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25"/>
        <w:rPr>
          <w:rFonts w:ascii="Times New Roman"/>
          <w:sz w:val="123"/>
        </w:rPr>
      </w:pPr>
      <w:r>
        <w:rPr/>
        <w:drawing>
          <wp:anchor distT="0" distB="0" distL="0" distR="0" allowOverlap="1" layoutInCell="1" locked="0" behindDoc="1" simplePos="0" relativeHeight="480992256">
            <wp:simplePos x="0" y="0"/>
            <wp:positionH relativeFrom="page">
              <wp:posOffset>0</wp:posOffset>
            </wp:positionH>
            <wp:positionV relativeFrom="page">
              <wp:posOffset>0</wp:posOffset>
            </wp:positionV>
            <wp:extent cx="7772399" cy="10058399"/>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772399" cy="10058399"/>
                    </a:xfrm>
                    <a:prstGeom prst="rect">
                      <a:avLst/>
                    </a:prstGeom>
                  </pic:spPr>
                </pic:pic>
              </a:graphicData>
            </a:graphic>
          </wp:anchor>
        </w:drawing>
      </w:r>
    </w:p>
    <w:p>
      <w:pPr>
        <w:spacing w:before="0"/>
        <w:ind w:left="3293" w:right="0" w:firstLine="0"/>
        <w:jc w:val="left"/>
        <w:rPr>
          <w:rFonts w:ascii="Trebuchet MS"/>
          <w:sz w:val="123"/>
        </w:rPr>
      </w:pPr>
      <w:r>
        <w:rPr/>
        <mc:AlternateContent>
          <mc:Choice Requires="wps">
            <w:drawing>
              <wp:anchor distT="0" distB="0" distL="0" distR="0" allowOverlap="1" layoutInCell="1" locked="0" behindDoc="0" simplePos="0" relativeHeight="15729152">
                <wp:simplePos x="0" y="0"/>
                <wp:positionH relativeFrom="page">
                  <wp:posOffset>4643351</wp:posOffset>
                </wp:positionH>
                <wp:positionV relativeFrom="paragraph">
                  <wp:posOffset>-130660</wp:posOffset>
                </wp:positionV>
                <wp:extent cx="234315" cy="784860"/>
                <wp:effectExtent l="0" t="0" r="0" b="0"/>
                <wp:wrapNone/>
                <wp:docPr id="2" name="Textbox 2"/>
                <wp:cNvGraphicFramePr>
                  <a:graphicFrameLocks/>
                </wp:cNvGraphicFramePr>
                <a:graphic>
                  <a:graphicData uri="http://schemas.microsoft.com/office/word/2010/wordprocessingShape">
                    <wps:wsp>
                      <wps:cNvPr id="2" name="Textbox 2"/>
                      <wps:cNvSpPr txBox="1"/>
                      <wps:spPr>
                        <a:xfrm rot="60000">
                          <a:off x="0" y="0"/>
                          <a:ext cx="234315" cy="784860"/>
                        </a:xfrm>
                        <a:prstGeom prst="rect">
                          <a:avLst/>
                        </a:prstGeom>
                      </wps:spPr>
                      <wps:txbx>
                        <w:txbxContent>
                          <w:p>
                            <w:pPr>
                              <w:spacing w:line="1178" w:lineRule="exact" w:before="0"/>
                              <w:ind w:left="0" w:right="0" w:firstLine="0"/>
                              <w:jc w:val="left"/>
                              <w:rPr>
                                <w:rFonts w:ascii="Trebuchet MS"/>
                                <w:sz w:val="123"/>
                              </w:rPr>
                            </w:pPr>
                            <w:r>
                              <w:rPr>
                                <w:rFonts w:ascii="Trebuchet MS"/>
                                <w:color w:val="FFFFFF"/>
                                <w:spacing w:val="-10"/>
                                <w:w w:val="55"/>
                                <w:sz w:val="123"/>
                              </w:rPr>
                              <w:t>e</w:t>
                            </w:r>
                          </w:p>
                        </w:txbxContent>
                      </wps:txbx>
                      <wps:bodyPr wrap="square" lIns="0" tIns="0" rIns="0" bIns="0" rtlCol="0">
                        <a:noAutofit/>
                      </wps:bodyPr>
                    </wps:wsp>
                  </a:graphicData>
                </a:graphic>
              </wp:anchor>
            </w:drawing>
          </mc:Choice>
          <mc:Fallback>
            <w:pict>
              <v:shape style="position:absolute;margin-left:365.618256pt;margin-top:-10.288255pt;width:18.45pt;height:61.8pt;mso-position-horizontal-relative:page;mso-position-vertical-relative:paragraph;z-index:15729152;rotation:1" type="#_x0000_t136" fillcolor="#ffffff" stroked="f">
                <o:extrusion v:ext="view" autorotationcenter="t"/>
                <v:textpath style="font-family:&quot;Trebuchet MS&quot;;font-size:61pt;v-text-kern:t;mso-text-shadow:auto" string="e"/>
                <w10:wrap type="none"/>
              </v:shape>
            </w:pict>
          </mc:Fallback>
        </mc:AlternateContent>
      </w:r>
      <w:r>
        <w:rPr/>
        <mc:AlternateContent>
          <mc:Choice Requires="wps">
            <w:drawing>
              <wp:anchor distT="0" distB="0" distL="0" distR="0" allowOverlap="1" layoutInCell="1" locked="0" behindDoc="0" simplePos="0" relativeHeight="15730176">
                <wp:simplePos x="0" y="0"/>
                <wp:positionH relativeFrom="page">
                  <wp:posOffset>4847056</wp:posOffset>
                </wp:positionH>
                <wp:positionV relativeFrom="paragraph">
                  <wp:posOffset>-110886</wp:posOffset>
                </wp:positionV>
                <wp:extent cx="248920" cy="784860"/>
                <wp:effectExtent l="0" t="0" r="0" b="0"/>
                <wp:wrapNone/>
                <wp:docPr id="3" name="Textbox 3"/>
                <wp:cNvGraphicFramePr>
                  <a:graphicFrameLocks/>
                </wp:cNvGraphicFramePr>
                <a:graphic>
                  <a:graphicData uri="http://schemas.microsoft.com/office/word/2010/wordprocessingShape">
                    <wps:wsp>
                      <wps:cNvPr id="3" name="Textbox 3"/>
                      <wps:cNvSpPr txBox="1"/>
                      <wps:spPr>
                        <a:xfrm rot="480000">
                          <a:off x="0" y="0"/>
                          <a:ext cx="248920" cy="784860"/>
                        </a:xfrm>
                        <a:prstGeom prst="rect">
                          <a:avLst/>
                        </a:prstGeom>
                      </wps:spPr>
                      <wps:txbx>
                        <w:txbxContent>
                          <w:p>
                            <w:pPr>
                              <w:spacing w:line="1176" w:lineRule="exact" w:before="0"/>
                              <w:ind w:left="0" w:right="0" w:firstLine="0"/>
                              <w:jc w:val="left"/>
                              <w:rPr>
                                <w:rFonts w:ascii="Trebuchet MS"/>
                                <w:sz w:val="123"/>
                              </w:rPr>
                            </w:pPr>
                            <w:r>
                              <w:rPr>
                                <w:rFonts w:ascii="Trebuchet MS"/>
                                <w:color w:val="FFFFFF"/>
                                <w:spacing w:val="-5"/>
                                <w:w w:val="40"/>
                                <w:sz w:val="123"/>
                              </w:rPr>
                              <w:t>ff</w:t>
                            </w:r>
                          </w:p>
                        </w:txbxContent>
                      </wps:txbx>
                      <wps:bodyPr wrap="square" lIns="0" tIns="0" rIns="0" bIns="0" rtlCol="0">
                        <a:noAutofit/>
                      </wps:bodyPr>
                    </wps:wsp>
                  </a:graphicData>
                </a:graphic>
              </wp:anchor>
            </w:drawing>
          </mc:Choice>
          <mc:Fallback>
            <w:pict>
              <v:shape style="position:absolute;margin-left:381.657959pt;margin-top:-8.731224pt;width:19.6pt;height:61.8pt;mso-position-horizontal-relative:page;mso-position-vertical-relative:paragraph;z-index:15730176;rotation:8" type="#_x0000_t136" fillcolor="#ffffff" stroked="f">
                <o:extrusion v:ext="view" autorotationcenter="t"/>
                <v:textpath style="font-family:&quot;Trebuchet MS&quot;;font-size:61pt;v-text-kern:t;mso-text-shadow:auto" string="ff"/>
                <w10:wrap type="none"/>
              </v:shape>
            </w:pict>
          </mc:Fallback>
        </mc:AlternateContent>
      </w:r>
      <w:r>
        <w:rPr/>
        <mc:AlternateContent>
          <mc:Choice Requires="wps">
            <w:drawing>
              <wp:anchor distT="0" distB="0" distL="0" distR="0" allowOverlap="1" layoutInCell="1" locked="0" behindDoc="0" simplePos="0" relativeHeight="15732736">
                <wp:simplePos x="0" y="0"/>
                <wp:positionH relativeFrom="page">
                  <wp:posOffset>3726489</wp:posOffset>
                </wp:positionH>
                <wp:positionV relativeFrom="paragraph">
                  <wp:posOffset>85251</wp:posOffset>
                </wp:positionV>
                <wp:extent cx="346075" cy="784860"/>
                <wp:effectExtent l="0" t="0" r="0" b="0"/>
                <wp:wrapNone/>
                <wp:docPr id="4" name="Textbox 4"/>
                <wp:cNvGraphicFramePr>
                  <a:graphicFrameLocks/>
                </wp:cNvGraphicFramePr>
                <a:graphic>
                  <a:graphicData uri="http://schemas.microsoft.com/office/word/2010/wordprocessingShape">
                    <wps:wsp>
                      <wps:cNvPr id="4" name="Textbox 4"/>
                      <wps:cNvSpPr txBox="1"/>
                      <wps:spPr>
                        <a:xfrm rot="19860000">
                          <a:off x="0" y="0"/>
                          <a:ext cx="346075" cy="784860"/>
                        </a:xfrm>
                        <a:prstGeom prst="rect">
                          <a:avLst/>
                        </a:prstGeom>
                      </wps:spPr>
                      <wps:txbx>
                        <w:txbxContent>
                          <w:p>
                            <w:pPr>
                              <w:spacing w:line="1182" w:lineRule="exact" w:before="0"/>
                              <w:ind w:left="0" w:right="0" w:firstLine="0"/>
                              <w:jc w:val="left"/>
                              <w:rPr>
                                <w:rFonts w:ascii="Trebuchet MS"/>
                                <w:sz w:val="123"/>
                              </w:rPr>
                            </w:pPr>
                            <w:r>
                              <w:rPr>
                                <w:rFonts w:ascii="Trebuchet MS"/>
                                <w:color w:val="FFFFFF"/>
                                <w:spacing w:val="-10"/>
                                <w:w w:val="50"/>
                                <w:sz w:val="123"/>
                              </w:rPr>
                              <w:t>m</w:t>
                            </w:r>
                          </w:p>
                        </w:txbxContent>
                      </wps:txbx>
                      <wps:bodyPr wrap="square" lIns="0" tIns="0" rIns="0" bIns="0" rtlCol="0">
                        <a:noAutofit/>
                      </wps:bodyPr>
                    </wps:wsp>
                  </a:graphicData>
                </a:graphic>
              </wp:anchor>
            </w:drawing>
          </mc:Choice>
          <mc:Fallback>
            <w:pict>
              <v:shape style="position:absolute;margin-left:293.424347pt;margin-top:6.71273pt;width:27.25pt;height:61.8pt;mso-position-horizontal-relative:page;mso-position-vertical-relative:paragraph;z-index:15732736;rotation:331" type="#_x0000_t136" fillcolor="#ffffff" stroked="f">
                <o:extrusion v:ext="view" autorotationcenter="t"/>
                <v:textpath style="font-family:&quot;Trebuchet MS&quot;;font-size:61pt;v-text-kern:t;mso-text-shadow:auto" string="m"/>
                <w10:wrap type="none"/>
              </v:shape>
            </w:pict>
          </mc:Fallback>
        </mc:AlternateContent>
      </w:r>
      <w:r>
        <w:rPr/>
        <mc:AlternateContent>
          <mc:Choice Requires="wps">
            <w:drawing>
              <wp:anchor distT="0" distB="0" distL="0" distR="0" allowOverlap="1" layoutInCell="1" locked="0" behindDoc="0" simplePos="0" relativeHeight="15733760">
                <wp:simplePos x="0" y="0"/>
                <wp:positionH relativeFrom="page">
                  <wp:posOffset>1638789</wp:posOffset>
                </wp:positionH>
                <wp:positionV relativeFrom="paragraph">
                  <wp:posOffset>277699</wp:posOffset>
                </wp:positionV>
                <wp:extent cx="224790" cy="784860"/>
                <wp:effectExtent l="0" t="0" r="0" b="0"/>
                <wp:wrapNone/>
                <wp:docPr id="5" name="Textbox 5"/>
                <wp:cNvGraphicFramePr>
                  <a:graphicFrameLocks/>
                </wp:cNvGraphicFramePr>
                <a:graphic>
                  <a:graphicData uri="http://schemas.microsoft.com/office/word/2010/wordprocessingShape">
                    <wps:wsp>
                      <wps:cNvPr id="5" name="Textbox 5"/>
                      <wps:cNvSpPr txBox="1"/>
                      <wps:spPr>
                        <a:xfrm rot="20280000">
                          <a:off x="0" y="0"/>
                          <a:ext cx="224790" cy="784860"/>
                        </a:xfrm>
                        <a:prstGeom prst="rect">
                          <a:avLst/>
                        </a:prstGeom>
                      </wps:spPr>
                      <wps:txbx>
                        <w:txbxContent>
                          <w:p>
                            <w:pPr>
                              <w:spacing w:line="1180" w:lineRule="exact" w:before="0"/>
                              <w:ind w:left="0" w:right="0" w:firstLine="0"/>
                              <w:jc w:val="left"/>
                              <w:rPr>
                                <w:rFonts w:ascii="Trebuchet MS"/>
                                <w:sz w:val="123"/>
                              </w:rPr>
                            </w:pPr>
                            <w:r>
                              <w:rPr>
                                <w:rFonts w:ascii="Trebuchet MS"/>
                                <w:color w:val="FFFFFF"/>
                                <w:spacing w:val="-10"/>
                                <w:w w:val="70"/>
                                <w:sz w:val="123"/>
                              </w:rPr>
                              <w:t>s</w:t>
                            </w:r>
                          </w:p>
                        </w:txbxContent>
                      </wps:txbx>
                      <wps:bodyPr wrap="square" lIns="0" tIns="0" rIns="0" bIns="0" rtlCol="0">
                        <a:noAutofit/>
                      </wps:bodyPr>
                    </wps:wsp>
                  </a:graphicData>
                </a:graphic>
              </wp:anchor>
            </w:drawing>
          </mc:Choice>
          <mc:Fallback>
            <w:pict>
              <v:shape style="position:absolute;margin-left:129.038559pt;margin-top:21.866083pt;width:17.7pt;height:61.8pt;mso-position-horizontal-relative:page;mso-position-vertical-relative:paragraph;z-index:15733760;rotation:338" type="#_x0000_t136" fillcolor="#ffffff" stroked="f">
                <o:extrusion v:ext="view" autorotationcenter="t"/>
                <v:textpath style="font-family:&quot;Trebuchet MS&quot;;font-size:61pt;v-text-kern:t;mso-text-shadow:auto" string="s"/>
                <w10:wrap type="none"/>
              </v:shape>
            </w:pict>
          </mc:Fallback>
        </mc:AlternateContent>
      </w:r>
      <w:r>
        <w:rPr/>
        <mc:AlternateContent>
          <mc:Choice Requires="wps">
            <w:drawing>
              <wp:anchor distT="0" distB="0" distL="0" distR="0" allowOverlap="1" layoutInCell="1" locked="0" behindDoc="0" simplePos="0" relativeHeight="15734272">
                <wp:simplePos x="0" y="0"/>
                <wp:positionH relativeFrom="page">
                  <wp:posOffset>4015450</wp:posOffset>
                </wp:positionH>
                <wp:positionV relativeFrom="paragraph">
                  <wp:posOffset>-25088</wp:posOffset>
                </wp:positionV>
                <wp:extent cx="235585" cy="784860"/>
                <wp:effectExtent l="0" t="0" r="0" b="0"/>
                <wp:wrapNone/>
                <wp:docPr id="6" name="Textbox 6"/>
                <wp:cNvGraphicFramePr>
                  <a:graphicFrameLocks/>
                </wp:cNvGraphicFramePr>
                <a:graphic>
                  <a:graphicData uri="http://schemas.microsoft.com/office/word/2010/wordprocessingShape">
                    <wps:wsp>
                      <wps:cNvPr id="6" name="Textbox 6"/>
                      <wps:cNvSpPr txBox="1"/>
                      <wps:spPr>
                        <a:xfrm rot="20400000">
                          <a:off x="0" y="0"/>
                          <a:ext cx="235585" cy="784860"/>
                        </a:xfrm>
                        <a:prstGeom prst="rect">
                          <a:avLst/>
                        </a:prstGeom>
                      </wps:spPr>
                      <wps:txbx>
                        <w:txbxContent>
                          <w:p>
                            <w:pPr>
                              <w:spacing w:line="1181" w:lineRule="exact" w:before="0"/>
                              <w:ind w:left="0" w:right="0" w:firstLine="0"/>
                              <w:jc w:val="left"/>
                              <w:rPr>
                                <w:rFonts w:ascii="Trebuchet MS" w:eastAsia="Trebuchet MS"/>
                                <w:sz w:val="123"/>
                              </w:rPr>
                            </w:pPr>
                            <w:r>
                              <w:rPr>
                                <w:rFonts w:ascii="Trebuchet MS" w:eastAsia="Trebuchet MS"/>
                                <w:color w:val="FFFFFF"/>
                                <w:spacing w:val="-10"/>
                                <w:w w:val="60"/>
                                <w:sz w:val="123"/>
                              </w:rPr>
                              <w:t>🅘</w:t>
                            </w:r>
                          </w:p>
                        </w:txbxContent>
                      </wps:txbx>
                      <wps:bodyPr wrap="square" lIns="0" tIns="0" rIns="0" bIns="0" rtlCol="0">
                        <a:noAutofit/>
                      </wps:bodyPr>
                    </wps:wsp>
                  </a:graphicData>
                </a:graphic>
              </wp:anchor>
            </w:drawing>
          </mc:Choice>
          <mc:Fallback>
            <w:pict>
              <v:shape style="position:absolute;margin-left:316.177185pt;margin-top:-1.97549pt;width:18.55pt;height:61.8pt;mso-position-horizontal-relative:page;mso-position-vertical-relative:paragraph;z-index:15734272;rotation:340" type="#_x0000_t136" fillcolor="#ffffff" stroked="f">
                <o:extrusion v:ext="view" autorotationcenter="t"/>
                <v:textpath style="font-family:&quot;Trebuchet MS&quot;;font-size:61pt;v-text-kern:t;mso-text-shadow:auto" string="🅘"/>
                <w10:wrap type="none"/>
              </v:shape>
            </w:pict>
          </mc:Fallback>
        </mc:AlternateContent>
      </w:r>
      <w:r>
        <w:rPr/>
        <mc:AlternateContent>
          <mc:Choice Requires="wps">
            <w:drawing>
              <wp:anchor distT="0" distB="0" distL="0" distR="0" allowOverlap="1" layoutInCell="1" locked="0" behindDoc="0" simplePos="0" relativeHeight="15735296">
                <wp:simplePos x="0" y="0"/>
                <wp:positionH relativeFrom="page">
                  <wp:posOffset>1828081</wp:posOffset>
                </wp:positionH>
                <wp:positionV relativeFrom="paragraph">
                  <wp:posOffset>212933</wp:posOffset>
                </wp:positionV>
                <wp:extent cx="238760" cy="784860"/>
                <wp:effectExtent l="0" t="0" r="0" b="0"/>
                <wp:wrapNone/>
                <wp:docPr id="7" name="Textbox 7"/>
                <wp:cNvGraphicFramePr>
                  <a:graphicFrameLocks/>
                </wp:cNvGraphicFramePr>
                <a:graphic>
                  <a:graphicData uri="http://schemas.microsoft.com/office/word/2010/wordprocessingShape">
                    <wps:wsp>
                      <wps:cNvPr id="7" name="Textbox 7"/>
                      <wps:cNvSpPr txBox="1"/>
                      <wps:spPr>
                        <a:xfrm rot="20760000">
                          <a:off x="0" y="0"/>
                          <a:ext cx="238760" cy="784860"/>
                        </a:xfrm>
                        <a:prstGeom prst="rect">
                          <a:avLst/>
                        </a:prstGeom>
                      </wps:spPr>
                      <wps:txbx>
                        <w:txbxContent>
                          <w:p>
                            <w:pPr>
                              <w:spacing w:line="1181" w:lineRule="exact" w:before="0"/>
                              <w:ind w:left="0" w:right="0" w:firstLine="0"/>
                              <w:jc w:val="left"/>
                              <w:rPr>
                                <w:rFonts w:ascii="Trebuchet MS"/>
                                <w:sz w:val="123"/>
                              </w:rPr>
                            </w:pPr>
                            <w:r>
                              <w:rPr>
                                <w:rFonts w:ascii="Trebuchet MS"/>
                                <w:color w:val="FFFFFF"/>
                                <w:spacing w:val="-10"/>
                                <w:w w:val="55"/>
                                <w:sz w:val="123"/>
                              </w:rPr>
                              <w:t>e</w:t>
                            </w:r>
                          </w:p>
                        </w:txbxContent>
                      </wps:txbx>
                      <wps:bodyPr wrap="square" lIns="0" tIns="0" rIns="0" bIns="0" rtlCol="0">
                        <a:noAutofit/>
                      </wps:bodyPr>
                    </wps:wsp>
                  </a:graphicData>
                </a:graphic>
              </wp:anchor>
            </w:drawing>
          </mc:Choice>
          <mc:Fallback>
            <w:pict>
              <v:shape style="position:absolute;margin-left:143.943405pt;margin-top:16.766396pt;width:18.8pt;height:61.8pt;mso-position-horizontal-relative:page;mso-position-vertical-relative:paragraph;z-index:15735296;rotation:346" type="#_x0000_t136" fillcolor="#ffffff" stroked="f">
                <o:extrusion v:ext="view" autorotationcenter="t"/>
                <v:textpath style="font-family:&quot;Trebuchet MS&quot;;font-size:61pt;v-text-kern:t;mso-text-shadow:auto" string="e"/>
                <w10:wrap type="none"/>
              </v:shape>
            </w:pict>
          </mc:Fallback>
        </mc:AlternateContent>
      </w:r>
      <w:r>
        <w:rPr/>
        <mc:AlternateContent>
          <mc:Choice Requires="wps">
            <w:drawing>
              <wp:anchor distT="0" distB="0" distL="0" distR="0" allowOverlap="1" layoutInCell="1" locked="0" behindDoc="0" simplePos="0" relativeHeight="15735808">
                <wp:simplePos x="0" y="0"/>
                <wp:positionH relativeFrom="page">
                  <wp:posOffset>4218326</wp:posOffset>
                </wp:positionH>
                <wp:positionV relativeFrom="paragraph">
                  <wp:posOffset>-88289</wp:posOffset>
                </wp:positionV>
                <wp:extent cx="242570" cy="784860"/>
                <wp:effectExtent l="0" t="0" r="0" b="0"/>
                <wp:wrapNone/>
                <wp:docPr id="8" name="Textbox 8"/>
                <wp:cNvGraphicFramePr>
                  <a:graphicFrameLocks/>
                </wp:cNvGraphicFramePr>
                <a:graphic>
                  <a:graphicData uri="http://schemas.microsoft.com/office/word/2010/wordprocessingShape">
                    <wps:wsp>
                      <wps:cNvPr id="8" name="Textbox 8"/>
                      <wps:cNvSpPr txBox="1"/>
                      <wps:spPr>
                        <a:xfrm rot="20820000">
                          <a:off x="0" y="0"/>
                          <a:ext cx="242570" cy="784860"/>
                        </a:xfrm>
                        <a:prstGeom prst="rect">
                          <a:avLst/>
                        </a:prstGeom>
                      </wps:spPr>
                      <wps:txbx>
                        <w:txbxContent>
                          <w:p>
                            <w:pPr>
                              <w:spacing w:line="1180" w:lineRule="exact" w:before="0"/>
                              <w:ind w:left="0" w:right="0" w:firstLine="0"/>
                              <w:jc w:val="left"/>
                              <w:rPr>
                                <w:rFonts w:ascii="Trebuchet MS"/>
                                <w:sz w:val="123"/>
                              </w:rPr>
                            </w:pPr>
                            <w:r>
                              <w:rPr>
                                <w:rFonts w:ascii="Trebuchet MS"/>
                                <w:color w:val="FFFFFF"/>
                                <w:spacing w:val="-10"/>
                                <w:w w:val="75"/>
                                <w:sz w:val="123"/>
                              </w:rPr>
                              <w:t>t</w:t>
                            </w:r>
                          </w:p>
                        </w:txbxContent>
                      </wps:txbx>
                      <wps:bodyPr wrap="square" lIns="0" tIns="0" rIns="0" bIns="0" rtlCol="0">
                        <a:noAutofit/>
                      </wps:bodyPr>
                    </wps:wsp>
                  </a:graphicData>
                </a:graphic>
              </wp:anchor>
            </w:drawing>
          </mc:Choice>
          <mc:Fallback>
            <w:pict>
              <v:shape style="position:absolute;margin-left:332.151703pt;margin-top:-6.951932pt;width:19.1pt;height:61.8pt;mso-position-horizontal-relative:page;mso-position-vertical-relative:paragraph;z-index:15735808;rotation:347" type="#_x0000_t136" fillcolor="#ffffff" stroked="f">
                <o:extrusion v:ext="view" autorotationcenter="t"/>
                <v:textpath style="font-family:&quot;Trebuchet MS&quot;;font-size:61pt;v-text-kern:t;mso-text-shadow:auto" string="t"/>
                <w10:wrap type="none"/>
              </v:shape>
            </w:pict>
          </mc:Fallback>
        </mc:AlternateContent>
      </w:r>
      <w:r>
        <w:rPr/>
        <mc:AlternateContent>
          <mc:Choice Requires="wps">
            <w:drawing>
              <wp:anchor distT="0" distB="0" distL="0" distR="0" allowOverlap="1" layoutInCell="1" locked="0" behindDoc="0" simplePos="0" relativeHeight="15736832">
                <wp:simplePos x="0" y="0"/>
                <wp:positionH relativeFrom="page">
                  <wp:posOffset>2034258</wp:posOffset>
                </wp:positionH>
                <wp:positionV relativeFrom="paragraph">
                  <wp:posOffset>172221</wp:posOffset>
                </wp:positionV>
                <wp:extent cx="234950" cy="784860"/>
                <wp:effectExtent l="0" t="0" r="0" b="0"/>
                <wp:wrapNone/>
                <wp:docPr id="9" name="Textbox 9"/>
                <wp:cNvGraphicFramePr>
                  <a:graphicFrameLocks/>
                </wp:cNvGraphicFramePr>
                <a:graphic>
                  <a:graphicData uri="http://schemas.microsoft.com/office/word/2010/wordprocessingShape">
                    <wps:wsp>
                      <wps:cNvPr id="9" name="Textbox 9"/>
                      <wps:cNvSpPr txBox="1"/>
                      <wps:spPr>
                        <a:xfrm rot="21180000">
                          <a:off x="0" y="0"/>
                          <a:ext cx="234950" cy="784860"/>
                        </a:xfrm>
                        <a:prstGeom prst="rect">
                          <a:avLst/>
                        </a:prstGeom>
                      </wps:spPr>
                      <wps:txbx>
                        <w:txbxContent>
                          <w:p>
                            <w:pPr>
                              <w:spacing w:line="1181" w:lineRule="exact" w:before="0"/>
                              <w:ind w:left="0" w:right="0" w:firstLine="0"/>
                              <w:jc w:val="left"/>
                              <w:rPr>
                                <w:rFonts w:ascii="Trebuchet MS"/>
                                <w:sz w:val="123"/>
                              </w:rPr>
                            </w:pPr>
                            <w:r>
                              <w:rPr>
                                <w:rFonts w:ascii="Trebuchet MS"/>
                                <w:color w:val="FFFFFF"/>
                                <w:spacing w:val="-10"/>
                                <w:sz w:val="123"/>
                              </w:rPr>
                              <w:t>l</w:t>
                            </w:r>
                          </w:p>
                        </w:txbxContent>
                      </wps:txbx>
                      <wps:bodyPr wrap="square" lIns="0" tIns="0" rIns="0" bIns="0" rtlCol="0">
                        <a:noAutofit/>
                      </wps:bodyPr>
                    </wps:wsp>
                  </a:graphicData>
                </a:graphic>
              </wp:anchor>
            </w:drawing>
          </mc:Choice>
          <mc:Fallback>
            <w:pict>
              <v:shape style="position:absolute;margin-left:160.177856pt;margin-top:13.560785pt;width:18.5pt;height:61.8pt;mso-position-horizontal-relative:page;mso-position-vertical-relative:paragraph;z-index:15736832;rotation:353" type="#_x0000_t136" fillcolor="#ffffff" stroked="f">
                <o:extrusion v:ext="view" autorotationcenter="t"/>
                <v:textpath style="font-family:&quot;Trebuchet MS&quot;;font-size:61pt;v-text-kern:t;mso-text-shadow:auto" string="l"/>
                <w10:wrap type="none"/>
              </v:shape>
            </w:pict>
          </mc:Fallback>
        </mc:AlternateContent>
      </w:r>
      <w:r>
        <w:rPr/>
        <mc:AlternateContent>
          <mc:Choice Requires="wps">
            <w:drawing>
              <wp:anchor distT="0" distB="0" distL="0" distR="0" allowOverlap="1" layoutInCell="1" locked="0" behindDoc="0" simplePos="0" relativeHeight="15737344">
                <wp:simplePos x="0" y="0"/>
                <wp:positionH relativeFrom="page">
                  <wp:posOffset>4432991</wp:posOffset>
                </wp:positionH>
                <wp:positionV relativeFrom="paragraph">
                  <wp:posOffset>-122995</wp:posOffset>
                </wp:positionV>
                <wp:extent cx="236220" cy="784860"/>
                <wp:effectExtent l="0" t="0" r="0" b="0"/>
                <wp:wrapNone/>
                <wp:docPr id="10" name="Textbox 10"/>
                <wp:cNvGraphicFramePr>
                  <a:graphicFrameLocks/>
                </wp:cNvGraphicFramePr>
                <a:graphic>
                  <a:graphicData uri="http://schemas.microsoft.com/office/word/2010/wordprocessingShape">
                    <wps:wsp>
                      <wps:cNvPr id="10" name="Textbox 10"/>
                      <wps:cNvSpPr txBox="1"/>
                      <wps:spPr>
                        <a:xfrm rot="21300000">
                          <a:off x="0" y="0"/>
                          <a:ext cx="236220" cy="784860"/>
                        </a:xfrm>
                        <a:prstGeom prst="rect">
                          <a:avLst/>
                        </a:prstGeom>
                      </wps:spPr>
                      <wps:txbx>
                        <w:txbxContent>
                          <w:p>
                            <w:pPr>
                              <w:spacing w:line="1181" w:lineRule="exact" w:before="0"/>
                              <w:ind w:left="0" w:right="0" w:firstLine="0"/>
                              <w:jc w:val="left"/>
                              <w:rPr>
                                <w:rFonts w:ascii="Trebuchet MS"/>
                                <w:sz w:val="123"/>
                              </w:rPr>
                            </w:pPr>
                            <w:r>
                              <w:rPr>
                                <w:rFonts w:ascii="Trebuchet MS"/>
                                <w:color w:val="FFFFFF"/>
                                <w:spacing w:val="-10"/>
                                <w:w w:val="55"/>
                                <w:sz w:val="123"/>
                              </w:rPr>
                              <w:t>h</w:t>
                            </w:r>
                          </w:p>
                        </w:txbxContent>
                      </wps:txbx>
                      <wps:bodyPr wrap="square" lIns="0" tIns="0" rIns="0" bIns="0" rtlCol="0">
                        <a:noAutofit/>
                      </wps:bodyPr>
                    </wps:wsp>
                  </a:graphicData>
                </a:graphic>
              </wp:anchor>
            </w:drawing>
          </mc:Choice>
          <mc:Fallback>
            <w:pict>
              <v:shape style="position:absolute;margin-left:349.054443pt;margin-top:-9.684662pt;width:18.6pt;height:61.8pt;mso-position-horizontal-relative:page;mso-position-vertical-relative:paragraph;z-index:15737344;rotation:355" type="#_x0000_t136" fillcolor="#ffffff" stroked="f">
                <o:extrusion v:ext="view" autorotationcenter="t"/>
                <v:textpath style="font-family:&quot;Trebuchet MS&quot;;font-size:61pt;v-text-kern:t;mso-text-shadow:auto" string="h"/>
                <w10:wrap type="none"/>
              </v:shape>
            </w:pict>
          </mc:Fallback>
        </mc:AlternateContent>
      </w:r>
      <w:r>
        <w:rPr>
          <w:rFonts w:ascii="Trebuchet MS"/>
          <w:color w:val="FFFFFF"/>
          <w:spacing w:val="-10"/>
          <w:w w:val="85"/>
          <w:sz w:val="123"/>
        </w:rPr>
        <w:t>f</w:t>
      </w:r>
    </w:p>
    <w:p>
      <w:pPr>
        <w:pStyle w:val="BodyText"/>
        <w:rPr>
          <w:rFonts w:ascii="Trebuchet MS"/>
          <w:sz w:val="138"/>
        </w:rPr>
      </w:pPr>
    </w:p>
    <w:p>
      <w:pPr>
        <w:pStyle w:val="BodyText"/>
        <w:spacing w:before="888"/>
        <w:rPr>
          <w:rFonts w:ascii="Trebuchet MS"/>
          <w:sz w:val="138"/>
        </w:rPr>
      </w:pPr>
    </w:p>
    <w:p>
      <w:pPr>
        <w:spacing w:before="0"/>
        <w:ind w:left="3345" w:right="0" w:firstLine="0"/>
        <w:jc w:val="left"/>
        <w:rPr>
          <w:rFonts w:ascii="Trebuchet MS"/>
          <w:sz w:val="138"/>
        </w:rPr>
      </w:pPr>
      <w:r>
        <w:rPr/>
        <mc:AlternateContent>
          <mc:Choice Requires="wps">
            <w:drawing>
              <wp:anchor distT="0" distB="0" distL="0" distR="0" allowOverlap="1" layoutInCell="1" locked="0" behindDoc="0" simplePos="0" relativeHeight="15729664">
                <wp:simplePos x="0" y="0"/>
                <wp:positionH relativeFrom="page">
                  <wp:posOffset>2385818</wp:posOffset>
                </wp:positionH>
                <wp:positionV relativeFrom="paragraph">
                  <wp:posOffset>188643</wp:posOffset>
                </wp:positionV>
                <wp:extent cx="267335" cy="876300"/>
                <wp:effectExtent l="0" t="0" r="0" b="0"/>
                <wp:wrapNone/>
                <wp:docPr id="11" name="Textbox 11"/>
                <wp:cNvGraphicFramePr>
                  <a:graphicFrameLocks/>
                </wp:cNvGraphicFramePr>
                <a:graphic>
                  <a:graphicData uri="http://schemas.microsoft.com/office/word/2010/wordprocessingShape">
                    <wps:wsp>
                      <wps:cNvPr id="11" name="Textbox 11"/>
                      <wps:cNvSpPr txBox="1"/>
                      <wps:spPr>
                        <a:xfrm rot="240000">
                          <a:off x="0" y="0"/>
                          <a:ext cx="267335" cy="876300"/>
                        </a:xfrm>
                        <a:prstGeom prst="rect">
                          <a:avLst/>
                        </a:prstGeom>
                      </wps:spPr>
                      <wps:txbx>
                        <w:txbxContent>
                          <w:p>
                            <w:pPr>
                              <w:spacing w:line="1315" w:lineRule="exact" w:before="0"/>
                              <w:ind w:left="0" w:right="0" w:firstLine="0"/>
                              <w:jc w:val="left"/>
                              <w:rPr>
                                <w:rFonts w:ascii="Trebuchet MS"/>
                                <w:sz w:val="138"/>
                              </w:rPr>
                            </w:pPr>
                            <w:r>
                              <w:rPr>
                                <w:rFonts w:ascii="Trebuchet MS"/>
                                <w:color w:val="FBDB97"/>
                                <w:spacing w:val="-10"/>
                                <w:w w:val="60"/>
                                <w:sz w:val="138"/>
                              </w:rPr>
                              <w:t>v</w:t>
                            </w:r>
                          </w:p>
                        </w:txbxContent>
                      </wps:txbx>
                      <wps:bodyPr wrap="square" lIns="0" tIns="0" rIns="0" bIns="0" rtlCol="0">
                        <a:noAutofit/>
                      </wps:bodyPr>
                    </wps:wsp>
                  </a:graphicData>
                </a:graphic>
              </wp:anchor>
            </w:drawing>
          </mc:Choice>
          <mc:Fallback>
            <w:pict>
              <v:shape style="position:absolute;margin-left:187.859741pt;margin-top:14.853806pt;width:21.05pt;height:69pt;mso-position-horizontal-relative:page;mso-position-vertical-relative:paragraph;z-index:15729664;rotation:4" type="#_x0000_t136" fillcolor="#fbdb97" stroked="f">
                <o:extrusion v:ext="view" autorotationcenter="t"/>
                <v:textpath style="font-family:&quot;Trebuchet MS&quot;;font-size:69pt;v-text-kern:t;mso-text-shadow:auto" string="v"/>
                <w10:wrap type="none"/>
              </v:shape>
            </w:pict>
          </mc:Fallback>
        </mc:AlternateContent>
      </w:r>
      <w:r>
        <w:rPr/>
        <mc:AlternateContent>
          <mc:Choice Requires="wps">
            <w:drawing>
              <wp:anchor distT="0" distB="0" distL="0" distR="0" allowOverlap="1" layoutInCell="1" locked="0" behindDoc="0" simplePos="0" relativeHeight="15730688">
                <wp:simplePos x="0" y="0"/>
                <wp:positionH relativeFrom="page">
                  <wp:posOffset>2624937</wp:posOffset>
                </wp:positionH>
                <wp:positionV relativeFrom="paragraph">
                  <wp:posOffset>220330</wp:posOffset>
                </wp:positionV>
                <wp:extent cx="252095" cy="876300"/>
                <wp:effectExtent l="0" t="0" r="0" b="0"/>
                <wp:wrapNone/>
                <wp:docPr id="12" name="Textbox 12"/>
                <wp:cNvGraphicFramePr>
                  <a:graphicFrameLocks/>
                </wp:cNvGraphicFramePr>
                <a:graphic>
                  <a:graphicData uri="http://schemas.microsoft.com/office/word/2010/wordprocessingShape">
                    <wps:wsp>
                      <wps:cNvPr id="12" name="Textbox 12"/>
                      <wps:cNvSpPr txBox="1"/>
                      <wps:spPr>
                        <a:xfrm rot="660000">
                          <a:off x="0" y="0"/>
                          <a:ext cx="252095" cy="876300"/>
                        </a:xfrm>
                        <a:prstGeom prst="rect">
                          <a:avLst/>
                        </a:prstGeom>
                      </wps:spPr>
                      <wps:txbx>
                        <w:txbxContent>
                          <w:p>
                            <w:pPr>
                              <w:spacing w:line="1319" w:lineRule="exact" w:before="0"/>
                              <w:ind w:left="0" w:right="0" w:firstLine="0"/>
                              <w:jc w:val="left"/>
                              <w:rPr>
                                <w:rFonts w:ascii="Trebuchet MS"/>
                                <w:sz w:val="138"/>
                              </w:rPr>
                            </w:pPr>
                            <w:r>
                              <w:rPr>
                                <w:rFonts w:ascii="Trebuchet MS"/>
                                <w:color w:val="FBDB97"/>
                                <w:spacing w:val="-10"/>
                                <w:w w:val="50"/>
                                <w:sz w:val="138"/>
                              </w:rPr>
                              <w:t>a</w:t>
                            </w:r>
                          </w:p>
                        </w:txbxContent>
                      </wps:txbx>
                      <wps:bodyPr wrap="square" lIns="0" tIns="0" rIns="0" bIns="0" rtlCol="0">
                        <a:noAutofit/>
                      </wps:bodyPr>
                    </wps:wsp>
                  </a:graphicData>
                </a:graphic>
              </wp:anchor>
            </w:drawing>
          </mc:Choice>
          <mc:Fallback>
            <w:pict>
              <v:shape style="position:absolute;margin-left:206.687988pt;margin-top:17.348835pt;width:19.850pt;height:69pt;mso-position-horizontal-relative:page;mso-position-vertical-relative:paragraph;z-index:15730688;rotation:11" type="#_x0000_t136" fillcolor="#fbdb97" stroked="f">
                <o:extrusion v:ext="view" autorotationcenter="t"/>
                <v:textpath style="font-family:&quot;Trebuchet MS&quot;;font-size:69pt;v-text-kern:t;mso-text-shadow:auto" string="a"/>
                <w10:wrap type="none"/>
              </v:shape>
            </w:pict>
          </mc:Fallback>
        </mc:AlternateContent>
      </w:r>
      <w:r>
        <w:rPr/>
        <mc:AlternateContent>
          <mc:Choice Requires="wps">
            <w:drawing>
              <wp:anchor distT="0" distB="0" distL="0" distR="0" allowOverlap="1" layoutInCell="1" locked="0" behindDoc="0" simplePos="0" relativeHeight="15731200">
                <wp:simplePos x="0" y="0"/>
                <wp:positionH relativeFrom="page">
                  <wp:posOffset>765552</wp:posOffset>
                </wp:positionH>
                <wp:positionV relativeFrom="paragraph">
                  <wp:posOffset>795625</wp:posOffset>
                </wp:positionV>
                <wp:extent cx="137160" cy="876300"/>
                <wp:effectExtent l="0" t="0" r="0" b="0"/>
                <wp:wrapNone/>
                <wp:docPr id="13" name="Textbox 13"/>
                <wp:cNvGraphicFramePr>
                  <a:graphicFrameLocks/>
                </wp:cNvGraphicFramePr>
                <a:graphic>
                  <a:graphicData uri="http://schemas.microsoft.com/office/word/2010/wordprocessingShape">
                    <wps:wsp>
                      <wps:cNvPr id="13" name="Textbox 13"/>
                      <wps:cNvSpPr txBox="1"/>
                      <wps:spPr>
                        <a:xfrm rot="18960000">
                          <a:off x="0" y="0"/>
                          <a:ext cx="137160" cy="876300"/>
                        </a:xfrm>
                        <a:prstGeom prst="rect">
                          <a:avLst/>
                        </a:prstGeom>
                      </wps:spPr>
                      <wps:txbx>
                        <w:txbxContent>
                          <w:p>
                            <w:pPr>
                              <w:spacing w:line="1320" w:lineRule="exact" w:before="0"/>
                              <w:ind w:left="0" w:right="0" w:firstLine="0"/>
                              <w:jc w:val="left"/>
                              <w:rPr>
                                <w:rFonts w:ascii="Trebuchet MS"/>
                                <w:sz w:val="138"/>
                              </w:rPr>
                            </w:pPr>
                            <w:r>
                              <w:rPr>
                                <w:rFonts w:ascii="Trebuchet MS"/>
                                <w:color w:val="FBDB97"/>
                                <w:spacing w:val="-10"/>
                                <w:w w:val="55"/>
                                <w:sz w:val="138"/>
                              </w:rPr>
                              <w:t>I</w:t>
                            </w:r>
                          </w:p>
                        </w:txbxContent>
                      </wps:txbx>
                      <wps:bodyPr wrap="square" lIns="0" tIns="0" rIns="0" bIns="0" rtlCol="0">
                        <a:noAutofit/>
                      </wps:bodyPr>
                    </wps:wsp>
                  </a:graphicData>
                </a:graphic>
              </wp:anchor>
            </w:drawing>
          </mc:Choice>
          <mc:Fallback>
            <w:pict>
              <v:shape style="position:absolute;margin-left:60.279705pt;margin-top:62.647686pt;width:10.8pt;height:69pt;mso-position-horizontal-relative:page;mso-position-vertical-relative:paragraph;z-index:15731200;rotation:316" type="#_x0000_t136" fillcolor="#fbdb97" stroked="f">
                <o:extrusion v:ext="view" autorotationcenter="t"/>
                <v:textpath style="font-family:&quot;Trebuchet MS&quot;;font-size:69pt;v-text-kern:t;mso-text-shadow:auto" string="I"/>
                <w10:wrap type="none"/>
              </v:shape>
            </w:pict>
          </mc:Fallback>
        </mc:AlternateContent>
      </w:r>
      <w:r>
        <w:rPr/>
        <mc:AlternateContent>
          <mc:Choice Requires="wps">
            <w:drawing>
              <wp:anchor distT="0" distB="0" distL="0" distR="0" allowOverlap="1" layoutInCell="1" locked="0" behindDoc="0" simplePos="0" relativeHeight="15731712">
                <wp:simplePos x="0" y="0"/>
                <wp:positionH relativeFrom="page">
                  <wp:posOffset>832862</wp:posOffset>
                </wp:positionH>
                <wp:positionV relativeFrom="paragraph">
                  <wp:posOffset>677377</wp:posOffset>
                </wp:positionV>
                <wp:extent cx="265430" cy="876300"/>
                <wp:effectExtent l="0" t="0" r="0" b="0"/>
                <wp:wrapNone/>
                <wp:docPr id="14" name="Textbox 14"/>
                <wp:cNvGraphicFramePr>
                  <a:graphicFrameLocks/>
                </wp:cNvGraphicFramePr>
                <a:graphic>
                  <a:graphicData uri="http://schemas.microsoft.com/office/word/2010/wordprocessingShape">
                    <wps:wsp>
                      <wps:cNvPr id="14" name="Textbox 14"/>
                      <wps:cNvSpPr txBox="1"/>
                      <wps:spPr>
                        <a:xfrm rot="19260000">
                          <a:off x="0" y="0"/>
                          <a:ext cx="265430" cy="876300"/>
                        </a:xfrm>
                        <a:prstGeom prst="rect">
                          <a:avLst/>
                        </a:prstGeom>
                      </wps:spPr>
                      <wps:txbx>
                        <w:txbxContent>
                          <w:p>
                            <w:pPr>
                              <w:spacing w:line="1320" w:lineRule="exact" w:before="0"/>
                              <w:ind w:left="0" w:right="0" w:firstLine="0"/>
                              <w:jc w:val="left"/>
                              <w:rPr>
                                <w:rFonts w:ascii="Trebuchet MS"/>
                                <w:sz w:val="138"/>
                              </w:rPr>
                            </w:pPr>
                            <w:r>
                              <w:rPr>
                                <w:rFonts w:ascii="Trebuchet MS"/>
                                <w:color w:val="FBDB97"/>
                                <w:spacing w:val="-10"/>
                                <w:w w:val="60"/>
                                <w:sz w:val="138"/>
                              </w:rPr>
                              <w:t>z</w:t>
                            </w:r>
                          </w:p>
                        </w:txbxContent>
                      </wps:txbx>
                      <wps:bodyPr wrap="square" lIns="0" tIns="0" rIns="0" bIns="0" rtlCol="0">
                        <a:noAutofit/>
                      </wps:bodyPr>
                    </wps:wsp>
                  </a:graphicData>
                </a:graphic>
              </wp:anchor>
            </w:drawing>
          </mc:Choice>
          <mc:Fallback>
            <w:pict>
              <v:shape style="position:absolute;margin-left:65.579720pt;margin-top:53.336792pt;width:20.9pt;height:69pt;mso-position-horizontal-relative:page;mso-position-vertical-relative:paragraph;z-index:15731712;rotation:321" type="#_x0000_t136" fillcolor="#fbdb97" stroked="f">
                <o:extrusion v:ext="view" autorotationcenter="t"/>
                <v:textpath style="font-family:&quot;Trebuchet MS&quot;;font-size:69pt;v-text-kern:t;mso-text-shadow:auto" string="z"/>
                <w10:wrap type="none"/>
              </v:shape>
            </w:pict>
          </mc:Fallback>
        </mc:AlternateContent>
      </w:r>
      <w:r>
        <w:rPr/>
        <mc:AlternateContent>
          <mc:Choice Requires="wps">
            <w:drawing>
              <wp:anchor distT="0" distB="0" distL="0" distR="0" allowOverlap="1" layoutInCell="1" locked="0" behindDoc="0" simplePos="0" relativeHeight="15732224">
                <wp:simplePos x="0" y="0"/>
                <wp:positionH relativeFrom="page">
                  <wp:posOffset>1024187</wp:posOffset>
                </wp:positionH>
                <wp:positionV relativeFrom="paragraph">
                  <wp:posOffset>536848</wp:posOffset>
                </wp:positionV>
                <wp:extent cx="259715" cy="876300"/>
                <wp:effectExtent l="0" t="0" r="0" b="0"/>
                <wp:wrapNone/>
                <wp:docPr id="15" name="Textbox 15"/>
                <wp:cNvGraphicFramePr>
                  <a:graphicFrameLocks/>
                </wp:cNvGraphicFramePr>
                <a:graphic>
                  <a:graphicData uri="http://schemas.microsoft.com/office/word/2010/wordprocessingShape">
                    <wps:wsp>
                      <wps:cNvPr id="15" name="Textbox 15"/>
                      <wps:cNvSpPr txBox="1"/>
                      <wps:spPr>
                        <a:xfrm rot="19620000">
                          <a:off x="0" y="0"/>
                          <a:ext cx="259715" cy="876300"/>
                        </a:xfrm>
                        <a:prstGeom prst="rect">
                          <a:avLst/>
                        </a:prstGeom>
                      </wps:spPr>
                      <wps:txbx>
                        <w:txbxContent>
                          <w:p>
                            <w:pPr>
                              <w:spacing w:line="1320" w:lineRule="exact" w:before="0"/>
                              <w:ind w:left="0" w:right="0" w:firstLine="0"/>
                              <w:jc w:val="left"/>
                              <w:rPr>
                                <w:rFonts w:ascii="Trebuchet MS"/>
                                <w:sz w:val="138"/>
                              </w:rPr>
                            </w:pPr>
                            <w:r>
                              <w:rPr>
                                <w:rFonts w:ascii="Trebuchet MS"/>
                                <w:color w:val="FBDB97"/>
                                <w:spacing w:val="-10"/>
                                <w:w w:val="55"/>
                                <w:sz w:val="138"/>
                              </w:rPr>
                              <w:t>a</w:t>
                            </w:r>
                          </w:p>
                        </w:txbxContent>
                      </wps:txbx>
                      <wps:bodyPr wrap="square" lIns="0" tIns="0" rIns="0" bIns="0" rtlCol="0">
                        <a:noAutofit/>
                      </wps:bodyPr>
                    </wps:wsp>
                  </a:graphicData>
                </a:graphic>
              </wp:anchor>
            </w:drawing>
          </mc:Choice>
          <mc:Fallback>
            <w:pict>
              <v:shape style="position:absolute;margin-left:80.644699pt;margin-top:42.271564pt;width:20.45pt;height:69pt;mso-position-horizontal-relative:page;mso-position-vertical-relative:paragraph;z-index:15732224;rotation:327" type="#_x0000_t136" fillcolor="#fbdb97" stroked="f">
                <o:extrusion v:ext="view" autorotationcenter="t"/>
                <v:textpath style="font-family:&quot;Trebuchet MS&quot;;font-size:69pt;v-text-kern:t;mso-text-shadow:auto" string="a"/>
                <w10:wrap type="none"/>
              </v:shape>
            </w:pict>
          </mc:Fallback>
        </mc:AlternateContent>
      </w:r>
      <w:r>
        <w:rPr/>
        <mc:AlternateContent>
          <mc:Choice Requires="wps">
            <w:drawing>
              <wp:anchor distT="0" distB="0" distL="0" distR="0" allowOverlap="1" layoutInCell="1" locked="0" behindDoc="0" simplePos="0" relativeHeight="15733248">
                <wp:simplePos x="0" y="0"/>
                <wp:positionH relativeFrom="page">
                  <wp:posOffset>1286201</wp:posOffset>
                </wp:positionH>
                <wp:positionV relativeFrom="paragraph">
                  <wp:posOffset>388898</wp:posOffset>
                </wp:positionV>
                <wp:extent cx="259079" cy="876300"/>
                <wp:effectExtent l="0" t="0" r="0" b="0"/>
                <wp:wrapNone/>
                <wp:docPr id="16" name="Textbox 16"/>
                <wp:cNvGraphicFramePr>
                  <a:graphicFrameLocks/>
                </wp:cNvGraphicFramePr>
                <a:graphic>
                  <a:graphicData uri="http://schemas.microsoft.com/office/word/2010/wordprocessingShape">
                    <wps:wsp>
                      <wps:cNvPr id="16" name="Textbox 16"/>
                      <wps:cNvSpPr txBox="1"/>
                      <wps:spPr>
                        <a:xfrm rot="20100000">
                          <a:off x="0" y="0"/>
                          <a:ext cx="259079" cy="876300"/>
                        </a:xfrm>
                        <a:prstGeom prst="rect">
                          <a:avLst/>
                        </a:prstGeom>
                      </wps:spPr>
                      <wps:txbx>
                        <w:txbxContent>
                          <w:p>
                            <w:pPr>
                              <w:spacing w:line="1320" w:lineRule="exact" w:before="0"/>
                              <w:ind w:left="0" w:right="0" w:firstLine="0"/>
                              <w:jc w:val="left"/>
                              <w:rPr>
                                <w:rFonts w:ascii="Trebuchet MS"/>
                                <w:sz w:val="138"/>
                              </w:rPr>
                            </w:pPr>
                            <w:r>
                              <w:rPr>
                                <w:rFonts w:ascii="Trebuchet MS"/>
                                <w:color w:val="FBDB97"/>
                                <w:spacing w:val="-10"/>
                                <w:w w:val="45"/>
                                <w:sz w:val="138"/>
                              </w:rPr>
                              <w:t>D</w:t>
                            </w:r>
                          </w:p>
                        </w:txbxContent>
                      </wps:txbx>
                      <wps:bodyPr wrap="square" lIns="0" tIns="0" rIns="0" bIns="0" rtlCol="0">
                        <a:noAutofit/>
                      </wps:bodyPr>
                    </wps:wsp>
                  </a:graphicData>
                </a:graphic>
              </wp:anchor>
            </w:drawing>
          </mc:Choice>
          <mc:Fallback>
            <w:pict>
              <v:shape style="position:absolute;margin-left:101.275726pt;margin-top:30.621946pt;width:20.4pt;height:69pt;mso-position-horizontal-relative:page;mso-position-vertical-relative:paragraph;z-index:15733248;rotation:335" type="#_x0000_t136" fillcolor="#fbdb97" stroked="f">
                <o:extrusion v:ext="view" autorotationcenter="t"/>
                <v:textpath style="font-family:&quot;Trebuchet MS&quot;;font-size:69pt;v-text-kern:t;mso-text-shadow:auto" string="D"/>
                <w10:wrap type="none"/>
              </v:shape>
            </w:pict>
          </mc:Fallback>
        </mc:AlternateContent>
      </w:r>
      <w:r>
        <w:rPr/>
        <mc:AlternateContent>
          <mc:Choice Requires="wps">
            <w:drawing>
              <wp:anchor distT="0" distB="0" distL="0" distR="0" allowOverlap="1" layoutInCell="1" locked="0" behindDoc="0" simplePos="0" relativeHeight="15734784">
                <wp:simplePos x="0" y="0"/>
                <wp:positionH relativeFrom="page">
                  <wp:posOffset>1506456</wp:posOffset>
                </wp:positionH>
                <wp:positionV relativeFrom="paragraph">
                  <wp:posOffset>299333</wp:posOffset>
                </wp:positionV>
                <wp:extent cx="253365" cy="876300"/>
                <wp:effectExtent l="0" t="0" r="0" b="0"/>
                <wp:wrapNone/>
                <wp:docPr id="17" name="Textbox 17"/>
                <wp:cNvGraphicFramePr>
                  <a:graphicFrameLocks/>
                </wp:cNvGraphicFramePr>
                <a:graphic>
                  <a:graphicData uri="http://schemas.microsoft.com/office/word/2010/wordprocessingShape">
                    <wps:wsp>
                      <wps:cNvPr id="17" name="Textbox 17"/>
                      <wps:cNvSpPr txBox="1"/>
                      <wps:spPr>
                        <a:xfrm rot="20460000">
                          <a:off x="0" y="0"/>
                          <a:ext cx="253365" cy="876300"/>
                        </a:xfrm>
                        <a:prstGeom prst="rect">
                          <a:avLst/>
                        </a:prstGeom>
                      </wps:spPr>
                      <wps:txbx>
                        <w:txbxContent>
                          <w:p>
                            <w:pPr>
                              <w:spacing w:line="1319" w:lineRule="exact" w:before="0"/>
                              <w:ind w:left="0" w:right="0" w:firstLine="0"/>
                              <w:jc w:val="left"/>
                              <w:rPr>
                                <w:rFonts w:ascii="Trebuchet MS"/>
                                <w:sz w:val="138"/>
                              </w:rPr>
                            </w:pPr>
                            <w:r>
                              <w:rPr>
                                <w:rFonts w:ascii="Trebuchet MS"/>
                                <w:color w:val="FBDB97"/>
                                <w:spacing w:val="-10"/>
                                <w:w w:val="50"/>
                                <w:sz w:val="138"/>
                              </w:rPr>
                              <w:t>e</w:t>
                            </w:r>
                          </w:p>
                        </w:txbxContent>
                      </wps:txbx>
                      <wps:bodyPr wrap="square" lIns="0" tIns="0" rIns="0" bIns="0" rtlCol="0">
                        <a:noAutofit/>
                      </wps:bodyPr>
                    </wps:wsp>
                  </a:graphicData>
                </a:graphic>
              </wp:anchor>
            </w:drawing>
          </mc:Choice>
          <mc:Fallback>
            <w:pict>
              <v:shape style="position:absolute;margin-left:118.618599pt;margin-top:23.569593pt;width:19.95pt;height:69pt;mso-position-horizontal-relative:page;mso-position-vertical-relative:paragraph;z-index:15734784;rotation:341" type="#_x0000_t136" fillcolor="#fbdb97" stroked="f">
                <o:extrusion v:ext="view" autorotationcenter="t"/>
                <v:textpath style="font-family:&quot;Trebuchet MS&quot;;font-size:69pt;v-text-kern:t;mso-text-shadow:auto" string="e"/>
                <w10:wrap type="none"/>
              </v:shape>
            </w:pict>
          </mc:Fallback>
        </mc:AlternateContent>
      </w:r>
      <w:r>
        <w:rPr/>
        <mc:AlternateContent>
          <mc:Choice Requires="wps">
            <w:drawing>
              <wp:anchor distT="0" distB="0" distL="0" distR="0" allowOverlap="1" layoutInCell="1" locked="0" behindDoc="0" simplePos="0" relativeHeight="15736320">
                <wp:simplePos x="0" y="0"/>
                <wp:positionH relativeFrom="page">
                  <wp:posOffset>1797909</wp:posOffset>
                </wp:positionH>
                <wp:positionV relativeFrom="paragraph">
                  <wp:posOffset>219732</wp:posOffset>
                </wp:positionV>
                <wp:extent cx="259079" cy="876300"/>
                <wp:effectExtent l="0" t="0" r="0" b="0"/>
                <wp:wrapNone/>
                <wp:docPr id="18" name="Textbox 18"/>
                <wp:cNvGraphicFramePr>
                  <a:graphicFrameLocks/>
                </wp:cNvGraphicFramePr>
                <a:graphic>
                  <a:graphicData uri="http://schemas.microsoft.com/office/word/2010/wordprocessingShape">
                    <wps:wsp>
                      <wps:cNvPr id="18" name="Textbox 18"/>
                      <wps:cNvSpPr txBox="1"/>
                      <wps:spPr>
                        <a:xfrm rot="20940000">
                          <a:off x="0" y="0"/>
                          <a:ext cx="259079" cy="876300"/>
                        </a:xfrm>
                        <a:prstGeom prst="rect">
                          <a:avLst/>
                        </a:prstGeom>
                      </wps:spPr>
                      <wps:txbx>
                        <w:txbxContent>
                          <w:p>
                            <w:pPr>
                              <w:spacing w:line="1319" w:lineRule="exact" w:before="0"/>
                              <w:ind w:left="0" w:right="0" w:firstLine="0"/>
                              <w:jc w:val="left"/>
                              <w:rPr>
                                <w:rFonts w:ascii="Trebuchet MS"/>
                                <w:sz w:val="138"/>
                              </w:rPr>
                            </w:pPr>
                            <w:r>
                              <w:rPr>
                                <w:rFonts w:ascii="Trebuchet MS"/>
                                <w:color w:val="FBDB97"/>
                                <w:spacing w:val="-10"/>
                                <w:w w:val="50"/>
                                <w:sz w:val="138"/>
                              </w:rPr>
                              <w:t>P</w:t>
                            </w:r>
                          </w:p>
                        </w:txbxContent>
                      </wps:txbx>
                      <wps:bodyPr wrap="square" lIns="0" tIns="0" rIns="0" bIns="0" rtlCol="0">
                        <a:noAutofit/>
                      </wps:bodyPr>
                    </wps:wsp>
                  </a:graphicData>
                </a:graphic>
              </wp:anchor>
            </w:drawing>
          </mc:Choice>
          <mc:Fallback>
            <w:pict>
              <v:shape style="position:absolute;margin-left:141.567688pt;margin-top:17.301785pt;width:20.4pt;height:69pt;mso-position-horizontal-relative:page;mso-position-vertical-relative:paragraph;z-index:15736320;rotation:349" type="#_x0000_t136" fillcolor="#fbdb97" stroked="f">
                <o:extrusion v:ext="view" autorotationcenter="t"/>
                <v:textpath style="font-family:&quot;Trebuchet MS&quot;;font-size:69pt;v-text-kern:t;mso-text-shadow:auto" string="P"/>
                <w10:wrap type="none"/>
              </v:shape>
            </w:pict>
          </mc:Fallback>
        </mc:AlternateContent>
      </w:r>
      <w:r>
        <w:rPr/>
        <mc:AlternateContent>
          <mc:Choice Requires="wps">
            <w:drawing>
              <wp:anchor distT="0" distB="0" distL="0" distR="0" allowOverlap="1" layoutInCell="1" locked="0" behindDoc="0" simplePos="0" relativeHeight="15737856">
                <wp:simplePos x="0" y="0"/>
                <wp:positionH relativeFrom="page">
                  <wp:posOffset>2031766</wp:posOffset>
                </wp:positionH>
                <wp:positionV relativeFrom="paragraph">
                  <wp:posOffset>187885</wp:posOffset>
                </wp:positionV>
                <wp:extent cx="263525" cy="876300"/>
                <wp:effectExtent l="0" t="0" r="0" b="0"/>
                <wp:wrapNone/>
                <wp:docPr id="19" name="Textbox 19"/>
                <wp:cNvGraphicFramePr>
                  <a:graphicFrameLocks/>
                </wp:cNvGraphicFramePr>
                <a:graphic>
                  <a:graphicData uri="http://schemas.microsoft.com/office/word/2010/wordprocessingShape">
                    <wps:wsp>
                      <wps:cNvPr id="19" name="Textbox 19"/>
                      <wps:cNvSpPr txBox="1"/>
                      <wps:spPr>
                        <a:xfrm rot="21360000">
                          <a:off x="0" y="0"/>
                          <a:ext cx="263525" cy="876300"/>
                        </a:xfrm>
                        <a:prstGeom prst="rect">
                          <a:avLst/>
                        </a:prstGeom>
                      </wps:spPr>
                      <wps:txbx>
                        <w:txbxContent>
                          <w:p>
                            <w:pPr>
                              <w:spacing w:line="1320" w:lineRule="exact" w:before="0"/>
                              <w:ind w:left="0" w:right="0" w:firstLine="0"/>
                              <w:jc w:val="left"/>
                              <w:rPr>
                                <w:rFonts w:ascii="Trebuchet MS"/>
                                <w:sz w:val="138"/>
                              </w:rPr>
                            </w:pPr>
                            <w:r>
                              <w:rPr>
                                <w:rFonts w:ascii="Trebuchet MS"/>
                                <w:color w:val="FBDB97"/>
                                <w:spacing w:val="-10"/>
                                <w:w w:val="55"/>
                                <w:sz w:val="138"/>
                              </w:rPr>
                              <w:t>a</w:t>
                            </w:r>
                          </w:p>
                        </w:txbxContent>
                      </wps:txbx>
                      <wps:bodyPr wrap="square" lIns="0" tIns="0" rIns="0" bIns="0" rtlCol="0">
                        <a:noAutofit/>
                      </wps:bodyPr>
                    </wps:wsp>
                  </a:graphicData>
                </a:graphic>
              </wp:anchor>
            </w:drawing>
          </mc:Choice>
          <mc:Fallback>
            <w:pict>
              <v:shape style="position:absolute;margin-left:159.981628pt;margin-top:14.794123pt;width:20.75pt;height:69pt;mso-position-horizontal-relative:page;mso-position-vertical-relative:paragraph;z-index:15737856;rotation:356" type="#_x0000_t136" fillcolor="#fbdb97" stroked="f">
                <o:extrusion v:ext="view" autorotationcenter="t"/>
                <v:textpath style="font-family:&quot;Trebuchet MS&quot;;font-size:69pt;v-text-kern:t;mso-text-shadow:auto" string="a"/>
                <w10:wrap type="none"/>
              </v:shape>
            </w:pict>
          </mc:Fallback>
        </mc:AlternateContent>
      </w:r>
      <w:r>
        <w:rPr>
          <w:rFonts w:ascii="Trebuchet MS"/>
          <w:color w:val="FBDB97"/>
          <w:spacing w:val="-10"/>
          <w:w w:val="60"/>
          <w:sz w:val="138"/>
        </w:rPr>
        <w:t>i</w:t>
      </w:r>
    </w:p>
    <w:p>
      <w:pPr>
        <w:pStyle w:val="BodyText"/>
        <w:spacing w:before="474"/>
        <w:rPr>
          <w:rFonts w:ascii="Trebuchet MS"/>
          <w:sz w:val="44"/>
        </w:rPr>
      </w:pPr>
    </w:p>
    <w:p>
      <w:pPr>
        <w:spacing w:line="612" w:lineRule="exact" w:before="1"/>
        <w:ind w:left="8256" w:right="101" w:firstLine="193"/>
        <w:jc w:val="right"/>
        <w:rPr>
          <w:rFonts w:ascii="Verdana"/>
          <w:sz w:val="44"/>
        </w:rPr>
      </w:pPr>
      <w:r>
        <w:rPr>
          <w:rFonts w:ascii="Verdana"/>
          <w:color w:val="FFFFFF"/>
          <w:spacing w:val="-12"/>
          <w:sz w:val="44"/>
        </w:rPr>
        <w:t>From</w:t>
      </w:r>
      <w:r>
        <w:rPr>
          <w:rFonts w:ascii="Verdana"/>
          <w:color w:val="FFFFFF"/>
          <w:spacing w:val="-34"/>
          <w:sz w:val="44"/>
        </w:rPr>
        <w:t> </w:t>
      </w:r>
      <w:r>
        <w:rPr>
          <w:rFonts w:ascii="Verdana"/>
          <w:color w:val="FFFFFF"/>
          <w:spacing w:val="-12"/>
          <w:sz w:val="44"/>
        </w:rPr>
        <w:t>Echoes</w:t>
      </w:r>
      <w:r>
        <w:rPr>
          <w:rFonts w:ascii="Verdana"/>
          <w:color w:val="FFFFFF"/>
          <w:spacing w:val="-34"/>
          <w:sz w:val="44"/>
        </w:rPr>
        <w:t> </w:t>
      </w:r>
      <w:r>
        <w:rPr>
          <w:rFonts w:ascii="Verdana"/>
          <w:color w:val="FFFFFF"/>
          <w:spacing w:val="-12"/>
          <w:sz w:val="44"/>
        </w:rPr>
        <w:t>to </w:t>
      </w:r>
      <w:r>
        <w:rPr>
          <w:rFonts w:ascii="Verdana"/>
          <w:color w:val="FFFFFF"/>
          <w:spacing w:val="-10"/>
          <w:sz w:val="44"/>
        </w:rPr>
        <w:t>Empowerment: </w:t>
      </w:r>
      <w:r>
        <w:rPr>
          <w:rFonts w:ascii="Verdana"/>
          <w:color w:val="FFFFFF"/>
          <w:spacing w:val="-14"/>
          <w:sz w:val="44"/>
        </w:rPr>
        <w:t>A</w:t>
      </w:r>
      <w:r>
        <w:rPr>
          <w:rFonts w:ascii="Verdana"/>
          <w:color w:val="FFFFFF"/>
          <w:spacing w:val="-34"/>
          <w:sz w:val="44"/>
        </w:rPr>
        <w:t> </w:t>
      </w:r>
      <w:r>
        <w:rPr>
          <w:rFonts w:ascii="Verdana"/>
          <w:color w:val="FFFFFF"/>
          <w:spacing w:val="-14"/>
          <w:sz w:val="44"/>
        </w:rPr>
        <w:t>Guide</w:t>
      </w:r>
      <w:r>
        <w:rPr>
          <w:rFonts w:ascii="Verdana"/>
          <w:color w:val="FFFFFF"/>
          <w:spacing w:val="-34"/>
          <w:sz w:val="44"/>
        </w:rPr>
        <w:t> </w:t>
      </w:r>
      <w:r>
        <w:rPr>
          <w:rFonts w:ascii="Verdana"/>
          <w:color w:val="FFFFFF"/>
          <w:spacing w:val="-14"/>
          <w:sz w:val="44"/>
        </w:rPr>
        <w:t>and</w:t>
      </w:r>
      <w:r>
        <w:rPr>
          <w:rFonts w:ascii="Verdana"/>
          <w:color w:val="FFFFFF"/>
          <w:spacing w:val="-34"/>
          <w:sz w:val="44"/>
        </w:rPr>
        <w:t> </w:t>
      </w:r>
      <w:r>
        <w:rPr>
          <w:rFonts w:ascii="Verdana"/>
          <w:color w:val="FFFFFF"/>
          <w:spacing w:val="-14"/>
          <w:sz w:val="44"/>
        </w:rPr>
        <w:t>tool </w:t>
      </w:r>
      <w:r>
        <w:rPr>
          <w:rFonts w:ascii="Verdana"/>
          <w:color w:val="FFFFFF"/>
          <w:spacing w:val="-10"/>
          <w:sz w:val="44"/>
        </w:rPr>
        <w:t>of</w:t>
      </w:r>
      <w:r>
        <w:rPr>
          <w:rFonts w:ascii="Verdana"/>
          <w:color w:val="FFFFFF"/>
          <w:spacing w:val="-34"/>
          <w:sz w:val="44"/>
        </w:rPr>
        <w:t> </w:t>
      </w:r>
      <w:r>
        <w:rPr>
          <w:rFonts w:ascii="Verdana"/>
          <w:color w:val="FFFFFF"/>
          <w:spacing w:val="-10"/>
          <w:sz w:val="44"/>
        </w:rPr>
        <w:t>Self-Care</w:t>
      </w:r>
      <w:r>
        <w:rPr>
          <w:rFonts w:ascii="Verdana"/>
          <w:color w:val="FFFFFF"/>
          <w:spacing w:val="-34"/>
          <w:sz w:val="44"/>
        </w:rPr>
        <w:t> </w:t>
      </w:r>
      <w:r>
        <w:rPr>
          <w:rFonts w:ascii="Verdana"/>
          <w:color w:val="FFFFFF"/>
          <w:spacing w:val="-10"/>
          <w:sz w:val="44"/>
        </w:rPr>
        <w:t>and </w:t>
      </w:r>
      <w:r>
        <w:rPr>
          <w:rFonts w:ascii="Verdana"/>
          <w:color w:val="FFFFFF"/>
          <w:spacing w:val="-2"/>
          <w:sz w:val="44"/>
        </w:rPr>
        <w:t>Psychological </w:t>
      </w:r>
      <w:r>
        <w:rPr>
          <w:rFonts w:ascii="Verdana"/>
          <w:color w:val="FFFFFF"/>
          <w:spacing w:val="-14"/>
          <w:sz w:val="44"/>
        </w:rPr>
        <w:t>Insight</w:t>
      </w:r>
      <w:r>
        <w:rPr>
          <w:rFonts w:ascii="Lucida Sans Unicode"/>
          <w:color w:val="FFFFFF"/>
          <w:spacing w:val="-14"/>
          <w:position w:val="-7"/>
          <w:sz w:val="40"/>
        </w:rPr>
        <w:t>1</w:t>
      </w:r>
      <w:r>
        <w:rPr>
          <w:rFonts w:ascii="Verdana"/>
          <w:color w:val="FFFFFF"/>
          <w:spacing w:val="-14"/>
          <w:sz w:val="44"/>
        </w:rPr>
        <w:t>For </w:t>
      </w:r>
      <w:r>
        <w:rPr>
          <w:rFonts w:ascii="Verdana"/>
          <w:color w:val="FFFFFF"/>
          <w:spacing w:val="-2"/>
          <w:sz w:val="44"/>
        </w:rPr>
        <w:t>Mothers</w:t>
      </w:r>
    </w:p>
    <w:p>
      <w:pPr>
        <w:spacing w:after="0" w:line="612" w:lineRule="exact"/>
        <w:jc w:val="right"/>
        <w:rPr>
          <w:rFonts w:ascii="Verdana"/>
          <w:sz w:val="44"/>
        </w:rPr>
        <w:sectPr>
          <w:type w:val="continuous"/>
          <w:pgSz w:w="12240" w:h="15840"/>
          <w:pgMar w:top="1800" w:bottom="0" w:left="240" w:right="220"/>
        </w:sectPr>
      </w:pPr>
    </w:p>
    <w:p>
      <w:pPr>
        <w:pStyle w:val="BodyText"/>
        <w:ind w:left="1530"/>
        <w:rPr>
          <w:rFonts w:ascii="Verdana"/>
          <w:sz w:val="20"/>
        </w:rPr>
      </w:pPr>
      <w:r>
        <w:rPr>
          <w:rFonts w:ascii="Verdana"/>
          <w:sz w:val="20"/>
        </w:rPr>
        <w:drawing>
          <wp:inline distT="0" distB="0" distL="0" distR="0">
            <wp:extent cx="5522046" cy="7077075"/>
            <wp:effectExtent l="0" t="0" r="0" b="0"/>
            <wp:docPr id="20" name="Image 20"/>
            <wp:cNvGraphicFramePr>
              <a:graphicFrameLocks/>
            </wp:cNvGraphicFramePr>
            <a:graphic>
              <a:graphicData uri="http://schemas.openxmlformats.org/drawingml/2006/picture">
                <pic:pic>
                  <pic:nvPicPr>
                    <pic:cNvPr id="20" name="Image 20"/>
                    <pic:cNvPicPr/>
                  </pic:nvPicPr>
                  <pic:blipFill>
                    <a:blip r:embed="rId6" cstate="print"/>
                    <a:stretch>
                      <a:fillRect/>
                    </a:stretch>
                  </pic:blipFill>
                  <pic:spPr>
                    <a:xfrm>
                      <a:off x="0" y="0"/>
                      <a:ext cx="5522046" cy="7077075"/>
                    </a:xfrm>
                    <a:prstGeom prst="rect">
                      <a:avLst/>
                    </a:prstGeom>
                  </pic:spPr>
                </pic:pic>
              </a:graphicData>
            </a:graphic>
          </wp:inline>
        </w:drawing>
      </w:r>
      <w:r>
        <w:rPr>
          <w:rFonts w:ascii="Verdana"/>
          <w:sz w:val="20"/>
        </w:rPr>
      </w:r>
    </w:p>
    <w:p>
      <w:pPr>
        <w:pStyle w:val="BodyText"/>
        <w:spacing w:before="71"/>
        <w:rPr>
          <w:rFonts w:ascii="Verdana"/>
          <w:sz w:val="38"/>
        </w:rPr>
      </w:pPr>
    </w:p>
    <w:p>
      <w:pPr>
        <w:spacing w:before="1"/>
        <w:ind w:left="0" w:right="122" w:firstLine="0"/>
        <w:jc w:val="center"/>
        <w:rPr>
          <w:rFonts w:ascii="Trebuchet MS"/>
          <w:b/>
          <w:sz w:val="38"/>
        </w:rPr>
      </w:pPr>
      <w:r>
        <w:rPr>
          <w:rFonts w:ascii="Trebuchet MS"/>
          <w:b/>
          <w:color w:val="23416D"/>
          <w:w w:val="110"/>
          <w:sz w:val="38"/>
        </w:rPr>
        <w:t>This</w:t>
      </w:r>
      <w:r>
        <w:rPr>
          <w:rFonts w:ascii="Trebuchet MS"/>
          <w:b/>
          <w:color w:val="23416D"/>
          <w:spacing w:val="-5"/>
          <w:w w:val="110"/>
          <w:sz w:val="38"/>
        </w:rPr>
        <w:t> </w:t>
      </w:r>
      <w:r>
        <w:rPr>
          <w:rFonts w:ascii="Trebuchet MS"/>
          <w:b/>
          <w:color w:val="23416D"/>
          <w:w w:val="110"/>
          <w:sz w:val="38"/>
        </w:rPr>
        <w:t>journal</w:t>
      </w:r>
      <w:r>
        <w:rPr>
          <w:rFonts w:ascii="Trebuchet MS"/>
          <w:b/>
          <w:color w:val="23416D"/>
          <w:spacing w:val="-5"/>
          <w:w w:val="110"/>
          <w:sz w:val="38"/>
        </w:rPr>
        <w:t> </w:t>
      </w:r>
      <w:r>
        <w:rPr>
          <w:rFonts w:ascii="Trebuchet MS"/>
          <w:b/>
          <w:color w:val="23416D"/>
          <w:w w:val="110"/>
          <w:sz w:val="38"/>
        </w:rPr>
        <w:t>belongs</w:t>
      </w:r>
      <w:r>
        <w:rPr>
          <w:rFonts w:ascii="Trebuchet MS"/>
          <w:b/>
          <w:color w:val="23416D"/>
          <w:spacing w:val="-4"/>
          <w:w w:val="110"/>
          <w:sz w:val="38"/>
        </w:rPr>
        <w:t> </w:t>
      </w:r>
      <w:r>
        <w:rPr>
          <w:rFonts w:ascii="Trebuchet MS"/>
          <w:b/>
          <w:color w:val="23416D"/>
          <w:spacing w:val="-5"/>
          <w:w w:val="110"/>
          <w:sz w:val="38"/>
        </w:rPr>
        <w:t>to</w:t>
      </w:r>
    </w:p>
    <w:p>
      <w:pPr>
        <w:pStyle w:val="BodyText"/>
        <w:spacing w:before="454"/>
        <w:rPr>
          <w:rFonts w:ascii="Trebuchet MS"/>
          <w:b/>
          <w:sz w:val="40"/>
        </w:rPr>
      </w:pPr>
    </w:p>
    <w:p>
      <w:pPr>
        <w:spacing w:before="0"/>
        <w:ind w:left="0" w:right="782" w:firstLine="0"/>
        <w:jc w:val="right"/>
        <w:rPr>
          <w:rFonts w:ascii="Lucida Sans Unicode"/>
          <w:sz w:val="40"/>
        </w:rPr>
      </w:pPr>
      <w:r>
        <w:rPr/>
        <mc:AlternateContent>
          <mc:Choice Requires="wps">
            <w:drawing>
              <wp:anchor distT="0" distB="0" distL="0" distR="0" allowOverlap="1" layoutInCell="1" locked="0" behindDoc="0" simplePos="0" relativeHeight="15738368">
                <wp:simplePos x="0" y="0"/>
                <wp:positionH relativeFrom="page">
                  <wp:posOffset>472505</wp:posOffset>
                </wp:positionH>
                <wp:positionV relativeFrom="paragraph">
                  <wp:posOffset>388090</wp:posOffset>
                </wp:positionV>
                <wp:extent cx="6827520" cy="127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6827520" cy="1270"/>
                        </a:xfrm>
                        <a:custGeom>
                          <a:avLst/>
                          <a:gdLst/>
                          <a:ahLst/>
                          <a:cxnLst/>
                          <a:rect l="l" t="t" r="r" b="b"/>
                          <a:pathLst>
                            <a:path w="6827520" h="0">
                              <a:moveTo>
                                <a:pt x="0" y="0"/>
                              </a:moveTo>
                              <a:lnTo>
                                <a:pt x="6579000" y="0"/>
                              </a:lnTo>
                            </a:path>
                            <a:path w="6827520" h="0">
                              <a:moveTo>
                                <a:pt x="6579001" y="0"/>
                              </a:moveTo>
                              <a:lnTo>
                                <a:pt x="6827264" y="0"/>
                              </a:lnTo>
                            </a:path>
                          </a:pathLst>
                        </a:custGeom>
                        <a:ln w="20567">
                          <a:solidFill>
                            <a:srgbClr val="22406C"/>
                          </a:solidFill>
                          <a:prstDash val="solid"/>
                        </a:ln>
                      </wps:spPr>
                      <wps:bodyPr wrap="square" lIns="0" tIns="0" rIns="0" bIns="0" rtlCol="0">
                        <a:prstTxWarp prst="textNoShape">
                          <a:avLst/>
                        </a:prstTxWarp>
                        <a:noAutofit/>
                      </wps:bodyPr>
                    </wps:wsp>
                  </a:graphicData>
                </a:graphic>
              </wp:anchor>
            </w:drawing>
          </mc:Choice>
          <mc:Fallback>
            <w:pict>
              <v:shape style="position:absolute;margin-left:37.205189pt;margin-top:30.558302pt;width:537.6pt;height:.1pt;mso-position-horizontal-relative:page;mso-position-vertical-relative:paragraph;z-index:15738368" id="docshape1" coordorigin="744,611" coordsize="10752,0" path="m744,611l11105,611m11105,611l11496,611e" filled="false" stroked="true" strokeweight="1.619496pt" strokecolor="#22406c">
                <v:path arrowok="t"/>
                <v:stroke dashstyle="solid"/>
                <w10:wrap type="none"/>
              </v:shape>
            </w:pict>
          </mc:Fallback>
        </mc:AlternateContent>
      </w:r>
      <w:r>
        <w:rPr>
          <w:rFonts w:ascii="Lucida Sans Unicode"/>
          <w:color w:val="23416D"/>
          <w:spacing w:val="-10"/>
          <w:w w:val="95"/>
          <w:sz w:val="40"/>
        </w:rPr>
        <w:t>2</w:t>
      </w:r>
    </w:p>
    <w:p>
      <w:pPr>
        <w:spacing w:after="0"/>
        <w:jc w:val="right"/>
        <w:rPr>
          <w:rFonts w:ascii="Lucida Sans Unicode"/>
          <w:sz w:val="40"/>
        </w:rPr>
        <w:sectPr>
          <w:pgSz w:w="12240" w:h="15840"/>
          <w:pgMar w:top="1500" w:bottom="280" w:left="240" w:right="220"/>
        </w:sectPr>
      </w:pPr>
    </w:p>
    <w:p>
      <w:pPr>
        <w:pStyle w:val="BodyText"/>
        <w:spacing w:before="78"/>
        <w:ind w:left="697"/>
      </w:pPr>
      <w:r>
        <w:rPr/>
        <mc:AlternateContent>
          <mc:Choice Requires="wps">
            <w:drawing>
              <wp:anchor distT="0" distB="0" distL="0" distR="0" allowOverlap="1" layoutInCell="1" locked="0" behindDoc="1" simplePos="0" relativeHeight="481002496">
                <wp:simplePos x="0" y="0"/>
                <wp:positionH relativeFrom="page">
                  <wp:posOffset>0</wp:posOffset>
                </wp:positionH>
                <wp:positionV relativeFrom="page">
                  <wp:posOffset>0</wp:posOffset>
                </wp:positionV>
                <wp:extent cx="7772400" cy="1005840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313984" id="docshape2" filled="true" fillcolor="#23416d" stroked="false">
                <v:fill type="solid"/>
                <w10:wrap type="none"/>
              </v:rect>
            </w:pict>
          </mc:Fallback>
        </mc:AlternateContent>
      </w:r>
      <w:r>
        <w:rPr>
          <w:color w:val="FFFFFF"/>
          <w:spacing w:val="-2"/>
          <w:w w:val="110"/>
        </w:rPr>
        <w:t>Acknowledgments</w:t>
      </w:r>
    </w:p>
    <w:p>
      <w:pPr>
        <w:pStyle w:val="BodyText"/>
        <w:spacing w:before="90"/>
      </w:pPr>
    </w:p>
    <w:p>
      <w:pPr>
        <w:pStyle w:val="BodyText"/>
        <w:spacing w:line="280" w:lineRule="auto"/>
        <w:ind w:left="697" w:right="742"/>
      </w:pPr>
      <w:r>
        <w:rPr>
          <w:color w:val="FFFFFF"/>
        </w:rPr>
        <w:t>To</w:t>
      </w:r>
      <w:r>
        <w:rPr>
          <w:color w:val="FFFFFF"/>
          <w:spacing w:val="40"/>
        </w:rPr>
        <w:t> </w:t>
      </w:r>
      <w:r>
        <w:rPr>
          <w:color w:val="FFFFFF"/>
        </w:rPr>
        <w:t>my</w:t>
      </w:r>
      <w:r>
        <w:rPr>
          <w:color w:val="FFFFFF"/>
          <w:spacing w:val="40"/>
        </w:rPr>
        <w:t> </w:t>
      </w:r>
      <w:r>
        <w:rPr>
          <w:color w:val="FFFFFF"/>
        </w:rPr>
        <w:t>mother,</w:t>
      </w:r>
      <w:r>
        <w:rPr>
          <w:color w:val="FFFFFF"/>
          <w:spacing w:val="40"/>
        </w:rPr>
        <w:t> </w:t>
      </w:r>
      <w:r>
        <w:rPr>
          <w:color w:val="FFFFFF"/>
        </w:rPr>
        <w:t>Tania</w:t>
      </w:r>
      <w:r>
        <w:rPr>
          <w:color w:val="FFFFFF"/>
          <w:spacing w:val="37"/>
        </w:rPr>
        <w:t> </w:t>
      </w:r>
      <w:r>
        <w:rPr>
          <w:color w:val="FFFFFF"/>
        </w:rPr>
        <w:t>–</w:t>
      </w:r>
      <w:r>
        <w:rPr>
          <w:color w:val="FFFFFF"/>
          <w:spacing w:val="36"/>
        </w:rPr>
        <w:t> </w:t>
      </w:r>
      <w:r>
        <w:rPr>
          <w:color w:val="FFFFFF"/>
        </w:rPr>
        <w:t>You</w:t>
      </w:r>
      <w:r>
        <w:rPr>
          <w:color w:val="FFFFFF"/>
          <w:spacing w:val="36"/>
        </w:rPr>
        <w:t> </w:t>
      </w:r>
      <w:r>
        <w:rPr>
          <w:color w:val="FFFFFF"/>
        </w:rPr>
        <w:t>once</w:t>
      </w:r>
      <w:r>
        <w:rPr>
          <w:color w:val="FFFFFF"/>
          <w:spacing w:val="36"/>
        </w:rPr>
        <w:t> </w:t>
      </w:r>
      <w:r>
        <w:rPr>
          <w:color w:val="FFFFFF"/>
        </w:rPr>
        <w:t>told</w:t>
      </w:r>
      <w:r>
        <w:rPr>
          <w:color w:val="FFFFFF"/>
          <w:spacing w:val="36"/>
        </w:rPr>
        <w:t> </w:t>
      </w:r>
      <w:r>
        <w:rPr>
          <w:color w:val="FFFFFF"/>
        </w:rPr>
        <w:t>me</w:t>
      </w:r>
      <w:r>
        <w:rPr>
          <w:color w:val="FFFFFF"/>
          <w:spacing w:val="36"/>
        </w:rPr>
        <w:t> </w:t>
      </w:r>
      <w:r>
        <w:rPr>
          <w:color w:val="FFFFFF"/>
        </w:rPr>
        <w:t>in</w:t>
      </w:r>
      <w:r>
        <w:rPr>
          <w:color w:val="FFFFFF"/>
          <w:spacing w:val="36"/>
        </w:rPr>
        <w:t> </w:t>
      </w:r>
      <w:r>
        <w:rPr>
          <w:color w:val="FFFFFF"/>
        </w:rPr>
        <w:t>my</w:t>
      </w:r>
      <w:r>
        <w:rPr>
          <w:color w:val="FFFFFF"/>
          <w:spacing w:val="36"/>
        </w:rPr>
        <w:t> </w:t>
      </w:r>
      <w:r>
        <w:rPr>
          <w:color w:val="FFFFFF"/>
        </w:rPr>
        <w:t>troubled</w:t>
      </w:r>
      <w:r>
        <w:rPr>
          <w:color w:val="FFFFFF"/>
          <w:spacing w:val="36"/>
        </w:rPr>
        <w:t> </w:t>
      </w:r>
      <w:r>
        <w:rPr>
          <w:color w:val="FFFFFF"/>
        </w:rPr>
        <w:t>youth,</w:t>
      </w:r>
      <w:r>
        <w:rPr>
          <w:color w:val="FFFFFF"/>
          <w:spacing w:val="36"/>
        </w:rPr>
        <w:t> </w:t>
      </w:r>
      <w:r>
        <w:rPr>
          <w:color w:val="FFFFFF"/>
        </w:rPr>
        <w:t>"Children</w:t>
      </w:r>
      <w:r>
        <w:rPr>
          <w:color w:val="FFFFFF"/>
          <w:spacing w:val="36"/>
        </w:rPr>
        <w:t> </w:t>
      </w:r>
      <w:r>
        <w:rPr>
          <w:color w:val="FFFFFF"/>
        </w:rPr>
        <w:t>don't</w:t>
      </w:r>
      <w:r>
        <w:rPr>
          <w:color w:val="FFFFFF"/>
          <w:spacing w:val="36"/>
        </w:rPr>
        <w:t> </w:t>
      </w:r>
      <w:r>
        <w:rPr>
          <w:color w:val="FFFFFF"/>
        </w:rPr>
        <w:t>come</w:t>
      </w:r>
      <w:r>
        <w:rPr>
          <w:color w:val="FFFFFF"/>
          <w:spacing w:val="36"/>
        </w:rPr>
        <w:t> </w:t>
      </w:r>
      <w:r>
        <w:rPr>
          <w:color w:val="FFFFFF"/>
        </w:rPr>
        <w:t>with instructions." And when I became a mother myself, I realized that parents don't have all the answers either.</w:t>
      </w:r>
      <w:r>
        <w:rPr>
          <w:color w:val="FFFFFF"/>
          <w:spacing w:val="22"/>
        </w:rPr>
        <w:t> </w:t>
      </w:r>
      <w:r>
        <w:rPr>
          <w:color w:val="FFFFFF"/>
        </w:rPr>
        <w:t>We</w:t>
      </w:r>
      <w:r>
        <w:rPr>
          <w:color w:val="FFFFFF"/>
          <w:spacing w:val="22"/>
        </w:rPr>
        <w:t> </w:t>
      </w:r>
      <w:r>
        <w:rPr>
          <w:color w:val="FFFFFF"/>
        </w:rPr>
        <w:t>will</w:t>
      </w:r>
      <w:r>
        <w:rPr>
          <w:color w:val="FFFFFF"/>
          <w:spacing w:val="22"/>
        </w:rPr>
        <w:t> </w:t>
      </w:r>
      <w:r>
        <w:rPr>
          <w:color w:val="FFFFFF"/>
        </w:rPr>
        <w:t>make</w:t>
      </w:r>
      <w:r>
        <w:rPr>
          <w:color w:val="FFFFFF"/>
          <w:spacing w:val="22"/>
        </w:rPr>
        <w:t> </w:t>
      </w:r>
      <w:r>
        <w:rPr>
          <w:color w:val="FFFFFF"/>
        </w:rPr>
        <w:t>mistakes,</w:t>
      </w:r>
      <w:r>
        <w:rPr>
          <w:color w:val="FFFFFF"/>
          <w:spacing w:val="22"/>
        </w:rPr>
        <w:t> </w:t>
      </w:r>
      <w:r>
        <w:rPr>
          <w:color w:val="FFFFFF"/>
        </w:rPr>
        <w:t>and</w:t>
      </w:r>
      <w:r>
        <w:rPr>
          <w:color w:val="FFFFFF"/>
          <w:spacing w:val="22"/>
        </w:rPr>
        <w:t> </w:t>
      </w:r>
      <w:r>
        <w:rPr>
          <w:color w:val="FFFFFF"/>
        </w:rPr>
        <w:t>we</w:t>
      </w:r>
      <w:r>
        <w:rPr>
          <w:color w:val="FFFFFF"/>
          <w:spacing w:val="22"/>
        </w:rPr>
        <w:t> </w:t>
      </w:r>
      <w:r>
        <w:rPr>
          <w:color w:val="FFFFFF"/>
        </w:rPr>
        <w:t>will</w:t>
      </w:r>
      <w:r>
        <w:rPr>
          <w:color w:val="FFFFFF"/>
          <w:spacing w:val="22"/>
        </w:rPr>
        <w:t> </w:t>
      </w:r>
      <w:r>
        <w:rPr>
          <w:color w:val="FFFFFF"/>
        </w:rPr>
        <w:t>learn</w:t>
      </w:r>
      <w:r>
        <w:rPr>
          <w:color w:val="FFFFFF"/>
          <w:spacing w:val="22"/>
        </w:rPr>
        <w:t> </w:t>
      </w:r>
      <w:r>
        <w:rPr>
          <w:color w:val="FFFFFF"/>
        </w:rPr>
        <w:t>along</w:t>
      </w:r>
      <w:r>
        <w:rPr>
          <w:color w:val="FFFFFF"/>
          <w:spacing w:val="22"/>
        </w:rPr>
        <w:t> </w:t>
      </w:r>
      <w:r>
        <w:rPr>
          <w:color w:val="FFFFFF"/>
        </w:rPr>
        <w:t>the</w:t>
      </w:r>
      <w:r>
        <w:rPr>
          <w:color w:val="FFFFFF"/>
          <w:spacing w:val="22"/>
        </w:rPr>
        <w:t> </w:t>
      </w:r>
      <w:r>
        <w:rPr>
          <w:color w:val="FFFFFF"/>
        </w:rPr>
        <w:t>way.</w:t>
      </w:r>
      <w:r>
        <w:rPr>
          <w:color w:val="FFFFFF"/>
          <w:spacing w:val="22"/>
        </w:rPr>
        <w:t> </w:t>
      </w:r>
      <w:r>
        <w:rPr>
          <w:color w:val="FFFFFF"/>
        </w:rPr>
        <w:t>You</w:t>
      </w:r>
      <w:r>
        <w:rPr>
          <w:color w:val="FFFFFF"/>
          <w:spacing w:val="22"/>
        </w:rPr>
        <w:t> </w:t>
      </w:r>
      <w:r>
        <w:rPr>
          <w:color w:val="FFFFFF"/>
        </w:rPr>
        <w:t>didn’t</w:t>
      </w:r>
      <w:r>
        <w:rPr>
          <w:color w:val="FFFFFF"/>
          <w:spacing w:val="22"/>
        </w:rPr>
        <w:t> </w:t>
      </w:r>
      <w:r>
        <w:rPr>
          <w:color w:val="FFFFFF"/>
        </w:rPr>
        <w:t>have</w:t>
      </w:r>
      <w:r>
        <w:rPr>
          <w:color w:val="FFFFFF"/>
          <w:spacing w:val="22"/>
        </w:rPr>
        <w:t> </w:t>
      </w:r>
      <w:r>
        <w:rPr>
          <w:color w:val="FFFFFF"/>
        </w:rPr>
        <w:t>much,</w:t>
      </w:r>
      <w:r>
        <w:rPr>
          <w:color w:val="FFFFFF"/>
          <w:spacing w:val="22"/>
        </w:rPr>
        <w:t> </w:t>
      </w:r>
      <w:r>
        <w:rPr>
          <w:color w:val="FFFFFF"/>
        </w:rPr>
        <w:t>and</w:t>
      </w:r>
      <w:r>
        <w:rPr>
          <w:color w:val="FFFFFF"/>
          <w:spacing w:val="22"/>
        </w:rPr>
        <w:t> </w:t>
      </w:r>
      <w:r>
        <w:rPr>
          <w:color w:val="FFFFFF"/>
        </w:rPr>
        <w:t>that</w:t>
      </w:r>
      <w:r>
        <w:rPr>
          <w:color w:val="FFFFFF"/>
          <w:spacing w:val="22"/>
        </w:rPr>
        <w:t> </w:t>
      </w:r>
      <w:r>
        <w:rPr>
          <w:color w:val="FFFFFF"/>
        </w:rPr>
        <w:t>made things</w:t>
      </w:r>
      <w:r>
        <w:rPr>
          <w:color w:val="FFFFFF"/>
          <w:spacing w:val="26"/>
        </w:rPr>
        <w:t> </w:t>
      </w:r>
      <w:r>
        <w:rPr>
          <w:color w:val="FFFFFF"/>
        </w:rPr>
        <w:t>even</w:t>
      </w:r>
      <w:r>
        <w:rPr>
          <w:color w:val="FFFFFF"/>
          <w:spacing w:val="26"/>
        </w:rPr>
        <w:t> </w:t>
      </w:r>
      <w:r>
        <w:rPr>
          <w:color w:val="FFFFFF"/>
        </w:rPr>
        <w:t>harder</w:t>
      </w:r>
      <w:r>
        <w:rPr>
          <w:color w:val="FFFFFF"/>
          <w:spacing w:val="26"/>
        </w:rPr>
        <w:t> </w:t>
      </w:r>
      <w:r>
        <w:rPr>
          <w:color w:val="FFFFFF"/>
        </w:rPr>
        <w:t>for</w:t>
      </w:r>
      <w:r>
        <w:rPr>
          <w:color w:val="FFFFFF"/>
          <w:spacing w:val="26"/>
        </w:rPr>
        <w:t> </w:t>
      </w:r>
      <w:r>
        <w:rPr>
          <w:color w:val="FFFFFF"/>
        </w:rPr>
        <w:t>you,</w:t>
      </w:r>
      <w:r>
        <w:rPr>
          <w:color w:val="FFFFFF"/>
          <w:spacing w:val="26"/>
        </w:rPr>
        <w:t> </w:t>
      </w:r>
      <w:r>
        <w:rPr>
          <w:color w:val="FFFFFF"/>
        </w:rPr>
        <w:t>yet</w:t>
      </w:r>
      <w:r>
        <w:rPr>
          <w:color w:val="FFFFFF"/>
          <w:spacing w:val="26"/>
        </w:rPr>
        <w:t> </w:t>
      </w:r>
      <w:r>
        <w:rPr>
          <w:color w:val="FFFFFF"/>
        </w:rPr>
        <w:t>you</w:t>
      </w:r>
      <w:r>
        <w:rPr>
          <w:color w:val="FFFFFF"/>
          <w:spacing w:val="26"/>
        </w:rPr>
        <w:t> </w:t>
      </w:r>
      <w:r>
        <w:rPr>
          <w:color w:val="FFFFFF"/>
        </w:rPr>
        <w:t>gave</w:t>
      </w:r>
      <w:r>
        <w:rPr>
          <w:color w:val="FFFFFF"/>
          <w:spacing w:val="26"/>
        </w:rPr>
        <w:t> </w:t>
      </w:r>
      <w:r>
        <w:rPr>
          <w:color w:val="FFFFFF"/>
        </w:rPr>
        <w:t>everything</w:t>
      </w:r>
      <w:r>
        <w:rPr>
          <w:color w:val="FFFFFF"/>
          <w:spacing w:val="26"/>
        </w:rPr>
        <w:t> </w:t>
      </w:r>
      <w:r>
        <w:rPr>
          <w:color w:val="FFFFFF"/>
        </w:rPr>
        <w:t>you</w:t>
      </w:r>
      <w:r>
        <w:rPr>
          <w:color w:val="FFFFFF"/>
          <w:spacing w:val="26"/>
        </w:rPr>
        <w:t> </w:t>
      </w:r>
      <w:r>
        <w:rPr>
          <w:color w:val="FFFFFF"/>
        </w:rPr>
        <w:t>could</w:t>
      </w:r>
      <w:r>
        <w:rPr>
          <w:color w:val="FFFFFF"/>
          <w:spacing w:val="26"/>
        </w:rPr>
        <w:t> </w:t>
      </w:r>
      <w:r>
        <w:rPr>
          <w:color w:val="FFFFFF"/>
        </w:rPr>
        <w:t>to</w:t>
      </w:r>
      <w:r>
        <w:rPr>
          <w:color w:val="FFFFFF"/>
          <w:spacing w:val="26"/>
        </w:rPr>
        <w:t> </w:t>
      </w:r>
      <w:r>
        <w:rPr>
          <w:color w:val="FFFFFF"/>
        </w:rPr>
        <w:t>raise</w:t>
      </w:r>
      <w:r>
        <w:rPr>
          <w:color w:val="FFFFFF"/>
          <w:spacing w:val="26"/>
        </w:rPr>
        <w:t> </w:t>
      </w:r>
      <w:r>
        <w:rPr>
          <w:color w:val="FFFFFF"/>
        </w:rPr>
        <w:t>me.</w:t>
      </w:r>
      <w:r>
        <w:rPr>
          <w:color w:val="FFFFFF"/>
          <w:spacing w:val="26"/>
        </w:rPr>
        <w:t> </w:t>
      </w:r>
      <w:r>
        <w:rPr>
          <w:color w:val="FFFFFF"/>
        </w:rPr>
        <w:t>Your</w:t>
      </w:r>
      <w:r>
        <w:rPr>
          <w:color w:val="FFFFFF"/>
          <w:spacing w:val="26"/>
        </w:rPr>
        <w:t> </w:t>
      </w:r>
      <w:r>
        <w:rPr>
          <w:color w:val="FFFFFF"/>
        </w:rPr>
        <w:t>strength,</w:t>
      </w:r>
      <w:r>
        <w:rPr>
          <w:color w:val="FFFFFF"/>
          <w:spacing w:val="26"/>
        </w:rPr>
        <w:t> </w:t>
      </w:r>
      <w:r>
        <w:rPr>
          <w:color w:val="FFFFFF"/>
        </w:rPr>
        <w:t>resilience, and</w:t>
      </w:r>
      <w:r>
        <w:rPr>
          <w:color w:val="FFFFFF"/>
          <w:spacing w:val="25"/>
        </w:rPr>
        <w:t> </w:t>
      </w:r>
      <w:r>
        <w:rPr>
          <w:color w:val="FFFFFF"/>
        </w:rPr>
        <w:t>love</w:t>
      </w:r>
      <w:r>
        <w:rPr>
          <w:color w:val="FFFFFF"/>
          <w:spacing w:val="25"/>
        </w:rPr>
        <w:t> </w:t>
      </w:r>
      <w:r>
        <w:rPr>
          <w:color w:val="FFFFFF"/>
        </w:rPr>
        <w:t>shaped</w:t>
      </w:r>
      <w:r>
        <w:rPr>
          <w:color w:val="FFFFFF"/>
          <w:spacing w:val="25"/>
        </w:rPr>
        <w:t> </w:t>
      </w:r>
      <w:r>
        <w:rPr>
          <w:color w:val="FFFFFF"/>
        </w:rPr>
        <w:t>me</w:t>
      </w:r>
      <w:r>
        <w:rPr>
          <w:color w:val="FFFFFF"/>
          <w:spacing w:val="25"/>
        </w:rPr>
        <w:t> </w:t>
      </w:r>
      <w:r>
        <w:rPr>
          <w:color w:val="FFFFFF"/>
        </w:rPr>
        <w:t>in</w:t>
      </w:r>
      <w:r>
        <w:rPr>
          <w:color w:val="FFFFFF"/>
          <w:spacing w:val="25"/>
        </w:rPr>
        <w:t> </w:t>
      </w:r>
      <w:r>
        <w:rPr>
          <w:color w:val="FFFFFF"/>
        </w:rPr>
        <w:t>ways</w:t>
      </w:r>
      <w:r>
        <w:rPr>
          <w:color w:val="FFFFFF"/>
          <w:spacing w:val="25"/>
        </w:rPr>
        <w:t> </w:t>
      </w:r>
      <w:r>
        <w:rPr>
          <w:color w:val="FFFFFF"/>
        </w:rPr>
        <w:t>words</w:t>
      </w:r>
      <w:r>
        <w:rPr>
          <w:color w:val="FFFFFF"/>
          <w:spacing w:val="25"/>
        </w:rPr>
        <w:t> </w:t>
      </w:r>
      <w:r>
        <w:rPr>
          <w:color w:val="FFFFFF"/>
        </w:rPr>
        <w:t>can</w:t>
      </w:r>
      <w:r>
        <w:rPr>
          <w:color w:val="FFFFFF"/>
          <w:spacing w:val="25"/>
        </w:rPr>
        <w:t> </w:t>
      </w:r>
      <w:r>
        <w:rPr>
          <w:color w:val="FFFFFF"/>
        </w:rPr>
        <w:t>never</w:t>
      </w:r>
      <w:r>
        <w:rPr>
          <w:color w:val="FFFFFF"/>
          <w:spacing w:val="25"/>
        </w:rPr>
        <w:t> </w:t>
      </w:r>
      <w:r>
        <w:rPr>
          <w:color w:val="FFFFFF"/>
        </w:rPr>
        <w:t>capture.</w:t>
      </w:r>
      <w:r>
        <w:rPr>
          <w:color w:val="FFFFFF"/>
          <w:spacing w:val="25"/>
        </w:rPr>
        <w:t> </w:t>
      </w:r>
      <w:r>
        <w:rPr>
          <w:color w:val="FFFFFF"/>
        </w:rPr>
        <w:t>Thank</w:t>
      </w:r>
      <w:r>
        <w:rPr>
          <w:color w:val="FFFFFF"/>
          <w:spacing w:val="25"/>
        </w:rPr>
        <w:t> </w:t>
      </w:r>
      <w:r>
        <w:rPr>
          <w:color w:val="FFFFFF"/>
        </w:rPr>
        <w:t>you</w:t>
      </w:r>
      <w:r>
        <w:rPr>
          <w:color w:val="FFFFFF"/>
          <w:spacing w:val="25"/>
        </w:rPr>
        <w:t> </w:t>
      </w:r>
      <w:r>
        <w:rPr>
          <w:color w:val="FFFFFF"/>
        </w:rPr>
        <w:t>for</w:t>
      </w:r>
      <w:r>
        <w:rPr>
          <w:color w:val="FFFFFF"/>
          <w:spacing w:val="25"/>
        </w:rPr>
        <w:t> </w:t>
      </w:r>
      <w:r>
        <w:rPr>
          <w:color w:val="FFFFFF"/>
        </w:rPr>
        <w:t>playing</w:t>
      </w:r>
      <w:r>
        <w:rPr>
          <w:color w:val="FFFFFF"/>
          <w:spacing w:val="25"/>
        </w:rPr>
        <w:t> </w:t>
      </w:r>
      <w:r>
        <w:rPr>
          <w:color w:val="FFFFFF"/>
        </w:rPr>
        <w:t>the</w:t>
      </w:r>
      <w:r>
        <w:rPr>
          <w:color w:val="FFFFFF"/>
          <w:spacing w:val="25"/>
        </w:rPr>
        <w:t> </w:t>
      </w:r>
      <w:r>
        <w:rPr>
          <w:color w:val="FFFFFF"/>
        </w:rPr>
        <w:t>best</w:t>
      </w:r>
      <w:r>
        <w:rPr>
          <w:color w:val="FFFFFF"/>
          <w:spacing w:val="25"/>
        </w:rPr>
        <w:t> </w:t>
      </w:r>
      <w:r>
        <w:rPr>
          <w:color w:val="FFFFFF"/>
        </w:rPr>
        <w:t>role</w:t>
      </w:r>
      <w:r>
        <w:rPr>
          <w:color w:val="FFFFFF"/>
          <w:spacing w:val="25"/>
        </w:rPr>
        <w:t> </w:t>
      </w:r>
      <w:r>
        <w:rPr>
          <w:color w:val="FFFFFF"/>
        </w:rPr>
        <w:t>you</w:t>
      </w:r>
      <w:r>
        <w:rPr>
          <w:color w:val="FFFFFF"/>
          <w:spacing w:val="25"/>
        </w:rPr>
        <w:t> </w:t>
      </w:r>
      <w:r>
        <w:rPr>
          <w:color w:val="FFFFFF"/>
        </w:rPr>
        <w:t>could, even when life was hard. I love you more than I can express.</w:t>
      </w:r>
    </w:p>
    <w:p>
      <w:pPr>
        <w:pStyle w:val="BodyText"/>
        <w:spacing w:before="43"/>
      </w:pPr>
    </w:p>
    <w:p>
      <w:pPr>
        <w:pStyle w:val="BodyText"/>
        <w:spacing w:line="280" w:lineRule="auto"/>
        <w:ind w:left="697" w:right="959"/>
      </w:pPr>
      <w:r>
        <w:rPr>
          <w:color w:val="FFFFFF"/>
        </w:rPr>
        <w:t>To</w:t>
      </w:r>
      <w:r>
        <w:rPr>
          <w:color w:val="FFFFFF"/>
          <w:spacing w:val="40"/>
        </w:rPr>
        <w:t> </w:t>
      </w:r>
      <w:r>
        <w:rPr>
          <w:color w:val="FFFFFF"/>
        </w:rPr>
        <w:t>my</w:t>
      </w:r>
      <w:r>
        <w:rPr>
          <w:color w:val="FFFFFF"/>
          <w:spacing w:val="40"/>
        </w:rPr>
        <w:t> </w:t>
      </w:r>
      <w:r>
        <w:rPr>
          <w:color w:val="FFFFFF"/>
        </w:rPr>
        <w:t>fiancé,</w:t>
      </w:r>
      <w:r>
        <w:rPr>
          <w:color w:val="FFFFFF"/>
          <w:spacing w:val="40"/>
        </w:rPr>
        <w:t> </w:t>
      </w:r>
      <w:r>
        <w:rPr>
          <w:color w:val="FFFFFF"/>
        </w:rPr>
        <w:t>Dane</w:t>
      </w:r>
      <w:r>
        <w:rPr>
          <w:color w:val="FFFFFF"/>
          <w:spacing w:val="40"/>
        </w:rPr>
        <w:t> </w:t>
      </w:r>
      <w:r>
        <w:rPr>
          <w:color w:val="FFFFFF"/>
        </w:rPr>
        <w:t>–</w:t>
      </w:r>
      <w:r>
        <w:rPr>
          <w:color w:val="FFFFFF"/>
          <w:spacing w:val="38"/>
        </w:rPr>
        <w:t> </w:t>
      </w:r>
      <w:r>
        <w:rPr>
          <w:color w:val="FFFFFF"/>
        </w:rPr>
        <w:t>Your</w:t>
      </w:r>
      <w:r>
        <w:rPr>
          <w:color w:val="FFFFFF"/>
          <w:spacing w:val="38"/>
        </w:rPr>
        <w:t> </w:t>
      </w:r>
      <w:r>
        <w:rPr>
          <w:color w:val="FFFFFF"/>
        </w:rPr>
        <w:t>love</w:t>
      </w:r>
      <w:r>
        <w:rPr>
          <w:color w:val="FFFFFF"/>
          <w:spacing w:val="38"/>
        </w:rPr>
        <w:t> </w:t>
      </w:r>
      <w:r>
        <w:rPr>
          <w:color w:val="FFFFFF"/>
        </w:rPr>
        <w:t>saved</w:t>
      </w:r>
      <w:r>
        <w:rPr>
          <w:color w:val="FFFFFF"/>
          <w:spacing w:val="38"/>
        </w:rPr>
        <w:t> </w:t>
      </w:r>
      <w:r>
        <w:rPr>
          <w:color w:val="FFFFFF"/>
        </w:rPr>
        <w:t>me</w:t>
      </w:r>
      <w:r>
        <w:rPr>
          <w:color w:val="FFFFFF"/>
          <w:spacing w:val="38"/>
        </w:rPr>
        <w:t> </w:t>
      </w:r>
      <w:r>
        <w:rPr>
          <w:color w:val="FFFFFF"/>
        </w:rPr>
        <w:t>from</w:t>
      </w:r>
      <w:r>
        <w:rPr>
          <w:color w:val="FFFFFF"/>
          <w:spacing w:val="38"/>
        </w:rPr>
        <w:t> </w:t>
      </w:r>
      <w:r>
        <w:rPr>
          <w:color w:val="FFFFFF"/>
        </w:rPr>
        <w:t>myself.</w:t>
      </w:r>
      <w:r>
        <w:rPr>
          <w:color w:val="FFFFFF"/>
          <w:spacing w:val="38"/>
        </w:rPr>
        <w:t> </w:t>
      </w:r>
      <w:r>
        <w:rPr>
          <w:color w:val="FFFFFF"/>
        </w:rPr>
        <w:t>Your</w:t>
      </w:r>
      <w:r>
        <w:rPr>
          <w:color w:val="FFFFFF"/>
          <w:spacing w:val="38"/>
        </w:rPr>
        <w:t> </w:t>
      </w:r>
      <w:r>
        <w:rPr>
          <w:color w:val="FFFFFF"/>
        </w:rPr>
        <w:t>strength,</w:t>
      </w:r>
      <w:r>
        <w:rPr>
          <w:color w:val="FFFFFF"/>
          <w:spacing w:val="38"/>
        </w:rPr>
        <w:t> </w:t>
      </w:r>
      <w:r>
        <w:rPr>
          <w:color w:val="FFFFFF"/>
        </w:rPr>
        <w:t>patience,</w:t>
      </w:r>
      <w:r>
        <w:rPr>
          <w:color w:val="FFFFFF"/>
          <w:spacing w:val="38"/>
        </w:rPr>
        <w:t> </w:t>
      </w:r>
      <w:r>
        <w:rPr>
          <w:color w:val="FFFFFF"/>
        </w:rPr>
        <w:t>and</w:t>
      </w:r>
      <w:r>
        <w:rPr>
          <w:color w:val="FFFFFF"/>
          <w:spacing w:val="38"/>
        </w:rPr>
        <w:t> </w:t>
      </w:r>
      <w:r>
        <w:rPr>
          <w:color w:val="FFFFFF"/>
        </w:rPr>
        <w:t>unwavering support showed me that I deserved more than I had ever believed possible. When I couldn’t see my</w:t>
      </w:r>
      <w:r>
        <w:rPr>
          <w:color w:val="FFFFFF"/>
          <w:spacing w:val="80"/>
          <w:w w:val="150"/>
        </w:rPr>
        <w:t> </w:t>
      </w:r>
      <w:r>
        <w:rPr>
          <w:color w:val="FFFFFF"/>
        </w:rPr>
        <w:t>own</w:t>
      </w:r>
      <w:r>
        <w:rPr>
          <w:color w:val="FFFFFF"/>
          <w:spacing w:val="28"/>
        </w:rPr>
        <w:t> </w:t>
      </w:r>
      <w:r>
        <w:rPr>
          <w:color w:val="FFFFFF"/>
        </w:rPr>
        <w:t>worth,</w:t>
      </w:r>
      <w:r>
        <w:rPr>
          <w:color w:val="FFFFFF"/>
          <w:spacing w:val="28"/>
        </w:rPr>
        <w:t> </w:t>
      </w:r>
      <w:r>
        <w:rPr>
          <w:color w:val="FFFFFF"/>
        </w:rPr>
        <w:t>you</w:t>
      </w:r>
      <w:r>
        <w:rPr>
          <w:color w:val="FFFFFF"/>
          <w:spacing w:val="28"/>
        </w:rPr>
        <w:t> </w:t>
      </w:r>
      <w:r>
        <w:rPr>
          <w:color w:val="FFFFFF"/>
        </w:rPr>
        <w:t>were</w:t>
      </w:r>
      <w:r>
        <w:rPr>
          <w:color w:val="FFFFFF"/>
          <w:spacing w:val="28"/>
        </w:rPr>
        <w:t> </w:t>
      </w:r>
      <w:r>
        <w:rPr>
          <w:color w:val="FFFFFF"/>
        </w:rPr>
        <w:t>the</w:t>
      </w:r>
      <w:r>
        <w:rPr>
          <w:color w:val="FFFFFF"/>
          <w:spacing w:val="28"/>
        </w:rPr>
        <w:t> </w:t>
      </w:r>
      <w:r>
        <w:rPr>
          <w:color w:val="FFFFFF"/>
        </w:rPr>
        <w:t>one</w:t>
      </w:r>
      <w:r>
        <w:rPr>
          <w:color w:val="FFFFFF"/>
          <w:spacing w:val="28"/>
        </w:rPr>
        <w:t> </w:t>
      </w:r>
      <w:r>
        <w:rPr>
          <w:color w:val="FFFFFF"/>
        </w:rPr>
        <w:t>who</w:t>
      </w:r>
      <w:r>
        <w:rPr>
          <w:color w:val="FFFFFF"/>
          <w:spacing w:val="28"/>
        </w:rPr>
        <w:t> </w:t>
      </w:r>
      <w:r>
        <w:rPr>
          <w:color w:val="FFFFFF"/>
        </w:rPr>
        <w:t>held</w:t>
      </w:r>
      <w:r>
        <w:rPr>
          <w:color w:val="FFFFFF"/>
          <w:spacing w:val="28"/>
        </w:rPr>
        <w:t> </w:t>
      </w:r>
      <w:r>
        <w:rPr>
          <w:color w:val="FFFFFF"/>
        </w:rPr>
        <w:t>up</w:t>
      </w:r>
      <w:r>
        <w:rPr>
          <w:color w:val="FFFFFF"/>
          <w:spacing w:val="28"/>
        </w:rPr>
        <w:t> </w:t>
      </w:r>
      <w:r>
        <w:rPr>
          <w:color w:val="FFFFFF"/>
        </w:rPr>
        <w:t>a</w:t>
      </w:r>
      <w:r>
        <w:rPr>
          <w:color w:val="FFFFFF"/>
          <w:spacing w:val="28"/>
        </w:rPr>
        <w:t> </w:t>
      </w:r>
      <w:r>
        <w:rPr>
          <w:color w:val="FFFFFF"/>
        </w:rPr>
        <w:t>mirror</w:t>
      </w:r>
      <w:r>
        <w:rPr>
          <w:color w:val="FFFFFF"/>
          <w:spacing w:val="28"/>
        </w:rPr>
        <w:t> </w:t>
      </w:r>
      <w:r>
        <w:rPr>
          <w:color w:val="FFFFFF"/>
        </w:rPr>
        <w:t>and</w:t>
      </w:r>
      <w:r>
        <w:rPr>
          <w:color w:val="FFFFFF"/>
          <w:spacing w:val="28"/>
        </w:rPr>
        <w:t> </w:t>
      </w:r>
      <w:r>
        <w:rPr>
          <w:color w:val="FFFFFF"/>
        </w:rPr>
        <w:t>reminded</w:t>
      </w:r>
      <w:r>
        <w:rPr>
          <w:color w:val="FFFFFF"/>
          <w:spacing w:val="28"/>
        </w:rPr>
        <w:t> </w:t>
      </w:r>
      <w:r>
        <w:rPr>
          <w:color w:val="FFFFFF"/>
        </w:rPr>
        <w:t>me</w:t>
      </w:r>
      <w:r>
        <w:rPr>
          <w:color w:val="FFFFFF"/>
          <w:spacing w:val="28"/>
        </w:rPr>
        <w:t> </w:t>
      </w:r>
      <w:r>
        <w:rPr>
          <w:color w:val="FFFFFF"/>
        </w:rPr>
        <w:t>of</w:t>
      </w:r>
      <w:r>
        <w:rPr>
          <w:color w:val="FFFFFF"/>
          <w:spacing w:val="28"/>
        </w:rPr>
        <w:t> </w:t>
      </w:r>
      <w:r>
        <w:rPr>
          <w:color w:val="FFFFFF"/>
        </w:rPr>
        <w:t>my</w:t>
      </w:r>
      <w:r>
        <w:rPr>
          <w:color w:val="FFFFFF"/>
          <w:spacing w:val="28"/>
        </w:rPr>
        <w:t> </w:t>
      </w:r>
      <w:r>
        <w:rPr>
          <w:color w:val="FFFFFF"/>
        </w:rPr>
        <w:t>potential.</w:t>
      </w:r>
      <w:r>
        <w:rPr>
          <w:color w:val="FFFFFF"/>
          <w:spacing w:val="28"/>
        </w:rPr>
        <w:t> </w:t>
      </w:r>
      <w:r>
        <w:rPr>
          <w:color w:val="FFFFFF"/>
        </w:rPr>
        <w:t>Words</w:t>
      </w:r>
      <w:r>
        <w:rPr>
          <w:color w:val="FFFFFF"/>
          <w:spacing w:val="28"/>
        </w:rPr>
        <w:t> </w:t>
      </w:r>
      <w:r>
        <w:rPr>
          <w:color w:val="FFFFFF"/>
        </w:rPr>
        <w:t>can never truly capture what you’ve brought into my life, especially at the times when I was lost and</w:t>
      </w:r>
      <w:r>
        <w:rPr>
          <w:color w:val="FFFFFF"/>
          <w:spacing w:val="40"/>
        </w:rPr>
        <w:t> </w:t>
      </w:r>
      <w:r>
        <w:rPr>
          <w:color w:val="FFFFFF"/>
        </w:rPr>
        <w:t>unsure.</w:t>
      </w:r>
      <w:r>
        <w:rPr>
          <w:color w:val="FFFFFF"/>
          <w:spacing w:val="20"/>
        </w:rPr>
        <w:t> </w:t>
      </w:r>
      <w:r>
        <w:rPr>
          <w:color w:val="FFFFFF"/>
        </w:rPr>
        <w:t>You</w:t>
      </w:r>
      <w:r>
        <w:rPr>
          <w:color w:val="FFFFFF"/>
          <w:spacing w:val="20"/>
        </w:rPr>
        <w:t> </w:t>
      </w:r>
      <w:r>
        <w:rPr>
          <w:color w:val="FFFFFF"/>
        </w:rPr>
        <w:t>are</w:t>
      </w:r>
      <w:r>
        <w:rPr>
          <w:color w:val="FFFFFF"/>
          <w:spacing w:val="20"/>
        </w:rPr>
        <w:t> </w:t>
      </w:r>
      <w:r>
        <w:rPr>
          <w:color w:val="FFFFFF"/>
        </w:rPr>
        <w:t>my</w:t>
      </w:r>
      <w:r>
        <w:rPr>
          <w:color w:val="FFFFFF"/>
          <w:spacing w:val="20"/>
        </w:rPr>
        <w:t> </w:t>
      </w:r>
      <w:r>
        <w:rPr>
          <w:color w:val="FFFFFF"/>
        </w:rPr>
        <w:t>rock,</w:t>
      </w:r>
      <w:r>
        <w:rPr>
          <w:color w:val="FFFFFF"/>
          <w:spacing w:val="20"/>
        </w:rPr>
        <w:t> </w:t>
      </w:r>
      <w:r>
        <w:rPr>
          <w:color w:val="FFFFFF"/>
        </w:rPr>
        <w:t>my</w:t>
      </w:r>
      <w:r>
        <w:rPr>
          <w:color w:val="FFFFFF"/>
          <w:spacing w:val="20"/>
        </w:rPr>
        <w:t> </w:t>
      </w:r>
      <w:r>
        <w:rPr>
          <w:color w:val="FFFFFF"/>
        </w:rPr>
        <w:t>safe</w:t>
      </w:r>
      <w:r>
        <w:rPr>
          <w:color w:val="FFFFFF"/>
          <w:spacing w:val="20"/>
        </w:rPr>
        <w:t> </w:t>
      </w:r>
      <w:r>
        <w:rPr>
          <w:color w:val="FFFFFF"/>
        </w:rPr>
        <w:t>place,</w:t>
      </w:r>
      <w:r>
        <w:rPr>
          <w:color w:val="FFFFFF"/>
          <w:spacing w:val="20"/>
        </w:rPr>
        <w:t> </w:t>
      </w:r>
      <w:r>
        <w:rPr>
          <w:color w:val="FFFFFF"/>
        </w:rPr>
        <w:t>and</w:t>
      </w:r>
      <w:r>
        <w:rPr>
          <w:color w:val="FFFFFF"/>
          <w:spacing w:val="20"/>
        </w:rPr>
        <w:t> </w:t>
      </w:r>
      <w:r>
        <w:rPr>
          <w:color w:val="FFFFFF"/>
        </w:rPr>
        <w:t>the</w:t>
      </w:r>
      <w:r>
        <w:rPr>
          <w:color w:val="FFFFFF"/>
          <w:spacing w:val="20"/>
        </w:rPr>
        <w:t> </w:t>
      </w:r>
      <w:r>
        <w:rPr>
          <w:color w:val="FFFFFF"/>
        </w:rPr>
        <w:t>one</w:t>
      </w:r>
      <w:r>
        <w:rPr>
          <w:color w:val="FFFFFF"/>
          <w:spacing w:val="20"/>
        </w:rPr>
        <w:t> </w:t>
      </w:r>
      <w:r>
        <w:rPr>
          <w:color w:val="FFFFFF"/>
        </w:rPr>
        <w:t>who</w:t>
      </w:r>
      <w:r>
        <w:rPr>
          <w:color w:val="FFFFFF"/>
          <w:spacing w:val="20"/>
        </w:rPr>
        <w:t> </w:t>
      </w:r>
      <w:r>
        <w:rPr>
          <w:color w:val="FFFFFF"/>
        </w:rPr>
        <w:t>taught</w:t>
      </w:r>
      <w:r>
        <w:rPr>
          <w:color w:val="FFFFFF"/>
          <w:spacing w:val="20"/>
        </w:rPr>
        <w:t> </w:t>
      </w:r>
      <w:r>
        <w:rPr>
          <w:color w:val="FFFFFF"/>
        </w:rPr>
        <w:t>me</w:t>
      </w:r>
      <w:r>
        <w:rPr>
          <w:color w:val="FFFFFF"/>
          <w:spacing w:val="20"/>
        </w:rPr>
        <w:t> </w:t>
      </w:r>
      <w:r>
        <w:rPr>
          <w:color w:val="FFFFFF"/>
        </w:rPr>
        <w:t>what</w:t>
      </w:r>
      <w:r>
        <w:rPr>
          <w:color w:val="FFFFFF"/>
          <w:spacing w:val="20"/>
        </w:rPr>
        <w:t> </w:t>
      </w:r>
      <w:r>
        <w:rPr>
          <w:color w:val="FFFFFF"/>
        </w:rPr>
        <w:t>it</w:t>
      </w:r>
      <w:r>
        <w:rPr>
          <w:color w:val="FFFFFF"/>
          <w:spacing w:val="20"/>
        </w:rPr>
        <w:t> </w:t>
      </w:r>
      <w:r>
        <w:rPr>
          <w:color w:val="FFFFFF"/>
        </w:rPr>
        <w:t>truly</w:t>
      </w:r>
      <w:r>
        <w:rPr>
          <w:color w:val="FFFFFF"/>
          <w:spacing w:val="20"/>
        </w:rPr>
        <w:t> </w:t>
      </w:r>
      <w:r>
        <w:rPr>
          <w:color w:val="FFFFFF"/>
        </w:rPr>
        <w:t>means</w:t>
      </w:r>
      <w:r>
        <w:rPr>
          <w:color w:val="FFFFFF"/>
          <w:spacing w:val="20"/>
        </w:rPr>
        <w:t> </w:t>
      </w:r>
      <w:r>
        <w:rPr>
          <w:color w:val="FFFFFF"/>
        </w:rPr>
        <w:t>to</w:t>
      </w:r>
      <w:r>
        <w:rPr>
          <w:color w:val="FFFFFF"/>
          <w:spacing w:val="20"/>
        </w:rPr>
        <w:t> </w:t>
      </w:r>
      <w:r>
        <w:rPr>
          <w:color w:val="FFFFFF"/>
        </w:rPr>
        <w:t>be</w:t>
      </w:r>
      <w:r>
        <w:rPr>
          <w:color w:val="FFFFFF"/>
          <w:spacing w:val="20"/>
        </w:rPr>
        <w:t> </w:t>
      </w:r>
      <w:r>
        <w:rPr>
          <w:color w:val="FFFFFF"/>
        </w:rPr>
        <w:t>loved. They</w:t>
      </w:r>
      <w:r>
        <w:rPr>
          <w:color w:val="FFFFFF"/>
          <w:spacing w:val="27"/>
        </w:rPr>
        <w:t> </w:t>
      </w:r>
      <w:r>
        <w:rPr>
          <w:color w:val="FFFFFF"/>
        </w:rPr>
        <w:t>say</w:t>
      </w:r>
      <w:r>
        <w:rPr>
          <w:color w:val="FFFFFF"/>
          <w:spacing w:val="27"/>
        </w:rPr>
        <w:t> </w:t>
      </w:r>
      <w:r>
        <w:rPr>
          <w:color w:val="FFFFFF"/>
        </w:rPr>
        <w:t>one</w:t>
      </w:r>
      <w:r>
        <w:rPr>
          <w:color w:val="FFFFFF"/>
          <w:spacing w:val="27"/>
        </w:rPr>
        <w:t> </w:t>
      </w:r>
      <w:r>
        <w:rPr>
          <w:color w:val="FFFFFF"/>
        </w:rPr>
        <w:t>person</w:t>
      </w:r>
      <w:r>
        <w:rPr>
          <w:color w:val="FFFFFF"/>
          <w:spacing w:val="27"/>
        </w:rPr>
        <w:t> </w:t>
      </w:r>
      <w:r>
        <w:rPr>
          <w:color w:val="FFFFFF"/>
        </w:rPr>
        <w:t>can</w:t>
      </w:r>
      <w:r>
        <w:rPr>
          <w:color w:val="FFFFFF"/>
          <w:spacing w:val="27"/>
        </w:rPr>
        <w:t> </w:t>
      </w:r>
      <w:r>
        <w:rPr>
          <w:color w:val="FFFFFF"/>
        </w:rPr>
        <w:t>change</w:t>
      </w:r>
      <w:r>
        <w:rPr>
          <w:color w:val="FFFFFF"/>
          <w:spacing w:val="27"/>
        </w:rPr>
        <w:t> </w:t>
      </w:r>
      <w:r>
        <w:rPr>
          <w:color w:val="FFFFFF"/>
        </w:rPr>
        <w:t>the</w:t>
      </w:r>
      <w:r>
        <w:rPr>
          <w:color w:val="FFFFFF"/>
          <w:spacing w:val="27"/>
        </w:rPr>
        <w:t> </w:t>
      </w:r>
      <w:r>
        <w:rPr>
          <w:color w:val="FFFFFF"/>
        </w:rPr>
        <w:t>world—well,</w:t>
      </w:r>
      <w:r>
        <w:rPr>
          <w:color w:val="FFFFFF"/>
          <w:spacing w:val="27"/>
        </w:rPr>
        <w:t> </w:t>
      </w:r>
      <w:r>
        <w:rPr>
          <w:color w:val="FFFFFF"/>
        </w:rPr>
        <w:t>you</w:t>
      </w:r>
      <w:r>
        <w:rPr>
          <w:color w:val="FFFFFF"/>
          <w:spacing w:val="27"/>
        </w:rPr>
        <w:t> </w:t>
      </w:r>
      <w:r>
        <w:rPr>
          <w:color w:val="FFFFFF"/>
        </w:rPr>
        <w:t>changed</w:t>
      </w:r>
      <w:r>
        <w:rPr>
          <w:color w:val="FFFFFF"/>
          <w:spacing w:val="27"/>
        </w:rPr>
        <w:t> </w:t>
      </w:r>
      <w:r>
        <w:rPr>
          <w:color w:val="FFFFFF"/>
        </w:rPr>
        <w:t>mine</w:t>
      </w:r>
      <w:r>
        <w:rPr>
          <w:color w:val="FFFFFF"/>
          <w:spacing w:val="27"/>
        </w:rPr>
        <w:t> </w:t>
      </w:r>
      <w:r>
        <w:rPr>
          <w:color w:val="FFFFFF"/>
        </w:rPr>
        <w:t>forever.</w:t>
      </w:r>
      <w:r>
        <w:rPr>
          <w:color w:val="FFFFFF"/>
          <w:spacing w:val="27"/>
        </w:rPr>
        <w:t> </w:t>
      </w:r>
      <w:r>
        <w:rPr>
          <w:color w:val="FFFFFF"/>
        </w:rPr>
        <w:t>Thank</w:t>
      </w:r>
      <w:r>
        <w:rPr>
          <w:color w:val="FFFFFF"/>
          <w:spacing w:val="27"/>
        </w:rPr>
        <w:t> </w:t>
      </w:r>
      <w:r>
        <w:rPr>
          <w:color w:val="FFFFFF"/>
        </w:rPr>
        <w:t>you</w:t>
      </w:r>
      <w:r>
        <w:rPr>
          <w:color w:val="FFFFFF"/>
          <w:spacing w:val="27"/>
        </w:rPr>
        <w:t> </w:t>
      </w:r>
      <w:r>
        <w:rPr>
          <w:color w:val="FFFFFF"/>
        </w:rPr>
        <w:t>for</w:t>
      </w:r>
      <w:r>
        <w:rPr>
          <w:color w:val="FFFFFF"/>
          <w:spacing w:val="27"/>
        </w:rPr>
        <w:t> </w:t>
      </w:r>
      <w:r>
        <w:rPr>
          <w:color w:val="FFFFFF"/>
        </w:rPr>
        <w:t>all</w:t>
      </w:r>
      <w:r>
        <w:rPr>
          <w:color w:val="FFFFFF"/>
          <w:spacing w:val="27"/>
        </w:rPr>
        <w:t> </w:t>
      </w:r>
      <w:r>
        <w:rPr>
          <w:color w:val="FFFFFF"/>
        </w:rPr>
        <w:t>that you</w:t>
      </w:r>
      <w:r>
        <w:rPr>
          <w:color w:val="FFFFFF"/>
          <w:spacing w:val="28"/>
        </w:rPr>
        <w:t> </w:t>
      </w:r>
      <w:r>
        <w:rPr>
          <w:color w:val="FFFFFF"/>
        </w:rPr>
        <w:t>are,</w:t>
      </w:r>
      <w:r>
        <w:rPr>
          <w:color w:val="FFFFFF"/>
          <w:spacing w:val="28"/>
        </w:rPr>
        <w:t> </w:t>
      </w:r>
      <w:r>
        <w:rPr>
          <w:color w:val="FFFFFF"/>
        </w:rPr>
        <w:t>now</w:t>
      </w:r>
      <w:r>
        <w:rPr>
          <w:color w:val="FFFFFF"/>
          <w:spacing w:val="28"/>
        </w:rPr>
        <w:t> </w:t>
      </w:r>
      <w:r>
        <w:rPr>
          <w:color w:val="FFFFFF"/>
        </w:rPr>
        <w:t>and</w:t>
      </w:r>
      <w:r>
        <w:rPr>
          <w:color w:val="FFFFFF"/>
          <w:spacing w:val="28"/>
        </w:rPr>
        <w:t> </w:t>
      </w:r>
      <w:r>
        <w:rPr>
          <w:color w:val="FFFFFF"/>
        </w:rPr>
        <w:t>always.</w:t>
      </w:r>
      <w:r>
        <w:rPr>
          <w:color w:val="FFFFFF"/>
          <w:spacing w:val="28"/>
        </w:rPr>
        <w:t> </w:t>
      </w:r>
      <w:r>
        <w:rPr>
          <w:color w:val="FFFFFF"/>
        </w:rPr>
        <w:t>You’ve</w:t>
      </w:r>
      <w:r>
        <w:rPr>
          <w:color w:val="FFFFFF"/>
          <w:spacing w:val="28"/>
        </w:rPr>
        <w:t> </w:t>
      </w:r>
      <w:r>
        <w:rPr>
          <w:color w:val="FFFFFF"/>
        </w:rPr>
        <w:t>taught</w:t>
      </w:r>
      <w:r>
        <w:rPr>
          <w:color w:val="FFFFFF"/>
          <w:spacing w:val="28"/>
        </w:rPr>
        <w:t> </w:t>
      </w:r>
      <w:r>
        <w:rPr>
          <w:color w:val="FFFFFF"/>
        </w:rPr>
        <w:t>me</w:t>
      </w:r>
      <w:r>
        <w:rPr>
          <w:color w:val="FFFFFF"/>
          <w:spacing w:val="28"/>
        </w:rPr>
        <w:t> </w:t>
      </w:r>
      <w:r>
        <w:rPr>
          <w:color w:val="FFFFFF"/>
        </w:rPr>
        <w:t>how</w:t>
      </w:r>
      <w:r>
        <w:rPr>
          <w:color w:val="FFFFFF"/>
          <w:spacing w:val="28"/>
        </w:rPr>
        <w:t> </w:t>
      </w:r>
      <w:r>
        <w:rPr>
          <w:color w:val="FFFFFF"/>
        </w:rPr>
        <w:t>to</w:t>
      </w:r>
      <w:r>
        <w:rPr>
          <w:color w:val="FFFFFF"/>
          <w:spacing w:val="28"/>
        </w:rPr>
        <w:t> </w:t>
      </w:r>
      <w:r>
        <w:rPr>
          <w:color w:val="FFFFFF"/>
        </w:rPr>
        <w:t>heal,</w:t>
      </w:r>
      <w:r>
        <w:rPr>
          <w:color w:val="FFFFFF"/>
          <w:spacing w:val="28"/>
        </w:rPr>
        <w:t> </w:t>
      </w:r>
      <w:r>
        <w:rPr>
          <w:color w:val="FFFFFF"/>
        </w:rPr>
        <w:t>how</w:t>
      </w:r>
      <w:r>
        <w:rPr>
          <w:color w:val="FFFFFF"/>
          <w:spacing w:val="28"/>
        </w:rPr>
        <w:t> </w:t>
      </w:r>
      <w:r>
        <w:rPr>
          <w:color w:val="FFFFFF"/>
        </w:rPr>
        <w:t>to</w:t>
      </w:r>
      <w:r>
        <w:rPr>
          <w:color w:val="FFFFFF"/>
          <w:spacing w:val="28"/>
        </w:rPr>
        <w:t> </w:t>
      </w:r>
      <w:r>
        <w:rPr>
          <w:color w:val="FFFFFF"/>
        </w:rPr>
        <w:t>love</w:t>
      </w:r>
      <w:r>
        <w:rPr>
          <w:color w:val="FFFFFF"/>
          <w:spacing w:val="28"/>
        </w:rPr>
        <w:t> </w:t>
      </w:r>
      <w:r>
        <w:rPr>
          <w:color w:val="FFFFFF"/>
        </w:rPr>
        <w:t>deeper,</w:t>
      </w:r>
      <w:r>
        <w:rPr>
          <w:color w:val="FFFFFF"/>
          <w:spacing w:val="28"/>
        </w:rPr>
        <w:t> </w:t>
      </w:r>
      <w:r>
        <w:rPr>
          <w:color w:val="FFFFFF"/>
        </w:rPr>
        <w:t>and</w:t>
      </w:r>
      <w:r>
        <w:rPr>
          <w:color w:val="FFFFFF"/>
          <w:spacing w:val="28"/>
        </w:rPr>
        <w:t> </w:t>
      </w:r>
      <w:r>
        <w:rPr>
          <w:color w:val="FFFFFF"/>
        </w:rPr>
        <w:t>how</w:t>
      </w:r>
      <w:r>
        <w:rPr>
          <w:color w:val="FFFFFF"/>
          <w:spacing w:val="28"/>
        </w:rPr>
        <w:t> </w:t>
      </w:r>
      <w:r>
        <w:rPr>
          <w:color w:val="FFFFFF"/>
        </w:rPr>
        <w:t>to</w:t>
      </w:r>
      <w:r>
        <w:rPr>
          <w:color w:val="FFFFFF"/>
          <w:spacing w:val="28"/>
        </w:rPr>
        <w:t> </w:t>
      </w:r>
      <w:r>
        <w:rPr>
          <w:color w:val="FFFFFF"/>
        </w:rPr>
        <w:t>believe</w:t>
      </w:r>
      <w:r>
        <w:rPr>
          <w:color w:val="FFFFFF"/>
          <w:spacing w:val="28"/>
        </w:rPr>
        <w:t> </w:t>
      </w:r>
      <w:r>
        <w:rPr>
          <w:color w:val="FFFFFF"/>
        </w:rPr>
        <w:t>in the future again. I am endlessly grateful for the gift of you, and I am so blessed to walk this journey</w:t>
      </w:r>
      <w:r>
        <w:rPr>
          <w:color w:val="FFFFFF"/>
          <w:spacing w:val="80"/>
        </w:rPr>
        <w:t> </w:t>
      </w:r>
      <w:r>
        <w:rPr>
          <w:color w:val="FFFFFF"/>
        </w:rPr>
        <w:t>with you by my side.</w:t>
      </w:r>
    </w:p>
    <w:p>
      <w:pPr>
        <w:pStyle w:val="BodyText"/>
        <w:spacing w:before="41"/>
      </w:pPr>
    </w:p>
    <w:p>
      <w:pPr>
        <w:pStyle w:val="BodyText"/>
        <w:spacing w:line="280" w:lineRule="auto"/>
        <w:ind w:left="697" w:right="742"/>
      </w:pPr>
      <w:r>
        <w:rPr>
          <w:color w:val="FFFFFF"/>
        </w:rPr>
        <w:t>To</w:t>
      </w:r>
      <w:r>
        <w:rPr>
          <w:color w:val="FFFFFF"/>
          <w:spacing w:val="40"/>
        </w:rPr>
        <w:t> </w:t>
      </w:r>
      <w:r>
        <w:rPr>
          <w:color w:val="FFFFFF"/>
        </w:rPr>
        <w:t>my</w:t>
      </w:r>
      <w:r>
        <w:rPr>
          <w:color w:val="FFFFFF"/>
          <w:spacing w:val="40"/>
        </w:rPr>
        <w:t> </w:t>
      </w:r>
      <w:r>
        <w:rPr>
          <w:color w:val="FFFFFF"/>
        </w:rPr>
        <w:t>sister,</w:t>
      </w:r>
      <w:r>
        <w:rPr>
          <w:color w:val="FFFFFF"/>
          <w:spacing w:val="40"/>
        </w:rPr>
        <w:t> </w:t>
      </w:r>
      <w:r>
        <w:rPr>
          <w:color w:val="FFFFFF"/>
        </w:rPr>
        <w:t>Shannon</w:t>
      </w:r>
      <w:r>
        <w:rPr>
          <w:color w:val="FFFFFF"/>
          <w:spacing w:val="40"/>
        </w:rPr>
        <w:t> </w:t>
      </w:r>
      <w:r>
        <w:rPr>
          <w:color w:val="FFFFFF"/>
        </w:rPr>
        <w:t>–</w:t>
      </w:r>
      <w:r>
        <w:rPr>
          <w:color w:val="FFFFFF"/>
          <w:spacing w:val="40"/>
        </w:rPr>
        <w:t> </w:t>
      </w:r>
      <w:r>
        <w:rPr>
          <w:color w:val="FFFFFF"/>
        </w:rPr>
        <w:t>The</w:t>
      </w:r>
      <w:r>
        <w:rPr>
          <w:color w:val="FFFFFF"/>
          <w:spacing w:val="40"/>
        </w:rPr>
        <w:t> </w:t>
      </w:r>
      <w:r>
        <w:rPr>
          <w:color w:val="FFFFFF"/>
        </w:rPr>
        <w:t>ever-loving</w:t>
      </w:r>
      <w:r>
        <w:rPr>
          <w:color w:val="FFFFFF"/>
          <w:spacing w:val="40"/>
        </w:rPr>
        <w:t> </w:t>
      </w:r>
      <w:r>
        <w:rPr>
          <w:color w:val="FFFFFF"/>
        </w:rPr>
        <w:t>beacon</w:t>
      </w:r>
      <w:r>
        <w:rPr>
          <w:color w:val="FFFFFF"/>
          <w:spacing w:val="40"/>
        </w:rPr>
        <w:t> </w:t>
      </w:r>
      <w:r>
        <w:rPr>
          <w:color w:val="FFFFFF"/>
        </w:rPr>
        <w:t>of</w:t>
      </w:r>
      <w:r>
        <w:rPr>
          <w:color w:val="FFFFFF"/>
          <w:spacing w:val="40"/>
        </w:rPr>
        <w:t> </w:t>
      </w:r>
      <w:r>
        <w:rPr>
          <w:color w:val="FFFFFF"/>
        </w:rPr>
        <w:t>devoted</w:t>
      </w:r>
      <w:r>
        <w:rPr>
          <w:color w:val="FFFFFF"/>
          <w:spacing w:val="40"/>
        </w:rPr>
        <w:t> </w:t>
      </w:r>
      <w:r>
        <w:rPr>
          <w:color w:val="FFFFFF"/>
        </w:rPr>
        <w:t>sisterhood</w:t>
      </w:r>
      <w:r>
        <w:rPr>
          <w:color w:val="FFFFFF"/>
          <w:spacing w:val="40"/>
        </w:rPr>
        <w:t> </w:t>
      </w:r>
      <w:r>
        <w:rPr>
          <w:color w:val="FFFFFF"/>
        </w:rPr>
        <w:t>and</w:t>
      </w:r>
      <w:r>
        <w:rPr>
          <w:color w:val="FFFFFF"/>
          <w:spacing w:val="40"/>
        </w:rPr>
        <w:t> </w:t>
      </w:r>
      <w:r>
        <w:rPr>
          <w:color w:val="FFFFFF"/>
        </w:rPr>
        <w:t>unwavering</w:t>
      </w:r>
      <w:r>
        <w:rPr>
          <w:color w:val="FFFFFF"/>
          <w:spacing w:val="40"/>
        </w:rPr>
        <w:t> </w:t>
      </w:r>
      <w:r>
        <w:rPr>
          <w:color w:val="FFFFFF"/>
        </w:rPr>
        <w:t>support. From</w:t>
      </w:r>
      <w:r>
        <w:rPr>
          <w:color w:val="FFFFFF"/>
          <w:spacing w:val="26"/>
        </w:rPr>
        <w:t> </w:t>
      </w:r>
      <w:r>
        <w:rPr>
          <w:color w:val="FFFFFF"/>
        </w:rPr>
        <w:t>childhood</w:t>
      </w:r>
      <w:r>
        <w:rPr>
          <w:color w:val="FFFFFF"/>
          <w:spacing w:val="26"/>
        </w:rPr>
        <w:t> </w:t>
      </w:r>
      <w:r>
        <w:rPr>
          <w:color w:val="FFFFFF"/>
        </w:rPr>
        <w:t>to</w:t>
      </w:r>
      <w:r>
        <w:rPr>
          <w:color w:val="FFFFFF"/>
          <w:spacing w:val="26"/>
        </w:rPr>
        <w:t> </w:t>
      </w:r>
      <w:r>
        <w:rPr>
          <w:color w:val="FFFFFF"/>
        </w:rPr>
        <w:t>adulthood,</w:t>
      </w:r>
      <w:r>
        <w:rPr>
          <w:color w:val="FFFFFF"/>
          <w:spacing w:val="26"/>
        </w:rPr>
        <w:t> </w:t>
      </w:r>
      <w:r>
        <w:rPr>
          <w:color w:val="FFFFFF"/>
        </w:rPr>
        <w:t>all</w:t>
      </w:r>
      <w:r>
        <w:rPr>
          <w:color w:val="FFFFFF"/>
          <w:spacing w:val="26"/>
        </w:rPr>
        <w:t> </w:t>
      </w:r>
      <w:r>
        <w:rPr>
          <w:color w:val="FFFFFF"/>
        </w:rPr>
        <w:t>I</w:t>
      </w:r>
      <w:r>
        <w:rPr>
          <w:color w:val="FFFFFF"/>
          <w:spacing w:val="26"/>
        </w:rPr>
        <w:t> </w:t>
      </w:r>
      <w:r>
        <w:rPr>
          <w:color w:val="FFFFFF"/>
        </w:rPr>
        <w:t>ever</w:t>
      </w:r>
      <w:r>
        <w:rPr>
          <w:color w:val="FFFFFF"/>
          <w:spacing w:val="26"/>
        </w:rPr>
        <w:t> </w:t>
      </w:r>
      <w:r>
        <w:rPr>
          <w:color w:val="FFFFFF"/>
        </w:rPr>
        <w:t>wanted</w:t>
      </w:r>
      <w:r>
        <w:rPr>
          <w:color w:val="FFFFFF"/>
          <w:spacing w:val="26"/>
        </w:rPr>
        <w:t> </w:t>
      </w:r>
      <w:r>
        <w:rPr>
          <w:color w:val="FFFFFF"/>
        </w:rPr>
        <w:t>was</w:t>
      </w:r>
      <w:r>
        <w:rPr>
          <w:color w:val="FFFFFF"/>
          <w:spacing w:val="26"/>
        </w:rPr>
        <w:t> </w:t>
      </w:r>
      <w:r>
        <w:rPr>
          <w:color w:val="FFFFFF"/>
        </w:rPr>
        <w:t>to</w:t>
      </w:r>
      <w:r>
        <w:rPr>
          <w:color w:val="FFFFFF"/>
          <w:spacing w:val="26"/>
        </w:rPr>
        <w:t> </w:t>
      </w:r>
      <w:r>
        <w:rPr>
          <w:color w:val="FFFFFF"/>
        </w:rPr>
        <w:t>see</w:t>
      </w:r>
      <w:r>
        <w:rPr>
          <w:color w:val="FFFFFF"/>
          <w:spacing w:val="26"/>
        </w:rPr>
        <w:t> </w:t>
      </w:r>
      <w:r>
        <w:rPr>
          <w:color w:val="FFFFFF"/>
        </w:rPr>
        <w:t>you</w:t>
      </w:r>
      <w:r>
        <w:rPr>
          <w:color w:val="FFFFFF"/>
          <w:spacing w:val="26"/>
        </w:rPr>
        <w:t> </w:t>
      </w:r>
      <w:r>
        <w:rPr>
          <w:color w:val="FFFFFF"/>
        </w:rPr>
        <w:t>happy,</w:t>
      </w:r>
      <w:r>
        <w:rPr>
          <w:color w:val="FFFFFF"/>
          <w:spacing w:val="26"/>
        </w:rPr>
        <w:t> </w:t>
      </w:r>
      <w:r>
        <w:rPr>
          <w:color w:val="FFFFFF"/>
        </w:rPr>
        <w:t>loved,</w:t>
      </w:r>
      <w:r>
        <w:rPr>
          <w:color w:val="FFFFFF"/>
          <w:spacing w:val="26"/>
        </w:rPr>
        <w:t> </w:t>
      </w:r>
      <w:r>
        <w:rPr>
          <w:color w:val="FFFFFF"/>
        </w:rPr>
        <w:t>and</w:t>
      </w:r>
      <w:r>
        <w:rPr>
          <w:color w:val="FFFFFF"/>
          <w:spacing w:val="26"/>
        </w:rPr>
        <w:t> </w:t>
      </w:r>
      <w:r>
        <w:rPr>
          <w:color w:val="FFFFFF"/>
        </w:rPr>
        <w:t>living</w:t>
      </w:r>
      <w:r>
        <w:rPr>
          <w:color w:val="FFFFFF"/>
          <w:spacing w:val="26"/>
        </w:rPr>
        <w:t> </w:t>
      </w:r>
      <w:r>
        <w:rPr>
          <w:color w:val="FFFFFF"/>
        </w:rPr>
        <w:t>a</w:t>
      </w:r>
      <w:r>
        <w:rPr>
          <w:color w:val="FFFFFF"/>
          <w:spacing w:val="26"/>
        </w:rPr>
        <w:t> </w:t>
      </w:r>
      <w:r>
        <w:rPr>
          <w:color w:val="FFFFFF"/>
        </w:rPr>
        <w:t>life</w:t>
      </w:r>
      <w:r>
        <w:rPr>
          <w:color w:val="FFFFFF"/>
          <w:spacing w:val="26"/>
        </w:rPr>
        <w:t> </w:t>
      </w:r>
      <w:r>
        <w:rPr>
          <w:color w:val="FFFFFF"/>
        </w:rPr>
        <w:t>full</w:t>
      </w:r>
      <w:r>
        <w:rPr>
          <w:color w:val="FFFFFF"/>
          <w:spacing w:val="26"/>
        </w:rPr>
        <w:t> </w:t>
      </w:r>
      <w:r>
        <w:rPr>
          <w:color w:val="FFFFFF"/>
        </w:rPr>
        <w:t>of abundance.</w:t>
      </w:r>
      <w:r>
        <w:rPr>
          <w:color w:val="FFFFFF"/>
          <w:spacing w:val="26"/>
        </w:rPr>
        <w:t> </w:t>
      </w:r>
      <w:r>
        <w:rPr>
          <w:color w:val="FFFFFF"/>
        </w:rPr>
        <w:t>You’ve</w:t>
      </w:r>
      <w:r>
        <w:rPr>
          <w:color w:val="FFFFFF"/>
          <w:spacing w:val="26"/>
        </w:rPr>
        <w:t> </w:t>
      </w:r>
      <w:r>
        <w:rPr>
          <w:color w:val="FFFFFF"/>
        </w:rPr>
        <w:t>always</w:t>
      </w:r>
      <w:r>
        <w:rPr>
          <w:color w:val="FFFFFF"/>
          <w:spacing w:val="26"/>
        </w:rPr>
        <w:t> </w:t>
      </w:r>
      <w:r>
        <w:rPr>
          <w:color w:val="FFFFFF"/>
        </w:rPr>
        <w:t>been</w:t>
      </w:r>
      <w:r>
        <w:rPr>
          <w:color w:val="FFFFFF"/>
          <w:spacing w:val="26"/>
        </w:rPr>
        <w:t> </w:t>
      </w:r>
      <w:r>
        <w:rPr>
          <w:color w:val="FFFFFF"/>
        </w:rPr>
        <w:t>there</w:t>
      </w:r>
      <w:r>
        <w:rPr>
          <w:color w:val="FFFFFF"/>
          <w:spacing w:val="26"/>
        </w:rPr>
        <w:t> </w:t>
      </w:r>
      <w:r>
        <w:rPr>
          <w:color w:val="FFFFFF"/>
        </w:rPr>
        <w:t>for</w:t>
      </w:r>
      <w:r>
        <w:rPr>
          <w:color w:val="FFFFFF"/>
          <w:spacing w:val="26"/>
        </w:rPr>
        <w:t> </w:t>
      </w:r>
      <w:r>
        <w:rPr>
          <w:color w:val="FFFFFF"/>
        </w:rPr>
        <w:t>me,</w:t>
      </w:r>
      <w:r>
        <w:rPr>
          <w:color w:val="FFFFFF"/>
          <w:spacing w:val="26"/>
        </w:rPr>
        <w:t> </w:t>
      </w:r>
      <w:r>
        <w:rPr>
          <w:color w:val="FFFFFF"/>
        </w:rPr>
        <w:t>no</w:t>
      </w:r>
      <w:r>
        <w:rPr>
          <w:color w:val="FFFFFF"/>
          <w:spacing w:val="26"/>
        </w:rPr>
        <w:t> </w:t>
      </w:r>
      <w:r>
        <w:rPr>
          <w:color w:val="FFFFFF"/>
        </w:rPr>
        <w:t>matter</w:t>
      </w:r>
      <w:r>
        <w:rPr>
          <w:color w:val="FFFFFF"/>
          <w:spacing w:val="26"/>
        </w:rPr>
        <w:t> </w:t>
      </w:r>
      <w:r>
        <w:rPr>
          <w:color w:val="FFFFFF"/>
        </w:rPr>
        <w:t>what</w:t>
      </w:r>
      <w:r>
        <w:rPr>
          <w:color w:val="FFFFFF"/>
          <w:spacing w:val="26"/>
        </w:rPr>
        <w:t> </w:t>
      </w:r>
      <w:r>
        <w:rPr>
          <w:color w:val="FFFFFF"/>
        </w:rPr>
        <w:t>venture</w:t>
      </w:r>
      <w:r>
        <w:rPr>
          <w:color w:val="FFFFFF"/>
          <w:spacing w:val="26"/>
        </w:rPr>
        <w:t> </w:t>
      </w:r>
      <w:r>
        <w:rPr>
          <w:color w:val="FFFFFF"/>
        </w:rPr>
        <w:t>I</w:t>
      </w:r>
      <w:r>
        <w:rPr>
          <w:color w:val="FFFFFF"/>
          <w:spacing w:val="26"/>
        </w:rPr>
        <w:t> </w:t>
      </w:r>
      <w:r>
        <w:rPr>
          <w:color w:val="FFFFFF"/>
        </w:rPr>
        <w:t>was</w:t>
      </w:r>
      <w:r>
        <w:rPr>
          <w:color w:val="FFFFFF"/>
          <w:spacing w:val="26"/>
        </w:rPr>
        <w:t> </w:t>
      </w:r>
      <w:r>
        <w:rPr>
          <w:color w:val="FFFFFF"/>
        </w:rPr>
        <w:t>on.</w:t>
      </w:r>
      <w:r>
        <w:rPr>
          <w:color w:val="FFFFFF"/>
          <w:spacing w:val="26"/>
        </w:rPr>
        <w:t> </w:t>
      </w:r>
      <w:r>
        <w:rPr>
          <w:color w:val="FFFFFF"/>
        </w:rPr>
        <w:t>Thank</w:t>
      </w:r>
      <w:r>
        <w:rPr>
          <w:color w:val="FFFFFF"/>
          <w:spacing w:val="26"/>
        </w:rPr>
        <w:t> </w:t>
      </w:r>
      <w:r>
        <w:rPr>
          <w:color w:val="FFFFFF"/>
        </w:rPr>
        <w:t>you</w:t>
      </w:r>
      <w:r>
        <w:rPr>
          <w:color w:val="FFFFFF"/>
          <w:spacing w:val="26"/>
        </w:rPr>
        <w:t> </w:t>
      </w:r>
      <w:r>
        <w:rPr>
          <w:color w:val="FFFFFF"/>
        </w:rPr>
        <w:t>for</w:t>
      </w:r>
      <w:r>
        <w:rPr>
          <w:color w:val="FFFFFF"/>
          <w:spacing w:val="26"/>
        </w:rPr>
        <w:t> </w:t>
      </w:r>
      <w:r>
        <w:rPr>
          <w:color w:val="FFFFFF"/>
        </w:rPr>
        <w:t>being not just a sister, but a best friend, a mother, and a daughter. I would have been so lonely in this world</w:t>
      </w:r>
      <w:r>
        <w:rPr>
          <w:color w:val="FFFFFF"/>
          <w:spacing w:val="80"/>
        </w:rPr>
        <w:t> </w:t>
      </w:r>
      <w:r>
        <w:rPr>
          <w:color w:val="FFFFFF"/>
        </w:rPr>
        <w:t>without you, Barbie. Your presence in my life is a gift I will forever cherish.</w:t>
      </w:r>
    </w:p>
    <w:p>
      <w:pPr>
        <w:pStyle w:val="BodyText"/>
        <w:spacing w:before="43"/>
      </w:pPr>
    </w:p>
    <w:p>
      <w:pPr>
        <w:pStyle w:val="BodyText"/>
        <w:spacing w:line="280" w:lineRule="auto"/>
        <w:ind w:left="697" w:right="967"/>
      </w:pPr>
      <w:r>
        <w:rPr>
          <w:color w:val="FFFFFF"/>
        </w:rPr>
        <w:t>To</w:t>
      </w:r>
      <w:r>
        <w:rPr>
          <w:color w:val="FFFFFF"/>
          <w:spacing w:val="40"/>
        </w:rPr>
        <w:t> </w:t>
      </w:r>
      <w:r>
        <w:rPr>
          <w:color w:val="FFFFFF"/>
        </w:rPr>
        <w:t>my</w:t>
      </w:r>
      <w:r>
        <w:rPr>
          <w:color w:val="FFFFFF"/>
          <w:spacing w:val="40"/>
        </w:rPr>
        <w:t> </w:t>
      </w:r>
      <w:r>
        <w:rPr>
          <w:color w:val="FFFFFF"/>
        </w:rPr>
        <w:t>eldest</w:t>
      </w:r>
      <w:r>
        <w:rPr>
          <w:color w:val="FFFFFF"/>
          <w:spacing w:val="40"/>
        </w:rPr>
        <w:t> </w:t>
      </w:r>
      <w:r>
        <w:rPr>
          <w:color w:val="FFFFFF"/>
        </w:rPr>
        <w:t>daughter,</w:t>
      </w:r>
      <w:r>
        <w:rPr>
          <w:color w:val="FFFFFF"/>
          <w:spacing w:val="40"/>
        </w:rPr>
        <w:t> </w:t>
      </w:r>
      <w:r>
        <w:rPr>
          <w:color w:val="FFFFFF"/>
        </w:rPr>
        <w:t>Gabi</w:t>
      </w:r>
      <w:r>
        <w:rPr>
          <w:color w:val="FFFFFF"/>
          <w:spacing w:val="40"/>
        </w:rPr>
        <w:t> </w:t>
      </w:r>
      <w:r>
        <w:rPr>
          <w:color w:val="FFFFFF"/>
        </w:rPr>
        <w:t>–</w:t>
      </w:r>
      <w:r>
        <w:rPr>
          <w:color w:val="FFFFFF"/>
          <w:spacing w:val="39"/>
        </w:rPr>
        <w:t> </w:t>
      </w:r>
      <w:r>
        <w:rPr>
          <w:color w:val="FFFFFF"/>
        </w:rPr>
        <w:t>You</w:t>
      </w:r>
      <w:r>
        <w:rPr>
          <w:color w:val="FFFFFF"/>
          <w:spacing w:val="39"/>
        </w:rPr>
        <w:t> </w:t>
      </w:r>
      <w:r>
        <w:rPr>
          <w:color w:val="FFFFFF"/>
        </w:rPr>
        <w:t>changed</w:t>
      </w:r>
      <w:r>
        <w:rPr>
          <w:color w:val="FFFFFF"/>
          <w:spacing w:val="39"/>
        </w:rPr>
        <w:t> </w:t>
      </w:r>
      <w:r>
        <w:rPr>
          <w:color w:val="FFFFFF"/>
        </w:rPr>
        <w:t>my</w:t>
      </w:r>
      <w:r>
        <w:rPr>
          <w:color w:val="FFFFFF"/>
          <w:spacing w:val="39"/>
        </w:rPr>
        <w:t> </w:t>
      </w:r>
      <w:r>
        <w:rPr>
          <w:color w:val="FFFFFF"/>
        </w:rPr>
        <w:t>life</w:t>
      </w:r>
      <w:r>
        <w:rPr>
          <w:color w:val="FFFFFF"/>
          <w:spacing w:val="39"/>
        </w:rPr>
        <w:t> </w:t>
      </w:r>
      <w:r>
        <w:rPr>
          <w:color w:val="FFFFFF"/>
        </w:rPr>
        <w:t>when</w:t>
      </w:r>
      <w:r>
        <w:rPr>
          <w:color w:val="FFFFFF"/>
          <w:spacing w:val="39"/>
        </w:rPr>
        <w:t> </w:t>
      </w:r>
      <w:r>
        <w:rPr>
          <w:color w:val="FFFFFF"/>
        </w:rPr>
        <w:t>I</w:t>
      </w:r>
      <w:r>
        <w:rPr>
          <w:color w:val="FFFFFF"/>
          <w:spacing w:val="39"/>
        </w:rPr>
        <w:t> </w:t>
      </w:r>
      <w:r>
        <w:rPr>
          <w:color w:val="FFFFFF"/>
        </w:rPr>
        <w:t>needed</w:t>
      </w:r>
      <w:r>
        <w:rPr>
          <w:color w:val="FFFFFF"/>
          <w:spacing w:val="39"/>
        </w:rPr>
        <w:t> </w:t>
      </w:r>
      <w:r>
        <w:rPr>
          <w:color w:val="FFFFFF"/>
        </w:rPr>
        <w:t>it</w:t>
      </w:r>
      <w:r>
        <w:rPr>
          <w:color w:val="FFFFFF"/>
          <w:spacing w:val="39"/>
        </w:rPr>
        <w:t> </w:t>
      </w:r>
      <w:r>
        <w:rPr>
          <w:color w:val="FFFFFF"/>
        </w:rPr>
        <w:t>most.</w:t>
      </w:r>
      <w:r>
        <w:rPr>
          <w:color w:val="FFFFFF"/>
          <w:spacing w:val="39"/>
        </w:rPr>
        <w:t> </w:t>
      </w:r>
      <w:r>
        <w:rPr>
          <w:color w:val="FFFFFF"/>
        </w:rPr>
        <w:t>You</w:t>
      </w:r>
      <w:r>
        <w:rPr>
          <w:color w:val="FFFFFF"/>
          <w:spacing w:val="39"/>
        </w:rPr>
        <w:t> </w:t>
      </w:r>
      <w:r>
        <w:rPr>
          <w:color w:val="FFFFFF"/>
        </w:rPr>
        <w:t>gave</w:t>
      </w:r>
      <w:r>
        <w:rPr>
          <w:color w:val="FFFFFF"/>
          <w:spacing w:val="39"/>
        </w:rPr>
        <w:t> </w:t>
      </w:r>
      <w:r>
        <w:rPr>
          <w:color w:val="FFFFFF"/>
        </w:rPr>
        <w:t>me</w:t>
      </w:r>
      <w:r>
        <w:rPr>
          <w:color w:val="FFFFFF"/>
          <w:spacing w:val="39"/>
        </w:rPr>
        <w:t> </w:t>
      </w:r>
      <w:r>
        <w:rPr>
          <w:color w:val="FFFFFF"/>
        </w:rPr>
        <w:t>purpose and a reason to be better. Caring for you daily became my greatest joy and responsibility. I am beyond</w:t>
      </w:r>
      <w:r>
        <w:rPr>
          <w:color w:val="FFFFFF"/>
          <w:spacing w:val="80"/>
        </w:rPr>
        <w:t> </w:t>
      </w:r>
      <w:r>
        <w:rPr>
          <w:color w:val="FFFFFF"/>
        </w:rPr>
        <w:t>grateful to have such a kind, patient, talented, and beautiful daughter, who has always done her very</w:t>
      </w:r>
      <w:r>
        <w:rPr>
          <w:color w:val="FFFFFF"/>
          <w:spacing w:val="80"/>
        </w:rPr>
        <w:t> </w:t>
      </w:r>
      <w:r>
        <w:rPr>
          <w:color w:val="FFFFFF"/>
        </w:rPr>
        <w:t>best, every single day. It is truly a privilege to be your mother, and I am so proud of the incredible</w:t>
      </w:r>
      <w:r>
        <w:rPr>
          <w:color w:val="FFFFFF"/>
          <w:spacing w:val="80"/>
          <w:w w:val="150"/>
        </w:rPr>
        <w:t> </w:t>
      </w:r>
      <w:r>
        <w:rPr>
          <w:color w:val="FFFFFF"/>
        </w:rPr>
        <w:t>person you are.</w:t>
      </w:r>
    </w:p>
    <w:p>
      <w:pPr>
        <w:pStyle w:val="BodyText"/>
        <w:spacing w:before="43"/>
      </w:pPr>
    </w:p>
    <w:p>
      <w:pPr>
        <w:pStyle w:val="BodyText"/>
        <w:spacing w:line="280" w:lineRule="auto"/>
        <w:ind w:left="697" w:right="967"/>
      </w:pPr>
      <w:r>
        <w:rPr>
          <w:color w:val="FFFFFF"/>
        </w:rPr>
        <w:t>To</w:t>
      </w:r>
      <w:r>
        <w:rPr>
          <w:color w:val="FFFFFF"/>
          <w:spacing w:val="28"/>
        </w:rPr>
        <w:t> </w:t>
      </w:r>
      <w:r>
        <w:rPr>
          <w:color w:val="FFFFFF"/>
        </w:rPr>
        <w:t>my</w:t>
      </w:r>
      <w:r>
        <w:rPr>
          <w:color w:val="FFFFFF"/>
          <w:spacing w:val="28"/>
        </w:rPr>
        <w:t> </w:t>
      </w:r>
      <w:r>
        <w:rPr>
          <w:color w:val="FFFFFF"/>
        </w:rPr>
        <w:t>son,</w:t>
      </w:r>
      <w:r>
        <w:rPr>
          <w:color w:val="FFFFFF"/>
          <w:spacing w:val="28"/>
        </w:rPr>
        <w:t> </w:t>
      </w:r>
      <w:r>
        <w:rPr>
          <w:color w:val="FFFFFF"/>
        </w:rPr>
        <w:t>Bjorn – Your special light is never dim, and your energy and passion for all your million</w:t>
      </w:r>
      <w:r>
        <w:rPr>
          <w:color w:val="FFFFFF"/>
          <w:spacing w:val="40"/>
        </w:rPr>
        <w:t> </w:t>
      </w:r>
      <w:r>
        <w:rPr>
          <w:color w:val="FFFFFF"/>
        </w:rPr>
        <w:t>interests are nothing short of inspiring. Bjorn, you are more unique and extraordinary than you may ever realize. Your empathy and passion for all living things will undoubtedly change the world. Keep</w:t>
      </w:r>
      <w:r>
        <w:rPr>
          <w:color w:val="FFFFFF"/>
          <w:spacing w:val="40"/>
        </w:rPr>
        <w:t> </w:t>
      </w:r>
      <w:r>
        <w:rPr>
          <w:color w:val="FFFFFF"/>
        </w:rPr>
        <w:t>shining brightly, keep running forward, and keep those bugs on the stoep. You bring so much joy and</w:t>
      </w:r>
      <w:r>
        <w:rPr>
          <w:color w:val="FFFFFF"/>
          <w:spacing w:val="80"/>
        </w:rPr>
        <w:t> </w:t>
      </w:r>
      <w:r>
        <w:rPr>
          <w:color w:val="FFFFFF"/>
        </w:rPr>
        <w:t>wonder into our lives, and I am so lucky to be your mother.</w:t>
      </w:r>
    </w:p>
    <w:p>
      <w:pPr>
        <w:pStyle w:val="BodyText"/>
        <w:spacing w:before="43"/>
      </w:pPr>
    </w:p>
    <w:p>
      <w:pPr>
        <w:pStyle w:val="BodyText"/>
        <w:spacing w:line="280" w:lineRule="auto"/>
        <w:ind w:left="697" w:right="863"/>
      </w:pPr>
      <w:r>
        <w:rPr>
          <w:color w:val="FFFFFF"/>
        </w:rPr>
        <w:t>To</w:t>
      </w:r>
      <w:r>
        <w:rPr>
          <w:color w:val="FFFFFF"/>
          <w:spacing w:val="29"/>
        </w:rPr>
        <w:t> </w:t>
      </w:r>
      <w:r>
        <w:rPr>
          <w:color w:val="FFFFFF"/>
        </w:rPr>
        <w:t>my</w:t>
      </w:r>
      <w:r>
        <w:rPr>
          <w:color w:val="FFFFFF"/>
          <w:spacing w:val="29"/>
        </w:rPr>
        <w:t> </w:t>
      </w:r>
      <w:r>
        <w:rPr>
          <w:color w:val="FFFFFF"/>
        </w:rPr>
        <w:t>little</w:t>
      </w:r>
      <w:r>
        <w:rPr>
          <w:color w:val="FFFFFF"/>
          <w:spacing w:val="29"/>
        </w:rPr>
        <w:t> </w:t>
      </w:r>
      <w:r>
        <w:rPr>
          <w:color w:val="FFFFFF"/>
        </w:rPr>
        <w:t>Astrid,</w:t>
      </w:r>
      <w:r>
        <w:rPr>
          <w:color w:val="FFFFFF"/>
          <w:spacing w:val="29"/>
        </w:rPr>
        <w:t> </w:t>
      </w:r>
      <w:r>
        <w:rPr>
          <w:color w:val="FFFFFF"/>
        </w:rPr>
        <w:t>my</w:t>
      </w:r>
      <w:r>
        <w:rPr>
          <w:color w:val="FFFFFF"/>
          <w:spacing w:val="29"/>
        </w:rPr>
        <w:t> </w:t>
      </w:r>
      <w:r>
        <w:rPr>
          <w:color w:val="FFFFFF"/>
        </w:rPr>
        <w:t>youngest</w:t>
      </w:r>
      <w:r>
        <w:rPr>
          <w:color w:val="FFFFFF"/>
          <w:spacing w:val="25"/>
        </w:rPr>
        <w:t> </w:t>
      </w:r>
      <w:r>
        <w:rPr>
          <w:color w:val="FFFFFF"/>
        </w:rPr>
        <w:t>–</w:t>
      </w:r>
      <w:r>
        <w:rPr>
          <w:color w:val="FFFFFF"/>
          <w:spacing w:val="25"/>
        </w:rPr>
        <w:t> </w:t>
      </w:r>
      <w:r>
        <w:rPr>
          <w:color w:val="FFFFFF"/>
        </w:rPr>
        <w:t>You</w:t>
      </w:r>
      <w:r>
        <w:rPr>
          <w:color w:val="FFFFFF"/>
          <w:spacing w:val="25"/>
        </w:rPr>
        <w:t> </w:t>
      </w:r>
      <w:r>
        <w:rPr>
          <w:color w:val="FFFFFF"/>
        </w:rPr>
        <w:t>arrived</w:t>
      </w:r>
      <w:r>
        <w:rPr>
          <w:color w:val="FFFFFF"/>
          <w:spacing w:val="25"/>
        </w:rPr>
        <w:t> </w:t>
      </w:r>
      <w:r>
        <w:rPr>
          <w:color w:val="FFFFFF"/>
        </w:rPr>
        <w:t>at</w:t>
      </w:r>
      <w:r>
        <w:rPr>
          <w:color w:val="FFFFFF"/>
          <w:spacing w:val="25"/>
        </w:rPr>
        <w:t> </w:t>
      </w:r>
      <w:r>
        <w:rPr>
          <w:color w:val="FFFFFF"/>
        </w:rPr>
        <w:t>the</w:t>
      </w:r>
      <w:r>
        <w:rPr>
          <w:color w:val="FFFFFF"/>
          <w:spacing w:val="25"/>
        </w:rPr>
        <w:t> </w:t>
      </w:r>
      <w:r>
        <w:rPr>
          <w:color w:val="FFFFFF"/>
        </w:rPr>
        <w:t>perfect</w:t>
      </w:r>
      <w:r>
        <w:rPr>
          <w:color w:val="FFFFFF"/>
          <w:spacing w:val="25"/>
        </w:rPr>
        <w:t> </w:t>
      </w:r>
      <w:r>
        <w:rPr>
          <w:color w:val="FFFFFF"/>
        </w:rPr>
        <w:t>time,</w:t>
      </w:r>
      <w:r>
        <w:rPr>
          <w:color w:val="FFFFFF"/>
          <w:spacing w:val="25"/>
        </w:rPr>
        <w:t> </w:t>
      </w:r>
      <w:r>
        <w:rPr>
          <w:color w:val="FFFFFF"/>
        </w:rPr>
        <w:t>bringing</w:t>
      </w:r>
      <w:r>
        <w:rPr>
          <w:color w:val="FFFFFF"/>
          <w:spacing w:val="25"/>
        </w:rPr>
        <w:t> </w:t>
      </w:r>
      <w:r>
        <w:rPr>
          <w:color w:val="FFFFFF"/>
        </w:rPr>
        <w:t>pure</w:t>
      </w:r>
      <w:r>
        <w:rPr>
          <w:color w:val="FFFFFF"/>
          <w:spacing w:val="25"/>
        </w:rPr>
        <w:t> </w:t>
      </w:r>
      <w:r>
        <w:rPr>
          <w:color w:val="FFFFFF"/>
        </w:rPr>
        <w:t>joy</w:t>
      </w:r>
      <w:r>
        <w:rPr>
          <w:color w:val="FFFFFF"/>
          <w:spacing w:val="25"/>
        </w:rPr>
        <w:t> </w:t>
      </w:r>
      <w:r>
        <w:rPr>
          <w:color w:val="FFFFFF"/>
        </w:rPr>
        <w:t>and</w:t>
      </w:r>
      <w:r>
        <w:rPr>
          <w:color w:val="FFFFFF"/>
          <w:spacing w:val="25"/>
        </w:rPr>
        <w:t> </w:t>
      </w:r>
      <w:r>
        <w:rPr>
          <w:color w:val="FFFFFF"/>
        </w:rPr>
        <w:t>love</w:t>
      </w:r>
      <w:r>
        <w:rPr>
          <w:color w:val="FFFFFF"/>
          <w:spacing w:val="25"/>
        </w:rPr>
        <w:t> </w:t>
      </w:r>
      <w:r>
        <w:rPr>
          <w:color w:val="FFFFFF"/>
        </w:rPr>
        <w:t>to</w:t>
      </w:r>
      <w:r>
        <w:rPr>
          <w:color w:val="FFFFFF"/>
          <w:spacing w:val="25"/>
        </w:rPr>
        <w:t> </w:t>
      </w:r>
      <w:r>
        <w:rPr>
          <w:color w:val="FFFFFF"/>
        </w:rPr>
        <w:t>our family. You gave Bjorn and Gabi the gift of a little sister whose energy and love could calm even the</w:t>
      </w:r>
      <w:r>
        <w:rPr>
          <w:color w:val="FFFFFF"/>
          <w:spacing w:val="80"/>
          <w:w w:val="150"/>
        </w:rPr>
        <w:t> </w:t>
      </w:r>
      <w:r>
        <w:rPr>
          <w:color w:val="FFFFFF"/>
        </w:rPr>
        <w:t>roughest seas. You are a blessing, a constant reminder that healing is not only for me but for all of us.</w:t>
      </w:r>
      <w:r>
        <w:rPr>
          <w:color w:val="FFFFFF"/>
          <w:spacing w:val="40"/>
        </w:rPr>
        <w:t> </w:t>
      </w:r>
      <w:r>
        <w:rPr>
          <w:color w:val="FFFFFF"/>
        </w:rPr>
        <w:t>You give me a reason to face my deepest fears—to ensure that you and your siblings grow up strong,</w:t>
      </w:r>
      <w:r>
        <w:rPr>
          <w:color w:val="FFFFFF"/>
          <w:spacing w:val="40"/>
        </w:rPr>
        <w:t> </w:t>
      </w:r>
      <w:r>
        <w:rPr>
          <w:color w:val="FFFFFF"/>
        </w:rPr>
        <w:t>healthy,</w:t>
      </w:r>
      <w:r>
        <w:rPr>
          <w:color w:val="FFFFFF"/>
          <w:spacing w:val="23"/>
        </w:rPr>
        <w:t> </w:t>
      </w:r>
      <w:r>
        <w:rPr>
          <w:color w:val="FFFFFF"/>
        </w:rPr>
        <w:t>and</w:t>
      </w:r>
      <w:r>
        <w:rPr>
          <w:color w:val="FFFFFF"/>
          <w:spacing w:val="23"/>
        </w:rPr>
        <w:t> </w:t>
      </w:r>
      <w:r>
        <w:rPr>
          <w:color w:val="FFFFFF"/>
        </w:rPr>
        <w:t>free</w:t>
      </w:r>
      <w:r>
        <w:rPr>
          <w:color w:val="FFFFFF"/>
          <w:spacing w:val="23"/>
        </w:rPr>
        <w:t> </w:t>
      </w:r>
      <w:r>
        <w:rPr>
          <w:color w:val="FFFFFF"/>
        </w:rPr>
        <w:t>from</w:t>
      </w:r>
      <w:r>
        <w:rPr>
          <w:color w:val="FFFFFF"/>
          <w:spacing w:val="23"/>
        </w:rPr>
        <w:t> </w:t>
      </w:r>
      <w:r>
        <w:rPr>
          <w:color w:val="FFFFFF"/>
        </w:rPr>
        <w:t>the</w:t>
      </w:r>
      <w:r>
        <w:rPr>
          <w:color w:val="FFFFFF"/>
          <w:spacing w:val="23"/>
        </w:rPr>
        <w:t> </w:t>
      </w:r>
      <w:r>
        <w:rPr>
          <w:color w:val="FFFFFF"/>
        </w:rPr>
        <w:t>cycles</w:t>
      </w:r>
      <w:r>
        <w:rPr>
          <w:color w:val="FFFFFF"/>
          <w:spacing w:val="23"/>
        </w:rPr>
        <w:t> </w:t>
      </w:r>
      <w:r>
        <w:rPr>
          <w:color w:val="FFFFFF"/>
        </w:rPr>
        <w:t>of</w:t>
      </w:r>
      <w:r>
        <w:rPr>
          <w:color w:val="FFFFFF"/>
          <w:spacing w:val="23"/>
        </w:rPr>
        <w:t> </w:t>
      </w:r>
      <w:r>
        <w:rPr>
          <w:color w:val="FFFFFF"/>
        </w:rPr>
        <w:t>the</w:t>
      </w:r>
      <w:r>
        <w:rPr>
          <w:color w:val="FFFFFF"/>
          <w:spacing w:val="23"/>
        </w:rPr>
        <w:t> </w:t>
      </w:r>
      <w:r>
        <w:rPr>
          <w:color w:val="FFFFFF"/>
        </w:rPr>
        <w:t>past.</w:t>
      </w:r>
      <w:r>
        <w:rPr>
          <w:color w:val="FFFFFF"/>
          <w:spacing w:val="23"/>
        </w:rPr>
        <w:t> </w:t>
      </w:r>
      <w:r>
        <w:rPr>
          <w:color w:val="FFFFFF"/>
        </w:rPr>
        <w:t>I</w:t>
      </w:r>
      <w:r>
        <w:rPr>
          <w:color w:val="FFFFFF"/>
          <w:spacing w:val="23"/>
        </w:rPr>
        <w:t> </w:t>
      </w:r>
      <w:r>
        <w:rPr>
          <w:color w:val="FFFFFF"/>
        </w:rPr>
        <w:t>promise</w:t>
      </w:r>
      <w:r>
        <w:rPr>
          <w:color w:val="FFFFFF"/>
          <w:spacing w:val="23"/>
        </w:rPr>
        <w:t> </w:t>
      </w:r>
      <w:r>
        <w:rPr>
          <w:color w:val="FFFFFF"/>
        </w:rPr>
        <w:t>to</w:t>
      </w:r>
      <w:r>
        <w:rPr>
          <w:color w:val="FFFFFF"/>
          <w:spacing w:val="23"/>
        </w:rPr>
        <w:t> </w:t>
      </w:r>
      <w:r>
        <w:rPr>
          <w:color w:val="FFFFFF"/>
        </w:rPr>
        <w:t>protect</w:t>
      </w:r>
      <w:r>
        <w:rPr>
          <w:color w:val="FFFFFF"/>
          <w:spacing w:val="23"/>
        </w:rPr>
        <w:t> </w:t>
      </w:r>
      <w:r>
        <w:rPr>
          <w:color w:val="FFFFFF"/>
        </w:rPr>
        <w:t>you,</w:t>
      </w:r>
      <w:r>
        <w:rPr>
          <w:color w:val="FFFFFF"/>
          <w:spacing w:val="23"/>
        </w:rPr>
        <w:t> </w:t>
      </w:r>
      <w:r>
        <w:rPr>
          <w:color w:val="FFFFFF"/>
        </w:rPr>
        <w:t>guide</w:t>
      </w:r>
      <w:r>
        <w:rPr>
          <w:color w:val="FFFFFF"/>
          <w:spacing w:val="23"/>
        </w:rPr>
        <w:t> </w:t>
      </w:r>
      <w:r>
        <w:rPr>
          <w:color w:val="FFFFFF"/>
        </w:rPr>
        <w:t>you,</w:t>
      </w:r>
      <w:r>
        <w:rPr>
          <w:color w:val="FFFFFF"/>
          <w:spacing w:val="23"/>
        </w:rPr>
        <w:t> </w:t>
      </w:r>
      <w:r>
        <w:rPr>
          <w:color w:val="FFFFFF"/>
        </w:rPr>
        <w:t>and</w:t>
      </w:r>
      <w:r>
        <w:rPr>
          <w:color w:val="FFFFFF"/>
          <w:spacing w:val="23"/>
        </w:rPr>
        <w:t> </w:t>
      </w:r>
      <w:r>
        <w:rPr>
          <w:color w:val="FFFFFF"/>
        </w:rPr>
        <w:t>always</w:t>
      </w:r>
      <w:r>
        <w:rPr>
          <w:color w:val="FFFFFF"/>
          <w:spacing w:val="23"/>
        </w:rPr>
        <w:t> </w:t>
      </w:r>
      <w:r>
        <w:rPr>
          <w:color w:val="FFFFFF"/>
        </w:rPr>
        <w:t>cherish the gift of you.</w:t>
      </w:r>
    </w:p>
    <w:p>
      <w:pPr>
        <w:spacing w:before="313"/>
        <w:ind w:left="0" w:right="770" w:firstLine="0"/>
        <w:jc w:val="right"/>
        <w:rPr>
          <w:rFonts w:ascii="Lucida Sans Unicode"/>
          <w:sz w:val="40"/>
        </w:rPr>
      </w:pPr>
      <w:r>
        <w:rPr>
          <w:rFonts w:ascii="Lucida Sans Unicode"/>
          <w:color w:val="FFFFFF"/>
          <w:spacing w:val="-10"/>
          <w:sz w:val="40"/>
        </w:rPr>
        <w:t>3</w:t>
      </w:r>
    </w:p>
    <w:p>
      <w:pPr>
        <w:spacing w:after="0"/>
        <w:jc w:val="right"/>
        <w:rPr>
          <w:rFonts w:ascii="Lucida Sans Unicode"/>
          <w:sz w:val="40"/>
        </w:rPr>
        <w:sectPr>
          <w:pgSz w:w="12240" w:h="15840"/>
          <w:pgMar w:top="600" w:bottom="280" w:left="240" w:right="220"/>
        </w:sectPr>
      </w:pPr>
    </w:p>
    <w:p>
      <w:pPr>
        <w:pStyle w:val="BodyText"/>
        <w:spacing w:line="280" w:lineRule="auto" w:before="93"/>
        <w:ind w:left="697" w:right="967"/>
      </w:pPr>
      <w:r>
        <w:rPr/>
        <mc:AlternateContent>
          <mc:Choice Requires="wps">
            <w:drawing>
              <wp:anchor distT="0" distB="0" distL="0" distR="0" allowOverlap="1" layoutInCell="1" locked="0" behindDoc="1" simplePos="0" relativeHeight="481003008">
                <wp:simplePos x="0" y="0"/>
                <wp:positionH relativeFrom="page">
                  <wp:posOffset>0</wp:posOffset>
                </wp:positionH>
                <wp:positionV relativeFrom="page">
                  <wp:posOffset>0</wp:posOffset>
                </wp:positionV>
                <wp:extent cx="7772400" cy="1005840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313472" id="docshape3" filled="true" fillcolor="#23416d" stroked="false">
                <v:fill type="solid"/>
                <w10:wrap type="none"/>
              </v:rect>
            </w:pict>
          </mc:Fallback>
        </mc:AlternateContent>
      </w:r>
      <w:r>
        <w:rPr>
          <w:color w:val="FFFFFF"/>
        </w:rPr>
        <w:t>To</w:t>
      </w:r>
      <w:r>
        <w:rPr>
          <w:color w:val="FFFFFF"/>
          <w:spacing w:val="21"/>
        </w:rPr>
        <w:t> </w:t>
      </w:r>
      <w:r>
        <w:rPr>
          <w:color w:val="FFFFFF"/>
        </w:rPr>
        <w:t>my</w:t>
      </w:r>
      <w:r>
        <w:rPr>
          <w:color w:val="FFFFFF"/>
          <w:spacing w:val="21"/>
        </w:rPr>
        <w:t> </w:t>
      </w:r>
      <w:r>
        <w:rPr>
          <w:color w:val="FFFFFF"/>
        </w:rPr>
        <w:t>late</w:t>
      </w:r>
      <w:r>
        <w:rPr>
          <w:color w:val="FFFFFF"/>
          <w:spacing w:val="21"/>
        </w:rPr>
        <w:t> </w:t>
      </w:r>
      <w:r>
        <w:rPr>
          <w:color w:val="FFFFFF"/>
        </w:rPr>
        <w:t>brother,</w:t>
      </w:r>
      <w:r>
        <w:rPr>
          <w:color w:val="FFFFFF"/>
          <w:spacing w:val="21"/>
        </w:rPr>
        <w:t> </w:t>
      </w:r>
      <w:r>
        <w:rPr>
          <w:color w:val="FFFFFF"/>
        </w:rPr>
        <w:t>Brandon</w:t>
      </w:r>
      <w:r>
        <w:rPr>
          <w:color w:val="FFFFFF"/>
          <w:spacing w:val="19"/>
        </w:rPr>
        <w:t> </w:t>
      </w:r>
      <w:r>
        <w:rPr>
          <w:color w:val="FFFFFF"/>
        </w:rPr>
        <w:t>– I miss you every single day. I write this with the knowledge that you</w:t>
      </w:r>
      <w:r>
        <w:rPr>
          <w:color w:val="FFFFFF"/>
          <w:spacing w:val="40"/>
        </w:rPr>
        <w:t> </w:t>
      </w:r>
      <w:r>
        <w:rPr>
          <w:color w:val="FFFFFF"/>
        </w:rPr>
        <w:t>would</w:t>
      </w:r>
      <w:r>
        <w:rPr>
          <w:color w:val="FFFFFF"/>
          <w:spacing w:val="21"/>
        </w:rPr>
        <w:t> </w:t>
      </w:r>
      <w:r>
        <w:rPr>
          <w:color w:val="FFFFFF"/>
        </w:rPr>
        <w:t>have</w:t>
      </w:r>
      <w:r>
        <w:rPr>
          <w:color w:val="FFFFFF"/>
          <w:spacing w:val="21"/>
        </w:rPr>
        <w:t> </w:t>
      </w:r>
      <w:r>
        <w:rPr>
          <w:color w:val="FFFFFF"/>
        </w:rPr>
        <w:t>been</w:t>
      </w:r>
      <w:r>
        <w:rPr>
          <w:color w:val="FFFFFF"/>
          <w:spacing w:val="21"/>
        </w:rPr>
        <w:t> </w:t>
      </w:r>
      <w:r>
        <w:rPr>
          <w:color w:val="FFFFFF"/>
        </w:rPr>
        <w:t>so</w:t>
      </w:r>
      <w:r>
        <w:rPr>
          <w:color w:val="FFFFFF"/>
          <w:spacing w:val="21"/>
        </w:rPr>
        <w:t> </w:t>
      </w:r>
      <w:r>
        <w:rPr>
          <w:color w:val="FFFFFF"/>
        </w:rPr>
        <w:t>proud</w:t>
      </w:r>
      <w:r>
        <w:rPr>
          <w:color w:val="FFFFFF"/>
          <w:spacing w:val="21"/>
        </w:rPr>
        <w:t> </w:t>
      </w:r>
      <w:r>
        <w:rPr>
          <w:color w:val="FFFFFF"/>
        </w:rPr>
        <w:t>of</w:t>
      </w:r>
      <w:r>
        <w:rPr>
          <w:color w:val="FFFFFF"/>
          <w:spacing w:val="21"/>
        </w:rPr>
        <w:t> </w:t>
      </w:r>
      <w:r>
        <w:rPr>
          <w:color w:val="FFFFFF"/>
        </w:rPr>
        <w:t>me,</w:t>
      </w:r>
      <w:r>
        <w:rPr>
          <w:color w:val="FFFFFF"/>
          <w:spacing w:val="21"/>
        </w:rPr>
        <w:t> </w:t>
      </w:r>
      <w:r>
        <w:rPr>
          <w:color w:val="FFFFFF"/>
        </w:rPr>
        <w:t>and</w:t>
      </w:r>
      <w:r>
        <w:rPr>
          <w:color w:val="FFFFFF"/>
          <w:spacing w:val="21"/>
        </w:rPr>
        <w:t> </w:t>
      </w:r>
      <w:r>
        <w:rPr>
          <w:color w:val="FFFFFF"/>
        </w:rPr>
        <w:t>of</w:t>
      </w:r>
      <w:r>
        <w:rPr>
          <w:color w:val="FFFFFF"/>
          <w:spacing w:val="21"/>
        </w:rPr>
        <w:t> </w:t>
      </w:r>
      <w:r>
        <w:rPr>
          <w:color w:val="FFFFFF"/>
        </w:rPr>
        <w:t>this</w:t>
      </w:r>
      <w:r>
        <w:rPr>
          <w:color w:val="FFFFFF"/>
          <w:spacing w:val="21"/>
        </w:rPr>
        <w:t> </w:t>
      </w:r>
      <w:r>
        <w:rPr>
          <w:color w:val="FFFFFF"/>
        </w:rPr>
        <w:t>book.</w:t>
      </w:r>
      <w:r>
        <w:rPr>
          <w:color w:val="FFFFFF"/>
          <w:spacing w:val="21"/>
        </w:rPr>
        <w:t> </w:t>
      </w:r>
      <w:r>
        <w:rPr>
          <w:color w:val="FFFFFF"/>
        </w:rPr>
        <w:t>I</w:t>
      </w:r>
      <w:r>
        <w:rPr>
          <w:color w:val="FFFFFF"/>
          <w:spacing w:val="21"/>
        </w:rPr>
        <w:t> </w:t>
      </w:r>
      <w:r>
        <w:rPr>
          <w:color w:val="FFFFFF"/>
        </w:rPr>
        <w:t>hope</w:t>
      </w:r>
      <w:r>
        <w:rPr>
          <w:color w:val="FFFFFF"/>
          <w:spacing w:val="21"/>
        </w:rPr>
        <w:t> </w:t>
      </w:r>
      <w:r>
        <w:rPr>
          <w:color w:val="FFFFFF"/>
        </w:rPr>
        <w:t>it</w:t>
      </w:r>
      <w:r>
        <w:rPr>
          <w:color w:val="FFFFFF"/>
          <w:spacing w:val="21"/>
        </w:rPr>
        <w:t> </w:t>
      </w:r>
      <w:r>
        <w:rPr>
          <w:color w:val="FFFFFF"/>
        </w:rPr>
        <w:t>changes</w:t>
      </w:r>
      <w:r>
        <w:rPr>
          <w:color w:val="FFFFFF"/>
          <w:spacing w:val="21"/>
        </w:rPr>
        <w:t> </w:t>
      </w:r>
      <w:r>
        <w:rPr>
          <w:color w:val="FFFFFF"/>
        </w:rPr>
        <w:t>the</w:t>
      </w:r>
      <w:r>
        <w:rPr>
          <w:color w:val="FFFFFF"/>
          <w:spacing w:val="21"/>
        </w:rPr>
        <w:t> </w:t>
      </w:r>
      <w:r>
        <w:rPr>
          <w:color w:val="FFFFFF"/>
        </w:rPr>
        <w:t>lives</w:t>
      </w:r>
      <w:r>
        <w:rPr>
          <w:color w:val="FFFFFF"/>
          <w:spacing w:val="21"/>
        </w:rPr>
        <w:t> </w:t>
      </w:r>
      <w:r>
        <w:rPr>
          <w:color w:val="FFFFFF"/>
        </w:rPr>
        <w:t>of</w:t>
      </w:r>
      <w:r>
        <w:rPr>
          <w:color w:val="FFFFFF"/>
          <w:spacing w:val="21"/>
        </w:rPr>
        <w:t> </w:t>
      </w:r>
      <w:r>
        <w:rPr>
          <w:color w:val="FFFFFF"/>
        </w:rPr>
        <w:t>mothers</w:t>
      </w:r>
      <w:r>
        <w:rPr>
          <w:color w:val="FFFFFF"/>
          <w:spacing w:val="21"/>
        </w:rPr>
        <w:t> </w:t>
      </w:r>
      <w:r>
        <w:rPr>
          <w:color w:val="FFFFFF"/>
        </w:rPr>
        <w:t>and</w:t>
      </w:r>
      <w:r>
        <w:rPr>
          <w:color w:val="FFFFFF"/>
          <w:spacing w:val="21"/>
        </w:rPr>
        <w:t> </w:t>
      </w:r>
      <w:r>
        <w:rPr>
          <w:color w:val="FFFFFF"/>
        </w:rPr>
        <w:t>helps them become the best versions of themselves—for all the Brandons of the world. I carry you in my heart always. I love you, Brandon, and I will never forget you.</w:t>
      </w:r>
    </w:p>
    <w:p>
      <w:pPr>
        <w:pStyle w:val="BodyText"/>
        <w:spacing w:before="43"/>
      </w:pPr>
    </w:p>
    <w:p>
      <w:pPr>
        <w:pStyle w:val="BodyText"/>
        <w:spacing w:line="280" w:lineRule="auto"/>
        <w:ind w:left="697" w:right="967"/>
      </w:pPr>
      <w:r>
        <w:rPr>
          <w:color w:val="FFFFFF"/>
        </w:rPr>
        <w:t>To my friend, Jessica – Our journey together started in High School, your friendship has warmed my</w:t>
      </w:r>
      <w:r>
        <w:rPr>
          <w:color w:val="FFFFFF"/>
          <w:spacing w:val="80"/>
        </w:rPr>
        <w:t> </w:t>
      </w:r>
      <w:r>
        <w:rPr>
          <w:color w:val="FFFFFF"/>
        </w:rPr>
        <w:t>soul on those trying nights and those lost days. Thank you for never turning me away when I needed</w:t>
      </w:r>
      <w:r>
        <w:rPr>
          <w:color w:val="FFFFFF"/>
          <w:spacing w:val="80"/>
          <w:w w:val="150"/>
        </w:rPr>
        <w:t> </w:t>
      </w:r>
      <w:r>
        <w:rPr>
          <w:color w:val="FFFFFF"/>
        </w:rPr>
        <w:t>to vent, for listening with an open heart, and for your unwavering support in writing this book. Your kindness and empathy have been a true gift. Here’s to all the mothers like us, navigating life with strength</w:t>
      </w:r>
      <w:r>
        <w:rPr>
          <w:color w:val="FFFFFF"/>
          <w:spacing w:val="31"/>
        </w:rPr>
        <w:t> </w:t>
      </w:r>
      <w:r>
        <w:rPr>
          <w:color w:val="FFFFFF"/>
        </w:rPr>
        <w:t>and</w:t>
      </w:r>
      <w:r>
        <w:rPr>
          <w:color w:val="FFFFFF"/>
          <w:spacing w:val="31"/>
        </w:rPr>
        <w:t> </w:t>
      </w:r>
      <w:r>
        <w:rPr>
          <w:color w:val="FFFFFF"/>
        </w:rPr>
        <w:t>resilience.</w:t>
      </w:r>
      <w:r>
        <w:rPr>
          <w:color w:val="FFFFFF"/>
          <w:spacing w:val="31"/>
        </w:rPr>
        <w:t> </w:t>
      </w:r>
      <w:r>
        <w:rPr>
          <w:color w:val="FFFFFF"/>
        </w:rPr>
        <w:t>We</w:t>
      </w:r>
      <w:r>
        <w:rPr>
          <w:color w:val="FFFFFF"/>
          <w:spacing w:val="31"/>
        </w:rPr>
        <w:t> </w:t>
      </w:r>
      <w:r>
        <w:rPr>
          <w:color w:val="FFFFFF"/>
        </w:rPr>
        <w:t>deserve</w:t>
      </w:r>
      <w:r>
        <w:rPr>
          <w:color w:val="FFFFFF"/>
          <w:spacing w:val="31"/>
        </w:rPr>
        <w:t> </w:t>
      </w:r>
      <w:r>
        <w:rPr>
          <w:color w:val="FFFFFF"/>
        </w:rPr>
        <w:t>this—healing,</w:t>
      </w:r>
      <w:r>
        <w:rPr>
          <w:color w:val="FFFFFF"/>
          <w:spacing w:val="31"/>
        </w:rPr>
        <w:t> </w:t>
      </w:r>
      <w:r>
        <w:rPr>
          <w:color w:val="FFFFFF"/>
        </w:rPr>
        <w:t>growth,</w:t>
      </w:r>
      <w:r>
        <w:rPr>
          <w:color w:val="FFFFFF"/>
          <w:spacing w:val="31"/>
        </w:rPr>
        <w:t> </w:t>
      </w:r>
      <w:r>
        <w:rPr>
          <w:color w:val="FFFFFF"/>
        </w:rPr>
        <w:t>and</w:t>
      </w:r>
      <w:r>
        <w:rPr>
          <w:color w:val="FFFFFF"/>
          <w:spacing w:val="31"/>
        </w:rPr>
        <w:t> </w:t>
      </w:r>
      <w:r>
        <w:rPr>
          <w:color w:val="FFFFFF"/>
        </w:rPr>
        <w:t>the</w:t>
      </w:r>
      <w:r>
        <w:rPr>
          <w:color w:val="FFFFFF"/>
          <w:spacing w:val="31"/>
        </w:rPr>
        <w:t> </w:t>
      </w:r>
      <w:r>
        <w:rPr>
          <w:color w:val="FFFFFF"/>
        </w:rPr>
        <w:t>chance</w:t>
      </w:r>
      <w:r>
        <w:rPr>
          <w:color w:val="FFFFFF"/>
          <w:spacing w:val="31"/>
        </w:rPr>
        <w:t> </w:t>
      </w:r>
      <w:r>
        <w:rPr>
          <w:color w:val="FFFFFF"/>
        </w:rPr>
        <w:t>to</w:t>
      </w:r>
      <w:r>
        <w:rPr>
          <w:color w:val="FFFFFF"/>
          <w:spacing w:val="31"/>
        </w:rPr>
        <w:t> </w:t>
      </w:r>
      <w:r>
        <w:rPr>
          <w:color w:val="FFFFFF"/>
        </w:rPr>
        <w:t>thrive.</w:t>
      </w:r>
      <w:r>
        <w:rPr>
          <w:color w:val="FFFFFF"/>
          <w:spacing w:val="31"/>
        </w:rPr>
        <w:t> </w:t>
      </w:r>
      <w:r>
        <w:rPr>
          <w:color w:val="FFFFFF"/>
        </w:rPr>
        <w:t>And</w:t>
      </w:r>
      <w:r>
        <w:rPr>
          <w:color w:val="FFFFFF"/>
          <w:spacing w:val="31"/>
        </w:rPr>
        <w:t> </w:t>
      </w:r>
      <w:r>
        <w:rPr>
          <w:color w:val="FFFFFF"/>
        </w:rPr>
        <w:t>so</w:t>
      </w:r>
      <w:r>
        <w:rPr>
          <w:color w:val="FFFFFF"/>
          <w:spacing w:val="31"/>
        </w:rPr>
        <w:t> </w:t>
      </w:r>
      <w:r>
        <w:rPr>
          <w:color w:val="FFFFFF"/>
        </w:rPr>
        <w:t>do</w:t>
      </w:r>
      <w:r>
        <w:rPr>
          <w:color w:val="FFFFFF"/>
          <w:spacing w:val="31"/>
        </w:rPr>
        <w:t> </w:t>
      </w:r>
      <w:r>
        <w:rPr>
          <w:color w:val="FFFFFF"/>
        </w:rPr>
        <w:t>our little ones. Thank you for being by my side through it all.</w:t>
      </w:r>
    </w:p>
    <w:p>
      <w:pPr>
        <w:pStyle w:val="BodyText"/>
        <w:spacing w:before="42"/>
      </w:pPr>
    </w:p>
    <w:p>
      <w:pPr>
        <w:pStyle w:val="BodyText"/>
        <w:spacing w:line="280" w:lineRule="auto" w:before="1"/>
        <w:ind w:left="697" w:right="786"/>
      </w:pPr>
      <w:r>
        <w:rPr>
          <w:color w:val="FFFFFF"/>
        </w:rPr>
        <w:t>To</w:t>
      </w:r>
      <w:r>
        <w:rPr>
          <w:color w:val="FFFFFF"/>
          <w:spacing w:val="27"/>
        </w:rPr>
        <w:t> </w:t>
      </w:r>
      <w:r>
        <w:rPr>
          <w:color w:val="FFFFFF"/>
        </w:rPr>
        <w:t>my</w:t>
      </w:r>
      <w:r>
        <w:rPr>
          <w:color w:val="FFFFFF"/>
          <w:spacing w:val="27"/>
        </w:rPr>
        <w:t> </w:t>
      </w:r>
      <w:r>
        <w:rPr>
          <w:color w:val="FFFFFF"/>
        </w:rPr>
        <w:t>therapist,</w:t>
      </w:r>
      <w:r>
        <w:rPr>
          <w:color w:val="FFFFFF"/>
          <w:spacing w:val="27"/>
        </w:rPr>
        <w:t> </w:t>
      </w:r>
      <w:r>
        <w:rPr>
          <w:color w:val="FFFFFF"/>
        </w:rPr>
        <w:t>Nicky</w:t>
      </w:r>
      <w:r>
        <w:rPr>
          <w:color w:val="FFFFFF"/>
          <w:spacing w:val="23"/>
        </w:rPr>
        <w:t> </w:t>
      </w:r>
      <w:r>
        <w:rPr>
          <w:color w:val="FFFFFF"/>
        </w:rPr>
        <w:t>–</w:t>
      </w:r>
      <w:r>
        <w:rPr>
          <w:color w:val="FFFFFF"/>
          <w:spacing w:val="23"/>
        </w:rPr>
        <w:t> </w:t>
      </w:r>
      <w:r>
        <w:rPr>
          <w:color w:val="FFFFFF"/>
        </w:rPr>
        <w:t>Your</w:t>
      </w:r>
      <w:r>
        <w:rPr>
          <w:color w:val="FFFFFF"/>
          <w:spacing w:val="23"/>
        </w:rPr>
        <w:t> </w:t>
      </w:r>
      <w:r>
        <w:rPr>
          <w:color w:val="FFFFFF"/>
        </w:rPr>
        <w:t>guidance</w:t>
      </w:r>
      <w:r>
        <w:rPr>
          <w:color w:val="FFFFFF"/>
          <w:spacing w:val="23"/>
        </w:rPr>
        <w:t> </w:t>
      </w:r>
      <w:r>
        <w:rPr>
          <w:color w:val="FFFFFF"/>
        </w:rPr>
        <w:t>during</w:t>
      </w:r>
      <w:r>
        <w:rPr>
          <w:color w:val="FFFFFF"/>
          <w:spacing w:val="23"/>
        </w:rPr>
        <w:t> </w:t>
      </w:r>
      <w:r>
        <w:rPr>
          <w:color w:val="FFFFFF"/>
        </w:rPr>
        <w:t>the</w:t>
      </w:r>
      <w:r>
        <w:rPr>
          <w:color w:val="FFFFFF"/>
          <w:spacing w:val="23"/>
        </w:rPr>
        <w:t> </w:t>
      </w:r>
      <w:r>
        <w:rPr>
          <w:color w:val="FFFFFF"/>
        </w:rPr>
        <w:t>darkest</w:t>
      </w:r>
      <w:r>
        <w:rPr>
          <w:color w:val="FFFFFF"/>
          <w:spacing w:val="23"/>
        </w:rPr>
        <w:t> </w:t>
      </w:r>
      <w:r>
        <w:rPr>
          <w:color w:val="FFFFFF"/>
        </w:rPr>
        <w:t>time</w:t>
      </w:r>
      <w:r>
        <w:rPr>
          <w:color w:val="FFFFFF"/>
          <w:spacing w:val="23"/>
        </w:rPr>
        <w:t> </w:t>
      </w:r>
      <w:r>
        <w:rPr>
          <w:color w:val="FFFFFF"/>
        </w:rPr>
        <w:t>in</w:t>
      </w:r>
      <w:r>
        <w:rPr>
          <w:color w:val="FFFFFF"/>
          <w:spacing w:val="23"/>
        </w:rPr>
        <w:t> </w:t>
      </w:r>
      <w:r>
        <w:rPr>
          <w:color w:val="FFFFFF"/>
        </w:rPr>
        <w:t>my</w:t>
      </w:r>
      <w:r>
        <w:rPr>
          <w:color w:val="FFFFFF"/>
          <w:spacing w:val="23"/>
        </w:rPr>
        <w:t> </w:t>
      </w:r>
      <w:r>
        <w:rPr>
          <w:color w:val="FFFFFF"/>
        </w:rPr>
        <w:t>life</w:t>
      </w:r>
      <w:r>
        <w:rPr>
          <w:color w:val="FFFFFF"/>
          <w:spacing w:val="23"/>
        </w:rPr>
        <w:t> </w:t>
      </w:r>
      <w:r>
        <w:rPr>
          <w:color w:val="FFFFFF"/>
        </w:rPr>
        <w:t>was</w:t>
      </w:r>
      <w:r>
        <w:rPr>
          <w:color w:val="FFFFFF"/>
          <w:spacing w:val="23"/>
        </w:rPr>
        <w:t> </w:t>
      </w:r>
      <w:r>
        <w:rPr>
          <w:color w:val="FFFFFF"/>
        </w:rPr>
        <w:t>worth</w:t>
      </w:r>
      <w:r>
        <w:rPr>
          <w:color w:val="FFFFFF"/>
          <w:spacing w:val="23"/>
        </w:rPr>
        <w:t> </w:t>
      </w:r>
      <w:r>
        <w:rPr>
          <w:color w:val="FFFFFF"/>
        </w:rPr>
        <w:t>more</w:t>
      </w:r>
      <w:r>
        <w:rPr>
          <w:color w:val="FFFFFF"/>
          <w:spacing w:val="23"/>
        </w:rPr>
        <w:t> </w:t>
      </w:r>
      <w:r>
        <w:rPr>
          <w:color w:val="FFFFFF"/>
        </w:rPr>
        <w:t>than</w:t>
      </w:r>
      <w:r>
        <w:rPr>
          <w:color w:val="FFFFFF"/>
          <w:spacing w:val="23"/>
        </w:rPr>
        <w:t> </w:t>
      </w:r>
      <w:r>
        <w:rPr>
          <w:color w:val="FFFFFF"/>
        </w:rPr>
        <w:t>gold. You</w:t>
      </w:r>
      <w:r>
        <w:rPr>
          <w:color w:val="FFFFFF"/>
          <w:spacing w:val="24"/>
        </w:rPr>
        <w:t> </w:t>
      </w:r>
      <w:r>
        <w:rPr>
          <w:color w:val="FFFFFF"/>
        </w:rPr>
        <w:t>kept</w:t>
      </w:r>
      <w:r>
        <w:rPr>
          <w:color w:val="FFFFFF"/>
          <w:spacing w:val="24"/>
        </w:rPr>
        <w:t> </w:t>
      </w:r>
      <w:r>
        <w:rPr>
          <w:color w:val="FFFFFF"/>
        </w:rPr>
        <w:t>me</w:t>
      </w:r>
      <w:r>
        <w:rPr>
          <w:color w:val="FFFFFF"/>
          <w:spacing w:val="24"/>
        </w:rPr>
        <w:t> </w:t>
      </w:r>
      <w:r>
        <w:rPr>
          <w:color w:val="FFFFFF"/>
        </w:rPr>
        <w:t>motivated</w:t>
      </w:r>
      <w:r>
        <w:rPr>
          <w:color w:val="FFFFFF"/>
          <w:spacing w:val="24"/>
        </w:rPr>
        <w:t> </w:t>
      </w:r>
      <w:r>
        <w:rPr>
          <w:color w:val="FFFFFF"/>
        </w:rPr>
        <w:t>and</w:t>
      </w:r>
      <w:r>
        <w:rPr>
          <w:color w:val="FFFFFF"/>
          <w:spacing w:val="24"/>
        </w:rPr>
        <w:t> </w:t>
      </w:r>
      <w:r>
        <w:rPr>
          <w:color w:val="FFFFFF"/>
        </w:rPr>
        <w:t>never</w:t>
      </w:r>
      <w:r>
        <w:rPr>
          <w:color w:val="FFFFFF"/>
          <w:spacing w:val="24"/>
        </w:rPr>
        <w:t> </w:t>
      </w:r>
      <w:r>
        <w:rPr>
          <w:color w:val="FFFFFF"/>
        </w:rPr>
        <w:t>let</w:t>
      </w:r>
      <w:r>
        <w:rPr>
          <w:color w:val="FFFFFF"/>
          <w:spacing w:val="24"/>
        </w:rPr>
        <w:t> </w:t>
      </w:r>
      <w:r>
        <w:rPr>
          <w:color w:val="FFFFFF"/>
        </w:rPr>
        <w:t>me</w:t>
      </w:r>
      <w:r>
        <w:rPr>
          <w:color w:val="FFFFFF"/>
          <w:spacing w:val="24"/>
        </w:rPr>
        <w:t> </w:t>
      </w:r>
      <w:r>
        <w:rPr>
          <w:color w:val="FFFFFF"/>
        </w:rPr>
        <w:t>cry</w:t>
      </w:r>
      <w:r>
        <w:rPr>
          <w:color w:val="FFFFFF"/>
          <w:spacing w:val="24"/>
        </w:rPr>
        <w:t> </w:t>
      </w:r>
      <w:r>
        <w:rPr>
          <w:color w:val="FFFFFF"/>
        </w:rPr>
        <w:t>alone.</w:t>
      </w:r>
      <w:r>
        <w:rPr>
          <w:color w:val="FFFFFF"/>
          <w:spacing w:val="24"/>
        </w:rPr>
        <w:t> </w:t>
      </w:r>
      <w:r>
        <w:rPr>
          <w:color w:val="FFFFFF"/>
        </w:rPr>
        <w:t>Your</w:t>
      </w:r>
      <w:r>
        <w:rPr>
          <w:color w:val="FFFFFF"/>
          <w:spacing w:val="24"/>
        </w:rPr>
        <w:t> </w:t>
      </w:r>
      <w:r>
        <w:rPr>
          <w:color w:val="FFFFFF"/>
        </w:rPr>
        <w:t>support</w:t>
      </w:r>
      <w:r>
        <w:rPr>
          <w:color w:val="FFFFFF"/>
          <w:spacing w:val="24"/>
        </w:rPr>
        <w:t> </w:t>
      </w:r>
      <w:r>
        <w:rPr>
          <w:color w:val="FFFFFF"/>
        </w:rPr>
        <w:t>and</w:t>
      </w:r>
      <w:r>
        <w:rPr>
          <w:color w:val="FFFFFF"/>
          <w:spacing w:val="24"/>
        </w:rPr>
        <w:t> </w:t>
      </w:r>
      <w:r>
        <w:rPr>
          <w:color w:val="FFFFFF"/>
        </w:rPr>
        <w:t>wisdom</w:t>
      </w:r>
      <w:r>
        <w:rPr>
          <w:color w:val="FFFFFF"/>
          <w:spacing w:val="24"/>
        </w:rPr>
        <w:t> </w:t>
      </w:r>
      <w:r>
        <w:rPr>
          <w:color w:val="FFFFFF"/>
        </w:rPr>
        <w:t>played</w:t>
      </w:r>
      <w:r>
        <w:rPr>
          <w:color w:val="FFFFFF"/>
          <w:spacing w:val="24"/>
        </w:rPr>
        <w:t> </w:t>
      </w:r>
      <w:r>
        <w:rPr>
          <w:color w:val="FFFFFF"/>
        </w:rPr>
        <w:t>a</w:t>
      </w:r>
      <w:r>
        <w:rPr>
          <w:color w:val="FFFFFF"/>
          <w:spacing w:val="24"/>
        </w:rPr>
        <w:t> </w:t>
      </w:r>
      <w:r>
        <w:rPr>
          <w:color w:val="FFFFFF"/>
        </w:rPr>
        <w:t>crucial</w:t>
      </w:r>
      <w:r>
        <w:rPr>
          <w:color w:val="FFFFFF"/>
          <w:spacing w:val="24"/>
        </w:rPr>
        <w:t> </w:t>
      </w:r>
      <w:r>
        <w:rPr>
          <w:color w:val="FFFFFF"/>
        </w:rPr>
        <w:t>role</w:t>
      </w:r>
      <w:r>
        <w:rPr>
          <w:color w:val="FFFFFF"/>
          <w:spacing w:val="24"/>
        </w:rPr>
        <w:t> </w:t>
      </w:r>
      <w:r>
        <w:rPr>
          <w:color w:val="FFFFFF"/>
        </w:rPr>
        <w:t>in helping</w:t>
      </w:r>
      <w:r>
        <w:rPr>
          <w:color w:val="FFFFFF"/>
          <w:spacing w:val="24"/>
        </w:rPr>
        <w:t> </w:t>
      </w:r>
      <w:r>
        <w:rPr>
          <w:color w:val="FFFFFF"/>
        </w:rPr>
        <w:t>me</w:t>
      </w:r>
      <w:r>
        <w:rPr>
          <w:color w:val="FFFFFF"/>
          <w:spacing w:val="24"/>
        </w:rPr>
        <w:t> </w:t>
      </w:r>
      <w:r>
        <w:rPr>
          <w:color w:val="FFFFFF"/>
        </w:rPr>
        <w:t>find</w:t>
      </w:r>
      <w:r>
        <w:rPr>
          <w:color w:val="FFFFFF"/>
          <w:spacing w:val="24"/>
        </w:rPr>
        <w:t> </w:t>
      </w:r>
      <w:r>
        <w:rPr>
          <w:color w:val="FFFFFF"/>
        </w:rPr>
        <w:t>myself</w:t>
      </w:r>
      <w:r>
        <w:rPr>
          <w:color w:val="FFFFFF"/>
          <w:spacing w:val="24"/>
        </w:rPr>
        <w:t> </w:t>
      </w:r>
      <w:r>
        <w:rPr>
          <w:color w:val="FFFFFF"/>
        </w:rPr>
        <w:t>again</w:t>
      </w:r>
      <w:r>
        <w:rPr>
          <w:color w:val="FFFFFF"/>
          <w:spacing w:val="24"/>
        </w:rPr>
        <w:t> </w:t>
      </w:r>
      <w:r>
        <w:rPr>
          <w:color w:val="FFFFFF"/>
        </w:rPr>
        <w:t>after</w:t>
      </w:r>
      <w:r>
        <w:rPr>
          <w:color w:val="FFFFFF"/>
          <w:spacing w:val="24"/>
        </w:rPr>
        <w:t> </w:t>
      </w:r>
      <w:r>
        <w:rPr>
          <w:color w:val="FFFFFF"/>
        </w:rPr>
        <w:t>everything</w:t>
      </w:r>
      <w:r>
        <w:rPr>
          <w:color w:val="FFFFFF"/>
          <w:spacing w:val="24"/>
        </w:rPr>
        <w:t> </w:t>
      </w:r>
      <w:r>
        <w:rPr>
          <w:color w:val="FFFFFF"/>
        </w:rPr>
        <w:t>I’d</w:t>
      </w:r>
      <w:r>
        <w:rPr>
          <w:color w:val="FFFFFF"/>
          <w:spacing w:val="24"/>
        </w:rPr>
        <w:t> </w:t>
      </w:r>
      <w:r>
        <w:rPr>
          <w:color w:val="FFFFFF"/>
        </w:rPr>
        <w:t>been</w:t>
      </w:r>
      <w:r>
        <w:rPr>
          <w:color w:val="FFFFFF"/>
          <w:spacing w:val="24"/>
        </w:rPr>
        <w:t> </w:t>
      </w:r>
      <w:r>
        <w:rPr>
          <w:color w:val="FFFFFF"/>
        </w:rPr>
        <w:t>through.</w:t>
      </w:r>
      <w:r>
        <w:rPr>
          <w:color w:val="FFFFFF"/>
          <w:spacing w:val="24"/>
        </w:rPr>
        <w:t> </w:t>
      </w:r>
      <w:r>
        <w:rPr>
          <w:color w:val="FFFFFF"/>
        </w:rPr>
        <w:t>Thank</w:t>
      </w:r>
      <w:r>
        <w:rPr>
          <w:color w:val="FFFFFF"/>
          <w:spacing w:val="24"/>
        </w:rPr>
        <w:t> </w:t>
      </w:r>
      <w:r>
        <w:rPr>
          <w:color w:val="FFFFFF"/>
        </w:rPr>
        <w:t>you</w:t>
      </w:r>
      <w:r>
        <w:rPr>
          <w:color w:val="FFFFFF"/>
          <w:spacing w:val="24"/>
        </w:rPr>
        <w:t> </w:t>
      </w:r>
      <w:r>
        <w:rPr>
          <w:color w:val="FFFFFF"/>
        </w:rPr>
        <w:t>for</w:t>
      </w:r>
      <w:r>
        <w:rPr>
          <w:color w:val="FFFFFF"/>
          <w:spacing w:val="24"/>
        </w:rPr>
        <w:t> </w:t>
      </w:r>
      <w:r>
        <w:rPr>
          <w:color w:val="FFFFFF"/>
        </w:rPr>
        <w:t>your</w:t>
      </w:r>
      <w:r>
        <w:rPr>
          <w:color w:val="FFFFFF"/>
          <w:spacing w:val="24"/>
        </w:rPr>
        <w:t> </w:t>
      </w:r>
      <w:r>
        <w:rPr>
          <w:color w:val="FFFFFF"/>
        </w:rPr>
        <w:t>time,</w:t>
      </w:r>
      <w:r>
        <w:rPr>
          <w:color w:val="FFFFFF"/>
          <w:spacing w:val="24"/>
        </w:rPr>
        <w:t> </w:t>
      </w:r>
      <w:r>
        <w:rPr>
          <w:color w:val="FFFFFF"/>
        </w:rPr>
        <w:t>your</w:t>
      </w:r>
      <w:r>
        <w:rPr>
          <w:color w:val="FFFFFF"/>
        </w:rPr>
        <w:t> patience, and your unwavering belief in my healing. I will never forget the impact you had on my</w:t>
      </w:r>
      <w:r>
        <w:rPr>
          <w:color w:val="FFFFFF"/>
          <w:spacing w:val="80"/>
          <w:w w:val="150"/>
        </w:rPr>
        <w:t> </w:t>
      </w:r>
      <w:r>
        <w:rPr>
          <w:color w:val="FFFFFF"/>
          <w:spacing w:val="-2"/>
        </w:rPr>
        <w:t>journey.</w:t>
      </w:r>
    </w:p>
    <w:p>
      <w:pPr>
        <w:pStyle w:val="BodyText"/>
        <w:spacing w:before="42"/>
      </w:pPr>
    </w:p>
    <w:p>
      <w:pPr>
        <w:pStyle w:val="BodyText"/>
        <w:spacing w:line="280" w:lineRule="auto" w:before="1"/>
        <w:ind w:left="697" w:right="742"/>
      </w:pPr>
      <w:r>
        <w:rPr>
          <w:color w:val="FFFFFF"/>
        </w:rPr>
        <w:t>To</w:t>
      </w:r>
      <w:r>
        <w:rPr>
          <w:color w:val="FFFFFF"/>
          <w:spacing w:val="17"/>
        </w:rPr>
        <w:t> </w:t>
      </w:r>
      <w:r>
        <w:rPr>
          <w:color w:val="FFFFFF"/>
        </w:rPr>
        <w:t>each</w:t>
      </w:r>
      <w:r>
        <w:rPr>
          <w:color w:val="FFFFFF"/>
          <w:spacing w:val="17"/>
        </w:rPr>
        <w:t> </w:t>
      </w:r>
      <w:r>
        <w:rPr>
          <w:color w:val="FFFFFF"/>
        </w:rPr>
        <w:t>of</w:t>
      </w:r>
      <w:r>
        <w:rPr>
          <w:color w:val="FFFFFF"/>
          <w:spacing w:val="17"/>
        </w:rPr>
        <w:t> </w:t>
      </w:r>
      <w:r>
        <w:rPr>
          <w:color w:val="FFFFFF"/>
        </w:rPr>
        <w:t>you,</w:t>
      </w:r>
      <w:r>
        <w:rPr>
          <w:color w:val="FFFFFF"/>
          <w:spacing w:val="17"/>
        </w:rPr>
        <w:t> </w:t>
      </w:r>
      <w:r>
        <w:rPr>
          <w:color w:val="FFFFFF"/>
        </w:rPr>
        <w:t>thank</w:t>
      </w:r>
      <w:r>
        <w:rPr>
          <w:color w:val="FFFFFF"/>
          <w:spacing w:val="17"/>
        </w:rPr>
        <w:t> </w:t>
      </w:r>
      <w:r>
        <w:rPr>
          <w:color w:val="FFFFFF"/>
        </w:rPr>
        <w:t>you</w:t>
      </w:r>
      <w:r>
        <w:rPr>
          <w:color w:val="FFFFFF"/>
          <w:spacing w:val="17"/>
        </w:rPr>
        <w:t> </w:t>
      </w:r>
      <w:r>
        <w:rPr>
          <w:color w:val="FFFFFF"/>
        </w:rPr>
        <w:t>for</w:t>
      </w:r>
      <w:r>
        <w:rPr>
          <w:color w:val="FFFFFF"/>
          <w:spacing w:val="17"/>
        </w:rPr>
        <w:t> </w:t>
      </w:r>
      <w:r>
        <w:rPr>
          <w:color w:val="FFFFFF"/>
        </w:rPr>
        <w:t>being</w:t>
      </w:r>
      <w:r>
        <w:rPr>
          <w:color w:val="FFFFFF"/>
          <w:spacing w:val="17"/>
        </w:rPr>
        <w:t> </w:t>
      </w:r>
      <w:r>
        <w:rPr>
          <w:color w:val="FFFFFF"/>
        </w:rPr>
        <w:t>a</w:t>
      </w:r>
      <w:r>
        <w:rPr>
          <w:color w:val="FFFFFF"/>
          <w:spacing w:val="17"/>
        </w:rPr>
        <w:t> </w:t>
      </w:r>
      <w:r>
        <w:rPr>
          <w:color w:val="FFFFFF"/>
        </w:rPr>
        <w:t>part</w:t>
      </w:r>
      <w:r>
        <w:rPr>
          <w:color w:val="FFFFFF"/>
          <w:spacing w:val="17"/>
        </w:rPr>
        <w:t> </w:t>
      </w:r>
      <w:r>
        <w:rPr>
          <w:color w:val="FFFFFF"/>
        </w:rPr>
        <w:t>of</w:t>
      </w:r>
      <w:r>
        <w:rPr>
          <w:color w:val="FFFFFF"/>
          <w:spacing w:val="17"/>
        </w:rPr>
        <w:t> </w:t>
      </w:r>
      <w:r>
        <w:rPr>
          <w:color w:val="FFFFFF"/>
        </w:rPr>
        <w:t>my</w:t>
      </w:r>
      <w:r>
        <w:rPr>
          <w:color w:val="FFFFFF"/>
          <w:spacing w:val="17"/>
        </w:rPr>
        <w:t> </w:t>
      </w:r>
      <w:r>
        <w:rPr>
          <w:color w:val="FFFFFF"/>
        </w:rPr>
        <w:t>life,</w:t>
      </w:r>
      <w:r>
        <w:rPr>
          <w:color w:val="FFFFFF"/>
          <w:spacing w:val="17"/>
        </w:rPr>
        <w:t> </w:t>
      </w:r>
      <w:r>
        <w:rPr>
          <w:color w:val="FFFFFF"/>
        </w:rPr>
        <w:t>for</w:t>
      </w:r>
      <w:r>
        <w:rPr>
          <w:color w:val="FFFFFF"/>
          <w:spacing w:val="17"/>
        </w:rPr>
        <w:t> </w:t>
      </w:r>
      <w:r>
        <w:rPr>
          <w:color w:val="FFFFFF"/>
        </w:rPr>
        <w:t>shaping</w:t>
      </w:r>
      <w:r>
        <w:rPr>
          <w:color w:val="FFFFFF"/>
          <w:spacing w:val="17"/>
        </w:rPr>
        <w:t> </w:t>
      </w:r>
      <w:r>
        <w:rPr>
          <w:color w:val="FFFFFF"/>
        </w:rPr>
        <w:t>who</w:t>
      </w:r>
      <w:r>
        <w:rPr>
          <w:color w:val="FFFFFF"/>
          <w:spacing w:val="17"/>
        </w:rPr>
        <w:t> </w:t>
      </w:r>
      <w:r>
        <w:rPr>
          <w:color w:val="FFFFFF"/>
        </w:rPr>
        <w:t>I</w:t>
      </w:r>
      <w:r>
        <w:rPr>
          <w:color w:val="FFFFFF"/>
          <w:spacing w:val="17"/>
        </w:rPr>
        <w:t> </w:t>
      </w:r>
      <w:r>
        <w:rPr>
          <w:color w:val="FFFFFF"/>
        </w:rPr>
        <w:t>am,</w:t>
      </w:r>
      <w:r>
        <w:rPr>
          <w:color w:val="FFFFFF"/>
          <w:spacing w:val="17"/>
        </w:rPr>
        <w:t> </w:t>
      </w:r>
      <w:r>
        <w:rPr>
          <w:color w:val="FFFFFF"/>
        </w:rPr>
        <w:t>and</w:t>
      </w:r>
      <w:r>
        <w:rPr>
          <w:color w:val="FFFFFF"/>
          <w:spacing w:val="17"/>
        </w:rPr>
        <w:t> </w:t>
      </w:r>
      <w:r>
        <w:rPr>
          <w:color w:val="FFFFFF"/>
        </w:rPr>
        <w:t>for</w:t>
      </w:r>
      <w:r>
        <w:rPr>
          <w:color w:val="FFFFFF"/>
          <w:spacing w:val="17"/>
        </w:rPr>
        <w:t> </w:t>
      </w:r>
      <w:r>
        <w:rPr>
          <w:color w:val="FFFFFF"/>
        </w:rPr>
        <w:t>reminding</w:t>
      </w:r>
      <w:r>
        <w:rPr>
          <w:color w:val="FFFFFF"/>
          <w:spacing w:val="17"/>
        </w:rPr>
        <w:t> </w:t>
      </w:r>
      <w:r>
        <w:rPr>
          <w:color w:val="FFFFFF"/>
        </w:rPr>
        <w:t>me</w:t>
      </w:r>
      <w:r>
        <w:rPr>
          <w:color w:val="FFFFFF"/>
          <w:spacing w:val="17"/>
        </w:rPr>
        <w:t> </w:t>
      </w:r>
      <w:r>
        <w:rPr>
          <w:color w:val="FFFFFF"/>
        </w:rPr>
        <w:t>that love, support, and the strength to change are all within reach.</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34"/>
      </w:pPr>
    </w:p>
    <w:p>
      <w:pPr>
        <w:spacing w:before="0"/>
        <w:ind w:left="0" w:right="760" w:firstLine="0"/>
        <w:jc w:val="right"/>
        <w:rPr>
          <w:rFonts w:ascii="Lucida Sans Unicode"/>
          <w:sz w:val="40"/>
        </w:rPr>
      </w:pPr>
      <w:r>
        <w:rPr>
          <w:rFonts w:ascii="Lucida Sans Unicode"/>
          <w:color w:val="FFFFFF"/>
          <w:spacing w:val="-10"/>
          <w:sz w:val="40"/>
        </w:rPr>
        <w:t>4</w:t>
      </w:r>
    </w:p>
    <w:p>
      <w:pPr>
        <w:spacing w:after="0"/>
        <w:jc w:val="right"/>
        <w:rPr>
          <w:rFonts w:ascii="Lucida Sans Unicode"/>
          <w:sz w:val="40"/>
        </w:rPr>
        <w:sectPr>
          <w:pgSz w:w="12240" w:h="15840"/>
          <w:pgMar w:top="900" w:bottom="280" w:left="240" w:right="220"/>
        </w:sectPr>
      </w:pPr>
    </w:p>
    <w:p>
      <w:pPr>
        <w:spacing w:before="369"/>
        <w:ind w:left="811" w:right="829" w:firstLine="0"/>
        <w:jc w:val="center"/>
        <w:rPr>
          <w:rFonts w:ascii="Trebuchet MS"/>
          <w:b/>
          <w:sz w:val="82"/>
        </w:rPr>
      </w:pPr>
      <w:r>
        <w:rPr/>
        <mc:AlternateContent>
          <mc:Choice Requires="wps">
            <w:drawing>
              <wp:anchor distT="0" distB="0" distL="0" distR="0" allowOverlap="1" layoutInCell="1" locked="0" behindDoc="1" simplePos="0" relativeHeight="481003520">
                <wp:simplePos x="0" y="0"/>
                <wp:positionH relativeFrom="page">
                  <wp:posOffset>0</wp:posOffset>
                </wp:positionH>
                <wp:positionV relativeFrom="page">
                  <wp:posOffset>0</wp:posOffset>
                </wp:positionV>
                <wp:extent cx="7772400" cy="1005840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312960" id="docshape4" filled="true" fillcolor="#23416d" stroked="false">
                <v:fill type="solid"/>
                <w10:wrap type="none"/>
              </v:rect>
            </w:pict>
          </mc:Fallback>
        </mc:AlternateContent>
      </w:r>
      <w:r>
        <w:rPr/>
        <w:drawing>
          <wp:anchor distT="0" distB="0" distL="0" distR="0" allowOverlap="1" layoutInCell="1" locked="0" behindDoc="1" simplePos="0" relativeHeight="481004032">
            <wp:simplePos x="0" y="0"/>
            <wp:positionH relativeFrom="page">
              <wp:posOffset>1504861</wp:posOffset>
            </wp:positionH>
            <wp:positionV relativeFrom="page">
              <wp:posOffset>175825</wp:posOffset>
            </wp:positionV>
            <wp:extent cx="6267449" cy="9882574"/>
            <wp:effectExtent l="0" t="0" r="0" b="0"/>
            <wp:wrapNone/>
            <wp:docPr id="25" name="Image 25"/>
            <wp:cNvGraphicFramePr>
              <a:graphicFrameLocks/>
            </wp:cNvGraphicFramePr>
            <a:graphic>
              <a:graphicData uri="http://schemas.openxmlformats.org/drawingml/2006/picture">
                <pic:pic>
                  <pic:nvPicPr>
                    <pic:cNvPr id="25" name="Image 25"/>
                    <pic:cNvPicPr/>
                  </pic:nvPicPr>
                  <pic:blipFill>
                    <a:blip r:embed="rId7" cstate="print"/>
                    <a:stretch>
                      <a:fillRect/>
                    </a:stretch>
                  </pic:blipFill>
                  <pic:spPr>
                    <a:xfrm>
                      <a:off x="0" y="0"/>
                      <a:ext cx="6267449" cy="9882574"/>
                    </a:xfrm>
                    <a:prstGeom prst="rect">
                      <a:avLst/>
                    </a:prstGeom>
                  </pic:spPr>
                </pic:pic>
              </a:graphicData>
            </a:graphic>
          </wp:anchor>
        </w:drawing>
      </w:r>
      <w:r>
        <w:rPr>
          <w:rFonts w:ascii="Trebuchet MS"/>
          <w:b/>
          <w:color w:val="FFFFFF"/>
          <w:w w:val="110"/>
          <w:sz w:val="82"/>
        </w:rPr>
        <w:t>A</w:t>
      </w:r>
      <w:r>
        <w:rPr>
          <w:rFonts w:ascii="Trebuchet MS"/>
          <w:b/>
          <w:color w:val="FFFFFF"/>
          <w:spacing w:val="-27"/>
          <w:w w:val="110"/>
          <w:sz w:val="82"/>
        </w:rPr>
        <w:t> </w:t>
      </w:r>
      <w:r>
        <w:rPr>
          <w:rFonts w:ascii="Trebuchet MS"/>
          <w:b/>
          <w:color w:val="FFFFFF"/>
          <w:w w:val="110"/>
          <w:sz w:val="82"/>
        </w:rPr>
        <w:t>Foot</w:t>
      </w:r>
      <w:r>
        <w:rPr>
          <w:rFonts w:ascii="Trebuchet MS"/>
          <w:b/>
          <w:color w:val="FFFFFF"/>
          <w:spacing w:val="-27"/>
          <w:w w:val="110"/>
          <w:sz w:val="82"/>
        </w:rPr>
        <w:t> </w:t>
      </w:r>
      <w:r>
        <w:rPr>
          <w:rFonts w:ascii="Trebuchet MS"/>
          <w:b/>
          <w:color w:val="FFFFFF"/>
          <w:spacing w:val="-4"/>
          <w:w w:val="110"/>
          <w:sz w:val="82"/>
        </w:rPr>
        <w:t>Note</w:t>
      </w:r>
    </w:p>
    <w:p>
      <w:pPr>
        <w:spacing w:line="290" w:lineRule="auto" w:before="586"/>
        <w:ind w:left="811" w:right="829" w:firstLine="0"/>
        <w:jc w:val="center"/>
        <w:rPr>
          <w:rFonts w:ascii="Trebuchet MS" w:hAnsi="Trebuchet MS"/>
          <w:b/>
          <w:sz w:val="30"/>
        </w:rPr>
      </w:pPr>
      <w:r>
        <w:rPr>
          <w:rFonts w:ascii="Trebuchet MS" w:hAnsi="Trebuchet MS"/>
          <w:b/>
          <w:color w:val="FFFFFF"/>
          <w:w w:val="115"/>
          <w:sz w:val="30"/>
        </w:rPr>
        <w:t>Hi</w:t>
      </w:r>
      <w:r>
        <w:rPr>
          <w:rFonts w:ascii="Trebuchet MS" w:hAnsi="Trebuchet MS"/>
          <w:b/>
          <w:color w:val="FFFFFF"/>
          <w:spacing w:val="-15"/>
          <w:w w:val="115"/>
          <w:sz w:val="30"/>
        </w:rPr>
        <w:t> </w:t>
      </w:r>
      <w:r>
        <w:rPr>
          <w:rFonts w:ascii="Trebuchet MS" w:hAnsi="Trebuchet MS"/>
          <w:b/>
          <w:color w:val="FFFFFF"/>
          <w:w w:val="115"/>
          <w:sz w:val="30"/>
        </w:rPr>
        <w:t>there,</w:t>
      </w:r>
      <w:r>
        <w:rPr>
          <w:rFonts w:ascii="Trebuchet MS" w:hAnsi="Trebuchet MS"/>
          <w:b/>
          <w:color w:val="FFFFFF"/>
          <w:spacing w:val="-15"/>
          <w:w w:val="115"/>
          <w:sz w:val="30"/>
        </w:rPr>
        <w:t> </w:t>
      </w:r>
      <w:r>
        <w:rPr>
          <w:rFonts w:ascii="Trebuchet MS" w:hAnsi="Trebuchet MS"/>
          <w:b/>
          <w:color w:val="FFFFFF"/>
          <w:w w:val="115"/>
          <w:sz w:val="30"/>
        </w:rPr>
        <w:t>I’m</w:t>
      </w:r>
      <w:r>
        <w:rPr>
          <w:rFonts w:ascii="Trebuchet MS" w:hAnsi="Trebuchet MS"/>
          <w:b/>
          <w:color w:val="FFFFFF"/>
          <w:spacing w:val="-15"/>
          <w:w w:val="115"/>
          <w:sz w:val="30"/>
        </w:rPr>
        <w:t> </w:t>
      </w:r>
      <w:r>
        <w:rPr>
          <w:rFonts w:ascii="Trebuchet MS" w:hAnsi="Trebuchet MS"/>
          <w:b/>
          <w:color w:val="FFFFFF"/>
          <w:w w:val="115"/>
          <w:sz w:val="30"/>
        </w:rPr>
        <w:t>Iza,</w:t>
      </w:r>
      <w:r>
        <w:rPr>
          <w:rFonts w:ascii="Trebuchet MS" w:hAnsi="Trebuchet MS"/>
          <w:b/>
          <w:color w:val="FFFFFF"/>
          <w:spacing w:val="-15"/>
          <w:w w:val="115"/>
          <w:sz w:val="30"/>
        </w:rPr>
        <w:t> </w:t>
      </w:r>
      <w:r>
        <w:rPr>
          <w:rFonts w:ascii="Trebuchet MS" w:hAnsi="Trebuchet MS"/>
          <w:b/>
          <w:color w:val="FFFFFF"/>
          <w:w w:val="115"/>
          <w:sz w:val="30"/>
        </w:rPr>
        <w:t>a</w:t>
      </w:r>
      <w:r>
        <w:rPr>
          <w:rFonts w:ascii="Trebuchet MS" w:hAnsi="Trebuchet MS"/>
          <w:b/>
          <w:color w:val="FFFFFF"/>
          <w:spacing w:val="-15"/>
          <w:w w:val="115"/>
          <w:sz w:val="30"/>
        </w:rPr>
        <w:t> </w:t>
      </w:r>
      <w:r>
        <w:rPr>
          <w:rFonts w:ascii="Trebuchet MS" w:hAnsi="Trebuchet MS"/>
          <w:b/>
          <w:color w:val="FFFFFF"/>
          <w:w w:val="115"/>
          <w:sz w:val="30"/>
        </w:rPr>
        <w:t>devoted</w:t>
      </w:r>
      <w:r>
        <w:rPr>
          <w:rFonts w:ascii="Trebuchet MS" w:hAnsi="Trebuchet MS"/>
          <w:b/>
          <w:color w:val="FFFFFF"/>
          <w:spacing w:val="-15"/>
          <w:w w:val="115"/>
          <w:sz w:val="30"/>
        </w:rPr>
        <w:t> </w:t>
      </w:r>
      <w:r>
        <w:rPr>
          <w:rFonts w:ascii="Trebuchet MS" w:hAnsi="Trebuchet MS"/>
          <w:b/>
          <w:color w:val="FFFFFF"/>
          <w:w w:val="115"/>
          <w:sz w:val="30"/>
        </w:rPr>
        <w:t>mom</w:t>
      </w:r>
      <w:r>
        <w:rPr>
          <w:rFonts w:ascii="Trebuchet MS" w:hAnsi="Trebuchet MS"/>
          <w:b/>
          <w:color w:val="FFFFFF"/>
          <w:spacing w:val="-15"/>
          <w:w w:val="115"/>
          <w:sz w:val="30"/>
        </w:rPr>
        <w:t> </w:t>
      </w:r>
      <w:r>
        <w:rPr>
          <w:rFonts w:ascii="Trebuchet MS" w:hAnsi="Trebuchet MS"/>
          <w:b/>
          <w:color w:val="FFFFFF"/>
          <w:w w:val="115"/>
          <w:sz w:val="30"/>
        </w:rPr>
        <w:t>of</w:t>
      </w:r>
      <w:r>
        <w:rPr>
          <w:rFonts w:ascii="Trebuchet MS" w:hAnsi="Trebuchet MS"/>
          <w:b/>
          <w:color w:val="FFFFFF"/>
          <w:spacing w:val="-15"/>
          <w:w w:val="115"/>
          <w:sz w:val="30"/>
        </w:rPr>
        <w:t> </w:t>
      </w:r>
      <w:r>
        <w:rPr>
          <w:rFonts w:ascii="Trebuchet MS" w:hAnsi="Trebuchet MS"/>
          <w:b/>
          <w:color w:val="FFFFFF"/>
          <w:w w:val="115"/>
          <w:sz w:val="30"/>
        </w:rPr>
        <w:t>three</w:t>
      </w:r>
      <w:r>
        <w:rPr>
          <w:rFonts w:ascii="Trebuchet MS" w:hAnsi="Trebuchet MS"/>
          <w:b/>
          <w:color w:val="FFFFFF"/>
          <w:spacing w:val="-15"/>
          <w:w w:val="115"/>
          <w:sz w:val="30"/>
        </w:rPr>
        <w:t> </w:t>
      </w:r>
      <w:r>
        <w:rPr>
          <w:rFonts w:ascii="Trebuchet MS" w:hAnsi="Trebuchet MS"/>
          <w:b/>
          <w:color w:val="FFFFFF"/>
          <w:w w:val="115"/>
          <w:sz w:val="30"/>
        </w:rPr>
        <w:t>and</w:t>
      </w:r>
      <w:r>
        <w:rPr>
          <w:rFonts w:ascii="Trebuchet MS" w:hAnsi="Trebuchet MS"/>
          <w:b/>
          <w:color w:val="FFFFFF"/>
          <w:spacing w:val="-15"/>
          <w:w w:val="115"/>
          <w:sz w:val="30"/>
        </w:rPr>
        <w:t> </w:t>
      </w:r>
      <w:r>
        <w:rPr>
          <w:rFonts w:ascii="Trebuchet MS" w:hAnsi="Trebuchet MS"/>
          <w:b/>
          <w:color w:val="FFFFFF"/>
          <w:w w:val="115"/>
          <w:sz w:val="30"/>
        </w:rPr>
        <w:t>a</w:t>
      </w:r>
      <w:r>
        <w:rPr>
          <w:rFonts w:ascii="Trebuchet MS" w:hAnsi="Trebuchet MS"/>
          <w:b/>
          <w:color w:val="FFFFFF"/>
          <w:spacing w:val="-15"/>
          <w:w w:val="115"/>
          <w:sz w:val="30"/>
        </w:rPr>
        <w:t> </w:t>
      </w:r>
      <w:r>
        <w:rPr>
          <w:rFonts w:ascii="Trebuchet MS" w:hAnsi="Trebuchet MS"/>
          <w:b/>
          <w:color w:val="FFFFFF"/>
          <w:w w:val="115"/>
          <w:sz w:val="30"/>
        </w:rPr>
        <w:t>passionate advocate for the well-being of women balancing the demanding roles of motherhood and career. As someone who has</w:t>
      </w:r>
      <w:r>
        <w:rPr>
          <w:rFonts w:ascii="Trebuchet MS" w:hAnsi="Trebuchet MS"/>
          <w:b/>
          <w:color w:val="FFFFFF"/>
          <w:spacing w:val="-16"/>
          <w:w w:val="115"/>
          <w:sz w:val="30"/>
        </w:rPr>
        <w:t> </w:t>
      </w:r>
      <w:r>
        <w:rPr>
          <w:rFonts w:ascii="Trebuchet MS" w:hAnsi="Trebuchet MS"/>
          <w:b/>
          <w:color w:val="FFFFFF"/>
          <w:w w:val="115"/>
          <w:sz w:val="30"/>
        </w:rPr>
        <w:t>navigated</w:t>
      </w:r>
      <w:r>
        <w:rPr>
          <w:rFonts w:ascii="Trebuchet MS" w:hAnsi="Trebuchet MS"/>
          <w:b/>
          <w:color w:val="FFFFFF"/>
          <w:spacing w:val="-16"/>
          <w:w w:val="115"/>
          <w:sz w:val="30"/>
        </w:rPr>
        <w:t> </w:t>
      </w:r>
      <w:r>
        <w:rPr>
          <w:rFonts w:ascii="Trebuchet MS" w:hAnsi="Trebuchet MS"/>
          <w:b/>
          <w:color w:val="FFFFFF"/>
          <w:w w:val="115"/>
          <w:sz w:val="30"/>
        </w:rPr>
        <w:t>the</w:t>
      </w:r>
      <w:r>
        <w:rPr>
          <w:rFonts w:ascii="Trebuchet MS" w:hAnsi="Trebuchet MS"/>
          <w:b/>
          <w:color w:val="FFFFFF"/>
          <w:spacing w:val="-16"/>
          <w:w w:val="115"/>
          <w:sz w:val="30"/>
        </w:rPr>
        <w:t> </w:t>
      </w:r>
      <w:r>
        <w:rPr>
          <w:rFonts w:ascii="Trebuchet MS" w:hAnsi="Trebuchet MS"/>
          <w:b/>
          <w:color w:val="FFFFFF"/>
          <w:w w:val="115"/>
          <w:sz w:val="30"/>
        </w:rPr>
        <w:t>relentless</w:t>
      </w:r>
      <w:r>
        <w:rPr>
          <w:rFonts w:ascii="Trebuchet MS" w:hAnsi="Trebuchet MS"/>
          <w:b/>
          <w:color w:val="FFFFFF"/>
          <w:spacing w:val="-16"/>
          <w:w w:val="115"/>
          <w:sz w:val="30"/>
        </w:rPr>
        <w:t> </w:t>
      </w:r>
      <w:r>
        <w:rPr>
          <w:rFonts w:ascii="Trebuchet MS" w:hAnsi="Trebuchet MS"/>
          <w:b/>
          <w:color w:val="FFFFFF"/>
          <w:w w:val="115"/>
          <w:sz w:val="30"/>
        </w:rPr>
        <w:t>pace</w:t>
      </w:r>
      <w:r>
        <w:rPr>
          <w:rFonts w:ascii="Trebuchet MS" w:hAnsi="Trebuchet MS"/>
          <w:b/>
          <w:color w:val="FFFFFF"/>
          <w:spacing w:val="-16"/>
          <w:w w:val="115"/>
          <w:sz w:val="30"/>
        </w:rPr>
        <w:t> </w:t>
      </w:r>
      <w:r>
        <w:rPr>
          <w:rFonts w:ascii="Trebuchet MS" w:hAnsi="Trebuchet MS"/>
          <w:b/>
          <w:color w:val="FFFFFF"/>
          <w:w w:val="115"/>
          <w:sz w:val="30"/>
        </w:rPr>
        <w:t>of</w:t>
      </w:r>
      <w:r>
        <w:rPr>
          <w:rFonts w:ascii="Trebuchet MS" w:hAnsi="Trebuchet MS"/>
          <w:b/>
          <w:color w:val="FFFFFF"/>
          <w:spacing w:val="-16"/>
          <w:w w:val="115"/>
          <w:sz w:val="30"/>
        </w:rPr>
        <w:t> </w:t>
      </w:r>
      <w:r>
        <w:rPr>
          <w:rFonts w:ascii="Trebuchet MS" w:hAnsi="Trebuchet MS"/>
          <w:b/>
          <w:color w:val="FFFFFF"/>
          <w:w w:val="115"/>
          <w:sz w:val="30"/>
        </w:rPr>
        <w:t>life</w:t>
      </w:r>
      <w:r>
        <w:rPr>
          <w:rFonts w:ascii="Trebuchet MS" w:hAnsi="Trebuchet MS"/>
          <w:b/>
          <w:color w:val="FFFFFF"/>
          <w:spacing w:val="-16"/>
          <w:w w:val="115"/>
          <w:sz w:val="30"/>
        </w:rPr>
        <w:t> </w:t>
      </w:r>
      <w:r>
        <w:rPr>
          <w:rFonts w:ascii="Trebuchet MS" w:hAnsi="Trebuchet MS"/>
          <w:b/>
          <w:color w:val="FFFFFF"/>
          <w:w w:val="115"/>
          <w:sz w:val="30"/>
        </w:rPr>
        <w:t>as</w:t>
      </w:r>
      <w:r>
        <w:rPr>
          <w:rFonts w:ascii="Trebuchet MS" w:hAnsi="Trebuchet MS"/>
          <w:b/>
          <w:color w:val="FFFFFF"/>
          <w:spacing w:val="-16"/>
          <w:w w:val="115"/>
          <w:sz w:val="30"/>
        </w:rPr>
        <w:t> </w:t>
      </w:r>
      <w:r>
        <w:rPr>
          <w:rFonts w:ascii="Trebuchet MS" w:hAnsi="Trebuchet MS"/>
          <w:b/>
          <w:color w:val="FFFFFF"/>
          <w:w w:val="115"/>
          <w:sz w:val="30"/>
        </w:rPr>
        <w:t>a</w:t>
      </w:r>
      <w:r>
        <w:rPr>
          <w:rFonts w:ascii="Trebuchet MS" w:hAnsi="Trebuchet MS"/>
          <w:b/>
          <w:color w:val="FFFFFF"/>
          <w:spacing w:val="-16"/>
          <w:w w:val="115"/>
          <w:sz w:val="30"/>
        </w:rPr>
        <w:t> </w:t>
      </w:r>
      <w:r>
        <w:rPr>
          <w:rFonts w:ascii="Trebuchet MS" w:hAnsi="Trebuchet MS"/>
          <w:b/>
          <w:color w:val="FFFFFF"/>
          <w:w w:val="115"/>
          <w:sz w:val="30"/>
        </w:rPr>
        <w:t>working</w:t>
      </w:r>
      <w:r>
        <w:rPr>
          <w:rFonts w:ascii="Trebuchet MS" w:hAnsi="Trebuchet MS"/>
          <w:b/>
          <w:color w:val="FFFFFF"/>
          <w:spacing w:val="-16"/>
          <w:w w:val="115"/>
          <w:sz w:val="30"/>
        </w:rPr>
        <w:t> </w:t>
      </w:r>
      <w:r>
        <w:rPr>
          <w:rFonts w:ascii="Trebuchet MS" w:hAnsi="Trebuchet MS"/>
          <w:b/>
          <w:color w:val="FFFFFF"/>
          <w:w w:val="115"/>
          <w:sz w:val="30"/>
        </w:rPr>
        <w:t>mom</w:t>
      </w:r>
      <w:r>
        <w:rPr>
          <w:rFonts w:ascii="Trebuchet MS" w:hAnsi="Trebuchet MS"/>
          <w:b/>
          <w:color w:val="FFFFFF"/>
          <w:spacing w:val="-16"/>
          <w:w w:val="115"/>
          <w:sz w:val="30"/>
        </w:rPr>
        <w:t> </w:t>
      </w:r>
      <w:r>
        <w:rPr>
          <w:rFonts w:ascii="Trebuchet MS" w:hAnsi="Trebuchet MS"/>
          <w:b/>
          <w:color w:val="FFFFFF"/>
          <w:w w:val="115"/>
          <w:sz w:val="30"/>
        </w:rPr>
        <w:t>and faced</w:t>
      </w:r>
      <w:r>
        <w:rPr>
          <w:rFonts w:ascii="Trebuchet MS" w:hAnsi="Trebuchet MS"/>
          <w:b/>
          <w:color w:val="FFFFFF"/>
          <w:spacing w:val="-22"/>
          <w:w w:val="115"/>
          <w:sz w:val="30"/>
        </w:rPr>
        <w:t> </w:t>
      </w:r>
      <w:r>
        <w:rPr>
          <w:rFonts w:ascii="Trebuchet MS" w:hAnsi="Trebuchet MS"/>
          <w:b/>
          <w:color w:val="FFFFFF"/>
          <w:w w:val="115"/>
          <w:sz w:val="30"/>
        </w:rPr>
        <w:t>the</w:t>
      </w:r>
      <w:r>
        <w:rPr>
          <w:rFonts w:ascii="Trebuchet MS" w:hAnsi="Trebuchet MS"/>
          <w:b/>
          <w:color w:val="FFFFFF"/>
          <w:spacing w:val="-22"/>
          <w:w w:val="115"/>
          <w:sz w:val="30"/>
        </w:rPr>
        <w:t> </w:t>
      </w:r>
      <w:r>
        <w:rPr>
          <w:rFonts w:ascii="Trebuchet MS" w:hAnsi="Trebuchet MS"/>
          <w:b/>
          <w:color w:val="FFFFFF"/>
          <w:w w:val="115"/>
          <w:sz w:val="30"/>
        </w:rPr>
        <w:t>silent</w:t>
      </w:r>
      <w:r>
        <w:rPr>
          <w:rFonts w:ascii="Trebuchet MS" w:hAnsi="Trebuchet MS"/>
          <w:b/>
          <w:color w:val="FFFFFF"/>
          <w:spacing w:val="-22"/>
          <w:w w:val="115"/>
          <w:sz w:val="30"/>
        </w:rPr>
        <w:t> </w:t>
      </w:r>
      <w:r>
        <w:rPr>
          <w:rFonts w:ascii="Trebuchet MS" w:hAnsi="Trebuchet MS"/>
          <w:b/>
          <w:color w:val="FFFFFF"/>
          <w:w w:val="115"/>
          <w:sz w:val="30"/>
        </w:rPr>
        <w:t>battles</w:t>
      </w:r>
      <w:r>
        <w:rPr>
          <w:rFonts w:ascii="Trebuchet MS" w:hAnsi="Trebuchet MS"/>
          <w:b/>
          <w:color w:val="FFFFFF"/>
          <w:spacing w:val="-22"/>
          <w:w w:val="115"/>
          <w:sz w:val="30"/>
        </w:rPr>
        <w:t> </w:t>
      </w:r>
      <w:r>
        <w:rPr>
          <w:rFonts w:ascii="Trebuchet MS" w:hAnsi="Trebuchet MS"/>
          <w:b/>
          <w:color w:val="FFFFFF"/>
          <w:w w:val="115"/>
          <w:sz w:val="30"/>
        </w:rPr>
        <w:t>of</w:t>
      </w:r>
      <w:r>
        <w:rPr>
          <w:rFonts w:ascii="Trebuchet MS" w:hAnsi="Trebuchet MS"/>
          <w:b/>
          <w:color w:val="FFFFFF"/>
          <w:spacing w:val="-22"/>
          <w:w w:val="115"/>
          <w:sz w:val="30"/>
        </w:rPr>
        <w:t> </w:t>
      </w:r>
      <w:r>
        <w:rPr>
          <w:rFonts w:ascii="Trebuchet MS" w:hAnsi="Trebuchet MS"/>
          <w:b/>
          <w:color w:val="FFFFFF"/>
          <w:w w:val="115"/>
          <w:sz w:val="30"/>
        </w:rPr>
        <w:t>daily</w:t>
      </w:r>
      <w:r>
        <w:rPr>
          <w:rFonts w:ascii="Trebuchet MS" w:hAnsi="Trebuchet MS"/>
          <w:b/>
          <w:color w:val="FFFFFF"/>
          <w:spacing w:val="-22"/>
          <w:w w:val="115"/>
          <w:sz w:val="30"/>
        </w:rPr>
        <w:t> </w:t>
      </w:r>
      <w:r>
        <w:rPr>
          <w:rFonts w:ascii="Trebuchet MS" w:hAnsi="Trebuchet MS"/>
          <w:b/>
          <w:color w:val="FFFFFF"/>
          <w:w w:val="115"/>
          <w:sz w:val="30"/>
        </w:rPr>
        <w:t>stress</w:t>
      </w:r>
      <w:r>
        <w:rPr>
          <w:rFonts w:ascii="Trebuchet MS" w:hAnsi="Trebuchet MS"/>
          <w:b/>
          <w:color w:val="FFFFFF"/>
          <w:spacing w:val="-22"/>
          <w:w w:val="115"/>
          <w:sz w:val="30"/>
        </w:rPr>
        <w:t> </w:t>
      </w:r>
      <w:r>
        <w:rPr>
          <w:rFonts w:ascii="Trebuchet MS" w:hAnsi="Trebuchet MS"/>
          <w:b/>
          <w:color w:val="FFFFFF"/>
          <w:w w:val="115"/>
          <w:sz w:val="30"/>
        </w:rPr>
        <w:t>and</w:t>
      </w:r>
      <w:r>
        <w:rPr>
          <w:rFonts w:ascii="Trebuchet MS" w:hAnsi="Trebuchet MS"/>
          <w:b/>
          <w:color w:val="FFFFFF"/>
          <w:spacing w:val="-22"/>
          <w:w w:val="115"/>
          <w:sz w:val="30"/>
        </w:rPr>
        <w:t> </w:t>
      </w:r>
      <w:r>
        <w:rPr>
          <w:rFonts w:ascii="Trebuchet MS" w:hAnsi="Trebuchet MS"/>
          <w:b/>
          <w:color w:val="FFFFFF"/>
          <w:w w:val="115"/>
          <w:sz w:val="30"/>
        </w:rPr>
        <w:t>mom</w:t>
      </w:r>
      <w:r>
        <w:rPr>
          <w:rFonts w:ascii="Trebuchet MS" w:hAnsi="Trebuchet MS"/>
          <w:b/>
          <w:color w:val="FFFFFF"/>
          <w:spacing w:val="-22"/>
          <w:w w:val="115"/>
          <w:sz w:val="30"/>
        </w:rPr>
        <w:t> </w:t>
      </w:r>
      <w:r>
        <w:rPr>
          <w:rFonts w:ascii="Trebuchet MS" w:hAnsi="Trebuchet MS"/>
          <w:b/>
          <w:color w:val="FFFFFF"/>
          <w:w w:val="115"/>
          <w:sz w:val="30"/>
        </w:rPr>
        <w:t>guilt,</w:t>
      </w:r>
      <w:r>
        <w:rPr>
          <w:rFonts w:ascii="Trebuchet MS" w:hAnsi="Trebuchet MS"/>
          <w:b/>
          <w:color w:val="FFFFFF"/>
          <w:spacing w:val="-22"/>
          <w:w w:val="115"/>
          <w:sz w:val="30"/>
        </w:rPr>
        <w:t> </w:t>
      </w:r>
      <w:r>
        <w:rPr>
          <w:rFonts w:ascii="Trebuchet MS" w:hAnsi="Trebuchet MS"/>
          <w:b/>
          <w:color w:val="FFFFFF"/>
          <w:w w:val="115"/>
          <w:sz w:val="30"/>
        </w:rPr>
        <w:t>I</w:t>
      </w:r>
      <w:r>
        <w:rPr>
          <w:rFonts w:ascii="Trebuchet MS" w:hAnsi="Trebuchet MS"/>
          <w:b/>
          <w:color w:val="FFFFFF"/>
          <w:spacing w:val="-22"/>
          <w:w w:val="115"/>
          <w:sz w:val="30"/>
        </w:rPr>
        <w:t> </w:t>
      </w:r>
      <w:r>
        <w:rPr>
          <w:rFonts w:ascii="Trebuchet MS" w:hAnsi="Trebuchet MS"/>
          <w:b/>
          <w:color w:val="FFFFFF"/>
          <w:w w:val="115"/>
          <w:sz w:val="30"/>
        </w:rPr>
        <w:t>deeply understand</w:t>
      </w:r>
      <w:r>
        <w:rPr>
          <w:rFonts w:ascii="Trebuchet MS" w:hAnsi="Trebuchet MS"/>
          <w:b/>
          <w:color w:val="FFFFFF"/>
          <w:spacing w:val="-26"/>
          <w:w w:val="115"/>
          <w:sz w:val="30"/>
        </w:rPr>
        <w:t> </w:t>
      </w:r>
      <w:r>
        <w:rPr>
          <w:rFonts w:ascii="Trebuchet MS" w:hAnsi="Trebuchet MS"/>
          <w:b/>
          <w:color w:val="FFFFFF"/>
          <w:w w:val="115"/>
          <w:sz w:val="30"/>
        </w:rPr>
        <w:t>the</w:t>
      </w:r>
      <w:r>
        <w:rPr>
          <w:rFonts w:ascii="Trebuchet MS" w:hAnsi="Trebuchet MS"/>
          <w:b/>
          <w:color w:val="FFFFFF"/>
          <w:spacing w:val="-26"/>
          <w:w w:val="115"/>
          <w:sz w:val="30"/>
        </w:rPr>
        <w:t> </w:t>
      </w:r>
      <w:r>
        <w:rPr>
          <w:rFonts w:ascii="Trebuchet MS" w:hAnsi="Trebuchet MS"/>
          <w:b/>
          <w:color w:val="FFFFFF"/>
          <w:w w:val="115"/>
          <w:sz w:val="30"/>
        </w:rPr>
        <w:t>unique</w:t>
      </w:r>
      <w:r>
        <w:rPr>
          <w:rFonts w:ascii="Trebuchet MS" w:hAnsi="Trebuchet MS"/>
          <w:b/>
          <w:color w:val="FFFFFF"/>
          <w:spacing w:val="-26"/>
          <w:w w:val="115"/>
          <w:sz w:val="30"/>
        </w:rPr>
        <w:t> </w:t>
      </w:r>
      <w:r>
        <w:rPr>
          <w:rFonts w:ascii="Trebuchet MS" w:hAnsi="Trebuchet MS"/>
          <w:b/>
          <w:color w:val="FFFFFF"/>
          <w:w w:val="115"/>
          <w:sz w:val="30"/>
        </w:rPr>
        <w:t>challenges</w:t>
      </w:r>
      <w:r>
        <w:rPr>
          <w:rFonts w:ascii="Trebuchet MS" w:hAnsi="Trebuchet MS"/>
          <w:b/>
          <w:color w:val="FFFFFF"/>
          <w:spacing w:val="-26"/>
          <w:w w:val="115"/>
          <w:sz w:val="30"/>
        </w:rPr>
        <w:t> </w:t>
      </w:r>
      <w:r>
        <w:rPr>
          <w:rFonts w:ascii="Trebuchet MS" w:hAnsi="Trebuchet MS"/>
          <w:b/>
          <w:color w:val="FFFFFF"/>
          <w:w w:val="115"/>
          <w:sz w:val="30"/>
        </w:rPr>
        <w:t>that</w:t>
      </w:r>
      <w:r>
        <w:rPr>
          <w:rFonts w:ascii="Trebuchet MS" w:hAnsi="Trebuchet MS"/>
          <w:b/>
          <w:color w:val="FFFFFF"/>
          <w:spacing w:val="-26"/>
          <w:w w:val="115"/>
          <w:sz w:val="30"/>
        </w:rPr>
        <w:t> </w:t>
      </w:r>
      <w:r>
        <w:rPr>
          <w:rFonts w:ascii="Trebuchet MS" w:hAnsi="Trebuchet MS"/>
          <w:b/>
          <w:color w:val="FFFFFF"/>
          <w:w w:val="115"/>
          <w:sz w:val="30"/>
        </w:rPr>
        <w:t>come</w:t>
      </w:r>
      <w:r>
        <w:rPr>
          <w:rFonts w:ascii="Trebuchet MS" w:hAnsi="Trebuchet MS"/>
          <w:b/>
          <w:color w:val="FFFFFF"/>
          <w:spacing w:val="-26"/>
          <w:w w:val="115"/>
          <w:sz w:val="30"/>
        </w:rPr>
        <w:t> </w:t>
      </w:r>
      <w:r>
        <w:rPr>
          <w:rFonts w:ascii="Trebuchet MS" w:hAnsi="Trebuchet MS"/>
          <w:b/>
          <w:color w:val="FFFFFF"/>
          <w:w w:val="115"/>
          <w:sz w:val="30"/>
        </w:rPr>
        <w:t>with</w:t>
      </w:r>
      <w:r>
        <w:rPr>
          <w:rFonts w:ascii="Trebuchet MS" w:hAnsi="Trebuchet MS"/>
          <w:b/>
          <w:color w:val="FFFFFF"/>
          <w:spacing w:val="-26"/>
          <w:w w:val="115"/>
          <w:sz w:val="30"/>
        </w:rPr>
        <w:t> </w:t>
      </w:r>
      <w:r>
        <w:rPr>
          <w:rFonts w:ascii="Trebuchet MS" w:hAnsi="Trebuchet MS"/>
          <w:b/>
          <w:color w:val="FFFFFF"/>
          <w:w w:val="115"/>
          <w:sz w:val="30"/>
        </w:rPr>
        <w:t>these</w:t>
      </w:r>
      <w:r>
        <w:rPr>
          <w:rFonts w:ascii="Trebuchet MS" w:hAnsi="Trebuchet MS"/>
          <w:b/>
          <w:color w:val="FFFFFF"/>
          <w:spacing w:val="-26"/>
          <w:w w:val="115"/>
          <w:sz w:val="30"/>
        </w:rPr>
        <w:t> </w:t>
      </w:r>
      <w:r>
        <w:rPr>
          <w:rFonts w:ascii="Trebuchet MS" w:hAnsi="Trebuchet MS"/>
          <w:b/>
          <w:color w:val="FFFFFF"/>
          <w:w w:val="115"/>
          <w:sz w:val="30"/>
        </w:rPr>
        <w:t>roles.</w:t>
      </w:r>
    </w:p>
    <w:p>
      <w:pPr>
        <w:pStyle w:val="BodyText"/>
        <w:spacing w:before="63"/>
        <w:rPr>
          <w:rFonts w:ascii="Trebuchet MS"/>
          <w:b/>
          <w:sz w:val="30"/>
        </w:rPr>
      </w:pPr>
    </w:p>
    <w:p>
      <w:pPr>
        <w:spacing w:line="290" w:lineRule="auto" w:before="0"/>
        <w:ind w:left="826" w:right="844" w:firstLine="0"/>
        <w:jc w:val="center"/>
        <w:rPr>
          <w:rFonts w:ascii="Trebuchet MS" w:hAnsi="Trebuchet MS"/>
          <w:b/>
          <w:sz w:val="30"/>
        </w:rPr>
      </w:pPr>
      <w:r>
        <w:rPr>
          <w:rFonts w:ascii="Trebuchet MS" w:hAnsi="Trebuchet MS"/>
          <w:b/>
          <w:color w:val="FFFFFF"/>
          <w:w w:val="110"/>
          <w:sz w:val="30"/>
        </w:rPr>
        <w:t>The journey of motherhood is incredibly rewarding, but it’s also filled with moments of intense pressure and self-doubt. I’ve felt the weight of juggling responsibilities, the quiet struggles that</w:t>
      </w:r>
      <w:r>
        <w:rPr>
          <w:rFonts w:ascii="Trebuchet MS" w:hAnsi="Trebuchet MS"/>
          <w:b/>
          <w:color w:val="FFFFFF"/>
          <w:spacing w:val="80"/>
          <w:w w:val="110"/>
          <w:sz w:val="30"/>
        </w:rPr>
        <w:t> </w:t>
      </w:r>
      <w:r>
        <w:rPr>
          <w:rFonts w:ascii="Trebuchet MS" w:hAnsi="Trebuchet MS"/>
          <w:b/>
          <w:color w:val="FFFFFF"/>
          <w:w w:val="110"/>
          <w:sz w:val="30"/>
        </w:rPr>
        <w:t>go unnoticed, and the often-unspoken guilt of wanting to be everything to everyone. It’s this profound understanding that inspired me to create The Ultimate Mom’s Mental Health Guide.</w:t>
      </w:r>
    </w:p>
    <w:p>
      <w:pPr>
        <w:pStyle w:val="BodyText"/>
        <w:spacing w:before="62"/>
        <w:rPr>
          <w:rFonts w:ascii="Trebuchet MS"/>
          <w:b/>
          <w:sz w:val="30"/>
        </w:rPr>
      </w:pPr>
    </w:p>
    <w:p>
      <w:pPr>
        <w:spacing w:line="290" w:lineRule="auto" w:before="1"/>
        <w:ind w:left="811" w:right="829" w:firstLine="0"/>
        <w:jc w:val="center"/>
        <w:rPr>
          <w:rFonts w:ascii="Trebuchet MS" w:hAnsi="Trebuchet MS"/>
          <w:b/>
          <w:sz w:val="30"/>
        </w:rPr>
      </w:pPr>
      <w:r>
        <w:rPr>
          <w:rFonts w:ascii="Trebuchet MS" w:hAnsi="Trebuchet MS"/>
          <w:b/>
          <w:color w:val="FFFFFF"/>
          <w:w w:val="115"/>
          <w:sz w:val="30"/>
        </w:rPr>
        <w:t>This</w:t>
      </w:r>
      <w:r>
        <w:rPr>
          <w:rFonts w:ascii="Trebuchet MS" w:hAnsi="Trebuchet MS"/>
          <w:b/>
          <w:color w:val="FFFFFF"/>
          <w:spacing w:val="-19"/>
          <w:w w:val="115"/>
          <w:sz w:val="30"/>
        </w:rPr>
        <w:t> </w:t>
      </w:r>
      <w:r>
        <w:rPr>
          <w:rFonts w:ascii="Trebuchet MS" w:hAnsi="Trebuchet MS"/>
          <w:b/>
          <w:color w:val="FFFFFF"/>
          <w:w w:val="115"/>
          <w:sz w:val="30"/>
        </w:rPr>
        <w:t>journal</w:t>
      </w:r>
      <w:r>
        <w:rPr>
          <w:rFonts w:ascii="Trebuchet MS" w:hAnsi="Trebuchet MS"/>
          <w:b/>
          <w:color w:val="FFFFFF"/>
          <w:spacing w:val="-19"/>
          <w:w w:val="115"/>
          <w:sz w:val="30"/>
        </w:rPr>
        <w:t> </w:t>
      </w:r>
      <w:r>
        <w:rPr>
          <w:rFonts w:ascii="Trebuchet MS" w:hAnsi="Trebuchet MS"/>
          <w:b/>
          <w:color w:val="FFFFFF"/>
          <w:w w:val="115"/>
          <w:sz w:val="30"/>
        </w:rPr>
        <w:t>was</w:t>
      </w:r>
      <w:r>
        <w:rPr>
          <w:rFonts w:ascii="Trebuchet MS" w:hAnsi="Trebuchet MS"/>
          <w:b/>
          <w:color w:val="FFFFFF"/>
          <w:spacing w:val="-19"/>
          <w:w w:val="115"/>
          <w:sz w:val="30"/>
        </w:rPr>
        <w:t> </w:t>
      </w:r>
      <w:r>
        <w:rPr>
          <w:rFonts w:ascii="Trebuchet MS" w:hAnsi="Trebuchet MS"/>
          <w:b/>
          <w:color w:val="FFFFFF"/>
          <w:w w:val="115"/>
          <w:sz w:val="30"/>
        </w:rPr>
        <w:t>born</w:t>
      </w:r>
      <w:r>
        <w:rPr>
          <w:rFonts w:ascii="Trebuchet MS" w:hAnsi="Trebuchet MS"/>
          <w:b/>
          <w:color w:val="FFFFFF"/>
          <w:spacing w:val="-19"/>
          <w:w w:val="115"/>
          <w:sz w:val="30"/>
        </w:rPr>
        <w:t> </w:t>
      </w:r>
      <w:r>
        <w:rPr>
          <w:rFonts w:ascii="Trebuchet MS" w:hAnsi="Trebuchet MS"/>
          <w:b/>
          <w:color w:val="FFFFFF"/>
          <w:w w:val="115"/>
          <w:sz w:val="30"/>
        </w:rPr>
        <w:t>out</w:t>
      </w:r>
      <w:r>
        <w:rPr>
          <w:rFonts w:ascii="Trebuchet MS" w:hAnsi="Trebuchet MS"/>
          <w:b/>
          <w:color w:val="FFFFFF"/>
          <w:spacing w:val="-19"/>
          <w:w w:val="115"/>
          <w:sz w:val="30"/>
        </w:rPr>
        <w:t> </w:t>
      </w:r>
      <w:r>
        <w:rPr>
          <w:rFonts w:ascii="Trebuchet MS" w:hAnsi="Trebuchet MS"/>
          <w:b/>
          <w:color w:val="FFFFFF"/>
          <w:w w:val="115"/>
          <w:sz w:val="30"/>
        </w:rPr>
        <w:t>of</w:t>
      </w:r>
      <w:r>
        <w:rPr>
          <w:rFonts w:ascii="Trebuchet MS" w:hAnsi="Trebuchet MS"/>
          <w:b/>
          <w:color w:val="FFFFFF"/>
          <w:spacing w:val="-19"/>
          <w:w w:val="115"/>
          <w:sz w:val="30"/>
        </w:rPr>
        <w:t> </w:t>
      </w:r>
      <w:r>
        <w:rPr>
          <w:rFonts w:ascii="Trebuchet MS" w:hAnsi="Trebuchet MS"/>
          <w:b/>
          <w:color w:val="FFFFFF"/>
          <w:w w:val="115"/>
          <w:sz w:val="30"/>
        </w:rPr>
        <w:t>a</w:t>
      </w:r>
      <w:r>
        <w:rPr>
          <w:rFonts w:ascii="Trebuchet MS" w:hAnsi="Trebuchet MS"/>
          <w:b/>
          <w:color w:val="FFFFFF"/>
          <w:spacing w:val="-19"/>
          <w:w w:val="115"/>
          <w:sz w:val="30"/>
        </w:rPr>
        <w:t> </w:t>
      </w:r>
      <w:r>
        <w:rPr>
          <w:rFonts w:ascii="Trebuchet MS" w:hAnsi="Trebuchet MS"/>
          <w:b/>
          <w:color w:val="FFFFFF"/>
          <w:w w:val="115"/>
          <w:sz w:val="30"/>
        </w:rPr>
        <w:t>desire</w:t>
      </w:r>
      <w:r>
        <w:rPr>
          <w:rFonts w:ascii="Trebuchet MS" w:hAnsi="Trebuchet MS"/>
          <w:b/>
          <w:color w:val="FFFFFF"/>
          <w:spacing w:val="-19"/>
          <w:w w:val="115"/>
          <w:sz w:val="30"/>
        </w:rPr>
        <w:t> </w:t>
      </w:r>
      <w:r>
        <w:rPr>
          <w:rFonts w:ascii="Trebuchet MS" w:hAnsi="Trebuchet MS"/>
          <w:b/>
          <w:color w:val="FFFFFF"/>
          <w:w w:val="115"/>
          <w:sz w:val="30"/>
        </w:rPr>
        <w:t>to</w:t>
      </w:r>
      <w:r>
        <w:rPr>
          <w:rFonts w:ascii="Trebuchet MS" w:hAnsi="Trebuchet MS"/>
          <w:b/>
          <w:color w:val="FFFFFF"/>
          <w:spacing w:val="-19"/>
          <w:w w:val="115"/>
          <w:sz w:val="30"/>
        </w:rPr>
        <w:t> </w:t>
      </w:r>
      <w:r>
        <w:rPr>
          <w:rFonts w:ascii="Trebuchet MS" w:hAnsi="Trebuchet MS"/>
          <w:b/>
          <w:color w:val="FFFFFF"/>
          <w:w w:val="115"/>
          <w:sz w:val="30"/>
        </w:rPr>
        <w:t>offer</w:t>
      </w:r>
      <w:r>
        <w:rPr>
          <w:rFonts w:ascii="Trebuchet MS" w:hAnsi="Trebuchet MS"/>
          <w:b/>
          <w:color w:val="FFFFFF"/>
          <w:spacing w:val="-19"/>
          <w:w w:val="115"/>
          <w:sz w:val="30"/>
        </w:rPr>
        <w:t> </w:t>
      </w:r>
      <w:r>
        <w:rPr>
          <w:rFonts w:ascii="Trebuchet MS" w:hAnsi="Trebuchet MS"/>
          <w:b/>
          <w:color w:val="FFFFFF"/>
          <w:w w:val="115"/>
          <w:sz w:val="30"/>
        </w:rPr>
        <w:t>a</w:t>
      </w:r>
      <w:r>
        <w:rPr>
          <w:rFonts w:ascii="Trebuchet MS" w:hAnsi="Trebuchet MS"/>
          <w:b/>
          <w:color w:val="FFFFFF"/>
          <w:spacing w:val="-19"/>
          <w:w w:val="115"/>
          <w:sz w:val="30"/>
        </w:rPr>
        <w:t> </w:t>
      </w:r>
      <w:r>
        <w:rPr>
          <w:rFonts w:ascii="Trebuchet MS" w:hAnsi="Trebuchet MS"/>
          <w:b/>
          <w:color w:val="FFFFFF"/>
          <w:w w:val="115"/>
          <w:sz w:val="30"/>
        </w:rPr>
        <w:t>support</w:t>
      </w:r>
      <w:r>
        <w:rPr>
          <w:rFonts w:ascii="Trebuchet MS" w:hAnsi="Trebuchet MS"/>
          <w:b/>
          <w:color w:val="FFFFFF"/>
          <w:spacing w:val="-19"/>
          <w:w w:val="115"/>
          <w:sz w:val="30"/>
        </w:rPr>
        <w:t> </w:t>
      </w:r>
      <w:r>
        <w:rPr>
          <w:rFonts w:ascii="Trebuchet MS" w:hAnsi="Trebuchet MS"/>
          <w:b/>
          <w:color w:val="FFFFFF"/>
          <w:w w:val="115"/>
          <w:sz w:val="30"/>
        </w:rPr>
        <w:t>system that</w:t>
      </w:r>
      <w:r>
        <w:rPr>
          <w:rFonts w:ascii="Trebuchet MS" w:hAnsi="Trebuchet MS"/>
          <w:b/>
          <w:color w:val="FFFFFF"/>
          <w:spacing w:val="-26"/>
          <w:w w:val="115"/>
          <w:sz w:val="30"/>
        </w:rPr>
        <w:t> </w:t>
      </w:r>
      <w:r>
        <w:rPr>
          <w:rFonts w:ascii="Trebuchet MS" w:hAnsi="Trebuchet MS"/>
          <w:b/>
          <w:color w:val="FFFFFF"/>
          <w:w w:val="115"/>
          <w:sz w:val="30"/>
        </w:rPr>
        <w:t>addresses</w:t>
      </w:r>
      <w:r>
        <w:rPr>
          <w:rFonts w:ascii="Trebuchet MS" w:hAnsi="Trebuchet MS"/>
          <w:b/>
          <w:color w:val="FFFFFF"/>
          <w:spacing w:val="-26"/>
          <w:w w:val="115"/>
          <w:sz w:val="30"/>
        </w:rPr>
        <w:t> </w:t>
      </w:r>
      <w:r>
        <w:rPr>
          <w:rFonts w:ascii="Trebuchet MS" w:hAnsi="Trebuchet MS"/>
          <w:b/>
          <w:color w:val="FFFFFF"/>
          <w:w w:val="115"/>
          <w:sz w:val="30"/>
        </w:rPr>
        <w:t>the</w:t>
      </w:r>
      <w:r>
        <w:rPr>
          <w:rFonts w:ascii="Trebuchet MS" w:hAnsi="Trebuchet MS"/>
          <w:b/>
          <w:color w:val="FFFFFF"/>
          <w:spacing w:val="-26"/>
          <w:w w:val="115"/>
          <w:sz w:val="30"/>
        </w:rPr>
        <w:t> </w:t>
      </w:r>
      <w:r>
        <w:rPr>
          <w:rFonts w:ascii="Trebuchet MS" w:hAnsi="Trebuchet MS"/>
          <w:b/>
          <w:color w:val="FFFFFF"/>
          <w:w w:val="115"/>
          <w:sz w:val="30"/>
        </w:rPr>
        <w:t>real,</w:t>
      </w:r>
      <w:r>
        <w:rPr>
          <w:rFonts w:ascii="Trebuchet MS" w:hAnsi="Trebuchet MS"/>
          <w:b/>
          <w:color w:val="FFFFFF"/>
          <w:spacing w:val="-26"/>
          <w:w w:val="115"/>
          <w:sz w:val="30"/>
        </w:rPr>
        <w:t> </w:t>
      </w:r>
      <w:r>
        <w:rPr>
          <w:rFonts w:ascii="Trebuchet MS" w:hAnsi="Trebuchet MS"/>
          <w:b/>
          <w:color w:val="FFFFFF"/>
          <w:w w:val="115"/>
          <w:sz w:val="30"/>
        </w:rPr>
        <w:t>everyday</w:t>
      </w:r>
      <w:r>
        <w:rPr>
          <w:rFonts w:ascii="Trebuchet MS" w:hAnsi="Trebuchet MS"/>
          <w:b/>
          <w:color w:val="FFFFFF"/>
          <w:spacing w:val="-26"/>
          <w:w w:val="115"/>
          <w:sz w:val="30"/>
        </w:rPr>
        <w:t> </w:t>
      </w:r>
      <w:r>
        <w:rPr>
          <w:rFonts w:ascii="Trebuchet MS" w:hAnsi="Trebuchet MS"/>
          <w:b/>
          <w:color w:val="FFFFFF"/>
          <w:w w:val="115"/>
          <w:sz w:val="30"/>
        </w:rPr>
        <w:t>challenges</w:t>
      </w:r>
      <w:r>
        <w:rPr>
          <w:rFonts w:ascii="Trebuchet MS" w:hAnsi="Trebuchet MS"/>
          <w:b/>
          <w:color w:val="FFFFFF"/>
          <w:spacing w:val="-26"/>
          <w:w w:val="115"/>
          <w:sz w:val="30"/>
        </w:rPr>
        <w:t> </w:t>
      </w:r>
      <w:r>
        <w:rPr>
          <w:rFonts w:ascii="Trebuchet MS" w:hAnsi="Trebuchet MS"/>
          <w:b/>
          <w:color w:val="FFFFFF"/>
          <w:w w:val="115"/>
          <w:sz w:val="30"/>
        </w:rPr>
        <w:t>faced</w:t>
      </w:r>
      <w:r>
        <w:rPr>
          <w:rFonts w:ascii="Trebuchet MS" w:hAnsi="Trebuchet MS"/>
          <w:b/>
          <w:color w:val="FFFFFF"/>
          <w:spacing w:val="-26"/>
          <w:w w:val="115"/>
          <w:sz w:val="30"/>
        </w:rPr>
        <w:t> </w:t>
      </w:r>
      <w:r>
        <w:rPr>
          <w:rFonts w:ascii="Trebuchet MS" w:hAnsi="Trebuchet MS"/>
          <w:b/>
          <w:color w:val="FFFFFF"/>
          <w:w w:val="115"/>
          <w:sz w:val="30"/>
        </w:rPr>
        <w:t>by</w:t>
      </w:r>
      <w:r>
        <w:rPr>
          <w:rFonts w:ascii="Trebuchet MS" w:hAnsi="Trebuchet MS"/>
          <w:b/>
          <w:color w:val="FFFFFF"/>
          <w:spacing w:val="-26"/>
          <w:w w:val="115"/>
          <w:sz w:val="30"/>
        </w:rPr>
        <w:t> </w:t>
      </w:r>
      <w:r>
        <w:rPr>
          <w:rFonts w:ascii="Trebuchet MS" w:hAnsi="Trebuchet MS"/>
          <w:b/>
          <w:color w:val="FFFFFF"/>
          <w:w w:val="115"/>
          <w:sz w:val="30"/>
        </w:rPr>
        <w:t>mothers and</w:t>
      </w:r>
      <w:r>
        <w:rPr>
          <w:rFonts w:ascii="Trebuchet MS" w:hAnsi="Trebuchet MS"/>
          <w:b/>
          <w:color w:val="FFFFFF"/>
          <w:spacing w:val="-24"/>
          <w:w w:val="115"/>
          <w:sz w:val="30"/>
        </w:rPr>
        <w:t> </w:t>
      </w:r>
      <w:r>
        <w:rPr>
          <w:rFonts w:ascii="Trebuchet MS" w:hAnsi="Trebuchet MS"/>
          <w:b/>
          <w:color w:val="FFFFFF"/>
          <w:w w:val="115"/>
          <w:sz w:val="30"/>
        </w:rPr>
        <w:t>women.</w:t>
      </w:r>
      <w:r>
        <w:rPr>
          <w:rFonts w:ascii="Trebuchet MS" w:hAnsi="Trebuchet MS"/>
          <w:b/>
          <w:color w:val="FFFFFF"/>
          <w:spacing w:val="-24"/>
          <w:w w:val="115"/>
          <w:sz w:val="30"/>
        </w:rPr>
        <w:t> </w:t>
      </w:r>
      <w:r>
        <w:rPr>
          <w:rFonts w:ascii="Trebuchet MS" w:hAnsi="Trebuchet MS"/>
          <w:b/>
          <w:color w:val="FFFFFF"/>
          <w:w w:val="115"/>
          <w:sz w:val="30"/>
        </w:rPr>
        <w:t>Within</w:t>
      </w:r>
      <w:r>
        <w:rPr>
          <w:rFonts w:ascii="Trebuchet MS" w:hAnsi="Trebuchet MS"/>
          <w:b/>
          <w:color w:val="FFFFFF"/>
          <w:spacing w:val="-24"/>
          <w:w w:val="115"/>
          <w:sz w:val="30"/>
        </w:rPr>
        <w:t> </w:t>
      </w:r>
      <w:r>
        <w:rPr>
          <w:rFonts w:ascii="Trebuchet MS" w:hAnsi="Trebuchet MS"/>
          <w:b/>
          <w:color w:val="FFFFFF"/>
          <w:w w:val="115"/>
          <w:sz w:val="30"/>
        </w:rPr>
        <w:t>these</w:t>
      </w:r>
      <w:r>
        <w:rPr>
          <w:rFonts w:ascii="Trebuchet MS" w:hAnsi="Trebuchet MS"/>
          <w:b/>
          <w:color w:val="FFFFFF"/>
          <w:spacing w:val="-24"/>
          <w:w w:val="115"/>
          <w:sz w:val="30"/>
        </w:rPr>
        <w:t> </w:t>
      </w:r>
      <w:r>
        <w:rPr>
          <w:rFonts w:ascii="Trebuchet MS" w:hAnsi="Trebuchet MS"/>
          <w:b/>
          <w:color w:val="FFFFFF"/>
          <w:w w:val="115"/>
          <w:sz w:val="30"/>
        </w:rPr>
        <w:t>pages,</w:t>
      </w:r>
      <w:r>
        <w:rPr>
          <w:rFonts w:ascii="Trebuchet MS" w:hAnsi="Trebuchet MS"/>
          <w:b/>
          <w:color w:val="FFFFFF"/>
          <w:spacing w:val="-24"/>
          <w:w w:val="115"/>
          <w:sz w:val="30"/>
        </w:rPr>
        <w:t> </w:t>
      </w:r>
      <w:r>
        <w:rPr>
          <w:rFonts w:ascii="Trebuchet MS" w:hAnsi="Trebuchet MS"/>
          <w:b/>
          <w:color w:val="FFFFFF"/>
          <w:w w:val="115"/>
          <w:sz w:val="30"/>
        </w:rPr>
        <w:t>you’ll</w:t>
      </w:r>
      <w:r>
        <w:rPr>
          <w:rFonts w:ascii="Trebuchet MS" w:hAnsi="Trebuchet MS"/>
          <w:b/>
          <w:color w:val="FFFFFF"/>
          <w:spacing w:val="-24"/>
          <w:w w:val="115"/>
          <w:sz w:val="30"/>
        </w:rPr>
        <w:t> </w:t>
      </w:r>
      <w:r>
        <w:rPr>
          <w:rFonts w:ascii="Trebuchet MS" w:hAnsi="Trebuchet MS"/>
          <w:b/>
          <w:color w:val="FFFFFF"/>
          <w:w w:val="115"/>
          <w:sz w:val="30"/>
        </w:rPr>
        <w:t>find</w:t>
      </w:r>
      <w:r>
        <w:rPr>
          <w:rFonts w:ascii="Trebuchet MS" w:hAnsi="Trebuchet MS"/>
          <w:b/>
          <w:color w:val="FFFFFF"/>
          <w:spacing w:val="-24"/>
          <w:w w:val="115"/>
          <w:sz w:val="30"/>
        </w:rPr>
        <w:t> </w:t>
      </w:r>
      <w:r>
        <w:rPr>
          <w:rFonts w:ascii="Trebuchet MS" w:hAnsi="Trebuchet MS"/>
          <w:b/>
          <w:color w:val="FFFFFF"/>
          <w:w w:val="115"/>
          <w:sz w:val="30"/>
        </w:rPr>
        <w:t>practical</w:t>
      </w:r>
      <w:r>
        <w:rPr>
          <w:rFonts w:ascii="Trebuchet MS" w:hAnsi="Trebuchet MS"/>
          <w:b/>
          <w:color w:val="FFFFFF"/>
          <w:spacing w:val="-24"/>
          <w:w w:val="115"/>
          <w:sz w:val="30"/>
        </w:rPr>
        <w:t> </w:t>
      </w:r>
      <w:r>
        <w:rPr>
          <w:rFonts w:ascii="Trebuchet MS" w:hAnsi="Trebuchet MS"/>
          <w:b/>
          <w:color w:val="FFFFFF"/>
          <w:w w:val="115"/>
          <w:sz w:val="30"/>
        </w:rPr>
        <w:t>tools</w:t>
      </w:r>
      <w:r>
        <w:rPr>
          <w:rFonts w:ascii="Trebuchet MS" w:hAnsi="Trebuchet MS"/>
          <w:b/>
          <w:color w:val="FFFFFF"/>
          <w:spacing w:val="-24"/>
          <w:w w:val="115"/>
          <w:sz w:val="30"/>
        </w:rPr>
        <w:t> </w:t>
      </w:r>
      <w:r>
        <w:rPr>
          <w:rFonts w:ascii="Trebuchet MS" w:hAnsi="Trebuchet MS"/>
          <w:b/>
          <w:color w:val="FFFFFF"/>
          <w:w w:val="115"/>
          <w:sz w:val="30"/>
        </w:rPr>
        <w:t>and heartfelt</w:t>
      </w:r>
      <w:r>
        <w:rPr>
          <w:rFonts w:ascii="Trebuchet MS" w:hAnsi="Trebuchet MS"/>
          <w:b/>
          <w:color w:val="FFFFFF"/>
          <w:spacing w:val="-17"/>
          <w:w w:val="115"/>
          <w:sz w:val="30"/>
        </w:rPr>
        <w:t> </w:t>
      </w:r>
      <w:r>
        <w:rPr>
          <w:rFonts w:ascii="Trebuchet MS" w:hAnsi="Trebuchet MS"/>
          <w:b/>
          <w:color w:val="FFFFFF"/>
          <w:w w:val="115"/>
          <w:sz w:val="30"/>
        </w:rPr>
        <w:t>encouragement</w:t>
      </w:r>
      <w:r>
        <w:rPr>
          <w:rFonts w:ascii="Trebuchet MS" w:hAnsi="Trebuchet MS"/>
          <w:b/>
          <w:color w:val="FFFFFF"/>
          <w:spacing w:val="-17"/>
          <w:w w:val="115"/>
          <w:sz w:val="30"/>
        </w:rPr>
        <w:t> </w:t>
      </w:r>
      <w:r>
        <w:rPr>
          <w:rFonts w:ascii="Trebuchet MS" w:hAnsi="Trebuchet MS"/>
          <w:b/>
          <w:color w:val="FFFFFF"/>
          <w:w w:val="115"/>
          <w:sz w:val="30"/>
        </w:rPr>
        <w:t>designed</w:t>
      </w:r>
      <w:r>
        <w:rPr>
          <w:rFonts w:ascii="Trebuchet MS" w:hAnsi="Trebuchet MS"/>
          <w:b/>
          <w:color w:val="FFFFFF"/>
          <w:spacing w:val="-17"/>
          <w:w w:val="115"/>
          <w:sz w:val="30"/>
        </w:rPr>
        <w:t> </w:t>
      </w:r>
      <w:r>
        <w:rPr>
          <w:rFonts w:ascii="Trebuchet MS" w:hAnsi="Trebuchet MS"/>
          <w:b/>
          <w:color w:val="FFFFFF"/>
          <w:w w:val="115"/>
          <w:sz w:val="30"/>
        </w:rPr>
        <w:t>to</w:t>
      </w:r>
      <w:r>
        <w:rPr>
          <w:rFonts w:ascii="Trebuchet MS" w:hAnsi="Trebuchet MS"/>
          <w:b/>
          <w:color w:val="FFFFFF"/>
          <w:spacing w:val="-17"/>
          <w:w w:val="115"/>
          <w:sz w:val="30"/>
        </w:rPr>
        <w:t> </w:t>
      </w:r>
      <w:r>
        <w:rPr>
          <w:rFonts w:ascii="Trebuchet MS" w:hAnsi="Trebuchet MS"/>
          <w:b/>
          <w:color w:val="FFFFFF"/>
          <w:w w:val="115"/>
          <w:sz w:val="30"/>
        </w:rPr>
        <w:t>help</w:t>
      </w:r>
      <w:r>
        <w:rPr>
          <w:rFonts w:ascii="Trebuchet MS" w:hAnsi="Trebuchet MS"/>
          <w:b/>
          <w:color w:val="FFFFFF"/>
          <w:spacing w:val="-17"/>
          <w:w w:val="115"/>
          <w:sz w:val="30"/>
        </w:rPr>
        <w:t> </w:t>
      </w:r>
      <w:r>
        <w:rPr>
          <w:rFonts w:ascii="Trebuchet MS" w:hAnsi="Trebuchet MS"/>
          <w:b/>
          <w:color w:val="FFFFFF"/>
          <w:w w:val="115"/>
          <w:sz w:val="30"/>
        </w:rPr>
        <w:t>you</w:t>
      </w:r>
      <w:r>
        <w:rPr>
          <w:rFonts w:ascii="Trebuchet MS" w:hAnsi="Trebuchet MS"/>
          <w:b/>
          <w:color w:val="FFFFFF"/>
          <w:spacing w:val="-17"/>
          <w:w w:val="115"/>
          <w:sz w:val="30"/>
        </w:rPr>
        <w:t> </w:t>
      </w:r>
      <w:r>
        <w:rPr>
          <w:rFonts w:ascii="Trebuchet MS" w:hAnsi="Trebuchet MS"/>
          <w:b/>
          <w:color w:val="FFFFFF"/>
          <w:w w:val="115"/>
          <w:sz w:val="30"/>
        </w:rPr>
        <w:t>manage</w:t>
      </w:r>
      <w:r>
        <w:rPr>
          <w:rFonts w:ascii="Trebuchet MS" w:hAnsi="Trebuchet MS"/>
          <w:b/>
          <w:color w:val="FFFFFF"/>
          <w:spacing w:val="-17"/>
          <w:w w:val="115"/>
          <w:sz w:val="30"/>
        </w:rPr>
        <w:t> </w:t>
      </w:r>
      <w:r>
        <w:rPr>
          <w:rFonts w:ascii="Trebuchet MS" w:hAnsi="Trebuchet MS"/>
          <w:b/>
          <w:color w:val="FFFFFF"/>
          <w:w w:val="115"/>
          <w:sz w:val="30"/>
        </w:rPr>
        <w:t>stress, track</w:t>
      </w:r>
      <w:r>
        <w:rPr>
          <w:rFonts w:ascii="Trebuchet MS" w:hAnsi="Trebuchet MS"/>
          <w:b/>
          <w:color w:val="FFFFFF"/>
          <w:spacing w:val="-9"/>
          <w:w w:val="115"/>
          <w:sz w:val="30"/>
        </w:rPr>
        <w:t> </w:t>
      </w:r>
      <w:r>
        <w:rPr>
          <w:rFonts w:ascii="Trebuchet MS" w:hAnsi="Trebuchet MS"/>
          <w:b/>
          <w:color w:val="FFFFFF"/>
          <w:w w:val="115"/>
          <w:sz w:val="30"/>
        </w:rPr>
        <w:t>your</w:t>
      </w:r>
      <w:r>
        <w:rPr>
          <w:rFonts w:ascii="Trebuchet MS" w:hAnsi="Trebuchet MS"/>
          <w:b/>
          <w:color w:val="FFFFFF"/>
          <w:spacing w:val="-9"/>
          <w:w w:val="115"/>
          <w:sz w:val="30"/>
        </w:rPr>
        <w:t> </w:t>
      </w:r>
      <w:r>
        <w:rPr>
          <w:rFonts w:ascii="Trebuchet MS" w:hAnsi="Trebuchet MS"/>
          <w:b/>
          <w:color w:val="FFFFFF"/>
          <w:w w:val="115"/>
          <w:sz w:val="30"/>
        </w:rPr>
        <w:t>emotional</w:t>
      </w:r>
      <w:r>
        <w:rPr>
          <w:rFonts w:ascii="Trebuchet MS" w:hAnsi="Trebuchet MS"/>
          <w:b/>
          <w:color w:val="FFFFFF"/>
          <w:spacing w:val="-9"/>
          <w:w w:val="115"/>
          <w:sz w:val="30"/>
        </w:rPr>
        <w:t> </w:t>
      </w:r>
      <w:r>
        <w:rPr>
          <w:rFonts w:ascii="Trebuchet MS" w:hAnsi="Trebuchet MS"/>
          <w:b/>
          <w:color w:val="FFFFFF"/>
          <w:w w:val="115"/>
          <w:sz w:val="30"/>
        </w:rPr>
        <w:t>well-being,</w:t>
      </w:r>
      <w:r>
        <w:rPr>
          <w:rFonts w:ascii="Trebuchet MS" w:hAnsi="Trebuchet MS"/>
          <w:b/>
          <w:color w:val="FFFFFF"/>
          <w:spacing w:val="-9"/>
          <w:w w:val="115"/>
          <w:sz w:val="30"/>
        </w:rPr>
        <w:t> </w:t>
      </w:r>
      <w:r>
        <w:rPr>
          <w:rFonts w:ascii="Trebuchet MS" w:hAnsi="Trebuchet MS"/>
          <w:b/>
          <w:color w:val="FFFFFF"/>
          <w:w w:val="115"/>
          <w:sz w:val="30"/>
        </w:rPr>
        <w:t>and</w:t>
      </w:r>
      <w:r>
        <w:rPr>
          <w:rFonts w:ascii="Trebuchet MS" w:hAnsi="Trebuchet MS"/>
          <w:b/>
          <w:color w:val="FFFFFF"/>
          <w:spacing w:val="-9"/>
          <w:w w:val="115"/>
          <w:sz w:val="30"/>
        </w:rPr>
        <w:t> </w:t>
      </w:r>
      <w:r>
        <w:rPr>
          <w:rFonts w:ascii="Trebuchet MS" w:hAnsi="Trebuchet MS"/>
          <w:b/>
          <w:color w:val="FFFFFF"/>
          <w:w w:val="115"/>
          <w:sz w:val="30"/>
        </w:rPr>
        <w:t>prioritize</w:t>
      </w:r>
      <w:r>
        <w:rPr>
          <w:rFonts w:ascii="Trebuchet MS" w:hAnsi="Trebuchet MS"/>
          <w:b/>
          <w:color w:val="FFFFFF"/>
          <w:spacing w:val="-9"/>
          <w:w w:val="115"/>
          <w:sz w:val="30"/>
        </w:rPr>
        <w:t> </w:t>
      </w:r>
      <w:r>
        <w:rPr>
          <w:rFonts w:ascii="Trebuchet MS" w:hAnsi="Trebuchet MS"/>
          <w:b/>
          <w:color w:val="FFFFFF"/>
          <w:w w:val="115"/>
          <w:sz w:val="30"/>
        </w:rPr>
        <w:t>self-care.</w:t>
      </w:r>
      <w:r>
        <w:rPr>
          <w:rFonts w:ascii="Trebuchet MS" w:hAnsi="Trebuchet MS"/>
          <w:b/>
          <w:color w:val="FFFFFF"/>
          <w:spacing w:val="-9"/>
          <w:w w:val="115"/>
          <w:sz w:val="30"/>
        </w:rPr>
        <w:t> </w:t>
      </w:r>
      <w:r>
        <w:rPr>
          <w:rFonts w:ascii="Trebuchet MS" w:hAnsi="Trebuchet MS"/>
          <w:b/>
          <w:color w:val="FFFFFF"/>
          <w:w w:val="115"/>
          <w:sz w:val="30"/>
        </w:rPr>
        <w:t>My hope</w:t>
      </w:r>
      <w:r>
        <w:rPr>
          <w:rFonts w:ascii="Trebuchet MS" w:hAnsi="Trebuchet MS"/>
          <w:b/>
          <w:color w:val="FFFFFF"/>
          <w:spacing w:val="-13"/>
          <w:w w:val="115"/>
          <w:sz w:val="30"/>
        </w:rPr>
        <w:t> </w:t>
      </w:r>
      <w:r>
        <w:rPr>
          <w:rFonts w:ascii="Trebuchet MS" w:hAnsi="Trebuchet MS"/>
          <w:b/>
          <w:color w:val="FFFFFF"/>
          <w:w w:val="115"/>
          <w:sz w:val="30"/>
        </w:rPr>
        <w:t>is</w:t>
      </w:r>
      <w:r>
        <w:rPr>
          <w:rFonts w:ascii="Trebuchet MS" w:hAnsi="Trebuchet MS"/>
          <w:b/>
          <w:color w:val="FFFFFF"/>
          <w:spacing w:val="-13"/>
          <w:w w:val="115"/>
          <w:sz w:val="30"/>
        </w:rPr>
        <w:t> </w:t>
      </w:r>
      <w:r>
        <w:rPr>
          <w:rFonts w:ascii="Trebuchet MS" w:hAnsi="Trebuchet MS"/>
          <w:b/>
          <w:color w:val="FFFFFF"/>
          <w:w w:val="115"/>
          <w:sz w:val="30"/>
        </w:rPr>
        <w:t>that</w:t>
      </w:r>
      <w:r>
        <w:rPr>
          <w:rFonts w:ascii="Trebuchet MS" w:hAnsi="Trebuchet MS"/>
          <w:b/>
          <w:color w:val="FFFFFF"/>
          <w:spacing w:val="-13"/>
          <w:w w:val="115"/>
          <w:sz w:val="30"/>
        </w:rPr>
        <w:t> </w:t>
      </w:r>
      <w:r>
        <w:rPr>
          <w:rFonts w:ascii="Trebuchet MS" w:hAnsi="Trebuchet MS"/>
          <w:b/>
          <w:color w:val="FFFFFF"/>
          <w:w w:val="115"/>
          <w:sz w:val="30"/>
        </w:rPr>
        <w:t>this</w:t>
      </w:r>
      <w:r>
        <w:rPr>
          <w:rFonts w:ascii="Trebuchet MS" w:hAnsi="Trebuchet MS"/>
          <w:b/>
          <w:color w:val="FFFFFF"/>
          <w:spacing w:val="-13"/>
          <w:w w:val="115"/>
          <w:sz w:val="30"/>
        </w:rPr>
        <w:t> </w:t>
      </w:r>
      <w:r>
        <w:rPr>
          <w:rFonts w:ascii="Trebuchet MS" w:hAnsi="Trebuchet MS"/>
          <w:b/>
          <w:color w:val="FFFFFF"/>
          <w:w w:val="115"/>
          <w:sz w:val="30"/>
        </w:rPr>
        <w:t>guide</w:t>
      </w:r>
      <w:r>
        <w:rPr>
          <w:rFonts w:ascii="Trebuchet MS" w:hAnsi="Trebuchet MS"/>
          <w:b/>
          <w:color w:val="FFFFFF"/>
          <w:spacing w:val="-13"/>
          <w:w w:val="115"/>
          <w:sz w:val="30"/>
        </w:rPr>
        <w:t> </w:t>
      </w:r>
      <w:r>
        <w:rPr>
          <w:rFonts w:ascii="Trebuchet MS" w:hAnsi="Trebuchet MS"/>
          <w:b/>
          <w:color w:val="FFFFFF"/>
          <w:w w:val="115"/>
          <w:sz w:val="30"/>
        </w:rPr>
        <w:t>will</w:t>
      </w:r>
      <w:r>
        <w:rPr>
          <w:rFonts w:ascii="Trebuchet MS" w:hAnsi="Trebuchet MS"/>
          <w:b/>
          <w:color w:val="FFFFFF"/>
          <w:spacing w:val="-13"/>
          <w:w w:val="115"/>
          <w:sz w:val="30"/>
        </w:rPr>
        <w:t> </w:t>
      </w:r>
      <w:r>
        <w:rPr>
          <w:rFonts w:ascii="Trebuchet MS" w:hAnsi="Trebuchet MS"/>
          <w:b/>
          <w:color w:val="FFFFFF"/>
          <w:w w:val="115"/>
          <w:sz w:val="30"/>
        </w:rPr>
        <w:t>be</w:t>
      </w:r>
      <w:r>
        <w:rPr>
          <w:rFonts w:ascii="Trebuchet MS" w:hAnsi="Trebuchet MS"/>
          <w:b/>
          <w:color w:val="FFFFFF"/>
          <w:spacing w:val="-13"/>
          <w:w w:val="115"/>
          <w:sz w:val="30"/>
        </w:rPr>
        <w:t> </w:t>
      </w:r>
      <w:r>
        <w:rPr>
          <w:rFonts w:ascii="Trebuchet MS" w:hAnsi="Trebuchet MS"/>
          <w:b/>
          <w:color w:val="FFFFFF"/>
          <w:w w:val="115"/>
          <w:sz w:val="30"/>
        </w:rPr>
        <w:t>a</w:t>
      </w:r>
      <w:r>
        <w:rPr>
          <w:rFonts w:ascii="Trebuchet MS" w:hAnsi="Trebuchet MS"/>
          <w:b/>
          <w:color w:val="FFFFFF"/>
          <w:spacing w:val="-13"/>
          <w:w w:val="115"/>
          <w:sz w:val="30"/>
        </w:rPr>
        <w:t> </w:t>
      </w:r>
      <w:r>
        <w:rPr>
          <w:rFonts w:ascii="Trebuchet MS" w:hAnsi="Trebuchet MS"/>
          <w:b/>
          <w:color w:val="FFFFFF"/>
          <w:w w:val="115"/>
          <w:sz w:val="30"/>
        </w:rPr>
        <w:t>companion</w:t>
      </w:r>
      <w:r>
        <w:rPr>
          <w:rFonts w:ascii="Trebuchet MS" w:hAnsi="Trebuchet MS"/>
          <w:b/>
          <w:color w:val="FFFFFF"/>
          <w:spacing w:val="-13"/>
          <w:w w:val="115"/>
          <w:sz w:val="30"/>
        </w:rPr>
        <w:t> </w:t>
      </w:r>
      <w:r>
        <w:rPr>
          <w:rFonts w:ascii="Trebuchet MS" w:hAnsi="Trebuchet MS"/>
          <w:b/>
          <w:color w:val="FFFFFF"/>
          <w:w w:val="115"/>
          <w:sz w:val="30"/>
        </w:rPr>
        <w:t>on</w:t>
      </w:r>
      <w:r>
        <w:rPr>
          <w:rFonts w:ascii="Trebuchet MS" w:hAnsi="Trebuchet MS"/>
          <w:b/>
          <w:color w:val="FFFFFF"/>
          <w:spacing w:val="-13"/>
          <w:w w:val="115"/>
          <w:sz w:val="30"/>
        </w:rPr>
        <w:t> </w:t>
      </w:r>
      <w:r>
        <w:rPr>
          <w:rFonts w:ascii="Trebuchet MS" w:hAnsi="Trebuchet MS"/>
          <w:b/>
          <w:color w:val="FFFFFF"/>
          <w:w w:val="115"/>
          <w:sz w:val="30"/>
        </w:rPr>
        <w:t>your</w:t>
      </w:r>
      <w:r>
        <w:rPr>
          <w:rFonts w:ascii="Trebuchet MS" w:hAnsi="Trebuchet MS"/>
          <w:b/>
          <w:color w:val="FFFFFF"/>
          <w:spacing w:val="-13"/>
          <w:w w:val="115"/>
          <w:sz w:val="30"/>
        </w:rPr>
        <w:t> </w:t>
      </w:r>
      <w:r>
        <w:rPr>
          <w:rFonts w:ascii="Trebuchet MS" w:hAnsi="Trebuchet MS"/>
          <w:b/>
          <w:color w:val="FFFFFF"/>
          <w:w w:val="115"/>
          <w:sz w:val="30"/>
        </w:rPr>
        <w:t>journey, providing</w:t>
      </w:r>
      <w:r>
        <w:rPr>
          <w:rFonts w:ascii="Trebuchet MS" w:hAnsi="Trebuchet MS"/>
          <w:b/>
          <w:color w:val="FFFFFF"/>
          <w:spacing w:val="-9"/>
          <w:w w:val="115"/>
          <w:sz w:val="30"/>
        </w:rPr>
        <w:t> </w:t>
      </w:r>
      <w:r>
        <w:rPr>
          <w:rFonts w:ascii="Trebuchet MS" w:hAnsi="Trebuchet MS"/>
          <w:b/>
          <w:color w:val="FFFFFF"/>
          <w:w w:val="115"/>
          <w:sz w:val="30"/>
        </w:rPr>
        <w:t>a</w:t>
      </w:r>
      <w:r>
        <w:rPr>
          <w:rFonts w:ascii="Trebuchet MS" w:hAnsi="Trebuchet MS"/>
          <w:b/>
          <w:color w:val="FFFFFF"/>
          <w:spacing w:val="-10"/>
          <w:w w:val="115"/>
          <w:sz w:val="30"/>
        </w:rPr>
        <w:t> </w:t>
      </w:r>
      <w:r>
        <w:rPr>
          <w:rFonts w:ascii="Trebuchet MS" w:hAnsi="Trebuchet MS"/>
          <w:b/>
          <w:color w:val="FFFFFF"/>
          <w:w w:val="115"/>
          <w:sz w:val="30"/>
        </w:rPr>
        <w:t>space</w:t>
      </w:r>
      <w:r>
        <w:rPr>
          <w:rFonts w:ascii="Trebuchet MS" w:hAnsi="Trebuchet MS"/>
          <w:b/>
          <w:color w:val="FFFFFF"/>
          <w:spacing w:val="-9"/>
          <w:w w:val="115"/>
          <w:sz w:val="30"/>
        </w:rPr>
        <w:t> </w:t>
      </w:r>
      <w:r>
        <w:rPr>
          <w:rFonts w:ascii="Trebuchet MS" w:hAnsi="Trebuchet MS"/>
          <w:b/>
          <w:color w:val="FFFFFF"/>
          <w:w w:val="115"/>
          <w:sz w:val="30"/>
        </w:rPr>
        <w:t>for</w:t>
      </w:r>
      <w:r>
        <w:rPr>
          <w:rFonts w:ascii="Trebuchet MS" w:hAnsi="Trebuchet MS"/>
          <w:b/>
          <w:color w:val="FFFFFF"/>
          <w:spacing w:val="-10"/>
          <w:w w:val="115"/>
          <w:sz w:val="30"/>
        </w:rPr>
        <w:t> </w:t>
      </w:r>
      <w:r>
        <w:rPr>
          <w:rFonts w:ascii="Trebuchet MS" w:hAnsi="Trebuchet MS"/>
          <w:b/>
          <w:color w:val="FFFFFF"/>
          <w:w w:val="115"/>
          <w:sz w:val="30"/>
        </w:rPr>
        <w:t>reflection,</w:t>
      </w:r>
      <w:r>
        <w:rPr>
          <w:rFonts w:ascii="Trebuchet MS" w:hAnsi="Trebuchet MS"/>
          <w:b/>
          <w:color w:val="FFFFFF"/>
          <w:spacing w:val="-9"/>
          <w:w w:val="115"/>
          <w:sz w:val="30"/>
        </w:rPr>
        <w:t> </w:t>
      </w:r>
      <w:r>
        <w:rPr>
          <w:rFonts w:ascii="Trebuchet MS" w:hAnsi="Trebuchet MS"/>
          <w:b/>
          <w:color w:val="FFFFFF"/>
          <w:w w:val="115"/>
          <w:sz w:val="30"/>
        </w:rPr>
        <w:t>motivation,</w:t>
      </w:r>
      <w:r>
        <w:rPr>
          <w:rFonts w:ascii="Trebuchet MS" w:hAnsi="Trebuchet MS"/>
          <w:b/>
          <w:color w:val="FFFFFF"/>
          <w:spacing w:val="-10"/>
          <w:w w:val="115"/>
          <w:sz w:val="30"/>
        </w:rPr>
        <w:t> </w:t>
      </w:r>
      <w:r>
        <w:rPr>
          <w:rFonts w:ascii="Trebuchet MS" w:hAnsi="Trebuchet MS"/>
          <w:b/>
          <w:color w:val="FFFFFF"/>
          <w:w w:val="115"/>
          <w:sz w:val="30"/>
        </w:rPr>
        <w:t>and</w:t>
      </w:r>
      <w:r>
        <w:rPr>
          <w:rFonts w:ascii="Trebuchet MS" w:hAnsi="Trebuchet MS"/>
          <w:b/>
          <w:color w:val="FFFFFF"/>
          <w:spacing w:val="-9"/>
          <w:w w:val="115"/>
          <w:sz w:val="30"/>
        </w:rPr>
        <w:t> </w:t>
      </w:r>
      <w:r>
        <w:rPr>
          <w:rFonts w:ascii="Trebuchet MS" w:hAnsi="Trebuchet MS"/>
          <w:b/>
          <w:color w:val="FFFFFF"/>
          <w:w w:val="115"/>
          <w:sz w:val="30"/>
        </w:rPr>
        <w:t>healing.</w:t>
      </w:r>
    </w:p>
    <w:p>
      <w:pPr>
        <w:pStyle w:val="BodyText"/>
        <w:spacing w:before="61"/>
        <w:rPr>
          <w:rFonts w:ascii="Trebuchet MS"/>
          <w:b/>
          <w:sz w:val="30"/>
        </w:rPr>
      </w:pPr>
    </w:p>
    <w:p>
      <w:pPr>
        <w:spacing w:line="290" w:lineRule="auto" w:before="0"/>
        <w:ind w:left="810" w:right="829" w:firstLine="0"/>
        <w:jc w:val="center"/>
        <w:rPr>
          <w:rFonts w:ascii="Trebuchet MS"/>
          <w:b/>
          <w:sz w:val="30"/>
        </w:rPr>
      </w:pPr>
      <w:r>
        <w:rPr>
          <w:rFonts w:ascii="Trebuchet MS"/>
          <w:b/>
          <w:color w:val="FFFFFF"/>
          <w:spacing w:val="-2"/>
          <w:w w:val="115"/>
          <w:sz w:val="30"/>
        </w:rPr>
        <w:t>I</w:t>
      </w:r>
      <w:r>
        <w:rPr>
          <w:rFonts w:ascii="Trebuchet MS"/>
          <w:b/>
          <w:color w:val="FFFFFF"/>
          <w:spacing w:val="-23"/>
          <w:w w:val="115"/>
          <w:sz w:val="30"/>
        </w:rPr>
        <w:t> </w:t>
      </w:r>
      <w:r>
        <w:rPr>
          <w:rFonts w:ascii="Trebuchet MS"/>
          <w:b/>
          <w:color w:val="FFFFFF"/>
          <w:spacing w:val="-2"/>
          <w:w w:val="115"/>
          <w:sz w:val="30"/>
        </w:rPr>
        <w:t>created</w:t>
      </w:r>
      <w:r>
        <w:rPr>
          <w:rFonts w:ascii="Trebuchet MS"/>
          <w:b/>
          <w:color w:val="FFFFFF"/>
          <w:spacing w:val="-23"/>
          <w:w w:val="115"/>
          <w:sz w:val="30"/>
        </w:rPr>
        <w:t> </w:t>
      </w:r>
      <w:r>
        <w:rPr>
          <w:rFonts w:ascii="Trebuchet MS"/>
          <w:b/>
          <w:color w:val="FFFFFF"/>
          <w:spacing w:val="-2"/>
          <w:w w:val="115"/>
          <w:sz w:val="30"/>
        </w:rPr>
        <w:t>this</w:t>
      </w:r>
      <w:r>
        <w:rPr>
          <w:rFonts w:ascii="Trebuchet MS"/>
          <w:b/>
          <w:color w:val="FFFFFF"/>
          <w:spacing w:val="-23"/>
          <w:w w:val="115"/>
          <w:sz w:val="30"/>
        </w:rPr>
        <w:t> </w:t>
      </w:r>
      <w:r>
        <w:rPr>
          <w:rFonts w:ascii="Trebuchet MS"/>
          <w:b/>
          <w:color w:val="FFFFFF"/>
          <w:spacing w:val="-2"/>
          <w:w w:val="115"/>
          <w:sz w:val="30"/>
        </w:rPr>
        <w:t>book</w:t>
      </w:r>
      <w:r>
        <w:rPr>
          <w:rFonts w:ascii="Trebuchet MS"/>
          <w:b/>
          <w:color w:val="FFFFFF"/>
          <w:spacing w:val="-23"/>
          <w:w w:val="115"/>
          <w:sz w:val="30"/>
        </w:rPr>
        <w:t> </w:t>
      </w:r>
      <w:r>
        <w:rPr>
          <w:rFonts w:ascii="Trebuchet MS"/>
          <w:b/>
          <w:color w:val="FFFFFF"/>
          <w:spacing w:val="-2"/>
          <w:w w:val="115"/>
          <w:sz w:val="30"/>
        </w:rPr>
        <w:t>not</w:t>
      </w:r>
      <w:r>
        <w:rPr>
          <w:rFonts w:ascii="Trebuchet MS"/>
          <w:b/>
          <w:color w:val="FFFFFF"/>
          <w:spacing w:val="-23"/>
          <w:w w:val="115"/>
          <w:sz w:val="30"/>
        </w:rPr>
        <w:t> </w:t>
      </w:r>
      <w:r>
        <w:rPr>
          <w:rFonts w:ascii="Trebuchet MS"/>
          <w:b/>
          <w:color w:val="FFFFFF"/>
          <w:spacing w:val="-2"/>
          <w:w w:val="115"/>
          <w:sz w:val="30"/>
        </w:rPr>
        <w:t>just</w:t>
      </w:r>
      <w:r>
        <w:rPr>
          <w:rFonts w:ascii="Trebuchet MS"/>
          <w:b/>
          <w:color w:val="FFFFFF"/>
          <w:spacing w:val="-23"/>
          <w:w w:val="115"/>
          <w:sz w:val="30"/>
        </w:rPr>
        <w:t> </w:t>
      </w:r>
      <w:r>
        <w:rPr>
          <w:rFonts w:ascii="Trebuchet MS"/>
          <w:b/>
          <w:color w:val="FFFFFF"/>
          <w:spacing w:val="-2"/>
          <w:w w:val="115"/>
          <w:sz w:val="30"/>
        </w:rPr>
        <w:t>as</w:t>
      </w:r>
      <w:r>
        <w:rPr>
          <w:rFonts w:ascii="Trebuchet MS"/>
          <w:b/>
          <w:color w:val="FFFFFF"/>
          <w:spacing w:val="-23"/>
          <w:w w:val="115"/>
          <w:sz w:val="30"/>
        </w:rPr>
        <w:t> </w:t>
      </w:r>
      <w:r>
        <w:rPr>
          <w:rFonts w:ascii="Trebuchet MS"/>
          <w:b/>
          <w:color w:val="FFFFFF"/>
          <w:spacing w:val="-2"/>
          <w:w w:val="115"/>
          <w:sz w:val="30"/>
        </w:rPr>
        <w:t>a</w:t>
      </w:r>
      <w:r>
        <w:rPr>
          <w:rFonts w:ascii="Trebuchet MS"/>
          <w:b/>
          <w:color w:val="FFFFFF"/>
          <w:spacing w:val="-23"/>
          <w:w w:val="115"/>
          <w:sz w:val="30"/>
        </w:rPr>
        <w:t> </w:t>
      </w:r>
      <w:r>
        <w:rPr>
          <w:rFonts w:ascii="Trebuchet MS"/>
          <w:b/>
          <w:color w:val="FFFFFF"/>
          <w:spacing w:val="-2"/>
          <w:w w:val="115"/>
          <w:sz w:val="30"/>
        </w:rPr>
        <w:t>resource,</w:t>
      </w:r>
      <w:r>
        <w:rPr>
          <w:rFonts w:ascii="Trebuchet MS"/>
          <w:b/>
          <w:color w:val="FFFFFF"/>
          <w:spacing w:val="-23"/>
          <w:w w:val="115"/>
          <w:sz w:val="30"/>
        </w:rPr>
        <w:t> </w:t>
      </w:r>
      <w:r>
        <w:rPr>
          <w:rFonts w:ascii="Trebuchet MS"/>
          <w:b/>
          <w:color w:val="FFFFFF"/>
          <w:spacing w:val="-2"/>
          <w:w w:val="115"/>
          <w:sz w:val="30"/>
        </w:rPr>
        <w:t>but</w:t>
      </w:r>
      <w:r>
        <w:rPr>
          <w:rFonts w:ascii="Trebuchet MS"/>
          <w:b/>
          <w:color w:val="FFFFFF"/>
          <w:spacing w:val="-23"/>
          <w:w w:val="115"/>
          <w:sz w:val="30"/>
        </w:rPr>
        <w:t> </w:t>
      </w:r>
      <w:r>
        <w:rPr>
          <w:rFonts w:ascii="Trebuchet MS"/>
          <w:b/>
          <w:color w:val="FFFFFF"/>
          <w:spacing w:val="-2"/>
          <w:w w:val="115"/>
          <w:sz w:val="30"/>
        </w:rPr>
        <w:t>as</w:t>
      </w:r>
      <w:r>
        <w:rPr>
          <w:rFonts w:ascii="Trebuchet MS"/>
          <w:b/>
          <w:color w:val="FFFFFF"/>
          <w:spacing w:val="-23"/>
          <w:w w:val="115"/>
          <w:sz w:val="30"/>
        </w:rPr>
        <w:t> </w:t>
      </w:r>
      <w:r>
        <w:rPr>
          <w:rFonts w:ascii="Trebuchet MS"/>
          <w:b/>
          <w:color w:val="FFFFFF"/>
          <w:spacing w:val="-2"/>
          <w:w w:val="115"/>
          <w:sz w:val="30"/>
        </w:rPr>
        <w:t>a</w:t>
      </w:r>
      <w:r>
        <w:rPr>
          <w:rFonts w:ascii="Trebuchet MS"/>
          <w:b/>
          <w:color w:val="FFFFFF"/>
          <w:spacing w:val="-23"/>
          <w:w w:val="115"/>
          <w:sz w:val="30"/>
        </w:rPr>
        <w:t> </w:t>
      </w:r>
      <w:r>
        <w:rPr>
          <w:rFonts w:ascii="Trebuchet MS"/>
          <w:b/>
          <w:color w:val="FFFFFF"/>
          <w:spacing w:val="-2"/>
          <w:w w:val="115"/>
          <w:sz w:val="30"/>
        </w:rPr>
        <w:t>reminder</w:t>
      </w:r>
      <w:r>
        <w:rPr>
          <w:rFonts w:ascii="Trebuchet MS"/>
          <w:b/>
          <w:color w:val="FFFFFF"/>
          <w:spacing w:val="-23"/>
          <w:w w:val="115"/>
          <w:sz w:val="30"/>
        </w:rPr>
        <w:t> </w:t>
      </w:r>
      <w:r>
        <w:rPr>
          <w:rFonts w:ascii="Trebuchet MS"/>
          <w:b/>
          <w:color w:val="FFFFFF"/>
          <w:spacing w:val="-2"/>
          <w:w w:val="115"/>
          <w:sz w:val="30"/>
        </w:rPr>
        <w:t>that </w:t>
      </w:r>
      <w:r>
        <w:rPr>
          <w:rFonts w:ascii="Trebuchet MS"/>
          <w:b/>
          <w:color w:val="FFFFFF"/>
          <w:w w:val="115"/>
          <w:sz w:val="30"/>
        </w:rPr>
        <w:t>you</w:t>
      </w:r>
      <w:r>
        <w:rPr>
          <w:rFonts w:ascii="Trebuchet MS"/>
          <w:b/>
          <w:color w:val="FFFFFF"/>
          <w:spacing w:val="-10"/>
          <w:w w:val="115"/>
          <w:sz w:val="30"/>
        </w:rPr>
        <w:t> </w:t>
      </w:r>
      <w:r>
        <w:rPr>
          <w:rFonts w:ascii="Trebuchet MS"/>
          <w:b/>
          <w:color w:val="FFFFFF"/>
          <w:w w:val="115"/>
          <w:sz w:val="30"/>
        </w:rPr>
        <w:t>are</w:t>
      </w:r>
      <w:r>
        <w:rPr>
          <w:rFonts w:ascii="Trebuchet MS"/>
          <w:b/>
          <w:color w:val="FFFFFF"/>
          <w:spacing w:val="-10"/>
          <w:w w:val="115"/>
          <w:sz w:val="30"/>
        </w:rPr>
        <w:t> </w:t>
      </w:r>
      <w:r>
        <w:rPr>
          <w:rFonts w:ascii="Trebuchet MS"/>
          <w:b/>
          <w:color w:val="FFFFFF"/>
          <w:w w:val="115"/>
          <w:sz w:val="30"/>
        </w:rPr>
        <w:t>not</w:t>
      </w:r>
      <w:r>
        <w:rPr>
          <w:rFonts w:ascii="Trebuchet MS"/>
          <w:b/>
          <w:color w:val="FFFFFF"/>
          <w:spacing w:val="-10"/>
          <w:w w:val="115"/>
          <w:sz w:val="30"/>
        </w:rPr>
        <w:t> </w:t>
      </w:r>
      <w:r>
        <w:rPr>
          <w:rFonts w:ascii="Trebuchet MS"/>
          <w:b/>
          <w:color w:val="FFFFFF"/>
          <w:w w:val="115"/>
          <w:sz w:val="30"/>
        </w:rPr>
        <w:t>alone</w:t>
      </w:r>
      <w:r>
        <w:rPr>
          <w:rFonts w:ascii="Trebuchet MS"/>
          <w:b/>
          <w:color w:val="FFFFFF"/>
          <w:spacing w:val="-10"/>
          <w:w w:val="115"/>
          <w:sz w:val="30"/>
        </w:rPr>
        <w:t> </w:t>
      </w:r>
      <w:r>
        <w:rPr>
          <w:rFonts w:ascii="Trebuchet MS"/>
          <w:b/>
          <w:color w:val="FFFFFF"/>
          <w:w w:val="115"/>
          <w:sz w:val="30"/>
        </w:rPr>
        <w:t>in</w:t>
      </w:r>
      <w:r>
        <w:rPr>
          <w:rFonts w:ascii="Trebuchet MS"/>
          <w:b/>
          <w:color w:val="FFFFFF"/>
          <w:spacing w:val="-10"/>
          <w:w w:val="115"/>
          <w:sz w:val="30"/>
        </w:rPr>
        <w:t> </w:t>
      </w:r>
      <w:r>
        <w:rPr>
          <w:rFonts w:ascii="Trebuchet MS"/>
          <w:b/>
          <w:color w:val="FFFFFF"/>
          <w:w w:val="115"/>
          <w:sz w:val="30"/>
        </w:rPr>
        <w:t>your</w:t>
      </w:r>
      <w:r>
        <w:rPr>
          <w:rFonts w:ascii="Trebuchet MS"/>
          <w:b/>
          <w:color w:val="FFFFFF"/>
          <w:spacing w:val="-10"/>
          <w:w w:val="115"/>
          <w:sz w:val="30"/>
        </w:rPr>
        <w:t> </w:t>
      </w:r>
      <w:r>
        <w:rPr>
          <w:rFonts w:ascii="Trebuchet MS"/>
          <w:b/>
          <w:color w:val="FFFFFF"/>
          <w:w w:val="115"/>
          <w:sz w:val="30"/>
        </w:rPr>
        <w:t>struggles.</w:t>
      </w:r>
      <w:r>
        <w:rPr>
          <w:rFonts w:ascii="Trebuchet MS"/>
          <w:b/>
          <w:color w:val="FFFFFF"/>
          <w:spacing w:val="-10"/>
          <w:w w:val="115"/>
          <w:sz w:val="30"/>
        </w:rPr>
        <w:t> </w:t>
      </w:r>
      <w:r>
        <w:rPr>
          <w:rFonts w:ascii="Trebuchet MS"/>
          <w:b/>
          <w:color w:val="FFFFFF"/>
          <w:w w:val="115"/>
          <w:sz w:val="30"/>
        </w:rPr>
        <w:t>Every</w:t>
      </w:r>
      <w:r>
        <w:rPr>
          <w:rFonts w:ascii="Trebuchet MS"/>
          <w:b/>
          <w:color w:val="FFFFFF"/>
          <w:spacing w:val="-10"/>
          <w:w w:val="115"/>
          <w:sz w:val="30"/>
        </w:rPr>
        <w:t> </w:t>
      </w:r>
      <w:r>
        <w:rPr>
          <w:rFonts w:ascii="Trebuchet MS"/>
          <w:b/>
          <w:color w:val="FFFFFF"/>
          <w:w w:val="115"/>
          <w:sz w:val="30"/>
        </w:rPr>
        <w:t>entry,</w:t>
      </w:r>
      <w:r>
        <w:rPr>
          <w:rFonts w:ascii="Trebuchet MS"/>
          <w:b/>
          <w:color w:val="FFFFFF"/>
          <w:spacing w:val="-10"/>
          <w:w w:val="115"/>
          <w:sz w:val="30"/>
        </w:rPr>
        <w:t> </w:t>
      </w:r>
      <w:r>
        <w:rPr>
          <w:rFonts w:ascii="Trebuchet MS"/>
          <w:b/>
          <w:color w:val="FFFFFF"/>
          <w:w w:val="115"/>
          <w:sz w:val="30"/>
        </w:rPr>
        <w:t>tip,</w:t>
      </w:r>
      <w:r>
        <w:rPr>
          <w:rFonts w:ascii="Trebuchet MS"/>
          <w:b/>
          <w:color w:val="FFFFFF"/>
          <w:spacing w:val="-10"/>
          <w:w w:val="115"/>
          <w:sz w:val="30"/>
        </w:rPr>
        <w:t> </w:t>
      </w:r>
      <w:r>
        <w:rPr>
          <w:rFonts w:ascii="Trebuchet MS"/>
          <w:b/>
          <w:color w:val="FFFFFF"/>
          <w:w w:val="115"/>
          <w:sz w:val="30"/>
        </w:rPr>
        <w:t>and exercise</w:t>
      </w:r>
      <w:r>
        <w:rPr>
          <w:rFonts w:ascii="Trebuchet MS"/>
          <w:b/>
          <w:color w:val="FFFFFF"/>
          <w:spacing w:val="-15"/>
          <w:w w:val="115"/>
          <w:sz w:val="30"/>
        </w:rPr>
        <w:t> </w:t>
      </w:r>
      <w:r>
        <w:rPr>
          <w:rFonts w:ascii="Trebuchet MS"/>
          <w:b/>
          <w:color w:val="FFFFFF"/>
          <w:w w:val="115"/>
          <w:sz w:val="30"/>
        </w:rPr>
        <w:t>is</w:t>
      </w:r>
      <w:r>
        <w:rPr>
          <w:rFonts w:ascii="Trebuchet MS"/>
          <w:b/>
          <w:color w:val="FFFFFF"/>
          <w:spacing w:val="-15"/>
          <w:w w:val="115"/>
          <w:sz w:val="30"/>
        </w:rPr>
        <w:t> </w:t>
      </w:r>
      <w:r>
        <w:rPr>
          <w:rFonts w:ascii="Trebuchet MS"/>
          <w:b/>
          <w:color w:val="FFFFFF"/>
          <w:w w:val="115"/>
          <w:sz w:val="30"/>
        </w:rPr>
        <w:t>crafted</w:t>
      </w:r>
      <w:r>
        <w:rPr>
          <w:rFonts w:ascii="Trebuchet MS"/>
          <w:b/>
          <w:color w:val="FFFFFF"/>
          <w:spacing w:val="-15"/>
          <w:w w:val="115"/>
          <w:sz w:val="30"/>
        </w:rPr>
        <w:t> </w:t>
      </w:r>
      <w:r>
        <w:rPr>
          <w:rFonts w:ascii="Trebuchet MS"/>
          <w:b/>
          <w:color w:val="FFFFFF"/>
          <w:w w:val="115"/>
          <w:sz w:val="30"/>
        </w:rPr>
        <w:t>with</w:t>
      </w:r>
      <w:r>
        <w:rPr>
          <w:rFonts w:ascii="Trebuchet MS"/>
          <w:b/>
          <w:color w:val="FFFFFF"/>
          <w:spacing w:val="-15"/>
          <w:w w:val="115"/>
          <w:sz w:val="30"/>
        </w:rPr>
        <w:t> </w:t>
      </w:r>
      <w:r>
        <w:rPr>
          <w:rFonts w:ascii="Trebuchet MS"/>
          <w:b/>
          <w:color w:val="FFFFFF"/>
          <w:w w:val="115"/>
          <w:sz w:val="30"/>
        </w:rPr>
        <w:t>the</w:t>
      </w:r>
      <w:r>
        <w:rPr>
          <w:rFonts w:ascii="Trebuchet MS"/>
          <w:b/>
          <w:color w:val="FFFFFF"/>
          <w:spacing w:val="-15"/>
          <w:w w:val="115"/>
          <w:sz w:val="30"/>
        </w:rPr>
        <w:t> </w:t>
      </w:r>
      <w:r>
        <w:rPr>
          <w:rFonts w:ascii="Trebuchet MS"/>
          <w:b/>
          <w:color w:val="FFFFFF"/>
          <w:w w:val="115"/>
          <w:sz w:val="30"/>
        </w:rPr>
        <w:t>understanding</w:t>
      </w:r>
      <w:r>
        <w:rPr>
          <w:rFonts w:ascii="Trebuchet MS"/>
          <w:b/>
          <w:color w:val="FFFFFF"/>
          <w:spacing w:val="-15"/>
          <w:w w:val="115"/>
          <w:sz w:val="30"/>
        </w:rPr>
        <w:t> </w:t>
      </w:r>
      <w:r>
        <w:rPr>
          <w:rFonts w:ascii="Trebuchet MS"/>
          <w:b/>
          <w:color w:val="FFFFFF"/>
          <w:w w:val="115"/>
          <w:sz w:val="30"/>
        </w:rPr>
        <w:t>that</w:t>
      </w:r>
      <w:r>
        <w:rPr>
          <w:rFonts w:ascii="Trebuchet MS"/>
          <w:b/>
          <w:color w:val="FFFFFF"/>
          <w:spacing w:val="-15"/>
          <w:w w:val="115"/>
          <w:sz w:val="30"/>
        </w:rPr>
        <w:t> </w:t>
      </w:r>
      <w:r>
        <w:rPr>
          <w:rFonts w:ascii="Trebuchet MS"/>
          <w:b/>
          <w:color w:val="FFFFFF"/>
          <w:w w:val="115"/>
          <w:sz w:val="30"/>
        </w:rPr>
        <w:t>being</w:t>
      </w:r>
      <w:r>
        <w:rPr>
          <w:rFonts w:ascii="Trebuchet MS"/>
          <w:b/>
          <w:color w:val="FFFFFF"/>
          <w:spacing w:val="-15"/>
          <w:w w:val="115"/>
          <w:sz w:val="30"/>
        </w:rPr>
        <w:t> </w:t>
      </w:r>
      <w:r>
        <w:rPr>
          <w:rFonts w:ascii="Trebuchet MS"/>
          <w:b/>
          <w:color w:val="FFFFFF"/>
          <w:w w:val="115"/>
          <w:sz w:val="30"/>
        </w:rPr>
        <w:t>a</w:t>
      </w:r>
      <w:r>
        <w:rPr>
          <w:rFonts w:ascii="Trebuchet MS"/>
          <w:b/>
          <w:color w:val="FFFFFF"/>
          <w:spacing w:val="-15"/>
          <w:w w:val="115"/>
          <w:sz w:val="30"/>
        </w:rPr>
        <w:t> </w:t>
      </w:r>
      <w:r>
        <w:rPr>
          <w:rFonts w:ascii="Trebuchet MS"/>
          <w:b/>
          <w:color w:val="FFFFFF"/>
          <w:w w:val="115"/>
          <w:sz w:val="30"/>
        </w:rPr>
        <w:t>mom</w:t>
      </w:r>
      <w:r>
        <w:rPr>
          <w:rFonts w:ascii="Trebuchet MS"/>
          <w:b/>
          <w:color w:val="FFFFFF"/>
          <w:spacing w:val="-15"/>
          <w:w w:val="115"/>
          <w:sz w:val="30"/>
        </w:rPr>
        <w:t> </w:t>
      </w:r>
      <w:r>
        <w:rPr>
          <w:rFonts w:ascii="Trebuchet MS"/>
          <w:b/>
          <w:color w:val="FFFFFF"/>
          <w:w w:val="115"/>
          <w:sz w:val="30"/>
        </w:rPr>
        <w:t>is a</w:t>
      </w:r>
      <w:r>
        <w:rPr>
          <w:rFonts w:ascii="Trebuchet MS"/>
          <w:b/>
          <w:color w:val="FFFFFF"/>
          <w:spacing w:val="-3"/>
          <w:w w:val="115"/>
          <w:sz w:val="30"/>
        </w:rPr>
        <w:t> </w:t>
      </w:r>
      <w:r>
        <w:rPr>
          <w:rFonts w:ascii="Trebuchet MS"/>
          <w:b/>
          <w:color w:val="FFFFFF"/>
          <w:w w:val="115"/>
          <w:sz w:val="30"/>
        </w:rPr>
        <w:t>profound</w:t>
      </w:r>
      <w:r>
        <w:rPr>
          <w:rFonts w:ascii="Trebuchet MS"/>
          <w:b/>
          <w:color w:val="FFFFFF"/>
          <w:spacing w:val="-3"/>
          <w:w w:val="115"/>
          <w:sz w:val="30"/>
        </w:rPr>
        <w:t> </w:t>
      </w:r>
      <w:r>
        <w:rPr>
          <w:rFonts w:ascii="Trebuchet MS"/>
          <w:b/>
          <w:color w:val="FFFFFF"/>
          <w:w w:val="115"/>
          <w:sz w:val="30"/>
        </w:rPr>
        <w:t>and</w:t>
      </w:r>
      <w:r>
        <w:rPr>
          <w:rFonts w:ascii="Trebuchet MS"/>
          <w:b/>
          <w:color w:val="FFFFFF"/>
          <w:spacing w:val="-3"/>
          <w:w w:val="115"/>
          <w:sz w:val="30"/>
        </w:rPr>
        <w:t> </w:t>
      </w:r>
      <w:r>
        <w:rPr>
          <w:rFonts w:ascii="Trebuchet MS"/>
          <w:b/>
          <w:color w:val="FFFFFF"/>
          <w:w w:val="115"/>
          <w:sz w:val="30"/>
        </w:rPr>
        <w:t>complex</w:t>
      </w:r>
      <w:r>
        <w:rPr>
          <w:rFonts w:ascii="Trebuchet MS"/>
          <w:b/>
          <w:color w:val="FFFFFF"/>
          <w:spacing w:val="-3"/>
          <w:w w:val="115"/>
          <w:sz w:val="30"/>
        </w:rPr>
        <w:t> </w:t>
      </w:r>
      <w:r>
        <w:rPr>
          <w:rFonts w:ascii="Trebuchet MS"/>
          <w:b/>
          <w:color w:val="FFFFFF"/>
          <w:w w:val="115"/>
          <w:sz w:val="30"/>
        </w:rPr>
        <w:t>experience.</w:t>
      </w:r>
      <w:r>
        <w:rPr>
          <w:rFonts w:ascii="Trebuchet MS"/>
          <w:b/>
          <w:color w:val="FFFFFF"/>
          <w:spacing w:val="-3"/>
          <w:w w:val="115"/>
          <w:sz w:val="30"/>
        </w:rPr>
        <w:t> </w:t>
      </w:r>
      <w:r>
        <w:rPr>
          <w:rFonts w:ascii="Trebuchet MS"/>
          <w:b/>
          <w:color w:val="FFFFFF"/>
          <w:w w:val="115"/>
          <w:sz w:val="30"/>
        </w:rPr>
        <w:t>My</w:t>
      </w:r>
      <w:r>
        <w:rPr>
          <w:rFonts w:ascii="Trebuchet MS"/>
          <w:b/>
          <w:color w:val="FFFFFF"/>
          <w:spacing w:val="-3"/>
          <w:w w:val="115"/>
          <w:sz w:val="30"/>
        </w:rPr>
        <w:t> </w:t>
      </w:r>
      <w:r>
        <w:rPr>
          <w:rFonts w:ascii="Trebuchet MS"/>
          <w:b/>
          <w:color w:val="FFFFFF"/>
          <w:w w:val="115"/>
          <w:sz w:val="30"/>
        </w:rPr>
        <w:t>goal</w:t>
      </w:r>
      <w:r>
        <w:rPr>
          <w:rFonts w:ascii="Trebuchet MS"/>
          <w:b/>
          <w:color w:val="FFFFFF"/>
          <w:spacing w:val="-3"/>
          <w:w w:val="115"/>
          <w:sz w:val="30"/>
        </w:rPr>
        <w:t> </w:t>
      </w:r>
      <w:r>
        <w:rPr>
          <w:rFonts w:ascii="Trebuchet MS"/>
          <w:b/>
          <w:color w:val="FFFFFF"/>
          <w:w w:val="115"/>
          <w:sz w:val="30"/>
        </w:rPr>
        <w:t>is</w:t>
      </w:r>
      <w:r>
        <w:rPr>
          <w:rFonts w:ascii="Trebuchet MS"/>
          <w:b/>
          <w:color w:val="FFFFFF"/>
          <w:spacing w:val="-3"/>
          <w:w w:val="115"/>
          <w:sz w:val="30"/>
        </w:rPr>
        <w:t> </w:t>
      </w:r>
      <w:r>
        <w:rPr>
          <w:rFonts w:ascii="Trebuchet MS"/>
          <w:b/>
          <w:color w:val="FFFFFF"/>
          <w:w w:val="115"/>
          <w:sz w:val="30"/>
        </w:rPr>
        <w:t>to</w:t>
      </w:r>
      <w:r>
        <w:rPr>
          <w:rFonts w:ascii="Trebuchet MS"/>
          <w:b/>
          <w:color w:val="FFFFFF"/>
          <w:spacing w:val="-3"/>
          <w:w w:val="115"/>
          <w:sz w:val="30"/>
        </w:rPr>
        <w:t> </w:t>
      </w:r>
      <w:r>
        <w:rPr>
          <w:rFonts w:ascii="Trebuchet MS"/>
          <w:b/>
          <w:color w:val="FFFFFF"/>
          <w:w w:val="115"/>
          <w:sz w:val="30"/>
        </w:rPr>
        <w:t>support</w:t>
      </w:r>
      <w:r>
        <w:rPr>
          <w:rFonts w:ascii="Trebuchet MS"/>
          <w:b/>
          <w:color w:val="FFFFFF"/>
          <w:spacing w:val="-3"/>
          <w:w w:val="115"/>
          <w:sz w:val="30"/>
        </w:rPr>
        <w:t> </w:t>
      </w:r>
      <w:r>
        <w:rPr>
          <w:rFonts w:ascii="Trebuchet MS"/>
          <w:b/>
          <w:color w:val="FFFFFF"/>
          <w:w w:val="115"/>
          <w:sz w:val="30"/>
        </w:rPr>
        <w:t>you in</w:t>
      </w:r>
      <w:r>
        <w:rPr>
          <w:rFonts w:ascii="Trebuchet MS"/>
          <w:b/>
          <w:color w:val="FFFFFF"/>
          <w:spacing w:val="-16"/>
          <w:w w:val="115"/>
          <w:sz w:val="30"/>
        </w:rPr>
        <w:t> </w:t>
      </w:r>
      <w:r>
        <w:rPr>
          <w:rFonts w:ascii="Trebuchet MS"/>
          <w:b/>
          <w:color w:val="FFFFFF"/>
          <w:w w:val="115"/>
          <w:sz w:val="30"/>
        </w:rPr>
        <w:t>embracing</w:t>
      </w:r>
      <w:r>
        <w:rPr>
          <w:rFonts w:ascii="Trebuchet MS"/>
          <w:b/>
          <w:color w:val="FFFFFF"/>
          <w:spacing w:val="-16"/>
          <w:w w:val="115"/>
          <w:sz w:val="30"/>
        </w:rPr>
        <w:t> </w:t>
      </w:r>
      <w:r>
        <w:rPr>
          <w:rFonts w:ascii="Trebuchet MS"/>
          <w:b/>
          <w:color w:val="FFFFFF"/>
          <w:w w:val="115"/>
          <w:sz w:val="30"/>
        </w:rPr>
        <w:t>both</w:t>
      </w:r>
      <w:r>
        <w:rPr>
          <w:rFonts w:ascii="Trebuchet MS"/>
          <w:b/>
          <w:color w:val="FFFFFF"/>
          <w:spacing w:val="-16"/>
          <w:w w:val="115"/>
          <w:sz w:val="30"/>
        </w:rPr>
        <w:t> </w:t>
      </w:r>
      <w:r>
        <w:rPr>
          <w:rFonts w:ascii="Trebuchet MS"/>
          <w:b/>
          <w:color w:val="FFFFFF"/>
          <w:w w:val="115"/>
          <w:sz w:val="30"/>
        </w:rPr>
        <w:t>the</w:t>
      </w:r>
      <w:r>
        <w:rPr>
          <w:rFonts w:ascii="Trebuchet MS"/>
          <w:b/>
          <w:color w:val="FFFFFF"/>
          <w:spacing w:val="-16"/>
          <w:w w:val="115"/>
          <w:sz w:val="30"/>
        </w:rPr>
        <w:t> </w:t>
      </w:r>
      <w:r>
        <w:rPr>
          <w:rFonts w:ascii="Trebuchet MS"/>
          <w:b/>
          <w:color w:val="FFFFFF"/>
          <w:w w:val="115"/>
          <w:sz w:val="30"/>
        </w:rPr>
        <w:t>triumphs</w:t>
      </w:r>
      <w:r>
        <w:rPr>
          <w:rFonts w:ascii="Trebuchet MS"/>
          <w:b/>
          <w:color w:val="FFFFFF"/>
          <w:spacing w:val="-16"/>
          <w:w w:val="115"/>
          <w:sz w:val="30"/>
        </w:rPr>
        <w:t> </w:t>
      </w:r>
      <w:r>
        <w:rPr>
          <w:rFonts w:ascii="Trebuchet MS"/>
          <w:b/>
          <w:color w:val="FFFFFF"/>
          <w:w w:val="115"/>
          <w:sz w:val="30"/>
        </w:rPr>
        <w:t>and</w:t>
      </w:r>
      <w:r>
        <w:rPr>
          <w:rFonts w:ascii="Trebuchet MS"/>
          <w:b/>
          <w:color w:val="FFFFFF"/>
          <w:spacing w:val="-16"/>
          <w:w w:val="115"/>
          <w:sz w:val="30"/>
        </w:rPr>
        <w:t> </w:t>
      </w:r>
      <w:r>
        <w:rPr>
          <w:rFonts w:ascii="Trebuchet MS"/>
          <w:b/>
          <w:color w:val="FFFFFF"/>
          <w:w w:val="115"/>
          <w:sz w:val="30"/>
        </w:rPr>
        <w:t>the</w:t>
      </w:r>
      <w:r>
        <w:rPr>
          <w:rFonts w:ascii="Trebuchet MS"/>
          <w:b/>
          <w:color w:val="FFFFFF"/>
          <w:spacing w:val="-16"/>
          <w:w w:val="115"/>
          <w:sz w:val="30"/>
        </w:rPr>
        <w:t> </w:t>
      </w:r>
      <w:r>
        <w:rPr>
          <w:rFonts w:ascii="Trebuchet MS"/>
          <w:b/>
          <w:color w:val="FFFFFF"/>
          <w:w w:val="115"/>
          <w:sz w:val="30"/>
        </w:rPr>
        <w:t>trials,</w:t>
      </w:r>
      <w:r>
        <w:rPr>
          <w:rFonts w:ascii="Trebuchet MS"/>
          <w:b/>
          <w:color w:val="FFFFFF"/>
          <w:spacing w:val="-16"/>
          <w:w w:val="115"/>
          <w:sz w:val="30"/>
        </w:rPr>
        <w:t> </w:t>
      </w:r>
      <w:r>
        <w:rPr>
          <w:rFonts w:ascii="Trebuchet MS"/>
          <w:b/>
          <w:color w:val="FFFFFF"/>
          <w:w w:val="115"/>
          <w:sz w:val="30"/>
        </w:rPr>
        <w:t>helping</w:t>
      </w:r>
      <w:r>
        <w:rPr>
          <w:rFonts w:ascii="Trebuchet MS"/>
          <w:b/>
          <w:color w:val="FFFFFF"/>
          <w:spacing w:val="-16"/>
          <w:w w:val="115"/>
          <w:sz w:val="30"/>
        </w:rPr>
        <w:t> </w:t>
      </w:r>
      <w:r>
        <w:rPr>
          <w:rFonts w:ascii="Trebuchet MS"/>
          <w:b/>
          <w:color w:val="FFFFFF"/>
          <w:w w:val="115"/>
          <w:sz w:val="30"/>
        </w:rPr>
        <w:t>you</w:t>
      </w:r>
      <w:r>
        <w:rPr>
          <w:rFonts w:ascii="Trebuchet MS"/>
          <w:b/>
          <w:color w:val="FFFFFF"/>
          <w:spacing w:val="-16"/>
          <w:w w:val="115"/>
          <w:sz w:val="30"/>
        </w:rPr>
        <w:t> </w:t>
      </w:r>
      <w:r>
        <w:rPr>
          <w:rFonts w:ascii="Trebuchet MS"/>
          <w:b/>
          <w:color w:val="FFFFFF"/>
          <w:w w:val="115"/>
          <w:sz w:val="30"/>
        </w:rPr>
        <w:t>find balance and grace amidst the chaos.</w:t>
      </w:r>
    </w:p>
    <w:p>
      <w:pPr>
        <w:spacing w:line="339" w:lineRule="exact" w:before="0"/>
        <w:ind w:left="811" w:right="829" w:firstLine="0"/>
        <w:jc w:val="center"/>
        <w:rPr>
          <w:rFonts w:ascii="Trebuchet MS"/>
          <w:b/>
          <w:sz w:val="30"/>
        </w:rPr>
      </w:pPr>
      <w:r>
        <w:rPr>
          <w:rFonts w:ascii="Trebuchet MS"/>
          <w:b/>
          <w:color w:val="FFFFFF"/>
          <w:w w:val="115"/>
          <w:sz w:val="30"/>
        </w:rPr>
        <w:t>Thank</w:t>
      </w:r>
      <w:r>
        <w:rPr>
          <w:rFonts w:ascii="Trebuchet MS"/>
          <w:b/>
          <w:color w:val="FFFFFF"/>
          <w:spacing w:val="-17"/>
          <w:w w:val="115"/>
          <w:sz w:val="30"/>
        </w:rPr>
        <w:t> </w:t>
      </w:r>
      <w:r>
        <w:rPr>
          <w:rFonts w:ascii="Trebuchet MS"/>
          <w:b/>
          <w:color w:val="FFFFFF"/>
          <w:w w:val="115"/>
          <w:sz w:val="30"/>
        </w:rPr>
        <w:t>you</w:t>
      </w:r>
      <w:r>
        <w:rPr>
          <w:rFonts w:ascii="Trebuchet MS"/>
          <w:b/>
          <w:color w:val="FFFFFF"/>
          <w:spacing w:val="-16"/>
          <w:w w:val="115"/>
          <w:sz w:val="30"/>
        </w:rPr>
        <w:t> </w:t>
      </w:r>
      <w:r>
        <w:rPr>
          <w:rFonts w:ascii="Trebuchet MS"/>
          <w:b/>
          <w:color w:val="FFFFFF"/>
          <w:w w:val="115"/>
          <w:sz w:val="30"/>
        </w:rPr>
        <w:t>for</w:t>
      </w:r>
      <w:r>
        <w:rPr>
          <w:rFonts w:ascii="Trebuchet MS"/>
          <w:b/>
          <w:color w:val="FFFFFF"/>
          <w:spacing w:val="-16"/>
          <w:w w:val="115"/>
          <w:sz w:val="30"/>
        </w:rPr>
        <w:t> </w:t>
      </w:r>
      <w:r>
        <w:rPr>
          <w:rFonts w:ascii="Trebuchet MS"/>
          <w:b/>
          <w:color w:val="FFFFFF"/>
          <w:w w:val="115"/>
          <w:sz w:val="30"/>
        </w:rPr>
        <w:t>allowing</w:t>
      </w:r>
      <w:r>
        <w:rPr>
          <w:rFonts w:ascii="Trebuchet MS"/>
          <w:b/>
          <w:color w:val="FFFFFF"/>
          <w:spacing w:val="-16"/>
          <w:w w:val="115"/>
          <w:sz w:val="30"/>
        </w:rPr>
        <w:t> </w:t>
      </w:r>
      <w:r>
        <w:rPr>
          <w:rFonts w:ascii="Trebuchet MS"/>
          <w:b/>
          <w:color w:val="FFFFFF"/>
          <w:w w:val="115"/>
          <w:sz w:val="30"/>
        </w:rPr>
        <w:t>me</w:t>
      </w:r>
      <w:r>
        <w:rPr>
          <w:rFonts w:ascii="Trebuchet MS"/>
          <w:b/>
          <w:color w:val="FFFFFF"/>
          <w:spacing w:val="-16"/>
          <w:w w:val="115"/>
          <w:sz w:val="30"/>
        </w:rPr>
        <w:t> </w:t>
      </w:r>
      <w:r>
        <w:rPr>
          <w:rFonts w:ascii="Trebuchet MS"/>
          <w:b/>
          <w:color w:val="FFFFFF"/>
          <w:w w:val="115"/>
          <w:sz w:val="30"/>
        </w:rPr>
        <w:t>to</w:t>
      </w:r>
      <w:r>
        <w:rPr>
          <w:rFonts w:ascii="Trebuchet MS"/>
          <w:b/>
          <w:color w:val="FFFFFF"/>
          <w:spacing w:val="-16"/>
          <w:w w:val="115"/>
          <w:sz w:val="30"/>
        </w:rPr>
        <w:t> </w:t>
      </w:r>
      <w:r>
        <w:rPr>
          <w:rFonts w:ascii="Trebuchet MS"/>
          <w:b/>
          <w:color w:val="FFFFFF"/>
          <w:w w:val="115"/>
          <w:sz w:val="30"/>
        </w:rPr>
        <w:t>be</w:t>
      </w:r>
      <w:r>
        <w:rPr>
          <w:rFonts w:ascii="Trebuchet MS"/>
          <w:b/>
          <w:color w:val="FFFFFF"/>
          <w:spacing w:val="-16"/>
          <w:w w:val="115"/>
          <w:sz w:val="30"/>
        </w:rPr>
        <w:t> </w:t>
      </w:r>
      <w:r>
        <w:rPr>
          <w:rFonts w:ascii="Trebuchet MS"/>
          <w:b/>
          <w:color w:val="FFFFFF"/>
          <w:w w:val="115"/>
          <w:sz w:val="30"/>
        </w:rPr>
        <w:t>a</w:t>
      </w:r>
      <w:r>
        <w:rPr>
          <w:rFonts w:ascii="Trebuchet MS"/>
          <w:b/>
          <w:color w:val="FFFFFF"/>
          <w:spacing w:val="-16"/>
          <w:w w:val="115"/>
          <w:sz w:val="30"/>
        </w:rPr>
        <w:t> </w:t>
      </w:r>
      <w:r>
        <w:rPr>
          <w:rFonts w:ascii="Trebuchet MS"/>
          <w:b/>
          <w:color w:val="FFFFFF"/>
          <w:w w:val="115"/>
          <w:sz w:val="30"/>
        </w:rPr>
        <w:t>part</w:t>
      </w:r>
      <w:r>
        <w:rPr>
          <w:rFonts w:ascii="Trebuchet MS"/>
          <w:b/>
          <w:color w:val="FFFFFF"/>
          <w:spacing w:val="-16"/>
          <w:w w:val="115"/>
          <w:sz w:val="30"/>
        </w:rPr>
        <w:t> </w:t>
      </w:r>
      <w:r>
        <w:rPr>
          <w:rFonts w:ascii="Trebuchet MS"/>
          <w:b/>
          <w:color w:val="FFFFFF"/>
          <w:w w:val="115"/>
          <w:sz w:val="30"/>
        </w:rPr>
        <w:t>of</w:t>
      </w:r>
      <w:r>
        <w:rPr>
          <w:rFonts w:ascii="Trebuchet MS"/>
          <w:b/>
          <w:color w:val="FFFFFF"/>
          <w:spacing w:val="-16"/>
          <w:w w:val="115"/>
          <w:sz w:val="30"/>
        </w:rPr>
        <w:t> </w:t>
      </w:r>
      <w:r>
        <w:rPr>
          <w:rFonts w:ascii="Trebuchet MS"/>
          <w:b/>
          <w:color w:val="FFFFFF"/>
          <w:w w:val="115"/>
          <w:sz w:val="30"/>
        </w:rPr>
        <w:t>your</w:t>
      </w:r>
      <w:r>
        <w:rPr>
          <w:rFonts w:ascii="Trebuchet MS"/>
          <w:b/>
          <w:color w:val="FFFFFF"/>
          <w:spacing w:val="-16"/>
          <w:w w:val="115"/>
          <w:sz w:val="30"/>
        </w:rPr>
        <w:t> </w:t>
      </w:r>
      <w:r>
        <w:rPr>
          <w:rFonts w:ascii="Trebuchet MS"/>
          <w:b/>
          <w:color w:val="FFFFFF"/>
          <w:spacing w:val="-2"/>
          <w:w w:val="115"/>
          <w:sz w:val="30"/>
        </w:rPr>
        <w:t>journey.</w:t>
      </w:r>
    </w:p>
    <w:p>
      <w:pPr>
        <w:spacing w:line="271" w:lineRule="exact" w:before="71"/>
        <w:ind w:left="811" w:right="829" w:firstLine="0"/>
        <w:jc w:val="center"/>
        <w:rPr>
          <w:rFonts w:ascii="Trebuchet MS" w:hAnsi="Trebuchet MS"/>
          <w:b/>
          <w:sz w:val="30"/>
        </w:rPr>
      </w:pPr>
      <w:r>
        <w:rPr>
          <w:rFonts w:ascii="Trebuchet MS" w:hAnsi="Trebuchet MS"/>
          <w:b/>
          <w:color w:val="FFFFFF"/>
          <w:w w:val="110"/>
          <w:sz w:val="30"/>
        </w:rPr>
        <w:t>Together,</w:t>
      </w:r>
      <w:r>
        <w:rPr>
          <w:rFonts w:ascii="Trebuchet MS" w:hAnsi="Trebuchet MS"/>
          <w:b/>
          <w:color w:val="FFFFFF"/>
          <w:spacing w:val="-1"/>
          <w:w w:val="110"/>
          <w:sz w:val="30"/>
        </w:rPr>
        <w:t> </w:t>
      </w:r>
      <w:r>
        <w:rPr>
          <w:rFonts w:ascii="Trebuchet MS" w:hAnsi="Trebuchet MS"/>
          <w:b/>
          <w:color w:val="FFFFFF"/>
          <w:w w:val="110"/>
          <w:sz w:val="30"/>
        </w:rPr>
        <w:t>let’s nurture ourselves</w:t>
      </w:r>
      <w:r>
        <w:rPr>
          <w:rFonts w:ascii="Trebuchet MS" w:hAnsi="Trebuchet MS"/>
          <w:b/>
          <w:color w:val="FFFFFF"/>
          <w:spacing w:val="-1"/>
          <w:w w:val="110"/>
          <w:sz w:val="30"/>
        </w:rPr>
        <w:t> </w:t>
      </w:r>
      <w:r>
        <w:rPr>
          <w:rFonts w:ascii="Trebuchet MS" w:hAnsi="Trebuchet MS"/>
          <w:b/>
          <w:color w:val="FFFFFF"/>
          <w:w w:val="110"/>
          <w:sz w:val="30"/>
        </w:rPr>
        <w:t>and each other,</w:t>
      </w:r>
      <w:r>
        <w:rPr>
          <w:rFonts w:ascii="Trebuchet MS" w:hAnsi="Trebuchet MS"/>
          <w:b/>
          <w:color w:val="FFFFFF"/>
          <w:spacing w:val="-1"/>
          <w:w w:val="110"/>
          <w:sz w:val="30"/>
        </w:rPr>
        <w:t> </w:t>
      </w:r>
      <w:r>
        <w:rPr>
          <w:rFonts w:ascii="Trebuchet MS" w:hAnsi="Trebuchet MS"/>
          <w:b/>
          <w:color w:val="FFFFFF"/>
          <w:w w:val="110"/>
          <w:sz w:val="30"/>
        </w:rPr>
        <w:t>one page at</w:t>
      </w:r>
      <w:r>
        <w:rPr>
          <w:rFonts w:ascii="Trebuchet MS" w:hAnsi="Trebuchet MS"/>
          <w:b/>
          <w:color w:val="FFFFFF"/>
          <w:spacing w:val="-1"/>
          <w:w w:val="110"/>
          <w:sz w:val="30"/>
        </w:rPr>
        <w:t> </w:t>
      </w:r>
      <w:r>
        <w:rPr>
          <w:rFonts w:ascii="Trebuchet MS" w:hAnsi="Trebuchet MS"/>
          <w:b/>
          <w:color w:val="FFFFFF"/>
          <w:spacing w:val="-10"/>
          <w:w w:val="110"/>
          <w:sz w:val="30"/>
        </w:rPr>
        <w:t>a</w:t>
      </w:r>
    </w:p>
    <w:p>
      <w:pPr>
        <w:tabs>
          <w:tab w:pos="11012" w:val="right" w:leader="none"/>
        </w:tabs>
        <w:spacing w:line="537" w:lineRule="exact" w:before="0"/>
        <w:ind w:left="5477" w:right="0" w:firstLine="0"/>
        <w:jc w:val="left"/>
        <w:rPr>
          <w:rFonts w:ascii="Lucida Sans Unicode"/>
          <w:sz w:val="40"/>
        </w:rPr>
      </w:pPr>
      <w:r>
        <w:rPr>
          <w:rFonts w:ascii="Trebuchet MS"/>
          <w:b/>
          <w:color w:val="FFFFFF"/>
          <w:spacing w:val="-2"/>
          <w:sz w:val="30"/>
        </w:rPr>
        <w:t>time.</w:t>
      </w:r>
      <w:r>
        <w:rPr>
          <w:rFonts w:ascii="Times New Roman"/>
          <w:color w:val="FFFFFF"/>
          <w:sz w:val="30"/>
        </w:rPr>
        <w:tab/>
      </w:r>
      <w:r>
        <w:rPr>
          <w:rFonts w:ascii="Lucida Sans Unicode"/>
          <w:color w:val="FFFFFF"/>
          <w:spacing w:val="-10"/>
          <w:position w:val="7"/>
          <w:sz w:val="40"/>
        </w:rPr>
        <w:t>5</w:t>
      </w:r>
    </w:p>
    <w:p>
      <w:pPr>
        <w:spacing w:after="0" w:line="537" w:lineRule="exact"/>
        <w:jc w:val="left"/>
        <w:rPr>
          <w:rFonts w:ascii="Lucida Sans Unicode"/>
          <w:sz w:val="40"/>
        </w:rPr>
        <w:sectPr>
          <w:pgSz w:w="12240" w:h="15840"/>
          <w:pgMar w:top="260" w:bottom="0" w:left="240" w:right="220"/>
        </w:sectPr>
      </w:pPr>
    </w:p>
    <w:p>
      <w:pPr>
        <w:pStyle w:val="BodyText"/>
        <w:rPr>
          <w:rFonts w:ascii="Lucida Sans Unicode"/>
          <w:sz w:val="64"/>
        </w:rPr>
      </w:pPr>
      <w:r>
        <w:rPr/>
        <mc:AlternateContent>
          <mc:Choice Requires="wps">
            <w:drawing>
              <wp:anchor distT="0" distB="0" distL="0" distR="0" allowOverlap="1" layoutInCell="1" locked="0" behindDoc="1" simplePos="0" relativeHeight="481004544">
                <wp:simplePos x="0" y="0"/>
                <wp:positionH relativeFrom="page">
                  <wp:posOffset>0</wp:posOffset>
                </wp:positionH>
                <wp:positionV relativeFrom="page">
                  <wp:posOffset>0</wp:posOffset>
                </wp:positionV>
                <wp:extent cx="7772400" cy="10058400"/>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311936" id="docshape5" filled="true" fillcolor="#23416d" stroked="false">
                <v:fill type="solid"/>
                <w10:wrap type="none"/>
              </v:rect>
            </w:pict>
          </mc:Fallback>
        </mc:AlternateContent>
      </w:r>
      <w:r>
        <w:rPr/>
        <w:drawing>
          <wp:anchor distT="0" distB="0" distL="0" distR="0" allowOverlap="1" layoutInCell="1" locked="0" behindDoc="1" simplePos="0" relativeHeight="481005056">
            <wp:simplePos x="0" y="0"/>
            <wp:positionH relativeFrom="page">
              <wp:posOffset>1504861</wp:posOffset>
            </wp:positionH>
            <wp:positionV relativeFrom="page">
              <wp:posOffset>175826</wp:posOffset>
            </wp:positionV>
            <wp:extent cx="6267449" cy="9882573"/>
            <wp:effectExtent l="0" t="0" r="0" b="0"/>
            <wp:wrapNone/>
            <wp:docPr id="27" name="Image 27"/>
            <wp:cNvGraphicFramePr>
              <a:graphicFrameLocks/>
            </wp:cNvGraphicFramePr>
            <a:graphic>
              <a:graphicData uri="http://schemas.openxmlformats.org/drawingml/2006/picture">
                <pic:pic>
                  <pic:nvPicPr>
                    <pic:cNvPr id="27" name="Image 27"/>
                    <pic:cNvPicPr/>
                  </pic:nvPicPr>
                  <pic:blipFill>
                    <a:blip r:embed="rId7" cstate="print"/>
                    <a:stretch>
                      <a:fillRect/>
                    </a:stretch>
                  </pic:blipFill>
                  <pic:spPr>
                    <a:xfrm>
                      <a:off x="0" y="0"/>
                      <a:ext cx="6267449" cy="9882573"/>
                    </a:xfrm>
                    <a:prstGeom prst="rect">
                      <a:avLst/>
                    </a:prstGeom>
                  </pic:spPr>
                </pic:pic>
              </a:graphicData>
            </a:graphic>
          </wp:anchor>
        </w:drawing>
      </w:r>
    </w:p>
    <w:p>
      <w:pPr>
        <w:pStyle w:val="BodyText"/>
        <w:spacing w:before="352"/>
        <w:rPr>
          <w:rFonts w:ascii="Lucida Sans Unicode"/>
          <w:sz w:val="64"/>
        </w:rPr>
      </w:pPr>
    </w:p>
    <w:p>
      <w:pPr>
        <w:spacing w:before="0"/>
        <w:ind w:left="811" w:right="829" w:firstLine="0"/>
        <w:jc w:val="center"/>
        <w:rPr>
          <w:rFonts w:ascii="Tahoma"/>
          <w:b/>
          <w:sz w:val="64"/>
        </w:rPr>
      </w:pPr>
      <w:r>
        <w:rPr>
          <w:rFonts w:ascii="Tahoma"/>
          <w:b/>
          <w:color w:val="FFFFFF"/>
          <w:w w:val="105"/>
          <w:sz w:val="64"/>
        </w:rPr>
        <w:t>About</w:t>
      </w:r>
      <w:r>
        <w:rPr>
          <w:rFonts w:ascii="Tahoma"/>
          <w:b/>
          <w:color w:val="FFFFFF"/>
          <w:spacing w:val="-27"/>
          <w:w w:val="105"/>
          <w:sz w:val="64"/>
        </w:rPr>
        <w:t> </w:t>
      </w:r>
      <w:r>
        <w:rPr>
          <w:rFonts w:ascii="Tahoma"/>
          <w:b/>
          <w:color w:val="FFFFFF"/>
          <w:w w:val="105"/>
          <w:sz w:val="64"/>
        </w:rPr>
        <w:t>the</w:t>
      </w:r>
      <w:r>
        <w:rPr>
          <w:rFonts w:ascii="Tahoma"/>
          <w:b/>
          <w:color w:val="FFFFFF"/>
          <w:spacing w:val="-27"/>
          <w:w w:val="105"/>
          <w:sz w:val="64"/>
        </w:rPr>
        <w:t> </w:t>
      </w:r>
      <w:r>
        <w:rPr>
          <w:rFonts w:ascii="Tahoma"/>
          <w:b/>
          <w:color w:val="FFFFFF"/>
          <w:spacing w:val="-2"/>
          <w:w w:val="105"/>
          <w:sz w:val="64"/>
        </w:rPr>
        <w:t>Author</w:t>
      </w:r>
    </w:p>
    <w:p>
      <w:pPr>
        <w:pStyle w:val="BodyText"/>
        <w:spacing w:before="250"/>
        <w:rPr>
          <w:rFonts w:ascii="Tahoma"/>
          <w:b/>
          <w:sz w:val="64"/>
        </w:rPr>
      </w:pPr>
    </w:p>
    <w:p>
      <w:pPr>
        <w:spacing w:line="278" w:lineRule="auto" w:before="0"/>
        <w:ind w:left="909" w:right="927" w:firstLine="0"/>
        <w:jc w:val="center"/>
        <w:rPr>
          <w:rFonts w:ascii="Tahoma"/>
          <w:b/>
          <w:sz w:val="30"/>
        </w:rPr>
      </w:pPr>
      <w:r>
        <w:rPr>
          <w:rFonts w:ascii="Tahoma"/>
          <w:b/>
          <w:color w:val="FFFFFF"/>
          <w:spacing w:val="-2"/>
          <w:w w:val="110"/>
          <w:sz w:val="30"/>
        </w:rPr>
        <w:t>My</w:t>
      </w:r>
      <w:r>
        <w:rPr>
          <w:rFonts w:ascii="Tahoma"/>
          <w:b/>
          <w:color w:val="FFFFFF"/>
          <w:spacing w:val="-21"/>
          <w:w w:val="110"/>
          <w:sz w:val="30"/>
        </w:rPr>
        <w:t> </w:t>
      </w:r>
      <w:r>
        <w:rPr>
          <w:rFonts w:ascii="Tahoma"/>
          <w:b/>
          <w:color w:val="FFFFFF"/>
          <w:spacing w:val="-2"/>
          <w:w w:val="110"/>
          <w:sz w:val="30"/>
        </w:rPr>
        <w:t>name</w:t>
      </w:r>
      <w:r>
        <w:rPr>
          <w:rFonts w:ascii="Tahoma"/>
          <w:b/>
          <w:color w:val="FFFFFF"/>
          <w:spacing w:val="-21"/>
          <w:w w:val="110"/>
          <w:sz w:val="30"/>
        </w:rPr>
        <w:t> </w:t>
      </w:r>
      <w:r>
        <w:rPr>
          <w:rFonts w:ascii="Tahoma"/>
          <w:b/>
          <w:color w:val="FFFFFF"/>
          <w:spacing w:val="-2"/>
          <w:w w:val="110"/>
          <w:sz w:val="30"/>
        </w:rPr>
        <w:t>is</w:t>
      </w:r>
      <w:r>
        <w:rPr>
          <w:rFonts w:ascii="Tahoma"/>
          <w:b/>
          <w:color w:val="FFFFFF"/>
          <w:spacing w:val="-21"/>
          <w:w w:val="110"/>
          <w:sz w:val="30"/>
        </w:rPr>
        <w:t> </w:t>
      </w:r>
      <w:r>
        <w:rPr>
          <w:rFonts w:ascii="Tahoma"/>
          <w:b/>
          <w:color w:val="FFFFFF"/>
          <w:spacing w:val="-2"/>
          <w:w w:val="110"/>
          <w:sz w:val="30"/>
        </w:rPr>
        <w:t>Iza,</w:t>
      </w:r>
      <w:r>
        <w:rPr>
          <w:rFonts w:ascii="Tahoma"/>
          <w:b/>
          <w:color w:val="FFFFFF"/>
          <w:spacing w:val="-21"/>
          <w:w w:val="110"/>
          <w:sz w:val="30"/>
        </w:rPr>
        <w:t> </w:t>
      </w:r>
      <w:r>
        <w:rPr>
          <w:rFonts w:ascii="Tahoma"/>
          <w:b/>
          <w:color w:val="FFFFFF"/>
          <w:spacing w:val="-2"/>
          <w:w w:val="110"/>
          <w:sz w:val="30"/>
        </w:rPr>
        <w:t>born</w:t>
      </w:r>
      <w:r>
        <w:rPr>
          <w:rFonts w:ascii="Tahoma"/>
          <w:b/>
          <w:color w:val="FFFFFF"/>
          <w:spacing w:val="-21"/>
          <w:w w:val="110"/>
          <w:sz w:val="30"/>
        </w:rPr>
        <w:t> </w:t>
      </w:r>
      <w:r>
        <w:rPr>
          <w:rFonts w:ascii="Tahoma"/>
          <w:b/>
          <w:color w:val="FFFFFF"/>
          <w:spacing w:val="-2"/>
          <w:w w:val="110"/>
          <w:sz w:val="30"/>
        </w:rPr>
        <w:t>in</w:t>
      </w:r>
      <w:r>
        <w:rPr>
          <w:rFonts w:ascii="Tahoma"/>
          <w:b/>
          <w:color w:val="FFFFFF"/>
          <w:spacing w:val="-21"/>
          <w:w w:val="110"/>
          <w:sz w:val="30"/>
        </w:rPr>
        <w:t> </w:t>
      </w:r>
      <w:r>
        <w:rPr>
          <w:rFonts w:ascii="Tahoma"/>
          <w:b/>
          <w:color w:val="FFFFFF"/>
          <w:spacing w:val="-2"/>
          <w:w w:val="110"/>
          <w:sz w:val="30"/>
        </w:rPr>
        <w:t>Pretoria,</w:t>
      </w:r>
      <w:r>
        <w:rPr>
          <w:rFonts w:ascii="Tahoma"/>
          <w:b/>
          <w:color w:val="FFFFFF"/>
          <w:spacing w:val="-21"/>
          <w:w w:val="110"/>
          <w:sz w:val="30"/>
        </w:rPr>
        <w:t> </w:t>
      </w:r>
      <w:r>
        <w:rPr>
          <w:rFonts w:ascii="Tahoma"/>
          <w:b/>
          <w:color w:val="FFFFFF"/>
          <w:spacing w:val="-2"/>
          <w:w w:val="110"/>
          <w:sz w:val="30"/>
        </w:rPr>
        <w:t>South</w:t>
      </w:r>
      <w:r>
        <w:rPr>
          <w:rFonts w:ascii="Tahoma"/>
          <w:b/>
          <w:color w:val="FFFFFF"/>
          <w:spacing w:val="-21"/>
          <w:w w:val="110"/>
          <w:sz w:val="30"/>
        </w:rPr>
        <w:t> </w:t>
      </w:r>
      <w:r>
        <w:rPr>
          <w:rFonts w:ascii="Tahoma"/>
          <w:b/>
          <w:color w:val="FFFFFF"/>
          <w:spacing w:val="-2"/>
          <w:w w:val="110"/>
          <w:sz w:val="30"/>
        </w:rPr>
        <w:t>Africa,</w:t>
      </w:r>
      <w:r>
        <w:rPr>
          <w:rFonts w:ascii="Tahoma"/>
          <w:b/>
          <w:color w:val="FFFFFF"/>
          <w:spacing w:val="-21"/>
          <w:w w:val="110"/>
          <w:sz w:val="30"/>
        </w:rPr>
        <w:t> </w:t>
      </w:r>
      <w:r>
        <w:rPr>
          <w:rFonts w:ascii="Tahoma"/>
          <w:b/>
          <w:color w:val="FFFFFF"/>
          <w:spacing w:val="-2"/>
          <w:w w:val="110"/>
          <w:sz w:val="30"/>
        </w:rPr>
        <w:t>in</w:t>
      </w:r>
      <w:r>
        <w:rPr>
          <w:rFonts w:ascii="Tahoma"/>
          <w:b/>
          <w:color w:val="FFFFFF"/>
          <w:spacing w:val="-21"/>
          <w:w w:val="110"/>
          <w:sz w:val="30"/>
        </w:rPr>
        <w:t> </w:t>
      </w:r>
      <w:r>
        <w:rPr>
          <w:rFonts w:ascii="Tahoma"/>
          <w:b/>
          <w:color w:val="FFFFFF"/>
          <w:spacing w:val="-2"/>
          <w:w w:val="110"/>
          <w:sz w:val="30"/>
        </w:rPr>
        <w:t>1993,</w:t>
      </w:r>
      <w:r>
        <w:rPr>
          <w:rFonts w:ascii="Tahoma"/>
          <w:b/>
          <w:color w:val="FFFFFF"/>
          <w:spacing w:val="-21"/>
          <w:w w:val="110"/>
          <w:sz w:val="30"/>
        </w:rPr>
        <w:t> </w:t>
      </w:r>
      <w:r>
        <w:rPr>
          <w:rFonts w:ascii="Tahoma"/>
          <w:b/>
          <w:color w:val="FFFFFF"/>
          <w:spacing w:val="-2"/>
          <w:w w:val="110"/>
          <w:sz w:val="30"/>
        </w:rPr>
        <w:t>into</w:t>
      </w:r>
      <w:r>
        <w:rPr>
          <w:rFonts w:ascii="Tahoma"/>
          <w:b/>
          <w:color w:val="FFFFFF"/>
          <w:spacing w:val="-21"/>
          <w:w w:val="110"/>
          <w:sz w:val="30"/>
        </w:rPr>
        <w:t> </w:t>
      </w:r>
      <w:r>
        <w:rPr>
          <w:rFonts w:ascii="Tahoma"/>
          <w:b/>
          <w:color w:val="FFFFFF"/>
          <w:spacing w:val="-2"/>
          <w:w w:val="110"/>
          <w:sz w:val="30"/>
        </w:rPr>
        <w:t>a </w:t>
      </w:r>
      <w:r>
        <w:rPr>
          <w:rFonts w:ascii="Tahoma"/>
          <w:b/>
          <w:color w:val="FFFFFF"/>
          <w:w w:val="110"/>
          <w:sz w:val="30"/>
        </w:rPr>
        <w:t>world</w:t>
      </w:r>
      <w:r>
        <w:rPr>
          <w:rFonts w:ascii="Tahoma"/>
          <w:b/>
          <w:color w:val="FFFFFF"/>
          <w:spacing w:val="-15"/>
          <w:w w:val="110"/>
          <w:sz w:val="30"/>
        </w:rPr>
        <w:t> </w:t>
      </w:r>
      <w:r>
        <w:rPr>
          <w:rFonts w:ascii="Tahoma"/>
          <w:b/>
          <w:color w:val="FFFFFF"/>
          <w:w w:val="110"/>
          <w:sz w:val="30"/>
        </w:rPr>
        <w:t>fraught</w:t>
      </w:r>
      <w:r>
        <w:rPr>
          <w:rFonts w:ascii="Tahoma"/>
          <w:b/>
          <w:color w:val="FFFFFF"/>
          <w:spacing w:val="-15"/>
          <w:w w:val="110"/>
          <w:sz w:val="30"/>
        </w:rPr>
        <w:t> </w:t>
      </w:r>
      <w:r>
        <w:rPr>
          <w:rFonts w:ascii="Tahoma"/>
          <w:b/>
          <w:color w:val="FFFFFF"/>
          <w:w w:val="110"/>
          <w:sz w:val="30"/>
        </w:rPr>
        <w:t>with</w:t>
      </w:r>
      <w:r>
        <w:rPr>
          <w:rFonts w:ascii="Tahoma"/>
          <w:b/>
          <w:color w:val="FFFFFF"/>
          <w:spacing w:val="-15"/>
          <w:w w:val="110"/>
          <w:sz w:val="30"/>
        </w:rPr>
        <w:t> </w:t>
      </w:r>
      <w:r>
        <w:rPr>
          <w:rFonts w:ascii="Tahoma"/>
          <w:b/>
          <w:color w:val="FFFFFF"/>
          <w:w w:val="110"/>
          <w:sz w:val="30"/>
        </w:rPr>
        <w:t>hardship</w:t>
      </w:r>
      <w:r>
        <w:rPr>
          <w:rFonts w:ascii="Tahoma"/>
          <w:b/>
          <w:color w:val="FFFFFF"/>
          <w:spacing w:val="-15"/>
          <w:w w:val="110"/>
          <w:sz w:val="30"/>
        </w:rPr>
        <w:t> </w:t>
      </w:r>
      <w:r>
        <w:rPr>
          <w:rFonts w:ascii="Tahoma"/>
          <w:b/>
          <w:color w:val="FFFFFF"/>
          <w:w w:val="110"/>
          <w:sz w:val="30"/>
        </w:rPr>
        <w:t>and</w:t>
      </w:r>
      <w:r>
        <w:rPr>
          <w:rFonts w:ascii="Tahoma"/>
          <w:b/>
          <w:color w:val="FFFFFF"/>
          <w:spacing w:val="-15"/>
          <w:w w:val="110"/>
          <w:sz w:val="30"/>
        </w:rPr>
        <w:t> </w:t>
      </w:r>
      <w:r>
        <w:rPr>
          <w:rFonts w:ascii="Tahoma"/>
          <w:b/>
          <w:color w:val="FFFFFF"/>
          <w:w w:val="110"/>
          <w:sz w:val="30"/>
        </w:rPr>
        <w:t>adversity.</w:t>
      </w:r>
      <w:r>
        <w:rPr>
          <w:rFonts w:ascii="Tahoma"/>
          <w:b/>
          <w:color w:val="FFFFFF"/>
          <w:spacing w:val="-15"/>
          <w:w w:val="110"/>
          <w:sz w:val="30"/>
        </w:rPr>
        <w:t> </w:t>
      </w:r>
      <w:r>
        <w:rPr>
          <w:rFonts w:ascii="Tahoma"/>
          <w:b/>
          <w:color w:val="FFFFFF"/>
          <w:w w:val="110"/>
          <w:sz w:val="30"/>
        </w:rPr>
        <w:t>My</w:t>
      </w:r>
      <w:r>
        <w:rPr>
          <w:rFonts w:ascii="Tahoma"/>
          <w:b/>
          <w:color w:val="FFFFFF"/>
          <w:spacing w:val="-15"/>
          <w:w w:val="110"/>
          <w:sz w:val="30"/>
        </w:rPr>
        <w:t> </w:t>
      </w:r>
      <w:r>
        <w:rPr>
          <w:rFonts w:ascii="Tahoma"/>
          <w:b/>
          <w:color w:val="FFFFFF"/>
          <w:w w:val="110"/>
          <w:sz w:val="30"/>
        </w:rPr>
        <w:t>early</w:t>
      </w:r>
      <w:r>
        <w:rPr>
          <w:rFonts w:ascii="Tahoma"/>
          <w:b/>
          <w:color w:val="FFFFFF"/>
          <w:spacing w:val="-15"/>
          <w:w w:val="110"/>
          <w:sz w:val="30"/>
        </w:rPr>
        <w:t> </w:t>
      </w:r>
      <w:r>
        <w:rPr>
          <w:rFonts w:ascii="Tahoma"/>
          <w:b/>
          <w:color w:val="FFFFFF"/>
          <w:w w:val="110"/>
          <w:sz w:val="30"/>
        </w:rPr>
        <w:t>life</w:t>
      </w:r>
      <w:r>
        <w:rPr>
          <w:rFonts w:ascii="Tahoma"/>
          <w:b/>
          <w:color w:val="FFFFFF"/>
          <w:spacing w:val="-15"/>
          <w:w w:val="110"/>
          <w:sz w:val="30"/>
        </w:rPr>
        <w:t> </w:t>
      </w:r>
      <w:r>
        <w:rPr>
          <w:rFonts w:ascii="Tahoma"/>
          <w:b/>
          <w:color w:val="FFFFFF"/>
          <w:w w:val="110"/>
          <w:sz w:val="30"/>
        </w:rPr>
        <w:t>was </w:t>
      </w:r>
      <w:r>
        <w:rPr>
          <w:rFonts w:ascii="Tahoma"/>
          <w:b/>
          <w:color w:val="FFFFFF"/>
          <w:spacing w:val="-2"/>
          <w:w w:val="110"/>
          <w:sz w:val="30"/>
        </w:rPr>
        <w:t>shaped</w:t>
      </w:r>
      <w:r>
        <w:rPr>
          <w:rFonts w:ascii="Tahoma"/>
          <w:b/>
          <w:color w:val="FFFFFF"/>
          <w:spacing w:val="-21"/>
          <w:w w:val="110"/>
          <w:sz w:val="30"/>
        </w:rPr>
        <w:t> </w:t>
      </w:r>
      <w:r>
        <w:rPr>
          <w:rFonts w:ascii="Tahoma"/>
          <w:b/>
          <w:color w:val="FFFFFF"/>
          <w:spacing w:val="-2"/>
          <w:w w:val="110"/>
          <w:sz w:val="30"/>
        </w:rPr>
        <w:t>by</w:t>
      </w:r>
      <w:r>
        <w:rPr>
          <w:rFonts w:ascii="Tahoma"/>
          <w:b/>
          <w:color w:val="FFFFFF"/>
          <w:spacing w:val="-21"/>
          <w:w w:val="110"/>
          <w:sz w:val="30"/>
        </w:rPr>
        <w:t> </w:t>
      </w:r>
      <w:r>
        <w:rPr>
          <w:rFonts w:ascii="Tahoma"/>
          <w:b/>
          <w:color w:val="FFFFFF"/>
          <w:spacing w:val="-2"/>
          <w:w w:val="110"/>
          <w:sz w:val="30"/>
        </w:rPr>
        <w:t>a</w:t>
      </w:r>
      <w:r>
        <w:rPr>
          <w:rFonts w:ascii="Tahoma"/>
          <w:b/>
          <w:color w:val="FFFFFF"/>
          <w:spacing w:val="-21"/>
          <w:w w:val="110"/>
          <w:sz w:val="30"/>
        </w:rPr>
        <w:t> </w:t>
      </w:r>
      <w:r>
        <w:rPr>
          <w:rFonts w:ascii="Tahoma"/>
          <w:b/>
          <w:color w:val="FFFFFF"/>
          <w:spacing w:val="-2"/>
          <w:w w:val="110"/>
          <w:sz w:val="30"/>
        </w:rPr>
        <w:t>tumultuous</w:t>
      </w:r>
      <w:r>
        <w:rPr>
          <w:rFonts w:ascii="Tahoma"/>
          <w:b/>
          <w:color w:val="FFFFFF"/>
          <w:spacing w:val="-21"/>
          <w:w w:val="110"/>
          <w:sz w:val="30"/>
        </w:rPr>
        <w:t> </w:t>
      </w:r>
      <w:r>
        <w:rPr>
          <w:rFonts w:ascii="Tahoma"/>
          <w:b/>
          <w:color w:val="FFFFFF"/>
          <w:spacing w:val="-2"/>
          <w:w w:val="110"/>
          <w:sz w:val="30"/>
        </w:rPr>
        <w:t>environment,</w:t>
      </w:r>
      <w:r>
        <w:rPr>
          <w:rFonts w:ascii="Tahoma"/>
          <w:b/>
          <w:color w:val="FFFFFF"/>
          <w:spacing w:val="-21"/>
          <w:w w:val="110"/>
          <w:sz w:val="30"/>
        </w:rPr>
        <w:t> </w:t>
      </w:r>
      <w:r>
        <w:rPr>
          <w:rFonts w:ascii="Tahoma"/>
          <w:b/>
          <w:color w:val="FFFFFF"/>
          <w:spacing w:val="-2"/>
          <w:w w:val="110"/>
          <w:sz w:val="30"/>
        </w:rPr>
        <w:t>as</w:t>
      </w:r>
      <w:r>
        <w:rPr>
          <w:rFonts w:ascii="Tahoma"/>
          <w:b/>
          <w:color w:val="FFFFFF"/>
          <w:spacing w:val="-21"/>
          <w:w w:val="110"/>
          <w:sz w:val="30"/>
        </w:rPr>
        <w:t> </w:t>
      </w:r>
      <w:r>
        <w:rPr>
          <w:rFonts w:ascii="Tahoma"/>
          <w:b/>
          <w:color w:val="FFFFFF"/>
          <w:spacing w:val="-2"/>
          <w:sz w:val="30"/>
        </w:rPr>
        <w:t>I</w:t>
      </w:r>
      <w:r>
        <w:rPr>
          <w:rFonts w:ascii="Tahoma"/>
          <w:b/>
          <w:color w:val="FFFFFF"/>
          <w:spacing w:val="-12"/>
          <w:sz w:val="30"/>
        </w:rPr>
        <w:t> </w:t>
      </w:r>
      <w:r>
        <w:rPr>
          <w:rFonts w:ascii="Tahoma"/>
          <w:b/>
          <w:color w:val="FFFFFF"/>
          <w:spacing w:val="-2"/>
          <w:w w:val="110"/>
          <w:sz w:val="30"/>
        </w:rPr>
        <w:t>was</w:t>
      </w:r>
      <w:r>
        <w:rPr>
          <w:rFonts w:ascii="Tahoma"/>
          <w:b/>
          <w:color w:val="FFFFFF"/>
          <w:spacing w:val="-21"/>
          <w:w w:val="110"/>
          <w:sz w:val="30"/>
        </w:rPr>
        <w:t> </w:t>
      </w:r>
      <w:r>
        <w:rPr>
          <w:rFonts w:ascii="Tahoma"/>
          <w:b/>
          <w:color w:val="FFFFFF"/>
          <w:spacing w:val="-2"/>
          <w:w w:val="110"/>
          <w:sz w:val="30"/>
        </w:rPr>
        <w:t>raised</w:t>
      </w:r>
      <w:r>
        <w:rPr>
          <w:rFonts w:ascii="Tahoma"/>
          <w:b/>
          <w:color w:val="FFFFFF"/>
          <w:spacing w:val="-21"/>
          <w:w w:val="110"/>
          <w:sz w:val="30"/>
        </w:rPr>
        <w:t> </w:t>
      </w:r>
      <w:r>
        <w:rPr>
          <w:rFonts w:ascii="Tahoma"/>
          <w:b/>
          <w:color w:val="FFFFFF"/>
          <w:spacing w:val="-2"/>
          <w:w w:val="110"/>
          <w:sz w:val="30"/>
        </w:rPr>
        <w:t>by</w:t>
      </w:r>
      <w:r>
        <w:rPr>
          <w:rFonts w:ascii="Tahoma"/>
          <w:b/>
          <w:color w:val="FFFFFF"/>
          <w:spacing w:val="-21"/>
          <w:w w:val="110"/>
          <w:sz w:val="30"/>
        </w:rPr>
        <w:t> </w:t>
      </w:r>
      <w:r>
        <w:rPr>
          <w:rFonts w:ascii="Tahoma"/>
          <w:b/>
          <w:color w:val="FFFFFF"/>
          <w:spacing w:val="-2"/>
          <w:w w:val="110"/>
          <w:sz w:val="30"/>
        </w:rPr>
        <w:t>my </w:t>
      </w:r>
      <w:r>
        <w:rPr>
          <w:rFonts w:ascii="Tahoma"/>
          <w:b/>
          <w:color w:val="FFFFFF"/>
          <w:w w:val="110"/>
          <w:sz w:val="30"/>
        </w:rPr>
        <w:t>teenage</w:t>
      </w:r>
      <w:r>
        <w:rPr>
          <w:rFonts w:ascii="Tahoma"/>
          <w:b/>
          <w:color w:val="FFFFFF"/>
          <w:spacing w:val="-25"/>
          <w:w w:val="110"/>
          <w:sz w:val="30"/>
        </w:rPr>
        <w:t> </w:t>
      </w:r>
      <w:r>
        <w:rPr>
          <w:rFonts w:ascii="Tahoma"/>
          <w:b/>
          <w:color w:val="FFFFFF"/>
          <w:w w:val="110"/>
          <w:sz w:val="30"/>
        </w:rPr>
        <w:t>mother</w:t>
      </w:r>
      <w:r>
        <w:rPr>
          <w:rFonts w:ascii="Tahoma"/>
          <w:b/>
          <w:color w:val="FFFFFF"/>
          <w:spacing w:val="-24"/>
          <w:w w:val="110"/>
          <w:sz w:val="30"/>
        </w:rPr>
        <w:t> </w:t>
      </w:r>
      <w:r>
        <w:rPr>
          <w:rFonts w:ascii="Tahoma"/>
          <w:b/>
          <w:color w:val="FFFFFF"/>
          <w:w w:val="110"/>
          <w:sz w:val="30"/>
        </w:rPr>
        <w:t>in</w:t>
      </w:r>
      <w:r>
        <w:rPr>
          <w:rFonts w:ascii="Tahoma"/>
          <w:b/>
          <w:color w:val="FFFFFF"/>
          <w:spacing w:val="-24"/>
          <w:w w:val="110"/>
          <w:sz w:val="30"/>
        </w:rPr>
        <w:t> </w:t>
      </w:r>
      <w:r>
        <w:rPr>
          <w:rFonts w:ascii="Tahoma"/>
          <w:b/>
          <w:color w:val="FFFFFF"/>
          <w:w w:val="110"/>
          <w:sz w:val="30"/>
        </w:rPr>
        <w:t>a</w:t>
      </w:r>
      <w:r>
        <w:rPr>
          <w:rFonts w:ascii="Tahoma"/>
          <w:b/>
          <w:color w:val="FFFFFF"/>
          <w:spacing w:val="-24"/>
          <w:w w:val="110"/>
          <w:sz w:val="30"/>
        </w:rPr>
        <w:t> </w:t>
      </w:r>
      <w:r>
        <w:rPr>
          <w:rFonts w:ascii="Tahoma"/>
          <w:b/>
          <w:color w:val="FFFFFF"/>
          <w:w w:val="110"/>
          <w:sz w:val="30"/>
        </w:rPr>
        <w:t>household</w:t>
      </w:r>
      <w:r>
        <w:rPr>
          <w:rFonts w:ascii="Tahoma"/>
          <w:b/>
          <w:color w:val="FFFFFF"/>
          <w:spacing w:val="-24"/>
          <w:w w:val="110"/>
          <w:sz w:val="30"/>
        </w:rPr>
        <w:t> </w:t>
      </w:r>
      <w:r>
        <w:rPr>
          <w:rFonts w:ascii="Tahoma"/>
          <w:b/>
          <w:color w:val="FFFFFF"/>
          <w:w w:val="110"/>
          <w:sz w:val="30"/>
        </w:rPr>
        <w:t>overshadowed</w:t>
      </w:r>
      <w:r>
        <w:rPr>
          <w:rFonts w:ascii="Tahoma"/>
          <w:b/>
          <w:color w:val="FFFFFF"/>
          <w:spacing w:val="-25"/>
          <w:w w:val="110"/>
          <w:sz w:val="30"/>
        </w:rPr>
        <w:t> </w:t>
      </w:r>
      <w:r>
        <w:rPr>
          <w:rFonts w:ascii="Tahoma"/>
          <w:b/>
          <w:color w:val="FFFFFF"/>
          <w:w w:val="110"/>
          <w:sz w:val="30"/>
        </w:rPr>
        <w:t>by</w:t>
      </w:r>
      <w:r>
        <w:rPr>
          <w:rFonts w:ascii="Tahoma"/>
          <w:b/>
          <w:color w:val="FFFFFF"/>
          <w:spacing w:val="-24"/>
          <w:w w:val="110"/>
          <w:sz w:val="30"/>
        </w:rPr>
        <w:t> </w:t>
      </w:r>
      <w:r>
        <w:rPr>
          <w:rFonts w:ascii="Tahoma"/>
          <w:b/>
          <w:color w:val="FFFFFF"/>
          <w:w w:val="110"/>
          <w:sz w:val="30"/>
        </w:rPr>
        <w:t>abuse</w:t>
      </w:r>
      <w:r>
        <w:rPr>
          <w:rFonts w:ascii="Tahoma"/>
          <w:b/>
          <w:color w:val="FFFFFF"/>
          <w:spacing w:val="-24"/>
          <w:w w:val="110"/>
          <w:sz w:val="30"/>
        </w:rPr>
        <w:t> </w:t>
      </w:r>
      <w:r>
        <w:rPr>
          <w:rFonts w:ascii="Tahoma"/>
          <w:b/>
          <w:color w:val="FFFFFF"/>
          <w:w w:val="110"/>
          <w:sz w:val="30"/>
        </w:rPr>
        <w:t>and </w:t>
      </w:r>
      <w:r>
        <w:rPr>
          <w:rFonts w:ascii="Tahoma"/>
          <w:b/>
          <w:color w:val="FFFFFF"/>
          <w:sz w:val="30"/>
        </w:rPr>
        <w:t>neglect.</w:t>
      </w:r>
      <w:r>
        <w:rPr>
          <w:rFonts w:ascii="Tahoma"/>
          <w:b/>
          <w:color w:val="FFFFFF"/>
          <w:spacing w:val="40"/>
          <w:sz w:val="30"/>
        </w:rPr>
        <w:t> </w:t>
      </w:r>
      <w:r>
        <w:rPr>
          <w:rFonts w:ascii="Tahoma"/>
          <w:b/>
          <w:color w:val="FFFFFF"/>
          <w:sz w:val="30"/>
        </w:rPr>
        <w:t>My</w:t>
      </w:r>
      <w:r>
        <w:rPr>
          <w:rFonts w:ascii="Tahoma"/>
          <w:b/>
          <w:color w:val="FFFFFF"/>
          <w:spacing w:val="40"/>
          <w:sz w:val="30"/>
        </w:rPr>
        <w:t> </w:t>
      </w:r>
      <w:r>
        <w:rPr>
          <w:rFonts w:ascii="Tahoma"/>
          <w:b/>
          <w:color w:val="FFFFFF"/>
          <w:sz w:val="30"/>
        </w:rPr>
        <w:t>father,</w:t>
      </w:r>
      <w:r>
        <w:rPr>
          <w:rFonts w:ascii="Tahoma"/>
          <w:b/>
          <w:color w:val="FFFFFF"/>
          <w:spacing w:val="40"/>
          <w:sz w:val="30"/>
        </w:rPr>
        <w:t> </w:t>
      </w:r>
      <w:r>
        <w:rPr>
          <w:rFonts w:ascii="Tahoma"/>
          <w:b/>
          <w:color w:val="FFFFFF"/>
          <w:sz w:val="30"/>
        </w:rPr>
        <w:t>whose</w:t>
      </w:r>
      <w:r>
        <w:rPr>
          <w:rFonts w:ascii="Tahoma"/>
          <w:b/>
          <w:color w:val="FFFFFF"/>
          <w:spacing w:val="40"/>
          <w:sz w:val="30"/>
        </w:rPr>
        <w:t> </w:t>
      </w:r>
      <w:r>
        <w:rPr>
          <w:rFonts w:ascii="Tahoma"/>
          <w:b/>
          <w:color w:val="FFFFFF"/>
          <w:sz w:val="30"/>
        </w:rPr>
        <w:t>battle</w:t>
      </w:r>
      <w:r>
        <w:rPr>
          <w:rFonts w:ascii="Tahoma"/>
          <w:b/>
          <w:color w:val="FFFFFF"/>
          <w:spacing w:val="40"/>
          <w:sz w:val="30"/>
        </w:rPr>
        <w:t> </w:t>
      </w:r>
      <w:r>
        <w:rPr>
          <w:rFonts w:ascii="Tahoma"/>
          <w:b/>
          <w:color w:val="FFFFFF"/>
          <w:sz w:val="30"/>
        </w:rPr>
        <w:t>with</w:t>
      </w:r>
      <w:r>
        <w:rPr>
          <w:rFonts w:ascii="Tahoma"/>
          <w:b/>
          <w:color w:val="FFFFFF"/>
          <w:spacing w:val="40"/>
          <w:sz w:val="30"/>
        </w:rPr>
        <w:t> </w:t>
      </w:r>
      <w:r>
        <w:rPr>
          <w:rFonts w:ascii="Tahoma"/>
          <w:b/>
          <w:color w:val="FFFFFF"/>
          <w:sz w:val="30"/>
        </w:rPr>
        <w:t>terminal</w:t>
      </w:r>
      <w:r>
        <w:rPr>
          <w:rFonts w:ascii="Tahoma"/>
          <w:b/>
          <w:color w:val="FFFFFF"/>
          <w:spacing w:val="40"/>
          <w:sz w:val="30"/>
        </w:rPr>
        <w:t> </w:t>
      </w:r>
      <w:r>
        <w:rPr>
          <w:rFonts w:ascii="Tahoma"/>
          <w:b/>
          <w:color w:val="FFFFFF"/>
          <w:sz w:val="30"/>
        </w:rPr>
        <w:t>cancer</w:t>
      </w:r>
      <w:r>
        <w:rPr>
          <w:rFonts w:ascii="Tahoma"/>
          <w:b/>
          <w:color w:val="FFFFFF"/>
          <w:spacing w:val="40"/>
          <w:sz w:val="30"/>
        </w:rPr>
        <w:t> </w:t>
      </w:r>
      <w:r>
        <w:rPr>
          <w:rFonts w:ascii="Tahoma"/>
          <w:b/>
          <w:color w:val="FFFFFF"/>
          <w:sz w:val="30"/>
        </w:rPr>
        <w:t>cast</w:t>
      </w:r>
      <w:r>
        <w:rPr>
          <w:rFonts w:ascii="Tahoma"/>
          <w:b/>
          <w:color w:val="FFFFFF"/>
          <w:spacing w:val="40"/>
          <w:sz w:val="30"/>
        </w:rPr>
        <w:t> </w:t>
      </w:r>
      <w:r>
        <w:rPr>
          <w:rFonts w:ascii="Tahoma"/>
          <w:b/>
          <w:color w:val="FFFFFF"/>
          <w:sz w:val="30"/>
        </w:rPr>
        <w:t>a long</w:t>
      </w:r>
      <w:r>
        <w:rPr>
          <w:rFonts w:ascii="Tahoma"/>
          <w:b/>
          <w:color w:val="FFFFFF"/>
          <w:spacing w:val="40"/>
          <w:sz w:val="30"/>
        </w:rPr>
        <w:t> </w:t>
      </w:r>
      <w:r>
        <w:rPr>
          <w:rFonts w:ascii="Tahoma"/>
          <w:b/>
          <w:color w:val="FFFFFF"/>
          <w:sz w:val="30"/>
        </w:rPr>
        <w:t>shadow</w:t>
      </w:r>
      <w:r>
        <w:rPr>
          <w:rFonts w:ascii="Tahoma"/>
          <w:b/>
          <w:color w:val="FFFFFF"/>
          <w:spacing w:val="40"/>
          <w:sz w:val="30"/>
        </w:rPr>
        <w:t> </w:t>
      </w:r>
      <w:r>
        <w:rPr>
          <w:rFonts w:ascii="Tahoma"/>
          <w:b/>
          <w:color w:val="FFFFFF"/>
          <w:sz w:val="30"/>
        </w:rPr>
        <w:t>over</w:t>
      </w:r>
      <w:r>
        <w:rPr>
          <w:rFonts w:ascii="Tahoma"/>
          <w:b/>
          <w:color w:val="FFFFFF"/>
          <w:spacing w:val="40"/>
          <w:sz w:val="30"/>
        </w:rPr>
        <w:t> </w:t>
      </w:r>
      <w:r>
        <w:rPr>
          <w:rFonts w:ascii="Tahoma"/>
          <w:b/>
          <w:color w:val="FFFFFF"/>
          <w:sz w:val="30"/>
        </w:rPr>
        <w:t>our</w:t>
      </w:r>
      <w:r>
        <w:rPr>
          <w:rFonts w:ascii="Tahoma"/>
          <w:b/>
          <w:color w:val="FFFFFF"/>
          <w:spacing w:val="40"/>
          <w:sz w:val="30"/>
        </w:rPr>
        <w:t> </w:t>
      </w:r>
      <w:r>
        <w:rPr>
          <w:rFonts w:ascii="Tahoma"/>
          <w:b/>
          <w:color w:val="FFFFFF"/>
          <w:sz w:val="30"/>
        </w:rPr>
        <w:t>lives,</w:t>
      </w:r>
      <w:r>
        <w:rPr>
          <w:rFonts w:ascii="Tahoma"/>
          <w:b/>
          <w:color w:val="FFFFFF"/>
          <w:spacing w:val="40"/>
          <w:sz w:val="30"/>
        </w:rPr>
        <w:t> </w:t>
      </w:r>
      <w:r>
        <w:rPr>
          <w:rFonts w:ascii="Tahoma"/>
          <w:b/>
          <w:color w:val="FFFFFF"/>
          <w:sz w:val="30"/>
        </w:rPr>
        <w:t>tragically</w:t>
      </w:r>
      <w:r>
        <w:rPr>
          <w:rFonts w:ascii="Tahoma"/>
          <w:b/>
          <w:color w:val="FFFFFF"/>
          <w:spacing w:val="40"/>
          <w:sz w:val="30"/>
        </w:rPr>
        <w:t> </w:t>
      </w:r>
      <w:r>
        <w:rPr>
          <w:rFonts w:ascii="Tahoma"/>
          <w:b/>
          <w:color w:val="FFFFFF"/>
          <w:sz w:val="30"/>
        </w:rPr>
        <w:t>took</w:t>
      </w:r>
      <w:r>
        <w:rPr>
          <w:rFonts w:ascii="Tahoma"/>
          <w:b/>
          <w:color w:val="FFFFFF"/>
          <w:spacing w:val="40"/>
          <w:sz w:val="30"/>
        </w:rPr>
        <w:t> </w:t>
      </w:r>
      <w:r>
        <w:rPr>
          <w:rFonts w:ascii="Tahoma"/>
          <w:b/>
          <w:color w:val="FFFFFF"/>
          <w:sz w:val="30"/>
        </w:rPr>
        <w:t>his</w:t>
      </w:r>
      <w:r>
        <w:rPr>
          <w:rFonts w:ascii="Tahoma"/>
          <w:b/>
          <w:color w:val="FFFFFF"/>
          <w:spacing w:val="40"/>
          <w:sz w:val="30"/>
        </w:rPr>
        <w:t> </w:t>
      </w:r>
      <w:r>
        <w:rPr>
          <w:rFonts w:ascii="Tahoma"/>
          <w:b/>
          <w:color w:val="FFFFFF"/>
          <w:sz w:val="30"/>
        </w:rPr>
        <w:t>own</w:t>
      </w:r>
      <w:r>
        <w:rPr>
          <w:rFonts w:ascii="Tahoma"/>
          <w:b/>
          <w:color w:val="FFFFFF"/>
          <w:spacing w:val="40"/>
          <w:sz w:val="30"/>
        </w:rPr>
        <w:t> </w:t>
      </w:r>
      <w:r>
        <w:rPr>
          <w:rFonts w:ascii="Tahoma"/>
          <w:b/>
          <w:color w:val="FFFFFF"/>
          <w:sz w:val="30"/>
        </w:rPr>
        <w:t>life</w:t>
      </w:r>
      <w:r>
        <w:rPr>
          <w:rFonts w:ascii="Tahoma"/>
          <w:b/>
          <w:color w:val="FFFFFF"/>
          <w:spacing w:val="40"/>
          <w:sz w:val="30"/>
        </w:rPr>
        <w:t> </w:t>
      </w:r>
      <w:r>
        <w:rPr>
          <w:rFonts w:ascii="Tahoma"/>
          <w:b/>
          <w:color w:val="FFFFFF"/>
          <w:sz w:val="30"/>
        </w:rPr>
        <w:t>when</w:t>
      </w:r>
      <w:r>
        <w:rPr>
          <w:rFonts w:ascii="Tahoma"/>
          <w:b/>
          <w:color w:val="FFFFFF"/>
          <w:spacing w:val="40"/>
          <w:sz w:val="30"/>
        </w:rPr>
        <w:t> </w:t>
      </w:r>
      <w:r>
        <w:rPr>
          <w:rFonts w:ascii="Tahoma"/>
          <w:b/>
          <w:color w:val="FFFFFF"/>
          <w:sz w:val="30"/>
        </w:rPr>
        <w:t>I was</w:t>
      </w:r>
      <w:r>
        <w:rPr>
          <w:rFonts w:ascii="Tahoma"/>
          <w:b/>
          <w:color w:val="FFFFFF"/>
          <w:spacing w:val="40"/>
          <w:sz w:val="30"/>
        </w:rPr>
        <w:t> </w:t>
      </w:r>
      <w:r>
        <w:rPr>
          <w:rFonts w:ascii="Tahoma"/>
          <w:b/>
          <w:color w:val="FFFFFF"/>
          <w:sz w:val="30"/>
        </w:rPr>
        <w:t>just</w:t>
      </w:r>
      <w:r>
        <w:rPr>
          <w:rFonts w:ascii="Tahoma"/>
          <w:b/>
          <w:color w:val="FFFFFF"/>
          <w:spacing w:val="40"/>
          <w:sz w:val="30"/>
        </w:rPr>
        <w:t> </w:t>
      </w:r>
      <w:r>
        <w:rPr>
          <w:rFonts w:ascii="Tahoma"/>
          <w:b/>
          <w:color w:val="FFFFFF"/>
          <w:sz w:val="30"/>
        </w:rPr>
        <w:t>six</w:t>
      </w:r>
      <w:r>
        <w:rPr>
          <w:rFonts w:ascii="Tahoma"/>
          <w:b/>
          <w:color w:val="FFFFFF"/>
          <w:spacing w:val="40"/>
          <w:sz w:val="30"/>
        </w:rPr>
        <w:t> </w:t>
      </w:r>
      <w:r>
        <w:rPr>
          <w:rFonts w:ascii="Tahoma"/>
          <w:b/>
          <w:color w:val="FFFFFF"/>
          <w:sz w:val="30"/>
        </w:rPr>
        <w:t>years</w:t>
      </w:r>
      <w:r>
        <w:rPr>
          <w:rFonts w:ascii="Tahoma"/>
          <w:b/>
          <w:color w:val="FFFFFF"/>
          <w:spacing w:val="40"/>
          <w:sz w:val="30"/>
        </w:rPr>
        <w:t> </w:t>
      </w:r>
      <w:r>
        <w:rPr>
          <w:rFonts w:ascii="Tahoma"/>
          <w:b/>
          <w:color w:val="FFFFFF"/>
          <w:sz w:val="30"/>
        </w:rPr>
        <w:t>old.</w:t>
      </w:r>
      <w:r>
        <w:rPr>
          <w:rFonts w:ascii="Tahoma"/>
          <w:b/>
          <w:color w:val="FFFFFF"/>
          <w:spacing w:val="40"/>
          <w:sz w:val="30"/>
        </w:rPr>
        <w:t> </w:t>
      </w:r>
      <w:r>
        <w:rPr>
          <w:rFonts w:ascii="Tahoma"/>
          <w:b/>
          <w:color w:val="FFFFFF"/>
          <w:sz w:val="30"/>
        </w:rPr>
        <w:t>This</w:t>
      </w:r>
      <w:r>
        <w:rPr>
          <w:rFonts w:ascii="Tahoma"/>
          <w:b/>
          <w:color w:val="FFFFFF"/>
          <w:spacing w:val="40"/>
          <w:sz w:val="30"/>
        </w:rPr>
        <w:t> </w:t>
      </w:r>
      <w:r>
        <w:rPr>
          <w:rFonts w:ascii="Tahoma"/>
          <w:b/>
          <w:color w:val="FFFFFF"/>
          <w:sz w:val="30"/>
        </w:rPr>
        <w:t>devastating</w:t>
      </w:r>
      <w:r>
        <w:rPr>
          <w:rFonts w:ascii="Tahoma"/>
          <w:b/>
          <w:color w:val="FFFFFF"/>
          <w:spacing w:val="40"/>
          <w:sz w:val="30"/>
        </w:rPr>
        <w:t> </w:t>
      </w:r>
      <w:r>
        <w:rPr>
          <w:rFonts w:ascii="Tahoma"/>
          <w:b/>
          <w:color w:val="FFFFFF"/>
          <w:sz w:val="30"/>
        </w:rPr>
        <w:t>loss</w:t>
      </w:r>
      <w:r>
        <w:rPr>
          <w:rFonts w:ascii="Tahoma"/>
          <w:b/>
          <w:color w:val="FFFFFF"/>
          <w:spacing w:val="40"/>
          <w:sz w:val="30"/>
        </w:rPr>
        <w:t> </w:t>
      </w:r>
      <w:r>
        <w:rPr>
          <w:rFonts w:ascii="Tahoma"/>
          <w:b/>
          <w:color w:val="FFFFFF"/>
          <w:sz w:val="30"/>
        </w:rPr>
        <w:t>left</w:t>
      </w:r>
      <w:r>
        <w:rPr>
          <w:rFonts w:ascii="Tahoma"/>
          <w:b/>
          <w:color w:val="FFFFFF"/>
          <w:spacing w:val="40"/>
          <w:sz w:val="30"/>
        </w:rPr>
        <w:t> </w:t>
      </w:r>
      <w:r>
        <w:rPr>
          <w:rFonts w:ascii="Tahoma"/>
          <w:b/>
          <w:color w:val="FFFFFF"/>
          <w:sz w:val="30"/>
        </w:rPr>
        <w:t>my</w:t>
      </w:r>
      <w:r>
        <w:rPr>
          <w:rFonts w:ascii="Tahoma"/>
          <w:b/>
          <w:color w:val="FFFFFF"/>
          <w:spacing w:val="40"/>
          <w:sz w:val="30"/>
        </w:rPr>
        <w:t> </w:t>
      </w:r>
      <w:r>
        <w:rPr>
          <w:rFonts w:ascii="Tahoma"/>
          <w:b/>
          <w:color w:val="FFFFFF"/>
          <w:sz w:val="30"/>
        </w:rPr>
        <w:t>young mother</w:t>
      </w:r>
      <w:r>
        <w:rPr>
          <w:rFonts w:ascii="Tahoma"/>
          <w:b/>
          <w:color w:val="FFFFFF"/>
          <w:spacing w:val="36"/>
          <w:sz w:val="30"/>
        </w:rPr>
        <w:t> </w:t>
      </w:r>
      <w:r>
        <w:rPr>
          <w:rFonts w:ascii="Tahoma"/>
          <w:b/>
          <w:color w:val="FFFFFF"/>
          <w:sz w:val="30"/>
        </w:rPr>
        <w:t>to</w:t>
      </w:r>
      <w:r>
        <w:rPr>
          <w:rFonts w:ascii="Tahoma"/>
          <w:b/>
          <w:color w:val="FFFFFF"/>
          <w:spacing w:val="36"/>
          <w:sz w:val="30"/>
        </w:rPr>
        <w:t> </w:t>
      </w:r>
      <w:r>
        <w:rPr>
          <w:rFonts w:ascii="Tahoma"/>
          <w:b/>
          <w:color w:val="FFFFFF"/>
          <w:sz w:val="30"/>
        </w:rPr>
        <w:t>care</w:t>
      </w:r>
      <w:r>
        <w:rPr>
          <w:rFonts w:ascii="Tahoma"/>
          <w:b/>
          <w:color w:val="FFFFFF"/>
          <w:spacing w:val="36"/>
          <w:sz w:val="30"/>
        </w:rPr>
        <w:t> </w:t>
      </w:r>
      <w:r>
        <w:rPr>
          <w:rFonts w:ascii="Tahoma"/>
          <w:b/>
          <w:color w:val="FFFFFF"/>
          <w:sz w:val="30"/>
        </w:rPr>
        <w:t>for</w:t>
      </w:r>
      <w:r>
        <w:rPr>
          <w:rFonts w:ascii="Tahoma"/>
          <w:b/>
          <w:color w:val="FFFFFF"/>
          <w:spacing w:val="36"/>
          <w:sz w:val="30"/>
        </w:rPr>
        <w:t> </w:t>
      </w:r>
      <w:r>
        <w:rPr>
          <w:rFonts w:ascii="Tahoma"/>
          <w:b/>
          <w:color w:val="FFFFFF"/>
          <w:sz w:val="30"/>
        </w:rPr>
        <w:t>me</w:t>
      </w:r>
      <w:r>
        <w:rPr>
          <w:rFonts w:ascii="Tahoma"/>
          <w:b/>
          <w:color w:val="FFFFFF"/>
          <w:spacing w:val="36"/>
          <w:sz w:val="30"/>
        </w:rPr>
        <w:t> </w:t>
      </w:r>
      <w:r>
        <w:rPr>
          <w:rFonts w:ascii="Tahoma"/>
          <w:b/>
          <w:color w:val="FFFFFF"/>
          <w:sz w:val="30"/>
        </w:rPr>
        <w:t>and</w:t>
      </w:r>
      <w:r>
        <w:rPr>
          <w:rFonts w:ascii="Tahoma"/>
          <w:b/>
          <w:color w:val="FFFFFF"/>
          <w:spacing w:val="36"/>
          <w:sz w:val="30"/>
        </w:rPr>
        <w:t> </w:t>
      </w:r>
      <w:r>
        <w:rPr>
          <w:rFonts w:ascii="Tahoma"/>
          <w:b/>
          <w:color w:val="FFFFFF"/>
          <w:sz w:val="30"/>
        </w:rPr>
        <w:t>my</w:t>
      </w:r>
      <w:r>
        <w:rPr>
          <w:rFonts w:ascii="Tahoma"/>
          <w:b/>
          <w:color w:val="FFFFFF"/>
          <w:spacing w:val="36"/>
          <w:sz w:val="30"/>
        </w:rPr>
        <w:t> </w:t>
      </w:r>
      <w:r>
        <w:rPr>
          <w:rFonts w:ascii="Tahoma"/>
          <w:b/>
          <w:color w:val="FFFFFF"/>
          <w:sz w:val="30"/>
        </w:rPr>
        <w:t>five</w:t>
      </w:r>
      <w:r>
        <w:rPr>
          <w:rFonts w:ascii="Tahoma"/>
          <w:b/>
          <w:color w:val="FFFFFF"/>
          <w:spacing w:val="36"/>
          <w:sz w:val="30"/>
        </w:rPr>
        <w:t> </w:t>
      </w:r>
      <w:r>
        <w:rPr>
          <w:rFonts w:ascii="Tahoma"/>
          <w:b/>
          <w:color w:val="FFFFFF"/>
          <w:sz w:val="30"/>
        </w:rPr>
        <w:t>siblings,</w:t>
      </w:r>
      <w:r>
        <w:rPr>
          <w:rFonts w:ascii="Tahoma"/>
          <w:b/>
          <w:color w:val="FFFFFF"/>
          <w:spacing w:val="36"/>
          <w:sz w:val="30"/>
        </w:rPr>
        <w:t> </w:t>
      </w:r>
      <w:r>
        <w:rPr>
          <w:rFonts w:ascii="Tahoma"/>
          <w:b/>
          <w:color w:val="FFFFFF"/>
          <w:sz w:val="30"/>
        </w:rPr>
        <w:t>a</w:t>
      </w:r>
      <w:r>
        <w:rPr>
          <w:rFonts w:ascii="Tahoma"/>
          <w:b/>
          <w:color w:val="FFFFFF"/>
          <w:spacing w:val="36"/>
          <w:sz w:val="30"/>
        </w:rPr>
        <w:t> </w:t>
      </w:r>
      <w:r>
        <w:rPr>
          <w:rFonts w:ascii="Tahoma"/>
          <w:b/>
          <w:color w:val="FFFFFF"/>
          <w:sz w:val="30"/>
        </w:rPr>
        <w:t>task</w:t>
      </w:r>
      <w:r>
        <w:rPr>
          <w:rFonts w:ascii="Tahoma"/>
          <w:b/>
          <w:color w:val="FFFFFF"/>
          <w:spacing w:val="36"/>
          <w:sz w:val="30"/>
        </w:rPr>
        <w:t> </w:t>
      </w:r>
      <w:r>
        <w:rPr>
          <w:rFonts w:ascii="Tahoma"/>
          <w:b/>
          <w:color w:val="FFFFFF"/>
          <w:sz w:val="30"/>
        </w:rPr>
        <w:t>that</w:t>
      </w:r>
      <w:r>
        <w:rPr>
          <w:rFonts w:ascii="Tahoma"/>
          <w:b/>
          <w:color w:val="FFFFFF"/>
          <w:spacing w:val="36"/>
          <w:sz w:val="30"/>
        </w:rPr>
        <w:t> </w:t>
      </w:r>
      <w:r>
        <w:rPr>
          <w:rFonts w:ascii="Tahoma"/>
          <w:b/>
          <w:color w:val="FFFFFF"/>
          <w:sz w:val="30"/>
        </w:rPr>
        <w:t>became nearly</w:t>
      </w:r>
      <w:r>
        <w:rPr>
          <w:rFonts w:ascii="Tahoma"/>
          <w:b/>
          <w:color w:val="FFFFFF"/>
          <w:spacing w:val="40"/>
          <w:sz w:val="30"/>
        </w:rPr>
        <w:t> </w:t>
      </w:r>
      <w:r>
        <w:rPr>
          <w:rFonts w:ascii="Tahoma"/>
          <w:b/>
          <w:color w:val="FFFFFF"/>
          <w:sz w:val="30"/>
        </w:rPr>
        <w:t>impossible</w:t>
      </w:r>
      <w:r>
        <w:rPr>
          <w:rFonts w:ascii="Tahoma"/>
          <w:b/>
          <w:color w:val="FFFFFF"/>
          <w:spacing w:val="40"/>
          <w:sz w:val="30"/>
        </w:rPr>
        <w:t> </w:t>
      </w:r>
      <w:r>
        <w:rPr>
          <w:rFonts w:ascii="Tahoma"/>
          <w:b/>
          <w:color w:val="FFFFFF"/>
          <w:sz w:val="30"/>
        </w:rPr>
        <w:t>given</w:t>
      </w:r>
      <w:r>
        <w:rPr>
          <w:rFonts w:ascii="Tahoma"/>
          <w:b/>
          <w:color w:val="FFFFFF"/>
          <w:spacing w:val="40"/>
          <w:sz w:val="30"/>
        </w:rPr>
        <w:t> </w:t>
      </w:r>
      <w:r>
        <w:rPr>
          <w:rFonts w:ascii="Tahoma"/>
          <w:b/>
          <w:color w:val="FFFFFF"/>
          <w:sz w:val="30"/>
        </w:rPr>
        <w:t>our</w:t>
      </w:r>
      <w:r>
        <w:rPr>
          <w:rFonts w:ascii="Tahoma"/>
          <w:b/>
          <w:color w:val="FFFFFF"/>
          <w:spacing w:val="40"/>
          <w:sz w:val="30"/>
        </w:rPr>
        <w:t> </w:t>
      </w:r>
      <w:r>
        <w:rPr>
          <w:rFonts w:ascii="Tahoma"/>
          <w:b/>
          <w:color w:val="FFFFFF"/>
          <w:sz w:val="30"/>
        </w:rPr>
        <w:t>scant</w:t>
      </w:r>
      <w:r>
        <w:rPr>
          <w:rFonts w:ascii="Tahoma"/>
          <w:b/>
          <w:color w:val="FFFFFF"/>
          <w:spacing w:val="40"/>
          <w:sz w:val="30"/>
        </w:rPr>
        <w:t> </w:t>
      </w:r>
      <w:r>
        <w:rPr>
          <w:rFonts w:ascii="Tahoma"/>
          <w:b/>
          <w:color w:val="FFFFFF"/>
          <w:sz w:val="30"/>
        </w:rPr>
        <w:t>resources</w:t>
      </w:r>
      <w:r>
        <w:rPr>
          <w:rFonts w:ascii="Tahoma"/>
          <w:b/>
          <w:color w:val="FFFFFF"/>
          <w:spacing w:val="40"/>
          <w:sz w:val="30"/>
        </w:rPr>
        <w:t> </w:t>
      </w:r>
      <w:r>
        <w:rPr>
          <w:rFonts w:ascii="Tahoma"/>
          <w:b/>
          <w:color w:val="FFFFFF"/>
          <w:sz w:val="30"/>
        </w:rPr>
        <w:t>and</w:t>
      </w:r>
      <w:r>
        <w:rPr>
          <w:rFonts w:ascii="Tahoma"/>
          <w:b/>
          <w:color w:val="FFFFFF"/>
          <w:spacing w:val="40"/>
          <w:sz w:val="30"/>
        </w:rPr>
        <w:t> </w:t>
      </w:r>
      <w:r>
        <w:rPr>
          <w:rFonts w:ascii="Tahoma"/>
          <w:b/>
          <w:color w:val="FFFFFF"/>
          <w:sz w:val="30"/>
        </w:rPr>
        <w:t>the</w:t>
      </w:r>
      <w:r>
        <w:rPr>
          <w:rFonts w:ascii="Tahoma"/>
          <w:b/>
          <w:color w:val="FFFFFF"/>
          <w:spacing w:val="40"/>
          <w:sz w:val="30"/>
        </w:rPr>
        <w:t> </w:t>
      </w:r>
      <w:r>
        <w:rPr>
          <w:rFonts w:ascii="Tahoma"/>
          <w:b/>
          <w:color w:val="FFFFFF"/>
          <w:sz w:val="30"/>
        </w:rPr>
        <w:t>emotional </w:t>
      </w:r>
      <w:r>
        <w:rPr>
          <w:rFonts w:ascii="Tahoma"/>
          <w:b/>
          <w:color w:val="FFFFFF"/>
          <w:w w:val="110"/>
          <w:sz w:val="30"/>
        </w:rPr>
        <w:t>toll we all faced.</w:t>
      </w:r>
    </w:p>
    <w:p>
      <w:pPr>
        <w:pStyle w:val="BodyText"/>
        <w:spacing w:before="58"/>
        <w:rPr>
          <w:rFonts w:ascii="Tahoma"/>
          <w:b/>
          <w:sz w:val="30"/>
        </w:rPr>
      </w:pPr>
    </w:p>
    <w:p>
      <w:pPr>
        <w:spacing w:line="278" w:lineRule="auto" w:before="0"/>
        <w:ind w:left="813" w:right="831" w:hanging="1"/>
        <w:jc w:val="center"/>
        <w:rPr>
          <w:rFonts w:ascii="Tahoma" w:hAnsi="Tahoma"/>
          <w:b/>
          <w:sz w:val="30"/>
        </w:rPr>
      </w:pPr>
      <w:r>
        <w:rPr>
          <w:rFonts w:ascii="Tahoma" w:hAnsi="Tahoma"/>
          <w:b/>
          <w:color w:val="FFFFFF"/>
          <w:sz w:val="30"/>
        </w:rPr>
        <w:t>With</w:t>
      </w:r>
      <w:r>
        <w:rPr>
          <w:rFonts w:ascii="Tahoma" w:hAnsi="Tahoma"/>
          <w:b/>
          <w:color w:val="FFFFFF"/>
          <w:spacing w:val="40"/>
          <w:sz w:val="30"/>
        </w:rPr>
        <w:t> </w:t>
      </w:r>
      <w:r>
        <w:rPr>
          <w:rFonts w:ascii="Tahoma" w:hAnsi="Tahoma"/>
          <w:b/>
          <w:color w:val="FFFFFF"/>
          <w:sz w:val="30"/>
        </w:rPr>
        <w:t>little</w:t>
      </w:r>
      <w:r>
        <w:rPr>
          <w:rFonts w:ascii="Tahoma" w:hAnsi="Tahoma"/>
          <w:b/>
          <w:color w:val="FFFFFF"/>
          <w:spacing w:val="40"/>
          <w:sz w:val="30"/>
        </w:rPr>
        <w:t> </w:t>
      </w:r>
      <w:r>
        <w:rPr>
          <w:rFonts w:ascii="Tahoma" w:hAnsi="Tahoma"/>
          <w:b/>
          <w:color w:val="FFFFFF"/>
          <w:sz w:val="30"/>
        </w:rPr>
        <w:t>support</w:t>
      </w:r>
      <w:r>
        <w:rPr>
          <w:rFonts w:ascii="Tahoma" w:hAnsi="Tahoma"/>
          <w:b/>
          <w:color w:val="FFFFFF"/>
          <w:spacing w:val="40"/>
          <w:sz w:val="30"/>
        </w:rPr>
        <w:t> </w:t>
      </w:r>
      <w:r>
        <w:rPr>
          <w:rFonts w:ascii="Tahoma" w:hAnsi="Tahoma"/>
          <w:b/>
          <w:color w:val="FFFFFF"/>
          <w:sz w:val="30"/>
        </w:rPr>
        <w:t>and</w:t>
      </w:r>
      <w:r>
        <w:rPr>
          <w:rFonts w:ascii="Tahoma" w:hAnsi="Tahoma"/>
          <w:b/>
          <w:color w:val="FFFFFF"/>
          <w:spacing w:val="40"/>
          <w:sz w:val="30"/>
        </w:rPr>
        <w:t> </w:t>
      </w:r>
      <w:r>
        <w:rPr>
          <w:rFonts w:ascii="Tahoma" w:hAnsi="Tahoma"/>
          <w:b/>
          <w:color w:val="FFFFFF"/>
          <w:sz w:val="30"/>
        </w:rPr>
        <w:t>barely</w:t>
      </w:r>
      <w:r>
        <w:rPr>
          <w:rFonts w:ascii="Tahoma" w:hAnsi="Tahoma"/>
          <w:b/>
          <w:color w:val="FFFFFF"/>
          <w:spacing w:val="40"/>
          <w:sz w:val="30"/>
        </w:rPr>
        <w:t> </w:t>
      </w:r>
      <w:r>
        <w:rPr>
          <w:rFonts w:ascii="Tahoma" w:hAnsi="Tahoma"/>
          <w:b/>
          <w:color w:val="FFFFFF"/>
          <w:sz w:val="30"/>
        </w:rPr>
        <w:t>enough</w:t>
      </w:r>
      <w:r>
        <w:rPr>
          <w:rFonts w:ascii="Tahoma" w:hAnsi="Tahoma"/>
          <w:b/>
          <w:color w:val="FFFFFF"/>
          <w:spacing w:val="40"/>
          <w:sz w:val="30"/>
        </w:rPr>
        <w:t> </w:t>
      </w:r>
      <w:r>
        <w:rPr>
          <w:rFonts w:ascii="Tahoma" w:hAnsi="Tahoma"/>
          <w:b/>
          <w:color w:val="FFFFFF"/>
          <w:sz w:val="30"/>
        </w:rPr>
        <w:t>funds</w:t>
      </w:r>
      <w:r>
        <w:rPr>
          <w:rFonts w:ascii="Tahoma" w:hAnsi="Tahoma"/>
          <w:b/>
          <w:color w:val="FFFFFF"/>
          <w:spacing w:val="40"/>
          <w:sz w:val="30"/>
        </w:rPr>
        <w:t> </w:t>
      </w:r>
      <w:r>
        <w:rPr>
          <w:rFonts w:ascii="Tahoma" w:hAnsi="Tahoma"/>
          <w:b/>
          <w:color w:val="FFFFFF"/>
          <w:sz w:val="30"/>
        </w:rPr>
        <w:t>to</w:t>
      </w:r>
      <w:r>
        <w:rPr>
          <w:rFonts w:ascii="Tahoma" w:hAnsi="Tahoma"/>
          <w:b/>
          <w:color w:val="FFFFFF"/>
          <w:spacing w:val="40"/>
          <w:sz w:val="30"/>
        </w:rPr>
        <w:t> </w:t>
      </w:r>
      <w:r>
        <w:rPr>
          <w:rFonts w:ascii="Tahoma" w:hAnsi="Tahoma"/>
          <w:b/>
          <w:color w:val="FFFFFF"/>
          <w:sz w:val="30"/>
        </w:rPr>
        <w:t>make</w:t>
      </w:r>
      <w:r>
        <w:rPr>
          <w:rFonts w:ascii="Tahoma" w:hAnsi="Tahoma"/>
          <w:b/>
          <w:color w:val="FFFFFF"/>
          <w:spacing w:val="40"/>
          <w:sz w:val="30"/>
        </w:rPr>
        <w:t> </w:t>
      </w:r>
      <w:r>
        <w:rPr>
          <w:rFonts w:ascii="Tahoma" w:hAnsi="Tahoma"/>
          <w:b/>
          <w:color w:val="FFFFFF"/>
          <w:sz w:val="30"/>
        </w:rPr>
        <w:t>it</w:t>
      </w:r>
      <w:r>
        <w:rPr>
          <w:rFonts w:ascii="Tahoma" w:hAnsi="Tahoma"/>
          <w:b/>
          <w:color w:val="FFFFFF"/>
          <w:spacing w:val="40"/>
          <w:sz w:val="30"/>
        </w:rPr>
        <w:t> </w:t>
      </w:r>
      <w:r>
        <w:rPr>
          <w:rFonts w:ascii="Tahoma" w:hAnsi="Tahoma"/>
          <w:b/>
          <w:color w:val="FFFFFF"/>
          <w:sz w:val="30"/>
        </w:rPr>
        <w:t>through </w:t>
      </w:r>
      <w:r>
        <w:rPr>
          <w:rFonts w:ascii="Tahoma" w:hAnsi="Tahoma"/>
          <w:b/>
          <w:color w:val="FFFFFF"/>
          <w:w w:val="110"/>
          <w:sz w:val="30"/>
        </w:rPr>
        <w:t>the</w:t>
      </w:r>
      <w:r>
        <w:rPr>
          <w:rFonts w:ascii="Tahoma" w:hAnsi="Tahoma"/>
          <w:b/>
          <w:color w:val="FFFFFF"/>
          <w:spacing w:val="-25"/>
          <w:w w:val="110"/>
          <w:sz w:val="30"/>
        </w:rPr>
        <w:t> </w:t>
      </w:r>
      <w:r>
        <w:rPr>
          <w:rFonts w:ascii="Tahoma" w:hAnsi="Tahoma"/>
          <w:b/>
          <w:color w:val="FFFFFF"/>
          <w:w w:val="110"/>
          <w:sz w:val="30"/>
        </w:rPr>
        <w:t>year</w:t>
      </w:r>
      <w:r>
        <w:rPr>
          <w:rFonts w:ascii="Tahoma" w:hAnsi="Tahoma"/>
          <w:b/>
          <w:color w:val="FFFFFF"/>
          <w:spacing w:val="-24"/>
          <w:w w:val="110"/>
          <w:sz w:val="30"/>
        </w:rPr>
        <w:t> </w:t>
      </w:r>
      <w:r>
        <w:rPr>
          <w:rFonts w:ascii="Tahoma" w:hAnsi="Tahoma"/>
          <w:b/>
          <w:color w:val="FFFFFF"/>
          <w:w w:val="110"/>
          <w:sz w:val="30"/>
        </w:rPr>
        <w:t>following</w:t>
      </w:r>
      <w:r>
        <w:rPr>
          <w:rFonts w:ascii="Tahoma" w:hAnsi="Tahoma"/>
          <w:b/>
          <w:color w:val="FFFFFF"/>
          <w:spacing w:val="-24"/>
          <w:w w:val="110"/>
          <w:sz w:val="30"/>
        </w:rPr>
        <w:t> </w:t>
      </w:r>
      <w:r>
        <w:rPr>
          <w:rFonts w:ascii="Tahoma" w:hAnsi="Tahoma"/>
          <w:b/>
          <w:color w:val="FFFFFF"/>
          <w:w w:val="110"/>
          <w:sz w:val="30"/>
        </w:rPr>
        <w:t>my</w:t>
      </w:r>
      <w:r>
        <w:rPr>
          <w:rFonts w:ascii="Tahoma" w:hAnsi="Tahoma"/>
          <w:b/>
          <w:color w:val="FFFFFF"/>
          <w:spacing w:val="-24"/>
          <w:w w:val="110"/>
          <w:sz w:val="30"/>
        </w:rPr>
        <w:t> </w:t>
      </w:r>
      <w:r>
        <w:rPr>
          <w:rFonts w:ascii="Tahoma" w:hAnsi="Tahoma"/>
          <w:b/>
          <w:color w:val="FFFFFF"/>
          <w:w w:val="110"/>
          <w:sz w:val="30"/>
        </w:rPr>
        <w:t>father’s</w:t>
      </w:r>
      <w:r>
        <w:rPr>
          <w:rFonts w:ascii="Tahoma" w:hAnsi="Tahoma"/>
          <w:b/>
          <w:color w:val="FFFFFF"/>
          <w:spacing w:val="-24"/>
          <w:w w:val="110"/>
          <w:sz w:val="30"/>
        </w:rPr>
        <w:t> </w:t>
      </w:r>
      <w:r>
        <w:rPr>
          <w:rFonts w:ascii="Tahoma" w:hAnsi="Tahoma"/>
          <w:b/>
          <w:color w:val="FFFFFF"/>
          <w:w w:val="110"/>
          <w:sz w:val="30"/>
        </w:rPr>
        <w:t>death,</w:t>
      </w:r>
      <w:r>
        <w:rPr>
          <w:rFonts w:ascii="Tahoma" w:hAnsi="Tahoma"/>
          <w:b/>
          <w:color w:val="FFFFFF"/>
          <w:spacing w:val="-25"/>
          <w:w w:val="110"/>
          <w:sz w:val="30"/>
        </w:rPr>
        <w:t> </w:t>
      </w:r>
      <w:r>
        <w:rPr>
          <w:rFonts w:ascii="Tahoma" w:hAnsi="Tahoma"/>
          <w:b/>
          <w:color w:val="FFFFFF"/>
          <w:w w:val="110"/>
          <w:sz w:val="30"/>
        </w:rPr>
        <w:t>we</w:t>
      </w:r>
      <w:r>
        <w:rPr>
          <w:rFonts w:ascii="Tahoma" w:hAnsi="Tahoma"/>
          <w:b/>
          <w:color w:val="FFFFFF"/>
          <w:spacing w:val="-24"/>
          <w:w w:val="110"/>
          <w:sz w:val="30"/>
        </w:rPr>
        <w:t> </w:t>
      </w:r>
      <w:r>
        <w:rPr>
          <w:rFonts w:ascii="Tahoma" w:hAnsi="Tahoma"/>
          <w:b/>
          <w:color w:val="FFFFFF"/>
          <w:w w:val="110"/>
          <w:sz w:val="30"/>
        </w:rPr>
        <w:t>relocated</w:t>
      </w:r>
      <w:r>
        <w:rPr>
          <w:rFonts w:ascii="Tahoma" w:hAnsi="Tahoma"/>
          <w:b/>
          <w:color w:val="FFFFFF"/>
          <w:spacing w:val="-24"/>
          <w:w w:val="110"/>
          <w:sz w:val="30"/>
        </w:rPr>
        <w:t> </w:t>
      </w:r>
      <w:r>
        <w:rPr>
          <w:rFonts w:ascii="Tahoma" w:hAnsi="Tahoma"/>
          <w:b/>
          <w:color w:val="FFFFFF"/>
          <w:w w:val="110"/>
          <w:sz w:val="30"/>
        </w:rPr>
        <w:t>from</w:t>
      </w:r>
      <w:r>
        <w:rPr>
          <w:rFonts w:ascii="Tahoma" w:hAnsi="Tahoma"/>
          <w:b/>
          <w:color w:val="FFFFFF"/>
          <w:w w:val="110"/>
          <w:sz w:val="30"/>
        </w:rPr>
        <w:t> </w:t>
      </w:r>
      <w:r>
        <w:rPr>
          <w:rFonts w:ascii="Tahoma" w:hAnsi="Tahoma"/>
          <w:b/>
          <w:color w:val="FFFFFF"/>
          <w:sz w:val="30"/>
        </w:rPr>
        <w:t>Bellfast</w:t>
      </w:r>
      <w:r>
        <w:rPr>
          <w:rFonts w:ascii="Tahoma" w:hAnsi="Tahoma"/>
          <w:b/>
          <w:color w:val="FFFFFF"/>
          <w:spacing w:val="40"/>
          <w:sz w:val="30"/>
        </w:rPr>
        <w:t> </w:t>
      </w:r>
      <w:r>
        <w:rPr>
          <w:rFonts w:ascii="Tahoma" w:hAnsi="Tahoma"/>
          <w:b/>
          <w:color w:val="FFFFFF"/>
          <w:sz w:val="30"/>
        </w:rPr>
        <w:t>to</w:t>
      </w:r>
      <w:r>
        <w:rPr>
          <w:rFonts w:ascii="Tahoma" w:hAnsi="Tahoma"/>
          <w:b/>
          <w:color w:val="FFFFFF"/>
          <w:spacing w:val="40"/>
          <w:sz w:val="30"/>
        </w:rPr>
        <w:t> </w:t>
      </w:r>
      <w:r>
        <w:rPr>
          <w:rFonts w:ascii="Tahoma" w:hAnsi="Tahoma"/>
          <w:b/>
          <w:color w:val="FFFFFF"/>
          <w:sz w:val="30"/>
        </w:rPr>
        <w:t>a</w:t>
      </w:r>
      <w:r>
        <w:rPr>
          <w:rFonts w:ascii="Tahoma" w:hAnsi="Tahoma"/>
          <w:b/>
          <w:color w:val="FFFFFF"/>
          <w:spacing w:val="40"/>
          <w:sz w:val="30"/>
        </w:rPr>
        <w:t> </w:t>
      </w:r>
      <w:r>
        <w:rPr>
          <w:rFonts w:ascii="Tahoma" w:hAnsi="Tahoma"/>
          <w:b/>
          <w:color w:val="FFFFFF"/>
          <w:sz w:val="30"/>
        </w:rPr>
        <w:t>small,</w:t>
      </w:r>
      <w:r>
        <w:rPr>
          <w:rFonts w:ascii="Tahoma" w:hAnsi="Tahoma"/>
          <w:b/>
          <w:color w:val="FFFFFF"/>
          <w:spacing w:val="40"/>
          <w:sz w:val="30"/>
        </w:rPr>
        <w:t> </w:t>
      </w:r>
      <w:r>
        <w:rPr>
          <w:rFonts w:ascii="Tahoma" w:hAnsi="Tahoma"/>
          <w:b/>
          <w:color w:val="FFFFFF"/>
          <w:sz w:val="30"/>
        </w:rPr>
        <w:t>rundown</w:t>
      </w:r>
      <w:r>
        <w:rPr>
          <w:rFonts w:ascii="Tahoma" w:hAnsi="Tahoma"/>
          <w:b/>
          <w:color w:val="FFFFFF"/>
          <w:spacing w:val="40"/>
          <w:sz w:val="30"/>
        </w:rPr>
        <w:t> </w:t>
      </w:r>
      <w:r>
        <w:rPr>
          <w:rFonts w:ascii="Tahoma" w:hAnsi="Tahoma"/>
          <w:b/>
          <w:color w:val="FFFFFF"/>
          <w:sz w:val="30"/>
        </w:rPr>
        <w:t>town</w:t>
      </w:r>
      <w:r>
        <w:rPr>
          <w:rFonts w:ascii="Tahoma" w:hAnsi="Tahoma"/>
          <w:b/>
          <w:color w:val="FFFFFF"/>
          <w:spacing w:val="40"/>
          <w:sz w:val="30"/>
        </w:rPr>
        <w:t> </w:t>
      </w:r>
      <w:r>
        <w:rPr>
          <w:rFonts w:ascii="Tahoma" w:hAnsi="Tahoma"/>
          <w:b/>
          <w:color w:val="FFFFFF"/>
          <w:sz w:val="30"/>
        </w:rPr>
        <w:t>on</w:t>
      </w:r>
      <w:r>
        <w:rPr>
          <w:rFonts w:ascii="Tahoma" w:hAnsi="Tahoma"/>
          <w:b/>
          <w:color w:val="FFFFFF"/>
          <w:spacing w:val="40"/>
          <w:sz w:val="30"/>
        </w:rPr>
        <w:t> </w:t>
      </w:r>
      <w:r>
        <w:rPr>
          <w:rFonts w:ascii="Tahoma" w:hAnsi="Tahoma"/>
          <w:b/>
          <w:color w:val="FFFFFF"/>
          <w:sz w:val="30"/>
        </w:rPr>
        <w:t>the</w:t>
      </w:r>
      <w:r>
        <w:rPr>
          <w:rFonts w:ascii="Tahoma" w:hAnsi="Tahoma"/>
          <w:b/>
          <w:color w:val="FFFFFF"/>
          <w:spacing w:val="40"/>
          <w:sz w:val="30"/>
        </w:rPr>
        <w:t> </w:t>
      </w:r>
      <w:r>
        <w:rPr>
          <w:rFonts w:ascii="Tahoma" w:hAnsi="Tahoma"/>
          <w:b/>
          <w:color w:val="FFFFFF"/>
          <w:sz w:val="30"/>
        </w:rPr>
        <w:t>West</w:t>
      </w:r>
      <w:r>
        <w:rPr>
          <w:rFonts w:ascii="Tahoma" w:hAnsi="Tahoma"/>
          <w:b/>
          <w:color w:val="FFFFFF"/>
          <w:spacing w:val="40"/>
          <w:sz w:val="30"/>
        </w:rPr>
        <w:t> </w:t>
      </w:r>
      <w:r>
        <w:rPr>
          <w:rFonts w:ascii="Tahoma" w:hAnsi="Tahoma"/>
          <w:b/>
          <w:color w:val="FFFFFF"/>
          <w:sz w:val="30"/>
        </w:rPr>
        <w:t>Coast</w:t>
      </w:r>
      <w:r>
        <w:rPr>
          <w:rFonts w:ascii="Tahoma" w:hAnsi="Tahoma"/>
          <w:b/>
          <w:color w:val="FFFFFF"/>
          <w:spacing w:val="40"/>
          <w:sz w:val="30"/>
        </w:rPr>
        <w:t> </w:t>
      </w:r>
      <w:r>
        <w:rPr>
          <w:rFonts w:ascii="Tahoma" w:hAnsi="Tahoma"/>
          <w:b/>
          <w:color w:val="FFFFFF"/>
          <w:sz w:val="30"/>
        </w:rPr>
        <w:t>of</w:t>
      </w:r>
      <w:r>
        <w:rPr>
          <w:rFonts w:ascii="Tahoma" w:hAnsi="Tahoma"/>
          <w:b/>
          <w:color w:val="FFFFFF"/>
          <w:spacing w:val="40"/>
          <w:sz w:val="30"/>
        </w:rPr>
        <w:t> </w:t>
      </w:r>
      <w:r>
        <w:rPr>
          <w:rFonts w:ascii="Tahoma" w:hAnsi="Tahoma"/>
          <w:b/>
          <w:color w:val="FFFFFF"/>
          <w:sz w:val="30"/>
        </w:rPr>
        <w:t>South </w:t>
      </w:r>
      <w:r>
        <w:rPr>
          <w:rFonts w:ascii="Tahoma" w:hAnsi="Tahoma"/>
          <w:b/>
          <w:color w:val="FFFFFF"/>
          <w:w w:val="110"/>
          <w:sz w:val="30"/>
        </w:rPr>
        <w:t>Africa.</w:t>
      </w:r>
      <w:r>
        <w:rPr>
          <w:rFonts w:ascii="Tahoma" w:hAnsi="Tahoma"/>
          <w:b/>
          <w:color w:val="FFFFFF"/>
          <w:spacing w:val="-25"/>
          <w:w w:val="110"/>
          <w:sz w:val="30"/>
        </w:rPr>
        <w:t> </w:t>
      </w:r>
      <w:r>
        <w:rPr>
          <w:rFonts w:ascii="Tahoma" w:hAnsi="Tahoma"/>
          <w:b/>
          <w:color w:val="FFFFFF"/>
          <w:w w:val="110"/>
          <w:sz w:val="30"/>
        </w:rPr>
        <w:t>We</w:t>
      </w:r>
      <w:r>
        <w:rPr>
          <w:rFonts w:ascii="Tahoma" w:hAnsi="Tahoma"/>
          <w:b/>
          <w:color w:val="FFFFFF"/>
          <w:spacing w:val="-24"/>
          <w:w w:val="110"/>
          <w:sz w:val="30"/>
        </w:rPr>
        <w:t> </w:t>
      </w:r>
      <w:r>
        <w:rPr>
          <w:rFonts w:ascii="Tahoma" w:hAnsi="Tahoma"/>
          <w:b/>
          <w:color w:val="FFFFFF"/>
          <w:w w:val="110"/>
          <w:sz w:val="30"/>
        </w:rPr>
        <w:t>moved</w:t>
      </w:r>
      <w:r>
        <w:rPr>
          <w:rFonts w:ascii="Tahoma" w:hAnsi="Tahoma"/>
          <w:b/>
          <w:color w:val="FFFFFF"/>
          <w:spacing w:val="-24"/>
          <w:w w:val="110"/>
          <w:sz w:val="30"/>
        </w:rPr>
        <w:t> </w:t>
      </w:r>
      <w:r>
        <w:rPr>
          <w:rFonts w:ascii="Tahoma" w:hAnsi="Tahoma"/>
          <w:b/>
          <w:color w:val="FFFFFF"/>
          <w:w w:val="110"/>
          <w:sz w:val="30"/>
        </w:rPr>
        <w:t>into</w:t>
      </w:r>
      <w:r>
        <w:rPr>
          <w:rFonts w:ascii="Tahoma" w:hAnsi="Tahoma"/>
          <w:b/>
          <w:color w:val="FFFFFF"/>
          <w:spacing w:val="-24"/>
          <w:w w:val="110"/>
          <w:sz w:val="30"/>
        </w:rPr>
        <w:t> </w:t>
      </w:r>
      <w:r>
        <w:rPr>
          <w:rFonts w:ascii="Tahoma" w:hAnsi="Tahoma"/>
          <w:b/>
          <w:color w:val="FFFFFF"/>
          <w:w w:val="110"/>
          <w:sz w:val="30"/>
        </w:rPr>
        <w:t>a</w:t>
      </w:r>
      <w:r>
        <w:rPr>
          <w:rFonts w:ascii="Tahoma" w:hAnsi="Tahoma"/>
          <w:b/>
          <w:color w:val="FFFFFF"/>
          <w:spacing w:val="-24"/>
          <w:w w:val="110"/>
          <w:sz w:val="30"/>
        </w:rPr>
        <w:t> </w:t>
      </w:r>
      <w:r>
        <w:rPr>
          <w:rFonts w:ascii="Tahoma" w:hAnsi="Tahoma"/>
          <w:b/>
          <w:color w:val="FFFFFF"/>
          <w:w w:val="110"/>
          <w:sz w:val="30"/>
        </w:rPr>
        <w:t>cramped</w:t>
      </w:r>
      <w:r>
        <w:rPr>
          <w:rFonts w:ascii="Tahoma" w:hAnsi="Tahoma"/>
          <w:b/>
          <w:color w:val="FFFFFF"/>
          <w:spacing w:val="-25"/>
          <w:w w:val="110"/>
          <w:sz w:val="30"/>
        </w:rPr>
        <w:t> </w:t>
      </w:r>
      <w:r>
        <w:rPr>
          <w:rFonts w:ascii="Tahoma" w:hAnsi="Tahoma"/>
          <w:b/>
          <w:color w:val="FFFFFF"/>
          <w:w w:val="110"/>
          <w:sz w:val="30"/>
        </w:rPr>
        <w:t>two-bedroom</w:t>
      </w:r>
      <w:r>
        <w:rPr>
          <w:rFonts w:ascii="Tahoma" w:hAnsi="Tahoma"/>
          <w:b/>
          <w:color w:val="FFFFFF"/>
          <w:spacing w:val="-24"/>
          <w:w w:val="110"/>
          <w:sz w:val="30"/>
        </w:rPr>
        <w:t> </w:t>
      </w:r>
      <w:r>
        <w:rPr>
          <w:rFonts w:ascii="Tahoma" w:hAnsi="Tahoma"/>
          <w:b/>
          <w:color w:val="FFFFFF"/>
          <w:w w:val="110"/>
          <w:sz w:val="30"/>
        </w:rPr>
        <w:t>retirement house</w:t>
      </w:r>
      <w:r>
        <w:rPr>
          <w:rFonts w:ascii="Tahoma" w:hAnsi="Tahoma"/>
          <w:b/>
          <w:color w:val="FFFFFF"/>
          <w:spacing w:val="-25"/>
          <w:w w:val="110"/>
          <w:sz w:val="30"/>
        </w:rPr>
        <w:t> </w:t>
      </w:r>
      <w:r>
        <w:rPr>
          <w:rFonts w:ascii="Tahoma" w:hAnsi="Tahoma"/>
          <w:b/>
          <w:color w:val="FFFFFF"/>
          <w:w w:val="110"/>
          <w:sz w:val="30"/>
        </w:rPr>
        <w:t>owned</w:t>
      </w:r>
      <w:r>
        <w:rPr>
          <w:rFonts w:ascii="Tahoma" w:hAnsi="Tahoma"/>
          <w:b/>
          <w:color w:val="FFFFFF"/>
          <w:spacing w:val="-24"/>
          <w:w w:val="110"/>
          <w:sz w:val="30"/>
        </w:rPr>
        <w:t> </w:t>
      </w:r>
      <w:r>
        <w:rPr>
          <w:rFonts w:ascii="Tahoma" w:hAnsi="Tahoma"/>
          <w:b/>
          <w:color w:val="FFFFFF"/>
          <w:w w:val="110"/>
          <w:sz w:val="30"/>
        </w:rPr>
        <w:t>by</w:t>
      </w:r>
      <w:r>
        <w:rPr>
          <w:rFonts w:ascii="Tahoma" w:hAnsi="Tahoma"/>
          <w:b/>
          <w:color w:val="FFFFFF"/>
          <w:spacing w:val="-24"/>
          <w:w w:val="110"/>
          <w:sz w:val="30"/>
        </w:rPr>
        <w:t> </w:t>
      </w:r>
      <w:r>
        <w:rPr>
          <w:rFonts w:ascii="Tahoma" w:hAnsi="Tahoma"/>
          <w:b/>
          <w:color w:val="FFFFFF"/>
          <w:w w:val="110"/>
          <w:sz w:val="30"/>
        </w:rPr>
        <w:t>my</w:t>
      </w:r>
      <w:r>
        <w:rPr>
          <w:rFonts w:ascii="Tahoma" w:hAnsi="Tahoma"/>
          <w:b/>
          <w:color w:val="FFFFFF"/>
          <w:spacing w:val="-24"/>
          <w:w w:val="110"/>
          <w:sz w:val="30"/>
        </w:rPr>
        <w:t> </w:t>
      </w:r>
      <w:r>
        <w:rPr>
          <w:rFonts w:ascii="Tahoma" w:hAnsi="Tahoma"/>
          <w:b/>
          <w:color w:val="FFFFFF"/>
          <w:w w:val="110"/>
          <w:sz w:val="30"/>
        </w:rPr>
        <w:t>grandmother,</w:t>
      </w:r>
      <w:r>
        <w:rPr>
          <w:rFonts w:ascii="Tahoma" w:hAnsi="Tahoma"/>
          <w:b/>
          <w:color w:val="FFFFFF"/>
          <w:spacing w:val="-24"/>
          <w:w w:val="110"/>
          <w:sz w:val="30"/>
        </w:rPr>
        <w:t> </w:t>
      </w:r>
      <w:r>
        <w:rPr>
          <w:rFonts w:ascii="Tahoma" w:hAnsi="Tahoma"/>
          <w:b/>
          <w:color w:val="FFFFFF"/>
          <w:w w:val="110"/>
          <w:sz w:val="30"/>
        </w:rPr>
        <w:t>a</w:t>
      </w:r>
      <w:r>
        <w:rPr>
          <w:rFonts w:ascii="Tahoma" w:hAnsi="Tahoma"/>
          <w:b/>
          <w:color w:val="FFFFFF"/>
          <w:spacing w:val="-25"/>
          <w:w w:val="110"/>
          <w:sz w:val="30"/>
        </w:rPr>
        <w:t> </w:t>
      </w:r>
      <w:r>
        <w:rPr>
          <w:rFonts w:ascii="Tahoma" w:hAnsi="Tahoma"/>
          <w:b/>
          <w:color w:val="FFFFFF"/>
          <w:w w:val="110"/>
          <w:sz w:val="30"/>
        </w:rPr>
        <w:t>situation</w:t>
      </w:r>
      <w:r>
        <w:rPr>
          <w:rFonts w:ascii="Tahoma" w:hAnsi="Tahoma"/>
          <w:b/>
          <w:color w:val="FFFFFF"/>
          <w:spacing w:val="-24"/>
          <w:w w:val="110"/>
          <w:sz w:val="30"/>
        </w:rPr>
        <w:t> </w:t>
      </w:r>
      <w:r>
        <w:rPr>
          <w:rFonts w:ascii="Tahoma" w:hAnsi="Tahoma"/>
          <w:b/>
          <w:color w:val="FFFFFF"/>
          <w:w w:val="110"/>
          <w:sz w:val="30"/>
        </w:rPr>
        <w:t>that</w:t>
      </w:r>
      <w:r>
        <w:rPr>
          <w:rFonts w:ascii="Tahoma" w:hAnsi="Tahoma"/>
          <w:b/>
          <w:color w:val="FFFFFF"/>
          <w:spacing w:val="-24"/>
          <w:w w:val="110"/>
          <w:sz w:val="30"/>
        </w:rPr>
        <w:t> </w:t>
      </w:r>
      <w:r>
        <w:rPr>
          <w:rFonts w:ascii="Tahoma" w:hAnsi="Tahoma"/>
          <w:b/>
          <w:color w:val="FFFFFF"/>
          <w:w w:val="110"/>
          <w:sz w:val="30"/>
        </w:rPr>
        <w:t>was</w:t>
      </w:r>
      <w:r>
        <w:rPr>
          <w:rFonts w:ascii="Tahoma" w:hAnsi="Tahoma"/>
          <w:b/>
          <w:color w:val="FFFFFF"/>
          <w:spacing w:val="-24"/>
          <w:w w:val="110"/>
          <w:sz w:val="30"/>
        </w:rPr>
        <w:t> </w:t>
      </w:r>
      <w:r>
        <w:rPr>
          <w:rFonts w:ascii="Tahoma" w:hAnsi="Tahoma"/>
          <w:b/>
          <w:color w:val="FFFFFF"/>
          <w:w w:val="110"/>
          <w:sz w:val="30"/>
        </w:rPr>
        <w:t>both </w:t>
      </w:r>
      <w:r>
        <w:rPr>
          <w:rFonts w:ascii="Tahoma" w:hAnsi="Tahoma"/>
          <w:b/>
          <w:color w:val="FFFFFF"/>
          <w:spacing w:val="-2"/>
          <w:w w:val="110"/>
          <w:sz w:val="30"/>
        </w:rPr>
        <w:t>physically</w:t>
      </w:r>
      <w:r>
        <w:rPr>
          <w:rFonts w:ascii="Tahoma" w:hAnsi="Tahoma"/>
          <w:b/>
          <w:color w:val="FFFFFF"/>
          <w:spacing w:val="-13"/>
          <w:w w:val="110"/>
          <w:sz w:val="30"/>
        </w:rPr>
        <w:t> </w:t>
      </w:r>
      <w:r>
        <w:rPr>
          <w:rFonts w:ascii="Tahoma" w:hAnsi="Tahoma"/>
          <w:b/>
          <w:color w:val="FFFFFF"/>
          <w:spacing w:val="-2"/>
          <w:w w:val="110"/>
          <w:sz w:val="30"/>
        </w:rPr>
        <w:t>and</w:t>
      </w:r>
      <w:r>
        <w:rPr>
          <w:rFonts w:ascii="Tahoma" w:hAnsi="Tahoma"/>
          <w:b/>
          <w:color w:val="FFFFFF"/>
          <w:spacing w:val="-13"/>
          <w:w w:val="110"/>
          <w:sz w:val="30"/>
        </w:rPr>
        <w:t> </w:t>
      </w:r>
      <w:r>
        <w:rPr>
          <w:rFonts w:ascii="Tahoma" w:hAnsi="Tahoma"/>
          <w:b/>
          <w:color w:val="FFFFFF"/>
          <w:spacing w:val="-2"/>
          <w:w w:val="110"/>
          <w:sz w:val="30"/>
        </w:rPr>
        <w:t>emotionally</w:t>
      </w:r>
      <w:r>
        <w:rPr>
          <w:rFonts w:ascii="Tahoma" w:hAnsi="Tahoma"/>
          <w:b/>
          <w:color w:val="FFFFFF"/>
          <w:spacing w:val="-13"/>
          <w:w w:val="110"/>
          <w:sz w:val="30"/>
        </w:rPr>
        <w:t> </w:t>
      </w:r>
      <w:r>
        <w:rPr>
          <w:rFonts w:ascii="Tahoma" w:hAnsi="Tahoma"/>
          <w:b/>
          <w:color w:val="FFFFFF"/>
          <w:spacing w:val="-2"/>
          <w:w w:val="110"/>
          <w:sz w:val="30"/>
        </w:rPr>
        <w:t>challenging.</w:t>
      </w:r>
      <w:r>
        <w:rPr>
          <w:rFonts w:ascii="Tahoma" w:hAnsi="Tahoma"/>
          <w:b/>
          <w:color w:val="FFFFFF"/>
          <w:spacing w:val="-13"/>
          <w:w w:val="110"/>
          <w:sz w:val="30"/>
        </w:rPr>
        <w:t> </w:t>
      </w:r>
      <w:r>
        <w:rPr>
          <w:rFonts w:ascii="Tahoma" w:hAnsi="Tahoma"/>
          <w:b/>
          <w:color w:val="FFFFFF"/>
          <w:spacing w:val="-2"/>
          <w:w w:val="110"/>
          <w:sz w:val="30"/>
        </w:rPr>
        <w:t>My</w:t>
      </w:r>
      <w:r>
        <w:rPr>
          <w:rFonts w:ascii="Tahoma" w:hAnsi="Tahoma"/>
          <w:b/>
          <w:color w:val="FFFFFF"/>
          <w:spacing w:val="-13"/>
          <w:w w:val="110"/>
          <w:sz w:val="30"/>
        </w:rPr>
        <w:t> </w:t>
      </w:r>
      <w:r>
        <w:rPr>
          <w:rFonts w:ascii="Tahoma" w:hAnsi="Tahoma"/>
          <w:b/>
          <w:color w:val="FFFFFF"/>
          <w:spacing w:val="-2"/>
          <w:w w:val="110"/>
          <w:sz w:val="30"/>
        </w:rPr>
        <w:t>mother,</w:t>
      </w:r>
      <w:r>
        <w:rPr>
          <w:rFonts w:ascii="Tahoma" w:hAnsi="Tahoma"/>
          <w:b/>
          <w:color w:val="FFFFFF"/>
          <w:spacing w:val="-13"/>
          <w:w w:val="110"/>
          <w:sz w:val="30"/>
        </w:rPr>
        <w:t> </w:t>
      </w:r>
      <w:r>
        <w:rPr>
          <w:rFonts w:ascii="Tahoma" w:hAnsi="Tahoma"/>
          <w:b/>
          <w:color w:val="FFFFFF"/>
          <w:spacing w:val="-2"/>
          <w:w w:val="110"/>
          <w:sz w:val="30"/>
        </w:rPr>
        <w:t>already </w:t>
      </w:r>
      <w:r>
        <w:rPr>
          <w:rFonts w:ascii="Tahoma" w:hAnsi="Tahoma"/>
          <w:b/>
          <w:color w:val="FFFFFF"/>
          <w:sz w:val="30"/>
        </w:rPr>
        <w:t>overwhelmed,</w:t>
      </w:r>
      <w:r>
        <w:rPr>
          <w:rFonts w:ascii="Tahoma" w:hAnsi="Tahoma"/>
          <w:b/>
          <w:color w:val="FFFFFF"/>
          <w:spacing w:val="40"/>
          <w:sz w:val="30"/>
        </w:rPr>
        <w:t> </w:t>
      </w:r>
      <w:r>
        <w:rPr>
          <w:rFonts w:ascii="Tahoma" w:hAnsi="Tahoma"/>
          <w:b/>
          <w:color w:val="FFFFFF"/>
          <w:sz w:val="30"/>
        </w:rPr>
        <w:t>found</w:t>
      </w:r>
      <w:r>
        <w:rPr>
          <w:rFonts w:ascii="Tahoma" w:hAnsi="Tahoma"/>
          <w:b/>
          <w:color w:val="FFFFFF"/>
          <w:spacing w:val="40"/>
          <w:sz w:val="30"/>
        </w:rPr>
        <w:t> </w:t>
      </w:r>
      <w:r>
        <w:rPr>
          <w:rFonts w:ascii="Tahoma" w:hAnsi="Tahoma"/>
          <w:b/>
          <w:color w:val="FFFFFF"/>
          <w:sz w:val="30"/>
        </w:rPr>
        <w:t>herself</w:t>
      </w:r>
      <w:r>
        <w:rPr>
          <w:rFonts w:ascii="Tahoma" w:hAnsi="Tahoma"/>
          <w:b/>
          <w:color w:val="FFFFFF"/>
          <w:spacing w:val="40"/>
          <w:sz w:val="30"/>
        </w:rPr>
        <w:t> </w:t>
      </w:r>
      <w:r>
        <w:rPr>
          <w:rFonts w:ascii="Tahoma" w:hAnsi="Tahoma"/>
          <w:b/>
          <w:color w:val="FFFFFF"/>
          <w:sz w:val="30"/>
        </w:rPr>
        <w:t>unable</w:t>
      </w:r>
      <w:r>
        <w:rPr>
          <w:rFonts w:ascii="Tahoma" w:hAnsi="Tahoma"/>
          <w:b/>
          <w:color w:val="FFFFFF"/>
          <w:spacing w:val="40"/>
          <w:sz w:val="30"/>
        </w:rPr>
        <w:t> </w:t>
      </w:r>
      <w:r>
        <w:rPr>
          <w:rFonts w:ascii="Tahoma" w:hAnsi="Tahoma"/>
          <w:b/>
          <w:color w:val="FFFFFF"/>
          <w:sz w:val="30"/>
        </w:rPr>
        <w:t>to</w:t>
      </w:r>
      <w:r>
        <w:rPr>
          <w:rFonts w:ascii="Tahoma" w:hAnsi="Tahoma"/>
          <w:b/>
          <w:color w:val="FFFFFF"/>
          <w:spacing w:val="40"/>
          <w:sz w:val="30"/>
        </w:rPr>
        <w:t> </w:t>
      </w:r>
      <w:r>
        <w:rPr>
          <w:rFonts w:ascii="Tahoma" w:hAnsi="Tahoma"/>
          <w:b/>
          <w:color w:val="FFFFFF"/>
          <w:sz w:val="30"/>
        </w:rPr>
        <w:t>cope</w:t>
      </w:r>
      <w:r>
        <w:rPr>
          <w:rFonts w:ascii="Tahoma" w:hAnsi="Tahoma"/>
          <w:b/>
          <w:color w:val="FFFFFF"/>
          <w:spacing w:val="40"/>
          <w:sz w:val="30"/>
        </w:rPr>
        <w:t> </w:t>
      </w:r>
      <w:r>
        <w:rPr>
          <w:rFonts w:ascii="Tahoma" w:hAnsi="Tahoma"/>
          <w:b/>
          <w:color w:val="FFFFFF"/>
          <w:sz w:val="30"/>
        </w:rPr>
        <w:t>with</w:t>
      </w:r>
      <w:r>
        <w:rPr>
          <w:rFonts w:ascii="Tahoma" w:hAnsi="Tahoma"/>
          <w:b/>
          <w:color w:val="FFFFFF"/>
          <w:spacing w:val="40"/>
          <w:sz w:val="30"/>
        </w:rPr>
        <w:t> </w:t>
      </w:r>
      <w:r>
        <w:rPr>
          <w:rFonts w:ascii="Tahoma" w:hAnsi="Tahoma"/>
          <w:b/>
          <w:color w:val="FFFFFF"/>
          <w:sz w:val="30"/>
        </w:rPr>
        <w:t>the</w:t>
      </w:r>
      <w:r>
        <w:rPr>
          <w:rFonts w:ascii="Tahoma" w:hAnsi="Tahoma"/>
          <w:b/>
          <w:color w:val="FFFFFF"/>
          <w:spacing w:val="40"/>
          <w:sz w:val="30"/>
        </w:rPr>
        <w:t> </w:t>
      </w:r>
      <w:r>
        <w:rPr>
          <w:rFonts w:ascii="Tahoma" w:hAnsi="Tahoma"/>
          <w:b/>
          <w:color w:val="FFFFFF"/>
          <w:sz w:val="30"/>
        </w:rPr>
        <w:t>mounting pressures. She struggled to keep up with basic necessities, often</w:t>
      </w:r>
      <w:r>
        <w:rPr>
          <w:rFonts w:ascii="Tahoma" w:hAnsi="Tahoma"/>
          <w:b/>
          <w:color w:val="FFFFFF"/>
          <w:spacing w:val="80"/>
          <w:w w:val="150"/>
          <w:sz w:val="30"/>
        </w:rPr>
        <w:t> </w:t>
      </w:r>
      <w:r>
        <w:rPr>
          <w:rFonts w:ascii="Tahoma" w:hAnsi="Tahoma"/>
          <w:b/>
          <w:color w:val="FFFFFF"/>
          <w:w w:val="110"/>
          <w:sz w:val="30"/>
        </w:rPr>
        <w:t>working</w:t>
      </w:r>
      <w:r>
        <w:rPr>
          <w:rFonts w:ascii="Tahoma" w:hAnsi="Tahoma"/>
          <w:b/>
          <w:color w:val="FFFFFF"/>
          <w:spacing w:val="-25"/>
          <w:w w:val="110"/>
          <w:sz w:val="30"/>
        </w:rPr>
        <w:t> </w:t>
      </w:r>
      <w:r>
        <w:rPr>
          <w:rFonts w:ascii="Tahoma" w:hAnsi="Tahoma"/>
          <w:b/>
          <w:color w:val="FFFFFF"/>
          <w:w w:val="110"/>
          <w:sz w:val="30"/>
        </w:rPr>
        <w:t>three</w:t>
      </w:r>
      <w:r>
        <w:rPr>
          <w:rFonts w:ascii="Tahoma" w:hAnsi="Tahoma"/>
          <w:b/>
          <w:color w:val="FFFFFF"/>
          <w:spacing w:val="-24"/>
          <w:w w:val="110"/>
          <w:sz w:val="30"/>
        </w:rPr>
        <w:t> </w:t>
      </w:r>
      <w:r>
        <w:rPr>
          <w:rFonts w:ascii="Tahoma" w:hAnsi="Tahoma"/>
          <w:b/>
          <w:color w:val="FFFFFF"/>
          <w:w w:val="110"/>
          <w:sz w:val="30"/>
        </w:rPr>
        <w:t>jobs</w:t>
      </w:r>
      <w:r>
        <w:rPr>
          <w:rFonts w:ascii="Tahoma" w:hAnsi="Tahoma"/>
          <w:b/>
          <w:color w:val="FFFFFF"/>
          <w:spacing w:val="-24"/>
          <w:w w:val="110"/>
          <w:sz w:val="30"/>
        </w:rPr>
        <w:t> </w:t>
      </w:r>
      <w:r>
        <w:rPr>
          <w:rFonts w:ascii="Tahoma" w:hAnsi="Tahoma"/>
          <w:b/>
          <w:color w:val="FFFFFF"/>
          <w:w w:val="110"/>
          <w:sz w:val="30"/>
        </w:rPr>
        <w:t>to</w:t>
      </w:r>
      <w:r>
        <w:rPr>
          <w:rFonts w:ascii="Tahoma" w:hAnsi="Tahoma"/>
          <w:b/>
          <w:color w:val="FFFFFF"/>
          <w:spacing w:val="-24"/>
          <w:w w:val="110"/>
          <w:sz w:val="30"/>
        </w:rPr>
        <w:t> </w:t>
      </w:r>
      <w:r>
        <w:rPr>
          <w:rFonts w:ascii="Tahoma" w:hAnsi="Tahoma"/>
          <w:b/>
          <w:color w:val="FFFFFF"/>
          <w:w w:val="110"/>
          <w:sz w:val="30"/>
        </w:rPr>
        <w:t>provide</w:t>
      </w:r>
      <w:r>
        <w:rPr>
          <w:rFonts w:ascii="Tahoma" w:hAnsi="Tahoma"/>
          <w:b/>
          <w:color w:val="FFFFFF"/>
          <w:spacing w:val="-24"/>
          <w:w w:val="110"/>
          <w:sz w:val="30"/>
        </w:rPr>
        <w:t> </w:t>
      </w:r>
      <w:r>
        <w:rPr>
          <w:rFonts w:ascii="Tahoma" w:hAnsi="Tahoma"/>
          <w:b/>
          <w:color w:val="FFFFFF"/>
          <w:w w:val="110"/>
          <w:sz w:val="30"/>
        </w:rPr>
        <w:t>for</w:t>
      </w:r>
      <w:r>
        <w:rPr>
          <w:rFonts w:ascii="Tahoma" w:hAnsi="Tahoma"/>
          <w:b/>
          <w:color w:val="FFFFFF"/>
          <w:spacing w:val="-25"/>
          <w:w w:val="110"/>
          <w:sz w:val="30"/>
        </w:rPr>
        <w:t> </w:t>
      </w:r>
      <w:r>
        <w:rPr>
          <w:rFonts w:ascii="Tahoma" w:hAnsi="Tahoma"/>
          <w:b/>
          <w:color w:val="FFFFFF"/>
          <w:w w:val="110"/>
          <w:sz w:val="30"/>
        </w:rPr>
        <w:t>us,</w:t>
      </w:r>
      <w:r>
        <w:rPr>
          <w:rFonts w:ascii="Tahoma" w:hAnsi="Tahoma"/>
          <w:b/>
          <w:color w:val="FFFFFF"/>
          <w:spacing w:val="-24"/>
          <w:w w:val="110"/>
          <w:sz w:val="30"/>
        </w:rPr>
        <w:t> </w:t>
      </w:r>
      <w:r>
        <w:rPr>
          <w:rFonts w:ascii="Tahoma" w:hAnsi="Tahoma"/>
          <w:b/>
          <w:color w:val="FFFFFF"/>
          <w:w w:val="110"/>
          <w:sz w:val="30"/>
        </w:rPr>
        <w:t>leaving</w:t>
      </w:r>
      <w:r>
        <w:rPr>
          <w:rFonts w:ascii="Tahoma" w:hAnsi="Tahoma"/>
          <w:b/>
          <w:color w:val="FFFFFF"/>
          <w:spacing w:val="-24"/>
          <w:w w:val="110"/>
          <w:sz w:val="30"/>
        </w:rPr>
        <w:t> </w:t>
      </w:r>
      <w:r>
        <w:rPr>
          <w:rFonts w:ascii="Tahoma" w:hAnsi="Tahoma"/>
          <w:b/>
          <w:color w:val="FFFFFF"/>
          <w:w w:val="110"/>
          <w:sz w:val="30"/>
        </w:rPr>
        <w:t>me</w:t>
      </w:r>
      <w:r>
        <w:rPr>
          <w:rFonts w:ascii="Tahoma" w:hAnsi="Tahoma"/>
          <w:b/>
          <w:color w:val="FFFFFF"/>
          <w:spacing w:val="-24"/>
          <w:w w:val="110"/>
          <w:sz w:val="30"/>
        </w:rPr>
        <w:t> </w:t>
      </w:r>
      <w:r>
        <w:rPr>
          <w:rFonts w:ascii="Tahoma" w:hAnsi="Tahoma"/>
          <w:b/>
          <w:color w:val="FFFFFF"/>
          <w:w w:val="110"/>
          <w:sz w:val="30"/>
        </w:rPr>
        <w:t>to</w:t>
      </w:r>
      <w:r>
        <w:rPr>
          <w:rFonts w:ascii="Tahoma" w:hAnsi="Tahoma"/>
          <w:b/>
          <w:color w:val="FFFFFF"/>
          <w:spacing w:val="-24"/>
          <w:w w:val="110"/>
          <w:sz w:val="30"/>
        </w:rPr>
        <w:t> </w:t>
      </w:r>
      <w:r>
        <w:rPr>
          <w:rFonts w:ascii="Tahoma" w:hAnsi="Tahoma"/>
          <w:b/>
          <w:color w:val="FFFFFF"/>
          <w:w w:val="110"/>
          <w:sz w:val="30"/>
        </w:rPr>
        <w:t>take</w:t>
      </w:r>
      <w:r>
        <w:rPr>
          <w:rFonts w:ascii="Tahoma" w:hAnsi="Tahoma"/>
          <w:b/>
          <w:color w:val="FFFFFF"/>
          <w:spacing w:val="-24"/>
          <w:w w:val="110"/>
          <w:sz w:val="30"/>
        </w:rPr>
        <w:t> </w:t>
      </w:r>
      <w:r>
        <w:rPr>
          <w:rFonts w:ascii="Tahoma" w:hAnsi="Tahoma"/>
          <w:b/>
          <w:color w:val="FFFFFF"/>
          <w:w w:val="110"/>
          <w:sz w:val="30"/>
        </w:rPr>
        <w:t>on</w:t>
      </w:r>
      <w:r>
        <w:rPr>
          <w:rFonts w:ascii="Tahoma" w:hAnsi="Tahoma"/>
          <w:b/>
          <w:color w:val="FFFFFF"/>
          <w:spacing w:val="-25"/>
          <w:w w:val="110"/>
          <w:sz w:val="30"/>
        </w:rPr>
        <w:t> </w:t>
      </w:r>
      <w:r>
        <w:rPr>
          <w:rFonts w:ascii="Tahoma" w:hAnsi="Tahoma"/>
          <w:b/>
          <w:color w:val="FFFFFF"/>
          <w:w w:val="110"/>
          <w:sz w:val="30"/>
        </w:rPr>
        <w:t>the role</w:t>
      </w:r>
      <w:r>
        <w:rPr>
          <w:rFonts w:ascii="Tahoma" w:hAnsi="Tahoma"/>
          <w:b/>
          <w:color w:val="FFFFFF"/>
          <w:spacing w:val="-23"/>
          <w:w w:val="110"/>
          <w:sz w:val="30"/>
        </w:rPr>
        <w:t> </w:t>
      </w:r>
      <w:r>
        <w:rPr>
          <w:rFonts w:ascii="Tahoma" w:hAnsi="Tahoma"/>
          <w:b/>
          <w:color w:val="FFFFFF"/>
          <w:w w:val="110"/>
          <w:sz w:val="30"/>
        </w:rPr>
        <w:t>of</w:t>
      </w:r>
      <w:r>
        <w:rPr>
          <w:rFonts w:ascii="Tahoma" w:hAnsi="Tahoma"/>
          <w:b/>
          <w:color w:val="FFFFFF"/>
          <w:spacing w:val="-24"/>
          <w:w w:val="110"/>
          <w:sz w:val="30"/>
        </w:rPr>
        <w:t> </w:t>
      </w:r>
      <w:r>
        <w:rPr>
          <w:rFonts w:ascii="Tahoma" w:hAnsi="Tahoma"/>
          <w:b/>
          <w:color w:val="FFFFFF"/>
          <w:w w:val="110"/>
          <w:sz w:val="30"/>
        </w:rPr>
        <w:t>caretaker</w:t>
      </w:r>
      <w:r>
        <w:rPr>
          <w:rFonts w:ascii="Tahoma" w:hAnsi="Tahoma"/>
          <w:b/>
          <w:color w:val="FFFFFF"/>
          <w:spacing w:val="-23"/>
          <w:w w:val="110"/>
          <w:sz w:val="30"/>
        </w:rPr>
        <w:t> </w:t>
      </w:r>
      <w:r>
        <w:rPr>
          <w:rFonts w:ascii="Tahoma" w:hAnsi="Tahoma"/>
          <w:b/>
          <w:color w:val="FFFFFF"/>
          <w:w w:val="110"/>
          <w:sz w:val="30"/>
        </w:rPr>
        <w:t>for</w:t>
      </w:r>
      <w:r>
        <w:rPr>
          <w:rFonts w:ascii="Tahoma" w:hAnsi="Tahoma"/>
          <w:b/>
          <w:color w:val="FFFFFF"/>
          <w:spacing w:val="-23"/>
          <w:w w:val="110"/>
          <w:sz w:val="30"/>
        </w:rPr>
        <w:t> </w:t>
      </w:r>
      <w:r>
        <w:rPr>
          <w:rFonts w:ascii="Tahoma" w:hAnsi="Tahoma"/>
          <w:b/>
          <w:color w:val="FFFFFF"/>
          <w:w w:val="110"/>
          <w:sz w:val="30"/>
        </w:rPr>
        <w:t>my</w:t>
      </w:r>
      <w:r>
        <w:rPr>
          <w:rFonts w:ascii="Tahoma" w:hAnsi="Tahoma"/>
          <w:b/>
          <w:color w:val="FFFFFF"/>
          <w:spacing w:val="-23"/>
          <w:w w:val="110"/>
          <w:sz w:val="30"/>
        </w:rPr>
        <w:t> </w:t>
      </w:r>
      <w:r>
        <w:rPr>
          <w:rFonts w:ascii="Tahoma" w:hAnsi="Tahoma"/>
          <w:b/>
          <w:color w:val="FFFFFF"/>
          <w:w w:val="110"/>
          <w:sz w:val="30"/>
        </w:rPr>
        <w:t>younger</w:t>
      </w:r>
      <w:r>
        <w:rPr>
          <w:rFonts w:ascii="Tahoma" w:hAnsi="Tahoma"/>
          <w:b/>
          <w:color w:val="FFFFFF"/>
          <w:spacing w:val="-23"/>
          <w:w w:val="110"/>
          <w:sz w:val="30"/>
        </w:rPr>
        <w:t> </w:t>
      </w:r>
      <w:r>
        <w:rPr>
          <w:rFonts w:ascii="Tahoma" w:hAnsi="Tahoma"/>
          <w:b/>
          <w:color w:val="FFFFFF"/>
          <w:w w:val="110"/>
          <w:sz w:val="30"/>
        </w:rPr>
        <w:t>siblings,</w:t>
      </w:r>
      <w:r>
        <w:rPr>
          <w:rFonts w:ascii="Tahoma" w:hAnsi="Tahoma"/>
          <w:b/>
          <w:color w:val="FFFFFF"/>
          <w:spacing w:val="-23"/>
          <w:w w:val="110"/>
          <w:sz w:val="30"/>
        </w:rPr>
        <w:t> </w:t>
      </w:r>
      <w:r>
        <w:rPr>
          <w:rFonts w:ascii="Tahoma" w:hAnsi="Tahoma"/>
          <w:b/>
          <w:color w:val="FFFFFF"/>
          <w:w w:val="110"/>
          <w:sz w:val="30"/>
        </w:rPr>
        <w:t>many</w:t>
      </w:r>
      <w:r>
        <w:rPr>
          <w:rFonts w:ascii="Tahoma" w:hAnsi="Tahoma"/>
          <w:b/>
          <w:color w:val="FFFFFF"/>
          <w:spacing w:val="-23"/>
          <w:w w:val="110"/>
          <w:sz w:val="30"/>
        </w:rPr>
        <w:t> </w:t>
      </w:r>
      <w:r>
        <w:rPr>
          <w:rFonts w:ascii="Tahoma" w:hAnsi="Tahoma"/>
          <w:b/>
          <w:color w:val="FFFFFF"/>
          <w:w w:val="110"/>
          <w:sz w:val="30"/>
        </w:rPr>
        <w:t>of</w:t>
      </w:r>
      <w:r>
        <w:rPr>
          <w:rFonts w:ascii="Tahoma" w:hAnsi="Tahoma"/>
          <w:b/>
          <w:color w:val="FFFFFF"/>
          <w:spacing w:val="-24"/>
          <w:w w:val="110"/>
          <w:sz w:val="30"/>
        </w:rPr>
        <w:t> </w:t>
      </w:r>
      <w:r>
        <w:rPr>
          <w:rFonts w:ascii="Tahoma" w:hAnsi="Tahoma"/>
          <w:b/>
          <w:color w:val="FFFFFF"/>
          <w:w w:val="110"/>
          <w:sz w:val="30"/>
        </w:rPr>
        <w:t>whom</w:t>
      </w:r>
      <w:r>
        <w:rPr>
          <w:rFonts w:ascii="Tahoma" w:hAnsi="Tahoma"/>
          <w:b/>
          <w:color w:val="FFFFFF"/>
          <w:spacing w:val="-23"/>
          <w:w w:val="110"/>
          <w:sz w:val="30"/>
        </w:rPr>
        <w:t> </w:t>
      </w:r>
      <w:r>
        <w:rPr>
          <w:rFonts w:ascii="Tahoma" w:hAnsi="Tahoma"/>
          <w:b/>
          <w:color w:val="FFFFFF"/>
          <w:w w:val="110"/>
          <w:sz w:val="30"/>
        </w:rPr>
        <w:t>were still</w:t>
      </w:r>
      <w:r>
        <w:rPr>
          <w:rFonts w:ascii="Tahoma" w:hAnsi="Tahoma"/>
          <w:b/>
          <w:color w:val="FFFFFF"/>
          <w:spacing w:val="-18"/>
          <w:w w:val="110"/>
          <w:sz w:val="30"/>
        </w:rPr>
        <w:t> </w:t>
      </w:r>
      <w:r>
        <w:rPr>
          <w:rFonts w:ascii="Tahoma" w:hAnsi="Tahoma"/>
          <w:b/>
          <w:color w:val="FFFFFF"/>
          <w:w w:val="110"/>
          <w:sz w:val="30"/>
        </w:rPr>
        <w:t>in</w:t>
      </w:r>
      <w:r>
        <w:rPr>
          <w:rFonts w:ascii="Tahoma" w:hAnsi="Tahoma"/>
          <w:b/>
          <w:color w:val="FFFFFF"/>
          <w:spacing w:val="-18"/>
          <w:w w:val="110"/>
          <w:sz w:val="30"/>
        </w:rPr>
        <w:t> </w:t>
      </w:r>
      <w:r>
        <w:rPr>
          <w:rFonts w:ascii="Tahoma" w:hAnsi="Tahoma"/>
          <w:b/>
          <w:color w:val="FFFFFF"/>
          <w:w w:val="110"/>
          <w:sz w:val="30"/>
        </w:rPr>
        <w:t>nappies</w:t>
      </w:r>
      <w:r>
        <w:rPr>
          <w:rFonts w:ascii="Tahoma" w:hAnsi="Tahoma"/>
          <w:b/>
          <w:color w:val="FFFFFF"/>
          <w:spacing w:val="-18"/>
          <w:w w:val="110"/>
          <w:sz w:val="30"/>
        </w:rPr>
        <w:t> </w:t>
      </w:r>
      <w:r>
        <w:rPr>
          <w:rFonts w:ascii="Tahoma" w:hAnsi="Tahoma"/>
          <w:b/>
          <w:color w:val="FFFFFF"/>
          <w:w w:val="110"/>
          <w:sz w:val="30"/>
        </w:rPr>
        <w:t>or</w:t>
      </w:r>
      <w:r>
        <w:rPr>
          <w:rFonts w:ascii="Tahoma" w:hAnsi="Tahoma"/>
          <w:b/>
          <w:color w:val="FFFFFF"/>
          <w:spacing w:val="-18"/>
          <w:w w:val="110"/>
          <w:sz w:val="30"/>
        </w:rPr>
        <w:t> </w:t>
      </w:r>
      <w:r>
        <w:rPr>
          <w:rFonts w:ascii="Tahoma" w:hAnsi="Tahoma"/>
          <w:b/>
          <w:color w:val="FFFFFF"/>
          <w:w w:val="110"/>
          <w:sz w:val="30"/>
        </w:rPr>
        <w:t>potty</w:t>
      </w:r>
      <w:r>
        <w:rPr>
          <w:rFonts w:ascii="Tahoma" w:hAnsi="Tahoma"/>
          <w:b/>
          <w:color w:val="FFFFFF"/>
          <w:spacing w:val="-18"/>
          <w:w w:val="110"/>
          <w:sz w:val="30"/>
        </w:rPr>
        <w:t> </w:t>
      </w:r>
      <w:r>
        <w:rPr>
          <w:rFonts w:ascii="Tahoma" w:hAnsi="Tahoma"/>
          <w:b/>
          <w:color w:val="FFFFFF"/>
          <w:w w:val="110"/>
          <w:sz w:val="30"/>
        </w:rPr>
        <w:t>training.</w:t>
      </w:r>
    </w:p>
    <w:p>
      <w:pPr>
        <w:pStyle w:val="BodyText"/>
        <w:rPr>
          <w:rFonts w:ascii="Tahoma"/>
          <w:b/>
          <w:sz w:val="30"/>
        </w:rPr>
      </w:pPr>
    </w:p>
    <w:p>
      <w:pPr>
        <w:pStyle w:val="BodyText"/>
        <w:spacing w:before="199"/>
        <w:rPr>
          <w:rFonts w:ascii="Tahoma"/>
          <w:b/>
          <w:sz w:val="30"/>
        </w:rPr>
      </w:pPr>
    </w:p>
    <w:p>
      <w:pPr>
        <w:spacing w:before="0"/>
        <w:ind w:left="0" w:right="744" w:firstLine="0"/>
        <w:jc w:val="right"/>
        <w:rPr>
          <w:rFonts w:ascii="Lucida Sans Unicode"/>
          <w:sz w:val="40"/>
        </w:rPr>
      </w:pPr>
      <w:r>
        <w:rPr>
          <w:rFonts w:ascii="Lucida Sans Unicode"/>
          <w:color w:val="FFFFFF"/>
          <w:spacing w:val="-10"/>
          <w:sz w:val="40"/>
        </w:rPr>
        <w:t>6</w:t>
      </w:r>
    </w:p>
    <w:p>
      <w:pPr>
        <w:spacing w:after="0"/>
        <w:jc w:val="right"/>
        <w:rPr>
          <w:rFonts w:ascii="Lucida Sans Unicode"/>
          <w:sz w:val="40"/>
        </w:rPr>
        <w:sectPr>
          <w:pgSz w:w="12240" w:h="15840"/>
          <w:pgMar w:top="260" w:bottom="0" w:left="240" w:right="220"/>
        </w:sectPr>
      </w:pPr>
    </w:p>
    <w:p>
      <w:pPr>
        <w:pStyle w:val="BodyText"/>
        <w:spacing w:before="65"/>
        <w:rPr>
          <w:rFonts w:ascii="Lucida Sans Unicode"/>
          <w:sz w:val="30"/>
        </w:rPr>
      </w:pPr>
      <w:r>
        <w:rPr/>
        <mc:AlternateContent>
          <mc:Choice Requires="wps">
            <w:drawing>
              <wp:anchor distT="0" distB="0" distL="0" distR="0" allowOverlap="1" layoutInCell="1" locked="0" behindDoc="1" simplePos="0" relativeHeight="481005568">
                <wp:simplePos x="0" y="0"/>
                <wp:positionH relativeFrom="page">
                  <wp:posOffset>0</wp:posOffset>
                </wp:positionH>
                <wp:positionV relativeFrom="page">
                  <wp:posOffset>0</wp:posOffset>
                </wp:positionV>
                <wp:extent cx="7772400" cy="10058400"/>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310912" id="docshape6" filled="true" fillcolor="#23416d" stroked="false">
                <v:fill type="solid"/>
                <w10:wrap type="none"/>
              </v:rect>
            </w:pict>
          </mc:Fallback>
        </mc:AlternateContent>
      </w:r>
      <w:r>
        <w:rPr/>
        <w:drawing>
          <wp:anchor distT="0" distB="0" distL="0" distR="0" allowOverlap="1" layoutInCell="1" locked="0" behindDoc="1" simplePos="0" relativeHeight="481006080">
            <wp:simplePos x="0" y="0"/>
            <wp:positionH relativeFrom="page">
              <wp:posOffset>1504861</wp:posOffset>
            </wp:positionH>
            <wp:positionV relativeFrom="page">
              <wp:posOffset>175826</wp:posOffset>
            </wp:positionV>
            <wp:extent cx="6267449" cy="9882573"/>
            <wp:effectExtent l="0" t="0" r="0" b="0"/>
            <wp:wrapNone/>
            <wp:docPr id="29" name="Image 29"/>
            <wp:cNvGraphicFramePr>
              <a:graphicFrameLocks/>
            </wp:cNvGraphicFramePr>
            <a:graphic>
              <a:graphicData uri="http://schemas.openxmlformats.org/drawingml/2006/picture">
                <pic:pic>
                  <pic:nvPicPr>
                    <pic:cNvPr id="29" name="Image 29"/>
                    <pic:cNvPicPr/>
                  </pic:nvPicPr>
                  <pic:blipFill>
                    <a:blip r:embed="rId7" cstate="print"/>
                    <a:stretch>
                      <a:fillRect/>
                    </a:stretch>
                  </pic:blipFill>
                  <pic:spPr>
                    <a:xfrm>
                      <a:off x="0" y="0"/>
                      <a:ext cx="6267449" cy="9882573"/>
                    </a:xfrm>
                    <a:prstGeom prst="rect">
                      <a:avLst/>
                    </a:prstGeom>
                  </pic:spPr>
                </pic:pic>
              </a:graphicData>
            </a:graphic>
          </wp:anchor>
        </w:drawing>
      </w:r>
    </w:p>
    <w:p>
      <w:pPr>
        <w:spacing w:line="278" w:lineRule="auto" w:before="1"/>
        <w:ind w:left="915" w:right="933" w:hanging="1"/>
        <w:jc w:val="center"/>
        <w:rPr>
          <w:rFonts w:ascii="Tahoma" w:hAnsi="Tahoma"/>
          <w:b/>
          <w:sz w:val="30"/>
        </w:rPr>
      </w:pPr>
      <w:r>
        <w:rPr>
          <w:rFonts w:ascii="Tahoma" w:hAnsi="Tahoma"/>
          <w:b/>
          <w:color w:val="FFFFFF"/>
          <w:w w:val="105"/>
          <w:sz w:val="30"/>
        </w:rPr>
        <w:t>As if life wasn’t already difficult enough, my mother was diagnosed with cancer in two locations. Her diagnosis meant she could no longer work, plunging us into a deeper financial crisis. During this time, </w:t>
      </w:r>
      <w:r>
        <w:rPr>
          <w:rFonts w:ascii="Tahoma" w:hAnsi="Tahoma"/>
          <w:b/>
          <w:color w:val="FFFFFF"/>
          <w:sz w:val="30"/>
        </w:rPr>
        <w:t>I </w:t>
      </w:r>
      <w:r>
        <w:rPr>
          <w:rFonts w:ascii="Tahoma" w:hAnsi="Tahoma"/>
          <w:b/>
          <w:color w:val="FFFFFF"/>
          <w:w w:val="105"/>
          <w:sz w:val="30"/>
        </w:rPr>
        <w:t>took on even more responsibility, caring for my ailing mother and managing the household with an age-inappropriate sense of duty. The emotional strain of watching my mother’s health deteriorate, combined with the pressure of managing a household, was immense for someone my age.</w:t>
      </w:r>
    </w:p>
    <w:p>
      <w:pPr>
        <w:pStyle w:val="BodyText"/>
        <w:spacing w:before="57"/>
        <w:rPr>
          <w:rFonts w:ascii="Tahoma"/>
          <w:b/>
          <w:sz w:val="30"/>
        </w:rPr>
      </w:pPr>
    </w:p>
    <w:p>
      <w:pPr>
        <w:spacing w:line="278" w:lineRule="auto" w:before="0"/>
        <w:ind w:left="842" w:right="860" w:hanging="1"/>
        <w:jc w:val="center"/>
        <w:rPr>
          <w:rFonts w:ascii="Tahoma" w:hAnsi="Tahoma"/>
          <w:b/>
          <w:sz w:val="30"/>
        </w:rPr>
      </w:pPr>
      <w:r>
        <w:rPr>
          <w:rFonts w:ascii="Tahoma" w:hAnsi="Tahoma"/>
          <w:b/>
          <w:color w:val="FFFFFF"/>
          <w:w w:val="105"/>
          <w:sz w:val="30"/>
        </w:rPr>
        <w:t>A year later, when my mother’s health showed some improvement, she entered into a marriage that would turn out to be a period of significant trauma. Pressured by her own mother to marry a man she barely knew, this marriage</w:t>
      </w:r>
      <w:r>
        <w:rPr>
          <w:rFonts w:ascii="Tahoma" w:hAnsi="Tahoma"/>
          <w:b/>
          <w:color w:val="FFFFFF"/>
          <w:spacing w:val="80"/>
          <w:w w:val="105"/>
          <w:sz w:val="30"/>
        </w:rPr>
        <w:t> </w:t>
      </w:r>
      <w:r>
        <w:rPr>
          <w:rFonts w:ascii="Tahoma" w:hAnsi="Tahoma"/>
          <w:b/>
          <w:color w:val="FFFFFF"/>
          <w:w w:val="105"/>
          <w:sz w:val="30"/>
        </w:rPr>
        <w:t>exposed us to a new wave of abuse. My stepfather's cruelty was</w:t>
      </w:r>
      <w:r>
        <w:rPr>
          <w:rFonts w:ascii="Tahoma" w:hAnsi="Tahoma"/>
          <w:b/>
          <w:color w:val="FFFFFF"/>
          <w:spacing w:val="-5"/>
          <w:w w:val="105"/>
          <w:sz w:val="30"/>
        </w:rPr>
        <w:t> </w:t>
      </w:r>
      <w:r>
        <w:rPr>
          <w:rFonts w:ascii="Tahoma" w:hAnsi="Tahoma"/>
          <w:b/>
          <w:color w:val="FFFFFF"/>
          <w:w w:val="105"/>
          <w:sz w:val="30"/>
        </w:rPr>
        <w:t>relentless,</w:t>
      </w:r>
      <w:r>
        <w:rPr>
          <w:rFonts w:ascii="Tahoma" w:hAnsi="Tahoma"/>
          <w:b/>
          <w:color w:val="FFFFFF"/>
          <w:spacing w:val="-5"/>
          <w:w w:val="105"/>
          <w:sz w:val="30"/>
        </w:rPr>
        <w:t> </w:t>
      </w:r>
      <w:r>
        <w:rPr>
          <w:rFonts w:ascii="Tahoma" w:hAnsi="Tahoma"/>
          <w:b/>
          <w:color w:val="FFFFFF"/>
          <w:w w:val="105"/>
          <w:sz w:val="30"/>
        </w:rPr>
        <w:t>and</w:t>
      </w:r>
      <w:r>
        <w:rPr>
          <w:rFonts w:ascii="Tahoma" w:hAnsi="Tahoma"/>
          <w:b/>
          <w:color w:val="FFFFFF"/>
          <w:spacing w:val="-5"/>
          <w:w w:val="105"/>
          <w:sz w:val="30"/>
        </w:rPr>
        <w:t> </w:t>
      </w:r>
      <w:r>
        <w:rPr>
          <w:rFonts w:ascii="Tahoma" w:hAnsi="Tahoma"/>
          <w:b/>
          <w:color w:val="FFFFFF"/>
          <w:w w:val="105"/>
          <w:sz w:val="30"/>
        </w:rPr>
        <w:t>it</w:t>
      </w:r>
      <w:r>
        <w:rPr>
          <w:rFonts w:ascii="Tahoma" w:hAnsi="Tahoma"/>
          <w:b/>
          <w:color w:val="FFFFFF"/>
          <w:spacing w:val="-5"/>
          <w:w w:val="105"/>
          <w:sz w:val="30"/>
        </w:rPr>
        <w:t> </w:t>
      </w:r>
      <w:r>
        <w:rPr>
          <w:rFonts w:ascii="Tahoma" w:hAnsi="Tahoma"/>
          <w:b/>
          <w:color w:val="FFFFFF"/>
          <w:w w:val="105"/>
          <w:sz w:val="30"/>
        </w:rPr>
        <w:t>wasn’t</w:t>
      </w:r>
      <w:r>
        <w:rPr>
          <w:rFonts w:ascii="Tahoma" w:hAnsi="Tahoma"/>
          <w:b/>
          <w:color w:val="FFFFFF"/>
          <w:spacing w:val="-5"/>
          <w:w w:val="105"/>
          <w:sz w:val="30"/>
        </w:rPr>
        <w:t> </w:t>
      </w:r>
      <w:r>
        <w:rPr>
          <w:rFonts w:ascii="Tahoma" w:hAnsi="Tahoma"/>
          <w:b/>
          <w:color w:val="FFFFFF"/>
          <w:w w:val="105"/>
          <w:sz w:val="30"/>
        </w:rPr>
        <w:t>long</w:t>
      </w:r>
      <w:r>
        <w:rPr>
          <w:rFonts w:ascii="Tahoma" w:hAnsi="Tahoma"/>
          <w:b/>
          <w:color w:val="FFFFFF"/>
          <w:spacing w:val="-5"/>
          <w:w w:val="105"/>
          <w:sz w:val="30"/>
        </w:rPr>
        <w:t> </w:t>
      </w:r>
      <w:r>
        <w:rPr>
          <w:rFonts w:ascii="Tahoma" w:hAnsi="Tahoma"/>
          <w:b/>
          <w:color w:val="FFFFFF"/>
          <w:w w:val="105"/>
          <w:sz w:val="30"/>
        </w:rPr>
        <w:t>before</w:t>
      </w:r>
      <w:r>
        <w:rPr>
          <w:rFonts w:ascii="Tahoma" w:hAnsi="Tahoma"/>
          <w:b/>
          <w:color w:val="FFFFFF"/>
          <w:spacing w:val="-5"/>
          <w:w w:val="105"/>
          <w:sz w:val="30"/>
        </w:rPr>
        <w:t> </w:t>
      </w:r>
      <w:r>
        <w:rPr>
          <w:rFonts w:ascii="Tahoma" w:hAnsi="Tahoma"/>
          <w:b/>
          <w:color w:val="FFFFFF"/>
          <w:w w:val="105"/>
          <w:sz w:val="30"/>
        </w:rPr>
        <w:t>my</w:t>
      </w:r>
      <w:r>
        <w:rPr>
          <w:rFonts w:ascii="Tahoma" w:hAnsi="Tahoma"/>
          <w:b/>
          <w:color w:val="FFFFFF"/>
          <w:spacing w:val="-5"/>
          <w:w w:val="105"/>
          <w:sz w:val="30"/>
        </w:rPr>
        <w:t> </w:t>
      </w:r>
      <w:r>
        <w:rPr>
          <w:rFonts w:ascii="Tahoma" w:hAnsi="Tahoma"/>
          <w:b/>
          <w:color w:val="FFFFFF"/>
          <w:w w:val="105"/>
          <w:sz w:val="30"/>
        </w:rPr>
        <w:t>siblings</w:t>
      </w:r>
      <w:r>
        <w:rPr>
          <w:rFonts w:ascii="Tahoma" w:hAnsi="Tahoma"/>
          <w:b/>
          <w:color w:val="FFFFFF"/>
          <w:spacing w:val="-5"/>
          <w:w w:val="105"/>
          <w:sz w:val="30"/>
        </w:rPr>
        <w:t> </w:t>
      </w:r>
      <w:r>
        <w:rPr>
          <w:rFonts w:ascii="Tahoma" w:hAnsi="Tahoma"/>
          <w:b/>
          <w:color w:val="FFFFFF"/>
          <w:w w:val="105"/>
          <w:sz w:val="30"/>
        </w:rPr>
        <w:t>and</w:t>
      </w:r>
      <w:r>
        <w:rPr>
          <w:rFonts w:ascii="Tahoma" w:hAnsi="Tahoma"/>
          <w:b/>
          <w:color w:val="FFFFFF"/>
          <w:spacing w:val="-5"/>
          <w:w w:val="105"/>
          <w:sz w:val="30"/>
        </w:rPr>
        <w:t> </w:t>
      </w:r>
      <w:r>
        <w:rPr>
          <w:rFonts w:ascii="Tahoma" w:hAnsi="Tahoma"/>
          <w:b/>
          <w:color w:val="FFFFFF"/>
          <w:sz w:val="30"/>
        </w:rPr>
        <w:t>I </w:t>
      </w:r>
      <w:r>
        <w:rPr>
          <w:rFonts w:ascii="Tahoma" w:hAnsi="Tahoma"/>
          <w:b/>
          <w:color w:val="FFFFFF"/>
          <w:w w:val="105"/>
          <w:sz w:val="30"/>
        </w:rPr>
        <w:t>were scattered among family friends and even placed for adoption.</w:t>
      </w:r>
    </w:p>
    <w:p>
      <w:pPr>
        <w:spacing w:line="278" w:lineRule="auto" w:before="0"/>
        <w:ind w:left="811" w:right="829" w:firstLine="0"/>
        <w:jc w:val="center"/>
        <w:rPr>
          <w:rFonts w:ascii="Tahoma"/>
          <w:b/>
          <w:sz w:val="30"/>
        </w:rPr>
      </w:pPr>
      <w:r>
        <w:rPr>
          <w:rFonts w:ascii="Tahoma"/>
          <w:b/>
          <w:color w:val="FFFFFF"/>
          <w:w w:val="105"/>
          <w:sz w:val="30"/>
        </w:rPr>
        <w:t>The stability we had hoped for never materialized, and the abuse continued to affect us deeply.</w:t>
      </w:r>
    </w:p>
    <w:p>
      <w:pPr>
        <w:pStyle w:val="BodyText"/>
        <w:spacing w:before="57"/>
        <w:rPr>
          <w:rFonts w:ascii="Tahoma"/>
          <w:b/>
          <w:sz w:val="30"/>
        </w:rPr>
      </w:pPr>
    </w:p>
    <w:p>
      <w:pPr>
        <w:spacing w:line="278" w:lineRule="auto" w:before="1"/>
        <w:ind w:left="811" w:right="829" w:firstLine="0"/>
        <w:jc w:val="center"/>
        <w:rPr>
          <w:rFonts w:ascii="Tahoma"/>
          <w:b/>
          <w:sz w:val="30"/>
        </w:rPr>
      </w:pPr>
      <w:r>
        <w:rPr>
          <w:rFonts w:ascii="Tahoma"/>
          <w:b/>
          <w:color w:val="FFFFFF"/>
          <w:w w:val="105"/>
          <w:sz w:val="30"/>
        </w:rPr>
        <w:t>As</w:t>
      </w:r>
      <w:r>
        <w:rPr>
          <w:rFonts w:ascii="Tahoma"/>
          <w:b/>
          <w:color w:val="FFFFFF"/>
          <w:spacing w:val="-1"/>
          <w:w w:val="105"/>
          <w:sz w:val="30"/>
        </w:rPr>
        <w:t> </w:t>
      </w:r>
      <w:r>
        <w:rPr>
          <w:rFonts w:ascii="Tahoma"/>
          <w:b/>
          <w:color w:val="FFFFFF"/>
          <w:w w:val="105"/>
          <w:sz w:val="30"/>
        </w:rPr>
        <w:t>a</w:t>
      </w:r>
      <w:r>
        <w:rPr>
          <w:rFonts w:ascii="Tahoma"/>
          <w:b/>
          <w:color w:val="FFFFFF"/>
          <w:spacing w:val="-1"/>
          <w:w w:val="105"/>
          <w:sz w:val="30"/>
        </w:rPr>
        <w:t> </w:t>
      </w:r>
      <w:r>
        <w:rPr>
          <w:rFonts w:ascii="Tahoma"/>
          <w:b/>
          <w:color w:val="FFFFFF"/>
          <w:w w:val="105"/>
          <w:sz w:val="30"/>
        </w:rPr>
        <w:t>young</w:t>
      </w:r>
      <w:r>
        <w:rPr>
          <w:rFonts w:ascii="Tahoma"/>
          <w:b/>
          <w:color w:val="FFFFFF"/>
          <w:spacing w:val="-1"/>
          <w:w w:val="105"/>
          <w:sz w:val="30"/>
        </w:rPr>
        <w:t> </w:t>
      </w:r>
      <w:r>
        <w:rPr>
          <w:rFonts w:ascii="Tahoma"/>
          <w:b/>
          <w:color w:val="FFFFFF"/>
          <w:w w:val="105"/>
          <w:sz w:val="30"/>
        </w:rPr>
        <w:t>girl,</w:t>
      </w:r>
      <w:r>
        <w:rPr>
          <w:rFonts w:ascii="Tahoma"/>
          <w:b/>
          <w:color w:val="FFFFFF"/>
          <w:spacing w:val="-1"/>
          <w:w w:val="105"/>
          <w:sz w:val="30"/>
        </w:rPr>
        <w:t> </w:t>
      </w:r>
      <w:r>
        <w:rPr>
          <w:rFonts w:ascii="Tahoma"/>
          <w:b/>
          <w:color w:val="FFFFFF"/>
          <w:sz w:val="30"/>
        </w:rPr>
        <w:t>I </w:t>
      </w:r>
      <w:r>
        <w:rPr>
          <w:rFonts w:ascii="Tahoma"/>
          <w:b/>
          <w:color w:val="FFFFFF"/>
          <w:w w:val="105"/>
          <w:sz w:val="30"/>
        </w:rPr>
        <w:t>experienced</w:t>
      </w:r>
      <w:r>
        <w:rPr>
          <w:rFonts w:ascii="Tahoma"/>
          <w:b/>
          <w:color w:val="FFFFFF"/>
          <w:spacing w:val="-1"/>
          <w:w w:val="105"/>
          <w:sz w:val="30"/>
        </w:rPr>
        <w:t> </w:t>
      </w:r>
      <w:r>
        <w:rPr>
          <w:rFonts w:ascii="Tahoma"/>
          <w:b/>
          <w:color w:val="FFFFFF"/>
          <w:w w:val="105"/>
          <w:sz w:val="30"/>
        </w:rPr>
        <w:t>bullying</w:t>
      </w:r>
      <w:r>
        <w:rPr>
          <w:rFonts w:ascii="Tahoma"/>
          <w:b/>
          <w:color w:val="FFFFFF"/>
          <w:spacing w:val="-1"/>
          <w:w w:val="105"/>
          <w:sz w:val="30"/>
        </w:rPr>
        <w:t> </w:t>
      </w:r>
      <w:r>
        <w:rPr>
          <w:rFonts w:ascii="Tahoma"/>
          <w:b/>
          <w:color w:val="FFFFFF"/>
          <w:w w:val="105"/>
          <w:sz w:val="30"/>
        </w:rPr>
        <w:t>and</w:t>
      </w:r>
      <w:r>
        <w:rPr>
          <w:rFonts w:ascii="Tahoma"/>
          <w:b/>
          <w:color w:val="FFFFFF"/>
          <w:spacing w:val="-1"/>
          <w:w w:val="105"/>
          <w:sz w:val="30"/>
        </w:rPr>
        <w:t> </w:t>
      </w:r>
      <w:r>
        <w:rPr>
          <w:rFonts w:ascii="Tahoma"/>
          <w:b/>
          <w:color w:val="FFFFFF"/>
          <w:w w:val="105"/>
          <w:sz w:val="30"/>
        </w:rPr>
        <w:t>mistreatment</w:t>
      </w:r>
      <w:r>
        <w:rPr>
          <w:rFonts w:ascii="Tahoma"/>
          <w:b/>
          <w:color w:val="FFFFFF"/>
          <w:spacing w:val="-1"/>
          <w:w w:val="105"/>
          <w:sz w:val="30"/>
        </w:rPr>
        <w:t> </w:t>
      </w:r>
      <w:r>
        <w:rPr>
          <w:rFonts w:ascii="Tahoma"/>
          <w:b/>
          <w:color w:val="FFFFFF"/>
          <w:w w:val="105"/>
          <w:sz w:val="30"/>
        </w:rPr>
        <w:t>from the</w:t>
      </w:r>
      <w:r>
        <w:rPr>
          <w:rFonts w:ascii="Tahoma"/>
          <w:b/>
          <w:color w:val="FFFFFF"/>
          <w:spacing w:val="-6"/>
          <w:w w:val="105"/>
          <w:sz w:val="30"/>
        </w:rPr>
        <w:t> </w:t>
      </w:r>
      <w:r>
        <w:rPr>
          <w:rFonts w:ascii="Tahoma"/>
          <w:b/>
          <w:color w:val="FFFFFF"/>
          <w:w w:val="105"/>
          <w:sz w:val="30"/>
        </w:rPr>
        <w:t>children</w:t>
      </w:r>
      <w:r>
        <w:rPr>
          <w:rFonts w:ascii="Tahoma"/>
          <w:b/>
          <w:color w:val="FFFFFF"/>
          <w:spacing w:val="-6"/>
          <w:w w:val="105"/>
          <w:sz w:val="30"/>
        </w:rPr>
        <w:t> </w:t>
      </w:r>
      <w:r>
        <w:rPr>
          <w:rFonts w:ascii="Tahoma"/>
          <w:b/>
          <w:color w:val="FFFFFF"/>
          <w:w w:val="105"/>
          <w:sz w:val="30"/>
        </w:rPr>
        <w:t>of</w:t>
      </w:r>
      <w:r>
        <w:rPr>
          <w:rFonts w:ascii="Tahoma"/>
          <w:b/>
          <w:color w:val="FFFFFF"/>
          <w:spacing w:val="-7"/>
          <w:w w:val="105"/>
          <w:sz w:val="30"/>
        </w:rPr>
        <w:t> </w:t>
      </w:r>
      <w:r>
        <w:rPr>
          <w:rFonts w:ascii="Tahoma"/>
          <w:b/>
          <w:color w:val="FFFFFF"/>
          <w:w w:val="105"/>
          <w:sz w:val="30"/>
        </w:rPr>
        <w:t>the</w:t>
      </w:r>
      <w:r>
        <w:rPr>
          <w:rFonts w:ascii="Tahoma"/>
          <w:b/>
          <w:color w:val="FFFFFF"/>
          <w:spacing w:val="-6"/>
          <w:w w:val="105"/>
          <w:sz w:val="30"/>
        </w:rPr>
        <w:t> </w:t>
      </w:r>
      <w:r>
        <w:rPr>
          <w:rFonts w:ascii="Tahoma"/>
          <w:b/>
          <w:color w:val="FFFFFF"/>
          <w:w w:val="105"/>
          <w:sz w:val="30"/>
        </w:rPr>
        <w:t>families</w:t>
      </w:r>
      <w:r>
        <w:rPr>
          <w:rFonts w:ascii="Tahoma"/>
          <w:b/>
          <w:color w:val="FFFFFF"/>
          <w:spacing w:val="-6"/>
          <w:w w:val="105"/>
          <w:sz w:val="30"/>
        </w:rPr>
        <w:t> </w:t>
      </w:r>
      <w:r>
        <w:rPr>
          <w:rFonts w:ascii="Tahoma"/>
          <w:b/>
          <w:color w:val="FFFFFF"/>
          <w:w w:val="105"/>
          <w:sz w:val="30"/>
        </w:rPr>
        <w:t>with</w:t>
      </w:r>
      <w:r>
        <w:rPr>
          <w:rFonts w:ascii="Tahoma"/>
          <w:b/>
          <w:color w:val="FFFFFF"/>
          <w:spacing w:val="-6"/>
          <w:w w:val="105"/>
          <w:sz w:val="30"/>
        </w:rPr>
        <w:t> </w:t>
      </w:r>
      <w:r>
        <w:rPr>
          <w:rFonts w:ascii="Tahoma"/>
          <w:b/>
          <w:color w:val="FFFFFF"/>
          <w:w w:val="105"/>
          <w:sz w:val="30"/>
        </w:rPr>
        <w:t>whom</w:t>
      </w:r>
      <w:r>
        <w:rPr>
          <w:rFonts w:ascii="Tahoma"/>
          <w:b/>
          <w:color w:val="FFFFFF"/>
          <w:spacing w:val="-6"/>
          <w:w w:val="105"/>
          <w:sz w:val="30"/>
        </w:rPr>
        <w:t> </w:t>
      </w:r>
      <w:r>
        <w:rPr>
          <w:rFonts w:ascii="Tahoma"/>
          <w:b/>
          <w:color w:val="FFFFFF"/>
          <w:w w:val="105"/>
          <w:sz w:val="30"/>
        </w:rPr>
        <w:t>we</w:t>
      </w:r>
      <w:r>
        <w:rPr>
          <w:rFonts w:ascii="Tahoma"/>
          <w:b/>
          <w:color w:val="FFFFFF"/>
          <w:spacing w:val="-6"/>
          <w:w w:val="105"/>
          <w:sz w:val="30"/>
        </w:rPr>
        <w:t> </w:t>
      </w:r>
      <w:r>
        <w:rPr>
          <w:rFonts w:ascii="Tahoma"/>
          <w:b/>
          <w:color w:val="FFFFFF"/>
          <w:w w:val="105"/>
          <w:sz w:val="30"/>
        </w:rPr>
        <w:t>lived.</w:t>
      </w:r>
      <w:r>
        <w:rPr>
          <w:rFonts w:ascii="Tahoma"/>
          <w:b/>
          <w:color w:val="FFFFFF"/>
          <w:spacing w:val="-6"/>
          <w:w w:val="105"/>
          <w:sz w:val="30"/>
        </w:rPr>
        <w:t> </w:t>
      </w:r>
      <w:r>
        <w:rPr>
          <w:rFonts w:ascii="Tahoma"/>
          <w:b/>
          <w:color w:val="FFFFFF"/>
          <w:w w:val="105"/>
          <w:sz w:val="30"/>
        </w:rPr>
        <w:t>My</w:t>
      </w:r>
      <w:r>
        <w:rPr>
          <w:rFonts w:ascii="Tahoma"/>
          <w:b/>
          <w:color w:val="FFFFFF"/>
          <w:spacing w:val="-6"/>
          <w:w w:val="105"/>
          <w:sz w:val="30"/>
        </w:rPr>
        <w:t> </w:t>
      </w:r>
      <w:r>
        <w:rPr>
          <w:rFonts w:ascii="Tahoma"/>
          <w:b/>
          <w:color w:val="FFFFFF"/>
          <w:w w:val="105"/>
          <w:sz w:val="30"/>
        </w:rPr>
        <w:t>obedience and</w:t>
      </w:r>
      <w:r>
        <w:rPr>
          <w:rFonts w:ascii="Tahoma"/>
          <w:b/>
          <w:color w:val="FFFFFF"/>
          <w:spacing w:val="-4"/>
          <w:w w:val="105"/>
          <w:sz w:val="30"/>
        </w:rPr>
        <w:t> </w:t>
      </w:r>
      <w:r>
        <w:rPr>
          <w:rFonts w:ascii="Tahoma"/>
          <w:b/>
          <w:color w:val="FFFFFF"/>
          <w:w w:val="105"/>
          <w:sz w:val="30"/>
        </w:rPr>
        <w:t>helpfulness,</w:t>
      </w:r>
      <w:r>
        <w:rPr>
          <w:rFonts w:ascii="Tahoma"/>
          <w:b/>
          <w:color w:val="FFFFFF"/>
          <w:spacing w:val="-4"/>
          <w:w w:val="105"/>
          <w:sz w:val="30"/>
        </w:rPr>
        <w:t> </w:t>
      </w:r>
      <w:r>
        <w:rPr>
          <w:rFonts w:ascii="Tahoma"/>
          <w:b/>
          <w:color w:val="FFFFFF"/>
          <w:w w:val="105"/>
          <w:sz w:val="30"/>
        </w:rPr>
        <w:t>traits</w:t>
      </w:r>
      <w:r>
        <w:rPr>
          <w:rFonts w:ascii="Tahoma"/>
          <w:b/>
          <w:color w:val="FFFFFF"/>
          <w:spacing w:val="-4"/>
          <w:w w:val="105"/>
          <w:sz w:val="30"/>
        </w:rPr>
        <w:t> </w:t>
      </w:r>
      <w:r>
        <w:rPr>
          <w:rFonts w:ascii="Tahoma"/>
          <w:b/>
          <w:color w:val="FFFFFF"/>
          <w:sz w:val="30"/>
        </w:rPr>
        <w:t>I </w:t>
      </w:r>
      <w:r>
        <w:rPr>
          <w:rFonts w:ascii="Tahoma"/>
          <w:b/>
          <w:color w:val="FFFFFF"/>
          <w:w w:val="105"/>
          <w:sz w:val="30"/>
        </w:rPr>
        <w:t>developed</w:t>
      </w:r>
      <w:r>
        <w:rPr>
          <w:rFonts w:ascii="Tahoma"/>
          <w:b/>
          <w:color w:val="FFFFFF"/>
          <w:spacing w:val="-4"/>
          <w:w w:val="105"/>
          <w:sz w:val="30"/>
        </w:rPr>
        <w:t> </w:t>
      </w:r>
      <w:r>
        <w:rPr>
          <w:rFonts w:ascii="Tahoma"/>
          <w:b/>
          <w:color w:val="FFFFFF"/>
          <w:w w:val="105"/>
          <w:sz w:val="30"/>
        </w:rPr>
        <w:t>as</w:t>
      </w:r>
      <w:r>
        <w:rPr>
          <w:rFonts w:ascii="Tahoma"/>
          <w:b/>
          <w:color w:val="FFFFFF"/>
          <w:spacing w:val="-4"/>
          <w:w w:val="105"/>
          <w:sz w:val="30"/>
        </w:rPr>
        <w:t> </w:t>
      </w:r>
      <w:r>
        <w:rPr>
          <w:rFonts w:ascii="Tahoma"/>
          <w:b/>
          <w:color w:val="FFFFFF"/>
          <w:w w:val="105"/>
          <w:sz w:val="30"/>
        </w:rPr>
        <w:t>a</w:t>
      </w:r>
      <w:r>
        <w:rPr>
          <w:rFonts w:ascii="Tahoma"/>
          <w:b/>
          <w:color w:val="FFFFFF"/>
          <w:spacing w:val="-4"/>
          <w:w w:val="105"/>
          <w:sz w:val="30"/>
        </w:rPr>
        <w:t> </w:t>
      </w:r>
      <w:r>
        <w:rPr>
          <w:rFonts w:ascii="Tahoma"/>
          <w:b/>
          <w:color w:val="FFFFFF"/>
          <w:w w:val="105"/>
          <w:sz w:val="30"/>
        </w:rPr>
        <w:t>survival</w:t>
      </w:r>
      <w:r>
        <w:rPr>
          <w:rFonts w:ascii="Tahoma"/>
          <w:b/>
          <w:color w:val="FFFFFF"/>
          <w:spacing w:val="-4"/>
          <w:w w:val="105"/>
          <w:sz w:val="30"/>
        </w:rPr>
        <w:t> </w:t>
      </w:r>
      <w:r>
        <w:rPr>
          <w:rFonts w:ascii="Tahoma"/>
          <w:b/>
          <w:color w:val="FFFFFF"/>
          <w:w w:val="105"/>
          <w:sz w:val="30"/>
        </w:rPr>
        <w:t>mechanism</w:t>
      </w:r>
      <w:r>
        <w:rPr>
          <w:rFonts w:ascii="Tahoma"/>
          <w:b/>
          <w:color w:val="FFFFFF"/>
          <w:spacing w:val="-4"/>
          <w:w w:val="105"/>
          <w:sz w:val="30"/>
        </w:rPr>
        <w:t> </w:t>
      </w:r>
      <w:r>
        <w:rPr>
          <w:rFonts w:ascii="Tahoma"/>
          <w:b/>
          <w:color w:val="FFFFFF"/>
          <w:w w:val="105"/>
          <w:sz w:val="30"/>
        </w:rPr>
        <w:t>to avoid further abuse, were often met with resentment and cruelty. </w:t>
      </w:r>
      <w:r>
        <w:rPr>
          <w:rFonts w:ascii="Tahoma"/>
          <w:b/>
          <w:color w:val="FFFFFF"/>
          <w:sz w:val="30"/>
        </w:rPr>
        <w:t>I </w:t>
      </w:r>
      <w:r>
        <w:rPr>
          <w:rFonts w:ascii="Tahoma"/>
          <w:b/>
          <w:color w:val="FFFFFF"/>
          <w:w w:val="105"/>
          <w:sz w:val="30"/>
        </w:rPr>
        <w:t>faced bullying, mockery, and even physical mistreatment, which compounded the emotional scars </w:t>
      </w:r>
      <w:r>
        <w:rPr>
          <w:rFonts w:ascii="Tahoma"/>
          <w:b/>
          <w:color w:val="FFFFFF"/>
          <w:sz w:val="30"/>
        </w:rPr>
        <w:t>I </w:t>
      </w:r>
      <w:r>
        <w:rPr>
          <w:rFonts w:ascii="Tahoma"/>
          <w:b/>
          <w:color w:val="FFFFFF"/>
          <w:w w:val="105"/>
          <w:sz w:val="30"/>
        </w:rPr>
        <w:t>was already carrying.</w:t>
      </w:r>
    </w:p>
    <w:p>
      <w:pPr>
        <w:spacing w:line="420" w:lineRule="atLeast" w:before="322"/>
        <w:ind w:left="804" w:right="822" w:hanging="1"/>
        <w:jc w:val="center"/>
        <w:rPr>
          <w:rFonts w:ascii="Tahoma"/>
          <w:b/>
          <w:sz w:val="30"/>
        </w:rPr>
      </w:pPr>
      <w:r>
        <w:rPr>
          <w:rFonts w:ascii="Tahoma"/>
          <w:b/>
          <w:color w:val="FFFFFF"/>
          <w:w w:val="105"/>
          <w:sz w:val="30"/>
        </w:rPr>
        <w:t>By the age of nine, </w:t>
      </w:r>
      <w:r>
        <w:rPr>
          <w:rFonts w:ascii="Tahoma"/>
          <w:b/>
          <w:color w:val="FFFFFF"/>
          <w:sz w:val="30"/>
        </w:rPr>
        <w:t>I </w:t>
      </w:r>
      <w:r>
        <w:rPr>
          <w:rFonts w:ascii="Tahoma"/>
          <w:b/>
          <w:color w:val="FFFFFF"/>
          <w:w w:val="105"/>
          <w:sz w:val="30"/>
        </w:rPr>
        <w:t>found myself moving in with my mother and her new partner once again. This period was marked by more pain and trauma, and the details are a blur. My next clear memory</w:t>
      </w:r>
      <w:r>
        <w:rPr>
          <w:rFonts w:ascii="Tahoma"/>
          <w:b/>
          <w:color w:val="FFFFFF"/>
          <w:spacing w:val="-2"/>
          <w:w w:val="105"/>
          <w:sz w:val="30"/>
        </w:rPr>
        <w:t> </w:t>
      </w:r>
      <w:r>
        <w:rPr>
          <w:rFonts w:ascii="Tahoma"/>
          <w:b/>
          <w:color w:val="FFFFFF"/>
          <w:w w:val="105"/>
          <w:sz w:val="30"/>
        </w:rPr>
        <w:t>is</w:t>
      </w:r>
      <w:r>
        <w:rPr>
          <w:rFonts w:ascii="Tahoma"/>
          <w:b/>
          <w:color w:val="FFFFFF"/>
          <w:spacing w:val="-2"/>
          <w:w w:val="105"/>
          <w:sz w:val="30"/>
        </w:rPr>
        <w:t> </w:t>
      </w:r>
      <w:r>
        <w:rPr>
          <w:rFonts w:ascii="Tahoma"/>
          <w:b/>
          <w:color w:val="FFFFFF"/>
          <w:w w:val="105"/>
          <w:sz w:val="30"/>
        </w:rPr>
        <w:t>of</w:t>
      </w:r>
      <w:r>
        <w:rPr>
          <w:rFonts w:ascii="Tahoma"/>
          <w:b/>
          <w:color w:val="FFFFFF"/>
          <w:spacing w:val="-3"/>
          <w:w w:val="105"/>
          <w:sz w:val="30"/>
        </w:rPr>
        <w:t> </w:t>
      </w:r>
      <w:r>
        <w:rPr>
          <w:rFonts w:ascii="Tahoma"/>
          <w:b/>
          <w:color w:val="FFFFFF"/>
          <w:w w:val="105"/>
          <w:sz w:val="30"/>
        </w:rPr>
        <w:t>my</w:t>
      </w:r>
      <w:r>
        <w:rPr>
          <w:rFonts w:ascii="Tahoma"/>
          <w:b/>
          <w:color w:val="FFFFFF"/>
          <w:spacing w:val="-2"/>
          <w:w w:val="105"/>
          <w:sz w:val="30"/>
        </w:rPr>
        <w:t> </w:t>
      </w:r>
      <w:r>
        <w:rPr>
          <w:rFonts w:ascii="Tahoma"/>
          <w:b/>
          <w:color w:val="FFFFFF"/>
          <w:w w:val="105"/>
          <w:sz w:val="30"/>
        </w:rPr>
        <w:t>mother</w:t>
      </w:r>
      <w:r>
        <w:rPr>
          <w:rFonts w:ascii="Tahoma"/>
          <w:b/>
          <w:color w:val="FFFFFF"/>
          <w:spacing w:val="-2"/>
          <w:w w:val="105"/>
          <w:sz w:val="30"/>
        </w:rPr>
        <w:t> </w:t>
      </w:r>
      <w:r>
        <w:rPr>
          <w:rFonts w:ascii="Tahoma"/>
          <w:b/>
          <w:color w:val="FFFFFF"/>
          <w:w w:val="105"/>
          <w:sz w:val="30"/>
        </w:rPr>
        <w:t>contacting</w:t>
      </w:r>
      <w:r>
        <w:rPr>
          <w:rFonts w:ascii="Tahoma"/>
          <w:b/>
          <w:color w:val="FFFFFF"/>
          <w:spacing w:val="-2"/>
          <w:w w:val="105"/>
          <w:sz w:val="30"/>
        </w:rPr>
        <w:t> </w:t>
      </w:r>
      <w:r>
        <w:rPr>
          <w:rFonts w:ascii="Tahoma"/>
          <w:b/>
          <w:color w:val="FFFFFF"/>
          <w:w w:val="105"/>
          <w:sz w:val="30"/>
        </w:rPr>
        <w:t>me</w:t>
      </w:r>
      <w:r>
        <w:rPr>
          <w:rFonts w:ascii="Tahoma"/>
          <w:b/>
          <w:color w:val="FFFFFF"/>
          <w:spacing w:val="-2"/>
          <w:w w:val="105"/>
          <w:sz w:val="30"/>
        </w:rPr>
        <w:t> </w:t>
      </w:r>
      <w:r>
        <w:rPr>
          <w:rFonts w:ascii="Tahoma"/>
          <w:b/>
          <w:color w:val="FFFFFF"/>
          <w:w w:val="105"/>
          <w:sz w:val="30"/>
        </w:rPr>
        <w:t>years</w:t>
      </w:r>
      <w:r>
        <w:rPr>
          <w:rFonts w:ascii="Tahoma"/>
          <w:b/>
          <w:color w:val="FFFFFF"/>
          <w:spacing w:val="-2"/>
          <w:w w:val="105"/>
          <w:sz w:val="30"/>
        </w:rPr>
        <w:t> </w:t>
      </w:r>
      <w:r>
        <w:rPr>
          <w:rFonts w:ascii="Tahoma"/>
          <w:b/>
          <w:color w:val="FFFFFF"/>
          <w:w w:val="105"/>
          <w:sz w:val="30"/>
        </w:rPr>
        <w:t>later</w:t>
      </w:r>
      <w:r>
        <w:rPr>
          <w:rFonts w:ascii="Tahoma"/>
          <w:b/>
          <w:color w:val="FFFFFF"/>
          <w:spacing w:val="-2"/>
          <w:w w:val="105"/>
          <w:sz w:val="30"/>
        </w:rPr>
        <w:t> </w:t>
      </w:r>
      <w:r>
        <w:rPr>
          <w:rFonts w:ascii="Tahoma"/>
          <w:b/>
          <w:color w:val="FFFFFF"/>
          <w:w w:val="105"/>
          <w:sz w:val="30"/>
        </w:rPr>
        <w:t>with</w:t>
      </w:r>
      <w:r>
        <w:rPr>
          <w:rFonts w:ascii="Tahoma"/>
          <w:b/>
          <w:color w:val="FFFFFF"/>
          <w:spacing w:val="-2"/>
          <w:w w:val="105"/>
          <w:sz w:val="30"/>
        </w:rPr>
        <w:t> </w:t>
      </w:r>
      <w:r>
        <w:rPr>
          <w:rFonts w:ascii="Tahoma"/>
          <w:b/>
          <w:color w:val="FFFFFF"/>
          <w:w w:val="105"/>
          <w:sz w:val="30"/>
        </w:rPr>
        <w:t>an</w:t>
      </w:r>
      <w:r>
        <w:rPr>
          <w:rFonts w:ascii="Tahoma"/>
          <w:b/>
          <w:color w:val="FFFFFF"/>
          <w:spacing w:val="-2"/>
          <w:w w:val="105"/>
          <w:sz w:val="30"/>
        </w:rPr>
        <w:t> </w:t>
      </w:r>
      <w:r>
        <w:rPr>
          <w:rFonts w:ascii="Tahoma"/>
          <w:b/>
          <w:color w:val="FFFFFF"/>
          <w:w w:val="105"/>
          <w:sz w:val="30"/>
        </w:rPr>
        <w:t>offer to move to Stellenbosch, where she promised that some of my</w:t>
      </w:r>
    </w:p>
    <w:p>
      <w:pPr>
        <w:spacing w:line="561" w:lineRule="exact" w:before="0"/>
        <w:ind w:left="1092" w:right="0" w:firstLine="0"/>
        <w:jc w:val="left"/>
        <w:rPr>
          <w:rFonts w:ascii="Lucida Sans Unicode"/>
          <w:sz w:val="40"/>
        </w:rPr>
      </w:pPr>
      <w:r>
        <w:rPr>
          <w:rFonts w:ascii="Tahoma"/>
          <w:b/>
          <w:color w:val="FFFFFF"/>
          <w:sz w:val="30"/>
        </w:rPr>
        <w:t>siblings</w:t>
      </w:r>
      <w:r>
        <w:rPr>
          <w:rFonts w:ascii="Tahoma"/>
          <w:b/>
          <w:color w:val="FFFFFF"/>
          <w:spacing w:val="23"/>
          <w:sz w:val="30"/>
        </w:rPr>
        <w:t> </w:t>
      </w:r>
      <w:r>
        <w:rPr>
          <w:rFonts w:ascii="Tahoma"/>
          <w:b/>
          <w:color w:val="FFFFFF"/>
          <w:sz w:val="30"/>
        </w:rPr>
        <w:t>would</w:t>
      </w:r>
      <w:r>
        <w:rPr>
          <w:rFonts w:ascii="Tahoma"/>
          <w:b/>
          <w:color w:val="FFFFFF"/>
          <w:spacing w:val="23"/>
          <w:sz w:val="30"/>
        </w:rPr>
        <w:t> </w:t>
      </w:r>
      <w:r>
        <w:rPr>
          <w:rFonts w:ascii="Tahoma"/>
          <w:b/>
          <w:color w:val="FFFFFF"/>
          <w:sz w:val="30"/>
        </w:rPr>
        <w:t>join</w:t>
      </w:r>
      <w:r>
        <w:rPr>
          <w:rFonts w:ascii="Tahoma"/>
          <w:b/>
          <w:color w:val="FFFFFF"/>
          <w:spacing w:val="23"/>
          <w:sz w:val="30"/>
        </w:rPr>
        <w:t> </w:t>
      </w:r>
      <w:r>
        <w:rPr>
          <w:rFonts w:ascii="Tahoma"/>
          <w:b/>
          <w:color w:val="FFFFFF"/>
          <w:sz w:val="30"/>
        </w:rPr>
        <w:t>us.</w:t>
      </w:r>
      <w:r>
        <w:rPr>
          <w:rFonts w:ascii="Tahoma"/>
          <w:b/>
          <w:color w:val="FFFFFF"/>
          <w:spacing w:val="24"/>
          <w:sz w:val="30"/>
        </w:rPr>
        <w:t> </w:t>
      </w:r>
      <w:r>
        <w:rPr>
          <w:rFonts w:ascii="Tahoma"/>
          <w:b/>
          <w:color w:val="FFFFFF"/>
          <w:sz w:val="30"/>
        </w:rPr>
        <w:t>Despite</w:t>
      </w:r>
      <w:r>
        <w:rPr>
          <w:rFonts w:ascii="Tahoma"/>
          <w:b/>
          <w:color w:val="FFFFFF"/>
          <w:spacing w:val="23"/>
          <w:sz w:val="30"/>
        </w:rPr>
        <w:t> </w:t>
      </w:r>
      <w:r>
        <w:rPr>
          <w:rFonts w:ascii="Tahoma"/>
          <w:b/>
          <w:color w:val="FFFFFF"/>
          <w:sz w:val="30"/>
        </w:rPr>
        <w:t>the</w:t>
      </w:r>
      <w:r>
        <w:rPr>
          <w:rFonts w:ascii="Tahoma"/>
          <w:b/>
          <w:color w:val="FFFFFF"/>
          <w:spacing w:val="23"/>
          <w:sz w:val="30"/>
        </w:rPr>
        <w:t> </w:t>
      </w:r>
      <w:r>
        <w:rPr>
          <w:rFonts w:ascii="Tahoma"/>
          <w:b/>
          <w:color w:val="FFFFFF"/>
          <w:sz w:val="30"/>
        </w:rPr>
        <w:t>troubled</w:t>
      </w:r>
      <w:r>
        <w:rPr>
          <w:rFonts w:ascii="Tahoma"/>
          <w:b/>
          <w:color w:val="FFFFFF"/>
          <w:spacing w:val="24"/>
          <w:sz w:val="30"/>
        </w:rPr>
        <w:t> </w:t>
      </w:r>
      <w:r>
        <w:rPr>
          <w:rFonts w:ascii="Tahoma"/>
          <w:b/>
          <w:color w:val="FFFFFF"/>
          <w:sz w:val="30"/>
        </w:rPr>
        <w:t>past,</w:t>
      </w:r>
      <w:r>
        <w:rPr>
          <w:rFonts w:ascii="Tahoma"/>
          <w:b/>
          <w:color w:val="FFFFFF"/>
          <w:spacing w:val="23"/>
          <w:sz w:val="30"/>
        </w:rPr>
        <w:t> </w:t>
      </w:r>
      <w:r>
        <w:rPr>
          <w:rFonts w:ascii="Tahoma"/>
          <w:b/>
          <w:color w:val="FFFFFF"/>
          <w:sz w:val="30"/>
        </w:rPr>
        <w:t>I</w:t>
      </w:r>
      <w:r>
        <w:rPr>
          <w:rFonts w:ascii="Tahoma"/>
          <w:b/>
          <w:color w:val="FFFFFF"/>
          <w:spacing w:val="23"/>
          <w:sz w:val="30"/>
        </w:rPr>
        <w:t> </w:t>
      </w:r>
      <w:r>
        <w:rPr>
          <w:rFonts w:ascii="Tahoma"/>
          <w:b/>
          <w:color w:val="FFFFFF"/>
          <w:sz w:val="30"/>
        </w:rPr>
        <w:t>longed</w:t>
      </w:r>
      <w:r>
        <w:rPr>
          <w:rFonts w:ascii="Tahoma"/>
          <w:b/>
          <w:color w:val="FFFFFF"/>
          <w:spacing w:val="23"/>
          <w:sz w:val="30"/>
        </w:rPr>
        <w:t> </w:t>
      </w:r>
      <w:r>
        <w:rPr>
          <w:rFonts w:ascii="Tahoma"/>
          <w:b/>
          <w:color w:val="FFFFFF"/>
          <w:sz w:val="30"/>
        </w:rPr>
        <w:t>for</w:t>
      </w:r>
      <w:r>
        <w:rPr>
          <w:rFonts w:ascii="Tahoma"/>
          <w:b/>
          <w:color w:val="FFFFFF"/>
          <w:spacing w:val="59"/>
          <w:sz w:val="30"/>
        </w:rPr>
        <w:t> </w:t>
      </w:r>
      <w:r>
        <w:rPr>
          <w:rFonts w:ascii="Lucida Sans Unicode"/>
          <w:color w:val="FFFFFF"/>
          <w:spacing w:val="-10"/>
          <w:position w:val="-2"/>
          <w:sz w:val="40"/>
        </w:rPr>
        <w:t>7</w:t>
      </w:r>
    </w:p>
    <w:p>
      <w:pPr>
        <w:spacing w:line="319" w:lineRule="exact" w:before="0"/>
        <w:ind w:left="811" w:right="829" w:firstLine="0"/>
        <w:jc w:val="center"/>
        <w:rPr>
          <w:rFonts w:ascii="Tahoma"/>
          <w:b/>
          <w:sz w:val="30"/>
        </w:rPr>
      </w:pPr>
      <w:r>
        <w:rPr>
          <w:rFonts w:ascii="Tahoma"/>
          <w:b/>
          <w:color w:val="FFFFFF"/>
          <w:w w:val="105"/>
          <w:sz w:val="30"/>
        </w:rPr>
        <w:t>reconciliation</w:t>
      </w:r>
      <w:r>
        <w:rPr>
          <w:rFonts w:ascii="Tahoma"/>
          <w:b/>
          <w:color w:val="FFFFFF"/>
          <w:spacing w:val="-10"/>
          <w:w w:val="105"/>
          <w:sz w:val="30"/>
        </w:rPr>
        <w:t> </w:t>
      </w:r>
      <w:r>
        <w:rPr>
          <w:rFonts w:ascii="Tahoma"/>
          <w:b/>
          <w:color w:val="FFFFFF"/>
          <w:w w:val="105"/>
          <w:sz w:val="30"/>
        </w:rPr>
        <w:t>and</w:t>
      </w:r>
      <w:r>
        <w:rPr>
          <w:rFonts w:ascii="Tahoma"/>
          <w:b/>
          <w:color w:val="FFFFFF"/>
          <w:spacing w:val="-10"/>
          <w:w w:val="105"/>
          <w:sz w:val="30"/>
        </w:rPr>
        <w:t> </w:t>
      </w:r>
      <w:r>
        <w:rPr>
          <w:rFonts w:ascii="Tahoma"/>
          <w:b/>
          <w:color w:val="FFFFFF"/>
          <w:w w:val="105"/>
          <w:sz w:val="30"/>
        </w:rPr>
        <w:t>to</w:t>
      </w:r>
      <w:r>
        <w:rPr>
          <w:rFonts w:ascii="Tahoma"/>
          <w:b/>
          <w:color w:val="FFFFFF"/>
          <w:spacing w:val="-10"/>
          <w:w w:val="105"/>
          <w:sz w:val="30"/>
        </w:rPr>
        <w:t> </w:t>
      </w:r>
      <w:r>
        <w:rPr>
          <w:rFonts w:ascii="Tahoma"/>
          <w:b/>
          <w:color w:val="FFFFFF"/>
          <w:w w:val="105"/>
          <w:sz w:val="30"/>
        </w:rPr>
        <w:t>reunite</w:t>
      </w:r>
      <w:r>
        <w:rPr>
          <w:rFonts w:ascii="Tahoma"/>
          <w:b/>
          <w:color w:val="FFFFFF"/>
          <w:spacing w:val="-10"/>
          <w:w w:val="105"/>
          <w:sz w:val="30"/>
        </w:rPr>
        <w:t> </w:t>
      </w:r>
      <w:r>
        <w:rPr>
          <w:rFonts w:ascii="Tahoma"/>
          <w:b/>
          <w:color w:val="FFFFFF"/>
          <w:w w:val="105"/>
          <w:sz w:val="30"/>
        </w:rPr>
        <w:t>with</w:t>
      </w:r>
      <w:r>
        <w:rPr>
          <w:rFonts w:ascii="Tahoma"/>
          <w:b/>
          <w:color w:val="FFFFFF"/>
          <w:spacing w:val="-10"/>
          <w:w w:val="105"/>
          <w:sz w:val="30"/>
        </w:rPr>
        <w:t> </w:t>
      </w:r>
      <w:r>
        <w:rPr>
          <w:rFonts w:ascii="Tahoma"/>
          <w:b/>
          <w:color w:val="FFFFFF"/>
          <w:w w:val="105"/>
          <w:sz w:val="30"/>
        </w:rPr>
        <w:t>my</w:t>
      </w:r>
      <w:r>
        <w:rPr>
          <w:rFonts w:ascii="Tahoma"/>
          <w:b/>
          <w:color w:val="FFFFFF"/>
          <w:spacing w:val="-10"/>
          <w:w w:val="105"/>
          <w:sz w:val="30"/>
        </w:rPr>
        <w:t> </w:t>
      </w:r>
      <w:r>
        <w:rPr>
          <w:rFonts w:ascii="Tahoma"/>
          <w:b/>
          <w:color w:val="FFFFFF"/>
          <w:spacing w:val="-2"/>
          <w:w w:val="105"/>
          <w:sz w:val="30"/>
        </w:rPr>
        <w:t>mother.</w:t>
      </w:r>
    </w:p>
    <w:p>
      <w:pPr>
        <w:spacing w:after="0" w:line="319" w:lineRule="exact"/>
        <w:jc w:val="center"/>
        <w:rPr>
          <w:rFonts w:ascii="Tahoma"/>
          <w:sz w:val="30"/>
        </w:rPr>
        <w:sectPr>
          <w:pgSz w:w="12240" w:h="15840"/>
          <w:pgMar w:top="260" w:bottom="0" w:left="240" w:right="220"/>
        </w:sectPr>
      </w:pPr>
    </w:p>
    <w:p>
      <w:pPr>
        <w:pStyle w:val="BodyText"/>
        <w:rPr>
          <w:rFonts w:ascii="Tahoma"/>
          <w:b/>
          <w:sz w:val="30"/>
        </w:rPr>
      </w:pPr>
      <w:r>
        <w:rPr/>
        <mc:AlternateContent>
          <mc:Choice Requires="wps">
            <w:drawing>
              <wp:anchor distT="0" distB="0" distL="0" distR="0" allowOverlap="1" layoutInCell="1" locked="0" behindDoc="1" simplePos="0" relativeHeight="481006592">
                <wp:simplePos x="0" y="0"/>
                <wp:positionH relativeFrom="page">
                  <wp:posOffset>0</wp:posOffset>
                </wp:positionH>
                <wp:positionV relativeFrom="page">
                  <wp:posOffset>0</wp:posOffset>
                </wp:positionV>
                <wp:extent cx="7772400" cy="10058400"/>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309888" id="docshape7" filled="true" fillcolor="#23416d" stroked="false">
                <v:fill type="solid"/>
                <w10:wrap type="none"/>
              </v:rect>
            </w:pict>
          </mc:Fallback>
        </mc:AlternateContent>
      </w:r>
      <w:r>
        <w:rPr/>
        <w:drawing>
          <wp:anchor distT="0" distB="0" distL="0" distR="0" allowOverlap="1" layoutInCell="1" locked="0" behindDoc="1" simplePos="0" relativeHeight="481007104">
            <wp:simplePos x="0" y="0"/>
            <wp:positionH relativeFrom="page">
              <wp:posOffset>1504861</wp:posOffset>
            </wp:positionH>
            <wp:positionV relativeFrom="page">
              <wp:posOffset>175827</wp:posOffset>
            </wp:positionV>
            <wp:extent cx="6267449" cy="9882572"/>
            <wp:effectExtent l="0" t="0" r="0" b="0"/>
            <wp:wrapNone/>
            <wp:docPr id="31" name="Image 31"/>
            <wp:cNvGraphicFramePr>
              <a:graphicFrameLocks/>
            </wp:cNvGraphicFramePr>
            <a:graphic>
              <a:graphicData uri="http://schemas.openxmlformats.org/drawingml/2006/picture">
                <pic:pic>
                  <pic:nvPicPr>
                    <pic:cNvPr id="31" name="Image 31"/>
                    <pic:cNvPicPr/>
                  </pic:nvPicPr>
                  <pic:blipFill>
                    <a:blip r:embed="rId7" cstate="print"/>
                    <a:stretch>
                      <a:fillRect/>
                    </a:stretch>
                  </pic:blipFill>
                  <pic:spPr>
                    <a:xfrm>
                      <a:off x="0" y="0"/>
                      <a:ext cx="6267449" cy="9882572"/>
                    </a:xfrm>
                    <a:prstGeom prst="rect">
                      <a:avLst/>
                    </a:prstGeom>
                  </pic:spPr>
                </pic:pic>
              </a:graphicData>
            </a:graphic>
          </wp:anchor>
        </w:drawing>
      </w:r>
    </w:p>
    <w:p>
      <w:pPr>
        <w:pStyle w:val="BodyText"/>
        <w:spacing w:before="110"/>
        <w:rPr>
          <w:rFonts w:ascii="Tahoma"/>
          <w:b/>
          <w:sz w:val="30"/>
        </w:rPr>
      </w:pPr>
    </w:p>
    <w:p>
      <w:pPr>
        <w:spacing w:line="278" w:lineRule="auto" w:before="0"/>
        <w:ind w:left="909" w:right="927" w:firstLine="0"/>
        <w:jc w:val="center"/>
        <w:rPr>
          <w:rFonts w:ascii="Tahoma" w:hAnsi="Tahoma"/>
          <w:b/>
          <w:sz w:val="30"/>
        </w:rPr>
      </w:pPr>
      <w:r>
        <w:rPr>
          <w:rFonts w:ascii="Tahoma" w:hAnsi="Tahoma"/>
          <w:b/>
          <w:color w:val="FFFFFF"/>
          <w:sz w:val="30"/>
        </w:rPr>
        <w:t>Upon arriving in Stellenbosch, we settled into a small </w:t>
      </w:r>
      <w:r>
        <w:rPr>
          <w:rFonts w:ascii="Tahoma" w:hAnsi="Tahoma"/>
          <w:b/>
          <w:color w:val="FFFFFF"/>
          <w:sz w:val="30"/>
        </w:rPr>
        <w:t>apartment</w:t>
      </w:r>
      <w:r>
        <w:rPr>
          <w:rFonts w:ascii="Tahoma" w:hAnsi="Tahoma"/>
          <w:b/>
          <w:color w:val="FFFFFF"/>
          <w:spacing w:val="80"/>
          <w:sz w:val="30"/>
        </w:rPr>
        <w:t> </w:t>
      </w:r>
      <w:r>
        <w:rPr>
          <w:rFonts w:ascii="Tahoma" w:hAnsi="Tahoma"/>
          <w:b/>
          <w:color w:val="FFFFFF"/>
          <w:sz w:val="30"/>
        </w:rPr>
        <w:t>with my mother in a distanced relationship with an older man</w:t>
      </w:r>
      <w:r>
        <w:rPr>
          <w:rFonts w:ascii="Tahoma" w:hAnsi="Tahoma"/>
          <w:b/>
          <w:color w:val="FFFFFF"/>
          <w:spacing w:val="80"/>
          <w:w w:val="150"/>
          <w:sz w:val="30"/>
        </w:rPr>
        <w:t> </w:t>
      </w:r>
      <w:r>
        <w:rPr>
          <w:rFonts w:ascii="Tahoma" w:hAnsi="Tahoma"/>
          <w:b/>
          <w:color w:val="FFFFFF"/>
          <w:sz w:val="30"/>
        </w:rPr>
        <w:t>who</w:t>
      </w:r>
      <w:r>
        <w:rPr>
          <w:rFonts w:ascii="Tahoma" w:hAnsi="Tahoma"/>
          <w:b/>
          <w:color w:val="FFFFFF"/>
          <w:spacing w:val="40"/>
          <w:sz w:val="30"/>
        </w:rPr>
        <w:t> </w:t>
      </w:r>
      <w:r>
        <w:rPr>
          <w:rFonts w:ascii="Tahoma" w:hAnsi="Tahoma"/>
          <w:b/>
          <w:color w:val="FFFFFF"/>
          <w:sz w:val="30"/>
        </w:rPr>
        <w:t>seemed</w:t>
      </w:r>
      <w:r>
        <w:rPr>
          <w:rFonts w:ascii="Tahoma" w:hAnsi="Tahoma"/>
          <w:b/>
          <w:color w:val="FFFFFF"/>
          <w:spacing w:val="40"/>
          <w:sz w:val="30"/>
        </w:rPr>
        <w:t> </w:t>
      </w:r>
      <w:r>
        <w:rPr>
          <w:rFonts w:ascii="Tahoma" w:hAnsi="Tahoma"/>
          <w:b/>
          <w:color w:val="FFFFFF"/>
          <w:sz w:val="30"/>
        </w:rPr>
        <w:t>to</w:t>
      </w:r>
      <w:r>
        <w:rPr>
          <w:rFonts w:ascii="Tahoma" w:hAnsi="Tahoma"/>
          <w:b/>
          <w:color w:val="FFFFFF"/>
          <w:spacing w:val="40"/>
          <w:sz w:val="30"/>
        </w:rPr>
        <w:t> </w:t>
      </w:r>
      <w:r>
        <w:rPr>
          <w:rFonts w:ascii="Tahoma" w:hAnsi="Tahoma"/>
          <w:b/>
          <w:color w:val="FFFFFF"/>
          <w:sz w:val="30"/>
        </w:rPr>
        <w:t>offer</w:t>
      </w:r>
      <w:r>
        <w:rPr>
          <w:rFonts w:ascii="Tahoma" w:hAnsi="Tahoma"/>
          <w:b/>
          <w:color w:val="FFFFFF"/>
          <w:spacing w:val="40"/>
          <w:sz w:val="30"/>
        </w:rPr>
        <w:t> </w:t>
      </w:r>
      <w:r>
        <w:rPr>
          <w:rFonts w:ascii="Tahoma" w:hAnsi="Tahoma"/>
          <w:b/>
          <w:color w:val="FFFFFF"/>
          <w:sz w:val="30"/>
        </w:rPr>
        <w:t>stability.</w:t>
      </w:r>
      <w:r>
        <w:rPr>
          <w:rFonts w:ascii="Tahoma" w:hAnsi="Tahoma"/>
          <w:b/>
          <w:color w:val="FFFFFF"/>
          <w:spacing w:val="40"/>
          <w:sz w:val="30"/>
        </w:rPr>
        <w:t> </w:t>
      </w:r>
      <w:r>
        <w:rPr>
          <w:rFonts w:ascii="Tahoma" w:hAnsi="Tahoma"/>
          <w:b/>
          <w:color w:val="FFFFFF"/>
          <w:sz w:val="30"/>
        </w:rPr>
        <w:t>This</w:t>
      </w:r>
      <w:r>
        <w:rPr>
          <w:rFonts w:ascii="Tahoma" w:hAnsi="Tahoma"/>
          <w:b/>
          <w:color w:val="FFFFFF"/>
          <w:spacing w:val="40"/>
          <w:sz w:val="30"/>
        </w:rPr>
        <w:t> </w:t>
      </w:r>
      <w:r>
        <w:rPr>
          <w:rFonts w:ascii="Tahoma" w:hAnsi="Tahoma"/>
          <w:b/>
          <w:color w:val="FFFFFF"/>
          <w:sz w:val="30"/>
        </w:rPr>
        <w:t>period</w:t>
      </w:r>
      <w:r>
        <w:rPr>
          <w:rFonts w:ascii="Tahoma" w:hAnsi="Tahoma"/>
          <w:b/>
          <w:color w:val="FFFFFF"/>
          <w:spacing w:val="40"/>
          <w:sz w:val="30"/>
        </w:rPr>
        <w:t> </w:t>
      </w:r>
      <w:r>
        <w:rPr>
          <w:rFonts w:ascii="Tahoma" w:hAnsi="Tahoma"/>
          <w:b/>
          <w:color w:val="FFFFFF"/>
          <w:sz w:val="30"/>
        </w:rPr>
        <w:t>brought</w:t>
      </w:r>
      <w:r>
        <w:rPr>
          <w:rFonts w:ascii="Tahoma" w:hAnsi="Tahoma"/>
          <w:b/>
          <w:color w:val="FFFFFF"/>
          <w:spacing w:val="40"/>
          <w:sz w:val="30"/>
        </w:rPr>
        <w:t> </w:t>
      </w:r>
      <w:r>
        <w:rPr>
          <w:rFonts w:ascii="Tahoma" w:hAnsi="Tahoma"/>
          <w:b/>
          <w:color w:val="FFFFFF"/>
          <w:sz w:val="30"/>
        </w:rPr>
        <w:t>a</w:t>
      </w:r>
      <w:r>
        <w:rPr>
          <w:rFonts w:ascii="Tahoma" w:hAnsi="Tahoma"/>
          <w:b/>
          <w:color w:val="FFFFFF"/>
          <w:spacing w:val="40"/>
          <w:sz w:val="30"/>
        </w:rPr>
        <w:t> </w:t>
      </w:r>
      <w:r>
        <w:rPr>
          <w:rFonts w:ascii="Tahoma" w:hAnsi="Tahoma"/>
          <w:b/>
          <w:color w:val="FFFFFF"/>
          <w:sz w:val="30"/>
        </w:rPr>
        <w:t>reprieve from</w:t>
      </w:r>
      <w:r>
        <w:rPr>
          <w:rFonts w:ascii="Tahoma" w:hAnsi="Tahoma"/>
          <w:b/>
          <w:color w:val="FFFFFF"/>
          <w:spacing w:val="40"/>
          <w:sz w:val="30"/>
        </w:rPr>
        <w:t> </w:t>
      </w:r>
      <w:r>
        <w:rPr>
          <w:rFonts w:ascii="Tahoma" w:hAnsi="Tahoma"/>
          <w:b/>
          <w:color w:val="FFFFFF"/>
          <w:sz w:val="30"/>
        </w:rPr>
        <w:t>the</w:t>
      </w:r>
      <w:r>
        <w:rPr>
          <w:rFonts w:ascii="Tahoma" w:hAnsi="Tahoma"/>
          <w:b/>
          <w:color w:val="FFFFFF"/>
          <w:spacing w:val="40"/>
          <w:sz w:val="30"/>
        </w:rPr>
        <w:t> </w:t>
      </w:r>
      <w:r>
        <w:rPr>
          <w:rFonts w:ascii="Tahoma" w:hAnsi="Tahoma"/>
          <w:b/>
          <w:color w:val="FFFFFF"/>
          <w:sz w:val="30"/>
        </w:rPr>
        <w:t>constant</w:t>
      </w:r>
      <w:r>
        <w:rPr>
          <w:rFonts w:ascii="Tahoma" w:hAnsi="Tahoma"/>
          <w:b/>
          <w:color w:val="FFFFFF"/>
          <w:spacing w:val="40"/>
          <w:sz w:val="30"/>
        </w:rPr>
        <w:t> </w:t>
      </w:r>
      <w:r>
        <w:rPr>
          <w:rFonts w:ascii="Tahoma" w:hAnsi="Tahoma"/>
          <w:b/>
          <w:color w:val="FFFFFF"/>
          <w:sz w:val="30"/>
        </w:rPr>
        <w:t>hunger</w:t>
      </w:r>
      <w:r>
        <w:rPr>
          <w:rFonts w:ascii="Tahoma" w:hAnsi="Tahoma"/>
          <w:b/>
          <w:color w:val="FFFFFF"/>
          <w:spacing w:val="40"/>
          <w:sz w:val="30"/>
        </w:rPr>
        <w:t> </w:t>
      </w:r>
      <w:r>
        <w:rPr>
          <w:rFonts w:ascii="Tahoma" w:hAnsi="Tahoma"/>
          <w:b/>
          <w:color w:val="FFFFFF"/>
          <w:sz w:val="30"/>
        </w:rPr>
        <w:t>and</w:t>
      </w:r>
      <w:r>
        <w:rPr>
          <w:rFonts w:ascii="Tahoma" w:hAnsi="Tahoma"/>
          <w:b/>
          <w:color w:val="FFFFFF"/>
          <w:spacing w:val="40"/>
          <w:sz w:val="30"/>
        </w:rPr>
        <w:t> </w:t>
      </w:r>
      <w:r>
        <w:rPr>
          <w:rFonts w:ascii="Tahoma" w:hAnsi="Tahoma"/>
          <w:b/>
          <w:color w:val="FFFFFF"/>
          <w:sz w:val="30"/>
        </w:rPr>
        <w:t>instability</w:t>
      </w:r>
      <w:r>
        <w:rPr>
          <w:rFonts w:ascii="Tahoma" w:hAnsi="Tahoma"/>
          <w:b/>
          <w:color w:val="FFFFFF"/>
          <w:spacing w:val="40"/>
          <w:sz w:val="30"/>
        </w:rPr>
        <w:t> </w:t>
      </w:r>
      <w:r>
        <w:rPr>
          <w:rFonts w:ascii="Tahoma" w:hAnsi="Tahoma"/>
          <w:b/>
          <w:color w:val="FFFFFF"/>
          <w:sz w:val="30"/>
        </w:rPr>
        <w:t>we</w:t>
      </w:r>
      <w:r>
        <w:rPr>
          <w:rFonts w:ascii="Tahoma" w:hAnsi="Tahoma"/>
          <w:b/>
          <w:color w:val="FFFFFF"/>
          <w:spacing w:val="40"/>
          <w:sz w:val="30"/>
        </w:rPr>
        <w:t> </w:t>
      </w:r>
      <w:r>
        <w:rPr>
          <w:rFonts w:ascii="Tahoma" w:hAnsi="Tahoma"/>
          <w:b/>
          <w:color w:val="FFFFFF"/>
          <w:sz w:val="30"/>
        </w:rPr>
        <w:t>had</w:t>
      </w:r>
      <w:r>
        <w:rPr>
          <w:rFonts w:ascii="Tahoma" w:hAnsi="Tahoma"/>
          <w:b/>
          <w:color w:val="FFFFFF"/>
          <w:spacing w:val="40"/>
          <w:sz w:val="30"/>
        </w:rPr>
        <w:t> </w:t>
      </w:r>
      <w:r>
        <w:rPr>
          <w:rFonts w:ascii="Tahoma" w:hAnsi="Tahoma"/>
          <w:b/>
          <w:color w:val="FFFFFF"/>
          <w:sz w:val="30"/>
        </w:rPr>
        <w:t>known,</w:t>
      </w:r>
      <w:r>
        <w:rPr>
          <w:rFonts w:ascii="Tahoma" w:hAnsi="Tahoma"/>
          <w:b/>
          <w:color w:val="FFFFFF"/>
          <w:spacing w:val="40"/>
          <w:sz w:val="30"/>
        </w:rPr>
        <w:t> </w:t>
      </w:r>
      <w:r>
        <w:rPr>
          <w:rFonts w:ascii="Tahoma" w:hAnsi="Tahoma"/>
          <w:b/>
          <w:color w:val="FFFFFF"/>
          <w:sz w:val="30"/>
        </w:rPr>
        <w:t>as</w:t>
      </w:r>
      <w:r>
        <w:rPr>
          <w:rFonts w:ascii="Tahoma" w:hAnsi="Tahoma"/>
          <w:b/>
          <w:color w:val="FFFFFF"/>
          <w:spacing w:val="40"/>
          <w:sz w:val="30"/>
        </w:rPr>
        <w:t> </w:t>
      </w:r>
      <w:r>
        <w:rPr>
          <w:rFonts w:ascii="Tahoma" w:hAnsi="Tahoma"/>
          <w:b/>
          <w:color w:val="FFFFFF"/>
          <w:sz w:val="30"/>
        </w:rPr>
        <w:t>we finally</w:t>
      </w:r>
      <w:r>
        <w:rPr>
          <w:rFonts w:ascii="Tahoma" w:hAnsi="Tahoma"/>
          <w:b/>
          <w:color w:val="FFFFFF"/>
          <w:spacing w:val="40"/>
          <w:sz w:val="30"/>
        </w:rPr>
        <w:t> </w:t>
      </w:r>
      <w:r>
        <w:rPr>
          <w:rFonts w:ascii="Tahoma" w:hAnsi="Tahoma"/>
          <w:b/>
          <w:color w:val="FFFFFF"/>
          <w:sz w:val="30"/>
        </w:rPr>
        <w:t>had</w:t>
      </w:r>
      <w:r>
        <w:rPr>
          <w:rFonts w:ascii="Tahoma" w:hAnsi="Tahoma"/>
          <w:b/>
          <w:color w:val="FFFFFF"/>
          <w:spacing w:val="40"/>
          <w:sz w:val="30"/>
        </w:rPr>
        <w:t> </w:t>
      </w:r>
      <w:r>
        <w:rPr>
          <w:rFonts w:ascii="Tahoma" w:hAnsi="Tahoma"/>
          <w:b/>
          <w:color w:val="FFFFFF"/>
          <w:sz w:val="30"/>
        </w:rPr>
        <w:t>a</w:t>
      </w:r>
      <w:r>
        <w:rPr>
          <w:rFonts w:ascii="Tahoma" w:hAnsi="Tahoma"/>
          <w:b/>
          <w:color w:val="FFFFFF"/>
          <w:spacing w:val="40"/>
          <w:sz w:val="30"/>
        </w:rPr>
        <w:t> </w:t>
      </w:r>
      <w:r>
        <w:rPr>
          <w:rFonts w:ascii="Tahoma" w:hAnsi="Tahoma"/>
          <w:b/>
          <w:color w:val="FFFFFF"/>
          <w:sz w:val="30"/>
        </w:rPr>
        <w:t>proper</w:t>
      </w:r>
      <w:r>
        <w:rPr>
          <w:rFonts w:ascii="Tahoma" w:hAnsi="Tahoma"/>
          <w:b/>
          <w:color w:val="FFFFFF"/>
          <w:spacing w:val="40"/>
          <w:sz w:val="30"/>
        </w:rPr>
        <w:t> </w:t>
      </w:r>
      <w:r>
        <w:rPr>
          <w:rFonts w:ascii="Tahoma" w:hAnsi="Tahoma"/>
          <w:b/>
          <w:color w:val="FFFFFF"/>
          <w:sz w:val="30"/>
        </w:rPr>
        <w:t>place</w:t>
      </w:r>
      <w:r>
        <w:rPr>
          <w:rFonts w:ascii="Tahoma" w:hAnsi="Tahoma"/>
          <w:b/>
          <w:color w:val="FFFFFF"/>
          <w:spacing w:val="40"/>
          <w:sz w:val="30"/>
        </w:rPr>
        <w:t> </w:t>
      </w:r>
      <w:r>
        <w:rPr>
          <w:rFonts w:ascii="Tahoma" w:hAnsi="Tahoma"/>
          <w:b/>
          <w:color w:val="FFFFFF"/>
          <w:sz w:val="30"/>
        </w:rPr>
        <w:t>to</w:t>
      </w:r>
      <w:r>
        <w:rPr>
          <w:rFonts w:ascii="Tahoma" w:hAnsi="Tahoma"/>
          <w:b/>
          <w:color w:val="FFFFFF"/>
          <w:spacing w:val="40"/>
          <w:sz w:val="30"/>
        </w:rPr>
        <w:t> </w:t>
      </w:r>
      <w:r>
        <w:rPr>
          <w:rFonts w:ascii="Tahoma" w:hAnsi="Tahoma"/>
          <w:b/>
          <w:color w:val="FFFFFF"/>
          <w:sz w:val="30"/>
        </w:rPr>
        <w:t>live</w:t>
      </w:r>
      <w:r>
        <w:rPr>
          <w:rFonts w:ascii="Tahoma" w:hAnsi="Tahoma"/>
          <w:b/>
          <w:color w:val="FFFFFF"/>
          <w:spacing w:val="40"/>
          <w:sz w:val="30"/>
        </w:rPr>
        <w:t> </w:t>
      </w:r>
      <w:r>
        <w:rPr>
          <w:rFonts w:ascii="Tahoma" w:hAnsi="Tahoma"/>
          <w:b/>
          <w:color w:val="FFFFFF"/>
          <w:sz w:val="30"/>
        </w:rPr>
        <w:t>and</w:t>
      </w:r>
      <w:r>
        <w:rPr>
          <w:rFonts w:ascii="Tahoma" w:hAnsi="Tahoma"/>
          <w:b/>
          <w:color w:val="FFFFFF"/>
          <w:spacing w:val="40"/>
          <w:sz w:val="30"/>
        </w:rPr>
        <w:t> </w:t>
      </w:r>
      <w:r>
        <w:rPr>
          <w:rFonts w:ascii="Tahoma" w:hAnsi="Tahoma"/>
          <w:b/>
          <w:color w:val="FFFFFF"/>
          <w:sz w:val="30"/>
        </w:rPr>
        <w:t>no</w:t>
      </w:r>
      <w:r>
        <w:rPr>
          <w:rFonts w:ascii="Tahoma" w:hAnsi="Tahoma"/>
          <w:b/>
          <w:color w:val="FFFFFF"/>
          <w:spacing w:val="40"/>
          <w:sz w:val="30"/>
        </w:rPr>
        <w:t> </w:t>
      </w:r>
      <w:r>
        <w:rPr>
          <w:rFonts w:ascii="Tahoma" w:hAnsi="Tahoma"/>
          <w:b/>
          <w:color w:val="FFFFFF"/>
          <w:sz w:val="30"/>
        </w:rPr>
        <w:t>longer</w:t>
      </w:r>
      <w:r>
        <w:rPr>
          <w:rFonts w:ascii="Tahoma" w:hAnsi="Tahoma"/>
          <w:b/>
          <w:color w:val="FFFFFF"/>
          <w:spacing w:val="40"/>
          <w:sz w:val="30"/>
        </w:rPr>
        <w:t> </w:t>
      </w:r>
      <w:r>
        <w:rPr>
          <w:rFonts w:ascii="Tahoma" w:hAnsi="Tahoma"/>
          <w:b/>
          <w:color w:val="FFFFFF"/>
          <w:sz w:val="30"/>
        </w:rPr>
        <w:t>slept</w:t>
      </w:r>
      <w:r>
        <w:rPr>
          <w:rFonts w:ascii="Tahoma" w:hAnsi="Tahoma"/>
          <w:b/>
          <w:color w:val="FFFFFF"/>
          <w:spacing w:val="40"/>
          <w:sz w:val="30"/>
        </w:rPr>
        <w:t> </w:t>
      </w:r>
      <w:r>
        <w:rPr>
          <w:rFonts w:ascii="Tahoma" w:hAnsi="Tahoma"/>
          <w:b/>
          <w:color w:val="FFFFFF"/>
          <w:sz w:val="30"/>
        </w:rPr>
        <w:t>on</w:t>
      </w:r>
      <w:r>
        <w:rPr>
          <w:rFonts w:ascii="Tahoma" w:hAnsi="Tahoma"/>
          <w:b/>
          <w:color w:val="FFFFFF"/>
          <w:spacing w:val="40"/>
          <w:sz w:val="30"/>
        </w:rPr>
        <w:t> </w:t>
      </w:r>
      <w:r>
        <w:rPr>
          <w:rFonts w:ascii="Tahoma" w:hAnsi="Tahoma"/>
          <w:b/>
          <w:color w:val="FFFFFF"/>
          <w:sz w:val="30"/>
        </w:rPr>
        <w:t>a mattress on the floor. However, the relief was short-lived. My</w:t>
      </w:r>
      <w:r>
        <w:rPr>
          <w:rFonts w:ascii="Tahoma" w:hAnsi="Tahoma"/>
          <w:b/>
          <w:color w:val="FFFFFF"/>
          <w:spacing w:val="80"/>
          <w:sz w:val="30"/>
        </w:rPr>
        <w:t> </w:t>
      </w:r>
      <w:r>
        <w:rPr>
          <w:rFonts w:ascii="Tahoma" w:hAnsi="Tahoma"/>
          <w:b/>
          <w:color w:val="FFFFFF"/>
          <w:sz w:val="30"/>
        </w:rPr>
        <w:t>mother’s unresolved issues and the lure of unhealthy</w:t>
      </w:r>
      <w:r>
        <w:rPr>
          <w:rFonts w:ascii="Tahoma" w:hAnsi="Tahoma"/>
          <w:b/>
          <w:color w:val="FFFFFF"/>
          <w:spacing w:val="40"/>
          <w:sz w:val="30"/>
        </w:rPr>
        <w:t> </w:t>
      </w:r>
      <w:r>
        <w:rPr>
          <w:rFonts w:ascii="Tahoma" w:hAnsi="Tahoma"/>
          <w:b/>
          <w:color w:val="FFFFFF"/>
          <w:sz w:val="30"/>
        </w:rPr>
        <w:t>relationships continued to cause turmoil. She frequently left us alone, leading to a series of unstable relationships and further</w:t>
      </w:r>
      <w:r>
        <w:rPr>
          <w:rFonts w:ascii="Tahoma" w:hAnsi="Tahoma"/>
          <w:b/>
          <w:color w:val="FFFFFF"/>
          <w:spacing w:val="80"/>
          <w:sz w:val="30"/>
        </w:rPr>
        <w:t> </w:t>
      </w:r>
      <w:r>
        <w:rPr>
          <w:rFonts w:ascii="Tahoma" w:hAnsi="Tahoma"/>
          <w:b/>
          <w:color w:val="FFFFFF"/>
          <w:spacing w:val="-2"/>
          <w:sz w:val="30"/>
        </w:rPr>
        <w:t>trauma.</w:t>
      </w:r>
    </w:p>
    <w:p>
      <w:pPr>
        <w:pStyle w:val="BodyText"/>
        <w:spacing w:before="58"/>
        <w:rPr>
          <w:rFonts w:ascii="Tahoma"/>
          <w:b/>
          <w:sz w:val="30"/>
        </w:rPr>
      </w:pPr>
    </w:p>
    <w:p>
      <w:pPr>
        <w:spacing w:line="278" w:lineRule="auto" w:before="0"/>
        <w:ind w:left="811" w:right="829" w:firstLine="0"/>
        <w:jc w:val="center"/>
        <w:rPr>
          <w:rFonts w:ascii="Tahoma"/>
          <w:b/>
          <w:sz w:val="30"/>
        </w:rPr>
      </w:pPr>
      <w:r>
        <w:rPr>
          <w:rFonts w:ascii="Tahoma"/>
          <w:b/>
          <w:color w:val="FFFFFF"/>
          <w:w w:val="105"/>
          <w:sz w:val="30"/>
        </w:rPr>
        <w:t>At</w:t>
      </w:r>
      <w:r>
        <w:rPr>
          <w:rFonts w:ascii="Tahoma"/>
          <w:b/>
          <w:color w:val="FFFFFF"/>
          <w:spacing w:val="-14"/>
          <w:w w:val="105"/>
          <w:sz w:val="30"/>
        </w:rPr>
        <w:t> </w:t>
      </w:r>
      <w:r>
        <w:rPr>
          <w:rFonts w:ascii="Tahoma"/>
          <w:b/>
          <w:color w:val="FFFFFF"/>
          <w:w w:val="105"/>
          <w:sz w:val="30"/>
        </w:rPr>
        <w:t>seventeen,</w:t>
      </w:r>
      <w:r>
        <w:rPr>
          <w:rFonts w:ascii="Tahoma"/>
          <w:b/>
          <w:color w:val="FFFFFF"/>
          <w:spacing w:val="-14"/>
          <w:w w:val="105"/>
          <w:sz w:val="30"/>
        </w:rPr>
        <w:t> </w:t>
      </w:r>
      <w:r>
        <w:rPr>
          <w:rFonts w:ascii="Tahoma"/>
          <w:b/>
          <w:color w:val="FFFFFF"/>
          <w:sz w:val="30"/>
        </w:rPr>
        <w:t>I</w:t>
      </w:r>
      <w:r>
        <w:rPr>
          <w:rFonts w:ascii="Tahoma"/>
          <w:b/>
          <w:color w:val="FFFFFF"/>
          <w:spacing w:val="-10"/>
          <w:sz w:val="30"/>
        </w:rPr>
        <w:t> </w:t>
      </w:r>
      <w:r>
        <w:rPr>
          <w:rFonts w:ascii="Tahoma"/>
          <w:b/>
          <w:color w:val="FFFFFF"/>
          <w:w w:val="105"/>
          <w:sz w:val="30"/>
        </w:rPr>
        <w:t>gave</w:t>
      </w:r>
      <w:r>
        <w:rPr>
          <w:rFonts w:ascii="Tahoma"/>
          <w:b/>
          <w:color w:val="FFFFFF"/>
          <w:spacing w:val="-14"/>
          <w:w w:val="105"/>
          <w:sz w:val="30"/>
        </w:rPr>
        <w:t> </w:t>
      </w:r>
      <w:r>
        <w:rPr>
          <w:rFonts w:ascii="Tahoma"/>
          <w:b/>
          <w:color w:val="FFFFFF"/>
          <w:w w:val="105"/>
          <w:sz w:val="30"/>
        </w:rPr>
        <w:t>birth</w:t>
      </w:r>
      <w:r>
        <w:rPr>
          <w:rFonts w:ascii="Tahoma"/>
          <w:b/>
          <w:color w:val="FFFFFF"/>
          <w:spacing w:val="-14"/>
          <w:w w:val="105"/>
          <w:sz w:val="30"/>
        </w:rPr>
        <w:t> </w:t>
      </w:r>
      <w:r>
        <w:rPr>
          <w:rFonts w:ascii="Tahoma"/>
          <w:b/>
          <w:color w:val="FFFFFF"/>
          <w:w w:val="105"/>
          <w:sz w:val="30"/>
        </w:rPr>
        <w:t>to</w:t>
      </w:r>
      <w:r>
        <w:rPr>
          <w:rFonts w:ascii="Tahoma"/>
          <w:b/>
          <w:color w:val="FFFFFF"/>
          <w:spacing w:val="-14"/>
          <w:w w:val="105"/>
          <w:sz w:val="30"/>
        </w:rPr>
        <w:t> </w:t>
      </w:r>
      <w:r>
        <w:rPr>
          <w:rFonts w:ascii="Tahoma"/>
          <w:b/>
          <w:color w:val="FFFFFF"/>
          <w:w w:val="105"/>
          <w:sz w:val="30"/>
        </w:rPr>
        <w:t>my</w:t>
      </w:r>
      <w:r>
        <w:rPr>
          <w:rFonts w:ascii="Tahoma"/>
          <w:b/>
          <w:color w:val="FFFFFF"/>
          <w:spacing w:val="-14"/>
          <w:w w:val="105"/>
          <w:sz w:val="30"/>
        </w:rPr>
        <w:t> </w:t>
      </w:r>
      <w:r>
        <w:rPr>
          <w:rFonts w:ascii="Tahoma"/>
          <w:b/>
          <w:color w:val="FFFFFF"/>
          <w:w w:val="105"/>
          <w:sz w:val="30"/>
        </w:rPr>
        <w:t>daughter</w:t>
      </w:r>
      <w:r>
        <w:rPr>
          <w:rFonts w:ascii="Tahoma"/>
          <w:b/>
          <w:color w:val="FFFFFF"/>
          <w:spacing w:val="-14"/>
          <w:w w:val="105"/>
          <w:sz w:val="30"/>
        </w:rPr>
        <w:t> </w:t>
      </w:r>
      <w:r>
        <w:rPr>
          <w:rFonts w:ascii="Tahoma"/>
          <w:b/>
          <w:color w:val="FFFFFF"/>
          <w:w w:val="105"/>
          <w:sz w:val="30"/>
        </w:rPr>
        <w:t>on</w:t>
      </w:r>
      <w:r>
        <w:rPr>
          <w:rFonts w:ascii="Tahoma"/>
          <w:b/>
          <w:color w:val="FFFFFF"/>
          <w:spacing w:val="-14"/>
          <w:w w:val="105"/>
          <w:sz w:val="30"/>
        </w:rPr>
        <w:t> </w:t>
      </w:r>
      <w:r>
        <w:rPr>
          <w:rFonts w:ascii="Tahoma"/>
          <w:b/>
          <w:color w:val="FFFFFF"/>
          <w:w w:val="105"/>
          <w:sz w:val="30"/>
        </w:rPr>
        <w:t>my</w:t>
      </w:r>
      <w:r>
        <w:rPr>
          <w:rFonts w:ascii="Tahoma"/>
          <w:b/>
          <w:color w:val="FFFFFF"/>
          <w:spacing w:val="-14"/>
          <w:w w:val="105"/>
          <w:sz w:val="30"/>
        </w:rPr>
        <w:t> </w:t>
      </w:r>
      <w:r>
        <w:rPr>
          <w:rFonts w:ascii="Tahoma"/>
          <w:b/>
          <w:color w:val="FFFFFF"/>
          <w:w w:val="105"/>
          <w:sz w:val="30"/>
        </w:rPr>
        <w:t>own</w:t>
      </w:r>
      <w:r>
        <w:rPr>
          <w:rFonts w:ascii="Tahoma"/>
          <w:b/>
          <w:color w:val="FFFFFF"/>
          <w:spacing w:val="-14"/>
          <w:w w:val="105"/>
          <w:sz w:val="30"/>
        </w:rPr>
        <w:t> </w:t>
      </w:r>
      <w:r>
        <w:rPr>
          <w:rFonts w:ascii="Tahoma"/>
          <w:b/>
          <w:color w:val="FFFFFF"/>
          <w:w w:val="105"/>
          <w:sz w:val="30"/>
        </w:rPr>
        <w:t>birthday. This</w:t>
      </w:r>
      <w:r>
        <w:rPr>
          <w:rFonts w:ascii="Tahoma"/>
          <w:b/>
          <w:color w:val="FFFFFF"/>
          <w:spacing w:val="-13"/>
          <w:w w:val="105"/>
          <w:sz w:val="30"/>
        </w:rPr>
        <w:t> </w:t>
      </w:r>
      <w:r>
        <w:rPr>
          <w:rFonts w:ascii="Tahoma"/>
          <w:b/>
          <w:color w:val="FFFFFF"/>
          <w:w w:val="105"/>
          <w:sz w:val="30"/>
        </w:rPr>
        <w:t>experience</w:t>
      </w:r>
      <w:r>
        <w:rPr>
          <w:rFonts w:ascii="Tahoma"/>
          <w:b/>
          <w:color w:val="FFFFFF"/>
          <w:spacing w:val="-14"/>
          <w:w w:val="105"/>
          <w:sz w:val="30"/>
        </w:rPr>
        <w:t> </w:t>
      </w:r>
      <w:r>
        <w:rPr>
          <w:rFonts w:ascii="Tahoma"/>
          <w:b/>
          <w:color w:val="FFFFFF"/>
          <w:w w:val="105"/>
          <w:sz w:val="30"/>
        </w:rPr>
        <w:t>provided</w:t>
      </w:r>
      <w:r>
        <w:rPr>
          <w:rFonts w:ascii="Tahoma"/>
          <w:b/>
          <w:color w:val="FFFFFF"/>
          <w:spacing w:val="-13"/>
          <w:w w:val="105"/>
          <w:sz w:val="30"/>
        </w:rPr>
        <w:t> </w:t>
      </w:r>
      <w:r>
        <w:rPr>
          <w:rFonts w:ascii="Tahoma"/>
          <w:b/>
          <w:color w:val="FFFFFF"/>
          <w:w w:val="105"/>
          <w:sz w:val="30"/>
        </w:rPr>
        <w:t>me</w:t>
      </w:r>
      <w:r>
        <w:rPr>
          <w:rFonts w:ascii="Tahoma"/>
          <w:b/>
          <w:color w:val="FFFFFF"/>
          <w:spacing w:val="-14"/>
          <w:w w:val="105"/>
          <w:sz w:val="30"/>
        </w:rPr>
        <w:t> </w:t>
      </w:r>
      <w:r>
        <w:rPr>
          <w:rFonts w:ascii="Tahoma"/>
          <w:b/>
          <w:color w:val="FFFFFF"/>
          <w:w w:val="105"/>
          <w:sz w:val="30"/>
        </w:rPr>
        <w:t>with</w:t>
      </w:r>
      <w:r>
        <w:rPr>
          <w:rFonts w:ascii="Tahoma"/>
          <w:b/>
          <w:color w:val="FFFFFF"/>
          <w:spacing w:val="-13"/>
          <w:w w:val="105"/>
          <w:sz w:val="30"/>
        </w:rPr>
        <w:t> </w:t>
      </w:r>
      <w:r>
        <w:rPr>
          <w:rFonts w:ascii="Tahoma"/>
          <w:b/>
          <w:color w:val="FFFFFF"/>
          <w:w w:val="105"/>
          <w:sz w:val="30"/>
        </w:rPr>
        <w:t>a</w:t>
      </w:r>
      <w:r>
        <w:rPr>
          <w:rFonts w:ascii="Tahoma"/>
          <w:b/>
          <w:color w:val="FFFFFF"/>
          <w:spacing w:val="-14"/>
          <w:w w:val="105"/>
          <w:sz w:val="30"/>
        </w:rPr>
        <w:t> </w:t>
      </w:r>
      <w:r>
        <w:rPr>
          <w:rFonts w:ascii="Tahoma"/>
          <w:b/>
          <w:color w:val="FFFFFF"/>
          <w:w w:val="105"/>
          <w:sz w:val="30"/>
        </w:rPr>
        <w:t>new</w:t>
      </w:r>
      <w:r>
        <w:rPr>
          <w:rFonts w:ascii="Tahoma"/>
          <w:b/>
          <w:color w:val="FFFFFF"/>
          <w:spacing w:val="-13"/>
          <w:w w:val="105"/>
          <w:sz w:val="30"/>
        </w:rPr>
        <w:t> </w:t>
      </w:r>
      <w:r>
        <w:rPr>
          <w:rFonts w:ascii="Tahoma"/>
          <w:b/>
          <w:color w:val="FFFFFF"/>
          <w:w w:val="105"/>
          <w:sz w:val="30"/>
        </w:rPr>
        <w:t>direction</w:t>
      </w:r>
      <w:r>
        <w:rPr>
          <w:rFonts w:ascii="Tahoma"/>
          <w:b/>
          <w:color w:val="FFFFFF"/>
          <w:spacing w:val="-14"/>
          <w:w w:val="105"/>
          <w:sz w:val="30"/>
        </w:rPr>
        <w:t> </w:t>
      </w:r>
      <w:r>
        <w:rPr>
          <w:rFonts w:ascii="Tahoma"/>
          <w:b/>
          <w:color w:val="FFFFFF"/>
          <w:w w:val="105"/>
          <w:sz w:val="30"/>
        </w:rPr>
        <w:t>and</w:t>
      </w:r>
      <w:r>
        <w:rPr>
          <w:rFonts w:ascii="Tahoma"/>
          <w:b/>
          <w:color w:val="FFFFFF"/>
          <w:spacing w:val="-13"/>
          <w:w w:val="105"/>
          <w:sz w:val="30"/>
        </w:rPr>
        <w:t> </w:t>
      </w:r>
      <w:r>
        <w:rPr>
          <w:rFonts w:ascii="Tahoma"/>
          <w:b/>
          <w:color w:val="FFFFFF"/>
          <w:w w:val="105"/>
          <w:sz w:val="30"/>
        </w:rPr>
        <w:t>sense</w:t>
      </w:r>
      <w:r>
        <w:rPr>
          <w:rFonts w:ascii="Tahoma"/>
          <w:b/>
          <w:color w:val="FFFFFF"/>
          <w:spacing w:val="-14"/>
          <w:w w:val="105"/>
          <w:sz w:val="30"/>
        </w:rPr>
        <w:t> </w:t>
      </w:r>
      <w:r>
        <w:rPr>
          <w:rFonts w:ascii="Tahoma"/>
          <w:b/>
          <w:color w:val="FFFFFF"/>
          <w:w w:val="105"/>
          <w:sz w:val="30"/>
        </w:rPr>
        <w:t>of purpose. </w:t>
      </w:r>
      <w:r>
        <w:rPr>
          <w:rFonts w:ascii="Tahoma"/>
          <w:b/>
          <w:color w:val="FFFFFF"/>
          <w:sz w:val="30"/>
        </w:rPr>
        <w:t>I </w:t>
      </w:r>
      <w:r>
        <w:rPr>
          <w:rFonts w:ascii="Tahoma"/>
          <w:b/>
          <w:color w:val="FFFFFF"/>
          <w:w w:val="105"/>
          <w:sz w:val="30"/>
        </w:rPr>
        <w:t>was determined to be a present and loving mother, even</w:t>
      </w:r>
      <w:r>
        <w:rPr>
          <w:rFonts w:ascii="Tahoma"/>
          <w:b/>
          <w:color w:val="FFFFFF"/>
          <w:spacing w:val="-5"/>
          <w:w w:val="105"/>
          <w:sz w:val="30"/>
        </w:rPr>
        <w:t> </w:t>
      </w:r>
      <w:r>
        <w:rPr>
          <w:rFonts w:ascii="Tahoma"/>
          <w:b/>
          <w:color w:val="FFFFFF"/>
          <w:w w:val="105"/>
          <w:sz w:val="30"/>
        </w:rPr>
        <w:t>as</w:t>
      </w:r>
      <w:r>
        <w:rPr>
          <w:rFonts w:ascii="Tahoma"/>
          <w:b/>
          <w:color w:val="FFFFFF"/>
          <w:spacing w:val="-5"/>
          <w:w w:val="105"/>
          <w:sz w:val="30"/>
        </w:rPr>
        <w:t> </w:t>
      </w:r>
      <w:r>
        <w:rPr>
          <w:rFonts w:ascii="Tahoma"/>
          <w:b/>
          <w:color w:val="FFFFFF"/>
          <w:sz w:val="30"/>
        </w:rPr>
        <w:t>I</w:t>
      </w:r>
      <w:r>
        <w:rPr>
          <w:rFonts w:ascii="Tahoma"/>
          <w:b/>
          <w:color w:val="FFFFFF"/>
          <w:spacing w:val="-1"/>
          <w:sz w:val="30"/>
        </w:rPr>
        <w:t> </w:t>
      </w:r>
      <w:r>
        <w:rPr>
          <w:rFonts w:ascii="Tahoma"/>
          <w:b/>
          <w:color w:val="FFFFFF"/>
          <w:w w:val="105"/>
          <w:sz w:val="30"/>
        </w:rPr>
        <w:t>navigated</w:t>
      </w:r>
      <w:r>
        <w:rPr>
          <w:rFonts w:ascii="Tahoma"/>
          <w:b/>
          <w:color w:val="FFFFFF"/>
          <w:spacing w:val="-5"/>
          <w:w w:val="105"/>
          <w:sz w:val="30"/>
        </w:rPr>
        <w:t> </w:t>
      </w:r>
      <w:r>
        <w:rPr>
          <w:rFonts w:ascii="Tahoma"/>
          <w:b/>
          <w:color w:val="FFFFFF"/>
          <w:w w:val="105"/>
          <w:sz w:val="30"/>
        </w:rPr>
        <w:t>the</w:t>
      </w:r>
      <w:r>
        <w:rPr>
          <w:rFonts w:ascii="Tahoma"/>
          <w:b/>
          <w:color w:val="FFFFFF"/>
          <w:spacing w:val="-5"/>
          <w:w w:val="105"/>
          <w:sz w:val="30"/>
        </w:rPr>
        <w:t> </w:t>
      </w:r>
      <w:r>
        <w:rPr>
          <w:rFonts w:ascii="Tahoma"/>
          <w:b/>
          <w:color w:val="FFFFFF"/>
          <w:w w:val="105"/>
          <w:sz w:val="30"/>
        </w:rPr>
        <w:t>challenges</w:t>
      </w:r>
      <w:r>
        <w:rPr>
          <w:rFonts w:ascii="Tahoma"/>
          <w:b/>
          <w:color w:val="FFFFFF"/>
          <w:spacing w:val="-5"/>
          <w:w w:val="105"/>
          <w:sz w:val="30"/>
        </w:rPr>
        <w:t> </w:t>
      </w:r>
      <w:r>
        <w:rPr>
          <w:rFonts w:ascii="Tahoma"/>
          <w:b/>
          <w:color w:val="FFFFFF"/>
          <w:w w:val="105"/>
          <w:sz w:val="30"/>
        </w:rPr>
        <w:t>of</w:t>
      </w:r>
      <w:r>
        <w:rPr>
          <w:rFonts w:ascii="Tahoma"/>
          <w:b/>
          <w:color w:val="FFFFFF"/>
          <w:spacing w:val="-5"/>
          <w:w w:val="105"/>
          <w:sz w:val="30"/>
        </w:rPr>
        <w:t> </w:t>
      </w:r>
      <w:r>
        <w:rPr>
          <w:rFonts w:ascii="Tahoma"/>
          <w:b/>
          <w:color w:val="FFFFFF"/>
          <w:w w:val="105"/>
          <w:sz w:val="30"/>
        </w:rPr>
        <w:t>teen</w:t>
      </w:r>
      <w:r>
        <w:rPr>
          <w:rFonts w:ascii="Tahoma"/>
          <w:b/>
          <w:color w:val="FFFFFF"/>
          <w:spacing w:val="-5"/>
          <w:w w:val="105"/>
          <w:sz w:val="30"/>
        </w:rPr>
        <w:t> </w:t>
      </w:r>
      <w:r>
        <w:rPr>
          <w:rFonts w:ascii="Tahoma"/>
          <w:b/>
          <w:color w:val="FFFFFF"/>
          <w:w w:val="105"/>
          <w:sz w:val="30"/>
        </w:rPr>
        <w:t>motherhood.</w:t>
      </w:r>
      <w:r>
        <w:rPr>
          <w:rFonts w:ascii="Tahoma"/>
          <w:b/>
          <w:color w:val="FFFFFF"/>
          <w:spacing w:val="-5"/>
          <w:w w:val="105"/>
          <w:sz w:val="30"/>
        </w:rPr>
        <w:t> </w:t>
      </w:r>
      <w:r>
        <w:rPr>
          <w:rFonts w:ascii="Tahoma"/>
          <w:b/>
          <w:color w:val="FFFFFF"/>
          <w:w w:val="105"/>
          <w:sz w:val="30"/>
        </w:rPr>
        <w:t>My daughter,</w:t>
      </w:r>
      <w:r>
        <w:rPr>
          <w:rFonts w:ascii="Tahoma"/>
          <w:b/>
          <w:color w:val="FFFFFF"/>
          <w:spacing w:val="-2"/>
          <w:w w:val="105"/>
          <w:sz w:val="30"/>
        </w:rPr>
        <w:t> </w:t>
      </w:r>
      <w:r>
        <w:rPr>
          <w:rFonts w:ascii="Tahoma"/>
          <w:b/>
          <w:color w:val="FFFFFF"/>
          <w:w w:val="105"/>
          <w:sz w:val="30"/>
        </w:rPr>
        <w:t>born</w:t>
      </w:r>
      <w:r>
        <w:rPr>
          <w:rFonts w:ascii="Tahoma"/>
          <w:b/>
          <w:color w:val="FFFFFF"/>
          <w:spacing w:val="-2"/>
          <w:w w:val="105"/>
          <w:sz w:val="30"/>
        </w:rPr>
        <w:t> </w:t>
      </w:r>
      <w:r>
        <w:rPr>
          <w:rFonts w:ascii="Tahoma"/>
          <w:b/>
          <w:color w:val="FFFFFF"/>
          <w:w w:val="105"/>
          <w:sz w:val="30"/>
        </w:rPr>
        <w:t>prematurely</w:t>
      </w:r>
      <w:r>
        <w:rPr>
          <w:rFonts w:ascii="Tahoma"/>
          <w:b/>
          <w:color w:val="FFFFFF"/>
          <w:spacing w:val="-2"/>
          <w:w w:val="105"/>
          <w:sz w:val="30"/>
        </w:rPr>
        <w:t> </w:t>
      </w:r>
      <w:r>
        <w:rPr>
          <w:rFonts w:ascii="Tahoma"/>
          <w:b/>
          <w:color w:val="FFFFFF"/>
          <w:w w:val="105"/>
          <w:sz w:val="30"/>
        </w:rPr>
        <w:t>and</w:t>
      </w:r>
      <w:r>
        <w:rPr>
          <w:rFonts w:ascii="Tahoma"/>
          <w:b/>
          <w:color w:val="FFFFFF"/>
          <w:spacing w:val="-2"/>
          <w:w w:val="105"/>
          <w:sz w:val="30"/>
        </w:rPr>
        <w:t> </w:t>
      </w:r>
      <w:r>
        <w:rPr>
          <w:rFonts w:ascii="Tahoma"/>
          <w:b/>
          <w:color w:val="FFFFFF"/>
          <w:w w:val="105"/>
          <w:sz w:val="30"/>
        </w:rPr>
        <w:t>requiring</w:t>
      </w:r>
      <w:r>
        <w:rPr>
          <w:rFonts w:ascii="Tahoma"/>
          <w:b/>
          <w:color w:val="FFFFFF"/>
          <w:spacing w:val="-2"/>
          <w:w w:val="105"/>
          <w:sz w:val="30"/>
        </w:rPr>
        <w:t> </w:t>
      </w:r>
      <w:r>
        <w:rPr>
          <w:rFonts w:ascii="Tahoma"/>
          <w:b/>
          <w:color w:val="FFFFFF"/>
          <w:w w:val="105"/>
          <w:sz w:val="30"/>
        </w:rPr>
        <w:t>three</w:t>
      </w:r>
      <w:r>
        <w:rPr>
          <w:rFonts w:ascii="Tahoma"/>
          <w:b/>
          <w:color w:val="FFFFFF"/>
          <w:spacing w:val="-2"/>
          <w:w w:val="105"/>
          <w:sz w:val="30"/>
        </w:rPr>
        <w:t> </w:t>
      </w:r>
      <w:r>
        <w:rPr>
          <w:rFonts w:ascii="Tahoma"/>
          <w:b/>
          <w:color w:val="FFFFFF"/>
          <w:w w:val="105"/>
          <w:sz w:val="30"/>
        </w:rPr>
        <w:t>months</w:t>
      </w:r>
      <w:r>
        <w:rPr>
          <w:rFonts w:ascii="Tahoma"/>
          <w:b/>
          <w:color w:val="FFFFFF"/>
          <w:spacing w:val="-2"/>
          <w:w w:val="105"/>
          <w:sz w:val="30"/>
        </w:rPr>
        <w:t> </w:t>
      </w:r>
      <w:r>
        <w:rPr>
          <w:rFonts w:ascii="Tahoma"/>
          <w:b/>
          <w:color w:val="FFFFFF"/>
          <w:w w:val="105"/>
          <w:sz w:val="30"/>
        </w:rPr>
        <w:t>in</w:t>
      </w:r>
      <w:r>
        <w:rPr>
          <w:rFonts w:ascii="Tahoma"/>
          <w:b/>
          <w:color w:val="FFFFFF"/>
          <w:spacing w:val="-2"/>
          <w:w w:val="105"/>
          <w:sz w:val="30"/>
        </w:rPr>
        <w:t> </w:t>
      </w:r>
      <w:r>
        <w:rPr>
          <w:rFonts w:ascii="Tahoma"/>
          <w:b/>
          <w:color w:val="FFFFFF"/>
          <w:w w:val="105"/>
          <w:sz w:val="30"/>
        </w:rPr>
        <w:t>the ICU,</w:t>
      </w:r>
      <w:r>
        <w:rPr>
          <w:rFonts w:ascii="Tahoma"/>
          <w:b/>
          <w:color w:val="FFFFFF"/>
          <w:spacing w:val="-11"/>
          <w:w w:val="105"/>
          <w:sz w:val="30"/>
        </w:rPr>
        <w:t> </w:t>
      </w:r>
      <w:r>
        <w:rPr>
          <w:rFonts w:ascii="Tahoma"/>
          <w:b/>
          <w:color w:val="FFFFFF"/>
          <w:w w:val="105"/>
          <w:sz w:val="30"/>
        </w:rPr>
        <w:t>meant</w:t>
      </w:r>
      <w:r>
        <w:rPr>
          <w:rFonts w:ascii="Tahoma"/>
          <w:b/>
          <w:color w:val="FFFFFF"/>
          <w:spacing w:val="-11"/>
          <w:w w:val="105"/>
          <w:sz w:val="30"/>
        </w:rPr>
        <w:t> </w:t>
      </w:r>
      <w:r>
        <w:rPr>
          <w:rFonts w:ascii="Tahoma"/>
          <w:b/>
          <w:color w:val="FFFFFF"/>
          <w:w w:val="105"/>
          <w:sz w:val="30"/>
        </w:rPr>
        <w:t>that</w:t>
      </w:r>
      <w:r>
        <w:rPr>
          <w:rFonts w:ascii="Tahoma"/>
          <w:b/>
          <w:color w:val="FFFFFF"/>
          <w:spacing w:val="-11"/>
          <w:w w:val="105"/>
          <w:sz w:val="30"/>
        </w:rPr>
        <w:t> </w:t>
      </w:r>
      <w:r>
        <w:rPr>
          <w:rFonts w:ascii="Tahoma"/>
          <w:b/>
          <w:color w:val="FFFFFF"/>
          <w:sz w:val="30"/>
        </w:rPr>
        <w:t>I</w:t>
      </w:r>
      <w:r>
        <w:rPr>
          <w:rFonts w:ascii="Tahoma"/>
          <w:b/>
          <w:color w:val="FFFFFF"/>
          <w:spacing w:val="-6"/>
          <w:sz w:val="30"/>
        </w:rPr>
        <w:t> </w:t>
      </w:r>
      <w:r>
        <w:rPr>
          <w:rFonts w:ascii="Tahoma"/>
          <w:b/>
          <w:color w:val="FFFFFF"/>
          <w:w w:val="105"/>
          <w:sz w:val="30"/>
        </w:rPr>
        <w:t>missed</w:t>
      </w:r>
      <w:r>
        <w:rPr>
          <w:rFonts w:ascii="Tahoma"/>
          <w:b/>
          <w:color w:val="FFFFFF"/>
          <w:spacing w:val="-11"/>
          <w:w w:val="105"/>
          <w:sz w:val="30"/>
        </w:rPr>
        <w:t> </w:t>
      </w:r>
      <w:r>
        <w:rPr>
          <w:rFonts w:ascii="Tahoma"/>
          <w:b/>
          <w:color w:val="FFFFFF"/>
          <w:w w:val="105"/>
          <w:sz w:val="30"/>
        </w:rPr>
        <w:t>my</w:t>
      </w:r>
      <w:r>
        <w:rPr>
          <w:rFonts w:ascii="Tahoma"/>
          <w:b/>
          <w:color w:val="FFFFFF"/>
          <w:spacing w:val="-11"/>
          <w:w w:val="105"/>
          <w:sz w:val="30"/>
        </w:rPr>
        <w:t> </w:t>
      </w:r>
      <w:r>
        <w:rPr>
          <w:rFonts w:ascii="Tahoma"/>
          <w:b/>
          <w:color w:val="FFFFFF"/>
          <w:w w:val="105"/>
          <w:sz w:val="30"/>
        </w:rPr>
        <w:t>grade</w:t>
      </w:r>
      <w:r>
        <w:rPr>
          <w:rFonts w:ascii="Tahoma"/>
          <w:b/>
          <w:color w:val="FFFFFF"/>
          <w:spacing w:val="-11"/>
          <w:w w:val="105"/>
          <w:sz w:val="30"/>
        </w:rPr>
        <w:t> </w:t>
      </w:r>
      <w:r>
        <w:rPr>
          <w:rFonts w:ascii="Tahoma"/>
          <w:b/>
          <w:color w:val="FFFFFF"/>
          <w:w w:val="105"/>
          <w:sz w:val="30"/>
        </w:rPr>
        <w:t>10</w:t>
      </w:r>
      <w:r>
        <w:rPr>
          <w:rFonts w:ascii="Tahoma"/>
          <w:b/>
          <w:color w:val="FFFFFF"/>
          <w:spacing w:val="-11"/>
          <w:w w:val="105"/>
          <w:sz w:val="30"/>
        </w:rPr>
        <w:t> </w:t>
      </w:r>
      <w:r>
        <w:rPr>
          <w:rFonts w:ascii="Tahoma"/>
          <w:b/>
          <w:color w:val="FFFFFF"/>
          <w:w w:val="105"/>
          <w:sz w:val="30"/>
        </w:rPr>
        <w:t>end-of-year</w:t>
      </w:r>
      <w:r>
        <w:rPr>
          <w:rFonts w:ascii="Tahoma"/>
          <w:b/>
          <w:color w:val="FFFFFF"/>
          <w:spacing w:val="-11"/>
          <w:w w:val="105"/>
          <w:sz w:val="30"/>
        </w:rPr>
        <w:t> </w:t>
      </w:r>
      <w:r>
        <w:rPr>
          <w:rFonts w:ascii="Tahoma"/>
          <w:b/>
          <w:color w:val="FFFFFF"/>
          <w:w w:val="105"/>
          <w:sz w:val="30"/>
        </w:rPr>
        <w:t>exams.</w:t>
      </w:r>
    </w:p>
    <w:p>
      <w:pPr>
        <w:spacing w:line="278" w:lineRule="auto" w:before="0"/>
        <w:ind w:left="915" w:right="933" w:hanging="1"/>
        <w:jc w:val="center"/>
        <w:rPr>
          <w:rFonts w:ascii="Tahoma"/>
          <w:b/>
          <w:sz w:val="30"/>
        </w:rPr>
      </w:pPr>
      <w:r>
        <w:rPr>
          <w:rFonts w:ascii="Tahoma"/>
          <w:b/>
          <w:color w:val="FFFFFF"/>
          <w:sz w:val="30"/>
        </w:rPr>
        <w:t>Nonetheless, I managed to convince the school to allow me to take my exams in the hospital. When I returned to school for grade 11, I excelled, driven by the desire to provide the best for my</w:t>
      </w:r>
      <w:r>
        <w:rPr>
          <w:rFonts w:ascii="Tahoma"/>
          <w:b/>
          <w:color w:val="FFFFFF"/>
          <w:spacing w:val="39"/>
          <w:sz w:val="30"/>
        </w:rPr>
        <w:t> </w:t>
      </w:r>
      <w:r>
        <w:rPr>
          <w:rFonts w:ascii="Tahoma"/>
          <w:b/>
          <w:color w:val="FFFFFF"/>
          <w:sz w:val="30"/>
        </w:rPr>
        <w:t>daughter</w:t>
      </w:r>
      <w:r>
        <w:rPr>
          <w:rFonts w:ascii="Tahoma"/>
          <w:b/>
          <w:color w:val="FFFFFF"/>
          <w:spacing w:val="39"/>
          <w:sz w:val="30"/>
        </w:rPr>
        <w:t> </w:t>
      </w:r>
      <w:r>
        <w:rPr>
          <w:rFonts w:ascii="Tahoma"/>
          <w:b/>
          <w:color w:val="FFFFFF"/>
          <w:sz w:val="30"/>
        </w:rPr>
        <w:t>without</w:t>
      </w:r>
      <w:r>
        <w:rPr>
          <w:rFonts w:ascii="Tahoma"/>
          <w:b/>
          <w:color w:val="FFFFFF"/>
          <w:spacing w:val="39"/>
          <w:sz w:val="30"/>
        </w:rPr>
        <w:t> </w:t>
      </w:r>
      <w:r>
        <w:rPr>
          <w:rFonts w:ascii="Tahoma"/>
          <w:b/>
          <w:color w:val="FFFFFF"/>
          <w:sz w:val="30"/>
        </w:rPr>
        <w:t>any</w:t>
      </w:r>
      <w:r>
        <w:rPr>
          <w:rFonts w:ascii="Tahoma"/>
          <w:b/>
          <w:color w:val="FFFFFF"/>
          <w:spacing w:val="39"/>
          <w:sz w:val="30"/>
        </w:rPr>
        <w:t> </w:t>
      </w:r>
      <w:r>
        <w:rPr>
          <w:rFonts w:ascii="Tahoma"/>
          <w:b/>
          <w:color w:val="FFFFFF"/>
          <w:sz w:val="30"/>
        </w:rPr>
        <w:t>help</w:t>
      </w:r>
      <w:r>
        <w:rPr>
          <w:rFonts w:ascii="Tahoma"/>
          <w:b/>
          <w:color w:val="FFFFFF"/>
          <w:spacing w:val="39"/>
          <w:sz w:val="30"/>
        </w:rPr>
        <w:t> </w:t>
      </w:r>
      <w:r>
        <w:rPr>
          <w:rFonts w:ascii="Tahoma"/>
          <w:b/>
          <w:color w:val="FFFFFF"/>
          <w:sz w:val="30"/>
        </w:rPr>
        <w:t>financially</w:t>
      </w:r>
      <w:r>
        <w:rPr>
          <w:rFonts w:ascii="Tahoma"/>
          <w:b/>
          <w:color w:val="FFFFFF"/>
          <w:spacing w:val="39"/>
          <w:sz w:val="30"/>
        </w:rPr>
        <w:t> </w:t>
      </w:r>
      <w:r>
        <w:rPr>
          <w:rFonts w:ascii="Tahoma"/>
          <w:b/>
          <w:color w:val="FFFFFF"/>
          <w:sz w:val="30"/>
        </w:rPr>
        <w:t>or</w:t>
      </w:r>
      <w:r>
        <w:rPr>
          <w:rFonts w:ascii="Tahoma"/>
          <w:b/>
          <w:color w:val="FFFFFF"/>
          <w:spacing w:val="39"/>
          <w:sz w:val="30"/>
        </w:rPr>
        <w:t> </w:t>
      </w:r>
      <w:r>
        <w:rPr>
          <w:rFonts w:ascii="Tahoma"/>
          <w:b/>
          <w:color w:val="FFFFFF"/>
          <w:sz w:val="30"/>
        </w:rPr>
        <w:t>otherwise</w:t>
      </w:r>
      <w:r>
        <w:rPr>
          <w:rFonts w:ascii="Tahoma"/>
          <w:b/>
          <w:color w:val="FFFFFF"/>
          <w:spacing w:val="39"/>
          <w:sz w:val="30"/>
        </w:rPr>
        <w:t> </w:t>
      </w:r>
      <w:r>
        <w:rPr>
          <w:rFonts w:ascii="Tahoma"/>
          <w:b/>
          <w:color w:val="FFFFFF"/>
          <w:sz w:val="30"/>
        </w:rPr>
        <w:t>from</w:t>
      </w:r>
      <w:r>
        <w:rPr>
          <w:rFonts w:ascii="Tahoma"/>
          <w:b/>
          <w:color w:val="FFFFFF"/>
          <w:spacing w:val="39"/>
          <w:sz w:val="30"/>
        </w:rPr>
        <w:t> </w:t>
      </w:r>
      <w:r>
        <w:rPr>
          <w:rFonts w:ascii="Tahoma"/>
          <w:b/>
          <w:color w:val="FFFFFF"/>
          <w:sz w:val="30"/>
        </w:rPr>
        <w:t>my </w:t>
      </w:r>
      <w:r>
        <w:rPr>
          <w:rFonts w:ascii="Tahoma"/>
          <w:b/>
          <w:color w:val="FFFFFF"/>
          <w:spacing w:val="-2"/>
          <w:sz w:val="30"/>
        </w:rPr>
        <w:t>mother.</w:t>
      </w:r>
    </w:p>
    <w:p>
      <w:pPr>
        <w:pStyle w:val="BodyText"/>
        <w:spacing w:before="57"/>
        <w:rPr>
          <w:rFonts w:ascii="Tahoma"/>
          <w:b/>
          <w:sz w:val="30"/>
        </w:rPr>
      </w:pPr>
    </w:p>
    <w:p>
      <w:pPr>
        <w:spacing w:line="278" w:lineRule="auto" w:before="0"/>
        <w:ind w:left="810" w:right="829" w:firstLine="0"/>
        <w:jc w:val="center"/>
        <w:rPr>
          <w:rFonts w:ascii="Tahoma"/>
          <w:b/>
          <w:sz w:val="30"/>
        </w:rPr>
      </w:pPr>
      <w:r>
        <w:rPr>
          <w:rFonts w:ascii="Tahoma"/>
          <w:b/>
          <w:color w:val="FFFFFF"/>
          <w:w w:val="105"/>
          <w:sz w:val="30"/>
        </w:rPr>
        <w:t>Despite</w:t>
      </w:r>
      <w:r>
        <w:rPr>
          <w:rFonts w:ascii="Tahoma"/>
          <w:b/>
          <w:color w:val="FFFFFF"/>
          <w:spacing w:val="-10"/>
          <w:w w:val="105"/>
          <w:sz w:val="30"/>
        </w:rPr>
        <w:t> </w:t>
      </w:r>
      <w:r>
        <w:rPr>
          <w:rFonts w:ascii="Tahoma"/>
          <w:b/>
          <w:color w:val="FFFFFF"/>
          <w:w w:val="105"/>
          <w:sz w:val="30"/>
        </w:rPr>
        <w:t>the</w:t>
      </w:r>
      <w:r>
        <w:rPr>
          <w:rFonts w:ascii="Tahoma"/>
          <w:b/>
          <w:color w:val="FFFFFF"/>
          <w:spacing w:val="-10"/>
          <w:w w:val="105"/>
          <w:sz w:val="30"/>
        </w:rPr>
        <w:t> </w:t>
      </w:r>
      <w:r>
        <w:rPr>
          <w:rFonts w:ascii="Tahoma"/>
          <w:b/>
          <w:color w:val="FFFFFF"/>
          <w:w w:val="105"/>
          <w:sz w:val="30"/>
        </w:rPr>
        <w:t>strength</w:t>
      </w:r>
      <w:r>
        <w:rPr>
          <w:rFonts w:ascii="Tahoma"/>
          <w:b/>
          <w:color w:val="FFFFFF"/>
          <w:spacing w:val="-10"/>
          <w:w w:val="105"/>
          <w:sz w:val="30"/>
        </w:rPr>
        <w:t> </w:t>
      </w:r>
      <w:r>
        <w:rPr>
          <w:rFonts w:ascii="Tahoma"/>
          <w:b/>
          <w:color w:val="FFFFFF"/>
          <w:w w:val="105"/>
          <w:sz w:val="30"/>
        </w:rPr>
        <w:t>and</w:t>
      </w:r>
      <w:r>
        <w:rPr>
          <w:rFonts w:ascii="Tahoma"/>
          <w:b/>
          <w:color w:val="FFFFFF"/>
          <w:spacing w:val="-10"/>
          <w:w w:val="105"/>
          <w:sz w:val="30"/>
        </w:rPr>
        <w:t> </w:t>
      </w:r>
      <w:r>
        <w:rPr>
          <w:rFonts w:ascii="Tahoma"/>
          <w:b/>
          <w:color w:val="FFFFFF"/>
          <w:w w:val="105"/>
          <w:sz w:val="30"/>
        </w:rPr>
        <w:t>resolve</w:t>
      </w:r>
      <w:r>
        <w:rPr>
          <w:rFonts w:ascii="Tahoma"/>
          <w:b/>
          <w:color w:val="FFFFFF"/>
          <w:spacing w:val="-10"/>
          <w:w w:val="105"/>
          <w:sz w:val="30"/>
        </w:rPr>
        <w:t> </w:t>
      </w:r>
      <w:r>
        <w:rPr>
          <w:rFonts w:ascii="Tahoma"/>
          <w:b/>
          <w:color w:val="FFFFFF"/>
          <w:sz w:val="30"/>
        </w:rPr>
        <w:t>I</w:t>
      </w:r>
      <w:r>
        <w:rPr>
          <w:rFonts w:ascii="Tahoma"/>
          <w:b/>
          <w:color w:val="FFFFFF"/>
          <w:spacing w:val="-6"/>
          <w:sz w:val="30"/>
        </w:rPr>
        <w:t> </w:t>
      </w:r>
      <w:r>
        <w:rPr>
          <w:rFonts w:ascii="Tahoma"/>
          <w:b/>
          <w:color w:val="FFFFFF"/>
          <w:w w:val="105"/>
          <w:sz w:val="30"/>
        </w:rPr>
        <w:t>found</w:t>
      </w:r>
      <w:r>
        <w:rPr>
          <w:rFonts w:ascii="Tahoma"/>
          <w:b/>
          <w:color w:val="FFFFFF"/>
          <w:spacing w:val="-10"/>
          <w:w w:val="105"/>
          <w:sz w:val="30"/>
        </w:rPr>
        <w:t> </w:t>
      </w:r>
      <w:r>
        <w:rPr>
          <w:rFonts w:ascii="Tahoma"/>
          <w:b/>
          <w:color w:val="FFFFFF"/>
          <w:w w:val="105"/>
          <w:sz w:val="30"/>
        </w:rPr>
        <w:t>in</w:t>
      </w:r>
      <w:r>
        <w:rPr>
          <w:rFonts w:ascii="Tahoma"/>
          <w:b/>
          <w:color w:val="FFFFFF"/>
          <w:spacing w:val="-10"/>
          <w:w w:val="105"/>
          <w:sz w:val="30"/>
        </w:rPr>
        <w:t> </w:t>
      </w:r>
      <w:r>
        <w:rPr>
          <w:rFonts w:ascii="Tahoma"/>
          <w:b/>
          <w:color w:val="FFFFFF"/>
          <w:w w:val="105"/>
          <w:sz w:val="30"/>
        </w:rPr>
        <w:t>motherhood,</w:t>
      </w:r>
      <w:r>
        <w:rPr>
          <w:rFonts w:ascii="Tahoma"/>
          <w:b/>
          <w:color w:val="FFFFFF"/>
          <w:spacing w:val="-10"/>
          <w:w w:val="105"/>
          <w:sz w:val="30"/>
        </w:rPr>
        <w:t> </w:t>
      </w:r>
      <w:r>
        <w:rPr>
          <w:rFonts w:ascii="Tahoma"/>
          <w:b/>
          <w:color w:val="FFFFFF"/>
          <w:w w:val="105"/>
          <w:sz w:val="30"/>
        </w:rPr>
        <w:t>my personal</w:t>
      </w:r>
      <w:r>
        <w:rPr>
          <w:rFonts w:ascii="Tahoma"/>
          <w:b/>
          <w:color w:val="FFFFFF"/>
          <w:spacing w:val="-18"/>
          <w:w w:val="105"/>
          <w:sz w:val="30"/>
        </w:rPr>
        <w:t> </w:t>
      </w:r>
      <w:r>
        <w:rPr>
          <w:rFonts w:ascii="Tahoma"/>
          <w:b/>
          <w:color w:val="FFFFFF"/>
          <w:w w:val="105"/>
          <w:sz w:val="30"/>
        </w:rPr>
        <w:t>life</w:t>
      </w:r>
      <w:r>
        <w:rPr>
          <w:rFonts w:ascii="Tahoma"/>
          <w:b/>
          <w:color w:val="FFFFFF"/>
          <w:spacing w:val="-18"/>
          <w:w w:val="105"/>
          <w:sz w:val="30"/>
        </w:rPr>
        <w:t> </w:t>
      </w:r>
      <w:r>
        <w:rPr>
          <w:rFonts w:ascii="Tahoma"/>
          <w:b/>
          <w:color w:val="FFFFFF"/>
          <w:w w:val="105"/>
          <w:sz w:val="30"/>
        </w:rPr>
        <w:t>continued</w:t>
      </w:r>
      <w:r>
        <w:rPr>
          <w:rFonts w:ascii="Tahoma"/>
          <w:b/>
          <w:color w:val="FFFFFF"/>
          <w:spacing w:val="-18"/>
          <w:w w:val="105"/>
          <w:sz w:val="30"/>
        </w:rPr>
        <w:t> </w:t>
      </w:r>
      <w:r>
        <w:rPr>
          <w:rFonts w:ascii="Tahoma"/>
          <w:b/>
          <w:color w:val="FFFFFF"/>
          <w:w w:val="105"/>
          <w:sz w:val="30"/>
        </w:rPr>
        <w:t>to</w:t>
      </w:r>
      <w:r>
        <w:rPr>
          <w:rFonts w:ascii="Tahoma"/>
          <w:b/>
          <w:color w:val="FFFFFF"/>
          <w:spacing w:val="-18"/>
          <w:w w:val="105"/>
          <w:sz w:val="30"/>
        </w:rPr>
        <w:t> </w:t>
      </w:r>
      <w:r>
        <w:rPr>
          <w:rFonts w:ascii="Tahoma"/>
          <w:b/>
          <w:color w:val="FFFFFF"/>
          <w:w w:val="105"/>
          <w:sz w:val="30"/>
        </w:rPr>
        <w:t>be</w:t>
      </w:r>
      <w:r>
        <w:rPr>
          <w:rFonts w:ascii="Tahoma"/>
          <w:b/>
          <w:color w:val="FFFFFF"/>
          <w:spacing w:val="-18"/>
          <w:w w:val="105"/>
          <w:sz w:val="30"/>
        </w:rPr>
        <w:t> </w:t>
      </w:r>
      <w:r>
        <w:rPr>
          <w:rFonts w:ascii="Tahoma"/>
          <w:b/>
          <w:color w:val="FFFFFF"/>
          <w:w w:val="105"/>
          <w:sz w:val="30"/>
        </w:rPr>
        <w:t>turbulent.</w:t>
      </w:r>
      <w:r>
        <w:rPr>
          <w:rFonts w:ascii="Tahoma"/>
          <w:b/>
          <w:color w:val="FFFFFF"/>
          <w:spacing w:val="-18"/>
          <w:w w:val="105"/>
          <w:sz w:val="30"/>
        </w:rPr>
        <w:t> </w:t>
      </w:r>
      <w:r>
        <w:rPr>
          <w:rFonts w:ascii="Tahoma"/>
          <w:b/>
          <w:color w:val="FFFFFF"/>
          <w:w w:val="105"/>
          <w:sz w:val="30"/>
        </w:rPr>
        <w:t>My</w:t>
      </w:r>
      <w:r>
        <w:rPr>
          <w:rFonts w:ascii="Tahoma"/>
          <w:b/>
          <w:color w:val="FFFFFF"/>
          <w:spacing w:val="-18"/>
          <w:w w:val="105"/>
          <w:sz w:val="30"/>
        </w:rPr>
        <w:t> </w:t>
      </w:r>
      <w:r>
        <w:rPr>
          <w:rFonts w:ascii="Tahoma"/>
          <w:b/>
          <w:color w:val="FFFFFF"/>
          <w:w w:val="105"/>
          <w:sz w:val="30"/>
        </w:rPr>
        <w:t>subsequent</w:t>
      </w:r>
      <w:r>
        <w:rPr>
          <w:rFonts w:ascii="Tahoma"/>
          <w:b/>
          <w:color w:val="FFFFFF"/>
          <w:spacing w:val="-18"/>
          <w:w w:val="105"/>
          <w:sz w:val="30"/>
        </w:rPr>
        <w:t> </w:t>
      </w:r>
      <w:r>
        <w:rPr>
          <w:rFonts w:ascii="Tahoma"/>
          <w:b/>
          <w:color w:val="FFFFFF"/>
          <w:w w:val="105"/>
          <w:sz w:val="30"/>
        </w:rPr>
        <w:t>marriage was</w:t>
      </w:r>
      <w:r>
        <w:rPr>
          <w:rFonts w:ascii="Tahoma"/>
          <w:b/>
          <w:color w:val="FFFFFF"/>
          <w:spacing w:val="-3"/>
          <w:w w:val="105"/>
          <w:sz w:val="30"/>
        </w:rPr>
        <w:t> </w:t>
      </w:r>
      <w:r>
        <w:rPr>
          <w:rFonts w:ascii="Tahoma"/>
          <w:b/>
          <w:color w:val="FFFFFF"/>
          <w:w w:val="105"/>
          <w:sz w:val="30"/>
        </w:rPr>
        <w:t>fraught</w:t>
      </w:r>
      <w:r>
        <w:rPr>
          <w:rFonts w:ascii="Tahoma"/>
          <w:b/>
          <w:color w:val="FFFFFF"/>
          <w:spacing w:val="-3"/>
          <w:w w:val="105"/>
          <w:sz w:val="30"/>
        </w:rPr>
        <w:t> </w:t>
      </w:r>
      <w:r>
        <w:rPr>
          <w:rFonts w:ascii="Tahoma"/>
          <w:b/>
          <w:color w:val="FFFFFF"/>
          <w:w w:val="105"/>
          <w:sz w:val="30"/>
        </w:rPr>
        <w:t>with</w:t>
      </w:r>
      <w:r>
        <w:rPr>
          <w:rFonts w:ascii="Tahoma"/>
          <w:b/>
          <w:color w:val="FFFFFF"/>
          <w:spacing w:val="-3"/>
          <w:w w:val="105"/>
          <w:sz w:val="30"/>
        </w:rPr>
        <w:t> </w:t>
      </w:r>
      <w:r>
        <w:rPr>
          <w:rFonts w:ascii="Tahoma"/>
          <w:b/>
          <w:color w:val="FFFFFF"/>
          <w:w w:val="105"/>
          <w:sz w:val="30"/>
        </w:rPr>
        <w:t>its</w:t>
      </w:r>
      <w:r>
        <w:rPr>
          <w:rFonts w:ascii="Tahoma"/>
          <w:b/>
          <w:color w:val="FFFFFF"/>
          <w:spacing w:val="-3"/>
          <w:w w:val="105"/>
          <w:sz w:val="30"/>
        </w:rPr>
        <w:t> </w:t>
      </w:r>
      <w:r>
        <w:rPr>
          <w:rFonts w:ascii="Tahoma"/>
          <w:b/>
          <w:color w:val="FFFFFF"/>
          <w:w w:val="105"/>
          <w:sz w:val="30"/>
        </w:rPr>
        <w:t>own</w:t>
      </w:r>
      <w:r>
        <w:rPr>
          <w:rFonts w:ascii="Tahoma"/>
          <w:b/>
          <w:color w:val="FFFFFF"/>
          <w:spacing w:val="-3"/>
          <w:w w:val="105"/>
          <w:sz w:val="30"/>
        </w:rPr>
        <w:t> </w:t>
      </w:r>
      <w:r>
        <w:rPr>
          <w:rFonts w:ascii="Tahoma"/>
          <w:b/>
          <w:color w:val="FFFFFF"/>
          <w:w w:val="105"/>
          <w:sz w:val="30"/>
        </w:rPr>
        <w:t>set</w:t>
      </w:r>
      <w:r>
        <w:rPr>
          <w:rFonts w:ascii="Tahoma"/>
          <w:b/>
          <w:color w:val="FFFFFF"/>
          <w:spacing w:val="-3"/>
          <w:w w:val="105"/>
          <w:sz w:val="30"/>
        </w:rPr>
        <w:t> </w:t>
      </w:r>
      <w:r>
        <w:rPr>
          <w:rFonts w:ascii="Tahoma"/>
          <w:b/>
          <w:color w:val="FFFFFF"/>
          <w:w w:val="105"/>
          <w:sz w:val="30"/>
        </w:rPr>
        <w:t>of</w:t>
      </w:r>
      <w:r>
        <w:rPr>
          <w:rFonts w:ascii="Tahoma"/>
          <w:b/>
          <w:color w:val="FFFFFF"/>
          <w:spacing w:val="-3"/>
          <w:w w:val="105"/>
          <w:sz w:val="30"/>
        </w:rPr>
        <w:t> </w:t>
      </w:r>
      <w:r>
        <w:rPr>
          <w:rFonts w:ascii="Tahoma"/>
          <w:b/>
          <w:color w:val="FFFFFF"/>
          <w:w w:val="105"/>
          <w:sz w:val="30"/>
        </w:rPr>
        <w:t>problems,</w:t>
      </w:r>
      <w:r>
        <w:rPr>
          <w:rFonts w:ascii="Tahoma"/>
          <w:b/>
          <w:color w:val="FFFFFF"/>
          <w:spacing w:val="-3"/>
          <w:w w:val="105"/>
          <w:sz w:val="30"/>
        </w:rPr>
        <w:t> </w:t>
      </w:r>
      <w:r>
        <w:rPr>
          <w:rFonts w:ascii="Tahoma"/>
          <w:b/>
          <w:color w:val="FFFFFF"/>
          <w:w w:val="105"/>
          <w:sz w:val="30"/>
        </w:rPr>
        <w:t>mirroring</w:t>
      </w:r>
      <w:r>
        <w:rPr>
          <w:rFonts w:ascii="Tahoma"/>
          <w:b/>
          <w:color w:val="FFFFFF"/>
          <w:spacing w:val="-3"/>
          <w:w w:val="105"/>
          <w:sz w:val="30"/>
        </w:rPr>
        <w:t> </w:t>
      </w:r>
      <w:r>
        <w:rPr>
          <w:rFonts w:ascii="Tahoma"/>
          <w:b/>
          <w:color w:val="FFFFFF"/>
          <w:w w:val="105"/>
          <w:sz w:val="30"/>
        </w:rPr>
        <w:t>the</w:t>
      </w:r>
      <w:r>
        <w:rPr>
          <w:rFonts w:ascii="Tahoma"/>
          <w:b/>
          <w:color w:val="FFFFFF"/>
          <w:spacing w:val="-3"/>
          <w:w w:val="105"/>
          <w:sz w:val="30"/>
        </w:rPr>
        <w:t> </w:t>
      </w:r>
      <w:r>
        <w:rPr>
          <w:rFonts w:ascii="Tahoma"/>
          <w:b/>
          <w:color w:val="FFFFFF"/>
          <w:w w:val="105"/>
          <w:sz w:val="30"/>
        </w:rPr>
        <w:t>abuse</w:t>
      </w:r>
      <w:r>
        <w:rPr>
          <w:rFonts w:ascii="Tahoma"/>
          <w:b/>
          <w:color w:val="FFFFFF"/>
          <w:spacing w:val="-3"/>
          <w:w w:val="105"/>
          <w:sz w:val="30"/>
        </w:rPr>
        <w:t> </w:t>
      </w:r>
      <w:r>
        <w:rPr>
          <w:rFonts w:ascii="Tahoma"/>
          <w:b/>
          <w:color w:val="FFFFFF"/>
          <w:sz w:val="30"/>
        </w:rPr>
        <w:t>I </w:t>
      </w:r>
      <w:r>
        <w:rPr>
          <w:rFonts w:ascii="Tahoma"/>
          <w:b/>
          <w:color w:val="FFFFFF"/>
          <w:w w:val="105"/>
          <w:sz w:val="30"/>
        </w:rPr>
        <w:t>had witnessed growing up. The emotional and physical toll of this</w:t>
      </w:r>
      <w:r>
        <w:rPr>
          <w:rFonts w:ascii="Tahoma"/>
          <w:b/>
          <w:color w:val="FFFFFF"/>
          <w:spacing w:val="-6"/>
          <w:w w:val="105"/>
          <w:sz w:val="30"/>
        </w:rPr>
        <w:t> </w:t>
      </w:r>
      <w:r>
        <w:rPr>
          <w:rFonts w:ascii="Tahoma"/>
          <w:b/>
          <w:color w:val="FFFFFF"/>
          <w:w w:val="105"/>
          <w:sz w:val="30"/>
        </w:rPr>
        <w:t>relationship</w:t>
      </w:r>
      <w:r>
        <w:rPr>
          <w:rFonts w:ascii="Tahoma"/>
          <w:b/>
          <w:color w:val="FFFFFF"/>
          <w:spacing w:val="-6"/>
          <w:w w:val="105"/>
          <w:sz w:val="30"/>
        </w:rPr>
        <w:t> </w:t>
      </w:r>
      <w:r>
        <w:rPr>
          <w:rFonts w:ascii="Tahoma"/>
          <w:b/>
          <w:color w:val="FFFFFF"/>
          <w:w w:val="105"/>
          <w:sz w:val="30"/>
        </w:rPr>
        <w:t>was</w:t>
      </w:r>
      <w:r>
        <w:rPr>
          <w:rFonts w:ascii="Tahoma"/>
          <w:b/>
          <w:color w:val="FFFFFF"/>
          <w:spacing w:val="-6"/>
          <w:w w:val="105"/>
          <w:sz w:val="30"/>
        </w:rPr>
        <w:t> </w:t>
      </w:r>
      <w:r>
        <w:rPr>
          <w:rFonts w:ascii="Tahoma"/>
          <w:b/>
          <w:color w:val="FFFFFF"/>
          <w:w w:val="105"/>
          <w:sz w:val="30"/>
        </w:rPr>
        <w:t>significant,</w:t>
      </w:r>
      <w:r>
        <w:rPr>
          <w:rFonts w:ascii="Tahoma"/>
          <w:b/>
          <w:color w:val="FFFFFF"/>
          <w:spacing w:val="-6"/>
          <w:w w:val="105"/>
          <w:sz w:val="30"/>
        </w:rPr>
        <w:t> </w:t>
      </w:r>
      <w:r>
        <w:rPr>
          <w:rFonts w:ascii="Tahoma"/>
          <w:b/>
          <w:color w:val="FFFFFF"/>
          <w:w w:val="105"/>
          <w:sz w:val="30"/>
        </w:rPr>
        <w:t>impacting</w:t>
      </w:r>
      <w:r>
        <w:rPr>
          <w:rFonts w:ascii="Tahoma"/>
          <w:b/>
          <w:color w:val="FFFFFF"/>
          <w:spacing w:val="-6"/>
          <w:w w:val="105"/>
          <w:sz w:val="30"/>
        </w:rPr>
        <w:t> </w:t>
      </w:r>
      <w:r>
        <w:rPr>
          <w:rFonts w:ascii="Tahoma"/>
          <w:b/>
          <w:color w:val="FFFFFF"/>
          <w:w w:val="105"/>
          <w:sz w:val="30"/>
        </w:rPr>
        <w:t>not</w:t>
      </w:r>
      <w:r>
        <w:rPr>
          <w:rFonts w:ascii="Tahoma"/>
          <w:b/>
          <w:color w:val="FFFFFF"/>
          <w:spacing w:val="-6"/>
          <w:w w:val="105"/>
          <w:sz w:val="30"/>
        </w:rPr>
        <w:t> </w:t>
      </w:r>
      <w:r>
        <w:rPr>
          <w:rFonts w:ascii="Tahoma"/>
          <w:b/>
          <w:color w:val="FFFFFF"/>
          <w:w w:val="105"/>
          <w:sz w:val="30"/>
        </w:rPr>
        <w:t>only</w:t>
      </w:r>
      <w:r>
        <w:rPr>
          <w:rFonts w:ascii="Tahoma"/>
          <w:b/>
          <w:color w:val="FFFFFF"/>
          <w:spacing w:val="-6"/>
          <w:w w:val="105"/>
          <w:sz w:val="30"/>
        </w:rPr>
        <w:t> </w:t>
      </w:r>
      <w:r>
        <w:rPr>
          <w:rFonts w:ascii="Tahoma"/>
          <w:b/>
          <w:color w:val="FFFFFF"/>
          <w:w w:val="105"/>
          <w:sz w:val="30"/>
        </w:rPr>
        <w:t>my</w:t>
      </w:r>
      <w:r>
        <w:rPr>
          <w:rFonts w:ascii="Tahoma"/>
          <w:b/>
          <w:color w:val="FFFFFF"/>
          <w:spacing w:val="-6"/>
          <w:w w:val="105"/>
          <w:sz w:val="30"/>
        </w:rPr>
        <w:t> </w:t>
      </w:r>
      <w:r>
        <w:rPr>
          <w:rFonts w:ascii="Tahoma"/>
          <w:b/>
          <w:color w:val="FFFFFF"/>
          <w:w w:val="105"/>
          <w:sz w:val="30"/>
        </w:rPr>
        <w:t>mental health but also the well-being of my daughter. After six harrowing years, </w:t>
      </w:r>
      <w:r>
        <w:rPr>
          <w:rFonts w:ascii="Tahoma"/>
          <w:b/>
          <w:color w:val="FFFFFF"/>
          <w:sz w:val="30"/>
        </w:rPr>
        <w:t>I </w:t>
      </w:r>
      <w:r>
        <w:rPr>
          <w:rFonts w:ascii="Tahoma"/>
          <w:b/>
          <w:color w:val="FFFFFF"/>
          <w:w w:val="105"/>
          <w:sz w:val="30"/>
        </w:rPr>
        <w:t>was forced to devise an escape plan. </w:t>
      </w:r>
      <w:r>
        <w:rPr>
          <w:rFonts w:ascii="Tahoma"/>
          <w:b/>
          <w:color w:val="FFFFFF"/>
          <w:sz w:val="30"/>
        </w:rPr>
        <w:t>I </w:t>
      </w:r>
      <w:r>
        <w:rPr>
          <w:rFonts w:ascii="Tahoma"/>
          <w:b/>
          <w:color w:val="FFFFFF"/>
          <w:w w:val="105"/>
          <w:sz w:val="30"/>
        </w:rPr>
        <w:t>endured a violent confrontation with my abusive partner, narrowly</w:t>
      </w:r>
      <w:r>
        <w:rPr>
          <w:rFonts w:ascii="Tahoma"/>
          <w:b/>
          <w:color w:val="FFFFFF"/>
          <w:spacing w:val="-19"/>
          <w:w w:val="105"/>
          <w:sz w:val="30"/>
        </w:rPr>
        <w:t> </w:t>
      </w:r>
      <w:r>
        <w:rPr>
          <w:rFonts w:ascii="Tahoma"/>
          <w:b/>
          <w:color w:val="FFFFFF"/>
          <w:w w:val="105"/>
          <w:sz w:val="30"/>
        </w:rPr>
        <w:t>escaping</w:t>
      </w:r>
      <w:r>
        <w:rPr>
          <w:rFonts w:ascii="Tahoma"/>
          <w:b/>
          <w:color w:val="FFFFFF"/>
          <w:spacing w:val="-19"/>
          <w:w w:val="105"/>
          <w:sz w:val="30"/>
        </w:rPr>
        <w:t> </w:t>
      </w:r>
      <w:r>
        <w:rPr>
          <w:rFonts w:ascii="Tahoma"/>
          <w:b/>
          <w:color w:val="FFFFFF"/>
          <w:w w:val="105"/>
          <w:sz w:val="30"/>
        </w:rPr>
        <w:t>with</w:t>
      </w:r>
      <w:r>
        <w:rPr>
          <w:rFonts w:ascii="Tahoma"/>
          <w:b/>
          <w:color w:val="FFFFFF"/>
          <w:spacing w:val="-19"/>
          <w:w w:val="105"/>
          <w:sz w:val="30"/>
        </w:rPr>
        <w:t> </w:t>
      </w:r>
      <w:r>
        <w:rPr>
          <w:rFonts w:ascii="Tahoma"/>
          <w:b/>
          <w:color w:val="FFFFFF"/>
          <w:w w:val="105"/>
          <w:sz w:val="30"/>
        </w:rPr>
        <w:t>my</w:t>
      </w:r>
      <w:r>
        <w:rPr>
          <w:rFonts w:ascii="Tahoma"/>
          <w:b/>
          <w:color w:val="FFFFFF"/>
          <w:spacing w:val="-19"/>
          <w:w w:val="105"/>
          <w:sz w:val="30"/>
        </w:rPr>
        <w:t> </w:t>
      </w:r>
      <w:r>
        <w:rPr>
          <w:rFonts w:ascii="Tahoma"/>
          <w:b/>
          <w:color w:val="FFFFFF"/>
          <w:w w:val="105"/>
          <w:sz w:val="30"/>
        </w:rPr>
        <w:t>life</w:t>
      </w:r>
      <w:r>
        <w:rPr>
          <w:rFonts w:ascii="Tahoma"/>
          <w:b/>
          <w:color w:val="FFFFFF"/>
          <w:spacing w:val="-19"/>
          <w:w w:val="105"/>
          <w:sz w:val="30"/>
        </w:rPr>
        <w:t> </w:t>
      </w:r>
      <w:r>
        <w:rPr>
          <w:rFonts w:ascii="Tahoma"/>
          <w:b/>
          <w:color w:val="FFFFFF"/>
          <w:w w:val="105"/>
          <w:sz w:val="30"/>
        </w:rPr>
        <w:t>and</w:t>
      </w:r>
      <w:r>
        <w:rPr>
          <w:rFonts w:ascii="Tahoma"/>
          <w:b/>
          <w:color w:val="FFFFFF"/>
          <w:spacing w:val="-19"/>
          <w:w w:val="105"/>
          <w:sz w:val="30"/>
        </w:rPr>
        <w:t> </w:t>
      </w:r>
      <w:r>
        <w:rPr>
          <w:rFonts w:ascii="Tahoma"/>
          <w:b/>
          <w:color w:val="FFFFFF"/>
          <w:w w:val="105"/>
          <w:sz w:val="30"/>
        </w:rPr>
        <w:t>my</w:t>
      </w:r>
      <w:r>
        <w:rPr>
          <w:rFonts w:ascii="Tahoma"/>
          <w:b/>
          <w:color w:val="FFFFFF"/>
          <w:spacing w:val="-19"/>
          <w:w w:val="105"/>
          <w:sz w:val="30"/>
        </w:rPr>
        <w:t> </w:t>
      </w:r>
      <w:r>
        <w:rPr>
          <w:rFonts w:ascii="Tahoma"/>
          <w:b/>
          <w:color w:val="FFFFFF"/>
          <w:w w:val="105"/>
          <w:sz w:val="30"/>
        </w:rPr>
        <w:t>children.</w:t>
      </w:r>
      <w:r>
        <w:rPr>
          <w:rFonts w:ascii="Tahoma"/>
          <w:b/>
          <w:color w:val="FFFFFF"/>
          <w:spacing w:val="-19"/>
          <w:w w:val="105"/>
          <w:sz w:val="30"/>
        </w:rPr>
        <w:t> </w:t>
      </w:r>
      <w:r>
        <w:rPr>
          <w:rFonts w:ascii="Tahoma"/>
          <w:b/>
          <w:color w:val="FFFFFF"/>
          <w:w w:val="105"/>
          <w:sz w:val="30"/>
        </w:rPr>
        <w:t>During</w:t>
      </w:r>
      <w:r>
        <w:rPr>
          <w:rFonts w:ascii="Tahoma"/>
          <w:b/>
          <w:color w:val="FFFFFF"/>
          <w:spacing w:val="-19"/>
          <w:w w:val="105"/>
          <w:sz w:val="30"/>
        </w:rPr>
        <w:t> </w:t>
      </w:r>
      <w:r>
        <w:rPr>
          <w:rFonts w:ascii="Tahoma"/>
          <w:b/>
          <w:color w:val="FFFFFF"/>
          <w:w w:val="105"/>
          <w:sz w:val="30"/>
        </w:rPr>
        <w:t>this</w:t>
      </w:r>
      <w:r>
        <w:rPr>
          <w:rFonts w:ascii="Tahoma"/>
          <w:b/>
          <w:color w:val="FFFFFF"/>
          <w:spacing w:val="-19"/>
          <w:w w:val="105"/>
          <w:sz w:val="30"/>
        </w:rPr>
        <w:t> </w:t>
      </w:r>
      <w:r>
        <w:rPr>
          <w:rFonts w:ascii="Tahoma"/>
          <w:b/>
          <w:color w:val="FFFFFF"/>
          <w:w w:val="105"/>
          <w:sz w:val="30"/>
        </w:rPr>
        <w:t>time</w:t>
      </w:r>
    </w:p>
    <w:p>
      <w:pPr>
        <w:spacing w:line="163" w:lineRule="auto" w:before="95"/>
        <w:ind w:left="1202" w:right="0" w:firstLine="0"/>
        <w:jc w:val="left"/>
        <w:rPr>
          <w:rFonts w:ascii="Lucida Sans Unicode"/>
          <w:sz w:val="40"/>
        </w:rPr>
      </w:pPr>
      <w:r>
        <w:rPr>
          <w:rFonts w:ascii="Tahoma"/>
          <w:b/>
          <w:color w:val="FFFFFF"/>
          <w:w w:val="105"/>
          <w:sz w:val="30"/>
        </w:rPr>
        <w:t>my</w:t>
      </w:r>
      <w:r>
        <w:rPr>
          <w:rFonts w:ascii="Tahoma"/>
          <w:b/>
          <w:color w:val="FFFFFF"/>
          <w:spacing w:val="-13"/>
          <w:w w:val="105"/>
          <w:sz w:val="30"/>
        </w:rPr>
        <w:t> </w:t>
      </w:r>
      <w:r>
        <w:rPr>
          <w:rFonts w:ascii="Tahoma"/>
          <w:b/>
          <w:color w:val="FFFFFF"/>
          <w:w w:val="105"/>
          <w:sz w:val="30"/>
        </w:rPr>
        <w:t>brother</w:t>
      </w:r>
      <w:r>
        <w:rPr>
          <w:rFonts w:ascii="Tahoma"/>
          <w:b/>
          <w:color w:val="FFFFFF"/>
          <w:spacing w:val="-12"/>
          <w:w w:val="105"/>
          <w:sz w:val="30"/>
        </w:rPr>
        <w:t> </w:t>
      </w:r>
      <w:r>
        <w:rPr>
          <w:rFonts w:ascii="Tahoma"/>
          <w:b/>
          <w:color w:val="FFFFFF"/>
          <w:w w:val="105"/>
          <w:sz w:val="30"/>
        </w:rPr>
        <w:t>who</w:t>
      </w:r>
      <w:r>
        <w:rPr>
          <w:rFonts w:ascii="Tahoma"/>
          <w:b/>
          <w:color w:val="FFFFFF"/>
          <w:spacing w:val="-12"/>
          <w:w w:val="105"/>
          <w:sz w:val="30"/>
        </w:rPr>
        <w:t> </w:t>
      </w:r>
      <w:r>
        <w:rPr>
          <w:rFonts w:ascii="Tahoma"/>
          <w:b/>
          <w:color w:val="FFFFFF"/>
          <w:w w:val="105"/>
          <w:sz w:val="30"/>
        </w:rPr>
        <w:t>struggled</w:t>
      </w:r>
      <w:r>
        <w:rPr>
          <w:rFonts w:ascii="Tahoma"/>
          <w:b/>
          <w:color w:val="FFFFFF"/>
          <w:spacing w:val="-12"/>
          <w:w w:val="105"/>
          <w:sz w:val="30"/>
        </w:rPr>
        <w:t> </w:t>
      </w:r>
      <w:r>
        <w:rPr>
          <w:rFonts w:ascii="Tahoma"/>
          <w:b/>
          <w:color w:val="FFFFFF"/>
          <w:w w:val="105"/>
          <w:sz w:val="30"/>
        </w:rPr>
        <w:t>with</w:t>
      </w:r>
      <w:r>
        <w:rPr>
          <w:rFonts w:ascii="Tahoma"/>
          <w:b/>
          <w:color w:val="FFFFFF"/>
          <w:spacing w:val="-12"/>
          <w:w w:val="105"/>
          <w:sz w:val="30"/>
        </w:rPr>
        <w:t> </w:t>
      </w:r>
      <w:r>
        <w:rPr>
          <w:rFonts w:ascii="Tahoma"/>
          <w:b/>
          <w:color w:val="FFFFFF"/>
          <w:w w:val="105"/>
          <w:sz w:val="30"/>
        </w:rPr>
        <w:t>the</w:t>
      </w:r>
      <w:r>
        <w:rPr>
          <w:rFonts w:ascii="Tahoma"/>
          <w:b/>
          <w:color w:val="FFFFFF"/>
          <w:spacing w:val="-12"/>
          <w:w w:val="105"/>
          <w:sz w:val="30"/>
        </w:rPr>
        <w:t> </w:t>
      </w:r>
      <w:r>
        <w:rPr>
          <w:rFonts w:ascii="Tahoma"/>
          <w:b/>
          <w:color w:val="FFFFFF"/>
          <w:w w:val="105"/>
          <w:sz w:val="30"/>
        </w:rPr>
        <w:t>trauma</w:t>
      </w:r>
      <w:r>
        <w:rPr>
          <w:rFonts w:ascii="Tahoma"/>
          <w:b/>
          <w:color w:val="FFFFFF"/>
          <w:spacing w:val="-12"/>
          <w:w w:val="105"/>
          <w:sz w:val="30"/>
        </w:rPr>
        <w:t> </w:t>
      </w:r>
      <w:r>
        <w:rPr>
          <w:rFonts w:ascii="Tahoma"/>
          <w:b/>
          <w:color w:val="FFFFFF"/>
          <w:w w:val="105"/>
          <w:sz w:val="30"/>
        </w:rPr>
        <w:t>and</w:t>
      </w:r>
      <w:r>
        <w:rPr>
          <w:rFonts w:ascii="Tahoma"/>
          <w:b/>
          <w:color w:val="FFFFFF"/>
          <w:spacing w:val="-13"/>
          <w:w w:val="105"/>
          <w:sz w:val="30"/>
        </w:rPr>
        <w:t> </w:t>
      </w:r>
      <w:r>
        <w:rPr>
          <w:rFonts w:ascii="Tahoma"/>
          <w:b/>
          <w:color w:val="FFFFFF"/>
          <w:w w:val="105"/>
          <w:sz w:val="30"/>
        </w:rPr>
        <w:t>abuse</w:t>
      </w:r>
      <w:r>
        <w:rPr>
          <w:rFonts w:ascii="Tahoma"/>
          <w:b/>
          <w:color w:val="FFFFFF"/>
          <w:spacing w:val="-12"/>
          <w:w w:val="105"/>
          <w:sz w:val="30"/>
        </w:rPr>
        <w:t> </w:t>
      </w:r>
      <w:r>
        <w:rPr>
          <w:rFonts w:ascii="Tahoma"/>
          <w:b/>
          <w:color w:val="FFFFFF"/>
          <w:w w:val="105"/>
          <w:sz w:val="30"/>
        </w:rPr>
        <w:t>of</w:t>
      </w:r>
      <w:r>
        <w:rPr>
          <w:rFonts w:ascii="Tahoma"/>
          <w:b/>
          <w:color w:val="FFFFFF"/>
          <w:spacing w:val="-12"/>
          <w:w w:val="105"/>
          <w:sz w:val="30"/>
        </w:rPr>
        <w:t> </w:t>
      </w:r>
      <w:r>
        <w:rPr>
          <w:rFonts w:ascii="Tahoma"/>
          <w:b/>
          <w:color w:val="FFFFFF"/>
          <w:w w:val="105"/>
          <w:sz w:val="30"/>
        </w:rPr>
        <w:t>his</w:t>
      </w:r>
      <w:r>
        <w:rPr>
          <w:rFonts w:ascii="Tahoma"/>
          <w:b/>
          <w:color w:val="FFFFFF"/>
          <w:spacing w:val="14"/>
          <w:w w:val="105"/>
          <w:sz w:val="30"/>
        </w:rPr>
        <w:t>  </w:t>
      </w:r>
      <w:r>
        <w:rPr>
          <w:rFonts w:ascii="Lucida Sans Unicode"/>
          <w:color w:val="FFFFFF"/>
          <w:spacing w:val="-10"/>
          <w:w w:val="105"/>
          <w:position w:val="-13"/>
          <w:sz w:val="40"/>
        </w:rPr>
        <w:t>8</w:t>
      </w:r>
    </w:p>
    <w:p>
      <w:pPr>
        <w:spacing w:line="267" w:lineRule="exact" w:before="0"/>
        <w:ind w:left="811" w:right="829" w:firstLine="0"/>
        <w:jc w:val="center"/>
        <w:rPr>
          <w:rFonts w:ascii="Tahoma"/>
          <w:b/>
          <w:sz w:val="30"/>
        </w:rPr>
      </w:pPr>
      <w:r>
        <w:rPr>
          <w:rFonts w:ascii="Tahoma"/>
          <w:b/>
          <w:color w:val="FFFFFF"/>
          <w:w w:val="105"/>
          <w:sz w:val="30"/>
        </w:rPr>
        <w:t>adoptive</w:t>
      </w:r>
      <w:r>
        <w:rPr>
          <w:rFonts w:ascii="Tahoma"/>
          <w:b/>
          <w:color w:val="FFFFFF"/>
          <w:spacing w:val="-19"/>
          <w:w w:val="105"/>
          <w:sz w:val="30"/>
        </w:rPr>
        <w:t> </w:t>
      </w:r>
      <w:r>
        <w:rPr>
          <w:rFonts w:ascii="Tahoma"/>
          <w:b/>
          <w:color w:val="FFFFFF"/>
          <w:w w:val="105"/>
          <w:sz w:val="30"/>
        </w:rPr>
        <w:t>parents</w:t>
      </w:r>
      <w:r>
        <w:rPr>
          <w:rFonts w:ascii="Tahoma"/>
          <w:b/>
          <w:color w:val="FFFFFF"/>
          <w:spacing w:val="-17"/>
          <w:w w:val="105"/>
          <w:sz w:val="30"/>
        </w:rPr>
        <w:t> </w:t>
      </w:r>
      <w:r>
        <w:rPr>
          <w:rFonts w:ascii="Tahoma"/>
          <w:b/>
          <w:color w:val="FFFFFF"/>
          <w:w w:val="105"/>
          <w:sz w:val="30"/>
        </w:rPr>
        <w:t>took</w:t>
      </w:r>
      <w:r>
        <w:rPr>
          <w:rFonts w:ascii="Tahoma"/>
          <w:b/>
          <w:color w:val="FFFFFF"/>
          <w:spacing w:val="-17"/>
          <w:w w:val="105"/>
          <w:sz w:val="30"/>
        </w:rPr>
        <w:t> </w:t>
      </w:r>
      <w:r>
        <w:rPr>
          <w:rFonts w:ascii="Tahoma"/>
          <w:b/>
          <w:color w:val="FFFFFF"/>
          <w:w w:val="105"/>
          <w:sz w:val="30"/>
        </w:rPr>
        <w:t>his</w:t>
      </w:r>
      <w:r>
        <w:rPr>
          <w:rFonts w:ascii="Tahoma"/>
          <w:b/>
          <w:color w:val="FFFFFF"/>
          <w:spacing w:val="-17"/>
          <w:w w:val="105"/>
          <w:sz w:val="30"/>
        </w:rPr>
        <w:t> </w:t>
      </w:r>
      <w:r>
        <w:rPr>
          <w:rFonts w:ascii="Tahoma"/>
          <w:b/>
          <w:color w:val="FFFFFF"/>
          <w:w w:val="105"/>
          <w:sz w:val="30"/>
        </w:rPr>
        <w:t>life</w:t>
      </w:r>
      <w:r>
        <w:rPr>
          <w:rFonts w:ascii="Tahoma"/>
          <w:b/>
          <w:color w:val="FFFFFF"/>
          <w:spacing w:val="-17"/>
          <w:w w:val="105"/>
          <w:sz w:val="30"/>
        </w:rPr>
        <w:t> </w:t>
      </w:r>
      <w:r>
        <w:rPr>
          <w:rFonts w:ascii="Tahoma"/>
          <w:b/>
          <w:color w:val="FFFFFF"/>
          <w:w w:val="105"/>
          <w:sz w:val="30"/>
        </w:rPr>
        <w:t>and</w:t>
      </w:r>
      <w:r>
        <w:rPr>
          <w:rFonts w:ascii="Tahoma"/>
          <w:b/>
          <w:color w:val="FFFFFF"/>
          <w:spacing w:val="-16"/>
          <w:w w:val="105"/>
          <w:sz w:val="30"/>
        </w:rPr>
        <w:t> </w:t>
      </w:r>
      <w:r>
        <w:rPr>
          <w:rFonts w:ascii="Tahoma"/>
          <w:b/>
          <w:color w:val="FFFFFF"/>
          <w:w w:val="105"/>
          <w:sz w:val="30"/>
        </w:rPr>
        <w:t>this</w:t>
      </w:r>
      <w:r>
        <w:rPr>
          <w:rFonts w:ascii="Tahoma"/>
          <w:b/>
          <w:color w:val="FFFFFF"/>
          <w:spacing w:val="-17"/>
          <w:w w:val="105"/>
          <w:sz w:val="30"/>
        </w:rPr>
        <w:t> </w:t>
      </w:r>
      <w:r>
        <w:rPr>
          <w:rFonts w:ascii="Tahoma"/>
          <w:b/>
          <w:color w:val="FFFFFF"/>
          <w:w w:val="105"/>
          <w:sz w:val="30"/>
        </w:rPr>
        <w:t>broke</w:t>
      </w:r>
      <w:r>
        <w:rPr>
          <w:rFonts w:ascii="Tahoma"/>
          <w:b/>
          <w:color w:val="FFFFFF"/>
          <w:spacing w:val="-17"/>
          <w:w w:val="105"/>
          <w:sz w:val="30"/>
        </w:rPr>
        <w:t> </w:t>
      </w:r>
      <w:r>
        <w:rPr>
          <w:rFonts w:ascii="Tahoma"/>
          <w:b/>
          <w:color w:val="FFFFFF"/>
          <w:w w:val="105"/>
          <w:sz w:val="30"/>
        </w:rPr>
        <w:t>me</w:t>
      </w:r>
      <w:r>
        <w:rPr>
          <w:rFonts w:ascii="Tahoma"/>
          <w:b/>
          <w:color w:val="FFFFFF"/>
          <w:spacing w:val="-17"/>
          <w:w w:val="105"/>
          <w:sz w:val="30"/>
        </w:rPr>
        <w:t> </w:t>
      </w:r>
      <w:r>
        <w:rPr>
          <w:rFonts w:ascii="Tahoma"/>
          <w:b/>
          <w:color w:val="FFFFFF"/>
          <w:w w:val="105"/>
          <w:sz w:val="30"/>
        </w:rPr>
        <w:t>deeply</w:t>
      </w:r>
      <w:r>
        <w:rPr>
          <w:rFonts w:ascii="Tahoma"/>
          <w:b/>
          <w:color w:val="FFFFFF"/>
          <w:spacing w:val="-17"/>
          <w:w w:val="105"/>
          <w:sz w:val="30"/>
        </w:rPr>
        <w:t> </w:t>
      </w:r>
      <w:r>
        <w:rPr>
          <w:rFonts w:ascii="Tahoma"/>
          <w:b/>
          <w:color w:val="FFFFFF"/>
          <w:w w:val="105"/>
          <w:sz w:val="30"/>
        </w:rPr>
        <w:t>he</w:t>
      </w:r>
      <w:r>
        <w:rPr>
          <w:rFonts w:ascii="Tahoma"/>
          <w:b/>
          <w:color w:val="FFFFFF"/>
          <w:spacing w:val="-16"/>
          <w:w w:val="105"/>
          <w:sz w:val="30"/>
        </w:rPr>
        <w:t> </w:t>
      </w:r>
      <w:r>
        <w:rPr>
          <w:rFonts w:ascii="Tahoma"/>
          <w:b/>
          <w:color w:val="FFFFFF"/>
          <w:spacing w:val="-5"/>
          <w:w w:val="105"/>
          <w:sz w:val="30"/>
        </w:rPr>
        <w:t>was</w:t>
      </w:r>
    </w:p>
    <w:p>
      <w:pPr>
        <w:spacing w:before="58"/>
        <w:ind w:left="811" w:right="829" w:firstLine="0"/>
        <w:jc w:val="center"/>
        <w:rPr>
          <w:rFonts w:ascii="Tahoma"/>
          <w:b/>
          <w:sz w:val="30"/>
        </w:rPr>
      </w:pPr>
      <w:r>
        <w:rPr>
          <w:rFonts w:ascii="Tahoma"/>
          <w:b/>
          <w:color w:val="FFFFFF"/>
          <w:sz w:val="30"/>
        </w:rPr>
        <w:t>only</w:t>
      </w:r>
      <w:r>
        <w:rPr>
          <w:rFonts w:ascii="Tahoma"/>
          <w:b/>
          <w:color w:val="FFFFFF"/>
          <w:spacing w:val="4"/>
          <w:sz w:val="30"/>
        </w:rPr>
        <w:t> </w:t>
      </w:r>
      <w:r>
        <w:rPr>
          <w:rFonts w:ascii="Tahoma"/>
          <w:b/>
          <w:color w:val="FFFFFF"/>
          <w:sz w:val="30"/>
        </w:rPr>
        <w:t>19</w:t>
      </w:r>
      <w:r>
        <w:rPr>
          <w:rFonts w:ascii="Tahoma"/>
          <w:b/>
          <w:color w:val="FFFFFF"/>
          <w:spacing w:val="5"/>
          <w:sz w:val="30"/>
        </w:rPr>
        <w:t> </w:t>
      </w:r>
      <w:r>
        <w:rPr>
          <w:rFonts w:ascii="Tahoma"/>
          <w:b/>
          <w:color w:val="FFFFFF"/>
          <w:sz w:val="30"/>
        </w:rPr>
        <w:t>years</w:t>
      </w:r>
      <w:r>
        <w:rPr>
          <w:rFonts w:ascii="Tahoma"/>
          <w:b/>
          <w:color w:val="FFFFFF"/>
          <w:spacing w:val="4"/>
          <w:sz w:val="30"/>
        </w:rPr>
        <w:t> </w:t>
      </w:r>
      <w:r>
        <w:rPr>
          <w:rFonts w:ascii="Tahoma"/>
          <w:b/>
          <w:color w:val="FFFFFF"/>
          <w:spacing w:val="-4"/>
          <w:sz w:val="30"/>
        </w:rPr>
        <w:t>old.</w:t>
      </w:r>
    </w:p>
    <w:p>
      <w:pPr>
        <w:spacing w:after="0"/>
        <w:jc w:val="center"/>
        <w:rPr>
          <w:rFonts w:ascii="Tahoma"/>
          <w:sz w:val="30"/>
        </w:rPr>
        <w:sectPr>
          <w:pgSz w:w="12240" w:h="15840"/>
          <w:pgMar w:top="260" w:bottom="0" w:left="240" w:right="220"/>
        </w:sectPr>
      </w:pPr>
    </w:p>
    <w:p>
      <w:pPr>
        <w:pStyle w:val="BodyText"/>
        <w:rPr>
          <w:rFonts w:ascii="Tahoma"/>
          <w:b/>
          <w:sz w:val="30"/>
        </w:rPr>
      </w:pPr>
      <w:r>
        <w:rPr/>
        <mc:AlternateContent>
          <mc:Choice Requires="wps">
            <w:drawing>
              <wp:anchor distT="0" distB="0" distL="0" distR="0" allowOverlap="1" layoutInCell="1" locked="0" behindDoc="1" simplePos="0" relativeHeight="481007616">
                <wp:simplePos x="0" y="0"/>
                <wp:positionH relativeFrom="page">
                  <wp:posOffset>0</wp:posOffset>
                </wp:positionH>
                <wp:positionV relativeFrom="page">
                  <wp:posOffset>0</wp:posOffset>
                </wp:positionV>
                <wp:extent cx="7772400" cy="10058400"/>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308864" id="docshape8" filled="true" fillcolor="#23416d" stroked="false">
                <v:fill type="solid"/>
                <w10:wrap type="none"/>
              </v:rect>
            </w:pict>
          </mc:Fallback>
        </mc:AlternateContent>
      </w:r>
      <w:r>
        <w:rPr/>
        <w:drawing>
          <wp:anchor distT="0" distB="0" distL="0" distR="0" allowOverlap="1" layoutInCell="1" locked="0" behindDoc="1" simplePos="0" relativeHeight="481008128">
            <wp:simplePos x="0" y="0"/>
            <wp:positionH relativeFrom="page">
              <wp:posOffset>1504861</wp:posOffset>
            </wp:positionH>
            <wp:positionV relativeFrom="page">
              <wp:posOffset>175825</wp:posOffset>
            </wp:positionV>
            <wp:extent cx="6267449" cy="9882574"/>
            <wp:effectExtent l="0" t="0" r="0" b="0"/>
            <wp:wrapNone/>
            <wp:docPr id="33" name="Image 33"/>
            <wp:cNvGraphicFramePr>
              <a:graphicFrameLocks/>
            </wp:cNvGraphicFramePr>
            <a:graphic>
              <a:graphicData uri="http://schemas.openxmlformats.org/drawingml/2006/picture">
                <pic:pic>
                  <pic:nvPicPr>
                    <pic:cNvPr id="33" name="Image 33"/>
                    <pic:cNvPicPr/>
                  </pic:nvPicPr>
                  <pic:blipFill>
                    <a:blip r:embed="rId7" cstate="print"/>
                    <a:stretch>
                      <a:fillRect/>
                    </a:stretch>
                  </pic:blipFill>
                  <pic:spPr>
                    <a:xfrm>
                      <a:off x="0" y="0"/>
                      <a:ext cx="6267449" cy="9882574"/>
                    </a:xfrm>
                    <a:prstGeom prst="rect">
                      <a:avLst/>
                    </a:prstGeom>
                  </pic:spPr>
                </pic:pic>
              </a:graphicData>
            </a:graphic>
          </wp:anchor>
        </w:drawing>
      </w:r>
    </w:p>
    <w:p>
      <w:pPr>
        <w:pStyle w:val="BodyText"/>
        <w:rPr>
          <w:rFonts w:ascii="Tahoma"/>
          <w:b/>
          <w:sz w:val="30"/>
        </w:rPr>
      </w:pPr>
    </w:p>
    <w:p>
      <w:pPr>
        <w:pStyle w:val="BodyText"/>
        <w:spacing w:before="234"/>
        <w:rPr>
          <w:rFonts w:ascii="Tahoma"/>
          <w:b/>
          <w:sz w:val="30"/>
        </w:rPr>
      </w:pPr>
    </w:p>
    <w:p>
      <w:pPr>
        <w:spacing w:line="278" w:lineRule="auto" w:before="0"/>
        <w:ind w:left="810" w:right="829" w:firstLine="0"/>
        <w:jc w:val="center"/>
        <w:rPr>
          <w:rFonts w:ascii="Tahoma"/>
          <w:b/>
          <w:sz w:val="30"/>
        </w:rPr>
      </w:pPr>
      <w:r>
        <w:rPr>
          <w:rFonts w:ascii="Tahoma"/>
          <w:b/>
          <w:color w:val="FFFFFF"/>
          <w:w w:val="105"/>
          <w:sz w:val="30"/>
        </w:rPr>
        <w:t>The</w:t>
      </w:r>
      <w:r>
        <w:rPr>
          <w:rFonts w:ascii="Tahoma"/>
          <w:b/>
          <w:color w:val="FFFFFF"/>
          <w:spacing w:val="-11"/>
          <w:w w:val="105"/>
          <w:sz w:val="30"/>
        </w:rPr>
        <w:t> </w:t>
      </w:r>
      <w:r>
        <w:rPr>
          <w:rFonts w:ascii="Tahoma"/>
          <w:b/>
          <w:color w:val="FFFFFF"/>
          <w:w w:val="105"/>
          <w:sz w:val="30"/>
        </w:rPr>
        <w:t>following</w:t>
      </w:r>
      <w:r>
        <w:rPr>
          <w:rFonts w:ascii="Tahoma"/>
          <w:b/>
          <w:color w:val="FFFFFF"/>
          <w:spacing w:val="-11"/>
          <w:w w:val="105"/>
          <w:sz w:val="30"/>
        </w:rPr>
        <w:t> </w:t>
      </w:r>
      <w:r>
        <w:rPr>
          <w:rFonts w:ascii="Tahoma"/>
          <w:b/>
          <w:color w:val="FFFFFF"/>
          <w:w w:val="105"/>
          <w:sz w:val="30"/>
        </w:rPr>
        <w:t>years</w:t>
      </w:r>
      <w:r>
        <w:rPr>
          <w:rFonts w:ascii="Tahoma"/>
          <w:b/>
          <w:color w:val="FFFFFF"/>
          <w:spacing w:val="-11"/>
          <w:w w:val="105"/>
          <w:sz w:val="30"/>
        </w:rPr>
        <w:t> </w:t>
      </w:r>
      <w:r>
        <w:rPr>
          <w:rFonts w:ascii="Tahoma"/>
          <w:b/>
          <w:color w:val="FFFFFF"/>
          <w:w w:val="105"/>
          <w:sz w:val="30"/>
        </w:rPr>
        <w:t>were</w:t>
      </w:r>
      <w:r>
        <w:rPr>
          <w:rFonts w:ascii="Tahoma"/>
          <w:b/>
          <w:color w:val="FFFFFF"/>
          <w:spacing w:val="-11"/>
          <w:w w:val="105"/>
          <w:sz w:val="30"/>
        </w:rPr>
        <w:t> </w:t>
      </w:r>
      <w:r>
        <w:rPr>
          <w:rFonts w:ascii="Tahoma"/>
          <w:b/>
          <w:color w:val="FFFFFF"/>
          <w:w w:val="105"/>
          <w:sz w:val="30"/>
        </w:rPr>
        <w:t>a</w:t>
      </w:r>
      <w:r>
        <w:rPr>
          <w:rFonts w:ascii="Tahoma"/>
          <w:b/>
          <w:color w:val="FFFFFF"/>
          <w:spacing w:val="-11"/>
          <w:w w:val="105"/>
          <w:sz w:val="30"/>
        </w:rPr>
        <w:t> </w:t>
      </w:r>
      <w:r>
        <w:rPr>
          <w:rFonts w:ascii="Tahoma"/>
          <w:b/>
          <w:color w:val="FFFFFF"/>
          <w:w w:val="105"/>
          <w:sz w:val="30"/>
        </w:rPr>
        <w:t>mix</w:t>
      </w:r>
      <w:r>
        <w:rPr>
          <w:rFonts w:ascii="Tahoma"/>
          <w:b/>
          <w:color w:val="FFFFFF"/>
          <w:spacing w:val="-11"/>
          <w:w w:val="105"/>
          <w:sz w:val="30"/>
        </w:rPr>
        <w:t> </w:t>
      </w:r>
      <w:r>
        <w:rPr>
          <w:rFonts w:ascii="Tahoma"/>
          <w:b/>
          <w:color w:val="FFFFFF"/>
          <w:w w:val="105"/>
          <w:sz w:val="30"/>
        </w:rPr>
        <w:t>of</w:t>
      </w:r>
      <w:r>
        <w:rPr>
          <w:rFonts w:ascii="Tahoma"/>
          <w:b/>
          <w:color w:val="FFFFFF"/>
          <w:spacing w:val="-11"/>
          <w:w w:val="105"/>
          <w:sz w:val="30"/>
        </w:rPr>
        <w:t> </w:t>
      </w:r>
      <w:r>
        <w:rPr>
          <w:rFonts w:ascii="Tahoma"/>
          <w:b/>
          <w:color w:val="FFFFFF"/>
          <w:w w:val="105"/>
          <w:sz w:val="30"/>
        </w:rPr>
        <w:t>intense</w:t>
      </w:r>
      <w:r>
        <w:rPr>
          <w:rFonts w:ascii="Tahoma"/>
          <w:b/>
          <w:color w:val="FFFFFF"/>
          <w:spacing w:val="-11"/>
          <w:w w:val="105"/>
          <w:sz w:val="30"/>
        </w:rPr>
        <w:t> </w:t>
      </w:r>
      <w:r>
        <w:rPr>
          <w:rFonts w:ascii="Tahoma"/>
          <w:b/>
          <w:color w:val="FFFFFF"/>
          <w:w w:val="105"/>
          <w:sz w:val="30"/>
        </w:rPr>
        <w:t>caregiving</w:t>
      </w:r>
      <w:r>
        <w:rPr>
          <w:rFonts w:ascii="Tahoma"/>
          <w:b/>
          <w:color w:val="FFFFFF"/>
          <w:spacing w:val="-11"/>
          <w:w w:val="105"/>
          <w:sz w:val="30"/>
        </w:rPr>
        <w:t> </w:t>
      </w:r>
      <w:r>
        <w:rPr>
          <w:rFonts w:ascii="Tahoma"/>
          <w:b/>
          <w:color w:val="FFFFFF"/>
          <w:w w:val="105"/>
          <w:sz w:val="30"/>
        </w:rPr>
        <w:t>during</w:t>
      </w:r>
      <w:r>
        <w:rPr>
          <w:rFonts w:ascii="Tahoma"/>
          <w:b/>
          <w:color w:val="FFFFFF"/>
          <w:spacing w:val="-11"/>
          <w:w w:val="105"/>
          <w:sz w:val="30"/>
        </w:rPr>
        <w:t> </w:t>
      </w:r>
      <w:r>
        <w:rPr>
          <w:rFonts w:ascii="Tahoma"/>
          <w:b/>
          <w:color w:val="FFFFFF"/>
          <w:w w:val="105"/>
          <w:sz w:val="30"/>
        </w:rPr>
        <w:t>the day</w:t>
      </w:r>
      <w:r>
        <w:rPr>
          <w:rFonts w:ascii="Tahoma"/>
          <w:b/>
          <w:color w:val="FFFFFF"/>
          <w:spacing w:val="-14"/>
          <w:w w:val="105"/>
          <w:sz w:val="30"/>
        </w:rPr>
        <w:t> </w:t>
      </w:r>
      <w:r>
        <w:rPr>
          <w:rFonts w:ascii="Tahoma"/>
          <w:b/>
          <w:color w:val="FFFFFF"/>
          <w:w w:val="105"/>
          <w:sz w:val="30"/>
        </w:rPr>
        <w:t>and</w:t>
      </w:r>
      <w:r>
        <w:rPr>
          <w:rFonts w:ascii="Tahoma"/>
          <w:b/>
          <w:color w:val="FFFFFF"/>
          <w:spacing w:val="-14"/>
          <w:w w:val="105"/>
          <w:sz w:val="30"/>
        </w:rPr>
        <w:t> </w:t>
      </w:r>
      <w:r>
        <w:rPr>
          <w:rFonts w:ascii="Tahoma"/>
          <w:b/>
          <w:color w:val="FFFFFF"/>
          <w:w w:val="105"/>
          <w:sz w:val="30"/>
        </w:rPr>
        <w:t>personal</w:t>
      </w:r>
      <w:r>
        <w:rPr>
          <w:rFonts w:ascii="Tahoma"/>
          <w:b/>
          <w:color w:val="FFFFFF"/>
          <w:spacing w:val="-14"/>
          <w:w w:val="105"/>
          <w:sz w:val="30"/>
        </w:rPr>
        <w:t> </w:t>
      </w:r>
      <w:r>
        <w:rPr>
          <w:rFonts w:ascii="Tahoma"/>
          <w:b/>
          <w:color w:val="FFFFFF"/>
          <w:w w:val="105"/>
          <w:sz w:val="30"/>
        </w:rPr>
        <w:t>chaos</w:t>
      </w:r>
      <w:r>
        <w:rPr>
          <w:rFonts w:ascii="Tahoma"/>
          <w:b/>
          <w:color w:val="FFFFFF"/>
          <w:spacing w:val="-14"/>
          <w:w w:val="105"/>
          <w:sz w:val="30"/>
        </w:rPr>
        <w:t> </w:t>
      </w:r>
      <w:r>
        <w:rPr>
          <w:rFonts w:ascii="Tahoma"/>
          <w:b/>
          <w:color w:val="FFFFFF"/>
          <w:w w:val="105"/>
          <w:sz w:val="30"/>
        </w:rPr>
        <w:t>at</w:t>
      </w:r>
      <w:r>
        <w:rPr>
          <w:rFonts w:ascii="Tahoma"/>
          <w:b/>
          <w:color w:val="FFFFFF"/>
          <w:spacing w:val="-14"/>
          <w:w w:val="105"/>
          <w:sz w:val="30"/>
        </w:rPr>
        <w:t> </w:t>
      </w:r>
      <w:r>
        <w:rPr>
          <w:rFonts w:ascii="Tahoma"/>
          <w:b/>
          <w:color w:val="FFFFFF"/>
          <w:w w:val="105"/>
          <w:sz w:val="30"/>
        </w:rPr>
        <w:t>night.</w:t>
      </w:r>
      <w:r>
        <w:rPr>
          <w:rFonts w:ascii="Tahoma"/>
          <w:b/>
          <w:color w:val="FFFFFF"/>
          <w:spacing w:val="-14"/>
          <w:w w:val="105"/>
          <w:sz w:val="30"/>
        </w:rPr>
        <w:t> </w:t>
      </w:r>
      <w:r>
        <w:rPr>
          <w:rFonts w:ascii="Tahoma"/>
          <w:b/>
          <w:color w:val="FFFFFF"/>
          <w:w w:val="105"/>
          <w:sz w:val="30"/>
        </w:rPr>
        <w:t>While</w:t>
      </w:r>
      <w:r>
        <w:rPr>
          <w:rFonts w:ascii="Tahoma"/>
          <w:b/>
          <w:color w:val="FFFFFF"/>
          <w:spacing w:val="-14"/>
          <w:w w:val="105"/>
          <w:sz w:val="30"/>
        </w:rPr>
        <w:t> </w:t>
      </w:r>
      <w:r>
        <w:rPr>
          <w:rFonts w:ascii="Tahoma"/>
          <w:b/>
          <w:color w:val="FFFFFF"/>
          <w:w w:val="105"/>
          <w:sz w:val="30"/>
        </w:rPr>
        <w:t>my</w:t>
      </w:r>
      <w:r>
        <w:rPr>
          <w:rFonts w:ascii="Tahoma"/>
          <w:b/>
          <w:color w:val="FFFFFF"/>
          <w:spacing w:val="-14"/>
          <w:w w:val="105"/>
          <w:sz w:val="30"/>
        </w:rPr>
        <w:t> </w:t>
      </w:r>
      <w:r>
        <w:rPr>
          <w:rFonts w:ascii="Tahoma"/>
          <w:b/>
          <w:color w:val="FFFFFF"/>
          <w:w w:val="105"/>
          <w:sz w:val="30"/>
        </w:rPr>
        <w:t>children</w:t>
      </w:r>
      <w:r>
        <w:rPr>
          <w:rFonts w:ascii="Tahoma"/>
          <w:b/>
          <w:color w:val="FFFFFF"/>
          <w:spacing w:val="-14"/>
          <w:w w:val="105"/>
          <w:sz w:val="30"/>
        </w:rPr>
        <w:t> </w:t>
      </w:r>
      <w:r>
        <w:rPr>
          <w:rFonts w:ascii="Tahoma"/>
          <w:b/>
          <w:color w:val="FFFFFF"/>
          <w:w w:val="105"/>
          <w:sz w:val="30"/>
        </w:rPr>
        <w:t>thrived</w:t>
      </w:r>
      <w:r>
        <w:rPr>
          <w:rFonts w:ascii="Tahoma"/>
          <w:b/>
          <w:color w:val="FFFFFF"/>
          <w:spacing w:val="-14"/>
          <w:w w:val="105"/>
          <w:sz w:val="30"/>
        </w:rPr>
        <w:t> </w:t>
      </w:r>
      <w:r>
        <w:rPr>
          <w:rFonts w:ascii="Tahoma"/>
          <w:b/>
          <w:color w:val="FFFFFF"/>
          <w:w w:val="105"/>
          <w:sz w:val="30"/>
        </w:rPr>
        <w:t>with activities</w:t>
      </w:r>
      <w:r>
        <w:rPr>
          <w:rFonts w:ascii="Tahoma"/>
          <w:b/>
          <w:color w:val="FFFFFF"/>
          <w:spacing w:val="-8"/>
          <w:w w:val="105"/>
          <w:sz w:val="30"/>
        </w:rPr>
        <w:t> </w:t>
      </w:r>
      <w:r>
        <w:rPr>
          <w:rFonts w:ascii="Tahoma"/>
          <w:b/>
          <w:color w:val="FFFFFF"/>
          <w:w w:val="105"/>
          <w:sz w:val="30"/>
        </w:rPr>
        <w:t>and</w:t>
      </w:r>
      <w:r>
        <w:rPr>
          <w:rFonts w:ascii="Tahoma"/>
          <w:b/>
          <w:color w:val="FFFFFF"/>
          <w:spacing w:val="-8"/>
          <w:w w:val="105"/>
          <w:sz w:val="30"/>
        </w:rPr>
        <w:t> </w:t>
      </w:r>
      <w:r>
        <w:rPr>
          <w:rFonts w:ascii="Tahoma"/>
          <w:b/>
          <w:color w:val="FFFFFF"/>
          <w:w w:val="105"/>
          <w:sz w:val="30"/>
        </w:rPr>
        <w:t>love,</w:t>
      </w:r>
      <w:r>
        <w:rPr>
          <w:rFonts w:ascii="Tahoma"/>
          <w:b/>
          <w:color w:val="FFFFFF"/>
          <w:spacing w:val="-8"/>
          <w:w w:val="105"/>
          <w:sz w:val="30"/>
        </w:rPr>
        <w:t> </w:t>
      </w:r>
      <w:r>
        <w:rPr>
          <w:rFonts w:ascii="Tahoma"/>
          <w:b/>
          <w:color w:val="FFFFFF"/>
          <w:sz w:val="30"/>
        </w:rPr>
        <w:t>I</w:t>
      </w:r>
      <w:r>
        <w:rPr>
          <w:rFonts w:ascii="Tahoma"/>
          <w:b/>
          <w:color w:val="FFFFFF"/>
          <w:spacing w:val="-4"/>
          <w:sz w:val="30"/>
        </w:rPr>
        <w:t> </w:t>
      </w:r>
      <w:r>
        <w:rPr>
          <w:rFonts w:ascii="Tahoma"/>
          <w:b/>
          <w:color w:val="FFFFFF"/>
          <w:w w:val="105"/>
          <w:sz w:val="30"/>
        </w:rPr>
        <w:t>struggled</w:t>
      </w:r>
      <w:r>
        <w:rPr>
          <w:rFonts w:ascii="Tahoma"/>
          <w:b/>
          <w:color w:val="FFFFFF"/>
          <w:spacing w:val="-8"/>
          <w:w w:val="105"/>
          <w:sz w:val="30"/>
        </w:rPr>
        <w:t> </w:t>
      </w:r>
      <w:r>
        <w:rPr>
          <w:rFonts w:ascii="Tahoma"/>
          <w:b/>
          <w:color w:val="FFFFFF"/>
          <w:w w:val="105"/>
          <w:sz w:val="30"/>
        </w:rPr>
        <w:t>with</w:t>
      </w:r>
      <w:r>
        <w:rPr>
          <w:rFonts w:ascii="Tahoma"/>
          <w:b/>
          <w:color w:val="FFFFFF"/>
          <w:spacing w:val="-8"/>
          <w:w w:val="105"/>
          <w:sz w:val="30"/>
        </w:rPr>
        <w:t> </w:t>
      </w:r>
      <w:r>
        <w:rPr>
          <w:rFonts w:ascii="Tahoma"/>
          <w:b/>
          <w:color w:val="FFFFFF"/>
          <w:w w:val="105"/>
          <w:sz w:val="30"/>
        </w:rPr>
        <w:t>the</w:t>
      </w:r>
      <w:r>
        <w:rPr>
          <w:rFonts w:ascii="Tahoma"/>
          <w:b/>
          <w:color w:val="FFFFFF"/>
          <w:spacing w:val="-8"/>
          <w:w w:val="105"/>
          <w:sz w:val="30"/>
        </w:rPr>
        <w:t> </w:t>
      </w:r>
      <w:r>
        <w:rPr>
          <w:rFonts w:ascii="Tahoma"/>
          <w:b/>
          <w:color w:val="FFFFFF"/>
          <w:w w:val="105"/>
          <w:sz w:val="30"/>
        </w:rPr>
        <w:t>fallout</w:t>
      </w:r>
      <w:r>
        <w:rPr>
          <w:rFonts w:ascii="Tahoma"/>
          <w:b/>
          <w:color w:val="FFFFFF"/>
          <w:spacing w:val="-8"/>
          <w:w w:val="105"/>
          <w:sz w:val="30"/>
        </w:rPr>
        <w:t> </w:t>
      </w:r>
      <w:r>
        <w:rPr>
          <w:rFonts w:ascii="Tahoma"/>
          <w:b/>
          <w:color w:val="FFFFFF"/>
          <w:w w:val="105"/>
          <w:sz w:val="30"/>
        </w:rPr>
        <w:t>of</w:t>
      </w:r>
      <w:r>
        <w:rPr>
          <w:rFonts w:ascii="Tahoma"/>
          <w:b/>
          <w:color w:val="FFFFFF"/>
          <w:spacing w:val="-8"/>
          <w:w w:val="105"/>
          <w:sz w:val="30"/>
        </w:rPr>
        <w:t> </w:t>
      </w:r>
      <w:r>
        <w:rPr>
          <w:rFonts w:ascii="Tahoma"/>
          <w:b/>
          <w:color w:val="FFFFFF"/>
          <w:w w:val="105"/>
          <w:sz w:val="30"/>
        </w:rPr>
        <w:t>my</w:t>
      </w:r>
      <w:r>
        <w:rPr>
          <w:rFonts w:ascii="Tahoma"/>
          <w:b/>
          <w:color w:val="FFFFFF"/>
          <w:spacing w:val="-8"/>
          <w:w w:val="105"/>
          <w:sz w:val="30"/>
        </w:rPr>
        <w:t> </w:t>
      </w:r>
      <w:r>
        <w:rPr>
          <w:rFonts w:ascii="Tahoma"/>
          <w:b/>
          <w:color w:val="FFFFFF"/>
          <w:w w:val="105"/>
          <w:sz w:val="30"/>
        </w:rPr>
        <w:t>past.</w:t>
      </w:r>
    </w:p>
    <w:p>
      <w:pPr>
        <w:spacing w:line="278" w:lineRule="auto" w:before="0"/>
        <w:ind w:left="811" w:right="829" w:firstLine="0"/>
        <w:jc w:val="center"/>
        <w:rPr>
          <w:rFonts w:ascii="Tahoma"/>
          <w:b/>
          <w:sz w:val="30"/>
        </w:rPr>
      </w:pPr>
      <w:r>
        <w:rPr>
          <w:rFonts w:ascii="Tahoma"/>
          <w:b/>
          <w:color w:val="FFFFFF"/>
          <w:w w:val="105"/>
          <w:sz w:val="30"/>
        </w:rPr>
        <w:t>Eventually,</w:t>
      </w:r>
      <w:r>
        <w:rPr>
          <w:rFonts w:ascii="Tahoma"/>
          <w:b/>
          <w:color w:val="FFFFFF"/>
          <w:spacing w:val="-14"/>
          <w:w w:val="105"/>
          <w:sz w:val="30"/>
        </w:rPr>
        <w:t> </w:t>
      </w:r>
      <w:r>
        <w:rPr>
          <w:rFonts w:ascii="Tahoma"/>
          <w:b/>
          <w:color w:val="FFFFFF"/>
          <w:sz w:val="30"/>
        </w:rPr>
        <w:t>I</w:t>
      </w:r>
      <w:r>
        <w:rPr>
          <w:rFonts w:ascii="Tahoma"/>
          <w:b/>
          <w:color w:val="FFFFFF"/>
          <w:spacing w:val="-9"/>
          <w:sz w:val="30"/>
        </w:rPr>
        <w:t> </w:t>
      </w:r>
      <w:r>
        <w:rPr>
          <w:rFonts w:ascii="Tahoma"/>
          <w:b/>
          <w:color w:val="FFFFFF"/>
          <w:w w:val="105"/>
          <w:sz w:val="30"/>
        </w:rPr>
        <w:t>found</w:t>
      </w:r>
      <w:r>
        <w:rPr>
          <w:rFonts w:ascii="Tahoma"/>
          <w:b/>
          <w:color w:val="FFFFFF"/>
          <w:spacing w:val="-14"/>
          <w:w w:val="105"/>
          <w:sz w:val="30"/>
        </w:rPr>
        <w:t> </w:t>
      </w:r>
      <w:r>
        <w:rPr>
          <w:rFonts w:ascii="Tahoma"/>
          <w:b/>
          <w:color w:val="FFFFFF"/>
          <w:w w:val="105"/>
          <w:sz w:val="30"/>
        </w:rPr>
        <w:t>a</w:t>
      </w:r>
      <w:r>
        <w:rPr>
          <w:rFonts w:ascii="Tahoma"/>
          <w:b/>
          <w:color w:val="FFFFFF"/>
          <w:spacing w:val="-14"/>
          <w:w w:val="105"/>
          <w:sz w:val="30"/>
        </w:rPr>
        <w:t> </w:t>
      </w:r>
      <w:r>
        <w:rPr>
          <w:rFonts w:ascii="Tahoma"/>
          <w:b/>
          <w:color w:val="FFFFFF"/>
          <w:w w:val="105"/>
          <w:sz w:val="30"/>
        </w:rPr>
        <w:t>respite</w:t>
      </w:r>
      <w:r>
        <w:rPr>
          <w:rFonts w:ascii="Tahoma"/>
          <w:b/>
          <w:color w:val="FFFFFF"/>
          <w:spacing w:val="-14"/>
          <w:w w:val="105"/>
          <w:sz w:val="30"/>
        </w:rPr>
        <w:t> </w:t>
      </w:r>
      <w:r>
        <w:rPr>
          <w:rFonts w:ascii="Tahoma"/>
          <w:b/>
          <w:color w:val="FFFFFF"/>
          <w:w w:val="105"/>
          <w:sz w:val="30"/>
        </w:rPr>
        <w:t>in</w:t>
      </w:r>
      <w:r>
        <w:rPr>
          <w:rFonts w:ascii="Tahoma"/>
          <w:b/>
          <w:color w:val="FFFFFF"/>
          <w:spacing w:val="-14"/>
          <w:w w:val="105"/>
          <w:sz w:val="30"/>
        </w:rPr>
        <w:t> </w:t>
      </w:r>
      <w:r>
        <w:rPr>
          <w:rFonts w:ascii="Tahoma"/>
          <w:b/>
          <w:color w:val="FFFFFF"/>
          <w:w w:val="105"/>
          <w:sz w:val="30"/>
        </w:rPr>
        <w:t>the</w:t>
      </w:r>
      <w:r>
        <w:rPr>
          <w:rFonts w:ascii="Tahoma"/>
          <w:b/>
          <w:color w:val="FFFFFF"/>
          <w:spacing w:val="-14"/>
          <w:w w:val="105"/>
          <w:sz w:val="30"/>
        </w:rPr>
        <w:t> </w:t>
      </w:r>
      <w:r>
        <w:rPr>
          <w:rFonts w:ascii="Tahoma"/>
          <w:b/>
          <w:color w:val="FFFFFF"/>
          <w:w w:val="105"/>
          <w:sz w:val="30"/>
        </w:rPr>
        <w:t>grace</w:t>
      </w:r>
      <w:r>
        <w:rPr>
          <w:rFonts w:ascii="Tahoma"/>
          <w:b/>
          <w:color w:val="FFFFFF"/>
          <w:spacing w:val="-14"/>
          <w:w w:val="105"/>
          <w:sz w:val="30"/>
        </w:rPr>
        <w:t> </w:t>
      </w:r>
      <w:r>
        <w:rPr>
          <w:rFonts w:ascii="Tahoma"/>
          <w:b/>
          <w:color w:val="FFFFFF"/>
          <w:w w:val="105"/>
          <w:sz w:val="30"/>
        </w:rPr>
        <w:t>provided</w:t>
      </w:r>
      <w:r>
        <w:rPr>
          <w:rFonts w:ascii="Tahoma"/>
          <w:b/>
          <w:color w:val="FFFFFF"/>
          <w:spacing w:val="-14"/>
          <w:w w:val="105"/>
          <w:sz w:val="30"/>
        </w:rPr>
        <w:t> </w:t>
      </w:r>
      <w:r>
        <w:rPr>
          <w:rFonts w:ascii="Tahoma"/>
          <w:b/>
          <w:color w:val="FFFFFF"/>
          <w:w w:val="105"/>
          <w:sz w:val="30"/>
        </w:rPr>
        <w:t>by</w:t>
      </w:r>
      <w:r>
        <w:rPr>
          <w:rFonts w:ascii="Tahoma"/>
          <w:b/>
          <w:color w:val="FFFFFF"/>
          <w:spacing w:val="-14"/>
          <w:w w:val="105"/>
          <w:sz w:val="30"/>
        </w:rPr>
        <w:t> </w:t>
      </w:r>
      <w:r>
        <w:rPr>
          <w:rFonts w:ascii="Tahoma"/>
          <w:b/>
          <w:color w:val="FFFFFF"/>
          <w:w w:val="105"/>
          <w:sz w:val="30"/>
        </w:rPr>
        <w:t>my</w:t>
      </w:r>
      <w:r>
        <w:rPr>
          <w:rFonts w:ascii="Tahoma"/>
          <w:b/>
          <w:color w:val="FFFFFF"/>
          <w:spacing w:val="-14"/>
          <w:w w:val="105"/>
          <w:sz w:val="30"/>
        </w:rPr>
        <w:t> </w:t>
      </w:r>
      <w:r>
        <w:rPr>
          <w:rFonts w:ascii="Tahoma"/>
          <w:b/>
          <w:color w:val="FFFFFF"/>
          <w:w w:val="105"/>
          <w:sz w:val="30"/>
        </w:rPr>
        <w:t>nanny and</w:t>
      </w:r>
      <w:r>
        <w:rPr>
          <w:rFonts w:ascii="Tahoma"/>
          <w:b/>
          <w:color w:val="FFFFFF"/>
          <w:spacing w:val="-22"/>
          <w:w w:val="105"/>
          <w:sz w:val="30"/>
        </w:rPr>
        <w:t> </w:t>
      </w:r>
      <w:r>
        <w:rPr>
          <w:rFonts w:ascii="Tahoma"/>
          <w:b/>
          <w:color w:val="FFFFFF"/>
          <w:w w:val="105"/>
          <w:sz w:val="30"/>
        </w:rPr>
        <w:t>financial</w:t>
      </w:r>
      <w:r>
        <w:rPr>
          <w:rFonts w:ascii="Tahoma"/>
          <w:b/>
          <w:color w:val="FFFFFF"/>
          <w:spacing w:val="-22"/>
          <w:w w:val="105"/>
          <w:sz w:val="30"/>
        </w:rPr>
        <w:t> </w:t>
      </w:r>
      <w:r>
        <w:rPr>
          <w:rFonts w:ascii="Tahoma"/>
          <w:b/>
          <w:color w:val="FFFFFF"/>
          <w:w w:val="105"/>
          <w:sz w:val="30"/>
        </w:rPr>
        <w:t>support</w:t>
      </w:r>
      <w:r>
        <w:rPr>
          <w:rFonts w:ascii="Tahoma"/>
          <w:b/>
          <w:color w:val="FFFFFF"/>
          <w:spacing w:val="-22"/>
          <w:w w:val="105"/>
          <w:sz w:val="30"/>
        </w:rPr>
        <w:t> </w:t>
      </w:r>
      <w:r>
        <w:rPr>
          <w:rFonts w:ascii="Tahoma"/>
          <w:b/>
          <w:color w:val="FFFFFF"/>
          <w:w w:val="105"/>
          <w:sz w:val="30"/>
        </w:rPr>
        <w:t>from</w:t>
      </w:r>
      <w:r>
        <w:rPr>
          <w:rFonts w:ascii="Tahoma"/>
          <w:b/>
          <w:color w:val="FFFFFF"/>
          <w:spacing w:val="-22"/>
          <w:w w:val="105"/>
          <w:sz w:val="30"/>
        </w:rPr>
        <w:t> </w:t>
      </w:r>
      <w:r>
        <w:rPr>
          <w:rFonts w:ascii="Tahoma"/>
          <w:b/>
          <w:color w:val="FFFFFF"/>
          <w:w w:val="105"/>
          <w:sz w:val="30"/>
        </w:rPr>
        <w:t>my</w:t>
      </w:r>
      <w:r>
        <w:rPr>
          <w:rFonts w:ascii="Tahoma"/>
          <w:b/>
          <w:color w:val="FFFFFF"/>
          <w:spacing w:val="-22"/>
          <w:w w:val="105"/>
          <w:sz w:val="30"/>
        </w:rPr>
        <w:t> </w:t>
      </w:r>
      <w:r>
        <w:rPr>
          <w:rFonts w:ascii="Tahoma"/>
          <w:b/>
          <w:color w:val="FFFFFF"/>
          <w:w w:val="105"/>
          <w:sz w:val="30"/>
        </w:rPr>
        <w:t>uncle,</w:t>
      </w:r>
      <w:r>
        <w:rPr>
          <w:rFonts w:ascii="Tahoma"/>
          <w:b/>
          <w:color w:val="FFFFFF"/>
          <w:spacing w:val="-22"/>
          <w:w w:val="105"/>
          <w:sz w:val="30"/>
        </w:rPr>
        <w:t> </w:t>
      </w:r>
      <w:r>
        <w:rPr>
          <w:rFonts w:ascii="Tahoma"/>
          <w:b/>
          <w:color w:val="FFFFFF"/>
          <w:w w:val="105"/>
          <w:sz w:val="30"/>
        </w:rPr>
        <w:t>which</w:t>
      </w:r>
      <w:r>
        <w:rPr>
          <w:rFonts w:ascii="Tahoma"/>
          <w:b/>
          <w:color w:val="FFFFFF"/>
          <w:spacing w:val="-22"/>
          <w:w w:val="105"/>
          <w:sz w:val="30"/>
        </w:rPr>
        <w:t> </w:t>
      </w:r>
      <w:r>
        <w:rPr>
          <w:rFonts w:ascii="Tahoma"/>
          <w:b/>
          <w:color w:val="FFFFFF"/>
          <w:w w:val="105"/>
          <w:sz w:val="30"/>
        </w:rPr>
        <w:t>allowed</w:t>
      </w:r>
      <w:r>
        <w:rPr>
          <w:rFonts w:ascii="Tahoma"/>
          <w:b/>
          <w:color w:val="FFFFFF"/>
          <w:spacing w:val="-22"/>
          <w:w w:val="105"/>
          <w:sz w:val="30"/>
        </w:rPr>
        <w:t> </w:t>
      </w:r>
      <w:r>
        <w:rPr>
          <w:rFonts w:ascii="Tahoma"/>
          <w:b/>
          <w:color w:val="FFFFFF"/>
          <w:w w:val="105"/>
          <w:sz w:val="30"/>
        </w:rPr>
        <w:t>me</w:t>
      </w:r>
      <w:r>
        <w:rPr>
          <w:rFonts w:ascii="Tahoma"/>
          <w:b/>
          <w:color w:val="FFFFFF"/>
          <w:spacing w:val="-22"/>
          <w:w w:val="105"/>
          <w:sz w:val="30"/>
        </w:rPr>
        <w:t> </w:t>
      </w:r>
      <w:r>
        <w:rPr>
          <w:rFonts w:ascii="Tahoma"/>
          <w:b/>
          <w:color w:val="FFFFFF"/>
          <w:w w:val="105"/>
          <w:sz w:val="30"/>
        </w:rPr>
        <w:t>to</w:t>
      </w:r>
      <w:r>
        <w:rPr>
          <w:rFonts w:ascii="Tahoma"/>
          <w:b/>
          <w:color w:val="FFFFFF"/>
          <w:spacing w:val="-22"/>
          <w:w w:val="105"/>
          <w:sz w:val="30"/>
        </w:rPr>
        <w:t> </w:t>
      </w:r>
      <w:r>
        <w:rPr>
          <w:rFonts w:ascii="Tahoma"/>
          <w:b/>
          <w:color w:val="FFFFFF"/>
          <w:w w:val="105"/>
          <w:sz w:val="30"/>
        </w:rPr>
        <w:t>focus on</w:t>
      </w:r>
      <w:r>
        <w:rPr>
          <w:rFonts w:ascii="Tahoma"/>
          <w:b/>
          <w:color w:val="FFFFFF"/>
          <w:spacing w:val="-6"/>
          <w:w w:val="105"/>
          <w:sz w:val="30"/>
        </w:rPr>
        <w:t> </w:t>
      </w:r>
      <w:r>
        <w:rPr>
          <w:rFonts w:ascii="Tahoma"/>
          <w:b/>
          <w:color w:val="FFFFFF"/>
          <w:w w:val="105"/>
          <w:sz w:val="30"/>
        </w:rPr>
        <w:t>self-discovery</w:t>
      </w:r>
      <w:r>
        <w:rPr>
          <w:rFonts w:ascii="Tahoma"/>
          <w:b/>
          <w:color w:val="FFFFFF"/>
          <w:spacing w:val="-6"/>
          <w:w w:val="105"/>
          <w:sz w:val="30"/>
        </w:rPr>
        <w:t> </w:t>
      </w:r>
      <w:r>
        <w:rPr>
          <w:rFonts w:ascii="Tahoma"/>
          <w:b/>
          <w:color w:val="FFFFFF"/>
          <w:w w:val="105"/>
          <w:sz w:val="30"/>
        </w:rPr>
        <w:t>and</w:t>
      </w:r>
      <w:r>
        <w:rPr>
          <w:rFonts w:ascii="Tahoma"/>
          <w:b/>
          <w:color w:val="FFFFFF"/>
          <w:spacing w:val="-6"/>
          <w:w w:val="105"/>
          <w:sz w:val="30"/>
        </w:rPr>
        <w:t> </w:t>
      </w:r>
      <w:r>
        <w:rPr>
          <w:rFonts w:ascii="Tahoma"/>
          <w:b/>
          <w:color w:val="FFFFFF"/>
          <w:w w:val="105"/>
          <w:sz w:val="30"/>
        </w:rPr>
        <w:t>healing.</w:t>
      </w:r>
      <w:r>
        <w:rPr>
          <w:rFonts w:ascii="Tahoma"/>
          <w:b/>
          <w:color w:val="FFFFFF"/>
          <w:spacing w:val="-6"/>
          <w:w w:val="105"/>
          <w:sz w:val="30"/>
        </w:rPr>
        <w:t> </w:t>
      </w:r>
      <w:r>
        <w:rPr>
          <w:rFonts w:ascii="Tahoma"/>
          <w:b/>
          <w:color w:val="FFFFFF"/>
          <w:w w:val="105"/>
          <w:sz w:val="30"/>
        </w:rPr>
        <w:t>However,</w:t>
      </w:r>
      <w:r>
        <w:rPr>
          <w:rFonts w:ascii="Tahoma"/>
          <w:b/>
          <w:color w:val="FFFFFF"/>
          <w:spacing w:val="-6"/>
          <w:w w:val="105"/>
          <w:sz w:val="30"/>
        </w:rPr>
        <w:t> </w:t>
      </w:r>
      <w:r>
        <w:rPr>
          <w:rFonts w:ascii="Tahoma"/>
          <w:b/>
          <w:color w:val="FFFFFF"/>
          <w:w w:val="105"/>
          <w:sz w:val="30"/>
        </w:rPr>
        <w:t>this</w:t>
      </w:r>
      <w:r>
        <w:rPr>
          <w:rFonts w:ascii="Tahoma"/>
          <w:b/>
          <w:color w:val="FFFFFF"/>
          <w:spacing w:val="-6"/>
          <w:w w:val="105"/>
          <w:sz w:val="30"/>
        </w:rPr>
        <w:t> </w:t>
      </w:r>
      <w:r>
        <w:rPr>
          <w:rFonts w:ascii="Tahoma"/>
          <w:b/>
          <w:color w:val="FFFFFF"/>
          <w:w w:val="105"/>
          <w:sz w:val="30"/>
        </w:rPr>
        <w:t>period</w:t>
      </w:r>
      <w:r>
        <w:rPr>
          <w:rFonts w:ascii="Tahoma"/>
          <w:b/>
          <w:color w:val="FFFFFF"/>
          <w:spacing w:val="-6"/>
          <w:w w:val="105"/>
          <w:sz w:val="30"/>
        </w:rPr>
        <w:t> </w:t>
      </w:r>
      <w:r>
        <w:rPr>
          <w:rFonts w:ascii="Tahoma"/>
          <w:b/>
          <w:color w:val="FFFFFF"/>
          <w:w w:val="105"/>
          <w:sz w:val="30"/>
        </w:rPr>
        <w:t>of</w:t>
      </w:r>
      <w:r>
        <w:rPr>
          <w:rFonts w:ascii="Tahoma"/>
          <w:b/>
          <w:color w:val="FFFFFF"/>
          <w:spacing w:val="-6"/>
          <w:w w:val="105"/>
          <w:sz w:val="30"/>
        </w:rPr>
        <w:t> </w:t>
      </w:r>
      <w:r>
        <w:rPr>
          <w:rFonts w:ascii="Tahoma"/>
          <w:b/>
          <w:color w:val="FFFFFF"/>
          <w:w w:val="105"/>
          <w:sz w:val="30"/>
        </w:rPr>
        <w:t>freedom also</w:t>
      </w:r>
      <w:r>
        <w:rPr>
          <w:rFonts w:ascii="Tahoma"/>
          <w:b/>
          <w:color w:val="FFFFFF"/>
          <w:spacing w:val="-4"/>
          <w:w w:val="105"/>
          <w:sz w:val="30"/>
        </w:rPr>
        <w:t> </w:t>
      </w:r>
      <w:r>
        <w:rPr>
          <w:rFonts w:ascii="Tahoma"/>
          <w:b/>
          <w:color w:val="FFFFFF"/>
          <w:w w:val="105"/>
          <w:sz w:val="30"/>
        </w:rPr>
        <w:t>led</w:t>
      </w:r>
      <w:r>
        <w:rPr>
          <w:rFonts w:ascii="Tahoma"/>
          <w:b/>
          <w:color w:val="FFFFFF"/>
          <w:spacing w:val="-4"/>
          <w:w w:val="105"/>
          <w:sz w:val="30"/>
        </w:rPr>
        <w:t> </w:t>
      </w:r>
      <w:r>
        <w:rPr>
          <w:rFonts w:ascii="Tahoma"/>
          <w:b/>
          <w:color w:val="FFFFFF"/>
          <w:w w:val="105"/>
          <w:sz w:val="30"/>
        </w:rPr>
        <w:t>to</w:t>
      </w:r>
      <w:r>
        <w:rPr>
          <w:rFonts w:ascii="Tahoma"/>
          <w:b/>
          <w:color w:val="FFFFFF"/>
          <w:spacing w:val="-4"/>
          <w:w w:val="105"/>
          <w:sz w:val="30"/>
        </w:rPr>
        <w:t> </w:t>
      </w:r>
      <w:r>
        <w:rPr>
          <w:rFonts w:ascii="Tahoma"/>
          <w:b/>
          <w:color w:val="FFFFFF"/>
          <w:w w:val="105"/>
          <w:sz w:val="30"/>
        </w:rPr>
        <w:t>deep</w:t>
      </w:r>
      <w:r>
        <w:rPr>
          <w:rFonts w:ascii="Tahoma"/>
          <w:b/>
          <w:color w:val="FFFFFF"/>
          <w:spacing w:val="-4"/>
          <w:w w:val="105"/>
          <w:sz w:val="30"/>
        </w:rPr>
        <w:t> </w:t>
      </w:r>
      <w:r>
        <w:rPr>
          <w:rFonts w:ascii="Tahoma"/>
          <w:b/>
          <w:color w:val="FFFFFF"/>
          <w:w w:val="105"/>
          <w:sz w:val="30"/>
        </w:rPr>
        <w:t>self-reflection</w:t>
      </w:r>
      <w:r>
        <w:rPr>
          <w:rFonts w:ascii="Tahoma"/>
          <w:b/>
          <w:color w:val="FFFFFF"/>
          <w:spacing w:val="-4"/>
          <w:w w:val="105"/>
          <w:sz w:val="30"/>
        </w:rPr>
        <w:t> </w:t>
      </w:r>
      <w:r>
        <w:rPr>
          <w:rFonts w:ascii="Tahoma"/>
          <w:b/>
          <w:color w:val="FFFFFF"/>
          <w:w w:val="105"/>
          <w:sz w:val="30"/>
        </w:rPr>
        <w:t>and,</w:t>
      </w:r>
      <w:r>
        <w:rPr>
          <w:rFonts w:ascii="Tahoma"/>
          <w:b/>
          <w:color w:val="FFFFFF"/>
          <w:spacing w:val="-4"/>
          <w:w w:val="105"/>
          <w:sz w:val="30"/>
        </w:rPr>
        <w:t> </w:t>
      </w:r>
      <w:r>
        <w:rPr>
          <w:rFonts w:ascii="Tahoma"/>
          <w:b/>
          <w:color w:val="FFFFFF"/>
          <w:w w:val="105"/>
          <w:sz w:val="30"/>
        </w:rPr>
        <w:t>ultimately,</w:t>
      </w:r>
      <w:r>
        <w:rPr>
          <w:rFonts w:ascii="Tahoma"/>
          <w:b/>
          <w:color w:val="FFFFFF"/>
          <w:spacing w:val="-4"/>
          <w:w w:val="105"/>
          <w:sz w:val="30"/>
        </w:rPr>
        <w:t> </w:t>
      </w:r>
      <w:r>
        <w:rPr>
          <w:rFonts w:ascii="Tahoma"/>
          <w:b/>
          <w:color w:val="FFFFFF"/>
          <w:w w:val="105"/>
          <w:sz w:val="30"/>
        </w:rPr>
        <w:t>depression.</w:t>
      </w:r>
    </w:p>
    <w:p>
      <w:pPr>
        <w:pStyle w:val="BodyText"/>
        <w:spacing w:before="57"/>
        <w:rPr>
          <w:rFonts w:ascii="Tahoma"/>
          <w:b/>
          <w:sz w:val="30"/>
        </w:rPr>
      </w:pPr>
    </w:p>
    <w:p>
      <w:pPr>
        <w:spacing w:line="278" w:lineRule="auto" w:before="0"/>
        <w:ind w:left="811" w:right="829" w:firstLine="0"/>
        <w:jc w:val="center"/>
        <w:rPr>
          <w:rFonts w:ascii="Tahoma" w:hAnsi="Tahoma"/>
          <w:b/>
          <w:sz w:val="30"/>
        </w:rPr>
      </w:pPr>
      <w:r>
        <w:rPr>
          <w:rFonts w:ascii="Tahoma" w:hAnsi="Tahoma"/>
          <w:b/>
          <w:color w:val="FFFFFF"/>
          <w:w w:val="105"/>
          <w:sz w:val="30"/>
        </w:rPr>
        <w:t>My</w:t>
      </w:r>
      <w:r>
        <w:rPr>
          <w:rFonts w:ascii="Tahoma" w:hAnsi="Tahoma"/>
          <w:b/>
          <w:color w:val="FFFFFF"/>
          <w:spacing w:val="-1"/>
          <w:w w:val="105"/>
          <w:sz w:val="30"/>
        </w:rPr>
        <w:t> </w:t>
      </w:r>
      <w:r>
        <w:rPr>
          <w:rFonts w:ascii="Tahoma" w:hAnsi="Tahoma"/>
          <w:b/>
          <w:color w:val="FFFFFF"/>
          <w:w w:val="105"/>
          <w:sz w:val="30"/>
        </w:rPr>
        <w:t>life</w:t>
      </w:r>
      <w:r>
        <w:rPr>
          <w:rFonts w:ascii="Tahoma" w:hAnsi="Tahoma"/>
          <w:b/>
          <w:color w:val="FFFFFF"/>
          <w:spacing w:val="-1"/>
          <w:w w:val="105"/>
          <w:sz w:val="30"/>
        </w:rPr>
        <w:t> </w:t>
      </w:r>
      <w:r>
        <w:rPr>
          <w:rFonts w:ascii="Tahoma" w:hAnsi="Tahoma"/>
          <w:b/>
          <w:color w:val="FFFFFF"/>
          <w:w w:val="105"/>
          <w:sz w:val="30"/>
        </w:rPr>
        <w:t>changed</w:t>
      </w:r>
      <w:r>
        <w:rPr>
          <w:rFonts w:ascii="Tahoma" w:hAnsi="Tahoma"/>
          <w:b/>
          <w:color w:val="FFFFFF"/>
          <w:spacing w:val="-1"/>
          <w:w w:val="105"/>
          <w:sz w:val="30"/>
        </w:rPr>
        <w:t> </w:t>
      </w:r>
      <w:r>
        <w:rPr>
          <w:rFonts w:ascii="Tahoma" w:hAnsi="Tahoma"/>
          <w:b/>
          <w:color w:val="FFFFFF"/>
          <w:w w:val="105"/>
          <w:sz w:val="30"/>
        </w:rPr>
        <w:t>dramatically</w:t>
      </w:r>
      <w:r>
        <w:rPr>
          <w:rFonts w:ascii="Tahoma" w:hAnsi="Tahoma"/>
          <w:b/>
          <w:color w:val="FFFFFF"/>
          <w:spacing w:val="-1"/>
          <w:w w:val="105"/>
          <w:sz w:val="30"/>
        </w:rPr>
        <w:t> </w:t>
      </w:r>
      <w:r>
        <w:rPr>
          <w:rFonts w:ascii="Tahoma" w:hAnsi="Tahoma"/>
          <w:b/>
          <w:color w:val="FFFFFF"/>
          <w:w w:val="105"/>
          <w:sz w:val="30"/>
        </w:rPr>
        <w:t>when</w:t>
      </w:r>
      <w:r>
        <w:rPr>
          <w:rFonts w:ascii="Tahoma" w:hAnsi="Tahoma"/>
          <w:b/>
          <w:color w:val="FFFFFF"/>
          <w:spacing w:val="-1"/>
          <w:w w:val="105"/>
          <w:sz w:val="30"/>
        </w:rPr>
        <w:t> </w:t>
      </w:r>
      <w:r>
        <w:rPr>
          <w:rFonts w:ascii="Tahoma" w:hAnsi="Tahoma"/>
          <w:b/>
          <w:color w:val="FFFFFF"/>
          <w:sz w:val="30"/>
        </w:rPr>
        <w:t>I </w:t>
      </w:r>
      <w:r>
        <w:rPr>
          <w:rFonts w:ascii="Tahoma" w:hAnsi="Tahoma"/>
          <w:b/>
          <w:color w:val="FFFFFF"/>
          <w:w w:val="105"/>
          <w:sz w:val="30"/>
        </w:rPr>
        <w:t>met</w:t>
      </w:r>
      <w:r>
        <w:rPr>
          <w:rFonts w:ascii="Tahoma" w:hAnsi="Tahoma"/>
          <w:b/>
          <w:color w:val="FFFFFF"/>
          <w:spacing w:val="-1"/>
          <w:w w:val="105"/>
          <w:sz w:val="30"/>
        </w:rPr>
        <w:t> </w:t>
      </w:r>
      <w:r>
        <w:rPr>
          <w:rFonts w:ascii="Tahoma" w:hAnsi="Tahoma"/>
          <w:b/>
          <w:color w:val="FFFFFF"/>
          <w:w w:val="105"/>
          <w:sz w:val="30"/>
        </w:rPr>
        <w:t>Dane,</w:t>
      </w:r>
      <w:r>
        <w:rPr>
          <w:rFonts w:ascii="Tahoma" w:hAnsi="Tahoma"/>
          <w:b/>
          <w:color w:val="FFFFFF"/>
          <w:spacing w:val="-1"/>
          <w:w w:val="105"/>
          <w:sz w:val="30"/>
        </w:rPr>
        <w:t> </w:t>
      </w:r>
      <w:r>
        <w:rPr>
          <w:rFonts w:ascii="Tahoma" w:hAnsi="Tahoma"/>
          <w:b/>
          <w:color w:val="FFFFFF"/>
          <w:w w:val="105"/>
          <w:sz w:val="30"/>
        </w:rPr>
        <w:t>who</w:t>
      </w:r>
      <w:r>
        <w:rPr>
          <w:rFonts w:ascii="Tahoma" w:hAnsi="Tahoma"/>
          <w:b/>
          <w:color w:val="FFFFFF"/>
          <w:spacing w:val="-1"/>
          <w:w w:val="105"/>
          <w:sz w:val="30"/>
        </w:rPr>
        <w:t> </w:t>
      </w:r>
      <w:r>
        <w:rPr>
          <w:rFonts w:ascii="Tahoma" w:hAnsi="Tahoma"/>
          <w:b/>
          <w:color w:val="FFFFFF"/>
          <w:w w:val="105"/>
          <w:sz w:val="30"/>
        </w:rPr>
        <w:t>quickly became a pillar of strength and love in my life. His unwavering support</w:t>
      </w:r>
      <w:r>
        <w:rPr>
          <w:rFonts w:ascii="Tahoma" w:hAnsi="Tahoma"/>
          <w:b/>
          <w:color w:val="FFFFFF"/>
          <w:spacing w:val="-15"/>
          <w:w w:val="105"/>
          <w:sz w:val="30"/>
        </w:rPr>
        <w:t> </w:t>
      </w:r>
      <w:r>
        <w:rPr>
          <w:rFonts w:ascii="Tahoma" w:hAnsi="Tahoma"/>
          <w:b/>
          <w:color w:val="FFFFFF"/>
          <w:w w:val="105"/>
          <w:sz w:val="30"/>
        </w:rPr>
        <w:t>helped</w:t>
      </w:r>
      <w:r>
        <w:rPr>
          <w:rFonts w:ascii="Tahoma" w:hAnsi="Tahoma"/>
          <w:b/>
          <w:color w:val="FFFFFF"/>
          <w:spacing w:val="-15"/>
          <w:w w:val="105"/>
          <w:sz w:val="30"/>
        </w:rPr>
        <w:t> </w:t>
      </w:r>
      <w:r>
        <w:rPr>
          <w:rFonts w:ascii="Tahoma" w:hAnsi="Tahoma"/>
          <w:b/>
          <w:color w:val="FFFFFF"/>
          <w:w w:val="105"/>
          <w:sz w:val="30"/>
        </w:rPr>
        <w:t>me</w:t>
      </w:r>
      <w:r>
        <w:rPr>
          <w:rFonts w:ascii="Tahoma" w:hAnsi="Tahoma"/>
          <w:b/>
          <w:color w:val="FFFFFF"/>
          <w:spacing w:val="-15"/>
          <w:w w:val="105"/>
          <w:sz w:val="30"/>
        </w:rPr>
        <w:t> </w:t>
      </w:r>
      <w:r>
        <w:rPr>
          <w:rFonts w:ascii="Tahoma" w:hAnsi="Tahoma"/>
          <w:b/>
          <w:color w:val="FFFFFF"/>
          <w:w w:val="105"/>
          <w:sz w:val="30"/>
        </w:rPr>
        <w:t>confront</w:t>
      </w:r>
      <w:r>
        <w:rPr>
          <w:rFonts w:ascii="Tahoma" w:hAnsi="Tahoma"/>
          <w:b/>
          <w:color w:val="FFFFFF"/>
          <w:spacing w:val="-15"/>
          <w:w w:val="105"/>
          <w:sz w:val="30"/>
        </w:rPr>
        <w:t> </w:t>
      </w:r>
      <w:r>
        <w:rPr>
          <w:rFonts w:ascii="Tahoma" w:hAnsi="Tahoma"/>
          <w:b/>
          <w:color w:val="FFFFFF"/>
          <w:w w:val="105"/>
          <w:sz w:val="30"/>
        </w:rPr>
        <w:t>my</w:t>
      </w:r>
      <w:r>
        <w:rPr>
          <w:rFonts w:ascii="Tahoma" w:hAnsi="Tahoma"/>
          <w:b/>
          <w:color w:val="FFFFFF"/>
          <w:spacing w:val="-15"/>
          <w:w w:val="105"/>
          <w:sz w:val="30"/>
        </w:rPr>
        <w:t> </w:t>
      </w:r>
      <w:r>
        <w:rPr>
          <w:rFonts w:ascii="Tahoma" w:hAnsi="Tahoma"/>
          <w:b/>
          <w:color w:val="FFFFFF"/>
          <w:w w:val="105"/>
          <w:sz w:val="30"/>
        </w:rPr>
        <w:t>past,</w:t>
      </w:r>
      <w:r>
        <w:rPr>
          <w:rFonts w:ascii="Tahoma" w:hAnsi="Tahoma"/>
          <w:b/>
          <w:color w:val="FFFFFF"/>
          <w:spacing w:val="-15"/>
          <w:w w:val="105"/>
          <w:sz w:val="30"/>
        </w:rPr>
        <w:t> </w:t>
      </w:r>
      <w:r>
        <w:rPr>
          <w:rFonts w:ascii="Tahoma" w:hAnsi="Tahoma"/>
          <w:b/>
          <w:color w:val="FFFFFF"/>
          <w:w w:val="105"/>
          <w:sz w:val="30"/>
        </w:rPr>
        <w:t>heal</w:t>
      </w:r>
      <w:r>
        <w:rPr>
          <w:rFonts w:ascii="Tahoma" w:hAnsi="Tahoma"/>
          <w:b/>
          <w:color w:val="FFFFFF"/>
          <w:spacing w:val="-15"/>
          <w:w w:val="105"/>
          <w:sz w:val="30"/>
        </w:rPr>
        <w:t> </w:t>
      </w:r>
      <w:r>
        <w:rPr>
          <w:rFonts w:ascii="Tahoma" w:hAnsi="Tahoma"/>
          <w:b/>
          <w:color w:val="FFFFFF"/>
          <w:w w:val="105"/>
          <w:sz w:val="30"/>
        </w:rPr>
        <w:t>from</w:t>
      </w:r>
      <w:r>
        <w:rPr>
          <w:rFonts w:ascii="Tahoma" w:hAnsi="Tahoma"/>
          <w:b/>
          <w:color w:val="FFFFFF"/>
          <w:spacing w:val="-15"/>
          <w:w w:val="105"/>
          <w:sz w:val="30"/>
        </w:rPr>
        <w:t> </w:t>
      </w:r>
      <w:r>
        <w:rPr>
          <w:rFonts w:ascii="Tahoma" w:hAnsi="Tahoma"/>
          <w:b/>
          <w:color w:val="FFFFFF"/>
          <w:w w:val="105"/>
          <w:sz w:val="30"/>
        </w:rPr>
        <w:t>old</w:t>
      </w:r>
      <w:r>
        <w:rPr>
          <w:rFonts w:ascii="Tahoma" w:hAnsi="Tahoma"/>
          <w:b/>
          <w:color w:val="FFFFFF"/>
          <w:spacing w:val="-15"/>
          <w:w w:val="105"/>
          <w:sz w:val="30"/>
        </w:rPr>
        <w:t> </w:t>
      </w:r>
      <w:r>
        <w:rPr>
          <w:rFonts w:ascii="Tahoma" w:hAnsi="Tahoma"/>
          <w:b/>
          <w:color w:val="FFFFFF"/>
          <w:w w:val="105"/>
          <w:sz w:val="30"/>
        </w:rPr>
        <w:t>wounds,</w:t>
      </w:r>
      <w:r>
        <w:rPr>
          <w:rFonts w:ascii="Tahoma" w:hAnsi="Tahoma"/>
          <w:b/>
          <w:color w:val="FFFFFF"/>
          <w:spacing w:val="-15"/>
          <w:w w:val="105"/>
          <w:sz w:val="30"/>
        </w:rPr>
        <w:t> </w:t>
      </w:r>
      <w:r>
        <w:rPr>
          <w:rFonts w:ascii="Tahoma" w:hAnsi="Tahoma"/>
          <w:b/>
          <w:color w:val="FFFFFF"/>
          <w:w w:val="105"/>
          <w:sz w:val="30"/>
        </w:rPr>
        <w:t>and break</w:t>
      </w:r>
      <w:r>
        <w:rPr>
          <w:rFonts w:ascii="Tahoma" w:hAnsi="Tahoma"/>
          <w:b/>
          <w:color w:val="FFFFFF"/>
          <w:spacing w:val="-12"/>
          <w:w w:val="105"/>
          <w:sz w:val="30"/>
        </w:rPr>
        <w:t> </w:t>
      </w:r>
      <w:r>
        <w:rPr>
          <w:rFonts w:ascii="Tahoma" w:hAnsi="Tahoma"/>
          <w:b/>
          <w:color w:val="FFFFFF"/>
          <w:w w:val="105"/>
          <w:sz w:val="30"/>
        </w:rPr>
        <w:t>free</w:t>
      </w:r>
      <w:r>
        <w:rPr>
          <w:rFonts w:ascii="Tahoma" w:hAnsi="Tahoma"/>
          <w:b/>
          <w:color w:val="FFFFFF"/>
          <w:spacing w:val="-12"/>
          <w:w w:val="105"/>
          <w:sz w:val="30"/>
        </w:rPr>
        <w:t> </w:t>
      </w:r>
      <w:r>
        <w:rPr>
          <w:rFonts w:ascii="Tahoma" w:hAnsi="Tahoma"/>
          <w:b/>
          <w:color w:val="FFFFFF"/>
          <w:w w:val="105"/>
          <w:sz w:val="30"/>
        </w:rPr>
        <w:t>from</w:t>
      </w:r>
      <w:r>
        <w:rPr>
          <w:rFonts w:ascii="Tahoma" w:hAnsi="Tahoma"/>
          <w:b/>
          <w:color w:val="FFFFFF"/>
          <w:spacing w:val="-12"/>
          <w:w w:val="105"/>
          <w:sz w:val="30"/>
        </w:rPr>
        <w:t> </w:t>
      </w:r>
      <w:r>
        <w:rPr>
          <w:rFonts w:ascii="Tahoma" w:hAnsi="Tahoma"/>
          <w:b/>
          <w:color w:val="FFFFFF"/>
          <w:w w:val="105"/>
          <w:sz w:val="30"/>
        </w:rPr>
        <w:t>the</w:t>
      </w:r>
      <w:r>
        <w:rPr>
          <w:rFonts w:ascii="Tahoma" w:hAnsi="Tahoma"/>
          <w:b/>
          <w:color w:val="FFFFFF"/>
          <w:spacing w:val="-12"/>
          <w:w w:val="105"/>
          <w:sz w:val="30"/>
        </w:rPr>
        <w:t> </w:t>
      </w:r>
      <w:r>
        <w:rPr>
          <w:rFonts w:ascii="Tahoma" w:hAnsi="Tahoma"/>
          <w:b/>
          <w:color w:val="FFFFFF"/>
          <w:w w:val="105"/>
          <w:sz w:val="30"/>
        </w:rPr>
        <w:t>negative</w:t>
      </w:r>
      <w:r>
        <w:rPr>
          <w:rFonts w:ascii="Tahoma" w:hAnsi="Tahoma"/>
          <w:b/>
          <w:color w:val="FFFFFF"/>
          <w:spacing w:val="-12"/>
          <w:w w:val="105"/>
          <w:sz w:val="30"/>
        </w:rPr>
        <w:t> </w:t>
      </w:r>
      <w:r>
        <w:rPr>
          <w:rFonts w:ascii="Tahoma" w:hAnsi="Tahoma"/>
          <w:b/>
          <w:color w:val="FFFFFF"/>
          <w:w w:val="105"/>
          <w:sz w:val="30"/>
        </w:rPr>
        <w:t>patterns</w:t>
      </w:r>
      <w:r>
        <w:rPr>
          <w:rFonts w:ascii="Tahoma" w:hAnsi="Tahoma"/>
          <w:b/>
          <w:color w:val="FFFFFF"/>
          <w:spacing w:val="-12"/>
          <w:w w:val="105"/>
          <w:sz w:val="30"/>
        </w:rPr>
        <w:t> </w:t>
      </w:r>
      <w:r>
        <w:rPr>
          <w:rFonts w:ascii="Tahoma" w:hAnsi="Tahoma"/>
          <w:b/>
          <w:color w:val="FFFFFF"/>
          <w:w w:val="105"/>
          <w:sz w:val="30"/>
        </w:rPr>
        <w:t>that</w:t>
      </w:r>
      <w:r>
        <w:rPr>
          <w:rFonts w:ascii="Tahoma" w:hAnsi="Tahoma"/>
          <w:b/>
          <w:color w:val="FFFFFF"/>
          <w:spacing w:val="-12"/>
          <w:w w:val="105"/>
          <w:sz w:val="30"/>
        </w:rPr>
        <w:t> </w:t>
      </w:r>
      <w:r>
        <w:rPr>
          <w:rFonts w:ascii="Tahoma" w:hAnsi="Tahoma"/>
          <w:b/>
          <w:color w:val="FFFFFF"/>
          <w:w w:val="105"/>
          <w:sz w:val="30"/>
        </w:rPr>
        <w:t>had</w:t>
      </w:r>
      <w:r>
        <w:rPr>
          <w:rFonts w:ascii="Tahoma" w:hAnsi="Tahoma"/>
          <w:b/>
          <w:color w:val="FFFFFF"/>
          <w:spacing w:val="-12"/>
          <w:w w:val="105"/>
          <w:sz w:val="30"/>
        </w:rPr>
        <w:t> </w:t>
      </w:r>
      <w:r>
        <w:rPr>
          <w:rFonts w:ascii="Tahoma" w:hAnsi="Tahoma"/>
          <w:b/>
          <w:color w:val="FFFFFF"/>
          <w:w w:val="105"/>
          <w:sz w:val="30"/>
        </w:rPr>
        <w:t>held</w:t>
      </w:r>
      <w:r>
        <w:rPr>
          <w:rFonts w:ascii="Tahoma" w:hAnsi="Tahoma"/>
          <w:b/>
          <w:color w:val="FFFFFF"/>
          <w:spacing w:val="-12"/>
          <w:w w:val="105"/>
          <w:sz w:val="30"/>
        </w:rPr>
        <w:t> </w:t>
      </w:r>
      <w:r>
        <w:rPr>
          <w:rFonts w:ascii="Tahoma" w:hAnsi="Tahoma"/>
          <w:b/>
          <w:color w:val="FFFFFF"/>
          <w:w w:val="105"/>
          <w:sz w:val="30"/>
        </w:rPr>
        <w:t>me</w:t>
      </w:r>
      <w:r>
        <w:rPr>
          <w:rFonts w:ascii="Tahoma" w:hAnsi="Tahoma"/>
          <w:b/>
          <w:color w:val="FFFFFF"/>
          <w:spacing w:val="-12"/>
          <w:w w:val="105"/>
          <w:sz w:val="30"/>
        </w:rPr>
        <w:t> </w:t>
      </w:r>
      <w:r>
        <w:rPr>
          <w:rFonts w:ascii="Tahoma" w:hAnsi="Tahoma"/>
          <w:b/>
          <w:color w:val="FFFFFF"/>
          <w:w w:val="105"/>
          <w:sz w:val="30"/>
        </w:rPr>
        <w:t>back</w:t>
      </w:r>
      <w:r>
        <w:rPr>
          <w:rFonts w:ascii="Tahoma" w:hAnsi="Tahoma"/>
          <w:b/>
          <w:color w:val="FFFFFF"/>
          <w:spacing w:val="-12"/>
          <w:w w:val="105"/>
          <w:sz w:val="30"/>
        </w:rPr>
        <w:t> </w:t>
      </w:r>
      <w:r>
        <w:rPr>
          <w:rFonts w:ascii="Tahoma" w:hAnsi="Tahoma"/>
          <w:b/>
          <w:color w:val="FFFFFF"/>
          <w:w w:val="105"/>
          <w:sz w:val="30"/>
        </w:rPr>
        <w:t>for so</w:t>
      </w:r>
      <w:r>
        <w:rPr>
          <w:rFonts w:ascii="Tahoma" w:hAnsi="Tahoma"/>
          <w:b/>
          <w:color w:val="FFFFFF"/>
          <w:spacing w:val="-2"/>
          <w:w w:val="105"/>
          <w:sz w:val="30"/>
        </w:rPr>
        <w:t> </w:t>
      </w:r>
      <w:r>
        <w:rPr>
          <w:rFonts w:ascii="Tahoma" w:hAnsi="Tahoma"/>
          <w:b/>
          <w:color w:val="FFFFFF"/>
          <w:w w:val="105"/>
          <w:sz w:val="30"/>
        </w:rPr>
        <w:t>long.</w:t>
      </w:r>
      <w:r>
        <w:rPr>
          <w:rFonts w:ascii="Tahoma" w:hAnsi="Tahoma"/>
          <w:b/>
          <w:color w:val="FFFFFF"/>
          <w:spacing w:val="-2"/>
          <w:w w:val="105"/>
          <w:sz w:val="30"/>
        </w:rPr>
        <w:t> </w:t>
      </w:r>
      <w:r>
        <w:rPr>
          <w:rFonts w:ascii="Tahoma" w:hAnsi="Tahoma"/>
          <w:b/>
          <w:color w:val="FFFFFF"/>
          <w:w w:val="105"/>
          <w:sz w:val="30"/>
        </w:rPr>
        <w:t>Together,</w:t>
      </w:r>
      <w:r>
        <w:rPr>
          <w:rFonts w:ascii="Tahoma" w:hAnsi="Tahoma"/>
          <w:b/>
          <w:color w:val="FFFFFF"/>
          <w:spacing w:val="-2"/>
          <w:w w:val="105"/>
          <w:sz w:val="30"/>
        </w:rPr>
        <w:t> </w:t>
      </w:r>
      <w:r>
        <w:rPr>
          <w:rFonts w:ascii="Tahoma" w:hAnsi="Tahoma"/>
          <w:b/>
          <w:color w:val="FFFFFF"/>
          <w:w w:val="105"/>
          <w:sz w:val="30"/>
        </w:rPr>
        <w:t>we</w:t>
      </w:r>
      <w:r>
        <w:rPr>
          <w:rFonts w:ascii="Tahoma" w:hAnsi="Tahoma"/>
          <w:b/>
          <w:color w:val="FFFFFF"/>
          <w:spacing w:val="-2"/>
          <w:w w:val="105"/>
          <w:sz w:val="30"/>
        </w:rPr>
        <w:t> </w:t>
      </w:r>
      <w:r>
        <w:rPr>
          <w:rFonts w:ascii="Tahoma" w:hAnsi="Tahoma"/>
          <w:b/>
          <w:color w:val="FFFFFF"/>
          <w:w w:val="105"/>
          <w:sz w:val="30"/>
        </w:rPr>
        <w:t>faced</w:t>
      </w:r>
      <w:r>
        <w:rPr>
          <w:rFonts w:ascii="Tahoma" w:hAnsi="Tahoma"/>
          <w:b/>
          <w:color w:val="FFFFFF"/>
          <w:spacing w:val="-2"/>
          <w:w w:val="105"/>
          <w:sz w:val="30"/>
        </w:rPr>
        <w:t> </w:t>
      </w:r>
      <w:r>
        <w:rPr>
          <w:rFonts w:ascii="Tahoma" w:hAnsi="Tahoma"/>
          <w:b/>
          <w:color w:val="FFFFFF"/>
          <w:w w:val="105"/>
          <w:sz w:val="30"/>
        </w:rPr>
        <w:t>countless</w:t>
      </w:r>
      <w:r>
        <w:rPr>
          <w:rFonts w:ascii="Tahoma" w:hAnsi="Tahoma"/>
          <w:b/>
          <w:color w:val="FFFFFF"/>
          <w:spacing w:val="-2"/>
          <w:w w:val="105"/>
          <w:sz w:val="30"/>
        </w:rPr>
        <w:t> </w:t>
      </w:r>
      <w:r>
        <w:rPr>
          <w:rFonts w:ascii="Tahoma" w:hAnsi="Tahoma"/>
          <w:b/>
          <w:color w:val="FFFFFF"/>
          <w:w w:val="105"/>
          <w:sz w:val="30"/>
        </w:rPr>
        <w:t>challenges—none</w:t>
      </w:r>
      <w:r>
        <w:rPr>
          <w:rFonts w:ascii="Tahoma" w:hAnsi="Tahoma"/>
          <w:b/>
          <w:color w:val="FFFFFF"/>
          <w:spacing w:val="-2"/>
          <w:w w:val="105"/>
          <w:sz w:val="30"/>
        </w:rPr>
        <w:t> </w:t>
      </w:r>
      <w:r>
        <w:rPr>
          <w:rFonts w:ascii="Tahoma" w:hAnsi="Tahoma"/>
          <w:b/>
          <w:color w:val="FFFFFF"/>
          <w:w w:val="105"/>
          <w:sz w:val="30"/>
        </w:rPr>
        <w:t>more testing</w:t>
      </w:r>
      <w:r>
        <w:rPr>
          <w:rFonts w:ascii="Tahoma" w:hAnsi="Tahoma"/>
          <w:b/>
          <w:color w:val="FFFFFF"/>
          <w:spacing w:val="-8"/>
          <w:w w:val="105"/>
          <w:sz w:val="30"/>
        </w:rPr>
        <w:t> </w:t>
      </w:r>
      <w:r>
        <w:rPr>
          <w:rFonts w:ascii="Tahoma" w:hAnsi="Tahoma"/>
          <w:b/>
          <w:color w:val="FFFFFF"/>
          <w:w w:val="105"/>
          <w:sz w:val="30"/>
        </w:rPr>
        <w:t>than</w:t>
      </w:r>
      <w:r>
        <w:rPr>
          <w:rFonts w:ascii="Tahoma" w:hAnsi="Tahoma"/>
          <w:b/>
          <w:color w:val="FFFFFF"/>
          <w:spacing w:val="-8"/>
          <w:w w:val="105"/>
          <w:sz w:val="30"/>
        </w:rPr>
        <w:t> </w:t>
      </w:r>
      <w:r>
        <w:rPr>
          <w:rFonts w:ascii="Tahoma" w:hAnsi="Tahoma"/>
          <w:b/>
          <w:color w:val="FFFFFF"/>
          <w:w w:val="105"/>
          <w:sz w:val="30"/>
        </w:rPr>
        <w:t>the</w:t>
      </w:r>
      <w:r>
        <w:rPr>
          <w:rFonts w:ascii="Tahoma" w:hAnsi="Tahoma"/>
          <w:b/>
          <w:color w:val="FFFFFF"/>
          <w:spacing w:val="-8"/>
          <w:w w:val="105"/>
          <w:sz w:val="30"/>
        </w:rPr>
        <w:t> </w:t>
      </w:r>
      <w:r>
        <w:rPr>
          <w:rFonts w:ascii="Tahoma" w:hAnsi="Tahoma"/>
          <w:b/>
          <w:color w:val="FFFFFF"/>
          <w:w w:val="105"/>
          <w:sz w:val="30"/>
        </w:rPr>
        <w:t>harsh</w:t>
      </w:r>
      <w:r>
        <w:rPr>
          <w:rFonts w:ascii="Tahoma" w:hAnsi="Tahoma"/>
          <w:b/>
          <w:color w:val="FFFFFF"/>
          <w:spacing w:val="-8"/>
          <w:w w:val="105"/>
          <w:sz w:val="30"/>
        </w:rPr>
        <w:t> </w:t>
      </w:r>
      <w:r>
        <w:rPr>
          <w:rFonts w:ascii="Tahoma" w:hAnsi="Tahoma"/>
          <w:b/>
          <w:color w:val="FFFFFF"/>
          <w:w w:val="105"/>
          <w:sz w:val="30"/>
        </w:rPr>
        <w:t>realities</w:t>
      </w:r>
      <w:r>
        <w:rPr>
          <w:rFonts w:ascii="Tahoma" w:hAnsi="Tahoma"/>
          <w:b/>
          <w:color w:val="FFFFFF"/>
          <w:spacing w:val="-8"/>
          <w:w w:val="105"/>
          <w:sz w:val="30"/>
        </w:rPr>
        <w:t> </w:t>
      </w:r>
      <w:r>
        <w:rPr>
          <w:rFonts w:ascii="Tahoma" w:hAnsi="Tahoma"/>
          <w:b/>
          <w:color w:val="FFFFFF"/>
          <w:w w:val="105"/>
          <w:sz w:val="30"/>
        </w:rPr>
        <w:t>of</w:t>
      </w:r>
      <w:r>
        <w:rPr>
          <w:rFonts w:ascii="Tahoma" w:hAnsi="Tahoma"/>
          <w:b/>
          <w:color w:val="FFFFFF"/>
          <w:spacing w:val="-8"/>
          <w:w w:val="105"/>
          <w:sz w:val="30"/>
        </w:rPr>
        <w:t> </w:t>
      </w:r>
      <w:r>
        <w:rPr>
          <w:rFonts w:ascii="Tahoma" w:hAnsi="Tahoma"/>
          <w:b/>
          <w:color w:val="FFFFFF"/>
          <w:w w:val="105"/>
          <w:sz w:val="30"/>
        </w:rPr>
        <w:t>the</w:t>
      </w:r>
      <w:r>
        <w:rPr>
          <w:rFonts w:ascii="Tahoma" w:hAnsi="Tahoma"/>
          <w:b/>
          <w:color w:val="FFFFFF"/>
          <w:spacing w:val="-8"/>
          <w:w w:val="105"/>
          <w:sz w:val="30"/>
        </w:rPr>
        <w:t> </w:t>
      </w:r>
      <w:r>
        <w:rPr>
          <w:rFonts w:ascii="Tahoma" w:hAnsi="Tahoma"/>
          <w:b/>
          <w:color w:val="FFFFFF"/>
          <w:w w:val="105"/>
          <w:sz w:val="30"/>
        </w:rPr>
        <w:t>cannabis</w:t>
      </w:r>
      <w:r>
        <w:rPr>
          <w:rFonts w:ascii="Tahoma" w:hAnsi="Tahoma"/>
          <w:b/>
          <w:color w:val="FFFFFF"/>
          <w:spacing w:val="-8"/>
          <w:w w:val="105"/>
          <w:sz w:val="30"/>
        </w:rPr>
        <w:t> </w:t>
      </w:r>
      <w:r>
        <w:rPr>
          <w:rFonts w:ascii="Tahoma" w:hAnsi="Tahoma"/>
          <w:b/>
          <w:color w:val="FFFFFF"/>
          <w:w w:val="105"/>
          <w:sz w:val="30"/>
        </w:rPr>
        <w:t>industry,</w:t>
      </w:r>
      <w:r>
        <w:rPr>
          <w:rFonts w:ascii="Tahoma" w:hAnsi="Tahoma"/>
          <w:b/>
          <w:color w:val="FFFFFF"/>
          <w:spacing w:val="-8"/>
          <w:w w:val="105"/>
          <w:sz w:val="30"/>
        </w:rPr>
        <w:t> </w:t>
      </w:r>
      <w:r>
        <w:rPr>
          <w:rFonts w:ascii="Tahoma" w:hAnsi="Tahoma"/>
          <w:b/>
          <w:color w:val="FFFFFF"/>
          <w:w w:val="105"/>
          <w:sz w:val="30"/>
        </w:rPr>
        <w:t>which, while promising, demanded resilience and perseverance.</w:t>
      </w:r>
    </w:p>
    <w:p>
      <w:pPr>
        <w:spacing w:line="278" w:lineRule="auto" w:before="0"/>
        <w:ind w:left="828" w:right="847" w:hanging="1"/>
        <w:jc w:val="center"/>
        <w:rPr>
          <w:rFonts w:ascii="Tahoma"/>
          <w:b/>
          <w:sz w:val="30"/>
        </w:rPr>
      </w:pPr>
      <w:r>
        <w:rPr>
          <w:rFonts w:ascii="Tahoma"/>
          <w:b/>
          <w:color w:val="FFFFFF"/>
          <w:w w:val="105"/>
          <w:sz w:val="30"/>
        </w:rPr>
        <w:t>After a year together, we took a leap of faith and started our own business in the burgeoning CBD market. What began as an </w:t>
      </w:r>
      <w:r>
        <w:rPr>
          <w:rFonts w:ascii="Tahoma"/>
          <w:b/>
          <w:color w:val="FFFFFF"/>
          <w:spacing w:val="-2"/>
          <w:w w:val="105"/>
          <w:sz w:val="30"/>
        </w:rPr>
        <w:t>exciting</w:t>
      </w:r>
      <w:r>
        <w:rPr>
          <w:rFonts w:ascii="Tahoma"/>
          <w:b/>
          <w:color w:val="FFFFFF"/>
          <w:spacing w:val="-12"/>
          <w:w w:val="105"/>
          <w:sz w:val="30"/>
        </w:rPr>
        <w:t> </w:t>
      </w:r>
      <w:r>
        <w:rPr>
          <w:rFonts w:ascii="Tahoma"/>
          <w:b/>
          <w:color w:val="FFFFFF"/>
          <w:spacing w:val="-2"/>
          <w:w w:val="105"/>
          <w:sz w:val="30"/>
        </w:rPr>
        <w:t>adventure</w:t>
      </w:r>
      <w:r>
        <w:rPr>
          <w:rFonts w:ascii="Tahoma"/>
          <w:b/>
          <w:color w:val="FFFFFF"/>
          <w:spacing w:val="-12"/>
          <w:w w:val="105"/>
          <w:sz w:val="30"/>
        </w:rPr>
        <w:t> </w:t>
      </w:r>
      <w:r>
        <w:rPr>
          <w:rFonts w:ascii="Tahoma"/>
          <w:b/>
          <w:color w:val="FFFFFF"/>
          <w:spacing w:val="-2"/>
          <w:w w:val="105"/>
          <w:sz w:val="30"/>
        </w:rPr>
        <w:t>quickly</w:t>
      </w:r>
      <w:r>
        <w:rPr>
          <w:rFonts w:ascii="Tahoma"/>
          <w:b/>
          <w:color w:val="FFFFFF"/>
          <w:spacing w:val="-12"/>
          <w:w w:val="105"/>
          <w:sz w:val="30"/>
        </w:rPr>
        <w:t> </w:t>
      </w:r>
      <w:r>
        <w:rPr>
          <w:rFonts w:ascii="Tahoma"/>
          <w:b/>
          <w:color w:val="FFFFFF"/>
          <w:spacing w:val="-2"/>
          <w:w w:val="105"/>
          <w:sz w:val="30"/>
        </w:rPr>
        <w:t>took</w:t>
      </w:r>
      <w:r>
        <w:rPr>
          <w:rFonts w:ascii="Tahoma"/>
          <w:b/>
          <w:color w:val="FFFFFF"/>
          <w:spacing w:val="-12"/>
          <w:w w:val="105"/>
          <w:sz w:val="30"/>
        </w:rPr>
        <w:t> </w:t>
      </w:r>
      <w:r>
        <w:rPr>
          <w:rFonts w:ascii="Tahoma"/>
          <w:b/>
          <w:color w:val="FFFFFF"/>
          <w:spacing w:val="-2"/>
          <w:w w:val="105"/>
          <w:sz w:val="30"/>
        </w:rPr>
        <w:t>off,</w:t>
      </w:r>
      <w:r>
        <w:rPr>
          <w:rFonts w:ascii="Tahoma"/>
          <w:b/>
          <w:color w:val="FFFFFF"/>
          <w:spacing w:val="-12"/>
          <w:w w:val="105"/>
          <w:sz w:val="30"/>
        </w:rPr>
        <w:t> </w:t>
      </w:r>
      <w:r>
        <w:rPr>
          <w:rFonts w:ascii="Tahoma"/>
          <w:b/>
          <w:color w:val="FFFFFF"/>
          <w:spacing w:val="-2"/>
          <w:w w:val="105"/>
          <w:sz w:val="30"/>
        </w:rPr>
        <w:t>surpassing</w:t>
      </w:r>
      <w:r>
        <w:rPr>
          <w:rFonts w:ascii="Tahoma"/>
          <w:b/>
          <w:color w:val="FFFFFF"/>
          <w:spacing w:val="-12"/>
          <w:w w:val="105"/>
          <w:sz w:val="30"/>
        </w:rPr>
        <w:t> </w:t>
      </w:r>
      <w:r>
        <w:rPr>
          <w:rFonts w:ascii="Tahoma"/>
          <w:b/>
          <w:color w:val="FFFFFF"/>
          <w:spacing w:val="-2"/>
          <w:w w:val="105"/>
          <w:sz w:val="30"/>
        </w:rPr>
        <w:t>our</w:t>
      </w:r>
      <w:r>
        <w:rPr>
          <w:rFonts w:ascii="Tahoma"/>
          <w:b/>
          <w:color w:val="FFFFFF"/>
          <w:spacing w:val="-12"/>
          <w:w w:val="105"/>
          <w:sz w:val="30"/>
        </w:rPr>
        <w:t> </w:t>
      </w:r>
      <w:r>
        <w:rPr>
          <w:rFonts w:ascii="Tahoma"/>
          <w:b/>
          <w:color w:val="FFFFFF"/>
          <w:spacing w:val="-2"/>
          <w:w w:val="105"/>
          <w:sz w:val="30"/>
        </w:rPr>
        <w:t>expectations.</w:t>
      </w:r>
    </w:p>
    <w:p>
      <w:pPr>
        <w:spacing w:line="278" w:lineRule="auto" w:before="0"/>
        <w:ind w:left="909" w:right="928" w:firstLine="0"/>
        <w:jc w:val="center"/>
        <w:rPr>
          <w:rFonts w:ascii="Tahoma"/>
          <w:b/>
          <w:sz w:val="30"/>
        </w:rPr>
      </w:pPr>
      <w:r>
        <w:rPr>
          <w:rFonts w:ascii="Tahoma"/>
          <w:b/>
          <w:color w:val="FFFFFF"/>
          <w:sz w:val="30"/>
        </w:rPr>
        <w:t>For the first time in my life, I felt like I was building </w:t>
      </w:r>
      <w:r>
        <w:rPr>
          <w:rFonts w:ascii="Tahoma"/>
          <w:b/>
          <w:color w:val="FFFFFF"/>
          <w:sz w:val="30"/>
        </w:rPr>
        <w:t>something </w:t>
      </w:r>
      <w:r>
        <w:rPr>
          <w:rFonts w:ascii="Tahoma"/>
          <w:b/>
          <w:color w:val="FFFFFF"/>
          <w:w w:val="105"/>
          <w:sz w:val="30"/>
        </w:rPr>
        <w:t>real</w:t>
      </w:r>
      <w:r>
        <w:rPr>
          <w:rFonts w:ascii="Tahoma"/>
          <w:b/>
          <w:color w:val="FFFFFF"/>
          <w:spacing w:val="-7"/>
          <w:w w:val="105"/>
          <w:sz w:val="30"/>
        </w:rPr>
        <w:t> </w:t>
      </w:r>
      <w:r>
        <w:rPr>
          <w:rFonts w:ascii="Tahoma"/>
          <w:b/>
          <w:color w:val="FFFFFF"/>
          <w:w w:val="105"/>
          <w:sz w:val="30"/>
        </w:rPr>
        <w:t>and</w:t>
      </w:r>
      <w:r>
        <w:rPr>
          <w:rFonts w:ascii="Tahoma"/>
          <w:b/>
          <w:color w:val="FFFFFF"/>
          <w:spacing w:val="-7"/>
          <w:w w:val="105"/>
          <w:sz w:val="30"/>
        </w:rPr>
        <w:t> </w:t>
      </w:r>
      <w:r>
        <w:rPr>
          <w:rFonts w:ascii="Tahoma"/>
          <w:b/>
          <w:color w:val="FFFFFF"/>
          <w:w w:val="105"/>
          <w:sz w:val="30"/>
        </w:rPr>
        <w:t>sustainable.</w:t>
      </w:r>
      <w:r>
        <w:rPr>
          <w:rFonts w:ascii="Tahoma"/>
          <w:b/>
          <w:color w:val="FFFFFF"/>
          <w:spacing w:val="-7"/>
          <w:w w:val="105"/>
          <w:sz w:val="30"/>
        </w:rPr>
        <w:t> </w:t>
      </w:r>
      <w:r>
        <w:rPr>
          <w:rFonts w:ascii="Tahoma"/>
          <w:b/>
          <w:color w:val="FFFFFF"/>
          <w:w w:val="105"/>
          <w:sz w:val="30"/>
        </w:rPr>
        <w:t>But</w:t>
      </w:r>
      <w:r>
        <w:rPr>
          <w:rFonts w:ascii="Tahoma"/>
          <w:b/>
          <w:color w:val="FFFFFF"/>
          <w:spacing w:val="-7"/>
          <w:w w:val="105"/>
          <w:sz w:val="30"/>
        </w:rPr>
        <w:t> </w:t>
      </w:r>
      <w:r>
        <w:rPr>
          <w:rFonts w:ascii="Tahoma"/>
          <w:b/>
          <w:color w:val="FFFFFF"/>
          <w:w w:val="105"/>
          <w:sz w:val="30"/>
        </w:rPr>
        <w:t>just</w:t>
      </w:r>
      <w:r>
        <w:rPr>
          <w:rFonts w:ascii="Tahoma"/>
          <w:b/>
          <w:color w:val="FFFFFF"/>
          <w:spacing w:val="-7"/>
          <w:w w:val="105"/>
          <w:sz w:val="30"/>
        </w:rPr>
        <w:t> </w:t>
      </w:r>
      <w:r>
        <w:rPr>
          <w:rFonts w:ascii="Tahoma"/>
          <w:b/>
          <w:color w:val="FFFFFF"/>
          <w:w w:val="105"/>
          <w:sz w:val="30"/>
        </w:rPr>
        <w:t>as</w:t>
      </w:r>
      <w:r>
        <w:rPr>
          <w:rFonts w:ascii="Tahoma"/>
          <w:b/>
          <w:color w:val="FFFFFF"/>
          <w:spacing w:val="-7"/>
          <w:w w:val="105"/>
          <w:sz w:val="30"/>
        </w:rPr>
        <w:t> </w:t>
      </w:r>
      <w:r>
        <w:rPr>
          <w:rFonts w:ascii="Tahoma"/>
          <w:b/>
          <w:color w:val="FFFFFF"/>
          <w:w w:val="105"/>
          <w:sz w:val="30"/>
        </w:rPr>
        <w:t>we</w:t>
      </w:r>
      <w:r>
        <w:rPr>
          <w:rFonts w:ascii="Tahoma"/>
          <w:b/>
          <w:color w:val="FFFFFF"/>
          <w:spacing w:val="-7"/>
          <w:w w:val="105"/>
          <w:sz w:val="30"/>
        </w:rPr>
        <w:t> </w:t>
      </w:r>
      <w:r>
        <w:rPr>
          <w:rFonts w:ascii="Tahoma"/>
          <w:b/>
          <w:color w:val="FFFFFF"/>
          <w:w w:val="105"/>
          <w:sz w:val="30"/>
        </w:rPr>
        <w:t>were</w:t>
      </w:r>
      <w:r>
        <w:rPr>
          <w:rFonts w:ascii="Tahoma"/>
          <w:b/>
          <w:color w:val="FFFFFF"/>
          <w:spacing w:val="-7"/>
          <w:w w:val="105"/>
          <w:sz w:val="30"/>
        </w:rPr>
        <w:t> </w:t>
      </w:r>
      <w:r>
        <w:rPr>
          <w:rFonts w:ascii="Tahoma"/>
          <w:b/>
          <w:color w:val="FFFFFF"/>
          <w:w w:val="105"/>
          <w:sz w:val="30"/>
        </w:rPr>
        <w:t>starting</w:t>
      </w:r>
      <w:r>
        <w:rPr>
          <w:rFonts w:ascii="Tahoma"/>
          <w:b/>
          <w:color w:val="FFFFFF"/>
          <w:spacing w:val="-7"/>
          <w:w w:val="105"/>
          <w:sz w:val="30"/>
        </w:rPr>
        <w:t> </w:t>
      </w:r>
      <w:r>
        <w:rPr>
          <w:rFonts w:ascii="Tahoma"/>
          <w:b/>
          <w:color w:val="FFFFFF"/>
          <w:w w:val="105"/>
          <w:sz w:val="30"/>
        </w:rPr>
        <w:t>to</w:t>
      </w:r>
      <w:r>
        <w:rPr>
          <w:rFonts w:ascii="Tahoma"/>
          <w:b/>
          <w:color w:val="FFFFFF"/>
          <w:spacing w:val="-7"/>
          <w:w w:val="105"/>
          <w:sz w:val="30"/>
        </w:rPr>
        <w:t> </w:t>
      </w:r>
      <w:r>
        <w:rPr>
          <w:rFonts w:ascii="Tahoma"/>
          <w:b/>
          <w:color w:val="FFFFFF"/>
          <w:w w:val="105"/>
          <w:sz w:val="30"/>
        </w:rPr>
        <w:t>see</w:t>
      </w:r>
      <w:r>
        <w:rPr>
          <w:rFonts w:ascii="Tahoma"/>
          <w:b/>
          <w:color w:val="FFFFFF"/>
          <w:spacing w:val="-7"/>
          <w:w w:val="105"/>
          <w:sz w:val="30"/>
        </w:rPr>
        <w:t> </w:t>
      </w:r>
      <w:r>
        <w:rPr>
          <w:rFonts w:ascii="Tahoma"/>
          <w:b/>
          <w:color w:val="FFFFFF"/>
          <w:w w:val="105"/>
          <w:sz w:val="30"/>
        </w:rPr>
        <w:t>the fruits of our hard work, the world as we knew it changed </w:t>
      </w:r>
      <w:r>
        <w:rPr>
          <w:rFonts w:ascii="Tahoma"/>
          <w:b/>
          <w:color w:val="FFFFFF"/>
          <w:spacing w:val="-2"/>
          <w:w w:val="105"/>
          <w:sz w:val="30"/>
        </w:rPr>
        <w:t>forever.</w:t>
      </w:r>
    </w:p>
    <w:p>
      <w:pPr>
        <w:spacing w:line="278" w:lineRule="auto" w:before="0"/>
        <w:ind w:left="802" w:right="820" w:hanging="1"/>
        <w:jc w:val="center"/>
        <w:rPr>
          <w:rFonts w:ascii="Tahoma" w:hAnsi="Tahoma"/>
          <w:b/>
          <w:sz w:val="30"/>
        </w:rPr>
      </w:pPr>
      <w:r>
        <w:rPr>
          <w:rFonts w:ascii="Tahoma" w:hAnsi="Tahoma"/>
          <w:b/>
          <w:color w:val="FFFFFF"/>
          <w:w w:val="105"/>
          <w:sz w:val="30"/>
        </w:rPr>
        <w:t>In</w:t>
      </w:r>
      <w:r>
        <w:rPr>
          <w:rFonts w:ascii="Tahoma" w:hAnsi="Tahoma"/>
          <w:b/>
          <w:color w:val="FFFFFF"/>
          <w:spacing w:val="-2"/>
          <w:w w:val="105"/>
          <w:sz w:val="30"/>
        </w:rPr>
        <w:t> </w:t>
      </w:r>
      <w:r>
        <w:rPr>
          <w:rFonts w:ascii="Tahoma" w:hAnsi="Tahoma"/>
          <w:b/>
          <w:color w:val="FFFFFF"/>
          <w:w w:val="105"/>
          <w:sz w:val="30"/>
        </w:rPr>
        <w:t>early</w:t>
      </w:r>
      <w:r>
        <w:rPr>
          <w:rFonts w:ascii="Tahoma" w:hAnsi="Tahoma"/>
          <w:b/>
          <w:color w:val="FFFFFF"/>
          <w:spacing w:val="-2"/>
          <w:w w:val="105"/>
          <w:sz w:val="30"/>
        </w:rPr>
        <w:t> </w:t>
      </w:r>
      <w:r>
        <w:rPr>
          <w:rFonts w:ascii="Tahoma" w:hAnsi="Tahoma"/>
          <w:b/>
          <w:color w:val="FFFFFF"/>
          <w:w w:val="105"/>
          <w:sz w:val="30"/>
        </w:rPr>
        <w:t>2020,</w:t>
      </w:r>
      <w:r>
        <w:rPr>
          <w:rFonts w:ascii="Tahoma" w:hAnsi="Tahoma"/>
          <w:b/>
          <w:color w:val="FFFFFF"/>
          <w:spacing w:val="-2"/>
          <w:w w:val="105"/>
          <w:sz w:val="30"/>
        </w:rPr>
        <w:t> </w:t>
      </w:r>
      <w:r>
        <w:rPr>
          <w:rFonts w:ascii="Tahoma" w:hAnsi="Tahoma"/>
          <w:b/>
          <w:color w:val="FFFFFF"/>
          <w:w w:val="105"/>
          <w:sz w:val="30"/>
        </w:rPr>
        <w:t>COVID-19</w:t>
      </w:r>
      <w:r>
        <w:rPr>
          <w:rFonts w:ascii="Tahoma" w:hAnsi="Tahoma"/>
          <w:b/>
          <w:color w:val="FFFFFF"/>
          <w:spacing w:val="-2"/>
          <w:w w:val="105"/>
          <w:sz w:val="30"/>
        </w:rPr>
        <w:t> </w:t>
      </w:r>
      <w:r>
        <w:rPr>
          <w:rFonts w:ascii="Tahoma" w:hAnsi="Tahoma"/>
          <w:b/>
          <w:color w:val="FFFFFF"/>
          <w:w w:val="105"/>
          <w:sz w:val="30"/>
        </w:rPr>
        <w:t>struck,</w:t>
      </w:r>
      <w:r>
        <w:rPr>
          <w:rFonts w:ascii="Tahoma" w:hAnsi="Tahoma"/>
          <w:b/>
          <w:color w:val="FFFFFF"/>
          <w:spacing w:val="-2"/>
          <w:w w:val="105"/>
          <w:sz w:val="30"/>
        </w:rPr>
        <w:t> </w:t>
      </w:r>
      <w:r>
        <w:rPr>
          <w:rFonts w:ascii="Tahoma" w:hAnsi="Tahoma"/>
          <w:b/>
          <w:color w:val="FFFFFF"/>
          <w:w w:val="105"/>
          <w:sz w:val="30"/>
        </w:rPr>
        <w:t>and</w:t>
      </w:r>
      <w:r>
        <w:rPr>
          <w:rFonts w:ascii="Tahoma" w:hAnsi="Tahoma"/>
          <w:b/>
          <w:color w:val="FFFFFF"/>
          <w:spacing w:val="-2"/>
          <w:w w:val="105"/>
          <w:sz w:val="30"/>
        </w:rPr>
        <w:t> </w:t>
      </w:r>
      <w:r>
        <w:rPr>
          <w:rFonts w:ascii="Tahoma" w:hAnsi="Tahoma"/>
          <w:b/>
          <w:color w:val="FFFFFF"/>
          <w:w w:val="105"/>
          <w:sz w:val="30"/>
        </w:rPr>
        <w:t>with</w:t>
      </w:r>
      <w:r>
        <w:rPr>
          <w:rFonts w:ascii="Tahoma" w:hAnsi="Tahoma"/>
          <w:b/>
          <w:color w:val="FFFFFF"/>
          <w:spacing w:val="-2"/>
          <w:w w:val="105"/>
          <w:sz w:val="30"/>
        </w:rPr>
        <w:t> </w:t>
      </w:r>
      <w:r>
        <w:rPr>
          <w:rFonts w:ascii="Tahoma" w:hAnsi="Tahoma"/>
          <w:b/>
          <w:color w:val="FFFFFF"/>
          <w:w w:val="105"/>
          <w:sz w:val="30"/>
        </w:rPr>
        <w:t>it,</w:t>
      </w:r>
      <w:r>
        <w:rPr>
          <w:rFonts w:ascii="Tahoma" w:hAnsi="Tahoma"/>
          <w:b/>
          <w:color w:val="FFFFFF"/>
          <w:spacing w:val="-2"/>
          <w:w w:val="105"/>
          <w:sz w:val="30"/>
        </w:rPr>
        <w:t> </w:t>
      </w:r>
      <w:r>
        <w:rPr>
          <w:rFonts w:ascii="Tahoma" w:hAnsi="Tahoma"/>
          <w:b/>
          <w:color w:val="FFFFFF"/>
          <w:w w:val="105"/>
          <w:sz w:val="30"/>
        </w:rPr>
        <w:t>a</w:t>
      </w:r>
      <w:r>
        <w:rPr>
          <w:rFonts w:ascii="Tahoma" w:hAnsi="Tahoma"/>
          <w:b/>
          <w:color w:val="FFFFFF"/>
          <w:spacing w:val="-2"/>
          <w:w w:val="105"/>
          <w:sz w:val="30"/>
        </w:rPr>
        <w:t> </w:t>
      </w:r>
      <w:r>
        <w:rPr>
          <w:rFonts w:ascii="Tahoma" w:hAnsi="Tahoma"/>
          <w:b/>
          <w:color w:val="FFFFFF"/>
          <w:w w:val="105"/>
          <w:sz w:val="30"/>
        </w:rPr>
        <w:t>cascade</w:t>
      </w:r>
      <w:r>
        <w:rPr>
          <w:rFonts w:ascii="Tahoma" w:hAnsi="Tahoma"/>
          <w:b/>
          <w:color w:val="FFFFFF"/>
          <w:spacing w:val="-2"/>
          <w:w w:val="105"/>
          <w:sz w:val="30"/>
        </w:rPr>
        <w:t> </w:t>
      </w:r>
      <w:r>
        <w:rPr>
          <w:rFonts w:ascii="Tahoma" w:hAnsi="Tahoma"/>
          <w:b/>
          <w:color w:val="FFFFFF"/>
          <w:w w:val="105"/>
          <w:sz w:val="30"/>
        </w:rPr>
        <w:t>of challenges. Our business, like many others, was hit hard. The pandemic</w:t>
      </w:r>
      <w:r>
        <w:rPr>
          <w:rFonts w:ascii="Tahoma" w:hAnsi="Tahoma"/>
          <w:b/>
          <w:color w:val="FFFFFF"/>
          <w:spacing w:val="-20"/>
          <w:w w:val="105"/>
          <w:sz w:val="30"/>
        </w:rPr>
        <w:t> </w:t>
      </w:r>
      <w:r>
        <w:rPr>
          <w:rFonts w:ascii="Tahoma" w:hAnsi="Tahoma"/>
          <w:b/>
          <w:color w:val="FFFFFF"/>
          <w:w w:val="105"/>
          <w:sz w:val="30"/>
        </w:rPr>
        <w:t>caused</w:t>
      </w:r>
      <w:r>
        <w:rPr>
          <w:rFonts w:ascii="Tahoma" w:hAnsi="Tahoma"/>
          <w:b/>
          <w:color w:val="FFFFFF"/>
          <w:spacing w:val="-20"/>
          <w:w w:val="105"/>
          <w:sz w:val="30"/>
        </w:rPr>
        <w:t> </w:t>
      </w:r>
      <w:r>
        <w:rPr>
          <w:rFonts w:ascii="Tahoma" w:hAnsi="Tahoma"/>
          <w:b/>
          <w:color w:val="FFFFFF"/>
          <w:w w:val="105"/>
          <w:sz w:val="30"/>
        </w:rPr>
        <w:t>a</w:t>
      </w:r>
      <w:r>
        <w:rPr>
          <w:rFonts w:ascii="Tahoma" w:hAnsi="Tahoma"/>
          <w:b/>
          <w:color w:val="FFFFFF"/>
          <w:spacing w:val="-20"/>
          <w:w w:val="105"/>
          <w:sz w:val="30"/>
        </w:rPr>
        <w:t> </w:t>
      </w:r>
      <w:r>
        <w:rPr>
          <w:rFonts w:ascii="Tahoma" w:hAnsi="Tahoma"/>
          <w:b/>
          <w:color w:val="FFFFFF"/>
          <w:w w:val="105"/>
          <w:sz w:val="30"/>
        </w:rPr>
        <w:t>massive</w:t>
      </w:r>
      <w:r>
        <w:rPr>
          <w:rFonts w:ascii="Tahoma" w:hAnsi="Tahoma"/>
          <w:b/>
          <w:color w:val="FFFFFF"/>
          <w:spacing w:val="-20"/>
          <w:w w:val="105"/>
          <w:sz w:val="30"/>
        </w:rPr>
        <w:t> </w:t>
      </w:r>
      <w:r>
        <w:rPr>
          <w:rFonts w:ascii="Tahoma" w:hAnsi="Tahoma"/>
          <w:b/>
          <w:color w:val="FFFFFF"/>
          <w:w w:val="105"/>
          <w:sz w:val="30"/>
        </w:rPr>
        <w:t>downturn</w:t>
      </w:r>
      <w:r>
        <w:rPr>
          <w:rFonts w:ascii="Tahoma" w:hAnsi="Tahoma"/>
          <w:b/>
          <w:color w:val="FFFFFF"/>
          <w:spacing w:val="-20"/>
          <w:w w:val="105"/>
          <w:sz w:val="30"/>
        </w:rPr>
        <w:t> </w:t>
      </w:r>
      <w:r>
        <w:rPr>
          <w:rFonts w:ascii="Tahoma" w:hAnsi="Tahoma"/>
          <w:b/>
          <w:color w:val="FFFFFF"/>
          <w:w w:val="105"/>
          <w:sz w:val="30"/>
        </w:rPr>
        <w:t>in</w:t>
      </w:r>
      <w:r>
        <w:rPr>
          <w:rFonts w:ascii="Tahoma" w:hAnsi="Tahoma"/>
          <w:b/>
          <w:color w:val="FFFFFF"/>
          <w:spacing w:val="-20"/>
          <w:w w:val="105"/>
          <w:sz w:val="30"/>
        </w:rPr>
        <w:t> </w:t>
      </w:r>
      <w:r>
        <w:rPr>
          <w:rFonts w:ascii="Tahoma" w:hAnsi="Tahoma"/>
          <w:b/>
          <w:color w:val="FFFFFF"/>
          <w:w w:val="105"/>
          <w:sz w:val="30"/>
        </w:rPr>
        <w:t>the</w:t>
      </w:r>
      <w:r>
        <w:rPr>
          <w:rFonts w:ascii="Tahoma" w:hAnsi="Tahoma"/>
          <w:b/>
          <w:color w:val="FFFFFF"/>
          <w:spacing w:val="-20"/>
          <w:w w:val="105"/>
          <w:sz w:val="30"/>
        </w:rPr>
        <w:t> </w:t>
      </w:r>
      <w:r>
        <w:rPr>
          <w:rFonts w:ascii="Tahoma" w:hAnsi="Tahoma"/>
          <w:b/>
          <w:color w:val="FFFFFF"/>
          <w:w w:val="105"/>
          <w:sz w:val="30"/>
        </w:rPr>
        <w:t>industry,</w:t>
      </w:r>
      <w:r>
        <w:rPr>
          <w:rFonts w:ascii="Tahoma" w:hAnsi="Tahoma"/>
          <w:b/>
          <w:color w:val="FFFFFF"/>
          <w:spacing w:val="-20"/>
          <w:w w:val="105"/>
          <w:sz w:val="30"/>
        </w:rPr>
        <w:t> </w:t>
      </w:r>
      <w:r>
        <w:rPr>
          <w:rFonts w:ascii="Tahoma" w:hAnsi="Tahoma"/>
          <w:b/>
          <w:color w:val="FFFFFF"/>
          <w:w w:val="105"/>
          <w:sz w:val="30"/>
        </w:rPr>
        <w:t>and</w:t>
      </w:r>
      <w:r>
        <w:rPr>
          <w:rFonts w:ascii="Tahoma" w:hAnsi="Tahoma"/>
          <w:b/>
          <w:color w:val="FFFFFF"/>
          <w:spacing w:val="-20"/>
          <w:w w:val="105"/>
          <w:sz w:val="30"/>
        </w:rPr>
        <w:t> </w:t>
      </w:r>
      <w:r>
        <w:rPr>
          <w:rFonts w:ascii="Tahoma" w:hAnsi="Tahoma"/>
          <w:b/>
          <w:color w:val="FFFFFF"/>
          <w:w w:val="105"/>
          <w:sz w:val="30"/>
        </w:rPr>
        <w:t>within a</w:t>
      </w:r>
      <w:r>
        <w:rPr>
          <w:rFonts w:ascii="Tahoma" w:hAnsi="Tahoma"/>
          <w:b/>
          <w:color w:val="FFFFFF"/>
          <w:spacing w:val="-7"/>
          <w:w w:val="105"/>
          <w:sz w:val="30"/>
        </w:rPr>
        <w:t> </w:t>
      </w:r>
      <w:r>
        <w:rPr>
          <w:rFonts w:ascii="Tahoma" w:hAnsi="Tahoma"/>
          <w:b/>
          <w:color w:val="FFFFFF"/>
          <w:w w:val="105"/>
          <w:sz w:val="30"/>
        </w:rPr>
        <w:t>matter</w:t>
      </w:r>
      <w:r>
        <w:rPr>
          <w:rFonts w:ascii="Tahoma" w:hAnsi="Tahoma"/>
          <w:b/>
          <w:color w:val="FFFFFF"/>
          <w:spacing w:val="-7"/>
          <w:w w:val="105"/>
          <w:sz w:val="30"/>
        </w:rPr>
        <w:t> </w:t>
      </w:r>
      <w:r>
        <w:rPr>
          <w:rFonts w:ascii="Tahoma" w:hAnsi="Tahoma"/>
          <w:b/>
          <w:color w:val="FFFFFF"/>
          <w:w w:val="105"/>
          <w:sz w:val="30"/>
        </w:rPr>
        <w:t>of</w:t>
      </w:r>
      <w:r>
        <w:rPr>
          <w:rFonts w:ascii="Tahoma" w:hAnsi="Tahoma"/>
          <w:b/>
          <w:color w:val="FFFFFF"/>
          <w:spacing w:val="-7"/>
          <w:w w:val="105"/>
          <w:sz w:val="30"/>
        </w:rPr>
        <w:t> </w:t>
      </w:r>
      <w:r>
        <w:rPr>
          <w:rFonts w:ascii="Tahoma" w:hAnsi="Tahoma"/>
          <w:b/>
          <w:color w:val="FFFFFF"/>
          <w:w w:val="105"/>
          <w:sz w:val="30"/>
        </w:rPr>
        <w:t>months,</w:t>
      </w:r>
      <w:r>
        <w:rPr>
          <w:rFonts w:ascii="Tahoma" w:hAnsi="Tahoma"/>
          <w:b/>
          <w:color w:val="FFFFFF"/>
          <w:spacing w:val="-7"/>
          <w:w w:val="105"/>
          <w:sz w:val="30"/>
        </w:rPr>
        <w:t> </w:t>
      </w:r>
      <w:r>
        <w:rPr>
          <w:rFonts w:ascii="Tahoma" w:hAnsi="Tahoma"/>
          <w:b/>
          <w:color w:val="FFFFFF"/>
          <w:w w:val="105"/>
          <w:sz w:val="30"/>
        </w:rPr>
        <w:t>we</w:t>
      </w:r>
      <w:r>
        <w:rPr>
          <w:rFonts w:ascii="Tahoma" w:hAnsi="Tahoma"/>
          <w:b/>
          <w:color w:val="FFFFFF"/>
          <w:spacing w:val="-7"/>
          <w:w w:val="105"/>
          <w:sz w:val="30"/>
        </w:rPr>
        <w:t> </w:t>
      </w:r>
      <w:r>
        <w:rPr>
          <w:rFonts w:ascii="Tahoma" w:hAnsi="Tahoma"/>
          <w:b/>
          <w:color w:val="FFFFFF"/>
          <w:w w:val="105"/>
          <w:sz w:val="30"/>
        </w:rPr>
        <w:t>watched</w:t>
      </w:r>
      <w:r>
        <w:rPr>
          <w:rFonts w:ascii="Tahoma" w:hAnsi="Tahoma"/>
          <w:b/>
          <w:color w:val="FFFFFF"/>
          <w:spacing w:val="-7"/>
          <w:w w:val="105"/>
          <w:sz w:val="30"/>
        </w:rPr>
        <w:t> </w:t>
      </w:r>
      <w:r>
        <w:rPr>
          <w:rFonts w:ascii="Tahoma" w:hAnsi="Tahoma"/>
          <w:b/>
          <w:color w:val="FFFFFF"/>
          <w:w w:val="105"/>
          <w:sz w:val="30"/>
        </w:rPr>
        <w:t>as</w:t>
      </w:r>
      <w:r>
        <w:rPr>
          <w:rFonts w:ascii="Tahoma" w:hAnsi="Tahoma"/>
          <w:b/>
          <w:color w:val="FFFFFF"/>
          <w:spacing w:val="-7"/>
          <w:w w:val="105"/>
          <w:sz w:val="30"/>
        </w:rPr>
        <w:t> </w:t>
      </w:r>
      <w:r>
        <w:rPr>
          <w:rFonts w:ascii="Tahoma" w:hAnsi="Tahoma"/>
          <w:b/>
          <w:color w:val="FFFFFF"/>
          <w:w w:val="105"/>
          <w:sz w:val="30"/>
        </w:rPr>
        <w:t>90%</w:t>
      </w:r>
      <w:r>
        <w:rPr>
          <w:rFonts w:ascii="Tahoma" w:hAnsi="Tahoma"/>
          <w:b/>
          <w:color w:val="FFFFFF"/>
          <w:spacing w:val="-7"/>
          <w:w w:val="105"/>
          <w:sz w:val="30"/>
        </w:rPr>
        <w:t> </w:t>
      </w:r>
      <w:r>
        <w:rPr>
          <w:rFonts w:ascii="Tahoma" w:hAnsi="Tahoma"/>
          <w:b/>
          <w:color w:val="FFFFFF"/>
          <w:w w:val="105"/>
          <w:sz w:val="30"/>
        </w:rPr>
        <w:t>of</w:t>
      </w:r>
      <w:r>
        <w:rPr>
          <w:rFonts w:ascii="Tahoma" w:hAnsi="Tahoma"/>
          <w:b/>
          <w:color w:val="FFFFFF"/>
          <w:spacing w:val="-7"/>
          <w:w w:val="105"/>
          <w:sz w:val="30"/>
        </w:rPr>
        <w:t> </w:t>
      </w:r>
      <w:r>
        <w:rPr>
          <w:rFonts w:ascii="Tahoma" w:hAnsi="Tahoma"/>
          <w:b/>
          <w:color w:val="FFFFFF"/>
          <w:w w:val="105"/>
          <w:sz w:val="30"/>
        </w:rPr>
        <w:t>our</w:t>
      </w:r>
      <w:r>
        <w:rPr>
          <w:rFonts w:ascii="Tahoma" w:hAnsi="Tahoma"/>
          <w:b/>
          <w:color w:val="FFFFFF"/>
          <w:spacing w:val="-7"/>
          <w:w w:val="105"/>
          <w:sz w:val="30"/>
        </w:rPr>
        <w:t> </w:t>
      </w:r>
      <w:r>
        <w:rPr>
          <w:rFonts w:ascii="Tahoma" w:hAnsi="Tahoma"/>
          <w:b/>
          <w:color w:val="FFFFFF"/>
          <w:w w:val="105"/>
          <w:sz w:val="30"/>
        </w:rPr>
        <w:t>business evaporated.</w:t>
      </w:r>
      <w:r>
        <w:rPr>
          <w:rFonts w:ascii="Tahoma" w:hAnsi="Tahoma"/>
          <w:b/>
          <w:color w:val="FFFFFF"/>
          <w:spacing w:val="-3"/>
          <w:w w:val="105"/>
          <w:sz w:val="30"/>
        </w:rPr>
        <w:t> </w:t>
      </w:r>
      <w:r>
        <w:rPr>
          <w:rFonts w:ascii="Tahoma" w:hAnsi="Tahoma"/>
          <w:b/>
          <w:color w:val="FFFFFF"/>
          <w:w w:val="105"/>
          <w:sz w:val="30"/>
        </w:rPr>
        <w:t>It</w:t>
      </w:r>
      <w:r>
        <w:rPr>
          <w:rFonts w:ascii="Tahoma" w:hAnsi="Tahoma"/>
          <w:b/>
          <w:color w:val="FFFFFF"/>
          <w:spacing w:val="-3"/>
          <w:w w:val="105"/>
          <w:sz w:val="30"/>
        </w:rPr>
        <w:t> </w:t>
      </w:r>
      <w:r>
        <w:rPr>
          <w:rFonts w:ascii="Tahoma" w:hAnsi="Tahoma"/>
          <w:b/>
          <w:color w:val="FFFFFF"/>
          <w:w w:val="105"/>
          <w:sz w:val="30"/>
        </w:rPr>
        <w:t>felt</w:t>
      </w:r>
      <w:r>
        <w:rPr>
          <w:rFonts w:ascii="Tahoma" w:hAnsi="Tahoma"/>
          <w:b/>
          <w:color w:val="FFFFFF"/>
          <w:spacing w:val="-3"/>
          <w:w w:val="105"/>
          <w:sz w:val="30"/>
        </w:rPr>
        <w:t> </w:t>
      </w:r>
      <w:r>
        <w:rPr>
          <w:rFonts w:ascii="Tahoma" w:hAnsi="Tahoma"/>
          <w:b/>
          <w:color w:val="FFFFFF"/>
          <w:w w:val="105"/>
          <w:sz w:val="30"/>
        </w:rPr>
        <w:t>like</w:t>
      </w:r>
      <w:r>
        <w:rPr>
          <w:rFonts w:ascii="Tahoma" w:hAnsi="Tahoma"/>
          <w:b/>
          <w:color w:val="FFFFFF"/>
          <w:spacing w:val="-3"/>
          <w:w w:val="105"/>
          <w:sz w:val="30"/>
        </w:rPr>
        <w:t> </w:t>
      </w:r>
      <w:r>
        <w:rPr>
          <w:rFonts w:ascii="Tahoma" w:hAnsi="Tahoma"/>
          <w:b/>
          <w:color w:val="FFFFFF"/>
          <w:w w:val="105"/>
          <w:sz w:val="30"/>
        </w:rPr>
        <w:t>we</w:t>
      </w:r>
      <w:r>
        <w:rPr>
          <w:rFonts w:ascii="Tahoma" w:hAnsi="Tahoma"/>
          <w:b/>
          <w:color w:val="FFFFFF"/>
          <w:spacing w:val="-3"/>
          <w:w w:val="105"/>
          <w:sz w:val="30"/>
        </w:rPr>
        <w:t> </w:t>
      </w:r>
      <w:r>
        <w:rPr>
          <w:rFonts w:ascii="Tahoma" w:hAnsi="Tahoma"/>
          <w:b/>
          <w:color w:val="FFFFFF"/>
          <w:w w:val="105"/>
          <w:sz w:val="30"/>
        </w:rPr>
        <w:t>had</w:t>
      </w:r>
      <w:r>
        <w:rPr>
          <w:rFonts w:ascii="Tahoma" w:hAnsi="Tahoma"/>
          <w:b/>
          <w:color w:val="FFFFFF"/>
          <w:spacing w:val="-3"/>
          <w:w w:val="105"/>
          <w:sz w:val="30"/>
        </w:rPr>
        <w:t> </w:t>
      </w:r>
      <w:r>
        <w:rPr>
          <w:rFonts w:ascii="Tahoma" w:hAnsi="Tahoma"/>
          <w:b/>
          <w:color w:val="FFFFFF"/>
          <w:w w:val="105"/>
          <w:sz w:val="30"/>
        </w:rPr>
        <w:t>lost</w:t>
      </w:r>
      <w:r>
        <w:rPr>
          <w:rFonts w:ascii="Tahoma" w:hAnsi="Tahoma"/>
          <w:b/>
          <w:color w:val="FFFFFF"/>
          <w:spacing w:val="-3"/>
          <w:w w:val="105"/>
          <w:sz w:val="30"/>
        </w:rPr>
        <w:t> </w:t>
      </w:r>
      <w:r>
        <w:rPr>
          <w:rFonts w:ascii="Tahoma" w:hAnsi="Tahoma"/>
          <w:b/>
          <w:color w:val="FFFFFF"/>
          <w:w w:val="105"/>
          <w:sz w:val="30"/>
        </w:rPr>
        <w:t>everything.</w:t>
      </w:r>
      <w:r>
        <w:rPr>
          <w:rFonts w:ascii="Tahoma" w:hAnsi="Tahoma"/>
          <w:b/>
          <w:color w:val="FFFFFF"/>
          <w:spacing w:val="-3"/>
          <w:w w:val="105"/>
          <w:sz w:val="30"/>
        </w:rPr>
        <w:t> </w:t>
      </w:r>
      <w:r>
        <w:rPr>
          <w:rFonts w:ascii="Tahoma" w:hAnsi="Tahoma"/>
          <w:b/>
          <w:color w:val="FFFFFF"/>
          <w:w w:val="105"/>
          <w:sz w:val="30"/>
        </w:rPr>
        <w:t>To</w:t>
      </w:r>
      <w:r>
        <w:rPr>
          <w:rFonts w:ascii="Tahoma" w:hAnsi="Tahoma"/>
          <w:b/>
          <w:color w:val="FFFFFF"/>
          <w:spacing w:val="-3"/>
          <w:w w:val="105"/>
          <w:sz w:val="30"/>
        </w:rPr>
        <w:t> </w:t>
      </w:r>
      <w:r>
        <w:rPr>
          <w:rFonts w:ascii="Tahoma" w:hAnsi="Tahoma"/>
          <w:b/>
          <w:color w:val="FFFFFF"/>
          <w:w w:val="105"/>
          <w:sz w:val="30"/>
        </w:rPr>
        <w:t>make</w:t>
      </w:r>
      <w:r>
        <w:rPr>
          <w:rFonts w:ascii="Tahoma" w:hAnsi="Tahoma"/>
          <w:b/>
          <w:color w:val="FFFFFF"/>
          <w:spacing w:val="-3"/>
          <w:w w:val="105"/>
          <w:sz w:val="30"/>
        </w:rPr>
        <w:t> </w:t>
      </w:r>
      <w:r>
        <w:rPr>
          <w:rFonts w:ascii="Tahoma" w:hAnsi="Tahoma"/>
          <w:b/>
          <w:color w:val="FFFFFF"/>
          <w:w w:val="105"/>
          <w:sz w:val="30"/>
        </w:rPr>
        <w:t>matters more complicated, we had to move out of the apartment we were living in and into a home owned by Dane’s family. Though we were grateful for the support, it was humbling to face the reality of how quickly everything we had worked for could be</w:t>
      </w:r>
    </w:p>
    <w:p>
      <w:pPr>
        <w:tabs>
          <w:tab w:pos="11032" w:val="right" w:leader="none"/>
        </w:tabs>
        <w:spacing w:line="556" w:lineRule="exact" w:before="0"/>
        <w:ind w:left="4890" w:right="0" w:firstLine="0"/>
        <w:jc w:val="left"/>
        <w:rPr>
          <w:rFonts w:ascii="Lucida Sans Unicode"/>
          <w:sz w:val="40"/>
        </w:rPr>
      </w:pPr>
      <w:r>
        <w:rPr>
          <w:rFonts w:ascii="Tahoma"/>
          <w:b/>
          <w:color w:val="FFFFFF"/>
          <w:sz w:val="30"/>
        </w:rPr>
        <w:t>taken</w:t>
      </w:r>
      <w:r>
        <w:rPr>
          <w:rFonts w:ascii="Tahoma"/>
          <w:b/>
          <w:color w:val="FFFFFF"/>
          <w:spacing w:val="33"/>
          <w:sz w:val="30"/>
        </w:rPr>
        <w:t> </w:t>
      </w:r>
      <w:r>
        <w:rPr>
          <w:rFonts w:ascii="Tahoma"/>
          <w:b/>
          <w:color w:val="FFFFFF"/>
          <w:spacing w:val="-4"/>
          <w:sz w:val="30"/>
        </w:rPr>
        <w:t>away.</w:t>
      </w:r>
      <w:r>
        <w:rPr>
          <w:rFonts w:ascii="Times New Roman"/>
          <w:color w:val="FFFFFF"/>
          <w:sz w:val="30"/>
        </w:rPr>
        <w:tab/>
      </w:r>
      <w:r>
        <w:rPr>
          <w:rFonts w:ascii="Lucida Sans Unicode"/>
          <w:color w:val="FFFFFF"/>
          <w:spacing w:val="-10"/>
          <w:position w:val="-7"/>
          <w:sz w:val="40"/>
        </w:rPr>
        <w:t>9</w:t>
      </w:r>
    </w:p>
    <w:p>
      <w:pPr>
        <w:spacing w:after="0" w:line="556" w:lineRule="exact"/>
        <w:jc w:val="left"/>
        <w:rPr>
          <w:rFonts w:ascii="Lucida Sans Unicode"/>
          <w:sz w:val="40"/>
        </w:rPr>
        <w:sectPr>
          <w:pgSz w:w="12240" w:h="15840"/>
          <w:pgMar w:top="260" w:bottom="0" w:left="240" w:right="220"/>
        </w:sectPr>
      </w:pPr>
    </w:p>
    <w:p>
      <w:pPr>
        <w:spacing w:line="278" w:lineRule="auto" w:before="373"/>
        <w:ind w:left="810" w:right="829" w:firstLine="0"/>
        <w:jc w:val="center"/>
        <w:rPr>
          <w:rFonts w:ascii="Tahoma" w:hAnsi="Tahoma"/>
          <w:b/>
          <w:sz w:val="30"/>
        </w:rPr>
      </w:pPr>
      <w:r>
        <w:rPr/>
        <mc:AlternateContent>
          <mc:Choice Requires="wps">
            <w:drawing>
              <wp:anchor distT="0" distB="0" distL="0" distR="0" allowOverlap="1" layoutInCell="1" locked="0" behindDoc="1" simplePos="0" relativeHeight="481008640">
                <wp:simplePos x="0" y="0"/>
                <wp:positionH relativeFrom="page">
                  <wp:posOffset>0</wp:posOffset>
                </wp:positionH>
                <wp:positionV relativeFrom="page">
                  <wp:posOffset>0</wp:posOffset>
                </wp:positionV>
                <wp:extent cx="7772400" cy="10058400"/>
                <wp:effectExtent l="0" t="0" r="0" b="0"/>
                <wp:wrapNone/>
                <wp:docPr id="34" name="Graphic 34"/>
                <wp:cNvGraphicFramePr>
                  <a:graphicFrameLocks/>
                </wp:cNvGraphicFramePr>
                <a:graphic>
                  <a:graphicData uri="http://schemas.microsoft.com/office/word/2010/wordprocessingShape">
                    <wps:wsp>
                      <wps:cNvPr id="34" name="Graphic 3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307840" id="docshape9" filled="true" fillcolor="#23416d" stroked="false">
                <v:fill type="solid"/>
                <w10:wrap type="none"/>
              </v:rect>
            </w:pict>
          </mc:Fallback>
        </mc:AlternateContent>
      </w:r>
      <w:r>
        <w:rPr/>
        <w:drawing>
          <wp:anchor distT="0" distB="0" distL="0" distR="0" allowOverlap="1" layoutInCell="1" locked="0" behindDoc="1" simplePos="0" relativeHeight="481009152">
            <wp:simplePos x="0" y="0"/>
            <wp:positionH relativeFrom="page">
              <wp:posOffset>1504861</wp:posOffset>
            </wp:positionH>
            <wp:positionV relativeFrom="page">
              <wp:posOffset>175825</wp:posOffset>
            </wp:positionV>
            <wp:extent cx="6267449" cy="9882574"/>
            <wp:effectExtent l="0" t="0" r="0" b="0"/>
            <wp:wrapNone/>
            <wp:docPr id="35" name="Image 35"/>
            <wp:cNvGraphicFramePr>
              <a:graphicFrameLocks/>
            </wp:cNvGraphicFramePr>
            <a:graphic>
              <a:graphicData uri="http://schemas.openxmlformats.org/drawingml/2006/picture">
                <pic:pic>
                  <pic:nvPicPr>
                    <pic:cNvPr id="35" name="Image 35"/>
                    <pic:cNvPicPr/>
                  </pic:nvPicPr>
                  <pic:blipFill>
                    <a:blip r:embed="rId7" cstate="print"/>
                    <a:stretch>
                      <a:fillRect/>
                    </a:stretch>
                  </pic:blipFill>
                  <pic:spPr>
                    <a:xfrm>
                      <a:off x="0" y="0"/>
                      <a:ext cx="6267449" cy="9882574"/>
                    </a:xfrm>
                    <a:prstGeom prst="rect">
                      <a:avLst/>
                    </a:prstGeom>
                  </pic:spPr>
                </pic:pic>
              </a:graphicData>
            </a:graphic>
          </wp:anchor>
        </w:drawing>
      </w:r>
      <w:r>
        <w:rPr>
          <w:rFonts w:ascii="Tahoma" w:hAnsi="Tahoma"/>
          <w:b/>
          <w:color w:val="FFFFFF"/>
          <w:w w:val="105"/>
          <w:sz w:val="30"/>
        </w:rPr>
        <w:t>During</w:t>
      </w:r>
      <w:r>
        <w:rPr>
          <w:rFonts w:ascii="Tahoma" w:hAnsi="Tahoma"/>
          <w:b/>
          <w:color w:val="FFFFFF"/>
          <w:spacing w:val="-19"/>
          <w:w w:val="105"/>
          <w:sz w:val="30"/>
        </w:rPr>
        <w:t> </w:t>
      </w:r>
      <w:r>
        <w:rPr>
          <w:rFonts w:ascii="Tahoma" w:hAnsi="Tahoma"/>
          <w:b/>
          <w:color w:val="FFFFFF"/>
          <w:w w:val="105"/>
          <w:sz w:val="30"/>
        </w:rPr>
        <w:t>this</w:t>
      </w:r>
      <w:r>
        <w:rPr>
          <w:rFonts w:ascii="Tahoma" w:hAnsi="Tahoma"/>
          <w:b/>
          <w:color w:val="FFFFFF"/>
          <w:spacing w:val="-19"/>
          <w:w w:val="105"/>
          <w:sz w:val="30"/>
        </w:rPr>
        <w:t> </w:t>
      </w:r>
      <w:r>
        <w:rPr>
          <w:rFonts w:ascii="Tahoma" w:hAnsi="Tahoma"/>
          <w:b/>
          <w:color w:val="FFFFFF"/>
          <w:w w:val="105"/>
          <w:sz w:val="30"/>
        </w:rPr>
        <w:t>time,</w:t>
      </w:r>
      <w:r>
        <w:rPr>
          <w:rFonts w:ascii="Tahoma" w:hAnsi="Tahoma"/>
          <w:b/>
          <w:color w:val="FFFFFF"/>
          <w:spacing w:val="-19"/>
          <w:w w:val="105"/>
          <w:sz w:val="30"/>
        </w:rPr>
        <w:t> </w:t>
      </w:r>
      <w:r>
        <w:rPr>
          <w:rFonts w:ascii="Tahoma" w:hAnsi="Tahoma"/>
          <w:b/>
          <w:color w:val="FFFFFF"/>
          <w:sz w:val="30"/>
        </w:rPr>
        <w:t>I</w:t>
      </w:r>
      <w:r>
        <w:rPr>
          <w:rFonts w:ascii="Tahoma" w:hAnsi="Tahoma"/>
          <w:b/>
          <w:color w:val="FFFFFF"/>
          <w:spacing w:val="-15"/>
          <w:sz w:val="30"/>
        </w:rPr>
        <w:t> </w:t>
      </w:r>
      <w:r>
        <w:rPr>
          <w:rFonts w:ascii="Tahoma" w:hAnsi="Tahoma"/>
          <w:b/>
          <w:color w:val="FFFFFF"/>
          <w:w w:val="105"/>
          <w:sz w:val="30"/>
        </w:rPr>
        <w:t>began</w:t>
      </w:r>
      <w:r>
        <w:rPr>
          <w:rFonts w:ascii="Tahoma" w:hAnsi="Tahoma"/>
          <w:b/>
          <w:color w:val="FFFFFF"/>
          <w:spacing w:val="-19"/>
          <w:w w:val="105"/>
          <w:sz w:val="30"/>
        </w:rPr>
        <w:t> </w:t>
      </w:r>
      <w:r>
        <w:rPr>
          <w:rFonts w:ascii="Tahoma" w:hAnsi="Tahoma"/>
          <w:b/>
          <w:color w:val="FFFFFF"/>
          <w:w w:val="105"/>
          <w:sz w:val="30"/>
        </w:rPr>
        <w:t>searching</w:t>
      </w:r>
      <w:r>
        <w:rPr>
          <w:rFonts w:ascii="Tahoma" w:hAnsi="Tahoma"/>
          <w:b/>
          <w:color w:val="FFFFFF"/>
          <w:spacing w:val="-19"/>
          <w:w w:val="105"/>
          <w:sz w:val="30"/>
        </w:rPr>
        <w:t> </w:t>
      </w:r>
      <w:r>
        <w:rPr>
          <w:rFonts w:ascii="Tahoma" w:hAnsi="Tahoma"/>
          <w:b/>
          <w:color w:val="FFFFFF"/>
          <w:w w:val="105"/>
          <w:sz w:val="30"/>
        </w:rPr>
        <w:t>for</w:t>
      </w:r>
      <w:r>
        <w:rPr>
          <w:rFonts w:ascii="Tahoma" w:hAnsi="Tahoma"/>
          <w:b/>
          <w:color w:val="FFFFFF"/>
          <w:spacing w:val="-19"/>
          <w:w w:val="105"/>
          <w:sz w:val="30"/>
        </w:rPr>
        <w:t> </w:t>
      </w:r>
      <w:r>
        <w:rPr>
          <w:rFonts w:ascii="Tahoma" w:hAnsi="Tahoma"/>
          <w:b/>
          <w:color w:val="FFFFFF"/>
          <w:w w:val="105"/>
          <w:sz w:val="30"/>
        </w:rPr>
        <w:t>a</w:t>
      </w:r>
      <w:r>
        <w:rPr>
          <w:rFonts w:ascii="Tahoma" w:hAnsi="Tahoma"/>
          <w:b/>
          <w:color w:val="FFFFFF"/>
          <w:spacing w:val="-19"/>
          <w:w w:val="105"/>
          <w:sz w:val="30"/>
        </w:rPr>
        <w:t> </w:t>
      </w:r>
      <w:r>
        <w:rPr>
          <w:rFonts w:ascii="Tahoma" w:hAnsi="Tahoma"/>
          <w:b/>
          <w:color w:val="FFFFFF"/>
          <w:w w:val="105"/>
          <w:sz w:val="30"/>
        </w:rPr>
        <w:t>way</w:t>
      </w:r>
      <w:r>
        <w:rPr>
          <w:rFonts w:ascii="Tahoma" w:hAnsi="Tahoma"/>
          <w:b/>
          <w:color w:val="FFFFFF"/>
          <w:spacing w:val="-19"/>
          <w:w w:val="105"/>
          <w:sz w:val="30"/>
        </w:rPr>
        <w:t> </w:t>
      </w:r>
      <w:r>
        <w:rPr>
          <w:rFonts w:ascii="Tahoma" w:hAnsi="Tahoma"/>
          <w:b/>
          <w:color w:val="FFFFFF"/>
          <w:w w:val="105"/>
          <w:sz w:val="30"/>
        </w:rPr>
        <w:t>to</w:t>
      </w:r>
      <w:r>
        <w:rPr>
          <w:rFonts w:ascii="Tahoma" w:hAnsi="Tahoma"/>
          <w:b/>
          <w:color w:val="FFFFFF"/>
          <w:spacing w:val="-19"/>
          <w:w w:val="105"/>
          <w:sz w:val="30"/>
        </w:rPr>
        <w:t> </w:t>
      </w:r>
      <w:r>
        <w:rPr>
          <w:rFonts w:ascii="Tahoma" w:hAnsi="Tahoma"/>
          <w:b/>
          <w:color w:val="FFFFFF"/>
          <w:w w:val="105"/>
          <w:sz w:val="30"/>
        </w:rPr>
        <w:t>rebuild,</w:t>
      </w:r>
      <w:r>
        <w:rPr>
          <w:rFonts w:ascii="Tahoma" w:hAnsi="Tahoma"/>
          <w:b/>
          <w:color w:val="FFFFFF"/>
          <w:spacing w:val="-19"/>
          <w:w w:val="105"/>
          <w:sz w:val="30"/>
        </w:rPr>
        <w:t> </w:t>
      </w:r>
      <w:r>
        <w:rPr>
          <w:rFonts w:ascii="Tahoma" w:hAnsi="Tahoma"/>
          <w:b/>
          <w:color w:val="FFFFFF"/>
          <w:w w:val="105"/>
          <w:sz w:val="30"/>
        </w:rPr>
        <w:t>not</w:t>
      </w:r>
      <w:r>
        <w:rPr>
          <w:rFonts w:ascii="Tahoma" w:hAnsi="Tahoma"/>
          <w:b/>
          <w:color w:val="FFFFFF"/>
          <w:spacing w:val="-19"/>
          <w:w w:val="105"/>
          <w:sz w:val="30"/>
        </w:rPr>
        <w:t> </w:t>
      </w:r>
      <w:r>
        <w:rPr>
          <w:rFonts w:ascii="Tahoma" w:hAnsi="Tahoma"/>
          <w:b/>
          <w:color w:val="FFFFFF"/>
          <w:w w:val="105"/>
          <w:sz w:val="30"/>
        </w:rPr>
        <w:t>just our</w:t>
      </w:r>
      <w:r>
        <w:rPr>
          <w:rFonts w:ascii="Tahoma" w:hAnsi="Tahoma"/>
          <w:b/>
          <w:color w:val="FFFFFF"/>
          <w:spacing w:val="-4"/>
          <w:w w:val="105"/>
          <w:sz w:val="30"/>
        </w:rPr>
        <w:t> </w:t>
      </w:r>
      <w:r>
        <w:rPr>
          <w:rFonts w:ascii="Tahoma" w:hAnsi="Tahoma"/>
          <w:b/>
          <w:color w:val="FFFFFF"/>
          <w:w w:val="105"/>
          <w:sz w:val="30"/>
        </w:rPr>
        <w:t>business,</w:t>
      </w:r>
      <w:r>
        <w:rPr>
          <w:rFonts w:ascii="Tahoma" w:hAnsi="Tahoma"/>
          <w:b/>
          <w:color w:val="FFFFFF"/>
          <w:spacing w:val="-4"/>
          <w:w w:val="105"/>
          <w:sz w:val="30"/>
        </w:rPr>
        <w:t> </w:t>
      </w:r>
      <w:r>
        <w:rPr>
          <w:rFonts w:ascii="Tahoma" w:hAnsi="Tahoma"/>
          <w:b/>
          <w:color w:val="FFFFFF"/>
          <w:w w:val="105"/>
          <w:sz w:val="30"/>
        </w:rPr>
        <w:t>but</w:t>
      </w:r>
      <w:r>
        <w:rPr>
          <w:rFonts w:ascii="Tahoma" w:hAnsi="Tahoma"/>
          <w:b/>
          <w:color w:val="FFFFFF"/>
          <w:spacing w:val="-4"/>
          <w:w w:val="105"/>
          <w:sz w:val="30"/>
        </w:rPr>
        <w:t> </w:t>
      </w:r>
      <w:r>
        <w:rPr>
          <w:rFonts w:ascii="Tahoma" w:hAnsi="Tahoma"/>
          <w:b/>
          <w:color w:val="FFFFFF"/>
          <w:w w:val="105"/>
          <w:sz w:val="30"/>
        </w:rPr>
        <w:t>also</w:t>
      </w:r>
      <w:r>
        <w:rPr>
          <w:rFonts w:ascii="Tahoma" w:hAnsi="Tahoma"/>
          <w:b/>
          <w:color w:val="FFFFFF"/>
          <w:spacing w:val="-4"/>
          <w:w w:val="105"/>
          <w:sz w:val="30"/>
        </w:rPr>
        <w:t> </w:t>
      </w:r>
      <w:r>
        <w:rPr>
          <w:rFonts w:ascii="Tahoma" w:hAnsi="Tahoma"/>
          <w:b/>
          <w:color w:val="FFFFFF"/>
          <w:w w:val="105"/>
          <w:sz w:val="30"/>
        </w:rPr>
        <w:t>myself.</w:t>
      </w:r>
      <w:r>
        <w:rPr>
          <w:rFonts w:ascii="Tahoma" w:hAnsi="Tahoma"/>
          <w:b/>
          <w:color w:val="FFFFFF"/>
          <w:spacing w:val="-4"/>
          <w:w w:val="105"/>
          <w:sz w:val="30"/>
        </w:rPr>
        <w:t> </w:t>
      </w:r>
      <w:r>
        <w:rPr>
          <w:rFonts w:ascii="Tahoma" w:hAnsi="Tahoma"/>
          <w:b/>
          <w:color w:val="FFFFFF"/>
          <w:sz w:val="30"/>
        </w:rPr>
        <w:t>I </w:t>
      </w:r>
      <w:r>
        <w:rPr>
          <w:rFonts w:ascii="Tahoma" w:hAnsi="Tahoma"/>
          <w:b/>
          <w:color w:val="FFFFFF"/>
          <w:w w:val="105"/>
          <w:sz w:val="30"/>
        </w:rPr>
        <w:t>turned</w:t>
      </w:r>
      <w:r>
        <w:rPr>
          <w:rFonts w:ascii="Tahoma" w:hAnsi="Tahoma"/>
          <w:b/>
          <w:color w:val="FFFFFF"/>
          <w:spacing w:val="-4"/>
          <w:w w:val="105"/>
          <w:sz w:val="30"/>
        </w:rPr>
        <w:t> </w:t>
      </w:r>
      <w:r>
        <w:rPr>
          <w:rFonts w:ascii="Tahoma" w:hAnsi="Tahoma"/>
          <w:b/>
          <w:color w:val="FFFFFF"/>
          <w:w w:val="105"/>
          <w:sz w:val="30"/>
        </w:rPr>
        <w:t>inward</w:t>
      </w:r>
      <w:r>
        <w:rPr>
          <w:rFonts w:ascii="Tahoma" w:hAnsi="Tahoma"/>
          <w:b/>
          <w:color w:val="FFFFFF"/>
          <w:spacing w:val="-4"/>
          <w:w w:val="105"/>
          <w:sz w:val="30"/>
        </w:rPr>
        <w:t> </w:t>
      </w:r>
      <w:r>
        <w:rPr>
          <w:rFonts w:ascii="Tahoma" w:hAnsi="Tahoma"/>
          <w:b/>
          <w:color w:val="FFFFFF"/>
          <w:w w:val="105"/>
          <w:sz w:val="30"/>
        </w:rPr>
        <w:t>and</w:t>
      </w:r>
      <w:r>
        <w:rPr>
          <w:rFonts w:ascii="Tahoma" w:hAnsi="Tahoma"/>
          <w:b/>
          <w:color w:val="FFFFFF"/>
          <w:spacing w:val="-4"/>
          <w:w w:val="105"/>
          <w:sz w:val="30"/>
        </w:rPr>
        <w:t> </w:t>
      </w:r>
      <w:r>
        <w:rPr>
          <w:rFonts w:ascii="Tahoma" w:hAnsi="Tahoma"/>
          <w:b/>
          <w:color w:val="FFFFFF"/>
          <w:w w:val="105"/>
          <w:sz w:val="30"/>
        </w:rPr>
        <w:t>decided</w:t>
      </w:r>
      <w:r>
        <w:rPr>
          <w:rFonts w:ascii="Tahoma" w:hAnsi="Tahoma"/>
          <w:b/>
          <w:color w:val="FFFFFF"/>
          <w:spacing w:val="-4"/>
          <w:w w:val="105"/>
          <w:sz w:val="30"/>
        </w:rPr>
        <w:t> </w:t>
      </w:r>
      <w:r>
        <w:rPr>
          <w:rFonts w:ascii="Tahoma" w:hAnsi="Tahoma"/>
          <w:b/>
          <w:color w:val="FFFFFF"/>
          <w:w w:val="105"/>
          <w:sz w:val="30"/>
        </w:rPr>
        <w:t>to pursue</w:t>
      </w:r>
      <w:r>
        <w:rPr>
          <w:rFonts w:ascii="Tahoma" w:hAnsi="Tahoma"/>
          <w:b/>
          <w:color w:val="FFFFFF"/>
          <w:spacing w:val="-1"/>
          <w:w w:val="105"/>
          <w:sz w:val="30"/>
        </w:rPr>
        <w:t> </w:t>
      </w:r>
      <w:r>
        <w:rPr>
          <w:rFonts w:ascii="Tahoma" w:hAnsi="Tahoma"/>
          <w:b/>
          <w:color w:val="FFFFFF"/>
          <w:w w:val="105"/>
          <w:sz w:val="30"/>
        </w:rPr>
        <w:t>something</w:t>
      </w:r>
      <w:r>
        <w:rPr>
          <w:rFonts w:ascii="Tahoma" w:hAnsi="Tahoma"/>
          <w:b/>
          <w:color w:val="FFFFFF"/>
          <w:spacing w:val="-1"/>
          <w:w w:val="105"/>
          <w:sz w:val="30"/>
        </w:rPr>
        <w:t> </w:t>
      </w:r>
      <w:r>
        <w:rPr>
          <w:rFonts w:ascii="Tahoma" w:hAnsi="Tahoma"/>
          <w:b/>
          <w:color w:val="FFFFFF"/>
          <w:w w:val="105"/>
          <w:sz w:val="30"/>
        </w:rPr>
        <w:t>that</w:t>
      </w:r>
      <w:r>
        <w:rPr>
          <w:rFonts w:ascii="Tahoma" w:hAnsi="Tahoma"/>
          <w:b/>
          <w:color w:val="FFFFFF"/>
          <w:spacing w:val="-1"/>
          <w:w w:val="105"/>
          <w:sz w:val="30"/>
        </w:rPr>
        <w:t> </w:t>
      </w:r>
      <w:r>
        <w:rPr>
          <w:rFonts w:ascii="Tahoma" w:hAnsi="Tahoma"/>
          <w:b/>
          <w:color w:val="FFFFFF"/>
          <w:w w:val="105"/>
          <w:sz w:val="30"/>
        </w:rPr>
        <w:t>had</w:t>
      </w:r>
      <w:r>
        <w:rPr>
          <w:rFonts w:ascii="Tahoma" w:hAnsi="Tahoma"/>
          <w:b/>
          <w:color w:val="FFFFFF"/>
          <w:spacing w:val="-1"/>
          <w:w w:val="105"/>
          <w:sz w:val="30"/>
        </w:rPr>
        <w:t> </w:t>
      </w:r>
      <w:r>
        <w:rPr>
          <w:rFonts w:ascii="Tahoma" w:hAnsi="Tahoma"/>
          <w:b/>
          <w:color w:val="FFFFFF"/>
          <w:w w:val="105"/>
          <w:sz w:val="30"/>
        </w:rPr>
        <w:t>always</w:t>
      </w:r>
      <w:r>
        <w:rPr>
          <w:rFonts w:ascii="Tahoma" w:hAnsi="Tahoma"/>
          <w:b/>
          <w:color w:val="FFFFFF"/>
          <w:spacing w:val="-1"/>
          <w:w w:val="105"/>
          <w:sz w:val="30"/>
        </w:rPr>
        <w:t> </w:t>
      </w:r>
      <w:r>
        <w:rPr>
          <w:rFonts w:ascii="Tahoma" w:hAnsi="Tahoma"/>
          <w:b/>
          <w:color w:val="FFFFFF"/>
          <w:w w:val="105"/>
          <w:sz w:val="30"/>
        </w:rPr>
        <w:t>intrigued</w:t>
      </w:r>
      <w:r>
        <w:rPr>
          <w:rFonts w:ascii="Tahoma" w:hAnsi="Tahoma"/>
          <w:b/>
          <w:color w:val="FFFFFF"/>
          <w:spacing w:val="-1"/>
          <w:w w:val="105"/>
          <w:sz w:val="30"/>
        </w:rPr>
        <w:t> </w:t>
      </w:r>
      <w:r>
        <w:rPr>
          <w:rFonts w:ascii="Tahoma" w:hAnsi="Tahoma"/>
          <w:b/>
          <w:color w:val="FFFFFF"/>
          <w:w w:val="105"/>
          <w:sz w:val="30"/>
        </w:rPr>
        <w:t>me—psychology.</w:t>
      </w:r>
      <w:r>
        <w:rPr>
          <w:rFonts w:ascii="Tahoma" w:hAnsi="Tahoma"/>
          <w:b/>
          <w:color w:val="FFFFFF"/>
          <w:spacing w:val="-1"/>
          <w:w w:val="105"/>
          <w:sz w:val="30"/>
        </w:rPr>
        <w:t> </w:t>
      </w:r>
      <w:r>
        <w:rPr>
          <w:rFonts w:ascii="Tahoma" w:hAnsi="Tahoma"/>
          <w:b/>
          <w:color w:val="FFFFFF"/>
          <w:sz w:val="30"/>
        </w:rPr>
        <w:t>I </w:t>
      </w:r>
      <w:r>
        <w:rPr>
          <w:rFonts w:ascii="Tahoma" w:hAnsi="Tahoma"/>
          <w:b/>
          <w:color w:val="FFFFFF"/>
          <w:spacing w:val="-2"/>
          <w:w w:val="105"/>
          <w:sz w:val="30"/>
        </w:rPr>
        <w:t>enrolled</w:t>
      </w:r>
      <w:r>
        <w:rPr>
          <w:rFonts w:ascii="Tahoma" w:hAnsi="Tahoma"/>
          <w:b/>
          <w:color w:val="FFFFFF"/>
          <w:spacing w:val="-17"/>
          <w:w w:val="105"/>
          <w:sz w:val="30"/>
        </w:rPr>
        <w:t> </w:t>
      </w:r>
      <w:r>
        <w:rPr>
          <w:rFonts w:ascii="Tahoma" w:hAnsi="Tahoma"/>
          <w:b/>
          <w:color w:val="FFFFFF"/>
          <w:spacing w:val="-2"/>
          <w:w w:val="105"/>
          <w:sz w:val="30"/>
        </w:rPr>
        <w:t>in</w:t>
      </w:r>
      <w:r>
        <w:rPr>
          <w:rFonts w:ascii="Tahoma" w:hAnsi="Tahoma"/>
          <w:b/>
          <w:color w:val="FFFFFF"/>
          <w:spacing w:val="-17"/>
          <w:w w:val="105"/>
          <w:sz w:val="30"/>
        </w:rPr>
        <w:t> </w:t>
      </w:r>
      <w:r>
        <w:rPr>
          <w:rFonts w:ascii="Tahoma" w:hAnsi="Tahoma"/>
          <w:b/>
          <w:color w:val="FFFFFF"/>
          <w:spacing w:val="-2"/>
          <w:w w:val="105"/>
          <w:sz w:val="30"/>
        </w:rPr>
        <w:t>a</w:t>
      </w:r>
      <w:r>
        <w:rPr>
          <w:rFonts w:ascii="Tahoma" w:hAnsi="Tahoma"/>
          <w:b/>
          <w:color w:val="FFFFFF"/>
          <w:spacing w:val="-17"/>
          <w:w w:val="105"/>
          <w:sz w:val="30"/>
        </w:rPr>
        <w:t> </w:t>
      </w:r>
      <w:r>
        <w:rPr>
          <w:rFonts w:ascii="Tahoma" w:hAnsi="Tahoma"/>
          <w:b/>
          <w:color w:val="FFFFFF"/>
          <w:spacing w:val="-2"/>
          <w:w w:val="105"/>
          <w:sz w:val="30"/>
        </w:rPr>
        <w:t>correspondence</w:t>
      </w:r>
      <w:r>
        <w:rPr>
          <w:rFonts w:ascii="Tahoma" w:hAnsi="Tahoma"/>
          <w:b/>
          <w:color w:val="FFFFFF"/>
          <w:spacing w:val="-17"/>
          <w:w w:val="105"/>
          <w:sz w:val="30"/>
        </w:rPr>
        <w:t> </w:t>
      </w:r>
      <w:r>
        <w:rPr>
          <w:rFonts w:ascii="Tahoma" w:hAnsi="Tahoma"/>
          <w:b/>
          <w:color w:val="FFFFFF"/>
          <w:spacing w:val="-2"/>
          <w:w w:val="105"/>
          <w:sz w:val="30"/>
        </w:rPr>
        <w:t>course,</w:t>
      </w:r>
      <w:r>
        <w:rPr>
          <w:rFonts w:ascii="Tahoma" w:hAnsi="Tahoma"/>
          <w:b/>
          <w:color w:val="FFFFFF"/>
          <w:spacing w:val="-17"/>
          <w:w w:val="105"/>
          <w:sz w:val="30"/>
        </w:rPr>
        <w:t> </w:t>
      </w:r>
      <w:r>
        <w:rPr>
          <w:rFonts w:ascii="Tahoma" w:hAnsi="Tahoma"/>
          <w:b/>
          <w:color w:val="FFFFFF"/>
          <w:spacing w:val="-2"/>
          <w:w w:val="105"/>
          <w:sz w:val="30"/>
        </w:rPr>
        <w:t>studying</w:t>
      </w:r>
      <w:r>
        <w:rPr>
          <w:rFonts w:ascii="Tahoma" w:hAnsi="Tahoma"/>
          <w:b/>
          <w:color w:val="FFFFFF"/>
          <w:spacing w:val="-17"/>
          <w:w w:val="105"/>
          <w:sz w:val="30"/>
        </w:rPr>
        <w:t> </w:t>
      </w:r>
      <w:r>
        <w:rPr>
          <w:rFonts w:ascii="Tahoma" w:hAnsi="Tahoma"/>
          <w:b/>
          <w:color w:val="FFFFFF"/>
          <w:spacing w:val="-2"/>
          <w:w w:val="105"/>
          <w:sz w:val="30"/>
        </w:rPr>
        <w:t>whenever</w:t>
      </w:r>
      <w:r>
        <w:rPr>
          <w:rFonts w:ascii="Tahoma" w:hAnsi="Tahoma"/>
          <w:b/>
          <w:color w:val="FFFFFF"/>
          <w:spacing w:val="-17"/>
          <w:w w:val="105"/>
          <w:sz w:val="30"/>
        </w:rPr>
        <w:t> </w:t>
      </w:r>
      <w:r>
        <w:rPr>
          <w:rFonts w:ascii="Tahoma" w:hAnsi="Tahoma"/>
          <w:b/>
          <w:color w:val="FFFFFF"/>
          <w:spacing w:val="-2"/>
          <w:sz w:val="30"/>
        </w:rPr>
        <w:t>I</w:t>
      </w:r>
      <w:r>
        <w:rPr>
          <w:rFonts w:ascii="Tahoma" w:hAnsi="Tahoma"/>
          <w:b/>
          <w:color w:val="FFFFFF"/>
          <w:spacing w:val="-12"/>
          <w:sz w:val="30"/>
        </w:rPr>
        <w:t> </w:t>
      </w:r>
      <w:r>
        <w:rPr>
          <w:rFonts w:ascii="Tahoma" w:hAnsi="Tahoma"/>
          <w:b/>
          <w:color w:val="FFFFFF"/>
          <w:spacing w:val="-2"/>
          <w:w w:val="105"/>
          <w:sz w:val="30"/>
        </w:rPr>
        <w:t>could, </w:t>
      </w:r>
      <w:r>
        <w:rPr>
          <w:rFonts w:ascii="Tahoma" w:hAnsi="Tahoma"/>
          <w:b/>
          <w:color w:val="FFFFFF"/>
          <w:w w:val="105"/>
          <w:sz w:val="30"/>
        </w:rPr>
        <w:t>even</w:t>
      </w:r>
      <w:r>
        <w:rPr>
          <w:rFonts w:ascii="Tahoma" w:hAnsi="Tahoma"/>
          <w:b/>
          <w:color w:val="FFFFFF"/>
          <w:spacing w:val="-12"/>
          <w:w w:val="105"/>
          <w:sz w:val="30"/>
        </w:rPr>
        <w:t> </w:t>
      </w:r>
      <w:r>
        <w:rPr>
          <w:rFonts w:ascii="Tahoma" w:hAnsi="Tahoma"/>
          <w:b/>
          <w:color w:val="FFFFFF"/>
          <w:w w:val="105"/>
          <w:sz w:val="30"/>
        </w:rPr>
        <w:t>if</w:t>
      </w:r>
      <w:r>
        <w:rPr>
          <w:rFonts w:ascii="Tahoma" w:hAnsi="Tahoma"/>
          <w:b/>
          <w:color w:val="FFFFFF"/>
          <w:spacing w:val="-12"/>
          <w:w w:val="105"/>
          <w:sz w:val="30"/>
        </w:rPr>
        <w:t> </w:t>
      </w:r>
      <w:r>
        <w:rPr>
          <w:rFonts w:ascii="Tahoma" w:hAnsi="Tahoma"/>
          <w:b/>
          <w:color w:val="FFFFFF"/>
          <w:w w:val="105"/>
          <w:sz w:val="30"/>
        </w:rPr>
        <w:t>it</w:t>
      </w:r>
      <w:r>
        <w:rPr>
          <w:rFonts w:ascii="Tahoma" w:hAnsi="Tahoma"/>
          <w:b/>
          <w:color w:val="FFFFFF"/>
          <w:spacing w:val="-12"/>
          <w:w w:val="105"/>
          <w:sz w:val="30"/>
        </w:rPr>
        <w:t> </w:t>
      </w:r>
      <w:r>
        <w:rPr>
          <w:rFonts w:ascii="Tahoma" w:hAnsi="Tahoma"/>
          <w:b/>
          <w:color w:val="FFFFFF"/>
          <w:w w:val="105"/>
          <w:sz w:val="30"/>
        </w:rPr>
        <w:t>was</w:t>
      </w:r>
      <w:r>
        <w:rPr>
          <w:rFonts w:ascii="Tahoma" w:hAnsi="Tahoma"/>
          <w:b/>
          <w:color w:val="FFFFFF"/>
          <w:spacing w:val="-12"/>
          <w:w w:val="105"/>
          <w:sz w:val="30"/>
        </w:rPr>
        <w:t> </w:t>
      </w:r>
      <w:r>
        <w:rPr>
          <w:rFonts w:ascii="Tahoma" w:hAnsi="Tahoma"/>
          <w:b/>
          <w:color w:val="FFFFFF"/>
          <w:w w:val="105"/>
          <w:sz w:val="30"/>
        </w:rPr>
        <w:t>just</w:t>
      </w:r>
      <w:r>
        <w:rPr>
          <w:rFonts w:ascii="Tahoma" w:hAnsi="Tahoma"/>
          <w:b/>
          <w:color w:val="FFFFFF"/>
          <w:spacing w:val="-12"/>
          <w:w w:val="105"/>
          <w:sz w:val="30"/>
        </w:rPr>
        <w:t> </w:t>
      </w:r>
      <w:r>
        <w:rPr>
          <w:rFonts w:ascii="Tahoma" w:hAnsi="Tahoma"/>
          <w:b/>
          <w:color w:val="FFFFFF"/>
          <w:w w:val="105"/>
          <w:sz w:val="30"/>
        </w:rPr>
        <w:t>in</w:t>
      </w:r>
      <w:r>
        <w:rPr>
          <w:rFonts w:ascii="Tahoma" w:hAnsi="Tahoma"/>
          <w:b/>
          <w:color w:val="FFFFFF"/>
          <w:spacing w:val="-12"/>
          <w:w w:val="105"/>
          <w:sz w:val="30"/>
        </w:rPr>
        <w:t> </w:t>
      </w:r>
      <w:r>
        <w:rPr>
          <w:rFonts w:ascii="Tahoma" w:hAnsi="Tahoma"/>
          <w:b/>
          <w:color w:val="FFFFFF"/>
          <w:w w:val="105"/>
          <w:sz w:val="30"/>
        </w:rPr>
        <w:t>the</w:t>
      </w:r>
      <w:r>
        <w:rPr>
          <w:rFonts w:ascii="Tahoma" w:hAnsi="Tahoma"/>
          <w:b/>
          <w:color w:val="FFFFFF"/>
          <w:spacing w:val="-12"/>
          <w:w w:val="105"/>
          <w:sz w:val="30"/>
        </w:rPr>
        <w:t> </w:t>
      </w:r>
      <w:r>
        <w:rPr>
          <w:rFonts w:ascii="Tahoma" w:hAnsi="Tahoma"/>
          <w:b/>
          <w:color w:val="FFFFFF"/>
          <w:w w:val="105"/>
          <w:sz w:val="30"/>
        </w:rPr>
        <w:t>quiet</w:t>
      </w:r>
      <w:r>
        <w:rPr>
          <w:rFonts w:ascii="Tahoma" w:hAnsi="Tahoma"/>
          <w:b/>
          <w:color w:val="FFFFFF"/>
          <w:spacing w:val="-12"/>
          <w:w w:val="105"/>
          <w:sz w:val="30"/>
        </w:rPr>
        <w:t> </w:t>
      </w:r>
      <w:r>
        <w:rPr>
          <w:rFonts w:ascii="Tahoma" w:hAnsi="Tahoma"/>
          <w:b/>
          <w:color w:val="FFFFFF"/>
          <w:w w:val="105"/>
          <w:sz w:val="30"/>
        </w:rPr>
        <w:t>moments</w:t>
      </w:r>
      <w:r>
        <w:rPr>
          <w:rFonts w:ascii="Tahoma" w:hAnsi="Tahoma"/>
          <w:b/>
          <w:color w:val="FFFFFF"/>
          <w:spacing w:val="-12"/>
          <w:w w:val="105"/>
          <w:sz w:val="30"/>
        </w:rPr>
        <w:t> </w:t>
      </w:r>
      <w:r>
        <w:rPr>
          <w:rFonts w:ascii="Tahoma" w:hAnsi="Tahoma"/>
          <w:b/>
          <w:color w:val="FFFFFF"/>
          <w:w w:val="105"/>
          <w:sz w:val="30"/>
        </w:rPr>
        <w:t>when</w:t>
      </w:r>
      <w:r>
        <w:rPr>
          <w:rFonts w:ascii="Tahoma" w:hAnsi="Tahoma"/>
          <w:b/>
          <w:color w:val="FFFFFF"/>
          <w:spacing w:val="-12"/>
          <w:w w:val="105"/>
          <w:sz w:val="30"/>
        </w:rPr>
        <w:t> </w:t>
      </w:r>
      <w:r>
        <w:rPr>
          <w:rFonts w:ascii="Tahoma" w:hAnsi="Tahoma"/>
          <w:b/>
          <w:color w:val="FFFFFF"/>
          <w:w w:val="105"/>
          <w:sz w:val="30"/>
        </w:rPr>
        <w:t>my</w:t>
      </w:r>
      <w:r>
        <w:rPr>
          <w:rFonts w:ascii="Tahoma" w:hAnsi="Tahoma"/>
          <w:b/>
          <w:color w:val="FFFFFF"/>
          <w:spacing w:val="-12"/>
          <w:w w:val="105"/>
          <w:sz w:val="30"/>
        </w:rPr>
        <w:t> </w:t>
      </w:r>
      <w:r>
        <w:rPr>
          <w:rFonts w:ascii="Tahoma" w:hAnsi="Tahoma"/>
          <w:b/>
          <w:color w:val="FFFFFF"/>
          <w:w w:val="105"/>
          <w:sz w:val="30"/>
        </w:rPr>
        <w:t>children</w:t>
      </w:r>
      <w:r>
        <w:rPr>
          <w:rFonts w:ascii="Tahoma" w:hAnsi="Tahoma"/>
          <w:b/>
          <w:color w:val="FFFFFF"/>
          <w:spacing w:val="-12"/>
          <w:w w:val="105"/>
          <w:sz w:val="30"/>
        </w:rPr>
        <w:t> </w:t>
      </w:r>
      <w:r>
        <w:rPr>
          <w:rFonts w:ascii="Tahoma" w:hAnsi="Tahoma"/>
          <w:b/>
          <w:color w:val="FFFFFF"/>
          <w:w w:val="105"/>
          <w:sz w:val="30"/>
        </w:rPr>
        <w:t>were asleep. My life was changing on every front, but one thing remained</w:t>
      </w:r>
      <w:r>
        <w:rPr>
          <w:rFonts w:ascii="Tahoma" w:hAnsi="Tahoma"/>
          <w:b/>
          <w:color w:val="FFFFFF"/>
          <w:spacing w:val="-1"/>
          <w:w w:val="105"/>
          <w:sz w:val="30"/>
        </w:rPr>
        <w:t> </w:t>
      </w:r>
      <w:r>
        <w:rPr>
          <w:rFonts w:ascii="Tahoma" w:hAnsi="Tahoma"/>
          <w:b/>
          <w:color w:val="FFFFFF"/>
          <w:w w:val="105"/>
          <w:sz w:val="30"/>
        </w:rPr>
        <w:t>constant:</w:t>
      </w:r>
      <w:r>
        <w:rPr>
          <w:rFonts w:ascii="Tahoma" w:hAnsi="Tahoma"/>
          <w:b/>
          <w:color w:val="FFFFFF"/>
          <w:spacing w:val="-1"/>
          <w:w w:val="105"/>
          <w:sz w:val="30"/>
        </w:rPr>
        <w:t> </w:t>
      </w:r>
      <w:r>
        <w:rPr>
          <w:rFonts w:ascii="Tahoma" w:hAnsi="Tahoma"/>
          <w:b/>
          <w:color w:val="FFFFFF"/>
          <w:w w:val="105"/>
          <w:sz w:val="30"/>
        </w:rPr>
        <w:t>my</w:t>
      </w:r>
      <w:r>
        <w:rPr>
          <w:rFonts w:ascii="Tahoma" w:hAnsi="Tahoma"/>
          <w:b/>
          <w:color w:val="FFFFFF"/>
          <w:spacing w:val="-1"/>
          <w:w w:val="105"/>
          <w:sz w:val="30"/>
        </w:rPr>
        <w:t> </w:t>
      </w:r>
      <w:r>
        <w:rPr>
          <w:rFonts w:ascii="Tahoma" w:hAnsi="Tahoma"/>
          <w:b/>
          <w:color w:val="FFFFFF"/>
          <w:w w:val="105"/>
          <w:sz w:val="30"/>
        </w:rPr>
        <w:t>two</w:t>
      </w:r>
      <w:r>
        <w:rPr>
          <w:rFonts w:ascii="Tahoma" w:hAnsi="Tahoma"/>
          <w:b/>
          <w:color w:val="FFFFFF"/>
          <w:spacing w:val="-1"/>
          <w:w w:val="105"/>
          <w:sz w:val="30"/>
        </w:rPr>
        <w:t> </w:t>
      </w:r>
      <w:r>
        <w:rPr>
          <w:rFonts w:ascii="Tahoma" w:hAnsi="Tahoma"/>
          <w:b/>
          <w:color w:val="FFFFFF"/>
          <w:w w:val="105"/>
          <w:sz w:val="30"/>
        </w:rPr>
        <w:t>children.</w:t>
      </w:r>
      <w:r>
        <w:rPr>
          <w:rFonts w:ascii="Tahoma" w:hAnsi="Tahoma"/>
          <w:b/>
          <w:color w:val="FFFFFF"/>
          <w:spacing w:val="-1"/>
          <w:w w:val="105"/>
          <w:sz w:val="30"/>
        </w:rPr>
        <w:t> </w:t>
      </w:r>
      <w:r>
        <w:rPr>
          <w:rFonts w:ascii="Tahoma" w:hAnsi="Tahoma"/>
          <w:b/>
          <w:color w:val="FFFFFF"/>
          <w:sz w:val="30"/>
        </w:rPr>
        <w:t>I </w:t>
      </w:r>
      <w:r>
        <w:rPr>
          <w:rFonts w:ascii="Tahoma" w:hAnsi="Tahoma"/>
          <w:b/>
          <w:color w:val="FFFFFF"/>
          <w:w w:val="105"/>
          <w:sz w:val="30"/>
        </w:rPr>
        <w:t>poured</w:t>
      </w:r>
      <w:r>
        <w:rPr>
          <w:rFonts w:ascii="Tahoma" w:hAnsi="Tahoma"/>
          <w:b/>
          <w:color w:val="FFFFFF"/>
          <w:spacing w:val="-1"/>
          <w:w w:val="105"/>
          <w:sz w:val="30"/>
        </w:rPr>
        <w:t> </w:t>
      </w:r>
      <w:r>
        <w:rPr>
          <w:rFonts w:ascii="Tahoma" w:hAnsi="Tahoma"/>
          <w:b/>
          <w:color w:val="FFFFFF"/>
          <w:w w:val="105"/>
          <w:sz w:val="30"/>
        </w:rPr>
        <w:t>all</w:t>
      </w:r>
      <w:r>
        <w:rPr>
          <w:rFonts w:ascii="Tahoma" w:hAnsi="Tahoma"/>
          <w:b/>
          <w:color w:val="FFFFFF"/>
          <w:spacing w:val="-1"/>
          <w:w w:val="105"/>
          <w:sz w:val="30"/>
        </w:rPr>
        <w:t> </w:t>
      </w:r>
      <w:r>
        <w:rPr>
          <w:rFonts w:ascii="Tahoma" w:hAnsi="Tahoma"/>
          <w:b/>
          <w:color w:val="FFFFFF"/>
          <w:w w:val="105"/>
          <w:sz w:val="30"/>
        </w:rPr>
        <w:t>my</w:t>
      </w:r>
      <w:r>
        <w:rPr>
          <w:rFonts w:ascii="Tahoma" w:hAnsi="Tahoma"/>
          <w:b/>
          <w:color w:val="FFFFFF"/>
          <w:spacing w:val="-1"/>
          <w:w w:val="105"/>
          <w:sz w:val="30"/>
        </w:rPr>
        <w:t> </w:t>
      </w:r>
      <w:r>
        <w:rPr>
          <w:rFonts w:ascii="Tahoma" w:hAnsi="Tahoma"/>
          <w:b/>
          <w:color w:val="FFFFFF"/>
          <w:w w:val="105"/>
          <w:sz w:val="30"/>
        </w:rPr>
        <w:t>love</w:t>
      </w:r>
      <w:r>
        <w:rPr>
          <w:rFonts w:ascii="Tahoma" w:hAnsi="Tahoma"/>
          <w:b/>
          <w:color w:val="FFFFFF"/>
          <w:spacing w:val="-1"/>
          <w:w w:val="105"/>
          <w:sz w:val="30"/>
        </w:rPr>
        <w:t> </w:t>
      </w:r>
      <w:r>
        <w:rPr>
          <w:rFonts w:ascii="Tahoma" w:hAnsi="Tahoma"/>
          <w:b/>
          <w:color w:val="FFFFFF"/>
          <w:w w:val="105"/>
          <w:sz w:val="30"/>
        </w:rPr>
        <w:t>and energy</w:t>
      </w:r>
      <w:r>
        <w:rPr>
          <w:rFonts w:ascii="Tahoma" w:hAnsi="Tahoma"/>
          <w:b/>
          <w:color w:val="FFFFFF"/>
          <w:spacing w:val="-4"/>
          <w:w w:val="105"/>
          <w:sz w:val="30"/>
        </w:rPr>
        <w:t> </w:t>
      </w:r>
      <w:r>
        <w:rPr>
          <w:rFonts w:ascii="Tahoma" w:hAnsi="Tahoma"/>
          <w:b/>
          <w:color w:val="FFFFFF"/>
          <w:w w:val="105"/>
          <w:sz w:val="30"/>
        </w:rPr>
        <w:t>into</w:t>
      </w:r>
      <w:r>
        <w:rPr>
          <w:rFonts w:ascii="Tahoma" w:hAnsi="Tahoma"/>
          <w:b/>
          <w:color w:val="FFFFFF"/>
          <w:spacing w:val="-4"/>
          <w:w w:val="105"/>
          <w:sz w:val="30"/>
        </w:rPr>
        <w:t> </w:t>
      </w:r>
      <w:r>
        <w:rPr>
          <w:rFonts w:ascii="Tahoma" w:hAnsi="Tahoma"/>
          <w:b/>
          <w:color w:val="FFFFFF"/>
          <w:w w:val="105"/>
          <w:sz w:val="30"/>
        </w:rPr>
        <w:t>them,</w:t>
      </w:r>
      <w:r>
        <w:rPr>
          <w:rFonts w:ascii="Tahoma" w:hAnsi="Tahoma"/>
          <w:b/>
          <w:color w:val="FFFFFF"/>
          <w:spacing w:val="-4"/>
          <w:w w:val="105"/>
          <w:sz w:val="30"/>
        </w:rPr>
        <w:t> </w:t>
      </w:r>
      <w:r>
        <w:rPr>
          <w:rFonts w:ascii="Tahoma" w:hAnsi="Tahoma"/>
          <w:b/>
          <w:color w:val="FFFFFF"/>
          <w:w w:val="105"/>
          <w:sz w:val="30"/>
        </w:rPr>
        <w:t>finding</w:t>
      </w:r>
      <w:r>
        <w:rPr>
          <w:rFonts w:ascii="Tahoma" w:hAnsi="Tahoma"/>
          <w:b/>
          <w:color w:val="FFFFFF"/>
          <w:spacing w:val="-4"/>
          <w:w w:val="105"/>
          <w:sz w:val="30"/>
        </w:rPr>
        <w:t> </w:t>
      </w:r>
      <w:r>
        <w:rPr>
          <w:rFonts w:ascii="Tahoma" w:hAnsi="Tahoma"/>
          <w:b/>
          <w:color w:val="FFFFFF"/>
          <w:w w:val="105"/>
          <w:sz w:val="30"/>
        </w:rPr>
        <w:t>strength</w:t>
      </w:r>
      <w:r>
        <w:rPr>
          <w:rFonts w:ascii="Tahoma" w:hAnsi="Tahoma"/>
          <w:b/>
          <w:color w:val="FFFFFF"/>
          <w:spacing w:val="-4"/>
          <w:w w:val="105"/>
          <w:sz w:val="30"/>
        </w:rPr>
        <w:t> </w:t>
      </w:r>
      <w:r>
        <w:rPr>
          <w:rFonts w:ascii="Tahoma" w:hAnsi="Tahoma"/>
          <w:b/>
          <w:color w:val="FFFFFF"/>
          <w:w w:val="105"/>
          <w:sz w:val="30"/>
        </w:rPr>
        <w:t>in</w:t>
      </w:r>
      <w:r>
        <w:rPr>
          <w:rFonts w:ascii="Tahoma" w:hAnsi="Tahoma"/>
          <w:b/>
          <w:color w:val="FFFFFF"/>
          <w:spacing w:val="-4"/>
          <w:w w:val="105"/>
          <w:sz w:val="30"/>
        </w:rPr>
        <w:t> </w:t>
      </w:r>
      <w:r>
        <w:rPr>
          <w:rFonts w:ascii="Tahoma" w:hAnsi="Tahoma"/>
          <w:b/>
          <w:color w:val="FFFFFF"/>
          <w:w w:val="105"/>
          <w:sz w:val="30"/>
        </w:rPr>
        <w:t>the</w:t>
      </w:r>
      <w:r>
        <w:rPr>
          <w:rFonts w:ascii="Tahoma" w:hAnsi="Tahoma"/>
          <w:b/>
          <w:color w:val="FFFFFF"/>
          <w:spacing w:val="-4"/>
          <w:w w:val="105"/>
          <w:sz w:val="30"/>
        </w:rPr>
        <w:t> </w:t>
      </w:r>
      <w:r>
        <w:rPr>
          <w:rFonts w:ascii="Tahoma" w:hAnsi="Tahoma"/>
          <w:b/>
          <w:color w:val="FFFFFF"/>
          <w:w w:val="105"/>
          <w:sz w:val="30"/>
        </w:rPr>
        <w:t>daily</w:t>
      </w:r>
      <w:r>
        <w:rPr>
          <w:rFonts w:ascii="Tahoma" w:hAnsi="Tahoma"/>
          <w:b/>
          <w:color w:val="FFFFFF"/>
          <w:spacing w:val="-4"/>
          <w:w w:val="105"/>
          <w:sz w:val="30"/>
        </w:rPr>
        <w:t> </w:t>
      </w:r>
      <w:r>
        <w:rPr>
          <w:rFonts w:ascii="Tahoma" w:hAnsi="Tahoma"/>
          <w:b/>
          <w:color w:val="FFFFFF"/>
          <w:w w:val="105"/>
          <w:sz w:val="30"/>
        </w:rPr>
        <w:t>rhythms</w:t>
      </w:r>
      <w:r>
        <w:rPr>
          <w:rFonts w:ascii="Tahoma" w:hAnsi="Tahoma"/>
          <w:b/>
          <w:color w:val="FFFFFF"/>
          <w:spacing w:val="-4"/>
          <w:w w:val="105"/>
          <w:sz w:val="30"/>
        </w:rPr>
        <w:t> </w:t>
      </w:r>
      <w:r>
        <w:rPr>
          <w:rFonts w:ascii="Tahoma" w:hAnsi="Tahoma"/>
          <w:b/>
          <w:color w:val="FFFFFF"/>
          <w:w w:val="105"/>
          <w:sz w:val="30"/>
        </w:rPr>
        <w:t>of motherhood, knowing that every challenge would ultimately make us stronger.</w:t>
      </w:r>
    </w:p>
    <w:p>
      <w:pPr>
        <w:spacing w:line="278" w:lineRule="auto" w:before="0"/>
        <w:ind w:left="828" w:right="846" w:firstLine="0"/>
        <w:jc w:val="center"/>
        <w:rPr>
          <w:rFonts w:ascii="Tahoma" w:hAnsi="Tahoma"/>
          <w:b/>
          <w:sz w:val="30"/>
        </w:rPr>
      </w:pPr>
      <w:r>
        <w:rPr>
          <w:rFonts w:ascii="Tahoma" w:hAnsi="Tahoma"/>
          <w:b/>
          <w:color w:val="FFFFFF"/>
          <w:sz w:val="30"/>
        </w:rPr>
        <w:t>One</w:t>
      </w:r>
      <w:r>
        <w:rPr>
          <w:rFonts w:ascii="Tahoma" w:hAnsi="Tahoma"/>
          <w:b/>
          <w:color w:val="FFFFFF"/>
          <w:spacing w:val="36"/>
          <w:sz w:val="30"/>
        </w:rPr>
        <w:t> </w:t>
      </w:r>
      <w:r>
        <w:rPr>
          <w:rFonts w:ascii="Tahoma" w:hAnsi="Tahoma"/>
          <w:b/>
          <w:color w:val="FFFFFF"/>
          <w:sz w:val="30"/>
        </w:rPr>
        <w:t>of</w:t>
      </w:r>
      <w:r>
        <w:rPr>
          <w:rFonts w:ascii="Tahoma" w:hAnsi="Tahoma"/>
          <w:b/>
          <w:color w:val="FFFFFF"/>
          <w:spacing w:val="36"/>
          <w:sz w:val="30"/>
        </w:rPr>
        <w:t> </w:t>
      </w:r>
      <w:r>
        <w:rPr>
          <w:rFonts w:ascii="Tahoma" w:hAnsi="Tahoma"/>
          <w:b/>
          <w:color w:val="FFFFFF"/>
          <w:sz w:val="30"/>
        </w:rPr>
        <w:t>the</w:t>
      </w:r>
      <w:r>
        <w:rPr>
          <w:rFonts w:ascii="Tahoma" w:hAnsi="Tahoma"/>
          <w:b/>
          <w:color w:val="FFFFFF"/>
          <w:spacing w:val="36"/>
          <w:sz w:val="30"/>
        </w:rPr>
        <w:t> </w:t>
      </w:r>
      <w:r>
        <w:rPr>
          <w:rFonts w:ascii="Tahoma" w:hAnsi="Tahoma"/>
          <w:b/>
          <w:color w:val="FFFFFF"/>
          <w:sz w:val="30"/>
        </w:rPr>
        <w:t>constants</w:t>
      </w:r>
      <w:r>
        <w:rPr>
          <w:rFonts w:ascii="Tahoma" w:hAnsi="Tahoma"/>
          <w:b/>
          <w:color w:val="FFFFFF"/>
          <w:spacing w:val="36"/>
          <w:sz w:val="30"/>
        </w:rPr>
        <w:t> </w:t>
      </w:r>
      <w:r>
        <w:rPr>
          <w:rFonts w:ascii="Tahoma" w:hAnsi="Tahoma"/>
          <w:b/>
          <w:color w:val="FFFFFF"/>
          <w:sz w:val="30"/>
        </w:rPr>
        <w:t>in</w:t>
      </w:r>
      <w:r>
        <w:rPr>
          <w:rFonts w:ascii="Tahoma" w:hAnsi="Tahoma"/>
          <w:b/>
          <w:color w:val="FFFFFF"/>
          <w:spacing w:val="36"/>
          <w:sz w:val="30"/>
        </w:rPr>
        <w:t> </w:t>
      </w:r>
      <w:r>
        <w:rPr>
          <w:rFonts w:ascii="Tahoma" w:hAnsi="Tahoma"/>
          <w:b/>
          <w:color w:val="FFFFFF"/>
          <w:sz w:val="30"/>
        </w:rPr>
        <w:t>my</w:t>
      </w:r>
      <w:r>
        <w:rPr>
          <w:rFonts w:ascii="Tahoma" w:hAnsi="Tahoma"/>
          <w:b/>
          <w:color w:val="FFFFFF"/>
          <w:spacing w:val="36"/>
          <w:sz w:val="30"/>
        </w:rPr>
        <w:t> </w:t>
      </w:r>
      <w:r>
        <w:rPr>
          <w:rFonts w:ascii="Tahoma" w:hAnsi="Tahoma"/>
          <w:b/>
          <w:color w:val="FFFFFF"/>
          <w:sz w:val="30"/>
        </w:rPr>
        <w:t>life</w:t>
      </w:r>
      <w:r>
        <w:rPr>
          <w:rFonts w:ascii="Tahoma" w:hAnsi="Tahoma"/>
          <w:b/>
          <w:color w:val="FFFFFF"/>
          <w:spacing w:val="36"/>
          <w:sz w:val="30"/>
        </w:rPr>
        <w:t> </w:t>
      </w:r>
      <w:r>
        <w:rPr>
          <w:rFonts w:ascii="Tahoma" w:hAnsi="Tahoma"/>
          <w:b/>
          <w:color w:val="FFFFFF"/>
          <w:sz w:val="30"/>
        </w:rPr>
        <w:t>from</w:t>
      </w:r>
      <w:r>
        <w:rPr>
          <w:rFonts w:ascii="Tahoma" w:hAnsi="Tahoma"/>
          <w:b/>
          <w:color w:val="FFFFFF"/>
          <w:spacing w:val="36"/>
          <w:sz w:val="30"/>
        </w:rPr>
        <w:t> </w:t>
      </w:r>
      <w:r>
        <w:rPr>
          <w:rFonts w:ascii="Tahoma" w:hAnsi="Tahoma"/>
          <w:b/>
          <w:color w:val="FFFFFF"/>
          <w:sz w:val="30"/>
        </w:rPr>
        <w:t>a</w:t>
      </w:r>
      <w:r>
        <w:rPr>
          <w:rFonts w:ascii="Tahoma" w:hAnsi="Tahoma"/>
          <w:b/>
          <w:color w:val="FFFFFF"/>
          <w:spacing w:val="36"/>
          <w:sz w:val="30"/>
        </w:rPr>
        <w:t> </w:t>
      </w:r>
      <w:r>
        <w:rPr>
          <w:rFonts w:ascii="Tahoma" w:hAnsi="Tahoma"/>
          <w:b/>
          <w:color w:val="FFFFFF"/>
          <w:sz w:val="30"/>
        </w:rPr>
        <w:t>very</w:t>
      </w:r>
      <w:r>
        <w:rPr>
          <w:rFonts w:ascii="Tahoma" w:hAnsi="Tahoma"/>
          <w:b/>
          <w:color w:val="FFFFFF"/>
          <w:spacing w:val="36"/>
          <w:sz w:val="30"/>
        </w:rPr>
        <w:t> </w:t>
      </w:r>
      <w:r>
        <w:rPr>
          <w:rFonts w:ascii="Tahoma" w:hAnsi="Tahoma"/>
          <w:b/>
          <w:color w:val="FFFFFF"/>
          <w:sz w:val="30"/>
        </w:rPr>
        <w:t>young</w:t>
      </w:r>
      <w:r>
        <w:rPr>
          <w:rFonts w:ascii="Tahoma" w:hAnsi="Tahoma"/>
          <w:b/>
          <w:color w:val="FFFFFF"/>
          <w:spacing w:val="36"/>
          <w:sz w:val="30"/>
        </w:rPr>
        <w:t> </w:t>
      </w:r>
      <w:r>
        <w:rPr>
          <w:rFonts w:ascii="Tahoma" w:hAnsi="Tahoma"/>
          <w:b/>
          <w:color w:val="FFFFFF"/>
          <w:sz w:val="30"/>
        </w:rPr>
        <w:t>age</w:t>
      </w:r>
      <w:r>
        <w:rPr>
          <w:rFonts w:ascii="Tahoma" w:hAnsi="Tahoma"/>
          <w:b/>
          <w:color w:val="FFFFFF"/>
          <w:spacing w:val="36"/>
          <w:sz w:val="30"/>
        </w:rPr>
        <w:t> </w:t>
      </w:r>
      <w:r>
        <w:rPr>
          <w:rFonts w:ascii="Tahoma" w:hAnsi="Tahoma"/>
          <w:b/>
          <w:color w:val="FFFFFF"/>
          <w:sz w:val="30"/>
        </w:rPr>
        <w:t>was</w:t>
      </w:r>
      <w:r>
        <w:rPr>
          <w:rFonts w:ascii="Tahoma" w:hAnsi="Tahoma"/>
          <w:b/>
          <w:color w:val="FFFFFF"/>
          <w:spacing w:val="36"/>
          <w:sz w:val="30"/>
        </w:rPr>
        <w:t> </w:t>
      </w:r>
      <w:r>
        <w:rPr>
          <w:rFonts w:ascii="Tahoma" w:hAnsi="Tahoma"/>
          <w:b/>
          <w:color w:val="FFFFFF"/>
          <w:sz w:val="30"/>
        </w:rPr>
        <w:t>my love for reading. Encouraged by my parents and teachers, I</w:t>
      </w:r>
      <w:r>
        <w:rPr>
          <w:rFonts w:ascii="Tahoma" w:hAnsi="Tahoma"/>
          <w:b/>
          <w:color w:val="FFFFFF"/>
          <w:spacing w:val="80"/>
          <w:w w:val="150"/>
          <w:sz w:val="30"/>
        </w:rPr>
        <w:t> </w:t>
      </w:r>
      <w:r>
        <w:rPr>
          <w:rFonts w:ascii="Tahoma" w:hAnsi="Tahoma"/>
          <w:b/>
          <w:color w:val="FFFFFF"/>
          <w:sz w:val="30"/>
        </w:rPr>
        <w:t>developed the habit of reading early on. In fact, I was always </w:t>
      </w:r>
      <w:r>
        <w:rPr>
          <w:rFonts w:ascii="Tahoma" w:hAnsi="Tahoma"/>
          <w:b/>
          <w:color w:val="FFFFFF"/>
          <w:sz w:val="30"/>
        </w:rPr>
        <w:t>the</w:t>
      </w:r>
      <w:r>
        <w:rPr>
          <w:rFonts w:ascii="Tahoma" w:hAnsi="Tahoma"/>
          <w:b/>
          <w:color w:val="FFFFFF"/>
          <w:spacing w:val="40"/>
          <w:sz w:val="30"/>
        </w:rPr>
        <w:t> </w:t>
      </w:r>
      <w:r>
        <w:rPr>
          <w:rFonts w:ascii="Tahoma" w:hAnsi="Tahoma"/>
          <w:b/>
          <w:color w:val="FFFFFF"/>
          <w:sz w:val="30"/>
        </w:rPr>
        <w:t>kid who took first place in the reading competitions at school,</w:t>
      </w:r>
      <w:r>
        <w:rPr>
          <w:rFonts w:ascii="Tahoma" w:hAnsi="Tahoma"/>
          <w:b/>
          <w:color w:val="FFFFFF"/>
          <w:spacing w:val="40"/>
          <w:sz w:val="30"/>
        </w:rPr>
        <w:t> </w:t>
      </w:r>
      <w:r>
        <w:rPr>
          <w:rFonts w:ascii="Tahoma" w:hAnsi="Tahoma"/>
          <w:b/>
          <w:color w:val="FFFFFF"/>
          <w:sz w:val="30"/>
        </w:rPr>
        <w:t>winning the prize for reading the most books year after year. It</w:t>
      </w:r>
      <w:r>
        <w:rPr>
          <w:rFonts w:ascii="Tahoma" w:hAnsi="Tahoma"/>
          <w:b/>
          <w:color w:val="FFFFFF"/>
          <w:spacing w:val="80"/>
          <w:w w:val="150"/>
          <w:sz w:val="30"/>
        </w:rPr>
        <w:t> </w:t>
      </w:r>
      <w:r>
        <w:rPr>
          <w:rFonts w:ascii="Tahoma" w:hAnsi="Tahoma"/>
          <w:b/>
          <w:color w:val="FFFFFF"/>
          <w:sz w:val="30"/>
        </w:rPr>
        <w:t>became</w:t>
      </w:r>
      <w:r>
        <w:rPr>
          <w:rFonts w:ascii="Tahoma" w:hAnsi="Tahoma"/>
          <w:b/>
          <w:color w:val="FFFFFF"/>
          <w:spacing w:val="40"/>
          <w:sz w:val="30"/>
        </w:rPr>
        <w:t> </w:t>
      </w:r>
      <w:r>
        <w:rPr>
          <w:rFonts w:ascii="Tahoma" w:hAnsi="Tahoma"/>
          <w:b/>
          <w:color w:val="FFFFFF"/>
          <w:sz w:val="30"/>
        </w:rPr>
        <w:t>more</w:t>
      </w:r>
      <w:r>
        <w:rPr>
          <w:rFonts w:ascii="Tahoma" w:hAnsi="Tahoma"/>
          <w:b/>
          <w:color w:val="FFFFFF"/>
          <w:spacing w:val="40"/>
          <w:sz w:val="30"/>
        </w:rPr>
        <w:t> </w:t>
      </w:r>
      <w:r>
        <w:rPr>
          <w:rFonts w:ascii="Tahoma" w:hAnsi="Tahoma"/>
          <w:b/>
          <w:color w:val="FFFFFF"/>
          <w:sz w:val="30"/>
        </w:rPr>
        <w:t>than</w:t>
      </w:r>
      <w:r>
        <w:rPr>
          <w:rFonts w:ascii="Tahoma" w:hAnsi="Tahoma"/>
          <w:b/>
          <w:color w:val="FFFFFF"/>
          <w:spacing w:val="40"/>
          <w:sz w:val="30"/>
        </w:rPr>
        <w:t> </w:t>
      </w:r>
      <w:r>
        <w:rPr>
          <w:rFonts w:ascii="Tahoma" w:hAnsi="Tahoma"/>
          <w:b/>
          <w:color w:val="FFFFFF"/>
          <w:sz w:val="30"/>
        </w:rPr>
        <w:t>a</w:t>
      </w:r>
      <w:r>
        <w:rPr>
          <w:rFonts w:ascii="Tahoma" w:hAnsi="Tahoma"/>
          <w:b/>
          <w:color w:val="FFFFFF"/>
          <w:spacing w:val="40"/>
          <w:sz w:val="30"/>
        </w:rPr>
        <w:t> </w:t>
      </w:r>
      <w:r>
        <w:rPr>
          <w:rFonts w:ascii="Tahoma" w:hAnsi="Tahoma"/>
          <w:b/>
          <w:color w:val="FFFFFF"/>
          <w:sz w:val="30"/>
        </w:rPr>
        <w:t>hobby;</w:t>
      </w:r>
      <w:r>
        <w:rPr>
          <w:rFonts w:ascii="Tahoma" w:hAnsi="Tahoma"/>
          <w:b/>
          <w:color w:val="FFFFFF"/>
          <w:spacing w:val="40"/>
          <w:sz w:val="30"/>
        </w:rPr>
        <w:t> </w:t>
      </w:r>
      <w:r>
        <w:rPr>
          <w:rFonts w:ascii="Tahoma" w:hAnsi="Tahoma"/>
          <w:b/>
          <w:color w:val="FFFFFF"/>
          <w:sz w:val="30"/>
        </w:rPr>
        <w:t>it</w:t>
      </w:r>
      <w:r>
        <w:rPr>
          <w:rFonts w:ascii="Tahoma" w:hAnsi="Tahoma"/>
          <w:b/>
          <w:color w:val="FFFFFF"/>
          <w:spacing w:val="40"/>
          <w:sz w:val="30"/>
        </w:rPr>
        <w:t> </w:t>
      </w:r>
      <w:r>
        <w:rPr>
          <w:rFonts w:ascii="Tahoma" w:hAnsi="Tahoma"/>
          <w:b/>
          <w:color w:val="FFFFFF"/>
          <w:sz w:val="30"/>
        </w:rPr>
        <w:t>was</w:t>
      </w:r>
      <w:r>
        <w:rPr>
          <w:rFonts w:ascii="Tahoma" w:hAnsi="Tahoma"/>
          <w:b/>
          <w:color w:val="FFFFFF"/>
          <w:spacing w:val="40"/>
          <w:sz w:val="30"/>
        </w:rPr>
        <w:t> </w:t>
      </w:r>
      <w:r>
        <w:rPr>
          <w:rFonts w:ascii="Tahoma" w:hAnsi="Tahoma"/>
          <w:b/>
          <w:color w:val="FFFFFF"/>
          <w:sz w:val="30"/>
        </w:rPr>
        <w:t>a</w:t>
      </w:r>
      <w:r>
        <w:rPr>
          <w:rFonts w:ascii="Tahoma" w:hAnsi="Tahoma"/>
          <w:b/>
          <w:color w:val="FFFFFF"/>
          <w:spacing w:val="40"/>
          <w:sz w:val="30"/>
        </w:rPr>
        <w:t> </w:t>
      </w:r>
      <w:r>
        <w:rPr>
          <w:rFonts w:ascii="Tahoma" w:hAnsi="Tahoma"/>
          <w:b/>
          <w:color w:val="FFFFFF"/>
          <w:sz w:val="30"/>
        </w:rPr>
        <w:t>passion</w:t>
      </w:r>
      <w:r>
        <w:rPr>
          <w:rFonts w:ascii="Tahoma" w:hAnsi="Tahoma"/>
          <w:b/>
          <w:color w:val="FFFFFF"/>
          <w:spacing w:val="40"/>
          <w:sz w:val="30"/>
        </w:rPr>
        <w:t> </w:t>
      </w:r>
      <w:r>
        <w:rPr>
          <w:rFonts w:ascii="Tahoma" w:hAnsi="Tahoma"/>
          <w:b/>
          <w:color w:val="FFFFFF"/>
          <w:sz w:val="30"/>
        </w:rPr>
        <w:t>that</w:t>
      </w:r>
      <w:r>
        <w:rPr>
          <w:rFonts w:ascii="Tahoma" w:hAnsi="Tahoma"/>
          <w:b/>
          <w:color w:val="FFFFFF"/>
          <w:spacing w:val="40"/>
          <w:sz w:val="30"/>
        </w:rPr>
        <w:t> </w:t>
      </w:r>
      <w:r>
        <w:rPr>
          <w:rFonts w:ascii="Tahoma" w:hAnsi="Tahoma"/>
          <w:b/>
          <w:color w:val="FFFFFF"/>
          <w:sz w:val="30"/>
        </w:rPr>
        <w:t>shaped</w:t>
      </w:r>
      <w:r>
        <w:rPr>
          <w:rFonts w:ascii="Tahoma" w:hAnsi="Tahoma"/>
          <w:b/>
          <w:color w:val="FFFFFF"/>
          <w:spacing w:val="40"/>
          <w:sz w:val="30"/>
        </w:rPr>
        <w:t> </w:t>
      </w:r>
      <w:r>
        <w:rPr>
          <w:rFonts w:ascii="Tahoma" w:hAnsi="Tahoma"/>
          <w:b/>
          <w:color w:val="FFFFFF"/>
          <w:sz w:val="30"/>
        </w:rPr>
        <w:t>my mind and perspective. As a child, I mostly devoured non-fiction</w:t>
      </w:r>
      <w:r>
        <w:rPr>
          <w:rFonts w:ascii="Tahoma" w:hAnsi="Tahoma"/>
          <w:b/>
          <w:color w:val="FFFFFF"/>
          <w:spacing w:val="40"/>
          <w:sz w:val="30"/>
        </w:rPr>
        <w:t> </w:t>
      </w:r>
      <w:r>
        <w:rPr>
          <w:rFonts w:ascii="Tahoma" w:hAnsi="Tahoma"/>
          <w:b/>
          <w:color w:val="FFFFFF"/>
          <w:sz w:val="30"/>
        </w:rPr>
        <w:t>books, and as I grew older, my interests shifted toward classics</w:t>
      </w:r>
      <w:r>
        <w:rPr>
          <w:rFonts w:ascii="Tahoma" w:hAnsi="Tahoma"/>
          <w:b/>
          <w:color w:val="FFFFFF"/>
          <w:spacing w:val="40"/>
          <w:sz w:val="30"/>
        </w:rPr>
        <w:t> </w:t>
      </w:r>
      <w:r>
        <w:rPr>
          <w:rFonts w:ascii="Tahoma" w:hAnsi="Tahoma"/>
          <w:b/>
          <w:color w:val="FFFFFF"/>
          <w:sz w:val="30"/>
        </w:rPr>
        <w:t>like</w:t>
      </w:r>
      <w:r>
        <w:rPr>
          <w:rFonts w:ascii="Tahoma" w:hAnsi="Tahoma"/>
          <w:b/>
          <w:color w:val="FFFFFF"/>
          <w:spacing w:val="40"/>
          <w:sz w:val="30"/>
        </w:rPr>
        <w:t> </w:t>
      </w:r>
      <w:r>
        <w:rPr>
          <w:rFonts w:ascii="Tahoma" w:hAnsi="Tahoma"/>
          <w:b/>
          <w:color w:val="FFFFFF"/>
          <w:sz w:val="30"/>
        </w:rPr>
        <w:t>H.P.</w:t>
      </w:r>
      <w:r>
        <w:rPr>
          <w:rFonts w:ascii="Tahoma" w:hAnsi="Tahoma"/>
          <w:b/>
          <w:color w:val="FFFFFF"/>
          <w:spacing w:val="40"/>
          <w:sz w:val="30"/>
        </w:rPr>
        <w:t> </w:t>
      </w:r>
      <w:r>
        <w:rPr>
          <w:rFonts w:ascii="Tahoma" w:hAnsi="Tahoma"/>
          <w:b/>
          <w:color w:val="FFFFFF"/>
          <w:sz w:val="30"/>
        </w:rPr>
        <w:t>Lovecraft,</w:t>
      </w:r>
      <w:r>
        <w:rPr>
          <w:rFonts w:ascii="Tahoma" w:hAnsi="Tahoma"/>
          <w:b/>
          <w:color w:val="FFFFFF"/>
          <w:spacing w:val="40"/>
          <w:sz w:val="30"/>
        </w:rPr>
        <w:t> </w:t>
      </w:r>
      <w:r>
        <w:rPr>
          <w:rFonts w:ascii="Tahoma" w:hAnsi="Tahoma"/>
          <w:b/>
          <w:color w:val="FFFFFF"/>
          <w:sz w:val="30"/>
        </w:rPr>
        <w:t>Edgar</w:t>
      </w:r>
      <w:r>
        <w:rPr>
          <w:rFonts w:ascii="Tahoma" w:hAnsi="Tahoma"/>
          <w:b/>
          <w:color w:val="FFFFFF"/>
          <w:spacing w:val="40"/>
          <w:sz w:val="30"/>
        </w:rPr>
        <w:t> </w:t>
      </w:r>
      <w:r>
        <w:rPr>
          <w:rFonts w:ascii="Tahoma" w:hAnsi="Tahoma"/>
          <w:b/>
          <w:color w:val="FFFFFF"/>
          <w:sz w:val="30"/>
        </w:rPr>
        <w:t>Allan</w:t>
      </w:r>
      <w:r>
        <w:rPr>
          <w:rFonts w:ascii="Tahoma" w:hAnsi="Tahoma"/>
          <w:b/>
          <w:color w:val="FFFFFF"/>
          <w:spacing w:val="40"/>
          <w:sz w:val="30"/>
        </w:rPr>
        <w:t> </w:t>
      </w:r>
      <w:r>
        <w:rPr>
          <w:rFonts w:ascii="Tahoma" w:hAnsi="Tahoma"/>
          <w:b/>
          <w:color w:val="FFFFFF"/>
          <w:sz w:val="30"/>
        </w:rPr>
        <w:t>Poe,</w:t>
      </w:r>
      <w:r>
        <w:rPr>
          <w:rFonts w:ascii="Tahoma" w:hAnsi="Tahoma"/>
          <w:b/>
          <w:color w:val="FFFFFF"/>
          <w:spacing w:val="40"/>
          <w:sz w:val="30"/>
        </w:rPr>
        <w:t> </w:t>
      </w:r>
      <w:r>
        <w:rPr>
          <w:rFonts w:ascii="Tahoma" w:hAnsi="Tahoma"/>
          <w:b/>
          <w:color w:val="FFFFFF"/>
          <w:sz w:val="30"/>
        </w:rPr>
        <w:t>Jules</w:t>
      </w:r>
      <w:r>
        <w:rPr>
          <w:rFonts w:ascii="Tahoma" w:hAnsi="Tahoma"/>
          <w:b/>
          <w:color w:val="FFFFFF"/>
          <w:spacing w:val="40"/>
          <w:sz w:val="30"/>
        </w:rPr>
        <w:t> </w:t>
      </w:r>
      <w:r>
        <w:rPr>
          <w:rFonts w:ascii="Tahoma" w:hAnsi="Tahoma"/>
          <w:b/>
          <w:color w:val="FFFFFF"/>
          <w:sz w:val="30"/>
        </w:rPr>
        <w:t>Verne,</w:t>
      </w:r>
      <w:r>
        <w:rPr>
          <w:rFonts w:ascii="Tahoma" w:hAnsi="Tahoma"/>
          <w:b/>
          <w:color w:val="FFFFFF"/>
          <w:spacing w:val="40"/>
          <w:sz w:val="30"/>
        </w:rPr>
        <w:t> </w:t>
      </w:r>
      <w:r>
        <w:rPr>
          <w:rFonts w:ascii="Tahoma" w:hAnsi="Tahoma"/>
          <w:b/>
          <w:color w:val="FFFFFF"/>
          <w:sz w:val="30"/>
        </w:rPr>
        <w:t>and</w:t>
      </w:r>
      <w:r>
        <w:rPr>
          <w:rFonts w:ascii="Tahoma" w:hAnsi="Tahoma"/>
          <w:b/>
          <w:color w:val="FFFFFF"/>
          <w:spacing w:val="40"/>
          <w:sz w:val="30"/>
        </w:rPr>
        <w:t> </w:t>
      </w:r>
      <w:r>
        <w:rPr>
          <w:rFonts w:ascii="Tahoma" w:hAnsi="Tahoma"/>
          <w:b/>
          <w:color w:val="FFFFFF"/>
          <w:sz w:val="30"/>
        </w:rPr>
        <w:t>other writers of that era. Their rich stories, filled with complex characters</w:t>
      </w:r>
      <w:r>
        <w:rPr>
          <w:rFonts w:ascii="Tahoma" w:hAnsi="Tahoma"/>
          <w:b/>
          <w:color w:val="FFFFFF"/>
          <w:spacing w:val="40"/>
          <w:sz w:val="30"/>
        </w:rPr>
        <w:t> </w:t>
      </w:r>
      <w:r>
        <w:rPr>
          <w:rFonts w:ascii="Tahoma" w:hAnsi="Tahoma"/>
          <w:b/>
          <w:color w:val="FFFFFF"/>
          <w:sz w:val="30"/>
        </w:rPr>
        <w:t>and</w:t>
      </w:r>
      <w:r>
        <w:rPr>
          <w:rFonts w:ascii="Tahoma" w:hAnsi="Tahoma"/>
          <w:b/>
          <w:color w:val="FFFFFF"/>
          <w:spacing w:val="40"/>
          <w:sz w:val="30"/>
        </w:rPr>
        <w:t> </w:t>
      </w:r>
      <w:r>
        <w:rPr>
          <w:rFonts w:ascii="Tahoma" w:hAnsi="Tahoma"/>
          <w:b/>
          <w:color w:val="FFFFFF"/>
          <w:sz w:val="30"/>
        </w:rPr>
        <w:t>deep</w:t>
      </w:r>
      <w:r>
        <w:rPr>
          <w:rFonts w:ascii="Tahoma" w:hAnsi="Tahoma"/>
          <w:b/>
          <w:color w:val="FFFFFF"/>
          <w:spacing w:val="40"/>
          <w:sz w:val="30"/>
        </w:rPr>
        <w:t> </w:t>
      </w:r>
      <w:r>
        <w:rPr>
          <w:rFonts w:ascii="Tahoma" w:hAnsi="Tahoma"/>
          <w:b/>
          <w:color w:val="FFFFFF"/>
          <w:sz w:val="30"/>
        </w:rPr>
        <w:t>themes,</w:t>
      </w:r>
      <w:r>
        <w:rPr>
          <w:rFonts w:ascii="Tahoma" w:hAnsi="Tahoma"/>
          <w:b/>
          <w:color w:val="FFFFFF"/>
          <w:spacing w:val="40"/>
          <w:sz w:val="30"/>
        </w:rPr>
        <w:t> </w:t>
      </w:r>
      <w:r>
        <w:rPr>
          <w:rFonts w:ascii="Tahoma" w:hAnsi="Tahoma"/>
          <w:b/>
          <w:color w:val="FFFFFF"/>
          <w:sz w:val="30"/>
        </w:rPr>
        <w:t>sparked</w:t>
      </w:r>
      <w:r>
        <w:rPr>
          <w:rFonts w:ascii="Tahoma" w:hAnsi="Tahoma"/>
          <w:b/>
          <w:color w:val="FFFFFF"/>
          <w:spacing w:val="40"/>
          <w:sz w:val="30"/>
        </w:rPr>
        <w:t> </w:t>
      </w:r>
      <w:r>
        <w:rPr>
          <w:rFonts w:ascii="Tahoma" w:hAnsi="Tahoma"/>
          <w:b/>
          <w:color w:val="FFFFFF"/>
          <w:sz w:val="30"/>
        </w:rPr>
        <w:t>my</w:t>
      </w:r>
      <w:r>
        <w:rPr>
          <w:rFonts w:ascii="Tahoma" w:hAnsi="Tahoma"/>
          <w:b/>
          <w:color w:val="FFFFFF"/>
          <w:spacing w:val="40"/>
          <w:sz w:val="30"/>
        </w:rPr>
        <w:t> </w:t>
      </w:r>
      <w:r>
        <w:rPr>
          <w:rFonts w:ascii="Tahoma" w:hAnsi="Tahoma"/>
          <w:b/>
          <w:color w:val="FFFFFF"/>
          <w:sz w:val="30"/>
        </w:rPr>
        <w:t>imagination</w:t>
      </w:r>
      <w:r>
        <w:rPr>
          <w:rFonts w:ascii="Tahoma" w:hAnsi="Tahoma"/>
          <w:b/>
          <w:color w:val="FFFFFF"/>
          <w:spacing w:val="40"/>
          <w:sz w:val="30"/>
        </w:rPr>
        <w:t> </w:t>
      </w:r>
      <w:r>
        <w:rPr>
          <w:rFonts w:ascii="Tahoma" w:hAnsi="Tahoma"/>
          <w:b/>
          <w:color w:val="FFFFFF"/>
          <w:sz w:val="30"/>
        </w:rPr>
        <w:t>and</w:t>
      </w:r>
      <w:r>
        <w:rPr>
          <w:rFonts w:ascii="Tahoma" w:hAnsi="Tahoma"/>
          <w:b/>
          <w:color w:val="FFFFFF"/>
          <w:spacing w:val="40"/>
          <w:sz w:val="30"/>
        </w:rPr>
        <w:t> </w:t>
      </w:r>
      <w:r>
        <w:rPr>
          <w:rFonts w:ascii="Tahoma" w:hAnsi="Tahoma"/>
          <w:b/>
          <w:color w:val="FFFFFF"/>
          <w:sz w:val="30"/>
        </w:rPr>
        <w:t>often left me thinking long after I’d finished the pages.</w:t>
      </w:r>
    </w:p>
    <w:p>
      <w:pPr>
        <w:spacing w:line="278" w:lineRule="auto" w:before="0"/>
        <w:ind w:left="811" w:right="829" w:firstLine="0"/>
        <w:jc w:val="center"/>
        <w:rPr>
          <w:rFonts w:ascii="Tahoma" w:hAnsi="Tahoma"/>
          <w:b/>
          <w:sz w:val="30"/>
        </w:rPr>
      </w:pPr>
      <w:r>
        <w:rPr>
          <w:rFonts w:ascii="Tahoma" w:hAnsi="Tahoma"/>
          <w:b/>
          <w:color w:val="FFFFFF"/>
          <w:w w:val="105"/>
          <w:sz w:val="30"/>
        </w:rPr>
        <w:t>During my teenage years, my curiosity expanded toward the mind, psychology, and mental health. </w:t>
      </w:r>
      <w:r>
        <w:rPr>
          <w:rFonts w:ascii="Tahoma" w:hAnsi="Tahoma"/>
          <w:b/>
          <w:color w:val="FFFFFF"/>
          <w:sz w:val="30"/>
        </w:rPr>
        <w:t>I </w:t>
      </w:r>
      <w:r>
        <w:rPr>
          <w:rFonts w:ascii="Tahoma" w:hAnsi="Tahoma"/>
          <w:b/>
          <w:color w:val="FFFFFF"/>
          <w:w w:val="105"/>
          <w:sz w:val="30"/>
        </w:rPr>
        <w:t>found myself drawn to books about the brain, philosophy, and the inner workings of human</w:t>
      </w:r>
      <w:r>
        <w:rPr>
          <w:rFonts w:ascii="Tahoma" w:hAnsi="Tahoma"/>
          <w:b/>
          <w:color w:val="FFFFFF"/>
          <w:spacing w:val="-20"/>
          <w:w w:val="105"/>
          <w:sz w:val="30"/>
        </w:rPr>
        <w:t> </w:t>
      </w:r>
      <w:r>
        <w:rPr>
          <w:rFonts w:ascii="Tahoma" w:hAnsi="Tahoma"/>
          <w:b/>
          <w:color w:val="FFFFFF"/>
          <w:w w:val="105"/>
          <w:sz w:val="30"/>
        </w:rPr>
        <w:t>behavior.</w:t>
      </w:r>
      <w:r>
        <w:rPr>
          <w:rFonts w:ascii="Tahoma" w:hAnsi="Tahoma"/>
          <w:b/>
          <w:color w:val="FFFFFF"/>
          <w:spacing w:val="-20"/>
          <w:w w:val="105"/>
          <w:sz w:val="30"/>
        </w:rPr>
        <w:t> </w:t>
      </w:r>
      <w:r>
        <w:rPr>
          <w:rFonts w:ascii="Tahoma" w:hAnsi="Tahoma"/>
          <w:b/>
          <w:color w:val="FFFFFF"/>
          <w:sz w:val="30"/>
        </w:rPr>
        <w:t>I</w:t>
      </w:r>
      <w:r>
        <w:rPr>
          <w:rFonts w:ascii="Tahoma" w:hAnsi="Tahoma"/>
          <w:b/>
          <w:color w:val="FFFFFF"/>
          <w:spacing w:val="-16"/>
          <w:sz w:val="30"/>
        </w:rPr>
        <w:t> </w:t>
      </w:r>
      <w:r>
        <w:rPr>
          <w:rFonts w:ascii="Tahoma" w:hAnsi="Tahoma"/>
          <w:b/>
          <w:color w:val="FFFFFF"/>
          <w:w w:val="105"/>
          <w:sz w:val="30"/>
        </w:rPr>
        <w:t>became</w:t>
      </w:r>
      <w:r>
        <w:rPr>
          <w:rFonts w:ascii="Tahoma" w:hAnsi="Tahoma"/>
          <w:b/>
          <w:color w:val="FFFFFF"/>
          <w:spacing w:val="-20"/>
          <w:w w:val="105"/>
          <w:sz w:val="30"/>
        </w:rPr>
        <w:t> </w:t>
      </w:r>
      <w:r>
        <w:rPr>
          <w:rFonts w:ascii="Tahoma" w:hAnsi="Tahoma"/>
          <w:b/>
          <w:color w:val="FFFFFF"/>
          <w:w w:val="105"/>
          <w:sz w:val="30"/>
        </w:rPr>
        <w:t>fascinated</w:t>
      </w:r>
      <w:r>
        <w:rPr>
          <w:rFonts w:ascii="Tahoma" w:hAnsi="Tahoma"/>
          <w:b/>
          <w:color w:val="FFFFFF"/>
          <w:spacing w:val="-20"/>
          <w:w w:val="105"/>
          <w:sz w:val="30"/>
        </w:rPr>
        <w:t> </w:t>
      </w:r>
      <w:r>
        <w:rPr>
          <w:rFonts w:ascii="Tahoma" w:hAnsi="Tahoma"/>
          <w:b/>
          <w:color w:val="FFFFFF"/>
          <w:w w:val="105"/>
          <w:sz w:val="30"/>
        </w:rPr>
        <w:t>by</w:t>
      </w:r>
      <w:r>
        <w:rPr>
          <w:rFonts w:ascii="Tahoma" w:hAnsi="Tahoma"/>
          <w:b/>
          <w:color w:val="FFFFFF"/>
          <w:spacing w:val="-20"/>
          <w:w w:val="105"/>
          <w:sz w:val="30"/>
        </w:rPr>
        <w:t> </w:t>
      </w:r>
      <w:r>
        <w:rPr>
          <w:rFonts w:ascii="Tahoma" w:hAnsi="Tahoma"/>
          <w:b/>
          <w:color w:val="FFFFFF"/>
          <w:w w:val="105"/>
          <w:sz w:val="30"/>
        </w:rPr>
        <w:t>the</w:t>
      </w:r>
      <w:r>
        <w:rPr>
          <w:rFonts w:ascii="Tahoma" w:hAnsi="Tahoma"/>
          <w:b/>
          <w:color w:val="FFFFFF"/>
          <w:spacing w:val="-20"/>
          <w:w w:val="105"/>
          <w:sz w:val="30"/>
        </w:rPr>
        <w:t> </w:t>
      </w:r>
      <w:r>
        <w:rPr>
          <w:rFonts w:ascii="Tahoma" w:hAnsi="Tahoma"/>
          <w:b/>
          <w:color w:val="FFFFFF"/>
          <w:w w:val="105"/>
          <w:sz w:val="30"/>
        </w:rPr>
        <w:t>power</w:t>
      </w:r>
      <w:r>
        <w:rPr>
          <w:rFonts w:ascii="Tahoma" w:hAnsi="Tahoma"/>
          <w:b/>
          <w:color w:val="FFFFFF"/>
          <w:spacing w:val="-20"/>
          <w:w w:val="105"/>
          <w:sz w:val="30"/>
        </w:rPr>
        <w:t> </w:t>
      </w:r>
      <w:r>
        <w:rPr>
          <w:rFonts w:ascii="Tahoma" w:hAnsi="Tahoma"/>
          <w:b/>
          <w:color w:val="FFFFFF"/>
          <w:w w:val="105"/>
          <w:sz w:val="30"/>
        </w:rPr>
        <w:t>of</w:t>
      </w:r>
      <w:r>
        <w:rPr>
          <w:rFonts w:ascii="Tahoma" w:hAnsi="Tahoma"/>
          <w:b/>
          <w:color w:val="FFFFFF"/>
          <w:spacing w:val="-20"/>
          <w:w w:val="105"/>
          <w:sz w:val="30"/>
        </w:rPr>
        <w:t> </w:t>
      </w:r>
      <w:r>
        <w:rPr>
          <w:rFonts w:ascii="Tahoma" w:hAnsi="Tahoma"/>
          <w:b/>
          <w:color w:val="FFFFFF"/>
          <w:w w:val="105"/>
          <w:sz w:val="30"/>
        </w:rPr>
        <w:t>the</w:t>
      </w:r>
      <w:r>
        <w:rPr>
          <w:rFonts w:ascii="Tahoma" w:hAnsi="Tahoma"/>
          <w:b/>
          <w:color w:val="FFFFFF"/>
          <w:spacing w:val="-20"/>
          <w:w w:val="105"/>
          <w:sz w:val="30"/>
        </w:rPr>
        <w:t> </w:t>
      </w:r>
      <w:r>
        <w:rPr>
          <w:rFonts w:ascii="Tahoma" w:hAnsi="Tahoma"/>
          <w:b/>
          <w:color w:val="FFFFFF"/>
          <w:w w:val="105"/>
          <w:sz w:val="30"/>
        </w:rPr>
        <w:t>mind, the ways in which our thoughts and emotions shape our experiences, and how we could reshape our own lives through understanding</w:t>
      </w:r>
      <w:r>
        <w:rPr>
          <w:rFonts w:ascii="Tahoma" w:hAnsi="Tahoma"/>
          <w:b/>
          <w:color w:val="FFFFFF"/>
          <w:spacing w:val="-10"/>
          <w:w w:val="105"/>
          <w:sz w:val="30"/>
        </w:rPr>
        <w:t> </w:t>
      </w:r>
      <w:r>
        <w:rPr>
          <w:rFonts w:ascii="Tahoma" w:hAnsi="Tahoma"/>
          <w:b/>
          <w:color w:val="FFFFFF"/>
          <w:w w:val="105"/>
          <w:sz w:val="30"/>
        </w:rPr>
        <w:t>these</w:t>
      </w:r>
      <w:r>
        <w:rPr>
          <w:rFonts w:ascii="Tahoma" w:hAnsi="Tahoma"/>
          <w:b/>
          <w:color w:val="FFFFFF"/>
          <w:spacing w:val="-10"/>
          <w:w w:val="105"/>
          <w:sz w:val="30"/>
        </w:rPr>
        <w:t> </w:t>
      </w:r>
      <w:r>
        <w:rPr>
          <w:rFonts w:ascii="Tahoma" w:hAnsi="Tahoma"/>
          <w:b/>
          <w:color w:val="FFFFFF"/>
          <w:w w:val="105"/>
          <w:sz w:val="30"/>
        </w:rPr>
        <w:t>processes.</w:t>
      </w:r>
      <w:r>
        <w:rPr>
          <w:rFonts w:ascii="Tahoma" w:hAnsi="Tahoma"/>
          <w:b/>
          <w:color w:val="FFFFFF"/>
          <w:spacing w:val="-10"/>
          <w:w w:val="105"/>
          <w:sz w:val="30"/>
        </w:rPr>
        <w:t> </w:t>
      </w:r>
      <w:r>
        <w:rPr>
          <w:rFonts w:ascii="Tahoma" w:hAnsi="Tahoma"/>
          <w:b/>
          <w:color w:val="FFFFFF"/>
          <w:w w:val="105"/>
          <w:sz w:val="30"/>
        </w:rPr>
        <w:t>That</w:t>
      </w:r>
      <w:r>
        <w:rPr>
          <w:rFonts w:ascii="Tahoma" w:hAnsi="Tahoma"/>
          <w:b/>
          <w:color w:val="FFFFFF"/>
          <w:spacing w:val="-10"/>
          <w:w w:val="105"/>
          <w:sz w:val="30"/>
        </w:rPr>
        <w:t> </w:t>
      </w:r>
      <w:r>
        <w:rPr>
          <w:rFonts w:ascii="Tahoma" w:hAnsi="Tahoma"/>
          <w:b/>
          <w:color w:val="FFFFFF"/>
          <w:w w:val="105"/>
          <w:sz w:val="30"/>
        </w:rPr>
        <w:t>fascination</w:t>
      </w:r>
      <w:r>
        <w:rPr>
          <w:rFonts w:ascii="Tahoma" w:hAnsi="Tahoma"/>
          <w:b/>
          <w:color w:val="FFFFFF"/>
          <w:spacing w:val="-10"/>
          <w:w w:val="105"/>
          <w:sz w:val="30"/>
        </w:rPr>
        <w:t> </w:t>
      </w:r>
      <w:r>
        <w:rPr>
          <w:rFonts w:ascii="Tahoma" w:hAnsi="Tahoma"/>
          <w:b/>
          <w:color w:val="FFFFFF"/>
          <w:w w:val="105"/>
          <w:sz w:val="30"/>
        </w:rPr>
        <w:t>eventually</w:t>
      </w:r>
      <w:r>
        <w:rPr>
          <w:rFonts w:ascii="Tahoma" w:hAnsi="Tahoma"/>
          <w:b/>
          <w:color w:val="FFFFFF"/>
          <w:spacing w:val="-10"/>
          <w:w w:val="105"/>
          <w:sz w:val="30"/>
        </w:rPr>
        <w:t> </w:t>
      </w:r>
      <w:r>
        <w:rPr>
          <w:rFonts w:ascii="Tahoma" w:hAnsi="Tahoma"/>
          <w:b/>
          <w:color w:val="FFFFFF"/>
          <w:w w:val="105"/>
          <w:sz w:val="30"/>
        </w:rPr>
        <w:t>led me</w:t>
      </w:r>
      <w:r>
        <w:rPr>
          <w:rFonts w:ascii="Tahoma" w:hAnsi="Tahoma"/>
          <w:b/>
          <w:color w:val="FFFFFF"/>
          <w:spacing w:val="-7"/>
          <w:w w:val="105"/>
          <w:sz w:val="30"/>
        </w:rPr>
        <w:t> </w:t>
      </w:r>
      <w:r>
        <w:rPr>
          <w:rFonts w:ascii="Tahoma" w:hAnsi="Tahoma"/>
          <w:b/>
          <w:color w:val="FFFFFF"/>
          <w:w w:val="105"/>
          <w:sz w:val="30"/>
        </w:rPr>
        <w:t>to</w:t>
      </w:r>
      <w:r>
        <w:rPr>
          <w:rFonts w:ascii="Tahoma" w:hAnsi="Tahoma"/>
          <w:b/>
          <w:color w:val="FFFFFF"/>
          <w:spacing w:val="-7"/>
          <w:w w:val="105"/>
          <w:sz w:val="30"/>
        </w:rPr>
        <w:t> </w:t>
      </w:r>
      <w:r>
        <w:rPr>
          <w:rFonts w:ascii="Tahoma" w:hAnsi="Tahoma"/>
          <w:b/>
          <w:color w:val="FFFFFF"/>
          <w:w w:val="105"/>
          <w:sz w:val="30"/>
        </w:rPr>
        <w:t>pursue</w:t>
      </w:r>
      <w:r>
        <w:rPr>
          <w:rFonts w:ascii="Tahoma" w:hAnsi="Tahoma"/>
          <w:b/>
          <w:color w:val="FFFFFF"/>
          <w:spacing w:val="-7"/>
          <w:w w:val="105"/>
          <w:sz w:val="30"/>
        </w:rPr>
        <w:t> </w:t>
      </w:r>
      <w:r>
        <w:rPr>
          <w:rFonts w:ascii="Tahoma" w:hAnsi="Tahoma"/>
          <w:b/>
          <w:color w:val="FFFFFF"/>
          <w:w w:val="105"/>
          <w:sz w:val="30"/>
        </w:rPr>
        <w:t>a</w:t>
      </w:r>
      <w:r>
        <w:rPr>
          <w:rFonts w:ascii="Tahoma" w:hAnsi="Tahoma"/>
          <w:b/>
          <w:color w:val="FFFFFF"/>
          <w:spacing w:val="-7"/>
          <w:w w:val="105"/>
          <w:sz w:val="30"/>
        </w:rPr>
        <w:t> </w:t>
      </w:r>
      <w:r>
        <w:rPr>
          <w:rFonts w:ascii="Tahoma" w:hAnsi="Tahoma"/>
          <w:b/>
          <w:color w:val="FFFFFF"/>
          <w:w w:val="105"/>
          <w:sz w:val="30"/>
        </w:rPr>
        <w:t>degree</w:t>
      </w:r>
      <w:r>
        <w:rPr>
          <w:rFonts w:ascii="Tahoma" w:hAnsi="Tahoma"/>
          <w:b/>
          <w:color w:val="FFFFFF"/>
          <w:spacing w:val="-7"/>
          <w:w w:val="105"/>
          <w:sz w:val="30"/>
        </w:rPr>
        <w:t> </w:t>
      </w:r>
      <w:r>
        <w:rPr>
          <w:rFonts w:ascii="Tahoma" w:hAnsi="Tahoma"/>
          <w:b/>
          <w:color w:val="FFFFFF"/>
          <w:w w:val="105"/>
          <w:sz w:val="30"/>
        </w:rPr>
        <w:t>in</w:t>
      </w:r>
      <w:r>
        <w:rPr>
          <w:rFonts w:ascii="Tahoma" w:hAnsi="Tahoma"/>
          <w:b/>
          <w:color w:val="FFFFFF"/>
          <w:spacing w:val="-7"/>
          <w:w w:val="105"/>
          <w:sz w:val="30"/>
        </w:rPr>
        <w:t> </w:t>
      </w:r>
      <w:r>
        <w:rPr>
          <w:rFonts w:ascii="Tahoma" w:hAnsi="Tahoma"/>
          <w:b/>
          <w:color w:val="FFFFFF"/>
          <w:w w:val="105"/>
          <w:sz w:val="30"/>
        </w:rPr>
        <w:t>psychology,</w:t>
      </w:r>
      <w:r>
        <w:rPr>
          <w:rFonts w:ascii="Tahoma" w:hAnsi="Tahoma"/>
          <w:b/>
          <w:color w:val="FFFFFF"/>
          <w:spacing w:val="-7"/>
          <w:w w:val="105"/>
          <w:sz w:val="30"/>
        </w:rPr>
        <w:t> </w:t>
      </w:r>
      <w:r>
        <w:rPr>
          <w:rFonts w:ascii="Tahoma" w:hAnsi="Tahoma"/>
          <w:b/>
          <w:color w:val="FFFFFF"/>
          <w:w w:val="105"/>
          <w:sz w:val="30"/>
        </w:rPr>
        <w:t>which</w:t>
      </w:r>
      <w:r>
        <w:rPr>
          <w:rFonts w:ascii="Tahoma" w:hAnsi="Tahoma"/>
          <w:b/>
          <w:color w:val="FFFFFF"/>
          <w:spacing w:val="-7"/>
          <w:w w:val="105"/>
          <w:sz w:val="30"/>
        </w:rPr>
        <w:t> </w:t>
      </w:r>
      <w:r>
        <w:rPr>
          <w:rFonts w:ascii="Tahoma" w:hAnsi="Tahoma"/>
          <w:b/>
          <w:color w:val="FFFFFF"/>
          <w:sz w:val="30"/>
        </w:rPr>
        <w:t>I</w:t>
      </w:r>
      <w:r>
        <w:rPr>
          <w:rFonts w:ascii="Tahoma" w:hAnsi="Tahoma"/>
          <w:b/>
          <w:color w:val="FFFFFF"/>
          <w:spacing w:val="-3"/>
          <w:sz w:val="30"/>
        </w:rPr>
        <w:t> </w:t>
      </w:r>
      <w:r>
        <w:rPr>
          <w:rFonts w:ascii="Tahoma" w:hAnsi="Tahoma"/>
          <w:b/>
          <w:color w:val="FFFFFF"/>
          <w:w w:val="105"/>
          <w:sz w:val="30"/>
        </w:rPr>
        <w:t>completed</w:t>
      </w:r>
      <w:r>
        <w:rPr>
          <w:rFonts w:ascii="Tahoma" w:hAnsi="Tahoma"/>
          <w:b/>
          <w:color w:val="FFFFFF"/>
          <w:spacing w:val="-7"/>
          <w:w w:val="105"/>
          <w:sz w:val="30"/>
        </w:rPr>
        <w:t> </w:t>
      </w:r>
      <w:r>
        <w:rPr>
          <w:rFonts w:ascii="Tahoma" w:hAnsi="Tahoma"/>
          <w:b/>
          <w:color w:val="FFFFFF"/>
          <w:w w:val="105"/>
          <w:sz w:val="30"/>
        </w:rPr>
        <w:t>in November 2024. This journey through books, particularly in psychology,</w:t>
      </w:r>
      <w:r>
        <w:rPr>
          <w:rFonts w:ascii="Tahoma" w:hAnsi="Tahoma"/>
          <w:b/>
          <w:color w:val="FFFFFF"/>
          <w:spacing w:val="-11"/>
          <w:w w:val="105"/>
          <w:sz w:val="30"/>
        </w:rPr>
        <w:t> </w:t>
      </w:r>
      <w:r>
        <w:rPr>
          <w:rFonts w:ascii="Tahoma" w:hAnsi="Tahoma"/>
          <w:b/>
          <w:color w:val="FFFFFF"/>
          <w:w w:val="105"/>
          <w:sz w:val="30"/>
        </w:rPr>
        <w:t>has</w:t>
      </w:r>
      <w:r>
        <w:rPr>
          <w:rFonts w:ascii="Tahoma" w:hAnsi="Tahoma"/>
          <w:b/>
          <w:color w:val="FFFFFF"/>
          <w:spacing w:val="-11"/>
          <w:w w:val="105"/>
          <w:sz w:val="30"/>
        </w:rPr>
        <w:t> </w:t>
      </w:r>
      <w:r>
        <w:rPr>
          <w:rFonts w:ascii="Tahoma" w:hAnsi="Tahoma"/>
          <w:b/>
          <w:color w:val="FFFFFF"/>
          <w:w w:val="105"/>
          <w:sz w:val="30"/>
        </w:rPr>
        <w:t>been</w:t>
      </w:r>
      <w:r>
        <w:rPr>
          <w:rFonts w:ascii="Tahoma" w:hAnsi="Tahoma"/>
          <w:b/>
          <w:color w:val="FFFFFF"/>
          <w:spacing w:val="-11"/>
          <w:w w:val="105"/>
          <w:sz w:val="30"/>
        </w:rPr>
        <w:t> </w:t>
      </w:r>
      <w:r>
        <w:rPr>
          <w:rFonts w:ascii="Tahoma" w:hAnsi="Tahoma"/>
          <w:b/>
          <w:color w:val="FFFFFF"/>
          <w:w w:val="105"/>
          <w:sz w:val="30"/>
        </w:rPr>
        <w:t>a</w:t>
      </w:r>
      <w:r>
        <w:rPr>
          <w:rFonts w:ascii="Tahoma" w:hAnsi="Tahoma"/>
          <w:b/>
          <w:color w:val="FFFFFF"/>
          <w:spacing w:val="-11"/>
          <w:w w:val="105"/>
          <w:sz w:val="30"/>
        </w:rPr>
        <w:t> </w:t>
      </w:r>
      <w:r>
        <w:rPr>
          <w:rFonts w:ascii="Tahoma" w:hAnsi="Tahoma"/>
          <w:b/>
          <w:color w:val="FFFFFF"/>
          <w:w w:val="105"/>
          <w:sz w:val="30"/>
        </w:rPr>
        <w:t>cornerstone</w:t>
      </w:r>
      <w:r>
        <w:rPr>
          <w:rFonts w:ascii="Tahoma" w:hAnsi="Tahoma"/>
          <w:b/>
          <w:color w:val="FFFFFF"/>
          <w:spacing w:val="-11"/>
          <w:w w:val="105"/>
          <w:sz w:val="30"/>
        </w:rPr>
        <w:t> </w:t>
      </w:r>
      <w:r>
        <w:rPr>
          <w:rFonts w:ascii="Tahoma" w:hAnsi="Tahoma"/>
          <w:b/>
          <w:color w:val="FFFFFF"/>
          <w:w w:val="105"/>
          <w:sz w:val="30"/>
        </w:rPr>
        <w:t>of</w:t>
      </w:r>
      <w:r>
        <w:rPr>
          <w:rFonts w:ascii="Tahoma" w:hAnsi="Tahoma"/>
          <w:b/>
          <w:color w:val="FFFFFF"/>
          <w:spacing w:val="-11"/>
          <w:w w:val="105"/>
          <w:sz w:val="30"/>
        </w:rPr>
        <w:t> </w:t>
      </w:r>
      <w:r>
        <w:rPr>
          <w:rFonts w:ascii="Tahoma" w:hAnsi="Tahoma"/>
          <w:b/>
          <w:color w:val="FFFFFF"/>
          <w:w w:val="105"/>
          <w:sz w:val="30"/>
        </w:rPr>
        <w:t>my</w:t>
      </w:r>
      <w:r>
        <w:rPr>
          <w:rFonts w:ascii="Tahoma" w:hAnsi="Tahoma"/>
          <w:b/>
          <w:color w:val="FFFFFF"/>
          <w:spacing w:val="-11"/>
          <w:w w:val="105"/>
          <w:sz w:val="30"/>
        </w:rPr>
        <w:t> </w:t>
      </w:r>
      <w:r>
        <w:rPr>
          <w:rFonts w:ascii="Tahoma" w:hAnsi="Tahoma"/>
          <w:b/>
          <w:color w:val="FFFFFF"/>
          <w:w w:val="105"/>
          <w:sz w:val="30"/>
        </w:rPr>
        <w:t>personal</w:t>
      </w:r>
      <w:r>
        <w:rPr>
          <w:rFonts w:ascii="Tahoma" w:hAnsi="Tahoma"/>
          <w:b/>
          <w:color w:val="FFFFFF"/>
          <w:spacing w:val="-11"/>
          <w:w w:val="105"/>
          <w:sz w:val="30"/>
        </w:rPr>
        <w:t> </w:t>
      </w:r>
      <w:r>
        <w:rPr>
          <w:rFonts w:ascii="Tahoma" w:hAnsi="Tahoma"/>
          <w:b/>
          <w:color w:val="FFFFFF"/>
          <w:w w:val="105"/>
          <w:sz w:val="30"/>
        </w:rPr>
        <w:t>healing</w:t>
      </w:r>
      <w:r>
        <w:rPr>
          <w:rFonts w:ascii="Tahoma" w:hAnsi="Tahoma"/>
          <w:b/>
          <w:color w:val="FFFFFF"/>
          <w:spacing w:val="-11"/>
          <w:w w:val="105"/>
          <w:sz w:val="30"/>
        </w:rPr>
        <w:t> </w:t>
      </w:r>
      <w:r>
        <w:rPr>
          <w:rFonts w:ascii="Tahoma" w:hAnsi="Tahoma"/>
          <w:b/>
          <w:color w:val="FFFFFF"/>
          <w:w w:val="105"/>
          <w:sz w:val="30"/>
        </w:rPr>
        <w:t>and growth,</w:t>
      </w:r>
      <w:r>
        <w:rPr>
          <w:rFonts w:ascii="Tahoma" w:hAnsi="Tahoma"/>
          <w:b/>
          <w:color w:val="FFFFFF"/>
          <w:spacing w:val="-4"/>
          <w:w w:val="105"/>
          <w:sz w:val="30"/>
        </w:rPr>
        <w:t> </w:t>
      </w:r>
      <w:r>
        <w:rPr>
          <w:rFonts w:ascii="Tahoma" w:hAnsi="Tahoma"/>
          <w:b/>
          <w:color w:val="FFFFFF"/>
          <w:w w:val="105"/>
          <w:sz w:val="30"/>
        </w:rPr>
        <w:t>helping</w:t>
      </w:r>
      <w:r>
        <w:rPr>
          <w:rFonts w:ascii="Tahoma" w:hAnsi="Tahoma"/>
          <w:b/>
          <w:color w:val="FFFFFF"/>
          <w:spacing w:val="-4"/>
          <w:w w:val="105"/>
          <w:sz w:val="30"/>
        </w:rPr>
        <w:t> </w:t>
      </w:r>
      <w:r>
        <w:rPr>
          <w:rFonts w:ascii="Tahoma" w:hAnsi="Tahoma"/>
          <w:b/>
          <w:color w:val="FFFFFF"/>
          <w:w w:val="105"/>
          <w:sz w:val="30"/>
        </w:rPr>
        <w:t>me</w:t>
      </w:r>
      <w:r>
        <w:rPr>
          <w:rFonts w:ascii="Tahoma" w:hAnsi="Tahoma"/>
          <w:b/>
          <w:color w:val="FFFFFF"/>
          <w:spacing w:val="-4"/>
          <w:w w:val="105"/>
          <w:sz w:val="30"/>
        </w:rPr>
        <w:t> </w:t>
      </w:r>
      <w:r>
        <w:rPr>
          <w:rFonts w:ascii="Tahoma" w:hAnsi="Tahoma"/>
          <w:b/>
          <w:color w:val="FFFFFF"/>
          <w:w w:val="105"/>
          <w:sz w:val="30"/>
        </w:rPr>
        <w:t>navigate</w:t>
      </w:r>
      <w:r>
        <w:rPr>
          <w:rFonts w:ascii="Tahoma" w:hAnsi="Tahoma"/>
          <w:b/>
          <w:color w:val="FFFFFF"/>
          <w:spacing w:val="-4"/>
          <w:w w:val="105"/>
          <w:sz w:val="30"/>
        </w:rPr>
        <w:t> </w:t>
      </w:r>
      <w:r>
        <w:rPr>
          <w:rFonts w:ascii="Tahoma" w:hAnsi="Tahoma"/>
          <w:b/>
          <w:color w:val="FFFFFF"/>
          <w:w w:val="105"/>
          <w:sz w:val="30"/>
        </w:rPr>
        <w:t>the</w:t>
      </w:r>
      <w:r>
        <w:rPr>
          <w:rFonts w:ascii="Tahoma" w:hAnsi="Tahoma"/>
          <w:b/>
          <w:color w:val="FFFFFF"/>
          <w:spacing w:val="-4"/>
          <w:w w:val="105"/>
          <w:sz w:val="30"/>
        </w:rPr>
        <w:t> </w:t>
      </w:r>
      <w:r>
        <w:rPr>
          <w:rFonts w:ascii="Tahoma" w:hAnsi="Tahoma"/>
          <w:b/>
          <w:color w:val="FFFFFF"/>
          <w:w w:val="105"/>
          <w:sz w:val="30"/>
        </w:rPr>
        <w:t>many</w:t>
      </w:r>
      <w:r>
        <w:rPr>
          <w:rFonts w:ascii="Tahoma" w:hAnsi="Tahoma"/>
          <w:b/>
          <w:color w:val="FFFFFF"/>
          <w:spacing w:val="-4"/>
          <w:w w:val="105"/>
          <w:sz w:val="30"/>
        </w:rPr>
        <w:t> </w:t>
      </w:r>
      <w:r>
        <w:rPr>
          <w:rFonts w:ascii="Tahoma" w:hAnsi="Tahoma"/>
          <w:b/>
          <w:color w:val="FFFFFF"/>
          <w:w w:val="105"/>
          <w:sz w:val="30"/>
        </w:rPr>
        <w:t>challenges</w:t>
      </w:r>
      <w:r>
        <w:rPr>
          <w:rFonts w:ascii="Tahoma" w:hAnsi="Tahoma"/>
          <w:b/>
          <w:color w:val="FFFFFF"/>
          <w:spacing w:val="-4"/>
          <w:w w:val="105"/>
          <w:sz w:val="30"/>
        </w:rPr>
        <w:t> </w:t>
      </w:r>
      <w:r>
        <w:rPr>
          <w:rFonts w:ascii="Tahoma" w:hAnsi="Tahoma"/>
          <w:b/>
          <w:color w:val="FFFFFF"/>
          <w:w w:val="105"/>
          <w:sz w:val="30"/>
        </w:rPr>
        <w:t>I’ve</w:t>
      </w:r>
      <w:r>
        <w:rPr>
          <w:rFonts w:ascii="Tahoma" w:hAnsi="Tahoma"/>
          <w:b/>
          <w:color w:val="FFFFFF"/>
          <w:spacing w:val="-4"/>
          <w:w w:val="105"/>
          <w:sz w:val="30"/>
        </w:rPr>
        <w:t> </w:t>
      </w:r>
      <w:r>
        <w:rPr>
          <w:rFonts w:ascii="Tahoma" w:hAnsi="Tahoma"/>
          <w:b/>
          <w:color w:val="FFFFFF"/>
          <w:w w:val="105"/>
          <w:sz w:val="30"/>
        </w:rPr>
        <w:t>faced</w:t>
      </w:r>
      <w:r>
        <w:rPr>
          <w:rFonts w:ascii="Tahoma" w:hAnsi="Tahoma"/>
          <w:b/>
          <w:color w:val="FFFFFF"/>
          <w:spacing w:val="-4"/>
          <w:w w:val="105"/>
          <w:sz w:val="30"/>
        </w:rPr>
        <w:t> </w:t>
      </w:r>
      <w:r>
        <w:rPr>
          <w:rFonts w:ascii="Tahoma" w:hAnsi="Tahoma"/>
          <w:b/>
          <w:color w:val="FFFFFF"/>
          <w:w w:val="105"/>
          <w:sz w:val="30"/>
        </w:rPr>
        <w:t>in</w:t>
      </w:r>
    </w:p>
    <w:p>
      <w:pPr>
        <w:tabs>
          <w:tab w:pos="10775" w:val="left" w:leader="none"/>
        </w:tabs>
        <w:spacing w:line="163" w:lineRule="auto" w:before="81"/>
        <w:ind w:left="5307" w:right="0" w:firstLine="0"/>
        <w:jc w:val="left"/>
        <w:rPr>
          <w:rFonts w:ascii="Lucida Sans Unicode"/>
          <w:sz w:val="40"/>
        </w:rPr>
      </w:pPr>
      <w:r>
        <w:rPr>
          <w:rFonts w:ascii="Tahoma"/>
          <w:b/>
          <w:color w:val="FFFFFF"/>
          <w:sz w:val="30"/>
        </w:rPr>
        <w:t>my</w:t>
      </w:r>
      <w:r>
        <w:rPr>
          <w:rFonts w:ascii="Tahoma"/>
          <w:b/>
          <w:color w:val="FFFFFF"/>
          <w:spacing w:val="18"/>
          <w:sz w:val="30"/>
        </w:rPr>
        <w:t> </w:t>
      </w:r>
      <w:r>
        <w:rPr>
          <w:rFonts w:ascii="Tahoma"/>
          <w:b/>
          <w:color w:val="FFFFFF"/>
          <w:spacing w:val="-2"/>
          <w:sz w:val="30"/>
        </w:rPr>
        <w:t>life.</w:t>
      </w:r>
      <w:r>
        <w:rPr>
          <w:rFonts w:ascii="Times New Roman"/>
          <w:color w:val="FFFFFF"/>
          <w:sz w:val="30"/>
        </w:rPr>
        <w:tab/>
      </w:r>
      <w:r>
        <w:rPr>
          <w:rFonts w:ascii="Lucida Sans Unicode"/>
          <w:color w:val="FFFFFF"/>
          <w:spacing w:val="-5"/>
          <w:position w:val="-17"/>
          <w:sz w:val="40"/>
        </w:rPr>
        <w:t>10</w:t>
      </w:r>
    </w:p>
    <w:p>
      <w:pPr>
        <w:spacing w:after="0" w:line="163" w:lineRule="auto"/>
        <w:jc w:val="left"/>
        <w:rPr>
          <w:rFonts w:ascii="Lucida Sans Unicode"/>
          <w:sz w:val="40"/>
        </w:rPr>
        <w:sectPr>
          <w:pgSz w:w="12240" w:h="15840"/>
          <w:pgMar w:top="260" w:bottom="0" w:left="240" w:right="220"/>
        </w:sectPr>
      </w:pPr>
    </w:p>
    <w:p>
      <w:pPr>
        <w:pStyle w:val="BodyText"/>
        <w:rPr>
          <w:rFonts w:ascii="Lucida Sans Unicode"/>
          <w:sz w:val="30"/>
        </w:rPr>
      </w:pPr>
      <w:r>
        <w:rPr/>
        <mc:AlternateContent>
          <mc:Choice Requires="wps">
            <w:drawing>
              <wp:anchor distT="0" distB="0" distL="0" distR="0" allowOverlap="1" layoutInCell="1" locked="0" behindDoc="1" simplePos="0" relativeHeight="481009664">
                <wp:simplePos x="0" y="0"/>
                <wp:positionH relativeFrom="page">
                  <wp:posOffset>0</wp:posOffset>
                </wp:positionH>
                <wp:positionV relativeFrom="page">
                  <wp:posOffset>0</wp:posOffset>
                </wp:positionV>
                <wp:extent cx="7772400" cy="10058400"/>
                <wp:effectExtent l="0" t="0" r="0" b="0"/>
                <wp:wrapNone/>
                <wp:docPr id="36" name="Graphic 36"/>
                <wp:cNvGraphicFramePr>
                  <a:graphicFrameLocks/>
                </wp:cNvGraphicFramePr>
                <a:graphic>
                  <a:graphicData uri="http://schemas.microsoft.com/office/word/2010/wordprocessingShape">
                    <wps:wsp>
                      <wps:cNvPr id="36" name="Graphic 3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306816" id="docshape10" filled="true" fillcolor="#23416d" stroked="false">
                <v:fill type="solid"/>
                <w10:wrap type="none"/>
              </v:rect>
            </w:pict>
          </mc:Fallback>
        </mc:AlternateContent>
      </w:r>
      <w:r>
        <w:rPr/>
        <w:drawing>
          <wp:anchor distT="0" distB="0" distL="0" distR="0" allowOverlap="1" layoutInCell="1" locked="0" behindDoc="1" simplePos="0" relativeHeight="481010176">
            <wp:simplePos x="0" y="0"/>
            <wp:positionH relativeFrom="page">
              <wp:posOffset>1504861</wp:posOffset>
            </wp:positionH>
            <wp:positionV relativeFrom="page">
              <wp:posOffset>175826</wp:posOffset>
            </wp:positionV>
            <wp:extent cx="6267449" cy="9882573"/>
            <wp:effectExtent l="0" t="0" r="0" b="0"/>
            <wp:wrapNone/>
            <wp:docPr id="37" name="Image 37"/>
            <wp:cNvGraphicFramePr>
              <a:graphicFrameLocks/>
            </wp:cNvGraphicFramePr>
            <a:graphic>
              <a:graphicData uri="http://schemas.openxmlformats.org/drawingml/2006/picture">
                <pic:pic>
                  <pic:nvPicPr>
                    <pic:cNvPr id="37" name="Image 37"/>
                    <pic:cNvPicPr/>
                  </pic:nvPicPr>
                  <pic:blipFill>
                    <a:blip r:embed="rId7" cstate="print"/>
                    <a:stretch>
                      <a:fillRect/>
                    </a:stretch>
                  </pic:blipFill>
                  <pic:spPr>
                    <a:xfrm>
                      <a:off x="0" y="0"/>
                      <a:ext cx="6267449" cy="9882573"/>
                    </a:xfrm>
                    <a:prstGeom prst="rect">
                      <a:avLst/>
                    </a:prstGeom>
                  </pic:spPr>
                </pic:pic>
              </a:graphicData>
            </a:graphic>
          </wp:anchor>
        </w:drawing>
      </w:r>
    </w:p>
    <w:p>
      <w:pPr>
        <w:pStyle w:val="BodyText"/>
        <w:spacing w:before="2"/>
        <w:rPr>
          <w:rFonts w:ascii="Lucida Sans Unicode"/>
          <w:sz w:val="30"/>
        </w:rPr>
      </w:pPr>
    </w:p>
    <w:p>
      <w:pPr>
        <w:spacing w:line="290" w:lineRule="auto" w:before="1"/>
        <w:ind w:left="909" w:right="927" w:firstLine="0"/>
        <w:jc w:val="center"/>
        <w:rPr>
          <w:rFonts w:ascii="Trebuchet MS"/>
          <w:b/>
          <w:sz w:val="30"/>
        </w:rPr>
      </w:pPr>
      <w:r>
        <w:rPr>
          <w:rFonts w:ascii="Trebuchet MS"/>
          <w:b/>
          <w:color w:val="FFFFFF"/>
          <w:w w:val="110"/>
          <w:sz w:val="30"/>
        </w:rPr>
        <w:t>Then, in 2022, Dane and I welcomed our own daughter, a beautiful</w:t>
      </w:r>
      <w:r>
        <w:rPr>
          <w:rFonts w:ascii="Trebuchet MS"/>
          <w:b/>
          <w:color w:val="FFFFFF"/>
          <w:spacing w:val="-13"/>
          <w:w w:val="110"/>
          <w:sz w:val="30"/>
        </w:rPr>
        <w:t> </w:t>
      </w:r>
      <w:r>
        <w:rPr>
          <w:rFonts w:ascii="Trebuchet MS"/>
          <w:b/>
          <w:color w:val="FFFFFF"/>
          <w:w w:val="110"/>
          <w:sz w:val="30"/>
        </w:rPr>
        <w:t>light</w:t>
      </w:r>
      <w:r>
        <w:rPr>
          <w:rFonts w:ascii="Trebuchet MS"/>
          <w:b/>
          <w:color w:val="FFFFFF"/>
          <w:spacing w:val="-13"/>
          <w:w w:val="110"/>
          <w:sz w:val="30"/>
        </w:rPr>
        <w:t> </w:t>
      </w:r>
      <w:r>
        <w:rPr>
          <w:rFonts w:ascii="Trebuchet MS"/>
          <w:b/>
          <w:color w:val="FFFFFF"/>
          <w:w w:val="110"/>
          <w:sz w:val="30"/>
        </w:rPr>
        <w:t>that</w:t>
      </w:r>
      <w:r>
        <w:rPr>
          <w:rFonts w:ascii="Trebuchet MS"/>
          <w:b/>
          <w:color w:val="FFFFFF"/>
          <w:spacing w:val="-13"/>
          <w:w w:val="110"/>
          <w:sz w:val="30"/>
        </w:rPr>
        <w:t> </w:t>
      </w:r>
      <w:r>
        <w:rPr>
          <w:rFonts w:ascii="Trebuchet MS"/>
          <w:b/>
          <w:color w:val="FFFFFF"/>
          <w:w w:val="110"/>
          <w:sz w:val="30"/>
        </w:rPr>
        <w:t>brought</w:t>
      </w:r>
      <w:r>
        <w:rPr>
          <w:rFonts w:ascii="Trebuchet MS"/>
          <w:b/>
          <w:color w:val="FFFFFF"/>
          <w:spacing w:val="-13"/>
          <w:w w:val="110"/>
          <w:sz w:val="30"/>
        </w:rPr>
        <w:t> </w:t>
      </w:r>
      <w:r>
        <w:rPr>
          <w:rFonts w:ascii="Trebuchet MS"/>
          <w:b/>
          <w:color w:val="FFFFFF"/>
          <w:w w:val="110"/>
          <w:sz w:val="30"/>
        </w:rPr>
        <w:t>new</w:t>
      </w:r>
      <w:r>
        <w:rPr>
          <w:rFonts w:ascii="Trebuchet MS"/>
          <w:b/>
          <w:color w:val="FFFFFF"/>
          <w:spacing w:val="-13"/>
          <w:w w:val="110"/>
          <w:sz w:val="30"/>
        </w:rPr>
        <w:t> </w:t>
      </w:r>
      <w:r>
        <w:rPr>
          <w:rFonts w:ascii="Trebuchet MS"/>
          <w:b/>
          <w:color w:val="FFFFFF"/>
          <w:w w:val="110"/>
          <w:sz w:val="30"/>
        </w:rPr>
        <w:t>joy</w:t>
      </w:r>
      <w:r>
        <w:rPr>
          <w:rFonts w:ascii="Trebuchet MS"/>
          <w:b/>
          <w:color w:val="FFFFFF"/>
          <w:spacing w:val="-13"/>
          <w:w w:val="110"/>
          <w:sz w:val="30"/>
        </w:rPr>
        <w:t> </w:t>
      </w:r>
      <w:r>
        <w:rPr>
          <w:rFonts w:ascii="Trebuchet MS"/>
          <w:b/>
          <w:color w:val="FFFFFF"/>
          <w:w w:val="110"/>
          <w:sz w:val="30"/>
        </w:rPr>
        <w:t>to</w:t>
      </w:r>
      <w:r>
        <w:rPr>
          <w:rFonts w:ascii="Trebuchet MS"/>
          <w:b/>
          <w:color w:val="FFFFFF"/>
          <w:spacing w:val="-13"/>
          <w:w w:val="110"/>
          <w:sz w:val="30"/>
        </w:rPr>
        <w:t> </w:t>
      </w:r>
      <w:r>
        <w:rPr>
          <w:rFonts w:ascii="Trebuchet MS"/>
          <w:b/>
          <w:color w:val="FFFFFF"/>
          <w:w w:val="110"/>
          <w:sz w:val="30"/>
        </w:rPr>
        <w:t>our</w:t>
      </w:r>
      <w:r>
        <w:rPr>
          <w:rFonts w:ascii="Trebuchet MS"/>
          <w:b/>
          <w:color w:val="FFFFFF"/>
          <w:spacing w:val="-13"/>
          <w:w w:val="110"/>
          <w:sz w:val="30"/>
        </w:rPr>
        <w:t> </w:t>
      </w:r>
      <w:r>
        <w:rPr>
          <w:rFonts w:ascii="Trebuchet MS"/>
          <w:b/>
          <w:color w:val="FFFFFF"/>
          <w:w w:val="110"/>
          <w:sz w:val="30"/>
        </w:rPr>
        <w:t>lives.</w:t>
      </w:r>
      <w:r>
        <w:rPr>
          <w:rFonts w:ascii="Trebuchet MS"/>
          <w:b/>
          <w:color w:val="FFFFFF"/>
          <w:spacing w:val="-13"/>
          <w:w w:val="110"/>
          <w:sz w:val="30"/>
        </w:rPr>
        <w:t> </w:t>
      </w:r>
      <w:r>
        <w:rPr>
          <w:rFonts w:ascii="Trebuchet MS"/>
          <w:b/>
          <w:color w:val="FFFFFF"/>
          <w:w w:val="110"/>
          <w:sz w:val="30"/>
        </w:rPr>
        <w:t>But,</w:t>
      </w:r>
      <w:r>
        <w:rPr>
          <w:rFonts w:ascii="Trebuchet MS"/>
          <w:b/>
          <w:color w:val="FFFFFF"/>
          <w:spacing w:val="-13"/>
          <w:w w:val="110"/>
          <w:sz w:val="30"/>
        </w:rPr>
        <w:t> </w:t>
      </w:r>
      <w:r>
        <w:rPr>
          <w:rFonts w:ascii="Trebuchet MS"/>
          <w:b/>
          <w:color w:val="FFFFFF"/>
          <w:w w:val="110"/>
          <w:sz w:val="30"/>
        </w:rPr>
        <w:t>as</w:t>
      </w:r>
      <w:r>
        <w:rPr>
          <w:rFonts w:ascii="Trebuchet MS"/>
          <w:b/>
          <w:color w:val="FFFFFF"/>
          <w:spacing w:val="-13"/>
          <w:w w:val="110"/>
          <w:sz w:val="30"/>
        </w:rPr>
        <w:t> </w:t>
      </w:r>
      <w:r>
        <w:rPr>
          <w:rFonts w:ascii="Trebuchet MS"/>
          <w:b/>
          <w:color w:val="FFFFFF"/>
          <w:w w:val="110"/>
          <w:sz w:val="30"/>
        </w:rPr>
        <w:t>is</w:t>
      </w:r>
      <w:r>
        <w:rPr>
          <w:rFonts w:ascii="Trebuchet MS"/>
          <w:b/>
          <w:color w:val="FFFFFF"/>
          <w:spacing w:val="-13"/>
          <w:w w:val="110"/>
          <w:sz w:val="30"/>
        </w:rPr>
        <w:t> </w:t>
      </w:r>
      <w:r>
        <w:rPr>
          <w:rFonts w:ascii="Trebuchet MS"/>
          <w:b/>
          <w:color w:val="FFFFFF"/>
          <w:w w:val="110"/>
          <w:sz w:val="30"/>
        </w:rPr>
        <w:t>often the case, just as we thought we might be getting our footing back, we were hit with another major setback. The next few years were a whirlwind of uncertainty and struggle, but we never gave up. From 2022 to 2024, we worked tirelessly to rebuild our business from the ground up, facing every hurdle with determination and resilience.</w:t>
      </w:r>
    </w:p>
    <w:p>
      <w:pPr>
        <w:spacing w:line="290" w:lineRule="auto" w:before="0"/>
        <w:ind w:left="845" w:right="863" w:firstLine="0"/>
        <w:jc w:val="center"/>
        <w:rPr>
          <w:rFonts w:ascii="Trebuchet MS" w:hAnsi="Trebuchet MS"/>
          <w:b/>
          <w:sz w:val="30"/>
        </w:rPr>
      </w:pPr>
      <w:r>
        <w:rPr>
          <w:rFonts w:ascii="Trebuchet MS" w:hAnsi="Trebuchet MS"/>
          <w:b/>
          <w:color w:val="FFFFFF"/>
          <w:w w:val="110"/>
          <w:sz w:val="30"/>
        </w:rPr>
        <w:t>In November 2024, after years of hard work and dedication, I proudly received my degree in psychology. This achievement was not just about earning a piece of paper—it represented the culmination</w:t>
      </w:r>
      <w:r>
        <w:rPr>
          <w:rFonts w:ascii="Trebuchet MS" w:hAnsi="Trebuchet MS"/>
          <w:b/>
          <w:color w:val="FFFFFF"/>
          <w:spacing w:val="-8"/>
          <w:w w:val="110"/>
          <w:sz w:val="30"/>
        </w:rPr>
        <w:t> </w:t>
      </w:r>
      <w:r>
        <w:rPr>
          <w:rFonts w:ascii="Trebuchet MS" w:hAnsi="Trebuchet MS"/>
          <w:b/>
          <w:color w:val="FFFFFF"/>
          <w:w w:val="110"/>
          <w:sz w:val="30"/>
        </w:rPr>
        <w:t>of</w:t>
      </w:r>
      <w:r>
        <w:rPr>
          <w:rFonts w:ascii="Trebuchet MS" w:hAnsi="Trebuchet MS"/>
          <w:b/>
          <w:color w:val="FFFFFF"/>
          <w:spacing w:val="-8"/>
          <w:w w:val="110"/>
          <w:sz w:val="30"/>
        </w:rPr>
        <w:t> </w:t>
      </w:r>
      <w:r>
        <w:rPr>
          <w:rFonts w:ascii="Trebuchet MS" w:hAnsi="Trebuchet MS"/>
          <w:b/>
          <w:color w:val="FFFFFF"/>
          <w:w w:val="110"/>
          <w:sz w:val="30"/>
        </w:rPr>
        <w:t>a</w:t>
      </w:r>
      <w:r>
        <w:rPr>
          <w:rFonts w:ascii="Trebuchet MS" w:hAnsi="Trebuchet MS"/>
          <w:b/>
          <w:color w:val="FFFFFF"/>
          <w:spacing w:val="-8"/>
          <w:w w:val="110"/>
          <w:sz w:val="30"/>
        </w:rPr>
        <w:t> </w:t>
      </w:r>
      <w:r>
        <w:rPr>
          <w:rFonts w:ascii="Trebuchet MS" w:hAnsi="Trebuchet MS"/>
          <w:b/>
          <w:color w:val="FFFFFF"/>
          <w:w w:val="110"/>
          <w:sz w:val="30"/>
        </w:rPr>
        <w:t>personal</w:t>
      </w:r>
      <w:r>
        <w:rPr>
          <w:rFonts w:ascii="Trebuchet MS" w:hAnsi="Trebuchet MS"/>
          <w:b/>
          <w:color w:val="FFFFFF"/>
          <w:spacing w:val="-8"/>
          <w:w w:val="110"/>
          <w:sz w:val="30"/>
        </w:rPr>
        <w:t> </w:t>
      </w:r>
      <w:r>
        <w:rPr>
          <w:rFonts w:ascii="Trebuchet MS" w:hAnsi="Trebuchet MS"/>
          <w:b/>
          <w:color w:val="FFFFFF"/>
          <w:w w:val="110"/>
          <w:sz w:val="30"/>
        </w:rPr>
        <w:t>journey</w:t>
      </w:r>
      <w:r>
        <w:rPr>
          <w:rFonts w:ascii="Trebuchet MS" w:hAnsi="Trebuchet MS"/>
          <w:b/>
          <w:color w:val="FFFFFF"/>
          <w:spacing w:val="-8"/>
          <w:w w:val="110"/>
          <w:sz w:val="30"/>
        </w:rPr>
        <w:t> </w:t>
      </w:r>
      <w:r>
        <w:rPr>
          <w:rFonts w:ascii="Trebuchet MS" w:hAnsi="Trebuchet MS"/>
          <w:b/>
          <w:color w:val="FFFFFF"/>
          <w:w w:val="110"/>
          <w:sz w:val="30"/>
        </w:rPr>
        <w:t>of</w:t>
      </w:r>
      <w:r>
        <w:rPr>
          <w:rFonts w:ascii="Trebuchet MS" w:hAnsi="Trebuchet MS"/>
          <w:b/>
          <w:color w:val="FFFFFF"/>
          <w:spacing w:val="-8"/>
          <w:w w:val="110"/>
          <w:sz w:val="30"/>
        </w:rPr>
        <w:t> </w:t>
      </w:r>
      <w:r>
        <w:rPr>
          <w:rFonts w:ascii="Trebuchet MS" w:hAnsi="Trebuchet MS"/>
          <w:b/>
          <w:color w:val="FFFFFF"/>
          <w:w w:val="110"/>
          <w:sz w:val="30"/>
        </w:rPr>
        <w:t>growth,</w:t>
      </w:r>
      <w:r>
        <w:rPr>
          <w:rFonts w:ascii="Trebuchet MS" w:hAnsi="Trebuchet MS"/>
          <w:b/>
          <w:color w:val="FFFFFF"/>
          <w:spacing w:val="-8"/>
          <w:w w:val="110"/>
          <w:sz w:val="30"/>
        </w:rPr>
        <w:t> </w:t>
      </w:r>
      <w:r>
        <w:rPr>
          <w:rFonts w:ascii="Trebuchet MS" w:hAnsi="Trebuchet MS"/>
          <w:b/>
          <w:color w:val="FFFFFF"/>
          <w:w w:val="110"/>
          <w:sz w:val="30"/>
        </w:rPr>
        <w:t>resilience,</w:t>
      </w:r>
      <w:r>
        <w:rPr>
          <w:rFonts w:ascii="Trebuchet MS" w:hAnsi="Trebuchet MS"/>
          <w:b/>
          <w:color w:val="FFFFFF"/>
          <w:spacing w:val="-8"/>
          <w:w w:val="110"/>
          <w:sz w:val="30"/>
        </w:rPr>
        <w:t> </w:t>
      </w:r>
      <w:r>
        <w:rPr>
          <w:rFonts w:ascii="Trebuchet MS" w:hAnsi="Trebuchet MS"/>
          <w:b/>
          <w:color w:val="FFFFFF"/>
          <w:w w:val="110"/>
          <w:sz w:val="30"/>
        </w:rPr>
        <w:t>and</w:t>
      </w:r>
      <w:r>
        <w:rPr>
          <w:rFonts w:ascii="Trebuchet MS" w:hAnsi="Trebuchet MS"/>
          <w:b/>
          <w:color w:val="FFFFFF"/>
          <w:spacing w:val="-8"/>
          <w:w w:val="110"/>
          <w:sz w:val="30"/>
        </w:rPr>
        <w:t> </w:t>
      </w:r>
      <w:r>
        <w:rPr>
          <w:rFonts w:ascii="Trebuchet MS" w:hAnsi="Trebuchet MS"/>
          <w:b/>
          <w:color w:val="FFFFFF"/>
          <w:w w:val="110"/>
          <w:sz w:val="30"/>
        </w:rPr>
        <w:t>self- discovery. It was a testament to my commitment to healing, not only for myself but also for those I hoped to support through my future work.</w:t>
      </w:r>
    </w:p>
    <w:p>
      <w:pPr>
        <w:pStyle w:val="BodyText"/>
        <w:spacing w:before="49"/>
        <w:rPr>
          <w:rFonts w:ascii="Trebuchet MS"/>
          <w:b/>
          <w:sz w:val="30"/>
        </w:rPr>
      </w:pPr>
    </w:p>
    <w:p>
      <w:pPr>
        <w:spacing w:line="290" w:lineRule="auto" w:before="0"/>
        <w:ind w:left="764" w:right="782" w:firstLine="0"/>
        <w:jc w:val="center"/>
        <w:rPr>
          <w:rFonts w:ascii="Trebuchet MS" w:hAnsi="Trebuchet MS"/>
          <w:b/>
          <w:sz w:val="30"/>
        </w:rPr>
      </w:pPr>
      <w:r>
        <w:rPr>
          <w:rFonts w:ascii="Trebuchet MS" w:hAnsi="Trebuchet MS"/>
          <w:b/>
          <w:color w:val="FFFFFF"/>
          <w:w w:val="110"/>
          <w:sz w:val="30"/>
        </w:rPr>
        <w:t>Through</w:t>
      </w:r>
      <w:r>
        <w:rPr>
          <w:rFonts w:ascii="Trebuchet MS" w:hAnsi="Trebuchet MS"/>
          <w:b/>
          <w:color w:val="FFFFFF"/>
          <w:spacing w:val="-9"/>
          <w:w w:val="110"/>
          <w:sz w:val="30"/>
        </w:rPr>
        <w:t> </w:t>
      </w:r>
      <w:r>
        <w:rPr>
          <w:rFonts w:ascii="Trebuchet MS" w:hAnsi="Trebuchet MS"/>
          <w:b/>
          <w:color w:val="FFFFFF"/>
          <w:w w:val="110"/>
          <w:sz w:val="30"/>
        </w:rPr>
        <w:t>all</w:t>
      </w:r>
      <w:r>
        <w:rPr>
          <w:rFonts w:ascii="Trebuchet MS" w:hAnsi="Trebuchet MS"/>
          <w:b/>
          <w:color w:val="FFFFFF"/>
          <w:spacing w:val="-9"/>
          <w:w w:val="110"/>
          <w:sz w:val="30"/>
        </w:rPr>
        <w:t> </w:t>
      </w:r>
      <w:r>
        <w:rPr>
          <w:rFonts w:ascii="Trebuchet MS" w:hAnsi="Trebuchet MS"/>
          <w:b/>
          <w:color w:val="FFFFFF"/>
          <w:w w:val="110"/>
          <w:sz w:val="30"/>
        </w:rPr>
        <w:t>of</w:t>
      </w:r>
      <w:r>
        <w:rPr>
          <w:rFonts w:ascii="Trebuchet MS" w:hAnsi="Trebuchet MS"/>
          <w:b/>
          <w:color w:val="FFFFFF"/>
          <w:spacing w:val="-9"/>
          <w:w w:val="110"/>
          <w:sz w:val="30"/>
        </w:rPr>
        <w:t> </w:t>
      </w:r>
      <w:r>
        <w:rPr>
          <w:rFonts w:ascii="Trebuchet MS" w:hAnsi="Trebuchet MS"/>
          <w:b/>
          <w:color w:val="FFFFFF"/>
          <w:w w:val="110"/>
          <w:sz w:val="30"/>
        </w:rPr>
        <w:t>this,</w:t>
      </w:r>
      <w:r>
        <w:rPr>
          <w:rFonts w:ascii="Trebuchet MS" w:hAnsi="Trebuchet MS"/>
          <w:b/>
          <w:color w:val="FFFFFF"/>
          <w:spacing w:val="-9"/>
          <w:w w:val="110"/>
          <w:sz w:val="30"/>
        </w:rPr>
        <w:t> </w:t>
      </w:r>
      <w:r>
        <w:rPr>
          <w:rFonts w:ascii="Trebuchet MS" w:hAnsi="Trebuchet MS"/>
          <w:b/>
          <w:color w:val="FFFFFF"/>
          <w:w w:val="110"/>
          <w:sz w:val="30"/>
        </w:rPr>
        <w:t>I</w:t>
      </w:r>
      <w:r>
        <w:rPr>
          <w:rFonts w:ascii="Trebuchet MS" w:hAnsi="Trebuchet MS"/>
          <w:b/>
          <w:color w:val="FFFFFF"/>
          <w:spacing w:val="-9"/>
          <w:w w:val="110"/>
          <w:sz w:val="30"/>
        </w:rPr>
        <w:t> </w:t>
      </w:r>
      <w:r>
        <w:rPr>
          <w:rFonts w:ascii="Trebuchet MS" w:hAnsi="Trebuchet MS"/>
          <w:b/>
          <w:color w:val="FFFFFF"/>
          <w:w w:val="110"/>
          <w:sz w:val="30"/>
        </w:rPr>
        <w:t>came</w:t>
      </w:r>
      <w:r>
        <w:rPr>
          <w:rFonts w:ascii="Trebuchet MS" w:hAnsi="Trebuchet MS"/>
          <w:b/>
          <w:color w:val="FFFFFF"/>
          <w:spacing w:val="-9"/>
          <w:w w:val="110"/>
          <w:sz w:val="30"/>
        </w:rPr>
        <w:t> </w:t>
      </w:r>
      <w:r>
        <w:rPr>
          <w:rFonts w:ascii="Trebuchet MS" w:hAnsi="Trebuchet MS"/>
          <w:b/>
          <w:color w:val="FFFFFF"/>
          <w:w w:val="110"/>
          <w:sz w:val="30"/>
        </w:rPr>
        <w:t>to</w:t>
      </w:r>
      <w:r>
        <w:rPr>
          <w:rFonts w:ascii="Trebuchet MS" w:hAnsi="Trebuchet MS"/>
          <w:b/>
          <w:color w:val="FFFFFF"/>
          <w:spacing w:val="-9"/>
          <w:w w:val="110"/>
          <w:sz w:val="30"/>
        </w:rPr>
        <w:t> </w:t>
      </w:r>
      <w:r>
        <w:rPr>
          <w:rFonts w:ascii="Trebuchet MS" w:hAnsi="Trebuchet MS"/>
          <w:b/>
          <w:color w:val="FFFFFF"/>
          <w:w w:val="110"/>
          <w:sz w:val="30"/>
        </w:rPr>
        <w:t>realize</w:t>
      </w:r>
      <w:r>
        <w:rPr>
          <w:rFonts w:ascii="Trebuchet MS" w:hAnsi="Trebuchet MS"/>
          <w:b/>
          <w:color w:val="FFFFFF"/>
          <w:spacing w:val="-9"/>
          <w:w w:val="110"/>
          <w:sz w:val="30"/>
        </w:rPr>
        <w:t> </w:t>
      </w:r>
      <w:r>
        <w:rPr>
          <w:rFonts w:ascii="Trebuchet MS" w:hAnsi="Trebuchet MS"/>
          <w:b/>
          <w:color w:val="FFFFFF"/>
          <w:w w:val="110"/>
          <w:sz w:val="30"/>
        </w:rPr>
        <w:t>something</w:t>
      </w:r>
      <w:r>
        <w:rPr>
          <w:rFonts w:ascii="Trebuchet MS" w:hAnsi="Trebuchet MS"/>
          <w:b/>
          <w:color w:val="FFFFFF"/>
          <w:spacing w:val="-9"/>
          <w:w w:val="110"/>
          <w:sz w:val="30"/>
        </w:rPr>
        <w:t> </w:t>
      </w:r>
      <w:r>
        <w:rPr>
          <w:rFonts w:ascii="Trebuchet MS" w:hAnsi="Trebuchet MS"/>
          <w:b/>
          <w:color w:val="FFFFFF"/>
          <w:w w:val="110"/>
          <w:sz w:val="30"/>
        </w:rPr>
        <w:t>deeply</w:t>
      </w:r>
      <w:r>
        <w:rPr>
          <w:rFonts w:ascii="Trebuchet MS" w:hAnsi="Trebuchet MS"/>
          <w:b/>
          <w:color w:val="FFFFFF"/>
          <w:spacing w:val="-9"/>
          <w:w w:val="110"/>
          <w:sz w:val="30"/>
        </w:rPr>
        <w:t> </w:t>
      </w:r>
      <w:r>
        <w:rPr>
          <w:rFonts w:ascii="Trebuchet MS" w:hAnsi="Trebuchet MS"/>
          <w:b/>
          <w:color w:val="FFFFFF"/>
          <w:w w:val="110"/>
          <w:sz w:val="30"/>
        </w:rPr>
        <w:t>important: while motherhood is a fundamental part of my identity, it is not the entirety of who I am. I had to redefine who I was beyond my role as a mother. My experiences, the sacrifices I made, and the lessons I learned through struggle and growth have shaped me, but</w:t>
      </w:r>
      <w:r>
        <w:rPr>
          <w:rFonts w:ascii="Trebuchet MS" w:hAnsi="Trebuchet MS"/>
          <w:b/>
          <w:color w:val="FFFFFF"/>
          <w:spacing w:val="-5"/>
          <w:w w:val="110"/>
          <w:sz w:val="30"/>
        </w:rPr>
        <w:t> </w:t>
      </w:r>
      <w:r>
        <w:rPr>
          <w:rFonts w:ascii="Trebuchet MS" w:hAnsi="Trebuchet MS"/>
          <w:b/>
          <w:color w:val="FFFFFF"/>
          <w:w w:val="110"/>
          <w:sz w:val="30"/>
        </w:rPr>
        <w:t>they</w:t>
      </w:r>
      <w:r>
        <w:rPr>
          <w:rFonts w:ascii="Trebuchet MS" w:hAnsi="Trebuchet MS"/>
          <w:b/>
          <w:color w:val="FFFFFF"/>
          <w:spacing w:val="-5"/>
          <w:w w:val="110"/>
          <w:sz w:val="30"/>
        </w:rPr>
        <w:t> </w:t>
      </w:r>
      <w:r>
        <w:rPr>
          <w:rFonts w:ascii="Trebuchet MS" w:hAnsi="Trebuchet MS"/>
          <w:b/>
          <w:color w:val="FFFFFF"/>
          <w:w w:val="110"/>
          <w:sz w:val="30"/>
        </w:rPr>
        <w:t>do</w:t>
      </w:r>
      <w:r>
        <w:rPr>
          <w:rFonts w:ascii="Trebuchet MS" w:hAnsi="Trebuchet MS"/>
          <w:b/>
          <w:color w:val="FFFFFF"/>
          <w:spacing w:val="-5"/>
          <w:w w:val="110"/>
          <w:sz w:val="30"/>
        </w:rPr>
        <w:t> </w:t>
      </w:r>
      <w:r>
        <w:rPr>
          <w:rFonts w:ascii="Trebuchet MS" w:hAnsi="Trebuchet MS"/>
          <w:b/>
          <w:color w:val="FFFFFF"/>
          <w:w w:val="110"/>
          <w:sz w:val="30"/>
        </w:rPr>
        <w:t>not</w:t>
      </w:r>
      <w:r>
        <w:rPr>
          <w:rFonts w:ascii="Trebuchet MS" w:hAnsi="Trebuchet MS"/>
          <w:b/>
          <w:color w:val="FFFFFF"/>
          <w:spacing w:val="-5"/>
          <w:w w:val="110"/>
          <w:sz w:val="30"/>
        </w:rPr>
        <w:t> </w:t>
      </w:r>
      <w:r>
        <w:rPr>
          <w:rFonts w:ascii="Trebuchet MS" w:hAnsi="Trebuchet MS"/>
          <w:b/>
          <w:color w:val="FFFFFF"/>
          <w:w w:val="110"/>
          <w:sz w:val="30"/>
        </w:rPr>
        <w:t>define</w:t>
      </w:r>
      <w:r>
        <w:rPr>
          <w:rFonts w:ascii="Trebuchet MS" w:hAnsi="Trebuchet MS"/>
          <w:b/>
          <w:color w:val="FFFFFF"/>
          <w:spacing w:val="-5"/>
          <w:w w:val="110"/>
          <w:sz w:val="30"/>
        </w:rPr>
        <w:t> </w:t>
      </w:r>
      <w:r>
        <w:rPr>
          <w:rFonts w:ascii="Trebuchet MS" w:hAnsi="Trebuchet MS"/>
          <w:b/>
          <w:color w:val="FFFFFF"/>
          <w:w w:val="110"/>
          <w:sz w:val="30"/>
        </w:rPr>
        <w:t>my</w:t>
      </w:r>
      <w:r>
        <w:rPr>
          <w:rFonts w:ascii="Trebuchet MS" w:hAnsi="Trebuchet MS"/>
          <w:b/>
          <w:color w:val="FFFFFF"/>
          <w:spacing w:val="-5"/>
          <w:w w:val="110"/>
          <w:sz w:val="30"/>
        </w:rPr>
        <w:t> </w:t>
      </w:r>
      <w:r>
        <w:rPr>
          <w:rFonts w:ascii="Trebuchet MS" w:hAnsi="Trebuchet MS"/>
          <w:b/>
          <w:color w:val="FFFFFF"/>
          <w:w w:val="110"/>
          <w:sz w:val="30"/>
        </w:rPr>
        <w:t>limits.</w:t>
      </w:r>
      <w:r>
        <w:rPr>
          <w:rFonts w:ascii="Trebuchet MS" w:hAnsi="Trebuchet MS"/>
          <w:b/>
          <w:color w:val="FFFFFF"/>
          <w:spacing w:val="-5"/>
          <w:w w:val="110"/>
          <w:sz w:val="30"/>
        </w:rPr>
        <w:t> </w:t>
      </w:r>
      <w:r>
        <w:rPr>
          <w:rFonts w:ascii="Trebuchet MS" w:hAnsi="Trebuchet MS"/>
          <w:b/>
          <w:color w:val="FFFFFF"/>
          <w:w w:val="110"/>
          <w:sz w:val="30"/>
        </w:rPr>
        <w:t>I</w:t>
      </w:r>
      <w:r>
        <w:rPr>
          <w:rFonts w:ascii="Trebuchet MS" w:hAnsi="Trebuchet MS"/>
          <w:b/>
          <w:color w:val="FFFFFF"/>
          <w:spacing w:val="-5"/>
          <w:w w:val="110"/>
          <w:sz w:val="30"/>
        </w:rPr>
        <w:t> </w:t>
      </w:r>
      <w:r>
        <w:rPr>
          <w:rFonts w:ascii="Trebuchet MS" w:hAnsi="Trebuchet MS"/>
          <w:b/>
          <w:color w:val="FFFFFF"/>
          <w:w w:val="110"/>
          <w:sz w:val="30"/>
        </w:rPr>
        <w:t>am</w:t>
      </w:r>
      <w:r>
        <w:rPr>
          <w:rFonts w:ascii="Trebuchet MS" w:hAnsi="Trebuchet MS"/>
          <w:b/>
          <w:color w:val="FFFFFF"/>
          <w:spacing w:val="-5"/>
          <w:w w:val="110"/>
          <w:sz w:val="30"/>
        </w:rPr>
        <w:t> </w:t>
      </w:r>
      <w:r>
        <w:rPr>
          <w:rFonts w:ascii="Trebuchet MS" w:hAnsi="Trebuchet MS"/>
          <w:b/>
          <w:color w:val="FFFFFF"/>
          <w:w w:val="110"/>
          <w:sz w:val="30"/>
        </w:rPr>
        <w:t>not</w:t>
      </w:r>
      <w:r>
        <w:rPr>
          <w:rFonts w:ascii="Trebuchet MS" w:hAnsi="Trebuchet MS"/>
          <w:b/>
          <w:color w:val="FFFFFF"/>
          <w:spacing w:val="-5"/>
          <w:w w:val="110"/>
          <w:sz w:val="30"/>
        </w:rPr>
        <w:t> </w:t>
      </w:r>
      <w:r>
        <w:rPr>
          <w:rFonts w:ascii="Trebuchet MS" w:hAnsi="Trebuchet MS"/>
          <w:b/>
          <w:color w:val="FFFFFF"/>
          <w:w w:val="110"/>
          <w:sz w:val="30"/>
        </w:rPr>
        <w:t>just</w:t>
      </w:r>
      <w:r>
        <w:rPr>
          <w:rFonts w:ascii="Trebuchet MS" w:hAnsi="Trebuchet MS"/>
          <w:b/>
          <w:color w:val="FFFFFF"/>
          <w:spacing w:val="-5"/>
          <w:w w:val="110"/>
          <w:sz w:val="30"/>
        </w:rPr>
        <w:t> </w:t>
      </w:r>
      <w:r>
        <w:rPr>
          <w:rFonts w:ascii="Trebuchet MS" w:hAnsi="Trebuchet MS"/>
          <w:b/>
          <w:color w:val="FFFFFF"/>
          <w:w w:val="110"/>
          <w:sz w:val="30"/>
        </w:rPr>
        <w:t>the</w:t>
      </w:r>
      <w:r>
        <w:rPr>
          <w:rFonts w:ascii="Trebuchet MS" w:hAnsi="Trebuchet MS"/>
          <w:b/>
          <w:color w:val="FFFFFF"/>
          <w:spacing w:val="-5"/>
          <w:w w:val="110"/>
          <w:sz w:val="30"/>
        </w:rPr>
        <w:t> </w:t>
      </w:r>
      <w:r>
        <w:rPr>
          <w:rFonts w:ascii="Trebuchet MS" w:hAnsi="Trebuchet MS"/>
          <w:b/>
          <w:color w:val="FFFFFF"/>
          <w:w w:val="110"/>
          <w:sz w:val="30"/>
        </w:rPr>
        <w:t>sum</w:t>
      </w:r>
      <w:r>
        <w:rPr>
          <w:rFonts w:ascii="Trebuchet MS" w:hAnsi="Trebuchet MS"/>
          <w:b/>
          <w:color w:val="FFFFFF"/>
          <w:spacing w:val="-5"/>
          <w:w w:val="110"/>
          <w:sz w:val="30"/>
        </w:rPr>
        <w:t> </w:t>
      </w:r>
      <w:r>
        <w:rPr>
          <w:rFonts w:ascii="Trebuchet MS" w:hAnsi="Trebuchet MS"/>
          <w:b/>
          <w:color w:val="FFFFFF"/>
          <w:w w:val="110"/>
          <w:sz w:val="30"/>
        </w:rPr>
        <w:t>of</w:t>
      </w:r>
      <w:r>
        <w:rPr>
          <w:rFonts w:ascii="Trebuchet MS" w:hAnsi="Trebuchet MS"/>
          <w:b/>
          <w:color w:val="FFFFFF"/>
          <w:spacing w:val="-5"/>
          <w:w w:val="110"/>
          <w:sz w:val="30"/>
        </w:rPr>
        <w:t> </w:t>
      </w:r>
      <w:r>
        <w:rPr>
          <w:rFonts w:ascii="Trebuchet MS" w:hAnsi="Trebuchet MS"/>
          <w:b/>
          <w:color w:val="FFFFFF"/>
          <w:w w:val="110"/>
          <w:sz w:val="30"/>
        </w:rPr>
        <w:t>my struggles or my successes—my worth is much greater than that.</w:t>
      </w:r>
    </w:p>
    <w:p>
      <w:pPr>
        <w:spacing w:line="290" w:lineRule="auto" w:before="0"/>
        <w:ind w:left="909" w:right="928" w:firstLine="0"/>
        <w:jc w:val="center"/>
        <w:rPr>
          <w:rFonts w:ascii="Trebuchet MS" w:hAnsi="Trebuchet MS"/>
          <w:b/>
          <w:sz w:val="30"/>
        </w:rPr>
      </w:pPr>
      <w:r>
        <w:rPr>
          <w:rFonts w:ascii="Trebuchet MS" w:hAnsi="Trebuchet MS"/>
          <w:b/>
          <w:color w:val="FFFFFF"/>
          <w:w w:val="110"/>
          <w:sz w:val="30"/>
        </w:rPr>
        <w:t>This journal, this book, is a tool I wished I had during my own journey. It is designed to support and empower mothers like you,</w:t>
      </w:r>
      <w:r>
        <w:rPr>
          <w:rFonts w:ascii="Trebuchet MS" w:hAnsi="Trebuchet MS"/>
          <w:b/>
          <w:color w:val="FFFFFF"/>
          <w:spacing w:val="-2"/>
          <w:w w:val="110"/>
          <w:sz w:val="30"/>
        </w:rPr>
        <w:t> </w:t>
      </w:r>
      <w:r>
        <w:rPr>
          <w:rFonts w:ascii="Trebuchet MS" w:hAnsi="Trebuchet MS"/>
          <w:b/>
          <w:color w:val="FFFFFF"/>
          <w:w w:val="110"/>
          <w:sz w:val="30"/>
        </w:rPr>
        <w:t>offering</w:t>
      </w:r>
      <w:r>
        <w:rPr>
          <w:rFonts w:ascii="Trebuchet MS" w:hAnsi="Trebuchet MS"/>
          <w:b/>
          <w:color w:val="FFFFFF"/>
          <w:spacing w:val="-2"/>
          <w:w w:val="110"/>
          <w:sz w:val="30"/>
        </w:rPr>
        <w:t> </w:t>
      </w:r>
      <w:r>
        <w:rPr>
          <w:rFonts w:ascii="Trebuchet MS" w:hAnsi="Trebuchet MS"/>
          <w:b/>
          <w:color w:val="FFFFFF"/>
          <w:w w:val="110"/>
          <w:sz w:val="30"/>
        </w:rPr>
        <w:t>a</w:t>
      </w:r>
      <w:r>
        <w:rPr>
          <w:rFonts w:ascii="Trebuchet MS" w:hAnsi="Trebuchet MS"/>
          <w:b/>
          <w:color w:val="FFFFFF"/>
          <w:spacing w:val="-2"/>
          <w:w w:val="110"/>
          <w:sz w:val="30"/>
        </w:rPr>
        <w:t> </w:t>
      </w:r>
      <w:r>
        <w:rPr>
          <w:rFonts w:ascii="Trebuchet MS" w:hAnsi="Trebuchet MS"/>
          <w:b/>
          <w:color w:val="FFFFFF"/>
          <w:w w:val="110"/>
          <w:sz w:val="30"/>
        </w:rPr>
        <w:t>space</w:t>
      </w:r>
      <w:r>
        <w:rPr>
          <w:rFonts w:ascii="Trebuchet MS" w:hAnsi="Trebuchet MS"/>
          <w:b/>
          <w:color w:val="FFFFFF"/>
          <w:spacing w:val="-2"/>
          <w:w w:val="110"/>
          <w:sz w:val="30"/>
        </w:rPr>
        <w:t> </w:t>
      </w:r>
      <w:r>
        <w:rPr>
          <w:rFonts w:ascii="Trebuchet MS" w:hAnsi="Trebuchet MS"/>
          <w:b/>
          <w:color w:val="FFFFFF"/>
          <w:w w:val="110"/>
          <w:sz w:val="30"/>
        </w:rPr>
        <w:t>for</w:t>
      </w:r>
      <w:r>
        <w:rPr>
          <w:rFonts w:ascii="Trebuchet MS" w:hAnsi="Trebuchet MS"/>
          <w:b/>
          <w:color w:val="FFFFFF"/>
          <w:spacing w:val="-2"/>
          <w:w w:val="110"/>
          <w:sz w:val="30"/>
        </w:rPr>
        <w:t> </w:t>
      </w:r>
      <w:r>
        <w:rPr>
          <w:rFonts w:ascii="Trebuchet MS" w:hAnsi="Trebuchet MS"/>
          <w:b/>
          <w:color w:val="FFFFFF"/>
          <w:w w:val="110"/>
          <w:sz w:val="30"/>
        </w:rPr>
        <w:t>reflection,</w:t>
      </w:r>
      <w:r>
        <w:rPr>
          <w:rFonts w:ascii="Trebuchet MS" w:hAnsi="Trebuchet MS"/>
          <w:b/>
          <w:color w:val="FFFFFF"/>
          <w:spacing w:val="-2"/>
          <w:w w:val="110"/>
          <w:sz w:val="30"/>
        </w:rPr>
        <w:t> </w:t>
      </w:r>
      <w:r>
        <w:rPr>
          <w:rFonts w:ascii="Trebuchet MS" w:hAnsi="Trebuchet MS"/>
          <w:b/>
          <w:color w:val="FFFFFF"/>
          <w:w w:val="110"/>
          <w:sz w:val="30"/>
        </w:rPr>
        <w:t>healing,</w:t>
      </w:r>
      <w:r>
        <w:rPr>
          <w:rFonts w:ascii="Trebuchet MS" w:hAnsi="Trebuchet MS"/>
          <w:b/>
          <w:color w:val="FFFFFF"/>
          <w:spacing w:val="-2"/>
          <w:w w:val="110"/>
          <w:sz w:val="30"/>
        </w:rPr>
        <w:t> </w:t>
      </w:r>
      <w:r>
        <w:rPr>
          <w:rFonts w:ascii="Trebuchet MS" w:hAnsi="Trebuchet MS"/>
          <w:b/>
          <w:color w:val="FFFFFF"/>
          <w:w w:val="110"/>
          <w:sz w:val="30"/>
        </w:rPr>
        <w:t>and</w:t>
      </w:r>
      <w:r>
        <w:rPr>
          <w:rFonts w:ascii="Trebuchet MS" w:hAnsi="Trebuchet MS"/>
          <w:b/>
          <w:color w:val="FFFFFF"/>
          <w:spacing w:val="-2"/>
          <w:w w:val="110"/>
          <w:sz w:val="30"/>
        </w:rPr>
        <w:t> </w:t>
      </w:r>
      <w:r>
        <w:rPr>
          <w:rFonts w:ascii="Trebuchet MS" w:hAnsi="Trebuchet MS"/>
          <w:b/>
          <w:color w:val="FFFFFF"/>
          <w:w w:val="110"/>
          <w:sz w:val="30"/>
        </w:rPr>
        <w:t>growth.</w:t>
      </w:r>
      <w:r>
        <w:rPr>
          <w:rFonts w:ascii="Trebuchet MS" w:hAnsi="Trebuchet MS"/>
          <w:b/>
          <w:color w:val="FFFFFF"/>
          <w:spacing w:val="-2"/>
          <w:w w:val="110"/>
          <w:sz w:val="30"/>
        </w:rPr>
        <w:t> </w:t>
      </w:r>
      <w:r>
        <w:rPr>
          <w:rFonts w:ascii="Trebuchet MS" w:hAnsi="Trebuchet MS"/>
          <w:b/>
          <w:color w:val="FFFFFF"/>
          <w:w w:val="110"/>
          <w:sz w:val="30"/>
        </w:rPr>
        <w:t>I</w:t>
      </w:r>
      <w:r>
        <w:rPr>
          <w:rFonts w:ascii="Trebuchet MS" w:hAnsi="Trebuchet MS"/>
          <w:b/>
          <w:color w:val="FFFFFF"/>
          <w:spacing w:val="-2"/>
          <w:w w:val="110"/>
          <w:sz w:val="30"/>
        </w:rPr>
        <w:t> </w:t>
      </w:r>
      <w:r>
        <w:rPr>
          <w:rFonts w:ascii="Trebuchet MS" w:hAnsi="Trebuchet MS"/>
          <w:b/>
          <w:color w:val="FFFFFF"/>
          <w:w w:val="110"/>
          <w:sz w:val="30"/>
        </w:rPr>
        <w:t>hope that by sharing my story, you’ll feel less alone on your own journey. Whether you’re rebuilding after hardship, navigating the</w:t>
      </w:r>
      <w:r>
        <w:rPr>
          <w:rFonts w:ascii="Trebuchet MS" w:hAnsi="Trebuchet MS"/>
          <w:b/>
          <w:color w:val="FFFFFF"/>
          <w:spacing w:val="-1"/>
          <w:w w:val="110"/>
          <w:sz w:val="30"/>
        </w:rPr>
        <w:t> </w:t>
      </w:r>
      <w:r>
        <w:rPr>
          <w:rFonts w:ascii="Trebuchet MS" w:hAnsi="Trebuchet MS"/>
          <w:b/>
          <w:color w:val="FFFFFF"/>
          <w:w w:val="110"/>
          <w:sz w:val="30"/>
        </w:rPr>
        <w:t>challenges</w:t>
      </w:r>
      <w:r>
        <w:rPr>
          <w:rFonts w:ascii="Trebuchet MS" w:hAnsi="Trebuchet MS"/>
          <w:b/>
          <w:color w:val="FFFFFF"/>
          <w:spacing w:val="-1"/>
          <w:w w:val="110"/>
          <w:sz w:val="30"/>
        </w:rPr>
        <w:t> </w:t>
      </w:r>
      <w:r>
        <w:rPr>
          <w:rFonts w:ascii="Trebuchet MS" w:hAnsi="Trebuchet MS"/>
          <w:b/>
          <w:color w:val="FFFFFF"/>
          <w:w w:val="110"/>
          <w:sz w:val="30"/>
        </w:rPr>
        <w:t>of</w:t>
      </w:r>
      <w:r>
        <w:rPr>
          <w:rFonts w:ascii="Trebuchet MS" w:hAnsi="Trebuchet MS"/>
          <w:b/>
          <w:color w:val="FFFFFF"/>
          <w:spacing w:val="-1"/>
          <w:w w:val="110"/>
          <w:sz w:val="30"/>
        </w:rPr>
        <w:t> </w:t>
      </w:r>
      <w:r>
        <w:rPr>
          <w:rFonts w:ascii="Trebuchet MS" w:hAnsi="Trebuchet MS"/>
          <w:b/>
          <w:color w:val="FFFFFF"/>
          <w:w w:val="110"/>
          <w:sz w:val="30"/>
        </w:rPr>
        <w:t>motherhood,</w:t>
      </w:r>
      <w:r>
        <w:rPr>
          <w:rFonts w:ascii="Trebuchet MS" w:hAnsi="Trebuchet MS"/>
          <w:b/>
          <w:color w:val="FFFFFF"/>
          <w:spacing w:val="-1"/>
          <w:w w:val="110"/>
          <w:sz w:val="30"/>
        </w:rPr>
        <w:t> </w:t>
      </w:r>
      <w:r>
        <w:rPr>
          <w:rFonts w:ascii="Trebuchet MS" w:hAnsi="Trebuchet MS"/>
          <w:b/>
          <w:color w:val="FFFFFF"/>
          <w:w w:val="110"/>
          <w:sz w:val="30"/>
        </w:rPr>
        <w:t>or</w:t>
      </w:r>
      <w:r>
        <w:rPr>
          <w:rFonts w:ascii="Trebuchet MS" w:hAnsi="Trebuchet MS"/>
          <w:b/>
          <w:color w:val="FFFFFF"/>
          <w:spacing w:val="-1"/>
          <w:w w:val="110"/>
          <w:sz w:val="30"/>
        </w:rPr>
        <w:t> </w:t>
      </w:r>
      <w:r>
        <w:rPr>
          <w:rFonts w:ascii="Trebuchet MS" w:hAnsi="Trebuchet MS"/>
          <w:b/>
          <w:color w:val="FFFFFF"/>
          <w:w w:val="110"/>
          <w:sz w:val="30"/>
        </w:rPr>
        <w:t>trying</w:t>
      </w:r>
      <w:r>
        <w:rPr>
          <w:rFonts w:ascii="Trebuchet MS" w:hAnsi="Trebuchet MS"/>
          <w:b/>
          <w:color w:val="FFFFFF"/>
          <w:spacing w:val="-1"/>
          <w:w w:val="110"/>
          <w:sz w:val="30"/>
        </w:rPr>
        <w:t> </w:t>
      </w:r>
      <w:r>
        <w:rPr>
          <w:rFonts w:ascii="Trebuchet MS" w:hAnsi="Trebuchet MS"/>
          <w:b/>
          <w:color w:val="FFFFFF"/>
          <w:w w:val="110"/>
          <w:sz w:val="30"/>
        </w:rPr>
        <w:t>to</w:t>
      </w:r>
      <w:r>
        <w:rPr>
          <w:rFonts w:ascii="Trebuchet MS" w:hAnsi="Trebuchet MS"/>
          <w:b/>
          <w:color w:val="FFFFFF"/>
          <w:spacing w:val="-1"/>
          <w:w w:val="110"/>
          <w:sz w:val="30"/>
        </w:rPr>
        <w:t> </w:t>
      </w:r>
      <w:r>
        <w:rPr>
          <w:rFonts w:ascii="Trebuchet MS" w:hAnsi="Trebuchet MS"/>
          <w:b/>
          <w:color w:val="FFFFFF"/>
          <w:w w:val="110"/>
          <w:sz w:val="30"/>
        </w:rPr>
        <w:t>find</w:t>
      </w:r>
      <w:r>
        <w:rPr>
          <w:rFonts w:ascii="Trebuchet MS" w:hAnsi="Trebuchet MS"/>
          <w:b/>
          <w:color w:val="FFFFFF"/>
          <w:spacing w:val="-1"/>
          <w:w w:val="110"/>
          <w:sz w:val="30"/>
        </w:rPr>
        <w:t> </w:t>
      </w:r>
      <w:r>
        <w:rPr>
          <w:rFonts w:ascii="Trebuchet MS" w:hAnsi="Trebuchet MS"/>
          <w:b/>
          <w:color w:val="FFFFFF"/>
          <w:w w:val="110"/>
          <w:sz w:val="30"/>
        </w:rPr>
        <w:t>balance</w:t>
      </w:r>
      <w:r>
        <w:rPr>
          <w:rFonts w:ascii="Trebuchet MS" w:hAnsi="Trebuchet MS"/>
          <w:b/>
          <w:color w:val="FFFFFF"/>
          <w:spacing w:val="-1"/>
          <w:w w:val="110"/>
          <w:sz w:val="30"/>
        </w:rPr>
        <w:t> </w:t>
      </w:r>
      <w:r>
        <w:rPr>
          <w:rFonts w:ascii="Trebuchet MS" w:hAnsi="Trebuchet MS"/>
          <w:b/>
          <w:color w:val="FFFFFF"/>
          <w:w w:val="110"/>
          <w:sz w:val="30"/>
        </w:rPr>
        <w:t>in</w:t>
      </w:r>
      <w:r>
        <w:rPr>
          <w:rFonts w:ascii="Trebuchet MS" w:hAnsi="Trebuchet MS"/>
          <w:b/>
          <w:color w:val="FFFFFF"/>
          <w:spacing w:val="-1"/>
          <w:w w:val="110"/>
          <w:sz w:val="30"/>
        </w:rPr>
        <w:t> </w:t>
      </w:r>
      <w:r>
        <w:rPr>
          <w:rFonts w:ascii="Trebuchet MS" w:hAnsi="Trebuchet MS"/>
          <w:b/>
          <w:color w:val="FFFFFF"/>
          <w:w w:val="110"/>
          <w:sz w:val="30"/>
        </w:rPr>
        <w:t>a</w:t>
      </w:r>
      <w:r>
        <w:rPr>
          <w:rFonts w:ascii="Trebuchet MS" w:hAnsi="Trebuchet MS"/>
          <w:b/>
          <w:color w:val="FFFFFF"/>
          <w:spacing w:val="-1"/>
          <w:w w:val="110"/>
          <w:sz w:val="30"/>
        </w:rPr>
        <w:t> </w:t>
      </w:r>
      <w:r>
        <w:rPr>
          <w:rFonts w:ascii="Trebuchet MS" w:hAnsi="Trebuchet MS"/>
          <w:b/>
          <w:color w:val="FFFFFF"/>
          <w:w w:val="110"/>
          <w:sz w:val="30"/>
        </w:rPr>
        <w:t>life that feels too overwhelming, I’m here with you.</w:t>
      </w:r>
    </w:p>
    <w:p>
      <w:pPr>
        <w:spacing w:line="290" w:lineRule="auto" w:before="0"/>
        <w:ind w:left="811" w:right="829" w:firstLine="0"/>
        <w:jc w:val="center"/>
        <w:rPr>
          <w:rFonts w:ascii="Trebuchet MS" w:hAnsi="Trebuchet MS"/>
          <w:b/>
          <w:sz w:val="30"/>
        </w:rPr>
      </w:pPr>
      <w:r>
        <w:rPr>
          <w:rFonts w:ascii="Trebuchet MS" w:hAnsi="Trebuchet MS"/>
          <w:b/>
          <w:color w:val="FFFFFF"/>
          <w:w w:val="110"/>
          <w:sz w:val="30"/>
        </w:rPr>
        <w:t>We’re all just walking each other home, and I look forward </w:t>
      </w:r>
      <w:r>
        <w:rPr>
          <w:rFonts w:ascii="Trebuchet MS" w:hAnsi="Trebuchet MS"/>
          <w:b/>
          <w:color w:val="FFFFFF"/>
          <w:w w:val="110"/>
          <w:sz w:val="30"/>
        </w:rPr>
        <w:t>to sharing this journey with you. My hope is that it brings the</w:t>
      </w:r>
    </w:p>
    <w:p>
      <w:pPr>
        <w:spacing w:line="525" w:lineRule="exact" w:before="0"/>
        <w:ind w:left="929" w:right="0" w:firstLine="0"/>
        <w:jc w:val="left"/>
        <w:rPr>
          <w:rFonts w:ascii="Lucida Sans Unicode"/>
          <w:sz w:val="40"/>
        </w:rPr>
      </w:pPr>
      <w:r>
        <w:rPr>
          <w:rFonts w:ascii="Trebuchet MS"/>
          <w:b/>
          <w:color w:val="FFFFFF"/>
          <w:w w:val="115"/>
          <w:sz w:val="30"/>
        </w:rPr>
        <w:t>support</w:t>
      </w:r>
      <w:r>
        <w:rPr>
          <w:rFonts w:ascii="Trebuchet MS"/>
          <w:b/>
          <w:color w:val="FFFFFF"/>
          <w:spacing w:val="-25"/>
          <w:w w:val="115"/>
          <w:sz w:val="30"/>
        </w:rPr>
        <w:t> </w:t>
      </w:r>
      <w:r>
        <w:rPr>
          <w:rFonts w:ascii="Trebuchet MS"/>
          <w:b/>
          <w:color w:val="FFFFFF"/>
          <w:w w:val="115"/>
          <w:sz w:val="30"/>
        </w:rPr>
        <w:t>and</w:t>
      </w:r>
      <w:r>
        <w:rPr>
          <w:rFonts w:ascii="Trebuchet MS"/>
          <w:b/>
          <w:color w:val="FFFFFF"/>
          <w:spacing w:val="-25"/>
          <w:w w:val="115"/>
          <w:sz w:val="30"/>
        </w:rPr>
        <w:t> </w:t>
      </w:r>
      <w:r>
        <w:rPr>
          <w:rFonts w:ascii="Trebuchet MS"/>
          <w:b/>
          <w:color w:val="FFFFFF"/>
          <w:w w:val="115"/>
          <w:sz w:val="30"/>
        </w:rPr>
        <w:t>strength</w:t>
      </w:r>
      <w:r>
        <w:rPr>
          <w:rFonts w:ascii="Trebuchet MS"/>
          <w:b/>
          <w:color w:val="FFFFFF"/>
          <w:spacing w:val="-25"/>
          <w:w w:val="115"/>
          <w:sz w:val="30"/>
        </w:rPr>
        <w:t> </w:t>
      </w:r>
      <w:r>
        <w:rPr>
          <w:rFonts w:ascii="Trebuchet MS"/>
          <w:b/>
          <w:color w:val="FFFFFF"/>
          <w:w w:val="115"/>
          <w:sz w:val="30"/>
        </w:rPr>
        <w:t>you</w:t>
      </w:r>
      <w:r>
        <w:rPr>
          <w:rFonts w:ascii="Trebuchet MS"/>
          <w:b/>
          <w:color w:val="FFFFFF"/>
          <w:spacing w:val="-25"/>
          <w:w w:val="115"/>
          <w:sz w:val="30"/>
        </w:rPr>
        <w:t> </w:t>
      </w:r>
      <w:r>
        <w:rPr>
          <w:rFonts w:ascii="Trebuchet MS"/>
          <w:b/>
          <w:color w:val="FFFFFF"/>
          <w:w w:val="115"/>
          <w:sz w:val="30"/>
        </w:rPr>
        <w:t>need</w:t>
      </w:r>
      <w:r>
        <w:rPr>
          <w:rFonts w:ascii="Trebuchet MS"/>
          <w:b/>
          <w:color w:val="FFFFFF"/>
          <w:spacing w:val="-24"/>
          <w:w w:val="115"/>
          <w:sz w:val="30"/>
        </w:rPr>
        <w:t> </w:t>
      </w:r>
      <w:r>
        <w:rPr>
          <w:rFonts w:ascii="Trebuchet MS"/>
          <w:b/>
          <w:color w:val="FFFFFF"/>
          <w:w w:val="115"/>
          <w:sz w:val="30"/>
        </w:rPr>
        <w:t>as</w:t>
      </w:r>
      <w:r>
        <w:rPr>
          <w:rFonts w:ascii="Trebuchet MS"/>
          <w:b/>
          <w:color w:val="FFFFFF"/>
          <w:spacing w:val="-25"/>
          <w:w w:val="115"/>
          <w:sz w:val="30"/>
        </w:rPr>
        <w:t> </w:t>
      </w:r>
      <w:r>
        <w:rPr>
          <w:rFonts w:ascii="Trebuchet MS"/>
          <w:b/>
          <w:color w:val="FFFFFF"/>
          <w:w w:val="115"/>
          <w:sz w:val="30"/>
        </w:rPr>
        <w:t>you</w:t>
      </w:r>
      <w:r>
        <w:rPr>
          <w:rFonts w:ascii="Trebuchet MS"/>
          <w:b/>
          <w:color w:val="FFFFFF"/>
          <w:spacing w:val="-25"/>
          <w:w w:val="115"/>
          <w:sz w:val="30"/>
        </w:rPr>
        <w:t> </w:t>
      </w:r>
      <w:r>
        <w:rPr>
          <w:rFonts w:ascii="Trebuchet MS"/>
          <w:b/>
          <w:color w:val="FFFFFF"/>
          <w:w w:val="115"/>
          <w:sz w:val="30"/>
        </w:rPr>
        <w:t>navigate</w:t>
      </w:r>
      <w:r>
        <w:rPr>
          <w:rFonts w:ascii="Trebuchet MS"/>
          <w:b/>
          <w:color w:val="FFFFFF"/>
          <w:spacing w:val="-25"/>
          <w:w w:val="115"/>
          <w:sz w:val="30"/>
        </w:rPr>
        <w:t> </w:t>
      </w:r>
      <w:r>
        <w:rPr>
          <w:rFonts w:ascii="Trebuchet MS"/>
          <w:b/>
          <w:color w:val="FFFFFF"/>
          <w:w w:val="115"/>
          <w:sz w:val="30"/>
        </w:rPr>
        <w:t>your</w:t>
      </w:r>
      <w:r>
        <w:rPr>
          <w:rFonts w:ascii="Trebuchet MS"/>
          <w:b/>
          <w:color w:val="FFFFFF"/>
          <w:spacing w:val="-25"/>
          <w:w w:val="115"/>
          <w:sz w:val="30"/>
        </w:rPr>
        <w:t> </w:t>
      </w:r>
      <w:r>
        <w:rPr>
          <w:rFonts w:ascii="Trebuchet MS"/>
          <w:b/>
          <w:color w:val="FFFFFF"/>
          <w:w w:val="115"/>
          <w:sz w:val="30"/>
        </w:rPr>
        <w:t>own</w:t>
      </w:r>
      <w:r>
        <w:rPr>
          <w:rFonts w:ascii="Trebuchet MS"/>
          <w:b/>
          <w:color w:val="FFFFFF"/>
          <w:spacing w:val="-24"/>
          <w:w w:val="115"/>
          <w:sz w:val="30"/>
        </w:rPr>
        <w:t> </w:t>
      </w:r>
      <w:r>
        <w:rPr>
          <w:rFonts w:ascii="Trebuchet MS"/>
          <w:b/>
          <w:color w:val="FFFFFF"/>
          <w:spacing w:val="-2"/>
          <w:w w:val="115"/>
          <w:sz w:val="30"/>
        </w:rPr>
        <w:t>path.</w:t>
      </w:r>
      <w:r>
        <w:rPr>
          <w:rFonts w:ascii="Lucida Sans Unicode"/>
          <w:color w:val="FFFFFF"/>
          <w:spacing w:val="-2"/>
          <w:w w:val="115"/>
          <w:position w:val="-6"/>
          <w:sz w:val="40"/>
        </w:rPr>
        <w:t>11</w:t>
      </w:r>
    </w:p>
    <w:p>
      <w:pPr>
        <w:spacing w:after="0" w:line="525" w:lineRule="exact"/>
        <w:jc w:val="left"/>
        <w:rPr>
          <w:rFonts w:ascii="Lucida Sans Unicode"/>
          <w:sz w:val="40"/>
        </w:rPr>
        <w:sectPr>
          <w:pgSz w:w="12240" w:h="15840"/>
          <w:pgMar w:top="260" w:bottom="0" w:left="240" w:right="220"/>
        </w:sectPr>
      </w:pPr>
    </w:p>
    <w:p>
      <w:pPr>
        <w:spacing w:before="81"/>
        <w:ind w:left="0" w:right="94" w:firstLine="0"/>
        <w:jc w:val="center"/>
        <w:rPr>
          <w:rFonts w:ascii="Tahoma"/>
          <w:b/>
          <w:sz w:val="57"/>
        </w:rPr>
      </w:pPr>
      <w:r>
        <w:rPr>
          <w:rFonts w:ascii="Tahoma"/>
          <w:b/>
          <w:color w:val="23416D"/>
          <w:sz w:val="57"/>
        </w:rPr>
        <w:t>How</w:t>
      </w:r>
      <w:r>
        <w:rPr>
          <w:rFonts w:ascii="Tahoma"/>
          <w:b/>
          <w:color w:val="23416D"/>
          <w:spacing w:val="-13"/>
          <w:sz w:val="57"/>
        </w:rPr>
        <w:t> </w:t>
      </w:r>
      <w:r>
        <w:rPr>
          <w:rFonts w:ascii="Tahoma"/>
          <w:b/>
          <w:color w:val="23416D"/>
          <w:sz w:val="57"/>
        </w:rPr>
        <w:t>to</w:t>
      </w:r>
      <w:r>
        <w:rPr>
          <w:rFonts w:ascii="Tahoma"/>
          <w:b/>
          <w:color w:val="23416D"/>
          <w:spacing w:val="-12"/>
          <w:sz w:val="57"/>
        </w:rPr>
        <w:t> </w:t>
      </w:r>
      <w:r>
        <w:rPr>
          <w:rFonts w:ascii="Tahoma"/>
          <w:b/>
          <w:color w:val="23416D"/>
          <w:sz w:val="57"/>
        </w:rPr>
        <w:t>use</w:t>
      </w:r>
      <w:r>
        <w:rPr>
          <w:rFonts w:ascii="Tahoma"/>
          <w:b/>
          <w:color w:val="23416D"/>
          <w:spacing w:val="-12"/>
          <w:sz w:val="57"/>
        </w:rPr>
        <w:t> </w:t>
      </w:r>
      <w:r>
        <w:rPr>
          <w:rFonts w:ascii="Tahoma"/>
          <w:b/>
          <w:color w:val="23416D"/>
          <w:sz w:val="57"/>
        </w:rPr>
        <w:t>this</w:t>
      </w:r>
      <w:r>
        <w:rPr>
          <w:rFonts w:ascii="Tahoma"/>
          <w:b/>
          <w:color w:val="23416D"/>
          <w:spacing w:val="-13"/>
          <w:sz w:val="57"/>
        </w:rPr>
        <w:t> </w:t>
      </w:r>
      <w:r>
        <w:rPr>
          <w:rFonts w:ascii="Tahoma"/>
          <w:b/>
          <w:color w:val="23416D"/>
          <w:spacing w:val="-4"/>
          <w:sz w:val="57"/>
        </w:rPr>
        <w:t>book</w:t>
      </w:r>
    </w:p>
    <w:p>
      <w:pPr>
        <w:pStyle w:val="BodyText"/>
        <w:spacing w:before="559"/>
        <w:ind w:left="697"/>
      </w:pPr>
      <w:r>
        <w:rPr/>
        <w:t>Hello</w:t>
      </w:r>
      <w:r>
        <w:rPr>
          <w:spacing w:val="29"/>
        </w:rPr>
        <w:t> </w:t>
      </w:r>
      <w:r>
        <w:rPr/>
        <w:t>Wonderful</w:t>
      </w:r>
      <w:r>
        <w:rPr>
          <w:spacing w:val="29"/>
        </w:rPr>
        <w:t> </w:t>
      </w:r>
      <w:r>
        <w:rPr>
          <w:spacing w:val="-2"/>
        </w:rPr>
        <w:t>Readers,</w:t>
      </w:r>
    </w:p>
    <w:p>
      <w:pPr>
        <w:pStyle w:val="BodyText"/>
        <w:spacing w:before="90"/>
      </w:pPr>
    </w:p>
    <w:p>
      <w:pPr>
        <w:pStyle w:val="BodyText"/>
        <w:spacing w:line="280" w:lineRule="auto"/>
        <w:ind w:left="697" w:right="742"/>
      </w:pPr>
      <w:r>
        <w:rPr/>
        <w:t>First,</w:t>
      </w:r>
      <w:r>
        <w:rPr>
          <w:spacing w:val="25"/>
        </w:rPr>
        <w:t> </w:t>
      </w:r>
      <w:r>
        <w:rPr/>
        <w:t>I</w:t>
      </w:r>
      <w:r>
        <w:rPr>
          <w:spacing w:val="25"/>
        </w:rPr>
        <w:t> </w:t>
      </w:r>
      <w:r>
        <w:rPr/>
        <w:t>want</w:t>
      </w:r>
      <w:r>
        <w:rPr>
          <w:spacing w:val="25"/>
        </w:rPr>
        <w:t> </w:t>
      </w:r>
      <w:r>
        <w:rPr/>
        <w:t>to</w:t>
      </w:r>
      <w:r>
        <w:rPr>
          <w:spacing w:val="25"/>
        </w:rPr>
        <w:t> </w:t>
      </w:r>
      <w:r>
        <w:rPr/>
        <w:t>thank</w:t>
      </w:r>
      <w:r>
        <w:rPr>
          <w:spacing w:val="25"/>
        </w:rPr>
        <w:t> </w:t>
      </w:r>
      <w:r>
        <w:rPr/>
        <w:t>you</w:t>
      </w:r>
      <w:r>
        <w:rPr>
          <w:spacing w:val="25"/>
        </w:rPr>
        <w:t> </w:t>
      </w:r>
      <w:r>
        <w:rPr/>
        <w:t>for</w:t>
      </w:r>
      <w:r>
        <w:rPr>
          <w:spacing w:val="25"/>
        </w:rPr>
        <w:t> </w:t>
      </w:r>
      <w:r>
        <w:rPr/>
        <w:t>picking</w:t>
      </w:r>
      <w:r>
        <w:rPr>
          <w:spacing w:val="25"/>
        </w:rPr>
        <w:t> </w:t>
      </w:r>
      <w:r>
        <w:rPr/>
        <w:t>up</w:t>
      </w:r>
      <w:r>
        <w:rPr>
          <w:spacing w:val="25"/>
        </w:rPr>
        <w:t> </w:t>
      </w:r>
      <w:r>
        <w:rPr/>
        <w:t>"From</w:t>
      </w:r>
      <w:r>
        <w:rPr>
          <w:spacing w:val="25"/>
        </w:rPr>
        <w:t> </w:t>
      </w:r>
      <w:r>
        <w:rPr/>
        <w:t>Echoes</w:t>
      </w:r>
      <w:r>
        <w:rPr>
          <w:spacing w:val="25"/>
        </w:rPr>
        <w:t> </w:t>
      </w:r>
      <w:r>
        <w:rPr/>
        <w:t>to</w:t>
      </w:r>
      <w:r>
        <w:rPr>
          <w:spacing w:val="25"/>
        </w:rPr>
        <w:t> </w:t>
      </w:r>
      <w:r>
        <w:rPr/>
        <w:t>Empowerment:</w:t>
      </w:r>
      <w:r>
        <w:rPr>
          <w:spacing w:val="25"/>
        </w:rPr>
        <w:t> </w:t>
      </w:r>
      <w:r>
        <w:rPr/>
        <w:t>A</w:t>
      </w:r>
      <w:r>
        <w:rPr>
          <w:spacing w:val="25"/>
        </w:rPr>
        <w:t> </w:t>
      </w:r>
      <w:r>
        <w:rPr/>
        <w:t>Guide</w:t>
      </w:r>
      <w:r>
        <w:rPr>
          <w:spacing w:val="25"/>
        </w:rPr>
        <w:t> </w:t>
      </w:r>
      <w:r>
        <w:rPr/>
        <w:t>and</w:t>
      </w:r>
      <w:r>
        <w:rPr>
          <w:spacing w:val="25"/>
        </w:rPr>
        <w:t> </w:t>
      </w:r>
      <w:r>
        <w:rPr/>
        <w:t>Tool</w:t>
      </w:r>
      <w:r>
        <w:rPr>
          <w:spacing w:val="25"/>
        </w:rPr>
        <w:t> </w:t>
      </w:r>
      <w:r>
        <w:rPr/>
        <w:t>of</w:t>
      </w:r>
      <w:r>
        <w:rPr>
          <w:spacing w:val="25"/>
        </w:rPr>
        <w:t> </w:t>
      </w:r>
      <w:r>
        <w:rPr/>
        <w:t>Self- Care and Psychological Insight For Mothers." This book has been crafted with so much care and</w:t>
      </w:r>
      <w:r>
        <w:rPr>
          <w:spacing w:val="80"/>
        </w:rPr>
        <w:t> </w:t>
      </w:r>
      <w:r>
        <w:rPr/>
        <w:t>dedication, inspired by my own journey and enriched by the wisdom of various experts in the fields of psychology and neuroscience.</w:t>
      </w:r>
    </w:p>
    <w:p>
      <w:pPr>
        <w:pStyle w:val="BodyText"/>
        <w:spacing w:before="44"/>
      </w:pPr>
    </w:p>
    <w:p>
      <w:pPr>
        <w:pStyle w:val="BodyText"/>
        <w:spacing w:line="280" w:lineRule="auto"/>
        <w:ind w:left="697" w:right="967"/>
      </w:pPr>
      <w:r>
        <w:rPr/>
        <w:t>As</w:t>
      </w:r>
      <w:r>
        <w:rPr>
          <w:spacing w:val="25"/>
        </w:rPr>
        <w:t> </w:t>
      </w:r>
      <w:r>
        <w:rPr/>
        <w:t>you</w:t>
      </w:r>
      <w:r>
        <w:rPr>
          <w:spacing w:val="25"/>
        </w:rPr>
        <w:t> </w:t>
      </w:r>
      <w:r>
        <w:rPr/>
        <w:t>embark</w:t>
      </w:r>
      <w:r>
        <w:rPr>
          <w:spacing w:val="25"/>
        </w:rPr>
        <w:t> </w:t>
      </w:r>
      <w:r>
        <w:rPr/>
        <w:t>on</w:t>
      </w:r>
      <w:r>
        <w:rPr>
          <w:spacing w:val="25"/>
        </w:rPr>
        <w:t> </w:t>
      </w:r>
      <w:r>
        <w:rPr/>
        <w:t>this</w:t>
      </w:r>
      <w:r>
        <w:rPr>
          <w:spacing w:val="25"/>
        </w:rPr>
        <w:t> </w:t>
      </w:r>
      <w:r>
        <w:rPr/>
        <w:t>journey</w:t>
      </w:r>
      <w:r>
        <w:rPr>
          <w:spacing w:val="25"/>
        </w:rPr>
        <w:t> </w:t>
      </w:r>
      <w:r>
        <w:rPr/>
        <w:t>through</w:t>
      </w:r>
      <w:r>
        <w:rPr>
          <w:spacing w:val="25"/>
        </w:rPr>
        <w:t> </w:t>
      </w:r>
      <w:r>
        <w:rPr/>
        <w:t>the</w:t>
      </w:r>
      <w:r>
        <w:rPr>
          <w:spacing w:val="25"/>
        </w:rPr>
        <w:t> </w:t>
      </w:r>
      <w:r>
        <w:rPr/>
        <w:t>pages,</w:t>
      </w:r>
      <w:r>
        <w:rPr>
          <w:spacing w:val="25"/>
        </w:rPr>
        <w:t> </w:t>
      </w:r>
      <w:r>
        <w:rPr/>
        <w:t>I</w:t>
      </w:r>
      <w:r>
        <w:rPr>
          <w:spacing w:val="25"/>
        </w:rPr>
        <w:t> </w:t>
      </w:r>
      <w:r>
        <w:rPr/>
        <w:t>want</w:t>
      </w:r>
      <w:r>
        <w:rPr>
          <w:spacing w:val="25"/>
        </w:rPr>
        <w:t> </w:t>
      </w:r>
      <w:r>
        <w:rPr/>
        <w:t>to</w:t>
      </w:r>
      <w:r>
        <w:rPr>
          <w:spacing w:val="25"/>
        </w:rPr>
        <w:t> </w:t>
      </w:r>
      <w:r>
        <w:rPr/>
        <w:t>encourage</w:t>
      </w:r>
      <w:r>
        <w:rPr>
          <w:spacing w:val="25"/>
        </w:rPr>
        <w:t> </w:t>
      </w:r>
      <w:r>
        <w:rPr/>
        <w:t>you</w:t>
      </w:r>
      <w:r>
        <w:rPr>
          <w:spacing w:val="25"/>
        </w:rPr>
        <w:t> </w:t>
      </w:r>
      <w:r>
        <w:rPr/>
        <w:t>to</w:t>
      </w:r>
      <w:r>
        <w:rPr>
          <w:spacing w:val="25"/>
        </w:rPr>
        <w:t> </w:t>
      </w:r>
      <w:r>
        <w:rPr/>
        <w:t>approach</w:t>
      </w:r>
      <w:r>
        <w:rPr>
          <w:spacing w:val="25"/>
        </w:rPr>
        <w:t> </w:t>
      </w:r>
      <w:r>
        <w:rPr/>
        <w:t>it</w:t>
      </w:r>
      <w:r>
        <w:rPr>
          <w:spacing w:val="25"/>
        </w:rPr>
        <w:t> </w:t>
      </w:r>
      <w:r>
        <w:rPr/>
        <w:t>with</w:t>
      </w:r>
      <w:r>
        <w:rPr>
          <w:spacing w:val="25"/>
        </w:rPr>
        <w:t> </w:t>
      </w:r>
      <w:r>
        <w:rPr/>
        <w:t>an open</w:t>
      </w:r>
      <w:r>
        <w:rPr>
          <w:spacing w:val="31"/>
        </w:rPr>
        <w:t> </w:t>
      </w:r>
      <w:r>
        <w:rPr/>
        <w:t>heart</w:t>
      </w:r>
      <w:r>
        <w:rPr>
          <w:spacing w:val="31"/>
        </w:rPr>
        <w:t> </w:t>
      </w:r>
      <w:r>
        <w:rPr/>
        <w:t>and</w:t>
      </w:r>
      <w:r>
        <w:rPr>
          <w:spacing w:val="31"/>
        </w:rPr>
        <w:t> </w:t>
      </w:r>
      <w:r>
        <w:rPr/>
        <w:t>mind.</w:t>
      </w:r>
      <w:r>
        <w:rPr>
          <w:spacing w:val="31"/>
        </w:rPr>
        <w:t> </w:t>
      </w:r>
      <w:r>
        <w:rPr/>
        <w:t>Even</w:t>
      </w:r>
      <w:r>
        <w:rPr>
          <w:spacing w:val="31"/>
        </w:rPr>
        <w:t> </w:t>
      </w:r>
      <w:r>
        <w:rPr/>
        <w:t>if</w:t>
      </w:r>
      <w:r>
        <w:rPr>
          <w:spacing w:val="31"/>
        </w:rPr>
        <w:t> </w:t>
      </w:r>
      <w:r>
        <w:rPr/>
        <w:t>some</w:t>
      </w:r>
      <w:r>
        <w:rPr>
          <w:spacing w:val="31"/>
        </w:rPr>
        <w:t> </w:t>
      </w:r>
      <w:r>
        <w:rPr/>
        <w:t>chapters</w:t>
      </w:r>
      <w:r>
        <w:rPr>
          <w:spacing w:val="31"/>
        </w:rPr>
        <w:t> </w:t>
      </w:r>
      <w:r>
        <w:rPr/>
        <w:t>don’t</w:t>
      </w:r>
      <w:r>
        <w:rPr>
          <w:spacing w:val="31"/>
        </w:rPr>
        <w:t> </w:t>
      </w:r>
      <w:r>
        <w:rPr/>
        <w:t>seem</w:t>
      </w:r>
      <w:r>
        <w:rPr>
          <w:spacing w:val="31"/>
        </w:rPr>
        <w:t> </w:t>
      </w:r>
      <w:r>
        <w:rPr/>
        <w:t>immediately</w:t>
      </w:r>
      <w:r>
        <w:rPr>
          <w:spacing w:val="31"/>
        </w:rPr>
        <w:t> </w:t>
      </w:r>
      <w:r>
        <w:rPr/>
        <w:t>relevant</w:t>
      </w:r>
      <w:r>
        <w:rPr>
          <w:spacing w:val="31"/>
        </w:rPr>
        <w:t> </w:t>
      </w:r>
      <w:r>
        <w:rPr/>
        <w:t>to</w:t>
      </w:r>
      <w:r>
        <w:rPr>
          <w:spacing w:val="31"/>
        </w:rPr>
        <w:t> </w:t>
      </w:r>
      <w:r>
        <w:rPr/>
        <w:t>you,</w:t>
      </w:r>
      <w:r>
        <w:rPr>
          <w:spacing w:val="31"/>
        </w:rPr>
        <w:t> </w:t>
      </w:r>
      <w:r>
        <w:rPr/>
        <w:t>please remember that the insights and tools within these pages are not just for your own benefit. You might</w:t>
      </w:r>
      <w:r>
        <w:rPr>
          <w:spacing w:val="40"/>
        </w:rPr>
        <w:t> </w:t>
      </w:r>
      <w:r>
        <w:rPr/>
        <w:t>find that the wisdom shared here resonates with a friend, a family member, or another mother in your life. By exploring these chapters, you’re also equipping yourself to offer support to those around you</w:t>
      </w:r>
      <w:r>
        <w:rPr>
          <w:spacing w:val="40"/>
        </w:rPr>
        <w:t> </w:t>
      </w:r>
      <w:r>
        <w:rPr/>
        <w:t>who might need it.</w:t>
      </w:r>
    </w:p>
    <w:p>
      <w:pPr>
        <w:pStyle w:val="BodyText"/>
        <w:spacing w:before="42"/>
      </w:pPr>
    </w:p>
    <w:p>
      <w:pPr>
        <w:pStyle w:val="BodyText"/>
        <w:ind w:left="697"/>
      </w:pPr>
      <w:r>
        <w:rPr/>
        <w:t>Here’s</w:t>
      </w:r>
      <w:r>
        <w:rPr>
          <w:spacing w:val="13"/>
        </w:rPr>
        <w:t> </w:t>
      </w:r>
      <w:r>
        <w:rPr/>
        <w:t>a</w:t>
      </w:r>
      <w:r>
        <w:rPr>
          <w:spacing w:val="13"/>
        </w:rPr>
        <w:t> </w:t>
      </w:r>
      <w:r>
        <w:rPr/>
        <w:t>gentle</w:t>
      </w:r>
      <w:r>
        <w:rPr>
          <w:spacing w:val="13"/>
        </w:rPr>
        <w:t> </w:t>
      </w:r>
      <w:r>
        <w:rPr/>
        <w:t>guide</w:t>
      </w:r>
      <w:r>
        <w:rPr>
          <w:spacing w:val="14"/>
        </w:rPr>
        <w:t> </w:t>
      </w:r>
      <w:r>
        <w:rPr/>
        <w:t>on</w:t>
      </w:r>
      <w:r>
        <w:rPr>
          <w:spacing w:val="13"/>
        </w:rPr>
        <w:t> </w:t>
      </w:r>
      <w:r>
        <w:rPr/>
        <w:t>how</w:t>
      </w:r>
      <w:r>
        <w:rPr>
          <w:spacing w:val="13"/>
        </w:rPr>
        <w:t> </w:t>
      </w:r>
      <w:r>
        <w:rPr/>
        <w:t>to</w:t>
      </w:r>
      <w:r>
        <w:rPr>
          <w:spacing w:val="14"/>
        </w:rPr>
        <w:t> </w:t>
      </w:r>
      <w:r>
        <w:rPr/>
        <w:t>make</w:t>
      </w:r>
      <w:r>
        <w:rPr>
          <w:spacing w:val="13"/>
        </w:rPr>
        <w:t> </w:t>
      </w:r>
      <w:r>
        <w:rPr/>
        <w:t>the</w:t>
      </w:r>
      <w:r>
        <w:rPr>
          <w:spacing w:val="13"/>
        </w:rPr>
        <w:t> </w:t>
      </w:r>
      <w:r>
        <w:rPr/>
        <w:t>most</w:t>
      </w:r>
      <w:r>
        <w:rPr>
          <w:spacing w:val="14"/>
        </w:rPr>
        <w:t> </w:t>
      </w:r>
      <w:r>
        <w:rPr/>
        <w:t>of</w:t>
      </w:r>
      <w:r>
        <w:rPr>
          <w:spacing w:val="13"/>
        </w:rPr>
        <w:t> </w:t>
      </w:r>
      <w:r>
        <w:rPr/>
        <w:t>this</w:t>
      </w:r>
      <w:r>
        <w:rPr>
          <w:spacing w:val="13"/>
        </w:rPr>
        <w:t> </w:t>
      </w:r>
      <w:r>
        <w:rPr>
          <w:spacing w:val="-2"/>
        </w:rPr>
        <w:t>book:</w:t>
      </w:r>
    </w:p>
    <w:p>
      <w:pPr>
        <w:pStyle w:val="BodyText"/>
        <w:spacing w:before="91"/>
      </w:pPr>
    </w:p>
    <w:p>
      <w:pPr>
        <w:pStyle w:val="ListParagraph"/>
        <w:numPr>
          <w:ilvl w:val="0"/>
          <w:numId w:val="1"/>
        </w:numPr>
        <w:tabs>
          <w:tab w:pos="1084" w:val="left" w:leader="none"/>
          <w:tab w:pos="1086" w:val="left" w:leader="none"/>
        </w:tabs>
        <w:spacing w:line="280" w:lineRule="auto" w:before="0" w:after="0"/>
        <w:ind w:left="1086" w:right="807" w:hanging="208"/>
        <w:jc w:val="left"/>
        <w:rPr>
          <w:sz w:val="23"/>
        </w:rPr>
      </w:pPr>
      <w:r>
        <w:rPr>
          <w:sz w:val="23"/>
        </w:rPr>
        <w:t>Start</w:t>
      </w:r>
      <w:r>
        <w:rPr>
          <w:spacing w:val="33"/>
          <w:sz w:val="23"/>
        </w:rPr>
        <w:t> </w:t>
      </w:r>
      <w:r>
        <w:rPr>
          <w:sz w:val="23"/>
        </w:rPr>
        <w:t>Where</w:t>
      </w:r>
      <w:r>
        <w:rPr>
          <w:spacing w:val="33"/>
          <w:sz w:val="23"/>
        </w:rPr>
        <w:t> </w:t>
      </w:r>
      <w:r>
        <w:rPr>
          <w:sz w:val="23"/>
        </w:rPr>
        <w:t>You</w:t>
      </w:r>
      <w:r>
        <w:rPr>
          <w:spacing w:val="33"/>
          <w:sz w:val="23"/>
        </w:rPr>
        <w:t> </w:t>
      </w:r>
      <w:r>
        <w:rPr>
          <w:sz w:val="23"/>
        </w:rPr>
        <w:t>Feel</w:t>
      </w:r>
      <w:r>
        <w:rPr>
          <w:spacing w:val="33"/>
          <w:sz w:val="23"/>
        </w:rPr>
        <w:t> </w:t>
      </w:r>
      <w:r>
        <w:rPr>
          <w:sz w:val="23"/>
        </w:rPr>
        <w:t>Drawn:</w:t>
      </w:r>
      <w:r>
        <w:rPr>
          <w:spacing w:val="33"/>
          <w:sz w:val="23"/>
        </w:rPr>
        <w:t> </w:t>
      </w:r>
      <w:r>
        <w:rPr>
          <w:sz w:val="23"/>
        </w:rPr>
        <w:t>You</w:t>
      </w:r>
      <w:r>
        <w:rPr>
          <w:spacing w:val="33"/>
          <w:sz w:val="23"/>
        </w:rPr>
        <w:t> </w:t>
      </w:r>
      <w:r>
        <w:rPr>
          <w:sz w:val="23"/>
        </w:rPr>
        <w:t>don’t</w:t>
      </w:r>
      <w:r>
        <w:rPr>
          <w:spacing w:val="33"/>
          <w:sz w:val="23"/>
        </w:rPr>
        <w:t> </w:t>
      </w:r>
      <w:r>
        <w:rPr>
          <w:sz w:val="23"/>
        </w:rPr>
        <w:t>have</w:t>
      </w:r>
      <w:r>
        <w:rPr>
          <w:spacing w:val="33"/>
          <w:sz w:val="23"/>
        </w:rPr>
        <w:t> </w:t>
      </w:r>
      <w:r>
        <w:rPr>
          <w:sz w:val="23"/>
        </w:rPr>
        <w:t>to</w:t>
      </w:r>
      <w:r>
        <w:rPr>
          <w:spacing w:val="33"/>
          <w:sz w:val="23"/>
        </w:rPr>
        <w:t> </w:t>
      </w:r>
      <w:r>
        <w:rPr>
          <w:sz w:val="23"/>
        </w:rPr>
        <w:t>read</w:t>
      </w:r>
      <w:r>
        <w:rPr>
          <w:spacing w:val="33"/>
          <w:sz w:val="23"/>
        </w:rPr>
        <w:t> </w:t>
      </w:r>
      <w:r>
        <w:rPr>
          <w:sz w:val="23"/>
        </w:rPr>
        <w:t>this</w:t>
      </w:r>
      <w:r>
        <w:rPr>
          <w:spacing w:val="33"/>
          <w:sz w:val="23"/>
        </w:rPr>
        <w:t> </w:t>
      </w:r>
      <w:r>
        <w:rPr>
          <w:sz w:val="23"/>
        </w:rPr>
        <w:t>book</w:t>
      </w:r>
      <w:r>
        <w:rPr>
          <w:spacing w:val="33"/>
          <w:sz w:val="23"/>
        </w:rPr>
        <w:t> </w:t>
      </w:r>
      <w:r>
        <w:rPr>
          <w:sz w:val="23"/>
        </w:rPr>
        <w:t>cover</w:t>
      </w:r>
      <w:r>
        <w:rPr>
          <w:spacing w:val="33"/>
          <w:sz w:val="23"/>
        </w:rPr>
        <w:t> </w:t>
      </w:r>
      <w:r>
        <w:rPr>
          <w:sz w:val="23"/>
        </w:rPr>
        <w:t>to</w:t>
      </w:r>
      <w:r>
        <w:rPr>
          <w:spacing w:val="33"/>
          <w:sz w:val="23"/>
        </w:rPr>
        <w:t> </w:t>
      </w:r>
      <w:r>
        <w:rPr>
          <w:sz w:val="23"/>
        </w:rPr>
        <w:t>cover</w:t>
      </w:r>
      <w:r>
        <w:rPr>
          <w:spacing w:val="33"/>
          <w:sz w:val="23"/>
        </w:rPr>
        <w:t> </w:t>
      </w:r>
      <w:r>
        <w:rPr>
          <w:sz w:val="23"/>
        </w:rPr>
        <w:t>in</w:t>
      </w:r>
      <w:r>
        <w:rPr>
          <w:spacing w:val="33"/>
          <w:sz w:val="23"/>
        </w:rPr>
        <w:t> </w:t>
      </w:r>
      <w:r>
        <w:rPr>
          <w:sz w:val="23"/>
        </w:rPr>
        <w:t>one</w:t>
      </w:r>
      <w:r>
        <w:rPr>
          <w:spacing w:val="33"/>
          <w:sz w:val="23"/>
        </w:rPr>
        <w:t> </w:t>
      </w:r>
      <w:r>
        <w:rPr>
          <w:sz w:val="23"/>
        </w:rPr>
        <w:t>go.</w:t>
      </w:r>
      <w:r>
        <w:rPr>
          <w:spacing w:val="33"/>
          <w:sz w:val="23"/>
        </w:rPr>
        <w:t> </w:t>
      </w:r>
      <w:r>
        <w:rPr>
          <w:sz w:val="23"/>
        </w:rPr>
        <w:t>Begin with the chapters that speak to you most at the moment. Trust your intuition about what you need</w:t>
      </w:r>
      <w:r>
        <w:rPr>
          <w:spacing w:val="80"/>
          <w:sz w:val="23"/>
        </w:rPr>
        <w:t> </w:t>
      </w:r>
      <w:r>
        <w:rPr>
          <w:sz w:val="23"/>
        </w:rPr>
        <w:t>to</w:t>
      </w:r>
      <w:r>
        <w:rPr>
          <w:spacing w:val="23"/>
          <w:sz w:val="23"/>
        </w:rPr>
        <w:t> </w:t>
      </w:r>
      <w:r>
        <w:rPr>
          <w:sz w:val="23"/>
        </w:rPr>
        <w:t>read</w:t>
      </w:r>
      <w:r>
        <w:rPr>
          <w:spacing w:val="23"/>
          <w:sz w:val="23"/>
        </w:rPr>
        <w:t> </w:t>
      </w:r>
      <w:r>
        <w:rPr>
          <w:sz w:val="23"/>
        </w:rPr>
        <w:t>and</w:t>
      </w:r>
      <w:r>
        <w:rPr>
          <w:spacing w:val="23"/>
          <w:sz w:val="23"/>
        </w:rPr>
        <w:t> </w:t>
      </w:r>
      <w:r>
        <w:rPr>
          <w:sz w:val="23"/>
        </w:rPr>
        <w:t>when.</w:t>
      </w:r>
      <w:r>
        <w:rPr>
          <w:spacing w:val="23"/>
          <w:sz w:val="23"/>
        </w:rPr>
        <w:t> </w:t>
      </w:r>
      <w:r>
        <w:rPr>
          <w:sz w:val="23"/>
        </w:rPr>
        <w:t>Each</w:t>
      </w:r>
      <w:r>
        <w:rPr>
          <w:spacing w:val="23"/>
          <w:sz w:val="23"/>
        </w:rPr>
        <w:t> </w:t>
      </w:r>
      <w:r>
        <w:rPr>
          <w:sz w:val="23"/>
        </w:rPr>
        <w:t>section</w:t>
      </w:r>
      <w:r>
        <w:rPr>
          <w:spacing w:val="23"/>
          <w:sz w:val="23"/>
        </w:rPr>
        <w:t> </w:t>
      </w:r>
      <w:r>
        <w:rPr>
          <w:sz w:val="23"/>
        </w:rPr>
        <w:t>is</w:t>
      </w:r>
      <w:r>
        <w:rPr>
          <w:spacing w:val="23"/>
          <w:sz w:val="23"/>
        </w:rPr>
        <w:t> </w:t>
      </w:r>
      <w:r>
        <w:rPr>
          <w:sz w:val="23"/>
        </w:rPr>
        <w:t>designed</w:t>
      </w:r>
      <w:r>
        <w:rPr>
          <w:spacing w:val="23"/>
          <w:sz w:val="23"/>
        </w:rPr>
        <w:t> </w:t>
      </w:r>
      <w:r>
        <w:rPr>
          <w:sz w:val="23"/>
        </w:rPr>
        <w:t>to</w:t>
      </w:r>
      <w:r>
        <w:rPr>
          <w:spacing w:val="23"/>
          <w:sz w:val="23"/>
        </w:rPr>
        <w:t> </w:t>
      </w:r>
      <w:r>
        <w:rPr>
          <w:sz w:val="23"/>
        </w:rPr>
        <w:t>be</w:t>
      </w:r>
      <w:r>
        <w:rPr>
          <w:spacing w:val="23"/>
          <w:sz w:val="23"/>
        </w:rPr>
        <w:t> </w:t>
      </w:r>
      <w:r>
        <w:rPr>
          <w:sz w:val="23"/>
        </w:rPr>
        <w:t>standalone,</w:t>
      </w:r>
      <w:r>
        <w:rPr>
          <w:spacing w:val="23"/>
          <w:sz w:val="23"/>
        </w:rPr>
        <w:t> </w:t>
      </w:r>
      <w:r>
        <w:rPr>
          <w:sz w:val="23"/>
        </w:rPr>
        <w:t>so</w:t>
      </w:r>
      <w:r>
        <w:rPr>
          <w:spacing w:val="23"/>
          <w:sz w:val="23"/>
        </w:rPr>
        <w:t> </w:t>
      </w:r>
      <w:r>
        <w:rPr>
          <w:sz w:val="23"/>
        </w:rPr>
        <w:t>feel</w:t>
      </w:r>
      <w:r>
        <w:rPr>
          <w:spacing w:val="23"/>
          <w:sz w:val="23"/>
        </w:rPr>
        <w:t> </w:t>
      </w:r>
      <w:r>
        <w:rPr>
          <w:sz w:val="23"/>
        </w:rPr>
        <w:t>free</w:t>
      </w:r>
      <w:r>
        <w:rPr>
          <w:spacing w:val="23"/>
          <w:sz w:val="23"/>
        </w:rPr>
        <w:t> </w:t>
      </w:r>
      <w:r>
        <w:rPr>
          <w:sz w:val="23"/>
        </w:rPr>
        <w:t>to</w:t>
      </w:r>
      <w:r>
        <w:rPr>
          <w:spacing w:val="23"/>
          <w:sz w:val="23"/>
        </w:rPr>
        <w:t> </w:t>
      </w:r>
      <w:r>
        <w:rPr>
          <w:sz w:val="23"/>
        </w:rPr>
        <w:t>skip</w:t>
      </w:r>
      <w:r>
        <w:rPr>
          <w:spacing w:val="23"/>
          <w:sz w:val="23"/>
        </w:rPr>
        <w:t> </w:t>
      </w:r>
      <w:r>
        <w:rPr>
          <w:sz w:val="23"/>
        </w:rPr>
        <w:t>around</w:t>
      </w:r>
      <w:r>
        <w:rPr>
          <w:spacing w:val="23"/>
          <w:sz w:val="23"/>
        </w:rPr>
        <w:t> </w:t>
      </w:r>
      <w:r>
        <w:rPr>
          <w:sz w:val="23"/>
        </w:rPr>
        <w:t>based</w:t>
      </w:r>
      <w:r>
        <w:rPr>
          <w:spacing w:val="23"/>
          <w:sz w:val="23"/>
        </w:rPr>
        <w:t> </w:t>
      </w:r>
      <w:r>
        <w:rPr>
          <w:sz w:val="23"/>
        </w:rPr>
        <w:t>on your needs.</w:t>
      </w:r>
    </w:p>
    <w:p>
      <w:pPr>
        <w:pStyle w:val="ListParagraph"/>
        <w:numPr>
          <w:ilvl w:val="0"/>
          <w:numId w:val="1"/>
        </w:numPr>
        <w:tabs>
          <w:tab w:pos="1084" w:val="left" w:leader="none"/>
          <w:tab w:pos="1086" w:val="left" w:leader="none"/>
        </w:tabs>
        <w:spacing w:line="280" w:lineRule="auto" w:before="0" w:after="0"/>
        <w:ind w:left="1086" w:right="990" w:hanging="208"/>
        <w:jc w:val="left"/>
        <w:rPr>
          <w:sz w:val="23"/>
        </w:rPr>
      </w:pPr>
      <w:r>
        <w:rPr>
          <w:sz w:val="23"/>
        </w:rPr>
        <w:t>Engage with the Interactive Activities: The interactive activities in each chapter are there to help you reflect and apply what you’re learning. Take your time with them—there’s no rush. They’re meant</w:t>
      </w:r>
      <w:r>
        <w:rPr>
          <w:spacing w:val="27"/>
          <w:sz w:val="23"/>
        </w:rPr>
        <w:t> </w:t>
      </w:r>
      <w:r>
        <w:rPr>
          <w:sz w:val="23"/>
        </w:rPr>
        <w:t>to</w:t>
      </w:r>
      <w:r>
        <w:rPr>
          <w:spacing w:val="27"/>
          <w:sz w:val="23"/>
        </w:rPr>
        <w:t> </w:t>
      </w:r>
      <w:r>
        <w:rPr>
          <w:sz w:val="23"/>
        </w:rPr>
        <w:t>be</w:t>
      </w:r>
      <w:r>
        <w:rPr>
          <w:spacing w:val="27"/>
          <w:sz w:val="23"/>
        </w:rPr>
        <w:t> </w:t>
      </w:r>
      <w:r>
        <w:rPr>
          <w:sz w:val="23"/>
        </w:rPr>
        <w:t>a</w:t>
      </w:r>
      <w:r>
        <w:rPr>
          <w:spacing w:val="27"/>
          <w:sz w:val="23"/>
        </w:rPr>
        <w:t> </w:t>
      </w:r>
      <w:r>
        <w:rPr>
          <w:sz w:val="23"/>
        </w:rPr>
        <w:t>space</w:t>
      </w:r>
      <w:r>
        <w:rPr>
          <w:spacing w:val="27"/>
          <w:sz w:val="23"/>
        </w:rPr>
        <w:t> </w:t>
      </w:r>
      <w:r>
        <w:rPr>
          <w:sz w:val="23"/>
        </w:rPr>
        <w:t>for</w:t>
      </w:r>
      <w:r>
        <w:rPr>
          <w:spacing w:val="27"/>
          <w:sz w:val="23"/>
        </w:rPr>
        <w:t> </w:t>
      </w:r>
      <w:r>
        <w:rPr>
          <w:sz w:val="23"/>
        </w:rPr>
        <w:t>you</w:t>
      </w:r>
      <w:r>
        <w:rPr>
          <w:spacing w:val="27"/>
          <w:sz w:val="23"/>
        </w:rPr>
        <w:t> </w:t>
      </w:r>
      <w:r>
        <w:rPr>
          <w:sz w:val="23"/>
        </w:rPr>
        <w:t>to</w:t>
      </w:r>
      <w:r>
        <w:rPr>
          <w:spacing w:val="27"/>
          <w:sz w:val="23"/>
        </w:rPr>
        <w:t> </w:t>
      </w:r>
      <w:r>
        <w:rPr>
          <w:sz w:val="23"/>
        </w:rPr>
        <w:t>engage</w:t>
      </w:r>
      <w:r>
        <w:rPr>
          <w:spacing w:val="27"/>
          <w:sz w:val="23"/>
        </w:rPr>
        <w:t> </w:t>
      </w:r>
      <w:r>
        <w:rPr>
          <w:sz w:val="23"/>
        </w:rPr>
        <w:t>deeply</w:t>
      </w:r>
      <w:r>
        <w:rPr>
          <w:spacing w:val="27"/>
          <w:sz w:val="23"/>
        </w:rPr>
        <w:t> </w:t>
      </w:r>
      <w:r>
        <w:rPr>
          <w:sz w:val="23"/>
        </w:rPr>
        <w:t>with</w:t>
      </w:r>
      <w:r>
        <w:rPr>
          <w:spacing w:val="27"/>
          <w:sz w:val="23"/>
        </w:rPr>
        <w:t> </w:t>
      </w:r>
      <w:r>
        <w:rPr>
          <w:sz w:val="23"/>
        </w:rPr>
        <w:t>your</w:t>
      </w:r>
      <w:r>
        <w:rPr>
          <w:spacing w:val="27"/>
          <w:sz w:val="23"/>
        </w:rPr>
        <w:t> </w:t>
      </w:r>
      <w:r>
        <w:rPr>
          <w:sz w:val="23"/>
        </w:rPr>
        <w:t>own</w:t>
      </w:r>
      <w:r>
        <w:rPr>
          <w:spacing w:val="27"/>
          <w:sz w:val="23"/>
        </w:rPr>
        <w:t> </w:t>
      </w:r>
      <w:r>
        <w:rPr>
          <w:sz w:val="23"/>
        </w:rPr>
        <w:t>experiences</w:t>
      </w:r>
      <w:r>
        <w:rPr>
          <w:spacing w:val="27"/>
          <w:sz w:val="23"/>
        </w:rPr>
        <w:t> </w:t>
      </w:r>
      <w:r>
        <w:rPr>
          <w:sz w:val="23"/>
        </w:rPr>
        <w:t>and</w:t>
      </w:r>
      <w:r>
        <w:rPr>
          <w:spacing w:val="27"/>
          <w:sz w:val="23"/>
        </w:rPr>
        <w:t> </w:t>
      </w:r>
      <w:r>
        <w:rPr>
          <w:sz w:val="23"/>
        </w:rPr>
        <w:t>insights.</w:t>
      </w:r>
    </w:p>
    <w:p>
      <w:pPr>
        <w:pStyle w:val="ListParagraph"/>
        <w:numPr>
          <w:ilvl w:val="0"/>
          <w:numId w:val="1"/>
        </w:numPr>
        <w:tabs>
          <w:tab w:pos="1084" w:val="left" w:leader="none"/>
          <w:tab w:pos="1086" w:val="left" w:leader="none"/>
        </w:tabs>
        <w:spacing w:line="280" w:lineRule="auto" w:before="0" w:after="0"/>
        <w:ind w:left="1086" w:right="799" w:hanging="208"/>
        <w:jc w:val="left"/>
        <w:rPr>
          <w:sz w:val="23"/>
        </w:rPr>
      </w:pPr>
      <w:r>
        <w:rPr>
          <w:sz w:val="23"/>
        </w:rPr>
        <w:t>Reflect</w:t>
      </w:r>
      <w:r>
        <w:rPr>
          <w:spacing w:val="26"/>
          <w:sz w:val="23"/>
        </w:rPr>
        <w:t> </w:t>
      </w:r>
      <w:r>
        <w:rPr>
          <w:sz w:val="23"/>
        </w:rPr>
        <w:t>and</w:t>
      </w:r>
      <w:r>
        <w:rPr>
          <w:spacing w:val="26"/>
          <w:sz w:val="23"/>
        </w:rPr>
        <w:t> </w:t>
      </w:r>
      <w:r>
        <w:rPr>
          <w:sz w:val="23"/>
        </w:rPr>
        <w:t>Journal:</w:t>
      </w:r>
      <w:r>
        <w:rPr>
          <w:spacing w:val="26"/>
          <w:sz w:val="23"/>
        </w:rPr>
        <w:t> </w:t>
      </w:r>
      <w:r>
        <w:rPr>
          <w:sz w:val="23"/>
        </w:rPr>
        <w:t>After</w:t>
      </w:r>
      <w:r>
        <w:rPr>
          <w:spacing w:val="26"/>
          <w:sz w:val="23"/>
        </w:rPr>
        <w:t> </w:t>
      </w:r>
      <w:r>
        <w:rPr>
          <w:sz w:val="23"/>
        </w:rPr>
        <w:t>reading</w:t>
      </w:r>
      <w:r>
        <w:rPr>
          <w:spacing w:val="26"/>
          <w:sz w:val="23"/>
        </w:rPr>
        <w:t> </w:t>
      </w:r>
      <w:r>
        <w:rPr>
          <w:sz w:val="23"/>
        </w:rPr>
        <w:t>each</w:t>
      </w:r>
      <w:r>
        <w:rPr>
          <w:spacing w:val="26"/>
          <w:sz w:val="23"/>
        </w:rPr>
        <w:t> </w:t>
      </w:r>
      <w:r>
        <w:rPr>
          <w:sz w:val="23"/>
        </w:rPr>
        <w:t>chapter,</w:t>
      </w:r>
      <w:r>
        <w:rPr>
          <w:spacing w:val="26"/>
          <w:sz w:val="23"/>
        </w:rPr>
        <w:t> </w:t>
      </w:r>
      <w:r>
        <w:rPr>
          <w:sz w:val="23"/>
        </w:rPr>
        <w:t>take</w:t>
      </w:r>
      <w:r>
        <w:rPr>
          <w:spacing w:val="26"/>
          <w:sz w:val="23"/>
        </w:rPr>
        <w:t> </w:t>
      </w:r>
      <w:r>
        <w:rPr>
          <w:sz w:val="23"/>
        </w:rPr>
        <w:t>a</w:t>
      </w:r>
      <w:r>
        <w:rPr>
          <w:spacing w:val="26"/>
          <w:sz w:val="23"/>
        </w:rPr>
        <w:t> </w:t>
      </w:r>
      <w:r>
        <w:rPr>
          <w:sz w:val="23"/>
        </w:rPr>
        <w:t>moment</w:t>
      </w:r>
      <w:r>
        <w:rPr>
          <w:spacing w:val="26"/>
          <w:sz w:val="23"/>
        </w:rPr>
        <w:t> </w:t>
      </w:r>
      <w:r>
        <w:rPr>
          <w:sz w:val="23"/>
        </w:rPr>
        <w:t>to</w:t>
      </w:r>
      <w:r>
        <w:rPr>
          <w:spacing w:val="26"/>
          <w:sz w:val="23"/>
        </w:rPr>
        <w:t> </w:t>
      </w:r>
      <w:r>
        <w:rPr>
          <w:sz w:val="23"/>
        </w:rPr>
        <w:t>journal</w:t>
      </w:r>
      <w:r>
        <w:rPr>
          <w:spacing w:val="26"/>
          <w:sz w:val="23"/>
        </w:rPr>
        <w:t> </w:t>
      </w:r>
      <w:r>
        <w:rPr>
          <w:sz w:val="23"/>
        </w:rPr>
        <w:t>your</w:t>
      </w:r>
      <w:r>
        <w:rPr>
          <w:spacing w:val="26"/>
          <w:sz w:val="23"/>
        </w:rPr>
        <w:t> </w:t>
      </w:r>
      <w:r>
        <w:rPr>
          <w:sz w:val="23"/>
        </w:rPr>
        <w:t>thoughts,</w:t>
      </w:r>
      <w:r>
        <w:rPr>
          <w:spacing w:val="26"/>
          <w:sz w:val="23"/>
        </w:rPr>
        <w:t> </w:t>
      </w:r>
      <w:r>
        <w:rPr>
          <w:sz w:val="23"/>
        </w:rPr>
        <w:t>feelings, and</w:t>
      </w:r>
      <w:r>
        <w:rPr>
          <w:spacing w:val="28"/>
          <w:sz w:val="23"/>
        </w:rPr>
        <w:t> </w:t>
      </w:r>
      <w:r>
        <w:rPr>
          <w:sz w:val="23"/>
        </w:rPr>
        <w:t>any</w:t>
      </w:r>
      <w:r>
        <w:rPr>
          <w:spacing w:val="28"/>
          <w:sz w:val="23"/>
        </w:rPr>
        <w:t> </w:t>
      </w:r>
      <w:r>
        <w:rPr>
          <w:sz w:val="23"/>
        </w:rPr>
        <w:t>insights</w:t>
      </w:r>
      <w:r>
        <w:rPr>
          <w:spacing w:val="28"/>
          <w:sz w:val="23"/>
        </w:rPr>
        <w:t> </w:t>
      </w:r>
      <w:r>
        <w:rPr>
          <w:sz w:val="23"/>
        </w:rPr>
        <w:t>you’ve</w:t>
      </w:r>
      <w:r>
        <w:rPr>
          <w:spacing w:val="28"/>
          <w:sz w:val="23"/>
        </w:rPr>
        <w:t> </w:t>
      </w:r>
      <w:r>
        <w:rPr>
          <w:sz w:val="23"/>
        </w:rPr>
        <w:t>gained.</w:t>
      </w:r>
      <w:r>
        <w:rPr>
          <w:spacing w:val="28"/>
          <w:sz w:val="23"/>
        </w:rPr>
        <w:t> </w:t>
      </w:r>
      <w:r>
        <w:rPr>
          <w:sz w:val="23"/>
        </w:rPr>
        <w:t>This</w:t>
      </w:r>
      <w:r>
        <w:rPr>
          <w:spacing w:val="28"/>
          <w:sz w:val="23"/>
        </w:rPr>
        <w:t> </w:t>
      </w:r>
      <w:r>
        <w:rPr>
          <w:sz w:val="23"/>
        </w:rPr>
        <w:t>personal</w:t>
      </w:r>
      <w:r>
        <w:rPr>
          <w:spacing w:val="28"/>
          <w:sz w:val="23"/>
        </w:rPr>
        <w:t> </w:t>
      </w:r>
      <w:r>
        <w:rPr>
          <w:sz w:val="23"/>
        </w:rPr>
        <w:t>reflection</w:t>
      </w:r>
      <w:r>
        <w:rPr>
          <w:spacing w:val="28"/>
          <w:sz w:val="23"/>
        </w:rPr>
        <w:t> </w:t>
      </w:r>
      <w:r>
        <w:rPr>
          <w:sz w:val="23"/>
        </w:rPr>
        <w:t>can</w:t>
      </w:r>
      <w:r>
        <w:rPr>
          <w:spacing w:val="28"/>
          <w:sz w:val="23"/>
        </w:rPr>
        <w:t> </w:t>
      </w:r>
      <w:r>
        <w:rPr>
          <w:sz w:val="23"/>
        </w:rPr>
        <w:t>be</w:t>
      </w:r>
      <w:r>
        <w:rPr>
          <w:spacing w:val="28"/>
          <w:sz w:val="23"/>
        </w:rPr>
        <w:t> </w:t>
      </w:r>
      <w:r>
        <w:rPr>
          <w:sz w:val="23"/>
        </w:rPr>
        <w:t>incredibly</w:t>
      </w:r>
      <w:r>
        <w:rPr>
          <w:spacing w:val="28"/>
          <w:sz w:val="23"/>
        </w:rPr>
        <w:t> </w:t>
      </w:r>
      <w:r>
        <w:rPr>
          <w:sz w:val="23"/>
        </w:rPr>
        <w:t>valuable</w:t>
      </w:r>
      <w:r>
        <w:rPr>
          <w:spacing w:val="28"/>
          <w:sz w:val="23"/>
        </w:rPr>
        <w:t> </w:t>
      </w:r>
      <w:r>
        <w:rPr>
          <w:sz w:val="23"/>
        </w:rPr>
        <w:t>in understanding and integrating the material into your life.</w:t>
      </w:r>
    </w:p>
    <w:p>
      <w:pPr>
        <w:pStyle w:val="ListParagraph"/>
        <w:numPr>
          <w:ilvl w:val="0"/>
          <w:numId w:val="1"/>
        </w:numPr>
        <w:tabs>
          <w:tab w:pos="1084" w:val="left" w:leader="none"/>
          <w:tab w:pos="1086" w:val="left" w:leader="none"/>
        </w:tabs>
        <w:spacing w:line="280" w:lineRule="auto" w:before="0" w:after="0"/>
        <w:ind w:left="1086" w:right="867" w:hanging="208"/>
        <w:jc w:val="left"/>
        <w:rPr>
          <w:sz w:val="23"/>
        </w:rPr>
      </w:pPr>
      <w:r>
        <w:rPr>
          <w:sz w:val="23"/>
        </w:rPr>
        <w:t>Share and Connect: If you find something particularly helpful or inspiring, consider sharing it with other mothers in your life. You never know how a single insight or tool might resonate with someone</w:t>
      </w:r>
      <w:r>
        <w:rPr>
          <w:spacing w:val="33"/>
          <w:sz w:val="23"/>
        </w:rPr>
        <w:t> </w:t>
      </w:r>
      <w:r>
        <w:rPr>
          <w:sz w:val="23"/>
        </w:rPr>
        <w:t>else.</w:t>
      </w:r>
      <w:r>
        <w:rPr>
          <w:spacing w:val="33"/>
          <w:sz w:val="23"/>
        </w:rPr>
        <w:t> </w:t>
      </w:r>
      <w:r>
        <w:rPr>
          <w:sz w:val="23"/>
        </w:rPr>
        <w:t>Encouraging</w:t>
      </w:r>
      <w:r>
        <w:rPr>
          <w:spacing w:val="33"/>
          <w:sz w:val="23"/>
        </w:rPr>
        <w:t> </w:t>
      </w:r>
      <w:r>
        <w:rPr>
          <w:sz w:val="23"/>
        </w:rPr>
        <w:t>others</w:t>
      </w:r>
      <w:r>
        <w:rPr>
          <w:spacing w:val="33"/>
          <w:sz w:val="23"/>
        </w:rPr>
        <w:t> </w:t>
      </w:r>
      <w:r>
        <w:rPr>
          <w:sz w:val="23"/>
        </w:rPr>
        <w:t>to</w:t>
      </w:r>
      <w:r>
        <w:rPr>
          <w:spacing w:val="33"/>
          <w:sz w:val="23"/>
        </w:rPr>
        <w:t> </w:t>
      </w:r>
      <w:r>
        <w:rPr>
          <w:sz w:val="23"/>
        </w:rPr>
        <w:t>explore</w:t>
      </w:r>
      <w:r>
        <w:rPr>
          <w:spacing w:val="33"/>
          <w:sz w:val="23"/>
        </w:rPr>
        <w:t> </w:t>
      </w:r>
      <w:r>
        <w:rPr>
          <w:sz w:val="23"/>
        </w:rPr>
        <w:t>the</w:t>
      </w:r>
      <w:r>
        <w:rPr>
          <w:spacing w:val="33"/>
          <w:sz w:val="23"/>
        </w:rPr>
        <w:t> </w:t>
      </w:r>
      <w:r>
        <w:rPr>
          <w:sz w:val="23"/>
        </w:rPr>
        <w:t>book</w:t>
      </w:r>
      <w:r>
        <w:rPr>
          <w:spacing w:val="33"/>
          <w:sz w:val="23"/>
        </w:rPr>
        <w:t> </w:t>
      </w:r>
      <w:r>
        <w:rPr>
          <w:sz w:val="23"/>
        </w:rPr>
        <w:t>can</w:t>
      </w:r>
      <w:r>
        <w:rPr>
          <w:spacing w:val="33"/>
          <w:sz w:val="23"/>
        </w:rPr>
        <w:t> </w:t>
      </w:r>
      <w:r>
        <w:rPr>
          <w:sz w:val="23"/>
        </w:rPr>
        <w:t>help</w:t>
      </w:r>
      <w:r>
        <w:rPr>
          <w:spacing w:val="33"/>
          <w:sz w:val="23"/>
        </w:rPr>
        <w:t> </w:t>
      </w:r>
      <w:r>
        <w:rPr>
          <w:sz w:val="23"/>
        </w:rPr>
        <w:t>spread</w:t>
      </w:r>
      <w:r>
        <w:rPr>
          <w:spacing w:val="33"/>
          <w:sz w:val="23"/>
        </w:rPr>
        <w:t> </w:t>
      </w:r>
      <w:r>
        <w:rPr>
          <w:sz w:val="23"/>
        </w:rPr>
        <w:t>support</w:t>
      </w:r>
      <w:r>
        <w:rPr>
          <w:spacing w:val="33"/>
          <w:sz w:val="23"/>
        </w:rPr>
        <w:t> </w:t>
      </w:r>
      <w:r>
        <w:rPr>
          <w:sz w:val="23"/>
        </w:rPr>
        <w:t>and empowerment within your community.</w:t>
      </w:r>
    </w:p>
    <w:p>
      <w:pPr>
        <w:pStyle w:val="ListParagraph"/>
        <w:numPr>
          <w:ilvl w:val="0"/>
          <w:numId w:val="1"/>
        </w:numPr>
        <w:tabs>
          <w:tab w:pos="1084" w:val="left" w:leader="none"/>
          <w:tab w:pos="1086" w:val="left" w:leader="none"/>
        </w:tabs>
        <w:spacing w:line="280" w:lineRule="auto" w:before="0" w:after="0"/>
        <w:ind w:left="1086" w:right="887" w:hanging="208"/>
        <w:jc w:val="left"/>
        <w:rPr>
          <w:sz w:val="23"/>
        </w:rPr>
      </w:pPr>
      <w:r>
        <w:rPr>
          <w:sz w:val="23"/>
        </w:rPr>
        <w:t>Be Kind to Yourself: Remember, this journey is about discovering and nurturing yourself. It’s okay</w:t>
      </w:r>
      <w:r>
        <w:rPr>
          <w:spacing w:val="40"/>
          <w:sz w:val="23"/>
        </w:rPr>
        <w:t> </w:t>
      </w:r>
      <w:r>
        <w:rPr>
          <w:sz w:val="23"/>
        </w:rPr>
        <w:t>to take breaks, revisit chapters, or even step away and come back later. Your well-being is the</w:t>
      </w:r>
      <w:r>
        <w:rPr>
          <w:spacing w:val="40"/>
          <w:sz w:val="23"/>
        </w:rPr>
        <w:t> </w:t>
      </w:r>
      <w:r>
        <w:rPr>
          <w:sz w:val="23"/>
        </w:rPr>
        <w:t>priority, and this book is here to support you at your own pace.</w:t>
      </w:r>
    </w:p>
    <w:p>
      <w:pPr>
        <w:pStyle w:val="BodyText"/>
        <w:spacing w:before="37"/>
      </w:pPr>
    </w:p>
    <w:p>
      <w:pPr>
        <w:pStyle w:val="BodyText"/>
        <w:spacing w:line="280" w:lineRule="auto"/>
        <w:ind w:left="697" w:right="862"/>
        <w:jc w:val="both"/>
      </w:pPr>
      <w:r>
        <w:rPr/>
        <w:t>Thank you for allowing me to be a part of your journey. I hope this book offers you not only guidance</w:t>
      </w:r>
      <w:r>
        <w:rPr>
          <w:spacing w:val="40"/>
        </w:rPr>
        <w:t> </w:t>
      </w:r>
      <w:r>
        <w:rPr/>
        <w:t>but also a sense of connection and validation. You’re doing an incredible job, and this book is here to help</w:t>
      </w:r>
      <w:r>
        <w:rPr>
          <w:spacing w:val="34"/>
        </w:rPr>
        <w:t> </w:t>
      </w:r>
      <w:r>
        <w:rPr/>
        <w:t>you</w:t>
      </w:r>
      <w:r>
        <w:rPr>
          <w:spacing w:val="34"/>
        </w:rPr>
        <w:t> </w:t>
      </w:r>
      <w:r>
        <w:rPr/>
        <w:t>feel</w:t>
      </w:r>
      <w:r>
        <w:rPr>
          <w:spacing w:val="34"/>
        </w:rPr>
        <w:t> </w:t>
      </w:r>
      <w:r>
        <w:rPr/>
        <w:t>seen,</w:t>
      </w:r>
      <w:r>
        <w:rPr>
          <w:spacing w:val="34"/>
        </w:rPr>
        <w:t> </w:t>
      </w:r>
      <w:r>
        <w:rPr/>
        <w:t>heard,</w:t>
      </w:r>
      <w:r>
        <w:rPr>
          <w:spacing w:val="34"/>
        </w:rPr>
        <w:t> </w:t>
      </w:r>
      <w:r>
        <w:rPr/>
        <w:t>and</w:t>
      </w:r>
      <w:r>
        <w:rPr>
          <w:spacing w:val="34"/>
        </w:rPr>
        <w:t> </w:t>
      </w:r>
      <w:r>
        <w:rPr/>
        <w:t>empowered</w:t>
      </w:r>
      <w:r>
        <w:rPr>
          <w:spacing w:val="34"/>
        </w:rPr>
        <w:t> </w:t>
      </w:r>
      <w:r>
        <w:rPr/>
        <w:t>in</w:t>
      </w:r>
      <w:r>
        <w:rPr>
          <w:spacing w:val="34"/>
        </w:rPr>
        <w:t> </w:t>
      </w:r>
      <w:r>
        <w:rPr/>
        <w:t>your</w:t>
      </w:r>
      <w:r>
        <w:rPr>
          <w:spacing w:val="34"/>
        </w:rPr>
        <w:t> </w:t>
      </w:r>
      <w:r>
        <w:rPr/>
        <w:t>role</w:t>
      </w:r>
      <w:r>
        <w:rPr>
          <w:spacing w:val="34"/>
        </w:rPr>
        <w:t> </w:t>
      </w:r>
      <w:r>
        <w:rPr/>
        <w:t>as</w:t>
      </w:r>
      <w:r>
        <w:rPr>
          <w:spacing w:val="34"/>
        </w:rPr>
        <w:t> </w:t>
      </w:r>
      <w:r>
        <w:rPr/>
        <w:t>a</w:t>
      </w:r>
      <w:r>
        <w:rPr>
          <w:spacing w:val="34"/>
        </w:rPr>
        <w:t> </w:t>
      </w:r>
      <w:r>
        <w:rPr/>
        <w:t>mother.</w:t>
      </w:r>
    </w:p>
    <w:p>
      <w:pPr>
        <w:pStyle w:val="BodyText"/>
        <w:spacing w:before="44"/>
      </w:pPr>
    </w:p>
    <w:p>
      <w:pPr>
        <w:pStyle w:val="BodyText"/>
        <w:spacing w:line="207" w:lineRule="exact"/>
        <w:ind w:left="697"/>
        <w:jc w:val="both"/>
      </w:pPr>
      <w:r>
        <w:rPr/>
        <w:t>With</w:t>
      </w:r>
      <w:r>
        <w:rPr>
          <w:spacing w:val="5"/>
        </w:rPr>
        <w:t> </w:t>
      </w:r>
      <w:r>
        <w:rPr/>
        <w:t>warmest</w:t>
      </w:r>
      <w:r>
        <w:rPr>
          <w:spacing w:val="6"/>
        </w:rPr>
        <w:t> </w:t>
      </w:r>
      <w:r>
        <w:rPr>
          <w:spacing w:val="-2"/>
        </w:rPr>
        <w:t>wishes,</w:t>
      </w:r>
    </w:p>
    <w:p>
      <w:pPr>
        <w:pStyle w:val="BodyText"/>
        <w:tabs>
          <w:tab w:pos="11208" w:val="right" w:leader="none"/>
        </w:tabs>
        <w:spacing w:line="552" w:lineRule="exact"/>
        <w:ind w:left="697"/>
        <w:rPr>
          <w:rFonts w:ascii="Lucida Sans Unicode"/>
          <w:sz w:val="40"/>
        </w:rPr>
      </w:pPr>
      <w:r>
        <w:rPr/>
        <w:t>Iza</w:t>
      </w:r>
      <w:r>
        <w:rPr>
          <w:spacing w:val="18"/>
        </w:rPr>
        <w:t> </w:t>
      </w:r>
      <w:r>
        <w:rPr/>
        <w:t>De</w:t>
      </w:r>
      <w:r>
        <w:rPr>
          <w:spacing w:val="19"/>
        </w:rPr>
        <w:t> </w:t>
      </w:r>
      <w:r>
        <w:rPr>
          <w:spacing w:val="-2"/>
        </w:rPr>
        <w:t>Paiva</w:t>
      </w:r>
      <w:r>
        <w:rPr>
          <w:rFonts w:ascii="Times New Roman"/>
        </w:rPr>
        <w:tab/>
      </w:r>
      <w:r>
        <w:rPr>
          <w:rFonts w:ascii="Lucida Sans Unicode"/>
          <w:spacing w:val="-5"/>
          <w:position w:val="-4"/>
          <w:sz w:val="40"/>
        </w:rPr>
        <w:t>12</w:t>
      </w:r>
    </w:p>
    <w:p>
      <w:pPr>
        <w:spacing w:after="0" w:line="552" w:lineRule="exact"/>
        <w:rPr>
          <w:rFonts w:ascii="Lucida Sans Unicode"/>
          <w:sz w:val="40"/>
        </w:rPr>
        <w:sectPr>
          <w:pgSz w:w="12240" w:h="15840"/>
          <w:pgMar w:top="1100" w:bottom="280" w:left="240" w:right="220"/>
        </w:sectPr>
      </w:pPr>
    </w:p>
    <w:p>
      <w:pPr>
        <w:pStyle w:val="Heading1"/>
        <w:spacing w:line="237" w:lineRule="auto" w:before="1867"/>
        <w:ind w:firstLine="0"/>
      </w:pPr>
      <w:r>
        <w:rPr/>
        <mc:AlternateContent>
          <mc:Choice Requires="wps">
            <w:drawing>
              <wp:anchor distT="0" distB="0" distL="0" distR="0" allowOverlap="1" layoutInCell="1" locked="0" behindDoc="1" simplePos="0" relativeHeight="481010688">
                <wp:simplePos x="0" y="0"/>
                <wp:positionH relativeFrom="page">
                  <wp:posOffset>0</wp:posOffset>
                </wp:positionH>
                <wp:positionV relativeFrom="page">
                  <wp:posOffset>0</wp:posOffset>
                </wp:positionV>
                <wp:extent cx="7772400" cy="10058400"/>
                <wp:effectExtent l="0" t="0" r="0" b="0"/>
                <wp:wrapNone/>
                <wp:docPr id="38" name="Graphic 38"/>
                <wp:cNvGraphicFramePr>
                  <a:graphicFrameLocks/>
                </wp:cNvGraphicFramePr>
                <a:graphic>
                  <a:graphicData uri="http://schemas.microsoft.com/office/word/2010/wordprocessingShape">
                    <wps:wsp>
                      <wps:cNvPr id="38" name="Graphic 3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F59937"/>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305792" id="docshape11" filled="true" fillcolor="#f59937" stroked="false">
                <v:fill type="solid"/>
                <w10:wrap type="none"/>
              </v:rect>
            </w:pict>
          </mc:Fallback>
        </mc:AlternateContent>
      </w:r>
      <w:r>
        <w:rPr>
          <w:w w:val="90"/>
        </w:rPr>
        <w:t>Chapter 1: </w:t>
      </w:r>
      <w:r>
        <w:rPr>
          <w:spacing w:val="-2"/>
          <w:w w:val="90"/>
        </w:rPr>
        <w:t>Understanding </w:t>
      </w:r>
      <w:r>
        <w:rPr>
          <w:w w:val="85"/>
        </w:rPr>
        <w:t>Trauma and Its </w:t>
      </w:r>
      <w:r>
        <w:rPr>
          <w:spacing w:val="-2"/>
          <w:w w:val="90"/>
        </w:rPr>
        <w:t>Impact</w:t>
      </w:r>
    </w:p>
    <w:p>
      <w:pPr>
        <w:pStyle w:val="BodyText"/>
        <w:rPr>
          <w:rFonts w:ascii="Arial Black"/>
          <w:sz w:val="40"/>
        </w:rPr>
      </w:pPr>
    </w:p>
    <w:p>
      <w:pPr>
        <w:pStyle w:val="BodyText"/>
        <w:rPr>
          <w:rFonts w:ascii="Arial Black"/>
          <w:sz w:val="40"/>
        </w:rPr>
      </w:pPr>
    </w:p>
    <w:p>
      <w:pPr>
        <w:pStyle w:val="BodyText"/>
        <w:rPr>
          <w:rFonts w:ascii="Arial Black"/>
          <w:sz w:val="40"/>
        </w:rPr>
      </w:pPr>
    </w:p>
    <w:p>
      <w:pPr>
        <w:pStyle w:val="BodyText"/>
        <w:rPr>
          <w:rFonts w:ascii="Arial Black"/>
          <w:sz w:val="40"/>
        </w:rPr>
      </w:pPr>
    </w:p>
    <w:p>
      <w:pPr>
        <w:pStyle w:val="BodyText"/>
        <w:rPr>
          <w:rFonts w:ascii="Arial Black"/>
          <w:sz w:val="40"/>
        </w:rPr>
      </w:pPr>
    </w:p>
    <w:p>
      <w:pPr>
        <w:pStyle w:val="BodyText"/>
        <w:spacing w:before="339"/>
        <w:rPr>
          <w:rFonts w:ascii="Arial Black"/>
          <w:sz w:val="40"/>
        </w:rPr>
      </w:pPr>
    </w:p>
    <w:p>
      <w:pPr>
        <w:spacing w:before="0"/>
        <w:ind w:left="0" w:right="557" w:firstLine="0"/>
        <w:jc w:val="right"/>
        <w:rPr>
          <w:rFonts w:ascii="Lucida Sans Unicode"/>
          <w:sz w:val="40"/>
        </w:rPr>
      </w:pPr>
      <w:r>
        <w:rPr>
          <w:rFonts w:ascii="Lucida Sans Unicode"/>
          <w:spacing w:val="-5"/>
          <w:sz w:val="40"/>
        </w:rPr>
        <w:t>13</w:t>
      </w:r>
    </w:p>
    <w:p>
      <w:pPr>
        <w:spacing w:after="0"/>
        <w:jc w:val="right"/>
        <w:rPr>
          <w:rFonts w:ascii="Lucida Sans Unicode"/>
          <w:sz w:val="40"/>
        </w:rPr>
        <w:sectPr>
          <w:pgSz w:w="12240" w:h="15840"/>
          <w:pgMar w:top="1800" w:bottom="280" w:left="240" w:right="220"/>
        </w:sectPr>
      </w:pPr>
    </w:p>
    <w:p>
      <w:pPr>
        <w:pStyle w:val="BodyText"/>
        <w:rPr>
          <w:rFonts w:ascii="Lucida Sans Unicode"/>
        </w:rPr>
      </w:pPr>
      <w:r>
        <w:rPr/>
        <mc:AlternateContent>
          <mc:Choice Requires="wps">
            <w:drawing>
              <wp:anchor distT="0" distB="0" distL="0" distR="0" allowOverlap="1" layoutInCell="1" locked="0" behindDoc="1" simplePos="0" relativeHeight="481011200">
                <wp:simplePos x="0" y="0"/>
                <wp:positionH relativeFrom="page">
                  <wp:posOffset>0</wp:posOffset>
                </wp:positionH>
                <wp:positionV relativeFrom="page">
                  <wp:posOffset>0</wp:posOffset>
                </wp:positionV>
                <wp:extent cx="7772400" cy="10058400"/>
                <wp:effectExtent l="0" t="0" r="0" b="0"/>
                <wp:wrapNone/>
                <wp:docPr id="39" name="Graphic 39"/>
                <wp:cNvGraphicFramePr>
                  <a:graphicFrameLocks/>
                </wp:cNvGraphicFramePr>
                <a:graphic>
                  <a:graphicData uri="http://schemas.microsoft.com/office/word/2010/wordprocessingShape">
                    <wps:wsp>
                      <wps:cNvPr id="39" name="Graphic 3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305280" id="docshape12" filled="true" fillcolor="#23416d" stroked="false">
                <v:fill type="solid"/>
                <w10:wrap type="none"/>
              </v:rect>
            </w:pict>
          </mc:Fallback>
        </mc:AlternateContent>
      </w:r>
    </w:p>
    <w:p>
      <w:pPr>
        <w:pStyle w:val="BodyText"/>
        <w:spacing w:before="61"/>
        <w:rPr>
          <w:rFonts w:ascii="Lucida Sans Unicode"/>
        </w:rPr>
      </w:pPr>
    </w:p>
    <w:p>
      <w:pPr>
        <w:pStyle w:val="BodyText"/>
        <w:spacing w:line="561" w:lineRule="auto"/>
        <w:ind w:left="697" w:right="6628"/>
      </w:pPr>
      <w:r>
        <w:rPr>
          <w:color w:val="FFFFFF"/>
        </w:rPr>
        <w:t>Understanding Trauma and Its Impact </w:t>
      </w:r>
      <w:r>
        <w:rPr>
          <w:color w:val="FFFFFF"/>
          <w:spacing w:val="-2"/>
        </w:rPr>
        <w:t>Introduction</w:t>
      </w:r>
    </w:p>
    <w:p>
      <w:pPr>
        <w:pStyle w:val="BodyText"/>
        <w:spacing w:line="268" w:lineRule="exact"/>
        <w:ind w:left="697"/>
      </w:pPr>
      <w:r>
        <w:rPr>
          <w:color w:val="FFFFFF"/>
          <w:w w:val="105"/>
        </w:rPr>
        <w:t>Dear</w:t>
      </w:r>
      <w:r>
        <w:rPr>
          <w:color w:val="FFFFFF"/>
          <w:spacing w:val="8"/>
          <w:w w:val="105"/>
        </w:rPr>
        <w:t> </w:t>
      </w:r>
      <w:r>
        <w:rPr>
          <w:color w:val="FFFFFF"/>
          <w:spacing w:val="-2"/>
          <w:w w:val="105"/>
        </w:rPr>
        <w:t>Reader,</w:t>
      </w:r>
    </w:p>
    <w:p>
      <w:pPr>
        <w:pStyle w:val="BodyText"/>
        <w:spacing w:before="90"/>
      </w:pPr>
    </w:p>
    <w:p>
      <w:pPr>
        <w:pStyle w:val="BodyText"/>
        <w:spacing w:line="280" w:lineRule="auto" w:before="1"/>
        <w:ind w:left="697" w:right="967"/>
      </w:pPr>
      <w:r>
        <w:rPr>
          <w:color w:val="FFFFFF"/>
        </w:rPr>
        <w:t>As we embark on this chapter together, I want to take a moment to speak directly to you. Navigating</w:t>
      </w:r>
      <w:r>
        <w:rPr>
          <w:color w:val="FFFFFF"/>
          <w:spacing w:val="80"/>
        </w:rPr>
        <w:t> </w:t>
      </w:r>
      <w:r>
        <w:rPr>
          <w:color w:val="FFFFFF"/>
        </w:rPr>
        <w:t>trauma is a deeply personal journey, one that has profoundly shaped my own life. There was a time</w:t>
      </w:r>
      <w:r>
        <w:rPr>
          <w:color w:val="FFFFFF"/>
          <w:spacing w:val="80"/>
        </w:rPr>
        <w:t> </w:t>
      </w:r>
      <w:r>
        <w:rPr>
          <w:color w:val="FFFFFF"/>
        </w:rPr>
        <w:t>when I felt lost, and burdened by experiences that I didn’t fully understand. It was through confronting these shadows that I discovered the path to a more fulfilling and joyful existence.</w:t>
      </w:r>
    </w:p>
    <w:p>
      <w:pPr>
        <w:pStyle w:val="BodyText"/>
        <w:spacing w:before="43"/>
      </w:pPr>
    </w:p>
    <w:p>
      <w:pPr>
        <w:pStyle w:val="BodyText"/>
        <w:spacing w:line="280" w:lineRule="auto"/>
        <w:ind w:left="697" w:right="742"/>
      </w:pPr>
      <w:r>
        <w:rPr>
          <w:color w:val="FFFFFF"/>
        </w:rPr>
        <w:t>You</w:t>
      </w:r>
      <w:r>
        <w:rPr>
          <w:color w:val="FFFFFF"/>
          <w:spacing w:val="20"/>
        </w:rPr>
        <w:t> </w:t>
      </w:r>
      <w:r>
        <w:rPr>
          <w:color w:val="FFFFFF"/>
        </w:rPr>
        <w:t>may</w:t>
      </w:r>
      <w:r>
        <w:rPr>
          <w:color w:val="FFFFFF"/>
          <w:spacing w:val="20"/>
        </w:rPr>
        <w:t> </w:t>
      </w:r>
      <w:r>
        <w:rPr>
          <w:color w:val="FFFFFF"/>
        </w:rPr>
        <w:t>find</w:t>
      </w:r>
      <w:r>
        <w:rPr>
          <w:color w:val="FFFFFF"/>
          <w:spacing w:val="20"/>
        </w:rPr>
        <w:t> </w:t>
      </w:r>
      <w:r>
        <w:rPr>
          <w:color w:val="FFFFFF"/>
        </w:rPr>
        <w:t>yourself</w:t>
      </w:r>
      <w:r>
        <w:rPr>
          <w:color w:val="FFFFFF"/>
          <w:spacing w:val="20"/>
        </w:rPr>
        <w:t> </w:t>
      </w:r>
      <w:r>
        <w:rPr>
          <w:color w:val="FFFFFF"/>
        </w:rPr>
        <w:t>in</w:t>
      </w:r>
      <w:r>
        <w:rPr>
          <w:color w:val="FFFFFF"/>
          <w:spacing w:val="20"/>
        </w:rPr>
        <w:t> </w:t>
      </w:r>
      <w:r>
        <w:rPr>
          <w:color w:val="FFFFFF"/>
        </w:rPr>
        <w:t>a</w:t>
      </w:r>
      <w:r>
        <w:rPr>
          <w:color w:val="FFFFFF"/>
          <w:spacing w:val="20"/>
        </w:rPr>
        <w:t> </w:t>
      </w:r>
      <w:r>
        <w:rPr>
          <w:color w:val="FFFFFF"/>
        </w:rPr>
        <w:t>similar</w:t>
      </w:r>
      <w:r>
        <w:rPr>
          <w:color w:val="FFFFFF"/>
          <w:spacing w:val="20"/>
        </w:rPr>
        <w:t> </w:t>
      </w:r>
      <w:r>
        <w:rPr>
          <w:color w:val="FFFFFF"/>
        </w:rPr>
        <w:t>place—wrestling</w:t>
      </w:r>
      <w:r>
        <w:rPr>
          <w:color w:val="FFFFFF"/>
          <w:spacing w:val="20"/>
        </w:rPr>
        <w:t> </w:t>
      </w:r>
      <w:r>
        <w:rPr>
          <w:color w:val="FFFFFF"/>
        </w:rPr>
        <w:t>with</w:t>
      </w:r>
      <w:r>
        <w:rPr>
          <w:color w:val="FFFFFF"/>
          <w:spacing w:val="20"/>
        </w:rPr>
        <w:t> </w:t>
      </w:r>
      <w:r>
        <w:rPr>
          <w:color w:val="FFFFFF"/>
        </w:rPr>
        <w:t>memories</w:t>
      </w:r>
      <w:r>
        <w:rPr>
          <w:color w:val="FFFFFF"/>
          <w:spacing w:val="20"/>
        </w:rPr>
        <w:t> </w:t>
      </w:r>
      <w:r>
        <w:rPr>
          <w:color w:val="FFFFFF"/>
        </w:rPr>
        <w:t>and</w:t>
      </w:r>
      <w:r>
        <w:rPr>
          <w:color w:val="FFFFFF"/>
          <w:spacing w:val="20"/>
        </w:rPr>
        <w:t> </w:t>
      </w:r>
      <w:r>
        <w:rPr>
          <w:color w:val="FFFFFF"/>
        </w:rPr>
        <w:t>emotions</w:t>
      </w:r>
      <w:r>
        <w:rPr>
          <w:color w:val="FFFFFF"/>
          <w:spacing w:val="20"/>
        </w:rPr>
        <w:t> </w:t>
      </w:r>
      <w:r>
        <w:rPr>
          <w:color w:val="FFFFFF"/>
        </w:rPr>
        <w:t>that</w:t>
      </w:r>
      <w:r>
        <w:rPr>
          <w:color w:val="FFFFFF"/>
          <w:spacing w:val="20"/>
        </w:rPr>
        <w:t> </w:t>
      </w:r>
      <w:r>
        <w:rPr>
          <w:color w:val="FFFFFF"/>
        </w:rPr>
        <w:t>seem</w:t>
      </w:r>
      <w:r>
        <w:rPr>
          <w:color w:val="FFFFFF"/>
          <w:spacing w:val="20"/>
        </w:rPr>
        <w:t> </w:t>
      </w:r>
      <w:r>
        <w:rPr>
          <w:color w:val="FFFFFF"/>
        </w:rPr>
        <w:t>too</w:t>
      </w:r>
      <w:r>
        <w:rPr>
          <w:color w:val="FFFFFF"/>
          <w:spacing w:val="20"/>
        </w:rPr>
        <w:t> </w:t>
      </w:r>
      <w:r>
        <w:rPr>
          <w:color w:val="FFFFFF"/>
        </w:rPr>
        <w:t>heavy</w:t>
      </w:r>
      <w:r>
        <w:rPr>
          <w:color w:val="FFFFFF"/>
        </w:rPr>
        <w:t> to bear. I want you to know that you are not alone. Many of us carry the weight of unprocessed</w:t>
      </w:r>
      <w:r>
        <w:rPr>
          <w:color w:val="FFFFFF"/>
          <w:spacing w:val="80"/>
        </w:rPr>
        <w:t> </w:t>
      </w:r>
      <w:r>
        <w:rPr>
          <w:color w:val="FFFFFF"/>
        </w:rPr>
        <w:t>experiences, and acknowledging these can be the first step toward healing. Understanding our trauma,</w:t>
      </w:r>
      <w:r>
        <w:rPr>
          <w:color w:val="FFFFFF"/>
          <w:spacing w:val="40"/>
        </w:rPr>
        <w:t> </w:t>
      </w:r>
      <w:r>
        <w:rPr>
          <w:color w:val="FFFFFF"/>
        </w:rPr>
        <w:t>especially the wounds that originated in childhood, can illuminate the reasons behind our current struggles and relationships.</w:t>
      </w:r>
    </w:p>
    <w:p>
      <w:pPr>
        <w:pStyle w:val="BodyText"/>
        <w:spacing w:before="43"/>
      </w:pPr>
    </w:p>
    <w:p>
      <w:pPr>
        <w:pStyle w:val="BodyText"/>
        <w:spacing w:line="280" w:lineRule="auto"/>
        <w:ind w:left="697" w:right="742"/>
      </w:pPr>
      <w:r>
        <w:rPr>
          <w:color w:val="FFFFFF"/>
        </w:rPr>
        <w:t>Seeking professional help can be an incredible option, providing tools and insights that can transform your understanding of yourself. Therapists and counsellors are trained to guide us through the complexities</w:t>
      </w:r>
      <w:r>
        <w:rPr>
          <w:color w:val="FFFFFF"/>
          <w:spacing w:val="23"/>
        </w:rPr>
        <w:t> </w:t>
      </w:r>
      <w:r>
        <w:rPr>
          <w:color w:val="FFFFFF"/>
        </w:rPr>
        <w:t>of</w:t>
      </w:r>
      <w:r>
        <w:rPr>
          <w:color w:val="FFFFFF"/>
          <w:spacing w:val="23"/>
        </w:rPr>
        <w:t> </w:t>
      </w:r>
      <w:r>
        <w:rPr>
          <w:color w:val="FFFFFF"/>
        </w:rPr>
        <w:t>our</w:t>
      </w:r>
      <w:r>
        <w:rPr>
          <w:color w:val="FFFFFF"/>
          <w:spacing w:val="23"/>
        </w:rPr>
        <w:t> </w:t>
      </w:r>
      <w:r>
        <w:rPr>
          <w:color w:val="FFFFFF"/>
        </w:rPr>
        <w:t>emotions,</w:t>
      </w:r>
      <w:r>
        <w:rPr>
          <w:color w:val="FFFFFF"/>
          <w:spacing w:val="23"/>
        </w:rPr>
        <w:t> </w:t>
      </w:r>
      <w:r>
        <w:rPr>
          <w:color w:val="FFFFFF"/>
        </w:rPr>
        <w:t>offering</w:t>
      </w:r>
      <w:r>
        <w:rPr>
          <w:color w:val="FFFFFF"/>
          <w:spacing w:val="23"/>
        </w:rPr>
        <w:t> </w:t>
      </w:r>
      <w:r>
        <w:rPr>
          <w:color w:val="FFFFFF"/>
        </w:rPr>
        <w:t>support</w:t>
      </w:r>
      <w:r>
        <w:rPr>
          <w:color w:val="FFFFFF"/>
          <w:spacing w:val="23"/>
        </w:rPr>
        <w:t> </w:t>
      </w:r>
      <w:r>
        <w:rPr>
          <w:color w:val="FFFFFF"/>
        </w:rPr>
        <w:t>and</w:t>
      </w:r>
      <w:r>
        <w:rPr>
          <w:color w:val="FFFFFF"/>
          <w:spacing w:val="23"/>
        </w:rPr>
        <w:t> </w:t>
      </w:r>
      <w:r>
        <w:rPr>
          <w:color w:val="FFFFFF"/>
        </w:rPr>
        <w:t>strategies</w:t>
      </w:r>
      <w:r>
        <w:rPr>
          <w:color w:val="FFFFFF"/>
          <w:spacing w:val="23"/>
        </w:rPr>
        <w:t> </w:t>
      </w:r>
      <w:r>
        <w:rPr>
          <w:color w:val="FFFFFF"/>
        </w:rPr>
        <w:t>that</w:t>
      </w:r>
      <w:r>
        <w:rPr>
          <w:color w:val="FFFFFF"/>
          <w:spacing w:val="23"/>
        </w:rPr>
        <w:t> </w:t>
      </w:r>
      <w:r>
        <w:rPr>
          <w:color w:val="FFFFFF"/>
        </w:rPr>
        <w:t>foster</w:t>
      </w:r>
      <w:r>
        <w:rPr>
          <w:color w:val="FFFFFF"/>
          <w:spacing w:val="23"/>
        </w:rPr>
        <w:t> </w:t>
      </w:r>
      <w:r>
        <w:rPr>
          <w:color w:val="FFFFFF"/>
        </w:rPr>
        <w:t>healing.</w:t>
      </w:r>
      <w:r>
        <w:rPr>
          <w:color w:val="FFFFFF"/>
          <w:spacing w:val="23"/>
        </w:rPr>
        <w:t> </w:t>
      </w:r>
      <w:r>
        <w:rPr>
          <w:color w:val="FFFFFF"/>
        </w:rPr>
        <w:t>But</w:t>
      </w:r>
      <w:r>
        <w:rPr>
          <w:color w:val="FFFFFF"/>
          <w:spacing w:val="23"/>
        </w:rPr>
        <w:t> </w:t>
      </w:r>
      <w:r>
        <w:rPr>
          <w:color w:val="FFFFFF"/>
        </w:rPr>
        <w:t>remember,</w:t>
      </w:r>
      <w:r>
        <w:rPr>
          <w:color w:val="FFFFFF"/>
        </w:rPr>
        <w:t> healing doesn’t have to be a solitary journey. Finding a trusted friend or family member to share your thoughts and feelings with can make this process feel lighter and more manageable. Connecting with</w:t>
      </w:r>
      <w:r>
        <w:rPr>
          <w:color w:val="FFFFFF"/>
          <w:spacing w:val="40"/>
        </w:rPr>
        <w:t> </w:t>
      </w:r>
      <w:r>
        <w:rPr>
          <w:color w:val="FFFFFF"/>
        </w:rPr>
        <w:t>someone</w:t>
      </w:r>
      <w:r>
        <w:rPr>
          <w:color w:val="FFFFFF"/>
          <w:spacing w:val="21"/>
        </w:rPr>
        <w:t> </w:t>
      </w:r>
      <w:r>
        <w:rPr>
          <w:color w:val="FFFFFF"/>
        </w:rPr>
        <w:t>who</w:t>
      </w:r>
      <w:r>
        <w:rPr>
          <w:color w:val="FFFFFF"/>
          <w:spacing w:val="21"/>
        </w:rPr>
        <w:t> </w:t>
      </w:r>
      <w:r>
        <w:rPr>
          <w:color w:val="FFFFFF"/>
        </w:rPr>
        <w:t>understands</w:t>
      </w:r>
      <w:r>
        <w:rPr>
          <w:color w:val="FFFFFF"/>
          <w:spacing w:val="21"/>
        </w:rPr>
        <w:t> </w:t>
      </w:r>
      <w:r>
        <w:rPr>
          <w:color w:val="FFFFFF"/>
        </w:rPr>
        <w:t>or</w:t>
      </w:r>
      <w:r>
        <w:rPr>
          <w:color w:val="FFFFFF"/>
          <w:spacing w:val="21"/>
        </w:rPr>
        <w:t> </w:t>
      </w:r>
      <w:r>
        <w:rPr>
          <w:color w:val="FFFFFF"/>
        </w:rPr>
        <w:t>is</w:t>
      </w:r>
      <w:r>
        <w:rPr>
          <w:color w:val="FFFFFF"/>
          <w:spacing w:val="21"/>
        </w:rPr>
        <w:t> </w:t>
      </w:r>
      <w:r>
        <w:rPr>
          <w:color w:val="FFFFFF"/>
        </w:rPr>
        <w:t>willing</w:t>
      </w:r>
      <w:r>
        <w:rPr>
          <w:color w:val="FFFFFF"/>
          <w:spacing w:val="21"/>
        </w:rPr>
        <w:t> </w:t>
      </w:r>
      <w:r>
        <w:rPr>
          <w:color w:val="FFFFFF"/>
        </w:rPr>
        <w:t>to</w:t>
      </w:r>
      <w:r>
        <w:rPr>
          <w:color w:val="FFFFFF"/>
          <w:spacing w:val="21"/>
        </w:rPr>
        <w:t> </w:t>
      </w:r>
      <w:r>
        <w:rPr>
          <w:color w:val="FFFFFF"/>
        </w:rPr>
        <w:t>listen</w:t>
      </w:r>
      <w:r>
        <w:rPr>
          <w:color w:val="FFFFFF"/>
          <w:spacing w:val="21"/>
        </w:rPr>
        <w:t> </w:t>
      </w:r>
      <w:r>
        <w:rPr>
          <w:color w:val="FFFFFF"/>
        </w:rPr>
        <w:t>can</w:t>
      </w:r>
      <w:r>
        <w:rPr>
          <w:color w:val="FFFFFF"/>
          <w:spacing w:val="21"/>
        </w:rPr>
        <w:t> </w:t>
      </w:r>
      <w:r>
        <w:rPr>
          <w:color w:val="FFFFFF"/>
        </w:rPr>
        <w:t>create</w:t>
      </w:r>
      <w:r>
        <w:rPr>
          <w:color w:val="FFFFFF"/>
          <w:spacing w:val="21"/>
        </w:rPr>
        <w:t> </w:t>
      </w:r>
      <w:r>
        <w:rPr>
          <w:color w:val="FFFFFF"/>
        </w:rPr>
        <w:t>a</w:t>
      </w:r>
      <w:r>
        <w:rPr>
          <w:color w:val="FFFFFF"/>
          <w:spacing w:val="21"/>
        </w:rPr>
        <w:t> </w:t>
      </w:r>
      <w:r>
        <w:rPr>
          <w:color w:val="FFFFFF"/>
        </w:rPr>
        <w:t>safe</w:t>
      </w:r>
      <w:r>
        <w:rPr>
          <w:color w:val="FFFFFF"/>
          <w:spacing w:val="21"/>
        </w:rPr>
        <w:t> </w:t>
      </w:r>
      <w:r>
        <w:rPr>
          <w:color w:val="FFFFFF"/>
        </w:rPr>
        <w:t>space</w:t>
      </w:r>
      <w:r>
        <w:rPr>
          <w:color w:val="FFFFFF"/>
          <w:spacing w:val="21"/>
        </w:rPr>
        <w:t> </w:t>
      </w:r>
      <w:r>
        <w:rPr>
          <w:color w:val="FFFFFF"/>
        </w:rPr>
        <w:t>for</w:t>
      </w:r>
      <w:r>
        <w:rPr>
          <w:color w:val="FFFFFF"/>
          <w:spacing w:val="21"/>
        </w:rPr>
        <w:t> </w:t>
      </w:r>
      <w:r>
        <w:rPr>
          <w:color w:val="FFFFFF"/>
        </w:rPr>
        <w:t>vulnerability</w:t>
      </w:r>
      <w:r>
        <w:rPr>
          <w:color w:val="FFFFFF"/>
          <w:spacing w:val="21"/>
        </w:rPr>
        <w:t> </w:t>
      </w:r>
      <w:r>
        <w:rPr>
          <w:color w:val="FFFFFF"/>
        </w:rPr>
        <w:t>and</w:t>
      </w:r>
      <w:r>
        <w:rPr>
          <w:color w:val="FFFFFF"/>
          <w:spacing w:val="21"/>
        </w:rPr>
        <w:t> </w:t>
      </w:r>
      <w:r>
        <w:rPr>
          <w:color w:val="FFFFFF"/>
        </w:rPr>
        <w:t>growth. As we delve into the intricacies of trauma in this chapter, I encourage you to approach it with curiosity</w:t>
      </w:r>
      <w:r>
        <w:rPr>
          <w:color w:val="FFFFFF"/>
          <w:spacing w:val="40"/>
        </w:rPr>
        <w:t> </w:t>
      </w:r>
      <w:r>
        <w:rPr>
          <w:color w:val="FFFFFF"/>
        </w:rPr>
        <w:t>and compassion. Together, we will explore how trauma impacts our bodies, minds, and hearts, and</w:t>
      </w:r>
      <w:r>
        <w:rPr>
          <w:color w:val="FFFFFF"/>
          <w:spacing w:val="80"/>
        </w:rPr>
        <w:t> </w:t>
      </w:r>
      <w:r>
        <w:rPr>
          <w:color w:val="FFFFFF"/>
        </w:rPr>
        <w:t>uncover</w:t>
      </w:r>
      <w:r>
        <w:rPr>
          <w:color w:val="FFFFFF"/>
          <w:spacing w:val="31"/>
        </w:rPr>
        <w:t> </w:t>
      </w:r>
      <w:r>
        <w:rPr>
          <w:color w:val="FFFFFF"/>
        </w:rPr>
        <w:t>the</w:t>
      </w:r>
      <w:r>
        <w:rPr>
          <w:color w:val="FFFFFF"/>
          <w:spacing w:val="31"/>
        </w:rPr>
        <w:t> </w:t>
      </w:r>
      <w:r>
        <w:rPr>
          <w:color w:val="FFFFFF"/>
        </w:rPr>
        <w:t>profound</w:t>
      </w:r>
      <w:r>
        <w:rPr>
          <w:color w:val="FFFFFF"/>
          <w:spacing w:val="31"/>
        </w:rPr>
        <w:t> </w:t>
      </w:r>
      <w:r>
        <w:rPr>
          <w:color w:val="FFFFFF"/>
        </w:rPr>
        <w:t>ways</w:t>
      </w:r>
      <w:r>
        <w:rPr>
          <w:color w:val="FFFFFF"/>
          <w:spacing w:val="31"/>
        </w:rPr>
        <w:t> </w:t>
      </w:r>
      <w:r>
        <w:rPr>
          <w:color w:val="FFFFFF"/>
        </w:rPr>
        <w:t>it</w:t>
      </w:r>
      <w:r>
        <w:rPr>
          <w:color w:val="FFFFFF"/>
          <w:spacing w:val="31"/>
        </w:rPr>
        <w:t> </w:t>
      </w:r>
      <w:r>
        <w:rPr>
          <w:color w:val="FFFFFF"/>
        </w:rPr>
        <w:t>shapes</w:t>
      </w:r>
      <w:r>
        <w:rPr>
          <w:color w:val="FFFFFF"/>
          <w:spacing w:val="31"/>
        </w:rPr>
        <w:t> </w:t>
      </w:r>
      <w:r>
        <w:rPr>
          <w:color w:val="FFFFFF"/>
        </w:rPr>
        <w:t>who</w:t>
      </w:r>
      <w:r>
        <w:rPr>
          <w:color w:val="FFFFFF"/>
          <w:spacing w:val="31"/>
        </w:rPr>
        <w:t> </w:t>
      </w:r>
      <w:r>
        <w:rPr>
          <w:color w:val="FFFFFF"/>
        </w:rPr>
        <w:t>we</w:t>
      </w:r>
      <w:r>
        <w:rPr>
          <w:color w:val="FFFFFF"/>
          <w:spacing w:val="31"/>
        </w:rPr>
        <w:t> </w:t>
      </w:r>
      <w:r>
        <w:rPr>
          <w:color w:val="FFFFFF"/>
        </w:rPr>
        <w:t>are</w:t>
      </w:r>
      <w:r>
        <w:rPr>
          <w:color w:val="FFFFFF"/>
          <w:spacing w:val="31"/>
        </w:rPr>
        <w:t> </w:t>
      </w:r>
      <w:r>
        <w:rPr>
          <w:color w:val="FFFFFF"/>
        </w:rPr>
        <w:t>and</w:t>
      </w:r>
      <w:r>
        <w:rPr>
          <w:color w:val="FFFFFF"/>
          <w:spacing w:val="31"/>
        </w:rPr>
        <w:t> </w:t>
      </w:r>
      <w:r>
        <w:rPr>
          <w:color w:val="FFFFFF"/>
        </w:rPr>
        <w:t>how</w:t>
      </w:r>
      <w:r>
        <w:rPr>
          <w:color w:val="FFFFFF"/>
          <w:spacing w:val="31"/>
        </w:rPr>
        <w:t> </w:t>
      </w:r>
      <w:r>
        <w:rPr>
          <w:color w:val="FFFFFF"/>
        </w:rPr>
        <w:t>we</w:t>
      </w:r>
      <w:r>
        <w:rPr>
          <w:color w:val="FFFFFF"/>
          <w:spacing w:val="31"/>
        </w:rPr>
        <w:t> </w:t>
      </w:r>
      <w:r>
        <w:rPr>
          <w:color w:val="FFFFFF"/>
        </w:rPr>
        <w:t>parent.</w:t>
      </w:r>
    </w:p>
    <w:p>
      <w:pPr>
        <w:pStyle w:val="BodyText"/>
        <w:spacing w:before="41"/>
      </w:pPr>
    </w:p>
    <w:p>
      <w:pPr>
        <w:pStyle w:val="BodyText"/>
        <w:spacing w:line="280" w:lineRule="auto"/>
        <w:ind w:left="697" w:right="967"/>
      </w:pPr>
      <w:r>
        <w:rPr>
          <w:color w:val="FFFFFF"/>
        </w:rPr>
        <w:t>You have already taken a courageous step by opening this book and engaging in this journey. As we</w:t>
      </w:r>
      <w:r>
        <w:rPr>
          <w:color w:val="FFFFFF"/>
          <w:spacing w:val="80"/>
          <w:w w:val="150"/>
        </w:rPr>
        <w:t> </w:t>
      </w:r>
      <w:r>
        <w:rPr>
          <w:color w:val="FFFFFF"/>
        </w:rPr>
        <w:t>move forward, let’s empower ourselves with knowledge, support one another, and reclaim the</w:t>
      </w:r>
      <w:r>
        <w:rPr>
          <w:color w:val="FFFFFF"/>
          <w:spacing w:val="40"/>
        </w:rPr>
        <w:t> </w:t>
      </w:r>
      <w:r>
        <w:rPr>
          <w:color w:val="FFFFFF"/>
        </w:rPr>
        <w:t>narratives that define us. Healing is not only possible; it is within your reach.</w:t>
      </w:r>
    </w:p>
    <w:p>
      <w:pPr>
        <w:pStyle w:val="BodyText"/>
        <w:spacing w:before="44"/>
      </w:pPr>
    </w:p>
    <w:p>
      <w:pPr>
        <w:pStyle w:val="BodyText"/>
        <w:spacing w:line="280" w:lineRule="auto"/>
        <w:ind w:left="697" w:right="7568"/>
      </w:pPr>
      <w:r>
        <w:rPr>
          <w:color w:val="FFFFFF"/>
          <w:w w:val="105"/>
        </w:rPr>
        <w:t>With</w:t>
      </w:r>
      <w:r>
        <w:rPr>
          <w:color w:val="FFFFFF"/>
          <w:spacing w:val="-14"/>
          <w:w w:val="105"/>
        </w:rPr>
        <w:t> </w:t>
      </w:r>
      <w:r>
        <w:rPr>
          <w:color w:val="FFFFFF"/>
          <w:w w:val="105"/>
        </w:rPr>
        <w:t>warmth</w:t>
      </w:r>
      <w:r>
        <w:rPr>
          <w:color w:val="FFFFFF"/>
          <w:spacing w:val="-13"/>
          <w:w w:val="105"/>
        </w:rPr>
        <w:t> </w:t>
      </w:r>
      <w:r>
        <w:rPr>
          <w:color w:val="FFFFFF"/>
          <w:w w:val="105"/>
        </w:rPr>
        <w:t>and</w:t>
      </w:r>
      <w:r>
        <w:rPr>
          <w:color w:val="FFFFFF"/>
          <w:spacing w:val="-13"/>
          <w:w w:val="105"/>
        </w:rPr>
        <w:t> </w:t>
      </w:r>
      <w:r>
        <w:rPr>
          <w:color w:val="FFFFFF"/>
          <w:w w:val="105"/>
        </w:rPr>
        <w:t>encouragement, Iza De Paiva</w:t>
      </w:r>
    </w:p>
    <w:p>
      <w:pPr>
        <w:pStyle w:val="BodyText"/>
      </w:pPr>
    </w:p>
    <w:p>
      <w:pPr>
        <w:pStyle w:val="BodyText"/>
      </w:pPr>
    </w:p>
    <w:p>
      <w:pPr>
        <w:pStyle w:val="BodyText"/>
      </w:pPr>
    </w:p>
    <w:p>
      <w:pPr>
        <w:pStyle w:val="BodyText"/>
      </w:pPr>
    </w:p>
    <w:p>
      <w:pPr>
        <w:pStyle w:val="BodyText"/>
        <w:spacing w:before="226"/>
      </w:pPr>
    </w:p>
    <w:p>
      <w:pPr>
        <w:spacing w:before="1"/>
        <w:ind w:left="0" w:right="547" w:firstLine="0"/>
        <w:jc w:val="right"/>
        <w:rPr>
          <w:rFonts w:ascii="Lucida Sans Unicode"/>
          <w:sz w:val="40"/>
        </w:rPr>
      </w:pPr>
      <w:r>
        <w:rPr>
          <w:rFonts w:ascii="Lucida Sans Unicode"/>
          <w:color w:val="FFFFFF"/>
          <w:spacing w:val="-5"/>
          <w:sz w:val="40"/>
        </w:rPr>
        <w:t>14</w:t>
      </w:r>
    </w:p>
    <w:p>
      <w:pPr>
        <w:spacing w:after="0"/>
        <w:jc w:val="right"/>
        <w:rPr>
          <w:rFonts w:ascii="Lucida Sans Unicode"/>
          <w:sz w:val="40"/>
        </w:rPr>
        <w:sectPr>
          <w:pgSz w:w="12240" w:h="15840"/>
          <w:pgMar w:top="1800" w:bottom="280" w:left="240" w:right="220"/>
        </w:sectPr>
      </w:pPr>
    </w:p>
    <w:p>
      <w:pPr>
        <w:pStyle w:val="Heading7"/>
        <w:spacing w:line="280" w:lineRule="auto" w:before="80"/>
        <w:ind w:left="4756" w:hanging="3846"/>
      </w:pPr>
      <w:r>
        <w:rPr/>
        <mc:AlternateContent>
          <mc:Choice Requires="wps">
            <w:drawing>
              <wp:anchor distT="0" distB="0" distL="0" distR="0" allowOverlap="1" layoutInCell="1" locked="0" behindDoc="1" simplePos="0" relativeHeight="481011712">
                <wp:simplePos x="0" y="0"/>
                <wp:positionH relativeFrom="page">
                  <wp:posOffset>0</wp:posOffset>
                </wp:positionH>
                <wp:positionV relativeFrom="page">
                  <wp:posOffset>0</wp:posOffset>
                </wp:positionV>
                <wp:extent cx="7772400" cy="10058400"/>
                <wp:effectExtent l="0" t="0" r="0" b="0"/>
                <wp:wrapNone/>
                <wp:docPr id="40" name="Graphic 40"/>
                <wp:cNvGraphicFramePr>
                  <a:graphicFrameLocks/>
                </wp:cNvGraphicFramePr>
                <a:graphic>
                  <a:graphicData uri="http://schemas.microsoft.com/office/word/2010/wordprocessingShape">
                    <wps:wsp>
                      <wps:cNvPr id="40" name="Graphic 4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304768" id="docshape1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12224">
                <wp:simplePos x="0" y="0"/>
                <wp:positionH relativeFrom="page">
                  <wp:posOffset>388620</wp:posOffset>
                </wp:positionH>
                <wp:positionV relativeFrom="page">
                  <wp:posOffset>388617</wp:posOffset>
                </wp:positionV>
                <wp:extent cx="6995159" cy="9281160"/>
                <wp:effectExtent l="0" t="0" r="0" b="0"/>
                <wp:wrapNone/>
                <wp:docPr id="41" name="Graphic 41"/>
                <wp:cNvGraphicFramePr>
                  <a:graphicFrameLocks/>
                </wp:cNvGraphicFramePr>
                <a:graphic>
                  <a:graphicData uri="http://schemas.microsoft.com/office/word/2010/wordprocessingShape">
                    <wps:wsp>
                      <wps:cNvPr id="41" name="Graphic 4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59977pt;width:550.799986pt;height:730.799981pt;mso-position-horizontal-relative:page;mso-position-vertical-relative:page;z-index:-22304256" id="docshape14" filled="true" fillcolor="#ffffff" stroked="false">
                <v:fill type="solid"/>
                <w10:wrap type="none"/>
              </v:rect>
            </w:pict>
          </mc:Fallback>
        </mc:AlternateContent>
      </w:r>
      <w:r>
        <w:rPr>
          <w:color w:val="23416D"/>
        </w:rPr>
        <w:t>Understanding</w:t>
      </w:r>
      <w:r>
        <w:rPr>
          <w:color w:val="23416D"/>
          <w:spacing w:val="-28"/>
        </w:rPr>
        <w:t> </w:t>
      </w:r>
      <w:r>
        <w:rPr>
          <w:color w:val="23416D"/>
        </w:rPr>
        <w:t>Trauma</w:t>
      </w:r>
      <w:r>
        <w:rPr>
          <w:color w:val="23416D"/>
          <w:spacing w:val="-28"/>
        </w:rPr>
        <w:t> </w:t>
      </w:r>
      <w:r>
        <w:rPr>
          <w:color w:val="23416D"/>
        </w:rPr>
        <w:t>and</w:t>
      </w:r>
      <w:r>
        <w:rPr>
          <w:color w:val="23416D"/>
          <w:spacing w:val="-28"/>
        </w:rPr>
        <w:t> </w:t>
      </w:r>
      <w:r>
        <w:rPr>
          <w:color w:val="23416D"/>
        </w:rPr>
        <w:t>Its </w:t>
      </w:r>
      <w:r>
        <w:rPr>
          <w:color w:val="23416D"/>
          <w:spacing w:val="-2"/>
        </w:rPr>
        <w:t>Impact</w:t>
      </w:r>
    </w:p>
    <w:p>
      <w:pPr>
        <w:pStyle w:val="BodyText"/>
        <w:spacing w:before="1"/>
        <w:rPr>
          <w:rFonts w:ascii="Tahoma"/>
          <w:b/>
        </w:rPr>
      </w:pPr>
    </w:p>
    <w:p>
      <w:pPr>
        <w:pStyle w:val="BodyText"/>
        <w:ind w:left="1071"/>
      </w:pPr>
      <w:r>
        <w:rPr/>
        <w:t>What</w:t>
      </w:r>
      <w:r>
        <w:rPr>
          <w:spacing w:val="10"/>
        </w:rPr>
        <w:t> </w:t>
      </w:r>
      <w:r>
        <w:rPr/>
        <w:t>Is</w:t>
      </w:r>
      <w:r>
        <w:rPr>
          <w:spacing w:val="11"/>
        </w:rPr>
        <w:t> </w:t>
      </w:r>
      <w:r>
        <w:rPr>
          <w:spacing w:val="-2"/>
        </w:rPr>
        <w:t>Trauma?</w:t>
      </w:r>
    </w:p>
    <w:p>
      <w:pPr>
        <w:pStyle w:val="BodyText"/>
        <w:spacing w:before="91"/>
      </w:pPr>
    </w:p>
    <w:p>
      <w:pPr>
        <w:pStyle w:val="BodyText"/>
        <w:spacing w:line="280" w:lineRule="auto"/>
        <w:ind w:left="1071" w:right="967"/>
      </w:pPr>
      <w:r>
        <w:rPr/>
        <w:t>At its core, trauma is the emotional response we have to distressing events that overwhelm our ability</w:t>
      </w:r>
      <w:r>
        <w:rPr>
          <w:spacing w:val="29"/>
        </w:rPr>
        <w:t> </w:t>
      </w:r>
      <w:r>
        <w:rPr/>
        <w:t>to</w:t>
      </w:r>
      <w:r>
        <w:rPr>
          <w:spacing w:val="29"/>
        </w:rPr>
        <w:t> </w:t>
      </w:r>
      <w:r>
        <w:rPr/>
        <w:t>cope.</w:t>
      </w:r>
      <w:r>
        <w:rPr>
          <w:spacing w:val="29"/>
        </w:rPr>
        <w:t> </w:t>
      </w:r>
      <w:r>
        <w:rPr/>
        <w:t>These</w:t>
      </w:r>
      <w:r>
        <w:rPr>
          <w:spacing w:val="29"/>
        </w:rPr>
        <w:t> </w:t>
      </w:r>
      <w:r>
        <w:rPr/>
        <w:t>events</w:t>
      </w:r>
      <w:r>
        <w:rPr>
          <w:spacing w:val="29"/>
        </w:rPr>
        <w:t> </w:t>
      </w:r>
      <w:r>
        <w:rPr/>
        <w:t>can</w:t>
      </w:r>
      <w:r>
        <w:rPr>
          <w:spacing w:val="29"/>
        </w:rPr>
        <w:t> </w:t>
      </w:r>
      <w:r>
        <w:rPr/>
        <w:t>leave</w:t>
      </w:r>
      <w:r>
        <w:rPr>
          <w:spacing w:val="29"/>
        </w:rPr>
        <w:t> </w:t>
      </w:r>
      <w:r>
        <w:rPr/>
        <w:t>us</w:t>
      </w:r>
      <w:r>
        <w:rPr>
          <w:spacing w:val="29"/>
        </w:rPr>
        <w:t> </w:t>
      </w:r>
      <w:r>
        <w:rPr/>
        <w:t>feeling</w:t>
      </w:r>
      <w:r>
        <w:rPr>
          <w:spacing w:val="29"/>
        </w:rPr>
        <w:t> </w:t>
      </w:r>
      <w:r>
        <w:rPr/>
        <w:t>helpless,</w:t>
      </w:r>
      <w:r>
        <w:rPr>
          <w:spacing w:val="29"/>
        </w:rPr>
        <w:t> </w:t>
      </w:r>
      <w:r>
        <w:rPr/>
        <w:t>frightened,</w:t>
      </w:r>
      <w:r>
        <w:rPr>
          <w:spacing w:val="29"/>
        </w:rPr>
        <w:t> </w:t>
      </w:r>
      <w:r>
        <w:rPr/>
        <w:t>and</w:t>
      </w:r>
      <w:r>
        <w:rPr>
          <w:spacing w:val="29"/>
        </w:rPr>
        <w:t> </w:t>
      </w:r>
      <w:r>
        <w:rPr/>
        <w:t>deeply</w:t>
      </w:r>
      <w:r>
        <w:rPr>
          <w:spacing w:val="29"/>
        </w:rPr>
        <w:t> </w:t>
      </w:r>
      <w:r>
        <w:rPr/>
        <w:t>unsettled.</w:t>
      </w:r>
    </w:p>
    <w:p>
      <w:pPr>
        <w:pStyle w:val="BodyText"/>
        <w:spacing w:line="269" w:lineRule="exact"/>
        <w:ind w:left="1071"/>
      </w:pPr>
      <w:r>
        <w:rPr/>
        <w:t>According</w:t>
      </w:r>
      <w:r>
        <w:rPr>
          <w:spacing w:val="21"/>
        </w:rPr>
        <w:t> </w:t>
      </w:r>
      <w:r>
        <w:rPr/>
        <w:t>to</w:t>
      </w:r>
      <w:r>
        <w:rPr>
          <w:spacing w:val="21"/>
        </w:rPr>
        <w:t> </w:t>
      </w:r>
      <w:r>
        <w:rPr/>
        <w:t>modern</w:t>
      </w:r>
      <w:r>
        <w:rPr>
          <w:spacing w:val="21"/>
        </w:rPr>
        <w:t> </w:t>
      </w:r>
      <w:r>
        <w:rPr/>
        <w:t>psychology,</w:t>
      </w:r>
      <w:r>
        <w:rPr>
          <w:spacing w:val="21"/>
        </w:rPr>
        <w:t> </w:t>
      </w:r>
      <w:r>
        <w:rPr/>
        <w:t>trauma</w:t>
      </w:r>
      <w:r>
        <w:rPr>
          <w:spacing w:val="21"/>
        </w:rPr>
        <w:t> </w:t>
      </w:r>
      <w:r>
        <w:rPr/>
        <w:t>can</w:t>
      </w:r>
      <w:r>
        <w:rPr>
          <w:spacing w:val="21"/>
        </w:rPr>
        <w:t> </w:t>
      </w:r>
      <w:r>
        <w:rPr/>
        <w:t>be</w:t>
      </w:r>
      <w:r>
        <w:rPr>
          <w:spacing w:val="21"/>
        </w:rPr>
        <w:t> </w:t>
      </w:r>
      <w:r>
        <w:rPr/>
        <w:t>categorized</w:t>
      </w:r>
      <w:r>
        <w:rPr>
          <w:spacing w:val="21"/>
        </w:rPr>
        <w:t> </w:t>
      </w:r>
      <w:r>
        <w:rPr/>
        <w:t>into</w:t>
      </w:r>
      <w:r>
        <w:rPr>
          <w:spacing w:val="21"/>
        </w:rPr>
        <w:t> </w:t>
      </w:r>
      <w:r>
        <w:rPr/>
        <w:t>several</w:t>
      </w:r>
      <w:r>
        <w:rPr>
          <w:spacing w:val="21"/>
        </w:rPr>
        <w:t> </w:t>
      </w:r>
      <w:r>
        <w:rPr>
          <w:spacing w:val="-2"/>
        </w:rPr>
        <w:t>types:</w:t>
      </w:r>
    </w:p>
    <w:p>
      <w:pPr>
        <w:pStyle w:val="BodyText"/>
        <w:spacing w:before="90"/>
      </w:pPr>
    </w:p>
    <w:p>
      <w:pPr>
        <w:pStyle w:val="ListParagraph"/>
        <w:numPr>
          <w:ilvl w:val="0"/>
          <w:numId w:val="2"/>
        </w:numPr>
        <w:tabs>
          <w:tab w:pos="1459" w:val="left" w:leader="none"/>
          <w:tab w:pos="1461" w:val="left" w:leader="none"/>
        </w:tabs>
        <w:spacing w:line="280" w:lineRule="auto" w:before="1" w:after="0"/>
        <w:ind w:left="1461" w:right="1622" w:hanging="208"/>
        <w:jc w:val="left"/>
        <w:rPr>
          <w:sz w:val="23"/>
        </w:rPr>
      </w:pPr>
      <w:r>
        <w:rPr>
          <w:sz w:val="23"/>
        </w:rPr>
        <w:t>Acute Trauma: This results from a single distressing event, such as an accident, natural disaster, or violent encounter. The intensity of the experience can lead to immediate emotional upheaval, including shock, disbelief, and confusion.</w:t>
      </w:r>
    </w:p>
    <w:p>
      <w:pPr>
        <w:pStyle w:val="ListParagraph"/>
        <w:numPr>
          <w:ilvl w:val="0"/>
          <w:numId w:val="2"/>
        </w:numPr>
        <w:tabs>
          <w:tab w:pos="1459" w:val="left" w:leader="none"/>
          <w:tab w:pos="1461" w:val="left" w:leader="none"/>
        </w:tabs>
        <w:spacing w:line="280" w:lineRule="auto" w:before="0" w:after="0"/>
        <w:ind w:left="1461" w:right="1278" w:hanging="208"/>
        <w:jc w:val="left"/>
        <w:rPr>
          <w:sz w:val="23"/>
        </w:rPr>
      </w:pPr>
      <w:r>
        <w:rPr>
          <w:sz w:val="23"/>
        </w:rPr>
        <w:t>Chronic Trauma: This type of trauma stems from repeated and prolonged exposure to distressing</w:t>
      </w:r>
      <w:r>
        <w:rPr>
          <w:spacing w:val="27"/>
          <w:sz w:val="23"/>
        </w:rPr>
        <w:t> </w:t>
      </w:r>
      <w:r>
        <w:rPr>
          <w:sz w:val="23"/>
        </w:rPr>
        <w:t>events,</w:t>
      </w:r>
      <w:r>
        <w:rPr>
          <w:spacing w:val="27"/>
          <w:sz w:val="23"/>
        </w:rPr>
        <w:t> </w:t>
      </w:r>
      <w:r>
        <w:rPr>
          <w:sz w:val="23"/>
        </w:rPr>
        <w:t>such</w:t>
      </w:r>
      <w:r>
        <w:rPr>
          <w:spacing w:val="27"/>
          <w:sz w:val="23"/>
        </w:rPr>
        <w:t> </w:t>
      </w:r>
      <w:r>
        <w:rPr>
          <w:sz w:val="23"/>
        </w:rPr>
        <w:t>as</w:t>
      </w:r>
      <w:r>
        <w:rPr>
          <w:spacing w:val="27"/>
          <w:sz w:val="23"/>
        </w:rPr>
        <w:t> </w:t>
      </w:r>
      <w:r>
        <w:rPr>
          <w:sz w:val="23"/>
        </w:rPr>
        <w:t>ongoing</w:t>
      </w:r>
      <w:r>
        <w:rPr>
          <w:spacing w:val="27"/>
          <w:sz w:val="23"/>
        </w:rPr>
        <w:t> </w:t>
      </w:r>
      <w:r>
        <w:rPr>
          <w:sz w:val="23"/>
        </w:rPr>
        <w:t>abuse</w:t>
      </w:r>
      <w:r>
        <w:rPr>
          <w:spacing w:val="27"/>
          <w:sz w:val="23"/>
        </w:rPr>
        <w:t> </w:t>
      </w:r>
      <w:r>
        <w:rPr>
          <w:sz w:val="23"/>
        </w:rPr>
        <w:t>or</w:t>
      </w:r>
      <w:r>
        <w:rPr>
          <w:spacing w:val="27"/>
          <w:sz w:val="23"/>
        </w:rPr>
        <w:t> </w:t>
      </w:r>
      <w:r>
        <w:rPr>
          <w:sz w:val="23"/>
        </w:rPr>
        <w:t>living</w:t>
      </w:r>
      <w:r>
        <w:rPr>
          <w:spacing w:val="27"/>
          <w:sz w:val="23"/>
        </w:rPr>
        <w:t> </w:t>
      </w:r>
      <w:r>
        <w:rPr>
          <w:sz w:val="23"/>
        </w:rPr>
        <w:t>in</w:t>
      </w:r>
      <w:r>
        <w:rPr>
          <w:spacing w:val="27"/>
          <w:sz w:val="23"/>
        </w:rPr>
        <w:t> </w:t>
      </w:r>
      <w:r>
        <w:rPr>
          <w:sz w:val="23"/>
        </w:rPr>
        <w:t>a</w:t>
      </w:r>
      <w:r>
        <w:rPr>
          <w:spacing w:val="27"/>
          <w:sz w:val="23"/>
        </w:rPr>
        <w:t> </w:t>
      </w:r>
      <w:r>
        <w:rPr>
          <w:sz w:val="23"/>
        </w:rPr>
        <w:t>war</w:t>
      </w:r>
      <w:r>
        <w:rPr>
          <w:spacing w:val="27"/>
          <w:sz w:val="23"/>
        </w:rPr>
        <w:t> </w:t>
      </w:r>
      <w:r>
        <w:rPr>
          <w:sz w:val="23"/>
        </w:rPr>
        <w:t>zone.</w:t>
      </w:r>
      <w:r>
        <w:rPr>
          <w:spacing w:val="27"/>
          <w:sz w:val="23"/>
        </w:rPr>
        <w:t> </w:t>
      </w:r>
      <w:r>
        <w:rPr>
          <w:sz w:val="23"/>
        </w:rPr>
        <w:t>Chronic</w:t>
      </w:r>
      <w:r>
        <w:rPr>
          <w:spacing w:val="27"/>
          <w:sz w:val="23"/>
        </w:rPr>
        <w:t> </w:t>
      </w:r>
      <w:r>
        <w:rPr>
          <w:sz w:val="23"/>
        </w:rPr>
        <w:t>trauma</w:t>
      </w:r>
      <w:r>
        <w:rPr>
          <w:spacing w:val="27"/>
          <w:sz w:val="23"/>
        </w:rPr>
        <w:t> </w:t>
      </w:r>
      <w:r>
        <w:rPr>
          <w:sz w:val="23"/>
        </w:rPr>
        <w:t>can create a continuous state of fear and anxiety, often leading to lasting psychological effects, such as persistent feelings of vulnerability and helplessness.</w:t>
      </w:r>
    </w:p>
    <w:p>
      <w:pPr>
        <w:pStyle w:val="ListParagraph"/>
        <w:numPr>
          <w:ilvl w:val="0"/>
          <w:numId w:val="2"/>
        </w:numPr>
        <w:tabs>
          <w:tab w:pos="1459" w:val="left" w:leader="none"/>
          <w:tab w:pos="1461" w:val="left" w:leader="none"/>
        </w:tabs>
        <w:spacing w:line="280" w:lineRule="auto" w:before="0" w:after="0"/>
        <w:ind w:left="1461" w:right="1107" w:hanging="208"/>
        <w:jc w:val="left"/>
        <w:rPr>
          <w:sz w:val="23"/>
        </w:rPr>
      </w:pPr>
      <w:r>
        <w:rPr>
          <w:sz w:val="23"/>
        </w:rPr>
        <w:t>Complex</w:t>
      </w:r>
      <w:r>
        <w:rPr>
          <w:spacing w:val="29"/>
          <w:sz w:val="23"/>
        </w:rPr>
        <w:t> </w:t>
      </w:r>
      <w:r>
        <w:rPr>
          <w:sz w:val="23"/>
        </w:rPr>
        <w:t>Trauma:</w:t>
      </w:r>
      <w:r>
        <w:rPr>
          <w:spacing w:val="29"/>
          <w:sz w:val="23"/>
        </w:rPr>
        <w:t> </w:t>
      </w:r>
      <w:r>
        <w:rPr>
          <w:sz w:val="23"/>
        </w:rPr>
        <w:t>Often</w:t>
      </w:r>
      <w:r>
        <w:rPr>
          <w:spacing w:val="29"/>
          <w:sz w:val="23"/>
        </w:rPr>
        <w:t> </w:t>
      </w:r>
      <w:r>
        <w:rPr>
          <w:sz w:val="23"/>
        </w:rPr>
        <w:t>arising</w:t>
      </w:r>
      <w:r>
        <w:rPr>
          <w:spacing w:val="29"/>
          <w:sz w:val="23"/>
        </w:rPr>
        <w:t> </w:t>
      </w:r>
      <w:r>
        <w:rPr>
          <w:sz w:val="23"/>
        </w:rPr>
        <w:t>from</w:t>
      </w:r>
      <w:r>
        <w:rPr>
          <w:spacing w:val="29"/>
          <w:sz w:val="23"/>
        </w:rPr>
        <w:t> </w:t>
      </w:r>
      <w:r>
        <w:rPr>
          <w:sz w:val="23"/>
        </w:rPr>
        <w:t>multiple</w:t>
      </w:r>
      <w:r>
        <w:rPr>
          <w:spacing w:val="29"/>
          <w:sz w:val="23"/>
        </w:rPr>
        <w:t> </w:t>
      </w:r>
      <w:r>
        <w:rPr>
          <w:sz w:val="23"/>
        </w:rPr>
        <w:t>traumatic</w:t>
      </w:r>
      <w:r>
        <w:rPr>
          <w:spacing w:val="29"/>
          <w:sz w:val="23"/>
        </w:rPr>
        <w:t> </w:t>
      </w:r>
      <w:r>
        <w:rPr>
          <w:sz w:val="23"/>
        </w:rPr>
        <w:t>events,</w:t>
      </w:r>
      <w:r>
        <w:rPr>
          <w:spacing w:val="29"/>
          <w:sz w:val="23"/>
        </w:rPr>
        <w:t> </w:t>
      </w:r>
      <w:r>
        <w:rPr>
          <w:sz w:val="23"/>
        </w:rPr>
        <w:t>particularly</w:t>
      </w:r>
      <w:r>
        <w:rPr>
          <w:spacing w:val="29"/>
          <w:sz w:val="23"/>
        </w:rPr>
        <w:t> </w:t>
      </w:r>
      <w:r>
        <w:rPr>
          <w:sz w:val="23"/>
        </w:rPr>
        <w:t>during formative years, complex trauma can profoundly affect one’s sense of self and relationships. This</w:t>
      </w:r>
      <w:r>
        <w:rPr>
          <w:spacing w:val="20"/>
          <w:sz w:val="23"/>
        </w:rPr>
        <w:t> </w:t>
      </w:r>
      <w:r>
        <w:rPr>
          <w:sz w:val="23"/>
        </w:rPr>
        <w:t>type</w:t>
      </w:r>
      <w:r>
        <w:rPr>
          <w:spacing w:val="20"/>
          <w:sz w:val="23"/>
        </w:rPr>
        <w:t> </w:t>
      </w:r>
      <w:r>
        <w:rPr>
          <w:sz w:val="23"/>
        </w:rPr>
        <w:t>of</w:t>
      </w:r>
      <w:r>
        <w:rPr>
          <w:spacing w:val="20"/>
          <w:sz w:val="23"/>
        </w:rPr>
        <w:t> </w:t>
      </w:r>
      <w:r>
        <w:rPr>
          <w:sz w:val="23"/>
        </w:rPr>
        <w:t>trauma</w:t>
      </w:r>
      <w:r>
        <w:rPr>
          <w:spacing w:val="20"/>
          <w:sz w:val="23"/>
        </w:rPr>
        <w:t> </w:t>
      </w:r>
      <w:r>
        <w:rPr>
          <w:sz w:val="23"/>
        </w:rPr>
        <w:t>often</w:t>
      </w:r>
      <w:r>
        <w:rPr>
          <w:spacing w:val="20"/>
          <w:sz w:val="23"/>
        </w:rPr>
        <w:t> </w:t>
      </w:r>
      <w:r>
        <w:rPr>
          <w:sz w:val="23"/>
        </w:rPr>
        <w:t>includes</w:t>
      </w:r>
      <w:r>
        <w:rPr>
          <w:spacing w:val="20"/>
          <w:sz w:val="23"/>
        </w:rPr>
        <w:t> </w:t>
      </w:r>
      <w:r>
        <w:rPr>
          <w:sz w:val="23"/>
        </w:rPr>
        <w:t>elements</w:t>
      </w:r>
      <w:r>
        <w:rPr>
          <w:spacing w:val="20"/>
          <w:sz w:val="23"/>
        </w:rPr>
        <w:t> </w:t>
      </w:r>
      <w:r>
        <w:rPr>
          <w:sz w:val="23"/>
        </w:rPr>
        <w:t>of</w:t>
      </w:r>
      <w:r>
        <w:rPr>
          <w:spacing w:val="20"/>
          <w:sz w:val="23"/>
        </w:rPr>
        <w:t> </w:t>
      </w:r>
      <w:r>
        <w:rPr>
          <w:sz w:val="23"/>
        </w:rPr>
        <w:t>betrayal</w:t>
      </w:r>
      <w:r>
        <w:rPr>
          <w:spacing w:val="20"/>
          <w:sz w:val="23"/>
        </w:rPr>
        <w:t> </w:t>
      </w:r>
      <w:r>
        <w:rPr>
          <w:sz w:val="23"/>
        </w:rPr>
        <w:t>and</w:t>
      </w:r>
      <w:r>
        <w:rPr>
          <w:spacing w:val="20"/>
          <w:sz w:val="23"/>
        </w:rPr>
        <w:t> </w:t>
      </w:r>
      <w:r>
        <w:rPr>
          <w:sz w:val="23"/>
        </w:rPr>
        <w:t>loss,</w:t>
      </w:r>
      <w:r>
        <w:rPr>
          <w:spacing w:val="20"/>
          <w:sz w:val="23"/>
        </w:rPr>
        <w:t> </w:t>
      </w:r>
      <w:r>
        <w:rPr>
          <w:sz w:val="23"/>
        </w:rPr>
        <w:t>creating</w:t>
      </w:r>
      <w:r>
        <w:rPr>
          <w:spacing w:val="20"/>
          <w:sz w:val="23"/>
        </w:rPr>
        <w:t> </w:t>
      </w:r>
      <w:r>
        <w:rPr>
          <w:sz w:val="23"/>
        </w:rPr>
        <w:t>layers</w:t>
      </w:r>
      <w:r>
        <w:rPr>
          <w:spacing w:val="20"/>
          <w:sz w:val="23"/>
        </w:rPr>
        <w:t> </w:t>
      </w:r>
      <w:r>
        <w:rPr>
          <w:sz w:val="23"/>
        </w:rPr>
        <w:t>of</w:t>
      </w:r>
      <w:r>
        <w:rPr>
          <w:sz w:val="23"/>
        </w:rPr>
        <w:t> emotional pain that can be particularly challenging to unravel. Many who experience</w:t>
      </w:r>
      <w:r>
        <w:rPr>
          <w:spacing w:val="80"/>
          <w:w w:val="150"/>
          <w:sz w:val="23"/>
        </w:rPr>
        <w:t> </w:t>
      </w:r>
      <w:r>
        <w:rPr>
          <w:sz w:val="23"/>
        </w:rPr>
        <w:t>complex trauma may struggle with feelings of disconnection from themselves and others.</w:t>
      </w:r>
    </w:p>
    <w:p>
      <w:pPr>
        <w:pStyle w:val="BodyText"/>
        <w:spacing w:before="39"/>
      </w:pPr>
    </w:p>
    <w:p>
      <w:pPr>
        <w:pStyle w:val="BodyText"/>
        <w:ind w:left="1071"/>
      </w:pPr>
      <w:r>
        <w:rPr/>
        <w:t>The</w:t>
      </w:r>
      <w:r>
        <w:rPr>
          <w:spacing w:val="24"/>
        </w:rPr>
        <w:t> </w:t>
      </w:r>
      <w:r>
        <w:rPr/>
        <w:t>Impact</w:t>
      </w:r>
      <w:r>
        <w:rPr>
          <w:spacing w:val="25"/>
        </w:rPr>
        <w:t> </w:t>
      </w:r>
      <w:r>
        <w:rPr/>
        <w:t>of</w:t>
      </w:r>
      <w:r>
        <w:rPr>
          <w:spacing w:val="25"/>
        </w:rPr>
        <w:t> </w:t>
      </w:r>
      <w:r>
        <w:rPr/>
        <w:t>Childhood</w:t>
      </w:r>
      <w:r>
        <w:rPr>
          <w:spacing w:val="24"/>
        </w:rPr>
        <w:t> </w:t>
      </w:r>
      <w:r>
        <w:rPr>
          <w:spacing w:val="-2"/>
        </w:rPr>
        <w:t>Trauma</w:t>
      </w:r>
    </w:p>
    <w:p>
      <w:pPr>
        <w:pStyle w:val="BodyText"/>
        <w:spacing w:before="91"/>
      </w:pPr>
    </w:p>
    <w:p>
      <w:pPr>
        <w:pStyle w:val="BodyText"/>
        <w:spacing w:line="280" w:lineRule="auto"/>
        <w:ind w:left="1071" w:right="1423"/>
      </w:pPr>
      <w:r>
        <w:rPr/>
        <w:t>It's essential to recognize that the traumas we experience in childhood, whether acute or chronic, often shape who we become as adults. Sometimes, we may not even realize that</w:t>
      </w:r>
      <w:r>
        <w:rPr>
          <w:spacing w:val="80"/>
          <w:w w:val="150"/>
        </w:rPr>
        <w:t> </w:t>
      </w:r>
      <w:r>
        <w:rPr/>
        <w:t>certain experiences are traumatic until years later. These experiences can linger beneath the surface, influencing our behaviour, emotions, and relationships without our conscious </w:t>
      </w:r>
      <w:r>
        <w:rPr>
          <w:spacing w:val="-2"/>
        </w:rPr>
        <w:t>awareness.</w:t>
      </w:r>
    </w:p>
    <w:p>
      <w:pPr>
        <w:pStyle w:val="BodyText"/>
        <w:spacing w:before="43"/>
      </w:pPr>
    </w:p>
    <w:p>
      <w:pPr>
        <w:pStyle w:val="BodyText"/>
        <w:spacing w:line="280" w:lineRule="auto"/>
        <w:ind w:left="1071" w:right="1167"/>
      </w:pPr>
      <w:r>
        <w:rPr/>
        <w:t>As</w:t>
      </w:r>
      <w:r>
        <w:rPr>
          <w:spacing w:val="17"/>
        </w:rPr>
        <w:t> </w:t>
      </w:r>
      <w:r>
        <w:rPr/>
        <w:t>children,</w:t>
      </w:r>
      <w:r>
        <w:rPr>
          <w:spacing w:val="17"/>
        </w:rPr>
        <w:t> </w:t>
      </w:r>
      <w:r>
        <w:rPr/>
        <w:t>we</w:t>
      </w:r>
      <w:r>
        <w:rPr>
          <w:spacing w:val="17"/>
        </w:rPr>
        <w:t> </w:t>
      </w:r>
      <w:r>
        <w:rPr/>
        <w:t>may</w:t>
      </w:r>
      <w:r>
        <w:rPr>
          <w:spacing w:val="17"/>
        </w:rPr>
        <w:t> </w:t>
      </w:r>
      <w:r>
        <w:rPr/>
        <w:t>dismiss</w:t>
      </w:r>
      <w:r>
        <w:rPr>
          <w:spacing w:val="17"/>
        </w:rPr>
        <w:t> </w:t>
      </w:r>
      <w:r>
        <w:rPr/>
        <w:t>or</w:t>
      </w:r>
      <w:r>
        <w:rPr>
          <w:spacing w:val="17"/>
        </w:rPr>
        <w:t> </w:t>
      </w:r>
      <w:r>
        <w:rPr/>
        <w:t>downplay</w:t>
      </w:r>
      <w:r>
        <w:rPr>
          <w:spacing w:val="17"/>
        </w:rPr>
        <w:t> </w:t>
      </w:r>
      <w:r>
        <w:rPr/>
        <w:t>distressing</w:t>
      </w:r>
      <w:r>
        <w:rPr>
          <w:spacing w:val="17"/>
        </w:rPr>
        <w:t> </w:t>
      </w:r>
      <w:r>
        <w:rPr/>
        <w:t>events,</w:t>
      </w:r>
      <w:r>
        <w:rPr>
          <w:spacing w:val="17"/>
        </w:rPr>
        <w:t> </w:t>
      </w:r>
      <w:r>
        <w:rPr/>
        <w:t>thinking</w:t>
      </w:r>
      <w:r>
        <w:rPr>
          <w:spacing w:val="17"/>
        </w:rPr>
        <w:t> </w:t>
      </w:r>
      <w:r>
        <w:rPr/>
        <w:t>they</w:t>
      </w:r>
      <w:r>
        <w:rPr>
          <w:spacing w:val="17"/>
        </w:rPr>
        <w:t> </w:t>
      </w:r>
      <w:r>
        <w:rPr/>
        <w:t>are</w:t>
      </w:r>
      <w:r>
        <w:rPr>
          <w:spacing w:val="17"/>
        </w:rPr>
        <w:t> </w:t>
      </w:r>
      <w:r>
        <w:rPr/>
        <w:t>just</w:t>
      </w:r>
      <w:r>
        <w:rPr>
          <w:spacing w:val="17"/>
        </w:rPr>
        <w:t> </w:t>
      </w:r>
      <w:r>
        <w:rPr/>
        <w:t>a</w:t>
      </w:r>
      <w:r>
        <w:rPr>
          <w:spacing w:val="17"/>
        </w:rPr>
        <w:t> </w:t>
      </w:r>
      <w:r>
        <w:rPr/>
        <w:t>normal</w:t>
      </w:r>
      <w:r>
        <w:rPr/>
        <w:t> part</w:t>
      </w:r>
      <w:r>
        <w:rPr>
          <w:spacing w:val="29"/>
        </w:rPr>
        <w:t> </w:t>
      </w:r>
      <w:r>
        <w:rPr/>
        <w:t>of</w:t>
      </w:r>
      <w:r>
        <w:rPr>
          <w:spacing w:val="29"/>
        </w:rPr>
        <w:t> </w:t>
      </w:r>
      <w:r>
        <w:rPr/>
        <w:t>growing</w:t>
      </w:r>
      <w:r>
        <w:rPr>
          <w:spacing w:val="29"/>
        </w:rPr>
        <w:t> </w:t>
      </w:r>
      <w:r>
        <w:rPr/>
        <w:t>up.</w:t>
      </w:r>
      <w:r>
        <w:rPr>
          <w:spacing w:val="29"/>
        </w:rPr>
        <w:t> </w:t>
      </w:r>
      <w:r>
        <w:rPr/>
        <w:t>However,</w:t>
      </w:r>
      <w:r>
        <w:rPr>
          <w:spacing w:val="29"/>
        </w:rPr>
        <w:t> </w:t>
      </w:r>
      <w:r>
        <w:rPr/>
        <w:t>these</w:t>
      </w:r>
      <w:r>
        <w:rPr>
          <w:spacing w:val="29"/>
        </w:rPr>
        <w:t> </w:t>
      </w:r>
      <w:r>
        <w:rPr/>
        <w:t>unresolved</w:t>
      </w:r>
      <w:r>
        <w:rPr>
          <w:spacing w:val="29"/>
        </w:rPr>
        <w:t> </w:t>
      </w:r>
      <w:r>
        <w:rPr/>
        <w:t>experiences</w:t>
      </w:r>
      <w:r>
        <w:rPr>
          <w:spacing w:val="29"/>
        </w:rPr>
        <w:t> </w:t>
      </w:r>
      <w:r>
        <w:rPr/>
        <w:t>can</w:t>
      </w:r>
      <w:r>
        <w:rPr>
          <w:spacing w:val="29"/>
        </w:rPr>
        <w:t> </w:t>
      </w:r>
      <w:r>
        <w:rPr/>
        <w:t>catch</w:t>
      </w:r>
      <w:r>
        <w:rPr>
          <w:spacing w:val="29"/>
        </w:rPr>
        <w:t> </w:t>
      </w:r>
      <w:r>
        <w:rPr/>
        <w:t>up</w:t>
      </w:r>
      <w:r>
        <w:rPr>
          <w:spacing w:val="29"/>
        </w:rPr>
        <w:t> </w:t>
      </w:r>
      <w:r>
        <w:rPr/>
        <w:t>with</w:t>
      </w:r>
      <w:r>
        <w:rPr>
          <w:spacing w:val="29"/>
        </w:rPr>
        <w:t> </w:t>
      </w:r>
      <w:r>
        <w:rPr/>
        <w:t>us,</w:t>
      </w:r>
      <w:r>
        <w:rPr>
          <w:spacing w:val="29"/>
        </w:rPr>
        <w:t> </w:t>
      </w:r>
      <w:r>
        <w:rPr/>
        <w:t>manifesting in various ways throughout our lives. The emotional scars from our formative years can impact our self-esteem, our ability to trust, and even our parenting styles.</w:t>
      </w:r>
    </w:p>
    <w:p>
      <w:pPr>
        <w:pStyle w:val="BodyText"/>
        <w:spacing w:before="43"/>
      </w:pPr>
    </w:p>
    <w:p>
      <w:pPr>
        <w:pStyle w:val="BodyText"/>
        <w:spacing w:line="280" w:lineRule="auto"/>
        <w:ind w:left="1071" w:right="1301"/>
      </w:pPr>
      <w:r>
        <w:rPr/>
        <w:t>For</w:t>
      </w:r>
      <w:r>
        <w:rPr>
          <w:spacing w:val="31"/>
        </w:rPr>
        <w:t> </w:t>
      </w:r>
      <w:r>
        <w:rPr/>
        <w:t>instance,</w:t>
      </w:r>
      <w:r>
        <w:rPr>
          <w:spacing w:val="31"/>
        </w:rPr>
        <w:t> </w:t>
      </w:r>
      <w:r>
        <w:rPr/>
        <w:t>a</w:t>
      </w:r>
      <w:r>
        <w:rPr>
          <w:spacing w:val="31"/>
        </w:rPr>
        <w:t> </w:t>
      </w:r>
      <w:r>
        <w:rPr/>
        <w:t>mother</w:t>
      </w:r>
      <w:r>
        <w:rPr>
          <w:spacing w:val="31"/>
        </w:rPr>
        <w:t> </w:t>
      </w:r>
      <w:r>
        <w:rPr/>
        <w:t>who</w:t>
      </w:r>
      <w:r>
        <w:rPr>
          <w:spacing w:val="31"/>
        </w:rPr>
        <w:t> </w:t>
      </w:r>
      <w:r>
        <w:rPr/>
        <w:t>experienced</w:t>
      </w:r>
      <w:r>
        <w:rPr>
          <w:spacing w:val="31"/>
        </w:rPr>
        <w:t> </w:t>
      </w:r>
      <w:r>
        <w:rPr/>
        <w:t>emotional</w:t>
      </w:r>
      <w:r>
        <w:rPr>
          <w:spacing w:val="31"/>
        </w:rPr>
        <w:t> </w:t>
      </w:r>
      <w:r>
        <w:rPr/>
        <w:t>neglect</w:t>
      </w:r>
      <w:r>
        <w:rPr>
          <w:spacing w:val="31"/>
        </w:rPr>
        <w:t> </w:t>
      </w:r>
      <w:r>
        <w:rPr/>
        <w:t>as</w:t>
      </w:r>
      <w:r>
        <w:rPr>
          <w:spacing w:val="31"/>
        </w:rPr>
        <w:t> </w:t>
      </w:r>
      <w:r>
        <w:rPr/>
        <w:t>a</w:t>
      </w:r>
      <w:r>
        <w:rPr>
          <w:spacing w:val="31"/>
        </w:rPr>
        <w:t> </w:t>
      </w:r>
      <w:r>
        <w:rPr/>
        <w:t>child</w:t>
      </w:r>
      <w:r>
        <w:rPr>
          <w:spacing w:val="31"/>
        </w:rPr>
        <w:t> </w:t>
      </w:r>
      <w:r>
        <w:rPr/>
        <w:t>may</w:t>
      </w:r>
      <w:r>
        <w:rPr>
          <w:spacing w:val="31"/>
        </w:rPr>
        <w:t> </w:t>
      </w:r>
      <w:r>
        <w:rPr/>
        <w:t>struggle</w:t>
      </w:r>
      <w:r>
        <w:rPr>
          <w:spacing w:val="31"/>
        </w:rPr>
        <w:t> </w:t>
      </w:r>
      <w:r>
        <w:rPr/>
        <w:t>with</w:t>
      </w:r>
      <w:r>
        <w:rPr/>
        <w:t> feelings of unworthiness or inadequacy when caring for her own children. The cycle continues,</w:t>
      </w:r>
      <w:r>
        <w:rPr>
          <w:spacing w:val="80"/>
          <w:w w:val="150"/>
        </w:rPr>
        <w:t> </w:t>
      </w:r>
      <w:r>
        <w:rPr/>
        <w:t>as the unresolved pain from her past may lead to patterns of behavior that affect how she nurtures her children. This cycle emphasizes the importance of healing our inner child and</w:t>
      </w:r>
    </w:p>
    <w:p>
      <w:pPr>
        <w:pStyle w:val="BodyText"/>
        <w:tabs>
          <w:tab w:pos="11224" w:val="right" w:leader="none"/>
        </w:tabs>
        <w:spacing w:line="513" w:lineRule="exact"/>
        <w:ind w:left="1071"/>
        <w:rPr>
          <w:rFonts w:ascii="Lucida Sans Unicode"/>
          <w:sz w:val="40"/>
        </w:rPr>
      </w:pPr>
      <w:r>
        <w:rPr/>
        <w:t>addressing</w:t>
      </w:r>
      <w:r>
        <w:rPr>
          <w:spacing w:val="6"/>
        </w:rPr>
        <w:t> </w:t>
      </w:r>
      <w:r>
        <w:rPr/>
        <w:t>past</w:t>
      </w:r>
      <w:r>
        <w:rPr>
          <w:spacing w:val="6"/>
        </w:rPr>
        <w:t> </w:t>
      </w:r>
      <w:r>
        <w:rPr/>
        <w:t>traumas</w:t>
      </w:r>
      <w:r>
        <w:rPr>
          <w:spacing w:val="6"/>
        </w:rPr>
        <w:t> </w:t>
      </w:r>
      <w:r>
        <w:rPr/>
        <w:t>so</w:t>
      </w:r>
      <w:r>
        <w:rPr>
          <w:spacing w:val="7"/>
        </w:rPr>
        <w:t> </w:t>
      </w:r>
      <w:r>
        <w:rPr/>
        <w:t>we</w:t>
      </w:r>
      <w:r>
        <w:rPr>
          <w:spacing w:val="6"/>
        </w:rPr>
        <w:t> </w:t>
      </w:r>
      <w:r>
        <w:rPr/>
        <w:t>can</w:t>
      </w:r>
      <w:r>
        <w:rPr>
          <w:spacing w:val="6"/>
        </w:rPr>
        <w:t> </w:t>
      </w:r>
      <w:r>
        <w:rPr/>
        <w:t>break</w:t>
      </w:r>
      <w:r>
        <w:rPr>
          <w:spacing w:val="6"/>
        </w:rPr>
        <w:t> </w:t>
      </w:r>
      <w:r>
        <w:rPr/>
        <w:t>free</w:t>
      </w:r>
      <w:r>
        <w:rPr>
          <w:spacing w:val="7"/>
        </w:rPr>
        <w:t> </w:t>
      </w:r>
      <w:r>
        <w:rPr/>
        <w:t>from</w:t>
      </w:r>
      <w:r>
        <w:rPr>
          <w:spacing w:val="6"/>
        </w:rPr>
        <w:t> </w:t>
      </w:r>
      <w:r>
        <w:rPr/>
        <w:t>harmful</w:t>
      </w:r>
      <w:r>
        <w:rPr>
          <w:spacing w:val="6"/>
        </w:rPr>
        <w:t> </w:t>
      </w:r>
      <w:r>
        <w:rPr>
          <w:spacing w:val="-2"/>
        </w:rPr>
        <w:t>patterns.</w:t>
      </w:r>
      <w:r>
        <w:rPr>
          <w:rFonts w:ascii="Times New Roman"/>
        </w:rPr>
        <w:tab/>
      </w:r>
      <w:r>
        <w:rPr>
          <w:rFonts w:ascii="Lucida Sans Unicode"/>
          <w:spacing w:val="-7"/>
          <w:position w:val="-11"/>
          <w:sz w:val="40"/>
        </w:rPr>
        <w:t>15</w:t>
      </w:r>
    </w:p>
    <w:p>
      <w:pPr>
        <w:spacing w:after="0" w:line="513" w:lineRule="exact"/>
        <w:rPr>
          <w:rFonts w:ascii="Lucida Sans Unicode"/>
          <w:sz w:val="40"/>
        </w:rPr>
        <w:sectPr>
          <w:pgSz w:w="12240" w:h="15840"/>
          <w:pgMar w:top="1100" w:bottom="280" w:left="240" w:right="220"/>
        </w:sectPr>
      </w:pPr>
    </w:p>
    <w:p>
      <w:pPr>
        <w:pStyle w:val="BodyText"/>
        <w:spacing w:before="79"/>
        <w:ind w:left="1071"/>
        <w:jc w:val="both"/>
      </w:pPr>
      <w:r>
        <w:rPr/>
        <mc:AlternateContent>
          <mc:Choice Requires="wps">
            <w:drawing>
              <wp:anchor distT="0" distB="0" distL="0" distR="0" allowOverlap="1" layoutInCell="1" locked="0" behindDoc="1" simplePos="0" relativeHeight="481012736">
                <wp:simplePos x="0" y="0"/>
                <wp:positionH relativeFrom="page">
                  <wp:posOffset>0</wp:posOffset>
                </wp:positionH>
                <wp:positionV relativeFrom="page">
                  <wp:posOffset>0</wp:posOffset>
                </wp:positionV>
                <wp:extent cx="7772400" cy="10058400"/>
                <wp:effectExtent l="0" t="0" r="0" b="0"/>
                <wp:wrapNone/>
                <wp:docPr id="42" name="Graphic 42"/>
                <wp:cNvGraphicFramePr>
                  <a:graphicFrameLocks/>
                </wp:cNvGraphicFramePr>
                <a:graphic>
                  <a:graphicData uri="http://schemas.microsoft.com/office/word/2010/wordprocessingShape">
                    <wps:wsp>
                      <wps:cNvPr id="42" name="Graphic 4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303744" id="docshape1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13248">
                <wp:simplePos x="0" y="0"/>
                <wp:positionH relativeFrom="page">
                  <wp:posOffset>388620</wp:posOffset>
                </wp:positionH>
                <wp:positionV relativeFrom="page">
                  <wp:posOffset>388620</wp:posOffset>
                </wp:positionV>
                <wp:extent cx="6995159" cy="9281160"/>
                <wp:effectExtent l="0" t="0" r="0" b="0"/>
                <wp:wrapNone/>
                <wp:docPr id="43" name="Group 43"/>
                <wp:cNvGraphicFramePr>
                  <a:graphicFrameLocks/>
                </wp:cNvGraphicFramePr>
                <a:graphic>
                  <a:graphicData uri="http://schemas.microsoft.com/office/word/2010/wordprocessingGroup">
                    <wpg:wgp>
                      <wpg:cNvPr id="43" name="Group 43"/>
                      <wpg:cNvGrpSpPr/>
                      <wpg:grpSpPr>
                        <a:xfrm>
                          <a:off x="0" y="0"/>
                          <a:ext cx="6995159" cy="9281160"/>
                          <a:chExt cx="6995159" cy="9281160"/>
                        </a:xfrm>
                      </wpg:grpSpPr>
                      <wps:wsp>
                        <wps:cNvPr id="44" name="Graphic 4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45" name="Graphic 45"/>
                        <wps:cNvSpPr/>
                        <wps:spPr>
                          <a:xfrm>
                            <a:off x="530021" y="1570938"/>
                            <a:ext cx="47625" cy="2247900"/>
                          </a:xfrm>
                          <a:custGeom>
                            <a:avLst/>
                            <a:gdLst/>
                            <a:ahLst/>
                            <a:cxnLst/>
                            <a:rect l="l" t="t" r="r" b="b"/>
                            <a:pathLst>
                              <a:path w="47625" h="2247900">
                                <a:moveTo>
                                  <a:pt x="47625" y="2220938"/>
                                </a:moveTo>
                                <a:lnTo>
                                  <a:pt x="26962" y="2200275"/>
                                </a:lnTo>
                                <a:lnTo>
                                  <a:pt x="20650" y="2200275"/>
                                </a:lnTo>
                                <a:lnTo>
                                  <a:pt x="0" y="2220938"/>
                                </a:lnTo>
                                <a:lnTo>
                                  <a:pt x="0" y="2227249"/>
                                </a:lnTo>
                                <a:lnTo>
                                  <a:pt x="20650" y="2247900"/>
                                </a:lnTo>
                                <a:lnTo>
                                  <a:pt x="26962" y="2247900"/>
                                </a:lnTo>
                                <a:lnTo>
                                  <a:pt x="47625" y="2227249"/>
                                </a:lnTo>
                                <a:lnTo>
                                  <a:pt x="47625" y="2224087"/>
                                </a:lnTo>
                                <a:lnTo>
                                  <a:pt x="47625" y="2220938"/>
                                </a:lnTo>
                                <a:close/>
                              </a:path>
                              <a:path w="47625" h="2247900">
                                <a:moveTo>
                                  <a:pt x="47625" y="1220812"/>
                                </a:moveTo>
                                <a:lnTo>
                                  <a:pt x="26962" y="1200150"/>
                                </a:lnTo>
                                <a:lnTo>
                                  <a:pt x="20650" y="1200150"/>
                                </a:lnTo>
                                <a:lnTo>
                                  <a:pt x="0" y="1220812"/>
                                </a:lnTo>
                                <a:lnTo>
                                  <a:pt x="0" y="1227124"/>
                                </a:lnTo>
                                <a:lnTo>
                                  <a:pt x="20650" y="1247775"/>
                                </a:lnTo>
                                <a:lnTo>
                                  <a:pt x="26962" y="1247775"/>
                                </a:lnTo>
                                <a:lnTo>
                                  <a:pt x="47625" y="1227124"/>
                                </a:lnTo>
                                <a:lnTo>
                                  <a:pt x="47625" y="1223962"/>
                                </a:lnTo>
                                <a:lnTo>
                                  <a:pt x="47625" y="1220812"/>
                                </a:lnTo>
                                <a:close/>
                              </a:path>
                              <a:path w="47625" h="2247900">
                                <a:moveTo>
                                  <a:pt x="47625" y="20662"/>
                                </a:moveTo>
                                <a:lnTo>
                                  <a:pt x="26962" y="0"/>
                                </a:lnTo>
                                <a:lnTo>
                                  <a:pt x="20650" y="0"/>
                                </a:lnTo>
                                <a:lnTo>
                                  <a:pt x="0" y="20662"/>
                                </a:lnTo>
                                <a:lnTo>
                                  <a:pt x="0" y="26974"/>
                                </a:lnTo>
                                <a:lnTo>
                                  <a:pt x="20650" y="47625"/>
                                </a:lnTo>
                                <a:lnTo>
                                  <a:pt x="26962"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303232" id="docshapegroup16" coordorigin="612,612" coordsize="11016,14616">
                <v:rect style="position:absolute;left:612;top:612;width:11016;height:14616" id="docshape17" filled="true" fillcolor="#ffffff" stroked="false">
                  <v:fill type="solid"/>
                </v:rect>
                <v:shape style="position:absolute;left:1446;top:3085;width:75;height:3540" id="docshape18" coordorigin="1447,3086" coordsize="75,3540" path="m1522,6583l1521,6579,1517,6569,1514,6565,1507,6558,1503,6556,1494,6552,1489,6551,1479,6551,1474,6552,1465,6556,1461,6558,1454,6565,1451,6569,1448,6579,1447,6583,1447,6593,1448,6598,1451,6607,1454,6611,1461,6618,1465,6621,1474,6625,1479,6626,1489,6626,1494,6625,1503,6621,1507,6618,1514,6611,1517,6607,1521,6598,1522,6593,1522,6588,1522,6583xm1522,5008l1521,5004,1517,4994,1514,4990,1507,4983,1503,4981,1494,4977,1489,4976,1479,4976,1474,4977,1465,4981,1461,4983,1454,4990,1451,4994,1448,5004,1447,5008,1447,5018,1448,5023,1451,5032,1454,5036,1461,5043,1465,5046,1474,5050,1479,5051,1489,5051,1494,5050,1503,5046,1507,5043,1514,5036,1517,5032,1521,5023,1522,5018,1522,5013,1522,5008xm1522,3118l1521,3114,1517,3104,1514,3100,1507,3093,1503,3091,1494,3087,1489,3086,1479,3086,1474,3087,1465,3091,1461,3093,1454,3100,1451,3104,1448,3114,1447,3118,1447,3128,1448,3133,1451,3142,1454,3146,1461,3153,1465,3156,1474,3160,1479,3161,1489,3161,1494,3160,1503,3156,1507,3153,1514,3146,1517,3142,1521,3133,1522,3128,1522,3123,1522,3118xe" filled="true" fillcolor="#000000" stroked="false">
                  <v:path arrowok="t"/>
                  <v:fill type="solid"/>
                </v:shape>
                <w10:wrap type="none"/>
              </v:group>
            </w:pict>
          </mc:Fallback>
        </mc:AlternateContent>
      </w:r>
      <w:r>
        <w:rPr/>
        <w:t>How</w:t>
      </w:r>
      <w:r>
        <w:rPr>
          <w:spacing w:val="24"/>
        </w:rPr>
        <w:t> </w:t>
      </w:r>
      <w:r>
        <w:rPr/>
        <w:t>Trauma</w:t>
      </w:r>
      <w:r>
        <w:rPr>
          <w:spacing w:val="25"/>
        </w:rPr>
        <w:t> </w:t>
      </w:r>
      <w:r>
        <w:rPr>
          <w:spacing w:val="-2"/>
        </w:rPr>
        <w:t>Manifests</w:t>
      </w:r>
    </w:p>
    <w:p>
      <w:pPr>
        <w:pStyle w:val="BodyText"/>
        <w:spacing w:line="280" w:lineRule="auto" w:before="360"/>
        <w:ind w:left="1071" w:right="1162"/>
        <w:jc w:val="both"/>
      </w:pPr>
      <w:r>
        <w:rPr/>
        <w:t>Trauma doesn’t just exist in our minds; it permeates our bodies and emotions, creating a ripple effect that can influence our lives in myriad ways. Understanding these manifestations can help us recognise our experiences and begin to address them with compassion and insight.</w:t>
      </w:r>
    </w:p>
    <w:p>
      <w:pPr>
        <w:pStyle w:val="BodyText"/>
        <w:spacing w:before="44"/>
      </w:pPr>
    </w:p>
    <w:p>
      <w:pPr>
        <w:pStyle w:val="BodyText"/>
        <w:spacing w:line="280" w:lineRule="auto"/>
        <w:ind w:left="1461" w:right="1423"/>
      </w:pPr>
      <w:r>
        <w:rPr/>
        <w:t>Physically:</w:t>
      </w:r>
      <w:r>
        <w:rPr>
          <w:spacing w:val="25"/>
        </w:rPr>
        <w:t> </w:t>
      </w:r>
      <w:r>
        <w:rPr/>
        <w:t>Trauma</w:t>
      </w:r>
      <w:r>
        <w:rPr>
          <w:spacing w:val="25"/>
        </w:rPr>
        <w:t> </w:t>
      </w:r>
      <w:r>
        <w:rPr/>
        <w:t>can</w:t>
      </w:r>
      <w:r>
        <w:rPr>
          <w:spacing w:val="25"/>
        </w:rPr>
        <w:t> </w:t>
      </w:r>
      <w:r>
        <w:rPr/>
        <w:t>manifest</w:t>
      </w:r>
      <w:r>
        <w:rPr>
          <w:spacing w:val="25"/>
        </w:rPr>
        <w:t> </w:t>
      </w:r>
      <w:r>
        <w:rPr/>
        <w:t>in</w:t>
      </w:r>
      <w:r>
        <w:rPr>
          <w:spacing w:val="25"/>
        </w:rPr>
        <w:t> </w:t>
      </w:r>
      <w:r>
        <w:rPr/>
        <w:t>various</w:t>
      </w:r>
      <w:r>
        <w:rPr>
          <w:spacing w:val="25"/>
        </w:rPr>
        <w:t> </w:t>
      </w:r>
      <w:r>
        <w:rPr/>
        <w:t>physical</w:t>
      </w:r>
      <w:r>
        <w:rPr>
          <w:spacing w:val="25"/>
        </w:rPr>
        <w:t> </w:t>
      </w:r>
      <w:r>
        <w:rPr/>
        <w:t>symptoms,</w:t>
      </w:r>
      <w:r>
        <w:rPr>
          <w:spacing w:val="25"/>
        </w:rPr>
        <w:t> </w:t>
      </w:r>
      <w:r>
        <w:rPr/>
        <w:t>such</w:t>
      </w:r>
      <w:r>
        <w:rPr>
          <w:spacing w:val="25"/>
        </w:rPr>
        <w:t> </w:t>
      </w:r>
      <w:r>
        <w:rPr/>
        <w:t>as</w:t>
      </w:r>
      <w:r>
        <w:rPr>
          <w:spacing w:val="25"/>
        </w:rPr>
        <w:t> </w:t>
      </w:r>
      <w:r>
        <w:rPr/>
        <w:t>chronic</w:t>
      </w:r>
      <w:r>
        <w:rPr>
          <w:spacing w:val="25"/>
        </w:rPr>
        <w:t> </w:t>
      </w:r>
      <w:r>
        <w:rPr/>
        <w:t>pain, fatigue, headaches, or gastrointestinal issues. Our bodies often hold onto unprocessed emotions, leading to symptoms that are difficult to diagnose. Research in somatic</w:t>
      </w:r>
      <w:r>
        <w:rPr>
          <w:spacing w:val="80"/>
        </w:rPr>
        <w:t> </w:t>
      </w:r>
      <w:r>
        <w:rPr/>
        <w:t>psychology emphasizes the connection between physical health and emotional well-being. For instance, the body may react to unresolved trauma through muscle tension or fatigue,</w:t>
      </w:r>
      <w:r>
        <w:rPr>
          <w:spacing w:val="40"/>
        </w:rPr>
        <w:t> </w:t>
      </w:r>
      <w:r>
        <w:rPr/>
        <w:t>reminding us that emotional healing is as crucial as physical care.</w:t>
      </w:r>
    </w:p>
    <w:p>
      <w:pPr>
        <w:pStyle w:val="BodyText"/>
        <w:spacing w:line="280" w:lineRule="auto"/>
        <w:ind w:left="1461" w:right="1301"/>
      </w:pPr>
      <w:r>
        <w:rPr/>
        <w:t>Emotionally: Emotionally, trauma can lead to a wide range of responses, from anxiety and depression</w:t>
      </w:r>
      <w:r>
        <w:rPr>
          <w:spacing w:val="31"/>
        </w:rPr>
        <w:t> </w:t>
      </w:r>
      <w:r>
        <w:rPr/>
        <w:t>to</w:t>
      </w:r>
      <w:r>
        <w:rPr>
          <w:spacing w:val="31"/>
        </w:rPr>
        <w:t> </w:t>
      </w:r>
      <w:r>
        <w:rPr/>
        <w:t>anger</w:t>
      </w:r>
      <w:r>
        <w:rPr>
          <w:spacing w:val="31"/>
        </w:rPr>
        <w:t> </w:t>
      </w:r>
      <w:r>
        <w:rPr/>
        <w:t>and</w:t>
      </w:r>
      <w:r>
        <w:rPr>
          <w:spacing w:val="31"/>
        </w:rPr>
        <w:t> </w:t>
      </w:r>
      <w:r>
        <w:rPr/>
        <w:t>confusion.</w:t>
      </w:r>
      <w:r>
        <w:rPr>
          <w:spacing w:val="31"/>
        </w:rPr>
        <w:t> </w:t>
      </w:r>
      <w:r>
        <w:rPr/>
        <w:t>You</w:t>
      </w:r>
      <w:r>
        <w:rPr>
          <w:spacing w:val="31"/>
        </w:rPr>
        <w:t> </w:t>
      </w:r>
      <w:r>
        <w:rPr/>
        <w:t>may</w:t>
      </w:r>
      <w:r>
        <w:rPr>
          <w:spacing w:val="31"/>
        </w:rPr>
        <w:t> </w:t>
      </w:r>
      <w:r>
        <w:rPr/>
        <w:t>find</w:t>
      </w:r>
      <w:r>
        <w:rPr>
          <w:spacing w:val="31"/>
        </w:rPr>
        <w:t> </w:t>
      </w:r>
      <w:r>
        <w:rPr/>
        <w:t>yourself</w:t>
      </w:r>
      <w:r>
        <w:rPr>
          <w:spacing w:val="31"/>
        </w:rPr>
        <w:t> </w:t>
      </w:r>
      <w:r>
        <w:rPr/>
        <w:t>feeling</w:t>
      </w:r>
      <w:r>
        <w:rPr>
          <w:spacing w:val="31"/>
        </w:rPr>
        <w:t> </w:t>
      </w:r>
      <w:r>
        <w:rPr/>
        <w:t>overwhelmed</w:t>
      </w:r>
      <w:r>
        <w:rPr>
          <w:spacing w:val="31"/>
        </w:rPr>
        <w:t> </w:t>
      </w:r>
      <w:r>
        <w:rPr/>
        <w:t>by emotions that seem disproportionate to current situations, often triggered by reminders of past experiences. Recognizing these responses is essential. Instead of pushing them away, approaching your feelings with curiosity and compassion can create a space for healing.</w:t>
      </w:r>
      <w:r>
        <w:rPr>
          <w:spacing w:val="40"/>
        </w:rPr>
        <w:t> </w:t>
      </w:r>
      <w:r>
        <w:rPr/>
        <w:t>Mentally: Trauma can significantly impact our thoughts and beliefs about ourselves and the world. It may lead to distorted thinking patterns, such as negative self-talk, feelings of unworthiness, or a pervasive sense of fear. Many individuals struggle with flashbacks or intrusive memories, making it difficult to engage fully in the present. Psychologists like</w:t>
      </w:r>
      <w:r>
        <w:rPr>
          <w:spacing w:val="80"/>
        </w:rPr>
        <w:t> </w:t>
      </w:r>
      <w:r>
        <w:rPr/>
        <w:t>Judith Herman highlight the importance of understanding these mental patterns as integral</w:t>
      </w:r>
      <w:r>
        <w:rPr>
          <w:spacing w:val="40"/>
        </w:rPr>
        <w:t> </w:t>
      </w:r>
      <w:r>
        <w:rPr/>
        <w:t>to</w:t>
      </w:r>
      <w:r>
        <w:rPr>
          <w:spacing w:val="32"/>
        </w:rPr>
        <w:t> </w:t>
      </w:r>
      <w:r>
        <w:rPr/>
        <w:t>the</w:t>
      </w:r>
      <w:r>
        <w:rPr>
          <w:spacing w:val="32"/>
        </w:rPr>
        <w:t> </w:t>
      </w:r>
      <w:r>
        <w:rPr/>
        <w:t>healing</w:t>
      </w:r>
      <w:r>
        <w:rPr>
          <w:spacing w:val="32"/>
        </w:rPr>
        <w:t> </w:t>
      </w:r>
      <w:r>
        <w:rPr/>
        <w:t>process.</w:t>
      </w:r>
      <w:r>
        <w:rPr>
          <w:spacing w:val="32"/>
        </w:rPr>
        <w:t> </w:t>
      </w:r>
      <w:r>
        <w:rPr/>
        <w:t>By</w:t>
      </w:r>
      <w:r>
        <w:rPr>
          <w:spacing w:val="32"/>
        </w:rPr>
        <w:t> </w:t>
      </w:r>
      <w:r>
        <w:rPr/>
        <w:t>recognizing</w:t>
      </w:r>
      <w:r>
        <w:rPr>
          <w:spacing w:val="32"/>
        </w:rPr>
        <w:t> </w:t>
      </w:r>
      <w:r>
        <w:rPr/>
        <w:t>these</w:t>
      </w:r>
      <w:r>
        <w:rPr>
          <w:spacing w:val="32"/>
        </w:rPr>
        <w:t> </w:t>
      </w:r>
      <w:r>
        <w:rPr/>
        <w:t>thoughts,</w:t>
      </w:r>
      <w:r>
        <w:rPr>
          <w:spacing w:val="32"/>
        </w:rPr>
        <w:t> </w:t>
      </w:r>
      <w:r>
        <w:rPr/>
        <w:t>we</w:t>
      </w:r>
      <w:r>
        <w:rPr>
          <w:spacing w:val="32"/>
        </w:rPr>
        <w:t> </w:t>
      </w:r>
      <w:r>
        <w:rPr/>
        <w:t>can</w:t>
      </w:r>
      <w:r>
        <w:rPr>
          <w:spacing w:val="32"/>
        </w:rPr>
        <w:t> </w:t>
      </w:r>
      <w:r>
        <w:rPr/>
        <w:t>begin</w:t>
      </w:r>
      <w:r>
        <w:rPr>
          <w:spacing w:val="32"/>
        </w:rPr>
        <w:t> </w:t>
      </w:r>
      <w:r>
        <w:rPr/>
        <w:t>to</w:t>
      </w:r>
      <w:r>
        <w:rPr>
          <w:spacing w:val="32"/>
        </w:rPr>
        <w:t> </w:t>
      </w:r>
      <w:r>
        <w:rPr/>
        <w:t>challenge</w:t>
      </w:r>
      <w:r>
        <w:rPr>
          <w:spacing w:val="32"/>
        </w:rPr>
        <w:t> </w:t>
      </w:r>
      <w:r>
        <w:rPr/>
        <w:t>and reframe them, fostering a healthier mindset.</w:t>
      </w:r>
    </w:p>
    <w:p>
      <w:pPr>
        <w:pStyle w:val="BodyText"/>
      </w:pPr>
    </w:p>
    <w:p>
      <w:pPr>
        <w:pStyle w:val="BodyText"/>
        <w:spacing w:before="82"/>
      </w:pPr>
    </w:p>
    <w:p>
      <w:pPr>
        <w:pStyle w:val="BodyText"/>
        <w:spacing w:line="280" w:lineRule="auto"/>
        <w:ind w:left="1071" w:right="1423"/>
      </w:pPr>
      <w:r>
        <w:rPr/>
        <w:t>Trauma can profoundly affect our physical health, often in ways we may not realize. When</w:t>
      </w:r>
      <w:r>
        <w:rPr>
          <w:spacing w:val="40"/>
        </w:rPr>
        <w:t> </w:t>
      </w:r>
      <w:r>
        <w:rPr/>
        <w:t>traumatic events occur, our bodies trigger the “fight or flight” response, releasing stress hormones like cortisol and adrenaline. While helpful in the short term, prolonged exposure to these hormones can lead to various health issues.</w:t>
      </w:r>
    </w:p>
    <w:p>
      <w:pPr>
        <w:pStyle w:val="BodyText"/>
        <w:spacing w:before="43"/>
      </w:pPr>
    </w:p>
    <w:p>
      <w:pPr>
        <w:pStyle w:val="BodyText"/>
        <w:spacing w:line="280" w:lineRule="auto"/>
        <w:ind w:left="1071" w:right="1423"/>
      </w:pPr>
      <w:r>
        <w:rPr/>
        <w:t>Chronic pain is a common physical manifestation of trauma. Many people experience</w:t>
      </w:r>
      <w:r>
        <w:rPr>
          <w:spacing w:val="40"/>
        </w:rPr>
        <w:t> </w:t>
      </w:r>
      <w:r>
        <w:rPr/>
        <w:t>conditions like fibromyalgia, tension headaches, and unexplained aches tied to unresolved emotional distress. Additionally, trauma can disrupt the digestive system, causing gastrointestinal issues such as irritable bowel syndrome and chronic nausea.</w:t>
      </w:r>
    </w:p>
    <w:p>
      <w:pPr>
        <w:pStyle w:val="BodyText"/>
        <w:spacing w:before="44"/>
      </w:pPr>
    </w:p>
    <w:p>
      <w:pPr>
        <w:pStyle w:val="BodyText"/>
        <w:spacing w:line="280" w:lineRule="auto"/>
        <w:ind w:left="1071" w:right="1423"/>
      </w:pPr>
      <w:r>
        <w:rPr/>
        <w:t>The impact on our immune system is significant as well. Prolonged stress can weaken immune function, increasing susceptibility to infections and serious conditions like heart disease and diabetes. Physical symptoms may also manifest as fatigue, insomnia, or changes in appetite, creating a cycle where physical discomfort heightens emotional distress.</w:t>
      </w:r>
    </w:p>
    <w:p>
      <w:pPr>
        <w:pStyle w:val="BodyText"/>
        <w:spacing w:line="280" w:lineRule="auto"/>
        <w:ind w:left="1071" w:right="1423"/>
      </w:pPr>
      <w:r>
        <w:rPr/>
        <w:t>Understanding</w:t>
      </w:r>
      <w:r>
        <w:rPr>
          <w:spacing w:val="26"/>
        </w:rPr>
        <w:t> </w:t>
      </w:r>
      <w:r>
        <w:rPr/>
        <w:t>the</w:t>
      </w:r>
      <w:r>
        <w:rPr>
          <w:spacing w:val="26"/>
        </w:rPr>
        <w:t> </w:t>
      </w:r>
      <w:r>
        <w:rPr/>
        <w:t>link</w:t>
      </w:r>
      <w:r>
        <w:rPr>
          <w:spacing w:val="26"/>
        </w:rPr>
        <w:t> </w:t>
      </w:r>
      <w:r>
        <w:rPr/>
        <w:t>between</w:t>
      </w:r>
      <w:r>
        <w:rPr>
          <w:spacing w:val="26"/>
        </w:rPr>
        <w:t> </w:t>
      </w:r>
      <w:r>
        <w:rPr/>
        <w:t>trauma</w:t>
      </w:r>
      <w:r>
        <w:rPr>
          <w:spacing w:val="26"/>
        </w:rPr>
        <w:t> </w:t>
      </w:r>
      <w:r>
        <w:rPr/>
        <w:t>and</w:t>
      </w:r>
      <w:r>
        <w:rPr>
          <w:spacing w:val="26"/>
        </w:rPr>
        <w:t> </w:t>
      </w:r>
      <w:r>
        <w:rPr/>
        <w:t>physical</w:t>
      </w:r>
      <w:r>
        <w:rPr>
          <w:spacing w:val="26"/>
        </w:rPr>
        <w:t> </w:t>
      </w:r>
      <w:r>
        <w:rPr/>
        <w:t>health</w:t>
      </w:r>
      <w:r>
        <w:rPr>
          <w:spacing w:val="26"/>
        </w:rPr>
        <w:t> </w:t>
      </w:r>
      <w:r>
        <w:rPr/>
        <w:t>is</w:t>
      </w:r>
      <w:r>
        <w:rPr>
          <w:spacing w:val="26"/>
        </w:rPr>
        <w:t> </w:t>
      </w:r>
      <w:r>
        <w:rPr/>
        <w:t>crucial</w:t>
      </w:r>
      <w:r>
        <w:rPr>
          <w:spacing w:val="26"/>
        </w:rPr>
        <w:t> </w:t>
      </w:r>
      <w:r>
        <w:rPr/>
        <w:t>for</w:t>
      </w:r>
      <w:r>
        <w:rPr>
          <w:spacing w:val="26"/>
        </w:rPr>
        <w:t> </w:t>
      </w:r>
      <w:r>
        <w:rPr/>
        <w:t>healing.</w:t>
      </w:r>
      <w:r>
        <w:rPr>
          <w:spacing w:val="26"/>
        </w:rPr>
        <w:t> </w:t>
      </w:r>
      <w:r>
        <w:rPr/>
        <w:t>By addressing emotional wounds through therapy and mindfulness practices, we can alleviate physical symptoms and improve our overall well-being. Healing the body is a vital step toward</w:t>
      </w:r>
    </w:p>
    <w:p>
      <w:pPr>
        <w:pStyle w:val="BodyText"/>
        <w:tabs>
          <w:tab w:pos="10775" w:val="left" w:leader="none"/>
        </w:tabs>
        <w:spacing w:line="533" w:lineRule="exact"/>
        <w:ind w:left="1071"/>
        <w:rPr>
          <w:rFonts w:ascii="Lucida Sans Unicode"/>
          <w:sz w:val="40"/>
        </w:rPr>
      </w:pPr>
      <w:r>
        <w:rPr/>
        <w:t>reclaiming</w:t>
      </w:r>
      <w:r>
        <w:rPr>
          <w:spacing w:val="4"/>
        </w:rPr>
        <w:t> </w:t>
      </w:r>
      <w:r>
        <w:rPr/>
        <w:t>our</w:t>
      </w:r>
      <w:r>
        <w:rPr>
          <w:spacing w:val="5"/>
        </w:rPr>
        <w:t> </w:t>
      </w:r>
      <w:r>
        <w:rPr/>
        <w:t>lives</w:t>
      </w:r>
      <w:r>
        <w:rPr>
          <w:spacing w:val="5"/>
        </w:rPr>
        <w:t> </w:t>
      </w:r>
      <w:r>
        <w:rPr/>
        <w:t>and</w:t>
      </w:r>
      <w:r>
        <w:rPr>
          <w:spacing w:val="5"/>
        </w:rPr>
        <w:t> </w:t>
      </w:r>
      <w:r>
        <w:rPr/>
        <w:t>fostering</w:t>
      </w:r>
      <w:r>
        <w:rPr>
          <w:spacing w:val="5"/>
        </w:rPr>
        <w:t> </w:t>
      </w:r>
      <w:r>
        <w:rPr>
          <w:spacing w:val="-2"/>
        </w:rPr>
        <w:t>resilience.</w:t>
      </w:r>
      <w:r>
        <w:rPr>
          <w:rFonts w:ascii="Times New Roman"/>
        </w:rPr>
        <w:tab/>
      </w:r>
      <w:r>
        <w:rPr>
          <w:rFonts w:ascii="Lucida Sans Unicode"/>
          <w:spacing w:val="-5"/>
          <w:position w:val="-13"/>
          <w:sz w:val="40"/>
        </w:rPr>
        <w:t>16</w:t>
      </w:r>
    </w:p>
    <w:p>
      <w:pPr>
        <w:spacing w:after="0" w:line="533" w:lineRule="exact"/>
        <w:rPr>
          <w:rFonts w:ascii="Lucida Sans Unicode"/>
          <w:sz w:val="40"/>
        </w:rPr>
        <w:sectPr>
          <w:pgSz w:w="12240" w:h="15840"/>
          <w:pgMar w:top="1000" w:bottom="280" w:left="240" w:right="220"/>
        </w:sectPr>
      </w:pPr>
    </w:p>
    <w:p>
      <w:pPr>
        <w:pStyle w:val="BodyText"/>
        <w:spacing w:before="216"/>
        <w:ind w:left="1159"/>
      </w:pPr>
      <w:r>
        <w:rPr/>
        <mc:AlternateContent>
          <mc:Choice Requires="wps">
            <w:drawing>
              <wp:anchor distT="0" distB="0" distL="0" distR="0" allowOverlap="1" layoutInCell="1" locked="0" behindDoc="1" simplePos="0" relativeHeight="481013760">
                <wp:simplePos x="0" y="0"/>
                <wp:positionH relativeFrom="page">
                  <wp:posOffset>0</wp:posOffset>
                </wp:positionH>
                <wp:positionV relativeFrom="page">
                  <wp:posOffset>0</wp:posOffset>
                </wp:positionV>
                <wp:extent cx="7772400" cy="10058400"/>
                <wp:effectExtent l="0" t="0" r="0" b="0"/>
                <wp:wrapNone/>
                <wp:docPr id="46" name="Graphic 46"/>
                <wp:cNvGraphicFramePr>
                  <a:graphicFrameLocks/>
                </wp:cNvGraphicFramePr>
                <a:graphic>
                  <a:graphicData uri="http://schemas.microsoft.com/office/word/2010/wordprocessingShape">
                    <wps:wsp>
                      <wps:cNvPr id="46" name="Graphic 4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302720" id="docshape1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14272">
                <wp:simplePos x="0" y="0"/>
                <wp:positionH relativeFrom="page">
                  <wp:posOffset>388620</wp:posOffset>
                </wp:positionH>
                <wp:positionV relativeFrom="page">
                  <wp:posOffset>388620</wp:posOffset>
                </wp:positionV>
                <wp:extent cx="6995159" cy="9281160"/>
                <wp:effectExtent l="0" t="0" r="0" b="0"/>
                <wp:wrapNone/>
                <wp:docPr id="47" name="Group 47"/>
                <wp:cNvGraphicFramePr>
                  <a:graphicFrameLocks/>
                </wp:cNvGraphicFramePr>
                <a:graphic>
                  <a:graphicData uri="http://schemas.microsoft.com/office/word/2010/wordprocessingGroup">
                    <wpg:wgp>
                      <wpg:cNvPr id="47" name="Group 47"/>
                      <wpg:cNvGrpSpPr/>
                      <wpg:grpSpPr>
                        <a:xfrm>
                          <a:off x="0" y="0"/>
                          <a:ext cx="6995159" cy="9281160"/>
                          <a:chExt cx="6995159" cy="9281160"/>
                        </a:xfrm>
                      </wpg:grpSpPr>
                      <wps:wsp>
                        <wps:cNvPr id="48" name="Graphic 4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49" name="Graphic 49"/>
                        <wps:cNvSpPr/>
                        <wps:spPr>
                          <a:xfrm>
                            <a:off x="585698" y="4366373"/>
                            <a:ext cx="47625" cy="847725"/>
                          </a:xfrm>
                          <a:custGeom>
                            <a:avLst/>
                            <a:gdLst/>
                            <a:ahLst/>
                            <a:cxnLst/>
                            <a:rect l="l" t="t" r="r" b="b"/>
                            <a:pathLst>
                              <a:path w="47625" h="847725">
                                <a:moveTo>
                                  <a:pt x="47625" y="820762"/>
                                </a:moveTo>
                                <a:lnTo>
                                  <a:pt x="26974" y="800100"/>
                                </a:lnTo>
                                <a:lnTo>
                                  <a:pt x="20650" y="800100"/>
                                </a:lnTo>
                                <a:lnTo>
                                  <a:pt x="0" y="820762"/>
                                </a:lnTo>
                                <a:lnTo>
                                  <a:pt x="0" y="827074"/>
                                </a:lnTo>
                                <a:lnTo>
                                  <a:pt x="20650" y="847725"/>
                                </a:lnTo>
                                <a:lnTo>
                                  <a:pt x="26974" y="847725"/>
                                </a:lnTo>
                                <a:lnTo>
                                  <a:pt x="47625" y="827074"/>
                                </a:lnTo>
                                <a:lnTo>
                                  <a:pt x="47625" y="823912"/>
                                </a:lnTo>
                                <a:lnTo>
                                  <a:pt x="47625" y="820762"/>
                                </a:lnTo>
                                <a:close/>
                              </a:path>
                              <a:path w="47625" h="847725">
                                <a:moveTo>
                                  <a:pt x="47625" y="620737"/>
                                </a:moveTo>
                                <a:lnTo>
                                  <a:pt x="26974" y="600075"/>
                                </a:lnTo>
                                <a:lnTo>
                                  <a:pt x="20650" y="600075"/>
                                </a:lnTo>
                                <a:lnTo>
                                  <a:pt x="0" y="620737"/>
                                </a:lnTo>
                                <a:lnTo>
                                  <a:pt x="0" y="627049"/>
                                </a:lnTo>
                                <a:lnTo>
                                  <a:pt x="20650" y="647700"/>
                                </a:lnTo>
                                <a:lnTo>
                                  <a:pt x="26974" y="647700"/>
                                </a:lnTo>
                                <a:lnTo>
                                  <a:pt x="47625" y="627049"/>
                                </a:lnTo>
                                <a:lnTo>
                                  <a:pt x="47625" y="623887"/>
                                </a:lnTo>
                                <a:lnTo>
                                  <a:pt x="47625" y="620737"/>
                                </a:lnTo>
                                <a:close/>
                              </a:path>
                              <a:path w="47625" h="847725">
                                <a:moveTo>
                                  <a:pt x="47625" y="220687"/>
                                </a:moveTo>
                                <a:lnTo>
                                  <a:pt x="26974" y="200025"/>
                                </a:lnTo>
                                <a:lnTo>
                                  <a:pt x="20650" y="200025"/>
                                </a:lnTo>
                                <a:lnTo>
                                  <a:pt x="0" y="220687"/>
                                </a:lnTo>
                                <a:lnTo>
                                  <a:pt x="0" y="226999"/>
                                </a:lnTo>
                                <a:lnTo>
                                  <a:pt x="20650" y="247650"/>
                                </a:lnTo>
                                <a:lnTo>
                                  <a:pt x="26974" y="247650"/>
                                </a:lnTo>
                                <a:lnTo>
                                  <a:pt x="47625" y="226999"/>
                                </a:lnTo>
                                <a:lnTo>
                                  <a:pt x="47625" y="223837"/>
                                </a:lnTo>
                                <a:lnTo>
                                  <a:pt x="47625" y="220687"/>
                                </a:lnTo>
                                <a:close/>
                              </a:path>
                              <a:path w="47625" h="847725">
                                <a:moveTo>
                                  <a:pt x="47625" y="20662"/>
                                </a:moveTo>
                                <a:lnTo>
                                  <a:pt x="26974" y="0"/>
                                </a:lnTo>
                                <a:lnTo>
                                  <a:pt x="20650" y="0"/>
                                </a:lnTo>
                                <a:lnTo>
                                  <a:pt x="0" y="20662"/>
                                </a:lnTo>
                                <a:lnTo>
                                  <a:pt x="0" y="26974"/>
                                </a:lnTo>
                                <a:lnTo>
                                  <a:pt x="20650" y="47625"/>
                                </a:lnTo>
                                <a:lnTo>
                                  <a:pt x="26974"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302208" id="docshapegroup20" coordorigin="612,612" coordsize="11016,14616">
                <v:rect style="position:absolute;left:612;top:612;width:11016;height:14616" id="docshape21" filled="true" fillcolor="#ffffff" stroked="false">
                  <v:fill type="solid"/>
                </v:rect>
                <v:shape style="position:absolute;left:1534;top:7488;width:75;height:1335" id="docshape22" coordorigin="1534,7488" coordsize="75,1335" path="m1609,8781l1608,8776,1605,8767,1602,8763,1595,8756,1591,8753,1582,8749,1577,8748,1567,8748,1562,8749,1553,8753,1549,8756,1542,8763,1539,8767,1535,8776,1534,8781,1534,8791,1535,8795,1539,8805,1542,8809,1549,8816,1553,8818,1562,8822,1567,8823,1577,8823,1582,8822,1591,8818,1595,8816,1602,8809,1605,8805,1608,8795,1609,8791,1609,8786,1609,8781xm1609,8466l1608,8461,1605,8452,1602,8448,1595,8441,1591,8438,1582,8434,1577,8433,1567,8433,1562,8434,1553,8438,1549,8441,1542,8448,1539,8452,1535,8461,1534,8466,1534,8476,1535,8480,1539,8490,1542,8494,1549,8501,1553,8503,1562,8507,1567,8508,1577,8508,1582,8507,1591,8503,1595,8501,1602,8494,1605,8490,1608,8480,1609,8476,1609,8471,1609,8466xm1609,7836l1608,7831,1605,7822,1602,7818,1595,7811,1591,7808,1582,7804,1577,7803,1567,7803,1562,7804,1553,7808,1549,7811,1542,7818,1539,7822,1535,7831,1534,7836,1534,7846,1535,7850,1539,7860,1542,7864,1549,7871,1553,7873,1562,7877,1567,7878,1577,7878,1582,7877,1591,7873,1595,7871,1602,7864,1605,7860,1608,7850,1609,7846,1609,7841,1609,7836xm1609,7521l1608,7516,1605,7507,1602,7503,1595,7496,1591,7493,1582,7489,1577,7488,1567,7488,1562,7489,1553,7493,1549,7496,1542,7503,1539,7507,1535,7516,1534,7521,1534,7531,1535,7535,1539,7545,1542,7549,1549,7556,1553,7558,1562,7562,1567,7563,1577,7563,1582,7562,1591,7558,1595,7556,1602,7549,1605,7545,1608,7535,1609,7531,1609,7526,1609,7521xe" filled="true" fillcolor="#000000" stroked="false">
                  <v:path arrowok="t"/>
                  <v:fill type="solid"/>
                </v:shape>
                <w10:wrap type="none"/>
              </v:group>
            </w:pict>
          </mc:Fallback>
        </mc:AlternateContent>
      </w:r>
      <w:r>
        <w:rPr/>
        <w:t>Activity:</w:t>
      </w:r>
      <w:r>
        <w:rPr>
          <w:spacing w:val="12"/>
        </w:rPr>
        <w:t> </w:t>
      </w:r>
      <w:r>
        <w:rPr/>
        <w:t>Reflecting</w:t>
      </w:r>
      <w:r>
        <w:rPr>
          <w:spacing w:val="12"/>
        </w:rPr>
        <w:t> </w:t>
      </w:r>
      <w:r>
        <w:rPr/>
        <w:t>on</w:t>
      </w:r>
      <w:r>
        <w:rPr>
          <w:spacing w:val="12"/>
        </w:rPr>
        <w:t> </w:t>
      </w:r>
      <w:r>
        <w:rPr/>
        <w:t>Your</w:t>
      </w:r>
      <w:r>
        <w:rPr>
          <w:spacing w:val="12"/>
        </w:rPr>
        <w:t> </w:t>
      </w:r>
      <w:r>
        <w:rPr/>
        <w:t>Experience</w:t>
      </w:r>
      <w:r>
        <w:rPr>
          <w:spacing w:val="12"/>
        </w:rPr>
        <w:t> </w:t>
      </w:r>
      <w:r>
        <w:rPr/>
        <w:t>with</w:t>
      </w:r>
      <w:r>
        <w:rPr>
          <w:spacing w:val="12"/>
        </w:rPr>
        <w:t> </w:t>
      </w:r>
      <w:r>
        <w:rPr>
          <w:spacing w:val="-2"/>
        </w:rPr>
        <w:t>Trauma</w:t>
      </w:r>
    </w:p>
    <w:p>
      <w:pPr>
        <w:pStyle w:val="BodyText"/>
        <w:spacing w:before="90"/>
      </w:pPr>
    </w:p>
    <w:p>
      <w:pPr>
        <w:pStyle w:val="BodyText"/>
        <w:spacing w:line="280" w:lineRule="auto" w:before="1"/>
        <w:ind w:left="1159" w:right="967"/>
      </w:pPr>
      <w:r>
        <w:rPr/>
        <w:t>To deepen your understanding of trauma and its impact on your life, I invite you to engage in a</w:t>
      </w:r>
      <w:r>
        <w:rPr>
          <w:spacing w:val="80"/>
        </w:rPr>
        <w:t> </w:t>
      </w:r>
      <w:r>
        <w:rPr/>
        <w:t>reflective activity. This exercise will help you articulate your experiences and foster self- compassion as you explore your feelings.</w:t>
      </w:r>
    </w:p>
    <w:p>
      <w:pPr>
        <w:pStyle w:val="BodyText"/>
        <w:spacing w:before="43"/>
      </w:pPr>
    </w:p>
    <w:p>
      <w:pPr>
        <w:pStyle w:val="BodyText"/>
        <w:spacing w:before="1"/>
        <w:ind w:left="1159"/>
      </w:pPr>
      <w:r>
        <w:rPr>
          <w:w w:val="105"/>
        </w:rPr>
        <w:t>Step</w:t>
      </w:r>
      <w:r>
        <w:rPr>
          <w:spacing w:val="1"/>
          <w:w w:val="105"/>
        </w:rPr>
        <w:t> </w:t>
      </w:r>
      <w:r>
        <w:rPr>
          <w:w w:val="105"/>
        </w:rPr>
        <w:t>1:</w:t>
      </w:r>
      <w:r>
        <w:rPr>
          <w:spacing w:val="2"/>
          <w:w w:val="105"/>
        </w:rPr>
        <w:t> </w:t>
      </w:r>
      <w:r>
        <w:rPr>
          <w:w w:val="105"/>
        </w:rPr>
        <w:t>Create</w:t>
      </w:r>
      <w:r>
        <w:rPr>
          <w:spacing w:val="2"/>
          <w:w w:val="105"/>
        </w:rPr>
        <w:t> </w:t>
      </w:r>
      <w:r>
        <w:rPr>
          <w:w w:val="105"/>
        </w:rPr>
        <w:t>a</w:t>
      </w:r>
      <w:r>
        <w:rPr>
          <w:spacing w:val="2"/>
          <w:w w:val="105"/>
        </w:rPr>
        <w:t> </w:t>
      </w:r>
      <w:r>
        <w:rPr>
          <w:w w:val="105"/>
        </w:rPr>
        <w:t>Safe</w:t>
      </w:r>
      <w:r>
        <w:rPr>
          <w:spacing w:val="1"/>
          <w:w w:val="105"/>
        </w:rPr>
        <w:t> </w:t>
      </w:r>
      <w:r>
        <w:rPr>
          <w:spacing w:val="-4"/>
          <w:w w:val="105"/>
        </w:rPr>
        <w:t>Space</w:t>
      </w:r>
    </w:p>
    <w:p>
      <w:pPr>
        <w:pStyle w:val="BodyText"/>
        <w:spacing w:before="90"/>
      </w:pPr>
    </w:p>
    <w:p>
      <w:pPr>
        <w:pStyle w:val="BodyText"/>
        <w:spacing w:line="280" w:lineRule="auto"/>
        <w:ind w:left="1159" w:right="1057"/>
        <w:jc w:val="both"/>
      </w:pPr>
      <w:r>
        <w:rPr/>
        <w:t>Find</w:t>
      </w:r>
      <w:r>
        <w:rPr>
          <w:spacing w:val="24"/>
        </w:rPr>
        <w:t> </w:t>
      </w:r>
      <w:r>
        <w:rPr/>
        <w:t>a</w:t>
      </w:r>
      <w:r>
        <w:rPr>
          <w:spacing w:val="24"/>
        </w:rPr>
        <w:t> </w:t>
      </w:r>
      <w:r>
        <w:rPr/>
        <w:t>quiet</w:t>
      </w:r>
      <w:r>
        <w:rPr>
          <w:spacing w:val="24"/>
        </w:rPr>
        <w:t> </w:t>
      </w:r>
      <w:r>
        <w:rPr/>
        <w:t>and</w:t>
      </w:r>
      <w:r>
        <w:rPr>
          <w:spacing w:val="24"/>
        </w:rPr>
        <w:t> </w:t>
      </w:r>
      <w:r>
        <w:rPr/>
        <w:t>comfortable</w:t>
      </w:r>
      <w:r>
        <w:rPr>
          <w:spacing w:val="24"/>
        </w:rPr>
        <w:t> </w:t>
      </w:r>
      <w:r>
        <w:rPr/>
        <w:t>space</w:t>
      </w:r>
      <w:r>
        <w:rPr>
          <w:spacing w:val="24"/>
        </w:rPr>
        <w:t> </w:t>
      </w:r>
      <w:r>
        <w:rPr/>
        <w:t>where</w:t>
      </w:r>
      <w:r>
        <w:rPr>
          <w:spacing w:val="24"/>
        </w:rPr>
        <w:t> </w:t>
      </w:r>
      <w:r>
        <w:rPr/>
        <w:t>you</w:t>
      </w:r>
      <w:r>
        <w:rPr>
          <w:spacing w:val="24"/>
        </w:rPr>
        <w:t> </w:t>
      </w:r>
      <w:r>
        <w:rPr/>
        <w:t>can</w:t>
      </w:r>
      <w:r>
        <w:rPr>
          <w:spacing w:val="24"/>
        </w:rPr>
        <w:t> </w:t>
      </w:r>
      <w:r>
        <w:rPr/>
        <w:t>focus</w:t>
      </w:r>
      <w:r>
        <w:rPr>
          <w:spacing w:val="24"/>
        </w:rPr>
        <w:t> </w:t>
      </w:r>
      <w:r>
        <w:rPr/>
        <w:t>without</w:t>
      </w:r>
      <w:r>
        <w:rPr>
          <w:spacing w:val="24"/>
        </w:rPr>
        <w:t> </w:t>
      </w:r>
      <w:r>
        <w:rPr/>
        <w:t>distractions.</w:t>
      </w:r>
      <w:r>
        <w:rPr>
          <w:spacing w:val="24"/>
        </w:rPr>
        <w:t> </w:t>
      </w:r>
      <w:r>
        <w:rPr/>
        <w:t>You</w:t>
      </w:r>
      <w:r>
        <w:rPr>
          <w:spacing w:val="24"/>
        </w:rPr>
        <w:t> </w:t>
      </w:r>
      <w:r>
        <w:rPr/>
        <w:t>might</w:t>
      </w:r>
      <w:r>
        <w:rPr>
          <w:spacing w:val="24"/>
        </w:rPr>
        <w:t> </w:t>
      </w:r>
      <w:r>
        <w:rPr/>
        <w:t>want to light a candle, play soothing music, or have a cup of tea by your side. Allow yourself to settle into the moment, taking a few deep breaths to ground yourself.</w:t>
      </w:r>
    </w:p>
    <w:p>
      <w:pPr>
        <w:pStyle w:val="BodyText"/>
        <w:spacing w:before="44"/>
      </w:pPr>
    </w:p>
    <w:p>
      <w:pPr>
        <w:pStyle w:val="BodyText"/>
        <w:ind w:left="1159"/>
      </w:pPr>
      <w:r>
        <w:rPr>
          <w:w w:val="105"/>
        </w:rPr>
        <w:t>Step</w:t>
      </w:r>
      <w:r>
        <w:rPr>
          <w:spacing w:val="-1"/>
          <w:w w:val="105"/>
        </w:rPr>
        <w:t> </w:t>
      </w:r>
      <w:r>
        <w:rPr>
          <w:w w:val="105"/>
        </w:rPr>
        <w:t>2: Journaling</w:t>
      </w:r>
      <w:r>
        <w:rPr>
          <w:spacing w:val="-1"/>
          <w:w w:val="105"/>
        </w:rPr>
        <w:t> </w:t>
      </w:r>
      <w:r>
        <w:rPr>
          <w:spacing w:val="-2"/>
          <w:w w:val="105"/>
        </w:rPr>
        <w:t>Prompt</w:t>
      </w:r>
    </w:p>
    <w:p>
      <w:pPr>
        <w:pStyle w:val="BodyText"/>
        <w:spacing w:before="91"/>
      </w:pPr>
    </w:p>
    <w:p>
      <w:pPr>
        <w:pStyle w:val="BodyText"/>
        <w:spacing w:line="280" w:lineRule="auto"/>
        <w:ind w:left="1159" w:right="1423"/>
      </w:pPr>
      <w:r>
        <w:rPr/>
        <w:t>Take a moment to breathe deeply and connect with your inner self. Then, respond to the</w:t>
      </w:r>
      <w:r>
        <w:rPr>
          <w:spacing w:val="80"/>
        </w:rPr>
        <w:t> </w:t>
      </w:r>
      <w:r>
        <w:rPr/>
        <w:t>following prompts in your journal:</w:t>
      </w:r>
    </w:p>
    <w:p>
      <w:pPr>
        <w:pStyle w:val="BodyText"/>
        <w:spacing w:before="44"/>
      </w:pPr>
    </w:p>
    <w:p>
      <w:pPr>
        <w:pStyle w:val="BodyText"/>
        <w:ind w:left="1548"/>
      </w:pPr>
      <w:r>
        <w:rPr/>
        <w:t>What</w:t>
      </w:r>
      <w:r>
        <w:rPr>
          <w:spacing w:val="20"/>
        </w:rPr>
        <w:t> </w:t>
      </w:r>
      <w:r>
        <w:rPr/>
        <w:t>does</w:t>
      </w:r>
      <w:r>
        <w:rPr>
          <w:spacing w:val="20"/>
        </w:rPr>
        <w:t> </w:t>
      </w:r>
      <w:r>
        <w:rPr/>
        <w:t>the</w:t>
      </w:r>
      <w:r>
        <w:rPr>
          <w:spacing w:val="20"/>
        </w:rPr>
        <w:t> </w:t>
      </w:r>
      <w:r>
        <w:rPr/>
        <w:t>word</w:t>
      </w:r>
      <w:r>
        <w:rPr>
          <w:spacing w:val="21"/>
        </w:rPr>
        <w:t> </w:t>
      </w:r>
      <w:r>
        <w:rPr/>
        <w:t>“trauma”</w:t>
      </w:r>
      <w:r>
        <w:rPr>
          <w:spacing w:val="20"/>
        </w:rPr>
        <w:t> </w:t>
      </w:r>
      <w:r>
        <w:rPr/>
        <w:t>mean</w:t>
      </w:r>
      <w:r>
        <w:rPr>
          <w:spacing w:val="20"/>
        </w:rPr>
        <w:t> </w:t>
      </w:r>
      <w:r>
        <w:rPr/>
        <w:t>to</w:t>
      </w:r>
      <w:r>
        <w:rPr>
          <w:spacing w:val="20"/>
        </w:rPr>
        <w:t> </w:t>
      </w:r>
      <w:r>
        <w:rPr>
          <w:spacing w:val="-4"/>
        </w:rPr>
        <w:t>you?</w:t>
      </w:r>
    </w:p>
    <w:p>
      <w:pPr>
        <w:pStyle w:val="BodyText"/>
        <w:spacing w:line="280" w:lineRule="auto" w:before="46"/>
        <w:ind w:left="1548" w:right="967"/>
      </w:pPr>
      <w:r>
        <w:rPr/>
        <w:t>Can you identify specific experiences that feel traumatic? What type of trauma do they represent (acute, chronic, or complex)?</w:t>
      </w:r>
    </w:p>
    <w:p>
      <w:pPr>
        <w:pStyle w:val="BodyText"/>
        <w:spacing w:line="280" w:lineRule="auto"/>
        <w:ind w:left="1548" w:right="1423"/>
      </w:pPr>
      <w:r>
        <w:rPr/>
        <w:t>How do you notice these experiences manifesting in your body, emotions, and thoughts?</w:t>
      </w:r>
      <w:r>
        <w:rPr>
          <w:spacing w:val="40"/>
        </w:rPr>
        <w:t> </w:t>
      </w:r>
      <w:r>
        <w:rPr/>
        <w:t>What emotions surface when you think about these experiences? Allow yourself to feel whatever arises without judgment.</w:t>
      </w:r>
    </w:p>
    <w:p>
      <w:pPr>
        <w:pStyle w:val="BodyText"/>
        <w:spacing w:before="42"/>
      </w:pPr>
    </w:p>
    <w:p>
      <w:pPr>
        <w:pStyle w:val="BodyText"/>
        <w:spacing w:before="1"/>
        <w:ind w:left="1159"/>
      </w:pPr>
      <w:r>
        <w:rPr/>
        <w:t>Step</w:t>
      </w:r>
      <w:r>
        <w:rPr>
          <w:spacing w:val="16"/>
        </w:rPr>
        <w:t> </w:t>
      </w:r>
      <w:r>
        <w:rPr/>
        <w:t>3:</w:t>
      </w:r>
      <w:r>
        <w:rPr>
          <w:spacing w:val="17"/>
        </w:rPr>
        <w:t> </w:t>
      </w:r>
      <w:r>
        <w:rPr/>
        <w:t>Reflect</w:t>
      </w:r>
      <w:r>
        <w:rPr>
          <w:spacing w:val="16"/>
        </w:rPr>
        <w:t> </w:t>
      </w:r>
      <w:r>
        <w:rPr/>
        <w:t>and</w:t>
      </w:r>
      <w:r>
        <w:rPr>
          <w:spacing w:val="17"/>
        </w:rPr>
        <w:t> </w:t>
      </w:r>
      <w:r>
        <w:rPr>
          <w:spacing w:val="-2"/>
        </w:rPr>
        <w:t>Release</w:t>
      </w:r>
    </w:p>
    <w:p>
      <w:pPr>
        <w:pStyle w:val="BodyText"/>
        <w:spacing w:before="90"/>
      </w:pPr>
    </w:p>
    <w:p>
      <w:pPr>
        <w:pStyle w:val="BodyText"/>
        <w:spacing w:line="280" w:lineRule="auto"/>
        <w:ind w:left="1159" w:right="967"/>
      </w:pPr>
      <w:r>
        <w:rPr/>
        <w:t>After writing, take a few moments to reflect on your responses. Acknowledge any feelings that arise without judgment. You may want to read your reflections aloud to yourself or share them with a supportive friend or therapist. This act of sharing can help lighten the emotional load, fostering connection and understanding.</w:t>
      </w:r>
    </w:p>
    <w:p>
      <w:pPr>
        <w:pStyle w:val="BodyText"/>
        <w:spacing w:before="44"/>
      </w:pPr>
    </w:p>
    <w:p>
      <w:pPr>
        <w:pStyle w:val="BodyText"/>
        <w:spacing w:line="280" w:lineRule="auto"/>
        <w:ind w:left="1159" w:right="1423"/>
      </w:pPr>
      <w:r>
        <w:rPr/>
        <w:t>Engaging in this exercise can illuminate the complexities of your experiences and create a pathway toward healing. Remember, you are not alone in this journey. Each step you take</w:t>
      </w:r>
      <w:r>
        <w:rPr>
          <w:spacing w:val="80"/>
        </w:rPr>
        <w:t> </w:t>
      </w:r>
      <w:r>
        <w:rPr/>
        <w:t>brings you closer to understanding and reclaiming your power, allowing you to navigate your path with greater resilience.</w:t>
      </w:r>
    </w:p>
    <w:p>
      <w:pPr>
        <w:pStyle w:val="BodyText"/>
        <w:rPr>
          <w:sz w:val="40"/>
        </w:rPr>
      </w:pPr>
    </w:p>
    <w:p>
      <w:pPr>
        <w:pStyle w:val="BodyText"/>
        <w:rPr>
          <w:sz w:val="40"/>
        </w:rPr>
      </w:pPr>
    </w:p>
    <w:p>
      <w:pPr>
        <w:pStyle w:val="BodyText"/>
        <w:spacing w:before="88"/>
        <w:rPr>
          <w:sz w:val="40"/>
        </w:rPr>
      </w:pPr>
    </w:p>
    <w:p>
      <w:pPr>
        <w:spacing w:before="1"/>
        <w:ind w:left="0" w:right="591" w:firstLine="0"/>
        <w:jc w:val="right"/>
        <w:rPr>
          <w:rFonts w:ascii="Lucida Sans Unicode"/>
          <w:sz w:val="40"/>
        </w:rPr>
      </w:pPr>
      <w:r>
        <w:rPr>
          <w:rFonts w:ascii="Lucida Sans Unicode"/>
          <w:spacing w:val="-5"/>
          <w:w w:val="90"/>
          <w:sz w:val="40"/>
        </w:rPr>
        <w:t>17</w:t>
      </w:r>
    </w:p>
    <w:p>
      <w:pPr>
        <w:spacing w:after="0"/>
        <w:jc w:val="right"/>
        <w:rPr>
          <w:rFonts w:ascii="Lucida Sans Unicode"/>
          <w:sz w:val="40"/>
        </w:rPr>
        <w:sectPr>
          <w:pgSz w:w="12240" w:h="15840"/>
          <w:pgMar w:top="1800" w:bottom="280" w:left="240" w:right="220"/>
        </w:sectPr>
      </w:pPr>
    </w:p>
    <w:p>
      <w:pPr>
        <w:spacing w:line="199" w:lineRule="auto" w:before="184"/>
        <w:ind w:left="1259" w:right="0" w:firstLine="0"/>
        <w:jc w:val="left"/>
        <w:rPr>
          <w:rFonts w:ascii="Georgia"/>
          <w:sz w:val="43"/>
        </w:rPr>
      </w:pPr>
      <w:r>
        <w:rPr>
          <w:rFonts w:ascii="Georgia"/>
          <w:color w:val="23416D"/>
          <w:spacing w:val="-414"/>
          <w:w w:val="133"/>
          <w:sz w:val="43"/>
        </w:rPr>
        <w:t>U</w:t>
      </w:r>
      <w:r>
        <w:rPr>
          <w:color w:val="454B4B"/>
          <w:spacing w:val="-1"/>
          <w:w w:val="113"/>
          <w:position w:val="-19"/>
          <w:sz w:val="36"/>
        </w:rPr>
        <w:t>L</w:t>
      </w:r>
      <w:r>
        <w:rPr>
          <w:color w:val="454B4B"/>
          <w:spacing w:val="-1"/>
          <w:w w:val="116"/>
          <w:position w:val="-19"/>
          <w:sz w:val="36"/>
        </w:rPr>
        <w:t>e</w:t>
      </w:r>
      <w:r>
        <w:rPr>
          <w:color w:val="454B4B"/>
          <w:spacing w:val="-55"/>
          <w:w w:val="95"/>
          <w:position w:val="-19"/>
          <w:sz w:val="36"/>
        </w:rPr>
        <w:t>t</w:t>
      </w:r>
      <w:r>
        <w:rPr>
          <w:rFonts w:ascii="Georgia"/>
          <w:color w:val="23416D"/>
          <w:spacing w:val="-368"/>
          <w:w w:val="133"/>
          <w:sz w:val="43"/>
        </w:rPr>
        <w:t>N</w:t>
      </w:r>
      <w:r>
        <w:rPr>
          <w:color w:val="454B4B"/>
          <w:w w:val="95"/>
          <w:position w:val="-19"/>
          <w:sz w:val="36"/>
        </w:rPr>
        <w:t>s</w:t>
      </w:r>
      <w:r>
        <w:rPr>
          <w:color w:val="454B4B"/>
          <w:spacing w:val="7"/>
          <w:w w:val="114"/>
          <w:position w:val="-19"/>
          <w:sz w:val="36"/>
        </w:rPr>
        <w:t> </w:t>
      </w:r>
      <w:r>
        <w:rPr>
          <w:color w:val="454B4B"/>
          <w:spacing w:val="-46"/>
          <w:w w:val="102"/>
          <w:position w:val="-19"/>
          <w:sz w:val="36"/>
        </w:rPr>
        <w:t>R</w:t>
      </w:r>
      <w:r>
        <w:rPr>
          <w:rFonts w:ascii="Georgia"/>
          <w:color w:val="23416D"/>
          <w:spacing w:val="-353"/>
          <w:w w:val="130"/>
          <w:sz w:val="43"/>
        </w:rPr>
        <w:t>D</w:t>
      </w:r>
      <w:r>
        <w:rPr>
          <w:color w:val="454B4B"/>
          <w:spacing w:val="13"/>
          <w:w w:val="108"/>
          <w:position w:val="-19"/>
          <w:sz w:val="36"/>
        </w:rPr>
        <w:t>e</w:t>
      </w:r>
      <w:r>
        <w:rPr>
          <w:color w:val="454B4B"/>
          <w:spacing w:val="13"/>
          <w:w w:val="88"/>
          <w:position w:val="-19"/>
          <w:sz w:val="36"/>
        </w:rPr>
        <w:t>f</w:t>
      </w:r>
      <w:r>
        <w:rPr>
          <w:color w:val="454B4B"/>
          <w:spacing w:val="13"/>
          <w:w w:val="89"/>
          <w:position w:val="-19"/>
          <w:sz w:val="36"/>
        </w:rPr>
        <w:t>l</w:t>
      </w:r>
      <w:r>
        <w:rPr>
          <w:color w:val="454B4B"/>
          <w:spacing w:val="-153"/>
          <w:w w:val="108"/>
          <w:position w:val="-19"/>
          <w:sz w:val="36"/>
        </w:rPr>
        <w:t>e</w:t>
      </w:r>
      <w:r>
        <w:rPr>
          <w:rFonts w:ascii="Georgia"/>
          <w:color w:val="23416D"/>
          <w:spacing w:val="-191"/>
          <w:w w:val="129"/>
          <w:sz w:val="43"/>
        </w:rPr>
        <w:t>E</w:t>
      </w:r>
      <w:r>
        <w:rPr>
          <w:color w:val="454B4B"/>
          <w:spacing w:val="13"/>
          <w:w w:val="113"/>
          <w:position w:val="-19"/>
          <w:sz w:val="36"/>
        </w:rPr>
        <w:t>c</w:t>
      </w:r>
      <w:r>
        <w:rPr>
          <w:color w:val="454B4B"/>
          <w:spacing w:val="-32"/>
          <w:w w:val="87"/>
          <w:position w:val="-19"/>
          <w:sz w:val="36"/>
        </w:rPr>
        <w:t>t</w:t>
      </w:r>
      <w:r>
        <w:rPr>
          <w:rFonts w:ascii="Georgia"/>
          <w:color w:val="23416D"/>
          <w:spacing w:val="57"/>
          <w:w w:val="125"/>
          <w:sz w:val="43"/>
        </w:rPr>
        <w:t>R</w:t>
      </w:r>
      <w:r>
        <w:rPr>
          <w:rFonts w:ascii="Georgia"/>
          <w:color w:val="23416D"/>
          <w:spacing w:val="57"/>
          <w:w w:val="149"/>
          <w:sz w:val="43"/>
        </w:rPr>
        <w:t>S</w:t>
      </w:r>
      <w:r>
        <w:rPr>
          <w:rFonts w:ascii="Georgia"/>
          <w:color w:val="23416D"/>
          <w:spacing w:val="57"/>
          <w:w w:val="118"/>
          <w:sz w:val="43"/>
        </w:rPr>
        <w:t>T</w:t>
      </w:r>
      <w:r>
        <w:rPr>
          <w:rFonts w:ascii="Georgia"/>
          <w:color w:val="23416D"/>
          <w:spacing w:val="57"/>
          <w:w w:val="141"/>
          <w:sz w:val="43"/>
        </w:rPr>
        <w:t>A</w:t>
      </w:r>
      <w:r>
        <w:rPr>
          <w:rFonts w:ascii="Georgia"/>
          <w:color w:val="23416D"/>
          <w:spacing w:val="57"/>
          <w:w w:val="125"/>
          <w:sz w:val="43"/>
        </w:rPr>
        <w:t>N</w:t>
      </w:r>
      <w:r>
        <w:rPr>
          <w:rFonts w:ascii="Georgia"/>
          <w:color w:val="23416D"/>
          <w:spacing w:val="57"/>
          <w:w w:val="130"/>
          <w:sz w:val="43"/>
        </w:rPr>
        <w:t>D</w:t>
      </w:r>
      <w:r>
        <w:rPr>
          <w:rFonts w:ascii="Georgia"/>
          <w:color w:val="23416D"/>
          <w:spacing w:val="14"/>
          <w:w w:val="83"/>
          <w:sz w:val="43"/>
        </w:rPr>
        <w:t>I</w:t>
      </w:r>
      <w:r>
        <w:rPr>
          <w:rFonts w:ascii="Georgia"/>
          <w:color w:val="23416D"/>
          <w:spacing w:val="-75"/>
          <w:w w:val="114"/>
          <w:sz w:val="43"/>
        </w:rPr>
        <w:t> </w:t>
      </w:r>
      <w:r>
        <w:rPr>
          <w:rFonts w:ascii="Georgia"/>
          <w:color w:val="23416D"/>
          <w:spacing w:val="-23"/>
          <w:w w:val="115"/>
          <w:sz w:val="43"/>
        </w:rPr>
        <w:t>NG </w:t>
      </w:r>
      <w:r>
        <w:rPr>
          <w:rFonts w:ascii="Georgia"/>
          <w:color w:val="23416D"/>
          <w:spacing w:val="33"/>
          <w:w w:val="120"/>
          <w:sz w:val="43"/>
        </w:rPr>
        <w:t>TRAUMA</w:t>
      </w:r>
    </w:p>
    <w:p>
      <w:pPr>
        <w:spacing w:line="240" w:lineRule="auto" w:before="0"/>
        <w:rPr>
          <w:rFonts w:ascii="Georgia"/>
          <w:sz w:val="22"/>
        </w:rPr>
      </w:pPr>
      <w:r>
        <w:rPr/>
        <w:br w:type="column"/>
      </w:r>
      <w:r>
        <w:rPr>
          <w:rFonts w:ascii="Georgia"/>
          <w:sz w:val="22"/>
        </w:rPr>
      </w:r>
    </w:p>
    <w:p>
      <w:pPr>
        <w:pStyle w:val="BodyText"/>
        <w:spacing w:before="109"/>
        <w:rPr>
          <w:rFonts w:ascii="Georgia"/>
          <w:sz w:val="22"/>
        </w:rPr>
      </w:pPr>
    </w:p>
    <w:p>
      <w:pPr>
        <w:spacing w:before="0"/>
        <w:ind w:left="600" w:right="0" w:firstLine="0"/>
        <w:jc w:val="left"/>
        <w:rPr>
          <w:sz w:val="22"/>
        </w:rPr>
      </w:pPr>
      <w:r>
        <w:rPr>
          <w:color w:val="454B4B"/>
          <w:spacing w:val="-2"/>
          <w:w w:val="105"/>
          <w:sz w:val="22"/>
        </w:rPr>
        <w:t>Date:</w:t>
      </w:r>
    </w:p>
    <w:p>
      <w:pPr>
        <w:spacing w:after="0"/>
        <w:jc w:val="left"/>
        <w:rPr>
          <w:sz w:val="22"/>
        </w:rPr>
        <w:sectPr>
          <w:pgSz w:w="12240" w:h="15840"/>
          <w:pgMar w:top="1280" w:bottom="280" w:left="240" w:right="220"/>
          <w:cols w:num="2" w:equalWidth="0">
            <w:col w:w="6754" w:space="40"/>
            <w:col w:w="4986"/>
          </w:cols>
        </w:sectPr>
      </w:pPr>
    </w:p>
    <w:p>
      <w:pPr>
        <w:pStyle w:val="BodyText"/>
        <w:spacing w:before="223"/>
        <w:rPr>
          <w:sz w:val="25"/>
        </w:rPr>
      </w:pPr>
      <w:r>
        <w:rPr/>
        <mc:AlternateContent>
          <mc:Choice Requires="wps">
            <w:drawing>
              <wp:anchor distT="0" distB="0" distL="0" distR="0" allowOverlap="1" layoutInCell="1" locked="0" behindDoc="1" simplePos="0" relativeHeight="481014784">
                <wp:simplePos x="0" y="0"/>
                <wp:positionH relativeFrom="page">
                  <wp:posOffset>0</wp:posOffset>
                </wp:positionH>
                <wp:positionV relativeFrom="page">
                  <wp:posOffset>0</wp:posOffset>
                </wp:positionV>
                <wp:extent cx="7772400" cy="10058400"/>
                <wp:effectExtent l="0" t="0" r="0" b="0"/>
                <wp:wrapNone/>
                <wp:docPr id="50" name="Graphic 50"/>
                <wp:cNvGraphicFramePr>
                  <a:graphicFrameLocks/>
                </wp:cNvGraphicFramePr>
                <a:graphic>
                  <a:graphicData uri="http://schemas.microsoft.com/office/word/2010/wordprocessingShape">
                    <wps:wsp>
                      <wps:cNvPr id="50" name="Graphic 5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301696" id="docshape2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15296">
                <wp:simplePos x="0" y="0"/>
                <wp:positionH relativeFrom="page">
                  <wp:posOffset>388620</wp:posOffset>
                </wp:positionH>
                <wp:positionV relativeFrom="page">
                  <wp:posOffset>388620</wp:posOffset>
                </wp:positionV>
                <wp:extent cx="6995159" cy="9281160"/>
                <wp:effectExtent l="0" t="0" r="0" b="0"/>
                <wp:wrapNone/>
                <wp:docPr id="51" name="Group 51"/>
                <wp:cNvGraphicFramePr>
                  <a:graphicFrameLocks/>
                </wp:cNvGraphicFramePr>
                <a:graphic>
                  <a:graphicData uri="http://schemas.microsoft.com/office/word/2010/wordprocessingGroup">
                    <wpg:wgp>
                      <wpg:cNvPr id="51" name="Group 51"/>
                      <wpg:cNvGrpSpPr/>
                      <wpg:grpSpPr>
                        <a:xfrm>
                          <a:off x="0" y="0"/>
                          <a:ext cx="6995159" cy="9281160"/>
                          <a:chExt cx="6995159" cy="9281160"/>
                        </a:xfrm>
                      </wpg:grpSpPr>
                      <wps:wsp>
                        <wps:cNvPr id="52" name="Graphic 5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53" name="Graphic 53"/>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54" name="Graphic 54"/>
                        <wps:cNvSpPr/>
                        <wps:spPr>
                          <a:xfrm>
                            <a:off x="651264" y="414534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5" name="Graphic 55"/>
                        <wps:cNvSpPr/>
                        <wps:spPr>
                          <a:xfrm>
                            <a:off x="651264" y="44844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6" name="Graphic 56"/>
                        <wps:cNvSpPr/>
                        <wps:spPr>
                          <a:xfrm>
                            <a:off x="651264" y="482347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7" name="Graphic 57"/>
                        <wps:cNvSpPr/>
                        <wps:spPr>
                          <a:xfrm>
                            <a:off x="650917" y="51959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8" name="Graphic 58"/>
                        <wps:cNvSpPr/>
                        <wps:spPr>
                          <a:xfrm>
                            <a:off x="774039" y="2222549"/>
                            <a:ext cx="52705" cy="1099185"/>
                          </a:xfrm>
                          <a:custGeom>
                            <a:avLst/>
                            <a:gdLst/>
                            <a:ahLst/>
                            <a:cxnLst/>
                            <a:rect l="l" t="t" r="r" b="b"/>
                            <a:pathLst>
                              <a:path w="52705" h="1099185">
                                <a:moveTo>
                                  <a:pt x="52324" y="1069136"/>
                                </a:moveTo>
                                <a:lnTo>
                                  <a:pt x="29629" y="1046441"/>
                                </a:lnTo>
                                <a:lnTo>
                                  <a:pt x="22694" y="1046441"/>
                                </a:lnTo>
                                <a:lnTo>
                                  <a:pt x="0" y="1069136"/>
                                </a:lnTo>
                                <a:lnTo>
                                  <a:pt x="0" y="1076071"/>
                                </a:lnTo>
                                <a:lnTo>
                                  <a:pt x="22694" y="1098765"/>
                                </a:lnTo>
                                <a:lnTo>
                                  <a:pt x="29629" y="1098765"/>
                                </a:lnTo>
                                <a:lnTo>
                                  <a:pt x="52324" y="1076071"/>
                                </a:lnTo>
                                <a:lnTo>
                                  <a:pt x="52324" y="1072603"/>
                                </a:lnTo>
                                <a:lnTo>
                                  <a:pt x="52324" y="1069136"/>
                                </a:lnTo>
                                <a:close/>
                              </a:path>
                              <a:path w="52705" h="1099185">
                                <a:moveTo>
                                  <a:pt x="52324" y="650557"/>
                                </a:moveTo>
                                <a:lnTo>
                                  <a:pt x="29629" y="627875"/>
                                </a:lnTo>
                                <a:lnTo>
                                  <a:pt x="22694" y="627875"/>
                                </a:lnTo>
                                <a:lnTo>
                                  <a:pt x="0" y="650557"/>
                                </a:lnTo>
                                <a:lnTo>
                                  <a:pt x="0" y="657504"/>
                                </a:lnTo>
                                <a:lnTo>
                                  <a:pt x="22694" y="680186"/>
                                </a:lnTo>
                                <a:lnTo>
                                  <a:pt x="29629" y="680186"/>
                                </a:lnTo>
                                <a:lnTo>
                                  <a:pt x="52324" y="657504"/>
                                </a:lnTo>
                                <a:lnTo>
                                  <a:pt x="52324" y="654024"/>
                                </a:lnTo>
                                <a:lnTo>
                                  <a:pt x="52324" y="650557"/>
                                </a:lnTo>
                                <a:close/>
                              </a:path>
                              <a:path w="52705" h="1099185">
                                <a:moveTo>
                                  <a:pt x="52324" y="231990"/>
                                </a:moveTo>
                                <a:lnTo>
                                  <a:pt x="29629" y="209296"/>
                                </a:lnTo>
                                <a:lnTo>
                                  <a:pt x="22694" y="209296"/>
                                </a:lnTo>
                                <a:lnTo>
                                  <a:pt x="0" y="231990"/>
                                </a:lnTo>
                                <a:lnTo>
                                  <a:pt x="0" y="238925"/>
                                </a:lnTo>
                                <a:lnTo>
                                  <a:pt x="22694" y="261620"/>
                                </a:lnTo>
                                <a:lnTo>
                                  <a:pt x="29629" y="261620"/>
                                </a:lnTo>
                                <a:lnTo>
                                  <a:pt x="52324" y="238925"/>
                                </a:lnTo>
                                <a:lnTo>
                                  <a:pt x="52324" y="235458"/>
                                </a:lnTo>
                                <a:lnTo>
                                  <a:pt x="52324" y="231990"/>
                                </a:lnTo>
                                <a:close/>
                              </a:path>
                              <a:path w="52705" h="1099185">
                                <a:moveTo>
                                  <a:pt x="52324" y="22694"/>
                                </a:moveTo>
                                <a:lnTo>
                                  <a:pt x="29629" y="0"/>
                                </a:lnTo>
                                <a:lnTo>
                                  <a:pt x="22694" y="0"/>
                                </a:lnTo>
                                <a:lnTo>
                                  <a:pt x="0" y="22694"/>
                                </a:lnTo>
                                <a:lnTo>
                                  <a:pt x="0" y="29641"/>
                                </a:lnTo>
                                <a:lnTo>
                                  <a:pt x="22694" y="52324"/>
                                </a:lnTo>
                                <a:lnTo>
                                  <a:pt x="29629" y="52324"/>
                                </a:lnTo>
                                <a:lnTo>
                                  <a:pt x="52324" y="29641"/>
                                </a:lnTo>
                                <a:lnTo>
                                  <a:pt x="52324" y="26162"/>
                                </a:lnTo>
                                <a:lnTo>
                                  <a:pt x="52324" y="22694"/>
                                </a:lnTo>
                                <a:close/>
                              </a:path>
                            </a:pathLst>
                          </a:custGeom>
                          <a:solidFill>
                            <a:srgbClr val="454B4B"/>
                          </a:solidFill>
                        </wps:spPr>
                        <wps:bodyPr wrap="square" lIns="0" tIns="0" rIns="0" bIns="0" rtlCol="0">
                          <a:prstTxWarp prst="textNoShape">
                            <a:avLst/>
                          </a:prstTxWarp>
                          <a:noAutofit/>
                        </wps:bodyPr>
                      </wps:wsp>
                      <wps:wsp>
                        <wps:cNvPr id="59" name="Graphic 59"/>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0" name="Graphic 60"/>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1" name="Graphic 61"/>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2" name="Graphic 62"/>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3" name="Graphic 63"/>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4" name="Graphic 64"/>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5" name="Graphic 65"/>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6" name="Graphic 66"/>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7" name="Graphic 67"/>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8" name="Graphic 68"/>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301184" id="docshapegroup24" coordorigin="612,612" coordsize="11016,14616">
                <v:rect style="position:absolute;left:612;top:612;width:11016;height:14616" id="docshape25" filled="true" fillcolor="#ffffff" stroked="false">
                  <v:fill type="solid"/>
                </v:rect>
                <v:line style="position:absolute" from="8242,2208" to="10601,2208"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1830;top:4112;width:83;height:1731" id="docshape26" coordorigin="1831,4112" coordsize="83,1731" path="m1913,5796l1912,5790,1908,5780,1905,5776,1897,5768,1893,5765,1883,5761,1878,5760,1867,5760,1861,5761,1851,5765,1847,5768,1839,5776,1836,5780,1832,5790,1831,5796,1831,5807,1832,5812,1836,5822,1839,5826,1847,5834,1851,5837,1861,5841,1867,5842,1878,5842,1883,5841,1893,5837,1897,5834,1905,5826,1908,5822,1912,5812,1913,5807,1913,5801,1913,5796xm1913,5137l1912,5131,1908,5121,1905,5117,1897,5109,1893,5106,1883,5102,1878,5101,1867,5101,1861,5102,1851,5106,1847,5109,1839,5117,1836,5121,1832,5131,1831,5137,1831,5148,1832,5153,1836,5163,1839,5167,1847,5175,1851,5178,1861,5182,1867,5183,1878,5183,1883,5182,1893,5178,1897,5175,1905,5167,1908,5163,1912,5153,1913,5148,1913,5142,1913,5137xm1913,4477l1912,4472,1908,4462,1905,4458,1897,4450,1893,4447,1883,4443,1878,4442,1867,4442,1861,4443,1851,4447,1847,4450,1839,4458,1836,4462,1832,4472,1831,4477,1831,4488,1832,4494,1836,4504,1839,4508,1847,4516,1851,4519,1861,4523,1867,4524,1878,4524,1883,4523,1893,4519,1897,4516,1905,4508,1908,4504,1912,4494,1913,4488,1913,4483,1913,4477xm1913,4148l1912,4143,1908,4132,1905,4128,1897,4120,1893,4117,1883,4113,1878,4112,1867,4112,1861,4113,1851,4117,1847,4120,1839,4128,1836,4132,1832,4143,1831,4148,1831,4159,1832,4164,1836,4174,1839,4179,1847,4186,1851,4189,1861,4193,1867,4194,1878,4194,1883,4193,1893,4189,1897,4186,1905,4179,1908,4174,1912,4164,1913,4159,1913,4153,1913,4148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w10:wrap type="none"/>
              </v:group>
            </w:pict>
          </mc:Fallback>
        </mc:AlternateContent>
      </w:r>
    </w:p>
    <w:p>
      <w:pPr>
        <w:spacing w:line="268" w:lineRule="auto" w:before="0"/>
        <w:ind w:left="1398" w:right="1423" w:firstLine="0"/>
        <w:jc w:val="left"/>
        <w:rPr>
          <w:i/>
          <w:sz w:val="25"/>
        </w:rPr>
      </w:pPr>
      <w:r>
        <w:rPr>
          <w:i/>
          <w:color w:val="454B4B"/>
          <w:sz w:val="25"/>
        </w:rPr>
        <w:t>Take</w:t>
      </w:r>
      <w:r>
        <w:rPr>
          <w:i/>
          <w:color w:val="454B4B"/>
          <w:spacing w:val="28"/>
          <w:sz w:val="25"/>
        </w:rPr>
        <w:t> </w:t>
      </w:r>
      <w:r>
        <w:rPr>
          <w:i/>
          <w:color w:val="454B4B"/>
          <w:sz w:val="25"/>
        </w:rPr>
        <w:t>a</w:t>
      </w:r>
      <w:r>
        <w:rPr>
          <w:i/>
          <w:color w:val="454B4B"/>
          <w:spacing w:val="28"/>
          <w:sz w:val="25"/>
        </w:rPr>
        <w:t> </w:t>
      </w:r>
      <w:r>
        <w:rPr>
          <w:i/>
          <w:color w:val="454B4B"/>
          <w:sz w:val="25"/>
        </w:rPr>
        <w:t>moment</w:t>
      </w:r>
      <w:r>
        <w:rPr>
          <w:i/>
          <w:color w:val="454B4B"/>
          <w:spacing w:val="28"/>
          <w:sz w:val="25"/>
        </w:rPr>
        <w:t> </w:t>
      </w:r>
      <w:r>
        <w:rPr>
          <w:i/>
          <w:color w:val="454B4B"/>
          <w:sz w:val="25"/>
        </w:rPr>
        <w:t>to</w:t>
      </w:r>
      <w:r>
        <w:rPr>
          <w:i/>
          <w:color w:val="454B4B"/>
          <w:spacing w:val="28"/>
          <w:sz w:val="25"/>
        </w:rPr>
        <w:t> </w:t>
      </w:r>
      <w:r>
        <w:rPr>
          <w:i/>
          <w:color w:val="454B4B"/>
          <w:sz w:val="25"/>
        </w:rPr>
        <w:t>breathe</w:t>
      </w:r>
      <w:r>
        <w:rPr>
          <w:i/>
          <w:color w:val="454B4B"/>
          <w:spacing w:val="28"/>
          <w:sz w:val="25"/>
        </w:rPr>
        <w:t> </w:t>
      </w:r>
      <w:r>
        <w:rPr>
          <w:i/>
          <w:color w:val="454B4B"/>
          <w:sz w:val="25"/>
        </w:rPr>
        <w:t>deeply</w:t>
      </w:r>
      <w:r>
        <w:rPr>
          <w:i/>
          <w:color w:val="454B4B"/>
          <w:spacing w:val="28"/>
          <w:sz w:val="25"/>
        </w:rPr>
        <w:t> </w:t>
      </w:r>
      <w:r>
        <w:rPr>
          <w:i/>
          <w:color w:val="454B4B"/>
          <w:sz w:val="25"/>
        </w:rPr>
        <w:t>and</w:t>
      </w:r>
      <w:r>
        <w:rPr>
          <w:i/>
          <w:color w:val="454B4B"/>
          <w:spacing w:val="28"/>
          <w:sz w:val="25"/>
        </w:rPr>
        <w:t> </w:t>
      </w:r>
      <w:r>
        <w:rPr>
          <w:i/>
          <w:color w:val="454B4B"/>
          <w:sz w:val="25"/>
        </w:rPr>
        <w:t>connect</w:t>
      </w:r>
      <w:r>
        <w:rPr>
          <w:i/>
          <w:color w:val="454B4B"/>
          <w:spacing w:val="28"/>
          <w:sz w:val="25"/>
        </w:rPr>
        <w:t> </w:t>
      </w:r>
      <w:r>
        <w:rPr>
          <w:i/>
          <w:color w:val="454B4B"/>
          <w:sz w:val="25"/>
        </w:rPr>
        <w:t>with</w:t>
      </w:r>
      <w:r>
        <w:rPr>
          <w:i/>
          <w:color w:val="454B4B"/>
          <w:spacing w:val="28"/>
          <w:sz w:val="25"/>
        </w:rPr>
        <w:t> </w:t>
      </w:r>
      <w:r>
        <w:rPr>
          <w:i/>
          <w:color w:val="454B4B"/>
          <w:sz w:val="25"/>
        </w:rPr>
        <w:t>your</w:t>
      </w:r>
      <w:r>
        <w:rPr>
          <w:i/>
          <w:color w:val="454B4B"/>
          <w:spacing w:val="28"/>
          <w:sz w:val="25"/>
        </w:rPr>
        <w:t> </w:t>
      </w:r>
      <w:r>
        <w:rPr>
          <w:i/>
          <w:color w:val="454B4B"/>
          <w:sz w:val="25"/>
        </w:rPr>
        <w:t>inner</w:t>
      </w:r>
      <w:r>
        <w:rPr>
          <w:i/>
          <w:color w:val="454B4B"/>
          <w:spacing w:val="28"/>
          <w:sz w:val="25"/>
        </w:rPr>
        <w:t> </w:t>
      </w:r>
      <w:r>
        <w:rPr>
          <w:i/>
          <w:color w:val="454B4B"/>
          <w:sz w:val="25"/>
        </w:rPr>
        <w:t>self.</w:t>
      </w:r>
      <w:r>
        <w:rPr>
          <w:i/>
          <w:color w:val="454B4B"/>
          <w:spacing w:val="28"/>
          <w:sz w:val="25"/>
        </w:rPr>
        <w:t> </w:t>
      </w:r>
      <w:r>
        <w:rPr>
          <w:i/>
          <w:color w:val="454B4B"/>
          <w:sz w:val="25"/>
        </w:rPr>
        <w:t>Then,</w:t>
      </w:r>
      <w:r>
        <w:rPr>
          <w:i/>
          <w:color w:val="454B4B"/>
          <w:spacing w:val="28"/>
          <w:sz w:val="25"/>
        </w:rPr>
        <w:t> </w:t>
      </w:r>
      <w:r>
        <w:rPr>
          <w:i/>
          <w:color w:val="454B4B"/>
          <w:sz w:val="25"/>
        </w:rPr>
        <w:t>respond to the following prompts in your journal:</w:t>
      </w:r>
    </w:p>
    <w:p>
      <w:pPr>
        <w:pStyle w:val="BodyText"/>
        <w:spacing w:before="39"/>
        <w:rPr>
          <w:i/>
          <w:sz w:val="25"/>
        </w:rPr>
      </w:pPr>
    </w:p>
    <w:p>
      <w:pPr>
        <w:spacing w:before="0"/>
        <w:ind w:left="1834" w:right="0" w:firstLine="0"/>
        <w:jc w:val="left"/>
        <w:rPr>
          <w:i/>
          <w:sz w:val="25"/>
        </w:rPr>
      </w:pPr>
      <w:r>
        <w:rPr>
          <w:i/>
          <w:color w:val="454B4B"/>
          <w:w w:val="105"/>
          <w:sz w:val="25"/>
        </w:rPr>
        <w:t>What</w:t>
      </w:r>
      <w:r>
        <w:rPr>
          <w:i/>
          <w:color w:val="454B4B"/>
          <w:spacing w:val="-3"/>
          <w:w w:val="105"/>
          <w:sz w:val="25"/>
        </w:rPr>
        <w:t> </w:t>
      </w:r>
      <w:r>
        <w:rPr>
          <w:i/>
          <w:color w:val="454B4B"/>
          <w:w w:val="105"/>
          <w:sz w:val="25"/>
        </w:rPr>
        <w:t>does</w:t>
      </w:r>
      <w:r>
        <w:rPr>
          <w:i/>
          <w:color w:val="454B4B"/>
          <w:spacing w:val="-2"/>
          <w:w w:val="105"/>
          <w:sz w:val="25"/>
        </w:rPr>
        <w:t> </w:t>
      </w:r>
      <w:r>
        <w:rPr>
          <w:i/>
          <w:color w:val="454B4B"/>
          <w:w w:val="105"/>
          <w:sz w:val="25"/>
        </w:rPr>
        <w:t>the</w:t>
      </w:r>
      <w:r>
        <w:rPr>
          <w:i/>
          <w:color w:val="454B4B"/>
          <w:spacing w:val="-3"/>
          <w:w w:val="105"/>
          <w:sz w:val="25"/>
        </w:rPr>
        <w:t> </w:t>
      </w:r>
      <w:r>
        <w:rPr>
          <w:i/>
          <w:color w:val="454B4B"/>
          <w:w w:val="105"/>
          <w:sz w:val="25"/>
        </w:rPr>
        <w:t>word</w:t>
      </w:r>
      <w:r>
        <w:rPr>
          <w:i/>
          <w:color w:val="454B4B"/>
          <w:spacing w:val="-2"/>
          <w:w w:val="105"/>
          <w:sz w:val="25"/>
        </w:rPr>
        <w:t> </w:t>
      </w:r>
      <w:r>
        <w:rPr>
          <w:i/>
          <w:color w:val="454B4B"/>
          <w:w w:val="105"/>
          <w:sz w:val="25"/>
        </w:rPr>
        <w:t>“trauma”</w:t>
      </w:r>
      <w:r>
        <w:rPr>
          <w:i/>
          <w:color w:val="454B4B"/>
          <w:spacing w:val="-3"/>
          <w:w w:val="105"/>
          <w:sz w:val="25"/>
        </w:rPr>
        <w:t> </w:t>
      </w:r>
      <w:r>
        <w:rPr>
          <w:i/>
          <w:color w:val="454B4B"/>
          <w:w w:val="105"/>
          <w:sz w:val="25"/>
        </w:rPr>
        <w:t>mean</w:t>
      </w:r>
      <w:r>
        <w:rPr>
          <w:i/>
          <w:color w:val="454B4B"/>
          <w:spacing w:val="-2"/>
          <w:w w:val="105"/>
          <w:sz w:val="25"/>
        </w:rPr>
        <w:t> </w:t>
      </w:r>
      <w:r>
        <w:rPr>
          <w:i/>
          <w:color w:val="454B4B"/>
          <w:w w:val="105"/>
          <w:sz w:val="25"/>
        </w:rPr>
        <w:t>to</w:t>
      </w:r>
      <w:r>
        <w:rPr>
          <w:i/>
          <w:color w:val="454B4B"/>
          <w:spacing w:val="-2"/>
          <w:w w:val="105"/>
          <w:sz w:val="25"/>
        </w:rPr>
        <w:t> </w:t>
      </w:r>
      <w:r>
        <w:rPr>
          <w:i/>
          <w:color w:val="454B4B"/>
          <w:spacing w:val="-4"/>
          <w:w w:val="105"/>
          <w:sz w:val="25"/>
        </w:rPr>
        <w:t>you?</w:t>
      </w:r>
    </w:p>
    <w:p>
      <w:pPr>
        <w:spacing w:line="268" w:lineRule="auto" w:before="37"/>
        <w:ind w:left="1834" w:right="1733" w:firstLine="0"/>
        <w:jc w:val="left"/>
        <w:rPr>
          <w:i/>
          <w:sz w:val="25"/>
        </w:rPr>
      </w:pPr>
      <w:r>
        <w:rPr>
          <w:i/>
          <w:color w:val="454B4B"/>
          <w:sz w:val="25"/>
        </w:rPr>
        <w:t>Can you identify specific experiences that feel traumatic? What type of trauma do they represent (acute, chronic, or complex)?</w:t>
      </w:r>
    </w:p>
    <w:p>
      <w:pPr>
        <w:spacing w:line="268" w:lineRule="auto" w:before="2"/>
        <w:ind w:left="1834" w:right="742" w:firstLine="0"/>
        <w:jc w:val="left"/>
        <w:rPr>
          <w:i/>
          <w:sz w:val="25"/>
        </w:rPr>
      </w:pPr>
      <w:r>
        <w:rPr>
          <w:i/>
          <w:color w:val="454B4B"/>
          <w:sz w:val="25"/>
        </w:rPr>
        <w:t>How</w:t>
      </w:r>
      <w:r>
        <w:rPr>
          <w:i/>
          <w:color w:val="454B4B"/>
          <w:spacing w:val="35"/>
          <w:sz w:val="25"/>
        </w:rPr>
        <w:t> </w:t>
      </w:r>
      <w:r>
        <w:rPr>
          <w:i/>
          <w:color w:val="454B4B"/>
          <w:sz w:val="25"/>
        </w:rPr>
        <w:t>do</w:t>
      </w:r>
      <w:r>
        <w:rPr>
          <w:i/>
          <w:color w:val="454B4B"/>
          <w:spacing w:val="35"/>
          <w:sz w:val="25"/>
        </w:rPr>
        <w:t> </w:t>
      </w:r>
      <w:r>
        <w:rPr>
          <w:i/>
          <w:color w:val="454B4B"/>
          <w:sz w:val="25"/>
        </w:rPr>
        <w:t>you</w:t>
      </w:r>
      <w:r>
        <w:rPr>
          <w:i/>
          <w:color w:val="454B4B"/>
          <w:spacing w:val="35"/>
          <w:sz w:val="25"/>
        </w:rPr>
        <w:t> </w:t>
      </w:r>
      <w:r>
        <w:rPr>
          <w:i/>
          <w:color w:val="454B4B"/>
          <w:sz w:val="25"/>
        </w:rPr>
        <w:t>notice</w:t>
      </w:r>
      <w:r>
        <w:rPr>
          <w:i/>
          <w:color w:val="454B4B"/>
          <w:spacing w:val="35"/>
          <w:sz w:val="25"/>
        </w:rPr>
        <w:t> </w:t>
      </w:r>
      <w:r>
        <w:rPr>
          <w:i/>
          <w:color w:val="454B4B"/>
          <w:sz w:val="25"/>
        </w:rPr>
        <w:t>these</w:t>
      </w:r>
      <w:r>
        <w:rPr>
          <w:i/>
          <w:color w:val="454B4B"/>
          <w:spacing w:val="35"/>
          <w:sz w:val="25"/>
        </w:rPr>
        <w:t> </w:t>
      </w:r>
      <w:r>
        <w:rPr>
          <w:i/>
          <w:color w:val="454B4B"/>
          <w:sz w:val="25"/>
        </w:rPr>
        <w:t>experiences</w:t>
      </w:r>
      <w:r>
        <w:rPr>
          <w:i/>
          <w:color w:val="454B4B"/>
          <w:spacing w:val="35"/>
          <w:sz w:val="25"/>
        </w:rPr>
        <w:t> </w:t>
      </w:r>
      <w:r>
        <w:rPr>
          <w:i/>
          <w:color w:val="454B4B"/>
          <w:sz w:val="25"/>
        </w:rPr>
        <w:t>manifesting</w:t>
      </w:r>
      <w:r>
        <w:rPr>
          <w:i/>
          <w:color w:val="454B4B"/>
          <w:spacing w:val="35"/>
          <w:sz w:val="25"/>
        </w:rPr>
        <w:t> </w:t>
      </w:r>
      <w:r>
        <w:rPr>
          <w:i/>
          <w:color w:val="454B4B"/>
          <w:sz w:val="25"/>
        </w:rPr>
        <w:t>in</w:t>
      </w:r>
      <w:r>
        <w:rPr>
          <w:i/>
          <w:color w:val="454B4B"/>
          <w:spacing w:val="35"/>
          <w:sz w:val="25"/>
        </w:rPr>
        <w:t> </w:t>
      </w:r>
      <w:r>
        <w:rPr>
          <w:i/>
          <w:color w:val="454B4B"/>
          <w:sz w:val="25"/>
        </w:rPr>
        <w:t>your</w:t>
      </w:r>
      <w:r>
        <w:rPr>
          <w:i/>
          <w:color w:val="454B4B"/>
          <w:spacing w:val="35"/>
          <w:sz w:val="25"/>
        </w:rPr>
        <w:t> </w:t>
      </w:r>
      <w:r>
        <w:rPr>
          <w:i/>
          <w:color w:val="454B4B"/>
          <w:sz w:val="25"/>
        </w:rPr>
        <w:t>body,</w:t>
      </w:r>
      <w:r>
        <w:rPr>
          <w:i/>
          <w:color w:val="454B4B"/>
          <w:spacing w:val="35"/>
          <w:sz w:val="25"/>
        </w:rPr>
        <w:t> </w:t>
      </w:r>
      <w:r>
        <w:rPr>
          <w:i/>
          <w:color w:val="454B4B"/>
          <w:sz w:val="25"/>
        </w:rPr>
        <w:t>emotions,</w:t>
      </w:r>
      <w:r>
        <w:rPr>
          <w:i/>
          <w:color w:val="454B4B"/>
          <w:spacing w:val="35"/>
          <w:sz w:val="25"/>
        </w:rPr>
        <w:t> </w:t>
      </w:r>
      <w:r>
        <w:rPr>
          <w:i/>
          <w:color w:val="454B4B"/>
          <w:sz w:val="25"/>
        </w:rPr>
        <w:t>and </w:t>
      </w:r>
      <w:r>
        <w:rPr>
          <w:i/>
          <w:color w:val="454B4B"/>
          <w:spacing w:val="-2"/>
          <w:sz w:val="25"/>
        </w:rPr>
        <w:t>thoughts?</w:t>
      </w:r>
    </w:p>
    <w:p>
      <w:pPr>
        <w:spacing w:line="268" w:lineRule="auto" w:before="3"/>
        <w:ind w:left="1834" w:right="2228" w:firstLine="0"/>
        <w:jc w:val="left"/>
        <w:rPr>
          <w:i/>
          <w:sz w:val="25"/>
        </w:rPr>
      </w:pPr>
      <w:r>
        <w:rPr>
          <w:i/>
          <w:color w:val="454B4B"/>
          <w:sz w:val="25"/>
        </w:rPr>
        <w:t>What emotions surface when you think about these experiences? Allow</w:t>
      </w:r>
      <w:r>
        <w:rPr>
          <w:i/>
          <w:color w:val="454B4B"/>
          <w:spacing w:val="80"/>
          <w:sz w:val="25"/>
        </w:rPr>
        <w:t> </w:t>
      </w:r>
      <w:r>
        <w:rPr>
          <w:i/>
          <w:color w:val="454B4B"/>
          <w:sz w:val="25"/>
        </w:rPr>
        <w:t>yourself to feel whatever arises without judgment.</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96"/>
        <w:rPr>
          <w:i/>
          <w:sz w:val="40"/>
        </w:rPr>
      </w:pPr>
    </w:p>
    <w:p>
      <w:pPr>
        <w:spacing w:before="0"/>
        <w:ind w:left="0" w:right="547" w:firstLine="0"/>
        <w:jc w:val="right"/>
        <w:rPr>
          <w:rFonts w:ascii="Lucida Sans Unicode"/>
          <w:sz w:val="40"/>
        </w:rPr>
      </w:pPr>
      <w:r>
        <w:rPr>
          <w:rFonts w:ascii="Lucida Sans Unicode"/>
          <w:spacing w:val="-5"/>
          <w:sz w:val="40"/>
        </w:rPr>
        <w:t>18</w:t>
      </w:r>
    </w:p>
    <w:p>
      <w:pPr>
        <w:spacing w:after="0"/>
        <w:jc w:val="right"/>
        <w:rPr>
          <w:rFonts w:ascii="Lucida Sans Unicode"/>
          <w:sz w:val="40"/>
        </w:rPr>
        <w:sectPr>
          <w:type w:val="continuous"/>
          <w:pgSz w:w="12240" w:h="15840"/>
          <w:pgMar w:top="1800" w:bottom="0" w:left="240" w:right="220"/>
        </w:sectPr>
      </w:pPr>
    </w:p>
    <w:p>
      <w:pPr>
        <w:spacing w:line="199" w:lineRule="auto" w:before="184"/>
        <w:ind w:left="1259" w:right="0" w:firstLine="0"/>
        <w:jc w:val="left"/>
        <w:rPr>
          <w:rFonts w:ascii="Georgia"/>
          <w:sz w:val="43"/>
        </w:rPr>
      </w:pPr>
      <w:r>
        <w:rPr>
          <w:rFonts w:ascii="Georgia"/>
          <w:color w:val="23416D"/>
          <w:spacing w:val="-414"/>
          <w:w w:val="133"/>
          <w:sz w:val="43"/>
        </w:rPr>
        <w:t>U</w:t>
      </w:r>
      <w:r>
        <w:rPr>
          <w:color w:val="454B4B"/>
          <w:spacing w:val="-1"/>
          <w:w w:val="113"/>
          <w:position w:val="-19"/>
          <w:sz w:val="36"/>
        </w:rPr>
        <w:t>L</w:t>
      </w:r>
      <w:r>
        <w:rPr>
          <w:color w:val="454B4B"/>
          <w:spacing w:val="-1"/>
          <w:w w:val="116"/>
          <w:position w:val="-19"/>
          <w:sz w:val="36"/>
        </w:rPr>
        <w:t>e</w:t>
      </w:r>
      <w:r>
        <w:rPr>
          <w:color w:val="454B4B"/>
          <w:spacing w:val="-55"/>
          <w:w w:val="95"/>
          <w:position w:val="-19"/>
          <w:sz w:val="36"/>
        </w:rPr>
        <w:t>t</w:t>
      </w:r>
      <w:r>
        <w:rPr>
          <w:rFonts w:ascii="Georgia"/>
          <w:color w:val="23416D"/>
          <w:spacing w:val="-368"/>
          <w:w w:val="133"/>
          <w:sz w:val="43"/>
        </w:rPr>
        <w:t>N</w:t>
      </w:r>
      <w:r>
        <w:rPr>
          <w:color w:val="454B4B"/>
          <w:w w:val="95"/>
          <w:position w:val="-19"/>
          <w:sz w:val="36"/>
        </w:rPr>
        <w:t>s</w:t>
      </w:r>
      <w:r>
        <w:rPr>
          <w:color w:val="454B4B"/>
          <w:spacing w:val="7"/>
          <w:w w:val="114"/>
          <w:position w:val="-19"/>
          <w:sz w:val="36"/>
        </w:rPr>
        <w:t> </w:t>
      </w:r>
      <w:r>
        <w:rPr>
          <w:color w:val="454B4B"/>
          <w:spacing w:val="-46"/>
          <w:w w:val="102"/>
          <w:position w:val="-19"/>
          <w:sz w:val="36"/>
        </w:rPr>
        <w:t>R</w:t>
      </w:r>
      <w:r>
        <w:rPr>
          <w:rFonts w:ascii="Georgia"/>
          <w:color w:val="23416D"/>
          <w:spacing w:val="-353"/>
          <w:w w:val="130"/>
          <w:sz w:val="43"/>
        </w:rPr>
        <w:t>D</w:t>
      </w:r>
      <w:r>
        <w:rPr>
          <w:color w:val="454B4B"/>
          <w:spacing w:val="13"/>
          <w:w w:val="108"/>
          <w:position w:val="-19"/>
          <w:sz w:val="36"/>
        </w:rPr>
        <w:t>e</w:t>
      </w:r>
      <w:r>
        <w:rPr>
          <w:color w:val="454B4B"/>
          <w:spacing w:val="13"/>
          <w:w w:val="88"/>
          <w:position w:val="-19"/>
          <w:sz w:val="36"/>
        </w:rPr>
        <w:t>f</w:t>
      </w:r>
      <w:r>
        <w:rPr>
          <w:color w:val="454B4B"/>
          <w:spacing w:val="13"/>
          <w:w w:val="89"/>
          <w:position w:val="-19"/>
          <w:sz w:val="36"/>
        </w:rPr>
        <w:t>l</w:t>
      </w:r>
      <w:r>
        <w:rPr>
          <w:color w:val="454B4B"/>
          <w:spacing w:val="-153"/>
          <w:w w:val="108"/>
          <w:position w:val="-19"/>
          <w:sz w:val="36"/>
        </w:rPr>
        <w:t>e</w:t>
      </w:r>
      <w:r>
        <w:rPr>
          <w:rFonts w:ascii="Georgia"/>
          <w:color w:val="23416D"/>
          <w:spacing w:val="-191"/>
          <w:w w:val="129"/>
          <w:sz w:val="43"/>
        </w:rPr>
        <w:t>E</w:t>
      </w:r>
      <w:r>
        <w:rPr>
          <w:color w:val="454B4B"/>
          <w:spacing w:val="13"/>
          <w:w w:val="113"/>
          <w:position w:val="-19"/>
          <w:sz w:val="36"/>
        </w:rPr>
        <w:t>c</w:t>
      </w:r>
      <w:r>
        <w:rPr>
          <w:color w:val="454B4B"/>
          <w:spacing w:val="-32"/>
          <w:w w:val="87"/>
          <w:position w:val="-19"/>
          <w:sz w:val="36"/>
        </w:rPr>
        <w:t>t</w:t>
      </w:r>
      <w:r>
        <w:rPr>
          <w:rFonts w:ascii="Georgia"/>
          <w:color w:val="23416D"/>
          <w:spacing w:val="57"/>
          <w:w w:val="125"/>
          <w:sz w:val="43"/>
        </w:rPr>
        <w:t>R</w:t>
      </w:r>
      <w:r>
        <w:rPr>
          <w:rFonts w:ascii="Georgia"/>
          <w:color w:val="23416D"/>
          <w:spacing w:val="57"/>
          <w:w w:val="149"/>
          <w:sz w:val="43"/>
        </w:rPr>
        <w:t>S</w:t>
      </w:r>
      <w:r>
        <w:rPr>
          <w:rFonts w:ascii="Georgia"/>
          <w:color w:val="23416D"/>
          <w:spacing w:val="57"/>
          <w:w w:val="118"/>
          <w:sz w:val="43"/>
        </w:rPr>
        <w:t>T</w:t>
      </w:r>
      <w:r>
        <w:rPr>
          <w:rFonts w:ascii="Georgia"/>
          <w:color w:val="23416D"/>
          <w:spacing w:val="57"/>
          <w:w w:val="141"/>
          <w:sz w:val="43"/>
        </w:rPr>
        <w:t>A</w:t>
      </w:r>
      <w:r>
        <w:rPr>
          <w:rFonts w:ascii="Georgia"/>
          <w:color w:val="23416D"/>
          <w:spacing w:val="57"/>
          <w:w w:val="125"/>
          <w:sz w:val="43"/>
        </w:rPr>
        <w:t>N</w:t>
      </w:r>
      <w:r>
        <w:rPr>
          <w:rFonts w:ascii="Georgia"/>
          <w:color w:val="23416D"/>
          <w:spacing w:val="57"/>
          <w:w w:val="130"/>
          <w:sz w:val="43"/>
        </w:rPr>
        <w:t>D</w:t>
      </w:r>
      <w:r>
        <w:rPr>
          <w:rFonts w:ascii="Georgia"/>
          <w:color w:val="23416D"/>
          <w:spacing w:val="14"/>
          <w:w w:val="83"/>
          <w:sz w:val="43"/>
        </w:rPr>
        <w:t>I</w:t>
      </w:r>
      <w:r>
        <w:rPr>
          <w:rFonts w:ascii="Georgia"/>
          <w:color w:val="23416D"/>
          <w:spacing w:val="-75"/>
          <w:w w:val="114"/>
          <w:sz w:val="43"/>
        </w:rPr>
        <w:t> </w:t>
      </w:r>
      <w:r>
        <w:rPr>
          <w:rFonts w:ascii="Georgia"/>
          <w:color w:val="23416D"/>
          <w:spacing w:val="-23"/>
          <w:w w:val="115"/>
          <w:sz w:val="43"/>
        </w:rPr>
        <w:t>NG </w:t>
      </w:r>
      <w:r>
        <w:rPr>
          <w:rFonts w:ascii="Georgia"/>
          <w:color w:val="23416D"/>
          <w:spacing w:val="33"/>
          <w:w w:val="120"/>
          <w:sz w:val="43"/>
        </w:rPr>
        <w:t>TRAUMA</w:t>
      </w:r>
    </w:p>
    <w:p>
      <w:pPr>
        <w:spacing w:line="240" w:lineRule="auto" w:before="0"/>
        <w:rPr>
          <w:rFonts w:ascii="Georgia"/>
          <w:sz w:val="22"/>
        </w:rPr>
      </w:pPr>
      <w:r>
        <w:rPr/>
        <w:br w:type="column"/>
      </w:r>
      <w:r>
        <w:rPr>
          <w:rFonts w:ascii="Georgia"/>
          <w:sz w:val="22"/>
        </w:rPr>
      </w:r>
    </w:p>
    <w:p>
      <w:pPr>
        <w:pStyle w:val="BodyText"/>
        <w:spacing w:before="109"/>
        <w:rPr>
          <w:rFonts w:ascii="Georgia"/>
          <w:sz w:val="22"/>
        </w:rPr>
      </w:pPr>
    </w:p>
    <w:p>
      <w:pPr>
        <w:spacing w:before="0"/>
        <w:ind w:left="600" w:right="0" w:firstLine="0"/>
        <w:jc w:val="left"/>
        <w:rPr>
          <w:sz w:val="22"/>
        </w:rPr>
      </w:pPr>
      <w:r>
        <w:rPr>
          <w:color w:val="454B4B"/>
          <w:spacing w:val="-2"/>
          <w:w w:val="105"/>
          <w:sz w:val="22"/>
        </w:rPr>
        <w:t>Date:</w:t>
      </w:r>
    </w:p>
    <w:p>
      <w:pPr>
        <w:spacing w:after="0"/>
        <w:jc w:val="left"/>
        <w:rPr>
          <w:sz w:val="22"/>
        </w:rPr>
        <w:sectPr>
          <w:pgSz w:w="12240" w:h="15840"/>
          <w:pgMar w:top="1280" w:bottom="280" w:left="240" w:right="220"/>
          <w:cols w:num="2" w:equalWidth="0">
            <w:col w:w="6754" w:space="40"/>
            <w:col w:w="4986"/>
          </w:cols>
        </w:sectPr>
      </w:pPr>
    </w:p>
    <w:p>
      <w:pPr>
        <w:pStyle w:val="BodyText"/>
        <w:rPr>
          <w:sz w:val="40"/>
        </w:rPr>
      </w:pPr>
      <w:r>
        <w:rPr/>
        <mc:AlternateContent>
          <mc:Choice Requires="wps">
            <w:drawing>
              <wp:anchor distT="0" distB="0" distL="0" distR="0" allowOverlap="1" layoutInCell="1" locked="0" behindDoc="1" simplePos="0" relativeHeight="481015808">
                <wp:simplePos x="0" y="0"/>
                <wp:positionH relativeFrom="page">
                  <wp:posOffset>0</wp:posOffset>
                </wp:positionH>
                <wp:positionV relativeFrom="page">
                  <wp:posOffset>0</wp:posOffset>
                </wp:positionV>
                <wp:extent cx="7772400" cy="10058400"/>
                <wp:effectExtent l="0" t="0" r="0" b="0"/>
                <wp:wrapNone/>
                <wp:docPr id="69" name="Graphic 69"/>
                <wp:cNvGraphicFramePr>
                  <a:graphicFrameLocks/>
                </wp:cNvGraphicFramePr>
                <a:graphic>
                  <a:graphicData uri="http://schemas.microsoft.com/office/word/2010/wordprocessingShape">
                    <wps:wsp>
                      <wps:cNvPr id="69" name="Graphic 6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300672" id="docshape2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16320">
                <wp:simplePos x="0" y="0"/>
                <wp:positionH relativeFrom="page">
                  <wp:posOffset>388620</wp:posOffset>
                </wp:positionH>
                <wp:positionV relativeFrom="page">
                  <wp:posOffset>388620</wp:posOffset>
                </wp:positionV>
                <wp:extent cx="6995159" cy="9281160"/>
                <wp:effectExtent l="0" t="0" r="0" b="0"/>
                <wp:wrapNone/>
                <wp:docPr id="70" name="Group 70"/>
                <wp:cNvGraphicFramePr>
                  <a:graphicFrameLocks/>
                </wp:cNvGraphicFramePr>
                <a:graphic>
                  <a:graphicData uri="http://schemas.microsoft.com/office/word/2010/wordprocessingGroup">
                    <wpg:wgp>
                      <wpg:cNvPr id="70" name="Group 70"/>
                      <wpg:cNvGrpSpPr/>
                      <wpg:grpSpPr>
                        <a:xfrm>
                          <a:off x="0" y="0"/>
                          <a:ext cx="6995159" cy="9281160"/>
                          <a:chExt cx="6995159" cy="9281160"/>
                        </a:xfrm>
                      </wpg:grpSpPr>
                      <wps:wsp>
                        <wps:cNvPr id="71" name="Graphic 7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72" name="Graphic 72"/>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73" name="Graphic 73"/>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4" name="Graphic 74"/>
                        <wps:cNvSpPr/>
                        <wps:spPr>
                          <a:xfrm>
                            <a:off x="651264" y="44844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5" name="Graphic 75"/>
                        <wps:cNvSpPr/>
                        <wps:spPr>
                          <a:xfrm>
                            <a:off x="651264" y="482347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6" name="Graphic 76"/>
                        <wps:cNvSpPr/>
                        <wps:spPr>
                          <a:xfrm>
                            <a:off x="650917" y="51959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7" name="Graphic 77"/>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8" name="Graphic 78"/>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9" name="Graphic 79"/>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0" name="Graphic 80"/>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1" name="Graphic 81"/>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2" name="Graphic 82"/>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3" name="Graphic 83"/>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4" name="Graphic 84"/>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5" name="Graphic 85"/>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6" name="Graphic 86"/>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7" name="Graphic 87"/>
                        <wps:cNvSpPr/>
                        <wps:spPr>
                          <a:xfrm>
                            <a:off x="651959" y="30851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8" name="Graphic 88"/>
                        <wps:cNvSpPr/>
                        <wps:spPr>
                          <a:xfrm>
                            <a:off x="651959" y="342424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9" name="Graphic 89"/>
                        <wps:cNvSpPr/>
                        <wps:spPr>
                          <a:xfrm>
                            <a:off x="651959" y="376331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0" name="Graphic 90"/>
                        <wps:cNvSpPr/>
                        <wps:spPr>
                          <a:xfrm>
                            <a:off x="651959" y="167258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1" name="Graphic 91"/>
                        <wps:cNvSpPr/>
                        <wps:spPr>
                          <a:xfrm>
                            <a:off x="651959" y="201165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2" name="Graphic 92"/>
                        <wps:cNvSpPr/>
                        <wps:spPr>
                          <a:xfrm>
                            <a:off x="651959" y="235072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3" name="Graphic 93"/>
                        <wps:cNvSpPr/>
                        <wps:spPr>
                          <a:xfrm>
                            <a:off x="651612" y="272322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300160" id="docshapegroup28" coordorigin="612,612" coordsize="11016,14616">
                <v:rect style="position:absolute;left:612;top:612;width:11016;height:14616" id="docshape29" filled="true" fillcolor="#ffffff" stroked="false">
                  <v:fill type="solid"/>
                </v:rect>
                <v:line style="position:absolute" from="8242,2208" to="10601,2208"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5471" to="10602,5471" stroked="true" strokeweight=".75pt" strokecolor="#454b4b">
                  <v:stroke dashstyle="solid"/>
                </v:line>
                <v:line style="position:absolute" from="1639,6005" to="10602,6005" stroked="true" strokeweight=".75pt" strokecolor="#454b4b">
                  <v:stroke dashstyle="solid"/>
                </v:line>
                <v:line style="position:absolute" from="1639,6538" to="10602,6538" stroked="true" strokeweight=".75pt" strokecolor="#454b4b">
                  <v:stroke dashstyle="solid"/>
                </v:line>
                <v:line style="position:absolute" from="1639,3246" to="10602,3246" stroked="true" strokeweight=".75pt" strokecolor="#454b4b">
                  <v:stroke dashstyle="solid"/>
                </v:line>
                <v:line style="position:absolute" from="1639,3780" to="10602,3780" stroked="true" strokeweight=".75pt" strokecolor="#454b4b">
                  <v:stroke dashstyle="solid"/>
                </v:line>
                <v:line style="position:absolute" from="1639,4314" to="10602,4314" stroked="true" strokeweight=".75pt" strokecolor="#454b4b">
                  <v:stroke dashstyle="solid"/>
                </v:line>
                <v:line style="position:absolute" from="1638,4901" to="10602,4901" stroked="true" strokeweight=".75pt" strokecolor="#454b4b">
                  <v:stroke dashstyle="solid"/>
                </v:line>
                <w10:wrap type="none"/>
              </v:group>
            </w:pict>
          </mc:Fallback>
        </mc:AlternateContent>
      </w: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354"/>
        <w:rPr>
          <w:sz w:val="40"/>
        </w:rPr>
      </w:pPr>
    </w:p>
    <w:p>
      <w:pPr>
        <w:spacing w:before="0"/>
        <w:ind w:left="0" w:right="532" w:firstLine="0"/>
        <w:jc w:val="right"/>
        <w:rPr>
          <w:rFonts w:ascii="Lucida Sans Unicode"/>
          <w:sz w:val="40"/>
        </w:rPr>
      </w:pPr>
      <w:r>
        <w:rPr>
          <w:rFonts w:ascii="Lucida Sans Unicode"/>
          <w:spacing w:val="-5"/>
          <w:sz w:val="40"/>
        </w:rPr>
        <w:t>19</w:t>
      </w:r>
    </w:p>
    <w:p>
      <w:pPr>
        <w:spacing w:after="0"/>
        <w:jc w:val="right"/>
        <w:rPr>
          <w:rFonts w:ascii="Lucida Sans Unicode"/>
          <w:sz w:val="40"/>
        </w:rPr>
        <w:sectPr>
          <w:type w:val="continuous"/>
          <w:pgSz w:w="12240" w:h="15840"/>
          <w:pgMar w:top="1800" w:bottom="0" w:left="240" w:right="220"/>
        </w:sectPr>
      </w:pPr>
    </w:p>
    <w:p>
      <w:pPr>
        <w:spacing w:line="199" w:lineRule="auto" w:before="184"/>
        <w:ind w:left="1259" w:right="0" w:firstLine="0"/>
        <w:jc w:val="left"/>
        <w:rPr>
          <w:rFonts w:ascii="Georgia"/>
          <w:sz w:val="43"/>
        </w:rPr>
      </w:pPr>
      <w:r>
        <w:rPr>
          <w:rFonts w:ascii="Georgia"/>
          <w:color w:val="23416D"/>
          <w:spacing w:val="-414"/>
          <w:w w:val="133"/>
          <w:sz w:val="43"/>
        </w:rPr>
        <w:t>U</w:t>
      </w:r>
      <w:r>
        <w:rPr>
          <w:color w:val="454B4B"/>
          <w:spacing w:val="-1"/>
          <w:w w:val="113"/>
          <w:position w:val="-19"/>
          <w:sz w:val="36"/>
        </w:rPr>
        <w:t>L</w:t>
      </w:r>
      <w:r>
        <w:rPr>
          <w:color w:val="454B4B"/>
          <w:spacing w:val="-1"/>
          <w:w w:val="116"/>
          <w:position w:val="-19"/>
          <w:sz w:val="36"/>
        </w:rPr>
        <w:t>e</w:t>
      </w:r>
      <w:r>
        <w:rPr>
          <w:color w:val="454B4B"/>
          <w:spacing w:val="-55"/>
          <w:w w:val="95"/>
          <w:position w:val="-19"/>
          <w:sz w:val="36"/>
        </w:rPr>
        <w:t>t</w:t>
      </w:r>
      <w:r>
        <w:rPr>
          <w:rFonts w:ascii="Georgia"/>
          <w:color w:val="23416D"/>
          <w:spacing w:val="-368"/>
          <w:w w:val="133"/>
          <w:sz w:val="43"/>
        </w:rPr>
        <w:t>N</w:t>
      </w:r>
      <w:r>
        <w:rPr>
          <w:color w:val="454B4B"/>
          <w:w w:val="95"/>
          <w:position w:val="-19"/>
          <w:sz w:val="36"/>
        </w:rPr>
        <w:t>s</w:t>
      </w:r>
      <w:r>
        <w:rPr>
          <w:color w:val="454B4B"/>
          <w:spacing w:val="7"/>
          <w:w w:val="114"/>
          <w:position w:val="-19"/>
          <w:sz w:val="36"/>
        </w:rPr>
        <w:t> </w:t>
      </w:r>
      <w:r>
        <w:rPr>
          <w:color w:val="454B4B"/>
          <w:spacing w:val="-46"/>
          <w:w w:val="102"/>
          <w:position w:val="-19"/>
          <w:sz w:val="36"/>
        </w:rPr>
        <w:t>R</w:t>
      </w:r>
      <w:r>
        <w:rPr>
          <w:rFonts w:ascii="Georgia"/>
          <w:color w:val="23416D"/>
          <w:spacing w:val="-353"/>
          <w:w w:val="130"/>
          <w:sz w:val="43"/>
        </w:rPr>
        <w:t>D</w:t>
      </w:r>
      <w:r>
        <w:rPr>
          <w:color w:val="454B4B"/>
          <w:spacing w:val="13"/>
          <w:w w:val="108"/>
          <w:position w:val="-19"/>
          <w:sz w:val="36"/>
        </w:rPr>
        <w:t>e</w:t>
      </w:r>
      <w:r>
        <w:rPr>
          <w:color w:val="454B4B"/>
          <w:spacing w:val="13"/>
          <w:w w:val="88"/>
          <w:position w:val="-19"/>
          <w:sz w:val="36"/>
        </w:rPr>
        <w:t>f</w:t>
      </w:r>
      <w:r>
        <w:rPr>
          <w:color w:val="454B4B"/>
          <w:spacing w:val="13"/>
          <w:w w:val="89"/>
          <w:position w:val="-19"/>
          <w:sz w:val="36"/>
        </w:rPr>
        <w:t>l</w:t>
      </w:r>
      <w:r>
        <w:rPr>
          <w:color w:val="454B4B"/>
          <w:spacing w:val="-153"/>
          <w:w w:val="108"/>
          <w:position w:val="-19"/>
          <w:sz w:val="36"/>
        </w:rPr>
        <w:t>e</w:t>
      </w:r>
      <w:r>
        <w:rPr>
          <w:rFonts w:ascii="Georgia"/>
          <w:color w:val="23416D"/>
          <w:spacing w:val="-191"/>
          <w:w w:val="129"/>
          <w:sz w:val="43"/>
        </w:rPr>
        <w:t>E</w:t>
      </w:r>
      <w:r>
        <w:rPr>
          <w:color w:val="454B4B"/>
          <w:spacing w:val="13"/>
          <w:w w:val="113"/>
          <w:position w:val="-19"/>
          <w:sz w:val="36"/>
        </w:rPr>
        <w:t>c</w:t>
      </w:r>
      <w:r>
        <w:rPr>
          <w:color w:val="454B4B"/>
          <w:spacing w:val="-32"/>
          <w:w w:val="87"/>
          <w:position w:val="-19"/>
          <w:sz w:val="36"/>
        </w:rPr>
        <w:t>t</w:t>
      </w:r>
      <w:r>
        <w:rPr>
          <w:rFonts w:ascii="Georgia"/>
          <w:color w:val="23416D"/>
          <w:spacing w:val="57"/>
          <w:w w:val="125"/>
          <w:sz w:val="43"/>
        </w:rPr>
        <w:t>R</w:t>
      </w:r>
      <w:r>
        <w:rPr>
          <w:rFonts w:ascii="Georgia"/>
          <w:color w:val="23416D"/>
          <w:spacing w:val="57"/>
          <w:w w:val="149"/>
          <w:sz w:val="43"/>
        </w:rPr>
        <w:t>S</w:t>
      </w:r>
      <w:r>
        <w:rPr>
          <w:rFonts w:ascii="Georgia"/>
          <w:color w:val="23416D"/>
          <w:spacing w:val="57"/>
          <w:w w:val="118"/>
          <w:sz w:val="43"/>
        </w:rPr>
        <w:t>T</w:t>
      </w:r>
      <w:r>
        <w:rPr>
          <w:rFonts w:ascii="Georgia"/>
          <w:color w:val="23416D"/>
          <w:spacing w:val="57"/>
          <w:w w:val="141"/>
          <w:sz w:val="43"/>
        </w:rPr>
        <w:t>A</w:t>
      </w:r>
      <w:r>
        <w:rPr>
          <w:rFonts w:ascii="Georgia"/>
          <w:color w:val="23416D"/>
          <w:spacing w:val="57"/>
          <w:w w:val="125"/>
          <w:sz w:val="43"/>
        </w:rPr>
        <w:t>N</w:t>
      </w:r>
      <w:r>
        <w:rPr>
          <w:rFonts w:ascii="Georgia"/>
          <w:color w:val="23416D"/>
          <w:spacing w:val="57"/>
          <w:w w:val="130"/>
          <w:sz w:val="43"/>
        </w:rPr>
        <w:t>D</w:t>
      </w:r>
      <w:r>
        <w:rPr>
          <w:rFonts w:ascii="Georgia"/>
          <w:color w:val="23416D"/>
          <w:spacing w:val="14"/>
          <w:w w:val="83"/>
          <w:sz w:val="43"/>
        </w:rPr>
        <w:t>I</w:t>
      </w:r>
      <w:r>
        <w:rPr>
          <w:rFonts w:ascii="Georgia"/>
          <w:color w:val="23416D"/>
          <w:spacing w:val="-75"/>
          <w:w w:val="114"/>
          <w:sz w:val="43"/>
        </w:rPr>
        <w:t> </w:t>
      </w:r>
      <w:r>
        <w:rPr>
          <w:rFonts w:ascii="Georgia"/>
          <w:color w:val="23416D"/>
          <w:spacing w:val="-23"/>
          <w:w w:val="115"/>
          <w:sz w:val="43"/>
        </w:rPr>
        <w:t>NG </w:t>
      </w:r>
      <w:r>
        <w:rPr>
          <w:rFonts w:ascii="Georgia"/>
          <w:color w:val="23416D"/>
          <w:spacing w:val="33"/>
          <w:w w:val="120"/>
          <w:sz w:val="43"/>
        </w:rPr>
        <w:t>TRAUMA</w:t>
      </w:r>
    </w:p>
    <w:p>
      <w:pPr>
        <w:spacing w:line="240" w:lineRule="auto" w:before="0"/>
        <w:rPr>
          <w:rFonts w:ascii="Georgia"/>
          <w:sz w:val="22"/>
        </w:rPr>
      </w:pPr>
      <w:r>
        <w:rPr/>
        <w:br w:type="column"/>
      </w:r>
      <w:r>
        <w:rPr>
          <w:rFonts w:ascii="Georgia"/>
          <w:sz w:val="22"/>
        </w:rPr>
      </w:r>
    </w:p>
    <w:p>
      <w:pPr>
        <w:pStyle w:val="BodyText"/>
        <w:spacing w:before="109"/>
        <w:rPr>
          <w:rFonts w:ascii="Georgia"/>
          <w:sz w:val="22"/>
        </w:rPr>
      </w:pPr>
    </w:p>
    <w:p>
      <w:pPr>
        <w:spacing w:before="0"/>
        <w:ind w:left="600" w:right="0" w:firstLine="0"/>
        <w:jc w:val="left"/>
        <w:rPr>
          <w:sz w:val="22"/>
        </w:rPr>
      </w:pPr>
      <w:r>
        <w:rPr>
          <w:color w:val="454B4B"/>
          <w:spacing w:val="-2"/>
          <w:w w:val="105"/>
          <w:sz w:val="22"/>
        </w:rPr>
        <w:t>Date:</w:t>
      </w:r>
    </w:p>
    <w:p>
      <w:pPr>
        <w:spacing w:after="0"/>
        <w:jc w:val="left"/>
        <w:rPr>
          <w:sz w:val="22"/>
        </w:rPr>
        <w:sectPr>
          <w:pgSz w:w="12240" w:h="15840"/>
          <w:pgMar w:top="1280" w:bottom="280" w:left="240" w:right="220"/>
          <w:cols w:num="2" w:equalWidth="0">
            <w:col w:w="6754" w:space="40"/>
            <w:col w:w="4986"/>
          </w:cols>
        </w:sectPr>
      </w:pPr>
    </w:p>
    <w:p>
      <w:pPr>
        <w:pStyle w:val="BodyText"/>
        <w:rPr>
          <w:sz w:val="40"/>
        </w:rPr>
      </w:pPr>
      <w:r>
        <w:rPr/>
        <mc:AlternateContent>
          <mc:Choice Requires="wps">
            <w:drawing>
              <wp:anchor distT="0" distB="0" distL="0" distR="0" allowOverlap="1" layoutInCell="1" locked="0" behindDoc="1" simplePos="0" relativeHeight="481016832">
                <wp:simplePos x="0" y="0"/>
                <wp:positionH relativeFrom="page">
                  <wp:posOffset>0</wp:posOffset>
                </wp:positionH>
                <wp:positionV relativeFrom="page">
                  <wp:posOffset>0</wp:posOffset>
                </wp:positionV>
                <wp:extent cx="7772400" cy="10058400"/>
                <wp:effectExtent l="0" t="0" r="0" b="0"/>
                <wp:wrapNone/>
                <wp:docPr id="94" name="Graphic 94"/>
                <wp:cNvGraphicFramePr>
                  <a:graphicFrameLocks/>
                </wp:cNvGraphicFramePr>
                <a:graphic>
                  <a:graphicData uri="http://schemas.microsoft.com/office/word/2010/wordprocessingShape">
                    <wps:wsp>
                      <wps:cNvPr id="94" name="Graphic 9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99648" id="docshape3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17344">
                <wp:simplePos x="0" y="0"/>
                <wp:positionH relativeFrom="page">
                  <wp:posOffset>388620</wp:posOffset>
                </wp:positionH>
                <wp:positionV relativeFrom="page">
                  <wp:posOffset>388617</wp:posOffset>
                </wp:positionV>
                <wp:extent cx="6995159" cy="9281160"/>
                <wp:effectExtent l="0" t="0" r="0" b="0"/>
                <wp:wrapNone/>
                <wp:docPr id="95" name="Group 95"/>
                <wp:cNvGraphicFramePr>
                  <a:graphicFrameLocks/>
                </wp:cNvGraphicFramePr>
                <a:graphic>
                  <a:graphicData uri="http://schemas.microsoft.com/office/word/2010/wordprocessingGroup">
                    <wpg:wgp>
                      <wpg:cNvPr id="95" name="Group 95"/>
                      <wpg:cNvGrpSpPr/>
                      <wpg:grpSpPr>
                        <a:xfrm>
                          <a:off x="0" y="0"/>
                          <a:ext cx="6995159" cy="9281160"/>
                          <a:chExt cx="6995159" cy="9281160"/>
                        </a:xfrm>
                      </wpg:grpSpPr>
                      <wps:wsp>
                        <wps:cNvPr id="96" name="Graphic 96"/>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97" name="Graphic 97"/>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98" name="Graphic 98"/>
                        <wps:cNvSpPr/>
                        <wps:spPr>
                          <a:xfrm>
                            <a:off x="651264" y="41453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9" name="Graphic 99"/>
                        <wps:cNvSpPr/>
                        <wps:spPr>
                          <a:xfrm>
                            <a:off x="651264" y="448441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0" name="Graphic 100"/>
                        <wps:cNvSpPr/>
                        <wps:spPr>
                          <a:xfrm>
                            <a:off x="651264" y="48234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1" name="Graphic 101"/>
                        <wps:cNvSpPr/>
                        <wps:spPr>
                          <a:xfrm>
                            <a:off x="650917" y="519598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2" name="Graphic 102"/>
                        <wps:cNvSpPr/>
                        <wps:spPr>
                          <a:xfrm>
                            <a:off x="651959" y="55579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3" name="Graphic 103"/>
                        <wps:cNvSpPr/>
                        <wps:spPr>
                          <a:xfrm>
                            <a:off x="651959" y="58969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4" name="Graphic 104"/>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5" name="Graphic 105"/>
                        <wps:cNvSpPr/>
                        <wps:spPr>
                          <a:xfrm>
                            <a:off x="651959" y="65751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6" name="Graphic 106"/>
                        <wps:cNvSpPr/>
                        <wps:spPr>
                          <a:xfrm>
                            <a:off x="651612" y="694763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7" name="Graphic 107"/>
                        <wps:cNvSpPr/>
                        <wps:spPr>
                          <a:xfrm>
                            <a:off x="651959" y="73095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8" name="Graphic 108"/>
                        <wps:cNvSpPr/>
                        <wps:spPr>
                          <a:xfrm>
                            <a:off x="651959" y="764864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9" name="Graphic 109"/>
                        <wps:cNvSpPr/>
                        <wps:spPr>
                          <a:xfrm>
                            <a:off x="651959" y="798771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0" name="Graphic 110"/>
                        <wps:cNvSpPr/>
                        <wps:spPr>
                          <a:xfrm>
                            <a:off x="651959" y="83267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1" name="Graphic 111"/>
                        <wps:cNvSpPr/>
                        <wps:spPr>
                          <a:xfrm>
                            <a:off x="651612" y="869928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2" name="Graphic 112"/>
                        <wps:cNvSpPr/>
                        <wps:spPr>
                          <a:xfrm>
                            <a:off x="651959" y="30851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3" name="Graphic 113"/>
                        <wps:cNvSpPr/>
                        <wps:spPr>
                          <a:xfrm>
                            <a:off x="651959" y="342424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4" name="Graphic 114"/>
                        <wps:cNvSpPr/>
                        <wps:spPr>
                          <a:xfrm>
                            <a:off x="651959" y="376331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5" name="Graphic 115"/>
                        <wps:cNvSpPr/>
                        <wps:spPr>
                          <a:xfrm>
                            <a:off x="651959" y="16725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6" name="Graphic 116"/>
                        <wps:cNvSpPr/>
                        <wps:spPr>
                          <a:xfrm>
                            <a:off x="651959" y="201165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7" name="Graphic 117"/>
                        <wps:cNvSpPr/>
                        <wps:spPr>
                          <a:xfrm>
                            <a:off x="651959" y="23507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8" name="Graphic 118"/>
                        <wps:cNvSpPr/>
                        <wps:spPr>
                          <a:xfrm>
                            <a:off x="651612" y="27232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299136" id="docshapegroup31" coordorigin="612,612" coordsize="11016,14616">
                <v:rect style="position:absolute;left:612;top:612;width:11016;height:14616" id="docshape32" filled="true" fillcolor="#ffffff" stroked="false">
                  <v:fill type="solid"/>
                </v:rect>
                <v:line style="position:absolute" from="8242,2208" to="10601,2208"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5471" to="10602,5471" stroked="true" strokeweight=".75pt" strokecolor="#454b4b">
                  <v:stroke dashstyle="solid"/>
                </v:line>
                <v:line style="position:absolute" from="1639,6005" to="10602,6005" stroked="true" strokeweight=".75pt" strokecolor="#454b4b">
                  <v:stroke dashstyle="solid"/>
                </v:line>
                <v:line style="position:absolute" from="1639,6538" to="10602,6538" stroked="true" strokeweight=".75pt" strokecolor="#454b4b">
                  <v:stroke dashstyle="solid"/>
                </v:line>
                <v:line style="position:absolute" from="1639,3246" to="10602,3246" stroked="true" strokeweight=".75pt" strokecolor="#454b4b">
                  <v:stroke dashstyle="solid"/>
                </v:line>
                <v:line style="position:absolute" from="1639,3780" to="10602,3780" stroked="true" strokeweight=".75pt" strokecolor="#454b4b">
                  <v:stroke dashstyle="solid"/>
                </v:line>
                <v:line style="position:absolute" from="1639,4314" to="10602,4314" stroked="true" strokeweight=".75pt" strokecolor="#454b4b">
                  <v:stroke dashstyle="solid"/>
                </v:line>
                <v:line style="position:absolute" from="1638,4901" to="10602,4901" stroked="true" strokeweight=".75pt" strokecolor="#454b4b">
                  <v:stroke dashstyle="solid"/>
                </v:line>
                <w10:wrap type="none"/>
              </v:group>
            </w:pict>
          </mc:Fallback>
        </mc:AlternateContent>
      </w: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354"/>
        <w:rPr>
          <w:sz w:val="40"/>
        </w:rPr>
      </w:pPr>
    </w:p>
    <w:p>
      <w:pPr>
        <w:spacing w:before="0"/>
        <w:ind w:left="0" w:right="501" w:firstLine="0"/>
        <w:jc w:val="right"/>
        <w:rPr>
          <w:rFonts w:ascii="Lucida Sans Unicode"/>
          <w:sz w:val="40"/>
        </w:rPr>
      </w:pPr>
      <w:r>
        <w:rPr>
          <w:rFonts w:ascii="Lucida Sans Unicode"/>
          <w:spacing w:val="-5"/>
          <w:sz w:val="40"/>
        </w:rPr>
        <w:t>20</w:t>
      </w:r>
    </w:p>
    <w:p>
      <w:pPr>
        <w:spacing w:after="0"/>
        <w:jc w:val="right"/>
        <w:rPr>
          <w:rFonts w:ascii="Lucida Sans Unicode"/>
          <w:sz w:val="40"/>
        </w:rPr>
        <w:sectPr>
          <w:type w:val="continuous"/>
          <w:pgSz w:w="12240" w:h="15840"/>
          <w:pgMar w:top="1800" w:bottom="0" w:left="240" w:right="220"/>
        </w:sectPr>
      </w:pPr>
    </w:p>
    <w:p>
      <w:pPr>
        <w:pStyle w:val="Heading7"/>
        <w:jc w:val="center"/>
        <w:rPr>
          <w:rFonts w:ascii="Cambria"/>
        </w:rPr>
      </w:pPr>
      <w:r>
        <w:rPr/>
        <mc:AlternateContent>
          <mc:Choice Requires="wps">
            <w:drawing>
              <wp:anchor distT="0" distB="0" distL="0" distR="0" allowOverlap="1" layoutInCell="1" locked="0" behindDoc="1" simplePos="0" relativeHeight="481017856">
                <wp:simplePos x="0" y="0"/>
                <wp:positionH relativeFrom="page">
                  <wp:posOffset>0</wp:posOffset>
                </wp:positionH>
                <wp:positionV relativeFrom="page">
                  <wp:posOffset>0</wp:posOffset>
                </wp:positionV>
                <wp:extent cx="7772400" cy="10058400"/>
                <wp:effectExtent l="0" t="0" r="0" b="0"/>
                <wp:wrapNone/>
                <wp:docPr id="119" name="Graphic 119"/>
                <wp:cNvGraphicFramePr>
                  <a:graphicFrameLocks/>
                </wp:cNvGraphicFramePr>
                <a:graphic>
                  <a:graphicData uri="http://schemas.microsoft.com/office/word/2010/wordprocessingShape">
                    <wps:wsp>
                      <wps:cNvPr id="119" name="Graphic 11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98624" id="docshape3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18368">
                <wp:simplePos x="0" y="0"/>
                <wp:positionH relativeFrom="page">
                  <wp:posOffset>388620</wp:posOffset>
                </wp:positionH>
                <wp:positionV relativeFrom="page">
                  <wp:posOffset>388620</wp:posOffset>
                </wp:positionV>
                <wp:extent cx="6995159" cy="9281160"/>
                <wp:effectExtent l="0" t="0" r="0" b="0"/>
                <wp:wrapNone/>
                <wp:docPr id="120" name="Graphic 120"/>
                <wp:cNvGraphicFramePr>
                  <a:graphicFrameLocks/>
                </wp:cNvGraphicFramePr>
                <a:graphic>
                  <a:graphicData uri="http://schemas.microsoft.com/office/word/2010/wordprocessingShape">
                    <wps:wsp>
                      <wps:cNvPr id="120" name="Graphic 12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298112" id="docshape34" filled="true" fillcolor="#ffffff" stroked="false">
                <v:fill type="solid"/>
                <w10:wrap type="none"/>
              </v:rect>
            </w:pict>
          </mc:Fallback>
        </mc:AlternateContent>
      </w:r>
      <w:r>
        <w:rPr>
          <w:rFonts w:ascii="Cambria"/>
          <w:color w:val="23416D"/>
          <w:w w:val="105"/>
        </w:rPr>
        <w:t>The</w:t>
      </w:r>
      <w:r>
        <w:rPr>
          <w:rFonts w:ascii="Cambria"/>
          <w:color w:val="23416D"/>
          <w:spacing w:val="29"/>
          <w:w w:val="150"/>
        </w:rPr>
        <w:t> </w:t>
      </w:r>
      <w:r>
        <w:rPr>
          <w:rFonts w:ascii="Cambria"/>
          <w:color w:val="23416D"/>
          <w:w w:val="105"/>
        </w:rPr>
        <w:t>Science</w:t>
      </w:r>
      <w:r>
        <w:rPr>
          <w:rFonts w:ascii="Cambria"/>
          <w:color w:val="23416D"/>
          <w:spacing w:val="29"/>
          <w:w w:val="150"/>
        </w:rPr>
        <w:t> </w:t>
      </w:r>
      <w:r>
        <w:rPr>
          <w:rFonts w:ascii="Cambria"/>
          <w:color w:val="23416D"/>
          <w:w w:val="105"/>
        </w:rPr>
        <w:t>of</w:t>
      </w:r>
      <w:r>
        <w:rPr>
          <w:rFonts w:ascii="Cambria"/>
          <w:color w:val="23416D"/>
          <w:spacing w:val="29"/>
          <w:w w:val="150"/>
        </w:rPr>
        <w:t> </w:t>
      </w:r>
      <w:r>
        <w:rPr>
          <w:rFonts w:ascii="Cambria"/>
          <w:color w:val="23416D"/>
          <w:spacing w:val="-2"/>
          <w:w w:val="105"/>
        </w:rPr>
        <w:t>Trauma</w:t>
      </w:r>
    </w:p>
    <w:p>
      <w:pPr>
        <w:pStyle w:val="BodyText"/>
        <w:rPr>
          <w:b/>
        </w:rPr>
      </w:pPr>
    </w:p>
    <w:p>
      <w:pPr>
        <w:pStyle w:val="BodyText"/>
        <w:spacing w:before="158"/>
        <w:rPr>
          <w:b/>
        </w:rPr>
      </w:pPr>
    </w:p>
    <w:p>
      <w:pPr>
        <w:pStyle w:val="BodyText"/>
        <w:ind w:left="1071"/>
      </w:pPr>
      <w:r>
        <w:rPr/>
        <w:t>Understanding</w:t>
      </w:r>
      <w:r>
        <w:rPr>
          <w:spacing w:val="15"/>
        </w:rPr>
        <w:t> </w:t>
      </w:r>
      <w:r>
        <w:rPr/>
        <w:t>the</w:t>
      </w:r>
      <w:r>
        <w:rPr>
          <w:spacing w:val="15"/>
        </w:rPr>
        <w:t> </w:t>
      </w:r>
      <w:r>
        <w:rPr/>
        <w:t>Impact</w:t>
      </w:r>
      <w:r>
        <w:rPr>
          <w:spacing w:val="16"/>
        </w:rPr>
        <w:t> </w:t>
      </w:r>
      <w:r>
        <w:rPr/>
        <w:t>on</w:t>
      </w:r>
      <w:r>
        <w:rPr>
          <w:spacing w:val="15"/>
        </w:rPr>
        <w:t> </w:t>
      </w:r>
      <w:r>
        <w:rPr/>
        <w:t>Brain</w:t>
      </w:r>
      <w:r>
        <w:rPr>
          <w:spacing w:val="16"/>
        </w:rPr>
        <w:t> </w:t>
      </w:r>
      <w:r>
        <w:rPr/>
        <w:t>and</w:t>
      </w:r>
      <w:r>
        <w:rPr>
          <w:spacing w:val="15"/>
        </w:rPr>
        <w:t> </w:t>
      </w:r>
      <w:r>
        <w:rPr>
          <w:spacing w:val="-4"/>
        </w:rPr>
        <w:t>Body</w:t>
      </w:r>
    </w:p>
    <w:p>
      <w:pPr>
        <w:pStyle w:val="BodyText"/>
        <w:spacing w:before="91"/>
      </w:pPr>
    </w:p>
    <w:p>
      <w:pPr>
        <w:pStyle w:val="BodyText"/>
        <w:spacing w:line="280" w:lineRule="auto"/>
        <w:ind w:left="1071" w:right="1423"/>
      </w:pPr>
      <w:r>
        <w:rPr/>
        <w:t>As we delve deeper into our exploration of trauma, it’s essential to understand the science behind how it affects our brain and body. Neuroscience has made significant strides in</w:t>
      </w:r>
      <w:r>
        <w:rPr>
          <w:spacing w:val="40"/>
        </w:rPr>
        <w:t> </w:t>
      </w:r>
      <w:r>
        <w:rPr/>
        <w:t>revealing the intricate connections between trauma and our physiological responses, helping</w:t>
      </w:r>
      <w:r>
        <w:rPr>
          <w:spacing w:val="40"/>
        </w:rPr>
        <w:t> </w:t>
      </w:r>
      <w:r>
        <w:rPr/>
        <w:t>us comprehend why we react the way we do.</w:t>
      </w:r>
    </w:p>
    <w:p>
      <w:pPr>
        <w:pStyle w:val="BodyText"/>
        <w:spacing w:before="43"/>
      </w:pPr>
    </w:p>
    <w:p>
      <w:pPr>
        <w:pStyle w:val="BodyText"/>
        <w:spacing w:line="280" w:lineRule="auto"/>
        <w:ind w:left="1071" w:right="1423"/>
      </w:pPr>
      <w:r>
        <w:rPr/>
        <w:t>When we experience trauma, our brain activates the amygdala, the part responsible for</w:t>
      </w:r>
      <w:r>
        <w:rPr>
          <w:spacing w:val="40"/>
        </w:rPr>
        <w:t> </w:t>
      </w:r>
      <w:r>
        <w:rPr/>
        <w:t>processing emotions and detecting threats. In a traumatic situation, the amygdala goes into overdrive, triggering the “fight or flight” response. This response is designed to protect us in dangerous situations, preparing our bodies to react quickly. However, when trauma is chronic</w:t>
      </w:r>
      <w:r>
        <w:rPr>
          <w:spacing w:val="80"/>
        </w:rPr>
        <w:t> </w:t>
      </w:r>
      <w:r>
        <w:rPr/>
        <w:t>or complex, this response can become overactive, leading to heightened anxiety and hyper-</w:t>
      </w:r>
      <w:r>
        <w:rPr>
          <w:spacing w:val="80"/>
        </w:rPr>
        <w:t> </w:t>
      </w:r>
      <w:r>
        <w:rPr/>
        <w:t>vigilance even in safe environments.</w:t>
      </w:r>
    </w:p>
    <w:p>
      <w:pPr>
        <w:pStyle w:val="BodyText"/>
        <w:spacing w:before="43"/>
      </w:pPr>
    </w:p>
    <w:p>
      <w:pPr>
        <w:pStyle w:val="BodyText"/>
        <w:spacing w:line="280" w:lineRule="auto"/>
        <w:ind w:left="1071" w:right="1423"/>
      </w:pPr>
      <w:r>
        <w:rPr/>
        <w:t>The prefrontal cortex, which helps regulate emotions and decision-making, often becomes less active during traumatic experiences. This shift can result in impaired judgment, difficulty concentrating, and challenges in emotional regulation. As a result, many individuals find themselves struggling to cope with everyday stressors, as their brains are caught in a state of heightened alert.</w:t>
      </w:r>
    </w:p>
    <w:p>
      <w:pPr>
        <w:pStyle w:val="BodyText"/>
        <w:spacing w:before="43"/>
      </w:pPr>
    </w:p>
    <w:p>
      <w:pPr>
        <w:pStyle w:val="BodyText"/>
        <w:spacing w:line="280" w:lineRule="auto"/>
        <w:ind w:left="1071" w:right="1423"/>
      </w:pPr>
      <w:r>
        <w:rPr/>
        <w:t>Moreover,</w:t>
      </w:r>
      <w:r>
        <w:rPr>
          <w:spacing w:val="34"/>
        </w:rPr>
        <w:t> </w:t>
      </w:r>
      <w:r>
        <w:rPr/>
        <w:t>trauma</w:t>
      </w:r>
      <w:r>
        <w:rPr>
          <w:spacing w:val="34"/>
        </w:rPr>
        <w:t> </w:t>
      </w:r>
      <w:r>
        <w:rPr/>
        <w:t>can</w:t>
      </w:r>
      <w:r>
        <w:rPr>
          <w:spacing w:val="34"/>
        </w:rPr>
        <w:t> </w:t>
      </w:r>
      <w:r>
        <w:rPr/>
        <w:t>affect</w:t>
      </w:r>
      <w:r>
        <w:rPr>
          <w:spacing w:val="34"/>
        </w:rPr>
        <w:t> </w:t>
      </w:r>
      <w:r>
        <w:rPr/>
        <w:t>the</w:t>
      </w:r>
      <w:r>
        <w:rPr>
          <w:spacing w:val="34"/>
        </w:rPr>
        <w:t> </w:t>
      </w:r>
      <w:r>
        <w:rPr/>
        <w:t>body</w:t>
      </w:r>
      <w:r>
        <w:rPr>
          <w:spacing w:val="34"/>
        </w:rPr>
        <w:t> </w:t>
      </w:r>
      <w:r>
        <w:rPr/>
        <w:t>in</w:t>
      </w:r>
      <w:r>
        <w:rPr>
          <w:spacing w:val="34"/>
        </w:rPr>
        <w:t> </w:t>
      </w:r>
      <w:r>
        <w:rPr/>
        <w:t>profound</w:t>
      </w:r>
      <w:r>
        <w:rPr>
          <w:spacing w:val="34"/>
        </w:rPr>
        <w:t> </w:t>
      </w:r>
      <w:r>
        <w:rPr/>
        <w:t>ways.</w:t>
      </w:r>
      <w:r>
        <w:rPr>
          <w:spacing w:val="34"/>
        </w:rPr>
        <w:t> </w:t>
      </w:r>
      <w:r>
        <w:rPr/>
        <w:t>The</w:t>
      </w:r>
      <w:r>
        <w:rPr>
          <w:spacing w:val="34"/>
        </w:rPr>
        <w:t> </w:t>
      </w:r>
      <w:r>
        <w:rPr/>
        <w:t>autonomic</w:t>
      </w:r>
      <w:r>
        <w:rPr>
          <w:spacing w:val="34"/>
        </w:rPr>
        <w:t> </w:t>
      </w:r>
      <w:r>
        <w:rPr/>
        <w:t>nervous</w:t>
      </w:r>
      <w:r>
        <w:rPr>
          <w:spacing w:val="34"/>
        </w:rPr>
        <w:t> </w:t>
      </w:r>
      <w:r>
        <w:rPr/>
        <w:t>system, which controls involuntary bodily functions, can become dysregulated. This dysregulation can lead to physical symptoms such as chronic pain, gastrointestinal issues, and autoimmune disorders.</w:t>
      </w:r>
      <w:r>
        <w:rPr>
          <w:spacing w:val="33"/>
        </w:rPr>
        <w:t> </w:t>
      </w:r>
      <w:r>
        <w:rPr/>
        <w:t>Research</w:t>
      </w:r>
      <w:r>
        <w:rPr>
          <w:spacing w:val="33"/>
        </w:rPr>
        <w:t> </w:t>
      </w:r>
      <w:r>
        <w:rPr/>
        <w:t>shows</w:t>
      </w:r>
      <w:r>
        <w:rPr>
          <w:spacing w:val="33"/>
        </w:rPr>
        <w:t> </w:t>
      </w:r>
      <w:r>
        <w:rPr/>
        <w:t>that</w:t>
      </w:r>
      <w:r>
        <w:rPr>
          <w:spacing w:val="33"/>
        </w:rPr>
        <w:t> </w:t>
      </w:r>
      <w:r>
        <w:rPr/>
        <w:t>unresolved</w:t>
      </w:r>
      <w:r>
        <w:rPr>
          <w:spacing w:val="33"/>
        </w:rPr>
        <w:t> </w:t>
      </w:r>
      <w:r>
        <w:rPr/>
        <w:t>trauma</w:t>
      </w:r>
      <w:r>
        <w:rPr>
          <w:spacing w:val="33"/>
        </w:rPr>
        <w:t> </w:t>
      </w:r>
      <w:r>
        <w:rPr/>
        <w:t>can</w:t>
      </w:r>
      <w:r>
        <w:rPr>
          <w:spacing w:val="33"/>
        </w:rPr>
        <w:t> </w:t>
      </w:r>
      <w:r>
        <w:rPr/>
        <w:t>create</w:t>
      </w:r>
      <w:r>
        <w:rPr>
          <w:spacing w:val="33"/>
        </w:rPr>
        <w:t> </w:t>
      </w:r>
      <w:r>
        <w:rPr/>
        <w:t>a</w:t>
      </w:r>
      <w:r>
        <w:rPr>
          <w:spacing w:val="33"/>
        </w:rPr>
        <w:t> </w:t>
      </w:r>
      <w:r>
        <w:rPr/>
        <w:t>feedback</w:t>
      </w:r>
      <w:r>
        <w:rPr>
          <w:spacing w:val="33"/>
        </w:rPr>
        <w:t> </w:t>
      </w:r>
      <w:r>
        <w:rPr/>
        <w:t>loop</w:t>
      </w:r>
      <w:r>
        <w:rPr>
          <w:spacing w:val="33"/>
        </w:rPr>
        <w:t> </w:t>
      </w:r>
      <w:r>
        <w:rPr/>
        <w:t>where emotional distress manifests physically, making it even more challenging to heal.</w:t>
      </w:r>
    </w:p>
    <w:p>
      <w:pPr>
        <w:pStyle w:val="BodyText"/>
        <w:spacing w:before="43"/>
      </w:pPr>
    </w:p>
    <w:p>
      <w:pPr>
        <w:pStyle w:val="BodyText"/>
        <w:spacing w:line="280" w:lineRule="auto"/>
        <w:ind w:left="1071" w:right="1301"/>
      </w:pPr>
      <w:r>
        <w:rPr/>
        <w:t>The concept of the “trauma response” encompasses these physiological reactions and their implications for behavior. Many individuals may find themselves experiencing flashbacks, anxiety, or mood swings, often triggered by reminders of the past. Understanding this response</w:t>
      </w:r>
      <w:r>
        <w:rPr>
          <w:spacing w:val="40"/>
        </w:rPr>
        <w:t> </w:t>
      </w:r>
      <w:r>
        <w:rPr/>
        <w:t>is vital; it helps us recognize that these behaviors are not personal failings but rather natural reactions to past trauma.</w:t>
      </w:r>
    </w:p>
    <w:p>
      <w:pPr>
        <w:pStyle w:val="BodyText"/>
        <w:spacing w:before="43"/>
      </w:pPr>
    </w:p>
    <w:p>
      <w:pPr>
        <w:pStyle w:val="BodyText"/>
        <w:spacing w:line="280" w:lineRule="auto"/>
        <w:ind w:left="1071" w:right="1423"/>
      </w:pPr>
      <w:r>
        <w:rPr/>
        <w:t>By acknowledging the science behind our responses, we can cultivate greater self-compassion.</w:t>
      </w:r>
      <w:r>
        <w:rPr>
          <w:spacing w:val="40"/>
        </w:rPr>
        <w:t> </w:t>
      </w:r>
      <w:r>
        <w:rPr/>
        <w:t>Recognizing that our behaviors stem from deeply ingrained patterns can empower us to seek healing and support. This knowledge is a crucial step in breaking the cycle of trauma, allowing</w:t>
      </w:r>
      <w:r>
        <w:rPr>
          <w:spacing w:val="80"/>
          <w:w w:val="150"/>
        </w:rPr>
        <w:t> </w:t>
      </w:r>
      <w:r>
        <w:rPr/>
        <w:t>us to reclaim our narratives and foster resilience in our lives.</w:t>
      </w:r>
    </w:p>
    <w:p>
      <w:pPr>
        <w:pStyle w:val="BodyText"/>
        <w:spacing w:line="268" w:lineRule="exact"/>
        <w:ind w:left="1071"/>
      </w:pPr>
      <w:r>
        <w:rPr/>
        <w:t>4o</w:t>
      </w:r>
      <w:r>
        <w:rPr>
          <w:spacing w:val="13"/>
        </w:rPr>
        <w:t> </w:t>
      </w:r>
      <w:r>
        <w:rPr>
          <w:spacing w:val="-4"/>
        </w:rPr>
        <w:t>mini</w:t>
      </w:r>
    </w:p>
    <w:p>
      <w:pPr>
        <w:spacing w:before="257"/>
        <w:ind w:left="0" w:right="569" w:firstLine="0"/>
        <w:jc w:val="right"/>
        <w:rPr>
          <w:rFonts w:ascii="Lucida Sans Unicode"/>
          <w:sz w:val="40"/>
        </w:rPr>
      </w:pPr>
      <w:r>
        <w:rPr>
          <w:rFonts w:ascii="Lucida Sans Unicode"/>
          <w:spacing w:val="-5"/>
          <w:w w:val="95"/>
          <w:sz w:val="40"/>
        </w:rPr>
        <w:t>21</w:t>
      </w:r>
    </w:p>
    <w:p>
      <w:pPr>
        <w:spacing w:after="0"/>
        <w:jc w:val="right"/>
        <w:rPr>
          <w:rFonts w:ascii="Lucida Sans Unicode"/>
          <w:sz w:val="40"/>
        </w:rPr>
        <w:sectPr>
          <w:pgSz w:w="12240" w:h="15840"/>
          <w:pgMar w:top="1100" w:bottom="280" w:left="240" w:right="220"/>
        </w:sectPr>
      </w:pPr>
    </w:p>
    <w:p>
      <w:pPr>
        <w:pStyle w:val="Heading7"/>
        <w:jc w:val="center"/>
        <w:rPr>
          <w:rFonts w:ascii="Cambria"/>
        </w:rPr>
      </w:pPr>
      <w:r>
        <w:rPr/>
        <mc:AlternateContent>
          <mc:Choice Requires="wps">
            <w:drawing>
              <wp:anchor distT="0" distB="0" distL="0" distR="0" allowOverlap="1" layoutInCell="1" locked="0" behindDoc="1" simplePos="0" relativeHeight="481018880">
                <wp:simplePos x="0" y="0"/>
                <wp:positionH relativeFrom="page">
                  <wp:posOffset>0</wp:posOffset>
                </wp:positionH>
                <wp:positionV relativeFrom="page">
                  <wp:posOffset>0</wp:posOffset>
                </wp:positionV>
                <wp:extent cx="7772400" cy="10058400"/>
                <wp:effectExtent l="0" t="0" r="0" b="0"/>
                <wp:wrapNone/>
                <wp:docPr id="121" name="Graphic 121"/>
                <wp:cNvGraphicFramePr>
                  <a:graphicFrameLocks/>
                </wp:cNvGraphicFramePr>
                <a:graphic>
                  <a:graphicData uri="http://schemas.microsoft.com/office/word/2010/wordprocessingShape">
                    <wps:wsp>
                      <wps:cNvPr id="121" name="Graphic 12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97600" id="docshape3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19392">
                <wp:simplePos x="0" y="0"/>
                <wp:positionH relativeFrom="page">
                  <wp:posOffset>388620</wp:posOffset>
                </wp:positionH>
                <wp:positionV relativeFrom="page">
                  <wp:posOffset>388620</wp:posOffset>
                </wp:positionV>
                <wp:extent cx="6995159" cy="9281160"/>
                <wp:effectExtent l="0" t="0" r="0" b="0"/>
                <wp:wrapNone/>
                <wp:docPr id="122" name="Group 122"/>
                <wp:cNvGraphicFramePr>
                  <a:graphicFrameLocks/>
                </wp:cNvGraphicFramePr>
                <a:graphic>
                  <a:graphicData uri="http://schemas.microsoft.com/office/word/2010/wordprocessingGroup">
                    <wpg:wgp>
                      <wpg:cNvPr id="122" name="Group 122"/>
                      <wpg:cNvGrpSpPr/>
                      <wpg:grpSpPr>
                        <a:xfrm>
                          <a:off x="0" y="0"/>
                          <a:ext cx="6995159" cy="9281160"/>
                          <a:chExt cx="6995159" cy="9281160"/>
                        </a:xfrm>
                      </wpg:grpSpPr>
                      <wps:wsp>
                        <wps:cNvPr id="123" name="Graphic 12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24" name="Graphic 124"/>
                        <wps:cNvSpPr/>
                        <wps:spPr>
                          <a:xfrm>
                            <a:off x="539102" y="2159582"/>
                            <a:ext cx="47625" cy="2647950"/>
                          </a:xfrm>
                          <a:custGeom>
                            <a:avLst/>
                            <a:gdLst/>
                            <a:ahLst/>
                            <a:cxnLst/>
                            <a:rect l="l" t="t" r="r" b="b"/>
                            <a:pathLst>
                              <a:path w="47625" h="2647950">
                                <a:moveTo>
                                  <a:pt x="47625" y="2620988"/>
                                </a:moveTo>
                                <a:lnTo>
                                  <a:pt x="26974" y="2600325"/>
                                </a:lnTo>
                                <a:lnTo>
                                  <a:pt x="20662" y="2600325"/>
                                </a:lnTo>
                                <a:lnTo>
                                  <a:pt x="0" y="2620988"/>
                                </a:lnTo>
                                <a:lnTo>
                                  <a:pt x="0" y="2627299"/>
                                </a:lnTo>
                                <a:lnTo>
                                  <a:pt x="20662" y="2647950"/>
                                </a:lnTo>
                                <a:lnTo>
                                  <a:pt x="26974" y="2647950"/>
                                </a:lnTo>
                                <a:lnTo>
                                  <a:pt x="47625" y="2627299"/>
                                </a:lnTo>
                                <a:lnTo>
                                  <a:pt x="47625" y="2624137"/>
                                </a:lnTo>
                                <a:lnTo>
                                  <a:pt x="47625" y="2620988"/>
                                </a:lnTo>
                                <a:close/>
                              </a:path>
                              <a:path w="47625" h="2647950">
                                <a:moveTo>
                                  <a:pt x="47625" y="1620862"/>
                                </a:moveTo>
                                <a:lnTo>
                                  <a:pt x="26974" y="1600200"/>
                                </a:lnTo>
                                <a:lnTo>
                                  <a:pt x="20662" y="1600200"/>
                                </a:lnTo>
                                <a:lnTo>
                                  <a:pt x="0" y="1620862"/>
                                </a:lnTo>
                                <a:lnTo>
                                  <a:pt x="0" y="1627174"/>
                                </a:lnTo>
                                <a:lnTo>
                                  <a:pt x="20662" y="1647825"/>
                                </a:lnTo>
                                <a:lnTo>
                                  <a:pt x="26974" y="1647825"/>
                                </a:lnTo>
                                <a:lnTo>
                                  <a:pt x="47625" y="1627174"/>
                                </a:lnTo>
                                <a:lnTo>
                                  <a:pt x="47625" y="1624012"/>
                                </a:lnTo>
                                <a:lnTo>
                                  <a:pt x="47625" y="1620862"/>
                                </a:lnTo>
                                <a:close/>
                              </a:path>
                              <a:path w="47625" h="2647950">
                                <a:moveTo>
                                  <a:pt x="47625" y="820762"/>
                                </a:moveTo>
                                <a:lnTo>
                                  <a:pt x="26974" y="800100"/>
                                </a:lnTo>
                                <a:lnTo>
                                  <a:pt x="20662" y="800100"/>
                                </a:lnTo>
                                <a:lnTo>
                                  <a:pt x="0" y="820762"/>
                                </a:lnTo>
                                <a:lnTo>
                                  <a:pt x="0" y="827074"/>
                                </a:lnTo>
                                <a:lnTo>
                                  <a:pt x="20662" y="847725"/>
                                </a:lnTo>
                                <a:lnTo>
                                  <a:pt x="26974" y="847725"/>
                                </a:lnTo>
                                <a:lnTo>
                                  <a:pt x="47625" y="827074"/>
                                </a:lnTo>
                                <a:lnTo>
                                  <a:pt x="47625" y="823912"/>
                                </a:lnTo>
                                <a:lnTo>
                                  <a:pt x="47625" y="820762"/>
                                </a:lnTo>
                                <a:close/>
                              </a:path>
                              <a:path w="47625" h="2647950">
                                <a:moveTo>
                                  <a:pt x="47625" y="20662"/>
                                </a:moveTo>
                                <a:lnTo>
                                  <a:pt x="26974" y="0"/>
                                </a:lnTo>
                                <a:lnTo>
                                  <a:pt x="20662" y="0"/>
                                </a:lnTo>
                                <a:lnTo>
                                  <a:pt x="0" y="20662"/>
                                </a:lnTo>
                                <a:lnTo>
                                  <a:pt x="0" y="26974"/>
                                </a:lnTo>
                                <a:lnTo>
                                  <a:pt x="20662" y="47625"/>
                                </a:lnTo>
                                <a:lnTo>
                                  <a:pt x="26974"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297088" id="docshapegroup36" coordorigin="612,612" coordsize="11016,14616">
                <v:rect style="position:absolute;left:612;top:612;width:11016;height:14616" id="docshape37" filled="true" fillcolor="#ffffff" stroked="false">
                  <v:fill type="solid"/>
                </v:rect>
                <v:shape style="position:absolute;left:1460;top:4012;width:75;height:4170" id="docshape38" coordorigin="1461,4013" coordsize="75,4170" path="m1536,8140l1535,8136,1531,8126,1529,8122,1521,8115,1517,8113,1508,8109,1503,8108,1494,8108,1489,8109,1480,8113,1475,8115,1468,8122,1466,8126,1462,8136,1461,8140,1461,8150,1462,8155,1466,8164,1468,8168,1475,8175,1480,8178,1489,8182,1494,8183,1503,8183,1508,8182,1517,8178,1521,8175,1529,8168,1531,8164,1535,8155,1536,8150,1536,8145,1536,8140xm1536,6565l1535,6561,1531,6551,1529,6547,1521,6540,1517,6538,1508,6534,1503,6533,1494,6533,1489,6534,1480,6538,1475,6540,1468,6547,1466,6551,1462,6561,1461,6565,1461,6575,1462,6580,1466,6589,1468,6593,1475,6600,1480,6603,1489,6607,1494,6608,1503,6608,1508,6607,1517,6603,1521,6600,1529,6593,1531,6589,1535,6580,1536,6575,1536,6570,1536,6565xm1536,5305l1535,5301,1531,5291,1529,5287,1521,5280,1517,5278,1508,5274,1503,5273,1494,5273,1489,5274,1480,5278,1475,5280,1468,5287,1466,5291,1462,5301,1461,5305,1461,5315,1462,5320,1466,5329,1468,5333,1475,5340,1480,5343,1489,5347,1494,5348,1503,5348,1508,5347,1517,5343,1521,5340,1529,5333,1531,5329,1535,5320,1536,5315,1536,5310,1536,5305xm1536,4045l1535,4041,1531,4031,1529,4027,1521,4020,1517,4018,1508,4014,1503,4013,1494,4013,1489,4014,1480,4018,1475,4020,1468,4027,1466,4031,1462,4041,1461,4045,1461,4055,1462,4060,1466,4069,1468,4073,1475,4080,1480,4083,1489,4087,1494,4088,1503,4088,1508,4087,1517,4083,1521,4080,1529,4073,1531,4069,1535,4060,1536,4055,1536,4050,1536,4045xe" filled="true" fillcolor="#000000" stroked="false">
                  <v:path arrowok="t"/>
                  <v:fill type="solid"/>
                </v:shape>
                <w10:wrap type="none"/>
              </v:group>
            </w:pict>
          </mc:Fallback>
        </mc:AlternateContent>
      </w:r>
      <w:r>
        <w:rPr>
          <w:rFonts w:ascii="Cambria"/>
          <w:color w:val="23416D"/>
          <w:w w:val="105"/>
        </w:rPr>
        <w:t>The</w:t>
      </w:r>
      <w:r>
        <w:rPr>
          <w:rFonts w:ascii="Cambria"/>
          <w:color w:val="23416D"/>
          <w:spacing w:val="70"/>
          <w:w w:val="105"/>
        </w:rPr>
        <w:t> </w:t>
      </w:r>
      <w:r>
        <w:rPr>
          <w:rFonts w:ascii="Cambria"/>
          <w:color w:val="23416D"/>
          <w:w w:val="105"/>
        </w:rPr>
        <w:t>Role</w:t>
      </w:r>
      <w:r>
        <w:rPr>
          <w:rFonts w:ascii="Cambria"/>
          <w:color w:val="23416D"/>
          <w:spacing w:val="70"/>
          <w:w w:val="105"/>
        </w:rPr>
        <w:t> </w:t>
      </w:r>
      <w:r>
        <w:rPr>
          <w:rFonts w:ascii="Cambria"/>
          <w:color w:val="23416D"/>
          <w:w w:val="105"/>
        </w:rPr>
        <w:t>of</w:t>
      </w:r>
      <w:r>
        <w:rPr>
          <w:rFonts w:ascii="Cambria"/>
          <w:color w:val="23416D"/>
          <w:spacing w:val="70"/>
          <w:w w:val="105"/>
        </w:rPr>
        <w:t> </w:t>
      </w:r>
      <w:r>
        <w:rPr>
          <w:rFonts w:ascii="Cambria"/>
          <w:color w:val="23416D"/>
          <w:spacing w:val="-2"/>
          <w:w w:val="105"/>
        </w:rPr>
        <w:t>Neurobiology</w:t>
      </w:r>
    </w:p>
    <w:p>
      <w:pPr>
        <w:pStyle w:val="BodyText"/>
        <w:rPr>
          <w:b/>
        </w:rPr>
      </w:pPr>
    </w:p>
    <w:p>
      <w:pPr>
        <w:pStyle w:val="BodyText"/>
        <w:spacing w:before="122"/>
        <w:rPr>
          <w:b/>
        </w:rPr>
      </w:pPr>
    </w:p>
    <w:p>
      <w:pPr>
        <w:pStyle w:val="BodyText"/>
        <w:spacing w:line="280" w:lineRule="auto"/>
        <w:ind w:left="1085" w:right="1423"/>
      </w:pPr>
      <w:r>
        <w:rPr/>
        <w:t>Neuroscience plays a crucial role in understanding how trauma affects our brains and bodies.</w:t>
      </w:r>
      <w:r>
        <w:rPr>
          <w:spacing w:val="40"/>
        </w:rPr>
        <w:t> </w:t>
      </w:r>
      <w:r>
        <w:rPr/>
        <w:t>When trauma occurs, the brain undergoes significant changes that can alter emotional</w:t>
      </w:r>
      <w:r>
        <w:rPr>
          <w:spacing w:val="40"/>
        </w:rPr>
        <w:t> </w:t>
      </w:r>
      <w:r>
        <w:rPr/>
        <w:t>regulation and behaviour:</w:t>
      </w:r>
    </w:p>
    <w:p>
      <w:pPr>
        <w:pStyle w:val="BodyText"/>
        <w:spacing w:before="44"/>
      </w:pPr>
    </w:p>
    <w:p>
      <w:pPr>
        <w:pStyle w:val="BodyText"/>
        <w:spacing w:line="280" w:lineRule="auto"/>
        <w:ind w:left="1475" w:right="1301"/>
      </w:pPr>
      <w:r>
        <w:rPr/>
        <w:t>Amygdala Activation: The amygdala is responsible for processing emotions and threat detection. In trauma, it becomes hyperactive, making individuals more sensitive to</w:t>
      </w:r>
      <w:r>
        <w:rPr>
          <w:spacing w:val="80"/>
        </w:rPr>
        <w:t> </w:t>
      </w:r>
      <w:r>
        <w:rPr/>
        <w:t>perceived threats. This heightened state can trigger strong emotional responses, leading to anxiety and difficulty managing everyday stressors.</w:t>
      </w:r>
    </w:p>
    <w:p>
      <w:pPr>
        <w:pStyle w:val="BodyText"/>
        <w:spacing w:line="280" w:lineRule="auto"/>
        <w:ind w:left="1475" w:right="1423"/>
      </w:pPr>
      <w:r>
        <w:rPr/>
        <w:t>Prefrontal Cortex Inhibition: The prefrontal cortex, which helps regulate emotions, plan,</w:t>
      </w:r>
      <w:r>
        <w:rPr>
          <w:spacing w:val="40"/>
        </w:rPr>
        <w:t> </w:t>
      </w:r>
      <w:r>
        <w:rPr/>
        <w:t>and make decisions, often becomes less active during traumatic responses. This inhibition can result in impaired judgment and difficulties in rational thinking. Consequently, individuals may find themselves reacting impulsively or becoming easily overwhelmed.</w:t>
      </w:r>
    </w:p>
    <w:p>
      <w:pPr>
        <w:pStyle w:val="BodyText"/>
        <w:spacing w:line="280" w:lineRule="auto"/>
        <w:ind w:left="1475" w:right="1301"/>
      </w:pPr>
      <w:r>
        <w:rPr/>
        <w:t>Hippocampus Impact: The hippocampus, essential for memory formation and contextualizing experiences, can also be negatively affected by trauma. Chronic stress may lead to a reduction in the size of the hippocampus, impairing the ability to distinguish between past and present experiences. This can result in flashbacks or intrusive memories that feel vividly real, further complicating the healing process.</w:t>
      </w:r>
    </w:p>
    <w:p>
      <w:pPr>
        <w:pStyle w:val="BodyText"/>
        <w:spacing w:line="280" w:lineRule="auto"/>
        <w:ind w:left="1475" w:right="1167"/>
      </w:pPr>
      <w:r>
        <w:rPr/>
        <w:t>Neural Pathway Reinforcement: Trauma can create strong neural pathways associated with survival responses. These pathways can reinforce automatic reactions, making it difficult to break free from maladaptive coping mechanisms. For example, a person conditioned to</w:t>
      </w:r>
      <w:r>
        <w:rPr>
          <w:spacing w:val="80"/>
        </w:rPr>
        <w:t> </w:t>
      </w:r>
      <w:r>
        <w:rPr/>
        <w:t>respond with anger may find it hard to engage in constructive conflict resolution, perpetuating cycles of distress.</w:t>
      </w:r>
    </w:p>
    <w:p>
      <w:pPr>
        <w:pStyle w:val="BodyText"/>
        <w:spacing w:before="37"/>
      </w:pPr>
    </w:p>
    <w:p>
      <w:pPr>
        <w:pStyle w:val="BodyText"/>
        <w:ind w:left="1085"/>
      </w:pPr>
      <w:r>
        <w:rPr/>
        <w:t>Implications</w:t>
      </w:r>
      <w:r>
        <w:rPr>
          <w:spacing w:val="-5"/>
        </w:rPr>
        <w:t> </w:t>
      </w:r>
      <w:r>
        <w:rPr/>
        <w:t>for</w:t>
      </w:r>
      <w:r>
        <w:rPr>
          <w:spacing w:val="-4"/>
        </w:rPr>
        <w:t> </w:t>
      </w:r>
      <w:r>
        <w:rPr>
          <w:spacing w:val="-2"/>
        </w:rPr>
        <w:t>Behavior</w:t>
      </w:r>
    </w:p>
    <w:p>
      <w:pPr>
        <w:pStyle w:val="BodyText"/>
        <w:spacing w:before="90"/>
      </w:pPr>
    </w:p>
    <w:p>
      <w:pPr>
        <w:pStyle w:val="BodyText"/>
        <w:spacing w:line="280" w:lineRule="auto" w:before="1"/>
        <w:ind w:left="1085" w:right="1423"/>
      </w:pPr>
      <w:r>
        <w:rPr/>
        <w:t>The interplay between trauma responses and neurobiology has profound implications for behaviour. When we understand that our reactions are rooted in biological survival mechanisms, it fosters compassion for ourselves. It also underscores the importance of developing healthier coping strategies.</w:t>
      </w:r>
    </w:p>
    <w:p>
      <w:pPr>
        <w:pStyle w:val="BodyText"/>
        <w:spacing w:before="43"/>
      </w:pPr>
    </w:p>
    <w:p>
      <w:pPr>
        <w:pStyle w:val="BodyText"/>
        <w:spacing w:line="280" w:lineRule="auto"/>
        <w:ind w:left="1085" w:right="1423"/>
      </w:pPr>
      <w:r>
        <w:rPr/>
        <w:t>Therapeutic interventions, such as trauma-informed therapy, mindfulness practices, and neurofeedback, can help recalibrate these responses. By engaging in these practices,</w:t>
      </w:r>
      <w:r>
        <w:rPr>
          <w:spacing w:val="40"/>
        </w:rPr>
        <w:t> </w:t>
      </w:r>
      <w:r>
        <w:rPr/>
        <w:t>individuals can begin to reshape their neural pathways, promoting healthier emotional regulation and reducing the impact of trauma on their daily lives.</w:t>
      </w:r>
    </w:p>
    <w:p>
      <w:pPr>
        <w:pStyle w:val="BodyText"/>
        <w:spacing w:before="43"/>
      </w:pPr>
    </w:p>
    <w:p>
      <w:pPr>
        <w:pStyle w:val="BodyText"/>
        <w:spacing w:line="280" w:lineRule="auto"/>
        <w:ind w:left="1085" w:right="1423"/>
      </w:pPr>
      <w:r>
        <w:rPr/>
        <w:t>Recognizing the neurobiological underpinnings of our trauma responses empowers us to seek help and actively work toward healing. Through this understanding, we can reclaim our</w:t>
      </w:r>
      <w:r>
        <w:rPr>
          <w:spacing w:val="40"/>
        </w:rPr>
        <w:t> </w:t>
      </w:r>
      <w:r>
        <w:rPr/>
        <w:t>narratives, break free from automatic reactions, and foster resilience in our journey toward</w:t>
      </w:r>
    </w:p>
    <w:p>
      <w:pPr>
        <w:pStyle w:val="BodyText"/>
        <w:tabs>
          <w:tab w:pos="11214" w:val="right" w:leader="none"/>
        </w:tabs>
        <w:spacing w:line="543" w:lineRule="exact"/>
        <w:ind w:left="1085"/>
        <w:rPr>
          <w:rFonts w:ascii="Lucida Sans Unicode"/>
          <w:sz w:val="40"/>
        </w:rPr>
      </w:pPr>
      <w:r>
        <w:rPr/>
        <w:t>emotional</w:t>
      </w:r>
      <w:r>
        <w:rPr>
          <w:spacing w:val="6"/>
        </w:rPr>
        <w:t> </w:t>
      </w:r>
      <w:r>
        <w:rPr/>
        <w:t>well-</w:t>
      </w:r>
      <w:r>
        <w:rPr>
          <w:spacing w:val="-2"/>
        </w:rPr>
        <w:t>being.</w:t>
      </w:r>
      <w:r>
        <w:rPr>
          <w:rFonts w:ascii="Times New Roman"/>
        </w:rPr>
        <w:tab/>
      </w:r>
      <w:r>
        <w:rPr>
          <w:rFonts w:ascii="Lucida Sans Unicode"/>
          <w:spacing w:val="-5"/>
          <w:position w:val="-14"/>
          <w:sz w:val="40"/>
        </w:rPr>
        <w:t>22</w:t>
      </w:r>
    </w:p>
    <w:p>
      <w:pPr>
        <w:spacing w:after="0" w:line="543" w:lineRule="exact"/>
        <w:rPr>
          <w:rFonts w:ascii="Lucida Sans Unicode"/>
          <w:sz w:val="40"/>
        </w:rPr>
        <w:sectPr>
          <w:pgSz w:w="12240" w:h="15840"/>
          <w:pgMar w:top="1100" w:bottom="280" w:left="240" w:right="220"/>
        </w:sectPr>
      </w:pPr>
    </w:p>
    <w:p>
      <w:pPr>
        <w:spacing w:before="95"/>
        <w:ind w:left="1083" w:right="0" w:firstLine="0"/>
        <w:jc w:val="left"/>
        <w:rPr>
          <w:b/>
          <w:sz w:val="53"/>
        </w:rPr>
      </w:pPr>
      <w:r>
        <w:rPr/>
        <mc:AlternateContent>
          <mc:Choice Requires="wps">
            <w:drawing>
              <wp:anchor distT="0" distB="0" distL="0" distR="0" allowOverlap="1" layoutInCell="1" locked="0" behindDoc="1" simplePos="0" relativeHeight="481019904">
                <wp:simplePos x="0" y="0"/>
                <wp:positionH relativeFrom="page">
                  <wp:posOffset>0</wp:posOffset>
                </wp:positionH>
                <wp:positionV relativeFrom="page">
                  <wp:posOffset>0</wp:posOffset>
                </wp:positionV>
                <wp:extent cx="7772400" cy="10058400"/>
                <wp:effectExtent l="0" t="0" r="0" b="0"/>
                <wp:wrapNone/>
                <wp:docPr id="125" name="Graphic 125"/>
                <wp:cNvGraphicFramePr>
                  <a:graphicFrameLocks/>
                </wp:cNvGraphicFramePr>
                <a:graphic>
                  <a:graphicData uri="http://schemas.microsoft.com/office/word/2010/wordprocessingShape">
                    <wps:wsp>
                      <wps:cNvPr id="125" name="Graphic 12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96576" id="docshape3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20416">
                <wp:simplePos x="0" y="0"/>
                <wp:positionH relativeFrom="page">
                  <wp:posOffset>388620</wp:posOffset>
                </wp:positionH>
                <wp:positionV relativeFrom="page">
                  <wp:posOffset>388620</wp:posOffset>
                </wp:positionV>
                <wp:extent cx="6995159" cy="9281160"/>
                <wp:effectExtent l="0" t="0" r="0" b="0"/>
                <wp:wrapNone/>
                <wp:docPr id="126" name="Graphic 126"/>
                <wp:cNvGraphicFramePr>
                  <a:graphicFrameLocks/>
                </wp:cNvGraphicFramePr>
                <a:graphic>
                  <a:graphicData uri="http://schemas.microsoft.com/office/word/2010/wordprocessingShape">
                    <wps:wsp>
                      <wps:cNvPr id="126" name="Graphic 126"/>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296064" id="docshape40" filled="true" fillcolor="#ffffff" stroked="false">
                <v:fill type="solid"/>
                <w10:wrap type="none"/>
              </v:rect>
            </w:pict>
          </mc:Fallback>
        </mc:AlternateContent>
      </w:r>
      <w:r>
        <w:rPr>
          <w:b/>
          <w:color w:val="23416D"/>
          <w:w w:val="110"/>
          <w:sz w:val="53"/>
        </w:rPr>
        <w:t>Childhood</w:t>
      </w:r>
      <w:r>
        <w:rPr>
          <w:b/>
          <w:color w:val="23416D"/>
          <w:spacing w:val="1"/>
          <w:w w:val="110"/>
          <w:sz w:val="53"/>
        </w:rPr>
        <w:t> </w:t>
      </w:r>
      <w:r>
        <w:rPr>
          <w:b/>
          <w:color w:val="23416D"/>
          <w:w w:val="110"/>
          <w:sz w:val="53"/>
        </w:rPr>
        <w:t>Experiences</w:t>
      </w:r>
      <w:r>
        <w:rPr>
          <w:b/>
          <w:color w:val="23416D"/>
          <w:spacing w:val="2"/>
          <w:w w:val="110"/>
          <w:sz w:val="53"/>
        </w:rPr>
        <w:t> </w:t>
      </w:r>
      <w:r>
        <w:rPr>
          <w:b/>
          <w:color w:val="23416D"/>
          <w:w w:val="110"/>
          <w:sz w:val="53"/>
        </w:rPr>
        <w:t>and</w:t>
      </w:r>
      <w:r>
        <w:rPr>
          <w:b/>
          <w:color w:val="23416D"/>
          <w:spacing w:val="2"/>
          <w:w w:val="110"/>
          <w:sz w:val="53"/>
        </w:rPr>
        <w:t> </w:t>
      </w:r>
      <w:r>
        <w:rPr>
          <w:b/>
          <w:color w:val="23416D"/>
          <w:spacing w:val="-2"/>
          <w:w w:val="110"/>
          <w:sz w:val="53"/>
        </w:rPr>
        <w:t>Trauma</w:t>
      </w:r>
    </w:p>
    <w:p>
      <w:pPr>
        <w:pStyle w:val="BodyText"/>
        <w:spacing w:before="232"/>
        <w:rPr>
          <w:b/>
        </w:rPr>
      </w:pPr>
    </w:p>
    <w:p>
      <w:pPr>
        <w:pStyle w:val="BodyText"/>
        <w:spacing w:before="1"/>
        <w:ind w:left="1159"/>
      </w:pPr>
      <w:r>
        <w:rPr/>
        <w:t>Exploring</w:t>
      </w:r>
      <w:r>
        <w:rPr>
          <w:spacing w:val="26"/>
        </w:rPr>
        <w:t> </w:t>
      </w:r>
      <w:r>
        <w:rPr/>
        <w:t>How</w:t>
      </w:r>
      <w:r>
        <w:rPr>
          <w:spacing w:val="26"/>
        </w:rPr>
        <w:t> </w:t>
      </w:r>
      <w:r>
        <w:rPr/>
        <w:t>Childhood</w:t>
      </w:r>
      <w:r>
        <w:rPr>
          <w:spacing w:val="26"/>
        </w:rPr>
        <w:t> </w:t>
      </w:r>
      <w:r>
        <w:rPr/>
        <w:t>Trauma</w:t>
      </w:r>
      <w:r>
        <w:rPr>
          <w:spacing w:val="26"/>
        </w:rPr>
        <w:t> </w:t>
      </w:r>
      <w:r>
        <w:rPr/>
        <w:t>Shapes</w:t>
      </w:r>
      <w:r>
        <w:rPr>
          <w:spacing w:val="26"/>
        </w:rPr>
        <w:t> </w:t>
      </w:r>
      <w:r>
        <w:rPr/>
        <w:t>Our</w:t>
      </w:r>
      <w:r>
        <w:rPr>
          <w:spacing w:val="26"/>
        </w:rPr>
        <w:t> </w:t>
      </w:r>
      <w:r>
        <w:rPr/>
        <w:t>Adult</w:t>
      </w:r>
      <w:r>
        <w:rPr>
          <w:spacing w:val="26"/>
        </w:rPr>
        <w:t> </w:t>
      </w:r>
      <w:r>
        <w:rPr>
          <w:spacing w:val="-2"/>
        </w:rPr>
        <w:t>Lives</w:t>
      </w:r>
    </w:p>
    <w:p>
      <w:pPr>
        <w:pStyle w:val="BodyText"/>
        <w:spacing w:before="90"/>
      </w:pPr>
    </w:p>
    <w:p>
      <w:pPr>
        <w:pStyle w:val="BodyText"/>
        <w:spacing w:line="280" w:lineRule="auto"/>
        <w:ind w:left="1159" w:right="1167"/>
      </w:pPr>
      <w:r>
        <w:rPr/>
        <w:t>Childhood experiences play a pivotal role in shaping who we become as adults, particularly</w:t>
      </w:r>
      <w:r>
        <w:rPr>
          <w:spacing w:val="80"/>
          <w:w w:val="150"/>
        </w:rPr>
        <w:t> </w:t>
      </w:r>
      <w:r>
        <w:rPr/>
        <w:t>when those experiences are traumatic. The impact of early trauma is profound, influencing our</w:t>
      </w:r>
      <w:r>
        <w:rPr>
          <w:spacing w:val="40"/>
        </w:rPr>
        <w:t> </w:t>
      </w:r>
      <w:r>
        <w:rPr/>
        <w:t>emotional</w:t>
      </w:r>
      <w:r>
        <w:rPr>
          <w:spacing w:val="39"/>
        </w:rPr>
        <w:t> </w:t>
      </w:r>
      <w:r>
        <w:rPr/>
        <w:t>health,</w:t>
      </w:r>
      <w:r>
        <w:rPr>
          <w:spacing w:val="39"/>
        </w:rPr>
        <w:t> </w:t>
      </w:r>
      <w:r>
        <w:rPr/>
        <w:t>behaviour,</w:t>
      </w:r>
      <w:r>
        <w:rPr>
          <w:spacing w:val="39"/>
        </w:rPr>
        <w:t> </w:t>
      </w:r>
      <w:r>
        <w:rPr/>
        <w:t>and</w:t>
      </w:r>
      <w:r>
        <w:rPr>
          <w:spacing w:val="39"/>
        </w:rPr>
        <w:t> </w:t>
      </w:r>
      <w:r>
        <w:rPr/>
        <w:t>even</w:t>
      </w:r>
      <w:r>
        <w:rPr>
          <w:spacing w:val="39"/>
        </w:rPr>
        <w:t> </w:t>
      </w:r>
      <w:r>
        <w:rPr/>
        <w:t>our</w:t>
      </w:r>
      <w:r>
        <w:rPr>
          <w:spacing w:val="39"/>
        </w:rPr>
        <w:t> </w:t>
      </w:r>
      <w:r>
        <w:rPr/>
        <w:t>physiological</w:t>
      </w:r>
      <w:r>
        <w:rPr>
          <w:spacing w:val="39"/>
        </w:rPr>
        <w:t> </w:t>
      </w:r>
      <w:r>
        <w:rPr/>
        <w:t>responses</w:t>
      </w:r>
      <w:r>
        <w:rPr>
          <w:spacing w:val="39"/>
        </w:rPr>
        <w:t> </w:t>
      </w:r>
      <w:r>
        <w:rPr/>
        <w:t>well</w:t>
      </w:r>
      <w:r>
        <w:rPr>
          <w:spacing w:val="39"/>
        </w:rPr>
        <w:t> </w:t>
      </w:r>
      <w:r>
        <w:rPr/>
        <w:t>into</w:t>
      </w:r>
      <w:r>
        <w:rPr>
          <w:spacing w:val="39"/>
        </w:rPr>
        <w:t> </w:t>
      </w:r>
      <w:r>
        <w:rPr/>
        <w:t>adulthood.</w:t>
      </w:r>
    </w:p>
    <w:p>
      <w:pPr>
        <w:pStyle w:val="BodyText"/>
        <w:spacing w:line="280" w:lineRule="auto"/>
        <w:ind w:left="1159" w:right="1423"/>
      </w:pPr>
      <w:r>
        <w:rPr/>
        <w:t>Understanding this connection is essential for anyone seeking to heal and foster personal </w:t>
      </w:r>
      <w:r>
        <w:rPr>
          <w:spacing w:val="-2"/>
        </w:rPr>
        <w:t>growth.</w:t>
      </w:r>
    </w:p>
    <w:p>
      <w:pPr>
        <w:pStyle w:val="BodyText"/>
        <w:spacing w:before="43"/>
      </w:pPr>
    </w:p>
    <w:p>
      <w:pPr>
        <w:pStyle w:val="BodyText"/>
        <w:ind w:left="1159"/>
      </w:pPr>
      <w:r>
        <w:rPr/>
        <w:t>The</w:t>
      </w:r>
      <w:r>
        <w:rPr>
          <w:spacing w:val="13"/>
        </w:rPr>
        <w:t> </w:t>
      </w:r>
      <w:r>
        <w:rPr/>
        <w:t>Lasting</w:t>
      </w:r>
      <w:r>
        <w:rPr>
          <w:spacing w:val="14"/>
        </w:rPr>
        <w:t> </w:t>
      </w:r>
      <w:r>
        <w:rPr/>
        <w:t>Effects</w:t>
      </w:r>
      <w:r>
        <w:rPr>
          <w:spacing w:val="14"/>
        </w:rPr>
        <w:t> </w:t>
      </w:r>
      <w:r>
        <w:rPr/>
        <w:t>of</w:t>
      </w:r>
      <w:r>
        <w:rPr>
          <w:spacing w:val="14"/>
        </w:rPr>
        <w:t> </w:t>
      </w:r>
      <w:r>
        <w:rPr/>
        <w:t>Childhood</w:t>
      </w:r>
      <w:r>
        <w:rPr>
          <w:spacing w:val="14"/>
        </w:rPr>
        <w:t> </w:t>
      </w:r>
      <w:r>
        <w:rPr>
          <w:spacing w:val="-2"/>
        </w:rPr>
        <w:t>Trauma</w:t>
      </w:r>
    </w:p>
    <w:p>
      <w:pPr>
        <w:pStyle w:val="BodyText"/>
        <w:spacing w:before="91"/>
      </w:pPr>
    </w:p>
    <w:p>
      <w:pPr>
        <w:pStyle w:val="BodyText"/>
        <w:spacing w:line="280" w:lineRule="auto"/>
        <w:ind w:left="1159" w:right="1167"/>
      </w:pPr>
      <w:r>
        <w:rPr/>
        <w:t>Neuroscience reveals that the brain is highly plastic during childhood, meaning it is especially adaptable</w:t>
      </w:r>
      <w:r>
        <w:rPr>
          <w:spacing w:val="30"/>
        </w:rPr>
        <w:t> </w:t>
      </w:r>
      <w:r>
        <w:rPr/>
        <w:t>and</w:t>
      </w:r>
      <w:r>
        <w:rPr>
          <w:spacing w:val="30"/>
        </w:rPr>
        <w:t> </w:t>
      </w:r>
      <w:r>
        <w:rPr/>
        <w:t>responsive</w:t>
      </w:r>
      <w:r>
        <w:rPr>
          <w:spacing w:val="30"/>
        </w:rPr>
        <w:t> </w:t>
      </w:r>
      <w:r>
        <w:rPr/>
        <w:t>to</w:t>
      </w:r>
      <w:r>
        <w:rPr>
          <w:spacing w:val="30"/>
        </w:rPr>
        <w:t> </w:t>
      </w:r>
      <w:r>
        <w:rPr/>
        <w:t>experiences.</w:t>
      </w:r>
      <w:r>
        <w:rPr>
          <w:spacing w:val="30"/>
        </w:rPr>
        <w:t> </w:t>
      </w:r>
      <w:r>
        <w:rPr/>
        <w:t>During</w:t>
      </w:r>
      <w:r>
        <w:rPr>
          <w:spacing w:val="30"/>
        </w:rPr>
        <w:t> </w:t>
      </w:r>
      <w:r>
        <w:rPr/>
        <w:t>these</w:t>
      </w:r>
      <w:r>
        <w:rPr>
          <w:spacing w:val="30"/>
        </w:rPr>
        <w:t> </w:t>
      </w:r>
      <w:r>
        <w:rPr/>
        <w:t>formative</w:t>
      </w:r>
      <w:r>
        <w:rPr>
          <w:spacing w:val="30"/>
        </w:rPr>
        <w:t> </w:t>
      </w:r>
      <w:r>
        <w:rPr/>
        <w:t>years,</w:t>
      </w:r>
      <w:r>
        <w:rPr>
          <w:spacing w:val="30"/>
        </w:rPr>
        <w:t> </w:t>
      </w:r>
      <w:r>
        <w:rPr/>
        <w:t>the</w:t>
      </w:r>
      <w:r>
        <w:rPr>
          <w:spacing w:val="30"/>
        </w:rPr>
        <w:t> </w:t>
      </w:r>
      <w:r>
        <w:rPr/>
        <w:t>neural</w:t>
      </w:r>
      <w:r>
        <w:rPr>
          <w:spacing w:val="30"/>
        </w:rPr>
        <w:t> </w:t>
      </w:r>
      <w:r>
        <w:rPr/>
        <w:t>pathways that govern our emotional responses and coping mechanisms are being established. When</w:t>
      </w:r>
      <w:r>
        <w:rPr>
          <w:spacing w:val="40"/>
        </w:rPr>
        <w:t> </w:t>
      </w:r>
      <w:r>
        <w:rPr/>
        <w:t>children experience trauma—be it through abuse, neglect, loss, or exposure to violence—these</w:t>
      </w:r>
      <w:r>
        <w:rPr>
          <w:spacing w:val="40"/>
        </w:rPr>
        <w:t> </w:t>
      </w:r>
      <w:r>
        <w:rPr/>
        <w:t>experiences can lead to lasting changes in brain structure and function.</w:t>
      </w:r>
    </w:p>
    <w:p>
      <w:pPr>
        <w:pStyle w:val="BodyText"/>
        <w:spacing w:before="43"/>
      </w:pPr>
    </w:p>
    <w:p>
      <w:pPr>
        <w:pStyle w:val="BodyText"/>
        <w:ind w:left="1159"/>
      </w:pPr>
      <w:r>
        <w:rPr/>
        <w:t>Hippocampus</w:t>
      </w:r>
      <w:r>
        <w:rPr>
          <w:spacing w:val="46"/>
        </w:rPr>
        <w:t> </w:t>
      </w:r>
      <w:r>
        <w:rPr>
          <w:spacing w:val="-2"/>
        </w:rPr>
        <w:t>Development</w:t>
      </w:r>
    </w:p>
    <w:p>
      <w:pPr>
        <w:pStyle w:val="BodyText"/>
        <w:spacing w:before="91"/>
      </w:pPr>
    </w:p>
    <w:p>
      <w:pPr>
        <w:pStyle w:val="BodyText"/>
        <w:spacing w:line="280" w:lineRule="auto"/>
        <w:ind w:left="1159" w:right="1423"/>
      </w:pPr>
      <w:r>
        <w:rPr/>
        <w:t>Childhood trauma can negatively affect the development of the hippocampus, which is crucial</w:t>
      </w:r>
      <w:r>
        <w:rPr>
          <w:spacing w:val="80"/>
          <w:w w:val="150"/>
        </w:rPr>
        <w:t> </w:t>
      </w:r>
      <w:r>
        <w:rPr/>
        <w:t>for memory formation and emotional regulation. Studies have shown that children who experience significant stress or trauma often exhibit reduced hippocampal volume.</w:t>
      </w:r>
    </w:p>
    <w:p>
      <w:pPr>
        <w:pStyle w:val="BodyText"/>
        <w:spacing w:before="43"/>
      </w:pPr>
    </w:p>
    <w:p>
      <w:pPr>
        <w:pStyle w:val="BodyText"/>
        <w:spacing w:line="280" w:lineRule="auto" w:before="1"/>
        <w:ind w:left="1159" w:right="1301"/>
      </w:pPr>
      <w:r>
        <w:rPr/>
        <w:t>A compromised hippocampus may result in difficulties with memory recall and learning, making it challenging to retain new information. Additionally, individuals may develop an increased likelihood of anxiety disorders and other emotional difficulties, as the hippocampus also plays a vital role in contextualizing memories and distinguishing between safe and threatening environments. This inability to accurately assess danger can lead to heightened</w:t>
      </w:r>
      <w:r>
        <w:rPr>
          <w:spacing w:val="40"/>
        </w:rPr>
        <w:t> </w:t>
      </w:r>
      <w:r>
        <w:rPr/>
        <w:t>fear responses, even in benign situations.</w:t>
      </w:r>
    </w:p>
    <w:p>
      <w:pPr>
        <w:pStyle w:val="BodyText"/>
        <w:spacing w:before="42"/>
      </w:pPr>
    </w:p>
    <w:p>
      <w:pPr>
        <w:pStyle w:val="BodyText"/>
        <w:ind w:left="1159"/>
      </w:pPr>
      <w:r>
        <w:rPr/>
        <w:t>Attachment</w:t>
      </w:r>
      <w:r>
        <w:rPr>
          <w:spacing w:val="31"/>
        </w:rPr>
        <w:t> </w:t>
      </w:r>
      <w:r>
        <w:rPr>
          <w:spacing w:val="-2"/>
        </w:rPr>
        <w:t>Styles</w:t>
      </w:r>
    </w:p>
    <w:p>
      <w:pPr>
        <w:pStyle w:val="BodyText"/>
        <w:spacing w:before="91"/>
      </w:pPr>
    </w:p>
    <w:p>
      <w:pPr>
        <w:pStyle w:val="BodyText"/>
        <w:spacing w:line="280" w:lineRule="auto"/>
        <w:ind w:left="1159" w:right="1167"/>
      </w:pPr>
      <w:r>
        <w:rPr/>
        <w:t>Early experiences shape our attachment styles—how we relate to others in relationships. The quality of care and emotional support a child receives significantly influences their ability to</w:t>
      </w:r>
      <w:r>
        <w:rPr>
          <w:spacing w:val="40"/>
        </w:rPr>
        <w:t> </w:t>
      </w:r>
      <w:r>
        <w:rPr/>
        <w:t>form secure, healthy attachments. For instance, a child who experiences inconsistent caregiving—where affection is unpredictable—may develop an anxious attachment style. This leads to fears of abandonment, overdependence on partners, and difficulties in trusting others.</w:t>
      </w:r>
      <w:r>
        <w:rPr>
          <w:spacing w:val="80"/>
        </w:rPr>
        <w:t> </w:t>
      </w:r>
      <w:r>
        <w:rPr/>
        <w:t>In</w:t>
      </w:r>
      <w:r>
        <w:rPr>
          <w:spacing w:val="26"/>
        </w:rPr>
        <w:t> </w:t>
      </w:r>
      <w:r>
        <w:rPr/>
        <w:t>adulthood,</w:t>
      </w:r>
      <w:r>
        <w:rPr>
          <w:spacing w:val="26"/>
        </w:rPr>
        <w:t> </w:t>
      </w:r>
      <w:r>
        <w:rPr/>
        <w:t>such</w:t>
      </w:r>
      <w:r>
        <w:rPr>
          <w:spacing w:val="26"/>
        </w:rPr>
        <w:t> </w:t>
      </w:r>
      <w:r>
        <w:rPr/>
        <w:t>individuals</w:t>
      </w:r>
      <w:r>
        <w:rPr>
          <w:spacing w:val="26"/>
        </w:rPr>
        <w:t> </w:t>
      </w:r>
      <w:r>
        <w:rPr/>
        <w:t>might</w:t>
      </w:r>
      <w:r>
        <w:rPr>
          <w:spacing w:val="26"/>
        </w:rPr>
        <w:t> </w:t>
      </w:r>
      <w:r>
        <w:rPr/>
        <w:t>find</w:t>
      </w:r>
      <w:r>
        <w:rPr>
          <w:spacing w:val="26"/>
        </w:rPr>
        <w:t> </w:t>
      </w:r>
      <w:r>
        <w:rPr/>
        <w:t>themselves</w:t>
      </w:r>
      <w:r>
        <w:rPr>
          <w:spacing w:val="26"/>
        </w:rPr>
        <w:t> </w:t>
      </w:r>
      <w:r>
        <w:rPr/>
        <w:t>caught</w:t>
      </w:r>
      <w:r>
        <w:rPr>
          <w:spacing w:val="26"/>
        </w:rPr>
        <w:t> </w:t>
      </w:r>
      <w:r>
        <w:rPr/>
        <w:t>in</w:t>
      </w:r>
      <w:r>
        <w:rPr>
          <w:spacing w:val="26"/>
        </w:rPr>
        <w:t> </w:t>
      </w:r>
      <w:r>
        <w:rPr/>
        <w:t>tumultuous</w:t>
      </w:r>
      <w:r>
        <w:rPr>
          <w:spacing w:val="26"/>
        </w:rPr>
        <w:t> </w:t>
      </w:r>
      <w:r>
        <w:rPr/>
        <w:t>relationships, feeling perpetually insecure or on edge. Conversely, children who face neglect or abuse may</w:t>
      </w:r>
      <w:r>
        <w:rPr>
          <w:spacing w:val="80"/>
          <w:w w:val="150"/>
        </w:rPr>
        <w:t> </w:t>
      </w:r>
      <w:r>
        <w:rPr/>
        <w:t>develop an avoidant attachment style, leading them to distance themselves emotionally from</w:t>
      </w:r>
    </w:p>
    <w:p>
      <w:pPr>
        <w:pStyle w:val="BodyText"/>
        <w:tabs>
          <w:tab w:pos="10775" w:val="left" w:leader="none"/>
        </w:tabs>
        <w:spacing w:line="531" w:lineRule="exact"/>
        <w:ind w:left="1159"/>
        <w:rPr>
          <w:rFonts w:ascii="Lucida Sans Unicode"/>
          <w:sz w:val="40"/>
        </w:rPr>
      </w:pPr>
      <w:r>
        <w:rPr/>
        <w:t>others.</w:t>
      </w:r>
      <w:r>
        <w:rPr>
          <w:spacing w:val="3"/>
        </w:rPr>
        <w:t> </w:t>
      </w:r>
      <w:r>
        <w:rPr/>
        <w:t>This</w:t>
      </w:r>
      <w:r>
        <w:rPr>
          <w:spacing w:val="4"/>
        </w:rPr>
        <w:t> </w:t>
      </w:r>
      <w:r>
        <w:rPr/>
        <w:t>can</w:t>
      </w:r>
      <w:r>
        <w:rPr>
          <w:spacing w:val="3"/>
        </w:rPr>
        <w:t> </w:t>
      </w:r>
      <w:r>
        <w:rPr/>
        <w:t>result</w:t>
      </w:r>
      <w:r>
        <w:rPr>
          <w:spacing w:val="3"/>
        </w:rPr>
        <w:t> </w:t>
      </w:r>
      <w:r>
        <w:rPr/>
        <w:t>in</w:t>
      </w:r>
      <w:r>
        <w:rPr>
          <w:spacing w:val="4"/>
        </w:rPr>
        <w:t> </w:t>
      </w:r>
      <w:r>
        <w:rPr/>
        <w:t>a</w:t>
      </w:r>
      <w:r>
        <w:rPr>
          <w:spacing w:val="3"/>
        </w:rPr>
        <w:t> </w:t>
      </w:r>
      <w:r>
        <w:rPr/>
        <w:t>pattern</w:t>
      </w:r>
      <w:r>
        <w:rPr>
          <w:spacing w:val="4"/>
        </w:rPr>
        <w:t> </w:t>
      </w:r>
      <w:r>
        <w:rPr/>
        <w:t>of</w:t>
      </w:r>
      <w:r>
        <w:rPr>
          <w:spacing w:val="3"/>
        </w:rPr>
        <w:t> </w:t>
      </w:r>
      <w:r>
        <w:rPr/>
        <w:t>isolation</w:t>
      </w:r>
      <w:r>
        <w:rPr>
          <w:spacing w:val="4"/>
        </w:rPr>
        <w:t> </w:t>
      </w:r>
      <w:r>
        <w:rPr/>
        <w:t>and</w:t>
      </w:r>
      <w:r>
        <w:rPr>
          <w:spacing w:val="3"/>
        </w:rPr>
        <w:t> </w:t>
      </w:r>
      <w:r>
        <w:rPr/>
        <w:t>difficulty</w:t>
      </w:r>
      <w:r>
        <w:rPr>
          <w:spacing w:val="4"/>
        </w:rPr>
        <w:t> </w:t>
      </w:r>
      <w:r>
        <w:rPr/>
        <w:t>forming</w:t>
      </w:r>
      <w:r>
        <w:rPr>
          <w:spacing w:val="3"/>
        </w:rPr>
        <w:t> </w:t>
      </w:r>
      <w:r>
        <w:rPr/>
        <w:t>meaningful</w:t>
      </w:r>
      <w:r>
        <w:rPr>
          <w:spacing w:val="4"/>
        </w:rPr>
        <w:t> </w:t>
      </w:r>
      <w:r>
        <w:rPr>
          <w:spacing w:val="-2"/>
        </w:rPr>
        <w:t>connections.</w:t>
      </w:r>
      <w:r>
        <w:rPr/>
        <w:tab/>
      </w:r>
      <w:r>
        <w:rPr>
          <w:rFonts w:ascii="Lucida Sans Unicode"/>
          <w:spacing w:val="-5"/>
          <w:position w:val="-13"/>
          <w:sz w:val="40"/>
        </w:rPr>
        <w:t>23</w:t>
      </w:r>
    </w:p>
    <w:p>
      <w:pPr>
        <w:spacing w:after="0" w:line="531" w:lineRule="exact"/>
        <w:rPr>
          <w:rFonts w:ascii="Lucida Sans Unicode"/>
          <w:sz w:val="40"/>
        </w:rPr>
        <w:sectPr>
          <w:pgSz w:w="12240" w:h="15840"/>
          <w:pgMar w:top="1120" w:bottom="280" w:left="240" w:right="220"/>
        </w:sectPr>
      </w:pPr>
    </w:p>
    <w:p>
      <w:pPr>
        <w:spacing w:before="104"/>
        <w:ind w:left="1127" w:right="0" w:firstLine="0"/>
        <w:jc w:val="left"/>
        <w:rPr>
          <w:b/>
          <w:sz w:val="53"/>
        </w:rPr>
      </w:pPr>
      <w:r>
        <w:rPr/>
        <mc:AlternateContent>
          <mc:Choice Requires="wps">
            <w:drawing>
              <wp:anchor distT="0" distB="0" distL="0" distR="0" allowOverlap="1" layoutInCell="1" locked="0" behindDoc="1" simplePos="0" relativeHeight="481020928">
                <wp:simplePos x="0" y="0"/>
                <wp:positionH relativeFrom="page">
                  <wp:posOffset>0</wp:posOffset>
                </wp:positionH>
                <wp:positionV relativeFrom="page">
                  <wp:posOffset>0</wp:posOffset>
                </wp:positionV>
                <wp:extent cx="7772400" cy="10058400"/>
                <wp:effectExtent l="0" t="0" r="0" b="0"/>
                <wp:wrapNone/>
                <wp:docPr id="127" name="Graphic 127"/>
                <wp:cNvGraphicFramePr>
                  <a:graphicFrameLocks/>
                </wp:cNvGraphicFramePr>
                <a:graphic>
                  <a:graphicData uri="http://schemas.microsoft.com/office/word/2010/wordprocessingShape">
                    <wps:wsp>
                      <wps:cNvPr id="127" name="Graphic 12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95552" id="docshape4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21440">
                <wp:simplePos x="0" y="0"/>
                <wp:positionH relativeFrom="page">
                  <wp:posOffset>388620</wp:posOffset>
                </wp:positionH>
                <wp:positionV relativeFrom="page">
                  <wp:posOffset>388620</wp:posOffset>
                </wp:positionV>
                <wp:extent cx="6995159" cy="9281160"/>
                <wp:effectExtent l="0" t="0" r="0" b="0"/>
                <wp:wrapNone/>
                <wp:docPr id="128" name="Graphic 128"/>
                <wp:cNvGraphicFramePr>
                  <a:graphicFrameLocks/>
                </wp:cNvGraphicFramePr>
                <a:graphic>
                  <a:graphicData uri="http://schemas.microsoft.com/office/word/2010/wordprocessingShape">
                    <wps:wsp>
                      <wps:cNvPr id="128" name="Graphic 12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295040" id="docshape42" filled="true" fillcolor="#ffffff" stroked="false">
                <v:fill type="solid"/>
                <w10:wrap type="none"/>
              </v:rect>
            </w:pict>
          </mc:Fallback>
        </mc:AlternateContent>
      </w:r>
      <w:r>
        <w:rPr>
          <w:b/>
          <w:color w:val="23416D"/>
          <w:w w:val="105"/>
          <w:sz w:val="53"/>
        </w:rPr>
        <w:t>Childhood</w:t>
      </w:r>
      <w:r>
        <w:rPr>
          <w:b/>
          <w:color w:val="23416D"/>
          <w:spacing w:val="76"/>
          <w:w w:val="105"/>
          <w:sz w:val="53"/>
        </w:rPr>
        <w:t> </w:t>
      </w:r>
      <w:r>
        <w:rPr>
          <w:b/>
          <w:color w:val="23416D"/>
          <w:w w:val="105"/>
          <w:sz w:val="53"/>
        </w:rPr>
        <w:t>Experiences</w:t>
      </w:r>
      <w:r>
        <w:rPr>
          <w:b/>
          <w:color w:val="23416D"/>
          <w:spacing w:val="77"/>
          <w:w w:val="105"/>
          <w:sz w:val="53"/>
        </w:rPr>
        <w:t> </w:t>
      </w:r>
      <w:r>
        <w:rPr>
          <w:b/>
          <w:color w:val="23416D"/>
          <w:w w:val="105"/>
          <w:sz w:val="53"/>
        </w:rPr>
        <w:t>and</w:t>
      </w:r>
      <w:r>
        <w:rPr>
          <w:b/>
          <w:color w:val="23416D"/>
          <w:spacing w:val="77"/>
          <w:w w:val="105"/>
          <w:sz w:val="53"/>
        </w:rPr>
        <w:t> </w:t>
      </w:r>
      <w:r>
        <w:rPr>
          <w:b/>
          <w:color w:val="23416D"/>
          <w:spacing w:val="-2"/>
          <w:w w:val="105"/>
          <w:sz w:val="53"/>
        </w:rPr>
        <w:t>Trauma</w:t>
      </w:r>
    </w:p>
    <w:p>
      <w:pPr>
        <w:pStyle w:val="BodyText"/>
        <w:rPr>
          <w:b/>
        </w:rPr>
      </w:pPr>
    </w:p>
    <w:p>
      <w:pPr>
        <w:pStyle w:val="BodyText"/>
        <w:spacing w:before="225"/>
        <w:rPr>
          <w:b/>
        </w:rPr>
      </w:pPr>
    </w:p>
    <w:p>
      <w:pPr>
        <w:pStyle w:val="BodyText"/>
        <w:ind w:left="1071"/>
      </w:pPr>
      <w:r>
        <w:rPr>
          <w:spacing w:val="-2"/>
        </w:rPr>
        <w:t>Conclusion</w:t>
      </w:r>
    </w:p>
    <w:p>
      <w:pPr>
        <w:pStyle w:val="BodyText"/>
        <w:spacing w:before="90"/>
      </w:pPr>
    </w:p>
    <w:p>
      <w:pPr>
        <w:pStyle w:val="BodyText"/>
        <w:spacing w:line="280" w:lineRule="auto" w:before="1"/>
        <w:ind w:left="1071" w:right="1301"/>
      </w:pPr>
      <w:r>
        <w:rPr/>
        <w:t>The effects of childhood trauma are profound and far-reaching, shaping our emotional</w:t>
      </w:r>
      <w:r>
        <w:rPr>
          <w:spacing w:val="80"/>
        </w:rPr>
        <w:t> </w:t>
      </w:r>
      <w:r>
        <w:rPr/>
        <w:t>landscapes and influencing our behaviors well into adulthood. By understanding the neurobiological changes that occur in response to trauma, we gain insight into the mechanisms</w:t>
      </w:r>
      <w:r>
        <w:rPr>
          <w:spacing w:val="40"/>
        </w:rPr>
        <w:t> </w:t>
      </w:r>
      <w:r>
        <w:rPr/>
        <w:t>that govern our reactions and relationships. This knowledge is a crucial step in the healing process, allowing individuals to reframe their experiences with compassion and understanding. Recognizing that these patterns were adaptive responses to early adversity can empower us to seek help, develop healthier coping strategies, and ultimately foster resilience and personal growth. Healing the wounds of childhood trauma is not just about understanding the past; it's about reclaiming the narrative of our lives and forging a brighter, healthier future.</w:t>
      </w:r>
    </w:p>
    <w:p>
      <w:pPr>
        <w:pStyle w:val="BodyText"/>
      </w:pPr>
    </w:p>
    <w:p>
      <w:pPr>
        <w:pStyle w:val="BodyText"/>
        <w:spacing w:before="150"/>
      </w:pPr>
    </w:p>
    <w:p>
      <w:pPr>
        <w:pStyle w:val="BodyText"/>
        <w:ind w:left="154"/>
        <w:jc w:val="center"/>
      </w:pPr>
      <w:r>
        <w:rPr/>
        <w:t>Echoes</w:t>
      </w:r>
      <w:r>
        <w:rPr>
          <w:spacing w:val="22"/>
        </w:rPr>
        <w:t> </w:t>
      </w:r>
      <w:r>
        <w:rPr/>
        <w:t>of</w:t>
      </w:r>
      <w:r>
        <w:rPr>
          <w:spacing w:val="22"/>
        </w:rPr>
        <w:t> </w:t>
      </w:r>
      <w:r>
        <w:rPr>
          <w:spacing w:val="-2"/>
        </w:rPr>
        <w:t>Childhood</w:t>
      </w:r>
    </w:p>
    <w:p>
      <w:pPr>
        <w:pStyle w:val="BodyText"/>
        <w:spacing w:before="91"/>
      </w:pPr>
    </w:p>
    <w:p>
      <w:pPr>
        <w:pStyle w:val="BodyText"/>
        <w:spacing w:line="280" w:lineRule="auto"/>
        <w:ind w:left="3959" w:right="3784" w:firstLine="200"/>
      </w:pPr>
      <w:r>
        <w:rPr/>
        <w:t>In</w:t>
      </w:r>
      <w:r>
        <w:rPr>
          <w:spacing w:val="39"/>
        </w:rPr>
        <w:t> </w:t>
      </w:r>
      <w:r>
        <w:rPr/>
        <w:t>shadows</w:t>
      </w:r>
      <w:r>
        <w:rPr>
          <w:spacing w:val="39"/>
        </w:rPr>
        <w:t> </w:t>
      </w:r>
      <w:r>
        <w:rPr/>
        <w:t>cast</w:t>
      </w:r>
      <w:r>
        <w:rPr>
          <w:spacing w:val="39"/>
        </w:rPr>
        <w:t> </w:t>
      </w:r>
      <w:r>
        <w:rPr/>
        <w:t>by</w:t>
      </w:r>
      <w:r>
        <w:rPr>
          <w:spacing w:val="39"/>
        </w:rPr>
        <w:t> </w:t>
      </w:r>
      <w:r>
        <w:rPr/>
        <w:t>yesterday’s</w:t>
      </w:r>
      <w:r>
        <w:rPr>
          <w:spacing w:val="39"/>
        </w:rPr>
        <w:t> </w:t>
      </w:r>
      <w:r>
        <w:rPr/>
        <w:t>pain,</w:t>
      </w:r>
      <w:r>
        <w:rPr/>
        <w:t> A child’s heart whispers, lost in the rain.</w:t>
      </w:r>
    </w:p>
    <w:p>
      <w:pPr>
        <w:pStyle w:val="BodyText"/>
        <w:spacing w:line="280" w:lineRule="auto"/>
        <w:ind w:left="4151" w:right="3784" w:firstLine="153"/>
      </w:pPr>
      <w:r>
        <w:rPr/>
        <w:t>Memories linger, tender yet torn, Each silent tear, a rose with a thorn.</w:t>
      </w:r>
    </w:p>
    <w:p>
      <w:pPr>
        <w:pStyle w:val="BodyText"/>
        <w:spacing w:before="43"/>
      </w:pPr>
    </w:p>
    <w:p>
      <w:pPr>
        <w:pStyle w:val="BodyText"/>
        <w:spacing w:line="280" w:lineRule="auto"/>
        <w:ind w:left="3784" w:right="3628"/>
        <w:jc w:val="center"/>
      </w:pPr>
      <w:r>
        <w:rPr/>
        <w:t>The mind a canvas, painted with scars, Hippocampus echoes of distant stars. Innocence</w:t>
      </w:r>
      <w:r>
        <w:rPr>
          <w:spacing w:val="40"/>
        </w:rPr>
        <w:t> </w:t>
      </w:r>
      <w:r>
        <w:rPr/>
        <w:t>shattered,</w:t>
      </w:r>
      <w:r>
        <w:rPr>
          <w:spacing w:val="40"/>
        </w:rPr>
        <w:t> </w:t>
      </w:r>
      <w:r>
        <w:rPr/>
        <w:t>a</w:t>
      </w:r>
      <w:r>
        <w:rPr>
          <w:spacing w:val="40"/>
        </w:rPr>
        <w:t> </w:t>
      </w:r>
      <w:r>
        <w:rPr/>
        <w:t>fragile</w:t>
      </w:r>
      <w:r>
        <w:rPr>
          <w:spacing w:val="40"/>
        </w:rPr>
        <w:t> </w:t>
      </w:r>
      <w:r>
        <w:rPr/>
        <w:t>embrace, The amygdala trembles, quickens the pace.</w:t>
      </w:r>
    </w:p>
    <w:p>
      <w:pPr>
        <w:pStyle w:val="BodyText"/>
        <w:spacing w:before="43"/>
      </w:pPr>
    </w:p>
    <w:p>
      <w:pPr>
        <w:pStyle w:val="BodyText"/>
        <w:spacing w:line="280" w:lineRule="auto" w:before="1"/>
        <w:ind w:left="3729" w:right="3572"/>
        <w:jc w:val="center"/>
      </w:pPr>
      <w:r>
        <w:rPr/>
        <w:t>Trust built on sand, then washed by the tide, A yearning for love, a place to confide.</w:t>
      </w:r>
    </w:p>
    <w:p>
      <w:pPr>
        <w:pStyle w:val="BodyText"/>
        <w:spacing w:line="280" w:lineRule="auto"/>
        <w:ind w:left="3785" w:right="3628"/>
        <w:jc w:val="center"/>
      </w:pPr>
      <w:r>
        <w:rPr/>
        <w:t>Attachment like threads, woven in fear, Craving</w:t>
      </w:r>
      <w:r>
        <w:rPr>
          <w:spacing w:val="25"/>
        </w:rPr>
        <w:t> </w:t>
      </w:r>
      <w:r>
        <w:rPr/>
        <w:t>connection,</w:t>
      </w:r>
      <w:r>
        <w:rPr>
          <w:spacing w:val="25"/>
        </w:rPr>
        <w:t> </w:t>
      </w:r>
      <w:r>
        <w:rPr/>
        <w:t>yet</w:t>
      </w:r>
      <w:r>
        <w:rPr>
          <w:spacing w:val="26"/>
        </w:rPr>
        <w:t> </w:t>
      </w:r>
      <w:r>
        <w:rPr/>
        <w:t>feeling</w:t>
      </w:r>
      <w:r>
        <w:rPr>
          <w:spacing w:val="25"/>
        </w:rPr>
        <w:t> </w:t>
      </w:r>
      <w:r>
        <w:rPr>
          <w:spacing w:val="-2"/>
        </w:rPr>
        <w:t>unclear.</w:t>
      </w:r>
    </w:p>
    <w:p>
      <w:pPr>
        <w:pStyle w:val="BodyText"/>
        <w:spacing w:before="43"/>
      </w:pPr>
    </w:p>
    <w:p>
      <w:pPr>
        <w:pStyle w:val="BodyText"/>
        <w:spacing w:line="280" w:lineRule="auto"/>
        <w:ind w:left="3678" w:right="3521"/>
        <w:jc w:val="center"/>
      </w:pPr>
      <w:r>
        <w:rPr/>
        <w:t>Yet through the darkness, a glimmer remains, A path toward healing, breaking the chains. For in the silence, the heart learns to sing, Reclaiming the joy that tomorrow can bring.</w:t>
      </w:r>
    </w:p>
    <w:p>
      <w:pPr>
        <w:pStyle w:val="BodyText"/>
        <w:spacing w:before="43"/>
      </w:pPr>
    </w:p>
    <w:p>
      <w:pPr>
        <w:pStyle w:val="BodyText"/>
        <w:spacing w:before="1"/>
        <w:ind w:left="154"/>
        <w:jc w:val="center"/>
      </w:pPr>
      <w:r>
        <w:rPr/>
        <w:t>From</w:t>
      </w:r>
      <w:r>
        <w:rPr>
          <w:spacing w:val="19"/>
        </w:rPr>
        <w:t> </w:t>
      </w:r>
      <w:r>
        <w:rPr/>
        <w:t>echoes</w:t>
      </w:r>
      <w:r>
        <w:rPr>
          <w:spacing w:val="19"/>
        </w:rPr>
        <w:t> </w:t>
      </w:r>
      <w:r>
        <w:rPr/>
        <w:t>of</w:t>
      </w:r>
      <w:r>
        <w:rPr>
          <w:spacing w:val="19"/>
        </w:rPr>
        <w:t> </w:t>
      </w:r>
      <w:r>
        <w:rPr/>
        <w:t>trauma,</w:t>
      </w:r>
      <w:r>
        <w:rPr>
          <w:spacing w:val="19"/>
        </w:rPr>
        <w:t> </w:t>
      </w:r>
      <w:r>
        <w:rPr/>
        <w:t>we</w:t>
      </w:r>
      <w:r>
        <w:rPr>
          <w:spacing w:val="19"/>
        </w:rPr>
        <w:t> </w:t>
      </w:r>
      <w:r>
        <w:rPr/>
        <w:t>rise,</w:t>
      </w:r>
      <w:r>
        <w:rPr>
          <w:spacing w:val="19"/>
        </w:rPr>
        <w:t> </w:t>
      </w:r>
      <w:r>
        <w:rPr/>
        <w:t>we</w:t>
      </w:r>
      <w:r>
        <w:rPr>
          <w:spacing w:val="19"/>
        </w:rPr>
        <w:t> </w:t>
      </w:r>
      <w:r>
        <w:rPr>
          <w:spacing w:val="-2"/>
        </w:rPr>
        <w:t>transform,</w:t>
      </w:r>
    </w:p>
    <w:p>
      <w:pPr>
        <w:pStyle w:val="BodyText"/>
        <w:spacing w:before="45"/>
        <w:ind w:left="154"/>
        <w:jc w:val="center"/>
      </w:pPr>
      <w:r>
        <w:rPr/>
        <w:t>In</w:t>
      </w:r>
      <w:r>
        <w:rPr>
          <w:spacing w:val="13"/>
        </w:rPr>
        <w:t> </w:t>
      </w:r>
      <w:r>
        <w:rPr/>
        <w:t>the</w:t>
      </w:r>
      <w:r>
        <w:rPr>
          <w:spacing w:val="14"/>
        </w:rPr>
        <w:t> </w:t>
      </w:r>
      <w:r>
        <w:rPr/>
        <w:t>warmth</w:t>
      </w:r>
      <w:r>
        <w:rPr>
          <w:spacing w:val="14"/>
        </w:rPr>
        <w:t> </w:t>
      </w:r>
      <w:r>
        <w:rPr/>
        <w:t>of</w:t>
      </w:r>
      <w:r>
        <w:rPr>
          <w:spacing w:val="13"/>
        </w:rPr>
        <w:t> </w:t>
      </w:r>
      <w:r>
        <w:rPr/>
        <w:t>compassion,</w:t>
      </w:r>
      <w:r>
        <w:rPr>
          <w:spacing w:val="14"/>
        </w:rPr>
        <w:t> </w:t>
      </w:r>
      <w:r>
        <w:rPr/>
        <w:t>we</w:t>
      </w:r>
      <w:r>
        <w:rPr>
          <w:spacing w:val="14"/>
        </w:rPr>
        <w:t> </w:t>
      </w:r>
      <w:r>
        <w:rPr/>
        <w:t>weather</w:t>
      </w:r>
      <w:r>
        <w:rPr>
          <w:spacing w:val="14"/>
        </w:rPr>
        <w:t> </w:t>
      </w:r>
      <w:r>
        <w:rPr/>
        <w:t>the</w:t>
      </w:r>
      <w:r>
        <w:rPr>
          <w:spacing w:val="13"/>
        </w:rPr>
        <w:t> </w:t>
      </w:r>
      <w:r>
        <w:rPr>
          <w:spacing w:val="-2"/>
        </w:rPr>
        <w:t>storm.</w:t>
      </w:r>
    </w:p>
    <w:p>
      <w:pPr>
        <w:pStyle w:val="BodyText"/>
        <w:spacing w:line="252" w:lineRule="exact" w:before="45"/>
        <w:ind w:left="154"/>
        <w:jc w:val="center"/>
      </w:pPr>
      <w:r>
        <w:rPr/>
        <w:t>Embrace</w:t>
      </w:r>
      <w:r>
        <w:rPr>
          <w:spacing w:val="5"/>
        </w:rPr>
        <w:t> </w:t>
      </w:r>
      <w:r>
        <w:rPr/>
        <w:t>your</w:t>
      </w:r>
      <w:r>
        <w:rPr>
          <w:spacing w:val="6"/>
        </w:rPr>
        <w:t> </w:t>
      </w:r>
      <w:r>
        <w:rPr/>
        <w:t>story,</w:t>
      </w:r>
      <w:r>
        <w:rPr>
          <w:spacing w:val="6"/>
        </w:rPr>
        <w:t> </w:t>
      </w:r>
      <w:r>
        <w:rPr/>
        <w:t>let</w:t>
      </w:r>
      <w:r>
        <w:rPr>
          <w:spacing w:val="6"/>
        </w:rPr>
        <w:t> </w:t>
      </w:r>
      <w:r>
        <w:rPr/>
        <w:t>the</w:t>
      </w:r>
      <w:r>
        <w:rPr>
          <w:spacing w:val="5"/>
        </w:rPr>
        <w:t> </w:t>
      </w:r>
      <w:r>
        <w:rPr/>
        <w:t>past</w:t>
      </w:r>
      <w:r>
        <w:rPr>
          <w:spacing w:val="6"/>
        </w:rPr>
        <w:t> </w:t>
      </w:r>
      <w:r>
        <w:rPr/>
        <w:t>gently</w:t>
      </w:r>
      <w:r>
        <w:rPr>
          <w:spacing w:val="6"/>
        </w:rPr>
        <w:t> </w:t>
      </w:r>
      <w:r>
        <w:rPr>
          <w:spacing w:val="-4"/>
        </w:rPr>
        <w:t>sway,</w:t>
      </w:r>
    </w:p>
    <w:p>
      <w:pPr>
        <w:pStyle w:val="BodyText"/>
        <w:tabs>
          <w:tab w:pos="11237" w:val="right" w:leader="none"/>
        </w:tabs>
        <w:spacing w:line="597" w:lineRule="exact"/>
        <w:ind w:left="3599"/>
        <w:rPr>
          <w:rFonts w:ascii="Lucida Sans Unicode"/>
          <w:sz w:val="40"/>
        </w:rPr>
      </w:pPr>
      <w:r>
        <w:rPr/>
        <w:t>For</w:t>
      </w:r>
      <w:r>
        <w:rPr>
          <w:spacing w:val="4"/>
        </w:rPr>
        <w:t> </w:t>
      </w:r>
      <w:r>
        <w:rPr/>
        <w:t>the</w:t>
      </w:r>
      <w:r>
        <w:rPr>
          <w:spacing w:val="5"/>
        </w:rPr>
        <w:t> </w:t>
      </w:r>
      <w:r>
        <w:rPr/>
        <w:t>child</w:t>
      </w:r>
      <w:r>
        <w:rPr>
          <w:spacing w:val="5"/>
        </w:rPr>
        <w:t> </w:t>
      </w:r>
      <w:r>
        <w:rPr/>
        <w:t>within</w:t>
      </w:r>
      <w:r>
        <w:rPr>
          <w:spacing w:val="5"/>
        </w:rPr>
        <w:t> </w:t>
      </w:r>
      <w:r>
        <w:rPr/>
        <w:t>you</w:t>
      </w:r>
      <w:r>
        <w:rPr>
          <w:spacing w:val="4"/>
        </w:rPr>
        <w:t> </w:t>
      </w:r>
      <w:r>
        <w:rPr/>
        <w:t>can</w:t>
      </w:r>
      <w:r>
        <w:rPr>
          <w:spacing w:val="5"/>
        </w:rPr>
        <w:t> </w:t>
      </w:r>
      <w:r>
        <w:rPr/>
        <w:t>still</w:t>
      </w:r>
      <w:r>
        <w:rPr>
          <w:spacing w:val="5"/>
        </w:rPr>
        <w:t> </w:t>
      </w:r>
      <w:r>
        <w:rPr/>
        <w:t>find</w:t>
      </w:r>
      <w:r>
        <w:rPr>
          <w:spacing w:val="5"/>
        </w:rPr>
        <w:t> </w:t>
      </w:r>
      <w:r>
        <w:rPr/>
        <w:t>their</w:t>
      </w:r>
      <w:r>
        <w:rPr>
          <w:spacing w:val="4"/>
        </w:rPr>
        <w:t> </w:t>
      </w:r>
      <w:r>
        <w:rPr>
          <w:spacing w:val="-4"/>
        </w:rPr>
        <w:t>way.</w:t>
      </w:r>
      <w:r>
        <w:rPr>
          <w:rFonts w:ascii="Times New Roman"/>
        </w:rPr>
        <w:tab/>
      </w:r>
      <w:r>
        <w:rPr>
          <w:rFonts w:ascii="Lucida Sans Unicode"/>
          <w:spacing w:val="-5"/>
          <w:position w:val="-13"/>
          <w:sz w:val="40"/>
        </w:rPr>
        <w:t>24</w:t>
      </w:r>
    </w:p>
    <w:p>
      <w:pPr>
        <w:spacing w:after="0" w:line="597" w:lineRule="exact"/>
        <w:rPr>
          <w:rFonts w:ascii="Lucida Sans Unicode"/>
          <w:sz w:val="40"/>
        </w:rPr>
        <w:sectPr>
          <w:pgSz w:w="12240" w:h="15840"/>
          <w:pgMar w:top="1100" w:bottom="280" w:left="240" w:right="220"/>
        </w:sectPr>
      </w:pPr>
    </w:p>
    <w:p>
      <w:pPr>
        <w:pStyle w:val="Heading7"/>
        <w:jc w:val="center"/>
        <w:rPr>
          <w:rFonts w:ascii="Cambria"/>
        </w:rPr>
      </w:pPr>
      <w:r>
        <w:rPr/>
        <mc:AlternateContent>
          <mc:Choice Requires="wps">
            <w:drawing>
              <wp:anchor distT="0" distB="0" distL="0" distR="0" allowOverlap="1" layoutInCell="1" locked="0" behindDoc="1" simplePos="0" relativeHeight="481021952">
                <wp:simplePos x="0" y="0"/>
                <wp:positionH relativeFrom="page">
                  <wp:posOffset>0</wp:posOffset>
                </wp:positionH>
                <wp:positionV relativeFrom="page">
                  <wp:posOffset>0</wp:posOffset>
                </wp:positionV>
                <wp:extent cx="7772400" cy="10058400"/>
                <wp:effectExtent l="0" t="0" r="0" b="0"/>
                <wp:wrapNone/>
                <wp:docPr id="129" name="Graphic 129"/>
                <wp:cNvGraphicFramePr>
                  <a:graphicFrameLocks/>
                </wp:cNvGraphicFramePr>
                <a:graphic>
                  <a:graphicData uri="http://schemas.microsoft.com/office/word/2010/wordprocessingShape">
                    <wps:wsp>
                      <wps:cNvPr id="129" name="Graphic 12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94528" id="docshape4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22464">
                <wp:simplePos x="0" y="0"/>
                <wp:positionH relativeFrom="page">
                  <wp:posOffset>388620</wp:posOffset>
                </wp:positionH>
                <wp:positionV relativeFrom="page">
                  <wp:posOffset>388617</wp:posOffset>
                </wp:positionV>
                <wp:extent cx="6995159" cy="9281160"/>
                <wp:effectExtent l="0" t="0" r="0" b="0"/>
                <wp:wrapNone/>
                <wp:docPr id="130" name="Graphic 130"/>
                <wp:cNvGraphicFramePr>
                  <a:graphicFrameLocks/>
                </wp:cNvGraphicFramePr>
                <a:graphic>
                  <a:graphicData uri="http://schemas.microsoft.com/office/word/2010/wordprocessingShape">
                    <wps:wsp>
                      <wps:cNvPr id="130" name="Graphic 13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59977pt;width:550.799986pt;height:730.799981pt;mso-position-horizontal-relative:page;mso-position-vertical-relative:page;z-index:-22294016" id="docshape44" filled="true" fillcolor="#ffffff" stroked="false">
                <v:fill type="solid"/>
                <w10:wrap type="none"/>
              </v:rect>
            </w:pict>
          </mc:Fallback>
        </mc:AlternateContent>
      </w:r>
      <w:r>
        <w:rPr>
          <w:rFonts w:ascii="Cambria"/>
          <w:color w:val="23416D"/>
          <w:spacing w:val="8"/>
        </w:rPr>
        <w:t>Childhood</w:t>
      </w:r>
      <w:r>
        <w:rPr>
          <w:rFonts w:ascii="Cambria"/>
          <w:color w:val="23416D"/>
          <w:spacing w:val="46"/>
        </w:rPr>
        <w:t>  </w:t>
      </w:r>
      <w:r>
        <w:rPr>
          <w:rFonts w:ascii="Cambria"/>
          <w:color w:val="23416D"/>
          <w:spacing w:val="8"/>
        </w:rPr>
        <w:t>Experiences</w:t>
      </w:r>
      <w:r>
        <w:rPr>
          <w:rFonts w:ascii="Cambria"/>
          <w:color w:val="23416D"/>
          <w:spacing w:val="47"/>
        </w:rPr>
        <w:t>  </w:t>
      </w:r>
      <w:r>
        <w:rPr>
          <w:rFonts w:ascii="Cambria"/>
          <w:color w:val="23416D"/>
          <w:spacing w:val="-5"/>
        </w:rPr>
        <w:t>and</w:t>
      </w:r>
    </w:p>
    <w:p>
      <w:pPr>
        <w:spacing w:before="158"/>
        <w:ind w:left="8" w:right="0" w:firstLine="0"/>
        <w:jc w:val="center"/>
        <w:rPr>
          <w:b/>
          <w:sz w:val="65"/>
        </w:rPr>
      </w:pPr>
      <w:r>
        <w:rPr>
          <w:b/>
          <w:color w:val="23416D"/>
          <w:spacing w:val="-2"/>
          <w:w w:val="105"/>
          <w:sz w:val="65"/>
        </w:rPr>
        <w:t>Trauma</w:t>
      </w:r>
    </w:p>
    <w:p>
      <w:pPr>
        <w:pStyle w:val="BodyText"/>
        <w:spacing w:before="16"/>
        <w:ind w:left="983"/>
      </w:pPr>
      <w:r>
        <w:rPr/>
        <w:t>Real-Life</w:t>
      </w:r>
      <w:r>
        <w:rPr>
          <w:spacing w:val="6"/>
        </w:rPr>
        <w:t> </w:t>
      </w:r>
      <w:r>
        <w:rPr>
          <w:spacing w:val="-2"/>
        </w:rPr>
        <w:t>Examples</w:t>
      </w:r>
    </w:p>
    <w:p>
      <w:pPr>
        <w:pStyle w:val="BodyText"/>
        <w:spacing w:before="90"/>
      </w:pPr>
    </w:p>
    <w:p>
      <w:pPr>
        <w:pStyle w:val="BodyText"/>
        <w:spacing w:line="280" w:lineRule="auto" w:before="1"/>
        <w:ind w:left="983" w:right="1423"/>
      </w:pPr>
      <w:r>
        <w:rPr/>
        <w:t>The echoes of childhood trauma can manifest in various ways throughout adult life. Here are a</w:t>
      </w:r>
      <w:r>
        <w:rPr>
          <w:spacing w:val="80"/>
        </w:rPr>
        <w:t> </w:t>
      </w:r>
      <w:r>
        <w:rPr/>
        <w:t>few real-life scenarios that illustrate this phenomenon:</w:t>
      </w:r>
    </w:p>
    <w:p>
      <w:pPr>
        <w:pStyle w:val="ListParagraph"/>
        <w:numPr>
          <w:ilvl w:val="0"/>
          <w:numId w:val="3"/>
        </w:numPr>
        <w:tabs>
          <w:tab w:pos="1371" w:val="left" w:leader="none"/>
          <w:tab w:pos="1373" w:val="left" w:leader="none"/>
        </w:tabs>
        <w:spacing w:line="280" w:lineRule="auto" w:before="0" w:after="0"/>
        <w:ind w:left="1373" w:right="1446" w:hanging="208"/>
        <w:jc w:val="left"/>
        <w:rPr>
          <w:sz w:val="23"/>
        </w:rPr>
      </w:pPr>
      <w:r>
        <w:rPr>
          <w:sz w:val="23"/>
        </w:rPr>
        <w:t>Intimate Relationships: An individual who faced emotional neglect as a child may find themselves struggling with trust and intimacy in adult relationships. They might push partners away out of fear of being hurt, perpetuating a cycle of loneliness and frustration. This behaviour often stems from a deeply ingrained belief that love is unreliable.</w:t>
      </w:r>
    </w:p>
    <w:p>
      <w:pPr>
        <w:pStyle w:val="ListParagraph"/>
        <w:numPr>
          <w:ilvl w:val="0"/>
          <w:numId w:val="3"/>
        </w:numPr>
        <w:tabs>
          <w:tab w:pos="1371" w:val="left" w:leader="none"/>
          <w:tab w:pos="1373" w:val="left" w:leader="none"/>
        </w:tabs>
        <w:spacing w:line="280" w:lineRule="auto" w:before="0" w:after="0"/>
        <w:ind w:left="1373" w:right="1323" w:hanging="208"/>
        <w:jc w:val="left"/>
        <w:rPr>
          <w:sz w:val="23"/>
        </w:rPr>
      </w:pPr>
      <w:r>
        <w:rPr>
          <w:sz w:val="23"/>
        </w:rPr>
        <w:t>Workplace Anxiety: A person who grew up in a chaotic household may develop a</w:t>
      </w:r>
      <w:r>
        <w:rPr>
          <w:spacing w:val="80"/>
          <w:w w:val="150"/>
          <w:sz w:val="23"/>
        </w:rPr>
        <w:t> </w:t>
      </w:r>
      <w:r>
        <w:rPr>
          <w:sz w:val="23"/>
        </w:rPr>
        <w:t>heightened sensitivity to criticism and conflict in the workplace. They might react defensively to feedback or avoid leadership roles altogether, fearing that they will be overwhelmed or rejected. This can hinder career advancement and lead to a cycle of self-</w:t>
      </w:r>
      <w:r>
        <w:rPr>
          <w:spacing w:val="80"/>
          <w:w w:val="150"/>
          <w:sz w:val="23"/>
        </w:rPr>
        <w:t> </w:t>
      </w:r>
      <w:r>
        <w:rPr>
          <w:spacing w:val="-2"/>
          <w:sz w:val="23"/>
        </w:rPr>
        <w:t>doubt.</w:t>
      </w:r>
    </w:p>
    <w:p>
      <w:pPr>
        <w:pStyle w:val="ListParagraph"/>
        <w:numPr>
          <w:ilvl w:val="0"/>
          <w:numId w:val="3"/>
        </w:numPr>
        <w:tabs>
          <w:tab w:pos="1371" w:val="left" w:leader="none"/>
          <w:tab w:pos="1373" w:val="left" w:leader="none"/>
        </w:tabs>
        <w:spacing w:line="280" w:lineRule="auto" w:before="0" w:after="0"/>
        <w:ind w:left="1373" w:right="1220" w:hanging="208"/>
        <w:jc w:val="left"/>
        <w:rPr>
          <w:sz w:val="23"/>
        </w:rPr>
      </w:pPr>
      <w:r>
        <w:rPr>
          <w:sz w:val="23"/>
        </w:rPr>
        <w:t>Parenting Patterns: Adults who experienced trauma in their own childhoods may unconsciously replicate those dynamics with their children. For instance, a parent who was physically disciplined as a child may resort to similar punitive measures, believing it to be a normal part of discipline. This cycle of trauma can perpetuate emotional wounds across </w:t>
      </w:r>
      <w:r>
        <w:rPr>
          <w:spacing w:val="-2"/>
          <w:sz w:val="23"/>
        </w:rPr>
        <w:t>generations.</w:t>
      </w:r>
    </w:p>
    <w:p>
      <w:pPr>
        <w:pStyle w:val="ListParagraph"/>
        <w:numPr>
          <w:ilvl w:val="0"/>
          <w:numId w:val="3"/>
        </w:numPr>
        <w:tabs>
          <w:tab w:pos="1371" w:val="left" w:leader="none"/>
          <w:tab w:pos="1373" w:val="left" w:leader="none"/>
        </w:tabs>
        <w:spacing w:line="280" w:lineRule="auto" w:before="0" w:after="0"/>
        <w:ind w:left="1373" w:right="1207" w:hanging="208"/>
        <w:jc w:val="left"/>
        <w:rPr>
          <w:sz w:val="23"/>
        </w:rPr>
      </w:pPr>
      <w:r>
        <w:rPr>
          <w:sz w:val="23"/>
        </w:rPr>
        <w:t>Substance Use: Some individuals may turn to substances as a coping mechanism to numb</w:t>
      </w:r>
      <w:r>
        <w:rPr>
          <w:spacing w:val="80"/>
          <w:sz w:val="23"/>
        </w:rPr>
        <w:t> </w:t>
      </w:r>
      <w:r>
        <w:rPr>
          <w:sz w:val="23"/>
        </w:rPr>
        <w:t>emotional</w:t>
      </w:r>
      <w:r>
        <w:rPr>
          <w:spacing w:val="40"/>
          <w:sz w:val="23"/>
        </w:rPr>
        <w:t> </w:t>
      </w:r>
      <w:r>
        <w:rPr>
          <w:sz w:val="23"/>
        </w:rPr>
        <w:t>pain</w:t>
      </w:r>
      <w:r>
        <w:rPr>
          <w:spacing w:val="40"/>
          <w:sz w:val="23"/>
        </w:rPr>
        <w:t> </w:t>
      </w:r>
      <w:r>
        <w:rPr>
          <w:sz w:val="23"/>
        </w:rPr>
        <w:t>rooted</w:t>
      </w:r>
      <w:r>
        <w:rPr>
          <w:spacing w:val="40"/>
          <w:sz w:val="23"/>
        </w:rPr>
        <w:t> </w:t>
      </w:r>
      <w:r>
        <w:rPr>
          <w:sz w:val="23"/>
        </w:rPr>
        <w:t>in</w:t>
      </w:r>
      <w:r>
        <w:rPr>
          <w:spacing w:val="40"/>
          <w:sz w:val="23"/>
        </w:rPr>
        <w:t> </w:t>
      </w:r>
      <w:r>
        <w:rPr>
          <w:sz w:val="23"/>
        </w:rPr>
        <w:t>childhood</w:t>
      </w:r>
      <w:r>
        <w:rPr>
          <w:spacing w:val="40"/>
          <w:sz w:val="23"/>
        </w:rPr>
        <w:t> </w:t>
      </w:r>
      <w:r>
        <w:rPr>
          <w:sz w:val="23"/>
        </w:rPr>
        <w:t>trauma.</w:t>
      </w:r>
      <w:r>
        <w:rPr>
          <w:spacing w:val="40"/>
          <w:sz w:val="23"/>
        </w:rPr>
        <w:t> </w:t>
      </w:r>
      <w:r>
        <w:rPr>
          <w:sz w:val="23"/>
        </w:rPr>
        <w:t>For</w:t>
      </w:r>
      <w:r>
        <w:rPr>
          <w:spacing w:val="40"/>
          <w:sz w:val="23"/>
        </w:rPr>
        <w:t> </w:t>
      </w:r>
      <w:r>
        <w:rPr>
          <w:sz w:val="23"/>
        </w:rPr>
        <w:t>instance,</w:t>
      </w:r>
      <w:r>
        <w:rPr>
          <w:spacing w:val="40"/>
          <w:sz w:val="23"/>
        </w:rPr>
        <w:t> </w:t>
      </w:r>
      <w:r>
        <w:rPr>
          <w:sz w:val="23"/>
        </w:rPr>
        <w:t>someone</w:t>
      </w:r>
      <w:r>
        <w:rPr>
          <w:spacing w:val="40"/>
          <w:sz w:val="23"/>
        </w:rPr>
        <w:t> </w:t>
      </w:r>
      <w:r>
        <w:rPr>
          <w:sz w:val="23"/>
        </w:rPr>
        <w:t>who</w:t>
      </w:r>
      <w:r>
        <w:rPr>
          <w:spacing w:val="40"/>
          <w:sz w:val="23"/>
        </w:rPr>
        <w:t> </w:t>
      </w:r>
      <w:r>
        <w:rPr>
          <w:sz w:val="23"/>
        </w:rPr>
        <w:t>experienced sexual abuse might use alcohol or drugs to escape the feelings of shame and fear that linger from their past. This coping strategy, while initially providing relief, often leads to further complications, including addiction and deteriorating health.</w:t>
      </w:r>
    </w:p>
    <w:p>
      <w:pPr>
        <w:pStyle w:val="BodyText"/>
        <w:spacing w:before="35"/>
      </w:pPr>
    </w:p>
    <w:p>
      <w:pPr>
        <w:pStyle w:val="BodyText"/>
        <w:ind w:left="983"/>
      </w:pPr>
      <w:r>
        <w:rPr>
          <w:spacing w:val="-2"/>
        </w:rPr>
        <w:t>Conclusion</w:t>
      </w:r>
    </w:p>
    <w:p>
      <w:pPr>
        <w:pStyle w:val="BodyText"/>
        <w:spacing w:before="90"/>
      </w:pPr>
    </w:p>
    <w:p>
      <w:pPr>
        <w:pStyle w:val="BodyText"/>
        <w:spacing w:line="280" w:lineRule="auto" w:before="1"/>
        <w:ind w:left="983" w:right="1234"/>
      </w:pPr>
      <w:r>
        <w:rPr/>
        <w:t>Understanding</w:t>
      </w:r>
      <w:r>
        <w:rPr>
          <w:spacing w:val="22"/>
        </w:rPr>
        <w:t> </w:t>
      </w:r>
      <w:r>
        <w:rPr/>
        <w:t>how</w:t>
      </w:r>
      <w:r>
        <w:rPr>
          <w:spacing w:val="22"/>
        </w:rPr>
        <w:t> </w:t>
      </w:r>
      <w:r>
        <w:rPr/>
        <w:t>childhood</w:t>
      </w:r>
      <w:r>
        <w:rPr>
          <w:spacing w:val="22"/>
        </w:rPr>
        <w:t> </w:t>
      </w:r>
      <w:r>
        <w:rPr/>
        <w:t>trauma</w:t>
      </w:r>
      <w:r>
        <w:rPr>
          <w:spacing w:val="22"/>
        </w:rPr>
        <w:t> </w:t>
      </w:r>
      <w:r>
        <w:rPr/>
        <w:t>shapes</w:t>
      </w:r>
      <w:r>
        <w:rPr>
          <w:spacing w:val="22"/>
        </w:rPr>
        <w:t> </w:t>
      </w:r>
      <w:r>
        <w:rPr/>
        <w:t>our</w:t>
      </w:r>
      <w:r>
        <w:rPr>
          <w:spacing w:val="22"/>
        </w:rPr>
        <w:t> </w:t>
      </w:r>
      <w:r>
        <w:rPr/>
        <w:t>adult</w:t>
      </w:r>
      <w:r>
        <w:rPr>
          <w:spacing w:val="22"/>
        </w:rPr>
        <w:t> </w:t>
      </w:r>
      <w:r>
        <w:rPr/>
        <w:t>lives</w:t>
      </w:r>
      <w:r>
        <w:rPr>
          <w:spacing w:val="22"/>
        </w:rPr>
        <w:t> </w:t>
      </w:r>
      <w:r>
        <w:rPr/>
        <w:t>is</w:t>
      </w:r>
      <w:r>
        <w:rPr>
          <w:spacing w:val="22"/>
        </w:rPr>
        <w:t> </w:t>
      </w:r>
      <w:r>
        <w:rPr/>
        <w:t>crucial</w:t>
      </w:r>
      <w:r>
        <w:rPr>
          <w:spacing w:val="22"/>
        </w:rPr>
        <w:t> </w:t>
      </w:r>
      <w:r>
        <w:rPr/>
        <w:t>for</w:t>
      </w:r>
      <w:r>
        <w:rPr>
          <w:spacing w:val="22"/>
        </w:rPr>
        <w:t> </w:t>
      </w:r>
      <w:r>
        <w:rPr/>
        <w:t>anyone</w:t>
      </w:r>
      <w:r>
        <w:rPr>
          <w:spacing w:val="22"/>
        </w:rPr>
        <w:t> </w:t>
      </w:r>
      <w:r>
        <w:rPr/>
        <w:t>on</w:t>
      </w:r>
      <w:r>
        <w:rPr>
          <w:spacing w:val="22"/>
        </w:rPr>
        <w:t> </w:t>
      </w:r>
      <w:r>
        <w:rPr/>
        <w:t>a</w:t>
      </w:r>
      <w:r>
        <w:rPr>
          <w:spacing w:val="22"/>
        </w:rPr>
        <w:t> </w:t>
      </w:r>
      <w:r>
        <w:rPr/>
        <w:t>journey of healing. The science behind our responses—rooted in neuroscience and psychology—</w:t>
      </w:r>
      <w:r>
        <w:rPr>
          <w:spacing w:val="80"/>
        </w:rPr>
        <w:t> </w:t>
      </w:r>
      <w:r>
        <w:rPr/>
        <w:t>provides clarity on why certain behaviors and emotional patterns emerge. By recognizing these connections, we can begin to unravel the layers of our past, fostering self-compassion and empowering ourselves to seek healing.</w:t>
      </w:r>
    </w:p>
    <w:p>
      <w:pPr>
        <w:pStyle w:val="BodyText"/>
        <w:spacing w:before="42"/>
      </w:pPr>
    </w:p>
    <w:p>
      <w:pPr>
        <w:pStyle w:val="BodyText"/>
        <w:spacing w:line="280" w:lineRule="auto" w:before="1"/>
        <w:ind w:left="983" w:right="1423"/>
      </w:pPr>
      <w:r>
        <w:rPr/>
        <w:t>Therapeutic approaches that focus on addressing these early experiences—such as trauma- informed therapy, cognitive-behavioral techniques, and mindfulness practices—can facilitate profound change. As we explore our childhood narratives and their impact, we create</w:t>
      </w:r>
      <w:r>
        <w:rPr>
          <w:spacing w:val="80"/>
        </w:rPr>
        <w:t> </w:t>
      </w:r>
      <w:r>
        <w:rPr/>
        <w:t>opportunities for growth, resilience, and a renewed sense of hope for the future.</w:t>
      </w:r>
    </w:p>
    <w:p>
      <w:pPr>
        <w:pStyle w:val="BodyText"/>
        <w:spacing w:before="16"/>
      </w:pPr>
    </w:p>
    <w:p>
      <w:pPr>
        <w:spacing w:before="1"/>
        <w:ind w:left="0" w:right="546" w:firstLine="0"/>
        <w:jc w:val="right"/>
        <w:rPr>
          <w:rFonts w:ascii="Lucida Sans Unicode"/>
          <w:sz w:val="40"/>
        </w:rPr>
      </w:pPr>
      <w:r>
        <w:rPr>
          <w:rFonts w:ascii="Lucida Sans Unicode"/>
          <w:spacing w:val="-5"/>
          <w:sz w:val="40"/>
        </w:rPr>
        <w:t>25</w:t>
      </w:r>
    </w:p>
    <w:p>
      <w:pPr>
        <w:spacing w:after="0"/>
        <w:jc w:val="right"/>
        <w:rPr>
          <w:rFonts w:ascii="Lucida Sans Unicode"/>
          <w:sz w:val="40"/>
        </w:rPr>
        <w:sectPr>
          <w:pgSz w:w="12240" w:h="15840"/>
          <w:pgMar w:top="1100" w:bottom="280" w:left="240" w:right="220"/>
        </w:sectPr>
      </w:pPr>
    </w:p>
    <w:p>
      <w:pPr>
        <w:pStyle w:val="BodyText"/>
        <w:spacing w:before="175"/>
        <w:ind w:left="697"/>
      </w:pPr>
      <w:r>
        <w:rPr/>
        <mc:AlternateContent>
          <mc:Choice Requires="wps">
            <w:drawing>
              <wp:anchor distT="0" distB="0" distL="0" distR="0" allowOverlap="1" layoutInCell="1" locked="0" behindDoc="1" simplePos="0" relativeHeight="481022976">
                <wp:simplePos x="0" y="0"/>
                <wp:positionH relativeFrom="page">
                  <wp:posOffset>0</wp:posOffset>
                </wp:positionH>
                <wp:positionV relativeFrom="page">
                  <wp:posOffset>0</wp:posOffset>
                </wp:positionV>
                <wp:extent cx="7772400" cy="10058400"/>
                <wp:effectExtent l="0" t="0" r="0" b="0"/>
                <wp:wrapNone/>
                <wp:docPr id="131" name="Graphic 131"/>
                <wp:cNvGraphicFramePr>
                  <a:graphicFrameLocks/>
                </wp:cNvGraphicFramePr>
                <a:graphic>
                  <a:graphicData uri="http://schemas.microsoft.com/office/word/2010/wordprocessingShape">
                    <wps:wsp>
                      <wps:cNvPr id="131" name="Graphic 13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93504" id="docshape45" filled="true" fillcolor="#23416d" stroked="false">
                <v:fill type="solid"/>
                <w10:wrap type="none"/>
              </v:rect>
            </w:pict>
          </mc:Fallback>
        </mc:AlternateContent>
      </w:r>
      <w:r>
        <w:rPr>
          <w:color w:val="FFFFFF"/>
          <w:w w:val="105"/>
        </w:rPr>
        <w:t>Dear</w:t>
      </w:r>
      <w:r>
        <w:rPr>
          <w:color w:val="FFFFFF"/>
          <w:spacing w:val="8"/>
          <w:w w:val="105"/>
        </w:rPr>
        <w:t> </w:t>
      </w:r>
      <w:r>
        <w:rPr>
          <w:color w:val="FFFFFF"/>
          <w:spacing w:val="-2"/>
          <w:w w:val="105"/>
        </w:rPr>
        <w:t>Readers,</w:t>
      </w:r>
    </w:p>
    <w:p>
      <w:pPr>
        <w:pStyle w:val="BodyText"/>
        <w:spacing w:before="90"/>
      </w:pPr>
    </w:p>
    <w:p>
      <w:pPr>
        <w:pStyle w:val="BodyText"/>
        <w:spacing w:line="280" w:lineRule="auto"/>
        <w:ind w:left="697" w:right="967"/>
      </w:pPr>
      <w:r>
        <w:rPr>
          <w:color w:val="FFFFFF"/>
        </w:rPr>
        <w:t>As you embark on this next chapter of "From Echoes to Empowerment," I want to share a deeply</w:t>
      </w:r>
      <w:r>
        <w:rPr>
          <w:color w:val="FFFFFF"/>
          <w:spacing w:val="80"/>
        </w:rPr>
        <w:t> </w:t>
      </w:r>
      <w:r>
        <w:rPr>
          <w:color w:val="FFFFFF"/>
        </w:rPr>
        <w:t>personal aspect of why this section holds such significance for me and, I believe, for many of us</w:t>
      </w:r>
      <w:r>
        <w:rPr>
          <w:color w:val="FFFFFF"/>
          <w:spacing w:val="40"/>
        </w:rPr>
        <w:t> </w:t>
      </w:r>
      <w:r>
        <w:rPr>
          <w:color w:val="FFFFFF"/>
        </w:rPr>
        <w:t>navigating the journey of motherhood.</w:t>
      </w:r>
    </w:p>
    <w:p>
      <w:pPr>
        <w:pStyle w:val="BodyText"/>
        <w:spacing w:before="44"/>
      </w:pPr>
    </w:p>
    <w:p>
      <w:pPr>
        <w:pStyle w:val="BodyText"/>
        <w:spacing w:line="280" w:lineRule="auto"/>
        <w:ind w:left="697" w:right="1167"/>
      </w:pPr>
      <w:r>
        <w:rPr>
          <w:color w:val="FFFFFF"/>
        </w:rPr>
        <w:t>Our experiences growing up are not just memories—they are the blueprints that shape who we become</w:t>
      </w:r>
      <w:r>
        <w:rPr>
          <w:color w:val="FFFFFF"/>
          <w:spacing w:val="31"/>
        </w:rPr>
        <w:t> </w:t>
      </w:r>
      <w:r>
        <w:rPr>
          <w:color w:val="FFFFFF"/>
        </w:rPr>
        <w:t>as</w:t>
      </w:r>
      <w:r>
        <w:rPr>
          <w:color w:val="FFFFFF"/>
          <w:spacing w:val="31"/>
        </w:rPr>
        <w:t> </w:t>
      </w:r>
      <w:r>
        <w:rPr>
          <w:color w:val="FFFFFF"/>
        </w:rPr>
        <w:t>adults</w:t>
      </w:r>
      <w:r>
        <w:rPr>
          <w:color w:val="FFFFFF"/>
          <w:spacing w:val="31"/>
        </w:rPr>
        <w:t> </w:t>
      </w:r>
      <w:r>
        <w:rPr>
          <w:color w:val="FFFFFF"/>
        </w:rPr>
        <w:t>and</w:t>
      </w:r>
      <w:r>
        <w:rPr>
          <w:color w:val="FFFFFF"/>
          <w:spacing w:val="31"/>
        </w:rPr>
        <w:t> </w:t>
      </w:r>
      <w:r>
        <w:rPr>
          <w:color w:val="FFFFFF"/>
        </w:rPr>
        <w:t>parents.</w:t>
      </w:r>
      <w:r>
        <w:rPr>
          <w:color w:val="FFFFFF"/>
          <w:spacing w:val="31"/>
        </w:rPr>
        <w:t> </w:t>
      </w:r>
      <w:r>
        <w:rPr>
          <w:color w:val="FFFFFF"/>
        </w:rPr>
        <w:t>I’ve</w:t>
      </w:r>
      <w:r>
        <w:rPr>
          <w:color w:val="FFFFFF"/>
          <w:spacing w:val="31"/>
        </w:rPr>
        <w:t> </w:t>
      </w:r>
      <w:r>
        <w:rPr>
          <w:color w:val="FFFFFF"/>
        </w:rPr>
        <w:t>often</w:t>
      </w:r>
      <w:r>
        <w:rPr>
          <w:color w:val="FFFFFF"/>
          <w:spacing w:val="31"/>
        </w:rPr>
        <w:t> </w:t>
      </w:r>
      <w:r>
        <w:rPr>
          <w:color w:val="FFFFFF"/>
        </w:rPr>
        <w:t>reflected</w:t>
      </w:r>
      <w:r>
        <w:rPr>
          <w:color w:val="FFFFFF"/>
          <w:spacing w:val="31"/>
        </w:rPr>
        <w:t> </w:t>
      </w:r>
      <w:r>
        <w:rPr>
          <w:color w:val="FFFFFF"/>
        </w:rPr>
        <w:t>on</w:t>
      </w:r>
      <w:r>
        <w:rPr>
          <w:color w:val="FFFFFF"/>
          <w:spacing w:val="31"/>
        </w:rPr>
        <w:t> </w:t>
      </w:r>
      <w:r>
        <w:rPr>
          <w:color w:val="FFFFFF"/>
        </w:rPr>
        <w:t>how</w:t>
      </w:r>
      <w:r>
        <w:rPr>
          <w:color w:val="FFFFFF"/>
          <w:spacing w:val="31"/>
        </w:rPr>
        <w:t> </w:t>
      </w:r>
      <w:r>
        <w:rPr>
          <w:color w:val="FFFFFF"/>
        </w:rPr>
        <w:t>my</w:t>
      </w:r>
      <w:r>
        <w:rPr>
          <w:color w:val="FFFFFF"/>
          <w:spacing w:val="31"/>
        </w:rPr>
        <w:t> </w:t>
      </w:r>
      <w:r>
        <w:rPr>
          <w:color w:val="FFFFFF"/>
        </w:rPr>
        <w:t>own</w:t>
      </w:r>
      <w:r>
        <w:rPr>
          <w:color w:val="FFFFFF"/>
          <w:spacing w:val="31"/>
        </w:rPr>
        <w:t> </w:t>
      </w:r>
      <w:r>
        <w:rPr>
          <w:color w:val="FFFFFF"/>
        </w:rPr>
        <w:t>childhood</w:t>
      </w:r>
      <w:r>
        <w:rPr>
          <w:color w:val="FFFFFF"/>
          <w:spacing w:val="31"/>
        </w:rPr>
        <w:t> </w:t>
      </w:r>
      <w:r>
        <w:rPr>
          <w:color w:val="FFFFFF"/>
        </w:rPr>
        <w:t>has</w:t>
      </w:r>
      <w:r>
        <w:rPr>
          <w:color w:val="FFFFFF"/>
          <w:spacing w:val="31"/>
        </w:rPr>
        <w:t> </w:t>
      </w:r>
      <w:r>
        <w:rPr>
          <w:color w:val="FFFFFF"/>
        </w:rPr>
        <w:t>influenced</w:t>
      </w:r>
      <w:r>
        <w:rPr>
          <w:color w:val="FFFFFF"/>
          <w:spacing w:val="31"/>
        </w:rPr>
        <w:t> </w:t>
      </w:r>
      <w:r>
        <w:rPr>
          <w:color w:val="FFFFFF"/>
        </w:rPr>
        <w:t>my approach to parenting, and it’s a realization that’s both humbling and illuminating. The scenarios of parental presence or absence in our formative years leave lasting imprints on our emotional and psychological landscapes, influencing how we interact with our own children.</w:t>
      </w:r>
    </w:p>
    <w:p>
      <w:pPr>
        <w:pStyle w:val="BodyText"/>
        <w:spacing w:before="43"/>
      </w:pPr>
    </w:p>
    <w:p>
      <w:pPr>
        <w:pStyle w:val="BodyText"/>
        <w:spacing w:line="280" w:lineRule="auto"/>
        <w:ind w:left="697" w:right="967"/>
      </w:pPr>
      <w:r>
        <w:rPr>
          <w:color w:val="FFFFFF"/>
        </w:rPr>
        <w:t>In this section, we dive into how different childhood home environments—whether marked by the absence of a father, a mother, or emotional unavailability from both—can impact us as adults. I have</w:t>
      </w:r>
      <w:r>
        <w:rPr>
          <w:color w:val="FFFFFF"/>
          <w:spacing w:val="80"/>
        </w:rPr>
        <w:t> </w:t>
      </w:r>
      <w:r>
        <w:rPr>
          <w:color w:val="FFFFFF"/>
        </w:rPr>
        <w:t>found that understanding these influences is not about dwelling on past hurts but about recognizing and addressing the patterns that affect our parenting today.</w:t>
      </w:r>
    </w:p>
    <w:p>
      <w:pPr>
        <w:pStyle w:val="BodyText"/>
        <w:spacing w:before="44"/>
      </w:pPr>
    </w:p>
    <w:p>
      <w:pPr>
        <w:pStyle w:val="BodyText"/>
        <w:spacing w:line="280" w:lineRule="auto"/>
        <w:ind w:left="697" w:right="801"/>
      </w:pPr>
      <w:r>
        <w:rPr>
          <w:color w:val="FFFFFF"/>
        </w:rPr>
        <w:t>For instance, if you, like me, grew up with an absent father, you might find that it affects your sense of</w:t>
      </w:r>
      <w:r>
        <w:rPr>
          <w:color w:val="FFFFFF"/>
          <w:spacing w:val="40"/>
        </w:rPr>
        <w:t> </w:t>
      </w:r>
      <w:r>
        <w:rPr>
          <w:color w:val="FFFFFF"/>
        </w:rPr>
        <w:t>self-worth or how you establish authority with your own children. This realization can be eye-opening, but</w:t>
      </w:r>
      <w:r>
        <w:rPr>
          <w:color w:val="FFFFFF"/>
          <w:spacing w:val="18"/>
        </w:rPr>
        <w:t> </w:t>
      </w:r>
      <w:r>
        <w:rPr>
          <w:color w:val="FFFFFF"/>
        </w:rPr>
        <w:t>it</w:t>
      </w:r>
      <w:r>
        <w:rPr>
          <w:color w:val="FFFFFF"/>
          <w:spacing w:val="18"/>
        </w:rPr>
        <w:t> </w:t>
      </w:r>
      <w:r>
        <w:rPr>
          <w:color w:val="FFFFFF"/>
        </w:rPr>
        <w:t>also</w:t>
      </w:r>
      <w:r>
        <w:rPr>
          <w:color w:val="FFFFFF"/>
          <w:spacing w:val="18"/>
        </w:rPr>
        <w:t> </w:t>
      </w:r>
      <w:r>
        <w:rPr>
          <w:color w:val="FFFFFF"/>
        </w:rPr>
        <w:t>offers</w:t>
      </w:r>
      <w:r>
        <w:rPr>
          <w:color w:val="FFFFFF"/>
          <w:spacing w:val="18"/>
        </w:rPr>
        <w:t> </w:t>
      </w:r>
      <w:r>
        <w:rPr>
          <w:color w:val="FFFFFF"/>
        </w:rPr>
        <w:t>a</w:t>
      </w:r>
      <w:r>
        <w:rPr>
          <w:color w:val="FFFFFF"/>
          <w:spacing w:val="18"/>
        </w:rPr>
        <w:t> </w:t>
      </w:r>
      <w:r>
        <w:rPr>
          <w:color w:val="FFFFFF"/>
        </w:rPr>
        <w:t>path</w:t>
      </w:r>
      <w:r>
        <w:rPr>
          <w:color w:val="FFFFFF"/>
          <w:spacing w:val="18"/>
        </w:rPr>
        <w:t> </w:t>
      </w:r>
      <w:r>
        <w:rPr>
          <w:color w:val="FFFFFF"/>
        </w:rPr>
        <w:t>to</w:t>
      </w:r>
      <w:r>
        <w:rPr>
          <w:color w:val="FFFFFF"/>
          <w:spacing w:val="18"/>
        </w:rPr>
        <w:t> </w:t>
      </w:r>
      <w:r>
        <w:rPr>
          <w:color w:val="FFFFFF"/>
        </w:rPr>
        <w:t>healing</w:t>
      </w:r>
      <w:r>
        <w:rPr>
          <w:color w:val="FFFFFF"/>
          <w:spacing w:val="18"/>
        </w:rPr>
        <w:t> </w:t>
      </w:r>
      <w:r>
        <w:rPr>
          <w:color w:val="FFFFFF"/>
        </w:rPr>
        <w:t>and</w:t>
      </w:r>
      <w:r>
        <w:rPr>
          <w:color w:val="FFFFFF"/>
          <w:spacing w:val="18"/>
        </w:rPr>
        <w:t> </w:t>
      </w:r>
      <w:r>
        <w:rPr>
          <w:color w:val="FFFFFF"/>
        </w:rPr>
        <w:t>growth.</w:t>
      </w:r>
      <w:r>
        <w:rPr>
          <w:color w:val="FFFFFF"/>
          <w:spacing w:val="18"/>
        </w:rPr>
        <w:t> </w:t>
      </w:r>
      <w:r>
        <w:rPr>
          <w:color w:val="FFFFFF"/>
        </w:rPr>
        <w:t>Similarly,</w:t>
      </w:r>
      <w:r>
        <w:rPr>
          <w:color w:val="FFFFFF"/>
          <w:spacing w:val="18"/>
        </w:rPr>
        <w:t> </w:t>
      </w:r>
      <w:r>
        <w:rPr>
          <w:color w:val="FFFFFF"/>
        </w:rPr>
        <w:t>if</w:t>
      </w:r>
      <w:r>
        <w:rPr>
          <w:color w:val="FFFFFF"/>
          <w:spacing w:val="18"/>
        </w:rPr>
        <w:t> </w:t>
      </w:r>
      <w:r>
        <w:rPr>
          <w:color w:val="FFFFFF"/>
        </w:rPr>
        <w:t>an</w:t>
      </w:r>
      <w:r>
        <w:rPr>
          <w:color w:val="FFFFFF"/>
          <w:spacing w:val="18"/>
        </w:rPr>
        <w:t> </w:t>
      </w:r>
      <w:r>
        <w:rPr>
          <w:color w:val="FFFFFF"/>
        </w:rPr>
        <w:t>absent</w:t>
      </w:r>
      <w:r>
        <w:rPr>
          <w:color w:val="FFFFFF"/>
          <w:spacing w:val="18"/>
        </w:rPr>
        <w:t> </w:t>
      </w:r>
      <w:r>
        <w:rPr>
          <w:color w:val="FFFFFF"/>
        </w:rPr>
        <w:t>mother</w:t>
      </w:r>
      <w:r>
        <w:rPr>
          <w:color w:val="FFFFFF"/>
          <w:spacing w:val="18"/>
        </w:rPr>
        <w:t> </w:t>
      </w:r>
      <w:r>
        <w:rPr>
          <w:color w:val="FFFFFF"/>
        </w:rPr>
        <w:t>was</w:t>
      </w:r>
      <w:r>
        <w:rPr>
          <w:color w:val="FFFFFF"/>
          <w:spacing w:val="18"/>
        </w:rPr>
        <w:t> </w:t>
      </w:r>
      <w:r>
        <w:rPr>
          <w:color w:val="FFFFFF"/>
        </w:rPr>
        <w:t>part</w:t>
      </w:r>
      <w:r>
        <w:rPr>
          <w:color w:val="FFFFFF"/>
          <w:spacing w:val="18"/>
        </w:rPr>
        <w:t> </w:t>
      </w:r>
      <w:r>
        <w:rPr>
          <w:color w:val="FFFFFF"/>
        </w:rPr>
        <w:t>of</w:t>
      </w:r>
      <w:r>
        <w:rPr>
          <w:color w:val="FFFFFF"/>
          <w:spacing w:val="18"/>
        </w:rPr>
        <w:t> </w:t>
      </w:r>
      <w:r>
        <w:rPr>
          <w:color w:val="FFFFFF"/>
        </w:rPr>
        <w:t>your childhood, you may struggle with self-care or nurturing your own kids. Understanding this helps us address these challenges with compassion and create healthier dynamics in our families.</w:t>
      </w:r>
    </w:p>
    <w:p>
      <w:pPr>
        <w:pStyle w:val="BodyText"/>
        <w:spacing w:before="42"/>
      </w:pPr>
    </w:p>
    <w:p>
      <w:pPr>
        <w:pStyle w:val="BodyText"/>
        <w:spacing w:line="280" w:lineRule="auto" w:before="1"/>
        <w:ind w:left="697" w:right="967"/>
      </w:pPr>
      <w:r>
        <w:rPr>
          <w:color w:val="FFFFFF"/>
        </w:rPr>
        <w:t>I remember grappling with these insights myself, feeling the weight of past experiences influencing my interactions with my children. It was through exploring these dynamics and the related psychological research</w:t>
      </w:r>
      <w:r>
        <w:rPr>
          <w:color w:val="FFFFFF"/>
          <w:spacing w:val="27"/>
        </w:rPr>
        <w:t> </w:t>
      </w:r>
      <w:r>
        <w:rPr>
          <w:color w:val="FFFFFF"/>
        </w:rPr>
        <w:t>that</w:t>
      </w:r>
      <w:r>
        <w:rPr>
          <w:color w:val="FFFFFF"/>
          <w:spacing w:val="27"/>
        </w:rPr>
        <w:t> </w:t>
      </w:r>
      <w:r>
        <w:rPr>
          <w:color w:val="FFFFFF"/>
        </w:rPr>
        <w:t>I</w:t>
      </w:r>
      <w:r>
        <w:rPr>
          <w:color w:val="FFFFFF"/>
          <w:spacing w:val="27"/>
        </w:rPr>
        <w:t> </w:t>
      </w:r>
      <w:r>
        <w:rPr>
          <w:color w:val="FFFFFF"/>
        </w:rPr>
        <w:t>began</w:t>
      </w:r>
      <w:r>
        <w:rPr>
          <w:color w:val="FFFFFF"/>
          <w:spacing w:val="27"/>
        </w:rPr>
        <w:t> </w:t>
      </w:r>
      <w:r>
        <w:rPr>
          <w:color w:val="FFFFFF"/>
        </w:rPr>
        <w:t>to</w:t>
      </w:r>
      <w:r>
        <w:rPr>
          <w:color w:val="FFFFFF"/>
          <w:spacing w:val="27"/>
        </w:rPr>
        <w:t> </w:t>
      </w:r>
      <w:r>
        <w:rPr>
          <w:color w:val="FFFFFF"/>
        </w:rPr>
        <w:t>see</w:t>
      </w:r>
      <w:r>
        <w:rPr>
          <w:color w:val="FFFFFF"/>
          <w:spacing w:val="27"/>
        </w:rPr>
        <w:t> </w:t>
      </w:r>
      <w:r>
        <w:rPr>
          <w:color w:val="FFFFFF"/>
        </w:rPr>
        <w:t>how</w:t>
      </w:r>
      <w:r>
        <w:rPr>
          <w:color w:val="FFFFFF"/>
          <w:spacing w:val="27"/>
        </w:rPr>
        <w:t> </w:t>
      </w:r>
      <w:r>
        <w:rPr>
          <w:color w:val="FFFFFF"/>
        </w:rPr>
        <w:t>my</w:t>
      </w:r>
      <w:r>
        <w:rPr>
          <w:color w:val="FFFFFF"/>
          <w:spacing w:val="27"/>
        </w:rPr>
        <w:t> </w:t>
      </w:r>
      <w:r>
        <w:rPr>
          <w:color w:val="FFFFFF"/>
        </w:rPr>
        <w:t>childhood</w:t>
      </w:r>
      <w:r>
        <w:rPr>
          <w:color w:val="FFFFFF"/>
          <w:spacing w:val="27"/>
        </w:rPr>
        <w:t> </w:t>
      </w:r>
      <w:r>
        <w:rPr>
          <w:color w:val="FFFFFF"/>
        </w:rPr>
        <w:t>shaped</w:t>
      </w:r>
      <w:r>
        <w:rPr>
          <w:color w:val="FFFFFF"/>
          <w:spacing w:val="27"/>
        </w:rPr>
        <w:t> </w:t>
      </w:r>
      <w:r>
        <w:rPr>
          <w:color w:val="FFFFFF"/>
        </w:rPr>
        <w:t>my</w:t>
      </w:r>
      <w:r>
        <w:rPr>
          <w:color w:val="FFFFFF"/>
          <w:spacing w:val="27"/>
        </w:rPr>
        <w:t> </w:t>
      </w:r>
      <w:r>
        <w:rPr>
          <w:color w:val="FFFFFF"/>
        </w:rPr>
        <w:t>responses</w:t>
      </w:r>
      <w:r>
        <w:rPr>
          <w:color w:val="FFFFFF"/>
          <w:spacing w:val="27"/>
        </w:rPr>
        <w:t> </w:t>
      </w:r>
      <w:r>
        <w:rPr>
          <w:color w:val="FFFFFF"/>
        </w:rPr>
        <w:t>and</w:t>
      </w:r>
      <w:r>
        <w:rPr>
          <w:color w:val="FFFFFF"/>
          <w:spacing w:val="27"/>
        </w:rPr>
        <w:t> </w:t>
      </w:r>
      <w:r>
        <w:rPr>
          <w:color w:val="FFFFFF"/>
        </w:rPr>
        <w:t>reactions.</w:t>
      </w:r>
      <w:r>
        <w:rPr>
          <w:color w:val="FFFFFF"/>
          <w:spacing w:val="27"/>
        </w:rPr>
        <w:t> </w:t>
      </w:r>
      <w:r>
        <w:rPr>
          <w:color w:val="FFFFFF"/>
        </w:rPr>
        <w:t>This understanding empowered me to make conscious choices, breaking patterns that didn’t serve my</w:t>
      </w:r>
      <w:r>
        <w:rPr>
          <w:color w:val="FFFFFF"/>
          <w:spacing w:val="80"/>
          <w:w w:val="150"/>
        </w:rPr>
        <w:t> </w:t>
      </w:r>
      <w:r>
        <w:rPr>
          <w:color w:val="FFFFFF"/>
        </w:rPr>
        <w:t>family and fostering a nurturing environment instead.</w:t>
      </w:r>
    </w:p>
    <w:p>
      <w:pPr>
        <w:pStyle w:val="BodyText"/>
        <w:spacing w:before="42"/>
      </w:pPr>
    </w:p>
    <w:p>
      <w:pPr>
        <w:pStyle w:val="BodyText"/>
        <w:spacing w:line="280" w:lineRule="auto" w:before="1"/>
        <w:ind w:left="697" w:right="863"/>
      </w:pPr>
      <w:r>
        <w:rPr>
          <w:color w:val="FFFFFF"/>
        </w:rPr>
        <w:t>Research has shown that children who grow up with absent or emotionally unavailable parents often</w:t>
      </w:r>
      <w:r>
        <w:rPr>
          <w:color w:val="FFFFFF"/>
          <w:spacing w:val="80"/>
        </w:rPr>
        <w:t> </w:t>
      </w:r>
      <w:r>
        <w:rPr>
          <w:color w:val="FFFFFF"/>
        </w:rPr>
        <w:t>face challenges in emotional regulation and relationship-building. These findings, highlighted in studies by Amato and Keith (1991), Rosenberg and Wilcox (2006), and Crittenden (1992), underscore the profound impact of early experiences on our adult lives and parenting styles.</w:t>
      </w:r>
    </w:p>
    <w:p>
      <w:pPr>
        <w:pStyle w:val="BodyText"/>
        <w:spacing w:before="43"/>
      </w:pPr>
    </w:p>
    <w:p>
      <w:pPr>
        <w:pStyle w:val="BodyText"/>
        <w:spacing w:line="280" w:lineRule="auto"/>
        <w:ind w:left="697" w:right="967"/>
      </w:pPr>
      <w:r>
        <w:rPr>
          <w:color w:val="FFFFFF"/>
        </w:rPr>
        <w:t>As you read through this section, I encourage you to reflect on how your own upbringing has shaped</w:t>
      </w:r>
      <w:r>
        <w:rPr>
          <w:color w:val="FFFFFF"/>
          <w:spacing w:val="80"/>
          <w:w w:val="150"/>
        </w:rPr>
        <w:t> </w:t>
      </w:r>
      <w:r>
        <w:rPr>
          <w:color w:val="FFFFFF"/>
        </w:rPr>
        <w:t>you. This exploration is meant to be a journey of discovery and growth, providing you with the insights needed to navigate your own parenting path with greater awareness and intentionality.</w:t>
      </w:r>
    </w:p>
    <w:p>
      <w:pPr>
        <w:pStyle w:val="BodyText"/>
        <w:spacing w:line="280" w:lineRule="auto"/>
        <w:ind w:left="697" w:right="742"/>
      </w:pPr>
      <w:r>
        <w:rPr>
          <w:color w:val="FFFFFF"/>
        </w:rPr>
        <w:t>Thank you for allowing me to share this part of my journey with you. By understanding and addressing the</w:t>
      </w:r>
      <w:r>
        <w:rPr>
          <w:color w:val="FFFFFF"/>
          <w:spacing w:val="33"/>
        </w:rPr>
        <w:t> </w:t>
      </w:r>
      <w:r>
        <w:rPr>
          <w:color w:val="FFFFFF"/>
        </w:rPr>
        <w:t>influences</w:t>
      </w:r>
      <w:r>
        <w:rPr>
          <w:color w:val="FFFFFF"/>
          <w:spacing w:val="33"/>
        </w:rPr>
        <w:t> </w:t>
      </w:r>
      <w:r>
        <w:rPr>
          <w:color w:val="FFFFFF"/>
        </w:rPr>
        <w:t>of</w:t>
      </w:r>
      <w:r>
        <w:rPr>
          <w:color w:val="FFFFFF"/>
          <w:spacing w:val="33"/>
        </w:rPr>
        <w:t> </w:t>
      </w:r>
      <w:r>
        <w:rPr>
          <w:color w:val="FFFFFF"/>
        </w:rPr>
        <w:t>our</w:t>
      </w:r>
      <w:r>
        <w:rPr>
          <w:color w:val="FFFFFF"/>
          <w:spacing w:val="33"/>
        </w:rPr>
        <w:t> </w:t>
      </w:r>
      <w:r>
        <w:rPr>
          <w:color w:val="FFFFFF"/>
        </w:rPr>
        <w:t>past,</w:t>
      </w:r>
      <w:r>
        <w:rPr>
          <w:color w:val="FFFFFF"/>
          <w:spacing w:val="33"/>
        </w:rPr>
        <w:t> </w:t>
      </w:r>
      <w:r>
        <w:rPr>
          <w:color w:val="FFFFFF"/>
        </w:rPr>
        <w:t>we</w:t>
      </w:r>
      <w:r>
        <w:rPr>
          <w:color w:val="FFFFFF"/>
          <w:spacing w:val="33"/>
        </w:rPr>
        <w:t> </w:t>
      </w:r>
      <w:r>
        <w:rPr>
          <w:color w:val="FFFFFF"/>
        </w:rPr>
        <w:t>can</w:t>
      </w:r>
      <w:r>
        <w:rPr>
          <w:color w:val="FFFFFF"/>
          <w:spacing w:val="33"/>
        </w:rPr>
        <w:t> </w:t>
      </w:r>
      <w:r>
        <w:rPr>
          <w:color w:val="FFFFFF"/>
        </w:rPr>
        <w:t>create</w:t>
      </w:r>
      <w:r>
        <w:rPr>
          <w:color w:val="FFFFFF"/>
          <w:spacing w:val="33"/>
        </w:rPr>
        <w:t> </w:t>
      </w:r>
      <w:r>
        <w:rPr>
          <w:color w:val="FFFFFF"/>
        </w:rPr>
        <w:t>more</w:t>
      </w:r>
      <w:r>
        <w:rPr>
          <w:color w:val="FFFFFF"/>
          <w:spacing w:val="33"/>
        </w:rPr>
        <w:t> </w:t>
      </w:r>
      <w:r>
        <w:rPr>
          <w:color w:val="FFFFFF"/>
        </w:rPr>
        <w:t>mindful</w:t>
      </w:r>
      <w:r>
        <w:rPr>
          <w:color w:val="FFFFFF"/>
          <w:spacing w:val="33"/>
        </w:rPr>
        <w:t> </w:t>
      </w:r>
      <w:r>
        <w:rPr>
          <w:color w:val="FFFFFF"/>
        </w:rPr>
        <w:t>and</w:t>
      </w:r>
      <w:r>
        <w:rPr>
          <w:color w:val="FFFFFF"/>
          <w:spacing w:val="33"/>
        </w:rPr>
        <w:t> </w:t>
      </w:r>
      <w:r>
        <w:rPr>
          <w:color w:val="FFFFFF"/>
        </w:rPr>
        <w:t>empowered</w:t>
      </w:r>
      <w:r>
        <w:rPr>
          <w:color w:val="FFFFFF"/>
          <w:spacing w:val="33"/>
        </w:rPr>
        <w:t> </w:t>
      </w:r>
      <w:r>
        <w:rPr>
          <w:color w:val="FFFFFF"/>
        </w:rPr>
        <w:t>parenting</w:t>
      </w:r>
      <w:r>
        <w:rPr>
          <w:color w:val="FFFFFF"/>
          <w:spacing w:val="33"/>
        </w:rPr>
        <w:t> </w:t>
      </w:r>
      <w:r>
        <w:rPr>
          <w:color w:val="FFFFFF"/>
        </w:rPr>
        <w:t>experiences.</w:t>
      </w:r>
    </w:p>
    <w:p>
      <w:pPr>
        <w:pStyle w:val="BodyText"/>
        <w:spacing w:before="43"/>
      </w:pPr>
    </w:p>
    <w:p>
      <w:pPr>
        <w:pStyle w:val="BodyText"/>
        <w:spacing w:line="280" w:lineRule="auto"/>
        <w:ind w:left="697" w:right="8574"/>
      </w:pPr>
      <w:r>
        <w:rPr/>
        <mc:AlternateContent>
          <mc:Choice Requires="wps">
            <w:drawing>
              <wp:anchor distT="0" distB="0" distL="0" distR="0" allowOverlap="1" layoutInCell="1" locked="0" behindDoc="0" simplePos="0" relativeHeight="15759872">
                <wp:simplePos x="0" y="0"/>
                <wp:positionH relativeFrom="page">
                  <wp:posOffset>6995159</wp:posOffset>
                </wp:positionH>
                <wp:positionV relativeFrom="paragraph">
                  <wp:posOffset>-15618</wp:posOffset>
                </wp:positionV>
                <wp:extent cx="302895" cy="346075"/>
                <wp:effectExtent l="0" t="0" r="0" b="0"/>
                <wp:wrapNone/>
                <wp:docPr id="132" name="Textbox 132"/>
                <wp:cNvGraphicFramePr>
                  <a:graphicFrameLocks/>
                </wp:cNvGraphicFramePr>
                <a:graphic>
                  <a:graphicData uri="http://schemas.microsoft.com/office/word/2010/wordprocessingShape">
                    <wps:wsp>
                      <wps:cNvPr id="132" name="Textbox 132"/>
                      <wps:cNvSpPr txBox="1"/>
                      <wps:spPr>
                        <a:xfrm>
                          <a:off x="0" y="0"/>
                          <a:ext cx="302895" cy="346075"/>
                        </a:xfrm>
                        <a:prstGeom prst="rect">
                          <a:avLst/>
                        </a:prstGeom>
                      </wps:spPr>
                      <wps:txbx>
                        <w:txbxContent>
                          <w:p>
                            <w:pPr>
                              <w:spacing w:line="545" w:lineRule="exact" w:before="0"/>
                              <w:ind w:left="0" w:right="0" w:firstLine="0"/>
                              <w:jc w:val="left"/>
                              <w:rPr>
                                <w:rFonts w:ascii="Lucida Sans Unicode"/>
                                <w:sz w:val="40"/>
                              </w:rPr>
                            </w:pPr>
                            <w:r>
                              <w:rPr>
                                <w:rFonts w:ascii="Lucida Sans Unicode"/>
                                <w:color w:val="FFFFFF"/>
                                <w:spacing w:val="-5"/>
                                <w:w w:val="90"/>
                                <w:sz w:val="40"/>
                              </w:rPr>
                              <w:t>26</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50.799988pt;margin-top:-1.229796pt;width:23.85pt;height:27.25pt;mso-position-horizontal-relative:page;mso-position-vertical-relative:paragraph;z-index:15759872" type="#_x0000_t202" id="docshape46" filled="false" stroked="false">
                <v:textbox inset="0,0,0,0">
                  <w:txbxContent>
                    <w:p>
                      <w:pPr>
                        <w:spacing w:line="545" w:lineRule="exact" w:before="0"/>
                        <w:ind w:left="0" w:right="0" w:firstLine="0"/>
                        <w:jc w:val="left"/>
                        <w:rPr>
                          <w:rFonts w:ascii="Lucida Sans Unicode"/>
                          <w:sz w:val="40"/>
                        </w:rPr>
                      </w:pPr>
                      <w:r>
                        <w:rPr>
                          <w:rFonts w:ascii="Lucida Sans Unicode"/>
                          <w:color w:val="FFFFFF"/>
                          <w:spacing w:val="-5"/>
                          <w:w w:val="90"/>
                          <w:sz w:val="40"/>
                        </w:rPr>
                        <w:t>26</w:t>
                      </w:r>
                    </w:p>
                  </w:txbxContent>
                </v:textbox>
                <w10:wrap type="none"/>
              </v:shape>
            </w:pict>
          </mc:Fallback>
        </mc:AlternateContent>
      </w:r>
      <w:r>
        <w:rPr>
          <w:color w:val="FFFFFF"/>
        </w:rPr>
        <w:t>With warmest regards, Iza De Paiva</w:t>
      </w:r>
    </w:p>
    <w:p>
      <w:pPr>
        <w:spacing w:after="0" w:line="280" w:lineRule="auto"/>
        <w:sectPr>
          <w:pgSz w:w="12240" w:h="15840"/>
          <w:pgMar w:top="1800" w:bottom="280" w:left="240" w:right="220"/>
        </w:sectPr>
      </w:pPr>
    </w:p>
    <w:p>
      <w:pPr>
        <w:spacing w:line="288" w:lineRule="auto" w:before="100"/>
        <w:ind w:left="1378" w:right="1396" w:firstLine="0"/>
        <w:jc w:val="center"/>
        <w:rPr>
          <w:b/>
          <w:sz w:val="51"/>
        </w:rPr>
      </w:pPr>
      <w:r>
        <w:rPr/>
        <mc:AlternateContent>
          <mc:Choice Requires="wps">
            <w:drawing>
              <wp:anchor distT="0" distB="0" distL="0" distR="0" allowOverlap="1" layoutInCell="1" locked="0" behindDoc="1" simplePos="0" relativeHeight="481024000">
                <wp:simplePos x="0" y="0"/>
                <wp:positionH relativeFrom="page">
                  <wp:posOffset>0</wp:posOffset>
                </wp:positionH>
                <wp:positionV relativeFrom="page">
                  <wp:posOffset>0</wp:posOffset>
                </wp:positionV>
                <wp:extent cx="7772400" cy="10058400"/>
                <wp:effectExtent l="0" t="0" r="0" b="0"/>
                <wp:wrapNone/>
                <wp:docPr id="133" name="Graphic 133"/>
                <wp:cNvGraphicFramePr>
                  <a:graphicFrameLocks/>
                </wp:cNvGraphicFramePr>
                <a:graphic>
                  <a:graphicData uri="http://schemas.microsoft.com/office/word/2010/wordprocessingShape">
                    <wps:wsp>
                      <wps:cNvPr id="133" name="Graphic 13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92480" id="docshape4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24512">
                <wp:simplePos x="0" y="0"/>
                <wp:positionH relativeFrom="page">
                  <wp:posOffset>388620</wp:posOffset>
                </wp:positionH>
                <wp:positionV relativeFrom="page">
                  <wp:posOffset>388620</wp:posOffset>
                </wp:positionV>
                <wp:extent cx="6995159" cy="9281160"/>
                <wp:effectExtent l="0" t="0" r="0" b="0"/>
                <wp:wrapNone/>
                <wp:docPr id="134" name="Graphic 134"/>
                <wp:cNvGraphicFramePr>
                  <a:graphicFrameLocks/>
                </wp:cNvGraphicFramePr>
                <a:graphic>
                  <a:graphicData uri="http://schemas.microsoft.com/office/word/2010/wordprocessingShape">
                    <wps:wsp>
                      <wps:cNvPr id="134" name="Graphic 13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71pt;width:550.799986pt;height:730.799981pt;mso-position-horizontal-relative:page;mso-position-vertical-relative:page;z-index:-22291968" id="docshape48" filled="true" fillcolor="#ffffff" stroked="false">
                <v:fill type="solid"/>
                <w10:wrap type="none"/>
              </v:rect>
            </w:pict>
          </mc:Fallback>
        </mc:AlternateContent>
      </w:r>
      <w:r>
        <w:rPr>
          <w:b/>
          <w:color w:val="23416D"/>
          <w:w w:val="110"/>
          <w:sz w:val="51"/>
        </w:rPr>
        <w:t>The Lasting Impact of Childhood Home Environments on Adult </w:t>
      </w:r>
      <w:r>
        <w:rPr>
          <w:b/>
          <w:color w:val="23416D"/>
          <w:spacing w:val="-2"/>
          <w:w w:val="110"/>
          <w:sz w:val="51"/>
        </w:rPr>
        <w:t>Parenting</w:t>
      </w:r>
    </w:p>
    <w:p>
      <w:pPr>
        <w:spacing w:line="280" w:lineRule="auto" w:before="63"/>
        <w:ind w:left="469" w:right="0" w:firstLine="0"/>
        <w:jc w:val="left"/>
        <w:rPr>
          <w:sz w:val="24"/>
        </w:rPr>
      </w:pPr>
      <w:r>
        <w:rPr>
          <w:sz w:val="24"/>
        </w:rPr>
        <w:t>Our</w:t>
      </w:r>
      <w:r>
        <w:rPr>
          <w:spacing w:val="26"/>
          <w:sz w:val="24"/>
        </w:rPr>
        <w:t> </w:t>
      </w:r>
      <w:r>
        <w:rPr>
          <w:sz w:val="24"/>
        </w:rPr>
        <w:t>experiences</w:t>
      </w:r>
      <w:r>
        <w:rPr>
          <w:spacing w:val="26"/>
          <w:sz w:val="24"/>
        </w:rPr>
        <w:t> </w:t>
      </w:r>
      <w:r>
        <w:rPr>
          <w:sz w:val="24"/>
        </w:rPr>
        <w:t>growing</w:t>
      </w:r>
      <w:r>
        <w:rPr>
          <w:spacing w:val="26"/>
          <w:sz w:val="24"/>
        </w:rPr>
        <w:t> </w:t>
      </w:r>
      <w:r>
        <w:rPr>
          <w:sz w:val="24"/>
        </w:rPr>
        <w:t>up</w:t>
      </w:r>
      <w:r>
        <w:rPr>
          <w:spacing w:val="26"/>
          <w:sz w:val="24"/>
        </w:rPr>
        <w:t> </w:t>
      </w:r>
      <w:r>
        <w:rPr>
          <w:sz w:val="24"/>
        </w:rPr>
        <w:t>profoundly</w:t>
      </w:r>
      <w:r>
        <w:rPr>
          <w:spacing w:val="26"/>
          <w:sz w:val="24"/>
        </w:rPr>
        <w:t> </w:t>
      </w:r>
      <w:r>
        <w:rPr>
          <w:sz w:val="24"/>
        </w:rPr>
        <w:t>shape</w:t>
      </w:r>
      <w:r>
        <w:rPr>
          <w:spacing w:val="26"/>
          <w:sz w:val="24"/>
        </w:rPr>
        <w:t> </w:t>
      </w:r>
      <w:r>
        <w:rPr>
          <w:sz w:val="24"/>
        </w:rPr>
        <w:t>who</w:t>
      </w:r>
      <w:r>
        <w:rPr>
          <w:spacing w:val="26"/>
          <w:sz w:val="24"/>
        </w:rPr>
        <w:t> </w:t>
      </w:r>
      <w:r>
        <w:rPr>
          <w:sz w:val="24"/>
        </w:rPr>
        <w:t>we</w:t>
      </w:r>
      <w:r>
        <w:rPr>
          <w:spacing w:val="26"/>
          <w:sz w:val="24"/>
        </w:rPr>
        <w:t> </w:t>
      </w:r>
      <w:r>
        <w:rPr>
          <w:sz w:val="24"/>
        </w:rPr>
        <w:t>become</w:t>
      </w:r>
      <w:r>
        <w:rPr>
          <w:spacing w:val="26"/>
          <w:sz w:val="24"/>
        </w:rPr>
        <w:t> </w:t>
      </w:r>
      <w:r>
        <w:rPr>
          <w:sz w:val="24"/>
        </w:rPr>
        <w:t>as</w:t>
      </w:r>
      <w:r>
        <w:rPr>
          <w:spacing w:val="26"/>
          <w:sz w:val="24"/>
        </w:rPr>
        <w:t> </w:t>
      </w:r>
      <w:r>
        <w:rPr>
          <w:sz w:val="24"/>
        </w:rPr>
        <w:t>adults</w:t>
      </w:r>
      <w:r>
        <w:rPr>
          <w:spacing w:val="26"/>
          <w:sz w:val="24"/>
        </w:rPr>
        <w:t> </w:t>
      </w:r>
      <w:r>
        <w:rPr>
          <w:sz w:val="24"/>
        </w:rPr>
        <w:t>and</w:t>
      </w:r>
      <w:r>
        <w:rPr>
          <w:spacing w:val="26"/>
          <w:sz w:val="24"/>
        </w:rPr>
        <w:t> </w:t>
      </w:r>
      <w:r>
        <w:rPr>
          <w:sz w:val="24"/>
        </w:rPr>
        <w:t>parents.</w:t>
      </w:r>
      <w:r>
        <w:rPr>
          <w:spacing w:val="26"/>
          <w:sz w:val="24"/>
        </w:rPr>
        <w:t> </w:t>
      </w:r>
      <w:r>
        <w:rPr>
          <w:sz w:val="24"/>
        </w:rPr>
        <w:t>The</w:t>
      </w:r>
      <w:r>
        <w:rPr>
          <w:spacing w:val="26"/>
          <w:sz w:val="24"/>
        </w:rPr>
        <w:t> </w:t>
      </w:r>
      <w:r>
        <w:rPr>
          <w:sz w:val="24"/>
        </w:rPr>
        <w:t>various scenarios</w:t>
      </w:r>
      <w:r>
        <w:rPr>
          <w:spacing w:val="38"/>
          <w:sz w:val="24"/>
        </w:rPr>
        <w:t> </w:t>
      </w:r>
      <w:r>
        <w:rPr>
          <w:sz w:val="24"/>
        </w:rPr>
        <w:t>of</w:t>
      </w:r>
      <w:r>
        <w:rPr>
          <w:spacing w:val="38"/>
          <w:sz w:val="24"/>
        </w:rPr>
        <w:t> </w:t>
      </w:r>
      <w:r>
        <w:rPr>
          <w:sz w:val="24"/>
        </w:rPr>
        <w:t>parental</w:t>
      </w:r>
      <w:r>
        <w:rPr>
          <w:spacing w:val="38"/>
          <w:sz w:val="24"/>
        </w:rPr>
        <w:t> </w:t>
      </w:r>
      <w:r>
        <w:rPr>
          <w:sz w:val="24"/>
        </w:rPr>
        <w:t>presence</w:t>
      </w:r>
      <w:r>
        <w:rPr>
          <w:spacing w:val="38"/>
          <w:sz w:val="24"/>
        </w:rPr>
        <w:t> </w:t>
      </w:r>
      <w:r>
        <w:rPr>
          <w:sz w:val="24"/>
        </w:rPr>
        <w:t>and</w:t>
      </w:r>
      <w:r>
        <w:rPr>
          <w:spacing w:val="38"/>
          <w:sz w:val="24"/>
        </w:rPr>
        <w:t> </w:t>
      </w:r>
      <w:r>
        <w:rPr>
          <w:sz w:val="24"/>
        </w:rPr>
        <w:t>behavior</w:t>
      </w:r>
      <w:r>
        <w:rPr>
          <w:spacing w:val="38"/>
          <w:sz w:val="24"/>
        </w:rPr>
        <w:t> </w:t>
      </w:r>
      <w:r>
        <w:rPr>
          <w:sz w:val="24"/>
        </w:rPr>
        <w:t>can</w:t>
      </w:r>
      <w:r>
        <w:rPr>
          <w:spacing w:val="38"/>
          <w:sz w:val="24"/>
        </w:rPr>
        <w:t> </w:t>
      </w:r>
      <w:r>
        <w:rPr>
          <w:sz w:val="24"/>
        </w:rPr>
        <w:t>leave</w:t>
      </w:r>
      <w:r>
        <w:rPr>
          <w:spacing w:val="38"/>
          <w:sz w:val="24"/>
        </w:rPr>
        <w:t> </w:t>
      </w:r>
      <w:r>
        <w:rPr>
          <w:sz w:val="24"/>
        </w:rPr>
        <w:t>lasting</w:t>
      </w:r>
      <w:r>
        <w:rPr>
          <w:spacing w:val="38"/>
          <w:sz w:val="24"/>
        </w:rPr>
        <w:t> </w:t>
      </w:r>
      <w:r>
        <w:rPr>
          <w:sz w:val="24"/>
        </w:rPr>
        <w:t>imprints</w:t>
      </w:r>
      <w:r>
        <w:rPr>
          <w:spacing w:val="38"/>
          <w:sz w:val="24"/>
        </w:rPr>
        <w:t> </w:t>
      </w:r>
      <w:r>
        <w:rPr>
          <w:sz w:val="24"/>
        </w:rPr>
        <w:t>on</w:t>
      </w:r>
      <w:r>
        <w:rPr>
          <w:spacing w:val="38"/>
          <w:sz w:val="24"/>
        </w:rPr>
        <w:t> </w:t>
      </w:r>
      <w:r>
        <w:rPr>
          <w:sz w:val="24"/>
        </w:rPr>
        <w:t>our</w:t>
      </w:r>
      <w:r>
        <w:rPr>
          <w:spacing w:val="38"/>
          <w:sz w:val="24"/>
        </w:rPr>
        <w:t> </w:t>
      </w:r>
      <w:r>
        <w:rPr>
          <w:sz w:val="24"/>
        </w:rPr>
        <w:t>emotional</w:t>
      </w:r>
      <w:r>
        <w:rPr>
          <w:spacing w:val="38"/>
          <w:sz w:val="24"/>
        </w:rPr>
        <w:t> </w:t>
      </w:r>
      <w:r>
        <w:rPr>
          <w:sz w:val="24"/>
        </w:rPr>
        <w:t>and</w:t>
      </w:r>
    </w:p>
    <w:p>
      <w:pPr>
        <w:spacing w:before="1"/>
        <w:ind w:left="469" w:right="0" w:firstLine="0"/>
        <w:jc w:val="left"/>
        <w:rPr>
          <w:sz w:val="24"/>
        </w:rPr>
      </w:pPr>
      <w:r>
        <w:rPr>
          <w:sz w:val="24"/>
        </w:rPr>
        <w:t>psychological</w:t>
      </w:r>
      <w:r>
        <w:rPr>
          <w:spacing w:val="26"/>
          <w:sz w:val="24"/>
        </w:rPr>
        <w:t> </w:t>
      </w:r>
      <w:r>
        <w:rPr>
          <w:sz w:val="24"/>
        </w:rPr>
        <w:t>landscapes,</w:t>
      </w:r>
      <w:r>
        <w:rPr>
          <w:spacing w:val="27"/>
          <w:sz w:val="24"/>
        </w:rPr>
        <w:t> </w:t>
      </w:r>
      <w:r>
        <w:rPr>
          <w:sz w:val="24"/>
        </w:rPr>
        <w:t>influencing</w:t>
      </w:r>
      <w:r>
        <w:rPr>
          <w:spacing w:val="27"/>
          <w:sz w:val="24"/>
        </w:rPr>
        <w:t> </w:t>
      </w:r>
      <w:r>
        <w:rPr>
          <w:sz w:val="24"/>
        </w:rPr>
        <w:t>how</w:t>
      </w:r>
      <w:r>
        <w:rPr>
          <w:spacing w:val="26"/>
          <w:sz w:val="24"/>
        </w:rPr>
        <w:t> </w:t>
      </w:r>
      <w:r>
        <w:rPr>
          <w:sz w:val="24"/>
        </w:rPr>
        <w:t>we</w:t>
      </w:r>
      <w:r>
        <w:rPr>
          <w:spacing w:val="27"/>
          <w:sz w:val="24"/>
        </w:rPr>
        <w:t> </w:t>
      </w:r>
      <w:r>
        <w:rPr>
          <w:sz w:val="24"/>
        </w:rPr>
        <w:t>interact</w:t>
      </w:r>
      <w:r>
        <w:rPr>
          <w:spacing w:val="27"/>
          <w:sz w:val="24"/>
        </w:rPr>
        <w:t> </w:t>
      </w:r>
      <w:r>
        <w:rPr>
          <w:sz w:val="24"/>
        </w:rPr>
        <w:t>with</w:t>
      </w:r>
      <w:r>
        <w:rPr>
          <w:spacing w:val="26"/>
          <w:sz w:val="24"/>
        </w:rPr>
        <w:t> </w:t>
      </w:r>
      <w:r>
        <w:rPr>
          <w:sz w:val="24"/>
        </w:rPr>
        <w:t>our</w:t>
      </w:r>
      <w:r>
        <w:rPr>
          <w:spacing w:val="27"/>
          <w:sz w:val="24"/>
        </w:rPr>
        <w:t> </w:t>
      </w:r>
      <w:r>
        <w:rPr>
          <w:sz w:val="24"/>
        </w:rPr>
        <w:t>own</w:t>
      </w:r>
      <w:r>
        <w:rPr>
          <w:spacing w:val="27"/>
          <w:sz w:val="24"/>
        </w:rPr>
        <w:t> </w:t>
      </w:r>
      <w:r>
        <w:rPr>
          <w:sz w:val="24"/>
        </w:rPr>
        <w:t>children.</w:t>
      </w:r>
      <w:r>
        <w:rPr>
          <w:spacing w:val="26"/>
          <w:sz w:val="24"/>
        </w:rPr>
        <w:t> </w:t>
      </w:r>
      <w:r>
        <w:rPr>
          <w:sz w:val="24"/>
        </w:rPr>
        <w:t>Below,</w:t>
      </w:r>
      <w:r>
        <w:rPr>
          <w:spacing w:val="27"/>
          <w:sz w:val="24"/>
        </w:rPr>
        <w:t> </w:t>
      </w:r>
      <w:r>
        <w:rPr>
          <w:sz w:val="24"/>
        </w:rPr>
        <w:t>we</w:t>
      </w:r>
      <w:r>
        <w:rPr>
          <w:spacing w:val="27"/>
          <w:sz w:val="24"/>
        </w:rPr>
        <w:t> </w:t>
      </w:r>
      <w:r>
        <w:rPr>
          <w:spacing w:val="-2"/>
          <w:sz w:val="24"/>
        </w:rPr>
        <w:t>explore</w:t>
      </w:r>
    </w:p>
    <w:p>
      <w:pPr>
        <w:spacing w:line="280" w:lineRule="auto" w:before="49"/>
        <w:ind w:left="469" w:right="0" w:firstLine="0"/>
        <w:jc w:val="left"/>
        <w:rPr>
          <w:sz w:val="24"/>
        </w:rPr>
      </w:pPr>
      <w:r>
        <w:rPr>
          <w:sz w:val="24"/>
        </w:rPr>
        <w:t>different childhood home environments and their potential impacts on adult mothers, supported by</w:t>
      </w:r>
      <w:r>
        <w:rPr>
          <w:spacing w:val="80"/>
          <w:w w:val="150"/>
          <w:sz w:val="24"/>
        </w:rPr>
        <w:t> </w:t>
      </w:r>
      <w:r>
        <w:rPr>
          <w:sz w:val="24"/>
        </w:rPr>
        <w:t>psychological research.</w:t>
      </w:r>
    </w:p>
    <w:p>
      <w:pPr>
        <w:pStyle w:val="BodyText"/>
        <w:spacing w:before="50"/>
        <w:rPr>
          <w:sz w:val="24"/>
        </w:rPr>
      </w:pPr>
    </w:p>
    <w:p>
      <w:pPr>
        <w:spacing w:before="0"/>
        <w:ind w:left="469" w:right="0" w:firstLine="0"/>
        <w:jc w:val="left"/>
        <w:rPr>
          <w:sz w:val="24"/>
        </w:rPr>
      </w:pPr>
      <w:r>
        <w:rPr>
          <w:w w:val="105"/>
          <w:sz w:val="24"/>
        </w:rPr>
        <w:t>Absent</w:t>
      </w:r>
      <w:r>
        <w:rPr>
          <w:spacing w:val="-14"/>
          <w:w w:val="105"/>
          <w:sz w:val="24"/>
        </w:rPr>
        <w:t> </w:t>
      </w:r>
      <w:r>
        <w:rPr>
          <w:spacing w:val="-2"/>
          <w:w w:val="105"/>
          <w:sz w:val="24"/>
        </w:rPr>
        <w:t>Father</w:t>
      </w:r>
    </w:p>
    <w:p>
      <w:pPr>
        <w:pStyle w:val="BodyText"/>
        <w:spacing w:before="97"/>
        <w:rPr>
          <w:sz w:val="24"/>
        </w:rPr>
      </w:pPr>
    </w:p>
    <w:p>
      <w:pPr>
        <w:spacing w:line="280" w:lineRule="auto" w:before="1"/>
        <w:ind w:left="469" w:right="607" w:firstLine="0"/>
        <w:jc w:val="both"/>
        <w:rPr>
          <w:sz w:val="24"/>
        </w:rPr>
      </w:pPr>
      <w:r>
        <w:rPr>
          <w:sz w:val="24"/>
        </w:rPr>
        <w:t>Impact: An absent father can lead to feelings of inadequacy and self-worth issues. Research indicates</w:t>
      </w:r>
      <w:r>
        <w:rPr>
          <w:spacing w:val="40"/>
          <w:sz w:val="24"/>
        </w:rPr>
        <w:t> </w:t>
      </w:r>
      <w:r>
        <w:rPr>
          <w:sz w:val="24"/>
        </w:rPr>
        <w:t>that children without father figures may struggle with identity formation and self-esteem issues, which can affect their adult relationships and parenting style. For mothers who experienced father absence, these issues might manifest as difficulties in establishing authority or a tendency to overcompensate in their parenting.</w:t>
      </w:r>
    </w:p>
    <w:p>
      <w:pPr>
        <w:pStyle w:val="BodyText"/>
        <w:spacing w:before="52"/>
        <w:rPr>
          <w:sz w:val="24"/>
        </w:rPr>
      </w:pPr>
    </w:p>
    <w:p>
      <w:pPr>
        <w:spacing w:line="280" w:lineRule="auto" w:before="0"/>
        <w:ind w:left="469" w:right="736" w:firstLine="0"/>
        <w:jc w:val="both"/>
        <w:rPr>
          <w:sz w:val="24"/>
        </w:rPr>
      </w:pPr>
      <w:r>
        <w:rPr>
          <w:w w:val="105"/>
          <w:sz w:val="24"/>
        </w:rPr>
        <w:t>Research:</w:t>
      </w:r>
      <w:r>
        <w:rPr>
          <w:spacing w:val="-14"/>
          <w:w w:val="105"/>
          <w:sz w:val="24"/>
        </w:rPr>
        <w:t> </w:t>
      </w:r>
      <w:r>
        <w:rPr>
          <w:w w:val="105"/>
          <w:sz w:val="24"/>
        </w:rPr>
        <w:t>A</w:t>
      </w:r>
      <w:r>
        <w:rPr>
          <w:spacing w:val="-14"/>
          <w:w w:val="105"/>
          <w:sz w:val="24"/>
        </w:rPr>
        <w:t> </w:t>
      </w:r>
      <w:r>
        <w:rPr>
          <w:w w:val="105"/>
          <w:sz w:val="24"/>
        </w:rPr>
        <w:t>study</w:t>
      </w:r>
      <w:r>
        <w:rPr>
          <w:spacing w:val="-14"/>
          <w:w w:val="105"/>
          <w:sz w:val="24"/>
        </w:rPr>
        <w:t> </w:t>
      </w:r>
      <w:r>
        <w:rPr>
          <w:w w:val="105"/>
          <w:sz w:val="24"/>
        </w:rPr>
        <w:t>by</w:t>
      </w:r>
      <w:r>
        <w:rPr>
          <w:spacing w:val="-14"/>
          <w:w w:val="105"/>
          <w:sz w:val="24"/>
        </w:rPr>
        <w:t> </w:t>
      </w:r>
      <w:r>
        <w:rPr>
          <w:w w:val="105"/>
          <w:sz w:val="24"/>
        </w:rPr>
        <w:t>Amato</w:t>
      </w:r>
      <w:r>
        <w:rPr>
          <w:spacing w:val="-14"/>
          <w:w w:val="105"/>
          <w:sz w:val="24"/>
        </w:rPr>
        <w:t> </w:t>
      </w:r>
      <w:r>
        <w:rPr>
          <w:w w:val="105"/>
          <w:sz w:val="24"/>
        </w:rPr>
        <w:t>and</w:t>
      </w:r>
      <w:r>
        <w:rPr>
          <w:spacing w:val="-14"/>
          <w:w w:val="105"/>
          <w:sz w:val="24"/>
        </w:rPr>
        <w:t> </w:t>
      </w:r>
      <w:r>
        <w:rPr>
          <w:w w:val="105"/>
          <w:sz w:val="24"/>
        </w:rPr>
        <w:t>Keith</w:t>
      </w:r>
      <w:r>
        <w:rPr>
          <w:spacing w:val="-14"/>
          <w:w w:val="105"/>
          <w:sz w:val="24"/>
        </w:rPr>
        <w:t> </w:t>
      </w:r>
      <w:r>
        <w:rPr>
          <w:w w:val="105"/>
          <w:sz w:val="24"/>
        </w:rPr>
        <w:t>(1991)</w:t>
      </w:r>
      <w:r>
        <w:rPr>
          <w:spacing w:val="-13"/>
          <w:w w:val="105"/>
          <w:sz w:val="24"/>
        </w:rPr>
        <w:t> </w:t>
      </w:r>
      <w:r>
        <w:rPr>
          <w:w w:val="105"/>
          <w:sz w:val="24"/>
        </w:rPr>
        <w:t>found</w:t>
      </w:r>
      <w:r>
        <w:rPr>
          <w:spacing w:val="-14"/>
          <w:w w:val="105"/>
          <w:sz w:val="24"/>
        </w:rPr>
        <w:t> </w:t>
      </w:r>
      <w:r>
        <w:rPr>
          <w:w w:val="105"/>
          <w:sz w:val="24"/>
        </w:rPr>
        <w:t>that</w:t>
      </w:r>
      <w:r>
        <w:rPr>
          <w:spacing w:val="-14"/>
          <w:w w:val="105"/>
          <w:sz w:val="24"/>
        </w:rPr>
        <w:t> </w:t>
      </w:r>
      <w:r>
        <w:rPr>
          <w:w w:val="105"/>
          <w:sz w:val="24"/>
        </w:rPr>
        <w:t>father</w:t>
      </w:r>
      <w:r>
        <w:rPr>
          <w:spacing w:val="-14"/>
          <w:w w:val="105"/>
          <w:sz w:val="24"/>
        </w:rPr>
        <w:t> </w:t>
      </w:r>
      <w:r>
        <w:rPr>
          <w:w w:val="105"/>
          <w:sz w:val="24"/>
        </w:rPr>
        <w:t>absence</w:t>
      </w:r>
      <w:r>
        <w:rPr>
          <w:spacing w:val="-14"/>
          <w:w w:val="105"/>
          <w:sz w:val="24"/>
        </w:rPr>
        <w:t> </w:t>
      </w:r>
      <w:r>
        <w:rPr>
          <w:w w:val="105"/>
          <w:sz w:val="24"/>
        </w:rPr>
        <w:t>is</w:t>
      </w:r>
      <w:r>
        <w:rPr>
          <w:spacing w:val="-14"/>
          <w:w w:val="105"/>
          <w:sz w:val="24"/>
        </w:rPr>
        <w:t> </w:t>
      </w:r>
      <w:r>
        <w:rPr>
          <w:w w:val="105"/>
          <w:sz w:val="24"/>
        </w:rPr>
        <w:t>associated</w:t>
      </w:r>
      <w:r>
        <w:rPr>
          <w:spacing w:val="-14"/>
          <w:w w:val="105"/>
          <w:sz w:val="24"/>
        </w:rPr>
        <w:t> </w:t>
      </w:r>
      <w:r>
        <w:rPr>
          <w:w w:val="105"/>
          <w:sz w:val="24"/>
        </w:rPr>
        <w:t>with</w:t>
      </w:r>
      <w:r>
        <w:rPr>
          <w:spacing w:val="-14"/>
          <w:w w:val="105"/>
          <w:sz w:val="24"/>
        </w:rPr>
        <w:t> </w:t>
      </w:r>
      <w:r>
        <w:rPr>
          <w:w w:val="105"/>
          <w:sz w:val="24"/>
        </w:rPr>
        <w:t>increased risks of behavioral problems and lower academic achievement.</w:t>
      </w:r>
    </w:p>
    <w:p>
      <w:pPr>
        <w:pStyle w:val="BodyText"/>
        <w:spacing w:before="50"/>
        <w:rPr>
          <w:sz w:val="24"/>
        </w:rPr>
      </w:pPr>
    </w:p>
    <w:p>
      <w:pPr>
        <w:spacing w:before="0"/>
        <w:ind w:left="469" w:right="0" w:firstLine="0"/>
        <w:jc w:val="left"/>
        <w:rPr>
          <w:sz w:val="24"/>
        </w:rPr>
      </w:pPr>
      <w:r>
        <w:rPr>
          <w:sz w:val="24"/>
        </w:rPr>
        <w:t>Absent</w:t>
      </w:r>
      <w:r>
        <w:rPr>
          <w:spacing w:val="25"/>
          <w:sz w:val="24"/>
        </w:rPr>
        <w:t> </w:t>
      </w:r>
      <w:r>
        <w:rPr>
          <w:spacing w:val="-2"/>
          <w:sz w:val="24"/>
        </w:rPr>
        <w:t>Mother</w:t>
      </w:r>
    </w:p>
    <w:p>
      <w:pPr>
        <w:pStyle w:val="BodyText"/>
        <w:spacing w:before="97"/>
        <w:rPr>
          <w:sz w:val="24"/>
        </w:rPr>
      </w:pPr>
    </w:p>
    <w:p>
      <w:pPr>
        <w:spacing w:before="1"/>
        <w:ind w:left="469" w:right="0" w:firstLine="0"/>
        <w:jc w:val="left"/>
        <w:rPr>
          <w:sz w:val="24"/>
        </w:rPr>
      </w:pPr>
      <w:r>
        <w:rPr>
          <w:sz w:val="24"/>
        </w:rPr>
        <w:t>Impact:</w:t>
      </w:r>
      <w:r>
        <w:rPr>
          <w:spacing w:val="22"/>
          <w:sz w:val="24"/>
        </w:rPr>
        <w:t> </w:t>
      </w:r>
      <w:r>
        <w:rPr>
          <w:sz w:val="24"/>
        </w:rPr>
        <w:t>An</w:t>
      </w:r>
      <w:r>
        <w:rPr>
          <w:spacing w:val="22"/>
          <w:sz w:val="24"/>
        </w:rPr>
        <w:t> </w:t>
      </w:r>
      <w:r>
        <w:rPr>
          <w:sz w:val="24"/>
        </w:rPr>
        <w:t>absent</w:t>
      </w:r>
      <w:r>
        <w:rPr>
          <w:spacing w:val="22"/>
          <w:sz w:val="24"/>
        </w:rPr>
        <w:t> </w:t>
      </w:r>
      <w:r>
        <w:rPr>
          <w:sz w:val="24"/>
        </w:rPr>
        <w:t>mother</w:t>
      </w:r>
      <w:r>
        <w:rPr>
          <w:spacing w:val="22"/>
          <w:sz w:val="24"/>
        </w:rPr>
        <w:t> </w:t>
      </w:r>
      <w:r>
        <w:rPr>
          <w:sz w:val="24"/>
        </w:rPr>
        <w:t>can</w:t>
      </w:r>
      <w:r>
        <w:rPr>
          <w:spacing w:val="23"/>
          <w:sz w:val="24"/>
        </w:rPr>
        <w:t> </w:t>
      </w:r>
      <w:r>
        <w:rPr>
          <w:sz w:val="24"/>
        </w:rPr>
        <w:t>lead</w:t>
      </w:r>
      <w:r>
        <w:rPr>
          <w:spacing w:val="22"/>
          <w:sz w:val="24"/>
        </w:rPr>
        <w:t> </w:t>
      </w:r>
      <w:r>
        <w:rPr>
          <w:sz w:val="24"/>
        </w:rPr>
        <w:t>to</w:t>
      </w:r>
      <w:r>
        <w:rPr>
          <w:spacing w:val="22"/>
          <w:sz w:val="24"/>
        </w:rPr>
        <w:t> </w:t>
      </w:r>
      <w:r>
        <w:rPr>
          <w:sz w:val="24"/>
        </w:rPr>
        <w:t>emotional</w:t>
      </w:r>
      <w:r>
        <w:rPr>
          <w:spacing w:val="22"/>
          <w:sz w:val="24"/>
        </w:rPr>
        <w:t> </w:t>
      </w:r>
      <w:r>
        <w:rPr>
          <w:sz w:val="24"/>
        </w:rPr>
        <w:t>neglect</w:t>
      </w:r>
      <w:r>
        <w:rPr>
          <w:spacing w:val="22"/>
          <w:sz w:val="24"/>
        </w:rPr>
        <w:t> </w:t>
      </w:r>
      <w:r>
        <w:rPr>
          <w:sz w:val="24"/>
        </w:rPr>
        <w:t>and</w:t>
      </w:r>
      <w:r>
        <w:rPr>
          <w:spacing w:val="23"/>
          <w:sz w:val="24"/>
        </w:rPr>
        <w:t> </w:t>
      </w:r>
      <w:r>
        <w:rPr>
          <w:sz w:val="24"/>
        </w:rPr>
        <w:t>difficulties</w:t>
      </w:r>
      <w:r>
        <w:rPr>
          <w:spacing w:val="22"/>
          <w:sz w:val="24"/>
        </w:rPr>
        <w:t> </w:t>
      </w:r>
      <w:r>
        <w:rPr>
          <w:sz w:val="24"/>
        </w:rPr>
        <w:t>in</w:t>
      </w:r>
      <w:r>
        <w:rPr>
          <w:spacing w:val="22"/>
          <w:sz w:val="24"/>
        </w:rPr>
        <w:t> </w:t>
      </w:r>
      <w:r>
        <w:rPr>
          <w:sz w:val="24"/>
        </w:rPr>
        <w:t>forming</w:t>
      </w:r>
      <w:r>
        <w:rPr>
          <w:spacing w:val="22"/>
          <w:sz w:val="24"/>
        </w:rPr>
        <w:t> </w:t>
      </w:r>
      <w:r>
        <w:rPr>
          <w:spacing w:val="-2"/>
          <w:sz w:val="24"/>
        </w:rPr>
        <w:t>secure</w:t>
      </w:r>
    </w:p>
    <w:p>
      <w:pPr>
        <w:spacing w:line="280" w:lineRule="auto" w:before="48"/>
        <w:ind w:left="469" w:right="742" w:firstLine="0"/>
        <w:jc w:val="left"/>
        <w:rPr>
          <w:sz w:val="24"/>
        </w:rPr>
      </w:pPr>
      <w:r>
        <w:rPr>
          <w:sz w:val="24"/>
        </w:rPr>
        <w:t>attachments. Adult daughters, in particular, may struggle with self-care and nurturing their own</w:t>
      </w:r>
      <w:r>
        <w:rPr>
          <w:spacing w:val="40"/>
          <w:sz w:val="24"/>
        </w:rPr>
        <w:t> </w:t>
      </w:r>
      <w:r>
        <w:rPr>
          <w:sz w:val="24"/>
        </w:rPr>
        <w:t>children.</w:t>
      </w:r>
      <w:r>
        <w:rPr>
          <w:spacing w:val="37"/>
          <w:sz w:val="24"/>
        </w:rPr>
        <w:t> </w:t>
      </w:r>
      <w:r>
        <w:rPr>
          <w:sz w:val="24"/>
        </w:rPr>
        <w:t>The</w:t>
      </w:r>
      <w:r>
        <w:rPr>
          <w:spacing w:val="37"/>
          <w:sz w:val="24"/>
        </w:rPr>
        <w:t> </w:t>
      </w:r>
      <w:r>
        <w:rPr>
          <w:sz w:val="24"/>
        </w:rPr>
        <w:t>lack</w:t>
      </w:r>
      <w:r>
        <w:rPr>
          <w:spacing w:val="37"/>
          <w:sz w:val="24"/>
        </w:rPr>
        <w:t> </w:t>
      </w:r>
      <w:r>
        <w:rPr>
          <w:sz w:val="24"/>
        </w:rPr>
        <w:t>of</w:t>
      </w:r>
      <w:r>
        <w:rPr>
          <w:spacing w:val="37"/>
          <w:sz w:val="24"/>
        </w:rPr>
        <w:t> </w:t>
      </w:r>
      <w:r>
        <w:rPr>
          <w:sz w:val="24"/>
        </w:rPr>
        <w:t>maternal</w:t>
      </w:r>
      <w:r>
        <w:rPr>
          <w:spacing w:val="37"/>
          <w:sz w:val="24"/>
        </w:rPr>
        <w:t> </w:t>
      </w:r>
      <w:r>
        <w:rPr>
          <w:sz w:val="24"/>
        </w:rPr>
        <w:t>presence</w:t>
      </w:r>
      <w:r>
        <w:rPr>
          <w:spacing w:val="37"/>
          <w:sz w:val="24"/>
        </w:rPr>
        <w:t> </w:t>
      </w:r>
      <w:r>
        <w:rPr>
          <w:sz w:val="24"/>
        </w:rPr>
        <w:t>can</w:t>
      </w:r>
      <w:r>
        <w:rPr>
          <w:spacing w:val="37"/>
          <w:sz w:val="24"/>
        </w:rPr>
        <w:t> </w:t>
      </w:r>
      <w:r>
        <w:rPr>
          <w:sz w:val="24"/>
        </w:rPr>
        <w:t>contribute</w:t>
      </w:r>
      <w:r>
        <w:rPr>
          <w:spacing w:val="37"/>
          <w:sz w:val="24"/>
        </w:rPr>
        <w:t> </w:t>
      </w:r>
      <w:r>
        <w:rPr>
          <w:sz w:val="24"/>
        </w:rPr>
        <w:t>to</w:t>
      </w:r>
      <w:r>
        <w:rPr>
          <w:spacing w:val="37"/>
          <w:sz w:val="24"/>
        </w:rPr>
        <w:t> </w:t>
      </w:r>
      <w:r>
        <w:rPr>
          <w:sz w:val="24"/>
        </w:rPr>
        <w:t>an</w:t>
      </w:r>
      <w:r>
        <w:rPr>
          <w:spacing w:val="37"/>
          <w:sz w:val="24"/>
        </w:rPr>
        <w:t> </w:t>
      </w:r>
      <w:r>
        <w:rPr>
          <w:sz w:val="24"/>
        </w:rPr>
        <w:t>increased</w:t>
      </w:r>
      <w:r>
        <w:rPr>
          <w:spacing w:val="37"/>
          <w:sz w:val="24"/>
        </w:rPr>
        <w:t> </w:t>
      </w:r>
      <w:r>
        <w:rPr>
          <w:sz w:val="24"/>
        </w:rPr>
        <w:t>sense</w:t>
      </w:r>
      <w:r>
        <w:rPr>
          <w:spacing w:val="37"/>
          <w:sz w:val="24"/>
        </w:rPr>
        <w:t> </w:t>
      </w:r>
      <w:r>
        <w:rPr>
          <w:sz w:val="24"/>
        </w:rPr>
        <w:t>of</w:t>
      </w:r>
      <w:r>
        <w:rPr>
          <w:spacing w:val="37"/>
          <w:sz w:val="24"/>
        </w:rPr>
        <w:t> </w:t>
      </w:r>
      <w:r>
        <w:rPr>
          <w:sz w:val="24"/>
        </w:rPr>
        <w:t>isolation</w:t>
      </w:r>
      <w:r>
        <w:rPr>
          <w:spacing w:val="37"/>
          <w:sz w:val="24"/>
        </w:rPr>
        <w:t> </w:t>
      </w:r>
      <w:r>
        <w:rPr>
          <w:sz w:val="24"/>
        </w:rPr>
        <w:t>and</w:t>
      </w:r>
    </w:p>
    <w:p>
      <w:pPr>
        <w:spacing w:before="2"/>
        <w:ind w:left="469" w:right="0" w:firstLine="0"/>
        <w:jc w:val="left"/>
        <w:rPr>
          <w:sz w:val="24"/>
        </w:rPr>
      </w:pPr>
      <w:r>
        <w:rPr>
          <w:sz w:val="24"/>
        </w:rPr>
        <w:t>challenges</w:t>
      </w:r>
      <w:r>
        <w:rPr>
          <w:spacing w:val="30"/>
          <w:sz w:val="24"/>
        </w:rPr>
        <w:t> </w:t>
      </w:r>
      <w:r>
        <w:rPr>
          <w:sz w:val="24"/>
        </w:rPr>
        <w:t>in</w:t>
      </w:r>
      <w:r>
        <w:rPr>
          <w:spacing w:val="31"/>
          <w:sz w:val="24"/>
        </w:rPr>
        <w:t> </w:t>
      </w:r>
      <w:r>
        <w:rPr>
          <w:sz w:val="24"/>
        </w:rPr>
        <w:t>emotional</w:t>
      </w:r>
      <w:r>
        <w:rPr>
          <w:spacing w:val="31"/>
          <w:sz w:val="24"/>
        </w:rPr>
        <w:t> </w:t>
      </w:r>
      <w:r>
        <w:rPr>
          <w:spacing w:val="-2"/>
          <w:sz w:val="24"/>
        </w:rPr>
        <w:t>regulation.</w:t>
      </w:r>
    </w:p>
    <w:p>
      <w:pPr>
        <w:pStyle w:val="BodyText"/>
        <w:spacing w:before="97"/>
        <w:rPr>
          <w:sz w:val="24"/>
        </w:rPr>
      </w:pPr>
    </w:p>
    <w:p>
      <w:pPr>
        <w:spacing w:line="280" w:lineRule="auto" w:before="0"/>
        <w:ind w:left="469" w:right="742" w:firstLine="0"/>
        <w:jc w:val="left"/>
        <w:rPr>
          <w:sz w:val="24"/>
        </w:rPr>
      </w:pPr>
      <w:r>
        <w:rPr>
          <w:sz w:val="24"/>
        </w:rPr>
        <w:t>Research:</w:t>
      </w:r>
      <w:r>
        <w:rPr>
          <w:spacing w:val="26"/>
          <w:sz w:val="24"/>
        </w:rPr>
        <w:t> </w:t>
      </w:r>
      <w:r>
        <w:rPr>
          <w:sz w:val="24"/>
        </w:rPr>
        <w:t>Research</w:t>
      </w:r>
      <w:r>
        <w:rPr>
          <w:spacing w:val="26"/>
          <w:sz w:val="24"/>
        </w:rPr>
        <w:t> </w:t>
      </w:r>
      <w:r>
        <w:rPr>
          <w:sz w:val="24"/>
        </w:rPr>
        <w:t>by</w:t>
      </w:r>
      <w:r>
        <w:rPr>
          <w:spacing w:val="26"/>
          <w:sz w:val="24"/>
        </w:rPr>
        <w:t> </w:t>
      </w:r>
      <w:r>
        <w:rPr>
          <w:sz w:val="24"/>
        </w:rPr>
        <w:t>Rosenberg</w:t>
      </w:r>
      <w:r>
        <w:rPr>
          <w:spacing w:val="26"/>
          <w:sz w:val="24"/>
        </w:rPr>
        <w:t> </w:t>
      </w:r>
      <w:r>
        <w:rPr>
          <w:sz w:val="24"/>
        </w:rPr>
        <w:t>and</w:t>
      </w:r>
      <w:r>
        <w:rPr>
          <w:spacing w:val="26"/>
          <w:sz w:val="24"/>
        </w:rPr>
        <w:t> </w:t>
      </w:r>
      <w:r>
        <w:rPr>
          <w:sz w:val="24"/>
        </w:rPr>
        <w:t>Wilcox</w:t>
      </w:r>
      <w:r>
        <w:rPr>
          <w:spacing w:val="26"/>
          <w:sz w:val="24"/>
        </w:rPr>
        <w:t> </w:t>
      </w:r>
      <w:r>
        <w:rPr>
          <w:sz w:val="24"/>
        </w:rPr>
        <w:t>(2006)</w:t>
      </w:r>
      <w:r>
        <w:rPr>
          <w:spacing w:val="26"/>
          <w:sz w:val="24"/>
        </w:rPr>
        <w:t> </w:t>
      </w:r>
      <w:r>
        <w:rPr>
          <w:sz w:val="24"/>
        </w:rPr>
        <w:t>highlights</w:t>
      </w:r>
      <w:r>
        <w:rPr>
          <w:spacing w:val="26"/>
          <w:sz w:val="24"/>
        </w:rPr>
        <w:t> </w:t>
      </w:r>
      <w:r>
        <w:rPr>
          <w:sz w:val="24"/>
        </w:rPr>
        <w:t>that</w:t>
      </w:r>
      <w:r>
        <w:rPr>
          <w:spacing w:val="26"/>
          <w:sz w:val="24"/>
        </w:rPr>
        <w:t> </w:t>
      </w:r>
      <w:r>
        <w:rPr>
          <w:sz w:val="24"/>
        </w:rPr>
        <w:t>maternal</w:t>
      </w:r>
      <w:r>
        <w:rPr>
          <w:spacing w:val="26"/>
          <w:sz w:val="24"/>
        </w:rPr>
        <w:t> </w:t>
      </w:r>
      <w:r>
        <w:rPr>
          <w:sz w:val="24"/>
        </w:rPr>
        <w:t>absence</w:t>
      </w:r>
      <w:r>
        <w:rPr>
          <w:spacing w:val="26"/>
          <w:sz w:val="24"/>
        </w:rPr>
        <w:t> </w:t>
      </w:r>
      <w:r>
        <w:rPr>
          <w:sz w:val="24"/>
        </w:rPr>
        <w:t>can</w:t>
      </w:r>
      <w:r>
        <w:rPr>
          <w:spacing w:val="26"/>
          <w:sz w:val="24"/>
        </w:rPr>
        <w:t> </w:t>
      </w:r>
      <w:r>
        <w:rPr>
          <w:sz w:val="24"/>
        </w:rPr>
        <w:t>impact children’s</w:t>
      </w:r>
      <w:r>
        <w:rPr>
          <w:spacing w:val="40"/>
          <w:sz w:val="24"/>
        </w:rPr>
        <w:t> </w:t>
      </w:r>
      <w:r>
        <w:rPr>
          <w:sz w:val="24"/>
        </w:rPr>
        <w:t>emotional</w:t>
      </w:r>
      <w:r>
        <w:rPr>
          <w:spacing w:val="40"/>
          <w:sz w:val="24"/>
        </w:rPr>
        <w:t> </w:t>
      </w:r>
      <w:r>
        <w:rPr>
          <w:sz w:val="24"/>
        </w:rPr>
        <w:t>development</w:t>
      </w:r>
      <w:r>
        <w:rPr>
          <w:spacing w:val="40"/>
          <w:sz w:val="24"/>
        </w:rPr>
        <w:t> </w:t>
      </w:r>
      <w:r>
        <w:rPr>
          <w:sz w:val="24"/>
        </w:rPr>
        <w:t>and</w:t>
      </w:r>
      <w:r>
        <w:rPr>
          <w:spacing w:val="40"/>
          <w:sz w:val="24"/>
        </w:rPr>
        <w:t> </w:t>
      </w:r>
      <w:r>
        <w:rPr>
          <w:sz w:val="24"/>
        </w:rPr>
        <w:t>lead</w:t>
      </w:r>
      <w:r>
        <w:rPr>
          <w:spacing w:val="40"/>
          <w:sz w:val="24"/>
        </w:rPr>
        <w:t> </w:t>
      </w:r>
      <w:r>
        <w:rPr>
          <w:sz w:val="24"/>
        </w:rPr>
        <w:t>to</w:t>
      </w:r>
      <w:r>
        <w:rPr>
          <w:spacing w:val="40"/>
          <w:sz w:val="24"/>
        </w:rPr>
        <w:t> </w:t>
      </w:r>
      <w:r>
        <w:rPr>
          <w:sz w:val="24"/>
        </w:rPr>
        <w:t>difficulties</w:t>
      </w:r>
      <w:r>
        <w:rPr>
          <w:spacing w:val="40"/>
          <w:sz w:val="24"/>
        </w:rPr>
        <w:t> </w:t>
      </w:r>
      <w:r>
        <w:rPr>
          <w:sz w:val="24"/>
        </w:rPr>
        <w:t>in</w:t>
      </w:r>
      <w:r>
        <w:rPr>
          <w:spacing w:val="40"/>
          <w:sz w:val="24"/>
        </w:rPr>
        <w:t> </w:t>
      </w:r>
      <w:r>
        <w:rPr>
          <w:sz w:val="24"/>
        </w:rPr>
        <w:t>forming</w:t>
      </w:r>
      <w:r>
        <w:rPr>
          <w:spacing w:val="40"/>
          <w:sz w:val="24"/>
        </w:rPr>
        <w:t> </w:t>
      </w:r>
      <w:r>
        <w:rPr>
          <w:sz w:val="24"/>
        </w:rPr>
        <w:t>healthy</w:t>
      </w:r>
      <w:r>
        <w:rPr>
          <w:spacing w:val="40"/>
          <w:sz w:val="24"/>
        </w:rPr>
        <w:t> </w:t>
      </w:r>
      <w:r>
        <w:rPr>
          <w:sz w:val="24"/>
        </w:rPr>
        <w:t>relationships.</w:t>
      </w:r>
    </w:p>
    <w:p>
      <w:pPr>
        <w:pStyle w:val="BodyText"/>
        <w:spacing w:before="50"/>
        <w:rPr>
          <w:sz w:val="24"/>
        </w:rPr>
      </w:pPr>
    </w:p>
    <w:p>
      <w:pPr>
        <w:spacing w:before="0"/>
        <w:ind w:left="469" w:right="0" w:firstLine="0"/>
        <w:jc w:val="left"/>
        <w:rPr>
          <w:sz w:val="24"/>
        </w:rPr>
      </w:pPr>
      <w:r>
        <w:rPr>
          <w:sz w:val="24"/>
        </w:rPr>
        <w:t>Emotionally</w:t>
      </w:r>
      <w:r>
        <w:rPr>
          <w:spacing w:val="27"/>
          <w:sz w:val="24"/>
        </w:rPr>
        <w:t> </w:t>
      </w:r>
      <w:r>
        <w:rPr>
          <w:sz w:val="24"/>
        </w:rPr>
        <w:t>Unavailable</w:t>
      </w:r>
      <w:r>
        <w:rPr>
          <w:spacing w:val="28"/>
          <w:sz w:val="24"/>
        </w:rPr>
        <w:t> </w:t>
      </w:r>
      <w:r>
        <w:rPr>
          <w:sz w:val="24"/>
        </w:rPr>
        <w:t>or</w:t>
      </w:r>
      <w:r>
        <w:rPr>
          <w:spacing w:val="28"/>
          <w:sz w:val="24"/>
        </w:rPr>
        <w:t> </w:t>
      </w:r>
      <w:r>
        <w:rPr>
          <w:sz w:val="24"/>
        </w:rPr>
        <w:t>Inactive</w:t>
      </w:r>
      <w:r>
        <w:rPr>
          <w:spacing w:val="28"/>
          <w:sz w:val="24"/>
        </w:rPr>
        <w:t> </w:t>
      </w:r>
      <w:r>
        <w:rPr>
          <w:spacing w:val="-2"/>
          <w:sz w:val="24"/>
        </w:rPr>
        <w:t>Parents</w:t>
      </w:r>
    </w:p>
    <w:p>
      <w:pPr>
        <w:pStyle w:val="BodyText"/>
        <w:spacing w:before="97"/>
        <w:rPr>
          <w:sz w:val="24"/>
        </w:rPr>
      </w:pPr>
    </w:p>
    <w:p>
      <w:pPr>
        <w:spacing w:before="1"/>
        <w:ind w:left="469" w:right="0" w:firstLine="0"/>
        <w:jc w:val="left"/>
        <w:rPr>
          <w:sz w:val="24"/>
        </w:rPr>
      </w:pPr>
      <w:r>
        <w:rPr>
          <w:sz w:val="24"/>
        </w:rPr>
        <w:t>Impact:</w:t>
      </w:r>
      <w:r>
        <w:rPr>
          <w:spacing w:val="17"/>
          <w:sz w:val="24"/>
        </w:rPr>
        <w:t> </w:t>
      </w:r>
      <w:r>
        <w:rPr>
          <w:sz w:val="24"/>
        </w:rPr>
        <w:t>Parents</w:t>
      </w:r>
      <w:r>
        <w:rPr>
          <w:spacing w:val="18"/>
          <w:sz w:val="24"/>
        </w:rPr>
        <w:t> </w:t>
      </w:r>
      <w:r>
        <w:rPr>
          <w:sz w:val="24"/>
        </w:rPr>
        <w:t>who</w:t>
      </w:r>
      <w:r>
        <w:rPr>
          <w:spacing w:val="18"/>
          <w:sz w:val="24"/>
        </w:rPr>
        <w:t> </w:t>
      </w:r>
      <w:r>
        <w:rPr>
          <w:sz w:val="24"/>
        </w:rPr>
        <w:t>are</w:t>
      </w:r>
      <w:r>
        <w:rPr>
          <w:spacing w:val="18"/>
          <w:sz w:val="24"/>
        </w:rPr>
        <w:t> </w:t>
      </w:r>
      <w:r>
        <w:rPr>
          <w:sz w:val="24"/>
        </w:rPr>
        <w:t>physically</w:t>
      </w:r>
      <w:r>
        <w:rPr>
          <w:spacing w:val="18"/>
          <w:sz w:val="24"/>
        </w:rPr>
        <w:t> </w:t>
      </w:r>
      <w:r>
        <w:rPr>
          <w:sz w:val="24"/>
        </w:rPr>
        <w:t>present</w:t>
      </w:r>
      <w:r>
        <w:rPr>
          <w:spacing w:val="18"/>
          <w:sz w:val="24"/>
        </w:rPr>
        <w:t> </w:t>
      </w:r>
      <w:r>
        <w:rPr>
          <w:sz w:val="24"/>
        </w:rPr>
        <w:t>but</w:t>
      </w:r>
      <w:r>
        <w:rPr>
          <w:spacing w:val="18"/>
          <w:sz w:val="24"/>
        </w:rPr>
        <w:t> </w:t>
      </w:r>
      <w:r>
        <w:rPr>
          <w:sz w:val="24"/>
        </w:rPr>
        <w:t>emotionally</w:t>
      </w:r>
      <w:r>
        <w:rPr>
          <w:spacing w:val="18"/>
          <w:sz w:val="24"/>
        </w:rPr>
        <w:t> </w:t>
      </w:r>
      <w:r>
        <w:rPr>
          <w:sz w:val="24"/>
        </w:rPr>
        <w:t>unavailable</w:t>
      </w:r>
      <w:r>
        <w:rPr>
          <w:spacing w:val="18"/>
          <w:sz w:val="24"/>
        </w:rPr>
        <w:t> </w:t>
      </w:r>
      <w:r>
        <w:rPr>
          <w:sz w:val="24"/>
        </w:rPr>
        <w:t>can</w:t>
      </w:r>
      <w:r>
        <w:rPr>
          <w:spacing w:val="18"/>
          <w:sz w:val="24"/>
        </w:rPr>
        <w:t> </w:t>
      </w:r>
      <w:r>
        <w:rPr>
          <w:sz w:val="24"/>
        </w:rPr>
        <w:t>create</w:t>
      </w:r>
      <w:r>
        <w:rPr>
          <w:spacing w:val="18"/>
          <w:sz w:val="24"/>
        </w:rPr>
        <w:t> </w:t>
      </w:r>
      <w:r>
        <w:rPr>
          <w:sz w:val="24"/>
        </w:rPr>
        <w:t>a</w:t>
      </w:r>
      <w:r>
        <w:rPr>
          <w:spacing w:val="18"/>
          <w:sz w:val="24"/>
        </w:rPr>
        <w:t> </w:t>
      </w:r>
      <w:r>
        <w:rPr>
          <w:sz w:val="24"/>
        </w:rPr>
        <w:t>sense</w:t>
      </w:r>
      <w:r>
        <w:rPr>
          <w:spacing w:val="18"/>
          <w:sz w:val="24"/>
        </w:rPr>
        <w:t> </w:t>
      </w:r>
      <w:r>
        <w:rPr>
          <w:spacing w:val="-5"/>
          <w:sz w:val="24"/>
        </w:rPr>
        <w:t>of</w:t>
      </w:r>
    </w:p>
    <w:p>
      <w:pPr>
        <w:spacing w:before="48"/>
        <w:ind w:left="469" w:right="0" w:firstLine="0"/>
        <w:jc w:val="left"/>
        <w:rPr>
          <w:sz w:val="24"/>
        </w:rPr>
      </w:pPr>
      <w:r>
        <w:rPr>
          <w:sz w:val="24"/>
        </w:rPr>
        <w:t>emotional</w:t>
      </w:r>
      <w:r>
        <w:rPr>
          <w:spacing w:val="16"/>
          <w:sz w:val="24"/>
        </w:rPr>
        <w:t> </w:t>
      </w:r>
      <w:r>
        <w:rPr>
          <w:sz w:val="24"/>
        </w:rPr>
        <w:t>neglect.</w:t>
      </w:r>
      <w:r>
        <w:rPr>
          <w:spacing w:val="17"/>
          <w:sz w:val="24"/>
        </w:rPr>
        <w:t> </w:t>
      </w:r>
      <w:r>
        <w:rPr>
          <w:sz w:val="24"/>
        </w:rPr>
        <w:t>This</w:t>
      </w:r>
      <w:r>
        <w:rPr>
          <w:spacing w:val="17"/>
          <w:sz w:val="24"/>
        </w:rPr>
        <w:t> </w:t>
      </w:r>
      <w:r>
        <w:rPr>
          <w:sz w:val="24"/>
        </w:rPr>
        <w:t>can</w:t>
      </w:r>
      <w:r>
        <w:rPr>
          <w:spacing w:val="17"/>
          <w:sz w:val="24"/>
        </w:rPr>
        <w:t> </w:t>
      </w:r>
      <w:r>
        <w:rPr>
          <w:sz w:val="24"/>
        </w:rPr>
        <w:t>result</w:t>
      </w:r>
      <w:r>
        <w:rPr>
          <w:spacing w:val="16"/>
          <w:sz w:val="24"/>
        </w:rPr>
        <w:t> </w:t>
      </w:r>
      <w:r>
        <w:rPr>
          <w:sz w:val="24"/>
        </w:rPr>
        <w:t>in</w:t>
      </w:r>
      <w:r>
        <w:rPr>
          <w:spacing w:val="17"/>
          <w:sz w:val="24"/>
        </w:rPr>
        <w:t> </w:t>
      </w:r>
      <w:r>
        <w:rPr>
          <w:sz w:val="24"/>
        </w:rPr>
        <w:t>difficulties</w:t>
      </w:r>
      <w:r>
        <w:rPr>
          <w:spacing w:val="17"/>
          <w:sz w:val="24"/>
        </w:rPr>
        <w:t> </w:t>
      </w:r>
      <w:r>
        <w:rPr>
          <w:sz w:val="24"/>
        </w:rPr>
        <w:t>with</w:t>
      </w:r>
      <w:r>
        <w:rPr>
          <w:spacing w:val="17"/>
          <w:sz w:val="24"/>
        </w:rPr>
        <w:t> </w:t>
      </w:r>
      <w:r>
        <w:rPr>
          <w:sz w:val="24"/>
        </w:rPr>
        <w:t>emotional</w:t>
      </w:r>
      <w:r>
        <w:rPr>
          <w:spacing w:val="16"/>
          <w:sz w:val="24"/>
        </w:rPr>
        <w:t> </w:t>
      </w:r>
      <w:r>
        <w:rPr>
          <w:sz w:val="24"/>
        </w:rPr>
        <w:t>expression</w:t>
      </w:r>
      <w:r>
        <w:rPr>
          <w:spacing w:val="17"/>
          <w:sz w:val="24"/>
        </w:rPr>
        <w:t> </w:t>
      </w:r>
      <w:r>
        <w:rPr>
          <w:sz w:val="24"/>
        </w:rPr>
        <w:t>and</w:t>
      </w:r>
      <w:r>
        <w:rPr>
          <w:spacing w:val="17"/>
          <w:sz w:val="24"/>
        </w:rPr>
        <w:t> </w:t>
      </w:r>
      <w:r>
        <w:rPr>
          <w:sz w:val="24"/>
        </w:rPr>
        <w:t>regulation.</w:t>
      </w:r>
      <w:r>
        <w:rPr>
          <w:spacing w:val="17"/>
          <w:sz w:val="24"/>
        </w:rPr>
        <w:t> </w:t>
      </w:r>
      <w:r>
        <w:rPr>
          <w:spacing w:val="-4"/>
          <w:sz w:val="24"/>
        </w:rPr>
        <w:t>Adult</w:t>
      </w:r>
    </w:p>
    <w:p>
      <w:pPr>
        <w:spacing w:line="280" w:lineRule="auto" w:before="49"/>
        <w:ind w:left="469" w:right="742" w:firstLine="0"/>
        <w:jc w:val="left"/>
        <w:rPr>
          <w:sz w:val="24"/>
        </w:rPr>
      </w:pPr>
      <w:r>
        <w:rPr>
          <w:sz w:val="24"/>
        </w:rPr>
        <w:t>mothers might find themselves struggling to connect with their children or feeling overwhelmed by</w:t>
      </w:r>
      <w:r>
        <w:rPr>
          <w:spacing w:val="80"/>
          <w:sz w:val="24"/>
        </w:rPr>
        <w:t> </w:t>
      </w:r>
      <w:r>
        <w:rPr>
          <w:sz w:val="24"/>
        </w:rPr>
        <w:t>their emotional needs.</w:t>
      </w:r>
    </w:p>
    <w:p>
      <w:pPr>
        <w:tabs>
          <w:tab w:pos="11192" w:val="right" w:leader="none"/>
        </w:tabs>
        <w:spacing w:before="332"/>
        <w:ind w:left="469" w:right="585" w:firstLine="0"/>
        <w:jc w:val="both"/>
        <w:rPr>
          <w:rFonts w:ascii="Lucida Sans Unicode"/>
          <w:sz w:val="40"/>
        </w:rPr>
      </w:pPr>
      <w:r>
        <w:rPr>
          <w:sz w:val="24"/>
        </w:rPr>
        <w:t>Research: A study by Crittenden (1992) shows that children of emotionally unavailable parents often have</w:t>
      </w:r>
      <w:r>
        <w:rPr>
          <w:spacing w:val="17"/>
          <w:sz w:val="24"/>
        </w:rPr>
        <w:t> </w:t>
      </w:r>
      <w:r>
        <w:rPr>
          <w:sz w:val="24"/>
        </w:rPr>
        <w:t>difficulties</w:t>
      </w:r>
      <w:r>
        <w:rPr>
          <w:spacing w:val="17"/>
          <w:sz w:val="24"/>
        </w:rPr>
        <w:t> </w:t>
      </w:r>
      <w:r>
        <w:rPr>
          <w:sz w:val="24"/>
        </w:rPr>
        <w:t>with</w:t>
      </w:r>
      <w:r>
        <w:rPr>
          <w:spacing w:val="17"/>
          <w:sz w:val="24"/>
        </w:rPr>
        <w:t> </w:t>
      </w:r>
      <w:r>
        <w:rPr>
          <w:sz w:val="24"/>
        </w:rPr>
        <w:t>emotional</w:t>
      </w:r>
      <w:r>
        <w:rPr>
          <w:spacing w:val="17"/>
          <w:sz w:val="24"/>
        </w:rPr>
        <w:t> </w:t>
      </w:r>
      <w:r>
        <w:rPr>
          <w:sz w:val="24"/>
        </w:rPr>
        <w:t>regulation</w:t>
      </w:r>
      <w:r>
        <w:rPr>
          <w:spacing w:val="18"/>
          <w:sz w:val="24"/>
        </w:rPr>
        <w:t> </w:t>
      </w:r>
      <w:r>
        <w:rPr>
          <w:sz w:val="24"/>
        </w:rPr>
        <w:t>and</w:t>
      </w:r>
      <w:r>
        <w:rPr>
          <w:spacing w:val="17"/>
          <w:sz w:val="24"/>
        </w:rPr>
        <w:t> </w:t>
      </w:r>
      <w:r>
        <w:rPr>
          <w:sz w:val="24"/>
        </w:rPr>
        <w:t>interpersonal</w:t>
      </w:r>
      <w:r>
        <w:rPr>
          <w:spacing w:val="17"/>
          <w:sz w:val="24"/>
        </w:rPr>
        <w:t> </w:t>
      </w:r>
      <w:r>
        <w:rPr>
          <w:spacing w:val="-2"/>
          <w:sz w:val="24"/>
        </w:rPr>
        <w:t>relationships.</w:t>
      </w:r>
      <w:r>
        <w:rPr>
          <w:rFonts w:ascii="Times New Roman"/>
          <w:sz w:val="24"/>
        </w:rPr>
        <w:tab/>
      </w:r>
      <w:r>
        <w:rPr>
          <w:rFonts w:ascii="Lucida Sans Unicode"/>
          <w:spacing w:val="-5"/>
          <w:position w:val="-15"/>
          <w:sz w:val="40"/>
        </w:rPr>
        <w:t>27</w:t>
      </w:r>
    </w:p>
    <w:p>
      <w:pPr>
        <w:spacing w:after="0"/>
        <w:jc w:val="both"/>
        <w:rPr>
          <w:rFonts w:ascii="Lucida Sans Unicode"/>
          <w:sz w:val="40"/>
        </w:rPr>
        <w:sectPr>
          <w:pgSz w:w="12240" w:h="15840"/>
          <w:pgMar w:top="720" w:bottom="280" w:left="240" w:right="220"/>
        </w:sectPr>
      </w:pPr>
    </w:p>
    <w:p>
      <w:pPr>
        <w:spacing w:line="288" w:lineRule="auto" w:before="98"/>
        <w:ind w:left="1378" w:right="1396" w:firstLine="0"/>
        <w:jc w:val="center"/>
        <w:rPr>
          <w:b/>
          <w:sz w:val="51"/>
        </w:rPr>
      </w:pPr>
      <w:r>
        <w:rPr/>
        <mc:AlternateContent>
          <mc:Choice Requires="wps">
            <w:drawing>
              <wp:anchor distT="0" distB="0" distL="0" distR="0" allowOverlap="1" layoutInCell="1" locked="0" behindDoc="1" simplePos="0" relativeHeight="481025024">
                <wp:simplePos x="0" y="0"/>
                <wp:positionH relativeFrom="page">
                  <wp:posOffset>0</wp:posOffset>
                </wp:positionH>
                <wp:positionV relativeFrom="page">
                  <wp:posOffset>0</wp:posOffset>
                </wp:positionV>
                <wp:extent cx="7772400" cy="10058400"/>
                <wp:effectExtent l="0" t="0" r="0" b="0"/>
                <wp:wrapNone/>
                <wp:docPr id="135" name="Graphic 135"/>
                <wp:cNvGraphicFramePr>
                  <a:graphicFrameLocks/>
                </wp:cNvGraphicFramePr>
                <a:graphic>
                  <a:graphicData uri="http://schemas.microsoft.com/office/word/2010/wordprocessingShape">
                    <wps:wsp>
                      <wps:cNvPr id="135" name="Graphic 13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91456" id="docshape4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25536">
                <wp:simplePos x="0" y="0"/>
                <wp:positionH relativeFrom="page">
                  <wp:posOffset>388620</wp:posOffset>
                </wp:positionH>
                <wp:positionV relativeFrom="page">
                  <wp:posOffset>388620</wp:posOffset>
                </wp:positionV>
                <wp:extent cx="6995159" cy="9281160"/>
                <wp:effectExtent l="0" t="0" r="0" b="0"/>
                <wp:wrapNone/>
                <wp:docPr id="136" name="Graphic 136"/>
                <wp:cNvGraphicFramePr>
                  <a:graphicFrameLocks/>
                </wp:cNvGraphicFramePr>
                <a:graphic>
                  <a:graphicData uri="http://schemas.microsoft.com/office/word/2010/wordprocessingShape">
                    <wps:wsp>
                      <wps:cNvPr id="136" name="Graphic 136"/>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290944" id="docshape50" filled="true" fillcolor="#ffffff" stroked="false">
                <v:fill type="solid"/>
                <w10:wrap type="none"/>
              </v:rect>
            </w:pict>
          </mc:Fallback>
        </mc:AlternateContent>
      </w:r>
      <w:r>
        <w:rPr>
          <w:b/>
          <w:color w:val="23416D"/>
          <w:w w:val="110"/>
          <w:sz w:val="51"/>
        </w:rPr>
        <w:t>The Lasting Impact of Childhood Home Environments on Adult </w:t>
      </w:r>
      <w:r>
        <w:rPr>
          <w:b/>
          <w:color w:val="23416D"/>
          <w:spacing w:val="-2"/>
          <w:w w:val="110"/>
          <w:sz w:val="51"/>
        </w:rPr>
        <w:t>Parenting</w:t>
      </w:r>
    </w:p>
    <w:p>
      <w:pPr>
        <w:pStyle w:val="BodyText"/>
        <w:spacing w:before="107"/>
        <w:rPr>
          <w:b/>
          <w:sz w:val="51"/>
        </w:rPr>
      </w:pPr>
    </w:p>
    <w:p>
      <w:pPr>
        <w:spacing w:before="0"/>
        <w:ind w:left="643" w:right="0" w:firstLine="0"/>
        <w:jc w:val="left"/>
        <w:rPr>
          <w:sz w:val="24"/>
        </w:rPr>
      </w:pPr>
      <w:r>
        <w:rPr>
          <w:sz w:val="24"/>
        </w:rPr>
        <w:t>Substance</w:t>
      </w:r>
      <w:r>
        <w:rPr>
          <w:spacing w:val="32"/>
          <w:sz w:val="24"/>
        </w:rPr>
        <w:t> </w:t>
      </w:r>
      <w:r>
        <w:rPr>
          <w:sz w:val="24"/>
        </w:rPr>
        <w:t>Abuse</w:t>
      </w:r>
      <w:r>
        <w:rPr>
          <w:spacing w:val="32"/>
          <w:sz w:val="24"/>
        </w:rPr>
        <w:t> </w:t>
      </w:r>
      <w:r>
        <w:rPr>
          <w:sz w:val="24"/>
        </w:rPr>
        <w:t>in</w:t>
      </w:r>
      <w:r>
        <w:rPr>
          <w:spacing w:val="31"/>
          <w:sz w:val="24"/>
        </w:rPr>
        <w:t> </w:t>
      </w:r>
      <w:r>
        <w:rPr>
          <w:spacing w:val="-2"/>
          <w:sz w:val="24"/>
        </w:rPr>
        <w:t>Parents</w:t>
      </w:r>
    </w:p>
    <w:p>
      <w:pPr>
        <w:pStyle w:val="BodyText"/>
        <w:spacing w:before="97"/>
        <w:rPr>
          <w:sz w:val="24"/>
        </w:rPr>
      </w:pPr>
    </w:p>
    <w:p>
      <w:pPr>
        <w:spacing w:before="0"/>
        <w:ind w:left="643" w:right="0" w:firstLine="0"/>
        <w:jc w:val="left"/>
        <w:rPr>
          <w:sz w:val="24"/>
        </w:rPr>
      </w:pPr>
      <w:r>
        <w:rPr>
          <w:sz w:val="24"/>
        </w:rPr>
        <w:t>Impact:</w:t>
      </w:r>
      <w:r>
        <w:rPr>
          <w:spacing w:val="23"/>
          <w:sz w:val="24"/>
        </w:rPr>
        <w:t> </w:t>
      </w:r>
      <w:r>
        <w:rPr>
          <w:sz w:val="24"/>
        </w:rPr>
        <w:t>Children</w:t>
      </w:r>
      <w:r>
        <w:rPr>
          <w:spacing w:val="23"/>
          <w:sz w:val="24"/>
        </w:rPr>
        <w:t> </w:t>
      </w:r>
      <w:r>
        <w:rPr>
          <w:sz w:val="24"/>
        </w:rPr>
        <w:t>of</w:t>
      </w:r>
      <w:r>
        <w:rPr>
          <w:spacing w:val="24"/>
          <w:sz w:val="24"/>
        </w:rPr>
        <w:t> </w:t>
      </w:r>
      <w:r>
        <w:rPr>
          <w:sz w:val="24"/>
        </w:rPr>
        <w:t>substance-abusing</w:t>
      </w:r>
      <w:r>
        <w:rPr>
          <w:spacing w:val="23"/>
          <w:sz w:val="24"/>
        </w:rPr>
        <w:t> </w:t>
      </w:r>
      <w:r>
        <w:rPr>
          <w:sz w:val="24"/>
        </w:rPr>
        <w:t>parents</w:t>
      </w:r>
      <w:r>
        <w:rPr>
          <w:spacing w:val="23"/>
          <w:sz w:val="24"/>
        </w:rPr>
        <w:t> </w:t>
      </w:r>
      <w:r>
        <w:rPr>
          <w:sz w:val="24"/>
        </w:rPr>
        <w:t>may</w:t>
      </w:r>
      <w:r>
        <w:rPr>
          <w:spacing w:val="24"/>
          <w:sz w:val="24"/>
        </w:rPr>
        <w:t> </w:t>
      </w:r>
      <w:r>
        <w:rPr>
          <w:sz w:val="24"/>
        </w:rPr>
        <w:t>experience</w:t>
      </w:r>
      <w:r>
        <w:rPr>
          <w:spacing w:val="23"/>
          <w:sz w:val="24"/>
        </w:rPr>
        <w:t> </w:t>
      </w:r>
      <w:r>
        <w:rPr>
          <w:sz w:val="24"/>
        </w:rPr>
        <w:t>neglect,</w:t>
      </w:r>
      <w:r>
        <w:rPr>
          <w:spacing w:val="24"/>
          <w:sz w:val="24"/>
        </w:rPr>
        <w:t> </w:t>
      </w:r>
      <w:r>
        <w:rPr>
          <w:sz w:val="24"/>
        </w:rPr>
        <w:t>instability,</w:t>
      </w:r>
      <w:r>
        <w:rPr>
          <w:spacing w:val="23"/>
          <w:sz w:val="24"/>
        </w:rPr>
        <w:t> </w:t>
      </w:r>
      <w:r>
        <w:rPr>
          <w:sz w:val="24"/>
        </w:rPr>
        <w:t>and</w:t>
      </w:r>
      <w:r>
        <w:rPr>
          <w:spacing w:val="23"/>
          <w:sz w:val="24"/>
        </w:rPr>
        <w:t> </w:t>
      </w:r>
      <w:r>
        <w:rPr>
          <w:spacing w:val="-2"/>
          <w:sz w:val="24"/>
        </w:rPr>
        <w:t>trauma.</w:t>
      </w:r>
    </w:p>
    <w:p>
      <w:pPr>
        <w:spacing w:before="49"/>
        <w:ind w:left="643" w:right="0" w:firstLine="0"/>
        <w:jc w:val="left"/>
        <w:rPr>
          <w:sz w:val="24"/>
        </w:rPr>
      </w:pPr>
      <w:r>
        <w:rPr>
          <w:sz w:val="24"/>
        </w:rPr>
        <w:t>These</w:t>
      </w:r>
      <w:r>
        <w:rPr>
          <w:spacing w:val="9"/>
          <w:sz w:val="24"/>
        </w:rPr>
        <w:t> </w:t>
      </w:r>
      <w:r>
        <w:rPr>
          <w:sz w:val="24"/>
        </w:rPr>
        <w:t>experiences</w:t>
      </w:r>
      <w:r>
        <w:rPr>
          <w:spacing w:val="10"/>
          <w:sz w:val="24"/>
        </w:rPr>
        <w:t> </w:t>
      </w:r>
      <w:r>
        <w:rPr>
          <w:sz w:val="24"/>
        </w:rPr>
        <w:t>can</w:t>
      </w:r>
      <w:r>
        <w:rPr>
          <w:spacing w:val="9"/>
          <w:sz w:val="24"/>
        </w:rPr>
        <w:t> </w:t>
      </w:r>
      <w:r>
        <w:rPr>
          <w:sz w:val="24"/>
        </w:rPr>
        <w:t>lead</w:t>
      </w:r>
      <w:r>
        <w:rPr>
          <w:spacing w:val="10"/>
          <w:sz w:val="24"/>
        </w:rPr>
        <w:t> </w:t>
      </w:r>
      <w:r>
        <w:rPr>
          <w:sz w:val="24"/>
        </w:rPr>
        <w:t>to</w:t>
      </w:r>
      <w:r>
        <w:rPr>
          <w:spacing w:val="9"/>
          <w:sz w:val="24"/>
        </w:rPr>
        <w:t> </w:t>
      </w:r>
      <w:r>
        <w:rPr>
          <w:sz w:val="24"/>
        </w:rPr>
        <w:t>issues</w:t>
      </w:r>
      <w:r>
        <w:rPr>
          <w:spacing w:val="10"/>
          <w:sz w:val="24"/>
        </w:rPr>
        <w:t> </w:t>
      </w:r>
      <w:r>
        <w:rPr>
          <w:sz w:val="24"/>
        </w:rPr>
        <w:t>with</w:t>
      </w:r>
      <w:r>
        <w:rPr>
          <w:spacing w:val="9"/>
          <w:sz w:val="24"/>
        </w:rPr>
        <w:t> </w:t>
      </w:r>
      <w:r>
        <w:rPr>
          <w:sz w:val="24"/>
        </w:rPr>
        <w:t>trust,</w:t>
      </w:r>
      <w:r>
        <w:rPr>
          <w:spacing w:val="10"/>
          <w:sz w:val="24"/>
        </w:rPr>
        <w:t> </w:t>
      </w:r>
      <w:r>
        <w:rPr>
          <w:sz w:val="24"/>
        </w:rPr>
        <w:t>anxiety,</w:t>
      </w:r>
      <w:r>
        <w:rPr>
          <w:spacing w:val="9"/>
          <w:sz w:val="24"/>
        </w:rPr>
        <w:t> </w:t>
      </w:r>
      <w:r>
        <w:rPr>
          <w:sz w:val="24"/>
        </w:rPr>
        <w:t>and</w:t>
      </w:r>
      <w:r>
        <w:rPr>
          <w:spacing w:val="10"/>
          <w:sz w:val="24"/>
        </w:rPr>
        <w:t> </w:t>
      </w:r>
      <w:r>
        <w:rPr>
          <w:sz w:val="24"/>
        </w:rPr>
        <w:t>difficulties</w:t>
      </w:r>
      <w:r>
        <w:rPr>
          <w:spacing w:val="9"/>
          <w:sz w:val="24"/>
        </w:rPr>
        <w:t> </w:t>
      </w:r>
      <w:r>
        <w:rPr>
          <w:sz w:val="24"/>
        </w:rPr>
        <w:t>in</w:t>
      </w:r>
      <w:r>
        <w:rPr>
          <w:spacing w:val="10"/>
          <w:sz w:val="24"/>
        </w:rPr>
        <w:t> </w:t>
      </w:r>
      <w:r>
        <w:rPr>
          <w:sz w:val="24"/>
        </w:rPr>
        <w:t>establishing</w:t>
      </w:r>
      <w:r>
        <w:rPr>
          <w:spacing w:val="9"/>
          <w:sz w:val="24"/>
        </w:rPr>
        <w:t> </w:t>
      </w:r>
      <w:r>
        <w:rPr>
          <w:spacing w:val="-2"/>
          <w:sz w:val="24"/>
        </w:rPr>
        <w:t>stable</w:t>
      </w:r>
    </w:p>
    <w:p>
      <w:pPr>
        <w:spacing w:line="280" w:lineRule="auto" w:before="49"/>
        <w:ind w:left="643" w:right="742" w:firstLine="0"/>
        <w:jc w:val="left"/>
        <w:rPr>
          <w:sz w:val="24"/>
        </w:rPr>
      </w:pPr>
      <w:r>
        <w:rPr>
          <w:sz w:val="24"/>
        </w:rPr>
        <w:t>relationships.</w:t>
      </w:r>
      <w:r>
        <w:rPr>
          <w:spacing w:val="22"/>
          <w:sz w:val="24"/>
        </w:rPr>
        <w:t> </w:t>
      </w:r>
      <w:r>
        <w:rPr>
          <w:sz w:val="24"/>
        </w:rPr>
        <w:t>For</w:t>
      </w:r>
      <w:r>
        <w:rPr>
          <w:spacing w:val="22"/>
          <w:sz w:val="24"/>
        </w:rPr>
        <w:t> </w:t>
      </w:r>
      <w:r>
        <w:rPr>
          <w:sz w:val="24"/>
        </w:rPr>
        <w:t>mothers</w:t>
      </w:r>
      <w:r>
        <w:rPr>
          <w:spacing w:val="22"/>
          <w:sz w:val="24"/>
        </w:rPr>
        <w:t> </w:t>
      </w:r>
      <w:r>
        <w:rPr>
          <w:sz w:val="24"/>
        </w:rPr>
        <w:t>who</w:t>
      </w:r>
      <w:r>
        <w:rPr>
          <w:spacing w:val="22"/>
          <w:sz w:val="24"/>
        </w:rPr>
        <w:t> </w:t>
      </w:r>
      <w:r>
        <w:rPr>
          <w:sz w:val="24"/>
        </w:rPr>
        <w:t>grew</w:t>
      </w:r>
      <w:r>
        <w:rPr>
          <w:spacing w:val="22"/>
          <w:sz w:val="24"/>
        </w:rPr>
        <w:t> </w:t>
      </w:r>
      <w:r>
        <w:rPr>
          <w:sz w:val="24"/>
        </w:rPr>
        <w:t>up</w:t>
      </w:r>
      <w:r>
        <w:rPr>
          <w:spacing w:val="22"/>
          <w:sz w:val="24"/>
        </w:rPr>
        <w:t> </w:t>
      </w:r>
      <w:r>
        <w:rPr>
          <w:sz w:val="24"/>
        </w:rPr>
        <w:t>in</w:t>
      </w:r>
      <w:r>
        <w:rPr>
          <w:spacing w:val="22"/>
          <w:sz w:val="24"/>
        </w:rPr>
        <w:t> </w:t>
      </w:r>
      <w:r>
        <w:rPr>
          <w:sz w:val="24"/>
        </w:rPr>
        <w:t>such</w:t>
      </w:r>
      <w:r>
        <w:rPr>
          <w:spacing w:val="22"/>
          <w:sz w:val="24"/>
        </w:rPr>
        <w:t> </w:t>
      </w:r>
      <w:r>
        <w:rPr>
          <w:sz w:val="24"/>
        </w:rPr>
        <w:t>environments,</w:t>
      </w:r>
      <w:r>
        <w:rPr>
          <w:spacing w:val="22"/>
          <w:sz w:val="24"/>
        </w:rPr>
        <w:t> </w:t>
      </w:r>
      <w:r>
        <w:rPr>
          <w:sz w:val="24"/>
        </w:rPr>
        <w:t>there</w:t>
      </w:r>
      <w:r>
        <w:rPr>
          <w:spacing w:val="22"/>
          <w:sz w:val="24"/>
        </w:rPr>
        <w:t> </w:t>
      </w:r>
      <w:r>
        <w:rPr>
          <w:sz w:val="24"/>
        </w:rPr>
        <w:t>may</w:t>
      </w:r>
      <w:r>
        <w:rPr>
          <w:spacing w:val="22"/>
          <w:sz w:val="24"/>
        </w:rPr>
        <w:t> </w:t>
      </w:r>
      <w:r>
        <w:rPr>
          <w:sz w:val="24"/>
        </w:rPr>
        <w:t>be</w:t>
      </w:r>
      <w:r>
        <w:rPr>
          <w:spacing w:val="22"/>
          <w:sz w:val="24"/>
        </w:rPr>
        <w:t> </w:t>
      </w:r>
      <w:r>
        <w:rPr>
          <w:sz w:val="24"/>
        </w:rPr>
        <w:t>heightened</w:t>
      </w:r>
      <w:r>
        <w:rPr>
          <w:spacing w:val="22"/>
          <w:sz w:val="24"/>
        </w:rPr>
        <w:t> </w:t>
      </w:r>
      <w:r>
        <w:rPr>
          <w:sz w:val="24"/>
        </w:rPr>
        <w:t>anxiety about parenting and a fear of replicating harmful patterns.</w:t>
      </w:r>
    </w:p>
    <w:p>
      <w:pPr>
        <w:pStyle w:val="BodyText"/>
        <w:spacing w:before="50"/>
        <w:rPr>
          <w:sz w:val="24"/>
        </w:rPr>
      </w:pPr>
    </w:p>
    <w:p>
      <w:pPr>
        <w:spacing w:line="280" w:lineRule="auto" w:before="0"/>
        <w:ind w:left="643" w:right="742" w:firstLine="0"/>
        <w:jc w:val="left"/>
        <w:rPr>
          <w:sz w:val="24"/>
        </w:rPr>
      </w:pPr>
      <w:r>
        <w:rPr>
          <w:sz w:val="24"/>
        </w:rPr>
        <w:t>Research:</w:t>
      </w:r>
      <w:r>
        <w:rPr>
          <w:spacing w:val="26"/>
          <w:sz w:val="24"/>
        </w:rPr>
        <w:t> </w:t>
      </w:r>
      <w:r>
        <w:rPr>
          <w:sz w:val="24"/>
        </w:rPr>
        <w:t>According</w:t>
      </w:r>
      <w:r>
        <w:rPr>
          <w:spacing w:val="26"/>
          <w:sz w:val="24"/>
        </w:rPr>
        <w:t> </w:t>
      </w:r>
      <w:r>
        <w:rPr>
          <w:sz w:val="24"/>
        </w:rPr>
        <w:t>to</w:t>
      </w:r>
      <w:r>
        <w:rPr>
          <w:spacing w:val="26"/>
          <w:sz w:val="24"/>
        </w:rPr>
        <w:t> </w:t>
      </w:r>
      <w:r>
        <w:rPr>
          <w:sz w:val="24"/>
        </w:rPr>
        <w:t>a</w:t>
      </w:r>
      <w:r>
        <w:rPr>
          <w:spacing w:val="26"/>
          <w:sz w:val="24"/>
        </w:rPr>
        <w:t> </w:t>
      </w:r>
      <w:r>
        <w:rPr>
          <w:sz w:val="24"/>
        </w:rPr>
        <w:t>study</w:t>
      </w:r>
      <w:r>
        <w:rPr>
          <w:spacing w:val="26"/>
          <w:sz w:val="24"/>
        </w:rPr>
        <w:t> </w:t>
      </w:r>
      <w:r>
        <w:rPr>
          <w:sz w:val="24"/>
        </w:rPr>
        <w:t>by</w:t>
      </w:r>
      <w:r>
        <w:rPr>
          <w:spacing w:val="26"/>
          <w:sz w:val="24"/>
        </w:rPr>
        <w:t> </w:t>
      </w:r>
      <w:r>
        <w:rPr>
          <w:sz w:val="24"/>
        </w:rPr>
        <w:t>Chassin,</w:t>
      </w:r>
      <w:r>
        <w:rPr>
          <w:spacing w:val="26"/>
          <w:sz w:val="24"/>
        </w:rPr>
        <w:t> </w:t>
      </w:r>
      <w:r>
        <w:rPr>
          <w:sz w:val="24"/>
        </w:rPr>
        <w:t>Pillow,</w:t>
      </w:r>
      <w:r>
        <w:rPr>
          <w:spacing w:val="26"/>
          <w:sz w:val="24"/>
        </w:rPr>
        <w:t> </w:t>
      </w:r>
      <w:r>
        <w:rPr>
          <w:sz w:val="24"/>
        </w:rPr>
        <w:t>Curran,</w:t>
      </w:r>
      <w:r>
        <w:rPr>
          <w:spacing w:val="26"/>
          <w:sz w:val="24"/>
        </w:rPr>
        <w:t> </w:t>
      </w:r>
      <w:r>
        <w:rPr>
          <w:sz w:val="24"/>
        </w:rPr>
        <w:t>Molina,</w:t>
      </w:r>
      <w:r>
        <w:rPr>
          <w:spacing w:val="26"/>
          <w:sz w:val="24"/>
        </w:rPr>
        <w:t> </w:t>
      </w:r>
      <w:r>
        <w:rPr>
          <w:sz w:val="24"/>
        </w:rPr>
        <w:t>and</w:t>
      </w:r>
      <w:r>
        <w:rPr>
          <w:spacing w:val="26"/>
          <w:sz w:val="24"/>
        </w:rPr>
        <w:t> </w:t>
      </w:r>
      <w:r>
        <w:rPr>
          <w:sz w:val="24"/>
        </w:rPr>
        <w:t>Barrera</w:t>
      </w:r>
      <w:r>
        <w:rPr>
          <w:spacing w:val="26"/>
          <w:sz w:val="24"/>
        </w:rPr>
        <w:t> </w:t>
      </w:r>
      <w:r>
        <w:rPr>
          <w:sz w:val="24"/>
        </w:rPr>
        <w:t>(1991),</w:t>
      </w:r>
      <w:r>
        <w:rPr>
          <w:spacing w:val="26"/>
          <w:sz w:val="24"/>
        </w:rPr>
        <w:t> </w:t>
      </w:r>
      <w:r>
        <w:rPr>
          <w:sz w:val="24"/>
        </w:rPr>
        <w:t>children</w:t>
      </w:r>
      <w:r>
        <w:rPr>
          <w:spacing w:val="26"/>
          <w:sz w:val="24"/>
        </w:rPr>
        <w:t> </w:t>
      </w:r>
      <w:r>
        <w:rPr>
          <w:sz w:val="24"/>
        </w:rPr>
        <w:t>of substance-abusing</w:t>
      </w:r>
      <w:r>
        <w:rPr>
          <w:spacing w:val="37"/>
          <w:sz w:val="24"/>
        </w:rPr>
        <w:t> </w:t>
      </w:r>
      <w:r>
        <w:rPr>
          <w:sz w:val="24"/>
        </w:rPr>
        <w:t>parents</w:t>
      </w:r>
      <w:r>
        <w:rPr>
          <w:spacing w:val="37"/>
          <w:sz w:val="24"/>
        </w:rPr>
        <w:t> </w:t>
      </w:r>
      <w:r>
        <w:rPr>
          <w:sz w:val="24"/>
        </w:rPr>
        <w:t>are</w:t>
      </w:r>
      <w:r>
        <w:rPr>
          <w:spacing w:val="37"/>
          <w:sz w:val="24"/>
        </w:rPr>
        <w:t> </w:t>
      </w:r>
      <w:r>
        <w:rPr>
          <w:sz w:val="24"/>
        </w:rPr>
        <w:t>at</w:t>
      </w:r>
      <w:r>
        <w:rPr>
          <w:spacing w:val="37"/>
          <w:sz w:val="24"/>
        </w:rPr>
        <w:t> </w:t>
      </w:r>
      <w:r>
        <w:rPr>
          <w:sz w:val="24"/>
        </w:rPr>
        <w:t>greater</w:t>
      </w:r>
      <w:r>
        <w:rPr>
          <w:spacing w:val="37"/>
          <w:sz w:val="24"/>
        </w:rPr>
        <w:t> </w:t>
      </w:r>
      <w:r>
        <w:rPr>
          <w:sz w:val="24"/>
        </w:rPr>
        <w:t>risk</w:t>
      </w:r>
      <w:r>
        <w:rPr>
          <w:spacing w:val="37"/>
          <w:sz w:val="24"/>
        </w:rPr>
        <w:t> </w:t>
      </w:r>
      <w:r>
        <w:rPr>
          <w:sz w:val="24"/>
        </w:rPr>
        <w:t>for</w:t>
      </w:r>
      <w:r>
        <w:rPr>
          <w:spacing w:val="37"/>
          <w:sz w:val="24"/>
        </w:rPr>
        <w:t> </w:t>
      </w:r>
      <w:r>
        <w:rPr>
          <w:sz w:val="24"/>
        </w:rPr>
        <w:t>behavioral</w:t>
      </w:r>
      <w:r>
        <w:rPr>
          <w:spacing w:val="37"/>
          <w:sz w:val="24"/>
        </w:rPr>
        <w:t> </w:t>
      </w:r>
      <w:r>
        <w:rPr>
          <w:sz w:val="24"/>
        </w:rPr>
        <w:t>and</w:t>
      </w:r>
      <w:r>
        <w:rPr>
          <w:spacing w:val="37"/>
          <w:sz w:val="24"/>
        </w:rPr>
        <w:t> </w:t>
      </w:r>
      <w:r>
        <w:rPr>
          <w:sz w:val="24"/>
        </w:rPr>
        <w:t>emotional</w:t>
      </w:r>
      <w:r>
        <w:rPr>
          <w:spacing w:val="37"/>
          <w:sz w:val="24"/>
        </w:rPr>
        <w:t> </w:t>
      </w:r>
      <w:r>
        <w:rPr>
          <w:sz w:val="24"/>
        </w:rPr>
        <w:t>problems.</w:t>
      </w:r>
    </w:p>
    <w:p>
      <w:pPr>
        <w:pStyle w:val="BodyText"/>
        <w:spacing w:before="50"/>
        <w:rPr>
          <w:sz w:val="24"/>
        </w:rPr>
      </w:pPr>
    </w:p>
    <w:p>
      <w:pPr>
        <w:spacing w:before="0"/>
        <w:ind w:left="643" w:right="0" w:firstLine="0"/>
        <w:jc w:val="left"/>
        <w:rPr>
          <w:sz w:val="24"/>
        </w:rPr>
      </w:pPr>
      <w:r>
        <w:rPr>
          <w:sz w:val="24"/>
        </w:rPr>
        <w:t>Sexual</w:t>
      </w:r>
      <w:r>
        <w:rPr>
          <w:spacing w:val="37"/>
          <w:sz w:val="24"/>
        </w:rPr>
        <w:t> </w:t>
      </w:r>
      <w:r>
        <w:rPr>
          <w:spacing w:val="-2"/>
          <w:sz w:val="24"/>
        </w:rPr>
        <w:t>Abuse/Molestation</w:t>
      </w:r>
    </w:p>
    <w:p>
      <w:pPr>
        <w:pStyle w:val="BodyText"/>
        <w:spacing w:before="97"/>
        <w:rPr>
          <w:sz w:val="24"/>
        </w:rPr>
      </w:pPr>
    </w:p>
    <w:p>
      <w:pPr>
        <w:spacing w:before="0"/>
        <w:ind w:left="643" w:right="0" w:firstLine="0"/>
        <w:jc w:val="left"/>
        <w:rPr>
          <w:sz w:val="24"/>
        </w:rPr>
      </w:pPr>
      <w:r>
        <w:rPr>
          <w:sz w:val="24"/>
        </w:rPr>
        <w:t>Impact:</w:t>
      </w:r>
      <w:r>
        <w:rPr>
          <w:spacing w:val="23"/>
          <w:sz w:val="24"/>
        </w:rPr>
        <w:t> </w:t>
      </w:r>
      <w:r>
        <w:rPr>
          <w:sz w:val="24"/>
        </w:rPr>
        <w:t>Sexual</w:t>
      </w:r>
      <w:r>
        <w:rPr>
          <w:spacing w:val="24"/>
          <w:sz w:val="24"/>
        </w:rPr>
        <w:t> </w:t>
      </w:r>
      <w:r>
        <w:rPr>
          <w:sz w:val="24"/>
        </w:rPr>
        <w:t>abuse</w:t>
      </w:r>
      <w:r>
        <w:rPr>
          <w:spacing w:val="24"/>
          <w:sz w:val="24"/>
        </w:rPr>
        <w:t> </w:t>
      </w:r>
      <w:r>
        <w:rPr>
          <w:sz w:val="24"/>
        </w:rPr>
        <w:t>in</w:t>
      </w:r>
      <w:r>
        <w:rPr>
          <w:spacing w:val="23"/>
          <w:sz w:val="24"/>
        </w:rPr>
        <w:t> </w:t>
      </w:r>
      <w:r>
        <w:rPr>
          <w:sz w:val="24"/>
        </w:rPr>
        <w:t>childhood</w:t>
      </w:r>
      <w:r>
        <w:rPr>
          <w:spacing w:val="24"/>
          <w:sz w:val="24"/>
        </w:rPr>
        <w:t> </w:t>
      </w:r>
      <w:r>
        <w:rPr>
          <w:sz w:val="24"/>
        </w:rPr>
        <w:t>can</w:t>
      </w:r>
      <w:r>
        <w:rPr>
          <w:spacing w:val="24"/>
          <w:sz w:val="24"/>
        </w:rPr>
        <w:t> </w:t>
      </w:r>
      <w:r>
        <w:rPr>
          <w:sz w:val="24"/>
        </w:rPr>
        <w:t>have</w:t>
      </w:r>
      <w:r>
        <w:rPr>
          <w:spacing w:val="24"/>
          <w:sz w:val="24"/>
        </w:rPr>
        <w:t> </w:t>
      </w:r>
      <w:r>
        <w:rPr>
          <w:sz w:val="24"/>
        </w:rPr>
        <w:t>profound</w:t>
      </w:r>
      <w:r>
        <w:rPr>
          <w:spacing w:val="23"/>
          <w:sz w:val="24"/>
        </w:rPr>
        <w:t> </w:t>
      </w:r>
      <w:r>
        <w:rPr>
          <w:sz w:val="24"/>
        </w:rPr>
        <w:t>effects</w:t>
      </w:r>
      <w:r>
        <w:rPr>
          <w:spacing w:val="24"/>
          <w:sz w:val="24"/>
        </w:rPr>
        <w:t> </w:t>
      </w:r>
      <w:r>
        <w:rPr>
          <w:sz w:val="24"/>
        </w:rPr>
        <w:t>on</w:t>
      </w:r>
      <w:r>
        <w:rPr>
          <w:spacing w:val="24"/>
          <w:sz w:val="24"/>
        </w:rPr>
        <w:t> </w:t>
      </w:r>
      <w:r>
        <w:rPr>
          <w:sz w:val="24"/>
        </w:rPr>
        <w:t>self-esteem,</w:t>
      </w:r>
      <w:r>
        <w:rPr>
          <w:spacing w:val="24"/>
          <w:sz w:val="24"/>
        </w:rPr>
        <w:t> </w:t>
      </w:r>
      <w:r>
        <w:rPr>
          <w:sz w:val="24"/>
        </w:rPr>
        <w:t>trust,</w:t>
      </w:r>
      <w:r>
        <w:rPr>
          <w:spacing w:val="23"/>
          <w:sz w:val="24"/>
        </w:rPr>
        <w:t> </w:t>
      </w:r>
      <w:r>
        <w:rPr>
          <w:spacing w:val="-5"/>
          <w:sz w:val="24"/>
        </w:rPr>
        <w:t>and</w:t>
      </w:r>
    </w:p>
    <w:p>
      <w:pPr>
        <w:spacing w:line="280" w:lineRule="auto" w:before="49"/>
        <w:ind w:left="643" w:right="967" w:firstLine="0"/>
        <w:jc w:val="left"/>
        <w:rPr>
          <w:sz w:val="24"/>
        </w:rPr>
      </w:pPr>
      <w:r>
        <w:rPr>
          <w:sz w:val="24"/>
        </w:rPr>
        <w:t>interpersonal relationships. Adult mothers who have experienced such trauma may struggle with</w:t>
      </w:r>
      <w:r>
        <w:rPr>
          <w:spacing w:val="80"/>
          <w:sz w:val="24"/>
        </w:rPr>
        <w:t> </w:t>
      </w:r>
      <w:r>
        <w:rPr>
          <w:sz w:val="24"/>
        </w:rPr>
        <w:t>boundaries, self-worth, and parenting styles. They might also face challenges in establishing a safe</w:t>
      </w:r>
      <w:r>
        <w:rPr>
          <w:spacing w:val="80"/>
          <w:sz w:val="24"/>
        </w:rPr>
        <w:t> </w:t>
      </w:r>
      <w:r>
        <w:rPr>
          <w:sz w:val="24"/>
        </w:rPr>
        <w:t>and nurturing environment for their children.</w:t>
      </w:r>
    </w:p>
    <w:p>
      <w:pPr>
        <w:pStyle w:val="BodyText"/>
        <w:spacing w:before="51"/>
        <w:rPr>
          <w:sz w:val="24"/>
        </w:rPr>
      </w:pPr>
    </w:p>
    <w:p>
      <w:pPr>
        <w:spacing w:line="280" w:lineRule="auto" w:before="0"/>
        <w:ind w:left="643" w:right="742" w:firstLine="0"/>
        <w:jc w:val="left"/>
        <w:rPr>
          <w:sz w:val="24"/>
        </w:rPr>
      </w:pPr>
      <w:r>
        <w:rPr>
          <w:sz w:val="24"/>
        </w:rPr>
        <w:t>Research: The work of Van der Kolk (2005) emphasizes that childhood sexual abuse leads to long-</w:t>
      </w:r>
      <w:r>
        <w:rPr>
          <w:spacing w:val="80"/>
          <w:w w:val="150"/>
          <w:sz w:val="24"/>
        </w:rPr>
        <w:t> </w:t>
      </w:r>
      <w:r>
        <w:rPr>
          <w:sz w:val="24"/>
        </w:rPr>
        <w:t>term</w:t>
      </w:r>
      <w:r>
        <w:rPr>
          <w:spacing w:val="40"/>
          <w:sz w:val="24"/>
        </w:rPr>
        <w:t> </w:t>
      </w:r>
      <w:r>
        <w:rPr>
          <w:sz w:val="24"/>
        </w:rPr>
        <w:t>emotional</w:t>
      </w:r>
      <w:r>
        <w:rPr>
          <w:spacing w:val="40"/>
          <w:sz w:val="24"/>
        </w:rPr>
        <w:t> </w:t>
      </w:r>
      <w:r>
        <w:rPr>
          <w:sz w:val="24"/>
        </w:rPr>
        <w:t>and</w:t>
      </w:r>
      <w:r>
        <w:rPr>
          <w:spacing w:val="40"/>
          <w:sz w:val="24"/>
        </w:rPr>
        <w:t> </w:t>
      </w:r>
      <w:r>
        <w:rPr>
          <w:sz w:val="24"/>
        </w:rPr>
        <w:t>psychological</w:t>
      </w:r>
      <w:r>
        <w:rPr>
          <w:spacing w:val="40"/>
          <w:sz w:val="24"/>
        </w:rPr>
        <w:t> </w:t>
      </w:r>
      <w:r>
        <w:rPr>
          <w:sz w:val="24"/>
        </w:rPr>
        <w:t>difficulties,</w:t>
      </w:r>
      <w:r>
        <w:rPr>
          <w:spacing w:val="40"/>
          <w:sz w:val="24"/>
        </w:rPr>
        <w:t> </w:t>
      </w:r>
      <w:r>
        <w:rPr>
          <w:sz w:val="24"/>
        </w:rPr>
        <w:t>impacting</w:t>
      </w:r>
      <w:r>
        <w:rPr>
          <w:spacing w:val="40"/>
          <w:sz w:val="24"/>
        </w:rPr>
        <w:t> </w:t>
      </w:r>
      <w:r>
        <w:rPr>
          <w:sz w:val="24"/>
        </w:rPr>
        <w:t>relationships</w:t>
      </w:r>
      <w:r>
        <w:rPr>
          <w:spacing w:val="40"/>
          <w:sz w:val="24"/>
        </w:rPr>
        <w:t> </w:t>
      </w:r>
      <w:r>
        <w:rPr>
          <w:sz w:val="24"/>
        </w:rPr>
        <w:t>and</w:t>
      </w:r>
      <w:r>
        <w:rPr>
          <w:spacing w:val="40"/>
          <w:sz w:val="24"/>
        </w:rPr>
        <w:t> </w:t>
      </w:r>
      <w:r>
        <w:rPr>
          <w:sz w:val="24"/>
        </w:rPr>
        <w:t>parenting.</w:t>
      </w:r>
    </w:p>
    <w:p>
      <w:pPr>
        <w:pStyle w:val="BodyText"/>
        <w:spacing w:before="50"/>
        <w:rPr>
          <w:sz w:val="24"/>
        </w:rPr>
      </w:pPr>
    </w:p>
    <w:p>
      <w:pPr>
        <w:spacing w:before="0"/>
        <w:ind w:left="643" w:right="0" w:firstLine="0"/>
        <w:jc w:val="left"/>
        <w:rPr>
          <w:sz w:val="24"/>
        </w:rPr>
      </w:pPr>
      <w:r>
        <w:rPr>
          <w:w w:val="105"/>
          <w:sz w:val="24"/>
        </w:rPr>
        <w:t>Domestic</w:t>
      </w:r>
      <w:r>
        <w:rPr>
          <w:spacing w:val="-2"/>
          <w:w w:val="105"/>
          <w:sz w:val="24"/>
        </w:rPr>
        <w:t> </w:t>
      </w:r>
      <w:r>
        <w:rPr>
          <w:spacing w:val="-4"/>
          <w:w w:val="105"/>
          <w:sz w:val="24"/>
        </w:rPr>
        <w:t>Abuse</w:t>
      </w:r>
    </w:p>
    <w:p>
      <w:pPr>
        <w:pStyle w:val="BodyText"/>
        <w:spacing w:before="97"/>
        <w:rPr>
          <w:sz w:val="24"/>
        </w:rPr>
      </w:pPr>
    </w:p>
    <w:p>
      <w:pPr>
        <w:spacing w:before="0"/>
        <w:ind w:left="643" w:right="0" w:firstLine="0"/>
        <w:jc w:val="left"/>
        <w:rPr>
          <w:sz w:val="24"/>
        </w:rPr>
      </w:pPr>
      <w:r>
        <w:rPr>
          <w:sz w:val="24"/>
        </w:rPr>
        <w:t>Impact:</w:t>
      </w:r>
      <w:r>
        <w:rPr>
          <w:spacing w:val="16"/>
          <w:sz w:val="24"/>
        </w:rPr>
        <w:t> </w:t>
      </w:r>
      <w:r>
        <w:rPr>
          <w:sz w:val="24"/>
        </w:rPr>
        <w:t>Exposure</w:t>
      </w:r>
      <w:r>
        <w:rPr>
          <w:spacing w:val="16"/>
          <w:sz w:val="24"/>
        </w:rPr>
        <w:t> </w:t>
      </w:r>
      <w:r>
        <w:rPr>
          <w:sz w:val="24"/>
        </w:rPr>
        <w:t>to</w:t>
      </w:r>
      <w:r>
        <w:rPr>
          <w:spacing w:val="16"/>
          <w:sz w:val="24"/>
        </w:rPr>
        <w:t> </w:t>
      </w:r>
      <w:r>
        <w:rPr>
          <w:sz w:val="24"/>
        </w:rPr>
        <w:t>domestic</w:t>
      </w:r>
      <w:r>
        <w:rPr>
          <w:spacing w:val="16"/>
          <w:sz w:val="24"/>
        </w:rPr>
        <w:t> </w:t>
      </w:r>
      <w:r>
        <w:rPr>
          <w:sz w:val="24"/>
        </w:rPr>
        <w:t>abuse</w:t>
      </w:r>
      <w:r>
        <w:rPr>
          <w:spacing w:val="16"/>
          <w:sz w:val="24"/>
        </w:rPr>
        <w:t> </w:t>
      </w:r>
      <w:r>
        <w:rPr>
          <w:sz w:val="24"/>
        </w:rPr>
        <w:t>can</w:t>
      </w:r>
      <w:r>
        <w:rPr>
          <w:spacing w:val="16"/>
          <w:sz w:val="24"/>
        </w:rPr>
        <w:t> </w:t>
      </w:r>
      <w:r>
        <w:rPr>
          <w:sz w:val="24"/>
        </w:rPr>
        <w:t>lead</w:t>
      </w:r>
      <w:r>
        <w:rPr>
          <w:spacing w:val="16"/>
          <w:sz w:val="24"/>
        </w:rPr>
        <w:t> </w:t>
      </w:r>
      <w:r>
        <w:rPr>
          <w:sz w:val="24"/>
        </w:rPr>
        <w:t>to</w:t>
      </w:r>
      <w:r>
        <w:rPr>
          <w:spacing w:val="16"/>
          <w:sz w:val="24"/>
        </w:rPr>
        <w:t> </w:t>
      </w:r>
      <w:r>
        <w:rPr>
          <w:sz w:val="24"/>
        </w:rPr>
        <w:t>issues</w:t>
      </w:r>
      <w:r>
        <w:rPr>
          <w:spacing w:val="17"/>
          <w:sz w:val="24"/>
        </w:rPr>
        <w:t> </w:t>
      </w:r>
      <w:r>
        <w:rPr>
          <w:sz w:val="24"/>
        </w:rPr>
        <w:t>with</w:t>
      </w:r>
      <w:r>
        <w:rPr>
          <w:spacing w:val="16"/>
          <w:sz w:val="24"/>
        </w:rPr>
        <w:t> </w:t>
      </w:r>
      <w:r>
        <w:rPr>
          <w:sz w:val="24"/>
        </w:rPr>
        <w:t>self-esteem,</w:t>
      </w:r>
      <w:r>
        <w:rPr>
          <w:spacing w:val="16"/>
          <w:sz w:val="24"/>
        </w:rPr>
        <w:t> </w:t>
      </w:r>
      <w:r>
        <w:rPr>
          <w:sz w:val="24"/>
        </w:rPr>
        <w:t>safety,</w:t>
      </w:r>
      <w:r>
        <w:rPr>
          <w:spacing w:val="16"/>
          <w:sz w:val="24"/>
        </w:rPr>
        <w:t> </w:t>
      </w:r>
      <w:r>
        <w:rPr>
          <w:sz w:val="24"/>
        </w:rPr>
        <w:t>and</w:t>
      </w:r>
      <w:r>
        <w:rPr>
          <w:spacing w:val="16"/>
          <w:sz w:val="24"/>
        </w:rPr>
        <w:t> </w:t>
      </w:r>
      <w:r>
        <w:rPr>
          <w:spacing w:val="-2"/>
          <w:sz w:val="24"/>
        </w:rPr>
        <w:t>relationship</w:t>
      </w:r>
    </w:p>
    <w:p>
      <w:pPr>
        <w:spacing w:line="280" w:lineRule="auto" w:before="49"/>
        <w:ind w:left="643" w:right="967" w:firstLine="0"/>
        <w:jc w:val="left"/>
        <w:rPr>
          <w:sz w:val="24"/>
        </w:rPr>
      </w:pPr>
      <w:r>
        <w:rPr>
          <w:sz w:val="24"/>
        </w:rPr>
        <w:t>dynamics. Mothers who witnessed domestic violence may have difficulties with conflict resolution</w:t>
      </w:r>
      <w:r>
        <w:rPr>
          <w:spacing w:val="80"/>
          <w:sz w:val="24"/>
        </w:rPr>
        <w:t> </w:t>
      </w:r>
      <w:r>
        <w:rPr>
          <w:sz w:val="24"/>
        </w:rPr>
        <w:t>and may fear repeating these patterns in their own families.</w:t>
      </w:r>
    </w:p>
    <w:p>
      <w:pPr>
        <w:pStyle w:val="BodyText"/>
        <w:spacing w:before="50"/>
        <w:rPr>
          <w:sz w:val="24"/>
        </w:rPr>
      </w:pPr>
    </w:p>
    <w:p>
      <w:pPr>
        <w:spacing w:line="280" w:lineRule="auto" w:before="0"/>
        <w:ind w:left="643" w:right="742" w:firstLine="0"/>
        <w:jc w:val="left"/>
        <w:rPr>
          <w:sz w:val="24"/>
        </w:rPr>
      </w:pPr>
      <w:r>
        <w:rPr>
          <w:sz w:val="24"/>
        </w:rPr>
        <w:t>Research:</w:t>
      </w:r>
      <w:r>
        <w:rPr>
          <w:spacing w:val="22"/>
          <w:sz w:val="24"/>
        </w:rPr>
        <w:t> </w:t>
      </w:r>
      <w:r>
        <w:rPr>
          <w:sz w:val="24"/>
        </w:rPr>
        <w:t>Studies</w:t>
      </w:r>
      <w:r>
        <w:rPr>
          <w:spacing w:val="22"/>
          <w:sz w:val="24"/>
        </w:rPr>
        <w:t> </w:t>
      </w:r>
      <w:r>
        <w:rPr>
          <w:sz w:val="24"/>
        </w:rPr>
        <w:t>by</w:t>
      </w:r>
      <w:r>
        <w:rPr>
          <w:spacing w:val="22"/>
          <w:sz w:val="24"/>
        </w:rPr>
        <w:t> </w:t>
      </w:r>
      <w:r>
        <w:rPr>
          <w:sz w:val="24"/>
        </w:rPr>
        <w:t>Wolfe</w:t>
      </w:r>
      <w:r>
        <w:rPr>
          <w:spacing w:val="22"/>
          <w:sz w:val="24"/>
        </w:rPr>
        <w:t> </w:t>
      </w:r>
      <w:r>
        <w:rPr>
          <w:sz w:val="24"/>
        </w:rPr>
        <w:t>et</w:t>
      </w:r>
      <w:r>
        <w:rPr>
          <w:spacing w:val="22"/>
          <w:sz w:val="24"/>
        </w:rPr>
        <w:t> </w:t>
      </w:r>
      <w:r>
        <w:rPr>
          <w:sz w:val="24"/>
        </w:rPr>
        <w:t>al.</w:t>
      </w:r>
      <w:r>
        <w:rPr>
          <w:spacing w:val="22"/>
          <w:sz w:val="24"/>
        </w:rPr>
        <w:t> </w:t>
      </w:r>
      <w:r>
        <w:rPr>
          <w:sz w:val="24"/>
        </w:rPr>
        <w:t>(2003)</w:t>
      </w:r>
      <w:r>
        <w:rPr>
          <w:spacing w:val="22"/>
          <w:sz w:val="24"/>
        </w:rPr>
        <w:t> </w:t>
      </w:r>
      <w:r>
        <w:rPr>
          <w:sz w:val="24"/>
        </w:rPr>
        <w:t>show</w:t>
      </w:r>
      <w:r>
        <w:rPr>
          <w:spacing w:val="22"/>
          <w:sz w:val="24"/>
        </w:rPr>
        <w:t> </w:t>
      </w:r>
      <w:r>
        <w:rPr>
          <w:sz w:val="24"/>
        </w:rPr>
        <w:t>that</w:t>
      </w:r>
      <w:r>
        <w:rPr>
          <w:spacing w:val="22"/>
          <w:sz w:val="24"/>
        </w:rPr>
        <w:t> </w:t>
      </w:r>
      <w:r>
        <w:rPr>
          <w:sz w:val="24"/>
        </w:rPr>
        <w:t>exposure</w:t>
      </w:r>
      <w:r>
        <w:rPr>
          <w:spacing w:val="22"/>
          <w:sz w:val="24"/>
        </w:rPr>
        <w:t> </w:t>
      </w:r>
      <w:r>
        <w:rPr>
          <w:sz w:val="24"/>
        </w:rPr>
        <w:t>to</w:t>
      </w:r>
      <w:r>
        <w:rPr>
          <w:spacing w:val="22"/>
          <w:sz w:val="24"/>
        </w:rPr>
        <w:t> </w:t>
      </w:r>
      <w:r>
        <w:rPr>
          <w:sz w:val="24"/>
        </w:rPr>
        <w:t>domestic</w:t>
      </w:r>
      <w:r>
        <w:rPr>
          <w:spacing w:val="22"/>
          <w:sz w:val="24"/>
        </w:rPr>
        <w:t> </w:t>
      </w:r>
      <w:r>
        <w:rPr>
          <w:sz w:val="24"/>
        </w:rPr>
        <w:t>violence</w:t>
      </w:r>
      <w:r>
        <w:rPr>
          <w:spacing w:val="22"/>
          <w:sz w:val="24"/>
        </w:rPr>
        <w:t> </w:t>
      </w:r>
      <w:r>
        <w:rPr>
          <w:sz w:val="24"/>
        </w:rPr>
        <w:t>can</w:t>
      </w:r>
      <w:r>
        <w:rPr>
          <w:spacing w:val="22"/>
          <w:sz w:val="24"/>
        </w:rPr>
        <w:t> </w:t>
      </w:r>
      <w:r>
        <w:rPr>
          <w:sz w:val="24"/>
        </w:rPr>
        <w:t>lead</w:t>
      </w:r>
      <w:r>
        <w:rPr>
          <w:spacing w:val="22"/>
          <w:sz w:val="24"/>
        </w:rPr>
        <w:t> </w:t>
      </w:r>
      <w:r>
        <w:rPr>
          <w:sz w:val="24"/>
        </w:rPr>
        <w:t>to</w:t>
      </w:r>
      <w:r>
        <w:rPr>
          <w:spacing w:val="22"/>
          <w:sz w:val="24"/>
        </w:rPr>
        <w:t> </w:t>
      </w:r>
      <w:r>
        <w:rPr>
          <w:sz w:val="24"/>
        </w:rPr>
        <w:t>a range of emotional and behavioral issues in children, impacting their future relationships and</w:t>
      </w:r>
      <w:r>
        <w:rPr>
          <w:spacing w:val="80"/>
          <w:sz w:val="24"/>
        </w:rPr>
        <w:t> </w:t>
      </w:r>
      <w:r>
        <w:rPr>
          <w:spacing w:val="-2"/>
          <w:sz w:val="24"/>
        </w:rPr>
        <w:t>parenting.</w:t>
      </w:r>
    </w:p>
    <w:p>
      <w:pPr>
        <w:pStyle w:val="BodyText"/>
        <w:rPr>
          <w:sz w:val="24"/>
        </w:rPr>
      </w:pPr>
    </w:p>
    <w:p>
      <w:pPr>
        <w:pStyle w:val="BodyText"/>
        <w:rPr>
          <w:sz w:val="24"/>
        </w:rPr>
      </w:pPr>
    </w:p>
    <w:p>
      <w:pPr>
        <w:pStyle w:val="BodyText"/>
        <w:spacing w:before="72"/>
        <w:rPr>
          <w:sz w:val="24"/>
        </w:rPr>
      </w:pPr>
    </w:p>
    <w:p>
      <w:pPr>
        <w:spacing w:before="0"/>
        <w:ind w:left="0" w:right="541" w:firstLine="0"/>
        <w:jc w:val="right"/>
        <w:rPr>
          <w:rFonts w:ascii="Lucida Sans Unicode"/>
          <w:sz w:val="40"/>
        </w:rPr>
      </w:pPr>
      <w:r>
        <w:rPr>
          <w:rFonts w:ascii="Lucida Sans Unicode"/>
          <w:spacing w:val="-5"/>
          <w:sz w:val="40"/>
        </w:rPr>
        <w:t>28</w:t>
      </w:r>
    </w:p>
    <w:p>
      <w:pPr>
        <w:spacing w:after="0"/>
        <w:jc w:val="right"/>
        <w:rPr>
          <w:rFonts w:ascii="Lucida Sans Unicode"/>
          <w:sz w:val="40"/>
        </w:rPr>
        <w:sectPr>
          <w:pgSz w:w="12240" w:h="15840"/>
          <w:pgMar w:top="1100" w:bottom="280" w:left="240" w:right="220"/>
        </w:sectPr>
      </w:pPr>
    </w:p>
    <w:p>
      <w:pPr>
        <w:spacing w:line="288" w:lineRule="auto" w:before="98"/>
        <w:ind w:left="1378" w:right="1396" w:firstLine="0"/>
        <w:jc w:val="center"/>
        <w:rPr>
          <w:b/>
          <w:sz w:val="51"/>
        </w:rPr>
      </w:pPr>
      <w:r>
        <w:rPr/>
        <mc:AlternateContent>
          <mc:Choice Requires="wps">
            <w:drawing>
              <wp:anchor distT="0" distB="0" distL="0" distR="0" allowOverlap="1" layoutInCell="1" locked="0" behindDoc="1" simplePos="0" relativeHeight="481026048">
                <wp:simplePos x="0" y="0"/>
                <wp:positionH relativeFrom="page">
                  <wp:posOffset>0</wp:posOffset>
                </wp:positionH>
                <wp:positionV relativeFrom="page">
                  <wp:posOffset>0</wp:posOffset>
                </wp:positionV>
                <wp:extent cx="7772400" cy="10058400"/>
                <wp:effectExtent l="0" t="0" r="0" b="0"/>
                <wp:wrapNone/>
                <wp:docPr id="137" name="Graphic 137"/>
                <wp:cNvGraphicFramePr>
                  <a:graphicFrameLocks/>
                </wp:cNvGraphicFramePr>
                <a:graphic>
                  <a:graphicData uri="http://schemas.microsoft.com/office/word/2010/wordprocessingShape">
                    <wps:wsp>
                      <wps:cNvPr id="137" name="Graphic 13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90432" id="docshape5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26560">
                <wp:simplePos x="0" y="0"/>
                <wp:positionH relativeFrom="page">
                  <wp:posOffset>388620</wp:posOffset>
                </wp:positionH>
                <wp:positionV relativeFrom="page">
                  <wp:posOffset>388620</wp:posOffset>
                </wp:positionV>
                <wp:extent cx="6995159" cy="9281160"/>
                <wp:effectExtent l="0" t="0" r="0" b="0"/>
                <wp:wrapNone/>
                <wp:docPr id="138" name="Graphic 138"/>
                <wp:cNvGraphicFramePr>
                  <a:graphicFrameLocks/>
                </wp:cNvGraphicFramePr>
                <a:graphic>
                  <a:graphicData uri="http://schemas.microsoft.com/office/word/2010/wordprocessingShape">
                    <wps:wsp>
                      <wps:cNvPr id="138" name="Graphic 13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289920" id="docshape52" filled="true" fillcolor="#ffffff" stroked="false">
                <v:fill type="solid"/>
                <w10:wrap type="none"/>
              </v:rect>
            </w:pict>
          </mc:Fallback>
        </mc:AlternateContent>
      </w:r>
      <w:r>
        <w:rPr>
          <w:b/>
          <w:color w:val="23416D"/>
          <w:w w:val="110"/>
          <w:sz w:val="51"/>
        </w:rPr>
        <w:t>The Lasting Impact of Childhood Home Environments on Adult </w:t>
      </w:r>
      <w:r>
        <w:rPr>
          <w:b/>
          <w:color w:val="23416D"/>
          <w:spacing w:val="-2"/>
          <w:w w:val="110"/>
          <w:sz w:val="51"/>
        </w:rPr>
        <w:t>Parenting</w:t>
      </w:r>
    </w:p>
    <w:p>
      <w:pPr>
        <w:spacing w:before="63"/>
        <w:ind w:left="643" w:right="0" w:firstLine="0"/>
        <w:jc w:val="left"/>
        <w:rPr>
          <w:sz w:val="24"/>
        </w:rPr>
      </w:pPr>
      <w:r>
        <w:rPr>
          <w:sz w:val="24"/>
        </w:rPr>
        <w:t>Undiagnosed</w:t>
      </w:r>
      <w:r>
        <w:rPr>
          <w:spacing w:val="18"/>
          <w:sz w:val="24"/>
        </w:rPr>
        <w:t> </w:t>
      </w:r>
      <w:r>
        <w:rPr>
          <w:sz w:val="24"/>
        </w:rPr>
        <w:t>Mental</w:t>
      </w:r>
      <w:r>
        <w:rPr>
          <w:spacing w:val="19"/>
          <w:sz w:val="24"/>
        </w:rPr>
        <w:t> </w:t>
      </w:r>
      <w:r>
        <w:rPr>
          <w:sz w:val="24"/>
        </w:rPr>
        <w:t>Illness</w:t>
      </w:r>
      <w:r>
        <w:rPr>
          <w:spacing w:val="18"/>
          <w:sz w:val="24"/>
        </w:rPr>
        <w:t> </w:t>
      </w:r>
      <w:r>
        <w:rPr>
          <w:sz w:val="24"/>
        </w:rPr>
        <w:t>in</w:t>
      </w:r>
      <w:r>
        <w:rPr>
          <w:spacing w:val="19"/>
          <w:sz w:val="24"/>
        </w:rPr>
        <w:t> </w:t>
      </w:r>
      <w:r>
        <w:rPr>
          <w:spacing w:val="-2"/>
          <w:sz w:val="24"/>
        </w:rPr>
        <w:t>Parents</w:t>
      </w:r>
    </w:p>
    <w:p>
      <w:pPr>
        <w:pStyle w:val="BodyText"/>
        <w:spacing w:before="97"/>
        <w:rPr>
          <w:sz w:val="24"/>
        </w:rPr>
      </w:pPr>
    </w:p>
    <w:p>
      <w:pPr>
        <w:spacing w:before="0"/>
        <w:ind w:left="643" w:right="0" w:firstLine="0"/>
        <w:jc w:val="left"/>
        <w:rPr>
          <w:sz w:val="24"/>
        </w:rPr>
      </w:pPr>
      <w:r>
        <w:rPr>
          <w:sz w:val="24"/>
        </w:rPr>
        <w:t>Impact:</w:t>
      </w:r>
      <w:r>
        <w:rPr>
          <w:spacing w:val="16"/>
          <w:sz w:val="24"/>
        </w:rPr>
        <w:t> </w:t>
      </w:r>
      <w:r>
        <w:rPr>
          <w:sz w:val="24"/>
        </w:rPr>
        <w:t>Growing</w:t>
      </w:r>
      <w:r>
        <w:rPr>
          <w:spacing w:val="17"/>
          <w:sz w:val="24"/>
        </w:rPr>
        <w:t> </w:t>
      </w:r>
      <w:r>
        <w:rPr>
          <w:sz w:val="24"/>
        </w:rPr>
        <w:t>up</w:t>
      </w:r>
      <w:r>
        <w:rPr>
          <w:spacing w:val="16"/>
          <w:sz w:val="24"/>
        </w:rPr>
        <w:t> </w:t>
      </w:r>
      <w:r>
        <w:rPr>
          <w:sz w:val="24"/>
        </w:rPr>
        <w:t>with</w:t>
      </w:r>
      <w:r>
        <w:rPr>
          <w:spacing w:val="17"/>
          <w:sz w:val="24"/>
        </w:rPr>
        <w:t> </w:t>
      </w:r>
      <w:r>
        <w:rPr>
          <w:sz w:val="24"/>
        </w:rPr>
        <w:t>undiagnosed</w:t>
      </w:r>
      <w:r>
        <w:rPr>
          <w:spacing w:val="17"/>
          <w:sz w:val="24"/>
        </w:rPr>
        <w:t> </w:t>
      </w:r>
      <w:r>
        <w:rPr>
          <w:sz w:val="24"/>
        </w:rPr>
        <w:t>mental</w:t>
      </w:r>
      <w:r>
        <w:rPr>
          <w:spacing w:val="16"/>
          <w:sz w:val="24"/>
        </w:rPr>
        <w:t> </w:t>
      </w:r>
      <w:r>
        <w:rPr>
          <w:sz w:val="24"/>
        </w:rPr>
        <w:t>illness</w:t>
      </w:r>
      <w:r>
        <w:rPr>
          <w:spacing w:val="17"/>
          <w:sz w:val="24"/>
        </w:rPr>
        <w:t> </w:t>
      </w:r>
      <w:r>
        <w:rPr>
          <w:sz w:val="24"/>
        </w:rPr>
        <w:t>can</w:t>
      </w:r>
      <w:r>
        <w:rPr>
          <w:spacing w:val="17"/>
          <w:sz w:val="24"/>
        </w:rPr>
        <w:t> </w:t>
      </w:r>
      <w:r>
        <w:rPr>
          <w:sz w:val="24"/>
        </w:rPr>
        <w:t>result</w:t>
      </w:r>
      <w:r>
        <w:rPr>
          <w:spacing w:val="16"/>
          <w:sz w:val="24"/>
        </w:rPr>
        <w:t> </w:t>
      </w:r>
      <w:r>
        <w:rPr>
          <w:sz w:val="24"/>
        </w:rPr>
        <w:t>in</w:t>
      </w:r>
      <w:r>
        <w:rPr>
          <w:spacing w:val="17"/>
          <w:sz w:val="24"/>
        </w:rPr>
        <w:t> </w:t>
      </w:r>
      <w:r>
        <w:rPr>
          <w:sz w:val="24"/>
        </w:rPr>
        <w:t>inconsistent</w:t>
      </w:r>
      <w:r>
        <w:rPr>
          <w:spacing w:val="16"/>
          <w:sz w:val="24"/>
        </w:rPr>
        <w:t> </w:t>
      </w:r>
      <w:r>
        <w:rPr>
          <w:sz w:val="24"/>
        </w:rPr>
        <w:t>parenting</w:t>
      </w:r>
      <w:r>
        <w:rPr>
          <w:spacing w:val="17"/>
          <w:sz w:val="24"/>
        </w:rPr>
        <w:t> </w:t>
      </w:r>
      <w:r>
        <w:rPr>
          <w:spacing w:val="-5"/>
          <w:sz w:val="24"/>
        </w:rPr>
        <w:t>and</w:t>
      </w:r>
    </w:p>
    <w:p>
      <w:pPr>
        <w:spacing w:line="280" w:lineRule="auto" w:before="49"/>
        <w:ind w:left="643" w:right="742" w:firstLine="0"/>
        <w:jc w:val="left"/>
        <w:rPr>
          <w:sz w:val="24"/>
        </w:rPr>
      </w:pPr>
      <w:r>
        <w:rPr>
          <w:sz w:val="24"/>
        </w:rPr>
        <w:t>emotional</w:t>
      </w:r>
      <w:r>
        <w:rPr>
          <w:spacing w:val="24"/>
          <w:sz w:val="24"/>
        </w:rPr>
        <w:t> </w:t>
      </w:r>
      <w:r>
        <w:rPr>
          <w:sz w:val="24"/>
        </w:rPr>
        <w:t>neglect.</w:t>
      </w:r>
      <w:r>
        <w:rPr>
          <w:spacing w:val="24"/>
          <w:sz w:val="24"/>
        </w:rPr>
        <w:t> </w:t>
      </w:r>
      <w:r>
        <w:rPr>
          <w:sz w:val="24"/>
        </w:rPr>
        <w:t>Adult</w:t>
      </w:r>
      <w:r>
        <w:rPr>
          <w:spacing w:val="24"/>
          <w:sz w:val="24"/>
        </w:rPr>
        <w:t> </w:t>
      </w:r>
      <w:r>
        <w:rPr>
          <w:sz w:val="24"/>
        </w:rPr>
        <w:t>mothers</w:t>
      </w:r>
      <w:r>
        <w:rPr>
          <w:spacing w:val="24"/>
          <w:sz w:val="24"/>
        </w:rPr>
        <w:t> </w:t>
      </w:r>
      <w:r>
        <w:rPr>
          <w:sz w:val="24"/>
        </w:rPr>
        <w:t>who</w:t>
      </w:r>
      <w:r>
        <w:rPr>
          <w:spacing w:val="24"/>
          <w:sz w:val="24"/>
        </w:rPr>
        <w:t> </w:t>
      </w:r>
      <w:r>
        <w:rPr>
          <w:sz w:val="24"/>
        </w:rPr>
        <w:t>experienced</w:t>
      </w:r>
      <w:r>
        <w:rPr>
          <w:spacing w:val="24"/>
          <w:sz w:val="24"/>
        </w:rPr>
        <w:t> </w:t>
      </w:r>
      <w:r>
        <w:rPr>
          <w:sz w:val="24"/>
        </w:rPr>
        <w:t>this</w:t>
      </w:r>
      <w:r>
        <w:rPr>
          <w:spacing w:val="24"/>
          <w:sz w:val="24"/>
        </w:rPr>
        <w:t> </w:t>
      </w:r>
      <w:r>
        <w:rPr>
          <w:sz w:val="24"/>
        </w:rPr>
        <w:t>may</w:t>
      </w:r>
      <w:r>
        <w:rPr>
          <w:spacing w:val="24"/>
          <w:sz w:val="24"/>
        </w:rPr>
        <w:t> </w:t>
      </w:r>
      <w:r>
        <w:rPr>
          <w:sz w:val="24"/>
        </w:rPr>
        <w:t>struggle</w:t>
      </w:r>
      <w:r>
        <w:rPr>
          <w:spacing w:val="24"/>
          <w:sz w:val="24"/>
        </w:rPr>
        <w:t> </w:t>
      </w:r>
      <w:r>
        <w:rPr>
          <w:sz w:val="24"/>
        </w:rPr>
        <w:t>with</w:t>
      </w:r>
      <w:r>
        <w:rPr>
          <w:spacing w:val="24"/>
          <w:sz w:val="24"/>
        </w:rPr>
        <w:t> </w:t>
      </w:r>
      <w:r>
        <w:rPr>
          <w:sz w:val="24"/>
        </w:rPr>
        <w:t>managing</w:t>
      </w:r>
      <w:r>
        <w:rPr>
          <w:spacing w:val="24"/>
          <w:sz w:val="24"/>
        </w:rPr>
        <w:t> </w:t>
      </w:r>
      <w:r>
        <w:rPr>
          <w:sz w:val="24"/>
        </w:rPr>
        <w:t>their</w:t>
      </w:r>
      <w:r>
        <w:rPr>
          <w:spacing w:val="24"/>
          <w:sz w:val="24"/>
        </w:rPr>
        <w:t> </w:t>
      </w:r>
      <w:r>
        <w:rPr>
          <w:sz w:val="24"/>
        </w:rPr>
        <w:t>own mental</w:t>
      </w:r>
      <w:r>
        <w:rPr>
          <w:spacing w:val="40"/>
          <w:sz w:val="24"/>
        </w:rPr>
        <w:t> </w:t>
      </w:r>
      <w:r>
        <w:rPr>
          <w:sz w:val="24"/>
        </w:rPr>
        <w:t>health</w:t>
      </w:r>
      <w:r>
        <w:rPr>
          <w:spacing w:val="40"/>
          <w:sz w:val="24"/>
        </w:rPr>
        <w:t> </w:t>
      </w:r>
      <w:r>
        <w:rPr>
          <w:sz w:val="24"/>
        </w:rPr>
        <w:t>and</w:t>
      </w:r>
      <w:r>
        <w:rPr>
          <w:spacing w:val="40"/>
          <w:sz w:val="24"/>
        </w:rPr>
        <w:t> </w:t>
      </w:r>
      <w:r>
        <w:rPr>
          <w:sz w:val="24"/>
        </w:rPr>
        <w:t>face</w:t>
      </w:r>
      <w:r>
        <w:rPr>
          <w:spacing w:val="40"/>
          <w:sz w:val="24"/>
        </w:rPr>
        <w:t> </w:t>
      </w:r>
      <w:r>
        <w:rPr>
          <w:sz w:val="24"/>
        </w:rPr>
        <w:t>challenges</w:t>
      </w:r>
      <w:r>
        <w:rPr>
          <w:spacing w:val="40"/>
          <w:sz w:val="24"/>
        </w:rPr>
        <w:t> </w:t>
      </w:r>
      <w:r>
        <w:rPr>
          <w:sz w:val="24"/>
        </w:rPr>
        <w:t>in</w:t>
      </w:r>
      <w:r>
        <w:rPr>
          <w:spacing w:val="40"/>
          <w:sz w:val="24"/>
        </w:rPr>
        <w:t> </w:t>
      </w:r>
      <w:r>
        <w:rPr>
          <w:sz w:val="24"/>
        </w:rPr>
        <w:t>providing</w:t>
      </w:r>
      <w:r>
        <w:rPr>
          <w:spacing w:val="40"/>
          <w:sz w:val="24"/>
        </w:rPr>
        <w:t> </w:t>
      </w:r>
      <w:r>
        <w:rPr>
          <w:sz w:val="24"/>
        </w:rPr>
        <w:t>consistent</w:t>
      </w:r>
      <w:r>
        <w:rPr>
          <w:spacing w:val="40"/>
          <w:sz w:val="24"/>
        </w:rPr>
        <w:t> </w:t>
      </w:r>
      <w:r>
        <w:rPr>
          <w:sz w:val="24"/>
        </w:rPr>
        <w:t>and</w:t>
      </w:r>
      <w:r>
        <w:rPr>
          <w:spacing w:val="40"/>
          <w:sz w:val="24"/>
        </w:rPr>
        <w:t> </w:t>
      </w:r>
      <w:r>
        <w:rPr>
          <w:sz w:val="24"/>
        </w:rPr>
        <w:t>supportive</w:t>
      </w:r>
      <w:r>
        <w:rPr>
          <w:spacing w:val="40"/>
          <w:sz w:val="24"/>
        </w:rPr>
        <w:t> </w:t>
      </w:r>
      <w:r>
        <w:rPr>
          <w:sz w:val="24"/>
        </w:rPr>
        <w:t>parenting.</w:t>
      </w:r>
    </w:p>
    <w:p>
      <w:pPr>
        <w:pStyle w:val="BodyText"/>
        <w:spacing w:before="50"/>
        <w:rPr>
          <w:sz w:val="24"/>
        </w:rPr>
      </w:pPr>
    </w:p>
    <w:p>
      <w:pPr>
        <w:spacing w:line="280" w:lineRule="auto" w:before="0"/>
        <w:ind w:left="643" w:right="967" w:firstLine="0"/>
        <w:jc w:val="left"/>
        <w:rPr>
          <w:sz w:val="24"/>
        </w:rPr>
      </w:pPr>
      <w:r>
        <w:rPr>
          <w:sz w:val="24"/>
        </w:rPr>
        <w:t>Research: Research by Hammen (2005) indicates that children of parents with untreated mental</w:t>
      </w:r>
      <w:r>
        <w:rPr>
          <w:spacing w:val="80"/>
          <w:sz w:val="24"/>
        </w:rPr>
        <w:t> </w:t>
      </w:r>
      <w:r>
        <w:rPr>
          <w:sz w:val="24"/>
        </w:rPr>
        <w:t>illness often face difficulties with emotional regulation and mental health, which can affect their</w:t>
      </w:r>
      <w:r>
        <w:rPr>
          <w:spacing w:val="80"/>
          <w:sz w:val="24"/>
        </w:rPr>
        <w:t> </w:t>
      </w:r>
      <w:r>
        <w:rPr>
          <w:sz w:val="24"/>
        </w:rPr>
        <w:t>own parenting.</w:t>
      </w:r>
    </w:p>
    <w:p>
      <w:pPr>
        <w:pStyle w:val="BodyText"/>
        <w:spacing w:before="51"/>
        <w:rPr>
          <w:sz w:val="24"/>
        </w:rPr>
      </w:pPr>
    </w:p>
    <w:p>
      <w:pPr>
        <w:spacing w:before="0"/>
        <w:ind w:left="643" w:right="0" w:firstLine="0"/>
        <w:jc w:val="left"/>
        <w:rPr>
          <w:sz w:val="24"/>
        </w:rPr>
      </w:pPr>
      <w:r>
        <w:rPr>
          <w:sz w:val="24"/>
        </w:rPr>
        <w:t>Activity:</w:t>
      </w:r>
      <w:r>
        <w:rPr>
          <w:spacing w:val="19"/>
          <w:sz w:val="24"/>
        </w:rPr>
        <w:t> </w:t>
      </w:r>
      <w:r>
        <w:rPr>
          <w:sz w:val="24"/>
        </w:rPr>
        <w:t>Reflecting</w:t>
      </w:r>
      <w:r>
        <w:rPr>
          <w:spacing w:val="19"/>
          <w:sz w:val="24"/>
        </w:rPr>
        <w:t> </w:t>
      </w:r>
      <w:r>
        <w:rPr>
          <w:sz w:val="24"/>
        </w:rPr>
        <w:t>on</w:t>
      </w:r>
      <w:r>
        <w:rPr>
          <w:spacing w:val="19"/>
          <w:sz w:val="24"/>
        </w:rPr>
        <w:t> </w:t>
      </w:r>
      <w:r>
        <w:rPr>
          <w:sz w:val="24"/>
        </w:rPr>
        <w:t>the</w:t>
      </w:r>
      <w:r>
        <w:rPr>
          <w:spacing w:val="19"/>
          <w:sz w:val="24"/>
        </w:rPr>
        <w:t> </w:t>
      </w:r>
      <w:r>
        <w:rPr>
          <w:spacing w:val="-2"/>
          <w:sz w:val="24"/>
        </w:rPr>
        <w:t>Impact</w:t>
      </w:r>
    </w:p>
    <w:p>
      <w:pPr>
        <w:pStyle w:val="BodyText"/>
        <w:spacing w:before="97"/>
        <w:rPr>
          <w:sz w:val="24"/>
        </w:rPr>
      </w:pPr>
    </w:p>
    <w:p>
      <w:pPr>
        <w:spacing w:before="0"/>
        <w:ind w:left="643" w:right="0" w:firstLine="0"/>
        <w:jc w:val="left"/>
        <w:rPr>
          <w:sz w:val="24"/>
        </w:rPr>
      </w:pPr>
      <w:r>
        <w:rPr>
          <w:sz w:val="24"/>
        </w:rPr>
        <w:t>“Personal</w:t>
      </w:r>
      <w:r>
        <w:rPr>
          <w:spacing w:val="30"/>
          <w:sz w:val="24"/>
        </w:rPr>
        <w:t> </w:t>
      </w:r>
      <w:r>
        <w:rPr>
          <w:sz w:val="24"/>
        </w:rPr>
        <w:t>Impact</w:t>
      </w:r>
      <w:r>
        <w:rPr>
          <w:spacing w:val="30"/>
          <w:sz w:val="24"/>
        </w:rPr>
        <w:t> </w:t>
      </w:r>
      <w:r>
        <w:rPr>
          <w:sz w:val="24"/>
        </w:rPr>
        <w:t>Reflection”</w:t>
      </w:r>
      <w:r>
        <w:rPr>
          <w:spacing w:val="30"/>
          <w:sz w:val="24"/>
        </w:rPr>
        <w:t> </w:t>
      </w:r>
      <w:r>
        <w:rPr>
          <w:spacing w:val="-2"/>
          <w:sz w:val="24"/>
        </w:rPr>
        <w:t>Exercise:</w:t>
      </w:r>
    </w:p>
    <w:p>
      <w:pPr>
        <w:pStyle w:val="BodyText"/>
        <w:spacing w:before="97"/>
        <w:rPr>
          <w:sz w:val="24"/>
        </w:rPr>
      </w:pPr>
    </w:p>
    <w:p>
      <w:pPr>
        <w:pStyle w:val="ListParagraph"/>
        <w:numPr>
          <w:ilvl w:val="0"/>
          <w:numId w:val="4"/>
        </w:numPr>
        <w:tabs>
          <w:tab w:pos="1051" w:val="left" w:leader="none"/>
        </w:tabs>
        <w:spacing w:line="280" w:lineRule="auto" w:before="0" w:after="0"/>
        <w:ind w:left="1051" w:right="1406" w:hanging="218"/>
        <w:jc w:val="both"/>
        <w:rPr>
          <w:sz w:val="24"/>
        </w:rPr>
      </w:pPr>
      <w:r>
        <w:rPr>
          <w:sz w:val="24"/>
        </w:rPr>
        <w:t>Identify and Reflect: Take some quiet time to reflect on your own childhood experiences related to the scenarios mentioned above. Write about specific instances where you felt impacted by your parents' behaviors.</w:t>
      </w:r>
    </w:p>
    <w:p>
      <w:pPr>
        <w:pStyle w:val="ListParagraph"/>
        <w:numPr>
          <w:ilvl w:val="0"/>
          <w:numId w:val="4"/>
        </w:numPr>
        <w:tabs>
          <w:tab w:pos="1051" w:val="left" w:leader="none"/>
        </w:tabs>
        <w:spacing w:line="280" w:lineRule="auto" w:before="3" w:after="0"/>
        <w:ind w:left="1051" w:right="1031" w:hanging="218"/>
        <w:jc w:val="both"/>
        <w:rPr>
          <w:sz w:val="24"/>
        </w:rPr>
      </w:pPr>
      <w:r>
        <w:rPr>
          <w:sz w:val="24"/>
        </w:rPr>
        <w:t>Emotional Mapping: Create a visual map of your emotions related to these experiences. Use colors,</w:t>
      </w:r>
      <w:r>
        <w:rPr>
          <w:spacing w:val="32"/>
          <w:sz w:val="24"/>
        </w:rPr>
        <w:t> </w:t>
      </w:r>
      <w:r>
        <w:rPr>
          <w:sz w:val="24"/>
        </w:rPr>
        <w:t>shapes,</w:t>
      </w:r>
      <w:r>
        <w:rPr>
          <w:spacing w:val="32"/>
          <w:sz w:val="24"/>
        </w:rPr>
        <w:t> </w:t>
      </w:r>
      <w:r>
        <w:rPr>
          <w:sz w:val="24"/>
        </w:rPr>
        <w:t>or</w:t>
      </w:r>
      <w:r>
        <w:rPr>
          <w:spacing w:val="32"/>
          <w:sz w:val="24"/>
        </w:rPr>
        <w:t> </w:t>
      </w:r>
      <w:r>
        <w:rPr>
          <w:sz w:val="24"/>
        </w:rPr>
        <w:t>symbols</w:t>
      </w:r>
      <w:r>
        <w:rPr>
          <w:spacing w:val="32"/>
          <w:sz w:val="24"/>
        </w:rPr>
        <w:t> </w:t>
      </w:r>
      <w:r>
        <w:rPr>
          <w:sz w:val="24"/>
        </w:rPr>
        <w:t>to</w:t>
      </w:r>
      <w:r>
        <w:rPr>
          <w:spacing w:val="32"/>
          <w:sz w:val="24"/>
        </w:rPr>
        <w:t> </w:t>
      </w:r>
      <w:r>
        <w:rPr>
          <w:sz w:val="24"/>
        </w:rPr>
        <w:t>represent</w:t>
      </w:r>
      <w:r>
        <w:rPr>
          <w:spacing w:val="32"/>
          <w:sz w:val="24"/>
        </w:rPr>
        <w:t> </w:t>
      </w:r>
      <w:r>
        <w:rPr>
          <w:sz w:val="24"/>
        </w:rPr>
        <w:t>different</w:t>
      </w:r>
      <w:r>
        <w:rPr>
          <w:spacing w:val="32"/>
          <w:sz w:val="24"/>
        </w:rPr>
        <w:t> </w:t>
      </w:r>
      <w:r>
        <w:rPr>
          <w:sz w:val="24"/>
        </w:rPr>
        <w:t>feelings</w:t>
      </w:r>
      <w:r>
        <w:rPr>
          <w:spacing w:val="32"/>
          <w:sz w:val="24"/>
        </w:rPr>
        <w:t> </w:t>
      </w:r>
      <w:r>
        <w:rPr>
          <w:sz w:val="24"/>
        </w:rPr>
        <w:t>and</w:t>
      </w:r>
      <w:r>
        <w:rPr>
          <w:spacing w:val="32"/>
          <w:sz w:val="24"/>
        </w:rPr>
        <w:t> </w:t>
      </w:r>
      <w:r>
        <w:rPr>
          <w:sz w:val="24"/>
        </w:rPr>
        <w:t>memories.</w:t>
      </w:r>
      <w:r>
        <w:rPr>
          <w:spacing w:val="32"/>
          <w:sz w:val="24"/>
        </w:rPr>
        <w:t> </w:t>
      </w:r>
      <w:r>
        <w:rPr>
          <w:sz w:val="24"/>
        </w:rPr>
        <w:t>This</w:t>
      </w:r>
      <w:r>
        <w:rPr>
          <w:spacing w:val="32"/>
          <w:sz w:val="24"/>
        </w:rPr>
        <w:t> </w:t>
      </w:r>
      <w:r>
        <w:rPr>
          <w:sz w:val="24"/>
        </w:rPr>
        <w:t>can</w:t>
      </w:r>
      <w:r>
        <w:rPr>
          <w:spacing w:val="32"/>
          <w:sz w:val="24"/>
        </w:rPr>
        <w:t> </w:t>
      </w:r>
      <w:r>
        <w:rPr>
          <w:sz w:val="24"/>
        </w:rPr>
        <w:t>help</w:t>
      </w:r>
      <w:r>
        <w:rPr>
          <w:spacing w:val="32"/>
          <w:sz w:val="24"/>
        </w:rPr>
        <w:t> </w:t>
      </w:r>
      <w:r>
        <w:rPr>
          <w:sz w:val="24"/>
        </w:rPr>
        <w:t>you</w:t>
      </w:r>
    </w:p>
    <w:p>
      <w:pPr>
        <w:spacing w:before="1"/>
        <w:ind w:left="1051" w:right="0" w:firstLine="0"/>
        <w:jc w:val="both"/>
        <w:rPr>
          <w:sz w:val="24"/>
        </w:rPr>
      </w:pPr>
      <w:r>
        <w:rPr>
          <w:sz w:val="24"/>
        </w:rPr>
        <w:t>understand</w:t>
      </w:r>
      <w:r>
        <w:rPr>
          <w:spacing w:val="24"/>
          <w:sz w:val="24"/>
        </w:rPr>
        <w:t> </w:t>
      </w:r>
      <w:r>
        <w:rPr>
          <w:sz w:val="24"/>
        </w:rPr>
        <w:t>how</w:t>
      </w:r>
      <w:r>
        <w:rPr>
          <w:spacing w:val="24"/>
          <w:sz w:val="24"/>
        </w:rPr>
        <w:t> </w:t>
      </w:r>
      <w:r>
        <w:rPr>
          <w:sz w:val="24"/>
        </w:rPr>
        <w:t>these</w:t>
      </w:r>
      <w:r>
        <w:rPr>
          <w:spacing w:val="25"/>
          <w:sz w:val="24"/>
        </w:rPr>
        <w:t> </w:t>
      </w:r>
      <w:r>
        <w:rPr>
          <w:sz w:val="24"/>
        </w:rPr>
        <w:t>experiences</w:t>
      </w:r>
      <w:r>
        <w:rPr>
          <w:spacing w:val="24"/>
          <w:sz w:val="24"/>
        </w:rPr>
        <w:t> </w:t>
      </w:r>
      <w:r>
        <w:rPr>
          <w:sz w:val="24"/>
        </w:rPr>
        <w:t>have</w:t>
      </w:r>
      <w:r>
        <w:rPr>
          <w:spacing w:val="24"/>
          <w:sz w:val="24"/>
        </w:rPr>
        <w:t> </w:t>
      </w:r>
      <w:r>
        <w:rPr>
          <w:sz w:val="24"/>
        </w:rPr>
        <w:t>shaped</w:t>
      </w:r>
      <w:r>
        <w:rPr>
          <w:spacing w:val="25"/>
          <w:sz w:val="24"/>
        </w:rPr>
        <w:t> </w:t>
      </w:r>
      <w:r>
        <w:rPr>
          <w:sz w:val="24"/>
        </w:rPr>
        <w:t>your</w:t>
      </w:r>
      <w:r>
        <w:rPr>
          <w:spacing w:val="24"/>
          <w:sz w:val="24"/>
        </w:rPr>
        <w:t> </w:t>
      </w:r>
      <w:r>
        <w:rPr>
          <w:sz w:val="24"/>
        </w:rPr>
        <w:t>current</w:t>
      </w:r>
      <w:r>
        <w:rPr>
          <w:spacing w:val="25"/>
          <w:sz w:val="24"/>
        </w:rPr>
        <w:t> </w:t>
      </w:r>
      <w:r>
        <w:rPr>
          <w:sz w:val="24"/>
        </w:rPr>
        <w:t>emotions</w:t>
      </w:r>
      <w:r>
        <w:rPr>
          <w:spacing w:val="24"/>
          <w:sz w:val="24"/>
        </w:rPr>
        <w:t> </w:t>
      </w:r>
      <w:r>
        <w:rPr>
          <w:sz w:val="24"/>
        </w:rPr>
        <w:t>and</w:t>
      </w:r>
      <w:r>
        <w:rPr>
          <w:spacing w:val="24"/>
          <w:sz w:val="24"/>
        </w:rPr>
        <w:t> </w:t>
      </w:r>
      <w:r>
        <w:rPr>
          <w:sz w:val="24"/>
        </w:rPr>
        <w:t>parenting</w:t>
      </w:r>
      <w:r>
        <w:rPr>
          <w:spacing w:val="25"/>
          <w:sz w:val="24"/>
        </w:rPr>
        <w:t> </w:t>
      </w:r>
      <w:r>
        <w:rPr>
          <w:spacing w:val="-2"/>
          <w:sz w:val="24"/>
        </w:rPr>
        <w:t>style.</w:t>
      </w:r>
    </w:p>
    <w:p>
      <w:pPr>
        <w:pStyle w:val="ListParagraph"/>
        <w:numPr>
          <w:ilvl w:val="0"/>
          <w:numId w:val="4"/>
        </w:numPr>
        <w:tabs>
          <w:tab w:pos="1051" w:val="left" w:leader="none"/>
        </w:tabs>
        <w:spacing w:line="280" w:lineRule="auto" w:before="49" w:after="0"/>
        <w:ind w:left="1051" w:right="1289" w:hanging="218"/>
        <w:jc w:val="both"/>
        <w:rPr>
          <w:sz w:val="24"/>
        </w:rPr>
      </w:pPr>
      <w:r>
        <w:rPr>
          <w:sz w:val="24"/>
        </w:rPr>
        <w:t>Compare and Contrast: Write about how these past experiences influence your parenting today.</w:t>
      </w:r>
      <w:r>
        <w:rPr>
          <w:spacing w:val="40"/>
          <w:sz w:val="24"/>
        </w:rPr>
        <w:t> </w:t>
      </w:r>
      <w:r>
        <w:rPr>
          <w:sz w:val="24"/>
        </w:rPr>
        <w:t>Consider</w:t>
      </w:r>
      <w:r>
        <w:rPr>
          <w:spacing w:val="40"/>
          <w:sz w:val="24"/>
        </w:rPr>
        <w:t> </w:t>
      </w:r>
      <w:r>
        <w:rPr>
          <w:sz w:val="24"/>
        </w:rPr>
        <w:t>both</w:t>
      </w:r>
      <w:r>
        <w:rPr>
          <w:spacing w:val="40"/>
          <w:sz w:val="24"/>
        </w:rPr>
        <w:t> </w:t>
      </w:r>
      <w:r>
        <w:rPr>
          <w:sz w:val="24"/>
        </w:rPr>
        <w:t>the</w:t>
      </w:r>
      <w:r>
        <w:rPr>
          <w:spacing w:val="40"/>
          <w:sz w:val="24"/>
        </w:rPr>
        <w:t> </w:t>
      </w:r>
      <w:r>
        <w:rPr>
          <w:sz w:val="24"/>
        </w:rPr>
        <w:t>challenges</w:t>
      </w:r>
      <w:r>
        <w:rPr>
          <w:spacing w:val="40"/>
          <w:sz w:val="24"/>
        </w:rPr>
        <w:t> </w:t>
      </w:r>
      <w:r>
        <w:rPr>
          <w:sz w:val="24"/>
        </w:rPr>
        <w:t>and</w:t>
      </w:r>
      <w:r>
        <w:rPr>
          <w:spacing w:val="40"/>
          <w:sz w:val="24"/>
        </w:rPr>
        <w:t> </w:t>
      </w:r>
      <w:r>
        <w:rPr>
          <w:sz w:val="24"/>
        </w:rPr>
        <w:t>strengths</w:t>
      </w:r>
      <w:r>
        <w:rPr>
          <w:spacing w:val="40"/>
          <w:sz w:val="24"/>
        </w:rPr>
        <w:t> </w:t>
      </w:r>
      <w:r>
        <w:rPr>
          <w:sz w:val="24"/>
        </w:rPr>
        <w:t>you’ve</w:t>
      </w:r>
      <w:r>
        <w:rPr>
          <w:spacing w:val="40"/>
          <w:sz w:val="24"/>
        </w:rPr>
        <w:t> </w:t>
      </w:r>
      <w:r>
        <w:rPr>
          <w:sz w:val="24"/>
        </w:rPr>
        <w:t>developed</w:t>
      </w:r>
      <w:r>
        <w:rPr>
          <w:spacing w:val="40"/>
          <w:sz w:val="24"/>
        </w:rPr>
        <w:t> </w:t>
      </w:r>
      <w:r>
        <w:rPr>
          <w:sz w:val="24"/>
        </w:rPr>
        <w:t>as</w:t>
      </w:r>
      <w:r>
        <w:rPr>
          <w:spacing w:val="40"/>
          <w:sz w:val="24"/>
        </w:rPr>
        <w:t> </w:t>
      </w:r>
      <w:r>
        <w:rPr>
          <w:sz w:val="24"/>
        </w:rPr>
        <w:t>a</w:t>
      </w:r>
      <w:r>
        <w:rPr>
          <w:spacing w:val="40"/>
          <w:sz w:val="24"/>
        </w:rPr>
        <w:t> </w:t>
      </w:r>
      <w:r>
        <w:rPr>
          <w:sz w:val="24"/>
        </w:rPr>
        <w:t>result.</w:t>
      </w:r>
    </w:p>
    <w:p>
      <w:pPr>
        <w:pStyle w:val="ListParagraph"/>
        <w:numPr>
          <w:ilvl w:val="0"/>
          <w:numId w:val="4"/>
        </w:numPr>
        <w:tabs>
          <w:tab w:pos="1051" w:val="left" w:leader="none"/>
        </w:tabs>
        <w:spacing w:line="280" w:lineRule="auto" w:before="2" w:after="0"/>
        <w:ind w:left="1051" w:right="663" w:hanging="218"/>
        <w:jc w:val="both"/>
        <w:rPr>
          <w:sz w:val="24"/>
        </w:rPr>
      </w:pPr>
      <w:r>
        <w:rPr>
          <w:sz w:val="24"/>
        </w:rPr>
        <w:t>Develop Coping Strategies: Based on your reflections, identify strategies or support systems that could help you address any lingering issues. This might include therapy, support groups, or self- care practices.</w:t>
      </w:r>
    </w:p>
    <w:p>
      <w:pPr>
        <w:pStyle w:val="BodyText"/>
        <w:spacing w:before="51"/>
        <w:rPr>
          <w:sz w:val="24"/>
        </w:rPr>
      </w:pPr>
    </w:p>
    <w:p>
      <w:pPr>
        <w:spacing w:before="0"/>
        <w:ind w:left="643" w:right="0" w:firstLine="0"/>
        <w:jc w:val="left"/>
        <w:rPr>
          <w:sz w:val="24"/>
        </w:rPr>
      </w:pPr>
      <w:r>
        <w:rPr>
          <w:spacing w:val="-2"/>
          <w:w w:val="105"/>
          <w:sz w:val="24"/>
        </w:rPr>
        <w:t>Encouragement</w:t>
      </w:r>
    </w:p>
    <w:p>
      <w:pPr>
        <w:pStyle w:val="BodyText"/>
        <w:spacing w:before="97"/>
        <w:rPr>
          <w:sz w:val="24"/>
        </w:rPr>
      </w:pPr>
    </w:p>
    <w:p>
      <w:pPr>
        <w:spacing w:line="280" w:lineRule="auto" w:before="0"/>
        <w:ind w:left="643" w:right="0" w:firstLine="0"/>
        <w:jc w:val="left"/>
        <w:rPr>
          <w:sz w:val="24"/>
        </w:rPr>
      </w:pPr>
      <w:r>
        <w:rPr>
          <w:sz w:val="24"/>
        </w:rPr>
        <w:t>Navigating</w:t>
      </w:r>
      <w:r>
        <w:rPr>
          <w:spacing w:val="23"/>
          <w:sz w:val="24"/>
        </w:rPr>
        <w:t> </w:t>
      </w:r>
      <w:r>
        <w:rPr>
          <w:sz w:val="24"/>
        </w:rPr>
        <w:t>the</w:t>
      </w:r>
      <w:r>
        <w:rPr>
          <w:spacing w:val="23"/>
          <w:sz w:val="24"/>
        </w:rPr>
        <w:t> </w:t>
      </w:r>
      <w:r>
        <w:rPr>
          <w:sz w:val="24"/>
        </w:rPr>
        <w:t>impacts</w:t>
      </w:r>
      <w:r>
        <w:rPr>
          <w:spacing w:val="23"/>
          <w:sz w:val="24"/>
        </w:rPr>
        <w:t> </w:t>
      </w:r>
      <w:r>
        <w:rPr>
          <w:sz w:val="24"/>
        </w:rPr>
        <w:t>of</w:t>
      </w:r>
      <w:r>
        <w:rPr>
          <w:spacing w:val="23"/>
          <w:sz w:val="24"/>
        </w:rPr>
        <w:t> </w:t>
      </w:r>
      <w:r>
        <w:rPr>
          <w:sz w:val="24"/>
        </w:rPr>
        <w:t>your</w:t>
      </w:r>
      <w:r>
        <w:rPr>
          <w:spacing w:val="23"/>
          <w:sz w:val="24"/>
        </w:rPr>
        <w:t> </w:t>
      </w:r>
      <w:r>
        <w:rPr>
          <w:sz w:val="24"/>
        </w:rPr>
        <w:t>childhood</w:t>
      </w:r>
      <w:r>
        <w:rPr>
          <w:spacing w:val="23"/>
          <w:sz w:val="24"/>
        </w:rPr>
        <w:t> </w:t>
      </w:r>
      <w:r>
        <w:rPr>
          <w:sz w:val="24"/>
        </w:rPr>
        <w:t>environment</w:t>
      </w:r>
      <w:r>
        <w:rPr>
          <w:spacing w:val="23"/>
          <w:sz w:val="24"/>
        </w:rPr>
        <w:t> </w:t>
      </w:r>
      <w:r>
        <w:rPr>
          <w:sz w:val="24"/>
        </w:rPr>
        <w:t>is</w:t>
      </w:r>
      <w:r>
        <w:rPr>
          <w:spacing w:val="23"/>
          <w:sz w:val="24"/>
        </w:rPr>
        <w:t> </w:t>
      </w:r>
      <w:r>
        <w:rPr>
          <w:sz w:val="24"/>
        </w:rPr>
        <w:t>a</w:t>
      </w:r>
      <w:r>
        <w:rPr>
          <w:spacing w:val="23"/>
          <w:sz w:val="24"/>
        </w:rPr>
        <w:t> </w:t>
      </w:r>
      <w:r>
        <w:rPr>
          <w:sz w:val="24"/>
        </w:rPr>
        <w:t>courageous</w:t>
      </w:r>
      <w:r>
        <w:rPr>
          <w:spacing w:val="23"/>
          <w:sz w:val="24"/>
        </w:rPr>
        <w:t> </w:t>
      </w:r>
      <w:r>
        <w:rPr>
          <w:sz w:val="24"/>
        </w:rPr>
        <w:t>and</w:t>
      </w:r>
      <w:r>
        <w:rPr>
          <w:spacing w:val="23"/>
          <w:sz w:val="24"/>
        </w:rPr>
        <w:t> </w:t>
      </w:r>
      <w:r>
        <w:rPr>
          <w:sz w:val="24"/>
        </w:rPr>
        <w:t>vital</w:t>
      </w:r>
      <w:r>
        <w:rPr>
          <w:spacing w:val="23"/>
          <w:sz w:val="24"/>
        </w:rPr>
        <w:t> </w:t>
      </w:r>
      <w:r>
        <w:rPr>
          <w:sz w:val="24"/>
        </w:rPr>
        <w:t>step</w:t>
      </w:r>
      <w:r>
        <w:rPr>
          <w:spacing w:val="23"/>
          <w:sz w:val="24"/>
        </w:rPr>
        <w:t> </w:t>
      </w:r>
      <w:r>
        <w:rPr>
          <w:sz w:val="24"/>
        </w:rPr>
        <w:t>in</w:t>
      </w:r>
      <w:r>
        <w:rPr>
          <w:spacing w:val="23"/>
          <w:sz w:val="24"/>
        </w:rPr>
        <w:t> </w:t>
      </w:r>
      <w:r>
        <w:rPr>
          <w:sz w:val="24"/>
        </w:rPr>
        <w:t>creating</w:t>
      </w:r>
      <w:r>
        <w:rPr>
          <w:spacing w:val="23"/>
          <w:sz w:val="24"/>
        </w:rPr>
        <w:t> </w:t>
      </w:r>
      <w:r>
        <w:rPr>
          <w:sz w:val="24"/>
        </w:rPr>
        <w:t>a healthier</w:t>
      </w:r>
      <w:r>
        <w:rPr>
          <w:spacing w:val="32"/>
          <w:sz w:val="24"/>
        </w:rPr>
        <w:t> </w:t>
      </w:r>
      <w:r>
        <w:rPr>
          <w:sz w:val="24"/>
        </w:rPr>
        <w:t>future</w:t>
      </w:r>
      <w:r>
        <w:rPr>
          <w:spacing w:val="32"/>
          <w:sz w:val="24"/>
        </w:rPr>
        <w:t> </w:t>
      </w:r>
      <w:r>
        <w:rPr>
          <w:sz w:val="24"/>
        </w:rPr>
        <w:t>for</w:t>
      </w:r>
      <w:r>
        <w:rPr>
          <w:spacing w:val="32"/>
          <w:sz w:val="24"/>
        </w:rPr>
        <w:t> </w:t>
      </w:r>
      <w:r>
        <w:rPr>
          <w:sz w:val="24"/>
        </w:rPr>
        <w:t>both</w:t>
      </w:r>
      <w:r>
        <w:rPr>
          <w:spacing w:val="32"/>
          <w:sz w:val="24"/>
        </w:rPr>
        <w:t> </w:t>
      </w:r>
      <w:r>
        <w:rPr>
          <w:sz w:val="24"/>
        </w:rPr>
        <w:t>yourself</w:t>
      </w:r>
      <w:r>
        <w:rPr>
          <w:spacing w:val="32"/>
          <w:sz w:val="24"/>
        </w:rPr>
        <w:t> </w:t>
      </w:r>
      <w:r>
        <w:rPr>
          <w:sz w:val="24"/>
        </w:rPr>
        <w:t>and</w:t>
      </w:r>
      <w:r>
        <w:rPr>
          <w:spacing w:val="32"/>
          <w:sz w:val="24"/>
        </w:rPr>
        <w:t> </w:t>
      </w:r>
      <w:r>
        <w:rPr>
          <w:sz w:val="24"/>
        </w:rPr>
        <w:t>your</w:t>
      </w:r>
      <w:r>
        <w:rPr>
          <w:spacing w:val="32"/>
          <w:sz w:val="24"/>
        </w:rPr>
        <w:t> </w:t>
      </w:r>
      <w:r>
        <w:rPr>
          <w:sz w:val="24"/>
        </w:rPr>
        <w:t>children.</w:t>
      </w:r>
      <w:r>
        <w:rPr>
          <w:spacing w:val="32"/>
          <w:sz w:val="24"/>
        </w:rPr>
        <w:t> </w:t>
      </w:r>
      <w:r>
        <w:rPr>
          <w:sz w:val="24"/>
        </w:rPr>
        <w:t>By</w:t>
      </w:r>
      <w:r>
        <w:rPr>
          <w:spacing w:val="32"/>
          <w:sz w:val="24"/>
        </w:rPr>
        <w:t> </w:t>
      </w:r>
      <w:r>
        <w:rPr>
          <w:sz w:val="24"/>
        </w:rPr>
        <w:t>understanding</w:t>
      </w:r>
      <w:r>
        <w:rPr>
          <w:spacing w:val="32"/>
          <w:sz w:val="24"/>
        </w:rPr>
        <w:t> </w:t>
      </w:r>
      <w:r>
        <w:rPr>
          <w:sz w:val="24"/>
        </w:rPr>
        <w:t>and</w:t>
      </w:r>
      <w:r>
        <w:rPr>
          <w:spacing w:val="32"/>
          <w:sz w:val="24"/>
        </w:rPr>
        <w:t> </w:t>
      </w:r>
      <w:r>
        <w:rPr>
          <w:sz w:val="24"/>
        </w:rPr>
        <w:t>addressing</w:t>
      </w:r>
      <w:r>
        <w:rPr>
          <w:spacing w:val="32"/>
          <w:sz w:val="24"/>
        </w:rPr>
        <w:t> </w:t>
      </w:r>
      <w:r>
        <w:rPr>
          <w:sz w:val="24"/>
        </w:rPr>
        <w:t>these</w:t>
      </w:r>
    </w:p>
    <w:p>
      <w:pPr>
        <w:spacing w:line="280" w:lineRule="auto" w:before="2"/>
        <w:ind w:left="643" w:right="742" w:firstLine="0"/>
        <w:jc w:val="left"/>
        <w:rPr>
          <w:sz w:val="24"/>
        </w:rPr>
      </w:pPr>
      <w:r>
        <w:rPr>
          <w:sz w:val="24"/>
        </w:rPr>
        <w:t>influences,</w:t>
      </w:r>
      <w:r>
        <w:rPr>
          <w:spacing w:val="30"/>
          <w:sz w:val="24"/>
        </w:rPr>
        <w:t> </w:t>
      </w:r>
      <w:r>
        <w:rPr>
          <w:sz w:val="24"/>
        </w:rPr>
        <w:t>you</w:t>
      </w:r>
      <w:r>
        <w:rPr>
          <w:spacing w:val="30"/>
          <w:sz w:val="24"/>
        </w:rPr>
        <w:t> </w:t>
      </w:r>
      <w:r>
        <w:rPr>
          <w:sz w:val="24"/>
        </w:rPr>
        <w:t>are</w:t>
      </w:r>
      <w:r>
        <w:rPr>
          <w:spacing w:val="30"/>
          <w:sz w:val="24"/>
        </w:rPr>
        <w:t> </w:t>
      </w:r>
      <w:r>
        <w:rPr>
          <w:sz w:val="24"/>
        </w:rPr>
        <w:t>not</w:t>
      </w:r>
      <w:r>
        <w:rPr>
          <w:spacing w:val="30"/>
          <w:sz w:val="24"/>
        </w:rPr>
        <w:t> </w:t>
      </w:r>
      <w:r>
        <w:rPr>
          <w:sz w:val="24"/>
        </w:rPr>
        <w:t>only</w:t>
      </w:r>
      <w:r>
        <w:rPr>
          <w:spacing w:val="30"/>
          <w:sz w:val="24"/>
        </w:rPr>
        <w:t> </w:t>
      </w:r>
      <w:r>
        <w:rPr>
          <w:sz w:val="24"/>
        </w:rPr>
        <w:t>healing</w:t>
      </w:r>
      <w:r>
        <w:rPr>
          <w:spacing w:val="30"/>
          <w:sz w:val="24"/>
        </w:rPr>
        <w:t> </w:t>
      </w:r>
      <w:r>
        <w:rPr>
          <w:sz w:val="24"/>
        </w:rPr>
        <w:t>yourself</w:t>
      </w:r>
      <w:r>
        <w:rPr>
          <w:spacing w:val="30"/>
          <w:sz w:val="24"/>
        </w:rPr>
        <w:t> </w:t>
      </w:r>
      <w:r>
        <w:rPr>
          <w:sz w:val="24"/>
        </w:rPr>
        <w:t>but</w:t>
      </w:r>
      <w:r>
        <w:rPr>
          <w:spacing w:val="30"/>
          <w:sz w:val="24"/>
        </w:rPr>
        <w:t> </w:t>
      </w:r>
      <w:r>
        <w:rPr>
          <w:sz w:val="24"/>
        </w:rPr>
        <w:t>also</w:t>
      </w:r>
      <w:r>
        <w:rPr>
          <w:spacing w:val="30"/>
          <w:sz w:val="24"/>
        </w:rPr>
        <w:t> </w:t>
      </w:r>
      <w:r>
        <w:rPr>
          <w:sz w:val="24"/>
        </w:rPr>
        <w:t>paving</w:t>
      </w:r>
      <w:r>
        <w:rPr>
          <w:spacing w:val="30"/>
          <w:sz w:val="24"/>
        </w:rPr>
        <w:t> </w:t>
      </w:r>
      <w:r>
        <w:rPr>
          <w:sz w:val="24"/>
        </w:rPr>
        <w:t>the</w:t>
      </w:r>
      <w:r>
        <w:rPr>
          <w:spacing w:val="30"/>
          <w:sz w:val="24"/>
        </w:rPr>
        <w:t> </w:t>
      </w:r>
      <w:r>
        <w:rPr>
          <w:sz w:val="24"/>
        </w:rPr>
        <w:t>way</w:t>
      </w:r>
      <w:r>
        <w:rPr>
          <w:spacing w:val="30"/>
          <w:sz w:val="24"/>
        </w:rPr>
        <w:t> </w:t>
      </w:r>
      <w:r>
        <w:rPr>
          <w:sz w:val="24"/>
        </w:rPr>
        <w:t>for</w:t>
      </w:r>
      <w:r>
        <w:rPr>
          <w:spacing w:val="30"/>
          <w:sz w:val="24"/>
        </w:rPr>
        <w:t> </w:t>
      </w:r>
      <w:r>
        <w:rPr>
          <w:sz w:val="24"/>
        </w:rPr>
        <w:t>a</w:t>
      </w:r>
      <w:r>
        <w:rPr>
          <w:spacing w:val="30"/>
          <w:sz w:val="24"/>
        </w:rPr>
        <w:t> </w:t>
      </w:r>
      <w:r>
        <w:rPr>
          <w:sz w:val="24"/>
        </w:rPr>
        <w:t>more</w:t>
      </w:r>
      <w:r>
        <w:rPr>
          <w:spacing w:val="30"/>
          <w:sz w:val="24"/>
        </w:rPr>
        <w:t> </w:t>
      </w:r>
      <w:r>
        <w:rPr>
          <w:sz w:val="24"/>
        </w:rPr>
        <w:t>positive</w:t>
      </w:r>
      <w:r>
        <w:rPr>
          <w:spacing w:val="30"/>
          <w:sz w:val="24"/>
        </w:rPr>
        <w:t> </w:t>
      </w:r>
      <w:r>
        <w:rPr>
          <w:sz w:val="24"/>
        </w:rPr>
        <w:t>and nurturing parenting experience. Remember, seeking support and embracing self-compassion are</w:t>
      </w:r>
      <w:r>
        <w:rPr>
          <w:spacing w:val="80"/>
          <w:w w:val="150"/>
          <w:sz w:val="24"/>
        </w:rPr>
        <w:t> </w:t>
      </w:r>
      <w:r>
        <w:rPr>
          <w:sz w:val="24"/>
        </w:rPr>
        <w:t>crucial</w:t>
      </w:r>
      <w:r>
        <w:rPr>
          <w:spacing w:val="19"/>
          <w:sz w:val="24"/>
        </w:rPr>
        <w:t> </w:t>
      </w:r>
      <w:r>
        <w:rPr>
          <w:sz w:val="24"/>
        </w:rPr>
        <w:t>parts</w:t>
      </w:r>
      <w:r>
        <w:rPr>
          <w:spacing w:val="19"/>
          <w:sz w:val="24"/>
        </w:rPr>
        <w:t> </w:t>
      </w:r>
      <w:r>
        <w:rPr>
          <w:sz w:val="24"/>
        </w:rPr>
        <w:t>of</w:t>
      </w:r>
      <w:r>
        <w:rPr>
          <w:spacing w:val="19"/>
          <w:sz w:val="24"/>
        </w:rPr>
        <w:t> </w:t>
      </w:r>
      <w:r>
        <w:rPr>
          <w:sz w:val="24"/>
        </w:rPr>
        <w:t>this</w:t>
      </w:r>
      <w:r>
        <w:rPr>
          <w:spacing w:val="19"/>
          <w:sz w:val="24"/>
        </w:rPr>
        <w:t> </w:t>
      </w:r>
      <w:r>
        <w:rPr>
          <w:sz w:val="24"/>
        </w:rPr>
        <w:t>journey.</w:t>
      </w:r>
      <w:r>
        <w:rPr>
          <w:spacing w:val="19"/>
          <w:sz w:val="24"/>
        </w:rPr>
        <w:t> </w:t>
      </w:r>
      <w:r>
        <w:rPr>
          <w:sz w:val="24"/>
        </w:rPr>
        <w:t>You</w:t>
      </w:r>
      <w:r>
        <w:rPr>
          <w:spacing w:val="19"/>
          <w:sz w:val="24"/>
        </w:rPr>
        <w:t> </w:t>
      </w:r>
      <w:r>
        <w:rPr>
          <w:sz w:val="24"/>
        </w:rPr>
        <w:t>are</w:t>
      </w:r>
      <w:r>
        <w:rPr>
          <w:spacing w:val="19"/>
          <w:sz w:val="24"/>
        </w:rPr>
        <w:t> </w:t>
      </w:r>
      <w:r>
        <w:rPr>
          <w:sz w:val="24"/>
        </w:rPr>
        <w:t>not</w:t>
      </w:r>
      <w:r>
        <w:rPr>
          <w:spacing w:val="19"/>
          <w:sz w:val="24"/>
        </w:rPr>
        <w:t> </w:t>
      </w:r>
      <w:r>
        <w:rPr>
          <w:sz w:val="24"/>
        </w:rPr>
        <w:t>alone,</w:t>
      </w:r>
      <w:r>
        <w:rPr>
          <w:spacing w:val="19"/>
          <w:sz w:val="24"/>
        </w:rPr>
        <w:t> </w:t>
      </w:r>
      <w:r>
        <w:rPr>
          <w:sz w:val="24"/>
        </w:rPr>
        <w:t>and</w:t>
      </w:r>
      <w:r>
        <w:rPr>
          <w:spacing w:val="19"/>
          <w:sz w:val="24"/>
        </w:rPr>
        <w:t> </w:t>
      </w:r>
      <w:r>
        <w:rPr>
          <w:sz w:val="24"/>
        </w:rPr>
        <w:t>every</w:t>
      </w:r>
      <w:r>
        <w:rPr>
          <w:spacing w:val="19"/>
          <w:sz w:val="24"/>
        </w:rPr>
        <w:t> </w:t>
      </w:r>
      <w:r>
        <w:rPr>
          <w:sz w:val="24"/>
        </w:rPr>
        <w:t>effort</w:t>
      </w:r>
      <w:r>
        <w:rPr>
          <w:spacing w:val="19"/>
          <w:sz w:val="24"/>
        </w:rPr>
        <w:t> </w:t>
      </w:r>
      <w:r>
        <w:rPr>
          <w:sz w:val="24"/>
        </w:rPr>
        <w:t>you</w:t>
      </w:r>
      <w:r>
        <w:rPr>
          <w:spacing w:val="19"/>
          <w:sz w:val="24"/>
        </w:rPr>
        <w:t> </w:t>
      </w:r>
      <w:r>
        <w:rPr>
          <w:sz w:val="24"/>
        </w:rPr>
        <w:t>make</w:t>
      </w:r>
      <w:r>
        <w:rPr>
          <w:spacing w:val="19"/>
          <w:sz w:val="24"/>
        </w:rPr>
        <w:t> </w:t>
      </w:r>
      <w:r>
        <w:rPr>
          <w:sz w:val="24"/>
        </w:rPr>
        <w:t>toward</w:t>
      </w:r>
      <w:r>
        <w:rPr>
          <w:spacing w:val="19"/>
          <w:sz w:val="24"/>
        </w:rPr>
        <w:t> </w:t>
      </w:r>
      <w:r>
        <w:rPr>
          <w:spacing w:val="-2"/>
          <w:sz w:val="24"/>
        </w:rPr>
        <w:t>understanding</w:t>
      </w:r>
    </w:p>
    <w:p>
      <w:pPr>
        <w:spacing w:line="247" w:lineRule="exact" w:before="2"/>
        <w:ind w:left="643" w:right="0" w:firstLine="0"/>
        <w:jc w:val="left"/>
        <w:rPr>
          <w:sz w:val="24"/>
        </w:rPr>
      </w:pPr>
      <w:r>
        <w:rPr>
          <w:sz w:val="24"/>
        </w:rPr>
        <w:t>and</w:t>
      </w:r>
      <w:r>
        <w:rPr>
          <w:spacing w:val="13"/>
          <w:sz w:val="24"/>
        </w:rPr>
        <w:t> </w:t>
      </w:r>
      <w:r>
        <w:rPr>
          <w:sz w:val="24"/>
        </w:rPr>
        <w:t>growth</w:t>
      </w:r>
      <w:r>
        <w:rPr>
          <w:spacing w:val="14"/>
          <w:sz w:val="24"/>
        </w:rPr>
        <w:t> </w:t>
      </w:r>
      <w:r>
        <w:rPr>
          <w:sz w:val="24"/>
        </w:rPr>
        <w:t>contributes</w:t>
      </w:r>
      <w:r>
        <w:rPr>
          <w:spacing w:val="13"/>
          <w:sz w:val="24"/>
        </w:rPr>
        <w:t> </w:t>
      </w:r>
      <w:r>
        <w:rPr>
          <w:sz w:val="24"/>
        </w:rPr>
        <w:t>to</w:t>
      </w:r>
      <w:r>
        <w:rPr>
          <w:spacing w:val="14"/>
          <w:sz w:val="24"/>
        </w:rPr>
        <w:t> </w:t>
      </w:r>
      <w:r>
        <w:rPr>
          <w:sz w:val="24"/>
        </w:rPr>
        <w:t>a</w:t>
      </w:r>
      <w:r>
        <w:rPr>
          <w:spacing w:val="13"/>
          <w:sz w:val="24"/>
        </w:rPr>
        <w:t> </w:t>
      </w:r>
      <w:r>
        <w:rPr>
          <w:sz w:val="24"/>
        </w:rPr>
        <w:t>brighter</w:t>
      </w:r>
      <w:r>
        <w:rPr>
          <w:spacing w:val="14"/>
          <w:sz w:val="24"/>
        </w:rPr>
        <w:t> </w:t>
      </w:r>
      <w:r>
        <w:rPr>
          <w:sz w:val="24"/>
        </w:rPr>
        <w:t>and</w:t>
      </w:r>
      <w:r>
        <w:rPr>
          <w:spacing w:val="14"/>
          <w:sz w:val="24"/>
        </w:rPr>
        <w:t> </w:t>
      </w:r>
      <w:r>
        <w:rPr>
          <w:sz w:val="24"/>
        </w:rPr>
        <w:t>more</w:t>
      </w:r>
      <w:r>
        <w:rPr>
          <w:spacing w:val="13"/>
          <w:sz w:val="24"/>
        </w:rPr>
        <w:t> </w:t>
      </w:r>
      <w:r>
        <w:rPr>
          <w:sz w:val="24"/>
        </w:rPr>
        <w:t>fulfilling</w:t>
      </w:r>
      <w:r>
        <w:rPr>
          <w:spacing w:val="14"/>
          <w:sz w:val="24"/>
        </w:rPr>
        <w:t> </w:t>
      </w:r>
      <w:r>
        <w:rPr>
          <w:sz w:val="24"/>
        </w:rPr>
        <w:t>path</w:t>
      </w:r>
      <w:r>
        <w:rPr>
          <w:spacing w:val="13"/>
          <w:sz w:val="24"/>
        </w:rPr>
        <w:t> </w:t>
      </w:r>
      <w:r>
        <w:rPr>
          <w:sz w:val="24"/>
        </w:rPr>
        <w:t>for</w:t>
      </w:r>
      <w:r>
        <w:rPr>
          <w:spacing w:val="14"/>
          <w:sz w:val="24"/>
        </w:rPr>
        <w:t> </w:t>
      </w:r>
      <w:r>
        <w:rPr>
          <w:sz w:val="24"/>
        </w:rPr>
        <w:t>your</w:t>
      </w:r>
      <w:r>
        <w:rPr>
          <w:spacing w:val="13"/>
          <w:sz w:val="24"/>
        </w:rPr>
        <w:t> </w:t>
      </w:r>
      <w:r>
        <w:rPr>
          <w:spacing w:val="-2"/>
          <w:sz w:val="24"/>
        </w:rPr>
        <w:t>family.</w:t>
      </w:r>
    </w:p>
    <w:p>
      <w:pPr>
        <w:spacing w:line="604" w:lineRule="exact" w:before="0"/>
        <w:ind w:left="0" w:right="525" w:firstLine="0"/>
        <w:jc w:val="right"/>
        <w:rPr>
          <w:rFonts w:ascii="Lucida Sans Unicode"/>
          <w:sz w:val="40"/>
        </w:rPr>
      </w:pPr>
      <w:r>
        <w:rPr>
          <w:rFonts w:ascii="Lucida Sans Unicode"/>
          <w:spacing w:val="-5"/>
          <w:sz w:val="40"/>
        </w:rPr>
        <w:t>29</w:t>
      </w:r>
    </w:p>
    <w:p>
      <w:pPr>
        <w:spacing w:after="0" w:line="604" w:lineRule="exact"/>
        <w:jc w:val="right"/>
        <w:rPr>
          <w:rFonts w:ascii="Lucida Sans Unicode"/>
          <w:sz w:val="40"/>
        </w:rPr>
        <w:sectPr>
          <w:pgSz w:w="12240" w:h="15840"/>
          <w:pgMar w:top="1100" w:bottom="280" w:left="240" w:right="220"/>
        </w:sectPr>
      </w:pPr>
    </w:p>
    <w:p>
      <w:pPr>
        <w:spacing w:line="172" w:lineRule="auto" w:before="169"/>
        <w:ind w:left="1397" w:right="0" w:firstLine="0"/>
        <w:jc w:val="left"/>
        <w:rPr>
          <w:rFonts w:ascii="Georgia"/>
          <w:sz w:val="37"/>
        </w:rPr>
      </w:pPr>
      <w:r>
        <w:rPr>
          <w:rFonts w:ascii="Georgia"/>
          <w:color w:val="23416D"/>
          <w:spacing w:val="-123"/>
          <w:w w:val="94"/>
          <w:sz w:val="37"/>
        </w:rPr>
        <w:t>I</w:t>
      </w:r>
      <w:r>
        <w:rPr>
          <w:color w:val="454B4B"/>
          <w:spacing w:val="-49"/>
          <w:w w:val="116"/>
          <w:position w:val="-24"/>
          <w:sz w:val="36"/>
        </w:rPr>
        <w:t>L</w:t>
      </w:r>
      <w:r>
        <w:rPr>
          <w:rFonts w:ascii="Georgia"/>
          <w:color w:val="23416D"/>
          <w:spacing w:val="-318"/>
          <w:w w:val="140"/>
          <w:sz w:val="37"/>
        </w:rPr>
        <w:t>D</w:t>
      </w:r>
      <w:r>
        <w:rPr>
          <w:color w:val="454B4B"/>
          <w:spacing w:val="-1"/>
          <w:w w:val="119"/>
          <w:position w:val="-24"/>
          <w:sz w:val="36"/>
        </w:rPr>
        <w:t>e</w:t>
      </w:r>
      <w:r>
        <w:rPr>
          <w:color w:val="454B4B"/>
          <w:spacing w:val="-1"/>
          <w:w w:val="98"/>
          <w:position w:val="-24"/>
          <w:sz w:val="36"/>
        </w:rPr>
        <w:t>t</w:t>
      </w:r>
      <w:r>
        <w:rPr>
          <w:color w:val="454B4B"/>
          <w:spacing w:val="-88"/>
          <w:w w:val="98"/>
          <w:position w:val="-24"/>
          <w:sz w:val="36"/>
        </w:rPr>
        <w:t>s</w:t>
      </w:r>
      <w:r>
        <w:rPr>
          <w:rFonts w:ascii="Georgia"/>
          <w:color w:val="23416D"/>
          <w:spacing w:val="-134"/>
          <w:w w:val="140"/>
          <w:sz w:val="37"/>
        </w:rPr>
        <w:t>E</w:t>
      </w:r>
      <w:r>
        <w:rPr>
          <w:color w:val="454B4B"/>
          <w:spacing w:val="-116"/>
          <w:w w:val="111"/>
          <w:position w:val="-24"/>
          <w:sz w:val="36"/>
        </w:rPr>
        <w:t>w</w:t>
      </w:r>
      <w:r>
        <w:rPr>
          <w:rFonts w:ascii="Georgia"/>
          <w:color w:val="23416D"/>
          <w:spacing w:val="-248"/>
          <w:w w:val="136"/>
          <w:sz w:val="37"/>
        </w:rPr>
        <w:t>N</w:t>
      </w:r>
      <w:r>
        <w:rPr>
          <w:color w:val="454B4B"/>
          <w:spacing w:val="-1"/>
          <w:w w:val="101"/>
          <w:position w:val="-24"/>
          <w:sz w:val="36"/>
        </w:rPr>
        <w:t>r</w:t>
      </w:r>
      <w:r>
        <w:rPr>
          <w:color w:val="454B4B"/>
          <w:spacing w:val="-1"/>
          <w:position w:val="-24"/>
          <w:sz w:val="36"/>
        </w:rPr>
        <w:t>i</w:t>
      </w:r>
      <w:r>
        <w:rPr>
          <w:color w:val="454B4B"/>
          <w:spacing w:val="-54"/>
          <w:w w:val="98"/>
          <w:position w:val="-24"/>
          <w:sz w:val="36"/>
        </w:rPr>
        <w:t>t</w:t>
      </w:r>
      <w:r>
        <w:rPr>
          <w:rFonts w:ascii="Georgia"/>
          <w:color w:val="23416D"/>
          <w:spacing w:val="-221"/>
          <w:w w:val="128"/>
          <w:sz w:val="37"/>
        </w:rPr>
        <w:t>T</w:t>
      </w:r>
      <w:r>
        <w:rPr>
          <w:color w:val="454B4B"/>
          <w:w w:val="119"/>
          <w:position w:val="-24"/>
          <w:sz w:val="36"/>
        </w:rPr>
        <w:t>e</w:t>
      </w:r>
      <w:r>
        <w:rPr>
          <w:color w:val="454B4B"/>
          <w:spacing w:val="-20"/>
          <w:w w:val="114"/>
          <w:position w:val="-24"/>
          <w:sz w:val="36"/>
        </w:rPr>
        <w:t> </w:t>
      </w:r>
      <w:r>
        <w:rPr>
          <w:rFonts w:ascii="Georgia"/>
          <w:color w:val="23416D"/>
          <w:spacing w:val="24"/>
          <w:w w:val="115"/>
          <w:sz w:val="37"/>
        </w:rPr>
        <w:t>IFY</w:t>
      </w:r>
      <w:r>
        <w:rPr>
          <w:rFonts w:ascii="Georgia"/>
          <w:color w:val="23416D"/>
          <w:spacing w:val="80"/>
          <w:w w:val="115"/>
          <w:sz w:val="37"/>
        </w:rPr>
        <w:t> </w:t>
      </w:r>
      <w:r>
        <w:rPr>
          <w:rFonts w:ascii="Georgia"/>
          <w:color w:val="23416D"/>
          <w:spacing w:val="24"/>
          <w:w w:val="115"/>
          <w:sz w:val="37"/>
        </w:rPr>
        <w:t>AND </w:t>
      </w:r>
      <w:r>
        <w:rPr>
          <w:rFonts w:ascii="Georgia"/>
          <w:color w:val="23416D"/>
          <w:spacing w:val="29"/>
          <w:w w:val="125"/>
          <w:sz w:val="37"/>
        </w:rPr>
        <w:t>REFLECT</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5319" w:space="679"/>
            <w:col w:w="5782"/>
          </w:cols>
        </w:sectPr>
      </w:pPr>
    </w:p>
    <w:p>
      <w:pPr>
        <w:pStyle w:val="BodyText"/>
        <w:spacing w:before="211"/>
        <w:rPr>
          <w:sz w:val="25"/>
        </w:rPr>
      </w:pPr>
      <w:r>
        <w:rPr/>
        <mc:AlternateContent>
          <mc:Choice Requires="wps">
            <w:drawing>
              <wp:anchor distT="0" distB="0" distL="0" distR="0" allowOverlap="1" layoutInCell="1" locked="0" behindDoc="1" simplePos="0" relativeHeight="481027072">
                <wp:simplePos x="0" y="0"/>
                <wp:positionH relativeFrom="page">
                  <wp:posOffset>0</wp:posOffset>
                </wp:positionH>
                <wp:positionV relativeFrom="page">
                  <wp:posOffset>0</wp:posOffset>
                </wp:positionV>
                <wp:extent cx="7772400" cy="10058400"/>
                <wp:effectExtent l="0" t="0" r="0" b="0"/>
                <wp:wrapNone/>
                <wp:docPr id="139" name="Graphic 139"/>
                <wp:cNvGraphicFramePr>
                  <a:graphicFrameLocks/>
                </wp:cNvGraphicFramePr>
                <a:graphic>
                  <a:graphicData uri="http://schemas.microsoft.com/office/word/2010/wordprocessingShape">
                    <wps:wsp>
                      <wps:cNvPr id="139" name="Graphic 13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89408" id="docshape5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27584">
                <wp:simplePos x="0" y="0"/>
                <wp:positionH relativeFrom="page">
                  <wp:posOffset>388620</wp:posOffset>
                </wp:positionH>
                <wp:positionV relativeFrom="page">
                  <wp:posOffset>388617</wp:posOffset>
                </wp:positionV>
                <wp:extent cx="6995159" cy="9281160"/>
                <wp:effectExtent l="0" t="0" r="0" b="0"/>
                <wp:wrapNone/>
                <wp:docPr id="140" name="Group 140"/>
                <wp:cNvGraphicFramePr>
                  <a:graphicFrameLocks/>
                </wp:cNvGraphicFramePr>
                <a:graphic>
                  <a:graphicData uri="http://schemas.microsoft.com/office/word/2010/wordprocessingGroup">
                    <wpg:wgp>
                      <wpg:cNvPr id="140" name="Group 140"/>
                      <wpg:cNvGrpSpPr/>
                      <wpg:grpSpPr>
                        <a:xfrm>
                          <a:off x="0" y="0"/>
                          <a:ext cx="6995159" cy="9281160"/>
                          <a:chExt cx="6995159" cy="9281160"/>
                        </a:xfrm>
                      </wpg:grpSpPr>
                      <wps:wsp>
                        <wps:cNvPr id="141" name="Graphic 14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42" name="Graphic 142"/>
                        <wps:cNvSpPr/>
                        <wps:spPr>
                          <a:xfrm>
                            <a:off x="651612" y="24271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3" name="Graphic 143"/>
                        <wps:cNvSpPr/>
                        <wps:spPr>
                          <a:xfrm>
                            <a:off x="651612" y="27661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4" name="Graphic 144"/>
                        <wps:cNvSpPr/>
                        <wps:spPr>
                          <a:xfrm>
                            <a:off x="651612" y="310525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5" name="Graphic 145"/>
                        <wps:cNvSpPr/>
                        <wps:spPr>
                          <a:xfrm>
                            <a:off x="651612" y="344432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6" name="Graphic 146"/>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47" name="Graphic 147"/>
                        <wps:cNvSpPr/>
                        <wps:spPr>
                          <a:xfrm>
                            <a:off x="651264" y="38062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8" name="Graphic 148"/>
                        <wps:cNvSpPr/>
                        <wps:spPr>
                          <a:xfrm>
                            <a:off x="651264" y="41453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9" name="Graphic 149"/>
                        <wps:cNvSpPr/>
                        <wps:spPr>
                          <a:xfrm>
                            <a:off x="651264" y="448441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0" name="Graphic 150"/>
                        <wps:cNvSpPr/>
                        <wps:spPr>
                          <a:xfrm>
                            <a:off x="651264" y="48234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1" name="Graphic 151"/>
                        <wps:cNvSpPr/>
                        <wps:spPr>
                          <a:xfrm>
                            <a:off x="650917" y="519598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2" name="Graphic 152"/>
                        <wps:cNvSpPr/>
                        <wps:spPr>
                          <a:xfrm>
                            <a:off x="651959" y="55579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3" name="Graphic 153"/>
                        <wps:cNvSpPr/>
                        <wps:spPr>
                          <a:xfrm>
                            <a:off x="651959" y="58969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4" name="Graphic 154"/>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5" name="Graphic 155"/>
                        <wps:cNvSpPr/>
                        <wps:spPr>
                          <a:xfrm>
                            <a:off x="651959" y="65751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6" name="Graphic 156"/>
                        <wps:cNvSpPr/>
                        <wps:spPr>
                          <a:xfrm>
                            <a:off x="651612" y="694763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7" name="Graphic 157"/>
                        <wps:cNvSpPr/>
                        <wps:spPr>
                          <a:xfrm>
                            <a:off x="651959" y="73095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8" name="Graphic 158"/>
                        <wps:cNvSpPr/>
                        <wps:spPr>
                          <a:xfrm>
                            <a:off x="651959" y="764864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9" name="Graphic 159"/>
                        <wps:cNvSpPr/>
                        <wps:spPr>
                          <a:xfrm>
                            <a:off x="651959" y="798771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0" name="Graphic 160"/>
                        <wps:cNvSpPr/>
                        <wps:spPr>
                          <a:xfrm>
                            <a:off x="651959" y="83267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1" name="Graphic 161"/>
                        <wps:cNvSpPr/>
                        <wps:spPr>
                          <a:xfrm>
                            <a:off x="651612" y="869928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288896" id="docshapegroup54" coordorigin="612,612" coordsize="11016,14616">
                <v:rect style="position:absolute;left:612;top:612;width:11016;height:14616" id="docshape55" filled="true" fillcolor="#ffffff" stroked="false">
                  <v:fill type="solid"/>
                </v:rect>
                <v:line style="position:absolute" from="1638,4434" to="10602,4434" stroked="true" strokeweight=".75pt" strokecolor="#454b4b">
                  <v:stroke dashstyle="solid"/>
                </v:line>
                <v:line style="position:absolute" from="1638,4968" to="10602,4968" stroked="true" strokeweight=".75pt" strokecolor="#454b4b">
                  <v:stroke dashstyle="solid"/>
                </v:line>
                <v:line style="position:absolute" from="1638,5502" to="10602,5502" stroked="true" strokeweight=".75pt" strokecolor="#454b4b">
                  <v:stroke dashstyle="solid"/>
                </v:line>
                <v:line style="position:absolute" from="1638,6036" to="10602,6036" stroked="true" strokeweight=".75pt" strokecolor="#454b4b">
                  <v:stroke dashstyle="solid"/>
                </v:line>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w10:wrap type="none"/>
              </v:group>
            </w:pict>
          </mc:Fallback>
        </mc:AlternateContent>
      </w:r>
    </w:p>
    <w:p>
      <w:pPr>
        <w:spacing w:line="268" w:lineRule="auto" w:before="0"/>
        <w:ind w:left="1397" w:right="1733" w:firstLine="0"/>
        <w:jc w:val="left"/>
        <w:rPr>
          <w:i/>
          <w:sz w:val="25"/>
        </w:rPr>
      </w:pPr>
      <w:r>
        <w:rPr>
          <w:i/>
          <w:color w:val="454B4B"/>
          <w:sz w:val="25"/>
        </w:rPr>
        <w:t>Identify and Reflect: Take some quiet time to reflect on your own childhood</w:t>
      </w:r>
      <w:r>
        <w:rPr>
          <w:i/>
          <w:color w:val="454B4B"/>
          <w:spacing w:val="40"/>
          <w:sz w:val="25"/>
        </w:rPr>
        <w:t> </w:t>
      </w:r>
      <w:r>
        <w:rPr>
          <w:i/>
          <w:color w:val="454B4B"/>
          <w:sz w:val="25"/>
        </w:rPr>
        <w:t>experiences related to the scenarios mentioned above. Write about specific instances</w:t>
      </w:r>
      <w:r>
        <w:rPr>
          <w:i/>
          <w:color w:val="454B4B"/>
          <w:spacing w:val="40"/>
          <w:sz w:val="25"/>
        </w:rPr>
        <w:t> </w:t>
      </w:r>
      <w:r>
        <w:rPr>
          <w:i/>
          <w:color w:val="454B4B"/>
          <w:sz w:val="25"/>
        </w:rPr>
        <w:t>where</w:t>
      </w:r>
      <w:r>
        <w:rPr>
          <w:i/>
          <w:color w:val="454B4B"/>
          <w:spacing w:val="40"/>
          <w:sz w:val="25"/>
        </w:rPr>
        <w:t> </w:t>
      </w:r>
      <w:r>
        <w:rPr>
          <w:i/>
          <w:color w:val="454B4B"/>
          <w:sz w:val="25"/>
        </w:rPr>
        <w:t>you</w:t>
      </w:r>
      <w:r>
        <w:rPr>
          <w:i/>
          <w:color w:val="454B4B"/>
          <w:spacing w:val="40"/>
          <w:sz w:val="25"/>
        </w:rPr>
        <w:t> </w:t>
      </w:r>
      <w:r>
        <w:rPr>
          <w:i/>
          <w:color w:val="454B4B"/>
          <w:sz w:val="25"/>
        </w:rPr>
        <w:t>felt</w:t>
      </w:r>
      <w:r>
        <w:rPr>
          <w:i/>
          <w:color w:val="454B4B"/>
          <w:spacing w:val="40"/>
          <w:sz w:val="25"/>
        </w:rPr>
        <w:t> </w:t>
      </w:r>
      <w:r>
        <w:rPr>
          <w:i/>
          <w:color w:val="454B4B"/>
          <w:sz w:val="25"/>
        </w:rPr>
        <w:t>impacted</w:t>
      </w:r>
      <w:r>
        <w:rPr>
          <w:i/>
          <w:color w:val="454B4B"/>
          <w:spacing w:val="40"/>
          <w:sz w:val="25"/>
        </w:rPr>
        <w:t> </w:t>
      </w:r>
      <w:r>
        <w:rPr>
          <w:i/>
          <w:color w:val="454B4B"/>
          <w:sz w:val="25"/>
        </w:rPr>
        <w:t>by</w:t>
      </w:r>
      <w:r>
        <w:rPr>
          <w:i/>
          <w:color w:val="454B4B"/>
          <w:spacing w:val="40"/>
          <w:sz w:val="25"/>
        </w:rPr>
        <w:t> </w:t>
      </w:r>
      <w:r>
        <w:rPr>
          <w:i/>
          <w:color w:val="454B4B"/>
          <w:sz w:val="25"/>
        </w:rPr>
        <w:t>your</w:t>
      </w:r>
      <w:r>
        <w:rPr>
          <w:i/>
          <w:color w:val="454B4B"/>
          <w:spacing w:val="40"/>
          <w:sz w:val="25"/>
        </w:rPr>
        <w:t> </w:t>
      </w:r>
      <w:r>
        <w:rPr>
          <w:i/>
          <w:color w:val="454B4B"/>
          <w:sz w:val="25"/>
        </w:rPr>
        <w:t>parents'</w:t>
      </w:r>
      <w:r>
        <w:rPr>
          <w:i/>
          <w:color w:val="454B4B"/>
          <w:spacing w:val="40"/>
          <w:sz w:val="25"/>
        </w:rPr>
        <w:t> </w:t>
      </w:r>
      <w:r>
        <w:rPr>
          <w:i/>
          <w:color w:val="454B4B"/>
          <w:sz w:val="25"/>
        </w:rPr>
        <w:t>behaviors.</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50"/>
        <w:rPr>
          <w:i/>
          <w:sz w:val="40"/>
        </w:rPr>
      </w:pPr>
    </w:p>
    <w:p>
      <w:pPr>
        <w:spacing w:before="0"/>
        <w:ind w:left="0" w:right="489" w:firstLine="0"/>
        <w:jc w:val="right"/>
        <w:rPr>
          <w:rFonts w:ascii="Lucida Sans Unicode"/>
          <w:sz w:val="40"/>
        </w:rPr>
      </w:pPr>
      <w:r>
        <w:rPr>
          <w:rFonts w:ascii="Lucida Sans Unicode"/>
          <w:spacing w:val="-5"/>
          <w:sz w:val="40"/>
        </w:rPr>
        <w:t>30</w:t>
      </w:r>
    </w:p>
    <w:p>
      <w:pPr>
        <w:spacing w:after="0"/>
        <w:jc w:val="right"/>
        <w:rPr>
          <w:rFonts w:ascii="Lucida Sans Unicode"/>
          <w:sz w:val="40"/>
        </w:rPr>
        <w:sectPr>
          <w:type w:val="continuous"/>
          <w:pgSz w:w="12240" w:h="15840"/>
          <w:pgMar w:top="1800" w:bottom="0" w:left="240" w:right="220"/>
        </w:sectPr>
      </w:pPr>
    </w:p>
    <w:p>
      <w:pPr>
        <w:spacing w:line="505" w:lineRule="exact" w:before="148"/>
        <w:ind w:left="1397" w:right="0" w:firstLine="0"/>
        <w:jc w:val="left"/>
        <w:rPr>
          <w:sz w:val="36"/>
        </w:rPr>
      </w:pPr>
      <w:r>
        <w:rPr>
          <w:rFonts w:ascii="Georgia"/>
          <w:color w:val="23416D"/>
          <w:spacing w:val="-384"/>
          <w:w w:val="132"/>
          <w:position w:val="18"/>
          <w:sz w:val="44"/>
        </w:rPr>
        <w:t>E</w:t>
      </w:r>
      <w:r>
        <w:rPr>
          <w:color w:val="454B4B"/>
          <w:spacing w:val="-1"/>
          <w:w w:val="106"/>
          <w:sz w:val="36"/>
        </w:rPr>
        <w:t>L</w:t>
      </w:r>
      <w:r>
        <w:rPr>
          <w:color w:val="454B4B"/>
          <w:spacing w:val="-1"/>
          <w:w w:val="109"/>
          <w:sz w:val="36"/>
        </w:rPr>
        <w:t>e</w:t>
      </w:r>
      <w:r>
        <w:rPr>
          <w:color w:val="454B4B"/>
          <w:spacing w:val="-83"/>
          <w:w w:val="88"/>
          <w:sz w:val="36"/>
        </w:rPr>
        <w:t>t</w:t>
      </w:r>
      <w:r>
        <w:rPr>
          <w:rFonts w:ascii="Georgia"/>
          <w:color w:val="23416D"/>
          <w:spacing w:val="-473"/>
          <w:w w:val="135"/>
          <w:position w:val="18"/>
          <w:sz w:val="44"/>
        </w:rPr>
        <w:t>M</w:t>
      </w:r>
      <w:r>
        <w:rPr>
          <w:color w:val="454B4B"/>
          <w:w w:val="88"/>
          <w:sz w:val="36"/>
        </w:rPr>
        <w:t>s</w:t>
      </w:r>
      <w:r>
        <w:rPr>
          <w:color w:val="454B4B"/>
          <w:spacing w:val="18"/>
          <w:w w:val="114"/>
          <w:sz w:val="36"/>
        </w:rPr>
        <w:t> </w:t>
      </w:r>
      <w:r>
        <w:rPr>
          <w:color w:val="454B4B"/>
          <w:spacing w:val="-45"/>
          <w:w w:val="101"/>
          <w:sz w:val="36"/>
        </w:rPr>
        <w:t>m</w:t>
      </w:r>
      <w:r>
        <w:rPr>
          <w:rFonts w:ascii="Georgia"/>
          <w:color w:val="23416D"/>
          <w:spacing w:val="-480"/>
          <w:w w:val="151"/>
          <w:position w:val="18"/>
          <w:sz w:val="44"/>
        </w:rPr>
        <w:t>O</w:t>
      </w:r>
      <w:r>
        <w:rPr>
          <w:color w:val="454B4B"/>
          <w:spacing w:val="-9"/>
          <w:w w:val="105"/>
          <w:sz w:val="36"/>
        </w:rPr>
        <w:t>a</w:t>
      </w:r>
      <w:r>
        <w:rPr>
          <w:color w:val="454B4B"/>
          <w:spacing w:val="-8"/>
          <w:w w:val="101"/>
          <w:sz w:val="36"/>
        </w:rPr>
        <w:t>p</w:t>
      </w:r>
    </w:p>
    <w:p>
      <w:pPr>
        <w:spacing w:before="148"/>
        <w:ind w:left="73" w:right="0" w:firstLine="0"/>
        <w:jc w:val="left"/>
        <w:rPr>
          <w:rFonts w:ascii="Georgia"/>
          <w:sz w:val="44"/>
        </w:rPr>
      </w:pPr>
      <w:r>
        <w:rPr/>
        <w:br w:type="column"/>
      </w:r>
      <w:r>
        <w:rPr>
          <w:rFonts w:ascii="Georgia"/>
          <w:color w:val="23416D"/>
          <w:spacing w:val="34"/>
          <w:w w:val="130"/>
          <w:sz w:val="44"/>
        </w:rPr>
        <w:t>TIONAL</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line="124" w:lineRule="exact" w:before="0"/>
        <w:ind w:left="1397" w:right="0" w:firstLine="0"/>
        <w:jc w:val="left"/>
        <w:rPr>
          <w:sz w:val="22"/>
        </w:rPr>
      </w:pPr>
      <w:r>
        <w:rPr>
          <w:color w:val="454B4B"/>
          <w:spacing w:val="-2"/>
          <w:w w:val="105"/>
          <w:sz w:val="22"/>
        </w:rPr>
        <w:t>Date:</w:t>
      </w:r>
    </w:p>
    <w:p>
      <w:pPr>
        <w:spacing w:after="0" w:line="124" w:lineRule="exact"/>
        <w:jc w:val="left"/>
        <w:rPr>
          <w:sz w:val="22"/>
        </w:rPr>
        <w:sectPr>
          <w:pgSz w:w="12240" w:h="15840"/>
          <w:pgMar w:top="1360" w:bottom="280" w:left="240" w:right="220"/>
          <w:cols w:num="3" w:equalWidth="0">
            <w:col w:w="2866" w:space="40"/>
            <w:col w:w="2562" w:space="530"/>
            <w:col w:w="5782"/>
          </w:cols>
        </w:sectPr>
      </w:pPr>
    </w:p>
    <w:p>
      <w:pPr>
        <w:spacing w:before="72"/>
        <w:ind w:left="1397" w:right="0" w:firstLine="0"/>
        <w:jc w:val="left"/>
        <w:rPr>
          <w:rFonts w:ascii="Georgia"/>
          <w:sz w:val="44"/>
        </w:rPr>
      </w:pPr>
      <w:r>
        <w:rPr/>
        <mc:AlternateContent>
          <mc:Choice Requires="wps">
            <w:drawing>
              <wp:anchor distT="0" distB="0" distL="0" distR="0" allowOverlap="1" layoutInCell="1" locked="0" behindDoc="1" simplePos="0" relativeHeight="481028096">
                <wp:simplePos x="0" y="0"/>
                <wp:positionH relativeFrom="page">
                  <wp:posOffset>0</wp:posOffset>
                </wp:positionH>
                <wp:positionV relativeFrom="page">
                  <wp:posOffset>0</wp:posOffset>
                </wp:positionV>
                <wp:extent cx="7772400" cy="10058400"/>
                <wp:effectExtent l="0" t="0" r="0" b="0"/>
                <wp:wrapNone/>
                <wp:docPr id="162" name="Graphic 162"/>
                <wp:cNvGraphicFramePr>
                  <a:graphicFrameLocks/>
                </wp:cNvGraphicFramePr>
                <a:graphic>
                  <a:graphicData uri="http://schemas.microsoft.com/office/word/2010/wordprocessingShape">
                    <wps:wsp>
                      <wps:cNvPr id="162" name="Graphic 16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88384" id="docshape5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28608">
                <wp:simplePos x="0" y="0"/>
                <wp:positionH relativeFrom="page">
                  <wp:posOffset>388620</wp:posOffset>
                </wp:positionH>
                <wp:positionV relativeFrom="page">
                  <wp:posOffset>388620</wp:posOffset>
                </wp:positionV>
                <wp:extent cx="6995159" cy="9281160"/>
                <wp:effectExtent l="0" t="0" r="0" b="0"/>
                <wp:wrapNone/>
                <wp:docPr id="163" name="Group 163"/>
                <wp:cNvGraphicFramePr>
                  <a:graphicFrameLocks/>
                </wp:cNvGraphicFramePr>
                <a:graphic>
                  <a:graphicData uri="http://schemas.microsoft.com/office/word/2010/wordprocessingGroup">
                    <wpg:wgp>
                      <wpg:cNvPr id="163" name="Group 163"/>
                      <wpg:cNvGrpSpPr/>
                      <wpg:grpSpPr>
                        <a:xfrm>
                          <a:off x="0" y="0"/>
                          <a:ext cx="6995159" cy="9281160"/>
                          <a:chExt cx="6995159" cy="9281160"/>
                        </a:xfrm>
                      </wpg:grpSpPr>
                      <wps:wsp>
                        <wps:cNvPr id="164" name="Graphic 16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65" name="Graphic 165"/>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87872" id="docshapegroup57" coordorigin="612,612" coordsize="11016,14616">
                <v:rect style="position:absolute;left:612;top:612;width:11016;height:14616" id="docshape58" filled="true" fillcolor="#ffffff" stroked="false">
                  <v:fill type="solid"/>
                </v:rect>
                <v:line style="position:absolute" from="8242,2208" to="10601,2208" stroked="true" strokeweight=".75pt" strokecolor="#454b4b">
                  <v:stroke dashstyle="solid"/>
                </v:line>
                <w10:wrap type="none"/>
              </v:group>
            </w:pict>
          </mc:Fallback>
        </mc:AlternateContent>
      </w:r>
      <w:r>
        <w:rPr>
          <w:rFonts w:ascii="Georgia"/>
          <w:color w:val="23416D"/>
          <w:spacing w:val="35"/>
          <w:w w:val="135"/>
          <w:sz w:val="44"/>
        </w:rPr>
        <w:t>MAPPING</w:t>
      </w:r>
    </w:p>
    <w:p>
      <w:pPr>
        <w:pStyle w:val="BodyText"/>
        <w:rPr>
          <w:rFonts w:ascii="Georgia"/>
          <w:sz w:val="25"/>
        </w:rPr>
      </w:pPr>
    </w:p>
    <w:p>
      <w:pPr>
        <w:pStyle w:val="BodyText"/>
        <w:spacing w:before="29"/>
        <w:rPr>
          <w:rFonts w:ascii="Georgia"/>
          <w:sz w:val="25"/>
        </w:rPr>
      </w:pPr>
    </w:p>
    <w:p>
      <w:pPr>
        <w:spacing w:line="268" w:lineRule="auto" w:before="0"/>
        <w:ind w:left="1397" w:right="1502" w:firstLine="0"/>
        <w:jc w:val="left"/>
        <w:rPr>
          <w:i/>
          <w:sz w:val="25"/>
        </w:rPr>
      </w:pPr>
      <w:r>
        <w:rPr>
          <w:i/>
          <w:color w:val="454B4B"/>
          <w:sz w:val="25"/>
        </w:rPr>
        <w:t>Emotional Mapping: Create a visual map of your emotions related to these</w:t>
      </w:r>
      <w:r>
        <w:rPr>
          <w:i/>
          <w:color w:val="454B4B"/>
          <w:spacing w:val="80"/>
          <w:w w:val="150"/>
          <w:sz w:val="25"/>
        </w:rPr>
        <w:t> </w:t>
      </w:r>
      <w:r>
        <w:rPr>
          <w:i/>
          <w:color w:val="454B4B"/>
          <w:sz w:val="25"/>
        </w:rPr>
        <w:t>experiences. Use colors, shapes, or symbols to represent different feelings and</w:t>
      </w:r>
      <w:r>
        <w:rPr>
          <w:i/>
          <w:color w:val="454B4B"/>
          <w:spacing w:val="80"/>
          <w:sz w:val="25"/>
        </w:rPr>
        <w:t> </w:t>
      </w:r>
      <w:r>
        <w:rPr>
          <w:i/>
          <w:color w:val="454B4B"/>
          <w:sz w:val="25"/>
        </w:rPr>
        <w:t>memories.</w:t>
      </w:r>
      <w:r>
        <w:rPr>
          <w:i/>
          <w:color w:val="454B4B"/>
          <w:spacing w:val="37"/>
          <w:sz w:val="25"/>
        </w:rPr>
        <w:t> </w:t>
      </w:r>
      <w:r>
        <w:rPr>
          <w:i/>
          <w:color w:val="454B4B"/>
          <w:sz w:val="25"/>
        </w:rPr>
        <w:t>This</w:t>
      </w:r>
      <w:r>
        <w:rPr>
          <w:i/>
          <w:color w:val="454B4B"/>
          <w:spacing w:val="37"/>
          <w:sz w:val="25"/>
        </w:rPr>
        <w:t> </w:t>
      </w:r>
      <w:r>
        <w:rPr>
          <w:i/>
          <w:color w:val="454B4B"/>
          <w:sz w:val="25"/>
        </w:rPr>
        <w:t>can</w:t>
      </w:r>
      <w:r>
        <w:rPr>
          <w:i/>
          <w:color w:val="454B4B"/>
          <w:spacing w:val="37"/>
          <w:sz w:val="25"/>
        </w:rPr>
        <w:t> </w:t>
      </w:r>
      <w:r>
        <w:rPr>
          <w:i/>
          <w:color w:val="454B4B"/>
          <w:sz w:val="25"/>
        </w:rPr>
        <w:t>help</w:t>
      </w:r>
      <w:r>
        <w:rPr>
          <w:i/>
          <w:color w:val="454B4B"/>
          <w:spacing w:val="37"/>
          <w:sz w:val="25"/>
        </w:rPr>
        <w:t> </w:t>
      </w:r>
      <w:r>
        <w:rPr>
          <w:i/>
          <w:color w:val="454B4B"/>
          <w:sz w:val="25"/>
        </w:rPr>
        <w:t>you</w:t>
      </w:r>
      <w:r>
        <w:rPr>
          <w:i/>
          <w:color w:val="454B4B"/>
          <w:spacing w:val="37"/>
          <w:sz w:val="25"/>
        </w:rPr>
        <w:t> </w:t>
      </w:r>
      <w:r>
        <w:rPr>
          <w:i/>
          <w:color w:val="454B4B"/>
          <w:sz w:val="25"/>
        </w:rPr>
        <w:t>understand</w:t>
      </w:r>
      <w:r>
        <w:rPr>
          <w:i/>
          <w:color w:val="454B4B"/>
          <w:spacing w:val="37"/>
          <w:sz w:val="25"/>
        </w:rPr>
        <w:t> </w:t>
      </w:r>
      <w:r>
        <w:rPr>
          <w:i/>
          <w:color w:val="454B4B"/>
          <w:sz w:val="25"/>
        </w:rPr>
        <w:t>how</w:t>
      </w:r>
      <w:r>
        <w:rPr>
          <w:i/>
          <w:color w:val="454B4B"/>
          <w:spacing w:val="37"/>
          <w:sz w:val="25"/>
        </w:rPr>
        <w:t> </w:t>
      </w:r>
      <w:r>
        <w:rPr>
          <w:i/>
          <w:color w:val="454B4B"/>
          <w:sz w:val="25"/>
        </w:rPr>
        <w:t>these</w:t>
      </w:r>
      <w:r>
        <w:rPr>
          <w:i/>
          <w:color w:val="454B4B"/>
          <w:spacing w:val="37"/>
          <w:sz w:val="25"/>
        </w:rPr>
        <w:t> </w:t>
      </w:r>
      <w:r>
        <w:rPr>
          <w:i/>
          <w:color w:val="454B4B"/>
          <w:sz w:val="25"/>
        </w:rPr>
        <w:t>experiences</w:t>
      </w:r>
      <w:r>
        <w:rPr>
          <w:i/>
          <w:color w:val="454B4B"/>
          <w:spacing w:val="37"/>
          <w:sz w:val="25"/>
        </w:rPr>
        <w:t> </w:t>
      </w:r>
      <w:r>
        <w:rPr>
          <w:i/>
          <w:color w:val="454B4B"/>
          <w:sz w:val="25"/>
        </w:rPr>
        <w:t>have</w:t>
      </w:r>
      <w:r>
        <w:rPr>
          <w:i/>
          <w:color w:val="454B4B"/>
          <w:spacing w:val="37"/>
          <w:sz w:val="25"/>
        </w:rPr>
        <w:t> </w:t>
      </w:r>
      <w:r>
        <w:rPr>
          <w:i/>
          <w:color w:val="454B4B"/>
          <w:sz w:val="25"/>
        </w:rPr>
        <w:t>shaped</w:t>
      </w:r>
      <w:r>
        <w:rPr>
          <w:i/>
          <w:color w:val="454B4B"/>
          <w:spacing w:val="37"/>
          <w:sz w:val="25"/>
        </w:rPr>
        <w:t> </w:t>
      </w:r>
      <w:r>
        <w:rPr>
          <w:i/>
          <w:color w:val="454B4B"/>
          <w:sz w:val="25"/>
        </w:rPr>
        <w:t>your current emotions and parenting style.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195"/>
        <w:rPr>
          <w:i/>
          <w:sz w:val="40"/>
        </w:rPr>
      </w:pPr>
    </w:p>
    <w:p>
      <w:pPr>
        <w:spacing w:before="0"/>
        <w:ind w:left="0" w:right="557" w:firstLine="0"/>
        <w:jc w:val="right"/>
        <w:rPr>
          <w:rFonts w:ascii="Lucida Sans Unicode"/>
          <w:sz w:val="40"/>
        </w:rPr>
      </w:pPr>
      <w:r>
        <w:rPr>
          <w:rFonts w:ascii="Lucida Sans Unicode"/>
          <w:spacing w:val="-5"/>
          <w:sz w:val="40"/>
        </w:rPr>
        <w:t>31</w:t>
      </w:r>
    </w:p>
    <w:p>
      <w:pPr>
        <w:spacing w:after="0"/>
        <w:jc w:val="right"/>
        <w:rPr>
          <w:rFonts w:ascii="Lucida Sans Unicode"/>
          <w:sz w:val="40"/>
        </w:rPr>
        <w:sectPr>
          <w:type w:val="continuous"/>
          <w:pgSz w:w="12240" w:h="15840"/>
          <w:pgMar w:top="1800" w:bottom="0" w:left="240" w:right="220"/>
        </w:sectPr>
      </w:pPr>
    </w:p>
    <w:p>
      <w:pPr>
        <w:spacing w:line="425" w:lineRule="exact" w:before="142"/>
        <w:ind w:left="1397" w:right="0" w:firstLine="0"/>
        <w:jc w:val="left"/>
        <w:rPr>
          <w:sz w:val="36"/>
        </w:rPr>
      </w:pPr>
      <w:r>
        <w:rPr>
          <w:rFonts w:ascii="Georgia"/>
          <w:color w:val="23416D"/>
          <w:spacing w:val="-361"/>
          <w:w w:val="150"/>
          <w:position w:val="25"/>
          <w:sz w:val="37"/>
        </w:rPr>
        <w:t>C</w:t>
      </w:r>
      <w:r>
        <w:rPr>
          <w:color w:val="454B4B"/>
          <w:spacing w:val="-1"/>
          <w:w w:val="105"/>
          <w:sz w:val="36"/>
        </w:rPr>
        <w:t>L</w:t>
      </w:r>
      <w:r>
        <w:rPr>
          <w:color w:val="454B4B"/>
          <w:spacing w:val="-5"/>
          <w:w w:val="108"/>
          <w:sz w:val="36"/>
        </w:rPr>
        <w:t>e</w:t>
      </w:r>
      <w:r>
        <w:rPr>
          <w:rFonts w:ascii="Georgia"/>
          <w:color w:val="23416D"/>
          <w:spacing w:val="-418"/>
          <w:w w:val="150"/>
          <w:position w:val="25"/>
          <w:sz w:val="37"/>
        </w:rPr>
        <w:t>O</w:t>
      </w:r>
      <w:r>
        <w:rPr>
          <w:color w:val="454B4B"/>
          <w:spacing w:val="-1"/>
          <w:w w:val="87"/>
          <w:sz w:val="36"/>
        </w:rPr>
        <w:t>t</w:t>
      </w:r>
      <w:r>
        <w:rPr>
          <w:color w:val="454B4B"/>
          <w:w w:val="87"/>
          <w:sz w:val="36"/>
        </w:rPr>
        <w:t>s</w:t>
      </w:r>
      <w:r>
        <w:rPr>
          <w:color w:val="454B4B"/>
          <w:spacing w:val="21"/>
          <w:w w:val="114"/>
          <w:sz w:val="36"/>
        </w:rPr>
        <w:t> </w:t>
      </w:r>
      <w:r>
        <w:rPr>
          <w:color w:val="454B4B"/>
          <w:spacing w:val="-182"/>
          <w:w w:val="102"/>
          <w:sz w:val="36"/>
        </w:rPr>
        <w:t>w</w:t>
      </w:r>
      <w:r>
        <w:rPr>
          <w:rFonts w:ascii="Georgia"/>
          <w:color w:val="23416D"/>
          <w:spacing w:val="-288"/>
          <w:w w:val="134"/>
          <w:position w:val="25"/>
          <w:sz w:val="37"/>
        </w:rPr>
        <w:t>M</w:t>
      </w:r>
      <w:r>
        <w:rPr>
          <w:color w:val="454B4B"/>
          <w:spacing w:val="-5"/>
          <w:w w:val="92"/>
          <w:sz w:val="36"/>
        </w:rPr>
        <w:t>r</w:t>
      </w:r>
      <w:r>
        <w:rPr>
          <w:color w:val="454B4B"/>
          <w:spacing w:val="-5"/>
          <w:w w:val="91"/>
          <w:sz w:val="36"/>
        </w:rPr>
        <w:t>i</w:t>
      </w:r>
      <w:r>
        <w:rPr>
          <w:color w:val="454B4B"/>
          <w:spacing w:val="-22"/>
          <w:w w:val="89"/>
          <w:sz w:val="36"/>
        </w:rPr>
        <w:t>t</w:t>
      </w:r>
      <w:r>
        <w:rPr>
          <w:rFonts w:ascii="Georgia"/>
          <w:color w:val="23416D"/>
          <w:spacing w:val="-324"/>
          <w:w w:val="149"/>
          <w:position w:val="25"/>
          <w:sz w:val="37"/>
        </w:rPr>
        <w:t>P</w:t>
      </w:r>
      <w:r>
        <w:rPr>
          <w:color w:val="454B4B"/>
          <w:spacing w:val="-4"/>
          <w:w w:val="110"/>
          <w:sz w:val="36"/>
        </w:rPr>
        <w:t>e</w:t>
      </w:r>
    </w:p>
    <w:p>
      <w:pPr>
        <w:spacing w:before="144"/>
        <w:ind w:left="122" w:right="0" w:firstLine="0"/>
        <w:jc w:val="left"/>
        <w:rPr>
          <w:rFonts w:ascii="Georgia"/>
          <w:sz w:val="37"/>
        </w:rPr>
      </w:pPr>
      <w:r>
        <w:rPr/>
        <w:br w:type="column"/>
      </w:r>
      <w:r>
        <w:rPr>
          <w:rFonts w:ascii="Georgia"/>
          <w:color w:val="23416D"/>
          <w:spacing w:val="24"/>
          <w:w w:val="135"/>
          <w:sz w:val="37"/>
        </w:rPr>
        <w:t>ARE</w:t>
      </w:r>
      <w:r>
        <w:rPr>
          <w:rFonts w:ascii="Georgia"/>
          <w:color w:val="23416D"/>
          <w:spacing w:val="67"/>
          <w:w w:val="150"/>
          <w:sz w:val="37"/>
        </w:rPr>
        <w:t> </w:t>
      </w:r>
      <w:r>
        <w:rPr>
          <w:rFonts w:ascii="Georgia"/>
          <w:color w:val="23416D"/>
          <w:spacing w:val="19"/>
          <w:w w:val="135"/>
          <w:sz w:val="37"/>
        </w:rPr>
        <w:t>AND</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line="38" w:lineRule="exact" w:before="0"/>
        <w:ind w:left="1397" w:right="0" w:firstLine="0"/>
        <w:jc w:val="left"/>
        <w:rPr>
          <w:sz w:val="22"/>
        </w:rPr>
      </w:pPr>
      <w:r>
        <w:rPr>
          <w:color w:val="454B4B"/>
          <w:spacing w:val="-2"/>
          <w:w w:val="105"/>
          <w:sz w:val="22"/>
        </w:rPr>
        <w:t>Date:</w:t>
      </w:r>
    </w:p>
    <w:p>
      <w:pPr>
        <w:spacing w:after="0" w:line="38" w:lineRule="exact"/>
        <w:jc w:val="left"/>
        <w:rPr>
          <w:sz w:val="22"/>
        </w:rPr>
        <w:sectPr>
          <w:pgSz w:w="12240" w:h="15840"/>
          <w:pgMar w:top="1360" w:bottom="280" w:left="240" w:right="220"/>
          <w:cols w:num="3" w:equalWidth="0">
            <w:col w:w="2963" w:space="40"/>
            <w:col w:w="2612" w:space="382"/>
            <w:col w:w="5783"/>
          </w:cols>
        </w:sectPr>
      </w:pPr>
    </w:p>
    <w:p>
      <w:pPr>
        <w:spacing w:before="55"/>
        <w:ind w:left="1397" w:right="0" w:firstLine="0"/>
        <w:jc w:val="left"/>
        <w:rPr>
          <w:rFonts w:ascii="Georgia"/>
          <w:sz w:val="37"/>
        </w:rPr>
      </w:pPr>
      <w:r>
        <w:rPr/>
        <mc:AlternateContent>
          <mc:Choice Requires="wps">
            <w:drawing>
              <wp:anchor distT="0" distB="0" distL="0" distR="0" allowOverlap="1" layoutInCell="1" locked="0" behindDoc="1" simplePos="0" relativeHeight="481029120">
                <wp:simplePos x="0" y="0"/>
                <wp:positionH relativeFrom="page">
                  <wp:posOffset>0</wp:posOffset>
                </wp:positionH>
                <wp:positionV relativeFrom="page">
                  <wp:posOffset>0</wp:posOffset>
                </wp:positionV>
                <wp:extent cx="7772400" cy="10058400"/>
                <wp:effectExtent l="0" t="0" r="0" b="0"/>
                <wp:wrapNone/>
                <wp:docPr id="166" name="Graphic 166"/>
                <wp:cNvGraphicFramePr>
                  <a:graphicFrameLocks/>
                </wp:cNvGraphicFramePr>
                <a:graphic>
                  <a:graphicData uri="http://schemas.microsoft.com/office/word/2010/wordprocessingShape">
                    <wps:wsp>
                      <wps:cNvPr id="166" name="Graphic 16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87360" id="docshape5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29632">
                <wp:simplePos x="0" y="0"/>
                <wp:positionH relativeFrom="page">
                  <wp:posOffset>388620</wp:posOffset>
                </wp:positionH>
                <wp:positionV relativeFrom="page">
                  <wp:posOffset>388620</wp:posOffset>
                </wp:positionV>
                <wp:extent cx="6995159" cy="9281160"/>
                <wp:effectExtent l="0" t="0" r="0" b="0"/>
                <wp:wrapNone/>
                <wp:docPr id="167" name="Group 167"/>
                <wp:cNvGraphicFramePr>
                  <a:graphicFrameLocks/>
                </wp:cNvGraphicFramePr>
                <a:graphic>
                  <a:graphicData uri="http://schemas.microsoft.com/office/word/2010/wordprocessingGroup">
                    <wpg:wgp>
                      <wpg:cNvPr id="167" name="Group 167"/>
                      <wpg:cNvGrpSpPr/>
                      <wpg:grpSpPr>
                        <a:xfrm>
                          <a:off x="0" y="0"/>
                          <a:ext cx="6995159" cy="9281160"/>
                          <a:chExt cx="6995159" cy="9281160"/>
                        </a:xfrm>
                      </wpg:grpSpPr>
                      <wps:wsp>
                        <wps:cNvPr id="168" name="Graphic 16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69" name="Graphic 169"/>
                        <wps:cNvSpPr/>
                        <wps:spPr>
                          <a:xfrm>
                            <a:off x="651612" y="242712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0" name="Graphic 170"/>
                        <wps:cNvSpPr/>
                        <wps:spPr>
                          <a:xfrm>
                            <a:off x="651612" y="276618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1" name="Graphic 171"/>
                        <wps:cNvSpPr/>
                        <wps:spPr>
                          <a:xfrm>
                            <a:off x="651612" y="310525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2" name="Graphic 172"/>
                        <wps:cNvSpPr/>
                        <wps:spPr>
                          <a:xfrm>
                            <a:off x="651612" y="344432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3" name="Graphic 173"/>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74" name="Graphic 174"/>
                        <wps:cNvSpPr/>
                        <wps:spPr>
                          <a:xfrm>
                            <a:off x="651264" y="38062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5" name="Graphic 175"/>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6" name="Graphic 176"/>
                        <wps:cNvSpPr/>
                        <wps:spPr>
                          <a:xfrm>
                            <a:off x="651264" y="44844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7" name="Graphic 177"/>
                        <wps:cNvSpPr/>
                        <wps:spPr>
                          <a:xfrm>
                            <a:off x="651264" y="48234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8" name="Graphic 178"/>
                        <wps:cNvSpPr/>
                        <wps:spPr>
                          <a:xfrm>
                            <a:off x="650917" y="519597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9" name="Graphic 179"/>
                        <wps:cNvSpPr/>
                        <wps:spPr>
                          <a:xfrm>
                            <a:off x="651959" y="555792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0" name="Graphic 180"/>
                        <wps:cNvSpPr/>
                        <wps:spPr>
                          <a:xfrm>
                            <a:off x="651959" y="5896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1" name="Graphic 181"/>
                        <wps:cNvSpPr/>
                        <wps:spPr>
                          <a:xfrm>
                            <a:off x="651959" y="6236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2" name="Graphic 182"/>
                        <wps:cNvSpPr/>
                        <wps:spPr>
                          <a:xfrm>
                            <a:off x="651959" y="65751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3" name="Graphic 183"/>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4" name="Graphic 184"/>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5" name="Graphic 185"/>
                        <wps:cNvSpPr/>
                        <wps:spPr>
                          <a:xfrm>
                            <a:off x="651959" y="764864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6" name="Graphic 186"/>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7" name="Graphic 187"/>
                        <wps:cNvSpPr/>
                        <wps:spPr>
                          <a:xfrm>
                            <a:off x="651959" y="83267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8" name="Graphic 188"/>
                        <wps:cNvSpPr/>
                        <wps:spPr>
                          <a:xfrm>
                            <a:off x="651612" y="86992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286848" id="docshapegroup60" coordorigin="612,612" coordsize="11016,14616">
                <v:rect style="position:absolute;left:612;top:612;width:11016;height:14616" id="docshape61" filled="true" fillcolor="#ffffff" stroked="false">
                  <v:fill type="solid"/>
                </v:rect>
                <v:line style="position:absolute" from="1638,4434" to="10602,4434" stroked="true" strokeweight=".75pt" strokecolor="#454b4b">
                  <v:stroke dashstyle="solid"/>
                </v:line>
                <v:line style="position:absolute" from="1638,4968" to="10602,4968" stroked="true" strokeweight=".75pt" strokecolor="#454b4b">
                  <v:stroke dashstyle="solid"/>
                </v:line>
                <v:line style="position:absolute" from="1638,5502" to="10602,5502" stroked="true" strokeweight=".75pt" strokecolor="#454b4b">
                  <v:stroke dashstyle="solid"/>
                </v:line>
                <v:line style="position:absolute" from="1638,6036" to="10602,6036" stroked="true" strokeweight=".75pt" strokecolor="#454b4b">
                  <v:stroke dashstyle="solid"/>
                </v:line>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w10:wrap type="none"/>
              </v:group>
            </w:pict>
          </mc:Fallback>
        </mc:AlternateContent>
      </w:r>
      <w:r>
        <w:rPr>
          <w:rFonts w:ascii="Georgia"/>
          <w:color w:val="23416D"/>
          <w:spacing w:val="30"/>
          <w:w w:val="135"/>
          <w:sz w:val="37"/>
        </w:rPr>
        <w:t>CONTRAST</w:t>
      </w:r>
    </w:p>
    <w:p>
      <w:pPr>
        <w:pStyle w:val="BodyText"/>
        <w:spacing w:before="200"/>
        <w:rPr>
          <w:rFonts w:ascii="Georgia"/>
          <w:sz w:val="25"/>
        </w:rPr>
      </w:pPr>
    </w:p>
    <w:p>
      <w:pPr>
        <w:spacing w:line="268" w:lineRule="auto" w:before="0"/>
        <w:ind w:left="1397" w:right="1423" w:firstLine="0"/>
        <w:jc w:val="left"/>
        <w:rPr>
          <w:i/>
          <w:sz w:val="25"/>
        </w:rPr>
      </w:pPr>
      <w:r>
        <w:rPr>
          <w:i/>
          <w:color w:val="454B4B"/>
          <w:sz w:val="25"/>
        </w:rPr>
        <w:t>Compare and Contrast: Write about how these past experiences influence your</w:t>
      </w:r>
      <w:r>
        <w:rPr>
          <w:i/>
          <w:color w:val="454B4B"/>
          <w:spacing w:val="80"/>
          <w:w w:val="150"/>
          <w:sz w:val="25"/>
        </w:rPr>
        <w:t> </w:t>
      </w:r>
      <w:r>
        <w:rPr>
          <w:i/>
          <w:color w:val="454B4B"/>
          <w:sz w:val="25"/>
        </w:rPr>
        <w:t>parenting</w:t>
      </w:r>
      <w:r>
        <w:rPr>
          <w:i/>
          <w:color w:val="454B4B"/>
          <w:spacing w:val="35"/>
          <w:sz w:val="25"/>
        </w:rPr>
        <w:t> </w:t>
      </w:r>
      <w:r>
        <w:rPr>
          <w:i/>
          <w:color w:val="454B4B"/>
          <w:sz w:val="25"/>
        </w:rPr>
        <w:t>today.</w:t>
      </w:r>
      <w:r>
        <w:rPr>
          <w:i/>
          <w:color w:val="454B4B"/>
          <w:spacing w:val="35"/>
          <w:sz w:val="25"/>
        </w:rPr>
        <w:t> </w:t>
      </w:r>
      <w:r>
        <w:rPr>
          <w:i/>
          <w:color w:val="454B4B"/>
          <w:sz w:val="25"/>
        </w:rPr>
        <w:t>Consider</w:t>
      </w:r>
      <w:r>
        <w:rPr>
          <w:i/>
          <w:color w:val="454B4B"/>
          <w:spacing w:val="35"/>
          <w:sz w:val="25"/>
        </w:rPr>
        <w:t> </w:t>
      </w:r>
      <w:r>
        <w:rPr>
          <w:i/>
          <w:color w:val="454B4B"/>
          <w:sz w:val="25"/>
        </w:rPr>
        <w:t>both</w:t>
      </w:r>
      <w:r>
        <w:rPr>
          <w:i/>
          <w:color w:val="454B4B"/>
          <w:spacing w:val="35"/>
          <w:sz w:val="25"/>
        </w:rPr>
        <w:t> </w:t>
      </w:r>
      <w:r>
        <w:rPr>
          <w:i/>
          <w:color w:val="454B4B"/>
          <w:sz w:val="25"/>
        </w:rPr>
        <w:t>the</w:t>
      </w:r>
      <w:r>
        <w:rPr>
          <w:i/>
          <w:color w:val="454B4B"/>
          <w:spacing w:val="35"/>
          <w:sz w:val="25"/>
        </w:rPr>
        <w:t> </w:t>
      </w:r>
      <w:r>
        <w:rPr>
          <w:i/>
          <w:color w:val="454B4B"/>
          <w:sz w:val="25"/>
        </w:rPr>
        <w:t>challenges</w:t>
      </w:r>
      <w:r>
        <w:rPr>
          <w:i/>
          <w:color w:val="454B4B"/>
          <w:spacing w:val="35"/>
          <w:sz w:val="25"/>
        </w:rPr>
        <w:t> </w:t>
      </w:r>
      <w:r>
        <w:rPr>
          <w:i/>
          <w:color w:val="454B4B"/>
          <w:sz w:val="25"/>
        </w:rPr>
        <w:t>and</w:t>
      </w:r>
      <w:r>
        <w:rPr>
          <w:i/>
          <w:color w:val="454B4B"/>
          <w:spacing w:val="35"/>
          <w:sz w:val="25"/>
        </w:rPr>
        <w:t> </w:t>
      </w:r>
      <w:r>
        <w:rPr>
          <w:i/>
          <w:color w:val="454B4B"/>
          <w:sz w:val="25"/>
        </w:rPr>
        <w:t>strengths</w:t>
      </w:r>
      <w:r>
        <w:rPr>
          <w:i/>
          <w:color w:val="454B4B"/>
          <w:spacing w:val="35"/>
          <w:sz w:val="25"/>
        </w:rPr>
        <w:t> </w:t>
      </w:r>
      <w:r>
        <w:rPr>
          <w:i/>
          <w:color w:val="454B4B"/>
          <w:sz w:val="25"/>
        </w:rPr>
        <w:t>you’ve</w:t>
      </w:r>
      <w:r>
        <w:rPr>
          <w:i/>
          <w:color w:val="454B4B"/>
          <w:spacing w:val="35"/>
          <w:sz w:val="25"/>
        </w:rPr>
        <w:t> </w:t>
      </w:r>
      <w:r>
        <w:rPr>
          <w:i/>
          <w:color w:val="454B4B"/>
          <w:sz w:val="25"/>
        </w:rPr>
        <w:t>developed</w:t>
      </w:r>
      <w:r>
        <w:rPr>
          <w:i/>
          <w:color w:val="454B4B"/>
          <w:spacing w:val="35"/>
          <w:sz w:val="25"/>
        </w:rPr>
        <w:t> </w:t>
      </w:r>
      <w:r>
        <w:rPr>
          <w:i/>
          <w:color w:val="454B4B"/>
          <w:sz w:val="25"/>
        </w:rPr>
        <w:t>as</w:t>
      </w:r>
      <w:r>
        <w:rPr>
          <w:i/>
          <w:color w:val="454B4B"/>
          <w:spacing w:val="35"/>
          <w:sz w:val="25"/>
        </w:rPr>
        <w:t> </w:t>
      </w:r>
      <w:r>
        <w:rPr>
          <w:i/>
          <w:color w:val="454B4B"/>
          <w:sz w:val="25"/>
        </w:rPr>
        <w:t>a </w:t>
      </w:r>
      <w:r>
        <w:rPr>
          <w:i/>
          <w:color w:val="454B4B"/>
          <w:spacing w:val="-2"/>
          <w:sz w:val="25"/>
        </w:rPr>
        <w:t>result.</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50"/>
        <w:rPr>
          <w:i/>
          <w:sz w:val="40"/>
        </w:rPr>
      </w:pPr>
    </w:p>
    <w:p>
      <w:pPr>
        <w:spacing w:before="1"/>
        <w:ind w:left="0" w:right="550" w:firstLine="0"/>
        <w:jc w:val="right"/>
        <w:rPr>
          <w:rFonts w:ascii="Lucida Sans Unicode"/>
          <w:sz w:val="40"/>
        </w:rPr>
      </w:pPr>
      <w:r>
        <w:rPr>
          <w:rFonts w:ascii="Lucida Sans Unicode"/>
          <w:spacing w:val="-5"/>
          <w:sz w:val="40"/>
        </w:rPr>
        <w:t>32</w:t>
      </w:r>
    </w:p>
    <w:p>
      <w:pPr>
        <w:spacing w:after="0"/>
        <w:jc w:val="right"/>
        <w:rPr>
          <w:rFonts w:ascii="Lucida Sans Unicode"/>
          <w:sz w:val="40"/>
        </w:rPr>
        <w:sectPr>
          <w:type w:val="continuous"/>
          <w:pgSz w:w="12240" w:h="15840"/>
          <w:pgMar w:top="1800" w:bottom="0" w:left="240" w:right="220"/>
        </w:sectPr>
      </w:pPr>
    </w:p>
    <w:p>
      <w:pPr>
        <w:spacing w:line="575" w:lineRule="exact" w:before="142"/>
        <w:ind w:left="1397" w:right="0" w:firstLine="0"/>
        <w:jc w:val="left"/>
        <w:rPr>
          <w:rFonts w:ascii="Georgia"/>
          <w:sz w:val="37"/>
        </w:rPr>
      </w:pPr>
      <w:r>
        <w:rPr>
          <w:color w:val="454B4B"/>
          <w:spacing w:val="-27"/>
          <w:w w:val="103"/>
          <w:sz w:val="36"/>
        </w:rPr>
        <w:t>L</w:t>
      </w:r>
      <w:r>
        <w:rPr>
          <w:rFonts w:ascii="Georgia"/>
          <w:color w:val="23416D"/>
          <w:spacing w:val="-323"/>
          <w:w w:val="148"/>
          <w:position w:val="25"/>
          <w:sz w:val="37"/>
        </w:rPr>
        <w:t>C</w:t>
      </w:r>
      <w:r>
        <w:rPr>
          <w:color w:val="454B4B"/>
          <w:spacing w:val="5"/>
          <w:w w:val="106"/>
          <w:sz w:val="36"/>
        </w:rPr>
        <w:t>e</w:t>
      </w:r>
      <w:r>
        <w:rPr>
          <w:color w:val="454B4B"/>
          <w:spacing w:val="5"/>
          <w:w w:val="85"/>
          <w:sz w:val="36"/>
        </w:rPr>
        <w:t>t</w:t>
      </w:r>
      <w:r>
        <w:rPr>
          <w:color w:val="454B4B"/>
          <w:spacing w:val="-70"/>
          <w:w w:val="85"/>
          <w:sz w:val="36"/>
        </w:rPr>
        <w:t>s</w:t>
      </w:r>
      <w:r>
        <w:rPr>
          <w:rFonts w:ascii="Georgia"/>
          <w:color w:val="23416D"/>
          <w:spacing w:val="-242"/>
          <w:w w:val="148"/>
          <w:position w:val="25"/>
          <w:sz w:val="37"/>
        </w:rPr>
        <w:t>O</w:t>
      </w:r>
      <w:r>
        <w:rPr>
          <w:color w:val="454B4B"/>
          <w:spacing w:val="4"/>
          <w:w w:val="98"/>
          <w:sz w:val="36"/>
        </w:rPr>
        <w:t>w</w:t>
      </w:r>
      <w:r>
        <w:rPr>
          <w:rFonts w:ascii="Georgia"/>
          <w:color w:val="23416D"/>
          <w:spacing w:val="-331"/>
          <w:w w:val="145"/>
          <w:position w:val="25"/>
          <w:sz w:val="37"/>
        </w:rPr>
        <w:t>P</w:t>
      </w:r>
      <w:r>
        <w:rPr>
          <w:color w:val="454B4B"/>
          <w:spacing w:val="5"/>
          <w:w w:val="88"/>
          <w:sz w:val="36"/>
        </w:rPr>
        <w:t>r</w:t>
      </w:r>
      <w:r>
        <w:rPr>
          <w:color w:val="454B4B"/>
          <w:spacing w:val="5"/>
          <w:w w:val="87"/>
          <w:sz w:val="36"/>
        </w:rPr>
        <w:t>i</w:t>
      </w:r>
      <w:r>
        <w:rPr>
          <w:color w:val="454B4B"/>
          <w:spacing w:val="5"/>
          <w:w w:val="85"/>
          <w:sz w:val="36"/>
        </w:rPr>
        <w:t>t</w:t>
      </w:r>
      <w:r>
        <w:rPr>
          <w:color w:val="454B4B"/>
          <w:spacing w:val="-154"/>
          <w:w w:val="106"/>
          <w:sz w:val="36"/>
        </w:rPr>
        <w:t>e</w:t>
      </w:r>
      <w:r>
        <w:rPr>
          <w:rFonts w:ascii="Georgia"/>
          <w:color w:val="23416D"/>
          <w:spacing w:val="6"/>
          <w:w w:val="81"/>
          <w:position w:val="25"/>
          <w:sz w:val="37"/>
        </w:rPr>
        <w:t>I</w:t>
      </w:r>
      <w:r>
        <w:rPr>
          <w:rFonts w:ascii="Georgia"/>
          <w:color w:val="23416D"/>
          <w:spacing w:val="-45"/>
          <w:w w:val="105"/>
          <w:position w:val="25"/>
          <w:sz w:val="37"/>
        </w:rPr>
        <w:t> </w:t>
      </w:r>
      <w:r>
        <w:rPr>
          <w:rFonts w:ascii="Georgia"/>
          <w:color w:val="23416D"/>
          <w:spacing w:val="11"/>
          <w:w w:val="120"/>
          <w:position w:val="25"/>
          <w:sz w:val="37"/>
        </w:rPr>
        <w:t>NG</w:t>
      </w:r>
    </w:p>
    <w:p>
      <w:pPr>
        <w:spacing w:line="326" w:lineRule="exact" w:before="0"/>
        <w:ind w:left="1397" w:right="0" w:firstLine="0"/>
        <w:jc w:val="left"/>
        <w:rPr>
          <w:rFonts w:ascii="Georgia"/>
          <w:sz w:val="37"/>
        </w:rPr>
      </w:pPr>
      <w:r>
        <w:rPr>
          <w:rFonts w:ascii="Georgia"/>
          <w:color w:val="23416D"/>
          <w:spacing w:val="31"/>
          <w:w w:val="130"/>
          <w:sz w:val="37"/>
        </w:rPr>
        <w:t>STRATEGIES</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4782" w:space="1215"/>
            <w:col w:w="5783"/>
          </w:cols>
        </w:sectPr>
      </w:pPr>
    </w:p>
    <w:p>
      <w:pPr>
        <w:pStyle w:val="BodyText"/>
        <w:spacing w:before="191"/>
        <w:rPr>
          <w:sz w:val="25"/>
        </w:rPr>
      </w:pPr>
      <w:r>
        <w:rPr/>
        <mc:AlternateContent>
          <mc:Choice Requires="wps">
            <w:drawing>
              <wp:anchor distT="0" distB="0" distL="0" distR="0" allowOverlap="1" layoutInCell="1" locked="0" behindDoc="1" simplePos="0" relativeHeight="481030144">
                <wp:simplePos x="0" y="0"/>
                <wp:positionH relativeFrom="page">
                  <wp:posOffset>0</wp:posOffset>
                </wp:positionH>
                <wp:positionV relativeFrom="page">
                  <wp:posOffset>0</wp:posOffset>
                </wp:positionV>
                <wp:extent cx="7772400" cy="10058400"/>
                <wp:effectExtent l="0" t="0" r="0" b="0"/>
                <wp:wrapNone/>
                <wp:docPr id="189" name="Graphic 189"/>
                <wp:cNvGraphicFramePr>
                  <a:graphicFrameLocks/>
                </wp:cNvGraphicFramePr>
                <a:graphic>
                  <a:graphicData uri="http://schemas.microsoft.com/office/word/2010/wordprocessingShape">
                    <wps:wsp>
                      <wps:cNvPr id="189" name="Graphic 18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86336" id="docshape6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30656">
                <wp:simplePos x="0" y="0"/>
                <wp:positionH relativeFrom="page">
                  <wp:posOffset>388620</wp:posOffset>
                </wp:positionH>
                <wp:positionV relativeFrom="page">
                  <wp:posOffset>388620</wp:posOffset>
                </wp:positionV>
                <wp:extent cx="6995159" cy="9281160"/>
                <wp:effectExtent l="0" t="0" r="0" b="0"/>
                <wp:wrapNone/>
                <wp:docPr id="190" name="Group 190"/>
                <wp:cNvGraphicFramePr>
                  <a:graphicFrameLocks/>
                </wp:cNvGraphicFramePr>
                <a:graphic>
                  <a:graphicData uri="http://schemas.microsoft.com/office/word/2010/wordprocessingGroup">
                    <wpg:wgp>
                      <wpg:cNvPr id="190" name="Group 190"/>
                      <wpg:cNvGrpSpPr/>
                      <wpg:grpSpPr>
                        <a:xfrm>
                          <a:off x="0" y="0"/>
                          <a:ext cx="6995159" cy="9281160"/>
                          <a:chExt cx="6995159" cy="9281160"/>
                        </a:xfrm>
                      </wpg:grpSpPr>
                      <wps:wsp>
                        <wps:cNvPr id="191" name="Graphic 19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92" name="Graphic 192"/>
                        <wps:cNvSpPr/>
                        <wps:spPr>
                          <a:xfrm>
                            <a:off x="651612" y="242712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3" name="Graphic 193"/>
                        <wps:cNvSpPr/>
                        <wps:spPr>
                          <a:xfrm>
                            <a:off x="651612" y="276618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4" name="Graphic 194"/>
                        <wps:cNvSpPr/>
                        <wps:spPr>
                          <a:xfrm>
                            <a:off x="651612" y="310525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5" name="Graphic 195"/>
                        <wps:cNvSpPr/>
                        <wps:spPr>
                          <a:xfrm>
                            <a:off x="651612" y="344432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6" name="Graphic 196"/>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97" name="Graphic 197"/>
                        <wps:cNvSpPr/>
                        <wps:spPr>
                          <a:xfrm>
                            <a:off x="651264" y="38062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8" name="Graphic 198"/>
                        <wps:cNvSpPr/>
                        <wps:spPr>
                          <a:xfrm>
                            <a:off x="651264" y="414534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9" name="Graphic 199"/>
                        <wps:cNvSpPr/>
                        <wps:spPr>
                          <a:xfrm>
                            <a:off x="651264" y="44844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0" name="Graphic 200"/>
                        <wps:cNvSpPr/>
                        <wps:spPr>
                          <a:xfrm>
                            <a:off x="651264" y="482347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1" name="Graphic 201"/>
                        <wps:cNvSpPr/>
                        <wps:spPr>
                          <a:xfrm>
                            <a:off x="650917" y="51959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2" name="Graphic 202"/>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3" name="Graphic 203"/>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4" name="Graphic 204"/>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5" name="Graphic 205"/>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6" name="Graphic 206"/>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7" name="Graphic 207"/>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8" name="Graphic 208"/>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9" name="Graphic 209"/>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0" name="Graphic 210"/>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1" name="Graphic 211"/>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85824" id="docshapegroup63" coordorigin="612,612" coordsize="11016,14616">
                <v:rect style="position:absolute;left:612;top:612;width:11016;height:14616" id="docshape64" filled="true" fillcolor="#ffffff" stroked="false">
                  <v:fill type="solid"/>
                </v:rect>
                <v:line style="position:absolute" from="1638,4434" to="10602,4434" stroked="true" strokeweight=".75pt" strokecolor="#454b4b">
                  <v:stroke dashstyle="solid"/>
                </v:line>
                <v:line style="position:absolute" from="1638,4968" to="10602,4968" stroked="true" strokeweight=".75pt" strokecolor="#454b4b">
                  <v:stroke dashstyle="solid"/>
                </v:line>
                <v:line style="position:absolute" from="1638,5502" to="10602,5502" stroked="true" strokeweight=".75pt" strokecolor="#454b4b">
                  <v:stroke dashstyle="solid"/>
                </v:line>
                <v:line style="position:absolute" from="1638,6036" to="10602,6036" stroked="true" strokeweight=".75pt" strokecolor="#454b4b">
                  <v:stroke dashstyle="solid"/>
                </v:line>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w10:wrap type="none"/>
              </v:group>
            </w:pict>
          </mc:Fallback>
        </mc:AlternateContent>
      </w:r>
    </w:p>
    <w:p>
      <w:pPr>
        <w:spacing w:line="268" w:lineRule="auto" w:before="0"/>
        <w:ind w:left="1397" w:right="1423" w:firstLine="0"/>
        <w:jc w:val="left"/>
        <w:rPr>
          <w:i/>
          <w:sz w:val="25"/>
        </w:rPr>
      </w:pPr>
      <w:r>
        <w:rPr>
          <w:i/>
          <w:color w:val="454B4B"/>
          <w:sz w:val="25"/>
        </w:rPr>
        <w:t>Develop Coping Strategies: Based on your reflections, identify strategies or support</w:t>
      </w:r>
      <w:r>
        <w:rPr>
          <w:i/>
          <w:color w:val="454B4B"/>
          <w:spacing w:val="80"/>
          <w:sz w:val="25"/>
        </w:rPr>
        <w:t> </w:t>
      </w:r>
      <w:r>
        <w:rPr>
          <w:i/>
          <w:color w:val="454B4B"/>
          <w:sz w:val="25"/>
        </w:rPr>
        <w:t>systems</w:t>
      </w:r>
      <w:r>
        <w:rPr>
          <w:i/>
          <w:color w:val="454B4B"/>
          <w:spacing w:val="40"/>
          <w:sz w:val="25"/>
        </w:rPr>
        <w:t> </w:t>
      </w:r>
      <w:r>
        <w:rPr>
          <w:i/>
          <w:color w:val="454B4B"/>
          <w:sz w:val="25"/>
        </w:rPr>
        <w:t>that</w:t>
      </w:r>
      <w:r>
        <w:rPr>
          <w:i/>
          <w:color w:val="454B4B"/>
          <w:spacing w:val="40"/>
          <w:sz w:val="25"/>
        </w:rPr>
        <w:t> </w:t>
      </w:r>
      <w:r>
        <w:rPr>
          <w:i/>
          <w:color w:val="454B4B"/>
          <w:sz w:val="25"/>
        </w:rPr>
        <w:t>could</w:t>
      </w:r>
      <w:r>
        <w:rPr>
          <w:i/>
          <w:color w:val="454B4B"/>
          <w:spacing w:val="40"/>
          <w:sz w:val="25"/>
        </w:rPr>
        <w:t> </w:t>
      </w:r>
      <w:r>
        <w:rPr>
          <w:i/>
          <w:color w:val="454B4B"/>
          <w:sz w:val="25"/>
        </w:rPr>
        <w:t>help</w:t>
      </w:r>
      <w:r>
        <w:rPr>
          <w:i/>
          <w:color w:val="454B4B"/>
          <w:spacing w:val="40"/>
          <w:sz w:val="25"/>
        </w:rPr>
        <w:t> </w:t>
      </w:r>
      <w:r>
        <w:rPr>
          <w:i/>
          <w:color w:val="454B4B"/>
          <w:sz w:val="25"/>
        </w:rPr>
        <w:t>you</w:t>
      </w:r>
      <w:r>
        <w:rPr>
          <w:i/>
          <w:color w:val="454B4B"/>
          <w:spacing w:val="40"/>
          <w:sz w:val="25"/>
        </w:rPr>
        <w:t> </w:t>
      </w:r>
      <w:r>
        <w:rPr>
          <w:i/>
          <w:color w:val="454B4B"/>
          <w:sz w:val="25"/>
        </w:rPr>
        <w:t>address</w:t>
      </w:r>
      <w:r>
        <w:rPr>
          <w:i/>
          <w:color w:val="454B4B"/>
          <w:spacing w:val="40"/>
          <w:sz w:val="25"/>
        </w:rPr>
        <w:t> </w:t>
      </w:r>
      <w:r>
        <w:rPr>
          <w:i/>
          <w:color w:val="454B4B"/>
          <w:sz w:val="25"/>
        </w:rPr>
        <w:t>any</w:t>
      </w:r>
      <w:r>
        <w:rPr>
          <w:i/>
          <w:color w:val="454B4B"/>
          <w:spacing w:val="40"/>
          <w:sz w:val="25"/>
        </w:rPr>
        <w:t> </w:t>
      </w:r>
      <w:r>
        <w:rPr>
          <w:i/>
          <w:color w:val="454B4B"/>
          <w:sz w:val="25"/>
        </w:rPr>
        <w:t>lingering</w:t>
      </w:r>
      <w:r>
        <w:rPr>
          <w:i/>
          <w:color w:val="454B4B"/>
          <w:spacing w:val="40"/>
          <w:sz w:val="25"/>
        </w:rPr>
        <w:t> </w:t>
      </w:r>
      <w:r>
        <w:rPr>
          <w:i/>
          <w:color w:val="454B4B"/>
          <w:sz w:val="25"/>
        </w:rPr>
        <w:t>issues.</w:t>
      </w:r>
      <w:r>
        <w:rPr>
          <w:i/>
          <w:color w:val="454B4B"/>
          <w:spacing w:val="40"/>
          <w:sz w:val="25"/>
        </w:rPr>
        <w:t> </w:t>
      </w:r>
      <w:r>
        <w:rPr>
          <w:i/>
          <w:color w:val="454B4B"/>
          <w:sz w:val="25"/>
        </w:rPr>
        <w:t>This</w:t>
      </w:r>
      <w:r>
        <w:rPr>
          <w:i/>
          <w:color w:val="454B4B"/>
          <w:spacing w:val="40"/>
          <w:sz w:val="25"/>
        </w:rPr>
        <w:t> </w:t>
      </w:r>
      <w:r>
        <w:rPr>
          <w:i/>
          <w:color w:val="454B4B"/>
          <w:sz w:val="25"/>
        </w:rPr>
        <w:t>might</w:t>
      </w:r>
      <w:r>
        <w:rPr>
          <w:i/>
          <w:color w:val="454B4B"/>
          <w:spacing w:val="40"/>
          <w:sz w:val="25"/>
        </w:rPr>
        <w:t> </w:t>
      </w:r>
      <w:r>
        <w:rPr>
          <w:i/>
          <w:color w:val="454B4B"/>
          <w:sz w:val="25"/>
        </w:rPr>
        <w:t>include therapy, support groups, or self-care practices.</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50"/>
        <w:rPr>
          <w:i/>
          <w:sz w:val="40"/>
        </w:rPr>
      </w:pPr>
    </w:p>
    <w:p>
      <w:pPr>
        <w:spacing w:before="0"/>
        <w:ind w:left="0" w:right="538" w:firstLine="0"/>
        <w:jc w:val="right"/>
        <w:rPr>
          <w:rFonts w:ascii="Lucida Sans Unicode"/>
          <w:sz w:val="40"/>
        </w:rPr>
      </w:pPr>
      <w:r>
        <w:rPr>
          <w:rFonts w:ascii="Lucida Sans Unicode"/>
          <w:spacing w:val="-5"/>
          <w:sz w:val="40"/>
        </w:rPr>
        <w:t>33</w:t>
      </w:r>
    </w:p>
    <w:p>
      <w:pPr>
        <w:spacing w:after="0"/>
        <w:jc w:val="right"/>
        <w:rPr>
          <w:rFonts w:ascii="Lucida Sans Unicode"/>
          <w:sz w:val="40"/>
        </w:rPr>
        <w:sectPr>
          <w:type w:val="continuous"/>
          <w:pgSz w:w="12240" w:h="15840"/>
          <w:pgMar w:top="1800" w:bottom="0" w:left="240" w:right="220"/>
        </w:sectPr>
      </w:pPr>
    </w:p>
    <w:p>
      <w:pPr>
        <w:pStyle w:val="Heading9"/>
        <w:spacing w:line="278" w:lineRule="auto"/>
      </w:pPr>
      <w:r>
        <w:rPr/>
        <mc:AlternateContent>
          <mc:Choice Requires="wps">
            <w:drawing>
              <wp:anchor distT="0" distB="0" distL="0" distR="0" allowOverlap="1" layoutInCell="1" locked="0" behindDoc="1" simplePos="0" relativeHeight="481031168">
                <wp:simplePos x="0" y="0"/>
                <wp:positionH relativeFrom="page">
                  <wp:posOffset>0</wp:posOffset>
                </wp:positionH>
                <wp:positionV relativeFrom="page">
                  <wp:posOffset>0</wp:posOffset>
                </wp:positionV>
                <wp:extent cx="7772400" cy="10058400"/>
                <wp:effectExtent l="0" t="0" r="0" b="0"/>
                <wp:wrapNone/>
                <wp:docPr id="212" name="Graphic 212"/>
                <wp:cNvGraphicFramePr>
                  <a:graphicFrameLocks/>
                </wp:cNvGraphicFramePr>
                <a:graphic>
                  <a:graphicData uri="http://schemas.microsoft.com/office/word/2010/wordprocessingShape">
                    <wps:wsp>
                      <wps:cNvPr id="212" name="Graphic 21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85312" id="docshape6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31680">
                <wp:simplePos x="0" y="0"/>
                <wp:positionH relativeFrom="page">
                  <wp:posOffset>388620</wp:posOffset>
                </wp:positionH>
                <wp:positionV relativeFrom="page">
                  <wp:posOffset>388620</wp:posOffset>
                </wp:positionV>
                <wp:extent cx="6995159" cy="9281160"/>
                <wp:effectExtent l="0" t="0" r="0" b="0"/>
                <wp:wrapNone/>
                <wp:docPr id="213" name="Graphic 213"/>
                <wp:cNvGraphicFramePr>
                  <a:graphicFrameLocks/>
                </wp:cNvGraphicFramePr>
                <a:graphic>
                  <a:graphicData uri="http://schemas.microsoft.com/office/word/2010/wordprocessingShape">
                    <wps:wsp>
                      <wps:cNvPr id="213" name="Graphic 21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284800" id="docshape66" filled="true" fillcolor="#ffffff" stroked="false">
                <v:fill type="solid"/>
                <w10:wrap type="none"/>
              </v:rect>
            </w:pict>
          </mc:Fallback>
        </mc:AlternateContent>
      </w:r>
      <w:r>
        <w:rPr>
          <w:color w:val="23416D"/>
        </w:rPr>
        <w:t>The Impact of Divorce, Separation,</w:t>
      </w:r>
      <w:r>
        <w:rPr>
          <w:color w:val="23416D"/>
          <w:spacing w:val="-32"/>
        </w:rPr>
        <w:t> </w:t>
      </w:r>
      <w:r>
        <w:rPr>
          <w:color w:val="23416D"/>
        </w:rPr>
        <w:t>and</w:t>
      </w:r>
      <w:r>
        <w:rPr>
          <w:color w:val="23416D"/>
          <w:spacing w:val="-32"/>
        </w:rPr>
        <w:t> </w:t>
      </w:r>
      <w:r>
        <w:rPr>
          <w:color w:val="23416D"/>
        </w:rPr>
        <w:t>Loss</w:t>
      </w:r>
      <w:r>
        <w:rPr>
          <w:color w:val="23416D"/>
          <w:spacing w:val="-32"/>
        </w:rPr>
        <w:t> </w:t>
      </w:r>
      <w:r>
        <w:rPr>
          <w:color w:val="23416D"/>
        </w:rPr>
        <w:t>of</w:t>
      </w:r>
      <w:r>
        <w:rPr>
          <w:color w:val="23416D"/>
          <w:spacing w:val="-32"/>
        </w:rPr>
        <w:t> </w:t>
      </w:r>
      <w:r>
        <w:rPr>
          <w:color w:val="23416D"/>
        </w:rPr>
        <w:t>a</w:t>
      </w:r>
      <w:r>
        <w:rPr>
          <w:color w:val="23416D"/>
          <w:spacing w:val="-32"/>
        </w:rPr>
        <w:t> </w:t>
      </w:r>
      <w:r>
        <w:rPr>
          <w:color w:val="23416D"/>
        </w:rPr>
        <w:t>Parent</w:t>
      </w:r>
    </w:p>
    <w:p>
      <w:pPr>
        <w:pStyle w:val="BodyText"/>
        <w:spacing w:before="447"/>
        <w:rPr>
          <w:rFonts w:ascii="Tahoma"/>
          <w:b/>
          <w:sz w:val="61"/>
        </w:rPr>
      </w:pPr>
    </w:p>
    <w:p>
      <w:pPr>
        <w:spacing w:before="0"/>
        <w:ind w:left="643" w:right="0" w:firstLine="0"/>
        <w:jc w:val="left"/>
        <w:rPr>
          <w:sz w:val="24"/>
        </w:rPr>
      </w:pPr>
      <w:r>
        <w:rPr>
          <w:sz w:val="24"/>
        </w:rPr>
        <w:t>Divorced</w:t>
      </w:r>
      <w:r>
        <w:rPr>
          <w:spacing w:val="41"/>
          <w:sz w:val="24"/>
        </w:rPr>
        <w:t> </w:t>
      </w:r>
      <w:r>
        <w:rPr>
          <w:sz w:val="24"/>
        </w:rPr>
        <w:t>or</w:t>
      </w:r>
      <w:r>
        <w:rPr>
          <w:spacing w:val="41"/>
          <w:sz w:val="24"/>
        </w:rPr>
        <w:t> </w:t>
      </w:r>
      <w:r>
        <w:rPr>
          <w:sz w:val="24"/>
        </w:rPr>
        <w:t>Separated</w:t>
      </w:r>
      <w:r>
        <w:rPr>
          <w:spacing w:val="41"/>
          <w:sz w:val="24"/>
        </w:rPr>
        <w:t> </w:t>
      </w:r>
      <w:r>
        <w:rPr>
          <w:spacing w:val="-2"/>
          <w:sz w:val="24"/>
        </w:rPr>
        <w:t>Parents</w:t>
      </w:r>
    </w:p>
    <w:p>
      <w:pPr>
        <w:pStyle w:val="BodyText"/>
        <w:spacing w:before="97"/>
        <w:rPr>
          <w:sz w:val="24"/>
        </w:rPr>
      </w:pPr>
    </w:p>
    <w:p>
      <w:pPr>
        <w:spacing w:line="280" w:lineRule="auto" w:before="0"/>
        <w:ind w:left="643" w:right="0" w:firstLine="0"/>
        <w:jc w:val="left"/>
        <w:rPr>
          <w:sz w:val="24"/>
        </w:rPr>
      </w:pPr>
      <w:r>
        <w:rPr>
          <w:sz w:val="24"/>
        </w:rPr>
        <w:t>Impact:</w:t>
      </w:r>
      <w:r>
        <w:rPr>
          <w:spacing w:val="26"/>
          <w:sz w:val="24"/>
        </w:rPr>
        <w:t> </w:t>
      </w:r>
      <w:r>
        <w:rPr>
          <w:sz w:val="24"/>
        </w:rPr>
        <w:t>The</w:t>
      </w:r>
      <w:r>
        <w:rPr>
          <w:spacing w:val="26"/>
          <w:sz w:val="24"/>
        </w:rPr>
        <w:t> </w:t>
      </w:r>
      <w:r>
        <w:rPr>
          <w:sz w:val="24"/>
        </w:rPr>
        <w:t>experience</w:t>
      </w:r>
      <w:r>
        <w:rPr>
          <w:spacing w:val="26"/>
          <w:sz w:val="24"/>
        </w:rPr>
        <w:t> </w:t>
      </w:r>
      <w:r>
        <w:rPr>
          <w:sz w:val="24"/>
        </w:rPr>
        <w:t>of</w:t>
      </w:r>
      <w:r>
        <w:rPr>
          <w:spacing w:val="26"/>
          <w:sz w:val="24"/>
        </w:rPr>
        <w:t> </w:t>
      </w:r>
      <w:r>
        <w:rPr>
          <w:sz w:val="24"/>
        </w:rPr>
        <w:t>parental</w:t>
      </w:r>
      <w:r>
        <w:rPr>
          <w:spacing w:val="26"/>
          <w:sz w:val="24"/>
        </w:rPr>
        <w:t> </w:t>
      </w:r>
      <w:r>
        <w:rPr>
          <w:sz w:val="24"/>
        </w:rPr>
        <w:t>divorce</w:t>
      </w:r>
      <w:r>
        <w:rPr>
          <w:spacing w:val="26"/>
          <w:sz w:val="24"/>
        </w:rPr>
        <w:t> </w:t>
      </w:r>
      <w:r>
        <w:rPr>
          <w:sz w:val="24"/>
        </w:rPr>
        <w:t>or</w:t>
      </w:r>
      <w:r>
        <w:rPr>
          <w:spacing w:val="26"/>
          <w:sz w:val="24"/>
        </w:rPr>
        <w:t> </w:t>
      </w:r>
      <w:r>
        <w:rPr>
          <w:sz w:val="24"/>
        </w:rPr>
        <w:t>separation</w:t>
      </w:r>
      <w:r>
        <w:rPr>
          <w:spacing w:val="26"/>
          <w:sz w:val="24"/>
        </w:rPr>
        <w:t> </w:t>
      </w:r>
      <w:r>
        <w:rPr>
          <w:sz w:val="24"/>
        </w:rPr>
        <w:t>can</w:t>
      </w:r>
      <w:r>
        <w:rPr>
          <w:spacing w:val="26"/>
          <w:sz w:val="24"/>
        </w:rPr>
        <w:t> </w:t>
      </w:r>
      <w:r>
        <w:rPr>
          <w:sz w:val="24"/>
        </w:rPr>
        <w:t>have</w:t>
      </w:r>
      <w:r>
        <w:rPr>
          <w:spacing w:val="26"/>
          <w:sz w:val="24"/>
        </w:rPr>
        <w:t> </w:t>
      </w:r>
      <w:r>
        <w:rPr>
          <w:sz w:val="24"/>
        </w:rPr>
        <w:t>significant</w:t>
      </w:r>
      <w:r>
        <w:rPr>
          <w:spacing w:val="26"/>
          <w:sz w:val="24"/>
        </w:rPr>
        <w:t> </w:t>
      </w:r>
      <w:r>
        <w:rPr>
          <w:sz w:val="24"/>
        </w:rPr>
        <w:t>effects</w:t>
      </w:r>
      <w:r>
        <w:rPr>
          <w:spacing w:val="26"/>
          <w:sz w:val="24"/>
        </w:rPr>
        <w:t> </w:t>
      </w:r>
      <w:r>
        <w:rPr>
          <w:sz w:val="24"/>
        </w:rPr>
        <w:t>on</w:t>
      </w:r>
      <w:r>
        <w:rPr>
          <w:spacing w:val="26"/>
          <w:sz w:val="24"/>
        </w:rPr>
        <w:t> </w:t>
      </w:r>
      <w:r>
        <w:rPr>
          <w:sz w:val="24"/>
        </w:rPr>
        <w:t>children, impacting</w:t>
      </w:r>
      <w:r>
        <w:rPr>
          <w:spacing w:val="33"/>
          <w:sz w:val="24"/>
        </w:rPr>
        <w:t> </w:t>
      </w:r>
      <w:r>
        <w:rPr>
          <w:sz w:val="24"/>
        </w:rPr>
        <w:t>their</w:t>
      </w:r>
      <w:r>
        <w:rPr>
          <w:spacing w:val="33"/>
          <w:sz w:val="24"/>
        </w:rPr>
        <w:t> </w:t>
      </w:r>
      <w:r>
        <w:rPr>
          <w:sz w:val="24"/>
        </w:rPr>
        <w:t>sense</w:t>
      </w:r>
      <w:r>
        <w:rPr>
          <w:spacing w:val="33"/>
          <w:sz w:val="24"/>
        </w:rPr>
        <w:t> </w:t>
      </w:r>
      <w:r>
        <w:rPr>
          <w:sz w:val="24"/>
        </w:rPr>
        <w:t>of</w:t>
      </w:r>
      <w:r>
        <w:rPr>
          <w:spacing w:val="33"/>
          <w:sz w:val="24"/>
        </w:rPr>
        <w:t> </w:t>
      </w:r>
      <w:r>
        <w:rPr>
          <w:sz w:val="24"/>
        </w:rPr>
        <w:t>stability</w:t>
      </w:r>
      <w:r>
        <w:rPr>
          <w:spacing w:val="33"/>
          <w:sz w:val="24"/>
        </w:rPr>
        <w:t> </w:t>
      </w:r>
      <w:r>
        <w:rPr>
          <w:sz w:val="24"/>
        </w:rPr>
        <w:t>and</w:t>
      </w:r>
      <w:r>
        <w:rPr>
          <w:spacing w:val="33"/>
          <w:sz w:val="24"/>
        </w:rPr>
        <w:t> </w:t>
      </w:r>
      <w:r>
        <w:rPr>
          <w:sz w:val="24"/>
        </w:rPr>
        <w:t>security.</w:t>
      </w:r>
      <w:r>
        <w:rPr>
          <w:spacing w:val="33"/>
          <w:sz w:val="24"/>
        </w:rPr>
        <w:t> </w:t>
      </w:r>
      <w:r>
        <w:rPr>
          <w:sz w:val="24"/>
        </w:rPr>
        <w:t>Children</w:t>
      </w:r>
      <w:r>
        <w:rPr>
          <w:spacing w:val="33"/>
          <w:sz w:val="24"/>
        </w:rPr>
        <w:t> </w:t>
      </w:r>
      <w:r>
        <w:rPr>
          <w:sz w:val="24"/>
        </w:rPr>
        <w:t>might</w:t>
      </w:r>
      <w:r>
        <w:rPr>
          <w:spacing w:val="33"/>
          <w:sz w:val="24"/>
        </w:rPr>
        <w:t> </w:t>
      </w:r>
      <w:r>
        <w:rPr>
          <w:sz w:val="24"/>
        </w:rPr>
        <w:t>experience</w:t>
      </w:r>
      <w:r>
        <w:rPr>
          <w:spacing w:val="33"/>
          <w:sz w:val="24"/>
        </w:rPr>
        <w:t> </w:t>
      </w:r>
      <w:r>
        <w:rPr>
          <w:sz w:val="24"/>
        </w:rPr>
        <w:t>feelings</w:t>
      </w:r>
      <w:r>
        <w:rPr>
          <w:spacing w:val="33"/>
          <w:sz w:val="24"/>
        </w:rPr>
        <w:t> </w:t>
      </w:r>
      <w:r>
        <w:rPr>
          <w:sz w:val="24"/>
        </w:rPr>
        <w:t>of</w:t>
      </w:r>
      <w:r>
        <w:rPr>
          <w:spacing w:val="33"/>
          <w:sz w:val="24"/>
        </w:rPr>
        <w:t> </w:t>
      </w:r>
      <w:r>
        <w:rPr>
          <w:sz w:val="24"/>
        </w:rPr>
        <w:t>rejection,</w:t>
      </w:r>
    </w:p>
    <w:p>
      <w:pPr>
        <w:spacing w:line="280" w:lineRule="auto" w:before="2"/>
        <w:ind w:left="643" w:right="742" w:firstLine="0"/>
        <w:jc w:val="left"/>
        <w:rPr>
          <w:sz w:val="24"/>
        </w:rPr>
      </w:pPr>
      <w:r>
        <w:rPr>
          <w:sz w:val="24"/>
        </w:rPr>
        <w:t>confusion,</w:t>
      </w:r>
      <w:r>
        <w:rPr>
          <w:spacing w:val="38"/>
          <w:sz w:val="24"/>
        </w:rPr>
        <w:t> </w:t>
      </w:r>
      <w:r>
        <w:rPr>
          <w:sz w:val="24"/>
        </w:rPr>
        <w:t>and</w:t>
      </w:r>
      <w:r>
        <w:rPr>
          <w:spacing w:val="38"/>
          <w:sz w:val="24"/>
        </w:rPr>
        <w:t> </w:t>
      </w:r>
      <w:r>
        <w:rPr>
          <w:sz w:val="24"/>
        </w:rPr>
        <w:t>a</w:t>
      </w:r>
      <w:r>
        <w:rPr>
          <w:spacing w:val="38"/>
          <w:sz w:val="24"/>
        </w:rPr>
        <w:t> </w:t>
      </w:r>
      <w:r>
        <w:rPr>
          <w:sz w:val="24"/>
        </w:rPr>
        <w:t>lack</w:t>
      </w:r>
      <w:r>
        <w:rPr>
          <w:spacing w:val="38"/>
          <w:sz w:val="24"/>
        </w:rPr>
        <w:t> </w:t>
      </w:r>
      <w:r>
        <w:rPr>
          <w:sz w:val="24"/>
        </w:rPr>
        <w:t>of</w:t>
      </w:r>
      <w:r>
        <w:rPr>
          <w:spacing w:val="38"/>
          <w:sz w:val="24"/>
        </w:rPr>
        <w:t> </w:t>
      </w:r>
      <w:r>
        <w:rPr>
          <w:sz w:val="24"/>
        </w:rPr>
        <w:t>control.</w:t>
      </w:r>
      <w:r>
        <w:rPr>
          <w:spacing w:val="38"/>
          <w:sz w:val="24"/>
        </w:rPr>
        <w:t> </w:t>
      </w:r>
      <w:r>
        <w:rPr>
          <w:sz w:val="24"/>
        </w:rPr>
        <w:t>For</w:t>
      </w:r>
      <w:r>
        <w:rPr>
          <w:spacing w:val="38"/>
          <w:sz w:val="24"/>
        </w:rPr>
        <w:t> </w:t>
      </w:r>
      <w:r>
        <w:rPr>
          <w:sz w:val="24"/>
        </w:rPr>
        <w:t>mothers</w:t>
      </w:r>
      <w:r>
        <w:rPr>
          <w:spacing w:val="38"/>
          <w:sz w:val="24"/>
        </w:rPr>
        <w:t> </w:t>
      </w:r>
      <w:r>
        <w:rPr>
          <w:sz w:val="24"/>
        </w:rPr>
        <w:t>who</w:t>
      </w:r>
      <w:r>
        <w:rPr>
          <w:spacing w:val="38"/>
          <w:sz w:val="24"/>
        </w:rPr>
        <w:t> </w:t>
      </w:r>
      <w:r>
        <w:rPr>
          <w:sz w:val="24"/>
        </w:rPr>
        <w:t>went</w:t>
      </w:r>
      <w:r>
        <w:rPr>
          <w:spacing w:val="38"/>
          <w:sz w:val="24"/>
        </w:rPr>
        <w:t> </w:t>
      </w:r>
      <w:r>
        <w:rPr>
          <w:sz w:val="24"/>
        </w:rPr>
        <w:t>through</w:t>
      </w:r>
      <w:r>
        <w:rPr>
          <w:spacing w:val="38"/>
          <w:sz w:val="24"/>
        </w:rPr>
        <w:t> </w:t>
      </w:r>
      <w:r>
        <w:rPr>
          <w:sz w:val="24"/>
        </w:rPr>
        <w:t>a</w:t>
      </w:r>
      <w:r>
        <w:rPr>
          <w:spacing w:val="38"/>
          <w:sz w:val="24"/>
        </w:rPr>
        <w:t> </w:t>
      </w:r>
      <w:r>
        <w:rPr>
          <w:sz w:val="24"/>
        </w:rPr>
        <w:t>divorce</w:t>
      </w:r>
      <w:r>
        <w:rPr>
          <w:spacing w:val="38"/>
          <w:sz w:val="24"/>
        </w:rPr>
        <w:t> </w:t>
      </w:r>
      <w:r>
        <w:rPr>
          <w:sz w:val="24"/>
        </w:rPr>
        <w:t>or</w:t>
      </w:r>
      <w:r>
        <w:rPr>
          <w:spacing w:val="38"/>
          <w:sz w:val="24"/>
        </w:rPr>
        <w:t> </w:t>
      </w:r>
      <w:r>
        <w:rPr>
          <w:sz w:val="24"/>
        </w:rPr>
        <w:t>separation,</w:t>
      </w:r>
      <w:r>
        <w:rPr>
          <w:spacing w:val="38"/>
          <w:sz w:val="24"/>
        </w:rPr>
        <w:t> </w:t>
      </w:r>
      <w:r>
        <w:rPr>
          <w:sz w:val="24"/>
        </w:rPr>
        <w:t>these early experiences can lead to challenges with trust and relationship stability. They may also struggle</w:t>
      </w:r>
      <w:r>
        <w:rPr>
          <w:spacing w:val="40"/>
          <w:sz w:val="24"/>
        </w:rPr>
        <w:t> </w:t>
      </w:r>
      <w:r>
        <w:rPr>
          <w:sz w:val="24"/>
        </w:rPr>
        <w:t>with</w:t>
      </w:r>
      <w:r>
        <w:rPr>
          <w:spacing w:val="35"/>
          <w:sz w:val="24"/>
        </w:rPr>
        <w:t> </w:t>
      </w:r>
      <w:r>
        <w:rPr>
          <w:sz w:val="24"/>
        </w:rPr>
        <w:t>balancing</w:t>
      </w:r>
      <w:r>
        <w:rPr>
          <w:spacing w:val="35"/>
          <w:sz w:val="24"/>
        </w:rPr>
        <w:t> </w:t>
      </w:r>
      <w:r>
        <w:rPr>
          <w:sz w:val="24"/>
        </w:rPr>
        <w:t>parenting</w:t>
      </w:r>
      <w:r>
        <w:rPr>
          <w:spacing w:val="35"/>
          <w:sz w:val="24"/>
        </w:rPr>
        <w:t> </w:t>
      </w:r>
      <w:r>
        <w:rPr>
          <w:sz w:val="24"/>
        </w:rPr>
        <w:t>responsibilities</w:t>
      </w:r>
      <w:r>
        <w:rPr>
          <w:spacing w:val="35"/>
          <w:sz w:val="24"/>
        </w:rPr>
        <w:t> </w:t>
      </w:r>
      <w:r>
        <w:rPr>
          <w:sz w:val="24"/>
        </w:rPr>
        <w:t>and</w:t>
      </w:r>
      <w:r>
        <w:rPr>
          <w:spacing w:val="35"/>
          <w:sz w:val="24"/>
        </w:rPr>
        <w:t> </w:t>
      </w:r>
      <w:r>
        <w:rPr>
          <w:sz w:val="24"/>
        </w:rPr>
        <w:t>managing</w:t>
      </w:r>
      <w:r>
        <w:rPr>
          <w:spacing w:val="35"/>
          <w:sz w:val="24"/>
        </w:rPr>
        <w:t> </w:t>
      </w:r>
      <w:r>
        <w:rPr>
          <w:sz w:val="24"/>
        </w:rPr>
        <w:t>the</w:t>
      </w:r>
      <w:r>
        <w:rPr>
          <w:spacing w:val="35"/>
          <w:sz w:val="24"/>
        </w:rPr>
        <w:t> </w:t>
      </w:r>
      <w:r>
        <w:rPr>
          <w:sz w:val="24"/>
        </w:rPr>
        <w:t>emotional</w:t>
      </w:r>
      <w:r>
        <w:rPr>
          <w:spacing w:val="35"/>
          <w:sz w:val="24"/>
        </w:rPr>
        <w:t> </w:t>
      </w:r>
      <w:r>
        <w:rPr>
          <w:sz w:val="24"/>
        </w:rPr>
        <w:t>fallout</w:t>
      </w:r>
      <w:r>
        <w:rPr>
          <w:spacing w:val="35"/>
          <w:sz w:val="24"/>
        </w:rPr>
        <w:t> </w:t>
      </w:r>
      <w:r>
        <w:rPr>
          <w:sz w:val="24"/>
        </w:rPr>
        <w:t>from</w:t>
      </w:r>
      <w:r>
        <w:rPr>
          <w:spacing w:val="35"/>
          <w:sz w:val="24"/>
        </w:rPr>
        <w:t> </w:t>
      </w:r>
      <w:r>
        <w:rPr>
          <w:sz w:val="24"/>
        </w:rPr>
        <w:t>their</w:t>
      </w:r>
      <w:r>
        <w:rPr>
          <w:spacing w:val="35"/>
          <w:sz w:val="24"/>
        </w:rPr>
        <w:t> </w:t>
      </w:r>
      <w:r>
        <w:rPr>
          <w:sz w:val="24"/>
        </w:rPr>
        <w:t>own</w:t>
      </w:r>
    </w:p>
    <w:p>
      <w:pPr>
        <w:spacing w:before="2"/>
        <w:ind w:left="643" w:right="0" w:firstLine="0"/>
        <w:jc w:val="left"/>
        <w:rPr>
          <w:sz w:val="24"/>
        </w:rPr>
      </w:pPr>
      <w:r>
        <w:rPr>
          <w:spacing w:val="-2"/>
          <w:w w:val="105"/>
          <w:sz w:val="24"/>
        </w:rPr>
        <w:t>experiences.</w:t>
      </w:r>
    </w:p>
    <w:p>
      <w:pPr>
        <w:pStyle w:val="BodyText"/>
        <w:spacing w:before="97"/>
        <w:rPr>
          <w:sz w:val="24"/>
        </w:rPr>
      </w:pPr>
    </w:p>
    <w:p>
      <w:pPr>
        <w:spacing w:line="280" w:lineRule="auto" w:before="1"/>
        <w:ind w:left="643" w:right="967" w:firstLine="0"/>
        <w:jc w:val="left"/>
        <w:rPr>
          <w:sz w:val="24"/>
        </w:rPr>
      </w:pPr>
      <w:r>
        <w:rPr>
          <w:sz w:val="24"/>
        </w:rPr>
        <w:t>Research:</w:t>
      </w:r>
      <w:r>
        <w:rPr>
          <w:spacing w:val="24"/>
          <w:sz w:val="24"/>
        </w:rPr>
        <w:t> </w:t>
      </w:r>
      <w:r>
        <w:rPr>
          <w:sz w:val="24"/>
        </w:rPr>
        <w:t>According</w:t>
      </w:r>
      <w:r>
        <w:rPr>
          <w:spacing w:val="24"/>
          <w:sz w:val="24"/>
        </w:rPr>
        <w:t> </w:t>
      </w:r>
      <w:r>
        <w:rPr>
          <w:sz w:val="24"/>
        </w:rPr>
        <w:t>to</w:t>
      </w:r>
      <w:r>
        <w:rPr>
          <w:spacing w:val="24"/>
          <w:sz w:val="24"/>
        </w:rPr>
        <w:t> </w:t>
      </w:r>
      <w:r>
        <w:rPr>
          <w:sz w:val="24"/>
        </w:rPr>
        <w:t>Amato</w:t>
      </w:r>
      <w:r>
        <w:rPr>
          <w:spacing w:val="24"/>
          <w:sz w:val="24"/>
        </w:rPr>
        <w:t> </w:t>
      </w:r>
      <w:r>
        <w:rPr>
          <w:sz w:val="24"/>
        </w:rPr>
        <w:t>(2001),</w:t>
      </w:r>
      <w:r>
        <w:rPr>
          <w:spacing w:val="24"/>
          <w:sz w:val="24"/>
        </w:rPr>
        <w:t> </w:t>
      </w:r>
      <w:r>
        <w:rPr>
          <w:sz w:val="24"/>
        </w:rPr>
        <w:t>children</w:t>
      </w:r>
      <w:r>
        <w:rPr>
          <w:spacing w:val="24"/>
          <w:sz w:val="24"/>
        </w:rPr>
        <w:t> </w:t>
      </w:r>
      <w:r>
        <w:rPr>
          <w:sz w:val="24"/>
        </w:rPr>
        <w:t>of</w:t>
      </w:r>
      <w:r>
        <w:rPr>
          <w:spacing w:val="24"/>
          <w:sz w:val="24"/>
        </w:rPr>
        <w:t> </w:t>
      </w:r>
      <w:r>
        <w:rPr>
          <w:sz w:val="24"/>
        </w:rPr>
        <w:t>divorced</w:t>
      </w:r>
      <w:r>
        <w:rPr>
          <w:spacing w:val="24"/>
          <w:sz w:val="24"/>
        </w:rPr>
        <w:t> </w:t>
      </w:r>
      <w:r>
        <w:rPr>
          <w:sz w:val="24"/>
        </w:rPr>
        <w:t>parents</w:t>
      </w:r>
      <w:r>
        <w:rPr>
          <w:spacing w:val="24"/>
          <w:sz w:val="24"/>
        </w:rPr>
        <w:t> </w:t>
      </w:r>
      <w:r>
        <w:rPr>
          <w:sz w:val="24"/>
        </w:rPr>
        <w:t>often</w:t>
      </w:r>
      <w:r>
        <w:rPr>
          <w:spacing w:val="24"/>
          <w:sz w:val="24"/>
        </w:rPr>
        <w:t> </w:t>
      </w:r>
      <w:r>
        <w:rPr>
          <w:sz w:val="24"/>
        </w:rPr>
        <w:t>face</w:t>
      </w:r>
      <w:r>
        <w:rPr>
          <w:spacing w:val="24"/>
          <w:sz w:val="24"/>
        </w:rPr>
        <w:t> </w:t>
      </w:r>
      <w:r>
        <w:rPr>
          <w:sz w:val="24"/>
        </w:rPr>
        <w:t>increased</w:t>
      </w:r>
      <w:r>
        <w:rPr>
          <w:spacing w:val="24"/>
          <w:sz w:val="24"/>
        </w:rPr>
        <w:t> </w:t>
      </w:r>
      <w:r>
        <w:rPr>
          <w:sz w:val="24"/>
        </w:rPr>
        <w:t>risks</w:t>
      </w:r>
      <w:r>
        <w:rPr>
          <w:spacing w:val="24"/>
          <w:sz w:val="24"/>
        </w:rPr>
        <w:t> </w:t>
      </w:r>
      <w:r>
        <w:rPr>
          <w:sz w:val="24"/>
        </w:rPr>
        <w:t>of academic challenges, behavioral problems, and difficulties in forming secure relationships. The</w:t>
      </w:r>
      <w:r>
        <w:rPr>
          <w:spacing w:val="80"/>
          <w:w w:val="150"/>
          <w:sz w:val="24"/>
        </w:rPr>
        <w:t> </w:t>
      </w:r>
      <w:r>
        <w:rPr>
          <w:sz w:val="24"/>
        </w:rPr>
        <w:t>effects</w:t>
      </w:r>
      <w:r>
        <w:rPr>
          <w:spacing w:val="36"/>
          <w:sz w:val="24"/>
        </w:rPr>
        <w:t> </w:t>
      </w:r>
      <w:r>
        <w:rPr>
          <w:sz w:val="24"/>
        </w:rPr>
        <w:t>of</w:t>
      </w:r>
      <w:r>
        <w:rPr>
          <w:spacing w:val="36"/>
          <w:sz w:val="24"/>
        </w:rPr>
        <w:t> </w:t>
      </w:r>
      <w:r>
        <w:rPr>
          <w:sz w:val="24"/>
        </w:rPr>
        <w:t>parental</w:t>
      </w:r>
      <w:r>
        <w:rPr>
          <w:spacing w:val="36"/>
          <w:sz w:val="24"/>
        </w:rPr>
        <w:t> </w:t>
      </w:r>
      <w:r>
        <w:rPr>
          <w:sz w:val="24"/>
        </w:rPr>
        <w:t>separation</w:t>
      </w:r>
      <w:r>
        <w:rPr>
          <w:spacing w:val="36"/>
          <w:sz w:val="24"/>
        </w:rPr>
        <w:t> </w:t>
      </w:r>
      <w:r>
        <w:rPr>
          <w:sz w:val="24"/>
        </w:rPr>
        <w:t>can</w:t>
      </w:r>
      <w:r>
        <w:rPr>
          <w:spacing w:val="36"/>
          <w:sz w:val="24"/>
        </w:rPr>
        <w:t> </w:t>
      </w:r>
      <w:r>
        <w:rPr>
          <w:sz w:val="24"/>
        </w:rPr>
        <w:t>extend</w:t>
      </w:r>
      <w:r>
        <w:rPr>
          <w:spacing w:val="36"/>
          <w:sz w:val="24"/>
        </w:rPr>
        <w:t> </w:t>
      </w:r>
      <w:r>
        <w:rPr>
          <w:sz w:val="24"/>
        </w:rPr>
        <w:t>into</w:t>
      </w:r>
      <w:r>
        <w:rPr>
          <w:spacing w:val="36"/>
          <w:sz w:val="24"/>
        </w:rPr>
        <w:t> </w:t>
      </w:r>
      <w:r>
        <w:rPr>
          <w:sz w:val="24"/>
        </w:rPr>
        <w:t>adulthood,</w:t>
      </w:r>
      <w:r>
        <w:rPr>
          <w:spacing w:val="36"/>
          <w:sz w:val="24"/>
        </w:rPr>
        <w:t> </w:t>
      </w:r>
      <w:r>
        <w:rPr>
          <w:sz w:val="24"/>
        </w:rPr>
        <w:t>influencing</w:t>
      </w:r>
      <w:r>
        <w:rPr>
          <w:spacing w:val="36"/>
          <w:sz w:val="24"/>
        </w:rPr>
        <w:t> </w:t>
      </w:r>
      <w:r>
        <w:rPr>
          <w:sz w:val="24"/>
        </w:rPr>
        <w:t>how</w:t>
      </w:r>
      <w:r>
        <w:rPr>
          <w:spacing w:val="36"/>
          <w:sz w:val="24"/>
        </w:rPr>
        <w:t> </w:t>
      </w:r>
      <w:r>
        <w:rPr>
          <w:sz w:val="24"/>
        </w:rPr>
        <w:t>individuals</w:t>
      </w:r>
      <w:r>
        <w:rPr>
          <w:spacing w:val="36"/>
          <w:sz w:val="24"/>
        </w:rPr>
        <w:t> </w:t>
      </w:r>
      <w:r>
        <w:rPr>
          <w:sz w:val="24"/>
        </w:rPr>
        <w:t>approach their own relationships and parenting.</w:t>
      </w:r>
    </w:p>
    <w:p>
      <w:pPr>
        <w:pStyle w:val="BodyText"/>
        <w:spacing w:before="51"/>
        <w:rPr>
          <w:sz w:val="24"/>
        </w:rPr>
      </w:pPr>
    </w:p>
    <w:p>
      <w:pPr>
        <w:spacing w:before="0"/>
        <w:ind w:left="643" w:right="0" w:firstLine="0"/>
        <w:jc w:val="left"/>
        <w:rPr>
          <w:sz w:val="24"/>
        </w:rPr>
      </w:pPr>
      <w:r>
        <w:rPr>
          <w:sz w:val="24"/>
        </w:rPr>
        <w:t>Loss</w:t>
      </w:r>
      <w:r>
        <w:rPr>
          <w:spacing w:val="11"/>
          <w:sz w:val="24"/>
        </w:rPr>
        <w:t> </w:t>
      </w:r>
      <w:r>
        <w:rPr>
          <w:sz w:val="24"/>
        </w:rPr>
        <w:t>of</w:t>
      </w:r>
      <w:r>
        <w:rPr>
          <w:spacing w:val="11"/>
          <w:sz w:val="24"/>
        </w:rPr>
        <w:t> </w:t>
      </w:r>
      <w:r>
        <w:rPr>
          <w:sz w:val="24"/>
        </w:rPr>
        <w:t>a</w:t>
      </w:r>
      <w:r>
        <w:rPr>
          <w:spacing w:val="11"/>
          <w:sz w:val="24"/>
        </w:rPr>
        <w:t> </w:t>
      </w:r>
      <w:r>
        <w:rPr>
          <w:spacing w:val="-2"/>
          <w:sz w:val="24"/>
        </w:rPr>
        <w:t>Parent</w:t>
      </w:r>
    </w:p>
    <w:p>
      <w:pPr>
        <w:pStyle w:val="BodyText"/>
        <w:spacing w:before="97"/>
        <w:rPr>
          <w:sz w:val="24"/>
        </w:rPr>
      </w:pPr>
    </w:p>
    <w:p>
      <w:pPr>
        <w:spacing w:line="280" w:lineRule="auto" w:before="1"/>
        <w:ind w:left="643" w:right="0" w:firstLine="0"/>
        <w:jc w:val="left"/>
        <w:rPr>
          <w:sz w:val="24"/>
        </w:rPr>
      </w:pPr>
      <w:r>
        <w:rPr>
          <w:w w:val="105"/>
          <w:sz w:val="24"/>
        </w:rPr>
        <w:t>Impact:</w:t>
      </w:r>
      <w:r>
        <w:rPr>
          <w:spacing w:val="-8"/>
          <w:w w:val="105"/>
          <w:sz w:val="24"/>
        </w:rPr>
        <w:t> </w:t>
      </w:r>
      <w:r>
        <w:rPr>
          <w:w w:val="105"/>
          <w:sz w:val="24"/>
        </w:rPr>
        <w:t>The</w:t>
      </w:r>
      <w:r>
        <w:rPr>
          <w:spacing w:val="-8"/>
          <w:w w:val="105"/>
          <w:sz w:val="24"/>
        </w:rPr>
        <w:t> </w:t>
      </w:r>
      <w:r>
        <w:rPr>
          <w:w w:val="105"/>
          <w:sz w:val="24"/>
        </w:rPr>
        <w:t>death</w:t>
      </w:r>
      <w:r>
        <w:rPr>
          <w:spacing w:val="-8"/>
          <w:w w:val="105"/>
          <w:sz w:val="24"/>
        </w:rPr>
        <w:t> </w:t>
      </w:r>
      <w:r>
        <w:rPr>
          <w:w w:val="105"/>
          <w:sz w:val="24"/>
        </w:rPr>
        <w:t>of</w:t>
      </w:r>
      <w:r>
        <w:rPr>
          <w:spacing w:val="-8"/>
          <w:w w:val="105"/>
          <w:sz w:val="24"/>
        </w:rPr>
        <w:t> </w:t>
      </w:r>
      <w:r>
        <w:rPr>
          <w:w w:val="105"/>
          <w:sz w:val="24"/>
        </w:rPr>
        <w:t>a</w:t>
      </w:r>
      <w:r>
        <w:rPr>
          <w:spacing w:val="-8"/>
          <w:w w:val="105"/>
          <w:sz w:val="24"/>
        </w:rPr>
        <w:t> </w:t>
      </w:r>
      <w:r>
        <w:rPr>
          <w:w w:val="105"/>
          <w:sz w:val="24"/>
        </w:rPr>
        <w:t>parent</w:t>
      </w:r>
      <w:r>
        <w:rPr>
          <w:spacing w:val="-8"/>
          <w:w w:val="105"/>
          <w:sz w:val="24"/>
        </w:rPr>
        <w:t> </w:t>
      </w:r>
      <w:r>
        <w:rPr>
          <w:w w:val="105"/>
          <w:sz w:val="24"/>
        </w:rPr>
        <w:t>can</w:t>
      </w:r>
      <w:r>
        <w:rPr>
          <w:spacing w:val="-8"/>
          <w:w w:val="105"/>
          <w:sz w:val="24"/>
        </w:rPr>
        <w:t> </w:t>
      </w:r>
      <w:r>
        <w:rPr>
          <w:w w:val="105"/>
          <w:sz w:val="24"/>
        </w:rPr>
        <w:t>lead</w:t>
      </w:r>
      <w:r>
        <w:rPr>
          <w:spacing w:val="-8"/>
          <w:w w:val="105"/>
          <w:sz w:val="24"/>
        </w:rPr>
        <w:t> </w:t>
      </w:r>
      <w:r>
        <w:rPr>
          <w:w w:val="105"/>
          <w:sz w:val="24"/>
        </w:rPr>
        <w:t>to</w:t>
      </w:r>
      <w:r>
        <w:rPr>
          <w:spacing w:val="-8"/>
          <w:w w:val="105"/>
          <w:sz w:val="24"/>
        </w:rPr>
        <w:t> </w:t>
      </w:r>
      <w:r>
        <w:rPr>
          <w:w w:val="105"/>
          <w:sz w:val="24"/>
        </w:rPr>
        <w:t>profound</w:t>
      </w:r>
      <w:r>
        <w:rPr>
          <w:spacing w:val="-8"/>
          <w:w w:val="105"/>
          <w:sz w:val="24"/>
        </w:rPr>
        <w:t> </w:t>
      </w:r>
      <w:r>
        <w:rPr>
          <w:w w:val="105"/>
          <w:sz w:val="24"/>
        </w:rPr>
        <w:t>grief</w:t>
      </w:r>
      <w:r>
        <w:rPr>
          <w:spacing w:val="-8"/>
          <w:w w:val="105"/>
          <w:sz w:val="24"/>
        </w:rPr>
        <w:t> </w:t>
      </w:r>
      <w:r>
        <w:rPr>
          <w:w w:val="105"/>
          <w:sz w:val="24"/>
        </w:rPr>
        <w:t>and</w:t>
      </w:r>
      <w:r>
        <w:rPr>
          <w:spacing w:val="-8"/>
          <w:w w:val="105"/>
          <w:sz w:val="24"/>
        </w:rPr>
        <w:t> </w:t>
      </w:r>
      <w:r>
        <w:rPr>
          <w:w w:val="105"/>
          <w:sz w:val="24"/>
        </w:rPr>
        <w:t>a</w:t>
      </w:r>
      <w:r>
        <w:rPr>
          <w:spacing w:val="-8"/>
          <w:w w:val="105"/>
          <w:sz w:val="24"/>
        </w:rPr>
        <w:t> </w:t>
      </w:r>
      <w:r>
        <w:rPr>
          <w:w w:val="105"/>
          <w:sz w:val="24"/>
        </w:rPr>
        <w:t>sense</w:t>
      </w:r>
      <w:r>
        <w:rPr>
          <w:spacing w:val="-8"/>
          <w:w w:val="105"/>
          <w:sz w:val="24"/>
        </w:rPr>
        <w:t> </w:t>
      </w:r>
      <w:r>
        <w:rPr>
          <w:w w:val="105"/>
          <w:sz w:val="24"/>
        </w:rPr>
        <w:t>of</w:t>
      </w:r>
      <w:r>
        <w:rPr>
          <w:spacing w:val="-8"/>
          <w:w w:val="105"/>
          <w:sz w:val="24"/>
        </w:rPr>
        <w:t> </w:t>
      </w:r>
      <w:r>
        <w:rPr>
          <w:w w:val="105"/>
          <w:sz w:val="24"/>
        </w:rPr>
        <w:t>loss</w:t>
      </w:r>
      <w:r>
        <w:rPr>
          <w:spacing w:val="-8"/>
          <w:w w:val="105"/>
          <w:sz w:val="24"/>
        </w:rPr>
        <w:t> </w:t>
      </w:r>
      <w:r>
        <w:rPr>
          <w:w w:val="105"/>
          <w:sz w:val="24"/>
        </w:rPr>
        <w:t>that</w:t>
      </w:r>
      <w:r>
        <w:rPr>
          <w:spacing w:val="-8"/>
          <w:w w:val="105"/>
          <w:sz w:val="24"/>
        </w:rPr>
        <w:t> </w:t>
      </w:r>
      <w:r>
        <w:rPr>
          <w:w w:val="105"/>
          <w:sz w:val="24"/>
        </w:rPr>
        <w:t>affects</w:t>
      </w:r>
      <w:r>
        <w:rPr>
          <w:spacing w:val="-8"/>
          <w:w w:val="105"/>
          <w:sz w:val="24"/>
        </w:rPr>
        <w:t> </w:t>
      </w:r>
      <w:r>
        <w:rPr>
          <w:w w:val="105"/>
          <w:sz w:val="24"/>
        </w:rPr>
        <w:t>emotional development</w:t>
      </w:r>
      <w:r>
        <w:rPr>
          <w:spacing w:val="-3"/>
          <w:w w:val="105"/>
          <w:sz w:val="24"/>
        </w:rPr>
        <w:t> </w:t>
      </w:r>
      <w:r>
        <w:rPr>
          <w:w w:val="105"/>
          <w:sz w:val="24"/>
        </w:rPr>
        <w:t>and</w:t>
      </w:r>
      <w:r>
        <w:rPr>
          <w:spacing w:val="-3"/>
          <w:w w:val="105"/>
          <w:sz w:val="24"/>
        </w:rPr>
        <w:t> </w:t>
      </w:r>
      <w:r>
        <w:rPr>
          <w:w w:val="105"/>
          <w:sz w:val="24"/>
        </w:rPr>
        <w:t>stability.</w:t>
      </w:r>
      <w:r>
        <w:rPr>
          <w:spacing w:val="-3"/>
          <w:w w:val="105"/>
          <w:sz w:val="24"/>
        </w:rPr>
        <w:t> </w:t>
      </w:r>
      <w:r>
        <w:rPr>
          <w:w w:val="105"/>
          <w:sz w:val="24"/>
        </w:rPr>
        <w:t>Children</w:t>
      </w:r>
      <w:r>
        <w:rPr>
          <w:spacing w:val="-3"/>
          <w:w w:val="105"/>
          <w:sz w:val="24"/>
        </w:rPr>
        <w:t> </w:t>
      </w:r>
      <w:r>
        <w:rPr>
          <w:w w:val="105"/>
          <w:sz w:val="24"/>
        </w:rPr>
        <w:t>may</w:t>
      </w:r>
      <w:r>
        <w:rPr>
          <w:spacing w:val="-3"/>
          <w:w w:val="105"/>
          <w:sz w:val="24"/>
        </w:rPr>
        <w:t> </w:t>
      </w:r>
      <w:r>
        <w:rPr>
          <w:w w:val="105"/>
          <w:sz w:val="24"/>
        </w:rPr>
        <w:t>struggle</w:t>
      </w:r>
      <w:r>
        <w:rPr>
          <w:spacing w:val="-3"/>
          <w:w w:val="105"/>
          <w:sz w:val="24"/>
        </w:rPr>
        <w:t> </w:t>
      </w:r>
      <w:r>
        <w:rPr>
          <w:w w:val="105"/>
          <w:sz w:val="24"/>
        </w:rPr>
        <w:t>with</w:t>
      </w:r>
      <w:r>
        <w:rPr>
          <w:spacing w:val="-3"/>
          <w:w w:val="105"/>
          <w:sz w:val="24"/>
        </w:rPr>
        <w:t> </w:t>
      </w:r>
      <w:r>
        <w:rPr>
          <w:w w:val="105"/>
          <w:sz w:val="24"/>
        </w:rPr>
        <w:t>feelings</w:t>
      </w:r>
      <w:r>
        <w:rPr>
          <w:spacing w:val="-3"/>
          <w:w w:val="105"/>
          <w:sz w:val="24"/>
        </w:rPr>
        <w:t> </w:t>
      </w:r>
      <w:r>
        <w:rPr>
          <w:w w:val="105"/>
          <w:sz w:val="24"/>
        </w:rPr>
        <w:t>of</w:t>
      </w:r>
      <w:r>
        <w:rPr>
          <w:spacing w:val="-3"/>
          <w:w w:val="105"/>
          <w:sz w:val="24"/>
        </w:rPr>
        <w:t> </w:t>
      </w:r>
      <w:r>
        <w:rPr>
          <w:w w:val="105"/>
          <w:sz w:val="24"/>
        </w:rPr>
        <w:t>abandonment</w:t>
      </w:r>
      <w:r>
        <w:rPr>
          <w:spacing w:val="-3"/>
          <w:w w:val="105"/>
          <w:sz w:val="24"/>
        </w:rPr>
        <w:t> </w:t>
      </w:r>
      <w:r>
        <w:rPr>
          <w:w w:val="105"/>
          <w:sz w:val="24"/>
        </w:rPr>
        <w:t>and</w:t>
      </w:r>
      <w:r>
        <w:rPr>
          <w:spacing w:val="-3"/>
          <w:w w:val="105"/>
          <w:sz w:val="24"/>
        </w:rPr>
        <w:t> </w:t>
      </w:r>
      <w:r>
        <w:rPr>
          <w:w w:val="105"/>
          <w:sz w:val="24"/>
        </w:rPr>
        <w:t>unresolved</w:t>
      </w:r>
    </w:p>
    <w:p>
      <w:pPr>
        <w:spacing w:line="280" w:lineRule="auto" w:before="1"/>
        <w:ind w:left="643" w:right="555" w:firstLine="0"/>
        <w:jc w:val="left"/>
        <w:rPr>
          <w:sz w:val="24"/>
        </w:rPr>
      </w:pPr>
      <w:r>
        <w:rPr>
          <w:sz w:val="24"/>
        </w:rPr>
        <w:t>grief.</w:t>
      </w:r>
      <w:r>
        <w:rPr>
          <w:spacing w:val="18"/>
          <w:sz w:val="24"/>
        </w:rPr>
        <w:t> </w:t>
      </w:r>
      <w:r>
        <w:rPr>
          <w:sz w:val="24"/>
        </w:rPr>
        <w:t>For</w:t>
      </w:r>
      <w:r>
        <w:rPr>
          <w:spacing w:val="18"/>
          <w:sz w:val="24"/>
        </w:rPr>
        <w:t> </w:t>
      </w:r>
      <w:r>
        <w:rPr>
          <w:sz w:val="24"/>
        </w:rPr>
        <w:t>mothers</w:t>
      </w:r>
      <w:r>
        <w:rPr>
          <w:spacing w:val="18"/>
          <w:sz w:val="24"/>
        </w:rPr>
        <w:t> </w:t>
      </w:r>
      <w:r>
        <w:rPr>
          <w:sz w:val="24"/>
        </w:rPr>
        <w:t>who</w:t>
      </w:r>
      <w:r>
        <w:rPr>
          <w:spacing w:val="18"/>
          <w:sz w:val="24"/>
        </w:rPr>
        <w:t> </w:t>
      </w:r>
      <w:r>
        <w:rPr>
          <w:sz w:val="24"/>
        </w:rPr>
        <w:t>experienced</w:t>
      </w:r>
      <w:r>
        <w:rPr>
          <w:spacing w:val="18"/>
          <w:sz w:val="24"/>
        </w:rPr>
        <w:t> </w:t>
      </w:r>
      <w:r>
        <w:rPr>
          <w:sz w:val="24"/>
        </w:rPr>
        <w:t>the</w:t>
      </w:r>
      <w:r>
        <w:rPr>
          <w:spacing w:val="18"/>
          <w:sz w:val="24"/>
        </w:rPr>
        <w:t> </w:t>
      </w:r>
      <w:r>
        <w:rPr>
          <w:sz w:val="24"/>
        </w:rPr>
        <w:t>loss</w:t>
      </w:r>
      <w:r>
        <w:rPr>
          <w:spacing w:val="18"/>
          <w:sz w:val="24"/>
        </w:rPr>
        <w:t> </w:t>
      </w:r>
      <w:r>
        <w:rPr>
          <w:sz w:val="24"/>
        </w:rPr>
        <w:t>of</w:t>
      </w:r>
      <w:r>
        <w:rPr>
          <w:spacing w:val="18"/>
          <w:sz w:val="24"/>
        </w:rPr>
        <w:t> </w:t>
      </w:r>
      <w:r>
        <w:rPr>
          <w:sz w:val="24"/>
        </w:rPr>
        <w:t>a</w:t>
      </w:r>
      <w:r>
        <w:rPr>
          <w:spacing w:val="18"/>
          <w:sz w:val="24"/>
        </w:rPr>
        <w:t> </w:t>
      </w:r>
      <w:r>
        <w:rPr>
          <w:sz w:val="24"/>
        </w:rPr>
        <w:t>parent,</w:t>
      </w:r>
      <w:r>
        <w:rPr>
          <w:spacing w:val="18"/>
          <w:sz w:val="24"/>
        </w:rPr>
        <w:t> </w:t>
      </w:r>
      <w:r>
        <w:rPr>
          <w:sz w:val="24"/>
        </w:rPr>
        <w:t>there</w:t>
      </w:r>
      <w:r>
        <w:rPr>
          <w:spacing w:val="18"/>
          <w:sz w:val="24"/>
        </w:rPr>
        <w:t> </w:t>
      </w:r>
      <w:r>
        <w:rPr>
          <w:sz w:val="24"/>
        </w:rPr>
        <w:t>can</w:t>
      </w:r>
      <w:r>
        <w:rPr>
          <w:spacing w:val="18"/>
          <w:sz w:val="24"/>
        </w:rPr>
        <w:t> </w:t>
      </w:r>
      <w:r>
        <w:rPr>
          <w:sz w:val="24"/>
        </w:rPr>
        <w:t>be</w:t>
      </w:r>
      <w:r>
        <w:rPr>
          <w:spacing w:val="18"/>
          <w:sz w:val="24"/>
        </w:rPr>
        <w:t> </w:t>
      </w:r>
      <w:r>
        <w:rPr>
          <w:sz w:val="24"/>
        </w:rPr>
        <w:t>lingering</w:t>
      </w:r>
      <w:r>
        <w:rPr>
          <w:spacing w:val="18"/>
          <w:sz w:val="24"/>
        </w:rPr>
        <w:t> </w:t>
      </w:r>
      <w:r>
        <w:rPr>
          <w:sz w:val="24"/>
        </w:rPr>
        <w:t>effects</w:t>
      </w:r>
      <w:r>
        <w:rPr>
          <w:spacing w:val="18"/>
          <w:sz w:val="24"/>
        </w:rPr>
        <w:t> </w:t>
      </w:r>
      <w:r>
        <w:rPr>
          <w:sz w:val="24"/>
        </w:rPr>
        <w:t>on</w:t>
      </w:r>
      <w:r>
        <w:rPr>
          <w:spacing w:val="18"/>
          <w:sz w:val="24"/>
        </w:rPr>
        <w:t> </w:t>
      </w:r>
      <w:r>
        <w:rPr>
          <w:sz w:val="24"/>
        </w:rPr>
        <w:t>their</w:t>
      </w:r>
      <w:r>
        <w:rPr>
          <w:spacing w:val="18"/>
          <w:sz w:val="24"/>
        </w:rPr>
        <w:t> </w:t>
      </w:r>
      <w:r>
        <w:rPr>
          <w:sz w:val="24"/>
        </w:rPr>
        <w:t>self- esteem,</w:t>
      </w:r>
      <w:r>
        <w:rPr>
          <w:spacing w:val="38"/>
          <w:sz w:val="24"/>
        </w:rPr>
        <w:t> </w:t>
      </w:r>
      <w:r>
        <w:rPr>
          <w:sz w:val="24"/>
        </w:rPr>
        <w:t>coping</w:t>
      </w:r>
      <w:r>
        <w:rPr>
          <w:spacing w:val="38"/>
          <w:sz w:val="24"/>
        </w:rPr>
        <w:t> </w:t>
      </w:r>
      <w:r>
        <w:rPr>
          <w:sz w:val="24"/>
        </w:rPr>
        <w:t>mechanisms,</w:t>
      </w:r>
      <w:r>
        <w:rPr>
          <w:spacing w:val="38"/>
          <w:sz w:val="24"/>
        </w:rPr>
        <w:t> </w:t>
      </w:r>
      <w:r>
        <w:rPr>
          <w:sz w:val="24"/>
        </w:rPr>
        <w:t>and</w:t>
      </w:r>
      <w:r>
        <w:rPr>
          <w:spacing w:val="38"/>
          <w:sz w:val="24"/>
        </w:rPr>
        <w:t> </w:t>
      </w:r>
      <w:r>
        <w:rPr>
          <w:sz w:val="24"/>
        </w:rPr>
        <w:t>parenting</w:t>
      </w:r>
      <w:r>
        <w:rPr>
          <w:spacing w:val="38"/>
          <w:sz w:val="24"/>
        </w:rPr>
        <w:t> </w:t>
      </w:r>
      <w:r>
        <w:rPr>
          <w:sz w:val="24"/>
        </w:rPr>
        <w:t>style.</w:t>
      </w:r>
      <w:r>
        <w:rPr>
          <w:spacing w:val="38"/>
          <w:sz w:val="24"/>
        </w:rPr>
        <w:t> </w:t>
      </w:r>
      <w:r>
        <w:rPr>
          <w:sz w:val="24"/>
        </w:rPr>
        <w:t>They</w:t>
      </w:r>
      <w:r>
        <w:rPr>
          <w:spacing w:val="38"/>
          <w:sz w:val="24"/>
        </w:rPr>
        <w:t> </w:t>
      </w:r>
      <w:r>
        <w:rPr>
          <w:sz w:val="24"/>
        </w:rPr>
        <w:t>might</w:t>
      </w:r>
      <w:r>
        <w:rPr>
          <w:spacing w:val="38"/>
          <w:sz w:val="24"/>
        </w:rPr>
        <w:t> </w:t>
      </w:r>
      <w:r>
        <w:rPr>
          <w:sz w:val="24"/>
        </w:rPr>
        <w:t>also</w:t>
      </w:r>
      <w:r>
        <w:rPr>
          <w:spacing w:val="38"/>
          <w:sz w:val="24"/>
        </w:rPr>
        <w:t> </w:t>
      </w:r>
      <w:r>
        <w:rPr>
          <w:sz w:val="24"/>
        </w:rPr>
        <w:t>grapple</w:t>
      </w:r>
      <w:r>
        <w:rPr>
          <w:spacing w:val="38"/>
          <w:sz w:val="24"/>
        </w:rPr>
        <w:t> </w:t>
      </w:r>
      <w:r>
        <w:rPr>
          <w:sz w:val="24"/>
        </w:rPr>
        <w:t>with</w:t>
      </w:r>
      <w:r>
        <w:rPr>
          <w:spacing w:val="38"/>
          <w:sz w:val="24"/>
        </w:rPr>
        <w:t> </w:t>
      </w:r>
      <w:r>
        <w:rPr>
          <w:sz w:val="24"/>
        </w:rPr>
        <w:t>their</w:t>
      </w:r>
      <w:r>
        <w:rPr>
          <w:spacing w:val="38"/>
          <w:sz w:val="24"/>
        </w:rPr>
        <w:t> </w:t>
      </w:r>
      <w:r>
        <w:rPr>
          <w:sz w:val="24"/>
        </w:rPr>
        <w:t>own</w:t>
      </w:r>
    </w:p>
    <w:p>
      <w:pPr>
        <w:spacing w:before="2"/>
        <w:ind w:left="643" w:right="0" w:firstLine="0"/>
        <w:jc w:val="left"/>
        <w:rPr>
          <w:sz w:val="24"/>
        </w:rPr>
      </w:pPr>
      <w:r>
        <w:rPr>
          <w:sz w:val="24"/>
        </w:rPr>
        <w:t>unresolved</w:t>
      </w:r>
      <w:r>
        <w:rPr>
          <w:spacing w:val="11"/>
          <w:sz w:val="24"/>
        </w:rPr>
        <w:t> </w:t>
      </w:r>
      <w:r>
        <w:rPr>
          <w:sz w:val="24"/>
        </w:rPr>
        <w:t>grief</w:t>
      </w:r>
      <w:r>
        <w:rPr>
          <w:spacing w:val="12"/>
          <w:sz w:val="24"/>
        </w:rPr>
        <w:t> </w:t>
      </w:r>
      <w:r>
        <w:rPr>
          <w:sz w:val="24"/>
        </w:rPr>
        <w:t>while</w:t>
      </w:r>
      <w:r>
        <w:rPr>
          <w:spacing w:val="12"/>
          <w:sz w:val="24"/>
        </w:rPr>
        <w:t> </w:t>
      </w:r>
      <w:r>
        <w:rPr>
          <w:sz w:val="24"/>
        </w:rPr>
        <w:t>trying</w:t>
      </w:r>
      <w:r>
        <w:rPr>
          <w:spacing w:val="11"/>
          <w:sz w:val="24"/>
        </w:rPr>
        <w:t> </w:t>
      </w:r>
      <w:r>
        <w:rPr>
          <w:sz w:val="24"/>
        </w:rPr>
        <w:t>to</w:t>
      </w:r>
      <w:r>
        <w:rPr>
          <w:spacing w:val="12"/>
          <w:sz w:val="24"/>
        </w:rPr>
        <w:t> </w:t>
      </w:r>
      <w:r>
        <w:rPr>
          <w:sz w:val="24"/>
        </w:rPr>
        <w:t>support</w:t>
      </w:r>
      <w:r>
        <w:rPr>
          <w:spacing w:val="12"/>
          <w:sz w:val="24"/>
        </w:rPr>
        <w:t> </w:t>
      </w:r>
      <w:r>
        <w:rPr>
          <w:sz w:val="24"/>
        </w:rPr>
        <w:t>their</w:t>
      </w:r>
      <w:r>
        <w:rPr>
          <w:spacing w:val="11"/>
          <w:sz w:val="24"/>
        </w:rPr>
        <w:t> </w:t>
      </w:r>
      <w:r>
        <w:rPr>
          <w:sz w:val="24"/>
        </w:rPr>
        <w:t>children</w:t>
      </w:r>
      <w:r>
        <w:rPr>
          <w:spacing w:val="12"/>
          <w:sz w:val="24"/>
        </w:rPr>
        <w:t> </w:t>
      </w:r>
      <w:r>
        <w:rPr>
          <w:sz w:val="24"/>
        </w:rPr>
        <w:t>through</w:t>
      </w:r>
      <w:r>
        <w:rPr>
          <w:spacing w:val="12"/>
          <w:sz w:val="24"/>
        </w:rPr>
        <w:t> </w:t>
      </w:r>
      <w:r>
        <w:rPr>
          <w:sz w:val="24"/>
        </w:rPr>
        <w:t>their</w:t>
      </w:r>
      <w:r>
        <w:rPr>
          <w:spacing w:val="11"/>
          <w:sz w:val="24"/>
        </w:rPr>
        <w:t> </w:t>
      </w:r>
      <w:r>
        <w:rPr>
          <w:sz w:val="24"/>
        </w:rPr>
        <w:t>own</w:t>
      </w:r>
      <w:r>
        <w:rPr>
          <w:spacing w:val="12"/>
          <w:sz w:val="24"/>
        </w:rPr>
        <w:t> </w:t>
      </w:r>
      <w:r>
        <w:rPr>
          <w:spacing w:val="-2"/>
          <w:sz w:val="24"/>
        </w:rPr>
        <w:t>challenges.</w:t>
      </w:r>
    </w:p>
    <w:p>
      <w:pPr>
        <w:pStyle w:val="BodyText"/>
        <w:spacing w:before="97"/>
        <w:rPr>
          <w:sz w:val="24"/>
        </w:rPr>
      </w:pPr>
    </w:p>
    <w:p>
      <w:pPr>
        <w:spacing w:line="280" w:lineRule="auto" w:before="0"/>
        <w:ind w:left="643" w:right="742" w:firstLine="0"/>
        <w:jc w:val="left"/>
        <w:rPr>
          <w:sz w:val="24"/>
        </w:rPr>
      </w:pPr>
      <w:r>
        <w:rPr>
          <w:sz w:val="24"/>
        </w:rPr>
        <w:t>Research:</w:t>
      </w:r>
      <w:r>
        <w:rPr>
          <w:spacing w:val="25"/>
          <w:sz w:val="24"/>
        </w:rPr>
        <w:t> </w:t>
      </w:r>
      <w:r>
        <w:rPr>
          <w:sz w:val="24"/>
        </w:rPr>
        <w:t>Research</w:t>
      </w:r>
      <w:r>
        <w:rPr>
          <w:spacing w:val="25"/>
          <w:sz w:val="24"/>
        </w:rPr>
        <w:t> </w:t>
      </w:r>
      <w:r>
        <w:rPr>
          <w:sz w:val="24"/>
        </w:rPr>
        <w:t>by</w:t>
      </w:r>
      <w:r>
        <w:rPr>
          <w:spacing w:val="25"/>
          <w:sz w:val="24"/>
        </w:rPr>
        <w:t> </w:t>
      </w:r>
      <w:r>
        <w:rPr>
          <w:sz w:val="24"/>
        </w:rPr>
        <w:t>Stroebe,</w:t>
      </w:r>
      <w:r>
        <w:rPr>
          <w:spacing w:val="25"/>
          <w:sz w:val="24"/>
        </w:rPr>
        <w:t> </w:t>
      </w:r>
      <w:r>
        <w:rPr>
          <w:sz w:val="24"/>
        </w:rPr>
        <w:t>Schut,</w:t>
      </w:r>
      <w:r>
        <w:rPr>
          <w:spacing w:val="25"/>
          <w:sz w:val="24"/>
        </w:rPr>
        <w:t> </w:t>
      </w:r>
      <w:r>
        <w:rPr>
          <w:sz w:val="24"/>
        </w:rPr>
        <w:t>and</w:t>
      </w:r>
      <w:r>
        <w:rPr>
          <w:spacing w:val="25"/>
          <w:sz w:val="24"/>
        </w:rPr>
        <w:t> </w:t>
      </w:r>
      <w:r>
        <w:rPr>
          <w:sz w:val="24"/>
        </w:rPr>
        <w:t>Boerner</w:t>
      </w:r>
      <w:r>
        <w:rPr>
          <w:spacing w:val="25"/>
          <w:sz w:val="24"/>
        </w:rPr>
        <w:t> </w:t>
      </w:r>
      <w:r>
        <w:rPr>
          <w:sz w:val="24"/>
        </w:rPr>
        <w:t>(2017)</w:t>
      </w:r>
      <w:r>
        <w:rPr>
          <w:spacing w:val="25"/>
          <w:sz w:val="24"/>
        </w:rPr>
        <w:t> </w:t>
      </w:r>
      <w:r>
        <w:rPr>
          <w:sz w:val="24"/>
        </w:rPr>
        <w:t>highlights</w:t>
      </w:r>
      <w:r>
        <w:rPr>
          <w:spacing w:val="25"/>
          <w:sz w:val="24"/>
        </w:rPr>
        <w:t> </w:t>
      </w:r>
      <w:r>
        <w:rPr>
          <w:sz w:val="24"/>
        </w:rPr>
        <w:t>that</w:t>
      </w:r>
      <w:r>
        <w:rPr>
          <w:spacing w:val="25"/>
          <w:sz w:val="24"/>
        </w:rPr>
        <w:t> </w:t>
      </w:r>
      <w:r>
        <w:rPr>
          <w:sz w:val="24"/>
        </w:rPr>
        <w:t>the</w:t>
      </w:r>
      <w:r>
        <w:rPr>
          <w:spacing w:val="25"/>
          <w:sz w:val="24"/>
        </w:rPr>
        <w:t> </w:t>
      </w:r>
      <w:r>
        <w:rPr>
          <w:sz w:val="24"/>
        </w:rPr>
        <w:t>loss</w:t>
      </w:r>
      <w:r>
        <w:rPr>
          <w:spacing w:val="25"/>
          <w:sz w:val="24"/>
        </w:rPr>
        <w:t> </w:t>
      </w:r>
      <w:r>
        <w:rPr>
          <w:sz w:val="24"/>
        </w:rPr>
        <w:t>of</w:t>
      </w:r>
      <w:r>
        <w:rPr>
          <w:spacing w:val="25"/>
          <w:sz w:val="24"/>
        </w:rPr>
        <w:t> </w:t>
      </w:r>
      <w:r>
        <w:rPr>
          <w:sz w:val="24"/>
        </w:rPr>
        <w:t>a</w:t>
      </w:r>
      <w:r>
        <w:rPr>
          <w:spacing w:val="25"/>
          <w:sz w:val="24"/>
        </w:rPr>
        <w:t> </w:t>
      </w:r>
      <w:r>
        <w:rPr>
          <w:sz w:val="24"/>
        </w:rPr>
        <w:t>parent during</w:t>
      </w:r>
      <w:r>
        <w:rPr>
          <w:spacing w:val="31"/>
          <w:sz w:val="24"/>
        </w:rPr>
        <w:t> </w:t>
      </w:r>
      <w:r>
        <w:rPr>
          <w:sz w:val="24"/>
        </w:rPr>
        <w:t>childhood</w:t>
      </w:r>
      <w:r>
        <w:rPr>
          <w:spacing w:val="31"/>
          <w:sz w:val="24"/>
        </w:rPr>
        <w:t> </w:t>
      </w:r>
      <w:r>
        <w:rPr>
          <w:sz w:val="24"/>
        </w:rPr>
        <w:t>can</w:t>
      </w:r>
      <w:r>
        <w:rPr>
          <w:spacing w:val="31"/>
          <w:sz w:val="24"/>
        </w:rPr>
        <w:t> </w:t>
      </w:r>
      <w:r>
        <w:rPr>
          <w:sz w:val="24"/>
        </w:rPr>
        <w:t>have</w:t>
      </w:r>
      <w:r>
        <w:rPr>
          <w:spacing w:val="31"/>
          <w:sz w:val="24"/>
        </w:rPr>
        <w:t> </w:t>
      </w:r>
      <w:r>
        <w:rPr>
          <w:sz w:val="24"/>
        </w:rPr>
        <w:t>long-lasting</w:t>
      </w:r>
      <w:r>
        <w:rPr>
          <w:spacing w:val="31"/>
          <w:sz w:val="24"/>
        </w:rPr>
        <w:t> </w:t>
      </w:r>
      <w:r>
        <w:rPr>
          <w:sz w:val="24"/>
        </w:rPr>
        <w:t>emotional</w:t>
      </w:r>
      <w:r>
        <w:rPr>
          <w:spacing w:val="31"/>
          <w:sz w:val="24"/>
        </w:rPr>
        <w:t> </w:t>
      </w:r>
      <w:r>
        <w:rPr>
          <w:sz w:val="24"/>
        </w:rPr>
        <w:t>and</w:t>
      </w:r>
      <w:r>
        <w:rPr>
          <w:spacing w:val="31"/>
          <w:sz w:val="24"/>
        </w:rPr>
        <w:t> </w:t>
      </w:r>
      <w:r>
        <w:rPr>
          <w:sz w:val="24"/>
        </w:rPr>
        <w:t>psychological</w:t>
      </w:r>
      <w:r>
        <w:rPr>
          <w:spacing w:val="31"/>
          <w:sz w:val="24"/>
        </w:rPr>
        <w:t> </w:t>
      </w:r>
      <w:r>
        <w:rPr>
          <w:sz w:val="24"/>
        </w:rPr>
        <w:t>effects.</w:t>
      </w:r>
      <w:r>
        <w:rPr>
          <w:spacing w:val="31"/>
          <w:sz w:val="24"/>
        </w:rPr>
        <w:t> </w:t>
      </w:r>
      <w:r>
        <w:rPr>
          <w:sz w:val="24"/>
        </w:rPr>
        <w:t>These</w:t>
      </w:r>
      <w:r>
        <w:rPr>
          <w:spacing w:val="31"/>
          <w:sz w:val="24"/>
        </w:rPr>
        <w:t> </w:t>
      </w:r>
      <w:r>
        <w:rPr>
          <w:sz w:val="24"/>
        </w:rPr>
        <w:t>effects</w:t>
      </w:r>
      <w:r>
        <w:rPr>
          <w:spacing w:val="31"/>
          <w:sz w:val="24"/>
        </w:rPr>
        <w:t> </w:t>
      </w:r>
      <w:r>
        <w:rPr>
          <w:sz w:val="24"/>
        </w:rPr>
        <w:t>can</w:t>
      </w:r>
    </w:p>
    <w:p>
      <w:pPr>
        <w:spacing w:line="280" w:lineRule="auto" w:before="2"/>
        <w:ind w:left="643" w:right="742" w:firstLine="0"/>
        <w:jc w:val="left"/>
        <w:rPr>
          <w:sz w:val="24"/>
        </w:rPr>
      </w:pPr>
      <w:r>
        <w:rPr>
          <w:sz w:val="24"/>
        </w:rPr>
        <w:t>include increased risk of depression, anxiety, and difficulties with emotional regulation, impacting</w:t>
      </w:r>
      <w:r>
        <w:rPr>
          <w:spacing w:val="40"/>
          <w:sz w:val="24"/>
        </w:rPr>
        <w:t> </w:t>
      </w:r>
      <w:r>
        <w:rPr>
          <w:sz w:val="24"/>
        </w:rPr>
        <w:t>adult relationships and parenting.</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214"/>
        <w:rPr>
          <w:sz w:val="24"/>
        </w:rPr>
      </w:pPr>
    </w:p>
    <w:p>
      <w:pPr>
        <w:spacing w:before="0"/>
        <w:ind w:left="0" w:right="528" w:firstLine="0"/>
        <w:jc w:val="right"/>
        <w:rPr>
          <w:rFonts w:ascii="Lucida Sans Unicode"/>
          <w:sz w:val="40"/>
        </w:rPr>
      </w:pPr>
      <w:r>
        <w:rPr>
          <w:rFonts w:ascii="Lucida Sans Unicode"/>
          <w:spacing w:val="-5"/>
          <w:sz w:val="40"/>
        </w:rPr>
        <w:t>34</w:t>
      </w:r>
    </w:p>
    <w:p>
      <w:pPr>
        <w:spacing w:after="0"/>
        <w:jc w:val="right"/>
        <w:rPr>
          <w:rFonts w:ascii="Lucida Sans Unicode"/>
          <w:sz w:val="40"/>
        </w:rPr>
        <w:sectPr>
          <w:pgSz w:w="12240" w:h="15840"/>
          <w:pgMar w:top="1100" w:bottom="280" w:left="240" w:right="220"/>
        </w:sectPr>
      </w:pPr>
    </w:p>
    <w:p>
      <w:pPr>
        <w:pStyle w:val="Heading9"/>
        <w:spacing w:line="278" w:lineRule="auto"/>
      </w:pPr>
      <w:r>
        <w:rPr/>
        <mc:AlternateContent>
          <mc:Choice Requires="wps">
            <w:drawing>
              <wp:anchor distT="0" distB="0" distL="0" distR="0" allowOverlap="1" layoutInCell="1" locked="0" behindDoc="1" simplePos="0" relativeHeight="481032192">
                <wp:simplePos x="0" y="0"/>
                <wp:positionH relativeFrom="page">
                  <wp:posOffset>0</wp:posOffset>
                </wp:positionH>
                <wp:positionV relativeFrom="page">
                  <wp:posOffset>0</wp:posOffset>
                </wp:positionV>
                <wp:extent cx="7772400" cy="10058400"/>
                <wp:effectExtent l="0" t="0" r="0" b="0"/>
                <wp:wrapNone/>
                <wp:docPr id="214" name="Graphic 214"/>
                <wp:cNvGraphicFramePr>
                  <a:graphicFrameLocks/>
                </wp:cNvGraphicFramePr>
                <a:graphic>
                  <a:graphicData uri="http://schemas.microsoft.com/office/word/2010/wordprocessingShape">
                    <wps:wsp>
                      <wps:cNvPr id="214" name="Graphic 21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84288" id="docshape6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32704">
                <wp:simplePos x="0" y="0"/>
                <wp:positionH relativeFrom="page">
                  <wp:posOffset>388620</wp:posOffset>
                </wp:positionH>
                <wp:positionV relativeFrom="page">
                  <wp:posOffset>388617</wp:posOffset>
                </wp:positionV>
                <wp:extent cx="6995159" cy="9281160"/>
                <wp:effectExtent l="0" t="0" r="0" b="0"/>
                <wp:wrapNone/>
                <wp:docPr id="215" name="Graphic 215"/>
                <wp:cNvGraphicFramePr>
                  <a:graphicFrameLocks/>
                </wp:cNvGraphicFramePr>
                <a:graphic>
                  <a:graphicData uri="http://schemas.microsoft.com/office/word/2010/wordprocessingShape">
                    <wps:wsp>
                      <wps:cNvPr id="215" name="Graphic 21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59977pt;width:550.799986pt;height:730.799981pt;mso-position-horizontal-relative:page;mso-position-vertical-relative:page;z-index:-22283776" id="docshape68" filled="true" fillcolor="#ffffff" stroked="false">
                <v:fill type="solid"/>
                <w10:wrap type="none"/>
              </v:rect>
            </w:pict>
          </mc:Fallback>
        </mc:AlternateContent>
      </w:r>
      <w:r>
        <w:rPr>
          <w:color w:val="23416D"/>
        </w:rPr>
        <w:t>The Impact of Divorce, Separation,</w:t>
      </w:r>
      <w:r>
        <w:rPr>
          <w:color w:val="23416D"/>
          <w:spacing w:val="-32"/>
        </w:rPr>
        <w:t> </w:t>
      </w:r>
      <w:r>
        <w:rPr>
          <w:color w:val="23416D"/>
        </w:rPr>
        <w:t>and</w:t>
      </w:r>
      <w:r>
        <w:rPr>
          <w:color w:val="23416D"/>
          <w:spacing w:val="-32"/>
        </w:rPr>
        <w:t> </w:t>
      </w:r>
      <w:r>
        <w:rPr>
          <w:color w:val="23416D"/>
        </w:rPr>
        <w:t>Loss</w:t>
      </w:r>
      <w:r>
        <w:rPr>
          <w:color w:val="23416D"/>
          <w:spacing w:val="-32"/>
        </w:rPr>
        <w:t> </w:t>
      </w:r>
      <w:r>
        <w:rPr>
          <w:color w:val="23416D"/>
        </w:rPr>
        <w:t>of</w:t>
      </w:r>
      <w:r>
        <w:rPr>
          <w:color w:val="23416D"/>
          <w:spacing w:val="-32"/>
        </w:rPr>
        <w:t> </w:t>
      </w:r>
      <w:r>
        <w:rPr>
          <w:color w:val="23416D"/>
        </w:rPr>
        <w:t>a</w:t>
      </w:r>
      <w:r>
        <w:rPr>
          <w:color w:val="23416D"/>
          <w:spacing w:val="-32"/>
        </w:rPr>
        <w:t> </w:t>
      </w:r>
      <w:r>
        <w:rPr>
          <w:color w:val="23416D"/>
        </w:rPr>
        <w:t>Parent</w:t>
      </w:r>
    </w:p>
    <w:p>
      <w:pPr>
        <w:pStyle w:val="BodyText"/>
        <w:spacing w:before="441"/>
        <w:rPr>
          <w:rFonts w:ascii="Tahoma"/>
          <w:b/>
          <w:sz w:val="61"/>
        </w:rPr>
      </w:pPr>
    </w:p>
    <w:p>
      <w:pPr>
        <w:spacing w:line="564" w:lineRule="auto" w:before="0"/>
        <w:ind w:left="643" w:right="5199" w:firstLine="0"/>
        <w:jc w:val="left"/>
        <w:rPr>
          <w:sz w:val="24"/>
        </w:rPr>
      </w:pPr>
      <w:r>
        <w:rPr>
          <w:w w:val="105"/>
          <w:sz w:val="24"/>
        </w:rPr>
        <w:t>Activity:</w:t>
      </w:r>
      <w:r>
        <w:rPr>
          <w:spacing w:val="-11"/>
          <w:w w:val="105"/>
          <w:sz w:val="24"/>
        </w:rPr>
        <w:t> </w:t>
      </w:r>
      <w:r>
        <w:rPr>
          <w:w w:val="105"/>
          <w:sz w:val="24"/>
        </w:rPr>
        <w:t>Reflecting</w:t>
      </w:r>
      <w:r>
        <w:rPr>
          <w:spacing w:val="-11"/>
          <w:w w:val="105"/>
          <w:sz w:val="24"/>
        </w:rPr>
        <w:t> </w:t>
      </w:r>
      <w:r>
        <w:rPr>
          <w:w w:val="105"/>
          <w:sz w:val="24"/>
        </w:rPr>
        <w:t>on</w:t>
      </w:r>
      <w:r>
        <w:rPr>
          <w:spacing w:val="-11"/>
          <w:w w:val="105"/>
          <w:sz w:val="24"/>
        </w:rPr>
        <w:t> </w:t>
      </w:r>
      <w:r>
        <w:rPr>
          <w:w w:val="105"/>
          <w:sz w:val="24"/>
        </w:rPr>
        <w:t>Divorce,</w:t>
      </w:r>
      <w:r>
        <w:rPr>
          <w:spacing w:val="-11"/>
          <w:w w:val="105"/>
          <w:sz w:val="24"/>
        </w:rPr>
        <w:t> </w:t>
      </w:r>
      <w:r>
        <w:rPr>
          <w:w w:val="105"/>
          <w:sz w:val="24"/>
        </w:rPr>
        <w:t>Separation,</w:t>
      </w:r>
      <w:r>
        <w:rPr>
          <w:spacing w:val="-11"/>
          <w:w w:val="105"/>
          <w:sz w:val="24"/>
        </w:rPr>
        <w:t> </w:t>
      </w:r>
      <w:r>
        <w:rPr>
          <w:w w:val="105"/>
          <w:sz w:val="24"/>
        </w:rPr>
        <w:t>and</w:t>
      </w:r>
      <w:r>
        <w:rPr>
          <w:spacing w:val="-11"/>
          <w:w w:val="105"/>
          <w:sz w:val="24"/>
        </w:rPr>
        <w:t> </w:t>
      </w:r>
      <w:r>
        <w:rPr>
          <w:w w:val="105"/>
          <w:sz w:val="24"/>
        </w:rPr>
        <w:t>Loss “Grief and Change Reflection” Exercise:</w:t>
      </w:r>
    </w:p>
    <w:p>
      <w:pPr>
        <w:pStyle w:val="ListParagraph"/>
        <w:numPr>
          <w:ilvl w:val="0"/>
          <w:numId w:val="5"/>
        </w:numPr>
        <w:tabs>
          <w:tab w:pos="1051" w:val="left" w:leader="none"/>
        </w:tabs>
        <w:spacing w:line="280" w:lineRule="auto" w:before="4" w:after="0"/>
        <w:ind w:left="1051" w:right="666" w:hanging="218"/>
        <w:jc w:val="both"/>
        <w:rPr>
          <w:sz w:val="24"/>
        </w:rPr>
      </w:pPr>
      <w:r>
        <w:rPr>
          <w:sz w:val="24"/>
        </w:rPr>
        <w:t>Identify Key Events: Write about specific experiences related to parental divorce, separation, or the</w:t>
      </w:r>
      <w:r>
        <w:rPr>
          <w:spacing w:val="25"/>
          <w:sz w:val="24"/>
        </w:rPr>
        <w:t> </w:t>
      </w:r>
      <w:r>
        <w:rPr>
          <w:sz w:val="24"/>
        </w:rPr>
        <w:t>loss</w:t>
      </w:r>
      <w:r>
        <w:rPr>
          <w:spacing w:val="25"/>
          <w:sz w:val="24"/>
        </w:rPr>
        <w:t> </w:t>
      </w:r>
      <w:r>
        <w:rPr>
          <w:sz w:val="24"/>
        </w:rPr>
        <w:t>of</w:t>
      </w:r>
      <w:r>
        <w:rPr>
          <w:spacing w:val="25"/>
          <w:sz w:val="24"/>
        </w:rPr>
        <w:t> </w:t>
      </w:r>
      <w:r>
        <w:rPr>
          <w:sz w:val="24"/>
        </w:rPr>
        <w:t>a</w:t>
      </w:r>
      <w:r>
        <w:rPr>
          <w:spacing w:val="25"/>
          <w:sz w:val="24"/>
        </w:rPr>
        <w:t> </w:t>
      </w:r>
      <w:r>
        <w:rPr>
          <w:sz w:val="24"/>
        </w:rPr>
        <w:t>parent.</w:t>
      </w:r>
      <w:r>
        <w:rPr>
          <w:spacing w:val="25"/>
          <w:sz w:val="24"/>
        </w:rPr>
        <w:t> </w:t>
      </w:r>
      <w:r>
        <w:rPr>
          <w:sz w:val="24"/>
        </w:rPr>
        <w:t>Note</w:t>
      </w:r>
      <w:r>
        <w:rPr>
          <w:spacing w:val="25"/>
          <w:sz w:val="24"/>
        </w:rPr>
        <w:t> </w:t>
      </w:r>
      <w:r>
        <w:rPr>
          <w:sz w:val="24"/>
        </w:rPr>
        <w:t>how</w:t>
      </w:r>
      <w:r>
        <w:rPr>
          <w:spacing w:val="25"/>
          <w:sz w:val="24"/>
        </w:rPr>
        <w:t> </w:t>
      </w:r>
      <w:r>
        <w:rPr>
          <w:sz w:val="24"/>
        </w:rPr>
        <w:t>these</w:t>
      </w:r>
      <w:r>
        <w:rPr>
          <w:spacing w:val="25"/>
          <w:sz w:val="24"/>
        </w:rPr>
        <w:t> </w:t>
      </w:r>
      <w:r>
        <w:rPr>
          <w:sz w:val="24"/>
        </w:rPr>
        <w:t>events</w:t>
      </w:r>
      <w:r>
        <w:rPr>
          <w:spacing w:val="25"/>
          <w:sz w:val="24"/>
        </w:rPr>
        <w:t> </w:t>
      </w:r>
      <w:r>
        <w:rPr>
          <w:sz w:val="24"/>
        </w:rPr>
        <w:t>impacted</w:t>
      </w:r>
      <w:r>
        <w:rPr>
          <w:spacing w:val="25"/>
          <w:sz w:val="24"/>
        </w:rPr>
        <w:t> </w:t>
      </w:r>
      <w:r>
        <w:rPr>
          <w:sz w:val="24"/>
        </w:rPr>
        <w:t>your</w:t>
      </w:r>
      <w:r>
        <w:rPr>
          <w:spacing w:val="25"/>
          <w:sz w:val="24"/>
        </w:rPr>
        <w:t> </w:t>
      </w:r>
      <w:r>
        <w:rPr>
          <w:sz w:val="24"/>
        </w:rPr>
        <w:t>emotional</w:t>
      </w:r>
      <w:r>
        <w:rPr>
          <w:spacing w:val="25"/>
          <w:sz w:val="24"/>
        </w:rPr>
        <w:t> </w:t>
      </w:r>
      <w:r>
        <w:rPr>
          <w:sz w:val="24"/>
        </w:rPr>
        <w:t>well-being</w:t>
      </w:r>
      <w:r>
        <w:rPr>
          <w:spacing w:val="25"/>
          <w:sz w:val="24"/>
        </w:rPr>
        <w:t> </w:t>
      </w:r>
      <w:r>
        <w:rPr>
          <w:sz w:val="24"/>
        </w:rPr>
        <w:t>and</w:t>
      </w:r>
      <w:r>
        <w:rPr>
          <w:spacing w:val="25"/>
          <w:sz w:val="24"/>
        </w:rPr>
        <w:t> </w:t>
      </w:r>
      <w:r>
        <w:rPr>
          <w:sz w:val="24"/>
        </w:rPr>
        <w:t>your</w:t>
      </w:r>
      <w:r>
        <w:rPr>
          <w:spacing w:val="25"/>
          <w:sz w:val="24"/>
        </w:rPr>
        <w:t> </w:t>
      </w:r>
      <w:r>
        <w:rPr>
          <w:sz w:val="24"/>
        </w:rPr>
        <w:t>view of relationships.</w:t>
      </w:r>
    </w:p>
    <w:p>
      <w:pPr>
        <w:pStyle w:val="ListParagraph"/>
        <w:numPr>
          <w:ilvl w:val="0"/>
          <w:numId w:val="5"/>
        </w:numPr>
        <w:tabs>
          <w:tab w:pos="1051" w:val="left" w:leader="none"/>
        </w:tabs>
        <w:spacing w:line="280" w:lineRule="auto" w:before="2" w:after="0"/>
        <w:ind w:left="1051" w:right="773" w:hanging="218"/>
        <w:jc w:val="both"/>
        <w:rPr>
          <w:sz w:val="24"/>
        </w:rPr>
      </w:pPr>
      <w:r>
        <w:rPr>
          <w:sz w:val="24"/>
        </w:rPr>
        <w:t>Emotional Impact Journal: Create a journal to explore how these experiences have influenced your</w:t>
      </w:r>
      <w:r>
        <w:rPr>
          <w:spacing w:val="33"/>
          <w:sz w:val="24"/>
        </w:rPr>
        <w:t> </w:t>
      </w:r>
      <w:r>
        <w:rPr>
          <w:sz w:val="24"/>
        </w:rPr>
        <w:t>parenting.</w:t>
      </w:r>
      <w:r>
        <w:rPr>
          <w:spacing w:val="33"/>
          <w:sz w:val="24"/>
        </w:rPr>
        <w:t> </w:t>
      </w:r>
      <w:r>
        <w:rPr>
          <w:sz w:val="24"/>
        </w:rPr>
        <w:t>Reflect</w:t>
      </w:r>
      <w:r>
        <w:rPr>
          <w:spacing w:val="33"/>
          <w:sz w:val="24"/>
        </w:rPr>
        <w:t> </w:t>
      </w:r>
      <w:r>
        <w:rPr>
          <w:sz w:val="24"/>
        </w:rPr>
        <w:t>on</w:t>
      </w:r>
      <w:r>
        <w:rPr>
          <w:spacing w:val="33"/>
          <w:sz w:val="24"/>
        </w:rPr>
        <w:t> </w:t>
      </w:r>
      <w:r>
        <w:rPr>
          <w:sz w:val="24"/>
        </w:rPr>
        <w:t>any</w:t>
      </w:r>
      <w:r>
        <w:rPr>
          <w:spacing w:val="33"/>
          <w:sz w:val="24"/>
        </w:rPr>
        <w:t> </w:t>
      </w:r>
      <w:r>
        <w:rPr>
          <w:sz w:val="24"/>
        </w:rPr>
        <w:t>recurring</w:t>
      </w:r>
      <w:r>
        <w:rPr>
          <w:spacing w:val="33"/>
          <w:sz w:val="24"/>
        </w:rPr>
        <w:t> </w:t>
      </w:r>
      <w:r>
        <w:rPr>
          <w:sz w:val="24"/>
        </w:rPr>
        <w:t>patterns</w:t>
      </w:r>
      <w:r>
        <w:rPr>
          <w:spacing w:val="33"/>
          <w:sz w:val="24"/>
        </w:rPr>
        <w:t> </w:t>
      </w:r>
      <w:r>
        <w:rPr>
          <w:sz w:val="24"/>
        </w:rPr>
        <w:t>or</w:t>
      </w:r>
      <w:r>
        <w:rPr>
          <w:spacing w:val="33"/>
          <w:sz w:val="24"/>
        </w:rPr>
        <w:t> </w:t>
      </w:r>
      <w:r>
        <w:rPr>
          <w:sz w:val="24"/>
        </w:rPr>
        <w:t>emotions</w:t>
      </w:r>
      <w:r>
        <w:rPr>
          <w:spacing w:val="33"/>
          <w:sz w:val="24"/>
        </w:rPr>
        <w:t> </w:t>
      </w:r>
      <w:r>
        <w:rPr>
          <w:sz w:val="24"/>
        </w:rPr>
        <w:t>you</w:t>
      </w:r>
      <w:r>
        <w:rPr>
          <w:spacing w:val="33"/>
          <w:sz w:val="24"/>
        </w:rPr>
        <w:t> </w:t>
      </w:r>
      <w:r>
        <w:rPr>
          <w:sz w:val="24"/>
        </w:rPr>
        <w:t>notice</w:t>
      </w:r>
      <w:r>
        <w:rPr>
          <w:spacing w:val="33"/>
          <w:sz w:val="24"/>
        </w:rPr>
        <w:t> </w:t>
      </w:r>
      <w:r>
        <w:rPr>
          <w:sz w:val="24"/>
        </w:rPr>
        <w:t>in</w:t>
      </w:r>
      <w:r>
        <w:rPr>
          <w:spacing w:val="33"/>
          <w:sz w:val="24"/>
        </w:rPr>
        <w:t> </w:t>
      </w:r>
      <w:r>
        <w:rPr>
          <w:sz w:val="24"/>
        </w:rPr>
        <w:t>your</w:t>
      </w:r>
      <w:r>
        <w:rPr>
          <w:spacing w:val="33"/>
          <w:sz w:val="24"/>
        </w:rPr>
        <w:t> </w:t>
      </w:r>
      <w:r>
        <w:rPr>
          <w:sz w:val="24"/>
        </w:rPr>
        <w:t>parenting</w:t>
      </w:r>
    </w:p>
    <w:p>
      <w:pPr>
        <w:spacing w:before="2"/>
        <w:ind w:left="1051" w:right="0" w:firstLine="0"/>
        <w:jc w:val="both"/>
        <w:rPr>
          <w:sz w:val="24"/>
        </w:rPr>
      </w:pPr>
      <w:r>
        <w:rPr>
          <w:sz w:val="24"/>
        </w:rPr>
        <w:t>style</w:t>
      </w:r>
      <w:r>
        <w:rPr>
          <w:spacing w:val="17"/>
          <w:sz w:val="24"/>
        </w:rPr>
        <w:t> </w:t>
      </w:r>
      <w:r>
        <w:rPr>
          <w:sz w:val="24"/>
        </w:rPr>
        <w:t>that</w:t>
      </w:r>
      <w:r>
        <w:rPr>
          <w:spacing w:val="17"/>
          <w:sz w:val="24"/>
        </w:rPr>
        <w:t> </w:t>
      </w:r>
      <w:r>
        <w:rPr>
          <w:sz w:val="24"/>
        </w:rPr>
        <w:t>may</w:t>
      </w:r>
      <w:r>
        <w:rPr>
          <w:spacing w:val="17"/>
          <w:sz w:val="24"/>
        </w:rPr>
        <w:t> </w:t>
      </w:r>
      <w:r>
        <w:rPr>
          <w:sz w:val="24"/>
        </w:rPr>
        <w:t>be</w:t>
      </w:r>
      <w:r>
        <w:rPr>
          <w:spacing w:val="17"/>
          <w:sz w:val="24"/>
        </w:rPr>
        <w:t> </w:t>
      </w:r>
      <w:r>
        <w:rPr>
          <w:sz w:val="24"/>
        </w:rPr>
        <w:t>connected</w:t>
      </w:r>
      <w:r>
        <w:rPr>
          <w:spacing w:val="17"/>
          <w:sz w:val="24"/>
        </w:rPr>
        <w:t> </w:t>
      </w:r>
      <w:r>
        <w:rPr>
          <w:sz w:val="24"/>
        </w:rPr>
        <w:t>to</w:t>
      </w:r>
      <w:r>
        <w:rPr>
          <w:spacing w:val="17"/>
          <w:sz w:val="24"/>
        </w:rPr>
        <w:t> </w:t>
      </w:r>
      <w:r>
        <w:rPr>
          <w:sz w:val="24"/>
        </w:rPr>
        <w:t>these</w:t>
      </w:r>
      <w:r>
        <w:rPr>
          <w:spacing w:val="17"/>
          <w:sz w:val="24"/>
        </w:rPr>
        <w:t> </w:t>
      </w:r>
      <w:r>
        <w:rPr>
          <w:sz w:val="24"/>
        </w:rPr>
        <w:t>early</w:t>
      </w:r>
      <w:r>
        <w:rPr>
          <w:spacing w:val="17"/>
          <w:sz w:val="24"/>
        </w:rPr>
        <w:t> </w:t>
      </w:r>
      <w:r>
        <w:rPr>
          <w:spacing w:val="-2"/>
          <w:sz w:val="24"/>
        </w:rPr>
        <w:t>experiences.</w:t>
      </w:r>
    </w:p>
    <w:p>
      <w:pPr>
        <w:pStyle w:val="ListParagraph"/>
        <w:numPr>
          <w:ilvl w:val="0"/>
          <w:numId w:val="5"/>
        </w:numPr>
        <w:tabs>
          <w:tab w:pos="1051" w:val="left" w:leader="none"/>
        </w:tabs>
        <w:spacing w:line="280" w:lineRule="auto" w:before="48" w:after="0"/>
        <w:ind w:left="1051" w:right="787" w:hanging="218"/>
        <w:jc w:val="left"/>
        <w:rPr>
          <w:sz w:val="24"/>
        </w:rPr>
      </w:pPr>
      <w:r>
        <w:rPr>
          <w:sz w:val="24"/>
        </w:rPr>
        <w:t>Visualize Healing: Draw or use imagery to represent how you envision healing from these past</w:t>
      </w:r>
      <w:r>
        <w:rPr>
          <w:spacing w:val="80"/>
          <w:w w:val="150"/>
          <w:sz w:val="24"/>
        </w:rPr>
        <w:t> </w:t>
      </w:r>
      <w:r>
        <w:rPr>
          <w:sz w:val="24"/>
        </w:rPr>
        <w:t>experiences. Include symbols or scenes that depict a sense of resolution and peace. This</w:t>
      </w:r>
      <w:r>
        <w:rPr>
          <w:spacing w:val="80"/>
          <w:w w:val="150"/>
          <w:sz w:val="24"/>
        </w:rPr>
        <w:t> </w:t>
      </w:r>
      <w:r>
        <w:rPr>
          <w:sz w:val="24"/>
        </w:rPr>
        <w:t>visualization</w:t>
      </w:r>
      <w:r>
        <w:rPr>
          <w:spacing w:val="33"/>
          <w:sz w:val="24"/>
        </w:rPr>
        <w:t> </w:t>
      </w:r>
      <w:r>
        <w:rPr>
          <w:sz w:val="24"/>
        </w:rPr>
        <w:t>can</w:t>
      </w:r>
      <w:r>
        <w:rPr>
          <w:spacing w:val="33"/>
          <w:sz w:val="24"/>
        </w:rPr>
        <w:t> </w:t>
      </w:r>
      <w:r>
        <w:rPr>
          <w:sz w:val="24"/>
        </w:rPr>
        <w:t>help</w:t>
      </w:r>
      <w:r>
        <w:rPr>
          <w:spacing w:val="33"/>
          <w:sz w:val="24"/>
        </w:rPr>
        <w:t> </w:t>
      </w:r>
      <w:r>
        <w:rPr>
          <w:sz w:val="24"/>
        </w:rPr>
        <w:t>you</w:t>
      </w:r>
      <w:r>
        <w:rPr>
          <w:spacing w:val="33"/>
          <w:sz w:val="24"/>
        </w:rPr>
        <w:t> </w:t>
      </w:r>
      <w:r>
        <w:rPr>
          <w:sz w:val="24"/>
        </w:rPr>
        <w:t>set</w:t>
      </w:r>
      <w:r>
        <w:rPr>
          <w:spacing w:val="33"/>
          <w:sz w:val="24"/>
        </w:rPr>
        <w:t> </w:t>
      </w:r>
      <w:r>
        <w:rPr>
          <w:sz w:val="24"/>
        </w:rPr>
        <w:t>intentions</w:t>
      </w:r>
      <w:r>
        <w:rPr>
          <w:spacing w:val="33"/>
          <w:sz w:val="24"/>
        </w:rPr>
        <w:t> </w:t>
      </w:r>
      <w:r>
        <w:rPr>
          <w:sz w:val="24"/>
        </w:rPr>
        <w:t>for</w:t>
      </w:r>
      <w:r>
        <w:rPr>
          <w:spacing w:val="33"/>
          <w:sz w:val="24"/>
        </w:rPr>
        <w:t> </w:t>
      </w:r>
      <w:r>
        <w:rPr>
          <w:sz w:val="24"/>
        </w:rPr>
        <w:t>your</w:t>
      </w:r>
      <w:r>
        <w:rPr>
          <w:spacing w:val="33"/>
          <w:sz w:val="24"/>
        </w:rPr>
        <w:t> </w:t>
      </w:r>
      <w:r>
        <w:rPr>
          <w:sz w:val="24"/>
        </w:rPr>
        <w:t>own</w:t>
      </w:r>
      <w:r>
        <w:rPr>
          <w:spacing w:val="33"/>
          <w:sz w:val="24"/>
        </w:rPr>
        <w:t> </w:t>
      </w:r>
      <w:r>
        <w:rPr>
          <w:sz w:val="24"/>
        </w:rPr>
        <w:t>emotional</w:t>
      </w:r>
      <w:r>
        <w:rPr>
          <w:spacing w:val="33"/>
          <w:sz w:val="24"/>
        </w:rPr>
        <w:t> </w:t>
      </w:r>
      <w:r>
        <w:rPr>
          <w:sz w:val="24"/>
        </w:rPr>
        <w:t>growth</w:t>
      </w:r>
      <w:r>
        <w:rPr>
          <w:spacing w:val="33"/>
          <w:sz w:val="24"/>
        </w:rPr>
        <w:t> </w:t>
      </w:r>
      <w:r>
        <w:rPr>
          <w:sz w:val="24"/>
        </w:rPr>
        <w:t>and</w:t>
      </w:r>
      <w:r>
        <w:rPr>
          <w:spacing w:val="33"/>
          <w:sz w:val="24"/>
        </w:rPr>
        <w:t> </w:t>
      </w:r>
      <w:r>
        <w:rPr>
          <w:sz w:val="24"/>
        </w:rPr>
        <w:t>parenting</w:t>
      </w:r>
    </w:p>
    <w:p>
      <w:pPr>
        <w:spacing w:before="3"/>
        <w:ind w:left="1051" w:right="0" w:firstLine="0"/>
        <w:jc w:val="left"/>
        <w:rPr>
          <w:sz w:val="24"/>
        </w:rPr>
      </w:pPr>
      <w:r>
        <w:rPr>
          <w:spacing w:val="-2"/>
          <w:w w:val="105"/>
          <w:sz w:val="24"/>
        </w:rPr>
        <w:t>approach.</w:t>
      </w:r>
    </w:p>
    <w:p>
      <w:pPr>
        <w:pStyle w:val="ListParagraph"/>
        <w:numPr>
          <w:ilvl w:val="0"/>
          <w:numId w:val="5"/>
        </w:numPr>
        <w:tabs>
          <w:tab w:pos="1051" w:val="left" w:leader="none"/>
        </w:tabs>
        <w:spacing w:line="280" w:lineRule="auto" w:before="48" w:after="0"/>
        <w:ind w:left="1051" w:right="673" w:hanging="218"/>
        <w:jc w:val="both"/>
        <w:rPr>
          <w:sz w:val="24"/>
        </w:rPr>
      </w:pPr>
      <w:r>
        <w:rPr>
          <w:sz w:val="24"/>
        </w:rPr>
        <w:t>Create a Support Plan: Identify resources or support systems that could assist you in addressing the emotional impacts of these experiences. This could include therapy, support groups, or self- care practices that resonate with you.</w:t>
      </w:r>
    </w:p>
    <w:p>
      <w:pPr>
        <w:pStyle w:val="BodyText"/>
        <w:spacing w:before="51"/>
        <w:rPr>
          <w:sz w:val="24"/>
        </w:rPr>
      </w:pPr>
    </w:p>
    <w:p>
      <w:pPr>
        <w:spacing w:before="0"/>
        <w:ind w:left="643" w:right="0" w:firstLine="0"/>
        <w:jc w:val="left"/>
        <w:rPr>
          <w:sz w:val="24"/>
        </w:rPr>
      </w:pPr>
      <w:r>
        <w:rPr>
          <w:spacing w:val="-2"/>
          <w:w w:val="105"/>
          <w:sz w:val="24"/>
        </w:rPr>
        <w:t>Encouragement</w:t>
      </w:r>
    </w:p>
    <w:p>
      <w:pPr>
        <w:pStyle w:val="BodyText"/>
        <w:spacing w:before="97"/>
        <w:rPr>
          <w:sz w:val="24"/>
        </w:rPr>
      </w:pPr>
    </w:p>
    <w:p>
      <w:pPr>
        <w:spacing w:line="280" w:lineRule="auto" w:before="1"/>
        <w:ind w:left="643" w:right="0" w:firstLine="0"/>
        <w:jc w:val="left"/>
        <w:rPr>
          <w:sz w:val="24"/>
        </w:rPr>
      </w:pPr>
      <w:r>
        <w:rPr>
          <w:w w:val="105"/>
          <w:sz w:val="24"/>
        </w:rPr>
        <w:t>The</w:t>
      </w:r>
      <w:r>
        <w:rPr>
          <w:spacing w:val="-12"/>
          <w:w w:val="105"/>
          <w:sz w:val="24"/>
        </w:rPr>
        <w:t> </w:t>
      </w:r>
      <w:r>
        <w:rPr>
          <w:w w:val="105"/>
          <w:sz w:val="24"/>
        </w:rPr>
        <w:t>journey</w:t>
      </w:r>
      <w:r>
        <w:rPr>
          <w:spacing w:val="-12"/>
          <w:w w:val="105"/>
          <w:sz w:val="24"/>
        </w:rPr>
        <w:t> </w:t>
      </w:r>
      <w:r>
        <w:rPr>
          <w:w w:val="105"/>
          <w:sz w:val="24"/>
        </w:rPr>
        <w:t>of</w:t>
      </w:r>
      <w:r>
        <w:rPr>
          <w:spacing w:val="-12"/>
          <w:w w:val="105"/>
          <w:sz w:val="24"/>
        </w:rPr>
        <w:t> </w:t>
      </w:r>
      <w:r>
        <w:rPr>
          <w:w w:val="105"/>
          <w:sz w:val="24"/>
        </w:rPr>
        <w:t>dealing</w:t>
      </w:r>
      <w:r>
        <w:rPr>
          <w:spacing w:val="-12"/>
          <w:w w:val="105"/>
          <w:sz w:val="24"/>
        </w:rPr>
        <w:t> </w:t>
      </w:r>
      <w:r>
        <w:rPr>
          <w:w w:val="105"/>
          <w:sz w:val="24"/>
        </w:rPr>
        <w:t>with</w:t>
      </w:r>
      <w:r>
        <w:rPr>
          <w:spacing w:val="-12"/>
          <w:w w:val="105"/>
          <w:sz w:val="24"/>
        </w:rPr>
        <w:t> </w:t>
      </w:r>
      <w:r>
        <w:rPr>
          <w:w w:val="105"/>
          <w:sz w:val="24"/>
        </w:rPr>
        <w:t>the</w:t>
      </w:r>
      <w:r>
        <w:rPr>
          <w:spacing w:val="-12"/>
          <w:w w:val="105"/>
          <w:sz w:val="24"/>
        </w:rPr>
        <w:t> </w:t>
      </w:r>
      <w:r>
        <w:rPr>
          <w:w w:val="105"/>
          <w:sz w:val="24"/>
        </w:rPr>
        <w:t>impacts</w:t>
      </w:r>
      <w:r>
        <w:rPr>
          <w:spacing w:val="-12"/>
          <w:w w:val="105"/>
          <w:sz w:val="24"/>
        </w:rPr>
        <w:t> </w:t>
      </w:r>
      <w:r>
        <w:rPr>
          <w:w w:val="105"/>
          <w:sz w:val="24"/>
        </w:rPr>
        <w:t>of</w:t>
      </w:r>
      <w:r>
        <w:rPr>
          <w:spacing w:val="-12"/>
          <w:w w:val="105"/>
          <w:sz w:val="24"/>
        </w:rPr>
        <w:t> </w:t>
      </w:r>
      <w:r>
        <w:rPr>
          <w:w w:val="105"/>
          <w:sz w:val="24"/>
        </w:rPr>
        <w:t>divorce,</w:t>
      </w:r>
      <w:r>
        <w:rPr>
          <w:spacing w:val="-12"/>
          <w:w w:val="105"/>
          <w:sz w:val="24"/>
        </w:rPr>
        <w:t> </w:t>
      </w:r>
      <w:r>
        <w:rPr>
          <w:w w:val="105"/>
          <w:sz w:val="24"/>
        </w:rPr>
        <w:t>separation,</w:t>
      </w:r>
      <w:r>
        <w:rPr>
          <w:spacing w:val="-12"/>
          <w:w w:val="105"/>
          <w:sz w:val="24"/>
        </w:rPr>
        <w:t> </w:t>
      </w:r>
      <w:r>
        <w:rPr>
          <w:w w:val="105"/>
          <w:sz w:val="24"/>
        </w:rPr>
        <w:t>or</w:t>
      </w:r>
      <w:r>
        <w:rPr>
          <w:spacing w:val="-12"/>
          <w:w w:val="105"/>
          <w:sz w:val="24"/>
        </w:rPr>
        <w:t> </w:t>
      </w:r>
      <w:r>
        <w:rPr>
          <w:w w:val="105"/>
          <w:sz w:val="24"/>
        </w:rPr>
        <w:t>the</w:t>
      </w:r>
      <w:r>
        <w:rPr>
          <w:spacing w:val="-12"/>
          <w:w w:val="105"/>
          <w:sz w:val="24"/>
        </w:rPr>
        <w:t> </w:t>
      </w:r>
      <w:r>
        <w:rPr>
          <w:w w:val="105"/>
          <w:sz w:val="24"/>
        </w:rPr>
        <w:t>loss</w:t>
      </w:r>
      <w:r>
        <w:rPr>
          <w:spacing w:val="-12"/>
          <w:w w:val="105"/>
          <w:sz w:val="24"/>
        </w:rPr>
        <w:t> </w:t>
      </w:r>
      <w:r>
        <w:rPr>
          <w:w w:val="105"/>
          <w:sz w:val="24"/>
        </w:rPr>
        <w:t>of</w:t>
      </w:r>
      <w:r>
        <w:rPr>
          <w:spacing w:val="-12"/>
          <w:w w:val="105"/>
          <w:sz w:val="24"/>
        </w:rPr>
        <w:t> </w:t>
      </w:r>
      <w:r>
        <w:rPr>
          <w:w w:val="105"/>
          <w:sz w:val="24"/>
        </w:rPr>
        <w:t>a</w:t>
      </w:r>
      <w:r>
        <w:rPr>
          <w:spacing w:val="-12"/>
          <w:w w:val="105"/>
          <w:sz w:val="24"/>
        </w:rPr>
        <w:t> </w:t>
      </w:r>
      <w:r>
        <w:rPr>
          <w:w w:val="105"/>
          <w:sz w:val="24"/>
        </w:rPr>
        <w:t>parent</w:t>
      </w:r>
      <w:r>
        <w:rPr>
          <w:spacing w:val="-12"/>
          <w:w w:val="105"/>
          <w:sz w:val="24"/>
        </w:rPr>
        <w:t> </w:t>
      </w:r>
      <w:r>
        <w:rPr>
          <w:w w:val="105"/>
          <w:sz w:val="24"/>
        </w:rPr>
        <w:t>requires</w:t>
      </w:r>
      <w:r>
        <w:rPr>
          <w:spacing w:val="-12"/>
          <w:w w:val="105"/>
          <w:sz w:val="24"/>
        </w:rPr>
        <w:t> </w:t>
      </w:r>
      <w:r>
        <w:rPr>
          <w:w w:val="105"/>
          <w:sz w:val="24"/>
        </w:rPr>
        <w:t>both strength</w:t>
      </w:r>
      <w:r>
        <w:rPr>
          <w:spacing w:val="-1"/>
          <w:w w:val="105"/>
          <w:sz w:val="24"/>
        </w:rPr>
        <w:t> </w:t>
      </w:r>
      <w:r>
        <w:rPr>
          <w:w w:val="105"/>
          <w:sz w:val="24"/>
        </w:rPr>
        <w:t>and</w:t>
      </w:r>
      <w:r>
        <w:rPr>
          <w:spacing w:val="-1"/>
          <w:w w:val="105"/>
          <w:sz w:val="24"/>
        </w:rPr>
        <w:t> </w:t>
      </w:r>
      <w:r>
        <w:rPr>
          <w:w w:val="105"/>
          <w:sz w:val="24"/>
        </w:rPr>
        <w:t>compassion.</w:t>
      </w:r>
      <w:r>
        <w:rPr>
          <w:spacing w:val="-1"/>
          <w:w w:val="105"/>
          <w:sz w:val="24"/>
        </w:rPr>
        <w:t> </w:t>
      </w:r>
      <w:r>
        <w:rPr>
          <w:w w:val="105"/>
          <w:sz w:val="24"/>
        </w:rPr>
        <w:t>Acknowledging</w:t>
      </w:r>
      <w:r>
        <w:rPr>
          <w:spacing w:val="-1"/>
          <w:w w:val="105"/>
          <w:sz w:val="24"/>
        </w:rPr>
        <w:t> </w:t>
      </w:r>
      <w:r>
        <w:rPr>
          <w:w w:val="105"/>
          <w:sz w:val="24"/>
        </w:rPr>
        <w:t>these</w:t>
      </w:r>
      <w:r>
        <w:rPr>
          <w:spacing w:val="-1"/>
          <w:w w:val="105"/>
          <w:sz w:val="24"/>
        </w:rPr>
        <w:t> </w:t>
      </w:r>
      <w:r>
        <w:rPr>
          <w:w w:val="105"/>
          <w:sz w:val="24"/>
        </w:rPr>
        <w:t>experiences</w:t>
      </w:r>
      <w:r>
        <w:rPr>
          <w:spacing w:val="-1"/>
          <w:w w:val="105"/>
          <w:sz w:val="24"/>
        </w:rPr>
        <w:t> </w:t>
      </w:r>
      <w:r>
        <w:rPr>
          <w:w w:val="105"/>
          <w:sz w:val="24"/>
        </w:rPr>
        <w:t>and</w:t>
      </w:r>
      <w:r>
        <w:rPr>
          <w:spacing w:val="-1"/>
          <w:w w:val="105"/>
          <w:sz w:val="24"/>
        </w:rPr>
        <w:t> </w:t>
      </w:r>
      <w:r>
        <w:rPr>
          <w:w w:val="105"/>
          <w:sz w:val="24"/>
        </w:rPr>
        <w:t>their</w:t>
      </w:r>
      <w:r>
        <w:rPr>
          <w:spacing w:val="-1"/>
          <w:w w:val="105"/>
          <w:sz w:val="24"/>
        </w:rPr>
        <w:t> </w:t>
      </w:r>
      <w:r>
        <w:rPr>
          <w:w w:val="105"/>
          <w:sz w:val="24"/>
        </w:rPr>
        <w:t>effects</w:t>
      </w:r>
      <w:r>
        <w:rPr>
          <w:spacing w:val="-1"/>
          <w:w w:val="105"/>
          <w:sz w:val="24"/>
        </w:rPr>
        <w:t> </w:t>
      </w:r>
      <w:r>
        <w:rPr>
          <w:w w:val="105"/>
          <w:sz w:val="24"/>
        </w:rPr>
        <w:t>on</w:t>
      </w:r>
      <w:r>
        <w:rPr>
          <w:spacing w:val="-1"/>
          <w:w w:val="105"/>
          <w:sz w:val="24"/>
        </w:rPr>
        <w:t> </w:t>
      </w:r>
      <w:r>
        <w:rPr>
          <w:w w:val="105"/>
          <w:sz w:val="24"/>
        </w:rPr>
        <w:t>your</w:t>
      </w:r>
      <w:r>
        <w:rPr>
          <w:spacing w:val="-1"/>
          <w:w w:val="105"/>
          <w:sz w:val="24"/>
        </w:rPr>
        <w:t> </w:t>
      </w:r>
      <w:r>
        <w:rPr>
          <w:w w:val="105"/>
          <w:sz w:val="24"/>
        </w:rPr>
        <w:t>life</w:t>
      </w:r>
      <w:r>
        <w:rPr>
          <w:spacing w:val="-1"/>
          <w:w w:val="105"/>
          <w:sz w:val="24"/>
        </w:rPr>
        <w:t> </w:t>
      </w:r>
      <w:r>
        <w:rPr>
          <w:w w:val="105"/>
          <w:sz w:val="24"/>
        </w:rPr>
        <w:t>is</w:t>
      </w:r>
      <w:r>
        <w:rPr>
          <w:spacing w:val="-1"/>
          <w:w w:val="105"/>
          <w:sz w:val="24"/>
        </w:rPr>
        <w:t> </w:t>
      </w:r>
      <w:r>
        <w:rPr>
          <w:w w:val="105"/>
          <w:sz w:val="24"/>
        </w:rPr>
        <w:t>a</w:t>
      </w:r>
    </w:p>
    <w:p>
      <w:pPr>
        <w:spacing w:line="280" w:lineRule="auto" w:before="1"/>
        <w:ind w:left="643" w:right="967" w:firstLine="0"/>
        <w:jc w:val="left"/>
        <w:rPr>
          <w:sz w:val="24"/>
        </w:rPr>
      </w:pPr>
      <w:r>
        <w:rPr>
          <w:sz w:val="24"/>
        </w:rPr>
        <w:t>powerful step toward healing and growth. Remember, it's okay to seek help and take time to</w:t>
      </w:r>
      <w:r>
        <w:rPr>
          <w:spacing w:val="80"/>
          <w:w w:val="150"/>
          <w:sz w:val="24"/>
        </w:rPr>
        <w:t> </w:t>
      </w:r>
      <w:r>
        <w:rPr>
          <w:sz w:val="24"/>
        </w:rPr>
        <w:t>process</w:t>
      </w:r>
      <w:r>
        <w:rPr>
          <w:spacing w:val="31"/>
          <w:sz w:val="24"/>
        </w:rPr>
        <w:t> </w:t>
      </w:r>
      <w:r>
        <w:rPr>
          <w:sz w:val="24"/>
        </w:rPr>
        <w:t>your</w:t>
      </w:r>
      <w:r>
        <w:rPr>
          <w:spacing w:val="31"/>
          <w:sz w:val="24"/>
        </w:rPr>
        <w:t> </w:t>
      </w:r>
      <w:r>
        <w:rPr>
          <w:sz w:val="24"/>
        </w:rPr>
        <w:t>feelings.</w:t>
      </w:r>
      <w:r>
        <w:rPr>
          <w:spacing w:val="31"/>
          <w:sz w:val="24"/>
        </w:rPr>
        <w:t> </w:t>
      </w:r>
      <w:r>
        <w:rPr>
          <w:sz w:val="24"/>
        </w:rPr>
        <w:t>Every</w:t>
      </w:r>
      <w:r>
        <w:rPr>
          <w:spacing w:val="31"/>
          <w:sz w:val="24"/>
        </w:rPr>
        <w:t> </w:t>
      </w:r>
      <w:r>
        <w:rPr>
          <w:sz w:val="24"/>
        </w:rPr>
        <w:t>step</w:t>
      </w:r>
      <w:r>
        <w:rPr>
          <w:spacing w:val="31"/>
          <w:sz w:val="24"/>
        </w:rPr>
        <w:t> </w:t>
      </w:r>
      <w:r>
        <w:rPr>
          <w:sz w:val="24"/>
        </w:rPr>
        <w:t>you</w:t>
      </w:r>
      <w:r>
        <w:rPr>
          <w:spacing w:val="31"/>
          <w:sz w:val="24"/>
        </w:rPr>
        <w:t> </w:t>
      </w:r>
      <w:r>
        <w:rPr>
          <w:sz w:val="24"/>
        </w:rPr>
        <w:t>take</w:t>
      </w:r>
      <w:r>
        <w:rPr>
          <w:spacing w:val="31"/>
          <w:sz w:val="24"/>
        </w:rPr>
        <w:t> </w:t>
      </w:r>
      <w:r>
        <w:rPr>
          <w:sz w:val="24"/>
        </w:rPr>
        <w:t>toward</w:t>
      </w:r>
      <w:r>
        <w:rPr>
          <w:spacing w:val="31"/>
          <w:sz w:val="24"/>
        </w:rPr>
        <w:t> </w:t>
      </w:r>
      <w:r>
        <w:rPr>
          <w:sz w:val="24"/>
        </w:rPr>
        <w:t>understanding</w:t>
      </w:r>
      <w:r>
        <w:rPr>
          <w:spacing w:val="31"/>
          <w:sz w:val="24"/>
        </w:rPr>
        <w:t> </w:t>
      </w:r>
      <w:r>
        <w:rPr>
          <w:sz w:val="24"/>
        </w:rPr>
        <w:t>and</w:t>
      </w:r>
      <w:r>
        <w:rPr>
          <w:spacing w:val="31"/>
          <w:sz w:val="24"/>
        </w:rPr>
        <w:t> </w:t>
      </w:r>
      <w:r>
        <w:rPr>
          <w:sz w:val="24"/>
        </w:rPr>
        <w:t>addressing</w:t>
      </w:r>
      <w:r>
        <w:rPr>
          <w:spacing w:val="31"/>
          <w:sz w:val="24"/>
        </w:rPr>
        <w:t> </w:t>
      </w:r>
      <w:r>
        <w:rPr>
          <w:sz w:val="24"/>
        </w:rPr>
        <w:t>these</w:t>
      </w:r>
      <w:r>
        <w:rPr>
          <w:spacing w:val="31"/>
          <w:sz w:val="24"/>
        </w:rPr>
        <w:t> </w:t>
      </w:r>
      <w:r>
        <w:rPr>
          <w:sz w:val="24"/>
        </w:rPr>
        <w:t>past</w:t>
      </w:r>
    </w:p>
    <w:p>
      <w:pPr>
        <w:spacing w:before="2"/>
        <w:ind w:left="643" w:right="0" w:firstLine="0"/>
        <w:jc w:val="left"/>
        <w:rPr>
          <w:sz w:val="24"/>
        </w:rPr>
      </w:pPr>
      <w:r>
        <w:rPr>
          <w:sz w:val="24"/>
        </w:rPr>
        <w:t>experiences</w:t>
      </w:r>
      <w:r>
        <w:rPr>
          <w:spacing w:val="19"/>
          <w:sz w:val="24"/>
        </w:rPr>
        <w:t> </w:t>
      </w:r>
      <w:r>
        <w:rPr>
          <w:sz w:val="24"/>
        </w:rPr>
        <w:t>contributes</w:t>
      </w:r>
      <w:r>
        <w:rPr>
          <w:spacing w:val="20"/>
          <w:sz w:val="24"/>
        </w:rPr>
        <w:t> </w:t>
      </w:r>
      <w:r>
        <w:rPr>
          <w:sz w:val="24"/>
        </w:rPr>
        <w:t>to</w:t>
      </w:r>
      <w:r>
        <w:rPr>
          <w:spacing w:val="20"/>
          <w:sz w:val="24"/>
        </w:rPr>
        <w:t> </w:t>
      </w:r>
      <w:r>
        <w:rPr>
          <w:sz w:val="24"/>
        </w:rPr>
        <w:t>creating</w:t>
      </w:r>
      <w:r>
        <w:rPr>
          <w:spacing w:val="19"/>
          <w:sz w:val="24"/>
        </w:rPr>
        <w:t> </w:t>
      </w:r>
      <w:r>
        <w:rPr>
          <w:sz w:val="24"/>
        </w:rPr>
        <w:t>a</w:t>
      </w:r>
      <w:r>
        <w:rPr>
          <w:spacing w:val="20"/>
          <w:sz w:val="24"/>
        </w:rPr>
        <w:t> </w:t>
      </w:r>
      <w:r>
        <w:rPr>
          <w:sz w:val="24"/>
        </w:rPr>
        <w:t>nurturing</w:t>
      </w:r>
      <w:r>
        <w:rPr>
          <w:spacing w:val="20"/>
          <w:sz w:val="24"/>
        </w:rPr>
        <w:t> </w:t>
      </w:r>
      <w:r>
        <w:rPr>
          <w:sz w:val="24"/>
        </w:rPr>
        <w:t>environment</w:t>
      </w:r>
      <w:r>
        <w:rPr>
          <w:spacing w:val="20"/>
          <w:sz w:val="24"/>
        </w:rPr>
        <w:t> </w:t>
      </w:r>
      <w:r>
        <w:rPr>
          <w:sz w:val="24"/>
        </w:rPr>
        <w:t>for</w:t>
      </w:r>
      <w:r>
        <w:rPr>
          <w:spacing w:val="19"/>
          <w:sz w:val="24"/>
        </w:rPr>
        <w:t> </w:t>
      </w:r>
      <w:r>
        <w:rPr>
          <w:sz w:val="24"/>
        </w:rPr>
        <w:t>your</w:t>
      </w:r>
      <w:r>
        <w:rPr>
          <w:spacing w:val="20"/>
          <w:sz w:val="24"/>
        </w:rPr>
        <w:t> </w:t>
      </w:r>
      <w:r>
        <w:rPr>
          <w:sz w:val="24"/>
        </w:rPr>
        <w:t>children</w:t>
      </w:r>
      <w:r>
        <w:rPr>
          <w:spacing w:val="20"/>
          <w:sz w:val="24"/>
        </w:rPr>
        <w:t> </w:t>
      </w:r>
      <w:r>
        <w:rPr>
          <w:sz w:val="24"/>
        </w:rPr>
        <w:t>and</w:t>
      </w:r>
      <w:r>
        <w:rPr>
          <w:spacing w:val="19"/>
          <w:sz w:val="24"/>
        </w:rPr>
        <w:t> </w:t>
      </w:r>
      <w:r>
        <w:rPr>
          <w:sz w:val="24"/>
        </w:rPr>
        <w:t>a</w:t>
      </w:r>
      <w:r>
        <w:rPr>
          <w:spacing w:val="20"/>
          <w:sz w:val="24"/>
        </w:rPr>
        <w:t> </w:t>
      </w:r>
      <w:r>
        <w:rPr>
          <w:spacing w:val="-2"/>
          <w:sz w:val="24"/>
        </w:rPr>
        <w:t>healthier</w:t>
      </w:r>
    </w:p>
    <w:p>
      <w:pPr>
        <w:spacing w:line="280" w:lineRule="auto" w:before="48"/>
        <w:ind w:left="643" w:right="742" w:firstLine="0"/>
        <w:jc w:val="left"/>
        <w:rPr>
          <w:sz w:val="24"/>
        </w:rPr>
      </w:pPr>
      <w:r>
        <w:rPr>
          <w:sz w:val="24"/>
        </w:rPr>
        <w:t>relationship with yourself. You have the resilience and capability to transform these challenges into</w:t>
      </w:r>
      <w:r>
        <w:rPr>
          <w:spacing w:val="80"/>
          <w:sz w:val="24"/>
        </w:rPr>
        <w:t> </w:t>
      </w:r>
      <w:r>
        <w:rPr>
          <w:sz w:val="24"/>
        </w:rPr>
        <w:t>sources of strength and insight in your parenting journey.</w:t>
      </w: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66"/>
        <w:rPr>
          <w:sz w:val="24"/>
        </w:rPr>
      </w:pPr>
    </w:p>
    <w:p>
      <w:pPr>
        <w:spacing w:before="0"/>
        <w:ind w:left="0" w:right="533" w:firstLine="0"/>
        <w:jc w:val="right"/>
        <w:rPr>
          <w:rFonts w:ascii="Lucida Sans Unicode"/>
          <w:sz w:val="40"/>
        </w:rPr>
      </w:pPr>
      <w:r>
        <w:rPr>
          <w:rFonts w:ascii="Lucida Sans Unicode"/>
          <w:spacing w:val="-5"/>
          <w:sz w:val="40"/>
        </w:rPr>
        <w:t>35</w:t>
      </w:r>
    </w:p>
    <w:p>
      <w:pPr>
        <w:spacing w:after="0"/>
        <w:jc w:val="right"/>
        <w:rPr>
          <w:rFonts w:ascii="Lucida Sans Unicode"/>
          <w:sz w:val="40"/>
        </w:rPr>
        <w:sectPr>
          <w:pgSz w:w="12240" w:h="15840"/>
          <w:pgMar w:top="1100" w:bottom="280" w:left="240" w:right="220"/>
        </w:sectPr>
      </w:pPr>
    </w:p>
    <w:p>
      <w:pPr>
        <w:spacing w:line="425" w:lineRule="exact" w:before="142"/>
        <w:ind w:left="1397" w:right="0" w:firstLine="0"/>
        <w:jc w:val="left"/>
        <w:rPr>
          <w:sz w:val="36"/>
        </w:rPr>
      </w:pPr>
      <w:r>
        <w:rPr>
          <w:rFonts w:ascii="Georgia"/>
          <w:color w:val="23416D"/>
          <w:spacing w:val="-386"/>
          <w:w w:val="137"/>
          <w:position w:val="25"/>
          <w:sz w:val="37"/>
        </w:rPr>
        <w:t>G</w:t>
      </w:r>
      <w:r>
        <w:rPr>
          <w:color w:val="454B4B"/>
          <w:spacing w:val="-1"/>
          <w:w w:val="101"/>
          <w:sz w:val="36"/>
        </w:rPr>
        <w:t>L</w:t>
      </w:r>
      <w:r>
        <w:rPr>
          <w:color w:val="454B4B"/>
          <w:spacing w:val="-1"/>
          <w:w w:val="104"/>
          <w:sz w:val="36"/>
        </w:rPr>
        <w:t>e</w:t>
      </w:r>
      <w:r>
        <w:rPr>
          <w:color w:val="454B4B"/>
          <w:spacing w:val="-90"/>
          <w:w w:val="83"/>
          <w:sz w:val="36"/>
        </w:rPr>
        <w:t>t</w:t>
      </w:r>
      <w:r>
        <w:rPr>
          <w:rFonts w:ascii="Georgia"/>
          <w:color w:val="23416D"/>
          <w:spacing w:val="-243"/>
          <w:w w:val="121"/>
          <w:position w:val="25"/>
          <w:sz w:val="37"/>
        </w:rPr>
        <w:t>R</w:t>
      </w:r>
      <w:r>
        <w:rPr>
          <w:color w:val="454B4B"/>
          <w:w w:val="83"/>
          <w:sz w:val="36"/>
        </w:rPr>
        <w:t>s</w:t>
      </w:r>
      <w:r>
        <w:rPr>
          <w:color w:val="454B4B"/>
          <w:spacing w:val="21"/>
          <w:w w:val="104"/>
          <w:sz w:val="36"/>
        </w:rPr>
        <w:t> </w:t>
      </w:r>
      <w:r>
        <w:rPr>
          <w:color w:val="454B4B"/>
          <w:spacing w:val="-243"/>
          <w:w w:val="113"/>
          <w:sz w:val="36"/>
        </w:rPr>
        <w:t>w</w:t>
      </w:r>
      <w:r>
        <w:rPr>
          <w:rFonts w:ascii="Georgia"/>
          <w:color w:val="23416D"/>
          <w:w w:val="96"/>
          <w:position w:val="25"/>
          <w:sz w:val="37"/>
        </w:rPr>
        <w:t>I</w:t>
      </w:r>
      <w:r>
        <w:rPr>
          <w:rFonts w:ascii="Georgia"/>
          <w:color w:val="23416D"/>
          <w:spacing w:val="-51"/>
          <w:position w:val="25"/>
          <w:sz w:val="37"/>
        </w:rPr>
        <w:t> </w:t>
      </w:r>
      <w:r>
        <w:rPr>
          <w:rFonts w:ascii="Georgia"/>
          <w:color w:val="23416D"/>
          <w:spacing w:val="-241"/>
          <w:w w:val="126"/>
          <w:position w:val="25"/>
          <w:sz w:val="37"/>
        </w:rPr>
        <w:t>E</w:t>
      </w:r>
      <w:r>
        <w:rPr>
          <w:color w:val="454B4B"/>
          <w:spacing w:val="-5"/>
          <w:w w:val="87"/>
          <w:sz w:val="36"/>
        </w:rPr>
        <w:t>r</w:t>
      </w:r>
      <w:r>
        <w:rPr>
          <w:color w:val="454B4B"/>
          <w:spacing w:val="-5"/>
          <w:w w:val="86"/>
          <w:sz w:val="36"/>
        </w:rPr>
        <w:t>i</w:t>
      </w:r>
      <w:r>
        <w:rPr>
          <w:color w:val="454B4B"/>
          <w:spacing w:val="-69"/>
          <w:w w:val="84"/>
          <w:sz w:val="36"/>
        </w:rPr>
        <w:t>t</w:t>
      </w:r>
      <w:r>
        <w:rPr>
          <w:rFonts w:ascii="Georgia"/>
          <w:color w:val="23416D"/>
          <w:spacing w:val="-258"/>
          <w:w w:val="138"/>
          <w:position w:val="25"/>
          <w:sz w:val="37"/>
        </w:rPr>
        <w:t>F</w:t>
      </w:r>
      <w:r>
        <w:rPr>
          <w:color w:val="454B4B"/>
          <w:spacing w:val="-4"/>
          <w:w w:val="105"/>
          <w:sz w:val="36"/>
        </w:rPr>
        <w:t>e</w:t>
      </w:r>
    </w:p>
    <w:p>
      <w:pPr>
        <w:spacing w:before="144"/>
        <w:ind w:left="232" w:right="0" w:firstLine="0"/>
        <w:jc w:val="left"/>
        <w:rPr>
          <w:rFonts w:ascii="Georgia"/>
          <w:sz w:val="37"/>
        </w:rPr>
      </w:pPr>
      <w:r>
        <w:rPr/>
        <w:br w:type="column"/>
      </w:r>
      <w:r>
        <w:rPr>
          <w:rFonts w:ascii="Georgia"/>
          <w:color w:val="23416D"/>
          <w:spacing w:val="24"/>
          <w:w w:val="135"/>
          <w:sz w:val="37"/>
        </w:rPr>
        <w:t>AND</w:t>
      </w:r>
      <w:r>
        <w:rPr>
          <w:rFonts w:ascii="Georgia"/>
          <w:color w:val="23416D"/>
          <w:spacing w:val="77"/>
          <w:w w:val="135"/>
          <w:sz w:val="37"/>
        </w:rPr>
        <w:t> </w:t>
      </w:r>
      <w:r>
        <w:rPr>
          <w:rFonts w:ascii="Georgia"/>
          <w:color w:val="23416D"/>
          <w:spacing w:val="25"/>
          <w:w w:val="135"/>
          <w:sz w:val="37"/>
        </w:rPr>
        <w:t>CHANGE</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line="38" w:lineRule="exact" w:before="0"/>
        <w:ind w:left="420" w:right="0" w:firstLine="0"/>
        <w:jc w:val="left"/>
        <w:rPr>
          <w:sz w:val="22"/>
        </w:rPr>
      </w:pPr>
      <w:r>
        <w:rPr>
          <w:color w:val="454B4B"/>
          <w:spacing w:val="-2"/>
          <w:w w:val="105"/>
          <w:sz w:val="22"/>
        </w:rPr>
        <w:t>Date:</w:t>
      </w:r>
    </w:p>
    <w:p>
      <w:pPr>
        <w:spacing w:after="0" w:line="38" w:lineRule="exact"/>
        <w:jc w:val="left"/>
        <w:rPr>
          <w:sz w:val="22"/>
        </w:rPr>
        <w:sectPr>
          <w:pgSz w:w="12240" w:h="15840"/>
          <w:pgMar w:top="1360" w:bottom="280" w:left="240" w:right="220"/>
          <w:cols w:num="3" w:equalWidth="0">
            <w:col w:w="2963" w:space="40"/>
            <w:col w:w="3932" w:space="39"/>
            <w:col w:w="4806"/>
          </w:cols>
        </w:sectPr>
      </w:pPr>
    </w:p>
    <w:p>
      <w:pPr>
        <w:spacing w:before="55"/>
        <w:ind w:left="1397" w:right="0" w:firstLine="0"/>
        <w:jc w:val="left"/>
        <w:rPr>
          <w:rFonts w:ascii="Georgia"/>
          <w:sz w:val="37"/>
        </w:rPr>
      </w:pPr>
      <w:r>
        <w:rPr/>
        <mc:AlternateContent>
          <mc:Choice Requires="wps">
            <w:drawing>
              <wp:anchor distT="0" distB="0" distL="0" distR="0" allowOverlap="1" layoutInCell="1" locked="0" behindDoc="1" simplePos="0" relativeHeight="481033216">
                <wp:simplePos x="0" y="0"/>
                <wp:positionH relativeFrom="page">
                  <wp:posOffset>0</wp:posOffset>
                </wp:positionH>
                <wp:positionV relativeFrom="page">
                  <wp:posOffset>0</wp:posOffset>
                </wp:positionV>
                <wp:extent cx="7772400" cy="10058400"/>
                <wp:effectExtent l="0" t="0" r="0" b="0"/>
                <wp:wrapNone/>
                <wp:docPr id="216" name="Graphic 216"/>
                <wp:cNvGraphicFramePr>
                  <a:graphicFrameLocks/>
                </wp:cNvGraphicFramePr>
                <a:graphic>
                  <a:graphicData uri="http://schemas.microsoft.com/office/word/2010/wordprocessingShape">
                    <wps:wsp>
                      <wps:cNvPr id="216" name="Graphic 21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83264" id="docshape6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33728">
                <wp:simplePos x="0" y="0"/>
                <wp:positionH relativeFrom="page">
                  <wp:posOffset>388620</wp:posOffset>
                </wp:positionH>
                <wp:positionV relativeFrom="page">
                  <wp:posOffset>388620</wp:posOffset>
                </wp:positionV>
                <wp:extent cx="6995159" cy="9281160"/>
                <wp:effectExtent l="0" t="0" r="0" b="0"/>
                <wp:wrapNone/>
                <wp:docPr id="217" name="Group 217"/>
                <wp:cNvGraphicFramePr>
                  <a:graphicFrameLocks/>
                </wp:cNvGraphicFramePr>
                <a:graphic>
                  <a:graphicData uri="http://schemas.microsoft.com/office/word/2010/wordprocessingGroup">
                    <wpg:wgp>
                      <wpg:cNvPr id="217" name="Group 217"/>
                      <wpg:cNvGrpSpPr/>
                      <wpg:grpSpPr>
                        <a:xfrm>
                          <a:off x="0" y="0"/>
                          <a:ext cx="6995159" cy="9281160"/>
                          <a:chExt cx="6995159" cy="9281160"/>
                        </a:xfrm>
                      </wpg:grpSpPr>
                      <wps:wsp>
                        <wps:cNvPr id="218" name="Graphic 21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19" name="Graphic 219"/>
                        <wps:cNvSpPr/>
                        <wps:spPr>
                          <a:xfrm>
                            <a:off x="651612" y="242712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0" name="Graphic 220"/>
                        <wps:cNvSpPr/>
                        <wps:spPr>
                          <a:xfrm>
                            <a:off x="651612" y="276619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1" name="Graphic 221"/>
                        <wps:cNvSpPr/>
                        <wps:spPr>
                          <a:xfrm>
                            <a:off x="651612" y="310525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2" name="Graphic 222"/>
                        <wps:cNvSpPr/>
                        <wps:spPr>
                          <a:xfrm>
                            <a:off x="651612" y="344432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3" name="Graphic 223"/>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24" name="Graphic 224"/>
                        <wps:cNvSpPr/>
                        <wps:spPr>
                          <a:xfrm>
                            <a:off x="651264" y="38062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5" name="Graphic 225"/>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6" name="Graphic 226"/>
                        <wps:cNvSpPr/>
                        <wps:spPr>
                          <a:xfrm>
                            <a:off x="651264" y="44844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7" name="Graphic 227"/>
                        <wps:cNvSpPr/>
                        <wps:spPr>
                          <a:xfrm>
                            <a:off x="651264" y="48234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8" name="Graphic 228"/>
                        <wps:cNvSpPr/>
                        <wps:spPr>
                          <a:xfrm>
                            <a:off x="650917" y="51959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9" name="Graphic 229"/>
                        <wps:cNvSpPr/>
                        <wps:spPr>
                          <a:xfrm>
                            <a:off x="651959" y="55579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0" name="Graphic 230"/>
                        <wps:cNvSpPr/>
                        <wps:spPr>
                          <a:xfrm>
                            <a:off x="651959" y="5896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1" name="Graphic 231"/>
                        <wps:cNvSpPr/>
                        <wps:spPr>
                          <a:xfrm>
                            <a:off x="651959" y="6236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2" name="Graphic 232"/>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3" name="Graphic 233"/>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4" name="Graphic 234"/>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5" name="Graphic 235"/>
                        <wps:cNvSpPr/>
                        <wps:spPr>
                          <a:xfrm>
                            <a:off x="651959" y="76486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6" name="Graphic 236"/>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7" name="Graphic 237"/>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8" name="Graphic 238"/>
                        <wps:cNvSpPr/>
                        <wps:spPr>
                          <a:xfrm>
                            <a:off x="651612" y="86992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82752" id="docshapegroup70" coordorigin="612,612" coordsize="11016,14616">
                <v:rect style="position:absolute;left:612;top:612;width:11016;height:14616" id="docshape71" filled="true" fillcolor="#ffffff" stroked="false">
                  <v:fill type="solid"/>
                </v:rect>
                <v:line style="position:absolute" from="1638,4434" to="10602,4434" stroked="true" strokeweight=".75pt" strokecolor="#454b4b">
                  <v:stroke dashstyle="solid"/>
                </v:line>
                <v:line style="position:absolute" from="1638,4968" to="10602,4968" stroked="true" strokeweight=".75pt" strokecolor="#454b4b">
                  <v:stroke dashstyle="solid"/>
                </v:line>
                <v:line style="position:absolute" from="1638,5502" to="10602,5502" stroked="true" strokeweight=".75pt" strokecolor="#454b4b">
                  <v:stroke dashstyle="solid"/>
                </v:line>
                <v:line style="position:absolute" from="1638,6036" to="10602,6036" stroked="true" strokeweight=".75pt" strokecolor="#454b4b">
                  <v:stroke dashstyle="solid"/>
                </v:line>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w10:wrap type="none"/>
              </v:group>
            </w:pict>
          </mc:Fallback>
        </mc:AlternateContent>
      </w:r>
      <w:r>
        <w:rPr>
          <w:rFonts w:ascii="Georgia"/>
          <w:color w:val="23416D"/>
          <w:spacing w:val="31"/>
          <w:w w:val="130"/>
          <w:sz w:val="37"/>
        </w:rPr>
        <w:t>REFLECTION</w:t>
      </w:r>
    </w:p>
    <w:p>
      <w:pPr>
        <w:pStyle w:val="BodyText"/>
        <w:spacing w:before="200"/>
        <w:rPr>
          <w:rFonts w:ascii="Georgia"/>
          <w:sz w:val="25"/>
        </w:rPr>
      </w:pPr>
    </w:p>
    <w:p>
      <w:pPr>
        <w:spacing w:line="268" w:lineRule="auto" w:before="0"/>
        <w:ind w:left="1397" w:right="1450" w:firstLine="0"/>
        <w:jc w:val="left"/>
        <w:rPr>
          <w:i/>
          <w:sz w:val="25"/>
        </w:rPr>
      </w:pPr>
      <w:r>
        <w:rPr>
          <w:i/>
          <w:color w:val="454B4B"/>
          <w:sz w:val="25"/>
        </w:rPr>
        <w:t>Identify Key Events: Write about specific experiences related to parental divorce, separation, or the loss of a parent. Note how these events impacted your emotional</w:t>
      </w:r>
      <w:r>
        <w:rPr>
          <w:i/>
          <w:color w:val="454B4B"/>
          <w:spacing w:val="40"/>
          <w:sz w:val="25"/>
        </w:rPr>
        <w:t>  </w:t>
      </w:r>
      <w:r>
        <w:rPr>
          <w:i/>
          <w:color w:val="454B4B"/>
          <w:sz w:val="25"/>
        </w:rPr>
        <w:t>well-being and your view of relationships.</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50"/>
        <w:rPr>
          <w:i/>
          <w:sz w:val="40"/>
        </w:rPr>
      </w:pPr>
    </w:p>
    <w:p>
      <w:pPr>
        <w:spacing w:before="1"/>
        <w:ind w:left="0" w:right="512" w:firstLine="0"/>
        <w:jc w:val="right"/>
        <w:rPr>
          <w:rFonts w:ascii="Lucida Sans Unicode"/>
          <w:sz w:val="40"/>
        </w:rPr>
      </w:pPr>
      <w:r>
        <w:rPr>
          <w:rFonts w:ascii="Lucida Sans Unicode"/>
          <w:spacing w:val="-5"/>
          <w:sz w:val="40"/>
        </w:rPr>
        <w:t>36</w:t>
      </w:r>
    </w:p>
    <w:p>
      <w:pPr>
        <w:spacing w:after="0"/>
        <w:jc w:val="right"/>
        <w:rPr>
          <w:rFonts w:ascii="Lucida Sans Unicode"/>
          <w:sz w:val="40"/>
        </w:rPr>
        <w:sectPr>
          <w:type w:val="continuous"/>
          <w:pgSz w:w="12240" w:h="15840"/>
          <w:pgMar w:top="1800" w:bottom="0" w:left="240" w:right="220"/>
        </w:sectPr>
      </w:pPr>
    </w:p>
    <w:p>
      <w:pPr>
        <w:spacing w:line="189" w:lineRule="auto" w:before="177"/>
        <w:ind w:left="1397" w:right="0" w:firstLine="0"/>
        <w:jc w:val="left"/>
        <w:rPr>
          <w:rFonts w:ascii="Georgia"/>
          <w:sz w:val="37"/>
        </w:rPr>
      </w:pPr>
      <w:r>
        <w:rPr>
          <w:rFonts w:ascii="Georgia"/>
          <w:color w:val="23416D"/>
          <w:spacing w:val="-361"/>
          <w:w w:val="164"/>
          <w:sz w:val="37"/>
        </w:rPr>
        <w:t>C</w:t>
      </w:r>
      <w:r>
        <w:rPr>
          <w:color w:val="454B4B"/>
          <w:spacing w:val="-1"/>
          <w:w w:val="119"/>
          <w:position w:val="-18"/>
          <w:sz w:val="36"/>
        </w:rPr>
        <w:t>L</w:t>
      </w:r>
      <w:r>
        <w:rPr>
          <w:color w:val="454B4B"/>
          <w:spacing w:val="-5"/>
          <w:w w:val="122"/>
          <w:position w:val="-18"/>
          <w:sz w:val="36"/>
        </w:rPr>
        <w:t>e</w:t>
      </w:r>
      <w:r>
        <w:rPr>
          <w:rFonts w:ascii="Georgia"/>
          <w:color w:val="23416D"/>
          <w:spacing w:val="-328"/>
          <w:w w:val="139"/>
          <w:sz w:val="37"/>
        </w:rPr>
        <w:t>R</w:t>
      </w:r>
      <w:r>
        <w:rPr>
          <w:color w:val="454B4B"/>
          <w:spacing w:val="-1"/>
          <w:w w:val="101"/>
          <w:position w:val="-18"/>
          <w:sz w:val="36"/>
        </w:rPr>
        <w:t>t</w:t>
      </w:r>
      <w:r>
        <w:rPr>
          <w:color w:val="454B4B"/>
          <w:w w:val="101"/>
          <w:position w:val="-18"/>
          <w:sz w:val="36"/>
        </w:rPr>
        <w:t>s</w:t>
      </w:r>
      <w:r>
        <w:rPr>
          <w:color w:val="454B4B"/>
          <w:spacing w:val="-1"/>
          <w:w w:val="124"/>
          <w:position w:val="-18"/>
          <w:sz w:val="36"/>
        </w:rPr>
        <w:t> </w:t>
      </w:r>
      <w:r>
        <w:rPr>
          <w:color w:val="454B4B"/>
          <w:spacing w:val="-267"/>
          <w:w w:val="115"/>
          <w:position w:val="-18"/>
          <w:sz w:val="36"/>
        </w:rPr>
        <w:t>w</w:t>
      </w:r>
      <w:r>
        <w:rPr>
          <w:rFonts w:ascii="Georgia"/>
          <w:color w:val="23416D"/>
          <w:spacing w:val="-53"/>
          <w:w w:val="144"/>
          <w:sz w:val="37"/>
        </w:rPr>
        <w:t>E</w:t>
      </w:r>
      <w:r>
        <w:rPr>
          <w:color w:val="454B4B"/>
          <w:spacing w:val="-49"/>
          <w:w w:val="105"/>
          <w:position w:val="-18"/>
          <w:sz w:val="36"/>
        </w:rPr>
        <w:t>r</w:t>
      </w:r>
      <w:r>
        <w:rPr>
          <w:rFonts w:ascii="Georgia"/>
          <w:color w:val="23416D"/>
          <w:spacing w:val="-307"/>
          <w:w w:val="155"/>
          <w:sz w:val="37"/>
        </w:rPr>
        <w:t>A</w:t>
      </w:r>
      <w:r>
        <w:rPr>
          <w:color w:val="454B4B"/>
          <w:spacing w:val="-1"/>
          <w:w w:val="104"/>
          <w:position w:val="-18"/>
          <w:sz w:val="36"/>
        </w:rPr>
        <w:t>i</w:t>
      </w:r>
      <w:r>
        <w:rPr>
          <w:color w:val="454B4B"/>
          <w:spacing w:val="-1"/>
          <w:w w:val="102"/>
          <w:position w:val="-18"/>
          <w:sz w:val="36"/>
        </w:rPr>
        <w:t>t</w:t>
      </w:r>
      <w:r>
        <w:rPr>
          <w:color w:val="454B4B"/>
          <w:spacing w:val="-52"/>
          <w:w w:val="123"/>
          <w:position w:val="-18"/>
          <w:sz w:val="36"/>
        </w:rPr>
        <w:t>e</w:t>
      </w:r>
      <w:r>
        <w:rPr>
          <w:rFonts w:ascii="Georgia"/>
          <w:color w:val="23416D"/>
          <w:spacing w:val="37"/>
          <w:w w:val="132"/>
          <w:sz w:val="37"/>
        </w:rPr>
        <w:t>T</w:t>
      </w:r>
      <w:r>
        <w:rPr>
          <w:rFonts w:ascii="Georgia"/>
          <w:color w:val="23416D"/>
          <w:w w:val="144"/>
          <w:sz w:val="37"/>
        </w:rPr>
        <w:t>E</w:t>
      </w:r>
      <w:r>
        <w:rPr>
          <w:rFonts w:ascii="Georgia"/>
          <w:color w:val="23416D"/>
          <w:spacing w:val="50"/>
          <w:w w:val="125"/>
          <w:sz w:val="37"/>
        </w:rPr>
        <w:t> </w:t>
      </w:r>
      <w:r>
        <w:rPr>
          <w:rFonts w:ascii="Georgia"/>
          <w:color w:val="23416D"/>
          <w:w w:val="125"/>
          <w:sz w:val="37"/>
        </w:rPr>
        <w:t>A</w:t>
      </w:r>
      <w:r>
        <w:rPr>
          <w:rFonts w:ascii="Georgia"/>
          <w:color w:val="23416D"/>
          <w:spacing w:val="64"/>
          <w:w w:val="125"/>
          <w:sz w:val="37"/>
        </w:rPr>
        <w:t> </w:t>
      </w:r>
      <w:r>
        <w:rPr>
          <w:rFonts w:ascii="Georgia"/>
          <w:color w:val="23416D"/>
          <w:spacing w:val="31"/>
          <w:w w:val="125"/>
          <w:sz w:val="37"/>
        </w:rPr>
        <w:t>SUPPORT </w:t>
      </w:r>
      <w:r>
        <w:rPr>
          <w:rFonts w:ascii="Georgia"/>
          <w:color w:val="23416D"/>
          <w:spacing w:val="23"/>
          <w:w w:val="125"/>
          <w:sz w:val="37"/>
        </w:rPr>
        <w:t>PLAN</w:t>
      </w:r>
    </w:p>
    <w:p>
      <w:pPr>
        <w:spacing w:line="240" w:lineRule="auto" w:before="219"/>
        <w:rPr>
          <w:rFonts w:ascii="Georgia"/>
          <w:sz w:val="22"/>
        </w:rPr>
      </w:pPr>
      <w:r>
        <w:rPr/>
        <w:br w:type="column"/>
      </w:r>
      <w:r>
        <w:rPr>
          <w:rFonts w:ascii="Georgia"/>
          <w:sz w:val="22"/>
        </w:rPr>
      </w:r>
    </w:p>
    <w:p>
      <w:pPr>
        <w:spacing w:before="0"/>
        <w:ind w:left="438" w:right="0" w:firstLine="0"/>
        <w:jc w:val="left"/>
        <w:rPr>
          <w:sz w:val="22"/>
        </w:rPr>
      </w:pPr>
      <w:r>
        <w:rPr>
          <w:color w:val="454B4B"/>
          <w:spacing w:val="-2"/>
          <w:w w:val="105"/>
          <w:sz w:val="22"/>
        </w:rPr>
        <w:t>Date:</w:t>
      </w:r>
    </w:p>
    <w:p>
      <w:pPr>
        <w:spacing w:after="0"/>
        <w:jc w:val="left"/>
        <w:rPr>
          <w:sz w:val="22"/>
        </w:rPr>
        <w:sectPr>
          <w:pgSz w:w="12240" w:h="15840"/>
          <w:pgMar w:top="1420" w:bottom="280" w:left="240" w:right="220"/>
          <w:cols w:num="2" w:equalWidth="0">
            <w:col w:w="6917" w:space="40"/>
            <w:col w:w="4823"/>
          </w:cols>
        </w:sectPr>
      </w:pPr>
    </w:p>
    <w:p>
      <w:pPr>
        <w:pStyle w:val="BodyText"/>
        <w:spacing w:before="144"/>
        <w:rPr>
          <w:sz w:val="25"/>
        </w:rPr>
      </w:pPr>
      <w:r>
        <w:rPr/>
        <mc:AlternateContent>
          <mc:Choice Requires="wps">
            <w:drawing>
              <wp:anchor distT="0" distB="0" distL="0" distR="0" allowOverlap="1" layoutInCell="1" locked="0" behindDoc="1" simplePos="0" relativeHeight="481034240">
                <wp:simplePos x="0" y="0"/>
                <wp:positionH relativeFrom="page">
                  <wp:posOffset>0</wp:posOffset>
                </wp:positionH>
                <wp:positionV relativeFrom="page">
                  <wp:posOffset>0</wp:posOffset>
                </wp:positionV>
                <wp:extent cx="7772400" cy="10058400"/>
                <wp:effectExtent l="0" t="0" r="0" b="0"/>
                <wp:wrapNone/>
                <wp:docPr id="239" name="Graphic 239"/>
                <wp:cNvGraphicFramePr>
                  <a:graphicFrameLocks/>
                </wp:cNvGraphicFramePr>
                <a:graphic>
                  <a:graphicData uri="http://schemas.microsoft.com/office/word/2010/wordprocessingShape">
                    <wps:wsp>
                      <wps:cNvPr id="239" name="Graphic 23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82240" id="docshape7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34752">
                <wp:simplePos x="0" y="0"/>
                <wp:positionH relativeFrom="page">
                  <wp:posOffset>388620</wp:posOffset>
                </wp:positionH>
                <wp:positionV relativeFrom="page">
                  <wp:posOffset>388620</wp:posOffset>
                </wp:positionV>
                <wp:extent cx="6995159" cy="9281160"/>
                <wp:effectExtent l="0" t="0" r="0" b="0"/>
                <wp:wrapNone/>
                <wp:docPr id="240" name="Group 240"/>
                <wp:cNvGraphicFramePr>
                  <a:graphicFrameLocks/>
                </wp:cNvGraphicFramePr>
                <a:graphic>
                  <a:graphicData uri="http://schemas.microsoft.com/office/word/2010/wordprocessingGroup">
                    <wpg:wgp>
                      <wpg:cNvPr id="240" name="Group 240"/>
                      <wpg:cNvGrpSpPr/>
                      <wpg:grpSpPr>
                        <a:xfrm>
                          <a:off x="0" y="0"/>
                          <a:ext cx="6995159" cy="9281160"/>
                          <a:chExt cx="6995159" cy="9281160"/>
                        </a:xfrm>
                      </wpg:grpSpPr>
                      <wps:wsp>
                        <wps:cNvPr id="241" name="Graphic 24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42" name="Graphic 242"/>
                        <wps:cNvSpPr/>
                        <wps:spPr>
                          <a:xfrm>
                            <a:off x="651612" y="242712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3" name="Graphic 243"/>
                        <wps:cNvSpPr/>
                        <wps:spPr>
                          <a:xfrm>
                            <a:off x="651612" y="276618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4" name="Graphic 244"/>
                        <wps:cNvSpPr/>
                        <wps:spPr>
                          <a:xfrm>
                            <a:off x="651612" y="310525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5" name="Graphic 245"/>
                        <wps:cNvSpPr/>
                        <wps:spPr>
                          <a:xfrm>
                            <a:off x="651612" y="344432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6" name="Graphic 246"/>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47" name="Graphic 247"/>
                        <wps:cNvSpPr/>
                        <wps:spPr>
                          <a:xfrm>
                            <a:off x="651264" y="38062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8" name="Graphic 248"/>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9" name="Graphic 249"/>
                        <wps:cNvSpPr/>
                        <wps:spPr>
                          <a:xfrm>
                            <a:off x="651264" y="44844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0" name="Graphic 250"/>
                        <wps:cNvSpPr/>
                        <wps:spPr>
                          <a:xfrm>
                            <a:off x="651264" y="48234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1" name="Graphic 251"/>
                        <wps:cNvSpPr/>
                        <wps:spPr>
                          <a:xfrm>
                            <a:off x="650917" y="519597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2" name="Graphic 252"/>
                        <wps:cNvSpPr/>
                        <wps:spPr>
                          <a:xfrm>
                            <a:off x="651959" y="555792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3" name="Graphic 253"/>
                        <wps:cNvSpPr/>
                        <wps:spPr>
                          <a:xfrm>
                            <a:off x="651959" y="5896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4" name="Graphic 254"/>
                        <wps:cNvSpPr/>
                        <wps:spPr>
                          <a:xfrm>
                            <a:off x="651959" y="6236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5" name="Graphic 255"/>
                        <wps:cNvSpPr/>
                        <wps:spPr>
                          <a:xfrm>
                            <a:off x="651959" y="65751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6" name="Graphic 256"/>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7" name="Graphic 257"/>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8" name="Graphic 258"/>
                        <wps:cNvSpPr/>
                        <wps:spPr>
                          <a:xfrm>
                            <a:off x="651959" y="764864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9" name="Graphic 259"/>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0" name="Graphic 260"/>
                        <wps:cNvSpPr/>
                        <wps:spPr>
                          <a:xfrm>
                            <a:off x="651959" y="83267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1" name="Graphic 261"/>
                        <wps:cNvSpPr/>
                        <wps:spPr>
                          <a:xfrm>
                            <a:off x="651612" y="86992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281728" id="docshapegroup73" coordorigin="612,612" coordsize="11016,14616">
                <v:rect style="position:absolute;left:612;top:612;width:11016;height:14616" id="docshape74" filled="true" fillcolor="#ffffff" stroked="false">
                  <v:fill type="solid"/>
                </v:rect>
                <v:line style="position:absolute" from="1638,4434" to="10602,4434" stroked="true" strokeweight=".75pt" strokecolor="#454b4b">
                  <v:stroke dashstyle="solid"/>
                </v:line>
                <v:line style="position:absolute" from="1638,4968" to="10602,4968" stroked="true" strokeweight=".75pt" strokecolor="#454b4b">
                  <v:stroke dashstyle="solid"/>
                </v:line>
                <v:line style="position:absolute" from="1638,5502" to="10602,5502" stroked="true" strokeweight=".75pt" strokecolor="#454b4b">
                  <v:stroke dashstyle="solid"/>
                </v:line>
                <v:line style="position:absolute" from="1638,6036" to="10602,6036" stroked="true" strokeweight=".75pt" strokecolor="#454b4b">
                  <v:stroke dashstyle="solid"/>
                </v:line>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w10:wrap type="none"/>
              </v:group>
            </w:pict>
          </mc:Fallback>
        </mc:AlternateContent>
      </w:r>
    </w:p>
    <w:p>
      <w:pPr>
        <w:spacing w:line="268" w:lineRule="auto" w:before="0"/>
        <w:ind w:left="1397" w:right="1502" w:firstLine="0"/>
        <w:jc w:val="left"/>
        <w:rPr>
          <w:i/>
          <w:sz w:val="25"/>
        </w:rPr>
      </w:pPr>
      <w:r>
        <w:rPr>
          <w:i/>
          <w:color w:val="454B4B"/>
          <w:w w:val="105"/>
          <w:sz w:val="25"/>
        </w:rPr>
        <w:t>Create</w:t>
      </w:r>
      <w:r>
        <w:rPr>
          <w:i/>
          <w:color w:val="454B4B"/>
          <w:spacing w:val="-11"/>
          <w:w w:val="105"/>
          <w:sz w:val="25"/>
        </w:rPr>
        <w:t> </w:t>
      </w:r>
      <w:r>
        <w:rPr>
          <w:i/>
          <w:color w:val="454B4B"/>
          <w:w w:val="105"/>
          <w:sz w:val="25"/>
        </w:rPr>
        <w:t>a</w:t>
      </w:r>
      <w:r>
        <w:rPr>
          <w:i/>
          <w:color w:val="454B4B"/>
          <w:spacing w:val="-11"/>
          <w:w w:val="105"/>
          <w:sz w:val="25"/>
        </w:rPr>
        <w:t> </w:t>
      </w:r>
      <w:r>
        <w:rPr>
          <w:i/>
          <w:color w:val="454B4B"/>
          <w:w w:val="105"/>
          <w:sz w:val="25"/>
        </w:rPr>
        <w:t>Support</w:t>
      </w:r>
      <w:r>
        <w:rPr>
          <w:i/>
          <w:color w:val="454B4B"/>
          <w:spacing w:val="-11"/>
          <w:w w:val="105"/>
          <w:sz w:val="25"/>
        </w:rPr>
        <w:t> </w:t>
      </w:r>
      <w:r>
        <w:rPr>
          <w:i/>
          <w:color w:val="454B4B"/>
          <w:w w:val="105"/>
          <w:sz w:val="25"/>
        </w:rPr>
        <w:t>Plan:</w:t>
      </w:r>
      <w:r>
        <w:rPr>
          <w:i/>
          <w:color w:val="454B4B"/>
          <w:spacing w:val="-11"/>
          <w:w w:val="105"/>
          <w:sz w:val="25"/>
        </w:rPr>
        <w:t> </w:t>
      </w:r>
      <w:r>
        <w:rPr>
          <w:i/>
          <w:color w:val="454B4B"/>
          <w:w w:val="105"/>
          <w:sz w:val="25"/>
        </w:rPr>
        <w:t>Identify</w:t>
      </w:r>
      <w:r>
        <w:rPr>
          <w:i/>
          <w:color w:val="454B4B"/>
          <w:spacing w:val="-11"/>
          <w:w w:val="105"/>
          <w:sz w:val="25"/>
        </w:rPr>
        <w:t> </w:t>
      </w:r>
      <w:r>
        <w:rPr>
          <w:i/>
          <w:color w:val="454B4B"/>
          <w:w w:val="105"/>
          <w:sz w:val="25"/>
        </w:rPr>
        <w:t>resources</w:t>
      </w:r>
      <w:r>
        <w:rPr>
          <w:i/>
          <w:color w:val="454B4B"/>
          <w:spacing w:val="-11"/>
          <w:w w:val="105"/>
          <w:sz w:val="25"/>
        </w:rPr>
        <w:t> </w:t>
      </w:r>
      <w:r>
        <w:rPr>
          <w:i/>
          <w:color w:val="454B4B"/>
          <w:w w:val="105"/>
          <w:sz w:val="25"/>
        </w:rPr>
        <w:t>or</w:t>
      </w:r>
      <w:r>
        <w:rPr>
          <w:i/>
          <w:color w:val="454B4B"/>
          <w:spacing w:val="-11"/>
          <w:w w:val="105"/>
          <w:sz w:val="25"/>
        </w:rPr>
        <w:t> </w:t>
      </w:r>
      <w:r>
        <w:rPr>
          <w:i/>
          <w:color w:val="454B4B"/>
          <w:w w:val="105"/>
          <w:sz w:val="25"/>
        </w:rPr>
        <w:t>support</w:t>
      </w:r>
      <w:r>
        <w:rPr>
          <w:i/>
          <w:color w:val="454B4B"/>
          <w:spacing w:val="-11"/>
          <w:w w:val="105"/>
          <w:sz w:val="25"/>
        </w:rPr>
        <w:t> </w:t>
      </w:r>
      <w:r>
        <w:rPr>
          <w:i/>
          <w:color w:val="454B4B"/>
          <w:w w:val="105"/>
          <w:sz w:val="25"/>
        </w:rPr>
        <w:t>systems</w:t>
      </w:r>
      <w:r>
        <w:rPr>
          <w:i/>
          <w:color w:val="454B4B"/>
          <w:spacing w:val="-11"/>
          <w:w w:val="105"/>
          <w:sz w:val="25"/>
        </w:rPr>
        <w:t> </w:t>
      </w:r>
      <w:r>
        <w:rPr>
          <w:i/>
          <w:color w:val="454B4B"/>
          <w:w w:val="105"/>
          <w:sz w:val="25"/>
        </w:rPr>
        <w:t>that</w:t>
      </w:r>
      <w:r>
        <w:rPr>
          <w:i/>
          <w:color w:val="454B4B"/>
          <w:spacing w:val="-11"/>
          <w:w w:val="105"/>
          <w:sz w:val="25"/>
        </w:rPr>
        <w:t> </w:t>
      </w:r>
      <w:r>
        <w:rPr>
          <w:i/>
          <w:color w:val="454B4B"/>
          <w:w w:val="105"/>
          <w:sz w:val="25"/>
        </w:rPr>
        <w:t>could</w:t>
      </w:r>
      <w:r>
        <w:rPr>
          <w:i/>
          <w:color w:val="454B4B"/>
          <w:spacing w:val="-11"/>
          <w:w w:val="105"/>
          <w:sz w:val="25"/>
        </w:rPr>
        <w:t> </w:t>
      </w:r>
      <w:r>
        <w:rPr>
          <w:i/>
          <w:color w:val="454B4B"/>
          <w:w w:val="105"/>
          <w:sz w:val="25"/>
        </w:rPr>
        <w:t>assist</w:t>
      </w:r>
      <w:r>
        <w:rPr>
          <w:i/>
          <w:color w:val="454B4B"/>
          <w:spacing w:val="-11"/>
          <w:w w:val="105"/>
          <w:sz w:val="25"/>
        </w:rPr>
        <w:t> </w:t>
      </w:r>
      <w:r>
        <w:rPr>
          <w:i/>
          <w:color w:val="454B4B"/>
          <w:w w:val="105"/>
          <w:sz w:val="25"/>
        </w:rPr>
        <w:t>you in addressing the emotional impacts of these experiences. This could include therapy, support groups, or self-care practices that resonate with you.</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50"/>
        <w:rPr>
          <w:i/>
          <w:sz w:val="40"/>
        </w:rPr>
      </w:pPr>
    </w:p>
    <w:p>
      <w:pPr>
        <w:spacing w:before="0"/>
        <w:ind w:left="0" w:right="572" w:firstLine="0"/>
        <w:jc w:val="right"/>
        <w:rPr>
          <w:rFonts w:ascii="Lucida Sans Unicode"/>
          <w:sz w:val="40"/>
        </w:rPr>
      </w:pPr>
      <w:r>
        <w:rPr>
          <w:rFonts w:ascii="Lucida Sans Unicode"/>
          <w:spacing w:val="-5"/>
          <w:w w:val="95"/>
          <w:sz w:val="40"/>
        </w:rPr>
        <w:t>37</w:t>
      </w:r>
    </w:p>
    <w:p>
      <w:pPr>
        <w:spacing w:after="0"/>
        <w:jc w:val="right"/>
        <w:rPr>
          <w:rFonts w:ascii="Lucida Sans Unicode"/>
          <w:sz w:val="40"/>
        </w:rPr>
        <w:sectPr>
          <w:type w:val="continuous"/>
          <w:pgSz w:w="12240" w:h="15840"/>
          <w:pgMar w:top="1800" w:bottom="0" w:left="240" w:right="220"/>
        </w:sectPr>
      </w:pPr>
    </w:p>
    <w:p>
      <w:pPr>
        <w:pStyle w:val="BodyText"/>
        <w:spacing w:before="82"/>
        <w:ind w:left="697"/>
      </w:pPr>
      <w:r>
        <w:rPr/>
        <mc:AlternateContent>
          <mc:Choice Requires="wps">
            <w:drawing>
              <wp:anchor distT="0" distB="0" distL="0" distR="0" allowOverlap="1" layoutInCell="1" locked="0" behindDoc="1" simplePos="0" relativeHeight="481035264">
                <wp:simplePos x="0" y="0"/>
                <wp:positionH relativeFrom="page">
                  <wp:posOffset>0</wp:posOffset>
                </wp:positionH>
                <wp:positionV relativeFrom="page">
                  <wp:posOffset>0</wp:posOffset>
                </wp:positionV>
                <wp:extent cx="7772400" cy="10058400"/>
                <wp:effectExtent l="0" t="0" r="0" b="0"/>
                <wp:wrapNone/>
                <wp:docPr id="262" name="Graphic 262"/>
                <wp:cNvGraphicFramePr>
                  <a:graphicFrameLocks/>
                </wp:cNvGraphicFramePr>
                <a:graphic>
                  <a:graphicData uri="http://schemas.microsoft.com/office/word/2010/wordprocessingShape">
                    <wps:wsp>
                      <wps:cNvPr id="262" name="Graphic 26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81216" id="docshape75" filled="true" fillcolor="#23416d" stroked="false">
                <v:fill type="solid"/>
                <w10:wrap type="none"/>
              </v:rect>
            </w:pict>
          </mc:Fallback>
        </mc:AlternateContent>
      </w:r>
      <w:r>
        <w:rPr>
          <w:color w:val="FFFFFF"/>
          <w:w w:val="105"/>
        </w:rPr>
        <w:t>Dear</w:t>
      </w:r>
      <w:r>
        <w:rPr>
          <w:color w:val="FFFFFF"/>
          <w:spacing w:val="8"/>
          <w:w w:val="105"/>
        </w:rPr>
        <w:t> </w:t>
      </w:r>
      <w:r>
        <w:rPr>
          <w:color w:val="FFFFFF"/>
          <w:spacing w:val="-2"/>
          <w:w w:val="105"/>
        </w:rPr>
        <w:t>Readers,</w:t>
      </w:r>
    </w:p>
    <w:p>
      <w:pPr>
        <w:pStyle w:val="BodyText"/>
        <w:spacing w:before="90"/>
      </w:pPr>
    </w:p>
    <w:p>
      <w:pPr>
        <w:pStyle w:val="BodyText"/>
        <w:spacing w:line="280" w:lineRule="auto"/>
        <w:ind w:left="697" w:right="871"/>
      </w:pPr>
      <w:r>
        <w:rPr>
          <w:color w:val="FFFFFF"/>
        </w:rPr>
        <w:t>As</w:t>
      </w:r>
      <w:r>
        <w:rPr>
          <w:color w:val="FFFFFF"/>
          <w:spacing w:val="22"/>
        </w:rPr>
        <w:t> </w:t>
      </w:r>
      <w:r>
        <w:rPr>
          <w:color w:val="FFFFFF"/>
        </w:rPr>
        <w:t>we</w:t>
      </w:r>
      <w:r>
        <w:rPr>
          <w:color w:val="FFFFFF"/>
          <w:spacing w:val="22"/>
        </w:rPr>
        <w:t> </w:t>
      </w:r>
      <w:r>
        <w:rPr>
          <w:color w:val="FFFFFF"/>
        </w:rPr>
        <w:t>move</w:t>
      </w:r>
      <w:r>
        <w:rPr>
          <w:color w:val="FFFFFF"/>
          <w:spacing w:val="22"/>
        </w:rPr>
        <w:t> </w:t>
      </w:r>
      <w:r>
        <w:rPr>
          <w:color w:val="FFFFFF"/>
        </w:rPr>
        <w:t>into</w:t>
      </w:r>
      <w:r>
        <w:rPr>
          <w:color w:val="FFFFFF"/>
          <w:spacing w:val="22"/>
        </w:rPr>
        <w:t> </w:t>
      </w:r>
      <w:r>
        <w:rPr>
          <w:color w:val="FFFFFF"/>
        </w:rPr>
        <w:t>this</w:t>
      </w:r>
      <w:r>
        <w:rPr>
          <w:color w:val="FFFFFF"/>
          <w:spacing w:val="22"/>
        </w:rPr>
        <w:t> </w:t>
      </w:r>
      <w:r>
        <w:rPr>
          <w:color w:val="FFFFFF"/>
        </w:rPr>
        <w:t>next</w:t>
      </w:r>
      <w:r>
        <w:rPr>
          <w:color w:val="FFFFFF"/>
          <w:spacing w:val="22"/>
        </w:rPr>
        <w:t> </w:t>
      </w:r>
      <w:r>
        <w:rPr>
          <w:color w:val="FFFFFF"/>
        </w:rPr>
        <w:t>section</w:t>
      </w:r>
      <w:r>
        <w:rPr>
          <w:color w:val="FFFFFF"/>
          <w:spacing w:val="22"/>
        </w:rPr>
        <w:t> </w:t>
      </w:r>
      <w:r>
        <w:rPr>
          <w:color w:val="FFFFFF"/>
        </w:rPr>
        <w:t>of</w:t>
      </w:r>
      <w:r>
        <w:rPr>
          <w:color w:val="FFFFFF"/>
          <w:spacing w:val="22"/>
        </w:rPr>
        <w:t> </w:t>
      </w:r>
      <w:r>
        <w:rPr>
          <w:color w:val="FFFFFF"/>
        </w:rPr>
        <w:t>"From</w:t>
      </w:r>
      <w:r>
        <w:rPr>
          <w:color w:val="FFFFFF"/>
          <w:spacing w:val="22"/>
        </w:rPr>
        <w:t> </w:t>
      </w:r>
      <w:r>
        <w:rPr>
          <w:color w:val="FFFFFF"/>
        </w:rPr>
        <w:t>Echoes</w:t>
      </w:r>
      <w:r>
        <w:rPr>
          <w:color w:val="FFFFFF"/>
          <w:spacing w:val="22"/>
        </w:rPr>
        <w:t> </w:t>
      </w:r>
      <w:r>
        <w:rPr>
          <w:color w:val="FFFFFF"/>
        </w:rPr>
        <w:t>to</w:t>
      </w:r>
      <w:r>
        <w:rPr>
          <w:color w:val="FFFFFF"/>
          <w:spacing w:val="22"/>
        </w:rPr>
        <w:t> </w:t>
      </w:r>
      <w:r>
        <w:rPr>
          <w:color w:val="FFFFFF"/>
        </w:rPr>
        <w:t>Empowerment,"</w:t>
      </w:r>
      <w:r>
        <w:rPr>
          <w:color w:val="FFFFFF"/>
          <w:spacing w:val="22"/>
        </w:rPr>
        <w:t> </w:t>
      </w:r>
      <w:r>
        <w:rPr>
          <w:color w:val="FFFFFF"/>
        </w:rPr>
        <w:t>I</w:t>
      </w:r>
      <w:r>
        <w:rPr>
          <w:color w:val="FFFFFF"/>
          <w:spacing w:val="22"/>
        </w:rPr>
        <w:t> </w:t>
      </w:r>
      <w:r>
        <w:rPr>
          <w:color w:val="FFFFFF"/>
        </w:rPr>
        <w:t>want</w:t>
      </w:r>
      <w:r>
        <w:rPr>
          <w:color w:val="FFFFFF"/>
          <w:spacing w:val="22"/>
        </w:rPr>
        <w:t> </w:t>
      </w:r>
      <w:r>
        <w:rPr>
          <w:color w:val="FFFFFF"/>
        </w:rPr>
        <w:t>to</w:t>
      </w:r>
      <w:r>
        <w:rPr>
          <w:color w:val="FFFFFF"/>
          <w:spacing w:val="22"/>
        </w:rPr>
        <w:t> </w:t>
      </w:r>
      <w:r>
        <w:rPr>
          <w:color w:val="FFFFFF"/>
        </w:rPr>
        <w:t>share</w:t>
      </w:r>
      <w:r>
        <w:rPr>
          <w:color w:val="FFFFFF"/>
          <w:spacing w:val="22"/>
        </w:rPr>
        <w:t> </w:t>
      </w:r>
      <w:r>
        <w:rPr>
          <w:color w:val="FFFFFF"/>
        </w:rPr>
        <w:t>why</w:t>
      </w:r>
      <w:r>
        <w:rPr>
          <w:color w:val="FFFFFF"/>
          <w:spacing w:val="22"/>
        </w:rPr>
        <w:t> </w:t>
      </w:r>
      <w:r>
        <w:rPr>
          <w:color w:val="FFFFFF"/>
        </w:rPr>
        <w:t>exploring the psychology of our parents' backgrounds is such a vital part of our journey. Understanding how our grandparents raised our parents—and how those methods continue to ripple through generations—</w:t>
      </w:r>
      <w:r>
        <w:rPr>
          <w:color w:val="FFFFFF"/>
          <w:spacing w:val="80"/>
          <w:w w:val="150"/>
        </w:rPr>
        <w:t> </w:t>
      </w:r>
      <w:r>
        <w:rPr>
          <w:color w:val="FFFFFF"/>
        </w:rPr>
        <w:t>has been a profound revelation in my own path as a mother.</w:t>
      </w:r>
    </w:p>
    <w:p>
      <w:pPr>
        <w:pStyle w:val="BodyText"/>
        <w:spacing w:before="44"/>
      </w:pPr>
    </w:p>
    <w:p>
      <w:pPr>
        <w:pStyle w:val="BodyText"/>
        <w:spacing w:line="280" w:lineRule="auto"/>
        <w:ind w:left="697" w:right="967"/>
      </w:pPr>
      <w:r>
        <w:rPr>
          <w:color w:val="FFFFFF"/>
        </w:rPr>
        <w:t>I</w:t>
      </w:r>
      <w:r>
        <w:rPr>
          <w:color w:val="FFFFFF"/>
          <w:spacing w:val="25"/>
        </w:rPr>
        <w:t> </w:t>
      </w:r>
      <w:r>
        <w:rPr>
          <w:color w:val="FFFFFF"/>
        </w:rPr>
        <w:t>vividly</w:t>
      </w:r>
      <w:r>
        <w:rPr>
          <w:color w:val="FFFFFF"/>
          <w:spacing w:val="25"/>
        </w:rPr>
        <w:t> </w:t>
      </w:r>
      <w:r>
        <w:rPr>
          <w:color w:val="FFFFFF"/>
        </w:rPr>
        <w:t>remember</w:t>
      </w:r>
      <w:r>
        <w:rPr>
          <w:color w:val="FFFFFF"/>
          <w:spacing w:val="25"/>
        </w:rPr>
        <w:t> </w:t>
      </w:r>
      <w:r>
        <w:rPr>
          <w:color w:val="FFFFFF"/>
        </w:rPr>
        <w:t>the</w:t>
      </w:r>
      <w:r>
        <w:rPr>
          <w:color w:val="FFFFFF"/>
          <w:spacing w:val="25"/>
        </w:rPr>
        <w:t> </w:t>
      </w:r>
      <w:r>
        <w:rPr>
          <w:color w:val="FFFFFF"/>
        </w:rPr>
        <w:t>conversations</w:t>
      </w:r>
      <w:r>
        <w:rPr>
          <w:color w:val="FFFFFF"/>
          <w:spacing w:val="25"/>
        </w:rPr>
        <w:t> </w:t>
      </w:r>
      <w:r>
        <w:rPr>
          <w:color w:val="FFFFFF"/>
        </w:rPr>
        <w:t>with</w:t>
      </w:r>
      <w:r>
        <w:rPr>
          <w:color w:val="FFFFFF"/>
          <w:spacing w:val="25"/>
        </w:rPr>
        <w:t> </w:t>
      </w:r>
      <w:r>
        <w:rPr>
          <w:color w:val="FFFFFF"/>
        </w:rPr>
        <w:t>my</w:t>
      </w:r>
      <w:r>
        <w:rPr>
          <w:color w:val="FFFFFF"/>
          <w:spacing w:val="25"/>
        </w:rPr>
        <w:t> </w:t>
      </w:r>
      <w:r>
        <w:rPr>
          <w:color w:val="FFFFFF"/>
        </w:rPr>
        <w:t>own</w:t>
      </w:r>
      <w:r>
        <w:rPr>
          <w:color w:val="FFFFFF"/>
          <w:spacing w:val="25"/>
        </w:rPr>
        <w:t> </w:t>
      </w:r>
      <w:r>
        <w:rPr>
          <w:color w:val="FFFFFF"/>
        </w:rPr>
        <w:t>mother</w:t>
      </w:r>
      <w:r>
        <w:rPr>
          <w:color w:val="FFFFFF"/>
          <w:spacing w:val="25"/>
        </w:rPr>
        <w:t> </w:t>
      </w:r>
      <w:r>
        <w:rPr>
          <w:color w:val="FFFFFF"/>
        </w:rPr>
        <w:t>about</w:t>
      </w:r>
      <w:r>
        <w:rPr>
          <w:color w:val="FFFFFF"/>
          <w:spacing w:val="25"/>
        </w:rPr>
        <w:t> </w:t>
      </w:r>
      <w:r>
        <w:rPr>
          <w:color w:val="FFFFFF"/>
        </w:rPr>
        <w:t>her</w:t>
      </w:r>
      <w:r>
        <w:rPr>
          <w:color w:val="FFFFFF"/>
          <w:spacing w:val="25"/>
        </w:rPr>
        <w:t> </w:t>
      </w:r>
      <w:r>
        <w:rPr>
          <w:color w:val="FFFFFF"/>
        </w:rPr>
        <w:t>upbringing,</w:t>
      </w:r>
      <w:r>
        <w:rPr>
          <w:color w:val="FFFFFF"/>
          <w:spacing w:val="25"/>
        </w:rPr>
        <w:t> </w:t>
      </w:r>
      <w:r>
        <w:rPr>
          <w:color w:val="FFFFFF"/>
        </w:rPr>
        <w:t>and</w:t>
      </w:r>
      <w:r>
        <w:rPr>
          <w:color w:val="FFFFFF"/>
          <w:spacing w:val="25"/>
        </w:rPr>
        <w:t> </w:t>
      </w:r>
      <w:r>
        <w:rPr>
          <w:color w:val="FFFFFF"/>
        </w:rPr>
        <w:t>how</w:t>
      </w:r>
      <w:r>
        <w:rPr>
          <w:color w:val="FFFFFF"/>
          <w:spacing w:val="25"/>
        </w:rPr>
        <w:t> </w:t>
      </w:r>
      <w:r>
        <w:rPr>
          <w:color w:val="FFFFFF"/>
        </w:rPr>
        <w:t>often</w:t>
      </w:r>
      <w:r>
        <w:rPr>
          <w:color w:val="FFFFFF"/>
          <w:spacing w:val="25"/>
        </w:rPr>
        <w:t> </w:t>
      </w:r>
      <w:r>
        <w:rPr>
          <w:color w:val="FFFFFF"/>
        </w:rPr>
        <w:t>I heard the refrain, "This is how my parents did it, so this is how I’ll do it too." It was a common theme in previous generations: a kind of unspoken agreement to adhere to the familiar, even if it wasn’t always ideal. This pattern often persisted without much questioning or deviation, rooted deeply in the context</w:t>
      </w:r>
      <w:r>
        <w:rPr>
          <w:color w:val="FFFFFF"/>
          <w:spacing w:val="80"/>
          <w:w w:val="150"/>
        </w:rPr>
        <w:t> </w:t>
      </w:r>
      <w:r>
        <w:rPr>
          <w:color w:val="FFFFFF"/>
        </w:rPr>
        <w:t>of their times.</w:t>
      </w:r>
    </w:p>
    <w:p>
      <w:pPr>
        <w:pStyle w:val="BodyText"/>
        <w:spacing w:before="43"/>
      </w:pPr>
    </w:p>
    <w:p>
      <w:pPr>
        <w:pStyle w:val="BodyText"/>
        <w:spacing w:line="280" w:lineRule="auto"/>
        <w:ind w:left="697" w:right="863"/>
      </w:pPr>
      <w:r>
        <w:rPr>
          <w:color w:val="FFFFFF"/>
        </w:rPr>
        <w:t>This</w:t>
      </w:r>
      <w:r>
        <w:rPr>
          <w:color w:val="FFFFFF"/>
          <w:spacing w:val="22"/>
        </w:rPr>
        <w:t> </w:t>
      </w:r>
      <w:r>
        <w:rPr>
          <w:color w:val="FFFFFF"/>
        </w:rPr>
        <w:t>section</w:t>
      </w:r>
      <w:r>
        <w:rPr>
          <w:color w:val="FFFFFF"/>
          <w:spacing w:val="22"/>
        </w:rPr>
        <w:t> </w:t>
      </w:r>
      <w:r>
        <w:rPr>
          <w:color w:val="FFFFFF"/>
        </w:rPr>
        <w:t>delves</w:t>
      </w:r>
      <w:r>
        <w:rPr>
          <w:color w:val="FFFFFF"/>
          <w:spacing w:val="22"/>
        </w:rPr>
        <w:t> </w:t>
      </w:r>
      <w:r>
        <w:rPr>
          <w:color w:val="FFFFFF"/>
        </w:rPr>
        <w:t>into</w:t>
      </w:r>
      <w:r>
        <w:rPr>
          <w:color w:val="FFFFFF"/>
          <w:spacing w:val="22"/>
        </w:rPr>
        <w:t> </w:t>
      </w:r>
      <w:r>
        <w:rPr>
          <w:color w:val="FFFFFF"/>
        </w:rPr>
        <w:t>how</w:t>
      </w:r>
      <w:r>
        <w:rPr>
          <w:color w:val="FFFFFF"/>
          <w:spacing w:val="22"/>
        </w:rPr>
        <w:t> </w:t>
      </w:r>
      <w:r>
        <w:rPr>
          <w:color w:val="FFFFFF"/>
        </w:rPr>
        <w:t>the</w:t>
      </w:r>
      <w:r>
        <w:rPr>
          <w:color w:val="FFFFFF"/>
          <w:spacing w:val="22"/>
        </w:rPr>
        <w:t> </w:t>
      </w:r>
      <w:r>
        <w:rPr>
          <w:color w:val="FFFFFF"/>
        </w:rPr>
        <w:t>parenting</w:t>
      </w:r>
      <w:r>
        <w:rPr>
          <w:color w:val="FFFFFF"/>
          <w:spacing w:val="22"/>
        </w:rPr>
        <w:t> </w:t>
      </w:r>
      <w:r>
        <w:rPr>
          <w:color w:val="FFFFFF"/>
        </w:rPr>
        <w:t>styles</w:t>
      </w:r>
      <w:r>
        <w:rPr>
          <w:color w:val="FFFFFF"/>
          <w:spacing w:val="22"/>
        </w:rPr>
        <w:t> </w:t>
      </w:r>
      <w:r>
        <w:rPr>
          <w:color w:val="FFFFFF"/>
        </w:rPr>
        <w:t>and</w:t>
      </w:r>
      <w:r>
        <w:rPr>
          <w:color w:val="FFFFFF"/>
          <w:spacing w:val="22"/>
        </w:rPr>
        <w:t> </w:t>
      </w:r>
      <w:r>
        <w:rPr>
          <w:color w:val="FFFFFF"/>
        </w:rPr>
        <w:t>decisions</w:t>
      </w:r>
      <w:r>
        <w:rPr>
          <w:color w:val="FFFFFF"/>
          <w:spacing w:val="22"/>
        </w:rPr>
        <w:t> </w:t>
      </w:r>
      <w:r>
        <w:rPr>
          <w:color w:val="FFFFFF"/>
        </w:rPr>
        <w:t>of</w:t>
      </w:r>
      <w:r>
        <w:rPr>
          <w:color w:val="FFFFFF"/>
          <w:spacing w:val="22"/>
        </w:rPr>
        <w:t> </w:t>
      </w:r>
      <w:r>
        <w:rPr>
          <w:color w:val="FFFFFF"/>
        </w:rPr>
        <w:t>our</w:t>
      </w:r>
      <w:r>
        <w:rPr>
          <w:color w:val="FFFFFF"/>
          <w:spacing w:val="22"/>
        </w:rPr>
        <w:t> </w:t>
      </w:r>
      <w:r>
        <w:rPr>
          <w:color w:val="FFFFFF"/>
        </w:rPr>
        <w:t>grandparents</w:t>
      </w:r>
      <w:r>
        <w:rPr>
          <w:color w:val="FFFFFF"/>
          <w:spacing w:val="22"/>
        </w:rPr>
        <w:t> </w:t>
      </w:r>
      <w:r>
        <w:rPr>
          <w:color w:val="FFFFFF"/>
        </w:rPr>
        <w:t>have</w:t>
      </w:r>
      <w:r>
        <w:rPr>
          <w:color w:val="FFFFFF"/>
          <w:spacing w:val="22"/>
        </w:rPr>
        <w:t> </w:t>
      </w:r>
      <w:r>
        <w:rPr>
          <w:color w:val="FFFFFF"/>
        </w:rPr>
        <w:t>influenced our parents—and consequently, us. It’s an exploration of how the generational transmission of</w:t>
      </w:r>
      <w:r>
        <w:rPr>
          <w:color w:val="FFFFFF"/>
          <w:spacing w:val="80"/>
          <w:w w:val="150"/>
        </w:rPr>
        <w:t> </w:t>
      </w:r>
      <w:r>
        <w:rPr>
          <w:color w:val="FFFFFF"/>
        </w:rPr>
        <w:t>parenting practices works, where the behaviors and attitudes we observe in our parents are frequently replicated</w:t>
      </w:r>
      <w:r>
        <w:rPr>
          <w:color w:val="FFFFFF"/>
          <w:spacing w:val="25"/>
        </w:rPr>
        <w:t> </w:t>
      </w:r>
      <w:r>
        <w:rPr>
          <w:color w:val="FFFFFF"/>
        </w:rPr>
        <w:t>in</w:t>
      </w:r>
      <w:r>
        <w:rPr>
          <w:color w:val="FFFFFF"/>
          <w:spacing w:val="25"/>
        </w:rPr>
        <w:t> </w:t>
      </w:r>
      <w:r>
        <w:rPr>
          <w:color w:val="FFFFFF"/>
        </w:rPr>
        <w:t>our</w:t>
      </w:r>
      <w:r>
        <w:rPr>
          <w:color w:val="FFFFFF"/>
          <w:spacing w:val="25"/>
        </w:rPr>
        <w:t> </w:t>
      </w:r>
      <w:r>
        <w:rPr>
          <w:color w:val="FFFFFF"/>
        </w:rPr>
        <w:t>own</w:t>
      </w:r>
      <w:r>
        <w:rPr>
          <w:color w:val="FFFFFF"/>
          <w:spacing w:val="25"/>
        </w:rPr>
        <w:t> </w:t>
      </w:r>
      <w:r>
        <w:rPr>
          <w:color w:val="FFFFFF"/>
        </w:rPr>
        <w:t>parenting.</w:t>
      </w:r>
      <w:r>
        <w:rPr>
          <w:color w:val="FFFFFF"/>
          <w:spacing w:val="25"/>
        </w:rPr>
        <w:t> </w:t>
      </w:r>
      <w:r>
        <w:rPr>
          <w:color w:val="FFFFFF"/>
        </w:rPr>
        <w:t>I</w:t>
      </w:r>
      <w:r>
        <w:rPr>
          <w:color w:val="FFFFFF"/>
          <w:spacing w:val="25"/>
        </w:rPr>
        <w:t> </w:t>
      </w:r>
      <w:r>
        <w:rPr>
          <w:color w:val="FFFFFF"/>
        </w:rPr>
        <w:t>found</w:t>
      </w:r>
      <w:r>
        <w:rPr>
          <w:color w:val="FFFFFF"/>
          <w:spacing w:val="25"/>
        </w:rPr>
        <w:t> </w:t>
      </w:r>
      <w:r>
        <w:rPr>
          <w:color w:val="FFFFFF"/>
        </w:rPr>
        <w:t>this</w:t>
      </w:r>
      <w:r>
        <w:rPr>
          <w:color w:val="FFFFFF"/>
          <w:spacing w:val="25"/>
        </w:rPr>
        <w:t> </w:t>
      </w:r>
      <w:r>
        <w:rPr>
          <w:color w:val="FFFFFF"/>
        </w:rPr>
        <w:t>exploration</w:t>
      </w:r>
      <w:r>
        <w:rPr>
          <w:color w:val="FFFFFF"/>
          <w:spacing w:val="25"/>
        </w:rPr>
        <w:t> </w:t>
      </w:r>
      <w:r>
        <w:rPr>
          <w:color w:val="FFFFFF"/>
        </w:rPr>
        <w:t>to</w:t>
      </w:r>
      <w:r>
        <w:rPr>
          <w:color w:val="FFFFFF"/>
          <w:spacing w:val="25"/>
        </w:rPr>
        <w:t> </w:t>
      </w:r>
      <w:r>
        <w:rPr>
          <w:color w:val="FFFFFF"/>
        </w:rPr>
        <w:t>be</w:t>
      </w:r>
      <w:r>
        <w:rPr>
          <w:color w:val="FFFFFF"/>
          <w:spacing w:val="25"/>
        </w:rPr>
        <w:t> </w:t>
      </w:r>
      <w:r>
        <w:rPr>
          <w:color w:val="FFFFFF"/>
        </w:rPr>
        <w:t>incredibly</w:t>
      </w:r>
      <w:r>
        <w:rPr>
          <w:color w:val="FFFFFF"/>
          <w:spacing w:val="25"/>
        </w:rPr>
        <w:t> </w:t>
      </w:r>
      <w:r>
        <w:rPr>
          <w:color w:val="FFFFFF"/>
        </w:rPr>
        <w:t>eye-opening.</w:t>
      </w:r>
      <w:r>
        <w:rPr>
          <w:color w:val="FFFFFF"/>
          <w:spacing w:val="25"/>
        </w:rPr>
        <w:t> </w:t>
      </w:r>
      <w:r>
        <w:rPr>
          <w:color w:val="FFFFFF"/>
        </w:rPr>
        <w:t>It</w:t>
      </w:r>
      <w:r>
        <w:rPr>
          <w:color w:val="FFFFFF"/>
          <w:spacing w:val="25"/>
        </w:rPr>
        <w:t> </w:t>
      </w:r>
      <w:r>
        <w:rPr>
          <w:color w:val="FFFFFF"/>
        </w:rPr>
        <w:t>allowed</w:t>
      </w:r>
      <w:r>
        <w:rPr>
          <w:color w:val="FFFFFF"/>
          <w:spacing w:val="25"/>
        </w:rPr>
        <w:t> </w:t>
      </w:r>
      <w:r>
        <w:rPr>
          <w:color w:val="FFFFFF"/>
        </w:rPr>
        <w:t>me</w:t>
      </w:r>
      <w:r>
        <w:rPr>
          <w:color w:val="FFFFFF"/>
        </w:rPr>
        <w:t> to see that my parents’ choices were shaped by their own upbringing and the socio-economic and</w:t>
      </w:r>
      <w:r>
        <w:rPr>
          <w:color w:val="FFFFFF"/>
          <w:spacing w:val="80"/>
        </w:rPr>
        <w:t> </w:t>
      </w:r>
      <w:r>
        <w:rPr>
          <w:color w:val="FFFFFF"/>
        </w:rPr>
        <w:t>cultural conditions of their time. It wasn’t just about the methods they chose, but the context in which those methods were adopted.</w:t>
      </w:r>
    </w:p>
    <w:p>
      <w:pPr>
        <w:pStyle w:val="BodyText"/>
        <w:spacing w:before="42"/>
      </w:pPr>
    </w:p>
    <w:p>
      <w:pPr>
        <w:pStyle w:val="BodyText"/>
        <w:spacing w:line="280" w:lineRule="auto"/>
        <w:ind w:left="697" w:right="808"/>
        <w:jc w:val="both"/>
      </w:pPr>
      <w:r>
        <w:rPr>
          <w:color w:val="FFFFFF"/>
        </w:rPr>
        <w:t>For instance, my mother often spoke about the constraints and challenges she faced, which were very much a product of her era. By understanding this historical context, I began to appreciate why certain approaches were used and how they were deeply influenced by external pressures and limitations.</w:t>
      </w:r>
    </w:p>
    <w:p>
      <w:pPr>
        <w:pStyle w:val="BodyText"/>
        <w:spacing w:line="280" w:lineRule="auto"/>
        <w:ind w:left="697" w:right="736"/>
      </w:pPr>
      <w:r>
        <w:rPr>
          <w:color w:val="FFFFFF"/>
        </w:rPr>
        <w:t>The concept of intergenerational transmission of parenting styles, as highlighted by Keller (2017),</w:t>
      </w:r>
      <w:r>
        <w:rPr>
          <w:color w:val="FFFFFF"/>
          <w:spacing w:val="80"/>
        </w:rPr>
        <w:t> </w:t>
      </w:r>
      <w:r>
        <w:rPr>
          <w:color w:val="FFFFFF"/>
        </w:rPr>
        <w:t>helped</w:t>
      </w:r>
      <w:r>
        <w:rPr>
          <w:color w:val="FFFFFF"/>
          <w:spacing w:val="16"/>
        </w:rPr>
        <w:t> </w:t>
      </w:r>
      <w:r>
        <w:rPr>
          <w:color w:val="FFFFFF"/>
        </w:rPr>
        <w:t>me</w:t>
      </w:r>
      <w:r>
        <w:rPr>
          <w:color w:val="FFFFFF"/>
          <w:spacing w:val="16"/>
        </w:rPr>
        <w:t> </w:t>
      </w:r>
      <w:r>
        <w:rPr>
          <w:color w:val="FFFFFF"/>
        </w:rPr>
        <w:t>recognize</w:t>
      </w:r>
      <w:r>
        <w:rPr>
          <w:color w:val="FFFFFF"/>
          <w:spacing w:val="16"/>
        </w:rPr>
        <w:t> </w:t>
      </w:r>
      <w:r>
        <w:rPr>
          <w:color w:val="FFFFFF"/>
        </w:rPr>
        <w:t>that</w:t>
      </w:r>
      <w:r>
        <w:rPr>
          <w:color w:val="FFFFFF"/>
          <w:spacing w:val="16"/>
        </w:rPr>
        <w:t> </w:t>
      </w:r>
      <w:r>
        <w:rPr>
          <w:color w:val="FFFFFF"/>
        </w:rPr>
        <w:t>my</w:t>
      </w:r>
      <w:r>
        <w:rPr>
          <w:color w:val="FFFFFF"/>
          <w:spacing w:val="16"/>
        </w:rPr>
        <w:t> </w:t>
      </w:r>
      <w:r>
        <w:rPr>
          <w:color w:val="FFFFFF"/>
        </w:rPr>
        <w:t>own</w:t>
      </w:r>
      <w:r>
        <w:rPr>
          <w:color w:val="FFFFFF"/>
          <w:spacing w:val="16"/>
        </w:rPr>
        <w:t> </w:t>
      </w:r>
      <w:r>
        <w:rPr>
          <w:color w:val="FFFFFF"/>
        </w:rPr>
        <w:t>behaviors</w:t>
      </w:r>
      <w:r>
        <w:rPr>
          <w:color w:val="FFFFFF"/>
          <w:spacing w:val="16"/>
        </w:rPr>
        <w:t> </w:t>
      </w:r>
      <w:r>
        <w:rPr>
          <w:color w:val="FFFFFF"/>
        </w:rPr>
        <w:t>as</w:t>
      </w:r>
      <w:r>
        <w:rPr>
          <w:color w:val="FFFFFF"/>
          <w:spacing w:val="16"/>
        </w:rPr>
        <w:t> </w:t>
      </w:r>
      <w:r>
        <w:rPr>
          <w:color w:val="FFFFFF"/>
        </w:rPr>
        <w:t>a</w:t>
      </w:r>
      <w:r>
        <w:rPr>
          <w:color w:val="FFFFFF"/>
          <w:spacing w:val="16"/>
        </w:rPr>
        <w:t> </w:t>
      </w:r>
      <w:r>
        <w:rPr>
          <w:color w:val="FFFFFF"/>
        </w:rPr>
        <w:t>parent</w:t>
      </w:r>
      <w:r>
        <w:rPr>
          <w:color w:val="FFFFFF"/>
          <w:spacing w:val="16"/>
        </w:rPr>
        <w:t> </w:t>
      </w:r>
      <w:r>
        <w:rPr>
          <w:color w:val="FFFFFF"/>
        </w:rPr>
        <w:t>are</w:t>
      </w:r>
      <w:r>
        <w:rPr>
          <w:color w:val="FFFFFF"/>
          <w:spacing w:val="16"/>
        </w:rPr>
        <w:t> </w:t>
      </w:r>
      <w:r>
        <w:rPr>
          <w:color w:val="FFFFFF"/>
        </w:rPr>
        <w:t>not</w:t>
      </w:r>
      <w:r>
        <w:rPr>
          <w:color w:val="FFFFFF"/>
          <w:spacing w:val="16"/>
        </w:rPr>
        <w:t> </w:t>
      </w:r>
      <w:r>
        <w:rPr>
          <w:color w:val="FFFFFF"/>
        </w:rPr>
        <w:t>just</w:t>
      </w:r>
      <w:r>
        <w:rPr>
          <w:color w:val="FFFFFF"/>
          <w:spacing w:val="16"/>
        </w:rPr>
        <w:t> </w:t>
      </w:r>
      <w:r>
        <w:rPr>
          <w:color w:val="FFFFFF"/>
        </w:rPr>
        <w:t>a</w:t>
      </w:r>
      <w:r>
        <w:rPr>
          <w:color w:val="FFFFFF"/>
          <w:spacing w:val="16"/>
        </w:rPr>
        <w:t> </w:t>
      </w:r>
      <w:r>
        <w:rPr>
          <w:color w:val="FFFFFF"/>
        </w:rPr>
        <w:t>reflection</w:t>
      </w:r>
      <w:r>
        <w:rPr>
          <w:color w:val="FFFFFF"/>
          <w:spacing w:val="16"/>
        </w:rPr>
        <w:t> </w:t>
      </w:r>
      <w:r>
        <w:rPr>
          <w:color w:val="FFFFFF"/>
        </w:rPr>
        <w:t>of</w:t>
      </w:r>
      <w:r>
        <w:rPr>
          <w:color w:val="FFFFFF"/>
          <w:spacing w:val="16"/>
        </w:rPr>
        <w:t> </w:t>
      </w:r>
      <w:r>
        <w:rPr>
          <w:color w:val="FFFFFF"/>
        </w:rPr>
        <w:t>my</w:t>
      </w:r>
      <w:r>
        <w:rPr>
          <w:color w:val="FFFFFF"/>
          <w:spacing w:val="16"/>
        </w:rPr>
        <w:t> </w:t>
      </w:r>
      <w:r>
        <w:rPr>
          <w:color w:val="FFFFFF"/>
        </w:rPr>
        <w:t>choices</w:t>
      </w:r>
      <w:r>
        <w:rPr>
          <w:color w:val="FFFFFF"/>
          <w:spacing w:val="16"/>
        </w:rPr>
        <w:t> </w:t>
      </w:r>
      <w:r>
        <w:rPr>
          <w:color w:val="FFFFFF"/>
        </w:rPr>
        <w:t>but</w:t>
      </w:r>
      <w:r>
        <w:rPr>
          <w:color w:val="FFFFFF"/>
          <w:spacing w:val="16"/>
        </w:rPr>
        <w:t> </w:t>
      </w:r>
      <w:r>
        <w:rPr>
          <w:color w:val="FFFFFF"/>
        </w:rPr>
        <w:t>also a continuation of the patterns I inherited. It’s a reminder that these patterns are not merely repetitions but are intertwined with the struggles and coping mechanisms of previous generations.</w:t>
      </w:r>
    </w:p>
    <w:p>
      <w:pPr>
        <w:pStyle w:val="BodyText"/>
        <w:spacing w:before="42"/>
      </w:pPr>
    </w:p>
    <w:p>
      <w:pPr>
        <w:pStyle w:val="BodyText"/>
        <w:spacing w:line="280" w:lineRule="auto"/>
        <w:ind w:left="697" w:right="742"/>
      </w:pPr>
      <w:r>
        <w:rPr>
          <w:color w:val="FFFFFF"/>
        </w:rPr>
        <w:t>Dr. Kristin Neff’s research on self-compassion and empathy (2011) has been particularly transformative for me. It taught me that understanding the backgrounds and struggles of our parents fosters empathy and</w:t>
      </w:r>
      <w:r>
        <w:rPr>
          <w:color w:val="FFFFFF"/>
          <w:spacing w:val="39"/>
        </w:rPr>
        <w:t> </w:t>
      </w:r>
      <w:r>
        <w:rPr>
          <w:color w:val="FFFFFF"/>
        </w:rPr>
        <w:t>compassion.</w:t>
      </w:r>
      <w:r>
        <w:rPr>
          <w:color w:val="FFFFFF"/>
          <w:spacing w:val="39"/>
        </w:rPr>
        <w:t> </w:t>
      </w:r>
      <w:r>
        <w:rPr>
          <w:color w:val="FFFFFF"/>
        </w:rPr>
        <w:t>By</w:t>
      </w:r>
      <w:r>
        <w:rPr>
          <w:color w:val="FFFFFF"/>
          <w:spacing w:val="39"/>
        </w:rPr>
        <w:t> </w:t>
      </w:r>
      <w:r>
        <w:rPr>
          <w:color w:val="FFFFFF"/>
        </w:rPr>
        <w:t>acknowledging</w:t>
      </w:r>
      <w:r>
        <w:rPr>
          <w:color w:val="FFFFFF"/>
          <w:spacing w:val="39"/>
        </w:rPr>
        <w:t> </w:t>
      </w:r>
      <w:r>
        <w:rPr>
          <w:color w:val="FFFFFF"/>
        </w:rPr>
        <w:t>the</w:t>
      </w:r>
      <w:r>
        <w:rPr>
          <w:color w:val="FFFFFF"/>
          <w:spacing w:val="39"/>
        </w:rPr>
        <w:t> </w:t>
      </w:r>
      <w:r>
        <w:rPr>
          <w:color w:val="FFFFFF"/>
        </w:rPr>
        <w:t>challenges</w:t>
      </w:r>
      <w:r>
        <w:rPr>
          <w:color w:val="FFFFFF"/>
          <w:spacing w:val="39"/>
        </w:rPr>
        <w:t> </w:t>
      </w:r>
      <w:r>
        <w:rPr>
          <w:color w:val="FFFFFF"/>
        </w:rPr>
        <w:t>they</w:t>
      </w:r>
      <w:r>
        <w:rPr>
          <w:color w:val="FFFFFF"/>
          <w:spacing w:val="39"/>
        </w:rPr>
        <w:t> </w:t>
      </w:r>
      <w:r>
        <w:rPr>
          <w:color w:val="FFFFFF"/>
        </w:rPr>
        <w:t>faced,</w:t>
      </w:r>
      <w:r>
        <w:rPr>
          <w:color w:val="FFFFFF"/>
          <w:spacing w:val="39"/>
        </w:rPr>
        <w:t> </w:t>
      </w:r>
      <w:r>
        <w:rPr>
          <w:color w:val="FFFFFF"/>
        </w:rPr>
        <w:t>we</w:t>
      </w:r>
      <w:r>
        <w:rPr>
          <w:color w:val="FFFFFF"/>
          <w:spacing w:val="39"/>
        </w:rPr>
        <w:t> </w:t>
      </w:r>
      <w:r>
        <w:rPr>
          <w:color w:val="FFFFFF"/>
        </w:rPr>
        <w:t>can</w:t>
      </w:r>
      <w:r>
        <w:rPr>
          <w:color w:val="FFFFFF"/>
          <w:spacing w:val="39"/>
        </w:rPr>
        <w:t> </w:t>
      </w:r>
      <w:r>
        <w:rPr>
          <w:color w:val="FFFFFF"/>
        </w:rPr>
        <w:t>approach</w:t>
      </w:r>
      <w:r>
        <w:rPr>
          <w:color w:val="FFFFFF"/>
          <w:spacing w:val="39"/>
        </w:rPr>
        <w:t> </w:t>
      </w:r>
      <w:r>
        <w:rPr>
          <w:color w:val="FFFFFF"/>
        </w:rPr>
        <w:t>our</w:t>
      </w:r>
      <w:r>
        <w:rPr>
          <w:color w:val="FFFFFF"/>
          <w:spacing w:val="39"/>
        </w:rPr>
        <w:t> </w:t>
      </w:r>
      <w:r>
        <w:rPr>
          <w:color w:val="FFFFFF"/>
        </w:rPr>
        <w:t>own</w:t>
      </w:r>
      <w:r>
        <w:rPr>
          <w:color w:val="FFFFFF"/>
          <w:spacing w:val="39"/>
        </w:rPr>
        <w:t> </w:t>
      </w:r>
      <w:r>
        <w:rPr>
          <w:color w:val="FFFFFF"/>
        </w:rPr>
        <w:t>parenting with a more compassionate perspective, both towards ourselves and our children.</w:t>
      </w:r>
    </w:p>
    <w:p>
      <w:pPr>
        <w:pStyle w:val="BodyText"/>
        <w:spacing w:before="43"/>
      </w:pPr>
    </w:p>
    <w:p>
      <w:pPr>
        <w:pStyle w:val="BodyText"/>
        <w:spacing w:line="280" w:lineRule="auto"/>
        <w:ind w:left="697" w:right="900"/>
      </w:pPr>
      <w:r>
        <w:rPr>
          <w:color w:val="FFFFFF"/>
        </w:rPr>
        <w:t>Additionally, exploring the role of trauma and coping mechanisms, as demonstrated by Felitti et al.</w:t>
      </w:r>
      <w:r>
        <w:rPr>
          <w:color w:val="FFFFFF"/>
          <w:spacing w:val="40"/>
        </w:rPr>
        <w:t> </w:t>
      </w:r>
      <w:r>
        <w:rPr>
          <w:color w:val="FFFFFF"/>
        </w:rPr>
        <w:t>(1998), revealed how past adversities can shape parental behavior. This understanding has been</w:t>
      </w:r>
      <w:r>
        <w:rPr>
          <w:color w:val="FFFFFF"/>
          <w:spacing w:val="80"/>
        </w:rPr>
        <w:t> </w:t>
      </w:r>
      <w:r>
        <w:rPr>
          <w:color w:val="FFFFFF"/>
        </w:rPr>
        <w:t>crucial</w:t>
      </w:r>
      <w:r>
        <w:rPr>
          <w:color w:val="FFFFFF"/>
          <w:spacing w:val="26"/>
        </w:rPr>
        <w:t> </w:t>
      </w:r>
      <w:r>
        <w:rPr>
          <w:color w:val="FFFFFF"/>
        </w:rPr>
        <w:t>in</w:t>
      </w:r>
      <w:r>
        <w:rPr>
          <w:color w:val="FFFFFF"/>
          <w:spacing w:val="26"/>
        </w:rPr>
        <w:t> </w:t>
      </w:r>
      <w:r>
        <w:rPr>
          <w:color w:val="FFFFFF"/>
        </w:rPr>
        <w:t>breaking</w:t>
      </w:r>
      <w:r>
        <w:rPr>
          <w:color w:val="FFFFFF"/>
          <w:spacing w:val="26"/>
        </w:rPr>
        <w:t> </w:t>
      </w:r>
      <w:r>
        <w:rPr>
          <w:color w:val="FFFFFF"/>
        </w:rPr>
        <w:t>harmful</w:t>
      </w:r>
      <w:r>
        <w:rPr>
          <w:color w:val="FFFFFF"/>
          <w:spacing w:val="26"/>
        </w:rPr>
        <w:t> </w:t>
      </w:r>
      <w:r>
        <w:rPr>
          <w:color w:val="FFFFFF"/>
        </w:rPr>
        <w:t>cycles</w:t>
      </w:r>
      <w:r>
        <w:rPr>
          <w:color w:val="FFFFFF"/>
          <w:spacing w:val="26"/>
        </w:rPr>
        <w:t> </w:t>
      </w:r>
      <w:r>
        <w:rPr>
          <w:color w:val="FFFFFF"/>
        </w:rPr>
        <w:t>and</w:t>
      </w:r>
      <w:r>
        <w:rPr>
          <w:color w:val="FFFFFF"/>
          <w:spacing w:val="26"/>
        </w:rPr>
        <w:t> </w:t>
      </w:r>
      <w:r>
        <w:rPr>
          <w:color w:val="FFFFFF"/>
        </w:rPr>
        <w:t>fostering</w:t>
      </w:r>
      <w:r>
        <w:rPr>
          <w:color w:val="FFFFFF"/>
          <w:spacing w:val="26"/>
        </w:rPr>
        <w:t> </w:t>
      </w:r>
      <w:r>
        <w:rPr>
          <w:color w:val="FFFFFF"/>
        </w:rPr>
        <w:t>a</w:t>
      </w:r>
      <w:r>
        <w:rPr>
          <w:color w:val="FFFFFF"/>
          <w:spacing w:val="26"/>
        </w:rPr>
        <w:t> </w:t>
      </w:r>
      <w:r>
        <w:rPr>
          <w:color w:val="FFFFFF"/>
        </w:rPr>
        <w:t>healthier,</w:t>
      </w:r>
      <w:r>
        <w:rPr>
          <w:color w:val="FFFFFF"/>
          <w:spacing w:val="26"/>
        </w:rPr>
        <w:t> </w:t>
      </w:r>
      <w:r>
        <w:rPr>
          <w:color w:val="FFFFFF"/>
        </w:rPr>
        <w:t>more</w:t>
      </w:r>
      <w:r>
        <w:rPr>
          <w:color w:val="FFFFFF"/>
          <w:spacing w:val="26"/>
        </w:rPr>
        <w:t> </w:t>
      </w:r>
      <w:r>
        <w:rPr>
          <w:color w:val="FFFFFF"/>
        </w:rPr>
        <w:t>intentional</w:t>
      </w:r>
      <w:r>
        <w:rPr>
          <w:color w:val="FFFFFF"/>
          <w:spacing w:val="26"/>
        </w:rPr>
        <w:t> </w:t>
      </w:r>
      <w:r>
        <w:rPr>
          <w:color w:val="FFFFFF"/>
        </w:rPr>
        <w:t>approach</w:t>
      </w:r>
      <w:r>
        <w:rPr>
          <w:color w:val="FFFFFF"/>
          <w:spacing w:val="26"/>
        </w:rPr>
        <w:t> </w:t>
      </w:r>
      <w:r>
        <w:rPr>
          <w:color w:val="FFFFFF"/>
        </w:rPr>
        <w:t>to</w:t>
      </w:r>
      <w:r>
        <w:rPr>
          <w:color w:val="FFFFFF"/>
          <w:spacing w:val="26"/>
        </w:rPr>
        <w:t> </w:t>
      </w:r>
      <w:r>
        <w:rPr>
          <w:color w:val="FFFFFF"/>
        </w:rPr>
        <w:t>parenting. As you read through this section, I invite you to reflect on how your own parents’ backgrounds might</w:t>
      </w:r>
      <w:r>
        <w:rPr>
          <w:color w:val="FFFFFF"/>
          <w:spacing w:val="40"/>
        </w:rPr>
        <w:t> </w:t>
      </w:r>
      <w:r>
        <w:rPr>
          <w:color w:val="FFFFFF"/>
        </w:rPr>
        <w:t>have influenced their parenting and, by extension, your own approach. This reflection is not about</w:t>
      </w:r>
      <w:r>
        <w:rPr>
          <w:color w:val="FFFFFF"/>
          <w:spacing w:val="40"/>
        </w:rPr>
        <w:t> </w:t>
      </w:r>
      <w:r>
        <w:rPr>
          <w:color w:val="FFFFFF"/>
        </w:rPr>
        <w:t>judgment but about gaining clarity and empathy, allowing us to make more informed and</w:t>
      </w:r>
      <w:r>
        <w:rPr>
          <w:color w:val="FFFFFF"/>
          <w:spacing w:val="40"/>
        </w:rPr>
        <w:t> </w:t>
      </w:r>
      <w:r>
        <w:rPr>
          <w:color w:val="FFFFFF"/>
        </w:rPr>
        <w:t>compassionate choices in our own parenting journey.</w:t>
      </w:r>
    </w:p>
    <w:p>
      <w:pPr>
        <w:pStyle w:val="BodyText"/>
        <w:spacing w:before="42"/>
      </w:pPr>
    </w:p>
    <w:p>
      <w:pPr>
        <w:pStyle w:val="BodyText"/>
        <w:spacing w:line="280" w:lineRule="auto"/>
        <w:ind w:left="697" w:right="742"/>
      </w:pPr>
      <w:r>
        <w:rPr>
          <w:color w:val="FFFFFF"/>
        </w:rPr>
        <w:t>Thank you for joining me in this exploration. Understanding our past can provide us with the tools to shape</w:t>
      </w:r>
      <w:r>
        <w:rPr>
          <w:color w:val="FFFFFF"/>
          <w:spacing w:val="33"/>
        </w:rPr>
        <w:t> </w:t>
      </w:r>
      <w:r>
        <w:rPr>
          <w:color w:val="FFFFFF"/>
        </w:rPr>
        <w:t>a</w:t>
      </w:r>
      <w:r>
        <w:rPr>
          <w:color w:val="FFFFFF"/>
          <w:spacing w:val="33"/>
        </w:rPr>
        <w:t> </w:t>
      </w:r>
      <w:r>
        <w:rPr>
          <w:color w:val="FFFFFF"/>
        </w:rPr>
        <w:t>more</w:t>
      </w:r>
      <w:r>
        <w:rPr>
          <w:color w:val="FFFFFF"/>
          <w:spacing w:val="33"/>
        </w:rPr>
        <w:t> </w:t>
      </w:r>
      <w:r>
        <w:rPr>
          <w:color w:val="FFFFFF"/>
        </w:rPr>
        <w:t>mindful</w:t>
      </w:r>
      <w:r>
        <w:rPr>
          <w:color w:val="FFFFFF"/>
          <w:spacing w:val="33"/>
        </w:rPr>
        <w:t> </w:t>
      </w:r>
      <w:r>
        <w:rPr>
          <w:color w:val="FFFFFF"/>
        </w:rPr>
        <w:t>and</w:t>
      </w:r>
      <w:r>
        <w:rPr>
          <w:color w:val="FFFFFF"/>
          <w:spacing w:val="33"/>
        </w:rPr>
        <w:t> </w:t>
      </w:r>
      <w:r>
        <w:rPr>
          <w:color w:val="FFFFFF"/>
        </w:rPr>
        <w:t>empowered</w:t>
      </w:r>
      <w:r>
        <w:rPr>
          <w:color w:val="FFFFFF"/>
          <w:spacing w:val="33"/>
        </w:rPr>
        <w:t> </w:t>
      </w:r>
      <w:r>
        <w:rPr>
          <w:color w:val="FFFFFF"/>
        </w:rPr>
        <w:t>future</w:t>
      </w:r>
      <w:r>
        <w:rPr>
          <w:color w:val="FFFFFF"/>
          <w:spacing w:val="33"/>
        </w:rPr>
        <w:t> </w:t>
      </w:r>
      <w:r>
        <w:rPr>
          <w:color w:val="FFFFFF"/>
        </w:rPr>
        <w:t>for</w:t>
      </w:r>
      <w:r>
        <w:rPr>
          <w:color w:val="FFFFFF"/>
          <w:spacing w:val="33"/>
        </w:rPr>
        <w:t> </w:t>
      </w:r>
      <w:r>
        <w:rPr>
          <w:color w:val="FFFFFF"/>
        </w:rPr>
        <w:t>ourselves</w:t>
      </w:r>
      <w:r>
        <w:rPr>
          <w:color w:val="FFFFFF"/>
          <w:spacing w:val="33"/>
        </w:rPr>
        <w:t> </w:t>
      </w:r>
      <w:r>
        <w:rPr>
          <w:color w:val="FFFFFF"/>
        </w:rPr>
        <w:t>and</w:t>
      </w:r>
      <w:r>
        <w:rPr>
          <w:color w:val="FFFFFF"/>
          <w:spacing w:val="33"/>
        </w:rPr>
        <w:t> </w:t>
      </w:r>
      <w:r>
        <w:rPr>
          <w:color w:val="FFFFFF"/>
        </w:rPr>
        <w:t>our</w:t>
      </w:r>
      <w:r>
        <w:rPr>
          <w:color w:val="FFFFFF"/>
          <w:spacing w:val="33"/>
        </w:rPr>
        <w:t> </w:t>
      </w:r>
      <w:r>
        <w:rPr>
          <w:color w:val="FFFFFF"/>
        </w:rPr>
        <w:t>children.</w:t>
      </w:r>
    </w:p>
    <w:p>
      <w:pPr>
        <w:pStyle w:val="BodyText"/>
        <w:tabs>
          <w:tab w:pos="11249" w:val="right" w:leader="none"/>
        </w:tabs>
        <w:spacing w:before="14"/>
        <w:ind w:left="697"/>
        <w:rPr>
          <w:rFonts w:ascii="Lucida Sans Unicode"/>
          <w:sz w:val="40"/>
        </w:rPr>
      </w:pPr>
      <w:r>
        <w:rPr>
          <w:color w:val="FFFFFF"/>
        </w:rPr>
        <w:t>With</w:t>
      </w:r>
      <w:r>
        <w:rPr>
          <w:color w:val="FFFFFF"/>
          <w:spacing w:val="2"/>
        </w:rPr>
        <w:t> </w:t>
      </w:r>
      <w:r>
        <w:rPr>
          <w:color w:val="FFFFFF"/>
        </w:rPr>
        <w:t>heartfelt</w:t>
      </w:r>
      <w:r>
        <w:rPr>
          <w:color w:val="FFFFFF"/>
          <w:spacing w:val="3"/>
        </w:rPr>
        <w:t> </w:t>
      </w:r>
      <w:r>
        <w:rPr>
          <w:color w:val="FFFFFF"/>
          <w:spacing w:val="-2"/>
        </w:rPr>
        <w:t>support,</w:t>
      </w:r>
      <w:r>
        <w:rPr>
          <w:rFonts w:ascii="Times New Roman"/>
          <w:color w:val="FFFFFF"/>
        </w:rPr>
        <w:tab/>
      </w:r>
      <w:r>
        <w:rPr>
          <w:rFonts w:ascii="Lucida Sans Unicode"/>
          <w:color w:val="FFFFFF"/>
          <w:spacing w:val="-5"/>
          <w:position w:val="8"/>
          <w:sz w:val="40"/>
        </w:rPr>
        <w:t>38</w:t>
      </w:r>
    </w:p>
    <w:p>
      <w:pPr>
        <w:pStyle w:val="BodyText"/>
        <w:ind w:left="697"/>
      </w:pPr>
      <w:r>
        <w:rPr>
          <w:color w:val="FFFFFF"/>
        </w:rPr>
        <w:t>Iza</w:t>
      </w:r>
      <w:r>
        <w:rPr>
          <w:color w:val="FFFFFF"/>
          <w:spacing w:val="18"/>
        </w:rPr>
        <w:t> </w:t>
      </w:r>
      <w:r>
        <w:rPr>
          <w:color w:val="FFFFFF"/>
        </w:rPr>
        <w:t>De</w:t>
      </w:r>
      <w:r>
        <w:rPr>
          <w:color w:val="FFFFFF"/>
          <w:spacing w:val="19"/>
        </w:rPr>
        <w:t> </w:t>
      </w:r>
      <w:r>
        <w:rPr>
          <w:color w:val="FFFFFF"/>
          <w:spacing w:val="-2"/>
        </w:rPr>
        <w:t>Paiva</w:t>
      </w:r>
    </w:p>
    <w:p>
      <w:pPr>
        <w:spacing w:after="0"/>
        <w:sectPr>
          <w:pgSz w:w="12240" w:h="15840"/>
          <w:pgMar w:top="580" w:bottom="280" w:left="240" w:right="220"/>
        </w:sectPr>
      </w:pPr>
    </w:p>
    <w:p>
      <w:pPr>
        <w:spacing w:line="285" w:lineRule="auto" w:before="96"/>
        <w:ind w:left="1095" w:right="1113" w:hanging="1"/>
        <w:jc w:val="center"/>
        <w:rPr>
          <w:b/>
          <w:sz w:val="53"/>
        </w:rPr>
      </w:pPr>
      <w:r>
        <w:rPr/>
        <mc:AlternateContent>
          <mc:Choice Requires="wps">
            <w:drawing>
              <wp:anchor distT="0" distB="0" distL="0" distR="0" allowOverlap="1" layoutInCell="1" locked="0" behindDoc="1" simplePos="0" relativeHeight="481035776">
                <wp:simplePos x="0" y="0"/>
                <wp:positionH relativeFrom="page">
                  <wp:posOffset>0</wp:posOffset>
                </wp:positionH>
                <wp:positionV relativeFrom="page">
                  <wp:posOffset>0</wp:posOffset>
                </wp:positionV>
                <wp:extent cx="7772400" cy="10058400"/>
                <wp:effectExtent l="0" t="0" r="0" b="0"/>
                <wp:wrapNone/>
                <wp:docPr id="263" name="Graphic 263"/>
                <wp:cNvGraphicFramePr>
                  <a:graphicFrameLocks/>
                </wp:cNvGraphicFramePr>
                <a:graphic>
                  <a:graphicData uri="http://schemas.microsoft.com/office/word/2010/wordprocessingShape">
                    <wps:wsp>
                      <wps:cNvPr id="263" name="Graphic 26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80704" id="docshape7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36288">
                <wp:simplePos x="0" y="0"/>
                <wp:positionH relativeFrom="page">
                  <wp:posOffset>388620</wp:posOffset>
                </wp:positionH>
                <wp:positionV relativeFrom="page">
                  <wp:posOffset>388620</wp:posOffset>
                </wp:positionV>
                <wp:extent cx="6995159" cy="9281160"/>
                <wp:effectExtent l="0" t="0" r="0" b="0"/>
                <wp:wrapNone/>
                <wp:docPr id="264" name="Graphic 264"/>
                <wp:cNvGraphicFramePr>
                  <a:graphicFrameLocks/>
                </wp:cNvGraphicFramePr>
                <a:graphic>
                  <a:graphicData uri="http://schemas.microsoft.com/office/word/2010/wordprocessingShape">
                    <wps:wsp>
                      <wps:cNvPr id="264" name="Graphic 26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280192" id="docshape77" filled="true" fillcolor="#ffffff" stroked="false">
                <v:fill type="solid"/>
                <w10:wrap type="none"/>
              </v:rect>
            </w:pict>
          </mc:Fallback>
        </mc:AlternateContent>
      </w:r>
      <w:r>
        <w:rPr>
          <w:b/>
          <w:color w:val="23416D"/>
          <w:w w:val="105"/>
          <w:sz w:val="53"/>
        </w:rPr>
        <w:t>Understanding Our Parents' Backgrounds: A Path to Compassion</w:t>
      </w:r>
      <w:r>
        <w:rPr>
          <w:b/>
          <w:color w:val="23416D"/>
          <w:spacing w:val="80"/>
          <w:w w:val="150"/>
          <w:sz w:val="53"/>
        </w:rPr>
        <w:t> </w:t>
      </w:r>
      <w:r>
        <w:rPr>
          <w:b/>
          <w:color w:val="23416D"/>
          <w:w w:val="105"/>
          <w:sz w:val="53"/>
        </w:rPr>
        <w:t>and</w:t>
      </w:r>
      <w:r>
        <w:rPr>
          <w:b/>
          <w:color w:val="23416D"/>
          <w:spacing w:val="40"/>
          <w:w w:val="105"/>
          <w:sz w:val="53"/>
        </w:rPr>
        <w:t> </w:t>
      </w:r>
      <w:r>
        <w:rPr>
          <w:b/>
          <w:color w:val="23416D"/>
          <w:w w:val="105"/>
          <w:sz w:val="53"/>
        </w:rPr>
        <w:t>Breaking</w:t>
      </w:r>
      <w:r>
        <w:rPr>
          <w:b/>
          <w:color w:val="23416D"/>
          <w:spacing w:val="40"/>
          <w:w w:val="105"/>
          <w:sz w:val="53"/>
        </w:rPr>
        <w:t> </w:t>
      </w:r>
      <w:r>
        <w:rPr>
          <w:b/>
          <w:color w:val="23416D"/>
          <w:w w:val="105"/>
          <w:sz w:val="53"/>
        </w:rPr>
        <w:t>the</w:t>
      </w:r>
      <w:r>
        <w:rPr>
          <w:b/>
          <w:color w:val="23416D"/>
          <w:spacing w:val="40"/>
          <w:w w:val="105"/>
          <w:sz w:val="53"/>
        </w:rPr>
        <w:t> </w:t>
      </w:r>
      <w:r>
        <w:rPr>
          <w:b/>
          <w:color w:val="23416D"/>
          <w:w w:val="105"/>
          <w:sz w:val="53"/>
        </w:rPr>
        <w:t>Chain</w:t>
      </w:r>
    </w:p>
    <w:p>
      <w:pPr>
        <w:pStyle w:val="BodyText"/>
        <w:spacing w:before="22"/>
        <w:rPr>
          <w:b/>
          <w:sz w:val="53"/>
        </w:rPr>
      </w:pPr>
    </w:p>
    <w:p>
      <w:pPr>
        <w:spacing w:before="0"/>
        <w:ind w:left="643" w:right="0" w:firstLine="0"/>
        <w:jc w:val="left"/>
        <w:rPr>
          <w:sz w:val="24"/>
        </w:rPr>
      </w:pPr>
      <w:r>
        <w:rPr>
          <w:sz w:val="24"/>
        </w:rPr>
        <w:t>The</w:t>
      </w:r>
      <w:r>
        <w:rPr>
          <w:spacing w:val="22"/>
          <w:sz w:val="24"/>
        </w:rPr>
        <w:t> </w:t>
      </w:r>
      <w:r>
        <w:rPr>
          <w:sz w:val="24"/>
        </w:rPr>
        <w:t>Psychology</w:t>
      </w:r>
      <w:r>
        <w:rPr>
          <w:spacing w:val="22"/>
          <w:sz w:val="24"/>
        </w:rPr>
        <w:t> </w:t>
      </w:r>
      <w:r>
        <w:rPr>
          <w:sz w:val="24"/>
        </w:rPr>
        <w:t>of</w:t>
      </w:r>
      <w:r>
        <w:rPr>
          <w:spacing w:val="22"/>
          <w:sz w:val="24"/>
        </w:rPr>
        <w:t> </w:t>
      </w:r>
      <w:r>
        <w:rPr>
          <w:sz w:val="24"/>
        </w:rPr>
        <w:t>Understanding</w:t>
      </w:r>
      <w:r>
        <w:rPr>
          <w:spacing w:val="22"/>
          <w:sz w:val="24"/>
        </w:rPr>
        <w:t> </w:t>
      </w:r>
      <w:r>
        <w:rPr>
          <w:sz w:val="24"/>
        </w:rPr>
        <w:t>Parental</w:t>
      </w:r>
      <w:r>
        <w:rPr>
          <w:spacing w:val="22"/>
          <w:sz w:val="24"/>
        </w:rPr>
        <w:t> </w:t>
      </w:r>
      <w:r>
        <w:rPr>
          <w:spacing w:val="-2"/>
          <w:sz w:val="24"/>
        </w:rPr>
        <w:t>Backgrounds</w:t>
      </w:r>
    </w:p>
    <w:p>
      <w:pPr>
        <w:pStyle w:val="BodyText"/>
        <w:spacing w:before="97"/>
        <w:rPr>
          <w:sz w:val="24"/>
        </w:rPr>
      </w:pPr>
    </w:p>
    <w:p>
      <w:pPr>
        <w:spacing w:line="280" w:lineRule="auto" w:before="0"/>
        <w:ind w:left="643" w:right="742" w:firstLine="0"/>
        <w:jc w:val="left"/>
        <w:rPr>
          <w:sz w:val="24"/>
        </w:rPr>
      </w:pPr>
      <w:r>
        <w:rPr>
          <w:sz w:val="24"/>
        </w:rPr>
        <w:t>Understanding the backgrounds of our parents and their own upbringing provides valuable insight</w:t>
      </w:r>
      <w:r>
        <w:rPr>
          <w:spacing w:val="80"/>
          <w:sz w:val="24"/>
        </w:rPr>
        <w:t> </w:t>
      </w:r>
      <w:r>
        <w:rPr>
          <w:sz w:val="24"/>
        </w:rPr>
        <w:t>into</w:t>
      </w:r>
      <w:r>
        <w:rPr>
          <w:spacing w:val="35"/>
          <w:sz w:val="24"/>
        </w:rPr>
        <w:t> </w:t>
      </w:r>
      <w:r>
        <w:rPr>
          <w:sz w:val="24"/>
        </w:rPr>
        <w:t>their</w:t>
      </w:r>
      <w:r>
        <w:rPr>
          <w:spacing w:val="35"/>
          <w:sz w:val="24"/>
        </w:rPr>
        <w:t> </w:t>
      </w:r>
      <w:r>
        <w:rPr>
          <w:sz w:val="24"/>
        </w:rPr>
        <w:t>behaviors</w:t>
      </w:r>
      <w:r>
        <w:rPr>
          <w:spacing w:val="35"/>
          <w:sz w:val="24"/>
        </w:rPr>
        <w:t> </w:t>
      </w:r>
      <w:r>
        <w:rPr>
          <w:sz w:val="24"/>
        </w:rPr>
        <w:t>and</w:t>
      </w:r>
      <w:r>
        <w:rPr>
          <w:spacing w:val="35"/>
          <w:sz w:val="24"/>
        </w:rPr>
        <w:t> </w:t>
      </w:r>
      <w:r>
        <w:rPr>
          <w:sz w:val="24"/>
        </w:rPr>
        <w:t>choices.</w:t>
      </w:r>
      <w:r>
        <w:rPr>
          <w:spacing w:val="35"/>
          <w:sz w:val="24"/>
        </w:rPr>
        <w:t> </w:t>
      </w:r>
      <w:r>
        <w:rPr>
          <w:sz w:val="24"/>
        </w:rPr>
        <w:t>This</w:t>
      </w:r>
      <w:r>
        <w:rPr>
          <w:spacing w:val="35"/>
          <w:sz w:val="24"/>
        </w:rPr>
        <w:t> </w:t>
      </w:r>
      <w:r>
        <w:rPr>
          <w:sz w:val="24"/>
        </w:rPr>
        <w:t>understanding</w:t>
      </w:r>
      <w:r>
        <w:rPr>
          <w:spacing w:val="35"/>
          <w:sz w:val="24"/>
        </w:rPr>
        <w:t> </w:t>
      </w:r>
      <w:r>
        <w:rPr>
          <w:sz w:val="24"/>
        </w:rPr>
        <w:t>can</w:t>
      </w:r>
      <w:r>
        <w:rPr>
          <w:spacing w:val="35"/>
          <w:sz w:val="24"/>
        </w:rPr>
        <w:t> </w:t>
      </w:r>
      <w:r>
        <w:rPr>
          <w:sz w:val="24"/>
        </w:rPr>
        <w:t>foster</w:t>
      </w:r>
      <w:r>
        <w:rPr>
          <w:spacing w:val="35"/>
          <w:sz w:val="24"/>
        </w:rPr>
        <w:t> </w:t>
      </w:r>
      <w:r>
        <w:rPr>
          <w:sz w:val="24"/>
        </w:rPr>
        <w:t>a</w:t>
      </w:r>
      <w:r>
        <w:rPr>
          <w:spacing w:val="35"/>
          <w:sz w:val="24"/>
        </w:rPr>
        <w:t> </w:t>
      </w:r>
      <w:r>
        <w:rPr>
          <w:sz w:val="24"/>
        </w:rPr>
        <w:t>sense</w:t>
      </w:r>
      <w:r>
        <w:rPr>
          <w:spacing w:val="35"/>
          <w:sz w:val="24"/>
        </w:rPr>
        <w:t> </w:t>
      </w:r>
      <w:r>
        <w:rPr>
          <w:sz w:val="24"/>
        </w:rPr>
        <w:t>of</w:t>
      </w:r>
      <w:r>
        <w:rPr>
          <w:spacing w:val="35"/>
          <w:sz w:val="24"/>
        </w:rPr>
        <w:t> </w:t>
      </w:r>
      <w:r>
        <w:rPr>
          <w:sz w:val="24"/>
        </w:rPr>
        <w:t>compassion</w:t>
      </w:r>
      <w:r>
        <w:rPr>
          <w:spacing w:val="35"/>
          <w:sz w:val="24"/>
        </w:rPr>
        <w:t> </w:t>
      </w:r>
      <w:r>
        <w:rPr>
          <w:sz w:val="24"/>
        </w:rPr>
        <w:t>and</w:t>
      </w:r>
    </w:p>
    <w:p>
      <w:pPr>
        <w:spacing w:line="280" w:lineRule="auto" w:before="2"/>
        <w:ind w:left="643" w:right="742" w:firstLine="0"/>
        <w:jc w:val="left"/>
        <w:rPr>
          <w:sz w:val="24"/>
        </w:rPr>
      </w:pPr>
      <w:r>
        <w:rPr>
          <w:sz w:val="24"/>
        </w:rPr>
        <w:t>empathy,</w:t>
      </w:r>
      <w:r>
        <w:rPr>
          <w:spacing w:val="31"/>
          <w:sz w:val="24"/>
        </w:rPr>
        <w:t> </w:t>
      </w:r>
      <w:r>
        <w:rPr>
          <w:sz w:val="24"/>
        </w:rPr>
        <w:t>enabling</w:t>
      </w:r>
      <w:r>
        <w:rPr>
          <w:spacing w:val="31"/>
          <w:sz w:val="24"/>
        </w:rPr>
        <w:t> </w:t>
      </w:r>
      <w:r>
        <w:rPr>
          <w:sz w:val="24"/>
        </w:rPr>
        <w:t>us</w:t>
      </w:r>
      <w:r>
        <w:rPr>
          <w:spacing w:val="31"/>
          <w:sz w:val="24"/>
        </w:rPr>
        <w:t> </w:t>
      </w:r>
      <w:r>
        <w:rPr>
          <w:sz w:val="24"/>
        </w:rPr>
        <w:t>to</w:t>
      </w:r>
      <w:r>
        <w:rPr>
          <w:spacing w:val="31"/>
          <w:sz w:val="24"/>
        </w:rPr>
        <w:t> </w:t>
      </w:r>
      <w:r>
        <w:rPr>
          <w:sz w:val="24"/>
        </w:rPr>
        <w:t>navigate</w:t>
      </w:r>
      <w:r>
        <w:rPr>
          <w:spacing w:val="31"/>
          <w:sz w:val="24"/>
        </w:rPr>
        <w:t> </w:t>
      </w:r>
      <w:r>
        <w:rPr>
          <w:sz w:val="24"/>
        </w:rPr>
        <w:t>our</w:t>
      </w:r>
      <w:r>
        <w:rPr>
          <w:spacing w:val="31"/>
          <w:sz w:val="24"/>
        </w:rPr>
        <w:t> </w:t>
      </w:r>
      <w:r>
        <w:rPr>
          <w:sz w:val="24"/>
        </w:rPr>
        <w:t>own</w:t>
      </w:r>
      <w:r>
        <w:rPr>
          <w:spacing w:val="31"/>
          <w:sz w:val="24"/>
        </w:rPr>
        <w:t> </w:t>
      </w:r>
      <w:r>
        <w:rPr>
          <w:sz w:val="24"/>
        </w:rPr>
        <w:t>parenting</w:t>
      </w:r>
      <w:r>
        <w:rPr>
          <w:spacing w:val="31"/>
          <w:sz w:val="24"/>
        </w:rPr>
        <w:t> </w:t>
      </w:r>
      <w:r>
        <w:rPr>
          <w:sz w:val="24"/>
        </w:rPr>
        <w:t>challenges</w:t>
      </w:r>
      <w:r>
        <w:rPr>
          <w:spacing w:val="31"/>
          <w:sz w:val="24"/>
        </w:rPr>
        <w:t> </w:t>
      </w:r>
      <w:r>
        <w:rPr>
          <w:sz w:val="24"/>
        </w:rPr>
        <w:t>with</w:t>
      </w:r>
      <w:r>
        <w:rPr>
          <w:spacing w:val="31"/>
          <w:sz w:val="24"/>
        </w:rPr>
        <w:t> </w:t>
      </w:r>
      <w:r>
        <w:rPr>
          <w:sz w:val="24"/>
        </w:rPr>
        <w:t>greater</w:t>
      </w:r>
      <w:r>
        <w:rPr>
          <w:spacing w:val="31"/>
          <w:sz w:val="24"/>
        </w:rPr>
        <w:t> </w:t>
      </w:r>
      <w:r>
        <w:rPr>
          <w:sz w:val="24"/>
        </w:rPr>
        <w:t>clarity.</w:t>
      </w:r>
      <w:r>
        <w:rPr>
          <w:spacing w:val="31"/>
          <w:sz w:val="24"/>
        </w:rPr>
        <w:t> </w:t>
      </w:r>
      <w:r>
        <w:rPr>
          <w:sz w:val="24"/>
        </w:rPr>
        <w:t>Psychological research underscores the significance of exploring these generational influences and the ways they</w:t>
      </w:r>
      <w:r>
        <w:rPr>
          <w:spacing w:val="80"/>
          <w:sz w:val="24"/>
        </w:rPr>
        <w:t> </w:t>
      </w:r>
      <w:r>
        <w:rPr>
          <w:sz w:val="24"/>
        </w:rPr>
        <w:t>shape our own lives and parenting.</w:t>
      </w:r>
    </w:p>
    <w:p>
      <w:pPr>
        <w:pStyle w:val="BodyText"/>
        <w:spacing w:before="51"/>
        <w:rPr>
          <w:sz w:val="24"/>
        </w:rPr>
      </w:pPr>
    </w:p>
    <w:p>
      <w:pPr>
        <w:spacing w:before="0"/>
        <w:ind w:left="643" w:right="0" w:firstLine="0"/>
        <w:jc w:val="left"/>
        <w:rPr>
          <w:sz w:val="24"/>
        </w:rPr>
      </w:pPr>
      <w:r>
        <w:rPr>
          <w:w w:val="105"/>
          <w:sz w:val="24"/>
        </w:rPr>
        <w:t>Generational</w:t>
      </w:r>
      <w:r>
        <w:rPr>
          <w:spacing w:val="-11"/>
          <w:w w:val="105"/>
          <w:sz w:val="24"/>
        </w:rPr>
        <w:t> </w:t>
      </w:r>
      <w:r>
        <w:rPr>
          <w:w w:val="105"/>
          <w:sz w:val="24"/>
        </w:rPr>
        <w:t>Influences</w:t>
      </w:r>
      <w:r>
        <w:rPr>
          <w:spacing w:val="-10"/>
          <w:w w:val="105"/>
          <w:sz w:val="24"/>
        </w:rPr>
        <w:t> </w:t>
      </w:r>
      <w:r>
        <w:rPr>
          <w:w w:val="105"/>
          <w:sz w:val="24"/>
        </w:rPr>
        <w:t>and</w:t>
      </w:r>
      <w:r>
        <w:rPr>
          <w:spacing w:val="-10"/>
          <w:w w:val="105"/>
          <w:sz w:val="24"/>
        </w:rPr>
        <w:t> </w:t>
      </w:r>
      <w:r>
        <w:rPr>
          <w:spacing w:val="-2"/>
          <w:w w:val="105"/>
          <w:sz w:val="24"/>
        </w:rPr>
        <w:t>Compassion</w:t>
      </w:r>
    </w:p>
    <w:p>
      <w:pPr>
        <w:pStyle w:val="BodyText"/>
        <w:spacing w:before="97"/>
        <w:rPr>
          <w:sz w:val="24"/>
        </w:rPr>
      </w:pPr>
    </w:p>
    <w:p>
      <w:pPr>
        <w:pStyle w:val="ListParagraph"/>
        <w:numPr>
          <w:ilvl w:val="0"/>
          <w:numId w:val="6"/>
        </w:numPr>
        <w:tabs>
          <w:tab w:pos="1050" w:val="left" w:leader="none"/>
        </w:tabs>
        <w:spacing w:line="240" w:lineRule="auto" w:before="0" w:after="0"/>
        <w:ind w:left="1050" w:right="0" w:hanging="217"/>
        <w:jc w:val="left"/>
        <w:rPr>
          <w:sz w:val="24"/>
        </w:rPr>
      </w:pPr>
      <w:r>
        <w:rPr>
          <w:sz w:val="24"/>
        </w:rPr>
        <w:t>Generational</w:t>
      </w:r>
      <w:r>
        <w:rPr>
          <w:spacing w:val="22"/>
          <w:sz w:val="24"/>
        </w:rPr>
        <w:t> </w:t>
      </w:r>
      <w:r>
        <w:rPr>
          <w:sz w:val="24"/>
        </w:rPr>
        <w:t>Transmission</w:t>
      </w:r>
      <w:r>
        <w:rPr>
          <w:spacing w:val="22"/>
          <w:sz w:val="24"/>
        </w:rPr>
        <w:t> </w:t>
      </w:r>
      <w:r>
        <w:rPr>
          <w:sz w:val="24"/>
        </w:rPr>
        <w:t>of</w:t>
      </w:r>
      <w:r>
        <w:rPr>
          <w:spacing w:val="22"/>
          <w:sz w:val="24"/>
        </w:rPr>
        <w:t> </w:t>
      </w:r>
      <w:r>
        <w:rPr>
          <w:sz w:val="24"/>
        </w:rPr>
        <w:t>Parenting</w:t>
      </w:r>
      <w:r>
        <w:rPr>
          <w:spacing w:val="23"/>
          <w:sz w:val="24"/>
        </w:rPr>
        <w:t> </w:t>
      </w:r>
      <w:r>
        <w:rPr>
          <w:sz w:val="24"/>
        </w:rPr>
        <w:t>Styles:</w:t>
      </w:r>
      <w:r>
        <w:rPr>
          <w:spacing w:val="22"/>
          <w:sz w:val="24"/>
        </w:rPr>
        <w:t> </w:t>
      </w:r>
      <w:r>
        <w:rPr>
          <w:sz w:val="24"/>
        </w:rPr>
        <w:t>Research</w:t>
      </w:r>
      <w:r>
        <w:rPr>
          <w:spacing w:val="22"/>
          <w:sz w:val="24"/>
        </w:rPr>
        <w:t> </w:t>
      </w:r>
      <w:r>
        <w:rPr>
          <w:sz w:val="24"/>
        </w:rPr>
        <w:t>in</w:t>
      </w:r>
      <w:r>
        <w:rPr>
          <w:spacing w:val="23"/>
          <w:sz w:val="24"/>
        </w:rPr>
        <w:t> </w:t>
      </w:r>
      <w:r>
        <w:rPr>
          <w:sz w:val="24"/>
        </w:rPr>
        <w:t>developmental</w:t>
      </w:r>
      <w:r>
        <w:rPr>
          <w:spacing w:val="22"/>
          <w:sz w:val="24"/>
        </w:rPr>
        <w:t> </w:t>
      </w:r>
      <w:r>
        <w:rPr>
          <w:spacing w:val="-2"/>
          <w:sz w:val="24"/>
        </w:rPr>
        <w:t>psychology</w:t>
      </w:r>
    </w:p>
    <w:p>
      <w:pPr>
        <w:spacing w:line="280" w:lineRule="auto" w:before="49"/>
        <w:ind w:left="1051" w:right="967" w:firstLine="0"/>
        <w:jc w:val="left"/>
        <w:rPr>
          <w:sz w:val="24"/>
        </w:rPr>
      </w:pPr>
      <w:r>
        <w:rPr>
          <w:sz w:val="24"/>
        </w:rPr>
        <w:t>highlights how parenting practices and attitudes are often passed down through generations.</w:t>
      </w:r>
      <w:r>
        <w:rPr>
          <w:spacing w:val="80"/>
          <w:sz w:val="24"/>
        </w:rPr>
        <w:t> </w:t>
      </w:r>
      <w:r>
        <w:rPr>
          <w:sz w:val="24"/>
        </w:rPr>
        <w:t>This phenomenon, known as intergenerational transmission, suggests that the behaviors and</w:t>
      </w:r>
      <w:r>
        <w:rPr>
          <w:spacing w:val="40"/>
          <w:sz w:val="24"/>
        </w:rPr>
        <w:t> </w:t>
      </w:r>
      <w:r>
        <w:rPr>
          <w:sz w:val="24"/>
        </w:rPr>
        <w:t>strategies we observe in our parents are frequently replicated in our own parenting (Keller,</w:t>
      </w:r>
      <w:r>
        <w:rPr>
          <w:spacing w:val="40"/>
          <w:sz w:val="24"/>
        </w:rPr>
        <w:t> </w:t>
      </w:r>
      <w:r>
        <w:rPr>
          <w:sz w:val="24"/>
        </w:rPr>
        <w:t>2017). Understanding the context in which our parents were raised helps us recognize that</w:t>
      </w:r>
      <w:r>
        <w:rPr>
          <w:spacing w:val="40"/>
          <w:sz w:val="24"/>
        </w:rPr>
        <w:t> </w:t>
      </w:r>
      <w:r>
        <w:rPr>
          <w:sz w:val="24"/>
        </w:rPr>
        <w:t>their</w:t>
      </w:r>
      <w:r>
        <w:rPr>
          <w:spacing w:val="40"/>
          <w:sz w:val="24"/>
        </w:rPr>
        <w:t> </w:t>
      </w:r>
      <w:r>
        <w:rPr>
          <w:sz w:val="24"/>
        </w:rPr>
        <w:t>behaviors</w:t>
      </w:r>
      <w:r>
        <w:rPr>
          <w:spacing w:val="40"/>
          <w:sz w:val="24"/>
        </w:rPr>
        <w:t> </w:t>
      </w:r>
      <w:r>
        <w:rPr>
          <w:sz w:val="24"/>
        </w:rPr>
        <w:t>were</w:t>
      </w:r>
      <w:r>
        <w:rPr>
          <w:spacing w:val="40"/>
          <w:sz w:val="24"/>
        </w:rPr>
        <w:t> </w:t>
      </w:r>
      <w:r>
        <w:rPr>
          <w:sz w:val="24"/>
        </w:rPr>
        <w:t>influenced</w:t>
      </w:r>
      <w:r>
        <w:rPr>
          <w:spacing w:val="40"/>
          <w:sz w:val="24"/>
        </w:rPr>
        <w:t> </w:t>
      </w:r>
      <w:r>
        <w:rPr>
          <w:sz w:val="24"/>
        </w:rPr>
        <w:t>by</w:t>
      </w:r>
      <w:r>
        <w:rPr>
          <w:spacing w:val="40"/>
          <w:sz w:val="24"/>
        </w:rPr>
        <w:t> </w:t>
      </w:r>
      <w:r>
        <w:rPr>
          <w:sz w:val="24"/>
        </w:rPr>
        <w:t>their</w:t>
      </w:r>
      <w:r>
        <w:rPr>
          <w:spacing w:val="40"/>
          <w:sz w:val="24"/>
        </w:rPr>
        <w:t> </w:t>
      </w:r>
      <w:r>
        <w:rPr>
          <w:sz w:val="24"/>
        </w:rPr>
        <w:t>own</w:t>
      </w:r>
      <w:r>
        <w:rPr>
          <w:spacing w:val="40"/>
          <w:sz w:val="24"/>
        </w:rPr>
        <w:t> </w:t>
      </w:r>
      <w:r>
        <w:rPr>
          <w:sz w:val="24"/>
        </w:rPr>
        <w:t>experiences</w:t>
      </w:r>
      <w:r>
        <w:rPr>
          <w:spacing w:val="40"/>
          <w:sz w:val="24"/>
        </w:rPr>
        <w:t> </w:t>
      </w:r>
      <w:r>
        <w:rPr>
          <w:sz w:val="24"/>
        </w:rPr>
        <w:t>and</w:t>
      </w:r>
      <w:r>
        <w:rPr>
          <w:spacing w:val="40"/>
          <w:sz w:val="24"/>
        </w:rPr>
        <w:t> </w:t>
      </w:r>
      <w:r>
        <w:rPr>
          <w:sz w:val="24"/>
        </w:rPr>
        <w:t>limitations.</w:t>
      </w:r>
    </w:p>
    <w:p>
      <w:pPr>
        <w:pStyle w:val="ListParagraph"/>
        <w:numPr>
          <w:ilvl w:val="0"/>
          <w:numId w:val="6"/>
        </w:numPr>
        <w:tabs>
          <w:tab w:pos="1051" w:val="left" w:leader="none"/>
        </w:tabs>
        <w:spacing w:line="280" w:lineRule="auto" w:before="4" w:after="0"/>
        <w:ind w:left="1051" w:right="690" w:hanging="218"/>
        <w:jc w:val="left"/>
        <w:rPr>
          <w:sz w:val="24"/>
        </w:rPr>
      </w:pPr>
      <w:r>
        <w:rPr>
          <w:sz w:val="24"/>
        </w:rPr>
        <w:t>Historical</w:t>
      </w:r>
      <w:r>
        <w:rPr>
          <w:spacing w:val="24"/>
          <w:sz w:val="24"/>
        </w:rPr>
        <w:t> </w:t>
      </w:r>
      <w:r>
        <w:rPr>
          <w:sz w:val="24"/>
        </w:rPr>
        <w:t>Context</w:t>
      </w:r>
      <w:r>
        <w:rPr>
          <w:spacing w:val="24"/>
          <w:sz w:val="24"/>
        </w:rPr>
        <w:t> </w:t>
      </w:r>
      <w:r>
        <w:rPr>
          <w:sz w:val="24"/>
        </w:rPr>
        <w:t>and</w:t>
      </w:r>
      <w:r>
        <w:rPr>
          <w:spacing w:val="24"/>
          <w:sz w:val="24"/>
        </w:rPr>
        <w:t> </w:t>
      </w:r>
      <w:r>
        <w:rPr>
          <w:sz w:val="24"/>
        </w:rPr>
        <w:t>Parental</w:t>
      </w:r>
      <w:r>
        <w:rPr>
          <w:spacing w:val="24"/>
          <w:sz w:val="24"/>
        </w:rPr>
        <w:t> </w:t>
      </w:r>
      <w:r>
        <w:rPr>
          <w:sz w:val="24"/>
        </w:rPr>
        <w:t>Choices:</w:t>
      </w:r>
      <w:r>
        <w:rPr>
          <w:spacing w:val="24"/>
          <w:sz w:val="24"/>
        </w:rPr>
        <w:t> </w:t>
      </w:r>
      <w:r>
        <w:rPr>
          <w:sz w:val="24"/>
        </w:rPr>
        <w:t>The</w:t>
      </w:r>
      <w:r>
        <w:rPr>
          <w:spacing w:val="24"/>
          <w:sz w:val="24"/>
        </w:rPr>
        <w:t> </w:t>
      </w:r>
      <w:r>
        <w:rPr>
          <w:sz w:val="24"/>
        </w:rPr>
        <w:t>decisions</w:t>
      </w:r>
      <w:r>
        <w:rPr>
          <w:spacing w:val="24"/>
          <w:sz w:val="24"/>
        </w:rPr>
        <w:t> </w:t>
      </w:r>
      <w:r>
        <w:rPr>
          <w:sz w:val="24"/>
        </w:rPr>
        <w:t>our</w:t>
      </w:r>
      <w:r>
        <w:rPr>
          <w:spacing w:val="24"/>
          <w:sz w:val="24"/>
        </w:rPr>
        <w:t> </w:t>
      </w:r>
      <w:r>
        <w:rPr>
          <w:sz w:val="24"/>
        </w:rPr>
        <w:t>parents</w:t>
      </w:r>
      <w:r>
        <w:rPr>
          <w:spacing w:val="24"/>
          <w:sz w:val="24"/>
        </w:rPr>
        <w:t> </w:t>
      </w:r>
      <w:r>
        <w:rPr>
          <w:sz w:val="24"/>
        </w:rPr>
        <w:t>made</w:t>
      </w:r>
      <w:r>
        <w:rPr>
          <w:spacing w:val="24"/>
          <w:sz w:val="24"/>
        </w:rPr>
        <w:t> </w:t>
      </w:r>
      <w:r>
        <w:rPr>
          <w:sz w:val="24"/>
        </w:rPr>
        <w:t>were</w:t>
      </w:r>
      <w:r>
        <w:rPr>
          <w:spacing w:val="24"/>
          <w:sz w:val="24"/>
        </w:rPr>
        <w:t> </w:t>
      </w:r>
      <w:r>
        <w:rPr>
          <w:sz w:val="24"/>
        </w:rPr>
        <w:t>often</w:t>
      </w:r>
      <w:r>
        <w:rPr>
          <w:spacing w:val="24"/>
          <w:sz w:val="24"/>
        </w:rPr>
        <w:t> </w:t>
      </w:r>
      <w:r>
        <w:rPr>
          <w:sz w:val="24"/>
        </w:rPr>
        <w:t>shaped</w:t>
      </w:r>
      <w:r>
        <w:rPr>
          <w:spacing w:val="24"/>
          <w:sz w:val="24"/>
        </w:rPr>
        <w:t> </w:t>
      </w:r>
      <w:r>
        <w:rPr>
          <w:sz w:val="24"/>
        </w:rPr>
        <w:t>by the</w:t>
      </w:r>
      <w:r>
        <w:rPr>
          <w:spacing w:val="40"/>
          <w:sz w:val="24"/>
        </w:rPr>
        <w:t> </w:t>
      </w:r>
      <w:r>
        <w:rPr>
          <w:sz w:val="24"/>
        </w:rPr>
        <w:t>socio-economic</w:t>
      </w:r>
      <w:r>
        <w:rPr>
          <w:spacing w:val="40"/>
          <w:sz w:val="24"/>
        </w:rPr>
        <w:t> </w:t>
      </w:r>
      <w:r>
        <w:rPr>
          <w:sz w:val="24"/>
        </w:rPr>
        <w:t>and</w:t>
      </w:r>
      <w:r>
        <w:rPr>
          <w:spacing w:val="40"/>
          <w:sz w:val="24"/>
        </w:rPr>
        <w:t> </w:t>
      </w:r>
      <w:r>
        <w:rPr>
          <w:sz w:val="24"/>
        </w:rPr>
        <w:t>cultural</w:t>
      </w:r>
      <w:r>
        <w:rPr>
          <w:spacing w:val="40"/>
          <w:sz w:val="24"/>
        </w:rPr>
        <w:t> </w:t>
      </w:r>
      <w:r>
        <w:rPr>
          <w:sz w:val="24"/>
        </w:rPr>
        <w:t>conditions</w:t>
      </w:r>
      <w:r>
        <w:rPr>
          <w:spacing w:val="40"/>
          <w:sz w:val="24"/>
        </w:rPr>
        <w:t> </w:t>
      </w:r>
      <w:r>
        <w:rPr>
          <w:sz w:val="24"/>
        </w:rPr>
        <w:t>of</w:t>
      </w:r>
      <w:r>
        <w:rPr>
          <w:spacing w:val="40"/>
          <w:sz w:val="24"/>
        </w:rPr>
        <w:t> </w:t>
      </w:r>
      <w:r>
        <w:rPr>
          <w:sz w:val="24"/>
        </w:rPr>
        <w:t>their</w:t>
      </w:r>
      <w:r>
        <w:rPr>
          <w:spacing w:val="40"/>
          <w:sz w:val="24"/>
        </w:rPr>
        <w:t> </w:t>
      </w:r>
      <w:r>
        <w:rPr>
          <w:sz w:val="24"/>
        </w:rPr>
        <w:t>time.</w:t>
      </w:r>
      <w:r>
        <w:rPr>
          <w:spacing w:val="40"/>
          <w:sz w:val="24"/>
        </w:rPr>
        <w:t> </w:t>
      </w:r>
      <w:r>
        <w:rPr>
          <w:sz w:val="24"/>
        </w:rPr>
        <w:t>Acknowledging</w:t>
      </w:r>
      <w:r>
        <w:rPr>
          <w:spacing w:val="40"/>
          <w:sz w:val="24"/>
        </w:rPr>
        <w:t> </w:t>
      </w:r>
      <w:r>
        <w:rPr>
          <w:sz w:val="24"/>
        </w:rPr>
        <w:t>these</w:t>
      </w:r>
      <w:r>
        <w:rPr>
          <w:spacing w:val="40"/>
          <w:sz w:val="24"/>
        </w:rPr>
        <w:t> </w:t>
      </w:r>
      <w:r>
        <w:rPr>
          <w:sz w:val="24"/>
        </w:rPr>
        <w:t>historical</w:t>
      </w:r>
    </w:p>
    <w:p>
      <w:pPr>
        <w:spacing w:before="1"/>
        <w:ind w:left="1051" w:right="0" w:firstLine="0"/>
        <w:jc w:val="left"/>
        <w:rPr>
          <w:sz w:val="24"/>
        </w:rPr>
      </w:pPr>
      <w:r>
        <w:rPr>
          <w:sz w:val="24"/>
        </w:rPr>
        <w:t>contexts</w:t>
      </w:r>
      <w:r>
        <w:rPr>
          <w:spacing w:val="26"/>
          <w:sz w:val="24"/>
        </w:rPr>
        <w:t> </w:t>
      </w:r>
      <w:r>
        <w:rPr>
          <w:sz w:val="24"/>
        </w:rPr>
        <w:t>can</w:t>
      </w:r>
      <w:r>
        <w:rPr>
          <w:spacing w:val="27"/>
          <w:sz w:val="24"/>
        </w:rPr>
        <w:t> </w:t>
      </w:r>
      <w:r>
        <w:rPr>
          <w:sz w:val="24"/>
        </w:rPr>
        <w:t>help</w:t>
      </w:r>
      <w:r>
        <w:rPr>
          <w:spacing w:val="26"/>
          <w:sz w:val="24"/>
        </w:rPr>
        <w:t> </w:t>
      </w:r>
      <w:r>
        <w:rPr>
          <w:sz w:val="24"/>
        </w:rPr>
        <w:t>us</w:t>
      </w:r>
      <w:r>
        <w:rPr>
          <w:spacing w:val="27"/>
          <w:sz w:val="24"/>
        </w:rPr>
        <w:t> </w:t>
      </w:r>
      <w:r>
        <w:rPr>
          <w:sz w:val="24"/>
        </w:rPr>
        <w:t>understand</w:t>
      </w:r>
      <w:r>
        <w:rPr>
          <w:spacing w:val="27"/>
          <w:sz w:val="24"/>
        </w:rPr>
        <w:t> </w:t>
      </w:r>
      <w:r>
        <w:rPr>
          <w:sz w:val="24"/>
        </w:rPr>
        <w:t>why</w:t>
      </w:r>
      <w:r>
        <w:rPr>
          <w:spacing w:val="26"/>
          <w:sz w:val="24"/>
        </w:rPr>
        <w:t> </w:t>
      </w:r>
      <w:r>
        <w:rPr>
          <w:sz w:val="24"/>
        </w:rPr>
        <w:t>certain</w:t>
      </w:r>
      <w:r>
        <w:rPr>
          <w:spacing w:val="27"/>
          <w:sz w:val="24"/>
        </w:rPr>
        <w:t> </w:t>
      </w:r>
      <w:r>
        <w:rPr>
          <w:sz w:val="24"/>
        </w:rPr>
        <w:t>parenting</w:t>
      </w:r>
      <w:r>
        <w:rPr>
          <w:spacing w:val="26"/>
          <w:sz w:val="24"/>
        </w:rPr>
        <w:t> </w:t>
      </w:r>
      <w:r>
        <w:rPr>
          <w:sz w:val="24"/>
        </w:rPr>
        <w:t>approaches</w:t>
      </w:r>
      <w:r>
        <w:rPr>
          <w:spacing w:val="27"/>
          <w:sz w:val="24"/>
        </w:rPr>
        <w:t> </w:t>
      </w:r>
      <w:r>
        <w:rPr>
          <w:sz w:val="24"/>
        </w:rPr>
        <w:t>were</w:t>
      </w:r>
      <w:r>
        <w:rPr>
          <w:spacing w:val="27"/>
          <w:sz w:val="24"/>
        </w:rPr>
        <w:t> </w:t>
      </w:r>
      <w:r>
        <w:rPr>
          <w:sz w:val="24"/>
        </w:rPr>
        <w:t>adopted.</w:t>
      </w:r>
      <w:r>
        <w:rPr>
          <w:spacing w:val="26"/>
          <w:sz w:val="24"/>
        </w:rPr>
        <w:t> </w:t>
      </w:r>
      <w:r>
        <w:rPr>
          <w:spacing w:val="-5"/>
          <w:sz w:val="24"/>
        </w:rPr>
        <w:t>For</w:t>
      </w:r>
    </w:p>
    <w:p>
      <w:pPr>
        <w:spacing w:line="280" w:lineRule="auto" w:before="49"/>
        <w:ind w:left="1051" w:right="742" w:firstLine="0"/>
        <w:jc w:val="left"/>
        <w:rPr>
          <w:sz w:val="24"/>
        </w:rPr>
      </w:pPr>
      <w:r>
        <w:rPr>
          <w:sz w:val="24"/>
        </w:rPr>
        <w:t>instance, research by Rutter (2007) emphasizes that the pressures and challenges faced by</w:t>
      </w:r>
      <w:r>
        <w:rPr>
          <w:spacing w:val="40"/>
          <w:sz w:val="24"/>
        </w:rPr>
        <w:t> </w:t>
      </w:r>
      <w:r>
        <w:rPr>
          <w:sz w:val="24"/>
        </w:rPr>
        <w:t>previous</w:t>
      </w:r>
      <w:r>
        <w:rPr>
          <w:spacing w:val="40"/>
          <w:sz w:val="24"/>
        </w:rPr>
        <w:t> </w:t>
      </w:r>
      <w:r>
        <w:rPr>
          <w:sz w:val="24"/>
        </w:rPr>
        <w:t>generations</w:t>
      </w:r>
      <w:r>
        <w:rPr>
          <w:spacing w:val="40"/>
          <w:sz w:val="24"/>
        </w:rPr>
        <w:t> </w:t>
      </w:r>
      <w:r>
        <w:rPr>
          <w:sz w:val="24"/>
        </w:rPr>
        <w:t>can</w:t>
      </w:r>
      <w:r>
        <w:rPr>
          <w:spacing w:val="40"/>
          <w:sz w:val="24"/>
        </w:rPr>
        <w:t> </w:t>
      </w:r>
      <w:r>
        <w:rPr>
          <w:sz w:val="24"/>
        </w:rPr>
        <w:t>profoundly</w:t>
      </w:r>
      <w:r>
        <w:rPr>
          <w:spacing w:val="40"/>
          <w:sz w:val="24"/>
        </w:rPr>
        <w:t> </w:t>
      </w:r>
      <w:r>
        <w:rPr>
          <w:sz w:val="24"/>
        </w:rPr>
        <w:t>influence</w:t>
      </w:r>
      <w:r>
        <w:rPr>
          <w:spacing w:val="40"/>
          <w:sz w:val="24"/>
        </w:rPr>
        <w:t> </w:t>
      </w:r>
      <w:r>
        <w:rPr>
          <w:sz w:val="24"/>
        </w:rPr>
        <w:t>parenting</w:t>
      </w:r>
      <w:r>
        <w:rPr>
          <w:spacing w:val="40"/>
          <w:sz w:val="24"/>
        </w:rPr>
        <w:t> </w:t>
      </w:r>
      <w:r>
        <w:rPr>
          <w:sz w:val="24"/>
        </w:rPr>
        <w:t>styles</w:t>
      </w:r>
      <w:r>
        <w:rPr>
          <w:spacing w:val="40"/>
          <w:sz w:val="24"/>
        </w:rPr>
        <w:t> </w:t>
      </w:r>
      <w:r>
        <w:rPr>
          <w:sz w:val="24"/>
        </w:rPr>
        <w:t>and</w:t>
      </w:r>
      <w:r>
        <w:rPr>
          <w:spacing w:val="40"/>
          <w:sz w:val="24"/>
        </w:rPr>
        <w:t> </w:t>
      </w:r>
      <w:r>
        <w:rPr>
          <w:sz w:val="24"/>
        </w:rPr>
        <w:t>practices.</w:t>
      </w:r>
    </w:p>
    <w:p>
      <w:pPr>
        <w:pStyle w:val="ListParagraph"/>
        <w:numPr>
          <w:ilvl w:val="0"/>
          <w:numId w:val="6"/>
        </w:numPr>
        <w:tabs>
          <w:tab w:pos="1050" w:val="left" w:leader="none"/>
        </w:tabs>
        <w:spacing w:line="240" w:lineRule="auto" w:before="2" w:after="0"/>
        <w:ind w:left="1050" w:right="0" w:hanging="217"/>
        <w:jc w:val="left"/>
        <w:rPr>
          <w:sz w:val="24"/>
        </w:rPr>
      </w:pPr>
      <w:r>
        <w:rPr>
          <w:sz w:val="24"/>
        </w:rPr>
        <w:t>Compassion</w:t>
      </w:r>
      <w:r>
        <w:rPr>
          <w:spacing w:val="23"/>
          <w:sz w:val="24"/>
        </w:rPr>
        <w:t> </w:t>
      </w:r>
      <w:r>
        <w:rPr>
          <w:sz w:val="24"/>
        </w:rPr>
        <w:t>through</w:t>
      </w:r>
      <w:r>
        <w:rPr>
          <w:spacing w:val="23"/>
          <w:sz w:val="24"/>
        </w:rPr>
        <w:t> </w:t>
      </w:r>
      <w:r>
        <w:rPr>
          <w:sz w:val="24"/>
        </w:rPr>
        <w:t>Empathy:</w:t>
      </w:r>
      <w:r>
        <w:rPr>
          <w:spacing w:val="24"/>
          <w:sz w:val="24"/>
        </w:rPr>
        <w:t> </w:t>
      </w:r>
      <w:r>
        <w:rPr>
          <w:sz w:val="24"/>
        </w:rPr>
        <w:t>Dr.</w:t>
      </w:r>
      <w:r>
        <w:rPr>
          <w:spacing w:val="23"/>
          <w:sz w:val="24"/>
        </w:rPr>
        <w:t> </w:t>
      </w:r>
      <w:r>
        <w:rPr>
          <w:sz w:val="24"/>
        </w:rPr>
        <w:t>Kristin</w:t>
      </w:r>
      <w:r>
        <w:rPr>
          <w:spacing w:val="23"/>
          <w:sz w:val="24"/>
        </w:rPr>
        <w:t> </w:t>
      </w:r>
      <w:r>
        <w:rPr>
          <w:sz w:val="24"/>
        </w:rPr>
        <w:t>Neff’s</w:t>
      </w:r>
      <w:r>
        <w:rPr>
          <w:spacing w:val="24"/>
          <w:sz w:val="24"/>
        </w:rPr>
        <w:t> </w:t>
      </w:r>
      <w:r>
        <w:rPr>
          <w:sz w:val="24"/>
        </w:rPr>
        <w:t>research</w:t>
      </w:r>
      <w:r>
        <w:rPr>
          <w:spacing w:val="23"/>
          <w:sz w:val="24"/>
        </w:rPr>
        <w:t> </w:t>
      </w:r>
      <w:r>
        <w:rPr>
          <w:sz w:val="24"/>
        </w:rPr>
        <w:t>on</w:t>
      </w:r>
      <w:r>
        <w:rPr>
          <w:spacing w:val="23"/>
          <w:sz w:val="24"/>
        </w:rPr>
        <w:t> </w:t>
      </w:r>
      <w:r>
        <w:rPr>
          <w:sz w:val="24"/>
        </w:rPr>
        <w:t>self-compassion</w:t>
      </w:r>
      <w:r>
        <w:rPr>
          <w:spacing w:val="24"/>
          <w:sz w:val="24"/>
        </w:rPr>
        <w:t> </w:t>
      </w:r>
      <w:r>
        <w:rPr>
          <w:sz w:val="24"/>
        </w:rPr>
        <w:t>and</w:t>
      </w:r>
      <w:r>
        <w:rPr>
          <w:spacing w:val="23"/>
          <w:sz w:val="24"/>
        </w:rPr>
        <w:t> </w:t>
      </w:r>
      <w:r>
        <w:rPr>
          <w:spacing w:val="-2"/>
          <w:sz w:val="24"/>
        </w:rPr>
        <w:t>empathy</w:t>
      </w:r>
    </w:p>
    <w:p>
      <w:pPr>
        <w:spacing w:line="280" w:lineRule="auto" w:before="48"/>
        <w:ind w:left="1051" w:right="967" w:firstLine="0"/>
        <w:jc w:val="left"/>
        <w:rPr>
          <w:sz w:val="24"/>
        </w:rPr>
      </w:pPr>
      <w:r>
        <w:rPr>
          <w:sz w:val="24"/>
        </w:rPr>
        <w:t>reveals that understanding others' backgrounds fosters empathy. By recognizing the struggles our</w:t>
      </w:r>
      <w:r>
        <w:rPr>
          <w:spacing w:val="39"/>
          <w:sz w:val="24"/>
        </w:rPr>
        <w:t> </w:t>
      </w:r>
      <w:r>
        <w:rPr>
          <w:sz w:val="24"/>
        </w:rPr>
        <w:t>parents</w:t>
      </w:r>
      <w:r>
        <w:rPr>
          <w:spacing w:val="39"/>
          <w:sz w:val="24"/>
        </w:rPr>
        <w:t> </w:t>
      </w:r>
      <w:r>
        <w:rPr>
          <w:sz w:val="24"/>
        </w:rPr>
        <w:t>faced,</w:t>
      </w:r>
      <w:r>
        <w:rPr>
          <w:spacing w:val="39"/>
          <w:sz w:val="24"/>
        </w:rPr>
        <w:t> </w:t>
      </w:r>
      <w:r>
        <w:rPr>
          <w:sz w:val="24"/>
        </w:rPr>
        <w:t>we</w:t>
      </w:r>
      <w:r>
        <w:rPr>
          <w:spacing w:val="39"/>
          <w:sz w:val="24"/>
        </w:rPr>
        <w:t> </w:t>
      </w:r>
      <w:r>
        <w:rPr>
          <w:sz w:val="24"/>
        </w:rPr>
        <w:t>can</w:t>
      </w:r>
      <w:r>
        <w:rPr>
          <w:spacing w:val="39"/>
          <w:sz w:val="24"/>
        </w:rPr>
        <w:t> </w:t>
      </w:r>
      <w:r>
        <w:rPr>
          <w:sz w:val="24"/>
        </w:rPr>
        <w:t>cultivate</w:t>
      </w:r>
      <w:r>
        <w:rPr>
          <w:spacing w:val="39"/>
          <w:sz w:val="24"/>
        </w:rPr>
        <w:t> </w:t>
      </w:r>
      <w:r>
        <w:rPr>
          <w:sz w:val="24"/>
        </w:rPr>
        <w:t>a</w:t>
      </w:r>
      <w:r>
        <w:rPr>
          <w:spacing w:val="39"/>
          <w:sz w:val="24"/>
        </w:rPr>
        <w:t> </w:t>
      </w:r>
      <w:r>
        <w:rPr>
          <w:sz w:val="24"/>
        </w:rPr>
        <w:t>compassionate</w:t>
      </w:r>
      <w:r>
        <w:rPr>
          <w:spacing w:val="39"/>
          <w:sz w:val="24"/>
        </w:rPr>
        <w:t> </w:t>
      </w:r>
      <w:r>
        <w:rPr>
          <w:sz w:val="24"/>
        </w:rPr>
        <w:t>perspective,</w:t>
      </w:r>
      <w:r>
        <w:rPr>
          <w:spacing w:val="39"/>
          <w:sz w:val="24"/>
        </w:rPr>
        <w:t> </w:t>
      </w:r>
      <w:r>
        <w:rPr>
          <w:sz w:val="24"/>
        </w:rPr>
        <w:t>which</w:t>
      </w:r>
      <w:r>
        <w:rPr>
          <w:spacing w:val="39"/>
          <w:sz w:val="24"/>
        </w:rPr>
        <w:t> </w:t>
      </w:r>
      <w:r>
        <w:rPr>
          <w:sz w:val="24"/>
        </w:rPr>
        <w:t>not</w:t>
      </w:r>
      <w:r>
        <w:rPr>
          <w:spacing w:val="39"/>
          <w:sz w:val="24"/>
        </w:rPr>
        <w:t> </w:t>
      </w:r>
      <w:r>
        <w:rPr>
          <w:sz w:val="24"/>
        </w:rPr>
        <w:t>only</w:t>
      </w:r>
      <w:r>
        <w:rPr>
          <w:spacing w:val="39"/>
          <w:sz w:val="24"/>
        </w:rPr>
        <w:t> </w:t>
      </w:r>
      <w:r>
        <w:rPr>
          <w:sz w:val="24"/>
        </w:rPr>
        <w:t>helps</w:t>
      </w:r>
      <w:r>
        <w:rPr>
          <w:spacing w:val="39"/>
          <w:sz w:val="24"/>
        </w:rPr>
        <w:t> </w:t>
      </w:r>
      <w:r>
        <w:rPr>
          <w:sz w:val="24"/>
        </w:rPr>
        <w:t>us</w:t>
      </w:r>
    </w:p>
    <w:p>
      <w:pPr>
        <w:spacing w:before="2"/>
        <w:ind w:left="1051" w:right="0" w:firstLine="0"/>
        <w:jc w:val="left"/>
        <w:rPr>
          <w:sz w:val="24"/>
        </w:rPr>
      </w:pPr>
      <w:r>
        <w:rPr>
          <w:sz w:val="24"/>
        </w:rPr>
        <w:t>reconcile</w:t>
      </w:r>
      <w:r>
        <w:rPr>
          <w:spacing w:val="18"/>
          <w:sz w:val="24"/>
        </w:rPr>
        <w:t> </w:t>
      </w:r>
      <w:r>
        <w:rPr>
          <w:sz w:val="24"/>
        </w:rPr>
        <w:t>with</w:t>
      </w:r>
      <w:r>
        <w:rPr>
          <w:spacing w:val="19"/>
          <w:sz w:val="24"/>
        </w:rPr>
        <w:t> </w:t>
      </w:r>
      <w:r>
        <w:rPr>
          <w:sz w:val="24"/>
        </w:rPr>
        <w:t>our</w:t>
      </w:r>
      <w:r>
        <w:rPr>
          <w:spacing w:val="19"/>
          <w:sz w:val="24"/>
        </w:rPr>
        <w:t> </w:t>
      </w:r>
      <w:r>
        <w:rPr>
          <w:sz w:val="24"/>
        </w:rPr>
        <w:t>past</w:t>
      </w:r>
      <w:r>
        <w:rPr>
          <w:spacing w:val="19"/>
          <w:sz w:val="24"/>
        </w:rPr>
        <w:t> </w:t>
      </w:r>
      <w:r>
        <w:rPr>
          <w:sz w:val="24"/>
        </w:rPr>
        <w:t>but</w:t>
      </w:r>
      <w:r>
        <w:rPr>
          <w:spacing w:val="19"/>
          <w:sz w:val="24"/>
        </w:rPr>
        <w:t> </w:t>
      </w:r>
      <w:r>
        <w:rPr>
          <w:sz w:val="24"/>
        </w:rPr>
        <w:t>also</w:t>
      </w:r>
      <w:r>
        <w:rPr>
          <w:spacing w:val="19"/>
          <w:sz w:val="24"/>
        </w:rPr>
        <w:t> </w:t>
      </w:r>
      <w:r>
        <w:rPr>
          <w:sz w:val="24"/>
        </w:rPr>
        <w:t>informs</w:t>
      </w:r>
      <w:r>
        <w:rPr>
          <w:spacing w:val="19"/>
          <w:sz w:val="24"/>
        </w:rPr>
        <w:t> </w:t>
      </w:r>
      <w:r>
        <w:rPr>
          <w:sz w:val="24"/>
        </w:rPr>
        <w:t>our</w:t>
      </w:r>
      <w:r>
        <w:rPr>
          <w:spacing w:val="18"/>
          <w:sz w:val="24"/>
        </w:rPr>
        <w:t> </w:t>
      </w:r>
      <w:r>
        <w:rPr>
          <w:sz w:val="24"/>
        </w:rPr>
        <w:t>approach</w:t>
      </w:r>
      <w:r>
        <w:rPr>
          <w:spacing w:val="19"/>
          <w:sz w:val="24"/>
        </w:rPr>
        <w:t> </w:t>
      </w:r>
      <w:r>
        <w:rPr>
          <w:sz w:val="24"/>
        </w:rPr>
        <w:t>to</w:t>
      </w:r>
      <w:r>
        <w:rPr>
          <w:spacing w:val="19"/>
          <w:sz w:val="24"/>
        </w:rPr>
        <w:t> </w:t>
      </w:r>
      <w:r>
        <w:rPr>
          <w:sz w:val="24"/>
        </w:rPr>
        <w:t>parenting</w:t>
      </w:r>
      <w:r>
        <w:rPr>
          <w:spacing w:val="19"/>
          <w:sz w:val="24"/>
        </w:rPr>
        <w:t> </w:t>
      </w:r>
      <w:r>
        <w:rPr>
          <w:sz w:val="24"/>
        </w:rPr>
        <w:t>(Neff,</w:t>
      </w:r>
      <w:r>
        <w:rPr>
          <w:spacing w:val="19"/>
          <w:sz w:val="24"/>
        </w:rPr>
        <w:t> </w:t>
      </w:r>
      <w:r>
        <w:rPr>
          <w:spacing w:val="-2"/>
          <w:sz w:val="24"/>
        </w:rPr>
        <w:t>2011).</w:t>
      </w:r>
    </w:p>
    <w:p>
      <w:pPr>
        <w:pStyle w:val="ListParagraph"/>
        <w:numPr>
          <w:ilvl w:val="0"/>
          <w:numId w:val="6"/>
        </w:numPr>
        <w:tabs>
          <w:tab w:pos="1051" w:val="left" w:leader="none"/>
        </w:tabs>
        <w:spacing w:line="280" w:lineRule="auto" w:before="48" w:after="0"/>
        <w:ind w:left="1051" w:right="991" w:hanging="218"/>
        <w:jc w:val="left"/>
        <w:rPr>
          <w:sz w:val="24"/>
        </w:rPr>
      </w:pPr>
      <w:r>
        <w:rPr>
          <w:sz w:val="24"/>
        </w:rPr>
        <w:t>The</w:t>
      </w:r>
      <w:r>
        <w:rPr>
          <w:spacing w:val="29"/>
          <w:sz w:val="24"/>
        </w:rPr>
        <w:t> </w:t>
      </w:r>
      <w:r>
        <w:rPr>
          <w:sz w:val="24"/>
        </w:rPr>
        <w:t>Role</w:t>
      </w:r>
      <w:r>
        <w:rPr>
          <w:spacing w:val="29"/>
          <w:sz w:val="24"/>
        </w:rPr>
        <w:t> </w:t>
      </w:r>
      <w:r>
        <w:rPr>
          <w:sz w:val="24"/>
        </w:rPr>
        <w:t>of</w:t>
      </w:r>
      <w:r>
        <w:rPr>
          <w:spacing w:val="29"/>
          <w:sz w:val="24"/>
        </w:rPr>
        <w:t> </w:t>
      </w:r>
      <w:r>
        <w:rPr>
          <w:sz w:val="24"/>
        </w:rPr>
        <w:t>Trauma</w:t>
      </w:r>
      <w:r>
        <w:rPr>
          <w:spacing w:val="29"/>
          <w:sz w:val="24"/>
        </w:rPr>
        <w:t> </w:t>
      </w:r>
      <w:r>
        <w:rPr>
          <w:sz w:val="24"/>
        </w:rPr>
        <w:t>and</w:t>
      </w:r>
      <w:r>
        <w:rPr>
          <w:spacing w:val="29"/>
          <w:sz w:val="24"/>
        </w:rPr>
        <w:t> </w:t>
      </w:r>
      <w:r>
        <w:rPr>
          <w:sz w:val="24"/>
        </w:rPr>
        <w:t>Coping</w:t>
      </w:r>
      <w:r>
        <w:rPr>
          <w:spacing w:val="29"/>
          <w:sz w:val="24"/>
        </w:rPr>
        <w:t> </w:t>
      </w:r>
      <w:r>
        <w:rPr>
          <w:sz w:val="24"/>
        </w:rPr>
        <w:t>Mechanisms:</w:t>
      </w:r>
      <w:r>
        <w:rPr>
          <w:spacing w:val="29"/>
          <w:sz w:val="24"/>
        </w:rPr>
        <w:t> </w:t>
      </w:r>
      <w:r>
        <w:rPr>
          <w:sz w:val="24"/>
        </w:rPr>
        <w:t>Childhood</w:t>
      </w:r>
      <w:r>
        <w:rPr>
          <w:spacing w:val="29"/>
          <w:sz w:val="24"/>
        </w:rPr>
        <w:t> </w:t>
      </w:r>
      <w:r>
        <w:rPr>
          <w:sz w:val="24"/>
        </w:rPr>
        <w:t>experiences</w:t>
      </w:r>
      <w:r>
        <w:rPr>
          <w:spacing w:val="29"/>
          <w:sz w:val="24"/>
        </w:rPr>
        <w:t> </w:t>
      </w:r>
      <w:r>
        <w:rPr>
          <w:sz w:val="24"/>
        </w:rPr>
        <w:t>of</w:t>
      </w:r>
      <w:r>
        <w:rPr>
          <w:spacing w:val="29"/>
          <w:sz w:val="24"/>
        </w:rPr>
        <w:t> </w:t>
      </w:r>
      <w:r>
        <w:rPr>
          <w:sz w:val="24"/>
        </w:rPr>
        <w:t>trauma</w:t>
      </w:r>
      <w:r>
        <w:rPr>
          <w:spacing w:val="29"/>
          <w:sz w:val="24"/>
        </w:rPr>
        <w:t> </w:t>
      </w:r>
      <w:r>
        <w:rPr>
          <w:sz w:val="24"/>
        </w:rPr>
        <w:t>or</w:t>
      </w:r>
      <w:r>
        <w:rPr>
          <w:spacing w:val="29"/>
          <w:sz w:val="24"/>
        </w:rPr>
        <w:t> </w:t>
      </w:r>
      <w:r>
        <w:rPr>
          <w:sz w:val="24"/>
        </w:rPr>
        <w:t>adversity can</w:t>
      </w:r>
      <w:r>
        <w:rPr>
          <w:spacing w:val="31"/>
          <w:sz w:val="24"/>
        </w:rPr>
        <w:t> </w:t>
      </w:r>
      <w:r>
        <w:rPr>
          <w:sz w:val="24"/>
        </w:rPr>
        <w:t>significantly</w:t>
      </w:r>
      <w:r>
        <w:rPr>
          <w:spacing w:val="31"/>
          <w:sz w:val="24"/>
        </w:rPr>
        <w:t> </w:t>
      </w:r>
      <w:r>
        <w:rPr>
          <w:sz w:val="24"/>
        </w:rPr>
        <w:t>impact</w:t>
      </w:r>
      <w:r>
        <w:rPr>
          <w:spacing w:val="31"/>
          <w:sz w:val="24"/>
        </w:rPr>
        <w:t> </w:t>
      </w:r>
      <w:r>
        <w:rPr>
          <w:sz w:val="24"/>
        </w:rPr>
        <w:t>parental</w:t>
      </w:r>
      <w:r>
        <w:rPr>
          <w:spacing w:val="31"/>
          <w:sz w:val="24"/>
        </w:rPr>
        <w:t> </w:t>
      </w:r>
      <w:r>
        <w:rPr>
          <w:sz w:val="24"/>
        </w:rPr>
        <w:t>behavior.</w:t>
      </w:r>
      <w:r>
        <w:rPr>
          <w:spacing w:val="31"/>
          <w:sz w:val="24"/>
        </w:rPr>
        <w:t> </w:t>
      </w:r>
      <w:r>
        <w:rPr>
          <w:sz w:val="24"/>
        </w:rPr>
        <w:t>Studies</w:t>
      </w:r>
      <w:r>
        <w:rPr>
          <w:spacing w:val="31"/>
          <w:sz w:val="24"/>
        </w:rPr>
        <w:t> </w:t>
      </w:r>
      <w:r>
        <w:rPr>
          <w:sz w:val="24"/>
        </w:rPr>
        <w:t>by</w:t>
      </w:r>
      <w:r>
        <w:rPr>
          <w:spacing w:val="31"/>
          <w:sz w:val="24"/>
        </w:rPr>
        <w:t> </w:t>
      </w:r>
      <w:r>
        <w:rPr>
          <w:sz w:val="24"/>
        </w:rPr>
        <w:t>Felitti</w:t>
      </w:r>
      <w:r>
        <w:rPr>
          <w:spacing w:val="31"/>
          <w:sz w:val="24"/>
        </w:rPr>
        <w:t> </w:t>
      </w:r>
      <w:r>
        <w:rPr>
          <w:sz w:val="24"/>
        </w:rPr>
        <w:t>et</w:t>
      </w:r>
      <w:r>
        <w:rPr>
          <w:spacing w:val="31"/>
          <w:sz w:val="24"/>
        </w:rPr>
        <w:t> </w:t>
      </w:r>
      <w:r>
        <w:rPr>
          <w:sz w:val="24"/>
        </w:rPr>
        <w:t>al.</w:t>
      </w:r>
      <w:r>
        <w:rPr>
          <w:spacing w:val="31"/>
          <w:sz w:val="24"/>
        </w:rPr>
        <w:t> </w:t>
      </w:r>
      <w:r>
        <w:rPr>
          <w:sz w:val="24"/>
        </w:rPr>
        <w:t>(1998)</w:t>
      </w:r>
      <w:r>
        <w:rPr>
          <w:spacing w:val="31"/>
          <w:sz w:val="24"/>
        </w:rPr>
        <w:t> </w:t>
      </w:r>
      <w:r>
        <w:rPr>
          <w:sz w:val="24"/>
        </w:rPr>
        <w:t>demonstrate</w:t>
      </w:r>
      <w:r>
        <w:rPr>
          <w:spacing w:val="31"/>
          <w:sz w:val="24"/>
        </w:rPr>
        <w:t> </w:t>
      </w:r>
      <w:r>
        <w:rPr>
          <w:sz w:val="24"/>
        </w:rPr>
        <w:t>that</w:t>
      </w:r>
    </w:p>
    <w:p>
      <w:pPr>
        <w:spacing w:line="280" w:lineRule="auto" w:before="2"/>
        <w:ind w:left="1051" w:right="742" w:firstLine="0"/>
        <w:jc w:val="left"/>
        <w:rPr>
          <w:sz w:val="24"/>
        </w:rPr>
      </w:pPr>
      <w:r>
        <w:rPr>
          <w:sz w:val="24"/>
        </w:rPr>
        <w:t>adverse</w:t>
      </w:r>
      <w:r>
        <w:rPr>
          <w:spacing w:val="26"/>
          <w:sz w:val="24"/>
        </w:rPr>
        <w:t> </w:t>
      </w:r>
      <w:r>
        <w:rPr>
          <w:sz w:val="24"/>
        </w:rPr>
        <w:t>childhood</w:t>
      </w:r>
      <w:r>
        <w:rPr>
          <w:spacing w:val="26"/>
          <w:sz w:val="24"/>
        </w:rPr>
        <w:t> </w:t>
      </w:r>
      <w:r>
        <w:rPr>
          <w:sz w:val="24"/>
        </w:rPr>
        <w:t>experiences</w:t>
      </w:r>
      <w:r>
        <w:rPr>
          <w:spacing w:val="26"/>
          <w:sz w:val="24"/>
        </w:rPr>
        <w:t> </w:t>
      </w:r>
      <w:r>
        <w:rPr>
          <w:sz w:val="24"/>
        </w:rPr>
        <w:t>(ACEs)</w:t>
      </w:r>
      <w:r>
        <w:rPr>
          <w:spacing w:val="26"/>
          <w:sz w:val="24"/>
        </w:rPr>
        <w:t> </w:t>
      </w:r>
      <w:r>
        <w:rPr>
          <w:sz w:val="24"/>
        </w:rPr>
        <w:t>often</w:t>
      </w:r>
      <w:r>
        <w:rPr>
          <w:spacing w:val="26"/>
          <w:sz w:val="24"/>
        </w:rPr>
        <w:t> </w:t>
      </w:r>
      <w:r>
        <w:rPr>
          <w:sz w:val="24"/>
        </w:rPr>
        <w:t>lead</w:t>
      </w:r>
      <w:r>
        <w:rPr>
          <w:spacing w:val="26"/>
          <w:sz w:val="24"/>
        </w:rPr>
        <w:t> </w:t>
      </w:r>
      <w:r>
        <w:rPr>
          <w:sz w:val="24"/>
        </w:rPr>
        <w:t>to</w:t>
      </w:r>
      <w:r>
        <w:rPr>
          <w:spacing w:val="26"/>
          <w:sz w:val="24"/>
        </w:rPr>
        <w:t> </w:t>
      </w:r>
      <w:r>
        <w:rPr>
          <w:sz w:val="24"/>
        </w:rPr>
        <w:t>coping</w:t>
      </w:r>
      <w:r>
        <w:rPr>
          <w:spacing w:val="26"/>
          <w:sz w:val="24"/>
        </w:rPr>
        <w:t> </w:t>
      </w:r>
      <w:r>
        <w:rPr>
          <w:sz w:val="24"/>
        </w:rPr>
        <w:t>mechanisms</w:t>
      </w:r>
      <w:r>
        <w:rPr>
          <w:spacing w:val="26"/>
          <w:sz w:val="24"/>
        </w:rPr>
        <w:t> </w:t>
      </w:r>
      <w:r>
        <w:rPr>
          <w:sz w:val="24"/>
        </w:rPr>
        <w:t>that</w:t>
      </w:r>
      <w:r>
        <w:rPr>
          <w:spacing w:val="26"/>
          <w:sz w:val="24"/>
        </w:rPr>
        <w:t> </w:t>
      </w:r>
      <w:r>
        <w:rPr>
          <w:sz w:val="24"/>
        </w:rPr>
        <w:t>might</w:t>
      </w:r>
      <w:r>
        <w:rPr>
          <w:spacing w:val="26"/>
          <w:sz w:val="24"/>
        </w:rPr>
        <w:t> </w:t>
      </w:r>
      <w:r>
        <w:rPr>
          <w:sz w:val="24"/>
        </w:rPr>
        <w:t>not</w:t>
      </w:r>
      <w:r>
        <w:rPr>
          <w:spacing w:val="26"/>
          <w:sz w:val="24"/>
        </w:rPr>
        <w:t> </w:t>
      </w:r>
      <w:r>
        <w:rPr>
          <w:sz w:val="24"/>
        </w:rPr>
        <w:t>always be</w:t>
      </w:r>
      <w:r>
        <w:rPr>
          <w:spacing w:val="40"/>
          <w:sz w:val="24"/>
        </w:rPr>
        <w:t> </w:t>
      </w:r>
      <w:r>
        <w:rPr>
          <w:sz w:val="24"/>
        </w:rPr>
        <w:t>optimal.</w:t>
      </w:r>
      <w:r>
        <w:rPr>
          <w:spacing w:val="40"/>
          <w:sz w:val="24"/>
        </w:rPr>
        <w:t> </w:t>
      </w:r>
      <w:r>
        <w:rPr>
          <w:sz w:val="24"/>
        </w:rPr>
        <w:t>Understanding</w:t>
      </w:r>
      <w:r>
        <w:rPr>
          <w:spacing w:val="40"/>
          <w:sz w:val="24"/>
        </w:rPr>
        <w:t> </w:t>
      </w:r>
      <w:r>
        <w:rPr>
          <w:sz w:val="24"/>
        </w:rPr>
        <w:t>these</w:t>
      </w:r>
      <w:r>
        <w:rPr>
          <w:spacing w:val="40"/>
          <w:sz w:val="24"/>
        </w:rPr>
        <w:t> </w:t>
      </w:r>
      <w:r>
        <w:rPr>
          <w:sz w:val="24"/>
        </w:rPr>
        <w:t>mechanisms</w:t>
      </w:r>
      <w:r>
        <w:rPr>
          <w:spacing w:val="40"/>
          <w:sz w:val="24"/>
        </w:rPr>
        <w:t> </w:t>
      </w:r>
      <w:r>
        <w:rPr>
          <w:sz w:val="24"/>
        </w:rPr>
        <w:t>can</w:t>
      </w:r>
      <w:r>
        <w:rPr>
          <w:spacing w:val="40"/>
          <w:sz w:val="24"/>
        </w:rPr>
        <w:t> </w:t>
      </w:r>
      <w:r>
        <w:rPr>
          <w:sz w:val="24"/>
        </w:rPr>
        <w:t>foster</w:t>
      </w:r>
      <w:r>
        <w:rPr>
          <w:spacing w:val="40"/>
          <w:sz w:val="24"/>
        </w:rPr>
        <w:t> </w:t>
      </w:r>
      <w:r>
        <w:rPr>
          <w:sz w:val="24"/>
        </w:rPr>
        <w:t>empathy</w:t>
      </w:r>
      <w:r>
        <w:rPr>
          <w:spacing w:val="40"/>
          <w:sz w:val="24"/>
        </w:rPr>
        <w:t> </w:t>
      </w:r>
      <w:r>
        <w:rPr>
          <w:sz w:val="24"/>
        </w:rPr>
        <w:t>and</w:t>
      </w:r>
      <w:r>
        <w:rPr>
          <w:spacing w:val="40"/>
          <w:sz w:val="24"/>
        </w:rPr>
        <w:t> </w:t>
      </w:r>
      <w:r>
        <w:rPr>
          <w:sz w:val="24"/>
        </w:rPr>
        <w:t>guide</w:t>
      </w:r>
      <w:r>
        <w:rPr>
          <w:spacing w:val="40"/>
          <w:sz w:val="24"/>
        </w:rPr>
        <w:t> </w:t>
      </w:r>
      <w:r>
        <w:rPr>
          <w:sz w:val="24"/>
        </w:rPr>
        <w:t>us</w:t>
      </w:r>
      <w:r>
        <w:rPr>
          <w:spacing w:val="40"/>
          <w:sz w:val="24"/>
        </w:rPr>
        <w:t> </w:t>
      </w:r>
      <w:r>
        <w:rPr>
          <w:sz w:val="24"/>
        </w:rPr>
        <w:t>in</w:t>
      </w:r>
      <w:r>
        <w:rPr>
          <w:spacing w:val="40"/>
          <w:sz w:val="24"/>
        </w:rPr>
        <w:t> </w:t>
      </w:r>
      <w:r>
        <w:rPr>
          <w:sz w:val="24"/>
        </w:rPr>
        <w:t>breaking</w:t>
      </w:r>
    </w:p>
    <w:p>
      <w:pPr>
        <w:spacing w:before="2"/>
        <w:ind w:left="1051" w:right="0" w:firstLine="0"/>
        <w:jc w:val="left"/>
        <w:rPr>
          <w:sz w:val="24"/>
        </w:rPr>
      </w:pPr>
      <w:r>
        <w:rPr>
          <w:sz w:val="24"/>
        </w:rPr>
        <w:t>harmful</w:t>
      </w:r>
      <w:r>
        <w:rPr>
          <w:spacing w:val="11"/>
          <w:sz w:val="24"/>
        </w:rPr>
        <w:t> </w:t>
      </w:r>
      <w:r>
        <w:rPr>
          <w:spacing w:val="-2"/>
          <w:sz w:val="24"/>
        </w:rPr>
        <w:t>cycles.</w:t>
      </w:r>
    </w:p>
    <w:p>
      <w:pPr>
        <w:pStyle w:val="BodyText"/>
        <w:spacing w:before="160"/>
        <w:rPr>
          <w:sz w:val="40"/>
        </w:rPr>
      </w:pPr>
    </w:p>
    <w:p>
      <w:pPr>
        <w:spacing w:before="0"/>
        <w:ind w:left="0" w:right="513" w:firstLine="0"/>
        <w:jc w:val="right"/>
        <w:rPr>
          <w:rFonts w:ascii="Lucida Sans Unicode"/>
          <w:sz w:val="40"/>
        </w:rPr>
      </w:pPr>
      <w:r>
        <w:rPr>
          <w:rFonts w:ascii="Lucida Sans Unicode"/>
          <w:spacing w:val="-5"/>
          <w:sz w:val="40"/>
        </w:rPr>
        <w:t>39</w:t>
      </w:r>
    </w:p>
    <w:p>
      <w:pPr>
        <w:spacing w:after="0"/>
        <w:jc w:val="right"/>
        <w:rPr>
          <w:rFonts w:ascii="Lucida Sans Unicode"/>
          <w:sz w:val="40"/>
        </w:rPr>
        <w:sectPr>
          <w:pgSz w:w="12240" w:h="15840"/>
          <w:pgMar w:top="1100" w:bottom="280" w:left="240" w:right="220"/>
        </w:sectPr>
      </w:pPr>
    </w:p>
    <w:p>
      <w:pPr>
        <w:spacing w:line="285" w:lineRule="auto" w:before="96"/>
        <w:ind w:left="1095" w:right="1113" w:hanging="1"/>
        <w:jc w:val="center"/>
        <w:rPr>
          <w:b/>
          <w:sz w:val="53"/>
        </w:rPr>
      </w:pPr>
      <w:r>
        <w:rPr/>
        <mc:AlternateContent>
          <mc:Choice Requires="wps">
            <w:drawing>
              <wp:anchor distT="0" distB="0" distL="0" distR="0" allowOverlap="1" layoutInCell="1" locked="0" behindDoc="1" simplePos="0" relativeHeight="481036800">
                <wp:simplePos x="0" y="0"/>
                <wp:positionH relativeFrom="page">
                  <wp:posOffset>0</wp:posOffset>
                </wp:positionH>
                <wp:positionV relativeFrom="page">
                  <wp:posOffset>0</wp:posOffset>
                </wp:positionV>
                <wp:extent cx="7772400" cy="10058400"/>
                <wp:effectExtent l="0" t="0" r="0" b="0"/>
                <wp:wrapNone/>
                <wp:docPr id="265" name="Graphic 265"/>
                <wp:cNvGraphicFramePr>
                  <a:graphicFrameLocks/>
                </wp:cNvGraphicFramePr>
                <a:graphic>
                  <a:graphicData uri="http://schemas.microsoft.com/office/word/2010/wordprocessingShape">
                    <wps:wsp>
                      <wps:cNvPr id="265" name="Graphic 26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79680" id="docshape7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37312">
                <wp:simplePos x="0" y="0"/>
                <wp:positionH relativeFrom="page">
                  <wp:posOffset>388620</wp:posOffset>
                </wp:positionH>
                <wp:positionV relativeFrom="page">
                  <wp:posOffset>388617</wp:posOffset>
                </wp:positionV>
                <wp:extent cx="6995159" cy="9281160"/>
                <wp:effectExtent l="0" t="0" r="0" b="0"/>
                <wp:wrapNone/>
                <wp:docPr id="266" name="Graphic 266"/>
                <wp:cNvGraphicFramePr>
                  <a:graphicFrameLocks/>
                </wp:cNvGraphicFramePr>
                <a:graphic>
                  <a:graphicData uri="http://schemas.microsoft.com/office/word/2010/wordprocessingShape">
                    <wps:wsp>
                      <wps:cNvPr id="266" name="Graphic 266"/>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59977pt;width:550.799986pt;height:730.799981pt;mso-position-horizontal-relative:page;mso-position-vertical-relative:page;z-index:-22279168" id="docshape79" filled="true" fillcolor="#ffffff" stroked="false">
                <v:fill type="solid"/>
                <w10:wrap type="none"/>
              </v:rect>
            </w:pict>
          </mc:Fallback>
        </mc:AlternateContent>
      </w:r>
      <w:r>
        <w:rPr>
          <w:b/>
          <w:color w:val="23416D"/>
          <w:w w:val="105"/>
          <w:sz w:val="53"/>
        </w:rPr>
        <w:t>Understanding Our Parents' Backgrounds: A Path to Compassion</w:t>
      </w:r>
      <w:r>
        <w:rPr>
          <w:b/>
          <w:color w:val="23416D"/>
          <w:spacing w:val="80"/>
          <w:w w:val="150"/>
          <w:sz w:val="53"/>
        </w:rPr>
        <w:t> </w:t>
      </w:r>
      <w:r>
        <w:rPr>
          <w:b/>
          <w:color w:val="23416D"/>
          <w:w w:val="105"/>
          <w:sz w:val="53"/>
        </w:rPr>
        <w:t>and</w:t>
      </w:r>
      <w:r>
        <w:rPr>
          <w:b/>
          <w:color w:val="23416D"/>
          <w:spacing w:val="40"/>
          <w:w w:val="105"/>
          <w:sz w:val="53"/>
        </w:rPr>
        <w:t> </w:t>
      </w:r>
      <w:r>
        <w:rPr>
          <w:b/>
          <w:color w:val="23416D"/>
          <w:w w:val="105"/>
          <w:sz w:val="53"/>
        </w:rPr>
        <w:t>Breaking</w:t>
      </w:r>
      <w:r>
        <w:rPr>
          <w:b/>
          <w:color w:val="23416D"/>
          <w:spacing w:val="40"/>
          <w:w w:val="105"/>
          <w:sz w:val="53"/>
        </w:rPr>
        <w:t> </w:t>
      </w:r>
      <w:r>
        <w:rPr>
          <w:b/>
          <w:color w:val="23416D"/>
          <w:w w:val="105"/>
          <w:sz w:val="53"/>
        </w:rPr>
        <w:t>the</w:t>
      </w:r>
      <w:r>
        <w:rPr>
          <w:b/>
          <w:color w:val="23416D"/>
          <w:spacing w:val="40"/>
          <w:w w:val="105"/>
          <w:sz w:val="53"/>
        </w:rPr>
        <w:t> </w:t>
      </w:r>
      <w:r>
        <w:rPr>
          <w:b/>
          <w:color w:val="23416D"/>
          <w:w w:val="105"/>
          <w:sz w:val="53"/>
        </w:rPr>
        <w:t>Chain</w:t>
      </w:r>
    </w:p>
    <w:p>
      <w:pPr>
        <w:spacing w:line="564" w:lineRule="auto" w:before="74"/>
        <w:ind w:left="643" w:right="6628" w:firstLine="0"/>
        <w:jc w:val="left"/>
        <w:rPr>
          <w:sz w:val="24"/>
        </w:rPr>
      </w:pPr>
      <w:r>
        <w:rPr>
          <w:spacing w:val="-2"/>
          <w:w w:val="105"/>
          <w:sz w:val="24"/>
        </w:rPr>
        <w:t>Activity:</w:t>
      </w:r>
      <w:r>
        <w:rPr>
          <w:spacing w:val="-7"/>
          <w:w w:val="105"/>
          <w:sz w:val="24"/>
        </w:rPr>
        <w:t> </w:t>
      </w:r>
      <w:r>
        <w:rPr>
          <w:spacing w:val="-2"/>
          <w:w w:val="105"/>
          <w:sz w:val="24"/>
        </w:rPr>
        <w:t>Exploring</w:t>
      </w:r>
      <w:r>
        <w:rPr>
          <w:spacing w:val="-7"/>
          <w:w w:val="105"/>
          <w:sz w:val="24"/>
        </w:rPr>
        <w:t> </w:t>
      </w:r>
      <w:r>
        <w:rPr>
          <w:spacing w:val="-2"/>
          <w:w w:val="105"/>
          <w:sz w:val="24"/>
        </w:rPr>
        <w:t>the</w:t>
      </w:r>
      <w:r>
        <w:rPr>
          <w:spacing w:val="-7"/>
          <w:w w:val="105"/>
          <w:sz w:val="24"/>
        </w:rPr>
        <w:t> </w:t>
      </w:r>
      <w:r>
        <w:rPr>
          <w:spacing w:val="-2"/>
          <w:w w:val="105"/>
          <w:sz w:val="24"/>
        </w:rPr>
        <w:t>Generational</w:t>
      </w:r>
      <w:r>
        <w:rPr>
          <w:spacing w:val="-7"/>
          <w:w w:val="105"/>
          <w:sz w:val="24"/>
        </w:rPr>
        <w:t> </w:t>
      </w:r>
      <w:r>
        <w:rPr>
          <w:spacing w:val="-2"/>
          <w:w w:val="105"/>
          <w:sz w:val="24"/>
        </w:rPr>
        <w:t>Chain </w:t>
      </w:r>
      <w:r>
        <w:rPr>
          <w:w w:val="105"/>
          <w:sz w:val="24"/>
        </w:rPr>
        <w:t>“Generational Insight Map” Exercise:</w:t>
      </w:r>
    </w:p>
    <w:p>
      <w:pPr>
        <w:pStyle w:val="ListParagraph"/>
        <w:numPr>
          <w:ilvl w:val="0"/>
          <w:numId w:val="7"/>
        </w:numPr>
        <w:tabs>
          <w:tab w:pos="1050" w:val="left" w:leader="none"/>
        </w:tabs>
        <w:spacing w:line="240" w:lineRule="auto" w:before="3" w:after="0"/>
        <w:ind w:left="1050" w:right="0" w:hanging="217"/>
        <w:jc w:val="left"/>
        <w:rPr>
          <w:sz w:val="24"/>
        </w:rPr>
      </w:pPr>
      <w:r>
        <w:rPr>
          <w:sz w:val="24"/>
        </w:rPr>
        <w:t>Create</w:t>
      </w:r>
      <w:r>
        <w:rPr>
          <w:spacing w:val="16"/>
          <w:sz w:val="24"/>
        </w:rPr>
        <w:t> </w:t>
      </w:r>
      <w:r>
        <w:rPr>
          <w:sz w:val="24"/>
        </w:rPr>
        <w:t>a</w:t>
      </w:r>
      <w:r>
        <w:rPr>
          <w:spacing w:val="17"/>
          <w:sz w:val="24"/>
        </w:rPr>
        <w:t> </w:t>
      </w:r>
      <w:r>
        <w:rPr>
          <w:sz w:val="24"/>
        </w:rPr>
        <w:t>Family</w:t>
      </w:r>
      <w:r>
        <w:rPr>
          <w:spacing w:val="16"/>
          <w:sz w:val="24"/>
        </w:rPr>
        <w:t> </w:t>
      </w:r>
      <w:r>
        <w:rPr>
          <w:sz w:val="24"/>
        </w:rPr>
        <w:t>Timeline:</w:t>
      </w:r>
      <w:r>
        <w:rPr>
          <w:spacing w:val="17"/>
          <w:sz w:val="24"/>
        </w:rPr>
        <w:t> </w:t>
      </w:r>
      <w:r>
        <w:rPr>
          <w:sz w:val="24"/>
        </w:rPr>
        <w:t>Begin</w:t>
      </w:r>
      <w:r>
        <w:rPr>
          <w:spacing w:val="16"/>
          <w:sz w:val="24"/>
        </w:rPr>
        <w:t> </w:t>
      </w:r>
      <w:r>
        <w:rPr>
          <w:sz w:val="24"/>
        </w:rPr>
        <w:t>by</w:t>
      </w:r>
      <w:r>
        <w:rPr>
          <w:spacing w:val="17"/>
          <w:sz w:val="24"/>
        </w:rPr>
        <w:t> </w:t>
      </w:r>
      <w:r>
        <w:rPr>
          <w:sz w:val="24"/>
        </w:rPr>
        <w:t>creating</w:t>
      </w:r>
      <w:r>
        <w:rPr>
          <w:spacing w:val="17"/>
          <w:sz w:val="24"/>
        </w:rPr>
        <w:t> </w:t>
      </w:r>
      <w:r>
        <w:rPr>
          <w:sz w:val="24"/>
        </w:rPr>
        <w:t>a</w:t>
      </w:r>
      <w:r>
        <w:rPr>
          <w:spacing w:val="16"/>
          <w:sz w:val="24"/>
        </w:rPr>
        <w:t> </w:t>
      </w:r>
      <w:r>
        <w:rPr>
          <w:sz w:val="24"/>
        </w:rPr>
        <w:t>timeline</w:t>
      </w:r>
      <w:r>
        <w:rPr>
          <w:spacing w:val="17"/>
          <w:sz w:val="24"/>
        </w:rPr>
        <w:t> </w:t>
      </w:r>
      <w:r>
        <w:rPr>
          <w:sz w:val="24"/>
        </w:rPr>
        <w:t>of</w:t>
      </w:r>
      <w:r>
        <w:rPr>
          <w:spacing w:val="16"/>
          <w:sz w:val="24"/>
        </w:rPr>
        <w:t> </w:t>
      </w:r>
      <w:r>
        <w:rPr>
          <w:sz w:val="24"/>
        </w:rPr>
        <w:t>significant</w:t>
      </w:r>
      <w:r>
        <w:rPr>
          <w:spacing w:val="17"/>
          <w:sz w:val="24"/>
        </w:rPr>
        <w:t> </w:t>
      </w:r>
      <w:r>
        <w:rPr>
          <w:sz w:val="24"/>
        </w:rPr>
        <w:t>events</w:t>
      </w:r>
      <w:r>
        <w:rPr>
          <w:spacing w:val="17"/>
          <w:sz w:val="24"/>
        </w:rPr>
        <w:t> </w:t>
      </w:r>
      <w:r>
        <w:rPr>
          <w:sz w:val="24"/>
        </w:rPr>
        <w:t>in</w:t>
      </w:r>
      <w:r>
        <w:rPr>
          <w:spacing w:val="16"/>
          <w:sz w:val="24"/>
        </w:rPr>
        <w:t> </w:t>
      </w:r>
      <w:r>
        <w:rPr>
          <w:sz w:val="24"/>
        </w:rPr>
        <w:t>your</w:t>
      </w:r>
      <w:r>
        <w:rPr>
          <w:spacing w:val="17"/>
          <w:sz w:val="24"/>
        </w:rPr>
        <w:t> </w:t>
      </w:r>
      <w:r>
        <w:rPr>
          <w:spacing w:val="-2"/>
          <w:sz w:val="24"/>
        </w:rPr>
        <w:t>parents’</w:t>
      </w:r>
    </w:p>
    <w:p>
      <w:pPr>
        <w:spacing w:line="280" w:lineRule="auto" w:before="49"/>
        <w:ind w:left="1051" w:right="742" w:firstLine="0"/>
        <w:jc w:val="left"/>
        <w:rPr>
          <w:sz w:val="24"/>
        </w:rPr>
      </w:pPr>
      <w:r>
        <w:rPr>
          <w:sz w:val="24"/>
        </w:rPr>
        <w:t>lives</w:t>
      </w:r>
      <w:r>
        <w:rPr>
          <w:spacing w:val="27"/>
          <w:sz w:val="24"/>
        </w:rPr>
        <w:t> </w:t>
      </w:r>
      <w:r>
        <w:rPr>
          <w:sz w:val="24"/>
        </w:rPr>
        <w:t>and</w:t>
      </w:r>
      <w:r>
        <w:rPr>
          <w:spacing w:val="27"/>
          <w:sz w:val="24"/>
        </w:rPr>
        <w:t> </w:t>
      </w:r>
      <w:r>
        <w:rPr>
          <w:sz w:val="24"/>
        </w:rPr>
        <w:t>your</w:t>
      </w:r>
      <w:r>
        <w:rPr>
          <w:spacing w:val="27"/>
          <w:sz w:val="24"/>
        </w:rPr>
        <w:t> </w:t>
      </w:r>
      <w:r>
        <w:rPr>
          <w:sz w:val="24"/>
        </w:rPr>
        <w:t>own.</w:t>
      </w:r>
      <w:r>
        <w:rPr>
          <w:spacing w:val="27"/>
          <w:sz w:val="24"/>
        </w:rPr>
        <w:t> </w:t>
      </w:r>
      <w:r>
        <w:rPr>
          <w:sz w:val="24"/>
        </w:rPr>
        <w:t>Include</w:t>
      </w:r>
      <w:r>
        <w:rPr>
          <w:spacing w:val="27"/>
          <w:sz w:val="24"/>
        </w:rPr>
        <w:t> </w:t>
      </w:r>
      <w:r>
        <w:rPr>
          <w:sz w:val="24"/>
        </w:rPr>
        <w:t>major</w:t>
      </w:r>
      <w:r>
        <w:rPr>
          <w:spacing w:val="27"/>
          <w:sz w:val="24"/>
        </w:rPr>
        <w:t> </w:t>
      </w:r>
      <w:r>
        <w:rPr>
          <w:sz w:val="24"/>
        </w:rPr>
        <w:t>life</w:t>
      </w:r>
      <w:r>
        <w:rPr>
          <w:spacing w:val="27"/>
          <w:sz w:val="24"/>
        </w:rPr>
        <w:t> </w:t>
      </w:r>
      <w:r>
        <w:rPr>
          <w:sz w:val="24"/>
        </w:rPr>
        <w:t>events,</w:t>
      </w:r>
      <w:r>
        <w:rPr>
          <w:spacing w:val="27"/>
          <w:sz w:val="24"/>
        </w:rPr>
        <w:t> </w:t>
      </w:r>
      <w:r>
        <w:rPr>
          <w:sz w:val="24"/>
        </w:rPr>
        <w:t>parenting</w:t>
      </w:r>
      <w:r>
        <w:rPr>
          <w:spacing w:val="27"/>
          <w:sz w:val="24"/>
        </w:rPr>
        <w:t> </w:t>
      </w:r>
      <w:r>
        <w:rPr>
          <w:sz w:val="24"/>
        </w:rPr>
        <w:t>decisions,</w:t>
      </w:r>
      <w:r>
        <w:rPr>
          <w:spacing w:val="27"/>
          <w:sz w:val="24"/>
        </w:rPr>
        <w:t> </w:t>
      </w:r>
      <w:r>
        <w:rPr>
          <w:sz w:val="24"/>
        </w:rPr>
        <w:t>and</w:t>
      </w:r>
      <w:r>
        <w:rPr>
          <w:spacing w:val="27"/>
          <w:sz w:val="24"/>
        </w:rPr>
        <w:t> </w:t>
      </w:r>
      <w:r>
        <w:rPr>
          <w:sz w:val="24"/>
        </w:rPr>
        <w:t>socio-economic</w:t>
      </w:r>
      <w:r>
        <w:rPr>
          <w:spacing w:val="27"/>
          <w:sz w:val="24"/>
        </w:rPr>
        <w:t> </w:t>
      </w:r>
      <w:r>
        <w:rPr>
          <w:sz w:val="24"/>
        </w:rPr>
        <w:t>factors that influenced these events.</w:t>
      </w:r>
    </w:p>
    <w:p>
      <w:pPr>
        <w:pStyle w:val="ListParagraph"/>
        <w:numPr>
          <w:ilvl w:val="0"/>
          <w:numId w:val="7"/>
        </w:numPr>
        <w:tabs>
          <w:tab w:pos="1051" w:val="left" w:leader="none"/>
        </w:tabs>
        <w:spacing w:line="280" w:lineRule="auto" w:before="1" w:after="0"/>
        <w:ind w:left="1051" w:right="975" w:hanging="218"/>
        <w:jc w:val="left"/>
        <w:rPr>
          <w:sz w:val="24"/>
        </w:rPr>
      </w:pPr>
      <w:r>
        <w:rPr>
          <w:w w:val="105"/>
          <w:sz w:val="24"/>
        </w:rPr>
        <w:t>Research</w:t>
      </w:r>
      <w:r>
        <w:rPr>
          <w:spacing w:val="-11"/>
          <w:w w:val="105"/>
          <w:sz w:val="24"/>
        </w:rPr>
        <w:t> </w:t>
      </w:r>
      <w:r>
        <w:rPr>
          <w:w w:val="105"/>
          <w:sz w:val="24"/>
        </w:rPr>
        <w:t>and</w:t>
      </w:r>
      <w:r>
        <w:rPr>
          <w:spacing w:val="-11"/>
          <w:w w:val="105"/>
          <w:sz w:val="24"/>
        </w:rPr>
        <w:t> </w:t>
      </w:r>
      <w:r>
        <w:rPr>
          <w:w w:val="105"/>
          <w:sz w:val="24"/>
        </w:rPr>
        <w:t>Reflect:</w:t>
      </w:r>
      <w:r>
        <w:rPr>
          <w:spacing w:val="-11"/>
          <w:w w:val="105"/>
          <w:sz w:val="24"/>
        </w:rPr>
        <w:t> </w:t>
      </w:r>
      <w:r>
        <w:rPr>
          <w:w w:val="105"/>
          <w:sz w:val="24"/>
        </w:rPr>
        <w:t>For</w:t>
      </w:r>
      <w:r>
        <w:rPr>
          <w:spacing w:val="-11"/>
          <w:w w:val="105"/>
          <w:sz w:val="24"/>
        </w:rPr>
        <w:t> </w:t>
      </w:r>
      <w:r>
        <w:rPr>
          <w:w w:val="105"/>
          <w:sz w:val="24"/>
        </w:rPr>
        <w:t>each</w:t>
      </w:r>
      <w:r>
        <w:rPr>
          <w:spacing w:val="-11"/>
          <w:w w:val="105"/>
          <w:sz w:val="24"/>
        </w:rPr>
        <w:t> </w:t>
      </w:r>
      <w:r>
        <w:rPr>
          <w:w w:val="105"/>
          <w:sz w:val="24"/>
        </w:rPr>
        <w:t>significant</w:t>
      </w:r>
      <w:r>
        <w:rPr>
          <w:spacing w:val="-11"/>
          <w:w w:val="105"/>
          <w:sz w:val="24"/>
        </w:rPr>
        <w:t> </w:t>
      </w:r>
      <w:r>
        <w:rPr>
          <w:w w:val="105"/>
          <w:sz w:val="24"/>
        </w:rPr>
        <w:t>event,</w:t>
      </w:r>
      <w:r>
        <w:rPr>
          <w:spacing w:val="-11"/>
          <w:w w:val="105"/>
          <w:sz w:val="24"/>
        </w:rPr>
        <w:t> </w:t>
      </w:r>
      <w:r>
        <w:rPr>
          <w:w w:val="105"/>
          <w:sz w:val="24"/>
        </w:rPr>
        <w:t>research</w:t>
      </w:r>
      <w:r>
        <w:rPr>
          <w:spacing w:val="-11"/>
          <w:w w:val="105"/>
          <w:sz w:val="24"/>
        </w:rPr>
        <w:t> </w:t>
      </w:r>
      <w:r>
        <w:rPr>
          <w:w w:val="105"/>
          <w:sz w:val="24"/>
        </w:rPr>
        <w:t>the</w:t>
      </w:r>
      <w:r>
        <w:rPr>
          <w:spacing w:val="-11"/>
          <w:w w:val="105"/>
          <w:sz w:val="24"/>
        </w:rPr>
        <w:t> </w:t>
      </w:r>
      <w:r>
        <w:rPr>
          <w:w w:val="105"/>
          <w:sz w:val="24"/>
        </w:rPr>
        <w:t>historical</w:t>
      </w:r>
      <w:r>
        <w:rPr>
          <w:spacing w:val="-11"/>
          <w:w w:val="105"/>
          <w:sz w:val="24"/>
        </w:rPr>
        <w:t> </w:t>
      </w:r>
      <w:r>
        <w:rPr>
          <w:w w:val="105"/>
          <w:sz w:val="24"/>
        </w:rPr>
        <w:t>and</w:t>
      </w:r>
      <w:r>
        <w:rPr>
          <w:spacing w:val="-11"/>
          <w:w w:val="105"/>
          <w:sz w:val="24"/>
        </w:rPr>
        <w:t> </w:t>
      </w:r>
      <w:r>
        <w:rPr>
          <w:w w:val="105"/>
          <w:sz w:val="24"/>
        </w:rPr>
        <w:t>socio-economic context of that time. Reflect on how these contexts might have influenced your parents’</w:t>
      </w:r>
    </w:p>
    <w:p>
      <w:pPr>
        <w:spacing w:before="2"/>
        <w:ind w:left="1051" w:right="0" w:firstLine="0"/>
        <w:jc w:val="left"/>
        <w:rPr>
          <w:sz w:val="24"/>
        </w:rPr>
      </w:pPr>
      <w:r>
        <w:rPr>
          <w:sz w:val="24"/>
        </w:rPr>
        <w:t>decisions</w:t>
      </w:r>
      <w:r>
        <w:rPr>
          <w:spacing w:val="20"/>
          <w:sz w:val="24"/>
        </w:rPr>
        <w:t> </w:t>
      </w:r>
      <w:r>
        <w:rPr>
          <w:sz w:val="24"/>
        </w:rPr>
        <w:t>and</w:t>
      </w:r>
      <w:r>
        <w:rPr>
          <w:spacing w:val="21"/>
          <w:sz w:val="24"/>
        </w:rPr>
        <w:t> </w:t>
      </w:r>
      <w:r>
        <w:rPr>
          <w:spacing w:val="-2"/>
          <w:sz w:val="24"/>
        </w:rPr>
        <w:t>behaviors.</w:t>
      </w:r>
    </w:p>
    <w:p>
      <w:pPr>
        <w:pStyle w:val="ListParagraph"/>
        <w:numPr>
          <w:ilvl w:val="0"/>
          <w:numId w:val="7"/>
        </w:numPr>
        <w:tabs>
          <w:tab w:pos="1051" w:val="left" w:leader="none"/>
        </w:tabs>
        <w:spacing w:line="280" w:lineRule="auto" w:before="49" w:after="0"/>
        <w:ind w:left="1051" w:right="1422" w:hanging="218"/>
        <w:jc w:val="left"/>
        <w:rPr>
          <w:sz w:val="24"/>
        </w:rPr>
      </w:pPr>
      <w:r>
        <w:rPr>
          <w:sz w:val="24"/>
        </w:rPr>
        <w:t>Empathy</w:t>
      </w:r>
      <w:r>
        <w:rPr>
          <w:spacing w:val="27"/>
          <w:sz w:val="24"/>
        </w:rPr>
        <w:t> </w:t>
      </w:r>
      <w:r>
        <w:rPr>
          <w:sz w:val="24"/>
        </w:rPr>
        <w:t>Mapping:</w:t>
      </w:r>
      <w:r>
        <w:rPr>
          <w:spacing w:val="27"/>
          <w:sz w:val="24"/>
        </w:rPr>
        <w:t> </w:t>
      </w:r>
      <w:r>
        <w:rPr>
          <w:sz w:val="24"/>
        </w:rPr>
        <w:t>Draw</w:t>
      </w:r>
      <w:r>
        <w:rPr>
          <w:spacing w:val="27"/>
          <w:sz w:val="24"/>
        </w:rPr>
        <w:t> </w:t>
      </w:r>
      <w:r>
        <w:rPr>
          <w:sz w:val="24"/>
        </w:rPr>
        <w:t>an</w:t>
      </w:r>
      <w:r>
        <w:rPr>
          <w:spacing w:val="27"/>
          <w:sz w:val="24"/>
        </w:rPr>
        <w:t> </w:t>
      </w:r>
      <w:r>
        <w:rPr>
          <w:sz w:val="24"/>
        </w:rPr>
        <w:t>empathy</w:t>
      </w:r>
      <w:r>
        <w:rPr>
          <w:spacing w:val="27"/>
          <w:sz w:val="24"/>
        </w:rPr>
        <w:t> </w:t>
      </w:r>
      <w:r>
        <w:rPr>
          <w:sz w:val="24"/>
        </w:rPr>
        <w:t>map</w:t>
      </w:r>
      <w:r>
        <w:rPr>
          <w:spacing w:val="27"/>
          <w:sz w:val="24"/>
        </w:rPr>
        <w:t> </w:t>
      </w:r>
      <w:r>
        <w:rPr>
          <w:sz w:val="24"/>
        </w:rPr>
        <w:t>to</w:t>
      </w:r>
      <w:r>
        <w:rPr>
          <w:spacing w:val="27"/>
          <w:sz w:val="24"/>
        </w:rPr>
        <w:t> </w:t>
      </w:r>
      <w:r>
        <w:rPr>
          <w:sz w:val="24"/>
        </w:rPr>
        <w:t>explore</w:t>
      </w:r>
      <w:r>
        <w:rPr>
          <w:spacing w:val="27"/>
          <w:sz w:val="24"/>
        </w:rPr>
        <w:t> </w:t>
      </w:r>
      <w:r>
        <w:rPr>
          <w:sz w:val="24"/>
        </w:rPr>
        <w:t>the</w:t>
      </w:r>
      <w:r>
        <w:rPr>
          <w:spacing w:val="27"/>
          <w:sz w:val="24"/>
        </w:rPr>
        <w:t> </w:t>
      </w:r>
      <w:r>
        <w:rPr>
          <w:sz w:val="24"/>
        </w:rPr>
        <w:t>emotional</w:t>
      </w:r>
      <w:r>
        <w:rPr>
          <w:spacing w:val="27"/>
          <w:sz w:val="24"/>
        </w:rPr>
        <w:t> </w:t>
      </w:r>
      <w:r>
        <w:rPr>
          <w:sz w:val="24"/>
        </w:rPr>
        <w:t>experiences</w:t>
      </w:r>
      <w:r>
        <w:rPr>
          <w:spacing w:val="27"/>
          <w:sz w:val="24"/>
        </w:rPr>
        <w:t> </w:t>
      </w:r>
      <w:r>
        <w:rPr>
          <w:sz w:val="24"/>
        </w:rPr>
        <w:t>of</w:t>
      </w:r>
      <w:r>
        <w:rPr>
          <w:spacing w:val="27"/>
          <w:sz w:val="24"/>
        </w:rPr>
        <w:t> </w:t>
      </w:r>
      <w:r>
        <w:rPr>
          <w:sz w:val="24"/>
        </w:rPr>
        <w:t>your parents</w:t>
      </w:r>
      <w:r>
        <w:rPr>
          <w:spacing w:val="24"/>
          <w:sz w:val="24"/>
        </w:rPr>
        <w:t> </w:t>
      </w:r>
      <w:r>
        <w:rPr>
          <w:sz w:val="24"/>
        </w:rPr>
        <w:t>during</w:t>
      </w:r>
      <w:r>
        <w:rPr>
          <w:spacing w:val="24"/>
          <w:sz w:val="24"/>
        </w:rPr>
        <w:t> </w:t>
      </w:r>
      <w:r>
        <w:rPr>
          <w:sz w:val="24"/>
        </w:rPr>
        <w:t>key</w:t>
      </w:r>
      <w:r>
        <w:rPr>
          <w:spacing w:val="24"/>
          <w:sz w:val="24"/>
        </w:rPr>
        <w:t> </w:t>
      </w:r>
      <w:r>
        <w:rPr>
          <w:sz w:val="24"/>
        </w:rPr>
        <w:t>events.</w:t>
      </w:r>
      <w:r>
        <w:rPr>
          <w:spacing w:val="24"/>
          <w:sz w:val="24"/>
        </w:rPr>
        <w:t> </w:t>
      </w:r>
      <w:r>
        <w:rPr>
          <w:sz w:val="24"/>
        </w:rPr>
        <w:t>Consider</w:t>
      </w:r>
      <w:r>
        <w:rPr>
          <w:spacing w:val="24"/>
          <w:sz w:val="24"/>
        </w:rPr>
        <w:t> </w:t>
      </w:r>
      <w:r>
        <w:rPr>
          <w:sz w:val="24"/>
        </w:rPr>
        <w:t>their</w:t>
      </w:r>
      <w:r>
        <w:rPr>
          <w:spacing w:val="24"/>
          <w:sz w:val="24"/>
        </w:rPr>
        <w:t> </w:t>
      </w:r>
      <w:r>
        <w:rPr>
          <w:sz w:val="24"/>
        </w:rPr>
        <w:t>childhood</w:t>
      </w:r>
      <w:r>
        <w:rPr>
          <w:spacing w:val="24"/>
          <w:sz w:val="24"/>
        </w:rPr>
        <w:t> </w:t>
      </w:r>
      <w:r>
        <w:rPr>
          <w:sz w:val="24"/>
        </w:rPr>
        <w:t>experiences,</w:t>
      </w:r>
      <w:r>
        <w:rPr>
          <w:spacing w:val="24"/>
          <w:sz w:val="24"/>
        </w:rPr>
        <w:t> </w:t>
      </w:r>
      <w:r>
        <w:rPr>
          <w:sz w:val="24"/>
        </w:rPr>
        <w:t>societal</w:t>
      </w:r>
      <w:r>
        <w:rPr>
          <w:spacing w:val="24"/>
          <w:sz w:val="24"/>
        </w:rPr>
        <w:t> </w:t>
      </w:r>
      <w:r>
        <w:rPr>
          <w:sz w:val="24"/>
        </w:rPr>
        <w:t>pressures,</w:t>
      </w:r>
      <w:r>
        <w:rPr>
          <w:spacing w:val="24"/>
          <w:sz w:val="24"/>
        </w:rPr>
        <w:t> </w:t>
      </w:r>
      <w:r>
        <w:rPr>
          <w:sz w:val="24"/>
        </w:rPr>
        <w:t>and</w:t>
      </w:r>
    </w:p>
    <w:p>
      <w:pPr>
        <w:spacing w:line="280" w:lineRule="auto" w:before="1"/>
        <w:ind w:left="1051" w:right="967" w:firstLine="0"/>
        <w:jc w:val="left"/>
        <w:rPr>
          <w:sz w:val="24"/>
        </w:rPr>
      </w:pPr>
      <w:r>
        <w:rPr>
          <w:sz w:val="24"/>
        </w:rPr>
        <w:t>personal challenges. Use this map to identify patterns of behavior and understand their impact</w:t>
      </w:r>
      <w:r>
        <w:rPr>
          <w:spacing w:val="80"/>
          <w:sz w:val="24"/>
        </w:rPr>
        <w:t> </w:t>
      </w:r>
      <w:r>
        <w:rPr>
          <w:sz w:val="24"/>
        </w:rPr>
        <w:t>on your own upbringing.</w:t>
      </w:r>
    </w:p>
    <w:p>
      <w:pPr>
        <w:pStyle w:val="ListParagraph"/>
        <w:numPr>
          <w:ilvl w:val="0"/>
          <w:numId w:val="7"/>
        </w:numPr>
        <w:tabs>
          <w:tab w:pos="1051" w:val="left" w:leader="none"/>
        </w:tabs>
        <w:spacing w:line="280" w:lineRule="auto" w:before="2" w:after="0"/>
        <w:ind w:left="1051" w:right="1404" w:hanging="218"/>
        <w:jc w:val="left"/>
        <w:rPr>
          <w:sz w:val="24"/>
        </w:rPr>
      </w:pPr>
      <w:r>
        <w:rPr>
          <w:sz w:val="24"/>
        </w:rPr>
        <w:t>Identify and Reflect on Patterns: Compare the patterns of behavior you observed in your</w:t>
      </w:r>
      <w:r>
        <w:rPr>
          <w:spacing w:val="80"/>
          <w:sz w:val="24"/>
        </w:rPr>
        <w:t> </w:t>
      </w:r>
      <w:r>
        <w:rPr>
          <w:sz w:val="24"/>
        </w:rPr>
        <w:t>parents</w:t>
      </w:r>
      <w:r>
        <w:rPr>
          <w:spacing w:val="32"/>
          <w:sz w:val="24"/>
        </w:rPr>
        <w:t> </w:t>
      </w:r>
      <w:r>
        <w:rPr>
          <w:sz w:val="24"/>
        </w:rPr>
        <w:t>with</w:t>
      </w:r>
      <w:r>
        <w:rPr>
          <w:spacing w:val="32"/>
          <w:sz w:val="24"/>
        </w:rPr>
        <w:t> </w:t>
      </w:r>
      <w:r>
        <w:rPr>
          <w:sz w:val="24"/>
        </w:rPr>
        <w:t>those</w:t>
      </w:r>
      <w:r>
        <w:rPr>
          <w:spacing w:val="32"/>
          <w:sz w:val="24"/>
        </w:rPr>
        <w:t> </w:t>
      </w:r>
      <w:r>
        <w:rPr>
          <w:sz w:val="24"/>
        </w:rPr>
        <w:t>you</w:t>
      </w:r>
      <w:r>
        <w:rPr>
          <w:spacing w:val="32"/>
          <w:sz w:val="24"/>
        </w:rPr>
        <w:t> </w:t>
      </w:r>
      <w:r>
        <w:rPr>
          <w:sz w:val="24"/>
        </w:rPr>
        <w:t>see</w:t>
      </w:r>
      <w:r>
        <w:rPr>
          <w:spacing w:val="32"/>
          <w:sz w:val="24"/>
        </w:rPr>
        <w:t> </w:t>
      </w:r>
      <w:r>
        <w:rPr>
          <w:sz w:val="24"/>
        </w:rPr>
        <w:t>in</w:t>
      </w:r>
      <w:r>
        <w:rPr>
          <w:spacing w:val="32"/>
          <w:sz w:val="24"/>
        </w:rPr>
        <w:t> </w:t>
      </w:r>
      <w:r>
        <w:rPr>
          <w:sz w:val="24"/>
        </w:rPr>
        <w:t>your</w:t>
      </w:r>
      <w:r>
        <w:rPr>
          <w:spacing w:val="32"/>
          <w:sz w:val="24"/>
        </w:rPr>
        <w:t> </w:t>
      </w:r>
      <w:r>
        <w:rPr>
          <w:sz w:val="24"/>
        </w:rPr>
        <w:t>own</w:t>
      </w:r>
      <w:r>
        <w:rPr>
          <w:spacing w:val="32"/>
          <w:sz w:val="24"/>
        </w:rPr>
        <w:t> </w:t>
      </w:r>
      <w:r>
        <w:rPr>
          <w:sz w:val="24"/>
        </w:rPr>
        <w:t>parenting.</w:t>
      </w:r>
      <w:r>
        <w:rPr>
          <w:spacing w:val="32"/>
          <w:sz w:val="24"/>
        </w:rPr>
        <w:t> </w:t>
      </w:r>
      <w:r>
        <w:rPr>
          <w:sz w:val="24"/>
        </w:rPr>
        <w:t>Reflect</w:t>
      </w:r>
      <w:r>
        <w:rPr>
          <w:spacing w:val="32"/>
          <w:sz w:val="24"/>
        </w:rPr>
        <w:t> </w:t>
      </w:r>
      <w:r>
        <w:rPr>
          <w:sz w:val="24"/>
        </w:rPr>
        <w:t>on</w:t>
      </w:r>
      <w:r>
        <w:rPr>
          <w:spacing w:val="32"/>
          <w:sz w:val="24"/>
        </w:rPr>
        <w:t> </w:t>
      </w:r>
      <w:r>
        <w:rPr>
          <w:sz w:val="24"/>
        </w:rPr>
        <w:t>how</w:t>
      </w:r>
      <w:r>
        <w:rPr>
          <w:spacing w:val="32"/>
          <w:sz w:val="24"/>
        </w:rPr>
        <w:t> </w:t>
      </w:r>
      <w:r>
        <w:rPr>
          <w:sz w:val="24"/>
        </w:rPr>
        <w:t>understanding</w:t>
      </w:r>
      <w:r>
        <w:rPr>
          <w:spacing w:val="32"/>
          <w:sz w:val="24"/>
        </w:rPr>
        <w:t> </w:t>
      </w:r>
      <w:r>
        <w:rPr>
          <w:sz w:val="24"/>
        </w:rPr>
        <w:t>these</w:t>
      </w:r>
    </w:p>
    <w:p>
      <w:pPr>
        <w:spacing w:before="1"/>
        <w:ind w:left="1051" w:right="0" w:firstLine="0"/>
        <w:jc w:val="left"/>
        <w:rPr>
          <w:sz w:val="24"/>
        </w:rPr>
      </w:pPr>
      <w:r>
        <w:rPr>
          <w:sz w:val="24"/>
        </w:rPr>
        <w:t>patterns</w:t>
      </w:r>
      <w:r>
        <w:rPr>
          <w:spacing w:val="21"/>
          <w:sz w:val="24"/>
        </w:rPr>
        <w:t> </w:t>
      </w:r>
      <w:r>
        <w:rPr>
          <w:sz w:val="24"/>
        </w:rPr>
        <w:t>and</w:t>
      </w:r>
      <w:r>
        <w:rPr>
          <w:spacing w:val="22"/>
          <w:sz w:val="24"/>
        </w:rPr>
        <w:t> </w:t>
      </w:r>
      <w:r>
        <w:rPr>
          <w:sz w:val="24"/>
        </w:rPr>
        <w:t>contexts</w:t>
      </w:r>
      <w:r>
        <w:rPr>
          <w:spacing w:val="22"/>
          <w:sz w:val="24"/>
        </w:rPr>
        <w:t> </w:t>
      </w:r>
      <w:r>
        <w:rPr>
          <w:sz w:val="24"/>
        </w:rPr>
        <w:t>can</w:t>
      </w:r>
      <w:r>
        <w:rPr>
          <w:spacing w:val="22"/>
          <w:sz w:val="24"/>
        </w:rPr>
        <w:t> </w:t>
      </w:r>
      <w:r>
        <w:rPr>
          <w:sz w:val="24"/>
        </w:rPr>
        <w:t>inform</w:t>
      </w:r>
      <w:r>
        <w:rPr>
          <w:spacing w:val="22"/>
          <w:sz w:val="24"/>
        </w:rPr>
        <w:t> </w:t>
      </w:r>
      <w:r>
        <w:rPr>
          <w:sz w:val="24"/>
        </w:rPr>
        <w:t>your</w:t>
      </w:r>
      <w:r>
        <w:rPr>
          <w:spacing w:val="22"/>
          <w:sz w:val="24"/>
        </w:rPr>
        <w:t> </w:t>
      </w:r>
      <w:r>
        <w:rPr>
          <w:sz w:val="24"/>
        </w:rPr>
        <w:t>approach</w:t>
      </w:r>
      <w:r>
        <w:rPr>
          <w:spacing w:val="22"/>
          <w:sz w:val="24"/>
        </w:rPr>
        <w:t> </w:t>
      </w:r>
      <w:r>
        <w:rPr>
          <w:sz w:val="24"/>
        </w:rPr>
        <w:t>to</w:t>
      </w:r>
      <w:r>
        <w:rPr>
          <w:spacing w:val="21"/>
          <w:sz w:val="24"/>
        </w:rPr>
        <w:t> </w:t>
      </w:r>
      <w:r>
        <w:rPr>
          <w:sz w:val="24"/>
        </w:rPr>
        <w:t>breaking</w:t>
      </w:r>
      <w:r>
        <w:rPr>
          <w:spacing w:val="22"/>
          <w:sz w:val="24"/>
        </w:rPr>
        <w:t> </w:t>
      </w:r>
      <w:r>
        <w:rPr>
          <w:sz w:val="24"/>
        </w:rPr>
        <w:t>the</w:t>
      </w:r>
      <w:r>
        <w:rPr>
          <w:spacing w:val="22"/>
          <w:sz w:val="24"/>
        </w:rPr>
        <w:t> </w:t>
      </w:r>
      <w:r>
        <w:rPr>
          <w:sz w:val="24"/>
        </w:rPr>
        <w:t>chain</w:t>
      </w:r>
      <w:r>
        <w:rPr>
          <w:spacing w:val="22"/>
          <w:sz w:val="24"/>
        </w:rPr>
        <w:t> </w:t>
      </w:r>
      <w:r>
        <w:rPr>
          <w:sz w:val="24"/>
        </w:rPr>
        <w:t>of</w:t>
      </w:r>
      <w:r>
        <w:rPr>
          <w:spacing w:val="22"/>
          <w:sz w:val="24"/>
        </w:rPr>
        <w:t> </w:t>
      </w:r>
      <w:r>
        <w:rPr>
          <w:sz w:val="24"/>
        </w:rPr>
        <w:t>negative</w:t>
      </w:r>
      <w:r>
        <w:rPr>
          <w:spacing w:val="22"/>
          <w:sz w:val="24"/>
        </w:rPr>
        <w:t> </w:t>
      </w:r>
      <w:r>
        <w:rPr>
          <w:spacing w:val="-2"/>
          <w:sz w:val="24"/>
        </w:rPr>
        <w:t>influences.</w:t>
      </w:r>
    </w:p>
    <w:p>
      <w:pPr>
        <w:pStyle w:val="ListParagraph"/>
        <w:numPr>
          <w:ilvl w:val="0"/>
          <w:numId w:val="7"/>
        </w:numPr>
        <w:tabs>
          <w:tab w:pos="1051" w:val="left" w:leader="none"/>
        </w:tabs>
        <w:spacing w:line="280" w:lineRule="auto" w:before="49" w:after="0"/>
        <w:ind w:left="1051" w:right="700" w:hanging="218"/>
        <w:jc w:val="left"/>
        <w:rPr>
          <w:sz w:val="24"/>
        </w:rPr>
      </w:pPr>
      <w:r>
        <w:rPr>
          <w:sz w:val="24"/>
        </w:rPr>
        <w:t>Set Intentions for Change: Based on your reflections, write down specific intentions or goals for</w:t>
      </w:r>
      <w:r>
        <w:rPr>
          <w:spacing w:val="80"/>
          <w:sz w:val="24"/>
        </w:rPr>
        <w:t> </w:t>
      </w:r>
      <w:r>
        <w:rPr>
          <w:sz w:val="24"/>
        </w:rPr>
        <w:t>how</w:t>
      </w:r>
      <w:r>
        <w:rPr>
          <w:spacing w:val="38"/>
          <w:sz w:val="24"/>
        </w:rPr>
        <w:t> </w:t>
      </w:r>
      <w:r>
        <w:rPr>
          <w:sz w:val="24"/>
        </w:rPr>
        <w:t>you</w:t>
      </w:r>
      <w:r>
        <w:rPr>
          <w:spacing w:val="38"/>
          <w:sz w:val="24"/>
        </w:rPr>
        <w:t> </w:t>
      </w:r>
      <w:r>
        <w:rPr>
          <w:sz w:val="24"/>
        </w:rPr>
        <w:t>wish</w:t>
      </w:r>
      <w:r>
        <w:rPr>
          <w:spacing w:val="38"/>
          <w:sz w:val="24"/>
        </w:rPr>
        <w:t> </w:t>
      </w:r>
      <w:r>
        <w:rPr>
          <w:sz w:val="24"/>
        </w:rPr>
        <w:t>to</w:t>
      </w:r>
      <w:r>
        <w:rPr>
          <w:spacing w:val="38"/>
          <w:sz w:val="24"/>
        </w:rPr>
        <w:t> </w:t>
      </w:r>
      <w:r>
        <w:rPr>
          <w:sz w:val="24"/>
        </w:rPr>
        <w:t>approach</w:t>
      </w:r>
      <w:r>
        <w:rPr>
          <w:spacing w:val="38"/>
          <w:sz w:val="24"/>
        </w:rPr>
        <w:t> </w:t>
      </w:r>
      <w:r>
        <w:rPr>
          <w:sz w:val="24"/>
        </w:rPr>
        <w:t>parenting</w:t>
      </w:r>
      <w:r>
        <w:rPr>
          <w:spacing w:val="38"/>
          <w:sz w:val="24"/>
        </w:rPr>
        <w:t> </w:t>
      </w:r>
      <w:r>
        <w:rPr>
          <w:sz w:val="24"/>
        </w:rPr>
        <w:t>differently.</w:t>
      </w:r>
      <w:r>
        <w:rPr>
          <w:spacing w:val="38"/>
          <w:sz w:val="24"/>
        </w:rPr>
        <w:t> </w:t>
      </w:r>
      <w:r>
        <w:rPr>
          <w:sz w:val="24"/>
        </w:rPr>
        <w:t>Consider</w:t>
      </w:r>
      <w:r>
        <w:rPr>
          <w:spacing w:val="38"/>
          <w:sz w:val="24"/>
        </w:rPr>
        <w:t> </w:t>
      </w:r>
      <w:r>
        <w:rPr>
          <w:sz w:val="24"/>
        </w:rPr>
        <w:t>ways</w:t>
      </w:r>
      <w:r>
        <w:rPr>
          <w:spacing w:val="38"/>
          <w:sz w:val="24"/>
        </w:rPr>
        <w:t> </w:t>
      </w:r>
      <w:r>
        <w:rPr>
          <w:sz w:val="24"/>
        </w:rPr>
        <w:t>you</w:t>
      </w:r>
      <w:r>
        <w:rPr>
          <w:spacing w:val="38"/>
          <w:sz w:val="24"/>
        </w:rPr>
        <w:t> </w:t>
      </w:r>
      <w:r>
        <w:rPr>
          <w:sz w:val="24"/>
        </w:rPr>
        <w:t>can</w:t>
      </w:r>
      <w:r>
        <w:rPr>
          <w:spacing w:val="38"/>
          <w:sz w:val="24"/>
        </w:rPr>
        <w:t> </w:t>
      </w:r>
      <w:r>
        <w:rPr>
          <w:sz w:val="24"/>
        </w:rPr>
        <w:t>incorporate</w:t>
      </w:r>
      <w:r>
        <w:rPr>
          <w:spacing w:val="38"/>
          <w:sz w:val="24"/>
        </w:rPr>
        <w:t> </w:t>
      </w:r>
      <w:r>
        <w:rPr>
          <w:sz w:val="24"/>
        </w:rPr>
        <w:t>the</w:t>
      </w:r>
    </w:p>
    <w:p>
      <w:pPr>
        <w:spacing w:line="280" w:lineRule="auto" w:before="2"/>
        <w:ind w:left="1051" w:right="967" w:firstLine="0"/>
        <w:jc w:val="left"/>
        <w:rPr>
          <w:sz w:val="24"/>
        </w:rPr>
      </w:pPr>
      <w:r>
        <w:rPr>
          <w:sz w:val="24"/>
        </w:rPr>
        <w:t>positive aspects of your parents’ legacy while addressing areas where you aim to make a</w:t>
      </w:r>
      <w:r>
        <w:rPr>
          <w:spacing w:val="80"/>
          <w:sz w:val="24"/>
        </w:rPr>
        <w:t> </w:t>
      </w:r>
      <w:r>
        <w:rPr>
          <w:spacing w:val="-2"/>
          <w:sz w:val="24"/>
        </w:rPr>
        <w:t>change.</w:t>
      </w:r>
    </w:p>
    <w:p>
      <w:pPr>
        <w:spacing w:before="106"/>
        <w:ind w:left="643" w:right="0" w:firstLine="0"/>
        <w:jc w:val="left"/>
        <w:rPr>
          <w:sz w:val="24"/>
        </w:rPr>
      </w:pPr>
      <w:r>
        <w:rPr>
          <w:w w:val="105"/>
          <w:sz w:val="24"/>
        </w:rPr>
        <w:t>Breaking</w:t>
      </w:r>
      <w:r>
        <w:rPr>
          <w:spacing w:val="-5"/>
          <w:w w:val="105"/>
          <w:sz w:val="24"/>
        </w:rPr>
        <w:t> </w:t>
      </w:r>
      <w:r>
        <w:rPr>
          <w:w w:val="105"/>
          <w:sz w:val="24"/>
        </w:rPr>
        <w:t>the</w:t>
      </w:r>
      <w:r>
        <w:rPr>
          <w:spacing w:val="-5"/>
          <w:w w:val="105"/>
          <w:sz w:val="24"/>
        </w:rPr>
        <w:t> </w:t>
      </w:r>
      <w:r>
        <w:rPr>
          <w:w w:val="105"/>
          <w:sz w:val="24"/>
        </w:rPr>
        <w:t>Chain:</w:t>
      </w:r>
      <w:r>
        <w:rPr>
          <w:spacing w:val="-5"/>
          <w:w w:val="105"/>
          <w:sz w:val="24"/>
        </w:rPr>
        <w:t> </w:t>
      </w:r>
      <w:r>
        <w:rPr>
          <w:w w:val="105"/>
          <w:sz w:val="24"/>
        </w:rPr>
        <w:t>The</w:t>
      </w:r>
      <w:r>
        <w:rPr>
          <w:spacing w:val="-5"/>
          <w:w w:val="105"/>
          <w:sz w:val="24"/>
        </w:rPr>
        <w:t> </w:t>
      </w:r>
      <w:r>
        <w:rPr>
          <w:w w:val="105"/>
          <w:sz w:val="24"/>
        </w:rPr>
        <w:t>Importance</w:t>
      </w:r>
      <w:r>
        <w:rPr>
          <w:spacing w:val="-5"/>
          <w:w w:val="105"/>
          <w:sz w:val="24"/>
        </w:rPr>
        <w:t> </w:t>
      </w:r>
      <w:r>
        <w:rPr>
          <w:w w:val="105"/>
          <w:sz w:val="24"/>
        </w:rPr>
        <w:t>of</w:t>
      </w:r>
      <w:r>
        <w:rPr>
          <w:spacing w:val="-5"/>
          <w:w w:val="105"/>
          <w:sz w:val="24"/>
        </w:rPr>
        <w:t> </w:t>
      </w:r>
      <w:r>
        <w:rPr>
          <w:spacing w:val="-2"/>
          <w:w w:val="105"/>
          <w:sz w:val="24"/>
        </w:rPr>
        <w:t>Change</w:t>
      </w:r>
    </w:p>
    <w:p>
      <w:pPr>
        <w:pStyle w:val="BodyText"/>
        <w:spacing w:before="97"/>
        <w:rPr>
          <w:sz w:val="24"/>
        </w:rPr>
      </w:pPr>
    </w:p>
    <w:p>
      <w:pPr>
        <w:spacing w:line="280" w:lineRule="auto" w:before="0"/>
        <w:ind w:left="643" w:right="742" w:firstLine="0"/>
        <w:jc w:val="left"/>
        <w:rPr>
          <w:sz w:val="24"/>
        </w:rPr>
      </w:pPr>
      <w:r>
        <w:rPr>
          <w:sz w:val="24"/>
        </w:rPr>
        <w:t>Breaking the chain of negative or ineffective parenting patterns requires both understanding and</w:t>
      </w:r>
      <w:r>
        <w:rPr>
          <w:spacing w:val="80"/>
          <w:sz w:val="24"/>
        </w:rPr>
        <w:t> </w:t>
      </w:r>
      <w:r>
        <w:rPr>
          <w:sz w:val="24"/>
        </w:rPr>
        <w:t>deliberate action. Recognizing the historical and personal contexts of our parents' lives helps us</w:t>
      </w:r>
      <w:r>
        <w:rPr>
          <w:spacing w:val="40"/>
          <w:sz w:val="24"/>
        </w:rPr>
        <w:t> </w:t>
      </w:r>
      <w:r>
        <w:rPr>
          <w:sz w:val="24"/>
        </w:rPr>
        <w:t>understand their limitations and challenges, fostering compassion and reducing self-blame. This</w:t>
      </w:r>
      <w:r>
        <w:rPr>
          <w:spacing w:val="40"/>
          <w:sz w:val="24"/>
        </w:rPr>
        <w:t> </w:t>
      </w:r>
      <w:r>
        <w:rPr>
          <w:sz w:val="24"/>
        </w:rPr>
        <w:t>awareness</w:t>
      </w:r>
      <w:r>
        <w:rPr>
          <w:spacing w:val="36"/>
          <w:sz w:val="24"/>
        </w:rPr>
        <w:t> </w:t>
      </w:r>
      <w:r>
        <w:rPr>
          <w:sz w:val="24"/>
        </w:rPr>
        <w:t>empowers</w:t>
      </w:r>
      <w:r>
        <w:rPr>
          <w:spacing w:val="36"/>
          <w:sz w:val="24"/>
        </w:rPr>
        <w:t> </w:t>
      </w:r>
      <w:r>
        <w:rPr>
          <w:sz w:val="24"/>
        </w:rPr>
        <w:t>us</w:t>
      </w:r>
      <w:r>
        <w:rPr>
          <w:spacing w:val="36"/>
          <w:sz w:val="24"/>
        </w:rPr>
        <w:t> </w:t>
      </w:r>
      <w:r>
        <w:rPr>
          <w:sz w:val="24"/>
        </w:rPr>
        <w:t>to</w:t>
      </w:r>
      <w:r>
        <w:rPr>
          <w:spacing w:val="36"/>
          <w:sz w:val="24"/>
        </w:rPr>
        <w:t> </w:t>
      </w:r>
      <w:r>
        <w:rPr>
          <w:sz w:val="24"/>
        </w:rPr>
        <w:t>consciously</w:t>
      </w:r>
      <w:r>
        <w:rPr>
          <w:spacing w:val="36"/>
          <w:sz w:val="24"/>
        </w:rPr>
        <w:t> </w:t>
      </w:r>
      <w:r>
        <w:rPr>
          <w:sz w:val="24"/>
        </w:rPr>
        <w:t>choose</w:t>
      </w:r>
      <w:r>
        <w:rPr>
          <w:spacing w:val="36"/>
          <w:sz w:val="24"/>
        </w:rPr>
        <w:t> </w:t>
      </w:r>
      <w:r>
        <w:rPr>
          <w:sz w:val="24"/>
        </w:rPr>
        <w:t>different</w:t>
      </w:r>
      <w:r>
        <w:rPr>
          <w:spacing w:val="36"/>
          <w:sz w:val="24"/>
        </w:rPr>
        <w:t> </w:t>
      </w:r>
      <w:r>
        <w:rPr>
          <w:sz w:val="24"/>
        </w:rPr>
        <w:t>paths</w:t>
      </w:r>
      <w:r>
        <w:rPr>
          <w:spacing w:val="36"/>
          <w:sz w:val="24"/>
        </w:rPr>
        <w:t> </w:t>
      </w:r>
      <w:r>
        <w:rPr>
          <w:sz w:val="24"/>
        </w:rPr>
        <w:t>for</w:t>
      </w:r>
      <w:r>
        <w:rPr>
          <w:spacing w:val="36"/>
          <w:sz w:val="24"/>
        </w:rPr>
        <w:t> </w:t>
      </w:r>
      <w:r>
        <w:rPr>
          <w:sz w:val="24"/>
        </w:rPr>
        <w:t>our</w:t>
      </w:r>
      <w:r>
        <w:rPr>
          <w:spacing w:val="36"/>
          <w:sz w:val="24"/>
        </w:rPr>
        <w:t> </w:t>
      </w:r>
      <w:r>
        <w:rPr>
          <w:sz w:val="24"/>
        </w:rPr>
        <w:t>own</w:t>
      </w:r>
      <w:r>
        <w:rPr>
          <w:spacing w:val="36"/>
          <w:sz w:val="24"/>
        </w:rPr>
        <w:t> </w:t>
      </w:r>
      <w:r>
        <w:rPr>
          <w:sz w:val="24"/>
        </w:rPr>
        <w:t>children,</w:t>
      </w:r>
      <w:r>
        <w:rPr>
          <w:spacing w:val="36"/>
          <w:sz w:val="24"/>
        </w:rPr>
        <w:t> </w:t>
      </w:r>
      <w:r>
        <w:rPr>
          <w:sz w:val="24"/>
        </w:rPr>
        <w:t>making</w:t>
      </w:r>
    </w:p>
    <w:p>
      <w:pPr>
        <w:spacing w:before="4"/>
        <w:ind w:left="643" w:right="0" w:firstLine="0"/>
        <w:jc w:val="left"/>
        <w:rPr>
          <w:sz w:val="24"/>
        </w:rPr>
      </w:pPr>
      <w:r>
        <w:rPr>
          <w:sz w:val="24"/>
        </w:rPr>
        <w:t>intentional</w:t>
      </w:r>
      <w:r>
        <w:rPr>
          <w:spacing w:val="19"/>
          <w:sz w:val="24"/>
        </w:rPr>
        <w:t> </w:t>
      </w:r>
      <w:r>
        <w:rPr>
          <w:sz w:val="24"/>
        </w:rPr>
        <w:t>changes</w:t>
      </w:r>
      <w:r>
        <w:rPr>
          <w:spacing w:val="20"/>
          <w:sz w:val="24"/>
        </w:rPr>
        <w:t> </w:t>
      </w:r>
      <w:r>
        <w:rPr>
          <w:sz w:val="24"/>
        </w:rPr>
        <w:t>that</w:t>
      </w:r>
      <w:r>
        <w:rPr>
          <w:spacing w:val="20"/>
          <w:sz w:val="24"/>
        </w:rPr>
        <w:t> </w:t>
      </w:r>
      <w:r>
        <w:rPr>
          <w:sz w:val="24"/>
        </w:rPr>
        <w:t>promote</w:t>
      </w:r>
      <w:r>
        <w:rPr>
          <w:spacing w:val="19"/>
          <w:sz w:val="24"/>
        </w:rPr>
        <w:t> </w:t>
      </w:r>
      <w:r>
        <w:rPr>
          <w:sz w:val="24"/>
        </w:rPr>
        <w:t>healthier</w:t>
      </w:r>
      <w:r>
        <w:rPr>
          <w:spacing w:val="20"/>
          <w:sz w:val="24"/>
        </w:rPr>
        <w:t> </w:t>
      </w:r>
      <w:r>
        <w:rPr>
          <w:sz w:val="24"/>
        </w:rPr>
        <w:t>family</w:t>
      </w:r>
      <w:r>
        <w:rPr>
          <w:spacing w:val="20"/>
          <w:sz w:val="24"/>
        </w:rPr>
        <w:t> </w:t>
      </w:r>
      <w:r>
        <w:rPr>
          <w:spacing w:val="-2"/>
          <w:sz w:val="24"/>
        </w:rPr>
        <w:t>dynamics.</w:t>
      </w:r>
    </w:p>
    <w:p>
      <w:pPr>
        <w:pStyle w:val="BodyText"/>
        <w:spacing w:before="97"/>
        <w:rPr>
          <w:sz w:val="24"/>
        </w:rPr>
      </w:pPr>
    </w:p>
    <w:p>
      <w:pPr>
        <w:spacing w:line="280" w:lineRule="auto" w:before="0"/>
        <w:ind w:left="643" w:right="788" w:firstLine="0"/>
        <w:jc w:val="left"/>
        <w:rPr>
          <w:sz w:val="24"/>
        </w:rPr>
      </w:pPr>
      <w:r>
        <w:rPr>
          <w:sz w:val="24"/>
        </w:rPr>
        <w:t>Understanding and addressing these generational influences allows us to break cycles of</w:t>
      </w:r>
      <w:r>
        <w:rPr>
          <w:spacing w:val="80"/>
          <w:w w:val="150"/>
          <w:sz w:val="24"/>
        </w:rPr>
        <w:t> </w:t>
      </w:r>
      <w:r>
        <w:rPr>
          <w:sz w:val="24"/>
        </w:rPr>
        <w:t>dysfunction and create a more nurturing environment for our children. This process involves both</w:t>
      </w:r>
      <w:r>
        <w:rPr>
          <w:spacing w:val="80"/>
          <w:w w:val="150"/>
          <w:sz w:val="24"/>
        </w:rPr>
        <w:t> </w:t>
      </w:r>
      <w:r>
        <w:rPr>
          <w:sz w:val="24"/>
        </w:rPr>
        <w:t>compassion</w:t>
      </w:r>
      <w:r>
        <w:rPr>
          <w:spacing w:val="37"/>
          <w:sz w:val="24"/>
        </w:rPr>
        <w:t> </w:t>
      </w:r>
      <w:r>
        <w:rPr>
          <w:sz w:val="24"/>
        </w:rPr>
        <w:t>for</w:t>
      </w:r>
      <w:r>
        <w:rPr>
          <w:spacing w:val="37"/>
          <w:sz w:val="24"/>
        </w:rPr>
        <w:t> </w:t>
      </w:r>
      <w:r>
        <w:rPr>
          <w:sz w:val="24"/>
        </w:rPr>
        <w:t>our</w:t>
      </w:r>
      <w:r>
        <w:rPr>
          <w:spacing w:val="37"/>
          <w:sz w:val="24"/>
        </w:rPr>
        <w:t> </w:t>
      </w:r>
      <w:r>
        <w:rPr>
          <w:sz w:val="24"/>
        </w:rPr>
        <w:t>own</w:t>
      </w:r>
      <w:r>
        <w:rPr>
          <w:spacing w:val="37"/>
          <w:sz w:val="24"/>
        </w:rPr>
        <w:t> </w:t>
      </w:r>
      <w:r>
        <w:rPr>
          <w:sz w:val="24"/>
        </w:rPr>
        <w:t>upbringing</w:t>
      </w:r>
      <w:r>
        <w:rPr>
          <w:spacing w:val="37"/>
          <w:sz w:val="24"/>
        </w:rPr>
        <w:t> </w:t>
      </w:r>
      <w:r>
        <w:rPr>
          <w:sz w:val="24"/>
        </w:rPr>
        <w:t>and</w:t>
      </w:r>
      <w:r>
        <w:rPr>
          <w:spacing w:val="37"/>
          <w:sz w:val="24"/>
        </w:rPr>
        <w:t> </w:t>
      </w:r>
      <w:r>
        <w:rPr>
          <w:sz w:val="24"/>
        </w:rPr>
        <w:t>a</w:t>
      </w:r>
      <w:r>
        <w:rPr>
          <w:spacing w:val="37"/>
          <w:sz w:val="24"/>
        </w:rPr>
        <w:t> </w:t>
      </w:r>
      <w:r>
        <w:rPr>
          <w:sz w:val="24"/>
        </w:rPr>
        <w:t>commitment</w:t>
      </w:r>
      <w:r>
        <w:rPr>
          <w:spacing w:val="37"/>
          <w:sz w:val="24"/>
        </w:rPr>
        <w:t> </w:t>
      </w:r>
      <w:r>
        <w:rPr>
          <w:sz w:val="24"/>
        </w:rPr>
        <w:t>to</w:t>
      </w:r>
      <w:r>
        <w:rPr>
          <w:spacing w:val="37"/>
          <w:sz w:val="24"/>
        </w:rPr>
        <w:t> </w:t>
      </w:r>
      <w:r>
        <w:rPr>
          <w:sz w:val="24"/>
        </w:rPr>
        <w:t>creating</w:t>
      </w:r>
      <w:r>
        <w:rPr>
          <w:spacing w:val="37"/>
          <w:sz w:val="24"/>
        </w:rPr>
        <w:t> </w:t>
      </w:r>
      <w:r>
        <w:rPr>
          <w:sz w:val="24"/>
        </w:rPr>
        <w:t>positive</w:t>
      </w:r>
      <w:r>
        <w:rPr>
          <w:spacing w:val="37"/>
          <w:sz w:val="24"/>
        </w:rPr>
        <w:t> </w:t>
      </w:r>
      <w:r>
        <w:rPr>
          <w:sz w:val="24"/>
        </w:rPr>
        <w:t>change.</w:t>
      </w:r>
      <w:r>
        <w:rPr>
          <w:spacing w:val="37"/>
          <w:sz w:val="24"/>
        </w:rPr>
        <w:t> </w:t>
      </w:r>
      <w:r>
        <w:rPr>
          <w:sz w:val="24"/>
        </w:rPr>
        <w:t>By</w:t>
      </w:r>
      <w:r>
        <w:rPr>
          <w:spacing w:val="37"/>
          <w:sz w:val="24"/>
        </w:rPr>
        <w:t> </w:t>
      </w:r>
      <w:r>
        <w:rPr>
          <w:sz w:val="24"/>
        </w:rPr>
        <w:t>doing</w:t>
      </w:r>
      <w:r>
        <w:rPr>
          <w:spacing w:val="37"/>
          <w:sz w:val="24"/>
        </w:rPr>
        <w:t> </w:t>
      </w:r>
      <w:r>
        <w:rPr>
          <w:sz w:val="24"/>
        </w:rPr>
        <w:t>so, we</w:t>
      </w:r>
      <w:r>
        <w:rPr>
          <w:spacing w:val="27"/>
          <w:sz w:val="24"/>
        </w:rPr>
        <w:t> </w:t>
      </w:r>
      <w:r>
        <w:rPr>
          <w:sz w:val="24"/>
        </w:rPr>
        <w:t>honor</w:t>
      </w:r>
      <w:r>
        <w:rPr>
          <w:spacing w:val="27"/>
          <w:sz w:val="24"/>
        </w:rPr>
        <w:t> </w:t>
      </w:r>
      <w:r>
        <w:rPr>
          <w:sz w:val="24"/>
        </w:rPr>
        <w:t>the</w:t>
      </w:r>
      <w:r>
        <w:rPr>
          <w:spacing w:val="27"/>
          <w:sz w:val="24"/>
        </w:rPr>
        <w:t> </w:t>
      </w:r>
      <w:r>
        <w:rPr>
          <w:sz w:val="24"/>
        </w:rPr>
        <w:t>complexities</w:t>
      </w:r>
      <w:r>
        <w:rPr>
          <w:spacing w:val="27"/>
          <w:sz w:val="24"/>
        </w:rPr>
        <w:t> </w:t>
      </w:r>
      <w:r>
        <w:rPr>
          <w:sz w:val="24"/>
        </w:rPr>
        <w:t>of</w:t>
      </w:r>
      <w:r>
        <w:rPr>
          <w:spacing w:val="27"/>
          <w:sz w:val="24"/>
        </w:rPr>
        <w:t> </w:t>
      </w:r>
      <w:r>
        <w:rPr>
          <w:sz w:val="24"/>
        </w:rPr>
        <w:t>our</w:t>
      </w:r>
      <w:r>
        <w:rPr>
          <w:spacing w:val="27"/>
          <w:sz w:val="24"/>
        </w:rPr>
        <w:t> </w:t>
      </w:r>
      <w:r>
        <w:rPr>
          <w:sz w:val="24"/>
        </w:rPr>
        <w:t>family</w:t>
      </w:r>
      <w:r>
        <w:rPr>
          <w:spacing w:val="27"/>
          <w:sz w:val="24"/>
        </w:rPr>
        <w:t> </w:t>
      </w:r>
      <w:r>
        <w:rPr>
          <w:sz w:val="24"/>
        </w:rPr>
        <w:t>histories</w:t>
      </w:r>
      <w:r>
        <w:rPr>
          <w:spacing w:val="27"/>
          <w:sz w:val="24"/>
        </w:rPr>
        <w:t> </w:t>
      </w:r>
      <w:r>
        <w:rPr>
          <w:sz w:val="24"/>
        </w:rPr>
        <w:t>while</w:t>
      </w:r>
      <w:r>
        <w:rPr>
          <w:spacing w:val="27"/>
          <w:sz w:val="24"/>
        </w:rPr>
        <w:t> </w:t>
      </w:r>
      <w:r>
        <w:rPr>
          <w:sz w:val="24"/>
        </w:rPr>
        <w:t>forging</w:t>
      </w:r>
      <w:r>
        <w:rPr>
          <w:spacing w:val="27"/>
          <w:sz w:val="24"/>
        </w:rPr>
        <w:t> </w:t>
      </w:r>
      <w:r>
        <w:rPr>
          <w:sz w:val="24"/>
        </w:rPr>
        <w:t>a</w:t>
      </w:r>
      <w:r>
        <w:rPr>
          <w:spacing w:val="27"/>
          <w:sz w:val="24"/>
        </w:rPr>
        <w:t> </w:t>
      </w:r>
      <w:r>
        <w:rPr>
          <w:sz w:val="24"/>
        </w:rPr>
        <w:t>new</w:t>
      </w:r>
      <w:r>
        <w:rPr>
          <w:spacing w:val="27"/>
          <w:sz w:val="24"/>
        </w:rPr>
        <w:t> </w:t>
      </w:r>
      <w:r>
        <w:rPr>
          <w:sz w:val="24"/>
        </w:rPr>
        <w:t>legacy</w:t>
      </w:r>
      <w:r>
        <w:rPr>
          <w:spacing w:val="27"/>
          <w:sz w:val="24"/>
        </w:rPr>
        <w:t> </w:t>
      </w:r>
      <w:r>
        <w:rPr>
          <w:sz w:val="24"/>
        </w:rPr>
        <w:t>of</w:t>
      </w:r>
      <w:r>
        <w:rPr>
          <w:spacing w:val="27"/>
          <w:sz w:val="24"/>
        </w:rPr>
        <w:t> </w:t>
      </w:r>
      <w:r>
        <w:rPr>
          <w:sz w:val="24"/>
        </w:rPr>
        <w:t>growth,</w:t>
      </w:r>
      <w:r>
        <w:rPr>
          <w:spacing w:val="27"/>
          <w:sz w:val="24"/>
        </w:rPr>
        <w:t> </w:t>
      </w:r>
      <w:r>
        <w:rPr>
          <w:sz w:val="24"/>
        </w:rPr>
        <w:t>empathy,</w:t>
      </w:r>
    </w:p>
    <w:p>
      <w:pPr>
        <w:tabs>
          <w:tab w:pos="11298" w:val="right" w:leader="none"/>
        </w:tabs>
        <w:spacing w:before="3"/>
        <w:ind w:left="643" w:right="0" w:firstLine="0"/>
        <w:jc w:val="left"/>
        <w:rPr>
          <w:rFonts w:ascii="Lucida Sans Unicode"/>
          <w:sz w:val="40"/>
        </w:rPr>
      </w:pPr>
      <w:r>
        <w:rPr>
          <w:sz w:val="24"/>
        </w:rPr>
        <w:t>and</w:t>
      </w:r>
      <w:r>
        <w:rPr>
          <w:spacing w:val="30"/>
          <w:sz w:val="24"/>
        </w:rPr>
        <w:t> </w:t>
      </w:r>
      <w:r>
        <w:rPr>
          <w:spacing w:val="-2"/>
          <w:sz w:val="24"/>
        </w:rPr>
        <w:t>resilience.</w:t>
      </w:r>
      <w:r>
        <w:rPr>
          <w:rFonts w:ascii="Times New Roman"/>
          <w:sz w:val="24"/>
        </w:rPr>
        <w:tab/>
      </w:r>
      <w:r>
        <w:rPr>
          <w:rFonts w:ascii="Lucida Sans Unicode"/>
          <w:spacing w:val="-5"/>
          <w:position w:val="-25"/>
          <w:sz w:val="40"/>
        </w:rPr>
        <w:t>40</w:t>
      </w:r>
    </w:p>
    <w:p>
      <w:pPr>
        <w:spacing w:after="0"/>
        <w:jc w:val="left"/>
        <w:rPr>
          <w:rFonts w:ascii="Lucida Sans Unicode"/>
          <w:sz w:val="40"/>
        </w:rPr>
        <w:sectPr>
          <w:pgSz w:w="12240" w:h="15840"/>
          <w:pgMar w:top="1100" w:bottom="280" w:left="240" w:right="220"/>
        </w:sectPr>
      </w:pPr>
    </w:p>
    <w:p>
      <w:pPr>
        <w:spacing w:line="595" w:lineRule="exact" w:before="155"/>
        <w:ind w:left="1397" w:right="0" w:firstLine="0"/>
        <w:jc w:val="left"/>
        <w:rPr>
          <w:rFonts w:ascii="Georgia"/>
          <w:sz w:val="41"/>
        </w:rPr>
      </w:pPr>
      <w:r>
        <w:rPr>
          <w:rFonts w:ascii="Georgia"/>
          <w:color w:val="23416D"/>
          <w:spacing w:val="-356"/>
          <w:w w:val="130"/>
          <w:position w:val="20"/>
          <w:sz w:val="41"/>
        </w:rPr>
        <w:t>F</w:t>
      </w:r>
      <w:r>
        <w:rPr>
          <w:color w:val="454B4B"/>
          <w:spacing w:val="-1"/>
          <w:w w:val="93"/>
          <w:sz w:val="36"/>
        </w:rPr>
        <w:t>L</w:t>
      </w:r>
      <w:r>
        <w:rPr>
          <w:color w:val="454B4B"/>
          <w:spacing w:val="-5"/>
          <w:w w:val="96"/>
          <w:sz w:val="36"/>
        </w:rPr>
        <w:t>e</w:t>
      </w:r>
      <w:r>
        <w:rPr>
          <w:rFonts w:ascii="Georgia"/>
          <w:color w:val="23416D"/>
          <w:spacing w:val="-392"/>
          <w:w w:val="130"/>
          <w:position w:val="20"/>
          <w:sz w:val="41"/>
        </w:rPr>
        <w:t>A</w:t>
      </w:r>
      <w:r>
        <w:rPr>
          <w:color w:val="454B4B"/>
          <w:spacing w:val="-1"/>
          <w:w w:val="75"/>
          <w:sz w:val="36"/>
        </w:rPr>
        <w:t>t</w:t>
      </w:r>
      <w:r>
        <w:rPr>
          <w:color w:val="454B4B"/>
          <w:w w:val="75"/>
          <w:sz w:val="36"/>
        </w:rPr>
        <w:t>s</w:t>
      </w:r>
      <w:r>
        <w:rPr>
          <w:color w:val="454B4B"/>
          <w:spacing w:val="38"/>
          <w:sz w:val="36"/>
        </w:rPr>
        <w:t>  </w:t>
      </w:r>
      <w:r>
        <w:rPr>
          <w:color w:val="454B4B"/>
          <w:spacing w:val="-199"/>
          <w:w w:val="101"/>
          <w:sz w:val="36"/>
        </w:rPr>
        <w:t>w</w:t>
      </w:r>
      <w:r>
        <w:rPr>
          <w:rFonts w:ascii="Georgia"/>
          <w:color w:val="23416D"/>
          <w:spacing w:val="-317"/>
          <w:w w:val="134"/>
          <w:position w:val="20"/>
          <w:sz w:val="41"/>
        </w:rPr>
        <w:t>M</w:t>
      </w:r>
      <w:r>
        <w:rPr>
          <w:color w:val="454B4B"/>
          <w:spacing w:val="-1"/>
          <w:w w:val="91"/>
          <w:sz w:val="36"/>
        </w:rPr>
        <w:t>r</w:t>
      </w:r>
      <w:r>
        <w:rPr>
          <w:color w:val="454B4B"/>
          <w:spacing w:val="-1"/>
          <w:w w:val="90"/>
          <w:sz w:val="36"/>
        </w:rPr>
        <w:t>i</w:t>
      </w:r>
      <w:r>
        <w:rPr>
          <w:color w:val="454B4B"/>
          <w:spacing w:val="-1"/>
          <w:w w:val="88"/>
          <w:sz w:val="36"/>
        </w:rPr>
        <w:t>t</w:t>
      </w:r>
      <w:r>
        <w:rPr>
          <w:color w:val="454B4B"/>
          <w:spacing w:val="-175"/>
          <w:w w:val="109"/>
          <w:sz w:val="36"/>
        </w:rPr>
        <w:t>e</w:t>
      </w:r>
      <w:r>
        <w:rPr>
          <w:rFonts w:ascii="Georgia"/>
          <w:color w:val="23416D"/>
          <w:w w:val="84"/>
          <w:position w:val="20"/>
          <w:sz w:val="41"/>
        </w:rPr>
        <w:t>I</w:t>
      </w:r>
      <w:r>
        <w:rPr>
          <w:rFonts w:ascii="Georgia"/>
          <w:color w:val="23416D"/>
          <w:spacing w:val="2"/>
          <w:w w:val="99"/>
          <w:position w:val="20"/>
          <w:sz w:val="41"/>
        </w:rPr>
        <w:t> </w:t>
      </w:r>
      <w:r>
        <w:rPr>
          <w:rFonts w:ascii="Georgia"/>
          <w:color w:val="23416D"/>
          <w:spacing w:val="10"/>
          <w:position w:val="20"/>
          <w:sz w:val="41"/>
        </w:rPr>
        <w:t>LY</w:t>
      </w:r>
    </w:p>
    <w:p>
      <w:pPr>
        <w:spacing w:line="404" w:lineRule="exact" w:before="0"/>
        <w:ind w:left="1397" w:right="0" w:firstLine="0"/>
        <w:jc w:val="left"/>
        <w:rPr>
          <w:rFonts w:ascii="Georgia"/>
          <w:sz w:val="41"/>
        </w:rPr>
      </w:pPr>
      <w:r>
        <w:rPr>
          <w:rFonts w:ascii="Georgia"/>
          <w:color w:val="23416D"/>
          <w:spacing w:val="33"/>
          <w:w w:val="120"/>
          <w:sz w:val="41"/>
        </w:rPr>
        <w:t>TIMELINE</w:t>
      </w:r>
    </w:p>
    <w:p>
      <w:pPr>
        <w:spacing w:before="529"/>
        <w:ind w:left="1397" w:right="0" w:firstLine="0"/>
        <w:jc w:val="left"/>
        <w:rPr>
          <w:sz w:val="22"/>
        </w:rPr>
      </w:pPr>
      <w:r>
        <w:rPr/>
        <w:br w:type="column"/>
      </w:r>
      <w:r>
        <w:rPr>
          <w:color w:val="454B4B"/>
          <w:spacing w:val="-2"/>
          <w:w w:val="105"/>
          <w:sz w:val="22"/>
        </w:rPr>
        <w:t>Date:</w:t>
      </w:r>
    </w:p>
    <w:p>
      <w:pPr>
        <w:spacing w:after="0"/>
        <w:jc w:val="left"/>
        <w:rPr>
          <w:sz w:val="22"/>
        </w:rPr>
        <w:sectPr>
          <w:pgSz w:w="12240" w:h="15840"/>
          <w:pgMar w:top="1360" w:bottom="280" w:left="240" w:right="220"/>
          <w:cols w:num="2" w:equalWidth="0">
            <w:col w:w="4288" w:space="1710"/>
            <w:col w:w="5782"/>
          </w:cols>
        </w:sectPr>
      </w:pPr>
    </w:p>
    <w:p>
      <w:pPr>
        <w:spacing w:line="268" w:lineRule="auto" w:before="588"/>
        <w:ind w:left="1397" w:right="1502" w:firstLine="0"/>
        <w:jc w:val="left"/>
        <w:rPr>
          <w:i/>
          <w:sz w:val="25"/>
        </w:rPr>
      </w:pPr>
      <w:r>
        <w:rPr/>
        <mc:AlternateContent>
          <mc:Choice Requires="wps">
            <w:drawing>
              <wp:anchor distT="0" distB="0" distL="0" distR="0" allowOverlap="1" layoutInCell="1" locked="0" behindDoc="1" simplePos="0" relativeHeight="481037824">
                <wp:simplePos x="0" y="0"/>
                <wp:positionH relativeFrom="page">
                  <wp:posOffset>0</wp:posOffset>
                </wp:positionH>
                <wp:positionV relativeFrom="page">
                  <wp:posOffset>0</wp:posOffset>
                </wp:positionV>
                <wp:extent cx="7772400" cy="10058400"/>
                <wp:effectExtent l="0" t="0" r="0" b="0"/>
                <wp:wrapNone/>
                <wp:docPr id="267" name="Graphic 267"/>
                <wp:cNvGraphicFramePr>
                  <a:graphicFrameLocks/>
                </wp:cNvGraphicFramePr>
                <a:graphic>
                  <a:graphicData uri="http://schemas.microsoft.com/office/word/2010/wordprocessingShape">
                    <wps:wsp>
                      <wps:cNvPr id="267" name="Graphic 26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78656" id="docshape8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38336">
                <wp:simplePos x="0" y="0"/>
                <wp:positionH relativeFrom="page">
                  <wp:posOffset>388620</wp:posOffset>
                </wp:positionH>
                <wp:positionV relativeFrom="page">
                  <wp:posOffset>388620</wp:posOffset>
                </wp:positionV>
                <wp:extent cx="6995159" cy="9281160"/>
                <wp:effectExtent l="0" t="0" r="0" b="0"/>
                <wp:wrapNone/>
                <wp:docPr id="268" name="Group 268"/>
                <wp:cNvGraphicFramePr>
                  <a:graphicFrameLocks/>
                </wp:cNvGraphicFramePr>
                <a:graphic>
                  <a:graphicData uri="http://schemas.microsoft.com/office/word/2010/wordprocessingGroup">
                    <wpg:wgp>
                      <wpg:cNvPr id="268" name="Group 268"/>
                      <wpg:cNvGrpSpPr/>
                      <wpg:grpSpPr>
                        <a:xfrm>
                          <a:off x="0" y="0"/>
                          <a:ext cx="6995159" cy="9281160"/>
                          <a:chExt cx="6995159" cy="9281160"/>
                        </a:xfrm>
                      </wpg:grpSpPr>
                      <wps:wsp>
                        <wps:cNvPr id="269" name="Graphic 26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70" name="Graphic 270"/>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78144" id="docshapegroup81" coordorigin="612,612" coordsize="11016,14616">
                <v:rect style="position:absolute;left:612;top:612;width:11016;height:14616" id="docshape82" filled="true" fillcolor="#ffffff" stroked="false">
                  <v:fill type="solid"/>
                </v:rect>
                <v:line style="position:absolute" from="8242,2208" to="10601,2208" stroked="true" strokeweight=".75pt" strokecolor="#454b4b">
                  <v:stroke dashstyle="solid"/>
                </v:line>
                <w10:wrap type="none"/>
              </v:group>
            </w:pict>
          </mc:Fallback>
        </mc:AlternateContent>
      </w:r>
      <w:r>
        <w:rPr>
          <w:i/>
          <w:color w:val="454B4B"/>
          <w:sz w:val="25"/>
        </w:rPr>
        <w:t>Create a Family Timeline: Begin by creating a timeline of significant events in your</w:t>
      </w:r>
      <w:r>
        <w:rPr>
          <w:i/>
          <w:color w:val="454B4B"/>
          <w:spacing w:val="80"/>
          <w:sz w:val="25"/>
        </w:rPr>
        <w:t> </w:t>
      </w:r>
      <w:r>
        <w:rPr>
          <w:i/>
          <w:color w:val="454B4B"/>
          <w:sz w:val="25"/>
        </w:rPr>
        <w:t>parents’</w:t>
      </w:r>
      <w:r>
        <w:rPr>
          <w:i/>
          <w:color w:val="454B4B"/>
          <w:spacing w:val="40"/>
          <w:sz w:val="25"/>
        </w:rPr>
        <w:t> </w:t>
      </w:r>
      <w:r>
        <w:rPr>
          <w:i/>
          <w:color w:val="454B4B"/>
          <w:sz w:val="25"/>
        </w:rPr>
        <w:t>lives</w:t>
      </w:r>
      <w:r>
        <w:rPr>
          <w:i/>
          <w:color w:val="454B4B"/>
          <w:spacing w:val="40"/>
          <w:sz w:val="25"/>
        </w:rPr>
        <w:t> </w:t>
      </w:r>
      <w:r>
        <w:rPr>
          <w:i/>
          <w:color w:val="454B4B"/>
          <w:sz w:val="25"/>
        </w:rPr>
        <w:t>and</w:t>
      </w:r>
      <w:r>
        <w:rPr>
          <w:i/>
          <w:color w:val="454B4B"/>
          <w:spacing w:val="40"/>
          <w:sz w:val="25"/>
        </w:rPr>
        <w:t> </w:t>
      </w:r>
      <w:r>
        <w:rPr>
          <w:i/>
          <w:color w:val="454B4B"/>
          <w:sz w:val="25"/>
        </w:rPr>
        <w:t>your</w:t>
      </w:r>
      <w:r>
        <w:rPr>
          <w:i/>
          <w:color w:val="454B4B"/>
          <w:spacing w:val="40"/>
          <w:sz w:val="25"/>
        </w:rPr>
        <w:t> </w:t>
      </w:r>
      <w:r>
        <w:rPr>
          <w:i/>
          <w:color w:val="454B4B"/>
          <w:sz w:val="25"/>
        </w:rPr>
        <w:t>own.</w:t>
      </w:r>
      <w:r>
        <w:rPr>
          <w:i/>
          <w:color w:val="454B4B"/>
          <w:spacing w:val="40"/>
          <w:sz w:val="25"/>
        </w:rPr>
        <w:t> </w:t>
      </w:r>
      <w:r>
        <w:rPr>
          <w:i/>
          <w:color w:val="454B4B"/>
          <w:sz w:val="25"/>
        </w:rPr>
        <w:t>Include</w:t>
      </w:r>
      <w:r>
        <w:rPr>
          <w:i/>
          <w:color w:val="454B4B"/>
          <w:spacing w:val="40"/>
          <w:sz w:val="25"/>
        </w:rPr>
        <w:t> </w:t>
      </w:r>
      <w:r>
        <w:rPr>
          <w:i/>
          <w:color w:val="454B4B"/>
          <w:sz w:val="25"/>
        </w:rPr>
        <w:t>major</w:t>
      </w:r>
      <w:r>
        <w:rPr>
          <w:i/>
          <w:color w:val="454B4B"/>
          <w:spacing w:val="40"/>
          <w:sz w:val="25"/>
        </w:rPr>
        <w:t> </w:t>
      </w:r>
      <w:r>
        <w:rPr>
          <w:i/>
          <w:color w:val="454B4B"/>
          <w:sz w:val="25"/>
        </w:rPr>
        <w:t>life</w:t>
      </w:r>
      <w:r>
        <w:rPr>
          <w:i/>
          <w:color w:val="454B4B"/>
          <w:spacing w:val="40"/>
          <w:sz w:val="25"/>
        </w:rPr>
        <w:t> </w:t>
      </w:r>
      <w:r>
        <w:rPr>
          <w:i/>
          <w:color w:val="454B4B"/>
          <w:sz w:val="25"/>
        </w:rPr>
        <w:t>events,</w:t>
      </w:r>
      <w:r>
        <w:rPr>
          <w:i/>
          <w:color w:val="454B4B"/>
          <w:spacing w:val="40"/>
          <w:sz w:val="25"/>
        </w:rPr>
        <w:t> </w:t>
      </w:r>
      <w:r>
        <w:rPr>
          <w:i/>
          <w:color w:val="454B4B"/>
          <w:sz w:val="25"/>
        </w:rPr>
        <w:t>parenting</w:t>
      </w:r>
      <w:r>
        <w:rPr>
          <w:i/>
          <w:color w:val="454B4B"/>
          <w:spacing w:val="40"/>
          <w:sz w:val="25"/>
        </w:rPr>
        <w:t> </w:t>
      </w:r>
      <w:r>
        <w:rPr>
          <w:i/>
          <w:color w:val="454B4B"/>
          <w:sz w:val="25"/>
        </w:rPr>
        <w:t>decisions,</w:t>
      </w:r>
      <w:r>
        <w:rPr>
          <w:i/>
          <w:color w:val="454B4B"/>
          <w:spacing w:val="40"/>
          <w:sz w:val="25"/>
        </w:rPr>
        <w:t> </w:t>
      </w:r>
      <w:r>
        <w:rPr>
          <w:i/>
          <w:color w:val="454B4B"/>
          <w:sz w:val="25"/>
        </w:rPr>
        <w:t>and socio-economic factors that influenced these events.</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135"/>
        <w:rPr>
          <w:i/>
          <w:sz w:val="40"/>
        </w:rPr>
      </w:pPr>
    </w:p>
    <w:p>
      <w:pPr>
        <w:spacing w:before="0"/>
        <w:ind w:left="0" w:right="547" w:firstLine="0"/>
        <w:jc w:val="right"/>
        <w:rPr>
          <w:rFonts w:ascii="Lucida Sans Unicode"/>
          <w:sz w:val="40"/>
        </w:rPr>
      </w:pPr>
      <w:r>
        <w:rPr>
          <w:rFonts w:ascii="Lucida Sans Unicode"/>
          <w:spacing w:val="-5"/>
          <w:sz w:val="40"/>
        </w:rPr>
        <w:t>41</w:t>
      </w:r>
    </w:p>
    <w:p>
      <w:pPr>
        <w:spacing w:after="0"/>
        <w:jc w:val="right"/>
        <w:rPr>
          <w:rFonts w:ascii="Lucida Sans Unicode"/>
          <w:sz w:val="40"/>
        </w:rPr>
        <w:sectPr>
          <w:type w:val="continuous"/>
          <w:pgSz w:w="12240" w:h="15840"/>
          <w:pgMar w:top="1800" w:bottom="0" w:left="240" w:right="220"/>
        </w:sectPr>
      </w:pPr>
    </w:p>
    <w:p>
      <w:pPr>
        <w:spacing w:line="175" w:lineRule="auto" w:before="260"/>
        <w:ind w:left="1397" w:right="38" w:firstLine="0"/>
        <w:jc w:val="left"/>
        <w:rPr>
          <w:rFonts w:ascii="Georgia"/>
          <w:sz w:val="41"/>
        </w:rPr>
      </w:pPr>
      <w:r>
        <w:rPr>
          <w:rFonts w:ascii="Georgia"/>
          <w:color w:val="23416D"/>
          <w:spacing w:val="-357"/>
          <w:w w:val="136"/>
          <w:position w:val="20"/>
          <w:sz w:val="41"/>
        </w:rPr>
        <w:t>E</w:t>
      </w:r>
      <w:r>
        <w:rPr>
          <w:color w:val="454B4B"/>
          <w:spacing w:val="-1"/>
          <w:w w:val="111"/>
          <w:sz w:val="36"/>
        </w:rPr>
        <w:t>L</w:t>
      </w:r>
      <w:r>
        <w:rPr>
          <w:color w:val="454B4B"/>
          <w:spacing w:val="-5"/>
          <w:w w:val="114"/>
          <w:sz w:val="36"/>
        </w:rPr>
        <w:t>e</w:t>
      </w:r>
      <w:r>
        <w:rPr>
          <w:rFonts w:ascii="Georgia"/>
          <w:color w:val="23416D"/>
          <w:spacing w:val="-511"/>
          <w:w w:val="139"/>
          <w:position w:val="20"/>
          <w:sz w:val="41"/>
        </w:rPr>
        <w:t>M</w:t>
      </w:r>
      <w:r>
        <w:rPr>
          <w:color w:val="454B4B"/>
          <w:spacing w:val="-1"/>
          <w:w w:val="93"/>
          <w:sz w:val="36"/>
        </w:rPr>
        <w:t>t</w:t>
      </w:r>
      <w:r>
        <w:rPr>
          <w:color w:val="454B4B"/>
          <w:w w:val="93"/>
          <w:sz w:val="36"/>
        </w:rPr>
        <w:t>s</w:t>
      </w:r>
      <w:r>
        <w:rPr>
          <w:color w:val="454B4B"/>
          <w:spacing w:val="40"/>
          <w:w w:val="114"/>
          <w:sz w:val="36"/>
        </w:rPr>
        <w:t> </w:t>
      </w:r>
      <w:r>
        <w:rPr>
          <w:color w:val="454B4B"/>
          <w:spacing w:val="-8"/>
          <w:w w:val="99"/>
          <w:sz w:val="36"/>
        </w:rPr>
        <w:t>d</w:t>
      </w:r>
      <w:r>
        <w:rPr>
          <w:rFonts w:ascii="Georgia"/>
          <w:color w:val="23416D"/>
          <w:spacing w:val="-370"/>
          <w:w w:val="142"/>
          <w:position w:val="20"/>
          <w:sz w:val="41"/>
        </w:rPr>
        <w:t>P</w:t>
      </w:r>
      <w:r>
        <w:rPr>
          <w:color w:val="454B4B"/>
          <w:spacing w:val="-1"/>
          <w:w w:val="84"/>
          <w:sz w:val="36"/>
        </w:rPr>
        <w:t>r</w:t>
      </w:r>
      <w:r>
        <w:rPr>
          <w:color w:val="454B4B"/>
          <w:spacing w:val="-1"/>
          <w:w w:val="101"/>
          <w:sz w:val="36"/>
        </w:rPr>
        <w:t>a</w:t>
      </w:r>
      <w:r>
        <w:rPr>
          <w:color w:val="454B4B"/>
          <w:spacing w:val="-205"/>
          <w:w w:val="94"/>
          <w:sz w:val="36"/>
        </w:rPr>
        <w:t>w</w:t>
      </w:r>
      <w:r>
        <w:rPr>
          <w:rFonts w:ascii="Georgia"/>
          <w:color w:val="23416D"/>
          <w:spacing w:val="41"/>
          <w:w w:val="136"/>
          <w:position w:val="20"/>
          <w:sz w:val="41"/>
        </w:rPr>
        <w:t>A</w:t>
      </w:r>
      <w:r>
        <w:rPr>
          <w:rFonts w:ascii="Georgia"/>
          <w:color w:val="23416D"/>
          <w:spacing w:val="41"/>
          <w:w w:val="112"/>
          <w:position w:val="20"/>
          <w:sz w:val="41"/>
        </w:rPr>
        <w:t>TH</w:t>
      </w:r>
      <w:r>
        <w:rPr>
          <w:rFonts w:ascii="Georgia"/>
          <w:color w:val="23416D"/>
          <w:w w:val="154"/>
          <w:position w:val="20"/>
          <w:sz w:val="41"/>
        </w:rPr>
        <w:t>Y</w:t>
      </w:r>
      <w:r>
        <w:rPr>
          <w:rFonts w:ascii="Georgia"/>
          <w:color w:val="23416D"/>
          <w:spacing w:val="-52"/>
          <w:w w:val="114"/>
          <w:position w:val="20"/>
          <w:sz w:val="41"/>
        </w:rPr>
        <w:t> </w:t>
      </w:r>
      <w:r>
        <w:rPr>
          <w:rFonts w:ascii="Georgia"/>
          <w:color w:val="23416D"/>
          <w:spacing w:val="33"/>
          <w:w w:val="120"/>
          <w:sz w:val="41"/>
        </w:rPr>
        <w:t>MAPPING:</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4450" w:space="1547"/>
            <w:col w:w="5783"/>
          </w:cols>
        </w:sectPr>
      </w:pPr>
    </w:p>
    <w:p>
      <w:pPr>
        <w:pStyle w:val="BodyText"/>
        <w:rPr>
          <w:sz w:val="25"/>
        </w:rPr>
      </w:pPr>
      <w:r>
        <w:rPr/>
        <mc:AlternateContent>
          <mc:Choice Requires="wps">
            <w:drawing>
              <wp:anchor distT="0" distB="0" distL="0" distR="0" allowOverlap="1" layoutInCell="1" locked="0" behindDoc="1" simplePos="0" relativeHeight="481038848">
                <wp:simplePos x="0" y="0"/>
                <wp:positionH relativeFrom="page">
                  <wp:posOffset>0</wp:posOffset>
                </wp:positionH>
                <wp:positionV relativeFrom="page">
                  <wp:posOffset>0</wp:posOffset>
                </wp:positionV>
                <wp:extent cx="7772400" cy="10058400"/>
                <wp:effectExtent l="0" t="0" r="0" b="0"/>
                <wp:wrapNone/>
                <wp:docPr id="271" name="Graphic 271"/>
                <wp:cNvGraphicFramePr>
                  <a:graphicFrameLocks/>
                </wp:cNvGraphicFramePr>
                <a:graphic>
                  <a:graphicData uri="http://schemas.microsoft.com/office/word/2010/wordprocessingShape">
                    <wps:wsp>
                      <wps:cNvPr id="271" name="Graphic 27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77632" id="docshape8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39360">
                <wp:simplePos x="0" y="0"/>
                <wp:positionH relativeFrom="page">
                  <wp:posOffset>388620</wp:posOffset>
                </wp:positionH>
                <wp:positionV relativeFrom="page">
                  <wp:posOffset>388620</wp:posOffset>
                </wp:positionV>
                <wp:extent cx="6995159" cy="9281160"/>
                <wp:effectExtent l="0" t="0" r="0" b="0"/>
                <wp:wrapNone/>
                <wp:docPr id="272" name="Group 272"/>
                <wp:cNvGraphicFramePr>
                  <a:graphicFrameLocks/>
                </wp:cNvGraphicFramePr>
                <a:graphic>
                  <a:graphicData uri="http://schemas.microsoft.com/office/word/2010/wordprocessingGroup">
                    <wpg:wgp>
                      <wpg:cNvPr id="272" name="Group 272"/>
                      <wpg:cNvGrpSpPr/>
                      <wpg:grpSpPr>
                        <a:xfrm>
                          <a:off x="0" y="0"/>
                          <a:ext cx="6995159" cy="9281160"/>
                          <a:chExt cx="6995159" cy="9281160"/>
                        </a:xfrm>
                      </wpg:grpSpPr>
                      <wps:wsp>
                        <wps:cNvPr id="273" name="Graphic 27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74" name="Graphic 274"/>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277120" id="docshapegroup84" coordorigin="612,612" coordsize="11016,14616">
                <v:rect style="position:absolute;left:612;top:612;width:11016;height:14616" id="docshape85" filled="true" fillcolor="#ffffff" stroked="false">
                  <v:fill type="solid"/>
                </v:rect>
                <v:line style="position:absolute" from="8242,2208" to="10601,2208" stroked="true" strokeweight=".75pt" strokecolor="#454b4b">
                  <v:stroke dashstyle="solid"/>
                </v:line>
                <w10:wrap type="none"/>
              </v:group>
            </w:pict>
          </mc:Fallback>
        </mc:AlternateContent>
      </w:r>
    </w:p>
    <w:p>
      <w:pPr>
        <w:pStyle w:val="BodyText"/>
        <w:spacing w:before="25"/>
        <w:rPr>
          <w:sz w:val="25"/>
        </w:rPr>
      </w:pPr>
    </w:p>
    <w:p>
      <w:pPr>
        <w:spacing w:line="268" w:lineRule="auto" w:before="0"/>
        <w:ind w:left="1397" w:right="1423" w:firstLine="0"/>
        <w:jc w:val="left"/>
        <w:rPr>
          <w:i/>
          <w:sz w:val="25"/>
        </w:rPr>
      </w:pPr>
      <w:r>
        <w:rPr>
          <w:i/>
          <w:color w:val="454B4B"/>
          <w:sz w:val="25"/>
        </w:rPr>
        <w:t>Empathy</w:t>
      </w:r>
      <w:r>
        <w:rPr>
          <w:i/>
          <w:color w:val="454B4B"/>
          <w:spacing w:val="35"/>
          <w:sz w:val="25"/>
        </w:rPr>
        <w:t> </w:t>
      </w:r>
      <w:r>
        <w:rPr>
          <w:i/>
          <w:color w:val="454B4B"/>
          <w:sz w:val="25"/>
        </w:rPr>
        <w:t>Mapping:</w:t>
      </w:r>
      <w:r>
        <w:rPr>
          <w:i/>
          <w:color w:val="454B4B"/>
          <w:spacing w:val="35"/>
          <w:sz w:val="25"/>
        </w:rPr>
        <w:t> </w:t>
      </w:r>
      <w:r>
        <w:rPr>
          <w:i/>
          <w:color w:val="454B4B"/>
          <w:sz w:val="25"/>
        </w:rPr>
        <w:t>Draw</w:t>
      </w:r>
      <w:r>
        <w:rPr>
          <w:i/>
          <w:color w:val="454B4B"/>
          <w:spacing w:val="35"/>
          <w:sz w:val="25"/>
        </w:rPr>
        <w:t> </w:t>
      </w:r>
      <w:r>
        <w:rPr>
          <w:i/>
          <w:color w:val="454B4B"/>
          <w:sz w:val="25"/>
        </w:rPr>
        <w:t>an</w:t>
      </w:r>
      <w:r>
        <w:rPr>
          <w:i/>
          <w:color w:val="454B4B"/>
          <w:spacing w:val="35"/>
          <w:sz w:val="25"/>
        </w:rPr>
        <w:t> </w:t>
      </w:r>
      <w:r>
        <w:rPr>
          <w:i/>
          <w:color w:val="454B4B"/>
          <w:sz w:val="25"/>
        </w:rPr>
        <w:t>empathy</w:t>
      </w:r>
      <w:r>
        <w:rPr>
          <w:i/>
          <w:color w:val="454B4B"/>
          <w:spacing w:val="35"/>
          <w:sz w:val="25"/>
        </w:rPr>
        <w:t> </w:t>
      </w:r>
      <w:r>
        <w:rPr>
          <w:i/>
          <w:color w:val="454B4B"/>
          <w:sz w:val="25"/>
        </w:rPr>
        <w:t>map</w:t>
      </w:r>
      <w:r>
        <w:rPr>
          <w:i/>
          <w:color w:val="454B4B"/>
          <w:spacing w:val="35"/>
          <w:sz w:val="25"/>
        </w:rPr>
        <w:t> </w:t>
      </w:r>
      <w:r>
        <w:rPr>
          <w:i/>
          <w:color w:val="454B4B"/>
          <w:sz w:val="25"/>
        </w:rPr>
        <w:t>to</w:t>
      </w:r>
      <w:r>
        <w:rPr>
          <w:i/>
          <w:color w:val="454B4B"/>
          <w:spacing w:val="35"/>
          <w:sz w:val="25"/>
        </w:rPr>
        <w:t> </w:t>
      </w:r>
      <w:r>
        <w:rPr>
          <w:i/>
          <w:color w:val="454B4B"/>
          <w:sz w:val="25"/>
        </w:rPr>
        <w:t>explore</w:t>
      </w:r>
      <w:r>
        <w:rPr>
          <w:i/>
          <w:color w:val="454B4B"/>
          <w:spacing w:val="35"/>
          <w:sz w:val="25"/>
        </w:rPr>
        <w:t> </w:t>
      </w:r>
      <w:r>
        <w:rPr>
          <w:i/>
          <w:color w:val="454B4B"/>
          <w:sz w:val="25"/>
        </w:rPr>
        <w:t>the</w:t>
      </w:r>
      <w:r>
        <w:rPr>
          <w:i/>
          <w:color w:val="454B4B"/>
          <w:spacing w:val="35"/>
          <w:sz w:val="25"/>
        </w:rPr>
        <w:t> </w:t>
      </w:r>
      <w:r>
        <w:rPr>
          <w:i/>
          <w:color w:val="454B4B"/>
          <w:sz w:val="25"/>
        </w:rPr>
        <w:t>emotional</w:t>
      </w:r>
      <w:r>
        <w:rPr>
          <w:i/>
          <w:color w:val="454B4B"/>
          <w:spacing w:val="35"/>
          <w:sz w:val="25"/>
        </w:rPr>
        <w:t> </w:t>
      </w:r>
      <w:r>
        <w:rPr>
          <w:i/>
          <w:color w:val="454B4B"/>
          <w:sz w:val="25"/>
        </w:rPr>
        <w:t>experiences</w:t>
      </w:r>
      <w:r>
        <w:rPr>
          <w:i/>
          <w:color w:val="454B4B"/>
          <w:spacing w:val="35"/>
          <w:sz w:val="25"/>
        </w:rPr>
        <w:t> </w:t>
      </w:r>
      <w:r>
        <w:rPr>
          <w:i/>
          <w:color w:val="454B4B"/>
          <w:sz w:val="25"/>
        </w:rPr>
        <w:t>of your parents during key events. Consider their childhood experiences, societal</w:t>
      </w:r>
      <w:r>
        <w:rPr>
          <w:i/>
          <w:color w:val="454B4B"/>
          <w:spacing w:val="80"/>
          <w:sz w:val="25"/>
        </w:rPr>
        <w:t> </w:t>
      </w:r>
      <w:r>
        <w:rPr>
          <w:i/>
          <w:color w:val="454B4B"/>
          <w:sz w:val="25"/>
        </w:rPr>
        <w:t>pressures,</w:t>
      </w:r>
      <w:r>
        <w:rPr>
          <w:i/>
          <w:color w:val="454B4B"/>
          <w:spacing w:val="40"/>
          <w:sz w:val="25"/>
        </w:rPr>
        <w:t> </w:t>
      </w:r>
      <w:r>
        <w:rPr>
          <w:i/>
          <w:color w:val="454B4B"/>
          <w:sz w:val="25"/>
        </w:rPr>
        <w:t>and</w:t>
      </w:r>
      <w:r>
        <w:rPr>
          <w:i/>
          <w:color w:val="454B4B"/>
          <w:spacing w:val="40"/>
          <w:sz w:val="25"/>
        </w:rPr>
        <w:t> </w:t>
      </w:r>
      <w:r>
        <w:rPr>
          <w:i/>
          <w:color w:val="454B4B"/>
          <w:sz w:val="25"/>
        </w:rPr>
        <w:t>personal</w:t>
      </w:r>
      <w:r>
        <w:rPr>
          <w:i/>
          <w:color w:val="454B4B"/>
          <w:spacing w:val="40"/>
          <w:sz w:val="25"/>
        </w:rPr>
        <w:t> </w:t>
      </w:r>
      <w:r>
        <w:rPr>
          <w:i/>
          <w:color w:val="454B4B"/>
          <w:sz w:val="25"/>
        </w:rPr>
        <w:t>challenges.</w:t>
      </w:r>
      <w:r>
        <w:rPr>
          <w:i/>
          <w:color w:val="454B4B"/>
          <w:spacing w:val="40"/>
          <w:sz w:val="25"/>
        </w:rPr>
        <w:t> </w:t>
      </w:r>
      <w:r>
        <w:rPr>
          <w:i/>
          <w:color w:val="454B4B"/>
          <w:sz w:val="25"/>
        </w:rPr>
        <w:t>Use</w:t>
      </w:r>
      <w:r>
        <w:rPr>
          <w:i/>
          <w:color w:val="454B4B"/>
          <w:spacing w:val="40"/>
          <w:sz w:val="25"/>
        </w:rPr>
        <w:t> </w:t>
      </w:r>
      <w:r>
        <w:rPr>
          <w:i/>
          <w:color w:val="454B4B"/>
          <w:sz w:val="25"/>
        </w:rPr>
        <w:t>this</w:t>
      </w:r>
      <w:r>
        <w:rPr>
          <w:i/>
          <w:color w:val="454B4B"/>
          <w:spacing w:val="40"/>
          <w:sz w:val="25"/>
        </w:rPr>
        <w:t> </w:t>
      </w:r>
      <w:r>
        <w:rPr>
          <w:i/>
          <w:color w:val="454B4B"/>
          <w:sz w:val="25"/>
        </w:rPr>
        <w:t>map</w:t>
      </w:r>
      <w:r>
        <w:rPr>
          <w:i/>
          <w:color w:val="454B4B"/>
          <w:spacing w:val="40"/>
          <w:sz w:val="25"/>
        </w:rPr>
        <w:t> </w:t>
      </w:r>
      <w:r>
        <w:rPr>
          <w:i/>
          <w:color w:val="454B4B"/>
          <w:sz w:val="25"/>
        </w:rPr>
        <w:t>to</w:t>
      </w:r>
      <w:r>
        <w:rPr>
          <w:i/>
          <w:color w:val="454B4B"/>
          <w:spacing w:val="40"/>
          <w:sz w:val="25"/>
        </w:rPr>
        <w:t> </w:t>
      </w:r>
      <w:r>
        <w:rPr>
          <w:i/>
          <w:color w:val="454B4B"/>
          <w:sz w:val="25"/>
        </w:rPr>
        <w:t>identify</w:t>
      </w:r>
      <w:r>
        <w:rPr>
          <w:i/>
          <w:color w:val="454B4B"/>
          <w:spacing w:val="40"/>
          <w:sz w:val="25"/>
        </w:rPr>
        <w:t> </w:t>
      </w:r>
      <w:r>
        <w:rPr>
          <w:i/>
          <w:color w:val="454B4B"/>
          <w:sz w:val="25"/>
        </w:rPr>
        <w:t>patterns</w:t>
      </w:r>
      <w:r>
        <w:rPr>
          <w:i/>
          <w:color w:val="454B4B"/>
          <w:spacing w:val="40"/>
          <w:sz w:val="25"/>
        </w:rPr>
        <w:t> </w:t>
      </w:r>
      <w:r>
        <w:rPr>
          <w:i/>
          <w:color w:val="454B4B"/>
          <w:sz w:val="25"/>
        </w:rPr>
        <w:t>of</w:t>
      </w:r>
      <w:r>
        <w:rPr>
          <w:i/>
          <w:color w:val="454B4B"/>
          <w:spacing w:val="40"/>
          <w:sz w:val="25"/>
        </w:rPr>
        <w:t> </w:t>
      </w:r>
      <w:r>
        <w:rPr>
          <w:i/>
          <w:color w:val="454B4B"/>
          <w:sz w:val="25"/>
        </w:rPr>
        <w:t>behavior and</w:t>
      </w:r>
      <w:r>
        <w:rPr>
          <w:i/>
          <w:color w:val="454B4B"/>
          <w:spacing w:val="40"/>
          <w:sz w:val="25"/>
        </w:rPr>
        <w:t> </w:t>
      </w:r>
      <w:r>
        <w:rPr>
          <w:i/>
          <w:color w:val="454B4B"/>
          <w:sz w:val="25"/>
        </w:rPr>
        <w:t>understand</w:t>
      </w:r>
      <w:r>
        <w:rPr>
          <w:i/>
          <w:color w:val="454B4B"/>
          <w:spacing w:val="40"/>
          <w:sz w:val="25"/>
        </w:rPr>
        <w:t> </w:t>
      </w:r>
      <w:r>
        <w:rPr>
          <w:i/>
          <w:color w:val="454B4B"/>
          <w:sz w:val="25"/>
        </w:rPr>
        <w:t>their</w:t>
      </w:r>
      <w:r>
        <w:rPr>
          <w:i/>
          <w:color w:val="454B4B"/>
          <w:spacing w:val="40"/>
          <w:sz w:val="25"/>
        </w:rPr>
        <w:t> </w:t>
      </w:r>
      <w:r>
        <w:rPr>
          <w:i/>
          <w:color w:val="454B4B"/>
          <w:sz w:val="25"/>
        </w:rPr>
        <w:t>impact</w:t>
      </w:r>
      <w:r>
        <w:rPr>
          <w:i/>
          <w:color w:val="454B4B"/>
          <w:spacing w:val="40"/>
          <w:sz w:val="25"/>
        </w:rPr>
        <w:t> </w:t>
      </w:r>
      <w:r>
        <w:rPr>
          <w:i/>
          <w:color w:val="454B4B"/>
          <w:sz w:val="25"/>
        </w:rPr>
        <w:t>on</w:t>
      </w:r>
      <w:r>
        <w:rPr>
          <w:i/>
          <w:color w:val="454B4B"/>
          <w:spacing w:val="40"/>
          <w:sz w:val="25"/>
        </w:rPr>
        <w:t> </w:t>
      </w:r>
      <w:r>
        <w:rPr>
          <w:i/>
          <w:color w:val="454B4B"/>
          <w:sz w:val="25"/>
        </w:rPr>
        <w:t>your</w:t>
      </w:r>
      <w:r>
        <w:rPr>
          <w:i/>
          <w:color w:val="454B4B"/>
          <w:spacing w:val="40"/>
          <w:sz w:val="25"/>
        </w:rPr>
        <w:t> </w:t>
      </w:r>
      <w:r>
        <w:rPr>
          <w:i/>
          <w:color w:val="454B4B"/>
          <w:sz w:val="25"/>
        </w:rPr>
        <w:t>own</w:t>
      </w:r>
      <w:r>
        <w:rPr>
          <w:i/>
          <w:color w:val="454B4B"/>
          <w:spacing w:val="40"/>
          <w:sz w:val="25"/>
        </w:rPr>
        <w:t> </w:t>
      </w:r>
      <w:r>
        <w:rPr>
          <w:i/>
          <w:color w:val="454B4B"/>
          <w:sz w:val="25"/>
        </w:rPr>
        <w:t>upbringing.</w:t>
      </w: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spacing w:before="181"/>
        <w:rPr>
          <w:i/>
          <w:sz w:val="25"/>
        </w:rPr>
      </w:pPr>
    </w:p>
    <w:p>
      <w:pPr>
        <w:spacing w:before="1"/>
        <w:ind w:left="462" w:right="0" w:firstLine="0"/>
        <w:jc w:val="left"/>
        <w:rPr>
          <w:i/>
          <w:sz w:val="23"/>
        </w:rPr>
      </w:pPr>
      <w:r>
        <w:rPr>
          <w:i/>
          <w:color w:val="454B4B"/>
          <w:spacing w:val="-2"/>
          <w:sz w:val="23"/>
        </w:rPr>
        <w:t>Encouragement</w:t>
      </w:r>
    </w:p>
    <w:p>
      <w:pPr>
        <w:pStyle w:val="BodyText"/>
        <w:spacing w:before="67"/>
        <w:rPr>
          <w:i/>
        </w:rPr>
      </w:pPr>
    </w:p>
    <w:p>
      <w:pPr>
        <w:spacing w:line="271" w:lineRule="auto" w:before="0"/>
        <w:ind w:left="462" w:right="555" w:firstLine="0"/>
        <w:jc w:val="left"/>
        <w:rPr>
          <w:i/>
          <w:sz w:val="23"/>
        </w:rPr>
      </w:pPr>
      <w:r>
        <w:rPr>
          <w:i/>
          <w:color w:val="454B4B"/>
          <w:sz w:val="23"/>
        </w:rPr>
        <w:t>The journey to understanding and transforming generational patterns is both profound and challenging.</w:t>
      </w:r>
      <w:r>
        <w:rPr>
          <w:i/>
          <w:color w:val="454B4B"/>
          <w:spacing w:val="80"/>
          <w:w w:val="150"/>
          <w:sz w:val="23"/>
        </w:rPr>
        <w:t> </w:t>
      </w:r>
      <w:r>
        <w:rPr>
          <w:i/>
          <w:color w:val="454B4B"/>
          <w:sz w:val="23"/>
        </w:rPr>
        <w:t>Embrace</w:t>
      </w:r>
      <w:r>
        <w:rPr>
          <w:i/>
          <w:color w:val="454B4B"/>
          <w:spacing w:val="40"/>
          <w:sz w:val="23"/>
        </w:rPr>
        <w:t> </w:t>
      </w:r>
      <w:r>
        <w:rPr>
          <w:i/>
          <w:color w:val="454B4B"/>
          <w:sz w:val="23"/>
        </w:rPr>
        <w:t>this</w:t>
      </w:r>
      <w:r>
        <w:rPr>
          <w:i/>
          <w:color w:val="454B4B"/>
          <w:spacing w:val="40"/>
          <w:sz w:val="23"/>
        </w:rPr>
        <w:t> </w:t>
      </w:r>
      <w:r>
        <w:rPr>
          <w:i/>
          <w:color w:val="454B4B"/>
          <w:sz w:val="23"/>
        </w:rPr>
        <w:t>journey</w:t>
      </w:r>
      <w:r>
        <w:rPr>
          <w:i/>
          <w:color w:val="454B4B"/>
          <w:spacing w:val="40"/>
          <w:sz w:val="23"/>
        </w:rPr>
        <w:t> </w:t>
      </w:r>
      <w:r>
        <w:rPr>
          <w:i/>
          <w:color w:val="454B4B"/>
          <w:sz w:val="23"/>
        </w:rPr>
        <w:t>with</w:t>
      </w:r>
      <w:r>
        <w:rPr>
          <w:i/>
          <w:color w:val="454B4B"/>
          <w:spacing w:val="40"/>
          <w:sz w:val="23"/>
        </w:rPr>
        <w:t> </w:t>
      </w:r>
      <w:r>
        <w:rPr>
          <w:i/>
          <w:color w:val="454B4B"/>
          <w:sz w:val="23"/>
        </w:rPr>
        <w:t>patience</w:t>
      </w:r>
      <w:r>
        <w:rPr>
          <w:i/>
          <w:color w:val="454B4B"/>
          <w:spacing w:val="40"/>
          <w:sz w:val="23"/>
        </w:rPr>
        <w:t> </w:t>
      </w:r>
      <w:r>
        <w:rPr>
          <w:i/>
          <w:color w:val="454B4B"/>
          <w:sz w:val="23"/>
        </w:rPr>
        <w:t>and</w:t>
      </w:r>
      <w:r>
        <w:rPr>
          <w:i/>
          <w:color w:val="454B4B"/>
          <w:spacing w:val="40"/>
          <w:sz w:val="23"/>
        </w:rPr>
        <w:t> </w:t>
      </w:r>
      <w:r>
        <w:rPr>
          <w:i/>
          <w:color w:val="454B4B"/>
          <w:sz w:val="23"/>
        </w:rPr>
        <w:t>self-compassion.</w:t>
      </w:r>
      <w:r>
        <w:rPr>
          <w:i/>
          <w:color w:val="454B4B"/>
          <w:spacing w:val="40"/>
          <w:sz w:val="23"/>
        </w:rPr>
        <w:t> </w:t>
      </w:r>
      <w:r>
        <w:rPr>
          <w:i/>
          <w:color w:val="454B4B"/>
          <w:sz w:val="23"/>
        </w:rPr>
        <w:t>Remember,</w:t>
      </w:r>
      <w:r>
        <w:rPr>
          <w:i/>
          <w:color w:val="454B4B"/>
          <w:spacing w:val="40"/>
          <w:sz w:val="23"/>
        </w:rPr>
        <w:t> </w:t>
      </w:r>
      <w:r>
        <w:rPr>
          <w:i/>
          <w:color w:val="454B4B"/>
          <w:sz w:val="23"/>
        </w:rPr>
        <w:t>acknowledging</w:t>
      </w:r>
      <w:r>
        <w:rPr>
          <w:i/>
          <w:color w:val="454B4B"/>
          <w:spacing w:val="40"/>
          <w:sz w:val="23"/>
        </w:rPr>
        <w:t> </w:t>
      </w:r>
      <w:r>
        <w:rPr>
          <w:i/>
          <w:color w:val="454B4B"/>
          <w:sz w:val="23"/>
        </w:rPr>
        <w:t>the</w:t>
      </w:r>
      <w:r>
        <w:rPr>
          <w:i/>
          <w:color w:val="454B4B"/>
          <w:spacing w:val="40"/>
          <w:sz w:val="23"/>
        </w:rPr>
        <w:t> </w:t>
      </w:r>
      <w:r>
        <w:rPr>
          <w:i/>
          <w:color w:val="454B4B"/>
          <w:sz w:val="23"/>
        </w:rPr>
        <w:t>past</w:t>
      </w:r>
      <w:r>
        <w:rPr>
          <w:i/>
          <w:color w:val="454B4B"/>
          <w:spacing w:val="40"/>
          <w:sz w:val="23"/>
        </w:rPr>
        <w:t> </w:t>
      </w:r>
      <w:r>
        <w:rPr>
          <w:i/>
          <w:color w:val="454B4B"/>
          <w:sz w:val="23"/>
        </w:rPr>
        <w:t>is</w:t>
      </w:r>
      <w:r>
        <w:rPr>
          <w:i/>
          <w:color w:val="454B4B"/>
          <w:spacing w:val="40"/>
          <w:sz w:val="23"/>
        </w:rPr>
        <w:t> </w:t>
      </w:r>
      <w:r>
        <w:rPr>
          <w:i/>
          <w:color w:val="454B4B"/>
          <w:sz w:val="23"/>
        </w:rPr>
        <w:t>a</w:t>
      </w:r>
      <w:r>
        <w:rPr>
          <w:i/>
          <w:color w:val="454B4B"/>
          <w:spacing w:val="40"/>
          <w:sz w:val="23"/>
        </w:rPr>
        <w:t> </w:t>
      </w:r>
      <w:r>
        <w:rPr>
          <w:i/>
          <w:color w:val="454B4B"/>
          <w:sz w:val="23"/>
        </w:rPr>
        <w:t>powerful step</w:t>
      </w:r>
      <w:r>
        <w:rPr>
          <w:i/>
          <w:color w:val="454B4B"/>
          <w:spacing w:val="20"/>
          <w:sz w:val="23"/>
        </w:rPr>
        <w:t> </w:t>
      </w:r>
      <w:r>
        <w:rPr>
          <w:i/>
          <w:color w:val="454B4B"/>
          <w:sz w:val="23"/>
        </w:rPr>
        <w:t>towards</w:t>
      </w:r>
      <w:r>
        <w:rPr>
          <w:i/>
          <w:color w:val="454B4B"/>
          <w:spacing w:val="20"/>
          <w:sz w:val="23"/>
        </w:rPr>
        <w:t> </w:t>
      </w:r>
      <w:r>
        <w:rPr>
          <w:i/>
          <w:color w:val="454B4B"/>
          <w:sz w:val="23"/>
        </w:rPr>
        <w:t>creating</w:t>
      </w:r>
      <w:r>
        <w:rPr>
          <w:i/>
          <w:color w:val="454B4B"/>
          <w:spacing w:val="20"/>
          <w:sz w:val="23"/>
        </w:rPr>
        <w:t> </w:t>
      </w:r>
      <w:r>
        <w:rPr>
          <w:i/>
          <w:color w:val="454B4B"/>
          <w:sz w:val="23"/>
        </w:rPr>
        <w:t>a</w:t>
      </w:r>
      <w:r>
        <w:rPr>
          <w:i/>
          <w:color w:val="454B4B"/>
          <w:spacing w:val="20"/>
          <w:sz w:val="23"/>
        </w:rPr>
        <w:t> </w:t>
      </w:r>
      <w:r>
        <w:rPr>
          <w:i/>
          <w:color w:val="454B4B"/>
          <w:sz w:val="23"/>
        </w:rPr>
        <w:t>brighter</w:t>
      </w:r>
      <w:r>
        <w:rPr>
          <w:i/>
          <w:color w:val="454B4B"/>
          <w:spacing w:val="20"/>
          <w:sz w:val="23"/>
        </w:rPr>
        <w:t> </w:t>
      </w:r>
      <w:r>
        <w:rPr>
          <w:i/>
          <w:color w:val="454B4B"/>
          <w:sz w:val="23"/>
        </w:rPr>
        <w:t>future</w:t>
      </w:r>
      <w:r>
        <w:rPr>
          <w:i/>
          <w:color w:val="454B4B"/>
          <w:spacing w:val="20"/>
          <w:sz w:val="23"/>
        </w:rPr>
        <w:t> </w:t>
      </w:r>
      <w:r>
        <w:rPr>
          <w:i/>
          <w:color w:val="454B4B"/>
          <w:sz w:val="23"/>
        </w:rPr>
        <w:t>for</w:t>
      </w:r>
      <w:r>
        <w:rPr>
          <w:i/>
          <w:color w:val="454B4B"/>
          <w:spacing w:val="20"/>
          <w:sz w:val="23"/>
        </w:rPr>
        <w:t> </w:t>
      </w:r>
      <w:r>
        <w:rPr>
          <w:i/>
          <w:color w:val="454B4B"/>
          <w:sz w:val="23"/>
        </w:rPr>
        <w:t>yourself</w:t>
      </w:r>
      <w:r>
        <w:rPr>
          <w:i/>
          <w:color w:val="454B4B"/>
          <w:spacing w:val="20"/>
          <w:sz w:val="23"/>
        </w:rPr>
        <w:t> </w:t>
      </w:r>
      <w:r>
        <w:rPr>
          <w:i/>
          <w:color w:val="454B4B"/>
          <w:sz w:val="23"/>
        </w:rPr>
        <w:t>and</w:t>
      </w:r>
      <w:r>
        <w:rPr>
          <w:i/>
          <w:color w:val="454B4B"/>
          <w:spacing w:val="20"/>
          <w:sz w:val="23"/>
        </w:rPr>
        <w:t> </w:t>
      </w:r>
      <w:r>
        <w:rPr>
          <w:i/>
          <w:color w:val="454B4B"/>
          <w:sz w:val="23"/>
        </w:rPr>
        <w:t>your</w:t>
      </w:r>
      <w:r>
        <w:rPr>
          <w:i/>
          <w:color w:val="454B4B"/>
          <w:spacing w:val="20"/>
          <w:sz w:val="23"/>
        </w:rPr>
        <w:t> </w:t>
      </w:r>
      <w:r>
        <w:rPr>
          <w:i/>
          <w:color w:val="454B4B"/>
          <w:sz w:val="23"/>
        </w:rPr>
        <w:t>family.</w:t>
      </w:r>
      <w:r>
        <w:rPr>
          <w:i/>
          <w:color w:val="454B4B"/>
          <w:spacing w:val="20"/>
          <w:sz w:val="23"/>
        </w:rPr>
        <w:t> </w:t>
      </w:r>
      <w:r>
        <w:rPr>
          <w:i/>
          <w:color w:val="454B4B"/>
          <w:sz w:val="23"/>
        </w:rPr>
        <w:t>Each</w:t>
      </w:r>
      <w:r>
        <w:rPr>
          <w:i/>
          <w:color w:val="454B4B"/>
          <w:spacing w:val="20"/>
          <w:sz w:val="23"/>
        </w:rPr>
        <w:t> </w:t>
      </w:r>
      <w:r>
        <w:rPr>
          <w:i/>
          <w:color w:val="454B4B"/>
          <w:sz w:val="23"/>
        </w:rPr>
        <w:t>effort</w:t>
      </w:r>
      <w:r>
        <w:rPr>
          <w:i/>
          <w:color w:val="454B4B"/>
          <w:spacing w:val="20"/>
          <w:sz w:val="23"/>
        </w:rPr>
        <w:t> </w:t>
      </w:r>
      <w:r>
        <w:rPr>
          <w:i/>
          <w:color w:val="454B4B"/>
          <w:sz w:val="23"/>
        </w:rPr>
        <w:t>you</w:t>
      </w:r>
      <w:r>
        <w:rPr>
          <w:i/>
          <w:color w:val="454B4B"/>
          <w:spacing w:val="20"/>
          <w:sz w:val="23"/>
        </w:rPr>
        <w:t> </w:t>
      </w:r>
      <w:r>
        <w:rPr>
          <w:i/>
          <w:color w:val="454B4B"/>
          <w:sz w:val="23"/>
        </w:rPr>
        <w:t>make</w:t>
      </w:r>
      <w:r>
        <w:rPr>
          <w:i/>
          <w:color w:val="454B4B"/>
          <w:spacing w:val="20"/>
          <w:sz w:val="23"/>
        </w:rPr>
        <w:t> </w:t>
      </w:r>
      <w:r>
        <w:rPr>
          <w:i/>
          <w:color w:val="454B4B"/>
          <w:sz w:val="23"/>
        </w:rPr>
        <w:t>to</w:t>
      </w:r>
      <w:r>
        <w:rPr>
          <w:i/>
          <w:color w:val="454B4B"/>
          <w:spacing w:val="20"/>
          <w:sz w:val="23"/>
        </w:rPr>
        <w:t> </w:t>
      </w:r>
      <w:r>
        <w:rPr>
          <w:i/>
          <w:color w:val="454B4B"/>
          <w:sz w:val="23"/>
        </w:rPr>
        <w:t>understand</w:t>
      </w:r>
      <w:r>
        <w:rPr>
          <w:i/>
          <w:color w:val="454B4B"/>
          <w:spacing w:val="20"/>
          <w:sz w:val="23"/>
        </w:rPr>
        <w:t> </w:t>
      </w:r>
      <w:r>
        <w:rPr>
          <w:i/>
          <w:color w:val="454B4B"/>
          <w:sz w:val="23"/>
        </w:rPr>
        <w:t>and</w:t>
      </w:r>
    </w:p>
    <w:p>
      <w:pPr>
        <w:spacing w:line="208" w:lineRule="auto" w:before="25"/>
        <w:ind w:left="462" w:right="650" w:firstLine="0"/>
        <w:jc w:val="left"/>
        <w:rPr>
          <w:i/>
          <w:sz w:val="23"/>
        </w:rPr>
      </w:pPr>
      <w:r>
        <w:rPr>
          <w:i/>
          <w:color w:val="454B4B"/>
          <w:sz w:val="23"/>
        </w:rPr>
        <w:t>transform these patterns contributes to a more positive and supportive environment for your children. You</w:t>
      </w:r>
      <w:r>
        <w:rPr>
          <w:i/>
          <w:color w:val="454B4B"/>
          <w:spacing w:val="80"/>
          <w:sz w:val="23"/>
        </w:rPr>
        <w:t> </w:t>
      </w:r>
      <w:r>
        <w:rPr>
          <w:i/>
          <w:color w:val="454B4B"/>
          <w:sz w:val="23"/>
        </w:rPr>
        <w:t>have</w:t>
      </w:r>
      <w:r>
        <w:rPr>
          <w:i/>
          <w:color w:val="454B4B"/>
          <w:spacing w:val="-3"/>
          <w:sz w:val="23"/>
        </w:rPr>
        <w:t> </w:t>
      </w:r>
      <w:r>
        <w:rPr>
          <w:i/>
          <w:color w:val="454B4B"/>
          <w:sz w:val="23"/>
        </w:rPr>
        <w:t>the</w:t>
      </w:r>
      <w:r>
        <w:rPr>
          <w:i/>
          <w:color w:val="454B4B"/>
          <w:spacing w:val="-3"/>
          <w:sz w:val="23"/>
        </w:rPr>
        <w:t> </w:t>
      </w:r>
      <w:r>
        <w:rPr>
          <w:i/>
          <w:color w:val="454B4B"/>
          <w:sz w:val="23"/>
        </w:rPr>
        <w:t>strength</w:t>
      </w:r>
      <w:r>
        <w:rPr>
          <w:i/>
          <w:color w:val="454B4B"/>
          <w:spacing w:val="-3"/>
          <w:sz w:val="23"/>
        </w:rPr>
        <w:t> </w:t>
      </w:r>
      <w:r>
        <w:rPr>
          <w:i/>
          <w:color w:val="454B4B"/>
          <w:sz w:val="23"/>
        </w:rPr>
        <w:t>and</w:t>
      </w:r>
      <w:r>
        <w:rPr>
          <w:i/>
          <w:color w:val="454B4B"/>
          <w:spacing w:val="-3"/>
          <w:sz w:val="23"/>
        </w:rPr>
        <w:t> </w:t>
      </w:r>
      <w:r>
        <w:rPr>
          <w:i/>
          <w:color w:val="454B4B"/>
          <w:sz w:val="23"/>
        </w:rPr>
        <w:t>wisdom</w:t>
      </w:r>
      <w:r>
        <w:rPr>
          <w:i/>
          <w:color w:val="454B4B"/>
          <w:spacing w:val="-3"/>
          <w:sz w:val="23"/>
        </w:rPr>
        <w:t> </w:t>
      </w:r>
      <w:r>
        <w:rPr>
          <w:i/>
          <w:color w:val="454B4B"/>
          <w:sz w:val="23"/>
        </w:rPr>
        <w:t>to</w:t>
      </w:r>
      <w:r>
        <w:rPr>
          <w:i/>
          <w:color w:val="454B4B"/>
          <w:spacing w:val="-3"/>
          <w:sz w:val="23"/>
        </w:rPr>
        <w:t> </w:t>
      </w:r>
      <w:r>
        <w:rPr>
          <w:i/>
          <w:color w:val="454B4B"/>
          <w:sz w:val="23"/>
        </w:rPr>
        <w:t>shape</w:t>
      </w:r>
      <w:r>
        <w:rPr>
          <w:i/>
          <w:color w:val="454B4B"/>
          <w:spacing w:val="-3"/>
          <w:sz w:val="23"/>
        </w:rPr>
        <w:t> </w:t>
      </w:r>
      <w:r>
        <w:rPr>
          <w:i/>
          <w:color w:val="454B4B"/>
          <w:sz w:val="23"/>
        </w:rPr>
        <w:t>a</w:t>
      </w:r>
      <w:r>
        <w:rPr>
          <w:i/>
          <w:color w:val="454B4B"/>
          <w:spacing w:val="-3"/>
          <w:sz w:val="23"/>
        </w:rPr>
        <w:t> </w:t>
      </w:r>
      <w:r>
        <w:rPr>
          <w:i/>
          <w:color w:val="454B4B"/>
          <w:sz w:val="23"/>
        </w:rPr>
        <w:t>nurturing</w:t>
      </w:r>
      <w:r>
        <w:rPr>
          <w:i/>
          <w:color w:val="454B4B"/>
          <w:spacing w:val="-3"/>
          <w:sz w:val="23"/>
        </w:rPr>
        <w:t> </w:t>
      </w:r>
      <w:r>
        <w:rPr>
          <w:i/>
          <w:color w:val="454B4B"/>
          <w:sz w:val="23"/>
        </w:rPr>
        <w:t>legacy,</w:t>
      </w:r>
      <w:r>
        <w:rPr>
          <w:i/>
          <w:color w:val="454B4B"/>
          <w:spacing w:val="-3"/>
          <w:sz w:val="23"/>
        </w:rPr>
        <w:t> </w:t>
      </w:r>
      <w:r>
        <w:rPr>
          <w:i/>
          <w:color w:val="454B4B"/>
          <w:sz w:val="23"/>
        </w:rPr>
        <w:t>breaking</w:t>
      </w:r>
      <w:r>
        <w:rPr>
          <w:i/>
          <w:color w:val="454B4B"/>
          <w:spacing w:val="-3"/>
          <w:sz w:val="23"/>
        </w:rPr>
        <w:t> </w:t>
      </w:r>
      <w:r>
        <w:rPr>
          <w:i/>
          <w:color w:val="454B4B"/>
          <w:sz w:val="23"/>
        </w:rPr>
        <w:t>the</w:t>
      </w:r>
      <w:r>
        <w:rPr>
          <w:i/>
          <w:color w:val="454B4B"/>
          <w:spacing w:val="-3"/>
          <w:sz w:val="23"/>
        </w:rPr>
        <w:t> </w:t>
      </w:r>
      <w:r>
        <w:rPr>
          <w:i/>
          <w:color w:val="454B4B"/>
          <w:sz w:val="23"/>
        </w:rPr>
        <w:t>chain</w:t>
      </w:r>
      <w:r>
        <w:rPr>
          <w:i/>
          <w:color w:val="454B4B"/>
          <w:spacing w:val="-3"/>
          <w:sz w:val="23"/>
        </w:rPr>
        <w:t> </w:t>
      </w:r>
      <w:r>
        <w:rPr>
          <w:i/>
          <w:color w:val="454B4B"/>
          <w:sz w:val="23"/>
        </w:rPr>
        <w:t>with</w:t>
      </w:r>
      <w:r>
        <w:rPr>
          <w:i/>
          <w:color w:val="454B4B"/>
          <w:spacing w:val="-3"/>
          <w:sz w:val="23"/>
        </w:rPr>
        <w:t> </w:t>
      </w:r>
      <w:r>
        <w:rPr>
          <w:i/>
          <w:color w:val="454B4B"/>
          <w:sz w:val="23"/>
        </w:rPr>
        <w:t>empathy</w:t>
      </w:r>
      <w:r>
        <w:rPr>
          <w:i/>
          <w:color w:val="454B4B"/>
          <w:spacing w:val="-3"/>
          <w:sz w:val="23"/>
        </w:rPr>
        <w:t> </w:t>
      </w:r>
      <w:r>
        <w:rPr>
          <w:i/>
          <w:color w:val="454B4B"/>
          <w:sz w:val="23"/>
        </w:rPr>
        <w:t>and</w:t>
      </w:r>
      <w:r>
        <w:rPr>
          <w:i/>
          <w:color w:val="454B4B"/>
          <w:spacing w:val="-3"/>
          <w:sz w:val="23"/>
        </w:rPr>
        <w:t> </w:t>
      </w:r>
      <w:r>
        <w:rPr>
          <w:i/>
          <w:color w:val="454B4B"/>
          <w:spacing w:val="38"/>
          <w:w w:val="92"/>
          <w:sz w:val="23"/>
        </w:rPr>
        <w:t>i</w:t>
      </w:r>
      <w:r>
        <w:rPr>
          <w:i/>
          <w:color w:val="454B4B"/>
          <w:spacing w:val="38"/>
          <w:w w:val="106"/>
          <w:sz w:val="23"/>
        </w:rPr>
        <w:t>n</w:t>
      </w:r>
      <w:r>
        <w:rPr>
          <w:i/>
          <w:color w:val="454B4B"/>
          <w:spacing w:val="38"/>
          <w:w w:val="82"/>
          <w:sz w:val="23"/>
        </w:rPr>
        <w:t>t</w:t>
      </w:r>
      <w:r>
        <w:rPr>
          <w:i/>
          <w:color w:val="454B4B"/>
          <w:spacing w:val="38"/>
          <w:w w:val="101"/>
          <w:sz w:val="23"/>
        </w:rPr>
        <w:t>e</w:t>
      </w:r>
      <w:r>
        <w:rPr>
          <w:i/>
          <w:color w:val="454B4B"/>
          <w:spacing w:val="38"/>
          <w:w w:val="106"/>
          <w:sz w:val="23"/>
        </w:rPr>
        <w:t>n</w:t>
      </w:r>
      <w:r>
        <w:rPr>
          <w:i/>
          <w:color w:val="454B4B"/>
          <w:spacing w:val="38"/>
          <w:w w:val="82"/>
          <w:sz w:val="23"/>
        </w:rPr>
        <w:t>t</w:t>
      </w:r>
      <w:r>
        <w:rPr>
          <w:i/>
          <w:color w:val="454B4B"/>
          <w:spacing w:val="5"/>
          <w:w w:val="92"/>
          <w:sz w:val="23"/>
        </w:rPr>
        <w:t>i</w:t>
      </w:r>
      <w:r>
        <w:rPr>
          <w:rFonts w:ascii="Lucida Sans Unicode"/>
          <w:spacing w:val="-170"/>
          <w:w w:val="95"/>
          <w:position w:val="-13"/>
          <w:sz w:val="40"/>
        </w:rPr>
        <w:t>4</w:t>
      </w:r>
      <w:r>
        <w:rPr>
          <w:i/>
          <w:color w:val="454B4B"/>
          <w:spacing w:val="38"/>
          <w:w w:val="106"/>
          <w:sz w:val="23"/>
        </w:rPr>
        <w:t>o</w:t>
      </w:r>
      <w:r>
        <w:rPr>
          <w:i/>
          <w:color w:val="454B4B"/>
          <w:spacing w:val="-8"/>
          <w:w w:val="106"/>
          <w:sz w:val="23"/>
        </w:rPr>
        <w:t>n</w:t>
      </w:r>
      <w:r>
        <w:rPr>
          <w:rFonts w:ascii="Lucida Sans Unicode"/>
          <w:spacing w:val="-134"/>
          <w:w w:val="86"/>
          <w:position w:val="-13"/>
          <w:sz w:val="40"/>
        </w:rPr>
        <w:t>2</w:t>
      </w:r>
      <w:r>
        <w:rPr>
          <w:i/>
          <w:color w:val="454B4B"/>
          <w:spacing w:val="39"/>
          <w:w w:val="137"/>
          <w:sz w:val="23"/>
        </w:rPr>
        <w:t>.</w:t>
      </w:r>
    </w:p>
    <w:p>
      <w:pPr>
        <w:spacing w:after="0" w:line="208" w:lineRule="auto"/>
        <w:jc w:val="left"/>
        <w:rPr>
          <w:sz w:val="23"/>
        </w:rPr>
        <w:sectPr>
          <w:type w:val="continuous"/>
          <w:pgSz w:w="12240" w:h="15840"/>
          <w:pgMar w:top="1800" w:bottom="0" w:left="240" w:right="220"/>
        </w:sectPr>
      </w:pPr>
    </w:p>
    <w:p>
      <w:pPr>
        <w:spacing w:line="196" w:lineRule="auto" w:before="187"/>
        <w:ind w:left="1397" w:right="0" w:firstLine="0"/>
        <w:jc w:val="left"/>
        <w:rPr>
          <w:rFonts w:ascii="Georgia"/>
          <w:sz w:val="41"/>
        </w:rPr>
      </w:pPr>
      <w:r>
        <w:rPr>
          <w:rFonts w:ascii="Georgia"/>
          <w:color w:val="23416D"/>
          <w:spacing w:val="-352"/>
          <w:w w:val="154"/>
          <w:sz w:val="41"/>
        </w:rPr>
        <w:t>S</w:t>
      </w:r>
      <w:r>
        <w:rPr>
          <w:color w:val="454B4B"/>
          <w:spacing w:val="-1"/>
          <w:w w:val="108"/>
          <w:position w:val="-19"/>
          <w:sz w:val="36"/>
        </w:rPr>
        <w:t>L</w:t>
      </w:r>
      <w:r>
        <w:rPr>
          <w:color w:val="454B4B"/>
          <w:spacing w:val="-9"/>
          <w:w w:val="111"/>
          <w:position w:val="-19"/>
          <w:sz w:val="36"/>
        </w:rPr>
        <w:t>e</w:t>
      </w:r>
      <w:r>
        <w:rPr>
          <w:rFonts w:ascii="Georgia"/>
          <w:color w:val="23416D"/>
          <w:spacing w:val="-348"/>
          <w:w w:val="133"/>
          <w:sz w:val="41"/>
        </w:rPr>
        <w:t>E</w:t>
      </w:r>
      <w:r>
        <w:rPr>
          <w:color w:val="454B4B"/>
          <w:spacing w:val="-1"/>
          <w:w w:val="90"/>
          <w:position w:val="-19"/>
          <w:sz w:val="36"/>
        </w:rPr>
        <w:t>t</w:t>
      </w:r>
      <w:r>
        <w:rPr>
          <w:color w:val="454B4B"/>
          <w:w w:val="90"/>
          <w:position w:val="-19"/>
          <w:sz w:val="36"/>
        </w:rPr>
        <w:t>s</w:t>
      </w:r>
      <w:r>
        <w:rPr>
          <w:color w:val="454B4B"/>
          <w:spacing w:val="7"/>
          <w:w w:val="114"/>
          <w:position w:val="-19"/>
          <w:sz w:val="36"/>
        </w:rPr>
        <w:t> </w:t>
      </w:r>
      <w:r>
        <w:rPr>
          <w:color w:val="454B4B"/>
          <w:spacing w:val="-230"/>
          <w:w w:val="109"/>
          <w:position w:val="-19"/>
          <w:sz w:val="36"/>
        </w:rPr>
        <w:t>w</w:t>
      </w:r>
      <w:r>
        <w:rPr>
          <w:rFonts w:ascii="Georgia"/>
          <w:color w:val="23416D"/>
          <w:spacing w:val="-52"/>
          <w:w w:val="127"/>
          <w:sz w:val="41"/>
        </w:rPr>
        <w:t>T</w:t>
      </w:r>
      <w:r>
        <w:rPr>
          <w:color w:val="454B4B"/>
          <w:spacing w:val="12"/>
          <w:w w:val="99"/>
          <w:position w:val="-19"/>
          <w:sz w:val="36"/>
        </w:rPr>
        <w:t>r</w:t>
      </w:r>
      <w:r>
        <w:rPr>
          <w:color w:val="454B4B"/>
          <w:spacing w:val="12"/>
          <w:w w:val="98"/>
          <w:position w:val="-19"/>
          <w:sz w:val="36"/>
        </w:rPr>
        <w:t>i</w:t>
      </w:r>
      <w:r>
        <w:rPr>
          <w:color w:val="454B4B"/>
          <w:spacing w:val="-23"/>
          <w:w w:val="96"/>
          <w:position w:val="-19"/>
          <w:sz w:val="36"/>
        </w:rPr>
        <w:t>t</w:t>
      </w:r>
      <w:r>
        <w:rPr>
          <w:rFonts w:ascii="Georgia"/>
          <w:color w:val="23416D"/>
          <w:spacing w:val="-89"/>
          <w:w w:val="92"/>
          <w:sz w:val="41"/>
        </w:rPr>
        <w:t>I</w:t>
      </w:r>
      <w:r>
        <w:rPr>
          <w:color w:val="454B4B"/>
          <w:spacing w:val="-39"/>
          <w:w w:val="117"/>
          <w:position w:val="-19"/>
          <w:sz w:val="36"/>
        </w:rPr>
        <w:t>e</w:t>
      </w:r>
      <w:r>
        <w:rPr>
          <w:rFonts w:ascii="Georgia"/>
          <w:color w:val="23416D"/>
          <w:spacing w:val="54"/>
          <w:w w:val="135"/>
          <w:sz w:val="41"/>
        </w:rPr>
        <w:t>N</w:t>
      </w:r>
      <w:r>
        <w:rPr>
          <w:rFonts w:ascii="Georgia"/>
          <w:color w:val="23416D"/>
          <w:spacing w:val="54"/>
          <w:w w:val="127"/>
          <w:sz w:val="41"/>
        </w:rPr>
        <w:t>T</w:t>
      </w:r>
      <w:r>
        <w:rPr>
          <w:rFonts w:ascii="Georgia"/>
          <w:color w:val="23416D"/>
          <w:spacing w:val="54"/>
          <w:w w:val="139"/>
          <w:sz w:val="41"/>
        </w:rPr>
        <w:t>E</w:t>
      </w:r>
      <w:r>
        <w:rPr>
          <w:rFonts w:ascii="Georgia"/>
          <w:color w:val="23416D"/>
          <w:spacing w:val="54"/>
          <w:w w:val="135"/>
          <w:sz w:val="41"/>
        </w:rPr>
        <w:t>N</w:t>
      </w:r>
      <w:r>
        <w:rPr>
          <w:rFonts w:ascii="Georgia"/>
          <w:color w:val="23416D"/>
          <w:spacing w:val="54"/>
          <w:w w:val="127"/>
          <w:sz w:val="41"/>
        </w:rPr>
        <w:t>T</w:t>
      </w:r>
      <w:r>
        <w:rPr>
          <w:rFonts w:ascii="Georgia"/>
          <w:color w:val="23416D"/>
          <w:spacing w:val="13"/>
          <w:w w:val="92"/>
          <w:sz w:val="41"/>
        </w:rPr>
        <w:t>I</w:t>
      </w:r>
      <w:r>
        <w:rPr>
          <w:rFonts w:ascii="Georgia"/>
          <w:color w:val="23416D"/>
          <w:spacing w:val="-71"/>
          <w:w w:val="114"/>
          <w:sz w:val="41"/>
        </w:rPr>
        <w:t> </w:t>
      </w:r>
      <w:r>
        <w:rPr>
          <w:rFonts w:ascii="Georgia"/>
          <w:color w:val="23416D"/>
          <w:spacing w:val="-9"/>
          <w:w w:val="115"/>
          <w:sz w:val="41"/>
        </w:rPr>
        <w:t>ONS </w:t>
      </w:r>
      <w:r>
        <w:rPr>
          <w:rFonts w:ascii="Georgia"/>
          <w:color w:val="23416D"/>
          <w:spacing w:val="27"/>
          <w:w w:val="130"/>
          <w:sz w:val="41"/>
        </w:rPr>
        <w:t>FOR</w:t>
      </w:r>
      <w:r>
        <w:rPr>
          <w:rFonts w:ascii="Georgia"/>
          <w:color w:val="23416D"/>
          <w:spacing w:val="27"/>
          <w:w w:val="130"/>
          <w:sz w:val="41"/>
        </w:rPr>
        <w:t>  </w:t>
      </w:r>
      <w:r>
        <w:rPr>
          <w:rFonts w:ascii="Georgia"/>
          <w:color w:val="23416D"/>
          <w:spacing w:val="34"/>
          <w:w w:val="130"/>
          <w:sz w:val="41"/>
        </w:rPr>
        <w:t>CHANGE</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966"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6389" w:space="40"/>
            <w:col w:w="5351"/>
          </w:cols>
        </w:sectPr>
      </w:pPr>
    </w:p>
    <w:p>
      <w:pPr>
        <w:pStyle w:val="BodyText"/>
        <w:rPr>
          <w:sz w:val="25"/>
        </w:rPr>
      </w:pPr>
      <w:r>
        <w:rPr/>
        <mc:AlternateContent>
          <mc:Choice Requires="wps">
            <w:drawing>
              <wp:anchor distT="0" distB="0" distL="0" distR="0" allowOverlap="1" layoutInCell="1" locked="0" behindDoc="1" simplePos="0" relativeHeight="481039872">
                <wp:simplePos x="0" y="0"/>
                <wp:positionH relativeFrom="page">
                  <wp:posOffset>0</wp:posOffset>
                </wp:positionH>
                <wp:positionV relativeFrom="page">
                  <wp:posOffset>0</wp:posOffset>
                </wp:positionV>
                <wp:extent cx="7772400" cy="10058400"/>
                <wp:effectExtent l="0" t="0" r="0" b="0"/>
                <wp:wrapNone/>
                <wp:docPr id="275" name="Graphic 275"/>
                <wp:cNvGraphicFramePr>
                  <a:graphicFrameLocks/>
                </wp:cNvGraphicFramePr>
                <a:graphic>
                  <a:graphicData uri="http://schemas.microsoft.com/office/word/2010/wordprocessingShape">
                    <wps:wsp>
                      <wps:cNvPr id="275" name="Graphic 27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76608" id="docshape8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40384">
                <wp:simplePos x="0" y="0"/>
                <wp:positionH relativeFrom="page">
                  <wp:posOffset>388620</wp:posOffset>
                </wp:positionH>
                <wp:positionV relativeFrom="page">
                  <wp:posOffset>388620</wp:posOffset>
                </wp:positionV>
                <wp:extent cx="6995159" cy="9281160"/>
                <wp:effectExtent l="0" t="0" r="0" b="0"/>
                <wp:wrapNone/>
                <wp:docPr id="276" name="Group 276"/>
                <wp:cNvGraphicFramePr>
                  <a:graphicFrameLocks/>
                </wp:cNvGraphicFramePr>
                <a:graphic>
                  <a:graphicData uri="http://schemas.microsoft.com/office/word/2010/wordprocessingGroup">
                    <wpg:wgp>
                      <wpg:cNvPr id="276" name="Group 276"/>
                      <wpg:cNvGrpSpPr/>
                      <wpg:grpSpPr>
                        <a:xfrm>
                          <a:off x="0" y="0"/>
                          <a:ext cx="6995159" cy="9281160"/>
                          <a:chExt cx="6995159" cy="9281160"/>
                        </a:xfrm>
                      </wpg:grpSpPr>
                      <wps:wsp>
                        <wps:cNvPr id="277" name="Graphic 27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78" name="Graphic 278"/>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79" name="Graphic 279"/>
                        <wps:cNvSpPr/>
                        <wps:spPr>
                          <a:xfrm>
                            <a:off x="650917" y="277296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0" name="Graphic 280"/>
                        <wps:cNvSpPr/>
                        <wps:spPr>
                          <a:xfrm>
                            <a:off x="650917" y="31120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1" name="Graphic 281"/>
                        <wps:cNvSpPr/>
                        <wps:spPr>
                          <a:xfrm>
                            <a:off x="650917" y="345109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2" name="Graphic 282"/>
                        <wps:cNvSpPr/>
                        <wps:spPr>
                          <a:xfrm>
                            <a:off x="650917" y="37901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3" name="Graphic 283"/>
                        <wps:cNvSpPr/>
                        <wps:spPr>
                          <a:xfrm>
                            <a:off x="650569" y="415211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4" name="Graphic 284"/>
                        <wps:cNvSpPr/>
                        <wps:spPr>
                          <a:xfrm>
                            <a:off x="650569" y="44911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5" name="Graphic 285"/>
                        <wps:cNvSpPr/>
                        <wps:spPr>
                          <a:xfrm>
                            <a:off x="650569" y="483024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6" name="Graphic 286"/>
                        <wps:cNvSpPr/>
                        <wps:spPr>
                          <a:xfrm>
                            <a:off x="650569" y="516931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7" name="Graphic 287"/>
                        <wps:cNvSpPr/>
                        <wps:spPr>
                          <a:xfrm>
                            <a:off x="650222" y="554181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8" name="Graphic 288"/>
                        <wps:cNvSpPr/>
                        <wps:spPr>
                          <a:xfrm>
                            <a:off x="651264" y="590376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9" name="Graphic 289"/>
                        <wps:cNvSpPr/>
                        <wps:spPr>
                          <a:xfrm>
                            <a:off x="651264" y="624283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0" name="Graphic 290"/>
                        <wps:cNvSpPr/>
                        <wps:spPr>
                          <a:xfrm>
                            <a:off x="651264" y="658189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1" name="Graphic 291"/>
                        <wps:cNvSpPr/>
                        <wps:spPr>
                          <a:xfrm>
                            <a:off x="651264" y="692096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2" name="Graphic 292"/>
                        <wps:cNvSpPr/>
                        <wps:spPr>
                          <a:xfrm>
                            <a:off x="650917" y="729346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3" name="Graphic 293"/>
                        <wps:cNvSpPr/>
                        <wps:spPr>
                          <a:xfrm>
                            <a:off x="651264" y="765542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4" name="Graphic 294"/>
                        <wps:cNvSpPr/>
                        <wps:spPr>
                          <a:xfrm>
                            <a:off x="651264" y="799448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5" name="Graphic 295"/>
                        <wps:cNvSpPr/>
                        <wps:spPr>
                          <a:xfrm>
                            <a:off x="651264" y="833355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6" name="Graphic 296"/>
                        <wps:cNvSpPr/>
                        <wps:spPr>
                          <a:xfrm>
                            <a:off x="651264" y="867262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7" name="Graphic 297"/>
                        <wps:cNvSpPr/>
                        <wps:spPr>
                          <a:xfrm>
                            <a:off x="650917" y="904512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76096" id="docshapegroup87" coordorigin="612,612" coordsize="11016,14616">
                <v:rect style="position:absolute;left:612;top:612;width:11016;height:14616" id="docshape88" filled="true" fillcolor="#ffffff" stroked="false">
                  <v:fill type="solid"/>
                </v:rect>
                <v:line style="position:absolute" from="8242,2208" to="10601,2208" stroked="true" strokeweight=".75pt" strokecolor="#454b4b">
                  <v:stroke dashstyle="solid"/>
                </v:line>
                <v:line style="position:absolute" from="1637,4979" to="10601,4979" stroked="true" strokeweight=".75pt" strokecolor="#454b4b">
                  <v:stroke dashstyle="solid"/>
                </v:line>
                <v:line style="position:absolute" from="1637,5513" to="10601,5513" stroked="true" strokeweight=".75pt" strokecolor="#454b4b">
                  <v:stroke dashstyle="solid"/>
                </v:line>
                <v:line style="position:absolute" from="1637,6047" to="10601,6047" stroked="true" strokeweight=".75pt" strokecolor="#454b4b">
                  <v:stroke dashstyle="solid"/>
                </v:line>
                <v:line style="position:absolute" from="1637,6581" to="10601,6581" stroked="true" strokeweight=".75pt" strokecolor="#454b4b">
                  <v:stroke dashstyle="solid"/>
                </v:line>
                <v:line style="position:absolute" from="1637,7151" to="10600,7151" stroked="true" strokeweight=".75pt" strokecolor="#454b4b">
                  <v:stroke dashstyle="solid"/>
                </v:line>
                <v:line style="position:absolute" from="1637,7685" to="10600,7685" stroked="true" strokeweight=".75pt" strokecolor="#454b4b">
                  <v:stroke dashstyle="solid"/>
                </v:line>
                <v:line style="position:absolute" from="1637,8219" to="10600,8219" stroked="true" strokeweight=".75pt" strokecolor="#454b4b">
                  <v:stroke dashstyle="solid"/>
                </v:line>
                <v:line style="position:absolute" from="1637,8753" to="10600,8753" stroked="true" strokeweight=".75pt" strokecolor="#454b4b">
                  <v:stroke dashstyle="solid"/>
                </v:line>
                <v:line style="position:absolute" from="1636,9339" to="10600,9339" stroked="true" strokeweight=".75pt" strokecolor="#454b4b">
                  <v:stroke dashstyle="solid"/>
                </v:line>
                <v:line style="position:absolute" from="1638,9909" to="10601,9909" stroked="true" strokeweight=".75pt" strokecolor="#454b4b">
                  <v:stroke dashstyle="solid"/>
                </v:line>
                <v:line style="position:absolute" from="1638,10443" to="10601,10443" stroked="true" strokeweight=".75pt" strokecolor="#454b4b">
                  <v:stroke dashstyle="solid"/>
                </v:line>
                <v:line style="position:absolute" from="1638,10977" to="10601,10977" stroked="true" strokeweight=".75pt" strokecolor="#454b4b">
                  <v:stroke dashstyle="solid"/>
                </v:line>
                <v:line style="position:absolute" from="1638,11511" to="10601,11511" stroked="true" strokeweight=".75pt" strokecolor="#454b4b">
                  <v:stroke dashstyle="solid"/>
                </v:line>
                <v:line style="position:absolute" from="1637,12098" to="10601,12098" stroked="true" strokeweight=".75pt" strokecolor="#454b4b">
                  <v:stroke dashstyle="solid"/>
                </v:line>
                <v:line style="position:absolute" from="1638,12668" to="10601,12668" stroked="true" strokeweight=".75pt" strokecolor="#454b4b">
                  <v:stroke dashstyle="solid"/>
                </v:line>
                <v:line style="position:absolute" from="1638,13202" to="10601,13202" stroked="true" strokeweight=".75pt" strokecolor="#454b4b">
                  <v:stroke dashstyle="solid"/>
                </v:line>
                <v:line style="position:absolute" from="1638,13736" to="10601,13736" stroked="true" strokeweight=".75pt" strokecolor="#454b4b">
                  <v:stroke dashstyle="solid"/>
                </v:line>
                <v:line style="position:absolute" from="1638,14270" to="10601,14270" stroked="true" strokeweight=".75pt" strokecolor="#454b4b">
                  <v:stroke dashstyle="solid"/>
                </v:line>
                <v:line style="position:absolute" from="1637,14856" to="10601,14856" stroked="true" strokeweight=".75pt" strokecolor="#454b4b">
                  <v:stroke dashstyle="solid"/>
                </v:line>
                <w10:wrap type="none"/>
              </v:group>
            </w:pict>
          </mc:Fallback>
        </mc:AlternateContent>
      </w:r>
    </w:p>
    <w:p>
      <w:pPr>
        <w:pStyle w:val="BodyText"/>
        <w:spacing w:before="14"/>
        <w:rPr>
          <w:sz w:val="25"/>
        </w:rPr>
      </w:pPr>
    </w:p>
    <w:p>
      <w:pPr>
        <w:spacing w:line="268" w:lineRule="auto" w:before="1"/>
        <w:ind w:left="1397" w:right="1596" w:firstLine="0"/>
        <w:jc w:val="left"/>
        <w:rPr>
          <w:i/>
          <w:sz w:val="25"/>
        </w:rPr>
      </w:pPr>
      <w:r>
        <w:rPr>
          <w:i/>
          <w:color w:val="454B4B"/>
          <w:sz w:val="25"/>
        </w:rPr>
        <w:t>Set Intentions for Change: Based on your reflections, write down specific intentions</w:t>
      </w:r>
      <w:r>
        <w:rPr>
          <w:i/>
          <w:color w:val="454B4B"/>
          <w:spacing w:val="40"/>
          <w:sz w:val="25"/>
        </w:rPr>
        <w:t>  </w:t>
      </w:r>
      <w:r>
        <w:rPr>
          <w:i/>
          <w:color w:val="454B4B"/>
          <w:sz w:val="25"/>
        </w:rPr>
        <w:t>or</w:t>
      </w:r>
      <w:r>
        <w:rPr>
          <w:i/>
          <w:color w:val="454B4B"/>
          <w:spacing w:val="40"/>
          <w:sz w:val="25"/>
        </w:rPr>
        <w:t> </w:t>
      </w:r>
      <w:r>
        <w:rPr>
          <w:i/>
          <w:color w:val="454B4B"/>
          <w:sz w:val="25"/>
        </w:rPr>
        <w:t>goals</w:t>
      </w:r>
      <w:r>
        <w:rPr>
          <w:i/>
          <w:color w:val="454B4B"/>
          <w:spacing w:val="40"/>
          <w:sz w:val="25"/>
        </w:rPr>
        <w:t> </w:t>
      </w:r>
      <w:r>
        <w:rPr>
          <w:i/>
          <w:color w:val="454B4B"/>
          <w:sz w:val="25"/>
        </w:rPr>
        <w:t>for</w:t>
      </w:r>
      <w:r>
        <w:rPr>
          <w:i/>
          <w:color w:val="454B4B"/>
          <w:spacing w:val="40"/>
          <w:sz w:val="25"/>
        </w:rPr>
        <w:t> </w:t>
      </w:r>
      <w:r>
        <w:rPr>
          <w:i/>
          <w:color w:val="454B4B"/>
          <w:sz w:val="25"/>
        </w:rPr>
        <w:t>how</w:t>
      </w:r>
      <w:r>
        <w:rPr>
          <w:i/>
          <w:color w:val="454B4B"/>
          <w:spacing w:val="40"/>
          <w:sz w:val="25"/>
        </w:rPr>
        <w:t> </w:t>
      </w:r>
      <w:r>
        <w:rPr>
          <w:i/>
          <w:color w:val="454B4B"/>
          <w:sz w:val="25"/>
        </w:rPr>
        <w:t>you</w:t>
      </w:r>
      <w:r>
        <w:rPr>
          <w:i/>
          <w:color w:val="454B4B"/>
          <w:spacing w:val="40"/>
          <w:sz w:val="25"/>
        </w:rPr>
        <w:t> </w:t>
      </w:r>
      <w:r>
        <w:rPr>
          <w:i/>
          <w:color w:val="454B4B"/>
          <w:sz w:val="25"/>
        </w:rPr>
        <w:t>wish</w:t>
      </w:r>
      <w:r>
        <w:rPr>
          <w:i/>
          <w:color w:val="454B4B"/>
          <w:spacing w:val="40"/>
          <w:sz w:val="25"/>
        </w:rPr>
        <w:t> </w:t>
      </w:r>
      <w:r>
        <w:rPr>
          <w:i/>
          <w:color w:val="454B4B"/>
          <w:sz w:val="25"/>
        </w:rPr>
        <w:t>to</w:t>
      </w:r>
      <w:r>
        <w:rPr>
          <w:i/>
          <w:color w:val="454B4B"/>
          <w:spacing w:val="40"/>
          <w:sz w:val="25"/>
        </w:rPr>
        <w:t> </w:t>
      </w:r>
      <w:r>
        <w:rPr>
          <w:i/>
          <w:color w:val="454B4B"/>
          <w:sz w:val="25"/>
        </w:rPr>
        <w:t>approach</w:t>
      </w:r>
      <w:r>
        <w:rPr>
          <w:i/>
          <w:color w:val="454B4B"/>
          <w:spacing w:val="40"/>
          <w:sz w:val="25"/>
        </w:rPr>
        <w:t> </w:t>
      </w:r>
      <w:r>
        <w:rPr>
          <w:i/>
          <w:color w:val="454B4B"/>
          <w:sz w:val="25"/>
        </w:rPr>
        <w:t>parenting</w:t>
      </w:r>
      <w:r>
        <w:rPr>
          <w:i/>
          <w:color w:val="454B4B"/>
          <w:spacing w:val="40"/>
          <w:sz w:val="25"/>
        </w:rPr>
        <w:t> </w:t>
      </w:r>
      <w:r>
        <w:rPr>
          <w:i/>
          <w:color w:val="454B4B"/>
          <w:sz w:val="25"/>
        </w:rPr>
        <w:t>differently.</w:t>
      </w:r>
      <w:r>
        <w:rPr>
          <w:i/>
          <w:color w:val="454B4B"/>
          <w:spacing w:val="40"/>
          <w:sz w:val="25"/>
        </w:rPr>
        <w:t> </w:t>
      </w:r>
      <w:r>
        <w:rPr>
          <w:i/>
          <w:color w:val="454B4B"/>
          <w:sz w:val="25"/>
        </w:rPr>
        <w:t>Consider</w:t>
      </w:r>
      <w:r>
        <w:rPr>
          <w:i/>
          <w:color w:val="454B4B"/>
          <w:spacing w:val="40"/>
          <w:sz w:val="25"/>
        </w:rPr>
        <w:t> </w:t>
      </w:r>
      <w:r>
        <w:rPr>
          <w:i/>
          <w:color w:val="454B4B"/>
          <w:sz w:val="25"/>
        </w:rPr>
        <w:t>ways</w:t>
      </w:r>
      <w:r>
        <w:rPr>
          <w:i/>
          <w:color w:val="454B4B"/>
          <w:spacing w:val="40"/>
          <w:sz w:val="25"/>
        </w:rPr>
        <w:t> </w:t>
      </w:r>
      <w:r>
        <w:rPr>
          <w:i/>
          <w:color w:val="454B4B"/>
          <w:sz w:val="25"/>
        </w:rPr>
        <w:t>you can incorporate the positive aspects of your parents’ legacy while addressing areas</w:t>
      </w:r>
      <w:r>
        <w:rPr>
          <w:i/>
          <w:color w:val="454B4B"/>
          <w:spacing w:val="80"/>
          <w:sz w:val="25"/>
        </w:rPr>
        <w:t> </w:t>
      </w:r>
      <w:r>
        <w:rPr>
          <w:i/>
          <w:color w:val="454B4B"/>
          <w:sz w:val="25"/>
        </w:rPr>
        <w:t>where</w:t>
      </w:r>
      <w:r>
        <w:rPr>
          <w:i/>
          <w:color w:val="454B4B"/>
          <w:spacing w:val="40"/>
          <w:sz w:val="25"/>
        </w:rPr>
        <w:t> </w:t>
      </w:r>
      <w:r>
        <w:rPr>
          <w:i/>
          <w:color w:val="454B4B"/>
          <w:sz w:val="25"/>
        </w:rPr>
        <w:t>you</w:t>
      </w:r>
      <w:r>
        <w:rPr>
          <w:i/>
          <w:color w:val="454B4B"/>
          <w:spacing w:val="40"/>
          <w:sz w:val="25"/>
        </w:rPr>
        <w:t> </w:t>
      </w:r>
      <w:r>
        <w:rPr>
          <w:i/>
          <w:color w:val="454B4B"/>
          <w:sz w:val="25"/>
        </w:rPr>
        <w:t>aim</w:t>
      </w:r>
      <w:r>
        <w:rPr>
          <w:i/>
          <w:color w:val="454B4B"/>
          <w:spacing w:val="40"/>
          <w:sz w:val="25"/>
        </w:rPr>
        <w:t> </w:t>
      </w:r>
      <w:r>
        <w:rPr>
          <w:i/>
          <w:color w:val="454B4B"/>
          <w:sz w:val="25"/>
        </w:rPr>
        <w:t>to</w:t>
      </w:r>
      <w:r>
        <w:rPr>
          <w:i/>
          <w:color w:val="454B4B"/>
          <w:spacing w:val="40"/>
          <w:sz w:val="25"/>
        </w:rPr>
        <w:t> </w:t>
      </w:r>
      <w:r>
        <w:rPr>
          <w:i/>
          <w:color w:val="454B4B"/>
          <w:sz w:val="25"/>
        </w:rPr>
        <w:t>make</w:t>
      </w:r>
      <w:r>
        <w:rPr>
          <w:i/>
          <w:color w:val="454B4B"/>
          <w:spacing w:val="40"/>
          <w:sz w:val="25"/>
        </w:rPr>
        <w:t> </w:t>
      </w:r>
      <w:r>
        <w:rPr>
          <w:i/>
          <w:color w:val="454B4B"/>
          <w:sz w:val="25"/>
        </w:rPr>
        <w:t>a</w:t>
      </w:r>
      <w:r>
        <w:rPr>
          <w:i/>
          <w:color w:val="454B4B"/>
          <w:spacing w:val="40"/>
          <w:sz w:val="25"/>
        </w:rPr>
        <w:t> </w:t>
      </w:r>
      <w:r>
        <w:rPr>
          <w:i/>
          <w:color w:val="454B4B"/>
          <w:sz w:val="25"/>
        </w:rPr>
        <w:t>change.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75"/>
        <w:rPr>
          <w:i/>
          <w:sz w:val="40"/>
        </w:rPr>
      </w:pPr>
    </w:p>
    <w:p>
      <w:pPr>
        <w:spacing w:before="0"/>
        <w:ind w:left="0" w:right="528" w:firstLine="0"/>
        <w:jc w:val="right"/>
        <w:rPr>
          <w:rFonts w:ascii="Lucida Sans Unicode"/>
          <w:sz w:val="40"/>
        </w:rPr>
      </w:pPr>
      <w:r>
        <w:rPr>
          <w:rFonts w:ascii="Lucida Sans Unicode"/>
          <w:spacing w:val="-5"/>
          <w:sz w:val="40"/>
        </w:rPr>
        <w:t>43</w:t>
      </w:r>
    </w:p>
    <w:p>
      <w:pPr>
        <w:spacing w:after="0"/>
        <w:jc w:val="right"/>
        <w:rPr>
          <w:rFonts w:ascii="Lucida Sans Unicode"/>
          <w:sz w:val="40"/>
        </w:rPr>
        <w:sectPr>
          <w:type w:val="continuous"/>
          <w:pgSz w:w="12240" w:h="15840"/>
          <w:pgMar w:top="1800" w:bottom="0" w:left="240" w:right="220"/>
        </w:sectPr>
      </w:pPr>
    </w:p>
    <w:p>
      <w:pPr>
        <w:pStyle w:val="BodyText"/>
        <w:spacing w:line="561" w:lineRule="auto" w:before="84"/>
        <w:ind w:left="697" w:right="5199"/>
      </w:pPr>
      <w:r>
        <w:rPr/>
        <mc:AlternateContent>
          <mc:Choice Requires="wps">
            <w:drawing>
              <wp:anchor distT="0" distB="0" distL="0" distR="0" allowOverlap="1" layoutInCell="1" locked="0" behindDoc="1" simplePos="0" relativeHeight="481040896">
                <wp:simplePos x="0" y="0"/>
                <wp:positionH relativeFrom="page">
                  <wp:posOffset>0</wp:posOffset>
                </wp:positionH>
                <wp:positionV relativeFrom="page">
                  <wp:posOffset>0</wp:posOffset>
                </wp:positionV>
                <wp:extent cx="7772400" cy="10058400"/>
                <wp:effectExtent l="0" t="0" r="0" b="0"/>
                <wp:wrapNone/>
                <wp:docPr id="298" name="Graphic 298"/>
                <wp:cNvGraphicFramePr>
                  <a:graphicFrameLocks/>
                </wp:cNvGraphicFramePr>
                <a:graphic>
                  <a:graphicData uri="http://schemas.microsoft.com/office/word/2010/wordprocessingShape">
                    <wps:wsp>
                      <wps:cNvPr id="298" name="Graphic 29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75584" id="docshape89" filled="true" fillcolor="#23416d" stroked="false">
                <v:fill type="solid"/>
                <w10:wrap type="none"/>
              </v:rect>
            </w:pict>
          </mc:Fallback>
        </mc:AlternateContent>
      </w:r>
      <w:r>
        <w:rPr>
          <w:color w:val="FFFFFF"/>
        </w:rPr>
        <w:t>Introduction to "Working Through Cognitive Dissonance" Dear Reader,</w:t>
      </w:r>
    </w:p>
    <w:p>
      <w:pPr>
        <w:pStyle w:val="BodyText"/>
        <w:spacing w:line="280" w:lineRule="auto"/>
        <w:ind w:left="697" w:right="742"/>
      </w:pPr>
      <w:r>
        <w:rPr>
          <w:color w:val="FFFFFF"/>
        </w:rPr>
        <w:t>As</w:t>
      </w:r>
      <w:r>
        <w:rPr>
          <w:color w:val="FFFFFF"/>
          <w:spacing w:val="26"/>
        </w:rPr>
        <w:t> </w:t>
      </w:r>
      <w:r>
        <w:rPr>
          <w:color w:val="FFFFFF"/>
        </w:rPr>
        <w:t>you</w:t>
      </w:r>
      <w:r>
        <w:rPr>
          <w:color w:val="FFFFFF"/>
          <w:spacing w:val="26"/>
        </w:rPr>
        <w:t> </w:t>
      </w:r>
      <w:r>
        <w:rPr>
          <w:color w:val="FFFFFF"/>
        </w:rPr>
        <w:t>begin</w:t>
      </w:r>
      <w:r>
        <w:rPr>
          <w:color w:val="FFFFFF"/>
          <w:spacing w:val="26"/>
        </w:rPr>
        <w:t> </w:t>
      </w:r>
      <w:r>
        <w:rPr>
          <w:color w:val="FFFFFF"/>
        </w:rPr>
        <w:t>this</w:t>
      </w:r>
      <w:r>
        <w:rPr>
          <w:color w:val="FFFFFF"/>
          <w:spacing w:val="26"/>
        </w:rPr>
        <w:t> </w:t>
      </w:r>
      <w:r>
        <w:rPr>
          <w:color w:val="FFFFFF"/>
        </w:rPr>
        <w:t>section,</w:t>
      </w:r>
      <w:r>
        <w:rPr>
          <w:color w:val="FFFFFF"/>
          <w:spacing w:val="26"/>
        </w:rPr>
        <w:t> </w:t>
      </w:r>
      <w:r>
        <w:rPr>
          <w:color w:val="FFFFFF"/>
        </w:rPr>
        <w:t>I</w:t>
      </w:r>
      <w:r>
        <w:rPr>
          <w:color w:val="FFFFFF"/>
          <w:spacing w:val="26"/>
        </w:rPr>
        <w:t> </w:t>
      </w:r>
      <w:r>
        <w:rPr>
          <w:color w:val="FFFFFF"/>
        </w:rPr>
        <w:t>want</w:t>
      </w:r>
      <w:r>
        <w:rPr>
          <w:color w:val="FFFFFF"/>
          <w:spacing w:val="26"/>
        </w:rPr>
        <w:t> </w:t>
      </w:r>
      <w:r>
        <w:rPr>
          <w:color w:val="FFFFFF"/>
        </w:rPr>
        <w:t>to</w:t>
      </w:r>
      <w:r>
        <w:rPr>
          <w:color w:val="FFFFFF"/>
          <w:spacing w:val="26"/>
        </w:rPr>
        <w:t> </w:t>
      </w:r>
      <w:r>
        <w:rPr>
          <w:color w:val="FFFFFF"/>
        </w:rPr>
        <w:t>take</w:t>
      </w:r>
      <w:r>
        <w:rPr>
          <w:color w:val="FFFFFF"/>
          <w:spacing w:val="26"/>
        </w:rPr>
        <w:t> </w:t>
      </w:r>
      <w:r>
        <w:rPr>
          <w:color w:val="FFFFFF"/>
        </w:rPr>
        <w:t>a</w:t>
      </w:r>
      <w:r>
        <w:rPr>
          <w:color w:val="FFFFFF"/>
          <w:spacing w:val="26"/>
        </w:rPr>
        <w:t> </w:t>
      </w:r>
      <w:r>
        <w:rPr>
          <w:color w:val="FFFFFF"/>
        </w:rPr>
        <w:t>moment</w:t>
      </w:r>
      <w:r>
        <w:rPr>
          <w:color w:val="FFFFFF"/>
          <w:spacing w:val="26"/>
        </w:rPr>
        <w:t> </w:t>
      </w:r>
      <w:r>
        <w:rPr>
          <w:color w:val="FFFFFF"/>
        </w:rPr>
        <w:t>to</w:t>
      </w:r>
      <w:r>
        <w:rPr>
          <w:color w:val="FFFFFF"/>
          <w:spacing w:val="26"/>
        </w:rPr>
        <w:t> </w:t>
      </w:r>
      <w:r>
        <w:rPr>
          <w:color w:val="FFFFFF"/>
        </w:rPr>
        <w:t>acknowledge</w:t>
      </w:r>
      <w:r>
        <w:rPr>
          <w:color w:val="FFFFFF"/>
          <w:spacing w:val="26"/>
        </w:rPr>
        <w:t> </w:t>
      </w:r>
      <w:r>
        <w:rPr>
          <w:color w:val="FFFFFF"/>
        </w:rPr>
        <w:t>how</w:t>
      </w:r>
      <w:r>
        <w:rPr>
          <w:color w:val="FFFFFF"/>
          <w:spacing w:val="26"/>
        </w:rPr>
        <w:t> </w:t>
      </w:r>
      <w:r>
        <w:rPr>
          <w:color w:val="FFFFFF"/>
        </w:rPr>
        <w:t>challenging</w:t>
      </w:r>
      <w:r>
        <w:rPr>
          <w:color w:val="FFFFFF"/>
          <w:spacing w:val="26"/>
        </w:rPr>
        <w:t> </w:t>
      </w:r>
      <w:r>
        <w:rPr>
          <w:color w:val="FFFFFF"/>
        </w:rPr>
        <w:t>it</w:t>
      </w:r>
      <w:r>
        <w:rPr>
          <w:color w:val="FFFFFF"/>
          <w:spacing w:val="26"/>
        </w:rPr>
        <w:t> </w:t>
      </w:r>
      <w:r>
        <w:rPr>
          <w:color w:val="FFFFFF"/>
        </w:rPr>
        <w:t>can</w:t>
      </w:r>
      <w:r>
        <w:rPr>
          <w:color w:val="FFFFFF"/>
          <w:spacing w:val="26"/>
        </w:rPr>
        <w:t> </w:t>
      </w:r>
      <w:r>
        <w:rPr>
          <w:color w:val="FFFFFF"/>
        </w:rPr>
        <w:t>be</w:t>
      </w:r>
      <w:r>
        <w:rPr>
          <w:color w:val="FFFFFF"/>
          <w:spacing w:val="26"/>
        </w:rPr>
        <w:t> </w:t>
      </w:r>
      <w:r>
        <w:rPr>
          <w:color w:val="FFFFFF"/>
        </w:rPr>
        <w:t>to</w:t>
      </w:r>
      <w:r>
        <w:rPr>
          <w:color w:val="FFFFFF"/>
          <w:spacing w:val="26"/>
        </w:rPr>
        <w:t> </w:t>
      </w:r>
      <w:r>
        <w:rPr>
          <w:color w:val="FFFFFF"/>
        </w:rPr>
        <w:t>face the discomfort of change. It’s something I’ve struggled with myself, and I know that many of the topics we’ll</w:t>
      </w:r>
      <w:r>
        <w:rPr>
          <w:color w:val="FFFFFF"/>
          <w:spacing w:val="20"/>
        </w:rPr>
        <w:t> </w:t>
      </w:r>
      <w:r>
        <w:rPr>
          <w:color w:val="FFFFFF"/>
        </w:rPr>
        <w:t>explore</w:t>
      </w:r>
      <w:r>
        <w:rPr>
          <w:color w:val="FFFFFF"/>
          <w:spacing w:val="20"/>
        </w:rPr>
        <w:t> </w:t>
      </w:r>
      <w:r>
        <w:rPr>
          <w:color w:val="FFFFFF"/>
        </w:rPr>
        <w:t>together</w:t>
      </w:r>
      <w:r>
        <w:rPr>
          <w:color w:val="FFFFFF"/>
          <w:spacing w:val="20"/>
        </w:rPr>
        <w:t> </w:t>
      </w:r>
      <w:r>
        <w:rPr>
          <w:color w:val="FFFFFF"/>
        </w:rPr>
        <w:t>in</w:t>
      </w:r>
      <w:r>
        <w:rPr>
          <w:color w:val="FFFFFF"/>
          <w:spacing w:val="20"/>
        </w:rPr>
        <w:t> </w:t>
      </w:r>
      <w:r>
        <w:rPr>
          <w:color w:val="FFFFFF"/>
        </w:rPr>
        <w:t>this</w:t>
      </w:r>
      <w:r>
        <w:rPr>
          <w:color w:val="FFFFFF"/>
          <w:spacing w:val="20"/>
        </w:rPr>
        <w:t> </w:t>
      </w:r>
      <w:r>
        <w:rPr>
          <w:color w:val="FFFFFF"/>
        </w:rPr>
        <w:t>book</w:t>
      </w:r>
      <w:r>
        <w:rPr>
          <w:color w:val="FFFFFF"/>
          <w:spacing w:val="20"/>
        </w:rPr>
        <w:t> </w:t>
      </w:r>
      <w:r>
        <w:rPr>
          <w:color w:val="FFFFFF"/>
        </w:rPr>
        <w:t>won’t</w:t>
      </w:r>
      <w:r>
        <w:rPr>
          <w:color w:val="FFFFFF"/>
          <w:spacing w:val="20"/>
        </w:rPr>
        <w:t> </w:t>
      </w:r>
      <w:r>
        <w:rPr>
          <w:color w:val="FFFFFF"/>
        </w:rPr>
        <w:t>be</w:t>
      </w:r>
      <w:r>
        <w:rPr>
          <w:color w:val="FFFFFF"/>
          <w:spacing w:val="20"/>
        </w:rPr>
        <w:t> </w:t>
      </w:r>
      <w:r>
        <w:rPr>
          <w:color w:val="FFFFFF"/>
        </w:rPr>
        <w:t>easy</w:t>
      </w:r>
      <w:r>
        <w:rPr>
          <w:color w:val="FFFFFF"/>
          <w:spacing w:val="20"/>
        </w:rPr>
        <w:t> </w:t>
      </w:r>
      <w:r>
        <w:rPr>
          <w:color w:val="FFFFFF"/>
        </w:rPr>
        <w:t>to</w:t>
      </w:r>
      <w:r>
        <w:rPr>
          <w:color w:val="FFFFFF"/>
          <w:spacing w:val="20"/>
        </w:rPr>
        <w:t> </w:t>
      </w:r>
      <w:r>
        <w:rPr>
          <w:color w:val="FFFFFF"/>
        </w:rPr>
        <w:t>dive</w:t>
      </w:r>
      <w:r>
        <w:rPr>
          <w:color w:val="FFFFFF"/>
          <w:spacing w:val="20"/>
        </w:rPr>
        <w:t> </w:t>
      </w:r>
      <w:r>
        <w:rPr>
          <w:color w:val="FFFFFF"/>
        </w:rPr>
        <w:t>into.</w:t>
      </w:r>
      <w:r>
        <w:rPr>
          <w:color w:val="FFFFFF"/>
          <w:spacing w:val="20"/>
        </w:rPr>
        <w:t> </w:t>
      </w:r>
      <w:r>
        <w:rPr>
          <w:color w:val="FFFFFF"/>
        </w:rPr>
        <w:t>This</w:t>
      </w:r>
      <w:r>
        <w:rPr>
          <w:color w:val="FFFFFF"/>
          <w:spacing w:val="20"/>
        </w:rPr>
        <w:t> </w:t>
      </w:r>
      <w:r>
        <w:rPr>
          <w:color w:val="FFFFFF"/>
        </w:rPr>
        <w:t>chapter,</w:t>
      </w:r>
      <w:r>
        <w:rPr>
          <w:color w:val="FFFFFF"/>
          <w:spacing w:val="20"/>
        </w:rPr>
        <w:t> </w:t>
      </w:r>
      <w:r>
        <w:rPr>
          <w:color w:val="FFFFFF"/>
        </w:rPr>
        <w:t>in</w:t>
      </w:r>
      <w:r>
        <w:rPr>
          <w:color w:val="FFFFFF"/>
          <w:spacing w:val="20"/>
        </w:rPr>
        <w:t> </w:t>
      </w:r>
      <w:r>
        <w:rPr>
          <w:color w:val="FFFFFF"/>
        </w:rPr>
        <w:t>particular,</w:t>
      </w:r>
      <w:r>
        <w:rPr>
          <w:color w:val="FFFFFF"/>
          <w:spacing w:val="20"/>
        </w:rPr>
        <w:t> </w:t>
      </w:r>
      <w:r>
        <w:rPr>
          <w:color w:val="FFFFFF"/>
        </w:rPr>
        <w:t>is</w:t>
      </w:r>
      <w:r>
        <w:rPr>
          <w:color w:val="FFFFFF"/>
          <w:spacing w:val="20"/>
        </w:rPr>
        <w:t> </w:t>
      </w:r>
      <w:r>
        <w:rPr>
          <w:color w:val="FFFFFF"/>
        </w:rPr>
        <w:t>one</w:t>
      </w:r>
      <w:r>
        <w:rPr>
          <w:color w:val="FFFFFF"/>
          <w:spacing w:val="20"/>
        </w:rPr>
        <w:t> </w:t>
      </w:r>
      <w:r>
        <w:rPr>
          <w:color w:val="FFFFFF"/>
        </w:rPr>
        <w:t>that</w:t>
      </w:r>
      <w:r>
        <w:rPr>
          <w:color w:val="FFFFFF"/>
        </w:rPr>
        <w:t> has played a significant role in my own journey—because cognitive dissonance has shown up in nearly</w:t>
      </w:r>
      <w:r>
        <w:rPr>
          <w:color w:val="FFFFFF"/>
          <w:spacing w:val="40"/>
        </w:rPr>
        <w:t> </w:t>
      </w:r>
      <w:r>
        <w:rPr>
          <w:color w:val="FFFFFF"/>
        </w:rPr>
        <w:t>every area of my life, and overcoming it was absolutely essential for my healing.</w:t>
      </w:r>
    </w:p>
    <w:p>
      <w:pPr>
        <w:pStyle w:val="BodyText"/>
        <w:spacing w:before="41"/>
      </w:pPr>
    </w:p>
    <w:p>
      <w:pPr>
        <w:pStyle w:val="BodyText"/>
        <w:spacing w:line="280" w:lineRule="auto"/>
        <w:ind w:left="697" w:right="742"/>
      </w:pPr>
      <w:r>
        <w:rPr>
          <w:color w:val="FFFFFF"/>
        </w:rPr>
        <w:t>You</w:t>
      </w:r>
      <w:r>
        <w:rPr>
          <w:color w:val="FFFFFF"/>
          <w:spacing w:val="23"/>
        </w:rPr>
        <w:t> </w:t>
      </w:r>
      <w:r>
        <w:rPr>
          <w:color w:val="FFFFFF"/>
        </w:rPr>
        <w:t>see,</w:t>
      </w:r>
      <w:r>
        <w:rPr>
          <w:color w:val="FFFFFF"/>
          <w:spacing w:val="23"/>
        </w:rPr>
        <w:t> </w:t>
      </w:r>
      <w:r>
        <w:rPr>
          <w:color w:val="FFFFFF"/>
        </w:rPr>
        <w:t>cognitive</w:t>
      </w:r>
      <w:r>
        <w:rPr>
          <w:color w:val="FFFFFF"/>
          <w:spacing w:val="23"/>
        </w:rPr>
        <w:t> </w:t>
      </w:r>
      <w:r>
        <w:rPr>
          <w:color w:val="FFFFFF"/>
        </w:rPr>
        <w:t>dissonance</w:t>
      </w:r>
      <w:r>
        <w:rPr>
          <w:color w:val="FFFFFF"/>
          <w:spacing w:val="23"/>
        </w:rPr>
        <w:t> </w:t>
      </w:r>
      <w:r>
        <w:rPr>
          <w:color w:val="FFFFFF"/>
        </w:rPr>
        <w:t>is</w:t>
      </w:r>
      <w:r>
        <w:rPr>
          <w:color w:val="FFFFFF"/>
          <w:spacing w:val="23"/>
        </w:rPr>
        <w:t> </w:t>
      </w:r>
      <w:r>
        <w:rPr>
          <w:color w:val="FFFFFF"/>
        </w:rPr>
        <w:t>more</w:t>
      </w:r>
      <w:r>
        <w:rPr>
          <w:color w:val="FFFFFF"/>
          <w:spacing w:val="23"/>
        </w:rPr>
        <w:t> </w:t>
      </w:r>
      <w:r>
        <w:rPr>
          <w:color w:val="FFFFFF"/>
        </w:rPr>
        <w:t>than</w:t>
      </w:r>
      <w:r>
        <w:rPr>
          <w:color w:val="FFFFFF"/>
          <w:spacing w:val="23"/>
        </w:rPr>
        <w:t> </w:t>
      </w:r>
      <w:r>
        <w:rPr>
          <w:color w:val="FFFFFF"/>
        </w:rPr>
        <w:t>just</w:t>
      </w:r>
      <w:r>
        <w:rPr>
          <w:color w:val="FFFFFF"/>
          <w:spacing w:val="23"/>
        </w:rPr>
        <w:t> </w:t>
      </w:r>
      <w:r>
        <w:rPr>
          <w:color w:val="FFFFFF"/>
        </w:rPr>
        <w:t>a</w:t>
      </w:r>
      <w:r>
        <w:rPr>
          <w:color w:val="FFFFFF"/>
          <w:spacing w:val="23"/>
        </w:rPr>
        <w:t> </w:t>
      </w:r>
      <w:r>
        <w:rPr>
          <w:color w:val="FFFFFF"/>
        </w:rPr>
        <w:t>psychological</w:t>
      </w:r>
      <w:r>
        <w:rPr>
          <w:color w:val="FFFFFF"/>
          <w:spacing w:val="23"/>
        </w:rPr>
        <w:t> </w:t>
      </w:r>
      <w:r>
        <w:rPr>
          <w:color w:val="FFFFFF"/>
        </w:rPr>
        <w:t>concept—it’s</w:t>
      </w:r>
      <w:r>
        <w:rPr>
          <w:color w:val="FFFFFF"/>
          <w:spacing w:val="23"/>
        </w:rPr>
        <w:t> </w:t>
      </w:r>
      <w:r>
        <w:rPr>
          <w:color w:val="FFFFFF"/>
        </w:rPr>
        <w:t>a</w:t>
      </w:r>
      <w:r>
        <w:rPr>
          <w:color w:val="FFFFFF"/>
          <w:spacing w:val="23"/>
        </w:rPr>
        <w:t> </w:t>
      </w:r>
      <w:r>
        <w:rPr>
          <w:color w:val="FFFFFF"/>
        </w:rPr>
        <w:t>daily</w:t>
      </w:r>
      <w:r>
        <w:rPr>
          <w:color w:val="FFFFFF"/>
          <w:spacing w:val="23"/>
        </w:rPr>
        <w:t> </w:t>
      </w:r>
      <w:r>
        <w:rPr>
          <w:color w:val="FFFFFF"/>
        </w:rPr>
        <w:t>reality</w:t>
      </w:r>
      <w:r>
        <w:rPr>
          <w:color w:val="FFFFFF"/>
          <w:spacing w:val="23"/>
        </w:rPr>
        <w:t> </w:t>
      </w:r>
      <w:r>
        <w:rPr>
          <w:color w:val="FFFFFF"/>
        </w:rPr>
        <w:t>for</w:t>
      </w:r>
      <w:r>
        <w:rPr>
          <w:color w:val="FFFFFF"/>
          <w:spacing w:val="23"/>
        </w:rPr>
        <w:t> </w:t>
      </w:r>
      <w:r>
        <w:rPr>
          <w:color w:val="FFFFFF"/>
        </w:rPr>
        <w:t>so</w:t>
      </w:r>
      <w:r>
        <w:rPr>
          <w:color w:val="FFFFFF"/>
        </w:rPr>
        <w:t> many</w:t>
      </w:r>
      <w:r>
        <w:rPr>
          <w:color w:val="FFFFFF"/>
          <w:spacing w:val="26"/>
        </w:rPr>
        <w:t> </w:t>
      </w:r>
      <w:r>
        <w:rPr>
          <w:color w:val="FFFFFF"/>
        </w:rPr>
        <w:t>of</w:t>
      </w:r>
      <w:r>
        <w:rPr>
          <w:color w:val="FFFFFF"/>
          <w:spacing w:val="26"/>
        </w:rPr>
        <w:t> </w:t>
      </w:r>
      <w:r>
        <w:rPr>
          <w:color w:val="FFFFFF"/>
        </w:rPr>
        <w:t>us.</w:t>
      </w:r>
      <w:r>
        <w:rPr>
          <w:color w:val="FFFFFF"/>
          <w:spacing w:val="26"/>
        </w:rPr>
        <w:t> </w:t>
      </w:r>
      <w:r>
        <w:rPr>
          <w:color w:val="FFFFFF"/>
        </w:rPr>
        <w:t>It’s</w:t>
      </w:r>
      <w:r>
        <w:rPr>
          <w:color w:val="FFFFFF"/>
          <w:spacing w:val="26"/>
        </w:rPr>
        <w:t> </w:t>
      </w:r>
      <w:r>
        <w:rPr>
          <w:color w:val="FFFFFF"/>
        </w:rPr>
        <w:t>the</w:t>
      </w:r>
      <w:r>
        <w:rPr>
          <w:color w:val="FFFFFF"/>
          <w:spacing w:val="26"/>
        </w:rPr>
        <w:t> </w:t>
      </w:r>
      <w:r>
        <w:rPr>
          <w:color w:val="FFFFFF"/>
        </w:rPr>
        <w:t>mental</w:t>
      </w:r>
      <w:r>
        <w:rPr>
          <w:color w:val="FFFFFF"/>
          <w:spacing w:val="26"/>
        </w:rPr>
        <w:t> </w:t>
      </w:r>
      <w:r>
        <w:rPr>
          <w:color w:val="FFFFFF"/>
        </w:rPr>
        <w:t>tug-of-war</w:t>
      </w:r>
      <w:r>
        <w:rPr>
          <w:color w:val="FFFFFF"/>
          <w:spacing w:val="26"/>
        </w:rPr>
        <w:t> </w:t>
      </w:r>
      <w:r>
        <w:rPr>
          <w:color w:val="FFFFFF"/>
        </w:rPr>
        <w:t>between</w:t>
      </w:r>
      <w:r>
        <w:rPr>
          <w:color w:val="FFFFFF"/>
          <w:spacing w:val="26"/>
        </w:rPr>
        <w:t> </w:t>
      </w:r>
      <w:r>
        <w:rPr>
          <w:color w:val="FFFFFF"/>
        </w:rPr>
        <w:t>who</w:t>
      </w:r>
      <w:r>
        <w:rPr>
          <w:color w:val="FFFFFF"/>
          <w:spacing w:val="26"/>
        </w:rPr>
        <w:t> </w:t>
      </w:r>
      <w:r>
        <w:rPr>
          <w:color w:val="FFFFFF"/>
        </w:rPr>
        <w:t>we</w:t>
      </w:r>
      <w:r>
        <w:rPr>
          <w:color w:val="FFFFFF"/>
          <w:spacing w:val="26"/>
        </w:rPr>
        <w:t> </w:t>
      </w:r>
      <w:r>
        <w:rPr>
          <w:color w:val="FFFFFF"/>
        </w:rPr>
        <w:t>are</w:t>
      </w:r>
      <w:r>
        <w:rPr>
          <w:color w:val="FFFFFF"/>
          <w:spacing w:val="26"/>
        </w:rPr>
        <w:t> </w:t>
      </w:r>
      <w:r>
        <w:rPr>
          <w:color w:val="FFFFFF"/>
        </w:rPr>
        <w:t>and</w:t>
      </w:r>
      <w:r>
        <w:rPr>
          <w:color w:val="FFFFFF"/>
          <w:spacing w:val="26"/>
        </w:rPr>
        <w:t> </w:t>
      </w:r>
      <w:r>
        <w:rPr>
          <w:color w:val="FFFFFF"/>
        </w:rPr>
        <w:t>who</w:t>
      </w:r>
      <w:r>
        <w:rPr>
          <w:color w:val="FFFFFF"/>
          <w:spacing w:val="26"/>
        </w:rPr>
        <w:t> </w:t>
      </w:r>
      <w:r>
        <w:rPr>
          <w:color w:val="FFFFFF"/>
        </w:rPr>
        <w:t>we</w:t>
      </w:r>
      <w:r>
        <w:rPr>
          <w:color w:val="FFFFFF"/>
          <w:spacing w:val="26"/>
        </w:rPr>
        <w:t> </w:t>
      </w:r>
      <w:r>
        <w:rPr>
          <w:color w:val="FFFFFF"/>
        </w:rPr>
        <w:t>want</w:t>
      </w:r>
      <w:r>
        <w:rPr>
          <w:color w:val="FFFFFF"/>
          <w:spacing w:val="26"/>
        </w:rPr>
        <w:t> </w:t>
      </w:r>
      <w:r>
        <w:rPr>
          <w:color w:val="FFFFFF"/>
        </w:rPr>
        <w:t>to</w:t>
      </w:r>
      <w:r>
        <w:rPr>
          <w:color w:val="FFFFFF"/>
          <w:spacing w:val="26"/>
        </w:rPr>
        <w:t> </w:t>
      </w:r>
      <w:r>
        <w:rPr>
          <w:color w:val="FFFFFF"/>
        </w:rPr>
        <w:t>be,</w:t>
      </w:r>
      <w:r>
        <w:rPr>
          <w:color w:val="FFFFFF"/>
          <w:spacing w:val="26"/>
        </w:rPr>
        <w:t> </w:t>
      </w:r>
      <w:r>
        <w:rPr>
          <w:color w:val="FFFFFF"/>
        </w:rPr>
        <w:t>between</w:t>
      </w:r>
      <w:r>
        <w:rPr>
          <w:color w:val="FFFFFF"/>
          <w:spacing w:val="26"/>
        </w:rPr>
        <w:t> </w:t>
      </w:r>
      <w:r>
        <w:rPr>
          <w:color w:val="FFFFFF"/>
        </w:rPr>
        <w:t>the beliefs we’ve carried with us for years and the new, healthier truths we’re trying to embrace. For me, it</w:t>
      </w:r>
      <w:r>
        <w:rPr>
          <w:color w:val="FFFFFF"/>
          <w:spacing w:val="40"/>
        </w:rPr>
        <w:t> </w:t>
      </w:r>
      <w:r>
        <w:rPr>
          <w:color w:val="FFFFFF"/>
        </w:rPr>
        <w:t>showed up in many different ways. It was in the battle between wanting to be a loving, present mother</w:t>
      </w:r>
      <w:r>
        <w:rPr>
          <w:color w:val="FFFFFF"/>
          <w:spacing w:val="40"/>
        </w:rPr>
        <w:t> </w:t>
      </w:r>
      <w:r>
        <w:rPr>
          <w:color w:val="FFFFFF"/>
        </w:rPr>
        <w:t>while</w:t>
      </w:r>
      <w:r>
        <w:rPr>
          <w:color w:val="FFFFFF"/>
          <w:spacing w:val="26"/>
        </w:rPr>
        <w:t> </w:t>
      </w:r>
      <w:r>
        <w:rPr>
          <w:color w:val="FFFFFF"/>
        </w:rPr>
        <w:t>also</w:t>
      </w:r>
      <w:r>
        <w:rPr>
          <w:color w:val="FFFFFF"/>
          <w:spacing w:val="26"/>
        </w:rPr>
        <w:t> </w:t>
      </w:r>
      <w:r>
        <w:rPr>
          <w:color w:val="FFFFFF"/>
        </w:rPr>
        <w:t>holding</w:t>
      </w:r>
      <w:r>
        <w:rPr>
          <w:color w:val="FFFFFF"/>
          <w:spacing w:val="26"/>
        </w:rPr>
        <w:t> </w:t>
      </w:r>
      <w:r>
        <w:rPr>
          <w:color w:val="FFFFFF"/>
        </w:rPr>
        <w:t>onto</w:t>
      </w:r>
      <w:r>
        <w:rPr>
          <w:color w:val="FFFFFF"/>
          <w:spacing w:val="26"/>
        </w:rPr>
        <w:t> </w:t>
      </w:r>
      <w:r>
        <w:rPr>
          <w:color w:val="FFFFFF"/>
        </w:rPr>
        <w:t>the</w:t>
      </w:r>
      <w:r>
        <w:rPr>
          <w:color w:val="FFFFFF"/>
          <w:spacing w:val="26"/>
        </w:rPr>
        <w:t> </w:t>
      </w:r>
      <w:r>
        <w:rPr>
          <w:color w:val="FFFFFF"/>
        </w:rPr>
        <w:t>belief</w:t>
      </w:r>
      <w:r>
        <w:rPr>
          <w:color w:val="FFFFFF"/>
          <w:spacing w:val="26"/>
        </w:rPr>
        <w:t> </w:t>
      </w:r>
      <w:r>
        <w:rPr>
          <w:color w:val="FFFFFF"/>
        </w:rPr>
        <w:t>that</w:t>
      </w:r>
      <w:r>
        <w:rPr>
          <w:color w:val="FFFFFF"/>
          <w:spacing w:val="26"/>
        </w:rPr>
        <w:t> </w:t>
      </w:r>
      <w:r>
        <w:rPr>
          <w:color w:val="FFFFFF"/>
        </w:rPr>
        <w:t>I</w:t>
      </w:r>
      <w:r>
        <w:rPr>
          <w:color w:val="FFFFFF"/>
          <w:spacing w:val="26"/>
        </w:rPr>
        <w:t> </w:t>
      </w:r>
      <w:r>
        <w:rPr>
          <w:color w:val="FFFFFF"/>
        </w:rPr>
        <w:t>wasn’t</w:t>
      </w:r>
      <w:r>
        <w:rPr>
          <w:color w:val="FFFFFF"/>
          <w:spacing w:val="26"/>
        </w:rPr>
        <w:t> </w:t>
      </w:r>
      <w:r>
        <w:rPr>
          <w:color w:val="FFFFFF"/>
        </w:rPr>
        <w:t>good</w:t>
      </w:r>
      <w:r>
        <w:rPr>
          <w:color w:val="FFFFFF"/>
          <w:spacing w:val="26"/>
        </w:rPr>
        <w:t> </w:t>
      </w:r>
      <w:r>
        <w:rPr>
          <w:color w:val="FFFFFF"/>
        </w:rPr>
        <w:t>enough</w:t>
      </w:r>
      <w:r>
        <w:rPr>
          <w:color w:val="FFFFFF"/>
          <w:spacing w:val="26"/>
        </w:rPr>
        <w:t> </w:t>
      </w:r>
      <w:r>
        <w:rPr>
          <w:color w:val="FFFFFF"/>
        </w:rPr>
        <w:t>to</w:t>
      </w:r>
      <w:r>
        <w:rPr>
          <w:color w:val="FFFFFF"/>
          <w:spacing w:val="26"/>
        </w:rPr>
        <w:t> </w:t>
      </w:r>
      <w:r>
        <w:rPr>
          <w:color w:val="FFFFFF"/>
        </w:rPr>
        <w:t>create</w:t>
      </w:r>
      <w:r>
        <w:rPr>
          <w:color w:val="FFFFFF"/>
          <w:spacing w:val="26"/>
        </w:rPr>
        <w:t> </w:t>
      </w:r>
      <w:r>
        <w:rPr>
          <w:color w:val="FFFFFF"/>
        </w:rPr>
        <w:t>the</w:t>
      </w:r>
      <w:r>
        <w:rPr>
          <w:color w:val="FFFFFF"/>
          <w:spacing w:val="26"/>
        </w:rPr>
        <w:t> </w:t>
      </w:r>
      <w:r>
        <w:rPr>
          <w:color w:val="FFFFFF"/>
        </w:rPr>
        <w:t>family</w:t>
      </w:r>
      <w:r>
        <w:rPr>
          <w:color w:val="FFFFFF"/>
          <w:spacing w:val="26"/>
        </w:rPr>
        <w:t> </w:t>
      </w:r>
      <w:r>
        <w:rPr>
          <w:color w:val="FFFFFF"/>
        </w:rPr>
        <w:t>dynamic</w:t>
      </w:r>
      <w:r>
        <w:rPr>
          <w:color w:val="FFFFFF"/>
          <w:spacing w:val="26"/>
        </w:rPr>
        <w:t> </w:t>
      </w:r>
      <w:r>
        <w:rPr>
          <w:color w:val="FFFFFF"/>
        </w:rPr>
        <w:t>I</w:t>
      </w:r>
      <w:r>
        <w:rPr>
          <w:color w:val="FFFFFF"/>
          <w:spacing w:val="26"/>
        </w:rPr>
        <w:t> </w:t>
      </w:r>
      <w:r>
        <w:rPr>
          <w:color w:val="FFFFFF"/>
        </w:rPr>
        <w:t>dreamed of.</w:t>
      </w:r>
      <w:r>
        <w:rPr>
          <w:color w:val="FFFFFF"/>
          <w:spacing w:val="19"/>
        </w:rPr>
        <w:t> </w:t>
      </w:r>
      <w:r>
        <w:rPr>
          <w:color w:val="FFFFFF"/>
        </w:rPr>
        <w:t>It</w:t>
      </w:r>
      <w:r>
        <w:rPr>
          <w:color w:val="FFFFFF"/>
          <w:spacing w:val="19"/>
        </w:rPr>
        <w:t> </w:t>
      </w:r>
      <w:r>
        <w:rPr>
          <w:color w:val="FFFFFF"/>
        </w:rPr>
        <w:t>appeared</w:t>
      </w:r>
      <w:r>
        <w:rPr>
          <w:color w:val="FFFFFF"/>
          <w:spacing w:val="19"/>
        </w:rPr>
        <w:t> </w:t>
      </w:r>
      <w:r>
        <w:rPr>
          <w:color w:val="FFFFFF"/>
        </w:rPr>
        <w:t>when</w:t>
      </w:r>
      <w:r>
        <w:rPr>
          <w:color w:val="FFFFFF"/>
          <w:spacing w:val="19"/>
        </w:rPr>
        <w:t> </w:t>
      </w:r>
      <w:r>
        <w:rPr>
          <w:color w:val="FFFFFF"/>
        </w:rPr>
        <w:t>I</w:t>
      </w:r>
      <w:r>
        <w:rPr>
          <w:color w:val="FFFFFF"/>
          <w:spacing w:val="19"/>
        </w:rPr>
        <w:t> </w:t>
      </w:r>
      <w:r>
        <w:rPr>
          <w:color w:val="FFFFFF"/>
        </w:rPr>
        <w:t>tried</w:t>
      </w:r>
      <w:r>
        <w:rPr>
          <w:color w:val="FFFFFF"/>
          <w:spacing w:val="19"/>
        </w:rPr>
        <w:t> </w:t>
      </w:r>
      <w:r>
        <w:rPr>
          <w:color w:val="FFFFFF"/>
        </w:rPr>
        <w:t>to</w:t>
      </w:r>
      <w:r>
        <w:rPr>
          <w:color w:val="FFFFFF"/>
          <w:spacing w:val="19"/>
        </w:rPr>
        <w:t> </w:t>
      </w:r>
      <w:r>
        <w:rPr>
          <w:color w:val="FFFFFF"/>
        </w:rPr>
        <w:t>prioritize</w:t>
      </w:r>
      <w:r>
        <w:rPr>
          <w:color w:val="FFFFFF"/>
          <w:spacing w:val="19"/>
        </w:rPr>
        <w:t> </w:t>
      </w:r>
      <w:r>
        <w:rPr>
          <w:color w:val="FFFFFF"/>
        </w:rPr>
        <w:t>my</w:t>
      </w:r>
      <w:r>
        <w:rPr>
          <w:color w:val="FFFFFF"/>
          <w:spacing w:val="19"/>
        </w:rPr>
        <w:t> </w:t>
      </w:r>
      <w:r>
        <w:rPr>
          <w:color w:val="FFFFFF"/>
        </w:rPr>
        <w:t>own</w:t>
      </w:r>
      <w:r>
        <w:rPr>
          <w:color w:val="FFFFFF"/>
          <w:spacing w:val="19"/>
        </w:rPr>
        <w:t> </w:t>
      </w:r>
      <w:r>
        <w:rPr>
          <w:color w:val="FFFFFF"/>
        </w:rPr>
        <w:t>well-being</w:t>
      </w:r>
      <w:r>
        <w:rPr>
          <w:color w:val="FFFFFF"/>
          <w:spacing w:val="19"/>
        </w:rPr>
        <w:t> </w:t>
      </w:r>
      <w:r>
        <w:rPr>
          <w:color w:val="FFFFFF"/>
        </w:rPr>
        <w:t>but</w:t>
      </w:r>
      <w:r>
        <w:rPr>
          <w:color w:val="FFFFFF"/>
          <w:spacing w:val="19"/>
        </w:rPr>
        <w:t> </w:t>
      </w:r>
      <w:r>
        <w:rPr>
          <w:color w:val="FFFFFF"/>
        </w:rPr>
        <w:t>couldn’t</w:t>
      </w:r>
      <w:r>
        <w:rPr>
          <w:color w:val="FFFFFF"/>
          <w:spacing w:val="19"/>
        </w:rPr>
        <w:t> </w:t>
      </w:r>
      <w:r>
        <w:rPr>
          <w:color w:val="FFFFFF"/>
        </w:rPr>
        <w:t>shake</w:t>
      </w:r>
      <w:r>
        <w:rPr>
          <w:color w:val="FFFFFF"/>
          <w:spacing w:val="19"/>
        </w:rPr>
        <w:t> </w:t>
      </w:r>
      <w:r>
        <w:rPr>
          <w:color w:val="FFFFFF"/>
        </w:rPr>
        <w:t>the</w:t>
      </w:r>
      <w:r>
        <w:rPr>
          <w:color w:val="FFFFFF"/>
          <w:spacing w:val="19"/>
        </w:rPr>
        <w:t> </w:t>
      </w:r>
      <w:r>
        <w:rPr>
          <w:color w:val="FFFFFF"/>
        </w:rPr>
        <w:t>old</w:t>
      </w:r>
      <w:r>
        <w:rPr>
          <w:color w:val="FFFFFF"/>
          <w:spacing w:val="19"/>
        </w:rPr>
        <w:t> </w:t>
      </w:r>
      <w:r>
        <w:rPr>
          <w:color w:val="FFFFFF"/>
        </w:rPr>
        <w:t>belief</w:t>
      </w:r>
      <w:r>
        <w:rPr>
          <w:color w:val="FFFFFF"/>
          <w:spacing w:val="19"/>
        </w:rPr>
        <w:t> </w:t>
      </w:r>
      <w:r>
        <w:rPr>
          <w:color w:val="FFFFFF"/>
        </w:rPr>
        <w:t>that</w:t>
      </w:r>
      <w:r>
        <w:rPr>
          <w:color w:val="FFFFFF"/>
          <w:spacing w:val="19"/>
        </w:rPr>
        <w:t> </w:t>
      </w:r>
      <w:r>
        <w:rPr>
          <w:color w:val="FFFFFF"/>
        </w:rPr>
        <w:t>I didn’t</w:t>
      </w:r>
      <w:r>
        <w:rPr>
          <w:color w:val="FFFFFF"/>
          <w:spacing w:val="23"/>
        </w:rPr>
        <w:t> </w:t>
      </w:r>
      <w:r>
        <w:rPr>
          <w:color w:val="FFFFFF"/>
        </w:rPr>
        <w:t>deserve</w:t>
      </w:r>
      <w:r>
        <w:rPr>
          <w:color w:val="FFFFFF"/>
          <w:spacing w:val="23"/>
        </w:rPr>
        <w:t> </w:t>
      </w:r>
      <w:r>
        <w:rPr>
          <w:color w:val="FFFFFF"/>
        </w:rPr>
        <w:t>it.</w:t>
      </w:r>
      <w:r>
        <w:rPr>
          <w:color w:val="FFFFFF"/>
          <w:spacing w:val="23"/>
        </w:rPr>
        <w:t> </w:t>
      </w:r>
      <w:r>
        <w:rPr>
          <w:color w:val="FFFFFF"/>
        </w:rPr>
        <w:t>And</w:t>
      </w:r>
      <w:r>
        <w:rPr>
          <w:color w:val="FFFFFF"/>
          <w:spacing w:val="23"/>
        </w:rPr>
        <w:t> </w:t>
      </w:r>
      <w:r>
        <w:rPr>
          <w:color w:val="FFFFFF"/>
        </w:rPr>
        <w:t>it</w:t>
      </w:r>
      <w:r>
        <w:rPr>
          <w:color w:val="FFFFFF"/>
          <w:spacing w:val="23"/>
        </w:rPr>
        <w:t> </w:t>
      </w:r>
      <w:r>
        <w:rPr>
          <w:color w:val="FFFFFF"/>
        </w:rPr>
        <w:t>reared</w:t>
      </w:r>
      <w:r>
        <w:rPr>
          <w:color w:val="FFFFFF"/>
          <w:spacing w:val="23"/>
        </w:rPr>
        <w:t> </w:t>
      </w:r>
      <w:r>
        <w:rPr>
          <w:color w:val="FFFFFF"/>
        </w:rPr>
        <w:t>its</w:t>
      </w:r>
      <w:r>
        <w:rPr>
          <w:color w:val="FFFFFF"/>
          <w:spacing w:val="23"/>
        </w:rPr>
        <w:t> </w:t>
      </w:r>
      <w:r>
        <w:rPr>
          <w:color w:val="FFFFFF"/>
        </w:rPr>
        <w:t>head</w:t>
      </w:r>
      <w:r>
        <w:rPr>
          <w:color w:val="FFFFFF"/>
          <w:spacing w:val="23"/>
        </w:rPr>
        <w:t> </w:t>
      </w:r>
      <w:r>
        <w:rPr>
          <w:color w:val="FFFFFF"/>
        </w:rPr>
        <w:t>whenever</w:t>
      </w:r>
      <w:r>
        <w:rPr>
          <w:color w:val="FFFFFF"/>
          <w:spacing w:val="23"/>
        </w:rPr>
        <w:t> </w:t>
      </w:r>
      <w:r>
        <w:rPr>
          <w:color w:val="FFFFFF"/>
        </w:rPr>
        <w:t>I</w:t>
      </w:r>
      <w:r>
        <w:rPr>
          <w:color w:val="FFFFFF"/>
          <w:spacing w:val="23"/>
        </w:rPr>
        <w:t> </w:t>
      </w:r>
      <w:r>
        <w:rPr>
          <w:color w:val="FFFFFF"/>
        </w:rPr>
        <w:t>tried</w:t>
      </w:r>
      <w:r>
        <w:rPr>
          <w:color w:val="FFFFFF"/>
          <w:spacing w:val="23"/>
        </w:rPr>
        <w:t> </w:t>
      </w:r>
      <w:r>
        <w:rPr>
          <w:color w:val="FFFFFF"/>
        </w:rPr>
        <w:t>to</w:t>
      </w:r>
      <w:r>
        <w:rPr>
          <w:color w:val="FFFFFF"/>
          <w:spacing w:val="23"/>
        </w:rPr>
        <w:t> </w:t>
      </w:r>
      <w:r>
        <w:rPr>
          <w:color w:val="FFFFFF"/>
        </w:rPr>
        <w:t>move</w:t>
      </w:r>
      <w:r>
        <w:rPr>
          <w:color w:val="FFFFFF"/>
          <w:spacing w:val="23"/>
        </w:rPr>
        <w:t> </w:t>
      </w:r>
      <w:r>
        <w:rPr>
          <w:color w:val="FFFFFF"/>
        </w:rPr>
        <w:t>past</w:t>
      </w:r>
      <w:r>
        <w:rPr>
          <w:color w:val="FFFFFF"/>
          <w:spacing w:val="23"/>
        </w:rPr>
        <w:t> </w:t>
      </w:r>
      <w:r>
        <w:rPr>
          <w:color w:val="FFFFFF"/>
        </w:rPr>
        <w:t>old</w:t>
      </w:r>
      <w:r>
        <w:rPr>
          <w:color w:val="FFFFFF"/>
          <w:spacing w:val="23"/>
        </w:rPr>
        <w:t> </w:t>
      </w:r>
      <w:r>
        <w:rPr>
          <w:color w:val="FFFFFF"/>
        </w:rPr>
        <w:t>wounds,</w:t>
      </w:r>
      <w:r>
        <w:rPr>
          <w:color w:val="FFFFFF"/>
          <w:spacing w:val="23"/>
        </w:rPr>
        <w:t> </w:t>
      </w:r>
      <w:r>
        <w:rPr>
          <w:color w:val="FFFFFF"/>
        </w:rPr>
        <w:t>only</w:t>
      </w:r>
      <w:r>
        <w:rPr>
          <w:color w:val="FFFFFF"/>
          <w:spacing w:val="23"/>
        </w:rPr>
        <w:t> </w:t>
      </w:r>
      <w:r>
        <w:rPr>
          <w:color w:val="FFFFFF"/>
        </w:rPr>
        <w:t>to</w:t>
      </w:r>
      <w:r>
        <w:rPr>
          <w:color w:val="FFFFFF"/>
          <w:spacing w:val="23"/>
        </w:rPr>
        <w:t> </w:t>
      </w:r>
      <w:r>
        <w:rPr>
          <w:color w:val="FFFFFF"/>
        </w:rPr>
        <w:t>be</w:t>
      </w:r>
      <w:r>
        <w:rPr>
          <w:color w:val="FFFFFF"/>
          <w:spacing w:val="23"/>
        </w:rPr>
        <w:t> </w:t>
      </w:r>
      <w:r>
        <w:rPr>
          <w:color w:val="FFFFFF"/>
        </w:rPr>
        <w:t>pulled back into fear and self-doubt.</w:t>
      </w:r>
    </w:p>
    <w:p>
      <w:pPr>
        <w:pStyle w:val="BodyText"/>
        <w:spacing w:before="41"/>
      </w:pPr>
    </w:p>
    <w:p>
      <w:pPr>
        <w:pStyle w:val="BodyText"/>
        <w:spacing w:line="280" w:lineRule="auto"/>
        <w:ind w:left="697" w:right="742"/>
      </w:pPr>
      <w:r>
        <w:rPr>
          <w:color w:val="FFFFFF"/>
        </w:rPr>
        <w:t>I remember the frustration of wanting to change but feeling like I was stuck in a cycle of resistance. I’d know</w:t>
      </w:r>
      <w:r>
        <w:rPr>
          <w:color w:val="FFFFFF"/>
          <w:spacing w:val="19"/>
        </w:rPr>
        <w:t> </w:t>
      </w:r>
      <w:r>
        <w:rPr>
          <w:color w:val="FFFFFF"/>
        </w:rPr>
        <w:t>in</w:t>
      </w:r>
      <w:r>
        <w:rPr>
          <w:color w:val="FFFFFF"/>
          <w:spacing w:val="19"/>
        </w:rPr>
        <w:t> </w:t>
      </w:r>
      <w:r>
        <w:rPr>
          <w:color w:val="FFFFFF"/>
        </w:rPr>
        <w:t>my</w:t>
      </w:r>
      <w:r>
        <w:rPr>
          <w:color w:val="FFFFFF"/>
          <w:spacing w:val="19"/>
        </w:rPr>
        <w:t> </w:t>
      </w:r>
      <w:r>
        <w:rPr>
          <w:color w:val="FFFFFF"/>
        </w:rPr>
        <w:t>heart</w:t>
      </w:r>
      <w:r>
        <w:rPr>
          <w:color w:val="FFFFFF"/>
          <w:spacing w:val="19"/>
        </w:rPr>
        <w:t> </w:t>
      </w:r>
      <w:r>
        <w:rPr>
          <w:color w:val="FFFFFF"/>
        </w:rPr>
        <w:t>that</w:t>
      </w:r>
      <w:r>
        <w:rPr>
          <w:color w:val="FFFFFF"/>
          <w:spacing w:val="19"/>
        </w:rPr>
        <w:t> </w:t>
      </w:r>
      <w:r>
        <w:rPr>
          <w:color w:val="FFFFFF"/>
        </w:rPr>
        <w:t>I</w:t>
      </w:r>
      <w:r>
        <w:rPr>
          <w:color w:val="FFFFFF"/>
          <w:spacing w:val="19"/>
        </w:rPr>
        <w:t> </w:t>
      </w:r>
      <w:r>
        <w:rPr>
          <w:color w:val="FFFFFF"/>
        </w:rPr>
        <w:t>needed</w:t>
      </w:r>
      <w:r>
        <w:rPr>
          <w:color w:val="FFFFFF"/>
          <w:spacing w:val="19"/>
        </w:rPr>
        <w:t> </w:t>
      </w:r>
      <w:r>
        <w:rPr>
          <w:color w:val="FFFFFF"/>
        </w:rPr>
        <w:t>to</w:t>
      </w:r>
      <w:r>
        <w:rPr>
          <w:color w:val="FFFFFF"/>
          <w:spacing w:val="19"/>
        </w:rPr>
        <w:t> </w:t>
      </w:r>
      <w:r>
        <w:rPr>
          <w:color w:val="FFFFFF"/>
        </w:rPr>
        <w:t>heal,</w:t>
      </w:r>
      <w:r>
        <w:rPr>
          <w:color w:val="FFFFFF"/>
          <w:spacing w:val="19"/>
        </w:rPr>
        <w:t> </w:t>
      </w:r>
      <w:r>
        <w:rPr>
          <w:color w:val="FFFFFF"/>
        </w:rPr>
        <w:t>to</w:t>
      </w:r>
      <w:r>
        <w:rPr>
          <w:color w:val="FFFFFF"/>
          <w:spacing w:val="19"/>
        </w:rPr>
        <w:t> </w:t>
      </w:r>
      <w:r>
        <w:rPr>
          <w:color w:val="FFFFFF"/>
        </w:rPr>
        <w:t>evolve,</w:t>
      </w:r>
      <w:r>
        <w:rPr>
          <w:color w:val="FFFFFF"/>
          <w:spacing w:val="19"/>
        </w:rPr>
        <w:t> </w:t>
      </w:r>
      <w:r>
        <w:rPr>
          <w:color w:val="FFFFFF"/>
        </w:rPr>
        <w:t>to</w:t>
      </w:r>
      <w:r>
        <w:rPr>
          <w:color w:val="FFFFFF"/>
          <w:spacing w:val="19"/>
        </w:rPr>
        <w:t> </w:t>
      </w:r>
      <w:r>
        <w:rPr>
          <w:color w:val="FFFFFF"/>
        </w:rPr>
        <w:t>become</w:t>
      </w:r>
      <w:r>
        <w:rPr>
          <w:color w:val="FFFFFF"/>
          <w:spacing w:val="19"/>
        </w:rPr>
        <w:t> </w:t>
      </w:r>
      <w:r>
        <w:rPr>
          <w:color w:val="FFFFFF"/>
        </w:rPr>
        <w:t>the</w:t>
      </w:r>
      <w:r>
        <w:rPr>
          <w:color w:val="FFFFFF"/>
          <w:spacing w:val="19"/>
        </w:rPr>
        <w:t> </w:t>
      </w:r>
      <w:r>
        <w:rPr>
          <w:color w:val="FFFFFF"/>
        </w:rPr>
        <w:t>person</w:t>
      </w:r>
      <w:r>
        <w:rPr>
          <w:color w:val="FFFFFF"/>
          <w:spacing w:val="19"/>
        </w:rPr>
        <w:t> </w:t>
      </w:r>
      <w:r>
        <w:rPr>
          <w:color w:val="FFFFFF"/>
        </w:rPr>
        <w:t>I</w:t>
      </w:r>
      <w:r>
        <w:rPr>
          <w:color w:val="FFFFFF"/>
          <w:spacing w:val="19"/>
        </w:rPr>
        <w:t> </w:t>
      </w:r>
      <w:r>
        <w:rPr>
          <w:color w:val="FFFFFF"/>
        </w:rPr>
        <w:t>was</w:t>
      </w:r>
      <w:r>
        <w:rPr>
          <w:color w:val="FFFFFF"/>
          <w:spacing w:val="19"/>
        </w:rPr>
        <w:t> </w:t>
      </w:r>
      <w:r>
        <w:rPr>
          <w:color w:val="FFFFFF"/>
        </w:rPr>
        <w:t>meant</w:t>
      </w:r>
      <w:r>
        <w:rPr>
          <w:color w:val="FFFFFF"/>
          <w:spacing w:val="19"/>
        </w:rPr>
        <w:t> </w:t>
      </w:r>
      <w:r>
        <w:rPr>
          <w:color w:val="FFFFFF"/>
        </w:rPr>
        <w:t>to</w:t>
      </w:r>
      <w:r>
        <w:rPr>
          <w:color w:val="FFFFFF"/>
          <w:spacing w:val="19"/>
        </w:rPr>
        <w:t> </w:t>
      </w:r>
      <w:r>
        <w:rPr>
          <w:color w:val="FFFFFF"/>
        </w:rPr>
        <w:t>be—but</w:t>
      </w:r>
      <w:r>
        <w:rPr>
          <w:color w:val="FFFFFF"/>
          <w:spacing w:val="19"/>
        </w:rPr>
        <w:t> </w:t>
      </w:r>
      <w:r>
        <w:rPr>
          <w:color w:val="FFFFFF"/>
        </w:rPr>
        <w:t>there were invisible walls blocking me, walls that existed only in my mind. It was only by confronting this discomfort,</w:t>
      </w:r>
      <w:r>
        <w:rPr>
          <w:color w:val="FFFFFF"/>
          <w:spacing w:val="23"/>
        </w:rPr>
        <w:t> </w:t>
      </w:r>
      <w:r>
        <w:rPr>
          <w:color w:val="FFFFFF"/>
        </w:rPr>
        <w:t>challenging</w:t>
      </w:r>
      <w:r>
        <w:rPr>
          <w:color w:val="FFFFFF"/>
          <w:spacing w:val="23"/>
        </w:rPr>
        <w:t> </w:t>
      </w:r>
      <w:r>
        <w:rPr>
          <w:color w:val="FFFFFF"/>
        </w:rPr>
        <w:t>my</w:t>
      </w:r>
      <w:r>
        <w:rPr>
          <w:color w:val="FFFFFF"/>
          <w:spacing w:val="23"/>
        </w:rPr>
        <w:t> </w:t>
      </w:r>
      <w:r>
        <w:rPr>
          <w:color w:val="FFFFFF"/>
        </w:rPr>
        <w:t>beliefs,</w:t>
      </w:r>
      <w:r>
        <w:rPr>
          <w:color w:val="FFFFFF"/>
          <w:spacing w:val="23"/>
        </w:rPr>
        <w:t> </w:t>
      </w:r>
      <w:r>
        <w:rPr>
          <w:color w:val="FFFFFF"/>
        </w:rPr>
        <w:t>and</w:t>
      </w:r>
      <w:r>
        <w:rPr>
          <w:color w:val="FFFFFF"/>
          <w:spacing w:val="23"/>
        </w:rPr>
        <w:t> </w:t>
      </w:r>
      <w:r>
        <w:rPr>
          <w:color w:val="FFFFFF"/>
        </w:rPr>
        <w:t>allowing</w:t>
      </w:r>
      <w:r>
        <w:rPr>
          <w:color w:val="FFFFFF"/>
          <w:spacing w:val="23"/>
        </w:rPr>
        <w:t> </w:t>
      </w:r>
      <w:r>
        <w:rPr>
          <w:color w:val="FFFFFF"/>
        </w:rPr>
        <w:t>myself</w:t>
      </w:r>
      <w:r>
        <w:rPr>
          <w:color w:val="FFFFFF"/>
          <w:spacing w:val="23"/>
        </w:rPr>
        <w:t> </w:t>
      </w:r>
      <w:r>
        <w:rPr>
          <w:color w:val="FFFFFF"/>
        </w:rPr>
        <w:t>to</w:t>
      </w:r>
      <w:r>
        <w:rPr>
          <w:color w:val="FFFFFF"/>
          <w:spacing w:val="23"/>
        </w:rPr>
        <w:t> </w:t>
      </w:r>
      <w:r>
        <w:rPr>
          <w:color w:val="FFFFFF"/>
        </w:rPr>
        <w:t>grow,</w:t>
      </w:r>
      <w:r>
        <w:rPr>
          <w:color w:val="FFFFFF"/>
          <w:spacing w:val="23"/>
        </w:rPr>
        <w:t> </w:t>
      </w:r>
      <w:r>
        <w:rPr>
          <w:color w:val="FFFFFF"/>
        </w:rPr>
        <w:t>one</w:t>
      </w:r>
      <w:r>
        <w:rPr>
          <w:color w:val="FFFFFF"/>
          <w:spacing w:val="23"/>
        </w:rPr>
        <w:t> </w:t>
      </w:r>
      <w:r>
        <w:rPr>
          <w:color w:val="FFFFFF"/>
        </w:rPr>
        <w:t>small</w:t>
      </w:r>
      <w:r>
        <w:rPr>
          <w:color w:val="FFFFFF"/>
          <w:spacing w:val="23"/>
        </w:rPr>
        <w:t> </w:t>
      </w:r>
      <w:r>
        <w:rPr>
          <w:color w:val="FFFFFF"/>
        </w:rPr>
        <w:t>step</w:t>
      </w:r>
      <w:r>
        <w:rPr>
          <w:color w:val="FFFFFF"/>
          <w:spacing w:val="23"/>
        </w:rPr>
        <w:t> </w:t>
      </w:r>
      <w:r>
        <w:rPr>
          <w:color w:val="FFFFFF"/>
        </w:rPr>
        <w:t>at</w:t>
      </w:r>
      <w:r>
        <w:rPr>
          <w:color w:val="FFFFFF"/>
          <w:spacing w:val="23"/>
        </w:rPr>
        <w:t> </w:t>
      </w:r>
      <w:r>
        <w:rPr>
          <w:color w:val="FFFFFF"/>
        </w:rPr>
        <w:t>a</w:t>
      </w:r>
      <w:r>
        <w:rPr>
          <w:color w:val="FFFFFF"/>
          <w:spacing w:val="23"/>
        </w:rPr>
        <w:t> </w:t>
      </w:r>
      <w:r>
        <w:rPr>
          <w:color w:val="FFFFFF"/>
        </w:rPr>
        <w:t>time,</w:t>
      </w:r>
      <w:r>
        <w:rPr>
          <w:color w:val="FFFFFF"/>
          <w:spacing w:val="23"/>
        </w:rPr>
        <w:t> </w:t>
      </w:r>
      <w:r>
        <w:rPr>
          <w:color w:val="FFFFFF"/>
        </w:rPr>
        <w:t>that</w:t>
      </w:r>
      <w:r>
        <w:rPr>
          <w:color w:val="FFFFFF"/>
          <w:spacing w:val="23"/>
        </w:rPr>
        <w:t> </w:t>
      </w:r>
      <w:r>
        <w:rPr>
          <w:color w:val="FFFFFF"/>
        </w:rPr>
        <w:t>I</w:t>
      </w:r>
      <w:r>
        <w:rPr>
          <w:color w:val="FFFFFF"/>
          <w:spacing w:val="23"/>
        </w:rPr>
        <w:t> </w:t>
      </w:r>
      <w:r>
        <w:rPr>
          <w:color w:val="FFFFFF"/>
        </w:rPr>
        <w:t>began to see a shift. And that shift didn’t happen overnight. It took courage, patience, and a lot of self-</w:t>
      </w:r>
      <w:r>
        <w:rPr>
          <w:color w:val="FFFFFF"/>
          <w:spacing w:val="80"/>
        </w:rPr>
        <w:t> </w:t>
      </w:r>
      <w:r>
        <w:rPr>
          <w:color w:val="FFFFFF"/>
        </w:rPr>
        <w:t>compassion to walk through the dissonance and into the life I was ready to create.</w:t>
      </w:r>
    </w:p>
    <w:p>
      <w:pPr>
        <w:pStyle w:val="BodyText"/>
        <w:spacing w:before="43"/>
      </w:pPr>
    </w:p>
    <w:p>
      <w:pPr>
        <w:pStyle w:val="BodyText"/>
        <w:spacing w:line="280" w:lineRule="auto"/>
        <w:ind w:left="697" w:right="742"/>
      </w:pPr>
      <w:r>
        <w:rPr>
          <w:color w:val="FFFFFF"/>
        </w:rPr>
        <w:t>This chapter is about helping you do the same—because overcoming cognitive dissonance is not just</w:t>
      </w:r>
      <w:r>
        <w:rPr>
          <w:color w:val="FFFFFF"/>
          <w:spacing w:val="40"/>
        </w:rPr>
        <w:t> </w:t>
      </w:r>
      <w:r>
        <w:rPr>
          <w:color w:val="FFFFFF"/>
        </w:rPr>
        <w:t>about understanding it intellectually; it’s about giving yourself the tools and space to make real, lasting change.</w:t>
      </w:r>
      <w:r>
        <w:rPr>
          <w:color w:val="FFFFFF"/>
          <w:spacing w:val="22"/>
        </w:rPr>
        <w:t> </w:t>
      </w:r>
      <w:r>
        <w:rPr>
          <w:color w:val="FFFFFF"/>
        </w:rPr>
        <w:t>You</w:t>
      </w:r>
      <w:r>
        <w:rPr>
          <w:color w:val="FFFFFF"/>
          <w:spacing w:val="22"/>
        </w:rPr>
        <w:t> </w:t>
      </w:r>
      <w:r>
        <w:rPr>
          <w:color w:val="FFFFFF"/>
        </w:rPr>
        <w:t>are</w:t>
      </w:r>
      <w:r>
        <w:rPr>
          <w:color w:val="FFFFFF"/>
          <w:spacing w:val="22"/>
        </w:rPr>
        <w:t> </w:t>
      </w:r>
      <w:r>
        <w:rPr>
          <w:color w:val="FFFFFF"/>
        </w:rPr>
        <w:t>not</w:t>
      </w:r>
      <w:r>
        <w:rPr>
          <w:color w:val="FFFFFF"/>
          <w:spacing w:val="22"/>
        </w:rPr>
        <w:t> </w:t>
      </w:r>
      <w:r>
        <w:rPr>
          <w:color w:val="FFFFFF"/>
        </w:rPr>
        <w:t>alone</w:t>
      </w:r>
      <w:r>
        <w:rPr>
          <w:color w:val="FFFFFF"/>
          <w:spacing w:val="22"/>
        </w:rPr>
        <w:t> </w:t>
      </w:r>
      <w:r>
        <w:rPr>
          <w:color w:val="FFFFFF"/>
        </w:rPr>
        <w:t>in</w:t>
      </w:r>
      <w:r>
        <w:rPr>
          <w:color w:val="FFFFFF"/>
          <w:spacing w:val="22"/>
        </w:rPr>
        <w:t> </w:t>
      </w:r>
      <w:r>
        <w:rPr>
          <w:color w:val="FFFFFF"/>
        </w:rPr>
        <w:t>this</w:t>
      </w:r>
      <w:r>
        <w:rPr>
          <w:color w:val="FFFFFF"/>
          <w:spacing w:val="22"/>
        </w:rPr>
        <w:t> </w:t>
      </w:r>
      <w:r>
        <w:rPr>
          <w:color w:val="FFFFFF"/>
        </w:rPr>
        <w:t>process.</w:t>
      </w:r>
      <w:r>
        <w:rPr>
          <w:color w:val="FFFFFF"/>
          <w:spacing w:val="22"/>
        </w:rPr>
        <w:t> </w:t>
      </w:r>
      <w:r>
        <w:rPr>
          <w:color w:val="FFFFFF"/>
        </w:rPr>
        <w:t>As</w:t>
      </w:r>
      <w:r>
        <w:rPr>
          <w:color w:val="FFFFFF"/>
          <w:spacing w:val="22"/>
        </w:rPr>
        <w:t> </w:t>
      </w:r>
      <w:r>
        <w:rPr>
          <w:color w:val="FFFFFF"/>
        </w:rPr>
        <w:t>you</w:t>
      </w:r>
      <w:r>
        <w:rPr>
          <w:color w:val="FFFFFF"/>
          <w:spacing w:val="22"/>
        </w:rPr>
        <w:t> </w:t>
      </w:r>
      <w:r>
        <w:rPr>
          <w:color w:val="FFFFFF"/>
        </w:rPr>
        <w:t>work</w:t>
      </w:r>
      <w:r>
        <w:rPr>
          <w:color w:val="FFFFFF"/>
          <w:spacing w:val="22"/>
        </w:rPr>
        <w:t> </w:t>
      </w:r>
      <w:r>
        <w:rPr>
          <w:color w:val="FFFFFF"/>
        </w:rPr>
        <w:t>through</w:t>
      </w:r>
      <w:r>
        <w:rPr>
          <w:color w:val="FFFFFF"/>
          <w:spacing w:val="22"/>
        </w:rPr>
        <w:t> </w:t>
      </w:r>
      <w:r>
        <w:rPr>
          <w:color w:val="FFFFFF"/>
        </w:rPr>
        <w:t>this</w:t>
      </w:r>
      <w:r>
        <w:rPr>
          <w:color w:val="FFFFFF"/>
          <w:spacing w:val="22"/>
        </w:rPr>
        <w:t> </w:t>
      </w:r>
      <w:r>
        <w:rPr>
          <w:color w:val="FFFFFF"/>
        </w:rPr>
        <w:t>exercise,</w:t>
      </w:r>
      <w:r>
        <w:rPr>
          <w:color w:val="FFFFFF"/>
          <w:spacing w:val="22"/>
        </w:rPr>
        <w:t> </w:t>
      </w:r>
      <w:r>
        <w:rPr>
          <w:color w:val="FFFFFF"/>
        </w:rPr>
        <w:t>I</w:t>
      </w:r>
      <w:r>
        <w:rPr>
          <w:color w:val="FFFFFF"/>
          <w:spacing w:val="22"/>
        </w:rPr>
        <w:t> </w:t>
      </w:r>
      <w:r>
        <w:rPr>
          <w:color w:val="FFFFFF"/>
        </w:rPr>
        <w:t>want</w:t>
      </w:r>
      <w:r>
        <w:rPr>
          <w:color w:val="FFFFFF"/>
          <w:spacing w:val="22"/>
        </w:rPr>
        <w:t> </w:t>
      </w:r>
      <w:r>
        <w:rPr>
          <w:color w:val="FFFFFF"/>
        </w:rPr>
        <w:t>you</w:t>
      </w:r>
      <w:r>
        <w:rPr>
          <w:color w:val="FFFFFF"/>
          <w:spacing w:val="22"/>
        </w:rPr>
        <w:t> </w:t>
      </w:r>
      <w:r>
        <w:rPr>
          <w:color w:val="FFFFFF"/>
        </w:rPr>
        <w:t>to</w:t>
      </w:r>
      <w:r>
        <w:rPr>
          <w:color w:val="FFFFFF"/>
          <w:spacing w:val="22"/>
        </w:rPr>
        <w:t> </w:t>
      </w:r>
      <w:r>
        <w:rPr>
          <w:color w:val="FFFFFF"/>
        </w:rPr>
        <w:t>know</w:t>
      </w:r>
      <w:r>
        <w:rPr>
          <w:color w:val="FFFFFF"/>
          <w:spacing w:val="22"/>
        </w:rPr>
        <w:t> </w:t>
      </w:r>
      <w:r>
        <w:rPr>
          <w:color w:val="FFFFFF"/>
        </w:rPr>
        <w:t>that this</w:t>
      </w:r>
      <w:r>
        <w:rPr>
          <w:color w:val="FFFFFF"/>
          <w:spacing w:val="16"/>
        </w:rPr>
        <w:t> </w:t>
      </w:r>
      <w:r>
        <w:rPr>
          <w:color w:val="FFFFFF"/>
        </w:rPr>
        <w:t>is</w:t>
      </w:r>
      <w:r>
        <w:rPr>
          <w:color w:val="FFFFFF"/>
          <w:spacing w:val="16"/>
        </w:rPr>
        <w:t> </w:t>
      </w:r>
      <w:r>
        <w:rPr>
          <w:color w:val="FFFFFF"/>
        </w:rPr>
        <w:t>a</w:t>
      </w:r>
      <w:r>
        <w:rPr>
          <w:color w:val="FFFFFF"/>
          <w:spacing w:val="16"/>
        </w:rPr>
        <w:t> </w:t>
      </w:r>
      <w:r>
        <w:rPr>
          <w:color w:val="FFFFFF"/>
        </w:rPr>
        <w:t>safe</w:t>
      </w:r>
      <w:r>
        <w:rPr>
          <w:color w:val="FFFFFF"/>
          <w:spacing w:val="16"/>
        </w:rPr>
        <w:t> </w:t>
      </w:r>
      <w:r>
        <w:rPr>
          <w:color w:val="FFFFFF"/>
        </w:rPr>
        <w:t>place</w:t>
      </w:r>
      <w:r>
        <w:rPr>
          <w:color w:val="FFFFFF"/>
          <w:spacing w:val="16"/>
        </w:rPr>
        <w:t> </w:t>
      </w:r>
      <w:r>
        <w:rPr>
          <w:color w:val="FFFFFF"/>
        </w:rPr>
        <w:t>to</w:t>
      </w:r>
      <w:r>
        <w:rPr>
          <w:color w:val="FFFFFF"/>
          <w:spacing w:val="16"/>
        </w:rPr>
        <w:t> </w:t>
      </w:r>
      <w:r>
        <w:rPr>
          <w:color w:val="FFFFFF"/>
        </w:rPr>
        <w:t>confront</w:t>
      </w:r>
      <w:r>
        <w:rPr>
          <w:color w:val="FFFFFF"/>
          <w:spacing w:val="16"/>
        </w:rPr>
        <w:t> </w:t>
      </w:r>
      <w:r>
        <w:rPr>
          <w:color w:val="FFFFFF"/>
        </w:rPr>
        <w:t>the</w:t>
      </w:r>
      <w:r>
        <w:rPr>
          <w:color w:val="FFFFFF"/>
          <w:spacing w:val="16"/>
        </w:rPr>
        <w:t> </w:t>
      </w:r>
      <w:r>
        <w:rPr>
          <w:color w:val="FFFFFF"/>
        </w:rPr>
        <w:t>discomfort,</w:t>
      </w:r>
      <w:r>
        <w:rPr>
          <w:color w:val="FFFFFF"/>
          <w:spacing w:val="16"/>
        </w:rPr>
        <w:t> </w:t>
      </w:r>
      <w:r>
        <w:rPr>
          <w:color w:val="FFFFFF"/>
        </w:rPr>
        <w:t>to</w:t>
      </w:r>
      <w:r>
        <w:rPr>
          <w:color w:val="FFFFFF"/>
          <w:spacing w:val="16"/>
        </w:rPr>
        <w:t> </w:t>
      </w:r>
      <w:r>
        <w:rPr>
          <w:color w:val="FFFFFF"/>
        </w:rPr>
        <w:t>challenge</w:t>
      </w:r>
      <w:r>
        <w:rPr>
          <w:color w:val="FFFFFF"/>
          <w:spacing w:val="16"/>
        </w:rPr>
        <w:t> </w:t>
      </w:r>
      <w:r>
        <w:rPr>
          <w:color w:val="FFFFFF"/>
        </w:rPr>
        <w:t>the</w:t>
      </w:r>
      <w:r>
        <w:rPr>
          <w:color w:val="FFFFFF"/>
          <w:spacing w:val="16"/>
        </w:rPr>
        <w:t> </w:t>
      </w:r>
      <w:r>
        <w:rPr>
          <w:color w:val="FFFFFF"/>
        </w:rPr>
        <w:t>old</w:t>
      </w:r>
      <w:r>
        <w:rPr>
          <w:color w:val="FFFFFF"/>
          <w:spacing w:val="16"/>
        </w:rPr>
        <w:t> </w:t>
      </w:r>
      <w:r>
        <w:rPr>
          <w:color w:val="FFFFFF"/>
        </w:rPr>
        <w:t>beliefs</w:t>
      </w:r>
      <w:r>
        <w:rPr>
          <w:color w:val="FFFFFF"/>
          <w:spacing w:val="16"/>
        </w:rPr>
        <w:t> </w:t>
      </w:r>
      <w:r>
        <w:rPr>
          <w:color w:val="FFFFFF"/>
        </w:rPr>
        <w:t>that</w:t>
      </w:r>
      <w:r>
        <w:rPr>
          <w:color w:val="FFFFFF"/>
          <w:spacing w:val="16"/>
        </w:rPr>
        <w:t> </w:t>
      </w:r>
      <w:r>
        <w:rPr>
          <w:color w:val="FFFFFF"/>
        </w:rPr>
        <w:t>no</w:t>
      </w:r>
      <w:r>
        <w:rPr>
          <w:color w:val="FFFFFF"/>
          <w:spacing w:val="16"/>
        </w:rPr>
        <w:t> </w:t>
      </w:r>
      <w:r>
        <w:rPr>
          <w:color w:val="FFFFFF"/>
        </w:rPr>
        <w:t>longer</w:t>
      </w:r>
      <w:r>
        <w:rPr>
          <w:color w:val="FFFFFF"/>
          <w:spacing w:val="16"/>
        </w:rPr>
        <w:t> </w:t>
      </w:r>
      <w:r>
        <w:rPr>
          <w:color w:val="FFFFFF"/>
        </w:rPr>
        <w:t>serve</w:t>
      </w:r>
      <w:r>
        <w:rPr>
          <w:color w:val="FFFFFF"/>
          <w:spacing w:val="16"/>
        </w:rPr>
        <w:t> </w:t>
      </w:r>
      <w:r>
        <w:rPr>
          <w:color w:val="FFFFFF"/>
        </w:rPr>
        <w:t>you,</w:t>
      </w:r>
      <w:r>
        <w:rPr>
          <w:color w:val="FFFFFF"/>
          <w:spacing w:val="16"/>
        </w:rPr>
        <w:t> </w:t>
      </w:r>
      <w:r>
        <w:rPr>
          <w:color w:val="FFFFFF"/>
        </w:rPr>
        <w:t>and to</w:t>
      </w:r>
      <w:r>
        <w:rPr>
          <w:color w:val="FFFFFF"/>
          <w:spacing w:val="31"/>
        </w:rPr>
        <w:t> </w:t>
      </w:r>
      <w:r>
        <w:rPr>
          <w:color w:val="FFFFFF"/>
        </w:rPr>
        <w:t>take</w:t>
      </w:r>
      <w:r>
        <w:rPr>
          <w:color w:val="FFFFFF"/>
          <w:spacing w:val="31"/>
        </w:rPr>
        <w:t> </w:t>
      </w:r>
      <w:r>
        <w:rPr>
          <w:color w:val="FFFFFF"/>
        </w:rPr>
        <w:t>one</w:t>
      </w:r>
      <w:r>
        <w:rPr>
          <w:color w:val="FFFFFF"/>
          <w:spacing w:val="31"/>
        </w:rPr>
        <w:t> </w:t>
      </w:r>
      <w:r>
        <w:rPr>
          <w:color w:val="FFFFFF"/>
        </w:rPr>
        <w:t>step</w:t>
      </w:r>
      <w:r>
        <w:rPr>
          <w:color w:val="FFFFFF"/>
          <w:spacing w:val="31"/>
        </w:rPr>
        <w:t> </w:t>
      </w:r>
      <w:r>
        <w:rPr>
          <w:color w:val="FFFFFF"/>
        </w:rPr>
        <w:t>closer</w:t>
      </w:r>
      <w:r>
        <w:rPr>
          <w:color w:val="FFFFFF"/>
          <w:spacing w:val="31"/>
        </w:rPr>
        <w:t> </w:t>
      </w:r>
      <w:r>
        <w:rPr>
          <w:color w:val="FFFFFF"/>
        </w:rPr>
        <w:t>to</w:t>
      </w:r>
      <w:r>
        <w:rPr>
          <w:color w:val="FFFFFF"/>
          <w:spacing w:val="31"/>
        </w:rPr>
        <w:t> </w:t>
      </w:r>
      <w:r>
        <w:rPr>
          <w:color w:val="FFFFFF"/>
        </w:rPr>
        <w:t>becoming</w:t>
      </w:r>
      <w:r>
        <w:rPr>
          <w:color w:val="FFFFFF"/>
          <w:spacing w:val="31"/>
        </w:rPr>
        <w:t> </w:t>
      </w:r>
      <w:r>
        <w:rPr>
          <w:color w:val="FFFFFF"/>
        </w:rPr>
        <w:t>the</w:t>
      </w:r>
      <w:r>
        <w:rPr>
          <w:color w:val="FFFFFF"/>
          <w:spacing w:val="31"/>
        </w:rPr>
        <w:t> </w:t>
      </w:r>
      <w:r>
        <w:rPr>
          <w:color w:val="FFFFFF"/>
        </w:rPr>
        <w:t>person</w:t>
      </w:r>
      <w:r>
        <w:rPr>
          <w:color w:val="FFFFFF"/>
          <w:spacing w:val="31"/>
        </w:rPr>
        <w:t> </w:t>
      </w:r>
      <w:r>
        <w:rPr>
          <w:color w:val="FFFFFF"/>
        </w:rPr>
        <w:t>you</w:t>
      </w:r>
      <w:r>
        <w:rPr>
          <w:color w:val="FFFFFF"/>
          <w:spacing w:val="31"/>
        </w:rPr>
        <w:t> </w:t>
      </w:r>
      <w:r>
        <w:rPr>
          <w:color w:val="FFFFFF"/>
        </w:rPr>
        <w:t>know</w:t>
      </w:r>
      <w:r>
        <w:rPr>
          <w:color w:val="FFFFFF"/>
          <w:spacing w:val="31"/>
        </w:rPr>
        <w:t> </w:t>
      </w:r>
      <w:r>
        <w:rPr>
          <w:color w:val="FFFFFF"/>
        </w:rPr>
        <w:t>you</w:t>
      </w:r>
      <w:r>
        <w:rPr>
          <w:color w:val="FFFFFF"/>
          <w:spacing w:val="31"/>
        </w:rPr>
        <w:t> </w:t>
      </w:r>
      <w:r>
        <w:rPr>
          <w:color w:val="FFFFFF"/>
        </w:rPr>
        <w:t>can</w:t>
      </w:r>
      <w:r>
        <w:rPr>
          <w:color w:val="FFFFFF"/>
          <w:spacing w:val="31"/>
        </w:rPr>
        <w:t> </w:t>
      </w:r>
      <w:r>
        <w:rPr>
          <w:color w:val="FFFFFF"/>
        </w:rPr>
        <w:t>be.</w:t>
      </w:r>
    </w:p>
    <w:p>
      <w:pPr>
        <w:pStyle w:val="BodyText"/>
        <w:spacing w:before="43"/>
      </w:pPr>
    </w:p>
    <w:p>
      <w:pPr>
        <w:pStyle w:val="BodyText"/>
        <w:spacing w:line="280" w:lineRule="auto"/>
        <w:ind w:left="697" w:right="742"/>
      </w:pPr>
      <w:r>
        <w:rPr>
          <w:color w:val="FFFFFF"/>
        </w:rPr>
        <w:t>You may feel a little uncertain, or even frightened, as you begin this journey of change. But I want to</w:t>
      </w:r>
      <w:r>
        <w:rPr>
          <w:color w:val="FFFFFF"/>
          <w:spacing w:val="80"/>
        </w:rPr>
        <w:t> </w:t>
      </w:r>
      <w:r>
        <w:rPr>
          <w:color w:val="FFFFFF"/>
        </w:rPr>
        <w:t>remind you that it is worth it. Every moment of discomfort, every piece of resistance you face, is just another opportunity for growth. And with each step, you are rewriting your story. You are reclaiming your power, your worth, and your ability to heal.</w:t>
      </w:r>
    </w:p>
    <w:p>
      <w:pPr>
        <w:pStyle w:val="BodyText"/>
        <w:spacing w:before="43"/>
      </w:pPr>
    </w:p>
    <w:p>
      <w:pPr>
        <w:pStyle w:val="BodyText"/>
        <w:spacing w:line="280" w:lineRule="auto"/>
        <w:ind w:left="697" w:right="702"/>
      </w:pPr>
      <w:r>
        <w:rPr>
          <w:color w:val="FFFFFF"/>
        </w:rPr>
        <w:t>So, take a deep breath, trust yourself, and know that every small step you take forward is a victory. I believe</w:t>
      </w:r>
      <w:r>
        <w:rPr>
          <w:color w:val="FFFFFF"/>
          <w:spacing w:val="15"/>
        </w:rPr>
        <w:t> </w:t>
      </w:r>
      <w:r>
        <w:rPr>
          <w:color w:val="FFFFFF"/>
        </w:rPr>
        <w:t>in</w:t>
      </w:r>
      <w:r>
        <w:rPr>
          <w:color w:val="FFFFFF"/>
          <w:spacing w:val="15"/>
        </w:rPr>
        <w:t> </w:t>
      </w:r>
      <w:r>
        <w:rPr>
          <w:color w:val="FFFFFF"/>
        </w:rPr>
        <w:t>your</w:t>
      </w:r>
      <w:r>
        <w:rPr>
          <w:color w:val="FFFFFF"/>
          <w:spacing w:val="15"/>
        </w:rPr>
        <w:t> </w:t>
      </w:r>
      <w:r>
        <w:rPr>
          <w:color w:val="FFFFFF"/>
        </w:rPr>
        <w:t>ability</w:t>
      </w:r>
      <w:r>
        <w:rPr>
          <w:color w:val="FFFFFF"/>
          <w:spacing w:val="15"/>
        </w:rPr>
        <w:t> </w:t>
      </w:r>
      <w:r>
        <w:rPr>
          <w:color w:val="FFFFFF"/>
        </w:rPr>
        <w:t>to</w:t>
      </w:r>
      <w:r>
        <w:rPr>
          <w:color w:val="FFFFFF"/>
          <w:spacing w:val="15"/>
        </w:rPr>
        <w:t> </w:t>
      </w:r>
      <w:r>
        <w:rPr>
          <w:color w:val="FFFFFF"/>
        </w:rPr>
        <w:t>overcome</w:t>
      </w:r>
      <w:r>
        <w:rPr>
          <w:color w:val="FFFFFF"/>
          <w:spacing w:val="15"/>
        </w:rPr>
        <w:t> </w:t>
      </w:r>
      <w:r>
        <w:rPr>
          <w:color w:val="FFFFFF"/>
        </w:rPr>
        <w:t>this,</w:t>
      </w:r>
      <w:r>
        <w:rPr>
          <w:color w:val="FFFFFF"/>
          <w:spacing w:val="15"/>
        </w:rPr>
        <w:t> </w:t>
      </w:r>
      <w:r>
        <w:rPr>
          <w:color w:val="FFFFFF"/>
        </w:rPr>
        <w:t>just</w:t>
      </w:r>
      <w:r>
        <w:rPr>
          <w:color w:val="FFFFFF"/>
          <w:spacing w:val="15"/>
        </w:rPr>
        <w:t> </w:t>
      </w:r>
      <w:r>
        <w:rPr>
          <w:color w:val="FFFFFF"/>
        </w:rPr>
        <w:t>as</w:t>
      </w:r>
      <w:r>
        <w:rPr>
          <w:color w:val="FFFFFF"/>
          <w:spacing w:val="15"/>
        </w:rPr>
        <w:t> </w:t>
      </w:r>
      <w:r>
        <w:rPr>
          <w:color w:val="FFFFFF"/>
        </w:rPr>
        <w:t>I</w:t>
      </w:r>
      <w:r>
        <w:rPr>
          <w:color w:val="FFFFFF"/>
          <w:spacing w:val="15"/>
        </w:rPr>
        <w:t> </w:t>
      </w:r>
      <w:r>
        <w:rPr>
          <w:color w:val="FFFFFF"/>
        </w:rPr>
        <w:t>had</w:t>
      </w:r>
      <w:r>
        <w:rPr>
          <w:color w:val="FFFFFF"/>
          <w:spacing w:val="15"/>
        </w:rPr>
        <w:t> </w:t>
      </w:r>
      <w:r>
        <w:rPr>
          <w:color w:val="FFFFFF"/>
        </w:rPr>
        <w:t>to</w:t>
      </w:r>
      <w:r>
        <w:rPr>
          <w:color w:val="FFFFFF"/>
          <w:spacing w:val="15"/>
        </w:rPr>
        <w:t> </w:t>
      </w:r>
      <w:r>
        <w:rPr>
          <w:color w:val="FFFFFF"/>
        </w:rPr>
        <w:t>believe</w:t>
      </w:r>
      <w:r>
        <w:rPr>
          <w:color w:val="FFFFFF"/>
          <w:spacing w:val="15"/>
        </w:rPr>
        <w:t> </w:t>
      </w:r>
      <w:r>
        <w:rPr>
          <w:color w:val="FFFFFF"/>
        </w:rPr>
        <w:t>in</w:t>
      </w:r>
      <w:r>
        <w:rPr>
          <w:color w:val="FFFFFF"/>
          <w:spacing w:val="15"/>
        </w:rPr>
        <w:t> </w:t>
      </w:r>
      <w:r>
        <w:rPr>
          <w:color w:val="FFFFFF"/>
        </w:rPr>
        <w:t>my</w:t>
      </w:r>
      <w:r>
        <w:rPr>
          <w:color w:val="FFFFFF"/>
          <w:spacing w:val="15"/>
        </w:rPr>
        <w:t> </w:t>
      </w:r>
      <w:r>
        <w:rPr>
          <w:color w:val="FFFFFF"/>
        </w:rPr>
        <w:t>own.</w:t>
      </w:r>
      <w:r>
        <w:rPr>
          <w:color w:val="FFFFFF"/>
          <w:spacing w:val="15"/>
        </w:rPr>
        <w:t> </w:t>
      </w:r>
      <w:r>
        <w:rPr>
          <w:color w:val="FFFFFF"/>
        </w:rPr>
        <w:t>You’ve</w:t>
      </w:r>
      <w:r>
        <w:rPr>
          <w:color w:val="FFFFFF"/>
          <w:spacing w:val="15"/>
        </w:rPr>
        <w:t> </w:t>
      </w:r>
      <w:r>
        <w:rPr>
          <w:color w:val="FFFFFF"/>
        </w:rPr>
        <w:t>got</w:t>
      </w:r>
      <w:r>
        <w:rPr>
          <w:color w:val="FFFFFF"/>
          <w:spacing w:val="15"/>
        </w:rPr>
        <w:t> </w:t>
      </w:r>
      <w:r>
        <w:rPr>
          <w:color w:val="FFFFFF"/>
        </w:rPr>
        <w:t>this—one</w:t>
      </w:r>
      <w:r>
        <w:rPr>
          <w:color w:val="FFFFFF"/>
          <w:spacing w:val="15"/>
        </w:rPr>
        <w:t> </w:t>
      </w:r>
      <w:r>
        <w:rPr>
          <w:color w:val="FFFFFF"/>
        </w:rPr>
        <w:t>step</w:t>
      </w:r>
      <w:r>
        <w:rPr>
          <w:color w:val="FFFFFF"/>
          <w:spacing w:val="15"/>
        </w:rPr>
        <w:t> </w:t>
      </w:r>
      <w:r>
        <w:rPr>
          <w:color w:val="FFFFFF"/>
        </w:rPr>
        <w:t>at a time.</w:t>
      </w:r>
    </w:p>
    <w:p>
      <w:pPr>
        <w:pStyle w:val="BodyText"/>
        <w:spacing w:before="44"/>
      </w:pPr>
    </w:p>
    <w:p>
      <w:pPr>
        <w:pStyle w:val="BodyText"/>
        <w:spacing w:line="280" w:lineRule="auto"/>
        <w:ind w:left="697" w:right="7909"/>
      </w:pPr>
      <w:r>
        <w:rPr/>
        <mc:AlternateContent>
          <mc:Choice Requires="wps">
            <w:drawing>
              <wp:anchor distT="0" distB="0" distL="0" distR="0" allowOverlap="1" layoutInCell="1" locked="0" behindDoc="0" simplePos="0" relativeHeight="15777792">
                <wp:simplePos x="0" y="0"/>
                <wp:positionH relativeFrom="page">
                  <wp:posOffset>6995159</wp:posOffset>
                </wp:positionH>
                <wp:positionV relativeFrom="paragraph">
                  <wp:posOffset>273941</wp:posOffset>
                </wp:positionV>
                <wp:extent cx="307340" cy="346075"/>
                <wp:effectExtent l="0" t="0" r="0" b="0"/>
                <wp:wrapNone/>
                <wp:docPr id="299" name="Textbox 299"/>
                <wp:cNvGraphicFramePr>
                  <a:graphicFrameLocks/>
                </wp:cNvGraphicFramePr>
                <a:graphic>
                  <a:graphicData uri="http://schemas.microsoft.com/office/word/2010/wordprocessingShape">
                    <wps:wsp>
                      <wps:cNvPr id="299" name="Textbox 299"/>
                      <wps:cNvSpPr txBox="1"/>
                      <wps:spPr>
                        <a:xfrm>
                          <a:off x="0" y="0"/>
                          <a:ext cx="307340" cy="346075"/>
                        </a:xfrm>
                        <a:prstGeom prst="rect">
                          <a:avLst/>
                        </a:prstGeom>
                      </wps:spPr>
                      <wps:txbx>
                        <w:txbxContent>
                          <w:p>
                            <w:pPr>
                              <w:spacing w:line="545" w:lineRule="exact" w:before="0"/>
                              <w:ind w:left="0" w:right="0" w:firstLine="0"/>
                              <w:jc w:val="left"/>
                              <w:rPr>
                                <w:rFonts w:ascii="Lucida Sans Unicode"/>
                                <w:sz w:val="40"/>
                              </w:rPr>
                            </w:pPr>
                            <w:r>
                              <w:rPr>
                                <w:rFonts w:ascii="Lucida Sans Unicode"/>
                                <w:color w:val="FFFFFF"/>
                                <w:spacing w:val="-17"/>
                                <w:sz w:val="40"/>
                              </w:rPr>
                              <w:t>44</w:t>
                            </w:r>
                          </w:p>
                        </w:txbxContent>
                      </wps:txbx>
                      <wps:bodyPr wrap="square" lIns="0" tIns="0" rIns="0" bIns="0" rtlCol="0">
                        <a:noAutofit/>
                      </wps:bodyPr>
                    </wps:wsp>
                  </a:graphicData>
                </a:graphic>
              </wp:anchor>
            </w:drawing>
          </mc:Choice>
          <mc:Fallback>
            <w:pict>
              <v:shape style="position:absolute;margin-left:550.799988pt;margin-top:21.570217pt;width:24.2pt;height:27.25pt;mso-position-horizontal-relative:page;mso-position-vertical-relative:paragraph;z-index:15777792" type="#_x0000_t202" id="docshape90" filled="false" stroked="false">
                <v:textbox inset="0,0,0,0">
                  <w:txbxContent>
                    <w:p>
                      <w:pPr>
                        <w:spacing w:line="545" w:lineRule="exact" w:before="0"/>
                        <w:ind w:left="0" w:right="0" w:firstLine="0"/>
                        <w:jc w:val="left"/>
                        <w:rPr>
                          <w:rFonts w:ascii="Lucida Sans Unicode"/>
                          <w:sz w:val="40"/>
                        </w:rPr>
                      </w:pPr>
                      <w:r>
                        <w:rPr>
                          <w:rFonts w:ascii="Lucida Sans Unicode"/>
                          <w:color w:val="FFFFFF"/>
                          <w:spacing w:val="-17"/>
                          <w:sz w:val="40"/>
                        </w:rPr>
                        <w:t>44</w:t>
                      </w:r>
                    </w:p>
                  </w:txbxContent>
                </v:textbox>
                <w10:wrap type="none"/>
              </v:shape>
            </w:pict>
          </mc:Fallback>
        </mc:AlternateContent>
      </w:r>
      <w:r>
        <w:rPr>
          <w:color w:val="FFFFFF"/>
          <w:w w:val="105"/>
        </w:rPr>
        <w:t>With</w:t>
      </w:r>
      <w:r>
        <w:rPr>
          <w:color w:val="FFFFFF"/>
          <w:spacing w:val="-9"/>
          <w:w w:val="105"/>
        </w:rPr>
        <w:t> </w:t>
      </w:r>
      <w:r>
        <w:rPr>
          <w:color w:val="FFFFFF"/>
          <w:w w:val="105"/>
        </w:rPr>
        <w:t>love</w:t>
      </w:r>
      <w:r>
        <w:rPr>
          <w:color w:val="FFFFFF"/>
          <w:spacing w:val="-9"/>
          <w:w w:val="105"/>
        </w:rPr>
        <w:t> </w:t>
      </w:r>
      <w:r>
        <w:rPr>
          <w:color w:val="FFFFFF"/>
          <w:w w:val="105"/>
        </w:rPr>
        <w:t>and</w:t>
      </w:r>
      <w:r>
        <w:rPr>
          <w:color w:val="FFFFFF"/>
          <w:spacing w:val="-9"/>
          <w:w w:val="105"/>
        </w:rPr>
        <w:t> </w:t>
      </w:r>
      <w:r>
        <w:rPr>
          <w:color w:val="FFFFFF"/>
          <w:w w:val="105"/>
        </w:rPr>
        <w:t>encouragement, Iza De Paiva</w:t>
      </w:r>
    </w:p>
    <w:p>
      <w:pPr>
        <w:spacing w:after="0" w:line="280" w:lineRule="auto"/>
        <w:sectPr>
          <w:pgSz w:w="12240" w:h="15840"/>
          <w:pgMar w:top="1120" w:bottom="280" w:left="240" w:right="220"/>
        </w:sectPr>
      </w:pPr>
    </w:p>
    <w:p>
      <w:pPr>
        <w:pStyle w:val="Heading7"/>
        <w:jc w:val="center"/>
        <w:rPr>
          <w:rFonts w:ascii="Cambria"/>
        </w:rPr>
      </w:pPr>
      <w:r>
        <w:rPr/>
        <mc:AlternateContent>
          <mc:Choice Requires="wps">
            <w:drawing>
              <wp:anchor distT="0" distB="0" distL="0" distR="0" allowOverlap="1" layoutInCell="1" locked="0" behindDoc="1" simplePos="0" relativeHeight="481041920">
                <wp:simplePos x="0" y="0"/>
                <wp:positionH relativeFrom="page">
                  <wp:posOffset>0</wp:posOffset>
                </wp:positionH>
                <wp:positionV relativeFrom="page">
                  <wp:posOffset>0</wp:posOffset>
                </wp:positionV>
                <wp:extent cx="7772400" cy="10058400"/>
                <wp:effectExtent l="0" t="0" r="0" b="0"/>
                <wp:wrapNone/>
                <wp:docPr id="300" name="Graphic 300"/>
                <wp:cNvGraphicFramePr>
                  <a:graphicFrameLocks/>
                </wp:cNvGraphicFramePr>
                <a:graphic>
                  <a:graphicData uri="http://schemas.microsoft.com/office/word/2010/wordprocessingShape">
                    <wps:wsp>
                      <wps:cNvPr id="300" name="Graphic 30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74560" id="docshape9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42432">
                <wp:simplePos x="0" y="0"/>
                <wp:positionH relativeFrom="page">
                  <wp:posOffset>388620</wp:posOffset>
                </wp:positionH>
                <wp:positionV relativeFrom="page">
                  <wp:posOffset>388617</wp:posOffset>
                </wp:positionV>
                <wp:extent cx="6995159" cy="9281160"/>
                <wp:effectExtent l="0" t="0" r="0" b="0"/>
                <wp:wrapNone/>
                <wp:docPr id="301" name="Graphic 301"/>
                <wp:cNvGraphicFramePr>
                  <a:graphicFrameLocks/>
                </wp:cNvGraphicFramePr>
                <a:graphic>
                  <a:graphicData uri="http://schemas.microsoft.com/office/word/2010/wordprocessingShape">
                    <wps:wsp>
                      <wps:cNvPr id="301" name="Graphic 30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59977pt;width:550.799986pt;height:730.799981pt;mso-position-horizontal-relative:page;mso-position-vertical-relative:page;z-index:-22274048" id="docshape92" filled="true" fillcolor="#ffffff" stroked="false">
                <v:fill type="solid"/>
                <w10:wrap type="none"/>
              </v:rect>
            </w:pict>
          </mc:Fallback>
        </mc:AlternateContent>
      </w:r>
      <w:r>
        <w:rPr>
          <w:rFonts w:ascii="Cambria"/>
          <w:color w:val="23416D"/>
          <w:w w:val="110"/>
        </w:rPr>
        <w:t>Resistance</w:t>
      </w:r>
      <w:r>
        <w:rPr>
          <w:rFonts w:ascii="Cambria"/>
          <w:color w:val="23416D"/>
          <w:spacing w:val="-19"/>
          <w:w w:val="110"/>
        </w:rPr>
        <w:t> </w:t>
      </w:r>
      <w:r>
        <w:rPr>
          <w:rFonts w:ascii="Cambria"/>
          <w:color w:val="23416D"/>
          <w:w w:val="110"/>
        </w:rPr>
        <w:t>to</w:t>
      </w:r>
      <w:r>
        <w:rPr>
          <w:rFonts w:ascii="Cambria"/>
          <w:color w:val="23416D"/>
          <w:spacing w:val="-18"/>
          <w:w w:val="110"/>
        </w:rPr>
        <w:t> </w:t>
      </w:r>
      <w:r>
        <w:rPr>
          <w:rFonts w:ascii="Cambria"/>
          <w:color w:val="23416D"/>
          <w:spacing w:val="-2"/>
          <w:w w:val="110"/>
        </w:rPr>
        <w:t>Change</w:t>
      </w:r>
    </w:p>
    <w:p>
      <w:pPr>
        <w:pStyle w:val="BodyText"/>
        <w:rPr>
          <w:b/>
        </w:rPr>
      </w:pPr>
    </w:p>
    <w:p>
      <w:pPr>
        <w:pStyle w:val="BodyText"/>
        <w:spacing w:before="140"/>
        <w:rPr>
          <w:b/>
        </w:rPr>
      </w:pPr>
    </w:p>
    <w:p>
      <w:pPr>
        <w:pStyle w:val="BodyText"/>
        <w:ind w:left="749"/>
      </w:pPr>
      <w:r>
        <w:rPr/>
        <w:t>Understanding</w:t>
      </w:r>
      <w:r>
        <w:rPr>
          <w:spacing w:val="23"/>
        </w:rPr>
        <w:t> </w:t>
      </w:r>
      <w:r>
        <w:rPr/>
        <w:t>Cognitive</w:t>
      </w:r>
      <w:r>
        <w:rPr>
          <w:spacing w:val="23"/>
        </w:rPr>
        <w:t> </w:t>
      </w:r>
      <w:r>
        <w:rPr>
          <w:spacing w:val="-2"/>
        </w:rPr>
        <w:t>Dissonance</w:t>
      </w:r>
    </w:p>
    <w:p>
      <w:pPr>
        <w:pStyle w:val="BodyText"/>
        <w:spacing w:before="91"/>
      </w:pPr>
    </w:p>
    <w:p>
      <w:pPr>
        <w:pStyle w:val="BodyText"/>
        <w:spacing w:line="280" w:lineRule="auto"/>
        <w:ind w:left="749" w:right="742"/>
      </w:pPr>
      <w:r>
        <w:rPr/>
        <w:t>Change, even when it promises growth and healing, can feel like an overwhelming and sometimes</w:t>
      </w:r>
      <w:r>
        <w:rPr>
          <w:spacing w:val="80"/>
          <w:w w:val="150"/>
        </w:rPr>
        <w:t> </w:t>
      </w:r>
      <w:r>
        <w:rPr/>
        <w:t>impossible task. Often, what stands between us and the transformation we desire is something deeply ingrained in our mind: cognitive dissonance. This psychological concept is at the core of much of the</w:t>
      </w:r>
      <w:r>
        <w:rPr>
          <w:spacing w:val="80"/>
          <w:w w:val="150"/>
        </w:rPr>
        <w:t> </w:t>
      </w:r>
      <w:r>
        <w:rPr/>
        <w:t>resistance to change that we face, and understanding it is the first step toward moving through it.</w:t>
      </w:r>
    </w:p>
    <w:p>
      <w:pPr>
        <w:pStyle w:val="BodyText"/>
        <w:spacing w:line="280" w:lineRule="auto"/>
        <w:ind w:left="749" w:right="1167"/>
      </w:pPr>
      <w:r>
        <w:rPr/>
        <w:t>Cognitive dissonance is the mental discomfort or tension we experience when we hold two or more</w:t>
      </w:r>
      <w:r>
        <w:rPr>
          <w:spacing w:val="80"/>
        </w:rPr>
        <w:t> </w:t>
      </w:r>
      <w:r>
        <w:rPr/>
        <w:t>conflicting beliefs, values, or attitudes at the same time. Essentially, it’s the feeling of unease that</w:t>
      </w:r>
      <w:r>
        <w:rPr>
          <w:spacing w:val="40"/>
        </w:rPr>
        <w:t> </w:t>
      </w:r>
      <w:r>
        <w:rPr/>
        <w:t>arises when our thoughts or actions don’t align with each other.</w:t>
      </w:r>
    </w:p>
    <w:p>
      <w:pPr>
        <w:pStyle w:val="BodyText"/>
        <w:spacing w:before="42"/>
      </w:pPr>
    </w:p>
    <w:p>
      <w:pPr>
        <w:pStyle w:val="BodyText"/>
        <w:spacing w:line="280" w:lineRule="auto"/>
        <w:ind w:left="749" w:right="967"/>
      </w:pPr>
      <w:r>
        <w:rPr/>
        <w:t>For</w:t>
      </w:r>
      <w:r>
        <w:rPr>
          <w:spacing w:val="24"/>
        </w:rPr>
        <w:t> </w:t>
      </w:r>
      <w:r>
        <w:rPr/>
        <w:t>example,</w:t>
      </w:r>
      <w:r>
        <w:rPr>
          <w:spacing w:val="24"/>
        </w:rPr>
        <w:t> </w:t>
      </w:r>
      <w:r>
        <w:rPr/>
        <w:t>imagine</w:t>
      </w:r>
      <w:r>
        <w:rPr>
          <w:spacing w:val="24"/>
        </w:rPr>
        <w:t> </w:t>
      </w:r>
      <w:r>
        <w:rPr/>
        <w:t>that</w:t>
      </w:r>
      <w:r>
        <w:rPr>
          <w:spacing w:val="24"/>
        </w:rPr>
        <w:t> </w:t>
      </w:r>
      <w:r>
        <w:rPr/>
        <w:t>you</w:t>
      </w:r>
      <w:r>
        <w:rPr>
          <w:spacing w:val="24"/>
        </w:rPr>
        <w:t> </w:t>
      </w:r>
      <w:r>
        <w:rPr/>
        <w:t>are</w:t>
      </w:r>
      <w:r>
        <w:rPr>
          <w:spacing w:val="24"/>
        </w:rPr>
        <w:t> </w:t>
      </w:r>
      <w:r>
        <w:rPr/>
        <w:t>someone</w:t>
      </w:r>
      <w:r>
        <w:rPr>
          <w:spacing w:val="24"/>
        </w:rPr>
        <w:t> </w:t>
      </w:r>
      <w:r>
        <w:rPr/>
        <w:t>who</w:t>
      </w:r>
      <w:r>
        <w:rPr>
          <w:spacing w:val="24"/>
        </w:rPr>
        <w:t> </w:t>
      </w:r>
      <w:r>
        <w:rPr/>
        <w:t>values</w:t>
      </w:r>
      <w:r>
        <w:rPr>
          <w:spacing w:val="24"/>
        </w:rPr>
        <w:t> </w:t>
      </w:r>
      <w:r>
        <w:rPr/>
        <w:t>health</w:t>
      </w:r>
      <w:r>
        <w:rPr>
          <w:spacing w:val="24"/>
        </w:rPr>
        <w:t> </w:t>
      </w:r>
      <w:r>
        <w:rPr/>
        <w:t>and</w:t>
      </w:r>
      <w:r>
        <w:rPr>
          <w:spacing w:val="24"/>
        </w:rPr>
        <w:t> </w:t>
      </w:r>
      <w:r>
        <w:rPr/>
        <w:t>well-being,</w:t>
      </w:r>
      <w:r>
        <w:rPr>
          <w:spacing w:val="24"/>
        </w:rPr>
        <w:t> </w:t>
      </w:r>
      <w:r>
        <w:rPr/>
        <w:t>but</w:t>
      </w:r>
      <w:r>
        <w:rPr>
          <w:spacing w:val="24"/>
        </w:rPr>
        <w:t> </w:t>
      </w:r>
      <w:r>
        <w:rPr/>
        <w:t>you</w:t>
      </w:r>
      <w:r>
        <w:rPr>
          <w:spacing w:val="24"/>
        </w:rPr>
        <w:t> </w:t>
      </w:r>
      <w:r>
        <w:rPr/>
        <w:t>continue</w:t>
      </w:r>
      <w:r>
        <w:rPr>
          <w:spacing w:val="24"/>
        </w:rPr>
        <w:t> </w:t>
      </w:r>
      <w:r>
        <w:rPr/>
        <w:t>to make choices that sabotage your health—like eating foods that you know are harmful or avoiding exercise.</w:t>
      </w:r>
      <w:r>
        <w:rPr>
          <w:spacing w:val="29"/>
        </w:rPr>
        <w:t> </w:t>
      </w:r>
      <w:r>
        <w:rPr/>
        <w:t>The</w:t>
      </w:r>
      <w:r>
        <w:rPr>
          <w:spacing w:val="29"/>
        </w:rPr>
        <w:t> </w:t>
      </w:r>
      <w:r>
        <w:rPr/>
        <w:t>conflict</w:t>
      </w:r>
      <w:r>
        <w:rPr>
          <w:spacing w:val="29"/>
        </w:rPr>
        <w:t> </w:t>
      </w:r>
      <w:r>
        <w:rPr/>
        <w:t>between</w:t>
      </w:r>
      <w:r>
        <w:rPr>
          <w:spacing w:val="29"/>
        </w:rPr>
        <w:t> </w:t>
      </w:r>
      <w:r>
        <w:rPr/>
        <w:t>your</w:t>
      </w:r>
      <w:r>
        <w:rPr>
          <w:spacing w:val="29"/>
        </w:rPr>
        <w:t> </w:t>
      </w:r>
      <w:r>
        <w:rPr/>
        <w:t>desire</w:t>
      </w:r>
      <w:r>
        <w:rPr>
          <w:spacing w:val="29"/>
        </w:rPr>
        <w:t> </w:t>
      </w:r>
      <w:r>
        <w:rPr/>
        <w:t>to</w:t>
      </w:r>
      <w:r>
        <w:rPr>
          <w:spacing w:val="29"/>
        </w:rPr>
        <w:t> </w:t>
      </w:r>
      <w:r>
        <w:rPr/>
        <w:t>be</w:t>
      </w:r>
      <w:r>
        <w:rPr>
          <w:spacing w:val="29"/>
        </w:rPr>
        <w:t> </w:t>
      </w:r>
      <w:r>
        <w:rPr/>
        <w:t>healthy</w:t>
      </w:r>
      <w:r>
        <w:rPr>
          <w:spacing w:val="29"/>
        </w:rPr>
        <w:t> </w:t>
      </w:r>
      <w:r>
        <w:rPr/>
        <w:t>and</w:t>
      </w:r>
      <w:r>
        <w:rPr>
          <w:spacing w:val="29"/>
        </w:rPr>
        <w:t> </w:t>
      </w:r>
      <w:r>
        <w:rPr/>
        <w:t>your</w:t>
      </w:r>
      <w:r>
        <w:rPr>
          <w:spacing w:val="29"/>
        </w:rPr>
        <w:t> </w:t>
      </w:r>
      <w:r>
        <w:rPr/>
        <w:t>actions</w:t>
      </w:r>
      <w:r>
        <w:rPr>
          <w:spacing w:val="29"/>
        </w:rPr>
        <w:t> </w:t>
      </w:r>
      <w:r>
        <w:rPr/>
        <w:t>creates</w:t>
      </w:r>
      <w:r>
        <w:rPr>
          <w:spacing w:val="29"/>
        </w:rPr>
        <w:t> </w:t>
      </w:r>
      <w:r>
        <w:rPr/>
        <w:t>dissonance,</w:t>
      </w:r>
      <w:r>
        <w:rPr>
          <w:spacing w:val="29"/>
        </w:rPr>
        <w:t> </w:t>
      </w:r>
      <w:r>
        <w:rPr/>
        <w:t>and this discomfort often motivates you to resolve the inconsistency, either by changing your behavior, justifying your actions, or even denying the problem altogether.</w:t>
      </w:r>
    </w:p>
    <w:p>
      <w:pPr>
        <w:pStyle w:val="BodyText"/>
        <w:spacing w:before="43"/>
      </w:pPr>
    </w:p>
    <w:p>
      <w:pPr>
        <w:pStyle w:val="BodyText"/>
        <w:spacing w:line="280" w:lineRule="auto"/>
        <w:ind w:left="749" w:right="967"/>
      </w:pPr>
      <w:r>
        <w:rPr/>
        <w:t>The term was first coined by psychologist Leon Festinger in 1957, and it has since become a cornerstone in understanding human behavior, especially when it comes to how we resist change.</w:t>
      </w:r>
      <w:r>
        <w:rPr>
          <w:spacing w:val="40"/>
        </w:rPr>
        <w:t> </w:t>
      </w:r>
      <w:r>
        <w:rPr/>
        <w:t>Cognitive dissonance is an inherent part of the human experience because our minds naturally seek</w:t>
      </w:r>
      <w:r>
        <w:rPr>
          <w:spacing w:val="40"/>
        </w:rPr>
        <w:t> </w:t>
      </w:r>
      <w:r>
        <w:rPr/>
        <w:t>consistency. We are wired to try to make sense of our world, and when we are confronted with</w:t>
      </w:r>
      <w:r>
        <w:rPr>
          <w:spacing w:val="80"/>
        </w:rPr>
        <w:t> </w:t>
      </w:r>
      <w:r>
        <w:rPr/>
        <w:t>contradictions, it’s unsettling. This discomfort is powerful—it can even prevent us from seeing the truth of our own emotions, experiences, or needs.</w:t>
      </w:r>
    </w:p>
    <w:p>
      <w:pPr>
        <w:pStyle w:val="BodyText"/>
        <w:spacing w:before="42"/>
      </w:pPr>
    </w:p>
    <w:p>
      <w:pPr>
        <w:pStyle w:val="BodyText"/>
        <w:ind w:left="749"/>
      </w:pPr>
      <w:r>
        <w:rPr>
          <w:w w:val="105"/>
        </w:rPr>
        <w:t>Where</w:t>
      </w:r>
      <w:r>
        <w:rPr>
          <w:spacing w:val="-7"/>
          <w:w w:val="105"/>
        </w:rPr>
        <w:t> </w:t>
      </w:r>
      <w:r>
        <w:rPr>
          <w:w w:val="105"/>
        </w:rPr>
        <w:t>Cognitive</w:t>
      </w:r>
      <w:r>
        <w:rPr>
          <w:spacing w:val="-7"/>
          <w:w w:val="105"/>
        </w:rPr>
        <w:t> </w:t>
      </w:r>
      <w:r>
        <w:rPr>
          <w:w w:val="105"/>
        </w:rPr>
        <w:t>Dissonance</w:t>
      </w:r>
      <w:r>
        <w:rPr>
          <w:spacing w:val="-6"/>
          <w:w w:val="105"/>
        </w:rPr>
        <w:t> </w:t>
      </w:r>
      <w:r>
        <w:rPr>
          <w:w w:val="105"/>
        </w:rPr>
        <w:t>Comes</w:t>
      </w:r>
      <w:r>
        <w:rPr>
          <w:spacing w:val="-7"/>
          <w:w w:val="105"/>
        </w:rPr>
        <w:t> </w:t>
      </w:r>
      <w:r>
        <w:rPr>
          <w:spacing w:val="-4"/>
          <w:w w:val="105"/>
        </w:rPr>
        <w:t>From</w:t>
      </w:r>
    </w:p>
    <w:p>
      <w:pPr>
        <w:pStyle w:val="BodyText"/>
        <w:spacing w:before="91"/>
      </w:pPr>
    </w:p>
    <w:p>
      <w:pPr>
        <w:pStyle w:val="BodyText"/>
        <w:spacing w:line="280" w:lineRule="auto"/>
        <w:ind w:left="749" w:right="967"/>
      </w:pPr>
      <w:r>
        <w:rPr/>
        <w:t>Cognitive dissonance is born from our deeply held beliefs, identities, and the way we have come to</w:t>
      </w:r>
      <w:r>
        <w:rPr>
          <w:spacing w:val="80"/>
        </w:rPr>
        <w:t> </w:t>
      </w:r>
      <w:r>
        <w:rPr/>
        <w:t>understand the world around us. Our early childhood experiences—shaped by family dynamics,</w:t>
      </w:r>
      <w:r>
        <w:rPr>
          <w:spacing w:val="80"/>
        </w:rPr>
        <w:t> </w:t>
      </w:r>
      <w:r>
        <w:rPr/>
        <w:t>culture, society, and even our individual temperament—create the foundation for our beliefs and</w:t>
      </w:r>
      <w:r>
        <w:rPr>
          <w:spacing w:val="40"/>
        </w:rPr>
        <w:t> </w:t>
      </w:r>
      <w:r>
        <w:rPr/>
        <w:t>attitudes.</w:t>
      </w:r>
      <w:r>
        <w:rPr>
          <w:spacing w:val="26"/>
        </w:rPr>
        <w:t> </w:t>
      </w:r>
      <w:r>
        <w:rPr/>
        <w:t>These</w:t>
      </w:r>
      <w:r>
        <w:rPr>
          <w:spacing w:val="26"/>
        </w:rPr>
        <w:t> </w:t>
      </w:r>
      <w:r>
        <w:rPr/>
        <w:t>are</w:t>
      </w:r>
      <w:r>
        <w:rPr>
          <w:spacing w:val="26"/>
        </w:rPr>
        <w:t> </w:t>
      </w:r>
      <w:r>
        <w:rPr/>
        <w:t>the</w:t>
      </w:r>
      <w:r>
        <w:rPr>
          <w:spacing w:val="26"/>
        </w:rPr>
        <w:t> </w:t>
      </w:r>
      <w:r>
        <w:rPr/>
        <w:t>lenses</w:t>
      </w:r>
      <w:r>
        <w:rPr>
          <w:spacing w:val="26"/>
        </w:rPr>
        <w:t> </w:t>
      </w:r>
      <w:r>
        <w:rPr/>
        <w:t>through</w:t>
      </w:r>
      <w:r>
        <w:rPr>
          <w:spacing w:val="26"/>
        </w:rPr>
        <w:t> </w:t>
      </w:r>
      <w:r>
        <w:rPr/>
        <w:t>which</w:t>
      </w:r>
      <w:r>
        <w:rPr>
          <w:spacing w:val="26"/>
        </w:rPr>
        <w:t> </w:t>
      </w:r>
      <w:r>
        <w:rPr/>
        <w:t>we</w:t>
      </w:r>
      <w:r>
        <w:rPr>
          <w:spacing w:val="26"/>
        </w:rPr>
        <w:t> </w:t>
      </w:r>
      <w:r>
        <w:rPr/>
        <w:t>view</w:t>
      </w:r>
      <w:r>
        <w:rPr>
          <w:spacing w:val="26"/>
        </w:rPr>
        <w:t> </w:t>
      </w:r>
      <w:r>
        <w:rPr/>
        <w:t>the</w:t>
      </w:r>
      <w:r>
        <w:rPr>
          <w:spacing w:val="26"/>
        </w:rPr>
        <w:t> </w:t>
      </w:r>
      <w:r>
        <w:rPr/>
        <w:t>world</w:t>
      </w:r>
      <w:r>
        <w:rPr>
          <w:spacing w:val="26"/>
        </w:rPr>
        <w:t> </w:t>
      </w:r>
      <w:r>
        <w:rPr/>
        <w:t>and</w:t>
      </w:r>
      <w:r>
        <w:rPr>
          <w:spacing w:val="26"/>
        </w:rPr>
        <w:t> </w:t>
      </w:r>
      <w:r>
        <w:rPr/>
        <w:t>ourselves.</w:t>
      </w:r>
      <w:r>
        <w:rPr>
          <w:spacing w:val="26"/>
        </w:rPr>
        <w:t> </w:t>
      </w:r>
      <w:r>
        <w:rPr/>
        <w:t>Over</w:t>
      </w:r>
      <w:r>
        <w:rPr>
          <w:spacing w:val="26"/>
        </w:rPr>
        <w:t> </w:t>
      </w:r>
      <w:r>
        <w:rPr/>
        <w:t>time,</w:t>
      </w:r>
      <w:r>
        <w:rPr>
          <w:spacing w:val="26"/>
        </w:rPr>
        <w:t> </w:t>
      </w:r>
      <w:r>
        <w:rPr/>
        <w:t>these beliefs become entrenched, so much so that they feel like facts, even if they are based on outdated or</w:t>
      </w:r>
      <w:r>
        <w:rPr>
          <w:spacing w:val="80"/>
          <w:w w:val="150"/>
        </w:rPr>
        <w:t> </w:t>
      </w:r>
      <w:r>
        <w:rPr/>
        <w:t>incomplete information.</w:t>
      </w:r>
    </w:p>
    <w:p>
      <w:pPr>
        <w:pStyle w:val="BodyText"/>
        <w:spacing w:line="310" w:lineRule="atLeast" w:before="268"/>
        <w:ind w:left="749" w:right="967"/>
      </w:pPr>
      <w:r>
        <w:rPr/>
        <w:t>In</w:t>
      </w:r>
      <w:r>
        <w:rPr>
          <w:spacing w:val="33"/>
        </w:rPr>
        <w:t> </w:t>
      </w:r>
      <w:r>
        <w:rPr/>
        <w:t>childhood,</w:t>
      </w:r>
      <w:r>
        <w:rPr>
          <w:spacing w:val="33"/>
        </w:rPr>
        <w:t> </w:t>
      </w:r>
      <w:r>
        <w:rPr/>
        <w:t>we</w:t>
      </w:r>
      <w:r>
        <w:rPr>
          <w:spacing w:val="33"/>
        </w:rPr>
        <w:t> </w:t>
      </w:r>
      <w:r>
        <w:rPr/>
        <w:t>develop</w:t>
      </w:r>
      <w:r>
        <w:rPr>
          <w:spacing w:val="33"/>
        </w:rPr>
        <w:t> </w:t>
      </w:r>
      <w:r>
        <w:rPr/>
        <w:t>coping</w:t>
      </w:r>
      <w:r>
        <w:rPr>
          <w:spacing w:val="33"/>
        </w:rPr>
        <w:t> </w:t>
      </w:r>
      <w:r>
        <w:rPr/>
        <w:t>mechanisms</w:t>
      </w:r>
      <w:r>
        <w:rPr>
          <w:spacing w:val="33"/>
        </w:rPr>
        <w:t> </w:t>
      </w:r>
      <w:r>
        <w:rPr/>
        <w:t>and</w:t>
      </w:r>
      <w:r>
        <w:rPr>
          <w:spacing w:val="33"/>
        </w:rPr>
        <w:t> </w:t>
      </w:r>
      <w:r>
        <w:rPr/>
        <w:t>mental</w:t>
      </w:r>
      <w:r>
        <w:rPr>
          <w:spacing w:val="33"/>
        </w:rPr>
        <w:t> </w:t>
      </w:r>
      <w:r>
        <w:rPr/>
        <w:t>models</w:t>
      </w:r>
      <w:r>
        <w:rPr>
          <w:spacing w:val="33"/>
        </w:rPr>
        <w:t> </w:t>
      </w:r>
      <w:r>
        <w:rPr/>
        <w:t>to</w:t>
      </w:r>
      <w:r>
        <w:rPr>
          <w:spacing w:val="33"/>
        </w:rPr>
        <w:t> </w:t>
      </w:r>
      <w:r>
        <w:rPr/>
        <w:t>survive</w:t>
      </w:r>
      <w:r>
        <w:rPr>
          <w:spacing w:val="33"/>
        </w:rPr>
        <w:t> </w:t>
      </w:r>
      <w:r>
        <w:rPr/>
        <w:t>and</w:t>
      </w:r>
      <w:r>
        <w:rPr>
          <w:spacing w:val="33"/>
        </w:rPr>
        <w:t> </w:t>
      </w:r>
      <w:r>
        <w:rPr/>
        <w:t>make</w:t>
      </w:r>
      <w:r>
        <w:rPr>
          <w:spacing w:val="33"/>
        </w:rPr>
        <w:t> </w:t>
      </w:r>
      <w:r>
        <w:rPr/>
        <w:t>sense</w:t>
      </w:r>
      <w:r>
        <w:rPr>
          <w:spacing w:val="33"/>
        </w:rPr>
        <w:t> </w:t>
      </w:r>
      <w:r>
        <w:rPr/>
        <w:t>of difficult situations. If, for example, a child learns that their emotional needs are not met, they might develop the belief that their feelings aren’t valid or worthy of attention. As an adult, this belief might manifest</w:t>
      </w:r>
      <w:r>
        <w:rPr>
          <w:spacing w:val="18"/>
        </w:rPr>
        <w:t> </w:t>
      </w:r>
      <w:r>
        <w:rPr/>
        <w:t>in</w:t>
      </w:r>
      <w:r>
        <w:rPr>
          <w:spacing w:val="18"/>
        </w:rPr>
        <w:t> </w:t>
      </w:r>
      <w:r>
        <w:rPr/>
        <w:t>behaviors</w:t>
      </w:r>
      <w:r>
        <w:rPr>
          <w:spacing w:val="18"/>
        </w:rPr>
        <w:t> </w:t>
      </w:r>
      <w:r>
        <w:rPr/>
        <w:t>that</w:t>
      </w:r>
      <w:r>
        <w:rPr>
          <w:spacing w:val="18"/>
        </w:rPr>
        <w:t> </w:t>
      </w:r>
      <w:r>
        <w:rPr/>
        <w:t>avoid</w:t>
      </w:r>
      <w:r>
        <w:rPr>
          <w:spacing w:val="18"/>
        </w:rPr>
        <w:t> </w:t>
      </w:r>
      <w:r>
        <w:rPr/>
        <w:t>emotional</w:t>
      </w:r>
      <w:r>
        <w:rPr>
          <w:spacing w:val="18"/>
        </w:rPr>
        <w:t> </w:t>
      </w:r>
      <w:r>
        <w:rPr/>
        <w:t>vulnerability,</w:t>
      </w:r>
      <w:r>
        <w:rPr>
          <w:spacing w:val="18"/>
        </w:rPr>
        <w:t> </w:t>
      </w:r>
      <w:r>
        <w:rPr/>
        <w:t>even</w:t>
      </w:r>
      <w:r>
        <w:rPr>
          <w:spacing w:val="18"/>
        </w:rPr>
        <w:t> </w:t>
      </w:r>
      <w:r>
        <w:rPr/>
        <w:t>when</w:t>
      </w:r>
      <w:r>
        <w:rPr>
          <w:spacing w:val="18"/>
        </w:rPr>
        <w:t> </w:t>
      </w:r>
      <w:r>
        <w:rPr/>
        <w:t>it’s</w:t>
      </w:r>
      <w:r>
        <w:rPr>
          <w:spacing w:val="18"/>
        </w:rPr>
        <w:t> </w:t>
      </w:r>
      <w:r>
        <w:rPr/>
        <w:t>in</w:t>
      </w:r>
      <w:r>
        <w:rPr>
          <w:spacing w:val="18"/>
        </w:rPr>
        <w:t> </w:t>
      </w:r>
      <w:r>
        <w:rPr/>
        <w:t>their</w:t>
      </w:r>
      <w:r>
        <w:rPr>
          <w:spacing w:val="18"/>
        </w:rPr>
        <w:t> </w:t>
      </w:r>
      <w:r>
        <w:rPr/>
        <w:t>best</w:t>
      </w:r>
      <w:r>
        <w:rPr>
          <w:spacing w:val="18"/>
        </w:rPr>
        <w:t> </w:t>
      </w:r>
      <w:r>
        <w:rPr/>
        <w:t>interest</w:t>
      </w:r>
      <w:r>
        <w:rPr>
          <w:spacing w:val="18"/>
        </w:rPr>
        <w:t> </w:t>
      </w:r>
      <w:r>
        <w:rPr/>
        <w:t>to engage with their feelings. These outdated beliefs can clash with new information or experiences that challenge the validity of those early teachings, creating dissonance.</w:t>
      </w:r>
    </w:p>
    <w:p>
      <w:pPr>
        <w:spacing w:line="604" w:lineRule="exact" w:before="0"/>
        <w:ind w:left="0" w:right="523" w:firstLine="0"/>
        <w:jc w:val="right"/>
        <w:rPr>
          <w:rFonts w:ascii="Lucida Sans Unicode"/>
          <w:sz w:val="40"/>
        </w:rPr>
      </w:pPr>
      <w:r>
        <w:rPr>
          <w:rFonts w:ascii="Lucida Sans Unicode"/>
          <w:spacing w:val="-5"/>
          <w:sz w:val="40"/>
        </w:rPr>
        <w:t>45</w:t>
      </w:r>
    </w:p>
    <w:p>
      <w:pPr>
        <w:spacing w:after="0" w:line="604" w:lineRule="exact"/>
        <w:jc w:val="right"/>
        <w:rPr>
          <w:rFonts w:ascii="Lucida Sans Unicode"/>
          <w:sz w:val="40"/>
        </w:rPr>
        <w:sectPr>
          <w:pgSz w:w="12240" w:h="15840"/>
          <w:pgMar w:top="1100" w:bottom="280" w:left="240" w:right="220"/>
        </w:sectPr>
      </w:pPr>
    </w:p>
    <w:p>
      <w:pPr>
        <w:pStyle w:val="Heading7"/>
        <w:spacing w:before="80"/>
        <w:jc w:val="center"/>
      </w:pPr>
      <w:r>
        <w:rPr/>
        <mc:AlternateContent>
          <mc:Choice Requires="wps">
            <w:drawing>
              <wp:anchor distT="0" distB="0" distL="0" distR="0" allowOverlap="1" layoutInCell="1" locked="0" behindDoc="1" simplePos="0" relativeHeight="481042944">
                <wp:simplePos x="0" y="0"/>
                <wp:positionH relativeFrom="page">
                  <wp:posOffset>0</wp:posOffset>
                </wp:positionH>
                <wp:positionV relativeFrom="page">
                  <wp:posOffset>0</wp:posOffset>
                </wp:positionV>
                <wp:extent cx="7772400" cy="10058400"/>
                <wp:effectExtent l="0" t="0" r="0" b="0"/>
                <wp:wrapNone/>
                <wp:docPr id="302" name="Graphic 302"/>
                <wp:cNvGraphicFramePr>
                  <a:graphicFrameLocks/>
                </wp:cNvGraphicFramePr>
                <a:graphic>
                  <a:graphicData uri="http://schemas.microsoft.com/office/word/2010/wordprocessingShape">
                    <wps:wsp>
                      <wps:cNvPr id="302" name="Graphic 30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73536" id="docshape9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43456">
                <wp:simplePos x="0" y="0"/>
                <wp:positionH relativeFrom="page">
                  <wp:posOffset>388620</wp:posOffset>
                </wp:positionH>
                <wp:positionV relativeFrom="page">
                  <wp:posOffset>388620</wp:posOffset>
                </wp:positionV>
                <wp:extent cx="6995159" cy="9281160"/>
                <wp:effectExtent l="0" t="0" r="0" b="0"/>
                <wp:wrapNone/>
                <wp:docPr id="303" name="Graphic 303"/>
                <wp:cNvGraphicFramePr>
                  <a:graphicFrameLocks/>
                </wp:cNvGraphicFramePr>
                <a:graphic>
                  <a:graphicData uri="http://schemas.microsoft.com/office/word/2010/wordprocessingShape">
                    <wps:wsp>
                      <wps:cNvPr id="303" name="Graphic 30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273024" id="docshape94" filled="true" fillcolor="#ffffff" stroked="false">
                <v:fill type="solid"/>
                <w10:wrap type="none"/>
              </v:rect>
            </w:pict>
          </mc:Fallback>
        </mc:AlternateContent>
      </w:r>
      <w:r>
        <w:rPr>
          <w:color w:val="23416D"/>
          <w:spacing w:val="-2"/>
        </w:rPr>
        <w:t>Resistance</w:t>
      </w:r>
      <w:r>
        <w:rPr>
          <w:color w:val="23416D"/>
          <w:spacing w:val="-40"/>
        </w:rPr>
        <w:t> </w:t>
      </w:r>
      <w:r>
        <w:rPr>
          <w:color w:val="23416D"/>
          <w:spacing w:val="-2"/>
        </w:rPr>
        <w:t>to</w:t>
      </w:r>
      <w:r>
        <w:rPr>
          <w:color w:val="23416D"/>
          <w:spacing w:val="-40"/>
        </w:rPr>
        <w:t> </w:t>
      </w:r>
      <w:r>
        <w:rPr>
          <w:color w:val="23416D"/>
          <w:spacing w:val="-2"/>
        </w:rPr>
        <w:t>Change</w:t>
      </w:r>
    </w:p>
    <w:p>
      <w:pPr>
        <w:pStyle w:val="BodyText"/>
        <w:rPr>
          <w:rFonts w:ascii="Tahoma"/>
          <w:b/>
        </w:rPr>
      </w:pPr>
    </w:p>
    <w:p>
      <w:pPr>
        <w:pStyle w:val="BodyText"/>
        <w:rPr>
          <w:rFonts w:ascii="Tahoma"/>
          <w:b/>
        </w:rPr>
      </w:pPr>
    </w:p>
    <w:p>
      <w:pPr>
        <w:pStyle w:val="BodyText"/>
        <w:rPr>
          <w:rFonts w:ascii="Tahoma"/>
          <w:b/>
        </w:rPr>
      </w:pPr>
    </w:p>
    <w:p>
      <w:pPr>
        <w:pStyle w:val="BodyText"/>
        <w:spacing w:before="108"/>
        <w:rPr>
          <w:rFonts w:ascii="Tahoma"/>
          <w:b/>
        </w:rPr>
      </w:pPr>
    </w:p>
    <w:p>
      <w:pPr>
        <w:pStyle w:val="BodyText"/>
        <w:spacing w:line="280" w:lineRule="auto" w:before="1"/>
        <w:ind w:left="749" w:right="967"/>
      </w:pPr>
      <w:r>
        <w:rPr/>
        <w:t>Our fear of change is often rooted in the survival mechanisms that were once essential to our coping</w:t>
      </w:r>
      <w:r>
        <w:rPr>
          <w:spacing w:val="80"/>
        </w:rPr>
        <w:t> </w:t>
      </w:r>
      <w:r>
        <w:rPr/>
        <w:t>but</w:t>
      </w:r>
      <w:r>
        <w:rPr>
          <w:spacing w:val="23"/>
        </w:rPr>
        <w:t> </w:t>
      </w:r>
      <w:r>
        <w:rPr/>
        <w:t>are</w:t>
      </w:r>
      <w:r>
        <w:rPr>
          <w:spacing w:val="23"/>
        </w:rPr>
        <w:t> </w:t>
      </w:r>
      <w:r>
        <w:rPr/>
        <w:t>now</w:t>
      </w:r>
      <w:r>
        <w:rPr>
          <w:spacing w:val="23"/>
        </w:rPr>
        <w:t> </w:t>
      </w:r>
      <w:r>
        <w:rPr/>
        <w:t>outdated.</w:t>
      </w:r>
      <w:r>
        <w:rPr>
          <w:spacing w:val="23"/>
        </w:rPr>
        <w:t> </w:t>
      </w:r>
      <w:r>
        <w:rPr/>
        <w:t>Our</w:t>
      </w:r>
      <w:r>
        <w:rPr>
          <w:spacing w:val="23"/>
        </w:rPr>
        <w:t> </w:t>
      </w:r>
      <w:r>
        <w:rPr/>
        <w:t>minds</w:t>
      </w:r>
      <w:r>
        <w:rPr>
          <w:spacing w:val="23"/>
        </w:rPr>
        <w:t> </w:t>
      </w:r>
      <w:r>
        <w:rPr/>
        <w:t>create</w:t>
      </w:r>
      <w:r>
        <w:rPr>
          <w:spacing w:val="23"/>
        </w:rPr>
        <w:t> </w:t>
      </w:r>
      <w:r>
        <w:rPr/>
        <w:t>these</w:t>
      </w:r>
      <w:r>
        <w:rPr>
          <w:spacing w:val="23"/>
        </w:rPr>
        <w:t> </w:t>
      </w:r>
      <w:r>
        <w:rPr/>
        <w:t>internal</w:t>
      </w:r>
      <w:r>
        <w:rPr>
          <w:spacing w:val="23"/>
        </w:rPr>
        <w:t> </w:t>
      </w:r>
      <w:r>
        <w:rPr/>
        <w:t>rules</w:t>
      </w:r>
      <w:r>
        <w:rPr>
          <w:spacing w:val="23"/>
        </w:rPr>
        <w:t> </w:t>
      </w:r>
      <w:r>
        <w:rPr/>
        <w:t>and</w:t>
      </w:r>
      <w:r>
        <w:rPr>
          <w:spacing w:val="23"/>
        </w:rPr>
        <w:t> </w:t>
      </w:r>
      <w:r>
        <w:rPr/>
        <w:t>systems</w:t>
      </w:r>
      <w:r>
        <w:rPr>
          <w:spacing w:val="23"/>
        </w:rPr>
        <w:t> </w:t>
      </w:r>
      <w:r>
        <w:rPr/>
        <w:t>to</w:t>
      </w:r>
      <w:r>
        <w:rPr>
          <w:spacing w:val="23"/>
        </w:rPr>
        <w:t> </w:t>
      </w:r>
      <w:r>
        <w:rPr/>
        <w:t>protect</w:t>
      </w:r>
      <w:r>
        <w:rPr>
          <w:spacing w:val="23"/>
        </w:rPr>
        <w:t> </w:t>
      </w:r>
      <w:r>
        <w:rPr/>
        <w:t>us,</w:t>
      </w:r>
      <w:r>
        <w:rPr>
          <w:spacing w:val="23"/>
        </w:rPr>
        <w:t> </w:t>
      </w:r>
      <w:r>
        <w:rPr/>
        <w:t>but</w:t>
      </w:r>
      <w:r>
        <w:rPr>
          <w:spacing w:val="23"/>
        </w:rPr>
        <w:t> </w:t>
      </w:r>
      <w:r>
        <w:rPr/>
        <w:t>when faced</w:t>
      </w:r>
      <w:r>
        <w:rPr>
          <w:spacing w:val="21"/>
        </w:rPr>
        <w:t> </w:t>
      </w:r>
      <w:r>
        <w:rPr/>
        <w:t>with</w:t>
      </w:r>
      <w:r>
        <w:rPr>
          <w:spacing w:val="21"/>
        </w:rPr>
        <w:t> </w:t>
      </w:r>
      <w:r>
        <w:rPr/>
        <w:t>new</w:t>
      </w:r>
      <w:r>
        <w:rPr>
          <w:spacing w:val="21"/>
        </w:rPr>
        <w:t> </w:t>
      </w:r>
      <w:r>
        <w:rPr/>
        <w:t>ways</w:t>
      </w:r>
      <w:r>
        <w:rPr>
          <w:spacing w:val="21"/>
        </w:rPr>
        <w:t> </w:t>
      </w:r>
      <w:r>
        <w:rPr/>
        <w:t>of</w:t>
      </w:r>
      <w:r>
        <w:rPr>
          <w:spacing w:val="21"/>
        </w:rPr>
        <w:t> </w:t>
      </w:r>
      <w:r>
        <w:rPr/>
        <w:t>thinking</w:t>
      </w:r>
      <w:r>
        <w:rPr>
          <w:spacing w:val="21"/>
        </w:rPr>
        <w:t> </w:t>
      </w:r>
      <w:r>
        <w:rPr/>
        <w:t>or</w:t>
      </w:r>
      <w:r>
        <w:rPr>
          <w:spacing w:val="21"/>
        </w:rPr>
        <w:t> </w:t>
      </w:r>
      <w:r>
        <w:rPr/>
        <w:t>living,</w:t>
      </w:r>
      <w:r>
        <w:rPr>
          <w:spacing w:val="21"/>
        </w:rPr>
        <w:t> </w:t>
      </w:r>
      <w:r>
        <w:rPr/>
        <w:t>it</w:t>
      </w:r>
      <w:r>
        <w:rPr>
          <w:spacing w:val="21"/>
        </w:rPr>
        <w:t> </w:t>
      </w:r>
      <w:r>
        <w:rPr/>
        <w:t>can</w:t>
      </w:r>
      <w:r>
        <w:rPr>
          <w:spacing w:val="21"/>
        </w:rPr>
        <w:t> </w:t>
      </w:r>
      <w:r>
        <w:rPr/>
        <w:t>feel</w:t>
      </w:r>
      <w:r>
        <w:rPr>
          <w:spacing w:val="21"/>
        </w:rPr>
        <w:t> </w:t>
      </w:r>
      <w:r>
        <w:rPr/>
        <w:t>like</w:t>
      </w:r>
      <w:r>
        <w:rPr>
          <w:spacing w:val="21"/>
        </w:rPr>
        <w:t> </w:t>
      </w:r>
      <w:r>
        <w:rPr/>
        <w:t>we’re</w:t>
      </w:r>
      <w:r>
        <w:rPr>
          <w:spacing w:val="21"/>
        </w:rPr>
        <w:t> </w:t>
      </w:r>
      <w:r>
        <w:rPr/>
        <w:t>under</w:t>
      </w:r>
      <w:r>
        <w:rPr>
          <w:spacing w:val="21"/>
        </w:rPr>
        <w:t> </w:t>
      </w:r>
      <w:r>
        <w:rPr/>
        <w:t>threat.</w:t>
      </w:r>
      <w:r>
        <w:rPr>
          <w:spacing w:val="21"/>
        </w:rPr>
        <w:t> </w:t>
      </w:r>
      <w:r>
        <w:rPr/>
        <w:t>This</w:t>
      </w:r>
      <w:r>
        <w:rPr>
          <w:spacing w:val="21"/>
        </w:rPr>
        <w:t> </w:t>
      </w:r>
      <w:r>
        <w:rPr/>
        <w:t>threat,</w:t>
      </w:r>
      <w:r>
        <w:rPr>
          <w:spacing w:val="21"/>
        </w:rPr>
        <w:t> </w:t>
      </w:r>
      <w:r>
        <w:rPr/>
        <w:t>however, isn’t real—it’s only a product of our cognitive dissonance, which makes us feel like changing would</w:t>
      </w:r>
      <w:r>
        <w:rPr>
          <w:spacing w:val="40"/>
        </w:rPr>
        <w:t> </w:t>
      </w:r>
      <w:r>
        <w:rPr/>
        <w:t>disrupt the fragile order we’ve spent years constructing.</w:t>
      </w:r>
    </w:p>
    <w:p>
      <w:pPr>
        <w:pStyle w:val="BodyText"/>
        <w:spacing w:before="42"/>
      </w:pPr>
    </w:p>
    <w:p>
      <w:pPr>
        <w:pStyle w:val="BodyText"/>
        <w:spacing w:before="1"/>
        <w:ind w:left="749"/>
      </w:pPr>
      <w:r>
        <w:rPr/>
        <w:t>How</w:t>
      </w:r>
      <w:r>
        <w:rPr>
          <w:spacing w:val="19"/>
        </w:rPr>
        <w:t> </w:t>
      </w:r>
      <w:r>
        <w:rPr/>
        <w:t>Cognitive</w:t>
      </w:r>
      <w:r>
        <w:rPr>
          <w:spacing w:val="20"/>
        </w:rPr>
        <w:t> </w:t>
      </w:r>
      <w:r>
        <w:rPr/>
        <w:t>Dissonance</w:t>
      </w:r>
      <w:r>
        <w:rPr>
          <w:spacing w:val="20"/>
        </w:rPr>
        <w:t> </w:t>
      </w:r>
      <w:r>
        <w:rPr/>
        <w:t>Leads</w:t>
      </w:r>
      <w:r>
        <w:rPr>
          <w:spacing w:val="20"/>
        </w:rPr>
        <w:t> </w:t>
      </w:r>
      <w:r>
        <w:rPr/>
        <w:t>to</w:t>
      </w:r>
      <w:r>
        <w:rPr>
          <w:spacing w:val="20"/>
        </w:rPr>
        <w:t> </w:t>
      </w:r>
      <w:r>
        <w:rPr/>
        <w:t>Resistance</w:t>
      </w:r>
      <w:r>
        <w:rPr>
          <w:spacing w:val="20"/>
        </w:rPr>
        <w:t> </w:t>
      </w:r>
      <w:r>
        <w:rPr/>
        <w:t>to</w:t>
      </w:r>
      <w:r>
        <w:rPr>
          <w:spacing w:val="20"/>
        </w:rPr>
        <w:t> </w:t>
      </w:r>
      <w:r>
        <w:rPr>
          <w:spacing w:val="-2"/>
        </w:rPr>
        <w:t>Change</w:t>
      </w:r>
    </w:p>
    <w:p>
      <w:pPr>
        <w:pStyle w:val="BodyText"/>
        <w:spacing w:before="90"/>
      </w:pPr>
    </w:p>
    <w:p>
      <w:pPr>
        <w:pStyle w:val="BodyText"/>
        <w:spacing w:line="280" w:lineRule="auto"/>
        <w:ind w:left="749" w:right="967"/>
      </w:pPr>
      <w:r>
        <w:rPr/>
        <w:t>Cognitive</w:t>
      </w:r>
      <w:r>
        <w:rPr>
          <w:spacing w:val="28"/>
        </w:rPr>
        <w:t> </w:t>
      </w:r>
      <w:r>
        <w:rPr/>
        <w:t>dissonance</w:t>
      </w:r>
      <w:r>
        <w:rPr>
          <w:spacing w:val="28"/>
        </w:rPr>
        <w:t> </w:t>
      </w:r>
      <w:r>
        <w:rPr/>
        <w:t>doesn’t</w:t>
      </w:r>
      <w:r>
        <w:rPr>
          <w:spacing w:val="28"/>
        </w:rPr>
        <w:t> </w:t>
      </w:r>
      <w:r>
        <w:rPr/>
        <w:t>just</w:t>
      </w:r>
      <w:r>
        <w:rPr>
          <w:spacing w:val="28"/>
        </w:rPr>
        <w:t> </w:t>
      </w:r>
      <w:r>
        <w:rPr/>
        <w:t>appear</w:t>
      </w:r>
      <w:r>
        <w:rPr>
          <w:spacing w:val="28"/>
        </w:rPr>
        <w:t> </w:t>
      </w:r>
      <w:r>
        <w:rPr/>
        <w:t>overnight.</w:t>
      </w:r>
      <w:r>
        <w:rPr>
          <w:spacing w:val="28"/>
        </w:rPr>
        <w:t> </w:t>
      </w:r>
      <w:r>
        <w:rPr/>
        <w:t>It</w:t>
      </w:r>
      <w:r>
        <w:rPr>
          <w:spacing w:val="28"/>
        </w:rPr>
        <w:t> </w:t>
      </w:r>
      <w:r>
        <w:rPr/>
        <w:t>builds</w:t>
      </w:r>
      <w:r>
        <w:rPr>
          <w:spacing w:val="28"/>
        </w:rPr>
        <w:t> </w:t>
      </w:r>
      <w:r>
        <w:rPr/>
        <w:t>over</w:t>
      </w:r>
      <w:r>
        <w:rPr>
          <w:spacing w:val="28"/>
        </w:rPr>
        <w:t> </w:t>
      </w:r>
      <w:r>
        <w:rPr/>
        <w:t>time</w:t>
      </w:r>
      <w:r>
        <w:rPr>
          <w:spacing w:val="28"/>
        </w:rPr>
        <w:t> </w:t>
      </w:r>
      <w:r>
        <w:rPr/>
        <w:t>and</w:t>
      </w:r>
      <w:r>
        <w:rPr>
          <w:spacing w:val="28"/>
        </w:rPr>
        <w:t> </w:t>
      </w:r>
      <w:r>
        <w:rPr/>
        <w:t>becomes</w:t>
      </w:r>
      <w:r>
        <w:rPr>
          <w:spacing w:val="28"/>
        </w:rPr>
        <w:t> </w:t>
      </w:r>
      <w:r>
        <w:rPr/>
        <w:t>an</w:t>
      </w:r>
      <w:r>
        <w:rPr>
          <w:spacing w:val="28"/>
        </w:rPr>
        <w:t> </w:t>
      </w:r>
      <w:r>
        <w:rPr/>
        <w:t>invisible force that operates beneath the surface of our conscious awareness. This is why resistance to change often feels like an instinctual, almost unconscious force—one that seems to push us back into old patterns, even when we know they no longer serve us.</w:t>
      </w:r>
    </w:p>
    <w:p>
      <w:pPr>
        <w:pStyle w:val="BodyText"/>
        <w:spacing w:before="43"/>
      </w:pPr>
    </w:p>
    <w:p>
      <w:pPr>
        <w:pStyle w:val="BodyText"/>
        <w:spacing w:line="280" w:lineRule="auto" w:before="1"/>
        <w:ind w:left="749" w:right="967"/>
      </w:pPr>
      <w:r>
        <w:rPr/>
        <w:t>For</w:t>
      </w:r>
      <w:r>
        <w:rPr>
          <w:spacing w:val="24"/>
        </w:rPr>
        <w:t> </w:t>
      </w:r>
      <w:r>
        <w:rPr/>
        <w:t>instance,</w:t>
      </w:r>
      <w:r>
        <w:rPr>
          <w:spacing w:val="24"/>
        </w:rPr>
        <w:t> </w:t>
      </w:r>
      <w:r>
        <w:rPr/>
        <w:t>imagine</w:t>
      </w:r>
      <w:r>
        <w:rPr>
          <w:spacing w:val="24"/>
        </w:rPr>
        <w:t> </w:t>
      </w:r>
      <w:r>
        <w:rPr/>
        <w:t>you</w:t>
      </w:r>
      <w:r>
        <w:rPr>
          <w:spacing w:val="24"/>
        </w:rPr>
        <w:t> </w:t>
      </w:r>
      <w:r>
        <w:rPr/>
        <w:t>decide</w:t>
      </w:r>
      <w:r>
        <w:rPr>
          <w:spacing w:val="24"/>
        </w:rPr>
        <w:t> </w:t>
      </w:r>
      <w:r>
        <w:rPr/>
        <w:t>you</w:t>
      </w:r>
      <w:r>
        <w:rPr>
          <w:spacing w:val="24"/>
        </w:rPr>
        <w:t> </w:t>
      </w:r>
      <w:r>
        <w:rPr/>
        <w:t>want</w:t>
      </w:r>
      <w:r>
        <w:rPr>
          <w:spacing w:val="24"/>
        </w:rPr>
        <w:t> </w:t>
      </w:r>
      <w:r>
        <w:rPr/>
        <w:t>to</w:t>
      </w:r>
      <w:r>
        <w:rPr>
          <w:spacing w:val="24"/>
        </w:rPr>
        <w:t> </w:t>
      </w:r>
      <w:r>
        <w:rPr/>
        <w:t>let</w:t>
      </w:r>
      <w:r>
        <w:rPr>
          <w:spacing w:val="24"/>
        </w:rPr>
        <w:t> </w:t>
      </w:r>
      <w:r>
        <w:rPr/>
        <w:t>go</w:t>
      </w:r>
      <w:r>
        <w:rPr>
          <w:spacing w:val="24"/>
        </w:rPr>
        <w:t> </w:t>
      </w:r>
      <w:r>
        <w:rPr/>
        <w:t>of</w:t>
      </w:r>
      <w:r>
        <w:rPr>
          <w:spacing w:val="24"/>
        </w:rPr>
        <w:t> </w:t>
      </w:r>
      <w:r>
        <w:rPr/>
        <w:t>old</w:t>
      </w:r>
      <w:r>
        <w:rPr>
          <w:spacing w:val="24"/>
        </w:rPr>
        <w:t> </w:t>
      </w:r>
      <w:r>
        <w:rPr/>
        <w:t>negative</w:t>
      </w:r>
      <w:r>
        <w:rPr>
          <w:spacing w:val="24"/>
        </w:rPr>
        <w:t> </w:t>
      </w:r>
      <w:r>
        <w:rPr/>
        <w:t>self-talk,</w:t>
      </w:r>
      <w:r>
        <w:rPr>
          <w:spacing w:val="24"/>
        </w:rPr>
        <w:t> </w:t>
      </w:r>
      <w:r>
        <w:rPr/>
        <w:t>such</w:t>
      </w:r>
      <w:r>
        <w:rPr>
          <w:spacing w:val="24"/>
        </w:rPr>
        <w:t> </w:t>
      </w:r>
      <w:r>
        <w:rPr/>
        <w:t>as</w:t>
      </w:r>
      <w:r>
        <w:rPr>
          <w:spacing w:val="24"/>
        </w:rPr>
        <w:t> </w:t>
      </w:r>
      <w:r>
        <w:rPr/>
        <w:t>constantly telling yourself you’re not good enough. You recognize that this belief stems from childhood experiences of neglect or criticism. Yet, every time you attempt to affirm your worth or take steps toward self-love, your mind may protest, invoking doubts or justifications for why you should stay in your old mindset. It might sound like: “You’re not actually worth loving; you’ve been told this your whole life. It’s safer to stay in this place of self-criticism because that’s what you know. Change is too </w:t>
      </w:r>
      <w:r>
        <w:rPr>
          <w:spacing w:val="-2"/>
        </w:rPr>
        <w:t>risky.”</w:t>
      </w:r>
    </w:p>
    <w:p>
      <w:pPr>
        <w:pStyle w:val="BodyText"/>
        <w:spacing w:before="41"/>
      </w:pPr>
    </w:p>
    <w:p>
      <w:pPr>
        <w:pStyle w:val="BodyText"/>
        <w:spacing w:line="280" w:lineRule="auto" w:before="1"/>
        <w:ind w:left="749" w:right="1167"/>
      </w:pPr>
      <w:r>
        <w:rPr/>
        <w:t>This is where cognitive dissonance operates—through those persistent, negative inner voices that challenge any new belief or behavior that conflicts with the ones we’ve carried for years. The mind,</w:t>
      </w:r>
      <w:r>
        <w:rPr>
          <w:spacing w:val="80"/>
        </w:rPr>
        <w:t> </w:t>
      </w:r>
      <w:r>
        <w:rPr/>
        <w:t>trying to resolve the dissonance, may seek to justify maintaining the old belief system. It can justify unhealthy habits, toxic relationships, or unhelpful ways of thinking because they feel familiar, safe,</w:t>
      </w:r>
      <w:r>
        <w:rPr>
          <w:spacing w:val="40"/>
        </w:rPr>
        <w:t> </w:t>
      </w:r>
      <w:r>
        <w:rPr/>
        <w:t>and predictable, even if they cause pain. The brain, in its efforts to protect us, will resist the</w:t>
      </w:r>
      <w:r>
        <w:rPr>
          <w:spacing w:val="40"/>
        </w:rPr>
        <w:t> </w:t>
      </w:r>
      <w:r>
        <w:rPr/>
        <w:t>unfamiliar, even when it’s ultimately in our best interest to embrace change.</w:t>
      </w: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33"/>
        <w:rPr>
          <w:sz w:val="40"/>
        </w:rPr>
      </w:pPr>
    </w:p>
    <w:p>
      <w:pPr>
        <w:spacing w:before="0"/>
        <w:ind w:left="0" w:right="502" w:firstLine="0"/>
        <w:jc w:val="right"/>
        <w:rPr>
          <w:rFonts w:ascii="Lucida Sans Unicode"/>
          <w:sz w:val="40"/>
        </w:rPr>
      </w:pPr>
      <w:r>
        <w:rPr>
          <w:rFonts w:ascii="Lucida Sans Unicode"/>
          <w:spacing w:val="-5"/>
          <w:sz w:val="40"/>
        </w:rPr>
        <w:t>46</w:t>
      </w:r>
    </w:p>
    <w:p>
      <w:pPr>
        <w:spacing w:after="0"/>
        <w:jc w:val="right"/>
        <w:rPr>
          <w:rFonts w:ascii="Lucida Sans Unicode"/>
          <w:sz w:val="40"/>
        </w:rPr>
        <w:sectPr>
          <w:pgSz w:w="12240" w:h="15840"/>
          <w:pgMar w:top="1100" w:bottom="280" w:left="240" w:right="220"/>
        </w:sectPr>
      </w:pPr>
    </w:p>
    <w:p>
      <w:pPr>
        <w:pStyle w:val="Heading7"/>
        <w:spacing w:before="80"/>
        <w:jc w:val="center"/>
      </w:pPr>
      <w:r>
        <w:rPr/>
        <mc:AlternateContent>
          <mc:Choice Requires="wps">
            <w:drawing>
              <wp:anchor distT="0" distB="0" distL="0" distR="0" allowOverlap="1" layoutInCell="1" locked="0" behindDoc="1" simplePos="0" relativeHeight="481043968">
                <wp:simplePos x="0" y="0"/>
                <wp:positionH relativeFrom="page">
                  <wp:posOffset>0</wp:posOffset>
                </wp:positionH>
                <wp:positionV relativeFrom="page">
                  <wp:posOffset>0</wp:posOffset>
                </wp:positionV>
                <wp:extent cx="7772400" cy="10058400"/>
                <wp:effectExtent l="0" t="0" r="0" b="0"/>
                <wp:wrapNone/>
                <wp:docPr id="304" name="Graphic 304"/>
                <wp:cNvGraphicFramePr>
                  <a:graphicFrameLocks/>
                </wp:cNvGraphicFramePr>
                <a:graphic>
                  <a:graphicData uri="http://schemas.microsoft.com/office/word/2010/wordprocessingShape">
                    <wps:wsp>
                      <wps:cNvPr id="304" name="Graphic 30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72512" id="docshape9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44480">
                <wp:simplePos x="0" y="0"/>
                <wp:positionH relativeFrom="page">
                  <wp:posOffset>388620</wp:posOffset>
                </wp:positionH>
                <wp:positionV relativeFrom="page">
                  <wp:posOffset>388620</wp:posOffset>
                </wp:positionV>
                <wp:extent cx="6995159" cy="9281160"/>
                <wp:effectExtent l="0" t="0" r="0" b="0"/>
                <wp:wrapNone/>
                <wp:docPr id="305" name="Group 305"/>
                <wp:cNvGraphicFramePr>
                  <a:graphicFrameLocks/>
                </wp:cNvGraphicFramePr>
                <a:graphic>
                  <a:graphicData uri="http://schemas.microsoft.com/office/word/2010/wordprocessingGroup">
                    <wpg:wgp>
                      <wpg:cNvPr id="305" name="Group 305"/>
                      <wpg:cNvGrpSpPr/>
                      <wpg:grpSpPr>
                        <a:xfrm>
                          <a:off x="0" y="0"/>
                          <a:ext cx="6995159" cy="9281160"/>
                          <a:chExt cx="6995159" cy="9281160"/>
                        </a:xfrm>
                      </wpg:grpSpPr>
                      <wps:wsp>
                        <wps:cNvPr id="306" name="Graphic 306"/>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307" name="Graphic 307"/>
                        <wps:cNvSpPr/>
                        <wps:spPr>
                          <a:xfrm>
                            <a:off x="325564" y="2907600"/>
                            <a:ext cx="48260" cy="1847850"/>
                          </a:xfrm>
                          <a:custGeom>
                            <a:avLst/>
                            <a:gdLst/>
                            <a:ahLst/>
                            <a:cxnLst/>
                            <a:rect l="l" t="t" r="r" b="b"/>
                            <a:pathLst>
                              <a:path w="48260" h="1847850">
                                <a:moveTo>
                                  <a:pt x="47637" y="1824037"/>
                                </a:moveTo>
                                <a:lnTo>
                                  <a:pt x="26974" y="1800225"/>
                                </a:lnTo>
                                <a:lnTo>
                                  <a:pt x="20662" y="1800225"/>
                                </a:lnTo>
                                <a:lnTo>
                                  <a:pt x="0" y="1820875"/>
                                </a:lnTo>
                                <a:lnTo>
                                  <a:pt x="0" y="1827199"/>
                                </a:lnTo>
                                <a:lnTo>
                                  <a:pt x="20662" y="1847850"/>
                                </a:lnTo>
                                <a:lnTo>
                                  <a:pt x="26974" y="1847850"/>
                                </a:lnTo>
                                <a:lnTo>
                                  <a:pt x="47637" y="1824037"/>
                                </a:lnTo>
                                <a:close/>
                              </a:path>
                              <a:path w="48260" h="1847850">
                                <a:moveTo>
                                  <a:pt x="47637" y="1423987"/>
                                </a:moveTo>
                                <a:lnTo>
                                  <a:pt x="26974" y="1400175"/>
                                </a:lnTo>
                                <a:lnTo>
                                  <a:pt x="20662" y="1400175"/>
                                </a:lnTo>
                                <a:lnTo>
                                  <a:pt x="0" y="1420825"/>
                                </a:lnTo>
                                <a:lnTo>
                                  <a:pt x="0" y="1427149"/>
                                </a:lnTo>
                                <a:lnTo>
                                  <a:pt x="20662" y="1447800"/>
                                </a:lnTo>
                                <a:lnTo>
                                  <a:pt x="26974" y="1447800"/>
                                </a:lnTo>
                                <a:lnTo>
                                  <a:pt x="47637" y="1423987"/>
                                </a:lnTo>
                                <a:close/>
                              </a:path>
                              <a:path w="48260" h="1847850">
                                <a:moveTo>
                                  <a:pt x="47637" y="1023937"/>
                                </a:moveTo>
                                <a:lnTo>
                                  <a:pt x="26974" y="1000125"/>
                                </a:lnTo>
                                <a:lnTo>
                                  <a:pt x="20662" y="1000125"/>
                                </a:lnTo>
                                <a:lnTo>
                                  <a:pt x="0" y="1020775"/>
                                </a:lnTo>
                                <a:lnTo>
                                  <a:pt x="0" y="1027099"/>
                                </a:lnTo>
                                <a:lnTo>
                                  <a:pt x="20662" y="1047750"/>
                                </a:lnTo>
                                <a:lnTo>
                                  <a:pt x="26974" y="1047750"/>
                                </a:lnTo>
                                <a:lnTo>
                                  <a:pt x="47637" y="1023937"/>
                                </a:lnTo>
                                <a:close/>
                              </a:path>
                              <a:path w="48260" h="1847850">
                                <a:moveTo>
                                  <a:pt x="47637" y="623887"/>
                                </a:moveTo>
                                <a:lnTo>
                                  <a:pt x="26974" y="600075"/>
                                </a:lnTo>
                                <a:lnTo>
                                  <a:pt x="20662" y="600075"/>
                                </a:lnTo>
                                <a:lnTo>
                                  <a:pt x="0" y="620725"/>
                                </a:lnTo>
                                <a:lnTo>
                                  <a:pt x="0" y="627049"/>
                                </a:lnTo>
                                <a:lnTo>
                                  <a:pt x="20662" y="647700"/>
                                </a:lnTo>
                                <a:lnTo>
                                  <a:pt x="26974" y="647700"/>
                                </a:lnTo>
                                <a:lnTo>
                                  <a:pt x="47637" y="623887"/>
                                </a:lnTo>
                                <a:close/>
                              </a:path>
                              <a:path w="48260" h="1847850">
                                <a:moveTo>
                                  <a:pt x="47637" y="23812"/>
                                </a:moveTo>
                                <a:lnTo>
                                  <a:pt x="26974" y="0"/>
                                </a:lnTo>
                                <a:lnTo>
                                  <a:pt x="20662" y="0"/>
                                </a:lnTo>
                                <a:lnTo>
                                  <a:pt x="0" y="20650"/>
                                </a:lnTo>
                                <a:lnTo>
                                  <a:pt x="0" y="26974"/>
                                </a:lnTo>
                                <a:lnTo>
                                  <a:pt x="20662" y="47625"/>
                                </a:lnTo>
                                <a:lnTo>
                                  <a:pt x="26974" y="47625"/>
                                </a:lnTo>
                                <a:lnTo>
                                  <a:pt x="47637" y="2381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272000" id="docshapegroup96" coordorigin="612,612" coordsize="11016,14616">
                <v:rect style="position:absolute;left:612;top:612;width:11016;height:14616" id="docshape97" filled="true" fillcolor="#ffffff" stroked="false">
                  <v:fill type="solid"/>
                </v:rect>
                <v:shape style="position:absolute;left:1124;top:5190;width:76;height:2910" id="docshape98" coordorigin="1125,5191" coordsize="76,2910" path="m1200,8063l1200,8058,1199,8054,1195,8044,1192,8040,1185,8033,1181,8031,1172,8027,1167,8026,1157,8026,1152,8027,1143,8031,1139,8033,1132,8040,1129,8044,1126,8054,1125,8058,1125,8068,1126,8073,1129,8082,1132,8086,1139,8093,1143,8096,1152,8100,1157,8101,1167,8101,1172,8100,1181,8096,1185,8093,1192,8086,1195,8082,1199,8073,1200,8068,1200,8063xm1200,7433l1200,7428,1199,7424,1195,7414,1192,7410,1185,7403,1181,7401,1172,7397,1167,7396,1157,7396,1152,7397,1143,7401,1139,7403,1132,7410,1129,7414,1126,7424,1125,7428,1125,7438,1126,7443,1129,7452,1132,7456,1139,7463,1143,7466,1152,7470,1157,7471,1167,7471,1172,7470,1181,7466,1185,7463,1192,7456,1195,7452,1199,7443,1200,7438,1200,7433xm1200,6803l1200,6798,1199,6794,1195,6784,1192,6780,1185,6773,1181,6771,1172,6767,1167,6766,1157,6766,1152,6767,1143,6771,1139,6773,1132,6780,1129,6784,1126,6794,1125,6798,1125,6808,1126,6813,1129,6822,1132,6826,1139,6833,1143,6836,1152,6840,1157,6841,1167,6841,1172,6840,1181,6836,1185,6833,1192,6826,1195,6822,1199,6813,1200,6808,1200,6803xm1200,6173l1200,6168,1199,6164,1195,6154,1192,6150,1185,6143,1181,6141,1172,6137,1167,6136,1157,6136,1152,6137,1143,6141,1139,6143,1132,6150,1129,6154,1126,6164,1125,6168,1125,6178,1126,6183,1129,6192,1132,6196,1139,6203,1143,6206,1152,6210,1157,6211,1167,6211,1172,6210,1181,6206,1185,6203,1192,6196,1195,6192,1199,6183,1200,6178,1200,6173xm1200,5228l1200,5223,1199,5219,1195,5209,1192,5205,1185,5198,1181,5196,1172,5192,1167,5191,1157,5191,1152,5192,1143,5196,1139,5198,1132,5205,1129,5209,1126,5219,1125,5223,1125,5233,1126,5238,1129,5247,1132,5251,1139,5258,1143,5261,1152,5265,1157,5266,1167,5266,1172,5265,1181,5261,1185,5258,1192,5251,1195,5247,1199,5238,1200,5233,1200,5228xe" filled="true" fillcolor="#000000" stroked="false">
                  <v:path arrowok="t"/>
                  <v:fill type="solid"/>
                </v:shape>
                <w10:wrap type="none"/>
              </v:group>
            </w:pict>
          </mc:Fallback>
        </mc:AlternateContent>
      </w:r>
      <w:r>
        <w:rPr>
          <w:color w:val="23416D"/>
          <w:spacing w:val="-2"/>
        </w:rPr>
        <w:t>Resistance</w:t>
      </w:r>
      <w:r>
        <w:rPr>
          <w:color w:val="23416D"/>
          <w:spacing w:val="-40"/>
        </w:rPr>
        <w:t> </w:t>
      </w:r>
      <w:r>
        <w:rPr>
          <w:color w:val="23416D"/>
          <w:spacing w:val="-2"/>
        </w:rPr>
        <w:t>to</w:t>
      </w:r>
      <w:r>
        <w:rPr>
          <w:color w:val="23416D"/>
          <w:spacing w:val="-40"/>
        </w:rPr>
        <w:t> </w:t>
      </w:r>
      <w:r>
        <w:rPr>
          <w:color w:val="23416D"/>
          <w:spacing w:val="-2"/>
        </w:rPr>
        <w:t>Change</w:t>
      </w:r>
    </w:p>
    <w:p>
      <w:pPr>
        <w:pStyle w:val="BodyText"/>
        <w:rPr>
          <w:rFonts w:ascii="Tahoma"/>
          <w:b/>
        </w:rPr>
      </w:pPr>
    </w:p>
    <w:p>
      <w:pPr>
        <w:pStyle w:val="BodyText"/>
        <w:rPr>
          <w:rFonts w:ascii="Tahoma"/>
          <w:b/>
        </w:rPr>
      </w:pPr>
    </w:p>
    <w:p>
      <w:pPr>
        <w:pStyle w:val="BodyText"/>
        <w:rPr>
          <w:rFonts w:ascii="Tahoma"/>
          <w:b/>
        </w:rPr>
      </w:pPr>
    </w:p>
    <w:p>
      <w:pPr>
        <w:pStyle w:val="BodyText"/>
        <w:spacing w:before="108"/>
        <w:rPr>
          <w:rFonts w:ascii="Tahoma"/>
          <w:b/>
        </w:rPr>
      </w:pPr>
    </w:p>
    <w:p>
      <w:pPr>
        <w:pStyle w:val="BodyText"/>
        <w:spacing w:before="1"/>
        <w:ind w:left="749"/>
        <w:jc w:val="both"/>
      </w:pPr>
      <w:r>
        <w:rPr/>
        <w:t>What</w:t>
      </w:r>
      <w:r>
        <w:rPr>
          <w:spacing w:val="29"/>
        </w:rPr>
        <w:t> </w:t>
      </w:r>
      <w:r>
        <w:rPr/>
        <w:t>Cognitive</w:t>
      </w:r>
      <w:r>
        <w:rPr>
          <w:spacing w:val="29"/>
        </w:rPr>
        <w:t> </w:t>
      </w:r>
      <w:r>
        <w:rPr/>
        <w:t>Dissonance</w:t>
      </w:r>
      <w:r>
        <w:rPr>
          <w:spacing w:val="30"/>
        </w:rPr>
        <w:t> </w:t>
      </w:r>
      <w:r>
        <w:rPr/>
        <w:t>Feels</w:t>
      </w:r>
      <w:r>
        <w:rPr>
          <w:spacing w:val="29"/>
        </w:rPr>
        <w:t> </w:t>
      </w:r>
      <w:r>
        <w:rPr>
          <w:spacing w:val="-4"/>
        </w:rPr>
        <w:t>Like</w:t>
      </w:r>
    </w:p>
    <w:p>
      <w:pPr>
        <w:pStyle w:val="BodyText"/>
        <w:spacing w:before="90"/>
      </w:pPr>
    </w:p>
    <w:p>
      <w:pPr>
        <w:pStyle w:val="BodyText"/>
        <w:spacing w:line="280" w:lineRule="auto"/>
        <w:ind w:left="749" w:right="1007"/>
        <w:jc w:val="both"/>
      </w:pPr>
      <w:r>
        <w:rPr/>
        <w:t>When</w:t>
      </w:r>
      <w:r>
        <w:rPr>
          <w:spacing w:val="21"/>
        </w:rPr>
        <w:t> </w:t>
      </w:r>
      <w:r>
        <w:rPr/>
        <w:t>you’re</w:t>
      </w:r>
      <w:r>
        <w:rPr>
          <w:spacing w:val="21"/>
        </w:rPr>
        <w:t> </w:t>
      </w:r>
      <w:r>
        <w:rPr/>
        <w:t>experiencing</w:t>
      </w:r>
      <w:r>
        <w:rPr>
          <w:spacing w:val="21"/>
        </w:rPr>
        <w:t> </w:t>
      </w:r>
      <w:r>
        <w:rPr/>
        <w:t>cognitive</w:t>
      </w:r>
      <w:r>
        <w:rPr>
          <w:spacing w:val="21"/>
        </w:rPr>
        <w:t> </w:t>
      </w:r>
      <w:r>
        <w:rPr/>
        <w:t>dissonance,</w:t>
      </w:r>
      <w:r>
        <w:rPr>
          <w:spacing w:val="21"/>
        </w:rPr>
        <w:t> </w:t>
      </w:r>
      <w:r>
        <w:rPr/>
        <w:t>it</w:t>
      </w:r>
      <w:r>
        <w:rPr>
          <w:spacing w:val="21"/>
        </w:rPr>
        <w:t> </w:t>
      </w:r>
      <w:r>
        <w:rPr/>
        <w:t>can</w:t>
      </w:r>
      <w:r>
        <w:rPr>
          <w:spacing w:val="21"/>
        </w:rPr>
        <w:t> </w:t>
      </w:r>
      <w:r>
        <w:rPr/>
        <w:t>feel</w:t>
      </w:r>
      <w:r>
        <w:rPr>
          <w:spacing w:val="21"/>
        </w:rPr>
        <w:t> </w:t>
      </w:r>
      <w:r>
        <w:rPr/>
        <w:t>like</w:t>
      </w:r>
      <w:r>
        <w:rPr>
          <w:spacing w:val="21"/>
        </w:rPr>
        <w:t> </w:t>
      </w:r>
      <w:r>
        <w:rPr/>
        <w:t>an</w:t>
      </w:r>
      <w:r>
        <w:rPr>
          <w:spacing w:val="21"/>
        </w:rPr>
        <w:t> </w:t>
      </w:r>
      <w:r>
        <w:rPr/>
        <w:t>inner</w:t>
      </w:r>
      <w:r>
        <w:rPr>
          <w:spacing w:val="21"/>
        </w:rPr>
        <w:t> </w:t>
      </w:r>
      <w:r>
        <w:rPr/>
        <w:t>tug-of-war.</w:t>
      </w:r>
      <w:r>
        <w:rPr>
          <w:spacing w:val="21"/>
        </w:rPr>
        <w:t> </w:t>
      </w:r>
      <w:r>
        <w:rPr/>
        <w:t>There’s</w:t>
      </w:r>
      <w:r>
        <w:rPr>
          <w:spacing w:val="21"/>
        </w:rPr>
        <w:t> </w:t>
      </w:r>
      <w:r>
        <w:rPr/>
        <w:t>a</w:t>
      </w:r>
      <w:r>
        <w:rPr>
          <w:spacing w:val="21"/>
        </w:rPr>
        <w:t> </w:t>
      </w:r>
      <w:r>
        <w:rPr/>
        <w:t>sense of discomfort that’s hard to ignore, and the more you try to resist it, the louder it gets. It might show up as:</w:t>
      </w:r>
    </w:p>
    <w:p>
      <w:pPr>
        <w:pStyle w:val="BodyText"/>
        <w:spacing w:before="44"/>
      </w:pPr>
    </w:p>
    <w:p>
      <w:pPr>
        <w:pStyle w:val="BodyText"/>
        <w:spacing w:line="280" w:lineRule="auto"/>
        <w:ind w:left="1139" w:right="967"/>
      </w:pPr>
      <w:r>
        <w:rPr/>
        <w:t>Confusion: You know that something needs to change, but you’re not sure how or where to start.</w:t>
      </w:r>
      <w:r>
        <w:rPr>
          <w:spacing w:val="80"/>
        </w:rPr>
        <w:t> </w:t>
      </w:r>
      <w:r>
        <w:rPr/>
        <w:t>You</w:t>
      </w:r>
      <w:r>
        <w:rPr>
          <w:spacing w:val="25"/>
        </w:rPr>
        <w:t> </w:t>
      </w:r>
      <w:r>
        <w:rPr/>
        <w:t>feel</w:t>
      </w:r>
      <w:r>
        <w:rPr>
          <w:spacing w:val="25"/>
        </w:rPr>
        <w:t> </w:t>
      </w:r>
      <w:r>
        <w:rPr/>
        <w:t>torn</w:t>
      </w:r>
      <w:r>
        <w:rPr>
          <w:spacing w:val="25"/>
        </w:rPr>
        <w:t> </w:t>
      </w:r>
      <w:r>
        <w:rPr/>
        <w:t>between</w:t>
      </w:r>
      <w:r>
        <w:rPr>
          <w:spacing w:val="25"/>
        </w:rPr>
        <w:t> </w:t>
      </w:r>
      <w:r>
        <w:rPr/>
        <w:t>wanting</w:t>
      </w:r>
      <w:r>
        <w:rPr>
          <w:spacing w:val="25"/>
        </w:rPr>
        <w:t> </w:t>
      </w:r>
      <w:r>
        <w:rPr/>
        <w:t>to</w:t>
      </w:r>
      <w:r>
        <w:rPr>
          <w:spacing w:val="25"/>
        </w:rPr>
        <w:t> </w:t>
      </w:r>
      <w:r>
        <w:rPr/>
        <w:t>move</w:t>
      </w:r>
      <w:r>
        <w:rPr>
          <w:spacing w:val="25"/>
        </w:rPr>
        <w:t> </w:t>
      </w:r>
      <w:r>
        <w:rPr/>
        <w:t>forward</w:t>
      </w:r>
      <w:r>
        <w:rPr>
          <w:spacing w:val="25"/>
        </w:rPr>
        <w:t> </w:t>
      </w:r>
      <w:r>
        <w:rPr/>
        <w:t>and</w:t>
      </w:r>
      <w:r>
        <w:rPr>
          <w:spacing w:val="25"/>
        </w:rPr>
        <w:t> </w:t>
      </w:r>
      <w:r>
        <w:rPr/>
        <w:t>holding</w:t>
      </w:r>
      <w:r>
        <w:rPr>
          <w:spacing w:val="25"/>
        </w:rPr>
        <w:t> </w:t>
      </w:r>
      <w:r>
        <w:rPr/>
        <w:t>onto</w:t>
      </w:r>
      <w:r>
        <w:rPr>
          <w:spacing w:val="25"/>
        </w:rPr>
        <w:t> </w:t>
      </w:r>
      <w:r>
        <w:rPr/>
        <w:t>old</w:t>
      </w:r>
      <w:r>
        <w:rPr>
          <w:spacing w:val="25"/>
        </w:rPr>
        <w:t> </w:t>
      </w:r>
      <w:r>
        <w:rPr/>
        <w:t>habits</w:t>
      </w:r>
      <w:r>
        <w:rPr>
          <w:spacing w:val="25"/>
        </w:rPr>
        <w:t> </w:t>
      </w:r>
      <w:r>
        <w:rPr/>
        <w:t>or</w:t>
      </w:r>
      <w:r>
        <w:rPr>
          <w:spacing w:val="25"/>
        </w:rPr>
        <w:t> </w:t>
      </w:r>
      <w:r>
        <w:rPr/>
        <w:t>beliefs</w:t>
      </w:r>
      <w:r>
        <w:rPr>
          <w:spacing w:val="25"/>
        </w:rPr>
        <w:t> </w:t>
      </w:r>
      <w:r>
        <w:rPr/>
        <w:t>that</w:t>
      </w:r>
      <w:r>
        <w:rPr/>
        <w:t> you’ve carried for years.</w:t>
      </w:r>
    </w:p>
    <w:p>
      <w:pPr>
        <w:pStyle w:val="BodyText"/>
        <w:spacing w:line="280" w:lineRule="auto"/>
        <w:ind w:left="1139" w:right="967"/>
      </w:pPr>
      <w:r>
        <w:rPr/>
        <w:t>Guilt: You may feel guilty for not being able to align your actions with your intentions. This guilt can</w:t>
      </w:r>
      <w:r>
        <w:rPr>
          <w:spacing w:val="30"/>
        </w:rPr>
        <w:t> </w:t>
      </w:r>
      <w:r>
        <w:rPr/>
        <w:t>be</w:t>
      </w:r>
      <w:r>
        <w:rPr>
          <w:spacing w:val="30"/>
        </w:rPr>
        <w:t> </w:t>
      </w:r>
      <w:r>
        <w:rPr/>
        <w:t>especially</w:t>
      </w:r>
      <w:r>
        <w:rPr>
          <w:spacing w:val="30"/>
        </w:rPr>
        <w:t> </w:t>
      </w:r>
      <w:r>
        <w:rPr/>
        <w:t>pronounced</w:t>
      </w:r>
      <w:r>
        <w:rPr>
          <w:spacing w:val="30"/>
        </w:rPr>
        <w:t> </w:t>
      </w:r>
      <w:r>
        <w:rPr/>
        <w:t>when</w:t>
      </w:r>
      <w:r>
        <w:rPr>
          <w:spacing w:val="30"/>
        </w:rPr>
        <w:t> </w:t>
      </w:r>
      <w:r>
        <w:rPr/>
        <w:t>you</w:t>
      </w:r>
      <w:r>
        <w:rPr>
          <w:spacing w:val="30"/>
        </w:rPr>
        <w:t> </w:t>
      </w:r>
      <w:r>
        <w:rPr/>
        <w:t>know</w:t>
      </w:r>
      <w:r>
        <w:rPr>
          <w:spacing w:val="30"/>
        </w:rPr>
        <w:t> </w:t>
      </w:r>
      <w:r>
        <w:rPr/>
        <w:t>better,</w:t>
      </w:r>
      <w:r>
        <w:rPr>
          <w:spacing w:val="30"/>
        </w:rPr>
        <w:t> </w:t>
      </w:r>
      <w:r>
        <w:rPr/>
        <w:t>but</w:t>
      </w:r>
      <w:r>
        <w:rPr>
          <w:spacing w:val="30"/>
        </w:rPr>
        <w:t> </w:t>
      </w:r>
      <w:r>
        <w:rPr/>
        <w:t>still</w:t>
      </w:r>
      <w:r>
        <w:rPr>
          <w:spacing w:val="30"/>
        </w:rPr>
        <w:t> </w:t>
      </w:r>
      <w:r>
        <w:rPr/>
        <w:t>struggle</w:t>
      </w:r>
      <w:r>
        <w:rPr>
          <w:spacing w:val="30"/>
        </w:rPr>
        <w:t> </w:t>
      </w:r>
      <w:r>
        <w:rPr/>
        <w:t>to</w:t>
      </w:r>
      <w:r>
        <w:rPr>
          <w:spacing w:val="30"/>
        </w:rPr>
        <w:t> </w:t>
      </w:r>
      <w:r>
        <w:rPr/>
        <w:t>make</w:t>
      </w:r>
      <w:r>
        <w:rPr>
          <w:spacing w:val="30"/>
        </w:rPr>
        <w:t> </w:t>
      </w:r>
      <w:r>
        <w:rPr/>
        <w:t>the</w:t>
      </w:r>
      <w:r>
        <w:rPr>
          <w:spacing w:val="30"/>
        </w:rPr>
        <w:t> </w:t>
      </w:r>
      <w:r>
        <w:rPr/>
        <w:t>change.</w:t>
      </w:r>
    </w:p>
    <w:p>
      <w:pPr>
        <w:pStyle w:val="BodyText"/>
        <w:spacing w:line="280" w:lineRule="auto"/>
        <w:ind w:left="1139" w:right="967"/>
      </w:pPr>
      <w:r>
        <w:rPr/>
        <w:t>Frustration: You might try and try to change, only to find yourself slipping back into old patterns. This leads to frustration, as it feels like you’re not making progress, despite your efforts.</w:t>
      </w:r>
    </w:p>
    <w:p>
      <w:pPr>
        <w:pStyle w:val="BodyText"/>
        <w:spacing w:line="280" w:lineRule="auto"/>
        <w:ind w:left="1139" w:right="893"/>
      </w:pPr>
      <w:r>
        <w:rPr/>
        <w:t>Avoidance: The discomfort of dissonance may lead to avoidance, either through distraction</w:t>
      </w:r>
      <w:r>
        <w:rPr>
          <w:spacing w:val="40"/>
        </w:rPr>
        <w:t> </w:t>
      </w:r>
      <w:r>
        <w:rPr/>
        <w:t>(staying busy with other things) or denial (telling yourself that change isn’t necessary or possible). Self-Doubt: The voices of self-doubt and insecurity grow louder when you attempt to change.</w:t>
      </w:r>
      <w:r>
        <w:rPr>
          <w:spacing w:val="80"/>
        </w:rPr>
        <w:t> </w:t>
      </w:r>
      <w:r>
        <w:rPr/>
        <w:t>“What</w:t>
      </w:r>
      <w:r>
        <w:rPr>
          <w:spacing w:val="25"/>
        </w:rPr>
        <w:t> </w:t>
      </w:r>
      <w:r>
        <w:rPr/>
        <w:t>if</w:t>
      </w:r>
      <w:r>
        <w:rPr>
          <w:spacing w:val="25"/>
        </w:rPr>
        <w:t> </w:t>
      </w:r>
      <w:r>
        <w:rPr/>
        <w:t>you</w:t>
      </w:r>
      <w:r>
        <w:rPr>
          <w:spacing w:val="25"/>
        </w:rPr>
        <w:t> </w:t>
      </w:r>
      <w:r>
        <w:rPr/>
        <w:t>fail?”</w:t>
      </w:r>
      <w:r>
        <w:rPr>
          <w:spacing w:val="25"/>
        </w:rPr>
        <w:t> </w:t>
      </w:r>
      <w:r>
        <w:rPr/>
        <w:t>“Who</w:t>
      </w:r>
      <w:r>
        <w:rPr>
          <w:spacing w:val="25"/>
        </w:rPr>
        <w:t> </w:t>
      </w:r>
      <w:r>
        <w:rPr/>
        <w:t>are</w:t>
      </w:r>
      <w:r>
        <w:rPr>
          <w:spacing w:val="25"/>
        </w:rPr>
        <w:t> </w:t>
      </w:r>
      <w:r>
        <w:rPr/>
        <w:t>you</w:t>
      </w:r>
      <w:r>
        <w:rPr>
          <w:spacing w:val="25"/>
        </w:rPr>
        <w:t> </w:t>
      </w:r>
      <w:r>
        <w:rPr/>
        <w:t>to</w:t>
      </w:r>
      <w:r>
        <w:rPr>
          <w:spacing w:val="25"/>
        </w:rPr>
        <w:t> </w:t>
      </w:r>
      <w:r>
        <w:rPr/>
        <w:t>think</w:t>
      </w:r>
      <w:r>
        <w:rPr>
          <w:spacing w:val="25"/>
        </w:rPr>
        <w:t> </w:t>
      </w:r>
      <w:r>
        <w:rPr/>
        <w:t>you</w:t>
      </w:r>
      <w:r>
        <w:rPr>
          <w:spacing w:val="25"/>
        </w:rPr>
        <w:t> </w:t>
      </w:r>
      <w:r>
        <w:rPr/>
        <w:t>can</w:t>
      </w:r>
      <w:r>
        <w:rPr>
          <w:spacing w:val="25"/>
        </w:rPr>
        <w:t> </w:t>
      </w:r>
      <w:r>
        <w:rPr/>
        <w:t>do</w:t>
      </w:r>
      <w:r>
        <w:rPr>
          <w:spacing w:val="25"/>
        </w:rPr>
        <w:t> </w:t>
      </w:r>
      <w:r>
        <w:rPr/>
        <w:t>this?”</w:t>
      </w:r>
      <w:r>
        <w:rPr>
          <w:spacing w:val="25"/>
        </w:rPr>
        <w:t> </w:t>
      </w:r>
      <w:r>
        <w:rPr/>
        <w:t>These</w:t>
      </w:r>
      <w:r>
        <w:rPr>
          <w:spacing w:val="25"/>
        </w:rPr>
        <w:t> </w:t>
      </w:r>
      <w:r>
        <w:rPr/>
        <w:t>inner</w:t>
      </w:r>
      <w:r>
        <w:rPr>
          <w:spacing w:val="25"/>
        </w:rPr>
        <w:t> </w:t>
      </w:r>
      <w:r>
        <w:rPr/>
        <w:t>voices</w:t>
      </w:r>
      <w:r>
        <w:rPr>
          <w:spacing w:val="25"/>
        </w:rPr>
        <w:t> </w:t>
      </w:r>
      <w:r>
        <w:rPr/>
        <w:t>are</w:t>
      </w:r>
      <w:r>
        <w:rPr>
          <w:spacing w:val="25"/>
        </w:rPr>
        <w:t> </w:t>
      </w:r>
      <w:r>
        <w:rPr/>
        <w:t>the</w:t>
      </w:r>
      <w:r>
        <w:rPr>
          <w:spacing w:val="25"/>
        </w:rPr>
        <w:t> </w:t>
      </w:r>
      <w:r>
        <w:rPr/>
        <w:t>direct result of cognitive dissonance pushing you back into your comfort zone.</w:t>
      </w:r>
    </w:p>
    <w:p>
      <w:pPr>
        <w:pStyle w:val="BodyText"/>
        <w:spacing w:before="40"/>
      </w:pPr>
    </w:p>
    <w:p>
      <w:pPr>
        <w:pStyle w:val="BodyText"/>
        <w:spacing w:line="280" w:lineRule="auto"/>
        <w:ind w:left="749" w:right="742"/>
      </w:pPr>
      <w:r>
        <w:rPr/>
        <w:t>This emotional and mental turmoil is not easy to navigate. Yet, it is an essential part of the human experience and the process of healing. It is the crossroads between staying the same and choosing to</w:t>
      </w:r>
      <w:r>
        <w:rPr>
          <w:spacing w:val="40"/>
        </w:rPr>
        <w:t> </w:t>
      </w:r>
      <w:r>
        <w:rPr>
          <w:spacing w:val="-2"/>
        </w:rPr>
        <w:t>grow.</w:t>
      </w: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203"/>
        <w:rPr>
          <w:sz w:val="40"/>
        </w:rPr>
      </w:pPr>
    </w:p>
    <w:p>
      <w:pPr>
        <w:spacing w:before="0"/>
        <w:ind w:left="0" w:right="562" w:firstLine="0"/>
        <w:jc w:val="right"/>
        <w:rPr>
          <w:rFonts w:ascii="Lucida Sans Unicode"/>
          <w:sz w:val="40"/>
        </w:rPr>
      </w:pPr>
      <w:r>
        <w:rPr>
          <w:rFonts w:ascii="Lucida Sans Unicode"/>
          <w:spacing w:val="-5"/>
          <w:w w:val="95"/>
          <w:sz w:val="40"/>
        </w:rPr>
        <w:t>47</w:t>
      </w:r>
    </w:p>
    <w:p>
      <w:pPr>
        <w:spacing w:after="0"/>
        <w:jc w:val="right"/>
        <w:rPr>
          <w:rFonts w:ascii="Lucida Sans Unicode"/>
          <w:sz w:val="40"/>
        </w:rPr>
        <w:sectPr>
          <w:pgSz w:w="12240" w:h="15840"/>
          <w:pgMar w:top="1100" w:bottom="280" w:left="240" w:right="220"/>
        </w:sectPr>
      </w:pPr>
    </w:p>
    <w:p>
      <w:pPr>
        <w:spacing w:line="283" w:lineRule="auto" w:before="68"/>
        <w:ind w:left="2968" w:right="0" w:hanging="1867"/>
        <w:jc w:val="left"/>
        <w:rPr>
          <w:rFonts w:ascii="Tahoma"/>
          <w:b/>
          <w:sz w:val="51"/>
        </w:rPr>
      </w:pPr>
      <w:r>
        <w:rPr/>
        <mc:AlternateContent>
          <mc:Choice Requires="wps">
            <w:drawing>
              <wp:anchor distT="0" distB="0" distL="0" distR="0" allowOverlap="1" layoutInCell="1" locked="0" behindDoc="1" simplePos="0" relativeHeight="481044992">
                <wp:simplePos x="0" y="0"/>
                <wp:positionH relativeFrom="page">
                  <wp:posOffset>0</wp:posOffset>
                </wp:positionH>
                <wp:positionV relativeFrom="page">
                  <wp:posOffset>0</wp:posOffset>
                </wp:positionV>
                <wp:extent cx="7772400" cy="10058400"/>
                <wp:effectExtent l="0" t="0" r="0" b="0"/>
                <wp:wrapNone/>
                <wp:docPr id="308" name="Graphic 308"/>
                <wp:cNvGraphicFramePr>
                  <a:graphicFrameLocks/>
                </wp:cNvGraphicFramePr>
                <a:graphic>
                  <a:graphicData uri="http://schemas.microsoft.com/office/word/2010/wordprocessingShape">
                    <wps:wsp>
                      <wps:cNvPr id="308" name="Graphic 30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71488" id="docshape9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45504">
                <wp:simplePos x="0" y="0"/>
                <wp:positionH relativeFrom="page">
                  <wp:posOffset>388620</wp:posOffset>
                </wp:positionH>
                <wp:positionV relativeFrom="page">
                  <wp:posOffset>388620</wp:posOffset>
                </wp:positionV>
                <wp:extent cx="6995159" cy="9281160"/>
                <wp:effectExtent l="0" t="0" r="0" b="0"/>
                <wp:wrapNone/>
                <wp:docPr id="309" name="Group 309"/>
                <wp:cNvGraphicFramePr>
                  <a:graphicFrameLocks/>
                </wp:cNvGraphicFramePr>
                <a:graphic>
                  <a:graphicData uri="http://schemas.microsoft.com/office/word/2010/wordprocessingGroup">
                    <wpg:wgp>
                      <wpg:cNvPr id="309" name="Group 309"/>
                      <wpg:cNvGrpSpPr/>
                      <wpg:grpSpPr>
                        <a:xfrm>
                          <a:off x="0" y="0"/>
                          <a:ext cx="6995159" cy="9281160"/>
                          <a:chExt cx="6995159" cy="9281160"/>
                        </a:xfrm>
                      </wpg:grpSpPr>
                      <wps:wsp>
                        <wps:cNvPr id="310" name="Graphic 31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311" name="Graphic 311"/>
                        <wps:cNvSpPr/>
                        <wps:spPr>
                          <a:xfrm>
                            <a:off x="573227" y="5107867"/>
                            <a:ext cx="47625" cy="1247775"/>
                          </a:xfrm>
                          <a:custGeom>
                            <a:avLst/>
                            <a:gdLst/>
                            <a:ahLst/>
                            <a:cxnLst/>
                            <a:rect l="l" t="t" r="r" b="b"/>
                            <a:pathLst>
                              <a:path w="47625" h="1247775">
                                <a:moveTo>
                                  <a:pt x="47625" y="23812"/>
                                </a:moveTo>
                                <a:lnTo>
                                  <a:pt x="47624" y="26970"/>
                                </a:lnTo>
                                <a:lnTo>
                                  <a:pt x="47020" y="30007"/>
                                </a:lnTo>
                                <a:lnTo>
                                  <a:pt x="45812" y="32925"/>
                                </a:lnTo>
                                <a:lnTo>
                                  <a:pt x="44603" y="35842"/>
                                </a:lnTo>
                                <a:lnTo>
                                  <a:pt x="42883" y="38417"/>
                                </a:lnTo>
                                <a:lnTo>
                                  <a:pt x="40650" y="40650"/>
                                </a:lnTo>
                                <a:lnTo>
                                  <a:pt x="38417" y="42883"/>
                                </a:lnTo>
                                <a:lnTo>
                                  <a:pt x="35842" y="44603"/>
                                </a:lnTo>
                                <a:lnTo>
                                  <a:pt x="32925" y="45812"/>
                                </a:lnTo>
                                <a:lnTo>
                                  <a:pt x="30007" y="47020"/>
                                </a:lnTo>
                                <a:lnTo>
                                  <a:pt x="26970" y="47624"/>
                                </a:lnTo>
                                <a:lnTo>
                                  <a:pt x="23812" y="47624"/>
                                </a:lnTo>
                                <a:lnTo>
                                  <a:pt x="20654" y="47624"/>
                                </a:lnTo>
                                <a:lnTo>
                                  <a:pt x="6974" y="40650"/>
                                </a:lnTo>
                                <a:lnTo>
                                  <a:pt x="4741" y="38417"/>
                                </a:lnTo>
                                <a:lnTo>
                                  <a:pt x="3021" y="35842"/>
                                </a:lnTo>
                                <a:lnTo>
                                  <a:pt x="1812" y="32925"/>
                                </a:lnTo>
                                <a:lnTo>
                                  <a:pt x="604" y="30007"/>
                                </a:lnTo>
                                <a:lnTo>
                                  <a:pt x="0" y="26970"/>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0650" y="6974"/>
                                </a:lnTo>
                                <a:lnTo>
                                  <a:pt x="42883" y="9206"/>
                                </a:lnTo>
                                <a:lnTo>
                                  <a:pt x="44603" y="11781"/>
                                </a:lnTo>
                                <a:lnTo>
                                  <a:pt x="45812" y="14699"/>
                                </a:lnTo>
                                <a:lnTo>
                                  <a:pt x="47020" y="17616"/>
                                </a:lnTo>
                                <a:lnTo>
                                  <a:pt x="47624" y="20654"/>
                                </a:lnTo>
                                <a:lnTo>
                                  <a:pt x="47625" y="23812"/>
                                </a:lnTo>
                                <a:close/>
                              </a:path>
                              <a:path w="47625" h="1247775">
                                <a:moveTo>
                                  <a:pt x="47625" y="223837"/>
                                </a:moveTo>
                                <a:lnTo>
                                  <a:pt x="32925" y="245836"/>
                                </a:lnTo>
                                <a:lnTo>
                                  <a:pt x="30007" y="247045"/>
                                </a:lnTo>
                                <a:lnTo>
                                  <a:pt x="26970" y="247649"/>
                                </a:lnTo>
                                <a:lnTo>
                                  <a:pt x="23812" y="247649"/>
                                </a:lnTo>
                                <a:lnTo>
                                  <a:pt x="20654" y="247649"/>
                                </a:lnTo>
                                <a:lnTo>
                                  <a:pt x="17617" y="247045"/>
                                </a:lnTo>
                                <a:lnTo>
                                  <a:pt x="14699" y="245836"/>
                                </a:lnTo>
                                <a:lnTo>
                                  <a:pt x="11782" y="244628"/>
                                </a:lnTo>
                                <a:lnTo>
                                  <a:pt x="0" y="226995"/>
                                </a:lnTo>
                                <a:lnTo>
                                  <a:pt x="0" y="223837"/>
                                </a:lnTo>
                                <a:lnTo>
                                  <a:pt x="0" y="220679"/>
                                </a:lnTo>
                                <a:lnTo>
                                  <a:pt x="6974" y="206999"/>
                                </a:lnTo>
                                <a:lnTo>
                                  <a:pt x="9207" y="204766"/>
                                </a:lnTo>
                                <a:lnTo>
                                  <a:pt x="11782" y="203045"/>
                                </a:lnTo>
                                <a:lnTo>
                                  <a:pt x="14699" y="201837"/>
                                </a:lnTo>
                                <a:lnTo>
                                  <a:pt x="17617" y="200629"/>
                                </a:lnTo>
                                <a:lnTo>
                                  <a:pt x="20654" y="200024"/>
                                </a:lnTo>
                                <a:lnTo>
                                  <a:pt x="23812" y="200024"/>
                                </a:lnTo>
                                <a:lnTo>
                                  <a:pt x="26970" y="200024"/>
                                </a:lnTo>
                                <a:lnTo>
                                  <a:pt x="40650" y="206999"/>
                                </a:lnTo>
                                <a:lnTo>
                                  <a:pt x="42883" y="209231"/>
                                </a:lnTo>
                                <a:lnTo>
                                  <a:pt x="44603" y="211807"/>
                                </a:lnTo>
                                <a:lnTo>
                                  <a:pt x="45812" y="214724"/>
                                </a:lnTo>
                                <a:lnTo>
                                  <a:pt x="47020" y="217641"/>
                                </a:lnTo>
                                <a:lnTo>
                                  <a:pt x="47624" y="220679"/>
                                </a:lnTo>
                                <a:lnTo>
                                  <a:pt x="47625" y="223837"/>
                                </a:lnTo>
                                <a:close/>
                              </a:path>
                              <a:path w="47625" h="1247775">
                                <a:moveTo>
                                  <a:pt x="47625" y="1023937"/>
                                </a:moveTo>
                                <a:lnTo>
                                  <a:pt x="47624" y="1027095"/>
                                </a:lnTo>
                                <a:lnTo>
                                  <a:pt x="47020" y="1030132"/>
                                </a:lnTo>
                                <a:lnTo>
                                  <a:pt x="45812" y="1033049"/>
                                </a:lnTo>
                                <a:lnTo>
                                  <a:pt x="44603" y="1035967"/>
                                </a:lnTo>
                                <a:lnTo>
                                  <a:pt x="42883" y="1038542"/>
                                </a:lnTo>
                                <a:lnTo>
                                  <a:pt x="40650" y="1040775"/>
                                </a:lnTo>
                                <a:lnTo>
                                  <a:pt x="38417" y="1043007"/>
                                </a:lnTo>
                                <a:lnTo>
                                  <a:pt x="35842" y="1044728"/>
                                </a:lnTo>
                                <a:lnTo>
                                  <a:pt x="32925" y="1045936"/>
                                </a:lnTo>
                                <a:lnTo>
                                  <a:pt x="30007" y="1047145"/>
                                </a:lnTo>
                                <a:lnTo>
                                  <a:pt x="26970" y="1047749"/>
                                </a:lnTo>
                                <a:lnTo>
                                  <a:pt x="23812" y="1047749"/>
                                </a:lnTo>
                                <a:lnTo>
                                  <a:pt x="20654" y="1047749"/>
                                </a:lnTo>
                                <a:lnTo>
                                  <a:pt x="17617" y="1047145"/>
                                </a:lnTo>
                                <a:lnTo>
                                  <a:pt x="14699" y="1045936"/>
                                </a:lnTo>
                                <a:lnTo>
                                  <a:pt x="11782" y="1044728"/>
                                </a:lnTo>
                                <a:lnTo>
                                  <a:pt x="9207" y="1043007"/>
                                </a:lnTo>
                                <a:lnTo>
                                  <a:pt x="6974" y="1040775"/>
                                </a:lnTo>
                                <a:lnTo>
                                  <a:pt x="4741" y="1038542"/>
                                </a:lnTo>
                                <a:lnTo>
                                  <a:pt x="3021" y="1035967"/>
                                </a:lnTo>
                                <a:lnTo>
                                  <a:pt x="1812" y="1033049"/>
                                </a:lnTo>
                                <a:lnTo>
                                  <a:pt x="604" y="1030132"/>
                                </a:lnTo>
                                <a:lnTo>
                                  <a:pt x="0" y="1027095"/>
                                </a:lnTo>
                                <a:lnTo>
                                  <a:pt x="0" y="1023937"/>
                                </a:lnTo>
                                <a:lnTo>
                                  <a:pt x="0" y="1020779"/>
                                </a:lnTo>
                                <a:lnTo>
                                  <a:pt x="6974" y="1007099"/>
                                </a:lnTo>
                                <a:lnTo>
                                  <a:pt x="9207" y="1004865"/>
                                </a:lnTo>
                                <a:lnTo>
                                  <a:pt x="11782" y="1003145"/>
                                </a:lnTo>
                                <a:lnTo>
                                  <a:pt x="14699" y="1001937"/>
                                </a:lnTo>
                                <a:lnTo>
                                  <a:pt x="17617" y="1000728"/>
                                </a:lnTo>
                                <a:lnTo>
                                  <a:pt x="20654" y="1000124"/>
                                </a:lnTo>
                                <a:lnTo>
                                  <a:pt x="23812" y="1000124"/>
                                </a:lnTo>
                                <a:lnTo>
                                  <a:pt x="26970" y="1000124"/>
                                </a:lnTo>
                                <a:lnTo>
                                  <a:pt x="40650" y="1007099"/>
                                </a:lnTo>
                                <a:lnTo>
                                  <a:pt x="42883" y="1009331"/>
                                </a:lnTo>
                                <a:lnTo>
                                  <a:pt x="44603" y="1011907"/>
                                </a:lnTo>
                                <a:lnTo>
                                  <a:pt x="45812" y="1014824"/>
                                </a:lnTo>
                                <a:lnTo>
                                  <a:pt x="47020" y="1017741"/>
                                </a:lnTo>
                                <a:lnTo>
                                  <a:pt x="47624" y="1020779"/>
                                </a:lnTo>
                                <a:lnTo>
                                  <a:pt x="47625" y="1023937"/>
                                </a:lnTo>
                                <a:close/>
                              </a:path>
                              <a:path w="47625" h="1247775">
                                <a:moveTo>
                                  <a:pt x="47625" y="1223962"/>
                                </a:moveTo>
                                <a:lnTo>
                                  <a:pt x="47624" y="1227119"/>
                                </a:lnTo>
                                <a:lnTo>
                                  <a:pt x="47020" y="1230157"/>
                                </a:lnTo>
                                <a:lnTo>
                                  <a:pt x="45812" y="1233074"/>
                                </a:lnTo>
                                <a:lnTo>
                                  <a:pt x="44603" y="1235991"/>
                                </a:lnTo>
                                <a:lnTo>
                                  <a:pt x="32925" y="1245961"/>
                                </a:lnTo>
                                <a:lnTo>
                                  <a:pt x="30007" y="1247170"/>
                                </a:lnTo>
                                <a:lnTo>
                                  <a:pt x="26970" y="1247774"/>
                                </a:lnTo>
                                <a:lnTo>
                                  <a:pt x="23812" y="1247774"/>
                                </a:lnTo>
                                <a:lnTo>
                                  <a:pt x="20654" y="1247774"/>
                                </a:lnTo>
                                <a:lnTo>
                                  <a:pt x="17617" y="1247170"/>
                                </a:lnTo>
                                <a:lnTo>
                                  <a:pt x="14699" y="1245961"/>
                                </a:lnTo>
                                <a:lnTo>
                                  <a:pt x="11782" y="1244753"/>
                                </a:lnTo>
                                <a:lnTo>
                                  <a:pt x="0" y="1227119"/>
                                </a:lnTo>
                                <a:lnTo>
                                  <a:pt x="0" y="1223962"/>
                                </a:lnTo>
                                <a:lnTo>
                                  <a:pt x="0" y="1220804"/>
                                </a:lnTo>
                                <a:lnTo>
                                  <a:pt x="6974" y="1207124"/>
                                </a:lnTo>
                                <a:lnTo>
                                  <a:pt x="9207" y="1204891"/>
                                </a:lnTo>
                                <a:lnTo>
                                  <a:pt x="11782" y="1203170"/>
                                </a:lnTo>
                                <a:lnTo>
                                  <a:pt x="14699" y="1201962"/>
                                </a:lnTo>
                                <a:lnTo>
                                  <a:pt x="17617" y="1200753"/>
                                </a:lnTo>
                                <a:lnTo>
                                  <a:pt x="20654" y="1200149"/>
                                </a:lnTo>
                                <a:lnTo>
                                  <a:pt x="23812" y="1200149"/>
                                </a:lnTo>
                                <a:lnTo>
                                  <a:pt x="26970" y="1200149"/>
                                </a:lnTo>
                                <a:lnTo>
                                  <a:pt x="40650" y="1207124"/>
                                </a:lnTo>
                                <a:lnTo>
                                  <a:pt x="42883" y="1209356"/>
                                </a:lnTo>
                                <a:lnTo>
                                  <a:pt x="44603" y="1211932"/>
                                </a:lnTo>
                                <a:lnTo>
                                  <a:pt x="45812" y="1214849"/>
                                </a:lnTo>
                                <a:lnTo>
                                  <a:pt x="47020" y="1217766"/>
                                </a:lnTo>
                                <a:lnTo>
                                  <a:pt x="47624" y="1220804"/>
                                </a:lnTo>
                                <a:lnTo>
                                  <a:pt x="47625" y="1223962"/>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70976" id="docshapegroup100" coordorigin="612,612" coordsize="11016,14616">
                <v:rect style="position:absolute;left:612;top:612;width:11016;height:14616" id="docshape101" filled="true" fillcolor="#ffffff" stroked="false">
                  <v:fill type="solid"/>
                </v:rect>
                <v:shape style="position:absolute;left:1514;top:8655;width:75;height:1965" id="docshape102" coordorigin="1515,8656" coordsize="75,1965" path="m1590,8693l1590,8698,1589,8703,1587,8708,1585,8712,1582,8716,1579,8720,1575,8723,1571,8726,1567,8728,1562,8730,1557,8731,1552,8731,1547,8731,1542,8730,1538,8728,1533,8726,1529,8723,1526,8720,1522,8716,1519,8712,1518,8708,1516,8703,1515,8698,1515,8693,1515,8688,1516,8684,1518,8679,1519,8674,1522,8670,1526,8667,1529,8663,1533,8661,1538,8659,1542,8657,1547,8656,1552,8656,1557,8656,1562,8657,1567,8659,1571,8661,1575,8663,1579,8667,1582,8670,1585,8674,1587,8679,1589,8684,1590,8688,1590,8693xm1590,9008l1590,9013,1589,9018,1587,9023,1585,9027,1582,9031,1579,9035,1575,9038,1571,9041,1567,9043,1562,9045,1557,9046,1552,9046,1547,9046,1542,9045,1538,9043,1533,9041,1529,9038,1526,9035,1522,9031,1519,9027,1518,9023,1516,9018,1515,9013,1515,9008,1515,9003,1516,8999,1518,8994,1519,8989,1522,8985,1526,8982,1529,8978,1533,8976,1538,8974,1542,8972,1547,8971,1552,8971,1557,8971,1562,8972,1567,8974,1571,8976,1575,8978,1579,8982,1582,8985,1585,8989,1587,8994,1589,8999,1590,9003,1590,9008xm1590,10268l1590,10273,1589,10278,1587,10283,1585,10287,1582,10291,1579,10295,1575,10298,1571,10301,1567,10303,1562,10305,1557,10306,1552,10306,1547,10306,1542,10305,1538,10303,1533,10301,1529,10298,1526,10295,1522,10291,1519,10287,1518,10283,1516,10278,1515,10273,1515,10268,1515,10263,1516,10259,1518,10254,1519,10249,1522,10245,1526,10242,1529,10238,1533,10236,1538,10234,1542,10232,1547,10231,1552,10231,1557,10231,1562,10232,1567,10234,1571,10236,1575,10238,1579,10242,1582,10245,1585,10249,1587,10254,1589,10259,1590,10263,1590,10268xm1590,10583l1590,10588,1589,10593,1587,10598,1585,10602,1582,10606,1579,10610,1575,10613,1571,10616,1567,10618,1562,10620,1557,10621,1552,10621,1547,10621,1542,10620,1538,10618,1533,10616,1529,10613,1526,10610,1522,10606,1519,10602,1518,10598,1516,10593,1515,10588,1515,10583,1515,10578,1516,10574,1518,10569,1519,10564,1522,10560,1526,10557,1529,10553,1533,10551,1538,10549,1542,10547,1547,10546,1552,10546,1557,10546,1562,10547,1567,10549,1571,10551,1575,10553,1579,10557,1582,10560,1585,10564,1587,10569,1589,10574,1590,10578,1590,10583xe" filled="false" stroked="true" strokeweight=".75pt" strokecolor="#000000">
                  <v:path arrowok="t"/>
                  <v:stroke dashstyle="solid"/>
                </v:shape>
                <w10:wrap type="none"/>
              </v:group>
            </w:pict>
          </mc:Fallback>
        </mc:AlternateContent>
      </w:r>
      <w:r>
        <w:rPr>
          <w:rFonts w:ascii="Tahoma"/>
          <w:b/>
          <w:color w:val="23416D"/>
          <w:sz w:val="51"/>
        </w:rPr>
        <w:t>Activity: Working Through </w:t>
      </w:r>
      <w:r>
        <w:rPr>
          <w:rFonts w:ascii="Tahoma"/>
          <w:b/>
          <w:color w:val="23416D"/>
          <w:sz w:val="51"/>
        </w:rPr>
        <w:t>Cognitive Dissonance for Change</w:t>
      </w:r>
    </w:p>
    <w:p>
      <w:pPr>
        <w:pStyle w:val="BodyText"/>
        <w:spacing w:before="265"/>
        <w:rPr>
          <w:rFonts w:ascii="Tahoma"/>
          <w:b/>
        </w:rPr>
      </w:pPr>
    </w:p>
    <w:p>
      <w:pPr>
        <w:pStyle w:val="BodyText"/>
        <w:ind w:left="749"/>
      </w:pPr>
      <w:r>
        <w:rPr/>
        <w:t>Activity:</w:t>
      </w:r>
      <w:r>
        <w:rPr>
          <w:spacing w:val="17"/>
        </w:rPr>
        <w:t> </w:t>
      </w:r>
      <w:r>
        <w:rPr/>
        <w:t>Working</w:t>
      </w:r>
      <w:r>
        <w:rPr>
          <w:spacing w:val="18"/>
        </w:rPr>
        <w:t> </w:t>
      </w:r>
      <w:r>
        <w:rPr/>
        <w:t>Through</w:t>
      </w:r>
      <w:r>
        <w:rPr>
          <w:spacing w:val="17"/>
        </w:rPr>
        <w:t> </w:t>
      </w:r>
      <w:r>
        <w:rPr/>
        <w:t>Cognitive</w:t>
      </w:r>
      <w:r>
        <w:rPr>
          <w:spacing w:val="18"/>
        </w:rPr>
        <w:t> </w:t>
      </w:r>
      <w:r>
        <w:rPr/>
        <w:t>Dissonance</w:t>
      </w:r>
      <w:r>
        <w:rPr>
          <w:spacing w:val="18"/>
        </w:rPr>
        <w:t> </w:t>
      </w:r>
      <w:r>
        <w:rPr/>
        <w:t>for</w:t>
      </w:r>
      <w:r>
        <w:rPr>
          <w:spacing w:val="17"/>
        </w:rPr>
        <w:t> </w:t>
      </w:r>
      <w:r>
        <w:rPr>
          <w:spacing w:val="-2"/>
        </w:rPr>
        <w:t>Change</w:t>
      </w:r>
    </w:p>
    <w:p>
      <w:pPr>
        <w:pStyle w:val="BodyText"/>
        <w:spacing w:before="91"/>
      </w:pPr>
    </w:p>
    <w:p>
      <w:pPr>
        <w:pStyle w:val="BodyText"/>
        <w:spacing w:line="280" w:lineRule="auto"/>
        <w:ind w:left="749" w:right="967"/>
      </w:pPr>
      <w:r>
        <w:rPr/>
        <w:t>This activity is designed to help you understand, confront, and ultimately move past cognitive dissonance</w:t>
      </w:r>
      <w:r>
        <w:rPr>
          <w:spacing w:val="22"/>
        </w:rPr>
        <w:t> </w:t>
      </w:r>
      <w:r>
        <w:rPr/>
        <w:t>in</w:t>
      </w:r>
      <w:r>
        <w:rPr>
          <w:spacing w:val="22"/>
        </w:rPr>
        <w:t> </w:t>
      </w:r>
      <w:r>
        <w:rPr/>
        <w:t>order</w:t>
      </w:r>
      <w:r>
        <w:rPr>
          <w:spacing w:val="22"/>
        </w:rPr>
        <w:t> </w:t>
      </w:r>
      <w:r>
        <w:rPr/>
        <w:t>to</w:t>
      </w:r>
      <w:r>
        <w:rPr>
          <w:spacing w:val="22"/>
        </w:rPr>
        <w:t> </w:t>
      </w:r>
      <w:r>
        <w:rPr/>
        <w:t>create</w:t>
      </w:r>
      <w:r>
        <w:rPr>
          <w:spacing w:val="22"/>
        </w:rPr>
        <w:t> </w:t>
      </w:r>
      <w:r>
        <w:rPr/>
        <w:t>meaningful</w:t>
      </w:r>
      <w:r>
        <w:rPr>
          <w:spacing w:val="22"/>
        </w:rPr>
        <w:t> </w:t>
      </w:r>
      <w:r>
        <w:rPr/>
        <w:t>change</w:t>
      </w:r>
      <w:r>
        <w:rPr>
          <w:spacing w:val="22"/>
        </w:rPr>
        <w:t> </w:t>
      </w:r>
      <w:r>
        <w:rPr/>
        <w:t>in</w:t>
      </w:r>
      <w:r>
        <w:rPr>
          <w:spacing w:val="22"/>
        </w:rPr>
        <w:t> </w:t>
      </w:r>
      <w:r>
        <w:rPr/>
        <w:t>your</w:t>
      </w:r>
      <w:r>
        <w:rPr>
          <w:spacing w:val="22"/>
        </w:rPr>
        <w:t> </w:t>
      </w:r>
      <w:r>
        <w:rPr/>
        <w:t>life.</w:t>
      </w:r>
      <w:r>
        <w:rPr>
          <w:spacing w:val="22"/>
        </w:rPr>
        <w:t> </w:t>
      </w:r>
      <w:r>
        <w:rPr/>
        <w:t>It</w:t>
      </w:r>
      <w:r>
        <w:rPr>
          <w:spacing w:val="22"/>
        </w:rPr>
        <w:t> </w:t>
      </w:r>
      <w:r>
        <w:rPr/>
        <w:t>will</w:t>
      </w:r>
      <w:r>
        <w:rPr>
          <w:spacing w:val="22"/>
        </w:rPr>
        <w:t> </w:t>
      </w:r>
      <w:r>
        <w:rPr/>
        <w:t>guide</w:t>
      </w:r>
      <w:r>
        <w:rPr>
          <w:spacing w:val="22"/>
        </w:rPr>
        <w:t> </w:t>
      </w:r>
      <w:r>
        <w:rPr/>
        <w:t>you</w:t>
      </w:r>
      <w:r>
        <w:rPr>
          <w:spacing w:val="22"/>
        </w:rPr>
        <w:t> </w:t>
      </w:r>
      <w:r>
        <w:rPr/>
        <w:t>step-by-step</w:t>
      </w:r>
      <w:r>
        <w:rPr>
          <w:spacing w:val="22"/>
        </w:rPr>
        <w:t> </w:t>
      </w:r>
      <w:r>
        <w:rPr/>
        <w:t>through the process of identifying where you’re feeling dissonance, unpacking the beliefs that are holding you back, and creating new, more supportive ways of thinking and behaving. By engaging in this activity,</w:t>
      </w:r>
      <w:r>
        <w:rPr>
          <w:spacing w:val="40"/>
        </w:rPr>
        <w:t> </w:t>
      </w:r>
      <w:r>
        <w:rPr/>
        <w:t>you’ll not only gain clarity but also take active steps toward shifting your mindset and embracing </w:t>
      </w:r>
      <w:r>
        <w:rPr>
          <w:spacing w:val="-2"/>
        </w:rPr>
        <w:t>change.</w:t>
      </w:r>
    </w:p>
    <w:p>
      <w:pPr>
        <w:pStyle w:val="BodyText"/>
        <w:spacing w:before="42"/>
      </w:pPr>
    </w:p>
    <w:p>
      <w:pPr>
        <w:pStyle w:val="BodyText"/>
        <w:ind w:left="749"/>
      </w:pPr>
      <w:r>
        <w:rPr/>
        <w:t>Step</w:t>
      </w:r>
      <w:r>
        <w:rPr>
          <w:spacing w:val="7"/>
        </w:rPr>
        <w:t> </w:t>
      </w:r>
      <w:r>
        <w:rPr/>
        <w:t>1:</w:t>
      </w:r>
      <w:r>
        <w:rPr>
          <w:spacing w:val="7"/>
        </w:rPr>
        <w:t> </w:t>
      </w:r>
      <w:r>
        <w:rPr/>
        <w:t>Identify</w:t>
      </w:r>
      <w:r>
        <w:rPr>
          <w:spacing w:val="8"/>
        </w:rPr>
        <w:t> </w:t>
      </w:r>
      <w:r>
        <w:rPr/>
        <w:t>the</w:t>
      </w:r>
      <w:r>
        <w:rPr>
          <w:spacing w:val="7"/>
        </w:rPr>
        <w:t> </w:t>
      </w:r>
      <w:r>
        <w:rPr/>
        <w:t>Discomfort</w:t>
      </w:r>
      <w:r>
        <w:rPr>
          <w:spacing w:val="7"/>
        </w:rPr>
        <w:t> </w:t>
      </w:r>
      <w:r>
        <w:rPr>
          <w:spacing w:val="-2"/>
        </w:rPr>
        <w:t>(Awareness)</w:t>
      </w:r>
    </w:p>
    <w:p>
      <w:pPr>
        <w:pStyle w:val="BodyText"/>
        <w:spacing w:before="91"/>
      </w:pPr>
    </w:p>
    <w:p>
      <w:pPr>
        <w:pStyle w:val="BodyText"/>
        <w:ind w:left="749"/>
        <w:jc w:val="both"/>
      </w:pPr>
      <w:r>
        <w:rPr/>
        <w:t>Goal:</w:t>
      </w:r>
      <w:r>
        <w:rPr>
          <w:spacing w:val="16"/>
        </w:rPr>
        <w:t> </w:t>
      </w:r>
      <w:r>
        <w:rPr/>
        <w:t>Recognize</w:t>
      </w:r>
      <w:r>
        <w:rPr>
          <w:spacing w:val="17"/>
        </w:rPr>
        <w:t> </w:t>
      </w:r>
      <w:r>
        <w:rPr/>
        <w:t>where</w:t>
      </w:r>
      <w:r>
        <w:rPr>
          <w:spacing w:val="17"/>
        </w:rPr>
        <w:t> </w:t>
      </w:r>
      <w:r>
        <w:rPr/>
        <w:t>cognitive</w:t>
      </w:r>
      <w:r>
        <w:rPr>
          <w:spacing w:val="17"/>
        </w:rPr>
        <w:t> </w:t>
      </w:r>
      <w:r>
        <w:rPr/>
        <w:t>dissonance</w:t>
      </w:r>
      <w:r>
        <w:rPr>
          <w:spacing w:val="17"/>
        </w:rPr>
        <w:t> </w:t>
      </w:r>
      <w:r>
        <w:rPr/>
        <w:t>is</w:t>
      </w:r>
      <w:r>
        <w:rPr>
          <w:spacing w:val="16"/>
        </w:rPr>
        <w:t> </w:t>
      </w:r>
      <w:r>
        <w:rPr/>
        <w:t>showing</w:t>
      </w:r>
      <w:r>
        <w:rPr>
          <w:spacing w:val="17"/>
        </w:rPr>
        <w:t> </w:t>
      </w:r>
      <w:r>
        <w:rPr/>
        <w:t>up</w:t>
      </w:r>
      <w:r>
        <w:rPr>
          <w:spacing w:val="17"/>
        </w:rPr>
        <w:t> </w:t>
      </w:r>
      <w:r>
        <w:rPr/>
        <w:t>in</w:t>
      </w:r>
      <w:r>
        <w:rPr>
          <w:spacing w:val="17"/>
        </w:rPr>
        <w:t> </w:t>
      </w:r>
      <w:r>
        <w:rPr/>
        <w:t>your</w:t>
      </w:r>
      <w:r>
        <w:rPr>
          <w:spacing w:val="16"/>
        </w:rPr>
        <w:t> </w:t>
      </w:r>
      <w:r>
        <w:rPr>
          <w:spacing w:val="-2"/>
        </w:rPr>
        <w:t>life.</w:t>
      </w:r>
    </w:p>
    <w:p>
      <w:pPr>
        <w:pStyle w:val="BodyText"/>
        <w:spacing w:line="280" w:lineRule="auto" w:before="45"/>
        <w:ind w:left="749" w:right="1375"/>
        <w:jc w:val="both"/>
      </w:pPr>
      <w:r>
        <w:rPr/>
        <w:t>Start by reflecting on areas in your life where you feel stuck, frustrated, or where you're resisting change. These might be habits, relationships, or beliefs that no longer align with your desires or </w:t>
      </w:r>
      <w:r>
        <w:rPr>
          <w:spacing w:val="-2"/>
        </w:rPr>
        <w:t>goals.</w:t>
      </w:r>
    </w:p>
    <w:p>
      <w:pPr>
        <w:pStyle w:val="BodyText"/>
        <w:spacing w:before="44"/>
      </w:pPr>
    </w:p>
    <w:p>
      <w:pPr>
        <w:pStyle w:val="ListParagraph"/>
        <w:numPr>
          <w:ilvl w:val="0"/>
          <w:numId w:val="8"/>
        </w:numPr>
        <w:tabs>
          <w:tab w:pos="1137" w:val="left" w:leader="none"/>
        </w:tabs>
        <w:spacing w:line="240" w:lineRule="auto" w:before="0" w:after="0"/>
        <w:ind w:left="1137" w:right="0" w:hanging="206"/>
        <w:jc w:val="left"/>
        <w:rPr>
          <w:sz w:val="23"/>
        </w:rPr>
      </w:pPr>
      <w:r>
        <w:rPr>
          <w:sz w:val="23"/>
        </w:rPr>
        <w:t>Think</w:t>
      </w:r>
      <w:r>
        <w:rPr>
          <w:spacing w:val="13"/>
          <w:sz w:val="23"/>
        </w:rPr>
        <w:t> </w:t>
      </w:r>
      <w:r>
        <w:rPr>
          <w:sz w:val="23"/>
        </w:rPr>
        <w:t>about</w:t>
      </w:r>
      <w:r>
        <w:rPr>
          <w:spacing w:val="14"/>
          <w:sz w:val="23"/>
        </w:rPr>
        <w:t> </w:t>
      </w:r>
      <w:r>
        <w:rPr>
          <w:sz w:val="23"/>
        </w:rPr>
        <w:t>your</w:t>
      </w:r>
      <w:r>
        <w:rPr>
          <w:spacing w:val="14"/>
          <w:sz w:val="23"/>
        </w:rPr>
        <w:t> </w:t>
      </w:r>
      <w:r>
        <w:rPr>
          <w:sz w:val="23"/>
        </w:rPr>
        <w:t>current</w:t>
      </w:r>
      <w:r>
        <w:rPr>
          <w:spacing w:val="14"/>
          <w:sz w:val="23"/>
        </w:rPr>
        <w:t> </w:t>
      </w:r>
      <w:r>
        <w:rPr>
          <w:sz w:val="23"/>
        </w:rPr>
        <w:t>challenge</w:t>
      </w:r>
      <w:r>
        <w:rPr>
          <w:spacing w:val="14"/>
          <w:sz w:val="23"/>
        </w:rPr>
        <w:t> </w:t>
      </w:r>
      <w:r>
        <w:rPr>
          <w:sz w:val="23"/>
        </w:rPr>
        <w:t>or</w:t>
      </w:r>
      <w:r>
        <w:rPr>
          <w:spacing w:val="14"/>
          <w:sz w:val="23"/>
        </w:rPr>
        <w:t> </w:t>
      </w:r>
      <w:r>
        <w:rPr>
          <w:sz w:val="23"/>
        </w:rPr>
        <w:t>area</w:t>
      </w:r>
      <w:r>
        <w:rPr>
          <w:spacing w:val="14"/>
          <w:sz w:val="23"/>
        </w:rPr>
        <w:t> </w:t>
      </w:r>
      <w:r>
        <w:rPr>
          <w:sz w:val="23"/>
        </w:rPr>
        <w:t>of</w:t>
      </w:r>
      <w:r>
        <w:rPr>
          <w:spacing w:val="13"/>
          <w:sz w:val="23"/>
        </w:rPr>
        <w:t> </w:t>
      </w:r>
      <w:r>
        <w:rPr>
          <w:spacing w:val="-2"/>
          <w:sz w:val="23"/>
        </w:rPr>
        <w:t>resistance.</w:t>
      </w:r>
    </w:p>
    <w:p>
      <w:pPr>
        <w:pStyle w:val="BodyText"/>
        <w:spacing w:before="46"/>
        <w:ind w:left="1528"/>
      </w:pPr>
      <w:r>
        <w:rPr/>
        <w:t>What</w:t>
      </w:r>
      <w:r>
        <w:rPr>
          <w:spacing w:val="11"/>
        </w:rPr>
        <w:t> </w:t>
      </w:r>
      <w:r>
        <w:rPr/>
        <w:t>is</w:t>
      </w:r>
      <w:r>
        <w:rPr>
          <w:spacing w:val="11"/>
        </w:rPr>
        <w:t> </w:t>
      </w:r>
      <w:r>
        <w:rPr/>
        <w:t>it</w:t>
      </w:r>
      <w:r>
        <w:rPr>
          <w:spacing w:val="11"/>
        </w:rPr>
        <w:t> </w:t>
      </w:r>
      <w:r>
        <w:rPr/>
        <w:t>that</w:t>
      </w:r>
      <w:r>
        <w:rPr>
          <w:spacing w:val="11"/>
        </w:rPr>
        <w:t> </w:t>
      </w:r>
      <w:r>
        <w:rPr/>
        <w:t>you</w:t>
      </w:r>
      <w:r>
        <w:rPr>
          <w:spacing w:val="11"/>
        </w:rPr>
        <w:t> </w:t>
      </w:r>
      <w:r>
        <w:rPr/>
        <w:t>want</w:t>
      </w:r>
      <w:r>
        <w:rPr>
          <w:spacing w:val="11"/>
        </w:rPr>
        <w:t> </w:t>
      </w:r>
      <w:r>
        <w:rPr/>
        <w:t>to</w:t>
      </w:r>
      <w:r>
        <w:rPr>
          <w:spacing w:val="11"/>
        </w:rPr>
        <w:t> </w:t>
      </w:r>
      <w:r>
        <w:rPr/>
        <w:t>change,</w:t>
      </w:r>
      <w:r>
        <w:rPr>
          <w:spacing w:val="11"/>
        </w:rPr>
        <w:t> </w:t>
      </w:r>
      <w:r>
        <w:rPr/>
        <w:t>but</w:t>
      </w:r>
      <w:r>
        <w:rPr>
          <w:spacing w:val="11"/>
        </w:rPr>
        <w:t> </w:t>
      </w:r>
      <w:r>
        <w:rPr/>
        <w:t>feel</w:t>
      </w:r>
      <w:r>
        <w:rPr>
          <w:spacing w:val="11"/>
        </w:rPr>
        <w:t> </w:t>
      </w:r>
      <w:r>
        <w:rPr/>
        <w:t>like</w:t>
      </w:r>
      <w:r>
        <w:rPr>
          <w:spacing w:val="11"/>
        </w:rPr>
        <w:t> </w:t>
      </w:r>
      <w:r>
        <w:rPr/>
        <w:t>you</w:t>
      </w:r>
      <w:r>
        <w:rPr>
          <w:spacing w:val="11"/>
        </w:rPr>
        <w:t> </w:t>
      </w:r>
      <w:r>
        <w:rPr>
          <w:spacing w:val="-2"/>
        </w:rPr>
        <w:t>can't?</w:t>
      </w:r>
    </w:p>
    <w:p>
      <w:pPr>
        <w:pStyle w:val="BodyText"/>
        <w:spacing w:line="280" w:lineRule="auto" w:before="45"/>
        <w:ind w:left="1528" w:right="1423"/>
      </w:pPr>
      <w:r>
        <w:rPr/>
        <w:t>For example: “I want to take better care of my health,” or “I want to let go of my old belief</w:t>
      </w:r>
      <w:r>
        <w:rPr>
          <w:spacing w:val="80"/>
        </w:rPr>
        <w:t> </w:t>
      </w:r>
      <w:r>
        <w:rPr/>
        <w:t>that I'm not worthy of love.”</w:t>
      </w:r>
    </w:p>
    <w:p>
      <w:pPr>
        <w:pStyle w:val="ListParagraph"/>
        <w:numPr>
          <w:ilvl w:val="0"/>
          <w:numId w:val="8"/>
        </w:numPr>
        <w:tabs>
          <w:tab w:pos="1137" w:val="left" w:leader="none"/>
        </w:tabs>
        <w:spacing w:line="269" w:lineRule="exact" w:before="0" w:after="0"/>
        <w:ind w:left="1137" w:right="0" w:hanging="206"/>
        <w:jc w:val="left"/>
        <w:rPr>
          <w:sz w:val="23"/>
        </w:rPr>
      </w:pPr>
      <w:r>
        <w:rPr>
          <w:sz w:val="23"/>
        </w:rPr>
        <w:t>Identify</w:t>
      </w:r>
      <w:r>
        <w:rPr>
          <w:spacing w:val="3"/>
          <w:sz w:val="23"/>
        </w:rPr>
        <w:t> </w:t>
      </w:r>
      <w:r>
        <w:rPr>
          <w:sz w:val="23"/>
        </w:rPr>
        <w:t>the</w:t>
      </w:r>
      <w:r>
        <w:rPr>
          <w:spacing w:val="3"/>
          <w:sz w:val="23"/>
        </w:rPr>
        <w:t> </w:t>
      </w:r>
      <w:r>
        <w:rPr>
          <w:sz w:val="23"/>
        </w:rPr>
        <w:t>feeling</w:t>
      </w:r>
      <w:r>
        <w:rPr>
          <w:spacing w:val="4"/>
          <w:sz w:val="23"/>
        </w:rPr>
        <w:t> </w:t>
      </w:r>
      <w:r>
        <w:rPr>
          <w:sz w:val="23"/>
        </w:rPr>
        <w:t>of</w:t>
      </w:r>
      <w:r>
        <w:rPr>
          <w:spacing w:val="3"/>
          <w:sz w:val="23"/>
        </w:rPr>
        <w:t> </w:t>
      </w:r>
      <w:r>
        <w:rPr>
          <w:spacing w:val="-2"/>
          <w:sz w:val="23"/>
        </w:rPr>
        <w:t>discomfort.</w:t>
      </w:r>
    </w:p>
    <w:p>
      <w:pPr>
        <w:pStyle w:val="ListParagraph"/>
        <w:numPr>
          <w:ilvl w:val="0"/>
          <w:numId w:val="8"/>
        </w:numPr>
        <w:tabs>
          <w:tab w:pos="1137" w:val="left" w:leader="none"/>
        </w:tabs>
        <w:spacing w:line="240" w:lineRule="auto" w:before="45" w:after="0"/>
        <w:ind w:left="1137" w:right="0" w:hanging="206"/>
        <w:jc w:val="left"/>
        <w:rPr>
          <w:sz w:val="23"/>
        </w:rPr>
      </w:pPr>
      <w:r>
        <w:rPr>
          <w:sz w:val="23"/>
        </w:rPr>
        <w:t>When</w:t>
      </w:r>
      <w:r>
        <w:rPr>
          <w:spacing w:val="16"/>
          <w:sz w:val="23"/>
        </w:rPr>
        <w:t> </w:t>
      </w:r>
      <w:r>
        <w:rPr>
          <w:sz w:val="23"/>
        </w:rPr>
        <w:t>you</w:t>
      </w:r>
      <w:r>
        <w:rPr>
          <w:spacing w:val="16"/>
          <w:sz w:val="23"/>
        </w:rPr>
        <w:t> </w:t>
      </w:r>
      <w:r>
        <w:rPr>
          <w:sz w:val="23"/>
        </w:rPr>
        <w:t>think</w:t>
      </w:r>
      <w:r>
        <w:rPr>
          <w:spacing w:val="17"/>
          <w:sz w:val="23"/>
        </w:rPr>
        <w:t> </w:t>
      </w:r>
      <w:r>
        <w:rPr>
          <w:sz w:val="23"/>
        </w:rPr>
        <w:t>about</w:t>
      </w:r>
      <w:r>
        <w:rPr>
          <w:spacing w:val="16"/>
          <w:sz w:val="23"/>
        </w:rPr>
        <w:t> </w:t>
      </w:r>
      <w:r>
        <w:rPr>
          <w:sz w:val="23"/>
        </w:rPr>
        <w:t>making</w:t>
      </w:r>
      <w:r>
        <w:rPr>
          <w:spacing w:val="16"/>
          <w:sz w:val="23"/>
        </w:rPr>
        <w:t> </w:t>
      </w:r>
      <w:r>
        <w:rPr>
          <w:sz w:val="23"/>
        </w:rPr>
        <w:t>the</w:t>
      </w:r>
      <w:r>
        <w:rPr>
          <w:spacing w:val="17"/>
          <w:sz w:val="23"/>
        </w:rPr>
        <w:t> </w:t>
      </w:r>
      <w:r>
        <w:rPr>
          <w:sz w:val="23"/>
        </w:rPr>
        <w:t>change</w:t>
      </w:r>
      <w:r>
        <w:rPr>
          <w:spacing w:val="16"/>
          <w:sz w:val="23"/>
        </w:rPr>
        <w:t> </w:t>
      </w:r>
      <w:r>
        <w:rPr>
          <w:sz w:val="23"/>
        </w:rPr>
        <w:t>you</w:t>
      </w:r>
      <w:r>
        <w:rPr>
          <w:spacing w:val="16"/>
          <w:sz w:val="23"/>
        </w:rPr>
        <w:t> </w:t>
      </w:r>
      <w:r>
        <w:rPr>
          <w:sz w:val="23"/>
        </w:rPr>
        <w:t>desire,</w:t>
      </w:r>
      <w:r>
        <w:rPr>
          <w:spacing w:val="17"/>
          <w:sz w:val="23"/>
        </w:rPr>
        <w:t> </w:t>
      </w:r>
      <w:r>
        <w:rPr>
          <w:sz w:val="23"/>
        </w:rPr>
        <w:t>what</w:t>
      </w:r>
      <w:r>
        <w:rPr>
          <w:spacing w:val="16"/>
          <w:sz w:val="23"/>
        </w:rPr>
        <w:t> </w:t>
      </w:r>
      <w:r>
        <w:rPr>
          <w:sz w:val="23"/>
        </w:rPr>
        <w:t>feelings</w:t>
      </w:r>
      <w:r>
        <w:rPr>
          <w:spacing w:val="16"/>
          <w:sz w:val="23"/>
        </w:rPr>
        <w:t> </w:t>
      </w:r>
      <w:r>
        <w:rPr>
          <w:spacing w:val="-2"/>
          <w:sz w:val="23"/>
        </w:rPr>
        <w:t>arise?</w:t>
      </w:r>
    </w:p>
    <w:p>
      <w:pPr>
        <w:pStyle w:val="BodyText"/>
        <w:spacing w:line="280" w:lineRule="auto" w:before="46"/>
        <w:ind w:left="1528" w:right="3072"/>
      </w:pPr>
      <w:r>
        <w:rPr/>
        <w:t>Does it feel overwhelming, frightening, confusing, or guilt-inducing? Write</w:t>
      </w:r>
      <w:r>
        <w:rPr>
          <w:spacing w:val="24"/>
        </w:rPr>
        <w:t> </w:t>
      </w:r>
      <w:r>
        <w:rPr/>
        <w:t>down</w:t>
      </w:r>
      <w:r>
        <w:rPr>
          <w:spacing w:val="24"/>
        </w:rPr>
        <w:t> </w:t>
      </w:r>
      <w:r>
        <w:rPr/>
        <w:t>the</w:t>
      </w:r>
      <w:r>
        <w:rPr>
          <w:spacing w:val="24"/>
        </w:rPr>
        <w:t> </w:t>
      </w:r>
      <w:r>
        <w:rPr/>
        <w:t>emotions</w:t>
      </w:r>
      <w:r>
        <w:rPr>
          <w:spacing w:val="24"/>
        </w:rPr>
        <w:t> </w:t>
      </w:r>
      <w:r>
        <w:rPr/>
        <w:t>that</w:t>
      </w:r>
      <w:r>
        <w:rPr>
          <w:spacing w:val="24"/>
        </w:rPr>
        <w:t> </w:t>
      </w:r>
      <w:r>
        <w:rPr/>
        <w:t>come</w:t>
      </w:r>
      <w:r>
        <w:rPr>
          <w:spacing w:val="24"/>
        </w:rPr>
        <w:t> </w:t>
      </w:r>
      <w:r>
        <w:rPr/>
        <w:t>up</w:t>
      </w:r>
      <w:r>
        <w:rPr>
          <w:spacing w:val="24"/>
        </w:rPr>
        <w:t> </w:t>
      </w:r>
      <w:r>
        <w:rPr/>
        <w:t>when</w:t>
      </w:r>
      <w:r>
        <w:rPr>
          <w:spacing w:val="24"/>
        </w:rPr>
        <w:t> </w:t>
      </w:r>
      <w:r>
        <w:rPr/>
        <w:t>you</w:t>
      </w:r>
      <w:r>
        <w:rPr>
          <w:spacing w:val="24"/>
        </w:rPr>
        <w:t> </w:t>
      </w:r>
      <w:r>
        <w:rPr/>
        <w:t>think</w:t>
      </w:r>
      <w:r>
        <w:rPr>
          <w:spacing w:val="24"/>
        </w:rPr>
        <w:t> </w:t>
      </w:r>
      <w:r>
        <w:rPr/>
        <w:t>about</w:t>
      </w:r>
      <w:r>
        <w:rPr>
          <w:spacing w:val="24"/>
        </w:rPr>
        <w:t> </w:t>
      </w:r>
      <w:r>
        <w:rPr/>
        <w:t>change.</w:t>
      </w: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42"/>
        <w:rPr>
          <w:sz w:val="40"/>
        </w:rPr>
      </w:pPr>
    </w:p>
    <w:p>
      <w:pPr>
        <w:spacing w:before="0"/>
        <w:ind w:left="0" w:right="518" w:firstLine="0"/>
        <w:jc w:val="right"/>
        <w:rPr>
          <w:rFonts w:ascii="Lucida Sans Unicode"/>
          <w:sz w:val="40"/>
        </w:rPr>
      </w:pPr>
      <w:r>
        <w:rPr>
          <w:rFonts w:ascii="Lucida Sans Unicode"/>
          <w:spacing w:val="-5"/>
          <w:sz w:val="40"/>
        </w:rPr>
        <w:t>48</w:t>
      </w:r>
    </w:p>
    <w:p>
      <w:pPr>
        <w:spacing w:after="0"/>
        <w:jc w:val="right"/>
        <w:rPr>
          <w:rFonts w:ascii="Lucida Sans Unicode"/>
          <w:sz w:val="40"/>
        </w:rPr>
        <w:sectPr>
          <w:pgSz w:w="12240" w:h="15840"/>
          <w:pgMar w:top="1120" w:bottom="280" w:left="240" w:right="220"/>
        </w:sectPr>
      </w:pPr>
    </w:p>
    <w:p>
      <w:pPr>
        <w:spacing w:line="172" w:lineRule="auto" w:before="169"/>
        <w:ind w:left="1397" w:right="0" w:firstLine="0"/>
        <w:jc w:val="left"/>
        <w:rPr>
          <w:rFonts w:ascii="Georgia"/>
          <w:sz w:val="37"/>
        </w:rPr>
      </w:pPr>
      <w:r>
        <w:rPr>
          <w:rFonts w:ascii="Georgia"/>
          <w:color w:val="23416D"/>
          <w:spacing w:val="-123"/>
          <w:w w:val="94"/>
          <w:sz w:val="37"/>
        </w:rPr>
        <w:t>I</w:t>
      </w:r>
      <w:r>
        <w:rPr>
          <w:color w:val="454B4B"/>
          <w:spacing w:val="-49"/>
          <w:w w:val="116"/>
          <w:position w:val="-24"/>
          <w:sz w:val="36"/>
        </w:rPr>
        <w:t>L</w:t>
      </w:r>
      <w:r>
        <w:rPr>
          <w:rFonts w:ascii="Georgia"/>
          <w:color w:val="23416D"/>
          <w:spacing w:val="-318"/>
          <w:w w:val="140"/>
          <w:sz w:val="37"/>
        </w:rPr>
        <w:t>D</w:t>
      </w:r>
      <w:r>
        <w:rPr>
          <w:color w:val="454B4B"/>
          <w:spacing w:val="-1"/>
          <w:w w:val="119"/>
          <w:position w:val="-24"/>
          <w:sz w:val="36"/>
        </w:rPr>
        <w:t>e</w:t>
      </w:r>
      <w:r>
        <w:rPr>
          <w:color w:val="454B4B"/>
          <w:spacing w:val="-1"/>
          <w:w w:val="98"/>
          <w:position w:val="-24"/>
          <w:sz w:val="36"/>
        </w:rPr>
        <w:t>t</w:t>
      </w:r>
      <w:r>
        <w:rPr>
          <w:color w:val="454B4B"/>
          <w:spacing w:val="-88"/>
          <w:w w:val="98"/>
          <w:position w:val="-24"/>
          <w:sz w:val="36"/>
        </w:rPr>
        <w:t>s</w:t>
      </w:r>
      <w:r>
        <w:rPr>
          <w:rFonts w:ascii="Georgia"/>
          <w:color w:val="23416D"/>
          <w:spacing w:val="-134"/>
          <w:w w:val="140"/>
          <w:sz w:val="37"/>
        </w:rPr>
        <w:t>E</w:t>
      </w:r>
      <w:r>
        <w:rPr>
          <w:color w:val="454B4B"/>
          <w:spacing w:val="-116"/>
          <w:w w:val="111"/>
          <w:position w:val="-24"/>
          <w:sz w:val="36"/>
        </w:rPr>
        <w:t>w</w:t>
      </w:r>
      <w:r>
        <w:rPr>
          <w:rFonts w:ascii="Georgia"/>
          <w:color w:val="23416D"/>
          <w:spacing w:val="-248"/>
          <w:w w:val="136"/>
          <w:sz w:val="37"/>
        </w:rPr>
        <w:t>N</w:t>
      </w:r>
      <w:r>
        <w:rPr>
          <w:color w:val="454B4B"/>
          <w:spacing w:val="-1"/>
          <w:w w:val="101"/>
          <w:position w:val="-24"/>
          <w:sz w:val="36"/>
        </w:rPr>
        <w:t>r</w:t>
      </w:r>
      <w:r>
        <w:rPr>
          <w:color w:val="454B4B"/>
          <w:spacing w:val="-1"/>
          <w:position w:val="-24"/>
          <w:sz w:val="36"/>
        </w:rPr>
        <w:t>i</w:t>
      </w:r>
      <w:r>
        <w:rPr>
          <w:color w:val="454B4B"/>
          <w:spacing w:val="-54"/>
          <w:w w:val="98"/>
          <w:position w:val="-24"/>
          <w:sz w:val="36"/>
        </w:rPr>
        <w:t>t</w:t>
      </w:r>
      <w:r>
        <w:rPr>
          <w:rFonts w:ascii="Georgia"/>
          <w:color w:val="23416D"/>
          <w:spacing w:val="-221"/>
          <w:w w:val="128"/>
          <w:sz w:val="37"/>
        </w:rPr>
        <w:t>T</w:t>
      </w:r>
      <w:r>
        <w:rPr>
          <w:color w:val="454B4B"/>
          <w:w w:val="119"/>
          <w:position w:val="-24"/>
          <w:sz w:val="36"/>
        </w:rPr>
        <w:t>e</w:t>
      </w:r>
      <w:r>
        <w:rPr>
          <w:color w:val="454B4B"/>
          <w:spacing w:val="-20"/>
          <w:w w:val="114"/>
          <w:position w:val="-24"/>
          <w:sz w:val="36"/>
        </w:rPr>
        <w:t> </w:t>
      </w:r>
      <w:r>
        <w:rPr>
          <w:rFonts w:ascii="Georgia"/>
          <w:color w:val="23416D"/>
          <w:spacing w:val="24"/>
          <w:w w:val="115"/>
          <w:sz w:val="37"/>
        </w:rPr>
        <w:t>IFY</w:t>
      </w:r>
      <w:r>
        <w:rPr>
          <w:rFonts w:ascii="Georgia"/>
          <w:color w:val="23416D"/>
          <w:spacing w:val="80"/>
          <w:w w:val="115"/>
          <w:sz w:val="37"/>
        </w:rPr>
        <w:t> </w:t>
      </w:r>
      <w:r>
        <w:rPr>
          <w:rFonts w:ascii="Georgia"/>
          <w:color w:val="23416D"/>
          <w:spacing w:val="24"/>
          <w:w w:val="115"/>
          <w:sz w:val="37"/>
        </w:rPr>
        <w:t>AND </w:t>
      </w:r>
      <w:r>
        <w:rPr>
          <w:rFonts w:ascii="Georgia"/>
          <w:color w:val="23416D"/>
          <w:spacing w:val="29"/>
          <w:w w:val="125"/>
          <w:sz w:val="37"/>
        </w:rPr>
        <w:t>REFLECT</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5319" w:space="679"/>
            <w:col w:w="5782"/>
          </w:cols>
        </w:sectPr>
      </w:pPr>
    </w:p>
    <w:p>
      <w:pPr>
        <w:pStyle w:val="BodyText"/>
        <w:rPr>
          <w:sz w:val="25"/>
        </w:rPr>
      </w:pPr>
      <w:r>
        <w:rPr/>
        <mc:AlternateContent>
          <mc:Choice Requires="wps">
            <w:drawing>
              <wp:anchor distT="0" distB="0" distL="0" distR="0" allowOverlap="1" layoutInCell="1" locked="0" behindDoc="1" simplePos="0" relativeHeight="481046016">
                <wp:simplePos x="0" y="0"/>
                <wp:positionH relativeFrom="page">
                  <wp:posOffset>0</wp:posOffset>
                </wp:positionH>
                <wp:positionV relativeFrom="page">
                  <wp:posOffset>0</wp:posOffset>
                </wp:positionV>
                <wp:extent cx="7772400" cy="10058400"/>
                <wp:effectExtent l="0" t="0" r="0" b="0"/>
                <wp:wrapNone/>
                <wp:docPr id="312" name="Graphic 312"/>
                <wp:cNvGraphicFramePr>
                  <a:graphicFrameLocks/>
                </wp:cNvGraphicFramePr>
                <a:graphic>
                  <a:graphicData uri="http://schemas.microsoft.com/office/word/2010/wordprocessingShape">
                    <wps:wsp>
                      <wps:cNvPr id="312" name="Graphic 31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70464" id="docshape10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46528">
                <wp:simplePos x="0" y="0"/>
                <wp:positionH relativeFrom="page">
                  <wp:posOffset>388620</wp:posOffset>
                </wp:positionH>
                <wp:positionV relativeFrom="page">
                  <wp:posOffset>388620</wp:posOffset>
                </wp:positionV>
                <wp:extent cx="6995159" cy="9281160"/>
                <wp:effectExtent l="0" t="0" r="0" b="0"/>
                <wp:wrapNone/>
                <wp:docPr id="313" name="Group 313"/>
                <wp:cNvGraphicFramePr>
                  <a:graphicFrameLocks/>
                </wp:cNvGraphicFramePr>
                <a:graphic>
                  <a:graphicData uri="http://schemas.microsoft.com/office/word/2010/wordprocessingGroup">
                    <wpg:wgp>
                      <wpg:cNvPr id="313" name="Group 313"/>
                      <wpg:cNvGrpSpPr/>
                      <wpg:grpSpPr>
                        <a:xfrm>
                          <a:off x="0" y="0"/>
                          <a:ext cx="6995159" cy="9281160"/>
                          <a:chExt cx="6995159" cy="9281160"/>
                        </a:xfrm>
                      </wpg:grpSpPr>
                      <wps:wsp>
                        <wps:cNvPr id="314" name="Graphic 31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315" name="Graphic 315"/>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316" name="Graphic 316"/>
                        <wps:cNvSpPr/>
                        <wps:spPr>
                          <a:xfrm>
                            <a:off x="651264" y="482347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17" name="Graphic 317"/>
                        <wps:cNvSpPr/>
                        <wps:spPr>
                          <a:xfrm>
                            <a:off x="650917" y="51959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18" name="Graphic 318"/>
                        <wps:cNvSpPr/>
                        <wps:spPr>
                          <a:xfrm>
                            <a:off x="765564" y="2068148"/>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454B4B"/>
                          </a:solidFill>
                        </wps:spPr>
                        <wps:bodyPr wrap="square" lIns="0" tIns="0" rIns="0" bIns="0" rtlCol="0">
                          <a:prstTxWarp prst="textNoShape">
                            <a:avLst/>
                          </a:prstTxWarp>
                          <a:noAutofit/>
                        </wps:bodyPr>
                      </wps:wsp>
                      <wps:wsp>
                        <wps:cNvPr id="319" name="Graphic 319"/>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20" name="Graphic 320"/>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21" name="Graphic 321"/>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22" name="Graphic 322"/>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23" name="Graphic 323"/>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24" name="Graphic 324"/>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25" name="Graphic 325"/>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26" name="Graphic 326"/>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27" name="Graphic 327"/>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28" name="Graphic 328"/>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29" name="Graphic 329"/>
                        <wps:cNvSpPr/>
                        <wps:spPr>
                          <a:xfrm>
                            <a:off x="651264" y="38062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30" name="Graphic 330"/>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31" name="Graphic 331"/>
                        <wps:cNvSpPr/>
                        <wps:spPr>
                          <a:xfrm>
                            <a:off x="651264" y="44844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32" name="Graphic 332"/>
                        <wps:cNvSpPr/>
                        <wps:spPr>
                          <a:xfrm>
                            <a:off x="650917" y="34633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33" name="Graphic 333"/>
                        <wps:cNvSpPr/>
                        <wps:spPr>
                          <a:xfrm>
                            <a:off x="651959" y="27814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34" name="Graphic 334"/>
                        <wps:cNvSpPr/>
                        <wps:spPr>
                          <a:xfrm>
                            <a:off x="651959" y="31204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69952" id="docshapegroup104" coordorigin="612,612" coordsize="11016,14616">
                <v:rect style="position:absolute;left:612;top:612;width:11016;height:14616" id="docshape105" filled="true" fillcolor="#ffffff" stroked="false">
                  <v:fill type="solid"/>
                </v:rect>
                <v:line style="position:absolute" from="8242,2208" to="10601,2208"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1817;top:3868;width:75;height:75" id="docshape106" coordorigin="1818,3869" coordsize="75,75" path="m1860,3944l1850,3944,1845,3943,1818,3911,1818,3901,1850,3869,1860,3869,1893,3906,1893,3911,1860,3944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7,6066" to="10601,6066" stroked="true" strokeweight=".75pt" strokecolor="#454b4b">
                  <v:stroke dashstyle="solid"/>
                </v:line>
                <v:line style="position:absolute" from="1639,4992" to="10602,4992" stroked="true" strokeweight=".75pt" strokecolor="#454b4b">
                  <v:stroke dashstyle="solid"/>
                </v:line>
                <v:line style="position:absolute" from="1639,5526" to="10602,5526" stroked="true" strokeweight=".75pt" strokecolor="#454b4b">
                  <v:stroke dashstyle="solid"/>
                </v:line>
                <w10:wrap type="none"/>
              </v:group>
            </w:pict>
          </mc:Fallback>
        </mc:AlternateContent>
      </w:r>
    </w:p>
    <w:p>
      <w:pPr>
        <w:pStyle w:val="BodyText"/>
        <w:spacing w:before="104"/>
        <w:rPr>
          <w:sz w:val="25"/>
        </w:rPr>
      </w:pPr>
    </w:p>
    <w:p>
      <w:pPr>
        <w:spacing w:before="0"/>
        <w:ind w:left="1397" w:right="0" w:firstLine="0"/>
        <w:jc w:val="left"/>
        <w:rPr>
          <w:i/>
          <w:sz w:val="25"/>
        </w:rPr>
      </w:pPr>
      <w:r>
        <w:rPr>
          <w:i/>
          <w:color w:val="454B4B"/>
          <w:sz w:val="25"/>
        </w:rPr>
        <w:t>Step</w:t>
      </w:r>
      <w:r>
        <w:rPr>
          <w:i/>
          <w:color w:val="454B4B"/>
          <w:spacing w:val="19"/>
          <w:sz w:val="25"/>
        </w:rPr>
        <w:t> </w:t>
      </w:r>
      <w:r>
        <w:rPr>
          <w:i/>
          <w:color w:val="454B4B"/>
          <w:sz w:val="25"/>
        </w:rPr>
        <w:t>1:</w:t>
      </w:r>
      <w:r>
        <w:rPr>
          <w:i/>
          <w:color w:val="454B4B"/>
          <w:spacing w:val="19"/>
          <w:sz w:val="25"/>
        </w:rPr>
        <w:t> </w:t>
      </w:r>
      <w:r>
        <w:rPr>
          <w:i/>
          <w:color w:val="454B4B"/>
          <w:sz w:val="25"/>
        </w:rPr>
        <w:t>Identify</w:t>
      </w:r>
      <w:r>
        <w:rPr>
          <w:i/>
          <w:color w:val="454B4B"/>
          <w:spacing w:val="19"/>
          <w:sz w:val="25"/>
        </w:rPr>
        <w:t> </w:t>
      </w:r>
      <w:r>
        <w:rPr>
          <w:i/>
          <w:color w:val="454B4B"/>
          <w:sz w:val="25"/>
        </w:rPr>
        <w:t>the</w:t>
      </w:r>
      <w:r>
        <w:rPr>
          <w:i/>
          <w:color w:val="454B4B"/>
          <w:spacing w:val="19"/>
          <w:sz w:val="25"/>
        </w:rPr>
        <w:t> </w:t>
      </w:r>
      <w:r>
        <w:rPr>
          <w:i/>
          <w:color w:val="454B4B"/>
          <w:sz w:val="25"/>
        </w:rPr>
        <w:t>Discomfort</w:t>
      </w:r>
      <w:r>
        <w:rPr>
          <w:i/>
          <w:color w:val="454B4B"/>
          <w:spacing w:val="19"/>
          <w:sz w:val="25"/>
        </w:rPr>
        <w:t> </w:t>
      </w:r>
      <w:r>
        <w:rPr>
          <w:i/>
          <w:color w:val="454B4B"/>
          <w:spacing w:val="-2"/>
          <w:sz w:val="25"/>
        </w:rPr>
        <w:t>(Awareness)</w:t>
      </w:r>
    </w:p>
    <w:p>
      <w:pPr>
        <w:pStyle w:val="ListParagraph"/>
        <w:numPr>
          <w:ilvl w:val="1"/>
          <w:numId w:val="9"/>
        </w:numPr>
        <w:tabs>
          <w:tab w:pos="1809" w:val="left" w:leader="none"/>
          <w:tab w:pos="1833" w:val="left" w:leader="none"/>
        </w:tabs>
        <w:spacing w:line="271" w:lineRule="auto" w:before="37" w:after="0"/>
        <w:ind w:left="1833" w:right="1622" w:hanging="436"/>
        <w:jc w:val="left"/>
        <w:rPr>
          <w:i/>
          <w:sz w:val="25"/>
        </w:rPr>
      </w:pPr>
      <w:r>
        <w:rPr>
          <w:i/>
          <w:color w:val="454B4B"/>
          <w:w w:val="105"/>
          <w:sz w:val="25"/>
        </w:rPr>
        <w:t>Goal: Recognize where cognitive dissonance is showing up in your life. Identify</w:t>
      </w:r>
      <w:r>
        <w:rPr>
          <w:i/>
          <w:color w:val="454B4B"/>
          <w:spacing w:val="-10"/>
          <w:w w:val="105"/>
          <w:sz w:val="25"/>
        </w:rPr>
        <w:t> </w:t>
      </w:r>
      <w:r>
        <w:rPr>
          <w:i/>
          <w:color w:val="454B4B"/>
          <w:w w:val="105"/>
          <w:sz w:val="25"/>
        </w:rPr>
        <w:t>the</w:t>
      </w:r>
      <w:r>
        <w:rPr>
          <w:i/>
          <w:color w:val="454B4B"/>
          <w:spacing w:val="-10"/>
          <w:w w:val="105"/>
          <w:sz w:val="25"/>
        </w:rPr>
        <w:t> </w:t>
      </w:r>
      <w:r>
        <w:rPr>
          <w:i/>
          <w:color w:val="454B4B"/>
          <w:w w:val="105"/>
          <w:sz w:val="25"/>
        </w:rPr>
        <w:t>feeling</w:t>
      </w:r>
      <w:r>
        <w:rPr>
          <w:i/>
          <w:color w:val="454B4B"/>
          <w:spacing w:val="-10"/>
          <w:w w:val="105"/>
          <w:sz w:val="25"/>
        </w:rPr>
        <w:t> </w:t>
      </w:r>
      <w:r>
        <w:rPr>
          <w:i/>
          <w:color w:val="454B4B"/>
          <w:w w:val="105"/>
          <w:sz w:val="25"/>
        </w:rPr>
        <w:t>of</w:t>
      </w:r>
      <w:r>
        <w:rPr>
          <w:i/>
          <w:color w:val="454B4B"/>
          <w:spacing w:val="-10"/>
          <w:w w:val="105"/>
          <w:sz w:val="25"/>
        </w:rPr>
        <w:t> </w:t>
      </w:r>
      <w:r>
        <w:rPr>
          <w:i/>
          <w:color w:val="454B4B"/>
          <w:w w:val="105"/>
          <w:sz w:val="25"/>
        </w:rPr>
        <w:t>discomfort.</w:t>
      </w:r>
      <w:r>
        <w:rPr>
          <w:i/>
          <w:color w:val="454B4B"/>
          <w:spacing w:val="-10"/>
          <w:w w:val="105"/>
          <w:sz w:val="25"/>
        </w:rPr>
        <w:t> </w:t>
      </w:r>
      <w:r>
        <w:rPr>
          <w:i/>
          <w:color w:val="454B4B"/>
          <w:w w:val="105"/>
          <w:sz w:val="25"/>
        </w:rPr>
        <w:t>What</w:t>
      </w:r>
      <w:r>
        <w:rPr>
          <w:i/>
          <w:color w:val="454B4B"/>
          <w:spacing w:val="-10"/>
          <w:w w:val="105"/>
          <w:sz w:val="25"/>
        </w:rPr>
        <w:t> </w:t>
      </w:r>
      <w:r>
        <w:rPr>
          <w:i/>
          <w:color w:val="454B4B"/>
          <w:w w:val="105"/>
          <w:sz w:val="25"/>
        </w:rPr>
        <w:t>does</w:t>
      </w:r>
      <w:r>
        <w:rPr>
          <w:i/>
          <w:color w:val="454B4B"/>
          <w:spacing w:val="-10"/>
          <w:w w:val="105"/>
          <w:sz w:val="25"/>
        </w:rPr>
        <w:t> </w:t>
      </w:r>
      <w:r>
        <w:rPr>
          <w:i/>
          <w:color w:val="454B4B"/>
          <w:w w:val="105"/>
          <w:sz w:val="25"/>
        </w:rPr>
        <w:t>it</w:t>
      </w:r>
      <w:r>
        <w:rPr>
          <w:i/>
          <w:color w:val="454B4B"/>
          <w:spacing w:val="-10"/>
          <w:w w:val="105"/>
          <w:sz w:val="25"/>
        </w:rPr>
        <w:t> </w:t>
      </w:r>
      <w:r>
        <w:rPr>
          <w:i/>
          <w:color w:val="454B4B"/>
          <w:w w:val="105"/>
          <w:sz w:val="25"/>
        </w:rPr>
        <w:t>feel</w:t>
      </w:r>
      <w:r>
        <w:rPr>
          <w:i/>
          <w:color w:val="454B4B"/>
          <w:spacing w:val="-10"/>
          <w:w w:val="105"/>
          <w:sz w:val="25"/>
        </w:rPr>
        <w:t> </w:t>
      </w:r>
      <w:r>
        <w:rPr>
          <w:i/>
          <w:color w:val="454B4B"/>
          <w:w w:val="105"/>
          <w:sz w:val="25"/>
        </w:rPr>
        <w:t>like.</w:t>
      </w:r>
      <w:r>
        <w:rPr>
          <w:i/>
          <w:color w:val="454B4B"/>
          <w:spacing w:val="-10"/>
          <w:w w:val="105"/>
          <w:sz w:val="25"/>
        </w:rPr>
        <w:t> </w:t>
      </w:r>
      <w:r>
        <w:rPr>
          <w:i/>
          <w:color w:val="454B4B"/>
          <w:w w:val="105"/>
          <w:sz w:val="25"/>
        </w:rPr>
        <w:t>Fear</w:t>
      </w:r>
      <w:r>
        <w:rPr>
          <w:i/>
          <w:color w:val="454B4B"/>
          <w:spacing w:val="-10"/>
          <w:w w:val="105"/>
          <w:sz w:val="25"/>
        </w:rPr>
        <w:t> </w:t>
      </w:r>
      <w:r>
        <w:rPr>
          <w:i/>
          <w:color w:val="454B4B"/>
          <w:w w:val="105"/>
          <w:sz w:val="25"/>
        </w:rPr>
        <w:t>,</w:t>
      </w:r>
      <w:r>
        <w:rPr>
          <w:i/>
          <w:color w:val="454B4B"/>
          <w:spacing w:val="-10"/>
          <w:w w:val="105"/>
          <w:sz w:val="25"/>
        </w:rPr>
        <w:t> </w:t>
      </w:r>
      <w:r>
        <w:rPr>
          <w:i/>
          <w:color w:val="454B4B"/>
          <w:w w:val="105"/>
          <w:sz w:val="25"/>
        </w:rPr>
        <w:t>anger</w:t>
      </w:r>
      <w:r>
        <w:rPr>
          <w:i/>
          <w:color w:val="454B4B"/>
          <w:spacing w:val="-10"/>
          <w:w w:val="105"/>
          <w:sz w:val="25"/>
        </w:rPr>
        <w:t> </w:t>
      </w:r>
      <w:r>
        <w:rPr>
          <w:i/>
          <w:color w:val="454B4B"/>
          <w:w w:val="105"/>
          <w:sz w:val="25"/>
        </w:rPr>
        <w:t>or</w:t>
      </w:r>
      <w:r>
        <w:rPr>
          <w:i/>
          <w:color w:val="454B4B"/>
          <w:spacing w:val="-10"/>
          <w:w w:val="105"/>
          <w:sz w:val="25"/>
        </w:rPr>
        <w:t> </w:t>
      </w:r>
      <w:r>
        <w:rPr>
          <w:i/>
          <w:color w:val="454B4B"/>
          <w:w w:val="105"/>
          <w:sz w:val="25"/>
        </w:rPr>
        <w:t>maybe all of the above, think about it deeper and write that below.</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94"/>
        <w:rPr>
          <w:i/>
          <w:sz w:val="40"/>
        </w:rPr>
      </w:pPr>
    </w:p>
    <w:p>
      <w:pPr>
        <w:spacing w:before="0"/>
        <w:ind w:left="0" w:right="503" w:firstLine="0"/>
        <w:jc w:val="right"/>
        <w:rPr>
          <w:rFonts w:ascii="Lucida Sans Unicode"/>
          <w:sz w:val="40"/>
        </w:rPr>
      </w:pPr>
      <w:r>
        <w:rPr>
          <w:rFonts w:ascii="Lucida Sans Unicode"/>
          <w:spacing w:val="-5"/>
          <w:sz w:val="40"/>
        </w:rPr>
        <w:t>49</w:t>
      </w:r>
    </w:p>
    <w:p>
      <w:pPr>
        <w:spacing w:after="0"/>
        <w:jc w:val="right"/>
        <w:rPr>
          <w:rFonts w:ascii="Lucida Sans Unicode"/>
          <w:sz w:val="40"/>
        </w:rPr>
        <w:sectPr>
          <w:type w:val="continuous"/>
          <w:pgSz w:w="12240" w:h="15840"/>
          <w:pgMar w:top="1800" w:bottom="0" w:left="240" w:right="220"/>
        </w:sectPr>
      </w:pPr>
    </w:p>
    <w:p>
      <w:pPr>
        <w:spacing w:line="172" w:lineRule="auto" w:before="169"/>
        <w:ind w:left="1397" w:right="0" w:firstLine="0"/>
        <w:jc w:val="left"/>
        <w:rPr>
          <w:rFonts w:ascii="Georgia"/>
          <w:sz w:val="37"/>
        </w:rPr>
      </w:pPr>
      <w:r>
        <w:rPr>
          <w:rFonts w:ascii="Georgia"/>
          <w:color w:val="23416D"/>
          <w:spacing w:val="-123"/>
          <w:w w:val="94"/>
          <w:sz w:val="37"/>
        </w:rPr>
        <w:t>I</w:t>
      </w:r>
      <w:r>
        <w:rPr>
          <w:color w:val="454B4B"/>
          <w:spacing w:val="-49"/>
          <w:w w:val="116"/>
          <w:position w:val="-24"/>
          <w:sz w:val="36"/>
        </w:rPr>
        <w:t>L</w:t>
      </w:r>
      <w:r>
        <w:rPr>
          <w:rFonts w:ascii="Georgia"/>
          <w:color w:val="23416D"/>
          <w:spacing w:val="-318"/>
          <w:w w:val="140"/>
          <w:sz w:val="37"/>
        </w:rPr>
        <w:t>D</w:t>
      </w:r>
      <w:r>
        <w:rPr>
          <w:color w:val="454B4B"/>
          <w:spacing w:val="-1"/>
          <w:w w:val="119"/>
          <w:position w:val="-24"/>
          <w:sz w:val="36"/>
        </w:rPr>
        <w:t>e</w:t>
      </w:r>
      <w:r>
        <w:rPr>
          <w:color w:val="454B4B"/>
          <w:spacing w:val="-1"/>
          <w:w w:val="98"/>
          <w:position w:val="-24"/>
          <w:sz w:val="36"/>
        </w:rPr>
        <w:t>t</w:t>
      </w:r>
      <w:r>
        <w:rPr>
          <w:color w:val="454B4B"/>
          <w:spacing w:val="-88"/>
          <w:w w:val="98"/>
          <w:position w:val="-24"/>
          <w:sz w:val="36"/>
        </w:rPr>
        <w:t>s</w:t>
      </w:r>
      <w:r>
        <w:rPr>
          <w:rFonts w:ascii="Georgia"/>
          <w:color w:val="23416D"/>
          <w:spacing w:val="-134"/>
          <w:w w:val="140"/>
          <w:sz w:val="37"/>
        </w:rPr>
        <w:t>E</w:t>
      </w:r>
      <w:r>
        <w:rPr>
          <w:color w:val="454B4B"/>
          <w:spacing w:val="-116"/>
          <w:w w:val="111"/>
          <w:position w:val="-24"/>
          <w:sz w:val="36"/>
        </w:rPr>
        <w:t>w</w:t>
      </w:r>
      <w:r>
        <w:rPr>
          <w:rFonts w:ascii="Georgia"/>
          <w:color w:val="23416D"/>
          <w:spacing w:val="-248"/>
          <w:w w:val="136"/>
          <w:sz w:val="37"/>
        </w:rPr>
        <w:t>N</w:t>
      </w:r>
      <w:r>
        <w:rPr>
          <w:color w:val="454B4B"/>
          <w:spacing w:val="-1"/>
          <w:w w:val="101"/>
          <w:position w:val="-24"/>
          <w:sz w:val="36"/>
        </w:rPr>
        <w:t>r</w:t>
      </w:r>
      <w:r>
        <w:rPr>
          <w:color w:val="454B4B"/>
          <w:spacing w:val="-1"/>
          <w:position w:val="-24"/>
          <w:sz w:val="36"/>
        </w:rPr>
        <w:t>i</w:t>
      </w:r>
      <w:r>
        <w:rPr>
          <w:color w:val="454B4B"/>
          <w:spacing w:val="-54"/>
          <w:w w:val="98"/>
          <w:position w:val="-24"/>
          <w:sz w:val="36"/>
        </w:rPr>
        <w:t>t</w:t>
      </w:r>
      <w:r>
        <w:rPr>
          <w:rFonts w:ascii="Georgia"/>
          <w:color w:val="23416D"/>
          <w:spacing w:val="-221"/>
          <w:w w:val="128"/>
          <w:sz w:val="37"/>
        </w:rPr>
        <w:t>T</w:t>
      </w:r>
      <w:r>
        <w:rPr>
          <w:color w:val="454B4B"/>
          <w:w w:val="119"/>
          <w:position w:val="-24"/>
          <w:sz w:val="36"/>
        </w:rPr>
        <w:t>e</w:t>
      </w:r>
      <w:r>
        <w:rPr>
          <w:color w:val="454B4B"/>
          <w:spacing w:val="-20"/>
          <w:w w:val="114"/>
          <w:position w:val="-24"/>
          <w:sz w:val="36"/>
        </w:rPr>
        <w:t> </w:t>
      </w:r>
      <w:r>
        <w:rPr>
          <w:rFonts w:ascii="Georgia"/>
          <w:color w:val="23416D"/>
          <w:spacing w:val="24"/>
          <w:w w:val="115"/>
          <w:sz w:val="37"/>
        </w:rPr>
        <w:t>IFY</w:t>
      </w:r>
      <w:r>
        <w:rPr>
          <w:rFonts w:ascii="Georgia"/>
          <w:color w:val="23416D"/>
          <w:spacing w:val="80"/>
          <w:w w:val="115"/>
          <w:sz w:val="37"/>
        </w:rPr>
        <w:t> </w:t>
      </w:r>
      <w:r>
        <w:rPr>
          <w:rFonts w:ascii="Georgia"/>
          <w:color w:val="23416D"/>
          <w:spacing w:val="24"/>
          <w:w w:val="115"/>
          <w:sz w:val="37"/>
        </w:rPr>
        <w:t>AND </w:t>
      </w:r>
      <w:r>
        <w:rPr>
          <w:rFonts w:ascii="Georgia"/>
          <w:color w:val="23416D"/>
          <w:spacing w:val="29"/>
          <w:w w:val="125"/>
          <w:sz w:val="37"/>
        </w:rPr>
        <w:t>REFLECT</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5319" w:space="679"/>
            <w:col w:w="5782"/>
          </w:cols>
        </w:sectPr>
      </w:pPr>
    </w:p>
    <w:p>
      <w:pPr>
        <w:pStyle w:val="BodyText"/>
        <w:rPr>
          <w:sz w:val="25"/>
        </w:rPr>
      </w:pPr>
      <w:r>
        <w:rPr/>
        <mc:AlternateContent>
          <mc:Choice Requires="wps">
            <w:drawing>
              <wp:anchor distT="0" distB="0" distL="0" distR="0" allowOverlap="1" layoutInCell="1" locked="0" behindDoc="1" simplePos="0" relativeHeight="481047040">
                <wp:simplePos x="0" y="0"/>
                <wp:positionH relativeFrom="page">
                  <wp:posOffset>0</wp:posOffset>
                </wp:positionH>
                <wp:positionV relativeFrom="page">
                  <wp:posOffset>0</wp:posOffset>
                </wp:positionV>
                <wp:extent cx="7772400" cy="10058400"/>
                <wp:effectExtent l="0" t="0" r="0" b="0"/>
                <wp:wrapNone/>
                <wp:docPr id="335" name="Graphic 335"/>
                <wp:cNvGraphicFramePr>
                  <a:graphicFrameLocks/>
                </wp:cNvGraphicFramePr>
                <a:graphic>
                  <a:graphicData uri="http://schemas.microsoft.com/office/word/2010/wordprocessingShape">
                    <wps:wsp>
                      <wps:cNvPr id="335" name="Graphic 33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69440" id="docshape10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47552">
                <wp:simplePos x="0" y="0"/>
                <wp:positionH relativeFrom="page">
                  <wp:posOffset>388620</wp:posOffset>
                </wp:positionH>
                <wp:positionV relativeFrom="page">
                  <wp:posOffset>388617</wp:posOffset>
                </wp:positionV>
                <wp:extent cx="6995159" cy="9281160"/>
                <wp:effectExtent l="0" t="0" r="0" b="0"/>
                <wp:wrapNone/>
                <wp:docPr id="336" name="Group 336"/>
                <wp:cNvGraphicFramePr>
                  <a:graphicFrameLocks/>
                </wp:cNvGraphicFramePr>
                <a:graphic>
                  <a:graphicData uri="http://schemas.microsoft.com/office/word/2010/wordprocessingGroup">
                    <wpg:wgp>
                      <wpg:cNvPr id="336" name="Group 336"/>
                      <wpg:cNvGrpSpPr/>
                      <wpg:grpSpPr>
                        <a:xfrm>
                          <a:off x="0" y="0"/>
                          <a:ext cx="6995159" cy="9281160"/>
                          <a:chExt cx="6995159" cy="9281160"/>
                        </a:xfrm>
                      </wpg:grpSpPr>
                      <wps:wsp>
                        <wps:cNvPr id="337" name="Graphic 33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338" name="Graphic 338"/>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339" name="Graphic 339"/>
                        <wps:cNvSpPr/>
                        <wps:spPr>
                          <a:xfrm>
                            <a:off x="651264" y="38062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40" name="Graphic 340"/>
                        <wps:cNvSpPr/>
                        <wps:spPr>
                          <a:xfrm>
                            <a:off x="651264" y="41453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41" name="Graphic 341"/>
                        <wps:cNvSpPr/>
                        <wps:spPr>
                          <a:xfrm>
                            <a:off x="651264" y="448441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42" name="Graphic 342"/>
                        <wps:cNvSpPr/>
                        <wps:spPr>
                          <a:xfrm>
                            <a:off x="651264" y="48234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43" name="Graphic 343"/>
                        <wps:cNvSpPr/>
                        <wps:spPr>
                          <a:xfrm>
                            <a:off x="650917" y="519598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44" name="Graphic 344"/>
                        <wps:cNvSpPr/>
                        <wps:spPr>
                          <a:xfrm>
                            <a:off x="773349" y="2078627"/>
                            <a:ext cx="52705" cy="52705"/>
                          </a:xfrm>
                          <a:custGeom>
                            <a:avLst/>
                            <a:gdLst/>
                            <a:ahLst/>
                            <a:cxnLst/>
                            <a:rect l="l" t="t" r="r" b="b"/>
                            <a:pathLst>
                              <a:path w="52705" h="52705">
                                <a:moveTo>
                                  <a:pt x="29630" y="52321"/>
                                </a:moveTo>
                                <a:lnTo>
                                  <a:pt x="22691" y="52321"/>
                                </a:lnTo>
                                <a:lnTo>
                                  <a:pt x="19354" y="51658"/>
                                </a:lnTo>
                                <a:lnTo>
                                  <a:pt x="0" y="29630"/>
                                </a:lnTo>
                                <a:lnTo>
                                  <a:pt x="0" y="22691"/>
                                </a:lnTo>
                                <a:lnTo>
                                  <a:pt x="22691" y="0"/>
                                </a:lnTo>
                                <a:lnTo>
                                  <a:pt x="29630" y="0"/>
                                </a:lnTo>
                                <a:lnTo>
                                  <a:pt x="52321" y="26160"/>
                                </a:lnTo>
                                <a:lnTo>
                                  <a:pt x="52321" y="29630"/>
                                </a:lnTo>
                                <a:lnTo>
                                  <a:pt x="29630" y="52321"/>
                                </a:lnTo>
                                <a:close/>
                              </a:path>
                            </a:pathLst>
                          </a:custGeom>
                          <a:solidFill>
                            <a:srgbClr val="454B4B"/>
                          </a:solidFill>
                        </wps:spPr>
                        <wps:bodyPr wrap="square" lIns="0" tIns="0" rIns="0" bIns="0" rtlCol="0">
                          <a:prstTxWarp prst="textNoShape">
                            <a:avLst/>
                          </a:prstTxWarp>
                          <a:noAutofit/>
                        </wps:bodyPr>
                      </wps:wsp>
                      <wps:wsp>
                        <wps:cNvPr id="345" name="Graphic 345"/>
                        <wps:cNvSpPr/>
                        <wps:spPr>
                          <a:xfrm>
                            <a:off x="1043679" y="2287915"/>
                            <a:ext cx="52705" cy="261620"/>
                          </a:xfrm>
                          <a:custGeom>
                            <a:avLst/>
                            <a:gdLst/>
                            <a:ahLst/>
                            <a:cxnLst/>
                            <a:rect l="l" t="t" r="r" b="b"/>
                            <a:pathLst>
                              <a:path w="52705" h="261620">
                                <a:moveTo>
                                  <a:pt x="52321" y="26160"/>
                                </a:moveTo>
                                <a:lnTo>
                                  <a:pt x="36172" y="50330"/>
                                </a:lnTo>
                                <a:lnTo>
                                  <a:pt x="32967" y="51658"/>
                                </a:lnTo>
                                <a:lnTo>
                                  <a:pt x="29630" y="52321"/>
                                </a:lnTo>
                                <a:lnTo>
                                  <a:pt x="26160" y="52321"/>
                                </a:lnTo>
                                <a:lnTo>
                                  <a:pt x="22691" y="52321"/>
                                </a:lnTo>
                                <a:lnTo>
                                  <a:pt x="19354" y="51658"/>
                                </a:lnTo>
                                <a:lnTo>
                                  <a:pt x="16149" y="50330"/>
                                </a:lnTo>
                                <a:lnTo>
                                  <a:pt x="12944" y="49002"/>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 w="52705" h="261620">
                                <a:moveTo>
                                  <a:pt x="52321" y="235448"/>
                                </a:moveTo>
                                <a:lnTo>
                                  <a:pt x="26160" y="261609"/>
                                </a:lnTo>
                                <a:lnTo>
                                  <a:pt x="22691" y="261609"/>
                                </a:lnTo>
                                <a:lnTo>
                                  <a:pt x="0" y="238917"/>
                                </a:lnTo>
                                <a:lnTo>
                                  <a:pt x="0" y="235448"/>
                                </a:lnTo>
                                <a:lnTo>
                                  <a:pt x="0" y="231979"/>
                                </a:lnTo>
                                <a:lnTo>
                                  <a:pt x="663" y="228642"/>
                                </a:lnTo>
                                <a:lnTo>
                                  <a:pt x="1991" y="225437"/>
                                </a:lnTo>
                                <a:lnTo>
                                  <a:pt x="3318" y="222232"/>
                                </a:lnTo>
                                <a:lnTo>
                                  <a:pt x="5209" y="219403"/>
                                </a:lnTo>
                                <a:lnTo>
                                  <a:pt x="7662" y="216950"/>
                                </a:lnTo>
                                <a:lnTo>
                                  <a:pt x="10115" y="214497"/>
                                </a:lnTo>
                                <a:lnTo>
                                  <a:pt x="12944" y="212606"/>
                                </a:lnTo>
                                <a:lnTo>
                                  <a:pt x="16149" y="211279"/>
                                </a:lnTo>
                                <a:lnTo>
                                  <a:pt x="19354" y="209951"/>
                                </a:lnTo>
                                <a:lnTo>
                                  <a:pt x="22691" y="209287"/>
                                </a:lnTo>
                                <a:lnTo>
                                  <a:pt x="26160" y="209287"/>
                                </a:lnTo>
                                <a:lnTo>
                                  <a:pt x="29630" y="209287"/>
                                </a:lnTo>
                                <a:lnTo>
                                  <a:pt x="44659" y="216950"/>
                                </a:lnTo>
                                <a:lnTo>
                                  <a:pt x="47112" y="219403"/>
                                </a:lnTo>
                                <a:lnTo>
                                  <a:pt x="49002" y="222232"/>
                                </a:lnTo>
                                <a:lnTo>
                                  <a:pt x="50330" y="225437"/>
                                </a:lnTo>
                                <a:lnTo>
                                  <a:pt x="51658" y="228642"/>
                                </a:lnTo>
                                <a:lnTo>
                                  <a:pt x="52321" y="231979"/>
                                </a:lnTo>
                                <a:lnTo>
                                  <a:pt x="52321" y="235448"/>
                                </a:lnTo>
                                <a:close/>
                              </a:path>
                            </a:pathLst>
                          </a:custGeom>
                          <a:ln w="8720">
                            <a:solidFill>
                              <a:srgbClr val="454B4B"/>
                            </a:solidFill>
                            <a:prstDash val="solid"/>
                          </a:ln>
                        </wps:spPr>
                        <wps:bodyPr wrap="square" lIns="0" tIns="0" rIns="0" bIns="0" rtlCol="0">
                          <a:prstTxWarp prst="textNoShape">
                            <a:avLst/>
                          </a:prstTxWarp>
                          <a:noAutofit/>
                        </wps:bodyPr>
                      </wps:wsp>
                      <wps:wsp>
                        <wps:cNvPr id="346" name="Graphic 346"/>
                        <wps:cNvSpPr/>
                        <wps:spPr>
                          <a:xfrm>
                            <a:off x="651959" y="55579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47" name="Graphic 347"/>
                        <wps:cNvSpPr/>
                        <wps:spPr>
                          <a:xfrm>
                            <a:off x="651959" y="58969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48" name="Graphic 348"/>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49" name="Graphic 349"/>
                        <wps:cNvSpPr/>
                        <wps:spPr>
                          <a:xfrm>
                            <a:off x="651959" y="65751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50" name="Graphic 350"/>
                        <wps:cNvSpPr/>
                        <wps:spPr>
                          <a:xfrm>
                            <a:off x="651612" y="694763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51" name="Graphic 351"/>
                        <wps:cNvSpPr/>
                        <wps:spPr>
                          <a:xfrm>
                            <a:off x="651959" y="73095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52" name="Graphic 352"/>
                        <wps:cNvSpPr/>
                        <wps:spPr>
                          <a:xfrm>
                            <a:off x="651959" y="764864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53" name="Graphic 353"/>
                        <wps:cNvSpPr/>
                        <wps:spPr>
                          <a:xfrm>
                            <a:off x="651959" y="798771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54" name="Graphic 354"/>
                        <wps:cNvSpPr/>
                        <wps:spPr>
                          <a:xfrm>
                            <a:off x="651959" y="83267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55" name="Graphic 355"/>
                        <wps:cNvSpPr/>
                        <wps:spPr>
                          <a:xfrm>
                            <a:off x="651612" y="869928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56" name="Graphic 356"/>
                        <wps:cNvSpPr/>
                        <wps:spPr>
                          <a:xfrm>
                            <a:off x="650917" y="34633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268928" id="docshapegroup108" coordorigin="612,612" coordsize="11016,14616">
                <v:rect style="position:absolute;left:612;top:612;width:11016;height:14616" id="docshape109" filled="true" fillcolor="#ffffff" stroked="false">
                  <v:fill type="solid"/>
                </v:rect>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1829;top:3885;width:83;height:83" id="docshape110" coordorigin="1830,3885" coordsize="83,83" path="m1877,3968l1866,3968,1860,3967,1830,3932,1830,3921,1866,3885,1877,3885,1912,3927,1912,3932,1877,3968xe" filled="true" fillcolor="#454b4b" stroked="false">
                  <v:path arrowok="t"/>
                  <v:fill type="solid"/>
                </v:shape>
                <v:shape style="position:absolute;left:2255;top:4215;width:83;height:412" id="docshape111" coordorigin="2256,4215" coordsize="83,412" path="m2338,4256l2338,4262,2337,4267,2335,4272,2333,4277,2330,4281,2326,4285,2322,4289,2318,4292,2313,4294,2308,4296,2302,4297,2297,4297,2291,4297,2286,4296,2281,4294,2276,4292,2272,4289,2268,4285,2264,4281,2261,4277,2259,4272,2257,4267,2256,4262,2256,4256,2256,4251,2257,4245,2259,4240,2261,4235,2264,4231,2268,4227,2272,4223,2276,4220,2281,4218,2286,4216,2291,4215,2297,4215,2302,4215,2308,4216,2313,4218,2318,4220,2322,4223,2326,4227,2330,4231,2333,4235,2335,4240,2337,4245,2338,4251,2338,4256xm2338,4586l2338,4591,2337,4597,2335,4602,2333,4607,2330,4611,2326,4615,2322,4619,2318,4622,2313,4624,2308,4626,2302,4627,2297,4627,2291,4627,2286,4626,2281,4624,2276,4622,2272,4619,2268,4615,2264,4611,2261,4607,2259,4602,2257,4597,2256,4591,2256,4586,2256,4580,2257,4575,2259,4570,2261,4565,2264,4561,2268,4557,2272,4553,2276,4550,2281,4548,2286,4546,2291,4545,2297,4545,2302,4545,2308,4546,2313,4548,2318,4550,2322,4553,2326,4557,2330,4561,2333,4565,2335,4570,2337,4575,2338,4580,2338,4586xe" filled="false" stroked="true" strokeweight=".68664pt" strokecolor="#454b4b">
                  <v:path arrowok="t"/>
                  <v:stroke dashstyl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7,6066" to="10601,6066" stroked="true" strokeweight=".75pt" strokecolor="#454b4b">
                  <v:stroke dashstyle="solid"/>
                </v:line>
                <w10:wrap type="none"/>
              </v:group>
            </w:pict>
          </mc:Fallback>
        </mc:AlternateContent>
      </w:r>
    </w:p>
    <w:p>
      <w:pPr>
        <w:pStyle w:val="BodyText"/>
        <w:spacing w:before="111"/>
        <w:rPr>
          <w:sz w:val="25"/>
        </w:rPr>
      </w:pPr>
    </w:p>
    <w:p>
      <w:pPr>
        <w:spacing w:before="0"/>
        <w:ind w:left="1397" w:right="0" w:firstLine="0"/>
        <w:jc w:val="left"/>
        <w:rPr>
          <w:i/>
          <w:sz w:val="25"/>
        </w:rPr>
      </w:pPr>
      <w:r>
        <w:rPr>
          <w:i/>
          <w:color w:val="454B4B"/>
          <w:sz w:val="25"/>
        </w:rPr>
        <w:t>Step</w:t>
      </w:r>
      <w:r>
        <w:rPr>
          <w:i/>
          <w:color w:val="454B4B"/>
          <w:spacing w:val="17"/>
          <w:sz w:val="25"/>
        </w:rPr>
        <w:t> </w:t>
      </w:r>
      <w:r>
        <w:rPr>
          <w:i/>
          <w:color w:val="454B4B"/>
          <w:sz w:val="25"/>
        </w:rPr>
        <w:t>1:</w:t>
      </w:r>
      <w:r>
        <w:rPr>
          <w:i/>
          <w:color w:val="454B4B"/>
          <w:spacing w:val="17"/>
          <w:sz w:val="25"/>
        </w:rPr>
        <w:t> </w:t>
      </w:r>
      <w:r>
        <w:rPr>
          <w:i/>
          <w:color w:val="454B4B"/>
          <w:sz w:val="25"/>
        </w:rPr>
        <w:t>Identify</w:t>
      </w:r>
      <w:r>
        <w:rPr>
          <w:i/>
          <w:color w:val="454B4B"/>
          <w:spacing w:val="18"/>
          <w:sz w:val="25"/>
        </w:rPr>
        <w:t> </w:t>
      </w:r>
      <w:r>
        <w:rPr>
          <w:i/>
          <w:color w:val="454B4B"/>
          <w:sz w:val="25"/>
        </w:rPr>
        <w:t>the</w:t>
      </w:r>
      <w:r>
        <w:rPr>
          <w:i/>
          <w:color w:val="454B4B"/>
          <w:spacing w:val="17"/>
          <w:sz w:val="25"/>
        </w:rPr>
        <w:t> </w:t>
      </w:r>
      <w:r>
        <w:rPr>
          <w:i/>
          <w:color w:val="454B4B"/>
          <w:sz w:val="25"/>
        </w:rPr>
        <w:t>Discomfort</w:t>
      </w:r>
      <w:r>
        <w:rPr>
          <w:i/>
          <w:color w:val="454B4B"/>
          <w:spacing w:val="18"/>
          <w:sz w:val="25"/>
        </w:rPr>
        <w:t> </w:t>
      </w:r>
      <w:r>
        <w:rPr>
          <w:i/>
          <w:color w:val="454B4B"/>
          <w:spacing w:val="-2"/>
          <w:sz w:val="25"/>
        </w:rPr>
        <w:t>(Awareness)</w:t>
      </w:r>
    </w:p>
    <w:p>
      <w:pPr>
        <w:pStyle w:val="ListParagraph"/>
        <w:numPr>
          <w:ilvl w:val="1"/>
          <w:numId w:val="9"/>
        </w:numPr>
        <w:tabs>
          <w:tab w:pos="1808" w:val="left" w:leader="none"/>
          <w:tab w:pos="1833" w:val="left" w:leader="none"/>
        </w:tabs>
        <w:spacing w:line="268" w:lineRule="auto" w:before="36" w:after="0"/>
        <w:ind w:left="1833" w:right="2322" w:hanging="436"/>
        <w:jc w:val="left"/>
        <w:rPr>
          <w:i/>
          <w:sz w:val="25"/>
        </w:rPr>
      </w:pPr>
      <w:r>
        <w:rPr>
          <w:i/>
          <w:color w:val="454B4B"/>
          <w:sz w:val="25"/>
        </w:rPr>
        <w:t>Goal:</w:t>
      </w:r>
      <w:r>
        <w:rPr>
          <w:i/>
          <w:color w:val="454B4B"/>
          <w:spacing w:val="38"/>
          <w:sz w:val="25"/>
        </w:rPr>
        <w:t> </w:t>
      </w:r>
      <w:r>
        <w:rPr>
          <w:i/>
          <w:color w:val="454B4B"/>
          <w:sz w:val="25"/>
        </w:rPr>
        <w:t>Recognize</w:t>
      </w:r>
      <w:r>
        <w:rPr>
          <w:i/>
          <w:color w:val="454B4B"/>
          <w:spacing w:val="38"/>
          <w:sz w:val="25"/>
        </w:rPr>
        <w:t> </w:t>
      </w:r>
      <w:r>
        <w:rPr>
          <w:i/>
          <w:color w:val="454B4B"/>
          <w:sz w:val="25"/>
        </w:rPr>
        <w:t>where</w:t>
      </w:r>
      <w:r>
        <w:rPr>
          <w:i/>
          <w:color w:val="454B4B"/>
          <w:spacing w:val="38"/>
          <w:sz w:val="25"/>
        </w:rPr>
        <w:t> </w:t>
      </w:r>
      <w:r>
        <w:rPr>
          <w:i/>
          <w:color w:val="454B4B"/>
          <w:sz w:val="25"/>
        </w:rPr>
        <w:t>cognitive</w:t>
      </w:r>
      <w:r>
        <w:rPr>
          <w:i/>
          <w:color w:val="454B4B"/>
          <w:spacing w:val="38"/>
          <w:sz w:val="25"/>
        </w:rPr>
        <w:t> </w:t>
      </w:r>
      <w:r>
        <w:rPr>
          <w:i/>
          <w:color w:val="454B4B"/>
          <w:sz w:val="25"/>
        </w:rPr>
        <w:t>dissonance</w:t>
      </w:r>
      <w:r>
        <w:rPr>
          <w:i/>
          <w:color w:val="454B4B"/>
          <w:spacing w:val="38"/>
          <w:sz w:val="25"/>
        </w:rPr>
        <w:t> </w:t>
      </w:r>
      <w:r>
        <w:rPr>
          <w:i/>
          <w:color w:val="454B4B"/>
          <w:sz w:val="25"/>
        </w:rPr>
        <w:t>is</w:t>
      </w:r>
      <w:r>
        <w:rPr>
          <w:i/>
          <w:color w:val="454B4B"/>
          <w:spacing w:val="38"/>
          <w:sz w:val="25"/>
        </w:rPr>
        <w:t> </w:t>
      </w:r>
      <w:r>
        <w:rPr>
          <w:i/>
          <w:color w:val="454B4B"/>
          <w:sz w:val="25"/>
        </w:rPr>
        <w:t>showing</w:t>
      </w:r>
      <w:r>
        <w:rPr>
          <w:i/>
          <w:color w:val="454B4B"/>
          <w:spacing w:val="38"/>
          <w:sz w:val="25"/>
        </w:rPr>
        <w:t> </w:t>
      </w:r>
      <w:r>
        <w:rPr>
          <w:i/>
          <w:color w:val="454B4B"/>
          <w:sz w:val="25"/>
        </w:rPr>
        <w:t>up</w:t>
      </w:r>
      <w:r>
        <w:rPr>
          <w:i/>
          <w:color w:val="454B4B"/>
          <w:spacing w:val="38"/>
          <w:sz w:val="25"/>
        </w:rPr>
        <w:t> </w:t>
      </w:r>
      <w:r>
        <w:rPr>
          <w:i/>
          <w:color w:val="454B4B"/>
          <w:sz w:val="25"/>
        </w:rPr>
        <w:t>in</w:t>
      </w:r>
      <w:r>
        <w:rPr>
          <w:i/>
          <w:color w:val="454B4B"/>
          <w:spacing w:val="38"/>
          <w:sz w:val="25"/>
        </w:rPr>
        <w:t> </w:t>
      </w:r>
      <w:r>
        <w:rPr>
          <w:i/>
          <w:color w:val="454B4B"/>
          <w:sz w:val="25"/>
        </w:rPr>
        <w:t>your</w:t>
      </w:r>
      <w:r>
        <w:rPr>
          <w:i/>
          <w:color w:val="454B4B"/>
          <w:spacing w:val="38"/>
          <w:sz w:val="25"/>
        </w:rPr>
        <w:t> </w:t>
      </w:r>
      <w:r>
        <w:rPr>
          <w:i/>
          <w:color w:val="454B4B"/>
          <w:sz w:val="25"/>
        </w:rPr>
        <w:t>life. Think about your current challenge or area of resistance.</w:t>
      </w:r>
    </w:p>
    <w:p>
      <w:pPr>
        <w:spacing w:before="3"/>
        <w:ind w:left="2269" w:right="0" w:firstLine="0"/>
        <w:jc w:val="left"/>
        <w:rPr>
          <w:i/>
          <w:sz w:val="25"/>
        </w:rPr>
      </w:pPr>
      <w:r>
        <w:rPr>
          <w:i/>
          <w:color w:val="454B4B"/>
          <w:sz w:val="25"/>
        </w:rPr>
        <w:t>What</w:t>
      </w:r>
      <w:r>
        <w:rPr>
          <w:i/>
          <w:color w:val="454B4B"/>
          <w:spacing w:val="15"/>
          <w:sz w:val="25"/>
        </w:rPr>
        <w:t> </w:t>
      </w:r>
      <w:r>
        <w:rPr>
          <w:i/>
          <w:color w:val="454B4B"/>
          <w:sz w:val="25"/>
        </w:rPr>
        <w:t>is</w:t>
      </w:r>
      <w:r>
        <w:rPr>
          <w:i/>
          <w:color w:val="454B4B"/>
          <w:spacing w:val="15"/>
          <w:sz w:val="25"/>
        </w:rPr>
        <w:t> </w:t>
      </w:r>
      <w:r>
        <w:rPr>
          <w:i/>
          <w:color w:val="454B4B"/>
          <w:sz w:val="25"/>
        </w:rPr>
        <w:t>it</w:t>
      </w:r>
      <w:r>
        <w:rPr>
          <w:i/>
          <w:color w:val="454B4B"/>
          <w:spacing w:val="15"/>
          <w:sz w:val="25"/>
        </w:rPr>
        <w:t> </w:t>
      </w:r>
      <w:r>
        <w:rPr>
          <w:i/>
          <w:color w:val="454B4B"/>
          <w:sz w:val="25"/>
        </w:rPr>
        <w:t>that</w:t>
      </w:r>
      <w:r>
        <w:rPr>
          <w:i/>
          <w:color w:val="454B4B"/>
          <w:spacing w:val="15"/>
          <w:sz w:val="25"/>
        </w:rPr>
        <w:t> </w:t>
      </w:r>
      <w:r>
        <w:rPr>
          <w:i/>
          <w:color w:val="454B4B"/>
          <w:sz w:val="25"/>
        </w:rPr>
        <w:t>you</w:t>
      </w:r>
      <w:r>
        <w:rPr>
          <w:i/>
          <w:color w:val="454B4B"/>
          <w:spacing w:val="16"/>
          <w:sz w:val="25"/>
        </w:rPr>
        <w:t> </w:t>
      </w:r>
      <w:r>
        <w:rPr>
          <w:i/>
          <w:color w:val="454B4B"/>
          <w:sz w:val="25"/>
        </w:rPr>
        <w:t>want</w:t>
      </w:r>
      <w:r>
        <w:rPr>
          <w:i/>
          <w:color w:val="454B4B"/>
          <w:spacing w:val="15"/>
          <w:sz w:val="25"/>
        </w:rPr>
        <w:t> </w:t>
      </w:r>
      <w:r>
        <w:rPr>
          <w:i/>
          <w:color w:val="454B4B"/>
          <w:sz w:val="25"/>
        </w:rPr>
        <w:t>to</w:t>
      </w:r>
      <w:r>
        <w:rPr>
          <w:i/>
          <w:color w:val="454B4B"/>
          <w:spacing w:val="15"/>
          <w:sz w:val="25"/>
        </w:rPr>
        <w:t> </w:t>
      </w:r>
      <w:r>
        <w:rPr>
          <w:i/>
          <w:color w:val="454B4B"/>
          <w:sz w:val="25"/>
        </w:rPr>
        <w:t>change,</w:t>
      </w:r>
      <w:r>
        <w:rPr>
          <w:i/>
          <w:color w:val="454B4B"/>
          <w:spacing w:val="15"/>
          <w:sz w:val="25"/>
        </w:rPr>
        <w:t> </w:t>
      </w:r>
      <w:r>
        <w:rPr>
          <w:i/>
          <w:color w:val="454B4B"/>
          <w:sz w:val="25"/>
        </w:rPr>
        <w:t>but</w:t>
      </w:r>
      <w:r>
        <w:rPr>
          <w:i/>
          <w:color w:val="454B4B"/>
          <w:spacing w:val="15"/>
          <w:sz w:val="25"/>
        </w:rPr>
        <w:t> </w:t>
      </w:r>
      <w:r>
        <w:rPr>
          <w:i/>
          <w:color w:val="454B4B"/>
          <w:sz w:val="25"/>
        </w:rPr>
        <w:t>feel</w:t>
      </w:r>
      <w:r>
        <w:rPr>
          <w:i/>
          <w:color w:val="454B4B"/>
          <w:spacing w:val="16"/>
          <w:sz w:val="25"/>
        </w:rPr>
        <w:t> </w:t>
      </w:r>
      <w:r>
        <w:rPr>
          <w:i/>
          <w:color w:val="454B4B"/>
          <w:sz w:val="25"/>
        </w:rPr>
        <w:t>like</w:t>
      </w:r>
      <w:r>
        <w:rPr>
          <w:i/>
          <w:color w:val="454B4B"/>
          <w:spacing w:val="15"/>
          <w:sz w:val="25"/>
        </w:rPr>
        <w:t> </w:t>
      </w:r>
      <w:r>
        <w:rPr>
          <w:i/>
          <w:color w:val="454B4B"/>
          <w:sz w:val="25"/>
        </w:rPr>
        <w:t>you</w:t>
      </w:r>
      <w:r>
        <w:rPr>
          <w:i/>
          <w:color w:val="454B4B"/>
          <w:spacing w:val="15"/>
          <w:sz w:val="25"/>
        </w:rPr>
        <w:t> </w:t>
      </w:r>
      <w:r>
        <w:rPr>
          <w:i/>
          <w:color w:val="454B4B"/>
          <w:spacing w:val="-2"/>
          <w:sz w:val="25"/>
        </w:rPr>
        <w:t>can't?</w:t>
      </w:r>
    </w:p>
    <w:p>
      <w:pPr>
        <w:spacing w:line="268" w:lineRule="auto" w:before="37"/>
        <w:ind w:left="2269" w:right="1423" w:firstLine="0"/>
        <w:jc w:val="left"/>
        <w:rPr>
          <w:i/>
          <w:sz w:val="25"/>
        </w:rPr>
      </w:pPr>
      <w:r>
        <w:rPr>
          <w:i/>
          <w:color w:val="454B4B"/>
          <w:sz w:val="25"/>
        </w:rPr>
        <w:t>For</w:t>
      </w:r>
      <w:r>
        <w:rPr>
          <w:i/>
          <w:color w:val="454B4B"/>
          <w:spacing w:val="19"/>
          <w:sz w:val="25"/>
        </w:rPr>
        <w:t> </w:t>
      </w:r>
      <w:r>
        <w:rPr>
          <w:i/>
          <w:color w:val="454B4B"/>
          <w:sz w:val="25"/>
        </w:rPr>
        <w:t>example:</w:t>
      </w:r>
      <w:r>
        <w:rPr>
          <w:i/>
          <w:color w:val="454B4B"/>
          <w:spacing w:val="19"/>
          <w:sz w:val="25"/>
        </w:rPr>
        <w:t> </w:t>
      </w:r>
      <w:r>
        <w:rPr>
          <w:i/>
          <w:color w:val="454B4B"/>
          <w:sz w:val="25"/>
        </w:rPr>
        <w:t>“I</w:t>
      </w:r>
      <w:r>
        <w:rPr>
          <w:i/>
          <w:color w:val="454B4B"/>
          <w:spacing w:val="19"/>
          <w:sz w:val="25"/>
        </w:rPr>
        <w:t> </w:t>
      </w:r>
      <w:r>
        <w:rPr>
          <w:i/>
          <w:color w:val="454B4B"/>
          <w:sz w:val="25"/>
        </w:rPr>
        <w:t>want</w:t>
      </w:r>
      <w:r>
        <w:rPr>
          <w:i/>
          <w:color w:val="454B4B"/>
          <w:spacing w:val="19"/>
          <w:sz w:val="25"/>
        </w:rPr>
        <w:t> </w:t>
      </w:r>
      <w:r>
        <w:rPr>
          <w:i/>
          <w:color w:val="454B4B"/>
          <w:sz w:val="25"/>
        </w:rPr>
        <w:t>to</w:t>
      </w:r>
      <w:r>
        <w:rPr>
          <w:i/>
          <w:color w:val="454B4B"/>
          <w:spacing w:val="19"/>
          <w:sz w:val="25"/>
        </w:rPr>
        <w:t> </w:t>
      </w:r>
      <w:r>
        <w:rPr>
          <w:i/>
          <w:color w:val="454B4B"/>
          <w:sz w:val="25"/>
        </w:rPr>
        <w:t>take</w:t>
      </w:r>
      <w:r>
        <w:rPr>
          <w:i/>
          <w:color w:val="454B4B"/>
          <w:spacing w:val="19"/>
          <w:sz w:val="25"/>
        </w:rPr>
        <w:t> </w:t>
      </w:r>
      <w:r>
        <w:rPr>
          <w:i/>
          <w:color w:val="454B4B"/>
          <w:sz w:val="25"/>
        </w:rPr>
        <w:t>better</w:t>
      </w:r>
      <w:r>
        <w:rPr>
          <w:i/>
          <w:color w:val="454B4B"/>
          <w:spacing w:val="19"/>
          <w:sz w:val="25"/>
        </w:rPr>
        <w:t> </w:t>
      </w:r>
      <w:r>
        <w:rPr>
          <w:i/>
          <w:color w:val="454B4B"/>
          <w:sz w:val="25"/>
        </w:rPr>
        <w:t>care</w:t>
      </w:r>
      <w:r>
        <w:rPr>
          <w:i/>
          <w:color w:val="454B4B"/>
          <w:spacing w:val="19"/>
          <w:sz w:val="25"/>
        </w:rPr>
        <w:t> </w:t>
      </w:r>
      <w:r>
        <w:rPr>
          <w:i/>
          <w:color w:val="454B4B"/>
          <w:sz w:val="25"/>
        </w:rPr>
        <w:t>of</w:t>
      </w:r>
      <w:r>
        <w:rPr>
          <w:i/>
          <w:color w:val="454B4B"/>
          <w:spacing w:val="19"/>
          <w:sz w:val="25"/>
        </w:rPr>
        <w:t> </w:t>
      </w:r>
      <w:r>
        <w:rPr>
          <w:i/>
          <w:color w:val="454B4B"/>
          <w:sz w:val="25"/>
        </w:rPr>
        <w:t>my</w:t>
      </w:r>
      <w:r>
        <w:rPr>
          <w:i/>
          <w:color w:val="454B4B"/>
          <w:spacing w:val="19"/>
          <w:sz w:val="25"/>
        </w:rPr>
        <w:t> </w:t>
      </w:r>
      <w:r>
        <w:rPr>
          <w:i/>
          <w:color w:val="454B4B"/>
          <w:sz w:val="25"/>
        </w:rPr>
        <w:t>health,”</w:t>
      </w:r>
      <w:r>
        <w:rPr>
          <w:i/>
          <w:color w:val="454B4B"/>
          <w:spacing w:val="19"/>
          <w:sz w:val="25"/>
        </w:rPr>
        <w:t> </w:t>
      </w:r>
      <w:r>
        <w:rPr>
          <w:i/>
          <w:color w:val="454B4B"/>
          <w:sz w:val="25"/>
        </w:rPr>
        <w:t>or</w:t>
      </w:r>
      <w:r>
        <w:rPr>
          <w:i/>
          <w:color w:val="454B4B"/>
          <w:spacing w:val="19"/>
          <w:sz w:val="25"/>
        </w:rPr>
        <w:t> </w:t>
      </w:r>
      <w:r>
        <w:rPr>
          <w:i/>
          <w:color w:val="454B4B"/>
          <w:sz w:val="25"/>
        </w:rPr>
        <w:t>“I</w:t>
      </w:r>
      <w:r>
        <w:rPr>
          <w:i/>
          <w:color w:val="454B4B"/>
          <w:spacing w:val="19"/>
          <w:sz w:val="25"/>
        </w:rPr>
        <w:t> </w:t>
      </w:r>
      <w:r>
        <w:rPr>
          <w:i/>
          <w:color w:val="454B4B"/>
          <w:sz w:val="25"/>
        </w:rPr>
        <w:t>want</w:t>
      </w:r>
      <w:r>
        <w:rPr>
          <w:i/>
          <w:color w:val="454B4B"/>
          <w:spacing w:val="19"/>
          <w:sz w:val="25"/>
        </w:rPr>
        <w:t> </w:t>
      </w:r>
      <w:r>
        <w:rPr>
          <w:i/>
          <w:color w:val="454B4B"/>
          <w:sz w:val="25"/>
        </w:rPr>
        <w:t>to</w:t>
      </w:r>
      <w:r>
        <w:rPr>
          <w:i/>
          <w:color w:val="454B4B"/>
          <w:spacing w:val="19"/>
          <w:sz w:val="25"/>
        </w:rPr>
        <w:t> </w:t>
      </w:r>
      <w:r>
        <w:rPr>
          <w:i/>
          <w:color w:val="454B4B"/>
          <w:sz w:val="25"/>
        </w:rPr>
        <w:t>let</w:t>
      </w:r>
      <w:r>
        <w:rPr>
          <w:i/>
          <w:color w:val="454B4B"/>
          <w:spacing w:val="19"/>
          <w:sz w:val="25"/>
        </w:rPr>
        <w:t> </w:t>
      </w:r>
      <w:r>
        <w:rPr>
          <w:i/>
          <w:color w:val="454B4B"/>
          <w:sz w:val="25"/>
        </w:rPr>
        <w:t>go of my old belief that I'm not worthy of love.”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104"/>
        <w:rPr>
          <w:i/>
          <w:sz w:val="40"/>
        </w:rPr>
      </w:pPr>
    </w:p>
    <w:p>
      <w:pPr>
        <w:spacing w:before="1"/>
        <w:ind w:left="0" w:right="484" w:firstLine="0"/>
        <w:jc w:val="right"/>
        <w:rPr>
          <w:rFonts w:ascii="Lucida Sans Unicode"/>
          <w:sz w:val="40"/>
        </w:rPr>
      </w:pPr>
      <w:r>
        <w:rPr>
          <w:rFonts w:ascii="Lucida Sans Unicode"/>
          <w:spacing w:val="-5"/>
          <w:sz w:val="40"/>
        </w:rPr>
        <w:t>50</w:t>
      </w:r>
    </w:p>
    <w:p>
      <w:pPr>
        <w:spacing w:after="0"/>
        <w:jc w:val="right"/>
        <w:rPr>
          <w:rFonts w:ascii="Lucida Sans Unicode"/>
          <w:sz w:val="40"/>
        </w:rPr>
        <w:sectPr>
          <w:type w:val="continuous"/>
          <w:pgSz w:w="12240" w:h="15840"/>
          <w:pgMar w:top="1800" w:bottom="0" w:left="240" w:right="220"/>
        </w:sectPr>
      </w:pPr>
    </w:p>
    <w:p>
      <w:pPr>
        <w:spacing w:line="172" w:lineRule="auto" w:before="169"/>
        <w:ind w:left="1397" w:right="0" w:firstLine="0"/>
        <w:jc w:val="left"/>
        <w:rPr>
          <w:rFonts w:ascii="Georgia"/>
          <w:sz w:val="37"/>
        </w:rPr>
      </w:pPr>
      <w:r>
        <w:rPr>
          <w:rFonts w:ascii="Georgia"/>
          <w:color w:val="23416D"/>
          <w:spacing w:val="-123"/>
          <w:w w:val="94"/>
          <w:sz w:val="37"/>
        </w:rPr>
        <w:t>I</w:t>
      </w:r>
      <w:r>
        <w:rPr>
          <w:color w:val="454B4B"/>
          <w:spacing w:val="-49"/>
          <w:w w:val="116"/>
          <w:position w:val="-24"/>
          <w:sz w:val="36"/>
        </w:rPr>
        <w:t>L</w:t>
      </w:r>
      <w:r>
        <w:rPr>
          <w:rFonts w:ascii="Georgia"/>
          <w:color w:val="23416D"/>
          <w:spacing w:val="-318"/>
          <w:w w:val="140"/>
          <w:sz w:val="37"/>
        </w:rPr>
        <w:t>D</w:t>
      </w:r>
      <w:r>
        <w:rPr>
          <w:color w:val="454B4B"/>
          <w:spacing w:val="-1"/>
          <w:w w:val="119"/>
          <w:position w:val="-24"/>
          <w:sz w:val="36"/>
        </w:rPr>
        <w:t>e</w:t>
      </w:r>
      <w:r>
        <w:rPr>
          <w:color w:val="454B4B"/>
          <w:spacing w:val="-1"/>
          <w:w w:val="98"/>
          <w:position w:val="-24"/>
          <w:sz w:val="36"/>
        </w:rPr>
        <w:t>t</w:t>
      </w:r>
      <w:r>
        <w:rPr>
          <w:color w:val="454B4B"/>
          <w:spacing w:val="-88"/>
          <w:w w:val="98"/>
          <w:position w:val="-24"/>
          <w:sz w:val="36"/>
        </w:rPr>
        <w:t>s</w:t>
      </w:r>
      <w:r>
        <w:rPr>
          <w:rFonts w:ascii="Georgia"/>
          <w:color w:val="23416D"/>
          <w:spacing w:val="-134"/>
          <w:w w:val="140"/>
          <w:sz w:val="37"/>
        </w:rPr>
        <w:t>E</w:t>
      </w:r>
      <w:r>
        <w:rPr>
          <w:color w:val="454B4B"/>
          <w:spacing w:val="-116"/>
          <w:w w:val="111"/>
          <w:position w:val="-24"/>
          <w:sz w:val="36"/>
        </w:rPr>
        <w:t>w</w:t>
      </w:r>
      <w:r>
        <w:rPr>
          <w:rFonts w:ascii="Georgia"/>
          <w:color w:val="23416D"/>
          <w:spacing w:val="-248"/>
          <w:w w:val="136"/>
          <w:sz w:val="37"/>
        </w:rPr>
        <w:t>N</w:t>
      </w:r>
      <w:r>
        <w:rPr>
          <w:color w:val="454B4B"/>
          <w:spacing w:val="-1"/>
          <w:w w:val="101"/>
          <w:position w:val="-24"/>
          <w:sz w:val="36"/>
        </w:rPr>
        <w:t>r</w:t>
      </w:r>
      <w:r>
        <w:rPr>
          <w:color w:val="454B4B"/>
          <w:spacing w:val="-1"/>
          <w:position w:val="-24"/>
          <w:sz w:val="36"/>
        </w:rPr>
        <w:t>i</w:t>
      </w:r>
      <w:r>
        <w:rPr>
          <w:color w:val="454B4B"/>
          <w:spacing w:val="-54"/>
          <w:w w:val="98"/>
          <w:position w:val="-24"/>
          <w:sz w:val="36"/>
        </w:rPr>
        <w:t>t</w:t>
      </w:r>
      <w:r>
        <w:rPr>
          <w:rFonts w:ascii="Georgia"/>
          <w:color w:val="23416D"/>
          <w:spacing w:val="-221"/>
          <w:w w:val="128"/>
          <w:sz w:val="37"/>
        </w:rPr>
        <w:t>T</w:t>
      </w:r>
      <w:r>
        <w:rPr>
          <w:color w:val="454B4B"/>
          <w:w w:val="119"/>
          <w:position w:val="-24"/>
          <w:sz w:val="36"/>
        </w:rPr>
        <w:t>e</w:t>
      </w:r>
      <w:r>
        <w:rPr>
          <w:color w:val="454B4B"/>
          <w:spacing w:val="-20"/>
          <w:w w:val="114"/>
          <w:position w:val="-24"/>
          <w:sz w:val="36"/>
        </w:rPr>
        <w:t> </w:t>
      </w:r>
      <w:r>
        <w:rPr>
          <w:rFonts w:ascii="Georgia"/>
          <w:color w:val="23416D"/>
          <w:spacing w:val="24"/>
          <w:w w:val="115"/>
          <w:sz w:val="37"/>
        </w:rPr>
        <w:t>IFY</w:t>
      </w:r>
      <w:r>
        <w:rPr>
          <w:rFonts w:ascii="Georgia"/>
          <w:color w:val="23416D"/>
          <w:spacing w:val="80"/>
          <w:w w:val="115"/>
          <w:sz w:val="37"/>
        </w:rPr>
        <w:t> </w:t>
      </w:r>
      <w:r>
        <w:rPr>
          <w:rFonts w:ascii="Georgia"/>
          <w:color w:val="23416D"/>
          <w:spacing w:val="24"/>
          <w:w w:val="115"/>
          <w:sz w:val="37"/>
        </w:rPr>
        <w:t>AND </w:t>
      </w:r>
      <w:r>
        <w:rPr>
          <w:rFonts w:ascii="Georgia"/>
          <w:color w:val="23416D"/>
          <w:spacing w:val="29"/>
          <w:w w:val="125"/>
          <w:sz w:val="37"/>
        </w:rPr>
        <w:t>REFLECT</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5319" w:space="679"/>
            <w:col w:w="5782"/>
          </w:cols>
        </w:sectPr>
      </w:pPr>
    </w:p>
    <w:p>
      <w:pPr>
        <w:pStyle w:val="BodyText"/>
        <w:spacing w:before="211"/>
        <w:rPr>
          <w:sz w:val="25"/>
        </w:rPr>
      </w:pPr>
      <w:r>
        <w:rPr/>
        <mc:AlternateContent>
          <mc:Choice Requires="wps">
            <w:drawing>
              <wp:anchor distT="0" distB="0" distL="0" distR="0" allowOverlap="1" layoutInCell="1" locked="0" behindDoc="1" simplePos="0" relativeHeight="481048064">
                <wp:simplePos x="0" y="0"/>
                <wp:positionH relativeFrom="page">
                  <wp:posOffset>0</wp:posOffset>
                </wp:positionH>
                <wp:positionV relativeFrom="page">
                  <wp:posOffset>0</wp:posOffset>
                </wp:positionV>
                <wp:extent cx="7772400" cy="10058400"/>
                <wp:effectExtent l="0" t="0" r="0" b="0"/>
                <wp:wrapNone/>
                <wp:docPr id="357" name="Graphic 357"/>
                <wp:cNvGraphicFramePr>
                  <a:graphicFrameLocks/>
                </wp:cNvGraphicFramePr>
                <a:graphic>
                  <a:graphicData uri="http://schemas.microsoft.com/office/word/2010/wordprocessingShape">
                    <wps:wsp>
                      <wps:cNvPr id="357" name="Graphic 35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68416" id="docshape11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48576">
                <wp:simplePos x="0" y="0"/>
                <wp:positionH relativeFrom="page">
                  <wp:posOffset>388620</wp:posOffset>
                </wp:positionH>
                <wp:positionV relativeFrom="page">
                  <wp:posOffset>388620</wp:posOffset>
                </wp:positionV>
                <wp:extent cx="6995159" cy="9281160"/>
                <wp:effectExtent l="0" t="0" r="0" b="0"/>
                <wp:wrapNone/>
                <wp:docPr id="358" name="Group 358"/>
                <wp:cNvGraphicFramePr>
                  <a:graphicFrameLocks/>
                </wp:cNvGraphicFramePr>
                <a:graphic>
                  <a:graphicData uri="http://schemas.microsoft.com/office/word/2010/wordprocessingGroup">
                    <wpg:wgp>
                      <wpg:cNvPr id="358" name="Group 358"/>
                      <wpg:cNvGrpSpPr/>
                      <wpg:grpSpPr>
                        <a:xfrm>
                          <a:off x="0" y="0"/>
                          <a:ext cx="6995159" cy="9281160"/>
                          <a:chExt cx="6995159" cy="9281160"/>
                        </a:xfrm>
                      </wpg:grpSpPr>
                      <wps:wsp>
                        <wps:cNvPr id="359" name="Graphic 35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360" name="Graphic 360"/>
                        <wps:cNvSpPr/>
                        <wps:spPr>
                          <a:xfrm>
                            <a:off x="651612" y="242712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61" name="Graphic 361"/>
                        <wps:cNvSpPr/>
                        <wps:spPr>
                          <a:xfrm>
                            <a:off x="651612" y="276619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62" name="Graphic 362"/>
                        <wps:cNvSpPr/>
                        <wps:spPr>
                          <a:xfrm>
                            <a:off x="651612" y="310525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63" name="Graphic 363"/>
                        <wps:cNvSpPr/>
                        <wps:spPr>
                          <a:xfrm>
                            <a:off x="651612" y="344432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64" name="Graphic 364"/>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365" name="Graphic 365"/>
                        <wps:cNvSpPr/>
                        <wps:spPr>
                          <a:xfrm>
                            <a:off x="651264" y="38062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66" name="Graphic 366"/>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67" name="Graphic 367"/>
                        <wps:cNvSpPr/>
                        <wps:spPr>
                          <a:xfrm>
                            <a:off x="651264" y="44844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68" name="Graphic 368"/>
                        <wps:cNvSpPr/>
                        <wps:spPr>
                          <a:xfrm>
                            <a:off x="651264" y="48234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69" name="Graphic 369"/>
                        <wps:cNvSpPr/>
                        <wps:spPr>
                          <a:xfrm>
                            <a:off x="650917" y="51959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70" name="Graphic 370"/>
                        <wps:cNvSpPr/>
                        <wps:spPr>
                          <a:xfrm>
                            <a:off x="773349" y="1746884"/>
                            <a:ext cx="52705" cy="52705"/>
                          </a:xfrm>
                          <a:custGeom>
                            <a:avLst/>
                            <a:gdLst/>
                            <a:ahLst/>
                            <a:cxnLst/>
                            <a:rect l="l" t="t" r="r" b="b"/>
                            <a:pathLst>
                              <a:path w="52705" h="52705">
                                <a:moveTo>
                                  <a:pt x="29630" y="52321"/>
                                </a:moveTo>
                                <a:lnTo>
                                  <a:pt x="22691" y="52321"/>
                                </a:lnTo>
                                <a:lnTo>
                                  <a:pt x="19354" y="51658"/>
                                </a:lnTo>
                                <a:lnTo>
                                  <a:pt x="0" y="29630"/>
                                </a:lnTo>
                                <a:lnTo>
                                  <a:pt x="0" y="22691"/>
                                </a:lnTo>
                                <a:lnTo>
                                  <a:pt x="22691" y="0"/>
                                </a:lnTo>
                                <a:lnTo>
                                  <a:pt x="29630" y="0"/>
                                </a:lnTo>
                                <a:lnTo>
                                  <a:pt x="52321" y="26160"/>
                                </a:lnTo>
                                <a:lnTo>
                                  <a:pt x="52321" y="29630"/>
                                </a:lnTo>
                                <a:lnTo>
                                  <a:pt x="29630" y="52321"/>
                                </a:lnTo>
                                <a:close/>
                              </a:path>
                            </a:pathLst>
                          </a:custGeom>
                          <a:solidFill>
                            <a:srgbClr val="454B4B"/>
                          </a:solidFill>
                        </wps:spPr>
                        <wps:bodyPr wrap="square" lIns="0" tIns="0" rIns="0" bIns="0" rtlCol="0">
                          <a:prstTxWarp prst="textNoShape">
                            <a:avLst/>
                          </a:prstTxWarp>
                          <a:noAutofit/>
                        </wps:bodyPr>
                      </wps:wsp>
                      <wps:wsp>
                        <wps:cNvPr id="371" name="Graphic 371"/>
                        <wps:cNvSpPr/>
                        <wps:spPr>
                          <a:xfrm>
                            <a:off x="1043679" y="1956172"/>
                            <a:ext cx="52705" cy="261620"/>
                          </a:xfrm>
                          <a:custGeom>
                            <a:avLst/>
                            <a:gdLst/>
                            <a:ahLst/>
                            <a:cxnLst/>
                            <a:rect l="l" t="t" r="r" b="b"/>
                            <a:pathLst>
                              <a:path w="52705" h="261620">
                                <a:moveTo>
                                  <a:pt x="52321" y="26160"/>
                                </a:moveTo>
                                <a:lnTo>
                                  <a:pt x="26160" y="52321"/>
                                </a:lnTo>
                                <a:lnTo>
                                  <a:pt x="22691" y="52321"/>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 w="52705" h="261620">
                                <a:moveTo>
                                  <a:pt x="52321" y="235448"/>
                                </a:moveTo>
                                <a:lnTo>
                                  <a:pt x="36172" y="259618"/>
                                </a:lnTo>
                                <a:lnTo>
                                  <a:pt x="32967" y="260946"/>
                                </a:lnTo>
                                <a:lnTo>
                                  <a:pt x="29630" y="261609"/>
                                </a:lnTo>
                                <a:lnTo>
                                  <a:pt x="26160" y="261609"/>
                                </a:lnTo>
                                <a:lnTo>
                                  <a:pt x="22691" y="261609"/>
                                </a:lnTo>
                                <a:lnTo>
                                  <a:pt x="19354" y="260946"/>
                                </a:lnTo>
                                <a:lnTo>
                                  <a:pt x="16149" y="259618"/>
                                </a:lnTo>
                                <a:lnTo>
                                  <a:pt x="12944" y="258290"/>
                                </a:lnTo>
                                <a:lnTo>
                                  <a:pt x="0" y="238917"/>
                                </a:lnTo>
                                <a:lnTo>
                                  <a:pt x="0" y="235448"/>
                                </a:lnTo>
                                <a:lnTo>
                                  <a:pt x="0" y="231979"/>
                                </a:lnTo>
                                <a:lnTo>
                                  <a:pt x="7662" y="216950"/>
                                </a:lnTo>
                                <a:lnTo>
                                  <a:pt x="10115" y="214497"/>
                                </a:lnTo>
                                <a:lnTo>
                                  <a:pt x="12944" y="212606"/>
                                </a:lnTo>
                                <a:lnTo>
                                  <a:pt x="16149" y="211279"/>
                                </a:lnTo>
                                <a:lnTo>
                                  <a:pt x="19354" y="209951"/>
                                </a:lnTo>
                                <a:lnTo>
                                  <a:pt x="22691" y="209287"/>
                                </a:lnTo>
                                <a:lnTo>
                                  <a:pt x="26160" y="209287"/>
                                </a:lnTo>
                                <a:lnTo>
                                  <a:pt x="29630" y="209287"/>
                                </a:lnTo>
                                <a:lnTo>
                                  <a:pt x="52321" y="231979"/>
                                </a:lnTo>
                                <a:lnTo>
                                  <a:pt x="52321" y="235448"/>
                                </a:lnTo>
                                <a:close/>
                              </a:path>
                            </a:pathLst>
                          </a:custGeom>
                          <a:ln w="8720">
                            <a:solidFill>
                              <a:srgbClr val="454B4B"/>
                            </a:solidFill>
                            <a:prstDash val="solid"/>
                          </a:ln>
                        </wps:spPr>
                        <wps:bodyPr wrap="square" lIns="0" tIns="0" rIns="0" bIns="0" rtlCol="0">
                          <a:prstTxWarp prst="textNoShape">
                            <a:avLst/>
                          </a:prstTxWarp>
                          <a:noAutofit/>
                        </wps:bodyPr>
                      </wps:wsp>
                      <wps:wsp>
                        <wps:cNvPr id="372" name="Graphic 372"/>
                        <wps:cNvSpPr/>
                        <wps:spPr>
                          <a:xfrm>
                            <a:off x="651959" y="55579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73" name="Graphic 373"/>
                        <wps:cNvSpPr/>
                        <wps:spPr>
                          <a:xfrm>
                            <a:off x="651959" y="5896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74" name="Graphic 374"/>
                        <wps:cNvSpPr/>
                        <wps:spPr>
                          <a:xfrm>
                            <a:off x="651959" y="6236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75" name="Graphic 375"/>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76" name="Graphic 376"/>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77" name="Graphic 377"/>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78" name="Graphic 378"/>
                        <wps:cNvSpPr/>
                        <wps:spPr>
                          <a:xfrm>
                            <a:off x="651959" y="76486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79" name="Graphic 379"/>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80" name="Graphic 380"/>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81" name="Graphic 381"/>
                        <wps:cNvSpPr/>
                        <wps:spPr>
                          <a:xfrm>
                            <a:off x="651612" y="86992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67904" id="docshapegroup113" coordorigin="612,612" coordsize="11016,14616">
                <v:rect style="position:absolute;left:612;top:612;width:11016;height:14616" id="docshape114" filled="true" fillcolor="#ffffff" stroked="false">
                  <v:fill type="solid"/>
                </v:rect>
                <v:line style="position:absolute" from="1638,4434" to="10602,4434" stroked="true" strokeweight=".75pt" strokecolor="#454b4b">
                  <v:stroke dashstyle="solid"/>
                </v:line>
                <v:line style="position:absolute" from="1638,4968" to="10602,4968" stroked="true" strokeweight=".75pt" strokecolor="#454b4b">
                  <v:stroke dashstyle="solid"/>
                </v:line>
                <v:line style="position:absolute" from="1638,5502" to="10602,5502" stroked="true" strokeweight=".75pt" strokecolor="#454b4b">
                  <v:stroke dashstyle="solid"/>
                </v:line>
                <v:line style="position:absolute" from="1638,6036" to="10602,6036" stroked="true" strokeweight=".75pt" strokecolor="#454b4b">
                  <v:stroke dashstyle="solid"/>
                </v:line>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1829;top:3363;width:83;height:83" id="docshape115" coordorigin="1830,3363" coordsize="83,83" path="m1877,3445l1866,3445,1860,3444,1830,3410,1830,3399,1866,3363,1877,3363,1912,3404,1912,3410,1877,3445xe" filled="true" fillcolor="#454b4b" stroked="false">
                  <v:path arrowok="t"/>
                  <v:fill type="solid"/>
                </v:shape>
                <v:shape style="position:absolute;left:2255;top:3692;width:83;height:412" id="docshape116" coordorigin="2256,3693" coordsize="83,412" path="m2338,3734l2338,3739,2337,3745,2335,3750,2333,3755,2330,3759,2326,3763,2322,3767,2318,3770,2313,3772,2308,3774,2302,3775,2297,3775,2291,3775,2286,3774,2281,3772,2276,3770,2272,3767,2268,3763,2264,3759,2261,3755,2259,3750,2257,3745,2256,3739,2256,3734,2256,3728,2257,3723,2259,3718,2261,3713,2264,3709,2268,3705,2272,3701,2276,3698,2281,3696,2286,3694,2291,3693,2297,3693,2302,3693,2308,3694,2313,3696,2318,3698,2322,3701,2326,3705,2330,3709,2333,3713,2335,3718,2337,3723,2338,3728,2338,3734xm2338,4063l2338,4069,2337,4074,2335,4079,2333,4084,2330,4089,2326,4093,2322,4096,2318,4099,2313,4101,2308,4104,2302,4105,2297,4105,2291,4105,2286,4104,2281,4101,2276,4099,2272,4096,2268,4093,2264,4089,2261,4084,2259,4079,2257,4074,2256,4069,2256,4063,2256,4058,2257,4053,2259,4048,2261,4043,2264,4038,2268,4034,2272,4030,2276,4027,2281,4025,2286,4023,2291,4022,2297,4022,2302,4022,2308,4023,2313,4025,2318,4027,2322,4030,2326,4034,2330,4038,2333,4043,2335,4048,2337,4053,2338,4058,2338,4063xe" filled="false" stroked="true" strokeweight=".68664pt" strokecolor="#454b4b">
                  <v:path arrowok="t"/>
                  <v:stroke dashstyl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w10:wrap type="none"/>
              </v:group>
            </w:pict>
          </mc:Fallback>
        </mc:AlternateContent>
      </w:r>
    </w:p>
    <w:p>
      <w:pPr>
        <w:spacing w:before="0"/>
        <w:ind w:left="1397" w:right="0" w:firstLine="0"/>
        <w:jc w:val="left"/>
        <w:rPr>
          <w:i/>
          <w:sz w:val="25"/>
        </w:rPr>
      </w:pPr>
      <w:r>
        <w:rPr>
          <w:i/>
          <w:color w:val="454B4B"/>
          <w:w w:val="105"/>
          <w:sz w:val="25"/>
        </w:rPr>
        <w:t>Step</w:t>
      </w:r>
      <w:r>
        <w:rPr>
          <w:i/>
          <w:color w:val="454B4B"/>
          <w:spacing w:val="-9"/>
          <w:w w:val="105"/>
          <w:sz w:val="25"/>
        </w:rPr>
        <w:t> </w:t>
      </w:r>
      <w:r>
        <w:rPr>
          <w:i/>
          <w:color w:val="454B4B"/>
          <w:w w:val="105"/>
          <w:sz w:val="25"/>
        </w:rPr>
        <w:t>1.3</w:t>
      </w:r>
      <w:r>
        <w:rPr>
          <w:i/>
          <w:color w:val="454B4B"/>
          <w:spacing w:val="-9"/>
          <w:w w:val="105"/>
          <w:sz w:val="25"/>
        </w:rPr>
        <w:t> </w:t>
      </w:r>
      <w:r>
        <w:rPr>
          <w:i/>
          <w:color w:val="454B4B"/>
          <w:w w:val="105"/>
          <w:sz w:val="25"/>
        </w:rPr>
        <w:t>:</w:t>
      </w:r>
      <w:r>
        <w:rPr>
          <w:i/>
          <w:color w:val="454B4B"/>
          <w:spacing w:val="-8"/>
          <w:w w:val="105"/>
          <w:sz w:val="25"/>
        </w:rPr>
        <w:t> </w:t>
      </w:r>
      <w:r>
        <w:rPr>
          <w:i/>
          <w:color w:val="454B4B"/>
          <w:w w:val="105"/>
          <w:sz w:val="25"/>
        </w:rPr>
        <w:t>Identify</w:t>
      </w:r>
      <w:r>
        <w:rPr>
          <w:i/>
          <w:color w:val="454B4B"/>
          <w:spacing w:val="-9"/>
          <w:w w:val="105"/>
          <w:sz w:val="25"/>
        </w:rPr>
        <w:t> </w:t>
      </w:r>
      <w:r>
        <w:rPr>
          <w:i/>
          <w:color w:val="454B4B"/>
          <w:w w:val="105"/>
          <w:sz w:val="25"/>
        </w:rPr>
        <w:t>the</w:t>
      </w:r>
      <w:r>
        <w:rPr>
          <w:i/>
          <w:color w:val="454B4B"/>
          <w:spacing w:val="-8"/>
          <w:w w:val="105"/>
          <w:sz w:val="25"/>
        </w:rPr>
        <w:t> </w:t>
      </w:r>
      <w:r>
        <w:rPr>
          <w:i/>
          <w:color w:val="454B4B"/>
          <w:w w:val="105"/>
          <w:sz w:val="25"/>
        </w:rPr>
        <w:t>Discomfort</w:t>
      </w:r>
      <w:r>
        <w:rPr>
          <w:i/>
          <w:color w:val="454B4B"/>
          <w:spacing w:val="-9"/>
          <w:w w:val="105"/>
          <w:sz w:val="25"/>
        </w:rPr>
        <w:t> </w:t>
      </w:r>
      <w:r>
        <w:rPr>
          <w:i/>
          <w:color w:val="454B4B"/>
          <w:spacing w:val="-2"/>
          <w:w w:val="105"/>
          <w:sz w:val="25"/>
        </w:rPr>
        <w:t>(Awareness)</w:t>
      </w:r>
    </w:p>
    <w:p>
      <w:pPr>
        <w:spacing w:line="268" w:lineRule="auto" w:before="37"/>
        <w:ind w:left="2269" w:right="1733" w:hanging="436"/>
        <w:jc w:val="left"/>
        <w:rPr>
          <w:i/>
          <w:sz w:val="25"/>
        </w:rPr>
      </w:pPr>
      <w:r>
        <w:rPr>
          <w:i/>
          <w:color w:val="454B4B"/>
          <w:w w:val="105"/>
          <w:sz w:val="25"/>
        </w:rPr>
        <w:t>When</w:t>
      </w:r>
      <w:r>
        <w:rPr>
          <w:i/>
          <w:color w:val="454B4B"/>
          <w:spacing w:val="-2"/>
          <w:w w:val="105"/>
          <w:sz w:val="25"/>
        </w:rPr>
        <w:t> </w:t>
      </w:r>
      <w:r>
        <w:rPr>
          <w:i/>
          <w:color w:val="454B4B"/>
          <w:w w:val="105"/>
          <w:sz w:val="25"/>
        </w:rPr>
        <w:t>you</w:t>
      </w:r>
      <w:r>
        <w:rPr>
          <w:i/>
          <w:color w:val="454B4B"/>
          <w:spacing w:val="-2"/>
          <w:w w:val="105"/>
          <w:sz w:val="25"/>
        </w:rPr>
        <w:t> </w:t>
      </w:r>
      <w:r>
        <w:rPr>
          <w:i/>
          <w:color w:val="454B4B"/>
          <w:w w:val="105"/>
          <w:sz w:val="25"/>
        </w:rPr>
        <w:t>think</w:t>
      </w:r>
      <w:r>
        <w:rPr>
          <w:i/>
          <w:color w:val="454B4B"/>
          <w:spacing w:val="-2"/>
          <w:w w:val="105"/>
          <w:sz w:val="25"/>
        </w:rPr>
        <w:t> </w:t>
      </w:r>
      <w:r>
        <w:rPr>
          <w:i/>
          <w:color w:val="454B4B"/>
          <w:w w:val="105"/>
          <w:sz w:val="25"/>
        </w:rPr>
        <w:t>about</w:t>
      </w:r>
      <w:r>
        <w:rPr>
          <w:i/>
          <w:color w:val="454B4B"/>
          <w:spacing w:val="-2"/>
          <w:w w:val="105"/>
          <w:sz w:val="25"/>
        </w:rPr>
        <w:t> </w:t>
      </w:r>
      <w:r>
        <w:rPr>
          <w:i/>
          <w:color w:val="454B4B"/>
          <w:w w:val="105"/>
          <w:sz w:val="25"/>
        </w:rPr>
        <w:t>making</w:t>
      </w:r>
      <w:r>
        <w:rPr>
          <w:i/>
          <w:color w:val="454B4B"/>
          <w:spacing w:val="-2"/>
          <w:w w:val="105"/>
          <w:sz w:val="25"/>
        </w:rPr>
        <w:t> </w:t>
      </w:r>
      <w:r>
        <w:rPr>
          <w:i/>
          <w:color w:val="454B4B"/>
          <w:w w:val="105"/>
          <w:sz w:val="25"/>
        </w:rPr>
        <w:t>the</w:t>
      </w:r>
      <w:r>
        <w:rPr>
          <w:i/>
          <w:color w:val="454B4B"/>
          <w:spacing w:val="-2"/>
          <w:w w:val="105"/>
          <w:sz w:val="25"/>
        </w:rPr>
        <w:t> </w:t>
      </w:r>
      <w:r>
        <w:rPr>
          <w:i/>
          <w:color w:val="454B4B"/>
          <w:w w:val="105"/>
          <w:sz w:val="25"/>
        </w:rPr>
        <w:t>change</w:t>
      </w:r>
      <w:r>
        <w:rPr>
          <w:i/>
          <w:color w:val="454B4B"/>
          <w:spacing w:val="-2"/>
          <w:w w:val="105"/>
          <w:sz w:val="25"/>
        </w:rPr>
        <w:t> </w:t>
      </w:r>
      <w:r>
        <w:rPr>
          <w:i/>
          <w:color w:val="454B4B"/>
          <w:w w:val="105"/>
          <w:sz w:val="25"/>
        </w:rPr>
        <w:t>you</w:t>
      </w:r>
      <w:r>
        <w:rPr>
          <w:i/>
          <w:color w:val="454B4B"/>
          <w:spacing w:val="-2"/>
          <w:w w:val="105"/>
          <w:sz w:val="25"/>
        </w:rPr>
        <w:t> </w:t>
      </w:r>
      <w:r>
        <w:rPr>
          <w:i/>
          <w:color w:val="454B4B"/>
          <w:w w:val="105"/>
          <w:sz w:val="25"/>
        </w:rPr>
        <w:t>desire,</w:t>
      </w:r>
      <w:r>
        <w:rPr>
          <w:i/>
          <w:color w:val="454B4B"/>
          <w:spacing w:val="-2"/>
          <w:w w:val="105"/>
          <w:sz w:val="25"/>
        </w:rPr>
        <w:t> </w:t>
      </w:r>
      <w:r>
        <w:rPr>
          <w:i/>
          <w:color w:val="454B4B"/>
          <w:w w:val="105"/>
          <w:sz w:val="25"/>
        </w:rPr>
        <w:t>what</w:t>
      </w:r>
      <w:r>
        <w:rPr>
          <w:i/>
          <w:color w:val="454B4B"/>
          <w:spacing w:val="-2"/>
          <w:w w:val="105"/>
          <w:sz w:val="25"/>
        </w:rPr>
        <w:t> </w:t>
      </w:r>
      <w:r>
        <w:rPr>
          <w:i/>
          <w:color w:val="454B4B"/>
          <w:w w:val="105"/>
          <w:sz w:val="25"/>
        </w:rPr>
        <w:t>feelings</w:t>
      </w:r>
      <w:r>
        <w:rPr>
          <w:i/>
          <w:color w:val="454B4B"/>
          <w:spacing w:val="-2"/>
          <w:w w:val="105"/>
          <w:sz w:val="25"/>
        </w:rPr>
        <w:t> </w:t>
      </w:r>
      <w:r>
        <w:rPr>
          <w:i/>
          <w:color w:val="454B4B"/>
          <w:w w:val="105"/>
          <w:sz w:val="25"/>
        </w:rPr>
        <w:t>arise? Does it feel overwhelming, frightening, confusing, or guilt-inducing? Write</w:t>
      </w:r>
      <w:r>
        <w:rPr>
          <w:i/>
          <w:color w:val="454B4B"/>
          <w:spacing w:val="-4"/>
          <w:w w:val="105"/>
          <w:sz w:val="25"/>
        </w:rPr>
        <w:t> </w:t>
      </w:r>
      <w:r>
        <w:rPr>
          <w:i/>
          <w:color w:val="454B4B"/>
          <w:w w:val="105"/>
          <w:sz w:val="25"/>
        </w:rPr>
        <w:t>down</w:t>
      </w:r>
      <w:r>
        <w:rPr>
          <w:i/>
          <w:color w:val="454B4B"/>
          <w:spacing w:val="-4"/>
          <w:w w:val="105"/>
          <w:sz w:val="25"/>
        </w:rPr>
        <w:t> </w:t>
      </w:r>
      <w:r>
        <w:rPr>
          <w:i/>
          <w:color w:val="454B4B"/>
          <w:w w:val="105"/>
          <w:sz w:val="25"/>
        </w:rPr>
        <w:t>the</w:t>
      </w:r>
      <w:r>
        <w:rPr>
          <w:i/>
          <w:color w:val="454B4B"/>
          <w:spacing w:val="-4"/>
          <w:w w:val="105"/>
          <w:sz w:val="25"/>
        </w:rPr>
        <w:t> </w:t>
      </w:r>
      <w:r>
        <w:rPr>
          <w:i/>
          <w:color w:val="454B4B"/>
          <w:w w:val="105"/>
          <w:sz w:val="25"/>
        </w:rPr>
        <w:t>emotions</w:t>
      </w:r>
      <w:r>
        <w:rPr>
          <w:i/>
          <w:color w:val="454B4B"/>
          <w:spacing w:val="-4"/>
          <w:w w:val="105"/>
          <w:sz w:val="25"/>
        </w:rPr>
        <w:t> </w:t>
      </w:r>
      <w:r>
        <w:rPr>
          <w:i/>
          <w:color w:val="454B4B"/>
          <w:w w:val="105"/>
          <w:sz w:val="25"/>
        </w:rPr>
        <w:t>that</w:t>
      </w:r>
      <w:r>
        <w:rPr>
          <w:i/>
          <w:color w:val="454B4B"/>
          <w:spacing w:val="-4"/>
          <w:w w:val="105"/>
          <w:sz w:val="25"/>
        </w:rPr>
        <w:t> </w:t>
      </w:r>
      <w:r>
        <w:rPr>
          <w:i/>
          <w:color w:val="454B4B"/>
          <w:w w:val="105"/>
          <w:sz w:val="25"/>
        </w:rPr>
        <w:t>come</w:t>
      </w:r>
      <w:r>
        <w:rPr>
          <w:i/>
          <w:color w:val="454B4B"/>
          <w:spacing w:val="-4"/>
          <w:w w:val="105"/>
          <w:sz w:val="25"/>
        </w:rPr>
        <w:t> </w:t>
      </w:r>
      <w:r>
        <w:rPr>
          <w:i/>
          <w:color w:val="454B4B"/>
          <w:w w:val="105"/>
          <w:sz w:val="25"/>
        </w:rPr>
        <w:t>up</w:t>
      </w:r>
      <w:r>
        <w:rPr>
          <w:i/>
          <w:color w:val="454B4B"/>
          <w:spacing w:val="-4"/>
          <w:w w:val="105"/>
          <w:sz w:val="25"/>
        </w:rPr>
        <w:t> </w:t>
      </w:r>
      <w:r>
        <w:rPr>
          <w:i/>
          <w:color w:val="454B4B"/>
          <w:w w:val="105"/>
          <w:sz w:val="25"/>
        </w:rPr>
        <w:t>when</w:t>
      </w:r>
      <w:r>
        <w:rPr>
          <w:i/>
          <w:color w:val="454B4B"/>
          <w:spacing w:val="-4"/>
          <w:w w:val="105"/>
          <w:sz w:val="25"/>
        </w:rPr>
        <w:t> </w:t>
      </w:r>
      <w:r>
        <w:rPr>
          <w:i/>
          <w:color w:val="454B4B"/>
          <w:w w:val="105"/>
          <w:sz w:val="25"/>
        </w:rPr>
        <w:t>you</w:t>
      </w:r>
      <w:r>
        <w:rPr>
          <w:i/>
          <w:color w:val="454B4B"/>
          <w:spacing w:val="-4"/>
          <w:w w:val="105"/>
          <w:sz w:val="25"/>
        </w:rPr>
        <w:t> </w:t>
      </w:r>
      <w:r>
        <w:rPr>
          <w:i/>
          <w:color w:val="454B4B"/>
          <w:w w:val="105"/>
          <w:sz w:val="25"/>
        </w:rPr>
        <w:t>think</w:t>
      </w:r>
      <w:r>
        <w:rPr>
          <w:i/>
          <w:color w:val="454B4B"/>
          <w:spacing w:val="-4"/>
          <w:w w:val="105"/>
          <w:sz w:val="25"/>
        </w:rPr>
        <w:t> </w:t>
      </w:r>
      <w:r>
        <w:rPr>
          <w:i/>
          <w:color w:val="454B4B"/>
          <w:w w:val="105"/>
          <w:sz w:val="25"/>
        </w:rPr>
        <w:t>about</w:t>
      </w:r>
      <w:r>
        <w:rPr>
          <w:i/>
          <w:color w:val="454B4B"/>
          <w:spacing w:val="-4"/>
          <w:w w:val="105"/>
          <w:sz w:val="25"/>
        </w:rPr>
        <w:t> </w:t>
      </w:r>
      <w:r>
        <w:rPr>
          <w:i/>
          <w:color w:val="454B4B"/>
          <w:w w:val="105"/>
          <w:sz w:val="25"/>
        </w:rPr>
        <w:t>change.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0"/>
        <w:rPr>
          <w:i/>
          <w:sz w:val="40"/>
        </w:rPr>
      </w:pPr>
    </w:p>
    <w:p>
      <w:pPr>
        <w:spacing w:before="0"/>
        <w:ind w:left="0" w:right="552" w:firstLine="0"/>
        <w:jc w:val="right"/>
        <w:rPr>
          <w:rFonts w:ascii="Lucida Sans Unicode"/>
          <w:sz w:val="40"/>
        </w:rPr>
      </w:pPr>
      <w:r>
        <w:rPr>
          <w:rFonts w:ascii="Lucida Sans Unicode"/>
          <w:spacing w:val="-5"/>
          <w:sz w:val="40"/>
        </w:rPr>
        <w:t>51</w:t>
      </w:r>
    </w:p>
    <w:p>
      <w:pPr>
        <w:spacing w:after="0"/>
        <w:jc w:val="right"/>
        <w:rPr>
          <w:rFonts w:ascii="Lucida Sans Unicode"/>
          <w:sz w:val="40"/>
        </w:rPr>
        <w:sectPr>
          <w:type w:val="continuous"/>
          <w:pgSz w:w="12240" w:h="15840"/>
          <w:pgMar w:top="1800" w:bottom="0" w:left="240" w:right="220"/>
        </w:sectPr>
      </w:pPr>
    </w:p>
    <w:p>
      <w:pPr>
        <w:spacing w:line="283" w:lineRule="auto" w:before="68"/>
        <w:ind w:left="2968" w:right="0" w:hanging="1867"/>
        <w:jc w:val="left"/>
        <w:rPr>
          <w:rFonts w:ascii="Tahoma"/>
          <w:b/>
          <w:sz w:val="51"/>
        </w:rPr>
      </w:pPr>
      <w:r>
        <w:rPr/>
        <mc:AlternateContent>
          <mc:Choice Requires="wps">
            <w:drawing>
              <wp:anchor distT="0" distB="0" distL="0" distR="0" allowOverlap="1" layoutInCell="1" locked="0" behindDoc="1" simplePos="0" relativeHeight="481049088">
                <wp:simplePos x="0" y="0"/>
                <wp:positionH relativeFrom="page">
                  <wp:posOffset>0</wp:posOffset>
                </wp:positionH>
                <wp:positionV relativeFrom="page">
                  <wp:posOffset>0</wp:posOffset>
                </wp:positionV>
                <wp:extent cx="7772400" cy="10058400"/>
                <wp:effectExtent l="0" t="0" r="0" b="0"/>
                <wp:wrapNone/>
                <wp:docPr id="382" name="Graphic 382"/>
                <wp:cNvGraphicFramePr>
                  <a:graphicFrameLocks/>
                </wp:cNvGraphicFramePr>
                <a:graphic>
                  <a:graphicData uri="http://schemas.microsoft.com/office/word/2010/wordprocessingShape">
                    <wps:wsp>
                      <wps:cNvPr id="382" name="Graphic 38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67392" id="docshape11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49600">
                <wp:simplePos x="0" y="0"/>
                <wp:positionH relativeFrom="page">
                  <wp:posOffset>388620</wp:posOffset>
                </wp:positionH>
                <wp:positionV relativeFrom="page">
                  <wp:posOffset>388620</wp:posOffset>
                </wp:positionV>
                <wp:extent cx="6995159" cy="9281160"/>
                <wp:effectExtent l="0" t="0" r="0" b="0"/>
                <wp:wrapNone/>
                <wp:docPr id="383" name="Group 383"/>
                <wp:cNvGraphicFramePr>
                  <a:graphicFrameLocks/>
                </wp:cNvGraphicFramePr>
                <a:graphic>
                  <a:graphicData uri="http://schemas.microsoft.com/office/word/2010/wordprocessingGroup">
                    <wpg:wgp>
                      <wpg:cNvPr id="383" name="Group 383"/>
                      <wpg:cNvGrpSpPr/>
                      <wpg:grpSpPr>
                        <a:xfrm>
                          <a:off x="0" y="0"/>
                          <a:ext cx="6995159" cy="9281160"/>
                          <a:chExt cx="6995159" cy="9281160"/>
                        </a:xfrm>
                      </wpg:grpSpPr>
                      <wps:wsp>
                        <wps:cNvPr id="384" name="Graphic 38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385" name="Graphic 385"/>
                        <wps:cNvSpPr/>
                        <wps:spPr>
                          <a:xfrm>
                            <a:off x="573227" y="3307643"/>
                            <a:ext cx="47625" cy="2847975"/>
                          </a:xfrm>
                          <a:custGeom>
                            <a:avLst/>
                            <a:gdLst/>
                            <a:ahLst/>
                            <a:cxnLst/>
                            <a:rect l="l" t="t" r="r" b="b"/>
                            <a:pathLst>
                              <a:path w="47625" h="2847975">
                                <a:moveTo>
                                  <a:pt x="47625" y="23812"/>
                                </a:moveTo>
                                <a:lnTo>
                                  <a:pt x="47624" y="26970"/>
                                </a:lnTo>
                                <a:lnTo>
                                  <a:pt x="47020" y="30007"/>
                                </a:lnTo>
                                <a:lnTo>
                                  <a:pt x="45812" y="32925"/>
                                </a:lnTo>
                                <a:lnTo>
                                  <a:pt x="44603" y="35842"/>
                                </a:lnTo>
                                <a:lnTo>
                                  <a:pt x="23812" y="47624"/>
                                </a:lnTo>
                                <a:lnTo>
                                  <a:pt x="20654" y="47624"/>
                                </a:lnTo>
                                <a:lnTo>
                                  <a:pt x="17617" y="47020"/>
                                </a:lnTo>
                                <a:lnTo>
                                  <a:pt x="14699" y="45812"/>
                                </a:lnTo>
                                <a:lnTo>
                                  <a:pt x="11782" y="44603"/>
                                </a:lnTo>
                                <a:lnTo>
                                  <a:pt x="0" y="26970"/>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5812" y="14699"/>
                                </a:lnTo>
                                <a:lnTo>
                                  <a:pt x="47020" y="17617"/>
                                </a:lnTo>
                                <a:lnTo>
                                  <a:pt x="47624" y="20654"/>
                                </a:lnTo>
                                <a:lnTo>
                                  <a:pt x="47625" y="23812"/>
                                </a:lnTo>
                                <a:close/>
                              </a:path>
                              <a:path w="47625" h="2847975">
                                <a:moveTo>
                                  <a:pt x="47625" y="223837"/>
                                </a:moveTo>
                                <a:lnTo>
                                  <a:pt x="47624" y="226995"/>
                                </a:lnTo>
                                <a:lnTo>
                                  <a:pt x="47020" y="230032"/>
                                </a:lnTo>
                                <a:lnTo>
                                  <a:pt x="45812" y="232950"/>
                                </a:lnTo>
                                <a:lnTo>
                                  <a:pt x="44603" y="235867"/>
                                </a:lnTo>
                                <a:lnTo>
                                  <a:pt x="23812" y="247649"/>
                                </a:lnTo>
                                <a:lnTo>
                                  <a:pt x="20654" y="247649"/>
                                </a:lnTo>
                                <a:lnTo>
                                  <a:pt x="1812" y="232949"/>
                                </a:lnTo>
                                <a:lnTo>
                                  <a:pt x="604" y="230032"/>
                                </a:lnTo>
                                <a:lnTo>
                                  <a:pt x="0" y="226995"/>
                                </a:lnTo>
                                <a:lnTo>
                                  <a:pt x="0" y="223837"/>
                                </a:lnTo>
                                <a:lnTo>
                                  <a:pt x="0" y="220679"/>
                                </a:lnTo>
                                <a:lnTo>
                                  <a:pt x="6974" y="206999"/>
                                </a:lnTo>
                                <a:lnTo>
                                  <a:pt x="9207" y="204766"/>
                                </a:lnTo>
                                <a:lnTo>
                                  <a:pt x="11782" y="203045"/>
                                </a:lnTo>
                                <a:lnTo>
                                  <a:pt x="14699" y="201837"/>
                                </a:lnTo>
                                <a:lnTo>
                                  <a:pt x="17617" y="200629"/>
                                </a:lnTo>
                                <a:lnTo>
                                  <a:pt x="20654" y="200024"/>
                                </a:lnTo>
                                <a:lnTo>
                                  <a:pt x="23812" y="200024"/>
                                </a:lnTo>
                                <a:lnTo>
                                  <a:pt x="26970" y="200024"/>
                                </a:lnTo>
                                <a:lnTo>
                                  <a:pt x="45812" y="214724"/>
                                </a:lnTo>
                                <a:lnTo>
                                  <a:pt x="47020" y="217641"/>
                                </a:lnTo>
                                <a:lnTo>
                                  <a:pt x="47624" y="220679"/>
                                </a:lnTo>
                                <a:lnTo>
                                  <a:pt x="47625" y="223837"/>
                                </a:lnTo>
                                <a:close/>
                              </a:path>
                              <a:path w="47625" h="2847975">
                                <a:moveTo>
                                  <a:pt x="47625" y="1023937"/>
                                </a:moveTo>
                                <a:lnTo>
                                  <a:pt x="47624" y="1027095"/>
                                </a:lnTo>
                                <a:lnTo>
                                  <a:pt x="47020" y="1030132"/>
                                </a:lnTo>
                                <a:lnTo>
                                  <a:pt x="45812" y="1033049"/>
                                </a:lnTo>
                                <a:lnTo>
                                  <a:pt x="44603" y="1035967"/>
                                </a:lnTo>
                                <a:lnTo>
                                  <a:pt x="23812" y="1047749"/>
                                </a:lnTo>
                                <a:lnTo>
                                  <a:pt x="20654" y="1047749"/>
                                </a:lnTo>
                                <a:lnTo>
                                  <a:pt x="0" y="1027095"/>
                                </a:lnTo>
                                <a:lnTo>
                                  <a:pt x="0" y="1023937"/>
                                </a:lnTo>
                                <a:lnTo>
                                  <a:pt x="0" y="1020779"/>
                                </a:lnTo>
                                <a:lnTo>
                                  <a:pt x="6974" y="1007099"/>
                                </a:lnTo>
                                <a:lnTo>
                                  <a:pt x="9207" y="1004866"/>
                                </a:lnTo>
                                <a:lnTo>
                                  <a:pt x="11782" y="1003145"/>
                                </a:lnTo>
                                <a:lnTo>
                                  <a:pt x="14699" y="1001937"/>
                                </a:lnTo>
                                <a:lnTo>
                                  <a:pt x="17617" y="1000729"/>
                                </a:lnTo>
                                <a:lnTo>
                                  <a:pt x="20654" y="1000124"/>
                                </a:lnTo>
                                <a:lnTo>
                                  <a:pt x="23812" y="1000124"/>
                                </a:lnTo>
                                <a:lnTo>
                                  <a:pt x="26970" y="1000124"/>
                                </a:lnTo>
                                <a:lnTo>
                                  <a:pt x="30007" y="1000729"/>
                                </a:lnTo>
                                <a:lnTo>
                                  <a:pt x="32925" y="1001937"/>
                                </a:lnTo>
                                <a:lnTo>
                                  <a:pt x="35842" y="1003145"/>
                                </a:lnTo>
                                <a:lnTo>
                                  <a:pt x="38417" y="1004866"/>
                                </a:lnTo>
                                <a:lnTo>
                                  <a:pt x="40650" y="1007099"/>
                                </a:lnTo>
                                <a:lnTo>
                                  <a:pt x="42883" y="1009332"/>
                                </a:lnTo>
                                <a:lnTo>
                                  <a:pt x="44603" y="1011907"/>
                                </a:lnTo>
                                <a:lnTo>
                                  <a:pt x="45812" y="1014824"/>
                                </a:lnTo>
                                <a:lnTo>
                                  <a:pt x="47020" y="1017741"/>
                                </a:lnTo>
                                <a:lnTo>
                                  <a:pt x="47624" y="1020779"/>
                                </a:lnTo>
                                <a:lnTo>
                                  <a:pt x="47625" y="1023937"/>
                                </a:lnTo>
                                <a:close/>
                              </a:path>
                              <a:path w="47625" h="2847975">
                                <a:moveTo>
                                  <a:pt x="47625" y="1223962"/>
                                </a:moveTo>
                                <a:lnTo>
                                  <a:pt x="47624" y="1227120"/>
                                </a:lnTo>
                                <a:lnTo>
                                  <a:pt x="47020" y="1230157"/>
                                </a:lnTo>
                                <a:lnTo>
                                  <a:pt x="45812" y="1233074"/>
                                </a:lnTo>
                                <a:lnTo>
                                  <a:pt x="44603" y="1235992"/>
                                </a:lnTo>
                                <a:lnTo>
                                  <a:pt x="23812" y="1247774"/>
                                </a:lnTo>
                                <a:lnTo>
                                  <a:pt x="20654" y="1247774"/>
                                </a:lnTo>
                                <a:lnTo>
                                  <a:pt x="1812" y="1233074"/>
                                </a:lnTo>
                                <a:lnTo>
                                  <a:pt x="604" y="1230157"/>
                                </a:lnTo>
                                <a:lnTo>
                                  <a:pt x="0" y="1227120"/>
                                </a:lnTo>
                                <a:lnTo>
                                  <a:pt x="0" y="1223962"/>
                                </a:lnTo>
                                <a:lnTo>
                                  <a:pt x="0" y="1220804"/>
                                </a:lnTo>
                                <a:lnTo>
                                  <a:pt x="6974" y="1207124"/>
                                </a:lnTo>
                                <a:lnTo>
                                  <a:pt x="9207" y="1204891"/>
                                </a:lnTo>
                                <a:lnTo>
                                  <a:pt x="11782" y="1203170"/>
                                </a:lnTo>
                                <a:lnTo>
                                  <a:pt x="14699" y="1201962"/>
                                </a:lnTo>
                                <a:lnTo>
                                  <a:pt x="17617" y="1200753"/>
                                </a:lnTo>
                                <a:lnTo>
                                  <a:pt x="20654" y="1200149"/>
                                </a:lnTo>
                                <a:lnTo>
                                  <a:pt x="23812" y="1200149"/>
                                </a:lnTo>
                                <a:lnTo>
                                  <a:pt x="26970" y="1200149"/>
                                </a:lnTo>
                                <a:lnTo>
                                  <a:pt x="40650" y="1207124"/>
                                </a:lnTo>
                                <a:lnTo>
                                  <a:pt x="42883" y="1209357"/>
                                </a:lnTo>
                                <a:lnTo>
                                  <a:pt x="44603" y="1211932"/>
                                </a:lnTo>
                                <a:lnTo>
                                  <a:pt x="45812" y="1214849"/>
                                </a:lnTo>
                                <a:lnTo>
                                  <a:pt x="47020" y="1217766"/>
                                </a:lnTo>
                                <a:lnTo>
                                  <a:pt x="47624" y="1220804"/>
                                </a:lnTo>
                                <a:lnTo>
                                  <a:pt x="47625" y="1223962"/>
                                </a:lnTo>
                                <a:close/>
                              </a:path>
                              <a:path w="47625" h="2847975">
                                <a:moveTo>
                                  <a:pt x="47625" y="1624012"/>
                                </a:moveTo>
                                <a:lnTo>
                                  <a:pt x="47624" y="1627169"/>
                                </a:lnTo>
                                <a:lnTo>
                                  <a:pt x="47020" y="1630207"/>
                                </a:lnTo>
                                <a:lnTo>
                                  <a:pt x="45812" y="1633124"/>
                                </a:lnTo>
                                <a:lnTo>
                                  <a:pt x="44603" y="1636042"/>
                                </a:lnTo>
                                <a:lnTo>
                                  <a:pt x="23812" y="1647824"/>
                                </a:lnTo>
                                <a:lnTo>
                                  <a:pt x="20654" y="1647824"/>
                                </a:lnTo>
                                <a:lnTo>
                                  <a:pt x="0" y="1627169"/>
                                </a:lnTo>
                                <a:lnTo>
                                  <a:pt x="0" y="1624012"/>
                                </a:lnTo>
                                <a:lnTo>
                                  <a:pt x="0" y="1620854"/>
                                </a:lnTo>
                                <a:lnTo>
                                  <a:pt x="6974" y="1607174"/>
                                </a:lnTo>
                                <a:lnTo>
                                  <a:pt x="9207" y="1604941"/>
                                </a:lnTo>
                                <a:lnTo>
                                  <a:pt x="11782" y="1603220"/>
                                </a:lnTo>
                                <a:lnTo>
                                  <a:pt x="14699" y="1602012"/>
                                </a:lnTo>
                                <a:lnTo>
                                  <a:pt x="17617" y="1600803"/>
                                </a:lnTo>
                                <a:lnTo>
                                  <a:pt x="20654" y="1600199"/>
                                </a:lnTo>
                                <a:lnTo>
                                  <a:pt x="23812" y="1600199"/>
                                </a:lnTo>
                                <a:lnTo>
                                  <a:pt x="26970" y="1600199"/>
                                </a:lnTo>
                                <a:lnTo>
                                  <a:pt x="40650" y="1607174"/>
                                </a:lnTo>
                                <a:lnTo>
                                  <a:pt x="42883" y="1609406"/>
                                </a:lnTo>
                                <a:lnTo>
                                  <a:pt x="44603" y="1611982"/>
                                </a:lnTo>
                                <a:lnTo>
                                  <a:pt x="45812" y="1614899"/>
                                </a:lnTo>
                                <a:lnTo>
                                  <a:pt x="47020" y="1617816"/>
                                </a:lnTo>
                                <a:lnTo>
                                  <a:pt x="47624" y="1620854"/>
                                </a:lnTo>
                                <a:lnTo>
                                  <a:pt x="47625" y="1624012"/>
                                </a:lnTo>
                                <a:close/>
                              </a:path>
                              <a:path w="47625" h="2847975">
                                <a:moveTo>
                                  <a:pt x="47625" y="2224087"/>
                                </a:moveTo>
                                <a:lnTo>
                                  <a:pt x="32925" y="2246086"/>
                                </a:lnTo>
                                <a:lnTo>
                                  <a:pt x="30007" y="2247295"/>
                                </a:lnTo>
                                <a:lnTo>
                                  <a:pt x="26970" y="2247899"/>
                                </a:lnTo>
                                <a:lnTo>
                                  <a:pt x="23812" y="2247899"/>
                                </a:lnTo>
                                <a:lnTo>
                                  <a:pt x="20654" y="2247899"/>
                                </a:lnTo>
                                <a:lnTo>
                                  <a:pt x="17617" y="2247295"/>
                                </a:lnTo>
                                <a:lnTo>
                                  <a:pt x="14699" y="2246086"/>
                                </a:lnTo>
                                <a:lnTo>
                                  <a:pt x="11782" y="2244878"/>
                                </a:lnTo>
                                <a:lnTo>
                                  <a:pt x="0" y="2227244"/>
                                </a:lnTo>
                                <a:lnTo>
                                  <a:pt x="0" y="2224087"/>
                                </a:lnTo>
                                <a:lnTo>
                                  <a:pt x="0" y="2220929"/>
                                </a:lnTo>
                                <a:lnTo>
                                  <a:pt x="6974" y="2207249"/>
                                </a:lnTo>
                                <a:lnTo>
                                  <a:pt x="9207" y="2205016"/>
                                </a:lnTo>
                                <a:lnTo>
                                  <a:pt x="11782" y="2203295"/>
                                </a:lnTo>
                                <a:lnTo>
                                  <a:pt x="14699" y="2202086"/>
                                </a:lnTo>
                                <a:lnTo>
                                  <a:pt x="17617" y="2200878"/>
                                </a:lnTo>
                                <a:lnTo>
                                  <a:pt x="20654" y="2200274"/>
                                </a:lnTo>
                                <a:lnTo>
                                  <a:pt x="23812" y="2200274"/>
                                </a:lnTo>
                                <a:lnTo>
                                  <a:pt x="26970" y="2200274"/>
                                </a:lnTo>
                                <a:lnTo>
                                  <a:pt x="40650" y="2207249"/>
                                </a:lnTo>
                                <a:lnTo>
                                  <a:pt x="42883" y="2209481"/>
                                </a:lnTo>
                                <a:lnTo>
                                  <a:pt x="44603" y="2212056"/>
                                </a:lnTo>
                                <a:lnTo>
                                  <a:pt x="45812" y="2214974"/>
                                </a:lnTo>
                                <a:lnTo>
                                  <a:pt x="47020" y="2217891"/>
                                </a:lnTo>
                                <a:lnTo>
                                  <a:pt x="47624" y="2220929"/>
                                </a:lnTo>
                                <a:lnTo>
                                  <a:pt x="47625" y="2224087"/>
                                </a:lnTo>
                                <a:close/>
                              </a:path>
                              <a:path w="47625" h="2847975">
                                <a:moveTo>
                                  <a:pt x="47625" y="2424112"/>
                                </a:moveTo>
                                <a:lnTo>
                                  <a:pt x="32925" y="2446111"/>
                                </a:lnTo>
                                <a:lnTo>
                                  <a:pt x="30007" y="2447320"/>
                                </a:lnTo>
                                <a:lnTo>
                                  <a:pt x="26970" y="2447924"/>
                                </a:lnTo>
                                <a:lnTo>
                                  <a:pt x="23812" y="2447924"/>
                                </a:lnTo>
                                <a:lnTo>
                                  <a:pt x="20654" y="2447924"/>
                                </a:lnTo>
                                <a:lnTo>
                                  <a:pt x="0" y="2427269"/>
                                </a:lnTo>
                                <a:lnTo>
                                  <a:pt x="0" y="2424112"/>
                                </a:lnTo>
                                <a:lnTo>
                                  <a:pt x="0" y="2420954"/>
                                </a:lnTo>
                                <a:lnTo>
                                  <a:pt x="6974" y="2407274"/>
                                </a:lnTo>
                                <a:lnTo>
                                  <a:pt x="9207" y="2405041"/>
                                </a:lnTo>
                                <a:lnTo>
                                  <a:pt x="11782" y="2403320"/>
                                </a:lnTo>
                                <a:lnTo>
                                  <a:pt x="14699" y="2402112"/>
                                </a:lnTo>
                                <a:lnTo>
                                  <a:pt x="17617" y="2400903"/>
                                </a:lnTo>
                                <a:lnTo>
                                  <a:pt x="20654" y="2400299"/>
                                </a:lnTo>
                                <a:lnTo>
                                  <a:pt x="23812" y="2400299"/>
                                </a:lnTo>
                                <a:lnTo>
                                  <a:pt x="26970" y="2400299"/>
                                </a:lnTo>
                                <a:lnTo>
                                  <a:pt x="40650" y="2407274"/>
                                </a:lnTo>
                                <a:lnTo>
                                  <a:pt x="42883" y="2409506"/>
                                </a:lnTo>
                                <a:lnTo>
                                  <a:pt x="44603" y="2412081"/>
                                </a:lnTo>
                                <a:lnTo>
                                  <a:pt x="45812" y="2414999"/>
                                </a:lnTo>
                                <a:lnTo>
                                  <a:pt x="47020" y="2417916"/>
                                </a:lnTo>
                                <a:lnTo>
                                  <a:pt x="47624" y="2420954"/>
                                </a:lnTo>
                                <a:lnTo>
                                  <a:pt x="47625" y="2424112"/>
                                </a:lnTo>
                                <a:close/>
                              </a:path>
                              <a:path w="47625" h="2847975">
                                <a:moveTo>
                                  <a:pt x="47625" y="2824162"/>
                                </a:moveTo>
                                <a:lnTo>
                                  <a:pt x="47624" y="2827319"/>
                                </a:lnTo>
                                <a:lnTo>
                                  <a:pt x="47020" y="2830357"/>
                                </a:lnTo>
                                <a:lnTo>
                                  <a:pt x="45812" y="2833274"/>
                                </a:lnTo>
                                <a:lnTo>
                                  <a:pt x="44603" y="2836192"/>
                                </a:lnTo>
                                <a:lnTo>
                                  <a:pt x="42883" y="2838767"/>
                                </a:lnTo>
                                <a:lnTo>
                                  <a:pt x="40650" y="2840999"/>
                                </a:lnTo>
                                <a:lnTo>
                                  <a:pt x="38417" y="2843232"/>
                                </a:lnTo>
                                <a:lnTo>
                                  <a:pt x="35842" y="2844953"/>
                                </a:lnTo>
                                <a:lnTo>
                                  <a:pt x="32925" y="2846161"/>
                                </a:lnTo>
                                <a:lnTo>
                                  <a:pt x="30007" y="2847370"/>
                                </a:lnTo>
                                <a:lnTo>
                                  <a:pt x="26970" y="2847974"/>
                                </a:lnTo>
                                <a:lnTo>
                                  <a:pt x="23812" y="2847974"/>
                                </a:lnTo>
                                <a:lnTo>
                                  <a:pt x="20654" y="2847974"/>
                                </a:lnTo>
                                <a:lnTo>
                                  <a:pt x="17617" y="2847370"/>
                                </a:lnTo>
                                <a:lnTo>
                                  <a:pt x="14699" y="2846161"/>
                                </a:lnTo>
                                <a:lnTo>
                                  <a:pt x="11782" y="2844953"/>
                                </a:lnTo>
                                <a:lnTo>
                                  <a:pt x="9207" y="2843232"/>
                                </a:lnTo>
                                <a:lnTo>
                                  <a:pt x="6974" y="2840999"/>
                                </a:lnTo>
                                <a:lnTo>
                                  <a:pt x="4741" y="2838767"/>
                                </a:lnTo>
                                <a:lnTo>
                                  <a:pt x="3021" y="2836192"/>
                                </a:lnTo>
                                <a:lnTo>
                                  <a:pt x="1812" y="2833274"/>
                                </a:lnTo>
                                <a:lnTo>
                                  <a:pt x="604" y="2830357"/>
                                </a:lnTo>
                                <a:lnTo>
                                  <a:pt x="0" y="2827319"/>
                                </a:lnTo>
                                <a:lnTo>
                                  <a:pt x="0" y="2824162"/>
                                </a:lnTo>
                                <a:lnTo>
                                  <a:pt x="0" y="2821004"/>
                                </a:lnTo>
                                <a:lnTo>
                                  <a:pt x="6974" y="2807324"/>
                                </a:lnTo>
                                <a:lnTo>
                                  <a:pt x="9207" y="2805090"/>
                                </a:lnTo>
                                <a:lnTo>
                                  <a:pt x="11782" y="2803370"/>
                                </a:lnTo>
                                <a:lnTo>
                                  <a:pt x="14699" y="2802161"/>
                                </a:lnTo>
                                <a:lnTo>
                                  <a:pt x="17617" y="2800953"/>
                                </a:lnTo>
                                <a:lnTo>
                                  <a:pt x="20654" y="2800349"/>
                                </a:lnTo>
                                <a:lnTo>
                                  <a:pt x="23812" y="2800349"/>
                                </a:lnTo>
                                <a:lnTo>
                                  <a:pt x="26970" y="2800349"/>
                                </a:lnTo>
                                <a:lnTo>
                                  <a:pt x="40650" y="2807324"/>
                                </a:lnTo>
                                <a:lnTo>
                                  <a:pt x="42883" y="2809556"/>
                                </a:lnTo>
                                <a:lnTo>
                                  <a:pt x="44603" y="2812131"/>
                                </a:lnTo>
                                <a:lnTo>
                                  <a:pt x="45812" y="2815049"/>
                                </a:lnTo>
                                <a:lnTo>
                                  <a:pt x="47020" y="2817966"/>
                                </a:lnTo>
                                <a:lnTo>
                                  <a:pt x="47624" y="2821004"/>
                                </a:lnTo>
                                <a:lnTo>
                                  <a:pt x="47625" y="2824162"/>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266880" id="docshapegroup118" coordorigin="612,612" coordsize="11016,14616">
                <v:rect style="position:absolute;left:612;top:612;width:11016;height:14616" id="docshape119" filled="true" fillcolor="#ffffff" stroked="false">
                  <v:fill type="solid"/>
                </v:rect>
                <v:shape style="position:absolute;left:1514;top:5820;width:75;height:4485" id="docshape120" coordorigin="1515,5821" coordsize="75,4485" path="m1590,5858l1590,5863,1589,5868,1587,5873,1585,5877,1582,5881,1579,5885,1575,5888,1571,5891,1567,5893,1562,5895,1557,5896,1552,5896,1547,5896,1542,5895,1538,5893,1533,5891,1529,5888,1526,5885,1522,5881,1519,5877,1518,5873,1516,5868,1515,5863,1515,5858,1515,5853,1516,5849,1518,5844,1519,5839,1522,5835,1526,5832,1529,5828,1533,5826,1538,5824,1542,5822,1547,5821,1552,5821,1557,5821,1562,5822,1567,5824,1571,5826,1575,5828,1579,5832,1582,5835,1585,5839,1587,5844,1589,5849,1590,5853,1590,5858xm1590,6173l1590,6178,1589,6183,1587,6188,1585,6192,1582,6196,1579,6200,1575,6203,1571,6206,1567,6208,1562,6210,1557,6211,1552,6211,1547,6211,1542,6210,1538,6208,1533,6206,1529,6203,1526,6200,1522,6196,1519,6192,1518,6188,1516,6183,1515,6178,1515,6173,1515,6168,1516,6164,1518,6159,1519,6154,1522,6150,1526,6147,1529,6143,1533,6141,1538,6139,1542,6137,1547,6136,1552,6136,1557,6136,1562,6137,1567,6139,1571,6141,1575,6143,1579,6147,1582,6150,1585,6154,1587,6159,1589,6164,1590,6168,1590,6173xm1590,7433l1590,7438,1589,7443,1587,7448,1585,7452,1582,7456,1579,7460,1575,7463,1571,7466,1567,7468,1562,7470,1557,7471,1552,7471,1547,7471,1542,7470,1538,7468,1533,7466,1529,7463,1526,7460,1522,7456,1519,7452,1518,7448,1516,7443,1515,7438,1515,7433,1515,7428,1516,7424,1518,7419,1519,7414,1522,7410,1526,7407,1529,7403,1533,7401,1538,7399,1542,7397,1547,7396,1552,7396,1557,7396,1562,7397,1567,7399,1571,7401,1575,7403,1579,7407,1582,7410,1585,7414,1587,7419,1589,7424,1590,7428,1590,7433xm1590,7748l1590,7753,1589,7758,1587,7763,1585,7767,1582,7771,1579,7775,1575,7778,1571,7781,1567,7783,1562,7785,1557,7786,1552,7786,1547,7786,1542,7785,1538,7783,1533,7781,1529,7778,1526,7775,1522,7771,1519,7767,1518,7763,1516,7758,1515,7753,1515,7748,1515,7743,1516,7739,1518,7734,1519,7729,1522,7725,1526,7722,1529,7718,1533,7716,1538,7714,1542,7712,1547,7711,1552,7711,1557,7711,1562,7712,1567,7714,1571,7716,1575,7718,1579,7722,1582,7725,1585,7729,1587,7734,1589,7739,1590,7743,1590,7748xm1590,8378l1590,8383,1589,8388,1587,8393,1585,8397,1582,8401,1579,8405,1575,8408,1571,8411,1567,8413,1562,8415,1557,8416,1552,8416,1547,8416,1542,8415,1538,8413,1533,8411,1529,8408,1526,8405,1522,8401,1519,8397,1518,8393,1516,8388,1515,8383,1515,8378,1515,8373,1516,8369,1518,8364,1519,8359,1522,8355,1526,8352,1529,8348,1533,8346,1538,8344,1542,8342,1547,8341,1552,8341,1557,8341,1562,8342,1567,8344,1571,8346,1575,8348,1579,8352,1582,8355,1585,8359,1587,8364,1589,8369,1590,8373,1590,8378xm1590,9323l1590,9328,1589,9333,1587,9338,1585,9342,1582,9346,1579,9350,1575,9353,1571,9356,1567,9358,1562,9360,1557,9361,1552,9361,1547,9361,1542,9360,1538,9358,1533,9356,1529,9353,1526,9350,1522,9346,1519,9342,1518,9338,1516,9333,1515,9328,1515,9323,1515,9318,1516,9314,1518,9309,1519,9304,1522,9300,1526,9297,1529,9293,1533,9291,1538,9289,1542,9287,1547,9286,1552,9286,1557,9286,1562,9287,1567,9289,1571,9291,1575,9293,1579,9297,1582,9300,1585,9304,1587,9309,1589,9314,1590,9318,1590,9323xm1590,9638l1590,9643,1589,9648,1587,9653,1585,9657,1582,9661,1579,9665,1575,9668,1571,9671,1567,9673,1562,9675,1557,9676,1552,9676,1547,9676,1542,9675,1538,9673,1533,9671,1529,9668,1526,9665,1522,9661,1519,9657,1518,9653,1516,9648,1515,9643,1515,9638,1515,9633,1516,9629,1518,9624,1519,9619,1522,9615,1526,9612,1529,9608,1533,9606,1538,9604,1542,9602,1547,9601,1552,9601,1557,9601,1562,9602,1567,9604,1571,9606,1575,9608,1579,9612,1582,9615,1585,9619,1587,9624,1589,9629,1590,9633,1590,9638xm1590,10268l1590,10273,1589,10278,1587,10283,1585,10287,1582,10291,1579,10295,1575,10298,1571,10301,1567,10303,1562,10305,1557,10306,1552,10306,1547,10306,1542,10305,1538,10303,1533,10301,1529,10298,1526,10295,1522,10291,1519,10287,1518,10283,1516,10278,1515,10273,1515,10268,1515,10263,1516,10259,1518,10254,1519,10249,1522,10245,1526,10242,1529,10238,1533,10236,1538,10234,1542,10232,1547,10231,1552,10231,1557,10231,1562,10232,1567,10234,1571,10236,1575,10238,1579,10242,1582,10245,1585,10249,1587,10254,1589,10259,1590,10263,1590,10268xe" filled="false" stroked="true" strokeweight=".75pt" strokecolor="#000000">
                  <v:path arrowok="t"/>
                  <v:stroke dashstyle="solid"/>
                </v:shape>
                <w10:wrap type="none"/>
              </v:group>
            </w:pict>
          </mc:Fallback>
        </mc:AlternateContent>
      </w:r>
      <w:r>
        <w:rPr>
          <w:rFonts w:ascii="Tahoma"/>
          <w:b/>
          <w:color w:val="23416D"/>
          <w:sz w:val="51"/>
        </w:rPr>
        <w:t>Activity: Working Through </w:t>
      </w:r>
      <w:r>
        <w:rPr>
          <w:rFonts w:ascii="Tahoma"/>
          <w:b/>
          <w:color w:val="23416D"/>
          <w:sz w:val="51"/>
        </w:rPr>
        <w:t>Cognitive Dissonance for Change</w:t>
      </w:r>
    </w:p>
    <w:p>
      <w:pPr>
        <w:pStyle w:val="BodyText"/>
        <w:spacing w:before="265"/>
        <w:rPr>
          <w:rFonts w:ascii="Tahoma"/>
          <w:b/>
        </w:rPr>
      </w:pPr>
    </w:p>
    <w:p>
      <w:pPr>
        <w:pStyle w:val="BodyText"/>
        <w:ind w:left="749"/>
      </w:pPr>
      <w:r>
        <w:rPr/>
        <w:t>Step</w:t>
      </w:r>
      <w:r>
        <w:rPr>
          <w:spacing w:val="14"/>
        </w:rPr>
        <w:t> </w:t>
      </w:r>
      <w:r>
        <w:rPr/>
        <w:t>2:</w:t>
      </w:r>
      <w:r>
        <w:rPr>
          <w:spacing w:val="14"/>
        </w:rPr>
        <w:t> </w:t>
      </w:r>
      <w:r>
        <w:rPr/>
        <w:t>Examine</w:t>
      </w:r>
      <w:r>
        <w:rPr>
          <w:spacing w:val="15"/>
        </w:rPr>
        <w:t> </w:t>
      </w:r>
      <w:r>
        <w:rPr/>
        <w:t>the</w:t>
      </w:r>
      <w:r>
        <w:rPr>
          <w:spacing w:val="14"/>
        </w:rPr>
        <w:t> </w:t>
      </w:r>
      <w:r>
        <w:rPr/>
        <w:t>Conflict</w:t>
      </w:r>
      <w:r>
        <w:rPr>
          <w:spacing w:val="14"/>
        </w:rPr>
        <w:t> </w:t>
      </w:r>
      <w:r>
        <w:rPr/>
        <w:t>(Understanding</w:t>
      </w:r>
      <w:r>
        <w:rPr>
          <w:spacing w:val="15"/>
        </w:rPr>
        <w:t> </w:t>
      </w:r>
      <w:r>
        <w:rPr/>
        <w:t>the</w:t>
      </w:r>
      <w:r>
        <w:rPr>
          <w:spacing w:val="14"/>
        </w:rPr>
        <w:t> </w:t>
      </w:r>
      <w:r>
        <w:rPr>
          <w:spacing w:val="-2"/>
        </w:rPr>
        <w:t>Root)</w:t>
      </w:r>
    </w:p>
    <w:p>
      <w:pPr>
        <w:pStyle w:val="BodyText"/>
        <w:spacing w:before="91"/>
      </w:pPr>
    </w:p>
    <w:p>
      <w:pPr>
        <w:pStyle w:val="BodyText"/>
        <w:spacing w:line="280" w:lineRule="auto"/>
        <w:ind w:left="749" w:right="967"/>
      </w:pPr>
      <w:r>
        <w:rPr/>
        <w:t>Goal:</w:t>
      </w:r>
      <w:r>
        <w:rPr>
          <w:spacing w:val="22"/>
        </w:rPr>
        <w:t> </w:t>
      </w:r>
      <w:r>
        <w:rPr/>
        <w:t>Explore</w:t>
      </w:r>
      <w:r>
        <w:rPr>
          <w:spacing w:val="22"/>
        </w:rPr>
        <w:t> </w:t>
      </w:r>
      <w:r>
        <w:rPr/>
        <w:t>the</w:t>
      </w:r>
      <w:r>
        <w:rPr>
          <w:spacing w:val="22"/>
        </w:rPr>
        <w:t> </w:t>
      </w:r>
      <w:r>
        <w:rPr/>
        <w:t>beliefs</w:t>
      </w:r>
      <w:r>
        <w:rPr>
          <w:spacing w:val="22"/>
        </w:rPr>
        <w:t> </w:t>
      </w:r>
      <w:r>
        <w:rPr/>
        <w:t>or</w:t>
      </w:r>
      <w:r>
        <w:rPr>
          <w:spacing w:val="22"/>
        </w:rPr>
        <w:t> </w:t>
      </w:r>
      <w:r>
        <w:rPr/>
        <w:t>attitudes</w:t>
      </w:r>
      <w:r>
        <w:rPr>
          <w:spacing w:val="22"/>
        </w:rPr>
        <w:t> </w:t>
      </w:r>
      <w:r>
        <w:rPr/>
        <w:t>that</w:t>
      </w:r>
      <w:r>
        <w:rPr>
          <w:spacing w:val="22"/>
        </w:rPr>
        <w:t> </w:t>
      </w:r>
      <w:r>
        <w:rPr/>
        <w:t>are</w:t>
      </w:r>
      <w:r>
        <w:rPr>
          <w:spacing w:val="22"/>
        </w:rPr>
        <w:t> </w:t>
      </w:r>
      <w:r>
        <w:rPr/>
        <w:t>causing</w:t>
      </w:r>
      <w:r>
        <w:rPr>
          <w:spacing w:val="22"/>
        </w:rPr>
        <w:t> </w:t>
      </w:r>
      <w:r>
        <w:rPr/>
        <w:t>the</w:t>
      </w:r>
      <w:r>
        <w:rPr>
          <w:spacing w:val="22"/>
        </w:rPr>
        <w:t> </w:t>
      </w:r>
      <w:r>
        <w:rPr/>
        <w:t>dissonance</w:t>
      </w:r>
      <w:r>
        <w:rPr>
          <w:spacing w:val="22"/>
        </w:rPr>
        <w:t> </w:t>
      </w:r>
      <w:r>
        <w:rPr/>
        <w:t>and</w:t>
      </w:r>
      <w:r>
        <w:rPr>
          <w:spacing w:val="22"/>
        </w:rPr>
        <w:t> </w:t>
      </w:r>
      <w:r>
        <w:rPr/>
        <w:t>examine</w:t>
      </w:r>
      <w:r>
        <w:rPr>
          <w:spacing w:val="22"/>
        </w:rPr>
        <w:t> </w:t>
      </w:r>
      <w:r>
        <w:rPr/>
        <w:t>why</w:t>
      </w:r>
      <w:r>
        <w:rPr>
          <w:spacing w:val="22"/>
        </w:rPr>
        <w:t> </w:t>
      </w:r>
      <w:r>
        <w:rPr/>
        <w:t>they</w:t>
      </w:r>
      <w:r>
        <w:rPr>
          <w:spacing w:val="22"/>
        </w:rPr>
        <w:t> </w:t>
      </w:r>
      <w:r>
        <w:rPr/>
        <w:t>exist. Now that you’ve pinpointed the area of resistance, it’s time to dig deeper into the conflicting beliefs.</w:t>
      </w:r>
      <w:r>
        <w:rPr>
          <w:spacing w:val="40"/>
        </w:rPr>
        <w:t> </w:t>
      </w:r>
      <w:r>
        <w:rPr/>
        <w:t>Cognitive dissonance arises when two or more beliefs contradict each other, so understanding where</w:t>
      </w:r>
      <w:r>
        <w:rPr>
          <w:spacing w:val="40"/>
        </w:rPr>
        <w:t> </w:t>
      </w:r>
      <w:r>
        <w:rPr/>
        <w:t>these conflicts lie is crucial.</w:t>
      </w:r>
    </w:p>
    <w:p>
      <w:pPr>
        <w:pStyle w:val="BodyText"/>
        <w:spacing w:before="43"/>
      </w:pPr>
    </w:p>
    <w:p>
      <w:pPr>
        <w:pStyle w:val="ListParagraph"/>
        <w:numPr>
          <w:ilvl w:val="0"/>
          <w:numId w:val="10"/>
        </w:numPr>
        <w:tabs>
          <w:tab w:pos="1137" w:val="left" w:leader="none"/>
        </w:tabs>
        <w:spacing w:line="240" w:lineRule="auto" w:before="0" w:after="0"/>
        <w:ind w:left="1137" w:right="0" w:hanging="206"/>
        <w:jc w:val="both"/>
        <w:rPr>
          <w:sz w:val="23"/>
        </w:rPr>
      </w:pPr>
      <w:r>
        <w:rPr>
          <w:sz w:val="23"/>
        </w:rPr>
        <w:t>List</w:t>
      </w:r>
      <w:r>
        <w:rPr>
          <w:spacing w:val="3"/>
          <w:sz w:val="23"/>
        </w:rPr>
        <w:t> </w:t>
      </w:r>
      <w:r>
        <w:rPr>
          <w:sz w:val="23"/>
        </w:rPr>
        <w:t>the</w:t>
      </w:r>
      <w:r>
        <w:rPr>
          <w:spacing w:val="4"/>
          <w:sz w:val="23"/>
        </w:rPr>
        <w:t> </w:t>
      </w:r>
      <w:r>
        <w:rPr>
          <w:sz w:val="23"/>
        </w:rPr>
        <w:t>two</w:t>
      </w:r>
      <w:r>
        <w:rPr>
          <w:spacing w:val="4"/>
          <w:sz w:val="23"/>
        </w:rPr>
        <w:t> </w:t>
      </w:r>
      <w:r>
        <w:rPr>
          <w:sz w:val="23"/>
        </w:rPr>
        <w:t>conflicting</w:t>
      </w:r>
      <w:r>
        <w:rPr>
          <w:spacing w:val="4"/>
          <w:sz w:val="23"/>
        </w:rPr>
        <w:t> </w:t>
      </w:r>
      <w:r>
        <w:rPr>
          <w:sz w:val="23"/>
        </w:rPr>
        <w:t>beliefs</w:t>
      </w:r>
      <w:r>
        <w:rPr>
          <w:spacing w:val="4"/>
          <w:sz w:val="23"/>
        </w:rPr>
        <w:t> </w:t>
      </w:r>
      <w:r>
        <w:rPr>
          <w:sz w:val="23"/>
        </w:rPr>
        <w:t>or</w:t>
      </w:r>
      <w:r>
        <w:rPr>
          <w:spacing w:val="3"/>
          <w:sz w:val="23"/>
        </w:rPr>
        <w:t> </w:t>
      </w:r>
      <w:r>
        <w:rPr>
          <w:sz w:val="23"/>
        </w:rPr>
        <w:t>thoughts</w:t>
      </w:r>
      <w:r>
        <w:rPr>
          <w:spacing w:val="4"/>
          <w:sz w:val="23"/>
        </w:rPr>
        <w:t> </w:t>
      </w:r>
      <w:r>
        <w:rPr>
          <w:sz w:val="23"/>
        </w:rPr>
        <w:t>you</w:t>
      </w:r>
      <w:r>
        <w:rPr>
          <w:spacing w:val="4"/>
          <w:sz w:val="23"/>
        </w:rPr>
        <w:t> </w:t>
      </w:r>
      <w:r>
        <w:rPr>
          <w:spacing w:val="-4"/>
          <w:sz w:val="23"/>
        </w:rPr>
        <w:t>have.</w:t>
      </w:r>
    </w:p>
    <w:p>
      <w:pPr>
        <w:pStyle w:val="BodyText"/>
        <w:spacing w:line="280" w:lineRule="auto" w:before="46"/>
        <w:ind w:left="1528" w:right="1240"/>
        <w:jc w:val="both"/>
      </w:pPr>
      <w:r>
        <w:rPr>
          <w:w w:val="105"/>
        </w:rPr>
        <w:t>One</w:t>
      </w:r>
      <w:r>
        <w:rPr>
          <w:spacing w:val="-10"/>
          <w:w w:val="105"/>
        </w:rPr>
        <w:t> </w:t>
      </w:r>
      <w:r>
        <w:rPr>
          <w:w w:val="105"/>
        </w:rPr>
        <w:t>belief</w:t>
      </w:r>
      <w:r>
        <w:rPr>
          <w:spacing w:val="-10"/>
          <w:w w:val="105"/>
        </w:rPr>
        <w:t> </w:t>
      </w:r>
      <w:r>
        <w:rPr>
          <w:w w:val="105"/>
        </w:rPr>
        <w:t>represents</w:t>
      </w:r>
      <w:r>
        <w:rPr>
          <w:spacing w:val="-10"/>
          <w:w w:val="105"/>
        </w:rPr>
        <w:t> </w:t>
      </w:r>
      <w:r>
        <w:rPr>
          <w:w w:val="105"/>
        </w:rPr>
        <w:t>your</w:t>
      </w:r>
      <w:r>
        <w:rPr>
          <w:spacing w:val="-10"/>
          <w:w w:val="105"/>
        </w:rPr>
        <w:t> </w:t>
      </w:r>
      <w:r>
        <w:rPr>
          <w:w w:val="105"/>
        </w:rPr>
        <w:t>desire</w:t>
      </w:r>
      <w:r>
        <w:rPr>
          <w:spacing w:val="-10"/>
          <w:w w:val="105"/>
        </w:rPr>
        <w:t> </w:t>
      </w:r>
      <w:r>
        <w:rPr>
          <w:w w:val="105"/>
        </w:rPr>
        <w:t>for</w:t>
      </w:r>
      <w:r>
        <w:rPr>
          <w:spacing w:val="-10"/>
          <w:w w:val="105"/>
        </w:rPr>
        <w:t> </w:t>
      </w:r>
      <w:r>
        <w:rPr>
          <w:w w:val="105"/>
        </w:rPr>
        <w:t>change</w:t>
      </w:r>
      <w:r>
        <w:rPr>
          <w:spacing w:val="-10"/>
          <w:w w:val="105"/>
        </w:rPr>
        <w:t> </w:t>
      </w:r>
      <w:r>
        <w:rPr>
          <w:w w:val="105"/>
        </w:rPr>
        <w:t>(e.g.,</w:t>
      </w:r>
      <w:r>
        <w:rPr>
          <w:spacing w:val="-10"/>
          <w:w w:val="105"/>
        </w:rPr>
        <w:t> </w:t>
      </w:r>
      <w:r>
        <w:rPr>
          <w:w w:val="105"/>
        </w:rPr>
        <w:t>“I</w:t>
      </w:r>
      <w:r>
        <w:rPr>
          <w:spacing w:val="-10"/>
          <w:w w:val="105"/>
        </w:rPr>
        <w:t> </w:t>
      </w:r>
      <w:r>
        <w:rPr>
          <w:w w:val="105"/>
        </w:rPr>
        <w:t>want</w:t>
      </w:r>
      <w:r>
        <w:rPr>
          <w:spacing w:val="-10"/>
          <w:w w:val="105"/>
        </w:rPr>
        <w:t> </w:t>
      </w:r>
      <w:r>
        <w:rPr>
          <w:w w:val="105"/>
        </w:rPr>
        <w:t>to</w:t>
      </w:r>
      <w:r>
        <w:rPr>
          <w:spacing w:val="-10"/>
          <w:w w:val="105"/>
        </w:rPr>
        <w:t> </w:t>
      </w:r>
      <w:r>
        <w:rPr>
          <w:w w:val="105"/>
        </w:rPr>
        <w:t>feel</w:t>
      </w:r>
      <w:r>
        <w:rPr>
          <w:spacing w:val="-10"/>
          <w:w w:val="105"/>
        </w:rPr>
        <w:t> </w:t>
      </w:r>
      <w:r>
        <w:rPr>
          <w:w w:val="105"/>
        </w:rPr>
        <w:t>healthier</w:t>
      </w:r>
      <w:r>
        <w:rPr>
          <w:spacing w:val="-10"/>
          <w:w w:val="105"/>
        </w:rPr>
        <w:t> </w:t>
      </w:r>
      <w:r>
        <w:rPr>
          <w:w w:val="105"/>
        </w:rPr>
        <w:t>and</w:t>
      </w:r>
      <w:r>
        <w:rPr>
          <w:spacing w:val="-10"/>
          <w:w w:val="105"/>
        </w:rPr>
        <w:t> </w:t>
      </w:r>
      <w:r>
        <w:rPr>
          <w:w w:val="105"/>
        </w:rPr>
        <w:t>happier”). The other belief is what is holding you back (e.g., “I’m not good enough to change,” or “I don’t deserve to prioritize myself”).</w:t>
      </w:r>
    </w:p>
    <w:p>
      <w:pPr>
        <w:pStyle w:val="BodyText"/>
        <w:spacing w:before="43"/>
      </w:pPr>
    </w:p>
    <w:p>
      <w:pPr>
        <w:pStyle w:val="ListParagraph"/>
        <w:numPr>
          <w:ilvl w:val="0"/>
          <w:numId w:val="10"/>
        </w:numPr>
        <w:tabs>
          <w:tab w:pos="1056" w:val="left" w:leader="none"/>
        </w:tabs>
        <w:spacing w:line="240" w:lineRule="auto" w:before="1" w:after="0"/>
        <w:ind w:left="1056" w:right="0" w:hanging="183"/>
        <w:jc w:val="left"/>
        <w:rPr>
          <w:sz w:val="23"/>
        </w:rPr>
      </w:pPr>
      <w:r>
        <w:rPr>
          <w:sz w:val="23"/>
        </w:rPr>
        <w:t>Where</w:t>
      </w:r>
      <w:r>
        <w:rPr>
          <w:spacing w:val="21"/>
          <w:sz w:val="23"/>
        </w:rPr>
        <w:t> </w:t>
      </w:r>
      <w:r>
        <w:rPr>
          <w:sz w:val="23"/>
        </w:rPr>
        <w:t>do</w:t>
      </w:r>
      <w:r>
        <w:rPr>
          <w:spacing w:val="22"/>
          <w:sz w:val="23"/>
        </w:rPr>
        <w:t> </w:t>
      </w:r>
      <w:r>
        <w:rPr>
          <w:sz w:val="23"/>
        </w:rPr>
        <w:t>these</w:t>
      </w:r>
      <w:r>
        <w:rPr>
          <w:spacing w:val="22"/>
          <w:sz w:val="23"/>
        </w:rPr>
        <w:t> </w:t>
      </w:r>
      <w:r>
        <w:rPr>
          <w:sz w:val="23"/>
        </w:rPr>
        <w:t>beliefs</w:t>
      </w:r>
      <w:r>
        <w:rPr>
          <w:spacing w:val="22"/>
          <w:sz w:val="23"/>
        </w:rPr>
        <w:t> </w:t>
      </w:r>
      <w:r>
        <w:rPr>
          <w:sz w:val="23"/>
        </w:rPr>
        <w:t>come</w:t>
      </w:r>
      <w:r>
        <w:rPr>
          <w:spacing w:val="22"/>
          <w:sz w:val="23"/>
        </w:rPr>
        <w:t> </w:t>
      </w:r>
      <w:r>
        <w:rPr>
          <w:spacing w:val="-4"/>
          <w:sz w:val="23"/>
        </w:rPr>
        <w:t>from?</w:t>
      </w:r>
    </w:p>
    <w:p>
      <w:pPr>
        <w:pStyle w:val="BodyText"/>
        <w:spacing w:before="45"/>
        <w:ind w:left="1528"/>
      </w:pPr>
      <w:r>
        <w:rPr/>
        <w:t>Did</w:t>
      </w:r>
      <w:r>
        <w:rPr>
          <w:spacing w:val="10"/>
        </w:rPr>
        <w:t> </w:t>
      </w:r>
      <w:r>
        <w:rPr/>
        <w:t>they</w:t>
      </w:r>
      <w:r>
        <w:rPr>
          <w:spacing w:val="10"/>
        </w:rPr>
        <w:t> </w:t>
      </w:r>
      <w:r>
        <w:rPr/>
        <w:t>stem</w:t>
      </w:r>
      <w:r>
        <w:rPr>
          <w:spacing w:val="11"/>
        </w:rPr>
        <w:t> </w:t>
      </w:r>
      <w:r>
        <w:rPr/>
        <w:t>from</w:t>
      </w:r>
      <w:r>
        <w:rPr>
          <w:spacing w:val="10"/>
        </w:rPr>
        <w:t> </w:t>
      </w:r>
      <w:r>
        <w:rPr/>
        <w:t>your</w:t>
      </w:r>
      <w:r>
        <w:rPr>
          <w:spacing w:val="11"/>
        </w:rPr>
        <w:t> </w:t>
      </w:r>
      <w:r>
        <w:rPr/>
        <w:t>upbringing,</w:t>
      </w:r>
      <w:r>
        <w:rPr>
          <w:spacing w:val="10"/>
        </w:rPr>
        <w:t> </w:t>
      </w:r>
      <w:r>
        <w:rPr/>
        <w:t>past</w:t>
      </w:r>
      <w:r>
        <w:rPr>
          <w:spacing w:val="10"/>
        </w:rPr>
        <w:t> </w:t>
      </w:r>
      <w:r>
        <w:rPr/>
        <w:t>experiences,</w:t>
      </w:r>
      <w:r>
        <w:rPr>
          <w:spacing w:val="11"/>
        </w:rPr>
        <w:t> </w:t>
      </w:r>
      <w:r>
        <w:rPr/>
        <w:t>or</w:t>
      </w:r>
      <w:r>
        <w:rPr>
          <w:spacing w:val="10"/>
        </w:rPr>
        <w:t> </w:t>
      </w:r>
      <w:r>
        <w:rPr/>
        <w:t>societal</w:t>
      </w:r>
      <w:r>
        <w:rPr>
          <w:spacing w:val="11"/>
        </w:rPr>
        <w:t> </w:t>
      </w:r>
      <w:r>
        <w:rPr>
          <w:spacing w:val="-2"/>
        </w:rPr>
        <w:t>expectations?</w:t>
      </w:r>
    </w:p>
    <w:p>
      <w:pPr>
        <w:pStyle w:val="BodyText"/>
        <w:spacing w:line="280" w:lineRule="auto" w:before="45"/>
        <w:ind w:left="1528" w:right="742"/>
      </w:pPr>
      <w:r>
        <w:rPr>
          <w:w w:val="105"/>
        </w:rPr>
        <w:t>Reflect</w:t>
      </w:r>
      <w:r>
        <w:rPr>
          <w:spacing w:val="-11"/>
          <w:w w:val="105"/>
        </w:rPr>
        <w:t> </w:t>
      </w:r>
      <w:r>
        <w:rPr>
          <w:w w:val="105"/>
        </w:rPr>
        <w:t>on</w:t>
      </w:r>
      <w:r>
        <w:rPr>
          <w:spacing w:val="-11"/>
          <w:w w:val="105"/>
        </w:rPr>
        <w:t> </w:t>
      </w:r>
      <w:r>
        <w:rPr>
          <w:w w:val="105"/>
        </w:rPr>
        <w:t>your</w:t>
      </w:r>
      <w:r>
        <w:rPr>
          <w:spacing w:val="-11"/>
          <w:w w:val="105"/>
        </w:rPr>
        <w:t> </w:t>
      </w:r>
      <w:r>
        <w:rPr>
          <w:w w:val="105"/>
        </w:rPr>
        <w:t>childhood,</w:t>
      </w:r>
      <w:r>
        <w:rPr>
          <w:spacing w:val="-11"/>
          <w:w w:val="105"/>
        </w:rPr>
        <w:t> </w:t>
      </w:r>
      <w:r>
        <w:rPr>
          <w:w w:val="105"/>
        </w:rPr>
        <w:t>family</w:t>
      </w:r>
      <w:r>
        <w:rPr>
          <w:spacing w:val="-11"/>
          <w:w w:val="105"/>
        </w:rPr>
        <w:t> </w:t>
      </w:r>
      <w:r>
        <w:rPr>
          <w:w w:val="105"/>
        </w:rPr>
        <w:t>dynamics,</w:t>
      </w:r>
      <w:r>
        <w:rPr>
          <w:spacing w:val="-11"/>
          <w:w w:val="105"/>
        </w:rPr>
        <w:t> </w:t>
      </w:r>
      <w:r>
        <w:rPr>
          <w:w w:val="105"/>
        </w:rPr>
        <w:t>culture,</w:t>
      </w:r>
      <w:r>
        <w:rPr>
          <w:spacing w:val="-11"/>
          <w:w w:val="105"/>
        </w:rPr>
        <w:t> </w:t>
      </w:r>
      <w:r>
        <w:rPr>
          <w:w w:val="105"/>
        </w:rPr>
        <w:t>and</w:t>
      </w:r>
      <w:r>
        <w:rPr>
          <w:spacing w:val="-11"/>
          <w:w w:val="105"/>
        </w:rPr>
        <w:t> </w:t>
      </w:r>
      <w:r>
        <w:rPr>
          <w:w w:val="105"/>
        </w:rPr>
        <w:t>any</w:t>
      </w:r>
      <w:r>
        <w:rPr>
          <w:spacing w:val="-11"/>
          <w:w w:val="105"/>
        </w:rPr>
        <w:t> </w:t>
      </w:r>
      <w:r>
        <w:rPr>
          <w:w w:val="105"/>
        </w:rPr>
        <w:t>events</w:t>
      </w:r>
      <w:r>
        <w:rPr>
          <w:spacing w:val="-11"/>
          <w:w w:val="105"/>
        </w:rPr>
        <w:t> </w:t>
      </w:r>
      <w:r>
        <w:rPr>
          <w:w w:val="105"/>
        </w:rPr>
        <w:t>that</w:t>
      </w:r>
      <w:r>
        <w:rPr>
          <w:spacing w:val="-11"/>
          <w:w w:val="105"/>
        </w:rPr>
        <w:t> </w:t>
      </w:r>
      <w:r>
        <w:rPr>
          <w:w w:val="105"/>
        </w:rPr>
        <w:t>may</w:t>
      </w:r>
      <w:r>
        <w:rPr>
          <w:spacing w:val="-11"/>
          <w:w w:val="105"/>
        </w:rPr>
        <w:t> </w:t>
      </w:r>
      <w:r>
        <w:rPr>
          <w:w w:val="105"/>
        </w:rPr>
        <w:t>have</w:t>
      </w:r>
      <w:r>
        <w:rPr>
          <w:spacing w:val="-11"/>
          <w:w w:val="105"/>
        </w:rPr>
        <w:t> </w:t>
      </w:r>
      <w:r>
        <w:rPr>
          <w:w w:val="105"/>
        </w:rPr>
        <w:t>shaped these beliefs.</w:t>
      </w:r>
    </w:p>
    <w:p>
      <w:pPr>
        <w:pStyle w:val="BodyText"/>
        <w:spacing w:line="269" w:lineRule="exact"/>
        <w:ind w:left="1528"/>
      </w:pPr>
      <w:r>
        <w:rPr/>
        <w:t>Write</w:t>
      </w:r>
      <w:r>
        <w:rPr>
          <w:spacing w:val="15"/>
        </w:rPr>
        <w:t> </w:t>
      </w:r>
      <w:r>
        <w:rPr/>
        <w:t>down</w:t>
      </w:r>
      <w:r>
        <w:rPr>
          <w:spacing w:val="15"/>
        </w:rPr>
        <w:t> </w:t>
      </w:r>
      <w:r>
        <w:rPr/>
        <w:t>your</w:t>
      </w:r>
      <w:r>
        <w:rPr>
          <w:spacing w:val="15"/>
        </w:rPr>
        <w:t> </w:t>
      </w:r>
      <w:r>
        <w:rPr/>
        <w:t>thoughts</w:t>
      </w:r>
      <w:r>
        <w:rPr>
          <w:spacing w:val="15"/>
        </w:rPr>
        <w:t> </w:t>
      </w:r>
      <w:r>
        <w:rPr/>
        <w:t>on</w:t>
      </w:r>
      <w:r>
        <w:rPr>
          <w:spacing w:val="15"/>
        </w:rPr>
        <w:t> </w:t>
      </w:r>
      <w:r>
        <w:rPr/>
        <w:t>how</w:t>
      </w:r>
      <w:r>
        <w:rPr>
          <w:spacing w:val="15"/>
        </w:rPr>
        <w:t> </w:t>
      </w:r>
      <w:r>
        <w:rPr/>
        <w:t>these</w:t>
      </w:r>
      <w:r>
        <w:rPr>
          <w:spacing w:val="15"/>
        </w:rPr>
        <w:t> </w:t>
      </w:r>
      <w:r>
        <w:rPr/>
        <w:t>beliefs</w:t>
      </w:r>
      <w:r>
        <w:rPr>
          <w:spacing w:val="15"/>
        </w:rPr>
        <w:t> </w:t>
      </w:r>
      <w:r>
        <w:rPr/>
        <w:t>have</w:t>
      </w:r>
      <w:r>
        <w:rPr>
          <w:spacing w:val="15"/>
        </w:rPr>
        <w:t> </w:t>
      </w:r>
      <w:r>
        <w:rPr/>
        <w:t>been</w:t>
      </w:r>
      <w:r>
        <w:rPr>
          <w:spacing w:val="15"/>
        </w:rPr>
        <w:t> </w:t>
      </w:r>
      <w:r>
        <w:rPr>
          <w:spacing w:val="-2"/>
        </w:rPr>
        <w:t>formed.</w:t>
      </w:r>
    </w:p>
    <w:p>
      <w:pPr>
        <w:pStyle w:val="BodyText"/>
        <w:spacing w:before="91"/>
      </w:pPr>
    </w:p>
    <w:p>
      <w:pPr>
        <w:pStyle w:val="ListParagraph"/>
        <w:numPr>
          <w:ilvl w:val="0"/>
          <w:numId w:val="10"/>
        </w:numPr>
        <w:tabs>
          <w:tab w:pos="1178" w:val="left" w:leader="none"/>
          <w:tab w:pos="1528" w:val="left" w:leader="none"/>
        </w:tabs>
        <w:spacing w:line="280" w:lineRule="auto" w:before="0" w:after="0"/>
        <w:ind w:left="1528" w:right="4359" w:hanging="595"/>
        <w:jc w:val="left"/>
        <w:rPr>
          <w:sz w:val="23"/>
        </w:rPr>
      </w:pPr>
      <w:r>
        <w:rPr>
          <w:sz w:val="23"/>
        </w:rPr>
        <w:t>Do you recognize how these beliefs may no longer serve you? How are they keeping you stuck?</w:t>
      </w:r>
    </w:p>
    <w:p>
      <w:pPr>
        <w:pStyle w:val="BodyText"/>
        <w:spacing w:line="280" w:lineRule="auto"/>
        <w:ind w:left="1528" w:right="1158"/>
      </w:pPr>
      <w:r>
        <w:rPr/>
        <w:t>What harm have they caused in your life (e.g., missed opportunities, unhealthy habits, low</w:t>
      </w:r>
      <w:r>
        <w:rPr>
          <w:spacing w:val="40"/>
        </w:rPr>
        <w:t> </w:t>
      </w:r>
      <w:r>
        <w:rPr>
          <w:spacing w:val="-2"/>
        </w:rPr>
        <w:t>self-worth)?</w:t>
      </w:r>
    </w:p>
    <w:p>
      <w:pPr>
        <w:pStyle w:val="BodyText"/>
        <w:spacing w:line="269" w:lineRule="exact"/>
        <w:ind w:left="1528"/>
      </w:pPr>
      <w:r>
        <w:rPr/>
        <w:t>Write</w:t>
      </w:r>
      <w:r>
        <w:rPr>
          <w:spacing w:val="14"/>
        </w:rPr>
        <w:t> </w:t>
      </w:r>
      <w:r>
        <w:rPr/>
        <w:t>about</w:t>
      </w:r>
      <w:r>
        <w:rPr>
          <w:spacing w:val="14"/>
        </w:rPr>
        <w:t> </w:t>
      </w:r>
      <w:r>
        <w:rPr/>
        <w:t>how</w:t>
      </w:r>
      <w:r>
        <w:rPr>
          <w:spacing w:val="15"/>
        </w:rPr>
        <w:t> </w:t>
      </w:r>
      <w:r>
        <w:rPr/>
        <w:t>these</w:t>
      </w:r>
      <w:r>
        <w:rPr>
          <w:spacing w:val="14"/>
        </w:rPr>
        <w:t> </w:t>
      </w:r>
      <w:r>
        <w:rPr/>
        <w:t>beliefs</w:t>
      </w:r>
      <w:r>
        <w:rPr>
          <w:spacing w:val="14"/>
        </w:rPr>
        <w:t> </w:t>
      </w:r>
      <w:r>
        <w:rPr/>
        <w:t>have</w:t>
      </w:r>
      <w:r>
        <w:rPr>
          <w:spacing w:val="15"/>
        </w:rPr>
        <w:t> </w:t>
      </w:r>
      <w:r>
        <w:rPr/>
        <w:t>shaped</w:t>
      </w:r>
      <w:r>
        <w:rPr>
          <w:spacing w:val="14"/>
        </w:rPr>
        <w:t> </w:t>
      </w:r>
      <w:r>
        <w:rPr/>
        <w:t>your</w:t>
      </w:r>
      <w:r>
        <w:rPr>
          <w:spacing w:val="14"/>
        </w:rPr>
        <w:t> </w:t>
      </w:r>
      <w:r>
        <w:rPr/>
        <w:t>actions</w:t>
      </w:r>
      <w:r>
        <w:rPr>
          <w:spacing w:val="15"/>
        </w:rPr>
        <w:t> </w:t>
      </w:r>
      <w:r>
        <w:rPr/>
        <w:t>and</w:t>
      </w:r>
      <w:r>
        <w:rPr>
          <w:spacing w:val="14"/>
        </w:rPr>
        <w:t> </w:t>
      </w:r>
      <w:r>
        <w:rPr>
          <w:spacing w:val="-2"/>
        </w:rPr>
        <w:t>emotions.</w:t>
      </w: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403"/>
        <w:rPr>
          <w:sz w:val="40"/>
        </w:rPr>
      </w:pPr>
    </w:p>
    <w:p>
      <w:pPr>
        <w:spacing w:before="0"/>
        <w:ind w:left="0" w:right="546" w:firstLine="0"/>
        <w:jc w:val="right"/>
        <w:rPr>
          <w:rFonts w:ascii="Lucida Sans Unicode"/>
          <w:sz w:val="40"/>
        </w:rPr>
      </w:pPr>
      <w:r>
        <w:rPr>
          <w:rFonts w:ascii="Lucida Sans Unicode"/>
          <w:spacing w:val="-5"/>
          <w:sz w:val="40"/>
        </w:rPr>
        <w:t>52</w:t>
      </w:r>
    </w:p>
    <w:p>
      <w:pPr>
        <w:spacing w:after="0"/>
        <w:jc w:val="right"/>
        <w:rPr>
          <w:rFonts w:ascii="Lucida Sans Unicode"/>
          <w:sz w:val="40"/>
        </w:rPr>
        <w:sectPr>
          <w:pgSz w:w="12240" w:h="15840"/>
          <w:pgMar w:top="1120" w:bottom="280" w:left="240" w:right="220"/>
        </w:sectPr>
      </w:pPr>
    </w:p>
    <w:p>
      <w:pPr>
        <w:spacing w:line="172" w:lineRule="auto" w:before="169"/>
        <w:ind w:left="1397" w:right="0" w:firstLine="0"/>
        <w:jc w:val="left"/>
        <w:rPr>
          <w:rFonts w:ascii="Georgia"/>
          <w:sz w:val="37"/>
        </w:rPr>
      </w:pPr>
      <w:r>
        <w:rPr>
          <w:rFonts w:ascii="Georgia"/>
          <w:color w:val="23416D"/>
          <w:spacing w:val="-123"/>
          <w:w w:val="94"/>
          <w:sz w:val="37"/>
        </w:rPr>
        <w:t>I</w:t>
      </w:r>
      <w:r>
        <w:rPr>
          <w:color w:val="454B4B"/>
          <w:spacing w:val="-49"/>
          <w:w w:val="116"/>
          <w:position w:val="-24"/>
          <w:sz w:val="36"/>
        </w:rPr>
        <w:t>L</w:t>
      </w:r>
      <w:r>
        <w:rPr>
          <w:rFonts w:ascii="Georgia"/>
          <w:color w:val="23416D"/>
          <w:spacing w:val="-318"/>
          <w:w w:val="140"/>
          <w:sz w:val="37"/>
        </w:rPr>
        <w:t>D</w:t>
      </w:r>
      <w:r>
        <w:rPr>
          <w:color w:val="454B4B"/>
          <w:spacing w:val="-1"/>
          <w:w w:val="119"/>
          <w:position w:val="-24"/>
          <w:sz w:val="36"/>
        </w:rPr>
        <w:t>e</w:t>
      </w:r>
      <w:r>
        <w:rPr>
          <w:color w:val="454B4B"/>
          <w:spacing w:val="-1"/>
          <w:w w:val="98"/>
          <w:position w:val="-24"/>
          <w:sz w:val="36"/>
        </w:rPr>
        <w:t>t</w:t>
      </w:r>
      <w:r>
        <w:rPr>
          <w:color w:val="454B4B"/>
          <w:spacing w:val="-88"/>
          <w:w w:val="98"/>
          <w:position w:val="-24"/>
          <w:sz w:val="36"/>
        </w:rPr>
        <w:t>s</w:t>
      </w:r>
      <w:r>
        <w:rPr>
          <w:rFonts w:ascii="Georgia"/>
          <w:color w:val="23416D"/>
          <w:spacing w:val="-134"/>
          <w:w w:val="140"/>
          <w:sz w:val="37"/>
        </w:rPr>
        <w:t>E</w:t>
      </w:r>
      <w:r>
        <w:rPr>
          <w:color w:val="454B4B"/>
          <w:spacing w:val="-116"/>
          <w:w w:val="111"/>
          <w:position w:val="-24"/>
          <w:sz w:val="36"/>
        </w:rPr>
        <w:t>w</w:t>
      </w:r>
      <w:r>
        <w:rPr>
          <w:rFonts w:ascii="Georgia"/>
          <w:color w:val="23416D"/>
          <w:spacing w:val="-248"/>
          <w:w w:val="136"/>
          <w:sz w:val="37"/>
        </w:rPr>
        <w:t>N</w:t>
      </w:r>
      <w:r>
        <w:rPr>
          <w:color w:val="454B4B"/>
          <w:spacing w:val="-1"/>
          <w:w w:val="101"/>
          <w:position w:val="-24"/>
          <w:sz w:val="36"/>
        </w:rPr>
        <w:t>r</w:t>
      </w:r>
      <w:r>
        <w:rPr>
          <w:color w:val="454B4B"/>
          <w:spacing w:val="-1"/>
          <w:position w:val="-24"/>
          <w:sz w:val="36"/>
        </w:rPr>
        <w:t>i</w:t>
      </w:r>
      <w:r>
        <w:rPr>
          <w:color w:val="454B4B"/>
          <w:spacing w:val="-54"/>
          <w:w w:val="98"/>
          <w:position w:val="-24"/>
          <w:sz w:val="36"/>
        </w:rPr>
        <w:t>t</w:t>
      </w:r>
      <w:r>
        <w:rPr>
          <w:rFonts w:ascii="Georgia"/>
          <w:color w:val="23416D"/>
          <w:spacing w:val="-221"/>
          <w:w w:val="128"/>
          <w:sz w:val="37"/>
        </w:rPr>
        <w:t>T</w:t>
      </w:r>
      <w:r>
        <w:rPr>
          <w:color w:val="454B4B"/>
          <w:w w:val="119"/>
          <w:position w:val="-24"/>
          <w:sz w:val="36"/>
        </w:rPr>
        <w:t>e</w:t>
      </w:r>
      <w:r>
        <w:rPr>
          <w:color w:val="454B4B"/>
          <w:spacing w:val="-20"/>
          <w:w w:val="114"/>
          <w:position w:val="-24"/>
          <w:sz w:val="36"/>
        </w:rPr>
        <w:t> </w:t>
      </w:r>
      <w:r>
        <w:rPr>
          <w:rFonts w:ascii="Georgia"/>
          <w:color w:val="23416D"/>
          <w:spacing w:val="24"/>
          <w:w w:val="115"/>
          <w:sz w:val="37"/>
        </w:rPr>
        <w:t>IFY</w:t>
      </w:r>
      <w:r>
        <w:rPr>
          <w:rFonts w:ascii="Georgia"/>
          <w:color w:val="23416D"/>
          <w:spacing w:val="80"/>
          <w:w w:val="115"/>
          <w:sz w:val="37"/>
        </w:rPr>
        <w:t> </w:t>
      </w:r>
      <w:r>
        <w:rPr>
          <w:rFonts w:ascii="Georgia"/>
          <w:color w:val="23416D"/>
          <w:spacing w:val="24"/>
          <w:w w:val="115"/>
          <w:sz w:val="37"/>
        </w:rPr>
        <w:t>AND </w:t>
      </w:r>
      <w:r>
        <w:rPr>
          <w:rFonts w:ascii="Georgia"/>
          <w:color w:val="23416D"/>
          <w:spacing w:val="29"/>
          <w:w w:val="125"/>
          <w:sz w:val="37"/>
        </w:rPr>
        <w:t>REFLECT</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5319" w:space="679"/>
            <w:col w:w="5782"/>
          </w:cols>
        </w:sectPr>
      </w:pPr>
    </w:p>
    <w:p>
      <w:pPr>
        <w:pStyle w:val="BodyText"/>
        <w:spacing w:before="233"/>
        <w:rPr>
          <w:sz w:val="25"/>
        </w:rPr>
      </w:pPr>
      <w:r>
        <w:rPr/>
        <mc:AlternateContent>
          <mc:Choice Requires="wps">
            <w:drawing>
              <wp:anchor distT="0" distB="0" distL="0" distR="0" allowOverlap="1" layoutInCell="1" locked="0" behindDoc="1" simplePos="0" relativeHeight="481050112">
                <wp:simplePos x="0" y="0"/>
                <wp:positionH relativeFrom="page">
                  <wp:posOffset>0</wp:posOffset>
                </wp:positionH>
                <wp:positionV relativeFrom="page">
                  <wp:posOffset>0</wp:posOffset>
                </wp:positionV>
                <wp:extent cx="7772400" cy="10058400"/>
                <wp:effectExtent l="0" t="0" r="0" b="0"/>
                <wp:wrapNone/>
                <wp:docPr id="386" name="Graphic 386"/>
                <wp:cNvGraphicFramePr>
                  <a:graphicFrameLocks/>
                </wp:cNvGraphicFramePr>
                <a:graphic>
                  <a:graphicData uri="http://schemas.microsoft.com/office/word/2010/wordprocessingShape">
                    <wps:wsp>
                      <wps:cNvPr id="386" name="Graphic 38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66368" id="docshape12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50624">
                <wp:simplePos x="0" y="0"/>
                <wp:positionH relativeFrom="page">
                  <wp:posOffset>388620</wp:posOffset>
                </wp:positionH>
                <wp:positionV relativeFrom="page">
                  <wp:posOffset>388620</wp:posOffset>
                </wp:positionV>
                <wp:extent cx="6995159" cy="9281160"/>
                <wp:effectExtent l="0" t="0" r="0" b="0"/>
                <wp:wrapNone/>
                <wp:docPr id="387" name="Group 387"/>
                <wp:cNvGraphicFramePr>
                  <a:graphicFrameLocks/>
                </wp:cNvGraphicFramePr>
                <a:graphic>
                  <a:graphicData uri="http://schemas.microsoft.com/office/word/2010/wordprocessingGroup">
                    <wpg:wgp>
                      <wpg:cNvPr id="387" name="Group 387"/>
                      <wpg:cNvGrpSpPr/>
                      <wpg:grpSpPr>
                        <a:xfrm>
                          <a:off x="0" y="0"/>
                          <a:ext cx="6995159" cy="9281160"/>
                          <a:chExt cx="6995159" cy="9281160"/>
                        </a:xfrm>
                      </wpg:grpSpPr>
                      <wps:wsp>
                        <wps:cNvPr id="388" name="Graphic 38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389" name="Graphic 389"/>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390" name="Graphic 390"/>
                        <wps:cNvSpPr/>
                        <wps:spPr>
                          <a:xfrm>
                            <a:off x="1044374" y="3435033"/>
                            <a:ext cx="52705" cy="471170"/>
                          </a:xfrm>
                          <a:custGeom>
                            <a:avLst/>
                            <a:gdLst/>
                            <a:ahLst/>
                            <a:cxnLst/>
                            <a:rect l="l" t="t" r="r" b="b"/>
                            <a:pathLst>
                              <a:path w="52705" h="471170">
                                <a:moveTo>
                                  <a:pt x="52321" y="26160"/>
                                </a:moveTo>
                                <a:lnTo>
                                  <a:pt x="26160" y="52321"/>
                                </a:lnTo>
                                <a:lnTo>
                                  <a:pt x="22691" y="52321"/>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32967" y="663"/>
                                </a:lnTo>
                                <a:lnTo>
                                  <a:pt x="36172" y="1991"/>
                                </a:lnTo>
                                <a:lnTo>
                                  <a:pt x="39377" y="3318"/>
                                </a:lnTo>
                                <a:lnTo>
                                  <a:pt x="42206" y="5209"/>
                                </a:lnTo>
                                <a:lnTo>
                                  <a:pt x="44659" y="7662"/>
                                </a:lnTo>
                                <a:lnTo>
                                  <a:pt x="47112" y="10115"/>
                                </a:lnTo>
                                <a:lnTo>
                                  <a:pt x="49002" y="12944"/>
                                </a:lnTo>
                                <a:lnTo>
                                  <a:pt x="50330" y="16149"/>
                                </a:lnTo>
                                <a:lnTo>
                                  <a:pt x="51658" y="19354"/>
                                </a:lnTo>
                                <a:lnTo>
                                  <a:pt x="52321" y="22691"/>
                                </a:lnTo>
                                <a:lnTo>
                                  <a:pt x="52321" y="26160"/>
                                </a:lnTo>
                                <a:close/>
                              </a:path>
                              <a:path w="52705" h="471170">
                                <a:moveTo>
                                  <a:pt x="52321" y="444736"/>
                                </a:moveTo>
                                <a:lnTo>
                                  <a:pt x="26160" y="470897"/>
                                </a:lnTo>
                                <a:lnTo>
                                  <a:pt x="22691" y="470897"/>
                                </a:lnTo>
                                <a:lnTo>
                                  <a:pt x="0" y="448205"/>
                                </a:lnTo>
                                <a:lnTo>
                                  <a:pt x="0" y="444736"/>
                                </a:lnTo>
                                <a:lnTo>
                                  <a:pt x="0" y="441267"/>
                                </a:lnTo>
                                <a:lnTo>
                                  <a:pt x="22691" y="418575"/>
                                </a:lnTo>
                                <a:lnTo>
                                  <a:pt x="26160" y="418575"/>
                                </a:lnTo>
                                <a:lnTo>
                                  <a:pt x="29630" y="418575"/>
                                </a:lnTo>
                                <a:lnTo>
                                  <a:pt x="52321" y="441267"/>
                                </a:lnTo>
                                <a:lnTo>
                                  <a:pt x="52321" y="444736"/>
                                </a:lnTo>
                                <a:close/>
                              </a:path>
                            </a:pathLst>
                          </a:custGeom>
                          <a:ln w="8720">
                            <a:solidFill>
                              <a:srgbClr val="454B4B"/>
                            </a:solidFill>
                            <a:prstDash val="solid"/>
                          </a:ln>
                        </wps:spPr>
                        <wps:bodyPr wrap="square" lIns="0" tIns="0" rIns="0" bIns="0" rtlCol="0">
                          <a:prstTxWarp prst="textNoShape">
                            <a:avLst/>
                          </a:prstTxWarp>
                          <a:noAutofit/>
                        </wps:bodyPr>
                      </wps:wsp>
                      <wps:wsp>
                        <wps:cNvPr id="391" name="Graphic 391"/>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92" name="Graphic 392"/>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93" name="Graphic 393"/>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94" name="Graphic 394"/>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95" name="Graphic 395"/>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96" name="Graphic 396"/>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97" name="Graphic 397"/>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98" name="Graphic 398"/>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99" name="Graphic 399"/>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00" name="Graphic 400"/>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01" name="Graphic 401"/>
                        <wps:cNvSpPr/>
                        <wps:spPr>
                          <a:xfrm>
                            <a:off x="651959" y="48759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02" name="Graphic 402"/>
                        <wps:cNvSpPr/>
                        <wps:spPr>
                          <a:xfrm>
                            <a:off x="651959" y="52150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65856" id="docshapegroup122" coordorigin="612,612" coordsize="11016,14616">
                <v:rect style="position:absolute;left:612;top:612;width:11016;height:14616" id="docshape123" filled="true" fillcolor="#ffffff" stroked="false">
                  <v:fill type="solid"/>
                </v:rect>
                <v:line style="position:absolute" from="8242,2208" to="10601,2208" stroked="true" strokeweight=".75pt" strokecolor="#454b4b">
                  <v:stroke dashstyle="solid"/>
                </v:line>
                <v:shape style="position:absolute;left:2256;top:6021;width:83;height:742" id="docshape124" coordorigin="2257,6022" coordsize="83,742" path="m2339,6063l2339,6068,2338,6073,2336,6078,2334,6084,2331,6088,2327,6092,2323,6096,2319,6099,2314,6101,2309,6103,2303,6104,2298,6104,2292,6104,2287,6103,2282,6101,2277,6099,2273,6096,2269,6092,2265,6088,2262,6084,2260,6078,2258,6073,2257,6068,2257,6063,2257,6057,2258,6052,2260,6047,2262,6042,2265,6037,2269,6034,2273,6030,2277,6027,2282,6025,2287,6023,2292,6022,2298,6022,2303,6022,2309,6023,2314,6025,2319,6027,2323,6030,2327,6034,2331,6037,2334,6042,2336,6047,2338,6052,2339,6057,2339,6063xm2339,6722l2339,6727,2338,6733,2336,6738,2334,6743,2331,6747,2327,6751,2323,6755,2319,6758,2314,6760,2309,6762,2303,6763,2298,6763,2292,6763,2287,6762,2282,6760,2277,6758,2273,6755,2269,6751,2265,6747,2262,6743,2260,6738,2258,6733,2257,6727,2257,6722,2257,6716,2258,6711,2260,6706,2262,6701,2265,6697,2269,6693,2273,6689,2277,6686,2282,6684,2287,6682,2292,6681,2298,6681,2303,6681,2309,6682,2314,6684,2319,6686,2323,6689,2327,6693,2331,6697,2334,6701,2336,6706,2338,6711,2339,6716,2339,6722xe" filled="false" stroked="true" strokeweight=".68664pt" strokecolor="#454b4b">
                  <v:path arrowok="t"/>
                  <v:stroke dashstyl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8291" to="10602,8291" stroked="true" strokeweight=".75pt" strokecolor="#454b4b">
                  <v:stroke dashstyle="solid"/>
                </v:line>
                <v:line style="position:absolute" from="1639,8825" to="10602,8825" stroked="true" strokeweight=".75pt" strokecolor="#454b4b">
                  <v:stroke dashstyle="solid"/>
                </v:line>
                <w10:wrap type="none"/>
              </v:group>
            </w:pict>
          </mc:Fallback>
        </mc:AlternateContent>
      </w:r>
    </w:p>
    <w:p>
      <w:pPr>
        <w:spacing w:before="0"/>
        <w:ind w:left="1466" w:right="0" w:firstLine="0"/>
        <w:jc w:val="left"/>
        <w:rPr>
          <w:i/>
          <w:sz w:val="25"/>
        </w:rPr>
      </w:pPr>
      <w:r>
        <w:rPr>
          <w:i/>
          <w:color w:val="454B4B"/>
          <w:sz w:val="25"/>
        </w:rPr>
        <w:t>Examine</w:t>
      </w:r>
      <w:r>
        <w:rPr>
          <w:i/>
          <w:color w:val="454B4B"/>
          <w:spacing w:val="26"/>
          <w:sz w:val="25"/>
        </w:rPr>
        <w:t> </w:t>
      </w:r>
      <w:r>
        <w:rPr>
          <w:i/>
          <w:color w:val="454B4B"/>
          <w:sz w:val="25"/>
        </w:rPr>
        <w:t>the</w:t>
      </w:r>
      <w:r>
        <w:rPr>
          <w:i/>
          <w:color w:val="454B4B"/>
          <w:spacing w:val="26"/>
          <w:sz w:val="25"/>
        </w:rPr>
        <w:t> </w:t>
      </w:r>
      <w:r>
        <w:rPr>
          <w:i/>
          <w:color w:val="454B4B"/>
          <w:sz w:val="25"/>
        </w:rPr>
        <w:t>Conflict</w:t>
      </w:r>
      <w:r>
        <w:rPr>
          <w:i/>
          <w:color w:val="454B4B"/>
          <w:spacing w:val="27"/>
          <w:sz w:val="25"/>
        </w:rPr>
        <w:t> </w:t>
      </w:r>
      <w:r>
        <w:rPr>
          <w:i/>
          <w:color w:val="454B4B"/>
          <w:sz w:val="25"/>
        </w:rPr>
        <w:t>(Understanding</w:t>
      </w:r>
      <w:r>
        <w:rPr>
          <w:i/>
          <w:color w:val="454B4B"/>
          <w:spacing w:val="26"/>
          <w:sz w:val="25"/>
        </w:rPr>
        <w:t> </w:t>
      </w:r>
      <w:r>
        <w:rPr>
          <w:i/>
          <w:color w:val="454B4B"/>
          <w:sz w:val="25"/>
        </w:rPr>
        <w:t>the</w:t>
      </w:r>
      <w:r>
        <w:rPr>
          <w:i/>
          <w:color w:val="454B4B"/>
          <w:spacing w:val="26"/>
          <w:sz w:val="25"/>
        </w:rPr>
        <w:t> </w:t>
      </w:r>
      <w:r>
        <w:rPr>
          <w:i/>
          <w:color w:val="454B4B"/>
          <w:spacing w:val="-4"/>
          <w:sz w:val="25"/>
        </w:rPr>
        <w:t>Root)</w:t>
      </w:r>
    </w:p>
    <w:p>
      <w:pPr>
        <w:pStyle w:val="BodyText"/>
        <w:spacing w:before="73"/>
        <w:rPr>
          <w:i/>
          <w:sz w:val="25"/>
        </w:rPr>
      </w:pPr>
    </w:p>
    <w:p>
      <w:pPr>
        <w:spacing w:line="268" w:lineRule="auto" w:before="0"/>
        <w:ind w:left="1398" w:right="1733" w:firstLine="0"/>
        <w:jc w:val="left"/>
        <w:rPr>
          <w:i/>
          <w:sz w:val="25"/>
        </w:rPr>
      </w:pPr>
      <w:r>
        <w:rPr>
          <w:i/>
          <w:color w:val="454B4B"/>
          <w:sz w:val="25"/>
        </w:rPr>
        <w:t>Goal: Explore the beliefs or attitudes that are causing the dissonance and examine</w:t>
      </w:r>
      <w:r>
        <w:rPr>
          <w:i/>
          <w:color w:val="454B4B"/>
          <w:spacing w:val="80"/>
          <w:sz w:val="25"/>
        </w:rPr>
        <w:t> </w:t>
      </w:r>
      <w:r>
        <w:rPr>
          <w:i/>
          <w:color w:val="454B4B"/>
          <w:sz w:val="25"/>
        </w:rPr>
        <w:t>why they exist.</w:t>
      </w:r>
    </w:p>
    <w:p>
      <w:pPr>
        <w:spacing w:line="268" w:lineRule="auto" w:before="3"/>
        <w:ind w:left="1398" w:right="1423" w:firstLine="0"/>
        <w:jc w:val="left"/>
        <w:rPr>
          <w:i/>
          <w:sz w:val="25"/>
        </w:rPr>
      </w:pPr>
      <w:r>
        <w:rPr>
          <w:i/>
          <w:color w:val="454B4B"/>
          <w:sz w:val="25"/>
        </w:rPr>
        <w:t>Now that you’ve pinpointed the area of resistance, it’s time to dig deeper into the</w:t>
      </w:r>
      <w:r>
        <w:rPr>
          <w:i/>
          <w:color w:val="454B4B"/>
          <w:spacing w:val="80"/>
          <w:sz w:val="25"/>
        </w:rPr>
        <w:t> </w:t>
      </w:r>
      <w:r>
        <w:rPr>
          <w:i/>
          <w:color w:val="454B4B"/>
          <w:sz w:val="25"/>
        </w:rPr>
        <w:t>conflicting beliefs. Cognitive dissonance arises when two or more beliefs contradict</w:t>
      </w:r>
      <w:r>
        <w:rPr>
          <w:i/>
          <w:color w:val="454B4B"/>
          <w:spacing w:val="80"/>
          <w:sz w:val="25"/>
        </w:rPr>
        <w:t> </w:t>
      </w:r>
      <w:r>
        <w:rPr>
          <w:i/>
          <w:color w:val="454B4B"/>
          <w:sz w:val="25"/>
        </w:rPr>
        <w:t>each</w:t>
      </w:r>
      <w:r>
        <w:rPr>
          <w:i/>
          <w:color w:val="454B4B"/>
          <w:spacing w:val="40"/>
          <w:sz w:val="25"/>
        </w:rPr>
        <w:t> </w:t>
      </w:r>
      <w:r>
        <w:rPr>
          <w:i/>
          <w:color w:val="454B4B"/>
          <w:sz w:val="25"/>
        </w:rPr>
        <w:t>other,</w:t>
      </w:r>
      <w:r>
        <w:rPr>
          <w:i/>
          <w:color w:val="454B4B"/>
          <w:spacing w:val="40"/>
          <w:sz w:val="25"/>
        </w:rPr>
        <w:t> </w:t>
      </w:r>
      <w:r>
        <w:rPr>
          <w:i/>
          <w:color w:val="454B4B"/>
          <w:sz w:val="25"/>
        </w:rPr>
        <w:t>so</w:t>
      </w:r>
      <w:r>
        <w:rPr>
          <w:i/>
          <w:color w:val="454B4B"/>
          <w:spacing w:val="40"/>
          <w:sz w:val="25"/>
        </w:rPr>
        <w:t> </w:t>
      </w:r>
      <w:r>
        <w:rPr>
          <w:i/>
          <w:color w:val="454B4B"/>
          <w:sz w:val="25"/>
        </w:rPr>
        <w:t>understanding</w:t>
      </w:r>
      <w:r>
        <w:rPr>
          <w:i/>
          <w:color w:val="454B4B"/>
          <w:spacing w:val="40"/>
          <w:sz w:val="25"/>
        </w:rPr>
        <w:t> </w:t>
      </w:r>
      <w:r>
        <w:rPr>
          <w:i/>
          <w:color w:val="454B4B"/>
          <w:sz w:val="25"/>
        </w:rPr>
        <w:t>where</w:t>
      </w:r>
      <w:r>
        <w:rPr>
          <w:i/>
          <w:color w:val="454B4B"/>
          <w:spacing w:val="40"/>
          <w:sz w:val="25"/>
        </w:rPr>
        <w:t> </w:t>
      </w:r>
      <w:r>
        <w:rPr>
          <w:i/>
          <w:color w:val="454B4B"/>
          <w:sz w:val="25"/>
        </w:rPr>
        <w:t>these</w:t>
      </w:r>
      <w:r>
        <w:rPr>
          <w:i/>
          <w:color w:val="454B4B"/>
          <w:spacing w:val="40"/>
          <w:sz w:val="25"/>
        </w:rPr>
        <w:t> </w:t>
      </w:r>
      <w:r>
        <w:rPr>
          <w:i/>
          <w:color w:val="454B4B"/>
          <w:sz w:val="25"/>
        </w:rPr>
        <w:t>conflicts</w:t>
      </w:r>
      <w:r>
        <w:rPr>
          <w:i/>
          <w:color w:val="454B4B"/>
          <w:spacing w:val="40"/>
          <w:sz w:val="25"/>
        </w:rPr>
        <w:t> </w:t>
      </w:r>
      <w:r>
        <w:rPr>
          <w:i/>
          <w:color w:val="454B4B"/>
          <w:sz w:val="25"/>
        </w:rPr>
        <w:t>lie</w:t>
      </w:r>
      <w:r>
        <w:rPr>
          <w:i/>
          <w:color w:val="454B4B"/>
          <w:spacing w:val="40"/>
          <w:sz w:val="25"/>
        </w:rPr>
        <w:t> </w:t>
      </w:r>
      <w:r>
        <w:rPr>
          <w:i/>
          <w:color w:val="454B4B"/>
          <w:sz w:val="25"/>
        </w:rPr>
        <w:t>is</w:t>
      </w:r>
      <w:r>
        <w:rPr>
          <w:i/>
          <w:color w:val="454B4B"/>
          <w:spacing w:val="40"/>
          <w:sz w:val="25"/>
        </w:rPr>
        <w:t> </w:t>
      </w:r>
      <w:r>
        <w:rPr>
          <w:i/>
          <w:color w:val="454B4B"/>
          <w:sz w:val="25"/>
        </w:rPr>
        <w:t>crucial.</w:t>
      </w:r>
    </w:p>
    <w:p>
      <w:pPr>
        <w:pStyle w:val="BodyText"/>
        <w:spacing w:before="40"/>
        <w:rPr>
          <w:i/>
          <w:sz w:val="25"/>
        </w:rPr>
      </w:pPr>
    </w:p>
    <w:p>
      <w:pPr>
        <w:pStyle w:val="ListParagraph"/>
        <w:numPr>
          <w:ilvl w:val="1"/>
          <w:numId w:val="10"/>
        </w:numPr>
        <w:tabs>
          <w:tab w:pos="1832" w:val="left" w:leader="none"/>
        </w:tabs>
        <w:spacing w:line="240" w:lineRule="auto" w:before="0" w:after="0"/>
        <w:ind w:left="1832" w:right="0" w:hanging="231"/>
        <w:jc w:val="left"/>
        <w:rPr>
          <w:i/>
          <w:sz w:val="25"/>
        </w:rPr>
      </w:pPr>
      <w:r>
        <w:rPr>
          <w:color w:val="454B4B"/>
          <w:sz w:val="25"/>
        </w:rPr>
        <w:t>L</w:t>
      </w:r>
      <w:r>
        <w:rPr>
          <w:i/>
          <w:color w:val="454B4B"/>
          <w:sz w:val="25"/>
        </w:rPr>
        <w:t>ist</w:t>
      </w:r>
      <w:r>
        <w:rPr>
          <w:i/>
          <w:color w:val="454B4B"/>
          <w:spacing w:val="12"/>
          <w:sz w:val="25"/>
        </w:rPr>
        <w:t> </w:t>
      </w:r>
      <w:r>
        <w:rPr>
          <w:i/>
          <w:color w:val="454B4B"/>
          <w:sz w:val="25"/>
        </w:rPr>
        <w:t>the</w:t>
      </w:r>
      <w:r>
        <w:rPr>
          <w:i/>
          <w:color w:val="454B4B"/>
          <w:spacing w:val="13"/>
          <w:sz w:val="25"/>
        </w:rPr>
        <w:t> </w:t>
      </w:r>
      <w:r>
        <w:rPr>
          <w:i/>
          <w:color w:val="454B4B"/>
          <w:sz w:val="25"/>
        </w:rPr>
        <w:t>two</w:t>
      </w:r>
      <w:r>
        <w:rPr>
          <w:i/>
          <w:color w:val="454B4B"/>
          <w:spacing w:val="12"/>
          <w:sz w:val="25"/>
        </w:rPr>
        <w:t> </w:t>
      </w:r>
      <w:r>
        <w:rPr>
          <w:i/>
          <w:color w:val="454B4B"/>
          <w:sz w:val="25"/>
        </w:rPr>
        <w:t>conflicting</w:t>
      </w:r>
      <w:r>
        <w:rPr>
          <w:i/>
          <w:color w:val="454B4B"/>
          <w:spacing w:val="13"/>
          <w:sz w:val="25"/>
        </w:rPr>
        <w:t> </w:t>
      </w:r>
      <w:r>
        <w:rPr>
          <w:i/>
          <w:color w:val="454B4B"/>
          <w:sz w:val="25"/>
        </w:rPr>
        <w:t>beliefs</w:t>
      </w:r>
      <w:r>
        <w:rPr>
          <w:i/>
          <w:color w:val="454B4B"/>
          <w:spacing w:val="13"/>
          <w:sz w:val="25"/>
        </w:rPr>
        <w:t> </w:t>
      </w:r>
      <w:r>
        <w:rPr>
          <w:i/>
          <w:color w:val="454B4B"/>
          <w:sz w:val="25"/>
        </w:rPr>
        <w:t>or</w:t>
      </w:r>
      <w:r>
        <w:rPr>
          <w:i/>
          <w:color w:val="454B4B"/>
          <w:spacing w:val="12"/>
          <w:sz w:val="25"/>
        </w:rPr>
        <w:t> </w:t>
      </w:r>
      <w:r>
        <w:rPr>
          <w:i/>
          <w:color w:val="454B4B"/>
          <w:sz w:val="25"/>
        </w:rPr>
        <w:t>thoughts</w:t>
      </w:r>
      <w:r>
        <w:rPr>
          <w:i/>
          <w:color w:val="454B4B"/>
          <w:spacing w:val="13"/>
          <w:sz w:val="25"/>
        </w:rPr>
        <w:t> </w:t>
      </w:r>
      <w:r>
        <w:rPr>
          <w:i/>
          <w:color w:val="454B4B"/>
          <w:sz w:val="25"/>
        </w:rPr>
        <w:t>you</w:t>
      </w:r>
      <w:r>
        <w:rPr>
          <w:i/>
          <w:color w:val="454B4B"/>
          <w:spacing w:val="12"/>
          <w:sz w:val="25"/>
        </w:rPr>
        <w:t> </w:t>
      </w:r>
      <w:r>
        <w:rPr>
          <w:i/>
          <w:color w:val="454B4B"/>
          <w:spacing w:val="-2"/>
          <w:sz w:val="25"/>
        </w:rPr>
        <w:t>have.</w:t>
      </w:r>
    </w:p>
    <w:p>
      <w:pPr>
        <w:spacing w:line="268" w:lineRule="auto" w:before="37"/>
        <w:ind w:left="2270" w:right="1423" w:firstLine="0"/>
        <w:jc w:val="left"/>
        <w:rPr>
          <w:i/>
          <w:sz w:val="25"/>
        </w:rPr>
      </w:pPr>
      <w:r>
        <w:rPr>
          <w:i/>
          <w:color w:val="454B4B"/>
          <w:w w:val="105"/>
          <w:sz w:val="25"/>
        </w:rPr>
        <w:t>One</w:t>
      </w:r>
      <w:r>
        <w:rPr>
          <w:i/>
          <w:color w:val="454B4B"/>
          <w:spacing w:val="-8"/>
          <w:w w:val="105"/>
          <w:sz w:val="25"/>
        </w:rPr>
        <w:t> </w:t>
      </w:r>
      <w:r>
        <w:rPr>
          <w:i/>
          <w:color w:val="454B4B"/>
          <w:w w:val="105"/>
          <w:sz w:val="25"/>
        </w:rPr>
        <w:t>belief</w:t>
      </w:r>
      <w:r>
        <w:rPr>
          <w:i/>
          <w:color w:val="454B4B"/>
          <w:spacing w:val="-8"/>
          <w:w w:val="105"/>
          <w:sz w:val="25"/>
        </w:rPr>
        <w:t> </w:t>
      </w:r>
      <w:r>
        <w:rPr>
          <w:i/>
          <w:color w:val="454B4B"/>
          <w:w w:val="105"/>
          <w:sz w:val="25"/>
        </w:rPr>
        <w:t>represents</w:t>
      </w:r>
      <w:r>
        <w:rPr>
          <w:i/>
          <w:color w:val="454B4B"/>
          <w:spacing w:val="-8"/>
          <w:w w:val="105"/>
          <w:sz w:val="25"/>
        </w:rPr>
        <w:t> </w:t>
      </w:r>
      <w:r>
        <w:rPr>
          <w:i/>
          <w:color w:val="454B4B"/>
          <w:w w:val="105"/>
          <w:sz w:val="25"/>
        </w:rPr>
        <w:t>your</w:t>
      </w:r>
      <w:r>
        <w:rPr>
          <w:i/>
          <w:color w:val="454B4B"/>
          <w:spacing w:val="-8"/>
          <w:w w:val="105"/>
          <w:sz w:val="25"/>
        </w:rPr>
        <w:t> </w:t>
      </w:r>
      <w:r>
        <w:rPr>
          <w:i/>
          <w:color w:val="454B4B"/>
          <w:w w:val="105"/>
          <w:sz w:val="25"/>
        </w:rPr>
        <w:t>desire</w:t>
      </w:r>
      <w:r>
        <w:rPr>
          <w:i/>
          <w:color w:val="454B4B"/>
          <w:spacing w:val="-8"/>
          <w:w w:val="105"/>
          <w:sz w:val="25"/>
        </w:rPr>
        <w:t> </w:t>
      </w:r>
      <w:r>
        <w:rPr>
          <w:i/>
          <w:color w:val="454B4B"/>
          <w:w w:val="105"/>
          <w:sz w:val="25"/>
        </w:rPr>
        <w:t>for</w:t>
      </w:r>
      <w:r>
        <w:rPr>
          <w:i/>
          <w:color w:val="454B4B"/>
          <w:spacing w:val="-8"/>
          <w:w w:val="105"/>
          <w:sz w:val="25"/>
        </w:rPr>
        <w:t> </w:t>
      </w:r>
      <w:r>
        <w:rPr>
          <w:i/>
          <w:color w:val="454B4B"/>
          <w:w w:val="105"/>
          <w:sz w:val="25"/>
        </w:rPr>
        <w:t>change</w:t>
      </w:r>
      <w:r>
        <w:rPr>
          <w:i/>
          <w:color w:val="454B4B"/>
          <w:spacing w:val="-8"/>
          <w:w w:val="105"/>
          <w:sz w:val="25"/>
        </w:rPr>
        <w:t> </w:t>
      </w:r>
      <w:r>
        <w:rPr>
          <w:i/>
          <w:color w:val="454B4B"/>
          <w:w w:val="105"/>
          <w:sz w:val="25"/>
        </w:rPr>
        <w:t>(e.g.,</w:t>
      </w:r>
      <w:r>
        <w:rPr>
          <w:i/>
          <w:color w:val="454B4B"/>
          <w:spacing w:val="-8"/>
          <w:w w:val="105"/>
          <w:sz w:val="25"/>
        </w:rPr>
        <w:t> </w:t>
      </w:r>
      <w:r>
        <w:rPr>
          <w:i/>
          <w:color w:val="454B4B"/>
          <w:w w:val="105"/>
          <w:sz w:val="25"/>
        </w:rPr>
        <w:t>“I</w:t>
      </w:r>
      <w:r>
        <w:rPr>
          <w:i/>
          <w:color w:val="454B4B"/>
          <w:spacing w:val="-8"/>
          <w:w w:val="105"/>
          <w:sz w:val="25"/>
        </w:rPr>
        <w:t> </w:t>
      </w:r>
      <w:r>
        <w:rPr>
          <w:i/>
          <w:color w:val="454B4B"/>
          <w:w w:val="105"/>
          <w:sz w:val="25"/>
        </w:rPr>
        <w:t>want</w:t>
      </w:r>
      <w:r>
        <w:rPr>
          <w:i/>
          <w:color w:val="454B4B"/>
          <w:spacing w:val="-8"/>
          <w:w w:val="105"/>
          <w:sz w:val="25"/>
        </w:rPr>
        <w:t> </w:t>
      </w:r>
      <w:r>
        <w:rPr>
          <w:i/>
          <w:color w:val="454B4B"/>
          <w:w w:val="105"/>
          <w:sz w:val="25"/>
        </w:rPr>
        <w:t>to</w:t>
      </w:r>
      <w:r>
        <w:rPr>
          <w:i/>
          <w:color w:val="454B4B"/>
          <w:spacing w:val="-8"/>
          <w:w w:val="105"/>
          <w:sz w:val="25"/>
        </w:rPr>
        <w:t> </w:t>
      </w:r>
      <w:r>
        <w:rPr>
          <w:i/>
          <w:color w:val="454B4B"/>
          <w:w w:val="105"/>
          <w:sz w:val="25"/>
        </w:rPr>
        <w:t>feel</w:t>
      </w:r>
      <w:r>
        <w:rPr>
          <w:i/>
          <w:color w:val="454B4B"/>
          <w:spacing w:val="-8"/>
          <w:w w:val="105"/>
          <w:sz w:val="25"/>
        </w:rPr>
        <w:t> </w:t>
      </w:r>
      <w:r>
        <w:rPr>
          <w:i/>
          <w:color w:val="454B4B"/>
          <w:w w:val="105"/>
          <w:sz w:val="25"/>
        </w:rPr>
        <w:t>healthier and happier”).</w:t>
      </w:r>
    </w:p>
    <w:p>
      <w:pPr>
        <w:spacing w:line="268" w:lineRule="auto" w:before="2"/>
        <w:ind w:left="2270" w:right="742" w:firstLine="0"/>
        <w:jc w:val="left"/>
        <w:rPr>
          <w:i/>
          <w:sz w:val="25"/>
        </w:rPr>
      </w:pPr>
      <w:r>
        <w:rPr>
          <w:i/>
          <w:color w:val="454B4B"/>
          <w:sz w:val="25"/>
        </w:rPr>
        <w:t>The</w:t>
      </w:r>
      <w:r>
        <w:rPr>
          <w:i/>
          <w:color w:val="454B4B"/>
          <w:spacing w:val="29"/>
          <w:sz w:val="25"/>
        </w:rPr>
        <w:t> </w:t>
      </w:r>
      <w:r>
        <w:rPr>
          <w:i/>
          <w:color w:val="454B4B"/>
          <w:sz w:val="25"/>
        </w:rPr>
        <w:t>other</w:t>
      </w:r>
      <w:r>
        <w:rPr>
          <w:i/>
          <w:color w:val="454B4B"/>
          <w:spacing w:val="29"/>
          <w:sz w:val="25"/>
        </w:rPr>
        <w:t> </w:t>
      </w:r>
      <w:r>
        <w:rPr>
          <w:i/>
          <w:color w:val="454B4B"/>
          <w:sz w:val="25"/>
        </w:rPr>
        <w:t>belief</w:t>
      </w:r>
      <w:r>
        <w:rPr>
          <w:i/>
          <w:color w:val="454B4B"/>
          <w:spacing w:val="29"/>
          <w:sz w:val="25"/>
        </w:rPr>
        <w:t> </w:t>
      </w:r>
      <w:r>
        <w:rPr>
          <w:i/>
          <w:color w:val="454B4B"/>
          <w:sz w:val="25"/>
        </w:rPr>
        <w:t>is</w:t>
      </w:r>
      <w:r>
        <w:rPr>
          <w:i/>
          <w:color w:val="454B4B"/>
          <w:spacing w:val="29"/>
          <w:sz w:val="25"/>
        </w:rPr>
        <w:t> </w:t>
      </w:r>
      <w:r>
        <w:rPr>
          <w:i/>
          <w:color w:val="454B4B"/>
          <w:sz w:val="25"/>
        </w:rPr>
        <w:t>what</w:t>
      </w:r>
      <w:r>
        <w:rPr>
          <w:i/>
          <w:color w:val="454B4B"/>
          <w:spacing w:val="29"/>
          <w:sz w:val="25"/>
        </w:rPr>
        <w:t> </w:t>
      </w:r>
      <w:r>
        <w:rPr>
          <w:i/>
          <w:color w:val="454B4B"/>
          <w:sz w:val="25"/>
        </w:rPr>
        <w:t>is</w:t>
      </w:r>
      <w:r>
        <w:rPr>
          <w:i/>
          <w:color w:val="454B4B"/>
          <w:spacing w:val="29"/>
          <w:sz w:val="25"/>
        </w:rPr>
        <w:t> </w:t>
      </w:r>
      <w:r>
        <w:rPr>
          <w:i/>
          <w:color w:val="454B4B"/>
          <w:sz w:val="25"/>
        </w:rPr>
        <w:t>holding</w:t>
      </w:r>
      <w:r>
        <w:rPr>
          <w:i/>
          <w:color w:val="454B4B"/>
          <w:spacing w:val="29"/>
          <w:sz w:val="25"/>
        </w:rPr>
        <w:t> </w:t>
      </w:r>
      <w:r>
        <w:rPr>
          <w:i/>
          <w:color w:val="454B4B"/>
          <w:sz w:val="25"/>
        </w:rPr>
        <w:t>you</w:t>
      </w:r>
      <w:r>
        <w:rPr>
          <w:i/>
          <w:color w:val="454B4B"/>
          <w:spacing w:val="29"/>
          <w:sz w:val="25"/>
        </w:rPr>
        <w:t> </w:t>
      </w:r>
      <w:r>
        <w:rPr>
          <w:i/>
          <w:color w:val="454B4B"/>
          <w:sz w:val="25"/>
        </w:rPr>
        <w:t>back</w:t>
      </w:r>
      <w:r>
        <w:rPr>
          <w:i/>
          <w:color w:val="454B4B"/>
          <w:spacing w:val="29"/>
          <w:sz w:val="25"/>
        </w:rPr>
        <w:t> </w:t>
      </w:r>
      <w:r>
        <w:rPr>
          <w:i/>
          <w:color w:val="454B4B"/>
          <w:sz w:val="25"/>
        </w:rPr>
        <w:t>(e.g.,</w:t>
      </w:r>
      <w:r>
        <w:rPr>
          <w:i/>
          <w:color w:val="454B4B"/>
          <w:spacing w:val="29"/>
          <w:sz w:val="25"/>
        </w:rPr>
        <w:t> </w:t>
      </w:r>
      <w:r>
        <w:rPr>
          <w:i/>
          <w:color w:val="454B4B"/>
          <w:sz w:val="25"/>
        </w:rPr>
        <w:t>“I’m</w:t>
      </w:r>
      <w:r>
        <w:rPr>
          <w:i/>
          <w:color w:val="454B4B"/>
          <w:spacing w:val="29"/>
          <w:sz w:val="25"/>
        </w:rPr>
        <w:t> </w:t>
      </w:r>
      <w:r>
        <w:rPr>
          <w:i/>
          <w:color w:val="454B4B"/>
          <w:sz w:val="25"/>
        </w:rPr>
        <w:t>not</w:t>
      </w:r>
      <w:r>
        <w:rPr>
          <w:i/>
          <w:color w:val="454B4B"/>
          <w:spacing w:val="29"/>
          <w:sz w:val="25"/>
        </w:rPr>
        <w:t> </w:t>
      </w:r>
      <w:r>
        <w:rPr>
          <w:i/>
          <w:color w:val="454B4B"/>
          <w:sz w:val="25"/>
        </w:rPr>
        <w:t>good</w:t>
      </w:r>
      <w:r>
        <w:rPr>
          <w:i/>
          <w:color w:val="454B4B"/>
          <w:spacing w:val="29"/>
          <w:sz w:val="25"/>
        </w:rPr>
        <w:t> </w:t>
      </w:r>
      <w:r>
        <w:rPr>
          <w:i/>
          <w:color w:val="454B4B"/>
          <w:sz w:val="25"/>
        </w:rPr>
        <w:t>enough</w:t>
      </w:r>
      <w:r>
        <w:rPr>
          <w:i/>
          <w:color w:val="454B4B"/>
          <w:spacing w:val="29"/>
          <w:sz w:val="25"/>
        </w:rPr>
        <w:t> </w:t>
      </w:r>
      <w:r>
        <w:rPr>
          <w:i/>
          <w:color w:val="454B4B"/>
          <w:sz w:val="25"/>
        </w:rPr>
        <w:t>to change,”</w:t>
      </w:r>
      <w:r>
        <w:rPr>
          <w:i/>
          <w:color w:val="454B4B"/>
          <w:spacing w:val="40"/>
          <w:sz w:val="25"/>
        </w:rPr>
        <w:t> </w:t>
      </w:r>
      <w:r>
        <w:rPr>
          <w:i/>
          <w:color w:val="454B4B"/>
          <w:sz w:val="25"/>
        </w:rPr>
        <w:t>or</w:t>
      </w:r>
      <w:r>
        <w:rPr>
          <w:i/>
          <w:color w:val="454B4B"/>
          <w:spacing w:val="40"/>
          <w:sz w:val="25"/>
        </w:rPr>
        <w:t> </w:t>
      </w:r>
      <w:r>
        <w:rPr>
          <w:i/>
          <w:color w:val="454B4B"/>
          <w:sz w:val="25"/>
        </w:rPr>
        <w:t>“I</w:t>
      </w:r>
      <w:r>
        <w:rPr>
          <w:i/>
          <w:color w:val="454B4B"/>
          <w:spacing w:val="40"/>
          <w:sz w:val="25"/>
        </w:rPr>
        <w:t> </w:t>
      </w:r>
      <w:r>
        <w:rPr>
          <w:i/>
          <w:color w:val="454B4B"/>
          <w:sz w:val="25"/>
        </w:rPr>
        <w:t>don’t</w:t>
      </w:r>
      <w:r>
        <w:rPr>
          <w:i/>
          <w:color w:val="454B4B"/>
          <w:spacing w:val="40"/>
          <w:sz w:val="25"/>
        </w:rPr>
        <w:t> </w:t>
      </w:r>
      <w:r>
        <w:rPr>
          <w:i/>
          <w:color w:val="454B4B"/>
          <w:sz w:val="25"/>
        </w:rPr>
        <w:t>deserve</w:t>
      </w:r>
      <w:r>
        <w:rPr>
          <w:i/>
          <w:color w:val="454B4B"/>
          <w:spacing w:val="40"/>
          <w:sz w:val="25"/>
        </w:rPr>
        <w:t> </w:t>
      </w:r>
      <w:r>
        <w:rPr>
          <w:i/>
          <w:color w:val="454B4B"/>
          <w:sz w:val="25"/>
        </w:rPr>
        <w:t>to</w:t>
      </w:r>
      <w:r>
        <w:rPr>
          <w:i/>
          <w:color w:val="454B4B"/>
          <w:spacing w:val="40"/>
          <w:sz w:val="25"/>
        </w:rPr>
        <w:t> </w:t>
      </w:r>
      <w:r>
        <w:rPr>
          <w:i/>
          <w:color w:val="454B4B"/>
          <w:sz w:val="25"/>
        </w:rPr>
        <w:t>prioritize</w:t>
      </w:r>
      <w:r>
        <w:rPr>
          <w:i/>
          <w:color w:val="454B4B"/>
          <w:spacing w:val="40"/>
          <w:sz w:val="25"/>
        </w:rPr>
        <w:t> </w:t>
      </w:r>
      <w:r>
        <w:rPr>
          <w:i/>
          <w:color w:val="454B4B"/>
          <w:sz w:val="25"/>
        </w:rPr>
        <w:t>myself”).</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14"/>
        <w:rPr>
          <w:i/>
          <w:sz w:val="40"/>
        </w:rPr>
      </w:pPr>
    </w:p>
    <w:p>
      <w:pPr>
        <w:spacing w:before="0"/>
        <w:ind w:left="0" w:right="533" w:firstLine="0"/>
        <w:jc w:val="right"/>
        <w:rPr>
          <w:rFonts w:ascii="Lucida Sans Unicode"/>
          <w:sz w:val="40"/>
        </w:rPr>
      </w:pPr>
      <w:r>
        <w:rPr>
          <w:rFonts w:ascii="Lucida Sans Unicode"/>
          <w:spacing w:val="-5"/>
          <w:sz w:val="40"/>
        </w:rPr>
        <w:t>53</w:t>
      </w:r>
    </w:p>
    <w:p>
      <w:pPr>
        <w:spacing w:after="0"/>
        <w:jc w:val="right"/>
        <w:rPr>
          <w:rFonts w:ascii="Lucida Sans Unicode"/>
          <w:sz w:val="40"/>
        </w:rPr>
        <w:sectPr>
          <w:type w:val="continuous"/>
          <w:pgSz w:w="12240" w:h="15840"/>
          <w:pgMar w:top="1800" w:bottom="0" w:left="240" w:right="220"/>
        </w:sectPr>
      </w:pPr>
    </w:p>
    <w:p>
      <w:pPr>
        <w:spacing w:line="172" w:lineRule="auto" w:before="169"/>
        <w:ind w:left="1397" w:right="0" w:firstLine="0"/>
        <w:jc w:val="left"/>
        <w:rPr>
          <w:rFonts w:ascii="Georgia"/>
          <w:sz w:val="37"/>
        </w:rPr>
      </w:pPr>
      <w:r>
        <w:rPr>
          <w:rFonts w:ascii="Georgia"/>
          <w:color w:val="23416D"/>
          <w:spacing w:val="-123"/>
          <w:w w:val="94"/>
          <w:sz w:val="37"/>
        </w:rPr>
        <w:t>I</w:t>
      </w:r>
      <w:r>
        <w:rPr>
          <w:color w:val="454B4B"/>
          <w:spacing w:val="-49"/>
          <w:w w:val="116"/>
          <w:position w:val="-24"/>
          <w:sz w:val="36"/>
        </w:rPr>
        <w:t>L</w:t>
      </w:r>
      <w:r>
        <w:rPr>
          <w:rFonts w:ascii="Georgia"/>
          <w:color w:val="23416D"/>
          <w:spacing w:val="-318"/>
          <w:w w:val="140"/>
          <w:sz w:val="37"/>
        </w:rPr>
        <w:t>D</w:t>
      </w:r>
      <w:r>
        <w:rPr>
          <w:color w:val="454B4B"/>
          <w:spacing w:val="-1"/>
          <w:w w:val="119"/>
          <w:position w:val="-24"/>
          <w:sz w:val="36"/>
        </w:rPr>
        <w:t>e</w:t>
      </w:r>
      <w:r>
        <w:rPr>
          <w:color w:val="454B4B"/>
          <w:spacing w:val="-1"/>
          <w:w w:val="98"/>
          <w:position w:val="-24"/>
          <w:sz w:val="36"/>
        </w:rPr>
        <w:t>t</w:t>
      </w:r>
      <w:r>
        <w:rPr>
          <w:color w:val="454B4B"/>
          <w:spacing w:val="-88"/>
          <w:w w:val="98"/>
          <w:position w:val="-24"/>
          <w:sz w:val="36"/>
        </w:rPr>
        <w:t>s</w:t>
      </w:r>
      <w:r>
        <w:rPr>
          <w:rFonts w:ascii="Georgia"/>
          <w:color w:val="23416D"/>
          <w:spacing w:val="-134"/>
          <w:w w:val="140"/>
          <w:sz w:val="37"/>
        </w:rPr>
        <w:t>E</w:t>
      </w:r>
      <w:r>
        <w:rPr>
          <w:color w:val="454B4B"/>
          <w:spacing w:val="-116"/>
          <w:w w:val="111"/>
          <w:position w:val="-24"/>
          <w:sz w:val="36"/>
        </w:rPr>
        <w:t>w</w:t>
      </w:r>
      <w:r>
        <w:rPr>
          <w:rFonts w:ascii="Georgia"/>
          <w:color w:val="23416D"/>
          <w:spacing w:val="-248"/>
          <w:w w:val="136"/>
          <w:sz w:val="37"/>
        </w:rPr>
        <w:t>N</w:t>
      </w:r>
      <w:r>
        <w:rPr>
          <w:color w:val="454B4B"/>
          <w:spacing w:val="-1"/>
          <w:w w:val="101"/>
          <w:position w:val="-24"/>
          <w:sz w:val="36"/>
        </w:rPr>
        <w:t>r</w:t>
      </w:r>
      <w:r>
        <w:rPr>
          <w:color w:val="454B4B"/>
          <w:spacing w:val="-1"/>
          <w:position w:val="-24"/>
          <w:sz w:val="36"/>
        </w:rPr>
        <w:t>i</w:t>
      </w:r>
      <w:r>
        <w:rPr>
          <w:color w:val="454B4B"/>
          <w:spacing w:val="-54"/>
          <w:w w:val="98"/>
          <w:position w:val="-24"/>
          <w:sz w:val="36"/>
        </w:rPr>
        <w:t>t</w:t>
      </w:r>
      <w:r>
        <w:rPr>
          <w:rFonts w:ascii="Georgia"/>
          <w:color w:val="23416D"/>
          <w:spacing w:val="-221"/>
          <w:w w:val="128"/>
          <w:sz w:val="37"/>
        </w:rPr>
        <w:t>T</w:t>
      </w:r>
      <w:r>
        <w:rPr>
          <w:color w:val="454B4B"/>
          <w:w w:val="119"/>
          <w:position w:val="-24"/>
          <w:sz w:val="36"/>
        </w:rPr>
        <w:t>e</w:t>
      </w:r>
      <w:r>
        <w:rPr>
          <w:color w:val="454B4B"/>
          <w:spacing w:val="-20"/>
          <w:w w:val="114"/>
          <w:position w:val="-24"/>
          <w:sz w:val="36"/>
        </w:rPr>
        <w:t> </w:t>
      </w:r>
      <w:r>
        <w:rPr>
          <w:rFonts w:ascii="Georgia"/>
          <w:color w:val="23416D"/>
          <w:spacing w:val="24"/>
          <w:w w:val="115"/>
          <w:sz w:val="37"/>
        </w:rPr>
        <w:t>IFY</w:t>
      </w:r>
      <w:r>
        <w:rPr>
          <w:rFonts w:ascii="Georgia"/>
          <w:color w:val="23416D"/>
          <w:spacing w:val="80"/>
          <w:w w:val="115"/>
          <w:sz w:val="37"/>
        </w:rPr>
        <w:t> </w:t>
      </w:r>
      <w:r>
        <w:rPr>
          <w:rFonts w:ascii="Georgia"/>
          <w:color w:val="23416D"/>
          <w:spacing w:val="24"/>
          <w:w w:val="115"/>
          <w:sz w:val="37"/>
        </w:rPr>
        <w:t>AND </w:t>
      </w:r>
      <w:r>
        <w:rPr>
          <w:rFonts w:ascii="Georgia"/>
          <w:color w:val="23416D"/>
          <w:spacing w:val="29"/>
          <w:w w:val="125"/>
          <w:sz w:val="37"/>
        </w:rPr>
        <w:t>REFLECT</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5319" w:space="679"/>
            <w:col w:w="5782"/>
          </w:cols>
        </w:sectPr>
      </w:pPr>
    </w:p>
    <w:p>
      <w:pPr>
        <w:pStyle w:val="BodyText"/>
        <w:spacing w:before="233"/>
        <w:rPr>
          <w:sz w:val="25"/>
        </w:rPr>
      </w:pPr>
      <w:r>
        <w:rPr/>
        <mc:AlternateContent>
          <mc:Choice Requires="wps">
            <w:drawing>
              <wp:anchor distT="0" distB="0" distL="0" distR="0" allowOverlap="1" layoutInCell="1" locked="0" behindDoc="1" simplePos="0" relativeHeight="481051136">
                <wp:simplePos x="0" y="0"/>
                <wp:positionH relativeFrom="page">
                  <wp:posOffset>0</wp:posOffset>
                </wp:positionH>
                <wp:positionV relativeFrom="page">
                  <wp:posOffset>0</wp:posOffset>
                </wp:positionV>
                <wp:extent cx="7772400" cy="10058400"/>
                <wp:effectExtent l="0" t="0" r="0" b="0"/>
                <wp:wrapNone/>
                <wp:docPr id="403" name="Graphic 403"/>
                <wp:cNvGraphicFramePr>
                  <a:graphicFrameLocks/>
                </wp:cNvGraphicFramePr>
                <a:graphic>
                  <a:graphicData uri="http://schemas.microsoft.com/office/word/2010/wordprocessingShape">
                    <wps:wsp>
                      <wps:cNvPr id="403" name="Graphic 40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65344" id="docshape12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51648">
                <wp:simplePos x="0" y="0"/>
                <wp:positionH relativeFrom="page">
                  <wp:posOffset>388620</wp:posOffset>
                </wp:positionH>
                <wp:positionV relativeFrom="page">
                  <wp:posOffset>388620</wp:posOffset>
                </wp:positionV>
                <wp:extent cx="6995159" cy="9281160"/>
                <wp:effectExtent l="0" t="0" r="0" b="0"/>
                <wp:wrapNone/>
                <wp:docPr id="404" name="Group 404"/>
                <wp:cNvGraphicFramePr>
                  <a:graphicFrameLocks/>
                </wp:cNvGraphicFramePr>
                <a:graphic>
                  <a:graphicData uri="http://schemas.microsoft.com/office/word/2010/wordprocessingGroup">
                    <wpg:wgp>
                      <wpg:cNvPr id="404" name="Group 404"/>
                      <wpg:cNvGrpSpPr/>
                      <wpg:grpSpPr>
                        <a:xfrm>
                          <a:off x="0" y="0"/>
                          <a:ext cx="6995159" cy="9281160"/>
                          <a:chExt cx="6995159" cy="9281160"/>
                        </a:xfrm>
                      </wpg:grpSpPr>
                      <wps:wsp>
                        <wps:cNvPr id="405" name="Graphic 40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406" name="Graphic 406"/>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407" name="Graphic 407"/>
                        <wps:cNvSpPr/>
                        <wps:spPr>
                          <a:xfrm>
                            <a:off x="774039" y="3435044"/>
                            <a:ext cx="52705" cy="889635"/>
                          </a:xfrm>
                          <a:custGeom>
                            <a:avLst/>
                            <a:gdLst/>
                            <a:ahLst/>
                            <a:cxnLst/>
                            <a:rect l="l" t="t" r="r" b="b"/>
                            <a:pathLst>
                              <a:path w="52705" h="889635">
                                <a:moveTo>
                                  <a:pt x="52324" y="859840"/>
                                </a:moveTo>
                                <a:lnTo>
                                  <a:pt x="29629" y="837145"/>
                                </a:lnTo>
                                <a:lnTo>
                                  <a:pt x="22694" y="837145"/>
                                </a:lnTo>
                                <a:lnTo>
                                  <a:pt x="0" y="859840"/>
                                </a:lnTo>
                                <a:lnTo>
                                  <a:pt x="0" y="866775"/>
                                </a:lnTo>
                                <a:lnTo>
                                  <a:pt x="22694" y="889469"/>
                                </a:lnTo>
                                <a:lnTo>
                                  <a:pt x="29629" y="889469"/>
                                </a:lnTo>
                                <a:lnTo>
                                  <a:pt x="52324" y="866775"/>
                                </a:lnTo>
                                <a:lnTo>
                                  <a:pt x="52324" y="863307"/>
                                </a:lnTo>
                                <a:lnTo>
                                  <a:pt x="52324" y="859840"/>
                                </a:lnTo>
                                <a:close/>
                              </a:path>
                              <a:path w="52705" h="889635">
                                <a:moveTo>
                                  <a:pt x="52324" y="441261"/>
                                </a:moveTo>
                                <a:lnTo>
                                  <a:pt x="29629" y="418566"/>
                                </a:lnTo>
                                <a:lnTo>
                                  <a:pt x="22694" y="418566"/>
                                </a:lnTo>
                                <a:lnTo>
                                  <a:pt x="0" y="441261"/>
                                </a:lnTo>
                                <a:lnTo>
                                  <a:pt x="0" y="448195"/>
                                </a:lnTo>
                                <a:lnTo>
                                  <a:pt x="22694" y="470890"/>
                                </a:lnTo>
                                <a:lnTo>
                                  <a:pt x="29629" y="470890"/>
                                </a:lnTo>
                                <a:lnTo>
                                  <a:pt x="52324" y="448195"/>
                                </a:lnTo>
                                <a:lnTo>
                                  <a:pt x="52324" y="444728"/>
                                </a:lnTo>
                                <a:lnTo>
                                  <a:pt x="52324" y="441261"/>
                                </a:lnTo>
                                <a:close/>
                              </a:path>
                              <a:path w="52705" h="889635">
                                <a:moveTo>
                                  <a:pt x="52324" y="22682"/>
                                </a:moveTo>
                                <a:lnTo>
                                  <a:pt x="29629" y="0"/>
                                </a:lnTo>
                                <a:lnTo>
                                  <a:pt x="22694" y="0"/>
                                </a:lnTo>
                                <a:lnTo>
                                  <a:pt x="0" y="22682"/>
                                </a:lnTo>
                                <a:lnTo>
                                  <a:pt x="0" y="29629"/>
                                </a:lnTo>
                                <a:lnTo>
                                  <a:pt x="22694" y="52311"/>
                                </a:lnTo>
                                <a:lnTo>
                                  <a:pt x="29629" y="52311"/>
                                </a:lnTo>
                                <a:lnTo>
                                  <a:pt x="52324" y="29629"/>
                                </a:lnTo>
                                <a:lnTo>
                                  <a:pt x="52324" y="26162"/>
                                </a:lnTo>
                                <a:lnTo>
                                  <a:pt x="52324" y="22682"/>
                                </a:lnTo>
                                <a:close/>
                              </a:path>
                            </a:pathLst>
                          </a:custGeom>
                          <a:solidFill>
                            <a:srgbClr val="454B4B"/>
                          </a:solidFill>
                        </wps:spPr>
                        <wps:bodyPr wrap="square" lIns="0" tIns="0" rIns="0" bIns="0" rtlCol="0">
                          <a:prstTxWarp prst="textNoShape">
                            <a:avLst/>
                          </a:prstTxWarp>
                          <a:noAutofit/>
                        </wps:bodyPr>
                      </wps:wsp>
                      <wps:wsp>
                        <wps:cNvPr id="408" name="Graphic 408"/>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09" name="Graphic 409"/>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10" name="Graphic 410"/>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11" name="Graphic 411"/>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12" name="Graphic 412"/>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13" name="Graphic 413"/>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14" name="Graphic 414"/>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15" name="Graphic 415"/>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16" name="Graphic 416"/>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17" name="Graphic 417"/>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18" name="Graphic 418"/>
                        <wps:cNvSpPr/>
                        <wps:spPr>
                          <a:xfrm>
                            <a:off x="651959" y="48759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19" name="Graphic 419"/>
                        <wps:cNvSpPr/>
                        <wps:spPr>
                          <a:xfrm>
                            <a:off x="651959" y="52150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64832" id="docshapegroup126" coordorigin="612,612" coordsize="11016,14616">
                <v:rect style="position:absolute;left:612;top:612;width:11016;height:14616" id="docshape127" filled="true" fillcolor="#ffffff" stroked="false">
                  <v:fill type="solid"/>
                </v:rect>
                <v:line style="position:absolute" from="8242,2208" to="10601,2208" stroked="true" strokeweight=".75pt" strokecolor="#454b4b">
                  <v:stroke dashstyle="solid"/>
                </v:line>
                <v:shape style="position:absolute;left:1830;top:6021;width:83;height:1401" id="docshape128" coordorigin="1831,6022" coordsize="83,1401" path="m1913,7376l1912,7370,1908,7360,1905,7356,1897,7348,1893,7345,1883,7341,1878,7340,1867,7340,1861,7341,1851,7345,1847,7348,1839,7356,1836,7360,1832,7370,1831,7376,1831,7387,1832,7392,1836,7402,1839,7406,1847,7414,1851,7417,1861,7421,1867,7422,1878,7422,1883,7421,1893,7417,1897,7414,1905,7406,1908,7402,1912,7392,1913,7387,1913,7381,1913,7376xm1913,6716l1912,6711,1908,6701,1905,6697,1897,6689,1893,6686,1883,6682,1878,6681,1867,6681,1861,6682,1851,6686,1847,6689,1839,6697,1836,6701,1832,6711,1831,6716,1831,6727,1832,6733,1836,6743,1839,6747,1847,6755,1851,6758,1861,6762,1867,6763,1878,6763,1883,6762,1893,6758,1897,6755,1905,6747,1908,6743,1912,6733,1913,6727,1913,6722,1913,6716xm1913,6057l1912,6052,1908,6042,1905,6037,1897,6030,1893,6027,1883,6023,1878,6022,1867,6022,1861,6023,1851,6027,1847,6030,1839,6037,1836,6042,1832,6052,1831,6057,1831,6068,1832,6073,1836,6084,1839,6088,1847,6096,1851,6099,1861,6103,1867,6104,1878,6104,1883,6103,1893,6099,1897,6096,1905,6088,1908,6084,1912,6073,1913,6068,1913,6063,1913,6057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8291" to="10602,8291" stroked="true" strokeweight=".75pt" strokecolor="#454b4b">
                  <v:stroke dashstyle="solid"/>
                </v:line>
                <v:line style="position:absolute" from="1639,8825" to="10602,8825" stroked="true" strokeweight=".75pt" strokecolor="#454b4b">
                  <v:stroke dashstyle="solid"/>
                </v:line>
                <w10:wrap type="none"/>
              </v:group>
            </w:pict>
          </mc:Fallback>
        </mc:AlternateContent>
      </w:r>
    </w:p>
    <w:p>
      <w:pPr>
        <w:spacing w:before="0"/>
        <w:ind w:left="1466" w:right="0" w:firstLine="0"/>
        <w:jc w:val="left"/>
        <w:rPr>
          <w:i/>
          <w:sz w:val="25"/>
        </w:rPr>
      </w:pPr>
      <w:r>
        <w:rPr>
          <w:i/>
          <w:color w:val="454B4B"/>
          <w:sz w:val="25"/>
        </w:rPr>
        <w:t>Examine</w:t>
      </w:r>
      <w:r>
        <w:rPr>
          <w:i/>
          <w:color w:val="454B4B"/>
          <w:spacing w:val="26"/>
          <w:sz w:val="25"/>
        </w:rPr>
        <w:t> </w:t>
      </w:r>
      <w:r>
        <w:rPr>
          <w:i/>
          <w:color w:val="454B4B"/>
          <w:sz w:val="25"/>
        </w:rPr>
        <w:t>the</w:t>
      </w:r>
      <w:r>
        <w:rPr>
          <w:i/>
          <w:color w:val="454B4B"/>
          <w:spacing w:val="26"/>
          <w:sz w:val="25"/>
        </w:rPr>
        <w:t> </w:t>
      </w:r>
      <w:r>
        <w:rPr>
          <w:i/>
          <w:color w:val="454B4B"/>
          <w:sz w:val="25"/>
        </w:rPr>
        <w:t>Conflict</w:t>
      </w:r>
      <w:r>
        <w:rPr>
          <w:i/>
          <w:color w:val="454B4B"/>
          <w:spacing w:val="27"/>
          <w:sz w:val="25"/>
        </w:rPr>
        <w:t> </w:t>
      </w:r>
      <w:r>
        <w:rPr>
          <w:i/>
          <w:color w:val="454B4B"/>
          <w:sz w:val="25"/>
        </w:rPr>
        <w:t>(Understanding</w:t>
      </w:r>
      <w:r>
        <w:rPr>
          <w:i/>
          <w:color w:val="454B4B"/>
          <w:spacing w:val="26"/>
          <w:sz w:val="25"/>
        </w:rPr>
        <w:t> </w:t>
      </w:r>
      <w:r>
        <w:rPr>
          <w:i/>
          <w:color w:val="454B4B"/>
          <w:sz w:val="25"/>
        </w:rPr>
        <w:t>the</w:t>
      </w:r>
      <w:r>
        <w:rPr>
          <w:i/>
          <w:color w:val="454B4B"/>
          <w:spacing w:val="26"/>
          <w:sz w:val="25"/>
        </w:rPr>
        <w:t> </w:t>
      </w:r>
      <w:r>
        <w:rPr>
          <w:i/>
          <w:color w:val="454B4B"/>
          <w:spacing w:val="-4"/>
          <w:sz w:val="25"/>
        </w:rPr>
        <w:t>Root)</w:t>
      </w:r>
    </w:p>
    <w:p>
      <w:pPr>
        <w:pStyle w:val="BodyText"/>
        <w:spacing w:before="73"/>
        <w:rPr>
          <w:i/>
          <w:sz w:val="25"/>
        </w:rPr>
      </w:pPr>
    </w:p>
    <w:p>
      <w:pPr>
        <w:spacing w:line="268" w:lineRule="auto" w:before="0"/>
        <w:ind w:left="1398" w:right="1733" w:firstLine="0"/>
        <w:jc w:val="left"/>
        <w:rPr>
          <w:i/>
          <w:sz w:val="25"/>
        </w:rPr>
      </w:pPr>
      <w:r>
        <w:rPr>
          <w:i/>
          <w:color w:val="454B4B"/>
          <w:sz w:val="25"/>
        </w:rPr>
        <w:t>Goal: Explore the beliefs or attitudes that are causing the dissonance and examine</w:t>
      </w:r>
      <w:r>
        <w:rPr>
          <w:i/>
          <w:color w:val="454B4B"/>
          <w:spacing w:val="80"/>
          <w:sz w:val="25"/>
        </w:rPr>
        <w:t> </w:t>
      </w:r>
      <w:r>
        <w:rPr>
          <w:i/>
          <w:color w:val="454B4B"/>
          <w:sz w:val="25"/>
        </w:rPr>
        <w:t>why they exist.</w:t>
      </w:r>
    </w:p>
    <w:p>
      <w:pPr>
        <w:spacing w:line="268" w:lineRule="auto" w:before="3"/>
        <w:ind w:left="1398" w:right="1423" w:firstLine="0"/>
        <w:jc w:val="left"/>
        <w:rPr>
          <w:i/>
          <w:sz w:val="25"/>
        </w:rPr>
      </w:pPr>
      <w:r>
        <w:rPr>
          <w:i/>
          <w:color w:val="454B4B"/>
          <w:sz w:val="25"/>
        </w:rPr>
        <w:t>Now that you’ve pinpointed the area of resistance, it’s time to dig deeper into the</w:t>
      </w:r>
      <w:r>
        <w:rPr>
          <w:i/>
          <w:color w:val="454B4B"/>
          <w:spacing w:val="80"/>
          <w:sz w:val="25"/>
        </w:rPr>
        <w:t> </w:t>
      </w:r>
      <w:r>
        <w:rPr>
          <w:i/>
          <w:color w:val="454B4B"/>
          <w:sz w:val="25"/>
        </w:rPr>
        <w:t>conflicting beliefs. Cognitive dissonance arises when two or more beliefs contradict</w:t>
      </w:r>
      <w:r>
        <w:rPr>
          <w:i/>
          <w:color w:val="454B4B"/>
          <w:spacing w:val="80"/>
          <w:sz w:val="25"/>
        </w:rPr>
        <w:t> </w:t>
      </w:r>
      <w:r>
        <w:rPr>
          <w:i/>
          <w:color w:val="454B4B"/>
          <w:sz w:val="25"/>
        </w:rPr>
        <w:t>each</w:t>
      </w:r>
      <w:r>
        <w:rPr>
          <w:i/>
          <w:color w:val="454B4B"/>
          <w:spacing w:val="40"/>
          <w:sz w:val="25"/>
        </w:rPr>
        <w:t> </w:t>
      </w:r>
      <w:r>
        <w:rPr>
          <w:i/>
          <w:color w:val="454B4B"/>
          <w:sz w:val="25"/>
        </w:rPr>
        <w:t>other,</w:t>
      </w:r>
      <w:r>
        <w:rPr>
          <w:i/>
          <w:color w:val="454B4B"/>
          <w:spacing w:val="40"/>
          <w:sz w:val="25"/>
        </w:rPr>
        <w:t> </w:t>
      </w:r>
      <w:r>
        <w:rPr>
          <w:i/>
          <w:color w:val="454B4B"/>
          <w:sz w:val="25"/>
        </w:rPr>
        <w:t>so</w:t>
      </w:r>
      <w:r>
        <w:rPr>
          <w:i/>
          <w:color w:val="454B4B"/>
          <w:spacing w:val="40"/>
          <w:sz w:val="25"/>
        </w:rPr>
        <w:t> </w:t>
      </w:r>
      <w:r>
        <w:rPr>
          <w:i/>
          <w:color w:val="454B4B"/>
          <w:sz w:val="25"/>
        </w:rPr>
        <w:t>understanding</w:t>
      </w:r>
      <w:r>
        <w:rPr>
          <w:i/>
          <w:color w:val="454B4B"/>
          <w:spacing w:val="40"/>
          <w:sz w:val="25"/>
        </w:rPr>
        <w:t> </w:t>
      </w:r>
      <w:r>
        <w:rPr>
          <w:i/>
          <w:color w:val="454B4B"/>
          <w:sz w:val="25"/>
        </w:rPr>
        <w:t>where</w:t>
      </w:r>
      <w:r>
        <w:rPr>
          <w:i/>
          <w:color w:val="454B4B"/>
          <w:spacing w:val="40"/>
          <w:sz w:val="25"/>
        </w:rPr>
        <w:t> </w:t>
      </w:r>
      <w:r>
        <w:rPr>
          <w:i/>
          <w:color w:val="454B4B"/>
          <w:sz w:val="25"/>
        </w:rPr>
        <w:t>these</w:t>
      </w:r>
      <w:r>
        <w:rPr>
          <w:i/>
          <w:color w:val="454B4B"/>
          <w:spacing w:val="40"/>
          <w:sz w:val="25"/>
        </w:rPr>
        <w:t> </w:t>
      </w:r>
      <w:r>
        <w:rPr>
          <w:i/>
          <w:color w:val="454B4B"/>
          <w:sz w:val="25"/>
        </w:rPr>
        <w:t>conflicts</w:t>
      </w:r>
      <w:r>
        <w:rPr>
          <w:i/>
          <w:color w:val="454B4B"/>
          <w:spacing w:val="40"/>
          <w:sz w:val="25"/>
        </w:rPr>
        <w:t> </w:t>
      </w:r>
      <w:r>
        <w:rPr>
          <w:i/>
          <w:color w:val="454B4B"/>
          <w:sz w:val="25"/>
        </w:rPr>
        <w:t>lie</w:t>
      </w:r>
      <w:r>
        <w:rPr>
          <w:i/>
          <w:color w:val="454B4B"/>
          <w:spacing w:val="40"/>
          <w:sz w:val="25"/>
        </w:rPr>
        <w:t> </w:t>
      </w:r>
      <w:r>
        <w:rPr>
          <w:i/>
          <w:color w:val="454B4B"/>
          <w:sz w:val="25"/>
        </w:rPr>
        <w:t>is</w:t>
      </w:r>
      <w:r>
        <w:rPr>
          <w:i/>
          <w:color w:val="454B4B"/>
          <w:spacing w:val="40"/>
          <w:sz w:val="25"/>
        </w:rPr>
        <w:t> </w:t>
      </w:r>
      <w:r>
        <w:rPr>
          <w:i/>
          <w:color w:val="454B4B"/>
          <w:sz w:val="25"/>
        </w:rPr>
        <w:t>crucial.</w:t>
      </w:r>
    </w:p>
    <w:p>
      <w:pPr>
        <w:pStyle w:val="BodyText"/>
        <w:spacing w:before="40"/>
        <w:rPr>
          <w:i/>
          <w:sz w:val="25"/>
        </w:rPr>
      </w:pPr>
    </w:p>
    <w:p>
      <w:pPr>
        <w:pStyle w:val="ListParagraph"/>
        <w:numPr>
          <w:ilvl w:val="1"/>
          <w:numId w:val="10"/>
        </w:numPr>
        <w:tabs>
          <w:tab w:pos="1602" w:val="left" w:leader="none"/>
        </w:tabs>
        <w:spacing w:line="240" w:lineRule="auto" w:before="0" w:after="0"/>
        <w:ind w:left="1602" w:right="0" w:hanging="204"/>
        <w:jc w:val="left"/>
        <w:rPr>
          <w:sz w:val="25"/>
        </w:rPr>
      </w:pPr>
      <w:r>
        <w:rPr>
          <w:color w:val="454B4B"/>
          <w:w w:val="105"/>
          <w:sz w:val="25"/>
        </w:rPr>
        <w:t>Where</w:t>
      </w:r>
      <w:r>
        <w:rPr>
          <w:color w:val="454B4B"/>
          <w:spacing w:val="11"/>
          <w:w w:val="105"/>
          <w:sz w:val="25"/>
        </w:rPr>
        <w:t> </w:t>
      </w:r>
      <w:r>
        <w:rPr>
          <w:color w:val="454B4B"/>
          <w:w w:val="105"/>
          <w:sz w:val="25"/>
        </w:rPr>
        <w:t>do</w:t>
      </w:r>
      <w:r>
        <w:rPr>
          <w:color w:val="454B4B"/>
          <w:spacing w:val="12"/>
          <w:w w:val="105"/>
          <w:sz w:val="25"/>
        </w:rPr>
        <w:t> </w:t>
      </w:r>
      <w:r>
        <w:rPr>
          <w:color w:val="454B4B"/>
          <w:w w:val="105"/>
          <w:sz w:val="25"/>
        </w:rPr>
        <w:t>these</w:t>
      </w:r>
      <w:r>
        <w:rPr>
          <w:color w:val="454B4B"/>
          <w:spacing w:val="11"/>
          <w:w w:val="105"/>
          <w:sz w:val="25"/>
        </w:rPr>
        <w:t> </w:t>
      </w:r>
      <w:r>
        <w:rPr>
          <w:color w:val="454B4B"/>
          <w:w w:val="105"/>
          <w:sz w:val="25"/>
        </w:rPr>
        <w:t>beliefs</w:t>
      </w:r>
      <w:r>
        <w:rPr>
          <w:color w:val="454B4B"/>
          <w:spacing w:val="12"/>
          <w:w w:val="105"/>
          <w:sz w:val="25"/>
        </w:rPr>
        <w:t> </w:t>
      </w:r>
      <w:r>
        <w:rPr>
          <w:color w:val="454B4B"/>
          <w:w w:val="105"/>
          <w:sz w:val="25"/>
        </w:rPr>
        <w:t>come</w:t>
      </w:r>
      <w:r>
        <w:rPr>
          <w:color w:val="454B4B"/>
          <w:spacing w:val="11"/>
          <w:w w:val="105"/>
          <w:sz w:val="25"/>
        </w:rPr>
        <w:t> </w:t>
      </w:r>
      <w:r>
        <w:rPr>
          <w:color w:val="454B4B"/>
          <w:spacing w:val="-4"/>
          <w:w w:val="105"/>
          <w:sz w:val="25"/>
        </w:rPr>
        <w:t>from?</w:t>
      </w:r>
    </w:p>
    <w:p>
      <w:pPr>
        <w:spacing w:line="268" w:lineRule="auto" w:before="37"/>
        <w:ind w:left="1834" w:right="1423" w:firstLine="0"/>
        <w:jc w:val="left"/>
        <w:rPr>
          <w:sz w:val="25"/>
        </w:rPr>
      </w:pPr>
      <w:r>
        <w:rPr>
          <w:color w:val="454B4B"/>
          <w:sz w:val="25"/>
        </w:rPr>
        <w:t>Did</w:t>
      </w:r>
      <w:r>
        <w:rPr>
          <w:color w:val="454B4B"/>
          <w:spacing w:val="39"/>
          <w:sz w:val="25"/>
        </w:rPr>
        <w:t> </w:t>
      </w:r>
      <w:r>
        <w:rPr>
          <w:color w:val="454B4B"/>
          <w:sz w:val="25"/>
        </w:rPr>
        <w:t>they</w:t>
      </w:r>
      <w:r>
        <w:rPr>
          <w:color w:val="454B4B"/>
          <w:spacing w:val="39"/>
          <w:sz w:val="25"/>
        </w:rPr>
        <w:t> </w:t>
      </w:r>
      <w:r>
        <w:rPr>
          <w:color w:val="454B4B"/>
          <w:sz w:val="25"/>
        </w:rPr>
        <w:t>stem</w:t>
      </w:r>
      <w:r>
        <w:rPr>
          <w:color w:val="454B4B"/>
          <w:spacing w:val="39"/>
          <w:sz w:val="25"/>
        </w:rPr>
        <w:t> </w:t>
      </w:r>
      <w:r>
        <w:rPr>
          <w:color w:val="454B4B"/>
          <w:sz w:val="25"/>
        </w:rPr>
        <w:t>from</w:t>
      </w:r>
      <w:r>
        <w:rPr>
          <w:color w:val="454B4B"/>
          <w:spacing w:val="39"/>
          <w:sz w:val="25"/>
        </w:rPr>
        <w:t> </w:t>
      </w:r>
      <w:r>
        <w:rPr>
          <w:color w:val="454B4B"/>
          <w:sz w:val="25"/>
        </w:rPr>
        <w:t>your</w:t>
      </w:r>
      <w:r>
        <w:rPr>
          <w:color w:val="454B4B"/>
          <w:spacing w:val="39"/>
          <w:sz w:val="25"/>
        </w:rPr>
        <w:t> </w:t>
      </w:r>
      <w:r>
        <w:rPr>
          <w:color w:val="454B4B"/>
          <w:sz w:val="25"/>
        </w:rPr>
        <w:t>upbringing,</w:t>
      </w:r>
      <w:r>
        <w:rPr>
          <w:color w:val="454B4B"/>
          <w:spacing w:val="39"/>
          <w:sz w:val="25"/>
        </w:rPr>
        <w:t> </w:t>
      </w:r>
      <w:r>
        <w:rPr>
          <w:color w:val="454B4B"/>
          <w:sz w:val="25"/>
        </w:rPr>
        <w:t>past</w:t>
      </w:r>
      <w:r>
        <w:rPr>
          <w:color w:val="454B4B"/>
          <w:spacing w:val="39"/>
          <w:sz w:val="25"/>
        </w:rPr>
        <w:t> </w:t>
      </w:r>
      <w:r>
        <w:rPr>
          <w:color w:val="454B4B"/>
          <w:sz w:val="25"/>
        </w:rPr>
        <w:t>experiences,</w:t>
      </w:r>
      <w:r>
        <w:rPr>
          <w:color w:val="454B4B"/>
          <w:spacing w:val="39"/>
          <w:sz w:val="25"/>
        </w:rPr>
        <w:t> </w:t>
      </w:r>
      <w:r>
        <w:rPr>
          <w:color w:val="454B4B"/>
          <w:sz w:val="25"/>
        </w:rPr>
        <w:t>or</w:t>
      </w:r>
      <w:r>
        <w:rPr>
          <w:color w:val="454B4B"/>
          <w:spacing w:val="39"/>
          <w:sz w:val="25"/>
        </w:rPr>
        <w:t> </w:t>
      </w:r>
      <w:r>
        <w:rPr>
          <w:color w:val="454B4B"/>
          <w:sz w:val="25"/>
        </w:rPr>
        <w:t>societal </w:t>
      </w:r>
      <w:r>
        <w:rPr>
          <w:color w:val="454B4B"/>
          <w:spacing w:val="-2"/>
          <w:sz w:val="25"/>
        </w:rPr>
        <w:t>expectations?</w:t>
      </w:r>
    </w:p>
    <w:p>
      <w:pPr>
        <w:spacing w:line="268" w:lineRule="auto" w:before="2"/>
        <w:ind w:left="1834" w:right="1733" w:firstLine="0"/>
        <w:jc w:val="left"/>
        <w:rPr>
          <w:sz w:val="25"/>
        </w:rPr>
      </w:pPr>
      <w:r>
        <w:rPr>
          <w:color w:val="454B4B"/>
          <w:w w:val="105"/>
          <w:sz w:val="25"/>
        </w:rPr>
        <w:t>Reflect on your childhood, family dynamics, culture, and any events that may have shaped these beliefs.</w:t>
      </w:r>
    </w:p>
    <w:p>
      <w:pPr>
        <w:spacing w:before="3"/>
        <w:ind w:left="1834" w:right="0" w:firstLine="0"/>
        <w:jc w:val="left"/>
        <w:rPr>
          <w:sz w:val="25"/>
        </w:rPr>
      </w:pPr>
      <w:r>
        <w:rPr>
          <w:color w:val="454B4B"/>
          <w:w w:val="105"/>
          <w:sz w:val="25"/>
        </w:rPr>
        <w:t>Write</w:t>
      </w:r>
      <w:r>
        <w:rPr>
          <w:color w:val="454B4B"/>
          <w:spacing w:val="4"/>
          <w:w w:val="105"/>
          <w:sz w:val="25"/>
        </w:rPr>
        <w:t> </w:t>
      </w:r>
      <w:r>
        <w:rPr>
          <w:color w:val="454B4B"/>
          <w:w w:val="105"/>
          <w:sz w:val="25"/>
        </w:rPr>
        <w:t>down</w:t>
      </w:r>
      <w:r>
        <w:rPr>
          <w:color w:val="454B4B"/>
          <w:spacing w:val="4"/>
          <w:w w:val="105"/>
          <w:sz w:val="25"/>
        </w:rPr>
        <w:t> </w:t>
      </w:r>
      <w:r>
        <w:rPr>
          <w:color w:val="454B4B"/>
          <w:w w:val="105"/>
          <w:sz w:val="25"/>
        </w:rPr>
        <w:t>your</w:t>
      </w:r>
      <w:r>
        <w:rPr>
          <w:color w:val="454B4B"/>
          <w:spacing w:val="4"/>
          <w:w w:val="105"/>
          <w:sz w:val="25"/>
        </w:rPr>
        <w:t> </w:t>
      </w:r>
      <w:r>
        <w:rPr>
          <w:color w:val="454B4B"/>
          <w:w w:val="105"/>
          <w:sz w:val="25"/>
        </w:rPr>
        <w:t>thoughts</w:t>
      </w:r>
      <w:r>
        <w:rPr>
          <w:color w:val="454B4B"/>
          <w:spacing w:val="4"/>
          <w:w w:val="105"/>
          <w:sz w:val="25"/>
        </w:rPr>
        <w:t> </w:t>
      </w:r>
      <w:r>
        <w:rPr>
          <w:color w:val="454B4B"/>
          <w:w w:val="105"/>
          <w:sz w:val="25"/>
        </w:rPr>
        <w:t>on</w:t>
      </w:r>
      <w:r>
        <w:rPr>
          <w:color w:val="454B4B"/>
          <w:spacing w:val="5"/>
          <w:w w:val="105"/>
          <w:sz w:val="25"/>
        </w:rPr>
        <w:t> </w:t>
      </w:r>
      <w:r>
        <w:rPr>
          <w:color w:val="454B4B"/>
          <w:w w:val="105"/>
          <w:sz w:val="25"/>
        </w:rPr>
        <w:t>how</w:t>
      </w:r>
      <w:r>
        <w:rPr>
          <w:color w:val="454B4B"/>
          <w:spacing w:val="4"/>
          <w:w w:val="105"/>
          <w:sz w:val="25"/>
        </w:rPr>
        <w:t> </w:t>
      </w:r>
      <w:r>
        <w:rPr>
          <w:color w:val="454B4B"/>
          <w:w w:val="105"/>
          <w:sz w:val="25"/>
        </w:rPr>
        <w:t>these</w:t>
      </w:r>
      <w:r>
        <w:rPr>
          <w:color w:val="454B4B"/>
          <w:spacing w:val="4"/>
          <w:w w:val="105"/>
          <w:sz w:val="25"/>
        </w:rPr>
        <w:t> </w:t>
      </w:r>
      <w:r>
        <w:rPr>
          <w:color w:val="454B4B"/>
          <w:w w:val="105"/>
          <w:sz w:val="25"/>
        </w:rPr>
        <w:t>beliefs</w:t>
      </w:r>
      <w:r>
        <w:rPr>
          <w:color w:val="454B4B"/>
          <w:spacing w:val="4"/>
          <w:w w:val="105"/>
          <w:sz w:val="25"/>
        </w:rPr>
        <w:t> </w:t>
      </w:r>
      <w:r>
        <w:rPr>
          <w:color w:val="454B4B"/>
          <w:w w:val="105"/>
          <w:sz w:val="25"/>
        </w:rPr>
        <w:t>have</w:t>
      </w:r>
      <w:r>
        <w:rPr>
          <w:color w:val="454B4B"/>
          <w:spacing w:val="4"/>
          <w:w w:val="105"/>
          <w:sz w:val="25"/>
        </w:rPr>
        <w:t> </w:t>
      </w:r>
      <w:r>
        <w:rPr>
          <w:color w:val="454B4B"/>
          <w:w w:val="105"/>
          <w:sz w:val="25"/>
        </w:rPr>
        <w:t>been</w:t>
      </w:r>
      <w:r>
        <w:rPr>
          <w:color w:val="454B4B"/>
          <w:spacing w:val="5"/>
          <w:w w:val="105"/>
          <w:sz w:val="25"/>
        </w:rPr>
        <w:t> </w:t>
      </w:r>
      <w:r>
        <w:rPr>
          <w:color w:val="454B4B"/>
          <w:spacing w:val="-2"/>
          <w:w w:val="105"/>
          <w:sz w:val="25"/>
        </w:rPr>
        <w:t>formed.</w:t>
      </w: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18"/>
        <w:rPr>
          <w:sz w:val="40"/>
        </w:rPr>
      </w:pPr>
    </w:p>
    <w:p>
      <w:pPr>
        <w:spacing w:before="0"/>
        <w:ind w:left="0" w:right="523" w:firstLine="0"/>
        <w:jc w:val="right"/>
        <w:rPr>
          <w:rFonts w:ascii="Lucida Sans Unicode"/>
          <w:sz w:val="40"/>
        </w:rPr>
      </w:pPr>
      <w:r>
        <w:rPr>
          <w:rFonts w:ascii="Lucida Sans Unicode"/>
          <w:spacing w:val="-5"/>
          <w:sz w:val="40"/>
        </w:rPr>
        <w:t>54</w:t>
      </w:r>
    </w:p>
    <w:p>
      <w:pPr>
        <w:spacing w:after="0"/>
        <w:jc w:val="right"/>
        <w:rPr>
          <w:rFonts w:ascii="Lucida Sans Unicode"/>
          <w:sz w:val="40"/>
        </w:rPr>
        <w:sectPr>
          <w:type w:val="continuous"/>
          <w:pgSz w:w="12240" w:h="15840"/>
          <w:pgMar w:top="1800" w:bottom="0" w:left="240" w:right="220"/>
        </w:sectPr>
      </w:pPr>
    </w:p>
    <w:p>
      <w:pPr>
        <w:spacing w:line="172" w:lineRule="auto" w:before="169"/>
        <w:ind w:left="1397" w:right="0" w:firstLine="0"/>
        <w:jc w:val="left"/>
        <w:rPr>
          <w:rFonts w:ascii="Georgia"/>
          <w:sz w:val="37"/>
        </w:rPr>
      </w:pPr>
      <w:r>
        <w:rPr>
          <w:rFonts w:ascii="Georgia"/>
          <w:color w:val="23416D"/>
          <w:spacing w:val="-123"/>
          <w:w w:val="94"/>
          <w:sz w:val="37"/>
        </w:rPr>
        <w:t>I</w:t>
      </w:r>
      <w:r>
        <w:rPr>
          <w:color w:val="454B4B"/>
          <w:spacing w:val="-49"/>
          <w:w w:val="116"/>
          <w:position w:val="-24"/>
          <w:sz w:val="36"/>
        </w:rPr>
        <w:t>L</w:t>
      </w:r>
      <w:r>
        <w:rPr>
          <w:rFonts w:ascii="Georgia"/>
          <w:color w:val="23416D"/>
          <w:spacing w:val="-318"/>
          <w:w w:val="140"/>
          <w:sz w:val="37"/>
        </w:rPr>
        <w:t>D</w:t>
      </w:r>
      <w:r>
        <w:rPr>
          <w:color w:val="454B4B"/>
          <w:spacing w:val="-1"/>
          <w:w w:val="119"/>
          <w:position w:val="-24"/>
          <w:sz w:val="36"/>
        </w:rPr>
        <w:t>e</w:t>
      </w:r>
      <w:r>
        <w:rPr>
          <w:color w:val="454B4B"/>
          <w:spacing w:val="-1"/>
          <w:w w:val="98"/>
          <w:position w:val="-24"/>
          <w:sz w:val="36"/>
        </w:rPr>
        <w:t>t</w:t>
      </w:r>
      <w:r>
        <w:rPr>
          <w:color w:val="454B4B"/>
          <w:spacing w:val="-88"/>
          <w:w w:val="98"/>
          <w:position w:val="-24"/>
          <w:sz w:val="36"/>
        </w:rPr>
        <w:t>s</w:t>
      </w:r>
      <w:r>
        <w:rPr>
          <w:rFonts w:ascii="Georgia"/>
          <w:color w:val="23416D"/>
          <w:spacing w:val="-134"/>
          <w:w w:val="140"/>
          <w:sz w:val="37"/>
        </w:rPr>
        <w:t>E</w:t>
      </w:r>
      <w:r>
        <w:rPr>
          <w:color w:val="454B4B"/>
          <w:spacing w:val="-116"/>
          <w:w w:val="111"/>
          <w:position w:val="-24"/>
          <w:sz w:val="36"/>
        </w:rPr>
        <w:t>w</w:t>
      </w:r>
      <w:r>
        <w:rPr>
          <w:rFonts w:ascii="Georgia"/>
          <w:color w:val="23416D"/>
          <w:spacing w:val="-248"/>
          <w:w w:val="136"/>
          <w:sz w:val="37"/>
        </w:rPr>
        <w:t>N</w:t>
      </w:r>
      <w:r>
        <w:rPr>
          <w:color w:val="454B4B"/>
          <w:spacing w:val="-1"/>
          <w:w w:val="101"/>
          <w:position w:val="-24"/>
          <w:sz w:val="36"/>
        </w:rPr>
        <w:t>r</w:t>
      </w:r>
      <w:r>
        <w:rPr>
          <w:color w:val="454B4B"/>
          <w:spacing w:val="-1"/>
          <w:position w:val="-24"/>
          <w:sz w:val="36"/>
        </w:rPr>
        <w:t>i</w:t>
      </w:r>
      <w:r>
        <w:rPr>
          <w:color w:val="454B4B"/>
          <w:spacing w:val="-54"/>
          <w:w w:val="98"/>
          <w:position w:val="-24"/>
          <w:sz w:val="36"/>
        </w:rPr>
        <w:t>t</w:t>
      </w:r>
      <w:r>
        <w:rPr>
          <w:rFonts w:ascii="Georgia"/>
          <w:color w:val="23416D"/>
          <w:spacing w:val="-221"/>
          <w:w w:val="128"/>
          <w:sz w:val="37"/>
        </w:rPr>
        <w:t>T</w:t>
      </w:r>
      <w:r>
        <w:rPr>
          <w:color w:val="454B4B"/>
          <w:w w:val="119"/>
          <w:position w:val="-24"/>
          <w:sz w:val="36"/>
        </w:rPr>
        <w:t>e</w:t>
      </w:r>
      <w:r>
        <w:rPr>
          <w:color w:val="454B4B"/>
          <w:spacing w:val="-20"/>
          <w:w w:val="114"/>
          <w:position w:val="-24"/>
          <w:sz w:val="36"/>
        </w:rPr>
        <w:t> </w:t>
      </w:r>
      <w:r>
        <w:rPr>
          <w:rFonts w:ascii="Georgia"/>
          <w:color w:val="23416D"/>
          <w:spacing w:val="24"/>
          <w:w w:val="115"/>
          <w:sz w:val="37"/>
        </w:rPr>
        <w:t>IFY</w:t>
      </w:r>
      <w:r>
        <w:rPr>
          <w:rFonts w:ascii="Georgia"/>
          <w:color w:val="23416D"/>
          <w:spacing w:val="80"/>
          <w:w w:val="115"/>
          <w:sz w:val="37"/>
        </w:rPr>
        <w:t> </w:t>
      </w:r>
      <w:r>
        <w:rPr>
          <w:rFonts w:ascii="Georgia"/>
          <w:color w:val="23416D"/>
          <w:spacing w:val="24"/>
          <w:w w:val="115"/>
          <w:sz w:val="37"/>
        </w:rPr>
        <w:t>AND </w:t>
      </w:r>
      <w:r>
        <w:rPr>
          <w:rFonts w:ascii="Georgia"/>
          <w:color w:val="23416D"/>
          <w:spacing w:val="29"/>
          <w:w w:val="125"/>
          <w:sz w:val="37"/>
        </w:rPr>
        <w:t>REFLECT</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5319" w:space="679"/>
            <w:col w:w="5782"/>
          </w:cols>
        </w:sectPr>
      </w:pPr>
    </w:p>
    <w:p>
      <w:pPr>
        <w:pStyle w:val="BodyText"/>
        <w:spacing w:before="233"/>
        <w:rPr>
          <w:sz w:val="25"/>
        </w:rPr>
      </w:pPr>
      <w:r>
        <w:rPr/>
        <mc:AlternateContent>
          <mc:Choice Requires="wps">
            <w:drawing>
              <wp:anchor distT="0" distB="0" distL="0" distR="0" allowOverlap="1" layoutInCell="1" locked="0" behindDoc="1" simplePos="0" relativeHeight="481052160">
                <wp:simplePos x="0" y="0"/>
                <wp:positionH relativeFrom="page">
                  <wp:posOffset>0</wp:posOffset>
                </wp:positionH>
                <wp:positionV relativeFrom="page">
                  <wp:posOffset>0</wp:posOffset>
                </wp:positionV>
                <wp:extent cx="7772400" cy="10058400"/>
                <wp:effectExtent l="0" t="0" r="0" b="0"/>
                <wp:wrapNone/>
                <wp:docPr id="420" name="Graphic 420"/>
                <wp:cNvGraphicFramePr>
                  <a:graphicFrameLocks/>
                </wp:cNvGraphicFramePr>
                <a:graphic>
                  <a:graphicData uri="http://schemas.microsoft.com/office/word/2010/wordprocessingShape">
                    <wps:wsp>
                      <wps:cNvPr id="420" name="Graphic 42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64320" id="docshape12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52672">
                <wp:simplePos x="0" y="0"/>
                <wp:positionH relativeFrom="page">
                  <wp:posOffset>388620</wp:posOffset>
                </wp:positionH>
                <wp:positionV relativeFrom="page">
                  <wp:posOffset>388617</wp:posOffset>
                </wp:positionV>
                <wp:extent cx="6995159" cy="9281160"/>
                <wp:effectExtent l="0" t="0" r="0" b="0"/>
                <wp:wrapNone/>
                <wp:docPr id="421" name="Group 421"/>
                <wp:cNvGraphicFramePr>
                  <a:graphicFrameLocks/>
                </wp:cNvGraphicFramePr>
                <a:graphic>
                  <a:graphicData uri="http://schemas.microsoft.com/office/word/2010/wordprocessingGroup">
                    <wpg:wgp>
                      <wpg:cNvPr id="421" name="Group 421"/>
                      <wpg:cNvGrpSpPr/>
                      <wpg:grpSpPr>
                        <a:xfrm>
                          <a:off x="0" y="0"/>
                          <a:ext cx="6995159" cy="9281160"/>
                          <a:chExt cx="6995159" cy="9281160"/>
                        </a:xfrm>
                      </wpg:grpSpPr>
                      <wps:wsp>
                        <wps:cNvPr id="422" name="Graphic 42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423" name="Graphic 423"/>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424" name="Graphic 424"/>
                        <wps:cNvSpPr/>
                        <wps:spPr>
                          <a:xfrm>
                            <a:off x="774039" y="3435047"/>
                            <a:ext cx="52705" cy="680720"/>
                          </a:xfrm>
                          <a:custGeom>
                            <a:avLst/>
                            <a:gdLst/>
                            <a:ahLst/>
                            <a:cxnLst/>
                            <a:rect l="l" t="t" r="r" b="b"/>
                            <a:pathLst>
                              <a:path w="52705" h="680720">
                                <a:moveTo>
                                  <a:pt x="52324" y="650544"/>
                                </a:moveTo>
                                <a:lnTo>
                                  <a:pt x="29629" y="627862"/>
                                </a:lnTo>
                                <a:lnTo>
                                  <a:pt x="22694" y="627862"/>
                                </a:lnTo>
                                <a:lnTo>
                                  <a:pt x="0" y="650544"/>
                                </a:lnTo>
                                <a:lnTo>
                                  <a:pt x="0" y="657491"/>
                                </a:lnTo>
                                <a:lnTo>
                                  <a:pt x="22694" y="680186"/>
                                </a:lnTo>
                                <a:lnTo>
                                  <a:pt x="29629" y="680186"/>
                                </a:lnTo>
                                <a:lnTo>
                                  <a:pt x="52324" y="657491"/>
                                </a:lnTo>
                                <a:lnTo>
                                  <a:pt x="52324" y="654024"/>
                                </a:lnTo>
                                <a:lnTo>
                                  <a:pt x="52324" y="650544"/>
                                </a:lnTo>
                                <a:close/>
                              </a:path>
                              <a:path w="52705" h="680720">
                                <a:moveTo>
                                  <a:pt x="52324" y="231978"/>
                                </a:moveTo>
                                <a:lnTo>
                                  <a:pt x="29629" y="209283"/>
                                </a:lnTo>
                                <a:lnTo>
                                  <a:pt x="22694" y="209283"/>
                                </a:lnTo>
                                <a:lnTo>
                                  <a:pt x="0" y="231978"/>
                                </a:lnTo>
                                <a:lnTo>
                                  <a:pt x="0" y="238912"/>
                                </a:lnTo>
                                <a:lnTo>
                                  <a:pt x="22694" y="261607"/>
                                </a:lnTo>
                                <a:lnTo>
                                  <a:pt x="29629" y="261607"/>
                                </a:lnTo>
                                <a:lnTo>
                                  <a:pt x="52324" y="238912"/>
                                </a:lnTo>
                                <a:lnTo>
                                  <a:pt x="52324" y="235445"/>
                                </a:lnTo>
                                <a:lnTo>
                                  <a:pt x="52324" y="231978"/>
                                </a:lnTo>
                                <a:close/>
                              </a:path>
                              <a:path w="52705" h="680720">
                                <a:moveTo>
                                  <a:pt x="52324" y="22682"/>
                                </a:moveTo>
                                <a:lnTo>
                                  <a:pt x="29629" y="0"/>
                                </a:lnTo>
                                <a:lnTo>
                                  <a:pt x="22694" y="0"/>
                                </a:lnTo>
                                <a:lnTo>
                                  <a:pt x="0" y="22682"/>
                                </a:lnTo>
                                <a:lnTo>
                                  <a:pt x="0" y="29629"/>
                                </a:lnTo>
                                <a:lnTo>
                                  <a:pt x="22694" y="52311"/>
                                </a:lnTo>
                                <a:lnTo>
                                  <a:pt x="29629" y="52311"/>
                                </a:lnTo>
                                <a:lnTo>
                                  <a:pt x="52324" y="29629"/>
                                </a:lnTo>
                                <a:lnTo>
                                  <a:pt x="52324" y="26162"/>
                                </a:lnTo>
                                <a:lnTo>
                                  <a:pt x="52324" y="22682"/>
                                </a:lnTo>
                                <a:close/>
                              </a:path>
                            </a:pathLst>
                          </a:custGeom>
                          <a:solidFill>
                            <a:srgbClr val="454B4B"/>
                          </a:solidFill>
                        </wps:spPr>
                        <wps:bodyPr wrap="square" lIns="0" tIns="0" rIns="0" bIns="0" rtlCol="0">
                          <a:prstTxWarp prst="textNoShape">
                            <a:avLst/>
                          </a:prstTxWarp>
                          <a:noAutofit/>
                        </wps:bodyPr>
                      </wps:wsp>
                      <wps:wsp>
                        <wps:cNvPr id="425" name="Graphic 425"/>
                        <wps:cNvSpPr/>
                        <wps:spPr>
                          <a:xfrm>
                            <a:off x="651959" y="55579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26" name="Graphic 426"/>
                        <wps:cNvSpPr/>
                        <wps:spPr>
                          <a:xfrm>
                            <a:off x="651959" y="58969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27" name="Graphic 427"/>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28" name="Graphic 428"/>
                        <wps:cNvSpPr/>
                        <wps:spPr>
                          <a:xfrm>
                            <a:off x="651959" y="65751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29" name="Graphic 429"/>
                        <wps:cNvSpPr/>
                        <wps:spPr>
                          <a:xfrm>
                            <a:off x="651612" y="694763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30" name="Graphic 430"/>
                        <wps:cNvSpPr/>
                        <wps:spPr>
                          <a:xfrm>
                            <a:off x="651959" y="73095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31" name="Graphic 431"/>
                        <wps:cNvSpPr/>
                        <wps:spPr>
                          <a:xfrm>
                            <a:off x="651959" y="764864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32" name="Graphic 432"/>
                        <wps:cNvSpPr/>
                        <wps:spPr>
                          <a:xfrm>
                            <a:off x="651959" y="798771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33" name="Graphic 433"/>
                        <wps:cNvSpPr/>
                        <wps:spPr>
                          <a:xfrm>
                            <a:off x="651959" y="83267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34" name="Graphic 434"/>
                        <wps:cNvSpPr/>
                        <wps:spPr>
                          <a:xfrm>
                            <a:off x="651612" y="869928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35" name="Graphic 435"/>
                        <wps:cNvSpPr/>
                        <wps:spPr>
                          <a:xfrm>
                            <a:off x="651959" y="487596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36" name="Graphic 436"/>
                        <wps:cNvSpPr/>
                        <wps:spPr>
                          <a:xfrm>
                            <a:off x="651959" y="52150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263808" id="docshapegroup130" coordorigin="612,612" coordsize="11016,14616">
                <v:rect style="position:absolute;left:612;top:612;width:11016;height:14616" id="docshape131" filled="true" fillcolor="#ffffff" stroked="false">
                  <v:fill type="solid"/>
                </v:rect>
                <v:line style="position:absolute" from="8242,2208" to="10601,2208" stroked="true" strokeweight=".75pt" strokecolor="#454b4b">
                  <v:stroke dashstyle="solid"/>
                </v:line>
                <v:shape style="position:absolute;left:1830;top:6021;width:83;height:1072" id="docshape132" coordorigin="1831,6022" coordsize="83,1072" path="m1913,7046l1912,7041,1908,7031,1905,7026,1897,7018,1893,7015,1883,7011,1878,7010,1867,7010,1861,7011,1851,7015,1847,7018,1839,7026,1836,7031,1832,7041,1831,7046,1831,7057,1832,7062,1836,7072,1839,7077,1847,7084,1851,7087,1861,7092,1867,7093,1878,7093,1883,7092,1893,7087,1897,7084,1905,7077,1908,7072,1912,7062,1913,7057,1913,7051,1913,7046xm1913,6387l1912,6382,1908,6371,1905,6367,1897,6359,1893,6356,1883,6352,1878,6351,1867,6351,1861,6352,1851,6356,1847,6359,1839,6367,1836,6371,1832,6382,1831,6387,1831,6398,1832,6403,1836,6413,1839,6418,1847,6425,1851,6428,1861,6432,1867,6433,1878,6433,1883,6432,1893,6428,1897,6425,1905,6418,1908,6413,1912,6403,1913,6398,1913,6392,1913,6387xm1913,6057l1912,6052,1908,6042,1905,6037,1897,6030,1893,6027,1883,6023,1878,6022,1867,6022,1861,6023,1851,6027,1847,6030,1839,6037,1836,6042,1832,6052,1831,6057,1831,6068,1832,6073,1836,6084,1839,6088,1847,6096,1851,6099,1861,6103,1867,6104,1878,6104,1883,6103,1893,6099,1897,6096,1905,6088,1908,6084,1912,6073,1913,6068,1913,6063,1913,6057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8291" to="10602,8291" stroked="true" strokeweight=".75pt" strokecolor="#454b4b">
                  <v:stroke dashstyle="solid"/>
                </v:line>
                <v:line style="position:absolute" from="1639,8825" to="10602,8825" stroked="true" strokeweight=".75pt" strokecolor="#454b4b">
                  <v:stroke dashstyle="solid"/>
                </v:line>
                <w10:wrap type="none"/>
              </v:group>
            </w:pict>
          </mc:Fallback>
        </mc:AlternateContent>
      </w:r>
    </w:p>
    <w:p>
      <w:pPr>
        <w:spacing w:before="0"/>
        <w:ind w:left="1466" w:right="0" w:firstLine="0"/>
        <w:jc w:val="left"/>
        <w:rPr>
          <w:i/>
          <w:sz w:val="25"/>
        </w:rPr>
      </w:pPr>
      <w:r>
        <w:rPr>
          <w:i/>
          <w:color w:val="454B4B"/>
          <w:sz w:val="25"/>
        </w:rPr>
        <w:t>Examine</w:t>
      </w:r>
      <w:r>
        <w:rPr>
          <w:i/>
          <w:color w:val="454B4B"/>
          <w:spacing w:val="26"/>
          <w:sz w:val="25"/>
        </w:rPr>
        <w:t> </w:t>
      </w:r>
      <w:r>
        <w:rPr>
          <w:i/>
          <w:color w:val="454B4B"/>
          <w:sz w:val="25"/>
        </w:rPr>
        <w:t>the</w:t>
      </w:r>
      <w:r>
        <w:rPr>
          <w:i/>
          <w:color w:val="454B4B"/>
          <w:spacing w:val="26"/>
          <w:sz w:val="25"/>
        </w:rPr>
        <w:t> </w:t>
      </w:r>
      <w:r>
        <w:rPr>
          <w:i/>
          <w:color w:val="454B4B"/>
          <w:sz w:val="25"/>
        </w:rPr>
        <w:t>Conflict</w:t>
      </w:r>
      <w:r>
        <w:rPr>
          <w:i/>
          <w:color w:val="454B4B"/>
          <w:spacing w:val="27"/>
          <w:sz w:val="25"/>
        </w:rPr>
        <w:t> </w:t>
      </w:r>
      <w:r>
        <w:rPr>
          <w:i/>
          <w:color w:val="454B4B"/>
          <w:sz w:val="25"/>
        </w:rPr>
        <w:t>(Understanding</w:t>
      </w:r>
      <w:r>
        <w:rPr>
          <w:i/>
          <w:color w:val="454B4B"/>
          <w:spacing w:val="26"/>
          <w:sz w:val="25"/>
        </w:rPr>
        <w:t> </w:t>
      </w:r>
      <w:r>
        <w:rPr>
          <w:i/>
          <w:color w:val="454B4B"/>
          <w:sz w:val="25"/>
        </w:rPr>
        <w:t>the</w:t>
      </w:r>
      <w:r>
        <w:rPr>
          <w:i/>
          <w:color w:val="454B4B"/>
          <w:spacing w:val="26"/>
          <w:sz w:val="25"/>
        </w:rPr>
        <w:t> </w:t>
      </w:r>
      <w:r>
        <w:rPr>
          <w:i/>
          <w:color w:val="454B4B"/>
          <w:spacing w:val="-4"/>
          <w:sz w:val="25"/>
        </w:rPr>
        <w:t>Root)</w:t>
      </w:r>
    </w:p>
    <w:p>
      <w:pPr>
        <w:pStyle w:val="BodyText"/>
        <w:spacing w:before="73"/>
        <w:rPr>
          <w:i/>
          <w:sz w:val="25"/>
        </w:rPr>
      </w:pPr>
    </w:p>
    <w:p>
      <w:pPr>
        <w:spacing w:line="268" w:lineRule="auto" w:before="0"/>
        <w:ind w:left="1398" w:right="1733" w:firstLine="0"/>
        <w:jc w:val="left"/>
        <w:rPr>
          <w:i/>
          <w:sz w:val="25"/>
        </w:rPr>
      </w:pPr>
      <w:r>
        <w:rPr>
          <w:i/>
          <w:color w:val="454B4B"/>
          <w:sz w:val="25"/>
        </w:rPr>
        <w:t>Goal: Explore the beliefs or attitudes that are causing the dissonance and examine</w:t>
      </w:r>
      <w:r>
        <w:rPr>
          <w:i/>
          <w:color w:val="454B4B"/>
          <w:spacing w:val="80"/>
          <w:sz w:val="25"/>
        </w:rPr>
        <w:t> </w:t>
      </w:r>
      <w:r>
        <w:rPr>
          <w:i/>
          <w:color w:val="454B4B"/>
          <w:sz w:val="25"/>
        </w:rPr>
        <w:t>why they exist.</w:t>
      </w:r>
    </w:p>
    <w:p>
      <w:pPr>
        <w:spacing w:line="268" w:lineRule="auto" w:before="3"/>
        <w:ind w:left="1398" w:right="1423" w:firstLine="0"/>
        <w:jc w:val="left"/>
        <w:rPr>
          <w:i/>
          <w:sz w:val="25"/>
        </w:rPr>
      </w:pPr>
      <w:r>
        <w:rPr>
          <w:i/>
          <w:color w:val="454B4B"/>
          <w:sz w:val="25"/>
        </w:rPr>
        <w:t>Now that you’ve pinpointed the area of resistance, it’s time to dig deeper into the</w:t>
      </w:r>
      <w:r>
        <w:rPr>
          <w:i/>
          <w:color w:val="454B4B"/>
          <w:spacing w:val="80"/>
          <w:sz w:val="25"/>
        </w:rPr>
        <w:t> </w:t>
      </w:r>
      <w:r>
        <w:rPr>
          <w:i/>
          <w:color w:val="454B4B"/>
          <w:sz w:val="25"/>
        </w:rPr>
        <w:t>conflicting beliefs. Cognitive dissonance arises when two or more beliefs contradict</w:t>
      </w:r>
      <w:r>
        <w:rPr>
          <w:i/>
          <w:color w:val="454B4B"/>
          <w:spacing w:val="80"/>
          <w:sz w:val="25"/>
        </w:rPr>
        <w:t> </w:t>
      </w:r>
      <w:r>
        <w:rPr>
          <w:i/>
          <w:color w:val="454B4B"/>
          <w:sz w:val="25"/>
        </w:rPr>
        <w:t>each</w:t>
      </w:r>
      <w:r>
        <w:rPr>
          <w:i/>
          <w:color w:val="454B4B"/>
          <w:spacing w:val="40"/>
          <w:sz w:val="25"/>
        </w:rPr>
        <w:t> </w:t>
      </w:r>
      <w:r>
        <w:rPr>
          <w:i/>
          <w:color w:val="454B4B"/>
          <w:sz w:val="25"/>
        </w:rPr>
        <w:t>other,</w:t>
      </w:r>
      <w:r>
        <w:rPr>
          <w:i/>
          <w:color w:val="454B4B"/>
          <w:spacing w:val="40"/>
          <w:sz w:val="25"/>
        </w:rPr>
        <w:t> </w:t>
      </w:r>
      <w:r>
        <w:rPr>
          <w:i/>
          <w:color w:val="454B4B"/>
          <w:sz w:val="25"/>
        </w:rPr>
        <w:t>so</w:t>
      </w:r>
      <w:r>
        <w:rPr>
          <w:i/>
          <w:color w:val="454B4B"/>
          <w:spacing w:val="40"/>
          <w:sz w:val="25"/>
        </w:rPr>
        <w:t> </w:t>
      </w:r>
      <w:r>
        <w:rPr>
          <w:i/>
          <w:color w:val="454B4B"/>
          <w:sz w:val="25"/>
        </w:rPr>
        <w:t>understanding</w:t>
      </w:r>
      <w:r>
        <w:rPr>
          <w:i/>
          <w:color w:val="454B4B"/>
          <w:spacing w:val="40"/>
          <w:sz w:val="25"/>
        </w:rPr>
        <w:t> </w:t>
      </w:r>
      <w:r>
        <w:rPr>
          <w:i/>
          <w:color w:val="454B4B"/>
          <w:sz w:val="25"/>
        </w:rPr>
        <w:t>where</w:t>
      </w:r>
      <w:r>
        <w:rPr>
          <w:i/>
          <w:color w:val="454B4B"/>
          <w:spacing w:val="40"/>
          <w:sz w:val="25"/>
        </w:rPr>
        <w:t> </w:t>
      </w:r>
      <w:r>
        <w:rPr>
          <w:i/>
          <w:color w:val="454B4B"/>
          <w:sz w:val="25"/>
        </w:rPr>
        <w:t>these</w:t>
      </w:r>
      <w:r>
        <w:rPr>
          <w:i/>
          <w:color w:val="454B4B"/>
          <w:spacing w:val="40"/>
          <w:sz w:val="25"/>
        </w:rPr>
        <w:t> </w:t>
      </w:r>
      <w:r>
        <w:rPr>
          <w:i/>
          <w:color w:val="454B4B"/>
          <w:sz w:val="25"/>
        </w:rPr>
        <w:t>conflicts</w:t>
      </w:r>
      <w:r>
        <w:rPr>
          <w:i/>
          <w:color w:val="454B4B"/>
          <w:spacing w:val="40"/>
          <w:sz w:val="25"/>
        </w:rPr>
        <w:t> </w:t>
      </w:r>
      <w:r>
        <w:rPr>
          <w:i/>
          <w:color w:val="454B4B"/>
          <w:sz w:val="25"/>
        </w:rPr>
        <w:t>lie</w:t>
      </w:r>
      <w:r>
        <w:rPr>
          <w:i/>
          <w:color w:val="454B4B"/>
          <w:spacing w:val="40"/>
          <w:sz w:val="25"/>
        </w:rPr>
        <w:t> </w:t>
      </w:r>
      <w:r>
        <w:rPr>
          <w:i/>
          <w:color w:val="454B4B"/>
          <w:sz w:val="25"/>
        </w:rPr>
        <w:t>is</w:t>
      </w:r>
      <w:r>
        <w:rPr>
          <w:i/>
          <w:color w:val="454B4B"/>
          <w:spacing w:val="40"/>
          <w:sz w:val="25"/>
        </w:rPr>
        <w:t> </w:t>
      </w:r>
      <w:r>
        <w:rPr>
          <w:i/>
          <w:color w:val="454B4B"/>
          <w:sz w:val="25"/>
        </w:rPr>
        <w:t>crucial.</w:t>
      </w:r>
    </w:p>
    <w:p>
      <w:pPr>
        <w:pStyle w:val="BodyText"/>
        <w:spacing w:before="40"/>
        <w:rPr>
          <w:i/>
          <w:sz w:val="25"/>
        </w:rPr>
      </w:pPr>
    </w:p>
    <w:p>
      <w:pPr>
        <w:pStyle w:val="ListParagraph"/>
        <w:numPr>
          <w:ilvl w:val="1"/>
          <w:numId w:val="10"/>
        </w:numPr>
        <w:tabs>
          <w:tab w:pos="1602" w:val="left" w:leader="none"/>
        </w:tabs>
        <w:spacing w:line="240" w:lineRule="auto" w:before="0" w:after="0"/>
        <w:ind w:left="1602" w:right="0" w:hanging="204"/>
        <w:jc w:val="left"/>
        <w:rPr>
          <w:sz w:val="25"/>
        </w:rPr>
      </w:pPr>
      <w:r>
        <w:rPr>
          <w:color w:val="454B4B"/>
          <w:w w:val="105"/>
          <w:sz w:val="25"/>
        </w:rPr>
        <w:t>Do</w:t>
      </w:r>
      <w:r>
        <w:rPr>
          <w:color w:val="454B4B"/>
          <w:spacing w:val="5"/>
          <w:w w:val="105"/>
          <w:sz w:val="25"/>
        </w:rPr>
        <w:t> </w:t>
      </w:r>
      <w:r>
        <w:rPr>
          <w:color w:val="454B4B"/>
          <w:w w:val="105"/>
          <w:sz w:val="25"/>
        </w:rPr>
        <w:t>you</w:t>
      </w:r>
      <w:r>
        <w:rPr>
          <w:color w:val="454B4B"/>
          <w:spacing w:val="6"/>
          <w:w w:val="105"/>
          <w:sz w:val="25"/>
        </w:rPr>
        <w:t> </w:t>
      </w:r>
      <w:r>
        <w:rPr>
          <w:color w:val="454B4B"/>
          <w:w w:val="105"/>
          <w:sz w:val="25"/>
        </w:rPr>
        <w:t>recognize</w:t>
      </w:r>
      <w:r>
        <w:rPr>
          <w:color w:val="454B4B"/>
          <w:spacing w:val="6"/>
          <w:w w:val="105"/>
          <w:sz w:val="25"/>
        </w:rPr>
        <w:t> </w:t>
      </w:r>
      <w:r>
        <w:rPr>
          <w:color w:val="454B4B"/>
          <w:w w:val="105"/>
          <w:sz w:val="25"/>
        </w:rPr>
        <w:t>how</w:t>
      </w:r>
      <w:r>
        <w:rPr>
          <w:color w:val="454B4B"/>
          <w:spacing w:val="5"/>
          <w:w w:val="105"/>
          <w:sz w:val="25"/>
        </w:rPr>
        <w:t> </w:t>
      </w:r>
      <w:r>
        <w:rPr>
          <w:color w:val="454B4B"/>
          <w:w w:val="105"/>
          <w:sz w:val="25"/>
        </w:rPr>
        <w:t>these</w:t>
      </w:r>
      <w:r>
        <w:rPr>
          <w:color w:val="454B4B"/>
          <w:spacing w:val="6"/>
          <w:w w:val="105"/>
          <w:sz w:val="25"/>
        </w:rPr>
        <w:t> </w:t>
      </w:r>
      <w:r>
        <w:rPr>
          <w:color w:val="454B4B"/>
          <w:w w:val="105"/>
          <w:sz w:val="25"/>
        </w:rPr>
        <w:t>beliefs</w:t>
      </w:r>
      <w:r>
        <w:rPr>
          <w:color w:val="454B4B"/>
          <w:spacing w:val="6"/>
          <w:w w:val="105"/>
          <w:sz w:val="25"/>
        </w:rPr>
        <w:t> </w:t>
      </w:r>
      <w:r>
        <w:rPr>
          <w:color w:val="454B4B"/>
          <w:w w:val="105"/>
          <w:sz w:val="25"/>
        </w:rPr>
        <w:t>may</w:t>
      </w:r>
      <w:r>
        <w:rPr>
          <w:color w:val="454B4B"/>
          <w:spacing w:val="5"/>
          <w:w w:val="105"/>
          <w:sz w:val="25"/>
        </w:rPr>
        <w:t> </w:t>
      </w:r>
      <w:r>
        <w:rPr>
          <w:color w:val="454B4B"/>
          <w:w w:val="105"/>
          <w:sz w:val="25"/>
        </w:rPr>
        <w:t>no</w:t>
      </w:r>
      <w:r>
        <w:rPr>
          <w:color w:val="454B4B"/>
          <w:spacing w:val="6"/>
          <w:w w:val="105"/>
          <w:sz w:val="25"/>
        </w:rPr>
        <w:t> </w:t>
      </w:r>
      <w:r>
        <w:rPr>
          <w:color w:val="454B4B"/>
          <w:w w:val="105"/>
          <w:sz w:val="25"/>
        </w:rPr>
        <w:t>longer</w:t>
      </w:r>
      <w:r>
        <w:rPr>
          <w:color w:val="454B4B"/>
          <w:spacing w:val="6"/>
          <w:w w:val="105"/>
          <w:sz w:val="25"/>
        </w:rPr>
        <w:t> </w:t>
      </w:r>
      <w:r>
        <w:rPr>
          <w:color w:val="454B4B"/>
          <w:w w:val="105"/>
          <w:sz w:val="25"/>
        </w:rPr>
        <w:t>serve</w:t>
      </w:r>
      <w:r>
        <w:rPr>
          <w:color w:val="454B4B"/>
          <w:spacing w:val="5"/>
          <w:w w:val="105"/>
          <w:sz w:val="25"/>
        </w:rPr>
        <w:t> </w:t>
      </w:r>
      <w:r>
        <w:rPr>
          <w:color w:val="454B4B"/>
          <w:spacing w:val="-4"/>
          <w:w w:val="105"/>
          <w:sz w:val="25"/>
        </w:rPr>
        <w:t>you?</w:t>
      </w:r>
    </w:p>
    <w:p>
      <w:pPr>
        <w:spacing w:before="37"/>
        <w:ind w:left="1834" w:right="0" w:firstLine="0"/>
        <w:jc w:val="left"/>
        <w:rPr>
          <w:sz w:val="25"/>
        </w:rPr>
      </w:pPr>
      <w:r>
        <w:rPr>
          <w:color w:val="454B4B"/>
          <w:w w:val="105"/>
          <w:sz w:val="25"/>
        </w:rPr>
        <w:t>How</w:t>
      </w:r>
      <w:r>
        <w:rPr>
          <w:color w:val="454B4B"/>
          <w:spacing w:val="7"/>
          <w:w w:val="105"/>
          <w:sz w:val="25"/>
        </w:rPr>
        <w:t> </w:t>
      </w:r>
      <w:r>
        <w:rPr>
          <w:color w:val="454B4B"/>
          <w:w w:val="105"/>
          <w:sz w:val="25"/>
        </w:rPr>
        <w:t>are</w:t>
      </w:r>
      <w:r>
        <w:rPr>
          <w:color w:val="454B4B"/>
          <w:spacing w:val="8"/>
          <w:w w:val="105"/>
          <w:sz w:val="25"/>
        </w:rPr>
        <w:t> </w:t>
      </w:r>
      <w:r>
        <w:rPr>
          <w:color w:val="454B4B"/>
          <w:w w:val="105"/>
          <w:sz w:val="25"/>
        </w:rPr>
        <w:t>they</w:t>
      </w:r>
      <w:r>
        <w:rPr>
          <w:color w:val="454B4B"/>
          <w:spacing w:val="8"/>
          <w:w w:val="105"/>
          <w:sz w:val="25"/>
        </w:rPr>
        <w:t> </w:t>
      </w:r>
      <w:r>
        <w:rPr>
          <w:color w:val="454B4B"/>
          <w:w w:val="105"/>
          <w:sz w:val="25"/>
        </w:rPr>
        <w:t>keeping</w:t>
      </w:r>
      <w:r>
        <w:rPr>
          <w:color w:val="454B4B"/>
          <w:spacing w:val="8"/>
          <w:w w:val="105"/>
          <w:sz w:val="25"/>
        </w:rPr>
        <w:t> </w:t>
      </w:r>
      <w:r>
        <w:rPr>
          <w:color w:val="454B4B"/>
          <w:w w:val="105"/>
          <w:sz w:val="25"/>
        </w:rPr>
        <w:t>you</w:t>
      </w:r>
      <w:r>
        <w:rPr>
          <w:color w:val="454B4B"/>
          <w:spacing w:val="8"/>
          <w:w w:val="105"/>
          <w:sz w:val="25"/>
        </w:rPr>
        <w:t> </w:t>
      </w:r>
      <w:r>
        <w:rPr>
          <w:color w:val="454B4B"/>
          <w:spacing w:val="-2"/>
          <w:w w:val="105"/>
          <w:sz w:val="25"/>
        </w:rPr>
        <w:t>stuck?</w:t>
      </w:r>
    </w:p>
    <w:p>
      <w:pPr>
        <w:spacing w:line="268" w:lineRule="auto" w:before="36"/>
        <w:ind w:left="1834" w:right="1423" w:firstLine="0"/>
        <w:jc w:val="left"/>
        <w:rPr>
          <w:sz w:val="25"/>
        </w:rPr>
      </w:pPr>
      <w:r>
        <w:rPr>
          <w:color w:val="454B4B"/>
          <w:w w:val="105"/>
          <w:sz w:val="25"/>
        </w:rPr>
        <w:t>What harm have they caused in your life (e.g., missed opportunities, unhealthy habits, low self-worth)?</w:t>
      </w:r>
    </w:p>
    <w:p>
      <w:pPr>
        <w:spacing w:before="3"/>
        <w:ind w:left="1834" w:right="0" w:firstLine="0"/>
        <w:jc w:val="left"/>
        <w:rPr>
          <w:sz w:val="25"/>
        </w:rPr>
      </w:pPr>
      <w:r>
        <w:rPr>
          <w:color w:val="454B4B"/>
          <w:w w:val="105"/>
          <w:sz w:val="25"/>
        </w:rPr>
        <w:t>Write</w:t>
      </w:r>
      <w:r>
        <w:rPr>
          <w:color w:val="454B4B"/>
          <w:spacing w:val="2"/>
          <w:w w:val="105"/>
          <w:sz w:val="25"/>
        </w:rPr>
        <w:t> </w:t>
      </w:r>
      <w:r>
        <w:rPr>
          <w:color w:val="454B4B"/>
          <w:w w:val="105"/>
          <w:sz w:val="25"/>
        </w:rPr>
        <w:t>about</w:t>
      </w:r>
      <w:r>
        <w:rPr>
          <w:color w:val="454B4B"/>
          <w:spacing w:val="3"/>
          <w:w w:val="105"/>
          <w:sz w:val="25"/>
        </w:rPr>
        <w:t> </w:t>
      </w:r>
      <w:r>
        <w:rPr>
          <w:color w:val="454B4B"/>
          <w:w w:val="105"/>
          <w:sz w:val="25"/>
        </w:rPr>
        <w:t>how</w:t>
      </w:r>
      <w:r>
        <w:rPr>
          <w:color w:val="454B4B"/>
          <w:spacing w:val="3"/>
          <w:w w:val="105"/>
          <w:sz w:val="25"/>
        </w:rPr>
        <w:t> </w:t>
      </w:r>
      <w:r>
        <w:rPr>
          <w:color w:val="454B4B"/>
          <w:w w:val="105"/>
          <w:sz w:val="25"/>
        </w:rPr>
        <w:t>these</w:t>
      </w:r>
      <w:r>
        <w:rPr>
          <w:color w:val="454B4B"/>
          <w:spacing w:val="3"/>
          <w:w w:val="105"/>
          <w:sz w:val="25"/>
        </w:rPr>
        <w:t> </w:t>
      </w:r>
      <w:r>
        <w:rPr>
          <w:color w:val="454B4B"/>
          <w:w w:val="105"/>
          <w:sz w:val="25"/>
        </w:rPr>
        <w:t>beliefs</w:t>
      </w:r>
      <w:r>
        <w:rPr>
          <w:color w:val="454B4B"/>
          <w:spacing w:val="3"/>
          <w:w w:val="105"/>
          <w:sz w:val="25"/>
        </w:rPr>
        <w:t> </w:t>
      </w:r>
      <w:r>
        <w:rPr>
          <w:color w:val="454B4B"/>
          <w:w w:val="105"/>
          <w:sz w:val="25"/>
        </w:rPr>
        <w:t>have</w:t>
      </w:r>
      <w:r>
        <w:rPr>
          <w:color w:val="454B4B"/>
          <w:spacing w:val="3"/>
          <w:w w:val="105"/>
          <w:sz w:val="25"/>
        </w:rPr>
        <w:t> </w:t>
      </w:r>
      <w:r>
        <w:rPr>
          <w:color w:val="454B4B"/>
          <w:w w:val="105"/>
          <w:sz w:val="25"/>
        </w:rPr>
        <w:t>shaped</w:t>
      </w:r>
      <w:r>
        <w:rPr>
          <w:color w:val="454B4B"/>
          <w:spacing w:val="3"/>
          <w:w w:val="105"/>
          <w:sz w:val="25"/>
        </w:rPr>
        <w:t> </w:t>
      </w:r>
      <w:r>
        <w:rPr>
          <w:color w:val="454B4B"/>
          <w:w w:val="105"/>
          <w:sz w:val="25"/>
        </w:rPr>
        <w:t>your</w:t>
      </w:r>
      <w:r>
        <w:rPr>
          <w:color w:val="454B4B"/>
          <w:spacing w:val="2"/>
          <w:w w:val="105"/>
          <w:sz w:val="25"/>
        </w:rPr>
        <w:t> </w:t>
      </w:r>
      <w:r>
        <w:rPr>
          <w:color w:val="454B4B"/>
          <w:w w:val="105"/>
          <w:sz w:val="25"/>
        </w:rPr>
        <w:t>actions</w:t>
      </w:r>
      <w:r>
        <w:rPr>
          <w:color w:val="454B4B"/>
          <w:spacing w:val="3"/>
          <w:w w:val="105"/>
          <w:sz w:val="25"/>
        </w:rPr>
        <w:t> </w:t>
      </w:r>
      <w:r>
        <w:rPr>
          <w:color w:val="454B4B"/>
          <w:w w:val="105"/>
          <w:sz w:val="25"/>
        </w:rPr>
        <w:t>and</w:t>
      </w:r>
      <w:r>
        <w:rPr>
          <w:color w:val="454B4B"/>
          <w:spacing w:val="3"/>
          <w:w w:val="105"/>
          <w:sz w:val="25"/>
        </w:rPr>
        <w:t> </w:t>
      </w:r>
      <w:r>
        <w:rPr>
          <w:color w:val="454B4B"/>
          <w:spacing w:val="-2"/>
          <w:w w:val="105"/>
          <w:sz w:val="25"/>
        </w:rPr>
        <w:t>emotions.</w:t>
      </w: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347"/>
        <w:rPr>
          <w:sz w:val="40"/>
        </w:rPr>
      </w:pPr>
    </w:p>
    <w:p>
      <w:pPr>
        <w:spacing w:before="0"/>
        <w:ind w:left="0" w:right="529" w:firstLine="0"/>
        <w:jc w:val="right"/>
        <w:rPr>
          <w:rFonts w:ascii="Lucida Sans Unicode"/>
          <w:sz w:val="40"/>
        </w:rPr>
      </w:pPr>
      <w:r>
        <w:rPr>
          <w:rFonts w:ascii="Lucida Sans Unicode"/>
          <w:spacing w:val="-5"/>
          <w:sz w:val="40"/>
        </w:rPr>
        <w:t>55</w:t>
      </w:r>
    </w:p>
    <w:p>
      <w:pPr>
        <w:spacing w:after="0"/>
        <w:jc w:val="right"/>
        <w:rPr>
          <w:rFonts w:ascii="Lucida Sans Unicode"/>
          <w:sz w:val="40"/>
        </w:rPr>
        <w:sectPr>
          <w:type w:val="continuous"/>
          <w:pgSz w:w="12240" w:h="15840"/>
          <w:pgMar w:top="1800" w:bottom="0" w:left="240" w:right="220"/>
        </w:sectPr>
      </w:pPr>
    </w:p>
    <w:p>
      <w:pPr>
        <w:spacing w:line="283" w:lineRule="auto" w:before="68"/>
        <w:ind w:left="2968" w:right="0" w:hanging="1867"/>
        <w:jc w:val="left"/>
        <w:rPr>
          <w:rFonts w:ascii="Tahoma"/>
          <w:b/>
          <w:sz w:val="51"/>
        </w:rPr>
      </w:pPr>
      <w:r>
        <w:rPr/>
        <mc:AlternateContent>
          <mc:Choice Requires="wps">
            <w:drawing>
              <wp:anchor distT="0" distB="0" distL="0" distR="0" allowOverlap="1" layoutInCell="1" locked="0" behindDoc="1" simplePos="0" relativeHeight="481053184">
                <wp:simplePos x="0" y="0"/>
                <wp:positionH relativeFrom="page">
                  <wp:posOffset>0</wp:posOffset>
                </wp:positionH>
                <wp:positionV relativeFrom="page">
                  <wp:posOffset>0</wp:posOffset>
                </wp:positionV>
                <wp:extent cx="7772400" cy="10058400"/>
                <wp:effectExtent l="0" t="0" r="0" b="0"/>
                <wp:wrapNone/>
                <wp:docPr id="437" name="Graphic 437"/>
                <wp:cNvGraphicFramePr>
                  <a:graphicFrameLocks/>
                </wp:cNvGraphicFramePr>
                <a:graphic>
                  <a:graphicData uri="http://schemas.microsoft.com/office/word/2010/wordprocessingShape">
                    <wps:wsp>
                      <wps:cNvPr id="437" name="Graphic 43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63296" id="docshape13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53696">
                <wp:simplePos x="0" y="0"/>
                <wp:positionH relativeFrom="page">
                  <wp:posOffset>388620</wp:posOffset>
                </wp:positionH>
                <wp:positionV relativeFrom="page">
                  <wp:posOffset>388620</wp:posOffset>
                </wp:positionV>
                <wp:extent cx="6995159" cy="9281160"/>
                <wp:effectExtent l="0" t="0" r="0" b="0"/>
                <wp:wrapNone/>
                <wp:docPr id="438" name="Group 438"/>
                <wp:cNvGraphicFramePr>
                  <a:graphicFrameLocks/>
                </wp:cNvGraphicFramePr>
                <a:graphic>
                  <a:graphicData uri="http://schemas.microsoft.com/office/word/2010/wordprocessingGroup">
                    <wpg:wgp>
                      <wpg:cNvPr id="438" name="Group 438"/>
                      <wpg:cNvGrpSpPr/>
                      <wpg:grpSpPr>
                        <a:xfrm>
                          <a:off x="0" y="0"/>
                          <a:ext cx="6995159" cy="9281160"/>
                          <a:chExt cx="6995159" cy="9281160"/>
                        </a:xfrm>
                      </wpg:grpSpPr>
                      <wps:wsp>
                        <wps:cNvPr id="439" name="Graphic 43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440" name="Graphic 440"/>
                        <wps:cNvSpPr/>
                        <wps:spPr>
                          <a:xfrm>
                            <a:off x="573227" y="3307643"/>
                            <a:ext cx="47625" cy="1847850"/>
                          </a:xfrm>
                          <a:custGeom>
                            <a:avLst/>
                            <a:gdLst/>
                            <a:ahLst/>
                            <a:cxnLst/>
                            <a:rect l="l" t="t" r="r" b="b"/>
                            <a:pathLst>
                              <a:path w="47625" h="1847850">
                                <a:moveTo>
                                  <a:pt x="47625" y="23812"/>
                                </a:moveTo>
                                <a:lnTo>
                                  <a:pt x="47624" y="26970"/>
                                </a:lnTo>
                                <a:lnTo>
                                  <a:pt x="47020" y="30007"/>
                                </a:lnTo>
                                <a:lnTo>
                                  <a:pt x="45812" y="32925"/>
                                </a:lnTo>
                                <a:lnTo>
                                  <a:pt x="44603" y="35842"/>
                                </a:lnTo>
                                <a:lnTo>
                                  <a:pt x="23812" y="47624"/>
                                </a:lnTo>
                                <a:lnTo>
                                  <a:pt x="20654" y="47624"/>
                                </a:lnTo>
                                <a:lnTo>
                                  <a:pt x="17617" y="47020"/>
                                </a:lnTo>
                                <a:lnTo>
                                  <a:pt x="14699" y="45812"/>
                                </a:lnTo>
                                <a:lnTo>
                                  <a:pt x="11782" y="44603"/>
                                </a:lnTo>
                                <a:lnTo>
                                  <a:pt x="0" y="26970"/>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5812" y="14699"/>
                                </a:lnTo>
                                <a:lnTo>
                                  <a:pt x="47020" y="17617"/>
                                </a:lnTo>
                                <a:lnTo>
                                  <a:pt x="47624" y="20654"/>
                                </a:lnTo>
                                <a:lnTo>
                                  <a:pt x="47625" y="23812"/>
                                </a:lnTo>
                                <a:close/>
                              </a:path>
                              <a:path w="47625" h="1847850">
                                <a:moveTo>
                                  <a:pt x="47625" y="423862"/>
                                </a:moveTo>
                                <a:lnTo>
                                  <a:pt x="47624" y="427020"/>
                                </a:lnTo>
                                <a:lnTo>
                                  <a:pt x="47020" y="430057"/>
                                </a:lnTo>
                                <a:lnTo>
                                  <a:pt x="45812" y="432974"/>
                                </a:lnTo>
                                <a:lnTo>
                                  <a:pt x="44603" y="435892"/>
                                </a:lnTo>
                                <a:lnTo>
                                  <a:pt x="32925" y="445861"/>
                                </a:lnTo>
                                <a:lnTo>
                                  <a:pt x="30007" y="447070"/>
                                </a:lnTo>
                                <a:lnTo>
                                  <a:pt x="26970" y="447674"/>
                                </a:lnTo>
                                <a:lnTo>
                                  <a:pt x="23812" y="447674"/>
                                </a:lnTo>
                                <a:lnTo>
                                  <a:pt x="20654" y="447674"/>
                                </a:lnTo>
                                <a:lnTo>
                                  <a:pt x="17617" y="447070"/>
                                </a:lnTo>
                                <a:lnTo>
                                  <a:pt x="14699" y="445862"/>
                                </a:lnTo>
                                <a:lnTo>
                                  <a:pt x="11782" y="444653"/>
                                </a:lnTo>
                                <a:lnTo>
                                  <a:pt x="0" y="427020"/>
                                </a:lnTo>
                                <a:lnTo>
                                  <a:pt x="0" y="423862"/>
                                </a:lnTo>
                                <a:lnTo>
                                  <a:pt x="0" y="420704"/>
                                </a:lnTo>
                                <a:lnTo>
                                  <a:pt x="6974" y="407024"/>
                                </a:lnTo>
                                <a:lnTo>
                                  <a:pt x="9207" y="404791"/>
                                </a:lnTo>
                                <a:lnTo>
                                  <a:pt x="11782" y="403070"/>
                                </a:lnTo>
                                <a:lnTo>
                                  <a:pt x="14699" y="401862"/>
                                </a:lnTo>
                                <a:lnTo>
                                  <a:pt x="17617" y="400654"/>
                                </a:lnTo>
                                <a:lnTo>
                                  <a:pt x="20654" y="400049"/>
                                </a:lnTo>
                                <a:lnTo>
                                  <a:pt x="23812" y="400049"/>
                                </a:lnTo>
                                <a:lnTo>
                                  <a:pt x="26970" y="400049"/>
                                </a:lnTo>
                                <a:lnTo>
                                  <a:pt x="45812" y="414749"/>
                                </a:lnTo>
                                <a:lnTo>
                                  <a:pt x="47020" y="417667"/>
                                </a:lnTo>
                                <a:lnTo>
                                  <a:pt x="47624" y="420704"/>
                                </a:lnTo>
                                <a:lnTo>
                                  <a:pt x="47625" y="423862"/>
                                </a:lnTo>
                                <a:close/>
                              </a:path>
                              <a:path w="47625" h="1847850">
                                <a:moveTo>
                                  <a:pt x="47625" y="823912"/>
                                </a:moveTo>
                                <a:lnTo>
                                  <a:pt x="23812" y="847724"/>
                                </a:lnTo>
                                <a:lnTo>
                                  <a:pt x="20654" y="847724"/>
                                </a:lnTo>
                                <a:lnTo>
                                  <a:pt x="1812" y="833024"/>
                                </a:lnTo>
                                <a:lnTo>
                                  <a:pt x="604" y="830107"/>
                                </a:lnTo>
                                <a:lnTo>
                                  <a:pt x="0" y="827070"/>
                                </a:lnTo>
                                <a:lnTo>
                                  <a:pt x="0" y="823912"/>
                                </a:lnTo>
                                <a:lnTo>
                                  <a:pt x="0" y="820754"/>
                                </a:lnTo>
                                <a:lnTo>
                                  <a:pt x="6974" y="807074"/>
                                </a:lnTo>
                                <a:lnTo>
                                  <a:pt x="9207" y="804841"/>
                                </a:lnTo>
                                <a:lnTo>
                                  <a:pt x="11782" y="803120"/>
                                </a:lnTo>
                                <a:lnTo>
                                  <a:pt x="14699" y="801912"/>
                                </a:lnTo>
                                <a:lnTo>
                                  <a:pt x="17617" y="800704"/>
                                </a:lnTo>
                                <a:lnTo>
                                  <a:pt x="20654" y="800099"/>
                                </a:lnTo>
                                <a:lnTo>
                                  <a:pt x="23812" y="800099"/>
                                </a:lnTo>
                                <a:lnTo>
                                  <a:pt x="26970" y="800099"/>
                                </a:lnTo>
                                <a:lnTo>
                                  <a:pt x="40650" y="807074"/>
                                </a:lnTo>
                                <a:lnTo>
                                  <a:pt x="42883" y="809307"/>
                                </a:lnTo>
                                <a:lnTo>
                                  <a:pt x="44603" y="811882"/>
                                </a:lnTo>
                                <a:lnTo>
                                  <a:pt x="45812" y="814799"/>
                                </a:lnTo>
                                <a:lnTo>
                                  <a:pt x="47020" y="817716"/>
                                </a:lnTo>
                                <a:lnTo>
                                  <a:pt x="47624" y="820754"/>
                                </a:lnTo>
                                <a:lnTo>
                                  <a:pt x="47625" y="823912"/>
                                </a:lnTo>
                                <a:close/>
                              </a:path>
                              <a:path w="47625" h="1847850">
                                <a:moveTo>
                                  <a:pt x="47625" y="1023937"/>
                                </a:moveTo>
                                <a:lnTo>
                                  <a:pt x="47624" y="1027095"/>
                                </a:lnTo>
                                <a:lnTo>
                                  <a:pt x="47020" y="1030132"/>
                                </a:lnTo>
                                <a:lnTo>
                                  <a:pt x="45812" y="1033049"/>
                                </a:lnTo>
                                <a:lnTo>
                                  <a:pt x="44603" y="1035967"/>
                                </a:lnTo>
                                <a:lnTo>
                                  <a:pt x="23812" y="1047749"/>
                                </a:lnTo>
                                <a:lnTo>
                                  <a:pt x="20654" y="1047749"/>
                                </a:lnTo>
                                <a:lnTo>
                                  <a:pt x="0" y="1027095"/>
                                </a:lnTo>
                                <a:lnTo>
                                  <a:pt x="0" y="1023937"/>
                                </a:lnTo>
                                <a:lnTo>
                                  <a:pt x="0" y="1020779"/>
                                </a:lnTo>
                                <a:lnTo>
                                  <a:pt x="6974" y="1007099"/>
                                </a:lnTo>
                                <a:lnTo>
                                  <a:pt x="9207" y="1004866"/>
                                </a:lnTo>
                                <a:lnTo>
                                  <a:pt x="11782" y="1003145"/>
                                </a:lnTo>
                                <a:lnTo>
                                  <a:pt x="14699" y="1001937"/>
                                </a:lnTo>
                                <a:lnTo>
                                  <a:pt x="17617" y="1000729"/>
                                </a:lnTo>
                                <a:lnTo>
                                  <a:pt x="20654" y="1000124"/>
                                </a:lnTo>
                                <a:lnTo>
                                  <a:pt x="23812" y="1000124"/>
                                </a:lnTo>
                                <a:lnTo>
                                  <a:pt x="26970" y="1000124"/>
                                </a:lnTo>
                                <a:lnTo>
                                  <a:pt x="30007" y="1000729"/>
                                </a:lnTo>
                                <a:lnTo>
                                  <a:pt x="32925" y="1001937"/>
                                </a:lnTo>
                                <a:lnTo>
                                  <a:pt x="35842" y="1003145"/>
                                </a:lnTo>
                                <a:lnTo>
                                  <a:pt x="38417" y="1004866"/>
                                </a:lnTo>
                                <a:lnTo>
                                  <a:pt x="40650" y="1007099"/>
                                </a:lnTo>
                                <a:lnTo>
                                  <a:pt x="42883" y="1009332"/>
                                </a:lnTo>
                                <a:lnTo>
                                  <a:pt x="44603" y="1011907"/>
                                </a:lnTo>
                                <a:lnTo>
                                  <a:pt x="45812" y="1014824"/>
                                </a:lnTo>
                                <a:lnTo>
                                  <a:pt x="47020" y="1017741"/>
                                </a:lnTo>
                                <a:lnTo>
                                  <a:pt x="47624" y="1020779"/>
                                </a:lnTo>
                                <a:lnTo>
                                  <a:pt x="47625" y="1023937"/>
                                </a:lnTo>
                                <a:close/>
                              </a:path>
                              <a:path w="47625" h="1847850">
                                <a:moveTo>
                                  <a:pt x="47625" y="1624012"/>
                                </a:moveTo>
                                <a:lnTo>
                                  <a:pt x="47624" y="1627169"/>
                                </a:lnTo>
                                <a:lnTo>
                                  <a:pt x="47020" y="1630207"/>
                                </a:lnTo>
                                <a:lnTo>
                                  <a:pt x="45812" y="1633124"/>
                                </a:lnTo>
                                <a:lnTo>
                                  <a:pt x="44603" y="1636042"/>
                                </a:lnTo>
                                <a:lnTo>
                                  <a:pt x="23812" y="1647824"/>
                                </a:lnTo>
                                <a:lnTo>
                                  <a:pt x="20654" y="1647824"/>
                                </a:lnTo>
                                <a:lnTo>
                                  <a:pt x="0" y="1627169"/>
                                </a:lnTo>
                                <a:lnTo>
                                  <a:pt x="0" y="1624012"/>
                                </a:lnTo>
                                <a:lnTo>
                                  <a:pt x="0" y="1620854"/>
                                </a:lnTo>
                                <a:lnTo>
                                  <a:pt x="6974" y="1607174"/>
                                </a:lnTo>
                                <a:lnTo>
                                  <a:pt x="9207" y="1604941"/>
                                </a:lnTo>
                                <a:lnTo>
                                  <a:pt x="11782" y="1603220"/>
                                </a:lnTo>
                                <a:lnTo>
                                  <a:pt x="14699" y="1602012"/>
                                </a:lnTo>
                                <a:lnTo>
                                  <a:pt x="17617" y="1600803"/>
                                </a:lnTo>
                                <a:lnTo>
                                  <a:pt x="20654" y="1600199"/>
                                </a:lnTo>
                                <a:lnTo>
                                  <a:pt x="23812" y="1600199"/>
                                </a:lnTo>
                                <a:lnTo>
                                  <a:pt x="26970" y="1600199"/>
                                </a:lnTo>
                                <a:lnTo>
                                  <a:pt x="40650" y="1607174"/>
                                </a:lnTo>
                                <a:lnTo>
                                  <a:pt x="42883" y="1609406"/>
                                </a:lnTo>
                                <a:lnTo>
                                  <a:pt x="44603" y="1611982"/>
                                </a:lnTo>
                                <a:lnTo>
                                  <a:pt x="45812" y="1614899"/>
                                </a:lnTo>
                                <a:lnTo>
                                  <a:pt x="47020" y="1617816"/>
                                </a:lnTo>
                                <a:lnTo>
                                  <a:pt x="47624" y="1620854"/>
                                </a:lnTo>
                                <a:lnTo>
                                  <a:pt x="47625" y="1624012"/>
                                </a:lnTo>
                                <a:close/>
                              </a:path>
                              <a:path w="47625" h="1847850">
                                <a:moveTo>
                                  <a:pt x="47625" y="1824037"/>
                                </a:moveTo>
                                <a:lnTo>
                                  <a:pt x="47624" y="1827194"/>
                                </a:lnTo>
                                <a:lnTo>
                                  <a:pt x="47020" y="1830232"/>
                                </a:lnTo>
                                <a:lnTo>
                                  <a:pt x="45812" y="1833149"/>
                                </a:lnTo>
                                <a:lnTo>
                                  <a:pt x="44603" y="1836067"/>
                                </a:lnTo>
                                <a:lnTo>
                                  <a:pt x="42883" y="1838642"/>
                                </a:lnTo>
                                <a:lnTo>
                                  <a:pt x="40650" y="1840875"/>
                                </a:lnTo>
                                <a:lnTo>
                                  <a:pt x="38417" y="1843108"/>
                                </a:lnTo>
                                <a:lnTo>
                                  <a:pt x="35842" y="1844828"/>
                                </a:lnTo>
                                <a:lnTo>
                                  <a:pt x="32925" y="1846036"/>
                                </a:lnTo>
                                <a:lnTo>
                                  <a:pt x="30007" y="1847245"/>
                                </a:lnTo>
                                <a:lnTo>
                                  <a:pt x="26970" y="1847849"/>
                                </a:lnTo>
                                <a:lnTo>
                                  <a:pt x="23812" y="1847849"/>
                                </a:lnTo>
                                <a:lnTo>
                                  <a:pt x="20654" y="1847849"/>
                                </a:lnTo>
                                <a:lnTo>
                                  <a:pt x="6974" y="1840875"/>
                                </a:lnTo>
                                <a:lnTo>
                                  <a:pt x="4741" y="1838642"/>
                                </a:lnTo>
                                <a:lnTo>
                                  <a:pt x="3021" y="1836067"/>
                                </a:lnTo>
                                <a:lnTo>
                                  <a:pt x="1812" y="1833149"/>
                                </a:lnTo>
                                <a:lnTo>
                                  <a:pt x="604" y="1830232"/>
                                </a:lnTo>
                                <a:lnTo>
                                  <a:pt x="0" y="1827194"/>
                                </a:lnTo>
                                <a:lnTo>
                                  <a:pt x="0" y="1824037"/>
                                </a:lnTo>
                                <a:lnTo>
                                  <a:pt x="0" y="1820879"/>
                                </a:lnTo>
                                <a:lnTo>
                                  <a:pt x="6974" y="1807199"/>
                                </a:lnTo>
                                <a:lnTo>
                                  <a:pt x="9207" y="1804966"/>
                                </a:lnTo>
                                <a:lnTo>
                                  <a:pt x="11782" y="1803245"/>
                                </a:lnTo>
                                <a:lnTo>
                                  <a:pt x="14699" y="1802037"/>
                                </a:lnTo>
                                <a:lnTo>
                                  <a:pt x="17617" y="1800828"/>
                                </a:lnTo>
                                <a:lnTo>
                                  <a:pt x="20654" y="1800224"/>
                                </a:lnTo>
                                <a:lnTo>
                                  <a:pt x="23812" y="1800224"/>
                                </a:lnTo>
                                <a:lnTo>
                                  <a:pt x="26970" y="1800224"/>
                                </a:lnTo>
                                <a:lnTo>
                                  <a:pt x="40650" y="1807199"/>
                                </a:lnTo>
                                <a:lnTo>
                                  <a:pt x="42883" y="1809431"/>
                                </a:lnTo>
                                <a:lnTo>
                                  <a:pt x="44603" y="1812006"/>
                                </a:lnTo>
                                <a:lnTo>
                                  <a:pt x="45812" y="1814924"/>
                                </a:lnTo>
                                <a:lnTo>
                                  <a:pt x="47020" y="1817841"/>
                                </a:lnTo>
                                <a:lnTo>
                                  <a:pt x="47624" y="1820879"/>
                                </a:lnTo>
                                <a:lnTo>
                                  <a:pt x="47625" y="1824037"/>
                                </a:lnTo>
                                <a:close/>
                              </a:path>
                            </a:pathLst>
                          </a:custGeom>
                          <a:ln w="9524">
                            <a:solidFill>
                              <a:srgbClr val="000000"/>
                            </a:solidFill>
                            <a:prstDash val="solid"/>
                          </a:ln>
                        </wps:spPr>
                        <wps:bodyPr wrap="square" lIns="0" tIns="0" rIns="0" bIns="0" rtlCol="0">
                          <a:prstTxWarp prst="textNoShape">
                            <a:avLst/>
                          </a:prstTxWarp>
                          <a:noAutofit/>
                        </wps:bodyPr>
                      </wps:wsp>
                      <wps:wsp>
                        <wps:cNvPr id="441" name="Graphic 441"/>
                        <wps:cNvSpPr/>
                        <wps:spPr>
                          <a:xfrm>
                            <a:off x="820877" y="5507918"/>
                            <a:ext cx="47625" cy="47625"/>
                          </a:xfrm>
                          <a:custGeom>
                            <a:avLst/>
                            <a:gdLst/>
                            <a:ahLst/>
                            <a:cxnLst/>
                            <a:rect l="l" t="t" r="r" b="b"/>
                            <a:pathLst>
                              <a:path w="47625" h="47625">
                                <a:moveTo>
                                  <a:pt x="47624" y="47624"/>
                                </a:moveTo>
                                <a:lnTo>
                                  <a:pt x="0" y="47624"/>
                                </a:lnTo>
                                <a:lnTo>
                                  <a:pt x="0" y="0"/>
                                </a:lnTo>
                                <a:lnTo>
                                  <a:pt x="47624" y="0"/>
                                </a:lnTo>
                                <a:lnTo>
                                  <a:pt x="47624" y="47624"/>
                                </a:lnTo>
                                <a:close/>
                              </a:path>
                            </a:pathLst>
                          </a:custGeom>
                          <a:solidFill>
                            <a:srgbClr val="000000"/>
                          </a:solidFill>
                        </wps:spPr>
                        <wps:bodyPr wrap="square" lIns="0" tIns="0" rIns="0" bIns="0" rtlCol="0">
                          <a:prstTxWarp prst="textNoShape">
                            <a:avLst/>
                          </a:prstTxWarp>
                          <a:noAutofit/>
                        </wps:bodyPr>
                      </wps:wsp>
                      <wps:wsp>
                        <wps:cNvPr id="442" name="Graphic 442"/>
                        <wps:cNvSpPr/>
                        <wps:spPr>
                          <a:xfrm>
                            <a:off x="573227" y="5907968"/>
                            <a:ext cx="47625" cy="47625"/>
                          </a:xfrm>
                          <a:custGeom>
                            <a:avLst/>
                            <a:gdLst/>
                            <a:ahLst/>
                            <a:cxnLst/>
                            <a:rect l="l" t="t" r="r" b="b"/>
                            <a:pathLst>
                              <a:path w="47625" h="47625">
                                <a:moveTo>
                                  <a:pt x="47625" y="23812"/>
                                </a:moveTo>
                                <a:lnTo>
                                  <a:pt x="47624" y="26970"/>
                                </a:lnTo>
                                <a:lnTo>
                                  <a:pt x="47020" y="30007"/>
                                </a:lnTo>
                                <a:lnTo>
                                  <a:pt x="45812" y="32924"/>
                                </a:lnTo>
                                <a:lnTo>
                                  <a:pt x="44603" y="35842"/>
                                </a:lnTo>
                                <a:lnTo>
                                  <a:pt x="42883" y="38417"/>
                                </a:lnTo>
                                <a:lnTo>
                                  <a:pt x="40650" y="40650"/>
                                </a:lnTo>
                                <a:lnTo>
                                  <a:pt x="38417" y="42882"/>
                                </a:lnTo>
                                <a:lnTo>
                                  <a:pt x="23812" y="47624"/>
                                </a:lnTo>
                                <a:lnTo>
                                  <a:pt x="20654" y="47624"/>
                                </a:lnTo>
                                <a:lnTo>
                                  <a:pt x="6974" y="40650"/>
                                </a:lnTo>
                                <a:lnTo>
                                  <a:pt x="4741" y="38417"/>
                                </a:lnTo>
                                <a:lnTo>
                                  <a:pt x="3021" y="35842"/>
                                </a:lnTo>
                                <a:lnTo>
                                  <a:pt x="1812" y="32924"/>
                                </a:lnTo>
                                <a:lnTo>
                                  <a:pt x="604" y="30007"/>
                                </a:lnTo>
                                <a:lnTo>
                                  <a:pt x="0" y="26970"/>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0650" y="6974"/>
                                </a:lnTo>
                                <a:lnTo>
                                  <a:pt x="42883" y="9206"/>
                                </a:lnTo>
                                <a:lnTo>
                                  <a:pt x="44603" y="11781"/>
                                </a:lnTo>
                                <a:lnTo>
                                  <a:pt x="45812" y="14699"/>
                                </a:lnTo>
                                <a:lnTo>
                                  <a:pt x="47020" y="17616"/>
                                </a:lnTo>
                                <a:lnTo>
                                  <a:pt x="47624" y="20654"/>
                                </a:lnTo>
                                <a:lnTo>
                                  <a:pt x="47625" y="23812"/>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62784" id="docshapegroup134" coordorigin="612,612" coordsize="11016,14616">
                <v:rect style="position:absolute;left:612;top:612;width:11016;height:14616" id="docshape135" filled="true" fillcolor="#ffffff" stroked="false">
                  <v:fill type="solid"/>
                </v:rect>
                <v:shape style="position:absolute;left:1514;top:5820;width:75;height:2910" id="docshape136" coordorigin="1515,5821" coordsize="75,2910" path="m1590,5858l1590,5863,1589,5868,1587,5873,1585,5877,1582,5881,1579,5885,1575,5888,1571,5891,1567,5893,1562,5895,1557,5896,1552,5896,1547,5896,1542,5895,1538,5893,1533,5891,1529,5888,1526,5885,1522,5881,1519,5877,1518,5873,1516,5868,1515,5863,1515,5858,1515,5853,1516,5849,1518,5844,1519,5839,1522,5835,1526,5832,1529,5828,1533,5826,1538,5824,1542,5822,1547,5821,1552,5821,1557,5821,1562,5822,1567,5824,1571,5826,1575,5828,1579,5832,1582,5835,1585,5839,1587,5844,1589,5849,1590,5853,1590,5858xm1590,6488l1590,6493,1589,6498,1587,6503,1585,6507,1582,6511,1579,6515,1575,6518,1571,6521,1567,6523,1562,6525,1557,6526,1552,6526,1547,6526,1542,6525,1538,6523,1533,6521,1529,6518,1526,6515,1522,6511,1519,6507,1518,6503,1516,6498,1515,6493,1515,6488,1515,6483,1516,6479,1518,6474,1519,6469,1522,6465,1526,6462,1529,6458,1533,6456,1538,6454,1542,6452,1547,6451,1552,6451,1557,6451,1562,6452,1567,6454,1571,6456,1575,6458,1579,6462,1582,6465,1585,6469,1587,6474,1589,6479,1590,6483,1590,6488xm1590,7118l1590,7123,1589,7128,1587,7133,1585,7137,1582,7141,1579,7145,1575,7148,1571,7151,1567,7153,1562,7155,1557,7156,1552,7156,1547,7156,1542,7155,1538,7153,1533,7151,1529,7148,1526,7145,1522,7141,1519,7137,1518,7133,1516,7128,1515,7123,1515,7118,1515,7113,1516,7109,1518,7104,1519,7099,1522,7095,1526,7092,1529,7088,1533,7086,1538,7084,1542,7082,1547,7081,1552,7081,1557,7081,1562,7082,1567,7084,1571,7086,1575,7088,1579,7092,1582,7095,1585,7099,1587,7104,1589,7109,1590,7113,1590,7118xm1590,7433l1590,7438,1589,7443,1587,7448,1585,7452,1582,7456,1579,7460,1575,7463,1571,7466,1567,7468,1562,7470,1557,7471,1552,7471,1547,7471,1542,7470,1538,7468,1533,7466,1529,7463,1526,7460,1522,7456,1519,7452,1518,7448,1516,7443,1515,7438,1515,7433,1515,7428,1516,7424,1518,7419,1519,7414,1522,7410,1526,7407,1529,7403,1533,7401,1538,7399,1542,7397,1547,7396,1552,7396,1557,7396,1562,7397,1567,7399,1571,7401,1575,7403,1579,7407,1582,7410,1585,7414,1587,7419,1589,7424,1590,7428,1590,7433xm1590,8378l1590,8383,1589,8388,1587,8393,1585,8397,1582,8401,1579,8405,1575,8408,1571,8411,1567,8413,1562,8415,1557,8416,1552,8416,1547,8416,1542,8415,1538,8413,1533,8411,1529,8408,1526,8405,1522,8401,1519,8397,1518,8393,1516,8388,1515,8383,1515,8378,1515,8373,1516,8369,1518,8364,1519,8359,1522,8355,1526,8352,1529,8348,1533,8346,1538,8344,1542,8342,1547,8341,1552,8341,1557,8341,1562,8342,1567,8344,1571,8346,1575,8348,1579,8352,1582,8355,1585,8359,1587,8364,1589,8369,1590,8373,1590,8378xm1590,8693l1590,8698,1589,8703,1587,8708,1585,8712,1582,8716,1579,8720,1575,8723,1571,8726,1567,8728,1562,8730,1557,8731,1552,8731,1547,8731,1542,8730,1538,8728,1533,8726,1529,8723,1526,8720,1522,8716,1519,8712,1518,8708,1516,8703,1515,8698,1515,8693,1515,8688,1516,8684,1518,8679,1519,8674,1522,8670,1526,8667,1529,8663,1533,8661,1538,8659,1542,8657,1547,8656,1552,8656,1557,8656,1562,8657,1567,8659,1571,8661,1575,8663,1579,8667,1582,8670,1585,8674,1587,8679,1589,8684,1590,8688,1590,8693xe" filled="false" stroked="true" strokeweight=".75pt" strokecolor="#000000">
                  <v:path arrowok="t"/>
                  <v:stroke dashstyle="solid"/>
                </v:shape>
                <v:rect style="position:absolute;left:1904;top:9285;width:75;height:75" id="docshape137" filled="true" fillcolor="#000000" stroked="false">
                  <v:fill type="solid"/>
                </v:rect>
                <v:shape style="position:absolute;left:1514;top:9915;width:75;height:75" id="docshape138" coordorigin="1515,9916" coordsize="75,75" path="m1590,9953l1590,9958,1589,9963,1587,9968,1585,9972,1582,9976,1579,9980,1575,9983,1552,9991,1547,9991,1526,9980,1522,9976,1519,9972,1518,9968,1516,9963,1515,9958,1515,9953,1515,9948,1526,9927,1529,9923,1533,9921,1538,9919,1542,9917,1547,9916,1552,9916,1557,9916,1579,9927,1582,9930,1585,9934,1587,9939,1589,9944,1590,9948,1590,9953xe" filled="false" stroked="true" strokeweight=".75pt" strokecolor="#000000">
                  <v:path arrowok="t"/>
                  <v:stroke dashstyle="solid"/>
                </v:shape>
                <w10:wrap type="none"/>
              </v:group>
            </w:pict>
          </mc:Fallback>
        </mc:AlternateContent>
      </w:r>
      <w:r>
        <w:rPr>
          <w:rFonts w:ascii="Tahoma"/>
          <w:b/>
          <w:color w:val="23416D"/>
          <w:sz w:val="51"/>
        </w:rPr>
        <w:t>Activity: Working Through </w:t>
      </w:r>
      <w:r>
        <w:rPr>
          <w:rFonts w:ascii="Tahoma"/>
          <w:b/>
          <w:color w:val="23416D"/>
          <w:sz w:val="51"/>
        </w:rPr>
        <w:t>Cognitive Dissonance for Change</w:t>
      </w:r>
    </w:p>
    <w:p>
      <w:pPr>
        <w:pStyle w:val="BodyText"/>
        <w:spacing w:before="265"/>
        <w:rPr>
          <w:rFonts w:ascii="Tahoma"/>
          <w:b/>
        </w:rPr>
      </w:pPr>
    </w:p>
    <w:p>
      <w:pPr>
        <w:pStyle w:val="BodyText"/>
        <w:ind w:left="749"/>
        <w:jc w:val="both"/>
      </w:pPr>
      <w:r>
        <w:rPr/>
        <w:t>Step</w:t>
      </w:r>
      <w:r>
        <w:rPr>
          <w:spacing w:val="25"/>
        </w:rPr>
        <w:t> </w:t>
      </w:r>
      <w:r>
        <w:rPr/>
        <w:t>3:</w:t>
      </w:r>
      <w:r>
        <w:rPr>
          <w:spacing w:val="25"/>
        </w:rPr>
        <w:t> </w:t>
      </w:r>
      <w:r>
        <w:rPr/>
        <w:t>Challenge</w:t>
      </w:r>
      <w:r>
        <w:rPr>
          <w:spacing w:val="26"/>
        </w:rPr>
        <w:t> </w:t>
      </w:r>
      <w:r>
        <w:rPr/>
        <w:t>the</w:t>
      </w:r>
      <w:r>
        <w:rPr>
          <w:spacing w:val="25"/>
        </w:rPr>
        <w:t> </w:t>
      </w:r>
      <w:r>
        <w:rPr/>
        <w:t>Dissonance</w:t>
      </w:r>
      <w:r>
        <w:rPr>
          <w:spacing w:val="26"/>
        </w:rPr>
        <w:t> </w:t>
      </w:r>
      <w:r>
        <w:rPr/>
        <w:t>(Cognitive</w:t>
      </w:r>
      <w:r>
        <w:rPr>
          <w:spacing w:val="25"/>
        </w:rPr>
        <w:t> </w:t>
      </w:r>
      <w:r>
        <w:rPr>
          <w:spacing w:val="-2"/>
        </w:rPr>
        <w:t>Reframing)</w:t>
      </w:r>
    </w:p>
    <w:p>
      <w:pPr>
        <w:pStyle w:val="BodyText"/>
        <w:spacing w:before="91"/>
      </w:pPr>
    </w:p>
    <w:p>
      <w:pPr>
        <w:pStyle w:val="BodyText"/>
        <w:ind w:left="749"/>
        <w:jc w:val="both"/>
      </w:pPr>
      <w:r>
        <w:rPr/>
        <w:t>Goal:</w:t>
      </w:r>
      <w:r>
        <w:rPr>
          <w:spacing w:val="10"/>
        </w:rPr>
        <w:t> </w:t>
      </w:r>
      <w:r>
        <w:rPr/>
        <w:t>Question</w:t>
      </w:r>
      <w:r>
        <w:rPr>
          <w:spacing w:val="11"/>
        </w:rPr>
        <w:t> </w:t>
      </w:r>
      <w:r>
        <w:rPr/>
        <w:t>the</w:t>
      </w:r>
      <w:r>
        <w:rPr>
          <w:spacing w:val="10"/>
        </w:rPr>
        <w:t> </w:t>
      </w:r>
      <w:r>
        <w:rPr/>
        <w:t>validity</w:t>
      </w:r>
      <w:r>
        <w:rPr>
          <w:spacing w:val="11"/>
        </w:rPr>
        <w:t> </w:t>
      </w:r>
      <w:r>
        <w:rPr/>
        <w:t>of</w:t>
      </w:r>
      <w:r>
        <w:rPr>
          <w:spacing w:val="11"/>
        </w:rPr>
        <w:t> </w:t>
      </w:r>
      <w:r>
        <w:rPr/>
        <w:t>the</w:t>
      </w:r>
      <w:r>
        <w:rPr>
          <w:spacing w:val="10"/>
        </w:rPr>
        <w:t> </w:t>
      </w:r>
      <w:r>
        <w:rPr/>
        <w:t>conflicting</w:t>
      </w:r>
      <w:r>
        <w:rPr>
          <w:spacing w:val="11"/>
        </w:rPr>
        <w:t> </w:t>
      </w:r>
      <w:r>
        <w:rPr/>
        <w:t>beliefs</w:t>
      </w:r>
      <w:r>
        <w:rPr>
          <w:spacing w:val="11"/>
        </w:rPr>
        <w:t> </w:t>
      </w:r>
      <w:r>
        <w:rPr/>
        <w:t>and</w:t>
      </w:r>
      <w:r>
        <w:rPr>
          <w:spacing w:val="10"/>
        </w:rPr>
        <w:t> </w:t>
      </w:r>
      <w:r>
        <w:rPr/>
        <w:t>explore</w:t>
      </w:r>
      <w:r>
        <w:rPr>
          <w:spacing w:val="11"/>
        </w:rPr>
        <w:t> </w:t>
      </w:r>
      <w:r>
        <w:rPr/>
        <w:t>alternative</w:t>
      </w:r>
      <w:r>
        <w:rPr>
          <w:spacing w:val="11"/>
        </w:rPr>
        <w:t> </w:t>
      </w:r>
      <w:r>
        <w:rPr>
          <w:spacing w:val="-2"/>
        </w:rPr>
        <w:t>perspectives.</w:t>
      </w:r>
    </w:p>
    <w:p>
      <w:pPr>
        <w:pStyle w:val="BodyText"/>
        <w:spacing w:line="280" w:lineRule="auto" w:before="45"/>
        <w:ind w:left="749" w:right="1034"/>
        <w:jc w:val="both"/>
      </w:pPr>
      <w:r>
        <w:rPr/>
        <w:t>Now that you’ve identified the conflict, it’s time to challenge your old beliefs. Cognitive dissonance</w:t>
      </w:r>
      <w:r>
        <w:rPr>
          <w:spacing w:val="80"/>
        </w:rPr>
        <w:t> </w:t>
      </w:r>
      <w:r>
        <w:rPr/>
        <w:t>can be eased by acknowledging and questioning these beliefs—are they based on truth, or are they outdated or inaccurate?</w:t>
      </w:r>
    </w:p>
    <w:p>
      <w:pPr>
        <w:pStyle w:val="BodyText"/>
        <w:spacing w:before="44"/>
      </w:pPr>
    </w:p>
    <w:p>
      <w:pPr>
        <w:pStyle w:val="ListParagraph"/>
        <w:numPr>
          <w:ilvl w:val="0"/>
          <w:numId w:val="11"/>
        </w:numPr>
        <w:tabs>
          <w:tab w:pos="1137" w:val="left" w:leader="none"/>
        </w:tabs>
        <w:spacing w:line="240" w:lineRule="auto" w:before="0" w:after="0"/>
        <w:ind w:left="1137" w:right="0" w:hanging="206"/>
        <w:jc w:val="left"/>
        <w:rPr>
          <w:sz w:val="23"/>
        </w:rPr>
      </w:pPr>
      <w:r>
        <w:rPr>
          <w:sz w:val="23"/>
        </w:rPr>
        <w:t>Look</w:t>
      </w:r>
      <w:r>
        <w:rPr>
          <w:spacing w:val="8"/>
          <w:sz w:val="23"/>
        </w:rPr>
        <w:t> </w:t>
      </w:r>
      <w:r>
        <w:rPr>
          <w:sz w:val="23"/>
        </w:rPr>
        <w:t>at</w:t>
      </w:r>
      <w:r>
        <w:rPr>
          <w:spacing w:val="9"/>
          <w:sz w:val="23"/>
        </w:rPr>
        <w:t> </w:t>
      </w:r>
      <w:r>
        <w:rPr>
          <w:sz w:val="23"/>
        </w:rPr>
        <w:t>the</w:t>
      </w:r>
      <w:r>
        <w:rPr>
          <w:spacing w:val="9"/>
          <w:sz w:val="23"/>
        </w:rPr>
        <w:t> </w:t>
      </w:r>
      <w:r>
        <w:rPr>
          <w:sz w:val="23"/>
        </w:rPr>
        <w:t>belief</w:t>
      </w:r>
      <w:r>
        <w:rPr>
          <w:spacing w:val="9"/>
          <w:sz w:val="23"/>
        </w:rPr>
        <w:t> </w:t>
      </w:r>
      <w:r>
        <w:rPr>
          <w:sz w:val="23"/>
        </w:rPr>
        <w:t>that</w:t>
      </w:r>
      <w:r>
        <w:rPr>
          <w:spacing w:val="9"/>
          <w:sz w:val="23"/>
        </w:rPr>
        <w:t> </w:t>
      </w:r>
      <w:r>
        <w:rPr>
          <w:sz w:val="23"/>
        </w:rPr>
        <w:t>is</w:t>
      </w:r>
      <w:r>
        <w:rPr>
          <w:spacing w:val="9"/>
          <w:sz w:val="23"/>
        </w:rPr>
        <w:t> </w:t>
      </w:r>
      <w:r>
        <w:rPr>
          <w:sz w:val="23"/>
        </w:rPr>
        <w:t>holding</w:t>
      </w:r>
      <w:r>
        <w:rPr>
          <w:spacing w:val="8"/>
          <w:sz w:val="23"/>
        </w:rPr>
        <w:t> </w:t>
      </w:r>
      <w:r>
        <w:rPr>
          <w:sz w:val="23"/>
        </w:rPr>
        <w:t>you</w:t>
      </w:r>
      <w:r>
        <w:rPr>
          <w:spacing w:val="9"/>
          <w:sz w:val="23"/>
        </w:rPr>
        <w:t> </w:t>
      </w:r>
      <w:r>
        <w:rPr>
          <w:spacing w:val="-4"/>
          <w:sz w:val="23"/>
        </w:rPr>
        <w:t>back.</w:t>
      </w:r>
    </w:p>
    <w:p>
      <w:pPr>
        <w:pStyle w:val="BodyText"/>
        <w:spacing w:line="280" w:lineRule="auto" w:before="46"/>
        <w:ind w:left="1528" w:right="742"/>
      </w:pPr>
      <w:r>
        <w:rPr/>
        <w:t>Ask yourself: “Is this belief really true? Is it a fact, or is it something I’ve accepted without </w:t>
      </w:r>
      <w:r>
        <w:rPr>
          <w:spacing w:val="-2"/>
        </w:rPr>
        <w:t>question?”</w:t>
      </w:r>
    </w:p>
    <w:p>
      <w:pPr>
        <w:pStyle w:val="BodyText"/>
        <w:spacing w:line="269" w:lineRule="exact"/>
        <w:ind w:left="1528"/>
      </w:pPr>
      <w:r>
        <w:rPr/>
        <w:t>Consider</w:t>
      </w:r>
      <w:r>
        <w:rPr>
          <w:spacing w:val="7"/>
        </w:rPr>
        <w:t> </w:t>
      </w:r>
      <w:r>
        <w:rPr/>
        <w:t>how</w:t>
      </w:r>
      <w:r>
        <w:rPr>
          <w:spacing w:val="8"/>
        </w:rPr>
        <w:t> </w:t>
      </w:r>
      <w:r>
        <w:rPr/>
        <w:t>this</w:t>
      </w:r>
      <w:r>
        <w:rPr>
          <w:spacing w:val="8"/>
        </w:rPr>
        <w:t> </w:t>
      </w:r>
      <w:r>
        <w:rPr/>
        <w:t>belief</w:t>
      </w:r>
      <w:r>
        <w:rPr>
          <w:spacing w:val="8"/>
        </w:rPr>
        <w:t> </w:t>
      </w:r>
      <w:r>
        <w:rPr/>
        <w:t>has</w:t>
      </w:r>
      <w:r>
        <w:rPr>
          <w:spacing w:val="8"/>
        </w:rPr>
        <w:t> </w:t>
      </w:r>
      <w:r>
        <w:rPr/>
        <w:t>limited</w:t>
      </w:r>
      <w:r>
        <w:rPr>
          <w:spacing w:val="8"/>
        </w:rPr>
        <w:t> </w:t>
      </w:r>
      <w:r>
        <w:rPr/>
        <w:t>your</w:t>
      </w:r>
      <w:r>
        <w:rPr>
          <w:spacing w:val="8"/>
        </w:rPr>
        <w:t> </w:t>
      </w:r>
      <w:r>
        <w:rPr/>
        <w:t>actions</w:t>
      </w:r>
      <w:r>
        <w:rPr>
          <w:spacing w:val="8"/>
        </w:rPr>
        <w:t> </w:t>
      </w:r>
      <w:r>
        <w:rPr/>
        <w:t>and</w:t>
      </w:r>
      <w:r>
        <w:rPr>
          <w:spacing w:val="8"/>
        </w:rPr>
        <w:t> </w:t>
      </w:r>
      <w:r>
        <w:rPr>
          <w:spacing w:val="-2"/>
        </w:rPr>
        <w:t>thinking.</w:t>
      </w:r>
    </w:p>
    <w:p>
      <w:pPr>
        <w:pStyle w:val="ListParagraph"/>
        <w:numPr>
          <w:ilvl w:val="0"/>
          <w:numId w:val="11"/>
        </w:numPr>
        <w:tabs>
          <w:tab w:pos="1137" w:val="left" w:leader="none"/>
        </w:tabs>
        <w:spacing w:line="240" w:lineRule="auto" w:before="45" w:after="0"/>
        <w:ind w:left="1137" w:right="0" w:hanging="206"/>
        <w:jc w:val="left"/>
        <w:rPr>
          <w:sz w:val="23"/>
        </w:rPr>
      </w:pPr>
      <w:r>
        <w:rPr>
          <w:sz w:val="23"/>
        </w:rPr>
        <w:t>Explore</w:t>
      </w:r>
      <w:r>
        <w:rPr>
          <w:spacing w:val="7"/>
          <w:sz w:val="23"/>
        </w:rPr>
        <w:t> </w:t>
      </w:r>
      <w:r>
        <w:rPr>
          <w:sz w:val="23"/>
        </w:rPr>
        <w:t>evidence</w:t>
      </w:r>
      <w:r>
        <w:rPr>
          <w:spacing w:val="8"/>
          <w:sz w:val="23"/>
        </w:rPr>
        <w:t> </w:t>
      </w:r>
      <w:r>
        <w:rPr>
          <w:sz w:val="23"/>
        </w:rPr>
        <w:t>that</w:t>
      </w:r>
      <w:r>
        <w:rPr>
          <w:spacing w:val="8"/>
          <w:sz w:val="23"/>
        </w:rPr>
        <w:t> </w:t>
      </w:r>
      <w:r>
        <w:rPr>
          <w:sz w:val="23"/>
        </w:rPr>
        <w:t>contradicts</w:t>
      </w:r>
      <w:r>
        <w:rPr>
          <w:spacing w:val="8"/>
          <w:sz w:val="23"/>
        </w:rPr>
        <w:t> </w:t>
      </w:r>
      <w:r>
        <w:rPr>
          <w:sz w:val="23"/>
        </w:rPr>
        <w:t>the</w:t>
      </w:r>
      <w:r>
        <w:rPr>
          <w:spacing w:val="8"/>
          <w:sz w:val="23"/>
        </w:rPr>
        <w:t> </w:t>
      </w:r>
      <w:r>
        <w:rPr>
          <w:sz w:val="23"/>
        </w:rPr>
        <w:t>limiting</w:t>
      </w:r>
      <w:r>
        <w:rPr>
          <w:spacing w:val="7"/>
          <w:sz w:val="23"/>
        </w:rPr>
        <w:t> </w:t>
      </w:r>
      <w:r>
        <w:rPr>
          <w:spacing w:val="-2"/>
          <w:sz w:val="23"/>
        </w:rPr>
        <w:t>belief.</w:t>
      </w:r>
    </w:p>
    <w:p>
      <w:pPr>
        <w:pStyle w:val="BodyText"/>
        <w:spacing w:before="45"/>
        <w:ind w:left="1528"/>
      </w:pPr>
      <w:r>
        <w:rPr/>
        <w:t>Write</w:t>
      </w:r>
      <w:r>
        <w:rPr>
          <w:spacing w:val="8"/>
        </w:rPr>
        <w:t> </w:t>
      </w:r>
      <w:r>
        <w:rPr/>
        <w:t>down</w:t>
      </w:r>
      <w:r>
        <w:rPr>
          <w:spacing w:val="9"/>
        </w:rPr>
        <w:t> </w:t>
      </w:r>
      <w:r>
        <w:rPr/>
        <w:t>examples</w:t>
      </w:r>
      <w:r>
        <w:rPr>
          <w:spacing w:val="9"/>
        </w:rPr>
        <w:t> </w:t>
      </w:r>
      <w:r>
        <w:rPr/>
        <w:t>of</w:t>
      </w:r>
      <w:r>
        <w:rPr>
          <w:spacing w:val="8"/>
        </w:rPr>
        <w:t> </w:t>
      </w:r>
      <w:r>
        <w:rPr/>
        <w:t>times</w:t>
      </w:r>
      <w:r>
        <w:rPr>
          <w:spacing w:val="9"/>
        </w:rPr>
        <w:t> </w:t>
      </w:r>
      <w:r>
        <w:rPr/>
        <w:t>when</w:t>
      </w:r>
      <w:r>
        <w:rPr>
          <w:spacing w:val="9"/>
        </w:rPr>
        <w:t> </w:t>
      </w:r>
      <w:r>
        <w:rPr/>
        <w:t>the</w:t>
      </w:r>
      <w:r>
        <w:rPr>
          <w:spacing w:val="9"/>
        </w:rPr>
        <w:t> </w:t>
      </w:r>
      <w:r>
        <w:rPr/>
        <w:t>limiting</w:t>
      </w:r>
      <w:r>
        <w:rPr>
          <w:spacing w:val="8"/>
        </w:rPr>
        <w:t> </w:t>
      </w:r>
      <w:r>
        <w:rPr/>
        <w:t>belief</w:t>
      </w:r>
      <w:r>
        <w:rPr>
          <w:spacing w:val="9"/>
        </w:rPr>
        <w:t> </w:t>
      </w:r>
      <w:r>
        <w:rPr/>
        <w:t>was</w:t>
      </w:r>
      <w:r>
        <w:rPr>
          <w:spacing w:val="9"/>
        </w:rPr>
        <w:t> </w:t>
      </w:r>
      <w:r>
        <w:rPr/>
        <w:t>proven</w:t>
      </w:r>
      <w:r>
        <w:rPr>
          <w:spacing w:val="9"/>
        </w:rPr>
        <w:t> </w:t>
      </w:r>
      <w:r>
        <w:rPr>
          <w:spacing w:val="-2"/>
        </w:rPr>
        <w:t>wrong.</w:t>
      </w:r>
    </w:p>
    <w:p>
      <w:pPr>
        <w:pStyle w:val="BodyText"/>
        <w:spacing w:line="280" w:lineRule="auto" w:before="46"/>
        <w:ind w:left="1528" w:right="742"/>
      </w:pPr>
      <w:r>
        <w:rPr/>
        <w:t>For example: “I’ve made small changes in the past that were successful,” or “I am capable of</w:t>
      </w:r>
      <w:r>
        <w:rPr>
          <w:spacing w:val="80"/>
          <w:w w:val="150"/>
        </w:rPr>
        <w:t> </w:t>
      </w:r>
      <w:r>
        <w:rPr/>
        <w:t>growth, even if it takes time.”</w:t>
      </w:r>
    </w:p>
    <w:p>
      <w:pPr>
        <w:pStyle w:val="ListParagraph"/>
        <w:numPr>
          <w:ilvl w:val="0"/>
          <w:numId w:val="11"/>
        </w:numPr>
        <w:tabs>
          <w:tab w:pos="1137" w:val="left" w:leader="none"/>
        </w:tabs>
        <w:spacing w:line="269" w:lineRule="exact" w:before="0" w:after="0"/>
        <w:ind w:left="1137" w:right="0" w:hanging="206"/>
        <w:jc w:val="left"/>
        <w:rPr>
          <w:sz w:val="23"/>
        </w:rPr>
      </w:pPr>
      <w:r>
        <w:rPr>
          <w:spacing w:val="-2"/>
          <w:w w:val="105"/>
          <w:sz w:val="23"/>
        </w:rPr>
        <w:t>Create</w:t>
      </w:r>
      <w:r>
        <w:rPr>
          <w:spacing w:val="-4"/>
          <w:w w:val="105"/>
          <w:sz w:val="23"/>
        </w:rPr>
        <w:t> </w:t>
      </w:r>
      <w:r>
        <w:rPr>
          <w:spacing w:val="-2"/>
          <w:w w:val="105"/>
          <w:sz w:val="23"/>
        </w:rPr>
        <w:t>new,</w:t>
      </w:r>
      <w:r>
        <w:rPr>
          <w:spacing w:val="-4"/>
          <w:w w:val="105"/>
          <w:sz w:val="23"/>
        </w:rPr>
        <w:t> </w:t>
      </w:r>
      <w:r>
        <w:rPr>
          <w:spacing w:val="-2"/>
          <w:w w:val="105"/>
          <w:sz w:val="23"/>
        </w:rPr>
        <w:t>positive</w:t>
      </w:r>
      <w:r>
        <w:rPr>
          <w:spacing w:val="-3"/>
          <w:w w:val="105"/>
          <w:sz w:val="23"/>
        </w:rPr>
        <w:t> </w:t>
      </w:r>
      <w:r>
        <w:rPr>
          <w:spacing w:val="-2"/>
          <w:w w:val="105"/>
          <w:sz w:val="23"/>
        </w:rPr>
        <w:t>beliefs</w:t>
      </w:r>
      <w:r>
        <w:rPr>
          <w:spacing w:val="-4"/>
          <w:w w:val="105"/>
          <w:sz w:val="23"/>
        </w:rPr>
        <w:t> </w:t>
      </w:r>
      <w:r>
        <w:rPr>
          <w:spacing w:val="-2"/>
          <w:w w:val="105"/>
          <w:sz w:val="23"/>
        </w:rPr>
        <w:t>to</w:t>
      </w:r>
      <w:r>
        <w:rPr>
          <w:spacing w:val="-3"/>
          <w:w w:val="105"/>
          <w:sz w:val="23"/>
        </w:rPr>
        <w:t> </w:t>
      </w:r>
      <w:r>
        <w:rPr>
          <w:spacing w:val="-2"/>
          <w:w w:val="105"/>
          <w:sz w:val="23"/>
        </w:rPr>
        <w:t>replace</w:t>
      </w:r>
      <w:r>
        <w:rPr>
          <w:spacing w:val="-4"/>
          <w:w w:val="105"/>
          <w:sz w:val="23"/>
        </w:rPr>
        <w:t> </w:t>
      </w:r>
      <w:r>
        <w:rPr>
          <w:spacing w:val="-2"/>
          <w:w w:val="105"/>
          <w:sz w:val="23"/>
        </w:rPr>
        <w:t>the</w:t>
      </w:r>
      <w:r>
        <w:rPr>
          <w:spacing w:val="-3"/>
          <w:w w:val="105"/>
          <w:sz w:val="23"/>
        </w:rPr>
        <w:t> </w:t>
      </w:r>
      <w:r>
        <w:rPr>
          <w:spacing w:val="-2"/>
          <w:w w:val="105"/>
          <w:sz w:val="23"/>
        </w:rPr>
        <w:t>old</w:t>
      </w:r>
      <w:r>
        <w:rPr>
          <w:spacing w:val="-4"/>
          <w:w w:val="105"/>
          <w:sz w:val="23"/>
        </w:rPr>
        <w:t> </w:t>
      </w:r>
      <w:r>
        <w:rPr>
          <w:spacing w:val="-2"/>
          <w:w w:val="105"/>
          <w:sz w:val="23"/>
        </w:rPr>
        <w:t>ones.</w:t>
      </w:r>
    </w:p>
    <w:p>
      <w:pPr>
        <w:pStyle w:val="BodyText"/>
        <w:spacing w:before="45"/>
        <w:ind w:left="1528"/>
      </w:pPr>
      <w:r>
        <w:rPr/>
        <w:t>Reframe</w:t>
      </w:r>
      <w:r>
        <w:rPr>
          <w:spacing w:val="4"/>
        </w:rPr>
        <w:t> </w:t>
      </w:r>
      <w:r>
        <w:rPr/>
        <w:t>your</w:t>
      </w:r>
      <w:r>
        <w:rPr>
          <w:spacing w:val="4"/>
        </w:rPr>
        <w:t> </w:t>
      </w:r>
      <w:r>
        <w:rPr/>
        <w:t>limiting</w:t>
      </w:r>
      <w:r>
        <w:rPr>
          <w:spacing w:val="4"/>
        </w:rPr>
        <w:t> </w:t>
      </w:r>
      <w:r>
        <w:rPr/>
        <w:t>belief</w:t>
      </w:r>
      <w:r>
        <w:rPr>
          <w:spacing w:val="4"/>
        </w:rPr>
        <w:t> </w:t>
      </w:r>
      <w:r>
        <w:rPr/>
        <w:t>into</w:t>
      </w:r>
      <w:r>
        <w:rPr>
          <w:spacing w:val="5"/>
        </w:rPr>
        <w:t> </w:t>
      </w:r>
      <w:r>
        <w:rPr/>
        <w:t>something</w:t>
      </w:r>
      <w:r>
        <w:rPr>
          <w:spacing w:val="4"/>
        </w:rPr>
        <w:t> </w:t>
      </w:r>
      <w:r>
        <w:rPr>
          <w:spacing w:val="-2"/>
        </w:rPr>
        <w:t>empowering.</w:t>
      </w:r>
    </w:p>
    <w:p>
      <w:pPr>
        <w:pStyle w:val="BodyText"/>
        <w:spacing w:line="280" w:lineRule="auto" w:before="45"/>
        <w:ind w:left="1528" w:right="863"/>
      </w:pPr>
      <w:r>
        <w:rPr/>
        <w:t>For</w:t>
      </w:r>
      <w:r>
        <w:rPr>
          <w:spacing w:val="29"/>
        </w:rPr>
        <w:t> </w:t>
      </w:r>
      <w:r>
        <w:rPr/>
        <w:t>example:</w:t>
      </w:r>
      <w:r>
        <w:rPr>
          <w:spacing w:val="29"/>
        </w:rPr>
        <w:t> </w:t>
      </w:r>
      <w:r>
        <w:rPr/>
        <w:t>If</w:t>
      </w:r>
      <w:r>
        <w:rPr>
          <w:spacing w:val="29"/>
        </w:rPr>
        <w:t> </w:t>
      </w:r>
      <w:r>
        <w:rPr/>
        <w:t>you’ve</w:t>
      </w:r>
      <w:r>
        <w:rPr>
          <w:spacing w:val="29"/>
        </w:rPr>
        <w:t> </w:t>
      </w:r>
      <w:r>
        <w:rPr/>
        <w:t>always</w:t>
      </w:r>
      <w:r>
        <w:rPr>
          <w:spacing w:val="29"/>
        </w:rPr>
        <w:t> </w:t>
      </w:r>
      <w:r>
        <w:rPr/>
        <w:t>thought,</w:t>
      </w:r>
      <w:r>
        <w:rPr>
          <w:spacing w:val="29"/>
        </w:rPr>
        <w:t> </w:t>
      </w:r>
      <w:r>
        <w:rPr/>
        <w:t>“I’m</w:t>
      </w:r>
      <w:r>
        <w:rPr>
          <w:spacing w:val="29"/>
        </w:rPr>
        <w:t> </w:t>
      </w:r>
      <w:r>
        <w:rPr/>
        <w:t>not</w:t>
      </w:r>
      <w:r>
        <w:rPr>
          <w:spacing w:val="29"/>
        </w:rPr>
        <w:t> </w:t>
      </w:r>
      <w:r>
        <w:rPr/>
        <w:t>good</w:t>
      </w:r>
      <w:r>
        <w:rPr>
          <w:spacing w:val="29"/>
        </w:rPr>
        <w:t> </w:t>
      </w:r>
      <w:r>
        <w:rPr/>
        <w:t>enough</w:t>
      </w:r>
      <w:r>
        <w:rPr>
          <w:spacing w:val="29"/>
        </w:rPr>
        <w:t> </w:t>
      </w:r>
      <w:r>
        <w:rPr/>
        <w:t>to</w:t>
      </w:r>
      <w:r>
        <w:rPr>
          <w:spacing w:val="29"/>
        </w:rPr>
        <w:t> </w:t>
      </w:r>
      <w:r>
        <w:rPr/>
        <w:t>change,”</w:t>
      </w:r>
      <w:r>
        <w:rPr>
          <w:spacing w:val="29"/>
        </w:rPr>
        <w:t> </w:t>
      </w:r>
      <w:r>
        <w:rPr/>
        <w:t>you</w:t>
      </w:r>
      <w:r>
        <w:rPr>
          <w:spacing w:val="29"/>
        </w:rPr>
        <w:t> </w:t>
      </w:r>
      <w:r>
        <w:rPr/>
        <w:t>could</w:t>
      </w:r>
      <w:r>
        <w:rPr>
          <w:spacing w:val="29"/>
        </w:rPr>
        <w:t> </w:t>
      </w:r>
      <w:r>
        <w:rPr/>
        <w:t>reframe it as:</w:t>
      </w:r>
    </w:p>
    <w:p>
      <w:pPr>
        <w:pStyle w:val="BodyText"/>
        <w:spacing w:line="280" w:lineRule="auto"/>
        <w:ind w:left="1918" w:right="1423"/>
      </w:pPr>
      <w:r>
        <w:rPr/>
        <w:t>“I am worthy of growth and transformation. Change is hard, but I am capable of</w:t>
      </w:r>
      <w:r>
        <w:rPr>
          <w:spacing w:val="40"/>
        </w:rPr>
        <w:t> </w:t>
      </w:r>
      <w:r>
        <w:rPr>
          <w:spacing w:val="-2"/>
        </w:rPr>
        <w:t>progress.”</w:t>
      </w:r>
    </w:p>
    <w:p>
      <w:pPr>
        <w:pStyle w:val="BodyText"/>
        <w:spacing w:line="269" w:lineRule="exact"/>
        <w:ind w:left="1528"/>
      </w:pPr>
      <w:r>
        <w:rPr/>
        <w:t>Write</w:t>
      </w:r>
      <w:r>
        <w:rPr>
          <w:spacing w:val="9"/>
        </w:rPr>
        <w:t> </w:t>
      </w:r>
      <w:r>
        <w:rPr/>
        <w:t>down</w:t>
      </w:r>
      <w:r>
        <w:rPr>
          <w:spacing w:val="10"/>
        </w:rPr>
        <w:t> </w:t>
      </w:r>
      <w:r>
        <w:rPr/>
        <w:t>at</w:t>
      </w:r>
      <w:r>
        <w:rPr>
          <w:spacing w:val="10"/>
        </w:rPr>
        <w:t> </w:t>
      </w:r>
      <w:r>
        <w:rPr/>
        <w:t>least</w:t>
      </w:r>
      <w:r>
        <w:rPr>
          <w:spacing w:val="9"/>
        </w:rPr>
        <w:t> </w:t>
      </w:r>
      <w:r>
        <w:rPr/>
        <w:t>three</w:t>
      </w:r>
      <w:r>
        <w:rPr>
          <w:spacing w:val="10"/>
        </w:rPr>
        <w:t> </w:t>
      </w:r>
      <w:r>
        <w:rPr/>
        <w:t>new,</w:t>
      </w:r>
      <w:r>
        <w:rPr>
          <w:spacing w:val="10"/>
        </w:rPr>
        <w:t> </w:t>
      </w:r>
      <w:r>
        <w:rPr/>
        <w:t>positive</w:t>
      </w:r>
      <w:r>
        <w:rPr>
          <w:spacing w:val="10"/>
        </w:rPr>
        <w:t> </w:t>
      </w:r>
      <w:r>
        <w:rPr/>
        <w:t>beliefs</w:t>
      </w:r>
      <w:r>
        <w:rPr>
          <w:spacing w:val="9"/>
        </w:rPr>
        <w:t> </w:t>
      </w:r>
      <w:r>
        <w:rPr/>
        <w:t>that</w:t>
      </w:r>
      <w:r>
        <w:rPr>
          <w:spacing w:val="10"/>
        </w:rPr>
        <w:t> </w:t>
      </w:r>
      <w:r>
        <w:rPr/>
        <w:t>support</w:t>
      </w:r>
      <w:r>
        <w:rPr>
          <w:spacing w:val="10"/>
        </w:rPr>
        <w:t> </w:t>
      </w:r>
      <w:r>
        <w:rPr/>
        <w:t>the</w:t>
      </w:r>
      <w:r>
        <w:rPr>
          <w:spacing w:val="10"/>
        </w:rPr>
        <w:t> </w:t>
      </w:r>
      <w:r>
        <w:rPr/>
        <w:t>change</w:t>
      </w:r>
      <w:r>
        <w:rPr>
          <w:spacing w:val="9"/>
        </w:rPr>
        <w:t> </w:t>
      </w:r>
      <w:r>
        <w:rPr/>
        <w:t>you</w:t>
      </w:r>
      <w:r>
        <w:rPr>
          <w:spacing w:val="10"/>
        </w:rPr>
        <w:t> </w:t>
      </w:r>
      <w:r>
        <w:rPr/>
        <w:t>want</w:t>
      </w:r>
      <w:r>
        <w:rPr>
          <w:spacing w:val="10"/>
        </w:rPr>
        <w:t> </w:t>
      </w:r>
      <w:r>
        <w:rPr/>
        <w:t>to</w:t>
      </w:r>
      <w:r>
        <w:rPr>
          <w:spacing w:val="10"/>
        </w:rPr>
        <w:t> </w:t>
      </w:r>
      <w:r>
        <w:rPr>
          <w:spacing w:val="-2"/>
        </w:rPr>
        <w:t>make.</w:t>
      </w: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249"/>
        <w:rPr>
          <w:sz w:val="40"/>
        </w:rPr>
      </w:pPr>
    </w:p>
    <w:p>
      <w:pPr>
        <w:spacing w:before="0"/>
        <w:ind w:left="0" w:right="508" w:firstLine="0"/>
        <w:jc w:val="right"/>
        <w:rPr>
          <w:rFonts w:ascii="Lucida Sans Unicode"/>
          <w:sz w:val="40"/>
        </w:rPr>
      </w:pPr>
      <w:r>
        <w:rPr>
          <w:rFonts w:ascii="Lucida Sans Unicode"/>
          <w:spacing w:val="-5"/>
          <w:sz w:val="40"/>
        </w:rPr>
        <w:t>56</w:t>
      </w:r>
    </w:p>
    <w:p>
      <w:pPr>
        <w:spacing w:after="0"/>
        <w:jc w:val="right"/>
        <w:rPr>
          <w:rFonts w:ascii="Lucida Sans Unicode"/>
          <w:sz w:val="40"/>
        </w:rPr>
        <w:sectPr>
          <w:pgSz w:w="12240" w:h="15840"/>
          <w:pgMar w:top="1120" w:bottom="280" w:left="240" w:right="220"/>
        </w:sectPr>
      </w:pPr>
    </w:p>
    <w:p>
      <w:pPr>
        <w:spacing w:line="172" w:lineRule="auto" w:before="169"/>
        <w:ind w:left="1397" w:right="0" w:firstLine="0"/>
        <w:jc w:val="left"/>
        <w:rPr>
          <w:rFonts w:ascii="Georgia"/>
          <w:sz w:val="37"/>
        </w:rPr>
      </w:pPr>
      <w:r>
        <w:rPr>
          <w:rFonts w:ascii="Georgia"/>
          <w:color w:val="23416D"/>
          <w:spacing w:val="-123"/>
          <w:w w:val="94"/>
          <w:sz w:val="37"/>
        </w:rPr>
        <w:t>I</w:t>
      </w:r>
      <w:r>
        <w:rPr>
          <w:color w:val="454B4B"/>
          <w:spacing w:val="-49"/>
          <w:w w:val="116"/>
          <w:position w:val="-24"/>
          <w:sz w:val="36"/>
        </w:rPr>
        <w:t>L</w:t>
      </w:r>
      <w:r>
        <w:rPr>
          <w:rFonts w:ascii="Georgia"/>
          <w:color w:val="23416D"/>
          <w:spacing w:val="-318"/>
          <w:w w:val="140"/>
          <w:sz w:val="37"/>
        </w:rPr>
        <w:t>D</w:t>
      </w:r>
      <w:r>
        <w:rPr>
          <w:color w:val="454B4B"/>
          <w:spacing w:val="-1"/>
          <w:w w:val="119"/>
          <w:position w:val="-24"/>
          <w:sz w:val="36"/>
        </w:rPr>
        <w:t>e</w:t>
      </w:r>
      <w:r>
        <w:rPr>
          <w:color w:val="454B4B"/>
          <w:spacing w:val="-1"/>
          <w:w w:val="98"/>
          <w:position w:val="-24"/>
          <w:sz w:val="36"/>
        </w:rPr>
        <w:t>t</w:t>
      </w:r>
      <w:r>
        <w:rPr>
          <w:color w:val="454B4B"/>
          <w:spacing w:val="-88"/>
          <w:w w:val="98"/>
          <w:position w:val="-24"/>
          <w:sz w:val="36"/>
        </w:rPr>
        <w:t>s</w:t>
      </w:r>
      <w:r>
        <w:rPr>
          <w:rFonts w:ascii="Georgia"/>
          <w:color w:val="23416D"/>
          <w:spacing w:val="-134"/>
          <w:w w:val="140"/>
          <w:sz w:val="37"/>
        </w:rPr>
        <w:t>E</w:t>
      </w:r>
      <w:r>
        <w:rPr>
          <w:color w:val="454B4B"/>
          <w:spacing w:val="-116"/>
          <w:w w:val="111"/>
          <w:position w:val="-24"/>
          <w:sz w:val="36"/>
        </w:rPr>
        <w:t>w</w:t>
      </w:r>
      <w:r>
        <w:rPr>
          <w:rFonts w:ascii="Georgia"/>
          <w:color w:val="23416D"/>
          <w:spacing w:val="-248"/>
          <w:w w:val="136"/>
          <w:sz w:val="37"/>
        </w:rPr>
        <w:t>N</w:t>
      </w:r>
      <w:r>
        <w:rPr>
          <w:color w:val="454B4B"/>
          <w:spacing w:val="-1"/>
          <w:w w:val="101"/>
          <w:position w:val="-24"/>
          <w:sz w:val="36"/>
        </w:rPr>
        <w:t>r</w:t>
      </w:r>
      <w:r>
        <w:rPr>
          <w:color w:val="454B4B"/>
          <w:spacing w:val="-1"/>
          <w:position w:val="-24"/>
          <w:sz w:val="36"/>
        </w:rPr>
        <w:t>i</w:t>
      </w:r>
      <w:r>
        <w:rPr>
          <w:color w:val="454B4B"/>
          <w:spacing w:val="-54"/>
          <w:w w:val="98"/>
          <w:position w:val="-24"/>
          <w:sz w:val="36"/>
        </w:rPr>
        <w:t>t</w:t>
      </w:r>
      <w:r>
        <w:rPr>
          <w:rFonts w:ascii="Georgia"/>
          <w:color w:val="23416D"/>
          <w:spacing w:val="-221"/>
          <w:w w:val="128"/>
          <w:sz w:val="37"/>
        </w:rPr>
        <w:t>T</w:t>
      </w:r>
      <w:r>
        <w:rPr>
          <w:color w:val="454B4B"/>
          <w:w w:val="119"/>
          <w:position w:val="-24"/>
          <w:sz w:val="36"/>
        </w:rPr>
        <w:t>e</w:t>
      </w:r>
      <w:r>
        <w:rPr>
          <w:color w:val="454B4B"/>
          <w:spacing w:val="-20"/>
          <w:w w:val="114"/>
          <w:position w:val="-24"/>
          <w:sz w:val="36"/>
        </w:rPr>
        <w:t> </w:t>
      </w:r>
      <w:r>
        <w:rPr>
          <w:rFonts w:ascii="Georgia"/>
          <w:color w:val="23416D"/>
          <w:spacing w:val="24"/>
          <w:w w:val="115"/>
          <w:sz w:val="37"/>
        </w:rPr>
        <w:t>IFY</w:t>
      </w:r>
      <w:r>
        <w:rPr>
          <w:rFonts w:ascii="Georgia"/>
          <w:color w:val="23416D"/>
          <w:spacing w:val="80"/>
          <w:w w:val="115"/>
          <w:sz w:val="37"/>
        </w:rPr>
        <w:t> </w:t>
      </w:r>
      <w:r>
        <w:rPr>
          <w:rFonts w:ascii="Georgia"/>
          <w:color w:val="23416D"/>
          <w:spacing w:val="24"/>
          <w:w w:val="115"/>
          <w:sz w:val="37"/>
        </w:rPr>
        <w:t>AND </w:t>
      </w:r>
      <w:r>
        <w:rPr>
          <w:rFonts w:ascii="Georgia"/>
          <w:color w:val="23416D"/>
          <w:spacing w:val="29"/>
          <w:w w:val="125"/>
          <w:sz w:val="37"/>
        </w:rPr>
        <w:t>REFLECT</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5319" w:space="679"/>
            <w:col w:w="5782"/>
          </w:cols>
        </w:sectPr>
      </w:pPr>
    </w:p>
    <w:p>
      <w:pPr>
        <w:pStyle w:val="BodyText"/>
        <w:spacing w:before="233"/>
        <w:rPr>
          <w:sz w:val="25"/>
        </w:rPr>
      </w:pPr>
      <w:r>
        <w:rPr/>
        <mc:AlternateContent>
          <mc:Choice Requires="wps">
            <w:drawing>
              <wp:anchor distT="0" distB="0" distL="0" distR="0" allowOverlap="1" layoutInCell="1" locked="0" behindDoc="1" simplePos="0" relativeHeight="481054208">
                <wp:simplePos x="0" y="0"/>
                <wp:positionH relativeFrom="page">
                  <wp:posOffset>0</wp:posOffset>
                </wp:positionH>
                <wp:positionV relativeFrom="page">
                  <wp:posOffset>0</wp:posOffset>
                </wp:positionV>
                <wp:extent cx="7772400" cy="10058400"/>
                <wp:effectExtent l="0" t="0" r="0" b="0"/>
                <wp:wrapNone/>
                <wp:docPr id="443" name="Graphic 443"/>
                <wp:cNvGraphicFramePr>
                  <a:graphicFrameLocks/>
                </wp:cNvGraphicFramePr>
                <a:graphic>
                  <a:graphicData uri="http://schemas.microsoft.com/office/word/2010/wordprocessingShape">
                    <wps:wsp>
                      <wps:cNvPr id="443" name="Graphic 44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62272" id="docshape13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54720">
                <wp:simplePos x="0" y="0"/>
                <wp:positionH relativeFrom="page">
                  <wp:posOffset>388620</wp:posOffset>
                </wp:positionH>
                <wp:positionV relativeFrom="page">
                  <wp:posOffset>388620</wp:posOffset>
                </wp:positionV>
                <wp:extent cx="6995159" cy="9281160"/>
                <wp:effectExtent l="0" t="0" r="0" b="0"/>
                <wp:wrapNone/>
                <wp:docPr id="444" name="Group 444"/>
                <wp:cNvGraphicFramePr>
                  <a:graphicFrameLocks/>
                </wp:cNvGraphicFramePr>
                <a:graphic>
                  <a:graphicData uri="http://schemas.microsoft.com/office/word/2010/wordprocessingGroup">
                    <wpg:wgp>
                      <wpg:cNvPr id="444" name="Group 444"/>
                      <wpg:cNvGrpSpPr/>
                      <wpg:grpSpPr>
                        <a:xfrm>
                          <a:off x="0" y="0"/>
                          <a:ext cx="6995159" cy="9281160"/>
                          <a:chExt cx="6995159" cy="9281160"/>
                        </a:xfrm>
                      </wpg:grpSpPr>
                      <wps:wsp>
                        <wps:cNvPr id="445" name="Graphic 44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446" name="Graphic 446"/>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447" name="Graphic 447"/>
                        <wps:cNvSpPr/>
                        <wps:spPr>
                          <a:xfrm>
                            <a:off x="1044374" y="3435032"/>
                            <a:ext cx="52705" cy="471170"/>
                          </a:xfrm>
                          <a:custGeom>
                            <a:avLst/>
                            <a:gdLst/>
                            <a:ahLst/>
                            <a:cxnLst/>
                            <a:rect l="l" t="t" r="r" b="b"/>
                            <a:pathLst>
                              <a:path w="52705" h="471170">
                                <a:moveTo>
                                  <a:pt x="52321" y="26160"/>
                                </a:moveTo>
                                <a:lnTo>
                                  <a:pt x="26160" y="52321"/>
                                </a:lnTo>
                                <a:lnTo>
                                  <a:pt x="22691" y="52321"/>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32967" y="663"/>
                                </a:lnTo>
                                <a:lnTo>
                                  <a:pt x="36172" y="1991"/>
                                </a:lnTo>
                                <a:lnTo>
                                  <a:pt x="39377" y="3318"/>
                                </a:lnTo>
                                <a:lnTo>
                                  <a:pt x="42206" y="5209"/>
                                </a:lnTo>
                                <a:lnTo>
                                  <a:pt x="44659" y="7662"/>
                                </a:lnTo>
                                <a:lnTo>
                                  <a:pt x="47112" y="10115"/>
                                </a:lnTo>
                                <a:lnTo>
                                  <a:pt x="49002" y="12944"/>
                                </a:lnTo>
                                <a:lnTo>
                                  <a:pt x="50330" y="16149"/>
                                </a:lnTo>
                                <a:lnTo>
                                  <a:pt x="51658" y="19354"/>
                                </a:lnTo>
                                <a:lnTo>
                                  <a:pt x="52321" y="22691"/>
                                </a:lnTo>
                                <a:lnTo>
                                  <a:pt x="52321" y="26160"/>
                                </a:lnTo>
                                <a:close/>
                              </a:path>
                              <a:path w="52705" h="471170">
                                <a:moveTo>
                                  <a:pt x="52321" y="444736"/>
                                </a:moveTo>
                                <a:lnTo>
                                  <a:pt x="26160" y="470897"/>
                                </a:lnTo>
                                <a:lnTo>
                                  <a:pt x="22691" y="470897"/>
                                </a:lnTo>
                                <a:lnTo>
                                  <a:pt x="0" y="448205"/>
                                </a:lnTo>
                                <a:lnTo>
                                  <a:pt x="0" y="444736"/>
                                </a:lnTo>
                                <a:lnTo>
                                  <a:pt x="0" y="441267"/>
                                </a:lnTo>
                                <a:lnTo>
                                  <a:pt x="22691" y="418575"/>
                                </a:lnTo>
                                <a:lnTo>
                                  <a:pt x="26160" y="418575"/>
                                </a:lnTo>
                                <a:lnTo>
                                  <a:pt x="29630" y="418575"/>
                                </a:lnTo>
                                <a:lnTo>
                                  <a:pt x="52321" y="441267"/>
                                </a:lnTo>
                                <a:lnTo>
                                  <a:pt x="52321" y="444736"/>
                                </a:lnTo>
                                <a:close/>
                              </a:path>
                            </a:pathLst>
                          </a:custGeom>
                          <a:ln w="8720">
                            <a:solidFill>
                              <a:srgbClr val="454B4B"/>
                            </a:solidFill>
                            <a:prstDash val="solid"/>
                          </a:ln>
                        </wps:spPr>
                        <wps:bodyPr wrap="square" lIns="0" tIns="0" rIns="0" bIns="0" rtlCol="0">
                          <a:prstTxWarp prst="textNoShape">
                            <a:avLst/>
                          </a:prstTxWarp>
                          <a:noAutofit/>
                        </wps:bodyPr>
                      </wps:wsp>
                      <wps:wsp>
                        <wps:cNvPr id="448" name="Graphic 448"/>
                        <wps:cNvSpPr/>
                        <wps:spPr>
                          <a:xfrm>
                            <a:off x="651959" y="555792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49" name="Graphic 449"/>
                        <wps:cNvSpPr/>
                        <wps:spPr>
                          <a:xfrm>
                            <a:off x="651959" y="5896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50" name="Graphic 450"/>
                        <wps:cNvSpPr/>
                        <wps:spPr>
                          <a:xfrm>
                            <a:off x="651959" y="6236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51" name="Graphic 451"/>
                        <wps:cNvSpPr/>
                        <wps:spPr>
                          <a:xfrm>
                            <a:off x="651959" y="657512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52" name="Graphic 452"/>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53" name="Graphic 453"/>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54" name="Graphic 454"/>
                        <wps:cNvSpPr/>
                        <wps:spPr>
                          <a:xfrm>
                            <a:off x="651959" y="764864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55" name="Graphic 455"/>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56" name="Graphic 456"/>
                        <wps:cNvSpPr/>
                        <wps:spPr>
                          <a:xfrm>
                            <a:off x="651959" y="83267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57" name="Graphic 457"/>
                        <wps:cNvSpPr/>
                        <wps:spPr>
                          <a:xfrm>
                            <a:off x="651612" y="86992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58" name="Graphic 458"/>
                        <wps:cNvSpPr/>
                        <wps:spPr>
                          <a:xfrm>
                            <a:off x="651959" y="487595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59" name="Graphic 459"/>
                        <wps:cNvSpPr/>
                        <wps:spPr>
                          <a:xfrm>
                            <a:off x="651959" y="521502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261760" id="docshapegroup140" coordorigin="612,612" coordsize="11016,14616">
                <v:rect style="position:absolute;left:612;top:612;width:11016;height:14616" id="docshape141" filled="true" fillcolor="#ffffff" stroked="false">
                  <v:fill type="solid"/>
                </v:rect>
                <v:line style="position:absolute" from="8242,2208" to="10601,2208" stroked="true" strokeweight=".75pt" strokecolor="#454b4b">
                  <v:stroke dashstyle="solid"/>
                </v:line>
                <v:shape style="position:absolute;left:2256;top:6021;width:83;height:742" id="docshape142" coordorigin="2257,6022" coordsize="83,742" path="m2339,6063l2339,6068,2338,6073,2336,6078,2334,6084,2331,6088,2327,6092,2323,6096,2319,6099,2314,6101,2309,6103,2303,6104,2298,6104,2292,6104,2287,6103,2282,6101,2277,6099,2273,6096,2269,6092,2265,6088,2262,6084,2260,6078,2258,6073,2257,6068,2257,6063,2257,6057,2258,6052,2260,6047,2262,6042,2265,6037,2269,6034,2273,6030,2277,6027,2282,6025,2287,6023,2292,6022,2298,6022,2303,6022,2309,6023,2314,6025,2319,6027,2323,6030,2327,6034,2331,6037,2334,6042,2336,6047,2338,6052,2339,6057,2339,6063xm2339,6722l2339,6727,2338,6733,2336,6738,2334,6743,2331,6747,2327,6751,2323,6755,2319,6758,2314,6760,2309,6762,2303,6763,2298,6763,2292,6763,2287,6762,2282,6760,2277,6758,2273,6755,2269,6751,2265,6747,2262,6743,2260,6738,2258,6733,2257,6727,2257,6722,2257,6716,2258,6711,2260,6706,2262,6701,2265,6697,2269,6693,2273,6689,2277,6686,2282,6684,2287,6682,2292,6681,2298,6681,2303,6681,2309,6682,2314,6684,2319,6686,2323,6689,2327,6693,2331,6697,2334,6701,2336,6706,2338,6711,2339,6716,2339,6722xe" filled="false" stroked="true" strokeweight=".68664pt" strokecolor="#454b4b">
                  <v:path arrowok="t"/>
                  <v:stroke dashstyl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8291" to="10602,8291" stroked="true" strokeweight=".75pt" strokecolor="#454b4b">
                  <v:stroke dashstyle="solid"/>
                </v:line>
                <v:line style="position:absolute" from="1639,8825" to="10602,8825" stroked="true" strokeweight=".75pt" strokecolor="#454b4b">
                  <v:stroke dashstyle="solid"/>
                </v:line>
                <w10:wrap type="none"/>
              </v:group>
            </w:pict>
          </mc:Fallback>
        </mc:AlternateContent>
      </w:r>
    </w:p>
    <w:p>
      <w:pPr>
        <w:spacing w:before="0"/>
        <w:ind w:left="1398" w:right="0" w:firstLine="0"/>
        <w:jc w:val="left"/>
        <w:rPr>
          <w:i/>
          <w:sz w:val="25"/>
        </w:rPr>
      </w:pPr>
      <w:r>
        <w:rPr>
          <w:i/>
          <w:color w:val="454B4B"/>
          <w:sz w:val="25"/>
        </w:rPr>
        <w:t>3.Challenge</w:t>
      </w:r>
      <w:r>
        <w:rPr>
          <w:i/>
          <w:color w:val="454B4B"/>
          <w:spacing w:val="49"/>
          <w:sz w:val="25"/>
        </w:rPr>
        <w:t> </w:t>
      </w:r>
      <w:r>
        <w:rPr>
          <w:i/>
          <w:color w:val="454B4B"/>
          <w:sz w:val="25"/>
        </w:rPr>
        <w:t>the</w:t>
      </w:r>
      <w:r>
        <w:rPr>
          <w:i/>
          <w:color w:val="454B4B"/>
          <w:spacing w:val="50"/>
          <w:sz w:val="25"/>
        </w:rPr>
        <w:t> </w:t>
      </w:r>
      <w:r>
        <w:rPr>
          <w:i/>
          <w:color w:val="454B4B"/>
          <w:sz w:val="25"/>
        </w:rPr>
        <w:t>Dissonance</w:t>
      </w:r>
      <w:r>
        <w:rPr>
          <w:i/>
          <w:color w:val="454B4B"/>
          <w:spacing w:val="50"/>
          <w:sz w:val="25"/>
        </w:rPr>
        <w:t> </w:t>
      </w:r>
      <w:r>
        <w:rPr>
          <w:i/>
          <w:color w:val="454B4B"/>
          <w:sz w:val="25"/>
        </w:rPr>
        <w:t>(Cognitive</w:t>
      </w:r>
      <w:r>
        <w:rPr>
          <w:i/>
          <w:color w:val="454B4B"/>
          <w:spacing w:val="50"/>
          <w:sz w:val="25"/>
        </w:rPr>
        <w:t> </w:t>
      </w:r>
      <w:r>
        <w:rPr>
          <w:i/>
          <w:color w:val="454B4B"/>
          <w:spacing w:val="-2"/>
          <w:sz w:val="25"/>
        </w:rPr>
        <w:t>Reframing)</w:t>
      </w:r>
    </w:p>
    <w:p>
      <w:pPr>
        <w:pStyle w:val="BodyText"/>
        <w:spacing w:before="73"/>
        <w:rPr>
          <w:i/>
          <w:sz w:val="25"/>
        </w:rPr>
      </w:pPr>
    </w:p>
    <w:p>
      <w:pPr>
        <w:spacing w:line="268" w:lineRule="auto" w:before="0"/>
        <w:ind w:left="1398" w:right="1423" w:firstLine="0"/>
        <w:jc w:val="left"/>
        <w:rPr>
          <w:i/>
          <w:sz w:val="25"/>
        </w:rPr>
      </w:pPr>
      <w:r>
        <w:rPr>
          <w:i/>
          <w:color w:val="454B4B"/>
          <w:sz w:val="25"/>
        </w:rPr>
        <w:t>Goal: Question the validity of the conflicting beliefs and explore alternative </w:t>
      </w:r>
      <w:r>
        <w:rPr>
          <w:i/>
          <w:color w:val="454B4B"/>
          <w:spacing w:val="-2"/>
          <w:sz w:val="25"/>
        </w:rPr>
        <w:t>perspectives.</w:t>
      </w:r>
    </w:p>
    <w:p>
      <w:pPr>
        <w:spacing w:line="268" w:lineRule="auto" w:before="3"/>
        <w:ind w:left="1398" w:right="1444" w:firstLine="0"/>
        <w:jc w:val="left"/>
        <w:rPr>
          <w:i/>
          <w:sz w:val="25"/>
        </w:rPr>
      </w:pPr>
      <w:r>
        <w:rPr>
          <w:i/>
          <w:color w:val="454B4B"/>
          <w:sz w:val="25"/>
        </w:rPr>
        <w:t>Now that you’ve identified the conflict, it’s time to challenge your old beliefs.</w:t>
      </w:r>
      <w:r>
        <w:rPr>
          <w:i/>
          <w:color w:val="454B4B"/>
          <w:spacing w:val="80"/>
          <w:sz w:val="25"/>
        </w:rPr>
        <w:t> </w:t>
      </w:r>
      <w:r>
        <w:rPr>
          <w:i/>
          <w:color w:val="454B4B"/>
          <w:sz w:val="25"/>
        </w:rPr>
        <w:t>Cognitive</w:t>
      </w:r>
      <w:r>
        <w:rPr>
          <w:i/>
          <w:color w:val="454B4B"/>
          <w:spacing w:val="38"/>
          <w:sz w:val="25"/>
        </w:rPr>
        <w:t> </w:t>
      </w:r>
      <w:r>
        <w:rPr>
          <w:i/>
          <w:color w:val="454B4B"/>
          <w:sz w:val="25"/>
        </w:rPr>
        <w:t>dissonance</w:t>
      </w:r>
      <w:r>
        <w:rPr>
          <w:i/>
          <w:color w:val="454B4B"/>
          <w:spacing w:val="38"/>
          <w:sz w:val="25"/>
        </w:rPr>
        <w:t> </w:t>
      </w:r>
      <w:r>
        <w:rPr>
          <w:i/>
          <w:color w:val="454B4B"/>
          <w:sz w:val="25"/>
        </w:rPr>
        <w:t>can</w:t>
      </w:r>
      <w:r>
        <w:rPr>
          <w:i/>
          <w:color w:val="454B4B"/>
          <w:spacing w:val="38"/>
          <w:sz w:val="25"/>
        </w:rPr>
        <w:t> </w:t>
      </w:r>
      <w:r>
        <w:rPr>
          <w:i/>
          <w:color w:val="454B4B"/>
          <w:sz w:val="25"/>
        </w:rPr>
        <w:t>be</w:t>
      </w:r>
      <w:r>
        <w:rPr>
          <w:i/>
          <w:color w:val="454B4B"/>
          <w:spacing w:val="38"/>
          <w:sz w:val="25"/>
        </w:rPr>
        <w:t> </w:t>
      </w:r>
      <w:r>
        <w:rPr>
          <w:i/>
          <w:color w:val="454B4B"/>
          <w:sz w:val="25"/>
        </w:rPr>
        <w:t>eased</w:t>
      </w:r>
      <w:r>
        <w:rPr>
          <w:i/>
          <w:color w:val="454B4B"/>
          <w:spacing w:val="38"/>
          <w:sz w:val="25"/>
        </w:rPr>
        <w:t> </w:t>
      </w:r>
      <w:r>
        <w:rPr>
          <w:i/>
          <w:color w:val="454B4B"/>
          <w:sz w:val="25"/>
        </w:rPr>
        <w:t>by</w:t>
      </w:r>
      <w:r>
        <w:rPr>
          <w:i/>
          <w:color w:val="454B4B"/>
          <w:spacing w:val="38"/>
          <w:sz w:val="25"/>
        </w:rPr>
        <w:t> </w:t>
      </w:r>
      <w:r>
        <w:rPr>
          <w:i/>
          <w:color w:val="454B4B"/>
          <w:sz w:val="25"/>
        </w:rPr>
        <w:t>acknowledging</w:t>
      </w:r>
      <w:r>
        <w:rPr>
          <w:i/>
          <w:color w:val="454B4B"/>
          <w:spacing w:val="38"/>
          <w:sz w:val="25"/>
        </w:rPr>
        <w:t> </w:t>
      </w:r>
      <w:r>
        <w:rPr>
          <w:i/>
          <w:color w:val="454B4B"/>
          <w:sz w:val="25"/>
        </w:rPr>
        <w:t>and</w:t>
      </w:r>
      <w:r>
        <w:rPr>
          <w:i/>
          <w:color w:val="454B4B"/>
          <w:spacing w:val="38"/>
          <w:sz w:val="25"/>
        </w:rPr>
        <w:t> </w:t>
      </w:r>
      <w:r>
        <w:rPr>
          <w:i/>
          <w:color w:val="454B4B"/>
          <w:sz w:val="25"/>
        </w:rPr>
        <w:t>questioning</w:t>
      </w:r>
      <w:r>
        <w:rPr>
          <w:i/>
          <w:color w:val="454B4B"/>
          <w:spacing w:val="38"/>
          <w:sz w:val="25"/>
        </w:rPr>
        <w:t> </w:t>
      </w:r>
      <w:r>
        <w:rPr>
          <w:i/>
          <w:color w:val="454B4B"/>
          <w:sz w:val="25"/>
        </w:rPr>
        <w:t>these</w:t>
      </w:r>
      <w:r>
        <w:rPr>
          <w:i/>
          <w:color w:val="454B4B"/>
          <w:spacing w:val="38"/>
          <w:sz w:val="25"/>
        </w:rPr>
        <w:t> </w:t>
      </w:r>
      <w:r>
        <w:rPr>
          <w:i/>
          <w:color w:val="454B4B"/>
          <w:sz w:val="25"/>
        </w:rPr>
        <w:t>beliefs</w:t>
      </w:r>
    </w:p>
    <w:p>
      <w:pPr>
        <w:spacing w:before="2"/>
        <w:ind w:left="1398" w:right="0" w:firstLine="0"/>
        <w:jc w:val="left"/>
        <w:rPr>
          <w:i/>
          <w:sz w:val="25"/>
        </w:rPr>
      </w:pPr>
      <w:r>
        <w:rPr>
          <w:i/>
          <w:color w:val="454B4B"/>
          <w:sz w:val="25"/>
        </w:rPr>
        <w:t>—are</w:t>
      </w:r>
      <w:r>
        <w:rPr>
          <w:i/>
          <w:color w:val="454B4B"/>
          <w:spacing w:val="15"/>
          <w:sz w:val="25"/>
        </w:rPr>
        <w:t> </w:t>
      </w:r>
      <w:r>
        <w:rPr>
          <w:i/>
          <w:color w:val="454B4B"/>
          <w:sz w:val="25"/>
        </w:rPr>
        <w:t>they</w:t>
      </w:r>
      <w:r>
        <w:rPr>
          <w:i/>
          <w:color w:val="454B4B"/>
          <w:spacing w:val="15"/>
          <w:sz w:val="25"/>
        </w:rPr>
        <w:t> </w:t>
      </w:r>
      <w:r>
        <w:rPr>
          <w:i/>
          <w:color w:val="454B4B"/>
          <w:sz w:val="25"/>
        </w:rPr>
        <w:t>based</w:t>
      </w:r>
      <w:r>
        <w:rPr>
          <w:i/>
          <w:color w:val="454B4B"/>
          <w:spacing w:val="15"/>
          <w:sz w:val="25"/>
        </w:rPr>
        <w:t> </w:t>
      </w:r>
      <w:r>
        <w:rPr>
          <w:i/>
          <w:color w:val="454B4B"/>
          <w:sz w:val="25"/>
        </w:rPr>
        <w:t>on</w:t>
      </w:r>
      <w:r>
        <w:rPr>
          <w:i/>
          <w:color w:val="454B4B"/>
          <w:spacing w:val="15"/>
          <w:sz w:val="25"/>
        </w:rPr>
        <w:t> </w:t>
      </w:r>
      <w:r>
        <w:rPr>
          <w:i/>
          <w:color w:val="454B4B"/>
          <w:sz w:val="25"/>
        </w:rPr>
        <w:t>truth,</w:t>
      </w:r>
      <w:r>
        <w:rPr>
          <w:i/>
          <w:color w:val="454B4B"/>
          <w:spacing w:val="15"/>
          <w:sz w:val="25"/>
        </w:rPr>
        <w:t> </w:t>
      </w:r>
      <w:r>
        <w:rPr>
          <w:i/>
          <w:color w:val="454B4B"/>
          <w:sz w:val="25"/>
        </w:rPr>
        <w:t>or</w:t>
      </w:r>
      <w:r>
        <w:rPr>
          <w:i/>
          <w:color w:val="454B4B"/>
          <w:spacing w:val="15"/>
          <w:sz w:val="25"/>
        </w:rPr>
        <w:t> </w:t>
      </w:r>
      <w:r>
        <w:rPr>
          <w:i/>
          <w:color w:val="454B4B"/>
          <w:sz w:val="25"/>
        </w:rPr>
        <w:t>are</w:t>
      </w:r>
      <w:r>
        <w:rPr>
          <w:i/>
          <w:color w:val="454B4B"/>
          <w:spacing w:val="15"/>
          <w:sz w:val="25"/>
        </w:rPr>
        <w:t> </w:t>
      </w:r>
      <w:r>
        <w:rPr>
          <w:i/>
          <w:color w:val="454B4B"/>
          <w:sz w:val="25"/>
        </w:rPr>
        <w:t>they</w:t>
      </w:r>
      <w:r>
        <w:rPr>
          <w:i/>
          <w:color w:val="454B4B"/>
          <w:spacing w:val="15"/>
          <w:sz w:val="25"/>
        </w:rPr>
        <w:t> </w:t>
      </w:r>
      <w:r>
        <w:rPr>
          <w:i/>
          <w:color w:val="454B4B"/>
          <w:sz w:val="25"/>
        </w:rPr>
        <w:t>outdated</w:t>
      </w:r>
      <w:r>
        <w:rPr>
          <w:i/>
          <w:color w:val="454B4B"/>
          <w:spacing w:val="15"/>
          <w:sz w:val="25"/>
        </w:rPr>
        <w:t> </w:t>
      </w:r>
      <w:r>
        <w:rPr>
          <w:i/>
          <w:color w:val="454B4B"/>
          <w:sz w:val="25"/>
        </w:rPr>
        <w:t>or</w:t>
      </w:r>
      <w:r>
        <w:rPr>
          <w:i/>
          <w:color w:val="454B4B"/>
          <w:spacing w:val="15"/>
          <w:sz w:val="25"/>
        </w:rPr>
        <w:t> </w:t>
      </w:r>
      <w:r>
        <w:rPr>
          <w:i/>
          <w:color w:val="454B4B"/>
          <w:spacing w:val="-2"/>
          <w:sz w:val="25"/>
        </w:rPr>
        <w:t>inaccurate?</w:t>
      </w:r>
    </w:p>
    <w:p>
      <w:pPr>
        <w:pStyle w:val="BodyText"/>
        <w:spacing w:before="73"/>
        <w:rPr>
          <w:i/>
          <w:sz w:val="25"/>
        </w:rPr>
      </w:pPr>
    </w:p>
    <w:p>
      <w:pPr>
        <w:spacing w:before="0"/>
        <w:ind w:left="1398" w:right="0" w:firstLine="0"/>
        <w:jc w:val="left"/>
        <w:rPr>
          <w:i/>
          <w:sz w:val="25"/>
        </w:rPr>
      </w:pPr>
      <w:r>
        <w:rPr>
          <w:color w:val="454B4B"/>
          <w:sz w:val="25"/>
        </w:rPr>
        <w:t>1</w:t>
      </w:r>
      <w:r>
        <w:rPr>
          <w:color w:val="454B4B"/>
          <w:spacing w:val="12"/>
          <w:sz w:val="25"/>
        </w:rPr>
        <w:t> </w:t>
      </w:r>
      <w:r>
        <w:rPr>
          <w:i/>
          <w:color w:val="454B4B"/>
          <w:sz w:val="25"/>
        </w:rPr>
        <w:t>Look</w:t>
      </w:r>
      <w:r>
        <w:rPr>
          <w:i/>
          <w:color w:val="454B4B"/>
          <w:spacing w:val="12"/>
          <w:sz w:val="25"/>
        </w:rPr>
        <w:t> </w:t>
      </w:r>
      <w:r>
        <w:rPr>
          <w:i/>
          <w:color w:val="454B4B"/>
          <w:sz w:val="25"/>
        </w:rPr>
        <w:t>at</w:t>
      </w:r>
      <w:r>
        <w:rPr>
          <w:i/>
          <w:color w:val="454B4B"/>
          <w:spacing w:val="12"/>
          <w:sz w:val="25"/>
        </w:rPr>
        <w:t> </w:t>
      </w:r>
      <w:r>
        <w:rPr>
          <w:i/>
          <w:color w:val="454B4B"/>
          <w:sz w:val="25"/>
        </w:rPr>
        <w:t>the</w:t>
      </w:r>
      <w:r>
        <w:rPr>
          <w:i/>
          <w:color w:val="454B4B"/>
          <w:spacing w:val="13"/>
          <w:sz w:val="25"/>
        </w:rPr>
        <w:t> </w:t>
      </w:r>
      <w:r>
        <w:rPr>
          <w:i/>
          <w:color w:val="454B4B"/>
          <w:sz w:val="25"/>
        </w:rPr>
        <w:t>belief</w:t>
      </w:r>
      <w:r>
        <w:rPr>
          <w:i/>
          <w:color w:val="454B4B"/>
          <w:spacing w:val="12"/>
          <w:sz w:val="25"/>
        </w:rPr>
        <w:t> </w:t>
      </w:r>
      <w:r>
        <w:rPr>
          <w:i/>
          <w:color w:val="454B4B"/>
          <w:sz w:val="25"/>
        </w:rPr>
        <w:t>that</w:t>
      </w:r>
      <w:r>
        <w:rPr>
          <w:i/>
          <w:color w:val="454B4B"/>
          <w:spacing w:val="12"/>
          <w:sz w:val="25"/>
        </w:rPr>
        <w:t> </w:t>
      </w:r>
      <w:r>
        <w:rPr>
          <w:i/>
          <w:color w:val="454B4B"/>
          <w:sz w:val="25"/>
        </w:rPr>
        <w:t>is</w:t>
      </w:r>
      <w:r>
        <w:rPr>
          <w:i/>
          <w:color w:val="454B4B"/>
          <w:spacing w:val="13"/>
          <w:sz w:val="25"/>
        </w:rPr>
        <w:t> </w:t>
      </w:r>
      <w:r>
        <w:rPr>
          <w:i/>
          <w:color w:val="454B4B"/>
          <w:sz w:val="25"/>
        </w:rPr>
        <w:t>holding</w:t>
      </w:r>
      <w:r>
        <w:rPr>
          <w:i/>
          <w:color w:val="454B4B"/>
          <w:spacing w:val="12"/>
          <w:sz w:val="25"/>
        </w:rPr>
        <w:t> </w:t>
      </w:r>
      <w:r>
        <w:rPr>
          <w:i/>
          <w:color w:val="454B4B"/>
          <w:sz w:val="25"/>
        </w:rPr>
        <w:t>you</w:t>
      </w:r>
      <w:r>
        <w:rPr>
          <w:i/>
          <w:color w:val="454B4B"/>
          <w:spacing w:val="12"/>
          <w:sz w:val="25"/>
        </w:rPr>
        <w:t> </w:t>
      </w:r>
      <w:r>
        <w:rPr>
          <w:i/>
          <w:color w:val="454B4B"/>
          <w:spacing w:val="-4"/>
          <w:sz w:val="25"/>
        </w:rPr>
        <w:t>back.</w:t>
      </w:r>
    </w:p>
    <w:p>
      <w:pPr>
        <w:spacing w:line="268" w:lineRule="auto" w:before="37"/>
        <w:ind w:left="2270" w:right="1423" w:firstLine="0"/>
        <w:jc w:val="left"/>
        <w:rPr>
          <w:i/>
          <w:sz w:val="25"/>
        </w:rPr>
      </w:pPr>
      <w:r>
        <w:rPr>
          <w:i/>
          <w:color w:val="454B4B"/>
          <w:sz w:val="25"/>
        </w:rPr>
        <w:t>Ask yourself: “Is this belief really true? Is it a fact, or is it something I’ve accepted without question?”</w:t>
      </w:r>
    </w:p>
    <w:p>
      <w:pPr>
        <w:spacing w:before="2"/>
        <w:ind w:left="2270" w:right="0" w:firstLine="0"/>
        <w:jc w:val="left"/>
        <w:rPr>
          <w:i/>
          <w:sz w:val="25"/>
        </w:rPr>
      </w:pPr>
      <w:r>
        <w:rPr>
          <w:i/>
          <w:color w:val="454B4B"/>
          <w:sz w:val="25"/>
        </w:rPr>
        <w:t>Consider</w:t>
      </w:r>
      <w:r>
        <w:rPr>
          <w:i/>
          <w:color w:val="454B4B"/>
          <w:spacing w:val="22"/>
          <w:sz w:val="25"/>
        </w:rPr>
        <w:t> </w:t>
      </w:r>
      <w:r>
        <w:rPr>
          <w:i/>
          <w:color w:val="454B4B"/>
          <w:sz w:val="25"/>
        </w:rPr>
        <w:t>how</w:t>
      </w:r>
      <w:r>
        <w:rPr>
          <w:i/>
          <w:color w:val="454B4B"/>
          <w:spacing w:val="22"/>
          <w:sz w:val="25"/>
        </w:rPr>
        <w:t> </w:t>
      </w:r>
      <w:r>
        <w:rPr>
          <w:i/>
          <w:color w:val="454B4B"/>
          <w:sz w:val="25"/>
        </w:rPr>
        <w:t>this</w:t>
      </w:r>
      <w:r>
        <w:rPr>
          <w:i/>
          <w:color w:val="454B4B"/>
          <w:spacing w:val="22"/>
          <w:sz w:val="25"/>
        </w:rPr>
        <w:t> </w:t>
      </w:r>
      <w:r>
        <w:rPr>
          <w:i/>
          <w:color w:val="454B4B"/>
          <w:sz w:val="25"/>
        </w:rPr>
        <w:t>belief</w:t>
      </w:r>
      <w:r>
        <w:rPr>
          <w:i/>
          <w:color w:val="454B4B"/>
          <w:spacing w:val="22"/>
          <w:sz w:val="25"/>
        </w:rPr>
        <w:t> </w:t>
      </w:r>
      <w:r>
        <w:rPr>
          <w:i/>
          <w:color w:val="454B4B"/>
          <w:sz w:val="25"/>
        </w:rPr>
        <w:t>has</w:t>
      </w:r>
      <w:r>
        <w:rPr>
          <w:i/>
          <w:color w:val="454B4B"/>
          <w:spacing w:val="22"/>
          <w:sz w:val="25"/>
        </w:rPr>
        <w:t> </w:t>
      </w:r>
      <w:r>
        <w:rPr>
          <w:i/>
          <w:color w:val="454B4B"/>
          <w:sz w:val="25"/>
        </w:rPr>
        <w:t>limited</w:t>
      </w:r>
      <w:r>
        <w:rPr>
          <w:i/>
          <w:color w:val="454B4B"/>
          <w:spacing w:val="23"/>
          <w:sz w:val="25"/>
        </w:rPr>
        <w:t> </w:t>
      </w:r>
      <w:r>
        <w:rPr>
          <w:i/>
          <w:color w:val="454B4B"/>
          <w:sz w:val="25"/>
        </w:rPr>
        <w:t>your</w:t>
      </w:r>
      <w:r>
        <w:rPr>
          <w:i/>
          <w:color w:val="454B4B"/>
          <w:spacing w:val="22"/>
          <w:sz w:val="25"/>
        </w:rPr>
        <w:t> </w:t>
      </w:r>
      <w:r>
        <w:rPr>
          <w:i/>
          <w:color w:val="454B4B"/>
          <w:sz w:val="25"/>
        </w:rPr>
        <w:t>actions</w:t>
      </w:r>
      <w:r>
        <w:rPr>
          <w:i/>
          <w:color w:val="454B4B"/>
          <w:spacing w:val="22"/>
          <w:sz w:val="25"/>
        </w:rPr>
        <w:t> </w:t>
      </w:r>
      <w:r>
        <w:rPr>
          <w:i/>
          <w:color w:val="454B4B"/>
          <w:sz w:val="25"/>
        </w:rPr>
        <w:t>and</w:t>
      </w:r>
      <w:r>
        <w:rPr>
          <w:i/>
          <w:color w:val="454B4B"/>
          <w:spacing w:val="22"/>
          <w:sz w:val="25"/>
        </w:rPr>
        <w:t> </w:t>
      </w:r>
      <w:r>
        <w:rPr>
          <w:i/>
          <w:color w:val="454B4B"/>
          <w:spacing w:val="-2"/>
          <w:sz w:val="25"/>
        </w:rPr>
        <w:t>thinking.</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08"/>
        <w:rPr>
          <w:i/>
          <w:sz w:val="40"/>
        </w:rPr>
      </w:pPr>
    </w:p>
    <w:p>
      <w:pPr>
        <w:spacing w:before="1"/>
        <w:ind w:left="0" w:right="568" w:firstLine="0"/>
        <w:jc w:val="right"/>
        <w:rPr>
          <w:rFonts w:ascii="Lucida Sans Unicode"/>
          <w:sz w:val="40"/>
        </w:rPr>
      </w:pPr>
      <w:r>
        <w:rPr>
          <w:rFonts w:ascii="Lucida Sans Unicode"/>
          <w:spacing w:val="-5"/>
          <w:w w:val="95"/>
          <w:sz w:val="40"/>
        </w:rPr>
        <w:t>57</w:t>
      </w:r>
    </w:p>
    <w:p>
      <w:pPr>
        <w:spacing w:after="0"/>
        <w:jc w:val="right"/>
        <w:rPr>
          <w:rFonts w:ascii="Lucida Sans Unicode"/>
          <w:sz w:val="40"/>
        </w:rPr>
        <w:sectPr>
          <w:type w:val="continuous"/>
          <w:pgSz w:w="12240" w:h="15840"/>
          <w:pgMar w:top="1800" w:bottom="0" w:left="240" w:right="220"/>
        </w:sectPr>
      </w:pPr>
    </w:p>
    <w:p>
      <w:pPr>
        <w:spacing w:line="172" w:lineRule="auto" w:before="169"/>
        <w:ind w:left="1397" w:right="0" w:firstLine="0"/>
        <w:jc w:val="left"/>
        <w:rPr>
          <w:rFonts w:ascii="Georgia"/>
          <w:sz w:val="37"/>
        </w:rPr>
      </w:pPr>
      <w:r>
        <w:rPr>
          <w:rFonts w:ascii="Georgia"/>
          <w:color w:val="23416D"/>
          <w:spacing w:val="-123"/>
          <w:w w:val="94"/>
          <w:sz w:val="37"/>
        </w:rPr>
        <w:t>I</w:t>
      </w:r>
      <w:r>
        <w:rPr>
          <w:color w:val="454B4B"/>
          <w:spacing w:val="-49"/>
          <w:w w:val="116"/>
          <w:position w:val="-24"/>
          <w:sz w:val="36"/>
        </w:rPr>
        <w:t>L</w:t>
      </w:r>
      <w:r>
        <w:rPr>
          <w:rFonts w:ascii="Georgia"/>
          <w:color w:val="23416D"/>
          <w:spacing w:val="-318"/>
          <w:w w:val="140"/>
          <w:sz w:val="37"/>
        </w:rPr>
        <w:t>D</w:t>
      </w:r>
      <w:r>
        <w:rPr>
          <w:color w:val="454B4B"/>
          <w:spacing w:val="-1"/>
          <w:w w:val="119"/>
          <w:position w:val="-24"/>
          <w:sz w:val="36"/>
        </w:rPr>
        <w:t>e</w:t>
      </w:r>
      <w:r>
        <w:rPr>
          <w:color w:val="454B4B"/>
          <w:spacing w:val="-1"/>
          <w:w w:val="98"/>
          <w:position w:val="-24"/>
          <w:sz w:val="36"/>
        </w:rPr>
        <w:t>t</w:t>
      </w:r>
      <w:r>
        <w:rPr>
          <w:color w:val="454B4B"/>
          <w:spacing w:val="-88"/>
          <w:w w:val="98"/>
          <w:position w:val="-24"/>
          <w:sz w:val="36"/>
        </w:rPr>
        <w:t>s</w:t>
      </w:r>
      <w:r>
        <w:rPr>
          <w:rFonts w:ascii="Georgia"/>
          <w:color w:val="23416D"/>
          <w:spacing w:val="-134"/>
          <w:w w:val="140"/>
          <w:sz w:val="37"/>
        </w:rPr>
        <w:t>E</w:t>
      </w:r>
      <w:r>
        <w:rPr>
          <w:color w:val="454B4B"/>
          <w:spacing w:val="-116"/>
          <w:w w:val="111"/>
          <w:position w:val="-24"/>
          <w:sz w:val="36"/>
        </w:rPr>
        <w:t>w</w:t>
      </w:r>
      <w:r>
        <w:rPr>
          <w:rFonts w:ascii="Georgia"/>
          <w:color w:val="23416D"/>
          <w:spacing w:val="-248"/>
          <w:w w:val="136"/>
          <w:sz w:val="37"/>
        </w:rPr>
        <w:t>N</w:t>
      </w:r>
      <w:r>
        <w:rPr>
          <w:color w:val="454B4B"/>
          <w:spacing w:val="-1"/>
          <w:w w:val="101"/>
          <w:position w:val="-24"/>
          <w:sz w:val="36"/>
        </w:rPr>
        <w:t>r</w:t>
      </w:r>
      <w:r>
        <w:rPr>
          <w:color w:val="454B4B"/>
          <w:spacing w:val="-1"/>
          <w:position w:val="-24"/>
          <w:sz w:val="36"/>
        </w:rPr>
        <w:t>i</w:t>
      </w:r>
      <w:r>
        <w:rPr>
          <w:color w:val="454B4B"/>
          <w:spacing w:val="-54"/>
          <w:w w:val="98"/>
          <w:position w:val="-24"/>
          <w:sz w:val="36"/>
        </w:rPr>
        <w:t>t</w:t>
      </w:r>
      <w:r>
        <w:rPr>
          <w:rFonts w:ascii="Georgia"/>
          <w:color w:val="23416D"/>
          <w:spacing w:val="-221"/>
          <w:w w:val="128"/>
          <w:sz w:val="37"/>
        </w:rPr>
        <w:t>T</w:t>
      </w:r>
      <w:r>
        <w:rPr>
          <w:color w:val="454B4B"/>
          <w:w w:val="119"/>
          <w:position w:val="-24"/>
          <w:sz w:val="36"/>
        </w:rPr>
        <w:t>e</w:t>
      </w:r>
      <w:r>
        <w:rPr>
          <w:color w:val="454B4B"/>
          <w:spacing w:val="-20"/>
          <w:w w:val="114"/>
          <w:position w:val="-24"/>
          <w:sz w:val="36"/>
        </w:rPr>
        <w:t> </w:t>
      </w:r>
      <w:r>
        <w:rPr>
          <w:rFonts w:ascii="Georgia"/>
          <w:color w:val="23416D"/>
          <w:spacing w:val="24"/>
          <w:w w:val="115"/>
          <w:sz w:val="37"/>
        </w:rPr>
        <w:t>IFY</w:t>
      </w:r>
      <w:r>
        <w:rPr>
          <w:rFonts w:ascii="Georgia"/>
          <w:color w:val="23416D"/>
          <w:spacing w:val="80"/>
          <w:w w:val="115"/>
          <w:sz w:val="37"/>
        </w:rPr>
        <w:t> </w:t>
      </w:r>
      <w:r>
        <w:rPr>
          <w:rFonts w:ascii="Georgia"/>
          <w:color w:val="23416D"/>
          <w:spacing w:val="24"/>
          <w:w w:val="115"/>
          <w:sz w:val="37"/>
        </w:rPr>
        <w:t>AND </w:t>
      </w:r>
      <w:r>
        <w:rPr>
          <w:rFonts w:ascii="Georgia"/>
          <w:color w:val="23416D"/>
          <w:spacing w:val="29"/>
          <w:w w:val="125"/>
          <w:sz w:val="37"/>
        </w:rPr>
        <w:t>REFLECT</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5319" w:space="679"/>
            <w:col w:w="5782"/>
          </w:cols>
        </w:sectPr>
      </w:pPr>
    </w:p>
    <w:p>
      <w:pPr>
        <w:pStyle w:val="BodyText"/>
        <w:spacing w:before="233"/>
        <w:rPr>
          <w:sz w:val="25"/>
        </w:rPr>
      </w:pPr>
      <w:r>
        <w:rPr/>
        <mc:AlternateContent>
          <mc:Choice Requires="wps">
            <w:drawing>
              <wp:anchor distT="0" distB="0" distL="0" distR="0" allowOverlap="1" layoutInCell="1" locked="0" behindDoc="1" simplePos="0" relativeHeight="481055232">
                <wp:simplePos x="0" y="0"/>
                <wp:positionH relativeFrom="page">
                  <wp:posOffset>0</wp:posOffset>
                </wp:positionH>
                <wp:positionV relativeFrom="page">
                  <wp:posOffset>0</wp:posOffset>
                </wp:positionV>
                <wp:extent cx="7772400" cy="10058400"/>
                <wp:effectExtent l="0" t="0" r="0" b="0"/>
                <wp:wrapNone/>
                <wp:docPr id="460" name="Graphic 460"/>
                <wp:cNvGraphicFramePr>
                  <a:graphicFrameLocks/>
                </wp:cNvGraphicFramePr>
                <a:graphic>
                  <a:graphicData uri="http://schemas.microsoft.com/office/word/2010/wordprocessingShape">
                    <wps:wsp>
                      <wps:cNvPr id="460" name="Graphic 46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61248" id="docshape14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55744">
                <wp:simplePos x="0" y="0"/>
                <wp:positionH relativeFrom="page">
                  <wp:posOffset>388620</wp:posOffset>
                </wp:positionH>
                <wp:positionV relativeFrom="page">
                  <wp:posOffset>388620</wp:posOffset>
                </wp:positionV>
                <wp:extent cx="6995159" cy="9281160"/>
                <wp:effectExtent l="0" t="0" r="0" b="0"/>
                <wp:wrapNone/>
                <wp:docPr id="461" name="Group 461"/>
                <wp:cNvGraphicFramePr>
                  <a:graphicFrameLocks/>
                </wp:cNvGraphicFramePr>
                <a:graphic>
                  <a:graphicData uri="http://schemas.microsoft.com/office/word/2010/wordprocessingGroup">
                    <wpg:wgp>
                      <wpg:cNvPr id="461" name="Group 461"/>
                      <wpg:cNvGrpSpPr/>
                      <wpg:grpSpPr>
                        <a:xfrm>
                          <a:off x="0" y="0"/>
                          <a:ext cx="6995159" cy="9281160"/>
                          <a:chExt cx="6995159" cy="9281160"/>
                        </a:xfrm>
                      </wpg:grpSpPr>
                      <wps:wsp>
                        <wps:cNvPr id="462" name="Graphic 46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463" name="Graphic 463"/>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464" name="Graphic 464"/>
                        <wps:cNvSpPr/>
                        <wps:spPr>
                          <a:xfrm>
                            <a:off x="774039" y="3435044"/>
                            <a:ext cx="52705" cy="261620"/>
                          </a:xfrm>
                          <a:custGeom>
                            <a:avLst/>
                            <a:gdLst/>
                            <a:ahLst/>
                            <a:cxnLst/>
                            <a:rect l="l" t="t" r="r" b="b"/>
                            <a:pathLst>
                              <a:path w="52705" h="261620">
                                <a:moveTo>
                                  <a:pt x="52324" y="231978"/>
                                </a:moveTo>
                                <a:lnTo>
                                  <a:pt x="29629" y="209283"/>
                                </a:lnTo>
                                <a:lnTo>
                                  <a:pt x="22694" y="209283"/>
                                </a:lnTo>
                                <a:lnTo>
                                  <a:pt x="0" y="231978"/>
                                </a:lnTo>
                                <a:lnTo>
                                  <a:pt x="0" y="238912"/>
                                </a:lnTo>
                                <a:lnTo>
                                  <a:pt x="22694" y="261607"/>
                                </a:lnTo>
                                <a:lnTo>
                                  <a:pt x="29629" y="261607"/>
                                </a:lnTo>
                                <a:lnTo>
                                  <a:pt x="52324" y="238912"/>
                                </a:lnTo>
                                <a:lnTo>
                                  <a:pt x="52324" y="235445"/>
                                </a:lnTo>
                                <a:lnTo>
                                  <a:pt x="52324" y="231978"/>
                                </a:lnTo>
                                <a:close/>
                              </a:path>
                              <a:path w="52705" h="261620">
                                <a:moveTo>
                                  <a:pt x="52324" y="22682"/>
                                </a:moveTo>
                                <a:lnTo>
                                  <a:pt x="29629" y="0"/>
                                </a:lnTo>
                                <a:lnTo>
                                  <a:pt x="22694" y="0"/>
                                </a:lnTo>
                                <a:lnTo>
                                  <a:pt x="0" y="22682"/>
                                </a:lnTo>
                                <a:lnTo>
                                  <a:pt x="0" y="29629"/>
                                </a:lnTo>
                                <a:lnTo>
                                  <a:pt x="22694" y="52311"/>
                                </a:lnTo>
                                <a:lnTo>
                                  <a:pt x="29629" y="52311"/>
                                </a:lnTo>
                                <a:lnTo>
                                  <a:pt x="52324" y="29629"/>
                                </a:lnTo>
                                <a:lnTo>
                                  <a:pt x="52324" y="26162"/>
                                </a:lnTo>
                                <a:lnTo>
                                  <a:pt x="52324" y="22682"/>
                                </a:lnTo>
                                <a:close/>
                              </a:path>
                            </a:pathLst>
                          </a:custGeom>
                          <a:solidFill>
                            <a:srgbClr val="454B4B"/>
                          </a:solidFill>
                        </wps:spPr>
                        <wps:bodyPr wrap="square" lIns="0" tIns="0" rIns="0" bIns="0" rtlCol="0">
                          <a:prstTxWarp prst="textNoShape">
                            <a:avLst/>
                          </a:prstTxWarp>
                          <a:noAutofit/>
                        </wps:bodyPr>
                      </wps:wsp>
                      <wps:wsp>
                        <wps:cNvPr id="465" name="Graphic 465"/>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66" name="Graphic 466"/>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67" name="Graphic 467"/>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68" name="Graphic 468"/>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69" name="Graphic 469"/>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70" name="Graphic 470"/>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71" name="Graphic 471"/>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72" name="Graphic 472"/>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73" name="Graphic 473"/>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74" name="Graphic 474"/>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75" name="Graphic 475"/>
                        <wps:cNvSpPr/>
                        <wps:spPr>
                          <a:xfrm>
                            <a:off x="651959" y="48759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76" name="Graphic 476"/>
                        <wps:cNvSpPr/>
                        <wps:spPr>
                          <a:xfrm>
                            <a:off x="651959" y="52150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60736" id="docshapegroup144" coordorigin="612,612" coordsize="11016,14616">
                <v:rect style="position:absolute;left:612;top:612;width:11016;height:14616" id="docshape145" filled="true" fillcolor="#ffffff" stroked="false">
                  <v:fill type="solid"/>
                </v:rect>
                <v:line style="position:absolute" from="8242,2208" to="10601,2208" stroked="true" strokeweight=".75pt" strokecolor="#454b4b">
                  <v:stroke dashstyle="solid"/>
                </v:line>
                <v:shape style="position:absolute;left:1830;top:6021;width:83;height:412" id="docshape146" coordorigin="1831,6022" coordsize="83,412" path="m1913,6387l1912,6382,1908,6371,1905,6367,1897,6359,1893,6356,1883,6352,1878,6351,1867,6351,1861,6352,1851,6356,1847,6359,1839,6367,1836,6371,1832,6382,1831,6387,1831,6398,1832,6403,1836,6413,1839,6418,1847,6425,1851,6428,1861,6432,1867,6433,1878,6433,1883,6432,1893,6428,1897,6425,1905,6418,1908,6413,1912,6403,1913,6398,1913,6392,1913,6387xm1913,6057l1912,6052,1908,6042,1905,6037,1897,6030,1893,6027,1883,6023,1878,6022,1867,6022,1861,6023,1851,6027,1847,6030,1839,6037,1836,6042,1832,6052,1831,6057,1831,6068,1832,6073,1836,6084,1839,6088,1847,6096,1851,6099,1861,6103,1867,6104,1878,6104,1883,6103,1893,6099,1897,6096,1905,6088,1908,6084,1912,6073,1913,6068,1913,6063,1913,6057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8291" to="10602,8291" stroked="true" strokeweight=".75pt" strokecolor="#454b4b">
                  <v:stroke dashstyle="solid"/>
                </v:line>
                <v:line style="position:absolute" from="1639,8825" to="10602,8825" stroked="true" strokeweight=".75pt" strokecolor="#454b4b">
                  <v:stroke dashstyle="solid"/>
                </v:line>
                <w10:wrap type="none"/>
              </v:group>
            </w:pict>
          </mc:Fallback>
        </mc:AlternateContent>
      </w:r>
    </w:p>
    <w:p>
      <w:pPr>
        <w:spacing w:before="0"/>
        <w:ind w:left="1398" w:right="0" w:firstLine="0"/>
        <w:jc w:val="left"/>
        <w:rPr>
          <w:i/>
          <w:sz w:val="25"/>
        </w:rPr>
      </w:pPr>
      <w:r>
        <w:rPr>
          <w:i/>
          <w:color w:val="454B4B"/>
          <w:sz w:val="25"/>
        </w:rPr>
        <w:t>3.Challenge</w:t>
      </w:r>
      <w:r>
        <w:rPr>
          <w:i/>
          <w:color w:val="454B4B"/>
          <w:spacing w:val="49"/>
          <w:sz w:val="25"/>
        </w:rPr>
        <w:t> </w:t>
      </w:r>
      <w:r>
        <w:rPr>
          <w:i/>
          <w:color w:val="454B4B"/>
          <w:sz w:val="25"/>
        </w:rPr>
        <w:t>the</w:t>
      </w:r>
      <w:r>
        <w:rPr>
          <w:i/>
          <w:color w:val="454B4B"/>
          <w:spacing w:val="50"/>
          <w:sz w:val="25"/>
        </w:rPr>
        <w:t> </w:t>
      </w:r>
      <w:r>
        <w:rPr>
          <w:i/>
          <w:color w:val="454B4B"/>
          <w:sz w:val="25"/>
        </w:rPr>
        <w:t>Dissonance</w:t>
      </w:r>
      <w:r>
        <w:rPr>
          <w:i/>
          <w:color w:val="454B4B"/>
          <w:spacing w:val="50"/>
          <w:sz w:val="25"/>
        </w:rPr>
        <w:t> </w:t>
      </w:r>
      <w:r>
        <w:rPr>
          <w:i/>
          <w:color w:val="454B4B"/>
          <w:sz w:val="25"/>
        </w:rPr>
        <w:t>(Cognitive</w:t>
      </w:r>
      <w:r>
        <w:rPr>
          <w:i/>
          <w:color w:val="454B4B"/>
          <w:spacing w:val="50"/>
          <w:sz w:val="25"/>
        </w:rPr>
        <w:t> </w:t>
      </w:r>
      <w:r>
        <w:rPr>
          <w:i/>
          <w:color w:val="454B4B"/>
          <w:spacing w:val="-2"/>
          <w:sz w:val="25"/>
        </w:rPr>
        <w:t>Reframing)</w:t>
      </w:r>
    </w:p>
    <w:p>
      <w:pPr>
        <w:pStyle w:val="BodyText"/>
        <w:spacing w:before="73"/>
        <w:rPr>
          <w:i/>
          <w:sz w:val="25"/>
        </w:rPr>
      </w:pPr>
    </w:p>
    <w:p>
      <w:pPr>
        <w:spacing w:line="268" w:lineRule="auto" w:before="0"/>
        <w:ind w:left="1398" w:right="1423" w:firstLine="0"/>
        <w:jc w:val="left"/>
        <w:rPr>
          <w:i/>
          <w:sz w:val="25"/>
        </w:rPr>
      </w:pPr>
      <w:r>
        <w:rPr>
          <w:i/>
          <w:color w:val="454B4B"/>
          <w:sz w:val="25"/>
        </w:rPr>
        <w:t>Goal: Question the validity of the conflicting beliefs and explore alternative </w:t>
      </w:r>
      <w:r>
        <w:rPr>
          <w:i/>
          <w:color w:val="454B4B"/>
          <w:spacing w:val="-2"/>
          <w:sz w:val="25"/>
        </w:rPr>
        <w:t>perspectives.</w:t>
      </w:r>
    </w:p>
    <w:p>
      <w:pPr>
        <w:spacing w:line="268" w:lineRule="auto" w:before="3"/>
        <w:ind w:left="1398" w:right="1444" w:firstLine="0"/>
        <w:jc w:val="left"/>
        <w:rPr>
          <w:i/>
          <w:sz w:val="25"/>
        </w:rPr>
      </w:pPr>
      <w:r>
        <w:rPr>
          <w:i/>
          <w:color w:val="454B4B"/>
          <w:sz w:val="25"/>
        </w:rPr>
        <w:t>Now that you’ve identified the conflict, it’s time to challenge your old beliefs.</w:t>
      </w:r>
      <w:r>
        <w:rPr>
          <w:i/>
          <w:color w:val="454B4B"/>
          <w:spacing w:val="80"/>
          <w:sz w:val="25"/>
        </w:rPr>
        <w:t> </w:t>
      </w:r>
      <w:r>
        <w:rPr>
          <w:i/>
          <w:color w:val="454B4B"/>
          <w:sz w:val="25"/>
        </w:rPr>
        <w:t>Cognitive</w:t>
      </w:r>
      <w:r>
        <w:rPr>
          <w:i/>
          <w:color w:val="454B4B"/>
          <w:spacing w:val="38"/>
          <w:sz w:val="25"/>
        </w:rPr>
        <w:t> </w:t>
      </w:r>
      <w:r>
        <w:rPr>
          <w:i/>
          <w:color w:val="454B4B"/>
          <w:sz w:val="25"/>
        </w:rPr>
        <w:t>dissonance</w:t>
      </w:r>
      <w:r>
        <w:rPr>
          <w:i/>
          <w:color w:val="454B4B"/>
          <w:spacing w:val="38"/>
          <w:sz w:val="25"/>
        </w:rPr>
        <w:t> </w:t>
      </w:r>
      <w:r>
        <w:rPr>
          <w:i/>
          <w:color w:val="454B4B"/>
          <w:sz w:val="25"/>
        </w:rPr>
        <w:t>can</w:t>
      </w:r>
      <w:r>
        <w:rPr>
          <w:i/>
          <w:color w:val="454B4B"/>
          <w:spacing w:val="38"/>
          <w:sz w:val="25"/>
        </w:rPr>
        <w:t> </w:t>
      </w:r>
      <w:r>
        <w:rPr>
          <w:i/>
          <w:color w:val="454B4B"/>
          <w:sz w:val="25"/>
        </w:rPr>
        <w:t>be</w:t>
      </w:r>
      <w:r>
        <w:rPr>
          <w:i/>
          <w:color w:val="454B4B"/>
          <w:spacing w:val="38"/>
          <w:sz w:val="25"/>
        </w:rPr>
        <w:t> </w:t>
      </w:r>
      <w:r>
        <w:rPr>
          <w:i/>
          <w:color w:val="454B4B"/>
          <w:sz w:val="25"/>
        </w:rPr>
        <w:t>eased</w:t>
      </w:r>
      <w:r>
        <w:rPr>
          <w:i/>
          <w:color w:val="454B4B"/>
          <w:spacing w:val="38"/>
          <w:sz w:val="25"/>
        </w:rPr>
        <w:t> </w:t>
      </w:r>
      <w:r>
        <w:rPr>
          <w:i/>
          <w:color w:val="454B4B"/>
          <w:sz w:val="25"/>
        </w:rPr>
        <w:t>by</w:t>
      </w:r>
      <w:r>
        <w:rPr>
          <w:i/>
          <w:color w:val="454B4B"/>
          <w:spacing w:val="38"/>
          <w:sz w:val="25"/>
        </w:rPr>
        <w:t> </w:t>
      </w:r>
      <w:r>
        <w:rPr>
          <w:i/>
          <w:color w:val="454B4B"/>
          <w:sz w:val="25"/>
        </w:rPr>
        <w:t>acknowledging</w:t>
      </w:r>
      <w:r>
        <w:rPr>
          <w:i/>
          <w:color w:val="454B4B"/>
          <w:spacing w:val="38"/>
          <w:sz w:val="25"/>
        </w:rPr>
        <w:t> </w:t>
      </w:r>
      <w:r>
        <w:rPr>
          <w:i/>
          <w:color w:val="454B4B"/>
          <w:sz w:val="25"/>
        </w:rPr>
        <w:t>and</w:t>
      </w:r>
      <w:r>
        <w:rPr>
          <w:i/>
          <w:color w:val="454B4B"/>
          <w:spacing w:val="38"/>
          <w:sz w:val="25"/>
        </w:rPr>
        <w:t> </w:t>
      </w:r>
      <w:r>
        <w:rPr>
          <w:i/>
          <w:color w:val="454B4B"/>
          <w:sz w:val="25"/>
        </w:rPr>
        <w:t>questioning</w:t>
      </w:r>
      <w:r>
        <w:rPr>
          <w:i/>
          <w:color w:val="454B4B"/>
          <w:spacing w:val="38"/>
          <w:sz w:val="25"/>
        </w:rPr>
        <w:t> </w:t>
      </w:r>
      <w:r>
        <w:rPr>
          <w:i/>
          <w:color w:val="454B4B"/>
          <w:sz w:val="25"/>
        </w:rPr>
        <w:t>these</w:t>
      </w:r>
      <w:r>
        <w:rPr>
          <w:i/>
          <w:color w:val="454B4B"/>
          <w:spacing w:val="38"/>
          <w:sz w:val="25"/>
        </w:rPr>
        <w:t> </w:t>
      </w:r>
      <w:r>
        <w:rPr>
          <w:i/>
          <w:color w:val="454B4B"/>
          <w:sz w:val="25"/>
        </w:rPr>
        <w:t>beliefs</w:t>
      </w:r>
    </w:p>
    <w:p>
      <w:pPr>
        <w:spacing w:before="2"/>
        <w:ind w:left="1398" w:right="0" w:firstLine="0"/>
        <w:jc w:val="left"/>
        <w:rPr>
          <w:i/>
          <w:sz w:val="25"/>
        </w:rPr>
      </w:pPr>
      <w:r>
        <w:rPr>
          <w:i/>
          <w:color w:val="454B4B"/>
          <w:sz w:val="25"/>
        </w:rPr>
        <w:t>—are</w:t>
      </w:r>
      <w:r>
        <w:rPr>
          <w:i/>
          <w:color w:val="454B4B"/>
          <w:spacing w:val="15"/>
          <w:sz w:val="25"/>
        </w:rPr>
        <w:t> </w:t>
      </w:r>
      <w:r>
        <w:rPr>
          <w:i/>
          <w:color w:val="454B4B"/>
          <w:sz w:val="25"/>
        </w:rPr>
        <w:t>they</w:t>
      </w:r>
      <w:r>
        <w:rPr>
          <w:i/>
          <w:color w:val="454B4B"/>
          <w:spacing w:val="15"/>
          <w:sz w:val="25"/>
        </w:rPr>
        <w:t> </w:t>
      </w:r>
      <w:r>
        <w:rPr>
          <w:i/>
          <w:color w:val="454B4B"/>
          <w:sz w:val="25"/>
        </w:rPr>
        <w:t>based</w:t>
      </w:r>
      <w:r>
        <w:rPr>
          <w:i/>
          <w:color w:val="454B4B"/>
          <w:spacing w:val="15"/>
          <w:sz w:val="25"/>
        </w:rPr>
        <w:t> </w:t>
      </w:r>
      <w:r>
        <w:rPr>
          <w:i/>
          <w:color w:val="454B4B"/>
          <w:sz w:val="25"/>
        </w:rPr>
        <w:t>on</w:t>
      </w:r>
      <w:r>
        <w:rPr>
          <w:i/>
          <w:color w:val="454B4B"/>
          <w:spacing w:val="15"/>
          <w:sz w:val="25"/>
        </w:rPr>
        <w:t> </w:t>
      </w:r>
      <w:r>
        <w:rPr>
          <w:i/>
          <w:color w:val="454B4B"/>
          <w:sz w:val="25"/>
        </w:rPr>
        <w:t>truth,</w:t>
      </w:r>
      <w:r>
        <w:rPr>
          <w:i/>
          <w:color w:val="454B4B"/>
          <w:spacing w:val="15"/>
          <w:sz w:val="25"/>
        </w:rPr>
        <w:t> </w:t>
      </w:r>
      <w:r>
        <w:rPr>
          <w:i/>
          <w:color w:val="454B4B"/>
          <w:sz w:val="25"/>
        </w:rPr>
        <w:t>or</w:t>
      </w:r>
      <w:r>
        <w:rPr>
          <w:i/>
          <w:color w:val="454B4B"/>
          <w:spacing w:val="15"/>
          <w:sz w:val="25"/>
        </w:rPr>
        <w:t> </w:t>
      </w:r>
      <w:r>
        <w:rPr>
          <w:i/>
          <w:color w:val="454B4B"/>
          <w:sz w:val="25"/>
        </w:rPr>
        <w:t>are</w:t>
      </w:r>
      <w:r>
        <w:rPr>
          <w:i/>
          <w:color w:val="454B4B"/>
          <w:spacing w:val="15"/>
          <w:sz w:val="25"/>
        </w:rPr>
        <w:t> </w:t>
      </w:r>
      <w:r>
        <w:rPr>
          <w:i/>
          <w:color w:val="454B4B"/>
          <w:sz w:val="25"/>
        </w:rPr>
        <w:t>they</w:t>
      </w:r>
      <w:r>
        <w:rPr>
          <w:i/>
          <w:color w:val="454B4B"/>
          <w:spacing w:val="15"/>
          <w:sz w:val="25"/>
        </w:rPr>
        <w:t> </w:t>
      </w:r>
      <w:r>
        <w:rPr>
          <w:i/>
          <w:color w:val="454B4B"/>
          <w:sz w:val="25"/>
        </w:rPr>
        <w:t>outdated</w:t>
      </w:r>
      <w:r>
        <w:rPr>
          <w:i/>
          <w:color w:val="454B4B"/>
          <w:spacing w:val="15"/>
          <w:sz w:val="25"/>
        </w:rPr>
        <w:t> </w:t>
      </w:r>
      <w:r>
        <w:rPr>
          <w:i/>
          <w:color w:val="454B4B"/>
          <w:sz w:val="25"/>
        </w:rPr>
        <w:t>or</w:t>
      </w:r>
      <w:r>
        <w:rPr>
          <w:i/>
          <w:color w:val="454B4B"/>
          <w:spacing w:val="15"/>
          <w:sz w:val="25"/>
        </w:rPr>
        <w:t> </w:t>
      </w:r>
      <w:r>
        <w:rPr>
          <w:i/>
          <w:color w:val="454B4B"/>
          <w:spacing w:val="-2"/>
          <w:sz w:val="25"/>
        </w:rPr>
        <w:t>inaccurate?</w:t>
      </w:r>
    </w:p>
    <w:p>
      <w:pPr>
        <w:pStyle w:val="BodyText"/>
        <w:spacing w:before="73"/>
        <w:rPr>
          <w:i/>
          <w:sz w:val="25"/>
        </w:rPr>
      </w:pPr>
    </w:p>
    <w:p>
      <w:pPr>
        <w:spacing w:before="0"/>
        <w:ind w:left="1398" w:right="0" w:firstLine="0"/>
        <w:jc w:val="left"/>
        <w:rPr>
          <w:sz w:val="25"/>
        </w:rPr>
      </w:pPr>
      <w:r>
        <w:rPr>
          <w:color w:val="454B4B"/>
          <w:sz w:val="25"/>
        </w:rPr>
        <w:t>2.Explore</w:t>
      </w:r>
      <w:r>
        <w:rPr>
          <w:color w:val="454B4B"/>
          <w:spacing w:val="35"/>
          <w:sz w:val="25"/>
        </w:rPr>
        <w:t> </w:t>
      </w:r>
      <w:r>
        <w:rPr>
          <w:color w:val="454B4B"/>
          <w:sz w:val="25"/>
        </w:rPr>
        <w:t>evidence</w:t>
      </w:r>
      <w:r>
        <w:rPr>
          <w:color w:val="454B4B"/>
          <w:spacing w:val="35"/>
          <w:sz w:val="25"/>
        </w:rPr>
        <w:t> </w:t>
      </w:r>
      <w:r>
        <w:rPr>
          <w:color w:val="454B4B"/>
          <w:sz w:val="25"/>
        </w:rPr>
        <w:t>that</w:t>
      </w:r>
      <w:r>
        <w:rPr>
          <w:color w:val="454B4B"/>
          <w:spacing w:val="36"/>
          <w:sz w:val="25"/>
        </w:rPr>
        <w:t> </w:t>
      </w:r>
      <w:r>
        <w:rPr>
          <w:color w:val="454B4B"/>
          <w:sz w:val="25"/>
        </w:rPr>
        <w:t>contradicts</w:t>
      </w:r>
      <w:r>
        <w:rPr>
          <w:color w:val="454B4B"/>
          <w:spacing w:val="35"/>
          <w:sz w:val="25"/>
        </w:rPr>
        <w:t> </w:t>
      </w:r>
      <w:r>
        <w:rPr>
          <w:color w:val="454B4B"/>
          <w:sz w:val="25"/>
        </w:rPr>
        <w:t>the</w:t>
      </w:r>
      <w:r>
        <w:rPr>
          <w:color w:val="454B4B"/>
          <w:spacing w:val="36"/>
          <w:sz w:val="25"/>
        </w:rPr>
        <w:t> </w:t>
      </w:r>
      <w:r>
        <w:rPr>
          <w:color w:val="454B4B"/>
          <w:sz w:val="25"/>
        </w:rPr>
        <w:t>limiting</w:t>
      </w:r>
      <w:r>
        <w:rPr>
          <w:color w:val="454B4B"/>
          <w:spacing w:val="35"/>
          <w:sz w:val="25"/>
        </w:rPr>
        <w:t> </w:t>
      </w:r>
      <w:r>
        <w:rPr>
          <w:color w:val="454B4B"/>
          <w:spacing w:val="-2"/>
          <w:sz w:val="25"/>
        </w:rPr>
        <w:t>belief.</w:t>
      </w:r>
    </w:p>
    <w:p>
      <w:pPr>
        <w:spacing w:line="268" w:lineRule="auto" w:before="37"/>
        <w:ind w:left="1834" w:right="1502" w:firstLine="0"/>
        <w:jc w:val="left"/>
        <w:rPr>
          <w:sz w:val="25"/>
        </w:rPr>
      </w:pPr>
      <w:r>
        <w:rPr>
          <w:color w:val="454B4B"/>
          <w:w w:val="105"/>
          <w:sz w:val="25"/>
        </w:rPr>
        <w:t>Write down examples of times when the limiting belief was proven wrong. For example: “I’ve made small changes in the past that were successful,” or “I am capable of growth, even if it takes time.”</w:t>
      </w: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175"/>
        <w:rPr>
          <w:sz w:val="40"/>
        </w:rPr>
      </w:pPr>
    </w:p>
    <w:p>
      <w:pPr>
        <w:spacing w:before="0"/>
        <w:ind w:left="0" w:right="524" w:firstLine="0"/>
        <w:jc w:val="right"/>
        <w:rPr>
          <w:rFonts w:ascii="Lucida Sans Unicode"/>
          <w:sz w:val="40"/>
        </w:rPr>
      </w:pPr>
      <w:r>
        <w:rPr>
          <w:rFonts w:ascii="Lucida Sans Unicode"/>
          <w:spacing w:val="-5"/>
          <w:sz w:val="40"/>
        </w:rPr>
        <w:t>58</w:t>
      </w:r>
    </w:p>
    <w:p>
      <w:pPr>
        <w:spacing w:after="0"/>
        <w:jc w:val="right"/>
        <w:rPr>
          <w:rFonts w:ascii="Lucida Sans Unicode"/>
          <w:sz w:val="40"/>
        </w:rPr>
        <w:sectPr>
          <w:type w:val="continuous"/>
          <w:pgSz w:w="12240" w:h="15840"/>
          <w:pgMar w:top="1800" w:bottom="0" w:left="240" w:right="220"/>
        </w:sectPr>
      </w:pPr>
    </w:p>
    <w:p>
      <w:pPr>
        <w:spacing w:line="172" w:lineRule="auto" w:before="169"/>
        <w:ind w:left="1397" w:right="0" w:firstLine="0"/>
        <w:jc w:val="left"/>
        <w:rPr>
          <w:rFonts w:ascii="Georgia"/>
          <w:sz w:val="37"/>
        </w:rPr>
      </w:pPr>
      <w:r>
        <w:rPr>
          <w:rFonts w:ascii="Georgia"/>
          <w:color w:val="23416D"/>
          <w:spacing w:val="-123"/>
          <w:w w:val="94"/>
          <w:sz w:val="37"/>
        </w:rPr>
        <w:t>I</w:t>
      </w:r>
      <w:r>
        <w:rPr>
          <w:color w:val="454B4B"/>
          <w:spacing w:val="-49"/>
          <w:w w:val="116"/>
          <w:position w:val="-24"/>
          <w:sz w:val="36"/>
        </w:rPr>
        <w:t>L</w:t>
      </w:r>
      <w:r>
        <w:rPr>
          <w:rFonts w:ascii="Georgia"/>
          <w:color w:val="23416D"/>
          <w:spacing w:val="-318"/>
          <w:w w:val="140"/>
          <w:sz w:val="37"/>
        </w:rPr>
        <w:t>D</w:t>
      </w:r>
      <w:r>
        <w:rPr>
          <w:color w:val="454B4B"/>
          <w:spacing w:val="-1"/>
          <w:w w:val="119"/>
          <w:position w:val="-24"/>
          <w:sz w:val="36"/>
        </w:rPr>
        <w:t>e</w:t>
      </w:r>
      <w:r>
        <w:rPr>
          <w:color w:val="454B4B"/>
          <w:spacing w:val="-1"/>
          <w:w w:val="98"/>
          <w:position w:val="-24"/>
          <w:sz w:val="36"/>
        </w:rPr>
        <w:t>t</w:t>
      </w:r>
      <w:r>
        <w:rPr>
          <w:color w:val="454B4B"/>
          <w:spacing w:val="-88"/>
          <w:w w:val="98"/>
          <w:position w:val="-24"/>
          <w:sz w:val="36"/>
        </w:rPr>
        <w:t>s</w:t>
      </w:r>
      <w:r>
        <w:rPr>
          <w:rFonts w:ascii="Georgia"/>
          <w:color w:val="23416D"/>
          <w:spacing w:val="-134"/>
          <w:w w:val="140"/>
          <w:sz w:val="37"/>
        </w:rPr>
        <w:t>E</w:t>
      </w:r>
      <w:r>
        <w:rPr>
          <w:color w:val="454B4B"/>
          <w:spacing w:val="-116"/>
          <w:w w:val="111"/>
          <w:position w:val="-24"/>
          <w:sz w:val="36"/>
        </w:rPr>
        <w:t>w</w:t>
      </w:r>
      <w:r>
        <w:rPr>
          <w:rFonts w:ascii="Georgia"/>
          <w:color w:val="23416D"/>
          <w:spacing w:val="-248"/>
          <w:w w:val="136"/>
          <w:sz w:val="37"/>
        </w:rPr>
        <w:t>N</w:t>
      </w:r>
      <w:r>
        <w:rPr>
          <w:color w:val="454B4B"/>
          <w:spacing w:val="-1"/>
          <w:w w:val="101"/>
          <w:position w:val="-24"/>
          <w:sz w:val="36"/>
        </w:rPr>
        <w:t>r</w:t>
      </w:r>
      <w:r>
        <w:rPr>
          <w:color w:val="454B4B"/>
          <w:spacing w:val="-1"/>
          <w:position w:val="-24"/>
          <w:sz w:val="36"/>
        </w:rPr>
        <w:t>i</w:t>
      </w:r>
      <w:r>
        <w:rPr>
          <w:color w:val="454B4B"/>
          <w:spacing w:val="-54"/>
          <w:w w:val="98"/>
          <w:position w:val="-24"/>
          <w:sz w:val="36"/>
        </w:rPr>
        <w:t>t</w:t>
      </w:r>
      <w:r>
        <w:rPr>
          <w:rFonts w:ascii="Georgia"/>
          <w:color w:val="23416D"/>
          <w:spacing w:val="-221"/>
          <w:w w:val="128"/>
          <w:sz w:val="37"/>
        </w:rPr>
        <w:t>T</w:t>
      </w:r>
      <w:r>
        <w:rPr>
          <w:color w:val="454B4B"/>
          <w:w w:val="119"/>
          <w:position w:val="-24"/>
          <w:sz w:val="36"/>
        </w:rPr>
        <w:t>e</w:t>
      </w:r>
      <w:r>
        <w:rPr>
          <w:color w:val="454B4B"/>
          <w:spacing w:val="-20"/>
          <w:w w:val="114"/>
          <w:position w:val="-24"/>
          <w:sz w:val="36"/>
        </w:rPr>
        <w:t> </w:t>
      </w:r>
      <w:r>
        <w:rPr>
          <w:rFonts w:ascii="Georgia"/>
          <w:color w:val="23416D"/>
          <w:spacing w:val="24"/>
          <w:w w:val="115"/>
          <w:sz w:val="37"/>
        </w:rPr>
        <w:t>IFY</w:t>
      </w:r>
      <w:r>
        <w:rPr>
          <w:rFonts w:ascii="Georgia"/>
          <w:color w:val="23416D"/>
          <w:spacing w:val="80"/>
          <w:w w:val="115"/>
          <w:sz w:val="37"/>
        </w:rPr>
        <w:t> </w:t>
      </w:r>
      <w:r>
        <w:rPr>
          <w:rFonts w:ascii="Georgia"/>
          <w:color w:val="23416D"/>
          <w:spacing w:val="24"/>
          <w:w w:val="115"/>
          <w:sz w:val="37"/>
        </w:rPr>
        <w:t>AND </w:t>
      </w:r>
      <w:r>
        <w:rPr>
          <w:rFonts w:ascii="Georgia"/>
          <w:color w:val="23416D"/>
          <w:spacing w:val="29"/>
          <w:w w:val="125"/>
          <w:sz w:val="37"/>
        </w:rPr>
        <w:t>REFLECT</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5319" w:space="679"/>
            <w:col w:w="5782"/>
          </w:cols>
        </w:sectPr>
      </w:pPr>
    </w:p>
    <w:p>
      <w:pPr>
        <w:pStyle w:val="BodyText"/>
        <w:spacing w:before="226"/>
        <w:rPr>
          <w:sz w:val="25"/>
        </w:rPr>
      </w:pPr>
      <w:r>
        <w:rPr/>
        <mc:AlternateContent>
          <mc:Choice Requires="wps">
            <w:drawing>
              <wp:anchor distT="0" distB="0" distL="0" distR="0" allowOverlap="1" layoutInCell="1" locked="0" behindDoc="1" simplePos="0" relativeHeight="481056256">
                <wp:simplePos x="0" y="0"/>
                <wp:positionH relativeFrom="page">
                  <wp:posOffset>0</wp:posOffset>
                </wp:positionH>
                <wp:positionV relativeFrom="page">
                  <wp:posOffset>0</wp:posOffset>
                </wp:positionV>
                <wp:extent cx="7772400" cy="10058400"/>
                <wp:effectExtent l="0" t="0" r="0" b="0"/>
                <wp:wrapNone/>
                <wp:docPr id="477" name="Graphic 477"/>
                <wp:cNvGraphicFramePr>
                  <a:graphicFrameLocks/>
                </wp:cNvGraphicFramePr>
                <a:graphic>
                  <a:graphicData uri="http://schemas.microsoft.com/office/word/2010/wordprocessingShape">
                    <wps:wsp>
                      <wps:cNvPr id="477" name="Graphic 47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60224" id="docshape14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56768">
                <wp:simplePos x="0" y="0"/>
                <wp:positionH relativeFrom="page">
                  <wp:posOffset>388620</wp:posOffset>
                </wp:positionH>
                <wp:positionV relativeFrom="page">
                  <wp:posOffset>388620</wp:posOffset>
                </wp:positionV>
                <wp:extent cx="6995159" cy="9281160"/>
                <wp:effectExtent l="0" t="0" r="0" b="0"/>
                <wp:wrapNone/>
                <wp:docPr id="478" name="Group 478"/>
                <wp:cNvGraphicFramePr>
                  <a:graphicFrameLocks/>
                </wp:cNvGraphicFramePr>
                <a:graphic>
                  <a:graphicData uri="http://schemas.microsoft.com/office/word/2010/wordprocessingGroup">
                    <wpg:wgp>
                      <wpg:cNvPr id="478" name="Group 478"/>
                      <wpg:cNvGrpSpPr/>
                      <wpg:grpSpPr>
                        <a:xfrm>
                          <a:off x="0" y="0"/>
                          <a:ext cx="6995159" cy="9281160"/>
                          <a:chExt cx="6995159" cy="9281160"/>
                        </a:xfrm>
                      </wpg:grpSpPr>
                      <wps:wsp>
                        <wps:cNvPr id="479" name="Graphic 47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480" name="Graphic 480"/>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481" name="Graphic 481"/>
                        <wps:cNvSpPr/>
                        <wps:spPr>
                          <a:xfrm>
                            <a:off x="766259" y="4474139"/>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454B4B"/>
                          </a:solidFill>
                        </wps:spPr>
                        <wps:bodyPr wrap="square" lIns="0" tIns="0" rIns="0" bIns="0" rtlCol="0">
                          <a:prstTxWarp prst="textNoShape">
                            <a:avLst/>
                          </a:prstTxWarp>
                          <a:noAutofit/>
                        </wps:bodyPr>
                      </wps:wsp>
                      <wps:wsp>
                        <wps:cNvPr id="482" name="Graphic 482"/>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83" name="Graphic 483"/>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84" name="Graphic 484"/>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85" name="Graphic 485"/>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86" name="Graphic 486"/>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87" name="Graphic 487"/>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88" name="Graphic 488"/>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89" name="Graphic 489"/>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90" name="Graphic 490"/>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91" name="Graphic 491"/>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92" name="Graphic 492"/>
                        <wps:cNvSpPr/>
                        <wps:spPr>
                          <a:xfrm>
                            <a:off x="651959" y="52150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59712" id="docshapegroup148" coordorigin="612,612" coordsize="11016,14616">
                <v:rect style="position:absolute;left:612;top:612;width:11016;height:14616" id="docshape149" filled="true" fillcolor="#ffffff" stroked="false">
                  <v:fill type="solid"/>
                </v:rect>
                <v:line style="position:absolute" from="8242,2208" to="10601,2208" stroked="true" strokeweight=".75pt" strokecolor="#454b4b">
                  <v:stroke dashstyle="solid"/>
                </v:line>
                <v:shape style="position:absolute;left:1818;top:7657;width:75;height:75" id="docshape150" coordorigin="1819,7658" coordsize="75,75" path="m1861,7733l1851,7733,1846,7732,1819,7700,1819,7690,1851,7658,1861,7658,1894,7695,1894,7700,1861,7733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8825" to="10602,8825" stroked="true" strokeweight=".75pt" strokecolor="#454b4b">
                  <v:stroke dashstyle="solid"/>
                </v:line>
                <w10:wrap type="none"/>
              </v:group>
            </w:pict>
          </mc:Fallback>
        </mc:AlternateContent>
      </w:r>
    </w:p>
    <w:p>
      <w:pPr>
        <w:spacing w:before="0"/>
        <w:ind w:left="1398" w:right="0" w:firstLine="0"/>
        <w:jc w:val="left"/>
        <w:rPr>
          <w:i/>
          <w:sz w:val="25"/>
        </w:rPr>
      </w:pPr>
      <w:r>
        <w:rPr>
          <w:i/>
          <w:color w:val="454B4B"/>
          <w:sz w:val="25"/>
        </w:rPr>
        <w:t>3.Challenge</w:t>
      </w:r>
      <w:r>
        <w:rPr>
          <w:i/>
          <w:color w:val="454B4B"/>
          <w:spacing w:val="52"/>
          <w:sz w:val="25"/>
        </w:rPr>
        <w:t> </w:t>
      </w:r>
      <w:r>
        <w:rPr>
          <w:i/>
          <w:color w:val="454B4B"/>
          <w:sz w:val="25"/>
        </w:rPr>
        <w:t>the</w:t>
      </w:r>
      <w:r>
        <w:rPr>
          <w:i/>
          <w:color w:val="454B4B"/>
          <w:spacing w:val="52"/>
          <w:sz w:val="25"/>
        </w:rPr>
        <w:t> </w:t>
      </w:r>
      <w:r>
        <w:rPr>
          <w:i/>
          <w:color w:val="454B4B"/>
          <w:sz w:val="25"/>
        </w:rPr>
        <w:t>Dissonance</w:t>
      </w:r>
      <w:r>
        <w:rPr>
          <w:i/>
          <w:color w:val="454B4B"/>
          <w:spacing w:val="52"/>
          <w:sz w:val="25"/>
        </w:rPr>
        <w:t> </w:t>
      </w:r>
      <w:r>
        <w:rPr>
          <w:i/>
          <w:color w:val="454B4B"/>
          <w:sz w:val="25"/>
        </w:rPr>
        <w:t>(Cognitive</w:t>
      </w:r>
      <w:r>
        <w:rPr>
          <w:i/>
          <w:color w:val="454B4B"/>
          <w:spacing w:val="52"/>
          <w:sz w:val="25"/>
        </w:rPr>
        <w:t> </w:t>
      </w:r>
      <w:r>
        <w:rPr>
          <w:i/>
          <w:color w:val="454B4B"/>
          <w:spacing w:val="-2"/>
          <w:sz w:val="25"/>
        </w:rPr>
        <w:t>Reframing)</w:t>
      </w:r>
    </w:p>
    <w:p>
      <w:pPr>
        <w:pStyle w:val="BodyText"/>
        <w:spacing w:before="73"/>
        <w:rPr>
          <w:i/>
          <w:sz w:val="25"/>
        </w:rPr>
      </w:pPr>
    </w:p>
    <w:p>
      <w:pPr>
        <w:spacing w:line="271" w:lineRule="auto" w:before="1"/>
        <w:ind w:left="1398" w:right="1423" w:firstLine="0"/>
        <w:jc w:val="left"/>
        <w:rPr>
          <w:i/>
          <w:sz w:val="25"/>
        </w:rPr>
      </w:pPr>
      <w:r>
        <w:rPr>
          <w:i/>
          <w:color w:val="454B4B"/>
          <w:sz w:val="25"/>
        </w:rPr>
        <w:t>Goal: Question the validity of the conflicting beliefs and explore alternative</w:t>
      </w:r>
      <w:r>
        <w:rPr>
          <w:i/>
          <w:color w:val="454B4B"/>
          <w:spacing w:val="40"/>
          <w:sz w:val="25"/>
        </w:rPr>
        <w:t> </w:t>
      </w:r>
      <w:r>
        <w:rPr>
          <w:i/>
          <w:color w:val="454B4B"/>
          <w:spacing w:val="-2"/>
          <w:sz w:val="25"/>
        </w:rPr>
        <w:t>perspectives.</w:t>
      </w:r>
    </w:p>
    <w:p>
      <w:pPr>
        <w:spacing w:line="271" w:lineRule="auto" w:before="0"/>
        <w:ind w:left="1398" w:right="1445" w:firstLine="0"/>
        <w:jc w:val="left"/>
        <w:rPr>
          <w:i/>
          <w:sz w:val="25"/>
        </w:rPr>
      </w:pPr>
      <w:r>
        <w:rPr>
          <w:i/>
          <w:color w:val="454B4B"/>
          <w:sz w:val="25"/>
        </w:rPr>
        <w:t>Now that you’ve identified the conflict, it’s time to challenge your old beliefs.</w:t>
      </w:r>
      <w:r>
        <w:rPr>
          <w:i/>
          <w:color w:val="454B4B"/>
          <w:spacing w:val="80"/>
          <w:sz w:val="25"/>
        </w:rPr>
        <w:t> </w:t>
      </w:r>
      <w:r>
        <w:rPr>
          <w:i/>
          <w:color w:val="454B4B"/>
          <w:sz w:val="25"/>
        </w:rPr>
        <w:t>Cognitive</w:t>
      </w:r>
      <w:r>
        <w:rPr>
          <w:i/>
          <w:color w:val="454B4B"/>
          <w:spacing w:val="37"/>
          <w:sz w:val="25"/>
        </w:rPr>
        <w:t> </w:t>
      </w:r>
      <w:r>
        <w:rPr>
          <w:i/>
          <w:color w:val="454B4B"/>
          <w:sz w:val="25"/>
        </w:rPr>
        <w:t>dissonance</w:t>
      </w:r>
      <w:r>
        <w:rPr>
          <w:i/>
          <w:color w:val="454B4B"/>
          <w:spacing w:val="37"/>
          <w:sz w:val="25"/>
        </w:rPr>
        <w:t> </w:t>
      </w:r>
      <w:r>
        <w:rPr>
          <w:i/>
          <w:color w:val="454B4B"/>
          <w:sz w:val="25"/>
        </w:rPr>
        <w:t>can</w:t>
      </w:r>
      <w:r>
        <w:rPr>
          <w:i/>
          <w:color w:val="454B4B"/>
          <w:spacing w:val="37"/>
          <w:sz w:val="25"/>
        </w:rPr>
        <w:t> </w:t>
      </w:r>
      <w:r>
        <w:rPr>
          <w:i/>
          <w:color w:val="454B4B"/>
          <w:sz w:val="25"/>
        </w:rPr>
        <w:t>be</w:t>
      </w:r>
      <w:r>
        <w:rPr>
          <w:i/>
          <w:color w:val="454B4B"/>
          <w:spacing w:val="37"/>
          <w:sz w:val="25"/>
        </w:rPr>
        <w:t> </w:t>
      </w:r>
      <w:r>
        <w:rPr>
          <w:i/>
          <w:color w:val="454B4B"/>
          <w:sz w:val="25"/>
        </w:rPr>
        <w:t>eased</w:t>
      </w:r>
      <w:r>
        <w:rPr>
          <w:i/>
          <w:color w:val="454B4B"/>
          <w:spacing w:val="37"/>
          <w:sz w:val="25"/>
        </w:rPr>
        <w:t> </w:t>
      </w:r>
      <w:r>
        <w:rPr>
          <w:i/>
          <w:color w:val="454B4B"/>
          <w:sz w:val="25"/>
        </w:rPr>
        <w:t>by</w:t>
      </w:r>
      <w:r>
        <w:rPr>
          <w:i/>
          <w:color w:val="454B4B"/>
          <w:spacing w:val="37"/>
          <w:sz w:val="25"/>
        </w:rPr>
        <w:t> </w:t>
      </w:r>
      <w:r>
        <w:rPr>
          <w:i/>
          <w:color w:val="454B4B"/>
          <w:sz w:val="25"/>
        </w:rPr>
        <w:t>acknowledging</w:t>
      </w:r>
      <w:r>
        <w:rPr>
          <w:i/>
          <w:color w:val="454B4B"/>
          <w:spacing w:val="37"/>
          <w:sz w:val="25"/>
        </w:rPr>
        <w:t> </w:t>
      </w:r>
      <w:r>
        <w:rPr>
          <w:i/>
          <w:color w:val="454B4B"/>
          <w:sz w:val="25"/>
        </w:rPr>
        <w:t>and</w:t>
      </w:r>
      <w:r>
        <w:rPr>
          <w:i/>
          <w:color w:val="454B4B"/>
          <w:spacing w:val="37"/>
          <w:sz w:val="25"/>
        </w:rPr>
        <w:t> </w:t>
      </w:r>
      <w:r>
        <w:rPr>
          <w:i/>
          <w:color w:val="454B4B"/>
          <w:sz w:val="25"/>
        </w:rPr>
        <w:t>questioning</w:t>
      </w:r>
      <w:r>
        <w:rPr>
          <w:i/>
          <w:color w:val="454B4B"/>
          <w:spacing w:val="37"/>
          <w:sz w:val="25"/>
        </w:rPr>
        <w:t> </w:t>
      </w:r>
      <w:r>
        <w:rPr>
          <w:i/>
          <w:color w:val="454B4B"/>
          <w:sz w:val="25"/>
        </w:rPr>
        <w:t>these</w:t>
      </w:r>
      <w:r>
        <w:rPr>
          <w:i/>
          <w:color w:val="454B4B"/>
          <w:spacing w:val="37"/>
          <w:sz w:val="25"/>
        </w:rPr>
        <w:t> </w:t>
      </w:r>
      <w:r>
        <w:rPr>
          <w:i/>
          <w:color w:val="454B4B"/>
          <w:sz w:val="25"/>
        </w:rPr>
        <w:t>beliefs</w:t>
      </w:r>
    </w:p>
    <w:p>
      <w:pPr>
        <w:spacing w:line="291" w:lineRule="exact" w:before="0"/>
        <w:ind w:left="1398" w:right="0" w:firstLine="0"/>
        <w:jc w:val="left"/>
        <w:rPr>
          <w:i/>
          <w:sz w:val="25"/>
        </w:rPr>
      </w:pPr>
      <w:r>
        <w:rPr>
          <w:i/>
          <w:color w:val="454B4B"/>
          <w:sz w:val="25"/>
        </w:rPr>
        <w:t>—are</w:t>
      </w:r>
      <w:r>
        <w:rPr>
          <w:i/>
          <w:color w:val="454B4B"/>
          <w:spacing w:val="15"/>
          <w:sz w:val="25"/>
        </w:rPr>
        <w:t> </w:t>
      </w:r>
      <w:r>
        <w:rPr>
          <w:i/>
          <w:color w:val="454B4B"/>
          <w:sz w:val="25"/>
        </w:rPr>
        <w:t>they</w:t>
      </w:r>
      <w:r>
        <w:rPr>
          <w:i/>
          <w:color w:val="454B4B"/>
          <w:spacing w:val="16"/>
          <w:sz w:val="25"/>
        </w:rPr>
        <w:t> </w:t>
      </w:r>
      <w:r>
        <w:rPr>
          <w:i/>
          <w:color w:val="454B4B"/>
          <w:sz w:val="25"/>
        </w:rPr>
        <w:t>based</w:t>
      </w:r>
      <w:r>
        <w:rPr>
          <w:i/>
          <w:color w:val="454B4B"/>
          <w:spacing w:val="15"/>
          <w:sz w:val="25"/>
        </w:rPr>
        <w:t> </w:t>
      </w:r>
      <w:r>
        <w:rPr>
          <w:i/>
          <w:color w:val="454B4B"/>
          <w:sz w:val="25"/>
        </w:rPr>
        <w:t>on</w:t>
      </w:r>
      <w:r>
        <w:rPr>
          <w:i/>
          <w:color w:val="454B4B"/>
          <w:spacing w:val="16"/>
          <w:sz w:val="25"/>
        </w:rPr>
        <w:t> </w:t>
      </w:r>
      <w:r>
        <w:rPr>
          <w:i/>
          <w:color w:val="454B4B"/>
          <w:sz w:val="25"/>
        </w:rPr>
        <w:t>truth,</w:t>
      </w:r>
      <w:r>
        <w:rPr>
          <w:i/>
          <w:color w:val="454B4B"/>
          <w:spacing w:val="16"/>
          <w:sz w:val="25"/>
        </w:rPr>
        <w:t> </w:t>
      </w:r>
      <w:r>
        <w:rPr>
          <w:i/>
          <w:color w:val="454B4B"/>
          <w:sz w:val="25"/>
        </w:rPr>
        <w:t>or</w:t>
      </w:r>
      <w:r>
        <w:rPr>
          <w:i/>
          <w:color w:val="454B4B"/>
          <w:spacing w:val="15"/>
          <w:sz w:val="25"/>
        </w:rPr>
        <w:t> </w:t>
      </w:r>
      <w:r>
        <w:rPr>
          <w:i/>
          <w:color w:val="454B4B"/>
          <w:sz w:val="25"/>
        </w:rPr>
        <w:t>are</w:t>
      </w:r>
      <w:r>
        <w:rPr>
          <w:i/>
          <w:color w:val="454B4B"/>
          <w:spacing w:val="16"/>
          <w:sz w:val="25"/>
        </w:rPr>
        <w:t> </w:t>
      </w:r>
      <w:r>
        <w:rPr>
          <w:i/>
          <w:color w:val="454B4B"/>
          <w:sz w:val="25"/>
        </w:rPr>
        <w:t>they</w:t>
      </w:r>
      <w:r>
        <w:rPr>
          <w:i/>
          <w:color w:val="454B4B"/>
          <w:spacing w:val="16"/>
          <w:sz w:val="25"/>
        </w:rPr>
        <w:t> </w:t>
      </w:r>
      <w:r>
        <w:rPr>
          <w:i/>
          <w:color w:val="454B4B"/>
          <w:sz w:val="25"/>
        </w:rPr>
        <w:t>outdated</w:t>
      </w:r>
      <w:r>
        <w:rPr>
          <w:i/>
          <w:color w:val="454B4B"/>
          <w:spacing w:val="15"/>
          <w:sz w:val="25"/>
        </w:rPr>
        <w:t> </w:t>
      </w:r>
      <w:r>
        <w:rPr>
          <w:i/>
          <w:color w:val="454B4B"/>
          <w:sz w:val="25"/>
        </w:rPr>
        <w:t>or</w:t>
      </w:r>
      <w:r>
        <w:rPr>
          <w:i/>
          <w:color w:val="454B4B"/>
          <w:spacing w:val="16"/>
          <w:sz w:val="25"/>
        </w:rPr>
        <w:t> </w:t>
      </w:r>
      <w:r>
        <w:rPr>
          <w:i/>
          <w:color w:val="454B4B"/>
          <w:spacing w:val="-2"/>
          <w:sz w:val="25"/>
        </w:rPr>
        <w:t>inaccurate?</w:t>
      </w:r>
    </w:p>
    <w:p>
      <w:pPr>
        <w:pStyle w:val="BodyText"/>
        <w:spacing w:before="71"/>
        <w:rPr>
          <w:i/>
          <w:sz w:val="25"/>
        </w:rPr>
      </w:pPr>
    </w:p>
    <w:p>
      <w:pPr>
        <w:spacing w:line="271" w:lineRule="auto" w:before="0"/>
        <w:ind w:left="1398" w:right="3784" w:firstLine="0"/>
        <w:jc w:val="left"/>
        <w:rPr>
          <w:sz w:val="25"/>
        </w:rPr>
      </w:pPr>
      <w:r>
        <w:rPr>
          <w:i/>
          <w:color w:val="454B4B"/>
          <w:w w:val="105"/>
          <w:sz w:val="25"/>
        </w:rPr>
        <w:t>3.</w:t>
      </w:r>
      <w:r>
        <w:rPr>
          <w:color w:val="454B4B"/>
          <w:w w:val="105"/>
          <w:sz w:val="25"/>
        </w:rPr>
        <w:t>Create new, positive beliefs to replace the old ones. Reframe</w:t>
      </w:r>
      <w:r>
        <w:rPr>
          <w:color w:val="454B4B"/>
          <w:spacing w:val="-4"/>
          <w:w w:val="105"/>
          <w:sz w:val="25"/>
        </w:rPr>
        <w:t> </w:t>
      </w:r>
      <w:r>
        <w:rPr>
          <w:color w:val="454B4B"/>
          <w:w w:val="105"/>
          <w:sz w:val="25"/>
        </w:rPr>
        <w:t>your</w:t>
      </w:r>
      <w:r>
        <w:rPr>
          <w:color w:val="454B4B"/>
          <w:spacing w:val="-4"/>
          <w:w w:val="105"/>
          <w:sz w:val="25"/>
        </w:rPr>
        <w:t> </w:t>
      </w:r>
      <w:r>
        <w:rPr>
          <w:color w:val="454B4B"/>
          <w:w w:val="105"/>
          <w:sz w:val="25"/>
        </w:rPr>
        <w:t>limiting</w:t>
      </w:r>
      <w:r>
        <w:rPr>
          <w:color w:val="454B4B"/>
          <w:spacing w:val="-4"/>
          <w:w w:val="105"/>
          <w:sz w:val="25"/>
        </w:rPr>
        <w:t> </w:t>
      </w:r>
      <w:r>
        <w:rPr>
          <w:color w:val="454B4B"/>
          <w:w w:val="105"/>
          <w:sz w:val="25"/>
        </w:rPr>
        <w:t>belief</w:t>
      </w:r>
      <w:r>
        <w:rPr>
          <w:color w:val="454B4B"/>
          <w:spacing w:val="-4"/>
          <w:w w:val="105"/>
          <w:sz w:val="25"/>
        </w:rPr>
        <w:t> </w:t>
      </w:r>
      <w:r>
        <w:rPr>
          <w:color w:val="454B4B"/>
          <w:w w:val="105"/>
          <w:sz w:val="25"/>
        </w:rPr>
        <w:t>into</w:t>
      </w:r>
      <w:r>
        <w:rPr>
          <w:color w:val="454B4B"/>
          <w:spacing w:val="-4"/>
          <w:w w:val="105"/>
          <w:sz w:val="25"/>
        </w:rPr>
        <w:t> </w:t>
      </w:r>
      <w:r>
        <w:rPr>
          <w:color w:val="454B4B"/>
          <w:w w:val="105"/>
          <w:sz w:val="25"/>
        </w:rPr>
        <w:t>something</w:t>
      </w:r>
      <w:r>
        <w:rPr>
          <w:color w:val="454B4B"/>
          <w:spacing w:val="-4"/>
          <w:w w:val="105"/>
          <w:sz w:val="25"/>
        </w:rPr>
        <w:t> </w:t>
      </w:r>
      <w:r>
        <w:rPr>
          <w:color w:val="454B4B"/>
          <w:w w:val="105"/>
          <w:sz w:val="25"/>
        </w:rPr>
        <w:t>empowering.</w:t>
      </w:r>
    </w:p>
    <w:p>
      <w:pPr>
        <w:spacing w:line="271" w:lineRule="auto" w:before="0"/>
        <w:ind w:left="1398" w:right="1423" w:firstLine="0"/>
        <w:jc w:val="left"/>
        <w:rPr>
          <w:sz w:val="25"/>
        </w:rPr>
      </w:pPr>
      <w:r>
        <w:rPr>
          <w:color w:val="454B4B"/>
          <w:w w:val="105"/>
          <w:sz w:val="25"/>
        </w:rPr>
        <w:t>For example: If you’ve always thought, “I’m not good enough to change,” you could reframe it as:</w:t>
      </w:r>
    </w:p>
    <w:p>
      <w:pPr>
        <w:spacing w:line="271" w:lineRule="auto" w:before="0"/>
        <w:ind w:left="1834" w:right="1423" w:firstLine="0"/>
        <w:jc w:val="left"/>
        <w:rPr>
          <w:sz w:val="25"/>
        </w:rPr>
      </w:pPr>
      <w:r>
        <w:rPr>
          <w:color w:val="454B4B"/>
          <w:sz w:val="25"/>
        </w:rPr>
        <w:t>“I</w:t>
      </w:r>
      <w:r>
        <w:rPr>
          <w:color w:val="454B4B"/>
          <w:spacing w:val="36"/>
          <w:sz w:val="25"/>
        </w:rPr>
        <w:t> </w:t>
      </w:r>
      <w:r>
        <w:rPr>
          <w:color w:val="454B4B"/>
          <w:sz w:val="25"/>
        </w:rPr>
        <w:t>am</w:t>
      </w:r>
      <w:r>
        <w:rPr>
          <w:color w:val="454B4B"/>
          <w:spacing w:val="36"/>
          <w:sz w:val="25"/>
        </w:rPr>
        <w:t> </w:t>
      </w:r>
      <w:r>
        <w:rPr>
          <w:color w:val="454B4B"/>
          <w:sz w:val="25"/>
        </w:rPr>
        <w:t>worthy</w:t>
      </w:r>
      <w:r>
        <w:rPr>
          <w:color w:val="454B4B"/>
          <w:spacing w:val="36"/>
          <w:sz w:val="25"/>
        </w:rPr>
        <w:t> </w:t>
      </w:r>
      <w:r>
        <w:rPr>
          <w:color w:val="454B4B"/>
          <w:sz w:val="25"/>
        </w:rPr>
        <w:t>of</w:t>
      </w:r>
      <w:r>
        <w:rPr>
          <w:color w:val="454B4B"/>
          <w:spacing w:val="36"/>
          <w:sz w:val="25"/>
        </w:rPr>
        <w:t> </w:t>
      </w:r>
      <w:r>
        <w:rPr>
          <w:color w:val="454B4B"/>
          <w:sz w:val="25"/>
        </w:rPr>
        <w:t>growth</w:t>
      </w:r>
      <w:r>
        <w:rPr>
          <w:color w:val="454B4B"/>
          <w:spacing w:val="36"/>
          <w:sz w:val="25"/>
        </w:rPr>
        <w:t> </w:t>
      </w:r>
      <w:r>
        <w:rPr>
          <w:color w:val="454B4B"/>
          <w:sz w:val="25"/>
        </w:rPr>
        <w:t>and</w:t>
      </w:r>
      <w:r>
        <w:rPr>
          <w:color w:val="454B4B"/>
          <w:spacing w:val="36"/>
          <w:sz w:val="25"/>
        </w:rPr>
        <w:t> </w:t>
      </w:r>
      <w:r>
        <w:rPr>
          <w:color w:val="454B4B"/>
          <w:sz w:val="25"/>
        </w:rPr>
        <w:t>transformation.</w:t>
      </w:r>
      <w:r>
        <w:rPr>
          <w:color w:val="454B4B"/>
          <w:spacing w:val="36"/>
          <w:sz w:val="25"/>
        </w:rPr>
        <w:t> </w:t>
      </w:r>
      <w:r>
        <w:rPr>
          <w:color w:val="454B4B"/>
          <w:sz w:val="25"/>
        </w:rPr>
        <w:t>Change</w:t>
      </w:r>
      <w:r>
        <w:rPr>
          <w:color w:val="454B4B"/>
          <w:spacing w:val="36"/>
          <w:sz w:val="25"/>
        </w:rPr>
        <w:t> </w:t>
      </w:r>
      <w:r>
        <w:rPr>
          <w:color w:val="454B4B"/>
          <w:sz w:val="25"/>
        </w:rPr>
        <w:t>is</w:t>
      </w:r>
      <w:r>
        <w:rPr>
          <w:color w:val="454B4B"/>
          <w:spacing w:val="36"/>
          <w:sz w:val="25"/>
        </w:rPr>
        <w:t> </w:t>
      </w:r>
      <w:r>
        <w:rPr>
          <w:color w:val="454B4B"/>
          <w:sz w:val="25"/>
        </w:rPr>
        <w:t>hard,</w:t>
      </w:r>
      <w:r>
        <w:rPr>
          <w:color w:val="454B4B"/>
          <w:spacing w:val="36"/>
          <w:sz w:val="25"/>
        </w:rPr>
        <w:t> </w:t>
      </w:r>
      <w:r>
        <w:rPr>
          <w:color w:val="454B4B"/>
          <w:sz w:val="25"/>
        </w:rPr>
        <w:t>but</w:t>
      </w:r>
      <w:r>
        <w:rPr>
          <w:color w:val="454B4B"/>
          <w:spacing w:val="36"/>
          <w:sz w:val="25"/>
        </w:rPr>
        <w:t> </w:t>
      </w:r>
      <w:r>
        <w:rPr>
          <w:color w:val="454B4B"/>
          <w:sz w:val="25"/>
        </w:rPr>
        <w:t>I</w:t>
      </w:r>
      <w:r>
        <w:rPr>
          <w:color w:val="454B4B"/>
          <w:spacing w:val="36"/>
          <w:sz w:val="25"/>
        </w:rPr>
        <w:t> </w:t>
      </w:r>
      <w:r>
        <w:rPr>
          <w:color w:val="454B4B"/>
          <w:sz w:val="25"/>
        </w:rPr>
        <w:t>am capable of progress.”</w:t>
      </w:r>
    </w:p>
    <w:p>
      <w:pPr>
        <w:spacing w:line="271" w:lineRule="auto" w:before="0"/>
        <w:ind w:left="1834" w:right="1423" w:firstLine="0"/>
        <w:jc w:val="left"/>
        <w:rPr>
          <w:sz w:val="25"/>
        </w:rPr>
      </w:pPr>
      <w:r>
        <w:rPr>
          <w:color w:val="454B4B"/>
          <w:sz w:val="25"/>
        </w:rPr>
        <w:t>Write</w:t>
      </w:r>
      <w:r>
        <w:rPr>
          <w:color w:val="454B4B"/>
          <w:spacing w:val="35"/>
          <w:sz w:val="25"/>
        </w:rPr>
        <w:t> </w:t>
      </w:r>
      <w:r>
        <w:rPr>
          <w:color w:val="454B4B"/>
          <w:sz w:val="25"/>
        </w:rPr>
        <w:t>down</w:t>
      </w:r>
      <w:r>
        <w:rPr>
          <w:color w:val="454B4B"/>
          <w:spacing w:val="35"/>
          <w:sz w:val="25"/>
        </w:rPr>
        <w:t> </w:t>
      </w:r>
      <w:r>
        <w:rPr>
          <w:color w:val="454B4B"/>
          <w:sz w:val="25"/>
        </w:rPr>
        <w:t>at</w:t>
      </w:r>
      <w:r>
        <w:rPr>
          <w:color w:val="454B4B"/>
          <w:spacing w:val="35"/>
          <w:sz w:val="25"/>
        </w:rPr>
        <w:t> </w:t>
      </w:r>
      <w:r>
        <w:rPr>
          <w:color w:val="454B4B"/>
          <w:sz w:val="25"/>
        </w:rPr>
        <w:t>least</w:t>
      </w:r>
      <w:r>
        <w:rPr>
          <w:color w:val="454B4B"/>
          <w:spacing w:val="35"/>
          <w:sz w:val="25"/>
        </w:rPr>
        <w:t> </w:t>
      </w:r>
      <w:r>
        <w:rPr>
          <w:color w:val="454B4B"/>
          <w:sz w:val="25"/>
        </w:rPr>
        <w:t>three</w:t>
      </w:r>
      <w:r>
        <w:rPr>
          <w:color w:val="454B4B"/>
          <w:spacing w:val="35"/>
          <w:sz w:val="25"/>
        </w:rPr>
        <w:t> </w:t>
      </w:r>
      <w:r>
        <w:rPr>
          <w:color w:val="454B4B"/>
          <w:sz w:val="25"/>
        </w:rPr>
        <w:t>new,</w:t>
      </w:r>
      <w:r>
        <w:rPr>
          <w:color w:val="454B4B"/>
          <w:spacing w:val="35"/>
          <w:sz w:val="25"/>
        </w:rPr>
        <w:t> </w:t>
      </w:r>
      <w:r>
        <w:rPr>
          <w:color w:val="454B4B"/>
          <w:sz w:val="25"/>
        </w:rPr>
        <w:t>positive</w:t>
      </w:r>
      <w:r>
        <w:rPr>
          <w:color w:val="454B4B"/>
          <w:spacing w:val="35"/>
          <w:sz w:val="25"/>
        </w:rPr>
        <w:t> </w:t>
      </w:r>
      <w:r>
        <w:rPr>
          <w:color w:val="454B4B"/>
          <w:sz w:val="25"/>
        </w:rPr>
        <w:t>beliefs</w:t>
      </w:r>
      <w:r>
        <w:rPr>
          <w:color w:val="454B4B"/>
          <w:spacing w:val="35"/>
          <w:sz w:val="25"/>
        </w:rPr>
        <w:t> </w:t>
      </w:r>
      <w:r>
        <w:rPr>
          <w:color w:val="454B4B"/>
          <w:sz w:val="25"/>
        </w:rPr>
        <w:t>that</w:t>
      </w:r>
      <w:r>
        <w:rPr>
          <w:color w:val="454B4B"/>
          <w:spacing w:val="35"/>
          <w:sz w:val="25"/>
        </w:rPr>
        <w:t> </w:t>
      </w:r>
      <w:r>
        <w:rPr>
          <w:color w:val="454B4B"/>
          <w:sz w:val="25"/>
        </w:rPr>
        <w:t>support</w:t>
      </w:r>
      <w:r>
        <w:rPr>
          <w:color w:val="454B4B"/>
          <w:spacing w:val="35"/>
          <w:sz w:val="25"/>
        </w:rPr>
        <w:t> </w:t>
      </w:r>
      <w:r>
        <w:rPr>
          <w:color w:val="454B4B"/>
          <w:sz w:val="25"/>
        </w:rPr>
        <w:t>the</w:t>
      </w:r>
      <w:r>
        <w:rPr>
          <w:color w:val="454B4B"/>
          <w:spacing w:val="35"/>
          <w:sz w:val="25"/>
        </w:rPr>
        <w:t> </w:t>
      </w:r>
      <w:r>
        <w:rPr>
          <w:color w:val="454B4B"/>
          <w:sz w:val="25"/>
        </w:rPr>
        <w:t>change</w:t>
      </w:r>
      <w:r>
        <w:rPr>
          <w:color w:val="454B4B"/>
          <w:spacing w:val="35"/>
          <w:sz w:val="25"/>
        </w:rPr>
        <w:t> </w:t>
      </w:r>
      <w:r>
        <w:rPr>
          <w:color w:val="454B4B"/>
          <w:sz w:val="25"/>
        </w:rPr>
        <w:t>you want to make.</w:t>
      </w: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251"/>
        <w:rPr>
          <w:sz w:val="40"/>
        </w:rPr>
      </w:pPr>
    </w:p>
    <w:p>
      <w:pPr>
        <w:spacing w:before="0"/>
        <w:ind w:left="0" w:right="508" w:firstLine="0"/>
        <w:jc w:val="right"/>
        <w:rPr>
          <w:rFonts w:ascii="Lucida Sans Unicode"/>
          <w:sz w:val="40"/>
        </w:rPr>
      </w:pPr>
      <w:r>
        <w:rPr>
          <w:rFonts w:ascii="Lucida Sans Unicode"/>
          <w:spacing w:val="-5"/>
          <w:sz w:val="40"/>
        </w:rPr>
        <w:t>59</w:t>
      </w:r>
    </w:p>
    <w:p>
      <w:pPr>
        <w:spacing w:after="0"/>
        <w:jc w:val="right"/>
        <w:rPr>
          <w:rFonts w:ascii="Lucida Sans Unicode"/>
          <w:sz w:val="40"/>
        </w:rPr>
        <w:sectPr>
          <w:type w:val="continuous"/>
          <w:pgSz w:w="12240" w:h="15840"/>
          <w:pgMar w:top="1800" w:bottom="0" w:left="240" w:right="220"/>
        </w:sectPr>
      </w:pPr>
    </w:p>
    <w:p>
      <w:pPr>
        <w:spacing w:line="172" w:lineRule="auto" w:before="169"/>
        <w:ind w:left="1397" w:right="0" w:firstLine="0"/>
        <w:jc w:val="left"/>
        <w:rPr>
          <w:rFonts w:ascii="Georgia"/>
          <w:sz w:val="37"/>
        </w:rPr>
      </w:pPr>
      <w:r>
        <w:rPr>
          <w:rFonts w:ascii="Georgia"/>
          <w:color w:val="23416D"/>
          <w:spacing w:val="-123"/>
          <w:w w:val="94"/>
          <w:sz w:val="37"/>
        </w:rPr>
        <w:t>I</w:t>
      </w:r>
      <w:r>
        <w:rPr>
          <w:color w:val="454B4B"/>
          <w:spacing w:val="-49"/>
          <w:w w:val="116"/>
          <w:position w:val="-24"/>
          <w:sz w:val="36"/>
        </w:rPr>
        <w:t>L</w:t>
      </w:r>
      <w:r>
        <w:rPr>
          <w:rFonts w:ascii="Georgia"/>
          <w:color w:val="23416D"/>
          <w:spacing w:val="-318"/>
          <w:w w:val="140"/>
          <w:sz w:val="37"/>
        </w:rPr>
        <w:t>D</w:t>
      </w:r>
      <w:r>
        <w:rPr>
          <w:color w:val="454B4B"/>
          <w:spacing w:val="-1"/>
          <w:w w:val="119"/>
          <w:position w:val="-24"/>
          <w:sz w:val="36"/>
        </w:rPr>
        <w:t>e</w:t>
      </w:r>
      <w:r>
        <w:rPr>
          <w:color w:val="454B4B"/>
          <w:spacing w:val="-1"/>
          <w:w w:val="98"/>
          <w:position w:val="-24"/>
          <w:sz w:val="36"/>
        </w:rPr>
        <w:t>t</w:t>
      </w:r>
      <w:r>
        <w:rPr>
          <w:color w:val="454B4B"/>
          <w:spacing w:val="-88"/>
          <w:w w:val="98"/>
          <w:position w:val="-24"/>
          <w:sz w:val="36"/>
        </w:rPr>
        <w:t>s</w:t>
      </w:r>
      <w:r>
        <w:rPr>
          <w:rFonts w:ascii="Georgia"/>
          <w:color w:val="23416D"/>
          <w:spacing w:val="-134"/>
          <w:w w:val="140"/>
          <w:sz w:val="37"/>
        </w:rPr>
        <w:t>E</w:t>
      </w:r>
      <w:r>
        <w:rPr>
          <w:color w:val="454B4B"/>
          <w:spacing w:val="-116"/>
          <w:w w:val="111"/>
          <w:position w:val="-24"/>
          <w:sz w:val="36"/>
        </w:rPr>
        <w:t>w</w:t>
      </w:r>
      <w:r>
        <w:rPr>
          <w:rFonts w:ascii="Georgia"/>
          <w:color w:val="23416D"/>
          <w:spacing w:val="-248"/>
          <w:w w:val="136"/>
          <w:sz w:val="37"/>
        </w:rPr>
        <w:t>N</w:t>
      </w:r>
      <w:r>
        <w:rPr>
          <w:color w:val="454B4B"/>
          <w:spacing w:val="-1"/>
          <w:w w:val="101"/>
          <w:position w:val="-24"/>
          <w:sz w:val="36"/>
        </w:rPr>
        <w:t>r</w:t>
      </w:r>
      <w:r>
        <w:rPr>
          <w:color w:val="454B4B"/>
          <w:spacing w:val="-1"/>
          <w:position w:val="-24"/>
          <w:sz w:val="36"/>
        </w:rPr>
        <w:t>i</w:t>
      </w:r>
      <w:r>
        <w:rPr>
          <w:color w:val="454B4B"/>
          <w:spacing w:val="-54"/>
          <w:w w:val="98"/>
          <w:position w:val="-24"/>
          <w:sz w:val="36"/>
        </w:rPr>
        <w:t>t</w:t>
      </w:r>
      <w:r>
        <w:rPr>
          <w:rFonts w:ascii="Georgia"/>
          <w:color w:val="23416D"/>
          <w:spacing w:val="-221"/>
          <w:w w:val="128"/>
          <w:sz w:val="37"/>
        </w:rPr>
        <w:t>T</w:t>
      </w:r>
      <w:r>
        <w:rPr>
          <w:color w:val="454B4B"/>
          <w:w w:val="119"/>
          <w:position w:val="-24"/>
          <w:sz w:val="36"/>
        </w:rPr>
        <w:t>e</w:t>
      </w:r>
      <w:r>
        <w:rPr>
          <w:color w:val="454B4B"/>
          <w:spacing w:val="-20"/>
          <w:w w:val="114"/>
          <w:position w:val="-24"/>
          <w:sz w:val="36"/>
        </w:rPr>
        <w:t> </w:t>
      </w:r>
      <w:r>
        <w:rPr>
          <w:rFonts w:ascii="Georgia"/>
          <w:color w:val="23416D"/>
          <w:spacing w:val="24"/>
          <w:w w:val="115"/>
          <w:sz w:val="37"/>
        </w:rPr>
        <w:t>IFY</w:t>
      </w:r>
      <w:r>
        <w:rPr>
          <w:rFonts w:ascii="Georgia"/>
          <w:color w:val="23416D"/>
          <w:spacing w:val="80"/>
          <w:w w:val="115"/>
          <w:sz w:val="37"/>
        </w:rPr>
        <w:t> </w:t>
      </w:r>
      <w:r>
        <w:rPr>
          <w:rFonts w:ascii="Georgia"/>
          <w:color w:val="23416D"/>
          <w:spacing w:val="24"/>
          <w:w w:val="115"/>
          <w:sz w:val="37"/>
        </w:rPr>
        <w:t>AND </w:t>
      </w:r>
      <w:r>
        <w:rPr>
          <w:rFonts w:ascii="Georgia"/>
          <w:color w:val="23416D"/>
          <w:spacing w:val="29"/>
          <w:w w:val="125"/>
          <w:sz w:val="37"/>
        </w:rPr>
        <w:t>REFLECT</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5319" w:space="679"/>
            <w:col w:w="5782"/>
          </w:cols>
        </w:sectPr>
      </w:pPr>
    </w:p>
    <w:p>
      <w:pPr>
        <w:pStyle w:val="BodyText"/>
        <w:spacing w:before="226"/>
        <w:rPr>
          <w:sz w:val="25"/>
        </w:rPr>
      </w:pPr>
      <w:r>
        <w:rPr/>
        <mc:AlternateContent>
          <mc:Choice Requires="wps">
            <w:drawing>
              <wp:anchor distT="0" distB="0" distL="0" distR="0" allowOverlap="1" layoutInCell="1" locked="0" behindDoc="1" simplePos="0" relativeHeight="481057280">
                <wp:simplePos x="0" y="0"/>
                <wp:positionH relativeFrom="page">
                  <wp:posOffset>0</wp:posOffset>
                </wp:positionH>
                <wp:positionV relativeFrom="page">
                  <wp:posOffset>0</wp:posOffset>
                </wp:positionV>
                <wp:extent cx="7772400" cy="10058400"/>
                <wp:effectExtent l="0" t="0" r="0" b="0"/>
                <wp:wrapNone/>
                <wp:docPr id="493" name="Graphic 493"/>
                <wp:cNvGraphicFramePr>
                  <a:graphicFrameLocks/>
                </wp:cNvGraphicFramePr>
                <a:graphic>
                  <a:graphicData uri="http://schemas.microsoft.com/office/word/2010/wordprocessingShape">
                    <wps:wsp>
                      <wps:cNvPr id="493" name="Graphic 49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59200" id="docshape15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57792">
                <wp:simplePos x="0" y="0"/>
                <wp:positionH relativeFrom="page">
                  <wp:posOffset>388620</wp:posOffset>
                </wp:positionH>
                <wp:positionV relativeFrom="page">
                  <wp:posOffset>388617</wp:posOffset>
                </wp:positionV>
                <wp:extent cx="6995159" cy="9281160"/>
                <wp:effectExtent l="0" t="0" r="0" b="0"/>
                <wp:wrapNone/>
                <wp:docPr id="494" name="Group 494"/>
                <wp:cNvGraphicFramePr>
                  <a:graphicFrameLocks/>
                </wp:cNvGraphicFramePr>
                <a:graphic>
                  <a:graphicData uri="http://schemas.microsoft.com/office/word/2010/wordprocessingGroup">
                    <wpg:wgp>
                      <wpg:cNvPr id="494" name="Group 494"/>
                      <wpg:cNvGrpSpPr/>
                      <wpg:grpSpPr>
                        <a:xfrm>
                          <a:off x="0" y="0"/>
                          <a:ext cx="6995159" cy="9281160"/>
                          <a:chExt cx="6995159" cy="9281160"/>
                        </a:xfrm>
                      </wpg:grpSpPr>
                      <wps:wsp>
                        <wps:cNvPr id="495" name="Graphic 49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496" name="Graphic 496"/>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497" name="Graphic 497"/>
                        <wps:cNvSpPr/>
                        <wps:spPr>
                          <a:xfrm>
                            <a:off x="651959" y="55579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98" name="Graphic 498"/>
                        <wps:cNvSpPr/>
                        <wps:spPr>
                          <a:xfrm>
                            <a:off x="651959" y="58969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499" name="Graphic 499"/>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00" name="Graphic 500"/>
                        <wps:cNvSpPr/>
                        <wps:spPr>
                          <a:xfrm>
                            <a:off x="651959" y="65751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01" name="Graphic 501"/>
                        <wps:cNvSpPr/>
                        <wps:spPr>
                          <a:xfrm>
                            <a:off x="651612" y="694763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02" name="Graphic 502"/>
                        <wps:cNvSpPr/>
                        <wps:spPr>
                          <a:xfrm>
                            <a:off x="651959" y="73095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03" name="Graphic 503"/>
                        <wps:cNvSpPr/>
                        <wps:spPr>
                          <a:xfrm>
                            <a:off x="651959" y="764864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04" name="Graphic 504"/>
                        <wps:cNvSpPr/>
                        <wps:spPr>
                          <a:xfrm>
                            <a:off x="651959" y="798771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05" name="Graphic 505"/>
                        <wps:cNvSpPr/>
                        <wps:spPr>
                          <a:xfrm>
                            <a:off x="651959" y="83267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06" name="Graphic 506"/>
                        <wps:cNvSpPr/>
                        <wps:spPr>
                          <a:xfrm>
                            <a:off x="651612" y="869928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07" name="Graphic 507"/>
                        <wps:cNvSpPr/>
                        <wps:spPr>
                          <a:xfrm>
                            <a:off x="651959" y="52150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08" name="Graphic 508"/>
                        <wps:cNvSpPr/>
                        <wps:spPr>
                          <a:xfrm>
                            <a:off x="651264" y="205422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09" name="Graphic 509"/>
                        <wps:cNvSpPr/>
                        <wps:spPr>
                          <a:xfrm>
                            <a:off x="651264" y="23932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10" name="Graphic 510"/>
                        <wps:cNvSpPr/>
                        <wps:spPr>
                          <a:xfrm>
                            <a:off x="651264" y="273235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11" name="Graphic 511"/>
                        <wps:cNvSpPr/>
                        <wps:spPr>
                          <a:xfrm>
                            <a:off x="650917" y="310485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12" name="Graphic 512"/>
                        <wps:cNvSpPr/>
                        <wps:spPr>
                          <a:xfrm>
                            <a:off x="651264" y="346680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13" name="Graphic 513"/>
                        <wps:cNvSpPr/>
                        <wps:spPr>
                          <a:xfrm>
                            <a:off x="651264" y="380587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14" name="Graphic 514"/>
                        <wps:cNvSpPr/>
                        <wps:spPr>
                          <a:xfrm>
                            <a:off x="651264" y="414493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15" name="Graphic 515"/>
                        <wps:cNvSpPr/>
                        <wps:spPr>
                          <a:xfrm>
                            <a:off x="651264" y="44840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16" name="Graphic 516"/>
                        <wps:cNvSpPr/>
                        <wps:spPr>
                          <a:xfrm>
                            <a:off x="650917" y="48565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258688" id="docshapegroup152" coordorigin="612,612" coordsize="11016,14616">
                <v:rect style="position:absolute;left:612;top:612;width:11016;height:14616" id="docshape153" filled="true" fillcolor="#ffffff" stroked="false">
                  <v:fill type="solid"/>
                </v:rect>
                <v:line style="position:absolute" from="8242,2208" to="10601,2208" stroked="true" strokeweight=".75pt" strokecolor="#454b4b">
                  <v:stroke dashstyle="solid"/>
                </v:lin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8825" to="10602,8825" stroked="true" strokeweight=".75pt" strokecolor="#454b4b">
                  <v:stroke dashstyle="solid"/>
                </v:line>
                <v:line style="position:absolute" from="1638,3847" to="10601,3847" stroked="true" strokeweight=".75pt" strokecolor="#454b4b">
                  <v:stroke dashstyle="solid"/>
                </v:line>
                <v:line style="position:absolute" from="1638,4381" to="10601,4381" stroked="true" strokeweight=".75pt" strokecolor="#454b4b">
                  <v:stroke dashstyle="solid"/>
                </v:line>
                <v:line style="position:absolute" from="1638,4915" to="10601,4915" stroked="true" strokeweight=".75pt" strokecolor="#454b4b">
                  <v:stroke dashstyle="solid"/>
                </v:line>
                <v:line style="position:absolute" from="1637,5502" to="10601,5502" stroked="true" strokeweight=".75pt" strokecolor="#454b4b">
                  <v:stroke dashstyle="solid"/>
                </v:line>
                <v:line style="position:absolute" from="1638,6072" to="10601,6072" stroked="true" strokeweight=".75pt" strokecolor="#454b4b">
                  <v:stroke dashstyle="solid"/>
                </v:line>
                <v:line style="position:absolute" from="1638,6605" to="10601,6605" stroked="true" strokeweight=".75pt" strokecolor="#454b4b">
                  <v:stroke dashstyle="solid"/>
                </v:line>
                <v:line style="position:absolute" from="1638,7139" to="10601,7139" stroked="true" strokeweight=".75pt" strokecolor="#454b4b">
                  <v:stroke dashstyle="solid"/>
                </v:line>
                <v:line style="position:absolute" from="1638,7673" to="10601,7673" stroked="true" strokeweight=".75pt" strokecolor="#454b4b">
                  <v:stroke dashstyle="solid"/>
                </v:line>
                <v:line style="position:absolute" from="1637,8260" to="10601,8260" stroked="true" strokeweight=".75pt" strokecolor="#454b4b">
                  <v:stroke dashstyle="solid"/>
                </v:line>
                <w10:wrap type="none"/>
              </v:group>
            </w:pict>
          </mc:Fallback>
        </mc:AlternateContent>
      </w:r>
    </w:p>
    <w:p>
      <w:pPr>
        <w:pStyle w:val="ListParagraph"/>
        <w:numPr>
          <w:ilvl w:val="0"/>
          <w:numId w:val="12"/>
        </w:numPr>
        <w:tabs>
          <w:tab w:pos="1601" w:val="left" w:leader="none"/>
        </w:tabs>
        <w:spacing w:line="240" w:lineRule="auto" w:before="0" w:after="0"/>
        <w:ind w:left="1601" w:right="0" w:hanging="203"/>
        <w:jc w:val="left"/>
        <w:rPr>
          <w:i/>
          <w:sz w:val="25"/>
        </w:rPr>
      </w:pPr>
      <w:r>
        <w:rPr>
          <w:i/>
          <w:color w:val="454B4B"/>
          <w:sz w:val="25"/>
        </w:rPr>
        <w:t>Challenge</w:t>
      </w:r>
      <w:r>
        <w:rPr>
          <w:i/>
          <w:color w:val="454B4B"/>
          <w:spacing w:val="42"/>
          <w:sz w:val="25"/>
        </w:rPr>
        <w:t> </w:t>
      </w:r>
      <w:r>
        <w:rPr>
          <w:i/>
          <w:color w:val="454B4B"/>
          <w:sz w:val="25"/>
        </w:rPr>
        <w:t>the</w:t>
      </w:r>
      <w:r>
        <w:rPr>
          <w:i/>
          <w:color w:val="454B4B"/>
          <w:spacing w:val="42"/>
          <w:sz w:val="25"/>
        </w:rPr>
        <w:t> </w:t>
      </w:r>
      <w:r>
        <w:rPr>
          <w:i/>
          <w:color w:val="454B4B"/>
          <w:sz w:val="25"/>
        </w:rPr>
        <w:t>Dissonance</w:t>
      </w:r>
      <w:r>
        <w:rPr>
          <w:i/>
          <w:color w:val="454B4B"/>
          <w:spacing w:val="42"/>
          <w:sz w:val="25"/>
        </w:rPr>
        <w:t> </w:t>
      </w:r>
      <w:r>
        <w:rPr>
          <w:i/>
          <w:color w:val="454B4B"/>
          <w:sz w:val="25"/>
        </w:rPr>
        <w:t>(Cognitive</w:t>
      </w:r>
      <w:r>
        <w:rPr>
          <w:i/>
          <w:color w:val="454B4B"/>
          <w:spacing w:val="42"/>
          <w:sz w:val="25"/>
        </w:rPr>
        <w:t> </w:t>
      </w:r>
      <w:r>
        <w:rPr>
          <w:i/>
          <w:color w:val="454B4B"/>
          <w:sz w:val="25"/>
        </w:rPr>
        <w:t>Reframing)</w:t>
      </w:r>
      <w:r>
        <w:rPr>
          <w:i/>
          <w:color w:val="454B4B"/>
          <w:spacing w:val="43"/>
          <w:sz w:val="25"/>
        </w:rPr>
        <w:t> </w:t>
      </w:r>
      <w:r>
        <w:rPr>
          <w:i/>
          <w:color w:val="454B4B"/>
          <w:sz w:val="25"/>
        </w:rPr>
        <w:t>3.3</w:t>
      </w:r>
      <w:r>
        <w:rPr>
          <w:i/>
          <w:color w:val="454B4B"/>
          <w:spacing w:val="42"/>
          <w:sz w:val="25"/>
        </w:rPr>
        <w:t> </w:t>
      </w:r>
      <w:r>
        <w:rPr>
          <w:i/>
          <w:color w:val="454B4B"/>
          <w:spacing w:val="-2"/>
          <w:sz w:val="25"/>
        </w:rPr>
        <w:t>Continued</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89"/>
        <w:rPr>
          <w:i/>
          <w:sz w:val="40"/>
        </w:rPr>
      </w:pPr>
    </w:p>
    <w:p>
      <w:pPr>
        <w:spacing w:before="0"/>
        <w:ind w:left="0" w:right="464" w:firstLine="0"/>
        <w:jc w:val="right"/>
        <w:rPr>
          <w:rFonts w:ascii="Lucida Sans Unicode"/>
          <w:sz w:val="40"/>
        </w:rPr>
      </w:pPr>
      <w:r>
        <w:rPr>
          <w:rFonts w:ascii="Lucida Sans Unicode"/>
          <w:spacing w:val="-5"/>
          <w:w w:val="105"/>
          <w:sz w:val="40"/>
        </w:rPr>
        <w:t>60</w:t>
      </w:r>
    </w:p>
    <w:p>
      <w:pPr>
        <w:spacing w:after="0"/>
        <w:jc w:val="right"/>
        <w:rPr>
          <w:rFonts w:ascii="Lucida Sans Unicode"/>
          <w:sz w:val="40"/>
        </w:rPr>
        <w:sectPr>
          <w:type w:val="continuous"/>
          <w:pgSz w:w="12240" w:h="15840"/>
          <w:pgMar w:top="1800" w:bottom="0" w:left="240" w:right="220"/>
        </w:sectPr>
      </w:pPr>
    </w:p>
    <w:p>
      <w:pPr>
        <w:spacing w:line="283" w:lineRule="auto" w:before="68"/>
        <w:ind w:left="2968" w:right="0" w:hanging="1867"/>
        <w:jc w:val="left"/>
        <w:rPr>
          <w:rFonts w:ascii="Tahoma"/>
          <w:b/>
          <w:sz w:val="51"/>
        </w:rPr>
      </w:pPr>
      <w:r>
        <w:rPr/>
        <mc:AlternateContent>
          <mc:Choice Requires="wps">
            <w:drawing>
              <wp:anchor distT="0" distB="0" distL="0" distR="0" allowOverlap="1" layoutInCell="1" locked="0" behindDoc="1" simplePos="0" relativeHeight="481058304">
                <wp:simplePos x="0" y="0"/>
                <wp:positionH relativeFrom="page">
                  <wp:posOffset>0</wp:posOffset>
                </wp:positionH>
                <wp:positionV relativeFrom="page">
                  <wp:posOffset>0</wp:posOffset>
                </wp:positionV>
                <wp:extent cx="7772400" cy="10058400"/>
                <wp:effectExtent l="0" t="0" r="0" b="0"/>
                <wp:wrapNone/>
                <wp:docPr id="517" name="Graphic 517"/>
                <wp:cNvGraphicFramePr>
                  <a:graphicFrameLocks/>
                </wp:cNvGraphicFramePr>
                <a:graphic>
                  <a:graphicData uri="http://schemas.microsoft.com/office/word/2010/wordprocessingShape">
                    <wps:wsp>
                      <wps:cNvPr id="517" name="Graphic 51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58176" id="docshape15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58816">
                <wp:simplePos x="0" y="0"/>
                <wp:positionH relativeFrom="page">
                  <wp:posOffset>388620</wp:posOffset>
                </wp:positionH>
                <wp:positionV relativeFrom="page">
                  <wp:posOffset>388620</wp:posOffset>
                </wp:positionV>
                <wp:extent cx="6995159" cy="9281160"/>
                <wp:effectExtent l="0" t="0" r="0" b="0"/>
                <wp:wrapNone/>
                <wp:docPr id="518" name="Group 518"/>
                <wp:cNvGraphicFramePr>
                  <a:graphicFrameLocks/>
                </wp:cNvGraphicFramePr>
                <a:graphic>
                  <a:graphicData uri="http://schemas.microsoft.com/office/word/2010/wordprocessingGroup">
                    <wpg:wgp>
                      <wpg:cNvPr id="518" name="Group 518"/>
                      <wpg:cNvGrpSpPr/>
                      <wpg:grpSpPr>
                        <a:xfrm>
                          <a:off x="0" y="0"/>
                          <a:ext cx="6995159" cy="9281160"/>
                          <a:chExt cx="6995159" cy="9281160"/>
                        </a:xfrm>
                      </wpg:grpSpPr>
                      <wps:wsp>
                        <wps:cNvPr id="519" name="Graphic 51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520" name="Graphic 520"/>
                        <wps:cNvSpPr/>
                        <wps:spPr>
                          <a:xfrm>
                            <a:off x="573227" y="3707693"/>
                            <a:ext cx="47625" cy="2247900"/>
                          </a:xfrm>
                          <a:custGeom>
                            <a:avLst/>
                            <a:gdLst/>
                            <a:ahLst/>
                            <a:cxnLst/>
                            <a:rect l="l" t="t" r="r" b="b"/>
                            <a:pathLst>
                              <a:path w="47625" h="2247900">
                                <a:moveTo>
                                  <a:pt x="47625" y="23812"/>
                                </a:moveTo>
                                <a:lnTo>
                                  <a:pt x="47624" y="26970"/>
                                </a:lnTo>
                                <a:lnTo>
                                  <a:pt x="47020" y="30007"/>
                                </a:lnTo>
                                <a:lnTo>
                                  <a:pt x="45812" y="32924"/>
                                </a:lnTo>
                                <a:lnTo>
                                  <a:pt x="44603" y="35842"/>
                                </a:lnTo>
                                <a:lnTo>
                                  <a:pt x="32925" y="45812"/>
                                </a:lnTo>
                                <a:lnTo>
                                  <a:pt x="30007" y="47020"/>
                                </a:lnTo>
                                <a:lnTo>
                                  <a:pt x="26970" y="47624"/>
                                </a:lnTo>
                                <a:lnTo>
                                  <a:pt x="23812" y="47624"/>
                                </a:lnTo>
                                <a:lnTo>
                                  <a:pt x="20654" y="47624"/>
                                </a:lnTo>
                                <a:lnTo>
                                  <a:pt x="17617" y="47020"/>
                                </a:lnTo>
                                <a:lnTo>
                                  <a:pt x="14699" y="45812"/>
                                </a:lnTo>
                                <a:lnTo>
                                  <a:pt x="11782" y="44603"/>
                                </a:lnTo>
                                <a:lnTo>
                                  <a:pt x="0" y="26970"/>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5812" y="14699"/>
                                </a:lnTo>
                                <a:lnTo>
                                  <a:pt x="47020" y="17617"/>
                                </a:lnTo>
                                <a:lnTo>
                                  <a:pt x="47624" y="20654"/>
                                </a:lnTo>
                                <a:lnTo>
                                  <a:pt x="47625" y="23812"/>
                                </a:lnTo>
                                <a:close/>
                              </a:path>
                              <a:path w="47625" h="2247900">
                                <a:moveTo>
                                  <a:pt x="47625" y="223837"/>
                                </a:moveTo>
                                <a:lnTo>
                                  <a:pt x="47624" y="226995"/>
                                </a:lnTo>
                                <a:lnTo>
                                  <a:pt x="47020" y="230032"/>
                                </a:lnTo>
                                <a:lnTo>
                                  <a:pt x="45812" y="232949"/>
                                </a:lnTo>
                                <a:lnTo>
                                  <a:pt x="44603" y="235867"/>
                                </a:lnTo>
                                <a:lnTo>
                                  <a:pt x="23812" y="247649"/>
                                </a:lnTo>
                                <a:lnTo>
                                  <a:pt x="20654" y="247649"/>
                                </a:lnTo>
                                <a:lnTo>
                                  <a:pt x="0" y="226995"/>
                                </a:lnTo>
                                <a:lnTo>
                                  <a:pt x="0" y="223837"/>
                                </a:lnTo>
                                <a:lnTo>
                                  <a:pt x="0" y="220679"/>
                                </a:lnTo>
                                <a:lnTo>
                                  <a:pt x="604" y="217642"/>
                                </a:lnTo>
                                <a:lnTo>
                                  <a:pt x="1812" y="214724"/>
                                </a:lnTo>
                                <a:lnTo>
                                  <a:pt x="3021" y="211807"/>
                                </a:lnTo>
                                <a:lnTo>
                                  <a:pt x="4741" y="209232"/>
                                </a:lnTo>
                                <a:lnTo>
                                  <a:pt x="6974" y="206999"/>
                                </a:lnTo>
                                <a:lnTo>
                                  <a:pt x="9207" y="204766"/>
                                </a:lnTo>
                                <a:lnTo>
                                  <a:pt x="11782" y="203045"/>
                                </a:lnTo>
                                <a:lnTo>
                                  <a:pt x="14699" y="201837"/>
                                </a:lnTo>
                                <a:lnTo>
                                  <a:pt x="17617" y="200629"/>
                                </a:lnTo>
                                <a:lnTo>
                                  <a:pt x="20654" y="200024"/>
                                </a:lnTo>
                                <a:lnTo>
                                  <a:pt x="23812" y="200024"/>
                                </a:lnTo>
                                <a:lnTo>
                                  <a:pt x="26970" y="200024"/>
                                </a:lnTo>
                                <a:lnTo>
                                  <a:pt x="30007" y="200629"/>
                                </a:lnTo>
                                <a:lnTo>
                                  <a:pt x="32925" y="201837"/>
                                </a:lnTo>
                                <a:lnTo>
                                  <a:pt x="35842" y="203045"/>
                                </a:lnTo>
                                <a:lnTo>
                                  <a:pt x="38417" y="204766"/>
                                </a:lnTo>
                                <a:lnTo>
                                  <a:pt x="40650" y="206999"/>
                                </a:lnTo>
                                <a:lnTo>
                                  <a:pt x="42883" y="209232"/>
                                </a:lnTo>
                                <a:lnTo>
                                  <a:pt x="44603" y="211807"/>
                                </a:lnTo>
                                <a:lnTo>
                                  <a:pt x="45812" y="214724"/>
                                </a:lnTo>
                                <a:lnTo>
                                  <a:pt x="47020" y="217641"/>
                                </a:lnTo>
                                <a:lnTo>
                                  <a:pt x="47624" y="220679"/>
                                </a:lnTo>
                                <a:lnTo>
                                  <a:pt x="47625" y="223837"/>
                                </a:lnTo>
                                <a:close/>
                              </a:path>
                              <a:path w="47625" h="2247900">
                                <a:moveTo>
                                  <a:pt x="47625" y="823912"/>
                                </a:moveTo>
                                <a:lnTo>
                                  <a:pt x="47624" y="827070"/>
                                </a:lnTo>
                                <a:lnTo>
                                  <a:pt x="47020" y="830107"/>
                                </a:lnTo>
                                <a:lnTo>
                                  <a:pt x="45812" y="833024"/>
                                </a:lnTo>
                                <a:lnTo>
                                  <a:pt x="44603" y="835942"/>
                                </a:lnTo>
                                <a:lnTo>
                                  <a:pt x="23812" y="847724"/>
                                </a:lnTo>
                                <a:lnTo>
                                  <a:pt x="20654" y="847724"/>
                                </a:lnTo>
                                <a:lnTo>
                                  <a:pt x="1812" y="833024"/>
                                </a:lnTo>
                                <a:lnTo>
                                  <a:pt x="604" y="830107"/>
                                </a:lnTo>
                                <a:lnTo>
                                  <a:pt x="0" y="827070"/>
                                </a:lnTo>
                                <a:lnTo>
                                  <a:pt x="0" y="823912"/>
                                </a:lnTo>
                                <a:lnTo>
                                  <a:pt x="0" y="820754"/>
                                </a:lnTo>
                                <a:lnTo>
                                  <a:pt x="6974" y="807074"/>
                                </a:lnTo>
                                <a:lnTo>
                                  <a:pt x="9207" y="804841"/>
                                </a:lnTo>
                                <a:lnTo>
                                  <a:pt x="11782" y="803120"/>
                                </a:lnTo>
                                <a:lnTo>
                                  <a:pt x="14699" y="801912"/>
                                </a:lnTo>
                                <a:lnTo>
                                  <a:pt x="17617" y="800704"/>
                                </a:lnTo>
                                <a:lnTo>
                                  <a:pt x="20654" y="800099"/>
                                </a:lnTo>
                                <a:lnTo>
                                  <a:pt x="23812" y="800099"/>
                                </a:lnTo>
                                <a:lnTo>
                                  <a:pt x="26970" y="800099"/>
                                </a:lnTo>
                                <a:lnTo>
                                  <a:pt x="40650" y="807074"/>
                                </a:lnTo>
                                <a:lnTo>
                                  <a:pt x="42883" y="809307"/>
                                </a:lnTo>
                                <a:lnTo>
                                  <a:pt x="44603" y="811882"/>
                                </a:lnTo>
                                <a:lnTo>
                                  <a:pt x="45812" y="814799"/>
                                </a:lnTo>
                                <a:lnTo>
                                  <a:pt x="47020" y="817716"/>
                                </a:lnTo>
                                <a:lnTo>
                                  <a:pt x="47624" y="820754"/>
                                </a:lnTo>
                                <a:lnTo>
                                  <a:pt x="47625" y="823912"/>
                                </a:lnTo>
                                <a:close/>
                              </a:path>
                              <a:path w="47625" h="2247900">
                                <a:moveTo>
                                  <a:pt x="47625" y="1023937"/>
                                </a:moveTo>
                                <a:lnTo>
                                  <a:pt x="47624" y="1027095"/>
                                </a:lnTo>
                                <a:lnTo>
                                  <a:pt x="47020" y="1030132"/>
                                </a:lnTo>
                                <a:lnTo>
                                  <a:pt x="45812" y="1033049"/>
                                </a:lnTo>
                                <a:lnTo>
                                  <a:pt x="44603" y="1035967"/>
                                </a:lnTo>
                                <a:lnTo>
                                  <a:pt x="23812" y="1047749"/>
                                </a:lnTo>
                                <a:lnTo>
                                  <a:pt x="20654" y="1047749"/>
                                </a:lnTo>
                                <a:lnTo>
                                  <a:pt x="1812" y="1033049"/>
                                </a:lnTo>
                                <a:lnTo>
                                  <a:pt x="604" y="1030132"/>
                                </a:lnTo>
                                <a:lnTo>
                                  <a:pt x="0" y="1027095"/>
                                </a:lnTo>
                                <a:lnTo>
                                  <a:pt x="0" y="1023937"/>
                                </a:lnTo>
                                <a:lnTo>
                                  <a:pt x="0" y="1020779"/>
                                </a:lnTo>
                                <a:lnTo>
                                  <a:pt x="6974" y="1007099"/>
                                </a:lnTo>
                                <a:lnTo>
                                  <a:pt x="9207" y="1004866"/>
                                </a:lnTo>
                                <a:lnTo>
                                  <a:pt x="11782" y="1003145"/>
                                </a:lnTo>
                                <a:lnTo>
                                  <a:pt x="14699" y="1001937"/>
                                </a:lnTo>
                                <a:lnTo>
                                  <a:pt x="17617" y="1000728"/>
                                </a:lnTo>
                                <a:lnTo>
                                  <a:pt x="20654" y="1000124"/>
                                </a:lnTo>
                                <a:lnTo>
                                  <a:pt x="23812" y="1000124"/>
                                </a:lnTo>
                                <a:lnTo>
                                  <a:pt x="26970" y="1000124"/>
                                </a:lnTo>
                                <a:lnTo>
                                  <a:pt x="40650" y="1007099"/>
                                </a:lnTo>
                                <a:lnTo>
                                  <a:pt x="42883" y="1009332"/>
                                </a:lnTo>
                                <a:lnTo>
                                  <a:pt x="44603" y="1011907"/>
                                </a:lnTo>
                                <a:lnTo>
                                  <a:pt x="45812" y="1014824"/>
                                </a:lnTo>
                                <a:lnTo>
                                  <a:pt x="47020" y="1017742"/>
                                </a:lnTo>
                                <a:lnTo>
                                  <a:pt x="47624" y="1020779"/>
                                </a:lnTo>
                                <a:lnTo>
                                  <a:pt x="47625" y="1023937"/>
                                </a:lnTo>
                                <a:close/>
                              </a:path>
                              <a:path w="47625" h="2247900">
                                <a:moveTo>
                                  <a:pt x="47625" y="1824037"/>
                                </a:moveTo>
                                <a:lnTo>
                                  <a:pt x="32925" y="1846036"/>
                                </a:lnTo>
                                <a:lnTo>
                                  <a:pt x="30007" y="1847245"/>
                                </a:lnTo>
                                <a:lnTo>
                                  <a:pt x="26970" y="1847849"/>
                                </a:lnTo>
                                <a:lnTo>
                                  <a:pt x="23812" y="1847849"/>
                                </a:lnTo>
                                <a:lnTo>
                                  <a:pt x="20654" y="1847849"/>
                                </a:lnTo>
                                <a:lnTo>
                                  <a:pt x="17617" y="1847245"/>
                                </a:lnTo>
                                <a:lnTo>
                                  <a:pt x="14699" y="1846036"/>
                                </a:lnTo>
                                <a:lnTo>
                                  <a:pt x="11782" y="1844828"/>
                                </a:lnTo>
                                <a:lnTo>
                                  <a:pt x="0" y="1827194"/>
                                </a:lnTo>
                                <a:lnTo>
                                  <a:pt x="0" y="1824037"/>
                                </a:lnTo>
                                <a:lnTo>
                                  <a:pt x="0" y="1820879"/>
                                </a:lnTo>
                                <a:lnTo>
                                  <a:pt x="6974" y="1807199"/>
                                </a:lnTo>
                                <a:lnTo>
                                  <a:pt x="9207" y="1804966"/>
                                </a:lnTo>
                                <a:lnTo>
                                  <a:pt x="11782" y="1803245"/>
                                </a:lnTo>
                                <a:lnTo>
                                  <a:pt x="14699" y="1802036"/>
                                </a:lnTo>
                                <a:lnTo>
                                  <a:pt x="17617" y="1800828"/>
                                </a:lnTo>
                                <a:lnTo>
                                  <a:pt x="20654" y="1800224"/>
                                </a:lnTo>
                                <a:lnTo>
                                  <a:pt x="23812" y="1800224"/>
                                </a:lnTo>
                                <a:lnTo>
                                  <a:pt x="26970" y="1800224"/>
                                </a:lnTo>
                                <a:lnTo>
                                  <a:pt x="40650" y="1807199"/>
                                </a:lnTo>
                                <a:lnTo>
                                  <a:pt x="42883" y="1809431"/>
                                </a:lnTo>
                                <a:lnTo>
                                  <a:pt x="44603" y="1812006"/>
                                </a:lnTo>
                                <a:lnTo>
                                  <a:pt x="45812" y="1814924"/>
                                </a:lnTo>
                                <a:lnTo>
                                  <a:pt x="47020" y="1817841"/>
                                </a:lnTo>
                                <a:lnTo>
                                  <a:pt x="47624" y="1820879"/>
                                </a:lnTo>
                                <a:lnTo>
                                  <a:pt x="47625" y="1824037"/>
                                </a:lnTo>
                                <a:close/>
                              </a:path>
                              <a:path w="47625" h="2247900">
                                <a:moveTo>
                                  <a:pt x="47625" y="2224087"/>
                                </a:moveTo>
                                <a:lnTo>
                                  <a:pt x="47624" y="2227244"/>
                                </a:lnTo>
                                <a:lnTo>
                                  <a:pt x="47020" y="2230282"/>
                                </a:lnTo>
                                <a:lnTo>
                                  <a:pt x="45812" y="2233199"/>
                                </a:lnTo>
                                <a:lnTo>
                                  <a:pt x="44603" y="2236117"/>
                                </a:lnTo>
                                <a:lnTo>
                                  <a:pt x="42883" y="2238692"/>
                                </a:lnTo>
                                <a:lnTo>
                                  <a:pt x="40650" y="2240924"/>
                                </a:lnTo>
                                <a:lnTo>
                                  <a:pt x="38417" y="2243157"/>
                                </a:lnTo>
                                <a:lnTo>
                                  <a:pt x="23812" y="2247899"/>
                                </a:lnTo>
                                <a:lnTo>
                                  <a:pt x="20654" y="2247899"/>
                                </a:lnTo>
                                <a:lnTo>
                                  <a:pt x="6974" y="2240924"/>
                                </a:lnTo>
                                <a:lnTo>
                                  <a:pt x="4741" y="2238692"/>
                                </a:lnTo>
                                <a:lnTo>
                                  <a:pt x="3021" y="2236117"/>
                                </a:lnTo>
                                <a:lnTo>
                                  <a:pt x="1812" y="2233199"/>
                                </a:lnTo>
                                <a:lnTo>
                                  <a:pt x="604" y="2230282"/>
                                </a:lnTo>
                                <a:lnTo>
                                  <a:pt x="0" y="2227244"/>
                                </a:lnTo>
                                <a:lnTo>
                                  <a:pt x="0" y="2224087"/>
                                </a:lnTo>
                                <a:lnTo>
                                  <a:pt x="0" y="2220929"/>
                                </a:lnTo>
                                <a:lnTo>
                                  <a:pt x="6974" y="2207249"/>
                                </a:lnTo>
                                <a:lnTo>
                                  <a:pt x="9207" y="2205016"/>
                                </a:lnTo>
                                <a:lnTo>
                                  <a:pt x="11782" y="2203295"/>
                                </a:lnTo>
                                <a:lnTo>
                                  <a:pt x="14699" y="2202087"/>
                                </a:lnTo>
                                <a:lnTo>
                                  <a:pt x="17617" y="2200878"/>
                                </a:lnTo>
                                <a:lnTo>
                                  <a:pt x="20654" y="2200274"/>
                                </a:lnTo>
                                <a:lnTo>
                                  <a:pt x="23812" y="2200274"/>
                                </a:lnTo>
                                <a:lnTo>
                                  <a:pt x="26970" y="2200274"/>
                                </a:lnTo>
                                <a:lnTo>
                                  <a:pt x="40650" y="2207249"/>
                                </a:lnTo>
                                <a:lnTo>
                                  <a:pt x="42883" y="2209481"/>
                                </a:lnTo>
                                <a:lnTo>
                                  <a:pt x="44603" y="2212056"/>
                                </a:lnTo>
                                <a:lnTo>
                                  <a:pt x="45812" y="2214974"/>
                                </a:lnTo>
                                <a:lnTo>
                                  <a:pt x="47020" y="2217891"/>
                                </a:lnTo>
                                <a:lnTo>
                                  <a:pt x="47624" y="2220929"/>
                                </a:lnTo>
                                <a:lnTo>
                                  <a:pt x="47625" y="2224087"/>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57664" id="docshapegroup155" coordorigin="612,612" coordsize="11016,14616">
                <v:rect style="position:absolute;left:612;top:612;width:11016;height:14616" id="docshape156" filled="true" fillcolor="#ffffff" stroked="false">
                  <v:fill type="solid"/>
                </v:rect>
                <v:shape style="position:absolute;left:1514;top:6450;width:75;height:3540" id="docshape157" coordorigin="1515,6451" coordsize="75,3540" path="m1590,6488l1590,6493,1589,6498,1587,6503,1585,6507,1582,6511,1579,6515,1575,6518,1571,6521,1567,6523,1562,6525,1557,6526,1552,6526,1547,6526,1542,6525,1538,6523,1533,6521,1529,6518,1526,6515,1522,6511,1519,6507,1518,6503,1516,6498,1515,6493,1515,6488,1515,6483,1516,6479,1518,6474,1519,6469,1522,6465,1526,6462,1529,6458,1533,6456,1538,6454,1542,6452,1547,6451,1552,6451,1557,6451,1562,6452,1567,6454,1571,6456,1575,6458,1579,6462,1582,6465,1585,6469,1587,6474,1589,6479,1590,6483,1590,6488xm1590,6803l1590,6808,1589,6813,1587,6818,1585,6822,1582,6826,1579,6830,1575,6833,1571,6836,1567,6838,1562,6840,1557,6841,1552,6841,1547,6841,1542,6840,1538,6838,1533,6836,1529,6833,1526,6830,1522,6826,1519,6822,1518,6818,1516,6813,1515,6808,1515,6803,1515,6798,1516,6794,1518,6789,1519,6784,1522,6780,1526,6777,1529,6773,1533,6771,1538,6769,1542,6767,1547,6766,1552,6766,1557,6766,1562,6767,1567,6769,1571,6771,1575,6773,1579,6777,1582,6780,1585,6784,1587,6789,1589,6794,1590,6798,1590,6803xm1590,7748l1590,7753,1589,7758,1587,7763,1585,7767,1582,7771,1579,7775,1575,7778,1571,7781,1567,7783,1562,7785,1557,7786,1552,7786,1547,7786,1542,7785,1538,7783,1533,7781,1529,7778,1526,7775,1522,7771,1519,7767,1518,7763,1516,7758,1515,7753,1515,7748,1515,7743,1516,7739,1518,7734,1519,7729,1522,7725,1526,7722,1529,7718,1533,7716,1538,7714,1542,7712,1547,7711,1552,7711,1557,7711,1562,7712,1567,7714,1571,7716,1575,7718,1579,7722,1582,7725,1585,7729,1587,7734,1589,7739,1590,7743,1590,7748xm1590,8063l1590,8068,1589,8073,1587,8078,1585,8082,1582,8086,1579,8090,1575,8093,1571,8096,1567,8098,1562,8100,1557,8101,1552,8101,1547,8101,1542,8100,1538,8098,1533,8096,1529,8093,1526,8090,1522,8086,1519,8082,1518,8078,1516,8073,1515,8068,1515,8063,1515,8058,1516,8054,1518,8049,1519,8044,1522,8040,1526,8037,1529,8033,1533,8031,1538,8029,1542,8027,1547,8026,1552,8026,1557,8026,1562,8027,1567,8029,1571,8031,1575,8033,1579,8037,1582,8040,1585,8044,1587,8049,1589,8054,1590,8058,1590,8063xm1590,9323l1590,9328,1589,9333,1587,9338,1585,9342,1582,9346,1579,9350,1575,9353,1571,9356,1567,9358,1562,9360,1557,9361,1552,9361,1547,9361,1542,9360,1538,9358,1533,9356,1529,9353,1526,9350,1522,9346,1519,9342,1518,9338,1516,9333,1515,9328,1515,9323,1515,9318,1516,9314,1518,9309,1519,9304,1522,9300,1526,9297,1529,9293,1533,9291,1538,9289,1542,9287,1547,9286,1552,9286,1557,9286,1562,9287,1567,9289,1571,9291,1575,9293,1579,9297,1582,9300,1585,9304,1587,9309,1589,9314,1590,9318,1590,9323xm1590,9953l1590,9958,1589,9963,1587,9968,1585,9972,1582,9976,1579,9980,1575,9983,1571,9986,1567,9988,1562,9990,1557,9991,1552,9991,1547,9991,1542,9990,1538,9988,1533,9986,1529,9983,1526,9980,1522,9976,1519,9972,1518,9968,1516,9963,1515,9958,1515,9953,1515,9948,1516,9944,1518,9939,1519,9934,1522,9930,1526,9927,1529,9923,1533,9921,1538,9919,1542,9917,1547,9916,1552,9916,1557,9916,1562,9917,1567,9919,1571,9921,1575,9923,1579,9927,1582,9930,1585,9934,1587,9939,1589,9944,1590,9948,1590,9953xe" filled="false" stroked="true" strokeweight=".75pt" strokecolor="#000000">
                  <v:path arrowok="t"/>
                  <v:stroke dashstyle="solid"/>
                </v:shape>
                <w10:wrap type="none"/>
              </v:group>
            </w:pict>
          </mc:Fallback>
        </mc:AlternateContent>
      </w:r>
      <w:r>
        <w:rPr>
          <w:rFonts w:ascii="Tahoma"/>
          <w:b/>
          <w:color w:val="23416D"/>
          <w:sz w:val="51"/>
        </w:rPr>
        <w:t>Activity: Working Through </w:t>
      </w:r>
      <w:r>
        <w:rPr>
          <w:rFonts w:ascii="Tahoma"/>
          <w:b/>
          <w:color w:val="23416D"/>
          <w:sz w:val="51"/>
        </w:rPr>
        <w:t>Cognitive Dissonance for Change</w:t>
      </w:r>
    </w:p>
    <w:p>
      <w:pPr>
        <w:pStyle w:val="BodyText"/>
        <w:spacing w:before="265"/>
        <w:rPr>
          <w:rFonts w:ascii="Tahoma"/>
          <w:b/>
        </w:rPr>
      </w:pPr>
    </w:p>
    <w:p>
      <w:pPr>
        <w:pStyle w:val="BodyText"/>
        <w:ind w:left="749"/>
      </w:pPr>
      <w:r>
        <w:rPr/>
        <w:t>Step</w:t>
      </w:r>
      <w:r>
        <w:rPr>
          <w:spacing w:val="25"/>
        </w:rPr>
        <w:t> </w:t>
      </w:r>
      <w:r>
        <w:rPr/>
        <w:t>4:</w:t>
      </w:r>
      <w:r>
        <w:rPr>
          <w:spacing w:val="26"/>
        </w:rPr>
        <w:t> </w:t>
      </w:r>
      <w:r>
        <w:rPr/>
        <w:t>Commit</w:t>
      </w:r>
      <w:r>
        <w:rPr>
          <w:spacing w:val="26"/>
        </w:rPr>
        <w:t> </w:t>
      </w:r>
      <w:r>
        <w:rPr/>
        <w:t>to</w:t>
      </w:r>
      <w:r>
        <w:rPr>
          <w:spacing w:val="26"/>
        </w:rPr>
        <w:t> </w:t>
      </w:r>
      <w:r>
        <w:rPr/>
        <w:t>Change</w:t>
      </w:r>
      <w:r>
        <w:rPr>
          <w:spacing w:val="26"/>
        </w:rPr>
        <w:t> </w:t>
      </w:r>
      <w:r>
        <w:rPr>
          <w:spacing w:val="-2"/>
        </w:rPr>
        <w:t>(Action)</w:t>
      </w:r>
    </w:p>
    <w:p>
      <w:pPr>
        <w:pStyle w:val="BodyText"/>
        <w:spacing w:before="91"/>
      </w:pPr>
    </w:p>
    <w:p>
      <w:pPr>
        <w:pStyle w:val="BodyText"/>
        <w:spacing w:line="280" w:lineRule="auto"/>
        <w:ind w:left="749" w:right="1423"/>
      </w:pPr>
      <w:r>
        <w:rPr/>
        <w:t>Goal: Move from thought to action by breaking down the steps you need to take to align with your</w:t>
      </w:r>
      <w:r>
        <w:rPr>
          <w:spacing w:val="80"/>
        </w:rPr>
        <w:t> </w:t>
      </w:r>
      <w:r>
        <w:rPr/>
        <w:t>new beliefs.</w:t>
      </w:r>
    </w:p>
    <w:p>
      <w:pPr>
        <w:pStyle w:val="BodyText"/>
        <w:spacing w:before="44"/>
      </w:pPr>
    </w:p>
    <w:p>
      <w:pPr>
        <w:pStyle w:val="BodyText"/>
        <w:spacing w:line="280" w:lineRule="auto"/>
        <w:ind w:left="749" w:right="1408"/>
        <w:jc w:val="both"/>
      </w:pPr>
      <w:r>
        <w:rPr/>
        <w:t>Taking action is essential in overcoming cognitive dissonance. By making small, deliberate steps toward change, you can create a new reality that supports your growth and reinforces the new beliefs you’ve developed.</w:t>
      </w:r>
    </w:p>
    <w:p>
      <w:pPr>
        <w:pStyle w:val="BodyText"/>
        <w:spacing w:before="44"/>
      </w:pPr>
    </w:p>
    <w:p>
      <w:pPr>
        <w:pStyle w:val="ListParagraph"/>
        <w:numPr>
          <w:ilvl w:val="0"/>
          <w:numId w:val="13"/>
        </w:numPr>
        <w:tabs>
          <w:tab w:pos="1137" w:val="left" w:leader="none"/>
        </w:tabs>
        <w:spacing w:line="240" w:lineRule="auto" w:before="0" w:after="0"/>
        <w:ind w:left="1137" w:right="0" w:hanging="206"/>
        <w:jc w:val="both"/>
        <w:rPr>
          <w:sz w:val="23"/>
        </w:rPr>
      </w:pPr>
      <w:r>
        <w:rPr>
          <w:sz w:val="23"/>
        </w:rPr>
        <w:t>Set</w:t>
      </w:r>
      <w:r>
        <w:rPr>
          <w:spacing w:val="14"/>
          <w:sz w:val="23"/>
        </w:rPr>
        <w:t> </w:t>
      </w:r>
      <w:r>
        <w:rPr>
          <w:sz w:val="23"/>
        </w:rPr>
        <w:t>a</w:t>
      </w:r>
      <w:r>
        <w:rPr>
          <w:spacing w:val="15"/>
          <w:sz w:val="23"/>
        </w:rPr>
        <w:t> </w:t>
      </w:r>
      <w:r>
        <w:rPr>
          <w:sz w:val="23"/>
        </w:rPr>
        <w:t>specific</w:t>
      </w:r>
      <w:r>
        <w:rPr>
          <w:spacing w:val="14"/>
          <w:sz w:val="23"/>
        </w:rPr>
        <w:t> </w:t>
      </w:r>
      <w:r>
        <w:rPr>
          <w:sz w:val="23"/>
        </w:rPr>
        <w:t>goal</w:t>
      </w:r>
      <w:r>
        <w:rPr>
          <w:spacing w:val="15"/>
          <w:sz w:val="23"/>
        </w:rPr>
        <w:t> </w:t>
      </w:r>
      <w:r>
        <w:rPr>
          <w:sz w:val="23"/>
        </w:rPr>
        <w:t>or</w:t>
      </w:r>
      <w:r>
        <w:rPr>
          <w:spacing w:val="15"/>
          <w:sz w:val="23"/>
        </w:rPr>
        <w:t> </w:t>
      </w:r>
      <w:r>
        <w:rPr>
          <w:sz w:val="23"/>
        </w:rPr>
        <w:t>action</w:t>
      </w:r>
      <w:r>
        <w:rPr>
          <w:spacing w:val="14"/>
          <w:sz w:val="23"/>
        </w:rPr>
        <w:t> </w:t>
      </w:r>
      <w:r>
        <w:rPr>
          <w:sz w:val="23"/>
        </w:rPr>
        <w:t>you</w:t>
      </w:r>
      <w:r>
        <w:rPr>
          <w:spacing w:val="15"/>
          <w:sz w:val="23"/>
        </w:rPr>
        <w:t> </w:t>
      </w:r>
      <w:r>
        <w:rPr>
          <w:sz w:val="23"/>
        </w:rPr>
        <w:t>want</w:t>
      </w:r>
      <w:r>
        <w:rPr>
          <w:spacing w:val="14"/>
          <w:sz w:val="23"/>
        </w:rPr>
        <w:t> </w:t>
      </w:r>
      <w:r>
        <w:rPr>
          <w:sz w:val="23"/>
        </w:rPr>
        <w:t>to</w:t>
      </w:r>
      <w:r>
        <w:rPr>
          <w:spacing w:val="15"/>
          <w:sz w:val="23"/>
        </w:rPr>
        <w:t> </w:t>
      </w:r>
      <w:r>
        <w:rPr>
          <w:spacing w:val="-4"/>
          <w:sz w:val="23"/>
        </w:rPr>
        <w:t>take.</w:t>
      </w:r>
    </w:p>
    <w:p>
      <w:pPr>
        <w:pStyle w:val="BodyText"/>
        <w:spacing w:before="46"/>
        <w:ind w:left="1528"/>
        <w:jc w:val="both"/>
      </w:pPr>
      <w:r>
        <w:rPr/>
        <w:t>What’s</w:t>
      </w:r>
      <w:r>
        <w:rPr>
          <w:spacing w:val="9"/>
        </w:rPr>
        <w:t> </w:t>
      </w:r>
      <w:r>
        <w:rPr/>
        <w:t>the</w:t>
      </w:r>
      <w:r>
        <w:rPr>
          <w:spacing w:val="10"/>
        </w:rPr>
        <w:t> </w:t>
      </w:r>
      <w:r>
        <w:rPr/>
        <w:t>next</w:t>
      </w:r>
      <w:r>
        <w:rPr>
          <w:spacing w:val="10"/>
        </w:rPr>
        <w:t> </w:t>
      </w:r>
      <w:r>
        <w:rPr/>
        <w:t>small,</w:t>
      </w:r>
      <w:r>
        <w:rPr>
          <w:spacing w:val="10"/>
        </w:rPr>
        <w:t> </w:t>
      </w:r>
      <w:r>
        <w:rPr/>
        <w:t>actionable</w:t>
      </w:r>
      <w:r>
        <w:rPr>
          <w:spacing w:val="10"/>
        </w:rPr>
        <w:t> </w:t>
      </w:r>
      <w:r>
        <w:rPr/>
        <w:t>step</w:t>
      </w:r>
      <w:r>
        <w:rPr>
          <w:spacing w:val="10"/>
        </w:rPr>
        <w:t> </w:t>
      </w:r>
      <w:r>
        <w:rPr/>
        <w:t>you</w:t>
      </w:r>
      <w:r>
        <w:rPr>
          <w:spacing w:val="10"/>
        </w:rPr>
        <w:t> </w:t>
      </w:r>
      <w:r>
        <w:rPr/>
        <w:t>can</w:t>
      </w:r>
      <w:r>
        <w:rPr>
          <w:spacing w:val="10"/>
        </w:rPr>
        <w:t> </w:t>
      </w:r>
      <w:r>
        <w:rPr/>
        <w:t>take</w:t>
      </w:r>
      <w:r>
        <w:rPr>
          <w:spacing w:val="10"/>
        </w:rPr>
        <w:t> </w:t>
      </w:r>
      <w:r>
        <w:rPr/>
        <w:t>that</w:t>
      </w:r>
      <w:r>
        <w:rPr>
          <w:spacing w:val="10"/>
        </w:rPr>
        <w:t> </w:t>
      </w:r>
      <w:r>
        <w:rPr/>
        <w:t>aligns</w:t>
      </w:r>
      <w:r>
        <w:rPr>
          <w:spacing w:val="10"/>
        </w:rPr>
        <w:t> </w:t>
      </w:r>
      <w:r>
        <w:rPr/>
        <w:t>with</w:t>
      </w:r>
      <w:r>
        <w:rPr>
          <w:spacing w:val="10"/>
        </w:rPr>
        <w:t> </w:t>
      </w:r>
      <w:r>
        <w:rPr/>
        <w:t>your</w:t>
      </w:r>
      <w:r>
        <w:rPr>
          <w:spacing w:val="10"/>
        </w:rPr>
        <w:t> </w:t>
      </w:r>
      <w:r>
        <w:rPr/>
        <w:t>new</w:t>
      </w:r>
      <w:r>
        <w:rPr>
          <w:spacing w:val="10"/>
        </w:rPr>
        <w:t> </w:t>
      </w:r>
      <w:r>
        <w:rPr>
          <w:spacing w:val="-2"/>
        </w:rPr>
        <w:t>belief?</w:t>
      </w:r>
    </w:p>
    <w:p>
      <w:pPr>
        <w:pStyle w:val="BodyText"/>
        <w:spacing w:line="280" w:lineRule="auto" w:before="45"/>
        <w:ind w:left="1528" w:right="1257"/>
        <w:jc w:val="both"/>
      </w:pPr>
      <w:r>
        <w:rPr/>
        <w:t>For example: If your goal is to improve your health, your action might be: “I will plan and prepare a healthy meal tomorrow,” or “I will take a 10-minute walk every day.”</w:t>
      </w:r>
    </w:p>
    <w:p>
      <w:pPr>
        <w:pStyle w:val="ListParagraph"/>
        <w:numPr>
          <w:ilvl w:val="0"/>
          <w:numId w:val="13"/>
        </w:numPr>
        <w:tabs>
          <w:tab w:pos="1137" w:val="left" w:leader="none"/>
        </w:tabs>
        <w:spacing w:line="269" w:lineRule="exact" w:before="0" w:after="0"/>
        <w:ind w:left="1137" w:right="0" w:hanging="206"/>
        <w:jc w:val="both"/>
        <w:rPr>
          <w:sz w:val="23"/>
        </w:rPr>
      </w:pPr>
      <w:r>
        <w:rPr>
          <w:sz w:val="23"/>
        </w:rPr>
        <w:t>Make</w:t>
      </w:r>
      <w:r>
        <w:rPr>
          <w:spacing w:val="16"/>
          <w:sz w:val="23"/>
        </w:rPr>
        <w:t> </w:t>
      </w:r>
      <w:r>
        <w:rPr>
          <w:sz w:val="23"/>
        </w:rPr>
        <w:t>the</w:t>
      </w:r>
      <w:r>
        <w:rPr>
          <w:spacing w:val="17"/>
          <w:sz w:val="23"/>
        </w:rPr>
        <w:t> </w:t>
      </w:r>
      <w:r>
        <w:rPr>
          <w:sz w:val="23"/>
        </w:rPr>
        <w:t>action</w:t>
      </w:r>
      <w:r>
        <w:rPr>
          <w:spacing w:val="17"/>
          <w:sz w:val="23"/>
        </w:rPr>
        <w:t> </w:t>
      </w:r>
      <w:r>
        <w:rPr>
          <w:sz w:val="23"/>
        </w:rPr>
        <w:t>feel</w:t>
      </w:r>
      <w:r>
        <w:rPr>
          <w:spacing w:val="16"/>
          <w:sz w:val="23"/>
        </w:rPr>
        <w:t> </w:t>
      </w:r>
      <w:r>
        <w:rPr>
          <w:spacing w:val="-2"/>
          <w:sz w:val="23"/>
        </w:rPr>
        <w:t>achievable.</w:t>
      </w:r>
    </w:p>
    <w:p>
      <w:pPr>
        <w:pStyle w:val="BodyText"/>
        <w:spacing w:before="45"/>
        <w:ind w:left="1528"/>
        <w:jc w:val="both"/>
      </w:pPr>
      <w:r>
        <w:rPr/>
        <w:t>Break</w:t>
      </w:r>
      <w:r>
        <w:rPr>
          <w:spacing w:val="17"/>
        </w:rPr>
        <w:t> </w:t>
      </w:r>
      <w:r>
        <w:rPr/>
        <w:t>down</w:t>
      </w:r>
      <w:r>
        <w:rPr>
          <w:spacing w:val="18"/>
        </w:rPr>
        <w:t> </w:t>
      </w:r>
      <w:r>
        <w:rPr/>
        <w:t>the</w:t>
      </w:r>
      <w:r>
        <w:rPr>
          <w:spacing w:val="18"/>
        </w:rPr>
        <w:t> </w:t>
      </w:r>
      <w:r>
        <w:rPr/>
        <w:t>action</w:t>
      </w:r>
      <w:r>
        <w:rPr>
          <w:spacing w:val="18"/>
        </w:rPr>
        <w:t> </w:t>
      </w:r>
      <w:r>
        <w:rPr/>
        <w:t>into</w:t>
      </w:r>
      <w:r>
        <w:rPr>
          <w:spacing w:val="18"/>
        </w:rPr>
        <w:t> </w:t>
      </w:r>
      <w:r>
        <w:rPr/>
        <w:t>small,</w:t>
      </w:r>
      <w:r>
        <w:rPr>
          <w:spacing w:val="18"/>
        </w:rPr>
        <w:t> </w:t>
      </w:r>
      <w:r>
        <w:rPr/>
        <w:t>manageable</w:t>
      </w:r>
      <w:r>
        <w:rPr>
          <w:spacing w:val="18"/>
        </w:rPr>
        <w:t> </w:t>
      </w:r>
      <w:r>
        <w:rPr>
          <w:spacing w:val="-2"/>
        </w:rPr>
        <w:t>steps.</w:t>
      </w:r>
    </w:p>
    <w:p>
      <w:pPr>
        <w:pStyle w:val="BodyText"/>
        <w:spacing w:line="280" w:lineRule="auto" w:before="46"/>
        <w:ind w:left="1528" w:right="942"/>
        <w:jc w:val="both"/>
      </w:pPr>
      <w:r>
        <w:rPr/>
        <w:t>For example, if you want to prioritize your well-being, but you feel overwhelmed by the idea</w:t>
      </w:r>
      <w:r>
        <w:rPr>
          <w:spacing w:val="80"/>
          <w:w w:val="150"/>
        </w:rPr>
        <w:t> </w:t>
      </w:r>
      <w:r>
        <w:rPr/>
        <w:t>of an entire lifestyle overhaul, start with one small thing (e.g., adding a glass of water to your daily routine).</w:t>
      </w:r>
    </w:p>
    <w:p>
      <w:pPr>
        <w:pStyle w:val="ListParagraph"/>
        <w:numPr>
          <w:ilvl w:val="0"/>
          <w:numId w:val="13"/>
        </w:numPr>
        <w:tabs>
          <w:tab w:pos="1137" w:val="left" w:leader="none"/>
        </w:tabs>
        <w:spacing w:line="268" w:lineRule="exact" w:before="0" w:after="0"/>
        <w:ind w:left="1137" w:right="0" w:hanging="206"/>
        <w:jc w:val="both"/>
        <w:rPr>
          <w:sz w:val="23"/>
        </w:rPr>
      </w:pPr>
      <w:r>
        <w:rPr>
          <w:sz w:val="23"/>
        </w:rPr>
        <w:t>Write</w:t>
      </w:r>
      <w:r>
        <w:rPr>
          <w:spacing w:val="12"/>
          <w:sz w:val="23"/>
        </w:rPr>
        <w:t> </w:t>
      </w:r>
      <w:r>
        <w:rPr>
          <w:sz w:val="23"/>
        </w:rPr>
        <w:t>down</w:t>
      </w:r>
      <w:r>
        <w:rPr>
          <w:spacing w:val="12"/>
          <w:sz w:val="23"/>
        </w:rPr>
        <w:t> </w:t>
      </w:r>
      <w:r>
        <w:rPr>
          <w:sz w:val="23"/>
        </w:rPr>
        <w:t>how</w:t>
      </w:r>
      <w:r>
        <w:rPr>
          <w:spacing w:val="12"/>
          <w:sz w:val="23"/>
        </w:rPr>
        <w:t> </w:t>
      </w:r>
      <w:r>
        <w:rPr>
          <w:sz w:val="23"/>
        </w:rPr>
        <w:t>you’ll</w:t>
      </w:r>
      <w:r>
        <w:rPr>
          <w:spacing w:val="12"/>
          <w:sz w:val="23"/>
        </w:rPr>
        <w:t> </w:t>
      </w:r>
      <w:r>
        <w:rPr>
          <w:sz w:val="23"/>
        </w:rPr>
        <w:t>hold</w:t>
      </w:r>
      <w:r>
        <w:rPr>
          <w:spacing w:val="12"/>
          <w:sz w:val="23"/>
        </w:rPr>
        <w:t> </w:t>
      </w:r>
      <w:r>
        <w:rPr>
          <w:sz w:val="23"/>
        </w:rPr>
        <w:t>yourself</w:t>
      </w:r>
      <w:r>
        <w:rPr>
          <w:spacing w:val="12"/>
          <w:sz w:val="23"/>
        </w:rPr>
        <w:t> </w:t>
      </w:r>
      <w:r>
        <w:rPr>
          <w:spacing w:val="-2"/>
          <w:sz w:val="23"/>
        </w:rPr>
        <w:t>accountable.</w:t>
      </w:r>
    </w:p>
    <w:p>
      <w:pPr>
        <w:pStyle w:val="BodyText"/>
        <w:spacing w:line="280" w:lineRule="auto" w:before="45"/>
        <w:ind w:left="1528" w:right="1729"/>
        <w:jc w:val="both"/>
      </w:pPr>
      <w:r>
        <w:rPr/>
        <w:t>How will you track your progress? Will you keep a journal, share with a friend, or set reminders on your phone?</w:t>
      </w:r>
    </w:p>
    <w:p>
      <w:pPr>
        <w:pStyle w:val="BodyText"/>
        <w:spacing w:line="269" w:lineRule="exact"/>
        <w:ind w:left="1528"/>
        <w:jc w:val="both"/>
      </w:pPr>
      <w:r>
        <w:rPr/>
        <w:t>Accountability</w:t>
      </w:r>
      <w:r>
        <w:rPr>
          <w:spacing w:val="15"/>
        </w:rPr>
        <w:t> </w:t>
      </w:r>
      <w:r>
        <w:rPr/>
        <w:t>helps</w:t>
      </w:r>
      <w:r>
        <w:rPr>
          <w:spacing w:val="15"/>
        </w:rPr>
        <w:t> </w:t>
      </w:r>
      <w:r>
        <w:rPr/>
        <w:t>keep</w:t>
      </w:r>
      <w:r>
        <w:rPr>
          <w:spacing w:val="16"/>
        </w:rPr>
        <w:t> </w:t>
      </w:r>
      <w:r>
        <w:rPr/>
        <w:t>you</w:t>
      </w:r>
      <w:r>
        <w:rPr>
          <w:spacing w:val="15"/>
        </w:rPr>
        <w:t> </w:t>
      </w:r>
      <w:r>
        <w:rPr/>
        <w:t>on</w:t>
      </w:r>
      <w:r>
        <w:rPr>
          <w:spacing w:val="15"/>
        </w:rPr>
        <w:t> </w:t>
      </w:r>
      <w:r>
        <w:rPr/>
        <w:t>track</w:t>
      </w:r>
      <w:r>
        <w:rPr>
          <w:spacing w:val="16"/>
        </w:rPr>
        <w:t> </w:t>
      </w:r>
      <w:r>
        <w:rPr/>
        <w:t>and</w:t>
      </w:r>
      <w:r>
        <w:rPr>
          <w:spacing w:val="15"/>
        </w:rPr>
        <w:t> </w:t>
      </w:r>
      <w:r>
        <w:rPr>
          <w:spacing w:val="-2"/>
        </w:rPr>
        <w:t>motivated.</w:t>
      </w: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250"/>
        <w:rPr>
          <w:sz w:val="40"/>
        </w:rPr>
      </w:pPr>
    </w:p>
    <w:p>
      <w:pPr>
        <w:spacing w:before="0"/>
        <w:ind w:left="0" w:right="532" w:firstLine="0"/>
        <w:jc w:val="right"/>
        <w:rPr>
          <w:rFonts w:ascii="Lucida Sans Unicode"/>
          <w:sz w:val="40"/>
        </w:rPr>
      </w:pPr>
      <w:r>
        <w:rPr>
          <w:rFonts w:ascii="Lucida Sans Unicode"/>
          <w:spacing w:val="-5"/>
          <w:sz w:val="40"/>
        </w:rPr>
        <w:t>61</w:t>
      </w:r>
    </w:p>
    <w:p>
      <w:pPr>
        <w:spacing w:after="0"/>
        <w:jc w:val="right"/>
        <w:rPr>
          <w:rFonts w:ascii="Lucida Sans Unicode"/>
          <w:sz w:val="40"/>
        </w:rPr>
        <w:sectPr>
          <w:pgSz w:w="12240" w:h="15840"/>
          <w:pgMar w:top="1120" w:bottom="280" w:left="240" w:right="220"/>
        </w:sectPr>
      </w:pPr>
    </w:p>
    <w:p>
      <w:pPr>
        <w:spacing w:line="172" w:lineRule="auto" w:before="169"/>
        <w:ind w:left="1397" w:right="0" w:firstLine="0"/>
        <w:jc w:val="left"/>
        <w:rPr>
          <w:rFonts w:ascii="Georgia"/>
          <w:sz w:val="37"/>
        </w:rPr>
      </w:pPr>
      <w:r>
        <w:rPr>
          <w:rFonts w:ascii="Georgia"/>
          <w:color w:val="23416D"/>
          <w:spacing w:val="-123"/>
          <w:w w:val="94"/>
          <w:sz w:val="37"/>
        </w:rPr>
        <w:t>I</w:t>
      </w:r>
      <w:r>
        <w:rPr>
          <w:color w:val="454B4B"/>
          <w:spacing w:val="-49"/>
          <w:w w:val="116"/>
          <w:position w:val="-24"/>
          <w:sz w:val="36"/>
        </w:rPr>
        <w:t>L</w:t>
      </w:r>
      <w:r>
        <w:rPr>
          <w:rFonts w:ascii="Georgia"/>
          <w:color w:val="23416D"/>
          <w:spacing w:val="-318"/>
          <w:w w:val="140"/>
          <w:sz w:val="37"/>
        </w:rPr>
        <w:t>D</w:t>
      </w:r>
      <w:r>
        <w:rPr>
          <w:color w:val="454B4B"/>
          <w:spacing w:val="-1"/>
          <w:w w:val="119"/>
          <w:position w:val="-24"/>
          <w:sz w:val="36"/>
        </w:rPr>
        <w:t>e</w:t>
      </w:r>
      <w:r>
        <w:rPr>
          <w:color w:val="454B4B"/>
          <w:spacing w:val="-1"/>
          <w:w w:val="98"/>
          <w:position w:val="-24"/>
          <w:sz w:val="36"/>
        </w:rPr>
        <w:t>t</w:t>
      </w:r>
      <w:r>
        <w:rPr>
          <w:color w:val="454B4B"/>
          <w:spacing w:val="-88"/>
          <w:w w:val="98"/>
          <w:position w:val="-24"/>
          <w:sz w:val="36"/>
        </w:rPr>
        <w:t>s</w:t>
      </w:r>
      <w:r>
        <w:rPr>
          <w:rFonts w:ascii="Georgia"/>
          <w:color w:val="23416D"/>
          <w:spacing w:val="-134"/>
          <w:w w:val="140"/>
          <w:sz w:val="37"/>
        </w:rPr>
        <w:t>E</w:t>
      </w:r>
      <w:r>
        <w:rPr>
          <w:color w:val="454B4B"/>
          <w:spacing w:val="-116"/>
          <w:w w:val="111"/>
          <w:position w:val="-24"/>
          <w:sz w:val="36"/>
        </w:rPr>
        <w:t>w</w:t>
      </w:r>
      <w:r>
        <w:rPr>
          <w:rFonts w:ascii="Georgia"/>
          <w:color w:val="23416D"/>
          <w:spacing w:val="-248"/>
          <w:w w:val="136"/>
          <w:sz w:val="37"/>
        </w:rPr>
        <w:t>N</w:t>
      </w:r>
      <w:r>
        <w:rPr>
          <w:color w:val="454B4B"/>
          <w:spacing w:val="-1"/>
          <w:w w:val="101"/>
          <w:position w:val="-24"/>
          <w:sz w:val="36"/>
        </w:rPr>
        <w:t>r</w:t>
      </w:r>
      <w:r>
        <w:rPr>
          <w:color w:val="454B4B"/>
          <w:spacing w:val="-1"/>
          <w:position w:val="-24"/>
          <w:sz w:val="36"/>
        </w:rPr>
        <w:t>i</w:t>
      </w:r>
      <w:r>
        <w:rPr>
          <w:color w:val="454B4B"/>
          <w:spacing w:val="-54"/>
          <w:w w:val="98"/>
          <w:position w:val="-24"/>
          <w:sz w:val="36"/>
        </w:rPr>
        <w:t>t</w:t>
      </w:r>
      <w:r>
        <w:rPr>
          <w:rFonts w:ascii="Georgia"/>
          <w:color w:val="23416D"/>
          <w:spacing w:val="-221"/>
          <w:w w:val="128"/>
          <w:sz w:val="37"/>
        </w:rPr>
        <w:t>T</w:t>
      </w:r>
      <w:r>
        <w:rPr>
          <w:color w:val="454B4B"/>
          <w:w w:val="119"/>
          <w:position w:val="-24"/>
          <w:sz w:val="36"/>
        </w:rPr>
        <w:t>e</w:t>
      </w:r>
      <w:r>
        <w:rPr>
          <w:color w:val="454B4B"/>
          <w:spacing w:val="-20"/>
          <w:w w:val="114"/>
          <w:position w:val="-24"/>
          <w:sz w:val="36"/>
        </w:rPr>
        <w:t> </w:t>
      </w:r>
      <w:r>
        <w:rPr>
          <w:rFonts w:ascii="Georgia"/>
          <w:color w:val="23416D"/>
          <w:spacing w:val="24"/>
          <w:w w:val="115"/>
          <w:sz w:val="37"/>
        </w:rPr>
        <w:t>IFY</w:t>
      </w:r>
      <w:r>
        <w:rPr>
          <w:rFonts w:ascii="Georgia"/>
          <w:color w:val="23416D"/>
          <w:spacing w:val="80"/>
          <w:w w:val="115"/>
          <w:sz w:val="37"/>
        </w:rPr>
        <w:t> </w:t>
      </w:r>
      <w:r>
        <w:rPr>
          <w:rFonts w:ascii="Georgia"/>
          <w:color w:val="23416D"/>
          <w:spacing w:val="24"/>
          <w:w w:val="115"/>
          <w:sz w:val="37"/>
        </w:rPr>
        <w:t>AND </w:t>
      </w:r>
      <w:r>
        <w:rPr>
          <w:rFonts w:ascii="Georgia"/>
          <w:color w:val="23416D"/>
          <w:spacing w:val="29"/>
          <w:w w:val="125"/>
          <w:sz w:val="37"/>
        </w:rPr>
        <w:t>REFLECT</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5319" w:space="679"/>
            <w:col w:w="5782"/>
          </w:cols>
        </w:sectPr>
      </w:pPr>
    </w:p>
    <w:p>
      <w:pPr>
        <w:pStyle w:val="BodyText"/>
        <w:spacing w:before="233"/>
        <w:rPr>
          <w:sz w:val="25"/>
        </w:rPr>
      </w:pPr>
      <w:r>
        <w:rPr/>
        <mc:AlternateContent>
          <mc:Choice Requires="wps">
            <w:drawing>
              <wp:anchor distT="0" distB="0" distL="0" distR="0" allowOverlap="1" layoutInCell="1" locked="0" behindDoc="1" simplePos="0" relativeHeight="481059328">
                <wp:simplePos x="0" y="0"/>
                <wp:positionH relativeFrom="page">
                  <wp:posOffset>0</wp:posOffset>
                </wp:positionH>
                <wp:positionV relativeFrom="page">
                  <wp:posOffset>0</wp:posOffset>
                </wp:positionV>
                <wp:extent cx="7772400" cy="10058400"/>
                <wp:effectExtent l="0" t="0" r="0" b="0"/>
                <wp:wrapNone/>
                <wp:docPr id="521" name="Graphic 521"/>
                <wp:cNvGraphicFramePr>
                  <a:graphicFrameLocks/>
                </wp:cNvGraphicFramePr>
                <a:graphic>
                  <a:graphicData uri="http://schemas.microsoft.com/office/word/2010/wordprocessingShape">
                    <wps:wsp>
                      <wps:cNvPr id="521" name="Graphic 52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57152" id="docshape15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59840">
                <wp:simplePos x="0" y="0"/>
                <wp:positionH relativeFrom="page">
                  <wp:posOffset>388620</wp:posOffset>
                </wp:positionH>
                <wp:positionV relativeFrom="page">
                  <wp:posOffset>388620</wp:posOffset>
                </wp:positionV>
                <wp:extent cx="6995159" cy="9281160"/>
                <wp:effectExtent l="0" t="0" r="0" b="0"/>
                <wp:wrapNone/>
                <wp:docPr id="522" name="Group 522"/>
                <wp:cNvGraphicFramePr>
                  <a:graphicFrameLocks/>
                </wp:cNvGraphicFramePr>
                <a:graphic>
                  <a:graphicData uri="http://schemas.microsoft.com/office/word/2010/wordprocessingGroup">
                    <wpg:wgp>
                      <wpg:cNvPr id="522" name="Group 522"/>
                      <wpg:cNvGrpSpPr/>
                      <wpg:grpSpPr>
                        <a:xfrm>
                          <a:off x="0" y="0"/>
                          <a:ext cx="6995159" cy="9281160"/>
                          <a:chExt cx="6995159" cy="9281160"/>
                        </a:xfrm>
                      </wpg:grpSpPr>
                      <wps:wsp>
                        <wps:cNvPr id="523" name="Graphic 52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524" name="Graphic 524"/>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525" name="Graphic 525"/>
                        <wps:cNvSpPr/>
                        <wps:spPr>
                          <a:xfrm>
                            <a:off x="1044374" y="3225744"/>
                            <a:ext cx="52705" cy="471170"/>
                          </a:xfrm>
                          <a:custGeom>
                            <a:avLst/>
                            <a:gdLst/>
                            <a:ahLst/>
                            <a:cxnLst/>
                            <a:rect l="l" t="t" r="r" b="b"/>
                            <a:pathLst>
                              <a:path w="52705" h="471170">
                                <a:moveTo>
                                  <a:pt x="52321" y="26160"/>
                                </a:moveTo>
                                <a:lnTo>
                                  <a:pt x="26160" y="52321"/>
                                </a:lnTo>
                                <a:lnTo>
                                  <a:pt x="22691" y="52321"/>
                                </a:lnTo>
                                <a:lnTo>
                                  <a:pt x="0" y="29630"/>
                                </a:lnTo>
                                <a:lnTo>
                                  <a:pt x="0" y="26160"/>
                                </a:lnTo>
                                <a:lnTo>
                                  <a:pt x="0" y="22691"/>
                                </a:lnTo>
                                <a:lnTo>
                                  <a:pt x="663" y="19354"/>
                                </a:lnTo>
                                <a:lnTo>
                                  <a:pt x="1991" y="16149"/>
                                </a:lnTo>
                                <a:lnTo>
                                  <a:pt x="3318" y="12944"/>
                                </a:lnTo>
                                <a:lnTo>
                                  <a:pt x="5209" y="10115"/>
                                </a:lnTo>
                                <a:lnTo>
                                  <a:pt x="7662" y="7662"/>
                                </a:lnTo>
                                <a:lnTo>
                                  <a:pt x="10115" y="5209"/>
                                </a:lnTo>
                                <a:lnTo>
                                  <a:pt x="12944" y="3318"/>
                                </a:lnTo>
                                <a:lnTo>
                                  <a:pt x="16149" y="1991"/>
                                </a:lnTo>
                                <a:lnTo>
                                  <a:pt x="19354" y="663"/>
                                </a:lnTo>
                                <a:lnTo>
                                  <a:pt x="22691" y="0"/>
                                </a:lnTo>
                                <a:lnTo>
                                  <a:pt x="26160" y="0"/>
                                </a:lnTo>
                                <a:lnTo>
                                  <a:pt x="29630" y="0"/>
                                </a:lnTo>
                                <a:lnTo>
                                  <a:pt x="44659" y="7662"/>
                                </a:lnTo>
                                <a:lnTo>
                                  <a:pt x="47112" y="10115"/>
                                </a:lnTo>
                                <a:lnTo>
                                  <a:pt x="49002" y="12944"/>
                                </a:lnTo>
                                <a:lnTo>
                                  <a:pt x="50330" y="16149"/>
                                </a:lnTo>
                                <a:lnTo>
                                  <a:pt x="51658" y="19354"/>
                                </a:lnTo>
                                <a:lnTo>
                                  <a:pt x="52321" y="22691"/>
                                </a:lnTo>
                                <a:lnTo>
                                  <a:pt x="52321" y="26160"/>
                                </a:lnTo>
                                <a:close/>
                              </a:path>
                              <a:path w="52705" h="471170">
                                <a:moveTo>
                                  <a:pt x="52321" y="444736"/>
                                </a:moveTo>
                                <a:lnTo>
                                  <a:pt x="26160" y="470897"/>
                                </a:lnTo>
                                <a:lnTo>
                                  <a:pt x="22691" y="470897"/>
                                </a:lnTo>
                                <a:lnTo>
                                  <a:pt x="0" y="448205"/>
                                </a:lnTo>
                                <a:lnTo>
                                  <a:pt x="0" y="444736"/>
                                </a:lnTo>
                                <a:lnTo>
                                  <a:pt x="0" y="441267"/>
                                </a:lnTo>
                                <a:lnTo>
                                  <a:pt x="7662" y="426237"/>
                                </a:lnTo>
                                <a:lnTo>
                                  <a:pt x="10115" y="423784"/>
                                </a:lnTo>
                                <a:lnTo>
                                  <a:pt x="12944" y="421894"/>
                                </a:lnTo>
                                <a:lnTo>
                                  <a:pt x="16149" y="420566"/>
                                </a:lnTo>
                                <a:lnTo>
                                  <a:pt x="19354" y="419239"/>
                                </a:lnTo>
                                <a:lnTo>
                                  <a:pt x="22691" y="418575"/>
                                </a:lnTo>
                                <a:lnTo>
                                  <a:pt x="26160" y="418575"/>
                                </a:lnTo>
                                <a:lnTo>
                                  <a:pt x="29630" y="418575"/>
                                </a:lnTo>
                                <a:lnTo>
                                  <a:pt x="32967" y="419239"/>
                                </a:lnTo>
                                <a:lnTo>
                                  <a:pt x="36172" y="420567"/>
                                </a:lnTo>
                                <a:lnTo>
                                  <a:pt x="39377" y="421894"/>
                                </a:lnTo>
                                <a:lnTo>
                                  <a:pt x="42206" y="423784"/>
                                </a:lnTo>
                                <a:lnTo>
                                  <a:pt x="44659" y="426237"/>
                                </a:lnTo>
                                <a:lnTo>
                                  <a:pt x="47112" y="428690"/>
                                </a:lnTo>
                                <a:lnTo>
                                  <a:pt x="49002" y="431520"/>
                                </a:lnTo>
                                <a:lnTo>
                                  <a:pt x="50330" y="434725"/>
                                </a:lnTo>
                                <a:lnTo>
                                  <a:pt x="51658" y="437930"/>
                                </a:lnTo>
                                <a:lnTo>
                                  <a:pt x="52321" y="441267"/>
                                </a:lnTo>
                                <a:lnTo>
                                  <a:pt x="52321" y="444736"/>
                                </a:lnTo>
                                <a:close/>
                              </a:path>
                            </a:pathLst>
                          </a:custGeom>
                          <a:ln w="8720">
                            <a:solidFill>
                              <a:srgbClr val="454B4B"/>
                            </a:solidFill>
                            <a:prstDash val="solid"/>
                          </a:ln>
                        </wps:spPr>
                        <wps:bodyPr wrap="square" lIns="0" tIns="0" rIns="0" bIns="0" rtlCol="0">
                          <a:prstTxWarp prst="textNoShape">
                            <a:avLst/>
                          </a:prstTxWarp>
                          <a:noAutofit/>
                        </wps:bodyPr>
                      </wps:wsp>
                      <wps:wsp>
                        <wps:cNvPr id="526" name="Graphic 526"/>
                        <wps:cNvSpPr/>
                        <wps:spPr>
                          <a:xfrm>
                            <a:off x="651959" y="555792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27" name="Graphic 527"/>
                        <wps:cNvSpPr/>
                        <wps:spPr>
                          <a:xfrm>
                            <a:off x="651959" y="5896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28" name="Graphic 528"/>
                        <wps:cNvSpPr/>
                        <wps:spPr>
                          <a:xfrm>
                            <a:off x="651959" y="6236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29" name="Graphic 529"/>
                        <wps:cNvSpPr/>
                        <wps:spPr>
                          <a:xfrm>
                            <a:off x="651959" y="657512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30" name="Graphic 530"/>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31" name="Graphic 531"/>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32" name="Graphic 532"/>
                        <wps:cNvSpPr/>
                        <wps:spPr>
                          <a:xfrm>
                            <a:off x="651959" y="764864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33" name="Graphic 533"/>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34" name="Graphic 534"/>
                        <wps:cNvSpPr/>
                        <wps:spPr>
                          <a:xfrm>
                            <a:off x="651959" y="83267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35" name="Graphic 535"/>
                        <wps:cNvSpPr/>
                        <wps:spPr>
                          <a:xfrm>
                            <a:off x="651612" y="86992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36" name="Graphic 536"/>
                        <wps:cNvSpPr/>
                        <wps:spPr>
                          <a:xfrm>
                            <a:off x="651959" y="487595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37" name="Graphic 537"/>
                        <wps:cNvSpPr/>
                        <wps:spPr>
                          <a:xfrm>
                            <a:off x="651959" y="521502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256640" id="docshapegroup159" coordorigin="612,612" coordsize="11016,14616">
                <v:rect style="position:absolute;left:612;top:612;width:11016;height:14616" id="docshape160" filled="true" fillcolor="#ffffff" stroked="false">
                  <v:fill type="solid"/>
                </v:rect>
                <v:line style="position:absolute" from="8242,2208" to="10601,2208" stroked="true" strokeweight=".75pt" strokecolor="#454b4b">
                  <v:stroke dashstyle="solid"/>
                </v:line>
                <v:shape style="position:absolute;left:2256;top:5691;width:83;height:742" id="docshape161" coordorigin="2257,5692" coordsize="83,742" path="m2339,5733l2339,5739,2338,5744,2336,5749,2334,5754,2331,5758,2327,5762,2323,5766,2319,5769,2314,5771,2309,5773,2303,5774,2298,5774,2292,5774,2287,5773,2282,5771,2277,5769,2273,5766,2269,5762,2265,5758,2262,5754,2260,5749,2258,5744,2257,5739,2257,5733,2257,5728,2258,5722,2260,5717,2262,5712,2265,5708,2269,5704,2273,5700,2277,5697,2282,5695,2287,5693,2292,5692,2298,5692,2303,5692,2309,5693,2314,5695,2319,5697,2323,5700,2327,5704,2331,5708,2334,5712,2336,5717,2338,5722,2339,5728,2339,5733xm2339,6392l2339,6398,2338,6403,2336,6408,2334,6413,2331,6418,2327,6421,2323,6425,2319,6428,2314,6430,2309,6432,2303,6433,2298,6433,2292,6433,2287,6432,2282,6430,2277,6428,2273,6425,2269,6421,2265,6418,2262,6413,2260,6408,2258,6403,2257,6398,2257,6392,2257,6387,2258,6382,2260,6377,2262,6371,2265,6367,2269,6363,2273,6359,2277,6356,2282,6354,2287,6352,2292,6351,2298,6351,2303,6351,2309,6352,2314,6354,2319,6356,2323,6359,2327,6363,2331,6367,2334,6371,2336,6377,2338,6382,2339,6387,2339,6392xe" filled="false" stroked="true" strokeweight=".68664pt" strokecolor="#454b4b">
                  <v:path arrowok="t"/>
                  <v:stroke dashstyl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8291" to="10602,8291" stroked="true" strokeweight=".75pt" strokecolor="#454b4b">
                  <v:stroke dashstyle="solid"/>
                </v:line>
                <v:line style="position:absolute" from="1639,8825" to="10602,8825" stroked="true" strokeweight=".75pt" strokecolor="#454b4b">
                  <v:stroke dashstyle="solid"/>
                </v:line>
                <w10:wrap type="none"/>
              </v:group>
            </w:pict>
          </mc:Fallback>
        </mc:AlternateContent>
      </w:r>
    </w:p>
    <w:p>
      <w:pPr>
        <w:pStyle w:val="ListParagraph"/>
        <w:numPr>
          <w:ilvl w:val="0"/>
          <w:numId w:val="12"/>
        </w:numPr>
        <w:tabs>
          <w:tab w:pos="1669" w:val="left" w:leader="none"/>
        </w:tabs>
        <w:spacing w:line="268" w:lineRule="auto" w:before="0" w:after="0"/>
        <w:ind w:left="1398" w:right="1493" w:firstLine="0"/>
        <w:jc w:val="left"/>
        <w:rPr>
          <w:i/>
          <w:sz w:val="25"/>
        </w:rPr>
      </w:pPr>
      <w:r>
        <w:rPr>
          <w:i/>
          <w:color w:val="454B4B"/>
          <w:sz w:val="25"/>
        </w:rPr>
        <w:t>Goal:</w:t>
      </w:r>
      <w:r>
        <w:rPr>
          <w:i/>
          <w:color w:val="454B4B"/>
          <w:spacing w:val="26"/>
          <w:sz w:val="25"/>
        </w:rPr>
        <w:t> </w:t>
      </w:r>
      <w:r>
        <w:rPr>
          <w:i/>
          <w:color w:val="454B4B"/>
          <w:sz w:val="25"/>
        </w:rPr>
        <w:t>Move</w:t>
      </w:r>
      <w:r>
        <w:rPr>
          <w:i/>
          <w:color w:val="454B4B"/>
          <w:spacing w:val="26"/>
          <w:sz w:val="25"/>
        </w:rPr>
        <w:t> </w:t>
      </w:r>
      <w:r>
        <w:rPr>
          <w:i/>
          <w:color w:val="454B4B"/>
          <w:sz w:val="25"/>
        </w:rPr>
        <w:t>from</w:t>
      </w:r>
      <w:r>
        <w:rPr>
          <w:i/>
          <w:color w:val="454B4B"/>
          <w:spacing w:val="26"/>
          <w:sz w:val="25"/>
        </w:rPr>
        <w:t> </w:t>
      </w:r>
      <w:r>
        <w:rPr>
          <w:i/>
          <w:color w:val="454B4B"/>
          <w:sz w:val="25"/>
        </w:rPr>
        <w:t>thought</w:t>
      </w:r>
      <w:r>
        <w:rPr>
          <w:i/>
          <w:color w:val="454B4B"/>
          <w:spacing w:val="26"/>
          <w:sz w:val="25"/>
        </w:rPr>
        <w:t> </w:t>
      </w:r>
      <w:r>
        <w:rPr>
          <w:i/>
          <w:color w:val="454B4B"/>
          <w:sz w:val="25"/>
        </w:rPr>
        <w:t>to</w:t>
      </w:r>
      <w:r>
        <w:rPr>
          <w:i/>
          <w:color w:val="454B4B"/>
          <w:spacing w:val="26"/>
          <w:sz w:val="25"/>
        </w:rPr>
        <w:t> </w:t>
      </w:r>
      <w:r>
        <w:rPr>
          <w:i/>
          <w:color w:val="454B4B"/>
          <w:sz w:val="25"/>
        </w:rPr>
        <w:t>action</w:t>
      </w:r>
      <w:r>
        <w:rPr>
          <w:i/>
          <w:color w:val="454B4B"/>
          <w:spacing w:val="26"/>
          <w:sz w:val="25"/>
        </w:rPr>
        <w:t> </w:t>
      </w:r>
      <w:r>
        <w:rPr>
          <w:i/>
          <w:color w:val="454B4B"/>
          <w:sz w:val="25"/>
        </w:rPr>
        <w:t>by</w:t>
      </w:r>
      <w:r>
        <w:rPr>
          <w:i/>
          <w:color w:val="454B4B"/>
          <w:spacing w:val="26"/>
          <w:sz w:val="25"/>
        </w:rPr>
        <w:t> </w:t>
      </w:r>
      <w:r>
        <w:rPr>
          <w:i/>
          <w:color w:val="454B4B"/>
          <w:sz w:val="25"/>
        </w:rPr>
        <w:t>breaking</w:t>
      </w:r>
      <w:r>
        <w:rPr>
          <w:i/>
          <w:color w:val="454B4B"/>
          <w:spacing w:val="26"/>
          <w:sz w:val="25"/>
        </w:rPr>
        <w:t> </w:t>
      </w:r>
      <w:r>
        <w:rPr>
          <w:i/>
          <w:color w:val="454B4B"/>
          <w:sz w:val="25"/>
        </w:rPr>
        <w:t>down</w:t>
      </w:r>
      <w:r>
        <w:rPr>
          <w:i/>
          <w:color w:val="454B4B"/>
          <w:spacing w:val="26"/>
          <w:sz w:val="25"/>
        </w:rPr>
        <w:t> </w:t>
      </w:r>
      <w:r>
        <w:rPr>
          <w:i/>
          <w:color w:val="454B4B"/>
          <w:sz w:val="25"/>
        </w:rPr>
        <w:t>the</w:t>
      </w:r>
      <w:r>
        <w:rPr>
          <w:i/>
          <w:color w:val="454B4B"/>
          <w:spacing w:val="26"/>
          <w:sz w:val="25"/>
        </w:rPr>
        <w:t> </w:t>
      </w:r>
      <w:r>
        <w:rPr>
          <w:i/>
          <w:color w:val="454B4B"/>
          <w:sz w:val="25"/>
        </w:rPr>
        <w:t>steps</w:t>
      </w:r>
      <w:r>
        <w:rPr>
          <w:i/>
          <w:color w:val="454B4B"/>
          <w:spacing w:val="26"/>
          <w:sz w:val="25"/>
        </w:rPr>
        <w:t> </w:t>
      </w:r>
      <w:r>
        <w:rPr>
          <w:i/>
          <w:color w:val="454B4B"/>
          <w:sz w:val="25"/>
        </w:rPr>
        <w:t>you</w:t>
      </w:r>
      <w:r>
        <w:rPr>
          <w:i/>
          <w:color w:val="454B4B"/>
          <w:spacing w:val="26"/>
          <w:sz w:val="25"/>
        </w:rPr>
        <w:t> </w:t>
      </w:r>
      <w:r>
        <w:rPr>
          <w:i/>
          <w:color w:val="454B4B"/>
          <w:sz w:val="25"/>
        </w:rPr>
        <w:t>need</w:t>
      </w:r>
      <w:r>
        <w:rPr>
          <w:i/>
          <w:color w:val="454B4B"/>
          <w:spacing w:val="26"/>
          <w:sz w:val="25"/>
        </w:rPr>
        <w:t> </w:t>
      </w:r>
      <w:r>
        <w:rPr>
          <w:i/>
          <w:color w:val="454B4B"/>
          <w:sz w:val="25"/>
        </w:rPr>
        <w:t>to</w:t>
      </w:r>
      <w:r>
        <w:rPr>
          <w:i/>
          <w:color w:val="454B4B"/>
          <w:spacing w:val="26"/>
          <w:sz w:val="25"/>
        </w:rPr>
        <w:t> </w:t>
      </w:r>
      <w:r>
        <w:rPr>
          <w:i/>
          <w:color w:val="454B4B"/>
          <w:sz w:val="25"/>
        </w:rPr>
        <w:t>take to align with your new beliefs.</w:t>
      </w:r>
    </w:p>
    <w:p>
      <w:pPr>
        <w:pStyle w:val="BodyText"/>
        <w:spacing w:before="39"/>
        <w:rPr>
          <w:i/>
          <w:sz w:val="25"/>
        </w:rPr>
      </w:pPr>
    </w:p>
    <w:p>
      <w:pPr>
        <w:spacing w:line="268" w:lineRule="auto" w:before="0"/>
        <w:ind w:left="1398" w:right="1748" w:firstLine="0"/>
        <w:jc w:val="both"/>
        <w:rPr>
          <w:i/>
          <w:sz w:val="25"/>
        </w:rPr>
      </w:pPr>
      <w:r>
        <w:rPr>
          <w:i/>
          <w:color w:val="454B4B"/>
          <w:w w:val="105"/>
          <w:sz w:val="25"/>
        </w:rPr>
        <w:t>Taking</w:t>
      </w:r>
      <w:r>
        <w:rPr>
          <w:i/>
          <w:color w:val="454B4B"/>
          <w:spacing w:val="-5"/>
          <w:w w:val="105"/>
          <w:sz w:val="25"/>
        </w:rPr>
        <w:t> </w:t>
      </w:r>
      <w:r>
        <w:rPr>
          <w:i/>
          <w:color w:val="454B4B"/>
          <w:w w:val="105"/>
          <w:sz w:val="25"/>
        </w:rPr>
        <w:t>action</w:t>
      </w:r>
      <w:r>
        <w:rPr>
          <w:i/>
          <w:color w:val="454B4B"/>
          <w:spacing w:val="-5"/>
          <w:w w:val="105"/>
          <w:sz w:val="25"/>
        </w:rPr>
        <w:t> </w:t>
      </w:r>
      <w:r>
        <w:rPr>
          <w:i/>
          <w:color w:val="454B4B"/>
          <w:w w:val="105"/>
          <w:sz w:val="25"/>
        </w:rPr>
        <w:t>is</w:t>
      </w:r>
      <w:r>
        <w:rPr>
          <w:i/>
          <w:color w:val="454B4B"/>
          <w:spacing w:val="-5"/>
          <w:w w:val="105"/>
          <w:sz w:val="25"/>
        </w:rPr>
        <w:t> </w:t>
      </w:r>
      <w:r>
        <w:rPr>
          <w:i/>
          <w:color w:val="454B4B"/>
          <w:w w:val="105"/>
          <w:sz w:val="25"/>
        </w:rPr>
        <w:t>essential</w:t>
      </w:r>
      <w:r>
        <w:rPr>
          <w:i/>
          <w:color w:val="454B4B"/>
          <w:spacing w:val="-5"/>
          <w:w w:val="105"/>
          <w:sz w:val="25"/>
        </w:rPr>
        <w:t> </w:t>
      </w:r>
      <w:r>
        <w:rPr>
          <w:i/>
          <w:color w:val="454B4B"/>
          <w:w w:val="105"/>
          <w:sz w:val="25"/>
        </w:rPr>
        <w:t>in</w:t>
      </w:r>
      <w:r>
        <w:rPr>
          <w:i/>
          <w:color w:val="454B4B"/>
          <w:spacing w:val="-5"/>
          <w:w w:val="105"/>
          <w:sz w:val="25"/>
        </w:rPr>
        <w:t> </w:t>
      </w:r>
      <w:r>
        <w:rPr>
          <w:i/>
          <w:color w:val="454B4B"/>
          <w:w w:val="105"/>
          <w:sz w:val="25"/>
        </w:rPr>
        <w:t>overcoming</w:t>
      </w:r>
      <w:r>
        <w:rPr>
          <w:i/>
          <w:color w:val="454B4B"/>
          <w:spacing w:val="-5"/>
          <w:w w:val="105"/>
          <w:sz w:val="25"/>
        </w:rPr>
        <w:t> </w:t>
      </w:r>
      <w:r>
        <w:rPr>
          <w:i/>
          <w:color w:val="454B4B"/>
          <w:w w:val="105"/>
          <w:sz w:val="25"/>
        </w:rPr>
        <w:t>cognitive</w:t>
      </w:r>
      <w:r>
        <w:rPr>
          <w:i/>
          <w:color w:val="454B4B"/>
          <w:spacing w:val="-5"/>
          <w:w w:val="105"/>
          <w:sz w:val="25"/>
        </w:rPr>
        <w:t> </w:t>
      </w:r>
      <w:r>
        <w:rPr>
          <w:i/>
          <w:color w:val="454B4B"/>
          <w:w w:val="105"/>
          <w:sz w:val="25"/>
        </w:rPr>
        <w:t>dissonance.</w:t>
      </w:r>
      <w:r>
        <w:rPr>
          <w:i/>
          <w:color w:val="454B4B"/>
          <w:spacing w:val="-5"/>
          <w:w w:val="105"/>
          <w:sz w:val="25"/>
        </w:rPr>
        <w:t> </w:t>
      </w:r>
      <w:r>
        <w:rPr>
          <w:i/>
          <w:color w:val="454B4B"/>
          <w:w w:val="105"/>
          <w:sz w:val="25"/>
        </w:rPr>
        <w:t>By</w:t>
      </w:r>
      <w:r>
        <w:rPr>
          <w:i/>
          <w:color w:val="454B4B"/>
          <w:spacing w:val="-5"/>
          <w:w w:val="105"/>
          <w:sz w:val="25"/>
        </w:rPr>
        <w:t> </w:t>
      </w:r>
      <w:r>
        <w:rPr>
          <w:i/>
          <w:color w:val="454B4B"/>
          <w:w w:val="105"/>
          <w:sz w:val="25"/>
        </w:rPr>
        <w:t>making</w:t>
      </w:r>
      <w:r>
        <w:rPr>
          <w:i/>
          <w:color w:val="454B4B"/>
          <w:spacing w:val="-5"/>
          <w:w w:val="105"/>
          <w:sz w:val="25"/>
        </w:rPr>
        <w:t> </w:t>
      </w:r>
      <w:r>
        <w:rPr>
          <w:i/>
          <w:color w:val="454B4B"/>
          <w:w w:val="105"/>
          <w:sz w:val="25"/>
        </w:rPr>
        <w:t>small, deliberate</w:t>
      </w:r>
      <w:r>
        <w:rPr>
          <w:i/>
          <w:color w:val="454B4B"/>
          <w:spacing w:val="-8"/>
          <w:w w:val="105"/>
          <w:sz w:val="25"/>
        </w:rPr>
        <w:t> </w:t>
      </w:r>
      <w:r>
        <w:rPr>
          <w:i/>
          <w:color w:val="454B4B"/>
          <w:w w:val="105"/>
          <w:sz w:val="25"/>
        </w:rPr>
        <w:t>steps</w:t>
      </w:r>
      <w:r>
        <w:rPr>
          <w:i/>
          <w:color w:val="454B4B"/>
          <w:spacing w:val="-8"/>
          <w:w w:val="105"/>
          <w:sz w:val="25"/>
        </w:rPr>
        <w:t> </w:t>
      </w:r>
      <w:r>
        <w:rPr>
          <w:i/>
          <w:color w:val="454B4B"/>
          <w:w w:val="105"/>
          <w:sz w:val="25"/>
        </w:rPr>
        <w:t>toward</w:t>
      </w:r>
      <w:r>
        <w:rPr>
          <w:i/>
          <w:color w:val="454B4B"/>
          <w:spacing w:val="-8"/>
          <w:w w:val="105"/>
          <w:sz w:val="25"/>
        </w:rPr>
        <w:t> </w:t>
      </w:r>
      <w:r>
        <w:rPr>
          <w:i/>
          <w:color w:val="454B4B"/>
          <w:w w:val="105"/>
          <w:sz w:val="25"/>
        </w:rPr>
        <w:t>change,</w:t>
      </w:r>
      <w:r>
        <w:rPr>
          <w:i/>
          <w:color w:val="454B4B"/>
          <w:spacing w:val="-8"/>
          <w:w w:val="105"/>
          <w:sz w:val="25"/>
        </w:rPr>
        <w:t> </w:t>
      </w:r>
      <w:r>
        <w:rPr>
          <w:i/>
          <w:color w:val="454B4B"/>
          <w:w w:val="105"/>
          <w:sz w:val="25"/>
        </w:rPr>
        <w:t>you</w:t>
      </w:r>
      <w:r>
        <w:rPr>
          <w:i/>
          <w:color w:val="454B4B"/>
          <w:spacing w:val="-8"/>
          <w:w w:val="105"/>
          <w:sz w:val="25"/>
        </w:rPr>
        <w:t> </w:t>
      </w:r>
      <w:r>
        <w:rPr>
          <w:i/>
          <w:color w:val="454B4B"/>
          <w:w w:val="105"/>
          <w:sz w:val="25"/>
        </w:rPr>
        <w:t>can</w:t>
      </w:r>
      <w:r>
        <w:rPr>
          <w:i/>
          <w:color w:val="454B4B"/>
          <w:spacing w:val="-8"/>
          <w:w w:val="105"/>
          <w:sz w:val="25"/>
        </w:rPr>
        <w:t> </w:t>
      </w:r>
      <w:r>
        <w:rPr>
          <w:i/>
          <w:color w:val="454B4B"/>
          <w:w w:val="105"/>
          <w:sz w:val="25"/>
        </w:rPr>
        <w:t>create</w:t>
      </w:r>
      <w:r>
        <w:rPr>
          <w:i/>
          <w:color w:val="454B4B"/>
          <w:spacing w:val="-8"/>
          <w:w w:val="105"/>
          <w:sz w:val="25"/>
        </w:rPr>
        <w:t> </w:t>
      </w:r>
      <w:r>
        <w:rPr>
          <w:i/>
          <w:color w:val="454B4B"/>
          <w:w w:val="105"/>
          <w:sz w:val="25"/>
        </w:rPr>
        <w:t>a</w:t>
      </w:r>
      <w:r>
        <w:rPr>
          <w:i/>
          <w:color w:val="454B4B"/>
          <w:spacing w:val="-8"/>
          <w:w w:val="105"/>
          <w:sz w:val="25"/>
        </w:rPr>
        <w:t> </w:t>
      </w:r>
      <w:r>
        <w:rPr>
          <w:i/>
          <w:color w:val="454B4B"/>
          <w:w w:val="105"/>
          <w:sz w:val="25"/>
        </w:rPr>
        <w:t>new</w:t>
      </w:r>
      <w:r>
        <w:rPr>
          <w:i/>
          <w:color w:val="454B4B"/>
          <w:spacing w:val="-8"/>
          <w:w w:val="105"/>
          <w:sz w:val="25"/>
        </w:rPr>
        <w:t> </w:t>
      </w:r>
      <w:r>
        <w:rPr>
          <w:i/>
          <w:color w:val="454B4B"/>
          <w:w w:val="105"/>
          <w:sz w:val="25"/>
        </w:rPr>
        <w:t>reality</w:t>
      </w:r>
      <w:r>
        <w:rPr>
          <w:i/>
          <w:color w:val="454B4B"/>
          <w:spacing w:val="-8"/>
          <w:w w:val="105"/>
          <w:sz w:val="25"/>
        </w:rPr>
        <w:t> </w:t>
      </w:r>
      <w:r>
        <w:rPr>
          <w:i/>
          <w:color w:val="454B4B"/>
          <w:w w:val="105"/>
          <w:sz w:val="25"/>
        </w:rPr>
        <w:t>that</w:t>
      </w:r>
      <w:r>
        <w:rPr>
          <w:i/>
          <w:color w:val="454B4B"/>
          <w:spacing w:val="-8"/>
          <w:w w:val="105"/>
          <w:sz w:val="25"/>
        </w:rPr>
        <w:t> </w:t>
      </w:r>
      <w:r>
        <w:rPr>
          <w:i/>
          <w:color w:val="454B4B"/>
          <w:w w:val="105"/>
          <w:sz w:val="25"/>
        </w:rPr>
        <w:t>supports</w:t>
      </w:r>
      <w:r>
        <w:rPr>
          <w:i/>
          <w:color w:val="454B4B"/>
          <w:spacing w:val="-8"/>
          <w:w w:val="105"/>
          <w:sz w:val="25"/>
        </w:rPr>
        <w:t> </w:t>
      </w:r>
      <w:r>
        <w:rPr>
          <w:i/>
          <w:color w:val="454B4B"/>
          <w:w w:val="105"/>
          <w:sz w:val="25"/>
        </w:rPr>
        <w:t>your growth and reinforces the new beliefs you’ve developed.</w:t>
      </w:r>
    </w:p>
    <w:p>
      <w:pPr>
        <w:pStyle w:val="BodyText"/>
        <w:spacing w:before="40"/>
        <w:rPr>
          <w:i/>
          <w:sz w:val="25"/>
        </w:rPr>
      </w:pPr>
    </w:p>
    <w:p>
      <w:pPr>
        <w:pStyle w:val="ListParagraph"/>
        <w:numPr>
          <w:ilvl w:val="1"/>
          <w:numId w:val="12"/>
        </w:numPr>
        <w:tabs>
          <w:tab w:pos="1805" w:val="left" w:leader="none"/>
        </w:tabs>
        <w:spacing w:line="240" w:lineRule="auto" w:before="1" w:after="0"/>
        <w:ind w:left="1805" w:right="0" w:hanging="407"/>
        <w:jc w:val="left"/>
        <w:rPr>
          <w:i/>
          <w:sz w:val="25"/>
        </w:rPr>
      </w:pPr>
      <w:r>
        <w:rPr>
          <w:i/>
          <w:color w:val="454B4B"/>
          <w:sz w:val="25"/>
        </w:rPr>
        <w:t>Set</w:t>
      </w:r>
      <w:r>
        <w:rPr>
          <w:i/>
          <w:color w:val="454B4B"/>
          <w:spacing w:val="18"/>
          <w:sz w:val="25"/>
        </w:rPr>
        <w:t> </w:t>
      </w:r>
      <w:r>
        <w:rPr>
          <w:i/>
          <w:color w:val="454B4B"/>
          <w:sz w:val="25"/>
        </w:rPr>
        <w:t>a</w:t>
      </w:r>
      <w:r>
        <w:rPr>
          <w:i/>
          <w:color w:val="454B4B"/>
          <w:spacing w:val="19"/>
          <w:sz w:val="25"/>
        </w:rPr>
        <w:t> </w:t>
      </w:r>
      <w:r>
        <w:rPr>
          <w:i/>
          <w:color w:val="454B4B"/>
          <w:sz w:val="25"/>
        </w:rPr>
        <w:t>specific</w:t>
      </w:r>
      <w:r>
        <w:rPr>
          <w:i/>
          <w:color w:val="454B4B"/>
          <w:spacing w:val="19"/>
          <w:sz w:val="25"/>
        </w:rPr>
        <w:t> </w:t>
      </w:r>
      <w:r>
        <w:rPr>
          <w:i/>
          <w:color w:val="454B4B"/>
          <w:sz w:val="25"/>
        </w:rPr>
        <w:t>goal</w:t>
      </w:r>
      <w:r>
        <w:rPr>
          <w:i/>
          <w:color w:val="454B4B"/>
          <w:spacing w:val="19"/>
          <w:sz w:val="25"/>
        </w:rPr>
        <w:t> </w:t>
      </w:r>
      <w:r>
        <w:rPr>
          <w:i/>
          <w:color w:val="454B4B"/>
          <w:sz w:val="25"/>
        </w:rPr>
        <w:t>or</w:t>
      </w:r>
      <w:r>
        <w:rPr>
          <w:i/>
          <w:color w:val="454B4B"/>
          <w:spacing w:val="19"/>
          <w:sz w:val="25"/>
        </w:rPr>
        <w:t> </w:t>
      </w:r>
      <w:r>
        <w:rPr>
          <w:i/>
          <w:color w:val="454B4B"/>
          <w:sz w:val="25"/>
        </w:rPr>
        <w:t>action</w:t>
      </w:r>
      <w:r>
        <w:rPr>
          <w:i/>
          <w:color w:val="454B4B"/>
          <w:spacing w:val="19"/>
          <w:sz w:val="25"/>
        </w:rPr>
        <w:t> </w:t>
      </w:r>
      <w:r>
        <w:rPr>
          <w:i/>
          <w:color w:val="454B4B"/>
          <w:sz w:val="25"/>
        </w:rPr>
        <w:t>you</w:t>
      </w:r>
      <w:r>
        <w:rPr>
          <w:i/>
          <w:color w:val="454B4B"/>
          <w:spacing w:val="19"/>
          <w:sz w:val="25"/>
        </w:rPr>
        <w:t> </w:t>
      </w:r>
      <w:r>
        <w:rPr>
          <w:i/>
          <w:color w:val="454B4B"/>
          <w:sz w:val="25"/>
        </w:rPr>
        <w:t>want</w:t>
      </w:r>
      <w:r>
        <w:rPr>
          <w:i/>
          <w:color w:val="454B4B"/>
          <w:spacing w:val="19"/>
          <w:sz w:val="25"/>
        </w:rPr>
        <w:t> </w:t>
      </w:r>
      <w:r>
        <w:rPr>
          <w:i/>
          <w:color w:val="454B4B"/>
          <w:sz w:val="25"/>
        </w:rPr>
        <w:t>to</w:t>
      </w:r>
      <w:r>
        <w:rPr>
          <w:i/>
          <w:color w:val="454B4B"/>
          <w:spacing w:val="19"/>
          <w:sz w:val="25"/>
        </w:rPr>
        <w:t> </w:t>
      </w:r>
      <w:r>
        <w:rPr>
          <w:i/>
          <w:color w:val="454B4B"/>
          <w:spacing w:val="-4"/>
          <w:sz w:val="25"/>
        </w:rPr>
        <w:t>take.</w:t>
      </w:r>
    </w:p>
    <w:p>
      <w:pPr>
        <w:spacing w:line="268" w:lineRule="auto" w:before="36"/>
        <w:ind w:left="2270" w:right="1733" w:firstLine="0"/>
        <w:jc w:val="left"/>
        <w:rPr>
          <w:i/>
          <w:sz w:val="25"/>
        </w:rPr>
      </w:pPr>
      <w:r>
        <w:rPr>
          <w:i/>
          <w:color w:val="454B4B"/>
          <w:sz w:val="25"/>
        </w:rPr>
        <w:t>What’s the next small, actionable step you can take that aligns with your</w:t>
      </w:r>
      <w:r>
        <w:rPr>
          <w:i/>
          <w:color w:val="454B4B"/>
          <w:spacing w:val="80"/>
          <w:sz w:val="25"/>
        </w:rPr>
        <w:t> </w:t>
      </w:r>
      <w:r>
        <w:rPr>
          <w:i/>
          <w:color w:val="454B4B"/>
          <w:sz w:val="25"/>
        </w:rPr>
        <w:t>new belief?</w:t>
      </w:r>
    </w:p>
    <w:p>
      <w:pPr>
        <w:spacing w:line="268" w:lineRule="auto" w:before="3"/>
        <w:ind w:left="2270" w:right="1502" w:firstLine="0"/>
        <w:jc w:val="left"/>
        <w:rPr>
          <w:i/>
          <w:sz w:val="25"/>
        </w:rPr>
      </w:pPr>
      <w:r>
        <w:rPr>
          <w:i/>
          <w:color w:val="454B4B"/>
          <w:w w:val="105"/>
          <w:sz w:val="25"/>
        </w:rPr>
        <w:t>For</w:t>
      </w:r>
      <w:r>
        <w:rPr>
          <w:i/>
          <w:color w:val="454B4B"/>
          <w:spacing w:val="-4"/>
          <w:w w:val="105"/>
          <w:sz w:val="25"/>
        </w:rPr>
        <w:t> </w:t>
      </w:r>
      <w:r>
        <w:rPr>
          <w:i/>
          <w:color w:val="454B4B"/>
          <w:w w:val="105"/>
          <w:sz w:val="25"/>
        </w:rPr>
        <w:t>example:</w:t>
      </w:r>
      <w:r>
        <w:rPr>
          <w:i/>
          <w:color w:val="454B4B"/>
          <w:spacing w:val="-4"/>
          <w:w w:val="105"/>
          <w:sz w:val="25"/>
        </w:rPr>
        <w:t> </w:t>
      </w:r>
      <w:r>
        <w:rPr>
          <w:i/>
          <w:color w:val="454B4B"/>
          <w:w w:val="105"/>
          <w:sz w:val="25"/>
        </w:rPr>
        <w:t>If</w:t>
      </w:r>
      <w:r>
        <w:rPr>
          <w:i/>
          <w:color w:val="454B4B"/>
          <w:spacing w:val="-4"/>
          <w:w w:val="105"/>
          <w:sz w:val="25"/>
        </w:rPr>
        <w:t> </w:t>
      </w:r>
      <w:r>
        <w:rPr>
          <w:i/>
          <w:color w:val="454B4B"/>
          <w:w w:val="105"/>
          <w:sz w:val="25"/>
        </w:rPr>
        <w:t>your</w:t>
      </w:r>
      <w:r>
        <w:rPr>
          <w:i/>
          <w:color w:val="454B4B"/>
          <w:spacing w:val="-4"/>
          <w:w w:val="105"/>
          <w:sz w:val="25"/>
        </w:rPr>
        <w:t> </w:t>
      </w:r>
      <w:r>
        <w:rPr>
          <w:i/>
          <w:color w:val="454B4B"/>
          <w:w w:val="105"/>
          <w:sz w:val="25"/>
        </w:rPr>
        <w:t>goal</w:t>
      </w:r>
      <w:r>
        <w:rPr>
          <w:i/>
          <w:color w:val="454B4B"/>
          <w:spacing w:val="-4"/>
          <w:w w:val="105"/>
          <w:sz w:val="25"/>
        </w:rPr>
        <w:t> </w:t>
      </w:r>
      <w:r>
        <w:rPr>
          <w:i/>
          <w:color w:val="454B4B"/>
          <w:w w:val="105"/>
          <w:sz w:val="25"/>
        </w:rPr>
        <w:t>is</w:t>
      </w:r>
      <w:r>
        <w:rPr>
          <w:i/>
          <w:color w:val="454B4B"/>
          <w:spacing w:val="-4"/>
          <w:w w:val="105"/>
          <w:sz w:val="25"/>
        </w:rPr>
        <w:t> </w:t>
      </w:r>
      <w:r>
        <w:rPr>
          <w:i/>
          <w:color w:val="454B4B"/>
          <w:w w:val="105"/>
          <w:sz w:val="25"/>
        </w:rPr>
        <w:t>to</w:t>
      </w:r>
      <w:r>
        <w:rPr>
          <w:i/>
          <w:color w:val="454B4B"/>
          <w:spacing w:val="-4"/>
          <w:w w:val="105"/>
          <w:sz w:val="25"/>
        </w:rPr>
        <w:t> </w:t>
      </w:r>
      <w:r>
        <w:rPr>
          <w:i/>
          <w:color w:val="454B4B"/>
          <w:w w:val="105"/>
          <w:sz w:val="25"/>
        </w:rPr>
        <w:t>improve</w:t>
      </w:r>
      <w:r>
        <w:rPr>
          <w:i/>
          <w:color w:val="454B4B"/>
          <w:spacing w:val="-4"/>
          <w:w w:val="105"/>
          <w:sz w:val="25"/>
        </w:rPr>
        <w:t> </w:t>
      </w:r>
      <w:r>
        <w:rPr>
          <w:i/>
          <w:color w:val="454B4B"/>
          <w:w w:val="105"/>
          <w:sz w:val="25"/>
        </w:rPr>
        <w:t>your</w:t>
      </w:r>
      <w:r>
        <w:rPr>
          <w:i/>
          <w:color w:val="454B4B"/>
          <w:spacing w:val="-4"/>
          <w:w w:val="105"/>
          <w:sz w:val="25"/>
        </w:rPr>
        <w:t> </w:t>
      </w:r>
      <w:r>
        <w:rPr>
          <w:i/>
          <w:color w:val="454B4B"/>
          <w:w w:val="105"/>
          <w:sz w:val="25"/>
        </w:rPr>
        <w:t>health,</w:t>
      </w:r>
      <w:r>
        <w:rPr>
          <w:i/>
          <w:color w:val="454B4B"/>
          <w:spacing w:val="-4"/>
          <w:w w:val="105"/>
          <w:sz w:val="25"/>
        </w:rPr>
        <w:t> </w:t>
      </w:r>
      <w:r>
        <w:rPr>
          <w:i/>
          <w:color w:val="454B4B"/>
          <w:w w:val="105"/>
          <w:sz w:val="25"/>
        </w:rPr>
        <w:t>your</w:t>
      </w:r>
      <w:r>
        <w:rPr>
          <w:i/>
          <w:color w:val="454B4B"/>
          <w:spacing w:val="-4"/>
          <w:w w:val="105"/>
          <w:sz w:val="25"/>
        </w:rPr>
        <w:t> </w:t>
      </w:r>
      <w:r>
        <w:rPr>
          <w:i/>
          <w:color w:val="454B4B"/>
          <w:w w:val="105"/>
          <w:sz w:val="25"/>
        </w:rPr>
        <w:t>action</w:t>
      </w:r>
      <w:r>
        <w:rPr>
          <w:i/>
          <w:color w:val="454B4B"/>
          <w:spacing w:val="-4"/>
          <w:w w:val="105"/>
          <w:sz w:val="25"/>
        </w:rPr>
        <w:t> </w:t>
      </w:r>
      <w:r>
        <w:rPr>
          <w:i/>
          <w:color w:val="454B4B"/>
          <w:w w:val="105"/>
          <w:sz w:val="25"/>
        </w:rPr>
        <w:t>might</w:t>
      </w:r>
      <w:r>
        <w:rPr>
          <w:i/>
          <w:color w:val="454B4B"/>
          <w:spacing w:val="-4"/>
          <w:w w:val="105"/>
          <w:sz w:val="25"/>
        </w:rPr>
        <w:t> </w:t>
      </w:r>
      <w:r>
        <w:rPr>
          <w:i/>
          <w:color w:val="454B4B"/>
          <w:w w:val="105"/>
          <w:sz w:val="25"/>
        </w:rPr>
        <w:t>be: “I will plan and prepare a healthy meal tomorrow,” or “I will take a 10- minute walk every day.”</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14"/>
        <w:rPr>
          <w:i/>
          <w:sz w:val="40"/>
        </w:rPr>
      </w:pPr>
    </w:p>
    <w:p>
      <w:pPr>
        <w:spacing w:before="1"/>
        <w:ind w:left="0" w:right="525" w:firstLine="0"/>
        <w:jc w:val="right"/>
        <w:rPr>
          <w:rFonts w:ascii="Lucida Sans Unicode"/>
          <w:sz w:val="40"/>
        </w:rPr>
      </w:pPr>
      <w:r>
        <w:rPr>
          <w:rFonts w:ascii="Lucida Sans Unicode"/>
          <w:spacing w:val="-5"/>
          <w:sz w:val="40"/>
        </w:rPr>
        <w:t>62</w:t>
      </w:r>
    </w:p>
    <w:p>
      <w:pPr>
        <w:spacing w:after="0"/>
        <w:jc w:val="right"/>
        <w:rPr>
          <w:rFonts w:ascii="Lucida Sans Unicode"/>
          <w:sz w:val="40"/>
        </w:rPr>
        <w:sectPr>
          <w:type w:val="continuous"/>
          <w:pgSz w:w="12240" w:h="15840"/>
          <w:pgMar w:top="1800" w:bottom="0" w:left="240" w:right="220"/>
        </w:sectPr>
      </w:pPr>
    </w:p>
    <w:p>
      <w:pPr>
        <w:spacing w:line="172" w:lineRule="auto" w:before="169"/>
        <w:ind w:left="1397" w:right="0" w:firstLine="0"/>
        <w:jc w:val="left"/>
        <w:rPr>
          <w:rFonts w:ascii="Georgia"/>
          <w:sz w:val="37"/>
        </w:rPr>
      </w:pPr>
      <w:r>
        <w:rPr>
          <w:rFonts w:ascii="Georgia"/>
          <w:color w:val="23416D"/>
          <w:spacing w:val="-123"/>
          <w:w w:val="94"/>
          <w:sz w:val="37"/>
        </w:rPr>
        <w:t>I</w:t>
      </w:r>
      <w:r>
        <w:rPr>
          <w:color w:val="454B4B"/>
          <w:spacing w:val="-49"/>
          <w:w w:val="116"/>
          <w:position w:val="-24"/>
          <w:sz w:val="36"/>
        </w:rPr>
        <w:t>L</w:t>
      </w:r>
      <w:r>
        <w:rPr>
          <w:rFonts w:ascii="Georgia"/>
          <w:color w:val="23416D"/>
          <w:spacing w:val="-318"/>
          <w:w w:val="140"/>
          <w:sz w:val="37"/>
        </w:rPr>
        <w:t>D</w:t>
      </w:r>
      <w:r>
        <w:rPr>
          <w:color w:val="454B4B"/>
          <w:spacing w:val="-1"/>
          <w:w w:val="119"/>
          <w:position w:val="-24"/>
          <w:sz w:val="36"/>
        </w:rPr>
        <w:t>e</w:t>
      </w:r>
      <w:r>
        <w:rPr>
          <w:color w:val="454B4B"/>
          <w:spacing w:val="-1"/>
          <w:w w:val="98"/>
          <w:position w:val="-24"/>
          <w:sz w:val="36"/>
        </w:rPr>
        <w:t>t</w:t>
      </w:r>
      <w:r>
        <w:rPr>
          <w:color w:val="454B4B"/>
          <w:spacing w:val="-88"/>
          <w:w w:val="98"/>
          <w:position w:val="-24"/>
          <w:sz w:val="36"/>
        </w:rPr>
        <w:t>s</w:t>
      </w:r>
      <w:r>
        <w:rPr>
          <w:rFonts w:ascii="Georgia"/>
          <w:color w:val="23416D"/>
          <w:spacing w:val="-134"/>
          <w:w w:val="140"/>
          <w:sz w:val="37"/>
        </w:rPr>
        <w:t>E</w:t>
      </w:r>
      <w:r>
        <w:rPr>
          <w:color w:val="454B4B"/>
          <w:spacing w:val="-116"/>
          <w:w w:val="111"/>
          <w:position w:val="-24"/>
          <w:sz w:val="36"/>
        </w:rPr>
        <w:t>w</w:t>
      </w:r>
      <w:r>
        <w:rPr>
          <w:rFonts w:ascii="Georgia"/>
          <w:color w:val="23416D"/>
          <w:spacing w:val="-248"/>
          <w:w w:val="136"/>
          <w:sz w:val="37"/>
        </w:rPr>
        <w:t>N</w:t>
      </w:r>
      <w:r>
        <w:rPr>
          <w:color w:val="454B4B"/>
          <w:spacing w:val="-1"/>
          <w:w w:val="101"/>
          <w:position w:val="-24"/>
          <w:sz w:val="36"/>
        </w:rPr>
        <w:t>r</w:t>
      </w:r>
      <w:r>
        <w:rPr>
          <w:color w:val="454B4B"/>
          <w:spacing w:val="-1"/>
          <w:position w:val="-24"/>
          <w:sz w:val="36"/>
        </w:rPr>
        <w:t>i</w:t>
      </w:r>
      <w:r>
        <w:rPr>
          <w:color w:val="454B4B"/>
          <w:spacing w:val="-54"/>
          <w:w w:val="98"/>
          <w:position w:val="-24"/>
          <w:sz w:val="36"/>
        </w:rPr>
        <w:t>t</w:t>
      </w:r>
      <w:r>
        <w:rPr>
          <w:rFonts w:ascii="Georgia"/>
          <w:color w:val="23416D"/>
          <w:spacing w:val="-221"/>
          <w:w w:val="128"/>
          <w:sz w:val="37"/>
        </w:rPr>
        <w:t>T</w:t>
      </w:r>
      <w:r>
        <w:rPr>
          <w:color w:val="454B4B"/>
          <w:w w:val="119"/>
          <w:position w:val="-24"/>
          <w:sz w:val="36"/>
        </w:rPr>
        <w:t>e</w:t>
      </w:r>
      <w:r>
        <w:rPr>
          <w:color w:val="454B4B"/>
          <w:spacing w:val="-20"/>
          <w:w w:val="114"/>
          <w:position w:val="-24"/>
          <w:sz w:val="36"/>
        </w:rPr>
        <w:t> </w:t>
      </w:r>
      <w:r>
        <w:rPr>
          <w:rFonts w:ascii="Georgia"/>
          <w:color w:val="23416D"/>
          <w:spacing w:val="24"/>
          <w:w w:val="115"/>
          <w:sz w:val="37"/>
        </w:rPr>
        <w:t>IFY</w:t>
      </w:r>
      <w:r>
        <w:rPr>
          <w:rFonts w:ascii="Georgia"/>
          <w:color w:val="23416D"/>
          <w:spacing w:val="80"/>
          <w:w w:val="115"/>
          <w:sz w:val="37"/>
        </w:rPr>
        <w:t> </w:t>
      </w:r>
      <w:r>
        <w:rPr>
          <w:rFonts w:ascii="Georgia"/>
          <w:color w:val="23416D"/>
          <w:spacing w:val="24"/>
          <w:w w:val="115"/>
          <w:sz w:val="37"/>
        </w:rPr>
        <w:t>AND </w:t>
      </w:r>
      <w:r>
        <w:rPr>
          <w:rFonts w:ascii="Georgia"/>
          <w:color w:val="23416D"/>
          <w:spacing w:val="29"/>
          <w:w w:val="125"/>
          <w:sz w:val="37"/>
        </w:rPr>
        <w:t>REFLECT</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5319" w:space="679"/>
            <w:col w:w="5782"/>
          </w:cols>
        </w:sectPr>
      </w:pPr>
    </w:p>
    <w:p>
      <w:pPr>
        <w:pStyle w:val="BodyText"/>
        <w:spacing w:before="233"/>
        <w:rPr>
          <w:sz w:val="25"/>
        </w:rPr>
      </w:pPr>
      <w:r>
        <w:rPr/>
        <mc:AlternateContent>
          <mc:Choice Requires="wps">
            <w:drawing>
              <wp:anchor distT="0" distB="0" distL="0" distR="0" allowOverlap="1" layoutInCell="1" locked="0" behindDoc="1" simplePos="0" relativeHeight="481060352">
                <wp:simplePos x="0" y="0"/>
                <wp:positionH relativeFrom="page">
                  <wp:posOffset>0</wp:posOffset>
                </wp:positionH>
                <wp:positionV relativeFrom="page">
                  <wp:posOffset>0</wp:posOffset>
                </wp:positionV>
                <wp:extent cx="7772400" cy="10058400"/>
                <wp:effectExtent l="0" t="0" r="0" b="0"/>
                <wp:wrapNone/>
                <wp:docPr id="538" name="Graphic 538"/>
                <wp:cNvGraphicFramePr>
                  <a:graphicFrameLocks/>
                </wp:cNvGraphicFramePr>
                <a:graphic>
                  <a:graphicData uri="http://schemas.microsoft.com/office/word/2010/wordprocessingShape">
                    <wps:wsp>
                      <wps:cNvPr id="538" name="Graphic 53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56128" id="docshape16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60864">
                <wp:simplePos x="0" y="0"/>
                <wp:positionH relativeFrom="page">
                  <wp:posOffset>388620</wp:posOffset>
                </wp:positionH>
                <wp:positionV relativeFrom="page">
                  <wp:posOffset>388620</wp:posOffset>
                </wp:positionV>
                <wp:extent cx="6995159" cy="9281160"/>
                <wp:effectExtent l="0" t="0" r="0" b="0"/>
                <wp:wrapNone/>
                <wp:docPr id="539" name="Group 539"/>
                <wp:cNvGraphicFramePr>
                  <a:graphicFrameLocks/>
                </wp:cNvGraphicFramePr>
                <a:graphic>
                  <a:graphicData uri="http://schemas.microsoft.com/office/word/2010/wordprocessingGroup">
                    <wpg:wgp>
                      <wpg:cNvPr id="539" name="Group 539"/>
                      <wpg:cNvGrpSpPr/>
                      <wpg:grpSpPr>
                        <a:xfrm>
                          <a:off x="0" y="0"/>
                          <a:ext cx="6995159" cy="9281160"/>
                          <a:chExt cx="6995159" cy="9281160"/>
                        </a:xfrm>
                      </wpg:grpSpPr>
                      <wps:wsp>
                        <wps:cNvPr id="540" name="Graphic 54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541" name="Graphic 541"/>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542" name="Graphic 542"/>
                        <wps:cNvSpPr/>
                        <wps:spPr>
                          <a:xfrm>
                            <a:off x="774039" y="3225748"/>
                            <a:ext cx="52705" cy="261620"/>
                          </a:xfrm>
                          <a:custGeom>
                            <a:avLst/>
                            <a:gdLst/>
                            <a:ahLst/>
                            <a:cxnLst/>
                            <a:rect l="l" t="t" r="r" b="b"/>
                            <a:pathLst>
                              <a:path w="52705" h="261620">
                                <a:moveTo>
                                  <a:pt x="52324" y="231978"/>
                                </a:moveTo>
                                <a:lnTo>
                                  <a:pt x="29629" y="209296"/>
                                </a:lnTo>
                                <a:lnTo>
                                  <a:pt x="22694" y="209296"/>
                                </a:lnTo>
                                <a:lnTo>
                                  <a:pt x="0" y="231978"/>
                                </a:lnTo>
                                <a:lnTo>
                                  <a:pt x="0" y="238925"/>
                                </a:lnTo>
                                <a:lnTo>
                                  <a:pt x="22694" y="261607"/>
                                </a:lnTo>
                                <a:lnTo>
                                  <a:pt x="29629" y="261607"/>
                                </a:lnTo>
                                <a:lnTo>
                                  <a:pt x="52324" y="238925"/>
                                </a:lnTo>
                                <a:lnTo>
                                  <a:pt x="52324" y="235458"/>
                                </a:lnTo>
                                <a:lnTo>
                                  <a:pt x="52324" y="231978"/>
                                </a:lnTo>
                                <a:close/>
                              </a:path>
                              <a:path w="52705" h="261620">
                                <a:moveTo>
                                  <a:pt x="52324" y="22694"/>
                                </a:moveTo>
                                <a:lnTo>
                                  <a:pt x="29629" y="0"/>
                                </a:lnTo>
                                <a:lnTo>
                                  <a:pt x="22694" y="0"/>
                                </a:lnTo>
                                <a:lnTo>
                                  <a:pt x="0" y="22694"/>
                                </a:lnTo>
                                <a:lnTo>
                                  <a:pt x="0" y="29629"/>
                                </a:lnTo>
                                <a:lnTo>
                                  <a:pt x="22694" y="52324"/>
                                </a:lnTo>
                                <a:lnTo>
                                  <a:pt x="29629" y="52324"/>
                                </a:lnTo>
                                <a:lnTo>
                                  <a:pt x="52324" y="29629"/>
                                </a:lnTo>
                                <a:lnTo>
                                  <a:pt x="52324" y="26162"/>
                                </a:lnTo>
                                <a:lnTo>
                                  <a:pt x="52324" y="22694"/>
                                </a:lnTo>
                                <a:close/>
                              </a:path>
                            </a:pathLst>
                          </a:custGeom>
                          <a:solidFill>
                            <a:srgbClr val="454B4B"/>
                          </a:solidFill>
                        </wps:spPr>
                        <wps:bodyPr wrap="square" lIns="0" tIns="0" rIns="0" bIns="0" rtlCol="0">
                          <a:prstTxWarp prst="textNoShape">
                            <a:avLst/>
                          </a:prstTxWarp>
                          <a:noAutofit/>
                        </wps:bodyPr>
                      </wps:wsp>
                      <wps:wsp>
                        <wps:cNvPr id="543" name="Graphic 543"/>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44" name="Graphic 544"/>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45" name="Graphic 545"/>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46" name="Graphic 546"/>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47" name="Graphic 547"/>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48" name="Graphic 548"/>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49" name="Graphic 549"/>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50" name="Graphic 550"/>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51" name="Graphic 551"/>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52" name="Graphic 552"/>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53" name="Graphic 553"/>
                        <wps:cNvSpPr/>
                        <wps:spPr>
                          <a:xfrm>
                            <a:off x="651959" y="48759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54" name="Graphic 554"/>
                        <wps:cNvSpPr/>
                        <wps:spPr>
                          <a:xfrm>
                            <a:off x="651959" y="52150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55616" id="docshapegroup163" coordorigin="612,612" coordsize="11016,14616">
                <v:rect style="position:absolute;left:612;top:612;width:11016;height:14616" id="docshape164" filled="true" fillcolor="#ffffff" stroked="false">
                  <v:fill type="solid"/>
                </v:rect>
                <v:line style="position:absolute" from="8242,2208" to="10601,2208" stroked="true" strokeweight=".75pt" strokecolor="#454b4b">
                  <v:stroke dashstyle="solid"/>
                </v:line>
                <v:shape style="position:absolute;left:1830;top:5691;width:83;height:412" id="docshape165" coordorigin="1831,5692" coordsize="83,412" path="m1913,6057l1912,6052,1908,6042,1905,6037,1897,6030,1893,6027,1883,6023,1878,6022,1867,6022,1861,6023,1851,6027,1847,6030,1839,6037,1836,6042,1832,6052,1831,6057,1831,6068,1832,6073,1836,6084,1839,6088,1847,6096,1851,6099,1861,6103,1867,6104,1878,6104,1883,6103,1893,6099,1897,6096,1905,6088,1908,6084,1912,6073,1913,6068,1913,6063,1913,6057xm1913,5728l1912,5722,1908,5712,1905,5708,1897,5700,1893,5697,1883,5693,1878,5692,1867,5692,1861,5693,1851,5697,1847,5700,1839,5708,1836,5712,1832,5722,1831,5728,1831,5739,1832,5744,1836,5754,1839,5758,1847,5766,1851,5769,1861,5773,1867,5774,1878,5774,1883,5773,1893,5769,1897,5766,1905,5758,1908,5754,1912,5744,1913,5739,1913,5733,1913,5728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8291" to="10602,8291" stroked="true" strokeweight=".75pt" strokecolor="#454b4b">
                  <v:stroke dashstyle="solid"/>
                </v:line>
                <v:line style="position:absolute" from="1639,8825" to="10602,8825" stroked="true" strokeweight=".75pt" strokecolor="#454b4b">
                  <v:stroke dashstyle="solid"/>
                </v:line>
                <w10:wrap type="none"/>
              </v:group>
            </w:pict>
          </mc:Fallback>
        </mc:AlternateContent>
      </w:r>
    </w:p>
    <w:p>
      <w:pPr>
        <w:spacing w:line="268" w:lineRule="auto" w:before="0"/>
        <w:ind w:left="1398" w:right="1423" w:firstLine="0"/>
        <w:jc w:val="left"/>
        <w:rPr>
          <w:i/>
          <w:sz w:val="25"/>
        </w:rPr>
      </w:pPr>
      <w:r>
        <w:rPr>
          <w:i/>
          <w:color w:val="454B4B"/>
          <w:sz w:val="25"/>
        </w:rPr>
        <w:t>4.</w:t>
      </w:r>
      <w:r>
        <w:rPr>
          <w:i/>
          <w:color w:val="454B4B"/>
          <w:spacing w:val="27"/>
          <w:sz w:val="25"/>
        </w:rPr>
        <w:t> </w:t>
      </w:r>
      <w:r>
        <w:rPr>
          <w:i/>
          <w:color w:val="454B4B"/>
          <w:sz w:val="25"/>
        </w:rPr>
        <w:t>Goal:</w:t>
      </w:r>
      <w:r>
        <w:rPr>
          <w:i/>
          <w:color w:val="454B4B"/>
          <w:spacing w:val="27"/>
          <w:sz w:val="25"/>
        </w:rPr>
        <w:t> </w:t>
      </w:r>
      <w:r>
        <w:rPr>
          <w:i/>
          <w:color w:val="454B4B"/>
          <w:sz w:val="25"/>
        </w:rPr>
        <w:t>Move</w:t>
      </w:r>
      <w:r>
        <w:rPr>
          <w:i/>
          <w:color w:val="454B4B"/>
          <w:spacing w:val="27"/>
          <w:sz w:val="25"/>
        </w:rPr>
        <w:t> </w:t>
      </w:r>
      <w:r>
        <w:rPr>
          <w:i/>
          <w:color w:val="454B4B"/>
          <w:sz w:val="25"/>
        </w:rPr>
        <w:t>from</w:t>
      </w:r>
      <w:r>
        <w:rPr>
          <w:i/>
          <w:color w:val="454B4B"/>
          <w:spacing w:val="27"/>
          <w:sz w:val="25"/>
        </w:rPr>
        <w:t> </w:t>
      </w:r>
      <w:r>
        <w:rPr>
          <w:i/>
          <w:color w:val="454B4B"/>
          <w:sz w:val="25"/>
        </w:rPr>
        <w:t>thought</w:t>
      </w:r>
      <w:r>
        <w:rPr>
          <w:i/>
          <w:color w:val="454B4B"/>
          <w:spacing w:val="27"/>
          <w:sz w:val="25"/>
        </w:rPr>
        <w:t> </w:t>
      </w:r>
      <w:r>
        <w:rPr>
          <w:i/>
          <w:color w:val="454B4B"/>
          <w:sz w:val="25"/>
        </w:rPr>
        <w:t>to</w:t>
      </w:r>
      <w:r>
        <w:rPr>
          <w:i/>
          <w:color w:val="454B4B"/>
          <w:spacing w:val="27"/>
          <w:sz w:val="25"/>
        </w:rPr>
        <w:t> </w:t>
      </w:r>
      <w:r>
        <w:rPr>
          <w:i/>
          <w:color w:val="454B4B"/>
          <w:sz w:val="25"/>
        </w:rPr>
        <w:t>action</w:t>
      </w:r>
      <w:r>
        <w:rPr>
          <w:i/>
          <w:color w:val="454B4B"/>
          <w:spacing w:val="27"/>
          <w:sz w:val="25"/>
        </w:rPr>
        <w:t> </w:t>
      </w:r>
      <w:r>
        <w:rPr>
          <w:i/>
          <w:color w:val="454B4B"/>
          <w:sz w:val="25"/>
        </w:rPr>
        <w:t>by</w:t>
      </w:r>
      <w:r>
        <w:rPr>
          <w:i/>
          <w:color w:val="454B4B"/>
          <w:spacing w:val="27"/>
          <w:sz w:val="25"/>
        </w:rPr>
        <w:t> </w:t>
      </w:r>
      <w:r>
        <w:rPr>
          <w:i/>
          <w:color w:val="454B4B"/>
          <w:sz w:val="25"/>
        </w:rPr>
        <w:t>breaking</w:t>
      </w:r>
      <w:r>
        <w:rPr>
          <w:i/>
          <w:color w:val="454B4B"/>
          <w:spacing w:val="27"/>
          <w:sz w:val="25"/>
        </w:rPr>
        <w:t> </w:t>
      </w:r>
      <w:r>
        <w:rPr>
          <w:i/>
          <w:color w:val="454B4B"/>
          <w:sz w:val="25"/>
        </w:rPr>
        <w:t>down</w:t>
      </w:r>
      <w:r>
        <w:rPr>
          <w:i/>
          <w:color w:val="454B4B"/>
          <w:spacing w:val="27"/>
          <w:sz w:val="25"/>
        </w:rPr>
        <w:t> </w:t>
      </w:r>
      <w:r>
        <w:rPr>
          <w:i/>
          <w:color w:val="454B4B"/>
          <w:sz w:val="25"/>
        </w:rPr>
        <w:t>the</w:t>
      </w:r>
      <w:r>
        <w:rPr>
          <w:i/>
          <w:color w:val="454B4B"/>
          <w:spacing w:val="27"/>
          <w:sz w:val="25"/>
        </w:rPr>
        <w:t> </w:t>
      </w:r>
      <w:r>
        <w:rPr>
          <w:i/>
          <w:color w:val="454B4B"/>
          <w:sz w:val="25"/>
        </w:rPr>
        <w:t>steps</w:t>
      </w:r>
      <w:r>
        <w:rPr>
          <w:i/>
          <w:color w:val="454B4B"/>
          <w:spacing w:val="27"/>
          <w:sz w:val="25"/>
        </w:rPr>
        <w:t> </w:t>
      </w:r>
      <w:r>
        <w:rPr>
          <w:i/>
          <w:color w:val="454B4B"/>
          <w:sz w:val="25"/>
        </w:rPr>
        <w:t>you</w:t>
      </w:r>
      <w:r>
        <w:rPr>
          <w:i/>
          <w:color w:val="454B4B"/>
          <w:spacing w:val="27"/>
          <w:sz w:val="25"/>
        </w:rPr>
        <w:t> </w:t>
      </w:r>
      <w:r>
        <w:rPr>
          <w:i/>
          <w:color w:val="454B4B"/>
          <w:sz w:val="25"/>
        </w:rPr>
        <w:t>need</w:t>
      </w:r>
      <w:r>
        <w:rPr>
          <w:i/>
          <w:color w:val="454B4B"/>
          <w:spacing w:val="27"/>
          <w:sz w:val="25"/>
        </w:rPr>
        <w:t> </w:t>
      </w:r>
      <w:r>
        <w:rPr>
          <w:i/>
          <w:color w:val="454B4B"/>
          <w:sz w:val="25"/>
        </w:rPr>
        <w:t>to</w:t>
      </w:r>
      <w:r>
        <w:rPr>
          <w:i/>
          <w:color w:val="454B4B"/>
          <w:spacing w:val="27"/>
          <w:sz w:val="25"/>
        </w:rPr>
        <w:t> </w:t>
      </w:r>
      <w:r>
        <w:rPr>
          <w:i/>
          <w:color w:val="454B4B"/>
          <w:sz w:val="25"/>
        </w:rPr>
        <w:t>take to align with your new beliefs.</w:t>
      </w:r>
    </w:p>
    <w:p>
      <w:pPr>
        <w:pStyle w:val="BodyText"/>
        <w:spacing w:before="39"/>
        <w:rPr>
          <w:i/>
          <w:sz w:val="25"/>
        </w:rPr>
      </w:pPr>
    </w:p>
    <w:p>
      <w:pPr>
        <w:spacing w:line="268" w:lineRule="auto" w:before="0"/>
        <w:ind w:left="1398" w:right="1748" w:firstLine="0"/>
        <w:jc w:val="both"/>
        <w:rPr>
          <w:i/>
          <w:sz w:val="25"/>
        </w:rPr>
      </w:pPr>
      <w:r>
        <w:rPr>
          <w:i/>
          <w:color w:val="454B4B"/>
          <w:w w:val="105"/>
          <w:sz w:val="25"/>
        </w:rPr>
        <w:t>Taking</w:t>
      </w:r>
      <w:r>
        <w:rPr>
          <w:i/>
          <w:color w:val="454B4B"/>
          <w:spacing w:val="-5"/>
          <w:w w:val="105"/>
          <w:sz w:val="25"/>
        </w:rPr>
        <w:t> </w:t>
      </w:r>
      <w:r>
        <w:rPr>
          <w:i/>
          <w:color w:val="454B4B"/>
          <w:w w:val="105"/>
          <w:sz w:val="25"/>
        </w:rPr>
        <w:t>action</w:t>
      </w:r>
      <w:r>
        <w:rPr>
          <w:i/>
          <w:color w:val="454B4B"/>
          <w:spacing w:val="-5"/>
          <w:w w:val="105"/>
          <w:sz w:val="25"/>
        </w:rPr>
        <w:t> </w:t>
      </w:r>
      <w:r>
        <w:rPr>
          <w:i/>
          <w:color w:val="454B4B"/>
          <w:w w:val="105"/>
          <w:sz w:val="25"/>
        </w:rPr>
        <w:t>is</w:t>
      </w:r>
      <w:r>
        <w:rPr>
          <w:i/>
          <w:color w:val="454B4B"/>
          <w:spacing w:val="-5"/>
          <w:w w:val="105"/>
          <w:sz w:val="25"/>
        </w:rPr>
        <w:t> </w:t>
      </w:r>
      <w:r>
        <w:rPr>
          <w:i/>
          <w:color w:val="454B4B"/>
          <w:w w:val="105"/>
          <w:sz w:val="25"/>
        </w:rPr>
        <w:t>essential</w:t>
      </w:r>
      <w:r>
        <w:rPr>
          <w:i/>
          <w:color w:val="454B4B"/>
          <w:spacing w:val="-5"/>
          <w:w w:val="105"/>
          <w:sz w:val="25"/>
        </w:rPr>
        <w:t> </w:t>
      </w:r>
      <w:r>
        <w:rPr>
          <w:i/>
          <w:color w:val="454B4B"/>
          <w:w w:val="105"/>
          <w:sz w:val="25"/>
        </w:rPr>
        <w:t>in</w:t>
      </w:r>
      <w:r>
        <w:rPr>
          <w:i/>
          <w:color w:val="454B4B"/>
          <w:spacing w:val="-5"/>
          <w:w w:val="105"/>
          <w:sz w:val="25"/>
        </w:rPr>
        <w:t> </w:t>
      </w:r>
      <w:r>
        <w:rPr>
          <w:i/>
          <w:color w:val="454B4B"/>
          <w:w w:val="105"/>
          <w:sz w:val="25"/>
        </w:rPr>
        <w:t>overcoming</w:t>
      </w:r>
      <w:r>
        <w:rPr>
          <w:i/>
          <w:color w:val="454B4B"/>
          <w:spacing w:val="-5"/>
          <w:w w:val="105"/>
          <w:sz w:val="25"/>
        </w:rPr>
        <w:t> </w:t>
      </w:r>
      <w:r>
        <w:rPr>
          <w:i/>
          <w:color w:val="454B4B"/>
          <w:w w:val="105"/>
          <w:sz w:val="25"/>
        </w:rPr>
        <w:t>cognitive</w:t>
      </w:r>
      <w:r>
        <w:rPr>
          <w:i/>
          <w:color w:val="454B4B"/>
          <w:spacing w:val="-5"/>
          <w:w w:val="105"/>
          <w:sz w:val="25"/>
        </w:rPr>
        <w:t> </w:t>
      </w:r>
      <w:r>
        <w:rPr>
          <w:i/>
          <w:color w:val="454B4B"/>
          <w:w w:val="105"/>
          <w:sz w:val="25"/>
        </w:rPr>
        <w:t>dissonance.</w:t>
      </w:r>
      <w:r>
        <w:rPr>
          <w:i/>
          <w:color w:val="454B4B"/>
          <w:spacing w:val="-5"/>
          <w:w w:val="105"/>
          <w:sz w:val="25"/>
        </w:rPr>
        <w:t> </w:t>
      </w:r>
      <w:r>
        <w:rPr>
          <w:i/>
          <w:color w:val="454B4B"/>
          <w:w w:val="105"/>
          <w:sz w:val="25"/>
        </w:rPr>
        <w:t>By</w:t>
      </w:r>
      <w:r>
        <w:rPr>
          <w:i/>
          <w:color w:val="454B4B"/>
          <w:spacing w:val="-5"/>
          <w:w w:val="105"/>
          <w:sz w:val="25"/>
        </w:rPr>
        <w:t> </w:t>
      </w:r>
      <w:r>
        <w:rPr>
          <w:i/>
          <w:color w:val="454B4B"/>
          <w:w w:val="105"/>
          <w:sz w:val="25"/>
        </w:rPr>
        <w:t>making</w:t>
      </w:r>
      <w:r>
        <w:rPr>
          <w:i/>
          <w:color w:val="454B4B"/>
          <w:spacing w:val="-5"/>
          <w:w w:val="105"/>
          <w:sz w:val="25"/>
        </w:rPr>
        <w:t> </w:t>
      </w:r>
      <w:r>
        <w:rPr>
          <w:i/>
          <w:color w:val="454B4B"/>
          <w:w w:val="105"/>
          <w:sz w:val="25"/>
        </w:rPr>
        <w:t>small, deliberate</w:t>
      </w:r>
      <w:r>
        <w:rPr>
          <w:i/>
          <w:color w:val="454B4B"/>
          <w:spacing w:val="-8"/>
          <w:w w:val="105"/>
          <w:sz w:val="25"/>
        </w:rPr>
        <w:t> </w:t>
      </w:r>
      <w:r>
        <w:rPr>
          <w:i/>
          <w:color w:val="454B4B"/>
          <w:w w:val="105"/>
          <w:sz w:val="25"/>
        </w:rPr>
        <w:t>steps</w:t>
      </w:r>
      <w:r>
        <w:rPr>
          <w:i/>
          <w:color w:val="454B4B"/>
          <w:spacing w:val="-8"/>
          <w:w w:val="105"/>
          <w:sz w:val="25"/>
        </w:rPr>
        <w:t> </w:t>
      </w:r>
      <w:r>
        <w:rPr>
          <w:i/>
          <w:color w:val="454B4B"/>
          <w:w w:val="105"/>
          <w:sz w:val="25"/>
        </w:rPr>
        <w:t>toward</w:t>
      </w:r>
      <w:r>
        <w:rPr>
          <w:i/>
          <w:color w:val="454B4B"/>
          <w:spacing w:val="-8"/>
          <w:w w:val="105"/>
          <w:sz w:val="25"/>
        </w:rPr>
        <w:t> </w:t>
      </w:r>
      <w:r>
        <w:rPr>
          <w:i/>
          <w:color w:val="454B4B"/>
          <w:w w:val="105"/>
          <w:sz w:val="25"/>
        </w:rPr>
        <w:t>change,</w:t>
      </w:r>
      <w:r>
        <w:rPr>
          <w:i/>
          <w:color w:val="454B4B"/>
          <w:spacing w:val="-8"/>
          <w:w w:val="105"/>
          <w:sz w:val="25"/>
        </w:rPr>
        <w:t> </w:t>
      </w:r>
      <w:r>
        <w:rPr>
          <w:i/>
          <w:color w:val="454B4B"/>
          <w:w w:val="105"/>
          <w:sz w:val="25"/>
        </w:rPr>
        <w:t>you</w:t>
      </w:r>
      <w:r>
        <w:rPr>
          <w:i/>
          <w:color w:val="454B4B"/>
          <w:spacing w:val="-8"/>
          <w:w w:val="105"/>
          <w:sz w:val="25"/>
        </w:rPr>
        <w:t> </w:t>
      </w:r>
      <w:r>
        <w:rPr>
          <w:i/>
          <w:color w:val="454B4B"/>
          <w:w w:val="105"/>
          <w:sz w:val="25"/>
        </w:rPr>
        <w:t>can</w:t>
      </w:r>
      <w:r>
        <w:rPr>
          <w:i/>
          <w:color w:val="454B4B"/>
          <w:spacing w:val="-8"/>
          <w:w w:val="105"/>
          <w:sz w:val="25"/>
        </w:rPr>
        <w:t> </w:t>
      </w:r>
      <w:r>
        <w:rPr>
          <w:i/>
          <w:color w:val="454B4B"/>
          <w:w w:val="105"/>
          <w:sz w:val="25"/>
        </w:rPr>
        <w:t>create</w:t>
      </w:r>
      <w:r>
        <w:rPr>
          <w:i/>
          <w:color w:val="454B4B"/>
          <w:spacing w:val="-8"/>
          <w:w w:val="105"/>
          <w:sz w:val="25"/>
        </w:rPr>
        <w:t> </w:t>
      </w:r>
      <w:r>
        <w:rPr>
          <w:i/>
          <w:color w:val="454B4B"/>
          <w:w w:val="105"/>
          <w:sz w:val="25"/>
        </w:rPr>
        <w:t>a</w:t>
      </w:r>
      <w:r>
        <w:rPr>
          <w:i/>
          <w:color w:val="454B4B"/>
          <w:spacing w:val="-8"/>
          <w:w w:val="105"/>
          <w:sz w:val="25"/>
        </w:rPr>
        <w:t> </w:t>
      </w:r>
      <w:r>
        <w:rPr>
          <w:i/>
          <w:color w:val="454B4B"/>
          <w:w w:val="105"/>
          <w:sz w:val="25"/>
        </w:rPr>
        <w:t>new</w:t>
      </w:r>
      <w:r>
        <w:rPr>
          <w:i/>
          <w:color w:val="454B4B"/>
          <w:spacing w:val="-8"/>
          <w:w w:val="105"/>
          <w:sz w:val="25"/>
        </w:rPr>
        <w:t> </w:t>
      </w:r>
      <w:r>
        <w:rPr>
          <w:i/>
          <w:color w:val="454B4B"/>
          <w:w w:val="105"/>
          <w:sz w:val="25"/>
        </w:rPr>
        <w:t>reality</w:t>
      </w:r>
      <w:r>
        <w:rPr>
          <w:i/>
          <w:color w:val="454B4B"/>
          <w:spacing w:val="-8"/>
          <w:w w:val="105"/>
          <w:sz w:val="25"/>
        </w:rPr>
        <w:t> </w:t>
      </w:r>
      <w:r>
        <w:rPr>
          <w:i/>
          <w:color w:val="454B4B"/>
          <w:w w:val="105"/>
          <w:sz w:val="25"/>
        </w:rPr>
        <w:t>that</w:t>
      </w:r>
      <w:r>
        <w:rPr>
          <w:i/>
          <w:color w:val="454B4B"/>
          <w:spacing w:val="-8"/>
          <w:w w:val="105"/>
          <w:sz w:val="25"/>
        </w:rPr>
        <w:t> </w:t>
      </w:r>
      <w:r>
        <w:rPr>
          <w:i/>
          <w:color w:val="454B4B"/>
          <w:w w:val="105"/>
          <w:sz w:val="25"/>
        </w:rPr>
        <w:t>supports</w:t>
      </w:r>
      <w:r>
        <w:rPr>
          <w:i/>
          <w:color w:val="454B4B"/>
          <w:spacing w:val="-8"/>
          <w:w w:val="105"/>
          <w:sz w:val="25"/>
        </w:rPr>
        <w:t> </w:t>
      </w:r>
      <w:r>
        <w:rPr>
          <w:i/>
          <w:color w:val="454B4B"/>
          <w:w w:val="105"/>
          <w:sz w:val="25"/>
        </w:rPr>
        <w:t>your growth and reinforces the new beliefs you’ve developed.</w:t>
      </w:r>
    </w:p>
    <w:p>
      <w:pPr>
        <w:pStyle w:val="BodyText"/>
        <w:spacing w:before="40"/>
        <w:rPr>
          <w:i/>
          <w:sz w:val="25"/>
        </w:rPr>
      </w:pPr>
    </w:p>
    <w:p>
      <w:pPr>
        <w:pStyle w:val="ListParagraph"/>
        <w:numPr>
          <w:ilvl w:val="1"/>
          <w:numId w:val="12"/>
        </w:numPr>
        <w:tabs>
          <w:tab w:pos="1805" w:val="left" w:leader="none"/>
        </w:tabs>
        <w:spacing w:line="240" w:lineRule="auto" w:before="1" w:after="0"/>
        <w:ind w:left="1805" w:right="0" w:hanging="407"/>
        <w:jc w:val="left"/>
        <w:rPr>
          <w:i/>
          <w:sz w:val="25"/>
        </w:rPr>
      </w:pPr>
      <w:r>
        <w:rPr>
          <w:i/>
          <w:color w:val="454B4B"/>
          <w:sz w:val="25"/>
        </w:rPr>
        <w:t>Make</w:t>
      </w:r>
      <w:r>
        <w:rPr>
          <w:i/>
          <w:color w:val="454B4B"/>
          <w:spacing w:val="12"/>
          <w:sz w:val="25"/>
        </w:rPr>
        <w:t> </w:t>
      </w:r>
      <w:r>
        <w:rPr>
          <w:i/>
          <w:color w:val="454B4B"/>
          <w:sz w:val="25"/>
        </w:rPr>
        <w:t>the</w:t>
      </w:r>
      <w:r>
        <w:rPr>
          <w:i/>
          <w:color w:val="454B4B"/>
          <w:spacing w:val="13"/>
          <w:sz w:val="25"/>
        </w:rPr>
        <w:t> </w:t>
      </w:r>
      <w:r>
        <w:rPr>
          <w:i/>
          <w:color w:val="454B4B"/>
          <w:sz w:val="25"/>
        </w:rPr>
        <w:t>action</w:t>
      </w:r>
      <w:r>
        <w:rPr>
          <w:i/>
          <w:color w:val="454B4B"/>
          <w:spacing w:val="13"/>
          <w:sz w:val="25"/>
        </w:rPr>
        <w:t> </w:t>
      </w:r>
      <w:r>
        <w:rPr>
          <w:i/>
          <w:color w:val="454B4B"/>
          <w:sz w:val="25"/>
        </w:rPr>
        <w:t>feel</w:t>
      </w:r>
      <w:r>
        <w:rPr>
          <w:i/>
          <w:color w:val="454B4B"/>
          <w:spacing w:val="13"/>
          <w:sz w:val="25"/>
        </w:rPr>
        <w:t> </w:t>
      </w:r>
      <w:r>
        <w:rPr>
          <w:i/>
          <w:color w:val="454B4B"/>
          <w:spacing w:val="-2"/>
          <w:sz w:val="25"/>
        </w:rPr>
        <w:t>achievable.</w:t>
      </w:r>
    </w:p>
    <w:p>
      <w:pPr>
        <w:spacing w:before="36"/>
        <w:ind w:left="1834" w:right="0" w:firstLine="0"/>
        <w:jc w:val="left"/>
        <w:rPr>
          <w:i/>
          <w:sz w:val="25"/>
        </w:rPr>
      </w:pPr>
      <w:r>
        <w:rPr>
          <w:i/>
          <w:color w:val="454B4B"/>
          <w:sz w:val="25"/>
        </w:rPr>
        <w:t>Break</w:t>
      </w:r>
      <w:r>
        <w:rPr>
          <w:i/>
          <w:color w:val="454B4B"/>
          <w:spacing w:val="26"/>
          <w:sz w:val="25"/>
        </w:rPr>
        <w:t> </w:t>
      </w:r>
      <w:r>
        <w:rPr>
          <w:i/>
          <w:color w:val="454B4B"/>
          <w:sz w:val="25"/>
        </w:rPr>
        <w:t>down</w:t>
      </w:r>
      <w:r>
        <w:rPr>
          <w:i/>
          <w:color w:val="454B4B"/>
          <w:spacing w:val="26"/>
          <w:sz w:val="25"/>
        </w:rPr>
        <w:t> </w:t>
      </w:r>
      <w:r>
        <w:rPr>
          <w:i/>
          <w:color w:val="454B4B"/>
          <w:sz w:val="25"/>
        </w:rPr>
        <w:t>the</w:t>
      </w:r>
      <w:r>
        <w:rPr>
          <w:i/>
          <w:color w:val="454B4B"/>
          <w:spacing w:val="27"/>
          <w:sz w:val="25"/>
        </w:rPr>
        <w:t> </w:t>
      </w:r>
      <w:r>
        <w:rPr>
          <w:i/>
          <w:color w:val="454B4B"/>
          <w:sz w:val="25"/>
        </w:rPr>
        <w:t>action</w:t>
      </w:r>
      <w:r>
        <w:rPr>
          <w:i/>
          <w:color w:val="454B4B"/>
          <w:spacing w:val="26"/>
          <w:sz w:val="25"/>
        </w:rPr>
        <w:t> </w:t>
      </w:r>
      <w:r>
        <w:rPr>
          <w:i/>
          <w:color w:val="454B4B"/>
          <w:sz w:val="25"/>
        </w:rPr>
        <w:t>into</w:t>
      </w:r>
      <w:r>
        <w:rPr>
          <w:i/>
          <w:color w:val="454B4B"/>
          <w:spacing w:val="27"/>
          <w:sz w:val="25"/>
        </w:rPr>
        <w:t> </w:t>
      </w:r>
      <w:r>
        <w:rPr>
          <w:i/>
          <w:color w:val="454B4B"/>
          <w:sz w:val="25"/>
        </w:rPr>
        <w:t>small,</w:t>
      </w:r>
      <w:r>
        <w:rPr>
          <w:i/>
          <w:color w:val="454B4B"/>
          <w:spacing w:val="26"/>
          <w:sz w:val="25"/>
        </w:rPr>
        <w:t> </w:t>
      </w:r>
      <w:r>
        <w:rPr>
          <w:i/>
          <w:color w:val="454B4B"/>
          <w:sz w:val="25"/>
        </w:rPr>
        <w:t>manageable</w:t>
      </w:r>
      <w:r>
        <w:rPr>
          <w:i/>
          <w:color w:val="454B4B"/>
          <w:spacing w:val="26"/>
          <w:sz w:val="25"/>
        </w:rPr>
        <w:t> </w:t>
      </w:r>
      <w:r>
        <w:rPr>
          <w:i/>
          <w:color w:val="454B4B"/>
          <w:spacing w:val="-2"/>
          <w:sz w:val="25"/>
        </w:rPr>
        <w:t>steps.</w:t>
      </w:r>
    </w:p>
    <w:p>
      <w:pPr>
        <w:spacing w:line="268" w:lineRule="auto" w:before="37"/>
        <w:ind w:left="1834" w:right="1733" w:firstLine="0"/>
        <w:jc w:val="left"/>
        <w:rPr>
          <w:i/>
          <w:sz w:val="25"/>
        </w:rPr>
      </w:pPr>
      <w:r>
        <w:rPr>
          <w:i/>
          <w:color w:val="454B4B"/>
          <w:sz w:val="25"/>
        </w:rPr>
        <w:t>For example, if you want to prioritize your well-being, but you feel</w:t>
      </w:r>
      <w:r>
        <w:rPr>
          <w:i/>
          <w:color w:val="454B4B"/>
          <w:spacing w:val="40"/>
          <w:sz w:val="25"/>
        </w:rPr>
        <w:t> </w:t>
      </w:r>
      <w:r>
        <w:rPr>
          <w:i/>
          <w:color w:val="454B4B"/>
          <w:sz w:val="25"/>
        </w:rPr>
        <w:t>overwhelmed by the idea of an entire lifestyle overhaul, start with one small</w:t>
      </w:r>
      <w:r>
        <w:rPr>
          <w:i/>
          <w:color w:val="454B4B"/>
          <w:spacing w:val="40"/>
          <w:sz w:val="25"/>
        </w:rPr>
        <w:t> </w:t>
      </w:r>
      <w:r>
        <w:rPr>
          <w:i/>
          <w:color w:val="454B4B"/>
          <w:sz w:val="25"/>
        </w:rPr>
        <w:t>thing</w:t>
      </w:r>
      <w:r>
        <w:rPr>
          <w:i/>
          <w:color w:val="454B4B"/>
          <w:spacing w:val="40"/>
          <w:sz w:val="25"/>
        </w:rPr>
        <w:t> </w:t>
      </w:r>
      <w:r>
        <w:rPr>
          <w:i/>
          <w:color w:val="454B4B"/>
          <w:sz w:val="25"/>
        </w:rPr>
        <w:t>(e.g.,</w:t>
      </w:r>
      <w:r>
        <w:rPr>
          <w:i/>
          <w:color w:val="454B4B"/>
          <w:spacing w:val="40"/>
          <w:sz w:val="25"/>
        </w:rPr>
        <w:t> </w:t>
      </w:r>
      <w:r>
        <w:rPr>
          <w:i/>
          <w:color w:val="454B4B"/>
          <w:sz w:val="25"/>
        </w:rPr>
        <w:t>adding</w:t>
      </w:r>
      <w:r>
        <w:rPr>
          <w:i/>
          <w:color w:val="454B4B"/>
          <w:spacing w:val="40"/>
          <w:sz w:val="25"/>
        </w:rPr>
        <w:t> </w:t>
      </w:r>
      <w:r>
        <w:rPr>
          <w:i/>
          <w:color w:val="454B4B"/>
          <w:sz w:val="25"/>
        </w:rPr>
        <w:t>a</w:t>
      </w:r>
      <w:r>
        <w:rPr>
          <w:i/>
          <w:color w:val="454B4B"/>
          <w:spacing w:val="40"/>
          <w:sz w:val="25"/>
        </w:rPr>
        <w:t> </w:t>
      </w:r>
      <w:r>
        <w:rPr>
          <w:i/>
          <w:color w:val="454B4B"/>
          <w:sz w:val="25"/>
        </w:rPr>
        <w:t>glass</w:t>
      </w:r>
      <w:r>
        <w:rPr>
          <w:i/>
          <w:color w:val="454B4B"/>
          <w:spacing w:val="40"/>
          <w:sz w:val="25"/>
        </w:rPr>
        <w:t> </w:t>
      </w:r>
      <w:r>
        <w:rPr>
          <w:i/>
          <w:color w:val="454B4B"/>
          <w:sz w:val="25"/>
        </w:rPr>
        <w:t>of</w:t>
      </w:r>
      <w:r>
        <w:rPr>
          <w:i/>
          <w:color w:val="454B4B"/>
          <w:spacing w:val="40"/>
          <w:sz w:val="25"/>
        </w:rPr>
        <w:t> </w:t>
      </w:r>
      <w:r>
        <w:rPr>
          <w:i/>
          <w:color w:val="454B4B"/>
          <w:sz w:val="25"/>
        </w:rPr>
        <w:t>water</w:t>
      </w:r>
      <w:r>
        <w:rPr>
          <w:i/>
          <w:color w:val="454B4B"/>
          <w:spacing w:val="40"/>
          <w:sz w:val="25"/>
        </w:rPr>
        <w:t> </w:t>
      </w:r>
      <w:r>
        <w:rPr>
          <w:i/>
          <w:color w:val="454B4B"/>
          <w:sz w:val="25"/>
        </w:rPr>
        <w:t>to</w:t>
      </w:r>
      <w:r>
        <w:rPr>
          <w:i/>
          <w:color w:val="454B4B"/>
          <w:spacing w:val="40"/>
          <w:sz w:val="25"/>
        </w:rPr>
        <w:t> </w:t>
      </w:r>
      <w:r>
        <w:rPr>
          <w:i/>
          <w:color w:val="454B4B"/>
          <w:sz w:val="25"/>
        </w:rPr>
        <w:t>your</w:t>
      </w:r>
      <w:r>
        <w:rPr>
          <w:i/>
          <w:color w:val="454B4B"/>
          <w:spacing w:val="40"/>
          <w:sz w:val="25"/>
        </w:rPr>
        <w:t> </w:t>
      </w:r>
      <w:r>
        <w:rPr>
          <w:i/>
          <w:color w:val="454B4B"/>
          <w:sz w:val="25"/>
        </w:rPr>
        <w:t>daily</w:t>
      </w:r>
      <w:r>
        <w:rPr>
          <w:i/>
          <w:color w:val="454B4B"/>
          <w:spacing w:val="40"/>
          <w:sz w:val="25"/>
        </w:rPr>
        <w:t> </w:t>
      </w:r>
      <w:r>
        <w:rPr>
          <w:i/>
          <w:color w:val="454B4B"/>
          <w:sz w:val="25"/>
        </w:rPr>
        <w:t>routine).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175"/>
        <w:rPr>
          <w:i/>
          <w:sz w:val="40"/>
        </w:rPr>
      </w:pPr>
    </w:p>
    <w:p>
      <w:pPr>
        <w:spacing w:before="0"/>
        <w:ind w:left="0" w:right="512" w:firstLine="0"/>
        <w:jc w:val="right"/>
        <w:rPr>
          <w:rFonts w:ascii="Lucida Sans Unicode"/>
          <w:sz w:val="40"/>
        </w:rPr>
      </w:pPr>
      <w:r>
        <w:rPr>
          <w:rFonts w:ascii="Lucida Sans Unicode"/>
          <w:spacing w:val="-5"/>
          <w:sz w:val="40"/>
        </w:rPr>
        <w:t>63</w:t>
      </w:r>
    </w:p>
    <w:p>
      <w:pPr>
        <w:spacing w:after="0"/>
        <w:jc w:val="right"/>
        <w:rPr>
          <w:rFonts w:ascii="Lucida Sans Unicode"/>
          <w:sz w:val="40"/>
        </w:rPr>
        <w:sectPr>
          <w:type w:val="continuous"/>
          <w:pgSz w:w="12240" w:h="15840"/>
          <w:pgMar w:top="1800" w:bottom="0" w:left="240" w:right="220"/>
        </w:sectPr>
      </w:pPr>
    </w:p>
    <w:p>
      <w:pPr>
        <w:spacing w:line="172" w:lineRule="auto" w:before="169"/>
        <w:ind w:left="1397" w:right="0" w:firstLine="0"/>
        <w:jc w:val="left"/>
        <w:rPr>
          <w:rFonts w:ascii="Georgia"/>
          <w:sz w:val="37"/>
        </w:rPr>
      </w:pPr>
      <w:r>
        <w:rPr>
          <w:rFonts w:ascii="Georgia"/>
          <w:color w:val="23416D"/>
          <w:spacing w:val="-123"/>
          <w:w w:val="94"/>
          <w:sz w:val="37"/>
        </w:rPr>
        <w:t>I</w:t>
      </w:r>
      <w:r>
        <w:rPr>
          <w:color w:val="454B4B"/>
          <w:spacing w:val="-49"/>
          <w:w w:val="116"/>
          <w:position w:val="-24"/>
          <w:sz w:val="36"/>
        </w:rPr>
        <w:t>L</w:t>
      </w:r>
      <w:r>
        <w:rPr>
          <w:rFonts w:ascii="Georgia"/>
          <w:color w:val="23416D"/>
          <w:spacing w:val="-318"/>
          <w:w w:val="140"/>
          <w:sz w:val="37"/>
        </w:rPr>
        <w:t>D</w:t>
      </w:r>
      <w:r>
        <w:rPr>
          <w:color w:val="454B4B"/>
          <w:spacing w:val="-1"/>
          <w:w w:val="119"/>
          <w:position w:val="-24"/>
          <w:sz w:val="36"/>
        </w:rPr>
        <w:t>e</w:t>
      </w:r>
      <w:r>
        <w:rPr>
          <w:color w:val="454B4B"/>
          <w:spacing w:val="-1"/>
          <w:w w:val="98"/>
          <w:position w:val="-24"/>
          <w:sz w:val="36"/>
        </w:rPr>
        <w:t>t</w:t>
      </w:r>
      <w:r>
        <w:rPr>
          <w:color w:val="454B4B"/>
          <w:spacing w:val="-88"/>
          <w:w w:val="98"/>
          <w:position w:val="-24"/>
          <w:sz w:val="36"/>
        </w:rPr>
        <w:t>s</w:t>
      </w:r>
      <w:r>
        <w:rPr>
          <w:rFonts w:ascii="Georgia"/>
          <w:color w:val="23416D"/>
          <w:spacing w:val="-134"/>
          <w:w w:val="140"/>
          <w:sz w:val="37"/>
        </w:rPr>
        <w:t>E</w:t>
      </w:r>
      <w:r>
        <w:rPr>
          <w:color w:val="454B4B"/>
          <w:spacing w:val="-116"/>
          <w:w w:val="111"/>
          <w:position w:val="-24"/>
          <w:sz w:val="36"/>
        </w:rPr>
        <w:t>w</w:t>
      </w:r>
      <w:r>
        <w:rPr>
          <w:rFonts w:ascii="Georgia"/>
          <w:color w:val="23416D"/>
          <w:spacing w:val="-248"/>
          <w:w w:val="136"/>
          <w:sz w:val="37"/>
        </w:rPr>
        <w:t>N</w:t>
      </w:r>
      <w:r>
        <w:rPr>
          <w:color w:val="454B4B"/>
          <w:spacing w:val="-1"/>
          <w:w w:val="101"/>
          <w:position w:val="-24"/>
          <w:sz w:val="36"/>
        </w:rPr>
        <w:t>r</w:t>
      </w:r>
      <w:r>
        <w:rPr>
          <w:color w:val="454B4B"/>
          <w:spacing w:val="-1"/>
          <w:position w:val="-24"/>
          <w:sz w:val="36"/>
        </w:rPr>
        <w:t>i</w:t>
      </w:r>
      <w:r>
        <w:rPr>
          <w:color w:val="454B4B"/>
          <w:spacing w:val="-54"/>
          <w:w w:val="98"/>
          <w:position w:val="-24"/>
          <w:sz w:val="36"/>
        </w:rPr>
        <w:t>t</w:t>
      </w:r>
      <w:r>
        <w:rPr>
          <w:rFonts w:ascii="Georgia"/>
          <w:color w:val="23416D"/>
          <w:spacing w:val="-221"/>
          <w:w w:val="128"/>
          <w:sz w:val="37"/>
        </w:rPr>
        <w:t>T</w:t>
      </w:r>
      <w:r>
        <w:rPr>
          <w:color w:val="454B4B"/>
          <w:w w:val="119"/>
          <w:position w:val="-24"/>
          <w:sz w:val="36"/>
        </w:rPr>
        <w:t>e</w:t>
      </w:r>
      <w:r>
        <w:rPr>
          <w:color w:val="454B4B"/>
          <w:spacing w:val="-20"/>
          <w:w w:val="114"/>
          <w:position w:val="-24"/>
          <w:sz w:val="36"/>
        </w:rPr>
        <w:t> </w:t>
      </w:r>
      <w:r>
        <w:rPr>
          <w:rFonts w:ascii="Georgia"/>
          <w:color w:val="23416D"/>
          <w:spacing w:val="24"/>
          <w:w w:val="115"/>
          <w:sz w:val="37"/>
        </w:rPr>
        <w:t>IFY</w:t>
      </w:r>
      <w:r>
        <w:rPr>
          <w:rFonts w:ascii="Georgia"/>
          <w:color w:val="23416D"/>
          <w:spacing w:val="80"/>
          <w:w w:val="115"/>
          <w:sz w:val="37"/>
        </w:rPr>
        <w:t> </w:t>
      </w:r>
      <w:r>
        <w:rPr>
          <w:rFonts w:ascii="Georgia"/>
          <w:color w:val="23416D"/>
          <w:spacing w:val="24"/>
          <w:w w:val="115"/>
          <w:sz w:val="37"/>
        </w:rPr>
        <w:t>AND </w:t>
      </w:r>
      <w:r>
        <w:rPr>
          <w:rFonts w:ascii="Georgia"/>
          <w:color w:val="23416D"/>
          <w:spacing w:val="29"/>
          <w:w w:val="125"/>
          <w:sz w:val="37"/>
        </w:rPr>
        <w:t>REFLECT</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5319" w:space="679"/>
            <w:col w:w="5782"/>
          </w:cols>
        </w:sectPr>
      </w:pPr>
    </w:p>
    <w:p>
      <w:pPr>
        <w:pStyle w:val="BodyText"/>
        <w:spacing w:before="233"/>
        <w:rPr>
          <w:sz w:val="25"/>
        </w:rPr>
      </w:pPr>
      <w:r>
        <w:rPr/>
        <mc:AlternateContent>
          <mc:Choice Requires="wps">
            <w:drawing>
              <wp:anchor distT="0" distB="0" distL="0" distR="0" allowOverlap="1" layoutInCell="1" locked="0" behindDoc="1" simplePos="0" relativeHeight="481061376">
                <wp:simplePos x="0" y="0"/>
                <wp:positionH relativeFrom="page">
                  <wp:posOffset>0</wp:posOffset>
                </wp:positionH>
                <wp:positionV relativeFrom="page">
                  <wp:posOffset>0</wp:posOffset>
                </wp:positionV>
                <wp:extent cx="7772400" cy="10058400"/>
                <wp:effectExtent l="0" t="0" r="0" b="0"/>
                <wp:wrapNone/>
                <wp:docPr id="555" name="Graphic 555"/>
                <wp:cNvGraphicFramePr>
                  <a:graphicFrameLocks/>
                </wp:cNvGraphicFramePr>
                <a:graphic>
                  <a:graphicData uri="http://schemas.microsoft.com/office/word/2010/wordprocessingShape">
                    <wps:wsp>
                      <wps:cNvPr id="555" name="Graphic 55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55104" id="docshape16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61888">
                <wp:simplePos x="0" y="0"/>
                <wp:positionH relativeFrom="page">
                  <wp:posOffset>388620</wp:posOffset>
                </wp:positionH>
                <wp:positionV relativeFrom="page">
                  <wp:posOffset>388620</wp:posOffset>
                </wp:positionV>
                <wp:extent cx="6995159" cy="9281160"/>
                <wp:effectExtent l="0" t="0" r="0" b="0"/>
                <wp:wrapNone/>
                <wp:docPr id="556" name="Group 556"/>
                <wp:cNvGraphicFramePr>
                  <a:graphicFrameLocks/>
                </wp:cNvGraphicFramePr>
                <a:graphic>
                  <a:graphicData uri="http://schemas.microsoft.com/office/word/2010/wordprocessingGroup">
                    <wpg:wgp>
                      <wpg:cNvPr id="556" name="Group 556"/>
                      <wpg:cNvGrpSpPr/>
                      <wpg:grpSpPr>
                        <a:xfrm>
                          <a:off x="0" y="0"/>
                          <a:ext cx="6995159" cy="9281160"/>
                          <a:chExt cx="6995159" cy="9281160"/>
                        </a:xfrm>
                      </wpg:grpSpPr>
                      <wps:wsp>
                        <wps:cNvPr id="557" name="Graphic 55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558" name="Graphic 558"/>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559" name="Graphic 559"/>
                        <wps:cNvSpPr/>
                        <wps:spPr>
                          <a:xfrm>
                            <a:off x="1044374" y="3225745"/>
                            <a:ext cx="52705" cy="471170"/>
                          </a:xfrm>
                          <a:custGeom>
                            <a:avLst/>
                            <a:gdLst/>
                            <a:ahLst/>
                            <a:cxnLst/>
                            <a:rect l="l" t="t" r="r" b="b"/>
                            <a:pathLst>
                              <a:path w="52705" h="471170">
                                <a:moveTo>
                                  <a:pt x="52321" y="26160"/>
                                </a:moveTo>
                                <a:lnTo>
                                  <a:pt x="26160" y="52321"/>
                                </a:lnTo>
                                <a:lnTo>
                                  <a:pt x="22691" y="52321"/>
                                </a:lnTo>
                                <a:lnTo>
                                  <a:pt x="0" y="29630"/>
                                </a:lnTo>
                                <a:lnTo>
                                  <a:pt x="0" y="26160"/>
                                </a:lnTo>
                                <a:lnTo>
                                  <a:pt x="0" y="22691"/>
                                </a:lnTo>
                                <a:lnTo>
                                  <a:pt x="663" y="19354"/>
                                </a:lnTo>
                                <a:lnTo>
                                  <a:pt x="1991" y="16149"/>
                                </a:lnTo>
                                <a:lnTo>
                                  <a:pt x="3318" y="12944"/>
                                </a:lnTo>
                                <a:lnTo>
                                  <a:pt x="5209" y="10115"/>
                                </a:lnTo>
                                <a:lnTo>
                                  <a:pt x="7662" y="7662"/>
                                </a:lnTo>
                                <a:lnTo>
                                  <a:pt x="10115" y="5209"/>
                                </a:lnTo>
                                <a:lnTo>
                                  <a:pt x="12944" y="3318"/>
                                </a:lnTo>
                                <a:lnTo>
                                  <a:pt x="16149" y="1991"/>
                                </a:lnTo>
                                <a:lnTo>
                                  <a:pt x="19354" y="663"/>
                                </a:lnTo>
                                <a:lnTo>
                                  <a:pt x="22691" y="0"/>
                                </a:lnTo>
                                <a:lnTo>
                                  <a:pt x="26160" y="0"/>
                                </a:lnTo>
                                <a:lnTo>
                                  <a:pt x="29630" y="0"/>
                                </a:lnTo>
                                <a:lnTo>
                                  <a:pt x="44659" y="7662"/>
                                </a:lnTo>
                                <a:lnTo>
                                  <a:pt x="47112" y="10115"/>
                                </a:lnTo>
                                <a:lnTo>
                                  <a:pt x="49002" y="12944"/>
                                </a:lnTo>
                                <a:lnTo>
                                  <a:pt x="50330" y="16149"/>
                                </a:lnTo>
                                <a:lnTo>
                                  <a:pt x="51658" y="19354"/>
                                </a:lnTo>
                                <a:lnTo>
                                  <a:pt x="52321" y="22691"/>
                                </a:lnTo>
                                <a:lnTo>
                                  <a:pt x="52321" y="26160"/>
                                </a:lnTo>
                                <a:close/>
                              </a:path>
                              <a:path w="52705" h="471170">
                                <a:moveTo>
                                  <a:pt x="52321" y="444736"/>
                                </a:moveTo>
                                <a:lnTo>
                                  <a:pt x="26160" y="470897"/>
                                </a:lnTo>
                                <a:lnTo>
                                  <a:pt x="22691" y="470897"/>
                                </a:lnTo>
                                <a:lnTo>
                                  <a:pt x="0" y="448205"/>
                                </a:lnTo>
                                <a:lnTo>
                                  <a:pt x="0" y="444736"/>
                                </a:lnTo>
                                <a:lnTo>
                                  <a:pt x="0" y="441267"/>
                                </a:lnTo>
                                <a:lnTo>
                                  <a:pt x="7662" y="426237"/>
                                </a:lnTo>
                                <a:lnTo>
                                  <a:pt x="10115" y="423784"/>
                                </a:lnTo>
                                <a:lnTo>
                                  <a:pt x="12944" y="421894"/>
                                </a:lnTo>
                                <a:lnTo>
                                  <a:pt x="16149" y="420566"/>
                                </a:lnTo>
                                <a:lnTo>
                                  <a:pt x="19354" y="419239"/>
                                </a:lnTo>
                                <a:lnTo>
                                  <a:pt x="22691" y="418575"/>
                                </a:lnTo>
                                <a:lnTo>
                                  <a:pt x="26160" y="418575"/>
                                </a:lnTo>
                                <a:lnTo>
                                  <a:pt x="29630" y="418575"/>
                                </a:lnTo>
                                <a:lnTo>
                                  <a:pt x="32967" y="419239"/>
                                </a:lnTo>
                                <a:lnTo>
                                  <a:pt x="36172" y="420567"/>
                                </a:lnTo>
                                <a:lnTo>
                                  <a:pt x="39377" y="421894"/>
                                </a:lnTo>
                                <a:lnTo>
                                  <a:pt x="42206" y="423784"/>
                                </a:lnTo>
                                <a:lnTo>
                                  <a:pt x="44659" y="426237"/>
                                </a:lnTo>
                                <a:lnTo>
                                  <a:pt x="47112" y="428690"/>
                                </a:lnTo>
                                <a:lnTo>
                                  <a:pt x="49002" y="431520"/>
                                </a:lnTo>
                                <a:lnTo>
                                  <a:pt x="50330" y="434725"/>
                                </a:lnTo>
                                <a:lnTo>
                                  <a:pt x="51658" y="437930"/>
                                </a:lnTo>
                                <a:lnTo>
                                  <a:pt x="52321" y="441267"/>
                                </a:lnTo>
                                <a:lnTo>
                                  <a:pt x="52321" y="444736"/>
                                </a:lnTo>
                                <a:close/>
                              </a:path>
                            </a:pathLst>
                          </a:custGeom>
                          <a:ln w="8720">
                            <a:solidFill>
                              <a:srgbClr val="454B4B"/>
                            </a:solidFill>
                            <a:prstDash val="solid"/>
                          </a:ln>
                        </wps:spPr>
                        <wps:bodyPr wrap="square" lIns="0" tIns="0" rIns="0" bIns="0" rtlCol="0">
                          <a:prstTxWarp prst="textNoShape">
                            <a:avLst/>
                          </a:prstTxWarp>
                          <a:noAutofit/>
                        </wps:bodyPr>
                      </wps:wsp>
                      <wps:wsp>
                        <wps:cNvPr id="560" name="Graphic 560"/>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61" name="Graphic 561"/>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62" name="Graphic 562"/>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63" name="Graphic 563"/>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64" name="Graphic 564"/>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65" name="Graphic 565"/>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66" name="Graphic 566"/>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67" name="Graphic 567"/>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68" name="Graphic 568"/>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69" name="Graphic 569"/>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70" name="Graphic 570"/>
                        <wps:cNvSpPr/>
                        <wps:spPr>
                          <a:xfrm>
                            <a:off x="651959" y="48759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71" name="Graphic 571"/>
                        <wps:cNvSpPr/>
                        <wps:spPr>
                          <a:xfrm>
                            <a:off x="651959" y="52150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72" name="Graphic 572"/>
                        <wps:cNvSpPr/>
                        <wps:spPr>
                          <a:xfrm>
                            <a:off x="651959" y="419399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73" name="Graphic 573"/>
                        <wps:cNvSpPr/>
                        <wps:spPr>
                          <a:xfrm>
                            <a:off x="651959" y="4533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54592" id="docshapegroup167" coordorigin="612,612" coordsize="11016,14616">
                <v:rect style="position:absolute;left:612;top:612;width:11016;height:14616" id="docshape168" filled="true" fillcolor="#ffffff" stroked="false">
                  <v:fill type="solid"/>
                </v:rect>
                <v:line style="position:absolute" from="8242,2208" to="10601,2208" stroked="true" strokeweight=".75pt" strokecolor="#454b4b">
                  <v:stroke dashstyle="solid"/>
                </v:line>
                <v:shape style="position:absolute;left:2256;top:5691;width:83;height:742" id="docshape169" coordorigin="2257,5692" coordsize="83,742" path="m2339,5733l2339,5739,2338,5744,2336,5749,2334,5754,2331,5758,2327,5762,2323,5766,2319,5769,2314,5771,2309,5773,2303,5774,2298,5774,2292,5774,2287,5773,2282,5771,2277,5769,2273,5766,2269,5762,2265,5758,2262,5754,2260,5749,2258,5744,2257,5739,2257,5733,2257,5728,2258,5722,2260,5717,2262,5712,2265,5708,2269,5704,2273,5700,2277,5697,2282,5695,2287,5693,2292,5692,2298,5692,2303,5692,2309,5693,2314,5695,2319,5697,2323,5700,2327,5704,2331,5708,2334,5712,2336,5717,2338,5722,2339,5728,2339,5733xm2339,6392l2339,6398,2338,6403,2336,6408,2334,6413,2331,6418,2327,6421,2323,6425,2319,6428,2314,6430,2309,6432,2303,6433,2298,6433,2292,6433,2287,6432,2282,6430,2277,6428,2273,6425,2269,6421,2265,6418,2262,6413,2260,6408,2258,6403,2257,6398,2257,6392,2257,6387,2258,6382,2260,6377,2262,6371,2265,6367,2269,6363,2273,6359,2277,6356,2282,6354,2287,6352,2292,6351,2298,6351,2303,6351,2309,6352,2314,6354,2319,6356,2323,6359,2327,6363,2331,6367,2334,6371,2336,6377,2338,6382,2339,6387,2339,6392xe" filled="false" stroked="true" strokeweight=".68664pt" strokecolor="#454b4b">
                  <v:path arrowok="t"/>
                  <v:stroke dashstyl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8291" to="10602,8291" stroked="true" strokeweight=".75pt" strokecolor="#454b4b">
                  <v:stroke dashstyle="solid"/>
                </v:line>
                <v:line style="position:absolute" from="1639,8825" to="10602,8825" stroked="true" strokeweight=".75pt" strokecolor="#454b4b">
                  <v:stroke dashstyle="solid"/>
                </v:line>
                <v:line style="position:absolute" from="1639,7217" to="10602,7217" stroked="true" strokeweight=".75pt" strokecolor="#454b4b">
                  <v:stroke dashstyle="solid"/>
                </v:line>
                <v:line style="position:absolute" from="1639,7751" to="10602,7751" stroked="true" strokeweight=".75pt" strokecolor="#454b4b">
                  <v:stroke dashstyle="solid"/>
                </v:line>
                <w10:wrap type="none"/>
              </v:group>
            </w:pict>
          </mc:Fallback>
        </mc:AlternateContent>
      </w:r>
    </w:p>
    <w:p>
      <w:pPr>
        <w:spacing w:line="268" w:lineRule="auto" w:before="0"/>
        <w:ind w:left="1398" w:right="1423" w:firstLine="0"/>
        <w:jc w:val="left"/>
        <w:rPr>
          <w:i/>
          <w:sz w:val="25"/>
        </w:rPr>
      </w:pPr>
      <w:r>
        <w:rPr>
          <w:i/>
          <w:color w:val="454B4B"/>
          <w:sz w:val="25"/>
        </w:rPr>
        <w:t>4.</w:t>
      </w:r>
      <w:r>
        <w:rPr>
          <w:i/>
          <w:color w:val="454B4B"/>
          <w:spacing w:val="27"/>
          <w:sz w:val="25"/>
        </w:rPr>
        <w:t> </w:t>
      </w:r>
      <w:r>
        <w:rPr>
          <w:i/>
          <w:color w:val="454B4B"/>
          <w:sz w:val="25"/>
        </w:rPr>
        <w:t>Goal:</w:t>
      </w:r>
      <w:r>
        <w:rPr>
          <w:i/>
          <w:color w:val="454B4B"/>
          <w:spacing w:val="27"/>
          <w:sz w:val="25"/>
        </w:rPr>
        <w:t> </w:t>
      </w:r>
      <w:r>
        <w:rPr>
          <w:i/>
          <w:color w:val="454B4B"/>
          <w:sz w:val="25"/>
        </w:rPr>
        <w:t>Move</w:t>
      </w:r>
      <w:r>
        <w:rPr>
          <w:i/>
          <w:color w:val="454B4B"/>
          <w:spacing w:val="27"/>
          <w:sz w:val="25"/>
        </w:rPr>
        <w:t> </w:t>
      </w:r>
      <w:r>
        <w:rPr>
          <w:i/>
          <w:color w:val="454B4B"/>
          <w:sz w:val="25"/>
        </w:rPr>
        <w:t>from</w:t>
      </w:r>
      <w:r>
        <w:rPr>
          <w:i/>
          <w:color w:val="454B4B"/>
          <w:spacing w:val="27"/>
          <w:sz w:val="25"/>
        </w:rPr>
        <w:t> </w:t>
      </w:r>
      <w:r>
        <w:rPr>
          <w:i/>
          <w:color w:val="454B4B"/>
          <w:sz w:val="25"/>
        </w:rPr>
        <w:t>thought</w:t>
      </w:r>
      <w:r>
        <w:rPr>
          <w:i/>
          <w:color w:val="454B4B"/>
          <w:spacing w:val="27"/>
          <w:sz w:val="25"/>
        </w:rPr>
        <w:t> </w:t>
      </w:r>
      <w:r>
        <w:rPr>
          <w:i/>
          <w:color w:val="454B4B"/>
          <w:sz w:val="25"/>
        </w:rPr>
        <w:t>to</w:t>
      </w:r>
      <w:r>
        <w:rPr>
          <w:i/>
          <w:color w:val="454B4B"/>
          <w:spacing w:val="27"/>
          <w:sz w:val="25"/>
        </w:rPr>
        <w:t> </w:t>
      </w:r>
      <w:r>
        <w:rPr>
          <w:i/>
          <w:color w:val="454B4B"/>
          <w:sz w:val="25"/>
        </w:rPr>
        <w:t>action</w:t>
      </w:r>
      <w:r>
        <w:rPr>
          <w:i/>
          <w:color w:val="454B4B"/>
          <w:spacing w:val="27"/>
          <w:sz w:val="25"/>
        </w:rPr>
        <w:t> </w:t>
      </w:r>
      <w:r>
        <w:rPr>
          <w:i/>
          <w:color w:val="454B4B"/>
          <w:sz w:val="25"/>
        </w:rPr>
        <w:t>by</w:t>
      </w:r>
      <w:r>
        <w:rPr>
          <w:i/>
          <w:color w:val="454B4B"/>
          <w:spacing w:val="27"/>
          <w:sz w:val="25"/>
        </w:rPr>
        <w:t> </w:t>
      </w:r>
      <w:r>
        <w:rPr>
          <w:i/>
          <w:color w:val="454B4B"/>
          <w:sz w:val="25"/>
        </w:rPr>
        <w:t>breaking</w:t>
      </w:r>
      <w:r>
        <w:rPr>
          <w:i/>
          <w:color w:val="454B4B"/>
          <w:spacing w:val="27"/>
          <w:sz w:val="25"/>
        </w:rPr>
        <w:t> </w:t>
      </w:r>
      <w:r>
        <w:rPr>
          <w:i/>
          <w:color w:val="454B4B"/>
          <w:sz w:val="25"/>
        </w:rPr>
        <w:t>down</w:t>
      </w:r>
      <w:r>
        <w:rPr>
          <w:i/>
          <w:color w:val="454B4B"/>
          <w:spacing w:val="27"/>
          <w:sz w:val="25"/>
        </w:rPr>
        <w:t> </w:t>
      </w:r>
      <w:r>
        <w:rPr>
          <w:i/>
          <w:color w:val="454B4B"/>
          <w:sz w:val="25"/>
        </w:rPr>
        <w:t>the</w:t>
      </w:r>
      <w:r>
        <w:rPr>
          <w:i/>
          <w:color w:val="454B4B"/>
          <w:spacing w:val="27"/>
          <w:sz w:val="25"/>
        </w:rPr>
        <w:t> </w:t>
      </w:r>
      <w:r>
        <w:rPr>
          <w:i/>
          <w:color w:val="454B4B"/>
          <w:sz w:val="25"/>
        </w:rPr>
        <w:t>steps</w:t>
      </w:r>
      <w:r>
        <w:rPr>
          <w:i/>
          <w:color w:val="454B4B"/>
          <w:spacing w:val="27"/>
          <w:sz w:val="25"/>
        </w:rPr>
        <w:t> </w:t>
      </w:r>
      <w:r>
        <w:rPr>
          <w:i/>
          <w:color w:val="454B4B"/>
          <w:sz w:val="25"/>
        </w:rPr>
        <w:t>you</w:t>
      </w:r>
      <w:r>
        <w:rPr>
          <w:i/>
          <w:color w:val="454B4B"/>
          <w:spacing w:val="27"/>
          <w:sz w:val="25"/>
        </w:rPr>
        <w:t> </w:t>
      </w:r>
      <w:r>
        <w:rPr>
          <w:i/>
          <w:color w:val="454B4B"/>
          <w:sz w:val="25"/>
        </w:rPr>
        <w:t>need</w:t>
      </w:r>
      <w:r>
        <w:rPr>
          <w:i/>
          <w:color w:val="454B4B"/>
          <w:spacing w:val="27"/>
          <w:sz w:val="25"/>
        </w:rPr>
        <w:t> </w:t>
      </w:r>
      <w:r>
        <w:rPr>
          <w:i/>
          <w:color w:val="454B4B"/>
          <w:sz w:val="25"/>
        </w:rPr>
        <w:t>to</w:t>
      </w:r>
      <w:r>
        <w:rPr>
          <w:i/>
          <w:color w:val="454B4B"/>
          <w:spacing w:val="27"/>
          <w:sz w:val="25"/>
        </w:rPr>
        <w:t> </w:t>
      </w:r>
      <w:r>
        <w:rPr>
          <w:i/>
          <w:color w:val="454B4B"/>
          <w:sz w:val="25"/>
        </w:rPr>
        <w:t>take to align with your new beliefs.</w:t>
      </w:r>
    </w:p>
    <w:p>
      <w:pPr>
        <w:pStyle w:val="BodyText"/>
        <w:spacing w:before="39"/>
        <w:rPr>
          <w:i/>
          <w:sz w:val="25"/>
        </w:rPr>
      </w:pPr>
    </w:p>
    <w:p>
      <w:pPr>
        <w:spacing w:line="268" w:lineRule="auto" w:before="0"/>
        <w:ind w:left="1398" w:right="1748" w:firstLine="0"/>
        <w:jc w:val="both"/>
        <w:rPr>
          <w:i/>
          <w:sz w:val="25"/>
        </w:rPr>
      </w:pPr>
      <w:r>
        <w:rPr>
          <w:i/>
          <w:color w:val="454B4B"/>
          <w:w w:val="105"/>
          <w:sz w:val="25"/>
        </w:rPr>
        <w:t>Taking</w:t>
      </w:r>
      <w:r>
        <w:rPr>
          <w:i/>
          <w:color w:val="454B4B"/>
          <w:spacing w:val="-5"/>
          <w:w w:val="105"/>
          <w:sz w:val="25"/>
        </w:rPr>
        <w:t> </w:t>
      </w:r>
      <w:r>
        <w:rPr>
          <w:i/>
          <w:color w:val="454B4B"/>
          <w:w w:val="105"/>
          <w:sz w:val="25"/>
        </w:rPr>
        <w:t>action</w:t>
      </w:r>
      <w:r>
        <w:rPr>
          <w:i/>
          <w:color w:val="454B4B"/>
          <w:spacing w:val="-5"/>
          <w:w w:val="105"/>
          <w:sz w:val="25"/>
        </w:rPr>
        <w:t> </w:t>
      </w:r>
      <w:r>
        <w:rPr>
          <w:i/>
          <w:color w:val="454B4B"/>
          <w:w w:val="105"/>
          <w:sz w:val="25"/>
        </w:rPr>
        <w:t>is</w:t>
      </w:r>
      <w:r>
        <w:rPr>
          <w:i/>
          <w:color w:val="454B4B"/>
          <w:spacing w:val="-5"/>
          <w:w w:val="105"/>
          <w:sz w:val="25"/>
        </w:rPr>
        <w:t> </w:t>
      </w:r>
      <w:r>
        <w:rPr>
          <w:i/>
          <w:color w:val="454B4B"/>
          <w:w w:val="105"/>
          <w:sz w:val="25"/>
        </w:rPr>
        <w:t>essential</w:t>
      </w:r>
      <w:r>
        <w:rPr>
          <w:i/>
          <w:color w:val="454B4B"/>
          <w:spacing w:val="-5"/>
          <w:w w:val="105"/>
          <w:sz w:val="25"/>
        </w:rPr>
        <w:t> </w:t>
      </w:r>
      <w:r>
        <w:rPr>
          <w:i/>
          <w:color w:val="454B4B"/>
          <w:w w:val="105"/>
          <w:sz w:val="25"/>
        </w:rPr>
        <w:t>in</w:t>
      </w:r>
      <w:r>
        <w:rPr>
          <w:i/>
          <w:color w:val="454B4B"/>
          <w:spacing w:val="-5"/>
          <w:w w:val="105"/>
          <w:sz w:val="25"/>
        </w:rPr>
        <w:t> </w:t>
      </w:r>
      <w:r>
        <w:rPr>
          <w:i/>
          <w:color w:val="454B4B"/>
          <w:w w:val="105"/>
          <w:sz w:val="25"/>
        </w:rPr>
        <w:t>overcoming</w:t>
      </w:r>
      <w:r>
        <w:rPr>
          <w:i/>
          <w:color w:val="454B4B"/>
          <w:spacing w:val="-5"/>
          <w:w w:val="105"/>
          <w:sz w:val="25"/>
        </w:rPr>
        <w:t> </w:t>
      </w:r>
      <w:r>
        <w:rPr>
          <w:i/>
          <w:color w:val="454B4B"/>
          <w:w w:val="105"/>
          <w:sz w:val="25"/>
        </w:rPr>
        <w:t>cognitive</w:t>
      </w:r>
      <w:r>
        <w:rPr>
          <w:i/>
          <w:color w:val="454B4B"/>
          <w:spacing w:val="-5"/>
          <w:w w:val="105"/>
          <w:sz w:val="25"/>
        </w:rPr>
        <w:t> </w:t>
      </w:r>
      <w:r>
        <w:rPr>
          <w:i/>
          <w:color w:val="454B4B"/>
          <w:w w:val="105"/>
          <w:sz w:val="25"/>
        </w:rPr>
        <w:t>dissonance.</w:t>
      </w:r>
      <w:r>
        <w:rPr>
          <w:i/>
          <w:color w:val="454B4B"/>
          <w:spacing w:val="-5"/>
          <w:w w:val="105"/>
          <w:sz w:val="25"/>
        </w:rPr>
        <w:t> </w:t>
      </w:r>
      <w:r>
        <w:rPr>
          <w:i/>
          <w:color w:val="454B4B"/>
          <w:w w:val="105"/>
          <w:sz w:val="25"/>
        </w:rPr>
        <w:t>By</w:t>
      </w:r>
      <w:r>
        <w:rPr>
          <w:i/>
          <w:color w:val="454B4B"/>
          <w:spacing w:val="-5"/>
          <w:w w:val="105"/>
          <w:sz w:val="25"/>
        </w:rPr>
        <w:t> </w:t>
      </w:r>
      <w:r>
        <w:rPr>
          <w:i/>
          <w:color w:val="454B4B"/>
          <w:w w:val="105"/>
          <w:sz w:val="25"/>
        </w:rPr>
        <w:t>making</w:t>
      </w:r>
      <w:r>
        <w:rPr>
          <w:i/>
          <w:color w:val="454B4B"/>
          <w:spacing w:val="-5"/>
          <w:w w:val="105"/>
          <w:sz w:val="25"/>
        </w:rPr>
        <w:t> </w:t>
      </w:r>
      <w:r>
        <w:rPr>
          <w:i/>
          <w:color w:val="454B4B"/>
          <w:w w:val="105"/>
          <w:sz w:val="25"/>
        </w:rPr>
        <w:t>small, deliberate</w:t>
      </w:r>
      <w:r>
        <w:rPr>
          <w:i/>
          <w:color w:val="454B4B"/>
          <w:spacing w:val="-8"/>
          <w:w w:val="105"/>
          <w:sz w:val="25"/>
        </w:rPr>
        <w:t> </w:t>
      </w:r>
      <w:r>
        <w:rPr>
          <w:i/>
          <w:color w:val="454B4B"/>
          <w:w w:val="105"/>
          <w:sz w:val="25"/>
        </w:rPr>
        <w:t>steps</w:t>
      </w:r>
      <w:r>
        <w:rPr>
          <w:i/>
          <w:color w:val="454B4B"/>
          <w:spacing w:val="-8"/>
          <w:w w:val="105"/>
          <w:sz w:val="25"/>
        </w:rPr>
        <w:t> </w:t>
      </w:r>
      <w:r>
        <w:rPr>
          <w:i/>
          <w:color w:val="454B4B"/>
          <w:w w:val="105"/>
          <w:sz w:val="25"/>
        </w:rPr>
        <w:t>toward</w:t>
      </w:r>
      <w:r>
        <w:rPr>
          <w:i/>
          <w:color w:val="454B4B"/>
          <w:spacing w:val="-8"/>
          <w:w w:val="105"/>
          <w:sz w:val="25"/>
        </w:rPr>
        <w:t> </w:t>
      </w:r>
      <w:r>
        <w:rPr>
          <w:i/>
          <w:color w:val="454B4B"/>
          <w:w w:val="105"/>
          <w:sz w:val="25"/>
        </w:rPr>
        <w:t>change,</w:t>
      </w:r>
      <w:r>
        <w:rPr>
          <w:i/>
          <w:color w:val="454B4B"/>
          <w:spacing w:val="-8"/>
          <w:w w:val="105"/>
          <w:sz w:val="25"/>
        </w:rPr>
        <w:t> </w:t>
      </w:r>
      <w:r>
        <w:rPr>
          <w:i/>
          <w:color w:val="454B4B"/>
          <w:w w:val="105"/>
          <w:sz w:val="25"/>
        </w:rPr>
        <w:t>you</w:t>
      </w:r>
      <w:r>
        <w:rPr>
          <w:i/>
          <w:color w:val="454B4B"/>
          <w:spacing w:val="-8"/>
          <w:w w:val="105"/>
          <w:sz w:val="25"/>
        </w:rPr>
        <w:t> </w:t>
      </w:r>
      <w:r>
        <w:rPr>
          <w:i/>
          <w:color w:val="454B4B"/>
          <w:w w:val="105"/>
          <w:sz w:val="25"/>
        </w:rPr>
        <w:t>can</w:t>
      </w:r>
      <w:r>
        <w:rPr>
          <w:i/>
          <w:color w:val="454B4B"/>
          <w:spacing w:val="-8"/>
          <w:w w:val="105"/>
          <w:sz w:val="25"/>
        </w:rPr>
        <w:t> </w:t>
      </w:r>
      <w:r>
        <w:rPr>
          <w:i/>
          <w:color w:val="454B4B"/>
          <w:w w:val="105"/>
          <w:sz w:val="25"/>
        </w:rPr>
        <w:t>create</w:t>
      </w:r>
      <w:r>
        <w:rPr>
          <w:i/>
          <w:color w:val="454B4B"/>
          <w:spacing w:val="-8"/>
          <w:w w:val="105"/>
          <w:sz w:val="25"/>
        </w:rPr>
        <w:t> </w:t>
      </w:r>
      <w:r>
        <w:rPr>
          <w:i/>
          <w:color w:val="454B4B"/>
          <w:w w:val="105"/>
          <w:sz w:val="25"/>
        </w:rPr>
        <w:t>a</w:t>
      </w:r>
      <w:r>
        <w:rPr>
          <w:i/>
          <w:color w:val="454B4B"/>
          <w:spacing w:val="-8"/>
          <w:w w:val="105"/>
          <w:sz w:val="25"/>
        </w:rPr>
        <w:t> </w:t>
      </w:r>
      <w:r>
        <w:rPr>
          <w:i/>
          <w:color w:val="454B4B"/>
          <w:w w:val="105"/>
          <w:sz w:val="25"/>
        </w:rPr>
        <w:t>new</w:t>
      </w:r>
      <w:r>
        <w:rPr>
          <w:i/>
          <w:color w:val="454B4B"/>
          <w:spacing w:val="-8"/>
          <w:w w:val="105"/>
          <w:sz w:val="25"/>
        </w:rPr>
        <w:t> </w:t>
      </w:r>
      <w:r>
        <w:rPr>
          <w:i/>
          <w:color w:val="454B4B"/>
          <w:w w:val="105"/>
          <w:sz w:val="25"/>
        </w:rPr>
        <w:t>reality</w:t>
      </w:r>
      <w:r>
        <w:rPr>
          <w:i/>
          <w:color w:val="454B4B"/>
          <w:spacing w:val="-8"/>
          <w:w w:val="105"/>
          <w:sz w:val="25"/>
        </w:rPr>
        <w:t> </w:t>
      </w:r>
      <w:r>
        <w:rPr>
          <w:i/>
          <w:color w:val="454B4B"/>
          <w:w w:val="105"/>
          <w:sz w:val="25"/>
        </w:rPr>
        <w:t>that</w:t>
      </w:r>
      <w:r>
        <w:rPr>
          <w:i/>
          <w:color w:val="454B4B"/>
          <w:spacing w:val="-8"/>
          <w:w w:val="105"/>
          <w:sz w:val="25"/>
        </w:rPr>
        <w:t> </w:t>
      </w:r>
      <w:r>
        <w:rPr>
          <w:i/>
          <w:color w:val="454B4B"/>
          <w:w w:val="105"/>
          <w:sz w:val="25"/>
        </w:rPr>
        <w:t>supports</w:t>
      </w:r>
      <w:r>
        <w:rPr>
          <w:i/>
          <w:color w:val="454B4B"/>
          <w:spacing w:val="-8"/>
          <w:w w:val="105"/>
          <w:sz w:val="25"/>
        </w:rPr>
        <w:t> </w:t>
      </w:r>
      <w:r>
        <w:rPr>
          <w:i/>
          <w:color w:val="454B4B"/>
          <w:w w:val="105"/>
          <w:sz w:val="25"/>
        </w:rPr>
        <w:t>your growth and reinforces the new beliefs you’ve developed.</w:t>
      </w:r>
    </w:p>
    <w:p>
      <w:pPr>
        <w:pStyle w:val="BodyText"/>
        <w:spacing w:before="40"/>
        <w:rPr>
          <w:i/>
          <w:sz w:val="25"/>
        </w:rPr>
      </w:pPr>
    </w:p>
    <w:p>
      <w:pPr>
        <w:pStyle w:val="ListParagraph"/>
        <w:numPr>
          <w:ilvl w:val="1"/>
          <w:numId w:val="12"/>
        </w:numPr>
        <w:tabs>
          <w:tab w:pos="1805" w:val="left" w:leader="none"/>
        </w:tabs>
        <w:spacing w:line="240" w:lineRule="auto" w:before="1" w:after="0"/>
        <w:ind w:left="1805" w:right="0" w:hanging="407"/>
        <w:jc w:val="left"/>
        <w:rPr>
          <w:i/>
          <w:sz w:val="25"/>
        </w:rPr>
      </w:pPr>
      <w:r>
        <w:rPr>
          <w:i/>
          <w:color w:val="454B4B"/>
          <w:w w:val="105"/>
          <w:sz w:val="25"/>
        </w:rPr>
        <w:t>Write</w:t>
      </w:r>
      <w:r>
        <w:rPr>
          <w:i/>
          <w:color w:val="454B4B"/>
          <w:spacing w:val="-2"/>
          <w:w w:val="105"/>
          <w:sz w:val="25"/>
        </w:rPr>
        <w:t> </w:t>
      </w:r>
      <w:r>
        <w:rPr>
          <w:i/>
          <w:color w:val="454B4B"/>
          <w:w w:val="105"/>
          <w:sz w:val="25"/>
        </w:rPr>
        <w:t>down</w:t>
      </w:r>
      <w:r>
        <w:rPr>
          <w:i/>
          <w:color w:val="454B4B"/>
          <w:spacing w:val="-2"/>
          <w:w w:val="105"/>
          <w:sz w:val="25"/>
        </w:rPr>
        <w:t> </w:t>
      </w:r>
      <w:r>
        <w:rPr>
          <w:i/>
          <w:color w:val="454B4B"/>
          <w:w w:val="105"/>
          <w:sz w:val="25"/>
        </w:rPr>
        <w:t>how</w:t>
      </w:r>
      <w:r>
        <w:rPr>
          <w:i/>
          <w:color w:val="454B4B"/>
          <w:spacing w:val="-1"/>
          <w:w w:val="105"/>
          <w:sz w:val="25"/>
        </w:rPr>
        <w:t> </w:t>
      </w:r>
      <w:r>
        <w:rPr>
          <w:i/>
          <w:color w:val="454B4B"/>
          <w:w w:val="105"/>
          <w:sz w:val="25"/>
        </w:rPr>
        <w:t>you’ll</w:t>
      </w:r>
      <w:r>
        <w:rPr>
          <w:i/>
          <w:color w:val="454B4B"/>
          <w:spacing w:val="-2"/>
          <w:w w:val="105"/>
          <w:sz w:val="25"/>
        </w:rPr>
        <w:t> </w:t>
      </w:r>
      <w:r>
        <w:rPr>
          <w:i/>
          <w:color w:val="454B4B"/>
          <w:w w:val="105"/>
          <w:sz w:val="25"/>
        </w:rPr>
        <w:t>hold</w:t>
      </w:r>
      <w:r>
        <w:rPr>
          <w:i/>
          <w:color w:val="454B4B"/>
          <w:spacing w:val="-2"/>
          <w:w w:val="105"/>
          <w:sz w:val="25"/>
        </w:rPr>
        <w:t> </w:t>
      </w:r>
      <w:r>
        <w:rPr>
          <w:i/>
          <w:color w:val="454B4B"/>
          <w:w w:val="105"/>
          <w:sz w:val="25"/>
        </w:rPr>
        <w:t>yourself</w:t>
      </w:r>
      <w:r>
        <w:rPr>
          <w:i/>
          <w:color w:val="454B4B"/>
          <w:spacing w:val="-1"/>
          <w:w w:val="105"/>
          <w:sz w:val="25"/>
        </w:rPr>
        <w:t> </w:t>
      </w:r>
      <w:r>
        <w:rPr>
          <w:i/>
          <w:color w:val="454B4B"/>
          <w:spacing w:val="-2"/>
          <w:w w:val="105"/>
          <w:sz w:val="25"/>
        </w:rPr>
        <w:t>accountable.</w:t>
      </w:r>
    </w:p>
    <w:p>
      <w:pPr>
        <w:spacing w:line="268" w:lineRule="auto" w:before="36"/>
        <w:ind w:left="2270" w:right="1423" w:firstLine="0"/>
        <w:jc w:val="left"/>
        <w:rPr>
          <w:i/>
          <w:sz w:val="25"/>
        </w:rPr>
      </w:pPr>
      <w:r>
        <w:rPr>
          <w:i/>
          <w:color w:val="454B4B"/>
          <w:sz w:val="25"/>
        </w:rPr>
        <w:t>How</w:t>
      </w:r>
      <w:r>
        <w:rPr>
          <w:i/>
          <w:color w:val="454B4B"/>
          <w:spacing w:val="26"/>
          <w:sz w:val="25"/>
        </w:rPr>
        <w:t> </w:t>
      </w:r>
      <w:r>
        <w:rPr>
          <w:i/>
          <w:color w:val="454B4B"/>
          <w:sz w:val="25"/>
        </w:rPr>
        <w:t>will</w:t>
      </w:r>
      <w:r>
        <w:rPr>
          <w:i/>
          <w:color w:val="454B4B"/>
          <w:spacing w:val="26"/>
          <w:sz w:val="25"/>
        </w:rPr>
        <w:t> </w:t>
      </w:r>
      <w:r>
        <w:rPr>
          <w:i/>
          <w:color w:val="454B4B"/>
          <w:sz w:val="25"/>
        </w:rPr>
        <w:t>you</w:t>
      </w:r>
      <w:r>
        <w:rPr>
          <w:i/>
          <w:color w:val="454B4B"/>
          <w:spacing w:val="26"/>
          <w:sz w:val="25"/>
        </w:rPr>
        <w:t> </w:t>
      </w:r>
      <w:r>
        <w:rPr>
          <w:i/>
          <w:color w:val="454B4B"/>
          <w:sz w:val="25"/>
        </w:rPr>
        <w:t>track</w:t>
      </w:r>
      <w:r>
        <w:rPr>
          <w:i/>
          <w:color w:val="454B4B"/>
          <w:spacing w:val="26"/>
          <w:sz w:val="25"/>
        </w:rPr>
        <w:t> </w:t>
      </w:r>
      <w:r>
        <w:rPr>
          <w:i/>
          <w:color w:val="454B4B"/>
          <w:sz w:val="25"/>
        </w:rPr>
        <w:t>your</w:t>
      </w:r>
      <w:r>
        <w:rPr>
          <w:i/>
          <w:color w:val="454B4B"/>
          <w:spacing w:val="26"/>
          <w:sz w:val="25"/>
        </w:rPr>
        <w:t> </w:t>
      </w:r>
      <w:r>
        <w:rPr>
          <w:i/>
          <w:color w:val="454B4B"/>
          <w:sz w:val="25"/>
        </w:rPr>
        <w:t>progress?</w:t>
      </w:r>
      <w:r>
        <w:rPr>
          <w:i/>
          <w:color w:val="454B4B"/>
          <w:spacing w:val="26"/>
          <w:sz w:val="25"/>
        </w:rPr>
        <w:t> </w:t>
      </w:r>
      <w:r>
        <w:rPr>
          <w:i/>
          <w:color w:val="454B4B"/>
          <w:sz w:val="25"/>
        </w:rPr>
        <w:t>Will</w:t>
      </w:r>
      <w:r>
        <w:rPr>
          <w:i/>
          <w:color w:val="454B4B"/>
          <w:spacing w:val="26"/>
          <w:sz w:val="25"/>
        </w:rPr>
        <w:t> </w:t>
      </w:r>
      <w:r>
        <w:rPr>
          <w:i/>
          <w:color w:val="454B4B"/>
          <w:sz w:val="25"/>
        </w:rPr>
        <w:t>you</w:t>
      </w:r>
      <w:r>
        <w:rPr>
          <w:i/>
          <w:color w:val="454B4B"/>
          <w:spacing w:val="26"/>
          <w:sz w:val="25"/>
        </w:rPr>
        <w:t> </w:t>
      </w:r>
      <w:r>
        <w:rPr>
          <w:i/>
          <w:color w:val="454B4B"/>
          <w:sz w:val="25"/>
        </w:rPr>
        <w:t>keep</w:t>
      </w:r>
      <w:r>
        <w:rPr>
          <w:i/>
          <w:color w:val="454B4B"/>
          <w:spacing w:val="26"/>
          <w:sz w:val="25"/>
        </w:rPr>
        <w:t> </w:t>
      </w:r>
      <w:r>
        <w:rPr>
          <w:i/>
          <w:color w:val="454B4B"/>
          <w:sz w:val="25"/>
        </w:rPr>
        <w:t>a</w:t>
      </w:r>
      <w:r>
        <w:rPr>
          <w:i/>
          <w:color w:val="454B4B"/>
          <w:spacing w:val="26"/>
          <w:sz w:val="25"/>
        </w:rPr>
        <w:t> </w:t>
      </w:r>
      <w:r>
        <w:rPr>
          <w:i/>
          <w:color w:val="454B4B"/>
          <w:sz w:val="25"/>
        </w:rPr>
        <w:t>journal,</w:t>
      </w:r>
      <w:r>
        <w:rPr>
          <w:i/>
          <w:color w:val="454B4B"/>
          <w:spacing w:val="26"/>
          <w:sz w:val="25"/>
        </w:rPr>
        <w:t> </w:t>
      </w:r>
      <w:r>
        <w:rPr>
          <w:i/>
          <w:color w:val="454B4B"/>
          <w:sz w:val="25"/>
        </w:rPr>
        <w:t>share</w:t>
      </w:r>
      <w:r>
        <w:rPr>
          <w:i/>
          <w:color w:val="454B4B"/>
          <w:spacing w:val="26"/>
          <w:sz w:val="25"/>
        </w:rPr>
        <w:t> </w:t>
      </w:r>
      <w:r>
        <w:rPr>
          <w:i/>
          <w:color w:val="454B4B"/>
          <w:sz w:val="25"/>
        </w:rPr>
        <w:t>with</w:t>
      </w:r>
      <w:r>
        <w:rPr>
          <w:i/>
          <w:color w:val="454B4B"/>
          <w:spacing w:val="26"/>
          <w:sz w:val="25"/>
        </w:rPr>
        <w:t> </w:t>
      </w:r>
      <w:r>
        <w:rPr>
          <w:i/>
          <w:color w:val="454B4B"/>
          <w:sz w:val="25"/>
        </w:rPr>
        <w:t>a friend, or set reminders on your phone?</w:t>
      </w:r>
    </w:p>
    <w:p>
      <w:pPr>
        <w:spacing w:before="3"/>
        <w:ind w:left="2270" w:right="0" w:firstLine="0"/>
        <w:jc w:val="left"/>
        <w:rPr>
          <w:i/>
          <w:sz w:val="25"/>
        </w:rPr>
      </w:pPr>
      <w:r>
        <w:rPr>
          <w:i/>
          <w:color w:val="454B4B"/>
          <w:sz w:val="25"/>
        </w:rPr>
        <w:t>Accountability</w:t>
      </w:r>
      <w:r>
        <w:rPr>
          <w:i/>
          <w:color w:val="454B4B"/>
          <w:spacing w:val="21"/>
          <w:sz w:val="25"/>
        </w:rPr>
        <w:t> </w:t>
      </w:r>
      <w:r>
        <w:rPr>
          <w:i/>
          <w:color w:val="454B4B"/>
          <w:sz w:val="25"/>
        </w:rPr>
        <w:t>helps</w:t>
      </w:r>
      <w:r>
        <w:rPr>
          <w:i/>
          <w:color w:val="454B4B"/>
          <w:spacing w:val="21"/>
          <w:sz w:val="25"/>
        </w:rPr>
        <w:t> </w:t>
      </w:r>
      <w:r>
        <w:rPr>
          <w:i/>
          <w:color w:val="454B4B"/>
          <w:sz w:val="25"/>
        </w:rPr>
        <w:t>keep</w:t>
      </w:r>
      <w:r>
        <w:rPr>
          <w:i/>
          <w:color w:val="454B4B"/>
          <w:spacing w:val="22"/>
          <w:sz w:val="25"/>
        </w:rPr>
        <w:t> </w:t>
      </w:r>
      <w:r>
        <w:rPr>
          <w:i/>
          <w:color w:val="454B4B"/>
          <w:sz w:val="25"/>
        </w:rPr>
        <w:t>you</w:t>
      </w:r>
      <w:r>
        <w:rPr>
          <w:i/>
          <w:color w:val="454B4B"/>
          <w:spacing w:val="21"/>
          <w:sz w:val="25"/>
        </w:rPr>
        <w:t> </w:t>
      </w:r>
      <w:r>
        <w:rPr>
          <w:i/>
          <w:color w:val="454B4B"/>
          <w:sz w:val="25"/>
        </w:rPr>
        <w:t>on</w:t>
      </w:r>
      <w:r>
        <w:rPr>
          <w:i/>
          <w:color w:val="454B4B"/>
          <w:spacing w:val="22"/>
          <w:sz w:val="25"/>
        </w:rPr>
        <w:t> </w:t>
      </w:r>
      <w:r>
        <w:rPr>
          <w:i/>
          <w:color w:val="454B4B"/>
          <w:sz w:val="25"/>
        </w:rPr>
        <w:t>track</w:t>
      </w:r>
      <w:r>
        <w:rPr>
          <w:i/>
          <w:color w:val="454B4B"/>
          <w:spacing w:val="21"/>
          <w:sz w:val="25"/>
        </w:rPr>
        <w:t> </w:t>
      </w:r>
      <w:r>
        <w:rPr>
          <w:i/>
          <w:color w:val="454B4B"/>
          <w:sz w:val="25"/>
        </w:rPr>
        <w:t>and</w:t>
      </w:r>
      <w:r>
        <w:rPr>
          <w:i/>
          <w:color w:val="454B4B"/>
          <w:spacing w:val="22"/>
          <w:sz w:val="25"/>
        </w:rPr>
        <w:t> </w:t>
      </w:r>
      <w:r>
        <w:rPr>
          <w:i/>
          <w:color w:val="454B4B"/>
          <w:spacing w:val="-2"/>
          <w:sz w:val="25"/>
        </w:rPr>
        <w:t>motivated.</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68"/>
        <w:rPr>
          <w:i/>
          <w:sz w:val="40"/>
        </w:rPr>
      </w:pPr>
    </w:p>
    <w:p>
      <w:pPr>
        <w:spacing w:before="0"/>
        <w:ind w:left="0" w:right="502" w:firstLine="0"/>
        <w:jc w:val="right"/>
        <w:rPr>
          <w:rFonts w:ascii="Lucida Sans Unicode"/>
          <w:sz w:val="40"/>
        </w:rPr>
      </w:pPr>
      <w:r>
        <w:rPr>
          <w:rFonts w:ascii="Lucida Sans Unicode"/>
          <w:spacing w:val="-5"/>
          <w:sz w:val="40"/>
        </w:rPr>
        <w:t>64</w:t>
      </w:r>
    </w:p>
    <w:p>
      <w:pPr>
        <w:spacing w:after="0"/>
        <w:jc w:val="right"/>
        <w:rPr>
          <w:rFonts w:ascii="Lucida Sans Unicode"/>
          <w:sz w:val="40"/>
        </w:rPr>
        <w:sectPr>
          <w:type w:val="continuous"/>
          <w:pgSz w:w="12240" w:h="15840"/>
          <w:pgMar w:top="1800" w:bottom="0" w:left="240" w:right="220"/>
        </w:sectPr>
      </w:pPr>
    </w:p>
    <w:p>
      <w:pPr>
        <w:spacing w:line="283" w:lineRule="auto" w:before="68"/>
        <w:ind w:left="2968" w:right="0" w:hanging="1867"/>
        <w:jc w:val="left"/>
        <w:rPr>
          <w:rFonts w:ascii="Tahoma"/>
          <w:b/>
          <w:sz w:val="51"/>
        </w:rPr>
      </w:pPr>
      <w:r>
        <w:rPr/>
        <mc:AlternateContent>
          <mc:Choice Requires="wps">
            <w:drawing>
              <wp:anchor distT="0" distB="0" distL="0" distR="0" allowOverlap="1" layoutInCell="1" locked="0" behindDoc="1" simplePos="0" relativeHeight="481062400">
                <wp:simplePos x="0" y="0"/>
                <wp:positionH relativeFrom="page">
                  <wp:posOffset>0</wp:posOffset>
                </wp:positionH>
                <wp:positionV relativeFrom="page">
                  <wp:posOffset>0</wp:posOffset>
                </wp:positionV>
                <wp:extent cx="7772400" cy="10058400"/>
                <wp:effectExtent l="0" t="0" r="0" b="0"/>
                <wp:wrapNone/>
                <wp:docPr id="574" name="Graphic 574"/>
                <wp:cNvGraphicFramePr>
                  <a:graphicFrameLocks/>
                </wp:cNvGraphicFramePr>
                <a:graphic>
                  <a:graphicData uri="http://schemas.microsoft.com/office/word/2010/wordprocessingShape">
                    <wps:wsp>
                      <wps:cNvPr id="574" name="Graphic 57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54080" id="docshape17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62912">
                <wp:simplePos x="0" y="0"/>
                <wp:positionH relativeFrom="page">
                  <wp:posOffset>388620</wp:posOffset>
                </wp:positionH>
                <wp:positionV relativeFrom="page">
                  <wp:posOffset>388617</wp:posOffset>
                </wp:positionV>
                <wp:extent cx="6995159" cy="9281160"/>
                <wp:effectExtent l="0" t="0" r="0" b="0"/>
                <wp:wrapNone/>
                <wp:docPr id="575" name="Group 575"/>
                <wp:cNvGraphicFramePr>
                  <a:graphicFrameLocks/>
                </wp:cNvGraphicFramePr>
                <a:graphic>
                  <a:graphicData uri="http://schemas.microsoft.com/office/word/2010/wordprocessingGroup">
                    <wpg:wgp>
                      <wpg:cNvPr id="575" name="Group 575"/>
                      <wpg:cNvGrpSpPr/>
                      <wpg:grpSpPr>
                        <a:xfrm>
                          <a:off x="0" y="0"/>
                          <a:ext cx="6995159" cy="9281160"/>
                          <a:chExt cx="6995159" cy="9281160"/>
                        </a:xfrm>
                      </wpg:grpSpPr>
                      <wps:wsp>
                        <wps:cNvPr id="576" name="Graphic 576"/>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577" name="Graphic 577"/>
                        <wps:cNvSpPr/>
                        <wps:spPr>
                          <a:xfrm>
                            <a:off x="589302" y="3226030"/>
                            <a:ext cx="47625" cy="1447800"/>
                          </a:xfrm>
                          <a:custGeom>
                            <a:avLst/>
                            <a:gdLst/>
                            <a:ahLst/>
                            <a:cxnLst/>
                            <a:rect l="l" t="t" r="r" b="b"/>
                            <a:pathLst>
                              <a:path w="47625" h="1447800">
                                <a:moveTo>
                                  <a:pt x="47625" y="23812"/>
                                </a:moveTo>
                                <a:lnTo>
                                  <a:pt x="47624" y="26970"/>
                                </a:lnTo>
                                <a:lnTo>
                                  <a:pt x="47020" y="30007"/>
                                </a:lnTo>
                                <a:lnTo>
                                  <a:pt x="45812" y="32925"/>
                                </a:lnTo>
                                <a:lnTo>
                                  <a:pt x="44603" y="35842"/>
                                </a:lnTo>
                                <a:lnTo>
                                  <a:pt x="32925" y="45812"/>
                                </a:lnTo>
                                <a:lnTo>
                                  <a:pt x="30007" y="47020"/>
                                </a:lnTo>
                                <a:lnTo>
                                  <a:pt x="26970" y="47624"/>
                                </a:lnTo>
                                <a:lnTo>
                                  <a:pt x="23812" y="47624"/>
                                </a:lnTo>
                                <a:lnTo>
                                  <a:pt x="20654" y="47624"/>
                                </a:lnTo>
                                <a:lnTo>
                                  <a:pt x="17617" y="47020"/>
                                </a:lnTo>
                                <a:lnTo>
                                  <a:pt x="14699" y="45812"/>
                                </a:lnTo>
                                <a:lnTo>
                                  <a:pt x="11782" y="44603"/>
                                </a:lnTo>
                                <a:lnTo>
                                  <a:pt x="9207" y="42883"/>
                                </a:lnTo>
                                <a:lnTo>
                                  <a:pt x="6974" y="40650"/>
                                </a:lnTo>
                                <a:lnTo>
                                  <a:pt x="4741" y="38417"/>
                                </a:lnTo>
                                <a:lnTo>
                                  <a:pt x="3021" y="35842"/>
                                </a:lnTo>
                                <a:lnTo>
                                  <a:pt x="1812" y="32925"/>
                                </a:lnTo>
                                <a:lnTo>
                                  <a:pt x="604" y="30007"/>
                                </a:lnTo>
                                <a:lnTo>
                                  <a:pt x="0" y="26970"/>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5812" y="14699"/>
                                </a:lnTo>
                                <a:lnTo>
                                  <a:pt x="47020" y="17617"/>
                                </a:lnTo>
                                <a:lnTo>
                                  <a:pt x="47624" y="20654"/>
                                </a:lnTo>
                                <a:lnTo>
                                  <a:pt x="47625" y="23812"/>
                                </a:lnTo>
                                <a:close/>
                              </a:path>
                              <a:path w="47625" h="1447800">
                                <a:moveTo>
                                  <a:pt x="47625" y="623887"/>
                                </a:moveTo>
                                <a:lnTo>
                                  <a:pt x="47624" y="627045"/>
                                </a:lnTo>
                                <a:lnTo>
                                  <a:pt x="47020" y="630082"/>
                                </a:lnTo>
                                <a:lnTo>
                                  <a:pt x="45812" y="633000"/>
                                </a:lnTo>
                                <a:lnTo>
                                  <a:pt x="44603" y="635917"/>
                                </a:lnTo>
                                <a:lnTo>
                                  <a:pt x="23812" y="647699"/>
                                </a:lnTo>
                                <a:lnTo>
                                  <a:pt x="20654" y="647699"/>
                                </a:lnTo>
                                <a:lnTo>
                                  <a:pt x="1812" y="632999"/>
                                </a:lnTo>
                                <a:lnTo>
                                  <a:pt x="604" y="630082"/>
                                </a:lnTo>
                                <a:lnTo>
                                  <a:pt x="0" y="627045"/>
                                </a:lnTo>
                                <a:lnTo>
                                  <a:pt x="0" y="623887"/>
                                </a:lnTo>
                                <a:lnTo>
                                  <a:pt x="0" y="620729"/>
                                </a:lnTo>
                                <a:lnTo>
                                  <a:pt x="6974" y="607049"/>
                                </a:lnTo>
                                <a:lnTo>
                                  <a:pt x="9207" y="604816"/>
                                </a:lnTo>
                                <a:lnTo>
                                  <a:pt x="11782" y="603095"/>
                                </a:lnTo>
                                <a:lnTo>
                                  <a:pt x="14699" y="601887"/>
                                </a:lnTo>
                                <a:lnTo>
                                  <a:pt x="17617" y="600679"/>
                                </a:lnTo>
                                <a:lnTo>
                                  <a:pt x="20654" y="600074"/>
                                </a:lnTo>
                                <a:lnTo>
                                  <a:pt x="23812" y="600074"/>
                                </a:lnTo>
                                <a:lnTo>
                                  <a:pt x="26970" y="600074"/>
                                </a:lnTo>
                                <a:lnTo>
                                  <a:pt x="45812" y="614774"/>
                                </a:lnTo>
                                <a:lnTo>
                                  <a:pt x="47020" y="617691"/>
                                </a:lnTo>
                                <a:lnTo>
                                  <a:pt x="47624" y="620729"/>
                                </a:lnTo>
                                <a:lnTo>
                                  <a:pt x="47625" y="623887"/>
                                </a:lnTo>
                                <a:close/>
                              </a:path>
                              <a:path w="47625" h="1447800">
                                <a:moveTo>
                                  <a:pt x="47625" y="823912"/>
                                </a:moveTo>
                                <a:lnTo>
                                  <a:pt x="47624" y="827069"/>
                                </a:lnTo>
                                <a:lnTo>
                                  <a:pt x="47020" y="830107"/>
                                </a:lnTo>
                                <a:lnTo>
                                  <a:pt x="45812" y="833024"/>
                                </a:lnTo>
                                <a:lnTo>
                                  <a:pt x="44603" y="835942"/>
                                </a:lnTo>
                                <a:lnTo>
                                  <a:pt x="32925" y="845911"/>
                                </a:lnTo>
                                <a:lnTo>
                                  <a:pt x="30007" y="847120"/>
                                </a:lnTo>
                                <a:lnTo>
                                  <a:pt x="26970" y="847724"/>
                                </a:lnTo>
                                <a:lnTo>
                                  <a:pt x="23812" y="847724"/>
                                </a:lnTo>
                                <a:lnTo>
                                  <a:pt x="20654" y="847724"/>
                                </a:lnTo>
                                <a:lnTo>
                                  <a:pt x="17617" y="847120"/>
                                </a:lnTo>
                                <a:lnTo>
                                  <a:pt x="14699" y="845912"/>
                                </a:lnTo>
                                <a:lnTo>
                                  <a:pt x="11782" y="844703"/>
                                </a:lnTo>
                                <a:lnTo>
                                  <a:pt x="0" y="827069"/>
                                </a:lnTo>
                                <a:lnTo>
                                  <a:pt x="0" y="823912"/>
                                </a:lnTo>
                                <a:lnTo>
                                  <a:pt x="0" y="820754"/>
                                </a:lnTo>
                                <a:lnTo>
                                  <a:pt x="6974" y="807074"/>
                                </a:lnTo>
                                <a:lnTo>
                                  <a:pt x="9207" y="804841"/>
                                </a:lnTo>
                                <a:lnTo>
                                  <a:pt x="11782" y="803120"/>
                                </a:lnTo>
                                <a:lnTo>
                                  <a:pt x="14699" y="801912"/>
                                </a:lnTo>
                                <a:lnTo>
                                  <a:pt x="17617" y="800704"/>
                                </a:lnTo>
                                <a:lnTo>
                                  <a:pt x="20654" y="800099"/>
                                </a:lnTo>
                                <a:lnTo>
                                  <a:pt x="23812" y="800099"/>
                                </a:lnTo>
                                <a:lnTo>
                                  <a:pt x="26970" y="800099"/>
                                </a:lnTo>
                                <a:lnTo>
                                  <a:pt x="45812" y="814799"/>
                                </a:lnTo>
                                <a:lnTo>
                                  <a:pt x="47020" y="817716"/>
                                </a:lnTo>
                                <a:lnTo>
                                  <a:pt x="47624" y="820754"/>
                                </a:lnTo>
                                <a:lnTo>
                                  <a:pt x="47625" y="823912"/>
                                </a:lnTo>
                                <a:close/>
                              </a:path>
                              <a:path w="47625" h="1447800">
                                <a:moveTo>
                                  <a:pt x="47625" y="1023937"/>
                                </a:moveTo>
                                <a:lnTo>
                                  <a:pt x="47624" y="1027094"/>
                                </a:lnTo>
                                <a:lnTo>
                                  <a:pt x="47020" y="1030132"/>
                                </a:lnTo>
                                <a:lnTo>
                                  <a:pt x="45812" y="1033049"/>
                                </a:lnTo>
                                <a:lnTo>
                                  <a:pt x="44603" y="1035967"/>
                                </a:lnTo>
                                <a:lnTo>
                                  <a:pt x="23812" y="1047749"/>
                                </a:lnTo>
                                <a:lnTo>
                                  <a:pt x="20654" y="1047749"/>
                                </a:lnTo>
                                <a:lnTo>
                                  <a:pt x="0" y="1027094"/>
                                </a:lnTo>
                                <a:lnTo>
                                  <a:pt x="0" y="1023937"/>
                                </a:lnTo>
                                <a:lnTo>
                                  <a:pt x="0" y="1020779"/>
                                </a:lnTo>
                                <a:lnTo>
                                  <a:pt x="604" y="1017741"/>
                                </a:lnTo>
                                <a:lnTo>
                                  <a:pt x="1812" y="1014824"/>
                                </a:lnTo>
                                <a:lnTo>
                                  <a:pt x="3021" y="1011907"/>
                                </a:lnTo>
                                <a:lnTo>
                                  <a:pt x="4741" y="1009332"/>
                                </a:lnTo>
                                <a:lnTo>
                                  <a:pt x="6974" y="1007099"/>
                                </a:lnTo>
                                <a:lnTo>
                                  <a:pt x="9207" y="1004866"/>
                                </a:lnTo>
                                <a:lnTo>
                                  <a:pt x="11782" y="1003145"/>
                                </a:lnTo>
                                <a:lnTo>
                                  <a:pt x="14699" y="1001937"/>
                                </a:lnTo>
                                <a:lnTo>
                                  <a:pt x="17617" y="1000729"/>
                                </a:lnTo>
                                <a:lnTo>
                                  <a:pt x="20654" y="1000124"/>
                                </a:lnTo>
                                <a:lnTo>
                                  <a:pt x="23812" y="1000124"/>
                                </a:lnTo>
                                <a:lnTo>
                                  <a:pt x="26970" y="1000124"/>
                                </a:lnTo>
                                <a:lnTo>
                                  <a:pt x="30007" y="1000729"/>
                                </a:lnTo>
                                <a:lnTo>
                                  <a:pt x="32925" y="1001937"/>
                                </a:lnTo>
                                <a:lnTo>
                                  <a:pt x="35842" y="1003145"/>
                                </a:lnTo>
                                <a:lnTo>
                                  <a:pt x="38417" y="1004866"/>
                                </a:lnTo>
                                <a:lnTo>
                                  <a:pt x="40650" y="1007099"/>
                                </a:lnTo>
                                <a:lnTo>
                                  <a:pt x="42883" y="1009332"/>
                                </a:lnTo>
                                <a:lnTo>
                                  <a:pt x="44603" y="1011907"/>
                                </a:lnTo>
                                <a:lnTo>
                                  <a:pt x="45812" y="1014824"/>
                                </a:lnTo>
                                <a:lnTo>
                                  <a:pt x="47020" y="1017741"/>
                                </a:lnTo>
                                <a:lnTo>
                                  <a:pt x="47624" y="1020779"/>
                                </a:lnTo>
                                <a:lnTo>
                                  <a:pt x="47625" y="1023937"/>
                                </a:lnTo>
                                <a:close/>
                              </a:path>
                              <a:path w="47625" h="1447800">
                                <a:moveTo>
                                  <a:pt x="47625" y="1423987"/>
                                </a:moveTo>
                                <a:lnTo>
                                  <a:pt x="47624" y="1427145"/>
                                </a:lnTo>
                                <a:lnTo>
                                  <a:pt x="47020" y="1430182"/>
                                </a:lnTo>
                                <a:lnTo>
                                  <a:pt x="45812" y="1433099"/>
                                </a:lnTo>
                                <a:lnTo>
                                  <a:pt x="44603" y="1436017"/>
                                </a:lnTo>
                                <a:lnTo>
                                  <a:pt x="23812" y="1447799"/>
                                </a:lnTo>
                                <a:lnTo>
                                  <a:pt x="20654" y="1447799"/>
                                </a:lnTo>
                                <a:lnTo>
                                  <a:pt x="0" y="1427145"/>
                                </a:lnTo>
                                <a:lnTo>
                                  <a:pt x="0" y="1423987"/>
                                </a:lnTo>
                                <a:lnTo>
                                  <a:pt x="0" y="1420829"/>
                                </a:lnTo>
                                <a:lnTo>
                                  <a:pt x="6974" y="1407149"/>
                                </a:lnTo>
                                <a:lnTo>
                                  <a:pt x="9207" y="1404916"/>
                                </a:lnTo>
                                <a:lnTo>
                                  <a:pt x="11782" y="1403195"/>
                                </a:lnTo>
                                <a:lnTo>
                                  <a:pt x="14699" y="1401987"/>
                                </a:lnTo>
                                <a:lnTo>
                                  <a:pt x="17617" y="1400779"/>
                                </a:lnTo>
                                <a:lnTo>
                                  <a:pt x="20654" y="1400174"/>
                                </a:lnTo>
                                <a:lnTo>
                                  <a:pt x="23812" y="1400174"/>
                                </a:lnTo>
                                <a:lnTo>
                                  <a:pt x="26970" y="1400174"/>
                                </a:lnTo>
                                <a:lnTo>
                                  <a:pt x="30007" y="1400779"/>
                                </a:lnTo>
                                <a:lnTo>
                                  <a:pt x="32925" y="1401987"/>
                                </a:lnTo>
                                <a:lnTo>
                                  <a:pt x="35842" y="1403195"/>
                                </a:lnTo>
                                <a:lnTo>
                                  <a:pt x="38417" y="1404916"/>
                                </a:lnTo>
                                <a:lnTo>
                                  <a:pt x="40650" y="1407149"/>
                                </a:lnTo>
                                <a:lnTo>
                                  <a:pt x="42883" y="1409382"/>
                                </a:lnTo>
                                <a:lnTo>
                                  <a:pt x="44603" y="1411957"/>
                                </a:lnTo>
                                <a:lnTo>
                                  <a:pt x="45812" y="1414874"/>
                                </a:lnTo>
                                <a:lnTo>
                                  <a:pt x="47020" y="1417791"/>
                                </a:lnTo>
                                <a:lnTo>
                                  <a:pt x="47624" y="1420829"/>
                                </a:lnTo>
                                <a:lnTo>
                                  <a:pt x="47625" y="1423987"/>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253568" id="docshapegroup171" coordorigin="612,612" coordsize="11016,14616">
                <v:rect style="position:absolute;left:612;top:612;width:11016;height:14616" id="docshape172" filled="true" fillcolor="#ffffff" stroked="false">
                  <v:fill type="solid"/>
                </v:rect>
                <v:shape style="position:absolute;left:1540;top:5692;width:75;height:2280" id="docshape173" coordorigin="1540,5692" coordsize="75,2280" path="m1615,5730l1615,5735,1614,5740,1612,5744,1610,5749,1608,5753,1604,5756,1601,5760,1596,5763,1592,5765,1587,5766,1583,5767,1578,5767,1573,5767,1568,5766,1563,5765,1559,5763,1555,5760,1551,5756,1548,5753,1545,5749,1543,5744,1541,5740,1540,5735,1540,5730,1540,5725,1541,5720,1543,5716,1545,5711,1548,5707,1551,5703,1555,5700,1559,5697,1563,5695,1568,5693,1573,5692,1578,5692,1583,5692,1587,5693,1592,5695,1596,5697,1601,5700,1604,5703,1608,5707,1610,5711,1612,5716,1614,5720,1615,5725,1615,5730xm1615,6675l1615,6680,1614,6685,1612,6689,1610,6694,1608,6698,1604,6701,1601,6705,1596,6708,1592,6710,1587,6711,1583,6712,1578,6712,1573,6712,1568,6711,1563,6710,1559,6708,1555,6705,1551,6701,1548,6698,1545,6694,1543,6689,1541,6685,1540,6680,1540,6675,1540,6670,1541,6665,1543,6661,1545,6656,1548,6652,1551,6648,1555,6645,1559,6642,1563,6640,1568,6638,1573,6637,1578,6637,1583,6637,1587,6638,1592,6640,1596,6642,1601,6645,1604,6648,1608,6652,1610,6656,1612,6661,1614,6665,1615,6670,1615,6675xm1615,6990l1615,6995,1614,7000,1612,7004,1610,7009,1608,7013,1604,7016,1601,7020,1596,7023,1592,7025,1587,7026,1583,7027,1578,7027,1573,7027,1568,7026,1563,7025,1559,7023,1555,7020,1551,7016,1548,7013,1545,7009,1543,7004,1541,7000,1540,6995,1540,6990,1540,6985,1541,6980,1543,6976,1545,6971,1548,6967,1551,6963,1555,6960,1559,6957,1563,6955,1568,6953,1573,6952,1578,6952,1583,6952,1587,6953,1592,6955,1596,6957,1601,6960,1604,6963,1608,6967,1610,6971,1612,6976,1614,6980,1615,6985,1615,6990xm1615,7305l1615,7310,1614,7315,1612,7319,1610,7324,1608,7328,1604,7331,1601,7335,1596,7338,1592,7340,1587,7341,1583,7342,1578,7342,1573,7342,1568,7341,1563,7340,1559,7338,1555,7335,1551,7331,1548,7328,1545,7324,1543,7319,1541,7315,1540,7310,1540,7305,1540,7300,1541,7295,1543,7291,1545,7286,1548,7282,1551,7278,1555,7275,1559,7272,1563,7270,1568,7268,1573,7267,1578,7267,1583,7267,1587,7268,1592,7270,1596,7272,1601,7275,1604,7278,1608,7282,1610,7286,1612,7291,1614,7295,1615,7300,1615,7305xm1615,7935l1615,7940,1614,7945,1612,7949,1610,7954,1608,7958,1604,7961,1601,7965,1596,7968,1592,7970,1587,7971,1583,7972,1578,7972,1573,7972,1568,7971,1563,7970,1559,7968,1555,7965,1551,7961,1548,7958,1545,7954,1543,7949,1541,7945,1540,7940,1540,7935,1540,7930,1541,7925,1543,7921,1545,7916,1548,7912,1551,7908,1555,7905,1559,7902,1563,7900,1568,7898,1573,7897,1578,7897,1583,7897,1587,7898,1592,7900,1596,7902,1601,7905,1604,7908,1608,7912,1610,7916,1612,7921,1614,7925,1615,7930,1615,7935xe" filled="false" stroked="true" strokeweight=".75pt" strokecolor="#000000">
                  <v:path arrowok="t"/>
                  <v:stroke dashstyle="solid"/>
                </v:shape>
                <w10:wrap type="none"/>
              </v:group>
            </w:pict>
          </mc:Fallback>
        </mc:AlternateContent>
      </w:r>
      <w:r>
        <w:rPr>
          <w:rFonts w:ascii="Tahoma"/>
          <w:b/>
          <w:color w:val="23416D"/>
          <w:sz w:val="51"/>
        </w:rPr>
        <w:t>Activity: Working Through </w:t>
      </w:r>
      <w:r>
        <w:rPr>
          <w:rFonts w:ascii="Tahoma"/>
          <w:b/>
          <w:color w:val="23416D"/>
          <w:sz w:val="51"/>
        </w:rPr>
        <w:t>Cognitive Dissonance for Change</w:t>
      </w:r>
    </w:p>
    <w:p>
      <w:pPr>
        <w:pStyle w:val="BodyText"/>
        <w:rPr>
          <w:rFonts w:ascii="Tahoma"/>
          <w:b/>
        </w:rPr>
      </w:pPr>
    </w:p>
    <w:p>
      <w:pPr>
        <w:pStyle w:val="BodyText"/>
        <w:rPr>
          <w:rFonts w:ascii="Tahoma"/>
          <w:b/>
        </w:rPr>
      </w:pPr>
    </w:p>
    <w:p>
      <w:pPr>
        <w:pStyle w:val="BodyText"/>
        <w:spacing w:before="211"/>
        <w:rPr>
          <w:rFonts w:ascii="Tahoma"/>
          <w:b/>
        </w:rPr>
      </w:pPr>
    </w:p>
    <w:p>
      <w:pPr>
        <w:pStyle w:val="BodyText"/>
        <w:ind w:left="775"/>
      </w:pPr>
      <w:r>
        <w:rPr/>
        <w:t>Step</w:t>
      </w:r>
      <w:r>
        <w:rPr>
          <w:spacing w:val="18"/>
        </w:rPr>
        <w:t> </w:t>
      </w:r>
      <w:r>
        <w:rPr/>
        <w:t>5:</w:t>
      </w:r>
      <w:r>
        <w:rPr>
          <w:spacing w:val="19"/>
        </w:rPr>
        <w:t> </w:t>
      </w:r>
      <w:r>
        <w:rPr/>
        <w:t>Practice</w:t>
      </w:r>
      <w:r>
        <w:rPr>
          <w:spacing w:val="19"/>
        </w:rPr>
        <w:t> </w:t>
      </w:r>
      <w:r>
        <w:rPr/>
        <w:t>Self-Compassion</w:t>
      </w:r>
      <w:r>
        <w:rPr>
          <w:spacing w:val="19"/>
        </w:rPr>
        <w:t> </w:t>
      </w:r>
      <w:r>
        <w:rPr/>
        <w:t>(Patience</w:t>
      </w:r>
      <w:r>
        <w:rPr>
          <w:spacing w:val="19"/>
        </w:rPr>
        <w:t> </w:t>
      </w:r>
      <w:r>
        <w:rPr/>
        <w:t>and</w:t>
      </w:r>
      <w:r>
        <w:rPr>
          <w:spacing w:val="19"/>
        </w:rPr>
        <w:t> </w:t>
      </w:r>
      <w:r>
        <w:rPr>
          <w:spacing w:val="-2"/>
        </w:rPr>
        <w:t>Forgiveness)</w:t>
      </w:r>
    </w:p>
    <w:p>
      <w:pPr>
        <w:pStyle w:val="BodyText"/>
        <w:spacing w:before="91"/>
      </w:pPr>
    </w:p>
    <w:p>
      <w:pPr>
        <w:pStyle w:val="BodyText"/>
        <w:spacing w:line="280" w:lineRule="auto"/>
        <w:ind w:left="775" w:right="1423"/>
      </w:pPr>
      <w:r>
        <w:rPr/>
        <w:t>Goal: Be kind to yourself as you move through discomfort and setbacks. Change takes time and</w:t>
      </w:r>
      <w:r>
        <w:rPr>
          <w:spacing w:val="80"/>
        </w:rPr>
        <w:t> </w:t>
      </w:r>
      <w:r>
        <w:rPr/>
        <w:t>effort, and self-compassion will help you stay motivated.</w:t>
      </w:r>
    </w:p>
    <w:p>
      <w:pPr>
        <w:pStyle w:val="BodyText"/>
        <w:spacing w:before="44"/>
      </w:pPr>
    </w:p>
    <w:p>
      <w:pPr>
        <w:pStyle w:val="ListParagraph"/>
        <w:numPr>
          <w:ilvl w:val="0"/>
          <w:numId w:val="14"/>
        </w:numPr>
        <w:tabs>
          <w:tab w:pos="1163" w:val="left" w:leader="none"/>
        </w:tabs>
        <w:spacing w:line="240" w:lineRule="auto" w:before="1" w:after="0"/>
        <w:ind w:left="1163" w:right="0" w:hanging="206"/>
        <w:jc w:val="left"/>
        <w:rPr>
          <w:sz w:val="23"/>
        </w:rPr>
      </w:pPr>
      <w:r>
        <w:rPr>
          <w:sz w:val="23"/>
        </w:rPr>
        <w:t>Acknowledge</w:t>
      </w:r>
      <w:r>
        <w:rPr>
          <w:spacing w:val="23"/>
          <w:sz w:val="23"/>
        </w:rPr>
        <w:t> </w:t>
      </w:r>
      <w:r>
        <w:rPr>
          <w:sz w:val="23"/>
        </w:rPr>
        <w:t>that</w:t>
      </w:r>
      <w:r>
        <w:rPr>
          <w:spacing w:val="23"/>
          <w:sz w:val="23"/>
        </w:rPr>
        <w:t> </w:t>
      </w:r>
      <w:r>
        <w:rPr>
          <w:sz w:val="23"/>
        </w:rPr>
        <w:t>change</w:t>
      </w:r>
      <w:r>
        <w:rPr>
          <w:spacing w:val="24"/>
          <w:sz w:val="23"/>
        </w:rPr>
        <w:t> </w:t>
      </w:r>
      <w:r>
        <w:rPr>
          <w:sz w:val="23"/>
        </w:rPr>
        <w:t>is</w:t>
      </w:r>
      <w:r>
        <w:rPr>
          <w:spacing w:val="23"/>
          <w:sz w:val="23"/>
        </w:rPr>
        <w:t> </w:t>
      </w:r>
      <w:r>
        <w:rPr>
          <w:spacing w:val="-2"/>
          <w:sz w:val="23"/>
        </w:rPr>
        <w:t>difficult.</w:t>
      </w:r>
    </w:p>
    <w:p>
      <w:pPr>
        <w:pStyle w:val="BodyText"/>
        <w:spacing w:line="280" w:lineRule="auto" w:before="45"/>
        <w:ind w:left="1554" w:right="742"/>
      </w:pPr>
      <w:r>
        <w:rPr/>
        <w:t>Remind yourself that cognitive dissonance is a natural part of growth, and it’s okay to feel discomfort.</w:t>
      </w:r>
      <w:r>
        <w:rPr>
          <w:spacing w:val="25"/>
        </w:rPr>
        <w:t> </w:t>
      </w:r>
      <w:r>
        <w:rPr/>
        <w:t>It’s</w:t>
      </w:r>
      <w:r>
        <w:rPr>
          <w:spacing w:val="25"/>
        </w:rPr>
        <w:t> </w:t>
      </w:r>
      <w:r>
        <w:rPr/>
        <w:t>a</w:t>
      </w:r>
      <w:r>
        <w:rPr>
          <w:spacing w:val="25"/>
        </w:rPr>
        <w:t> </w:t>
      </w:r>
      <w:r>
        <w:rPr/>
        <w:t>sign</w:t>
      </w:r>
      <w:r>
        <w:rPr>
          <w:spacing w:val="25"/>
        </w:rPr>
        <w:t> </w:t>
      </w:r>
      <w:r>
        <w:rPr/>
        <w:t>that</w:t>
      </w:r>
      <w:r>
        <w:rPr>
          <w:spacing w:val="25"/>
        </w:rPr>
        <w:t> </w:t>
      </w:r>
      <w:r>
        <w:rPr/>
        <w:t>you</w:t>
      </w:r>
      <w:r>
        <w:rPr>
          <w:spacing w:val="25"/>
        </w:rPr>
        <w:t> </w:t>
      </w:r>
      <w:r>
        <w:rPr/>
        <w:t>are</w:t>
      </w:r>
      <w:r>
        <w:rPr>
          <w:spacing w:val="25"/>
        </w:rPr>
        <w:t> </w:t>
      </w:r>
      <w:r>
        <w:rPr/>
        <w:t>challenging</w:t>
      </w:r>
      <w:r>
        <w:rPr>
          <w:spacing w:val="25"/>
        </w:rPr>
        <w:t> </w:t>
      </w:r>
      <w:r>
        <w:rPr/>
        <w:t>your</w:t>
      </w:r>
      <w:r>
        <w:rPr>
          <w:spacing w:val="25"/>
        </w:rPr>
        <w:t> </w:t>
      </w:r>
      <w:r>
        <w:rPr/>
        <w:t>old</w:t>
      </w:r>
      <w:r>
        <w:rPr>
          <w:spacing w:val="25"/>
        </w:rPr>
        <w:t> </w:t>
      </w:r>
      <w:r>
        <w:rPr/>
        <w:t>ways</w:t>
      </w:r>
      <w:r>
        <w:rPr>
          <w:spacing w:val="25"/>
        </w:rPr>
        <w:t> </w:t>
      </w:r>
      <w:r>
        <w:rPr/>
        <w:t>and</w:t>
      </w:r>
      <w:r>
        <w:rPr>
          <w:spacing w:val="25"/>
        </w:rPr>
        <w:t> </w:t>
      </w:r>
      <w:r>
        <w:rPr/>
        <w:t>creating</w:t>
      </w:r>
      <w:r>
        <w:rPr>
          <w:spacing w:val="25"/>
        </w:rPr>
        <w:t> </w:t>
      </w:r>
      <w:r>
        <w:rPr/>
        <w:t>new</w:t>
      </w:r>
      <w:r>
        <w:rPr>
          <w:spacing w:val="25"/>
        </w:rPr>
        <w:t> </w:t>
      </w:r>
      <w:r>
        <w:rPr/>
        <w:t>ones.</w:t>
      </w:r>
    </w:p>
    <w:p>
      <w:pPr>
        <w:pStyle w:val="ListParagraph"/>
        <w:numPr>
          <w:ilvl w:val="0"/>
          <w:numId w:val="14"/>
        </w:numPr>
        <w:tabs>
          <w:tab w:pos="1163" w:val="left" w:leader="none"/>
        </w:tabs>
        <w:spacing w:line="269" w:lineRule="exact" w:before="0" w:after="0"/>
        <w:ind w:left="1163" w:right="0" w:hanging="206"/>
        <w:jc w:val="left"/>
        <w:rPr>
          <w:sz w:val="23"/>
        </w:rPr>
      </w:pPr>
      <w:r>
        <w:rPr>
          <w:sz w:val="23"/>
        </w:rPr>
        <w:t>Write</w:t>
      </w:r>
      <w:r>
        <w:rPr>
          <w:spacing w:val="7"/>
          <w:sz w:val="23"/>
        </w:rPr>
        <w:t> </w:t>
      </w:r>
      <w:r>
        <w:rPr>
          <w:sz w:val="23"/>
        </w:rPr>
        <w:t>a</w:t>
      </w:r>
      <w:r>
        <w:rPr>
          <w:spacing w:val="7"/>
          <w:sz w:val="23"/>
        </w:rPr>
        <w:t> </w:t>
      </w:r>
      <w:r>
        <w:rPr>
          <w:sz w:val="23"/>
        </w:rPr>
        <w:t>self-compassionate</w:t>
      </w:r>
      <w:r>
        <w:rPr>
          <w:spacing w:val="7"/>
          <w:sz w:val="23"/>
        </w:rPr>
        <w:t> </w:t>
      </w:r>
      <w:r>
        <w:rPr>
          <w:spacing w:val="-2"/>
          <w:sz w:val="23"/>
        </w:rPr>
        <w:t>letter.</w:t>
      </w:r>
    </w:p>
    <w:p>
      <w:pPr>
        <w:pStyle w:val="BodyText"/>
        <w:spacing w:line="280" w:lineRule="auto" w:before="45"/>
        <w:ind w:left="1554" w:right="2228"/>
      </w:pPr>
      <w:r>
        <w:rPr/>
        <w:t>Imagine you’re writing to a friend who is going through the same change you are.</w:t>
      </w:r>
      <w:r>
        <w:rPr>
          <w:spacing w:val="40"/>
        </w:rPr>
        <w:t> </w:t>
      </w:r>
      <w:r>
        <w:rPr/>
        <w:t>Offer words of encouragement, understanding, and support.</w:t>
      </w:r>
    </w:p>
    <w:p>
      <w:pPr>
        <w:pStyle w:val="BodyText"/>
        <w:spacing w:line="269" w:lineRule="exact"/>
        <w:ind w:left="1554"/>
      </w:pPr>
      <w:r>
        <w:rPr/>
        <w:t>Read</w:t>
      </w:r>
      <w:r>
        <w:rPr>
          <w:spacing w:val="10"/>
        </w:rPr>
        <w:t> </w:t>
      </w:r>
      <w:r>
        <w:rPr/>
        <w:t>this</w:t>
      </w:r>
      <w:r>
        <w:rPr>
          <w:spacing w:val="10"/>
        </w:rPr>
        <w:t> </w:t>
      </w:r>
      <w:r>
        <w:rPr/>
        <w:t>letter</w:t>
      </w:r>
      <w:r>
        <w:rPr>
          <w:spacing w:val="10"/>
        </w:rPr>
        <w:t> </w:t>
      </w:r>
      <w:r>
        <w:rPr/>
        <w:t>to</w:t>
      </w:r>
      <w:r>
        <w:rPr>
          <w:spacing w:val="10"/>
        </w:rPr>
        <w:t> </w:t>
      </w:r>
      <w:r>
        <w:rPr/>
        <w:t>yourself</w:t>
      </w:r>
      <w:r>
        <w:rPr>
          <w:spacing w:val="10"/>
        </w:rPr>
        <w:t> </w:t>
      </w:r>
      <w:r>
        <w:rPr/>
        <w:t>whenever</w:t>
      </w:r>
      <w:r>
        <w:rPr>
          <w:spacing w:val="10"/>
        </w:rPr>
        <w:t> </w:t>
      </w:r>
      <w:r>
        <w:rPr/>
        <w:t>you</w:t>
      </w:r>
      <w:r>
        <w:rPr>
          <w:spacing w:val="10"/>
        </w:rPr>
        <w:t> </w:t>
      </w:r>
      <w:r>
        <w:rPr/>
        <w:t>experience</w:t>
      </w:r>
      <w:r>
        <w:rPr>
          <w:spacing w:val="10"/>
        </w:rPr>
        <w:t> </w:t>
      </w:r>
      <w:r>
        <w:rPr/>
        <w:t>doubt</w:t>
      </w:r>
      <w:r>
        <w:rPr>
          <w:spacing w:val="10"/>
        </w:rPr>
        <w:t> </w:t>
      </w:r>
      <w:r>
        <w:rPr/>
        <w:t>or</w:t>
      </w:r>
      <w:r>
        <w:rPr>
          <w:spacing w:val="10"/>
        </w:rPr>
        <w:t> </w:t>
      </w:r>
      <w:r>
        <w:rPr>
          <w:spacing w:val="-2"/>
        </w:rPr>
        <w:t>frustration.</w:t>
      </w:r>
    </w:p>
    <w:p>
      <w:pPr>
        <w:pStyle w:val="ListParagraph"/>
        <w:numPr>
          <w:ilvl w:val="0"/>
          <w:numId w:val="14"/>
        </w:numPr>
        <w:tabs>
          <w:tab w:pos="1163" w:val="left" w:leader="none"/>
        </w:tabs>
        <w:spacing w:line="240" w:lineRule="auto" w:before="46" w:after="0"/>
        <w:ind w:left="1163" w:right="0" w:hanging="206"/>
        <w:jc w:val="left"/>
        <w:rPr>
          <w:sz w:val="23"/>
        </w:rPr>
      </w:pPr>
      <w:r>
        <w:rPr>
          <w:sz w:val="23"/>
        </w:rPr>
        <w:t>Celebrate</w:t>
      </w:r>
      <w:r>
        <w:rPr>
          <w:spacing w:val="14"/>
          <w:sz w:val="23"/>
        </w:rPr>
        <w:t> </w:t>
      </w:r>
      <w:r>
        <w:rPr>
          <w:sz w:val="23"/>
        </w:rPr>
        <w:t>small</w:t>
      </w:r>
      <w:r>
        <w:rPr>
          <w:spacing w:val="15"/>
          <w:sz w:val="23"/>
        </w:rPr>
        <w:t> </w:t>
      </w:r>
      <w:r>
        <w:rPr>
          <w:spacing w:val="-4"/>
          <w:sz w:val="23"/>
        </w:rPr>
        <w:t>wins.</w:t>
      </w:r>
    </w:p>
    <w:p>
      <w:pPr>
        <w:pStyle w:val="BodyText"/>
        <w:spacing w:line="280" w:lineRule="auto" w:before="45"/>
        <w:ind w:left="1554" w:right="967"/>
      </w:pPr>
      <w:r>
        <w:rPr/>
        <w:t>Each time you make progress, no matter how small, celebrate it. Recognizing your</w:t>
      </w:r>
      <w:r>
        <w:rPr>
          <w:spacing w:val="40"/>
        </w:rPr>
        <w:t> </w:t>
      </w:r>
      <w:r>
        <w:rPr/>
        <w:t>achievements builds momentum and reinforces the positive change. Write down your</w:t>
      </w:r>
      <w:r>
        <w:rPr>
          <w:spacing w:val="40"/>
        </w:rPr>
        <w:t> </w:t>
      </w:r>
      <w:r>
        <w:rPr/>
        <w:t>successes and acknowledge the effort it took to get there.</w:t>
      </w: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185"/>
        <w:rPr>
          <w:sz w:val="40"/>
        </w:rPr>
      </w:pPr>
    </w:p>
    <w:p>
      <w:pPr>
        <w:spacing w:before="0"/>
        <w:ind w:left="0" w:right="508" w:firstLine="0"/>
        <w:jc w:val="right"/>
        <w:rPr>
          <w:rFonts w:ascii="Lucida Sans Unicode"/>
          <w:sz w:val="40"/>
        </w:rPr>
      </w:pPr>
      <w:r>
        <w:rPr>
          <w:rFonts w:ascii="Lucida Sans Unicode"/>
          <w:spacing w:val="-5"/>
          <w:sz w:val="40"/>
        </w:rPr>
        <w:t>65</w:t>
      </w:r>
    </w:p>
    <w:p>
      <w:pPr>
        <w:spacing w:after="0"/>
        <w:jc w:val="right"/>
        <w:rPr>
          <w:rFonts w:ascii="Lucida Sans Unicode"/>
          <w:sz w:val="40"/>
        </w:rPr>
        <w:sectPr>
          <w:pgSz w:w="12240" w:h="15840"/>
          <w:pgMar w:top="1120" w:bottom="280" w:left="240" w:right="220"/>
        </w:sectPr>
      </w:pPr>
    </w:p>
    <w:p>
      <w:pPr>
        <w:spacing w:line="172" w:lineRule="auto" w:before="169"/>
        <w:ind w:left="1397" w:right="0" w:firstLine="0"/>
        <w:jc w:val="left"/>
        <w:rPr>
          <w:rFonts w:ascii="Georgia"/>
          <w:sz w:val="37"/>
        </w:rPr>
      </w:pPr>
      <w:r>
        <w:rPr>
          <w:rFonts w:ascii="Georgia"/>
          <w:color w:val="23416D"/>
          <w:spacing w:val="-123"/>
          <w:w w:val="94"/>
          <w:sz w:val="37"/>
        </w:rPr>
        <w:t>I</w:t>
      </w:r>
      <w:r>
        <w:rPr>
          <w:color w:val="454B4B"/>
          <w:spacing w:val="-49"/>
          <w:w w:val="116"/>
          <w:position w:val="-24"/>
          <w:sz w:val="36"/>
        </w:rPr>
        <w:t>L</w:t>
      </w:r>
      <w:r>
        <w:rPr>
          <w:rFonts w:ascii="Georgia"/>
          <w:color w:val="23416D"/>
          <w:spacing w:val="-318"/>
          <w:w w:val="140"/>
          <w:sz w:val="37"/>
        </w:rPr>
        <w:t>D</w:t>
      </w:r>
      <w:r>
        <w:rPr>
          <w:color w:val="454B4B"/>
          <w:spacing w:val="-1"/>
          <w:w w:val="119"/>
          <w:position w:val="-24"/>
          <w:sz w:val="36"/>
        </w:rPr>
        <w:t>e</w:t>
      </w:r>
      <w:r>
        <w:rPr>
          <w:color w:val="454B4B"/>
          <w:spacing w:val="-1"/>
          <w:w w:val="98"/>
          <w:position w:val="-24"/>
          <w:sz w:val="36"/>
        </w:rPr>
        <w:t>t</w:t>
      </w:r>
      <w:r>
        <w:rPr>
          <w:color w:val="454B4B"/>
          <w:spacing w:val="-88"/>
          <w:w w:val="98"/>
          <w:position w:val="-24"/>
          <w:sz w:val="36"/>
        </w:rPr>
        <w:t>s</w:t>
      </w:r>
      <w:r>
        <w:rPr>
          <w:rFonts w:ascii="Georgia"/>
          <w:color w:val="23416D"/>
          <w:spacing w:val="-134"/>
          <w:w w:val="140"/>
          <w:sz w:val="37"/>
        </w:rPr>
        <w:t>E</w:t>
      </w:r>
      <w:r>
        <w:rPr>
          <w:color w:val="454B4B"/>
          <w:spacing w:val="-116"/>
          <w:w w:val="111"/>
          <w:position w:val="-24"/>
          <w:sz w:val="36"/>
        </w:rPr>
        <w:t>w</w:t>
      </w:r>
      <w:r>
        <w:rPr>
          <w:rFonts w:ascii="Georgia"/>
          <w:color w:val="23416D"/>
          <w:spacing w:val="-248"/>
          <w:w w:val="136"/>
          <w:sz w:val="37"/>
        </w:rPr>
        <w:t>N</w:t>
      </w:r>
      <w:r>
        <w:rPr>
          <w:color w:val="454B4B"/>
          <w:spacing w:val="-1"/>
          <w:w w:val="101"/>
          <w:position w:val="-24"/>
          <w:sz w:val="36"/>
        </w:rPr>
        <w:t>r</w:t>
      </w:r>
      <w:r>
        <w:rPr>
          <w:color w:val="454B4B"/>
          <w:spacing w:val="-1"/>
          <w:position w:val="-24"/>
          <w:sz w:val="36"/>
        </w:rPr>
        <w:t>i</w:t>
      </w:r>
      <w:r>
        <w:rPr>
          <w:color w:val="454B4B"/>
          <w:spacing w:val="-54"/>
          <w:w w:val="98"/>
          <w:position w:val="-24"/>
          <w:sz w:val="36"/>
        </w:rPr>
        <w:t>t</w:t>
      </w:r>
      <w:r>
        <w:rPr>
          <w:rFonts w:ascii="Georgia"/>
          <w:color w:val="23416D"/>
          <w:spacing w:val="-221"/>
          <w:w w:val="128"/>
          <w:sz w:val="37"/>
        </w:rPr>
        <w:t>T</w:t>
      </w:r>
      <w:r>
        <w:rPr>
          <w:color w:val="454B4B"/>
          <w:w w:val="119"/>
          <w:position w:val="-24"/>
          <w:sz w:val="36"/>
        </w:rPr>
        <w:t>e</w:t>
      </w:r>
      <w:r>
        <w:rPr>
          <w:color w:val="454B4B"/>
          <w:spacing w:val="-20"/>
          <w:w w:val="114"/>
          <w:position w:val="-24"/>
          <w:sz w:val="36"/>
        </w:rPr>
        <w:t> </w:t>
      </w:r>
      <w:r>
        <w:rPr>
          <w:rFonts w:ascii="Georgia"/>
          <w:color w:val="23416D"/>
          <w:spacing w:val="24"/>
          <w:w w:val="115"/>
          <w:sz w:val="37"/>
        </w:rPr>
        <w:t>IFY</w:t>
      </w:r>
      <w:r>
        <w:rPr>
          <w:rFonts w:ascii="Georgia"/>
          <w:color w:val="23416D"/>
          <w:spacing w:val="80"/>
          <w:w w:val="115"/>
          <w:sz w:val="37"/>
        </w:rPr>
        <w:t> </w:t>
      </w:r>
      <w:r>
        <w:rPr>
          <w:rFonts w:ascii="Georgia"/>
          <w:color w:val="23416D"/>
          <w:spacing w:val="24"/>
          <w:w w:val="115"/>
          <w:sz w:val="37"/>
        </w:rPr>
        <w:t>AND </w:t>
      </w:r>
      <w:r>
        <w:rPr>
          <w:rFonts w:ascii="Georgia"/>
          <w:color w:val="23416D"/>
          <w:spacing w:val="29"/>
          <w:w w:val="125"/>
          <w:sz w:val="37"/>
        </w:rPr>
        <w:t>REFLECT</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5319" w:space="679"/>
            <w:col w:w="5782"/>
          </w:cols>
        </w:sectPr>
      </w:pPr>
    </w:p>
    <w:p>
      <w:pPr>
        <w:pStyle w:val="BodyText"/>
        <w:spacing w:before="233"/>
        <w:rPr>
          <w:sz w:val="25"/>
        </w:rPr>
      </w:pPr>
      <w:r>
        <w:rPr/>
        <mc:AlternateContent>
          <mc:Choice Requires="wps">
            <w:drawing>
              <wp:anchor distT="0" distB="0" distL="0" distR="0" allowOverlap="1" layoutInCell="1" locked="0" behindDoc="1" simplePos="0" relativeHeight="481063424">
                <wp:simplePos x="0" y="0"/>
                <wp:positionH relativeFrom="page">
                  <wp:posOffset>0</wp:posOffset>
                </wp:positionH>
                <wp:positionV relativeFrom="page">
                  <wp:posOffset>0</wp:posOffset>
                </wp:positionV>
                <wp:extent cx="7772400" cy="10058400"/>
                <wp:effectExtent l="0" t="0" r="0" b="0"/>
                <wp:wrapNone/>
                <wp:docPr id="578" name="Graphic 578"/>
                <wp:cNvGraphicFramePr>
                  <a:graphicFrameLocks/>
                </wp:cNvGraphicFramePr>
                <a:graphic>
                  <a:graphicData uri="http://schemas.microsoft.com/office/word/2010/wordprocessingShape">
                    <wps:wsp>
                      <wps:cNvPr id="578" name="Graphic 57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53056" id="docshape17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63936">
                <wp:simplePos x="0" y="0"/>
                <wp:positionH relativeFrom="page">
                  <wp:posOffset>388620</wp:posOffset>
                </wp:positionH>
                <wp:positionV relativeFrom="page">
                  <wp:posOffset>388620</wp:posOffset>
                </wp:positionV>
                <wp:extent cx="6995159" cy="9281160"/>
                <wp:effectExtent l="0" t="0" r="0" b="0"/>
                <wp:wrapNone/>
                <wp:docPr id="579" name="Group 579"/>
                <wp:cNvGraphicFramePr>
                  <a:graphicFrameLocks/>
                </wp:cNvGraphicFramePr>
                <a:graphic>
                  <a:graphicData uri="http://schemas.microsoft.com/office/word/2010/wordprocessingGroup">
                    <wpg:wgp>
                      <wpg:cNvPr id="579" name="Group 579"/>
                      <wpg:cNvGrpSpPr/>
                      <wpg:grpSpPr>
                        <a:xfrm>
                          <a:off x="0" y="0"/>
                          <a:ext cx="6995159" cy="9281160"/>
                          <a:chExt cx="6995159" cy="9281160"/>
                        </a:xfrm>
                      </wpg:grpSpPr>
                      <wps:wsp>
                        <wps:cNvPr id="580" name="Graphic 58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581" name="Graphic 581"/>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582" name="Graphic 582"/>
                        <wps:cNvSpPr/>
                        <wps:spPr>
                          <a:xfrm>
                            <a:off x="1044374" y="2807168"/>
                            <a:ext cx="52705" cy="52705"/>
                          </a:xfrm>
                          <a:custGeom>
                            <a:avLst/>
                            <a:gdLst/>
                            <a:ahLst/>
                            <a:cxnLst/>
                            <a:rect l="l" t="t" r="r" b="b"/>
                            <a:pathLst>
                              <a:path w="52705" h="52705">
                                <a:moveTo>
                                  <a:pt x="52321" y="26160"/>
                                </a:moveTo>
                                <a:lnTo>
                                  <a:pt x="36172" y="50330"/>
                                </a:lnTo>
                                <a:lnTo>
                                  <a:pt x="32967" y="51657"/>
                                </a:lnTo>
                                <a:lnTo>
                                  <a:pt x="29630" y="52321"/>
                                </a:lnTo>
                                <a:lnTo>
                                  <a:pt x="26160" y="52321"/>
                                </a:lnTo>
                                <a:lnTo>
                                  <a:pt x="22691" y="52321"/>
                                </a:lnTo>
                                <a:lnTo>
                                  <a:pt x="19354" y="51657"/>
                                </a:lnTo>
                                <a:lnTo>
                                  <a:pt x="16149" y="50330"/>
                                </a:lnTo>
                                <a:lnTo>
                                  <a:pt x="12944" y="49002"/>
                                </a:lnTo>
                                <a:lnTo>
                                  <a:pt x="0" y="29630"/>
                                </a:lnTo>
                                <a:lnTo>
                                  <a:pt x="0" y="26160"/>
                                </a:lnTo>
                                <a:lnTo>
                                  <a:pt x="0" y="22691"/>
                                </a:lnTo>
                                <a:lnTo>
                                  <a:pt x="663" y="19354"/>
                                </a:lnTo>
                                <a:lnTo>
                                  <a:pt x="1991" y="16149"/>
                                </a:lnTo>
                                <a:lnTo>
                                  <a:pt x="3318" y="12944"/>
                                </a:lnTo>
                                <a:lnTo>
                                  <a:pt x="16149" y="1991"/>
                                </a:lnTo>
                                <a:lnTo>
                                  <a:pt x="19354" y="663"/>
                                </a:lnTo>
                                <a:lnTo>
                                  <a:pt x="22691" y="0"/>
                                </a:lnTo>
                                <a:lnTo>
                                  <a:pt x="26160" y="0"/>
                                </a:lnTo>
                                <a:lnTo>
                                  <a:pt x="29630" y="0"/>
                                </a:lnTo>
                                <a:lnTo>
                                  <a:pt x="50330" y="16149"/>
                                </a:lnTo>
                                <a:lnTo>
                                  <a:pt x="51658" y="19354"/>
                                </a:lnTo>
                                <a:lnTo>
                                  <a:pt x="52321" y="22691"/>
                                </a:lnTo>
                                <a:lnTo>
                                  <a:pt x="52321" y="26160"/>
                                </a:lnTo>
                                <a:close/>
                              </a:path>
                            </a:pathLst>
                          </a:custGeom>
                          <a:ln w="8720">
                            <a:solidFill>
                              <a:srgbClr val="454B4B"/>
                            </a:solidFill>
                            <a:prstDash val="solid"/>
                          </a:ln>
                        </wps:spPr>
                        <wps:bodyPr wrap="square" lIns="0" tIns="0" rIns="0" bIns="0" rtlCol="0">
                          <a:prstTxWarp prst="textNoShape">
                            <a:avLst/>
                          </a:prstTxWarp>
                          <a:noAutofit/>
                        </wps:bodyPr>
                      </wps:wsp>
                      <wps:wsp>
                        <wps:cNvPr id="583" name="Graphic 583"/>
                        <wps:cNvSpPr/>
                        <wps:spPr>
                          <a:xfrm>
                            <a:off x="651959" y="55579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84" name="Graphic 584"/>
                        <wps:cNvSpPr/>
                        <wps:spPr>
                          <a:xfrm>
                            <a:off x="651959" y="5896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85" name="Graphic 585"/>
                        <wps:cNvSpPr/>
                        <wps:spPr>
                          <a:xfrm>
                            <a:off x="651959" y="6236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86" name="Graphic 586"/>
                        <wps:cNvSpPr/>
                        <wps:spPr>
                          <a:xfrm>
                            <a:off x="651959" y="65751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87" name="Graphic 587"/>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88" name="Graphic 588"/>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89" name="Graphic 589"/>
                        <wps:cNvSpPr/>
                        <wps:spPr>
                          <a:xfrm>
                            <a:off x="651959" y="76486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90" name="Graphic 590"/>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91" name="Graphic 591"/>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92" name="Graphic 592"/>
                        <wps:cNvSpPr/>
                        <wps:spPr>
                          <a:xfrm>
                            <a:off x="651612" y="86992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93" name="Graphic 593"/>
                        <wps:cNvSpPr/>
                        <wps:spPr>
                          <a:xfrm>
                            <a:off x="651959" y="48759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94" name="Graphic 594"/>
                        <wps:cNvSpPr/>
                        <wps:spPr>
                          <a:xfrm>
                            <a:off x="651959" y="52150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95" name="Graphic 595"/>
                        <wps:cNvSpPr/>
                        <wps:spPr>
                          <a:xfrm>
                            <a:off x="651959" y="4193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96" name="Graphic 596"/>
                        <wps:cNvSpPr/>
                        <wps:spPr>
                          <a:xfrm>
                            <a:off x="651959" y="4533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597" name="Graphic 597"/>
                        <wps:cNvSpPr/>
                        <wps:spPr>
                          <a:xfrm>
                            <a:off x="651959" y="383204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52544" id="docshapegroup175" coordorigin="612,612" coordsize="11016,14616">
                <v:rect style="position:absolute;left:612;top:612;width:11016;height:14616" id="docshape176" filled="true" fillcolor="#ffffff" stroked="false">
                  <v:fill type="solid"/>
                </v:rect>
                <v:line style="position:absolute" from="8242,2208" to="10601,2208" stroked="true" strokeweight=".75pt" strokecolor="#454b4b">
                  <v:stroke dashstyle="solid"/>
                </v:line>
                <v:shape style="position:absolute;left:2256;top:5032;width:83;height:83" id="docshape177" coordorigin="2257,5033" coordsize="83,83" path="m2339,5074l2314,5112,2309,5114,2303,5115,2298,5115,2292,5115,2287,5114,2282,5112,2277,5110,2257,5079,2257,5074,2257,5068,2258,5063,2260,5058,2262,5053,2282,5036,2287,5034,2292,5033,2298,5033,2303,5033,2336,5058,2338,5063,2339,5068,2339,5074xe" filled="false" stroked="true" strokeweight=".68664pt" strokecolor="#454b4b">
                  <v:path arrowok="t"/>
                  <v:stroke dashstyl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8291" to="10602,8291" stroked="true" strokeweight=".75pt" strokecolor="#454b4b">
                  <v:stroke dashstyle="solid"/>
                </v:line>
                <v:line style="position:absolute" from="1639,8825" to="10602,8825" stroked="true" strokeweight=".75pt" strokecolor="#454b4b">
                  <v:stroke dashstyle="solid"/>
                </v:line>
                <v:line style="position:absolute" from="1639,7217" to="10602,7217" stroked="true" strokeweight=".75pt" strokecolor="#454b4b">
                  <v:stroke dashstyle="solid"/>
                </v:line>
                <v:line style="position:absolute" from="1639,7751" to="10602,7751" stroked="true" strokeweight=".75pt" strokecolor="#454b4b">
                  <v:stroke dashstyle="solid"/>
                </v:line>
                <v:line style="position:absolute" from="1639,6647" to="10602,6647" stroked="true" strokeweight=".75pt" strokecolor="#454b4b">
                  <v:stroke dashstyle="solid"/>
                </v:line>
                <w10:wrap type="none"/>
              </v:group>
            </w:pict>
          </mc:Fallback>
        </mc:AlternateContent>
      </w:r>
    </w:p>
    <w:p>
      <w:pPr>
        <w:spacing w:before="0"/>
        <w:ind w:left="1398" w:right="0" w:firstLine="0"/>
        <w:jc w:val="left"/>
        <w:rPr>
          <w:i/>
          <w:sz w:val="25"/>
        </w:rPr>
      </w:pPr>
      <w:r>
        <w:rPr>
          <w:i/>
          <w:color w:val="454B4B"/>
          <w:sz w:val="25"/>
        </w:rPr>
        <w:t>Step</w:t>
      </w:r>
      <w:r>
        <w:rPr>
          <w:i/>
          <w:color w:val="454B4B"/>
          <w:spacing w:val="30"/>
          <w:sz w:val="25"/>
        </w:rPr>
        <w:t> </w:t>
      </w:r>
      <w:r>
        <w:rPr>
          <w:i/>
          <w:color w:val="454B4B"/>
          <w:sz w:val="25"/>
        </w:rPr>
        <w:t>/:</w:t>
      </w:r>
      <w:r>
        <w:rPr>
          <w:i/>
          <w:color w:val="454B4B"/>
          <w:spacing w:val="33"/>
          <w:sz w:val="25"/>
        </w:rPr>
        <w:t> </w:t>
      </w:r>
      <w:r>
        <w:rPr>
          <w:i/>
          <w:color w:val="454B4B"/>
          <w:sz w:val="25"/>
        </w:rPr>
        <w:t>Practice</w:t>
      </w:r>
      <w:r>
        <w:rPr>
          <w:i/>
          <w:color w:val="454B4B"/>
          <w:spacing w:val="33"/>
          <w:sz w:val="25"/>
        </w:rPr>
        <w:t> </w:t>
      </w:r>
      <w:r>
        <w:rPr>
          <w:i/>
          <w:color w:val="454B4B"/>
          <w:sz w:val="25"/>
        </w:rPr>
        <w:t>Self-Compassion</w:t>
      </w:r>
      <w:r>
        <w:rPr>
          <w:i/>
          <w:color w:val="454B4B"/>
          <w:spacing w:val="32"/>
          <w:sz w:val="25"/>
        </w:rPr>
        <w:t> </w:t>
      </w:r>
      <w:r>
        <w:rPr>
          <w:i/>
          <w:color w:val="454B4B"/>
          <w:sz w:val="25"/>
        </w:rPr>
        <w:t>(Patience</w:t>
      </w:r>
      <w:r>
        <w:rPr>
          <w:i/>
          <w:color w:val="454B4B"/>
          <w:spacing w:val="33"/>
          <w:sz w:val="25"/>
        </w:rPr>
        <w:t> </w:t>
      </w:r>
      <w:r>
        <w:rPr>
          <w:i/>
          <w:color w:val="454B4B"/>
          <w:sz w:val="25"/>
        </w:rPr>
        <w:t>and</w:t>
      </w:r>
      <w:r>
        <w:rPr>
          <w:i/>
          <w:color w:val="454B4B"/>
          <w:spacing w:val="33"/>
          <w:sz w:val="25"/>
        </w:rPr>
        <w:t> </w:t>
      </w:r>
      <w:r>
        <w:rPr>
          <w:i/>
          <w:color w:val="454B4B"/>
          <w:spacing w:val="-2"/>
          <w:sz w:val="25"/>
        </w:rPr>
        <w:t>Forgiveness)</w:t>
      </w:r>
    </w:p>
    <w:p>
      <w:pPr>
        <w:pStyle w:val="BodyText"/>
        <w:spacing w:before="73"/>
        <w:rPr>
          <w:i/>
          <w:sz w:val="25"/>
        </w:rPr>
      </w:pPr>
    </w:p>
    <w:p>
      <w:pPr>
        <w:spacing w:line="268" w:lineRule="auto" w:before="0"/>
        <w:ind w:left="1398" w:right="1423" w:firstLine="0"/>
        <w:jc w:val="left"/>
        <w:rPr>
          <w:i/>
          <w:sz w:val="25"/>
        </w:rPr>
      </w:pPr>
      <w:r>
        <w:rPr>
          <w:i/>
          <w:color w:val="454B4B"/>
          <w:w w:val="105"/>
          <w:sz w:val="25"/>
        </w:rPr>
        <w:t>Goal: Be kind to yourself as you move through discomfort and setbacks. Change takes time and effort, and self-compassion will help you stay motivated.</w:t>
      </w:r>
    </w:p>
    <w:p>
      <w:pPr>
        <w:pStyle w:val="BodyText"/>
        <w:spacing w:before="39"/>
        <w:rPr>
          <w:i/>
          <w:sz w:val="25"/>
        </w:rPr>
      </w:pPr>
    </w:p>
    <w:p>
      <w:pPr>
        <w:spacing w:before="0"/>
        <w:ind w:left="1601" w:right="0" w:firstLine="0"/>
        <w:jc w:val="left"/>
        <w:rPr>
          <w:i/>
          <w:sz w:val="25"/>
        </w:rPr>
      </w:pPr>
      <w:r>
        <w:rPr>
          <w:color w:val="454B4B"/>
          <w:w w:val="105"/>
          <w:sz w:val="25"/>
        </w:rPr>
        <w:t>1.</w:t>
      </w:r>
      <w:r>
        <w:rPr>
          <w:color w:val="454B4B"/>
          <w:spacing w:val="-33"/>
          <w:w w:val="105"/>
          <w:sz w:val="25"/>
        </w:rPr>
        <w:t> </w:t>
      </w:r>
      <w:r>
        <w:rPr>
          <w:i/>
          <w:color w:val="454B4B"/>
          <w:w w:val="105"/>
          <w:sz w:val="25"/>
        </w:rPr>
        <w:t>Acknowledge</w:t>
      </w:r>
      <w:r>
        <w:rPr>
          <w:i/>
          <w:color w:val="454B4B"/>
          <w:spacing w:val="-11"/>
          <w:w w:val="105"/>
          <w:sz w:val="25"/>
        </w:rPr>
        <w:t> </w:t>
      </w:r>
      <w:r>
        <w:rPr>
          <w:i/>
          <w:color w:val="454B4B"/>
          <w:w w:val="105"/>
          <w:sz w:val="25"/>
        </w:rPr>
        <w:t>that</w:t>
      </w:r>
      <w:r>
        <w:rPr>
          <w:i/>
          <w:color w:val="454B4B"/>
          <w:spacing w:val="-5"/>
          <w:w w:val="105"/>
          <w:sz w:val="25"/>
        </w:rPr>
        <w:t> </w:t>
      </w:r>
      <w:r>
        <w:rPr>
          <w:i/>
          <w:color w:val="454B4B"/>
          <w:w w:val="105"/>
          <w:sz w:val="25"/>
        </w:rPr>
        <w:t>change</w:t>
      </w:r>
      <w:r>
        <w:rPr>
          <w:i/>
          <w:color w:val="454B4B"/>
          <w:spacing w:val="-5"/>
          <w:w w:val="105"/>
          <w:sz w:val="25"/>
        </w:rPr>
        <w:t> </w:t>
      </w:r>
      <w:r>
        <w:rPr>
          <w:i/>
          <w:color w:val="454B4B"/>
          <w:w w:val="105"/>
          <w:sz w:val="25"/>
        </w:rPr>
        <w:t>is</w:t>
      </w:r>
      <w:r>
        <w:rPr>
          <w:i/>
          <w:color w:val="454B4B"/>
          <w:spacing w:val="-5"/>
          <w:w w:val="105"/>
          <w:sz w:val="25"/>
        </w:rPr>
        <w:t> </w:t>
      </w:r>
      <w:r>
        <w:rPr>
          <w:i/>
          <w:color w:val="454B4B"/>
          <w:spacing w:val="-2"/>
          <w:w w:val="105"/>
          <w:sz w:val="25"/>
        </w:rPr>
        <w:t>difficult.</w:t>
      </w:r>
    </w:p>
    <w:p>
      <w:pPr>
        <w:spacing w:line="268" w:lineRule="auto" w:before="37"/>
        <w:ind w:left="2270" w:right="1733" w:firstLine="0"/>
        <w:jc w:val="left"/>
        <w:rPr>
          <w:i/>
          <w:sz w:val="25"/>
        </w:rPr>
      </w:pPr>
      <w:r>
        <w:rPr>
          <w:i/>
          <w:color w:val="454B4B"/>
          <w:sz w:val="25"/>
        </w:rPr>
        <w:t>Remind yourself that cognitive dissonance is a natural part of growth, and</w:t>
      </w:r>
      <w:r>
        <w:rPr>
          <w:i/>
          <w:color w:val="454B4B"/>
          <w:spacing w:val="80"/>
          <w:sz w:val="25"/>
        </w:rPr>
        <w:t> </w:t>
      </w:r>
      <w:r>
        <w:rPr>
          <w:i/>
          <w:color w:val="454B4B"/>
          <w:sz w:val="25"/>
        </w:rPr>
        <w:t>it’s</w:t>
      </w:r>
      <w:r>
        <w:rPr>
          <w:i/>
          <w:color w:val="454B4B"/>
          <w:spacing w:val="32"/>
          <w:sz w:val="25"/>
        </w:rPr>
        <w:t> </w:t>
      </w:r>
      <w:r>
        <w:rPr>
          <w:i/>
          <w:color w:val="454B4B"/>
          <w:sz w:val="25"/>
        </w:rPr>
        <w:t>okay</w:t>
      </w:r>
      <w:r>
        <w:rPr>
          <w:i/>
          <w:color w:val="454B4B"/>
          <w:spacing w:val="32"/>
          <w:sz w:val="25"/>
        </w:rPr>
        <w:t> </w:t>
      </w:r>
      <w:r>
        <w:rPr>
          <w:i/>
          <w:color w:val="454B4B"/>
          <w:sz w:val="25"/>
        </w:rPr>
        <w:t>to</w:t>
      </w:r>
      <w:r>
        <w:rPr>
          <w:i/>
          <w:color w:val="454B4B"/>
          <w:spacing w:val="32"/>
          <w:sz w:val="25"/>
        </w:rPr>
        <w:t> </w:t>
      </w:r>
      <w:r>
        <w:rPr>
          <w:i/>
          <w:color w:val="454B4B"/>
          <w:sz w:val="25"/>
        </w:rPr>
        <w:t>feel</w:t>
      </w:r>
      <w:r>
        <w:rPr>
          <w:i/>
          <w:color w:val="454B4B"/>
          <w:spacing w:val="32"/>
          <w:sz w:val="25"/>
        </w:rPr>
        <w:t> </w:t>
      </w:r>
      <w:r>
        <w:rPr>
          <w:i/>
          <w:color w:val="454B4B"/>
          <w:sz w:val="25"/>
        </w:rPr>
        <w:t>discomfort.</w:t>
      </w:r>
      <w:r>
        <w:rPr>
          <w:i/>
          <w:color w:val="454B4B"/>
          <w:spacing w:val="32"/>
          <w:sz w:val="25"/>
        </w:rPr>
        <w:t> </w:t>
      </w:r>
      <w:r>
        <w:rPr>
          <w:i/>
          <w:color w:val="454B4B"/>
          <w:sz w:val="25"/>
        </w:rPr>
        <w:t>It’s</w:t>
      </w:r>
      <w:r>
        <w:rPr>
          <w:i/>
          <w:color w:val="454B4B"/>
          <w:spacing w:val="32"/>
          <w:sz w:val="25"/>
        </w:rPr>
        <w:t> </w:t>
      </w:r>
      <w:r>
        <w:rPr>
          <w:i/>
          <w:color w:val="454B4B"/>
          <w:sz w:val="25"/>
        </w:rPr>
        <w:t>a</w:t>
      </w:r>
      <w:r>
        <w:rPr>
          <w:i/>
          <w:color w:val="454B4B"/>
          <w:spacing w:val="32"/>
          <w:sz w:val="25"/>
        </w:rPr>
        <w:t> </w:t>
      </w:r>
      <w:r>
        <w:rPr>
          <w:i/>
          <w:color w:val="454B4B"/>
          <w:sz w:val="25"/>
        </w:rPr>
        <w:t>sign</w:t>
      </w:r>
      <w:r>
        <w:rPr>
          <w:i/>
          <w:color w:val="454B4B"/>
          <w:spacing w:val="32"/>
          <w:sz w:val="25"/>
        </w:rPr>
        <w:t> </w:t>
      </w:r>
      <w:r>
        <w:rPr>
          <w:i/>
          <w:color w:val="454B4B"/>
          <w:sz w:val="25"/>
        </w:rPr>
        <w:t>that</w:t>
      </w:r>
      <w:r>
        <w:rPr>
          <w:i/>
          <w:color w:val="454B4B"/>
          <w:spacing w:val="32"/>
          <w:sz w:val="25"/>
        </w:rPr>
        <w:t> </w:t>
      </w:r>
      <w:r>
        <w:rPr>
          <w:i/>
          <w:color w:val="454B4B"/>
          <w:sz w:val="25"/>
        </w:rPr>
        <w:t>you</w:t>
      </w:r>
      <w:r>
        <w:rPr>
          <w:i/>
          <w:color w:val="454B4B"/>
          <w:spacing w:val="32"/>
          <w:sz w:val="25"/>
        </w:rPr>
        <w:t> </w:t>
      </w:r>
      <w:r>
        <w:rPr>
          <w:i/>
          <w:color w:val="454B4B"/>
          <w:sz w:val="25"/>
        </w:rPr>
        <w:t>are</w:t>
      </w:r>
      <w:r>
        <w:rPr>
          <w:i/>
          <w:color w:val="454B4B"/>
          <w:spacing w:val="32"/>
          <w:sz w:val="25"/>
        </w:rPr>
        <w:t> </w:t>
      </w:r>
      <w:r>
        <w:rPr>
          <w:i/>
          <w:color w:val="454B4B"/>
          <w:sz w:val="25"/>
        </w:rPr>
        <w:t>challenging</w:t>
      </w:r>
      <w:r>
        <w:rPr>
          <w:i/>
          <w:color w:val="454B4B"/>
          <w:spacing w:val="32"/>
          <w:sz w:val="25"/>
        </w:rPr>
        <w:t> </w:t>
      </w:r>
      <w:r>
        <w:rPr>
          <w:i/>
          <w:color w:val="454B4B"/>
          <w:sz w:val="25"/>
        </w:rPr>
        <w:t>your</w:t>
      </w:r>
      <w:r>
        <w:rPr>
          <w:i/>
          <w:color w:val="454B4B"/>
          <w:spacing w:val="32"/>
          <w:sz w:val="25"/>
        </w:rPr>
        <w:t> </w:t>
      </w:r>
      <w:r>
        <w:rPr>
          <w:i/>
          <w:color w:val="454B4B"/>
          <w:sz w:val="25"/>
        </w:rPr>
        <w:t>old ways and creating new ones.</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26"/>
        <w:rPr>
          <w:i/>
          <w:sz w:val="40"/>
        </w:rPr>
      </w:pPr>
    </w:p>
    <w:p>
      <w:pPr>
        <w:spacing w:before="0"/>
        <w:ind w:left="0" w:right="487" w:firstLine="0"/>
        <w:jc w:val="right"/>
        <w:rPr>
          <w:rFonts w:ascii="Lucida Sans Unicode"/>
          <w:sz w:val="40"/>
        </w:rPr>
      </w:pPr>
      <w:r>
        <w:rPr>
          <w:rFonts w:ascii="Lucida Sans Unicode"/>
          <w:spacing w:val="-5"/>
          <w:sz w:val="40"/>
        </w:rPr>
        <w:t>66</w:t>
      </w:r>
    </w:p>
    <w:p>
      <w:pPr>
        <w:spacing w:after="0"/>
        <w:jc w:val="right"/>
        <w:rPr>
          <w:rFonts w:ascii="Lucida Sans Unicode"/>
          <w:sz w:val="40"/>
        </w:rPr>
        <w:sectPr>
          <w:type w:val="continuous"/>
          <w:pgSz w:w="12240" w:h="15840"/>
          <w:pgMar w:top="1800" w:bottom="0" w:left="240" w:right="220"/>
        </w:sectPr>
      </w:pPr>
    </w:p>
    <w:p>
      <w:pPr>
        <w:spacing w:line="172" w:lineRule="auto" w:before="169"/>
        <w:ind w:left="1397" w:right="0" w:firstLine="0"/>
        <w:jc w:val="left"/>
        <w:rPr>
          <w:rFonts w:ascii="Georgia"/>
          <w:sz w:val="37"/>
        </w:rPr>
      </w:pPr>
      <w:r>
        <w:rPr>
          <w:rFonts w:ascii="Georgia"/>
          <w:color w:val="23416D"/>
          <w:spacing w:val="-123"/>
          <w:w w:val="94"/>
          <w:sz w:val="37"/>
        </w:rPr>
        <w:t>I</w:t>
      </w:r>
      <w:r>
        <w:rPr>
          <w:color w:val="454B4B"/>
          <w:spacing w:val="-49"/>
          <w:w w:val="116"/>
          <w:position w:val="-24"/>
          <w:sz w:val="36"/>
        </w:rPr>
        <w:t>L</w:t>
      </w:r>
      <w:r>
        <w:rPr>
          <w:rFonts w:ascii="Georgia"/>
          <w:color w:val="23416D"/>
          <w:spacing w:val="-318"/>
          <w:w w:val="140"/>
          <w:sz w:val="37"/>
        </w:rPr>
        <w:t>D</w:t>
      </w:r>
      <w:r>
        <w:rPr>
          <w:color w:val="454B4B"/>
          <w:spacing w:val="-1"/>
          <w:w w:val="119"/>
          <w:position w:val="-24"/>
          <w:sz w:val="36"/>
        </w:rPr>
        <w:t>e</w:t>
      </w:r>
      <w:r>
        <w:rPr>
          <w:color w:val="454B4B"/>
          <w:spacing w:val="-1"/>
          <w:w w:val="98"/>
          <w:position w:val="-24"/>
          <w:sz w:val="36"/>
        </w:rPr>
        <w:t>t</w:t>
      </w:r>
      <w:r>
        <w:rPr>
          <w:color w:val="454B4B"/>
          <w:spacing w:val="-88"/>
          <w:w w:val="98"/>
          <w:position w:val="-24"/>
          <w:sz w:val="36"/>
        </w:rPr>
        <w:t>s</w:t>
      </w:r>
      <w:r>
        <w:rPr>
          <w:rFonts w:ascii="Georgia"/>
          <w:color w:val="23416D"/>
          <w:spacing w:val="-134"/>
          <w:w w:val="140"/>
          <w:sz w:val="37"/>
        </w:rPr>
        <w:t>E</w:t>
      </w:r>
      <w:r>
        <w:rPr>
          <w:color w:val="454B4B"/>
          <w:spacing w:val="-116"/>
          <w:w w:val="111"/>
          <w:position w:val="-24"/>
          <w:sz w:val="36"/>
        </w:rPr>
        <w:t>w</w:t>
      </w:r>
      <w:r>
        <w:rPr>
          <w:rFonts w:ascii="Georgia"/>
          <w:color w:val="23416D"/>
          <w:spacing w:val="-248"/>
          <w:w w:val="136"/>
          <w:sz w:val="37"/>
        </w:rPr>
        <w:t>N</w:t>
      </w:r>
      <w:r>
        <w:rPr>
          <w:color w:val="454B4B"/>
          <w:spacing w:val="-1"/>
          <w:w w:val="101"/>
          <w:position w:val="-24"/>
          <w:sz w:val="36"/>
        </w:rPr>
        <w:t>r</w:t>
      </w:r>
      <w:r>
        <w:rPr>
          <w:color w:val="454B4B"/>
          <w:spacing w:val="-1"/>
          <w:position w:val="-24"/>
          <w:sz w:val="36"/>
        </w:rPr>
        <w:t>i</w:t>
      </w:r>
      <w:r>
        <w:rPr>
          <w:color w:val="454B4B"/>
          <w:spacing w:val="-54"/>
          <w:w w:val="98"/>
          <w:position w:val="-24"/>
          <w:sz w:val="36"/>
        </w:rPr>
        <w:t>t</w:t>
      </w:r>
      <w:r>
        <w:rPr>
          <w:rFonts w:ascii="Georgia"/>
          <w:color w:val="23416D"/>
          <w:spacing w:val="-221"/>
          <w:w w:val="128"/>
          <w:sz w:val="37"/>
        </w:rPr>
        <w:t>T</w:t>
      </w:r>
      <w:r>
        <w:rPr>
          <w:color w:val="454B4B"/>
          <w:w w:val="119"/>
          <w:position w:val="-24"/>
          <w:sz w:val="36"/>
        </w:rPr>
        <w:t>e</w:t>
      </w:r>
      <w:r>
        <w:rPr>
          <w:color w:val="454B4B"/>
          <w:spacing w:val="-20"/>
          <w:w w:val="114"/>
          <w:position w:val="-24"/>
          <w:sz w:val="36"/>
        </w:rPr>
        <w:t> </w:t>
      </w:r>
      <w:r>
        <w:rPr>
          <w:rFonts w:ascii="Georgia"/>
          <w:color w:val="23416D"/>
          <w:spacing w:val="24"/>
          <w:w w:val="115"/>
          <w:sz w:val="37"/>
        </w:rPr>
        <w:t>IFY</w:t>
      </w:r>
      <w:r>
        <w:rPr>
          <w:rFonts w:ascii="Georgia"/>
          <w:color w:val="23416D"/>
          <w:spacing w:val="80"/>
          <w:w w:val="115"/>
          <w:sz w:val="37"/>
        </w:rPr>
        <w:t> </w:t>
      </w:r>
      <w:r>
        <w:rPr>
          <w:rFonts w:ascii="Georgia"/>
          <w:color w:val="23416D"/>
          <w:spacing w:val="24"/>
          <w:w w:val="115"/>
          <w:sz w:val="37"/>
        </w:rPr>
        <w:t>AND </w:t>
      </w:r>
      <w:r>
        <w:rPr>
          <w:rFonts w:ascii="Georgia"/>
          <w:color w:val="23416D"/>
          <w:spacing w:val="29"/>
          <w:w w:val="125"/>
          <w:sz w:val="37"/>
        </w:rPr>
        <w:t>REFLECT</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5319" w:space="679"/>
            <w:col w:w="5782"/>
          </w:cols>
        </w:sectPr>
      </w:pPr>
    </w:p>
    <w:p>
      <w:pPr>
        <w:pStyle w:val="BodyText"/>
        <w:spacing w:before="233"/>
        <w:rPr>
          <w:sz w:val="25"/>
        </w:rPr>
      </w:pPr>
      <w:r>
        <w:rPr/>
        <mc:AlternateContent>
          <mc:Choice Requires="wps">
            <w:drawing>
              <wp:anchor distT="0" distB="0" distL="0" distR="0" allowOverlap="1" layoutInCell="1" locked="0" behindDoc="1" simplePos="0" relativeHeight="481064448">
                <wp:simplePos x="0" y="0"/>
                <wp:positionH relativeFrom="page">
                  <wp:posOffset>0</wp:posOffset>
                </wp:positionH>
                <wp:positionV relativeFrom="page">
                  <wp:posOffset>0</wp:posOffset>
                </wp:positionV>
                <wp:extent cx="7772400" cy="10058400"/>
                <wp:effectExtent l="0" t="0" r="0" b="0"/>
                <wp:wrapNone/>
                <wp:docPr id="598" name="Graphic 598"/>
                <wp:cNvGraphicFramePr>
                  <a:graphicFrameLocks/>
                </wp:cNvGraphicFramePr>
                <a:graphic>
                  <a:graphicData uri="http://schemas.microsoft.com/office/word/2010/wordprocessingShape">
                    <wps:wsp>
                      <wps:cNvPr id="598" name="Graphic 59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52032" id="docshape17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64960">
                <wp:simplePos x="0" y="0"/>
                <wp:positionH relativeFrom="page">
                  <wp:posOffset>388620</wp:posOffset>
                </wp:positionH>
                <wp:positionV relativeFrom="page">
                  <wp:posOffset>388620</wp:posOffset>
                </wp:positionV>
                <wp:extent cx="6995159" cy="9281160"/>
                <wp:effectExtent l="0" t="0" r="0" b="0"/>
                <wp:wrapNone/>
                <wp:docPr id="599" name="Group 599"/>
                <wp:cNvGraphicFramePr>
                  <a:graphicFrameLocks/>
                </wp:cNvGraphicFramePr>
                <a:graphic>
                  <a:graphicData uri="http://schemas.microsoft.com/office/word/2010/wordprocessingGroup">
                    <wpg:wgp>
                      <wpg:cNvPr id="599" name="Group 599"/>
                      <wpg:cNvGrpSpPr/>
                      <wpg:grpSpPr>
                        <a:xfrm>
                          <a:off x="0" y="0"/>
                          <a:ext cx="6995159" cy="9281160"/>
                          <a:chExt cx="6995159" cy="9281160"/>
                        </a:xfrm>
                      </wpg:grpSpPr>
                      <wps:wsp>
                        <wps:cNvPr id="600" name="Graphic 60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601" name="Graphic 601"/>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602" name="Graphic 602"/>
                        <wps:cNvSpPr/>
                        <wps:spPr>
                          <a:xfrm>
                            <a:off x="774039" y="2807168"/>
                            <a:ext cx="52705" cy="680720"/>
                          </a:xfrm>
                          <a:custGeom>
                            <a:avLst/>
                            <a:gdLst/>
                            <a:ahLst/>
                            <a:cxnLst/>
                            <a:rect l="l" t="t" r="r" b="b"/>
                            <a:pathLst>
                              <a:path w="52705" h="680720">
                                <a:moveTo>
                                  <a:pt x="52324" y="650557"/>
                                </a:moveTo>
                                <a:lnTo>
                                  <a:pt x="29629" y="627875"/>
                                </a:lnTo>
                                <a:lnTo>
                                  <a:pt x="22694" y="627875"/>
                                </a:lnTo>
                                <a:lnTo>
                                  <a:pt x="0" y="650557"/>
                                </a:lnTo>
                                <a:lnTo>
                                  <a:pt x="0" y="657504"/>
                                </a:lnTo>
                                <a:lnTo>
                                  <a:pt x="22694" y="680186"/>
                                </a:lnTo>
                                <a:lnTo>
                                  <a:pt x="29629" y="680186"/>
                                </a:lnTo>
                                <a:lnTo>
                                  <a:pt x="52324" y="657504"/>
                                </a:lnTo>
                                <a:lnTo>
                                  <a:pt x="52324" y="654024"/>
                                </a:lnTo>
                                <a:lnTo>
                                  <a:pt x="52324" y="650557"/>
                                </a:lnTo>
                                <a:close/>
                              </a:path>
                              <a:path w="52705" h="680720">
                                <a:moveTo>
                                  <a:pt x="52324" y="441274"/>
                                </a:moveTo>
                                <a:lnTo>
                                  <a:pt x="29629" y="418579"/>
                                </a:lnTo>
                                <a:lnTo>
                                  <a:pt x="22694" y="418579"/>
                                </a:lnTo>
                                <a:lnTo>
                                  <a:pt x="0" y="441274"/>
                                </a:lnTo>
                                <a:lnTo>
                                  <a:pt x="0" y="448208"/>
                                </a:lnTo>
                                <a:lnTo>
                                  <a:pt x="22694" y="470903"/>
                                </a:lnTo>
                                <a:lnTo>
                                  <a:pt x="29629" y="470903"/>
                                </a:lnTo>
                                <a:lnTo>
                                  <a:pt x="52324" y="448208"/>
                                </a:lnTo>
                                <a:lnTo>
                                  <a:pt x="52324" y="444741"/>
                                </a:lnTo>
                                <a:lnTo>
                                  <a:pt x="52324" y="441274"/>
                                </a:lnTo>
                                <a:close/>
                              </a:path>
                              <a:path w="52705" h="680720">
                                <a:moveTo>
                                  <a:pt x="52324" y="22694"/>
                                </a:moveTo>
                                <a:lnTo>
                                  <a:pt x="29629" y="0"/>
                                </a:lnTo>
                                <a:lnTo>
                                  <a:pt x="22694" y="0"/>
                                </a:lnTo>
                                <a:lnTo>
                                  <a:pt x="0" y="22694"/>
                                </a:lnTo>
                                <a:lnTo>
                                  <a:pt x="0" y="29641"/>
                                </a:lnTo>
                                <a:lnTo>
                                  <a:pt x="22694" y="52324"/>
                                </a:lnTo>
                                <a:lnTo>
                                  <a:pt x="29629" y="52324"/>
                                </a:lnTo>
                                <a:lnTo>
                                  <a:pt x="52324" y="29641"/>
                                </a:lnTo>
                                <a:lnTo>
                                  <a:pt x="52324" y="26162"/>
                                </a:lnTo>
                                <a:lnTo>
                                  <a:pt x="52324" y="22694"/>
                                </a:lnTo>
                                <a:close/>
                              </a:path>
                            </a:pathLst>
                          </a:custGeom>
                          <a:solidFill>
                            <a:srgbClr val="454B4B"/>
                          </a:solidFill>
                        </wps:spPr>
                        <wps:bodyPr wrap="square" lIns="0" tIns="0" rIns="0" bIns="0" rtlCol="0">
                          <a:prstTxWarp prst="textNoShape">
                            <a:avLst/>
                          </a:prstTxWarp>
                          <a:noAutofit/>
                        </wps:bodyPr>
                      </wps:wsp>
                      <wps:wsp>
                        <wps:cNvPr id="603" name="Graphic 603"/>
                        <wps:cNvSpPr/>
                        <wps:spPr>
                          <a:xfrm>
                            <a:off x="651959" y="555792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04" name="Graphic 604"/>
                        <wps:cNvSpPr/>
                        <wps:spPr>
                          <a:xfrm>
                            <a:off x="651959" y="5896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05" name="Graphic 605"/>
                        <wps:cNvSpPr/>
                        <wps:spPr>
                          <a:xfrm>
                            <a:off x="651959" y="6236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06" name="Graphic 606"/>
                        <wps:cNvSpPr/>
                        <wps:spPr>
                          <a:xfrm>
                            <a:off x="651959" y="657512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07" name="Graphic 607"/>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08" name="Graphic 608"/>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09" name="Graphic 609"/>
                        <wps:cNvSpPr/>
                        <wps:spPr>
                          <a:xfrm>
                            <a:off x="651959" y="764864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10" name="Graphic 610"/>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11" name="Graphic 611"/>
                        <wps:cNvSpPr/>
                        <wps:spPr>
                          <a:xfrm>
                            <a:off x="651959" y="83267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12" name="Graphic 612"/>
                        <wps:cNvSpPr/>
                        <wps:spPr>
                          <a:xfrm>
                            <a:off x="651612" y="86992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13" name="Graphic 613"/>
                        <wps:cNvSpPr/>
                        <wps:spPr>
                          <a:xfrm>
                            <a:off x="651959" y="487595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14" name="Graphic 614"/>
                        <wps:cNvSpPr/>
                        <wps:spPr>
                          <a:xfrm>
                            <a:off x="651959" y="521502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15" name="Graphic 615"/>
                        <wps:cNvSpPr/>
                        <wps:spPr>
                          <a:xfrm>
                            <a:off x="651959" y="419399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16" name="Graphic 616"/>
                        <wps:cNvSpPr/>
                        <wps:spPr>
                          <a:xfrm>
                            <a:off x="651959" y="453305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17" name="Graphic 617"/>
                        <wps:cNvSpPr/>
                        <wps:spPr>
                          <a:xfrm>
                            <a:off x="651959" y="38320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251520" id="docshapegroup179" coordorigin="612,612" coordsize="11016,14616">
                <v:rect style="position:absolute;left:612;top:612;width:11016;height:14616" id="docshape180" filled="true" fillcolor="#ffffff" stroked="false">
                  <v:fill type="solid"/>
                </v:rect>
                <v:line style="position:absolute" from="8242,2208" to="10601,2208" stroked="true" strokeweight=".75pt" strokecolor="#454b4b">
                  <v:stroke dashstyle="solid"/>
                </v:line>
                <v:shape style="position:absolute;left:1830;top:5032;width:83;height:1072" id="docshape181" coordorigin="1831,5033" coordsize="83,1072" path="m1913,6057l1912,6052,1908,6042,1905,6037,1897,6030,1893,6027,1883,6023,1878,6022,1867,6022,1861,6023,1851,6027,1847,6030,1839,6037,1836,6042,1832,6052,1831,6057,1831,6068,1832,6073,1836,6084,1839,6088,1847,6096,1851,6099,1861,6103,1867,6104,1878,6104,1883,6103,1893,6099,1897,6096,1905,6088,1908,6084,1912,6073,1913,6068,1913,6063,1913,6057xm1913,5728l1912,5722,1908,5712,1905,5708,1897,5700,1893,5697,1883,5693,1878,5692,1867,5692,1861,5693,1851,5697,1847,5700,1839,5708,1836,5712,1832,5722,1831,5728,1831,5739,1832,5744,1836,5754,1839,5758,1847,5766,1851,5769,1861,5773,1867,5774,1878,5774,1883,5773,1893,5769,1897,5766,1905,5758,1908,5754,1912,5744,1913,5739,1913,5733,1913,5728xm1913,5068l1912,5063,1908,5053,1905,5049,1897,5041,1893,5038,1883,5034,1878,5033,1867,5033,1861,5034,1851,5038,1847,5041,1839,5049,1836,5053,1832,5063,1831,5068,1831,5079,1832,5085,1836,5095,1839,5099,1847,5107,1851,5110,1861,5114,1867,5115,1878,5115,1883,5114,1893,5110,1897,5107,1905,5099,1908,5095,1912,5085,1913,5079,1913,5074,1913,5068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8291" to="10602,8291" stroked="true" strokeweight=".75pt" strokecolor="#454b4b">
                  <v:stroke dashstyle="solid"/>
                </v:line>
                <v:line style="position:absolute" from="1639,8825" to="10602,8825" stroked="true" strokeweight=".75pt" strokecolor="#454b4b">
                  <v:stroke dashstyle="solid"/>
                </v:line>
                <v:line style="position:absolute" from="1639,7217" to="10602,7217" stroked="true" strokeweight=".75pt" strokecolor="#454b4b">
                  <v:stroke dashstyle="solid"/>
                </v:line>
                <v:line style="position:absolute" from="1639,7751" to="10602,7751" stroked="true" strokeweight=".75pt" strokecolor="#454b4b">
                  <v:stroke dashstyle="solid"/>
                </v:line>
                <v:line style="position:absolute" from="1639,6647" to="10602,6647" stroked="true" strokeweight=".75pt" strokecolor="#454b4b">
                  <v:stroke dashstyle="solid"/>
                </v:line>
                <w10:wrap type="none"/>
              </v:group>
            </w:pict>
          </mc:Fallback>
        </mc:AlternateContent>
      </w:r>
    </w:p>
    <w:p>
      <w:pPr>
        <w:spacing w:before="0"/>
        <w:ind w:left="1398" w:right="0" w:firstLine="0"/>
        <w:jc w:val="left"/>
        <w:rPr>
          <w:i/>
          <w:sz w:val="25"/>
        </w:rPr>
      </w:pPr>
      <w:r>
        <w:rPr>
          <w:i/>
          <w:color w:val="454B4B"/>
          <w:sz w:val="25"/>
        </w:rPr>
        <w:t>Step</w:t>
      </w:r>
      <w:r>
        <w:rPr>
          <w:i/>
          <w:color w:val="454B4B"/>
          <w:spacing w:val="30"/>
          <w:sz w:val="25"/>
        </w:rPr>
        <w:t> </w:t>
      </w:r>
      <w:r>
        <w:rPr>
          <w:i/>
          <w:color w:val="454B4B"/>
          <w:sz w:val="25"/>
        </w:rPr>
        <w:t>/:</w:t>
      </w:r>
      <w:r>
        <w:rPr>
          <w:i/>
          <w:color w:val="454B4B"/>
          <w:spacing w:val="33"/>
          <w:sz w:val="25"/>
        </w:rPr>
        <w:t> </w:t>
      </w:r>
      <w:r>
        <w:rPr>
          <w:i/>
          <w:color w:val="454B4B"/>
          <w:sz w:val="25"/>
        </w:rPr>
        <w:t>Practice</w:t>
      </w:r>
      <w:r>
        <w:rPr>
          <w:i/>
          <w:color w:val="454B4B"/>
          <w:spacing w:val="33"/>
          <w:sz w:val="25"/>
        </w:rPr>
        <w:t> </w:t>
      </w:r>
      <w:r>
        <w:rPr>
          <w:i/>
          <w:color w:val="454B4B"/>
          <w:sz w:val="25"/>
        </w:rPr>
        <w:t>Self-Compassion</w:t>
      </w:r>
      <w:r>
        <w:rPr>
          <w:i/>
          <w:color w:val="454B4B"/>
          <w:spacing w:val="32"/>
          <w:sz w:val="25"/>
        </w:rPr>
        <w:t> </w:t>
      </w:r>
      <w:r>
        <w:rPr>
          <w:i/>
          <w:color w:val="454B4B"/>
          <w:sz w:val="25"/>
        </w:rPr>
        <w:t>(Patience</w:t>
      </w:r>
      <w:r>
        <w:rPr>
          <w:i/>
          <w:color w:val="454B4B"/>
          <w:spacing w:val="33"/>
          <w:sz w:val="25"/>
        </w:rPr>
        <w:t> </w:t>
      </w:r>
      <w:r>
        <w:rPr>
          <w:i/>
          <w:color w:val="454B4B"/>
          <w:sz w:val="25"/>
        </w:rPr>
        <w:t>and</w:t>
      </w:r>
      <w:r>
        <w:rPr>
          <w:i/>
          <w:color w:val="454B4B"/>
          <w:spacing w:val="33"/>
          <w:sz w:val="25"/>
        </w:rPr>
        <w:t> </w:t>
      </w:r>
      <w:r>
        <w:rPr>
          <w:i/>
          <w:color w:val="454B4B"/>
          <w:spacing w:val="-2"/>
          <w:sz w:val="25"/>
        </w:rPr>
        <w:t>Forgiveness)</w:t>
      </w:r>
    </w:p>
    <w:p>
      <w:pPr>
        <w:pStyle w:val="BodyText"/>
        <w:spacing w:before="73"/>
        <w:rPr>
          <w:i/>
          <w:sz w:val="25"/>
        </w:rPr>
      </w:pPr>
    </w:p>
    <w:p>
      <w:pPr>
        <w:spacing w:line="268" w:lineRule="auto" w:before="0"/>
        <w:ind w:left="1398" w:right="1423" w:firstLine="0"/>
        <w:jc w:val="left"/>
        <w:rPr>
          <w:i/>
          <w:sz w:val="25"/>
        </w:rPr>
      </w:pPr>
      <w:r>
        <w:rPr>
          <w:i/>
          <w:color w:val="454B4B"/>
          <w:w w:val="105"/>
          <w:sz w:val="25"/>
        </w:rPr>
        <w:t>Goal: Be kind to yourself as you move through discomfort and setbacks. Change takes time and effort, and self-compassion will help you stay motivated.</w:t>
      </w:r>
    </w:p>
    <w:p>
      <w:pPr>
        <w:pStyle w:val="BodyText"/>
        <w:spacing w:before="39"/>
        <w:rPr>
          <w:i/>
          <w:sz w:val="25"/>
        </w:rPr>
      </w:pPr>
    </w:p>
    <w:p>
      <w:pPr>
        <w:spacing w:before="0"/>
        <w:ind w:left="1398" w:right="0" w:firstLine="0"/>
        <w:jc w:val="left"/>
        <w:rPr>
          <w:i/>
          <w:sz w:val="25"/>
        </w:rPr>
      </w:pPr>
      <w:r>
        <w:rPr>
          <w:i/>
          <w:color w:val="454B4B"/>
          <w:sz w:val="25"/>
        </w:rPr>
        <w:t>/.2</w:t>
      </w:r>
      <w:r>
        <w:rPr>
          <w:i/>
          <w:color w:val="454B4B"/>
          <w:spacing w:val="25"/>
          <w:sz w:val="25"/>
        </w:rPr>
        <w:t> </w:t>
      </w:r>
      <w:r>
        <w:rPr>
          <w:i/>
          <w:color w:val="454B4B"/>
          <w:sz w:val="25"/>
        </w:rPr>
        <w:t>Write</w:t>
      </w:r>
      <w:r>
        <w:rPr>
          <w:i/>
          <w:color w:val="454B4B"/>
          <w:spacing w:val="25"/>
          <w:sz w:val="25"/>
        </w:rPr>
        <w:t> </w:t>
      </w:r>
      <w:r>
        <w:rPr>
          <w:i/>
          <w:color w:val="454B4B"/>
          <w:sz w:val="25"/>
        </w:rPr>
        <w:t>a</w:t>
      </w:r>
      <w:r>
        <w:rPr>
          <w:i/>
          <w:color w:val="454B4B"/>
          <w:spacing w:val="25"/>
          <w:sz w:val="25"/>
        </w:rPr>
        <w:t> </w:t>
      </w:r>
      <w:r>
        <w:rPr>
          <w:i/>
          <w:color w:val="454B4B"/>
          <w:sz w:val="25"/>
        </w:rPr>
        <w:t>self-compassionate</w:t>
      </w:r>
      <w:r>
        <w:rPr>
          <w:i/>
          <w:color w:val="454B4B"/>
          <w:spacing w:val="26"/>
          <w:sz w:val="25"/>
        </w:rPr>
        <w:t> </w:t>
      </w:r>
      <w:r>
        <w:rPr>
          <w:i/>
          <w:color w:val="454B4B"/>
          <w:spacing w:val="-2"/>
          <w:sz w:val="25"/>
        </w:rPr>
        <w:t>letter.</w:t>
      </w:r>
    </w:p>
    <w:p>
      <w:pPr>
        <w:spacing w:line="268" w:lineRule="auto" w:before="37"/>
        <w:ind w:left="1834" w:right="1423" w:firstLine="0"/>
        <w:jc w:val="left"/>
        <w:rPr>
          <w:i/>
          <w:sz w:val="25"/>
        </w:rPr>
      </w:pPr>
      <w:r>
        <w:rPr>
          <w:i/>
          <w:color w:val="454B4B"/>
          <w:sz w:val="25"/>
        </w:rPr>
        <w:t>Imagine</w:t>
      </w:r>
      <w:r>
        <w:rPr>
          <w:i/>
          <w:color w:val="454B4B"/>
          <w:spacing w:val="28"/>
          <w:sz w:val="25"/>
        </w:rPr>
        <w:t> </w:t>
      </w:r>
      <w:r>
        <w:rPr>
          <w:i/>
          <w:color w:val="454B4B"/>
          <w:sz w:val="25"/>
        </w:rPr>
        <w:t>you’re</w:t>
      </w:r>
      <w:r>
        <w:rPr>
          <w:i/>
          <w:color w:val="454B4B"/>
          <w:spacing w:val="28"/>
          <w:sz w:val="25"/>
        </w:rPr>
        <w:t> </w:t>
      </w:r>
      <w:r>
        <w:rPr>
          <w:i/>
          <w:color w:val="454B4B"/>
          <w:sz w:val="25"/>
        </w:rPr>
        <w:t>writing</w:t>
      </w:r>
      <w:r>
        <w:rPr>
          <w:i/>
          <w:color w:val="454B4B"/>
          <w:spacing w:val="28"/>
          <w:sz w:val="25"/>
        </w:rPr>
        <w:t> </w:t>
      </w:r>
      <w:r>
        <w:rPr>
          <w:i/>
          <w:color w:val="454B4B"/>
          <w:sz w:val="25"/>
        </w:rPr>
        <w:t>to</w:t>
      </w:r>
      <w:r>
        <w:rPr>
          <w:i/>
          <w:color w:val="454B4B"/>
          <w:spacing w:val="28"/>
          <w:sz w:val="25"/>
        </w:rPr>
        <w:t> </w:t>
      </w:r>
      <w:r>
        <w:rPr>
          <w:i/>
          <w:color w:val="454B4B"/>
          <w:sz w:val="25"/>
        </w:rPr>
        <w:t>a</w:t>
      </w:r>
      <w:r>
        <w:rPr>
          <w:i/>
          <w:color w:val="454B4B"/>
          <w:spacing w:val="28"/>
          <w:sz w:val="25"/>
        </w:rPr>
        <w:t> </w:t>
      </w:r>
      <w:r>
        <w:rPr>
          <w:i/>
          <w:color w:val="454B4B"/>
          <w:sz w:val="25"/>
        </w:rPr>
        <w:t>friend</w:t>
      </w:r>
      <w:r>
        <w:rPr>
          <w:i/>
          <w:color w:val="454B4B"/>
          <w:spacing w:val="28"/>
          <w:sz w:val="25"/>
        </w:rPr>
        <w:t> </w:t>
      </w:r>
      <w:r>
        <w:rPr>
          <w:i/>
          <w:color w:val="454B4B"/>
          <w:sz w:val="25"/>
        </w:rPr>
        <w:t>who</w:t>
      </w:r>
      <w:r>
        <w:rPr>
          <w:i/>
          <w:color w:val="454B4B"/>
          <w:spacing w:val="28"/>
          <w:sz w:val="25"/>
        </w:rPr>
        <w:t> </w:t>
      </w:r>
      <w:r>
        <w:rPr>
          <w:i/>
          <w:color w:val="454B4B"/>
          <w:sz w:val="25"/>
        </w:rPr>
        <w:t>is</w:t>
      </w:r>
      <w:r>
        <w:rPr>
          <w:i/>
          <w:color w:val="454B4B"/>
          <w:spacing w:val="28"/>
          <w:sz w:val="25"/>
        </w:rPr>
        <w:t> </w:t>
      </w:r>
      <w:r>
        <w:rPr>
          <w:i/>
          <w:color w:val="454B4B"/>
          <w:sz w:val="25"/>
        </w:rPr>
        <w:t>going</w:t>
      </w:r>
      <w:r>
        <w:rPr>
          <w:i/>
          <w:color w:val="454B4B"/>
          <w:spacing w:val="28"/>
          <w:sz w:val="25"/>
        </w:rPr>
        <w:t> </w:t>
      </w:r>
      <w:r>
        <w:rPr>
          <w:i/>
          <w:color w:val="454B4B"/>
          <w:sz w:val="25"/>
        </w:rPr>
        <w:t>through</w:t>
      </w:r>
      <w:r>
        <w:rPr>
          <w:i/>
          <w:color w:val="454B4B"/>
          <w:spacing w:val="28"/>
          <w:sz w:val="25"/>
        </w:rPr>
        <w:t> </w:t>
      </w:r>
      <w:r>
        <w:rPr>
          <w:i/>
          <w:color w:val="454B4B"/>
          <w:sz w:val="25"/>
        </w:rPr>
        <w:t>the</w:t>
      </w:r>
      <w:r>
        <w:rPr>
          <w:i/>
          <w:color w:val="454B4B"/>
          <w:spacing w:val="28"/>
          <w:sz w:val="25"/>
        </w:rPr>
        <w:t> </w:t>
      </w:r>
      <w:r>
        <w:rPr>
          <w:i/>
          <w:color w:val="454B4B"/>
          <w:sz w:val="25"/>
        </w:rPr>
        <w:t>same</w:t>
      </w:r>
      <w:r>
        <w:rPr>
          <w:i/>
          <w:color w:val="454B4B"/>
          <w:spacing w:val="28"/>
          <w:sz w:val="25"/>
        </w:rPr>
        <w:t> </w:t>
      </w:r>
      <w:r>
        <w:rPr>
          <w:i/>
          <w:color w:val="454B4B"/>
          <w:sz w:val="25"/>
        </w:rPr>
        <w:t>change</w:t>
      </w:r>
      <w:r>
        <w:rPr>
          <w:i/>
          <w:color w:val="454B4B"/>
          <w:spacing w:val="28"/>
          <w:sz w:val="25"/>
        </w:rPr>
        <w:t> </w:t>
      </w:r>
      <w:r>
        <w:rPr>
          <w:i/>
          <w:color w:val="454B4B"/>
          <w:sz w:val="25"/>
        </w:rPr>
        <w:t>you </w:t>
      </w:r>
      <w:r>
        <w:rPr>
          <w:i/>
          <w:color w:val="454B4B"/>
          <w:spacing w:val="-4"/>
          <w:sz w:val="25"/>
        </w:rPr>
        <w:t>are.</w:t>
      </w:r>
    </w:p>
    <w:p>
      <w:pPr>
        <w:spacing w:before="2"/>
        <w:ind w:left="1834" w:right="0" w:firstLine="0"/>
        <w:jc w:val="left"/>
        <w:rPr>
          <w:i/>
          <w:sz w:val="25"/>
        </w:rPr>
      </w:pPr>
      <w:r>
        <w:rPr>
          <w:i/>
          <w:color w:val="454B4B"/>
          <w:w w:val="105"/>
          <w:sz w:val="25"/>
        </w:rPr>
        <w:t>Offer</w:t>
      </w:r>
      <w:r>
        <w:rPr>
          <w:i/>
          <w:color w:val="454B4B"/>
          <w:spacing w:val="-7"/>
          <w:w w:val="105"/>
          <w:sz w:val="25"/>
        </w:rPr>
        <w:t> </w:t>
      </w:r>
      <w:r>
        <w:rPr>
          <w:i/>
          <w:color w:val="454B4B"/>
          <w:w w:val="105"/>
          <w:sz w:val="25"/>
        </w:rPr>
        <w:t>words</w:t>
      </w:r>
      <w:r>
        <w:rPr>
          <w:i/>
          <w:color w:val="454B4B"/>
          <w:spacing w:val="-6"/>
          <w:w w:val="105"/>
          <w:sz w:val="25"/>
        </w:rPr>
        <w:t> </w:t>
      </w:r>
      <w:r>
        <w:rPr>
          <w:i/>
          <w:color w:val="454B4B"/>
          <w:w w:val="105"/>
          <w:sz w:val="25"/>
        </w:rPr>
        <w:t>of</w:t>
      </w:r>
      <w:r>
        <w:rPr>
          <w:i/>
          <w:color w:val="454B4B"/>
          <w:spacing w:val="-6"/>
          <w:w w:val="105"/>
          <w:sz w:val="25"/>
        </w:rPr>
        <w:t> </w:t>
      </w:r>
      <w:r>
        <w:rPr>
          <w:i/>
          <w:color w:val="454B4B"/>
          <w:w w:val="105"/>
          <w:sz w:val="25"/>
        </w:rPr>
        <w:t>encouragement,</w:t>
      </w:r>
      <w:r>
        <w:rPr>
          <w:i/>
          <w:color w:val="454B4B"/>
          <w:spacing w:val="-7"/>
          <w:w w:val="105"/>
          <w:sz w:val="25"/>
        </w:rPr>
        <w:t> </w:t>
      </w:r>
      <w:r>
        <w:rPr>
          <w:i/>
          <w:color w:val="454B4B"/>
          <w:w w:val="105"/>
          <w:sz w:val="25"/>
        </w:rPr>
        <w:t>understanding,</w:t>
      </w:r>
      <w:r>
        <w:rPr>
          <w:i/>
          <w:color w:val="454B4B"/>
          <w:spacing w:val="-6"/>
          <w:w w:val="105"/>
          <w:sz w:val="25"/>
        </w:rPr>
        <w:t> </w:t>
      </w:r>
      <w:r>
        <w:rPr>
          <w:i/>
          <w:color w:val="454B4B"/>
          <w:w w:val="105"/>
          <w:sz w:val="25"/>
        </w:rPr>
        <w:t>and</w:t>
      </w:r>
      <w:r>
        <w:rPr>
          <w:i/>
          <w:color w:val="454B4B"/>
          <w:spacing w:val="-6"/>
          <w:w w:val="105"/>
          <w:sz w:val="25"/>
        </w:rPr>
        <w:t> </w:t>
      </w:r>
      <w:r>
        <w:rPr>
          <w:i/>
          <w:color w:val="454B4B"/>
          <w:spacing w:val="-2"/>
          <w:w w:val="105"/>
          <w:sz w:val="25"/>
        </w:rPr>
        <w:t>support.</w:t>
      </w:r>
    </w:p>
    <w:p>
      <w:pPr>
        <w:spacing w:before="37"/>
        <w:ind w:left="1834" w:right="0" w:firstLine="0"/>
        <w:jc w:val="left"/>
        <w:rPr>
          <w:i/>
          <w:sz w:val="25"/>
        </w:rPr>
      </w:pPr>
      <w:r>
        <w:rPr>
          <w:i/>
          <w:color w:val="454B4B"/>
          <w:sz w:val="25"/>
        </w:rPr>
        <w:t>Read</w:t>
      </w:r>
      <w:r>
        <w:rPr>
          <w:i/>
          <w:color w:val="454B4B"/>
          <w:spacing w:val="17"/>
          <w:sz w:val="25"/>
        </w:rPr>
        <w:t> </w:t>
      </w:r>
      <w:r>
        <w:rPr>
          <w:i/>
          <w:color w:val="454B4B"/>
          <w:sz w:val="25"/>
        </w:rPr>
        <w:t>this</w:t>
      </w:r>
      <w:r>
        <w:rPr>
          <w:i/>
          <w:color w:val="454B4B"/>
          <w:spacing w:val="17"/>
          <w:sz w:val="25"/>
        </w:rPr>
        <w:t> </w:t>
      </w:r>
      <w:r>
        <w:rPr>
          <w:i/>
          <w:color w:val="454B4B"/>
          <w:sz w:val="25"/>
        </w:rPr>
        <w:t>letter</w:t>
      </w:r>
      <w:r>
        <w:rPr>
          <w:i/>
          <w:color w:val="454B4B"/>
          <w:spacing w:val="18"/>
          <w:sz w:val="25"/>
        </w:rPr>
        <w:t> </w:t>
      </w:r>
      <w:r>
        <w:rPr>
          <w:i/>
          <w:color w:val="454B4B"/>
          <w:sz w:val="25"/>
        </w:rPr>
        <w:t>to</w:t>
      </w:r>
      <w:r>
        <w:rPr>
          <w:i/>
          <w:color w:val="454B4B"/>
          <w:spacing w:val="17"/>
          <w:sz w:val="25"/>
        </w:rPr>
        <w:t> </w:t>
      </w:r>
      <w:r>
        <w:rPr>
          <w:i/>
          <w:color w:val="454B4B"/>
          <w:sz w:val="25"/>
        </w:rPr>
        <w:t>yourself</w:t>
      </w:r>
      <w:r>
        <w:rPr>
          <w:i/>
          <w:color w:val="454B4B"/>
          <w:spacing w:val="17"/>
          <w:sz w:val="25"/>
        </w:rPr>
        <w:t> </w:t>
      </w:r>
      <w:r>
        <w:rPr>
          <w:i/>
          <w:color w:val="454B4B"/>
          <w:sz w:val="25"/>
        </w:rPr>
        <w:t>whenever</w:t>
      </w:r>
      <w:r>
        <w:rPr>
          <w:i/>
          <w:color w:val="454B4B"/>
          <w:spacing w:val="18"/>
          <w:sz w:val="25"/>
        </w:rPr>
        <w:t> </w:t>
      </w:r>
      <w:r>
        <w:rPr>
          <w:i/>
          <w:color w:val="454B4B"/>
          <w:sz w:val="25"/>
        </w:rPr>
        <w:t>you</w:t>
      </w:r>
      <w:r>
        <w:rPr>
          <w:i/>
          <w:color w:val="454B4B"/>
          <w:spacing w:val="17"/>
          <w:sz w:val="25"/>
        </w:rPr>
        <w:t> </w:t>
      </w:r>
      <w:r>
        <w:rPr>
          <w:i/>
          <w:color w:val="454B4B"/>
          <w:sz w:val="25"/>
        </w:rPr>
        <w:t>experience</w:t>
      </w:r>
      <w:r>
        <w:rPr>
          <w:i/>
          <w:color w:val="454B4B"/>
          <w:spacing w:val="17"/>
          <w:sz w:val="25"/>
        </w:rPr>
        <w:t> </w:t>
      </w:r>
      <w:r>
        <w:rPr>
          <w:i/>
          <w:color w:val="454B4B"/>
          <w:sz w:val="25"/>
        </w:rPr>
        <w:t>doubt</w:t>
      </w:r>
      <w:r>
        <w:rPr>
          <w:i/>
          <w:color w:val="454B4B"/>
          <w:spacing w:val="18"/>
          <w:sz w:val="25"/>
        </w:rPr>
        <w:t> </w:t>
      </w:r>
      <w:r>
        <w:rPr>
          <w:i/>
          <w:color w:val="454B4B"/>
          <w:sz w:val="25"/>
        </w:rPr>
        <w:t>or</w:t>
      </w:r>
      <w:r>
        <w:rPr>
          <w:i/>
          <w:color w:val="454B4B"/>
          <w:spacing w:val="17"/>
          <w:sz w:val="25"/>
        </w:rPr>
        <w:t> </w:t>
      </w:r>
      <w:r>
        <w:rPr>
          <w:i/>
          <w:color w:val="454B4B"/>
          <w:spacing w:val="-2"/>
          <w:sz w:val="25"/>
        </w:rPr>
        <w:t>frustration.</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98"/>
        <w:rPr>
          <w:i/>
          <w:sz w:val="40"/>
        </w:rPr>
      </w:pPr>
    </w:p>
    <w:p>
      <w:pPr>
        <w:spacing w:before="0"/>
        <w:ind w:left="0" w:right="547" w:firstLine="0"/>
        <w:jc w:val="right"/>
        <w:rPr>
          <w:rFonts w:ascii="Lucida Sans Unicode"/>
          <w:sz w:val="40"/>
        </w:rPr>
      </w:pPr>
      <w:r>
        <w:rPr>
          <w:rFonts w:ascii="Lucida Sans Unicode"/>
          <w:spacing w:val="-5"/>
          <w:sz w:val="40"/>
        </w:rPr>
        <w:t>67</w:t>
      </w:r>
    </w:p>
    <w:p>
      <w:pPr>
        <w:spacing w:after="0"/>
        <w:jc w:val="right"/>
        <w:rPr>
          <w:rFonts w:ascii="Lucida Sans Unicode"/>
          <w:sz w:val="40"/>
        </w:rPr>
        <w:sectPr>
          <w:type w:val="continuous"/>
          <w:pgSz w:w="12240" w:h="15840"/>
          <w:pgMar w:top="1800" w:bottom="0" w:left="240" w:right="220"/>
        </w:sectPr>
      </w:pPr>
    </w:p>
    <w:p>
      <w:pPr>
        <w:spacing w:line="172" w:lineRule="auto" w:before="169"/>
        <w:ind w:left="1397" w:right="0" w:firstLine="0"/>
        <w:jc w:val="left"/>
        <w:rPr>
          <w:rFonts w:ascii="Georgia"/>
          <w:sz w:val="37"/>
        </w:rPr>
      </w:pPr>
      <w:r>
        <w:rPr>
          <w:rFonts w:ascii="Georgia"/>
          <w:color w:val="23416D"/>
          <w:spacing w:val="-123"/>
          <w:w w:val="94"/>
          <w:sz w:val="37"/>
        </w:rPr>
        <w:t>I</w:t>
      </w:r>
      <w:r>
        <w:rPr>
          <w:color w:val="454B4B"/>
          <w:spacing w:val="-49"/>
          <w:w w:val="116"/>
          <w:position w:val="-24"/>
          <w:sz w:val="36"/>
        </w:rPr>
        <w:t>L</w:t>
      </w:r>
      <w:r>
        <w:rPr>
          <w:rFonts w:ascii="Georgia"/>
          <w:color w:val="23416D"/>
          <w:spacing w:val="-318"/>
          <w:w w:val="140"/>
          <w:sz w:val="37"/>
        </w:rPr>
        <w:t>D</w:t>
      </w:r>
      <w:r>
        <w:rPr>
          <w:color w:val="454B4B"/>
          <w:spacing w:val="-1"/>
          <w:w w:val="119"/>
          <w:position w:val="-24"/>
          <w:sz w:val="36"/>
        </w:rPr>
        <w:t>e</w:t>
      </w:r>
      <w:r>
        <w:rPr>
          <w:color w:val="454B4B"/>
          <w:spacing w:val="-1"/>
          <w:w w:val="98"/>
          <w:position w:val="-24"/>
          <w:sz w:val="36"/>
        </w:rPr>
        <w:t>t</w:t>
      </w:r>
      <w:r>
        <w:rPr>
          <w:color w:val="454B4B"/>
          <w:spacing w:val="-88"/>
          <w:w w:val="98"/>
          <w:position w:val="-24"/>
          <w:sz w:val="36"/>
        </w:rPr>
        <w:t>s</w:t>
      </w:r>
      <w:r>
        <w:rPr>
          <w:rFonts w:ascii="Georgia"/>
          <w:color w:val="23416D"/>
          <w:spacing w:val="-134"/>
          <w:w w:val="140"/>
          <w:sz w:val="37"/>
        </w:rPr>
        <w:t>E</w:t>
      </w:r>
      <w:r>
        <w:rPr>
          <w:color w:val="454B4B"/>
          <w:spacing w:val="-116"/>
          <w:w w:val="111"/>
          <w:position w:val="-24"/>
          <w:sz w:val="36"/>
        </w:rPr>
        <w:t>w</w:t>
      </w:r>
      <w:r>
        <w:rPr>
          <w:rFonts w:ascii="Georgia"/>
          <w:color w:val="23416D"/>
          <w:spacing w:val="-248"/>
          <w:w w:val="136"/>
          <w:sz w:val="37"/>
        </w:rPr>
        <w:t>N</w:t>
      </w:r>
      <w:r>
        <w:rPr>
          <w:color w:val="454B4B"/>
          <w:spacing w:val="-1"/>
          <w:w w:val="101"/>
          <w:position w:val="-24"/>
          <w:sz w:val="36"/>
        </w:rPr>
        <w:t>r</w:t>
      </w:r>
      <w:r>
        <w:rPr>
          <w:color w:val="454B4B"/>
          <w:spacing w:val="-1"/>
          <w:position w:val="-24"/>
          <w:sz w:val="36"/>
        </w:rPr>
        <w:t>i</w:t>
      </w:r>
      <w:r>
        <w:rPr>
          <w:color w:val="454B4B"/>
          <w:spacing w:val="-54"/>
          <w:w w:val="98"/>
          <w:position w:val="-24"/>
          <w:sz w:val="36"/>
        </w:rPr>
        <w:t>t</w:t>
      </w:r>
      <w:r>
        <w:rPr>
          <w:rFonts w:ascii="Georgia"/>
          <w:color w:val="23416D"/>
          <w:spacing w:val="-221"/>
          <w:w w:val="128"/>
          <w:sz w:val="37"/>
        </w:rPr>
        <w:t>T</w:t>
      </w:r>
      <w:r>
        <w:rPr>
          <w:color w:val="454B4B"/>
          <w:w w:val="119"/>
          <w:position w:val="-24"/>
          <w:sz w:val="36"/>
        </w:rPr>
        <w:t>e</w:t>
      </w:r>
      <w:r>
        <w:rPr>
          <w:color w:val="454B4B"/>
          <w:spacing w:val="-20"/>
          <w:w w:val="114"/>
          <w:position w:val="-24"/>
          <w:sz w:val="36"/>
        </w:rPr>
        <w:t> </w:t>
      </w:r>
      <w:r>
        <w:rPr>
          <w:rFonts w:ascii="Georgia"/>
          <w:color w:val="23416D"/>
          <w:spacing w:val="24"/>
          <w:w w:val="115"/>
          <w:sz w:val="37"/>
        </w:rPr>
        <w:t>IFY</w:t>
      </w:r>
      <w:r>
        <w:rPr>
          <w:rFonts w:ascii="Georgia"/>
          <w:color w:val="23416D"/>
          <w:spacing w:val="80"/>
          <w:w w:val="115"/>
          <w:sz w:val="37"/>
        </w:rPr>
        <w:t> </w:t>
      </w:r>
      <w:r>
        <w:rPr>
          <w:rFonts w:ascii="Georgia"/>
          <w:color w:val="23416D"/>
          <w:spacing w:val="24"/>
          <w:w w:val="115"/>
          <w:sz w:val="37"/>
        </w:rPr>
        <w:t>AND </w:t>
      </w:r>
      <w:r>
        <w:rPr>
          <w:rFonts w:ascii="Georgia"/>
          <w:color w:val="23416D"/>
          <w:spacing w:val="29"/>
          <w:w w:val="125"/>
          <w:sz w:val="37"/>
        </w:rPr>
        <w:t>REFLECT</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5319" w:space="679"/>
            <w:col w:w="5782"/>
          </w:cols>
        </w:sectPr>
      </w:pPr>
    </w:p>
    <w:p>
      <w:pPr>
        <w:pStyle w:val="BodyText"/>
        <w:spacing w:before="233"/>
        <w:rPr>
          <w:sz w:val="25"/>
        </w:rPr>
      </w:pPr>
      <w:r>
        <w:rPr/>
        <mc:AlternateContent>
          <mc:Choice Requires="wps">
            <w:drawing>
              <wp:anchor distT="0" distB="0" distL="0" distR="0" allowOverlap="1" layoutInCell="1" locked="0" behindDoc="1" simplePos="0" relativeHeight="481065472">
                <wp:simplePos x="0" y="0"/>
                <wp:positionH relativeFrom="page">
                  <wp:posOffset>0</wp:posOffset>
                </wp:positionH>
                <wp:positionV relativeFrom="page">
                  <wp:posOffset>0</wp:posOffset>
                </wp:positionV>
                <wp:extent cx="7772400" cy="10058400"/>
                <wp:effectExtent l="0" t="0" r="0" b="0"/>
                <wp:wrapNone/>
                <wp:docPr id="618" name="Graphic 618"/>
                <wp:cNvGraphicFramePr>
                  <a:graphicFrameLocks/>
                </wp:cNvGraphicFramePr>
                <a:graphic>
                  <a:graphicData uri="http://schemas.microsoft.com/office/word/2010/wordprocessingShape">
                    <wps:wsp>
                      <wps:cNvPr id="618" name="Graphic 61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51008" id="docshape18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65984">
                <wp:simplePos x="0" y="0"/>
                <wp:positionH relativeFrom="page">
                  <wp:posOffset>388620</wp:posOffset>
                </wp:positionH>
                <wp:positionV relativeFrom="page">
                  <wp:posOffset>388620</wp:posOffset>
                </wp:positionV>
                <wp:extent cx="6995159" cy="9281160"/>
                <wp:effectExtent l="0" t="0" r="0" b="0"/>
                <wp:wrapNone/>
                <wp:docPr id="619" name="Group 619"/>
                <wp:cNvGraphicFramePr>
                  <a:graphicFrameLocks/>
                </wp:cNvGraphicFramePr>
                <a:graphic>
                  <a:graphicData uri="http://schemas.microsoft.com/office/word/2010/wordprocessingGroup">
                    <wpg:wgp>
                      <wpg:cNvPr id="619" name="Group 619"/>
                      <wpg:cNvGrpSpPr/>
                      <wpg:grpSpPr>
                        <a:xfrm>
                          <a:off x="0" y="0"/>
                          <a:ext cx="6995159" cy="9281160"/>
                          <a:chExt cx="6995159" cy="9281160"/>
                        </a:xfrm>
                      </wpg:grpSpPr>
                      <wps:wsp>
                        <wps:cNvPr id="620" name="Graphic 62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621" name="Graphic 621"/>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622" name="Graphic 622"/>
                        <wps:cNvSpPr/>
                        <wps:spPr>
                          <a:xfrm>
                            <a:off x="774043" y="2807169"/>
                            <a:ext cx="52705" cy="52705"/>
                          </a:xfrm>
                          <a:custGeom>
                            <a:avLst/>
                            <a:gdLst/>
                            <a:ahLst/>
                            <a:cxnLst/>
                            <a:rect l="l" t="t" r="r" b="b"/>
                            <a:pathLst>
                              <a:path w="52705" h="52705">
                                <a:moveTo>
                                  <a:pt x="29630" y="52321"/>
                                </a:moveTo>
                                <a:lnTo>
                                  <a:pt x="22691" y="52321"/>
                                </a:lnTo>
                                <a:lnTo>
                                  <a:pt x="19354" y="51657"/>
                                </a:lnTo>
                                <a:lnTo>
                                  <a:pt x="0" y="29630"/>
                                </a:lnTo>
                                <a:lnTo>
                                  <a:pt x="0" y="22691"/>
                                </a:lnTo>
                                <a:lnTo>
                                  <a:pt x="22691" y="0"/>
                                </a:lnTo>
                                <a:lnTo>
                                  <a:pt x="29630" y="0"/>
                                </a:lnTo>
                                <a:lnTo>
                                  <a:pt x="52321" y="26160"/>
                                </a:lnTo>
                                <a:lnTo>
                                  <a:pt x="52321" y="29630"/>
                                </a:lnTo>
                                <a:lnTo>
                                  <a:pt x="29630" y="52321"/>
                                </a:lnTo>
                                <a:close/>
                              </a:path>
                            </a:pathLst>
                          </a:custGeom>
                          <a:solidFill>
                            <a:srgbClr val="454B4B"/>
                          </a:solidFill>
                        </wps:spPr>
                        <wps:bodyPr wrap="square" lIns="0" tIns="0" rIns="0" bIns="0" rtlCol="0">
                          <a:prstTxWarp prst="textNoShape">
                            <a:avLst/>
                          </a:prstTxWarp>
                          <a:noAutofit/>
                        </wps:bodyPr>
                      </wps:wsp>
                      <wps:wsp>
                        <wps:cNvPr id="623" name="Graphic 623"/>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24" name="Graphic 624"/>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25" name="Graphic 625"/>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26" name="Graphic 626"/>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27" name="Graphic 627"/>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28" name="Graphic 628"/>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29" name="Graphic 629"/>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30" name="Graphic 630"/>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31" name="Graphic 631"/>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32" name="Graphic 632"/>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33" name="Graphic 633"/>
                        <wps:cNvSpPr/>
                        <wps:spPr>
                          <a:xfrm>
                            <a:off x="651959" y="48759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34" name="Graphic 634"/>
                        <wps:cNvSpPr/>
                        <wps:spPr>
                          <a:xfrm>
                            <a:off x="651959" y="52150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35" name="Graphic 635"/>
                        <wps:cNvSpPr/>
                        <wps:spPr>
                          <a:xfrm>
                            <a:off x="651959" y="4193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36" name="Graphic 636"/>
                        <wps:cNvSpPr/>
                        <wps:spPr>
                          <a:xfrm>
                            <a:off x="651959" y="4533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37" name="Graphic 637"/>
                        <wps:cNvSpPr/>
                        <wps:spPr>
                          <a:xfrm>
                            <a:off x="651959" y="38320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50496" id="docshapegroup183" coordorigin="612,612" coordsize="11016,14616">
                <v:rect style="position:absolute;left:612;top:612;width:11016;height:14616" id="docshape184" filled="true" fillcolor="#ffffff" stroked="false">
                  <v:fill type="solid"/>
                </v:rect>
                <v:line style="position:absolute" from="8242,2208" to="10601,2208" stroked="true" strokeweight=".75pt" strokecolor="#454b4b">
                  <v:stroke dashstyle="solid"/>
                </v:line>
                <v:shape style="position:absolute;left:1830;top:5032;width:83;height:83" id="docshape185" coordorigin="1831,5033" coordsize="83,83" path="m1878,5115l1867,5115,1861,5114,1831,5079,1831,5068,1867,5033,1878,5033,1913,5074,1913,5079,1878,5115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8291" to="10602,8291" stroked="true" strokeweight=".75pt" strokecolor="#454b4b">
                  <v:stroke dashstyle="solid"/>
                </v:line>
                <v:line style="position:absolute" from="1639,8825" to="10602,8825" stroked="true" strokeweight=".75pt" strokecolor="#454b4b">
                  <v:stroke dashstyle="solid"/>
                </v:line>
                <v:line style="position:absolute" from="1639,7217" to="10602,7217" stroked="true" strokeweight=".75pt" strokecolor="#454b4b">
                  <v:stroke dashstyle="solid"/>
                </v:line>
                <v:line style="position:absolute" from="1639,7751" to="10602,7751" stroked="true" strokeweight=".75pt" strokecolor="#454b4b">
                  <v:stroke dashstyle="solid"/>
                </v:line>
                <v:line style="position:absolute" from="1639,6647" to="10602,6647" stroked="true" strokeweight=".75pt" strokecolor="#454b4b">
                  <v:stroke dashstyle="solid"/>
                </v:line>
                <w10:wrap type="none"/>
              </v:group>
            </w:pict>
          </mc:Fallback>
        </mc:AlternateContent>
      </w:r>
    </w:p>
    <w:p>
      <w:pPr>
        <w:spacing w:before="0"/>
        <w:ind w:left="1398" w:right="0" w:firstLine="0"/>
        <w:jc w:val="left"/>
        <w:rPr>
          <w:i/>
          <w:sz w:val="25"/>
        </w:rPr>
      </w:pPr>
      <w:r>
        <w:rPr>
          <w:i/>
          <w:color w:val="454B4B"/>
          <w:sz w:val="25"/>
        </w:rPr>
        <w:t>Step</w:t>
      </w:r>
      <w:r>
        <w:rPr>
          <w:i/>
          <w:color w:val="454B4B"/>
          <w:spacing w:val="30"/>
          <w:sz w:val="25"/>
        </w:rPr>
        <w:t> </w:t>
      </w:r>
      <w:r>
        <w:rPr>
          <w:i/>
          <w:color w:val="454B4B"/>
          <w:sz w:val="25"/>
        </w:rPr>
        <w:t>/:</w:t>
      </w:r>
      <w:r>
        <w:rPr>
          <w:i/>
          <w:color w:val="454B4B"/>
          <w:spacing w:val="33"/>
          <w:sz w:val="25"/>
        </w:rPr>
        <w:t> </w:t>
      </w:r>
      <w:r>
        <w:rPr>
          <w:i/>
          <w:color w:val="454B4B"/>
          <w:sz w:val="25"/>
        </w:rPr>
        <w:t>Practice</w:t>
      </w:r>
      <w:r>
        <w:rPr>
          <w:i/>
          <w:color w:val="454B4B"/>
          <w:spacing w:val="33"/>
          <w:sz w:val="25"/>
        </w:rPr>
        <w:t> </w:t>
      </w:r>
      <w:r>
        <w:rPr>
          <w:i/>
          <w:color w:val="454B4B"/>
          <w:sz w:val="25"/>
        </w:rPr>
        <w:t>Self-Compassion</w:t>
      </w:r>
      <w:r>
        <w:rPr>
          <w:i/>
          <w:color w:val="454B4B"/>
          <w:spacing w:val="32"/>
          <w:sz w:val="25"/>
        </w:rPr>
        <w:t> </w:t>
      </w:r>
      <w:r>
        <w:rPr>
          <w:i/>
          <w:color w:val="454B4B"/>
          <w:sz w:val="25"/>
        </w:rPr>
        <w:t>(Patience</w:t>
      </w:r>
      <w:r>
        <w:rPr>
          <w:i/>
          <w:color w:val="454B4B"/>
          <w:spacing w:val="33"/>
          <w:sz w:val="25"/>
        </w:rPr>
        <w:t> </w:t>
      </w:r>
      <w:r>
        <w:rPr>
          <w:i/>
          <w:color w:val="454B4B"/>
          <w:sz w:val="25"/>
        </w:rPr>
        <w:t>and</w:t>
      </w:r>
      <w:r>
        <w:rPr>
          <w:i/>
          <w:color w:val="454B4B"/>
          <w:spacing w:val="33"/>
          <w:sz w:val="25"/>
        </w:rPr>
        <w:t> </w:t>
      </w:r>
      <w:r>
        <w:rPr>
          <w:i/>
          <w:color w:val="454B4B"/>
          <w:spacing w:val="-2"/>
          <w:sz w:val="25"/>
        </w:rPr>
        <w:t>Forgiveness)</w:t>
      </w:r>
    </w:p>
    <w:p>
      <w:pPr>
        <w:pStyle w:val="BodyText"/>
        <w:spacing w:before="73"/>
        <w:rPr>
          <w:i/>
          <w:sz w:val="25"/>
        </w:rPr>
      </w:pPr>
    </w:p>
    <w:p>
      <w:pPr>
        <w:spacing w:line="268" w:lineRule="auto" w:before="0"/>
        <w:ind w:left="1398" w:right="1423" w:firstLine="0"/>
        <w:jc w:val="left"/>
        <w:rPr>
          <w:i/>
          <w:sz w:val="25"/>
        </w:rPr>
      </w:pPr>
      <w:r>
        <w:rPr>
          <w:i/>
          <w:color w:val="454B4B"/>
          <w:w w:val="105"/>
          <w:sz w:val="25"/>
        </w:rPr>
        <w:t>Goal: Be kind to yourself as you move through discomfort and setbacks. Change takes time and effort, and self-compassion will help you stay motivated.</w:t>
      </w:r>
    </w:p>
    <w:p>
      <w:pPr>
        <w:pStyle w:val="BodyText"/>
        <w:spacing w:before="39"/>
        <w:rPr>
          <w:i/>
          <w:sz w:val="25"/>
        </w:rPr>
      </w:pPr>
    </w:p>
    <w:p>
      <w:pPr>
        <w:spacing w:before="0"/>
        <w:ind w:left="1398" w:right="0" w:firstLine="0"/>
        <w:jc w:val="left"/>
        <w:rPr>
          <w:i/>
          <w:sz w:val="25"/>
        </w:rPr>
      </w:pPr>
      <w:r>
        <w:rPr>
          <w:i/>
          <w:color w:val="454B4B"/>
          <w:w w:val="105"/>
          <w:sz w:val="25"/>
        </w:rPr>
        <w:t>/.3</w:t>
      </w:r>
      <w:r>
        <w:rPr>
          <w:i/>
          <w:color w:val="454B4B"/>
          <w:spacing w:val="-1"/>
          <w:w w:val="105"/>
          <w:sz w:val="25"/>
        </w:rPr>
        <w:t> </w:t>
      </w:r>
      <w:r>
        <w:rPr>
          <w:i/>
          <w:color w:val="454B4B"/>
          <w:w w:val="105"/>
          <w:sz w:val="25"/>
        </w:rPr>
        <w:t>Celebrate small </w:t>
      </w:r>
      <w:r>
        <w:rPr>
          <w:i/>
          <w:color w:val="454B4B"/>
          <w:spacing w:val="-4"/>
          <w:w w:val="105"/>
          <w:sz w:val="25"/>
        </w:rPr>
        <w:t>wins.</w:t>
      </w:r>
    </w:p>
    <w:p>
      <w:pPr>
        <w:spacing w:line="268" w:lineRule="auto" w:before="37"/>
        <w:ind w:left="1834" w:right="1423" w:firstLine="0"/>
        <w:jc w:val="left"/>
        <w:rPr>
          <w:i/>
          <w:sz w:val="25"/>
        </w:rPr>
      </w:pPr>
      <w:r>
        <w:rPr>
          <w:i/>
          <w:color w:val="454B4B"/>
          <w:sz w:val="25"/>
        </w:rPr>
        <w:t>Each</w:t>
      </w:r>
      <w:r>
        <w:rPr>
          <w:i/>
          <w:color w:val="454B4B"/>
          <w:spacing w:val="40"/>
          <w:sz w:val="25"/>
        </w:rPr>
        <w:t> </w:t>
      </w:r>
      <w:r>
        <w:rPr>
          <w:i/>
          <w:color w:val="454B4B"/>
          <w:sz w:val="25"/>
        </w:rPr>
        <w:t>time</w:t>
      </w:r>
      <w:r>
        <w:rPr>
          <w:i/>
          <w:color w:val="454B4B"/>
          <w:spacing w:val="40"/>
          <w:sz w:val="25"/>
        </w:rPr>
        <w:t> </w:t>
      </w:r>
      <w:r>
        <w:rPr>
          <w:i/>
          <w:color w:val="454B4B"/>
          <w:sz w:val="25"/>
        </w:rPr>
        <w:t>you</w:t>
      </w:r>
      <w:r>
        <w:rPr>
          <w:i/>
          <w:color w:val="454B4B"/>
          <w:spacing w:val="40"/>
          <w:sz w:val="25"/>
        </w:rPr>
        <w:t> </w:t>
      </w:r>
      <w:r>
        <w:rPr>
          <w:i/>
          <w:color w:val="454B4B"/>
          <w:sz w:val="25"/>
        </w:rPr>
        <w:t>make</w:t>
      </w:r>
      <w:r>
        <w:rPr>
          <w:i/>
          <w:color w:val="454B4B"/>
          <w:spacing w:val="40"/>
          <w:sz w:val="25"/>
        </w:rPr>
        <w:t> </w:t>
      </w:r>
      <w:r>
        <w:rPr>
          <w:i/>
          <w:color w:val="454B4B"/>
          <w:sz w:val="25"/>
        </w:rPr>
        <w:t>progress,</w:t>
      </w:r>
      <w:r>
        <w:rPr>
          <w:i/>
          <w:color w:val="454B4B"/>
          <w:spacing w:val="40"/>
          <w:sz w:val="25"/>
        </w:rPr>
        <w:t> </w:t>
      </w:r>
      <w:r>
        <w:rPr>
          <w:i/>
          <w:color w:val="454B4B"/>
          <w:sz w:val="25"/>
        </w:rPr>
        <w:t>no</w:t>
      </w:r>
      <w:r>
        <w:rPr>
          <w:i/>
          <w:color w:val="454B4B"/>
          <w:spacing w:val="40"/>
          <w:sz w:val="25"/>
        </w:rPr>
        <w:t> </w:t>
      </w:r>
      <w:r>
        <w:rPr>
          <w:i/>
          <w:color w:val="454B4B"/>
          <w:sz w:val="25"/>
        </w:rPr>
        <w:t>matter</w:t>
      </w:r>
      <w:r>
        <w:rPr>
          <w:i/>
          <w:color w:val="454B4B"/>
          <w:spacing w:val="40"/>
          <w:sz w:val="25"/>
        </w:rPr>
        <w:t> </w:t>
      </w:r>
      <w:r>
        <w:rPr>
          <w:i/>
          <w:color w:val="454B4B"/>
          <w:sz w:val="25"/>
        </w:rPr>
        <w:t>how</w:t>
      </w:r>
      <w:r>
        <w:rPr>
          <w:i/>
          <w:color w:val="454B4B"/>
          <w:spacing w:val="40"/>
          <w:sz w:val="25"/>
        </w:rPr>
        <w:t> </w:t>
      </w:r>
      <w:r>
        <w:rPr>
          <w:i/>
          <w:color w:val="454B4B"/>
          <w:sz w:val="25"/>
        </w:rPr>
        <w:t>small,</w:t>
      </w:r>
      <w:r>
        <w:rPr>
          <w:i/>
          <w:color w:val="454B4B"/>
          <w:spacing w:val="40"/>
          <w:sz w:val="25"/>
        </w:rPr>
        <w:t> </w:t>
      </w:r>
      <w:r>
        <w:rPr>
          <w:i/>
          <w:color w:val="454B4B"/>
          <w:sz w:val="25"/>
        </w:rPr>
        <w:t>celebrate</w:t>
      </w:r>
      <w:r>
        <w:rPr>
          <w:i/>
          <w:color w:val="454B4B"/>
          <w:spacing w:val="40"/>
          <w:sz w:val="25"/>
        </w:rPr>
        <w:t> </w:t>
      </w:r>
      <w:r>
        <w:rPr>
          <w:i/>
          <w:color w:val="454B4B"/>
          <w:sz w:val="25"/>
        </w:rPr>
        <w:t>it.</w:t>
      </w:r>
      <w:r>
        <w:rPr>
          <w:i/>
          <w:color w:val="454B4B"/>
          <w:spacing w:val="40"/>
          <w:sz w:val="25"/>
        </w:rPr>
        <w:t> </w:t>
      </w:r>
      <w:r>
        <w:rPr>
          <w:i/>
          <w:color w:val="454B4B"/>
          <w:sz w:val="25"/>
        </w:rPr>
        <w:t>Recognizing your achievements builds momentum and reinforces the positive change. Write</w:t>
      </w:r>
      <w:r>
        <w:rPr>
          <w:i/>
          <w:color w:val="454B4B"/>
          <w:spacing w:val="80"/>
          <w:sz w:val="25"/>
        </w:rPr>
        <w:t> </w:t>
      </w:r>
      <w:r>
        <w:rPr>
          <w:i/>
          <w:color w:val="454B4B"/>
          <w:sz w:val="25"/>
        </w:rPr>
        <w:t>down</w:t>
      </w:r>
      <w:r>
        <w:rPr>
          <w:i/>
          <w:color w:val="454B4B"/>
          <w:spacing w:val="35"/>
          <w:sz w:val="25"/>
        </w:rPr>
        <w:t> </w:t>
      </w:r>
      <w:r>
        <w:rPr>
          <w:i/>
          <w:color w:val="454B4B"/>
          <w:sz w:val="25"/>
        </w:rPr>
        <w:t>your</w:t>
      </w:r>
      <w:r>
        <w:rPr>
          <w:i/>
          <w:color w:val="454B4B"/>
          <w:spacing w:val="35"/>
          <w:sz w:val="25"/>
        </w:rPr>
        <w:t> </w:t>
      </w:r>
      <w:r>
        <w:rPr>
          <w:i/>
          <w:color w:val="454B4B"/>
          <w:sz w:val="25"/>
        </w:rPr>
        <w:t>successes</w:t>
      </w:r>
      <w:r>
        <w:rPr>
          <w:i/>
          <w:color w:val="454B4B"/>
          <w:spacing w:val="35"/>
          <w:sz w:val="25"/>
        </w:rPr>
        <w:t> </w:t>
      </w:r>
      <w:r>
        <w:rPr>
          <w:i/>
          <w:color w:val="454B4B"/>
          <w:sz w:val="25"/>
        </w:rPr>
        <w:t>and</w:t>
      </w:r>
      <w:r>
        <w:rPr>
          <w:i/>
          <w:color w:val="454B4B"/>
          <w:spacing w:val="35"/>
          <w:sz w:val="25"/>
        </w:rPr>
        <w:t> </w:t>
      </w:r>
      <w:r>
        <w:rPr>
          <w:i/>
          <w:color w:val="454B4B"/>
          <w:sz w:val="25"/>
        </w:rPr>
        <w:t>acknowledge</w:t>
      </w:r>
      <w:r>
        <w:rPr>
          <w:i/>
          <w:color w:val="454B4B"/>
          <w:spacing w:val="35"/>
          <w:sz w:val="25"/>
        </w:rPr>
        <w:t> </w:t>
      </w:r>
      <w:r>
        <w:rPr>
          <w:i/>
          <w:color w:val="454B4B"/>
          <w:sz w:val="25"/>
        </w:rPr>
        <w:t>the</w:t>
      </w:r>
      <w:r>
        <w:rPr>
          <w:i/>
          <w:color w:val="454B4B"/>
          <w:spacing w:val="35"/>
          <w:sz w:val="25"/>
        </w:rPr>
        <w:t> </w:t>
      </w:r>
      <w:r>
        <w:rPr>
          <w:i/>
          <w:color w:val="454B4B"/>
          <w:sz w:val="25"/>
        </w:rPr>
        <w:t>effort</w:t>
      </w:r>
      <w:r>
        <w:rPr>
          <w:i/>
          <w:color w:val="454B4B"/>
          <w:spacing w:val="35"/>
          <w:sz w:val="25"/>
        </w:rPr>
        <w:t> </w:t>
      </w:r>
      <w:r>
        <w:rPr>
          <w:i/>
          <w:color w:val="454B4B"/>
          <w:sz w:val="25"/>
        </w:rPr>
        <w:t>it</w:t>
      </w:r>
      <w:r>
        <w:rPr>
          <w:i/>
          <w:color w:val="454B4B"/>
          <w:spacing w:val="35"/>
          <w:sz w:val="25"/>
        </w:rPr>
        <w:t> </w:t>
      </w:r>
      <w:r>
        <w:rPr>
          <w:i/>
          <w:color w:val="454B4B"/>
          <w:sz w:val="25"/>
        </w:rPr>
        <w:t>took</w:t>
      </w:r>
      <w:r>
        <w:rPr>
          <w:i/>
          <w:color w:val="454B4B"/>
          <w:spacing w:val="35"/>
          <w:sz w:val="25"/>
        </w:rPr>
        <w:t> </w:t>
      </w:r>
      <w:r>
        <w:rPr>
          <w:i/>
          <w:color w:val="454B4B"/>
          <w:sz w:val="25"/>
        </w:rPr>
        <w:t>to</w:t>
      </w:r>
      <w:r>
        <w:rPr>
          <w:i/>
          <w:color w:val="454B4B"/>
          <w:spacing w:val="35"/>
          <w:sz w:val="25"/>
        </w:rPr>
        <w:t> </w:t>
      </w:r>
      <w:r>
        <w:rPr>
          <w:i/>
          <w:color w:val="454B4B"/>
          <w:sz w:val="25"/>
        </w:rPr>
        <w:t>get</w:t>
      </w:r>
      <w:r>
        <w:rPr>
          <w:i/>
          <w:color w:val="454B4B"/>
          <w:spacing w:val="35"/>
          <w:sz w:val="25"/>
        </w:rPr>
        <w:t> </w:t>
      </w:r>
      <w:r>
        <w:rPr>
          <w:i/>
          <w:color w:val="454B4B"/>
          <w:sz w:val="25"/>
        </w:rPr>
        <w:t>there.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26"/>
        <w:rPr>
          <w:i/>
          <w:sz w:val="40"/>
        </w:rPr>
      </w:pPr>
    </w:p>
    <w:p>
      <w:pPr>
        <w:spacing w:before="0"/>
        <w:ind w:left="0" w:right="503" w:firstLine="0"/>
        <w:jc w:val="right"/>
        <w:rPr>
          <w:rFonts w:ascii="Lucida Sans Unicode"/>
          <w:sz w:val="40"/>
        </w:rPr>
      </w:pPr>
      <w:r>
        <w:rPr>
          <w:rFonts w:ascii="Lucida Sans Unicode"/>
          <w:spacing w:val="-5"/>
          <w:sz w:val="40"/>
        </w:rPr>
        <w:t>68</w:t>
      </w:r>
    </w:p>
    <w:p>
      <w:pPr>
        <w:spacing w:after="0"/>
        <w:jc w:val="right"/>
        <w:rPr>
          <w:rFonts w:ascii="Lucida Sans Unicode"/>
          <w:sz w:val="40"/>
        </w:rPr>
        <w:sectPr>
          <w:type w:val="continuous"/>
          <w:pgSz w:w="12240" w:h="15840"/>
          <w:pgMar w:top="1800" w:bottom="0" w:left="240" w:right="220"/>
        </w:sectPr>
      </w:pPr>
    </w:p>
    <w:p>
      <w:pPr>
        <w:spacing w:line="283" w:lineRule="auto" w:before="68"/>
        <w:ind w:left="2968" w:right="0" w:hanging="1867"/>
        <w:jc w:val="left"/>
        <w:rPr>
          <w:rFonts w:ascii="Tahoma"/>
          <w:b/>
          <w:sz w:val="51"/>
        </w:rPr>
      </w:pPr>
      <w:r>
        <w:rPr/>
        <mc:AlternateContent>
          <mc:Choice Requires="wps">
            <w:drawing>
              <wp:anchor distT="0" distB="0" distL="0" distR="0" allowOverlap="1" layoutInCell="1" locked="0" behindDoc="1" simplePos="0" relativeHeight="481066496">
                <wp:simplePos x="0" y="0"/>
                <wp:positionH relativeFrom="page">
                  <wp:posOffset>0</wp:posOffset>
                </wp:positionH>
                <wp:positionV relativeFrom="page">
                  <wp:posOffset>0</wp:posOffset>
                </wp:positionV>
                <wp:extent cx="7772400" cy="10058400"/>
                <wp:effectExtent l="0" t="0" r="0" b="0"/>
                <wp:wrapNone/>
                <wp:docPr id="638" name="Graphic 638"/>
                <wp:cNvGraphicFramePr>
                  <a:graphicFrameLocks/>
                </wp:cNvGraphicFramePr>
                <a:graphic>
                  <a:graphicData uri="http://schemas.microsoft.com/office/word/2010/wordprocessingShape">
                    <wps:wsp>
                      <wps:cNvPr id="638" name="Graphic 63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49984" id="docshape18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67008">
                <wp:simplePos x="0" y="0"/>
                <wp:positionH relativeFrom="page">
                  <wp:posOffset>388620</wp:posOffset>
                </wp:positionH>
                <wp:positionV relativeFrom="page">
                  <wp:posOffset>388620</wp:posOffset>
                </wp:positionV>
                <wp:extent cx="6995159" cy="9281160"/>
                <wp:effectExtent l="0" t="0" r="0" b="0"/>
                <wp:wrapNone/>
                <wp:docPr id="639" name="Group 639"/>
                <wp:cNvGraphicFramePr>
                  <a:graphicFrameLocks/>
                </wp:cNvGraphicFramePr>
                <a:graphic>
                  <a:graphicData uri="http://schemas.microsoft.com/office/word/2010/wordprocessingGroup">
                    <wpg:wgp>
                      <wpg:cNvPr id="639" name="Group 639"/>
                      <wpg:cNvGrpSpPr/>
                      <wpg:grpSpPr>
                        <a:xfrm>
                          <a:off x="0" y="0"/>
                          <a:ext cx="6995159" cy="9281160"/>
                          <a:chExt cx="6995159" cy="9281160"/>
                        </a:xfrm>
                      </wpg:grpSpPr>
                      <wps:wsp>
                        <wps:cNvPr id="640" name="Graphic 64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641" name="Graphic 641"/>
                        <wps:cNvSpPr/>
                        <wps:spPr>
                          <a:xfrm>
                            <a:off x="589302" y="2825977"/>
                            <a:ext cx="47625" cy="1647825"/>
                          </a:xfrm>
                          <a:custGeom>
                            <a:avLst/>
                            <a:gdLst/>
                            <a:ahLst/>
                            <a:cxnLst/>
                            <a:rect l="l" t="t" r="r" b="b"/>
                            <a:pathLst>
                              <a:path w="47625" h="1647825">
                                <a:moveTo>
                                  <a:pt x="47625" y="23812"/>
                                </a:moveTo>
                                <a:lnTo>
                                  <a:pt x="47624" y="26970"/>
                                </a:lnTo>
                                <a:lnTo>
                                  <a:pt x="47020" y="30007"/>
                                </a:lnTo>
                                <a:lnTo>
                                  <a:pt x="45812" y="32925"/>
                                </a:lnTo>
                                <a:lnTo>
                                  <a:pt x="44603" y="35842"/>
                                </a:lnTo>
                                <a:lnTo>
                                  <a:pt x="23812" y="47624"/>
                                </a:lnTo>
                                <a:lnTo>
                                  <a:pt x="20654" y="47624"/>
                                </a:lnTo>
                                <a:lnTo>
                                  <a:pt x="0" y="26970"/>
                                </a:lnTo>
                                <a:lnTo>
                                  <a:pt x="0" y="23812"/>
                                </a:lnTo>
                                <a:lnTo>
                                  <a:pt x="0" y="20654"/>
                                </a:lnTo>
                                <a:lnTo>
                                  <a:pt x="604" y="17617"/>
                                </a:lnTo>
                                <a:lnTo>
                                  <a:pt x="1812" y="14699"/>
                                </a:lnTo>
                                <a:lnTo>
                                  <a:pt x="3021" y="11782"/>
                                </a:lnTo>
                                <a:lnTo>
                                  <a:pt x="4741" y="9207"/>
                                </a:lnTo>
                                <a:lnTo>
                                  <a:pt x="6974" y="6974"/>
                                </a:lnTo>
                                <a:lnTo>
                                  <a:pt x="9207" y="4741"/>
                                </a:lnTo>
                                <a:lnTo>
                                  <a:pt x="11782" y="3020"/>
                                </a:lnTo>
                                <a:lnTo>
                                  <a:pt x="14699" y="1812"/>
                                </a:lnTo>
                                <a:lnTo>
                                  <a:pt x="17617" y="604"/>
                                </a:lnTo>
                                <a:lnTo>
                                  <a:pt x="20654" y="0"/>
                                </a:lnTo>
                                <a:lnTo>
                                  <a:pt x="23812" y="0"/>
                                </a:lnTo>
                                <a:lnTo>
                                  <a:pt x="26970" y="0"/>
                                </a:lnTo>
                                <a:lnTo>
                                  <a:pt x="40650" y="6974"/>
                                </a:lnTo>
                                <a:lnTo>
                                  <a:pt x="42883" y="9207"/>
                                </a:lnTo>
                                <a:lnTo>
                                  <a:pt x="44603" y="11782"/>
                                </a:lnTo>
                                <a:lnTo>
                                  <a:pt x="45812" y="14699"/>
                                </a:lnTo>
                                <a:lnTo>
                                  <a:pt x="47020" y="17617"/>
                                </a:lnTo>
                                <a:lnTo>
                                  <a:pt x="47624" y="20654"/>
                                </a:lnTo>
                                <a:lnTo>
                                  <a:pt x="47625" y="23812"/>
                                </a:lnTo>
                                <a:close/>
                              </a:path>
                              <a:path w="47625" h="1647825">
                                <a:moveTo>
                                  <a:pt x="47625" y="223837"/>
                                </a:moveTo>
                                <a:lnTo>
                                  <a:pt x="47624" y="226995"/>
                                </a:lnTo>
                                <a:lnTo>
                                  <a:pt x="47020" y="230032"/>
                                </a:lnTo>
                                <a:lnTo>
                                  <a:pt x="45812" y="232950"/>
                                </a:lnTo>
                                <a:lnTo>
                                  <a:pt x="44603" y="235867"/>
                                </a:lnTo>
                                <a:lnTo>
                                  <a:pt x="32925" y="245837"/>
                                </a:lnTo>
                                <a:lnTo>
                                  <a:pt x="30007" y="247045"/>
                                </a:lnTo>
                                <a:lnTo>
                                  <a:pt x="26970" y="247649"/>
                                </a:lnTo>
                                <a:lnTo>
                                  <a:pt x="23812" y="247649"/>
                                </a:lnTo>
                                <a:lnTo>
                                  <a:pt x="20654" y="247649"/>
                                </a:lnTo>
                                <a:lnTo>
                                  <a:pt x="17617" y="247045"/>
                                </a:lnTo>
                                <a:lnTo>
                                  <a:pt x="14699" y="245837"/>
                                </a:lnTo>
                                <a:lnTo>
                                  <a:pt x="11782" y="244628"/>
                                </a:lnTo>
                                <a:lnTo>
                                  <a:pt x="0" y="226995"/>
                                </a:lnTo>
                                <a:lnTo>
                                  <a:pt x="0" y="223837"/>
                                </a:lnTo>
                                <a:lnTo>
                                  <a:pt x="0" y="220679"/>
                                </a:lnTo>
                                <a:lnTo>
                                  <a:pt x="6974" y="206999"/>
                                </a:lnTo>
                                <a:lnTo>
                                  <a:pt x="9207" y="204766"/>
                                </a:lnTo>
                                <a:lnTo>
                                  <a:pt x="11782" y="203045"/>
                                </a:lnTo>
                                <a:lnTo>
                                  <a:pt x="14699" y="201837"/>
                                </a:lnTo>
                                <a:lnTo>
                                  <a:pt x="17617" y="200629"/>
                                </a:lnTo>
                                <a:lnTo>
                                  <a:pt x="20654" y="200024"/>
                                </a:lnTo>
                                <a:lnTo>
                                  <a:pt x="23812" y="200024"/>
                                </a:lnTo>
                                <a:lnTo>
                                  <a:pt x="26970" y="200024"/>
                                </a:lnTo>
                                <a:lnTo>
                                  <a:pt x="40650" y="206999"/>
                                </a:lnTo>
                                <a:lnTo>
                                  <a:pt x="42883" y="209232"/>
                                </a:lnTo>
                                <a:lnTo>
                                  <a:pt x="44603" y="211807"/>
                                </a:lnTo>
                                <a:lnTo>
                                  <a:pt x="45812" y="214724"/>
                                </a:lnTo>
                                <a:lnTo>
                                  <a:pt x="47020" y="217642"/>
                                </a:lnTo>
                                <a:lnTo>
                                  <a:pt x="47624" y="220679"/>
                                </a:lnTo>
                                <a:lnTo>
                                  <a:pt x="47625" y="223837"/>
                                </a:lnTo>
                                <a:close/>
                              </a:path>
                              <a:path w="47625" h="1647825">
                                <a:moveTo>
                                  <a:pt x="47625" y="623887"/>
                                </a:moveTo>
                                <a:lnTo>
                                  <a:pt x="23812" y="647699"/>
                                </a:lnTo>
                                <a:lnTo>
                                  <a:pt x="20654" y="647699"/>
                                </a:lnTo>
                                <a:lnTo>
                                  <a:pt x="0" y="627044"/>
                                </a:lnTo>
                                <a:lnTo>
                                  <a:pt x="0" y="623887"/>
                                </a:lnTo>
                                <a:lnTo>
                                  <a:pt x="0" y="620729"/>
                                </a:lnTo>
                                <a:lnTo>
                                  <a:pt x="6974" y="607049"/>
                                </a:lnTo>
                                <a:lnTo>
                                  <a:pt x="9207" y="604816"/>
                                </a:lnTo>
                                <a:lnTo>
                                  <a:pt x="11782" y="603095"/>
                                </a:lnTo>
                                <a:lnTo>
                                  <a:pt x="14699" y="601887"/>
                                </a:lnTo>
                                <a:lnTo>
                                  <a:pt x="17617" y="600679"/>
                                </a:lnTo>
                                <a:lnTo>
                                  <a:pt x="20654" y="600074"/>
                                </a:lnTo>
                                <a:lnTo>
                                  <a:pt x="23812" y="600074"/>
                                </a:lnTo>
                                <a:lnTo>
                                  <a:pt x="26970" y="600074"/>
                                </a:lnTo>
                                <a:lnTo>
                                  <a:pt x="47624" y="620729"/>
                                </a:lnTo>
                                <a:lnTo>
                                  <a:pt x="47625" y="623887"/>
                                </a:lnTo>
                                <a:close/>
                              </a:path>
                              <a:path w="47625" h="1647825">
                                <a:moveTo>
                                  <a:pt x="47625" y="823912"/>
                                </a:moveTo>
                                <a:lnTo>
                                  <a:pt x="47624" y="827070"/>
                                </a:lnTo>
                                <a:lnTo>
                                  <a:pt x="47020" y="830107"/>
                                </a:lnTo>
                                <a:lnTo>
                                  <a:pt x="45812" y="833025"/>
                                </a:lnTo>
                                <a:lnTo>
                                  <a:pt x="44603" y="835942"/>
                                </a:lnTo>
                                <a:lnTo>
                                  <a:pt x="23812" y="847724"/>
                                </a:lnTo>
                                <a:lnTo>
                                  <a:pt x="20654" y="847724"/>
                                </a:lnTo>
                                <a:lnTo>
                                  <a:pt x="17617" y="847120"/>
                                </a:lnTo>
                                <a:lnTo>
                                  <a:pt x="14699" y="845911"/>
                                </a:lnTo>
                                <a:lnTo>
                                  <a:pt x="11782" y="844703"/>
                                </a:lnTo>
                                <a:lnTo>
                                  <a:pt x="0" y="827070"/>
                                </a:lnTo>
                                <a:lnTo>
                                  <a:pt x="0" y="823912"/>
                                </a:lnTo>
                                <a:lnTo>
                                  <a:pt x="0" y="820754"/>
                                </a:lnTo>
                                <a:lnTo>
                                  <a:pt x="6974" y="807074"/>
                                </a:lnTo>
                                <a:lnTo>
                                  <a:pt x="9207" y="804841"/>
                                </a:lnTo>
                                <a:lnTo>
                                  <a:pt x="11782" y="803120"/>
                                </a:lnTo>
                                <a:lnTo>
                                  <a:pt x="14699" y="801912"/>
                                </a:lnTo>
                                <a:lnTo>
                                  <a:pt x="17617" y="800704"/>
                                </a:lnTo>
                                <a:lnTo>
                                  <a:pt x="20654" y="800099"/>
                                </a:lnTo>
                                <a:lnTo>
                                  <a:pt x="23812" y="800099"/>
                                </a:lnTo>
                                <a:lnTo>
                                  <a:pt x="26970" y="800099"/>
                                </a:lnTo>
                                <a:lnTo>
                                  <a:pt x="45812" y="814799"/>
                                </a:lnTo>
                                <a:lnTo>
                                  <a:pt x="47020" y="817716"/>
                                </a:lnTo>
                                <a:lnTo>
                                  <a:pt x="47624" y="820754"/>
                                </a:lnTo>
                                <a:lnTo>
                                  <a:pt x="47625" y="823912"/>
                                </a:lnTo>
                                <a:close/>
                              </a:path>
                              <a:path w="47625" h="1647825">
                                <a:moveTo>
                                  <a:pt x="47625" y="1223962"/>
                                </a:moveTo>
                                <a:lnTo>
                                  <a:pt x="47624" y="1227119"/>
                                </a:lnTo>
                                <a:lnTo>
                                  <a:pt x="47020" y="1230157"/>
                                </a:lnTo>
                                <a:lnTo>
                                  <a:pt x="45812" y="1233074"/>
                                </a:lnTo>
                                <a:lnTo>
                                  <a:pt x="44603" y="1235992"/>
                                </a:lnTo>
                                <a:lnTo>
                                  <a:pt x="32925" y="1245961"/>
                                </a:lnTo>
                                <a:lnTo>
                                  <a:pt x="30007" y="1247170"/>
                                </a:lnTo>
                                <a:lnTo>
                                  <a:pt x="26970" y="1247774"/>
                                </a:lnTo>
                                <a:lnTo>
                                  <a:pt x="23812" y="1247774"/>
                                </a:lnTo>
                                <a:lnTo>
                                  <a:pt x="20654" y="1247774"/>
                                </a:lnTo>
                                <a:lnTo>
                                  <a:pt x="17617" y="1247170"/>
                                </a:lnTo>
                                <a:lnTo>
                                  <a:pt x="14699" y="1245962"/>
                                </a:lnTo>
                                <a:lnTo>
                                  <a:pt x="11782" y="1244753"/>
                                </a:lnTo>
                                <a:lnTo>
                                  <a:pt x="0" y="1227119"/>
                                </a:lnTo>
                                <a:lnTo>
                                  <a:pt x="0" y="1223962"/>
                                </a:lnTo>
                                <a:lnTo>
                                  <a:pt x="0" y="1220804"/>
                                </a:lnTo>
                                <a:lnTo>
                                  <a:pt x="6974" y="1207124"/>
                                </a:lnTo>
                                <a:lnTo>
                                  <a:pt x="9207" y="1204891"/>
                                </a:lnTo>
                                <a:lnTo>
                                  <a:pt x="11782" y="1203170"/>
                                </a:lnTo>
                                <a:lnTo>
                                  <a:pt x="14699" y="1201962"/>
                                </a:lnTo>
                                <a:lnTo>
                                  <a:pt x="17617" y="1200754"/>
                                </a:lnTo>
                                <a:lnTo>
                                  <a:pt x="20654" y="1200149"/>
                                </a:lnTo>
                                <a:lnTo>
                                  <a:pt x="23812" y="1200149"/>
                                </a:lnTo>
                                <a:lnTo>
                                  <a:pt x="26970" y="1200149"/>
                                </a:lnTo>
                                <a:lnTo>
                                  <a:pt x="45812" y="1214849"/>
                                </a:lnTo>
                                <a:lnTo>
                                  <a:pt x="47020" y="1217766"/>
                                </a:lnTo>
                                <a:lnTo>
                                  <a:pt x="47624" y="1220804"/>
                                </a:lnTo>
                                <a:lnTo>
                                  <a:pt x="47625" y="1223962"/>
                                </a:lnTo>
                                <a:close/>
                              </a:path>
                              <a:path w="47625" h="1647825">
                                <a:moveTo>
                                  <a:pt x="47625" y="1624012"/>
                                </a:moveTo>
                                <a:lnTo>
                                  <a:pt x="23812" y="1647824"/>
                                </a:lnTo>
                                <a:lnTo>
                                  <a:pt x="20654" y="1647824"/>
                                </a:lnTo>
                                <a:lnTo>
                                  <a:pt x="1812" y="1633124"/>
                                </a:lnTo>
                                <a:lnTo>
                                  <a:pt x="604" y="1630207"/>
                                </a:lnTo>
                                <a:lnTo>
                                  <a:pt x="0" y="1627170"/>
                                </a:lnTo>
                                <a:lnTo>
                                  <a:pt x="0" y="1624012"/>
                                </a:lnTo>
                                <a:lnTo>
                                  <a:pt x="0" y="1620854"/>
                                </a:lnTo>
                                <a:lnTo>
                                  <a:pt x="6974" y="1607174"/>
                                </a:lnTo>
                                <a:lnTo>
                                  <a:pt x="9207" y="1604941"/>
                                </a:lnTo>
                                <a:lnTo>
                                  <a:pt x="11782" y="1603220"/>
                                </a:lnTo>
                                <a:lnTo>
                                  <a:pt x="14699" y="1602012"/>
                                </a:lnTo>
                                <a:lnTo>
                                  <a:pt x="17617" y="1600803"/>
                                </a:lnTo>
                                <a:lnTo>
                                  <a:pt x="20654" y="1600199"/>
                                </a:lnTo>
                                <a:lnTo>
                                  <a:pt x="23812" y="1600199"/>
                                </a:lnTo>
                                <a:lnTo>
                                  <a:pt x="26970" y="1600199"/>
                                </a:lnTo>
                                <a:lnTo>
                                  <a:pt x="40650" y="1607174"/>
                                </a:lnTo>
                                <a:lnTo>
                                  <a:pt x="42883" y="1609407"/>
                                </a:lnTo>
                                <a:lnTo>
                                  <a:pt x="44603" y="1611982"/>
                                </a:lnTo>
                                <a:lnTo>
                                  <a:pt x="45812" y="1614899"/>
                                </a:lnTo>
                                <a:lnTo>
                                  <a:pt x="47020" y="1617816"/>
                                </a:lnTo>
                                <a:lnTo>
                                  <a:pt x="47624" y="1620854"/>
                                </a:lnTo>
                                <a:lnTo>
                                  <a:pt x="47625" y="1624012"/>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49472" id="docshapegroup187" coordorigin="612,612" coordsize="11016,14616">
                <v:rect style="position:absolute;left:612;top:612;width:11016;height:14616" id="docshape188" filled="true" fillcolor="#ffffff" stroked="false">
                  <v:fill type="solid"/>
                </v:rect>
                <v:shape style="position:absolute;left:1540;top:5062;width:75;height:2595" id="docshape189" coordorigin="1540,5062" coordsize="75,2595" path="m1615,5100l1615,5105,1614,5110,1612,5114,1610,5119,1608,5123,1604,5126,1601,5130,1596,5133,1592,5135,1587,5136,1583,5137,1578,5137,1573,5137,1568,5136,1563,5135,1559,5133,1555,5130,1551,5126,1548,5123,1545,5119,1543,5114,1541,5110,1540,5105,1540,5100,1540,5095,1541,5090,1543,5086,1545,5081,1548,5077,1551,5073,1555,5070,1559,5067,1563,5065,1568,5063,1573,5062,1578,5062,1583,5062,1587,5063,1592,5065,1596,5067,1601,5070,1604,5073,1608,5077,1610,5081,1612,5086,1614,5090,1615,5095,1615,5100xm1615,5415l1615,5420,1614,5425,1612,5429,1610,5434,1608,5438,1604,5441,1601,5445,1596,5448,1592,5450,1587,5451,1583,5452,1578,5452,1573,5452,1568,5451,1563,5450,1559,5448,1555,5445,1551,5441,1548,5438,1545,5434,1543,5429,1541,5425,1540,5420,1540,5415,1540,5410,1541,5405,1543,5401,1545,5396,1548,5392,1551,5388,1555,5385,1559,5382,1563,5380,1568,5378,1573,5377,1578,5377,1583,5377,1587,5378,1592,5380,1596,5382,1601,5385,1604,5388,1608,5392,1610,5396,1612,5401,1614,5405,1615,5410,1615,5415xm1615,6045l1615,6050,1614,6055,1612,6059,1610,6064,1608,6068,1604,6071,1601,6075,1596,6078,1592,6080,1587,6081,1583,6082,1578,6082,1573,6082,1568,6081,1563,6080,1559,6078,1555,6075,1551,6071,1548,6068,1545,6064,1543,6059,1541,6055,1540,6050,1540,6045,1540,6040,1541,6035,1543,6031,1545,6026,1548,6022,1551,6018,1555,6015,1559,6012,1563,6010,1568,6008,1573,6007,1578,6007,1583,6007,1587,6008,1592,6010,1596,6012,1601,6015,1604,6018,1608,6022,1610,6026,1612,6031,1614,6035,1615,6040,1615,6045xm1615,6360l1615,6365,1614,6370,1612,6374,1610,6379,1608,6383,1604,6386,1601,6390,1596,6393,1592,6395,1587,6396,1583,6397,1578,6397,1573,6397,1568,6396,1563,6395,1559,6393,1555,6390,1551,6386,1548,6383,1545,6379,1543,6374,1541,6370,1540,6365,1540,6360,1540,6355,1541,6350,1543,6346,1545,6341,1548,6337,1551,6333,1555,6330,1559,6327,1563,6325,1568,6323,1573,6322,1578,6322,1583,6322,1587,6323,1592,6325,1596,6327,1601,6330,1604,6333,1608,6337,1610,6341,1612,6346,1614,6350,1615,6355,1615,6360xm1615,6990l1615,6995,1614,7000,1612,7004,1610,7009,1608,7013,1604,7016,1601,7020,1596,7023,1592,7025,1587,7026,1583,7027,1578,7027,1573,7027,1568,7026,1563,7025,1559,7023,1555,7020,1551,7016,1548,7013,1545,7009,1543,7004,1541,7000,1540,6995,1540,6990,1540,6985,1541,6980,1543,6976,1545,6971,1548,6967,1551,6963,1555,6960,1559,6957,1563,6955,1568,6953,1573,6952,1578,6952,1583,6952,1587,6953,1592,6955,1596,6957,1601,6960,1604,6963,1608,6967,1610,6971,1612,6976,1614,6980,1615,6985,1615,6990xm1615,7620l1615,7625,1614,7630,1612,7634,1610,7639,1608,7643,1604,7646,1601,7650,1596,7653,1592,7655,1587,7656,1583,7657,1578,7657,1573,7657,1568,7656,1563,7655,1559,7653,1555,7650,1551,7646,1548,7643,1545,7639,1543,7634,1541,7630,1540,7625,1540,7620,1540,7615,1541,7610,1543,7606,1545,7601,1548,7597,1551,7593,1555,7590,1559,7587,1563,7585,1568,7583,1573,7582,1578,7582,1583,7582,1587,7583,1592,7585,1596,7587,1601,7590,1604,7593,1608,7597,1610,7601,1612,7606,1614,7610,1615,7615,1615,7620xe" filled="false" stroked="true" strokeweight=".75pt" strokecolor="#000000">
                  <v:path arrowok="t"/>
                  <v:stroke dashstyle="solid"/>
                </v:shape>
                <w10:wrap type="none"/>
              </v:group>
            </w:pict>
          </mc:Fallback>
        </mc:AlternateContent>
      </w:r>
      <w:r>
        <w:rPr>
          <w:rFonts w:ascii="Tahoma"/>
          <w:b/>
          <w:color w:val="23416D"/>
          <w:sz w:val="51"/>
        </w:rPr>
        <w:t>Activity: Working Through </w:t>
      </w:r>
      <w:r>
        <w:rPr>
          <w:rFonts w:ascii="Tahoma"/>
          <w:b/>
          <w:color w:val="23416D"/>
          <w:sz w:val="51"/>
        </w:rPr>
        <w:t>Cognitive Dissonance for Change</w:t>
      </w:r>
    </w:p>
    <w:p>
      <w:pPr>
        <w:pStyle w:val="BodyText"/>
        <w:rPr>
          <w:rFonts w:ascii="Tahoma"/>
          <w:b/>
        </w:rPr>
      </w:pPr>
    </w:p>
    <w:p>
      <w:pPr>
        <w:pStyle w:val="BodyText"/>
        <w:rPr>
          <w:rFonts w:ascii="Tahoma"/>
          <w:b/>
        </w:rPr>
      </w:pPr>
    </w:p>
    <w:p>
      <w:pPr>
        <w:pStyle w:val="BodyText"/>
        <w:spacing w:before="211"/>
        <w:rPr>
          <w:rFonts w:ascii="Tahoma"/>
          <w:b/>
        </w:rPr>
      </w:pPr>
    </w:p>
    <w:p>
      <w:pPr>
        <w:pStyle w:val="BodyText"/>
        <w:ind w:left="775"/>
      </w:pPr>
      <w:r>
        <w:rPr/>
        <w:t>Step</w:t>
      </w:r>
      <w:r>
        <w:rPr>
          <w:spacing w:val="14"/>
        </w:rPr>
        <w:t> </w:t>
      </w:r>
      <w:r>
        <w:rPr/>
        <w:t>6:</w:t>
      </w:r>
      <w:r>
        <w:rPr>
          <w:spacing w:val="15"/>
        </w:rPr>
        <w:t> </w:t>
      </w:r>
      <w:r>
        <w:rPr/>
        <w:t>Reflect</w:t>
      </w:r>
      <w:r>
        <w:rPr>
          <w:spacing w:val="14"/>
        </w:rPr>
        <w:t> </w:t>
      </w:r>
      <w:r>
        <w:rPr/>
        <w:t>and</w:t>
      </w:r>
      <w:r>
        <w:rPr>
          <w:spacing w:val="15"/>
        </w:rPr>
        <w:t> </w:t>
      </w:r>
      <w:r>
        <w:rPr/>
        <w:t>Reaffirm</w:t>
      </w:r>
      <w:r>
        <w:rPr>
          <w:spacing w:val="14"/>
        </w:rPr>
        <w:t> </w:t>
      </w:r>
      <w:r>
        <w:rPr/>
        <w:t>(Growth</w:t>
      </w:r>
      <w:r>
        <w:rPr>
          <w:spacing w:val="15"/>
        </w:rPr>
        <w:t> </w:t>
      </w:r>
      <w:r>
        <w:rPr/>
        <w:t>and</w:t>
      </w:r>
      <w:r>
        <w:rPr>
          <w:spacing w:val="14"/>
        </w:rPr>
        <w:t> </w:t>
      </w:r>
      <w:r>
        <w:rPr>
          <w:spacing w:val="-2"/>
        </w:rPr>
        <w:t>Continuation)</w:t>
      </w:r>
    </w:p>
    <w:p>
      <w:pPr>
        <w:pStyle w:val="BodyText"/>
        <w:spacing w:before="91"/>
      </w:pPr>
    </w:p>
    <w:p>
      <w:pPr>
        <w:pStyle w:val="BodyText"/>
        <w:ind w:left="775"/>
      </w:pPr>
      <w:r>
        <w:rPr/>
        <w:t>Goal:</w:t>
      </w:r>
      <w:r>
        <w:rPr>
          <w:spacing w:val="11"/>
        </w:rPr>
        <w:t> </w:t>
      </w:r>
      <w:r>
        <w:rPr/>
        <w:t>Reflect</w:t>
      </w:r>
      <w:r>
        <w:rPr>
          <w:spacing w:val="11"/>
        </w:rPr>
        <w:t> </w:t>
      </w:r>
      <w:r>
        <w:rPr/>
        <w:t>on</w:t>
      </w:r>
      <w:r>
        <w:rPr>
          <w:spacing w:val="12"/>
        </w:rPr>
        <w:t> </w:t>
      </w:r>
      <w:r>
        <w:rPr/>
        <w:t>your</w:t>
      </w:r>
      <w:r>
        <w:rPr>
          <w:spacing w:val="11"/>
        </w:rPr>
        <w:t> </w:t>
      </w:r>
      <w:r>
        <w:rPr/>
        <w:t>progress</w:t>
      </w:r>
      <w:r>
        <w:rPr>
          <w:spacing w:val="12"/>
        </w:rPr>
        <w:t> </w:t>
      </w:r>
      <w:r>
        <w:rPr/>
        <w:t>and</w:t>
      </w:r>
      <w:r>
        <w:rPr>
          <w:spacing w:val="11"/>
        </w:rPr>
        <w:t> </w:t>
      </w:r>
      <w:r>
        <w:rPr/>
        <w:t>reaffirm</w:t>
      </w:r>
      <w:r>
        <w:rPr>
          <w:spacing w:val="12"/>
        </w:rPr>
        <w:t> </w:t>
      </w:r>
      <w:r>
        <w:rPr/>
        <w:t>your</w:t>
      </w:r>
      <w:r>
        <w:rPr>
          <w:spacing w:val="11"/>
        </w:rPr>
        <w:t> </w:t>
      </w:r>
      <w:r>
        <w:rPr/>
        <w:t>commitment</w:t>
      </w:r>
      <w:r>
        <w:rPr>
          <w:spacing w:val="12"/>
        </w:rPr>
        <w:t> </w:t>
      </w:r>
      <w:r>
        <w:rPr/>
        <w:t>to</w:t>
      </w:r>
      <w:r>
        <w:rPr>
          <w:spacing w:val="11"/>
        </w:rPr>
        <w:t> </w:t>
      </w:r>
      <w:r>
        <w:rPr>
          <w:spacing w:val="-2"/>
        </w:rPr>
        <w:t>change.</w:t>
      </w:r>
    </w:p>
    <w:p>
      <w:pPr>
        <w:pStyle w:val="ListParagraph"/>
        <w:numPr>
          <w:ilvl w:val="0"/>
          <w:numId w:val="15"/>
        </w:numPr>
        <w:tabs>
          <w:tab w:pos="1163" w:val="left" w:leader="none"/>
        </w:tabs>
        <w:spacing w:line="240" w:lineRule="auto" w:before="46" w:after="0"/>
        <w:ind w:left="1163" w:right="0" w:hanging="206"/>
        <w:jc w:val="left"/>
        <w:rPr>
          <w:sz w:val="23"/>
        </w:rPr>
      </w:pPr>
      <w:r>
        <w:rPr>
          <w:sz w:val="23"/>
        </w:rPr>
        <w:t>After</w:t>
      </w:r>
      <w:r>
        <w:rPr>
          <w:spacing w:val="9"/>
          <w:sz w:val="23"/>
        </w:rPr>
        <w:t> </w:t>
      </w:r>
      <w:r>
        <w:rPr>
          <w:sz w:val="23"/>
        </w:rPr>
        <w:t>a</w:t>
      </w:r>
      <w:r>
        <w:rPr>
          <w:spacing w:val="10"/>
          <w:sz w:val="23"/>
        </w:rPr>
        <w:t> </w:t>
      </w:r>
      <w:r>
        <w:rPr>
          <w:sz w:val="23"/>
        </w:rPr>
        <w:t>week</w:t>
      </w:r>
      <w:r>
        <w:rPr>
          <w:spacing w:val="10"/>
          <w:sz w:val="23"/>
        </w:rPr>
        <w:t> </w:t>
      </w:r>
      <w:r>
        <w:rPr>
          <w:sz w:val="23"/>
        </w:rPr>
        <w:t>(or</w:t>
      </w:r>
      <w:r>
        <w:rPr>
          <w:spacing w:val="10"/>
          <w:sz w:val="23"/>
        </w:rPr>
        <w:t> </w:t>
      </w:r>
      <w:r>
        <w:rPr>
          <w:sz w:val="23"/>
        </w:rPr>
        <w:t>two),</w:t>
      </w:r>
      <w:r>
        <w:rPr>
          <w:spacing w:val="10"/>
          <w:sz w:val="23"/>
        </w:rPr>
        <w:t> </w:t>
      </w:r>
      <w:r>
        <w:rPr>
          <w:sz w:val="23"/>
        </w:rPr>
        <w:t>reflect</w:t>
      </w:r>
      <w:r>
        <w:rPr>
          <w:spacing w:val="10"/>
          <w:sz w:val="23"/>
        </w:rPr>
        <w:t> </w:t>
      </w:r>
      <w:r>
        <w:rPr>
          <w:sz w:val="23"/>
        </w:rPr>
        <w:t>on</w:t>
      </w:r>
      <w:r>
        <w:rPr>
          <w:spacing w:val="10"/>
          <w:sz w:val="23"/>
        </w:rPr>
        <w:t> </w:t>
      </w:r>
      <w:r>
        <w:rPr>
          <w:sz w:val="23"/>
        </w:rPr>
        <w:t>your</w:t>
      </w:r>
      <w:r>
        <w:rPr>
          <w:spacing w:val="10"/>
          <w:sz w:val="23"/>
        </w:rPr>
        <w:t> </w:t>
      </w:r>
      <w:r>
        <w:rPr>
          <w:spacing w:val="-2"/>
          <w:sz w:val="23"/>
        </w:rPr>
        <w:t>progress.</w:t>
      </w:r>
    </w:p>
    <w:p>
      <w:pPr>
        <w:pStyle w:val="BodyText"/>
        <w:spacing w:line="280" w:lineRule="auto" w:before="45"/>
        <w:ind w:left="1554" w:right="742"/>
      </w:pPr>
      <w:r>
        <w:rPr/>
        <w:t>How</w:t>
      </w:r>
      <w:r>
        <w:rPr>
          <w:spacing w:val="24"/>
        </w:rPr>
        <w:t> </w:t>
      </w:r>
      <w:r>
        <w:rPr/>
        <w:t>do</w:t>
      </w:r>
      <w:r>
        <w:rPr>
          <w:spacing w:val="24"/>
        </w:rPr>
        <w:t> </w:t>
      </w:r>
      <w:r>
        <w:rPr/>
        <w:t>you</w:t>
      </w:r>
      <w:r>
        <w:rPr>
          <w:spacing w:val="24"/>
        </w:rPr>
        <w:t> </w:t>
      </w:r>
      <w:r>
        <w:rPr/>
        <w:t>feel</w:t>
      </w:r>
      <w:r>
        <w:rPr>
          <w:spacing w:val="24"/>
        </w:rPr>
        <w:t> </w:t>
      </w:r>
      <w:r>
        <w:rPr/>
        <w:t>now?</w:t>
      </w:r>
      <w:r>
        <w:rPr>
          <w:spacing w:val="24"/>
        </w:rPr>
        <w:t> </w:t>
      </w:r>
      <w:r>
        <w:rPr/>
        <w:t>Do</w:t>
      </w:r>
      <w:r>
        <w:rPr>
          <w:spacing w:val="24"/>
        </w:rPr>
        <w:t> </w:t>
      </w:r>
      <w:r>
        <w:rPr/>
        <w:t>you</w:t>
      </w:r>
      <w:r>
        <w:rPr>
          <w:spacing w:val="24"/>
        </w:rPr>
        <w:t> </w:t>
      </w:r>
      <w:r>
        <w:rPr/>
        <w:t>notice</w:t>
      </w:r>
      <w:r>
        <w:rPr>
          <w:spacing w:val="24"/>
        </w:rPr>
        <w:t> </w:t>
      </w:r>
      <w:r>
        <w:rPr/>
        <w:t>any</w:t>
      </w:r>
      <w:r>
        <w:rPr>
          <w:spacing w:val="24"/>
        </w:rPr>
        <w:t> </w:t>
      </w:r>
      <w:r>
        <w:rPr/>
        <w:t>changes</w:t>
      </w:r>
      <w:r>
        <w:rPr>
          <w:spacing w:val="24"/>
        </w:rPr>
        <w:t> </w:t>
      </w:r>
      <w:r>
        <w:rPr/>
        <w:t>in</w:t>
      </w:r>
      <w:r>
        <w:rPr>
          <w:spacing w:val="24"/>
        </w:rPr>
        <w:t> </w:t>
      </w:r>
      <w:r>
        <w:rPr/>
        <w:t>your</w:t>
      </w:r>
      <w:r>
        <w:rPr>
          <w:spacing w:val="24"/>
        </w:rPr>
        <w:t> </w:t>
      </w:r>
      <w:r>
        <w:rPr/>
        <w:t>thoughts,</w:t>
      </w:r>
      <w:r>
        <w:rPr>
          <w:spacing w:val="24"/>
        </w:rPr>
        <w:t> </w:t>
      </w:r>
      <w:r>
        <w:rPr/>
        <w:t>emotions,</w:t>
      </w:r>
      <w:r>
        <w:rPr>
          <w:spacing w:val="24"/>
        </w:rPr>
        <w:t> </w:t>
      </w:r>
      <w:r>
        <w:rPr/>
        <w:t>or</w:t>
      </w:r>
      <w:r>
        <w:rPr>
          <w:spacing w:val="24"/>
        </w:rPr>
        <w:t> </w:t>
      </w:r>
      <w:r>
        <w:rPr/>
        <w:t>behavior? Have you noticed less resistance or more ease in your decision-making?</w:t>
      </w:r>
    </w:p>
    <w:p>
      <w:pPr>
        <w:pStyle w:val="ListParagraph"/>
        <w:numPr>
          <w:ilvl w:val="0"/>
          <w:numId w:val="15"/>
        </w:numPr>
        <w:tabs>
          <w:tab w:pos="1163" w:val="left" w:leader="none"/>
        </w:tabs>
        <w:spacing w:line="269" w:lineRule="exact" w:before="0" w:after="0"/>
        <w:ind w:left="1163" w:right="0" w:hanging="206"/>
        <w:jc w:val="left"/>
        <w:rPr>
          <w:sz w:val="23"/>
        </w:rPr>
      </w:pPr>
      <w:r>
        <w:rPr>
          <w:sz w:val="23"/>
        </w:rPr>
        <w:t>Reaffirm</w:t>
      </w:r>
      <w:r>
        <w:rPr>
          <w:spacing w:val="6"/>
          <w:sz w:val="23"/>
        </w:rPr>
        <w:t> </w:t>
      </w:r>
      <w:r>
        <w:rPr>
          <w:sz w:val="23"/>
        </w:rPr>
        <w:t>your</w:t>
      </w:r>
      <w:r>
        <w:rPr>
          <w:spacing w:val="7"/>
          <w:sz w:val="23"/>
        </w:rPr>
        <w:t> </w:t>
      </w:r>
      <w:r>
        <w:rPr>
          <w:sz w:val="23"/>
        </w:rPr>
        <w:t>new</w:t>
      </w:r>
      <w:r>
        <w:rPr>
          <w:spacing w:val="7"/>
          <w:sz w:val="23"/>
        </w:rPr>
        <w:t> </w:t>
      </w:r>
      <w:r>
        <w:rPr>
          <w:spacing w:val="-2"/>
          <w:sz w:val="23"/>
        </w:rPr>
        <w:t>beliefs.</w:t>
      </w:r>
    </w:p>
    <w:p>
      <w:pPr>
        <w:pStyle w:val="BodyText"/>
        <w:spacing w:line="280" w:lineRule="auto" w:before="45"/>
        <w:ind w:left="1554" w:right="742"/>
      </w:pPr>
      <w:r>
        <w:rPr/>
        <w:t>Review the positive beliefs you’ve written. Are there any that you need to add or revise? Recommit to your new self-talk and beliefs that align with the change you desire.</w:t>
      </w:r>
    </w:p>
    <w:p>
      <w:pPr>
        <w:pStyle w:val="ListParagraph"/>
        <w:numPr>
          <w:ilvl w:val="0"/>
          <w:numId w:val="15"/>
        </w:numPr>
        <w:tabs>
          <w:tab w:pos="1163" w:val="left" w:leader="none"/>
        </w:tabs>
        <w:spacing w:line="269" w:lineRule="exact" w:before="0" w:after="0"/>
        <w:ind w:left="1163" w:right="0" w:hanging="206"/>
        <w:jc w:val="left"/>
        <w:rPr>
          <w:sz w:val="23"/>
        </w:rPr>
      </w:pPr>
      <w:r>
        <w:rPr>
          <w:w w:val="105"/>
          <w:sz w:val="23"/>
        </w:rPr>
        <w:t>Share</w:t>
      </w:r>
      <w:r>
        <w:rPr>
          <w:spacing w:val="-9"/>
          <w:w w:val="105"/>
          <w:sz w:val="23"/>
        </w:rPr>
        <w:t> </w:t>
      </w:r>
      <w:r>
        <w:rPr>
          <w:w w:val="105"/>
          <w:sz w:val="23"/>
        </w:rPr>
        <w:t>your</w:t>
      </w:r>
      <w:r>
        <w:rPr>
          <w:spacing w:val="-9"/>
          <w:w w:val="105"/>
          <w:sz w:val="23"/>
        </w:rPr>
        <w:t> </w:t>
      </w:r>
      <w:r>
        <w:rPr>
          <w:spacing w:val="-2"/>
          <w:w w:val="105"/>
          <w:sz w:val="23"/>
        </w:rPr>
        <w:t>experience.</w:t>
      </w:r>
    </w:p>
    <w:p>
      <w:pPr>
        <w:pStyle w:val="BodyText"/>
        <w:spacing w:line="280" w:lineRule="auto" w:before="46"/>
        <w:ind w:left="1554" w:right="742"/>
      </w:pPr>
      <w:r>
        <w:rPr/>
        <w:t>Consider sharing your journey with someone who can offer support—whether it’s a friend, therapist, or group.</w:t>
      </w:r>
    </w:p>
    <w:p>
      <w:pPr>
        <w:pStyle w:val="BodyText"/>
        <w:spacing w:line="269" w:lineRule="exact"/>
        <w:ind w:left="1554"/>
      </w:pPr>
      <w:r>
        <w:rPr/>
        <w:t>This</w:t>
      </w:r>
      <w:r>
        <w:rPr>
          <w:spacing w:val="3"/>
        </w:rPr>
        <w:t> </w:t>
      </w:r>
      <w:r>
        <w:rPr/>
        <w:t>reinforces</w:t>
      </w:r>
      <w:r>
        <w:rPr>
          <w:spacing w:val="3"/>
        </w:rPr>
        <w:t> </w:t>
      </w:r>
      <w:r>
        <w:rPr/>
        <w:t>your</w:t>
      </w:r>
      <w:r>
        <w:rPr>
          <w:spacing w:val="4"/>
        </w:rPr>
        <w:t> </w:t>
      </w:r>
      <w:r>
        <w:rPr/>
        <w:t>growth</w:t>
      </w:r>
      <w:r>
        <w:rPr>
          <w:spacing w:val="3"/>
        </w:rPr>
        <w:t> </w:t>
      </w:r>
      <w:r>
        <w:rPr/>
        <w:t>and</w:t>
      </w:r>
      <w:r>
        <w:rPr>
          <w:spacing w:val="3"/>
        </w:rPr>
        <w:t> </w:t>
      </w:r>
      <w:r>
        <w:rPr/>
        <w:t>helps</w:t>
      </w:r>
      <w:r>
        <w:rPr>
          <w:spacing w:val="4"/>
        </w:rPr>
        <w:t> </w:t>
      </w:r>
      <w:r>
        <w:rPr/>
        <w:t>you</w:t>
      </w:r>
      <w:r>
        <w:rPr>
          <w:spacing w:val="3"/>
        </w:rPr>
        <w:t> </w:t>
      </w:r>
      <w:r>
        <w:rPr/>
        <w:t>stay</w:t>
      </w:r>
      <w:r>
        <w:rPr>
          <w:spacing w:val="3"/>
        </w:rPr>
        <w:t> </w:t>
      </w:r>
      <w:r>
        <w:rPr>
          <w:spacing w:val="-2"/>
        </w:rPr>
        <w:t>accountable.</w:t>
      </w: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238"/>
        <w:rPr>
          <w:sz w:val="40"/>
        </w:rPr>
      </w:pPr>
    </w:p>
    <w:p>
      <w:pPr>
        <w:spacing w:before="0"/>
        <w:ind w:left="0" w:right="487" w:firstLine="0"/>
        <w:jc w:val="right"/>
        <w:rPr>
          <w:rFonts w:ascii="Lucida Sans Unicode"/>
          <w:sz w:val="40"/>
        </w:rPr>
      </w:pPr>
      <w:r>
        <w:rPr>
          <w:rFonts w:ascii="Lucida Sans Unicode"/>
          <w:spacing w:val="-5"/>
          <w:sz w:val="40"/>
        </w:rPr>
        <w:t>69</w:t>
      </w:r>
    </w:p>
    <w:p>
      <w:pPr>
        <w:spacing w:after="0"/>
        <w:jc w:val="right"/>
        <w:rPr>
          <w:rFonts w:ascii="Lucida Sans Unicode"/>
          <w:sz w:val="40"/>
        </w:rPr>
        <w:sectPr>
          <w:pgSz w:w="12240" w:h="15840"/>
          <w:pgMar w:top="1120" w:bottom="280" w:left="240" w:right="220"/>
        </w:sectPr>
      </w:pPr>
    </w:p>
    <w:p>
      <w:pPr>
        <w:spacing w:line="172" w:lineRule="auto" w:before="169"/>
        <w:ind w:left="1397" w:right="0" w:firstLine="0"/>
        <w:jc w:val="left"/>
        <w:rPr>
          <w:rFonts w:ascii="Georgia"/>
          <w:sz w:val="37"/>
        </w:rPr>
      </w:pPr>
      <w:r>
        <w:rPr>
          <w:rFonts w:ascii="Georgia"/>
          <w:color w:val="23416D"/>
          <w:spacing w:val="-123"/>
          <w:w w:val="94"/>
          <w:sz w:val="37"/>
        </w:rPr>
        <w:t>I</w:t>
      </w:r>
      <w:r>
        <w:rPr>
          <w:color w:val="454B4B"/>
          <w:spacing w:val="-49"/>
          <w:w w:val="116"/>
          <w:position w:val="-24"/>
          <w:sz w:val="36"/>
        </w:rPr>
        <w:t>L</w:t>
      </w:r>
      <w:r>
        <w:rPr>
          <w:rFonts w:ascii="Georgia"/>
          <w:color w:val="23416D"/>
          <w:spacing w:val="-318"/>
          <w:w w:val="140"/>
          <w:sz w:val="37"/>
        </w:rPr>
        <w:t>D</w:t>
      </w:r>
      <w:r>
        <w:rPr>
          <w:color w:val="454B4B"/>
          <w:spacing w:val="-1"/>
          <w:w w:val="119"/>
          <w:position w:val="-24"/>
          <w:sz w:val="36"/>
        </w:rPr>
        <w:t>e</w:t>
      </w:r>
      <w:r>
        <w:rPr>
          <w:color w:val="454B4B"/>
          <w:spacing w:val="-1"/>
          <w:w w:val="98"/>
          <w:position w:val="-24"/>
          <w:sz w:val="36"/>
        </w:rPr>
        <w:t>t</w:t>
      </w:r>
      <w:r>
        <w:rPr>
          <w:color w:val="454B4B"/>
          <w:spacing w:val="-88"/>
          <w:w w:val="98"/>
          <w:position w:val="-24"/>
          <w:sz w:val="36"/>
        </w:rPr>
        <w:t>s</w:t>
      </w:r>
      <w:r>
        <w:rPr>
          <w:rFonts w:ascii="Georgia"/>
          <w:color w:val="23416D"/>
          <w:spacing w:val="-134"/>
          <w:w w:val="140"/>
          <w:sz w:val="37"/>
        </w:rPr>
        <w:t>E</w:t>
      </w:r>
      <w:r>
        <w:rPr>
          <w:color w:val="454B4B"/>
          <w:spacing w:val="-116"/>
          <w:w w:val="111"/>
          <w:position w:val="-24"/>
          <w:sz w:val="36"/>
        </w:rPr>
        <w:t>w</w:t>
      </w:r>
      <w:r>
        <w:rPr>
          <w:rFonts w:ascii="Georgia"/>
          <w:color w:val="23416D"/>
          <w:spacing w:val="-248"/>
          <w:w w:val="136"/>
          <w:sz w:val="37"/>
        </w:rPr>
        <w:t>N</w:t>
      </w:r>
      <w:r>
        <w:rPr>
          <w:color w:val="454B4B"/>
          <w:spacing w:val="-1"/>
          <w:w w:val="101"/>
          <w:position w:val="-24"/>
          <w:sz w:val="36"/>
        </w:rPr>
        <w:t>r</w:t>
      </w:r>
      <w:r>
        <w:rPr>
          <w:color w:val="454B4B"/>
          <w:spacing w:val="-1"/>
          <w:position w:val="-24"/>
          <w:sz w:val="36"/>
        </w:rPr>
        <w:t>i</w:t>
      </w:r>
      <w:r>
        <w:rPr>
          <w:color w:val="454B4B"/>
          <w:spacing w:val="-54"/>
          <w:w w:val="98"/>
          <w:position w:val="-24"/>
          <w:sz w:val="36"/>
        </w:rPr>
        <w:t>t</w:t>
      </w:r>
      <w:r>
        <w:rPr>
          <w:rFonts w:ascii="Georgia"/>
          <w:color w:val="23416D"/>
          <w:spacing w:val="-221"/>
          <w:w w:val="128"/>
          <w:sz w:val="37"/>
        </w:rPr>
        <w:t>T</w:t>
      </w:r>
      <w:r>
        <w:rPr>
          <w:color w:val="454B4B"/>
          <w:w w:val="119"/>
          <w:position w:val="-24"/>
          <w:sz w:val="36"/>
        </w:rPr>
        <w:t>e</w:t>
      </w:r>
      <w:r>
        <w:rPr>
          <w:color w:val="454B4B"/>
          <w:spacing w:val="-20"/>
          <w:w w:val="114"/>
          <w:position w:val="-24"/>
          <w:sz w:val="36"/>
        </w:rPr>
        <w:t> </w:t>
      </w:r>
      <w:r>
        <w:rPr>
          <w:rFonts w:ascii="Georgia"/>
          <w:color w:val="23416D"/>
          <w:spacing w:val="24"/>
          <w:w w:val="115"/>
          <w:sz w:val="37"/>
        </w:rPr>
        <w:t>IFY</w:t>
      </w:r>
      <w:r>
        <w:rPr>
          <w:rFonts w:ascii="Georgia"/>
          <w:color w:val="23416D"/>
          <w:spacing w:val="80"/>
          <w:w w:val="115"/>
          <w:sz w:val="37"/>
        </w:rPr>
        <w:t> </w:t>
      </w:r>
      <w:r>
        <w:rPr>
          <w:rFonts w:ascii="Georgia"/>
          <w:color w:val="23416D"/>
          <w:spacing w:val="24"/>
          <w:w w:val="115"/>
          <w:sz w:val="37"/>
        </w:rPr>
        <w:t>AND </w:t>
      </w:r>
      <w:r>
        <w:rPr>
          <w:rFonts w:ascii="Georgia"/>
          <w:color w:val="23416D"/>
          <w:spacing w:val="29"/>
          <w:w w:val="125"/>
          <w:sz w:val="37"/>
        </w:rPr>
        <w:t>REFLECT</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5319" w:space="679"/>
            <w:col w:w="5782"/>
          </w:cols>
        </w:sectPr>
      </w:pPr>
    </w:p>
    <w:p>
      <w:pPr>
        <w:pStyle w:val="BodyText"/>
        <w:spacing w:before="233"/>
        <w:rPr>
          <w:sz w:val="25"/>
        </w:rPr>
      </w:pPr>
      <w:r>
        <w:rPr/>
        <mc:AlternateContent>
          <mc:Choice Requires="wps">
            <w:drawing>
              <wp:anchor distT="0" distB="0" distL="0" distR="0" allowOverlap="1" layoutInCell="1" locked="0" behindDoc="1" simplePos="0" relativeHeight="481067520">
                <wp:simplePos x="0" y="0"/>
                <wp:positionH relativeFrom="page">
                  <wp:posOffset>0</wp:posOffset>
                </wp:positionH>
                <wp:positionV relativeFrom="page">
                  <wp:posOffset>0</wp:posOffset>
                </wp:positionV>
                <wp:extent cx="7772400" cy="10058400"/>
                <wp:effectExtent l="0" t="0" r="0" b="0"/>
                <wp:wrapNone/>
                <wp:docPr id="642" name="Graphic 642"/>
                <wp:cNvGraphicFramePr>
                  <a:graphicFrameLocks/>
                </wp:cNvGraphicFramePr>
                <a:graphic>
                  <a:graphicData uri="http://schemas.microsoft.com/office/word/2010/wordprocessingShape">
                    <wps:wsp>
                      <wps:cNvPr id="642" name="Graphic 64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48960" id="docshape19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68032">
                <wp:simplePos x="0" y="0"/>
                <wp:positionH relativeFrom="page">
                  <wp:posOffset>388620</wp:posOffset>
                </wp:positionH>
                <wp:positionV relativeFrom="page">
                  <wp:posOffset>388617</wp:posOffset>
                </wp:positionV>
                <wp:extent cx="6995159" cy="9281160"/>
                <wp:effectExtent l="0" t="0" r="0" b="0"/>
                <wp:wrapNone/>
                <wp:docPr id="643" name="Group 643"/>
                <wp:cNvGraphicFramePr>
                  <a:graphicFrameLocks/>
                </wp:cNvGraphicFramePr>
                <a:graphic>
                  <a:graphicData uri="http://schemas.microsoft.com/office/word/2010/wordprocessingGroup">
                    <wpg:wgp>
                      <wpg:cNvPr id="643" name="Group 643"/>
                      <wpg:cNvGrpSpPr/>
                      <wpg:grpSpPr>
                        <a:xfrm>
                          <a:off x="0" y="0"/>
                          <a:ext cx="6995159" cy="9281160"/>
                          <a:chExt cx="6995159" cy="9281160"/>
                        </a:xfrm>
                      </wpg:grpSpPr>
                      <wps:wsp>
                        <wps:cNvPr id="644" name="Graphic 64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645" name="Graphic 645"/>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646" name="Graphic 646"/>
                        <wps:cNvSpPr/>
                        <wps:spPr>
                          <a:xfrm>
                            <a:off x="1044374" y="2597885"/>
                            <a:ext cx="52705" cy="471170"/>
                          </a:xfrm>
                          <a:custGeom>
                            <a:avLst/>
                            <a:gdLst/>
                            <a:ahLst/>
                            <a:cxnLst/>
                            <a:rect l="l" t="t" r="r" b="b"/>
                            <a:pathLst>
                              <a:path w="52705" h="471170">
                                <a:moveTo>
                                  <a:pt x="52321" y="26160"/>
                                </a:moveTo>
                                <a:lnTo>
                                  <a:pt x="36172" y="50330"/>
                                </a:lnTo>
                                <a:lnTo>
                                  <a:pt x="32967" y="51657"/>
                                </a:lnTo>
                                <a:lnTo>
                                  <a:pt x="29630" y="52321"/>
                                </a:lnTo>
                                <a:lnTo>
                                  <a:pt x="26160" y="52321"/>
                                </a:lnTo>
                                <a:lnTo>
                                  <a:pt x="22691" y="52321"/>
                                </a:lnTo>
                                <a:lnTo>
                                  <a:pt x="19354" y="51657"/>
                                </a:lnTo>
                                <a:lnTo>
                                  <a:pt x="16149" y="50330"/>
                                </a:lnTo>
                                <a:lnTo>
                                  <a:pt x="12944" y="49002"/>
                                </a:lnTo>
                                <a:lnTo>
                                  <a:pt x="0" y="29630"/>
                                </a:lnTo>
                                <a:lnTo>
                                  <a:pt x="0" y="26160"/>
                                </a:lnTo>
                                <a:lnTo>
                                  <a:pt x="0" y="22691"/>
                                </a:lnTo>
                                <a:lnTo>
                                  <a:pt x="663" y="19354"/>
                                </a:lnTo>
                                <a:lnTo>
                                  <a:pt x="1991" y="16149"/>
                                </a:lnTo>
                                <a:lnTo>
                                  <a:pt x="3318" y="12944"/>
                                </a:lnTo>
                                <a:lnTo>
                                  <a:pt x="5209" y="10115"/>
                                </a:lnTo>
                                <a:lnTo>
                                  <a:pt x="7662" y="7662"/>
                                </a:lnTo>
                                <a:lnTo>
                                  <a:pt x="10115" y="5209"/>
                                </a:lnTo>
                                <a:lnTo>
                                  <a:pt x="12944" y="3318"/>
                                </a:lnTo>
                                <a:lnTo>
                                  <a:pt x="16149" y="1991"/>
                                </a:lnTo>
                                <a:lnTo>
                                  <a:pt x="19354" y="663"/>
                                </a:lnTo>
                                <a:lnTo>
                                  <a:pt x="22691" y="0"/>
                                </a:lnTo>
                                <a:lnTo>
                                  <a:pt x="26160" y="0"/>
                                </a:lnTo>
                                <a:lnTo>
                                  <a:pt x="29630" y="0"/>
                                </a:lnTo>
                                <a:lnTo>
                                  <a:pt x="44659" y="7662"/>
                                </a:lnTo>
                                <a:lnTo>
                                  <a:pt x="47112" y="10115"/>
                                </a:lnTo>
                                <a:lnTo>
                                  <a:pt x="49002" y="12944"/>
                                </a:lnTo>
                                <a:lnTo>
                                  <a:pt x="50330" y="16149"/>
                                </a:lnTo>
                                <a:lnTo>
                                  <a:pt x="51658" y="19354"/>
                                </a:lnTo>
                                <a:lnTo>
                                  <a:pt x="52321" y="22691"/>
                                </a:lnTo>
                                <a:lnTo>
                                  <a:pt x="52321" y="26160"/>
                                </a:lnTo>
                                <a:close/>
                              </a:path>
                              <a:path w="52705" h="471170">
                                <a:moveTo>
                                  <a:pt x="52321" y="444736"/>
                                </a:moveTo>
                                <a:lnTo>
                                  <a:pt x="26160" y="470897"/>
                                </a:lnTo>
                                <a:lnTo>
                                  <a:pt x="22691" y="470897"/>
                                </a:lnTo>
                                <a:lnTo>
                                  <a:pt x="0" y="448205"/>
                                </a:lnTo>
                                <a:lnTo>
                                  <a:pt x="0" y="444736"/>
                                </a:lnTo>
                                <a:lnTo>
                                  <a:pt x="0" y="441267"/>
                                </a:lnTo>
                                <a:lnTo>
                                  <a:pt x="7662" y="426237"/>
                                </a:lnTo>
                                <a:lnTo>
                                  <a:pt x="10115" y="423784"/>
                                </a:lnTo>
                                <a:lnTo>
                                  <a:pt x="12944" y="421894"/>
                                </a:lnTo>
                                <a:lnTo>
                                  <a:pt x="16149" y="420567"/>
                                </a:lnTo>
                                <a:lnTo>
                                  <a:pt x="19354" y="419239"/>
                                </a:lnTo>
                                <a:lnTo>
                                  <a:pt x="22691" y="418575"/>
                                </a:lnTo>
                                <a:lnTo>
                                  <a:pt x="26160" y="418575"/>
                                </a:lnTo>
                                <a:lnTo>
                                  <a:pt x="29630" y="418575"/>
                                </a:lnTo>
                                <a:lnTo>
                                  <a:pt x="32967" y="419239"/>
                                </a:lnTo>
                                <a:lnTo>
                                  <a:pt x="36172" y="420567"/>
                                </a:lnTo>
                                <a:lnTo>
                                  <a:pt x="39377" y="421894"/>
                                </a:lnTo>
                                <a:lnTo>
                                  <a:pt x="42206" y="423784"/>
                                </a:lnTo>
                                <a:lnTo>
                                  <a:pt x="44659" y="426237"/>
                                </a:lnTo>
                                <a:lnTo>
                                  <a:pt x="47112" y="428690"/>
                                </a:lnTo>
                                <a:lnTo>
                                  <a:pt x="49002" y="431520"/>
                                </a:lnTo>
                                <a:lnTo>
                                  <a:pt x="50330" y="434725"/>
                                </a:lnTo>
                                <a:lnTo>
                                  <a:pt x="51658" y="437930"/>
                                </a:lnTo>
                                <a:lnTo>
                                  <a:pt x="52321" y="441267"/>
                                </a:lnTo>
                                <a:lnTo>
                                  <a:pt x="52321" y="444736"/>
                                </a:lnTo>
                                <a:close/>
                              </a:path>
                            </a:pathLst>
                          </a:custGeom>
                          <a:ln w="8720">
                            <a:solidFill>
                              <a:srgbClr val="454B4B"/>
                            </a:solidFill>
                            <a:prstDash val="solid"/>
                          </a:ln>
                        </wps:spPr>
                        <wps:bodyPr wrap="square" lIns="0" tIns="0" rIns="0" bIns="0" rtlCol="0">
                          <a:prstTxWarp prst="textNoShape">
                            <a:avLst/>
                          </a:prstTxWarp>
                          <a:noAutofit/>
                        </wps:bodyPr>
                      </wps:wsp>
                      <wps:wsp>
                        <wps:cNvPr id="647" name="Graphic 647"/>
                        <wps:cNvSpPr/>
                        <wps:spPr>
                          <a:xfrm>
                            <a:off x="651959" y="55579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48" name="Graphic 648"/>
                        <wps:cNvSpPr/>
                        <wps:spPr>
                          <a:xfrm>
                            <a:off x="651959" y="58969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49" name="Graphic 649"/>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50" name="Graphic 650"/>
                        <wps:cNvSpPr/>
                        <wps:spPr>
                          <a:xfrm>
                            <a:off x="651959" y="65751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51" name="Graphic 651"/>
                        <wps:cNvSpPr/>
                        <wps:spPr>
                          <a:xfrm>
                            <a:off x="651612" y="694763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52" name="Graphic 652"/>
                        <wps:cNvSpPr/>
                        <wps:spPr>
                          <a:xfrm>
                            <a:off x="651959" y="73095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53" name="Graphic 653"/>
                        <wps:cNvSpPr/>
                        <wps:spPr>
                          <a:xfrm>
                            <a:off x="651959" y="764864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54" name="Graphic 654"/>
                        <wps:cNvSpPr/>
                        <wps:spPr>
                          <a:xfrm>
                            <a:off x="651959" y="798771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55" name="Graphic 655"/>
                        <wps:cNvSpPr/>
                        <wps:spPr>
                          <a:xfrm>
                            <a:off x="651959" y="83267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56" name="Graphic 656"/>
                        <wps:cNvSpPr/>
                        <wps:spPr>
                          <a:xfrm>
                            <a:off x="651612" y="869928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57" name="Graphic 657"/>
                        <wps:cNvSpPr/>
                        <wps:spPr>
                          <a:xfrm>
                            <a:off x="651959" y="487596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58" name="Graphic 658"/>
                        <wps:cNvSpPr/>
                        <wps:spPr>
                          <a:xfrm>
                            <a:off x="651959" y="52150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59" name="Graphic 659"/>
                        <wps:cNvSpPr/>
                        <wps:spPr>
                          <a:xfrm>
                            <a:off x="651959" y="419399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60" name="Graphic 660"/>
                        <wps:cNvSpPr/>
                        <wps:spPr>
                          <a:xfrm>
                            <a:off x="651959" y="453306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61" name="Graphic 661"/>
                        <wps:cNvSpPr/>
                        <wps:spPr>
                          <a:xfrm>
                            <a:off x="651959" y="38320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248448" id="docshapegroup191" coordorigin="612,612" coordsize="11016,14616">
                <v:rect style="position:absolute;left:612;top:612;width:11016;height:14616" id="docshape192" filled="true" fillcolor="#ffffff" stroked="false">
                  <v:fill type="solid"/>
                </v:rect>
                <v:line style="position:absolute" from="8242,2208" to="10601,2208" stroked="true" strokeweight=".75pt" strokecolor="#454b4b">
                  <v:stroke dashstyle="solid"/>
                </v:line>
                <v:shape style="position:absolute;left:2256;top:4703;width:83;height:742" id="docshape193" coordorigin="2257,4703" coordsize="83,742" path="m2339,4744l2339,4750,2338,4755,2336,4760,2334,4765,2331,4770,2327,4773,2323,4777,2319,4780,2314,4782,2309,4785,2303,4786,2298,4786,2292,4786,2287,4785,2282,4782,2277,4780,2273,4777,2269,4773,2265,4770,2262,4765,2260,4760,2258,4755,2257,4750,2257,4744,2257,4739,2258,4734,2260,4729,2262,4724,2265,4719,2269,4715,2273,4711,2277,4708,2282,4706,2287,4704,2292,4703,2298,4703,2303,4703,2309,4704,2314,4706,2319,4708,2323,4711,2327,4715,2331,4719,2334,4724,2336,4729,2338,4734,2339,4739,2339,4744xm2339,5404l2339,5409,2338,5414,2336,5419,2334,5424,2331,5429,2327,5433,2323,5437,2319,5439,2314,5442,2309,5444,2303,5445,2298,5445,2292,5445,2287,5444,2282,5442,2277,5439,2273,5437,2269,5433,2265,5429,2262,5424,2260,5419,2258,5414,2257,5409,2257,5404,2257,5398,2258,5393,2260,5388,2262,5383,2265,5378,2269,5374,2273,5371,2277,5368,2282,5365,2287,5363,2292,5362,2298,5362,2303,5362,2309,5363,2314,5365,2319,5368,2323,5371,2327,5374,2331,5378,2334,5383,2336,5388,2338,5393,2339,5398,2339,5404xe" filled="false" stroked="true" strokeweight=".68664pt" strokecolor="#454b4b">
                  <v:path arrowok="t"/>
                  <v:stroke dashstyl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8291" to="10602,8291" stroked="true" strokeweight=".75pt" strokecolor="#454b4b">
                  <v:stroke dashstyle="solid"/>
                </v:line>
                <v:line style="position:absolute" from="1639,8825" to="10602,8825" stroked="true" strokeweight=".75pt" strokecolor="#454b4b">
                  <v:stroke dashstyle="solid"/>
                </v:line>
                <v:line style="position:absolute" from="1639,7217" to="10602,7217" stroked="true" strokeweight=".75pt" strokecolor="#454b4b">
                  <v:stroke dashstyle="solid"/>
                </v:line>
                <v:line style="position:absolute" from="1639,7751" to="10602,7751" stroked="true" strokeweight=".75pt" strokecolor="#454b4b">
                  <v:stroke dashstyle="solid"/>
                </v:line>
                <v:line style="position:absolute" from="1639,6647" to="10602,6647" stroked="true" strokeweight=".75pt" strokecolor="#454b4b">
                  <v:stroke dashstyle="solid"/>
                </v:line>
                <w10:wrap type="none"/>
              </v:group>
            </w:pict>
          </mc:Fallback>
        </mc:AlternateContent>
      </w:r>
    </w:p>
    <w:p>
      <w:pPr>
        <w:spacing w:before="0"/>
        <w:ind w:left="1398" w:right="0" w:firstLine="0"/>
        <w:jc w:val="left"/>
        <w:rPr>
          <w:i/>
          <w:sz w:val="25"/>
        </w:rPr>
      </w:pPr>
      <w:r>
        <w:rPr>
          <w:i/>
          <w:color w:val="454B4B"/>
          <w:sz w:val="25"/>
        </w:rPr>
        <w:t>Step</w:t>
      </w:r>
      <w:r>
        <w:rPr>
          <w:i/>
          <w:color w:val="454B4B"/>
          <w:spacing w:val="25"/>
          <w:sz w:val="25"/>
        </w:rPr>
        <w:t> </w:t>
      </w:r>
      <w:r>
        <w:rPr>
          <w:i/>
          <w:color w:val="454B4B"/>
          <w:sz w:val="25"/>
        </w:rPr>
        <w:t>6:</w:t>
      </w:r>
      <w:r>
        <w:rPr>
          <w:i/>
          <w:color w:val="454B4B"/>
          <w:spacing w:val="25"/>
          <w:sz w:val="25"/>
        </w:rPr>
        <w:t> </w:t>
      </w:r>
      <w:r>
        <w:rPr>
          <w:i/>
          <w:color w:val="454B4B"/>
          <w:sz w:val="25"/>
        </w:rPr>
        <w:t>Reflect</w:t>
      </w:r>
      <w:r>
        <w:rPr>
          <w:i/>
          <w:color w:val="454B4B"/>
          <w:spacing w:val="25"/>
          <w:sz w:val="25"/>
        </w:rPr>
        <w:t> </w:t>
      </w:r>
      <w:r>
        <w:rPr>
          <w:i/>
          <w:color w:val="454B4B"/>
          <w:sz w:val="25"/>
        </w:rPr>
        <w:t>and</w:t>
      </w:r>
      <w:r>
        <w:rPr>
          <w:i/>
          <w:color w:val="454B4B"/>
          <w:spacing w:val="25"/>
          <w:sz w:val="25"/>
        </w:rPr>
        <w:t> </w:t>
      </w:r>
      <w:r>
        <w:rPr>
          <w:i/>
          <w:color w:val="454B4B"/>
          <w:sz w:val="25"/>
        </w:rPr>
        <w:t>Reaffirm</w:t>
      </w:r>
      <w:r>
        <w:rPr>
          <w:i/>
          <w:color w:val="454B4B"/>
          <w:spacing w:val="25"/>
          <w:sz w:val="25"/>
        </w:rPr>
        <w:t> </w:t>
      </w:r>
      <w:r>
        <w:rPr>
          <w:i/>
          <w:color w:val="454B4B"/>
          <w:sz w:val="25"/>
        </w:rPr>
        <w:t>(Growth</w:t>
      </w:r>
      <w:r>
        <w:rPr>
          <w:i/>
          <w:color w:val="454B4B"/>
          <w:spacing w:val="26"/>
          <w:sz w:val="25"/>
        </w:rPr>
        <w:t> </w:t>
      </w:r>
      <w:r>
        <w:rPr>
          <w:i/>
          <w:color w:val="454B4B"/>
          <w:sz w:val="25"/>
        </w:rPr>
        <w:t>and</w:t>
      </w:r>
      <w:r>
        <w:rPr>
          <w:i/>
          <w:color w:val="454B4B"/>
          <w:spacing w:val="25"/>
          <w:sz w:val="25"/>
        </w:rPr>
        <w:t> </w:t>
      </w:r>
      <w:r>
        <w:rPr>
          <w:i/>
          <w:color w:val="454B4B"/>
          <w:spacing w:val="-2"/>
          <w:sz w:val="25"/>
        </w:rPr>
        <w:t>Continuation)</w:t>
      </w:r>
    </w:p>
    <w:p>
      <w:pPr>
        <w:pStyle w:val="BodyText"/>
        <w:spacing w:before="73"/>
        <w:rPr>
          <w:i/>
          <w:sz w:val="25"/>
        </w:rPr>
      </w:pPr>
    </w:p>
    <w:p>
      <w:pPr>
        <w:spacing w:before="0"/>
        <w:ind w:left="1398" w:right="0" w:firstLine="0"/>
        <w:jc w:val="left"/>
        <w:rPr>
          <w:i/>
          <w:sz w:val="25"/>
        </w:rPr>
      </w:pPr>
      <w:r>
        <w:rPr>
          <w:i/>
          <w:color w:val="454B4B"/>
          <w:sz w:val="25"/>
        </w:rPr>
        <w:t>Goal:</w:t>
      </w:r>
      <w:r>
        <w:rPr>
          <w:i/>
          <w:color w:val="454B4B"/>
          <w:spacing w:val="21"/>
          <w:sz w:val="25"/>
        </w:rPr>
        <w:t> </w:t>
      </w:r>
      <w:r>
        <w:rPr>
          <w:i/>
          <w:color w:val="454B4B"/>
          <w:sz w:val="25"/>
        </w:rPr>
        <w:t>Reflect</w:t>
      </w:r>
      <w:r>
        <w:rPr>
          <w:i/>
          <w:color w:val="454B4B"/>
          <w:spacing w:val="22"/>
          <w:sz w:val="25"/>
        </w:rPr>
        <w:t> </w:t>
      </w:r>
      <w:r>
        <w:rPr>
          <w:i/>
          <w:color w:val="454B4B"/>
          <w:sz w:val="25"/>
        </w:rPr>
        <w:t>on</w:t>
      </w:r>
      <w:r>
        <w:rPr>
          <w:i/>
          <w:color w:val="454B4B"/>
          <w:spacing w:val="21"/>
          <w:sz w:val="25"/>
        </w:rPr>
        <w:t> </w:t>
      </w:r>
      <w:r>
        <w:rPr>
          <w:i/>
          <w:color w:val="454B4B"/>
          <w:sz w:val="25"/>
        </w:rPr>
        <w:t>your</w:t>
      </w:r>
      <w:r>
        <w:rPr>
          <w:i/>
          <w:color w:val="454B4B"/>
          <w:spacing w:val="22"/>
          <w:sz w:val="25"/>
        </w:rPr>
        <w:t> </w:t>
      </w:r>
      <w:r>
        <w:rPr>
          <w:i/>
          <w:color w:val="454B4B"/>
          <w:sz w:val="25"/>
        </w:rPr>
        <w:t>progress</w:t>
      </w:r>
      <w:r>
        <w:rPr>
          <w:i/>
          <w:color w:val="454B4B"/>
          <w:spacing w:val="21"/>
          <w:sz w:val="25"/>
        </w:rPr>
        <w:t> </w:t>
      </w:r>
      <w:r>
        <w:rPr>
          <w:i/>
          <w:color w:val="454B4B"/>
          <w:sz w:val="25"/>
        </w:rPr>
        <w:t>and</w:t>
      </w:r>
      <w:r>
        <w:rPr>
          <w:i/>
          <w:color w:val="454B4B"/>
          <w:spacing w:val="22"/>
          <w:sz w:val="25"/>
        </w:rPr>
        <w:t> </w:t>
      </w:r>
      <w:r>
        <w:rPr>
          <w:i/>
          <w:color w:val="454B4B"/>
          <w:sz w:val="25"/>
        </w:rPr>
        <w:t>reaffirm</w:t>
      </w:r>
      <w:r>
        <w:rPr>
          <w:i/>
          <w:color w:val="454B4B"/>
          <w:spacing w:val="21"/>
          <w:sz w:val="25"/>
        </w:rPr>
        <w:t> </w:t>
      </w:r>
      <w:r>
        <w:rPr>
          <w:i/>
          <w:color w:val="454B4B"/>
          <w:sz w:val="25"/>
        </w:rPr>
        <w:t>your</w:t>
      </w:r>
      <w:r>
        <w:rPr>
          <w:i/>
          <w:color w:val="454B4B"/>
          <w:spacing w:val="22"/>
          <w:sz w:val="25"/>
        </w:rPr>
        <w:t> </w:t>
      </w:r>
      <w:r>
        <w:rPr>
          <w:i/>
          <w:color w:val="454B4B"/>
          <w:sz w:val="25"/>
        </w:rPr>
        <w:t>commitment</w:t>
      </w:r>
      <w:r>
        <w:rPr>
          <w:i/>
          <w:color w:val="454B4B"/>
          <w:spacing w:val="21"/>
          <w:sz w:val="25"/>
        </w:rPr>
        <w:t> </w:t>
      </w:r>
      <w:r>
        <w:rPr>
          <w:i/>
          <w:color w:val="454B4B"/>
          <w:sz w:val="25"/>
        </w:rPr>
        <w:t>to</w:t>
      </w:r>
      <w:r>
        <w:rPr>
          <w:i/>
          <w:color w:val="454B4B"/>
          <w:spacing w:val="22"/>
          <w:sz w:val="25"/>
        </w:rPr>
        <w:t> </w:t>
      </w:r>
      <w:r>
        <w:rPr>
          <w:i/>
          <w:color w:val="454B4B"/>
          <w:spacing w:val="-2"/>
          <w:sz w:val="25"/>
        </w:rPr>
        <w:t>change.</w:t>
      </w:r>
    </w:p>
    <w:p>
      <w:pPr>
        <w:pStyle w:val="BodyText"/>
        <w:spacing w:before="73"/>
        <w:rPr>
          <w:i/>
          <w:sz w:val="25"/>
        </w:rPr>
      </w:pPr>
    </w:p>
    <w:p>
      <w:pPr>
        <w:pStyle w:val="ListParagraph"/>
        <w:numPr>
          <w:ilvl w:val="1"/>
          <w:numId w:val="16"/>
        </w:numPr>
        <w:tabs>
          <w:tab w:pos="1809" w:val="left" w:leader="none"/>
        </w:tabs>
        <w:spacing w:line="240" w:lineRule="auto" w:before="0" w:after="0"/>
        <w:ind w:left="1809" w:right="0" w:hanging="411"/>
        <w:jc w:val="left"/>
        <w:rPr>
          <w:color w:val="454B4B"/>
          <w:sz w:val="25"/>
        </w:rPr>
      </w:pPr>
      <w:r>
        <w:rPr>
          <w:i/>
          <w:color w:val="454B4B"/>
          <w:w w:val="105"/>
          <w:sz w:val="25"/>
        </w:rPr>
        <w:t>After</w:t>
      </w:r>
      <w:r>
        <w:rPr>
          <w:i/>
          <w:color w:val="454B4B"/>
          <w:spacing w:val="-10"/>
          <w:w w:val="105"/>
          <w:sz w:val="25"/>
        </w:rPr>
        <w:t> </w:t>
      </w:r>
      <w:r>
        <w:rPr>
          <w:i/>
          <w:color w:val="454B4B"/>
          <w:w w:val="105"/>
          <w:sz w:val="25"/>
        </w:rPr>
        <w:t>a</w:t>
      </w:r>
      <w:r>
        <w:rPr>
          <w:i/>
          <w:color w:val="454B4B"/>
          <w:spacing w:val="-9"/>
          <w:w w:val="105"/>
          <w:sz w:val="25"/>
        </w:rPr>
        <w:t> </w:t>
      </w:r>
      <w:r>
        <w:rPr>
          <w:i/>
          <w:color w:val="454B4B"/>
          <w:w w:val="105"/>
          <w:sz w:val="25"/>
        </w:rPr>
        <w:t>week</w:t>
      </w:r>
      <w:r>
        <w:rPr>
          <w:i/>
          <w:color w:val="454B4B"/>
          <w:spacing w:val="-10"/>
          <w:w w:val="105"/>
          <w:sz w:val="25"/>
        </w:rPr>
        <w:t> </w:t>
      </w:r>
      <w:r>
        <w:rPr>
          <w:i/>
          <w:color w:val="454B4B"/>
          <w:w w:val="105"/>
          <w:sz w:val="25"/>
        </w:rPr>
        <w:t>(or</w:t>
      </w:r>
      <w:r>
        <w:rPr>
          <w:i/>
          <w:color w:val="454B4B"/>
          <w:spacing w:val="-9"/>
          <w:w w:val="105"/>
          <w:sz w:val="25"/>
        </w:rPr>
        <w:t> </w:t>
      </w:r>
      <w:r>
        <w:rPr>
          <w:i/>
          <w:color w:val="454B4B"/>
          <w:w w:val="105"/>
          <w:sz w:val="25"/>
        </w:rPr>
        <w:t>two),</w:t>
      </w:r>
      <w:r>
        <w:rPr>
          <w:i/>
          <w:color w:val="454B4B"/>
          <w:spacing w:val="-9"/>
          <w:w w:val="105"/>
          <w:sz w:val="25"/>
        </w:rPr>
        <w:t> </w:t>
      </w:r>
      <w:r>
        <w:rPr>
          <w:i/>
          <w:color w:val="454B4B"/>
          <w:w w:val="105"/>
          <w:sz w:val="25"/>
        </w:rPr>
        <w:t>reflect</w:t>
      </w:r>
      <w:r>
        <w:rPr>
          <w:i/>
          <w:color w:val="454B4B"/>
          <w:spacing w:val="-10"/>
          <w:w w:val="105"/>
          <w:sz w:val="25"/>
        </w:rPr>
        <w:t> </w:t>
      </w:r>
      <w:r>
        <w:rPr>
          <w:i/>
          <w:color w:val="454B4B"/>
          <w:w w:val="105"/>
          <w:sz w:val="25"/>
        </w:rPr>
        <w:t>on</w:t>
      </w:r>
      <w:r>
        <w:rPr>
          <w:i/>
          <w:color w:val="454B4B"/>
          <w:spacing w:val="-9"/>
          <w:w w:val="105"/>
          <w:sz w:val="25"/>
        </w:rPr>
        <w:t> </w:t>
      </w:r>
      <w:r>
        <w:rPr>
          <w:i/>
          <w:color w:val="454B4B"/>
          <w:w w:val="105"/>
          <w:sz w:val="25"/>
        </w:rPr>
        <w:t>your</w:t>
      </w:r>
      <w:r>
        <w:rPr>
          <w:i/>
          <w:color w:val="454B4B"/>
          <w:spacing w:val="-9"/>
          <w:w w:val="105"/>
          <w:sz w:val="25"/>
        </w:rPr>
        <w:t> </w:t>
      </w:r>
      <w:r>
        <w:rPr>
          <w:i/>
          <w:color w:val="454B4B"/>
          <w:spacing w:val="-2"/>
          <w:w w:val="105"/>
          <w:sz w:val="25"/>
        </w:rPr>
        <w:t>progress.</w:t>
      </w:r>
    </w:p>
    <w:p>
      <w:pPr>
        <w:spacing w:line="268" w:lineRule="auto" w:before="36"/>
        <w:ind w:left="2270" w:right="1423" w:firstLine="0"/>
        <w:jc w:val="left"/>
        <w:rPr>
          <w:i/>
          <w:sz w:val="25"/>
        </w:rPr>
      </w:pPr>
      <w:r>
        <w:rPr>
          <w:i/>
          <w:color w:val="454B4B"/>
          <w:w w:val="105"/>
          <w:sz w:val="25"/>
        </w:rPr>
        <w:t>How do you feel now? Do you notice any changes in your thoughts, emotions, or behavior?</w:t>
      </w:r>
    </w:p>
    <w:p>
      <w:pPr>
        <w:spacing w:before="3"/>
        <w:ind w:left="2270" w:right="0" w:firstLine="0"/>
        <w:jc w:val="left"/>
        <w:rPr>
          <w:i/>
          <w:sz w:val="25"/>
        </w:rPr>
      </w:pPr>
      <w:r>
        <w:rPr>
          <w:i/>
          <w:color w:val="454B4B"/>
          <w:sz w:val="25"/>
        </w:rPr>
        <w:t>Have</w:t>
      </w:r>
      <w:r>
        <w:rPr>
          <w:i/>
          <w:color w:val="454B4B"/>
          <w:spacing w:val="23"/>
          <w:sz w:val="25"/>
        </w:rPr>
        <w:t> </w:t>
      </w:r>
      <w:r>
        <w:rPr>
          <w:i/>
          <w:color w:val="454B4B"/>
          <w:sz w:val="25"/>
        </w:rPr>
        <w:t>you</w:t>
      </w:r>
      <w:r>
        <w:rPr>
          <w:i/>
          <w:color w:val="454B4B"/>
          <w:spacing w:val="23"/>
          <w:sz w:val="25"/>
        </w:rPr>
        <w:t> </w:t>
      </w:r>
      <w:r>
        <w:rPr>
          <w:i/>
          <w:color w:val="454B4B"/>
          <w:sz w:val="25"/>
        </w:rPr>
        <w:t>noticed</w:t>
      </w:r>
      <w:r>
        <w:rPr>
          <w:i/>
          <w:color w:val="454B4B"/>
          <w:spacing w:val="24"/>
          <w:sz w:val="25"/>
        </w:rPr>
        <w:t> </w:t>
      </w:r>
      <w:r>
        <w:rPr>
          <w:i/>
          <w:color w:val="454B4B"/>
          <w:sz w:val="25"/>
        </w:rPr>
        <w:t>less</w:t>
      </w:r>
      <w:r>
        <w:rPr>
          <w:i/>
          <w:color w:val="454B4B"/>
          <w:spacing w:val="23"/>
          <w:sz w:val="25"/>
        </w:rPr>
        <w:t> </w:t>
      </w:r>
      <w:r>
        <w:rPr>
          <w:i/>
          <w:color w:val="454B4B"/>
          <w:sz w:val="25"/>
        </w:rPr>
        <w:t>resistance</w:t>
      </w:r>
      <w:r>
        <w:rPr>
          <w:i/>
          <w:color w:val="454B4B"/>
          <w:spacing w:val="24"/>
          <w:sz w:val="25"/>
        </w:rPr>
        <w:t> </w:t>
      </w:r>
      <w:r>
        <w:rPr>
          <w:i/>
          <w:color w:val="454B4B"/>
          <w:sz w:val="25"/>
        </w:rPr>
        <w:t>or</w:t>
      </w:r>
      <w:r>
        <w:rPr>
          <w:i/>
          <w:color w:val="454B4B"/>
          <w:spacing w:val="23"/>
          <w:sz w:val="25"/>
        </w:rPr>
        <w:t> </w:t>
      </w:r>
      <w:r>
        <w:rPr>
          <w:i/>
          <w:color w:val="454B4B"/>
          <w:sz w:val="25"/>
        </w:rPr>
        <w:t>more</w:t>
      </w:r>
      <w:r>
        <w:rPr>
          <w:i/>
          <w:color w:val="454B4B"/>
          <w:spacing w:val="24"/>
          <w:sz w:val="25"/>
        </w:rPr>
        <w:t> </w:t>
      </w:r>
      <w:r>
        <w:rPr>
          <w:i/>
          <w:color w:val="454B4B"/>
          <w:sz w:val="25"/>
        </w:rPr>
        <w:t>ease</w:t>
      </w:r>
      <w:r>
        <w:rPr>
          <w:i/>
          <w:color w:val="454B4B"/>
          <w:spacing w:val="23"/>
          <w:sz w:val="25"/>
        </w:rPr>
        <w:t> </w:t>
      </w:r>
      <w:r>
        <w:rPr>
          <w:i/>
          <w:color w:val="454B4B"/>
          <w:sz w:val="25"/>
        </w:rPr>
        <w:t>in</w:t>
      </w:r>
      <w:r>
        <w:rPr>
          <w:i/>
          <w:color w:val="454B4B"/>
          <w:spacing w:val="24"/>
          <w:sz w:val="25"/>
        </w:rPr>
        <w:t> </w:t>
      </w:r>
      <w:r>
        <w:rPr>
          <w:i/>
          <w:color w:val="454B4B"/>
          <w:sz w:val="25"/>
        </w:rPr>
        <w:t>your</w:t>
      </w:r>
      <w:r>
        <w:rPr>
          <w:i/>
          <w:color w:val="454B4B"/>
          <w:spacing w:val="23"/>
          <w:sz w:val="25"/>
        </w:rPr>
        <w:t> </w:t>
      </w:r>
      <w:r>
        <w:rPr>
          <w:i/>
          <w:color w:val="454B4B"/>
          <w:sz w:val="25"/>
        </w:rPr>
        <w:t>decision-</w:t>
      </w:r>
      <w:r>
        <w:rPr>
          <w:i/>
          <w:color w:val="454B4B"/>
          <w:spacing w:val="-2"/>
          <w:sz w:val="25"/>
        </w:rPr>
        <w:t>making?</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120"/>
        <w:rPr>
          <w:i/>
          <w:sz w:val="40"/>
        </w:rPr>
      </w:pPr>
    </w:p>
    <w:p>
      <w:pPr>
        <w:spacing w:before="0"/>
        <w:ind w:left="0" w:right="524" w:firstLine="0"/>
        <w:jc w:val="right"/>
        <w:rPr>
          <w:rFonts w:ascii="Lucida Sans Unicode"/>
          <w:sz w:val="40"/>
        </w:rPr>
      </w:pPr>
      <w:r>
        <w:rPr>
          <w:rFonts w:ascii="Lucida Sans Unicode"/>
          <w:spacing w:val="-5"/>
          <w:sz w:val="40"/>
        </w:rPr>
        <w:t>70</w:t>
      </w:r>
    </w:p>
    <w:p>
      <w:pPr>
        <w:spacing w:after="0"/>
        <w:jc w:val="right"/>
        <w:rPr>
          <w:rFonts w:ascii="Lucida Sans Unicode"/>
          <w:sz w:val="40"/>
        </w:rPr>
        <w:sectPr>
          <w:type w:val="continuous"/>
          <w:pgSz w:w="12240" w:h="15840"/>
          <w:pgMar w:top="1800" w:bottom="0" w:left="240" w:right="220"/>
        </w:sectPr>
      </w:pPr>
    </w:p>
    <w:p>
      <w:pPr>
        <w:spacing w:line="172" w:lineRule="auto" w:before="169"/>
        <w:ind w:left="1397" w:right="0" w:firstLine="0"/>
        <w:jc w:val="left"/>
        <w:rPr>
          <w:rFonts w:ascii="Georgia"/>
          <w:sz w:val="37"/>
        </w:rPr>
      </w:pPr>
      <w:r>
        <w:rPr>
          <w:rFonts w:ascii="Georgia"/>
          <w:color w:val="23416D"/>
          <w:spacing w:val="-123"/>
          <w:w w:val="94"/>
          <w:sz w:val="37"/>
        </w:rPr>
        <w:t>I</w:t>
      </w:r>
      <w:r>
        <w:rPr>
          <w:color w:val="454B4B"/>
          <w:spacing w:val="-49"/>
          <w:w w:val="116"/>
          <w:position w:val="-24"/>
          <w:sz w:val="36"/>
        </w:rPr>
        <w:t>L</w:t>
      </w:r>
      <w:r>
        <w:rPr>
          <w:rFonts w:ascii="Georgia"/>
          <w:color w:val="23416D"/>
          <w:spacing w:val="-318"/>
          <w:w w:val="140"/>
          <w:sz w:val="37"/>
        </w:rPr>
        <w:t>D</w:t>
      </w:r>
      <w:r>
        <w:rPr>
          <w:color w:val="454B4B"/>
          <w:spacing w:val="-1"/>
          <w:w w:val="119"/>
          <w:position w:val="-24"/>
          <w:sz w:val="36"/>
        </w:rPr>
        <w:t>e</w:t>
      </w:r>
      <w:r>
        <w:rPr>
          <w:color w:val="454B4B"/>
          <w:spacing w:val="-1"/>
          <w:w w:val="98"/>
          <w:position w:val="-24"/>
          <w:sz w:val="36"/>
        </w:rPr>
        <w:t>t</w:t>
      </w:r>
      <w:r>
        <w:rPr>
          <w:color w:val="454B4B"/>
          <w:spacing w:val="-88"/>
          <w:w w:val="98"/>
          <w:position w:val="-24"/>
          <w:sz w:val="36"/>
        </w:rPr>
        <w:t>s</w:t>
      </w:r>
      <w:r>
        <w:rPr>
          <w:rFonts w:ascii="Georgia"/>
          <w:color w:val="23416D"/>
          <w:spacing w:val="-134"/>
          <w:w w:val="140"/>
          <w:sz w:val="37"/>
        </w:rPr>
        <w:t>E</w:t>
      </w:r>
      <w:r>
        <w:rPr>
          <w:color w:val="454B4B"/>
          <w:spacing w:val="-116"/>
          <w:w w:val="111"/>
          <w:position w:val="-24"/>
          <w:sz w:val="36"/>
        </w:rPr>
        <w:t>w</w:t>
      </w:r>
      <w:r>
        <w:rPr>
          <w:rFonts w:ascii="Georgia"/>
          <w:color w:val="23416D"/>
          <w:spacing w:val="-248"/>
          <w:w w:val="136"/>
          <w:sz w:val="37"/>
        </w:rPr>
        <w:t>N</w:t>
      </w:r>
      <w:r>
        <w:rPr>
          <w:color w:val="454B4B"/>
          <w:spacing w:val="-1"/>
          <w:w w:val="101"/>
          <w:position w:val="-24"/>
          <w:sz w:val="36"/>
        </w:rPr>
        <w:t>r</w:t>
      </w:r>
      <w:r>
        <w:rPr>
          <w:color w:val="454B4B"/>
          <w:spacing w:val="-1"/>
          <w:position w:val="-24"/>
          <w:sz w:val="36"/>
        </w:rPr>
        <w:t>i</w:t>
      </w:r>
      <w:r>
        <w:rPr>
          <w:color w:val="454B4B"/>
          <w:spacing w:val="-54"/>
          <w:w w:val="98"/>
          <w:position w:val="-24"/>
          <w:sz w:val="36"/>
        </w:rPr>
        <w:t>t</w:t>
      </w:r>
      <w:r>
        <w:rPr>
          <w:rFonts w:ascii="Georgia"/>
          <w:color w:val="23416D"/>
          <w:spacing w:val="-221"/>
          <w:w w:val="128"/>
          <w:sz w:val="37"/>
        </w:rPr>
        <w:t>T</w:t>
      </w:r>
      <w:r>
        <w:rPr>
          <w:color w:val="454B4B"/>
          <w:w w:val="119"/>
          <w:position w:val="-24"/>
          <w:sz w:val="36"/>
        </w:rPr>
        <w:t>e</w:t>
      </w:r>
      <w:r>
        <w:rPr>
          <w:color w:val="454B4B"/>
          <w:spacing w:val="-20"/>
          <w:w w:val="114"/>
          <w:position w:val="-24"/>
          <w:sz w:val="36"/>
        </w:rPr>
        <w:t> </w:t>
      </w:r>
      <w:r>
        <w:rPr>
          <w:rFonts w:ascii="Georgia"/>
          <w:color w:val="23416D"/>
          <w:spacing w:val="24"/>
          <w:w w:val="115"/>
          <w:sz w:val="37"/>
        </w:rPr>
        <w:t>IFY</w:t>
      </w:r>
      <w:r>
        <w:rPr>
          <w:rFonts w:ascii="Georgia"/>
          <w:color w:val="23416D"/>
          <w:spacing w:val="80"/>
          <w:w w:val="115"/>
          <w:sz w:val="37"/>
        </w:rPr>
        <w:t> </w:t>
      </w:r>
      <w:r>
        <w:rPr>
          <w:rFonts w:ascii="Georgia"/>
          <w:color w:val="23416D"/>
          <w:spacing w:val="24"/>
          <w:w w:val="115"/>
          <w:sz w:val="37"/>
        </w:rPr>
        <w:t>AND </w:t>
      </w:r>
      <w:r>
        <w:rPr>
          <w:rFonts w:ascii="Georgia"/>
          <w:color w:val="23416D"/>
          <w:spacing w:val="29"/>
          <w:w w:val="125"/>
          <w:sz w:val="37"/>
        </w:rPr>
        <w:t>REFLECT</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5319" w:space="679"/>
            <w:col w:w="5782"/>
          </w:cols>
        </w:sectPr>
      </w:pPr>
    </w:p>
    <w:p>
      <w:pPr>
        <w:pStyle w:val="BodyText"/>
        <w:spacing w:before="226"/>
        <w:rPr>
          <w:sz w:val="25"/>
        </w:rPr>
      </w:pPr>
      <w:r>
        <w:rPr/>
        <mc:AlternateContent>
          <mc:Choice Requires="wps">
            <w:drawing>
              <wp:anchor distT="0" distB="0" distL="0" distR="0" allowOverlap="1" layoutInCell="1" locked="0" behindDoc="1" simplePos="0" relativeHeight="481068544">
                <wp:simplePos x="0" y="0"/>
                <wp:positionH relativeFrom="page">
                  <wp:posOffset>0</wp:posOffset>
                </wp:positionH>
                <wp:positionV relativeFrom="page">
                  <wp:posOffset>0</wp:posOffset>
                </wp:positionV>
                <wp:extent cx="7772400" cy="10058400"/>
                <wp:effectExtent l="0" t="0" r="0" b="0"/>
                <wp:wrapNone/>
                <wp:docPr id="662" name="Graphic 662"/>
                <wp:cNvGraphicFramePr>
                  <a:graphicFrameLocks/>
                </wp:cNvGraphicFramePr>
                <a:graphic>
                  <a:graphicData uri="http://schemas.microsoft.com/office/word/2010/wordprocessingShape">
                    <wps:wsp>
                      <wps:cNvPr id="662" name="Graphic 66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47936" id="docshape19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69056">
                <wp:simplePos x="0" y="0"/>
                <wp:positionH relativeFrom="page">
                  <wp:posOffset>388620</wp:posOffset>
                </wp:positionH>
                <wp:positionV relativeFrom="page">
                  <wp:posOffset>388620</wp:posOffset>
                </wp:positionV>
                <wp:extent cx="6995159" cy="9281160"/>
                <wp:effectExtent l="0" t="0" r="0" b="0"/>
                <wp:wrapNone/>
                <wp:docPr id="663" name="Group 663"/>
                <wp:cNvGraphicFramePr>
                  <a:graphicFrameLocks/>
                </wp:cNvGraphicFramePr>
                <a:graphic>
                  <a:graphicData uri="http://schemas.microsoft.com/office/word/2010/wordprocessingGroup">
                    <wpg:wgp>
                      <wpg:cNvPr id="663" name="Group 663"/>
                      <wpg:cNvGrpSpPr/>
                      <wpg:grpSpPr>
                        <a:xfrm>
                          <a:off x="0" y="0"/>
                          <a:ext cx="6995159" cy="9281160"/>
                          <a:chExt cx="6995159" cy="9281160"/>
                        </a:xfrm>
                      </wpg:grpSpPr>
                      <wps:wsp>
                        <wps:cNvPr id="664" name="Graphic 66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665" name="Graphic 665"/>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666" name="Graphic 666"/>
                        <wps:cNvSpPr/>
                        <wps:spPr>
                          <a:xfrm>
                            <a:off x="651959" y="55579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67" name="Graphic 667"/>
                        <wps:cNvSpPr/>
                        <wps:spPr>
                          <a:xfrm>
                            <a:off x="651959" y="5896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68" name="Graphic 668"/>
                        <wps:cNvSpPr/>
                        <wps:spPr>
                          <a:xfrm>
                            <a:off x="651959" y="6236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69" name="Graphic 669"/>
                        <wps:cNvSpPr/>
                        <wps:spPr>
                          <a:xfrm>
                            <a:off x="651959" y="65751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70" name="Graphic 670"/>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71" name="Graphic 671"/>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72" name="Graphic 672"/>
                        <wps:cNvSpPr/>
                        <wps:spPr>
                          <a:xfrm>
                            <a:off x="651959" y="76486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73" name="Graphic 673"/>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74" name="Graphic 674"/>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75" name="Graphic 675"/>
                        <wps:cNvSpPr/>
                        <wps:spPr>
                          <a:xfrm>
                            <a:off x="651612" y="86992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76" name="Graphic 676"/>
                        <wps:cNvSpPr/>
                        <wps:spPr>
                          <a:xfrm>
                            <a:off x="651959" y="48759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77" name="Graphic 677"/>
                        <wps:cNvSpPr/>
                        <wps:spPr>
                          <a:xfrm>
                            <a:off x="651959" y="52150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78" name="Graphic 678"/>
                        <wps:cNvSpPr/>
                        <wps:spPr>
                          <a:xfrm>
                            <a:off x="651959" y="4193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79" name="Graphic 679"/>
                        <wps:cNvSpPr/>
                        <wps:spPr>
                          <a:xfrm>
                            <a:off x="651959" y="4533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80" name="Graphic 680"/>
                        <wps:cNvSpPr/>
                        <wps:spPr>
                          <a:xfrm>
                            <a:off x="651959" y="383204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81" name="Graphic 681"/>
                        <wps:cNvSpPr/>
                        <wps:spPr>
                          <a:xfrm>
                            <a:off x="650917" y="348914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47424" id="docshapegroup195" coordorigin="612,612" coordsize="11016,14616">
                <v:rect style="position:absolute;left:612;top:612;width:11016;height:14616" id="docshape196" filled="true" fillcolor="#ffffff" stroked="false">
                  <v:fill type="solid"/>
                </v:rect>
                <v:line style="position:absolute" from="8242,2208" to="10601,2208" stroked="true" strokeweight=".75pt" strokecolor="#454b4b">
                  <v:stroke dashstyle="solid"/>
                </v:lin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8291" to="10602,8291" stroked="true" strokeweight=".75pt" strokecolor="#454b4b">
                  <v:stroke dashstyle="solid"/>
                </v:line>
                <v:line style="position:absolute" from="1639,8825" to="10602,8825" stroked="true" strokeweight=".75pt" strokecolor="#454b4b">
                  <v:stroke dashstyle="solid"/>
                </v:line>
                <v:line style="position:absolute" from="1639,7217" to="10602,7217" stroked="true" strokeweight=".75pt" strokecolor="#454b4b">
                  <v:stroke dashstyle="solid"/>
                </v:line>
                <v:line style="position:absolute" from="1639,7751" to="10602,7751" stroked="true" strokeweight=".75pt" strokecolor="#454b4b">
                  <v:stroke dashstyle="solid"/>
                </v:line>
                <v:line style="position:absolute" from="1639,6647" to="10602,6647" stroked="true" strokeweight=".75pt" strokecolor="#454b4b">
                  <v:stroke dashstyle="solid"/>
                </v:line>
                <v:line style="position:absolute" from="1637,6107" to="10601,6107" stroked="true" strokeweight=".75pt" strokecolor="#454b4b">
                  <v:stroke dashstyle="solid"/>
                </v:line>
                <w10:wrap type="none"/>
              </v:group>
            </w:pict>
          </mc:Fallback>
        </mc:AlternateContent>
      </w:r>
    </w:p>
    <w:p>
      <w:pPr>
        <w:spacing w:before="0"/>
        <w:ind w:left="1398" w:right="0" w:firstLine="0"/>
        <w:jc w:val="left"/>
        <w:rPr>
          <w:i/>
          <w:sz w:val="25"/>
        </w:rPr>
      </w:pPr>
      <w:r>
        <w:rPr>
          <w:i/>
          <w:color w:val="454B4B"/>
          <w:sz w:val="25"/>
        </w:rPr>
        <w:t>Step</w:t>
      </w:r>
      <w:r>
        <w:rPr>
          <w:i/>
          <w:color w:val="454B4B"/>
          <w:spacing w:val="26"/>
          <w:sz w:val="25"/>
        </w:rPr>
        <w:t> </w:t>
      </w:r>
      <w:r>
        <w:rPr>
          <w:i/>
          <w:color w:val="454B4B"/>
          <w:sz w:val="25"/>
        </w:rPr>
        <w:t>6:</w:t>
      </w:r>
      <w:r>
        <w:rPr>
          <w:i/>
          <w:color w:val="454B4B"/>
          <w:spacing w:val="26"/>
          <w:sz w:val="25"/>
        </w:rPr>
        <w:t> </w:t>
      </w:r>
      <w:r>
        <w:rPr>
          <w:i/>
          <w:color w:val="454B4B"/>
          <w:sz w:val="25"/>
        </w:rPr>
        <w:t>Reflect</w:t>
      </w:r>
      <w:r>
        <w:rPr>
          <w:i/>
          <w:color w:val="454B4B"/>
          <w:spacing w:val="26"/>
          <w:sz w:val="25"/>
        </w:rPr>
        <w:t> </w:t>
      </w:r>
      <w:r>
        <w:rPr>
          <w:i/>
          <w:color w:val="454B4B"/>
          <w:sz w:val="25"/>
        </w:rPr>
        <w:t>and</w:t>
      </w:r>
      <w:r>
        <w:rPr>
          <w:i/>
          <w:color w:val="454B4B"/>
          <w:spacing w:val="27"/>
          <w:sz w:val="25"/>
        </w:rPr>
        <w:t> </w:t>
      </w:r>
      <w:r>
        <w:rPr>
          <w:i/>
          <w:color w:val="454B4B"/>
          <w:sz w:val="25"/>
        </w:rPr>
        <w:t>Reaffirm</w:t>
      </w:r>
      <w:r>
        <w:rPr>
          <w:i/>
          <w:color w:val="454B4B"/>
          <w:spacing w:val="26"/>
          <w:sz w:val="25"/>
        </w:rPr>
        <w:t> </w:t>
      </w:r>
      <w:r>
        <w:rPr>
          <w:i/>
          <w:color w:val="454B4B"/>
          <w:sz w:val="25"/>
        </w:rPr>
        <w:t>(Growth</w:t>
      </w:r>
      <w:r>
        <w:rPr>
          <w:i/>
          <w:color w:val="454B4B"/>
          <w:spacing w:val="26"/>
          <w:sz w:val="25"/>
        </w:rPr>
        <w:t> </w:t>
      </w:r>
      <w:r>
        <w:rPr>
          <w:i/>
          <w:color w:val="454B4B"/>
          <w:sz w:val="25"/>
        </w:rPr>
        <w:t>and</w:t>
      </w:r>
      <w:r>
        <w:rPr>
          <w:i/>
          <w:color w:val="454B4B"/>
          <w:spacing w:val="27"/>
          <w:sz w:val="25"/>
        </w:rPr>
        <w:t> </w:t>
      </w:r>
      <w:r>
        <w:rPr>
          <w:i/>
          <w:color w:val="454B4B"/>
          <w:spacing w:val="-2"/>
          <w:sz w:val="25"/>
        </w:rPr>
        <w:t>Continuation)</w:t>
      </w:r>
    </w:p>
    <w:p>
      <w:pPr>
        <w:pStyle w:val="BodyText"/>
        <w:spacing w:before="73"/>
        <w:rPr>
          <w:i/>
          <w:sz w:val="25"/>
        </w:rPr>
      </w:pPr>
    </w:p>
    <w:p>
      <w:pPr>
        <w:spacing w:before="1"/>
        <w:ind w:left="1398" w:right="0" w:firstLine="0"/>
        <w:jc w:val="left"/>
        <w:rPr>
          <w:i/>
          <w:sz w:val="25"/>
        </w:rPr>
      </w:pPr>
      <w:r>
        <w:rPr>
          <w:i/>
          <w:color w:val="454B4B"/>
          <w:sz w:val="25"/>
        </w:rPr>
        <w:t>Goal:</w:t>
      </w:r>
      <w:r>
        <w:rPr>
          <w:i/>
          <w:color w:val="454B4B"/>
          <w:spacing w:val="22"/>
          <w:sz w:val="25"/>
        </w:rPr>
        <w:t> </w:t>
      </w:r>
      <w:r>
        <w:rPr>
          <w:i/>
          <w:color w:val="454B4B"/>
          <w:sz w:val="25"/>
        </w:rPr>
        <w:t>Reflect</w:t>
      </w:r>
      <w:r>
        <w:rPr>
          <w:i/>
          <w:color w:val="454B4B"/>
          <w:spacing w:val="22"/>
          <w:sz w:val="25"/>
        </w:rPr>
        <w:t> </w:t>
      </w:r>
      <w:r>
        <w:rPr>
          <w:i/>
          <w:color w:val="454B4B"/>
          <w:sz w:val="25"/>
        </w:rPr>
        <w:t>on</w:t>
      </w:r>
      <w:r>
        <w:rPr>
          <w:i/>
          <w:color w:val="454B4B"/>
          <w:spacing w:val="23"/>
          <w:sz w:val="25"/>
        </w:rPr>
        <w:t> </w:t>
      </w:r>
      <w:r>
        <w:rPr>
          <w:i/>
          <w:color w:val="454B4B"/>
          <w:sz w:val="25"/>
        </w:rPr>
        <w:t>your</w:t>
      </w:r>
      <w:r>
        <w:rPr>
          <w:i/>
          <w:color w:val="454B4B"/>
          <w:spacing w:val="22"/>
          <w:sz w:val="25"/>
        </w:rPr>
        <w:t> </w:t>
      </w:r>
      <w:r>
        <w:rPr>
          <w:i/>
          <w:color w:val="454B4B"/>
          <w:sz w:val="25"/>
        </w:rPr>
        <w:t>progress</w:t>
      </w:r>
      <w:r>
        <w:rPr>
          <w:i/>
          <w:color w:val="454B4B"/>
          <w:spacing w:val="23"/>
          <w:sz w:val="25"/>
        </w:rPr>
        <w:t> </w:t>
      </w:r>
      <w:r>
        <w:rPr>
          <w:i/>
          <w:color w:val="454B4B"/>
          <w:sz w:val="25"/>
        </w:rPr>
        <w:t>and</w:t>
      </w:r>
      <w:r>
        <w:rPr>
          <w:i/>
          <w:color w:val="454B4B"/>
          <w:spacing w:val="22"/>
          <w:sz w:val="25"/>
        </w:rPr>
        <w:t> </w:t>
      </w:r>
      <w:r>
        <w:rPr>
          <w:i/>
          <w:color w:val="454B4B"/>
          <w:sz w:val="25"/>
        </w:rPr>
        <w:t>reaffirm</w:t>
      </w:r>
      <w:r>
        <w:rPr>
          <w:i/>
          <w:color w:val="454B4B"/>
          <w:spacing w:val="22"/>
          <w:sz w:val="25"/>
        </w:rPr>
        <w:t> </w:t>
      </w:r>
      <w:r>
        <w:rPr>
          <w:i/>
          <w:color w:val="454B4B"/>
          <w:sz w:val="25"/>
        </w:rPr>
        <w:t>your</w:t>
      </w:r>
      <w:r>
        <w:rPr>
          <w:i/>
          <w:color w:val="454B4B"/>
          <w:spacing w:val="23"/>
          <w:sz w:val="25"/>
        </w:rPr>
        <w:t> </w:t>
      </w:r>
      <w:r>
        <w:rPr>
          <w:i/>
          <w:color w:val="454B4B"/>
          <w:sz w:val="25"/>
        </w:rPr>
        <w:t>commitment</w:t>
      </w:r>
      <w:r>
        <w:rPr>
          <w:i/>
          <w:color w:val="454B4B"/>
          <w:spacing w:val="22"/>
          <w:sz w:val="25"/>
        </w:rPr>
        <w:t> </w:t>
      </w:r>
      <w:r>
        <w:rPr>
          <w:i/>
          <w:color w:val="454B4B"/>
          <w:sz w:val="25"/>
        </w:rPr>
        <w:t>to</w:t>
      </w:r>
      <w:r>
        <w:rPr>
          <w:i/>
          <w:color w:val="454B4B"/>
          <w:spacing w:val="23"/>
          <w:sz w:val="25"/>
        </w:rPr>
        <w:t> </w:t>
      </w:r>
      <w:r>
        <w:rPr>
          <w:i/>
          <w:color w:val="454B4B"/>
          <w:spacing w:val="-2"/>
          <w:sz w:val="25"/>
        </w:rPr>
        <w:t>change.</w:t>
      </w:r>
    </w:p>
    <w:p>
      <w:pPr>
        <w:pStyle w:val="BodyText"/>
        <w:spacing w:before="73"/>
        <w:rPr>
          <w:i/>
          <w:sz w:val="25"/>
        </w:rPr>
      </w:pPr>
    </w:p>
    <w:p>
      <w:pPr>
        <w:pStyle w:val="ListParagraph"/>
        <w:numPr>
          <w:ilvl w:val="1"/>
          <w:numId w:val="16"/>
        </w:numPr>
        <w:tabs>
          <w:tab w:pos="1805" w:val="left" w:leader="none"/>
        </w:tabs>
        <w:spacing w:line="240" w:lineRule="auto" w:before="0" w:after="0"/>
        <w:ind w:left="1805" w:right="0" w:hanging="407"/>
        <w:jc w:val="left"/>
        <w:rPr>
          <w:i/>
          <w:color w:val="454B4B"/>
          <w:sz w:val="25"/>
        </w:rPr>
      </w:pPr>
      <w:r>
        <w:rPr>
          <w:i/>
          <w:color w:val="454B4B"/>
          <w:sz w:val="25"/>
        </w:rPr>
        <w:t>Reaffirm</w:t>
      </w:r>
      <w:r>
        <w:rPr>
          <w:i/>
          <w:color w:val="454B4B"/>
          <w:spacing w:val="26"/>
          <w:sz w:val="25"/>
        </w:rPr>
        <w:t> </w:t>
      </w:r>
      <w:r>
        <w:rPr>
          <w:i/>
          <w:color w:val="454B4B"/>
          <w:sz w:val="25"/>
        </w:rPr>
        <w:t>your</w:t>
      </w:r>
      <w:r>
        <w:rPr>
          <w:i/>
          <w:color w:val="454B4B"/>
          <w:spacing w:val="26"/>
          <w:sz w:val="25"/>
        </w:rPr>
        <w:t> </w:t>
      </w:r>
      <w:r>
        <w:rPr>
          <w:i/>
          <w:color w:val="454B4B"/>
          <w:sz w:val="25"/>
        </w:rPr>
        <w:t>new</w:t>
      </w:r>
      <w:r>
        <w:rPr>
          <w:i/>
          <w:color w:val="454B4B"/>
          <w:spacing w:val="26"/>
          <w:sz w:val="25"/>
        </w:rPr>
        <w:t> </w:t>
      </w:r>
      <w:r>
        <w:rPr>
          <w:i/>
          <w:color w:val="454B4B"/>
          <w:spacing w:val="-2"/>
          <w:sz w:val="25"/>
        </w:rPr>
        <w:t>beliefs.</w:t>
      </w:r>
    </w:p>
    <w:p>
      <w:pPr>
        <w:spacing w:line="271" w:lineRule="auto" w:before="37"/>
        <w:ind w:left="1398" w:right="1591" w:firstLine="0"/>
        <w:jc w:val="left"/>
        <w:rPr>
          <w:i/>
          <w:sz w:val="25"/>
        </w:rPr>
      </w:pPr>
      <w:r>
        <w:rPr>
          <w:i/>
          <w:color w:val="454B4B"/>
          <w:sz w:val="25"/>
        </w:rPr>
        <w:t>Review</w:t>
      </w:r>
      <w:r>
        <w:rPr>
          <w:i/>
          <w:color w:val="454B4B"/>
          <w:spacing w:val="23"/>
          <w:sz w:val="25"/>
        </w:rPr>
        <w:t> </w:t>
      </w:r>
      <w:r>
        <w:rPr>
          <w:i/>
          <w:color w:val="454B4B"/>
          <w:sz w:val="25"/>
        </w:rPr>
        <w:t>the</w:t>
      </w:r>
      <w:r>
        <w:rPr>
          <w:i/>
          <w:color w:val="454B4B"/>
          <w:spacing w:val="23"/>
          <w:sz w:val="25"/>
        </w:rPr>
        <w:t> </w:t>
      </w:r>
      <w:r>
        <w:rPr>
          <w:i/>
          <w:color w:val="454B4B"/>
          <w:sz w:val="25"/>
        </w:rPr>
        <w:t>positive</w:t>
      </w:r>
      <w:r>
        <w:rPr>
          <w:i/>
          <w:color w:val="454B4B"/>
          <w:spacing w:val="23"/>
          <w:sz w:val="25"/>
        </w:rPr>
        <w:t> </w:t>
      </w:r>
      <w:r>
        <w:rPr>
          <w:i/>
          <w:color w:val="454B4B"/>
          <w:sz w:val="25"/>
        </w:rPr>
        <w:t>beliefs</w:t>
      </w:r>
      <w:r>
        <w:rPr>
          <w:i/>
          <w:color w:val="454B4B"/>
          <w:spacing w:val="23"/>
          <w:sz w:val="25"/>
        </w:rPr>
        <w:t> </w:t>
      </w:r>
      <w:r>
        <w:rPr>
          <w:i/>
          <w:color w:val="454B4B"/>
          <w:sz w:val="25"/>
        </w:rPr>
        <w:t>you’ve</w:t>
      </w:r>
      <w:r>
        <w:rPr>
          <w:i/>
          <w:color w:val="454B4B"/>
          <w:spacing w:val="23"/>
          <w:sz w:val="25"/>
        </w:rPr>
        <w:t> </w:t>
      </w:r>
      <w:r>
        <w:rPr>
          <w:i/>
          <w:color w:val="454B4B"/>
          <w:sz w:val="25"/>
        </w:rPr>
        <w:t>written.</w:t>
      </w:r>
      <w:r>
        <w:rPr>
          <w:i/>
          <w:color w:val="454B4B"/>
          <w:spacing w:val="23"/>
          <w:sz w:val="25"/>
        </w:rPr>
        <w:t> </w:t>
      </w:r>
      <w:r>
        <w:rPr>
          <w:i/>
          <w:color w:val="454B4B"/>
          <w:sz w:val="25"/>
        </w:rPr>
        <w:t>Are</w:t>
      </w:r>
      <w:r>
        <w:rPr>
          <w:i/>
          <w:color w:val="454B4B"/>
          <w:spacing w:val="23"/>
          <w:sz w:val="25"/>
        </w:rPr>
        <w:t> </w:t>
      </w:r>
      <w:r>
        <w:rPr>
          <w:i/>
          <w:color w:val="454B4B"/>
          <w:sz w:val="25"/>
        </w:rPr>
        <w:t>there</w:t>
      </w:r>
      <w:r>
        <w:rPr>
          <w:i/>
          <w:color w:val="454B4B"/>
          <w:spacing w:val="23"/>
          <w:sz w:val="25"/>
        </w:rPr>
        <w:t> </w:t>
      </w:r>
      <w:r>
        <w:rPr>
          <w:i/>
          <w:color w:val="454B4B"/>
          <w:sz w:val="25"/>
        </w:rPr>
        <w:t>any</w:t>
      </w:r>
      <w:r>
        <w:rPr>
          <w:i/>
          <w:color w:val="454B4B"/>
          <w:spacing w:val="23"/>
          <w:sz w:val="25"/>
        </w:rPr>
        <w:t> </w:t>
      </w:r>
      <w:r>
        <w:rPr>
          <w:i/>
          <w:color w:val="454B4B"/>
          <w:sz w:val="25"/>
        </w:rPr>
        <w:t>that</w:t>
      </w:r>
      <w:r>
        <w:rPr>
          <w:i/>
          <w:color w:val="454B4B"/>
          <w:spacing w:val="23"/>
          <w:sz w:val="25"/>
        </w:rPr>
        <w:t> </w:t>
      </w:r>
      <w:r>
        <w:rPr>
          <w:i/>
          <w:color w:val="454B4B"/>
          <w:sz w:val="25"/>
        </w:rPr>
        <w:t>you</w:t>
      </w:r>
      <w:r>
        <w:rPr>
          <w:i/>
          <w:color w:val="454B4B"/>
          <w:spacing w:val="23"/>
          <w:sz w:val="25"/>
        </w:rPr>
        <w:t> </w:t>
      </w:r>
      <w:r>
        <w:rPr>
          <w:i/>
          <w:color w:val="454B4B"/>
          <w:sz w:val="25"/>
        </w:rPr>
        <w:t>need</w:t>
      </w:r>
      <w:r>
        <w:rPr>
          <w:i/>
          <w:color w:val="454B4B"/>
          <w:spacing w:val="23"/>
          <w:sz w:val="25"/>
        </w:rPr>
        <w:t> </w:t>
      </w:r>
      <w:r>
        <w:rPr>
          <w:i/>
          <w:color w:val="454B4B"/>
          <w:sz w:val="25"/>
        </w:rPr>
        <w:t>to</w:t>
      </w:r>
      <w:r>
        <w:rPr>
          <w:i/>
          <w:color w:val="454B4B"/>
          <w:spacing w:val="23"/>
          <w:sz w:val="25"/>
        </w:rPr>
        <w:t> </w:t>
      </w:r>
      <w:r>
        <w:rPr>
          <w:i/>
          <w:color w:val="454B4B"/>
          <w:sz w:val="25"/>
        </w:rPr>
        <w:t>add</w:t>
      </w:r>
      <w:r>
        <w:rPr>
          <w:i/>
          <w:color w:val="454B4B"/>
          <w:spacing w:val="23"/>
          <w:sz w:val="25"/>
        </w:rPr>
        <w:t> </w:t>
      </w:r>
      <w:r>
        <w:rPr>
          <w:i/>
          <w:color w:val="454B4B"/>
          <w:sz w:val="25"/>
        </w:rPr>
        <w:t>or </w:t>
      </w:r>
      <w:r>
        <w:rPr>
          <w:i/>
          <w:color w:val="454B4B"/>
          <w:spacing w:val="-2"/>
          <w:sz w:val="25"/>
        </w:rPr>
        <w:t>revise?</w:t>
      </w:r>
    </w:p>
    <w:p>
      <w:pPr>
        <w:spacing w:line="291" w:lineRule="exact" w:before="0"/>
        <w:ind w:left="1398" w:right="0" w:firstLine="0"/>
        <w:jc w:val="left"/>
        <w:rPr>
          <w:i/>
          <w:sz w:val="25"/>
        </w:rPr>
      </w:pPr>
      <w:r>
        <w:rPr>
          <w:i/>
          <w:color w:val="454B4B"/>
          <w:sz w:val="25"/>
        </w:rPr>
        <w:t>Recommit</w:t>
      </w:r>
      <w:r>
        <w:rPr>
          <w:i/>
          <w:color w:val="454B4B"/>
          <w:spacing w:val="18"/>
          <w:sz w:val="25"/>
        </w:rPr>
        <w:t> </w:t>
      </w:r>
      <w:r>
        <w:rPr>
          <w:i/>
          <w:color w:val="454B4B"/>
          <w:sz w:val="25"/>
        </w:rPr>
        <w:t>to</w:t>
      </w:r>
      <w:r>
        <w:rPr>
          <w:i/>
          <w:color w:val="454B4B"/>
          <w:spacing w:val="19"/>
          <w:sz w:val="25"/>
        </w:rPr>
        <w:t> </w:t>
      </w:r>
      <w:r>
        <w:rPr>
          <w:i/>
          <w:color w:val="454B4B"/>
          <w:sz w:val="25"/>
        </w:rPr>
        <w:t>your</w:t>
      </w:r>
      <w:r>
        <w:rPr>
          <w:i/>
          <w:color w:val="454B4B"/>
          <w:spacing w:val="19"/>
          <w:sz w:val="25"/>
        </w:rPr>
        <w:t> </w:t>
      </w:r>
      <w:r>
        <w:rPr>
          <w:i/>
          <w:color w:val="454B4B"/>
          <w:sz w:val="25"/>
        </w:rPr>
        <w:t>new</w:t>
      </w:r>
      <w:r>
        <w:rPr>
          <w:i/>
          <w:color w:val="454B4B"/>
          <w:spacing w:val="19"/>
          <w:sz w:val="25"/>
        </w:rPr>
        <w:t> </w:t>
      </w:r>
      <w:r>
        <w:rPr>
          <w:i/>
          <w:color w:val="454B4B"/>
          <w:sz w:val="25"/>
        </w:rPr>
        <w:t>self-talk</w:t>
      </w:r>
      <w:r>
        <w:rPr>
          <w:i/>
          <w:color w:val="454B4B"/>
          <w:spacing w:val="19"/>
          <w:sz w:val="25"/>
        </w:rPr>
        <w:t> </w:t>
      </w:r>
      <w:r>
        <w:rPr>
          <w:i/>
          <w:color w:val="454B4B"/>
          <w:sz w:val="25"/>
        </w:rPr>
        <w:t>and</w:t>
      </w:r>
      <w:r>
        <w:rPr>
          <w:i/>
          <w:color w:val="454B4B"/>
          <w:spacing w:val="19"/>
          <w:sz w:val="25"/>
        </w:rPr>
        <w:t> </w:t>
      </w:r>
      <w:r>
        <w:rPr>
          <w:i/>
          <w:color w:val="454B4B"/>
          <w:sz w:val="25"/>
        </w:rPr>
        <w:t>beliefs</w:t>
      </w:r>
      <w:r>
        <w:rPr>
          <w:i/>
          <w:color w:val="454B4B"/>
          <w:spacing w:val="19"/>
          <w:sz w:val="25"/>
        </w:rPr>
        <w:t> </w:t>
      </w:r>
      <w:r>
        <w:rPr>
          <w:i/>
          <w:color w:val="454B4B"/>
          <w:sz w:val="25"/>
        </w:rPr>
        <w:t>that</w:t>
      </w:r>
      <w:r>
        <w:rPr>
          <w:i/>
          <w:color w:val="454B4B"/>
          <w:spacing w:val="19"/>
          <w:sz w:val="25"/>
        </w:rPr>
        <w:t> </w:t>
      </w:r>
      <w:r>
        <w:rPr>
          <w:i/>
          <w:color w:val="454B4B"/>
          <w:sz w:val="25"/>
        </w:rPr>
        <w:t>align</w:t>
      </w:r>
      <w:r>
        <w:rPr>
          <w:i/>
          <w:color w:val="454B4B"/>
          <w:spacing w:val="19"/>
          <w:sz w:val="25"/>
        </w:rPr>
        <w:t> </w:t>
      </w:r>
      <w:r>
        <w:rPr>
          <w:i/>
          <w:color w:val="454B4B"/>
          <w:sz w:val="25"/>
        </w:rPr>
        <w:t>with</w:t>
      </w:r>
      <w:r>
        <w:rPr>
          <w:i/>
          <w:color w:val="454B4B"/>
          <w:spacing w:val="19"/>
          <w:sz w:val="25"/>
        </w:rPr>
        <w:t> </w:t>
      </w:r>
      <w:r>
        <w:rPr>
          <w:i/>
          <w:color w:val="454B4B"/>
          <w:sz w:val="25"/>
        </w:rPr>
        <w:t>the</w:t>
      </w:r>
      <w:r>
        <w:rPr>
          <w:i/>
          <w:color w:val="454B4B"/>
          <w:spacing w:val="19"/>
          <w:sz w:val="25"/>
        </w:rPr>
        <w:t> </w:t>
      </w:r>
      <w:r>
        <w:rPr>
          <w:i/>
          <w:color w:val="454B4B"/>
          <w:sz w:val="25"/>
        </w:rPr>
        <w:t>change</w:t>
      </w:r>
      <w:r>
        <w:rPr>
          <w:i/>
          <w:color w:val="454B4B"/>
          <w:spacing w:val="19"/>
          <w:sz w:val="25"/>
        </w:rPr>
        <w:t> </w:t>
      </w:r>
      <w:r>
        <w:rPr>
          <w:i/>
          <w:color w:val="454B4B"/>
          <w:sz w:val="25"/>
        </w:rPr>
        <w:t>you</w:t>
      </w:r>
      <w:r>
        <w:rPr>
          <w:i/>
          <w:color w:val="454B4B"/>
          <w:spacing w:val="19"/>
          <w:sz w:val="25"/>
        </w:rPr>
        <w:t> </w:t>
      </w:r>
      <w:r>
        <w:rPr>
          <w:i/>
          <w:color w:val="454B4B"/>
          <w:spacing w:val="-2"/>
          <w:sz w:val="25"/>
        </w:rPr>
        <w:t>desire.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124"/>
        <w:rPr>
          <w:i/>
          <w:sz w:val="40"/>
        </w:rPr>
      </w:pPr>
    </w:p>
    <w:p>
      <w:pPr>
        <w:spacing w:before="0"/>
        <w:ind w:left="0" w:right="591" w:firstLine="0"/>
        <w:jc w:val="right"/>
        <w:rPr>
          <w:rFonts w:ascii="Lucida Sans Unicode"/>
          <w:sz w:val="40"/>
        </w:rPr>
      </w:pPr>
      <w:r>
        <w:rPr>
          <w:rFonts w:ascii="Lucida Sans Unicode"/>
          <w:spacing w:val="-5"/>
          <w:w w:val="90"/>
          <w:sz w:val="40"/>
        </w:rPr>
        <w:t>71</w:t>
      </w:r>
    </w:p>
    <w:p>
      <w:pPr>
        <w:spacing w:after="0"/>
        <w:jc w:val="right"/>
        <w:rPr>
          <w:rFonts w:ascii="Lucida Sans Unicode"/>
          <w:sz w:val="40"/>
        </w:rPr>
        <w:sectPr>
          <w:type w:val="continuous"/>
          <w:pgSz w:w="12240" w:h="15840"/>
          <w:pgMar w:top="1800" w:bottom="0" w:left="240" w:right="220"/>
        </w:sectPr>
      </w:pPr>
    </w:p>
    <w:p>
      <w:pPr>
        <w:spacing w:line="172" w:lineRule="auto" w:before="169"/>
        <w:ind w:left="1397" w:right="0" w:firstLine="0"/>
        <w:jc w:val="left"/>
        <w:rPr>
          <w:rFonts w:ascii="Georgia"/>
          <w:sz w:val="37"/>
        </w:rPr>
      </w:pPr>
      <w:r>
        <w:rPr>
          <w:rFonts w:ascii="Georgia"/>
          <w:color w:val="23416D"/>
          <w:spacing w:val="-123"/>
          <w:w w:val="94"/>
          <w:sz w:val="37"/>
        </w:rPr>
        <w:t>I</w:t>
      </w:r>
      <w:r>
        <w:rPr>
          <w:color w:val="454B4B"/>
          <w:spacing w:val="-49"/>
          <w:w w:val="116"/>
          <w:position w:val="-24"/>
          <w:sz w:val="36"/>
        </w:rPr>
        <w:t>L</w:t>
      </w:r>
      <w:r>
        <w:rPr>
          <w:rFonts w:ascii="Georgia"/>
          <w:color w:val="23416D"/>
          <w:spacing w:val="-318"/>
          <w:w w:val="140"/>
          <w:sz w:val="37"/>
        </w:rPr>
        <w:t>D</w:t>
      </w:r>
      <w:r>
        <w:rPr>
          <w:color w:val="454B4B"/>
          <w:spacing w:val="-1"/>
          <w:w w:val="119"/>
          <w:position w:val="-24"/>
          <w:sz w:val="36"/>
        </w:rPr>
        <w:t>e</w:t>
      </w:r>
      <w:r>
        <w:rPr>
          <w:color w:val="454B4B"/>
          <w:spacing w:val="-1"/>
          <w:w w:val="98"/>
          <w:position w:val="-24"/>
          <w:sz w:val="36"/>
        </w:rPr>
        <w:t>t</w:t>
      </w:r>
      <w:r>
        <w:rPr>
          <w:color w:val="454B4B"/>
          <w:spacing w:val="-88"/>
          <w:w w:val="98"/>
          <w:position w:val="-24"/>
          <w:sz w:val="36"/>
        </w:rPr>
        <w:t>s</w:t>
      </w:r>
      <w:r>
        <w:rPr>
          <w:rFonts w:ascii="Georgia"/>
          <w:color w:val="23416D"/>
          <w:spacing w:val="-134"/>
          <w:w w:val="140"/>
          <w:sz w:val="37"/>
        </w:rPr>
        <w:t>E</w:t>
      </w:r>
      <w:r>
        <w:rPr>
          <w:color w:val="454B4B"/>
          <w:spacing w:val="-116"/>
          <w:w w:val="111"/>
          <w:position w:val="-24"/>
          <w:sz w:val="36"/>
        </w:rPr>
        <w:t>w</w:t>
      </w:r>
      <w:r>
        <w:rPr>
          <w:rFonts w:ascii="Georgia"/>
          <w:color w:val="23416D"/>
          <w:spacing w:val="-248"/>
          <w:w w:val="136"/>
          <w:sz w:val="37"/>
        </w:rPr>
        <w:t>N</w:t>
      </w:r>
      <w:r>
        <w:rPr>
          <w:color w:val="454B4B"/>
          <w:spacing w:val="-1"/>
          <w:w w:val="101"/>
          <w:position w:val="-24"/>
          <w:sz w:val="36"/>
        </w:rPr>
        <w:t>r</w:t>
      </w:r>
      <w:r>
        <w:rPr>
          <w:color w:val="454B4B"/>
          <w:spacing w:val="-1"/>
          <w:position w:val="-24"/>
          <w:sz w:val="36"/>
        </w:rPr>
        <w:t>i</w:t>
      </w:r>
      <w:r>
        <w:rPr>
          <w:color w:val="454B4B"/>
          <w:spacing w:val="-54"/>
          <w:w w:val="98"/>
          <w:position w:val="-24"/>
          <w:sz w:val="36"/>
        </w:rPr>
        <w:t>t</w:t>
      </w:r>
      <w:r>
        <w:rPr>
          <w:rFonts w:ascii="Georgia"/>
          <w:color w:val="23416D"/>
          <w:spacing w:val="-221"/>
          <w:w w:val="128"/>
          <w:sz w:val="37"/>
        </w:rPr>
        <w:t>T</w:t>
      </w:r>
      <w:r>
        <w:rPr>
          <w:color w:val="454B4B"/>
          <w:w w:val="119"/>
          <w:position w:val="-24"/>
          <w:sz w:val="36"/>
        </w:rPr>
        <w:t>e</w:t>
      </w:r>
      <w:r>
        <w:rPr>
          <w:color w:val="454B4B"/>
          <w:spacing w:val="-20"/>
          <w:w w:val="114"/>
          <w:position w:val="-24"/>
          <w:sz w:val="36"/>
        </w:rPr>
        <w:t> </w:t>
      </w:r>
      <w:r>
        <w:rPr>
          <w:rFonts w:ascii="Georgia"/>
          <w:color w:val="23416D"/>
          <w:spacing w:val="24"/>
          <w:w w:val="115"/>
          <w:sz w:val="37"/>
        </w:rPr>
        <w:t>IFY</w:t>
      </w:r>
      <w:r>
        <w:rPr>
          <w:rFonts w:ascii="Georgia"/>
          <w:color w:val="23416D"/>
          <w:spacing w:val="80"/>
          <w:w w:val="115"/>
          <w:sz w:val="37"/>
        </w:rPr>
        <w:t> </w:t>
      </w:r>
      <w:r>
        <w:rPr>
          <w:rFonts w:ascii="Georgia"/>
          <w:color w:val="23416D"/>
          <w:spacing w:val="24"/>
          <w:w w:val="115"/>
          <w:sz w:val="37"/>
        </w:rPr>
        <w:t>AND </w:t>
      </w:r>
      <w:r>
        <w:rPr>
          <w:rFonts w:ascii="Georgia"/>
          <w:color w:val="23416D"/>
          <w:spacing w:val="29"/>
          <w:w w:val="125"/>
          <w:sz w:val="37"/>
        </w:rPr>
        <w:t>REFLECT</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5319" w:space="679"/>
            <w:col w:w="5782"/>
          </w:cols>
        </w:sectPr>
      </w:pPr>
    </w:p>
    <w:p>
      <w:pPr>
        <w:pStyle w:val="BodyText"/>
        <w:spacing w:before="226"/>
        <w:rPr>
          <w:sz w:val="25"/>
        </w:rPr>
      </w:pPr>
      <w:r>
        <w:rPr/>
        <mc:AlternateContent>
          <mc:Choice Requires="wps">
            <w:drawing>
              <wp:anchor distT="0" distB="0" distL="0" distR="0" allowOverlap="1" layoutInCell="1" locked="0" behindDoc="1" simplePos="0" relativeHeight="481069568">
                <wp:simplePos x="0" y="0"/>
                <wp:positionH relativeFrom="page">
                  <wp:posOffset>0</wp:posOffset>
                </wp:positionH>
                <wp:positionV relativeFrom="page">
                  <wp:posOffset>0</wp:posOffset>
                </wp:positionV>
                <wp:extent cx="7772400" cy="10058400"/>
                <wp:effectExtent l="0" t="0" r="0" b="0"/>
                <wp:wrapNone/>
                <wp:docPr id="682" name="Graphic 682"/>
                <wp:cNvGraphicFramePr>
                  <a:graphicFrameLocks/>
                </wp:cNvGraphicFramePr>
                <a:graphic>
                  <a:graphicData uri="http://schemas.microsoft.com/office/word/2010/wordprocessingShape">
                    <wps:wsp>
                      <wps:cNvPr id="682" name="Graphic 68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46912" id="docshape19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70080">
                <wp:simplePos x="0" y="0"/>
                <wp:positionH relativeFrom="page">
                  <wp:posOffset>388620</wp:posOffset>
                </wp:positionH>
                <wp:positionV relativeFrom="page">
                  <wp:posOffset>388620</wp:posOffset>
                </wp:positionV>
                <wp:extent cx="6995159" cy="9281160"/>
                <wp:effectExtent l="0" t="0" r="0" b="0"/>
                <wp:wrapNone/>
                <wp:docPr id="683" name="Group 683"/>
                <wp:cNvGraphicFramePr>
                  <a:graphicFrameLocks/>
                </wp:cNvGraphicFramePr>
                <a:graphic>
                  <a:graphicData uri="http://schemas.microsoft.com/office/word/2010/wordprocessingGroup">
                    <wpg:wgp>
                      <wpg:cNvPr id="683" name="Group 683"/>
                      <wpg:cNvGrpSpPr/>
                      <wpg:grpSpPr>
                        <a:xfrm>
                          <a:off x="0" y="0"/>
                          <a:ext cx="6995159" cy="9281160"/>
                          <a:chExt cx="6995159" cy="9281160"/>
                        </a:xfrm>
                      </wpg:grpSpPr>
                      <wps:wsp>
                        <wps:cNvPr id="684" name="Graphic 68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685" name="Graphic 685"/>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686" name="Graphic 686"/>
                        <wps:cNvSpPr/>
                        <wps:spPr>
                          <a:xfrm>
                            <a:off x="766254" y="2588195"/>
                            <a:ext cx="47625" cy="466725"/>
                          </a:xfrm>
                          <a:custGeom>
                            <a:avLst/>
                            <a:gdLst/>
                            <a:ahLst/>
                            <a:cxnLst/>
                            <a:rect l="l" t="t" r="r" b="b"/>
                            <a:pathLst>
                              <a:path w="47625" h="466725">
                                <a:moveTo>
                                  <a:pt x="47625" y="439750"/>
                                </a:moveTo>
                                <a:lnTo>
                                  <a:pt x="26974" y="419100"/>
                                </a:lnTo>
                                <a:lnTo>
                                  <a:pt x="20650" y="419100"/>
                                </a:lnTo>
                                <a:lnTo>
                                  <a:pt x="0" y="439750"/>
                                </a:lnTo>
                                <a:lnTo>
                                  <a:pt x="0" y="446074"/>
                                </a:lnTo>
                                <a:lnTo>
                                  <a:pt x="20650" y="466725"/>
                                </a:lnTo>
                                <a:lnTo>
                                  <a:pt x="26974" y="466725"/>
                                </a:lnTo>
                                <a:lnTo>
                                  <a:pt x="47625" y="446074"/>
                                </a:lnTo>
                                <a:lnTo>
                                  <a:pt x="47625" y="442912"/>
                                </a:lnTo>
                                <a:lnTo>
                                  <a:pt x="47625" y="439750"/>
                                </a:lnTo>
                                <a:close/>
                              </a:path>
                              <a:path w="47625" h="466725">
                                <a:moveTo>
                                  <a:pt x="47625" y="20650"/>
                                </a:moveTo>
                                <a:lnTo>
                                  <a:pt x="26974" y="0"/>
                                </a:lnTo>
                                <a:lnTo>
                                  <a:pt x="20650" y="0"/>
                                </a:lnTo>
                                <a:lnTo>
                                  <a:pt x="0" y="20650"/>
                                </a:lnTo>
                                <a:lnTo>
                                  <a:pt x="0" y="26974"/>
                                </a:lnTo>
                                <a:lnTo>
                                  <a:pt x="20650" y="47625"/>
                                </a:lnTo>
                                <a:lnTo>
                                  <a:pt x="26974" y="47625"/>
                                </a:lnTo>
                                <a:lnTo>
                                  <a:pt x="47625" y="26974"/>
                                </a:lnTo>
                                <a:lnTo>
                                  <a:pt x="47625" y="23812"/>
                                </a:lnTo>
                                <a:lnTo>
                                  <a:pt x="47625" y="20650"/>
                                </a:lnTo>
                                <a:close/>
                              </a:path>
                            </a:pathLst>
                          </a:custGeom>
                          <a:solidFill>
                            <a:srgbClr val="454B4B"/>
                          </a:solidFill>
                        </wps:spPr>
                        <wps:bodyPr wrap="square" lIns="0" tIns="0" rIns="0" bIns="0" rtlCol="0">
                          <a:prstTxWarp prst="textNoShape">
                            <a:avLst/>
                          </a:prstTxWarp>
                          <a:noAutofit/>
                        </wps:bodyPr>
                      </wps:wsp>
                      <wps:wsp>
                        <wps:cNvPr id="687" name="Graphic 687"/>
                        <wps:cNvSpPr/>
                        <wps:spPr>
                          <a:xfrm>
                            <a:off x="651959" y="555792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88" name="Graphic 688"/>
                        <wps:cNvSpPr/>
                        <wps:spPr>
                          <a:xfrm>
                            <a:off x="651959" y="5896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89" name="Graphic 689"/>
                        <wps:cNvSpPr/>
                        <wps:spPr>
                          <a:xfrm>
                            <a:off x="651959" y="6236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90" name="Graphic 690"/>
                        <wps:cNvSpPr/>
                        <wps:spPr>
                          <a:xfrm>
                            <a:off x="651959" y="657512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91" name="Graphic 691"/>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92" name="Graphic 692"/>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93" name="Graphic 693"/>
                        <wps:cNvSpPr/>
                        <wps:spPr>
                          <a:xfrm>
                            <a:off x="651959" y="764864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94" name="Graphic 694"/>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95" name="Graphic 695"/>
                        <wps:cNvSpPr/>
                        <wps:spPr>
                          <a:xfrm>
                            <a:off x="651959" y="83267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96" name="Graphic 696"/>
                        <wps:cNvSpPr/>
                        <wps:spPr>
                          <a:xfrm>
                            <a:off x="651612" y="86992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97" name="Graphic 697"/>
                        <wps:cNvSpPr/>
                        <wps:spPr>
                          <a:xfrm>
                            <a:off x="651959" y="487595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98" name="Graphic 698"/>
                        <wps:cNvSpPr/>
                        <wps:spPr>
                          <a:xfrm>
                            <a:off x="651959" y="521502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699" name="Graphic 699"/>
                        <wps:cNvSpPr/>
                        <wps:spPr>
                          <a:xfrm>
                            <a:off x="651959" y="419399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00" name="Graphic 700"/>
                        <wps:cNvSpPr/>
                        <wps:spPr>
                          <a:xfrm>
                            <a:off x="651959" y="453305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01" name="Graphic 701"/>
                        <wps:cNvSpPr/>
                        <wps:spPr>
                          <a:xfrm>
                            <a:off x="651959" y="38320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02" name="Graphic 702"/>
                        <wps:cNvSpPr/>
                        <wps:spPr>
                          <a:xfrm>
                            <a:off x="650917" y="34891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246400" id="docshapegroup198" coordorigin="612,612" coordsize="11016,14616">
                <v:rect style="position:absolute;left:612;top:612;width:11016;height:14616" id="docshape199" filled="true" fillcolor="#ffffff" stroked="false">
                  <v:fill type="solid"/>
                </v:rect>
                <v:line style="position:absolute" from="8242,2208" to="10601,2208" stroked="true" strokeweight=".75pt" strokecolor="#454b4b">
                  <v:stroke dashstyle="solid"/>
                </v:line>
                <v:shape style="position:absolute;left:1818;top:4687;width:75;height:735" id="docshape200" coordorigin="1819,4688" coordsize="75,735" path="m1894,5380l1893,5376,1889,5366,1886,5362,1879,5355,1875,5353,1866,5349,1861,5348,1851,5348,1846,5349,1837,5353,1833,5355,1826,5362,1823,5366,1820,5376,1819,5380,1819,5390,1820,5395,1823,5404,1826,5408,1833,5415,1837,5418,1846,5422,1851,5423,1861,5423,1866,5422,1875,5418,1879,5415,1886,5408,1889,5404,1893,5395,1894,5390,1894,5385,1894,5380xm1894,4720l1893,4716,1889,4706,1886,4702,1879,4695,1875,4693,1866,4689,1861,4688,1851,4688,1846,4689,1837,4693,1833,4695,1826,4702,1823,4706,1820,4716,1819,4720,1819,4730,1820,4735,1823,4744,1826,4748,1833,4755,1837,4758,1846,4762,1851,4763,1861,4763,1866,4762,1875,4758,1879,4755,1886,4748,1889,4744,1893,4735,1894,4730,1894,4725,1894,4720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8291" to="10602,8291" stroked="true" strokeweight=".75pt" strokecolor="#454b4b">
                  <v:stroke dashstyle="solid"/>
                </v:line>
                <v:line style="position:absolute" from="1639,8825" to="10602,8825" stroked="true" strokeweight=".75pt" strokecolor="#454b4b">
                  <v:stroke dashstyle="solid"/>
                </v:line>
                <v:line style="position:absolute" from="1639,7217" to="10602,7217" stroked="true" strokeweight=".75pt" strokecolor="#454b4b">
                  <v:stroke dashstyle="solid"/>
                </v:line>
                <v:line style="position:absolute" from="1639,7751" to="10602,7751" stroked="true" strokeweight=".75pt" strokecolor="#454b4b">
                  <v:stroke dashstyle="solid"/>
                </v:line>
                <v:line style="position:absolute" from="1639,6647" to="10602,6647" stroked="true" strokeweight=".75pt" strokecolor="#454b4b">
                  <v:stroke dashstyle="solid"/>
                </v:line>
                <v:line style="position:absolute" from="1637,6107" to="10601,6107" stroked="true" strokeweight=".75pt" strokecolor="#454b4b">
                  <v:stroke dashstyle="solid"/>
                </v:line>
                <w10:wrap type="none"/>
              </v:group>
            </w:pict>
          </mc:Fallback>
        </mc:AlternateContent>
      </w:r>
    </w:p>
    <w:p>
      <w:pPr>
        <w:spacing w:before="0"/>
        <w:ind w:left="1398" w:right="0" w:firstLine="0"/>
        <w:jc w:val="left"/>
        <w:rPr>
          <w:i/>
          <w:sz w:val="25"/>
        </w:rPr>
      </w:pPr>
      <w:r>
        <w:rPr>
          <w:i/>
          <w:color w:val="454B4B"/>
          <w:sz w:val="25"/>
        </w:rPr>
        <w:t>Step</w:t>
      </w:r>
      <w:r>
        <w:rPr>
          <w:i/>
          <w:color w:val="454B4B"/>
          <w:spacing w:val="26"/>
          <w:sz w:val="25"/>
        </w:rPr>
        <w:t> </w:t>
      </w:r>
      <w:r>
        <w:rPr>
          <w:i/>
          <w:color w:val="454B4B"/>
          <w:sz w:val="25"/>
        </w:rPr>
        <w:t>6:</w:t>
      </w:r>
      <w:r>
        <w:rPr>
          <w:i/>
          <w:color w:val="454B4B"/>
          <w:spacing w:val="26"/>
          <w:sz w:val="25"/>
        </w:rPr>
        <w:t> </w:t>
      </w:r>
      <w:r>
        <w:rPr>
          <w:i/>
          <w:color w:val="454B4B"/>
          <w:sz w:val="25"/>
        </w:rPr>
        <w:t>Reflect</w:t>
      </w:r>
      <w:r>
        <w:rPr>
          <w:i/>
          <w:color w:val="454B4B"/>
          <w:spacing w:val="26"/>
          <w:sz w:val="25"/>
        </w:rPr>
        <w:t> </w:t>
      </w:r>
      <w:r>
        <w:rPr>
          <w:i/>
          <w:color w:val="454B4B"/>
          <w:sz w:val="25"/>
        </w:rPr>
        <w:t>and</w:t>
      </w:r>
      <w:r>
        <w:rPr>
          <w:i/>
          <w:color w:val="454B4B"/>
          <w:spacing w:val="27"/>
          <w:sz w:val="25"/>
        </w:rPr>
        <w:t> </w:t>
      </w:r>
      <w:r>
        <w:rPr>
          <w:i/>
          <w:color w:val="454B4B"/>
          <w:sz w:val="25"/>
        </w:rPr>
        <w:t>Reaffirm</w:t>
      </w:r>
      <w:r>
        <w:rPr>
          <w:i/>
          <w:color w:val="454B4B"/>
          <w:spacing w:val="26"/>
          <w:sz w:val="25"/>
        </w:rPr>
        <w:t> </w:t>
      </w:r>
      <w:r>
        <w:rPr>
          <w:i/>
          <w:color w:val="454B4B"/>
          <w:sz w:val="25"/>
        </w:rPr>
        <w:t>(Growth</w:t>
      </w:r>
      <w:r>
        <w:rPr>
          <w:i/>
          <w:color w:val="454B4B"/>
          <w:spacing w:val="26"/>
          <w:sz w:val="25"/>
        </w:rPr>
        <w:t> </w:t>
      </w:r>
      <w:r>
        <w:rPr>
          <w:i/>
          <w:color w:val="454B4B"/>
          <w:sz w:val="25"/>
        </w:rPr>
        <w:t>and</w:t>
      </w:r>
      <w:r>
        <w:rPr>
          <w:i/>
          <w:color w:val="454B4B"/>
          <w:spacing w:val="27"/>
          <w:sz w:val="25"/>
        </w:rPr>
        <w:t> </w:t>
      </w:r>
      <w:r>
        <w:rPr>
          <w:i/>
          <w:color w:val="454B4B"/>
          <w:spacing w:val="-2"/>
          <w:sz w:val="25"/>
        </w:rPr>
        <w:t>Continuation)</w:t>
      </w:r>
    </w:p>
    <w:p>
      <w:pPr>
        <w:pStyle w:val="BodyText"/>
        <w:spacing w:before="73"/>
        <w:rPr>
          <w:i/>
          <w:sz w:val="25"/>
        </w:rPr>
      </w:pPr>
    </w:p>
    <w:p>
      <w:pPr>
        <w:spacing w:before="1"/>
        <w:ind w:left="1398" w:right="0" w:firstLine="0"/>
        <w:jc w:val="left"/>
        <w:rPr>
          <w:i/>
          <w:sz w:val="25"/>
        </w:rPr>
      </w:pPr>
      <w:r>
        <w:rPr>
          <w:i/>
          <w:color w:val="454B4B"/>
          <w:sz w:val="25"/>
        </w:rPr>
        <w:t>Goal:</w:t>
      </w:r>
      <w:r>
        <w:rPr>
          <w:i/>
          <w:color w:val="454B4B"/>
          <w:spacing w:val="22"/>
          <w:sz w:val="25"/>
        </w:rPr>
        <w:t> </w:t>
      </w:r>
      <w:r>
        <w:rPr>
          <w:i/>
          <w:color w:val="454B4B"/>
          <w:sz w:val="25"/>
        </w:rPr>
        <w:t>Reflect</w:t>
      </w:r>
      <w:r>
        <w:rPr>
          <w:i/>
          <w:color w:val="454B4B"/>
          <w:spacing w:val="22"/>
          <w:sz w:val="25"/>
        </w:rPr>
        <w:t> </w:t>
      </w:r>
      <w:r>
        <w:rPr>
          <w:i/>
          <w:color w:val="454B4B"/>
          <w:sz w:val="25"/>
        </w:rPr>
        <w:t>on</w:t>
      </w:r>
      <w:r>
        <w:rPr>
          <w:i/>
          <w:color w:val="454B4B"/>
          <w:spacing w:val="23"/>
          <w:sz w:val="25"/>
        </w:rPr>
        <w:t> </w:t>
      </w:r>
      <w:r>
        <w:rPr>
          <w:i/>
          <w:color w:val="454B4B"/>
          <w:sz w:val="25"/>
        </w:rPr>
        <w:t>your</w:t>
      </w:r>
      <w:r>
        <w:rPr>
          <w:i/>
          <w:color w:val="454B4B"/>
          <w:spacing w:val="22"/>
          <w:sz w:val="25"/>
        </w:rPr>
        <w:t> </w:t>
      </w:r>
      <w:r>
        <w:rPr>
          <w:i/>
          <w:color w:val="454B4B"/>
          <w:sz w:val="25"/>
        </w:rPr>
        <w:t>progress</w:t>
      </w:r>
      <w:r>
        <w:rPr>
          <w:i/>
          <w:color w:val="454B4B"/>
          <w:spacing w:val="23"/>
          <w:sz w:val="25"/>
        </w:rPr>
        <w:t> </w:t>
      </w:r>
      <w:r>
        <w:rPr>
          <w:i/>
          <w:color w:val="454B4B"/>
          <w:sz w:val="25"/>
        </w:rPr>
        <w:t>and</w:t>
      </w:r>
      <w:r>
        <w:rPr>
          <w:i/>
          <w:color w:val="454B4B"/>
          <w:spacing w:val="22"/>
          <w:sz w:val="25"/>
        </w:rPr>
        <w:t> </w:t>
      </w:r>
      <w:r>
        <w:rPr>
          <w:i/>
          <w:color w:val="454B4B"/>
          <w:sz w:val="25"/>
        </w:rPr>
        <w:t>reaffirm</w:t>
      </w:r>
      <w:r>
        <w:rPr>
          <w:i/>
          <w:color w:val="454B4B"/>
          <w:spacing w:val="22"/>
          <w:sz w:val="25"/>
        </w:rPr>
        <w:t> </w:t>
      </w:r>
      <w:r>
        <w:rPr>
          <w:i/>
          <w:color w:val="454B4B"/>
          <w:sz w:val="25"/>
        </w:rPr>
        <w:t>your</w:t>
      </w:r>
      <w:r>
        <w:rPr>
          <w:i/>
          <w:color w:val="454B4B"/>
          <w:spacing w:val="23"/>
          <w:sz w:val="25"/>
        </w:rPr>
        <w:t> </w:t>
      </w:r>
      <w:r>
        <w:rPr>
          <w:i/>
          <w:color w:val="454B4B"/>
          <w:sz w:val="25"/>
        </w:rPr>
        <w:t>commitment</w:t>
      </w:r>
      <w:r>
        <w:rPr>
          <w:i/>
          <w:color w:val="454B4B"/>
          <w:spacing w:val="22"/>
          <w:sz w:val="25"/>
        </w:rPr>
        <w:t> </w:t>
      </w:r>
      <w:r>
        <w:rPr>
          <w:i/>
          <w:color w:val="454B4B"/>
          <w:sz w:val="25"/>
        </w:rPr>
        <w:t>to</w:t>
      </w:r>
      <w:r>
        <w:rPr>
          <w:i/>
          <w:color w:val="454B4B"/>
          <w:spacing w:val="23"/>
          <w:sz w:val="25"/>
        </w:rPr>
        <w:t> </w:t>
      </w:r>
      <w:r>
        <w:rPr>
          <w:i/>
          <w:color w:val="454B4B"/>
          <w:spacing w:val="-2"/>
          <w:sz w:val="25"/>
        </w:rPr>
        <w:t>change.</w:t>
      </w:r>
    </w:p>
    <w:p>
      <w:pPr>
        <w:pStyle w:val="BodyText"/>
        <w:spacing w:before="73"/>
        <w:rPr>
          <w:i/>
          <w:sz w:val="25"/>
        </w:rPr>
      </w:pPr>
    </w:p>
    <w:p>
      <w:pPr>
        <w:pStyle w:val="ListParagraph"/>
        <w:numPr>
          <w:ilvl w:val="1"/>
          <w:numId w:val="16"/>
        </w:numPr>
        <w:tabs>
          <w:tab w:pos="1874" w:val="left" w:leader="none"/>
        </w:tabs>
        <w:spacing w:line="240" w:lineRule="auto" w:before="0" w:after="0"/>
        <w:ind w:left="1874" w:right="0" w:hanging="476"/>
        <w:jc w:val="left"/>
        <w:rPr>
          <w:i/>
          <w:color w:val="454B4B"/>
          <w:sz w:val="25"/>
        </w:rPr>
      </w:pPr>
      <w:r>
        <w:rPr>
          <w:i/>
          <w:color w:val="454B4B"/>
          <w:w w:val="105"/>
          <w:sz w:val="25"/>
        </w:rPr>
        <w:t>Share</w:t>
      </w:r>
      <w:r>
        <w:rPr>
          <w:i/>
          <w:color w:val="454B4B"/>
          <w:spacing w:val="5"/>
          <w:w w:val="105"/>
          <w:sz w:val="25"/>
        </w:rPr>
        <w:t> </w:t>
      </w:r>
      <w:r>
        <w:rPr>
          <w:i/>
          <w:color w:val="454B4B"/>
          <w:w w:val="105"/>
          <w:sz w:val="25"/>
        </w:rPr>
        <w:t>your</w:t>
      </w:r>
      <w:r>
        <w:rPr>
          <w:i/>
          <w:color w:val="454B4B"/>
          <w:spacing w:val="6"/>
          <w:w w:val="105"/>
          <w:sz w:val="25"/>
        </w:rPr>
        <w:t> </w:t>
      </w:r>
      <w:r>
        <w:rPr>
          <w:i/>
          <w:color w:val="454B4B"/>
          <w:spacing w:val="-2"/>
          <w:w w:val="105"/>
          <w:sz w:val="25"/>
        </w:rPr>
        <w:t>experience.</w:t>
      </w:r>
    </w:p>
    <w:p>
      <w:pPr>
        <w:spacing w:line="271" w:lineRule="auto" w:before="37"/>
        <w:ind w:left="1834" w:right="1423" w:firstLine="0"/>
        <w:jc w:val="left"/>
        <w:rPr>
          <w:i/>
          <w:sz w:val="25"/>
        </w:rPr>
      </w:pPr>
      <w:r>
        <w:rPr>
          <w:i/>
          <w:color w:val="454B4B"/>
          <w:sz w:val="25"/>
        </w:rPr>
        <w:t>Consider</w:t>
      </w:r>
      <w:r>
        <w:rPr>
          <w:i/>
          <w:color w:val="454B4B"/>
          <w:spacing w:val="37"/>
          <w:sz w:val="25"/>
        </w:rPr>
        <w:t> </w:t>
      </w:r>
      <w:r>
        <w:rPr>
          <w:i/>
          <w:color w:val="454B4B"/>
          <w:sz w:val="25"/>
        </w:rPr>
        <w:t>sharing</w:t>
      </w:r>
      <w:r>
        <w:rPr>
          <w:i/>
          <w:color w:val="454B4B"/>
          <w:spacing w:val="37"/>
          <w:sz w:val="25"/>
        </w:rPr>
        <w:t> </w:t>
      </w:r>
      <w:r>
        <w:rPr>
          <w:i/>
          <w:color w:val="454B4B"/>
          <w:sz w:val="25"/>
        </w:rPr>
        <w:t>your</w:t>
      </w:r>
      <w:r>
        <w:rPr>
          <w:i/>
          <w:color w:val="454B4B"/>
          <w:spacing w:val="37"/>
          <w:sz w:val="25"/>
        </w:rPr>
        <w:t> </w:t>
      </w:r>
      <w:r>
        <w:rPr>
          <w:i/>
          <w:color w:val="454B4B"/>
          <w:sz w:val="25"/>
        </w:rPr>
        <w:t>journey</w:t>
      </w:r>
      <w:r>
        <w:rPr>
          <w:i/>
          <w:color w:val="454B4B"/>
          <w:spacing w:val="37"/>
          <w:sz w:val="25"/>
        </w:rPr>
        <w:t> </w:t>
      </w:r>
      <w:r>
        <w:rPr>
          <w:i/>
          <w:color w:val="454B4B"/>
          <w:sz w:val="25"/>
        </w:rPr>
        <w:t>with</w:t>
      </w:r>
      <w:r>
        <w:rPr>
          <w:i/>
          <w:color w:val="454B4B"/>
          <w:spacing w:val="37"/>
          <w:sz w:val="25"/>
        </w:rPr>
        <w:t> </w:t>
      </w:r>
      <w:r>
        <w:rPr>
          <w:i/>
          <w:color w:val="454B4B"/>
          <w:sz w:val="25"/>
        </w:rPr>
        <w:t>someone</w:t>
      </w:r>
      <w:r>
        <w:rPr>
          <w:i/>
          <w:color w:val="454B4B"/>
          <w:spacing w:val="37"/>
          <w:sz w:val="25"/>
        </w:rPr>
        <w:t> </w:t>
      </w:r>
      <w:r>
        <w:rPr>
          <w:i/>
          <w:color w:val="454B4B"/>
          <w:sz w:val="25"/>
        </w:rPr>
        <w:t>who</w:t>
      </w:r>
      <w:r>
        <w:rPr>
          <w:i/>
          <w:color w:val="454B4B"/>
          <w:spacing w:val="37"/>
          <w:sz w:val="25"/>
        </w:rPr>
        <w:t> </w:t>
      </w:r>
      <w:r>
        <w:rPr>
          <w:i/>
          <w:color w:val="454B4B"/>
          <w:sz w:val="25"/>
        </w:rPr>
        <w:t>can</w:t>
      </w:r>
      <w:r>
        <w:rPr>
          <w:i/>
          <w:color w:val="454B4B"/>
          <w:spacing w:val="37"/>
          <w:sz w:val="25"/>
        </w:rPr>
        <w:t> </w:t>
      </w:r>
      <w:r>
        <w:rPr>
          <w:i/>
          <w:color w:val="454B4B"/>
          <w:sz w:val="25"/>
        </w:rPr>
        <w:t>offer</w:t>
      </w:r>
      <w:r>
        <w:rPr>
          <w:i/>
          <w:color w:val="454B4B"/>
          <w:spacing w:val="37"/>
          <w:sz w:val="25"/>
        </w:rPr>
        <w:t> </w:t>
      </w:r>
      <w:r>
        <w:rPr>
          <w:i/>
          <w:color w:val="454B4B"/>
          <w:sz w:val="25"/>
        </w:rPr>
        <w:t>support—whether it’s a friend, therapist, or group.</w:t>
      </w:r>
    </w:p>
    <w:p>
      <w:pPr>
        <w:spacing w:line="291" w:lineRule="exact" w:before="0"/>
        <w:ind w:left="1834" w:right="0" w:firstLine="0"/>
        <w:jc w:val="left"/>
        <w:rPr>
          <w:i/>
          <w:sz w:val="25"/>
        </w:rPr>
      </w:pPr>
      <w:r>
        <w:rPr>
          <w:i/>
          <w:color w:val="454B4B"/>
          <w:w w:val="105"/>
          <w:sz w:val="25"/>
        </w:rPr>
        <w:t>This</w:t>
      </w:r>
      <w:r>
        <w:rPr>
          <w:i/>
          <w:color w:val="454B4B"/>
          <w:spacing w:val="-8"/>
          <w:w w:val="105"/>
          <w:sz w:val="25"/>
        </w:rPr>
        <w:t> </w:t>
      </w:r>
      <w:r>
        <w:rPr>
          <w:i/>
          <w:color w:val="454B4B"/>
          <w:w w:val="105"/>
          <w:sz w:val="25"/>
        </w:rPr>
        <w:t>reinforces</w:t>
      </w:r>
      <w:r>
        <w:rPr>
          <w:i/>
          <w:color w:val="454B4B"/>
          <w:spacing w:val="-7"/>
          <w:w w:val="105"/>
          <w:sz w:val="25"/>
        </w:rPr>
        <w:t> </w:t>
      </w:r>
      <w:r>
        <w:rPr>
          <w:i/>
          <w:color w:val="454B4B"/>
          <w:w w:val="105"/>
          <w:sz w:val="25"/>
        </w:rPr>
        <w:t>your</w:t>
      </w:r>
      <w:r>
        <w:rPr>
          <w:i/>
          <w:color w:val="454B4B"/>
          <w:spacing w:val="-7"/>
          <w:w w:val="105"/>
          <w:sz w:val="25"/>
        </w:rPr>
        <w:t> </w:t>
      </w:r>
      <w:r>
        <w:rPr>
          <w:i/>
          <w:color w:val="454B4B"/>
          <w:w w:val="105"/>
          <w:sz w:val="25"/>
        </w:rPr>
        <w:t>growth</w:t>
      </w:r>
      <w:r>
        <w:rPr>
          <w:i/>
          <w:color w:val="454B4B"/>
          <w:spacing w:val="-8"/>
          <w:w w:val="105"/>
          <w:sz w:val="25"/>
        </w:rPr>
        <w:t> </w:t>
      </w:r>
      <w:r>
        <w:rPr>
          <w:i/>
          <w:color w:val="454B4B"/>
          <w:w w:val="105"/>
          <w:sz w:val="25"/>
        </w:rPr>
        <w:t>and</w:t>
      </w:r>
      <w:r>
        <w:rPr>
          <w:i/>
          <w:color w:val="454B4B"/>
          <w:spacing w:val="-7"/>
          <w:w w:val="105"/>
          <w:sz w:val="25"/>
        </w:rPr>
        <w:t> </w:t>
      </w:r>
      <w:r>
        <w:rPr>
          <w:i/>
          <w:color w:val="454B4B"/>
          <w:w w:val="105"/>
          <w:sz w:val="25"/>
        </w:rPr>
        <w:t>helps</w:t>
      </w:r>
      <w:r>
        <w:rPr>
          <w:i/>
          <w:color w:val="454B4B"/>
          <w:spacing w:val="-7"/>
          <w:w w:val="105"/>
          <w:sz w:val="25"/>
        </w:rPr>
        <w:t> </w:t>
      </w:r>
      <w:r>
        <w:rPr>
          <w:i/>
          <w:color w:val="454B4B"/>
          <w:w w:val="105"/>
          <w:sz w:val="25"/>
        </w:rPr>
        <w:t>you</w:t>
      </w:r>
      <w:r>
        <w:rPr>
          <w:i/>
          <w:color w:val="454B4B"/>
          <w:spacing w:val="-8"/>
          <w:w w:val="105"/>
          <w:sz w:val="25"/>
        </w:rPr>
        <w:t> </w:t>
      </w:r>
      <w:r>
        <w:rPr>
          <w:i/>
          <w:color w:val="454B4B"/>
          <w:w w:val="105"/>
          <w:sz w:val="25"/>
        </w:rPr>
        <w:t>stay</w:t>
      </w:r>
      <w:r>
        <w:rPr>
          <w:i/>
          <w:color w:val="454B4B"/>
          <w:spacing w:val="-7"/>
          <w:w w:val="105"/>
          <w:sz w:val="25"/>
        </w:rPr>
        <w:t> </w:t>
      </w:r>
      <w:r>
        <w:rPr>
          <w:i/>
          <w:color w:val="454B4B"/>
          <w:spacing w:val="-2"/>
          <w:w w:val="105"/>
          <w:sz w:val="25"/>
        </w:rPr>
        <w:t>accountable.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124"/>
        <w:rPr>
          <w:i/>
          <w:sz w:val="40"/>
        </w:rPr>
      </w:pPr>
    </w:p>
    <w:p>
      <w:pPr>
        <w:spacing w:before="0"/>
        <w:ind w:left="0" w:right="585" w:firstLine="0"/>
        <w:jc w:val="right"/>
        <w:rPr>
          <w:rFonts w:ascii="Lucida Sans Unicode"/>
          <w:sz w:val="40"/>
        </w:rPr>
      </w:pPr>
      <w:r>
        <w:rPr>
          <w:rFonts w:ascii="Lucida Sans Unicode"/>
          <w:spacing w:val="-5"/>
          <w:w w:val="90"/>
          <w:sz w:val="40"/>
        </w:rPr>
        <w:t>72</w:t>
      </w:r>
    </w:p>
    <w:p>
      <w:pPr>
        <w:spacing w:after="0"/>
        <w:jc w:val="right"/>
        <w:rPr>
          <w:rFonts w:ascii="Lucida Sans Unicode"/>
          <w:sz w:val="40"/>
        </w:rPr>
        <w:sectPr>
          <w:type w:val="continuous"/>
          <w:pgSz w:w="12240" w:h="15840"/>
          <w:pgMar w:top="1800" w:bottom="0" w:left="240" w:right="220"/>
        </w:sectPr>
      </w:pPr>
    </w:p>
    <w:p>
      <w:pPr>
        <w:pStyle w:val="BodyText"/>
        <w:rPr>
          <w:rFonts w:ascii="Lucida Sans Unicode"/>
          <w:sz w:val="60"/>
        </w:rPr>
      </w:pPr>
      <w:r>
        <w:rPr/>
        <mc:AlternateContent>
          <mc:Choice Requires="wps">
            <w:drawing>
              <wp:anchor distT="0" distB="0" distL="0" distR="0" allowOverlap="1" layoutInCell="1" locked="0" behindDoc="1" simplePos="0" relativeHeight="481070592">
                <wp:simplePos x="0" y="0"/>
                <wp:positionH relativeFrom="page">
                  <wp:posOffset>0</wp:posOffset>
                </wp:positionH>
                <wp:positionV relativeFrom="page">
                  <wp:posOffset>0</wp:posOffset>
                </wp:positionV>
                <wp:extent cx="7772400" cy="10058400"/>
                <wp:effectExtent l="0" t="0" r="0" b="0"/>
                <wp:wrapNone/>
                <wp:docPr id="703" name="Graphic 703"/>
                <wp:cNvGraphicFramePr>
                  <a:graphicFrameLocks/>
                </wp:cNvGraphicFramePr>
                <a:graphic>
                  <a:graphicData uri="http://schemas.microsoft.com/office/word/2010/wordprocessingShape">
                    <wps:wsp>
                      <wps:cNvPr id="703" name="Graphic 70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F59937"/>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45888" id="docshape201" filled="true" fillcolor="#f59937" stroked="false">
                <v:fill type="solid"/>
                <w10:wrap type="none"/>
              </v:rect>
            </w:pict>
          </mc:Fallback>
        </mc:AlternateContent>
      </w:r>
    </w:p>
    <w:p>
      <w:pPr>
        <w:pStyle w:val="BodyText"/>
        <w:rPr>
          <w:rFonts w:ascii="Lucida Sans Unicode"/>
          <w:sz w:val="60"/>
        </w:rPr>
      </w:pPr>
    </w:p>
    <w:p>
      <w:pPr>
        <w:pStyle w:val="BodyText"/>
        <w:rPr>
          <w:rFonts w:ascii="Lucida Sans Unicode"/>
          <w:sz w:val="60"/>
        </w:rPr>
      </w:pPr>
    </w:p>
    <w:p>
      <w:pPr>
        <w:pStyle w:val="BodyText"/>
        <w:rPr>
          <w:rFonts w:ascii="Lucida Sans Unicode"/>
          <w:sz w:val="60"/>
        </w:rPr>
      </w:pPr>
    </w:p>
    <w:p>
      <w:pPr>
        <w:pStyle w:val="BodyText"/>
        <w:rPr>
          <w:rFonts w:ascii="Lucida Sans Unicode"/>
          <w:sz w:val="60"/>
        </w:rPr>
      </w:pPr>
    </w:p>
    <w:p>
      <w:pPr>
        <w:pStyle w:val="BodyText"/>
        <w:spacing w:before="416"/>
        <w:rPr>
          <w:rFonts w:ascii="Lucida Sans Unicode"/>
          <w:sz w:val="60"/>
        </w:rPr>
      </w:pPr>
    </w:p>
    <w:p>
      <w:pPr>
        <w:spacing w:before="0"/>
        <w:ind w:left="101" w:right="0" w:firstLine="0"/>
        <w:jc w:val="left"/>
        <w:rPr>
          <w:sz w:val="60"/>
        </w:rPr>
      </w:pPr>
      <w:r>
        <w:rPr>
          <w:sz w:val="60"/>
        </w:rPr>
        <w:t>Chapter</w:t>
      </w:r>
      <w:r>
        <w:rPr>
          <w:spacing w:val="60"/>
          <w:sz w:val="60"/>
        </w:rPr>
        <w:t> </w:t>
      </w:r>
      <w:r>
        <w:rPr>
          <w:sz w:val="60"/>
        </w:rPr>
        <w:t>2:</w:t>
      </w:r>
      <w:r>
        <w:rPr>
          <w:spacing w:val="60"/>
          <w:sz w:val="60"/>
        </w:rPr>
        <w:t> </w:t>
      </w:r>
      <w:r>
        <w:rPr>
          <w:sz w:val="60"/>
        </w:rPr>
        <w:t>Healing</w:t>
      </w:r>
      <w:r>
        <w:rPr>
          <w:spacing w:val="60"/>
          <w:sz w:val="60"/>
        </w:rPr>
        <w:t> </w:t>
      </w:r>
      <w:r>
        <w:rPr>
          <w:sz w:val="60"/>
        </w:rPr>
        <w:t>Through</w:t>
      </w:r>
      <w:r>
        <w:rPr>
          <w:spacing w:val="60"/>
          <w:sz w:val="60"/>
        </w:rPr>
        <w:t> </w:t>
      </w:r>
      <w:r>
        <w:rPr>
          <w:sz w:val="60"/>
        </w:rPr>
        <w:t>the</w:t>
      </w:r>
      <w:r>
        <w:rPr>
          <w:spacing w:val="60"/>
          <w:sz w:val="60"/>
        </w:rPr>
        <w:t> </w:t>
      </w:r>
      <w:r>
        <w:rPr>
          <w:sz w:val="60"/>
        </w:rPr>
        <w:t>Inner</w:t>
      </w:r>
      <w:r>
        <w:rPr>
          <w:spacing w:val="60"/>
          <w:sz w:val="60"/>
        </w:rPr>
        <w:t> </w:t>
      </w:r>
      <w:r>
        <w:rPr>
          <w:spacing w:val="-2"/>
          <w:sz w:val="60"/>
        </w:rPr>
        <w:t>Child</w:t>
      </w:r>
    </w:p>
    <w:p>
      <w:pPr>
        <w:pStyle w:val="BodyText"/>
        <w:rPr>
          <w:sz w:val="60"/>
        </w:rPr>
      </w:pPr>
    </w:p>
    <w:p>
      <w:pPr>
        <w:pStyle w:val="BodyText"/>
        <w:rPr>
          <w:sz w:val="60"/>
        </w:rPr>
      </w:pPr>
    </w:p>
    <w:p>
      <w:pPr>
        <w:pStyle w:val="BodyText"/>
        <w:rPr>
          <w:sz w:val="60"/>
        </w:rPr>
      </w:pPr>
    </w:p>
    <w:p>
      <w:pPr>
        <w:pStyle w:val="BodyText"/>
        <w:rPr>
          <w:sz w:val="60"/>
        </w:rPr>
      </w:pPr>
    </w:p>
    <w:p>
      <w:pPr>
        <w:pStyle w:val="BodyText"/>
        <w:rPr>
          <w:sz w:val="60"/>
        </w:rPr>
      </w:pPr>
    </w:p>
    <w:p>
      <w:pPr>
        <w:pStyle w:val="BodyText"/>
        <w:rPr>
          <w:sz w:val="60"/>
        </w:rPr>
      </w:pPr>
    </w:p>
    <w:p>
      <w:pPr>
        <w:pStyle w:val="BodyText"/>
        <w:rPr>
          <w:sz w:val="60"/>
        </w:rPr>
      </w:pPr>
    </w:p>
    <w:p>
      <w:pPr>
        <w:pStyle w:val="BodyText"/>
        <w:spacing w:before="460"/>
        <w:rPr>
          <w:sz w:val="60"/>
        </w:rPr>
      </w:pPr>
    </w:p>
    <w:p>
      <w:pPr>
        <w:spacing w:before="0"/>
        <w:ind w:left="0" w:right="572" w:firstLine="0"/>
        <w:jc w:val="right"/>
        <w:rPr>
          <w:rFonts w:ascii="Lucida Sans Unicode"/>
          <w:sz w:val="40"/>
        </w:rPr>
      </w:pPr>
      <w:r>
        <w:rPr>
          <w:rFonts w:ascii="Lucida Sans Unicode"/>
          <w:spacing w:val="-5"/>
          <w:w w:val="95"/>
          <w:sz w:val="40"/>
        </w:rPr>
        <w:t>73</w:t>
      </w:r>
    </w:p>
    <w:p>
      <w:pPr>
        <w:spacing w:after="0"/>
        <w:jc w:val="right"/>
        <w:rPr>
          <w:rFonts w:ascii="Lucida Sans Unicode"/>
          <w:sz w:val="40"/>
        </w:rPr>
        <w:sectPr>
          <w:pgSz w:w="12240" w:h="15840"/>
          <w:pgMar w:top="1800" w:bottom="280" w:left="240" w:right="220"/>
        </w:sectPr>
      </w:pPr>
    </w:p>
    <w:p>
      <w:pPr>
        <w:pStyle w:val="BodyText"/>
        <w:spacing w:line="561" w:lineRule="auto" w:before="175"/>
        <w:ind w:left="697" w:right="7568"/>
      </w:pPr>
      <w:r>
        <w:rPr/>
        <mc:AlternateContent>
          <mc:Choice Requires="wps">
            <w:drawing>
              <wp:anchor distT="0" distB="0" distL="0" distR="0" allowOverlap="1" layoutInCell="1" locked="0" behindDoc="1" simplePos="0" relativeHeight="481071104">
                <wp:simplePos x="0" y="0"/>
                <wp:positionH relativeFrom="page">
                  <wp:posOffset>0</wp:posOffset>
                </wp:positionH>
                <wp:positionV relativeFrom="page">
                  <wp:posOffset>0</wp:posOffset>
                </wp:positionV>
                <wp:extent cx="7772400" cy="10058400"/>
                <wp:effectExtent l="0" t="0" r="0" b="0"/>
                <wp:wrapNone/>
                <wp:docPr id="704" name="Graphic 704"/>
                <wp:cNvGraphicFramePr>
                  <a:graphicFrameLocks/>
                </wp:cNvGraphicFramePr>
                <a:graphic>
                  <a:graphicData uri="http://schemas.microsoft.com/office/word/2010/wordprocessingShape">
                    <wps:wsp>
                      <wps:cNvPr id="704" name="Graphic 70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45376" id="docshape202" filled="true" fillcolor="#23416d" stroked="false">
                <v:fill type="solid"/>
                <w10:wrap type="none"/>
              </v:rect>
            </w:pict>
          </mc:Fallback>
        </mc:AlternateContent>
      </w:r>
      <w:r>
        <w:rPr>
          <w:color w:val="FFFFFF"/>
        </w:rPr>
        <w:t>Looking Back to Move Forward Dear Reader,</w:t>
      </w:r>
    </w:p>
    <w:p>
      <w:pPr>
        <w:pStyle w:val="BodyText"/>
        <w:spacing w:line="280" w:lineRule="auto"/>
        <w:ind w:left="697" w:right="742"/>
      </w:pPr>
      <w:r>
        <w:rPr>
          <w:color w:val="FFFFFF"/>
        </w:rPr>
        <w:t>As</w:t>
      </w:r>
      <w:r>
        <w:rPr>
          <w:color w:val="FFFFFF"/>
          <w:spacing w:val="17"/>
        </w:rPr>
        <w:t> </w:t>
      </w:r>
      <w:r>
        <w:rPr>
          <w:color w:val="FFFFFF"/>
        </w:rPr>
        <w:t>we</w:t>
      </w:r>
      <w:r>
        <w:rPr>
          <w:color w:val="FFFFFF"/>
          <w:spacing w:val="17"/>
        </w:rPr>
        <w:t> </w:t>
      </w:r>
      <w:r>
        <w:rPr>
          <w:color w:val="FFFFFF"/>
        </w:rPr>
        <w:t>journey</w:t>
      </w:r>
      <w:r>
        <w:rPr>
          <w:color w:val="FFFFFF"/>
          <w:spacing w:val="17"/>
        </w:rPr>
        <w:t> </w:t>
      </w:r>
      <w:r>
        <w:rPr>
          <w:color w:val="FFFFFF"/>
        </w:rPr>
        <w:t>through</w:t>
      </w:r>
      <w:r>
        <w:rPr>
          <w:color w:val="FFFFFF"/>
          <w:spacing w:val="17"/>
        </w:rPr>
        <w:t> </w:t>
      </w:r>
      <w:r>
        <w:rPr>
          <w:color w:val="FFFFFF"/>
        </w:rPr>
        <w:t>this</w:t>
      </w:r>
      <w:r>
        <w:rPr>
          <w:color w:val="FFFFFF"/>
          <w:spacing w:val="17"/>
        </w:rPr>
        <w:t> </w:t>
      </w:r>
      <w:r>
        <w:rPr>
          <w:color w:val="FFFFFF"/>
        </w:rPr>
        <w:t>book</w:t>
      </w:r>
      <w:r>
        <w:rPr>
          <w:color w:val="FFFFFF"/>
          <w:spacing w:val="17"/>
        </w:rPr>
        <w:t> </w:t>
      </w:r>
      <w:r>
        <w:rPr>
          <w:color w:val="FFFFFF"/>
        </w:rPr>
        <w:t>together,</w:t>
      </w:r>
      <w:r>
        <w:rPr>
          <w:color w:val="FFFFFF"/>
          <w:spacing w:val="17"/>
        </w:rPr>
        <w:t> </w:t>
      </w:r>
      <w:r>
        <w:rPr>
          <w:color w:val="FFFFFF"/>
        </w:rPr>
        <w:t>I</w:t>
      </w:r>
      <w:r>
        <w:rPr>
          <w:color w:val="FFFFFF"/>
          <w:spacing w:val="17"/>
        </w:rPr>
        <w:t> </w:t>
      </w:r>
      <w:r>
        <w:rPr>
          <w:color w:val="FFFFFF"/>
        </w:rPr>
        <w:t>want</w:t>
      </w:r>
      <w:r>
        <w:rPr>
          <w:color w:val="FFFFFF"/>
          <w:spacing w:val="17"/>
        </w:rPr>
        <w:t> </w:t>
      </w:r>
      <w:r>
        <w:rPr>
          <w:color w:val="FFFFFF"/>
        </w:rPr>
        <w:t>to</w:t>
      </w:r>
      <w:r>
        <w:rPr>
          <w:color w:val="FFFFFF"/>
          <w:spacing w:val="17"/>
        </w:rPr>
        <w:t> </w:t>
      </w:r>
      <w:r>
        <w:rPr>
          <w:color w:val="FFFFFF"/>
        </w:rPr>
        <w:t>pause</w:t>
      </w:r>
      <w:r>
        <w:rPr>
          <w:color w:val="FFFFFF"/>
          <w:spacing w:val="17"/>
        </w:rPr>
        <w:t> </w:t>
      </w:r>
      <w:r>
        <w:rPr>
          <w:color w:val="FFFFFF"/>
        </w:rPr>
        <w:t>for</w:t>
      </w:r>
      <w:r>
        <w:rPr>
          <w:color w:val="FFFFFF"/>
          <w:spacing w:val="17"/>
        </w:rPr>
        <w:t> </w:t>
      </w:r>
      <w:r>
        <w:rPr>
          <w:color w:val="FFFFFF"/>
        </w:rPr>
        <w:t>a</w:t>
      </w:r>
      <w:r>
        <w:rPr>
          <w:color w:val="FFFFFF"/>
          <w:spacing w:val="17"/>
        </w:rPr>
        <w:t> </w:t>
      </w:r>
      <w:r>
        <w:rPr>
          <w:color w:val="FFFFFF"/>
        </w:rPr>
        <w:t>moment</w:t>
      </w:r>
      <w:r>
        <w:rPr>
          <w:color w:val="FFFFFF"/>
          <w:spacing w:val="17"/>
        </w:rPr>
        <w:t> </w:t>
      </w:r>
      <w:r>
        <w:rPr>
          <w:color w:val="FFFFFF"/>
        </w:rPr>
        <w:t>and</w:t>
      </w:r>
      <w:r>
        <w:rPr>
          <w:color w:val="FFFFFF"/>
          <w:spacing w:val="17"/>
        </w:rPr>
        <w:t> </w:t>
      </w:r>
      <w:r>
        <w:rPr>
          <w:color w:val="FFFFFF"/>
        </w:rPr>
        <w:t>reflect</w:t>
      </w:r>
      <w:r>
        <w:rPr>
          <w:color w:val="FFFFFF"/>
          <w:spacing w:val="17"/>
        </w:rPr>
        <w:t> </w:t>
      </w:r>
      <w:r>
        <w:rPr>
          <w:color w:val="FFFFFF"/>
        </w:rPr>
        <w:t>on</w:t>
      </w:r>
      <w:r>
        <w:rPr>
          <w:color w:val="FFFFFF"/>
          <w:spacing w:val="17"/>
        </w:rPr>
        <w:t> </w:t>
      </w:r>
      <w:r>
        <w:rPr>
          <w:color w:val="FFFFFF"/>
        </w:rPr>
        <w:t>the</w:t>
      </w:r>
      <w:r>
        <w:rPr>
          <w:color w:val="FFFFFF"/>
          <w:spacing w:val="17"/>
        </w:rPr>
        <w:t> </w:t>
      </w:r>
      <w:r>
        <w:rPr>
          <w:color w:val="FFFFFF"/>
        </w:rPr>
        <w:t>beginnings of our stories—those tender years of childhood that shape who we are today. Our early experiences,</w:t>
      </w:r>
      <w:r>
        <w:rPr>
          <w:color w:val="FFFFFF"/>
          <w:spacing w:val="40"/>
        </w:rPr>
        <w:t> </w:t>
      </w:r>
      <w:r>
        <w:rPr>
          <w:color w:val="FFFFFF"/>
        </w:rPr>
        <w:t>whether</w:t>
      </w:r>
      <w:r>
        <w:rPr>
          <w:color w:val="FFFFFF"/>
          <w:spacing w:val="22"/>
        </w:rPr>
        <w:t> </w:t>
      </w:r>
      <w:r>
        <w:rPr>
          <w:color w:val="FFFFFF"/>
        </w:rPr>
        <w:t>filled</w:t>
      </w:r>
      <w:r>
        <w:rPr>
          <w:color w:val="FFFFFF"/>
          <w:spacing w:val="22"/>
        </w:rPr>
        <w:t> </w:t>
      </w:r>
      <w:r>
        <w:rPr>
          <w:color w:val="FFFFFF"/>
        </w:rPr>
        <w:t>with</w:t>
      </w:r>
      <w:r>
        <w:rPr>
          <w:color w:val="FFFFFF"/>
          <w:spacing w:val="22"/>
        </w:rPr>
        <w:t> </w:t>
      </w:r>
      <w:r>
        <w:rPr>
          <w:color w:val="FFFFFF"/>
        </w:rPr>
        <w:t>joy,</w:t>
      </w:r>
      <w:r>
        <w:rPr>
          <w:color w:val="FFFFFF"/>
          <w:spacing w:val="22"/>
        </w:rPr>
        <w:t> </w:t>
      </w:r>
      <w:r>
        <w:rPr>
          <w:color w:val="FFFFFF"/>
        </w:rPr>
        <w:t>struggle,</w:t>
      </w:r>
      <w:r>
        <w:rPr>
          <w:color w:val="FFFFFF"/>
          <w:spacing w:val="22"/>
        </w:rPr>
        <w:t> </w:t>
      </w:r>
      <w:r>
        <w:rPr>
          <w:color w:val="FFFFFF"/>
        </w:rPr>
        <w:t>or</w:t>
      </w:r>
      <w:r>
        <w:rPr>
          <w:color w:val="FFFFFF"/>
          <w:spacing w:val="22"/>
        </w:rPr>
        <w:t> </w:t>
      </w:r>
      <w:r>
        <w:rPr>
          <w:color w:val="FFFFFF"/>
        </w:rPr>
        <w:t>a</w:t>
      </w:r>
      <w:r>
        <w:rPr>
          <w:color w:val="FFFFFF"/>
          <w:spacing w:val="22"/>
        </w:rPr>
        <w:t> </w:t>
      </w:r>
      <w:r>
        <w:rPr>
          <w:color w:val="FFFFFF"/>
        </w:rPr>
        <w:t>mix</w:t>
      </w:r>
      <w:r>
        <w:rPr>
          <w:color w:val="FFFFFF"/>
          <w:spacing w:val="22"/>
        </w:rPr>
        <w:t> </w:t>
      </w:r>
      <w:r>
        <w:rPr>
          <w:color w:val="FFFFFF"/>
        </w:rPr>
        <w:t>of</w:t>
      </w:r>
      <w:r>
        <w:rPr>
          <w:color w:val="FFFFFF"/>
          <w:spacing w:val="22"/>
        </w:rPr>
        <w:t> </w:t>
      </w:r>
      <w:r>
        <w:rPr>
          <w:color w:val="FFFFFF"/>
        </w:rPr>
        <w:t>both,</w:t>
      </w:r>
      <w:r>
        <w:rPr>
          <w:color w:val="FFFFFF"/>
          <w:spacing w:val="22"/>
        </w:rPr>
        <w:t> </w:t>
      </w:r>
      <w:r>
        <w:rPr>
          <w:color w:val="FFFFFF"/>
        </w:rPr>
        <w:t>lay</w:t>
      </w:r>
      <w:r>
        <w:rPr>
          <w:color w:val="FFFFFF"/>
          <w:spacing w:val="22"/>
        </w:rPr>
        <w:t> </w:t>
      </w:r>
      <w:r>
        <w:rPr>
          <w:color w:val="FFFFFF"/>
        </w:rPr>
        <w:t>the</w:t>
      </w:r>
      <w:r>
        <w:rPr>
          <w:color w:val="FFFFFF"/>
          <w:spacing w:val="22"/>
        </w:rPr>
        <w:t> </w:t>
      </w:r>
      <w:r>
        <w:rPr>
          <w:color w:val="FFFFFF"/>
        </w:rPr>
        <w:t>groundwork</w:t>
      </w:r>
      <w:r>
        <w:rPr>
          <w:color w:val="FFFFFF"/>
          <w:spacing w:val="22"/>
        </w:rPr>
        <w:t> </w:t>
      </w:r>
      <w:r>
        <w:rPr>
          <w:color w:val="FFFFFF"/>
        </w:rPr>
        <w:t>for</w:t>
      </w:r>
      <w:r>
        <w:rPr>
          <w:color w:val="FFFFFF"/>
          <w:spacing w:val="22"/>
        </w:rPr>
        <w:t> </w:t>
      </w:r>
      <w:r>
        <w:rPr>
          <w:color w:val="FFFFFF"/>
        </w:rPr>
        <w:t>our</w:t>
      </w:r>
      <w:r>
        <w:rPr>
          <w:color w:val="FFFFFF"/>
          <w:spacing w:val="22"/>
        </w:rPr>
        <w:t> </w:t>
      </w:r>
      <w:r>
        <w:rPr>
          <w:color w:val="FFFFFF"/>
        </w:rPr>
        <w:t>emotional</w:t>
      </w:r>
      <w:r>
        <w:rPr>
          <w:color w:val="FFFFFF"/>
          <w:spacing w:val="22"/>
        </w:rPr>
        <w:t> </w:t>
      </w:r>
      <w:r>
        <w:rPr>
          <w:color w:val="FFFFFF"/>
        </w:rPr>
        <w:t>landscapes and the narratives we carry into adulthood. This is not just an exploration of the past; it's a vital step in understanding ourselves and the paths we walk as mothers.</w:t>
      </w:r>
    </w:p>
    <w:p>
      <w:pPr>
        <w:pStyle w:val="BodyText"/>
        <w:spacing w:before="41"/>
      </w:pPr>
    </w:p>
    <w:p>
      <w:pPr>
        <w:pStyle w:val="BodyText"/>
        <w:spacing w:line="280" w:lineRule="auto"/>
        <w:ind w:left="697" w:right="836"/>
      </w:pPr>
      <w:r>
        <w:rPr>
          <w:color w:val="FFFFFF"/>
        </w:rPr>
        <w:t>Think</w:t>
      </w:r>
      <w:r>
        <w:rPr>
          <w:color w:val="FFFFFF"/>
          <w:spacing w:val="24"/>
        </w:rPr>
        <w:t> </w:t>
      </w:r>
      <w:r>
        <w:rPr>
          <w:color w:val="FFFFFF"/>
        </w:rPr>
        <w:t>of</w:t>
      </w:r>
      <w:r>
        <w:rPr>
          <w:color w:val="FFFFFF"/>
          <w:spacing w:val="24"/>
        </w:rPr>
        <w:t> </w:t>
      </w:r>
      <w:r>
        <w:rPr>
          <w:color w:val="FFFFFF"/>
        </w:rPr>
        <w:t>your</w:t>
      </w:r>
      <w:r>
        <w:rPr>
          <w:color w:val="FFFFFF"/>
          <w:spacing w:val="24"/>
        </w:rPr>
        <w:t> </w:t>
      </w:r>
      <w:r>
        <w:rPr>
          <w:color w:val="FFFFFF"/>
        </w:rPr>
        <w:t>childhood</w:t>
      </w:r>
      <w:r>
        <w:rPr>
          <w:color w:val="FFFFFF"/>
          <w:spacing w:val="24"/>
        </w:rPr>
        <w:t> </w:t>
      </w:r>
      <w:r>
        <w:rPr>
          <w:color w:val="FFFFFF"/>
        </w:rPr>
        <w:t>as</w:t>
      </w:r>
      <w:r>
        <w:rPr>
          <w:color w:val="FFFFFF"/>
          <w:spacing w:val="24"/>
        </w:rPr>
        <w:t> </w:t>
      </w:r>
      <w:r>
        <w:rPr>
          <w:color w:val="FFFFFF"/>
        </w:rPr>
        <w:t>the</w:t>
      </w:r>
      <w:r>
        <w:rPr>
          <w:color w:val="FFFFFF"/>
          <w:spacing w:val="24"/>
        </w:rPr>
        <w:t> </w:t>
      </w:r>
      <w:r>
        <w:rPr>
          <w:color w:val="FFFFFF"/>
        </w:rPr>
        <w:t>first</w:t>
      </w:r>
      <w:r>
        <w:rPr>
          <w:color w:val="FFFFFF"/>
          <w:spacing w:val="24"/>
        </w:rPr>
        <w:t> </w:t>
      </w:r>
      <w:r>
        <w:rPr>
          <w:color w:val="FFFFFF"/>
        </w:rPr>
        <w:t>chapter</w:t>
      </w:r>
      <w:r>
        <w:rPr>
          <w:color w:val="FFFFFF"/>
          <w:spacing w:val="24"/>
        </w:rPr>
        <w:t> </w:t>
      </w:r>
      <w:r>
        <w:rPr>
          <w:color w:val="FFFFFF"/>
        </w:rPr>
        <w:t>of</w:t>
      </w:r>
      <w:r>
        <w:rPr>
          <w:color w:val="FFFFFF"/>
          <w:spacing w:val="24"/>
        </w:rPr>
        <w:t> </w:t>
      </w:r>
      <w:r>
        <w:rPr>
          <w:color w:val="FFFFFF"/>
        </w:rPr>
        <w:t>a</w:t>
      </w:r>
      <w:r>
        <w:rPr>
          <w:color w:val="FFFFFF"/>
          <w:spacing w:val="24"/>
        </w:rPr>
        <w:t> </w:t>
      </w:r>
      <w:r>
        <w:rPr>
          <w:color w:val="FFFFFF"/>
        </w:rPr>
        <w:t>grand</w:t>
      </w:r>
      <w:r>
        <w:rPr>
          <w:color w:val="FFFFFF"/>
          <w:spacing w:val="24"/>
        </w:rPr>
        <w:t> </w:t>
      </w:r>
      <w:r>
        <w:rPr>
          <w:color w:val="FFFFFF"/>
        </w:rPr>
        <w:t>book.</w:t>
      </w:r>
      <w:r>
        <w:rPr>
          <w:color w:val="FFFFFF"/>
          <w:spacing w:val="24"/>
        </w:rPr>
        <w:t> </w:t>
      </w:r>
      <w:r>
        <w:rPr>
          <w:color w:val="FFFFFF"/>
        </w:rPr>
        <w:t>Every</w:t>
      </w:r>
      <w:r>
        <w:rPr>
          <w:color w:val="FFFFFF"/>
          <w:spacing w:val="24"/>
        </w:rPr>
        <w:t> </w:t>
      </w:r>
      <w:r>
        <w:rPr>
          <w:color w:val="FFFFFF"/>
        </w:rPr>
        <w:t>moment,</w:t>
      </w:r>
      <w:r>
        <w:rPr>
          <w:color w:val="FFFFFF"/>
          <w:spacing w:val="24"/>
        </w:rPr>
        <w:t> </w:t>
      </w:r>
      <w:r>
        <w:rPr>
          <w:color w:val="FFFFFF"/>
        </w:rPr>
        <w:t>every</w:t>
      </w:r>
      <w:r>
        <w:rPr>
          <w:color w:val="FFFFFF"/>
          <w:spacing w:val="24"/>
        </w:rPr>
        <w:t> </w:t>
      </w:r>
      <w:r>
        <w:rPr>
          <w:color w:val="FFFFFF"/>
        </w:rPr>
        <w:t>interaction—good or bad—has left its imprint on the pages of your life. It’s through this lens that we can truly appreciate how our past influences our present. The insecurities you might face today, the ways you nurture your children, even the patterns in your relationships—they often echo the lessons learned in those</w:t>
      </w:r>
      <w:r>
        <w:rPr>
          <w:color w:val="FFFFFF"/>
          <w:spacing w:val="80"/>
        </w:rPr>
        <w:t> </w:t>
      </w:r>
      <w:r>
        <w:rPr>
          <w:color w:val="FFFFFF"/>
        </w:rPr>
        <w:t>formative years.</w:t>
      </w:r>
    </w:p>
    <w:p>
      <w:pPr>
        <w:pStyle w:val="BodyText"/>
        <w:spacing w:before="42"/>
      </w:pPr>
    </w:p>
    <w:p>
      <w:pPr>
        <w:pStyle w:val="BodyText"/>
        <w:spacing w:line="280" w:lineRule="auto" w:before="1"/>
        <w:ind w:left="697" w:right="863"/>
      </w:pPr>
      <w:r>
        <w:rPr>
          <w:color w:val="FFFFFF"/>
        </w:rPr>
        <w:t>As</w:t>
      </w:r>
      <w:r>
        <w:rPr>
          <w:color w:val="FFFFFF"/>
          <w:spacing w:val="28"/>
        </w:rPr>
        <w:t> </w:t>
      </w:r>
      <w:r>
        <w:rPr>
          <w:color w:val="FFFFFF"/>
        </w:rPr>
        <w:t>we</w:t>
      </w:r>
      <w:r>
        <w:rPr>
          <w:color w:val="FFFFFF"/>
          <w:spacing w:val="28"/>
        </w:rPr>
        <w:t> </w:t>
      </w:r>
      <w:r>
        <w:rPr>
          <w:color w:val="FFFFFF"/>
        </w:rPr>
        <w:t>delve</w:t>
      </w:r>
      <w:r>
        <w:rPr>
          <w:color w:val="FFFFFF"/>
          <w:spacing w:val="28"/>
        </w:rPr>
        <w:t> </w:t>
      </w:r>
      <w:r>
        <w:rPr>
          <w:color w:val="FFFFFF"/>
        </w:rPr>
        <w:t>into</w:t>
      </w:r>
      <w:r>
        <w:rPr>
          <w:color w:val="FFFFFF"/>
          <w:spacing w:val="28"/>
        </w:rPr>
        <w:t> </w:t>
      </w:r>
      <w:r>
        <w:rPr>
          <w:color w:val="FFFFFF"/>
        </w:rPr>
        <w:t>this</w:t>
      </w:r>
      <w:r>
        <w:rPr>
          <w:color w:val="FFFFFF"/>
          <w:spacing w:val="28"/>
        </w:rPr>
        <w:t> </w:t>
      </w:r>
      <w:r>
        <w:rPr>
          <w:color w:val="FFFFFF"/>
        </w:rPr>
        <w:t>exploration,</w:t>
      </w:r>
      <w:r>
        <w:rPr>
          <w:color w:val="FFFFFF"/>
          <w:spacing w:val="28"/>
        </w:rPr>
        <w:t> </w:t>
      </w:r>
      <w:r>
        <w:rPr>
          <w:color w:val="FFFFFF"/>
        </w:rPr>
        <w:t>I</w:t>
      </w:r>
      <w:r>
        <w:rPr>
          <w:color w:val="FFFFFF"/>
          <w:spacing w:val="28"/>
        </w:rPr>
        <w:t> </w:t>
      </w:r>
      <w:r>
        <w:rPr>
          <w:color w:val="FFFFFF"/>
        </w:rPr>
        <w:t>encourage</w:t>
      </w:r>
      <w:r>
        <w:rPr>
          <w:color w:val="FFFFFF"/>
          <w:spacing w:val="28"/>
        </w:rPr>
        <w:t> </w:t>
      </w:r>
      <w:r>
        <w:rPr>
          <w:color w:val="FFFFFF"/>
        </w:rPr>
        <w:t>you</w:t>
      </w:r>
      <w:r>
        <w:rPr>
          <w:color w:val="FFFFFF"/>
          <w:spacing w:val="28"/>
        </w:rPr>
        <w:t> </w:t>
      </w:r>
      <w:r>
        <w:rPr>
          <w:color w:val="FFFFFF"/>
        </w:rPr>
        <w:t>to</w:t>
      </w:r>
      <w:r>
        <w:rPr>
          <w:color w:val="FFFFFF"/>
          <w:spacing w:val="28"/>
        </w:rPr>
        <w:t> </w:t>
      </w:r>
      <w:r>
        <w:rPr>
          <w:color w:val="FFFFFF"/>
        </w:rPr>
        <w:t>approach</w:t>
      </w:r>
      <w:r>
        <w:rPr>
          <w:color w:val="FFFFFF"/>
          <w:spacing w:val="28"/>
        </w:rPr>
        <w:t> </w:t>
      </w:r>
      <w:r>
        <w:rPr>
          <w:color w:val="FFFFFF"/>
        </w:rPr>
        <w:t>it</w:t>
      </w:r>
      <w:r>
        <w:rPr>
          <w:color w:val="FFFFFF"/>
          <w:spacing w:val="28"/>
        </w:rPr>
        <w:t> </w:t>
      </w:r>
      <w:r>
        <w:rPr>
          <w:color w:val="FFFFFF"/>
        </w:rPr>
        <w:t>with</w:t>
      </w:r>
      <w:r>
        <w:rPr>
          <w:color w:val="FFFFFF"/>
          <w:spacing w:val="28"/>
        </w:rPr>
        <w:t> </w:t>
      </w:r>
      <w:r>
        <w:rPr>
          <w:color w:val="FFFFFF"/>
        </w:rPr>
        <w:t>compassion.</w:t>
      </w:r>
      <w:r>
        <w:rPr>
          <w:color w:val="FFFFFF"/>
          <w:spacing w:val="28"/>
        </w:rPr>
        <w:t> </w:t>
      </w:r>
      <w:r>
        <w:rPr>
          <w:color w:val="FFFFFF"/>
        </w:rPr>
        <w:t>We</w:t>
      </w:r>
      <w:r>
        <w:rPr>
          <w:color w:val="FFFFFF"/>
          <w:spacing w:val="28"/>
        </w:rPr>
        <w:t> </w:t>
      </w:r>
      <w:r>
        <w:rPr>
          <w:color w:val="FFFFFF"/>
        </w:rPr>
        <w:t>all</w:t>
      </w:r>
      <w:r>
        <w:rPr>
          <w:color w:val="FFFFFF"/>
          <w:spacing w:val="28"/>
        </w:rPr>
        <w:t> </w:t>
      </w:r>
      <w:r>
        <w:rPr>
          <w:color w:val="FFFFFF"/>
        </w:rPr>
        <w:t>have shadows</w:t>
      </w:r>
      <w:r>
        <w:rPr>
          <w:color w:val="FFFFFF"/>
          <w:spacing w:val="19"/>
        </w:rPr>
        <w:t> </w:t>
      </w:r>
      <w:r>
        <w:rPr>
          <w:color w:val="FFFFFF"/>
        </w:rPr>
        <w:t>from</w:t>
      </w:r>
      <w:r>
        <w:rPr>
          <w:color w:val="FFFFFF"/>
          <w:spacing w:val="19"/>
        </w:rPr>
        <w:t> </w:t>
      </w:r>
      <w:r>
        <w:rPr>
          <w:color w:val="FFFFFF"/>
        </w:rPr>
        <w:t>our</w:t>
      </w:r>
      <w:r>
        <w:rPr>
          <w:color w:val="FFFFFF"/>
          <w:spacing w:val="19"/>
        </w:rPr>
        <w:t> </w:t>
      </w:r>
      <w:r>
        <w:rPr>
          <w:color w:val="FFFFFF"/>
        </w:rPr>
        <w:t>pasts,</w:t>
      </w:r>
      <w:r>
        <w:rPr>
          <w:color w:val="FFFFFF"/>
          <w:spacing w:val="19"/>
        </w:rPr>
        <w:t> </w:t>
      </w:r>
      <w:r>
        <w:rPr>
          <w:color w:val="FFFFFF"/>
        </w:rPr>
        <w:t>but</w:t>
      </w:r>
      <w:r>
        <w:rPr>
          <w:color w:val="FFFFFF"/>
          <w:spacing w:val="19"/>
        </w:rPr>
        <w:t> </w:t>
      </w:r>
      <w:r>
        <w:rPr>
          <w:color w:val="FFFFFF"/>
        </w:rPr>
        <w:t>it’s</w:t>
      </w:r>
      <w:r>
        <w:rPr>
          <w:color w:val="FFFFFF"/>
          <w:spacing w:val="19"/>
        </w:rPr>
        <w:t> </w:t>
      </w:r>
      <w:r>
        <w:rPr>
          <w:color w:val="FFFFFF"/>
        </w:rPr>
        <w:t>important</w:t>
      </w:r>
      <w:r>
        <w:rPr>
          <w:color w:val="FFFFFF"/>
          <w:spacing w:val="19"/>
        </w:rPr>
        <w:t> </w:t>
      </w:r>
      <w:r>
        <w:rPr>
          <w:color w:val="FFFFFF"/>
        </w:rPr>
        <w:t>to</w:t>
      </w:r>
      <w:r>
        <w:rPr>
          <w:color w:val="FFFFFF"/>
          <w:spacing w:val="19"/>
        </w:rPr>
        <w:t> </w:t>
      </w:r>
      <w:r>
        <w:rPr>
          <w:color w:val="FFFFFF"/>
        </w:rPr>
        <w:t>remember</w:t>
      </w:r>
      <w:r>
        <w:rPr>
          <w:color w:val="FFFFFF"/>
          <w:spacing w:val="19"/>
        </w:rPr>
        <w:t> </w:t>
      </w:r>
      <w:r>
        <w:rPr>
          <w:color w:val="FFFFFF"/>
        </w:rPr>
        <w:t>that</w:t>
      </w:r>
      <w:r>
        <w:rPr>
          <w:color w:val="FFFFFF"/>
          <w:spacing w:val="19"/>
        </w:rPr>
        <w:t> </w:t>
      </w:r>
      <w:r>
        <w:rPr>
          <w:color w:val="FFFFFF"/>
        </w:rPr>
        <w:t>these</w:t>
      </w:r>
      <w:r>
        <w:rPr>
          <w:color w:val="FFFFFF"/>
          <w:spacing w:val="19"/>
        </w:rPr>
        <w:t> </w:t>
      </w:r>
      <w:r>
        <w:rPr>
          <w:color w:val="FFFFFF"/>
        </w:rPr>
        <w:t>shadows</w:t>
      </w:r>
      <w:r>
        <w:rPr>
          <w:color w:val="FFFFFF"/>
          <w:spacing w:val="19"/>
        </w:rPr>
        <w:t> </w:t>
      </w:r>
      <w:r>
        <w:rPr>
          <w:color w:val="FFFFFF"/>
        </w:rPr>
        <w:t>don’t</w:t>
      </w:r>
      <w:r>
        <w:rPr>
          <w:color w:val="FFFFFF"/>
          <w:spacing w:val="19"/>
        </w:rPr>
        <w:t> </w:t>
      </w:r>
      <w:r>
        <w:rPr>
          <w:color w:val="FFFFFF"/>
        </w:rPr>
        <w:t>define</w:t>
      </w:r>
      <w:r>
        <w:rPr>
          <w:color w:val="FFFFFF"/>
          <w:spacing w:val="19"/>
        </w:rPr>
        <w:t> </w:t>
      </w:r>
      <w:r>
        <w:rPr>
          <w:color w:val="FFFFFF"/>
        </w:rPr>
        <w:t>us;</w:t>
      </w:r>
      <w:r>
        <w:rPr>
          <w:color w:val="FFFFFF"/>
          <w:spacing w:val="19"/>
        </w:rPr>
        <w:t> </w:t>
      </w:r>
      <w:r>
        <w:rPr>
          <w:color w:val="FFFFFF"/>
        </w:rPr>
        <w:t>they merely inform our growth. By shining a light on those experiences, we gain insight and the opportunity</w:t>
      </w:r>
      <w:r>
        <w:rPr>
          <w:color w:val="FFFFFF"/>
          <w:spacing w:val="80"/>
        </w:rPr>
        <w:t> </w:t>
      </w:r>
      <w:r>
        <w:rPr>
          <w:color w:val="FFFFFF"/>
        </w:rPr>
        <w:t>to</w:t>
      </w:r>
      <w:r>
        <w:rPr>
          <w:color w:val="FFFFFF"/>
          <w:spacing w:val="30"/>
        </w:rPr>
        <w:t> </w:t>
      </w:r>
      <w:r>
        <w:rPr>
          <w:color w:val="FFFFFF"/>
        </w:rPr>
        <w:t>heal.</w:t>
      </w:r>
      <w:r>
        <w:rPr>
          <w:color w:val="FFFFFF"/>
          <w:spacing w:val="30"/>
        </w:rPr>
        <w:t> </w:t>
      </w:r>
      <w:r>
        <w:rPr>
          <w:color w:val="FFFFFF"/>
        </w:rPr>
        <w:t>This</w:t>
      </w:r>
      <w:r>
        <w:rPr>
          <w:color w:val="FFFFFF"/>
          <w:spacing w:val="30"/>
        </w:rPr>
        <w:t> </w:t>
      </w:r>
      <w:r>
        <w:rPr>
          <w:color w:val="FFFFFF"/>
        </w:rPr>
        <w:t>is</w:t>
      </w:r>
      <w:r>
        <w:rPr>
          <w:color w:val="FFFFFF"/>
          <w:spacing w:val="30"/>
        </w:rPr>
        <w:t> </w:t>
      </w:r>
      <w:r>
        <w:rPr>
          <w:color w:val="FFFFFF"/>
        </w:rPr>
        <w:t>where</w:t>
      </w:r>
      <w:r>
        <w:rPr>
          <w:color w:val="FFFFFF"/>
          <w:spacing w:val="30"/>
        </w:rPr>
        <w:t> </w:t>
      </w:r>
      <w:r>
        <w:rPr>
          <w:color w:val="FFFFFF"/>
        </w:rPr>
        <w:t>psychological</w:t>
      </w:r>
      <w:r>
        <w:rPr>
          <w:color w:val="FFFFFF"/>
          <w:spacing w:val="30"/>
        </w:rPr>
        <w:t> </w:t>
      </w:r>
      <w:r>
        <w:rPr>
          <w:color w:val="FFFFFF"/>
        </w:rPr>
        <w:t>techniques</w:t>
      </w:r>
      <w:r>
        <w:rPr>
          <w:color w:val="FFFFFF"/>
          <w:spacing w:val="30"/>
        </w:rPr>
        <w:t> </w:t>
      </w:r>
      <w:r>
        <w:rPr>
          <w:color w:val="FFFFFF"/>
        </w:rPr>
        <w:t>come</w:t>
      </w:r>
      <w:r>
        <w:rPr>
          <w:color w:val="FFFFFF"/>
          <w:spacing w:val="30"/>
        </w:rPr>
        <w:t> </w:t>
      </w:r>
      <w:r>
        <w:rPr>
          <w:color w:val="FFFFFF"/>
        </w:rPr>
        <w:t>in,</w:t>
      </w:r>
      <w:r>
        <w:rPr>
          <w:color w:val="FFFFFF"/>
          <w:spacing w:val="30"/>
        </w:rPr>
        <w:t> </w:t>
      </w:r>
      <w:r>
        <w:rPr>
          <w:color w:val="FFFFFF"/>
        </w:rPr>
        <w:t>allowing</w:t>
      </w:r>
      <w:r>
        <w:rPr>
          <w:color w:val="FFFFFF"/>
          <w:spacing w:val="30"/>
        </w:rPr>
        <w:t> </w:t>
      </w:r>
      <w:r>
        <w:rPr>
          <w:color w:val="FFFFFF"/>
        </w:rPr>
        <w:t>us</w:t>
      </w:r>
      <w:r>
        <w:rPr>
          <w:color w:val="FFFFFF"/>
          <w:spacing w:val="30"/>
        </w:rPr>
        <w:t> </w:t>
      </w:r>
      <w:r>
        <w:rPr>
          <w:color w:val="FFFFFF"/>
        </w:rPr>
        <w:t>to</w:t>
      </w:r>
      <w:r>
        <w:rPr>
          <w:color w:val="FFFFFF"/>
          <w:spacing w:val="30"/>
        </w:rPr>
        <w:t> </w:t>
      </w:r>
      <w:r>
        <w:rPr>
          <w:color w:val="FFFFFF"/>
        </w:rPr>
        <w:t>unpack</w:t>
      </w:r>
      <w:r>
        <w:rPr>
          <w:color w:val="FFFFFF"/>
          <w:spacing w:val="30"/>
        </w:rPr>
        <w:t> </w:t>
      </w:r>
      <w:r>
        <w:rPr>
          <w:color w:val="FFFFFF"/>
        </w:rPr>
        <w:t>our</w:t>
      </w:r>
      <w:r>
        <w:rPr>
          <w:color w:val="FFFFFF"/>
          <w:spacing w:val="30"/>
        </w:rPr>
        <w:t> </w:t>
      </w:r>
      <w:r>
        <w:rPr>
          <w:color w:val="FFFFFF"/>
        </w:rPr>
        <w:t>memories, recognise the emotions tied to them, and cultivate new, empowering narratives.</w:t>
      </w:r>
    </w:p>
    <w:p>
      <w:pPr>
        <w:pStyle w:val="BodyText"/>
        <w:spacing w:before="42"/>
      </w:pPr>
    </w:p>
    <w:p>
      <w:pPr>
        <w:pStyle w:val="BodyText"/>
        <w:spacing w:line="280" w:lineRule="auto" w:before="1"/>
        <w:ind w:left="697" w:right="900"/>
      </w:pPr>
      <w:r>
        <w:rPr>
          <w:color w:val="FFFFFF"/>
        </w:rPr>
        <w:t>In this book, we’ll explore various methods to reflect on our past with kindness. Journaling, guided</w:t>
      </w:r>
      <w:r>
        <w:rPr>
          <w:color w:val="FFFFFF"/>
          <w:spacing w:val="40"/>
        </w:rPr>
        <w:t> </w:t>
      </w:r>
      <w:r>
        <w:rPr>
          <w:color w:val="FFFFFF"/>
        </w:rPr>
        <w:t>visualisation, and mindfulness are just a few tools that can help us reconnect with our inner child and understand the origins of our fears and strengths. It’s about taking a step back to see how far we’ve come</w:t>
      </w:r>
      <w:r>
        <w:rPr>
          <w:color w:val="FFFFFF"/>
          <w:spacing w:val="27"/>
        </w:rPr>
        <w:t> </w:t>
      </w:r>
      <w:r>
        <w:rPr>
          <w:color w:val="FFFFFF"/>
        </w:rPr>
        <w:t>and</w:t>
      </w:r>
      <w:r>
        <w:rPr>
          <w:color w:val="FFFFFF"/>
          <w:spacing w:val="27"/>
        </w:rPr>
        <w:t> </w:t>
      </w:r>
      <w:r>
        <w:rPr>
          <w:color w:val="FFFFFF"/>
        </w:rPr>
        <w:t>what</w:t>
      </w:r>
      <w:r>
        <w:rPr>
          <w:color w:val="FFFFFF"/>
          <w:spacing w:val="27"/>
        </w:rPr>
        <w:t> </w:t>
      </w:r>
      <w:r>
        <w:rPr>
          <w:color w:val="FFFFFF"/>
        </w:rPr>
        <w:t>we</w:t>
      </w:r>
      <w:r>
        <w:rPr>
          <w:color w:val="FFFFFF"/>
          <w:spacing w:val="27"/>
        </w:rPr>
        <w:t> </w:t>
      </w:r>
      <w:r>
        <w:rPr>
          <w:color w:val="FFFFFF"/>
        </w:rPr>
        <w:t>can</w:t>
      </w:r>
      <w:r>
        <w:rPr>
          <w:color w:val="FFFFFF"/>
          <w:spacing w:val="27"/>
        </w:rPr>
        <w:t> </w:t>
      </w:r>
      <w:r>
        <w:rPr>
          <w:color w:val="FFFFFF"/>
        </w:rPr>
        <w:t>learn</w:t>
      </w:r>
      <w:r>
        <w:rPr>
          <w:color w:val="FFFFFF"/>
          <w:spacing w:val="27"/>
        </w:rPr>
        <w:t> </w:t>
      </w:r>
      <w:r>
        <w:rPr>
          <w:color w:val="FFFFFF"/>
        </w:rPr>
        <w:t>from</w:t>
      </w:r>
      <w:r>
        <w:rPr>
          <w:color w:val="FFFFFF"/>
          <w:spacing w:val="27"/>
        </w:rPr>
        <w:t> </w:t>
      </w:r>
      <w:r>
        <w:rPr>
          <w:color w:val="FFFFFF"/>
        </w:rPr>
        <w:t>our</w:t>
      </w:r>
      <w:r>
        <w:rPr>
          <w:color w:val="FFFFFF"/>
          <w:spacing w:val="27"/>
        </w:rPr>
        <w:t> </w:t>
      </w:r>
      <w:r>
        <w:rPr>
          <w:color w:val="FFFFFF"/>
        </w:rPr>
        <w:t>experiences,</w:t>
      </w:r>
      <w:r>
        <w:rPr>
          <w:color w:val="FFFFFF"/>
          <w:spacing w:val="27"/>
        </w:rPr>
        <w:t> </w:t>
      </w:r>
      <w:r>
        <w:rPr>
          <w:color w:val="FFFFFF"/>
        </w:rPr>
        <w:t>enabling</w:t>
      </w:r>
      <w:r>
        <w:rPr>
          <w:color w:val="FFFFFF"/>
          <w:spacing w:val="27"/>
        </w:rPr>
        <w:t> </w:t>
      </w:r>
      <w:r>
        <w:rPr>
          <w:color w:val="FFFFFF"/>
        </w:rPr>
        <w:t>us</w:t>
      </w:r>
      <w:r>
        <w:rPr>
          <w:color w:val="FFFFFF"/>
          <w:spacing w:val="27"/>
        </w:rPr>
        <w:t> </w:t>
      </w:r>
      <w:r>
        <w:rPr>
          <w:color w:val="FFFFFF"/>
        </w:rPr>
        <w:t>to</w:t>
      </w:r>
      <w:r>
        <w:rPr>
          <w:color w:val="FFFFFF"/>
          <w:spacing w:val="27"/>
        </w:rPr>
        <w:t> </w:t>
      </w:r>
      <w:r>
        <w:rPr>
          <w:color w:val="FFFFFF"/>
        </w:rPr>
        <w:t>break</w:t>
      </w:r>
      <w:r>
        <w:rPr>
          <w:color w:val="FFFFFF"/>
          <w:spacing w:val="27"/>
        </w:rPr>
        <w:t> </w:t>
      </w:r>
      <w:r>
        <w:rPr>
          <w:color w:val="FFFFFF"/>
        </w:rPr>
        <w:t>cycles</w:t>
      </w:r>
      <w:r>
        <w:rPr>
          <w:color w:val="FFFFFF"/>
          <w:spacing w:val="27"/>
        </w:rPr>
        <w:t> </w:t>
      </w:r>
      <w:r>
        <w:rPr>
          <w:color w:val="FFFFFF"/>
        </w:rPr>
        <w:t>that</w:t>
      </w:r>
      <w:r>
        <w:rPr>
          <w:color w:val="FFFFFF"/>
          <w:spacing w:val="27"/>
        </w:rPr>
        <w:t> </w:t>
      </w:r>
      <w:r>
        <w:rPr>
          <w:color w:val="FFFFFF"/>
        </w:rPr>
        <w:t>no</w:t>
      </w:r>
      <w:r>
        <w:rPr>
          <w:color w:val="FFFFFF"/>
          <w:spacing w:val="27"/>
        </w:rPr>
        <w:t> </w:t>
      </w:r>
      <w:r>
        <w:rPr>
          <w:color w:val="FFFFFF"/>
        </w:rPr>
        <w:t>longer</w:t>
      </w:r>
      <w:r>
        <w:rPr>
          <w:color w:val="FFFFFF"/>
          <w:spacing w:val="27"/>
        </w:rPr>
        <w:t> </w:t>
      </w:r>
      <w:r>
        <w:rPr>
          <w:color w:val="FFFFFF"/>
        </w:rPr>
        <w:t>serve </w:t>
      </w:r>
      <w:r>
        <w:rPr>
          <w:color w:val="FFFFFF"/>
          <w:spacing w:val="-4"/>
        </w:rPr>
        <w:t>us.</w:t>
      </w:r>
    </w:p>
    <w:p>
      <w:pPr>
        <w:pStyle w:val="BodyText"/>
        <w:spacing w:before="42"/>
      </w:pPr>
    </w:p>
    <w:p>
      <w:pPr>
        <w:pStyle w:val="BodyText"/>
        <w:spacing w:line="280" w:lineRule="auto" w:before="1"/>
        <w:ind w:left="697" w:right="967"/>
      </w:pPr>
      <w:r>
        <w:rPr>
          <w:color w:val="FFFFFF"/>
        </w:rPr>
        <w:t>I want you to know that you are not alone in this journey. Each chapter of your life is a thread in the</w:t>
      </w:r>
      <w:r>
        <w:rPr>
          <w:color w:val="FFFFFF"/>
          <w:spacing w:val="80"/>
        </w:rPr>
        <w:t> </w:t>
      </w:r>
      <w:r>
        <w:rPr>
          <w:color w:val="FFFFFF"/>
        </w:rPr>
        <w:t>rich tapestry of your identity. By examining these threads, we create the space to weave new patterns</w:t>
      </w:r>
    </w:p>
    <w:p>
      <w:pPr>
        <w:pStyle w:val="BodyText"/>
        <w:spacing w:line="280" w:lineRule="auto"/>
        <w:ind w:left="697" w:right="967"/>
      </w:pPr>
      <w:r>
        <w:rPr>
          <w:color w:val="FFFFFF"/>
        </w:rPr>
        <w:t>—ones filled with hope, resilience, and empowerment. As we embark on this exploration together, I</w:t>
      </w:r>
      <w:r>
        <w:rPr>
          <w:color w:val="FFFFFF"/>
          <w:spacing w:val="40"/>
        </w:rPr>
        <w:t> </w:t>
      </w:r>
      <w:r>
        <w:rPr>
          <w:color w:val="FFFFFF"/>
        </w:rPr>
        <w:t>hope you find a sense of belonging and understanding, not just within yourself, but also within the community of mothers who share similar journeys.</w:t>
      </w:r>
    </w:p>
    <w:p>
      <w:pPr>
        <w:pStyle w:val="BodyText"/>
        <w:spacing w:before="42"/>
      </w:pPr>
    </w:p>
    <w:p>
      <w:pPr>
        <w:pStyle w:val="BodyText"/>
        <w:spacing w:line="280" w:lineRule="auto" w:before="1"/>
        <w:ind w:left="697" w:right="1167"/>
      </w:pPr>
      <w:r>
        <w:rPr>
          <w:color w:val="FFFFFF"/>
        </w:rPr>
        <w:t>Thank you for allowing me to walk alongside you as we uncover the beautiful complexities of our</w:t>
      </w:r>
      <w:r>
        <w:rPr>
          <w:color w:val="FFFFFF"/>
          <w:spacing w:val="80"/>
          <w:w w:val="150"/>
        </w:rPr>
        <w:t> </w:t>
      </w:r>
      <w:r>
        <w:rPr>
          <w:color w:val="FFFFFF"/>
        </w:rPr>
        <w:t>pasts. Together, we can transform echoes of childhood into empowering experiences that enrich our</w:t>
      </w:r>
      <w:r>
        <w:rPr>
          <w:color w:val="FFFFFF"/>
          <w:spacing w:val="80"/>
        </w:rPr>
        <w:t> </w:t>
      </w:r>
      <w:r>
        <w:rPr>
          <w:color w:val="FFFFFF"/>
        </w:rPr>
        <w:t>present and future.</w:t>
      </w:r>
    </w:p>
    <w:p>
      <w:pPr>
        <w:pStyle w:val="BodyText"/>
        <w:spacing w:before="43"/>
      </w:pPr>
    </w:p>
    <w:p>
      <w:pPr>
        <w:pStyle w:val="BodyText"/>
        <w:spacing w:line="280" w:lineRule="auto"/>
        <w:ind w:left="697" w:right="8574"/>
      </w:pPr>
      <w:r>
        <w:rPr>
          <w:color w:val="FFFFFF"/>
        </w:rPr>
        <w:t>With love and support, Iza De Paiva</w:t>
      </w:r>
    </w:p>
    <w:p>
      <w:pPr>
        <w:spacing w:line="578" w:lineRule="exact" w:before="0"/>
        <w:ind w:left="0" w:right="562" w:firstLine="0"/>
        <w:jc w:val="right"/>
        <w:rPr>
          <w:rFonts w:ascii="Lucida Sans Unicode"/>
          <w:sz w:val="40"/>
        </w:rPr>
      </w:pPr>
      <w:r>
        <w:rPr>
          <w:rFonts w:ascii="Lucida Sans Unicode"/>
          <w:color w:val="FFFFFF"/>
          <w:spacing w:val="-5"/>
          <w:w w:val="95"/>
          <w:sz w:val="40"/>
        </w:rPr>
        <w:t>74</w:t>
      </w:r>
    </w:p>
    <w:p>
      <w:pPr>
        <w:spacing w:after="0" w:line="578" w:lineRule="exact"/>
        <w:jc w:val="right"/>
        <w:rPr>
          <w:rFonts w:ascii="Lucida Sans Unicode"/>
          <w:sz w:val="40"/>
        </w:rPr>
        <w:sectPr>
          <w:pgSz w:w="12240" w:h="15840"/>
          <w:pgMar w:top="1800" w:bottom="280" w:left="240" w:right="220"/>
        </w:sectPr>
      </w:pPr>
    </w:p>
    <w:p>
      <w:pPr>
        <w:pStyle w:val="Heading7"/>
        <w:ind w:left="1317"/>
        <w:rPr>
          <w:rFonts w:ascii="Cambria"/>
        </w:rPr>
      </w:pPr>
      <w:r>
        <w:rPr/>
        <mc:AlternateContent>
          <mc:Choice Requires="wps">
            <w:drawing>
              <wp:anchor distT="0" distB="0" distL="0" distR="0" allowOverlap="1" layoutInCell="1" locked="0" behindDoc="1" simplePos="0" relativeHeight="481071616">
                <wp:simplePos x="0" y="0"/>
                <wp:positionH relativeFrom="page">
                  <wp:posOffset>0</wp:posOffset>
                </wp:positionH>
                <wp:positionV relativeFrom="page">
                  <wp:posOffset>0</wp:posOffset>
                </wp:positionV>
                <wp:extent cx="7772400" cy="10058400"/>
                <wp:effectExtent l="0" t="0" r="0" b="0"/>
                <wp:wrapNone/>
                <wp:docPr id="705" name="Graphic 705"/>
                <wp:cNvGraphicFramePr>
                  <a:graphicFrameLocks/>
                </wp:cNvGraphicFramePr>
                <a:graphic>
                  <a:graphicData uri="http://schemas.microsoft.com/office/word/2010/wordprocessingShape">
                    <wps:wsp>
                      <wps:cNvPr id="705" name="Graphic 70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44864" id="docshape20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72128">
                <wp:simplePos x="0" y="0"/>
                <wp:positionH relativeFrom="page">
                  <wp:posOffset>388620</wp:posOffset>
                </wp:positionH>
                <wp:positionV relativeFrom="page">
                  <wp:posOffset>388617</wp:posOffset>
                </wp:positionV>
                <wp:extent cx="6995159" cy="9281160"/>
                <wp:effectExtent l="0" t="0" r="0" b="0"/>
                <wp:wrapNone/>
                <wp:docPr id="706" name="Graphic 706"/>
                <wp:cNvGraphicFramePr>
                  <a:graphicFrameLocks/>
                </wp:cNvGraphicFramePr>
                <a:graphic>
                  <a:graphicData uri="http://schemas.microsoft.com/office/word/2010/wordprocessingShape">
                    <wps:wsp>
                      <wps:cNvPr id="706" name="Graphic 706"/>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59977pt;width:550.799986pt;height:730.799981pt;mso-position-horizontal-relative:page;mso-position-vertical-relative:page;z-index:-22244352" id="docshape204" filled="true" fillcolor="#ffffff" stroked="false">
                <v:fill type="solid"/>
                <w10:wrap type="none"/>
              </v:rect>
            </w:pict>
          </mc:Fallback>
        </mc:AlternateContent>
      </w:r>
      <w:r>
        <w:rPr>
          <w:rFonts w:ascii="Cambria"/>
          <w:color w:val="23416D"/>
          <w:w w:val="110"/>
        </w:rPr>
        <w:t>Embracing</w:t>
      </w:r>
      <w:r>
        <w:rPr>
          <w:rFonts w:ascii="Cambria"/>
          <w:color w:val="23416D"/>
          <w:spacing w:val="-23"/>
          <w:w w:val="110"/>
        </w:rPr>
        <w:t> </w:t>
      </w:r>
      <w:r>
        <w:rPr>
          <w:rFonts w:ascii="Cambria"/>
          <w:color w:val="23416D"/>
          <w:w w:val="110"/>
        </w:rPr>
        <w:t>Your</w:t>
      </w:r>
      <w:r>
        <w:rPr>
          <w:rFonts w:ascii="Cambria"/>
          <w:color w:val="23416D"/>
          <w:spacing w:val="-23"/>
          <w:w w:val="110"/>
        </w:rPr>
        <w:t> </w:t>
      </w:r>
      <w:r>
        <w:rPr>
          <w:rFonts w:ascii="Cambria"/>
          <w:color w:val="23416D"/>
          <w:w w:val="110"/>
        </w:rPr>
        <w:t>Inner</w:t>
      </w:r>
      <w:r>
        <w:rPr>
          <w:rFonts w:ascii="Cambria"/>
          <w:color w:val="23416D"/>
          <w:spacing w:val="-23"/>
          <w:w w:val="110"/>
        </w:rPr>
        <w:t> </w:t>
      </w:r>
      <w:r>
        <w:rPr>
          <w:rFonts w:ascii="Cambria"/>
          <w:color w:val="23416D"/>
          <w:spacing w:val="-2"/>
          <w:w w:val="110"/>
        </w:rPr>
        <w:t>Child</w:t>
      </w:r>
    </w:p>
    <w:p>
      <w:pPr>
        <w:pStyle w:val="BodyText"/>
        <w:rPr>
          <w:b/>
        </w:rPr>
      </w:pPr>
    </w:p>
    <w:p>
      <w:pPr>
        <w:pStyle w:val="BodyText"/>
        <w:rPr>
          <w:b/>
        </w:rPr>
      </w:pPr>
    </w:p>
    <w:p>
      <w:pPr>
        <w:pStyle w:val="BodyText"/>
        <w:spacing w:line="561" w:lineRule="auto"/>
        <w:ind w:left="1085" w:right="7909"/>
      </w:pPr>
      <w:r>
        <w:rPr/>
        <w:t>What is the Inner Child? Dear Reader,</w:t>
      </w:r>
    </w:p>
    <w:p>
      <w:pPr>
        <w:pStyle w:val="BodyText"/>
        <w:spacing w:line="280" w:lineRule="auto"/>
        <w:ind w:left="1085" w:right="1423"/>
      </w:pPr>
      <w:r>
        <w:rPr/>
        <w:t>Have you ever felt a spark of joy from something as simple as a sunny day or the smell of freshly baked cookies? That feeling often comes from our inner child—the part of us that embodies innocence, wonder, and creativity. The inner child represents our original self,</w:t>
      </w:r>
      <w:r>
        <w:rPr>
          <w:spacing w:val="40"/>
        </w:rPr>
        <w:t> </w:t>
      </w:r>
      <w:r>
        <w:rPr/>
        <w:t>encompassing the memories, emotions, and experiences from our childhood. This aspect of</w:t>
      </w:r>
      <w:r>
        <w:rPr>
          <w:spacing w:val="40"/>
        </w:rPr>
        <w:t> </w:t>
      </w:r>
      <w:r>
        <w:rPr/>
        <w:t>ourselves holds both the pure, joyful moments and the wounds we may have carried into</w:t>
      </w:r>
      <w:r>
        <w:rPr>
          <w:spacing w:val="40"/>
        </w:rPr>
        <w:t> </w:t>
      </w:r>
      <w:r>
        <w:rPr>
          <w:spacing w:val="-2"/>
        </w:rPr>
        <w:t>adulthood.</w:t>
      </w:r>
    </w:p>
    <w:p>
      <w:pPr>
        <w:pStyle w:val="BodyText"/>
        <w:spacing w:before="41"/>
      </w:pPr>
    </w:p>
    <w:p>
      <w:pPr>
        <w:pStyle w:val="BodyText"/>
        <w:spacing w:line="280" w:lineRule="auto"/>
        <w:ind w:left="1085" w:right="967"/>
      </w:pPr>
      <w:r>
        <w:rPr>
          <w:spacing w:val="-2"/>
          <w:w w:val="105"/>
        </w:rPr>
        <w:t>Psychologically</w:t>
      </w:r>
      <w:r>
        <w:rPr>
          <w:spacing w:val="-5"/>
          <w:w w:val="105"/>
        </w:rPr>
        <w:t> </w:t>
      </w:r>
      <w:r>
        <w:rPr>
          <w:spacing w:val="-2"/>
          <w:w w:val="105"/>
        </w:rPr>
        <w:t>speaking,</w:t>
      </w:r>
      <w:r>
        <w:rPr>
          <w:spacing w:val="-5"/>
          <w:w w:val="105"/>
        </w:rPr>
        <w:t> </w:t>
      </w:r>
      <w:r>
        <w:rPr>
          <w:spacing w:val="-2"/>
          <w:w w:val="105"/>
        </w:rPr>
        <w:t>the</w:t>
      </w:r>
      <w:r>
        <w:rPr>
          <w:spacing w:val="-5"/>
          <w:w w:val="105"/>
        </w:rPr>
        <w:t> </w:t>
      </w:r>
      <w:r>
        <w:rPr>
          <w:spacing w:val="-2"/>
          <w:w w:val="105"/>
        </w:rPr>
        <w:t>concept</w:t>
      </w:r>
      <w:r>
        <w:rPr>
          <w:spacing w:val="-5"/>
          <w:w w:val="105"/>
        </w:rPr>
        <w:t> </w:t>
      </w:r>
      <w:r>
        <w:rPr>
          <w:spacing w:val="-2"/>
          <w:w w:val="105"/>
        </w:rPr>
        <w:t>of</w:t>
      </w:r>
      <w:r>
        <w:rPr>
          <w:spacing w:val="-5"/>
          <w:w w:val="105"/>
        </w:rPr>
        <w:t> </w:t>
      </w:r>
      <w:r>
        <w:rPr>
          <w:spacing w:val="-2"/>
          <w:w w:val="105"/>
        </w:rPr>
        <w:t>the</w:t>
      </w:r>
      <w:r>
        <w:rPr>
          <w:spacing w:val="-5"/>
          <w:w w:val="105"/>
        </w:rPr>
        <w:t> </w:t>
      </w:r>
      <w:r>
        <w:rPr>
          <w:spacing w:val="-2"/>
          <w:w w:val="105"/>
        </w:rPr>
        <w:t>inner</w:t>
      </w:r>
      <w:r>
        <w:rPr>
          <w:spacing w:val="-5"/>
          <w:w w:val="105"/>
        </w:rPr>
        <w:t> </w:t>
      </w:r>
      <w:r>
        <w:rPr>
          <w:spacing w:val="-2"/>
          <w:w w:val="105"/>
        </w:rPr>
        <w:t>child</w:t>
      </w:r>
      <w:r>
        <w:rPr>
          <w:spacing w:val="-5"/>
          <w:w w:val="105"/>
        </w:rPr>
        <w:t> </w:t>
      </w:r>
      <w:r>
        <w:rPr>
          <w:spacing w:val="-2"/>
          <w:w w:val="105"/>
        </w:rPr>
        <w:t>is</w:t>
      </w:r>
      <w:r>
        <w:rPr>
          <w:spacing w:val="-5"/>
          <w:w w:val="105"/>
        </w:rPr>
        <w:t> </w:t>
      </w:r>
      <w:r>
        <w:rPr>
          <w:spacing w:val="-2"/>
          <w:w w:val="105"/>
        </w:rPr>
        <w:t>rooted</w:t>
      </w:r>
      <w:r>
        <w:rPr>
          <w:spacing w:val="-5"/>
          <w:w w:val="105"/>
        </w:rPr>
        <w:t> </w:t>
      </w:r>
      <w:r>
        <w:rPr>
          <w:spacing w:val="-2"/>
          <w:w w:val="105"/>
        </w:rPr>
        <w:t>in</w:t>
      </w:r>
      <w:r>
        <w:rPr>
          <w:spacing w:val="-5"/>
          <w:w w:val="105"/>
        </w:rPr>
        <w:t> </w:t>
      </w:r>
      <w:r>
        <w:rPr>
          <w:spacing w:val="-2"/>
          <w:w w:val="105"/>
        </w:rPr>
        <w:t>the</w:t>
      </w:r>
      <w:r>
        <w:rPr>
          <w:spacing w:val="-5"/>
          <w:w w:val="105"/>
        </w:rPr>
        <w:t> </w:t>
      </w:r>
      <w:r>
        <w:rPr>
          <w:spacing w:val="-2"/>
          <w:w w:val="105"/>
        </w:rPr>
        <w:t>understanding</w:t>
      </w:r>
      <w:r>
        <w:rPr>
          <w:spacing w:val="-5"/>
          <w:w w:val="105"/>
        </w:rPr>
        <w:t> </w:t>
      </w:r>
      <w:r>
        <w:rPr>
          <w:spacing w:val="-2"/>
          <w:w w:val="105"/>
        </w:rPr>
        <w:t>that</w:t>
      </w:r>
      <w:r>
        <w:rPr>
          <w:spacing w:val="-5"/>
          <w:w w:val="105"/>
        </w:rPr>
        <w:t> </w:t>
      </w:r>
      <w:r>
        <w:rPr>
          <w:spacing w:val="-2"/>
          <w:w w:val="105"/>
        </w:rPr>
        <w:t>our </w:t>
      </w:r>
      <w:r>
        <w:rPr>
          <w:w w:val="105"/>
        </w:rPr>
        <w:t>early</w:t>
      </w:r>
      <w:r>
        <w:rPr>
          <w:spacing w:val="-12"/>
          <w:w w:val="105"/>
        </w:rPr>
        <w:t> </w:t>
      </w:r>
      <w:r>
        <w:rPr>
          <w:w w:val="105"/>
        </w:rPr>
        <w:t>experiences</w:t>
      </w:r>
      <w:r>
        <w:rPr>
          <w:spacing w:val="-12"/>
          <w:w w:val="105"/>
        </w:rPr>
        <w:t> </w:t>
      </w:r>
      <w:r>
        <w:rPr>
          <w:w w:val="105"/>
        </w:rPr>
        <w:t>significantly</w:t>
      </w:r>
      <w:r>
        <w:rPr>
          <w:spacing w:val="-12"/>
          <w:w w:val="105"/>
        </w:rPr>
        <w:t> </w:t>
      </w:r>
      <w:r>
        <w:rPr>
          <w:w w:val="105"/>
        </w:rPr>
        <w:t>shape</w:t>
      </w:r>
      <w:r>
        <w:rPr>
          <w:spacing w:val="-12"/>
          <w:w w:val="105"/>
        </w:rPr>
        <w:t> </w:t>
      </w:r>
      <w:r>
        <w:rPr>
          <w:w w:val="105"/>
        </w:rPr>
        <w:t>our</w:t>
      </w:r>
      <w:r>
        <w:rPr>
          <w:spacing w:val="-12"/>
          <w:w w:val="105"/>
        </w:rPr>
        <w:t> </w:t>
      </w:r>
      <w:r>
        <w:rPr>
          <w:w w:val="105"/>
        </w:rPr>
        <w:t>emotional</w:t>
      </w:r>
      <w:r>
        <w:rPr>
          <w:spacing w:val="-12"/>
          <w:w w:val="105"/>
        </w:rPr>
        <w:t> </w:t>
      </w:r>
      <w:r>
        <w:rPr>
          <w:w w:val="105"/>
        </w:rPr>
        <w:t>development.</w:t>
      </w:r>
      <w:r>
        <w:rPr>
          <w:spacing w:val="-12"/>
          <w:w w:val="105"/>
        </w:rPr>
        <w:t> </w:t>
      </w:r>
      <w:r>
        <w:rPr>
          <w:w w:val="105"/>
        </w:rPr>
        <w:t>Psychologists</w:t>
      </w:r>
      <w:r>
        <w:rPr>
          <w:spacing w:val="-12"/>
          <w:w w:val="105"/>
        </w:rPr>
        <w:t> </w:t>
      </w:r>
      <w:r>
        <w:rPr>
          <w:w w:val="105"/>
        </w:rPr>
        <w:t>like</w:t>
      </w:r>
      <w:r>
        <w:rPr>
          <w:spacing w:val="-12"/>
          <w:w w:val="105"/>
        </w:rPr>
        <w:t> </w:t>
      </w:r>
      <w:r>
        <w:rPr>
          <w:w w:val="105"/>
        </w:rPr>
        <w:t>John</w:t>
      </w:r>
      <w:r>
        <w:rPr>
          <w:spacing w:val="-12"/>
          <w:w w:val="105"/>
        </w:rPr>
        <w:t> </w:t>
      </w:r>
      <w:r>
        <w:rPr>
          <w:w w:val="105"/>
        </w:rPr>
        <w:t>K. Pollard</w:t>
      </w:r>
      <w:r>
        <w:rPr>
          <w:spacing w:val="-10"/>
          <w:w w:val="105"/>
        </w:rPr>
        <w:t> </w:t>
      </w:r>
      <w:r>
        <w:rPr>
          <w:w w:val="105"/>
        </w:rPr>
        <w:t>and</w:t>
      </w:r>
      <w:r>
        <w:rPr>
          <w:spacing w:val="-10"/>
          <w:w w:val="105"/>
        </w:rPr>
        <w:t> </w:t>
      </w:r>
      <w:r>
        <w:rPr>
          <w:w w:val="105"/>
        </w:rPr>
        <w:t>others</w:t>
      </w:r>
      <w:r>
        <w:rPr>
          <w:spacing w:val="-10"/>
          <w:w w:val="105"/>
        </w:rPr>
        <w:t> </w:t>
      </w:r>
      <w:r>
        <w:rPr>
          <w:w w:val="105"/>
        </w:rPr>
        <w:t>emphasise</w:t>
      </w:r>
      <w:r>
        <w:rPr>
          <w:spacing w:val="-10"/>
          <w:w w:val="105"/>
        </w:rPr>
        <w:t> </w:t>
      </w:r>
      <w:r>
        <w:rPr>
          <w:w w:val="105"/>
        </w:rPr>
        <w:t>that</w:t>
      </w:r>
      <w:r>
        <w:rPr>
          <w:spacing w:val="-10"/>
          <w:w w:val="105"/>
        </w:rPr>
        <w:t> </w:t>
      </w:r>
      <w:r>
        <w:rPr>
          <w:w w:val="105"/>
        </w:rPr>
        <w:t>recognizing</w:t>
      </w:r>
      <w:r>
        <w:rPr>
          <w:spacing w:val="-10"/>
          <w:w w:val="105"/>
        </w:rPr>
        <w:t> </w:t>
      </w:r>
      <w:r>
        <w:rPr>
          <w:w w:val="105"/>
        </w:rPr>
        <w:t>and</w:t>
      </w:r>
      <w:r>
        <w:rPr>
          <w:spacing w:val="-10"/>
          <w:w w:val="105"/>
        </w:rPr>
        <w:t> </w:t>
      </w:r>
      <w:r>
        <w:rPr>
          <w:w w:val="105"/>
        </w:rPr>
        <w:t>nurturing</w:t>
      </w:r>
      <w:r>
        <w:rPr>
          <w:spacing w:val="-10"/>
          <w:w w:val="105"/>
        </w:rPr>
        <w:t> </w:t>
      </w:r>
      <w:r>
        <w:rPr>
          <w:w w:val="105"/>
        </w:rPr>
        <w:t>this</w:t>
      </w:r>
      <w:r>
        <w:rPr>
          <w:spacing w:val="-10"/>
          <w:w w:val="105"/>
        </w:rPr>
        <w:t> </w:t>
      </w:r>
      <w:r>
        <w:rPr>
          <w:w w:val="105"/>
        </w:rPr>
        <w:t>inner</w:t>
      </w:r>
      <w:r>
        <w:rPr>
          <w:spacing w:val="-10"/>
          <w:w w:val="105"/>
        </w:rPr>
        <w:t> </w:t>
      </w:r>
      <w:r>
        <w:rPr>
          <w:w w:val="105"/>
        </w:rPr>
        <w:t>child</w:t>
      </w:r>
      <w:r>
        <w:rPr>
          <w:spacing w:val="-10"/>
          <w:w w:val="105"/>
        </w:rPr>
        <w:t> </w:t>
      </w:r>
      <w:r>
        <w:rPr>
          <w:w w:val="105"/>
        </w:rPr>
        <w:t>can</w:t>
      </w:r>
      <w:r>
        <w:rPr>
          <w:spacing w:val="-10"/>
          <w:w w:val="105"/>
        </w:rPr>
        <w:t> </w:t>
      </w:r>
      <w:r>
        <w:rPr>
          <w:w w:val="105"/>
        </w:rPr>
        <w:t>lead</w:t>
      </w:r>
      <w:r>
        <w:rPr>
          <w:spacing w:val="-10"/>
          <w:w w:val="105"/>
        </w:rPr>
        <w:t> </w:t>
      </w:r>
      <w:r>
        <w:rPr>
          <w:w w:val="105"/>
        </w:rPr>
        <w:t>to profound healing. When we engage with our inner child, we access a part of ourselves that yearns for acknowledgement, love, and validation.</w:t>
      </w:r>
    </w:p>
    <w:p>
      <w:pPr>
        <w:pStyle w:val="BodyText"/>
        <w:spacing w:before="43"/>
      </w:pPr>
    </w:p>
    <w:p>
      <w:pPr>
        <w:pStyle w:val="BodyText"/>
        <w:ind w:left="1085"/>
      </w:pPr>
      <w:r>
        <w:rPr/>
        <w:t>Why</w:t>
      </w:r>
      <w:r>
        <w:rPr>
          <w:spacing w:val="15"/>
        </w:rPr>
        <w:t> </w:t>
      </w:r>
      <w:r>
        <w:rPr/>
        <w:t>Look</w:t>
      </w:r>
      <w:r>
        <w:rPr>
          <w:spacing w:val="16"/>
        </w:rPr>
        <w:t> </w:t>
      </w:r>
      <w:r>
        <w:rPr/>
        <w:t>at</w:t>
      </w:r>
      <w:r>
        <w:rPr>
          <w:spacing w:val="15"/>
        </w:rPr>
        <w:t> </w:t>
      </w:r>
      <w:r>
        <w:rPr/>
        <w:t>the</w:t>
      </w:r>
      <w:r>
        <w:rPr>
          <w:spacing w:val="16"/>
        </w:rPr>
        <w:t> </w:t>
      </w:r>
      <w:r>
        <w:rPr/>
        <w:t>Inner</w:t>
      </w:r>
      <w:r>
        <w:rPr>
          <w:spacing w:val="15"/>
        </w:rPr>
        <w:t> </w:t>
      </w:r>
      <w:r>
        <w:rPr>
          <w:spacing w:val="-2"/>
        </w:rPr>
        <w:t>Child?</w:t>
      </w:r>
    </w:p>
    <w:p>
      <w:pPr>
        <w:pStyle w:val="BodyText"/>
        <w:spacing w:before="90"/>
      </w:pPr>
    </w:p>
    <w:p>
      <w:pPr>
        <w:pStyle w:val="BodyText"/>
        <w:spacing w:line="280" w:lineRule="auto"/>
        <w:ind w:left="1085" w:right="1167"/>
      </w:pPr>
      <w:r>
        <w:rPr/>
        <w:t>Exploring your inner child is not just a journey into nostalgia; it’s a path to understanding the</w:t>
      </w:r>
      <w:r>
        <w:rPr>
          <w:spacing w:val="40"/>
        </w:rPr>
        <w:t> </w:t>
      </w:r>
      <w:r>
        <w:rPr/>
        <w:t>core of who you are. Often, we carry unresolved feelings and beliefs formed in childhood—like</w:t>
      </w:r>
      <w:r>
        <w:rPr>
          <w:spacing w:val="80"/>
        </w:rPr>
        <w:t> </w:t>
      </w:r>
      <w:r>
        <w:rPr/>
        <w:t>fear, inadequacy, or the need for approval. These feelings can manifest in our adult lives as</w:t>
      </w:r>
      <w:r>
        <w:rPr>
          <w:spacing w:val="40"/>
        </w:rPr>
        <w:t> </w:t>
      </w:r>
      <w:r>
        <w:rPr/>
        <w:t>anxiety, self-doubt, or even difficulties in parenting.</w:t>
      </w:r>
    </w:p>
    <w:p>
      <w:pPr>
        <w:pStyle w:val="BodyText"/>
        <w:spacing w:before="44"/>
      </w:pPr>
    </w:p>
    <w:p>
      <w:pPr>
        <w:pStyle w:val="BodyText"/>
        <w:spacing w:line="280" w:lineRule="auto"/>
        <w:ind w:left="1085" w:right="1167"/>
      </w:pPr>
      <w:r>
        <w:rPr/>
        <w:t>By addressing these hidden aspects, we can begin to heal the wounds that may hinder our</w:t>
      </w:r>
      <w:r>
        <w:rPr>
          <w:spacing w:val="40"/>
        </w:rPr>
        <w:t> </w:t>
      </w:r>
      <w:r>
        <w:rPr/>
        <w:t>growth. Embracing your inner child allows you to reconnect with your sense of joy and playfulness, reminding you that it’s okay to experience life with wonder. It also provides the opportunity to reparent yourself—offering the love and support that may have been lacking in your early years.</w:t>
      </w:r>
    </w:p>
    <w:p>
      <w:pPr>
        <w:pStyle w:val="BodyText"/>
        <w:spacing w:before="43"/>
      </w:pPr>
    </w:p>
    <w:p>
      <w:pPr>
        <w:pStyle w:val="BodyText"/>
        <w:ind w:left="1085"/>
      </w:pPr>
      <w:r>
        <w:rPr/>
        <w:t>What</w:t>
      </w:r>
      <w:r>
        <w:rPr>
          <w:spacing w:val="18"/>
        </w:rPr>
        <w:t> </w:t>
      </w:r>
      <w:r>
        <w:rPr/>
        <w:t>Could</w:t>
      </w:r>
      <w:r>
        <w:rPr>
          <w:spacing w:val="19"/>
        </w:rPr>
        <w:t> </w:t>
      </w:r>
      <w:r>
        <w:rPr/>
        <w:t>Be</w:t>
      </w:r>
      <w:r>
        <w:rPr>
          <w:spacing w:val="19"/>
        </w:rPr>
        <w:t> </w:t>
      </w:r>
      <w:r>
        <w:rPr/>
        <w:t>Misplaced</w:t>
      </w:r>
      <w:r>
        <w:rPr>
          <w:spacing w:val="18"/>
        </w:rPr>
        <w:t> </w:t>
      </w:r>
      <w:r>
        <w:rPr/>
        <w:t>Inside</w:t>
      </w:r>
      <w:r>
        <w:rPr>
          <w:spacing w:val="19"/>
        </w:rPr>
        <w:t> </w:t>
      </w:r>
      <w:r>
        <w:rPr/>
        <w:t>the</w:t>
      </w:r>
      <w:r>
        <w:rPr>
          <w:spacing w:val="19"/>
        </w:rPr>
        <w:t> </w:t>
      </w:r>
      <w:r>
        <w:rPr/>
        <w:t>Inner</w:t>
      </w:r>
      <w:r>
        <w:rPr>
          <w:spacing w:val="18"/>
        </w:rPr>
        <w:t> </w:t>
      </w:r>
      <w:r>
        <w:rPr>
          <w:spacing w:val="-2"/>
        </w:rPr>
        <w:t>Child?</w:t>
      </w:r>
    </w:p>
    <w:p>
      <w:pPr>
        <w:pStyle w:val="BodyText"/>
        <w:spacing w:before="90"/>
      </w:pPr>
    </w:p>
    <w:p>
      <w:pPr>
        <w:pStyle w:val="BodyText"/>
        <w:spacing w:line="280" w:lineRule="auto" w:before="1"/>
        <w:ind w:left="1085" w:right="1423"/>
      </w:pPr>
      <w:r>
        <w:rPr/>
        <w:t>Within your inner child, you might find a variety of misplaced feelings or beliefs. Perhaps there’s a lingering fear of rejection from childhood experiences, or a belief that you are not</w:t>
      </w:r>
      <w:r>
        <w:rPr>
          <w:spacing w:val="40"/>
        </w:rPr>
        <w:t> </w:t>
      </w:r>
      <w:r>
        <w:rPr/>
        <w:t>enough, stemming from criticism or unrealistic expectations. These feelings can lead to self- sabotaging behaviors or unhealthy relationships. It’s crucial to recognize that these aspects need not define you; instead, they can be the starting point for transformation.</w:t>
      </w:r>
    </w:p>
    <w:p>
      <w:pPr>
        <w:pStyle w:val="BodyText"/>
        <w:spacing w:before="97"/>
      </w:pPr>
    </w:p>
    <w:p>
      <w:pPr>
        <w:spacing w:before="1"/>
        <w:ind w:left="0" w:right="568" w:firstLine="0"/>
        <w:jc w:val="right"/>
        <w:rPr>
          <w:rFonts w:ascii="Lucida Sans Unicode"/>
          <w:sz w:val="40"/>
        </w:rPr>
      </w:pPr>
      <w:r>
        <w:rPr>
          <w:rFonts w:ascii="Lucida Sans Unicode"/>
          <w:spacing w:val="-5"/>
          <w:w w:val="95"/>
          <w:sz w:val="40"/>
        </w:rPr>
        <w:t>75</w:t>
      </w:r>
    </w:p>
    <w:p>
      <w:pPr>
        <w:spacing w:after="0"/>
        <w:jc w:val="right"/>
        <w:rPr>
          <w:rFonts w:ascii="Lucida Sans Unicode"/>
          <w:sz w:val="40"/>
        </w:rPr>
        <w:sectPr>
          <w:pgSz w:w="12240" w:h="15840"/>
          <w:pgMar w:top="1100" w:bottom="280" w:left="240" w:right="220"/>
        </w:sectPr>
      </w:pPr>
    </w:p>
    <w:p>
      <w:pPr>
        <w:pStyle w:val="Heading7"/>
        <w:ind w:left="1317"/>
        <w:rPr>
          <w:rFonts w:ascii="Cambria"/>
        </w:rPr>
      </w:pPr>
      <w:r>
        <w:rPr/>
        <mc:AlternateContent>
          <mc:Choice Requires="wps">
            <w:drawing>
              <wp:anchor distT="0" distB="0" distL="0" distR="0" allowOverlap="1" layoutInCell="1" locked="0" behindDoc="1" simplePos="0" relativeHeight="481072640">
                <wp:simplePos x="0" y="0"/>
                <wp:positionH relativeFrom="page">
                  <wp:posOffset>0</wp:posOffset>
                </wp:positionH>
                <wp:positionV relativeFrom="page">
                  <wp:posOffset>0</wp:posOffset>
                </wp:positionV>
                <wp:extent cx="7772400" cy="10058400"/>
                <wp:effectExtent l="0" t="0" r="0" b="0"/>
                <wp:wrapNone/>
                <wp:docPr id="707" name="Graphic 707"/>
                <wp:cNvGraphicFramePr>
                  <a:graphicFrameLocks/>
                </wp:cNvGraphicFramePr>
                <a:graphic>
                  <a:graphicData uri="http://schemas.microsoft.com/office/word/2010/wordprocessingShape">
                    <wps:wsp>
                      <wps:cNvPr id="707" name="Graphic 70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43840" id="docshape20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73152">
                <wp:simplePos x="0" y="0"/>
                <wp:positionH relativeFrom="page">
                  <wp:posOffset>388620</wp:posOffset>
                </wp:positionH>
                <wp:positionV relativeFrom="page">
                  <wp:posOffset>388620</wp:posOffset>
                </wp:positionV>
                <wp:extent cx="6995159" cy="9281160"/>
                <wp:effectExtent l="0" t="0" r="0" b="0"/>
                <wp:wrapNone/>
                <wp:docPr id="708" name="Graphic 708"/>
                <wp:cNvGraphicFramePr>
                  <a:graphicFrameLocks/>
                </wp:cNvGraphicFramePr>
                <a:graphic>
                  <a:graphicData uri="http://schemas.microsoft.com/office/word/2010/wordprocessingShape">
                    <wps:wsp>
                      <wps:cNvPr id="708" name="Graphic 70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243328" id="docshape206" filled="true" fillcolor="#ffffff" stroked="false">
                <v:fill type="solid"/>
                <w10:wrap type="none"/>
              </v:rect>
            </w:pict>
          </mc:Fallback>
        </mc:AlternateContent>
      </w:r>
      <w:r>
        <w:rPr>
          <w:rFonts w:ascii="Cambria"/>
          <w:color w:val="23416D"/>
          <w:w w:val="110"/>
        </w:rPr>
        <w:t>Embracing</w:t>
      </w:r>
      <w:r>
        <w:rPr>
          <w:rFonts w:ascii="Cambria"/>
          <w:color w:val="23416D"/>
          <w:spacing w:val="-23"/>
          <w:w w:val="110"/>
        </w:rPr>
        <w:t> </w:t>
      </w:r>
      <w:r>
        <w:rPr>
          <w:rFonts w:ascii="Cambria"/>
          <w:color w:val="23416D"/>
          <w:w w:val="110"/>
        </w:rPr>
        <w:t>Your</w:t>
      </w:r>
      <w:r>
        <w:rPr>
          <w:rFonts w:ascii="Cambria"/>
          <w:color w:val="23416D"/>
          <w:spacing w:val="-23"/>
          <w:w w:val="110"/>
        </w:rPr>
        <w:t> </w:t>
      </w:r>
      <w:r>
        <w:rPr>
          <w:rFonts w:ascii="Cambria"/>
          <w:color w:val="23416D"/>
          <w:w w:val="110"/>
        </w:rPr>
        <w:t>Inner</w:t>
      </w:r>
      <w:r>
        <w:rPr>
          <w:rFonts w:ascii="Cambria"/>
          <w:color w:val="23416D"/>
          <w:spacing w:val="-23"/>
          <w:w w:val="110"/>
        </w:rPr>
        <w:t> </w:t>
      </w:r>
      <w:r>
        <w:rPr>
          <w:rFonts w:ascii="Cambria"/>
          <w:color w:val="23416D"/>
          <w:spacing w:val="-2"/>
          <w:w w:val="110"/>
        </w:rPr>
        <w:t>Child</w:t>
      </w:r>
    </w:p>
    <w:p>
      <w:pPr>
        <w:pStyle w:val="BodyText"/>
        <w:rPr>
          <w:b/>
        </w:rPr>
      </w:pPr>
    </w:p>
    <w:p>
      <w:pPr>
        <w:pStyle w:val="BodyText"/>
        <w:rPr>
          <w:b/>
        </w:rPr>
      </w:pPr>
    </w:p>
    <w:p>
      <w:pPr>
        <w:pStyle w:val="BodyText"/>
        <w:spacing w:line="561" w:lineRule="auto"/>
        <w:ind w:left="1085" w:right="7909"/>
      </w:pPr>
      <w:r>
        <w:rPr/>
        <w:t>What is the Inner Child? Dear Reader,</w:t>
      </w:r>
    </w:p>
    <w:p>
      <w:pPr>
        <w:pStyle w:val="BodyText"/>
        <w:spacing w:line="280" w:lineRule="auto"/>
        <w:ind w:left="1085" w:right="1423"/>
      </w:pPr>
      <w:r>
        <w:rPr/>
        <w:t>Have you ever felt a spark of joy from something as simple as a sunny day or the smell of freshly baked cookies? That feeling often comes from our inner child—the part of us that embodies innocence, wonder, and creativity. The inner child represents our original self,</w:t>
      </w:r>
      <w:r>
        <w:rPr>
          <w:spacing w:val="40"/>
        </w:rPr>
        <w:t> </w:t>
      </w:r>
      <w:r>
        <w:rPr/>
        <w:t>encompassing the memories, emotions, and experiences from our childhood. This aspect of</w:t>
      </w:r>
      <w:r>
        <w:rPr>
          <w:spacing w:val="40"/>
        </w:rPr>
        <w:t> </w:t>
      </w:r>
      <w:r>
        <w:rPr/>
        <w:t>ourselves holds both the pure, joyful moments and the wounds we may have carried into</w:t>
      </w:r>
      <w:r>
        <w:rPr>
          <w:spacing w:val="40"/>
        </w:rPr>
        <w:t> </w:t>
      </w:r>
      <w:r>
        <w:rPr>
          <w:spacing w:val="-2"/>
        </w:rPr>
        <w:t>adulthood.</w:t>
      </w:r>
    </w:p>
    <w:p>
      <w:pPr>
        <w:pStyle w:val="BodyText"/>
        <w:spacing w:before="41"/>
      </w:pPr>
    </w:p>
    <w:p>
      <w:pPr>
        <w:pStyle w:val="BodyText"/>
        <w:spacing w:line="280" w:lineRule="auto"/>
        <w:ind w:left="1085" w:right="967"/>
      </w:pPr>
      <w:r>
        <w:rPr>
          <w:spacing w:val="-2"/>
          <w:w w:val="105"/>
        </w:rPr>
        <w:t>Psychologically</w:t>
      </w:r>
      <w:r>
        <w:rPr>
          <w:spacing w:val="-5"/>
          <w:w w:val="105"/>
        </w:rPr>
        <w:t> </w:t>
      </w:r>
      <w:r>
        <w:rPr>
          <w:spacing w:val="-2"/>
          <w:w w:val="105"/>
        </w:rPr>
        <w:t>speaking,</w:t>
      </w:r>
      <w:r>
        <w:rPr>
          <w:spacing w:val="-5"/>
          <w:w w:val="105"/>
        </w:rPr>
        <w:t> </w:t>
      </w:r>
      <w:r>
        <w:rPr>
          <w:spacing w:val="-2"/>
          <w:w w:val="105"/>
        </w:rPr>
        <w:t>the</w:t>
      </w:r>
      <w:r>
        <w:rPr>
          <w:spacing w:val="-5"/>
          <w:w w:val="105"/>
        </w:rPr>
        <w:t> </w:t>
      </w:r>
      <w:r>
        <w:rPr>
          <w:spacing w:val="-2"/>
          <w:w w:val="105"/>
        </w:rPr>
        <w:t>concept</w:t>
      </w:r>
      <w:r>
        <w:rPr>
          <w:spacing w:val="-5"/>
          <w:w w:val="105"/>
        </w:rPr>
        <w:t> </w:t>
      </w:r>
      <w:r>
        <w:rPr>
          <w:spacing w:val="-2"/>
          <w:w w:val="105"/>
        </w:rPr>
        <w:t>of</w:t>
      </w:r>
      <w:r>
        <w:rPr>
          <w:spacing w:val="-5"/>
          <w:w w:val="105"/>
        </w:rPr>
        <w:t> </w:t>
      </w:r>
      <w:r>
        <w:rPr>
          <w:spacing w:val="-2"/>
          <w:w w:val="105"/>
        </w:rPr>
        <w:t>the</w:t>
      </w:r>
      <w:r>
        <w:rPr>
          <w:spacing w:val="-5"/>
          <w:w w:val="105"/>
        </w:rPr>
        <w:t> </w:t>
      </w:r>
      <w:r>
        <w:rPr>
          <w:spacing w:val="-2"/>
          <w:w w:val="105"/>
        </w:rPr>
        <w:t>inner</w:t>
      </w:r>
      <w:r>
        <w:rPr>
          <w:spacing w:val="-5"/>
          <w:w w:val="105"/>
        </w:rPr>
        <w:t> </w:t>
      </w:r>
      <w:r>
        <w:rPr>
          <w:spacing w:val="-2"/>
          <w:w w:val="105"/>
        </w:rPr>
        <w:t>child</w:t>
      </w:r>
      <w:r>
        <w:rPr>
          <w:spacing w:val="-5"/>
          <w:w w:val="105"/>
        </w:rPr>
        <w:t> </w:t>
      </w:r>
      <w:r>
        <w:rPr>
          <w:spacing w:val="-2"/>
          <w:w w:val="105"/>
        </w:rPr>
        <w:t>is</w:t>
      </w:r>
      <w:r>
        <w:rPr>
          <w:spacing w:val="-5"/>
          <w:w w:val="105"/>
        </w:rPr>
        <w:t> </w:t>
      </w:r>
      <w:r>
        <w:rPr>
          <w:spacing w:val="-2"/>
          <w:w w:val="105"/>
        </w:rPr>
        <w:t>rooted</w:t>
      </w:r>
      <w:r>
        <w:rPr>
          <w:spacing w:val="-5"/>
          <w:w w:val="105"/>
        </w:rPr>
        <w:t> </w:t>
      </w:r>
      <w:r>
        <w:rPr>
          <w:spacing w:val="-2"/>
          <w:w w:val="105"/>
        </w:rPr>
        <w:t>in</w:t>
      </w:r>
      <w:r>
        <w:rPr>
          <w:spacing w:val="-5"/>
          <w:w w:val="105"/>
        </w:rPr>
        <w:t> </w:t>
      </w:r>
      <w:r>
        <w:rPr>
          <w:spacing w:val="-2"/>
          <w:w w:val="105"/>
        </w:rPr>
        <w:t>the</w:t>
      </w:r>
      <w:r>
        <w:rPr>
          <w:spacing w:val="-5"/>
          <w:w w:val="105"/>
        </w:rPr>
        <w:t> </w:t>
      </w:r>
      <w:r>
        <w:rPr>
          <w:spacing w:val="-2"/>
          <w:w w:val="105"/>
        </w:rPr>
        <w:t>understanding</w:t>
      </w:r>
      <w:r>
        <w:rPr>
          <w:spacing w:val="-5"/>
          <w:w w:val="105"/>
        </w:rPr>
        <w:t> </w:t>
      </w:r>
      <w:r>
        <w:rPr>
          <w:spacing w:val="-2"/>
          <w:w w:val="105"/>
        </w:rPr>
        <w:t>that</w:t>
      </w:r>
      <w:r>
        <w:rPr>
          <w:spacing w:val="-5"/>
          <w:w w:val="105"/>
        </w:rPr>
        <w:t> </w:t>
      </w:r>
      <w:r>
        <w:rPr>
          <w:spacing w:val="-2"/>
          <w:w w:val="105"/>
        </w:rPr>
        <w:t>our </w:t>
      </w:r>
      <w:r>
        <w:rPr>
          <w:w w:val="105"/>
        </w:rPr>
        <w:t>early</w:t>
      </w:r>
      <w:r>
        <w:rPr>
          <w:spacing w:val="-12"/>
          <w:w w:val="105"/>
        </w:rPr>
        <w:t> </w:t>
      </w:r>
      <w:r>
        <w:rPr>
          <w:w w:val="105"/>
        </w:rPr>
        <w:t>experiences</w:t>
      </w:r>
      <w:r>
        <w:rPr>
          <w:spacing w:val="-12"/>
          <w:w w:val="105"/>
        </w:rPr>
        <w:t> </w:t>
      </w:r>
      <w:r>
        <w:rPr>
          <w:w w:val="105"/>
        </w:rPr>
        <w:t>significantly</w:t>
      </w:r>
      <w:r>
        <w:rPr>
          <w:spacing w:val="-12"/>
          <w:w w:val="105"/>
        </w:rPr>
        <w:t> </w:t>
      </w:r>
      <w:r>
        <w:rPr>
          <w:w w:val="105"/>
        </w:rPr>
        <w:t>shape</w:t>
      </w:r>
      <w:r>
        <w:rPr>
          <w:spacing w:val="-12"/>
          <w:w w:val="105"/>
        </w:rPr>
        <w:t> </w:t>
      </w:r>
      <w:r>
        <w:rPr>
          <w:w w:val="105"/>
        </w:rPr>
        <w:t>our</w:t>
      </w:r>
      <w:r>
        <w:rPr>
          <w:spacing w:val="-12"/>
          <w:w w:val="105"/>
        </w:rPr>
        <w:t> </w:t>
      </w:r>
      <w:r>
        <w:rPr>
          <w:w w:val="105"/>
        </w:rPr>
        <w:t>emotional</w:t>
      </w:r>
      <w:r>
        <w:rPr>
          <w:spacing w:val="-12"/>
          <w:w w:val="105"/>
        </w:rPr>
        <w:t> </w:t>
      </w:r>
      <w:r>
        <w:rPr>
          <w:w w:val="105"/>
        </w:rPr>
        <w:t>development.</w:t>
      </w:r>
      <w:r>
        <w:rPr>
          <w:spacing w:val="-12"/>
          <w:w w:val="105"/>
        </w:rPr>
        <w:t> </w:t>
      </w:r>
      <w:r>
        <w:rPr>
          <w:w w:val="105"/>
        </w:rPr>
        <w:t>Psychologists</w:t>
      </w:r>
      <w:r>
        <w:rPr>
          <w:spacing w:val="-12"/>
          <w:w w:val="105"/>
        </w:rPr>
        <w:t> </w:t>
      </w:r>
      <w:r>
        <w:rPr>
          <w:w w:val="105"/>
        </w:rPr>
        <w:t>like</w:t>
      </w:r>
      <w:r>
        <w:rPr>
          <w:spacing w:val="-12"/>
          <w:w w:val="105"/>
        </w:rPr>
        <w:t> </w:t>
      </w:r>
      <w:r>
        <w:rPr>
          <w:w w:val="105"/>
        </w:rPr>
        <w:t>John</w:t>
      </w:r>
      <w:r>
        <w:rPr>
          <w:spacing w:val="-12"/>
          <w:w w:val="105"/>
        </w:rPr>
        <w:t> </w:t>
      </w:r>
      <w:r>
        <w:rPr>
          <w:w w:val="105"/>
        </w:rPr>
        <w:t>K. Pollard</w:t>
      </w:r>
      <w:r>
        <w:rPr>
          <w:spacing w:val="-10"/>
          <w:w w:val="105"/>
        </w:rPr>
        <w:t> </w:t>
      </w:r>
      <w:r>
        <w:rPr>
          <w:w w:val="105"/>
        </w:rPr>
        <w:t>and</w:t>
      </w:r>
      <w:r>
        <w:rPr>
          <w:spacing w:val="-10"/>
          <w:w w:val="105"/>
        </w:rPr>
        <w:t> </w:t>
      </w:r>
      <w:r>
        <w:rPr>
          <w:w w:val="105"/>
        </w:rPr>
        <w:t>others</w:t>
      </w:r>
      <w:r>
        <w:rPr>
          <w:spacing w:val="-10"/>
          <w:w w:val="105"/>
        </w:rPr>
        <w:t> </w:t>
      </w:r>
      <w:r>
        <w:rPr>
          <w:w w:val="105"/>
        </w:rPr>
        <w:t>emphasise</w:t>
      </w:r>
      <w:r>
        <w:rPr>
          <w:spacing w:val="-10"/>
          <w:w w:val="105"/>
        </w:rPr>
        <w:t> </w:t>
      </w:r>
      <w:r>
        <w:rPr>
          <w:w w:val="105"/>
        </w:rPr>
        <w:t>that</w:t>
      </w:r>
      <w:r>
        <w:rPr>
          <w:spacing w:val="-10"/>
          <w:w w:val="105"/>
        </w:rPr>
        <w:t> </w:t>
      </w:r>
      <w:r>
        <w:rPr>
          <w:w w:val="105"/>
        </w:rPr>
        <w:t>recognizing</w:t>
      </w:r>
      <w:r>
        <w:rPr>
          <w:spacing w:val="-10"/>
          <w:w w:val="105"/>
        </w:rPr>
        <w:t> </w:t>
      </w:r>
      <w:r>
        <w:rPr>
          <w:w w:val="105"/>
        </w:rPr>
        <w:t>and</w:t>
      </w:r>
      <w:r>
        <w:rPr>
          <w:spacing w:val="-10"/>
          <w:w w:val="105"/>
        </w:rPr>
        <w:t> </w:t>
      </w:r>
      <w:r>
        <w:rPr>
          <w:w w:val="105"/>
        </w:rPr>
        <w:t>nurturing</w:t>
      </w:r>
      <w:r>
        <w:rPr>
          <w:spacing w:val="-10"/>
          <w:w w:val="105"/>
        </w:rPr>
        <w:t> </w:t>
      </w:r>
      <w:r>
        <w:rPr>
          <w:w w:val="105"/>
        </w:rPr>
        <w:t>this</w:t>
      </w:r>
      <w:r>
        <w:rPr>
          <w:spacing w:val="-10"/>
          <w:w w:val="105"/>
        </w:rPr>
        <w:t> </w:t>
      </w:r>
      <w:r>
        <w:rPr>
          <w:w w:val="105"/>
        </w:rPr>
        <w:t>inner</w:t>
      </w:r>
      <w:r>
        <w:rPr>
          <w:spacing w:val="-10"/>
          <w:w w:val="105"/>
        </w:rPr>
        <w:t> </w:t>
      </w:r>
      <w:r>
        <w:rPr>
          <w:w w:val="105"/>
        </w:rPr>
        <w:t>child</w:t>
      </w:r>
      <w:r>
        <w:rPr>
          <w:spacing w:val="-10"/>
          <w:w w:val="105"/>
        </w:rPr>
        <w:t> </w:t>
      </w:r>
      <w:r>
        <w:rPr>
          <w:w w:val="105"/>
        </w:rPr>
        <w:t>can</w:t>
      </w:r>
      <w:r>
        <w:rPr>
          <w:spacing w:val="-10"/>
          <w:w w:val="105"/>
        </w:rPr>
        <w:t> </w:t>
      </w:r>
      <w:r>
        <w:rPr>
          <w:w w:val="105"/>
        </w:rPr>
        <w:t>lead</w:t>
      </w:r>
      <w:r>
        <w:rPr>
          <w:spacing w:val="-10"/>
          <w:w w:val="105"/>
        </w:rPr>
        <w:t> </w:t>
      </w:r>
      <w:r>
        <w:rPr>
          <w:w w:val="105"/>
        </w:rPr>
        <w:t>to profound healing. When we engage with our inner child, we access a part of ourselves that yearns for acknowledgement, love, and validation.</w:t>
      </w:r>
    </w:p>
    <w:p>
      <w:pPr>
        <w:pStyle w:val="BodyText"/>
        <w:spacing w:before="43"/>
      </w:pPr>
    </w:p>
    <w:p>
      <w:pPr>
        <w:pStyle w:val="BodyText"/>
        <w:ind w:left="1085"/>
      </w:pPr>
      <w:r>
        <w:rPr/>
        <w:t>Why</w:t>
      </w:r>
      <w:r>
        <w:rPr>
          <w:spacing w:val="15"/>
        </w:rPr>
        <w:t> </w:t>
      </w:r>
      <w:r>
        <w:rPr/>
        <w:t>Look</w:t>
      </w:r>
      <w:r>
        <w:rPr>
          <w:spacing w:val="16"/>
        </w:rPr>
        <w:t> </w:t>
      </w:r>
      <w:r>
        <w:rPr/>
        <w:t>at</w:t>
      </w:r>
      <w:r>
        <w:rPr>
          <w:spacing w:val="15"/>
        </w:rPr>
        <w:t> </w:t>
      </w:r>
      <w:r>
        <w:rPr/>
        <w:t>the</w:t>
      </w:r>
      <w:r>
        <w:rPr>
          <w:spacing w:val="16"/>
        </w:rPr>
        <w:t> </w:t>
      </w:r>
      <w:r>
        <w:rPr/>
        <w:t>Inner</w:t>
      </w:r>
      <w:r>
        <w:rPr>
          <w:spacing w:val="15"/>
        </w:rPr>
        <w:t> </w:t>
      </w:r>
      <w:r>
        <w:rPr>
          <w:spacing w:val="-2"/>
        </w:rPr>
        <w:t>Child?</w:t>
      </w:r>
    </w:p>
    <w:p>
      <w:pPr>
        <w:pStyle w:val="BodyText"/>
        <w:spacing w:before="90"/>
      </w:pPr>
    </w:p>
    <w:p>
      <w:pPr>
        <w:pStyle w:val="BodyText"/>
        <w:spacing w:line="280" w:lineRule="auto"/>
        <w:ind w:left="1085" w:right="1167"/>
      </w:pPr>
      <w:r>
        <w:rPr/>
        <w:t>Exploring your inner child is not just a journey into nostalgia; it’s a path to understanding the</w:t>
      </w:r>
      <w:r>
        <w:rPr>
          <w:spacing w:val="40"/>
        </w:rPr>
        <w:t> </w:t>
      </w:r>
      <w:r>
        <w:rPr/>
        <w:t>core of who you are. Often, we carry unresolved feelings and beliefs formed in childhood—like</w:t>
      </w:r>
      <w:r>
        <w:rPr>
          <w:spacing w:val="80"/>
        </w:rPr>
        <w:t> </w:t>
      </w:r>
      <w:r>
        <w:rPr/>
        <w:t>fear, inadequacy, or the need for approval. These feelings can manifest in our adult lives as</w:t>
      </w:r>
      <w:r>
        <w:rPr>
          <w:spacing w:val="40"/>
        </w:rPr>
        <w:t> </w:t>
      </w:r>
      <w:r>
        <w:rPr/>
        <w:t>anxiety, self-doubt, or even difficulties in parenting.</w:t>
      </w:r>
    </w:p>
    <w:p>
      <w:pPr>
        <w:pStyle w:val="BodyText"/>
        <w:spacing w:before="44"/>
      </w:pPr>
    </w:p>
    <w:p>
      <w:pPr>
        <w:pStyle w:val="BodyText"/>
        <w:spacing w:line="280" w:lineRule="auto"/>
        <w:ind w:left="1085" w:right="1167"/>
      </w:pPr>
      <w:r>
        <w:rPr/>
        <w:t>By addressing these hidden aspects, we can begin to heal the wounds that may hinder our</w:t>
      </w:r>
      <w:r>
        <w:rPr>
          <w:spacing w:val="40"/>
        </w:rPr>
        <w:t> </w:t>
      </w:r>
      <w:r>
        <w:rPr/>
        <w:t>growth. Embracing your inner child allows you to reconnect with your sense of joy and playfulness, reminding you that it’s okay to experience life with wonder. It also provides the opportunity to reparent yourself—offering the love and support that may have been lacking in your early years.</w:t>
      </w:r>
    </w:p>
    <w:p>
      <w:pPr>
        <w:pStyle w:val="BodyText"/>
        <w:spacing w:before="43"/>
      </w:pPr>
    </w:p>
    <w:p>
      <w:pPr>
        <w:pStyle w:val="BodyText"/>
        <w:ind w:left="1085"/>
      </w:pPr>
      <w:r>
        <w:rPr/>
        <w:t>What</w:t>
      </w:r>
      <w:r>
        <w:rPr>
          <w:spacing w:val="18"/>
        </w:rPr>
        <w:t> </w:t>
      </w:r>
      <w:r>
        <w:rPr/>
        <w:t>Could</w:t>
      </w:r>
      <w:r>
        <w:rPr>
          <w:spacing w:val="19"/>
        </w:rPr>
        <w:t> </w:t>
      </w:r>
      <w:r>
        <w:rPr/>
        <w:t>Be</w:t>
      </w:r>
      <w:r>
        <w:rPr>
          <w:spacing w:val="19"/>
        </w:rPr>
        <w:t> </w:t>
      </w:r>
      <w:r>
        <w:rPr/>
        <w:t>Misplaced</w:t>
      </w:r>
      <w:r>
        <w:rPr>
          <w:spacing w:val="18"/>
        </w:rPr>
        <w:t> </w:t>
      </w:r>
      <w:r>
        <w:rPr/>
        <w:t>Inside</w:t>
      </w:r>
      <w:r>
        <w:rPr>
          <w:spacing w:val="19"/>
        </w:rPr>
        <w:t> </w:t>
      </w:r>
      <w:r>
        <w:rPr/>
        <w:t>the</w:t>
      </w:r>
      <w:r>
        <w:rPr>
          <w:spacing w:val="19"/>
        </w:rPr>
        <w:t> </w:t>
      </w:r>
      <w:r>
        <w:rPr/>
        <w:t>Inner</w:t>
      </w:r>
      <w:r>
        <w:rPr>
          <w:spacing w:val="18"/>
        </w:rPr>
        <w:t> </w:t>
      </w:r>
      <w:r>
        <w:rPr>
          <w:spacing w:val="-2"/>
        </w:rPr>
        <w:t>Child?</w:t>
      </w:r>
    </w:p>
    <w:p>
      <w:pPr>
        <w:pStyle w:val="BodyText"/>
        <w:spacing w:before="90"/>
      </w:pPr>
    </w:p>
    <w:p>
      <w:pPr>
        <w:pStyle w:val="BodyText"/>
        <w:spacing w:line="280" w:lineRule="auto" w:before="1"/>
        <w:ind w:left="1085" w:right="1423"/>
      </w:pPr>
      <w:r>
        <w:rPr/>
        <w:t>Within your inner child, you might find a variety of misplaced feelings or beliefs. Perhaps there’s a lingering fear of rejection from childhood experiences, or a belief that you are not</w:t>
      </w:r>
      <w:r>
        <w:rPr>
          <w:spacing w:val="40"/>
        </w:rPr>
        <w:t> </w:t>
      </w:r>
      <w:r>
        <w:rPr/>
        <w:t>enough, stemming from criticism or unrealistic expectations. These feelings can lead to self- sabotaging behaviors or unhealthy relationships. It’s crucial to recognize that these aspects need not define you; instead, they can be the starting point for transformation.</w:t>
      </w:r>
    </w:p>
    <w:p>
      <w:pPr>
        <w:pStyle w:val="BodyText"/>
        <w:spacing w:before="97"/>
      </w:pPr>
    </w:p>
    <w:p>
      <w:pPr>
        <w:spacing w:before="1"/>
        <w:ind w:left="0" w:right="547" w:firstLine="0"/>
        <w:jc w:val="right"/>
        <w:rPr>
          <w:rFonts w:ascii="Lucida Sans Unicode"/>
          <w:sz w:val="40"/>
        </w:rPr>
      </w:pPr>
      <w:r>
        <w:rPr>
          <w:rFonts w:ascii="Lucida Sans Unicode"/>
          <w:spacing w:val="-5"/>
          <w:sz w:val="40"/>
        </w:rPr>
        <w:t>76</w:t>
      </w:r>
    </w:p>
    <w:p>
      <w:pPr>
        <w:spacing w:after="0"/>
        <w:jc w:val="right"/>
        <w:rPr>
          <w:rFonts w:ascii="Lucida Sans Unicode"/>
          <w:sz w:val="40"/>
        </w:rPr>
        <w:sectPr>
          <w:pgSz w:w="12240" w:h="15840"/>
          <w:pgMar w:top="1100" w:bottom="280" w:left="240" w:right="220"/>
        </w:sectPr>
      </w:pPr>
    </w:p>
    <w:p>
      <w:pPr>
        <w:pStyle w:val="Heading7"/>
        <w:ind w:left="1317"/>
        <w:rPr>
          <w:rFonts w:ascii="Cambria"/>
        </w:rPr>
      </w:pPr>
      <w:r>
        <w:rPr/>
        <mc:AlternateContent>
          <mc:Choice Requires="wps">
            <w:drawing>
              <wp:anchor distT="0" distB="0" distL="0" distR="0" allowOverlap="1" layoutInCell="1" locked="0" behindDoc="1" simplePos="0" relativeHeight="481073664">
                <wp:simplePos x="0" y="0"/>
                <wp:positionH relativeFrom="page">
                  <wp:posOffset>0</wp:posOffset>
                </wp:positionH>
                <wp:positionV relativeFrom="page">
                  <wp:posOffset>0</wp:posOffset>
                </wp:positionV>
                <wp:extent cx="7772400" cy="10058400"/>
                <wp:effectExtent l="0" t="0" r="0" b="0"/>
                <wp:wrapNone/>
                <wp:docPr id="709" name="Graphic 709"/>
                <wp:cNvGraphicFramePr>
                  <a:graphicFrameLocks/>
                </wp:cNvGraphicFramePr>
                <a:graphic>
                  <a:graphicData uri="http://schemas.microsoft.com/office/word/2010/wordprocessingShape">
                    <wps:wsp>
                      <wps:cNvPr id="709" name="Graphic 70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42816" id="docshape20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74176">
                <wp:simplePos x="0" y="0"/>
                <wp:positionH relativeFrom="page">
                  <wp:posOffset>388620</wp:posOffset>
                </wp:positionH>
                <wp:positionV relativeFrom="page">
                  <wp:posOffset>388620</wp:posOffset>
                </wp:positionV>
                <wp:extent cx="6995159" cy="9281160"/>
                <wp:effectExtent l="0" t="0" r="0" b="0"/>
                <wp:wrapNone/>
                <wp:docPr id="710" name="Graphic 710"/>
                <wp:cNvGraphicFramePr>
                  <a:graphicFrameLocks/>
                </wp:cNvGraphicFramePr>
                <a:graphic>
                  <a:graphicData uri="http://schemas.microsoft.com/office/word/2010/wordprocessingShape">
                    <wps:wsp>
                      <wps:cNvPr id="710" name="Graphic 71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71pt;width:550.799986pt;height:730.799981pt;mso-position-horizontal-relative:page;mso-position-vertical-relative:page;z-index:-22242304" id="docshape208" filled="true" fillcolor="#ffffff" stroked="false">
                <v:fill type="solid"/>
                <w10:wrap type="none"/>
              </v:rect>
            </w:pict>
          </mc:Fallback>
        </mc:AlternateContent>
      </w:r>
      <w:r>
        <w:rPr>
          <w:rFonts w:ascii="Cambria"/>
          <w:color w:val="23416D"/>
          <w:w w:val="110"/>
        </w:rPr>
        <w:t>Embracing</w:t>
      </w:r>
      <w:r>
        <w:rPr>
          <w:rFonts w:ascii="Cambria"/>
          <w:color w:val="23416D"/>
          <w:spacing w:val="-23"/>
          <w:w w:val="110"/>
        </w:rPr>
        <w:t> </w:t>
      </w:r>
      <w:r>
        <w:rPr>
          <w:rFonts w:ascii="Cambria"/>
          <w:color w:val="23416D"/>
          <w:w w:val="110"/>
        </w:rPr>
        <w:t>Your</w:t>
      </w:r>
      <w:r>
        <w:rPr>
          <w:rFonts w:ascii="Cambria"/>
          <w:color w:val="23416D"/>
          <w:spacing w:val="-23"/>
          <w:w w:val="110"/>
        </w:rPr>
        <w:t> </w:t>
      </w:r>
      <w:r>
        <w:rPr>
          <w:rFonts w:ascii="Cambria"/>
          <w:color w:val="23416D"/>
          <w:w w:val="110"/>
        </w:rPr>
        <w:t>Inner</w:t>
      </w:r>
      <w:r>
        <w:rPr>
          <w:rFonts w:ascii="Cambria"/>
          <w:color w:val="23416D"/>
          <w:spacing w:val="-23"/>
          <w:w w:val="110"/>
        </w:rPr>
        <w:t> </w:t>
      </w:r>
      <w:r>
        <w:rPr>
          <w:rFonts w:ascii="Cambria"/>
          <w:color w:val="23416D"/>
          <w:spacing w:val="-2"/>
          <w:w w:val="110"/>
        </w:rPr>
        <w:t>Child</w:t>
      </w:r>
    </w:p>
    <w:p>
      <w:pPr>
        <w:pStyle w:val="BodyText"/>
        <w:spacing w:before="223"/>
        <w:rPr>
          <w:b/>
        </w:rPr>
      </w:pPr>
    </w:p>
    <w:p>
      <w:pPr>
        <w:pStyle w:val="BodyText"/>
        <w:spacing w:line="561" w:lineRule="auto"/>
        <w:ind w:left="1159" w:right="5199"/>
      </w:pPr>
      <w:r>
        <w:rPr/>
        <w:t>The Inner Child: Origins and Psychological Significance Introduction to the Inner Child Concept</w:t>
      </w:r>
    </w:p>
    <w:p>
      <w:pPr>
        <w:pStyle w:val="BodyText"/>
        <w:spacing w:line="280" w:lineRule="auto"/>
        <w:ind w:left="1159" w:right="1423"/>
      </w:pPr>
      <w:r>
        <w:rPr/>
        <w:t>The concept of the "inner child" has gained prominence in modern psychology as a way to</w:t>
      </w:r>
      <w:r>
        <w:rPr>
          <w:spacing w:val="80"/>
        </w:rPr>
        <w:t> </w:t>
      </w:r>
      <w:r>
        <w:rPr/>
        <w:t>understand the emotional and psychological influences of our childhood experiences. It</w:t>
      </w:r>
      <w:r>
        <w:rPr>
          <w:spacing w:val="40"/>
        </w:rPr>
        <w:t> </w:t>
      </w:r>
      <w:r>
        <w:rPr/>
        <w:t>represents the part of ourselves that retains the feelings, experiences, and memories of our early years. The inner child embodies our innate curiosity, creativity, and sense of wonder, as well as the wounds and unresolved traumas we may carry into adulthood.</w:t>
      </w:r>
    </w:p>
    <w:p>
      <w:pPr>
        <w:pStyle w:val="BodyText"/>
        <w:spacing w:before="41"/>
      </w:pPr>
    </w:p>
    <w:p>
      <w:pPr>
        <w:pStyle w:val="BodyText"/>
        <w:ind w:left="1159"/>
      </w:pPr>
      <w:r>
        <w:rPr/>
        <w:t>Origins</w:t>
      </w:r>
      <w:r>
        <w:rPr>
          <w:spacing w:val="12"/>
        </w:rPr>
        <w:t> </w:t>
      </w:r>
      <w:r>
        <w:rPr/>
        <w:t>of</w:t>
      </w:r>
      <w:r>
        <w:rPr>
          <w:spacing w:val="13"/>
        </w:rPr>
        <w:t> </w:t>
      </w:r>
      <w:r>
        <w:rPr/>
        <w:t>the</w:t>
      </w:r>
      <w:r>
        <w:rPr>
          <w:spacing w:val="12"/>
        </w:rPr>
        <w:t> </w:t>
      </w:r>
      <w:r>
        <w:rPr/>
        <w:t>Inner</w:t>
      </w:r>
      <w:r>
        <w:rPr>
          <w:spacing w:val="13"/>
        </w:rPr>
        <w:t> </w:t>
      </w:r>
      <w:r>
        <w:rPr/>
        <w:t>Child</w:t>
      </w:r>
      <w:r>
        <w:rPr>
          <w:spacing w:val="13"/>
        </w:rPr>
        <w:t> </w:t>
      </w:r>
      <w:r>
        <w:rPr>
          <w:spacing w:val="-2"/>
        </w:rPr>
        <w:t>Concept</w:t>
      </w:r>
    </w:p>
    <w:p>
      <w:pPr>
        <w:pStyle w:val="BodyText"/>
        <w:spacing w:before="91"/>
      </w:pPr>
    </w:p>
    <w:p>
      <w:pPr>
        <w:pStyle w:val="BodyText"/>
        <w:spacing w:line="280" w:lineRule="auto"/>
        <w:ind w:left="1159" w:right="1423"/>
      </w:pPr>
      <w:r>
        <w:rPr/>
        <w:t>The term "inner child" was popularized in the late 20th century by various psychologists and therapists, including John K. Pollard, who wrote about it in his book Healing the Child Within.</w:t>
      </w:r>
      <w:r>
        <w:rPr>
          <w:spacing w:val="80"/>
        </w:rPr>
        <w:t> </w:t>
      </w:r>
      <w:r>
        <w:rPr/>
        <w:t>The concept draws on earlier psychological theories, particularly those related to childhood development and attachment.</w:t>
      </w:r>
    </w:p>
    <w:p>
      <w:pPr>
        <w:pStyle w:val="BodyText"/>
        <w:spacing w:before="43"/>
      </w:pPr>
    </w:p>
    <w:p>
      <w:pPr>
        <w:pStyle w:val="ListParagraph"/>
        <w:numPr>
          <w:ilvl w:val="0"/>
          <w:numId w:val="17"/>
        </w:numPr>
        <w:tabs>
          <w:tab w:pos="1546" w:val="left" w:leader="none"/>
          <w:tab w:pos="1548" w:val="left" w:leader="none"/>
        </w:tabs>
        <w:spacing w:line="280" w:lineRule="auto" w:before="0" w:after="0"/>
        <w:ind w:left="1548" w:right="1345" w:hanging="208"/>
        <w:jc w:val="left"/>
        <w:rPr>
          <w:sz w:val="23"/>
        </w:rPr>
      </w:pPr>
      <w:r>
        <w:rPr>
          <w:sz w:val="23"/>
        </w:rPr>
        <w:t>Psychoanalytic Roots: The idea can be traced back to psychoanalytic theory, particularly the work of Sigmund Freud. Freud emphasized the importance of early childhood</w:t>
      </w:r>
      <w:r>
        <w:rPr>
          <w:spacing w:val="80"/>
          <w:sz w:val="23"/>
        </w:rPr>
        <w:t> </w:t>
      </w:r>
      <w:r>
        <w:rPr>
          <w:sz w:val="23"/>
        </w:rPr>
        <w:t>experiences in shaping personality and behaviour. He believed that unresolved conflicts from childhood could manifest as emotional difficulties in adulthood.</w:t>
      </w:r>
    </w:p>
    <w:p>
      <w:pPr>
        <w:pStyle w:val="ListParagraph"/>
        <w:numPr>
          <w:ilvl w:val="0"/>
          <w:numId w:val="17"/>
        </w:numPr>
        <w:tabs>
          <w:tab w:pos="1546" w:val="left" w:leader="none"/>
          <w:tab w:pos="1548" w:val="left" w:leader="none"/>
        </w:tabs>
        <w:spacing w:line="280" w:lineRule="auto" w:before="0" w:after="0"/>
        <w:ind w:left="1548" w:right="1052" w:hanging="208"/>
        <w:jc w:val="left"/>
        <w:rPr>
          <w:sz w:val="23"/>
        </w:rPr>
      </w:pPr>
      <w:r>
        <w:rPr>
          <w:sz w:val="23"/>
        </w:rPr>
        <w:t>Object Relations Theory: Building on Freud’s ideas, object relations theorists, such as</w:t>
      </w:r>
      <w:r>
        <w:rPr>
          <w:spacing w:val="80"/>
          <w:w w:val="150"/>
          <w:sz w:val="23"/>
        </w:rPr>
        <w:t> </w:t>
      </w:r>
      <w:r>
        <w:rPr>
          <w:sz w:val="23"/>
        </w:rPr>
        <w:t>Melanie</w:t>
      </w:r>
      <w:r>
        <w:rPr>
          <w:spacing w:val="33"/>
          <w:sz w:val="23"/>
        </w:rPr>
        <w:t> </w:t>
      </w:r>
      <w:r>
        <w:rPr>
          <w:sz w:val="23"/>
        </w:rPr>
        <w:t>Klein</w:t>
      </w:r>
      <w:r>
        <w:rPr>
          <w:spacing w:val="33"/>
          <w:sz w:val="23"/>
        </w:rPr>
        <w:t> </w:t>
      </w:r>
      <w:r>
        <w:rPr>
          <w:sz w:val="23"/>
        </w:rPr>
        <w:t>and</w:t>
      </w:r>
      <w:r>
        <w:rPr>
          <w:spacing w:val="33"/>
          <w:sz w:val="23"/>
        </w:rPr>
        <w:t> </w:t>
      </w:r>
      <w:r>
        <w:rPr>
          <w:sz w:val="23"/>
        </w:rPr>
        <w:t>Donald</w:t>
      </w:r>
      <w:r>
        <w:rPr>
          <w:spacing w:val="33"/>
          <w:sz w:val="23"/>
        </w:rPr>
        <w:t> </w:t>
      </w:r>
      <w:r>
        <w:rPr>
          <w:sz w:val="23"/>
        </w:rPr>
        <w:t>Winnicott,</w:t>
      </w:r>
      <w:r>
        <w:rPr>
          <w:spacing w:val="33"/>
          <w:sz w:val="23"/>
        </w:rPr>
        <w:t> </w:t>
      </w:r>
      <w:r>
        <w:rPr>
          <w:sz w:val="23"/>
        </w:rPr>
        <w:t>explored</w:t>
      </w:r>
      <w:r>
        <w:rPr>
          <w:spacing w:val="33"/>
          <w:sz w:val="23"/>
        </w:rPr>
        <w:t> </w:t>
      </w:r>
      <w:r>
        <w:rPr>
          <w:sz w:val="23"/>
        </w:rPr>
        <w:t>how</w:t>
      </w:r>
      <w:r>
        <w:rPr>
          <w:spacing w:val="33"/>
          <w:sz w:val="23"/>
        </w:rPr>
        <w:t> </w:t>
      </w:r>
      <w:r>
        <w:rPr>
          <w:sz w:val="23"/>
        </w:rPr>
        <w:t>early</w:t>
      </w:r>
      <w:r>
        <w:rPr>
          <w:spacing w:val="33"/>
          <w:sz w:val="23"/>
        </w:rPr>
        <w:t> </w:t>
      </w:r>
      <w:r>
        <w:rPr>
          <w:sz w:val="23"/>
        </w:rPr>
        <w:t>relationships</w:t>
      </w:r>
      <w:r>
        <w:rPr>
          <w:spacing w:val="33"/>
          <w:sz w:val="23"/>
        </w:rPr>
        <w:t> </w:t>
      </w:r>
      <w:r>
        <w:rPr>
          <w:sz w:val="23"/>
        </w:rPr>
        <w:t>with</w:t>
      </w:r>
      <w:r>
        <w:rPr>
          <w:spacing w:val="33"/>
          <w:sz w:val="23"/>
        </w:rPr>
        <w:t> </w:t>
      </w:r>
      <w:r>
        <w:rPr>
          <w:sz w:val="23"/>
        </w:rPr>
        <w:t>caregivers affect emotional development. Winnicott, in particular, introduced the concept of the "true</w:t>
      </w:r>
      <w:r>
        <w:rPr>
          <w:spacing w:val="40"/>
          <w:sz w:val="23"/>
        </w:rPr>
        <w:t> </w:t>
      </w:r>
      <w:r>
        <w:rPr>
          <w:sz w:val="23"/>
        </w:rPr>
        <w:t>self" and "false self," suggesting that individuals develop a true self (the inner child) that reflects their authentic feelings and needs, often suppressed by external expectations.</w:t>
      </w:r>
    </w:p>
    <w:p>
      <w:pPr>
        <w:pStyle w:val="ListParagraph"/>
        <w:numPr>
          <w:ilvl w:val="0"/>
          <w:numId w:val="17"/>
        </w:numPr>
        <w:tabs>
          <w:tab w:pos="1546" w:val="left" w:leader="none"/>
          <w:tab w:pos="1548" w:val="left" w:leader="none"/>
        </w:tabs>
        <w:spacing w:line="280" w:lineRule="auto" w:before="0" w:after="0"/>
        <w:ind w:left="1548" w:right="1201" w:hanging="208"/>
        <w:jc w:val="left"/>
        <w:rPr>
          <w:sz w:val="23"/>
        </w:rPr>
      </w:pPr>
      <w:r>
        <w:rPr>
          <w:sz w:val="23"/>
        </w:rPr>
        <w:t>Transactional Analysis: Eric Berne’s transactional analysis also contributed to the understanding of the inner child. He identified three ego states—Parent, Adult, and Child.</w:t>
      </w:r>
      <w:r>
        <w:rPr>
          <w:spacing w:val="40"/>
          <w:sz w:val="23"/>
        </w:rPr>
        <w:t> </w:t>
      </w:r>
      <w:r>
        <w:rPr>
          <w:sz w:val="23"/>
        </w:rPr>
        <w:t>The Child state encompasses the inner child, representing emotions, creativity, and spontaneous responses. Recognizing this state allows individuals to connect with their feelings and experiences from childhood.</w:t>
      </w:r>
    </w:p>
    <w:p>
      <w:pPr>
        <w:pStyle w:val="BodyText"/>
        <w:spacing w:before="39"/>
      </w:pPr>
    </w:p>
    <w:p>
      <w:pPr>
        <w:pStyle w:val="BodyText"/>
        <w:ind w:left="1159"/>
      </w:pPr>
      <w:r>
        <w:rPr/>
        <w:t>The</w:t>
      </w:r>
      <w:r>
        <w:rPr>
          <w:spacing w:val="17"/>
        </w:rPr>
        <w:t> </w:t>
      </w:r>
      <w:r>
        <w:rPr/>
        <w:t>Importance</w:t>
      </w:r>
      <w:r>
        <w:rPr>
          <w:spacing w:val="17"/>
        </w:rPr>
        <w:t> </w:t>
      </w:r>
      <w:r>
        <w:rPr/>
        <w:t>of</w:t>
      </w:r>
      <w:r>
        <w:rPr>
          <w:spacing w:val="18"/>
        </w:rPr>
        <w:t> </w:t>
      </w:r>
      <w:r>
        <w:rPr/>
        <w:t>the</w:t>
      </w:r>
      <w:r>
        <w:rPr>
          <w:spacing w:val="17"/>
        </w:rPr>
        <w:t> </w:t>
      </w:r>
      <w:r>
        <w:rPr/>
        <w:t>Inner</w:t>
      </w:r>
      <w:r>
        <w:rPr>
          <w:spacing w:val="17"/>
        </w:rPr>
        <w:t> </w:t>
      </w:r>
      <w:r>
        <w:rPr/>
        <w:t>Child</w:t>
      </w:r>
      <w:r>
        <w:rPr>
          <w:spacing w:val="18"/>
        </w:rPr>
        <w:t> </w:t>
      </w:r>
      <w:r>
        <w:rPr/>
        <w:t>in</w:t>
      </w:r>
      <w:r>
        <w:rPr>
          <w:spacing w:val="17"/>
        </w:rPr>
        <w:t> </w:t>
      </w:r>
      <w:r>
        <w:rPr/>
        <w:t>Modern</w:t>
      </w:r>
      <w:r>
        <w:rPr>
          <w:spacing w:val="17"/>
        </w:rPr>
        <w:t> </w:t>
      </w:r>
      <w:r>
        <w:rPr>
          <w:spacing w:val="-2"/>
        </w:rPr>
        <w:t>Psychology</w:t>
      </w:r>
    </w:p>
    <w:p>
      <w:pPr>
        <w:pStyle w:val="BodyText"/>
        <w:spacing w:before="91"/>
      </w:pPr>
    </w:p>
    <w:p>
      <w:pPr>
        <w:pStyle w:val="BodyText"/>
        <w:ind w:left="1159"/>
      </w:pPr>
      <w:r>
        <w:rPr/>
        <w:t>The</w:t>
      </w:r>
      <w:r>
        <w:rPr>
          <w:spacing w:val="8"/>
        </w:rPr>
        <w:t> </w:t>
      </w:r>
      <w:r>
        <w:rPr/>
        <w:t>inner</w:t>
      </w:r>
      <w:r>
        <w:rPr>
          <w:spacing w:val="8"/>
        </w:rPr>
        <w:t> </w:t>
      </w:r>
      <w:r>
        <w:rPr/>
        <w:t>child</w:t>
      </w:r>
      <w:r>
        <w:rPr>
          <w:spacing w:val="8"/>
        </w:rPr>
        <w:t> </w:t>
      </w:r>
      <w:r>
        <w:rPr/>
        <w:t>concept</w:t>
      </w:r>
      <w:r>
        <w:rPr>
          <w:spacing w:val="8"/>
        </w:rPr>
        <w:t> </w:t>
      </w:r>
      <w:r>
        <w:rPr/>
        <w:t>is</w:t>
      </w:r>
      <w:r>
        <w:rPr>
          <w:spacing w:val="8"/>
        </w:rPr>
        <w:t> </w:t>
      </w:r>
      <w:r>
        <w:rPr/>
        <w:t>significant</w:t>
      </w:r>
      <w:r>
        <w:rPr>
          <w:spacing w:val="8"/>
        </w:rPr>
        <w:t> </w:t>
      </w:r>
      <w:r>
        <w:rPr/>
        <w:t>in</w:t>
      </w:r>
      <w:r>
        <w:rPr>
          <w:spacing w:val="8"/>
        </w:rPr>
        <w:t> </w:t>
      </w:r>
      <w:r>
        <w:rPr/>
        <w:t>therapeutic</w:t>
      </w:r>
      <w:r>
        <w:rPr>
          <w:spacing w:val="8"/>
        </w:rPr>
        <w:t> </w:t>
      </w:r>
      <w:r>
        <w:rPr/>
        <w:t>practices</w:t>
      </w:r>
      <w:r>
        <w:rPr>
          <w:spacing w:val="8"/>
        </w:rPr>
        <w:t> </w:t>
      </w:r>
      <w:r>
        <w:rPr/>
        <w:t>for</w:t>
      </w:r>
      <w:r>
        <w:rPr>
          <w:spacing w:val="8"/>
        </w:rPr>
        <w:t> </w:t>
      </w:r>
      <w:r>
        <w:rPr/>
        <w:t>several</w:t>
      </w:r>
      <w:r>
        <w:rPr>
          <w:spacing w:val="8"/>
        </w:rPr>
        <w:t> </w:t>
      </w:r>
      <w:r>
        <w:rPr>
          <w:spacing w:val="-2"/>
        </w:rPr>
        <w:t>reasons:</w:t>
      </w:r>
    </w:p>
    <w:p>
      <w:pPr>
        <w:pStyle w:val="BodyText"/>
        <w:spacing w:before="90"/>
      </w:pPr>
    </w:p>
    <w:p>
      <w:pPr>
        <w:pStyle w:val="BodyText"/>
        <w:spacing w:line="280" w:lineRule="auto"/>
        <w:ind w:left="1159" w:right="1423"/>
      </w:pPr>
      <w:r>
        <w:rPr/>
        <mc:AlternateContent>
          <mc:Choice Requires="wps">
            <w:drawing>
              <wp:anchor distT="0" distB="0" distL="0" distR="0" allowOverlap="1" layoutInCell="1" locked="0" behindDoc="0" simplePos="0" relativeHeight="15811072">
                <wp:simplePos x="0" y="0"/>
                <wp:positionH relativeFrom="page">
                  <wp:posOffset>6995159</wp:posOffset>
                </wp:positionH>
                <wp:positionV relativeFrom="paragraph">
                  <wp:posOffset>472222</wp:posOffset>
                </wp:positionV>
                <wp:extent cx="250825" cy="346075"/>
                <wp:effectExtent l="0" t="0" r="0" b="0"/>
                <wp:wrapNone/>
                <wp:docPr id="711" name="Textbox 711"/>
                <wp:cNvGraphicFramePr>
                  <a:graphicFrameLocks/>
                </wp:cNvGraphicFramePr>
                <a:graphic>
                  <a:graphicData uri="http://schemas.microsoft.com/office/word/2010/wordprocessingShape">
                    <wps:wsp>
                      <wps:cNvPr id="711" name="Textbox 711"/>
                      <wps:cNvSpPr txBox="1"/>
                      <wps:spPr>
                        <a:xfrm>
                          <a:off x="0" y="0"/>
                          <a:ext cx="250825" cy="346075"/>
                        </a:xfrm>
                        <a:prstGeom prst="rect">
                          <a:avLst/>
                        </a:prstGeom>
                      </wps:spPr>
                      <wps:txbx>
                        <w:txbxContent>
                          <w:p>
                            <w:pPr>
                              <w:spacing w:line="545" w:lineRule="exact" w:before="0"/>
                              <w:ind w:left="0" w:right="0" w:firstLine="0"/>
                              <w:jc w:val="left"/>
                              <w:rPr>
                                <w:rFonts w:ascii="Lucida Sans Unicode"/>
                                <w:sz w:val="40"/>
                              </w:rPr>
                            </w:pPr>
                            <w:r>
                              <w:rPr>
                                <w:rFonts w:ascii="Lucida Sans Unicode"/>
                                <w:spacing w:val="-5"/>
                                <w:w w:val="75"/>
                                <w:sz w:val="40"/>
                              </w:rPr>
                              <w:t>77</w:t>
                            </w:r>
                          </w:p>
                        </w:txbxContent>
                      </wps:txbx>
                      <wps:bodyPr wrap="square" lIns="0" tIns="0" rIns="0" bIns="0" rtlCol="0">
                        <a:noAutofit/>
                      </wps:bodyPr>
                    </wps:wsp>
                  </a:graphicData>
                </a:graphic>
              </wp:anchor>
            </w:drawing>
          </mc:Choice>
          <mc:Fallback>
            <w:pict>
              <v:shape style="position:absolute;margin-left:550.799988pt;margin-top:37.182884pt;width:19.75pt;height:27.25pt;mso-position-horizontal-relative:page;mso-position-vertical-relative:paragraph;z-index:15811072" type="#_x0000_t202" id="docshape209" filled="false" stroked="false">
                <v:textbox inset="0,0,0,0">
                  <w:txbxContent>
                    <w:p>
                      <w:pPr>
                        <w:spacing w:line="545" w:lineRule="exact" w:before="0"/>
                        <w:ind w:left="0" w:right="0" w:firstLine="0"/>
                        <w:jc w:val="left"/>
                        <w:rPr>
                          <w:rFonts w:ascii="Lucida Sans Unicode"/>
                          <w:sz w:val="40"/>
                        </w:rPr>
                      </w:pPr>
                      <w:r>
                        <w:rPr>
                          <w:rFonts w:ascii="Lucida Sans Unicode"/>
                          <w:spacing w:val="-5"/>
                          <w:w w:val="75"/>
                          <w:sz w:val="40"/>
                        </w:rPr>
                        <w:t>77</w:t>
                      </w:r>
                    </w:p>
                  </w:txbxContent>
                </v:textbox>
                <w10:wrap type="none"/>
              </v:shape>
            </w:pict>
          </mc:Fallback>
        </mc:AlternateContent>
      </w:r>
      <w:r>
        <w:rPr/>
        <w:t>Emotional Healing: Engaging with the inner child allows individuals to address unresolved childhood traumas and unmet emotional needs. Therapists often encourage clients to explore</w:t>
      </w:r>
      <w:r>
        <w:rPr>
          <w:spacing w:val="40"/>
        </w:rPr>
        <w:t> </w:t>
      </w:r>
      <w:r>
        <w:rPr/>
        <w:t>their inner child to understand the root causes of anxiety, depression, or relationship issues.</w:t>
      </w:r>
    </w:p>
    <w:p>
      <w:pPr>
        <w:spacing w:after="0" w:line="280" w:lineRule="auto"/>
        <w:sectPr>
          <w:pgSz w:w="12240" w:h="15840"/>
          <w:pgMar w:top="1100" w:bottom="280" w:left="240" w:right="220"/>
        </w:sectPr>
      </w:pPr>
    </w:p>
    <w:p>
      <w:pPr>
        <w:pStyle w:val="Heading7"/>
        <w:ind w:left="1317"/>
        <w:rPr>
          <w:rFonts w:ascii="Cambria"/>
        </w:rPr>
      </w:pPr>
      <w:r>
        <w:rPr/>
        <mc:AlternateContent>
          <mc:Choice Requires="wps">
            <w:drawing>
              <wp:anchor distT="0" distB="0" distL="0" distR="0" allowOverlap="1" layoutInCell="1" locked="0" behindDoc="1" simplePos="0" relativeHeight="481075200">
                <wp:simplePos x="0" y="0"/>
                <wp:positionH relativeFrom="page">
                  <wp:posOffset>0</wp:posOffset>
                </wp:positionH>
                <wp:positionV relativeFrom="page">
                  <wp:posOffset>0</wp:posOffset>
                </wp:positionV>
                <wp:extent cx="7772400" cy="10058400"/>
                <wp:effectExtent l="0" t="0" r="0" b="0"/>
                <wp:wrapNone/>
                <wp:docPr id="712" name="Graphic 712"/>
                <wp:cNvGraphicFramePr>
                  <a:graphicFrameLocks/>
                </wp:cNvGraphicFramePr>
                <a:graphic>
                  <a:graphicData uri="http://schemas.microsoft.com/office/word/2010/wordprocessingShape">
                    <wps:wsp>
                      <wps:cNvPr id="712" name="Graphic 71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41280" id="docshape21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75712">
                <wp:simplePos x="0" y="0"/>
                <wp:positionH relativeFrom="page">
                  <wp:posOffset>388620</wp:posOffset>
                </wp:positionH>
                <wp:positionV relativeFrom="page">
                  <wp:posOffset>388620</wp:posOffset>
                </wp:positionV>
                <wp:extent cx="6995159" cy="9281160"/>
                <wp:effectExtent l="0" t="0" r="0" b="0"/>
                <wp:wrapNone/>
                <wp:docPr id="713" name="Group 713"/>
                <wp:cNvGraphicFramePr>
                  <a:graphicFrameLocks/>
                </wp:cNvGraphicFramePr>
                <a:graphic>
                  <a:graphicData uri="http://schemas.microsoft.com/office/word/2010/wordprocessingGroup">
                    <wpg:wgp>
                      <wpg:cNvPr id="713" name="Group 713"/>
                      <wpg:cNvGrpSpPr/>
                      <wpg:grpSpPr>
                        <a:xfrm>
                          <a:off x="0" y="0"/>
                          <a:ext cx="6995159" cy="9281160"/>
                          <a:chExt cx="6995159" cy="9281160"/>
                        </a:xfrm>
                      </wpg:grpSpPr>
                      <wps:wsp>
                        <wps:cNvPr id="714" name="Graphic 71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715" name="Graphic 715"/>
                        <wps:cNvSpPr/>
                        <wps:spPr>
                          <a:xfrm>
                            <a:off x="539102" y="1481987"/>
                            <a:ext cx="47625" cy="1247775"/>
                          </a:xfrm>
                          <a:custGeom>
                            <a:avLst/>
                            <a:gdLst/>
                            <a:ahLst/>
                            <a:cxnLst/>
                            <a:rect l="l" t="t" r="r" b="b"/>
                            <a:pathLst>
                              <a:path w="47625" h="1247775">
                                <a:moveTo>
                                  <a:pt x="47625" y="1220800"/>
                                </a:moveTo>
                                <a:lnTo>
                                  <a:pt x="26974" y="1200150"/>
                                </a:lnTo>
                                <a:lnTo>
                                  <a:pt x="20662" y="1200150"/>
                                </a:lnTo>
                                <a:lnTo>
                                  <a:pt x="0" y="1220800"/>
                                </a:lnTo>
                                <a:lnTo>
                                  <a:pt x="0" y="1227112"/>
                                </a:lnTo>
                                <a:lnTo>
                                  <a:pt x="20662" y="1247775"/>
                                </a:lnTo>
                                <a:lnTo>
                                  <a:pt x="26974" y="1247775"/>
                                </a:lnTo>
                                <a:lnTo>
                                  <a:pt x="47625" y="1227112"/>
                                </a:lnTo>
                                <a:lnTo>
                                  <a:pt x="47625" y="1223962"/>
                                </a:lnTo>
                                <a:lnTo>
                                  <a:pt x="47625" y="1220800"/>
                                </a:lnTo>
                                <a:close/>
                              </a:path>
                              <a:path w="47625" h="1247775">
                                <a:moveTo>
                                  <a:pt x="47625" y="620725"/>
                                </a:moveTo>
                                <a:lnTo>
                                  <a:pt x="26974" y="600075"/>
                                </a:lnTo>
                                <a:lnTo>
                                  <a:pt x="20662" y="600075"/>
                                </a:lnTo>
                                <a:lnTo>
                                  <a:pt x="0" y="620725"/>
                                </a:lnTo>
                                <a:lnTo>
                                  <a:pt x="0" y="627037"/>
                                </a:lnTo>
                                <a:lnTo>
                                  <a:pt x="20662" y="647700"/>
                                </a:lnTo>
                                <a:lnTo>
                                  <a:pt x="26974" y="647700"/>
                                </a:lnTo>
                                <a:lnTo>
                                  <a:pt x="47625" y="627037"/>
                                </a:lnTo>
                                <a:lnTo>
                                  <a:pt x="47625" y="623887"/>
                                </a:lnTo>
                                <a:lnTo>
                                  <a:pt x="47625" y="620725"/>
                                </a:lnTo>
                                <a:close/>
                              </a:path>
                              <a:path w="47625" h="1247775">
                                <a:moveTo>
                                  <a:pt x="47625" y="20650"/>
                                </a:moveTo>
                                <a:lnTo>
                                  <a:pt x="26974" y="0"/>
                                </a:lnTo>
                                <a:lnTo>
                                  <a:pt x="20662" y="0"/>
                                </a:lnTo>
                                <a:lnTo>
                                  <a:pt x="0" y="20650"/>
                                </a:lnTo>
                                <a:lnTo>
                                  <a:pt x="0" y="26962"/>
                                </a:lnTo>
                                <a:lnTo>
                                  <a:pt x="20662" y="47625"/>
                                </a:lnTo>
                                <a:lnTo>
                                  <a:pt x="26974" y="47625"/>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40768" id="docshapegroup211" coordorigin="612,612" coordsize="11016,14616">
                <v:rect style="position:absolute;left:612;top:612;width:11016;height:14616" id="docshape212" filled="true" fillcolor="#ffffff" stroked="false">
                  <v:fill type="solid"/>
                </v:rect>
                <v:shape style="position:absolute;left:1460;top:2945;width:75;height:1965" id="docshape213" coordorigin="1461,2946" coordsize="75,1965" path="m1536,4868l1535,4864,1531,4854,1529,4850,1521,4843,1517,4841,1508,4837,1503,4836,1494,4836,1489,4837,1480,4841,1475,4843,1468,4850,1466,4854,1462,4864,1461,4868,1461,4878,1462,4883,1466,4892,1468,4896,1475,4903,1480,4906,1489,4910,1494,4911,1503,4911,1508,4910,1517,4906,1521,4903,1529,4896,1531,4892,1535,4883,1536,4878,1536,4873,1536,4868xm1536,3923l1535,3919,1531,3909,1529,3905,1521,3898,1517,3896,1508,3892,1503,3891,1494,3891,1489,3892,1480,3896,1475,3898,1468,3905,1466,3909,1462,3919,1461,3923,1461,3933,1462,3938,1466,3947,1468,3951,1475,3958,1480,3961,1489,3965,1494,3966,1503,3966,1508,3965,1517,3961,1521,3958,1529,3951,1531,3947,1535,3938,1536,3933,1536,3928,1536,3923xm1536,2978l1535,2974,1531,2964,1529,2960,1521,2953,1517,2951,1508,2947,1503,2946,1494,2946,1489,2947,1480,2951,1475,2953,1468,2960,1466,2964,1462,2974,1461,2978,1461,2988,1462,2993,1466,3002,1468,3006,1475,3013,1480,3016,1489,3020,1494,3021,1503,3021,1508,3020,1517,3016,1521,3013,1529,3006,1531,3002,1535,2993,1536,2988,1536,2983,1536,2978xe" filled="true" fillcolor="#000000" stroked="false">
                  <v:path arrowok="t"/>
                  <v:fill type="solid"/>
                </v:shape>
                <w10:wrap type="none"/>
              </v:group>
            </w:pict>
          </mc:Fallback>
        </mc:AlternateContent>
      </w:r>
      <w:r>
        <w:rPr>
          <w:rFonts w:ascii="Cambria"/>
          <w:color w:val="23416D"/>
          <w:w w:val="110"/>
        </w:rPr>
        <w:t>Embracing</w:t>
      </w:r>
      <w:r>
        <w:rPr>
          <w:rFonts w:ascii="Cambria"/>
          <w:color w:val="23416D"/>
          <w:spacing w:val="-23"/>
          <w:w w:val="110"/>
        </w:rPr>
        <w:t> </w:t>
      </w:r>
      <w:r>
        <w:rPr>
          <w:rFonts w:ascii="Cambria"/>
          <w:color w:val="23416D"/>
          <w:w w:val="110"/>
        </w:rPr>
        <w:t>Your</w:t>
      </w:r>
      <w:r>
        <w:rPr>
          <w:rFonts w:ascii="Cambria"/>
          <w:color w:val="23416D"/>
          <w:spacing w:val="-23"/>
          <w:w w:val="110"/>
        </w:rPr>
        <w:t> </w:t>
      </w:r>
      <w:r>
        <w:rPr>
          <w:rFonts w:ascii="Cambria"/>
          <w:color w:val="23416D"/>
          <w:w w:val="110"/>
        </w:rPr>
        <w:t>Inner</w:t>
      </w:r>
      <w:r>
        <w:rPr>
          <w:rFonts w:ascii="Cambria"/>
          <w:color w:val="23416D"/>
          <w:spacing w:val="-23"/>
          <w:w w:val="110"/>
        </w:rPr>
        <w:t> </w:t>
      </w:r>
      <w:r>
        <w:rPr>
          <w:rFonts w:ascii="Cambria"/>
          <w:color w:val="23416D"/>
          <w:spacing w:val="-2"/>
          <w:w w:val="110"/>
        </w:rPr>
        <w:t>Child</w:t>
      </w:r>
    </w:p>
    <w:p>
      <w:pPr>
        <w:pStyle w:val="BodyText"/>
        <w:rPr>
          <w:b/>
        </w:rPr>
      </w:pPr>
    </w:p>
    <w:p>
      <w:pPr>
        <w:pStyle w:val="BodyText"/>
        <w:rPr>
          <w:b/>
        </w:rPr>
      </w:pPr>
    </w:p>
    <w:p>
      <w:pPr>
        <w:pStyle w:val="BodyText"/>
        <w:spacing w:before="45"/>
        <w:rPr>
          <w:b/>
        </w:rPr>
      </w:pPr>
    </w:p>
    <w:p>
      <w:pPr>
        <w:pStyle w:val="BodyText"/>
        <w:spacing w:line="280" w:lineRule="auto" w:before="1"/>
        <w:ind w:left="1475" w:right="1167"/>
      </w:pPr>
      <w:r>
        <w:rPr/>
        <w:t>Integration of Self: Acknowledging the inner child helps individuals integrate different</w:t>
      </w:r>
      <w:r>
        <w:rPr>
          <w:spacing w:val="40"/>
        </w:rPr>
        <w:t> </w:t>
      </w:r>
      <w:r>
        <w:rPr/>
        <w:t>aspects of their personality, leading to a more cohesive sense of self. This integration fosters authenticity and self-acceptance.</w:t>
      </w:r>
    </w:p>
    <w:p>
      <w:pPr>
        <w:pStyle w:val="BodyText"/>
        <w:spacing w:line="280" w:lineRule="auto"/>
        <w:ind w:left="1475" w:right="1167"/>
      </w:pPr>
      <w:r>
        <w:rPr/>
        <w:t>Creative Expression: Engaging with the inner child can rekindle creativity and playfulness, allowing individuals to reconnect with passions and interests that may have been set aside. This rediscovery can be vital for personal growth and fulfilment.</w:t>
      </w:r>
    </w:p>
    <w:p>
      <w:pPr>
        <w:pStyle w:val="BodyText"/>
        <w:spacing w:line="280" w:lineRule="auto"/>
        <w:ind w:left="1475" w:right="1423"/>
      </w:pPr>
      <w:r>
        <w:rPr/>
        <w:t>Reparenting: This approach involves nurturing and supporting the inner child, essentially providing the love and validation that may have been lacking during childhood. By</w:t>
      </w:r>
      <w:r>
        <w:rPr>
          <w:spacing w:val="80"/>
        </w:rPr>
        <w:t> </w:t>
      </w:r>
      <w:r>
        <w:rPr/>
        <w:t>reparenting the inner child, individuals can develop healthier self-esteem and emotional </w:t>
      </w:r>
      <w:r>
        <w:rPr>
          <w:spacing w:val="-2"/>
        </w:rPr>
        <w:t>resilience.</w:t>
      </w:r>
    </w:p>
    <w:p>
      <w:pPr>
        <w:pStyle w:val="BodyText"/>
        <w:spacing w:before="40"/>
      </w:pPr>
    </w:p>
    <w:p>
      <w:pPr>
        <w:pStyle w:val="BodyText"/>
        <w:ind w:left="1085"/>
      </w:pPr>
      <w:r>
        <w:rPr>
          <w:spacing w:val="-2"/>
        </w:rPr>
        <w:t>Conclusion</w:t>
      </w:r>
    </w:p>
    <w:p>
      <w:pPr>
        <w:pStyle w:val="BodyText"/>
        <w:spacing w:before="91"/>
      </w:pPr>
    </w:p>
    <w:p>
      <w:pPr>
        <w:pStyle w:val="BodyText"/>
        <w:spacing w:line="280" w:lineRule="auto"/>
        <w:ind w:left="1085" w:right="1423"/>
      </w:pPr>
      <w:r>
        <w:rPr/>
        <w:t>The inner child concept serves as a powerful tool in modern psychology, offering insight into</w:t>
      </w:r>
      <w:r>
        <w:rPr>
          <w:spacing w:val="40"/>
        </w:rPr>
        <w:t> </w:t>
      </w:r>
      <w:r>
        <w:rPr/>
        <w:t>the interplay between our childhood experiences and adult behaviours. By exploring and nurturing this aspect of ourselves, we can heal emotional wounds, foster self-acceptance, and</w:t>
      </w:r>
      <w:r>
        <w:rPr>
          <w:spacing w:val="40"/>
        </w:rPr>
        <w:t> </w:t>
      </w:r>
      <w:r>
        <w:rPr/>
        <w:t>cultivate a deeper connection with our true selves. Understanding the inner child is not just about revisiting the past; it’s a journey towards a more empowered and authentic future.</w:t>
      </w:r>
    </w:p>
    <w:p>
      <w:pPr>
        <w:pStyle w:val="BodyText"/>
        <w:spacing w:before="43"/>
      </w:pPr>
    </w:p>
    <w:p>
      <w:pPr>
        <w:pStyle w:val="BodyText"/>
        <w:ind w:left="1085"/>
      </w:pPr>
      <w:r>
        <w:rPr/>
        <w:t>The</w:t>
      </w:r>
      <w:r>
        <w:rPr>
          <w:spacing w:val="4"/>
        </w:rPr>
        <w:t> </w:t>
      </w:r>
      <w:r>
        <w:rPr/>
        <w:t>Inner</w:t>
      </w:r>
      <w:r>
        <w:rPr>
          <w:spacing w:val="5"/>
        </w:rPr>
        <w:t> </w:t>
      </w:r>
      <w:r>
        <w:rPr/>
        <w:t>Child</w:t>
      </w:r>
      <w:r>
        <w:rPr>
          <w:spacing w:val="4"/>
        </w:rPr>
        <w:t> </w:t>
      </w:r>
      <w:r>
        <w:rPr/>
        <w:t>in</w:t>
      </w:r>
      <w:r>
        <w:rPr>
          <w:spacing w:val="5"/>
        </w:rPr>
        <w:t> </w:t>
      </w:r>
      <w:r>
        <w:rPr/>
        <w:t>Holistic</w:t>
      </w:r>
      <w:r>
        <w:rPr>
          <w:spacing w:val="4"/>
        </w:rPr>
        <w:t> </w:t>
      </w:r>
      <w:r>
        <w:rPr/>
        <w:t>Spirituality</w:t>
      </w:r>
      <w:r>
        <w:rPr>
          <w:spacing w:val="5"/>
        </w:rPr>
        <w:t> </w:t>
      </w:r>
      <w:r>
        <w:rPr/>
        <w:t>and</w:t>
      </w:r>
      <w:r>
        <w:rPr>
          <w:spacing w:val="4"/>
        </w:rPr>
        <w:t> </w:t>
      </w:r>
      <w:r>
        <w:rPr/>
        <w:t>Spiritual</w:t>
      </w:r>
      <w:r>
        <w:rPr>
          <w:spacing w:val="5"/>
        </w:rPr>
        <w:t> </w:t>
      </w:r>
      <w:r>
        <w:rPr>
          <w:spacing w:val="-2"/>
        </w:rPr>
        <w:t>Therapy</w:t>
      </w:r>
    </w:p>
    <w:p>
      <w:pPr>
        <w:pStyle w:val="BodyText"/>
        <w:spacing w:before="90"/>
      </w:pPr>
    </w:p>
    <w:p>
      <w:pPr>
        <w:pStyle w:val="BodyText"/>
        <w:spacing w:line="280" w:lineRule="auto" w:before="1"/>
        <w:ind w:left="1085" w:right="1423"/>
      </w:pPr>
      <w:r>
        <w:rPr/>
        <w:t>Holistic spirituality and spiritual therapy recognize the profound impact of our childhood experiences on our spiritual and emotional well-being. Central to this approach is the concept</w:t>
      </w:r>
      <w:r>
        <w:rPr>
          <w:spacing w:val="80"/>
          <w:w w:val="150"/>
        </w:rPr>
        <w:t> </w:t>
      </w:r>
      <w:r>
        <w:rPr/>
        <w:t>of the inner child, which represents our authentic self—our innate joy, creativity, and vulnerability. Within holistic practices, acknowledging and healing the inner child is seen as essential for achieving spiritual growth and balance.</w:t>
      </w:r>
    </w:p>
    <w:p>
      <w:pPr>
        <w:pStyle w:val="BodyText"/>
        <w:spacing w:before="42"/>
      </w:pPr>
    </w:p>
    <w:p>
      <w:pPr>
        <w:pStyle w:val="BodyText"/>
        <w:spacing w:line="280" w:lineRule="auto"/>
        <w:ind w:left="1085" w:right="1167"/>
      </w:pPr>
      <w:r>
        <w:rPr/>
        <w:t>Spirituality</w:t>
      </w:r>
      <w:r>
        <w:rPr>
          <w:spacing w:val="30"/>
        </w:rPr>
        <w:t> </w:t>
      </w:r>
      <w:r>
        <w:rPr/>
        <w:t>encourages</w:t>
      </w:r>
      <w:r>
        <w:rPr>
          <w:spacing w:val="30"/>
        </w:rPr>
        <w:t> </w:t>
      </w:r>
      <w:r>
        <w:rPr/>
        <w:t>us</w:t>
      </w:r>
      <w:r>
        <w:rPr>
          <w:spacing w:val="30"/>
        </w:rPr>
        <w:t> </w:t>
      </w:r>
      <w:r>
        <w:rPr/>
        <w:t>to</w:t>
      </w:r>
      <w:r>
        <w:rPr>
          <w:spacing w:val="30"/>
        </w:rPr>
        <w:t> </w:t>
      </w:r>
      <w:r>
        <w:rPr/>
        <w:t>connect</w:t>
      </w:r>
      <w:r>
        <w:rPr>
          <w:spacing w:val="30"/>
        </w:rPr>
        <w:t> </w:t>
      </w:r>
      <w:r>
        <w:rPr/>
        <w:t>with</w:t>
      </w:r>
      <w:r>
        <w:rPr>
          <w:spacing w:val="30"/>
        </w:rPr>
        <w:t> </w:t>
      </w:r>
      <w:r>
        <w:rPr/>
        <w:t>our</w:t>
      </w:r>
      <w:r>
        <w:rPr>
          <w:spacing w:val="30"/>
        </w:rPr>
        <w:t> </w:t>
      </w:r>
      <w:r>
        <w:rPr/>
        <w:t>deeper</w:t>
      </w:r>
      <w:r>
        <w:rPr>
          <w:spacing w:val="30"/>
        </w:rPr>
        <w:t> </w:t>
      </w:r>
      <w:r>
        <w:rPr/>
        <w:t>selves,</w:t>
      </w:r>
      <w:r>
        <w:rPr>
          <w:spacing w:val="30"/>
        </w:rPr>
        <w:t> </w:t>
      </w:r>
      <w:r>
        <w:rPr/>
        <w:t>often</w:t>
      </w:r>
      <w:r>
        <w:rPr>
          <w:spacing w:val="30"/>
        </w:rPr>
        <w:t> </w:t>
      </w:r>
      <w:r>
        <w:rPr/>
        <w:t>revealing</w:t>
      </w:r>
      <w:r>
        <w:rPr>
          <w:spacing w:val="30"/>
        </w:rPr>
        <w:t> </w:t>
      </w:r>
      <w:r>
        <w:rPr/>
        <w:t>unresolved traumas</w:t>
      </w:r>
      <w:r>
        <w:rPr>
          <w:spacing w:val="24"/>
        </w:rPr>
        <w:t> </w:t>
      </w:r>
      <w:r>
        <w:rPr/>
        <w:t>or</w:t>
      </w:r>
      <w:r>
        <w:rPr>
          <w:spacing w:val="24"/>
        </w:rPr>
        <w:t> </w:t>
      </w:r>
      <w:r>
        <w:rPr/>
        <w:t>unmet</w:t>
      </w:r>
      <w:r>
        <w:rPr>
          <w:spacing w:val="24"/>
        </w:rPr>
        <w:t> </w:t>
      </w:r>
      <w:r>
        <w:rPr/>
        <w:t>needs</w:t>
      </w:r>
      <w:r>
        <w:rPr>
          <w:spacing w:val="24"/>
        </w:rPr>
        <w:t> </w:t>
      </w:r>
      <w:r>
        <w:rPr/>
        <w:t>from</w:t>
      </w:r>
      <w:r>
        <w:rPr>
          <w:spacing w:val="24"/>
        </w:rPr>
        <w:t> </w:t>
      </w:r>
      <w:r>
        <w:rPr/>
        <w:t>our</w:t>
      </w:r>
      <w:r>
        <w:rPr>
          <w:spacing w:val="24"/>
        </w:rPr>
        <w:t> </w:t>
      </w:r>
      <w:r>
        <w:rPr/>
        <w:t>formative</w:t>
      </w:r>
      <w:r>
        <w:rPr>
          <w:spacing w:val="24"/>
        </w:rPr>
        <w:t> </w:t>
      </w:r>
      <w:r>
        <w:rPr/>
        <w:t>years.</w:t>
      </w:r>
      <w:r>
        <w:rPr>
          <w:spacing w:val="24"/>
        </w:rPr>
        <w:t> </w:t>
      </w:r>
      <w:r>
        <w:rPr/>
        <w:t>By</w:t>
      </w:r>
      <w:r>
        <w:rPr>
          <w:spacing w:val="24"/>
        </w:rPr>
        <w:t> </w:t>
      </w:r>
      <w:r>
        <w:rPr/>
        <w:t>addressing</w:t>
      </w:r>
      <w:r>
        <w:rPr>
          <w:spacing w:val="24"/>
        </w:rPr>
        <w:t> </w:t>
      </w:r>
      <w:r>
        <w:rPr/>
        <w:t>these</w:t>
      </w:r>
      <w:r>
        <w:rPr>
          <w:spacing w:val="24"/>
        </w:rPr>
        <w:t> </w:t>
      </w:r>
      <w:r>
        <w:rPr/>
        <w:t>aspects,</w:t>
      </w:r>
      <w:r>
        <w:rPr>
          <w:spacing w:val="24"/>
        </w:rPr>
        <w:t> </w:t>
      </w:r>
      <w:r>
        <w:rPr/>
        <w:t>we</w:t>
      </w:r>
      <w:r>
        <w:rPr>
          <w:spacing w:val="24"/>
        </w:rPr>
        <w:t> </w:t>
      </w:r>
      <w:r>
        <w:rPr/>
        <w:t>can</w:t>
      </w:r>
      <w:r>
        <w:rPr/>
        <w:t> cultivate a sense of wholeness and inner peace. Holistic modalities, such as mindfulness, meditation, and energy healing, create safe spaces for individuals to explore their inner child. These practices allow for a gentle re-examination of childhood experiences, helping us uncover</w:t>
      </w:r>
      <w:r>
        <w:rPr>
          <w:spacing w:val="40"/>
        </w:rPr>
        <w:t> </w:t>
      </w:r>
      <w:r>
        <w:rPr/>
        <w:t>feelings that may have been suppressed or overlooked.</w:t>
      </w:r>
    </w:p>
    <w:p>
      <w:pPr>
        <w:pStyle w:val="BodyText"/>
        <w:rPr>
          <w:sz w:val="40"/>
        </w:rPr>
      </w:pPr>
    </w:p>
    <w:p>
      <w:pPr>
        <w:pStyle w:val="BodyText"/>
        <w:spacing w:before="375"/>
        <w:rPr>
          <w:sz w:val="40"/>
        </w:rPr>
      </w:pPr>
    </w:p>
    <w:p>
      <w:pPr>
        <w:spacing w:before="0"/>
        <w:ind w:left="0" w:right="563" w:firstLine="0"/>
        <w:jc w:val="right"/>
        <w:rPr>
          <w:rFonts w:ascii="Lucida Sans Unicode"/>
          <w:sz w:val="40"/>
        </w:rPr>
      </w:pPr>
      <w:r>
        <w:rPr>
          <w:rFonts w:ascii="Lucida Sans Unicode"/>
          <w:spacing w:val="-5"/>
          <w:w w:val="95"/>
          <w:sz w:val="40"/>
        </w:rPr>
        <w:t>78</w:t>
      </w:r>
    </w:p>
    <w:p>
      <w:pPr>
        <w:spacing w:after="0"/>
        <w:jc w:val="right"/>
        <w:rPr>
          <w:rFonts w:ascii="Lucida Sans Unicode"/>
          <w:sz w:val="40"/>
        </w:rPr>
        <w:sectPr>
          <w:pgSz w:w="12240" w:h="15840"/>
          <w:pgMar w:top="1100" w:bottom="280" w:left="240" w:right="220"/>
        </w:sectPr>
      </w:pPr>
    </w:p>
    <w:p>
      <w:pPr>
        <w:pStyle w:val="Heading7"/>
        <w:ind w:left="1317"/>
        <w:rPr>
          <w:rFonts w:ascii="Cambria"/>
        </w:rPr>
      </w:pPr>
      <w:r>
        <w:rPr/>
        <mc:AlternateContent>
          <mc:Choice Requires="wps">
            <w:drawing>
              <wp:anchor distT="0" distB="0" distL="0" distR="0" allowOverlap="1" layoutInCell="1" locked="0" behindDoc="1" simplePos="0" relativeHeight="481076224">
                <wp:simplePos x="0" y="0"/>
                <wp:positionH relativeFrom="page">
                  <wp:posOffset>0</wp:posOffset>
                </wp:positionH>
                <wp:positionV relativeFrom="page">
                  <wp:posOffset>0</wp:posOffset>
                </wp:positionV>
                <wp:extent cx="7772400" cy="10058400"/>
                <wp:effectExtent l="0" t="0" r="0" b="0"/>
                <wp:wrapNone/>
                <wp:docPr id="716" name="Graphic 716"/>
                <wp:cNvGraphicFramePr>
                  <a:graphicFrameLocks/>
                </wp:cNvGraphicFramePr>
                <a:graphic>
                  <a:graphicData uri="http://schemas.microsoft.com/office/word/2010/wordprocessingShape">
                    <wps:wsp>
                      <wps:cNvPr id="716" name="Graphic 71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40256" id="docshape21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76736">
                <wp:simplePos x="0" y="0"/>
                <wp:positionH relativeFrom="page">
                  <wp:posOffset>388620</wp:posOffset>
                </wp:positionH>
                <wp:positionV relativeFrom="page">
                  <wp:posOffset>388620</wp:posOffset>
                </wp:positionV>
                <wp:extent cx="6995159" cy="9281160"/>
                <wp:effectExtent l="0" t="0" r="0" b="0"/>
                <wp:wrapNone/>
                <wp:docPr id="717" name="Graphic 717"/>
                <wp:cNvGraphicFramePr>
                  <a:graphicFrameLocks/>
                </wp:cNvGraphicFramePr>
                <a:graphic>
                  <a:graphicData uri="http://schemas.microsoft.com/office/word/2010/wordprocessingShape">
                    <wps:wsp>
                      <wps:cNvPr id="717" name="Graphic 71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239744" id="docshape215" filled="true" fillcolor="#ffffff" stroked="false">
                <v:fill type="solid"/>
                <w10:wrap type="none"/>
              </v:rect>
            </w:pict>
          </mc:Fallback>
        </mc:AlternateContent>
      </w:r>
      <w:r>
        <w:rPr>
          <w:rFonts w:ascii="Cambria"/>
          <w:color w:val="23416D"/>
          <w:w w:val="110"/>
        </w:rPr>
        <w:t>Embracing</w:t>
      </w:r>
      <w:r>
        <w:rPr>
          <w:rFonts w:ascii="Cambria"/>
          <w:color w:val="23416D"/>
          <w:spacing w:val="-23"/>
          <w:w w:val="110"/>
        </w:rPr>
        <w:t> </w:t>
      </w:r>
      <w:r>
        <w:rPr>
          <w:rFonts w:ascii="Cambria"/>
          <w:color w:val="23416D"/>
          <w:w w:val="110"/>
        </w:rPr>
        <w:t>Your</w:t>
      </w:r>
      <w:r>
        <w:rPr>
          <w:rFonts w:ascii="Cambria"/>
          <w:color w:val="23416D"/>
          <w:spacing w:val="-23"/>
          <w:w w:val="110"/>
        </w:rPr>
        <w:t> </w:t>
      </w:r>
      <w:r>
        <w:rPr>
          <w:rFonts w:ascii="Cambria"/>
          <w:color w:val="23416D"/>
          <w:w w:val="110"/>
        </w:rPr>
        <w:t>Inner</w:t>
      </w:r>
      <w:r>
        <w:rPr>
          <w:rFonts w:ascii="Cambria"/>
          <w:color w:val="23416D"/>
          <w:spacing w:val="-23"/>
          <w:w w:val="110"/>
        </w:rPr>
        <w:t> </w:t>
      </w:r>
      <w:r>
        <w:rPr>
          <w:rFonts w:ascii="Cambria"/>
          <w:color w:val="23416D"/>
          <w:spacing w:val="-2"/>
          <w:w w:val="110"/>
        </w:rPr>
        <w:t>Child</w:t>
      </w:r>
    </w:p>
    <w:p>
      <w:pPr>
        <w:pStyle w:val="BodyText"/>
        <w:rPr>
          <w:b/>
        </w:rPr>
      </w:pPr>
    </w:p>
    <w:p>
      <w:pPr>
        <w:pStyle w:val="BodyText"/>
        <w:spacing w:before="82"/>
        <w:rPr>
          <w:b/>
        </w:rPr>
      </w:pPr>
    </w:p>
    <w:p>
      <w:pPr>
        <w:pStyle w:val="BodyText"/>
        <w:spacing w:line="280" w:lineRule="auto"/>
        <w:ind w:left="1071" w:right="967"/>
      </w:pPr>
      <w:r>
        <w:rPr/>
        <w:t>Spiritual therapy takes this a step further, integrating traditional therapeutic techniques with spiritual principles. Therapists guide individuals in recognizing the inner child’s needs and emotions, facilitating a process of reparenting and nurturing. This approach fosters self- compassion and forgiveness, allowing individuals to release patterns of self-sabotage and fear rooted in their past.</w:t>
      </w:r>
    </w:p>
    <w:p>
      <w:pPr>
        <w:pStyle w:val="BodyText"/>
        <w:spacing w:before="43"/>
      </w:pPr>
    </w:p>
    <w:p>
      <w:pPr>
        <w:pStyle w:val="BodyText"/>
        <w:spacing w:line="280" w:lineRule="auto"/>
        <w:ind w:left="1071" w:right="1301"/>
      </w:pPr>
      <w:r>
        <w:rPr/>
        <w:t>Ultimately, embracing the inner child within a holistic framework leads to healing and transformation. By integrating spiritual insights with psychological understanding, individuals can reconnect with their true essence, unlocking the potential for profound personal and</w:t>
      </w:r>
      <w:r>
        <w:rPr>
          <w:spacing w:val="40"/>
        </w:rPr>
        <w:t> </w:t>
      </w:r>
      <w:r>
        <w:rPr/>
        <w:t>spiritual growth. Healing the inner child is not just about addressing past wounds; it’s about reclaiming our joy and creativity, paving the way for a more fulfilling and authentic life.</w:t>
      </w:r>
    </w:p>
    <w:p>
      <w:pPr>
        <w:pStyle w:val="BodyText"/>
        <w:spacing w:before="43"/>
      </w:pPr>
    </w:p>
    <w:p>
      <w:pPr>
        <w:pStyle w:val="BodyText"/>
        <w:ind w:left="1071"/>
      </w:pPr>
      <w:r>
        <w:rPr/>
        <w:t>An</w:t>
      </w:r>
      <w:r>
        <w:rPr>
          <w:spacing w:val="6"/>
        </w:rPr>
        <w:t> </w:t>
      </w:r>
      <w:r>
        <w:rPr/>
        <w:t>Activity</w:t>
      </w:r>
      <w:r>
        <w:rPr>
          <w:spacing w:val="7"/>
        </w:rPr>
        <w:t> </w:t>
      </w:r>
      <w:r>
        <w:rPr/>
        <w:t>to</w:t>
      </w:r>
      <w:r>
        <w:rPr>
          <w:spacing w:val="7"/>
        </w:rPr>
        <w:t> </w:t>
      </w:r>
      <w:r>
        <w:rPr/>
        <w:t>Identify</w:t>
      </w:r>
      <w:r>
        <w:rPr>
          <w:spacing w:val="7"/>
        </w:rPr>
        <w:t> </w:t>
      </w:r>
      <w:r>
        <w:rPr/>
        <w:t>Your</w:t>
      </w:r>
      <w:r>
        <w:rPr>
          <w:spacing w:val="7"/>
        </w:rPr>
        <w:t> </w:t>
      </w:r>
      <w:r>
        <w:rPr/>
        <w:t>Inner</w:t>
      </w:r>
      <w:r>
        <w:rPr>
          <w:spacing w:val="7"/>
        </w:rPr>
        <w:t> </w:t>
      </w:r>
      <w:r>
        <w:rPr>
          <w:spacing w:val="-4"/>
        </w:rPr>
        <w:t>Child</w:t>
      </w:r>
    </w:p>
    <w:p>
      <w:pPr>
        <w:pStyle w:val="BodyText"/>
        <w:spacing w:before="91"/>
      </w:pPr>
    </w:p>
    <w:p>
      <w:pPr>
        <w:pStyle w:val="BodyText"/>
        <w:spacing w:line="280" w:lineRule="auto"/>
        <w:ind w:left="1071" w:right="1167"/>
      </w:pPr>
      <w:r>
        <w:rPr/>
        <w:t>Let’s take a fun and imaginative approach to reconnecting with your inner child! I invite you to</w:t>
      </w:r>
      <w:r>
        <w:rPr>
          <w:spacing w:val="40"/>
        </w:rPr>
        <w:t> </w:t>
      </w:r>
      <w:r>
        <w:rPr/>
        <w:t>try this creative exercise:</w:t>
      </w:r>
    </w:p>
    <w:p>
      <w:pPr>
        <w:pStyle w:val="BodyText"/>
        <w:spacing w:before="44"/>
      </w:pPr>
    </w:p>
    <w:p>
      <w:pPr>
        <w:pStyle w:val="BodyText"/>
        <w:ind w:left="1071"/>
      </w:pPr>
      <w:r>
        <w:rPr/>
        <w:t>"Create</w:t>
      </w:r>
      <w:r>
        <w:rPr>
          <w:spacing w:val="17"/>
        </w:rPr>
        <w:t> </w:t>
      </w:r>
      <w:r>
        <w:rPr/>
        <w:t>Your</w:t>
      </w:r>
      <w:r>
        <w:rPr>
          <w:spacing w:val="17"/>
        </w:rPr>
        <w:t> </w:t>
      </w:r>
      <w:r>
        <w:rPr/>
        <w:t>Inner</w:t>
      </w:r>
      <w:r>
        <w:rPr>
          <w:spacing w:val="17"/>
        </w:rPr>
        <w:t> </w:t>
      </w:r>
      <w:r>
        <w:rPr/>
        <w:t>Child</w:t>
      </w:r>
      <w:r>
        <w:rPr>
          <w:spacing w:val="18"/>
        </w:rPr>
        <w:t> </w:t>
      </w:r>
      <w:r>
        <w:rPr>
          <w:spacing w:val="-2"/>
        </w:rPr>
        <w:t>Portrait"</w:t>
      </w:r>
    </w:p>
    <w:p>
      <w:pPr>
        <w:pStyle w:val="BodyText"/>
        <w:spacing w:before="91"/>
      </w:pPr>
    </w:p>
    <w:p>
      <w:pPr>
        <w:pStyle w:val="ListParagraph"/>
        <w:numPr>
          <w:ilvl w:val="0"/>
          <w:numId w:val="18"/>
        </w:numPr>
        <w:tabs>
          <w:tab w:pos="1459" w:val="left" w:leader="none"/>
          <w:tab w:pos="1461" w:val="left" w:leader="none"/>
        </w:tabs>
        <w:spacing w:line="280" w:lineRule="auto" w:before="0" w:after="0"/>
        <w:ind w:left="1461" w:right="1813" w:hanging="208"/>
        <w:jc w:val="left"/>
        <w:rPr>
          <w:sz w:val="23"/>
        </w:rPr>
      </w:pPr>
      <w:r>
        <w:rPr>
          <w:sz w:val="23"/>
        </w:rPr>
        <w:t>Gather Supplies: Find some art supplies—coloured pencils, markers, or even collage materials. You can also use digital tools if you prefer.</w:t>
      </w:r>
    </w:p>
    <w:p>
      <w:pPr>
        <w:pStyle w:val="ListParagraph"/>
        <w:numPr>
          <w:ilvl w:val="0"/>
          <w:numId w:val="18"/>
        </w:numPr>
        <w:tabs>
          <w:tab w:pos="1459" w:val="left" w:leader="none"/>
          <w:tab w:pos="1461" w:val="left" w:leader="none"/>
        </w:tabs>
        <w:spacing w:line="280" w:lineRule="auto" w:before="0" w:after="0"/>
        <w:ind w:left="1461" w:right="1134" w:hanging="208"/>
        <w:jc w:val="left"/>
        <w:rPr>
          <w:sz w:val="23"/>
        </w:rPr>
      </w:pPr>
      <w:r>
        <w:rPr>
          <w:sz w:val="23"/>
        </w:rPr>
        <w:t>Set</w:t>
      </w:r>
      <w:r>
        <w:rPr>
          <w:spacing w:val="25"/>
          <w:sz w:val="23"/>
        </w:rPr>
        <w:t> </w:t>
      </w:r>
      <w:r>
        <w:rPr>
          <w:sz w:val="23"/>
        </w:rPr>
        <w:t>the</w:t>
      </w:r>
      <w:r>
        <w:rPr>
          <w:spacing w:val="25"/>
          <w:sz w:val="23"/>
        </w:rPr>
        <w:t> </w:t>
      </w:r>
      <w:r>
        <w:rPr>
          <w:sz w:val="23"/>
        </w:rPr>
        <w:t>Scene:</w:t>
      </w:r>
      <w:r>
        <w:rPr>
          <w:spacing w:val="25"/>
          <w:sz w:val="23"/>
        </w:rPr>
        <w:t> </w:t>
      </w:r>
      <w:r>
        <w:rPr>
          <w:sz w:val="23"/>
        </w:rPr>
        <w:t>Find</w:t>
      </w:r>
      <w:r>
        <w:rPr>
          <w:spacing w:val="25"/>
          <w:sz w:val="23"/>
        </w:rPr>
        <w:t> </w:t>
      </w:r>
      <w:r>
        <w:rPr>
          <w:sz w:val="23"/>
        </w:rPr>
        <w:t>a</w:t>
      </w:r>
      <w:r>
        <w:rPr>
          <w:spacing w:val="25"/>
          <w:sz w:val="23"/>
        </w:rPr>
        <w:t> </w:t>
      </w:r>
      <w:r>
        <w:rPr>
          <w:sz w:val="23"/>
        </w:rPr>
        <w:t>quiet,</w:t>
      </w:r>
      <w:r>
        <w:rPr>
          <w:spacing w:val="25"/>
          <w:sz w:val="23"/>
        </w:rPr>
        <w:t> </w:t>
      </w:r>
      <w:r>
        <w:rPr>
          <w:sz w:val="23"/>
        </w:rPr>
        <w:t>comfortable</w:t>
      </w:r>
      <w:r>
        <w:rPr>
          <w:spacing w:val="25"/>
          <w:sz w:val="23"/>
        </w:rPr>
        <w:t> </w:t>
      </w:r>
      <w:r>
        <w:rPr>
          <w:sz w:val="23"/>
        </w:rPr>
        <w:t>space</w:t>
      </w:r>
      <w:r>
        <w:rPr>
          <w:spacing w:val="25"/>
          <w:sz w:val="23"/>
        </w:rPr>
        <w:t> </w:t>
      </w:r>
      <w:r>
        <w:rPr>
          <w:sz w:val="23"/>
        </w:rPr>
        <w:t>where</w:t>
      </w:r>
      <w:r>
        <w:rPr>
          <w:spacing w:val="25"/>
          <w:sz w:val="23"/>
        </w:rPr>
        <w:t> </w:t>
      </w:r>
      <w:r>
        <w:rPr>
          <w:sz w:val="23"/>
        </w:rPr>
        <w:t>you</w:t>
      </w:r>
      <w:r>
        <w:rPr>
          <w:spacing w:val="25"/>
          <w:sz w:val="23"/>
        </w:rPr>
        <w:t> </w:t>
      </w:r>
      <w:r>
        <w:rPr>
          <w:sz w:val="23"/>
        </w:rPr>
        <w:t>won’t</w:t>
      </w:r>
      <w:r>
        <w:rPr>
          <w:spacing w:val="25"/>
          <w:sz w:val="23"/>
        </w:rPr>
        <w:t> </w:t>
      </w:r>
      <w:r>
        <w:rPr>
          <w:sz w:val="23"/>
        </w:rPr>
        <w:t>be</w:t>
      </w:r>
      <w:r>
        <w:rPr>
          <w:spacing w:val="25"/>
          <w:sz w:val="23"/>
        </w:rPr>
        <w:t> </w:t>
      </w:r>
      <w:r>
        <w:rPr>
          <w:sz w:val="23"/>
        </w:rPr>
        <w:t>disturbed.</w:t>
      </w:r>
      <w:r>
        <w:rPr>
          <w:spacing w:val="25"/>
          <w:sz w:val="23"/>
        </w:rPr>
        <w:t> </w:t>
      </w:r>
      <w:r>
        <w:rPr>
          <w:sz w:val="23"/>
        </w:rPr>
        <w:t>Put</w:t>
      </w:r>
      <w:r>
        <w:rPr>
          <w:spacing w:val="25"/>
          <w:sz w:val="23"/>
        </w:rPr>
        <w:t> </w:t>
      </w:r>
      <w:r>
        <w:rPr>
          <w:sz w:val="23"/>
        </w:rPr>
        <w:t>on</w:t>
      </w:r>
      <w:r>
        <w:rPr>
          <w:spacing w:val="25"/>
          <w:sz w:val="23"/>
        </w:rPr>
        <w:t> </w:t>
      </w:r>
      <w:r>
        <w:rPr>
          <w:sz w:val="23"/>
        </w:rPr>
        <w:t>some music that you loved as a child or that evokes nostalgic feelings.</w:t>
      </w:r>
    </w:p>
    <w:p>
      <w:pPr>
        <w:pStyle w:val="ListParagraph"/>
        <w:numPr>
          <w:ilvl w:val="0"/>
          <w:numId w:val="18"/>
        </w:numPr>
        <w:tabs>
          <w:tab w:pos="1459" w:val="left" w:leader="none"/>
        </w:tabs>
        <w:spacing w:line="269" w:lineRule="exact" w:before="0" w:after="0"/>
        <w:ind w:left="1459" w:right="0" w:hanging="206"/>
        <w:jc w:val="left"/>
        <w:rPr>
          <w:sz w:val="23"/>
        </w:rPr>
      </w:pPr>
      <w:r>
        <w:rPr>
          <w:sz w:val="23"/>
        </w:rPr>
        <w:t>Close</w:t>
      </w:r>
      <w:r>
        <w:rPr>
          <w:spacing w:val="9"/>
          <w:sz w:val="23"/>
        </w:rPr>
        <w:t> </w:t>
      </w:r>
      <w:r>
        <w:rPr>
          <w:sz w:val="23"/>
        </w:rPr>
        <w:t>Your</w:t>
      </w:r>
      <w:r>
        <w:rPr>
          <w:spacing w:val="10"/>
          <w:sz w:val="23"/>
        </w:rPr>
        <w:t> </w:t>
      </w:r>
      <w:r>
        <w:rPr>
          <w:sz w:val="23"/>
        </w:rPr>
        <w:t>Eyes:</w:t>
      </w:r>
      <w:r>
        <w:rPr>
          <w:spacing w:val="9"/>
          <w:sz w:val="23"/>
        </w:rPr>
        <w:t> </w:t>
      </w:r>
      <w:r>
        <w:rPr>
          <w:sz w:val="23"/>
        </w:rPr>
        <w:t>Take</w:t>
      </w:r>
      <w:r>
        <w:rPr>
          <w:spacing w:val="10"/>
          <w:sz w:val="23"/>
        </w:rPr>
        <w:t> </w:t>
      </w:r>
      <w:r>
        <w:rPr>
          <w:sz w:val="23"/>
        </w:rPr>
        <w:t>a</w:t>
      </w:r>
      <w:r>
        <w:rPr>
          <w:spacing w:val="10"/>
          <w:sz w:val="23"/>
        </w:rPr>
        <w:t> </w:t>
      </w:r>
      <w:r>
        <w:rPr>
          <w:sz w:val="23"/>
        </w:rPr>
        <w:t>few</w:t>
      </w:r>
      <w:r>
        <w:rPr>
          <w:spacing w:val="9"/>
          <w:sz w:val="23"/>
        </w:rPr>
        <w:t> </w:t>
      </w:r>
      <w:r>
        <w:rPr>
          <w:sz w:val="23"/>
        </w:rPr>
        <w:t>deep</w:t>
      </w:r>
      <w:r>
        <w:rPr>
          <w:spacing w:val="10"/>
          <w:sz w:val="23"/>
        </w:rPr>
        <w:t> </w:t>
      </w:r>
      <w:r>
        <w:rPr>
          <w:sz w:val="23"/>
        </w:rPr>
        <w:t>breaths</w:t>
      </w:r>
      <w:r>
        <w:rPr>
          <w:spacing w:val="10"/>
          <w:sz w:val="23"/>
        </w:rPr>
        <w:t> </w:t>
      </w:r>
      <w:r>
        <w:rPr>
          <w:sz w:val="23"/>
        </w:rPr>
        <w:t>to</w:t>
      </w:r>
      <w:r>
        <w:rPr>
          <w:spacing w:val="9"/>
          <w:sz w:val="23"/>
        </w:rPr>
        <w:t> </w:t>
      </w:r>
      <w:r>
        <w:rPr>
          <w:sz w:val="23"/>
        </w:rPr>
        <w:t>centre</w:t>
      </w:r>
      <w:r>
        <w:rPr>
          <w:spacing w:val="10"/>
          <w:sz w:val="23"/>
        </w:rPr>
        <w:t> </w:t>
      </w:r>
      <w:r>
        <w:rPr>
          <w:sz w:val="23"/>
        </w:rPr>
        <w:t>yourself.</w:t>
      </w:r>
      <w:r>
        <w:rPr>
          <w:spacing w:val="10"/>
          <w:sz w:val="23"/>
        </w:rPr>
        <w:t> </w:t>
      </w:r>
      <w:r>
        <w:rPr>
          <w:sz w:val="23"/>
        </w:rPr>
        <w:t>Picture</w:t>
      </w:r>
      <w:r>
        <w:rPr>
          <w:spacing w:val="9"/>
          <w:sz w:val="23"/>
        </w:rPr>
        <w:t> </w:t>
      </w:r>
      <w:r>
        <w:rPr>
          <w:sz w:val="23"/>
        </w:rPr>
        <w:t>yourself</w:t>
      </w:r>
      <w:r>
        <w:rPr>
          <w:spacing w:val="10"/>
          <w:sz w:val="23"/>
        </w:rPr>
        <w:t> </w:t>
      </w:r>
      <w:r>
        <w:rPr>
          <w:sz w:val="23"/>
        </w:rPr>
        <w:t>as</w:t>
      </w:r>
      <w:r>
        <w:rPr>
          <w:spacing w:val="10"/>
          <w:sz w:val="23"/>
        </w:rPr>
        <w:t> </w:t>
      </w:r>
      <w:r>
        <w:rPr>
          <w:sz w:val="23"/>
        </w:rPr>
        <w:t>a</w:t>
      </w:r>
      <w:r>
        <w:rPr>
          <w:spacing w:val="9"/>
          <w:sz w:val="23"/>
        </w:rPr>
        <w:t> </w:t>
      </w:r>
      <w:r>
        <w:rPr>
          <w:spacing w:val="-2"/>
          <w:sz w:val="23"/>
        </w:rPr>
        <w:t>child.</w:t>
      </w:r>
    </w:p>
    <w:p>
      <w:pPr>
        <w:pStyle w:val="BodyText"/>
        <w:spacing w:before="44"/>
        <w:ind w:left="1461"/>
      </w:pPr>
      <w:r>
        <w:rPr/>
        <w:t>What</w:t>
      </w:r>
      <w:r>
        <w:rPr>
          <w:spacing w:val="16"/>
        </w:rPr>
        <w:t> </w:t>
      </w:r>
      <w:r>
        <w:rPr/>
        <w:t>do</w:t>
      </w:r>
      <w:r>
        <w:rPr>
          <w:spacing w:val="16"/>
        </w:rPr>
        <w:t> </w:t>
      </w:r>
      <w:r>
        <w:rPr/>
        <w:t>you</w:t>
      </w:r>
      <w:r>
        <w:rPr>
          <w:spacing w:val="17"/>
        </w:rPr>
        <w:t> </w:t>
      </w:r>
      <w:r>
        <w:rPr/>
        <w:t>look</w:t>
      </w:r>
      <w:r>
        <w:rPr>
          <w:spacing w:val="16"/>
        </w:rPr>
        <w:t> </w:t>
      </w:r>
      <w:r>
        <w:rPr/>
        <w:t>like?</w:t>
      </w:r>
      <w:r>
        <w:rPr>
          <w:spacing w:val="16"/>
        </w:rPr>
        <w:t> </w:t>
      </w:r>
      <w:r>
        <w:rPr/>
        <w:t>What</w:t>
      </w:r>
      <w:r>
        <w:rPr>
          <w:spacing w:val="17"/>
        </w:rPr>
        <w:t> </w:t>
      </w:r>
      <w:r>
        <w:rPr/>
        <w:t>are</w:t>
      </w:r>
      <w:r>
        <w:rPr>
          <w:spacing w:val="16"/>
        </w:rPr>
        <w:t> </w:t>
      </w:r>
      <w:r>
        <w:rPr/>
        <w:t>you</w:t>
      </w:r>
      <w:r>
        <w:rPr>
          <w:spacing w:val="16"/>
        </w:rPr>
        <w:t> </w:t>
      </w:r>
      <w:r>
        <w:rPr/>
        <w:t>wearing?</w:t>
      </w:r>
      <w:r>
        <w:rPr>
          <w:spacing w:val="17"/>
        </w:rPr>
        <w:t> </w:t>
      </w:r>
      <w:r>
        <w:rPr/>
        <w:t>How</w:t>
      </w:r>
      <w:r>
        <w:rPr>
          <w:spacing w:val="16"/>
        </w:rPr>
        <w:t> </w:t>
      </w:r>
      <w:r>
        <w:rPr/>
        <w:t>do</w:t>
      </w:r>
      <w:r>
        <w:rPr>
          <w:spacing w:val="16"/>
        </w:rPr>
        <w:t> </w:t>
      </w:r>
      <w:r>
        <w:rPr/>
        <w:t>you</w:t>
      </w:r>
      <w:r>
        <w:rPr>
          <w:spacing w:val="17"/>
        </w:rPr>
        <w:t> </w:t>
      </w:r>
      <w:r>
        <w:rPr/>
        <w:t>feel</w:t>
      </w:r>
      <w:r>
        <w:rPr>
          <w:spacing w:val="16"/>
        </w:rPr>
        <w:t> </w:t>
      </w:r>
      <w:r>
        <w:rPr/>
        <w:t>in</w:t>
      </w:r>
      <w:r>
        <w:rPr>
          <w:spacing w:val="16"/>
        </w:rPr>
        <w:t> </w:t>
      </w:r>
      <w:r>
        <w:rPr/>
        <w:t>that</w:t>
      </w:r>
      <w:r>
        <w:rPr>
          <w:spacing w:val="17"/>
        </w:rPr>
        <w:t> </w:t>
      </w:r>
      <w:r>
        <w:rPr>
          <w:spacing w:val="-2"/>
        </w:rPr>
        <w:t>moment?</w:t>
      </w:r>
    </w:p>
    <w:p>
      <w:pPr>
        <w:pStyle w:val="ListParagraph"/>
        <w:numPr>
          <w:ilvl w:val="0"/>
          <w:numId w:val="18"/>
        </w:numPr>
        <w:tabs>
          <w:tab w:pos="1459" w:val="left" w:leader="none"/>
          <w:tab w:pos="1461" w:val="left" w:leader="none"/>
        </w:tabs>
        <w:spacing w:line="280" w:lineRule="auto" w:before="46" w:after="0"/>
        <w:ind w:left="1461" w:right="1152" w:hanging="208"/>
        <w:jc w:val="left"/>
        <w:rPr>
          <w:sz w:val="23"/>
        </w:rPr>
      </w:pPr>
      <w:r>
        <w:rPr>
          <w:sz w:val="23"/>
        </w:rPr>
        <w:t>Draw</w:t>
      </w:r>
      <w:r>
        <w:rPr>
          <w:spacing w:val="28"/>
          <w:sz w:val="23"/>
        </w:rPr>
        <w:t> </w:t>
      </w:r>
      <w:r>
        <w:rPr>
          <w:sz w:val="23"/>
        </w:rPr>
        <w:t>or</w:t>
      </w:r>
      <w:r>
        <w:rPr>
          <w:spacing w:val="28"/>
          <w:sz w:val="23"/>
        </w:rPr>
        <w:t> </w:t>
      </w:r>
      <w:r>
        <w:rPr>
          <w:sz w:val="23"/>
        </w:rPr>
        <w:t>Create:</w:t>
      </w:r>
      <w:r>
        <w:rPr>
          <w:spacing w:val="28"/>
          <w:sz w:val="23"/>
        </w:rPr>
        <w:t> </w:t>
      </w:r>
      <w:r>
        <w:rPr>
          <w:sz w:val="23"/>
        </w:rPr>
        <w:t>Begin</w:t>
      </w:r>
      <w:r>
        <w:rPr>
          <w:spacing w:val="28"/>
          <w:sz w:val="23"/>
        </w:rPr>
        <w:t> </w:t>
      </w:r>
      <w:r>
        <w:rPr>
          <w:sz w:val="23"/>
        </w:rPr>
        <w:t>to</w:t>
      </w:r>
      <w:r>
        <w:rPr>
          <w:spacing w:val="28"/>
          <w:sz w:val="23"/>
        </w:rPr>
        <w:t> </w:t>
      </w:r>
      <w:r>
        <w:rPr>
          <w:sz w:val="23"/>
        </w:rPr>
        <w:t>draw</w:t>
      </w:r>
      <w:r>
        <w:rPr>
          <w:spacing w:val="28"/>
          <w:sz w:val="23"/>
        </w:rPr>
        <w:t> </w:t>
      </w:r>
      <w:r>
        <w:rPr>
          <w:sz w:val="23"/>
        </w:rPr>
        <w:t>or</w:t>
      </w:r>
      <w:r>
        <w:rPr>
          <w:spacing w:val="28"/>
          <w:sz w:val="23"/>
        </w:rPr>
        <w:t> </w:t>
      </w:r>
      <w:r>
        <w:rPr>
          <w:sz w:val="23"/>
        </w:rPr>
        <w:t>create</w:t>
      </w:r>
      <w:r>
        <w:rPr>
          <w:spacing w:val="28"/>
          <w:sz w:val="23"/>
        </w:rPr>
        <w:t> </w:t>
      </w:r>
      <w:r>
        <w:rPr>
          <w:sz w:val="23"/>
        </w:rPr>
        <w:t>a</w:t>
      </w:r>
      <w:r>
        <w:rPr>
          <w:spacing w:val="28"/>
          <w:sz w:val="23"/>
        </w:rPr>
        <w:t> </w:t>
      </w:r>
      <w:r>
        <w:rPr>
          <w:sz w:val="23"/>
        </w:rPr>
        <w:t>collage</w:t>
      </w:r>
      <w:r>
        <w:rPr>
          <w:spacing w:val="28"/>
          <w:sz w:val="23"/>
        </w:rPr>
        <w:t> </w:t>
      </w:r>
      <w:r>
        <w:rPr>
          <w:sz w:val="23"/>
        </w:rPr>
        <w:t>that</w:t>
      </w:r>
      <w:r>
        <w:rPr>
          <w:spacing w:val="28"/>
          <w:sz w:val="23"/>
        </w:rPr>
        <w:t> </w:t>
      </w:r>
      <w:r>
        <w:rPr>
          <w:sz w:val="23"/>
        </w:rPr>
        <w:t>represents</w:t>
      </w:r>
      <w:r>
        <w:rPr>
          <w:spacing w:val="28"/>
          <w:sz w:val="23"/>
        </w:rPr>
        <w:t> </w:t>
      </w:r>
      <w:r>
        <w:rPr>
          <w:sz w:val="23"/>
        </w:rPr>
        <w:t>your</w:t>
      </w:r>
      <w:r>
        <w:rPr>
          <w:spacing w:val="28"/>
          <w:sz w:val="23"/>
        </w:rPr>
        <w:t> </w:t>
      </w:r>
      <w:r>
        <w:rPr>
          <w:sz w:val="23"/>
        </w:rPr>
        <w:t>inner</w:t>
      </w:r>
      <w:r>
        <w:rPr>
          <w:spacing w:val="28"/>
          <w:sz w:val="23"/>
        </w:rPr>
        <w:t> </w:t>
      </w:r>
      <w:r>
        <w:rPr>
          <w:sz w:val="23"/>
        </w:rPr>
        <w:t>child.</w:t>
      </w:r>
      <w:r>
        <w:rPr>
          <w:spacing w:val="28"/>
          <w:sz w:val="23"/>
        </w:rPr>
        <w:t> </w:t>
      </w:r>
      <w:r>
        <w:rPr>
          <w:sz w:val="23"/>
        </w:rPr>
        <w:t>Focus on capturing the emotions, colours, and symbols that resonate with you. This could be a</w:t>
      </w:r>
      <w:r>
        <w:rPr>
          <w:spacing w:val="40"/>
          <w:sz w:val="23"/>
        </w:rPr>
        <w:t> </w:t>
      </w:r>
      <w:r>
        <w:rPr>
          <w:sz w:val="23"/>
        </w:rPr>
        <w:t>representation of your childhood self or an imaginative version of who you were when you felt most alive and free.</w:t>
      </w:r>
    </w:p>
    <w:p>
      <w:pPr>
        <w:pStyle w:val="ListParagraph"/>
        <w:numPr>
          <w:ilvl w:val="0"/>
          <w:numId w:val="18"/>
        </w:numPr>
        <w:tabs>
          <w:tab w:pos="1459" w:val="left" w:leader="none"/>
          <w:tab w:pos="1461" w:val="left" w:leader="none"/>
        </w:tabs>
        <w:spacing w:line="280" w:lineRule="auto" w:before="0" w:after="0"/>
        <w:ind w:left="1461" w:right="1285" w:hanging="208"/>
        <w:jc w:val="left"/>
        <w:rPr>
          <w:sz w:val="23"/>
        </w:rPr>
      </w:pPr>
      <w:r>
        <w:rPr>
          <w:sz w:val="23"/>
        </w:rPr>
        <w:t>Reflect:</w:t>
      </w:r>
      <w:r>
        <w:rPr>
          <w:spacing w:val="37"/>
          <w:sz w:val="23"/>
        </w:rPr>
        <w:t> </w:t>
      </w:r>
      <w:r>
        <w:rPr>
          <w:sz w:val="23"/>
        </w:rPr>
        <w:t>Once</w:t>
      </w:r>
      <w:r>
        <w:rPr>
          <w:spacing w:val="37"/>
          <w:sz w:val="23"/>
        </w:rPr>
        <w:t> </w:t>
      </w:r>
      <w:r>
        <w:rPr>
          <w:sz w:val="23"/>
        </w:rPr>
        <w:t>you’re</w:t>
      </w:r>
      <w:r>
        <w:rPr>
          <w:spacing w:val="37"/>
          <w:sz w:val="23"/>
        </w:rPr>
        <w:t> </w:t>
      </w:r>
      <w:r>
        <w:rPr>
          <w:sz w:val="23"/>
        </w:rPr>
        <w:t>finished,</w:t>
      </w:r>
      <w:r>
        <w:rPr>
          <w:spacing w:val="37"/>
          <w:sz w:val="23"/>
        </w:rPr>
        <w:t> </w:t>
      </w:r>
      <w:r>
        <w:rPr>
          <w:sz w:val="23"/>
        </w:rPr>
        <w:t>take</w:t>
      </w:r>
      <w:r>
        <w:rPr>
          <w:spacing w:val="37"/>
          <w:sz w:val="23"/>
        </w:rPr>
        <w:t> </w:t>
      </w:r>
      <w:r>
        <w:rPr>
          <w:sz w:val="23"/>
        </w:rPr>
        <w:t>a</w:t>
      </w:r>
      <w:r>
        <w:rPr>
          <w:spacing w:val="37"/>
          <w:sz w:val="23"/>
        </w:rPr>
        <w:t> </w:t>
      </w:r>
      <w:r>
        <w:rPr>
          <w:sz w:val="23"/>
        </w:rPr>
        <w:t>moment</w:t>
      </w:r>
      <w:r>
        <w:rPr>
          <w:spacing w:val="37"/>
          <w:sz w:val="23"/>
        </w:rPr>
        <w:t> </w:t>
      </w:r>
      <w:r>
        <w:rPr>
          <w:sz w:val="23"/>
        </w:rPr>
        <w:t>to</w:t>
      </w:r>
      <w:r>
        <w:rPr>
          <w:spacing w:val="37"/>
          <w:sz w:val="23"/>
        </w:rPr>
        <w:t> </w:t>
      </w:r>
      <w:r>
        <w:rPr>
          <w:sz w:val="23"/>
        </w:rPr>
        <w:t>reflect</w:t>
      </w:r>
      <w:r>
        <w:rPr>
          <w:spacing w:val="37"/>
          <w:sz w:val="23"/>
        </w:rPr>
        <w:t> </w:t>
      </w:r>
      <w:r>
        <w:rPr>
          <w:sz w:val="23"/>
        </w:rPr>
        <w:t>on</w:t>
      </w:r>
      <w:r>
        <w:rPr>
          <w:spacing w:val="37"/>
          <w:sz w:val="23"/>
        </w:rPr>
        <w:t> </w:t>
      </w:r>
      <w:r>
        <w:rPr>
          <w:sz w:val="23"/>
        </w:rPr>
        <w:t>what</w:t>
      </w:r>
      <w:r>
        <w:rPr>
          <w:spacing w:val="37"/>
          <w:sz w:val="23"/>
        </w:rPr>
        <w:t> </w:t>
      </w:r>
      <w:r>
        <w:rPr>
          <w:sz w:val="23"/>
        </w:rPr>
        <w:t>you’ve</w:t>
      </w:r>
      <w:r>
        <w:rPr>
          <w:spacing w:val="37"/>
          <w:sz w:val="23"/>
        </w:rPr>
        <w:t> </w:t>
      </w:r>
      <w:r>
        <w:rPr>
          <w:sz w:val="23"/>
        </w:rPr>
        <w:t>created.</w:t>
      </w:r>
      <w:r>
        <w:rPr>
          <w:spacing w:val="37"/>
          <w:sz w:val="23"/>
        </w:rPr>
        <w:t> </w:t>
      </w:r>
      <w:r>
        <w:rPr>
          <w:sz w:val="23"/>
        </w:rPr>
        <w:t>What emotions surfaced while you were working? What did you notice about your inner child’s</w:t>
      </w:r>
      <w:r>
        <w:rPr>
          <w:spacing w:val="40"/>
          <w:sz w:val="23"/>
        </w:rPr>
        <w:t> </w:t>
      </w:r>
      <w:r>
        <w:rPr>
          <w:sz w:val="23"/>
        </w:rPr>
        <w:t>expressions, clothing, or environment?</w:t>
      </w:r>
    </w:p>
    <w:p>
      <w:pPr>
        <w:pStyle w:val="ListParagraph"/>
        <w:numPr>
          <w:ilvl w:val="0"/>
          <w:numId w:val="18"/>
        </w:numPr>
        <w:tabs>
          <w:tab w:pos="1459" w:val="left" w:leader="none"/>
          <w:tab w:pos="1461" w:val="left" w:leader="none"/>
        </w:tabs>
        <w:spacing w:line="280" w:lineRule="auto" w:before="0" w:after="0"/>
        <w:ind w:left="1461" w:right="1263" w:hanging="208"/>
        <w:jc w:val="left"/>
        <w:rPr>
          <w:sz w:val="23"/>
        </w:rPr>
      </w:pPr>
      <w:r>
        <w:rPr>
          <w:sz w:val="23"/>
        </w:rPr>
        <w:t>Write a Letter: After your artistic expression, write a letter to your inner child. Offer them comfort, understanding, and reassurance. Let them know that you are here now, ready to</w:t>
      </w:r>
      <w:r>
        <w:rPr>
          <w:spacing w:val="80"/>
          <w:sz w:val="23"/>
        </w:rPr>
        <w:t> </w:t>
      </w:r>
      <w:r>
        <w:rPr>
          <w:sz w:val="23"/>
        </w:rPr>
        <w:t>listen and support them.</w:t>
      </w:r>
    </w:p>
    <w:p>
      <w:pPr>
        <w:pStyle w:val="BodyText"/>
        <w:spacing w:before="444"/>
        <w:rPr>
          <w:sz w:val="40"/>
        </w:rPr>
      </w:pPr>
    </w:p>
    <w:p>
      <w:pPr>
        <w:spacing w:before="0"/>
        <w:ind w:left="0" w:right="547" w:firstLine="0"/>
        <w:jc w:val="right"/>
        <w:rPr>
          <w:rFonts w:ascii="Lucida Sans Unicode"/>
          <w:sz w:val="40"/>
        </w:rPr>
      </w:pPr>
      <w:r>
        <w:rPr>
          <w:rFonts w:ascii="Lucida Sans Unicode"/>
          <w:spacing w:val="-5"/>
          <w:sz w:val="40"/>
        </w:rPr>
        <w:t>79</w:t>
      </w:r>
    </w:p>
    <w:p>
      <w:pPr>
        <w:spacing w:after="0"/>
        <w:jc w:val="right"/>
        <w:rPr>
          <w:rFonts w:ascii="Lucida Sans Unicode"/>
          <w:sz w:val="40"/>
        </w:rPr>
        <w:sectPr>
          <w:pgSz w:w="12240" w:h="15840"/>
          <w:pgMar w:top="1100" w:bottom="280" w:left="240" w:right="220"/>
        </w:sectPr>
      </w:pPr>
    </w:p>
    <w:p>
      <w:pPr>
        <w:spacing w:line="187" w:lineRule="auto" w:before="267"/>
        <w:ind w:left="1397" w:right="0" w:firstLine="0"/>
        <w:jc w:val="left"/>
        <w:rPr>
          <w:rFonts w:ascii="Georgia"/>
          <w:sz w:val="52"/>
        </w:rPr>
      </w:pPr>
      <w:r>
        <w:rPr>
          <w:rFonts w:ascii="Georgia"/>
          <w:color w:val="23416D"/>
          <w:spacing w:val="-385"/>
          <w:w w:val="123"/>
          <w:position w:val="24"/>
          <w:sz w:val="52"/>
        </w:rPr>
        <w:t>T</w:t>
      </w:r>
      <w:r>
        <w:rPr>
          <w:color w:val="454B4B"/>
          <w:spacing w:val="-1"/>
          <w:w w:val="111"/>
          <w:sz w:val="36"/>
        </w:rPr>
        <w:t>L</w:t>
      </w:r>
      <w:r>
        <w:rPr>
          <w:color w:val="454B4B"/>
          <w:spacing w:val="-1"/>
          <w:w w:val="114"/>
          <w:sz w:val="36"/>
        </w:rPr>
        <w:t>e</w:t>
      </w:r>
      <w:r>
        <w:rPr>
          <w:color w:val="454B4B"/>
          <w:spacing w:val="-75"/>
          <w:w w:val="93"/>
          <w:sz w:val="36"/>
        </w:rPr>
        <w:t>t</w:t>
      </w:r>
      <w:r>
        <w:rPr>
          <w:rFonts w:ascii="Georgia"/>
          <w:color w:val="23416D"/>
          <w:spacing w:val="-432"/>
          <w:w w:val="123"/>
          <w:position w:val="24"/>
          <w:sz w:val="52"/>
        </w:rPr>
        <w:t>H</w:t>
      </w:r>
      <w:r>
        <w:rPr>
          <w:color w:val="454B4B"/>
          <w:w w:val="93"/>
          <w:sz w:val="36"/>
        </w:rPr>
        <w:t>s</w:t>
      </w:r>
      <w:r>
        <w:rPr>
          <w:color w:val="454B4B"/>
          <w:spacing w:val="40"/>
          <w:w w:val="109"/>
          <w:sz w:val="36"/>
        </w:rPr>
        <w:t> </w:t>
      </w:r>
      <w:r>
        <w:rPr>
          <w:color w:val="454B4B"/>
          <w:spacing w:val="-1"/>
          <w:w w:val="124"/>
          <w:sz w:val="36"/>
        </w:rPr>
        <w:t>C</w:t>
      </w:r>
      <w:r>
        <w:rPr>
          <w:color w:val="454B4B"/>
          <w:spacing w:val="-136"/>
          <w:w w:val="96"/>
          <w:sz w:val="36"/>
        </w:rPr>
        <w:t>r</w:t>
      </w:r>
      <w:r>
        <w:rPr>
          <w:rFonts w:ascii="Georgia"/>
          <w:color w:val="23416D"/>
          <w:spacing w:val="-311"/>
          <w:w w:val="135"/>
          <w:position w:val="24"/>
          <w:sz w:val="52"/>
        </w:rPr>
        <w:t>E</w:t>
      </w:r>
      <w:r>
        <w:rPr>
          <w:color w:val="454B4B"/>
          <w:spacing w:val="-1"/>
          <w:w w:val="114"/>
          <w:sz w:val="36"/>
        </w:rPr>
        <w:t>e</w:t>
      </w:r>
      <w:r>
        <w:rPr>
          <w:color w:val="454B4B"/>
          <w:spacing w:val="-1"/>
          <w:w w:val="113"/>
          <w:sz w:val="36"/>
        </w:rPr>
        <w:t>a</w:t>
      </w:r>
      <w:r>
        <w:rPr>
          <w:color w:val="454B4B"/>
          <w:spacing w:val="-1"/>
          <w:w w:val="93"/>
          <w:sz w:val="36"/>
        </w:rPr>
        <w:t>t</w:t>
      </w:r>
      <w:r>
        <w:rPr>
          <w:color w:val="454B4B"/>
          <w:spacing w:val="-80"/>
          <w:w w:val="114"/>
          <w:sz w:val="36"/>
        </w:rPr>
        <w:t>e</w:t>
      </w:r>
      <w:r>
        <w:rPr>
          <w:rFonts w:ascii="Georgia"/>
          <w:color w:val="23416D"/>
          <w:w w:val="89"/>
          <w:position w:val="24"/>
          <w:sz w:val="52"/>
        </w:rPr>
        <w:t>I</w:t>
      </w:r>
      <w:r>
        <w:rPr>
          <w:rFonts w:ascii="Georgia"/>
          <w:color w:val="23416D"/>
          <w:spacing w:val="-67"/>
          <w:w w:val="109"/>
          <w:position w:val="24"/>
          <w:sz w:val="52"/>
        </w:rPr>
        <w:t> </w:t>
      </w:r>
      <w:r>
        <w:rPr>
          <w:rFonts w:ascii="Georgia"/>
          <w:color w:val="23416D"/>
          <w:spacing w:val="38"/>
          <w:w w:val="110"/>
          <w:position w:val="24"/>
          <w:sz w:val="52"/>
        </w:rPr>
        <w:t>NNER </w:t>
      </w:r>
      <w:r>
        <w:rPr>
          <w:rFonts w:ascii="Georgia"/>
          <w:color w:val="23416D"/>
          <w:spacing w:val="38"/>
          <w:w w:val="120"/>
          <w:sz w:val="52"/>
        </w:rPr>
        <w:t>CHILD</w:t>
      </w:r>
    </w:p>
    <w:p>
      <w:pPr>
        <w:spacing w:line="240" w:lineRule="auto" w:before="0"/>
        <w:rPr>
          <w:rFonts w:ascii="Georgia"/>
          <w:sz w:val="22"/>
        </w:rPr>
      </w:pPr>
      <w:r>
        <w:rPr/>
        <w:br w:type="column"/>
      </w:r>
      <w:r>
        <w:rPr>
          <w:rFonts w:ascii="Georgia"/>
          <w:sz w:val="22"/>
        </w:rPr>
      </w:r>
    </w:p>
    <w:p>
      <w:pPr>
        <w:pStyle w:val="BodyText"/>
        <w:spacing w:before="16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220" w:bottom="280" w:left="240" w:right="220"/>
          <w:cols w:num="2" w:equalWidth="0">
            <w:col w:w="5485" w:space="512"/>
            <w:col w:w="5783"/>
          </w:cols>
        </w:sectPr>
      </w:pPr>
    </w:p>
    <w:p>
      <w:pPr>
        <w:spacing w:line="268" w:lineRule="auto" w:before="272"/>
        <w:ind w:left="1833" w:right="1423" w:firstLine="0"/>
        <w:jc w:val="left"/>
        <w:rPr>
          <w:i/>
          <w:sz w:val="25"/>
        </w:rPr>
      </w:pPr>
      <w:r>
        <w:rPr/>
        <mc:AlternateContent>
          <mc:Choice Requires="wps">
            <w:drawing>
              <wp:anchor distT="0" distB="0" distL="0" distR="0" allowOverlap="1" layoutInCell="1" locked="0" behindDoc="1" simplePos="0" relativeHeight="481077248">
                <wp:simplePos x="0" y="0"/>
                <wp:positionH relativeFrom="page">
                  <wp:posOffset>0</wp:posOffset>
                </wp:positionH>
                <wp:positionV relativeFrom="page">
                  <wp:posOffset>0</wp:posOffset>
                </wp:positionV>
                <wp:extent cx="7772400" cy="10058400"/>
                <wp:effectExtent l="0" t="0" r="0" b="0"/>
                <wp:wrapNone/>
                <wp:docPr id="718" name="Graphic 718"/>
                <wp:cNvGraphicFramePr>
                  <a:graphicFrameLocks/>
                </wp:cNvGraphicFramePr>
                <a:graphic>
                  <a:graphicData uri="http://schemas.microsoft.com/office/word/2010/wordprocessingShape">
                    <wps:wsp>
                      <wps:cNvPr id="718" name="Graphic 71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39232" id="docshape21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77760">
                <wp:simplePos x="0" y="0"/>
                <wp:positionH relativeFrom="page">
                  <wp:posOffset>388620</wp:posOffset>
                </wp:positionH>
                <wp:positionV relativeFrom="page">
                  <wp:posOffset>388617</wp:posOffset>
                </wp:positionV>
                <wp:extent cx="6995159" cy="9281160"/>
                <wp:effectExtent l="0" t="0" r="0" b="0"/>
                <wp:wrapNone/>
                <wp:docPr id="719" name="Group 719"/>
                <wp:cNvGraphicFramePr>
                  <a:graphicFrameLocks/>
                </wp:cNvGraphicFramePr>
                <a:graphic>
                  <a:graphicData uri="http://schemas.microsoft.com/office/word/2010/wordprocessingGroup">
                    <wpg:wgp>
                      <wpg:cNvPr id="719" name="Group 719"/>
                      <wpg:cNvGrpSpPr/>
                      <wpg:grpSpPr>
                        <a:xfrm>
                          <a:off x="0" y="0"/>
                          <a:ext cx="6995159" cy="9281160"/>
                          <a:chExt cx="6995159" cy="9281160"/>
                        </a:xfrm>
                      </wpg:grpSpPr>
                      <wps:wsp>
                        <wps:cNvPr id="720" name="Graphic 72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721" name="Graphic 721"/>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722" name="Graphic 722"/>
                        <wps:cNvSpPr/>
                        <wps:spPr>
                          <a:xfrm>
                            <a:off x="773341" y="1537604"/>
                            <a:ext cx="52705" cy="680720"/>
                          </a:xfrm>
                          <a:custGeom>
                            <a:avLst/>
                            <a:gdLst/>
                            <a:ahLst/>
                            <a:cxnLst/>
                            <a:rect l="l" t="t" r="r" b="b"/>
                            <a:pathLst>
                              <a:path w="52705" h="680720">
                                <a:moveTo>
                                  <a:pt x="52324" y="650557"/>
                                </a:moveTo>
                                <a:lnTo>
                                  <a:pt x="29629" y="627862"/>
                                </a:lnTo>
                                <a:lnTo>
                                  <a:pt x="22694" y="627862"/>
                                </a:lnTo>
                                <a:lnTo>
                                  <a:pt x="0" y="650557"/>
                                </a:lnTo>
                                <a:lnTo>
                                  <a:pt x="0" y="657491"/>
                                </a:lnTo>
                                <a:lnTo>
                                  <a:pt x="22694" y="680186"/>
                                </a:lnTo>
                                <a:lnTo>
                                  <a:pt x="29629" y="680186"/>
                                </a:lnTo>
                                <a:lnTo>
                                  <a:pt x="52324" y="657491"/>
                                </a:lnTo>
                                <a:lnTo>
                                  <a:pt x="52324" y="654024"/>
                                </a:lnTo>
                                <a:lnTo>
                                  <a:pt x="52324" y="650557"/>
                                </a:lnTo>
                                <a:close/>
                              </a:path>
                              <a:path w="52705" h="680720">
                                <a:moveTo>
                                  <a:pt x="52324" y="22694"/>
                                </a:moveTo>
                                <a:lnTo>
                                  <a:pt x="29629" y="0"/>
                                </a:lnTo>
                                <a:lnTo>
                                  <a:pt x="22694" y="0"/>
                                </a:lnTo>
                                <a:lnTo>
                                  <a:pt x="0" y="22694"/>
                                </a:lnTo>
                                <a:lnTo>
                                  <a:pt x="0" y="29629"/>
                                </a:lnTo>
                                <a:lnTo>
                                  <a:pt x="22694" y="52324"/>
                                </a:lnTo>
                                <a:lnTo>
                                  <a:pt x="29629" y="52324"/>
                                </a:lnTo>
                                <a:lnTo>
                                  <a:pt x="52324" y="29629"/>
                                </a:lnTo>
                                <a:lnTo>
                                  <a:pt x="52324" y="26162"/>
                                </a:lnTo>
                                <a:lnTo>
                                  <a:pt x="52324" y="22694"/>
                                </a:lnTo>
                                <a:close/>
                              </a:path>
                            </a:pathLst>
                          </a:custGeom>
                          <a:solidFill>
                            <a:srgbClr val="454B4B"/>
                          </a:solidFill>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238720" id="docshapegroup217" coordorigin="612,612" coordsize="11016,14616">
                <v:rect style="position:absolute;left:612;top:612;width:11016;height:14616" id="docshape218" filled="true" fillcolor="#ffffff" stroked="false">
                  <v:fill type="solid"/>
                </v:rect>
                <v:line style="position:absolute" from="8242,2208" to="10601,2208" stroked="true" strokeweight=".75pt" strokecolor="#454b4b">
                  <v:stroke dashstyle="solid"/>
                </v:line>
                <v:shape style="position:absolute;left:1829;top:3033;width:83;height:1072" id="docshape219" coordorigin="1830,3033" coordsize="83,1072" path="m1912,4058l1911,4053,1907,4043,1904,4038,1896,4030,1892,4027,1882,4023,1877,4022,1866,4022,1860,4023,1850,4027,1846,4030,1838,4038,1835,4043,1831,4053,1830,4058,1830,4069,1831,4074,1835,4084,1838,4089,1846,4096,1850,4099,1860,4104,1866,4105,1877,4105,1882,4104,1892,4099,1896,4096,1904,4089,1907,4084,1911,4074,1912,4069,1912,4063,1912,4058xm1912,3069l1911,3064,1907,3054,1904,3049,1896,3042,1892,3039,1882,3034,1877,3033,1866,3033,1860,3034,1850,3039,1846,3042,1838,3049,1835,3054,1831,3064,1830,3069,1830,3080,1831,3085,1835,3095,1838,3100,1846,3108,1850,3111,1860,3115,1866,3116,1877,3116,1882,3115,1892,3111,1896,3108,1904,3100,1907,3095,1911,3085,1912,3080,1912,3075,1912,3069xe" filled="true" fillcolor="#454b4b" stroked="false">
                  <v:path arrowok="t"/>
                  <v:fill type="solid"/>
                </v:shape>
                <w10:wrap type="none"/>
              </v:group>
            </w:pict>
          </mc:Fallback>
        </mc:AlternateContent>
      </w:r>
      <w:r>
        <w:rPr>
          <w:i/>
          <w:color w:val="454B4B"/>
          <w:sz w:val="25"/>
        </w:rPr>
        <w:t>Close Your Eyes: Take a few deep breaths to centre yourself. Picture yourself as a</w:t>
      </w:r>
      <w:r>
        <w:rPr>
          <w:i/>
          <w:color w:val="454B4B"/>
          <w:spacing w:val="80"/>
          <w:w w:val="150"/>
          <w:sz w:val="25"/>
        </w:rPr>
        <w:t> </w:t>
      </w:r>
      <w:r>
        <w:rPr>
          <w:i/>
          <w:color w:val="454B4B"/>
          <w:sz w:val="25"/>
        </w:rPr>
        <w:t>child.</w:t>
      </w:r>
      <w:r>
        <w:rPr>
          <w:i/>
          <w:color w:val="454B4B"/>
          <w:spacing w:val="36"/>
          <w:sz w:val="25"/>
        </w:rPr>
        <w:t> </w:t>
      </w:r>
      <w:r>
        <w:rPr>
          <w:i/>
          <w:color w:val="454B4B"/>
          <w:sz w:val="25"/>
        </w:rPr>
        <w:t>What</w:t>
      </w:r>
      <w:r>
        <w:rPr>
          <w:i/>
          <w:color w:val="454B4B"/>
          <w:spacing w:val="36"/>
          <w:sz w:val="25"/>
        </w:rPr>
        <w:t> </w:t>
      </w:r>
      <w:r>
        <w:rPr>
          <w:i/>
          <w:color w:val="454B4B"/>
          <w:sz w:val="25"/>
        </w:rPr>
        <w:t>do</w:t>
      </w:r>
      <w:r>
        <w:rPr>
          <w:i/>
          <w:color w:val="454B4B"/>
          <w:spacing w:val="36"/>
          <w:sz w:val="25"/>
        </w:rPr>
        <w:t> </w:t>
      </w:r>
      <w:r>
        <w:rPr>
          <w:i/>
          <w:color w:val="454B4B"/>
          <w:sz w:val="25"/>
        </w:rPr>
        <w:t>you</w:t>
      </w:r>
      <w:r>
        <w:rPr>
          <w:i/>
          <w:color w:val="454B4B"/>
          <w:spacing w:val="36"/>
          <w:sz w:val="25"/>
        </w:rPr>
        <w:t> </w:t>
      </w:r>
      <w:r>
        <w:rPr>
          <w:i/>
          <w:color w:val="454B4B"/>
          <w:sz w:val="25"/>
        </w:rPr>
        <w:t>look</w:t>
      </w:r>
      <w:r>
        <w:rPr>
          <w:i/>
          <w:color w:val="454B4B"/>
          <w:spacing w:val="36"/>
          <w:sz w:val="25"/>
        </w:rPr>
        <w:t> </w:t>
      </w:r>
      <w:r>
        <w:rPr>
          <w:i/>
          <w:color w:val="454B4B"/>
          <w:sz w:val="25"/>
        </w:rPr>
        <w:t>like?</w:t>
      </w:r>
      <w:r>
        <w:rPr>
          <w:i/>
          <w:color w:val="454B4B"/>
          <w:spacing w:val="36"/>
          <w:sz w:val="25"/>
        </w:rPr>
        <w:t> </w:t>
      </w:r>
      <w:r>
        <w:rPr>
          <w:i/>
          <w:color w:val="454B4B"/>
          <w:sz w:val="25"/>
        </w:rPr>
        <w:t>What</w:t>
      </w:r>
      <w:r>
        <w:rPr>
          <w:i/>
          <w:color w:val="454B4B"/>
          <w:spacing w:val="36"/>
          <w:sz w:val="25"/>
        </w:rPr>
        <w:t> </w:t>
      </w:r>
      <w:r>
        <w:rPr>
          <w:i/>
          <w:color w:val="454B4B"/>
          <w:sz w:val="25"/>
        </w:rPr>
        <w:t>are</w:t>
      </w:r>
      <w:r>
        <w:rPr>
          <w:i/>
          <w:color w:val="454B4B"/>
          <w:spacing w:val="36"/>
          <w:sz w:val="25"/>
        </w:rPr>
        <w:t> </w:t>
      </w:r>
      <w:r>
        <w:rPr>
          <w:i/>
          <w:color w:val="454B4B"/>
          <w:sz w:val="25"/>
        </w:rPr>
        <w:t>you</w:t>
      </w:r>
      <w:r>
        <w:rPr>
          <w:i/>
          <w:color w:val="454B4B"/>
          <w:spacing w:val="36"/>
          <w:sz w:val="25"/>
        </w:rPr>
        <w:t> </w:t>
      </w:r>
      <w:r>
        <w:rPr>
          <w:i/>
          <w:color w:val="454B4B"/>
          <w:sz w:val="25"/>
        </w:rPr>
        <w:t>wearing?</w:t>
      </w:r>
      <w:r>
        <w:rPr>
          <w:i/>
          <w:color w:val="454B4B"/>
          <w:spacing w:val="36"/>
          <w:sz w:val="25"/>
        </w:rPr>
        <w:t> </w:t>
      </w:r>
      <w:r>
        <w:rPr>
          <w:i/>
          <w:color w:val="454B4B"/>
          <w:sz w:val="25"/>
        </w:rPr>
        <w:t>How</w:t>
      </w:r>
      <w:r>
        <w:rPr>
          <w:i/>
          <w:color w:val="454B4B"/>
          <w:spacing w:val="36"/>
          <w:sz w:val="25"/>
        </w:rPr>
        <w:t> </w:t>
      </w:r>
      <w:r>
        <w:rPr>
          <w:i/>
          <w:color w:val="454B4B"/>
          <w:sz w:val="25"/>
        </w:rPr>
        <w:t>do</w:t>
      </w:r>
      <w:r>
        <w:rPr>
          <w:i/>
          <w:color w:val="454B4B"/>
          <w:spacing w:val="36"/>
          <w:sz w:val="25"/>
        </w:rPr>
        <w:t> </w:t>
      </w:r>
      <w:r>
        <w:rPr>
          <w:i/>
          <w:color w:val="454B4B"/>
          <w:sz w:val="25"/>
        </w:rPr>
        <w:t>you</w:t>
      </w:r>
      <w:r>
        <w:rPr>
          <w:i/>
          <w:color w:val="454B4B"/>
          <w:spacing w:val="36"/>
          <w:sz w:val="25"/>
        </w:rPr>
        <w:t> </w:t>
      </w:r>
      <w:r>
        <w:rPr>
          <w:i/>
          <w:color w:val="454B4B"/>
          <w:sz w:val="25"/>
        </w:rPr>
        <w:t>feel</w:t>
      </w:r>
      <w:r>
        <w:rPr>
          <w:i/>
          <w:color w:val="454B4B"/>
          <w:spacing w:val="36"/>
          <w:sz w:val="25"/>
        </w:rPr>
        <w:t> </w:t>
      </w:r>
      <w:r>
        <w:rPr>
          <w:i/>
          <w:color w:val="454B4B"/>
          <w:sz w:val="25"/>
        </w:rPr>
        <w:t>in</w:t>
      </w:r>
      <w:r>
        <w:rPr>
          <w:i/>
          <w:color w:val="454B4B"/>
          <w:spacing w:val="36"/>
          <w:sz w:val="25"/>
        </w:rPr>
        <w:t> </w:t>
      </w:r>
      <w:r>
        <w:rPr>
          <w:i/>
          <w:color w:val="454B4B"/>
          <w:sz w:val="25"/>
        </w:rPr>
        <w:t>that </w:t>
      </w:r>
      <w:r>
        <w:rPr>
          <w:i/>
          <w:color w:val="454B4B"/>
          <w:spacing w:val="-2"/>
          <w:sz w:val="25"/>
        </w:rPr>
        <w:t>moment?</w:t>
      </w:r>
    </w:p>
    <w:p>
      <w:pPr>
        <w:spacing w:line="268" w:lineRule="auto" w:before="4"/>
        <w:ind w:left="1833" w:right="1342" w:firstLine="0"/>
        <w:jc w:val="left"/>
        <w:rPr>
          <w:i/>
          <w:sz w:val="25"/>
        </w:rPr>
      </w:pPr>
      <w:r>
        <w:rPr>
          <w:i/>
          <w:color w:val="454B4B"/>
          <w:sz w:val="25"/>
        </w:rPr>
        <w:t>Draw</w:t>
      </w:r>
      <w:r>
        <w:rPr>
          <w:i/>
          <w:color w:val="454B4B"/>
          <w:spacing w:val="33"/>
          <w:sz w:val="25"/>
        </w:rPr>
        <w:t> </w:t>
      </w:r>
      <w:r>
        <w:rPr>
          <w:i/>
          <w:color w:val="454B4B"/>
          <w:sz w:val="25"/>
        </w:rPr>
        <w:t>or</w:t>
      </w:r>
      <w:r>
        <w:rPr>
          <w:i/>
          <w:color w:val="454B4B"/>
          <w:spacing w:val="33"/>
          <w:sz w:val="25"/>
        </w:rPr>
        <w:t> </w:t>
      </w:r>
      <w:r>
        <w:rPr>
          <w:i/>
          <w:color w:val="454B4B"/>
          <w:sz w:val="25"/>
        </w:rPr>
        <w:t>Create:</w:t>
      </w:r>
      <w:r>
        <w:rPr>
          <w:i/>
          <w:color w:val="454B4B"/>
          <w:spacing w:val="33"/>
          <w:sz w:val="25"/>
        </w:rPr>
        <w:t> </w:t>
      </w:r>
      <w:r>
        <w:rPr>
          <w:i/>
          <w:color w:val="454B4B"/>
          <w:sz w:val="25"/>
        </w:rPr>
        <w:t>Begin</w:t>
      </w:r>
      <w:r>
        <w:rPr>
          <w:i/>
          <w:color w:val="454B4B"/>
          <w:spacing w:val="33"/>
          <w:sz w:val="25"/>
        </w:rPr>
        <w:t> </w:t>
      </w:r>
      <w:r>
        <w:rPr>
          <w:i/>
          <w:color w:val="454B4B"/>
          <w:sz w:val="25"/>
        </w:rPr>
        <w:t>to</w:t>
      </w:r>
      <w:r>
        <w:rPr>
          <w:i/>
          <w:color w:val="454B4B"/>
          <w:spacing w:val="33"/>
          <w:sz w:val="25"/>
        </w:rPr>
        <w:t> </w:t>
      </w:r>
      <w:r>
        <w:rPr>
          <w:i/>
          <w:color w:val="454B4B"/>
          <w:sz w:val="25"/>
        </w:rPr>
        <w:t>draw</w:t>
      </w:r>
      <w:r>
        <w:rPr>
          <w:i/>
          <w:color w:val="454B4B"/>
          <w:spacing w:val="33"/>
          <w:sz w:val="25"/>
        </w:rPr>
        <w:t> </w:t>
      </w:r>
      <w:r>
        <w:rPr>
          <w:i/>
          <w:color w:val="454B4B"/>
          <w:sz w:val="25"/>
        </w:rPr>
        <w:t>or</w:t>
      </w:r>
      <w:r>
        <w:rPr>
          <w:i/>
          <w:color w:val="454B4B"/>
          <w:spacing w:val="33"/>
          <w:sz w:val="25"/>
        </w:rPr>
        <w:t> </w:t>
      </w:r>
      <w:r>
        <w:rPr>
          <w:i/>
          <w:color w:val="454B4B"/>
          <w:sz w:val="25"/>
        </w:rPr>
        <w:t>create</w:t>
      </w:r>
      <w:r>
        <w:rPr>
          <w:i/>
          <w:color w:val="454B4B"/>
          <w:spacing w:val="33"/>
          <w:sz w:val="25"/>
        </w:rPr>
        <w:t> </w:t>
      </w:r>
      <w:r>
        <w:rPr>
          <w:i/>
          <w:color w:val="454B4B"/>
          <w:sz w:val="25"/>
        </w:rPr>
        <w:t>a</w:t>
      </w:r>
      <w:r>
        <w:rPr>
          <w:i/>
          <w:color w:val="454B4B"/>
          <w:spacing w:val="33"/>
          <w:sz w:val="25"/>
        </w:rPr>
        <w:t> </w:t>
      </w:r>
      <w:r>
        <w:rPr>
          <w:i/>
          <w:color w:val="454B4B"/>
          <w:sz w:val="25"/>
        </w:rPr>
        <w:t>collage</w:t>
      </w:r>
      <w:r>
        <w:rPr>
          <w:i/>
          <w:color w:val="454B4B"/>
          <w:spacing w:val="33"/>
          <w:sz w:val="25"/>
        </w:rPr>
        <w:t> </w:t>
      </w:r>
      <w:r>
        <w:rPr>
          <w:i/>
          <w:color w:val="454B4B"/>
          <w:sz w:val="25"/>
        </w:rPr>
        <w:t>that</w:t>
      </w:r>
      <w:r>
        <w:rPr>
          <w:i/>
          <w:color w:val="454B4B"/>
          <w:spacing w:val="33"/>
          <w:sz w:val="25"/>
        </w:rPr>
        <w:t> </w:t>
      </w:r>
      <w:r>
        <w:rPr>
          <w:i/>
          <w:color w:val="454B4B"/>
          <w:sz w:val="25"/>
        </w:rPr>
        <w:t>represents</w:t>
      </w:r>
      <w:r>
        <w:rPr>
          <w:i/>
          <w:color w:val="454B4B"/>
          <w:spacing w:val="33"/>
          <w:sz w:val="25"/>
        </w:rPr>
        <w:t> </w:t>
      </w:r>
      <w:r>
        <w:rPr>
          <w:i/>
          <w:color w:val="454B4B"/>
          <w:sz w:val="25"/>
        </w:rPr>
        <w:t>your</w:t>
      </w:r>
      <w:r>
        <w:rPr>
          <w:i/>
          <w:color w:val="454B4B"/>
          <w:spacing w:val="33"/>
          <w:sz w:val="25"/>
        </w:rPr>
        <w:t> </w:t>
      </w:r>
      <w:r>
        <w:rPr>
          <w:i/>
          <w:color w:val="454B4B"/>
          <w:sz w:val="25"/>
        </w:rPr>
        <w:t>inner child.</w:t>
      </w:r>
      <w:r>
        <w:rPr>
          <w:i/>
          <w:color w:val="454B4B"/>
          <w:spacing w:val="33"/>
          <w:sz w:val="25"/>
        </w:rPr>
        <w:t> </w:t>
      </w:r>
      <w:r>
        <w:rPr>
          <w:i/>
          <w:color w:val="454B4B"/>
          <w:sz w:val="25"/>
        </w:rPr>
        <w:t>Focus</w:t>
      </w:r>
      <w:r>
        <w:rPr>
          <w:i/>
          <w:color w:val="454B4B"/>
          <w:spacing w:val="33"/>
          <w:sz w:val="25"/>
        </w:rPr>
        <w:t> </w:t>
      </w:r>
      <w:r>
        <w:rPr>
          <w:i/>
          <w:color w:val="454B4B"/>
          <w:sz w:val="25"/>
        </w:rPr>
        <w:t>on</w:t>
      </w:r>
      <w:r>
        <w:rPr>
          <w:i/>
          <w:color w:val="454B4B"/>
          <w:spacing w:val="33"/>
          <w:sz w:val="25"/>
        </w:rPr>
        <w:t> </w:t>
      </w:r>
      <w:r>
        <w:rPr>
          <w:i/>
          <w:color w:val="454B4B"/>
          <w:sz w:val="25"/>
        </w:rPr>
        <w:t>capturing</w:t>
      </w:r>
      <w:r>
        <w:rPr>
          <w:i/>
          <w:color w:val="454B4B"/>
          <w:spacing w:val="33"/>
          <w:sz w:val="25"/>
        </w:rPr>
        <w:t> </w:t>
      </w:r>
      <w:r>
        <w:rPr>
          <w:i/>
          <w:color w:val="454B4B"/>
          <w:sz w:val="25"/>
        </w:rPr>
        <w:t>the</w:t>
      </w:r>
      <w:r>
        <w:rPr>
          <w:i/>
          <w:color w:val="454B4B"/>
          <w:spacing w:val="33"/>
          <w:sz w:val="25"/>
        </w:rPr>
        <w:t> </w:t>
      </w:r>
      <w:r>
        <w:rPr>
          <w:i/>
          <w:color w:val="454B4B"/>
          <w:sz w:val="25"/>
        </w:rPr>
        <w:t>emotions,</w:t>
      </w:r>
      <w:r>
        <w:rPr>
          <w:i/>
          <w:color w:val="454B4B"/>
          <w:spacing w:val="33"/>
          <w:sz w:val="25"/>
        </w:rPr>
        <w:t> </w:t>
      </w:r>
      <w:r>
        <w:rPr>
          <w:i/>
          <w:color w:val="454B4B"/>
          <w:sz w:val="25"/>
        </w:rPr>
        <w:t>colours,</w:t>
      </w:r>
      <w:r>
        <w:rPr>
          <w:i/>
          <w:color w:val="454B4B"/>
          <w:spacing w:val="33"/>
          <w:sz w:val="25"/>
        </w:rPr>
        <w:t> </w:t>
      </w:r>
      <w:r>
        <w:rPr>
          <w:i/>
          <w:color w:val="454B4B"/>
          <w:sz w:val="25"/>
        </w:rPr>
        <w:t>and</w:t>
      </w:r>
      <w:r>
        <w:rPr>
          <w:i/>
          <w:color w:val="454B4B"/>
          <w:spacing w:val="33"/>
          <w:sz w:val="25"/>
        </w:rPr>
        <w:t> </w:t>
      </w:r>
      <w:r>
        <w:rPr>
          <w:i/>
          <w:color w:val="454B4B"/>
          <w:sz w:val="25"/>
        </w:rPr>
        <w:t>symbols</w:t>
      </w:r>
      <w:r>
        <w:rPr>
          <w:i/>
          <w:color w:val="454B4B"/>
          <w:spacing w:val="33"/>
          <w:sz w:val="25"/>
        </w:rPr>
        <w:t> </w:t>
      </w:r>
      <w:r>
        <w:rPr>
          <w:i/>
          <w:color w:val="454B4B"/>
          <w:sz w:val="25"/>
        </w:rPr>
        <w:t>that</w:t>
      </w:r>
      <w:r>
        <w:rPr>
          <w:i/>
          <w:color w:val="454B4B"/>
          <w:spacing w:val="33"/>
          <w:sz w:val="25"/>
        </w:rPr>
        <w:t> </w:t>
      </w:r>
      <w:r>
        <w:rPr>
          <w:i/>
          <w:color w:val="454B4B"/>
          <w:sz w:val="25"/>
        </w:rPr>
        <w:t>resonate</w:t>
      </w:r>
      <w:r>
        <w:rPr>
          <w:i/>
          <w:color w:val="454B4B"/>
          <w:spacing w:val="33"/>
          <w:sz w:val="25"/>
        </w:rPr>
        <w:t> </w:t>
      </w:r>
      <w:r>
        <w:rPr>
          <w:i/>
          <w:color w:val="454B4B"/>
          <w:sz w:val="25"/>
        </w:rPr>
        <w:t>with you. This could be a representation of your childhood self or an imaginative</w:t>
      </w:r>
      <w:r>
        <w:rPr>
          <w:i/>
          <w:color w:val="454B4B"/>
          <w:spacing w:val="80"/>
          <w:w w:val="150"/>
          <w:sz w:val="25"/>
        </w:rPr>
        <w:t> </w:t>
      </w:r>
      <w:r>
        <w:rPr>
          <w:i/>
          <w:color w:val="454B4B"/>
          <w:sz w:val="25"/>
        </w:rPr>
        <w:t>version</w:t>
      </w:r>
      <w:r>
        <w:rPr>
          <w:i/>
          <w:color w:val="454B4B"/>
          <w:spacing w:val="40"/>
          <w:sz w:val="25"/>
        </w:rPr>
        <w:t> </w:t>
      </w:r>
      <w:r>
        <w:rPr>
          <w:i/>
          <w:color w:val="454B4B"/>
          <w:sz w:val="25"/>
        </w:rPr>
        <w:t>of</w:t>
      </w:r>
      <w:r>
        <w:rPr>
          <w:i/>
          <w:color w:val="454B4B"/>
          <w:spacing w:val="40"/>
          <w:sz w:val="25"/>
        </w:rPr>
        <w:t> </w:t>
      </w:r>
      <w:r>
        <w:rPr>
          <w:i/>
          <w:color w:val="454B4B"/>
          <w:sz w:val="25"/>
        </w:rPr>
        <w:t>who</w:t>
      </w:r>
      <w:r>
        <w:rPr>
          <w:i/>
          <w:color w:val="454B4B"/>
          <w:spacing w:val="40"/>
          <w:sz w:val="25"/>
        </w:rPr>
        <w:t> </w:t>
      </w:r>
      <w:r>
        <w:rPr>
          <w:i/>
          <w:color w:val="454B4B"/>
          <w:sz w:val="25"/>
        </w:rPr>
        <w:t>you</w:t>
      </w:r>
      <w:r>
        <w:rPr>
          <w:i/>
          <w:color w:val="454B4B"/>
          <w:spacing w:val="40"/>
          <w:sz w:val="25"/>
        </w:rPr>
        <w:t> </w:t>
      </w:r>
      <w:r>
        <w:rPr>
          <w:i/>
          <w:color w:val="454B4B"/>
          <w:sz w:val="25"/>
        </w:rPr>
        <w:t>were</w:t>
      </w:r>
      <w:r>
        <w:rPr>
          <w:i/>
          <w:color w:val="454B4B"/>
          <w:spacing w:val="40"/>
          <w:sz w:val="25"/>
        </w:rPr>
        <w:t> </w:t>
      </w:r>
      <w:r>
        <w:rPr>
          <w:i/>
          <w:color w:val="454B4B"/>
          <w:sz w:val="25"/>
        </w:rPr>
        <w:t>when</w:t>
      </w:r>
      <w:r>
        <w:rPr>
          <w:i/>
          <w:color w:val="454B4B"/>
          <w:spacing w:val="40"/>
          <w:sz w:val="25"/>
        </w:rPr>
        <w:t> </w:t>
      </w:r>
      <w:r>
        <w:rPr>
          <w:i/>
          <w:color w:val="454B4B"/>
          <w:sz w:val="25"/>
        </w:rPr>
        <w:t>you</w:t>
      </w:r>
      <w:r>
        <w:rPr>
          <w:i/>
          <w:color w:val="454B4B"/>
          <w:spacing w:val="40"/>
          <w:sz w:val="25"/>
        </w:rPr>
        <w:t> </w:t>
      </w:r>
      <w:r>
        <w:rPr>
          <w:i/>
          <w:color w:val="454B4B"/>
          <w:sz w:val="25"/>
        </w:rPr>
        <w:t>felt</w:t>
      </w:r>
      <w:r>
        <w:rPr>
          <w:i/>
          <w:color w:val="454B4B"/>
          <w:spacing w:val="40"/>
          <w:sz w:val="25"/>
        </w:rPr>
        <w:t> </w:t>
      </w:r>
      <w:r>
        <w:rPr>
          <w:i/>
          <w:color w:val="454B4B"/>
          <w:sz w:val="25"/>
        </w:rPr>
        <w:t>most</w:t>
      </w:r>
      <w:r>
        <w:rPr>
          <w:i/>
          <w:color w:val="454B4B"/>
          <w:spacing w:val="40"/>
          <w:sz w:val="25"/>
        </w:rPr>
        <w:t> </w:t>
      </w:r>
      <w:r>
        <w:rPr>
          <w:i/>
          <w:color w:val="454B4B"/>
          <w:sz w:val="25"/>
        </w:rPr>
        <w:t>alive</w:t>
      </w:r>
      <w:r>
        <w:rPr>
          <w:i/>
          <w:color w:val="454B4B"/>
          <w:spacing w:val="40"/>
          <w:sz w:val="25"/>
        </w:rPr>
        <w:t> </w:t>
      </w:r>
      <w:r>
        <w:rPr>
          <w:i/>
          <w:color w:val="454B4B"/>
          <w:sz w:val="25"/>
        </w:rPr>
        <w:t>and</w:t>
      </w:r>
      <w:r>
        <w:rPr>
          <w:i/>
          <w:color w:val="454B4B"/>
          <w:spacing w:val="40"/>
          <w:sz w:val="25"/>
        </w:rPr>
        <w:t> </w:t>
      </w:r>
      <w:r>
        <w:rPr>
          <w:i/>
          <w:color w:val="454B4B"/>
          <w:sz w:val="25"/>
        </w:rPr>
        <w:t>free.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440"/>
        <w:rPr>
          <w:i/>
          <w:sz w:val="40"/>
        </w:rPr>
      </w:pPr>
    </w:p>
    <w:p>
      <w:pPr>
        <w:spacing w:before="0"/>
        <w:ind w:left="0" w:right="479" w:firstLine="0"/>
        <w:jc w:val="right"/>
        <w:rPr>
          <w:rFonts w:ascii="Lucida Sans Unicode"/>
          <w:sz w:val="40"/>
        </w:rPr>
      </w:pPr>
      <w:r>
        <w:rPr>
          <w:rFonts w:ascii="Lucida Sans Unicode"/>
          <w:spacing w:val="-5"/>
          <w:w w:val="105"/>
          <w:sz w:val="40"/>
        </w:rPr>
        <w:t>80</w:t>
      </w:r>
    </w:p>
    <w:p>
      <w:pPr>
        <w:spacing w:after="0"/>
        <w:jc w:val="right"/>
        <w:rPr>
          <w:rFonts w:ascii="Lucida Sans Unicode"/>
          <w:sz w:val="40"/>
        </w:rPr>
        <w:sectPr>
          <w:type w:val="continuous"/>
          <w:pgSz w:w="12240" w:h="15840"/>
          <w:pgMar w:top="1800" w:bottom="0" w:left="240" w:right="220"/>
        </w:sectPr>
      </w:pPr>
    </w:p>
    <w:p>
      <w:pPr>
        <w:spacing w:line="597" w:lineRule="exact" w:before="155"/>
        <w:ind w:left="1397" w:right="0" w:firstLine="0"/>
        <w:jc w:val="left"/>
        <w:rPr>
          <w:sz w:val="36"/>
        </w:rPr>
      </w:pPr>
      <w:r>
        <w:rPr>
          <w:rFonts w:ascii="Georgia"/>
          <w:color w:val="23416D"/>
          <w:spacing w:val="-385"/>
          <w:w w:val="113"/>
          <w:position w:val="24"/>
          <w:sz w:val="52"/>
        </w:rPr>
        <w:t>T</w:t>
      </w:r>
      <w:r>
        <w:rPr>
          <w:color w:val="454B4B"/>
          <w:spacing w:val="-1"/>
          <w:w w:val="101"/>
          <w:sz w:val="36"/>
        </w:rPr>
        <w:t>L</w:t>
      </w:r>
      <w:r>
        <w:rPr>
          <w:color w:val="454B4B"/>
          <w:spacing w:val="-1"/>
          <w:w w:val="104"/>
          <w:sz w:val="36"/>
        </w:rPr>
        <w:t>e</w:t>
      </w:r>
      <w:r>
        <w:rPr>
          <w:color w:val="454B4B"/>
          <w:spacing w:val="-75"/>
          <w:w w:val="83"/>
          <w:sz w:val="36"/>
        </w:rPr>
        <w:t>t</w:t>
      </w:r>
      <w:r>
        <w:rPr>
          <w:rFonts w:ascii="Georgia"/>
          <w:color w:val="23416D"/>
          <w:spacing w:val="-432"/>
          <w:w w:val="113"/>
          <w:position w:val="24"/>
          <w:sz w:val="52"/>
        </w:rPr>
        <w:t>H</w:t>
      </w:r>
      <w:r>
        <w:rPr>
          <w:color w:val="454B4B"/>
          <w:w w:val="83"/>
          <w:sz w:val="36"/>
        </w:rPr>
        <w:t>s</w:t>
      </w:r>
      <w:r>
        <w:rPr>
          <w:color w:val="454B4B"/>
          <w:spacing w:val="43"/>
          <w:w w:val="150"/>
          <w:sz w:val="36"/>
        </w:rPr>
        <w:t> </w:t>
      </w:r>
      <w:r>
        <w:rPr>
          <w:color w:val="454B4B"/>
          <w:spacing w:val="-5"/>
          <w:w w:val="101"/>
          <w:sz w:val="36"/>
        </w:rPr>
        <w:t>R</w:t>
      </w:r>
      <w:r>
        <w:rPr>
          <w:color w:val="454B4B"/>
          <w:spacing w:val="-185"/>
          <w:w w:val="107"/>
          <w:sz w:val="36"/>
        </w:rPr>
        <w:t>e</w:t>
      </w:r>
      <w:r>
        <w:rPr>
          <w:rFonts w:ascii="Georgia"/>
          <w:color w:val="23416D"/>
          <w:spacing w:val="-271"/>
          <w:w w:val="128"/>
          <w:position w:val="24"/>
          <w:sz w:val="52"/>
        </w:rPr>
        <w:t>E</w:t>
      </w:r>
      <w:r>
        <w:rPr>
          <w:color w:val="454B4B"/>
          <w:spacing w:val="-5"/>
          <w:w w:val="87"/>
          <w:sz w:val="36"/>
        </w:rPr>
        <w:t>f</w:t>
      </w:r>
      <w:r>
        <w:rPr>
          <w:color w:val="454B4B"/>
          <w:spacing w:val="-5"/>
          <w:w w:val="88"/>
          <w:sz w:val="36"/>
        </w:rPr>
        <w:t>l</w:t>
      </w:r>
      <w:r>
        <w:rPr>
          <w:color w:val="454B4B"/>
          <w:spacing w:val="-5"/>
          <w:w w:val="107"/>
          <w:sz w:val="36"/>
        </w:rPr>
        <w:t>e</w:t>
      </w:r>
      <w:r>
        <w:rPr>
          <w:color w:val="454B4B"/>
          <w:spacing w:val="-6"/>
          <w:w w:val="112"/>
          <w:sz w:val="36"/>
        </w:rPr>
        <w:t>c</w:t>
      </w:r>
      <w:r>
        <w:rPr>
          <w:rFonts w:ascii="Georgia"/>
          <w:color w:val="23416D"/>
          <w:spacing w:val="-176"/>
          <w:w w:val="82"/>
          <w:position w:val="24"/>
          <w:sz w:val="52"/>
        </w:rPr>
        <w:t>I</w:t>
      </w:r>
      <w:r>
        <w:rPr>
          <w:color w:val="454B4B"/>
          <w:spacing w:val="-4"/>
          <w:w w:val="86"/>
          <w:sz w:val="36"/>
        </w:rPr>
        <w:t>t</w:t>
      </w:r>
    </w:p>
    <w:p>
      <w:pPr>
        <w:spacing w:before="157"/>
        <w:ind w:left="73" w:right="0" w:firstLine="0"/>
        <w:jc w:val="left"/>
        <w:rPr>
          <w:rFonts w:ascii="Georgia"/>
          <w:sz w:val="52"/>
        </w:rPr>
      </w:pPr>
      <w:r>
        <w:rPr/>
        <w:br w:type="column"/>
      </w:r>
      <w:r>
        <w:rPr>
          <w:rFonts w:ascii="Georgia"/>
          <w:color w:val="23416D"/>
          <w:spacing w:val="34"/>
          <w:w w:val="130"/>
          <w:sz w:val="52"/>
        </w:rPr>
        <w:t>NNER</w:t>
      </w:r>
    </w:p>
    <w:p>
      <w:pPr>
        <w:spacing w:line="240" w:lineRule="auto" w:before="0"/>
        <w:rPr>
          <w:rFonts w:ascii="Georgia"/>
          <w:sz w:val="22"/>
        </w:rPr>
      </w:pPr>
      <w:r>
        <w:rPr/>
        <w:br w:type="column"/>
      </w:r>
      <w:r>
        <w:rPr>
          <w:rFonts w:ascii="Georgia"/>
          <w:sz w:val="22"/>
        </w:rPr>
      </w:r>
    </w:p>
    <w:p>
      <w:pPr>
        <w:pStyle w:val="BodyText"/>
        <w:spacing w:before="169"/>
        <w:rPr>
          <w:rFonts w:ascii="Georgia"/>
          <w:sz w:val="22"/>
        </w:rPr>
      </w:pPr>
    </w:p>
    <w:p>
      <w:pPr>
        <w:spacing w:line="83" w:lineRule="exact" w:before="0"/>
        <w:ind w:left="1397" w:right="0" w:firstLine="0"/>
        <w:jc w:val="left"/>
        <w:rPr>
          <w:sz w:val="22"/>
        </w:rPr>
      </w:pPr>
      <w:r>
        <w:rPr>
          <w:color w:val="454B4B"/>
          <w:spacing w:val="-2"/>
          <w:w w:val="105"/>
          <w:sz w:val="22"/>
        </w:rPr>
        <w:t>Date:</w:t>
      </w:r>
    </w:p>
    <w:p>
      <w:pPr>
        <w:spacing w:after="0" w:line="83" w:lineRule="exact"/>
        <w:jc w:val="left"/>
        <w:rPr>
          <w:sz w:val="22"/>
        </w:rPr>
        <w:sectPr>
          <w:pgSz w:w="12240" w:h="15840"/>
          <w:pgMar w:top="1220" w:bottom="280" w:left="240" w:right="220"/>
          <w:cols w:num="3" w:equalWidth="0">
            <w:col w:w="3248" w:space="40"/>
            <w:col w:w="2198" w:space="511"/>
            <w:col w:w="5783"/>
          </w:cols>
        </w:sectPr>
      </w:pPr>
    </w:p>
    <w:p>
      <w:pPr>
        <w:spacing w:before="76"/>
        <w:ind w:left="1397" w:right="0" w:firstLine="0"/>
        <w:jc w:val="left"/>
        <w:rPr>
          <w:rFonts w:ascii="Georgia"/>
          <w:sz w:val="52"/>
        </w:rPr>
      </w:pPr>
      <w:r>
        <w:rPr/>
        <mc:AlternateContent>
          <mc:Choice Requires="wps">
            <w:drawing>
              <wp:anchor distT="0" distB="0" distL="0" distR="0" allowOverlap="1" layoutInCell="1" locked="0" behindDoc="1" simplePos="0" relativeHeight="481078272">
                <wp:simplePos x="0" y="0"/>
                <wp:positionH relativeFrom="page">
                  <wp:posOffset>0</wp:posOffset>
                </wp:positionH>
                <wp:positionV relativeFrom="page">
                  <wp:posOffset>0</wp:posOffset>
                </wp:positionV>
                <wp:extent cx="7772400" cy="10058400"/>
                <wp:effectExtent l="0" t="0" r="0" b="0"/>
                <wp:wrapNone/>
                <wp:docPr id="723" name="Graphic 723"/>
                <wp:cNvGraphicFramePr>
                  <a:graphicFrameLocks/>
                </wp:cNvGraphicFramePr>
                <a:graphic>
                  <a:graphicData uri="http://schemas.microsoft.com/office/word/2010/wordprocessingShape">
                    <wps:wsp>
                      <wps:cNvPr id="723" name="Graphic 72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38208" id="docshape22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78784">
                <wp:simplePos x="0" y="0"/>
                <wp:positionH relativeFrom="page">
                  <wp:posOffset>388620</wp:posOffset>
                </wp:positionH>
                <wp:positionV relativeFrom="page">
                  <wp:posOffset>388620</wp:posOffset>
                </wp:positionV>
                <wp:extent cx="6995159" cy="9281160"/>
                <wp:effectExtent l="0" t="0" r="0" b="0"/>
                <wp:wrapNone/>
                <wp:docPr id="724" name="Group 724"/>
                <wp:cNvGraphicFramePr>
                  <a:graphicFrameLocks/>
                </wp:cNvGraphicFramePr>
                <a:graphic>
                  <a:graphicData uri="http://schemas.microsoft.com/office/word/2010/wordprocessingGroup">
                    <wpg:wgp>
                      <wpg:cNvPr id="724" name="Group 724"/>
                      <wpg:cNvGrpSpPr/>
                      <wpg:grpSpPr>
                        <a:xfrm>
                          <a:off x="0" y="0"/>
                          <a:ext cx="6995159" cy="9281160"/>
                          <a:chExt cx="6995159" cy="9281160"/>
                        </a:xfrm>
                      </wpg:grpSpPr>
                      <wps:wsp>
                        <wps:cNvPr id="725" name="Graphic 72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726" name="Graphic 726"/>
                        <wps:cNvSpPr/>
                        <wps:spPr>
                          <a:xfrm>
                            <a:off x="651612" y="242712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27" name="Graphic 727"/>
                        <wps:cNvSpPr/>
                        <wps:spPr>
                          <a:xfrm>
                            <a:off x="651612" y="276619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28" name="Graphic 728"/>
                        <wps:cNvSpPr/>
                        <wps:spPr>
                          <a:xfrm>
                            <a:off x="651612" y="310525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29" name="Graphic 729"/>
                        <wps:cNvSpPr/>
                        <wps:spPr>
                          <a:xfrm>
                            <a:off x="651612" y="344432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30" name="Graphic 730"/>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731" name="Graphic 731"/>
                        <wps:cNvSpPr/>
                        <wps:spPr>
                          <a:xfrm>
                            <a:off x="651264" y="38062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32" name="Graphic 732"/>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33" name="Graphic 733"/>
                        <wps:cNvSpPr/>
                        <wps:spPr>
                          <a:xfrm>
                            <a:off x="651264" y="44844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34" name="Graphic 734"/>
                        <wps:cNvSpPr/>
                        <wps:spPr>
                          <a:xfrm>
                            <a:off x="651264" y="48234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35" name="Graphic 735"/>
                        <wps:cNvSpPr/>
                        <wps:spPr>
                          <a:xfrm>
                            <a:off x="650917" y="51959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36" name="Graphic 736"/>
                        <wps:cNvSpPr/>
                        <wps:spPr>
                          <a:xfrm>
                            <a:off x="651959" y="55579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37" name="Graphic 737"/>
                        <wps:cNvSpPr/>
                        <wps:spPr>
                          <a:xfrm>
                            <a:off x="651959" y="5896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38" name="Graphic 738"/>
                        <wps:cNvSpPr/>
                        <wps:spPr>
                          <a:xfrm>
                            <a:off x="651959" y="6236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39" name="Graphic 739"/>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40" name="Graphic 740"/>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41" name="Graphic 741"/>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42" name="Graphic 742"/>
                        <wps:cNvSpPr/>
                        <wps:spPr>
                          <a:xfrm>
                            <a:off x="651959" y="76486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43" name="Graphic 743"/>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44" name="Graphic 744"/>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45" name="Graphic 745"/>
                        <wps:cNvSpPr/>
                        <wps:spPr>
                          <a:xfrm>
                            <a:off x="651612" y="86992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37696" id="docshapegroup221" coordorigin="612,612" coordsize="11016,14616">
                <v:rect style="position:absolute;left:612;top:612;width:11016;height:14616" id="docshape222" filled="true" fillcolor="#ffffff" stroked="false">
                  <v:fill type="solid"/>
                </v:rect>
                <v:line style="position:absolute" from="1638,4434" to="10602,4434" stroked="true" strokeweight=".75pt" strokecolor="#454b4b">
                  <v:stroke dashstyle="solid"/>
                </v:line>
                <v:line style="position:absolute" from="1638,4968" to="10602,4968" stroked="true" strokeweight=".75pt" strokecolor="#454b4b">
                  <v:stroke dashstyle="solid"/>
                </v:line>
                <v:line style="position:absolute" from="1638,5502" to="10602,5502" stroked="true" strokeweight=".75pt" strokecolor="#454b4b">
                  <v:stroke dashstyle="solid"/>
                </v:line>
                <v:line style="position:absolute" from="1638,6036" to="10602,6036" stroked="true" strokeweight=".75pt" strokecolor="#454b4b">
                  <v:stroke dashstyle="solid"/>
                </v:line>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w10:wrap type="none"/>
              </v:group>
            </w:pict>
          </mc:Fallback>
        </mc:AlternateContent>
      </w:r>
      <w:r>
        <w:rPr>
          <w:rFonts w:ascii="Georgia"/>
          <w:color w:val="23416D"/>
          <w:spacing w:val="38"/>
          <w:w w:val="125"/>
          <w:sz w:val="52"/>
        </w:rPr>
        <w:t>CHILD</w:t>
      </w:r>
    </w:p>
    <w:p>
      <w:pPr>
        <w:spacing w:line="268" w:lineRule="auto" w:before="248"/>
        <w:ind w:left="1397" w:right="1423" w:firstLine="0"/>
        <w:jc w:val="left"/>
        <w:rPr>
          <w:i/>
          <w:sz w:val="25"/>
        </w:rPr>
      </w:pPr>
      <w:r>
        <w:rPr>
          <w:i/>
          <w:color w:val="454B4B"/>
          <w:sz w:val="25"/>
        </w:rPr>
        <w:t>Reflect:</w:t>
      </w:r>
      <w:r>
        <w:rPr>
          <w:i/>
          <w:color w:val="454B4B"/>
          <w:spacing w:val="40"/>
          <w:sz w:val="25"/>
        </w:rPr>
        <w:t> </w:t>
      </w:r>
      <w:r>
        <w:rPr>
          <w:i/>
          <w:color w:val="454B4B"/>
          <w:sz w:val="25"/>
        </w:rPr>
        <w:t>Once</w:t>
      </w:r>
      <w:r>
        <w:rPr>
          <w:i/>
          <w:color w:val="454B4B"/>
          <w:spacing w:val="40"/>
          <w:sz w:val="25"/>
        </w:rPr>
        <w:t> </w:t>
      </w:r>
      <w:r>
        <w:rPr>
          <w:i/>
          <w:color w:val="454B4B"/>
          <w:sz w:val="25"/>
        </w:rPr>
        <w:t>you’re</w:t>
      </w:r>
      <w:r>
        <w:rPr>
          <w:i/>
          <w:color w:val="454B4B"/>
          <w:spacing w:val="40"/>
          <w:sz w:val="25"/>
        </w:rPr>
        <w:t> </w:t>
      </w:r>
      <w:r>
        <w:rPr>
          <w:i/>
          <w:color w:val="454B4B"/>
          <w:sz w:val="25"/>
        </w:rPr>
        <w:t>finished,</w:t>
      </w:r>
      <w:r>
        <w:rPr>
          <w:i/>
          <w:color w:val="454B4B"/>
          <w:spacing w:val="40"/>
          <w:sz w:val="25"/>
        </w:rPr>
        <w:t> </w:t>
      </w:r>
      <w:r>
        <w:rPr>
          <w:i/>
          <w:color w:val="454B4B"/>
          <w:sz w:val="25"/>
        </w:rPr>
        <w:t>take</w:t>
      </w:r>
      <w:r>
        <w:rPr>
          <w:i/>
          <w:color w:val="454B4B"/>
          <w:spacing w:val="40"/>
          <w:sz w:val="25"/>
        </w:rPr>
        <w:t> </w:t>
      </w:r>
      <w:r>
        <w:rPr>
          <w:i/>
          <w:color w:val="454B4B"/>
          <w:sz w:val="25"/>
        </w:rPr>
        <w:t>a</w:t>
      </w:r>
      <w:r>
        <w:rPr>
          <w:i/>
          <w:color w:val="454B4B"/>
          <w:spacing w:val="40"/>
          <w:sz w:val="25"/>
        </w:rPr>
        <w:t> </w:t>
      </w:r>
      <w:r>
        <w:rPr>
          <w:i/>
          <w:color w:val="454B4B"/>
          <w:sz w:val="25"/>
        </w:rPr>
        <w:t>moment</w:t>
      </w:r>
      <w:r>
        <w:rPr>
          <w:i/>
          <w:color w:val="454B4B"/>
          <w:spacing w:val="40"/>
          <w:sz w:val="25"/>
        </w:rPr>
        <w:t> </w:t>
      </w:r>
      <w:r>
        <w:rPr>
          <w:i/>
          <w:color w:val="454B4B"/>
          <w:sz w:val="25"/>
        </w:rPr>
        <w:t>to</w:t>
      </w:r>
      <w:r>
        <w:rPr>
          <w:i/>
          <w:color w:val="454B4B"/>
          <w:spacing w:val="40"/>
          <w:sz w:val="25"/>
        </w:rPr>
        <w:t> </w:t>
      </w:r>
      <w:r>
        <w:rPr>
          <w:i/>
          <w:color w:val="454B4B"/>
          <w:sz w:val="25"/>
        </w:rPr>
        <w:t>reflect</w:t>
      </w:r>
      <w:r>
        <w:rPr>
          <w:i/>
          <w:color w:val="454B4B"/>
          <w:spacing w:val="40"/>
          <w:sz w:val="25"/>
        </w:rPr>
        <w:t> </w:t>
      </w:r>
      <w:r>
        <w:rPr>
          <w:i/>
          <w:color w:val="454B4B"/>
          <w:sz w:val="25"/>
        </w:rPr>
        <w:t>on</w:t>
      </w:r>
      <w:r>
        <w:rPr>
          <w:i/>
          <w:color w:val="454B4B"/>
          <w:spacing w:val="40"/>
          <w:sz w:val="25"/>
        </w:rPr>
        <w:t> </w:t>
      </w:r>
      <w:r>
        <w:rPr>
          <w:i/>
          <w:color w:val="454B4B"/>
          <w:sz w:val="25"/>
        </w:rPr>
        <w:t>what</w:t>
      </w:r>
      <w:r>
        <w:rPr>
          <w:i/>
          <w:color w:val="454B4B"/>
          <w:spacing w:val="40"/>
          <w:sz w:val="25"/>
        </w:rPr>
        <w:t> </w:t>
      </w:r>
      <w:r>
        <w:rPr>
          <w:i/>
          <w:color w:val="454B4B"/>
          <w:sz w:val="25"/>
        </w:rPr>
        <w:t>you’ve</w:t>
      </w:r>
      <w:r>
        <w:rPr>
          <w:i/>
          <w:color w:val="454B4B"/>
          <w:spacing w:val="40"/>
          <w:sz w:val="25"/>
        </w:rPr>
        <w:t> </w:t>
      </w:r>
      <w:r>
        <w:rPr>
          <w:i/>
          <w:color w:val="454B4B"/>
          <w:sz w:val="25"/>
        </w:rPr>
        <w:t>created. What</w:t>
      </w:r>
      <w:r>
        <w:rPr>
          <w:i/>
          <w:color w:val="454B4B"/>
          <w:spacing w:val="30"/>
          <w:sz w:val="25"/>
        </w:rPr>
        <w:t> </w:t>
      </w:r>
      <w:r>
        <w:rPr>
          <w:i/>
          <w:color w:val="454B4B"/>
          <w:sz w:val="25"/>
        </w:rPr>
        <w:t>emotions</w:t>
      </w:r>
      <w:r>
        <w:rPr>
          <w:i/>
          <w:color w:val="454B4B"/>
          <w:spacing w:val="30"/>
          <w:sz w:val="25"/>
        </w:rPr>
        <w:t> </w:t>
      </w:r>
      <w:r>
        <w:rPr>
          <w:i/>
          <w:color w:val="454B4B"/>
          <w:sz w:val="25"/>
        </w:rPr>
        <w:t>surfaced</w:t>
      </w:r>
      <w:r>
        <w:rPr>
          <w:i/>
          <w:color w:val="454B4B"/>
          <w:spacing w:val="30"/>
          <w:sz w:val="25"/>
        </w:rPr>
        <w:t> </w:t>
      </w:r>
      <w:r>
        <w:rPr>
          <w:i/>
          <w:color w:val="454B4B"/>
          <w:sz w:val="25"/>
        </w:rPr>
        <w:t>while</w:t>
      </w:r>
      <w:r>
        <w:rPr>
          <w:i/>
          <w:color w:val="454B4B"/>
          <w:spacing w:val="30"/>
          <w:sz w:val="25"/>
        </w:rPr>
        <w:t> </w:t>
      </w:r>
      <w:r>
        <w:rPr>
          <w:i/>
          <w:color w:val="454B4B"/>
          <w:sz w:val="25"/>
        </w:rPr>
        <w:t>you</w:t>
      </w:r>
      <w:r>
        <w:rPr>
          <w:i/>
          <w:color w:val="454B4B"/>
          <w:spacing w:val="30"/>
          <w:sz w:val="25"/>
        </w:rPr>
        <w:t> </w:t>
      </w:r>
      <w:r>
        <w:rPr>
          <w:i/>
          <w:color w:val="454B4B"/>
          <w:sz w:val="25"/>
        </w:rPr>
        <w:t>were</w:t>
      </w:r>
      <w:r>
        <w:rPr>
          <w:i/>
          <w:color w:val="454B4B"/>
          <w:spacing w:val="30"/>
          <w:sz w:val="25"/>
        </w:rPr>
        <w:t> </w:t>
      </w:r>
      <w:r>
        <w:rPr>
          <w:i/>
          <w:color w:val="454B4B"/>
          <w:sz w:val="25"/>
        </w:rPr>
        <w:t>working?</w:t>
      </w:r>
      <w:r>
        <w:rPr>
          <w:i/>
          <w:color w:val="454B4B"/>
          <w:spacing w:val="30"/>
          <w:sz w:val="25"/>
        </w:rPr>
        <w:t> </w:t>
      </w:r>
      <w:r>
        <w:rPr>
          <w:i/>
          <w:color w:val="454B4B"/>
          <w:sz w:val="25"/>
        </w:rPr>
        <w:t>What</w:t>
      </w:r>
      <w:r>
        <w:rPr>
          <w:i/>
          <w:color w:val="454B4B"/>
          <w:spacing w:val="30"/>
          <w:sz w:val="25"/>
        </w:rPr>
        <w:t> </w:t>
      </w:r>
      <w:r>
        <w:rPr>
          <w:i/>
          <w:color w:val="454B4B"/>
          <w:sz w:val="25"/>
        </w:rPr>
        <w:t>did</w:t>
      </w:r>
      <w:r>
        <w:rPr>
          <w:i/>
          <w:color w:val="454B4B"/>
          <w:spacing w:val="30"/>
          <w:sz w:val="25"/>
        </w:rPr>
        <w:t> </w:t>
      </w:r>
      <w:r>
        <w:rPr>
          <w:i/>
          <w:color w:val="454B4B"/>
          <w:sz w:val="25"/>
        </w:rPr>
        <w:t>you</w:t>
      </w:r>
      <w:r>
        <w:rPr>
          <w:i/>
          <w:color w:val="454B4B"/>
          <w:spacing w:val="30"/>
          <w:sz w:val="25"/>
        </w:rPr>
        <w:t> </w:t>
      </w:r>
      <w:r>
        <w:rPr>
          <w:i/>
          <w:color w:val="454B4B"/>
          <w:sz w:val="25"/>
        </w:rPr>
        <w:t>notice</w:t>
      </w:r>
      <w:r>
        <w:rPr>
          <w:i/>
          <w:color w:val="454B4B"/>
          <w:spacing w:val="30"/>
          <w:sz w:val="25"/>
        </w:rPr>
        <w:t> </w:t>
      </w:r>
      <w:r>
        <w:rPr>
          <w:i/>
          <w:color w:val="454B4B"/>
          <w:sz w:val="25"/>
        </w:rPr>
        <w:t>about</w:t>
      </w:r>
      <w:r>
        <w:rPr>
          <w:i/>
          <w:color w:val="454B4B"/>
          <w:spacing w:val="30"/>
          <w:sz w:val="25"/>
        </w:rPr>
        <w:t> </w:t>
      </w:r>
      <w:r>
        <w:rPr>
          <w:i/>
          <w:color w:val="454B4B"/>
          <w:sz w:val="25"/>
        </w:rPr>
        <w:t>your inner</w:t>
      </w:r>
      <w:r>
        <w:rPr>
          <w:i/>
          <w:color w:val="454B4B"/>
          <w:spacing w:val="40"/>
          <w:sz w:val="25"/>
        </w:rPr>
        <w:t> </w:t>
      </w:r>
      <w:r>
        <w:rPr>
          <w:i/>
          <w:color w:val="454B4B"/>
          <w:sz w:val="25"/>
        </w:rPr>
        <w:t>child’s</w:t>
      </w:r>
      <w:r>
        <w:rPr>
          <w:i/>
          <w:color w:val="454B4B"/>
          <w:spacing w:val="40"/>
          <w:sz w:val="25"/>
        </w:rPr>
        <w:t> </w:t>
      </w:r>
      <w:r>
        <w:rPr>
          <w:i/>
          <w:color w:val="454B4B"/>
          <w:sz w:val="25"/>
        </w:rPr>
        <w:t>expressions,</w:t>
      </w:r>
      <w:r>
        <w:rPr>
          <w:i/>
          <w:color w:val="454B4B"/>
          <w:spacing w:val="40"/>
          <w:sz w:val="25"/>
        </w:rPr>
        <w:t> </w:t>
      </w:r>
      <w:r>
        <w:rPr>
          <w:i/>
          <w:color w:val="454B4B"/>
          <w:sz w:val="25"/>
        </w:rPr>
        <w:t>clothing,</w:t>
      </w:r>
      <w:r>
        <w:rPr>
          <w:i/>
          <w:color w:val="454B4B"/>
          <w:spacing w:val="40"/>
          <w:sz w:val="25"/>
        </w:rPr>
        <w:t> </w:t>
      </w:r>
      <w:r>
        <w:rPr>
          <w:i/>
          <w:color w:val="454B4B"/>
          <w:sz w:val="25"/>
        </w:rPr>
        <w:t>or</w:t>
      </w:r>
      <w:r>
        <w:rPr>
          <w:i/>
          <w:color w:val="454B4B"/>
          <w:spacing w:val="40"/>
          <w:sz w:val="25"/>
        </w:rPr>
        <w:t> </w:t>
      </w:r>
      <w:r>
        <w:rPr>
          <w:i/>
          <w:color w:val="454B4B"/>
          <w:sz w:val="25"/>
        </w:rPr>
        <w:t>environment?</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50"/>
        <w:rPr>
          <w:i/>
          <w:sz w:val="40"/>
        </w:rPr>
      </w:pPr>
    </w:p>
    <w:p>
      <w:pPr>
        <w:spacing w:before="0"/>
        <w:ind w:left="0" w:right="547" w:firstLine="0"/>
        <w:jc w:val="right"/>
        <w:rPr>
          <w:rFonts w:ascii="Lucida Sans Unicode"/>
          <w:sz w:val="40"/>
        </w:rPr>
      </w:pPr>
      <w:r>
        <w:rPr>
          <w:rFonts w:ascii="Lucida Sans Unicode"/>
          <w:spacing w:val="-5"/>
          <w:sz w:val="40"/>
        </w:rPr>
        <w:t>81</w:t>
      </w:r>
    </w:p>
    <w:p>
      <w:pPr>
        <w:spacing w:after="0"/>
        <w:jc w:val="right"/>
        <w:rPr>
          <w:rFonts w:ascii="Lucida Sans Unicode"/>
          <w:sz w:val="40"/>
        </w:rPr>
        <w:sectPr>
          <w:type w:val="continuous"/>
          <w:pgSz w:w="12240" w:h="15840"/>
          <w:pgMar w:top="1800" w:bottom="0" w:left="240" w:right="220"/>
        </w:sectPr>
      </w:pPr>
    </w:p>
    <w:p>
      <w:pPr>
        <w:spacing w:line="187" w:lineRule="auto" w:before="267"/>
        <w:ind w:left="1397" w:right="0" w:firstLine="0"/>
        <w:jc w:val="left"/>
        <w:rPr>
          <w:rFonts w:ascii="Georgia"/>
          <w:sz w:val="52"/>
        </w:rPr>
      </w:pPr>
      <w:r>
        <w:rPr>
          <w:rFonts w:ascii="Georgia"/>
          <w:color w:val="23416D"/>
          <w:spacing w:val="-385"/>
          <w:w w:val="123"/>
          <w:position w:val="24"/>
          <w:sz w:val="52"/>
        </w:rPr>
        <w:t>T</w:t>
      </w:r>
      <w:r>
        <w:rPr>
          <w:color w:val="454B4B"/>
          <w:spacing w:val="-1"/>
          <w:w w:val="111"/>
          <w:sz w:val="36"/>
        </w:rPr>
        <w:t>L</w:t>
      </w:r>
      <w:r>
        <w:rPr>
          <w:color w:val="454B4B"/>
          <w:spacing w:val="-1"/>
          <w:w w:val="114"/>
          <w:sz w:val="36"/>
        </w:rPr>
        <w:t>e</w:t>
      </w:r>
      <w:r>
        <w:rPr>
          <w:color w:val="454B4B"/>
          <w:spacing w:val="-75"/>
          <w:w w:val="93"/>
          <w:sz w:val="36"/>
        </w:rPr>
        <w:t>t</w:t>
      </w:r>
      <w:r>
        <w:rPr>
          <w:rFonts w:ascii="Georgia"/>
          <w:color w:val="23416D"/>
          <w:spacing w:val="-432"/>
          <w:w w:val="123"/>
          <w:position w:val="24"/>
          <w:sz w:val="52"/>
        </w:rPr>
        <w:t>H</w:t>
      </w:r>
      <w:r>
        <w:rPr>
          <w:color w:val="454B4B"/>
          <w:w w:val="93"/>
          <w:sz w:val="36"/>
        </w:rPr>
        <w:t>s</w:t>
      </w:r>
      <w:r>
        <w:rPr>
          <w:color w:val="454B4B"/>
          <w:spacing w:val="40"/>
          <w:w w:val="109"/>
          <w:sz w:val="36"/>
        </w:rPr>
        <w:t> </w:t>
      </w:r>
      <w:r>
        <w:rPr>
          <w:color w:val="454B4B"/>
          <w:spacing w:val="-130"/>
          <w:w w:val="118"/>
          <w:sz w:val="36"/>
        </w:rPr>
        <w:t>W</w:t>
      </w:r>
      <w:r>
        <w:rPr>
          <w:rFonts w:ascii="Georgia"/>
          <w:color w:val="23416D"/>
          <w:spacing w:val="-318"/>
          <w:w w:val="136"/>
          <w:position w:val="24"/>
          <w:sz w:val="52"/>
        </w:rPr>
        <w:t>E</w:t>
      </w:r>
      <w:r>
        <w:rPr>
          <w:color w:val="454B4B"/>
          <w:spacing w:val="-1"/>
          <w:w w:val="97"/>
          <w:sz w:val="36"/>
        </w:rPr>
        <w:t>r</w:t>
      </w:r>
      <w:r>
        <w:rPr>
          <w:color w:val="454B4B"/>
          <w:spacing w:val="-1"/>
          <w:w w:val="96"/>
          <w:sz w:val="36"/>
        </w:rPr>
        <w:t>i</w:t>
      </w:r>
      <w:r>
        <w:rPr>
          <w:color w:val="454B4B"/>
          <w:spacing w:val="-1"/>
          <w:w w:val="94"/>
          <w:sz w:val="36"/>
        </w:rPr>
        <w:t>t</w:t>
      </w:r>
      <w:r>
        <w:rPr>
          <w:color w:val="454B4B"/>
          <w:w w:val="115"/>
          <w:sz w:val="36"/>
        </w:rPr>
        <w:t>e</w:t>
      </w:r>
      <w:r>
        <w:rPr>
          <w:color w:val="454B4B"/>
          <w:spacing w:val="40"/>
          <w:w w:val="109"/>
          <w:sz w:val="36"/>
        </w:rPr>
        <w:t> </w:t>
      </w:r>
      <w:r>
        <w:rPr>
          <w:rFonts w:ascii="Georgia"/>
          <w:color w:val="23416D"/>
          <w:spacing w:val="40"/>
          <w:w w:val="110"/>
          <w:position w:val="24"/>
          <w:sz w:val="52"/>
        </w:rPr>
        <w:t>INNER </w:t>
      </w:r>
      <w:r>
        <w:rPr>
          <w:rFonts w:ascii="Georgia"/>
          <w:color w:val="23416D"/>
          <w:spacing w:val="38"/>
          <w:w w:val="115"/>
          <w:sz w:val="52"/>
        </w:rPr>
        <w:t>CHILD</w:t>
      </w:r>
    </w:p>
    <w:p>
      <w:pPr>
        <w:spacing w:line="240" w:lineRule="auto" w:before="0"/>
        <w:rPr>
          <w:rFonts w:ascii="Georgia"/>
          <w:sz w:val="22"/>
        </w:rPr>
      </w:pPr>
      <w:r>
        <w:rPr/>
        <w:br w:type="column"/>
      </w:r>
      <w:r>
        <w:rPr>
          <w:rFonts w:ascii="Georgia"/>
          <w:sz w:val="22"/>
        </w:rPr>
      </w:r>
    </w:p>
    <w:p>
      <w:pPr>
        <w:pStyle w:val="BodyText"/>
        <w:spacing w:before="16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220" w:bottom="280" w:left="240" w:right="220"/>
          <w:cols w:num="2" w:equalWidth="0">
            <w:col w:w="5485" w:space="512"/>
            <w:col w:w="5783"/>
          </w:cols>
        </w:sectPr>
      </w:pPr>
    </w:p>
    <w:p>
      <w:pPr>
        <w:spacing w:line="268" w:lineRule="auto" w:before="272"/>
        <w:ind w:left="1397" w:right="1423" w:firstLine="0"/>
        <w:jc w:val="left"/>
        <w:rPr>
          <w:i/>
          <w:sz w:val="25"/>
        </w:rPr>
      </w:pPr>
      <w:r>
        <w:rPr/>
        <mc:AlternateContent>
          <mc:Choice Requires="wps">
            <w:drawing>
              <wp:anchor distT="0" distB="0" distL="0" distR="0" allowOverlap="1" layoutInCell="1" locked="0" behindDoc="1" simplePos="0" relativeHeight="481079296">
                <wp:simplePos x="0" y="0"/>
                <wp:positionH relativeFrom="page">
                  <wp:posOffset>0</wp:posOffset>
                </wp:positionH>
                <wp:positionV relativeFrom="page">
                  <wp:posOffset>0</wp:posOffset>
                </wp:positionV>
                <wp:extent cx="7772400" cy="10058400"/>
                <wp:effectExtent l="0" t="0" r="0" b="0"/>
                <wp:wrapNone/>
                <wp:docPr id="746" name="Graphic 746"/>
                <wp:cNvGraphicFramePr>
                  <a:graphicFrameLocks/>
                </wp:cNvGraphicFramePr>
                <a:graphic>
                  <a:graphicData uri="http://schemas.microsoft.com/office/word/2010/wordprocessingShape">
                    <wps:wsp>
                      <wps:cNvPr id="746" name="Graphic 74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37184" id="docshape22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79808">
                <wp:simplePos x="0" y="0"/>
                <wp:positionH relativeFrom="page">
                  <wp:posOffset>388620</wp:posOffset>
                </wp:positionH>
                <wp:positionV relativeFrom="page">
                  <wp:posOffset>388620</wp:posOffset>
                </wp:positionV>
                <wp:extent cx="6995159" cy="9281160"/>
                <wp:effectExtent l="0" t="0" r="0" b="0"/>
                <wp:wrapNone/>
                <wp:docPr id="747" name="Group 747"/>
                <wp:cNvGraphicFramePr>
                  <a:graphicFrameLocks/>
                </wp:cNvGraphicFramePr>
                <a:graphic>
                  <a:graphicData uri="http://schemas.microsoft.com/office/word/2010/wordprocessingGroup">
                    <wpg:wgp>
                      <wpg:cNvPr id="747" name="Group 747"/>
                      <wpg:cNvGrpSpPr/>
                      <wpg:grpSpPr>
                        <a:xfrm>
                          <a:off x="0" y="0"/>
                          <a:ext cx="6995159" cy="9281160"/>
                          <a:chExt cx="6995159" cy="9281160"/>
                        </a:xfrm>
                      </wpg:grpSpPr>
                      <wps:wsp>
                        <wps:cNvPr id="748" name="Graphic 74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749" name="Graphic 749"/>
                        <wps:cNvSpPr/>
                        <wps:spPr>
                          <a:xfrm>
                            <a:off x="651612" y="242712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50" name="Graphic 750"/>
                        <wps:cNvSpPr/>
                        <wps:spPr>
                          <a:xfrm>
                            <a:off x="651612" y="276618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51" name="Graphic 751"/>
                        <wps:cNvSpPr/>
                        <wps:spPr>
                          <a:xfrm>
                            <a:off x="651612" y="310525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52" name="Graphic 752"/>
                        <wps:cNvSpPr/>
                        <wps:spPr>
                          <a:xfrm>
                            <a:off x="651612" y="344432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53" name="Graphic 753"/>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754" name="Graphic 754"/>
                        <wps:cNvSpPr/>
                        <wps:spPr>
                          <a:xfrm>
                            <a:off x="651264" y="38062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55" name="Graphic 755"/>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56" name="Graphic 756"/>
                        <wps:cNvSpPr/>
                        <wps:spPr>
                          <a:xfrm>
                            <a:off x="651264" y="44844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57" name="Graphic 757"/>
                        <wps:cNvSpPr/>
                        <wps:spPr>
                          <a:xfrm>
                            <a:off x="651264" y="48234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58" name="Graphic 758"/>
                        <wps:cNvSpPr/>
                        <wps:spPr>
                          <a:xfrm>
                            <a:off x="650917" y="519597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59" name="Graphic 759"/>
                        <wps:cNvSpPr/>
                        <wps:spPr>
                          <a:xfrm>
                            <a:off x="651959" y="555792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60" name="Graphic 760"/>
                        <wps:cNvSpPr/>
                        <wps:spPr>
                          <a:xfrm>
                            <a:off x="651959" y="5896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61" name="Graphic 761"/>
                        <wps:cNvSpPr/>
                        <wps:spPr>
                          <a:xfrm>
                            <a:off x="651959" y="6236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62" name="Graphic 762"/>
                        <wps:cNvSpPr/>
                        <wps:spPr>
                          <a:xfrm>
                            <a:off x="651959" y="65751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63" name="Graphic 763"/>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64" name="Graphic 764"/>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65" name="Graphic 765"/>
                        <wps:cNvSpPr/>
                        <wps:spPr>
                          <a:xfrm>
                            <a:off x="651959" y="764864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66" name="Graphic 766"/>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67" name="Graphic 767"/>
                        <wps:cNvSpPr/>
                        <wps:spPr>
                          <a:xfrm>
                            <a:off x="651959" y="83267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68" name="Graphic 768"/>
                        <wps:cNvSpPr/>
                        <wps:spPr>
                          <a:xfrm>
                            <a:off x="651612" y="86992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236672" id="docshapegroup224" coordorigin="612,612" coordsize="11016,14616">
                <v:rect style="position:absolute;left:612;top:612;width:11016;height:14616" id="docshape225" filled="true" fillcolor="#ffffff" stroked="false">
                  <v:fill type="solid"/>
                </v:rect>
                <v:line style="position:absolute" from="1638,4434" to="10602,4434" stroked="true" strokeweight=".75pt" strokecolor="#454b4b">
                  <v:stroke dashstyle="solid"/>
                </v:line>
                <v:line style="position:absolute" from="1638,4968" to="10602,4968" stroked="true" strokeweight=".75pt" strokecolor="#454b4b">
                  <v:stroke dashstyle="solid"/>
                </v:line>
                <v:line style="position:absolute" from="1638,5502" to="10602,5502" stroked="true" strokeweight=".75pt" strokecolor="#454b4b">
                  <v:stroke dashstyle="solid"/>
                </v:line>
                <v:line style="position:absolute" from="1638,6036" to="10602,6036" stroked="true" strokeweight=".75pt" strokecolor="#454b4b">
                  <v:stroke dashstyle="solid"/>
                </v:line>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w10:wrap type="none"/>
              </v:group>
            </w:pict>
          </mc:Fallback>
        </mc:AlternateContent>
      </w:r>
      <w:r>
        <w:rPr>
          <w:i/>
          <w:color w:val="454B4B"/>
          <w:spacing w:val="-2"/>
          <w:w w:val="105"/>
          <w:sz w:val="25"/>
        </w:rPr>
        <w:t>Write</w:t>
      </w:r>
      <w:r>
        <w:rPr>
          <w:i/>
          <w:color w:val="454B4B"/>
          <w:spacing w:val="-8"/>
          <w:w w:val="105"/>
          <w:sz w:val="25"/>
        </w:rPr>
        <w:t> </w:t>
      </w:r>
      <w:r>
        <w:rPr>
          <w:i/>
          <w:color w:val="454B4B"/>
          <w:spacing w:val="-2"/>
          <w:w w:val="105"/>
          <w:sz w:val="25"/>
        </w:rPr>
        <w:t>a</w:t>
      </w:r>
      <w:r>
        <w:rPr>
          <w:i/>
          <w:color w:val="454B4B"/>
          <w:spacing w:val="-8"/>
          <w:w w:val="105"/>
          <w:sz w:val="25"/>
        </w:rPr>
        <w:t> </w:t>
      </w:r>
      <w:r>
        <w:rPr>
          <w:i/>
          <w:color w:val="454B4B"/>
          <w:spacing w:val="-2"/>
          <w:w w:val="105"/>
          <w:sz w:val="25"/>
        </w:rPr>
        <w:t>Letter:</w:t>
      </w:r>
      <w:r>
        <w:rPr>
          <w:i/>
          <w:color w:val="454B4B"/>
          <w:spacing w:val="-8"/>
          <w:w w:val="105"/>
          <w:sz w:val="25"/>
        </w:rPr>
        <w:t> </w:t>
      </w:r>
      <w:r>
        <w:rPr>
          <w:i/>
          <w:color w:val="454B4B"/>
          <w:spacing w:val="-2"/>
          <w:w w:val="105"/>
          <w:sz w:val="25"/>
        </w:rPr>
        <w:t>After</w:t>
      </w:r>
      <w:r>
        <w:rPr>
          <w:i/>
          <w:color w:val="454B4B"/>
          <w:spacing w:val="-8"/>
          <w:w w:val="105"/>
          <w:sz w:val="25"/>
        </w:rPr>
        <w:t> </w:t>
      </w:r>
      <w:r>
        <w:rPr>
          <w:i/>
          <w:color w:val="454B4B"/>
          <w:spacing w:val="-2"/>
          <w:w w:val="105"/>
          <w:sz w:val="25"/>
        </w:rPr>
        <w:t>your</w:t>
      </w:r>
      <w:r>
        <w:rPr>
          <w:i/>
          <w:color w:val="454B4B"/>
          <w:spacing w:val="-8"/>
          <w:w w:val="105"/>
          <w:sz w:val="25"/>
        </w:rPr>
        <w:t> </w:t>
      </w:r>
      <w:r>
        <w:rPr>
          <w:i/>
          <w:color w:val="454B4B"/>
          <w:spacing w:val="-2"/>
          <w:w w:val="105"/>
          <w:sz w:val="25"/>
        </w:rPr>
        <w:t>artistic</w:t>
      </w:r>
      <w:r>
        <w:rPr>
          <w:i/>
          <w:color w:val="454B4B"/>
          <w:spacing w:val="-8"/>
          <w:w w:val="105"/>
          <w:sz w:val="25"/>
        </w:rPr>
        <w:t> </w:t>
      </w:r>
      <w:r>
        <w:rPr>
          <w:i/>
          <w:color w:val="454B4B"/>
          <w:spacing w:val="-2"/>
          <w:w w:val="105"/>
          <w:sz w:val="25"/>
        </w:rPr>
        <w:t>expression,</w:t>
      </w:r>
      <w:r>
        <w:rPr>
          <w:i/>
          <w:color w:val="454B4B"/>
          <w:spacing w:val="-8"/>
          <w:w w:val="105"/>
          <w:sz w:val="25"/>
        </w:rPr>
        <w:t> </w:t>
      </w:r>
      <w:r>
        <w:rPr>
          <w:i/>
          <w:color w:val="454B4B"/>
          <w:spacing w:val="-2"/>
          <w:w w:val="105"/>
          <w:sz w:val="25"/>
        </w:rPr>
        <w:t>write</w:t>
      </w:r>
      <w:r>
        <w:rPr>
          <w:i/>
          <w:color w:val="454B4B"/>
          <w:spacing w:val="-8"/>
          <w:w w:val="105"/>
          <w:sz w:val="25"/>
        </w:rPr>
        <w:t> </w:t>
      </w:r>
      <w:r>
        <w:rPr>
          <w:i/>
          <w:color w:val="454B4B"/>
          <w:spacing w:val="-2"/>
          <w:w w:val="105"/>
          <w:sz w:val="25"/>
        </w:rPr>
        <w:t>a</w:t>
      </w:r>
      <w:r>
        <w:rPr>
          <w:i/>
          <w:color w:val="454B4B"/>
          <w:spacing w:val="-8"/>
          <w:w w:val="105"/>
          <w:sz w:val="25"/>
        </w:rPr>
        <w:t> </w:t>
      </w:r>
      <w:r>
        <w:rPr>
          <w:i/>
          <w:color w:val="454B4B"/>
          <w:spacing w:val="-2"/>
          <w:w w:val="105"/>
          <w:sz w:val="25"/>
        </w:rPr>
        <w:t>letter</w:t>
      </w:r>
      <w:r>
        <w:rPr>
          <w:i/>
          <w:color w:val="454B4B"/>
          <w:spacing w:val="-8"/>
          <w:w w:val="105"/>
          <w:sz w:val="25"/>
        </w:rPr>
        <w:t> </w:t>
      </w:r>
      <w:r>
        <w:rPr>
          <w:i/>
          <w:color w:val="454B4B"/>
          <w:spacing w:val="-2"/>
          <w:w w:val="105"/>
          <w:sz w:val="25"/>
        </w:rPr>
        <w:t>to</w:t>
      </w:r>
      <w:r>
        <w:rPr>
          <w:i/>
          <w:color w:val="454B4B"/>
          <w:spacing w:val="-8"/>
          <w:w w:val="105"/>
          <w:sz w:val="25"/>
        </w:rPr>
        <w:t> </w:t>
      </w:r>
      <w:r>
        <w:rPr>
          <w:i/>
          <w:color w:val="454B4B"/>
          <w:spacing w:val="-2"/>
          <w:w w:val="105"/>
          <w:sz w:val="25"/>
        </w:rPr>
        <w:t>your</w:t>
      </w:r>
      <w:r>
        <w:rPr>
          <w:i/>
          <w:color w:val="454B4B"/>
          <w:spacing w:val="-8"/>
          <w:w w:val="105"/>
          <w:sz w:val="25"/>
        </w:rPr>
        <w:t> </w:t>
      </w:r>
      <w:r>
        <w:rPr>
          <w:i/>
          <w:color w:val="454B4B"/>
          <w:spacing w:val="-2"/>
          <w:w w:val="105"/>
          <w:sz w:val="25"/>
        </w:rPr>
        <w:t>inner</w:t>
      </w:r>
      <w:r>
        <w:rPr>
          <w:i/>
          <w:color w:val="454B4B"/>
          <w:spacing w:val="-8"/>
          <w:w w:val="105"/>
          <w:sz w:val="25"/>
        </w:rPr>
        <w:t> </w:t>
      </w:r>
      <w:r>
        <w:rPr>
          <w:i/>
          <w:color w:val="454B4B"/>
          <w:spacing w:val="-2"/>
          <w:w w:val="105"/>
          <w:sz w:val="25"/>
        </w:rPr>
        <w:t>child.</w:t>
      </w:r>
      <w:r>
        <w:rPr>
          <w:i/>
          <w:color w:val="454B4B"/>
          <w:spacing w:val="-8"/>
          <w:w w:val="105"/>
          <w:sz w:val="25"/>
        </w:rPr>
        <w:t> </w:t>
      </w:r>
      <w:r>
        <w:rPr>
          <w:i/>
          <w:color w:val="454B4B"/>
          <w:spacing w:val="-2"/>
          <w:w w:val="105"/>
          <w:sz w:val="25"/>
        </w:rPr>
        <w:t>Offer </w:t>
      </w:r>
      <w:r>
        <w:rPr>
          <w:i/>
          <w:color w:val="454B4B"/>
          <w:w w:val="105"/>
          <w:sz w:val="25"/>
        </w:rPr>
        <w:t>them comfort, understanding, and reassurance. Let them know that you are here now, ready to listen and support them.</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50"/>
        <w:rPr>
          <w:i/>
          <w:sz w:val="40"/>
        </w:rPr>
      </w:pPr>
    </w:p>
    <w:p>
      <w:pPr>
        <w:spacing w:before="0"/>
        <w:ind w:left="0" w:right="541" w:firstLine="0"/>
        <w:jc w:val="right"/>
        <w:rPr>
          <w:rFonts w:ascii="Lucida Sans Unicode"/>
          <w:sz w:val="40"/>
        </w:rPr>
      </w:pPr>
      <w:r>
        <w:rPr>
          <w:rFonts w:ascii="Lucida Sans Unicode"/>
          <w:spacing w:val="-5"/>
          <w:sz w:val="40"/>
        </w:rPr>
        <w:t>82</w:t>
      </w:r>
    </w:p>
    <w:p>
      <w:pPr>
        <w:spacing w:after="0"/>
        <w:jc w:val="right"/>
        <w:rPr>
          <w:rFonts w:ascii="Lucida Sans Unicode"/>
          <w:sz w:val="40"/>
        </w:rPr>
        <w:sectPr>
          <w:type w:val="continuous"/>
          <w:pgSz w:w="12240" w:h="15840"/>
          <w:pgMar w:top="1800" w:bottom="0" w:left="240" w:right="220"/>
        </w:sectPr>
      </w:pPr>
    </w:p>
    <w:p>
      <w:pPr>
        <w:pStyle w:val="Heading7"/>
        <w:spacing w:line="290" w:lineRule="auto"/>
        <w:ind w:left="4046" w:right="1591" w:hanging="2369"/>
        <w:rPr>
          <w:rFonts w:ascii="Cambria"/>
        </w:rPr>
      </w:pPr>
      <w:r>
        <w:rPr/>
        <mc:AlternateContent>
          <mc:Choice Requires="wps">
            <w:drawing>
              <wp:anchor distT="0" distB="0" distL="0" distR="0" allowOverlap="1" layoutInCell="1" locked="0" behindDoc="1" simplePos="0" relativeHeight="481080320">
                <wp:simplePos x="0" y="0"/>
                <wp:positionH relativeFrom="page">
                  <wp:posOffset>0</wp:posOffset>
                </wp:positionH>
                <wp:positionV relativeFrom="page">
                  <wp:posOffset>0</wp:posOffset>
                </wp:positionV>
                <wp:extent cx="7772400" cy="10058400"/>
                <wp:effectExtent l="0" t="0" r="0" b="0"/>
                <wp:wrapNone/>
                <wp:docPr id="769" name="Graphic 769"/>
                <wp:cNvGraphicFramePr>
                  <a:graphicFrameLocks/>
                </wp:cNvGraphicFramePr>
                <a:graphic>
                  <a:graphicData uri="http://schemas.microsoft.com/office/word/2010/wordprocessingShape">
                    <wps:wsp>
                      <wps:cNvPr id="769" name="Graphic 76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36160" id="docshape22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80832">
                <wp:simplePos x="0" y="0"/>
                <wp:positionH relativeFrom="page">
                  <wp:posOffset>388620</wp:posOffset>
                </wp:positionH>
                <wp:positionV relativeFrom="page">
                  <wp:posOffset>388620</wp:posOffset>
                </wp:positionV>
                <wp:extent cx="6995159" cy="9281160"/>
                <wp:effectExtent l="0" t="0" r="0" b="0"/>
                <wp:wrapNone/>
                <wp:docPr id="770" name="Group 770"/>
                <wp:cNvGraphicFramePr>
                  <a:graphicFrameLocks/>
                </wp:cNvGraphicFramePr>
                <a:graphic>
                  <a:graphicData uri="http://schemas.microsoft.com/office/word/2010/wordprocessingGroup">
                    <wpg:wgp>
                      <wpg:cNvPr id="770" name="Group 770"/>
                      <wpg:cNvGrpSpPr/>
                      <wpg:grpSpPr>
                        <a:xfrm>
                          <a:off x="0" y="0"/>
                          <a:ext cx="6995159" cy="9281160"/>
                          <a:chExt cx="6995159" cy="9281160"/>
                        </a:xfrm>
                      </wpg:grpSpPr>
                      <wps:wsp>
                        <wps:cNvPr id="771" name="Graphic 77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772" name="Graphic 772"/>
                        <wps:cNvSpPr/>
                        <wps:spPr>
                          <a:xfrm>
                            <a:off x="474332" y="7241806"/>
                            <a:ext cx="47625" cy="447675"/>
                          </a:xfrm>
                          <a:custGeom>
                            <a:avLst/>
                            <a:gdLst/>
                            <a:ahLst/>
                            <a:cxnLst/>
                            <a:rect l="l" t="t" r="r" b="b"/>
                            <a:pathLst>
                              <a:path w="47625" h="447675">
                                <a:moveTo>
                                  <a:pt x="47625" y="420700"/>
                                </a:moveTo>
                                <a:lnTo>
                                  <a:pt x="26974" y="400050"/>
                                </a:lnTo>
                                <a:lnTo>
                                  <a:pt x="20662" y="400050"/>
                                </a:lnTo>
                                <a:lnTo>
                                  <a:pt x="0" y="420700"/>
                                </a:lnTo>
                                <a:lnTo>
                                  <a:pt x="0" y="427024"/>
                                </a:lnTo>
                                <a:lnTo>
                                  <a:pt x="20662" y="447675"/>
                                </a:lnTo>
                                <a:lnTo>
                                  <a:pt x="26974" y="447675"/>
                                </a:lnTo>
                                <a:lnTo>
                                  <a:pt x="47625" y="427024"/>
                                </a:lnTo>
                                <a:lnTo>
                                  <a:pt x="47625" y="423862"/>
                                </a:lnTo>
                                <a:lnTo>
                                  <a:pt x="47625" y="420700"/>
                                </a:lnTo>
                                <a:close/>
                              </a:path>
                              <a:path w="47625" h="447675">
                                <a:moveTo>
                                  <a:pt x="47625" y="20650"/>
                                </a:moveTo>
                                <a:lnTo>
                                  <a:pt x="26974" y="0"/>
                                </a:lnTo>
                                <a:lnTo>
                                  <a:pt x="20662" y="0"/>
                                </a:lnTo>
                                <a:lnTo>
                                  <a:pt x="0" y="20650"/>
                                </a:lnTo>
                                <a:lnTo>
                                  <a:pt x="0" y="26974"/>
                                </a:lnTo>
                                <a:lnTo>
                                  <a:pt x="20662" y="47625"/>
                                </a:lnTo>
                                <a:lnTo>
                                  <a:pt x="26974" y="47625"/>
                                </a:lnTo>
                                <a:lnTo>
                                  <a:pt x="47625" y="26974"/>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35648" id="docshapegroup227" coordorigin="612,612" coordsize="11016,14616">
                <v:rect style="position:absolute;left:612;top:612;width:11016;height:14616" id="docshape228" filled="true" fillcolor="#ffffff" stroked="false">
                  <v:fill type="solid"/>
                </v:rect>
                <v:shape style="position:absolute;left:1358;top:12016;width:75;height:705" id="docshape229" coordorigin="1359,12016" coordsize="75,705" path="m1434,12679l1433,12674,1429,12665,1427,12661,1420,12654,1415,12651,1406,12647,1401,12646,1392,12646,1387,12647,1378,12651,1373,12654,1366,12661,1364,12665,1360,12674,1359,12679,1359,12689,1360,12694,1364,12703,1366,12707,1373,12714,1378,12717,1387,12720,1392,12721,1401,12721,1406,12720,1415,12717,1420,12714,1427,12707,1429,12703,1433,12694,1434,12689,1434,12684,1434,12679xm1434,12049l1433,12044,1429,12035,1427,12031,1420,12024,1415,12021,1406,12017,1401,12016,1392,12016,1387,12017,1378,12021,1373,12024,1366,12031,1364,12035,1360,12044,1359,12049,1359,12059,1360,12064,1364,12073,1366,12077,1373,12084,1378,12087,1387,12090,1392,12091,1401,12091,1406,12090,1415,12087,1420,12084,1427,12077,1429,12073,1433,12064,1434,12059,1434,12054,1434,12049xe" filled="true" fillcolor="#000000" stroked="false">
                  <v:path arrowok="t"/>
                  <v:fill type="solid"/>
                </v:shape>
                <w10:wrap type="none"/>
              </v:group>
            </w:pict>
          </mc:Fallback>
        </mc:AlternateContent>
      </w:r>
      <w:r>
        <w:rPr>
          <w:rFonts w:ascii="Cambria"/>
          <w:color w:val="23416D"/>
          <w:w w:val="105"/>
        </w:rPr>
        <w:t>The Impact of Healing </w:t>
      </w:r>
      <w:r>
        <w:rPr>
          <w:rFonts w:ascii="Cambria"/>
          <w:color w:val="23416D"/>
          <w:w w:val="105"/>
        </w:rPr>
        <w:t>the</w:t>
      </w:r>
      <w:r>
        <w:rPr>
          <w:rFonts w:ascii="Cambria"/>
          <w:color w:val="23416D"/>
          <w:spacing w:val="80"/>
          <w:w w:val="105"/>
        </w:rPr>
        <w:t> </w:t>
      </w:r>
      <w:r>
        <w:rPr>
          <w:rFonts w:ascii="Cambria"/>
          <w:color w:val="23416D"/>
          <w:w w:val="105"/>
        </w:rPr>
        <w:t>Inner Child</w:t>
      </w:r>
    </w:p>
    <w:p>
      <w:pPr>
        <w:pStyle w:val="BodyText"/>
        <w:rPr>
          <w:b/>
        </w:rPr>
      </w:pPr>
    </w:p>
    <w:p>
      <w:pPr>
        <w:pStyle w:val="BodyText"/>
        <w:rPr>
          <w:b/>
        </w:rPr>
      </w:pPr>
    </w:p>
    <w:p>
      <w:pPr>
        <w:pStyle w:val="BodyText"/>
        <w:spacing w:before="159"/>
        <w:rPr>
          <w:b/>
        </w:rPr>
      </w:pPr>
    </w:p>
    <w:p>
      <w:pPr>
        <w:pStyle w:val="BodyText"/>
        <w:ind w:left="983"/>
        <w:jc w:val="both"/>
      </w:pPr>
      <w:r>
        <w:rPr/>
        <w:t>Benefits</w:t>
      </w:r>
      <w:r>
        <w:rPr>
          <w:spacing w:val="9"/>
        </w:rPr>
        <w:t> </w:t>
      </w:r>
      <w:r>
        <w:rPr/>
        <w:t>of</w:t>
      </w:r>
      <w:r>
        <w:rPr>
          <w:spacing w:val="9"/>
        </w:rPr>
        <w:t> </w:t>
      </w:r>
      <w:r>
        <w:rPr/>
        <w:t>Healing</w:t>
      </w:r>
      <w:r>
        <w:rPr>
          <w:spacing w:val="9"/>
        </w:rPr>
        <w:t> </w:t>
      </w:r>
      <w:r>
        <w:rPr/>
        <w:t>the</w:t>
      </w:r>
      <w:r>
        <w:rPr>
          <w:spacing w:val="9"/>
        </w:rPr>
        <w:t> </w:t>
      </w:r>
      <w:r>
        <w:rPr/>
        <w:t>Inner</w:t>
      </w:r>
      <w:r>
        <w:rPr>
          <w:spacing w:val="10"/>
        </w:rPr>
        <w:t> </w:t>
      </w:r>
      <w:r>
        <w:rPr>
          <w:spacing w:val="-4"/>
        </w:rPr>
        <w:t>Child</w:t>
      </w:r>
    </w:p>
    <w:p>
      <w:pPr>
        <w:pStyle w:val="BodyText"/>
        <w:spacing w:before="91"/>
      </w:pPr>
    </w:p>
    <w:p>
      <w:pPr>
        <w:pStyle w:val="BodyText"/>
        <w:spacing w:line="280" w:lineRule="auto"/>
        <w:ind w:left="983" w:right="1364"/>
        <w:jc w:val="both"/>
      </w:pPr>
      <w:r>
        <w:rPr/>
        <w:t>When we commit to healing our inner child, we embark on a transformative journey that can profoundly enhance our emotional, psychological, and spiritual well-being. Here are some of</w:t>
      </w:r>
      <w:r>
        <w:rPr>
          <w:spacing w:val="80"/>
        </w:rPr>
        <w:t> </w:t>
      </w:r>
      <w:r>
        <w:rPr/>
        <w:t>the key benefits you can experience:</w:t>
      </w:r>
    </w:p>
    <w:p>
      <w:pPr>
        <w:pStyle w:val="BodyText"/>
        <w:spacing w:before="44"/>
      </w:pPr>
    </w:p>
    <w:p>
      <w:pPr>
        <w:pStyle w:val="ListParagraph"/>
        <w:numPr>
          <w:ilvl w:val="0"/>
          <w:numId w:val="19"/>
        </w:numPr>
        <w:tabs>
          <w:tab w:pos="1371" w:val="left" w:leader="none"/>
          <w:tab w:pos="1373" w:val="left" w:leader="none"/>
        </w:tabs>
        <w:spacing w:line="280" w:lineRule="auto" w:before="0" w:after="0"/>
        <w:ind w:left="1373" w:right="1242" w:hanging="208"/>
        <w:jc w:val="left"/>
        <w:rPr>
          <w:sz w:val="23"/>
        </w:rPr>
      </w:pPr>
      <w:r>
        <w:rPr>
          <w:sz w:val="23"/>
        </w:rPr>
        <w:t>Increased Self-Awareness: Healing the inner child fosters a deeper understanding of your emotions and behaviors. You become more attuned to your triggers and patterns, allowing</w:t>
      </w:r>
      <w:r>
        <w:rPr>
          <w:spacing w:val="40"/>
          <w:sz w:val="23"/>
        </w:rPr>
        <w:t> </w:t>
      </w:r>
      <w:r>
        <w:rPr>
          <w:sz w:val="23"/>
        </w:rPr>
        <w:t>for more conscious choices in your life.</w:t>
      </w:r>
    </w:p>
    <w:p>
      <w:pPr>
        <w:pStyle w:val="ListParagraph"/>
        <w:numPr>
          <w:ilvl w:val="0"/>
          <w:numId w:val="19"/>
        </w:numPr>
        <w:tabs>
          <w:tab w:pos="1371" w:val="left" w:leader="none"/>
          <w:tab w:pos="1373" w:val="left" w:leader="none"/>
        </w:tabs>
        <w:spacing w:line="280" w:lineRule="auto" w:before="0" w:after="0"/>
        <w:ind w:left="1373" w:right="1198" w:hanging="208"/>
        <w:jc w:val="left"/>
        <w:rPr>
          <w:sz w:val="23"/>
        </w:rPr>
      </w:pPr>
      <w:r>
        <w:rPr>
          <w:sz w:val="23"/>
        </w:rPr>
        <w:t>Improved Relationships: By addressing unresolved wounds, you can break unhealthy</w:t>
      </w:r>
      <w:r>
        <w:rPr>
          <w:spacing w:val="40"/>
          <w:sz w:val="23"/>
        </w:rPr>
        <w:t> </w:t>
      </w:r>
      <w:r>
        <w:rPr>
          <w:sz w:val="23"/>
        </w:rPr>
        <w:t>patterns that may have affected your relationships. Healing promotes healthier communication, empathy, and connection with others, creating space for more meaningful</w:t>
      </w:r>
      <w:r>
        <w:rPr>
          <w:spacing w:val="80"/>
          <w:sz w:val="23"/>
        </w:rPr>
        <w:t> </w:t>
      </w:r>
      <w:r>
        <w:rPr>
          <w:spacing w:val="-2"/>
          <w:sz w:val="23"/>
        </w:rPr>
        <w:t>interactions.</w:t>
      </w:r>
    </w:p>
    <w:p>
      <w:pPr>
        <w:pStyle w:val="ListParagraph"/>
        <w:numPr>
          <w:ilvl w:val="0"/>
          <w:numId w:val="19"/>
        </w:numPr>
        <w:tabs>
          <w:tab w:pos="1372" w:val="left" w:leader="none"/>
        </w:tabs>
        <w:spacing w:line="268" w:lineRule="exact" w:before="0" w:after="0"/>
        <w:ind w:left="1372" w:right="0" w:hanging="206"/>
        <w:jc w:val="left"/>
        <w:rPr>
          <w:sz w:val="23"/>
        </w:rPr>
      </w:pPr>
      <w:r>
        <w:rPr>
          <w:sz w:val="23"/>
        </w:rPr>
        <w:t>Enhanced</w:t>
      </w:r>
      <w:r>
        <w:rPr>
          <w:spacing w:val="11"/>
          <w:sz w:val="23"/>
        </w:rPr>
        <w:t> </w:t>
      </w:r>
      <w:r>
        <w:rPr>
          <w:sz w:val="23"/>
        </w:rPr>
        <w:t>Self-Esteem:</w:t>
      </w:r>
      <w:r>
        <w:rPr>
          <w:spacing w:val="12"/>
          <w:sz w:val="23"/>
        </w:rPr>
        <w:t> </w:t>
      </w:r>
      <w:r>
        <w:rPr>
          <w:sz w:val="23"/>
        </w:rPr>
        <w:t>Nurturing</w:t>
      </w:r>
      <w:r>
        <w:rPr>
          <w:spacing w:val="12"/>
          <w:sz w:val="23"/>
        </w:rPr>
        <w:t> </w:t>
      </w:r>
      <w:r>
        <w:rPr>
          <w:sz w:val="23"/>
        </w:rPr>
        <w:t>your</w:t>
      </w:r>
      <w:r>
        <w:rPr>
          <w:spacing w:val="11"/>
          <w:sz w:val="23"/>
        </w:rPr>
        <w:t> </w:t>
      </w:r>
      <w:r>
        <w:rPr>
          <w:sz w:val="23"/>
        </w:rPr>
        <w:t>inner</w:t>
      </w:r>
      <w:r>
        <w:rPr>
          <w:spacing w:val="12"/>
          <w:sz w:val="23"/>
        </w:rPr>
        <w:t> </w:t>
      </w:r>
      <w:r>
        <w:rPr>
          <w:sz w:val="23"/>
        </w:rPr>
        <w:t>child</w:t>
      </w:r>
      <w:r>
        <w:rPr>
          <w:spacing w:val="12"/>
          <w:sz w:val="23"/>
        </w:rPr>
        <w:t> </w:t>
      </w:r>
      <w:r>
        <w:rPr>
          <w:sz w:val="23"/>
        </w:rPr>
        <w:t>helps</w:t>
      </w:r>
      <w:r>
        <w:rPr>
          <w:spacing w:val="11"/>
          <w:sz w:val="23"/>
        </w:rPr>
        <w:t> </w:t>
      </w:r>
      <w:r>
        <w:rPr>
          <w:sz w:val="23"/>
        </w:rPr>
        <w:t>cultivate</w:t>
      </w:r>
      <w:r>
        <w:rPr>
          <w:spacing w:val="12"/>
          <w:sz w:val="23"/>
        </w:rPr>
        <w:t> </w:t>
      </w:r>
      <w:r>
        <w:rPr>
          <w:sz w:val="23"/>
        </w:rPr>
        <w:t>self-love</w:t>
      </w:r>
      <w:r>
        <w:rPr>
          <w:spacing w:val="12"/>
          <w:sz w:val="23"/>
        </w:rPr>
        <w:t> </w:t>
      </w:r>
      <w:r>
        <w:rPr>
          <w:sz w:val="23"/>
        </w:rPr>
        <w:t>and</w:t>
      </w:r>
      <w:r>
        <w:rPr>
          <w:spacing w:val="12"/>
          <w:sz w:val="23"/>
        </w:rPr>
        <w:t> </w:t>
      </w:r>
      <w:r>
        <w:rPr>
          <w:spacing w:val="-2"/>
          <w:sz w:val="23"/>
        </w:rPr>
        <w:t>acceptance.</w:t>
      </w:r>
    </w:p>
    <w:p>
      <w:pPr>
        <w:pStyle w:val="BodyText"/>
        <w:spacing w:line="280" w:lineRule="auto" w:before="44"/>
        <w:ind w:left="1373" w:right="1423"/>
      </w:pPr>
      <w:r>
        <w:rPr/>
        <w:t>As you validate your feelings and experiences, you build a stronger sense of self-worth, leading to greater confidence in your abilities and decisions.</w:t>
      </w:r>
    </w:p>
    <w:p>
      <w:pPr>
        <w:pStyle w:val="ListParagraph"/>
        <w:numPr>
          <w:ilvl w:val="0"/>
          <w:numId w:val="19"/>
        </w:numPr>
        <w:tabs>
          <w:tab w:pos="1371" w:val="left" w:leader="none"/>
          <w:tab w:pos="1373" w:val="left" w:leader="none"/>
        </w:tabs>
        <w:spacing w:line="280" w:lineRule="auto" w:before="0" w:after="0"/>
        <w:ind w:left="1373" w:right="1363" w:hanging="208"/>
        <w:jc w:val="left"/>
        <w:rPr>
          <w:sz w:val="23"/>
        </w:rPr>
      </w:pPr>
      <w:r>
        <w:rPr>
          <w:sz w:val="23"/>
        </w:rPr>
        <w:t>Emotional Resilience: Working through past traumas equips you with tools to better</w:t>
      </w:r>
      <w:r>
        <w:rPr>
          <w:spacing w:val="40"/>
          <w:sz w:val="23"/>
        </w:rPr>
        <w:t> </w:t>
      </w:r>
      <w:r>
        <w:rPr>
          <w:sz w:val="23"/>
        </w:rPr>
        <w:t>manage stress and adversity. Healing fosters resilience, enabling you to bounce back from challenges with greater ease.</w:t>
      </w:r>
    </w:p>
    <w:p>
      <w:pPr>
        <w:pStyle w:val="ListParagraph"/>
        <w:numPr>
          <w:ilvl w:val="0"/>
          <w:numId w:val="19"/>
        </w:numPr>
        <w:tabs>
          <w:tab w:pos="1371" w:val="left" w:leader="none"/>
          <w:tab w:pos="1373" w:val="left" w:leader="none"/>
        </w:tabs>
        <w:spacing w:line="280" w:lineRule="auto" w:before="0" w:after="0"/>
        <w:ind w:left="1373" w:right="1608" w:hanging="208"/>
        <w:jc w:val="left"/>
        <w:rPr>
          <w:sz w:val="23"/>
        </w:rPr>
      </w:pPr>
      <w:r>
        <w:rPr>
          <w:sz w:val="23"/>
        </w:rPr>
        <w:t>Rediscovery of Joy: Connecting with your inner child often rekindles a sense of wonder</w:t>
      </w:r>
      <w:r>
        <w:rPr>
          <w:spacing w:val="40"/>
          <w:sz w:val="23"/>
        </w:rPr>
        <w:t> </w:t>
      </w:r>
      <w:r>
        <w:rPr>
          <w:sz w:val="23"/>
        </w:rPr>
        <w:t>and playfulness. You may find yourself embracing creativity and joy in everyday life, leading to a more fulfilling existence.</w:t>
      </w:r>
    </w:p>
    <w:p>
      <w:pPr>
        <w:pStyle w:val="BodyText"/>
        <w:spacing w:before="41"/>
      </w:pPr>
    </w:p>
    <w:p>
      <w:pPr>
        <w:pStyle w:val="BodyText"/>
        <w:ind w:left="983"/>
      </w:pPr>
      <w:r>
        <w:rPr/>
        <w:t>Consequences</w:t>
      </w:r>
      <w:r>
        <w:rPr>
          <w:spacing w:val="24"/>
        </w:rPr>
        <w:t> </w:t>
      </w:r>
      <w:r>
        <w:rPr/>
        <w:t>of</w:t>
      </w:r>
      <w:r>
        <w:rPr>
          <w:spacing w:val="25"/>
        </w:rPr>
        <w:t> </w:t>
      </w:r>
      <w:r>
        <w:rPr/>
        <w:t>Leaving</w:t>
      </w:r>
      <w:r>
        <w:rPr>
          <w:spacing w:val="25"/>
        </w:rPr>
        <w:t> </w:t>
      </w:r>
      <w:r>
        <w:rPr/>
        <w:t>the</w:t>
      </w:r>
      <w:r>
        <w:rPr>
          <w:spacing w:val="25"/>
        </w:rPr>
        <w:t> </w:t>
      </w:r>
      <w:r>
        <w:rPr/>
        <w:t>Inner</w:t>
      </w:r>
      <w:r>
        <w:rPr>
          <w:spacing w:val="25"/>
        </w:rPr>
        <w:t> </w:t>
      </w:r>
      <w:r>
        <w:rPr/>
        <w:t>Child</w:t>
      </w:r>
      <w:r>
        <w:rPr>
          <w:spacing w:val="25"/>
        </w:rPr>
        <w:t> </w:t>
      </w:r>
      <w:r>
        <w:rPr>
          <w:spacing w:val="-2"/>
        </w:rPr>
        <w:t>Unhealed</w:t>
      </w:r>
    </w:p>
    <w:p>
      <w:pPr>
        <w:pStyle w:val="BodyText"/>
        <w:spacing w:before="91"/>
      </w:pPr>
    </w:p>
    <w:p>
      <w:pPr>
        <w:pStyle w:val="BodyText"/>
        <w:spacing w:line="280" w:lineRule="auto"/>
        <w:ind w:left="1373" w:right="1423"/>
      </w:pPr>
      <w:r>
        <w:rPr/>
        <w:t>While</w:t>
      </w:r>
      <w:r>
        <w:rPr>
          <w:spacing w:val="22"/>
        </w:rPr>
        <w:t> </w:t>
      </w:r>
      <w:r>
        <w:rPr/>
        <w:t>the</w:t>
      </w:r>
      <w:r>
        <w:rPr>
          <w:spacing w:val="22"/>
        </w:rPr>
        <w:t> </w:t>
      </w:r>
      <w:r>
        <w:rPr/>
        <w:t>benefits</w:t>
      </w:r>
      <w:r>
        <w:rPr>
          <w:spacing w:val="22"/>
        </w:rPr>
        <w:t> </w:t>
      </w:r>
      <w:r>
        <w:rPr/>
        <w:t>of</w:t>
      </w:r>
      <w:r>
        <w:rPr>
          <w:spacing w:val="22"/>
        </w:rPr>
        <w:t> </w:t>
      </w:r>
      <w:r>
        <w:rPr/>
        <w:t>healing</w:t>
      </w:r>
      <w:r>
        <w:rPr>
          <w:spacing w:val="22"/>
        </w:rPr>
        <w:t> </w:t>
      </w:r>
      <w:r>
        <w:rPr/>
        <w:t>are</w:t>
      </w:r>
      <w:r>
        <w:rPr>
          <w:spacing w:val="22"/>
        </w:rPr>
        <w:t> </w:t>
      </w:r>
      <w:r>
        <w:rPr/>
        <w:t>profound,</w:t>
      </w:r>
      <w:r>
        <w:rPr>
          <w:spacing w:val="22"/>
        </w:rPr>
        <w:t> </w:t>
      </w:r>
      <w:r>
        <w:rPr/>
        <w:t>neglecting</w:t>
      </w:r>
      <w:r>
        <w:rPr>
          <w:spacing w:val="22"/>
        </w:rPr>
        <w:t> </w:t>
      </w:r>
      <w:r>
        <w:rPr/>
        <w:t>the</w:t>
      </w:r>
      <w:r>
        <w:rPr>
          <w:spacing w:val="22"/>
        </w:rPr>
        <w:t> </w:t>
      </w:r>
      <w:r>
        <w:rPr/>
        <w:t>inner</w:t>
      </w:r>
      <w:r>
        <w:rPr>
          <w:spacing w:val="22"/>
        </w:rPr>
        <w:t> </w:t>
      </w:r>
      <w:r>
        <w:rPr/>
        <w:t>child</w:t>
      </w:r>
      <w:r>
        <w:rPr>
          <w:spacing w:val="22"/>
        </w:rPr>
        <w:t> </w:t>
      </w:r>
      <w:r>
        <w:rPr/>
        <w:t>can</w:t>
      </w:r>
      <w:r>
        <w:rPr>
          <w:spacing w:val="22"/>
        </w:rPr>
        <w:t> </w:t>
      </w:r>
      <w:r>
        <w:rPr/>
        <w:t>lead</w:t>
      </w:r>
      <w:r>
        <w:rPr>
          <w:spacing w:val="22"/>
        </w:rPr>
        <w:t> </w:t>
      </w:r>
      <w:r>
        <w:rPr/>
        <w:t>to</w:t>
      </w:r>
      <w:r>
        <w:rPr>
          <w:spacing w:val="22"/>
        </w:rPr>
        <w:t> </w:t>
      </w:r>
      <w:r>
        <w:rPr/>
        <w:t>a</w:t>
      </w:r>
      <w:r>
        <w:rPr>
          <w:spacing w:val="22"/>
        </w:rPr>
        <w:t> </w:t>
      </w:r>
      <w:r>
        <w:rPr/>
        <w:t>range of negative outcomes:</w:t>
      </w:r>
    </w:p>
    <w:p>
      <w:pPr>
        <w:pStyle w:val="BodyText"/>
        <w:spacing w:line="280" w:lineRule="auto"/>
        <w:ind w:left="1373" w:right="1423"/>
      </w:pPr>
      <w:r>
        <w:rPr/>
        <w:t>Emotional Distress: Unresolved wounds can manifest as anxiety, depression, or chronic stress. The inner child may carry feelings of abandonment, shame, or unworthiness, which can cloud your emotional landscape.</w:t>
      </w:r>
    </w:p>
    <w:p>
      <w:pPr>
        <w:pStyle w:val="BodyText"/>
        <w:rPr>
          <w:sz w:val="40"/>
        </w:rPr>
      </w:pPr>
    </w:p>
    <w:p>
      <w:pPr>
        <w:pStyle w:val="BodyText"/>
        <w:spacing w:before="124"/>
        <w:rPr>
          <w:sz w:val="40"/>
        </w:rPr>
      </w:pPr>
    </w:p>
    <w:p>
      <w:pPr>
        <w:spacing w:before="0"/>
        <w:ind w:left="0" w:right="528" w:firstLine="0"/>
        <w:jc w:val="right"/>
        <w:rPr>
          <w:rFonts w:ascii="Lucida Sans Unicode"/>
          <w:sz w:val="40"/>
        </w:rPr>
      </w:pPr>
      <w:r>
        <w:rPr>
          <w:rFonts w:ascii="Lucida Sans Unicode"/>
          <w:spacing w:val="-5"/>
          <w:sz w:val="40"/>
        </w:rPr>
        <w:t>83</w:t>
      </w:r>
    </w:p>
    <w:p>
      <w:pPr>
        <w:spacing w:after="0"/>
        <w:jc w:val="right"/>
        <w:rPr>
          <w:rFonts w:ascii="Lucida Sans Unicode"/>
          <w:sz w:val="40"/>
        </w:rPr>
        <w:sectPr>
          <w:pgSz w:w="12240" w:h="15840"/>
          <w:pgMar w:top="1100" w:bottom="280" w:left="240" w:right="220"/>
        </w:sectPr>
      </w:pPr>
    </w:p>
    <w:p>
      <w:pPr>
        <w:pStyle w:val="Heading7"/>
        <w:spacing w:line="290" w:lineRule="auto"/>
        <w:ind w:left="4046" w:right="1591" w:hanging="2369"/>
        <w:rPr>
          <w:rFonts w:ascii="Cambria"/>
        </w:rPr>
      </w:pPr>
      <w:r>
        <w:rPr/>
        <mc:AlternateContent>
          <mc:Choice Requires="wps">
            <w:drawing>
              <wp:anchor distT="0" distB="0" distL="0" distR="0" allowOverlap="1" layoutInCell="1" locked="0" behindDoc="1" simplePos="0" relativeHeight="481081344">
                <wp:simplePos x="0" y="0"/>
                <wp:positionH relativeFrom="page">
                  <wp:posOffset>0</wp:posOffset>
                </wp:positionH>
                <wp:positionV relativeFrom="page">
                  <wp:posOffset>0</wp:posOffset>
                </wp:positionV>
                <wp:extent cx="7772400" cy="10058400"/>
                <wp:effectExtent l="0" t="0" r="0" b="0"/>
                <wp:wrapNone/>
                <wp:docPr id="773" name="Graphic 773"/>
                <wp:cNvGraphicFramePr>
                  <a:graphicFrameLocks/>
                </wp:cNvGraphicFramePr>
                <a:graphic>
                  <a:graphicData uri="http://schemas.microsoft.com/office/word/2010/wordprocessingShape">
                    <wps:wsp>
                      <wps:cNvPr id="773" name="Graphic 77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35136" id="docshape23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81856">
                <wp:simplePos x="0" y="0"/>
                <wp:positionH relativeFrom="page">
                  <wp:posOffset>388620</wp:posOffset>
                </wp:positionH>
                <wp:positionV relativeFrom="page">
                  <wp:posOffset>388620</wp:posOffset>
                </wp:positionV>
                <wp:extent cx="6995159" cy="9281160"/>
                <wp:effectExtent l="0" t="0" r="0" b="0"/>
                <wp:wrapNone/>
                <wp:docPr id="774" name="Group 774"/>
                <wp:cNvGraphicFramePr>
                  <a:graphicFrameLocks/>
                </wp:cNvGraphicFramePr>
                <a:graphic>
                  <a:graphicData uri="http://schemas.microsoft.com/office/word/2010/wordprocessingGroup">
                    <wpg:wgp>
                      <wpg:cNvPr id="774" name="Group 774"/>
                      <wpg:cNvGrpSpPr/>
                      <wpg:grpSpPr>
                        <a:xfrm>
                          <a:off x="0" y="0"/>
                          <a:ext cx="6995159" cy="9281160"/>
                          <a:chExt cx="6995159" cy="9281160"/>
                        </a:xfrm>
                      </wpg:grpSpPr>
                      <wps:wsp>
                        <wps:cNvPr id="775" name="Graphic 77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776" name="Graphic 776"/>
                        <wps:cNvSpPr/>
                        <wps:spPr>
                          <a:xfrm>
                            <a:off x="474332" y="1841131"/>
                            <a:ext cx="47625" cy="6648450"/>
                          </a:xfrm>
                          <a:custGeom>
                            <a:avLst/>
                            <a:gdLst/>
                            <a:ahLst/>
                            <a:cxnLst/>
                            <a:rect l="l" t="t" r="r" b="b"/>
                            <a:pathLst>
                              <a:path w="47625" h="6648450">
                                <a:moveTo>
                                  <a:pt x="47625" y="6621488"/>
                                </a:moveTo>
                                <a:lnTo>
                                  <a:pt x="26974" y="6600825"/>
                                </a:lnTo>
                                <a:lnTo>
                                  <a:pt x="20662" y="6600825"/>
                                </a:lnTo>
                                <a:lnTo>
                                  <a:pt x="0" y="6621488"/>
                                </a:lnTo>
                                <a:lnTo>
                                  <a:pt x="0" y="6627800"/>
                                </a:lnTo>
                                <a:lnTo>
                                  <a:pt x="20662" y="6648450"/>
                                </a:lnTo>
                                <a:lnTo>
                                  <a:pt x="26974" y="6648450"/>
                                </a:lnTo>
                                <a:lnTo>
                                  <a:pt x="47625" y="6627800"/>
                                </a:lnTo>
                                <a:lnTo>
                                  <a:pt x="47625" y="6624637"/>
                                </a:lnTo>
                                <a:lnTo>
                                  <a:pt x="47625" y="6621488"/>
                                </a:lnTo>
                                <a:close/>
                              </a:path>
                              <a:path w="47625" h="6648450">
                                <a:moveTo>
                                  <a:pt x="47625" y="5621363"/>
                                </a:moveTo>
                                <a:lnTo>
                                  <a:pt x="26974" y="5600700"/>
                                </a:lnTo>
                                <a:lnTo>
                                  <a:pt x="20662" y="5600700"/>
                                </a:lnTo>
                                <a:lnTo>
                                  <a:pt x="0" y="5621363"/>
                                </a:lnTo>
                                <a:lnTo>
                                  <a:pt x="0" y="5627675"/>
                                </a:lnTo>
                                <a:lnTo>
                                  <a:pt x="20662" y="5648325"/>
                                </a:lnTo>
                                <a:lnTo>
                                  <a:pt x="26974" y="5648325"/>
                                </a:lnTo>
                                <a:lnTo>
                                  <a:pt x="47625" y="5627675"/>
                                </a:lnTo>
                                <a:lnTo>
                                  <a:pt x="47625" y="5624512"/>
                                </a:lnTo>
                                <a:lnTo>
                                  <a:pt x="47625" y="5621363"/>
                                </a:lnTo>
                                <a:close/>
                              </a:path>
                              <a:path w="47625" h="6648450">
                                <a:moveTo>
                                  <a:pt x="47625" y="4821263"/>
                                </a:moveTo>
                                <a:lnTo>
                                  <a:pt x="26974" y="4800600"/>
                                </a:lnTo>
                                <a:lnTo>
                                  <a:pt x="20662" y="4800600"/>
                                </a:lnTo>
                                <a:lnTo>
                                  <a:pt x="0" y="4821263"/>
                                </a:lnTo>
                                <a:lnTo>
                                  <a:pt x="0" y="4827575"/>
                                </a:lnTo>
                                <a:lnTo>
                                  <a:pt x="20662" y="4848225"/>
                                </a:lnTo>
                                <a:lnTo>
                                  <a:pt x="26974" y="4848225"/>
                                </a:lnTo>
                                <a:lnTo>
                                  <a:pt x="47625" y="4827575"/>
                                </a:lnTo>
                                <a:lnTo>
                                  <a:pt x="47625" y="4824412"/>
                                </a:lnTo>
                                <a:lnTo>
                                  <a:pt x="47625" y="4821263"/>
                                </a:lnTo>
                                <a:close/>
                              </a:path>
                              <a:path w="47625" h="6648450">
                                <a:moveTo>
                                  <a:pt x="47625" y="1820887"/>
                                </a:moveTo>
                                <a:lnTo>
                                  <a:pt x="26974" y="1800225"/>
                                </a:lnTo>
                                <a:lnTo>
                                  <a:pt x="20662" y="1800225"/>
                                </a:lnTo>
                                <a:lnTo>
                                  <a:pt x="0" y="1820887"/>
                                </a:lnTo>
                                <a:lnTo>
                                  <a:pt x="0" y="1827199"/>
                                </a:lnTo>
                                <a:lnTo>
                                  <a:pt x="20662" y="1847850"/>
                                </a:lnTo>
                                <a:lnTo>
                                  <a:pt x="26974" y="1847850"/>
                                </a:lnTo>
                                <a:lnTo>
                                  <a:pt x="47625" y="1827199"/>
                                </a:lnTo>
                                <a:lnTo>
                                  <a:pt x="47625" y="1824037"/>
                                </a:lnTo>
                                <a:lnTo>
                                  <a:pt x="47625" y="1820887"/>
                                </a:lnTo>
                                <a:close/>
                              </a:path>
                              <a:path w="47625" h="6648450">
                                <a:moveTo>
                                  <a:pt x="47625" y="1220812"/>
                                </a:moveTo>
                                <a:lnTo>
                                  <a:pt x="26974" y="1200150"/>
                                </a:lnTo>
                                <a:lnTo>
                                  <a:pt x="20662" y="1200150"/>
                                </a:lnTo>
                                <a:lnTo>
                                  <a:pt x="0" y="1220812"/>
                                </a:lnTo>
                                <a:lnTo>
                                  <a:pt x="0" y="1227124"/>
                                </a:lnTo>
                                <a:lnTo>
                                  <a:pt x="20662" y="1247775"/>
                                </a:lnTo>
                                <a:lnTo>
                                  <a:pt x="26974" y="1247775"/>
                                </a:lnTo>
                                <a:lnTo>
                                  <a:pt x="47625" y="1227124"/>
                                </a:lnTo>
                                <a:lnTo>
                                  <a:pt x="47625" y="1223962"/>
                                </a:lnTo>
                                <a:lnTo>
                                  <a:pt x="47625" y="1220812"/>
                                </a:lnTo>
                                <a:close/>
                              </a:path>
                              <a:path w="47625" h="6648450">
                                <a:moveTo>
                                  <a:pt x="47625" y="620737"/>
                                </a:moveTo>
                                <a:lnTo>
                                  <a:pt x="26974" y="600075"/>
                                </a:lnTo>
                                <a:lnTo>
                                  <a:pt x="20662" y="600075"/>
                                </a:lnTo>
                                <a:lnTo>
                                  <a:pt x="0" y="620737"/>
                                </a:lnTo>
                                <a:lnTo>
                                  <a:pt x="0" y="627049"/>
                                </a:lnTo>
                                <a:lnTo>
                                  <a:pt x="20662" y="647700"/>
                                </a:lnTo>
                                <a:lnTo>
                                  <a:pt x="26974" y="647700"/>
                                </a:lnTo>
                                <a:lnTo>
                                  <a:pt x="47625" y="627049"/>
                                </a:lnTo>
                                <a:lnTo>
                                  <a:pt x="47625" y="623887"/>
                                </a:lnTo>
                                <a:lnTo>
                                  <a:pt x="47625" y="620737"/>
                                </a:lnTo>
                                <a:close/>
                              </a:path>
                              <a:path w="47625" h="6648450">
                                <a:moveTo>
                                  <a:pt x="47625" y="20662"/>
                                </a:moveTo>
                                <a:lnTo>
                                  <a:pt x="26974" y="0"/>
                                </a:lnTo>
                                <a:lnTo>
                                  <a:pt x="20662" y="0"/>
                                </a:lnTo>
                                <a:lnTo>
                                  <a:pt x="0" y="20662"/>
                                </a:lnTo>
                                <a:lnTo>
                                  <a:pt x="0" y="26974"/>
                                </a:lnTo>
                                <a:lnTo>
                                  <a:pt x="20662" y="47625"/>
                                </a:lnTo>
                                <a:lnTo>
                                  <a:pt x="26974"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34624" id="docshapegroup231" coordorigin="612,612" coordsize="11016,14616">
                <v:rect style="position:absolute;left:612;top:612;width:11016;height:14616" id="docshape232" filled="true" fillcolor="#ffffff" stroked="false">
                  <v:fill type="solid"/>
                </v:rect>
                <v:shape style="position:absolute;left:1358;top:3511;width:75;height:10470" id="docshape233" coordorigin="1359,3511" coordsize="75,10470" path="m1434,13939l1433,13934,1429,13925,1427,13921,1420,13914,1415,13911,1406,13907,1401,13906,1392,13906,1387,13907,1378,13911,1373,13914,1366,13921,1364,13925,1360,13934,1359,13939,1359,13949,1360,13954,1364,13963,1366,13967,1373,13974,1378,13977,1387,13980,1392,13981,1401,13981,1406,13980,1415,13977,1420,13974,1427,13967,1429,13963,1433,13954,1434,13949,1434,13944,1434,13939xm1434,12364l1433,12359,1429,12350,1427,12346,1420,12339,1415,12336,1406,12332,1401,12331,1392,12331,1387,12332,1378,12336,1373,12339,1366,12346,1364,12350,1360,12359,1359,12364,1359,12374,1360,12379,1364,12388,1366,12392,1373,12399,1378,12402,1387,12405,1392,12406,1401,12406,1406,12405,1415,12402,1420,12399,1427,12392,1429,12388,1433,12379,1434,12374,1434,12369,1434,12364xm1434,11104l1433,11099,1429,11090,1427,11086,1420,11079,1415,11076,1406,11072,1401,11071,1392,11071,1387,11072,1378,11076,1373,11079,1366,11086,1364,11090,1360,11099,1359,11104,1359,11114,1360,11119,1364,11128,1366,11132,1373,11139,1378,11142,1387,11145,1392,11146,1401,11146,1406,11145,1415,11142,1420,11139,1427,11132,1429,11128,1433,11119,1434,11114,1434,11109,1434,11104xm1434,6379l1433,6374,1429,6365,1427,6361,1420,6354,1415,6351,1406,6347,1401,6346,1392,6346,1387,6347,1378,6351,1373,6354,1366,6361,1364,6365,1360,6374,1359,6379,1359,6389,1360,6394,1364,6403,1366,6407,1373,6414,1378,6417,1387,6420,1392,6421,1401,6421,1406,6420,1415,6417,1420,6414,1427,6407,1429,6403,1433,6394,1434,6389,1434,6384,1434,6379xm1434,5434l1433,5429,1429,5420,1427,5416,1420,5409,1415,5406,1406,5402,1401,5401,1392,5401,1387,5402,1378,5406,1373,5409,1366,5416,1364,5420,1360,5429,1359,5434,1359,5444,1360,5449,1364,5458,1366,5462,1373,5469,1378,5472,1387,5475,1392,5476,1401,5476,1406,5475,1415,5472,1420,5469,1427,5462,1429,5458,1433,5449,1434,5444,1434,5439,1434,5434xm1434,4489l1433,4484,1429,4475,1427,4471,1420,4464,1415,4461,1406,4457,1401,4456,1392,4456,1387,4457,1378,4461,1373,4464,1366,4471,1364,4475,1360,4484,1359,4489,1359,4499,1360,4504,1364,4513,1366,4517,1373,4524,1378,4527,1387,4530,1392,4531,1401,4531,1406,4530,1415,4527,1420,4524,1427,4517,1429,4513,1433,4504,1434,4499,1434,4494,1434,4489xm1434,3544l1433,3539,1429,3530,1427,3526,1420,3519,1415,3516,1406,3512,1401,3511,1392,3511,1387,3512,1378,3516,1373,3519,1366,3526,1364,3530,1360,3539,1359,3544,1359,3554,1360,3559,1364,3568,1366,3572,1373,3579,1378,3582,1387,3585,1392,3586,1401,3586,1406,3585,1415,3582,1420,3579,1427,3572,1429,3568,1433,3559,1434,3554,1434,3549,1434,3544xe" filled="true" fillcolor="#000000" stroked="false">
                  <v:path arrowok="t"/>
                  <v:fill type="solid"/>
                </v:shape>
                <w10:wrap type="none"/>
              </v:group>
            </w:pict>
          </mc:Fallback>
        </mc:AlternateContent>
      </w:r>
      <w:r>
        <w:rPr>
          <w:rFonts w:ascii="Cambria"/>
          <w:color w:val="23416D"/>
          <w:w w:val="105"/>
        </w:rPr>
        <w:t>The Impact of Healing </w:t>
      </w:r>
      <w:r>
        <w:rPr>
          <w:rFonts w:ascii="Cambria"/>
          <w:color w:val="23416D"/>
          <w:w w:val="105"/>
        </w:rPr>
        <w:t>the</w:t>
      </w:r>
      <w:r>
        <w:rPr>
          <w:rFonts w:ascii="Cambria"/>
          <w:color w:val="23416D"/>
          <w:spacing w:val="80"/>
          <w:w w:val="105"/>
        </w:rPr>
        <w:t> </w:t>
      </w:r>
      <w:r>
        <w:rPr>
          <w:rFonts w:ascii="Cambria"/>
          <w:color w:val="23416D"/>
          <w:w w:val="105"/>
        </w:rPr>
        <w:t>Inner Child</w:t>
      </w:r>
    </w:p>
    <w:p>
      <w:pPr>
        <w:pStyle w:val="BodyText"/>
        <w:spacing w:before="68"/>
        <w:rPr>
          <w:b/>
        </w:rPr>
      </w:pPr>
    </w:p>
    <w:p>
      <w:pPr>
        <w:pStyle w:val="BodyText"/>
        <w:spacing w:line="280" w:lineRule="auto"/>
        <w:ind w:left="1373" w:right="1301"/>
      </w:pPr>
      <w:r>
        <w:rPr/>
        <w:t>Dysfunctional Relationships: Patterns from childhood often resurface in adult relationships. If</w:t>
      </w:r>
      <w:r>
        <w:rPr>
          <w:spacing w:val="32"/>
        </w:rPr>
        <w:t> </w:t>
      </w:r>
      <w:r>
        <w:rPr/>
        <w:t>left</w:t>
      </w:r>
      <w:r>
        <w:rPr>
          <w:spacing w:val="32"/>
        </w:rPr>
        <w:t> </w:t>
      </w:r>
      <w:r>
        <w:rPr/>
        <w:t>unaddressed,</w:t>
      </w:r>
      <w:r>
        <w:rPr>
          <w:spacing w:val="32"/>
        </w:rPr>
        <w:t> </w:t>
      </w:r>
      <w:r>
        <w:rPr/>
        <w:t>these</w:t>
      </w:r>
      <w:r>
        <w:rPr>
          <w:spacing w:val="32"/>
        </w:rPr>
        <w:t> </w:t>
      </w:r>
      <w:r>
        <w:rPr/>
        <w:t>patterns</w:t>
      </w:r>
      <w:r>
        <w:rPr>
          <w:spacing w:val="32"/>
        </w:rPr>
        <w:t> </w:t>
      </w:r>
      <w:r>
        <w:rPr/>
        <w:t>can</w:t>
      </w:r>
      <w:r>
        <w:rPr>
          <w:spacing w:val="32"/>
        </w:rPr>
        <w:t> </w:t>
      </w:r>
      <w:r>
        <w:rPr/>
        <w:t>lead</w:t>
      </w:r>
      <w:r>
        <w:rPr>
          <w:spacing w:val="32"/>
        </w:rPr>
        <w:t> </w:t>
      </w:r>
      <w:r>
        <w:rPr/>
        <w:t>to</w:t>
      </w:r>
      <w:r>
        <w:rPr>
          <w:spacing w:val="32"/>
        </w:rPr>
        <w:t> </w:t>
      </w:r>
      <w:r>
        <w:rPr/>
        <w:t>cycles</w:t>
      </w:r>
      <w:r>
        <w:rPr>
          <w:spacing w:val="32"/>
        </w:rPr>
        <w:t> </w:t>
      </w:r>
      <w:r>
        <w:rPr/>
        <w:t>of</w:t>
      </w:r>
      <w:r>
        <w:rPr>
          <w:spacing w:val="32"/>
        </w:rPr>
        <w:t> </w:t>
      </w:r>
      <w:r>
        <w:rPr/>
        <w:t>conflict,</w:t>
      </w:r>
      <w:r>
        <w:rPr>
          <w:spacing w:val="32"/>
        </w:rPr>
        <w:t> </w:t>
      </w:r>
      <w:r>
        <w:rPr/>
        <w:t>codependency,</w:t>
      </w:r>
      <w:r>
        <w:rPr>
          <w:spacing w:val="32"/>
        </w:rPr>
        <w:t> </w:t>
      </w:r>
      <w:r>
        <w:rPr/>
        <w:t>or emotional unavailability, hindering genuine connections.</w:t>
      </w:r>
    </w:p>
    <w:p>
      <w:pPr>
        <w:pStyle w:val="BodyText"/>
        <w:spacing w:line="280" w:lineRule="auto"/>
        <w:ind w:left="1373" w:right="1423"/>
      </w:pPr>
      <w:r>
        <w:rPr/>
        <w:t>Limited Growth: Unhealed wounds can stifle personal development and keep you stuck in</w:t>
      </w:r>
      <w:r>
        <w:rPr>
          <w:spacing w:val="40"/>
        </w:rPr>
        <w:t> </w:t>
      </w:r>
      <w:r>
        <w:rPr/>
        <w:t>old habits. Without addressing the inner child, you may find it challenging to pursue your dreams or embrace new opportunities.</w:t>
      </w:r>
    </w:p>
    <w:p>
      <w:pPr>
        <w:pStyle w:val="BodyText"/>
        <w:spacing w:line="280" w:lineRule="auto"/>
        <w:ind w:left="1373" w:right="1423"/>
      </w:pPr>
      <w:r>
        <w:rPr/>
        <w:t>Physical Manifestations: Emotional pain often translates into physical symptoms, such as chronic pain, fatigue, or digestive issues. The body holds onto unresolved trauma, and</w:t>
      </w:r>
      <w:r>
        <w:rPr>
          <w:spacing w:val="40"/>
        </w:rPr>
        <w:t> </w:t>
      </w:r>
      <w:r>
        <w:rPr/>
        <w:t>neglecting the inner child can contribute to ongoing discomfort.</w:t>
      </w:r>
    </w:p>
    <w:p>
      <w:pPr>
        <w:pStyle w:val="BodyText"/>
        <w:spacing w:line="280" w:lineRule="auto"/>
        <w:ind w:left="1373" w:right="1423"/>
      </w:pPr>
      <w:r>
        <w:rPr/>
        <w:t>Increased Isolation: Carrying unresolved issues can lead to feelings of loneliness and disconnection. You may find it difficult to open up to others or seek support, perpetuating a cycle of isolation.</w:t>
      </w:r>
    </w:p>
    <w:p>
      <w:pPr>
        <w:pStyle w:val="BodyText"/>
        <w:spacing w:before="40"/>
      </w:pPr>
    </w:p>
    <w:p>
      <w:pPr>
        <w:pStyle w:val="BodyText"/>
        <w:ind w:left="983"/>
      </w:pPr>
      <w:r>
        <w:rPr>
          <w:spacing w:val="-2"/>
        </w:rPr>
        <w:t>Conclusion</w:t>
      </w:r>
    </w:p>
    <w:p>
      <w:pPr>
        <w:pStyle w:val="BodyText"/>
        <w:spacing w:before="90"/>
      </w:pPr>
    </w:p>
    <w:p>
      <w:pPr>
        <w:pStyle w:val="BodyText"/>
        <w:spacing w:line="280" w:lineRule="auto" w:before="1"/>
        <w:ind w:left="983" w:right="1423"/>
      </w:pPr>
      <w:r>
        <w:rPr/>
        <w:t>Healing the inner child is a powerful and necessary journey that can lead to profound growth</w:t>
      </w:r>
      <w:r>
        <w:rPr>
          <w:spacing w:val="80"/>
        </w:rPr>
        <w:t> </w:t>
      </w:r>
      <w:r>
        <w:rPr/>
        <w:t>and</w:t>
      </w:r>
      <w:r>
        <w:rPr>
          <w:spacing w:val="24"/>
        </w:rPr>
        <w:t> </w:t>
      </w:r>
      <w:r>
        <w:rPr/>
        <w:t>transformation.</w:t>
      </w:r>
      <w:r>
        <w:rPr>
          <w:spacing w:val="24"/>
        </w:rPr>
        <w:t> </w:t>
      </w:r>
      <w:r>
        <w:rPr/>
        <w:t>By</w:t>
      </w:r>
      <w:r>
        <w:rPr>
          <w:spacing w:val="24"/>
        </w:rPr>
        <w:t> </w:t>
      </w:r>
      <w:r>
        <w:rPr/>
        <w:t>addressing</w:t>
      </w:r>
      <w:r>
        <w:rPr>
          <w:spacing w:val="24"/>
        </w:rPr>
        <w:t> </w:t>
      </w:r>
      <w:r>
        <w:rPr/>
        <w:t>the</w:t>
      </w:r>
      <w:r>
        <w:rPr>
          <w:spacing w:val="24"/>
        </w:rPr>
        <w:t> </w:t>
      </w:r>
      <w:r>
        <w:rPr/>
        <w:t>wounds</w:t>
      </w:r>
      <w:r>
        <w:rPr>
          <w:spacing w:val="24"/>
        </w:rPr>
        <w:t> </w:t>
      </w:r>
      <w:r>
        <w:rPr/>
        <w:t>of</w:t>
      </w:r>
      <w:r>
        <w:rPr>
          <w:spacing w:val="24"/>
        </w:rPr>
        <w:t> </w:t>
      </w:r>
      <w:r>
        <w:rPr/>
        <w:t>the</w:t>
      </w:r>
      <w:r>
        <w:rPr>
          <w:spacing w:val="24"/>
        </w:rPr>
        <w:t> </w:t>
      </w:r>
      <w:r>
        <w:rPr/>
        <w:t>past,</w:t>
      </w:r>
      <w:r>
        <w:rPr>
          <w:spacing w:val="24"/>
        </w:rPr>
        <w:t> </w:t>
      </w:r>
      <w:r>
        <w:rPr/>
        <w:t>you</w:t>
      </w:r>
      <w:r>
        <w:rPr>
          <w:spacing w:val="24"/>
        </w:rPr>
        <w:t> </w:t>
      </w:r>
      <w:r>
        <w:rPr/>
        <w:t>create</w:t>
      </w:r>
      <w:r>
        <w:rPr>
          <w:spacing w:val="24"/>
        </w:rPr>
        <w:t> </w:t>
      </w:r>
      <w:r>
        <w:rPr/>
        <w:t>a</w:t>
      </w:r>
      <w:r>
        <w:rPr>
          <w:spacing w:val="24"/>
        </w:rPr>
        <w:t> </w:t>
      </w:r>
      <w:r>
        <w:rPr/>
        <w:t>pathway</w:t>
      </w:r>
      <w:r>
        <w:rPr>
          <w:spacing w:val="24"/>
        </w:rPr>
        <w:t> </w:t>
      </w:r>
      <w:r>
        <w:rPr/>
        <w:t>toward</w:t>
      </w:r>
      <w:r>
        <w:rPr>
          <w:spacing w:val="24"/>
        </w:rPr>
        <w:t> </w:t>
      </w:r>
      <w:r>
        <w:rPr/>
        <w:t>a more joyful, authentic, and empowered life. The choice to heal is not just about the individual;</w:t>
      </w:r>
      <w:r>
        <w:rPr>
          <w:spacing w:val="80"/>
        </w:rPr>
        <w:t> </w:t>
      </w:r>
      <w:r>
        <w:rPr/>
        <w:t>it’s about creating healthier relationships and a brighter future for yourself and those around you. Embrace this journey with compassion and courage, knowing that healing is possible and</w:t>
      </w:r>
      <w:r>
        <w:rPr>
          <w:spacing w:val="40"/>
        </w:rPr>
        <w:t> </w:t>
      </w:r>
      <w:r>
        <w:rPr/>
        <w:t>deeply rewarding.</w:t>
      </w:r>
    </w:p>
    <w:p>
      <w:pPr>
        <w:pStyle w:val="BodyText"/>
        <w:spacing w:before="42"/>
      </w:pPr>
    </w:p>
    <w:p>
      <w:pPr>
        <w:pStyle w:val="BodyText"/>
        <w:ind w:left="983"/>
      </w:pPr>
      <w:r>
        <w:rPr/>
        <w:t>Find</w:t>
      </w:r>
      <w:r>
        <w:rPr>
          <w:spacing w:val="9"/>
        </w:rPr>
        <w:t> </w:t>
      </w:r>
      <w:r>
        <w:rPr/>
        <w:t>more</w:t>
      </w:r>
      <w:r>
        <w:rPr>
          <w:spacing w:val="10"/>
        </w:rPr>
        <w:t> </w:t>
      </w:r>
      <w:r>
        <w:rPr/>
        <w:t>recourses</w:t>
      </w:r>
      <w:r>
        <w:rPr>
          <w:spacing w:val="10"/>
        </w:rPr>
        <w:t> </w:t>
      </w:r>
      <w:r>
        <w:rPr/>
        <w:t>for</w:t>
      </w:r>
      <w:r>
        <w:rPr>
          <w:spacing w:val="9"/>
        </w:rPr>
        <w:t> </w:t>
      </w:r>
      <w:r>
        <w:rPr/>
        <w:t>furter</w:t>
      </w:r>
      <w:r>
        <w:rPr>
          <w:spacing w:val="10"/>
        </w:rPr>
        <w:t> </w:t>
      </w:r>
      <w:r>
        <w:rPr/>
        <w:t>reading</w:t>
      </w:r>
      <w:r>
        <w:rPr>
          <w:spacing w:val="10"/>
        </w:rPr>
        <w:t> </w:t>
      </w:r>
      <w:r>
        <w:rPr/>
        <w:t>on</w:t>
      </w:r>
      <w:r>
        <w:rPr>
          <w:spacing w:val="10"/>
        </w:rPr>
        <w:t> </w:t>
      </w:r>
      <w:r>
        <w:rPr/>
        <w:t>the</w:t>
      </w:r>
      <w:r>
        <w:rPr>
          <w:spacing w:val="9"/>
        </w:rPr>
        <w:t> </w:t>
      </w:r>
      <w:r>
        <w:rPr/>
        <w:t>inner</w:t>
      </w:r>
      <w:r>
        <w:rPr>
          <w:spacing w:val="10"/>
        </w:rPr>
        <w:t> </w:t>
      </w:r>
      <w:r>
        <w:rPr>
          <w:spacing w:val="-2"/>
        </w:rPr>
        <w:t>child:</w:t>
      </w:r>
    </w:p>
    <w:p>
      <w:pPr>
        <w:pStyle w:val="BodyText"/>
        <w:spacing w:before="91"/>
      </w:pPr>
    </w:p>
    <w:p>
      <w:pPr>
        <w:pStyle w:val="BodyText"/>
        <w:ind w:left="1373"/>
      </w:pPr>
      <w:r>
        <w:rPr/>
        <w:t>"The</w:t>
      </w:r>
      <w:r>
        <w:rPr>
          <w:spacing w:val="16"/>
        </w:rPr>
        <w:t> </w:t>
      </w:r>
      <w:r>
        <w:rPr/>
        <w:t>Drama</w:t>
      </w:r>
      <w:r>
        <w:rPr>
          <w:spacing w:val="16"/>
        </w:rPr>
        <w:t> </w:t>
      </w:r>
      <w:r>
        <w:rPr/>
        <w:t>of</w:t>
      </w:r>
      <w:r>
        <w:rPr>
          <w:spacing w:val="17"/>
        </w:rPr>
        <w:t> </w:t>
      </w:r>
      <w:r>
        <w:rPr/>
        <w:t>the</w:t>
      </w:r>
      <w:r>
        <w:rPr>
          <w:spacing w:val="16"/>
        </w:rPr>
        <w:t> </w:t>
      </w:r>
      <w:r>
        <w:rPr/>
        <w:t>Gifted</w:t>
      </w:r>
      <w:r>
        <w:rPr>
          <w:spacing w:val="17"/>
        </w:rPr>
        <w:t> </w:t>
      </w:r>
      <w:r>
        <w:rPr/>
        <w:t>Child:</w:t>
      </w:r>
      <w:r>
        <w:rPr>
          <w:spacing w:val="16"/>
        </w:rPr>
        <w:t> </w:t>
      </w:r>
      <w:r>
        <w:rPr/>
        <w:t>The</w:t>
      </w:r>
      <w:r>
        <w:rPr>
          <w:spacing w:val="17"/>
        </w:rPr>
        <w:t> </w:t>
      </w:r>
      <w:r>
        <w:rPr/>
        <w:t>Search</w:t>
      </w:r>
      <w:r>
        <w:rPr>
          <w:spacing w:val="16"/>
        </w:rPr>
        <w:t> </w:t>
      </w:r>
      <w:r>
        <w:rPr/>
        <w:t>for</w:t>
      </w:r>
      <w:r>
        <w:rPr>
          <w:spacing w:val="17"/>
        </w:rPr>
        <w:t> </w:t>
      </w:r>
      <w:r>
        <w:rPr/>
        <w:t>the</w:t>
      </w:r>
      <w:r>
        <w:rPr>
          <w:spacing w:val="16"/>
        </w:rPr>
        <w:t> </w:t>
      </w:r>
      <w:r>
        <w:rPr/>
        <w:t>True</w:t>
      </w:r>
      <w:r>
        <w:rPr>
          <w:spacing w:val="17"/>
        </w:rPr>
        <w:t> </w:t>
      </w:r>
      <w:r>
        <w:rPr/>
        <w:t>Self"</w:t>
      </w:r>
      <w:r>
        <w:rPr>
          <w:spacing w:val="16"/>
        </w:rPr>
        <w:t> </w:t>
      </w:r>
      <w:r>
        <w:rPr/>
        <w:t>by</w:t>
      </w:r>
      <w:r>
        <w:rPr>
          <w:spacing w:val="17"/>
        </w:rPr>
        <w:t> </w:t>
      </w:r>
      <w:r>
        <w:rPr/>
        <w:t>Alice</w:t>
      </w:r>
      <w:r>
        <w:rPr>
          <w:spacing w:val="16"/>
        </w:rPr>
        <w:t> </w:t>
      </w:r>
      <w:r>
        <w:rPr>
          <w:spacing w:val="-2"/>
        </w:rPr>
        <w:t>Miller</w:t>
      </w:r>
    </w:p>
    <w:p>
      <w:pPr>
        <w:pStyle w:val="BodyText"/>
        <w:spacing w:line="280" w:lineRule="auto" w:before="45"/>
        <w:ind w:left="983" w:right="1423"/>
      </w:pPr>
      <w:r>
        <w:rPr/>
        <w:t>Miller’s classic work explores the impact of childhood experiences on adult life, particularly for those who were highly sensitive or gifted. The book delves into the importance of</w:t>
      </w:r>
      <w:r>
        <w:rPr>
          <w:spacing w:val="40"/>
        </w:rPr>
        <w:t> </w:t>
      </w:r>
      <w:r>
        <w:rPr/>
        <w:t>acknowledging and healing the inner child.</w:t>
      </w:r>
    </w:p>
    <w:p>
      <w:pPr>
        <w:pStyle w:val="BodyText"/>
        <w:spacing w:line="280" w:lineRule="auto"/>
        <w:ind w:left="1373" w:right="1423"/>
      </w:pPr>
      <w:r>
        <w:rPr/>
        <w:t>"Healing the Child Within: Discovery and Recovery for Adult Children of Dysfunctional</w:t>
      </w:r>
      <w:r>
        <w:rPr>
          <w:spacing w:val="40"/>
        </w:rPr>
        <w:t> </w:t>
      </w:r>
      <w:r>
        <w:rPr/>
        <w:t>Families" by Charles L. Whitfield</w:t>
      </w:r>
    </w:p>
    <w:p>
      <w:pPr>
        <w:pStyle w:val="BodyText"/>
        <w:spacing w:line="280" w:lineRule="auto"/>
        <w:ind w:left="983" w:right="1301"/>
      </w:pPr>
      <w:r>
        <w:rPr/>
        <w:t>This book focuses on the experiences of adult children from dysfunctional families, emphasizing the importance of healing the inner child. Whitfield offers insights and strategies for recovery</w:t>
      </w:r>
      <w:r>
        <w:rPr>
          <w:spacing w:val="80"/>
          <w:w w:val="150"/>
        </w:rPr>
        <w:t> </w:t>
      </w:r>
      <w:r>
        <w:rPr/>
        <w:t>and personal empowerment.</w:t>
      </w:r>
    </w:p>
    <w:p>
      <w:pPr>
        <w:pStyle w:val="BodyText"/>
        <w:spacing w:line="268" w:lineRule="exact"/>
        <w:ind w:left="1373"/>
      </w:pPr>
      <w:r>
        <w:rPr/>
        <w:t>Blog:</w:t>
      </w:r>
      <w:r>
        <w:rPr>
          <w:spacing w:val="14"/>
        </w:rPr>
        <w:t> </w:t>
      </w:r>
      <w:r>
        <w:rPr/>
        <w:t>"The</w:t>
      </w:r>
      <w:r>
        <w:rPr>
          <w:spacing w:val="14"/>
        </w:rPr>
        <w:t> </w:t>
      </w:r>
      <w:r>
        <w:rPr/>
        <w:t>Inner</w:t>
      </w:r>
      <w:r>
        <w:rPr>
          <w:spacing w:val="14"/>
        </w:rPr>
        <w:t> </w:t>
      </w:r>
      <w:r>
        <w:rPr/>
        <w:t>Child"</w:t>
      </w:r>
      <w:r>
        <w:rPr>
          <w:spacing w:val="14"/>
        </w:rPr>
        <w:t> </w:t>
      </w:r>
      <w:r>
        <w:rPr/>
        <w:t>by</w:t>
      </w:r>
      <w:r>
        <w:rPr>
          <w:spacing w:val="14"/>
        </w:rPr>
        <w:t> </w:t>
      </w:r>
      <w:r>
        <w:rPr/>
        <w:t>Nicole</w:t>
      </w:r>
      <w:r>
        <w:rPr>
          <w:spacing w:val="14"/>
        </w:rPr>
        <w:t> </w:t>
      </w:r>
      <w:r>
        <w:rPr>
          <w:spacing w:val="-2"/>
        </w:rPr>
        <w:t>Antoinette</w:t>
      </w:r>
    </w:p>
    <w:p>
      <w:pPr>
        <w:pStyle w:val="BodyText"/>
        <w:spacing w:line="280" w:lineRule="auto" w:before="43"/>
        <w:ind w:left="983" w:right="1423"/>
      </w:pPr>
      <w:r>
        <w:rPr/>
        <mc:AlternateContent>
          <mc:Choice Requires="wps">
            <w:drawing>
              <wp:anchor distT="0" distB="0" distL="0" distR="0" allowOverlap="1" layoutInCell="1" locked="0" behindDoc="0" simplePos="0" relativeHeight="15818752">
                <wp:simplePos x="0" y="0"/>
                <wp:positionH relativeFrom="page">
                  <wp:posOffset>6995159</wp:posOffset>
                </wp:positionH>
                <wp:positionV relativeFrom="paragraph">
                  <wp:posOffset>310604</wp:posOffset>
                </wp:positionV>
                <wp:extent cx="307340" cy="346075"/>
                <wp:effectExtent l="0" t="0" r="0" b="0"/>
                <wp:wrapNone/>
                <wp:docPr id="777" name="Textbox 777"/>
                <wp:cNvGraphicFramePr>
                  <a:graphicFrameLocks/>
                </wp:cNvGraphicFramePr>
                <a:graphic>
                  <a:graphicData uri="http://schemas.microsoft.com/office/word/2010/wordprocessingShape">
                    <wps:wsp>
                      <wps:cNvPr id="777" name="Textbox 777"/>
                      <wps:cNvSpPr txBox="1"/>
                      <wps:spPr>
                        <a:xfrm>
                          <a:off x="0" y="0"/>
                          <a:ext cx="307340" cy="346075"/>
                        </a:xfrm>
                        <a:prstGeom prst="rect">
                          <a:avLst/>
                        </a:prstGeom>
                      </wps:spPr>
                      <wps:txbx>
                        <w:txbxContent>
                          <w:p>
                            <w:pPr>
                              <w:spacing w:line="545" w:lineRule="exact" w:before="0"/>
                              <w:ind w:left="0" w:right="0" w:firstLine="0"/>
                              <w:jc w:val="left"/>
                              <w:rPr>
                                <w:rFonts w:ascii="Lucida Sans Unicode"/>
                                <w:sz w:val="40"/>
                              </w:rPr>
                            </w:pPr>
                            <w:r>
                              <w:rPr>
                                <w:rFonts w:ascii="Lucida Sans Unicode"/>
                                <w:spacing w:val="-17"/>
                                <w:sz w:val="40"/>
                              </w:rPr>
                              <w:t>84</w:t>
                            </w:r>
                          </w:p>
                        </w:txbxContent>
                      </wps:txbx>
                      <wps:bodyPr wrap="square" lIns="0" tIns="0" rIns="0" bIns="0" rtlCol="0">
                        <a:noAutofit/>
                      </wps:bodyPr>
                    </wps:wsp>
                  </a:graphicData>
                </a:graphic>
              </wp:anchor>
            </w:drawing>
          </mc:Choice>
          <mc:Fallback>
            <w:pict>
              <v:shape style="position:absolute;margin-left:550.799988pt;margin-top:24.457087pt;width:24.2pt;height:27.25pt;mso-position-horizontal-relative:page;mso-position-vertical-relative:paragraph;z-index:15818752" type="#_x0000_t202" id="docshape234" filled="false" stroked="false">
                <v:textbox inset="0,0,0,0">
                  <w:txbxContent>
                    <w:p>
                      <w:pPr>
                        <w:spacing w:line="545" w:lineRule="exact" w:before="0"/>
                        <w:ind w:left="0" w:right="0" w:firstLine="0"/>
                        <w:jc w:val="left"/>
                        <w:rPr>
                          <w:rFonts w:ascii="Lucida Sans Unicode"/>
                          <w:sz w:val="40"/>
                        </w:rPr>
                      </w:pPr>
                      <w:r>
                        <w:rPr>
                          <w:rFonts w:ascii="Lucida Sans Unicode"/>
                          <w:spacing w:val="-17"/>
                          <w:sz w:val="40"/>
                        </w:rPr>
                        <w:t>84</w:t>
                      </w:r>
                    </w:p>
                  </w:txbxContent>
                </v:textbox>
                <w10:wrap type="none"/>
              </v:shape>
            </w:pict>
          </mc:Fallback>
        </mc:AlternateContent>
      </w:r>
      <w:r>
        <w:rPr/>
        <w:t>Nicole Antoinette’s blog features thoughtful articles on the inner child, self-discovery, and emotional healing. Her writing is relatable and often includes personal anecdotes, making the concept accessible and engaging for readers.</w:t>
      </w:r>
    </w:p>
    <w:p>
      <w:pPr>
        <w:spacing w:after="0" w:line="280" w:lineRule="auto"/>
        <w:sectPr>
          <w:pgSz w:w="12240" w:h="15840"/>
          <w:pgMar w:top="1100" w:bottom="280" w:left="240" w:right="220"/>
        </w:sectPr>
      </w:pPr>
    </w:p>
    <w:p>
      <w:pPr>
        <w:pStyle w:val="BodyText"/>
        <w:spacing w:before="175"/>
        <w:ind w:left="697"/>
      </w:pPr>
      <w:r>
        <w:rPr/>
        <mc:AlternateContent>
          <mc:Choice Requires="wps">
            <w:drawing>
              <wp:anchor distT="0" distB="0" distL="0" distR="0" allowOverlap="1" layoutInCell="1" locked="0" behindDoc="1" simplePos="0" relativeHeight="481082880">
                <wp:simplePos x="0" y="0"/>
                <wp:positionH relativeFrom="page">
                  <wp:posOffset>0</wp:posOffset>
                </wp:positionH>
                <wp:positionV relativeFrom="page">
                  <wp:posOffset>0</wp:posOffset>
                </wp:positionV>
                <wp:extent cx="7772400" cy="10058400"/>
                <wp:effectExtent l="0" t="0" r="0" b="0"/>
                <wp:wrapNone/>
                <wp:docPr id="778" name="Graphic 778"/>
                <wp:cNvGraphicFramePr>
                  <a:graphicFrameLocks/>
                </wp:cNvGraphicFramePr>
                <a:graphic>
                  <a:graphicData uri="http://schemas.microsoft.com/office/word/2010/wordprocessingShape">
                    <wps:wsp>
                      <wps:cNvPr id="778" name="Graphic 77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D13416"/>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33600" id="docshape235" filled="true" fillcolor="#d13416" stroked="false">
                <v:fill type="solid"/>
                <w10:wrap type="none"/>
              </v:rect>
            </w:pict>
          </mc:Fallback>
        </mc:AlternateContent>
      </w:r>
      <w:r>
        <w:rPr>
          <w:color w:val="FFFFFF"/>
        </w:rPr>
        <w:t>Closing</w:t>
      </w:r>
      <w:r>
        <w:rPr>
          <w:color w:val="FFFFFF"/>
          <w:spacing w:val="16"/>
        </w:rPr>
        <w:t> </w:t>
      </w:r>
      <w:r>
        <w:rPr>
          <w:color w:val="FFFFFF"/>
        </w:rPr>
        <w:t>Thoughts</w:t>
      </w:r>
      <w:r>
        <w:rPr>
          <w:color w:val="FFFFFF"/>
          <w:spacing w:val="16"/>
        </w:rPr>
        <w:t> </w:t>
      </w:r>
      <w:r>
        <w:rPr>
          <w:color w:val="FFFFFF"/>
        </w:rPr>
        <w:t>on</w:t>
      </w:r>
      <w:r>
        <w:rPr>
          <w:color w:val="FFFFFF"/>
          <w:spacing w:val="17"/>
        </w:rPr>
        <w:t> </w:t>
      </w:r>
      <w:r>
        <w:rPr>
          <w:color w:val="FFFFFF"/>
        </w:rPr>
        <w:t>Healing</w:t>
      </w:r>
      <w:r>
        <w:rPr>
          <w:color w:val="FFFFFF"/>
          <w:spacing w:val="16"/>
        </w:rPr>
        <w:t> </w:t>
      </w:r>
      <w:r>
        <w:rPr>
          <w:color w:val="FFFFFF"/>
        </w:rPr>
        <w:t>the</w:t>
      </w:r>
      <w:r>
        <w:rPr>
          <w:color w:val="FFFFFF"/>
          <w:spacing w:val="17"/>
        </w:rPr>
        <w:t> </w:t>
      </w:r>
      <w:r>
        <w:rPr>
          <w:color w:val="FFFFFF"/>
        </w:rPr>
        <w:t>Inner</w:t>
      </w:r>
      <w:r>
        <w:rPr>
          <w:color w:val="FFFFFF"/>
          <w:spacing w:val="16"/>
        </w:rPr>
        <w:t> </w:t>
      </w:r>
      <w:r>
        <w:rPr>
          <w:color w:val="FFFFFF"/>
          <w:spacing w:val="-4"/>
        </w:rPr>
        <w:t>Child</w:t>
      </w:r>
    </w:p>
    <w:p>
      <w:pPr>
        <w:pStyle w:val="BodyText"/>
        <w:spacing w:before="90"/>
      </w:pPr>
    </w:p>
    <w:p>
      <w:pPr>
        <w:pStyle w:val="BodyText"/>
        <w:spacing w:line="280" w:lineRule="auto"/>
        <w:ind w:left="697" w:right="874"/>
      </w:pPr>
      <w:r>
        <w:rPr>
          <w:color w:val="FFFFFF"/>
          <w:w w:val="105"/>
        </w:rPr>
        <w:t>As</w:t>
      </w:r>
      <w:r>
        <w:rPr>
          <w:color w:val="FFFFFF"/>
          <w:spacing w:val="-6"/>
          <w:w w:val="105"/>
        </w:rPr>
        <w:t> </w:t>
      </w:r>
      <w:r>
        <w:rPr>
          <w:color w:val="FFFFFF"/>
          <w:w w:val="105"/>
        </w:rPr>
        <w:t>we</w:t>
      </w:r>
      <w:r>
        <w:rPr>
          <w:color w:val="FFFFFF"/>
          <w:spacing w:val="-6"/>
          <w:w w:val="105"/>
        </w:rPr>
        <w:t> </w:t>
      </w:r>
      <w:r>
        <w:rPr>
          <w:color w:val="FFFFFF"/>
          <w:w w:val="105"/>
        </w:rPr>
        <w:t>wrap</w:t>
      </w:r>
      <w:r>
        <w:rPr>
          <w:color w:val="FFFFFF"/>
          <w:spacing w:val="-6"/>
          <w:w w:val="105"/>
        </w:rPr>
        <w:t> </w:t>
      </w:r>
      <w:r>
        <w:rPr>
          <w:color w:val="FFFFFF"/>
          <w:w w:val="105"/>
        </w:rPr>
        <w:t>up</w:t>
      </w:r>
      <w:r>
        <w:rPr>
          <w:color w:val="FFFFFF"/>
          <w:spacing w:val="-6"/>
          <w:w w:val="105"/>
        </w:rPr>
        <w:t> </w:t>
      </w:r>
      <w:r>
        <w:rPr>
          <w:color w:val="FFFFFF"/>
          <w:w w:val="105"/>
        </w:rPr>
        <w:t>this</w:t>
      </w:r>
      <w:r>
        <w:rPr>
          <w:color w:val="FFFFFF"/>
          <w:spacing w:val="-6"/>
          <w:w w:val="105"/>
        </w:rPr>
        <w:t> </w:t>
      </w:r>
      <w:r>
        <w:rPr>
          <w:color w:val="FFFFFF"/>
          <w:w w:val="105"/>
        </w:rPr>
        <w:t>exploration</w:t>
      </w:r>
      <w:r>
        <w:rPr>
          <w:color w:val="FFFFFF"/>
          <w:spacing w:val="-6"/>
          <w:w w:val="105"/>
        </w:rPr>
        <w:t> </w:t>
      </w:r>
      <w:r>
        <w:rPr>
          <w:color w:val="FFFFFF"/>
          <w:w w:val="105"/>
        </w:rPr>
        <w:t>of</w:t>
      </w:r>
      <w:r>
        <w:rPr>
          <w:color w:val="FFFFFF"/>
          <w:spacing w:val="-6"/>
          <w:w w:val="105"/>
        </w:rPr>
        <w:t> </w:t>
      </w:r>
      <w:r>
        <w:rPr>
          <w:color w:val="FFFFFF"/>
          <w:w w:val="105"/>
        </w:rPr>
        <w:t>the</w:t>
      </w:r>
      <w:r>
        <w:rPr>
          <w:color w:val="FFFFFF"/>
          <w:spacing w:val="-6"/>
          <w:w w:val="105"/>
        </w:rPr>
        <w:t> </w:t>
      </w:r>
      <w:r>
        <w:rPr>
          <w:color w:val="FFFFFF"/>
          <w:w w:val="105"/>
        </w:rPr>
        <w:t>inner</w:t>
      </w:r>
      <w:r>
        <w:rPr>
          <w:color w:val="FFFFFF"/>
          <w:spacing w:val="-6"/>
          <w:w w:val="105"/>
        </w:rPr>
        <w:t> </w:t>
      </w:r>
      <w:r>
        <w:rPr>
          <w:color w:val="FFFFFF"/>
          <w:w w:val="105"/>
        </w:rPr>
        <w:t>child,</w:t>
      </w:r>
      <w:r>
        <w:rPr>
          <w:color w:val="FFFFFF"/>
          <w:spacing w:val="-6"/>
          <w:w w:val="105"/>
        </w:rPr>
        <w:t> </w:t>
      </w:r>
      <w:r>
        <w:rPr>
          <w:color w:val="FFFFFF"/>
          <w:w w:val="105"/>
        </w:rPr>
        <w:t>I</w:t>
      </w:r>
      <w:r>
        <w:rPr>
          <w:color w:val="FFFFFF"/>
          <w:spacing w:val="-6"/>
          <w:w w:val="105"/>
        </w:rPr>
        <w:t> </w:t>
      </w:r>
      <w:r>
        <w:rPr>
          <w:color w:val="FFFFFF"/>
          <w:w w:val="105"/>
        </w:rPr>
        <w:t>want</w:t>
      </w:r>
      <w:r>
        <w:rPr>
          <w:color w:val="FFFFFF"/>
          <w:spacing w:val="-6"/>
          <w:w w:val="105"/>
        </w:rPr>
        <w:t> </w:t>
      </w:r>
      <w:r>
        <w:rPr>
          <w:color w:val="FFFFFF"/>
          <w:w w:val="105"/>
        </w:rPr>
        <w:t>to</w:t>
      </w:r>
      <w:r>
        <w:rPr>
          <w:color w:val="FFFFFF"/>
          <w:spacing w:val="-6"/>
          <w:w w:val="105"/>
        </w:rPr>
        <w:t> </w:t>
      </w:r>
      <w:r>
        <w:rPr>
          <w:color w:val="FFFFFF"/>
          <w:w w:val="105"/>
        </w:rPr>
        <w:t>leave</w:t>
      </w:r>
      <w:r>
        <w:rPr>
          <w:color w:val="FFFFFF"/>
          <w:spacing w:val="-6"/>
          <w:w w:val="105"/>
        </w:rPr>
        <w:t> </w:t>
      </w:r>
      <w:r>
        <w:rPr>
          <w:color w:val="FFFFFF"/>
          <w:w w:val="105"/>
        </w:rPr>
        <w:t>you</w:t>
      </w:r>
      <w:r>
        <w:rPr>
          <w:color w:val="FFFFFF"/>
          <w:spacing w:val="-6"/>
          <w:w w:val="105"/>
        </w:rPr>
        <w:t> </w:t>
      </w:r>
      <w:r>
        <w:rPr>
          <w:color w:val="FFFFFF"/>
          <w:w w:val="105"/>
        </w:rPr>
        <w:t>with</w:t>
      </w:r>
      <w:r>
        <w:rPr>
          <w:color w:val="FFFFFF"/>
          <w:spacing w:val="-6"/>
          <w:w w:val="105"/>
        </w:rPr>
        <w:t> </w:t>
      </w:r>
      <w:r>
        <w:rPr>
          <w:color w:val="FFFFFF"/>
          <w:w w:val="105"/>
        </w:rPr>
        <w:t>a</w:t>
      </w:r>
      <w:r>
        <w:rPr>
          <w:color w:val="FFFFFF"/>
          <w:spacing w:val="-6"/>
          <w:w w:val="105"/>
        </w:rPr>
        <w:t> </w:t>
      </w:r>
      <w:r>
        <w:rPr>
          <w:color w:val="FFFFFF"/>
          <w:w w:val="105"/>
        </w:rPr>
        <w:t>heartfelt</w:t>
      </w:r>
      <w:r>
        <w:rPr>
          <w:color w:val="FFFFFF"/>
          <w:spacing w:val="-6"/>
          <w:w w:val="105"/>
        </w:rPr>
        <w:t> </w:t>
      </w:r>
      <w:r>
        <w:rPr>
          <w:color w:val="FFFFFF"/>
          <w:w w:val="105"/>
        </w:rPr>
        <w:t>message</w:t>
      </w:r>
      <w:r>
        <w:rPr>
          <w:color w:val="FFFFFF"/>
          <w:spacing w:val="-6"/>
          <w:w w:val="105"/>
        </w:rPr>
        <w:t> </w:t>
      </w:r>
      <w:r>
        <w:rPr>
          <w:color w:val="FFFFFF"/>
          <w:w w:val="105"/>
        </w:rPr>
        <w:t>of encouragement. Delving into the past can be challenging, especially when faced with unresolved issues</w:t>
      </w:r>
      <w:r>
        <w:rPr>
          <w:color w:val="FFFFFF"/>
          <w:spacing w:val="-11"/>
          <w:w w:val="105"/>
        </w:rPr>
        <w:t> </w:t>
      </w:r>
      <w:r>
        <w:rPr>
          <w:color w:val="FFFFFF"/>
          <w:w w:val="105"/>
        </w:rPr>
        <w:t>or</w:t>
      </w:r>
      <w:r>
        <w:rPr>
          <w:color w:val="FFFFFF"/>
          <w:spacing w:val="-11"/>
          <w:w w:val="105"/>
        </w:rPr>
        <w:t> </w:t>
      </w:r>
      <w:r>
        <w:rPr>
          <w:color w:val="FFFFFF"/>
          <w:w w:val="105"/>
        </w:rPr>
        <w:t>emotional</w:t>
      </w:r>
      <w:r>
        <w:rPr>
          <w:color w:val="FFFFFF"/>
          <w:spacing w:val="-11"/>
          <w:w w:val="105"/>
        </w:rPr>
        <w:t> </w:t>
      </w:r>
      <w:r>
        <w:rPr>
          <w:color w:val="FFFFFF"/>
          <w:w w:val="105"/>
        </w:rPr>
        <w:t>wounds.</w:t>
      </w:r>
      <w:r>
        <w:rPr>
          <w:color w:val="FFFFFF"/>
          <w:spacing w:val="-11"/>
          <w:w w:val="105"/>
        </w:rPr>
        <w:t> </w:t>
      </w:r>
      <w:r>
        <w:rPr>
          <w:color w:val="FFFFFF"/>
          <w:w w:val="105"/>
        </w:rPr>
        <w:t>It’s</w:t>
      </w:r>
      <w:r>
        <w:rPr>
          <w:color w:val="FFFFFF"/>
          <w:spacing w:val="-11"/>
          <w:w w:val="105"/>
        </w:rPr>
        <w:t> </w:t>
      </w:r>
      <w:r>
        <w:rPr>
          <w:color w:val="FFFFFF"/>
          <w:w w:val="105"/>
        </w:rPr>
        <w:t>important</w:t>
      </w:r>
      <w:r>
        <w:rPr>
          <w:color w:val="FFFFFF"/>
          <w:spacing w:val="-11"/>
          <w:w w:val="105"/>
        </w:rPr>
        <w:t> </w:t>
      </w:r>
      <w:r>
        <w:rPr>
          <w:color w:val="FFFFFF"/>
          <w:w w:val="105"/>
        </w:rPr>
        <w:t>to</w:t>
      </w:r>
      <w:r>
        <w:rPr>
          <w:color w:val="FFFFFF"/>
          <w:spacing w:val="-11"/>
          <w:w w:val="105"/>
        </w:rPr>
        <w:t> </w:t>
      </w:r>
      <w:r>
        <w:rPr>
          <w:color w:val="FFFFFF"/>
          <w:w w:val="105"/>
        </w:rPr>
        <w:t>remember</w:t>
      </w:r>
      <w:r>
        <w:rPr>
          <w:color w:val="FFFFFF"/>
          <w:spacing w:val="-11"/>
          <w:w w:val="105"/>
        </w:rPr>
        <w:t> </w:t>
      </w:r>
      <w:r>
        <w:rPr>
          <w:color w:val="FFFFFF"/>
          <w:w w:val="105"/>
        </w:rPr>
        <w:t>that</w:t>
      </w:r>
      <w:r>
        <w:rPr>
          <w:color w:val="FFFFFF"/>
          <w:spacing w:val="-11"/>
          <w:w w:val="105"/>
        </w:rPr>
        <w:t> </w:t>
      </w:r>
      <w:r>
        <w:rPr>
          <w:color w:val="FFFFFF"/>
          <w:w w:val="105"/>
        </w:rPr>
        <w:t>you</w:t>
      </w:r>
      <w:r>
        <w:rPr>
          <w:color w:val="FFFFFF"/>
          <w:spacing w:val="-11"/>
          <w:w w:val="105"/>
        </w:rPr>
        <w:t> </w:t>
      </w:r>
      <w:r>
        <w:rPr>
          <w:color w:val="FFFFFF"/>
          <w:w w:val="105"/>
        </w:rPr>
        <w:t>don’t</w:t>
      </w:r>
      <w:r>
        <w:rPr>
          <w:color w:val="FFFFFF"/>
          <w:spacing w:val="-11"/>
          <w:w w:val="105"/>
        </w:rPr>
        <w:t> </w:t>
      </w:r>
      <w:r>
        <w:rPr>
          <w:color w:val="FFFFFF"/>
          <w:w w:val="105"/>
        </w:rPr>
        <w:t>have</w:t>
      </w:r>
      <w:r>
        <w:rPr>
          <w:color w:val="FFFFFF"/>
          <w:spacing w:val="-11"/>
          <w:w w:val="105"/>
        </w:rPr>
        <w:t> </w:t>
      </w:r>
      <w:r>
        <w:rPr>
          <w:color w:val="FFFFFF"/>
          <w:w w:val="105"/>
        </w:rPr>
        <w:t>to</w:t>
      </w:r>
      <w:r>
        <w:rPr>
          <w:color w:val="FFFFFF"/>
          <w:spacing w:val="-11"/>
          <w:w w:val="105"/>
        </w:rPr>
        <w:t> </w:t>
      </w:r>
      <w:r>
        <w:rPr>
          <w:color w:val="FFFFFF"/>
          <w:w w:val="105"/>
        </w:rPr>
        <w:t>navigate</w:t>
      </w:r>
      <w:r>
        <w:rPr>
          <w:color w:val="FFFFFF"/>
          <w:spacing w:val="-11"/>
          <w:w w:val="105"/>
        </w:rPr>
        <w:t> </w:t>
      </w:r>
      <w:r>
        <w:rPr>
          <w:color w:val="FFFFFF"/>
          <w:w w:val="105"/>
        </w:rPr>
        <w:t>this</w:t>
      </w:r>
      <w:r>
        <w:rPr>
          <w:color w:val="FFFFFF"/>
          <w:spacing w:val="-11"/>
          <w:w w:val="105"/>
        </w:rPr>
        <w:t> </w:t>
      </w:r>
      <w:r>
        <w:rPr>
          <w:color w:val="FFFFFF"/>
          <w:w w:val="105"/>
        </w:rPr>
        <w:t>journey alone.</w:t>
      </w:r>
      <w:r>
        <w:rPr>
          <w:color w:val="FFFFFF"/>
          <w:spacing w:val="-4"/>
          <w:w w:val="105"/>
        </w:rPr>
        <w:t> </w:t>
      </w:r>
      <w:r>
        <w:rPr>
          <w:color w:val="FFFFFF"/>
          <w:w w:val="105"/>
        </w:rPr>
        <w:t>Working</w:t>
      </w:r>
      <w:r>
        <w:rPr>
          <w:color w:val="FFFFFF"/>
          <w:spacing w:val="-4"/>
          <w:w w:val="105"/>
        </w:rPr>
        <w:t> </w:t>
      </w:r>
      <w:r>
        <w:rPr>
          <w:color w:val="FFFFFF"/>
          <w:w w:val="105"/>
        </w:rPr>
        <w:t>with</w:t>
      </w:r>
      <w:r>
        <w:rPr>
          <w:color w:val="FFFFFF"/>
          <w:spacing w:val="-4"/>
          <w:w w:val="105"/>
        </w:rPr>
        <w:t> </w:t>
      </w:r>
      <w:r>
        <w:rPr>
          <w:color w:val="FFFFFF"/>
          <w:w w:val="105"/>
        </w:rPr>
        <w:t>a</w:t>
      </w:r>
      <w:r>
        <w:rPr>
          <w:color w:val="FFFFFF"/>
          <w:spacing w:val="-4"/>
          <w:w w:val="105"/>
        </w:rPr>
        <w:t> </w:t>
      </w:r>
      <w:r>
        <w:rPr>
          <w:color w:val="FFFFFF"/>
          <w:w w:val="105"/>
        </w:rPr>
        <w:t>licensed</w:t>
      </w:r>
      <w:r>
        <w:rPr>
          <w:color w:val="FFFFFF"/>
          <w:spacing w:val="-4"/>
          <w:w w:val="105"/>
        </w:rPr>
        <w:t> </w:t>
      </w:r>
      <w:r>
        <w:rPr>
          <w:color w:val="FFFFFF"/>
          <w:w w:val="105"/>
        </w:rPr>
        <w:t>therapist</w:t>
      </w:r>
      <w:r>
        <w:rPr>
          <w:color w:val="FFFFFF"/>
          <w:spacing w:val="-4"/>
          <w:w w:val="105"/>
        </w:rPr>
        <w:t> </w:t>
      </w:r>
      <w:r>
        <w:rPr>
          <w:color w:val="FFFFFF"/>
          <w:w w:val="105"/>
        </w:rPr>
        <w:t>can</w:t>
      </w:r>
      <w:r>
        <w:rPr>
          <w:color w:val="FFFFFF"/>
          <w:spacing w:val="-4"/>
          <w:w w:val="105"/>
        </w:rPr>
        <w:t> </w:t>
      </w:r>
      <w:r>
        <w:rPr>
          <w:color w:val="FFFFFF"/>
          <w:w w:val="105"/>
        </w:rPr>
        <w:t>provide</w:t>
      </w:r>
      <w:r>
        <w:rPr>
          <w:color w:val="FFFFFF"/>
          <w:spacing w:val="-4"/>
          <w:w w:val="105"/>
        </w:rPr>
        <w:t> </w:t>
      </w:r>
      <w:r>
        <w:rPr>
          <w:color w:val="FFFFFF"/>
          <w:w w:val="105"/>
        </w:rPr>
        <w:t>invaluable</w:t>
      </w:r>
      <w:r>
        <w:rPr>
          <w:color w:val="FFFFFF"/>
          <w:spacing w:val="-4"/>
          <w:w w:val="105"/>
        </w:rPr>
        <w:t> </w:t>
      </w:r>
      <w:r>
        <w:rPr>
          <w:color w:val="FFFFFF"/>
          <w:w w:val="105"/>
        </w:rPr>
        <w:t>support</w:t>
      </w:r>
      <w:r>
        <w:rPr>
          <w:color w:val="FFFFFF"/>
          <w:spacing w:val="-4"/>
          <w:w w:val="105"/>
        </w:rPr>
        <w:t> </w:t>
      </w:r>
      <w:r>
        <w:rPr>
          <w:color w:val="FFFFFF"/>
          <w:w w:val="105"/>
        </w:rPr>
        <w:t>and</w:t>
      </w:r>
      <w:r>
        <w:rPr>
          <w:color w:val="FFFFFF"/>
          <w:spacing w:val="-4"/>
          <w:w w:val="105"/>
        </w:rPr>
        <w:t> </w:t>
      </w:r>
      <w:r>
        <w:rPr>
          <w:color w:val="FFFFFF"/>
          <w:w w:val="105"/>
        </w:rPr>
        <w:t>guidance,</w:t>
      </w:r>
      <w:r>
        <w:rPr>
          <w:color w:val="FFFFFF"/>
          <w:spacing w:val="-4"/>
          <w:w w:val="105"/>
        </w:rPr>
        <w:t> </w:t>
      </w:r>
      <w:r>
        <w:rPr>
          <w:color w:val="FFFFFF"/>
          <w:w w:val="105"/>
        </w:rPr>
        <w:t>helping</w:t>
      </w:r>
      <w:r>
        <w:rPr>
          <w:color w:val="FFFFFF"/>
          <w:spacing w:val="-4"/>
          <w:w w:val="105"/>
        </w:rPr>
        <w:t> </w:t>
      </w:r>
      <w:r>
        <w:rPr>
          <w:color w:val="FFFFFF"/>
          <w:w w:val="105"/>
        </w:rPr>
        <w:t>you </w:t>
      </w:r>
      <w:r>
        <w:rPr>
          <w:color w:val="FFFFFF"/>
        </w:rPr>
        <w:t>unravel the complexities of your experiences. A professional can offer insights and techniques tailored</w:t>
      </w:r>
      <w:r>
        <w:rPr>
          <w:color w:val="FFFFFF"/>
          <w:spacing w:val="40"/>
          <w:w w:val="105"/>
        </w:rPr>
        <w:t> </w:t>
      </w:r>
      <w:r>
        <w:rPr>
          <w:color w:val="FFFFFF"/>
          <w:w w:val="105"/>
        </w:rPr>
        <w:t>to</w:t>
      </w:r>
      <w:r>
        <w:rPr>
          <w:color w:val="FFFFFF"/>
          <w:spacing w:val="-5"/>
          <w:w w:val="105"/>
        </w:rPr>
        <w:t> </w:t>
      </w:r>
      <w:r>
        <w:rPr>
          <w:color w:val="FFFFFF"/>
          <w:w w:val="105"/>
        </w:rPr>
        <w:t>your</w:t>
      </w:r>
      <w:r>
        <w:rPr>
          <w:color w:val="FFFFFF"/>
          <w:spacing w:val="-5"/>
          <w:w w:val="105"/>
        </w:rPr>
        <w:t> </w:t>
      </w:r>
      <w:r>
        <w:rPr>
          <w:color w:val="FFFFFF"/>
          <w:w w:val="105"/>
        </w:rPr>
        <w:t>unique</w:t>
      </w:r>
      <w:r>
        <w:rPr>
          <w:color w:val="FFFFFF"/>
          <w:spacing w:val="-5"/>
          <w:w w:val="105"/>
        </w:rPr>
        <w:t> </w:t>
      </w:r>
      <w:r>
        <w:rPr>
          <w:color w:val="FFFFFF"/>
          <w:w w:val="105"/>
        </w:rPr>
        <w:t>situation,</w:t>
      </w:r>
      <w:r>
        <w:rPr>
          <w:color w:val="FFFFFF"/>
          <w:spacing w:val="-5"/>
          <w:w w:val="105"/>
        </w:rPr>
        <w:t> </w:t>
      </w:r>
      <w:r>
        <w:rPr>
          <w:color w:val="FFFFFF"/>
          <w:w w:val="105"/>
        </w:rPr>
        <w:t>ensuring</w:t>
      </w:r>
      <w:r>
        <w:rPr>
          <w:color w:val="FFFFFF"/>
          <w:spacing w:val="-5"/>
          <w:w w:val="105"/>
        </w:rPr>
        <w:t> </w:t>
      </w:r>
      <w:r>
        <w:rPr>
          <w:color w:val="FFFFFF"/>
          <w:w w:val="105"/>
        </w:rPr>
        <w:t>that</w:t>
      </w:r>
      <w:r>
        <w:rPr>
          <w:color w:val="FFFFFF"/>
          <w:spacing w:val="-5"/>
          <w:w w:val="105"/>
        </w:rPr>
        <w:t> </w:t>
      </w:r>
      <w:r>
        <w:rPr>
          <w:color w:val="FFFFFF"/>
          <w:w w:val="105"/>
        </w:rPr>
        <w:t>you</w:t>
      </w:r>
      <w:r>
        <w:rPr>
          <w:color w:val="FFFFFF"/>
          <w:spacing w:val="-5"/>
          <w:w w:val="105"/>
        </w:rPr>
        <w:t> </w:t>
      </w:r>
      <w:r>
        <w:rPr>
          <w:color w:val="FFFFFF"/>
          <w:w w:val="105"/>
        </w:rPr>
        <w:t>feel</w:t>
      </w:r>
      <w:r>
        <w:rPr>
          <w:color w:val="FFFFFF"/>
          <w:spacing w:val="-5"/>
          <w:w w:val="105"/>
        </w:rPr>
        <w:t> </w:t>
      </w:r>
      <w:r>
        <w:rPr>
          <w:color w:val="FFFFFF"/>
          <w:w w:val="105"/>
        </w:rPr>
        <w:t>safe</w:t>
      </w:r>
      <w:r>
        <w:rPr>
          <w:color w:val="FFFFFF"/>
          <w:spacing w:val="-5"/>
          <w:w w:val="105"/>
        </w:rPr>
        <w:t> </w:t>
      </w:r>
      <w:r>
        <w:rPr>
          <w:color w:val="FFFFFF"/>
          <w:w w:val="105"/>
        </w:rPr>
        <w:t>and</w:t>
      </w:r>
      <w:r>
        <w:rPr>
          <w:color w:val="FFFFFF"/>
          <w:spacing w:val="-5"/>
          <w:w w:val="105"/>
        </w:rPr>
        <w:t> </w:t>
      </w:r>
      <w:r>
        <w:rPr>
          <w:color w:val="FFFFFF"/>
          <w:w w:val="105"/>
        </w:rPr>
        <w:t>understood.</w:t>
      </w:r>
    </w:p>
    <w:p>
      <w:pPr>
        <w:pStyle w:val="BodyText"/>
        <w:spacing w:before="43"/>
      </w:pPr>
    </w:p>
    <w:p>
      <w:pPr>
        <w:pStyle w:val="BodyText"/>
        <w:spacing w:line="280" w:lineRule="auto"/>
        <w:ind w:left="697" w:right="1024"/>
      </w:pPr>
      <w:r>
        <w:rPr>
          <w:color w:val="FFFFFF"/>
        </w:rPr>
        <w:t>While this book is designed as a tool to help you reflect and navigate your emotions, it is not a</w:t>
      </w:r>
      <w:r>
        <w:rPr>
          <w:color w:val="FFFFFF"/>
          <w:spacing w:val="40"/>
        </w:rPr>
        <w:t> </w:t>
      </w:r>
      <w:r>
        <w:rPr>
          <w:color w:val="FFFFFF"/>
        </w:rPr>
        <w:t>substitute for professional help. It’s a stepping stone—an invitation to begin a journey of healing and self-discovery. Research shows that engaging in therapeutic practices can lead to significant improvements in emotional well-being, enhancing self-esteem, reducing anxiety, and fostering healthier relationships. Healing your inner child can open doors to greater joy, creativity, and fulfilment in life.</w:t>
      </w:r>
    </w:p>
    <w:p>
      <w:pPr>
        <w:pStyle w:val="BodyText"/>
        <w:spacing w:before="42"/>
      </w:pPr>
    </w:p>
    <w:p>
      <w:pPr>
        <w:pStyle w:val="BodyText"/>
        <w:spacing w:line="280" w:lineRule="auto"/>
        <w:ind w:left="697" w:right="967"/>
      </w:pPr>
      <w:r>
        <w:rPr>
          <w:color w:val="FFFFFF"/>
        </w:rPr>
        <w:t>From my own experience, I can attest to the profound transformation that comes from nurturing and</w:t>
      </w:r>
      <w:r>
        <w:rPr>
          <w:color w:val="FFFFFF"/>
          <w:spacing w:val="40"/>
        </w:rPr>
        <w:t> </w:t>
      </w:r>
      <w:r>
        <w:rPr>
          <w:color w:val="FFFFFF"/>
        </w:rPr>
        <w:t>healing that inner child. It’s like rediscovering a part of yourself that has been waiting to be acknowledged. Embracing this journey has brought me a deeper sense of peace and authenticity,</w:t>
      </w:r>
      <w:r>
        <w:rPr>
          <w:color w:val="FFFFFF"/>
          <w:spacing w:val="80"/>
          <w:w w:val="150"/>
        </w:rPr>
        <w:t> </w:t>
      </w:r>
      <w:r>
        <w:rPr>
          <w:color w:val="FFFFFF"/>
        </w:rPr>
        <w:t>allowing me to live more fully and joyfully.</w:t>
      </w:r>
    </w:p>
    <w:p>
      <w:pPr>
        <w:pStyle w:val="BodyText"/>
        <w:spacing w:before="44"/>
      </w:pPr>
    </w:p>
    <w:p>
      <w:pPr>
        <w:pStyle w:val="BodyText"/>
        <w:spacing w:line="280" w:lineRule="auto"/>
        <w:ind w:left="697" w:right="782"/>
      </w:pPr>
      <w:r>
        <w:rPr>
          <w:color w:val="FFFFFF"/>
        </w:rPr>
        <w:t>So, I encourage you to take the next step. Whether it’s reaching out for professional help, engaging in</w:t>
      </w:r>
      <w:r>
        <w:rPr>
          <w:color w:val="FFFFFF"/>
          <w:spacing w:val="80"/>
          <w:w w:val="150"/>
        </w:rPr>
        <w:t> </w:t>
      </w:r>
      <w:r>
        <w:rPr>
          <w:color w:val="FFFFFF"/>
        </w:rPr>
        <w:t>self-reflection,</w:t>
      </w:r>
      <w:r>
        <w:rPr>
          <w:color w:val="FFFFFF"/>
          <w:spacing w:val="26"/>
        </w:rPr>
        <w:t> </w:t>
      </w:r>
      <w:r>
        <w:rPr>
          <w:color w:val="FFFFFF"/>
        </w:rPr>
        <w:t>or</w:t>
      </w:r>
      <w:r>
        <w:rPr>
          <w:color w:val="FFFFFF"/>
          <w:spacing w:val="26"/>
        </w:rPr>
        <w:t> </w:t>
      </w:r>
      <w:r>
        <w:rPr>
          <w:color w:val="FFFFFF"/>
        </w:rPr>
        <w:t>connecting</w:t>
      </w:r>
      <w:r>
        <w:rPr>
          <w:color w:val="FFFFFF"/>
          <w:spacing w:val="26"/>
        </w:rPr>
        <w:t> </w:t>
      </w:r>
      <w:r>
        <w:rPr>
          <w:color w:val="FFFFFF"/>
        </w:rPr>
        <w:t>with</w:t>
      </w:r>
      <w:r>
        <w:rPr>
          <w:color w:val="FFFFFF"/>
          <w:spacing w:val="26"/>
        </w:rPr>
        <w:t> </w:t>
      </w:r>
      <w:r>
        <w:rPr>
          <w:color w:val="FFFFFF"/>
        </w:rPr>
        <w:t>supportive</w:t>
      </w:r>
      <w:r>
        <w:rPr>
          <w:color w:val="FFFFFF"/>
          <w:spacing w:val="26"/>
        </w:rPr>
        <w:t> </w:t>
      </w:r>
      <w:r>
        <w:rPr>
          <w:color w:val="FFFFFF"/>
        </w:rPr>
        <w:t>communities,</w:t>
      </w:r>
      <w:r>
        <w:rPr>
          <w:color w:val="FFFFFF"/>
          <w:spacing w:val="26"/>
        </w:rPr>
        <w:t> </w:t>
      </w:r>
      <w:r>
        <w:rPr>
          <w:color w:val="FFFFFF"/>
        </w:rPr>
        <w:t>know</w:t>
      </w:r>
      <w:r>
        <w:rPr>
          <w:color w:val="FFFFFF"/>
          <w:spacing w:val="26"/>
        </w:rPr>
        <w:t> </w:t>
      </w:r>
      <w:r>
        <w:rPr>
          <w:color w:val="FFFFFF"/>
        </w:rPr>
        <w:t>that</w:t>
      </w:r>
      <w:r>
        <w:rPr>
          <w:color w:val="FFFFFF"/>
          <w:spacing w:val="26"/>
        </w:rPr>
        <w:t> </w:t>
      </w:r>
      <w:r>
        <w:rPr>
          <w:color w:val="FFFFFF"/>
        </w:rPr>
        <w:t>you</w:t>
      </w:r>
      <w:r>
        <w:rPr>
          <w:color w:val="FFFFFF"/>
          <w:spacing w:val="26"/>
        </w:rPr>
        <w:t> </w:t>
      </w:r>
      <w:r>
        <w:rPr>
          <w:color w:val="FFFFFF"/>
        </w:rPr>
        <w:t>are</w:t>
      </w:r>
      <w:r>
        <w:rPr>
          <w:color w:val="FFFFFF"/>
          <w:spacing w:val="26"/>
        </w:rPr>
        <w:t> </w:t>
      </w:r>
      <w:r>
        <w:rPr>
          <w:color w:val="FFFFFF"/>
        </w:rPr>
        <w:t>on</w:t>
      </w:r>
      <w:r>
        <w:rPr>
          <w:color w:val="FFFFFF"/>
          <w:spacing w:val="26"/>
        </w:rPr>
        <w:t> </w:t>
      </w:r>
      <w:r>
        <w:rPr>
          <w:color w:val="FFFFFF"/>
        </w:rPr>
        <w:t>a</w:t>
      </w:r>
      <w:r>
        <w:rPr>
          <w:color w:val="FFFFFF"/>
          <w:spacing w:val="26"/>
        </w:rPr>
        <w:t> </w:t>
      </w:r>
      <w:r>
        <w:rPr>
          <w:color w:val="FFFFFF"/>
        </w:rPr>
        <w:t>path</w:t>
      </w:r>
      <w:r>
        <w:rPr>
          <w:color w:val="FFFFFF"/>
          <w:spacing w:val="26"/>
        </w:rPr>
        <w:t> </w:t>
      </w:r>
      <w:r>
        <w:rPr>
          <w:color w:val="FFFFFF"/>
        </w:rPr>
        <w:t>toward healing. Your inner child deserves love and attention, and by honoring that part of yourself, you open</w:t>
      </w:r>
      <w:r>
        <w:rPr>
          <w:color w:val="FFFFFF"/>
          <w:spacing w:val="80"/>
          <w:w w:val="150"/>
        </w:rPr>
        <w:t> </w:t>
      </w:r>
      <w:r>
        <w:rPr>
          <w:color w:val="FFFFFF"/>
        </w:rPr>
        <w:t>the</w:t>
      </w:r>
      <w:r>
        <w:rPr>
          <w:color w:val="FFFFFF"/>
          <w:spacing w:val="21"/>
        </w:rPr>
        <w:t> </w:t>
      </w:r>
      <w:r>
        <w:rPr>
          <w:color w:val="FFFFFF"/>
        </w:rPr>
        <w:t>door</w:t>
      </w:r>
      <w:r>
        <w:rPr>
          <w:color w:val="FFFFFF"/>
          <w:spacing w:val="21"/>
        </w:rPr>
        <w:t> </w:t>
      </w:r>
      <w:r>
        <w:rPr>
          <w:color w:val="FFFFFF"/>
        </w:rPr>
        <w:t>to</w:t>
      </w:r>
      <w:r>
        <w:rPr>
          <w:color w:val="FFFFFF"/>
          <w:spacing w:val="21"/>
        </w:rPr>
        <w:t> </w:t>
      </w:r>
      <w:r>
        <w:rPr>
          <w:color w:val="FFFFFF"/>
        </w:rPr>
        <w:t>a</w:t>
      </w:r>
      <w:r>
        <w:rPr>
          <w:color w:val="FFFFFF"/>
          <w:spacing w:val="21"/>
        </w:rPr>
        <w:t> </w:t>
      </w:r>
      <w:r>
        <w:rPr>
          <w:color w:val="FFFFFF"/>
        </w:rPr>
        <w:t>richer,</w:t>
      </w:r>
      <w:r>
        <w:rPr>
          <w:color w:val="FFFFFF"/>
          <w:spacing w:val="21"/>
        </w:rPr>
        <w:t> </w:t>
      </w:r>
      <w:r>
        <w:rPr>
          <w:color w:val="FFFFFF"/>
        </w:rPr>
        <w:t>more</w:t>
      </w:r>
      <w:r>
        <w:rPr>
          <w:color w:val="FFFFFF"/>
          <w:spacing w:val="21"/>
        </w:rPr>
        <w:t> </w:t>
      </w:r>
      <w:r>
        <w:rPr>
          <w:color w:val="FFFFFF"/>
        </w:rPr>
        <w:t>empowered</w:t>
      </w:r>
      <w:r>
        <w:rPr>
          <w:color w:val="FFFFFF"/>
          <w:spacing w:val="21"/>
        </w:rPr>
        <w:t> </w:t>
      </w:r>
      <w:r>
        <w:rPr>
          <w:color w:val="FFFFFF"/>
        </w:rPr>
        <w:t>life.</w:t>
      </w:r>
      <w:r>
        <w:rPr>
          <w:color w:val="FFFFFF"/>
          <w:spacing w:val="21"/>
        </w:rPr>
        <w:t> </w:t>
      </w:r>
      <w:r>
        <w:rPr>
          <w:color w:val="FFFFFF"/>
        </w:rPr>
        <w:t>Remember,</w:t>
      </w:r>
      <w:r>
        <w:rPr>
          <w:color w:val="FFFFFF"/>
          <w:spacing w:val="21"/>
        </w:rPr>
        <w:t> </w:t>
      </w:r>
      <w:r>
        <w:rPr>
          <w:color w:val="FFFFFF"/>
        </w:rPr>
        <w:t>you</w:t>
      </w:r>
      <w:r>
        <w:rPr>
          <w:color w:val="FFFFFF"/>
          <w:spacing w:val="21"/>
        </w:rPr>
        <w:t> </w:t>
      </w:r>
      <w:r>
        <w:rPr>
          <w:color w:val="FFFFFF"/>
        </w:rPr>
        <w:t>are</w:t>
      </w:r>
      <w:r>
        <w:rPr>
          <w:color w:val="FFFFFF"/>
          <w:spacing w:val="21"/>
        </w:rPr>
        <w:t> </w:t>
      </w:r>
      <w:r>
        <w:rPr>
          <w:color w:val="FFFFFF"/>
        </w:rPr>
        <w:t>not</w:t>
      </w:r>
      <w:r>
        <w:rPr>
          <w:color w:val="FFFFFF"/>
          <w:spacing w:val="21"/>
        </w:rPr>
        <w:t> </w:t>
      </w:r>
      <w:r>
        <w:rPr>
          <w:color w:val="FFFFFF"/>
        </w:rPr>
        <w:t>alone</w:t>
      </w:r>
      <w:r>
        <w:rPr>
          <w:color w:val="FFFFFF"/>
          <w:spacing w:val="21"/>
        </w:rPr>
        <w:t> </w:t>
      </w:r>
      <w:r>
        <w:rPr>
          <w:color w:val="FFFFFF"/>
        </w:rPr>
        <w:t>on</w:t>
      </w:r>
      <w:r>
        <w:rPr>
          <w:color w:val="FFFFFF"/>
          <w:spacing w:val="21"/>
        </w:rPr>
        <w:t> </w:t>
      </w:r>
      <w:r>
        <w:rPr>
          <w:color w:val="FFFFFF"/>
        </w:rPr>
        <w:t>this</w:t>
      </w:r>
      <w:r>
        <w:rPr>
          <w:color w:val="FFFFFF"/>
          <w:spacing w:val="21"/>
        </w:rPr>
        <w:t> </w:t>
      </w:r>
      <w:r>
        <w:rPr>
          <w:color w:val="FFFFFF"/>
        </w:rPr>
        <w:t>journey,</w:t>
      </w:r>
      <w:r>
        <w:rPr>
          <w:color w:val="FFFFFF"/>
          <w:spacing w:val="21"/>
        </w:rPr>
        <w:t> </w:t>
      </w:r>
      <w:r>
        <w:rPr>
          <w:color w:val="FFFFFF"/>
        </w:rPr>
        <w:t>and</w:t>
      </w:r>
      <w:r>
        <w:rPr>
          <w:color w:val="FFFFFF"/>
          <w:spacing w:val="21"/>
        </w:rPr>
        <w:t> </w:t>
      </w:r>
      <w:r>
        <w:rPr>
          <w:color w:val="FFFFFF"/>
        </w:rPr>
        <w:t>there</w:t>
      </w:r>
      <w:r>
        <w:rPr>
          <w:color w:val="FFFFFF"/>
          <w:spacing w:val="21"/>
        </w:rPr>
        <w:t> </w:t>
      </w:r>
      <w:r>
        <w:rPr>
          <w:color w:val="FFFFFF"/>
        </w:rPr>
        <w:t>is so much hope and possibility ahead.</w:t>
      </w:r>
    </w:p>
    <w:p>
      <w:pPr>
        <w:pStyle w:val="BodyText"/>
        <w:spacing w:before="43"/>
      </w:pPr>
    </w:p>
    <w:p>
      <w:pPr>
        <w:pStyle w:val="BodyText"/>
        <w:spacing w:line="280" w:lineRule="auto"/>
        <w:ind w:left="697" w:right="8574"/>
      </w:pPr>
      <w:r>
        <w:rPr>
          <w:color w:val="FFFFFF"/>
        </w:rPr>
        <w:t>With love and support, Iza De Paiva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2"/>
      </w:pPr>
    </w:p>
    <w:p>
      <w:pPr>
        <w:spacing w:before="0"/>
        <w:ind w:left="0" w:right="524" w:firstLine="0"/>
        <w:jc w:val="right"/>
        <w:rPr>
          <w:rFonts w:ascii="Lucida Sans Unicode"/>
          <w:sz w:val="40"/>
        </w:rPr>
      </w:pPr>
      <w:r>
        <w:rPr>
          <w:rFonts w:ascii="Lucida Sans Unicode"/>
          <w:color w:val="FFFFFF"/>
          <w:spacing w:val="-5"/>
          <w:sz w:val="40"/>
        </w:rPr>
        <w:t>85</w:t>
      </w:r>
    </w:p>
    <w:p>
      <w:pPr>
        <w:spacing w:after="0"/>
        <w:jc w:val="right"/>
        <w:rPr>
          <w:rFonts w:ascii="Lucida Sans Unicode"/>
          <w:sz w:val="40"/>
        </w:rPr>
        <w:sectPr>
          <w:pgSz w:w="12240" w:h="15840"/>
          <w:pgMar w:top="1800" w:bottom="280" w:left="240" w:right="220"/>
        </w:sectPr>
      </w:pPr>
    </w:p>
    <w:p>
      <w:pPr>
        <w:pStyle w:val="BodyText"/>
        <w:spacing w:line="561" w:lineRule="auto" w:before="175"/>
        <w:ind w:left="697" w:right="7909"/>
      </w:pPr>
      <w:r>
        <w:rPr/>
        <mc:AlternateContent>
          <mc:Choice Requires="wps">
            <w:drawing>
              <wp:anchor distT="0" distB="0" distL="0" distR="0" allowOverlap="1" layoutInCell="1" locked="0" behindDoc="1" simplePos="0" relativeHeight="481083392">
                <wp:simplePos x="0" y="0"/>
                <wp:positionH relativeFrom="page">
                  <wp:posOffset>0</wp:posOffset>
                </wp:positionH>
                <wp:positionV relativeFrom="page">
                  <wp:posOffset>0</wp:posOffset>
                </wp:positionV>
                <wp:extent cx="7772400" cy="10058400"/>
                <wp:effectExtent l="0" t="0" r="0" b="0"/>
                <wp:wrapNone/>
                <wp:docPr id="779" name="Graphic 779"/>
                <wp:cNvGraphicFramePr>
                  <a:graphicFrameLocks/>
                </wp:cNvGraphicFramePr>
                <a:graphic>
                  <a:graphicData uri="http://schemas.microsoft.com/office/word/2010/wordprocessingShape">
                    <wps:wsp>
                      <wps:cNvPr id="779" name="Graphic 77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33088" id="docshape236" filled="true" fillcolor="#23416d" stroked="false">
                <v:fill type="solid"/>
                <w10:wrap type="none"/>
              </v:rect>
            </w:pict>
          </mc:Fallback>
        </mc:AlternateContent>
      </w:r>
      <w:r>
        <w:rPr>
          <w:color w:val="FFFFFF"/>
        </w:rPr>
        <w:t>Introduction to Reparenting Dear Reader,</w:t>
      </w:r>
    </w:p>
    <w:p>
      <w:pPr>
        <w:pStyle w:val="BodyText"/>
        <w:spacing w:line="280" w:lineRule="auto"/>
        <w:ind w:left="697" w:right="967"/>
      </w:pPr>
      <w:r>
        <w:rPr>
          <w:color w:val="FFFFFF"/>
        </w:rPr>
        <w:t>As I reflect on my journey, I remember the pivotal moment when I discovered the concept of</w:t>
      </w:r>
      <w:r>
        <w:rPr>
          <w:color w:val="FFFFFF"/>
          <w:spacing w:val="80"/>
          <w:w w:val="150"/>
        </w:rPr>
        <w:t> </w:t>
      </w:r>
      <w:r>
        <w:rPr>
          <w:color w:val="FFFFFF"/>
        </w:rPr>
        <w:t>reparenting at the age of 21. Having grown up in an environment lacking healthy parenting and rife</w:t>
      </w:r>
      <w:r>
        <w:rPr>
          <w:color w:val="FFFFFF"/>
          <w:spacing w:val="80"/>
          <w:w w:val="150"/>
        </w:rPr>
        <w:t> </w:t>
      </w:r>
      <w:r>
        <w:rPr>
          <w:color w:val="FFFFFF"/>
        </w:rPr>
        <w:t>with trauma, I felt a deep yearning for something I had never truly experienced: the kind of nurturing and support that fosters genuine growth. It was during this time, fueled by my burgeoning passion for psychology, that I realized I needed to unfurl the layers of my past and step into the role of a caregiver</w:t>
      </w:r>
      <w:r>
        <w:rPr>
          <w:color w:val="FFFFFF"/>
          <w:spacing w:val="40"/>
        </w:rPr>
        <w:t> </w:t>
      </w:r>
      <w:r>
        <w:rPr>
          <w:color w:val="FFFFFF"/>
        </w:rPr>
        <w:t>for my own inner child.</w:t>
      </w:r>
    </w:p>
    <w:p>
      <w:pPr>
        <w:pStyle w:val="BodyText"/>
        <w:spacing w:before="40"/>
      </w:pPr>
    </w:p>
    <w:p>
      <w:pPr>
        <w:pStyle w:val="BodyText"/>
        <w:spacing w:line="280" w:lineRule="auto"/>
        <w:ind w:left="697" w:right="967"/>
      </w:pPr>
      <w:r>
        <w:rPr>
          <w:color w:val="FFFFFF"/>
        </w:rPr>
        <w:t>Reparenting became a lifeline for me—a way to heal the wounds of my childhood and to cultivate the</w:t>
      </w:r>
      <w:r>
        <w:rPr>
          <w:color w:val="FFFFFF"/>
          <w:spacing w:val="80"/>
          <w:w w:val="150"/>
        </w:rPr>
        <w:t> </w:t>
      </w:r>
      <w:r>
        <w:rPr>
          <w:color w:val="FFFFFF"/>
        </w:rPr>
        <w:t>love and understanding I so desperately craved. The more I learned about the impacts of childhood</w:t>
      </w:r>
      <w:r>
        <w:rPr>
          <w:color w:val="FFFFFF"/>
          <w:spacing w:val="80"/>
          <w:w w:val="150"/>
        </w:rPr>
        <w:t> </w:t>
      </w:r>
      <w:r>
        <w:rPr>
          <w:color w:val="FFFFFF"/>
        </w:rPr>
        <w:t>experiences, the more it made sense to me. I understood that reparenting was not just a personal</w:t>
      </w:r>
      <w:r>
        <w:rPr>
          <w:color w:val="FFFFFF"/>
          <w:spacing w:val="40"/>
        </w:rPr>
        <w:t> </w:t>
      </w:r>
      <w:r>
        <w:rPr>
          <w:color w:val="FFFFFF"/>
        </w:rPr>
        <w:t>endeavour; it was a powerful means to transform the patterns I had inherited and to reshape the narrative of my life. It became clear that by nurturing my inner child, I was reclaiming not just my past but also my future.</w:t>
      </w:r>
    </w:p>
    <w:p>
      <w:pPr>
        <w:pStyle w:val="BodyText"/>
        <w:spacing w:before="43"/>
      </w:pPr>
    </w:p>
    <w:p>
      <w:pPr>
        <w:pStyle w:val="BodyText"/>
        <w:spacing w:line="280" w:lineRule="auto"/>
        <w:ind w:left="697" w:right="863"/>
      </w:pPr>
      <w:r>
        <w:rPr>
          <w:color w:val="FFFFFF"/>
        </w:rPr>
        <w:t>In this section, we will explore the profound benefits of reparenting—not only for ourselves but also for the relationships we build with others. Reparenting allows us to recognize and heal our emotional wounds, enabling us to break free from cycles of pain and hurt. As we engage in this process, we</w:t>
      </w:r>
      <w:r>
        <w:rPr>
          <w:color w:val="FFFFFF"/>
          <w:spacing w:val="80"/>
          <w:w w:val="150"/>
        </w:rPr>
        <w:t> </w:t>
      </w:r>
      <w:r>
        <w:rPr>
          <w:color w:val="FFFFFF"/>
        </w:rPr>
        <w:t>cultivate a deeper understanding of our needs and desires, which empowers us to be more present,</w:t>
      </w:r>
      <w:r>
        <w:rPr>
          <w:color w:val="FFFFFF"/>
          <w:spacing w:val="80"/>
        </w:rPr>
        <w:t> </w:t>
      </w:r>
      <w:r>
        <w:rPr>
          <w:color w:val="FFFFFF"/>
        </w:rPr>
        <w:t>compassionate, and understanding individuals.</w:t>
      </w:r>
    </w:p>
    <w:p>
      <w:pPr>
        <w:pStyle w:val="BodyText"/>
        <w:spacing w:before="42"/>
      </w:pPr>
    </w:p>
    <w:p>
      <w:pPr>
        <w:pStyle w:val="BodyText"/>
        <w:spacing w:line="280" w:lineRule="auto" w:before="1"/>
        <w:ind w:left="697" w:right="1167"/>
      </w:pPr>
      <w:r>
        <w:rPr>
          <w:color w:val="FFFFFF"/>
        </w:rPr>
        <w:t>The impact of reparenting extends beyond our personal growth. It ripples outward, influencing how we</w:t>
      </w:r>
      <w:r>
        <w:rPr>
          <w:color w:val="FFFFFF"/>
          <w:spacing w:val="34"/>
        </w:rPr>
        <w:t> </w:t>
      </w:r>
      <w:r>
        <w:rPr>
          <w:color w:val="FFFFFF"/>
        </w:rPr>
        <w:t>engage</w:t>
      </w:r>
      <w:r>
        <w:rPr>
          <w:color w:val="FFFFFF"/>
          <w:spacing w:val="34"/>
        </w:rPr>
        <w:t> </w:t>
      </w:r>
      <w:r>
        <w:rPr>
          <w:color w:val="FFFFFF"/>
        </w:rPr>
        <w:t>with</w:t>
      </w:r>
      <w:r>
        <w:rPr>
          <w:color w:val="FFFFFF"/>
          <w:spacing w:val="34"/>
        </w:rPr>
        <w:t> </w:t>
      </w:r>
      <w:r>
        <w:rPr>
          <w:color w:val="FFFFFF"/>
        </w:rPr>
        <w:t>our</w:t>
      </w:r>
      <w:r>
        <w:rPr>
          <w:color w:val="FFFFFF"/>
          <w:spacing w:val="34"/>
        </w:rPr>
        <w:t> </w:t>
      </w:r>
      <w:r>
        <w:rPr>
          <w:color w:val="FFFFFF"/>
        </w:rPr>
        <w:t>children,</w:t>
      </w:r>
      <w:r>
        <w:rPr>
          <w:color w:val="FFFFFF"/>
          <w:spacing w:val="34"/>
        </w:rPr>
        <w:t> </w:t>
      </w:r>
      <w:r>
        <w:rPr>
          <w:color w:val="FFFFFF"/>
        </w:rPr>
        <w:t>friends,</w:t>
      </w:r>
      <w:r>
        <w:rPr>
          <w:color w:val="FFFFFF"/>
          <w:spacing w:val="34"/>
        </w:rPr>
        <w:t> </w:t>
      </w:r>
      <w:r>
        <w:rPr>
          <w:color w:val="FFFFFF"/>
        </w:rPr>
        <w:t>and</w:t>
      </w:r>
      <w:r>
        <w:rPr>
          <w:color w:val="FFFFFF"/>
          <w:spacing w:val="34"/>
        </w:rPr>
        <w:t> </w:t>
      </w:r>
      <w:r>
        <w:rPr>
          <w:color w:val="FFFFFF"/>
        </w:rPr>
        <w:t>the</w:t>
      </w:r>
      <w:r>
        <w:rPr>
          <w:color w:val="FFFFFF"/>
          <w:spacing w:val="34"/>
        </w:rPr>
        <w:t> </w:t>
      </w:r>
      <w:r>
        <w:rPr>
          <w:color w:val="FFFFFF"/>
        </w:rPr>
        <w:t>broader</w:t>
      </w:r>
      <w:r>
        <w:rPr>
          <w:color w:val="FFFFFF"/>
          <w:spacing w:val="34"/>
        </w:rPr>
        <w:t> </w:t>
      </w:r>
      <w:r>
        <w:rPr>
          <w:color w:val="FFFFFF"/>
        </w:rPr>
        <w:t>community.</w:t>
      </w:r>
      <w:r>
        <w:rPr>
          <w:color w:val="FFFFFF"/>
          <w:spacing w:val="34"/>
        </w:rPr>
        <w:t> </w:t>
      </w:r>
      <w:r>
        <w:rPr>
          <w:color w:val="FFFFFF"/>
        </w:rPr>
        <w:t>When</w:t>
      </w:r>
      <w:r>
        <w:rPr>
          <w:color w:val="FFFFFF"/>
          <w:spacing w:val="34"/>
        </w:rPr>
        <w:t> </w:t>
      </w:r>
      <w:r>
        <w:rPr>
          <w:color w:val="FFFFFF"/>
        </w:rPr>
        <w:t>we</w:t>
      </w:r>
      <w:r>
        <w:rPr>
          <w:color w:val="FFFFFF"/>
          <w:spacing w:val="34"/>
        </w:rPr>
        <w:t> </w:t>
      </w:r>
      <w:r>
        <w:rPr>
          <w:color w:val="FFFFFF"/>
        </w:rPr>
        <w:t>heal</w:t>
      </w:r>
      <w:r>
        <w:rPr>
          <w:color w:val="FFFFFF"/>
          <w:spacing w:val="34"/>
        </w:rPr>
        <w:t> </w:t>
      </w:r>
      <w:r>
        <w:rPr>
          <w:color w:val="FFFFFF"/>
        </w:rPr>
        <w:t>and</w:t>
      </w:r>
      <w:r>
        <w:rPr>
          <w:color w:val="FFFFFF"/>
          <w:spacing w:val="34"/>
        </w:rPr>
        <w:t> </w:t>
      </w:r>
      <w:r>
        <w:rPr>
          <w:color w:val="FFFFFF"/>
        </w:rPr>
        <w:t>nurture ourselves, we create a healthier foundation for our relationships, fostering environments of love and security for those around us. This journey equips us to model the kind of parenting we wish we had experienced, guiding our children with empathy and understanding.</w:t>
      </w:r>
    </w:p>
    <w:p>
      <w:pPr>
        <w:pStyle w:val="BodyText"/>
        <w:spacing w:before="42"/>
      </w:pPr>
    </w:p>
    <w:p>
      <w:pPr>
        <w:pStyle w:val="BodyText"/>
        <w:spacing w:line="280" w:lineRule="auto" w:before="1"/>
        <w:ind w:left="697" w:right="742"/>
      </w:pPr>
      <w:r>
        <w:rPr>
          <w:color w:val="FFFFFF"/>
        </w:rPr>
        <w:t>As we delve into this vital topic, I invite you to embrace the journey of reparenting as a transformative path toward healing and empowerment—not just for yourself, but for everyone whose lives you touch.</w:t>
      </w:r>
      <w:r>
        <w:rPr>
          <w:color w:val="FFFFFF"/>
          <w:spacing w:val="40"/>
        </w:rPr>
        <w:t> </w:t>
      </w:r>
      <w:r>
        <w:rPr>
          <w:color w:val="FFFFFF"/>
        </w:rPr>
        <w:t>Together,</w:t>
      </w:r>
      <w:r>
        <w:rPr>
          <w:color w:val="FFFFFF"/>
          <w:spacing w:val="34"/>
        </w:rPr>
        <w:t> </w:t>
      </w:r>
      <w:r>
        <w:rPr>
          <w:color w:val="FFFFFF"/>
        </w:rPr>
        <w:t>we</w:t>
      </w:r>
      <w:r>
        <w:rPr>
          <w:color w:val="FFFFFF"/>
          <w:spacing w:val="34"/>
        </w:rPr>
        <w:t> </w:t>
      </w:r>
      <w:r>
        <w:rPr>
          <w:color w:val="FFFFFF"/>
        </w:rPr>
        <w:t>can</w:t>
      </w:r>
      <w:r>
        <w:rPr>
          <w:color w:val="FFFFFF"/>
          <w:spacing w:val="34"/>
        </w:rPr>
        <w:t> </w:t>
      </w:r>
      <w:r>
        <w:rPr>
          <w:color w:val="FFFFFF"/>
        </w:rPr>
        <w:t>unlock</w:t>
      </w:r>
      <w:r>
        <w:rPr>
          <w:color w:val="FFFFFF"/>
          <w:spacing w:val="34"/>
        </w:rPr>
        <w:t> </w:t>
      </w:r>
      <w:r>
        <w:rPr>
          <w:color w:val="FFFFFF"/>
        </w:rPr>
        <w:t>the</w:t>
      </w:r>
      <w:r>
        <w:rPr>
          <w:color w:val="FFFFFF"/>
          <w:spacing w:val="34"/>
        </w:rPr>
        <w:t> </w:t>
      </w:r>
      <w:r>
        <w:rPr>
          <w:color w:val="FFFFFF"/>
        </w:rPr>
        <w:t>potential</w:t>
      </w:r>
      <w:r>
        <w:rPr>
          <w:color w:val="FFFFFF"/>
          <w:spacing w:val="34"/>
        </w:rPr>
        <w:t> </w:t>
      </w:r>
      <w:r>
        <w:rPr>
          <w:color w:val="FFFFFF"/>
        </w:rPr>
        <w:t>for</w:t>
      </w:r>
      <w:r>
        <w:rPr>
          <w:color w:val="FFFFFF"/>
          <w:spacing w:val="34"/>
        </w:rPr>
        <w:t> </w:t>
      </w:r>
      <w:r>
        <w:rPr>
          <w:color w:val="FFFFFF"/>
        </w:rPr>
        <w:t>joy,</w:t>
      </w:r>
      <w:r>
        <w:rPr>
          <w:color w:val="FFFFFF"/>
          <w:spacing w:val="34"/>
        </w:rPr>
        <w:t> </w:t>
      </w:r>
      <w:r>
        <w:rPr>
          <w:color w:val="FFFFFF"/>
        </w:rPr>
        <w:t>resilience,</w:t>
      </w:r>
      <w:r>
        <w:rPr>
          <w:color w:val="FFFFFF"/>
          <w:spacing w:val="34"/>
        </w:rPr>
        <w:t> </w:t>
      </w:r>
      <w:r>
        <w:rPr>
          <w:color w:val="FFFFFF"/>
        </w:rPr>
        <w:t>and</w:t>
      </w:r>
      <w:r>
        <w:rPr>
          <w:color w:val="FFFFFF"/>
          <w:spacing w:val="34"/>
        </w:rPr>
        <w:t> </w:t>
      </w:r>
      <w:r>
        <w:rPr>
          <w:color w:val="FFFFFF"/>
        </w:rPr>
        <w:t>connection,</w:t>
      </w:r>
      <w:r>
        <w:rPr>
          <w:color w:val="FFFFFF"/>
          <w:spacing w:val="34"/>
        </w:rPr>
        <w:t> </w:t>
      </w:r>
      <w:r>
        <w:rPr>
          <w:color w:val="FFFFFF"/>
        </w:rPr>
        <w:t>weaving</w:t>
      </w:r>
      <w:r>
        <w:rPr>
          <w:color w:val="FFFFFF"/>
          <w:spacing w:val="34"/>
        </w:rPr>
        <w:t> </w:t>
      </w:r>
      <w:r>
        <w:rPr>
          <w:color w:val="FFFFFF"/>
        </w:rPr>
        <w:t>a</w:t>
      </w:r>
      <w:r>
        <w:rPr>
          <w:color w:val="FFFFFF"/>
          <w:spacing w:val="34"/>
        </w:rPr>
        <w:t> </w:t>
      </w:r>
      <w:r>
        <w:rPr>
          <w:color w:val="FFFFFF"/>
        </w:rPr>
        <w:t>new</w:t>
      </w:r>
      <w:r>
        <w:rPr>
          <w:color w:val="FFFFFF"/>
          <w:spacing w:val="34"/>
        </w:rPr>
        <w:t> </w:t>
      </w:r>
      <w:r>
        <w:rPr>
          <w:color w:val="FFFFFF"/>
        </w:rPr>
        <w:t>narrative</w:t>
      </w:r>
      <w:r>
        <w:rPr>
          <w:color w:val="FFFFFF"/>
        </w:rPr>
        <w:t> that honors both our past and our future.</w:t>
      </w:r>
    </w:p>
    <w:p>
      <w:pPr>
        <w:pStyle w:val="BodyText"/>
        <w:spacing w:before="43"/>
      </w:pPr>
    </w:p>
    <w:p>
      <w:pPr>
        <w:pStyle w:val="BodyText"/>
        <w:spacing w:line="280" w:lineRule="auto"/>
        <w:ind w:left="697" w:right="8574"/>
      </w:pPr>
      <w:r>
        <w:rPr>
          <w:color w:val="FFFFFF"/>
        </w:rPr>
        <w:t>Warm wishes of healing Iza De Paiva</w:t>
      </w:r>
    </w:p>
    <w:p>
      <w:pPr>
        <w:pStyle w:val="BodyText"/>
      </w:pPr>
    </w:p>
    <w:p>
      <w:pPr>
        <w:pStyle w:val="BodyText"/>
      </w:pPr>
    </w:p>
    <w:p>
      <w:pPr>
        <w:pStyle w:val="BodyText"/>
        <w:spacing w:before="99"/>
      </w:pPr>
    </w:p>
    <w:p>
      <w:pPr>
        <w:spacing w:before="0"/>
        <w:ind w:left="0" w:right="503" w:firstLine="0"/>
        <w:jc w:val="right"/>
        <w:rPr>
          <w:rFonts w:ascii="Lucida Sans Unicode"/>
          <w:sz w:val="40"/>
        </w:rPr>
      </w:pPr>
      <w:r>
        <w:rPr>
          <w:rFonts w:ascii="Lucida Sans Unicode"/>
          <w:color w:val="FFFFFF"/>
          <w:spacing w:val="-5"/>
          <w:sz w:val="40"/>
        </w:rPr>
        <w:t>86</w:t>
      </w:r>
    </w:p>
    <w:p>
      <w:pPr>
        <w:spacing w:after="0"/>
        <w:jc w:val="right"/>
        <w:rPr>
          <w:rFonts w:ascii="Lucida Sans Unicode"/>
          <w:sz w:val="40"/>
        </w:rPr>
        <w:sectPr>
          <w:pgSz w:w="12240" w:h="15840"/>
          <w:pgMar w:top="1800" w:bottom="280" w:left="240" w:right="220"/>
        </w:sectPr>
      </w:pPr>
    </w:p>
    <w:p>
      <w:pPr>
        <w:pStyle w:val="Heading7"/>
        <w:jc w:val="center"/>
        <w:rPr>
          <w:rFonts w:ascii="Cambria"/>
        </w:rPr>
      </w:pPr>
      <w:r>
        <w:rPr/>
        <mc:AlternateContent>
          <mc:Choice Requires="wps">
            <w:drawing>
              <wp:anchor distT="0" distB="0" distL="0" distR="0" allowOverlap="1" layoutInCell="1" locked="0" behindDoc="1" simplePos="0" relativeHeight="481083904">
                <wp:simplePos x="0" y="0"/>
                <wp:positionH relativeFrom="page">
                  <wp:posOffset>0</wp:posOffset>
                </wp:positionH>
                <wp:positionV relativeFrom="page">
                  <wp:posOffset>0</wp:posOffset>
                </wp:positionV>
                <wp:extent cx="7772400" cy="10058400"/>
                <wp:effectExtent l="0" t="0" r="0" b="0"/>
                <wp:wrapNone/>
                <wp:docPr id="780" name="Graphic 780"/>
                <wp:cNvGraphicFramePr>
                  <a:graphicFrameLocks/>
                </wp:cNvGraphicFramePr>
                <a:graphic>
                  <a:graphicData uri="http://schemas.microsoft.com/office/word/2010/wordprocessingShape">
                    <wps:wsp>
                      <wps:cNvPr id="780" name="Graphic 78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32576" id="docshape23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84416">
                <wp:simplePos x="0" y="0"/>
                <wp:positionH relativeFrom="page">
                  <wp:posOffset>388620</wp:posOffset>
                </wp:positionH>
                <wp:positionV relativeFrom="page">
                  <wp:posOffset>388620</wp:posOffset>
                </wp:positionV>
                <wp:extent cx="6995159" cy="9281160"/>
                <wp:effectExtent l="0" t="0" r="0" b="0"/>
                <wp:wrapNone/>
                <wp:docPr id="781" name="Graphic 781"/>
                <wp:cNvGraphicFramePr>
                  <a:graphicFrameLocks/>
                </wp:cNvGraphicFramePr>
                <a:graphic>
                  <a:graphicData uri="http://schemas.microsoft.com/office/word/2010/wordprocessingShape">
                    <wps:wsp>
                      <wps:cNvPr id="781" name="Graphic 78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71pt;width:550.799986pt;height:730.799981pt;mso-position-horizontal-relative:page;mso-position-vertical-relative:page;z-index:-22232064" id="docshape238" filled="true" fillcolor="#ffffff" stroked="false">
                <v:fill type="solid"/>
                <w10:wrap type="none"/>
              </v:rect>
            </w:pict>
          </mc:Fallback>
        </mc:AlternateContent>
      </w:r>
      <w:r>
        <w:rPr>
          <w:rFonts w:ascii="Cambria"/>
          <w:color w:val="23416D"/>
          <w:w w:val="105"/>
        </w:rPr>
        <w:t>Reparenting</w:t>
      </w:r>
      <w:r>
        <w:rPr>
          <w:rFonts w:ascii="Cambria"/>
          <w:color w:val="23416D"/>
          <w:spacing w:val="57"/>
          <w:w w:val="150"/>
        </w:rPr>
        <w:t> </w:t>
      </w:r>
      <w:r>
        <w:rPr>
          <w:rFonts w:ascii="Cambria"/>
          <w:color w:val="23416D"/>
          <w:spacing w:val="-2"/>
          <w:w w:val="105"/>
        </w:rPr>
        <w:t>Yourself</w:t>
      </w:r>
    </w:p>
    <w:p>
      <w:pPr>
        <w:pStyle w:val="BodyText"/>
        <w:rPr>
          <w:b/>
        </w:rPr>
      </w:pPr>
    </w:p>
    <w:p>
      <w:pPr>
        <w:pStyle w:val="BodyText"/>
        <w:spacing w:before="82"/>
        <w:rPr>
          <w:b/>
        </w:rPr>
      </w:pPr>
    </w:p>
    <w:p>
      <w:pPr>
        <w:pStyle w:val="BodyText"/>
        <w:spacing w:line="561" w:lineRule="auto"/>
        <w:ind w:left="1071" w:right="7568"/>
      </w:pPr>
      <w:r>
        <w:rPr/>
        <w:t>Introduction to Reparenting Dear Reader,</w:t>
      </w:r>
    </w:p>
    <w:p>
      <w:pPr>
        <w:pStyle w:val="BodyText"/>
        <w:spacing w:line="280" w:lineRule="auto"/>
        <w:ind w:left="1071" w:right="1423"/>
      </w:pPr>
      <w:r>
        <w:rPr/>
        <w:t>As we journey together through the complexities of our childhood experiences, we arrive at a</w:t>
      </w:r>
      <w:r>
        <w:rPr>
          <w:spacing w:val="40"/>
        </w:rPr>
        <w:t> </w:t>
      </w:r>
      <w:r>
        <w:rPr/>
        <w:t>crucial and transformative concept: reparenting. This process resonates deeply with me as I reflect</w:t>
      </w:r>
      <w:r>
        <w:rPr>
          <w:spacing w:val="26"/>
        </w:rPr>
        <w:t> </w:t>
      </w:r>
      <w:r>
        <w:rPr/>
        <w:t>on</w:t>
      </w:r>
      <w:r>
        <w:rPr>
          <w:spacing w:val="26"/>
        </w:rPr>
        <w:t> </w:t>
      </w:r>
      <w:r>
        <w:rPr/>
        <w:t>my</w:t>
      </w:r>
      <w:r>
        <w:rPr>
          <w:spacing w:val="26"/>
        </w:rPr>
        <w:t> </w:t>
      </w:r>
      <w:r>
        <w:rPr/>
        <w:t>own</w:t>
      </w:r>
      <w:r>
        <w:rPr>
          <w:spacing w:val="26"/>
        </w:rPr>
        <w:t> </w:t>
      </w:r>
      <w:r>
        <w:rPr/>
        <w:t>path</w:t>
      </w:r>
      <w:r>
        <w:rPr>
          <w:spacing w:val="26"/>
        </w:rPr>
        <w:t> </w:t>
      </w:r>
      <w:r>
        <w:rPr/>
        <w:t>toward</w:t>
      </w:r>
      <w:r>
        <w:rPr>
          <w:spacing w:val="26"/>
        </w:rPr>
        <w:t> </w:t>
      </w:r>
      <w:r>
        <w:rPr/>
        <w:t>healing.</w:t>
      </w:r>
      <w:r>
        <w:rPr>
          <w:spacing w:val="26"/>
        </w:rPr>
        <w:t> </w:t>
      </w:r>
      <w:r>
        <w:rPr/>
        <w:t>Reparenting</w:t>
      </w:r>
      <w:r>
        <w:rPr>
          <w:spacing w:val="26"/>
        </w:rPr>
        <w:t> </w:t>
      </w:r>
      <w:r>
        <w:rPr/>
        <w:t>is</w:t>
      </w:r>
      <w:r>
        <w:rPr>
          <w:spacing w:val="26"/>
        </w:rPr>
        <w:t> </w:t>
      </w:r>
      <w:r>
        <w:rPr/>
        <w:t>about</w:t>
      </w:r>
      <w:r>
        <w:rPr>
          <w:spacing w:val="26"/>
        </w:rPr>
        <w:t> </w:t>
      </w:r>
      <w:r>
        <w:rPr/>
        <w:t>nurturing</w:t>
      </w:r>
      <w:r>
        <w:rPr>
          <w:spacing w:val="26"/>
        </w:rPr>
        <w:t> </w:t>
      </w:r>
      <w:r>
        <w:rPr/>
        <w:t>and</w:t>
      </w:r>
      <w:r>
        <w:rPr>
          <w:spacing w:val="26"/>
        </w:rPr>
        <w:t> </w:t>
      </w:r>
      <w:r>
        <w:rPr/>
        <w:t>caring</w:t>
      </w:r>
      <w:r>
        <w:rPr>
          <w:spacing w:val="26"/>
        </w:rPr>
        <w:t> </w:t>
      </w:r>
      <w:r>
        <w:rPr/>
        <w:t>for</w:t>
      </w:r>
      <w:r>
        <w:rPr>
          <w:spacing w:val="26"/>
        </w:rPr>
        <w:t> </w:t>
      </w:r>
      <w:r>
        <w:rPr/>
        <w:t>our inner child, the part of us that may have felt neglected, abandoned, or wounded during our</w:t>
      </w:r>
      <w:r>
        <w:rPr>
          <w:spacing w:val="80"/>
          <w:w w:val="150"/>
        </w:rPr>
        <w:t> </w:t>
      </w:r>
      <w:r>
        <w:rPr/>
        <w:t>formative years.</w:t>
      </w:r>
    </w:p>
    <w:p>
      <w:pPr>
        <w:pStyle w:val="BodyText"/>
        <w:spacing w:before="41"/>
      </w:pPr>
    </w:p>
    <w:p>
      <w:pPr>
        <w:pStyle w:val="BodyText"/>
        <w:spacing w:line="280" w:lineRule="auto"/>
        <w:ind w:left="1071" w:right="1175"/>
      </w:pPr>
      <w:r>
        <w:rPr/>
        <w:t>But what exactly does reparenting mean? The term stems from the understanding that many of us</w:t>
      </w:r>
      <w:r>
        <w:rPr>
          <w:spacing w:val="31"/>
        </w:rPr>
        <w:t> </w:t>
      </w:r>
      <w:r>
        <w:rPr/>
        <w:t>did</w:t>
      </w:r>
      <w:r>
        <w:rPr>
          <w:spacing w:val="31"/>
        </w:rPr>
        <w:t> </w:t>
      </w:r>
      <w:r>
        <w:rPr/>
        <w:t>not</w:t>
      </w:r>
      <w:r>
        <w:rPr>
          <w:spacing w:val="31"/>
        </w:rPr>
        <w:t> </w:t>
      </w:r>
      <w:r>
        <w:rPr/>
        <w:t>receive</w:t>
      </w:r>
      <w:r>
        <w:rPr>
          <w:spacing w:val="31"/>
        </w:rPr>
        <w:t> </w:t>
      </w:r>
      <w:r>
        <w:rPr/>
        <w:t>the</w:t>
      </w:r>
      <w:r>
        <w:rPr>
          <w:spacing w:val="31"/>
        </w:rPr>
        <w:t> </w:t>
      </w:r>
      <w:r>
        <w:rPr/>
        <w:t>love,</w:t>
      </w:r>
      <w:r>
        <w:rPr>
          <w:spacing w:val="31"/>
        </w:rPr>
        <w:t> </w:t>
      </w:r>
      <w:r>
        <w:rPr/>
        <w:t>guidance,</w:t>
      </w:r>
      <w:r>
        <w:rPr>
          <w:spacing w:val="31"/>
        </w:rPr>
        <w:t> </w:t>
      </w:r>
      <w:r>
        <w:rPr/>
        <w:t>or</w:t>
      </w:r>
      <w:r>
        <w:rPr>
          <w:spacing w:val="31"/>
        </w:rPr>
        <w:t> </w:t>
      </w:r>
      <w:r>
        <w:rPr/>
        <w:t>emotional</w:t>
      </w:r>
      <w:r>
        <w:rPr>
          <w:spacing w:val="31"/>
        </w:rPr>
        <w:t> </w:t>
      </w:r>
      <w:r>
        <w:rPr/>
        <w:t>support</w:t>
      </w:r>
      <w:r>
        <w:rPr>
          <w:spacing w:val="31"/>
        </w:rPr>
        <w:t> </w:t>
      </w:r>
      <w:r>
        <w:rPr/>
        <w:t>we</w:t>
      </w:r>
      <w:r>
        <w:rPr>
          <w:spacing w:val="31"/>
        </w:rPr>
        <w:t> </w:t>
      </w:r>
      <w:r>
        <w:rPr/>
        <w:t>needed</w:t>
      </w:r>
      <w:r>
        <w:rPr>
          <w:spacing w:val="31"/>
        </w:rPr>
        <w:t> </w:t>
      </w:r>
      <w:r>
        <w:rPr/>
        <w:t>as</w:t>
      </w:r>
      <w:r>
        <w:rPr>
          <w:spacing w:val="31"/>
        </w:rPr>
        <w:t> </w:t>
      </w:r>
      <w:r>
        <w:rPr/>
        <w:t>children.</w:t>
      </w:r>
      <w:r>
        <w:rPr>
          <w:spacing w:val="31"/>
        </w:rPr>
        <w:t> </w:t>
      </w:r>
      <w:r>
        <w:rPr/>
        <w:t>This</w:t>
      </w:r>
      <w:r>
        <w:rPr>
          <w:spacing w:val="31"/>
        </w:rPr>
        <w:t> </w:t>
      </w:r>
      <w:r>
        <w:rPr/>
        <w:t>lack can</w:t>
      </w:r>
      <w:r>
        <w:rPr>
          <w:spacing w:val="24"/>
        </w:rPr>
        <w:t> </w:t>
      </w:r>
      <w:r>
        <w:rPr/>
        <w:t>lead</w:t>
      </w:r>
      <w:r>
        <w:rPr>
          <w:spacing w:val="24"/>
        </w:rPr>
        <w:t> </w:t>
      </w:r>
      <w:r>
        <w:rPr/>
        <w:t>to</w:t>
      </w:r>
      <w:r>
        <w:rPr>
          <w:spacing w:val="24"/>
        </w:rPr>
        <w:t> </w:t>
      </w:r>
      <w:r>
        <w:rPr/>
        <w:t>a</w:t>
      </w:r>
      <w:r>
        <w:rPr>
          <w:spacing w:val="24"/>
        </w:rPr>
        <w:t> </w:t>
      </w:r>
      <w:r>
        <w:rPr/>
        <w:t>cycle</w:t>
      </w:r>
      <w:r>
        <w:rPr>
          <w:spacing w:val="24"/>
        </w:rPr>
        <w:t> </w:t>
      </w:r>
      <w:r>
        <w:rPr/>
        <w:t>of</w:t>
      </w:r>
      <w:r>
        <w:rPr>
          <w:spacing w:val="24"/>
        </w:rPr>
        <w:t> </w:t>
      </w:r>
      <w:r>
        <w:rPr/>
        <w:t>pain</w:t>
      </w:r>
      <w:r>
        <w:rPr>
          <w:spacing w:val="24"/>
        </w:rPr>
        <w:t> </w:t>
      </w:r>
      <w:r>
        <w:rPr/>
        <w:t>that</w:t>
      </w:r>
      <w:r>
        <w:rPr>
          <w:spacing w:val="24"/>
        </w:rPr>
        <w:t> </w:t>
      </w:r>
      <w:r>
        <w:rPr/>
        <w:t>carries</w:t>
      </w:r>
      <w:r>
        <w:rPr>
          <w:spacing w:val="24"/>
        </w:rPr>
        <w:t> </w:t>
      </w:r>
      <w:r>
        <w:rPr/>
        <w:t>into</w:t>
      </w:r>
      <w:r>
        <w:rPr>
          <w:spacing w:val="24"/>
        </w:rPr>
        <w:t> </w:t>
      </w:r>
      <w:r>
        <w:rPr/>
        <w:t>adulthood,</w:t>
      </w:r>
      <w:r>
        <w:rPr>
          <w:spacing w:val="24"/>
        </w:rPr>
        <w:t> </w:t>
      </w:r>
      <w:r>
        <w:rPr/>
        <w:t>affecting</w:t>
      </w:r>
      <w:r>
        <w:rPr>
          <w:spacing w:val="24"/>
        </w:rPr>
        <w:t> </w:t>
      </w:r>
      <w:r>
        <w:rPr/>
        <w:t>our</w:t>
      </w:r>
      <w:r>
        <w:rPr>
          <w:spacing w:val="24"/>
        </w:rPr>
        <w:t> </w:t>
      </w:r>
      <w:r>
        <w:rPr/>
        <w:t>relationships,</w:t>
      </w:r>
      <w:r>
        <w:rPr>
          <w:spacing w:val="24"/>
        </w:rPr>
        <w:t> </w:t>
      </w:r>
      <w:r>
        <w:rPr/>
        <w:t>self-worth, and</w:t>
      </w:r>
      <w:r>
        <w:rPr>
          <w:spacing w:val="30"/>
        </w:rPr>
        <w:t> </w:t>
      </w:r>
      <w:r>
        <w:rPr/>
        <w:t>overall</w:t>
      </w:r>
      <w:r>
        <w:rPr>
          <w:spacing w:val="30"/>
        </w:rPr>
        <w:t> </w:t>
      </w:r>
      <w:r>
        <w:rPr/>
        <w:t>well-being.</w:t>
      </w:r>
      <w:r>
        <w:rPr>
          <w:spacing w:val="30"/>
        </w:rPr>
        <w:t> </w:t>
      </w:r>
      <w:r>
        <w:rPr/>
        <w:t>Reparenting</w:t>
      </w:r>
      <w:r>
        <w:rPr>
          <w:spacing w:val="30"/>
        </w:rPr>
        <w:t> </w:t>
      </w:r>
      <w:r>
        <w:rPr/>
        <w:t>involves</w:t>
      </w:r>
      <w:r>
        <w:rPr>
          <w:spacing w:val="30"/>
        </w:rPr>
        <w:t> </w:t>
      </w:r>
      <w:r>
        <w:rPr/>
        <w:t>stepping</w:t>
      </w:r>
      <w:r>
        <w:rPr>
          <w:spacing w:val="30"/>
        </w:rPr>
        <w:t> </w:t>
      </w:r>
      <w:r>
        <w:rPr/>
        <w:t>into</w:t>
      </w:r>
      <w:r>
        <w:rPr>
          <w:spacing w:val="30"/>
        </w:rPr>
        <w:t> </w:t>
      </w:r>
      <w:r>
        <w:rPr/>
        <w:t>the</w:t>
      </w:r>
      <w:r>
        <w:rPr>
          <w:spacing w:val="30"/>
        </w:rPr>
        <w:t> </w:t>
      </w:r>
      <w:r>
        <w:rPr/>
        <w:t>role</w:t>
      </w:r>
      <w:r>
        <w:rPr>
          <w:spacing w:val="30"/>
        </w:rPr>
        <w:t> </w:t>
      </w:r>
      <w:r>
        <w:rPr/>
        <w:t>of</w:t>
      </w:r>
      <w:r>
        <w:rPr>
          <w:spacing w:val="30"/>
        </w:rPr>
        <w:t> </w:t>
      </w:r>
      <w:r>
        <w:rPr/>
        <w:t>a</w:t>
      </w:r>
      <w:r>
        <w:rPr>
          <w:spacing w:val="30"/>
        </w:rPr>
        <w:t> </w:t>
      </w:r>
      <w:r>
        <w:rPr/>
        <w:t>compassionate caregiver for ourselves, filling the gaps left by our past experiences.</w:t>
      </w:r>
    </w:p>
    <w:p>
      <w:pPr>
        <w:pStyle w:val="BodyText"/>
        <w:spacing w:before="43"/>
      </w:pPr>
    </w:p>
    <w:p>
      <w:pPr>
        <w:pStyle w:val="BodyText"/>
        <w:ind w:left="1071"/>
      </w:pPr>
      <w:r>
        <w:rPr/>
        <w:t>What</w:t>
      </w:r>
      <w:r>
        <w:rPr>
          <w:spacing w:val="10"/>
        </w:rPr>
        <w:t> </w:t>
      </w:r>
      <w:r>
        <w:rPr/>
        <w:t>Is</w:t>
      </w:r>
      <w:r>
        <w:rPr>
          <w:spacing w:val="11"/>
        </w:rPr>
        <w:t> </w:t>
      </w:r>
      <w:r>
        <w:rPr>
          <w:spacing w:val="-2"/>
        </w:rPr>
        <w:t>Reparenting?</w:t>
      </w:r>
    </w:p>
    <w:p>
      <w:pPr>
        <w:pStyle w:val="BodyText"/>
        <w:spacing w:before="91"/>
      </w:pPr>
    </w:p>
    <w:p>
      <w:pPr>
        <w:pStyle w:val="BodyText"/>
        <w:spacing w:line="280" w:lineRule="auto"/>
        <w:ind w:left="1071" w:right="1175"/>
      </w:pPr>
      <w:r>
        <w:rPr/>
        <w:t>Reparenting is a psychological and emotional process that allows individuals to reconnect with their inner child, recognizing and addressing unmet needs from childhood. This concept is</w:t>
      </w:r>
      <w:r>
        <w:rPr>
          <w:spacing w:val="40"/>
        </w:rPr>
        <w:t> </w:t>
      </w:r>
      <w:r>
        <w:rPr/>
        <w:t>grounded</w:t>
      </w:r>
      <w:r>
        <w:rPr>
          <w:spacing w:val="16"/>
        </w:rPr>
        <w:t> </w:t>
      </w:r>
      <w:r>
        <w:rPr/>
        <w:t>in</w:t>
      </w:r>
      <w:r>
        <w:rPr>
          <w:spacing w:val="16"/>
        </w:rPr>
        <w:t> </w:t>
      </w:r>
      <w:r>
        <w:rPr/>
        <w:t>modern</w:t>
      </w:r>
      <w:r>
        <w:rPr>
          <w:spacing w:val="16"/>
        </w:rPr>
        <w:t> </w:t>
      </w:r>
      <w:r>
        <w:rPr/>
        <w:t>psychology</w:t>
      </w:r>
      <w:r>
        <w:rPr>
          <w:spacing w:val="16"/>
        </w:rPr>
        <w:t> </w:t>
      </w:r>
      <w:r>
        <w:rPr/>
        <w:t>and</w:t>
      </w:r>
      <w:r>
        <w:rPr>
          <w:spacing w:val="16"/>
        </w:rPr>
        <w:t> </w:t>
      </w:r>
      <w:r>
        <w:rPr/>
        <w:t>therapeutic</w:t>
      </w:r>
      <w:r>
        <w:rPr>
          <w:spacing w:val="16"/>
        </w:rPr>
        <w:t> </w:t>
      </w:r>
      <w:r>
        <w:rPr/>
        <w:t>practices,</w:t>
      </w:r>
      <w:r>
        <w:rPr>
          <w:spacing w:val="16"/>
        </w:rPr>
        <w:t> </w:t>
      </w:r>
      <w:r>
        <w:rPr/>
        <w:t>emphasizing</w:t>
      </w:r>
      <w:r>
        <w:rPr>
          <w:spacing w:val="16"/>
        </w:rPr>
        <w:t> </w:t>
      </w:r>
      <w:r>
        <w:rPr/>
        <w:t>the</w:t>
      </w:r>
      <w:r>
        <w:rPr>
          <w:spacing w:val="16"/>
        </w:rPr>
        <w:t> </w:t>
      </w:r>
      <w:r>
        <w:rPr/>
        <w:t>importance</w:t>
      </w:r>
      <w:r>
        <w:rPr>
          <w:spacing w:val="16"/>
        </w:rPr>
        <w:t> </w:t>
      </w:r>
      <w:r>
        <w:rPr/>
        <w:t>of</w:t>
      </w:r>
      <w:r>
        <w:rPr>
          <w:spacing w:val="-2"/>
        </w:rPr>
        <w:t> </w:t>
      </w:r>
      <w:r>
        <w:rPr/>
        <w:t>self-compassion and emotional nurturing. By actively engaging in this process, we can begin to</w:t>
      </w:r>
      <w:r>
        <w:rPr>
          <w:spacing w:val="40"/>
        </w:rPr>
        <w:t> </w:t>
      </w:r>
      <w:r>
        <w:rPr/>
        <w:t>rewrite our narratives, creating healthier patterns and fostering resilience.</w:t>
      </w:r>
    </w:p>
    <w:p>
      <w:pPr>
        <w:pStyle w:val="BodyText"/>
        <w:spacing w:before="43"/>
      </w:pPr>
    </w:p>
    <w:p>
      <w:pPr>
        <w:pStyle w:val="BodyText"/>
        <w:ind w:left="1071"/>
      </w:pPr>
      <w:r>
        <w:rPr/>
        <w:t>Why</w:t>
      </w:r>
      <w:r>
        <w:rPr>
          <w:spacing w:val="12"/>
        </w:rPr>
        <w:t> </w:t>
      </w:r>
      <w:r>
        <w:rPr/>
        <w:t>Is</w:t>
      </w:r>
      <w:r>
        <w:rPr>
          <w:spacing w:val="12"/>
        </w:rPr>
        <w:t> </w:t>
      </w:r>
      <w:r>
        <w:rPr/>
        <w:t>Reparenting</w:t>
      </w:r>
      <w:r>
        <w:rPr>
          <w:spacing w:val="12"/>
        </w:rPr>
        <w:t> </w:t>
      </w:r>
      <w:r>
        <w:rPr>
          <w:spacing w:val="-2"/>
        </w:rPr>
        <w:t>Necessary?</w:t>
      </w:r>
    </w:p>
    <w:p>
      <w:pPr>
        <w:pStyle w:val="BodyText"/>
        <w:spacing w:before="90"/>
      </w:pPr>
    </w:p>
    <w:p>
      <w:pPr>
        <w:pStyle w:val="BodyText"/>
        <w:spacing w:line="280" w:lineRule="auto" w:before="1"/>
        <w:ind w:left="1071" w:right="1167"/>
      </w:pPr>
      <w:r>
        <w:rPr/>
        <w:t>Reparenting becomes necessary when our childhood experiences leave us with emotional</w:t>
      </w:r>
      <w:r>
        <w:rPr>
          <w:spacing w:val="40"/>
        </w:rPr>
        <w:t> </w:t>
      </w:r>
      <w:r>
        <w:rPr/>
        <w:t>wounds that impede our ability to thrive as adults. Many of us carry beliefs formed in our youth</w:t>
      </w:r>
    </w:p>
    <w:p>
      <w:pPr>
        <w:pStyle w:val="BodyText"/>
        <w:spacing w:line="280" w:lineRule="auto"/>
        <w:ind w:left="1071" w:right="1423"/>
      </w:pPr>
      <w:r>
        <w:rPr/>
        <w:t>—like “I am unworthy” or “I must be perfect to be loved”—that distort our self-image and hinder our personal growth. These beliefs often stem from early interactions with caregivers, teachers,</w:t>
      </w:r>
      <w:r>
        <w:rPr>
          <w:spacing w:val="34"/>
        </w:rPr>
        <w:t> </w:t>
      </w:r>
      <w:r>
        <w:rPr/>
        <w:t>or</w:t>
      </w:r>
      <w:r>
        <w:rPr>
          <w:spacing w:val="34"/>
        </w:rPr>
        <w:t> </w:t>
      </w:r>
      <w:r>
        <w:rPr/>
        <w:t>peers,</w:t>
      </w:r>
      <w:r>
        <w:rPr>
          <w:spacing w:val="34"/>
        </w:rPr>
        <w:t> </w:t>
      </w:r>
      <w:r>
        <w:rPr/>
        <w:t>where</w:t>
      </w:r>
      <w:r>
        <w:rPr>
          <w:spacing w:val="34"/>
        </w:rPr>
        <w:t> </w:t>
      </w:r>
      <w:r>
        <w:rPr/>
        <w:t>we</w:t>
      </w:r>
      <w:r>
        <w:rPr>
          <w:spacing w:val="34"/>
        </w:rPr>
        <w:t> </w:t>
      </w:r>
      <w:r>
        <w:rPr/>
        <w:t>may</w:t>
      </w:r>
      <w:r>
        <w:rPr>
          <w:spacing w:val="34"/>
        </w:rPr>
        <w:t> </w:t>
      </w:r>
      <w:r>
        <w:rPr/>
        <w:t>have</w:t>
      </w:r>
      <w:r>
        <w:rPr>
          <w:spacing w:val="34"/>
        </w:rPr>
        <w:t> </w:t>
      </w:r>
      <w:r>
        <w:rPr/>
        <w:t>internalized</w:t>
      </w:r>
      <w:r>
        <w:rPr>
          <w:spacing w:val="34"/>
        </w:rPr>
        <w:t> </w:t>
      </w:r>
      <w:r>
        <w:rPr/>
        <w:t>criticism,</w:t>
      </w:r>
      <w:r>
        <w:rPr>
          <w:spacing w:val="34"/>
        </w:rPr>
        <w:t> </w:t>
      </w:r>
      <w:r>
        <w:rPr/>
        <w:t>neglect,</w:t>
      </w:r>
      <w:r>
        <w:rPr>
          <w:spacing w:val="34"/>
        </w:rPr>
        <w:t> </w:t>
      </w:r>
      <w:r>
        <w:rPr/>
        <w:t>or</w:t>
      </w:r>
      <w:r>
        <w:rPr>
          <w:spacing w:val="34"/>
        </w:rPr>
        <w:t> </w:t>
      </w:r>
      <w:r>
        <w:rPr/>
        <w:t>rejection.</w:t>
      </w:r>
    </w:p>
    <w:p>
      <w:pPr>
        <w:pStyle w:val="BodyText"/>
        <w:spacing w:before="42"/>
      </w:pPr>
    </w:p>
    <w:p>
      <w:pPr>
        <w:pStyle w:val="BodyText"/>
        <w:spacing w:line="280" w:lineRule="auto" w:before="1"/>
        <w:ind w:left="1071" w:right="1423"/>
      </w:pPr>
      <w:r>
        <w:rPr/>
        <w:t>By reparenting ourselves, we can challenge these limiting beliefs and create a nurturing</w:t>
      </w:r>
      <w:r>
        <w:rPr>
          <w:spacing w:val="40"/>
        </w:rPr>
        <w:t> </w:t>
      </w:r>
      <w:r>
        <w:rPr/>
        <w:t>internal dialogue that fosters healing. It’s about recognizing that our past does not define our present or future. Instead, we can cultivate a new narrative, one that honors our feelings and</w:t>
      </w:r>
      <w:r>
        <w:rPr>
          <w:spacing w:val="40"/>
        </w:rPr>
        <w:t> </w:t>
      </w:r>
      <w:r>
        <w:rPr/>
        <w:t>experiences while allowing us to move forward with compassion and strength.</w:t>
      </w:r>
    </w:p>
    <w:p>
      <w:pPr>
        <w:pStyle w:val="BodyText"/>
        <w:spacing w:before="131"/>
        <w:rPr>
          <w:sz w:val="40"/>
        </w:rPr>
      </w:pPr>
    </w:p>
    <w:p>
      <w:pPr>
        <w:spacing w:before="1"/>
        <w:ind w:left="0" w:right="563" w:firstLine="0"/>
        <w:jc w:val="right"/>
        <w:rPr>
          <w:rFonts w:ascii="Lucida Sans Unicode"/>
          <w:sz w:val="40"/>
        </w:rPr>
      </w:pPr>
      <w:r>
        <w:rPr>
          <w:rFonts w:ascii="Lucida Sans Unicode"/>
          <w:spacing w:val="-5"/>
          <w:w w:val="95"/>
          <w:sz w:val="40"/>
        </w:rPr>
        <w:t>87</w:t>
      </w:r>
    </w:p>
    <w:p>
      <w:pPr>
        <w:spacing w:after="0"/>
        <w:jc w:val="right"/>
        <w:rPr>
          <w:rFonts w:ascii="Lucida Sans Unicode"/>
          <w:sz w:val="40"/>
        </w:rPr>
        <w:sectPr>
          <w:pgSz w:w="12240" w:h="15840"/>
          <w:pgMar w:top="1100" w:bottom="280" w:left="240" w:right="220"/>
        </w:sectPr>
      </w:pPr>
    </w:p>
    <w:p>
      <w:pPr>
        <w:pStyle w:val="Heading7"/>
        <w:jc w:val="center"/>
        <w:rPr>
          <w:rFonts w:ascii="Cambria"/>
        </w:rPr>
      </w:pPr>
      <w:r>
        <w:rPr/>
        <mc:AlternateContent>
          <mc:Choice Requires="wps">
            <w:drawing>
              <wp:anchor distT="0" distB="0" distL="0" distR="0" allowOverlap="1" layoutInCell="1" locked="0" behindDoc="1" simplePos="0" relativeHeight="481084928">
                <wp:simplePos x="0" y="0"/>
                <wp:positionH relativeFrom="page">
                  <wp:posOffset>0</wp:posOffset>
                </wp:positionH>
                <wp:positionV relativeFrom="page">
                  <wp:posOffset>0</wp:posOffset>
                </wp:positionV>
                <wp:extent cx="7772400" cy="10058400"/>
                <wp:effectExtent l="0" t="0" r="0" b="0"/>
                <wp:wrapNone/>
                <wp:docPr id="782" name="Graphic 782"/>
                <wp:cNvGraphicFramePr>
                  <a:graphicFrameLocks/>
                </wp:cNvGraphicFramePr>
                <a:graphic>
                  <a:graphicData uri="http://schemas.microsoft.com/office/word/2010/wordprocessingShape">
                    <wps:wsp>
                      <wps:cNvPr id="782" name="Graphic 78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31552" id="docshape23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85440">
                <wp:simplePos x="0" y="0"/>
                <wp:positionH relativeFrom="page">
                  <wp:posOffset>388620</wp:posOffset>
                </wp:positionH>
                <wp:positionV relativeFrom="page">
                  <wp:posOffset>388620</wp:posOffset>
                </wp:positionV>
                <wp:extent cx="6995159" cy="9281160"/>
                <wp:effectExtent l="0" t="0" r="0" b="0"/>
                <wp:wrapNone/>
                <wp:docPr id="783" name="Graphic 783"/>
                <wp:cNvGraphicFramePr>
                  <a:graphicFrameLocks/>
                </wp:cNvGraphicFramePr>
                <a:graphic>
                  <a:graphicData uri="http://schemas.microsoft.com/office/word/2010/wordprocessingShape">
                    <wps:wsp>
                      <wps:cNvPr id="783" name="Graphic 78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231040" id="docshape240" filled="true" fillcolor="#ffffff" stroked="false">
                <v:fill type="solid"/>
                <w10:wrap type="none"/>
              </v:rect>
            </w:pict>
          </mc:Fallback>
        </mc:AlternateContent>
      </w:r>
      <w:r>
        <w:rPr>
          <w:rFonts w:ascii="Cambria"/>
          <w:color w:val="23416D"/>
          <w:w w:val="105"/>
        </w:rPr>
        <w:t>Reparenting</w:t>
      </w:r>
      <w:r>
        <w:rPr>
          <w:rFonts w:ascii="Cambria"/>
          <w:color w:val="23416D"/>
          <w:spacing w:val="57"/>
          <w:w w:val="150"/>
        </w:rPr>
        <w:t> </w:t>
      </w:r>
      <w:r>
        <w:rPr>
          <w:rFonts w:ascii="Cambria"/>
          <w:color w:val="23416D"/>
          <w:spacing w:val="-2"/>
          <w:w w:val="105"/>
        </w:rPr>
        <w:t>Yourself</w:t>
      </w:r>
    </w:p>
    <w:p>
      <w:pPr>
        <w:pStyle w:val="BodyText"/>
        <w:rPr>
          <w:b/>
        </w:rPr>
      </w:pPr>
    </w:p>
    <w:p>
      <w:pPr>
        <w:pStyle w:val="BodyText"/>
        <w:spacing w:before="150"/>
        <w:rPr>
          <w:b/>
        </w:rPr>
      </w:pPr>
    </w:p>
    <w:p>
      <w:pPr>
        <w:pStyle w:val="BodyText"/>
        <w:spacing w:before="1"/>
        <w:ind w:left="1071"/>
      </w:pPr>
      <w:r>
        <w:rPr/>
        <w:t>The</w:t>
      </w:r>
      <w:r>
        <w:rPr>
          <w:spacing w:val="5"/>
        </w:rPr>
        <w:t> </w:t>
      </w:r>
      <w:r>
        <w:rPr/>
        <w:t>Benefits</w:t>
      </w:r>
      <w:r>
        <w:rPr>
          <w:spacing w:val="6"/>
        </w:rPr>
        <w:t> </w:t>
      </w:r>
      <w:r>
        <w:rPr/>
        <w:t>of</w:t>
      </w:r>
      <w:r>
        <w:rPr>
          <w:spacing w:val="6"/>
        </w:rPr>
        <w:t> </w:t>
      </w:r>
      <w:r>
        <w:rPr>
          <w:spacing w:val="-2"/>
        </w:rPr>
        <w:t>Reparenting</w:t>
      </w:r>
    </w:p>
    <w:p>
      <w:pPr>
        <w:pStyle w:val="BodyText"/>
        <w:spacing w:before="90"/>
      </w:pPr>
    </w:p>
    <w:p>
      <w:pPr>
        <w:pStyle w:val="BodyText"/>
        <w:ind w:left="1071"/>
      </w:pPr>
      <w:r>
        <w:rPr/>
        <w:t>The</w:t>
      </w:r>
      <w:r>
        <w:rPr>
          <w:spacing w:val="9"/>
        </w:rPr>
        <w:t> </w:t>
      </w:r>
      <w:r>
        <w:rPr/>
        <w:t>benefits</w:t>
      </w:r>
      <w:r>
        <w:rPr>
          <w:spacing w:val="9"/>
        </w:rPr>
        <w:t> </w:t>
      </w:r>
      <w:r>
        <w:rPr/>
        <w:t>of</w:t>
      </w:r>
      <w:r>
        <w:rPr>
          <w:spacing w:val="10"/>
        </w:rPr>
        <w:t> </w:t>
      </w:r>
      <w:r>
        <w:rPr/>
        <w:t>reparenting</w:t>
      </w:r>
      <w:r>
        <w:rPr>
          <w:spacing w:val="9"/>
        </w:rPr>
        <w:t> </w:t>
      </w:r>
      <w:r>
        <w:rPr/>
        <w:t>are</w:t>
      </w:r>
      <w:r>
        <w:rPr>
          <w:spacing w:val="9"/>
        </w:rPr>
        <w:t> </w:t>
      </w:r>
      <w:r>
        <w:rPr/>
        <w:t>profound</w:t>
      </w:r>
      <w:r>
        <w:rPr>
          <w:spacing w:val="10"/>
        </w:rPr>
        <w:t> </w:t>
      </w:r>
      <w:r>
        <w:rPr/>
        <w:t>and</w:t>
      </w:r>
      <w:r>
        <w:rPr>
          <w:spacing w:val="9"/>
        </w:rPr>
        <w:t> </w:t>
      </w:r>
      <w:r>
        <w:rPr/>
        <w:t>far-</w:t>
      </w:r>
      <w:r>
        <w:rPr>
          <w:spacing w:val="-2"/>
        </w:rPr>
        <w:t>reaching:</w:t>
      </w:r>
    </w:p>
    <w:p>
      <w:pPr>
        <w:pStyle w:val="BodyText"/>
        <w:spacing w:before="91"/>
      </w:pPr>
    </w:p>
    <w:p>
      <w:pPr>
        <w:pStyle w:val="ListParagraph"/>
        <w:numPr>
          <w:ilvl w:val="0"/>
          <w:numId w:val="20"/>
        </w:numPr>
        <w:tabs>
          <w:tab w:pos="1459" w:val="left" w:leader="none"/>
          <w:tab w:pos="1461" w:val="left" w:leader="none"/>
        </w:tabs>
        <w:spacing w:line="280" w:lineRule="auto" w:before="0" w:after="0"/>
        <w:ind w:left="1461" w:right="1096" w:hanging="208"/>
        <w:jc w:val="left"/>
        <w:rPr>
          <w:sz w:val="23"/>
        </w:rPr>
      </w:pPr>
      <w:r>
        <w:rPr>
          <w:sz w:val="23"/>
        </w:rPr>
        <w:t>Healing Emotional Wounds: By acknowledging and validating our feelings, we can begin to</w:t>
      </w:r>
      <w:r>
        <w:rPr>
          <w:spacing w:val="80"/>
          <w:sz w:val="23"/>
        </w:rPr>
        <w:t> </w:t>
      </w:r>
      <w:r>
        <w:rPr>
          <w:sz w:val="23"/>
        </w:rPr>
        <w:t>heal from past traumas. This process allows us to feel more whole and integrated, transforming pain into strength. As we give ourselves permission to grieve the past, we also open the door to new possibilities.</w:t>
      </w:r>
    </w:p>
    <w:p>
      <w:pPr>
        <w:pStyle w:val="ListParagraph"/>
        <w:numPr>
          <w:ilvl w:val="0"/>
          <w:numId w:val="20"/>
        </w:numPr>
        <w:tabs>
          <w:tab w:pos="1459" w:val="left" w:leader="none"/>
          <w:tab w:pos="1461" w:val="left" w:leader="none"/>
        </w:tabs>
        <w:spacing w:line="280" w:lineRule="auto" w:before="0" w:after="0"/>
        <w:ind w:left="1461" w:right="1429" w:hanging="208"/>
        <w:jc w:val="left"/>
        <w:rPr>
          <w:sz w:val="23"/>
        </w:rPr>
      </w:pPr>
      <w:r>
        <w:rPr>
          <w:sz w:val="23"/>
        </w:rPr>
        <w:t>Enhanced Self-Compassion: Reparenting encourages us to treat ourselves with the same kindness and understanding we would offer to a loved one. This shift can significantly improve our self-esteem and emotional resilience. We learn to speak to ourselves with gentleness rather than criticism, fostering a nurturing inner voice.</w:t>
      </w:r>
    </w:p>
    <w:p>
      <w:pPr>
        <w:pStyle w:val="ListParagraph"/>
        <w:numPr>
          <w:ilvl w:val="0"/>
          <w:numId w:val="20"/>
        </w:numPr>
        <w:tabs>
          <w:tab w:pos="1459" w:val="left" w:leader="none"/>
          <w:tab w:pos="1461" w:val="left" w:leader="none"/>
        </w:tabs>
        <w:spacing w:line="280" w:lineRule="auto" w:before="0" w:after="0"/>
        <w:ind w:left="1461" w:right="1523" w:hanging="208"/>
        <w:jc w:val="left"/>
        <w:rPr>
          <w:sz w:val="23"/>
        </w:rPr>
      </w:pPr>
      <w:r>
        <w:rPr>
          <w:sz w:val="23"/>
        </w:rPr>
        <w:t>Improved Relationships: As we learn to nurture ourselves, we become more capable of</w:t>
      </w:r>
      <w:r>
        <w:rPr>
          <w:spacing w:val="40"/>
          <w:sz w:val="23"/>
        </w:rPr>
        <w:t> </w:t>
      </w:r>
      <w:r>
        <w:rPr>
          <w:sz w:val="23"/>
        </w:rPr>
        <w:t>fostering healthy, loving relationships with others. Reparenting helps break cycles of codependency and unhealthy attachment patterns. When we heal our inner child, we</w:t>
      </w:r>
      <w:r>
        <w:rPr>
          <w:spacing w:val="80"/>
          <w:w w:val="150"/>
          <w:sz w:val="23"/>
        </w:rPr>
        <w:t> </w:t>
      </w:r>
      <w:r>
        <w:rPr>
          <w:sz w:val="23"/>
        </w:rPr>
        <w:t>create healthier dynamics with partners, friends, and family.</w:t>
      </w:r>
    </w:p>
    <w:p>
      <w:pPr>
        <w:pStyle w:val="ListParagraph"/>
        <w:numPr>
          <w:ilvl w:val="0"/>
          <w:numId w:val="20"/>
        </w:numPr>
        <w:tabs>
          <w:tab w:pos="1459" w:val="left" w:leader="none"/>
          <w:tab w:pos="1461" w:val="left" w:leader="none"/>
        </w:tabs>
        <w:spacing w:line="280" w:lineRule="auto" w:before="0" w:after="0"/>
        <w:ind w:left="1461" w:right="1114" w:hanging="208"/>
        <w:jc w:val="left"/>
        <w:rPr>
          <w:sz w:val="23"/>
        </w:rPr>
      </w:pPr>
      <w:r>
        <w:rPr>
          <w:sz w:val="23"/>
        </w:rPr>
        <w:t>Empowerment: Taking on the role of our own caregiver empowers us to make choices that</w:t>
      </w:r>
      <w:r>
        <w:rPr>
          <w:spacing w:val="80"/>
          <w:sz w:val="23"/>
        </w:rPr>
        <w:t> </w:t>
      </w:r>
      <w:r>
        <w:rPr>
          <w:sz w:val="23"/>
        </w:rPr>
        <w:t>align with our true selves. We learn to advocate for our needs, set boundaries, and pursue</w:t>
      </w:r>
      <w:r>
        <w:rPr>
          <w:spacing w:val="80"/>
          <w:w w:val="150"/>
          <w:sz w:val="23"/>
        </w:rPr>
        <w:t> </w:t>
      </w:r>
      <w:r>
        <w:rPr>
          <w:sz w:val="23"/>
        </w:rPr>
        <w:t>our</w:t>
      </w:r>
      <w:r>
        <w:rPr>
          <w:spacing w:val="24"/>
          <w:sz w:val="23"/>
        </w:rPr>
        <w:t> </w:t>
      </w:r>
      <w:r>
        <w:rPr>
          <w:sz w:val="23"/>
        </w:rPr>
        <w:t>passions.</w:t>
      </w:r>
      <w:r>
        <w:rPr>
          <w:spacing w:val="24"/>
          <w:sz w:val="23"/>
        </w:rPr>
        <w:t> </w:t>
      </w:r>
      <w:r>
        <w:rPr>
          <w:sz w:val="23"/>
        </w:rPr>
        <w:t>This</w:t>
      </w:r>
      <w:r>
        <w:rPr>
          <w:spacing w:val="24"/>
          <w:sz w:val="23"/>
        </w:rPr>
        <w:t> </w:t>
      </w:r>
      <w:r>
        <w:rPr>
          <w:sz w:val="23"/>
        </w:rPr>
        <w:t>newfound</w:t>
      </w:r>
      <w:r>
        <w:rPr>
          <w:spacing w:val="24"/>
          <w:sz w:val="23"/>
        </w:rPr>
        <w:t> </w:t>
      </w:r>
      <w:r>
        <w:rPr>
          <w:sz w:val="23"/>
        </w:rPr>
        <w:t>empowerment</w:t>
      </w:r>
      <w:r>
        <w:rPr>
          <w:spacing w:val="24"/>
          <w:sz w:val="23"/>
        </w:rPr>
        <w:t> </w:t>
      </w:r>
      <w:r>
        <w:rPr>
          <w:sz w:val="23"/>
        </w:rPr>
        <w:t>can</w:t>
      </w:r>
      <w:r>
        <w:rPr>
          <w:spacing w:val="24"/>
          <w:sz w:val="23"/>
        </w:rPr>
        <w:t> </w:t>
      </w:r>
      <w:r>
        <w:rPr>
          <w:sz w:val="23"/>
        </w:rPr>
        <w:t>lead</w:t>
      </w:r>
      <w:r>
        <w:rPr>
          <w:spacing w:val="24"/>
          <w:sz w:val="23"/>
        </w:rPr>
        <w:t> </w:t>
      </w:r>
      <w:r>
        <w:rPr>
          <w:sz w:val="23"/>
        </w:rPr>
        <w:t>to</w:t>
      </w:r>
      <w:r>
        <w:rPr>
          <w:spacing w:val="24"/>
          <w:sz w:val="23"/>
        </w:rPr>
        <w:t> </w:t>
      </w:r>
      <w:r>
        <w:rPr>
          <w:sz w:val="23"/>
        </w:rPr>
        <w:t>greater</w:t>
      </w:r>
      <w:r>
        <w:rPr>
          <w:spacing w:val="24"/>
          <w:sz w:val="23"/>
        </w:rPr>
        <w:t> </w:t>
      </w:r>
      <w:r>
        <w:rPr>
          <w:sz w:val="23"/>
        </w:rPr>
        <w:t>satisfaction</w:t>
      </w:r>
      <w:r>
        <w:rPr>
          <w:spacing w:val="24"/>
          <w:sz w:val="23"/>
        </w:rPr>
        <w:t> </w:t>
      </w:r>
      <w:r>
        <w:rPr>
          <w:sz w:val="23"/>
        </w:rPr>
        <w:t>in</w:t>
      </w:r>
      <w:r>
        <w:rPr>
          <w:spacing w:val="24"/>
          <w:sz w:val="23"/>
        </w:rPr>
        <w:t> </w:t>
      </w:r>
      <w:r>
        <w:rPr>
          <w:sz w:val="23"/>
        </w:rPr>
        <w:t>all</w:t>
      </w:r>
      <w:r>
        <w:rPr>
          <w:spacing w:val="24"/>
          <w:sz w:val="23"/>
        </w:rPr>
        <w:t> </w:t>
      </w:r>
      <w:r>
        <w:rPr>
          <w:sz w:val="23"/>
        </w:rPr>
        <w:t>areas</w:t>
      </w:r>
      <w:r>
        <w:rPr>
          <w:spacing w:val="24"/>
          <w:sz w:val="23"/>
        </w:rPr>
        <w:t> </w:t>
      </w:r>
      <w:r>
        <w:rPr>
          <w:sz w:val="23"/>
        </w:rPr>
        <w:t>of </w:t>
      </w:r>
      <w:r>
        <w:rPr>
          <w:spacing w:val="-2"/>
          <w:sz w:val="23"/>
        </w:rPr>
        <w:t>life.</w:t>
      </w:r>
    </w:p>
    <w:p>
      <w:pPr>
        <w:pStyle w:val="ListParagraph"/>
        <w:numPr>
          <w:ilvl w:val="0"/>
          <w:numId w:val="20"/>
        </w:numPr>
        <w:tabs>
          <w:tab w:pos="1459" w:val="left" w:leader="none"/>
          <w:tab w:pos="1461" w:val="left" w:leader="none"/>
        </w:tabs>
        <w:spacing w:line="280" w:lineRule="auto" w:before="0" w:after="0"/>
        <w:ind w:left="1461" w:right="1536" w:hanging="208"/>
        <w:jc w:val="left"/>
        <w:rPr>
          <w:sz w:val="23"/>
        </w:rPr>
      </w:pPr>
      <w:r>
        <w:rPr>
          <w:sz w:val="23"/>
        </w:rPr>
        <w:t>Cultivating Joy: Reparenting encourages us to rediscover the joy and wonder of life. By</w:t>
      </w:r>
      <w:r>
        <w:rPr>
          <w:spacing w:val="40"/>
          <w:sz w:val="23"/>
        </w:rPr>
        <w:t> </w:t>
      </w:r>
      <w:r>
        <w:rPr>
          <w:sz w:val="23"/>
        </w:rPr>
        <w:t>nurturing our inner child, we can reconnect with creativity, playfulness, and a sense of adventure that may have been stifled by past pain. Embracing activities that spark joy allows us to bring more light and enthusiasm into our daily lives.</w:t>
      </w:r>
    </w:p>
    <w:p>
      <w:pPr>
        <w:pStyle w:val="ListParagraph"/>
        <w:numPr>
          <w:ilvl w:val="0"/>
          <w:numId w:val="20"/>
        </w:numPr>
        <w:tabs>
          <w:tab w:pos="1459" w:val="left" w:leader="none"/>
          <w:tab w:pos="1461" w:val="left" w:leader="none"/>
        </w:tabs>
        <w:spacing w:line="280" w:lineRule="auto" w:before="0" w:after="0"/>
        <w:ind w:left="1461" w:right="1204" w:hanging="208"/>
        <w:jc w:val="both"/>
        <w:rPr>
          <w:sz w:val="23"/>
        </w:rPr>
      </w:pPr>
      <w:r>
        <w:rPr>
          <w:sz w:val="23"/>
        </w:rPr>
        <w:t>Resilience</w:t>
      </w:r>
      <w:r>
        <w:rPr>
          <w:spacing w:val="29"/>
          <w:sz w:val="23"/>
        </w:rPr>
        <w:t> </w:t>
      </w:r>
      <w:r>
        <w:rPr>
          <w:sz w:val="23"/>
        </w:rPr>
        <w:t>and</w:t>
      </w:r>
      <w:r>
        <w:rPr>
          <w:spacing w:val="29"/>
          <w:sz w:val="23"/>
        </w:rPr>
        <w:t> </w:t>
      </w:r>
      <w:r>
        <w:rPr>
          <w:sz w:val="23"/>
        </w:rPr>
        <w:t>Coping</w:t>
      </w:r>
      <w:r>
        <w:rPr>
          <w:spacing w:val="29"/>
          <w:sz w:val="23"/>
        </w:rPr>
        <w:t> </w:t>
      </w:r>
      <w:r>
        <w:rPr>
          <w:sz w:val="23"/>
        </w:rPr>
        <w:t>Skills:</w:t>
      </w:r>
      <w:r>
        <w:rPr>
          <w:spacing w:val="29"/>
          <w:sz w:val="23"/>
        </w:rPr>
        <w:t> </w:t>
      </w:r>
      <w:r>
        <w:rPr>
          <w:sz w:val="23"/>
        </w:rPr>
        <w:t>Through</w:t>
      </w:r>
      <w:r>
        <w:rPr>
          <w:spacing w:val="29"/>
          <w:sz w:val="23"/>
        </w:rPr>
        <w:t> </w:t>
      </w:r>
      <w:r>
        <w:rPr>
          <w:sz w:val="23"/>
        </w:rPr>
        <w:t>reparenting,</w:t>
      </w:r>
      <w:r>
        <w:rPr>
          <w:spacing w:val="29"/>
          <w:sz w:val="23"/>
        </w:rPr>
        <w:t> </w:t>
      </w:r>
      <w:r>
        <w:rPr>
          <w:sz w:val="23"/>
        </w:rPr>
        <w:t>we</w:t>
      </w:r>
      <w:r>
        <w:rPr>
          <w:spacing w:val="29"/>
          <w:sz w:val="23"/>
        </w:rPr>
        <w:t> </w:t>
      </w:r>
      <w:r>
        <w:rPr>
          <w:sz w:val="23"/>
        </w:rPr>
        <w:t>develop</w:t>
      </w:r>
      <w:r>
        <w:rPr>
          <w:spacing w:val="29"/>
          <w:sz w:val="23"/>
        </w:rPr>
        <w:t> </w:t>
      </w:r>
      <w:r>
        <w:rPr>
          <w:sz w:val="23"/>
        </w:rPr>
        <w:t>healthier</w:t>
      </w:r>
      <w:r>
        <w:rPr>
          <w:spacing w:val="29"/>
          <w:sz w:val="23"/>
        </w:rPr>
        <w:t> </w:t>
      </w:r>
      <w:r>
        <w:rPr>
          <w:sz w:val="23"/>
        </w:rPr>
        <w:t>coping</w:t>
      </w:r>
      <w:r>
        <w:rPr>
          <w:spacing w:val="29"/>
          <w:sz w:val="23"/>
        </w:rPr>
        <w:t> </w:t>
      </w:r>
      <w:r>
        <w:rPr>
          <w:sz w:val="23"/>
        </w:rPr>
        <w:t>strategies to manage stress and adversity. By learning to soothe ourselves and address our emotional needs, we build resilience that allows us to face life’s challenges with greater confidence.</w:t>
      </w:r>
    </w:p>
    <w:p>
      <w:pPr>
        <w:pStyle w:val="BodyText"/>
        <w:spacing w:before="34"/>
      </w:pPr>
    </w:p>
    <w:p>
      <w:pPr>
        <w:pStyle w:val="BodyText"/>
        <w:ind w:left="1071"/>
      </w:pPr>
      <w:r>
        <w:rPr>
          <w:spacing w:val="-2"/>
        </w:rPr>
        <w:t>Conclusion</w:t>
      </w:r>
    </w:p>
    <w:p>
      <w:pPr>
        <w:pStyle w:val="BodyText"/>
        <w:spacing w:before="91"/>
      </w:pPr>
    </w:p>
    <w:p>
      <w:pPr>
        <w:pStyle w:val="BodyText"/>
        <w:spacing w:line="280" w:lineRule="auto"/>
        <w:ind w:left="1071" w:right="1078"/>
      </w:pPr>
      <w:r>
        <w:rPr/>
        <w:t>Reparenting is not just a therapeutic concept; it is a transformative journey that allows us to reclaim</w:t>
      </w:r>
      <w:r>
        <w:rPr>
          <w:spacing w:val="18"/>
        </w:rPr>
        <w:t> </w:t>
      </w:r>
      <w:r>
        <w:rPr/>
        <w:t>our</w:t>
      </w:r>
      <w:r>
        <w:rPr>
          <w:spacing w:val="18"/>
        </w:rPr>
        <w:t> </w:t>
      </w:r>
      <w:r>
        <w:rPr/>
        <w:t>narratives</w:t>
      </w:r>
      <w:r>
        <w:rPr>
          <w:spacing w:val="18"/>
        </w:rPr>
        <w:t> </w:t>
      </w:r>
      <w:r>
        <w:rPr/>
        <w:t>and</w:t>
      </w:r>
      <w:r>
        <w:rPr>
          <w:spacing w:val="18"/>
        </w:rPr>
        <w:t> </w:t>
      </w:r>
      <w:r>
        <w:rPr/>
        <w:t>empower</w:t>
      </w:r>
      <w:r>
        <w:rPr>
          <w:spacing w:val="18"/>
        </w:rPr>
        <w:t> </w:t>
      </w:r>
      <w:r>
        <w:rPr/>
        <w:t>our</w:t>
      </w:r>
      <w:r>
        <w:rPr>
          <w:spacing w:val="18"/>
        </w:rPr>
        <w:t> </w:t>
      </w:r>
      <w:r>
        <w:rPr/>
        <w:t>present</w:t>
      </w:r>
      <w:r>
        <w:rPr>
          <w:spacing w:val="18"/>
        </w:rPr>
        <w:t> </w:t>
      </w:r>
      <w:r>
        <w:rPr/>
        <w:t>selves.</w:t>
      </w:r>
      <w:r>
        <w:rPr>
          <w:spacing w:val="18"/>
        </w:rPr>
        <w:t> </w:t>
      </w:r>
      <w:r>
        <w:rPr/>
        <w:t>As</w:t>
      </w:r>
      <w:r>
        <w:rPr>
          <w:spacing w:val="18"/>
        </w:rPr>
        <w:t> </w:t>
      </w:r>
      <w:r>
        <w:rPr/>
        <w:t>we</w:t>
      </w:r>
      <w:r>
        <w:rPr>
          <w:spacing w:val="18"/>
        </w:rPr>
        <w:t> </w:t>
      </w:r>
      <w:r>
        <w:rPr/>
        <w:t>embrace</w:t>
      </w:r>
      <w:r>
        <w:rPr>
          <w:spacing w:val="18"/>
        </w:rPr>
        <w:t> </w:t>
      </w:r>
      <w:r>
        <w:rPr/>
        <w:t>this</w:t>
      </w:r>
      <w:r>
        <w:rPr>
          <w:spacing w:val="18"/>
        </w:rPr>
        <w:t> </w:t>
      </w:r>
      <w:r>
        <w:rPr/>
        <w:t>process,</w:t>
      </w:r>
      <w:r>
        <w:rPr>
          <w:spacing w:val="18"/>
        </w:rPr>
        <w:t> </w:t>
      </w:r>
      <w:r>
        <w:rPr/>
        <w:t>we</w:t>
      </w:r>
      <w:r>
        <w:rPr>
          <w:spacing w:val="18"/>
        </w:rPr>
        <w:t> </w:t>
      </w:r>
      <w:r>
        <w:rPr/>
        <w:t>create a</w:t>
      </w:r>
      <w:r>
        <w:rPr>
          <w:spacing w:val="24"/>
        </w:rPr>
        <w:t> </w:t>
      </w:r>
      <w:r>
        <w:rPr/>
        <w:t>safe</w:t>
      </w:r>
      <w:r>
        <w:rPr>
          <w:spacing w:val="24"/>
        </w:rPr>
        <w:t> </w:t>
      </w:r>
      <w:r>
        <w:rPr/>
        <w:t>space</w:t>
      </w:r>
      <w:r>
        <w:rPr>
          <w:spacing w:val="24"/>
        </w:rPr>
        <w:t> </w:t>
      </w:r>
      <w:r>
        <w:rPr/>
        <w:t>for</w:t>
      </w:r>
      <w:r>
        <w:rPr>
          <w:spacing w:val="24"/>
        </w:rPr>
        <w:t> </w:t>
      </w:r>
      <w:r>
        <w:rPr/>
        <w:t>healing</w:t>
      </w:r>
      <w:r>
        <w:rPr>
          <w:spacing w:val="24"/>
        </w:rPr>
        <w:t> </w:t>
      </w:r>
      <w:r>
        <w:rPr/>
        <w:t>and</w:t>
      </w:r>
      <w:r>
        <w:rPr>
          <w:spacing w:val="24"/>
        </w:rPr>
        <w:t> </w:t>
      </w:r>
      <w:r>
        <w:rPr/>
        <w:t>growth,</w:t>
      </w:r>
      <w:r>
        <w:rPr>
          <w:spacing w:val="24"/>
        </w:rPr>
        <w:t> </w:t>
      </w:r>
      <w:r>
        <w:rPr/>
        <w:t>paving</w:t>
      </w:r>
      <w:r>
        <w:rPr>
          <w:spacing w:val="24"/>
        </w:rPr>
        <w:t> </w:t>
      </w:r>
      <w:r>
        <w:rPr/>
        <w:t>the</w:t>
      </w:r>
      <w:r>
        <w:rPr>
          <w:spacing w:val="24"/>
        </w:rPr>
        <w:t> </w:t>
      </w:r>
      <w:r>
        <w:rPr/>
        <w:t>way</w:t>
      </w:r>
      <w:r>
        <w:rPr>
          <w:spacing w:val="24"/>
        </w:rPr>
        <w:t> </w:t>
      </w:r>
      <w:r>
        <w:rPr/>
        <w:t>for</w:t>
      </w:r>
      <w:r>
        <w:rPr>
          <w:spacing w:val="24"/>
        </w:rPr>
        <w:t> </w:t>
      </w:r>
      <w:r>
        <w:rPr/>
        <w:t>a</w:t>
      </w:r>
      <w:r>
        <w:rPr>
          <w:spacing w:val="24"/>
        </w:rPr>
        <w:t> </w:t>
      </w:r>
      <w:r>
        <w:rPr/>
        <w:t>brighter</w:t>
      </w:r>
      <w:r>
        <w:rPr>
          <w:spacing w:val="24"/>
        </w:rPr>
        <w:t> </w:t>
      </w:r>
      <w:r>
        <w:rPr/>
        <w:t>future.</w:t>
      </w:r>
      <w:r>
        <w:rPr>
          <w:spacing w:val="24"/>
        </w:rPr>
        <w:t> </w:t>
      </w:r>
      <w:r>
        <w:rPr/>
        <w:t>Together,</w:t>
      </w:r>
      <w:r>
        <w:rPr>
          <w:spacing w:val="24"/>
        </w:rPr>
        <w:t> </w:t>
      </w:r>
      <w:r>
        <w:rPr/>
        <w:t>let</w:t>
      </w:r>
      <w:r>
        <w:rPr>
          <w:spacing w:val="24"/>
        </w:rPr>
        <w:t> </w:t>
      </w:r>
      <w:r>
        <w:rPr/>
        <w:t>us explore the steps to reparenting, nurturing our inner child, and embracing the fullness of our potential.</w:t>
      </w:r>
      <w:r>
        <w:rPr>
          <w:spacing w:val="28"/>
        </w:rPr>
        <w:t> </w:t>
      </w:r>
      <w:r>
        <w:rPr/>
        <w:t>Remember,</w:t>
      </w:r>
      <w:r>
        <w:rPr>
          <w:spacing w:val="28"/>
        </w:rPr>
        <w:t> </w:t>
      </w:r>
      <w:r>
        <w:rPr/>
        <w:t>this</w:t>
      </w:r>
      <w:r>
        <w:rPr>
          <w:spacing w:val="28"/>
        </w:rPr>
        <w:t> </w:t>
      </w:r>
      <w:r>
        <w:rPr/>
        <w:t>journey</w:t>
      </w:r>
      <w:r>
        <w:rPr>
          <w:spacing w:val="28"/>
        </w:rPr>
        <w:t> </w:t>
      </w:r>
      <w:r>
        <w:rPr/>
        <w:t>is</w:t>
      </w:r>
      <w:r>
        <w:rPr>
          <w:spacing w:val="28"/>
        </w:rPr>
        <w:t> </w:t>
      </w:r>
      <w:r>
        <w:rPr/>
        <w:t>about</w:t>
      </w:r>
      <w:r>
        <w:rPr>
          <w:spacing w:val="28"/>
        </w:rPr>
        <w:t> </w:t>
      </w:r>
      <w:r>
        <w:rPr/>
        <w:t>honoring</w:t>
      </w:r>
      <w:r>
        <w:rPr>
          <w:spacing w:val="28"/>
        </w:rPr>
        <w:t> </w:t>
      </w:r>
      <w:r>
        <w:rPr/>
        <w:t>your</w:t>
      </w:r>
      <w:r>
        <w:rPr>
          <w:spacing w:val="28"/>
        </w:rPr>
        <w:t> </w:t>
      </w:r>
      <w:r>
        <w:rPr/>
        <w:t>past</w:t>
      </w:r>
      <w:r>
        <w:rPr>
          <w:spacing w:val="28"/>
        </w:rPr>
        <w:t> </w:t>
      </w:r>
      <w:r>
        <w:rPr/>
        <w:t>while</w:t>
      </w:r>
      <w:r>
        <w:rPr>
          <w:spacing w:val="28"/>
        </w:rPr>
        <w:t> </w:t>
      </w:r>
      <w:r>
        <w:rPr/>
        <w:t>courageously</w:t>
      </w:r>
      <w:r>
        <w:rPr>
          <w:spacing w:val="28"/>
        </w:rPr>
        <w:t> </w:t>
      </w:r>
      <w:r>
        <w:rPr/>
        <w:t>stepping</w:t>
      </w:r>
      <w:r>
        <w:rPr/>
        <w:t> into the life you deserve.</w:t>
      </w:r>
    </w:p>
    <w:p>
      <w:pPr>
        <w:pStyle w:val="BodyText"/>
        <w:spacing w:before="63"/>
        <w:rPr>
          <w:sz w:val="40"/>
        </w:rPr>
      </w:pPr>
    </w:p>
    <w:p>
      <w:pPr>
        <w:spacing w:before="0"/>
        <w:ind w:left="0" w:right="518" w:firstLine="0"/>
        <w:jc w:val="right"/>
        <w:rPr>
          <w:rFonts w:ascii="Lucida Sans Unicode"/>
          <w:sz w:val="40"/>
        </w:rPr>
      </w:pPr>
      <w:r>
        <w:rPr>
          <w:rFonts w:ascii="Lucida Sans Unicode"/>
          <w:spacing w:val="-5"/>
          <w:sz w:val="40"/>
        </w:rPr>
        <w:t>88</w:t>
      </w:r>
    </w:p>
    <w:p>
      <w:pPr>
        <w:spacing w:after="0"/>
        <w:jc w:val="right"/>
        <w:rPr>
          <w:rFonts w:ascii="Lucida Sans Unicode"/>
          <w:sz w:val="40"/>
        </w:rPr>
        <w:sectPr>
          <w:pgSz w:w="12240" w:h="15840"/>
          <w:pgMar w:top="1100" w:bottom="280" w:left="240" w:right="220"/>
        </w:sectPr>
      </w:pPr>
    </w:p>
    <w:p>
      <w:pPr>
        <w:spacing w:before="95"/>
        <w:ind w:left="1216" w:right="0" w:firstLine="0"/>
        <w:jc w:val="left"/>
        <w:rPr>
          <w:b/>
          <w:sz w:val="56"/>
        </w:rPr>
      </w:pPr>
      <w:r>
        <w:rPr/>
        <mc:AlternateContent>
          <mc:Choice Requires="wps">
            <w:drawing>
              <wp:anchor distT="0" distB="0" distL="0" distR="0" allowOverlap="1" layoutInCell="1" locked="0" behindDoc="1" simplePos="0" relativeHeight="481085952">
                <wp:simplePos x="0" y="0"/>
                <wp:positionH relativeFrom="page">
                  <wp:posOffset>0</wp:posOffset>
                </wp:positionH>
                <wp:positionV relativeFrom="page">
                  <wp:posOffset>0</wp:posOffset>
                </wp:positionV>
                <wp:extent cx="7772400" cy="10058400"/>
                <wp:effectExtent l="0" t="0" r="0" b="0"/>
                <wp:wrapNone/>
                <wp:docPr id="784" name="Graphic 784"/>
                <wp:cNvGraphicFramePr>
                  <a:graphicFrameLocks/>
                </wp:cNvGraphicFramePr>
                <a:graphic>
                  <a:graphicData uri="http://schemas.microsoft.com/office/word/2010/wordprocessingShape">
                    <wps:wsp>
                      <wps:cNvPr id="784" name="Graphic 78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30528" id="docshape24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86464">
                <wp:simplePos x="0" y="0"/>
                <wp:positionH relativeFrom="page">
                  <wp:posOffset>388620</wp:posOffset>
                </wp:positionH>
                <wp:positionV relativeFrom="page">
                  <wp:posOffset>388620</wp:posOffset>
                </wp:positionV>
                <wp:extent cx="6995159" cy="9281160"/>
                <wp:effectExtent l="0" t="0" r="0" b="0"/>
                <wp:wrapNone/>
                <wp:docPr id="785" name="Graphic 785"/>
                <wp:cNvGraphicFramePr>
                  <a:graphicFrameLocks/>
                </wp:cNvGraphicFramePr>
                <a:graphic>
                  <a:graphicData uri="http://schemas.microsoft.com/office/word/2010/wordprocessingShape">
                    <wps:wsp>
                      <wps:cNvPr id="785" name="Graphic 78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230016" id="docshape242" filled="true" fillcolor="#ffffff" stroked="false">
                <v:fill type="solid"/>
                <w10:wrap type="none"/>
              </v:rect>
            </w:pict>
          </mc:Fallback>
        </mc:AlternateContent>
      </w:r>
      <w:r>
        <w:rPr>
          <w:b/>
          <w:color w:val="23416D"/>
          <w:w w:val="110"/>
          <w:sz w:val="56"/>
        </w:rPr>
        <w:t>Activity:</w:t>
      </w:r>
      <w:r>
        <w:rPr>
          <w:b/>
          <w:color w:val="23416D"/>
          <w:spacing w:val="-6"/>
          <w:w w:val="110"/>
          <w:sz w:val="56"/>
        </w:rPr>
        <w:t> </w:t>
      </w:r>
      <w:r>
        <w:rPr>
          <w:b/>
          <w:color w:val="23416D"/>
          <w:w w:val="110"/>
          <w:sz w:val="56"/>
        </w:rPr>
        <w:t>The</w:t>
      </w:r>
      <w:r>
        <w:rPr>
          <w:b/>
          <w:color w:val="23416D"/>
          <w:spacing w:val="-6"/>
          <w:w w:val="110"/>
          <w:sz w:val="56"/>
        </w:rPr>
        <w:t> </w:t>
      </w:r>
      <w:r>
        <w:rPr>
          <w:b/>
          <w:color w:val="23416D"/>
          <w:w w:val="110"/>
          <w:sz w:val="56"/>
        </w:rPr>
        <w:t>Reparenting</w:t>
      </w:r>
      <w:r>
        <w:rPr>
          <w:b/>
          <w:color w:val="23416D"/>
          <w:spacing w:val="-5"/>
          <w:w w:val="110"/>
          <w:sz w:val="56"/>
        </w:rPr>
        <w:t> </w:t>
      </w:r>
      <w:r>
        <w:rPr>
          <w:b/>
          <w:color w:val="23416D"/>
          <w:spacing w:val="-2"/>
          <w:w w:val="110"/>
          <w:sz w:val="56"/>
        </w:rPr>
        <w:t>Letter</w:t>
      </w:r>
    </w:p>
    <w:p>
      <w:pPr>
        <w:pStyle w:val="BodyText"/>
        <w:rPr>
          <w:b/>
        </w:rPr>
      </w:pPr>
    </w:p>
    <w:p>
      <w:pPr>
        <w:pStyle w:val="BodyText"/>
        <w:rPr>
          <w:b/>
        </w:rPr>
      </w:pPr>
    </w:p>
    <w:p>
      <w:pPr>
        <w:pStyle w:val="BodyText"/>
        <w:spacing w:before="119"/>
        <w:rPr>
          <w:b/>
        </w:rPr>
      </w:pPr>
    </w:p>
    <w:p>
      <w:pPr>
        <w:pStyle w:val="BodyText"/>
        <w:ind w:left="1071"/>
      </w:pPr>
      <w:r>
        <w:rPr>
          <w:spacing w:val="-2"/>
        </w:rPr>
        <w:t>Instructions:</w:t>
      </w:r>
    </w:p>
    <w:p>
      <w:pPr>
        <w:pStyle w:val="BodyText"/>
        <w:spacing w:before="91"/>
      </w:pPr>
    </w:p>
    <w:p>
      <w:pPr>
        <w:pStyle w:val="BodyText"/>
        <w:spacing w:line="280" w:lineRule="auto"/>
        <w:ind w:left="1071" w:right="742"/>
      </w:pPr>
      <w:r>
        <w:rPr/>
        <w:t>Find</w:t>
      </w:r>
      <w:r>
        <w:rPr>
          <w:spacing w:val="28"/>
        </w:rPr>
        <w:t> </w:t>
      </w:r>
      <w:r>
        <w:rPr/>
        <w:t>a</w:t>
      </w:r>
      <w:r>
        <w:rPr>
          <w:spacing w:val="28"/>
        </w:rPr>
        <w:t> </w:t>
      </w:r>
      <w:r>
        <w:rPr/>
        <w:t>Quiet</w:t>
      </w:r>
      <w:r>
        <w:rPr>
          <w:spacing w:val="28"/>
        </w:rPr>
        <w:t> </w:t>
      </w:r>
      <w:r>
        <w:rPr/>
        <w:t>Space:</w:t>
      </w:r>
      <w:r>
        <w:rPr>
          <w:spacing w:val="28"/>
        </w:rPr>
        <w:t> </w:t>
      </w:r>
      <w:r>
        <w:rPr/>
        <w:t>Choose</w:t>
      </w:r>
      <w:r>
        <w:rPr>
          <w:spacing w:val="28"/>
        </w:rPr>
        <w:t> </w:t>
      </w:r>
      <w:r>
        <w:rPr/>
        <w:t>a</w:t>
      </w:r>
      <w:r>
        <w:rPr>
          <w:spacing w:val="28"/>
        </w:rPr>
        <w:t> </w:t>
      </w:r>
      <w:r>
        <w:rPr/>
        <w:t>comfortable</w:t>
      </w:r>
      <w:r>
        <w:rPr>
          <w:spacing w:val="28"/>
        </w:rPr>
        <w:t> </w:t>
      </w:r>
      <w:r>
        <w:rPr/>
        <w:t>and</w:t>
      </w:r>
      <w:r>
        <w:rPr>
          <w:spacing w:val="28"/>
        </w:rPr>
        <w:t> </w:t>
      </w:r>
      <w:r>
        <w:rPr/>
        <w:t>quiet</w:t>
      </w:r>
      <w:r>
        <w:rPr>
          <w:spacing w:val="28"/>
        </w:rPr>
        <w:t> </w:t>
      </w:r>
      <w:r>
        <w:rPr/>
        <w:t>place</w:t>
      </w:r>
      <w:r>
        <w:rPr>
          <w:spacing w:val="28"/>
        </w:rPr>
        <w:t> </w:t>
      </w:r>
      <w:r>
        <w:rPr/>
        <w:t>where</w:t>
      </w:r>
      <w:r>
        <w:rPr>
          <w:spacing w:val="28"/>
        </w:rPr>
        <w:t> </w:t>
      </w:r>
      <w:r>
        <w:rPr/>
        <w:t>you</w:t>
      </w:r>
      <w:r>
        <w:rPr>
          <w:spacing w:val="28"/>
        </w:rPr>
        <w:t> </w:t>
      </w:r>
      <w:r>
        <w:rPr/>
        <w:t>can</w:t>
      </w:r>
      <w:r>
        <w:rPr>
          <w:spacing w:val="28"/>
        </w:rPr>
        <w:t> </w:t>
      </w:r>
      <w:r>
        <w:rPr/>
        <w:t>reflect</w:t>
      </w:r>
      <w:r>
        <w:rPr>
          <w:spacing w:val="28"/>
        </w:rPr>
        <w:t> </w:t>
      </w:r>
      <w:r>
        <w:rPr/>
        <w:t>without distractions. Gather your materials—pen and paper or a journal.</w:t>
      </w:r>
    </w:p>
    <w:p>
      <w:pPr>
        <w:pStyle w:val="BodyText"/>
        <w:spacing w:before="44"/>
      </w:pPr>
    </w:p>
    <w:p>
      <w:pPr>
        <w:pStyle w:val="BodyText"/>
        <w:spacing w:line="280" w:lineRule="auto"/>
        <w:ind w:left="1071" w:right="1423"/>
      </w:pPr>
      <w:r>
        <w:rPr/>
        <w:t>Set Your Intention: Take a moment to center yourself. Close your eyes and take a few deep</w:t>
      </w:r>
      <w:r>
        <w:rPr>
          <w:spacing w:val="80"/>
        </w:rPr>
        <w:t> </w:t>
      </w:r>
      <w:r>
        <w:rPr/>
        <w:t>breaths. Allow yourself to feel calm and open. Think about the purpose of this letter: to offer love, support, and understanding to your inner child.</w:t>
      </w:r>
    </w:p>
    <w:p>
      <w:pPr>
        <w:pStyle w:val="BodyText"/>
        <w:spacing w:before="44"/>
      </w:pPr>
    </w:p>
    <w:p>
      <w:pPr>
        <w:pStyle w:val="BodyText"/>
        <w:spacing w:line="280" w:lineRule="auto"/>
        <w:ind w:left="1071" w:right="1423"/>
      </w:pPr>
      <w:r>
        <w:rPr/>
        <w:t>Visualize Your Inner Child: Picture yourself as a child, remembering their appearance, emotions, and the circumstances they faced. Imagine what your inner child needed during</w:t>
      </w:r>
      <w:r>
        <w:rPr>
          <w:spacing w:val="80"/>
        </w:rPr>
        <w:t> </w:t>
      </w:r>
      <w:r>
        <w:rPr/>
        <w:t>those times—love, safety, understanding, or encouragement.</w:t>
      </w:r>
    </w:p>
    <w:p>
      <w:pPr>
        <w:pStyle w:val="BodyText"/>
        <w:spacing w:before="44"/>
      </w:pPr>
    </w:p>
    <w:p>
      <w:pPr>
        <w:pStyle w:val="BodyText"/>
        <w:spacing w:line="280" w:lineRule="auto"/>
        <w:ind w:left="1071" w:right="1167"/>
      </w:pPr>
      <w:r>
        <w:rPr/>
        <w:t>Begin</w:t>
      </w:r>
      <w:r>
        <w:rPr>
          <w:spacing w:val="23"/>
        </w:rPr>
        <w:t> </w:t>
      </w:r>
      <w:r>
        <w:rPr/>
        <w:t>Writing:</w:t>
      </w:r>
      <w:r>
        <w:rPr>
          <w:spacing w:val="23"/>
        </w:rPr>
        <w:t> </w:t>
      </w:r>
      <w:r>
        <w:rPr/>
        <w:t>Start</w:t>
      </w:r>
      <w:r>
        <w:rPr>
          <w:spacing w:val="23"/>
        </w:rPr>
        <w:t> </w:t>
      </w:r>
      <w:r>
        <w:rPr/>
        <w:t>your</w:t>
      </w:r>
      <w:r>
        <w:rPr>
          <w:spacing w:val="23"/>
        </w:rPr>
        <w:t> </w:t>
      </w:r>
      <w:r>
        <w:rPr/>
        <w:t>letter</w:t>
      </w:r>
      <w:r>
        <w:rPr>
          <w:spacing w:val="23"/>
        </w:rPr>
        <w:t> </w:t>
      </w:r>
      <w:r>
        <w:rPr/>
        <w:t>with</w:t>
      </w:r>
      <w:r>
        <w:rPr>
          <w:spacing w:val="23"/>
        </w:rPr>
        <w:t> </w:t>
      </w:r>
      <w:r>
        <w:rPr/>
        <w:t>a</w:t>
      </w:r>
      <w:r>
        <w:rPr>
          <w:spacing w:val="23"/>
        </w:rPr>
        <w:t> </w:t>
      </w:r>
      <w:r>
        <w:rPr/>
        <w:t>warm</w:t>
      </w:r>
      <w:r>
        <w:rPr>
          <w:spacing w:val="23"/>
        </w:rPr>
        <w:t> </w:t>
      </w:r>
      <w:r>
        <w:rPr/>
        <w:t>greeting,</w:t>
      </w:r>
      <w:r>
        <w:rPr>
          <w:spacing w:val="23"/>
        </w:rPr>
        <w:t> </w:t>
      </w:r>
      <w:r>
        <w:rPr/>
        <w:t>such</w:t>
      </w:r>
      <w:r>
        <w:rPr>
          <w:spacing w:val="23"/>
        </w:rPr>
        <w:t> </w:t>
      </w:r>
      <w:r>
        <w:rPr/>
        <w:t>as</w:t>
      </w:r>
      <w:r>
        <w:rPr>
          <w:spacing w:val="23"/>
        </w:rPr>
        <w:t> </w:t>
      </w:r>
      <w:r>
        <w:rPr/>
        <w:t>“Dear</w:t>
      </w:r>
      <w:r>
        <w:rPr>
          <w:spacing w:val="23"/>
        </w:rPr>
        <w:t> </w:t>
      </w:r>
      <w:r>
        <w:rPr/>
        <w:t>[Your</w:t>
      </w:r>
      <w:r>
        <w:rPr>
          <w:spacing w:val="23"/>
        </w:rPr>
        <w:t> </w:t>
      </w:r>
      <w:r>
        <w:rPr/>
        <w:t>Name</w:t>
      </w:r>
      <w:r>
        <w:rPr>
          <w:spacing w:val="23"/>
        </w:rPr>
        <w:t> </w:t>
      </w:r>
      <w:r>
        <w:rPr/>
        <w:t>as</w:t>
      </w:r>
      <w:r>
        <w:rPr>
          <w:spacing w:val="23"/>
        </w:rPr>
        <w:t> </w:t>
      </w:r>
      <w:r>
        <w:rPr/>
        <w:t>a</w:t>
      </w:r>
      <w:r>
        <w:rPr>
          <w:spacing w:val="23"/>
        </w:rPr>
        <w:t> </w:t>
      </w:r>
      <w:r>
        <w:rPr/>
        <w:t>Child],” or</w:t>
      </w:r>
      <w:r>
        <w:rPr>
          <w:spacing w:val="19"/>
        </w:rPr>
        <w:t> </w:t>
      </w:r>
      <w:r>
        <w:rPr/>
        <w:t>“Dear</w:t>
      </w:r>
      <w:r>
        <w:rPr>
          <w:spacing w:val="19"/>
        </w:rPr>
        <w:t> </w:t>
      </w:r>
      <w:r>
        <w:rPr/>
        <w:t>Inner</w:t>
      </w:r>
      <w:r>
        <w:rPr>
          <w:spacing w:val="19"/>
        </w:rPr>
        <w:t> </w:t>
      </w:r>
      <w:r>
        <w:rPr/>
        <w:t>Child.”</w:t>
      </w:r>
      <w:r>
        <w:rPr>
          <w:spacing w:val="19"/>
        </w:rPr>
        <w:t> </w:t>
      </w:r>
      <w:r>
        <w:rPr/>
        <w:t>Allow</w:t>
      </w:r>
      <w:r>
        <w:rPr>
          <w:spacing w:val="19"/>
        </w:rPr>
        <w:t> </w:t>
      </w:r>
      <w:r>
        <w:rPr/>
        <w:t>your</w:t>
      </w:r>
      <w:r>
        <w:rPr>
          <w:spacing w:val="19"/>
        </w:rPr>
        <w:t> </w:t>
      </w:r>
      <w:r>
        <w:rPr/>
        <w:t>thoughts</w:t>
      </w:r>
      <w:r>
        <w:rPr>
          <w:spacing w:val="19"/>
        </w:rPr>
        <w:t> </w:t>
      </w:r>
      <w:r>
        <w:rPr/>
        <w:t>and</w:t>
      </w:r>
      <w:r>
        <w:rPr>
          <w:spacing w:val="19"/>
        </w:rPr>
        <w:t> </w:t>
      </w:r>
      <w:r>
        <w:rPr/>
        <w:t>feelings</w:t>
      </w:r>
      <w:r>
        <w:rPr>
          <w:spacing w:val="19"/>
        </w:rPr>
        <w:t> </w:t>
      </w:r>
      <w:r>
        <w:rPr/>
        <w:t>to</w:t>
      </w:r>
      <w:r>
        <w:rPr>
          <w:spacing w:val="19"/>
        </w:rPr>
        <w:t> </w:t>
      </w:r>
      <w:r>
        <w:rPr/>
        <w:t>flow</w:t>
      </w:r>
      <w:r>
        <w:rPr>
          <w:spacing w:val="19"/>
        </w:rPr>
        <w:t> </w:t>
      </w:r>
      <w:r>
        <w:rPr/>
        <w:t>freely.</w:t>
      </w:r>
      <w:r>
        <w:rPr>
          <w:spacing w:val="19"/>
        </w:rPr>
        <w:t> </w:t>
      </w:r>
      <w:r>
        <w:rPr/>
        <w:t>Here</w:t>
      </w:r>
      <w:r>
        <w:rPr>
          <w:spacing w:val="19"/>
        </w:rPr>
        <w:t> </w:t>
      </w:r>
      <w:r>
        <w:rPr/>
        <w:t>are</w:t>
      </w:r>
      <w:r>
        <w:rPr>
          <w:spacing w:val="19"/>
        </w:rPr>
        <w:t> </w:t>
      </w:r>
      <w:r>
        <w:rPr/>
        <w:t>some</w:t>
      </w:r>
      <w:r>
        <w:rPr>
          <w:spacing w:val="19"/>
        </w:rPr>
        <w:t> </w:t>
      </w:r>
      <w:r>
        <w:rPr/>
        <w:t>prompts to guide you:</w:t>
      </w:r>
    </w:p>
    <w:p>
      <w:pPr>
        <w:pStyle w:val="BodyText"/>
        <w:spacing w:before="44"/>
      </w:pPr>
    </w:p>
    <w:p>
      <w:pPr>
        <w:pStyle w:val="BodyText"/>
        <w:spacing w:line="280" w:lineRule="auto"/>
        <w:ind w:left="1071" w:right="5550"/>
      </w:pPr>
      <w:r>
        <w:rPr/>
        <w:t>Acknowledge the struggles your inner child faced. Offer words of comfort and reassurance.</w:t>
      </w:r>
    </w:p>
    <w:p>
      <w:pPr>
        <w:pStyle w:val="BodyText"/>
        <w:spacing w:before="44"/>
      </w:pPr>
    </w:p>
    <w:p>
      <w:pPr>
        <w:pStyle w:val="BodyText"/>
        <w:spacing w:line="280" w:lineRule="auto"/>
        <w:ind w:left="1071" w:right="2228"/>
      </w:pPr>
      <w:r>
        <w:rPr/>
        <w:t>Share with them that they are safe now and that you are there to support them. Express your love and commitment to nurture them.</w:t>
      </w:r>
    </w:p>
    <w:p>
      <w:pPr>
        <w:pStyle w:val="BodyText"/>
        <w:spacing w:line="269" w:lineRule="exact"/>
        <w:ind w:left="1071"/>
      </w:pPr>
      <w:r>
        <w:rPr/>
        <w:t>Highlight</w:t>
      </w:r>
      <w:r>
        <w:rPr>
          <w:spacing w:val="-2"/>
        </w:rPr>
        <w:t> </w:t>
      </w:r>
      <w:r>
        <w:rPr/>
        <w:t>their</w:t>
      </w:r>
      <w:r>
        <w:rPr>
          <w:spacing w:val="-2"/>
        </w:rPr>
        <w:t> </w:t>
      </w:r>
      <w:r>
        <w:rPr/>
        <w:t>strengths</w:t>
      </w:r>
      <w:r>
        <w:rPr>
          <w:spacing w:val="-1"/>
        </w:rPr>
        <w:t> </w:t>
      </w:r>
      <w:r>
        <w:rPr/>
        <w:t>and</w:t>
      </w:r>
      <w:r>
        <w:rPr>
          <w:spacing w:val="-2"/>
        </w:rPr>
        <w:t> resilience.</w:t>
      </w:r>
    </w:p>
    <w:p>
      <w:pPr>
        <w:pStyle w:val="BodyText"/>
        <w:spacing w:line="280" w:lineRule="auto" w:before="46"/>
        <w:ind w:left="1071" w:right="1177"/>
      </w:pPr>
      <w:r>
        <w:rPr/>
        <w:t>Reflect</w:t>
      </w:r>
      <w:r>
        <w:rPr>
          <w:spacing w:val="23"/>
        </w:rPr>
        <w:t> </w:t>
      </w:r>
      <w:r>
        <w:rPr/>
        <w:t>and</w:t>
      </w:r>
      <w:r>
        <w:rPr>
          <w:spacing w:val="23"/>
        </w:rPr>
        <w:t> </w:t>
      </w:r>
      <w:r>
        <w:rPr/>
        <w:t>Read:</w:t>
      </w:r>
      <w:r>
        <w:rPr>
          <w:spacing w:val="23"/>
        </w:rPr>
        <w:t> </w:t>
      </w:r>
      <w:r>
        <w:rPr/>
        <w:t>Once</w:t>
      </w:r>
      <w:r>
        <w:rPr>
          <w:spacing w:val="23"/>
        </w:rPr>
        <w:t> </w:t>
      </w:r>
      <w:r>
        <w:rPr/>
        <w:t>you’ve</w:t>
      </w:r>
      <w:r>
        <w:rPr>
          <w:spacing w:val="23"/>
        </w:rPr>
        <w:t> </w:t>
      </w:r>
      <w:r>
        <w:rPr/>
        <w:t>completed</w:t>
      </w:r>
      <w:r>
        <w:rPr>
          <w:spacing w:val="23"/>
        </w:rPr>
        <w:t> </w:t>
      </w:r>
      <w:r>
        <w:rPr/>
        <w:t>the</w:t>
      </w:r>
      <w:r>
        <w:rPr>
          <w:spacing w:val="23"/>
        </w:rPr>
        <w:t> </w:t>
      </w:r>
      <w:r>
        <w:rPr/>
        <w:t>letter,</w:t>
      </w:r>
      <w:r>
        <w:rPr>
          <w:spacing w:val="23"/>
        </w:rPr>
        <w:t> </w:t>
      </w:r>
      <w:r>
        <w:rPr/>
        <w:t>take</w:t>
      </w:r>
      <w:r>
        <w:rPr>
          <w:spacing w:val="23"/>
        </w:rPr>
        <w:t> </w:t>
      </w:r>
      <w:r>
        <w:rPr/>
        <w:t>a</w:t>
      </w:r>
      <w:r>
        <w:rPr>
          <w:spacing w:val="23"/>
        </w:rPr>
        <w:t> </w:t>
      </w:r>
      <w:r>
        <w:rPr/>
        <w:t>moment</w:t>
      </w:r>
      <w:r>
        <w:rPr>
          <w:spacing w:val="23"/>
        </w:rPr>
        <w:t> </w:t>
      </w:r>
      <w:r>
        <w:rPr/>
        <w:t>to</w:t>
      </w:r>
      <w:r>
        <w:rPr>
          <w:spacing w:val="23"/>
        </w:rPr>
        <w:t> </w:t>
      </w:r>
      <w:r>
        <w:rPr/>
        <w:t>read</w:t>
      </w:r>
      <w:r>
        <w:rPr>
          <w:spacing w:val="23"/>
        </w:rPr>
        <w:t> </w:t>
      </w:r>
      <w:r>
        <w:rPr/>
        <w:t>it</w:t>
      </w:r>
      <w:r>
        <w:rPr>
          <w:spacing w:val="23"/>
        </w:rPr>
        <w:t> </w:t>
      </w:r>
      <w:r>
        <w:rPr/>
        <w:t>back</w:t>
      </w:r>
      <w:r>
        <w:rPr>
          <w:spacing w:val="23"/>
        </w:rPr>
        <w:t> </w:t>
      </w:r>
      <w:r>
        <w:rPr/>
        <w:t>to</w:t>
      </w:r>
      <w:r>
        <w:rPr>
          <w:spacing w:val="23"/>
        </w:rPr>
        <w:t> </w:t>
      </w:r>
      <w:r>
        <w:rPr/>
        <w:t>yourself. Allow the words to resonate and sink in. Feel the compassion and understanding you’ve</w:t>
      </w:r>
      <w:r>
        <w:rPr>
          <w:spacing w:val="80"/>
        </w:rPr>
        <w:t> </w:t>
      </w:r>
      <w:r>
        <w:rPr/>
        <w:t>extended to your inner child.</w:t>
      </w:r>
    </w:p>
    <w:p>
      <w:pPr>
        <w:pStyle w:val="BodyText"/>
        <w:spacing w:before="43"/>
      </w:pPr>
    </w:p>
    <w:p>
      <w:pPr>
        <w:pStyle w:val="BodyText"/>
        <w:spacing w:line="280" w:lineRule="auto" w:before="1"/>
        <w:ind w:left="1071" w:right="1423"/>
      </w:pPr>
      <w:r>
        <w:rPr/>
        <w:t>Keep the Letter Safe: Consider placing the letter somewhere meaningful—a special box, your</w:t>
      </w:r>
      <w:r>
        <w:rPr>
          <w:spacing w:val="40"/>
        </w:rPr>
        <w:t> </w:t>
      </w:r>
      <w:r>
        <w:rPr/>
        <w:t>journal, or even under your pillow. You might choose to revisit it regularly, adding to it or writing new letters as your journey of reparenting continues.</w:t>
      </w:r>
    </w:p>
    <w:p>
      <w:pPr>
        <w:pStyle w:val="BodyText"/>
        <w:spacing w:before="43"/>
      </w:pPr>
    </w:p>
    <w:p>
      <w:pPr>
        <w:pStyle w:val="BodyText"/>
        <w:spacing w:line="280" w:lineRule="auto" w:before="1"/>
        <w:ind w:left="1071" w:right="1423"/>
      </w:pPr>
      <w:r>
        <w:rPr/>
        <w:t>Practice Daily Affirmations: After this activity, create a few affirmations that reflect the nurturing messages you conveyed in your letter. Repeat these affirmations daily to reinforce your commitment to loving and supporting your inner child.</w:t>
      </w:r>
    </w:p>
    <w:p>
      <w:pPr>
        <w:pStyle w:val="BodyText"/>
        <w:spacing w:before="278"/>
        <w:rPr>
          <w:sz w:val="40"/>
        </w:rPr>
      </w:pPr>
    </w:p>
    <w:p>
      <w:pPr>
        <w:spacing w:before="0"/>
        <w:ind w:left="0" w:right="503" w:firstLine="0"/>
        <w:jc w:val="right"/>
        <w:rPr>
          <w:rFonts w:ascii="Lucida Sans Unicode"/>
          <w:sz w:val="40"/>
        </w:rPr>
      </w:pPr>
      <w:r>
        <w:rPr>
          <w:rFonts w:ascii="Lucida Sans Unicode"/>
          <w:spacing w:val="-5"/>
          <w:sz w:val="40"/>
        </w:rPr>
        <w:t>89</w:t>
      </w:r>
    </w:p>
    <w:p>
      <w:pPr>
        <w:spacing w:after="0"/>
        <w:jc w:val="right"/>
        <w:rPr>
          <w:rFonts w:ascii="Lucida Sans Unicode"/>
          <w:sz w:val="40"/>
        </w:rPr>
        <w:sectPr>
          <w:pgSz w:w="12240" w:h="15840"/>
          <w:pgMar w:top="1400" w:bottom="280" w:left="240" w:right="220"/>
        </w:sectPr>
      </w:pPr>
    </w:p>
    <w:p>
      <w:pPr>
        <w:spacing w:line="187" w:lineRule="auto" w:before="267"/>
        <w:ind w:left="1397" w:right="0" w:firstLine="0"/>
        <w:jc w:val="left"/>
        <w:rPr>
          <w:rFonts w:ascii="Georgia"/>
          <w:sz w:val="52"/>
        </w:rPr>
      </w:pPr>
      <w:r>
        <w:rPr>
          <w:rFonts w:ascii="Georgia"/>
          <w:color w:val="23416D"/>
          <w:spacing w:val="-385"/>
          <w:w w:val="123"/>
          <w:position w:val="24"/>
          <w:sz w:val="52"/>
        </w:rPr>
        <w:t>T</w:t>
      </w:r>
      <w:r>
        <w:rPr>
          <w:color w:val="454B4B"/>
          <w:spacing w:val="-1"/>
          <w:w w:val="111"/>
          <w:sz w:val="36"/>
        </w:rPr>
        <w:t>L</w:t>
      </w:r>
      <w:r>
        <w:rPr>
          <w:color w:val="454B4B"/>
          <w:spacing w:val="-1"/>
          <w:w w:val="114"/>
          <w:sz w:val="36"/>
        </w:rPr>
        <w:t>e</w:t>
      </w:r>
      <w:r>
        <w:rPr>
          <w:color w:val="454B4B"/>
          <w:spacing w:val="-75"/>
          <w:w w:val="93"/>
          <w:sz w:val="36"/>
        </w:rPr>
        <w:t>t</w:t>
      </w:r>
      <w:r>
        <w:rPr>
          <w:rFonts w:ascii="Georgia"/>
          <w:color w:val="23416D"/>
          <w:spacing w:val="-432"/>
          <w:w w:val="123"/>
          <w:position w:val="24"/>
          <w:sz w:val="52"/>
        </w:rPr>
        <w:t>H</w:t>
      </w:r>
      <w:r>
        <w:rPr>
          <w:color w:val="454B4B"/>
          <w:w w:val="93"/>
          <w:sz w:val="36"/>
        </w:rPr>
        <w:t>s</w:t>
      </w:r>
      <w:r>
        <w:rPr>
          <w:color w:val="454B4B"/>
          <w:spacing w:val="40"/>
          <w:w w:val="109"/>
          <w:sz w:val="36"/>
        </w:rPr>
        <w:t> </w:t>
      </w:r>
      <w:r>
        <w:rPr>
          <w:color w:val="454B4B"/>
          <w:spacing w:val="-130"/>
          <w:w w:val="118"/>
          <w:sz w:val="36"/>
        </w:rPr>
        <w:t>W</w:t>
      </w:r>
      <w:r>
        <w:rPr>
          <w:rFonts w:ascii="Georgia"/>
          <w:color w:val="23416D"/>
          <w:spacing w:val="-318"/>
          <w:w w:val="136"/>
          <w:position w:val="24"/>
          <w:sz w:val="52"/>
        </w:rPr>
        <w:t>E</w:t>
      </w:r>
      <w:r>
        <w:rPr>
          <w:color w:val="454B4B"/>
          <w:spacing w:val="-1"/>
          <w:w w:val="97"/>
          <w:sz w:val="36"/>
        </w:rPr>
        <w:t>r</w:t>
      </w:r>
      <w:r>
        <w:rPr>
          <w:color w:val="454B4B"/>
          <w:spacing w:val="-1"/>
          <w:w w:val="96"/>
          <w:sz w:val="36"/>
        </w:rPr>
        <w:t>i</w:t>
      </w:r>
      <w:r>
        <w:rPr>
          <w:color w:val="454B4B"/>
          <w:spacing w:val="-1"/>
          <w:w w:val="94"/>
          <w:sz w:val="36"/>
        </w:rPr>
        <w:t>t</w:t>
      </w:r>
      <w:r>
        <w:rPr>
          <w:color w:val="454B4B"/>
          <w:w w:val="115"/>
          <w:sz w:val="36"/>
        </w:rPr>
        <w:t>e</w:t>
      </w:r>
      <w:r>
        <w:rPr>
          <w:color w:val="454B4B"/>
          <w:spacing w:val="40"/>
          <w:w w:val="109"/>
          <w:sz w:val="36"/>
        </w:rPr>
        <w:t> </w:t>
      </w:r>
      <w:r>
        <w:rPr>
          <w:rFonts w:ascii="Georgia"/>
          <w:color w:val="23416D"/>
          <w:spacing w:val="40"/>
          <w:w w:val="110"/>
          <w:position w:val="24"/>
          <w:sz w:val="52"/>
        </w:rPr>
        <w:t>INNER </w:t>
      </w:r>
      <w:r>
        <w:rPr>
          <w:rFonts w:ascii="Georgia"/>
          <w:color w:val="23416D"/>
          <w:spacing w:val="38"/>
          <w:w w:val="115"/>
          <w:sz w:val="52"/>
        </w:rPr>
        <w:t>CHILD</w:t>
      </w:r>
    </w:p>
    <w:p>
      <w:pPr>
        <w:spacing w:line="240" w:lineRule="auto" w:before="0"/>
        <w:rPr>
          <w:rFonts w:ascii="Georgia"/>
          <w:sz w:val="22"/>
        </w:rPr>
      </w:pPr>
      <w:r>
        <w:rPr/>
        <w:br w:type="column"/>
      </w:r>
      <w:r>
        <w:rPr>
          <w:rFonts w:ascii="Georgia"/>
          <w:sz w:val="22"/>
        </w:rPr>
      </w:r>
    </w:p>
    <w:p>
      <w:pPr>
        <w:pStyle w:val="BodyText"/>
        <w:spacing w:before="16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220" w:bottom="280" w:left="240" w:right="220"/>
          <w:cols w:num="2" w:equalWidth="0">
            <w:col w:w="5485" w:space="512"/>
            <w:col w:w="5783"/>
          </w:cols>
        </w:sectPr>
      </w:pPr>
    </w:p>
    <w:p>
      <w:pPr>
        <w:spacing w:line="259" w:lineRule="auto" w:before="259"/>
        <w:ind w:left="1397" w:right="1733" w:firstLine="0"/>
        <w:jc w:val="left"/>
        <w:rPr>
          <w:rFonts w:ascii="Verdana"/>
          <w:i/>
          <w:sz w:val="25"/>
        </w:rPr>
      </w:pPr>
      <w:r>
        <w:rPr/>
        <mc:AlternateContent>
          <mc:Choice Requires="wps">
            <w:drawing>
              <wp:anchor distT="0" distB="0" distL="0" distR="0" allowOverlap="1" layoutInCell="1" locked="0" behindDoc="1" simplePos="0" relativeHeight="481086976">
                <wp:simplePos x="0" y="0"/>
                <wp:positionH relativeFrom="page">
                  <wp:posOffset>0</wp:posOffset>
                </wp:positionH>
                <wp:positionV relativeFrom="page">
                  <wp:posOffset>0</wp:posOffset>
                </wp:positionV>
                <wp:extent cx="7772400" cy="10058400"/>
                <wp:effectExtent l="0" t="0" r="0" b="0"/>
                <wp:wrapNone/>
                <wp:docPr id="786" name="Graphic 786"/>
                <wp:cNvGraphicFramePr>
                  <a:graphicFrameLocks/>
                </wp:cNvGraphicFramePr>
                <a:graphic>
                  <a:graphicData uri="http://schemas.microsoft.com/office/word/2010/wordprocessingShape">
                    <wps:wsp>
                      <wps:cNvPr id="786" name="Graphic 78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29504" id="docshape24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87488">
                <wp:simplePos x="0" y="0"/>
                <wp:positionH relativeFrom="page">
                  <wp:posOffset>388620</wp:posOffset>
                </wp:positionH>
                <wp:positionV relativeFrom="page">
                  <wp:posOffset>388617</wp:posOffset>
                </wp:positionV>
                <wp:extent cx="6995159" cy="9281160"/>
                <wp:effectExtent l="0" t="0" r="0" b="0"/>
                <wp:wrapNone/>
                <wp:docPr id="787" name="Group 787"/>
                <wp:cNvGraphicFramePr>
                  <a:graphicFrameLocks/>
                </wp:cNvGraphicFramePr>
                <a:graphic>
                  <a:graphicData uri="http://schemas.microsoft.com/office/word/2010/wordprocessingGroup">
                    <wpg:wgp>
                      <wpg:cNvPr id="787" name="Group 787"/>
                      <wpg:cNvGrpSpPr/>
                      <wpg:grpSpPr>
                        <a:xfrm>
                          <a:off x="0" y="0"/>
                          <a:ext cx="6995159" cy="9281160"/>
                          <a:chExt cx="6995159" cy="9281160"/>
                        </a:xfrm>
                      </wpg:grpSpPr>
                      <wps:wsp>
                        <wps:cNvPr id="788" name="Graphic 78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789" name="Graphic 789"/>
                        <wps:cNvSpPr/>
                        <wps:spPr>
                          <a:xfrm>
                            <a:off x="651612" y="24271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90" name="Graphic 790"/>
                        <wps:cNvSpPr/>
                        <wps:spPr>
                          <a:xfrm>
                            <a:off x="651612" y="27661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91" name="Graphic 791"/>
                        <wps:cNvSpPr/>
                        <wps:spPr>
                          <a:xfrm>
                            <a:off x="651612" y="310525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92" name="Graphic 792"/>
                        <wps:cNvSpPr/>
                        <wps:spPr>
                          <a:xfrm>
                            <a:off x="651612" y="344432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93" name="Graphic 793"/>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794" name="Graphic 794"/>
                        <wps:cNvSpPr/>
                        <wps:spPr>
                          <a:xfrm>
                            <a:off x="651264" y="38062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95" name="Graphic 795"/>
                        <wps:cNvSpPr/>
                        <wps:spPr>
                          <a:xfrm>
                            <a:off x="651264" y="41453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96" name="Graphic 796"/>
                        <wps:cNvSpPr/>
                        <wps:spPr>
                          <a:xfrm>
                            <a:off x="651264" y="448441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97" name="Graphic 797"/>
                        <wps:cNvSpPr/>
                        <wps:spPr>
                          <a:xfrm>
                            <a:off x="651264" y="48234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98" name="Graphic 798"/>
                        <wps:cNvSpPr/>
                        <wps:spPr>
                          <a:xfrm>
                            <a:off x="650917" y="519598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799" name="Graphic 799"/>
                        <wps:cNvSpPr/>
                        <wps:spPr>
                          <a:xfrm>
                            <a:off x="651959" y="55579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00" name="Graphic 800"/>
                        <wps:cNvSpPr/>
                        <wps:spPr>
                          <a:xfrm>
                            <a:off x="651959" y="58969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01" name="Graphic 801"/>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02" name="Graphic 802"/>
                        <wps:cNvSpPr/>
                        <wps:spPr>
                          <a:xfrm>
                            <a:off x="651959" y="65751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03" name="Graphic 803"/>
                        <wps:cNvSpPr/>
                        <wps:spPr>
                          <a:xfrm>
                            <a:off x="651612" y="694763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04" name="Graphic 804"/>
                        <wps:cNvSpPr/>
                        <wps:spPr>
                          <a:xfrm>
                            <a:off x="651959" y="73095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05" name="Graphic 805"/>
                        <wps:cNvSpPr/>
                        <wps:spPr>
                          <a:xfrm>
                            <a:off x="651959" y="764864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06" name="Graphic 806"/>
                        <wps:cNvSpPr/>
                        <wps:spPr>
                          <a:xfrm>
                            <a:off x="651959" y="798771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07" name="Graphic 807"/>
                        <wps:cNvSpPr/>
                        <wps:spPr>
                          <a:xfrm>
                            <a:off x="651959" y="83267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08" name="Graphic 808"/>
                        <wps:cNvSpPr/>
                        <wps:spPr>
                          <a:xfrm>
                            <a:off x="651612" y="869928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228992" id="docshapegroup244" coordorigin="612,612" coordsize="11016,14616">
                <v:rect style="position:absolute;left:612;top:612;width:11016;height:14616" id="docshape245" filled="true" fillcolor="#ffffff" stroked="false">
                  <v:fill type="solid"/>
                </v:rect>
                <v:line style="position:absolute" from="1638,4434" to="10602,4434" stroked="true" strokeweight=".75pt" strokecolor="#454b4b">
                  <v:stroke dashstyle="solid"/>
                </v:line>
                <v:line style="position:absolute" from="1638,4968" to="10602,4968" stroked="true" strokeweight=".75pt" strokecolor="#454b4b">
                  <v:stroke dashstyle="solid"/>
                </v:line>
                <v:line style="position:absolute" from="1638,5502" to="10602,5502" stroked="true" strokeweight=".75pt" strokecolor="#454b4b">
                  <v:stroke dashstyle="solid"/>
                </v:line>
                <v:line style="position:absolute" from="1638,6036" to="10602,6036" stroked="true" strokeweight=".75pt" strokecolor="#454b4b">
                  <v:stroke dashstyle="solid"/>
                </v:line>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w10:wrap type="none"/>
              </v:group>
            </w:pict>
          </mc:Fallback>
        </mc:AlternateContent>
      </w:r>
      <w:r>
        <w:rPr>
          <w:rFonts w:ascii="Verdana"/>
          <w:i/>
          <w:color w:val="454B4B"/>
          <w:w w:val="85"/>
          <w:sz w:val="25"/>
        </w:rPr>
        <w:t>Following the instructions on the previous page for this section. Take time to reflect.</w:t>
      </w:r>
      <w:r>
        <w:rPr>
          <w:rFonts w:ascii="Verdana"/>
          <w:i/>
          <w:color w:val="454B4B"/>
          <w:spacing w:val="-8"/>
          <w:w w:val="85"/>
          <w:sz w:val="25"/>
        </w:rPr>
        <w:t> </w:t>
      </w:r>
      <w:r>
        <w:rPr>
          <w:rFonts w:ascii="Verdana"/>
          <w:i/>
          <w:color w:val="454B4B"/>
          <w:w w:val="85"/>
          <w:sz w:val="25"/>
        </w:rPr>
        <w:t>We</w:t>
      </w:r>
      <w:r>
        <w:rPr>
          <w:rFonts w:ascii="Verdana"/>
          <w:i/>
          <w:color w:val="454B4B"/>
          <w:spacing w:val="-8"/>
          <w:w w:val="85"/>
          <w:sz w:val="25"/>
        </w:rPr>
        <w:t> </w:t>
      </w:r>
      <w:r>
        <w:rPr>
          <w:rFonts w:ascii="Verdana"/>
          <w:i/>
          <w:color w:val="454B4B"/>
          <w:w w:val="85"/>
          <w:sz w:val="25"/>
        </w:rPr>
        <w:t>previously</w:t>
      </w:r>
      <w:r>
        <w:rPr>
          <w:rFonts w:ascii="Verdana"/>
          <w:i/>
          <w:color w:val="454B4B"/>
          <w:spacing w:val="-8"/>
          <w:w w:val="85"/>
          <w:sz w:val="25"/>
        </w:rPr>
        <w:t> </w:t>
      </w:r>
      <w:r>
        <w:rPr>
          <w:rFonts w:ascii="Verdana"/>
          <w:i/>
          <w:color w:val="454B4B"/>
          <w:w w:val="85"/>
          <w:sz w:val="25"/>
        </w:rPr>
        <w:t>wrote</w:t>
      </w:r>
      <w:r>
        <w:rPr>
          <w:rFonts w:ascii="Verdana"/>
          <w:i/>
          <w:color w:val="454B4B"/>
          <w:spacing w:val="-8"/>
          <w:w w:val="85"/>
          <w:sz w:val="25"/>
        </w:rPr>
        <w:t> </w:t>
      </w:r>
      <w:r>
        <w:rPr>
          <w:rFonts w:ascii="Verdana"/>
          <w:i/>
          <w:color w:val="454B4B"/>
          <w:w w:val="85"/>
          <w:sz w:val="25"/>
        </w:rPr>
        <w:t>a</w:t>
      </w:r>
      <w:r>
        <w:rPr>
          <w:rFonts w:ascii="Verdana"/>
          <w:i/>
          <w:color w:val="454B4B"/>
          <w:spacing w:val="-8"/>
          <w:w w:val="85"/>
          <w:sz w:val="25"/>
        </w:rPr>
        <w:t> </w:t>
      </w:r>
      <w:r>
        <w:rPr>
          <w:rFonts w:ascii="Verdana"/>
          <w:i/>
          <w:color w:val="454B4B"/>
          <w:w w:val="85"/>
          <w:sz w:val="25"/>
        </w:rPr>
        <w:t>letter</w:t>
      </w:r>
      <w:r>
        <w:rPr>
          <w:rFonts w:ascii="Verdana"/>
          <w:i/>
          <w:color w:val="454B4B"/>
          <w:spacing w:val="-8"/>
          <w:w w:val="85"/>
          <w:sz w:val="25"/>
        </w:rPr>
        <w:t> </w:t>
      </w:r>
      <w:r>
        <w:rPr>
          <w:rFonts w:ascii="Verdana"/>
          <w:i/>
          <w:color w:val="454B4B"/>
          <w:w w:val="85"/>
          <w:sz w:val="25"/>
        </w:rPr>
        <w:t>to</w:t>
      </w:r>
      <w:r>
        <w:rPr>
          <w:rFonts w:ascii="Verdana"/>
          <w:i/>
          <w:color w:val="454B4B"/>
          <w:spacing w:val="-8"/>
          <w:w w:val="85"/>
          <w:sz w:val="25"/>
        </w:rPr>
        <w:t> </w:t>
      </w:r>
      <w:r>
        <w:rPr>
          <w:rFonts w:ascii="Verdana"/>
          <w:i/>
          <w:color w:val="454B4B"/>
          <w:w w:val="85"/>
          <w:sz w:val="25"/>
        </w:rPr>
        <w:t>our</w:t>
      </w:r>
      <w:r>
        <w:rPr>
          <w:rFonts w:ascii="Verdana"/>
          <w:i/>
          <w:color w:val="454B4B"/>
          <w:spacing w:val="-8"/>
          <w:w w:val="85"/>
          <w:sz w:val="25"/>
        </w:rPr>
        <w:t> </w:t>
      </w:r>
      <w:r>
        <w:rPr>
          <w:rFonts w:ascii="Verdana"/>
          <w:i/>
          <w:color w:val="454B4B"/>
          <w:w w:val="85"/>
          <w:sz w:val="25"/>
        </w:rPr>
        <w:t>inner</w:t>
      </w:r>
      <w:r>
        <w:rPr>
          <w:rFonts w:ascii="Verdana"/>
          <w:i/>
          <w:color w:val="454B4B"/>
          <w:spacing w:val="-8"/>
          <w:w w:val="85"/>
          <w:sz w:val="25"/>
        </w:rPr>
        <w:t> </w:t>
      </w:r>
      <w:r>
        <w:rPr>
          <w:rFonts w:ascii="Verdana"/>
          <w:i/>
          <w:color w:val="454B4B"/>
          <w:w w:val="85"/>
          <w:sz w:val="25"/>
        </w:rPr>
        <w:t>child</w:t>
      </w:r>
      <w:r>
        <w:rPr>
          <w:rFonts w:ascii="Verdana"/>
          <w:i/>
          <w:color w:val="454B4B"/>
          <w:spacing w:val="-8"/>
          <w:w w:val="85"/>
          <w:sz w:val="25"/>
        </w:rPr>
        <w:t> </w:t>
      </w:r>
      <w:r>
        <w:rPr>
          <w:rFonts w:ascii="Verdana"/>
          <w:i/>
          <w:color w:val="454B4B"/>
          <w:w w:val="85"/>
          <w:sz w:val="25"/>
        </w:rPr>
        <w:t>this</w:t>
      </w:r>
      <w:r>
        <w:rPr>
          <w:rFonts w:ascii="Verdana"/>
          <w:i/>
          <w:color w:val="454B4B"/>
          <w:spacing w:val="-8"/>
          <w:w w:val="85"/>
          <w:sz w:val="25"/>
        </w:rPr>
        <w:t> </w:t>
      </w:r>
      <w:r>
        <w:rPr>
          <w:rFonts w:ascii="Verdana"/>
          <w:i/>
          <w:color w:val="454B4B"/>
          <w:w w:val="85"/>
          <w:sz w:val="25"/>
        </w:rPr>
        <w:t>time</w:t>
      </w:r>
      <w:r>
        <w:rPr>
          <w:rFonts w:ascii="Verdana"/>
          <w:i/>
          <w:color w:val="454B4B"/>
          <w:spacing w:val="-8"/>
          <w:w w:val="85"/>
          <w:sz w:val="25"/>
        </w:rPr>
        <w:t> </w:t>
      </w:r>
      <w:r>
        <w:rPr>
          <w:rFonts w:ascii="Verdana"/>
          <w:i/>
          <w:color w:val="454B4B"/>
          <w:w w:val="85"/>
          <w:sz w:val="25"/>
        </w:rPr>
        <w:t>we</w:t>
      </w:r>
      <w:r>
        <w:rPr>
          <w:rFonts w:ascii="Verdana"/>
          <w:i/>
          <w:color w:val="454B4B"/>
          <w:spacing w:val="-8"/>
          <w:w w:val="85"/>
          <w:sz w:val="25"/>
        </w:rPr>
        <w:t> </w:t>
      </w:r>
      <w:r>
        <w:rPr>
          <w:rFonts w:ascii="Verdana"/>
          <w:i/>
          <w:color w:val="454B4B"/>
          <w:w w:val="85"/>
          <w:sz w:val="25"/>
        </w:rPr>
        <w:t>dive</w:t>
      </w:r>
      <w:r>
        <w:rPr>
          <w:rFonts w:ascii="Verdana"/>
          <w:i/>
          <w:color w:val="454B4B"/>
          <w:spacing w:val="-8"/>
          <w:w w:val="85"/>
          <w:sz w:val="25"/>
        </w:rPr>
        <w:t> </w:t>
      </w:r>
      <w:r>
        <w:rPr>
          <w:rFonts w:ascii="Verdana"/>
          <w:i/>
          <w:color w:val="454B4B"/>
          <w:w w:val="85"/>
          <w:sz w:val="25"/>
        </w:rPr>
        <w:t>a</w:t>
      </w:r>
      <w:r>
        <w:rPr>
          <w:rFonts w:ascii="Verdana"/>
          <w:i/>
          <w:color w:val="454B4B"/>
          <w:spacing w:val="-8"/>
          <w:w w:val="85"/>
          <w:sz w:val="25"/>
        </w:rPr>
        <w:t> </w:t>
      </w:r>
      <w:r>
        <w:rPr>
          <w:rFonts w:ascii="Verdana"/>
          <w:i/>
          <w:color w:val="454B4B"/>
          <w:w w:val="85"/>
          <w:sz w:val="25"/>
        </w:rPr>
        <w:t>little </w:t>
      </w:r>
      <w:r>
        <w:rPr>
          <w:rFonts w:ascii="Verdana"/>
          <w:i/>
          <w:color w:val="454B4B"/>
          <w:w w:val="90"/>
          <w:sz w:val="25"/>
        </w:rPr>
        <w:t>deeoer and really look inward.</w:t>
      </w:r>
    </w:p>
    <w:p>
      <w:pPr>
        <w:pStyle w:val="BodyText"/>
        <w:rPr>
          <w:rFonts w:ascii="Verdana"/>
          <w:i/>
          <w:sz w:val="40"/>
        </w:rPr>
      </w:pPr>
    </w:p>
    <w:p>
      <w:pPr>
        <w:pStyle w:val="BodyText"/>
        <w:rPr>
          <w:rFonts w:ascii="Verdana"/>
          <w:i/>
          <w:sz w:val="40"/>
        </w:rPr>
      </w:pPr>
    </w:p>
    <w:p>
      <w:pPr>
        <w:pStyle w:val="BodyText"/>
        <w:rPr>
          <w:rFonts w:ascii="Verdana"/>
          <w:i/>
          <w:sz w:val="40"/>
        </w:rPr>
      </w:pPr>
    </w:p>
    <w:p>
      <w:pPr>
        <w:pStyle w:val="BodyText"/>
        <w:rPr>
          <w:rFonts w:ascii="Verdana"/>
          <w:i/>
          <w:sz w:val="40"/>
        </w:rPr>
      </w:pPr>
    </w:p>
    <w:p>
      <w:pPr>
        <w:pStyle w:val="BodyText"/>
        <w:rPr>
          <w:rFonts w:ascii="Verdana"/>
          <w:i/>
          <w:sz w:val="40"/>
        </w:rPr>
      </w:pPr>
    </w:p>
    <w:p>
      <w:pPr>
        <w:pStyle w:val="BodyText"/>
        <w:rPr>
          <w:rFonts w:ascii="Verdana"/>
          <w:i/>
          <w:sz w:val="40"/>
        </w:rPr>
      </w:pPr>
    </w:p>
    <w:p>
      <w:pPr>
        <w:pStyle w:val="BodyText"/>
        <w:rPr>
          <w:rFonts w:ascii="Verdana"/>
          <w:i/>
          <w:sz w:val="40"/>
        </w:rPr>
      </w:pPr>
    </w:p>
    <w:p>
      <w:pPr>
        <w:pStyle w:val="BodyText"/>
        <w:rPr>
          <w:rFonts w:ascii="Verdana"/>
          <w:i/>
          <w:sz w:val="40"/>
        </w:rPr>
      </w:pPr>
    </w:p>
    <w:p>
      <w:pPr>
        <w:pStyle w:val="BodyText"/>
        <w:rPr>
          <w:rFonts w:ascii="Verdana"/>
          <w:i/>
          <w:sz w:val="40"/>
        </w:rPr>
      </w:pPr>
    </w:p>
    <w:p>
      <w:pPr>
        <w:pStyle w:val="BodyText"/>
        <w:rPr>
          <w:rFonts w:ascii="Verdana"/>
          <w:i/>
          <w:sz w:val="40"/>
        </w:rPr>
      </w:pPr>
    </w:p>
    <w:p>
      <w:pPr>
        <w:pStyle w:val="BodyText"/>
        <w:rPr>
          <w:rFonts w:ascii="Verdana"/>
          <w:i/>
          <w:sz w:val="40"/>
        </w:rPr>
      </w:pPr>
    </w:p>
    <w:p>
      <w:pPr>
        <w:pStyle w:val="BodyText"/>
        <w:rPr>
          <w:rFonts w:ascii="Verdana"/>
          <w:i/>
          <w:sz w:val="40"/>
        </w:rPr>
      </w:pPr>
    </w:p>
    <w:p>
      <w:pPr>
        <w:pStyle w:val="BodyText"/>
        <w:rPr>
          <w:rFonts w:ascii="Verdana"/>
          <w:i/>
          <w:sz w:val="40"/>
        </w:rPr>
      </w:pPr>
    </w:p>
    <w:p>
      <w:pPr>
        <w:pStyle w:val="BodyText"/>
        <w:rPr>
          <w:rFonts w:ascii="Verdana"/>
          <w:i/>
          <w:sz w:val="40"/>
        </w:rPr>
      </w:pPr>
    </w:p>
    <w:p>
      <w:pPr>
        <w:pStyle w:val="BodyText"/>
        <w:rPr>
          <w:rFonts w:ascii="Verdana"/>
          <w:i/>
          <w:sz w:val="40"/>
        </w:rPr>
      </w:pPr>
    </w:p>
    <w:p>
      <w:pPr>
        <w:pStyle w:val="BodyText"/>
        <w:rPr>
          <w:rFonts w:ascii="Verdana"/>
          <w:i/>
          <w:sz w:val="40"/>
        </w:rPr>
      </w:pPr>
    </w:p>
    <w:p>
      <w:pPr>
        <w:pStyle w:val="BodyText"/>
        <w:rPr>
          <w:rFonts w:ascii="Verdana"/>
          <w:i/>
          <w:sz w:val="40"/>
        </w:rPr>
      </w:pPr>
    </w:p>
    <w:p>
      <w:pPr>
        <w:pStyle w:val="BodyText"/>
        <w:rPr>
          <w:rFonts w:ascii="Verdana"/>
          <w:i/>
          <w:sz w:val="40"/>
        </w:rPr>
      </w:pPr>
    </w:p>
    <w:p>
      <w:pPr>
        <w:pStyle w:val="BodyText"/>
        <w:rPr>
          <w:rFonts w:ascii="Verdana"/>
          <w:i/>
          <w:sz w:val="40"/>
        </w:rPr>
      </w:pPr>
    </w:p>
    <w:p>
      <w:pPr>
        <w:pStyle w:val="BodyText"/>
        <w:rPr>
          <w:rFonts w:ascii="Verdana"/>
          <w:i/>
          <w:sz w:val="40"/>
        </w:rPr>
      </w:pPr>
    </w:p>
    <w:p>
      <w:pPr>
        <w:pStyle w:val="BodyText"/>
        <w:spacing w:before="472"/>
        <w:rPr>
          <w:rFonts w:ascii="Verdana"/>
          <w:i/>
          <w:sz w:val="40"/>
        </w:rPr>
      </w:pPr>
    </w:p>
    <w:p>
      <w:pPr>
        <w:spacing w:before="0"/>
        <w:ind w:left="0" w:right="464" w:firstLine="0"/>
        <w:jc w:val="right"/>
        <w:rPr>
          <w:rFonts w:ascii="Lucida Sans Unicode"/>
          <w:sz w:val="40"/>
        </w:rPr>
      </w:pPr>
      <w:r>
        <w:rPr>
          <w:rFonts w:ascii="Lucida Sans Unicode"/>
          <w:spacing w:val="-5"/>
          <w:w w:val="105"/>
          <w:sz w:val="40"/>
        </w:rPr>
        <w:t>90</w:t>
      </w:r>
    </w:p>
    <w:p>
      <w:pPr>
        <w:spacing w:after="0"/>
        <w:jc w:val="right"/>
        <w:rPr>
          <w:rFonts w:ascii="Lucida Sans Unicode"/>
          <w:sz w:val="40"/>
        </w:rPr>
        <w:sectPr>
          <w:type w:val="continuous"/>
          <w:pgSz w:w="12240" w:h="15840"/>
          <w:pgMar w:top="1800" w:bottom="0" w:left="240" w:right="220"/>
        </w:sectPr>
      </w:pPr>
    </w:p>
    <w:p>
      <w:pPr>
        <w:spacing w:line="187" w:lineRule="auto" w:before="267"/>
        <w:ind w:left="1397" w:right="0" w:firstLine="0"/>
        <w:jc w:val="left"/>
        <w:rPr>
          <w:rFonts w:ascii="Georgia"/>
          <w:sz w:val="52"/>
        </w:rPr>
      </w:pPr>
      <w:r>
        <w:rPr>
          <w:rFonts w:ascii="Georgia"/>
          <w:color w:val="23416D"/>
          <w:spacing w:val="-385"/>
          <w:w w:val="123"/>
          <w:position w:val="24"/>
          <w:sz w:val="52"/>
        </w:rPr>
        <w:t>T</w:t>
      </w:r>
      <w:r>
        <w:rPr>
          <w:color w:val="454B4B"/>
          <w:spacing w:val="-1"/>
          <w:w w:val="111"/>
          <w:sz w:val="36"/>
        </w:rPr>
        <w:t>L</w:t>
      </w:r>
      <w:r>
        <w:rPr>
          <w:color w:val="454B4B"/>
          <w:spacing w:val="-1"/>
          <w:w w:val="114"/>
          <w:sz w:val="36"/>
        </w:rPr>
        <w:t>e</w:t>
      </w:r>
      <w:r>
        <w:rPr>
          <w:color w:val="454B4B"/>
          <w:spacing w:val="-75"/>
          <w:w w:val="93"/>
          <w:sz w:val="36"/>
        </w:rPr>
        <w:t>t</w:t>
      </w:r>
      <w:r>
        <w:rPr>
          <w:rFonts w:ascii="Georgia"/>
          <w:color w:val="23416D"/>
          <w:spacing w:val="-432"/>
          <w:w w:val="123"/>
          <w:position w:val="24"/>
          <w:sz w:val="52"/>
        </w:rPr>
        <w:t>H</w:t>
      </w:r>
      <w:r>
        <w:rPr>
          <w:color w:val="454B4B"/>
          <w:w w:val="93"/>
          <w:sz w:val="36"/>
        </w:rPr>
        <w:t>s</w:t>
      </w:r>
      <w:r>
        <w:rPr>
          <w:color w:val="454B4B"/>
          <w:spacing w:val="40"/>
          <w:w w:val="109"/>
          <w:sz w:val="36"/>
        </w:rPr>
        <w:t> </w:t>
      </w:r>
      <w:r>
        <w:rPr>
          <w:color w:val="454B4B"/>
          <w:spacing w:val="-130"/>
          <w:w w:val="118"/>
          <w:sz w:val="36"/>
        </w:rPr>
        <w:t>W</w:t>
      </w:r>
      <w:r>
        <w:rPr>
          <w:rFonts w:ascii="Georgia"/>
          <w:color w:val="23416D"/>
          <w:spacing w:val="-318"/>
          <w:w w:val="136"/>
          <w:position w:val="24"/>
          <w:sz w:val="52"/>
        </w:rPr>
        <w:t>E</w:t>
      </w:r>
      <w:r>
        <w:rPr>
          <w:color w:val="454B4B"/>
          <w:spacing w:val="-1"/>
          <w:w w:val="97"/>
          <w:sz w:val="36"/>
        </w:rPr>
        <w:t>r</w:t>
      </w:r>
      <w:r>
        <w:rPr>
          <w:color w:val="454B4B"/>
          <w:spacing w:val="-1"/>
          <w:w w:val="96"/>
          <w:sz w:val="36"/>
        </w:rPr>
        <w:t>i</w:t>
      </w:r>
      <w:r>
        <w:rPr>
          <w:color w:val="454B4B"/>
          <w:spacing w:val="-1"/>
          <w:w w:val="94"/>
          <w:sz w:val="36"/>
        </w:rPr>
        <w:t>t</w:t>
      </w:r>
      <w:r>
        <w:rPr>
          <w:color w:val="454B4B"/>
          <w:w w:val="115"/>
          <w:sz w:val="36"/>
        </w:rPr>
        <w:t>e</w:t>
      </w:r>
      <w:r>
        <w:rPr>
          <w:color w:val="454B4B"/>
          <w:spacing w:val="40"/>
          <w:w w:val="109"/>
          <w:sz w:val="36"/>
        </w:rPr>
        <w:t> </w:t>
      </w:r>
      <w:r>
        <w:rPr>
          <w:rFonts w:ascii="Georgia"/>
          <w:color w:val="23416D"/>
          <w:spacing w:val="40"/>
          <w:w w:val="110"/>
          <w:position w:val="24"/>
          <w:sz w:val="52"/>
        </w:rPr>
        <w:t>INNER </w:t>
      </w:r>
      <w:r>
        <w:rPr>
          <w:rFonts w:ascii="Georgia"/>
          <w:color w:val="23416D"/>
          <w:spacing w:val="38"/>
          <w:w w:val="115"/>
          <w:sz w:val="52"/>
        </w:rPr>
        <w:t>CHILD</w:t>
      </w:r>
    </w:p>
    <w:p>
      <w:pPr>
        <w:spacing w:line="240" w:lineRule="auto" w:before="0"/>
        <w:rPr>
          <w:rFonts w:ascii="Georgia"/>
          <w:sz w:val="22"/>
        </w:rPr>
      </w:pPr>
      <w:r>
        <w:rPr/>
        <w:br w:type="column"/>
      </w:r>
      <w:r>
        <w:rPr>
          <w:rFonts w:ascii="Georgia"/>
          <w:sz w:val="22"/>
        </w:rPr>
      </w:r>
    </w:p>
    <w:p>
      <w:pPr>
        <w:pStyle w:val="BodyText"/>
        <w:spacing w:before="16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220" w:bottom="280" w:left="240" w:right="220"/>
          <w:cols w:num="2" w:equalWidth="0">
            <w:col w:w="5485" w:space="512"/>
            <w:col w:w="5783"/>
          </w:cols>
        </w:sectPr>
      </w:pPr>
    </w:p>
    <w:p>
      <w:pPr>
        <w:pStyle w:val="BodyText"/>
        <w:rPr>
          <w:sz w:val="40"/>
        </w:rPr>
      </w:pPr>
      <w:r>
        <w:rPr/>
        <mc:AlternateContent>
          <mc:Choice Requires="wps">
            <w:drawing>
              <wp:anchor distT="0" distB="0" distL="0" distR="0" allowOverlap="1" layoutInCell="1" locked="0" behindDoc="1" simplePos="0" relativeHeight="481088000">
                <wp:simplePos x="0" y="0"/>
                <wp:positionH relativeFrom="page">
                  <wp:posOffset>0</wp:posOffset>
                </wp:positionH>
                <wp:positionV relativeFrom="page">
                  <wp:posOffset>0</wp:posOffset>
                </wp:positionV>
                <wp:extent cx="7772400" cy="10058400"/>
                <wp:effectExtent l="0" t="0" r="0" b="0"/>
                <wp:wrapNone/>
                <wp:docPr id="809" name="Graphic 809"/>
                <wp:cNvGraphicFramePr>
                  <a:graphicFrameLocks/>
                </wp:cNvGraphicFramePr>
                <a:graphic>
                  <a:graphicData uri="http://schemas.microsoft.com/office/word/2010/wordprocessingShape">
                    <wps:wsp>
                      <wps:cNvPr id="809" name="Graphic 80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28480" id="docshape24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88512">
                <wp:simplePos x="0" y="0"/>
                <wp:positionH relativeFrom="page">
                  <wp:posOffset>388620</wp:posOffset>
                </wp:positionH>
                <wp:positionV relativeFrom="page">
                  <wp:posOffset>388620</wp:posOffset>
                </wp:positionV>
                <wp:extent cx="6995159" cy="9281160"/>
                <wp:effectExtent l="0" t="0" r="0" b="0"/>
                <wp:wrapNone/>
                <wp:docPr id="810" name="Group 810"/>
                <wp:cNvGraphicFramePr>
                  <a:graphicFrameLocks/>
                </wp:cNvGraphicFramePr>
                <a:graphic>
                  <a:graphicData uri="http://schemas.microsoft.com/office/word/2010/wordprocessingGroup">
                    <wpg:wgp>
                      <wpg:cNvPr id="810" name="Group 810"/>
                      <wpg:cNvGrpSpPr/>
                      <wpg:grpSpPr>
                        <a:xfrm>
                          <a:off x="0" y="0"/>
                          <a:ext cx="6995159" cy="9281160"/>
                          <a:chExt cx="6995159" cy="9281160"/>
                        </a:xfrm>
                      </wpg:grpSpPr>
                      <wps:wsp>
                        <wps:cNvPr id="811" name="Graphic 81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812" name="Graphic 812"/>
                        <wps:cNvSpPr/>
                        <wps:spPr>
                          <a:xfrm>
                            <a:off x="651612" y="242712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13" name="Graphic 813"/>
                        <wps:cNvSpPr/>
                        <wps:spPr>
                          <a:xfrm>
                            <a:off x="651612" y="276619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14" name="Graphic 814"/>
                        <wps:cNvSpPr/>
                        <wps:spPr>
                          <a:xfrm>
                            <a:off x="651612" y="310525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15" name="Graphic 815"/>
                        <wps:cNvSpPr/>
                        <wps:spPr>
                          <a:xfrm>
                            <a:off x="651612" y="344432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16" name="Graphic 816"/>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817" name="Graphic 817"/>
                        <wps:cNvSpPr/>
                        <wps:spPr>
                          <a:xfrm>
                            <a:off x="651264" y="38062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18" name="Graphic 818"/>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19" name="Graphic 819"/>
                        <wps:cNvSpPr/>
                        <wps:spPr>
                          <a:xfrm>
                            <a:off x="651264" y="44844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20" name="Graphic 820"/>
                        <wps:cNvSpPr/>
                        <wps:spPr>
                          <a:xfrm>
                            <a:off x="651264" y="48234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21" name="Graphic 821"/>
                        <wps:cNvSpPr/>
                        <wps:spPr>
                          <a:xfrm>
                            <a:off x="650917" y="51959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22" name="Graphic 822"/>
                        <wps:cNvSpPr/>
                        <wps:spPr>
                          <a:xfrm>
                            <a:off x="651959" y="55579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23" name="Graphic 823"/>
                        <wps:cNvSpPr/>
                        <wps:spPr>
                          <a:xfrm>
                            <a:off x="651959" y="5896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24" name="Graphic 824"/>
                        <wps:cNvSpPr/>
                        <wps:spPr>
                          <a:xfrm>
                            <a:off x="651959" y="6236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25" name="Graphic 825"/>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26" name="Graphic 826"/>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27" name="Graphic 827"/>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28" name="Graphic 828"/>
                        <wps:cNvSpPr/>
                        <wps:spPr>
                          <a:xfrm>
                            <a:off x="651959" y="76486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29" name="Graphic 829"/>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30" name="Graphic 830"/>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31" name="Graphic 831"/>
                        <wps:cNvSpPr/>
                        <wps:spPr>
                          <a:xfrm>
                            <a:off x="651612" y="86992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32" name="Graphic 832"/>
                        <wps:cNvSpPr/>
                        <wps:spPr>
                          <a:xfrm>
                            <a:off x="651959" y="17261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33" name="Graphic 833"/>
                        <wps:cNvSpPr/>
                        <wps:spPr>
                          <a:xfrm>
                            <a:off x="651959" y="20651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27968" id="docshapegroup247" coordorigin="612,612" coordsize="11016,14616">
                <v:rect style="position:absolute;left:612;top:612;width:11016;height:14616" id="docshape248" filled="true" fillcolor="#ffffff" stroked="false">
                  <v:fill type="solid"/>
                </v:rect>
                <v:line style="position:absolute" from="1638,4434" to="10602,4434" stroked="true" strokeweight=".75pt" strokecolor="#454b4b">
                  <v:stroke dashstyle="solid"/>
                </v:line>
                <v:line style="position:absolute" from="1638,4968" to="10602,4968" stroked="true" strokeweight=".75pt" strokecolor="#454b4b">
                  <v:stroke dashstyle="solid"/>
                </v:line>
                <v:line style="position:absolute" from="1638,5502" to="10602,5502" stroked="true" strokeweight=".75pt" strokecolor="#454b4b">
                  <v:stroke dashstyle="solid"/>
                </v:line>
                <v:line style="position:absolute" from="1638,6036" to="10602,6036" stroked="true" strokeweight=".75pt" strokecolor="#454b4b">
                  <v:stroke dashstyle="solid"/>
                </v:line>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3330" to="10602,3330" stroked="true" strokeweight=".75pt" strokecolor="#454b4b">
                  <v:stroke dashstyle="solid"/>
                </v:line>
                <v:line style="position:absolute" from="1639,3864" to="10602,3864" stroked="true" strokeweight=".75pt" strokecolor="#454b4b">
                  <v:stroke dashstyle="solid"/>
                </v:line>
                <w10:wrap type="none"/>
              </v:group>
            </w:pict>
          </mc:Fallback>
        </mc:AlternateContent>
      </w: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200"/>
        <w:rPr>
          <w:sz w:val="40"/>
        </w:rPr>
      </w:pPr>
    </w:p>
    <w:p>
      <w:pPr>
        <w:spacing w:before="0"/>
        <w:ind w:left="0" w:right="532" w:firstLine="0"/>
        <w:jc w:val="right"/>
        <w:rPr>
          <w:rFonts w:ascii="Lucida Sans Unicode"/>
          <w:sz w:val="40"/>
        </w:rPr>
      </w:pPr>
      <w:r>
        <w:rPr>
          <w:rFonts w:ascii="Lucida Sans Unicode"/>
          <w:spacing w:val="-5"/>
          <w:sz w:val="40"/>
        </w:rPr>
        <w:t>91</w:t>
      </w:r>
    </w:p>
    <w:p>
      <w:pPr>
        <w:spacing w:after="0"/>
        <w:jc w:val="right"/>
        <w:rPr>
          <w:rFonts w:ascii="Lucida Sans Unicode"/>
          <w:sz w:val="40"/>
        </w:rPr>
        <w:sectPr>
          <w:type w:val="continuous"/>
          <w:pgSz w:w="12240" w:h="15840"/>
          <w:pgMar w:top="1800" w:bottom="0" w:left="240" w:right="220"/>
        </w:sectPr>
      </w:pPr>
    </w:p>
    <w:p>
      <w:pPr>
        <w:pStyle w:val="BodyText"/>
        <w:spacing w:before="91"/>
        <w:ind w:left="697"/>
      </w:pPr>
      <w:r>
        <w:rPr/>
        <mc:AlternateContent>
          <mc:Choice Requires="wps">
            <w:drawing>
              <wp:anchor distT="0" distB="0" distL="0" distR="0" allowOverlap="1" layoutInCell="1" locked="0" behindDoc="1" simplePos="0" relativeHeight="481089024">
                <wp:simplePos x="0" y="0"/>
                <wp:positionH relativeFrom="page">
                  <wp:posOffset>0</wp:posOffset>
                </wp:positionH>
                <wp:positionV relativeFrom="page">
                  <wp:posOffset>0</wp:posOffset>
                </wp:positionV>
                <wp:extent cx="7772400" cy="10058400"/>
                <wp:effectExtent l="0" t="0" r="0" b="0"/>
                <wp:wrapNone/>
                <wp:docPr id="834" name="Graphic 834"/>
                <wp:cNvGraphicFramePr>
                  <a:graphicFrameLocks/>
                </wp:cNvGraphicFramePr>
                <a:graphic>
                  <a:graphicData uri="http://schemas.microsoft.com/office/word/2010/wordprocessingShape">
                    <wps:wsp>
                      <wps:cNvPr id="834" name="Graphic 83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27456" id="docshape249" filled="true" fillcolor="#23416d" stroked="false">
                <v:fill type="solid"/>
                <w10:wrap type="none"/>
              </v:rect>
            </w:pict>
          </mc:Fallback>
        </mc:AlternateContent>
      </w:r>
      <w:r>
        <w:rPr>
          <w:color w:val="FFFFFF"/>
          <w:w w:val="105"/>
        </w:rPr>
        <w:t>Dear</w:t>
      </w:r>
      <w:r>
        <w:rPr>
          <w:color w:val="FFFFFF"/>
          <w:spacing w:val="8"/>
          <w:w w:val="105"/>
        </w:rPr>
        <w:t> </w:t>
      </w:r>
      <w:r>
        <w:rPr>
          <w:color w:val="FFFFFF"/>
          <w:spacing w:val="-2"/>
          <w:w w:val="105"/>
        </w:rPr>
        <w:t>Readers,</w:t>
      </w:r>
    </w:p>
    <w:p>
      <w:pPr>
        <w:pStyle w:val="BodyText"/>
        <w:spacing w:before="91"/>
      </w:pPr>
    </w:p>
    <w:p>
      <w:pPr>
        <w:pStyle w:val="BodyText"/>
        <w:spacing w:line="280" w:lineRule="auto"/>
        <w:ind w:left="697" w:right="967"/>
      </w:pPr>
      <w:r>
        <w:rPr>
          <w:color w:val="FFFFFF"/>
        </w:rPr>
        <w:t>As we transition into this crucial chapter of "From Echoes to Empowerment," I want to share why the topic of self-compassion holds such profound significance in my own journey as a mother. Building</w:t>
      </w:r>
      <w:r>
        <w:rPr>
          <w:color w:val="FFFFFF"/>
          <w:spacing w:val="40"/>
        </w:rPr>
        <w:t> </w:t>
      </w:r>
      <w:r>
        <w:rPr>
          <w:color w:val="FFFFFF"/>
        </w:rPr>
        <w:t>upon</w:t>
      </w:r>
      <w:r>
        <w:rPr>
          <w:color w:val="FFFFFF"/>
          <w:spacing w:val="34"/>
        </w:rPr>
        <w:t> </w:t>
      </w:r>
      <w:r>
        <w:rPr>
          <w:color w:val="FFFFFF"/>
        </w:rPr>
        <w:t>our</w:t>
      </w:r>
      <w:r>
        <w:rPr>
          <w:color w:val="FFFFFF"/>
          <w:spacing w:val="34"/>
        </w:rPr>
        <w:t> </w:t>
      </w:r>
      <w:r>
        <w:rPr>
          <w:color w:val="FFFFFF"/>
        </w:rPr>
        <w:t>exploration</w:t>
      </w:r>
      <w:r>
        <w:rPr>
          <w:color w:val="FFFFFF"/>
          <w:spacing w:val="34"/>
        </w:rPr>
        <w:t> </w:t>
      </w:r>
      <w:r>
        <w:rPr>
          <w:color w:val="FFFFFF"/>
        </w:rPr>
        <w:t>of</w:t>
      </w:r>
      <w:r>
        <w:rPr>
          <w:color w:val="FFFFFF"/>
          <w:spacing w:val="34"/>
        </w:rPr>
        <w:t> </w:t>
      </w:r>
      <w:r>
        <w:rPr>
          <w:color w:val="FFFFFF"/>
        </w:rPr>
        <w:t>generational</w:t>
      </w:r>
      <w:r>
        <w:rPr>
          <w:color w:val="FFFFFF"/>
          <w:spacing w:val="34"/>
        </w:rPr>
        <w:t> </w:t>
      </w:r>
      <w:r>
        <w:rPr>
          <w:color w:val="FFFFFF"/>
        </w:rPr>
        <w:t>influences,</w:t>
      </w:r>
      <w:r>
        <w:rPr>
          <w:color w:val="FFFFFF"/>
          <w:spacing w:val="34"/>
        </w:rPr>
        <w:t> </w:t>
      </w:r>
      <w:r>
        <w:rPr>
          <w:color w:val="FFFFFF"/>
        </w:rPr>
        <w:t>where</w:t>
      </w:r>
      <w:r>
        <w:rPr>
          <w:color w:val="FFFFFF"/>
          <w:spacing w:val="34"/>
        </w:rPr>
        <w:t> </w:t>
      </w:r>
      <w:r>
        <w:rPr>
          <w:color w:val="FFFFFF"/>
        </w:rPr>
        <w:t>we’ve</w:t>
      </w:r>
      <w:r>
        <w:rPr>
          <w:color w:val="FFFFFF"/>
          <w:spacing w:val="34"/>
        </w:rPr>
        <w:t> </w:t>
      </w:r>
      <w:r>
        <w:rPr>
          <w:color w:val="FFFFFF"/>
        </w:rPr>
        <w:t>examined</w:t>
      </w:r>
      <w:r>
        <w:rPr>
          <w:color w:val="FFFFFF"/>
          <w:spacing w:val="34"/>
        </w:rPr>
        <w:t> </w:t>
      </w:r>
      <w:r>
        <w:rPr>
          <w:color w:val="FFFFFF"/>
        </w:rPr>
        <w:t>how</w:t>
      </w:r>
      <w:r>
        <w:rPr>
          <w:color w:val="FFFFFF"/>
          <w:spacing w:val="34"/>
        </w:rPr>
        <w:t> </w:t>
      </w:r>
      <w:r>
        <w:rPr>
          <w:color w:val="FFFFFF"/>
        </w:rPr>
        <w:t>our</w:t>
      </w:r>
      <w:r>
        <w:rPr>
          <w:color w:val="FFFFFF"/>
          <w:spacing w:val="34"/>
        </w:rPr>
        <w:t> </w:t>
      </w:r>
      <w:r>
        <w:rPr>
          <w:color w:val="FFFFFF"/>
        </w:rPr>
        <w:t>parents' backgrounds shape their parenting and, in turn, affect us, this chapter delves into a vital practice that can transform our approach to motherhood: self-compassion.</w:t>
      </w:r>
    </w:p>
    <w:p>
      <w:pPr>
        <w:pStyle w:val="BodyText"/>
        <w:spacing w:before="43"/>
      </w:pPr>
    </w:p>
    <w:p>
      <w:pPr>
        <w:pStyle w:val="BodyText"/>
        <w:spacing w:line="280" w:lineRule="auto"/>
        <w:ind w:left="697" w:right="967"/>
      </w:pPr>
      <w:r>
        <w:rPr>
          <w:color w:val="FFFFFF"/>
        </w:rPr>
        <w:t>Motherhood, as we know, is a deeply transformative experience. It brings immense joy and fulfillment but also challenges and moments of self-doubt. In our quest to understand our own parenting styles</w:t>
      </w:r>
      <w:r>
        <w:rPr>
          <w:color w:val="FFFFFF"/>
          <w:spacing w:val="80"/>
          <w:w w:val="150"/>
        </w:rPr>
        <w:t> </w:t>
      </w:r>
      <w:r>
        <w:rPr>
          <w:color w:val="FFFFFF"/>
        </w:rPr>
        <w:t>and their roots, we often confront painful or sensitive aspects of our upbringing. This can lead to</w:t>
      </w:r>
      <w:r>
        <w:rPr>
          <w:color w:val="FFFFFF"/>
          <w:spacing w:val="40"/>
        </w:rPr>
        <w:t> </w:t>
      </w:r>
      <w:r>
        <w:rPr>
          <w:color w:val="FFFFFF"/>
        </w:rPr>
        <w:t>feelings of guilt, inadequacy, or even isolation. In my own life, facing these reflections was not always easy. I found myself grappling with the echoes of past experiences and the pressure to be perfect, a</w:t>
      </w:r>
      <w:r>
        <w:rPr>
          <w:color w:val="FFFFFF"/>
          <w:spacing w:val="40"/>
        </w:rPr>
        <w:t> </w:t>
      </w:r>
      <w:r>
        <w:rPr>
          <w:color w:val="FFFFFF"/>
        </w:rPr>
        <w:t>struggle that many of us share.</w:t>
      </w:r>
    </w:p>
    <w:p>
      <w:pPr>
        <w:pStyle w:val="BodyText"/>
        <w:spacing w:before="42"/>
      </w:pPr>
    </w:p>
    <w:p>
      <w:pPr>
        <w:pStyle w:val="BodyText"/>
        <w:spacing w:line="280" w:lineRule="auto"/>
        <w:ind w:left="697" w:right="967"/>
      </w:pPr>
      <w:r>
        <w:rPr>
          <w:color w:val="FFFFFF"/>
        </w:rPr>
        <w:t>Self-compassion has been a beacon of hope and healing for me. It’s the practice of treating ourselves</w:t>
      </w:r>
      <w:r>
        <w:rPr>
          <w:color w:val="FFFFFF"/>
          <w:spacing w:val="80"/>
          <w:w w:val="150"/>
        </w:rPr>
        <w:t> </w:t>
      </w:r>
      <w:r>
        <w:rPr>
          <w:color w:val="FFFFFF"/>
        </w:rPr>
        <w:t>with</w:t>
      </w:r>
      <w:r>
        <w:rPr>
          <w:color w:val="FFFFFF"/>
          <w:spacing w:val="25"/>
        </w:rPr>
        <w:t> </w:t>
      </w:r>
      <w:r>
        <w:rPr>
          <w:color w:val="FFFFFF"/>
        </w:rPr>
        <w:t>the</w:t>
      </w:r>
      <w:r>
        <w:rPr>
          <w:color w:val="FFFFFF"/>
          <w:spacing w:val="25"/>
        </w:rPr>
        <w:t> </w:t>
      </w:r>
      <w:r>
        <w:rPr>
          <w:color w:val="FFFFFF"/>
        </w:rPr>
        <w:t>same</w:t>
      </w:r>
      <w:r>
        <w:rPr>
          <w:color w:val="FFFFFF"/>
          <w:spacing w:val="25"/>
        </w:rPr>
        <w:t> </w:t>
      </w:r>
      <w:r>
        <w:rPr>
          <w:color w:val="FFFFFF"/>
        </w:rPr>
        <w:t>kindness</w:t>
      </w:r>
      <w:r>
        <w:rPr>
          <w:color w:val="FFFFFF"/>
          <w:spacing w:val="25"/>
        </w:rPr>
        <w:t> </w:t>
      </w:r>
      <w:r>
        <w:rPr>
          <w:color w:val="FFFFFF"/>
        </w:rPr>
        <w:t>and</w:t>
      </w:r>
      <w:r>
        <w:rPr>
          <w:color w:val="FFFFFF"/>
          <w:spacing w:val="25"/>
        </w:rPr>
        <w:t> </w:t>
      </w:r>
      <w:r>
        <w:rPr>
          <w:color w:val="FFFFFF"/>
        </w:rPr>
        <w:t>understanding</w:t>
      </w:r>
      <w:r>
        <w:rPr>
          <w:color w:val="FFFFFF"/>
          <w:spacing w:val="25"/>
        </w:rPr>
        <w:t> </w:t>
      </w:r>
      <w:r>
        <w:rPr>
          <w:color w:val="FFFFFF"/>
        </w:rPr>
        <w:t>that</w:t>
      </w:r>
      <w:r>
        <w:rPr>
          <w:color w:val="FFFFFF"/>
          <w:spacing w:val="25"/>
        </w:rPr>
        <w:t> </w:t>
      </w:r>
      <w:r>
        <w:rPr>
          <w:color w:val="FFFFFF"/>
        </w:rPr>
        <w:t>we</w:t>
      </w:r>
      <w:r>
        <w:rPr>
          <w:color w:val="FFFFFF"/>
          <w:spacing w:val="25"/>
        </w:rPr>
        <w:t> </w:t>
      </w:r>
      <w:r>
        <w:rPr>
          <w:color w:val="FFFFFF"/>
        </w:rPr>
        <w:t>would</w:t>
      </w:r>
      <w:r>
        <w:rPr>
          <w:color w:val="FFFFFF"/>
          <w:spacing w:val="25"/>
        </w:rPr>
        <w:t> </w:t>
      </w:r>
      <w:r>
        <w:rPr>
          <w:color w:val="FFFFFF"/>
        </w:rPr>
        <w:t>offer</w:t>
      </w:r>
      <w:r>
        <w:rPr>
          <w:color w:val="FFFFFF"/>
          <w:spacing w:val="25"/>
        </w:rPr>
        <w:t> </w:t>
      </w:r>
      <w:r>
        <w:rPr>
          <w:color w:val="FFFFFF"/>
        </w:rPr>
        <w:t>a</w:t>
      </w:r>
      <w:r>
        <w:rPr>
          <w:color w:val="FFFFFF"/>
          <w:spacing w:val="25"/>
        </w:rPr>
        <w:t> </w:t>
      </w:r>
      <w:r>
        <w:rPr>
          <w:color w:val="FFFFFF"/>
        </w:rPr>
        <w:t>dear</w:t>
      </w:r>
      <w:r>
        <w:rPr>
          <w:color w:val="FFFFFF"/>
          <w:spacing w:val="25"/>
        </w:rPr>
        <w:t> </w:t>
      </w:r>
      <w:r>
        <w:rPr>
          <w:color w:val="FFFFFF"/>
        </w:rPr>
        <w:t>friend.</w:t>
      </w:r>
      <w:r>
        <w:rPr>
          <w:color w:val="FFFFFF"/>
          <w:spacing w:val="25"/>
        </w:rPr>
        <w:t> </w:t>
      </w:r>
      <w:r>
        <w:rPr>
          <w:color w:val="FFFFFF"/>
        </w:rPr>
        <w:t>When</w:t>
      </w:r>
      <w:r>
        <w:rPr>
          <w:color w:val="FFFFFF"/>
          <w:spacing w:val="25"/>
        </w:rPr>
        <w:t> </w:t>
      </w:r>
      <w:r>
        <w:rPr>
          <w:color w:val="FFFFFF"/>
        </w:rPr>
        <w:t>I</w:t>
      </w:r>
      <w:r>
        <w:rPr>
          <w:color w:val="FFFFFF"/>
          <w:spacing w:val="25"/>
        </w:rPr>
        <w:t> </w:t>
      </w:r>
      <w:r>
        <w:rPr>
          <w:color w:val="FFFFFF"/>
        </w:rPr>
        <w:t>began</w:t>
      </w:r>
      <w:r>
        <w:rPr>
          <w:color w:val="FFFFFF"/>
          <w:spacing w:val="25"/>
        </w:rPr>
        <w:t> </w:t>
      </w:r>
      <w:r>
        <w:rPr>
          <w:color w:val="FFFFFF"/>
        </w:rPr>
        <w:t>to integrate</w:t>
      </w:r>
      <w:r>
        <w:rPr>
          <w:color w:val="FFFFFF"/>
          <w:spacing w:val="22"/>
        </w:rPr>
        <w:t> </w:t>
      </w:r>
      <w:r>
        <w:rPr>
          <w:color w:val="FFFFFF"/>
        </w:rPr>
        <w:t>self-compassion</w:t>
      </w:r>
      <w:r>
        <w:rPr>
          <w:color w:val="FFFFFF"/>
          <w:spacing w:val="22"/>
        </w:rPr>
        <w:t> </w:t>
      </w:r>
      <w:r>
        <w:rPr>
          <w:color w:val="FFFFFF"/>
        </w:rPr>
        <w:t>into</w:t>
      </w:r>
      <w:r>
        <w:rPr>
          <w:color w:val="FFFFFF"/>
          <w:spacing w:val="22"/>
        </w:rPr>
        <w:t> </w:t>
      </w:r>
      <w:r>
        <w:rPr>
          <w:color w:val="FFFFFF"/>
        </w:rPr>
        <w:t>my</w:t>
      </w:r>
      <w:r>
        <w:rPr>
          <w:color w:val="FFFFFF"/>
          <w:spacing w:val="22"/>
        </w:rPr>
        <w:t> </w:t>
      </w:r>
      <w:r>
        <w:rPr>
          <w:color w:val="FFFFFF"/>
        </w:rPr>
        <w:t>life,</w:t>
      </w:r>
      <w:r>
        <w:rPr>
          <w:color w:val="FFFFFF"/>
          <w:spacing w:val="22"/>
        </w:rPr>
        <w:t> </w:t>
      </w:r>
      <w:r>
        <w:rPr>
          <w:color w:val="FFFFFF"/>
        </w:rPr>
        <w:t>I</w:t>
      </w:r>
      <w:r>
        <w:rPr>
          <w:color w:val="FFFFFF"/>
          <w:spacing w:val="22"/>
        </w:rPr>
        <w:t> </w:t>
      </w:r>
      <w:r>
        <w:rPr>
          <w:color w:val="FFFFFF"/>
        </w:rPr>
        <w:t>noticed</w:t>
      </w:r>
      <w:r>
        <w:rPr>
          <w:color w:val="FFFFFF"/>
          <w:spacing w:val="22"/>
        </w:rPr>
        <w:t> </w:t>
      </w:r>
      <w:r>
        <w:rPr>
          <w:color w:val="FFFFFF"/>
        </w:rPr>
        <w:t>a</w:t>
      </w:r>
      <w:r>
        <w:rPr>
          <w:color w:val="FFFFFF"/>
          <w:spacing w:val="22"/>
        </w:rPr>
        <w:t> </w:t>
      </w:r>
      <w:r>
        <w:rPr>
          <w:color w:val="FFFFFF"/>
        </w:rPr>
        <w:t>profound</w:t>
      </w:r>
      <w:r>
        <w:rPr>
          <w:color w:val="FFFFFF"/>
          <w:spacing w:val="22"/>
        </w:rPr>
        <w:t> </w:t>
      </w:r>
      <w:r>
        <w:rPr>
          <w:color w:val="FFFFFF"/>
        </w:rPr>
        <w:t>shift</w:t>
      </w:r>
      <w:r>
        <w:rPr>
          <w:color w:val="FFFFFF"/>
          <w:spacing w:val="22"/>
        </w:rPr>
        <w:t> </w:t>
      </w:r>
      <w:r>
        <w:rPr>
          <w:color w:val="FFFFFF"/>
        </w:rPr>
        <w:t>in</w:t>
      </w:r>
      <w:r>
        <w:rPr>
          <w:color w:val="FFFFFF"/>
          <w:spacing w:val="22"/>
        </w:rPr>
        <w:t> </w:t>
      </w:r>
      <w:r>
        <w:rPr>
          <w:color w:val="FFFFFF"/>
        </w:rPr>
        <w:t>how</w:t>
      </w:r>
      <w:r>
        <w:rPr>
          <w:color w:val="FFFFFF"/>
          <w:spacing w:val="22"/>
        </w:rPr>
        <w:t> </w:t>
      </w:r>
      <w:r>
        <w:rPr>
          <w:color w:val="FFFFFF"/>
        </w:rPr>
        <w:t>I</w:t>
      </w:r>
      <w:r>
        <w:rPr>
          <w:color w:val="FFFFFF"/>
          <w:spacing w:val="22"/>
        </w:rPr>
        <w:t> </w:t>
      </w:r>
      <w:r>
        <w:rPr>
          <w:color w:val="FFFFFF"/>
        </w:rPr>
        <w:t>approached</w:t>
      </w:r>
      <w:r>
        <w:rPr>
          <w:color w:val="FFFFFF"/>
          <w:spacing w:val="22"/>
        </w:rPr>
        <w:t> </w:t>
      </w:r>
      <w:r>
        <w:rPr>
          <w:color w:val="FFFFFF"/>
        </w:rPr>
        <w:t>my</w:t>
      </w:r>
      <w:r>
        <w:rPr>
          <w:color w:val="FFFFFF"/>
          <w:spacing w:val="22"/>
        </w:rPr>
        <w:t> </w:t>
      </w:r>
      <w:r>
        <w:rPr>
          <w:color w:val="FFFFFF"/>
        </w:rPr>
        <w:t>parenting and myself. It allowed me to embrace my imperfections with grace and to navigate the complexities of</w:t>
      </w:r>
      <w:r>
        <w:rPr>
          <w:color w:val="FFFFFF"/>
          <w:spacing w:val="40"/>
        </w:rPr>
        <w:t> </w:t>
      </w:r>
      <w:r>
        <w:rPr>
          <w:color w:val="FFFFFF"/>
        </w:rPr>
        <w:t>motherhood without being weighed down by self-criticism.</w:t>
      </w:r>
    </w:p>
    <w:p>
      <w:pPr>
        <w:pStyle w:val="BodyText"/>
        <w:spacing w:before="43"/>
      </w:pPr>
    </w:p>
    <w:p>
      <w:pPr>
        <w:pStyle w:val="BodyText"/>
        <w:spacing w:line="280" w:lineRule="auto"/>
        <w:ind w:left="697" w:right="967"/>
      </w:pPr>
      <w:r>
        <w:rPr>
          <w:color w:val="FFFFFF"/>
        </w:rPr>
        <w:t>Research underscores the importance of self-compassion as a tool for emotional well-being and resilience. Dr. Kristin Neff’s pioneering work reveals that self-compassion activates brain areas linked</w:t>
      </w:r>
      <w:r>
        <w:rPr>
          <w:color w:val="FFFFFF"/>
          <w:spacing w:val="80"/>
          <w:w w:val="150"/>
        </w:rPr>
        <w:t> </w:t>
      </w:r>
      <w:r>
        <w:rPr>
          <w:color w:val="FFFFFF"/>
        </w:rPr>
        <w:t>to emotional regulation, such as the ventromedial prefrontal cortex. This neurological activation helps</w:t>
      </w:r>
      <w:r>
        <w:rPr>
          <w:color w:val="FFFFFF"/>
          <w:spacing w:val="40"/>
        </w:rPr>
        <w:t> </w:t>
      </w:r>
      <w:r>
        <w:rPr>
          <w:color w:val="FFFFFF"/>
        </w:rPr>
        <w:t>us</w:t>
      </w:r>
      <w:r>
        <w:rPr>
          <w:color w:val="FFFFFF"/>
          <w:spacing w:val="25"/>
        </w:rPr>
        <w:t> </w:t>
      </w:r>
      <w:r>
        <w:rPr>
          <w:color w:val="FFFFFF"/>
        </w:rPr>
        <w:t>manage</w:t>
      </w:r>
      <w:r>
        <w:rPr>
          <w:color w:val="FFFFFF"/>
          <w:spacing w:val="25"/>
        </w:rPr>
        <w:t> </w:t>
      </w:r>
      <w:r>
        <w:rPr>
          <w:color w:val="FFFFFF"/>
        </w:rPr>
        <w:t>our</w:t>
      </w:r>
      <w:r>
        <w:rPr>
          <w:color w:val="FFFFFF"/>
          <w:spacing w:val="25"/>
        </w:rPr>
        <w:t> </w:t>
      </w:r>
      <w:r>
        <w:rPr>
          <w:color w:val="FFFFFF"/>
        </w:rPr>
        <w:t>inner</w:t>
      </w:r>
      <w:r>
        <w:rPr>
          <w:color w:val="FFFFFF"/>
          <w:spacing w:val="25"/>
        </w:rPr>
        <w:t> </w:t>
      </w:r>
      <w:r>
        <w:rPr>
          <w:color w:val="FFFFFF"/>
        </w:rPr>
        <w:t>critic</w:t>
      </w:r>
      <w:r>
        <w:rPr>
          <w:color w:val="FFFFFF"/>
          <w:spacing w:val="25"/>
        </w:rPr>
        <w:t> </w:t>
      </w:r>
      <w:r>
        <w:rPr>
          <w:color w:val="FFFFFF"/>
        </w:rPr>
        <w:t>and</w:t>
      </w:r>
      <w:r>
        <w:rPr>
          <w:color w:val="FFFFFF"/>
          <w:spacing w:val="25"/>
        </w:rPr>
        <w:t> </w:t>
      </w:r>
      <w:r>
        <w:rPr>
          <w:color w:val="FFFFFF"/>
        </w:rPr>
        <w:t>reduces</w:t>
      </w:r>
      <w:r>
        <w:rPr>
          <w:color w:val="FFFFFF"/>
          <w:spacing w:val="25"/>
        </w:rPr>
        <w:t> </w:t>
      </w:r>
      <w:r>
        <w:rPr>
          <w:color w:val="FFFFFF"/>
        </w:rPr>
        <w:t>stress</w:t>
      </w:r>
      <w:r>
        <w:rPr>
          <w:color w:val="FFFFFF"/>
          <w:spacing w:val="25"/>
        </w:rPr>
        <w:t> </w:t>
      </w:r>
      <w:r>
        <w:rPr>
          <w:color w:val="FFFFFF"/>
        </w:rPr>
        <w:t>and</w:t>
      </w:r>
      <w:r>
        <w:rPr>
          <w:color w:val="FFFFFF"/>
          <w:spacing w:val="25"/>
        </w:rPr>
        <w:t> </w:t>
      </w:r>
      <w:r>
        <w:rPr>
          <w:color w:val="FFFFFF"/>
        </w:rPr>
        <w:t>anxiety,</w:t>
      </w:r>
      <w:r>
        <w:rPr>
          <w:color w:val="FFFFFF"/>
          <w:spacing w:val="25"/>
        </w:rPr>
        <w:t> </w:t>
      </w:r>
      <w:r>
        <w:rPr>
          <w:color w:val="FFFFFF"/>
        </w:rPr>
        <w:t>which</w:t>
      </w:r>
      <w:r>
        <w:rPr>
          <w:color w:val="FFFFFF"/>
          <w:spacing w:val="25"/>
        </w:rPr>
        <w:t> </w:t>
      </w:r>
      <w:r>
        <w:rPr>
          <w:color w:val="FFFFFF"/>
        </w:rPr>
        <w:t>are</w:t>
      </w:r>
      <w:r>
        <w:rPr>
          <w:color w:val="FFFFFF"/>
          <w:spacing w:val="25"/>
        </w:rPr>
        <w:t> </w:t>
      </w:r>
      <w:r>
        <w:rPr>
          <w:color w:val="FFFFFF"/>
        </w:rPr>
        <w:t>all</w:t>
      </w:r>
      <w:r>
        <w:rPr>
          <w:color w:val="FFFFFF"/>
          <w:spacing w:val="25"/>
        </w:rPr>
        <w:t> </w:t>
      </w:r>
      <w:r>
        <w:rPr>
          <w:color w:val="FFFFFF"/>
        </w:rPr>
        <w:t>too</w:t>
      </w:r>
      <w:r>
        <w:rPr>
          <w:color w:val="FFFFFF"/>
          <w:spacing w:val="25"/>
        </w:rPr>
        <w:t> </w:t>
      </w:r>
      <w:r>
        <w:rPr>
          <w:color w:val="FFFFFF"/>
        </w:rPr>
        <w:t>common</w:t>
      </w:r>
      <w:r>
        <w:rPr>
          <w:color w:val="FFFFFF"/>
          <w:spacing w:val="25"/>
        </w:rPr>
        <w:t> </w:t>
      </w:r>
      <w:r>
        <w:rPr>
          <w:color w:val="FFFFFF"/>
        </w:rPr>
        <w:t>in</w:t>
      </w:r>
      <w:r>
        <w:rPr>
          <w:color w:val="FFFFFF"/>
          <w:spacing w:val="25"/>
        </w:rPr>
        <w:t> </w:t>
      </w:r>
      <w:r>
        <w:rPr>
          <w:color w:val="FFFFFF"/>
        </w:rPr>
        <w:t>the demanding role of being a mother.</w:t>
      </w:r>
    </w:p>
    <w:p>
      <w:pPr>
        <w:pStyle w:val="BodyText"/>
        <w:spacing w:before="43"/>
      </w:pPr>
    </w:p>
    <w:p>
      <w:pPr>
        <w:pStyle w:val="BodyText"/>
        <w:spacing w:line="280" w:lineRule="auto"/>
        <w:ind w:left="697" w:right="967"/>
      </w:pPr>
      <w:r>
        <w:rPr>
          <w:color w:val="FFFFFF"/>
        </w:rPr>
        <w:t>Attachment theory further supports this practice, showing that our early experiences shape how we relate</w:t>
      </w:r>
      <w:r>
        <w:rPr>
          <w:color w:val="FFFFFF"/>
          <w:spacing w:val="26"/>
        </w:rPr>
        <w:t> </w:t>
      </w:r>
      <w:r>
        <w:rPr>
          <w:color w:val="FFFFFF"/>
        </w:rPr>
        <w:t>to</w:t>
      </w:r>
      <w:r>
        <w:rPr>
          <w:color w:val="FFFFFF"/>
          <w:spacing w:val="26"/>
        </w:rPr>
        <w:t> </w:t>
      </w:r>
      <w:r>
        <w:rPr>
          <w:color w:val="FFFFFF"/>
        </w:rPr>
        <w:t>ourselves</w:t>
      </w:r>
      <w:r>
        <w:rPr>
          <w:color w:val="FFFFFF"/>
          <w:spacing w:val="26"/>
        </w:rPr>
        <w:t> </w:t>
      </w:r>
      <w:r>
        <w:rPr>
          <w:color w:val="FFFFFF"/>
        </w:rPr>
        <w:t>and</w:t>
      </w:r>
      <w:r>
        <w:rPr>
          <w:color w:val="FFFFFF"/>
          <w:spacing w:val="26"/>
        </w:rPr>
        <w:t> </w:t>
      </w:r>
      <w:r>
        <w:rPr>
          <w:color w:val="FFFFFF"/>
        </w:rPr>
        <w:t>others.</w:t>
      </w:r>
      <w:r>
        <w:rPr>
          <w:color w:val="FFFFFF"/>
          <w:spacing w:val="26"/>
        </w:rPr>
        <w:t> </w:t>
      </w:r>
      <w:r>
        <w:rPr>
          <w:color w:val="FFFFFF"/>
        </w:rPr>
        <w:t>By</w:t>
      </w:r>
      <w:r>
        <w:rPr>
          <w:color w:val="FFFFFF"/>
          <w:spacing w:val="26"/>
        </w:rPr>
        <w:t> </w:t>
      </w:r>
      <w:r>
        <w:rPr>
          <w:color w:val="FFFFFF"/>
        </w:rPr>
        <w:t>practicing</w:t>
      </w:r>
      <w:r>
        <w:rPr>
          <w:color w:val="FFFFFF"/>
          <w:spacing w:val="26"/>
        </w:rPr>
        <w:t> </w:t>
      </w:r>
      <w:r>
        <w:rPr>
          <w:color w:val="FFFFFF"/>
        </w:rPr>
        <w:t>self-compassion,</w:t>
      </w:r>
      <w:r>
        <w:rPr>
          <w:color w:val="FFFFFF"/>
          <w:spacing w:val="26"/>
        </w:rPr>
        <w:t> </w:t>
      </w:r>
      <w:r>
        <w:rPr>
          <w:color w:val="FFFFFF"/>
        </w:rPr>
        <w:t>we</w:t>
      </w:r>
      <w:r>
        <w:rPr>
          <w:color w:val="FFFFFF"/>
          <w:spacing w:val="26"/>
        </w:rPr>
        <w:t> </w:t>
      </w:r>
      <w:r>
        <w:rPr>
          <w:color w:val="FFFFFF"/>
        </w:rPr>
        <w:t>can</w:t>
      </w:r>
      <w:r>
        <w:rPr>
          <w:color w:val="FFFFFF"/>
          <w:spacing w:val="26"/>
        </w:rPr>
        <w:t> </w:t>
      </w:r>
      <w:r>
        <w:rPr>
          <w:color w:val="FFFFFF"/>
        </w:rPr>
        <w:t>address</w:t>
      </w:r>
      <w:r>
        <w:rPr>
          <w:color w:val="FFFFFF"/>
          <w:spacing w:val="26"/>
        </w:rPr>
        <w:t> </w:t>
      </w:r>
      <w:r>
        <w:rPr>
          <w:color w:val="FFFFFF"/>
        </w:rPr>
        <w:t>and</w:t>
      </w:r>
      <w:r>
        <w:rPr>
          <w:color w:val="FFFFFF"/>
          <w:spacing w:val="26"/>
        </w:rPr>
        <w:t> </w:t>
      </w:r>
      <w:r>
        <w:rPr>
          <w:color w:val="FFFFFF"/>
        </w:rPr>
        <w:t>heal</w:t>
      </w:r>
      <w:r>
        <w:rPr>
          <w:color w:val="FFFFFF"/>
          <w:spacing w:val="26"/>
        </w:rPr>
        <w:t> </w:t>
      </w:r>
      <w:r>
        <w:rPr>
          <w:color w:val="FFFFFF"/>
        </w:rPr>
        <w:t>these attachment wounds, fostering a more nurturing internal dialogue that supports our efforts to be better parents. This understanding has been instrumental for me in transforming how I interact with myself and my children.</w:t>
      </w:r>
    </w:p>
    <w:p>
      <w:pPr>
        <w:pStyle w:val="BodyText"/>
        <w:spacing w:before="43"/>
      </w:pPr>
    </w:p>
    <w:p>
      <w:pPr>
        <w:pStyle w:val="BodyText"/>
        <w:spacing w:line="280" w:lineRule="auto"/>
        <w:ind w:left="697" w:right="967"/>
      </w:pPr>
      <w:r>
        <w:rPr>
          <w:color w:val="FFFFFF"/>
        </w:rPr>
        <w:t>From a cognitive-behavioral perspective, self-compassion helps counteract the unrealistic standards and expectations that often fuel self-criticism. It encourages a more balanced and forgiving view of ourselves, which is crucial when we are striving to improve our parenting. It’s about giving ourselves permission to be human, to make mistakes, and to learn from them with kindness.</w:t>
      </w:r>
    </w:p>
    <w:p>
      <w:pPr>
        <w:pStyle w:val="BodyText"/>
        <w:spacing w:before="43"/>
      </w:pPr>
    </w:p>
    <w:p>
      <w:pPr>
        <w:pStyle w:val="BodyText"/>
        <w:spacing w:line="280" w:lineRule="auto" w:before="1"/>
        <w:ind w:left="697" w:right="967"/>
      </w:pPr>
      <w:r>
        <w:rPr>
          <w:color w:val="FFFFFF"/>
        </w:rPr>
        <w:t>As you dive into this chapter, I invite you to approach it with an open heart. Embrace self-compassion</w:t>
      </w:r>
      <w:r>
        <w:rPr>
          <w:color w:val="FFFFFF"/>
          <w:spacing w:val="80"/>
        </w:rPr>
        <w:t> </w:t>
      </w:r>
      <w:r>
        <w:rPr>
          <w:color w:val="FFFFFF"/>
        </w:rPr>
        <w:t>not just as a concept but as a practice that can deeply impact your journey through motherhood. By</w:t>
      </w:r>
      <w:r>
        <w:rPr>
          <w:color w:val="FFFFFF"/>
          <w:spacing w:val="80"/>
          <w:w w:val="150"/>
        </w:rPr>
        <w:t> </w:t>
      </w:r>
      <w:r>
        <w:rPr>
          <w:color w:val="FFFFFF"/>
        </w:rPr>
        <w:t>being</w:t>
      </w:r>
      <w:r>
        <w:rPr>
          <w:color w:val="FFFFFF"/>
          <w:spacing w:val="28"/>
        </w:rPr>
        <w:t> </w:t>
      </w:r>
      <w:r>
        <w:rPr>
          <w:color w:val="FFFFFF"/>
        </w:rPr>
        <w:t>compassionate</w:t>
      </w:r>
      <w:r>
        <w:rPr>
          <w:color w:val="FFFFFF"/>
          <w:spacing w:val="28"/>
        </w:rPr>
        <w:t> </w:t>
      </w:r>
      <w:r>
        <w:rPr>
          <w:color w:val="FFFFFF"/>
        </w:rPr>
        <w:t>towards</w:t>
      </w:r>
      <w:r>
        <w:rPr>
          <w:color w:val="FFFFFF"/>
          <w:spacing w:val="28"/>
        </w:rPr>
        <w:t> </w:t>
      </w:r>
      <w:r>
        <w:rPr>
          <w:color w:val="FFFFFF"/>
        </w:rPr>
        <w:t>ourselves,</w:t>
      </w:r>
      <w:r>
        <w:rPr>
          <w:color w:val="FFFFFF"/>
          <w:spacing w:val="28"/>
        </w:rPr>
        <w:t> </w:t>
      </w:r>
      <w:r>
        <w:rPr>
          <w:color w:val="FFFFFF"/>
        </w:rPr>
        <w:t>we</w:t>
      </w:r>
      <w:r>
        <w:rPr>
          <w:color w:val="FFFFFF"/>
          <w:spacing w:val="28"/>
        </w:rPr>
        <w:t> </w:t>
      </w:r>
      <w:r>
        <w:rPr>
          <w:color w:val="FFFFFF"/>
        </w:rPr>
        <w:t>create</w:t>
      </w:r>
      <w:r>
        <w:rPr>
          <w:color w:val="FFFFFF"/>
          <w:spacing w:val="28"/>
        </w:rPr>
        <w:t> </w:t>
      </w:r>
      <w:r>
        <w:rPr>
          <w:color w:val="FFFFFF"/>
        </w:rPr>
        <w:t>a</w:t>
      </w:r>
      <w:r>
        <w:rPr>
          <w:color w:val="FFFFFF"/>
          <w:spacing w:val="28"/>
        </w:rPr>
        <w:t> </w:t>
      </w:r>
      <w:r>
        <w:rPr>
          <w:color w:val="FFFFFF"/>
        </w:rPr>
        <w:t>more</w:t>
      </w:r>
      <w:r>
        <w:rPr>
          <w:color w:val="FFFFFF"/>
          <w:spacing w:val="28"/>
        </w:rPr>
        <w:t> </w:t>
      </w:r>
      <w:r>
        <w:rPr>
          <w:color w:val="FFFFFF"/>
        </w:rPr>
        <w:t>positive</w:t>
      </w:r>
      <w:r>
        <w:rPr>
          <w:color w:val="FFFFFF"/>
          <w:spacing w:val="28"/>
        </w:rPr>
        <w:t> </w:t>
      </w:r>
      <w:r>
        <w:rPr>
          <w:color w:val="FFFFFF"/>
        </w:rPr>
        <w:t>and</w:t>
      </w:r>
      <w:r>
        <w:rPr>
          <w:color w:val="FFFFFF"/>
          <w:spacing w:val="28"/>
        </w:rPr>
        <w:t> </w:t>
      </w:r>
      <w:r>
        <w:rPr>
          <w:color w:val="FFFFFF"/>
        </w:rPr>
        <w:t>nurturing</w:t>
      </w:r>
      <w:r>
        <w:rPr>
          <w:color w:val="FFFFFF"/>
          <w:spacing w:val="28"/>
        </w:rPr>
        <w:t> </w:t>
      </w:r>
      <w:r>
        <w:rPr>
          <w:color w:val="FFFFFF"/>
        </w:rPr>
        <w:t>environment</w:t>
      </w:r>
      <w:r>
        <w:rPr>
          <w:color w:val="FFFFFF"/>
          <w:spacing w:val="28"/>
        </w:rPr>
        <w:t> </w:t>
      </w:r>
      <w:r>
        <w:rPr>
          <w:color w:val="FFFFFF"/>
        </w:rPr>
        <w:t>for both ourselves and our children.</w:t>
      </w:r>
    </w:p>
    <w:p>
      <w:pPr>
        <w:pStyle w:val="BodyText"/>
        <w:spacing w:before="43"/>
      </w:pPr>
    </w:p>
    <w:p>
      <w:pPr>
        <w:pStyle w:val="BodyText"/>
        <w:spacing w:line="280" w:lineRule="auto"/>
        <w:ind w:left="697" w:right="742"/>
      </w:pPr>
      <w:r>
        <w:rPr/>
        <mc:AlternateContent>
          <mc:Choice Requires="wps">
            <w:drawing>
              <wp:anchor distT="0" distB="0" distL="0" distR="0" allowOverlap="1" layoutInCell="1" locked="0" behindDoc="0" simplePos="0" relativeHeight="15825920">
                <wp:simplePos x="0" y="0"/>
                <wp:positionH relativeFrom="page">
                  <wp:posOffset>6995159</wp:posOffset>
                </wp:positionH>
                <wp:positionV relativeFrom="paragraph">
                  <wp:posOffset>364462</wp:posOffset>
                </wp:positionV>
                <wp:extent cx="302895" cy="346075"/>
                <wp:effectExtent l="0" t="0" r="0" b="0"/>
                <wp:wrapNone/>
                <wp:docPr id="835" name="Textbox 835"/>
                <wp:cNvGraphicFramePr>
                  <a:graphicFrameLocks/>
                </wp:cNvGraphicFramePr>
                <a:graphic>
                  <a:graphicData uri="http://schemas.microsoft.com/office/word/2010/wordprocessingShape">
                    <wps:wsp>
                      <wps:cNvPr id="835" name="Textbox 835"/>
                      <wps:cNvSpPr txBox="1"/>
                      <wps:spPr>
                        <a:xfrm>
                          <a:off x="0" y="0"/>
                          <a:ext cx="302895" cy="346075"/>
                        </a:xfrm>
                        <a:prstGeom prst="rect">
                          <a:avLst/>
                        </a:prstGeom>
                      </wps:spPr>
                      <wps:txbx>
                        <w:txbxContent>
                          <w:p>
                            <w:pPr>
                              <w:spacing w:line="545" w:lineRule="exact" w:before="0"/>
                              <w:ind w:left="0" w:right="0" w:firstLine="0"/>
                              <w:jc w:val="left"/>
                              <w:rPr>
                                <w:rFonts w:ascii="Lucida Sans Unicode"/>
                                <w:sz w:val="40"/>
                              </w:rPr>
                            </w:pPr>
                            <w:r>
                              <w:rPr>
                                <w:rFonts w:ascii="Lucida Sans Unicode"/>
                                <w:color w:val="FFFFFF"/>
                                <w:spacing w:val="-5"/>
                                <w:w w:val="90"/>
                                <w:sz w:val="40"/>
                              </w:rPr>
                              <w:t>92</w:t>
                            </w:r>
                          </w:p>
                        </w:txbxContent>
                      </wps:txbx>
                      <wps:bodyPr wrap="square" lIns="0" tIns="0" rIns="0" bIns="0" rtlCol="0">
                        <a:noAutofit/>
                      </wps:bodyPr>
                    </wps:wsp>
                  </a:graphicData>
                </a:graphic>
              </wp:anchor>
            </w:drawing>
          </mc:Choice>
          <mc:Fallback>
            <w:pict>
              <v:shape style="position:absolute;margin-left:550.799988pt;margin-top:28.697832pt;width:23.85pt;height:27.25pt;mso-position-horizontal-relative:page;mso-position-vertical-relative:paragraph;z-index:15825920" type="#_x0000_t202" id="docshape250" filled="false" stroked="false">
                <v:textbox inset="0,0,0,0">
                  <w:txbxContent>
                    <w:p>
                      <w:pPr>
                        <w:spacing w:line="545" w:lineRule="exact" w:before="0"/>
                        <w:ind w:left="0" w:right="0" w:firstLine="0"/>
                        <w:jc w:val="left"/>
                        <w:rPr>
                          <w:rFonts w:ascii="Lucida Sans Unicode"/>
                          <w:sz w:val="40"/>
                        </w:rPr>
                      </w:pPr>
                      <w:r>
                        <w:rPr>
                          <w:rFonts w:ascii="Lucida Sans Unicode"/>
                          <w:color w:val="FFFFFF"/>
                          <w:spacing w:val="-5"/>
                          <w:w w:val="90"/>
                          <w:sz w:val="40"/>
                        </w:rPr>
                        <w:t>92</w:t>
                      </w:r>
                    </w:p>
                  </w:txbxContent>
                </v:textbox>
                <w10:wrap type="none"/>
              </v:shape>
            </w:pict>
          </mc:Fallback>
        </mc:AlternateContent>
      </w:r>
      <w:r>
        <w:rPr>
          <w:color w:val="FFFFFF"/>
        </w:rPr>
        <w:t>Thank you for joining me in this exploration. Self-compassion has been a transformative practice in my life, and I hope it brings the same healing and empowerment to yours.</w:t>
      </w:r>
    </w:p>
    <w:p>
      <w:pPr>
        <w:pStyle w:val="BodyText"/>
        <w:spacing w:before="44"/>
      </w:pPr>
    </w:p>
    <w:p>
      <w:pPr>
        <w:pStyle w:val="BodyText"/>
        <w:spacing w:line="280" w:lineRule="auto"/>
        <w:ind w:left="697" w:right="8574"/>
      </w:pPr>
      <w:r>
        <w:rPr>
          <w:color w:val="FFFFFF"/>
        </w:rPr>
        <w:t>With</w:t>
      </w:r>
      <w:r>
        <w:rPr>
          <w:color w:val="FFFFFF"/>
          <w:spacing w:val="-4"/>
        </w:rPr>
        <w:t> </w:t>
      </w:r>
      <w:r>
        <w:rPr>
          <w:color w:val="FFFFFF"/>
        </w:rPr>
        <w:t>heartfelt</w:t>
      </w:r>
      <w:r>
        <w:rPr>
          <w:color w:val="FFFFFF"/>
          <w:spacing w:val="-4"/>
        </w:rPr>
        <w:t> </w:t>
      </w:r>
      <w:r>
        <w:rPr>
          <w:color w:val="FFFFFF"/>
        </w:rPr>
        <w:t>support, Iza De Paiva</w:t>
      </w:r>
    </w:p>
    <w:p>
      <w:pPr>
        <w:spacing w:after="0" w:line="280" w:lineRule="auto"/>
        <w:sectPr>
          <w:pgSz w:w="12240" w:h="15840"/>
          <w:pgMar w:top="340" w:bottom="0" w:left="240" w:right="220"/>
        </w:sectPr>
      </w:pPr>
    </w:p>
    <w:p>
      <w:pPr>
        <w:pStyle w:val="Heading7"/>
        <w:spacing w:line="280" w:lineRule="auto" w:before="74"/>
        <w:ind w:left="2221" w:hanging="1412"/>
      </w:pPr>
      <w:r>
        <w:rPr>
          <w:color w:val="23416D"/>
        </w:rPr>
        <w:t>Embracing</w:t>
      </w:r>
      <w:r>
        <w:rPr>
          <w:color w:val="23416D"/>
          <w:spacing w:val="-35"/>
        </w:rPr>
        <w:t> </w:t>
      </w:r>
      <w:r>
        <w:rPr>
          <w:color w:val="23416D"/>
        </w:rPr>
        <w:t>Self-Compassion</w:t>
      </w:r>
      <w:r>
        <w:rPr>
          <w:color w:val="23416D"/>
          <w:spacing w:val="-35"/>
        </w:rPr>
        <w:t> </w:t>
      </w:r>
      <w:r>
        <w:rPr>
          <w:color w:val="23416D"/>
        </w:rPr>
        <w:t>on the Parenting Journey</w:t>
      </w:r>
    </w:p>
    <w:p>
      <w:pPr>
        <w:spacing w:before="714"/>
        <w:ind w:left="710" w:right="0" w:firstLine="0"/>
        <w:jc w:val="left"/>
        <w:rPr>
          <w:sz w:val="24"/>
        </w:rPr>
      </w:pPr>
      <w:r>
        <w:rPr>
          <w:sz w:val="24"/>
        </w:rPr>
        <w:t>Understanding</w:t>
      </w:r>
      <w:r>
        <w:rPr>
          <w:spacing w:val="50"/>
          <w:sz w:val="24"/>
        </w:rPr>
        <w:t> </w:t>
      </w:r>
      <w:r>
        <w:rPr>
          <w:sz w:val="24"/>
        </w:rPr>
        <w:t>Self-</w:t>
      </w:r>
      <w:r>
        <w:rPr>
          <w:spacing w:val="-2"/>
          <w:sz w:val="24"/>
        </w:rPr>
        <w:t>Compassion</w:t>
      </w:r>
    </w:p>
    <w:p>
      <w:pPr>
        <w:pStyle w:val="BodyText"/>
        <w:spacing w:before="98"/>
        <w:rPr>
          <w:sz w:val="24"/>
        </w:rPr>
      </w:pPr>
    </w:p>
    <w:p>
      <w:pPr>
        <w:spacing w:before="0"/>
        <w:ind w:left="710" w:right="0" w:firstLine="0"/>
        <w:jc w:val="left"/>
        <w:rPr>
          <w:sz w:val="24"/>
        </w:rPr>
      </w:pPr>
      <w:r>
        <w:rPr>
          <w:w w:val="105"/>
          <w:sz w:val="24"/>
        </w:rPr>
        <w:t>Motherhood</w:t>
      </w:r>
      <w:r>
        <w:rPr>
          <w:spacing w:val="-5"/>
          <w:w w:val="105"/>
          <w:sz w:val="24"/>
        </w:rPr>
        <w:t> </w:t>
      </w:r>
      <w:r>
        <w:rPr>
          <w:w w:val="105"/>
          <w:sz w:val="24"/>
        </w:rPr>
        <w:t>is</w:t>
      </w:r>
      <w:r>
        <w:rPr>
          <w:spacing w:val="-4"/>
          <w:w w:val="105"/>
          <w:sz w:val="24"/>
        </w:rPr>
        <w:t> </w:t>
      </w:r>
      <w:r>
        <w:rPr>
          <w:w w:val="105"/>
          <w:sz w:val="24"/>
        </w:rPr>
        <w:t>a</w:t>
      </w:r>
      <w:r>
        <w:rPr>
          <w:spacing w:val="-5"/>
          <w:w w:val="105"/>
          <w:sz w:val="24"/>
        </w:rPr>
        <w:t> </w:t>
      </w:r>
      <w:r>
        <w:rPr>
          <w:w w:val="105"/>
          <w:sz w:val="24"/>
        </w:rPr>
        <w:t>profound</w:t>
      </w:r>
      <w:r>
        <w:rPr>
          <w:spacing w:val="-4"/>
          <w:w w:val="105"/>
          <w:sz w:val="24"/>
        </w:rPr>
        <w:t> </w:t>
      </w:r>
      <w:r>
        <w:rPr>
          <w:w w:val="105"/>
          <w:sz w:val="24"/>
        </w:rPr>
        <w:t>journey,</w:t>
      </w:r>
      <w:r>
        <w:rPr>
          <w:spacing w:val="-5"/>
          <w:w w:val="105"/>
          <w:sz w:val="24"/>
        </w:rPr>
        <w:t> </w:t>
      </w:r>
      <w:r>
        <w:rPr>
          <w:w w:val="105"/>
          <w:sz w:val="24"/>
        </w:rPr>
        <w:t>marked</w:t>
      </w:r>
      <w:r>
        <w:rPr>
          <w:spacing w:val="-4"/>
          <w:w w:val="105"/>
          <w:sz w:val="24"/>
        </w:rPr>
        <w:t> </w:t>
      </w:r>
      <w:r>
        <w:rPr>
          <w:w w:val="105"/>
          <w:sz w:val="24"/>
        </w:rPr>
        <w:t>by</w:t>
      </w:r>
      <w:r>
        <w:rPr>
          <w:spacing w:val="-5"/>
          <w:w w:val="105"/>
          <w:sz w:val="24"/>
        </w:rPr>
        <w:t> </w:t>
      </w:r>
      <w:r>
        <w:rPr>
          <w:w w:val="105"/>
          <w:sz w:val="24"/>
        </w:rPr>
        <w:t>moments</w:t>
      </w:r>
      <w:r>
        <w:rPr>
          <w:spacing w:val="-4"/>
          <w:w w:val="105"/>
          <w:sz w:val="24"/>
        </w:rPr>
        <w:t> </w:t>
      </w:r>
      <w:r>
        <w:rPr>
          <w:w w:val="105"/>
          <w:sz w:val="24"/>
        </w:rPr>
        <w:t>of</w:t>
      </w:r>
      <w:r>
        <w:rPr>
          <w:spacing w:val="-5"/>
          <w:w w:val="105"/>
          <w:sz w:val="24"/>
        </w:rPr>
        <w:t> </w:t>
      </w:r>
      <w:r>
        <w:rPr>
          <w:w w:val="105"/>
          <w:sz w:val="24"/>
        </w:rPr>
        <w:t>joy</w:t>
      </w:r>
      <w:r>
        <w:rPr>
          <w:spacing w:val="-4"/>
          <w:w w:val="105"/>
          <w:sz w:val="24"/>
        </w:rPr>
        <w:t> </w:t>
      </w:r>
      <w:r>
        <w:rPr>
          <w:w w:val="105"/>
          <w:sz w:val="24"/>
        </w:rPr>
        <w:t>and</w:t>
      </w:r>
      <w:r>
        <w:rPr>
          <w:spacing w:val="-5"/>
          <w:w w:val="105"/>
          <w:sz w:val="24"/>
        </w:rPr>
        <w:t> </w:t>
      </w:r>
      <w:r>
        <w:rPr>
          <w:w w:val="105"/>
          <w:sz w:val="24"/>
        </w:rPr>
        <w:t>challenge,</w:t>
      </w:r>
      <w:r>
        <w:rPr>
          <w:spacing w:val="-4"/>
          <w:w w:val="105"/>
          <w:sz w:val="24"/>
        </w:rPr>
        <w:t> </w:t>
      </w:r>
      <w:r>
        <w:rPr>
          <w:w w:val="105"/>
          <w:sz w:val="24"/>
        </w:rPr>
        <w:t>and</w:t>
      </w:r>
      <w:r>
        <w:rPr>
          <w:spacing w:val="-5"/>
          <w:w w:val="105"/>
          <w:sz w:val="24"/>
        </w:rPr>
        <w:t> </w:t>
      </w:r>
      <w:r>
        <w:rPr>
          <w:spacing w:val="-2"/>
          <w:w w:val="105"/>
          <w:sz w:val="24"/>
        </w:rPr>
        <w:t>often</w:t>
      </w:r>
    </w:p>
    <w:p>
      <w:pPr>
        <w:spacing w:line="280" w:lineRule="auto" w:before="48"/>
        <w:ind w:left="710" w:right="967" w:firstLine="0"/>
        <w:jc w:val="left"/>
        <w:rPr>
          <w:sz w:val="24"/>
        </w:rPr>
      </w:pPr>
      <w:r>
        <w:rPr>
          <w:sz w:val="24"/>
        </w:rPr>
        <w:t>accompanied</w:t>
      </w:r>
      <w:r>
        <w:rPr>
          <w:spacing w:val="22"/>
          <w:sz w:val="24"/>
        </w:rPr>
        <w:t> </w:t>
      </w:r>
      <w:r>
        <w:rPr>
          <w:sz w:val="24"/>
        </w:rPr>
        <w:t>by</w:t>
      </w:r>
      <w:r>
        <w:rPr>
          <w:spacing w:val="22"/>
          <w:sz w:val="24"/>
        </w:rPr>
        <w:t> </w:t>
      </w:r>
      <w:r>
        <w:rPr>
          <w:sz w:val="24"/>
        </w:rPr>
        <w:t>feelings</w:t>
      </w:r>
      <w:r>
        <w:rPr>
          <w:spacing w:val="22"/>
          <w:sz w:val="24"/>
        </w:rPr>
        <w:t> </w:t>
      </w:r>
      <w:r>
        <w:rPr>
          <w:sz w:val="24"/>
        </w:rPr>
        <w:t>of</w:t>
      </w:r>
      <w:r>
        <w:rPr>
          <w:spacing w:val="22"/>
          <w:sz w:val="24"/>
        </w:rPr>
        <w:t> </w:t>
      </w:r>
      <w:r>
        <w:rPr>
          <w:sz w:val="24"/>
        </w:rPr>
        <w:t>loneliness</w:t>
      </w:r>
      <w:r>
        <w:rPr>
          <w:spacing w:val="22"/>
          <w:sz w:val="24"/>
        </w:rPr>
        <w:t> </w:t>
      </w:r>
      <w:r>
        <w:rPr>
          <w:sz w:val="24"/>
        </w:rPr>
        <w:t>and</w:t>
      </w:r>
      <w:r>
        <w:rPr>
          <w:spacing w:val="22"/>
          <w:sz w:val="24"/>
        </w:rPr>
        <w:t> </w:t>
      </w:r>
      <w:r>
        <w:rPr>
          <w:sz w:val="24"/>
        </w:rPr>
        <w:t>isolation.</w:t>
      </w:r>
      <w:r>
        <w:rPr>
          <w:spacing w:val="22"/>
          <w:sz w:val="24"/>
        </w:rPr>
        <w:t> </w:t>
      </w:r>
      <w:r>
        <w:rPr>
          <w:sz w:val="24"/>
        </w:rPr>
        <w:t>Diving</w:t>
      </w:r>
      <w:r>
        <w:rPr>
          <w:spacing w:val="22"/>
          <w:sz w:val="24"/>
        </w:rPr>
        <w:t> </w:t>
      </w:r>
      <w:r>
        <w:rPr>
          <w:sz w:val="24"/>
        </w:rPr>
        <w:t>into</w:t>
      </w:r>
      <w:r>
        <w:rPr>
          <w:spacing w:val="22"/>
          <w:sz w:val="24"/>
        </w:rPr>
        <w:t> </w:t>
      </w:r>
      <w:r>
        <w:rPr>
          <w:sz w:val="24"/>
        </w:rPr>
        <w:t>our</w:t>
      </w:r>
      <w:r>
        <w:rPr>
          <w:spacing w:val="22"/>
          <w:sz w:val="24"/>
        </w:rPr>
        <w:t> </w:t>
      </w:r>
      <w:r>
        <w:rPr>
          <w:sz w:val="24"/>
        </w:rPr>
        <w:t>own</w:t>
      </w:r>
      <w:r>
        <w:rPr>
          <w:spacing w:val="22"/>
          <w:sz w:val="24"/>
        </w:rPr>
        <w:t> </w:t>
      </w:r>
      <w:r>
        <w:rPr>
          <w:sz w:val="24"/>
        </w:rPr>
        <w:t>parenting</w:t>
      </w:r>
      <w:r>
        <w:rPr>
          <w:spacing w:val="22"/>
          <w:sz w:val="24"/>
        </w:rPr>
        <w:t> </w:t>
      </w:r>
      <w:r>
        <w:rPr>
          <w:sz w:val="24"/>
        </w:rPr>
        <w:t>history</w:t>
      </w:r>
      <w:r>
        <w:rPr>
          <w:spacing w:val="22"/>
          <w:sz w:val="24"/>
        </w:rPr>
        <w:t> </w:t>
      </w:r>
      <w:r>
        <w:rPr>
          <w:sz w:val="24"/>
        </w:rPr>
        <w:t>can be</w:t>
      </w:r>
      <w:r>
        <w:rPr>
          <w:spacing w:val="27"/>
          <w:sz w:val="24"/>
        </w:rPr>
        <w:t> </w:t>
      </w:r>
      <w:r>
        <w:rPr>
          <w:sz w:val="24"/>
        </w:rPr>
        <w:t>especially</w:t>
      </w:r>
      <w:r>
        <w:rPr>
          <w:spacing w:val="27"/>
          <w:sz w:val="24"/>
        </w:rPr>
        <w:t> </w:t>
      </w:r>
      <w:r>
        <w:rPr>
          <w:sz w:val="24"/>
        </w:rPr>
        <w:t>difficult,</w:t>
      </w:r>
      <w:r>
        <w:rPr>
          <w:spacing w:val="27"/>
          <w:sz w:val="24"/>
        </w:rPr>
        <w:t> </w:t>
      </w:r>
      <w:r>
        <w:rPr>
          <w:sz w:val="24"/>
        </w:rPr>
        <w:t>as</w:t>
      </w:r>
      <w:r>
        <w:rPr>
          <w:spacing w:val="27"/>
          <w:sz w:val="24"/>
        </w:rPr>
        <w:t> </w:t>
      </w:r>
      <w:r>
        <w:rPr>
          <w:sz w:val="24"/>
        </w:rPr>
        <w:t>it</w:t>
      </w:r>
      <w:r>
        <w:rPr>
          <w:spacing w:val="27"/>
          <w:sz w:val="24"/>
        </w:rPr>
        <w:t> </w:t>
      </w:r>
      <w:r>
        <w:rPr>
          <w:sz w:val="24"/>
        </w:rPr>
        <w:t>involves</w:t>
      </w:r>
      <w:r>
        <w:rPr>
          <w:spacing w:val="27"/>
          <w:sz w:val="24"/>
        </w:rPr>
        <w:t> </w:t>
      </w:r>
      <w:r>
        <w:rPr>
          <w:sz w:val="24"/>
        </w:rPr>
        <w:t>confronting</w:t>
      </w:r>
      <w:r>
        <w:rPr>
          <w:spacing w:val="27"/>
          <w:sz w:val="24"/>
        </w:rPr>
        <w:t> </w:t>
      </w:r>
      <w:r>
        <w:rPr>
          <w:sz w:val="24"/>
        </w:rPr>
        <w:t>painful</w:t>
      </w:r>
      <w:r>
        <w:rPr>
          <w:spacing w:val="27"/>
          <w:sz w:val="24"/>
        </w:rPr>
        <w:t> </w:t>
      </w:r>
      <w:r>
        <w:rPr>
          <w:sz w:val="24"/>
        </w:rPr>
        <w:t>or</w:t>
      </w:r>
      <w:r>
        <w:rPr>
          <w:spacing w:val="27"/>
          <w:sz w:val="24"/>
        </w:rPr>
        <w:t> </w:t>
      </w:r>
      <w:r>
        <w:rPr>
          <w:sz w:val="24"/>
        </w:rPr>
        <w:t>sensitive</w:t>
      </w:r>
      <w:r>
        <w:rPr>
          <w:spacing w:val="27"/>
          <w:sz w:val="24"/>
        </w:rPr>
        <w:t> </w:t>
      </w:r>
      <w:r>
        <w:rPr>
          <w:sz w:val="24"/>
        </w:rPr>
        <w:t>aspects</w:t>
      </w:r>
      <w:r>
        <w:rPr>
          <w:spacing w:val="27"/>
          <w:sz w:val="24"/>
        </w:rPr>
        <w:t> </w:t>
      </w:r>
      <w:r>
        <w:rPr>
          <w:sz w:val="24"/>
        </w:rPr>
        <w:t>of</w:t>
      </w:r>
      <w:r>
        <w:rPr>
          <w:spacing w:val="27"/>
          <w:sz w:val="24"/>
        </w:rPr>
        <w:t> </w:t>
      </w:r>
      <w:r>
        <w:rPr>
          <w:sz w:val="24"/>
        </w:rPr>
        <w:t>how</w:t>
      </w:r>
      <w:r>
        <w:rPr>
          <w:spacing w:val="27"/>
          <w:sz w:val="24"/>
        </w:rPr>
        <w:t> </w:t>
      </w:r>
      <w:r>
        <w:rPr>
          <w:sz w:val="24"/>
        </w:rPr>
        <w:t>we</w:t>
      </w:r>
      <w:r>
        <w:rPr>
          <w:spacing w:val="27"/>
          <w:sz w:val="24"/>
        </w:rPr>
        <w:t> </w:t>
      </w:r>
      <w:r>
        <w:rPr>
          <w:sz w:val="24"/>
        </w:rPr>
        <w:t>were</w:t>
      </w:r>
    </w:p>
    <w:p>
      <w:pPr>
        <w:spacing w:line="280" w:lineRule="auto" w:before="2"/>
        <w:ind w:left="710" w:right="1423" w:firstLine="0"/>
        <w:jc w:val="left"/>
        <w:rPr>
          <w:sz w:val="24"/>
        </w:rPr>
      </w:pPr>
      <w:r>
        <w:rPr>
          <w:sz w:val="24"/>
        </w:rPr>
        <w:t>raised. Self-compassion is a crucial tool that helps us navigate this complex journey with</w:t>
      </w:r>
      <w:r>
        <w:rPr>
          <w:spacing w:val="40"/>
          <w:sz w:val="24"/>
        </w:rPr>
        <w:t> </w:t>
      </w:r>
      <w:r>
        <w:rPr>
          <w:sz w:val="24"/>
        </w:rPr>
        <w:t>kindness and understanding toward ourselves.</w:t>
      </w:r>
    </w:p>
    <w:p>
      <w:pPr>
        <w:pStyle w:val="BodyText"/>
        <w:spacing w:before="50"/>
        <w:rPr>
          <w:sz w:val="24"/>
        </w:rPr>
      </w:pPr>
    </w:p>
    <w:p>
      <w:pPr>
        <w:spacing w:before="0"/>
        <w:ind w:left="710" w:right="0" w:firstLine="0"/>
        <w:jc w:val="left"/>
        <w:rPr>
          <w:sz w:val="24"/>
        </w:rPr>
      </w:pPr>
      <w:r>
        <w:rPr>
          <w:sz w:val="24"/>
        </w:rPr>
        <w:t>Psychological</w:t>
      </w:r>
      <w:r>
        <w:rPr>
          <w:spacing w:val="11"/>
          <w:sz w:val="24"/>
        </w:rPr>
        <w:t> </w:t>
      </w:r>
      <w:r>
        <w:rPr>
          <w:sz w:val="24"/>
        </w:rPr>
        <w:t>Insights</w:t>
      </w:r>
      <w:r>
        <w:rPr>
          <w:spacing w:val="11"/>
          <w:sz w:val="24"/>
        </w:rPr>
        <w:t> </w:t>
      </w:r>
      <w:r>
        <w:rPr>
          <w:sz w:val="24"/>
        </w:rPr>
        <w:t>into</w:t>
      </w:r>
      <w:r>
        <w:rPr>
          <w:spacing w:val="11"/>
          <w:sz w:val="24"/>
        </w:rPr>
        <w:t> </w:t>
      </w:r>
      <w:r>
        <w:rPr>
          <w:sz w:val="24"/>
        </w:rPr>
        <w:t>Self-</w:t>
      </w:r>
      <w:r>
        <w:rPr>
          <w:spacing w:val="-2"/>
          <w:sz w:val="24"/>
        </w:rPr>
        <w:t>Compassion</w:t>
      </w:r>
    </w:p>
    <w:p>
      <w:pPr>
        <w:pStyle w:val="BodyText"/>
        <w:spacing w:before="97"/>
        <w:rPr>
          <w:sz w:val="24"/>
        </w:rPr>
      </w:pPr>
    </w:p>
    <w:p>
      <w:pPr>
        <w:pStyle w:val="ListParagraph"/>
        <w:numPr>
          <w:ilvl w:val="0"/>
          <w:numId w:val="21"/>
        </w:numPr>
        <w:tabs>
          <w:tab w:pos="1117" w:val="left" w:leader="none"/>
        </w:tabs>
        <w:spacing w:line="280" w:lineRule="auto" w:before="0" w:after="0"/>
        <w:ind w:left="1117" w:right="878" w:hanging="218"/>
        <w:jc w:val="left"/>
        <w:rPr>
          <w:sz w:val="24"/>
        </w:rPr>
      </w:pPr>
      <w:r>
        <w:rPr>
          <w:sz w:val="24"/>
        </w:rPr>
        <w:t>Neuroscience of Self-Compassion: Research shows that self-compassion activates brain areas</w:t>
      </w:r>
      <w:r>
        <w:rPr>
          <w:spacing w:val="80"/>
          <w:sz w:val="24"/>
        </w:rPr>
        <w:t> </w:t>
      </w:r>
      <w:r>
        <w:rPr>
          <w:sz w:val="24"/>
        </w:rPr>
        <w:t>associated with emotional regulation and self-soothing, such as the ventromedial prefrontal</w:t>
      </w:r>
      <w:r>
        <w:rPr>
          <w:spacing w:val="40"/>
          <w:sz w:val="24"/>
        </w:rPr>
        <w:t> </w:t>
      </w:r>
      <w:r>
        <w:rPr>
          <w:sz w:val="24"/>
        </w:rPr>
        <w:t>cortex.</w:t>
      </w:r>
      <w:r>
        <w:rPr>
          <w:spacing w:val="21"/>
          <w:sz w:val="24"/>
        </w:rPr>
        <w:t> </w:t>
      </w:r>
      <w:r>
        <w:rPr>
          <w:sz w:val="24"/>
        </w:rPr>
        <w:t>This</w:t>
      </w:r>
      <w:r>
        <w:rPr>
          <w:spacing w:val="21"/>
          <w:sz w:val="24"/>
        </w:rPr>
        <w:t> </w:t>
      </w:r>
      <w:r>
        <w:rPr>
          <w:sz w:val="24"/>
        </w:rPr>
        <w:t>helps</w:t>
      </w:r>
      <w:r>
        <w:rPr>
          <w:spacing w:val="21"/>
          <w:sz w:val="24"/>
        </w:rPr>
        <w:t> </w:t>
      </w:r>
      <w:r>
        <w:rPr>
          <w:sz w:val="24"/>
        </w:rPr>
        <w:t>us</w:t>
      </w:r>
      <w:r>
        <w:rPr>
          <w:spacing w:val="21"/>
          <w:sz w:val="24"/>
        </w:rPr>
        <w:t> </w:t>
      </w:r>
      <w:r>
        <w:rPr>
          <w:sz w:val="24"/>
        </w:rPr>
        <w:t>manage</w:t>
      </w:r>
      <w:r>
        <w:rPr>
          <w:spacing w:val="21"/>
          <w:sz w:val="24"/>
        </w:rPr>
        <w:t> </w:t>
      </w:r>
      <w:r>
        <w:rPr>
          <w:sz w:val="24"/>
        </w:rPr>
        <w:t>our</w:t>
      </w:r>
      <w:r>
        <w:rPr>
          <w:spacing w:val="21"/>
          <w:sz w:val="24"/>
        </w:rPr>
        <w:t> </w:t>
      </w:r>
      <w:r>
        <w:rPr>
          <w:sz w:val="24"/>
        </w:rPr>
        <w:t>inner</w:t>
      </w:r>
      <w:r>
        <w:rPr>
          <w:spacing w:val="21"/>
          <w:sz w:val="24"/>
        </w:rPr>
        <w:t> </w:t>
      </w:r>
      <w:r>
        <w:rPr>
          <w:sz w:val="24"/>
        </w:rPr>
        <w:t>critic</w:t>
      </w:r>
      <w:r>
        <w:rPr>
          <w:spacing w:val="21"/>
          <w:sz w:val="24"/>
        </w:rPr>
        <w:t> </w:t>
      </w:r>
      <w:r>
        <w:rPr>
          <w:sz w:val="24"/>
        </w:rPr>
        <w:t>and</w:t>
      </w:r>
      <w:r>
        <w:rPr>
          <w:spacing w:val="21"/>
          <w:sz w:val="24"/>
        </w:rPr>
        <w:t> </w:t>
      </w:r>
      <w:r>
        <w:rPr>
          <w:sz w:val="24"/>
        </w:rPr>
        <w:t>reduces</w:t>
      </w:r>
      <w:r>
        <w:rPr>
          <w:spacing w:val="21"/>
          <w:sz w:val="24"/>
        </w:rPr>
        <w:t> </w:t>
      </w:r>
      <w:r>
        <w:rPr>
          <w:sz w:val="24"/>
        </w:rPr>
        <w:t>stress</w:t>
      </w:r>
      <w:r>
        <w:rPr>
          <w:spacing w:val="21"/>
          <w:sz w:val="24"/>
        </w:rPr>
        <w:t> </w:t>
      </w:r>
      <w:r>
        <w:rPr>
          <w:sz w:val="24"/>
        </w:rPr>
        <w:t>and</w:t>
      </w:r>
      <w:r>
        <w:rPr>
          <w:spacing w:val="21"/>
          <w:sz w:val="24"/>
        </w:rPr>
        <w:t> </w:t>
      </w:r>
      <w:r>
        <w:rPr>
          <w:sz w:val="24"/>
        </w:rPr>
        <w:t>anxiety.</w:t>
      </w:r>
      <w:r>
        <w:rPr>
          <w:spacing w:val="21"/>
          <w:sz w:val="24"/>
        </w:rPr>
        <w:t> </w:t>
      </w:r>
      <w:r>
        <w:rPr>
          <w:sz w:val="24"/>
        </w:rPr>
        <w:t>Dr.</w:t>
      </w:r>
      <w:r>
        <w:rPr>
          <w:spacing w:val="21"/>
          <w:sz w:val="24"/>
        </w:rPr>
        <w:t> </w:t>
      </w:r>
      <w:r>
        <w:rPr>
          <w:sz w:val="24"/>
        </w:rPr>
        <w:t>Kristin</w:t>
      </w:r>
      <w:r>
        <w:rPr>
          <w:spacing w:val="21"/>
          <w:sz w:val="24"/>
        </w:rPr>
        <w:t> </w:t>
      </w:r>
      <w:r>
        <w:rPr>
          <w:sz w:val="24"/>
        </w:rPr>
        <w:t>Neff, a</w:t>
      </w:r>
      <w:r>
        <w:rPr>
          <w:spacing w:val="33"/>
          <w:sz w:val="24"/>
        </w:rPr>
        <w:t> </w:t>
      </w:r>
      <w:r>
        <w:rPr>
          <w:sz w:val="24"/>
        </w:rPr>
        <w:t>pioneer</w:t>
      </w:r>
      <w:r>
        <w:rPr>
          <w:spacing w:val="33"/>
          <w:sz w:val="24"/>
        </w:rPr>
        <w:t> </w:t>
      </w:r>
      <w:r>
        <w:rPr>
          <w:sz w:val="24"/>
        </w:rPr>
        <w:t>in</w:t>
      </w:r>
      <w:r>
        <w:rPr>
          <w:spacing w:val="33"/>
          <w:sz w:val="24"/>
        </w:rPr>
        <w:t> </w:t>
      </w:r>
      <w:r>
        <w:rPr>
          <w:sz w:val="24"/>
        </w:rPr>
        <w:t>self-compassion</w:t>
      </w:r>
      <w:r>
        <w:rPr>
          <w:spacing w:val="33"/>
          <w:sz w:val="24"/>
        </w:rPr>
        <w:t> </w:t>
      </w:r>
      <w:r>
        <w:rPr>
          <w:sz w:val="24"/>
        </w:rPr>
        <w:t>research,</w:t>
      </w:r>
      <w:r>
        <w:rPr>
          <w:spacing w:val="33"/>
          <w:sz w:val="24"/>
        </w:rPr>
        <w:t> </w:t>
      </w:r>
      <w:r>
        <w:rPr>
          <w:sz w:val="24"/>
        </w:rPr>
        <w:t>found</w:t>
      </w:r>
      <w:r>
        <w:rPr>
          <w:spacing w:val="33"/>
          <w:sz w:val="24"/>
        </w:rPr>
        <w:t> </w:t>
      </w:r>
      <w:r>
        <w:rPr>
          <w:sz w:val="24"/>
        </w:rPr>
        <w:t>that</w:t>
      </w:r>
      <w:r>
        <w:rPr>
          <w:spacing w:val="33"/>
          <w:sz w:val="24"/>
        </w:rPr>
        <w:t> </w:t>
      </w:r>
      <w:r>
        <w:rPr>
          <w:sz w:val="24"/>
        </w:rPr>
        <w:t>self-compassion</w:t>
      </w:r>
      <w:r>
        <w:rPr>
          <w:spacing w:val="33"/>
          <w:sz w:val="24"/>
        </w:rPr>
        <w:t> </w:t>
      </w:r>
      <w:r>
        <w:rPr>
          <w:sz w:val="24"/>
        </w:rPr>
        <w:t>is</w:t>
      </w:r>
      <w:r>
        <w:rPr>
          <w:spacing w:val="33"/>
          <w:sz w:val="24"/>
        </w:rPr>
        <w:t> </w:t>
      </w:r>
      <w:r>
        <w:rPr>
          <w:sz w:val="24"/>
        </w:rPr>
        <w:t>linked</w:t>
      </w:r>
      <w:r>
        <w:rPr>
          <w:spacing w:val="33"/>
          <w:sz w:val="24"/>
        </w:rPr>
        <w:t> </w:t>
      </w:r>
      <w:r>
        <w:rPr>
          <w:sz w:val="24"/>
        </w:rPr>
        <w:t>to</w:t>
      </w:r>
      <w:r>
        <w:rPr>
          <w:spacing w:val="33"/>
          <w:sz w:val="24"/>
        </w:rPr>
        <w:t> </w:t>
      </w:r>
      <w:r>
        <w:rPr>
          <w:sz w:val="24"/>
        </w:rPr>
        <w:t>greater</w:t>
      </w:r>
    </w:p>
    <w:p>
      <w:pPr>
        <w:spacing w:before="4"/>
        <w:ind w:left="1117" w:right="0" w:firstLine="0"/>
        <w:jc w:val="left"/>
        <w:rPr>
          <w:sz w:val="24"/>
        </w:rPr>
      </w:pPr>
      <w:r>
        <w:rPr>
          <w:sz w:val="24"/>
        </w:rPr>
        <w:t>emotional</w:t>
      </w:r>
      <w:r>
        <w:rPr>
          <w:spacing w:val="27"/>
          <w:sz w:val="24"/>
        </w:rPr>
        <w:t> </w:t>
      </w:r>
      <w:r>
        <w:rPr>
          <w:sz w:val="24"/>
        </w:rPr>
        <w:t>resilience</w:t>
      </w:r>
      <w:r>
        <w:rPr>
          <w:spacing w:val="28"/>
          <w:sz w:val="24"/>
        </w:rPr>
        <w:t> </w:t>
      </w:r>
      <w:r>
        <w:rPr>
          <w:sz w:val="24"/>
        </w:rPr>
        <w:t>and</w:t>
      </w:r>
      <w:r>
        <w:rPr>
          <w:spacing w:val="28"/>
          <w:sz w:val="24"/>
        </w:rPr>
        <w:t> </w:t>
      </w:r>
      <w:r>
        <w:rPr>
          <w:sz w:val="24"/>
        </w:rPr>
        <w:t>overall</w:t>
      </w:r>
      <w:r>
        <w:rPr>
          <w:spacing w:val="28"/>
          <w:sz w:val="24"/>
        </w:rPr>
        <w:t> </w:t>
      </w:r>
      <w:r>
        <w:rPr>
          <w:sz w:val="24"/>
        </w:rPr>
        <w:t>well-</w:t>
      </w:r>
      <w:r>
        <w:rPr>
          <w:spacing w:val="-2"/>
          <w:sz w:val="24"/>
        </w:rPr>
        <w:t>being.</w:t>
      </w:r>
    </w:p>
    <w:p>
      <w:pPr>
        <w:pStyle w:val="ListParagraph"/>
        <w:numPr>
          <w:ilvl w:val="0"/>
          <w:numId w:val="21"/>
        </w:numPr>
        <w:tabs>
          <w:tab w:pos="1117" w:val="left" w:leader="none"/>
        </w:tabs>
        <w:spacing w:line="280" w:lineRule="auto" w:before="48" w:after="0"/>
        <w:ind w:left="1117" w:right="940" w:hanging="218"/>
        <w:jc w:val="left"/>
        <w:rPr>
          <w:sz w:val="24"/>
        </w:rPr>
      </w:pPr>
      <w:r>
        <w:rPr>
          <w:sz w:val="24"/>
        </w:rPr>
        <w:t>Attachment</w:t>
      </w:r>
      <w:r>
        <w:rPr>
          <w:spacing w:val="40"/>
          <w:sz w:val="24"/>
        </w:rPr>
        <w:t> </w:t>
      </w:r>
      <w:r>
        <w:rPr>
          <w:sz w:val="24"/>
        </w:rPr>
        <w:t>Theory:</w:t>
      </w:r>
      <w:r>
        <w:rPr>
          <w:spacing w:val="40"/>
          <w:sz w:val="24"/>
        </w:rPr>
        <w:t> </w:t>
      </w:r>
      <w:r>
        <w:rPr>
          <w:sz w:val="24"/>
        </w:rPr>
        <w:t>According</w:t>
      </w:r>
      <w:r>
        <w:rPr>
          <w:spacing w:val="40"/>
          <w:sz w:val="24"/>
        </w:rPr>
        <w:t> </w:t>
      </w:r>
      <w:r>
        <w:rPr>
          <w:sz w:val="24"/>
        </w:rPr>
        <w:t>to</w:t>
      </w:r>
      <w:r>
        <w:rPr>
          <w:spacing w:val="40"/>
          <w:sz w:val="24"/>
        </w:rPr>
        <w:t> </w:t>
      </w:r>
      <w:r>
        <w:rPr>
          <w:sz w:val="24"/>
        </w:rPr>
        <w:t>attachment</w:t>
      </w:r>
      <w:r>
        <w:rPr>
          <w:spacing w:val="40"/>
          <w:sz w:val="24"/>
        </w:rPr>
        <w:t> </w:t>
      </w:r>
      <w:r>
        <w:rPr>
          <w:sz w:val="24"/>
        </w:rPr>
        <w:t>theory,</w:t>
      </w:r>
      <w:r>
        <w:rPr>
          <w:spacing w:val="40"/>
          <w:sz w:val="24"/>
        </w:rPr>
        <w:t> </w:t>
      </w:r>
      <w:r>
        <w:rPr>
          <w:sz w:val="24"/>
        </w:rPr>
        <w:t>our</w:t>
      </w:r>
      <w:r>
        <w:rPr>
          <w:spacing w:val="40"/>
          <w:sz w:val="24"/>
        </w:rPr>
        <w:t> </w:t>
      </w:r>
      <w:r>
        <w:rPr>
          <w:sz w:val="24"/>
        </w:rPr>
        <w:t>early</w:t>
      </w:r>
      <w:r>
        <w:rPr>
          <w:spacing w:val="40"/>
          <w:sz w:val="24"/>
        </w:rPr>
        <w:t> </w:t>
      </w:r>
      <w:r>
        <w:rPr>
          <w:sz w:val="24"/>
        </w:rPr>
        <w:t>experiences</w:t>
      </w:r>
      <w:r>
        <w:rPr>
          <w:spacing w:val="40"/>
          <w:sz w:val="24"/>
        </w:rPr>
        <w:t> </w:t>
      </w:r>
      <w:r>
        <w:rPr>
          <w:sz w:val="24"/>
        </w:rPr>
        <w:t>shape</w:t>
      </w:r>
      <w:r>
        <w:rPr>
          <w:spacing w:val="40"/>
          <w:sz w:val="24"/>
        </w:rPr>
        <w:t> </w:t>
      </w:r>
      <w:r>
        <w:rPr>
          <w:sz w:val="24"/>
        </w:rPr>
        <w:t>how</w:t>
      </w:r>
      <w:r>
        <w:rPr>
          <w:spacing w:val="40"/>
          <w:sz w:val="24"/>
        </w:rPr>
        <w:t> </w:t>
      </w:r>
      <w:r>
        <w:rPr>
          <w:sz w:val="24"/>
        </w:rPr>
        <w:t>we relate to ourselves and others. By practicing self-compassion, we can address and heal these</w:t>
      </w:r>
      <w:r>
        <w:rPr>
          <w:spacing w:val="80"/>
          <w:w w:val="150"/>
          <w:sz w:val="24"/>
        </w:rPr>
        <w:t> </w:t>
      </w:r>
      <w:r>
        <w:rPr>
          <w:sz w:val="24"/>
        </w:rPr>
        <w:t>attachment wounds, fostering a more nurturing internal dialogue that supports our efforts to be better parents.</w:t>
      </w:r>
    </w:p>
    <w:p>
      <w:pPr>
        <w:pStyle w:val="ListParagraph"/>
        <w:numPr>
          <w:ilvl w:val="0"/>
          <w:numId w:val="21"/>
        </w:numPr>
        <w:tabs>
          <w:tab w:pos="1117" w:val="left" w:leader="none"/>
        </w:tabs>
        <w:spacing w:line="280" w:lineRule="auto" w:before="4" w:after="0"/>
        <w:ind w:left="1117" w:right="948" w:hanging="218"/>
        <w:jc w:val="left"/>
        <w:rPr>
          <w:sz w:val="24"/>
        </w:rPr>
      </w:pPr>
      <w:r>
        <w:rPr>
          <w:sz w:val="24"/>
        </w:rPr>
        <w:t>Cognitive-Behavioral Perspective: Cognitive-behavioral research highlights that </w:t>
      </w:r>
      <w:r>
        <w:rPr>
          <w:sz w:val="24"/>
        </w:rPr>
        <w:t>self-criticism often</w:t>
      </w:r>
      <w:r>
        <w:rPr>
          <w:spacing w:val="40"/>
          <w:sz w:val="24"/>
        </w:rPr>
        <w:t> </w:t>
      </w:r>
      <w:r>
        <w:rPr>
          <w:sz w:val="24"/>
        </w:rPr>
        <w:t>stems</w:t>
      </w:r>
      <w:r>
        <w:rPr>
          <w:spacing w:val="40"/>
          <w:sz w:val="24"/>
        </w:rPr>
        <w:t> </w:t>
      </w:r>
      <w:r>
        <w:rPr>
          <w:sz w:val="24"/>
        </w:rPr>
        <w:t>from</w:t>
      </w:r>
      <w:r>
        <w:rPr>
          <w:spacing w:val="40"/>
          <w:sz w:val="24"/>
        </w:rPr>
        <w:t> </w:t>
      </w:r>
      <w:r>
        <w:rPr>
          <w:sz w:val="24"/>
        </w:rPr>
        <w:t>unrealistic</w:t>
      </w:r>
      <w:r>
        <w:rPr>
          <w:spacing w:val="40"/>
          <w:sz w:val="24"/>
        </w:rPr>
        <w:t> </w:t>
      </w:r>
      <w:r>
        <w:rPr>
          <w:sz w:val="24"/>
        </w:rPr>
        <w:t>standards</w:t>
      </w:r>
      <w:r>
        <w:rPr>
          <w:spacing w:val="40"/>
          <w:sz w:val="24"/>
        </w:rPr>
        <w:t> </w:t>
      </w:r>
      <w:r>
        <w:rPr>
          <w:sz w:val="24"/>
        </w:rPr>
        <w:t>and</w:t>
      </w:r>
      <w:r>
        <w:rPr>
          <w:spacing w:val="40"/>
          <w:sz w:val="24"/>
        </w:rPr>
        <w:t> </w:t>
      </w:r>
      <w:r>
        <w:rPr>
          <w:sz w:val="24"/>
        </w:rPr>
        <w:t>expectations.</w:t>
      </w:r>
      <w:r>
        <w:rPr>
          <w:spacing w:val="40"/>
          <w:sz w:val="24"/>
        </w:rPr>
        <w:t> </w:t>
      </w:r>
      <w:r>
        <w:rPr>
          <w:sz w:val="24"/>
        </w:rPr>
        <w:t>Self-compassion</w:t>
      </w:r>
      <w:r>
        <w:rPr>
          <w:spacing w:val="40"/>
          <w:sz w:val="24"/>
        </w:rPr>
        <w:t> </w:t>
      </w:r>
      <w:r>
        <w:rPr>
          <w:sz w:val="24"/>
        </w:rPr>
        <w:t>helps</w:t>
      </w:r>
      <w:r>
        <w:rPr>
          <w:spacing w:val="40"/>
          <w:sz w:val="24"/>
        </w:rPr>
        <w:t> </w:t>
      </w:r>
      <w:r>
        <w:rPr>
          <w:sz w:val="24"/>
        </w:rPr>
        <w:t>counteract</w:t>
      </w:r>
    </w:p>
    <w:p>
      <w:pPr>
        <w:spacing w:line="280" w:lineRule="auto" w:before="1"/>
        <w:ind w:left="1117" w:right="967" w:firstLine="0"/>
        <w:jc w:val="left"/>
        <w:rPr>
          <w:sz w:val="24"/>
        </w:rPr>
      </w:pPr>
      <w:r>
        <w:rPr>
          <w:w w:val="105"/>
          <w:sz w:val="24"/>
        </w:rPr>
        <w:t>this</w:t>
      </w:r>
      <w:r>
        <w:rPr>
          <w:spacing w:val="-14"/>
          <w:w w:val="105"/>
          <w:sz w:val="24"/>
        </w:rPr>
        <w:t> </w:t>
      </w:r>
      <w:r>
        <w:rPr>
          <w:w w:val="105"/>
          <w:sz w:val="24"/>
        </w:rPr>
        <w:t>by</w:t>
      </w:r>
      <w:r>
        <w:rPr>
          <w:spacing w:val="-14"/>
          <w:w w:val="105"/>
          <w:sz w:val="24"/>
        </w:rPr>
        <w:t> </w:t>
      </w:r>
      <w:r>
        <w:rPr>
          <w:w w:val="105"/>
          <w:sz w:val="24"/>
        </w:rPr>
        <w:t>encouraging</w:t>
      </w:r>
      <w:r>
        <w:rPr>
          <w:spacing w:val="-13"/>
          <w:w w:val="105"/>
          <w:sz w:val="24"/>
        </w:rPr>
        <w:t> </w:t>
      </w:r>
      <w:r>
        <w:rPr>
          <w:w w:val="105"/>
          <w:sz w:val="24"/>
        </w:rPr>
        <w:t>a</w:t>
      </w:r>
      <w:r>
        <w:rPr>
          <w:spacing w:val="-14"/>
          <w:w w:val="105"/>
          <w:sz w:val="24"/>
        </w:rPr>
        <w:t> </w:t>
      </w:r>
      <w:r>
        <w:rPr>
          <w:w w:val="105"/>
          <w:sz w:val="24"/>
        </w:rPr>
        <w:t>more</w:t>
      </w:r>
      <w:r>
        <w:rPr>
          <w:spacing w:val="-14"/>
          <w:w w:val="105"/>
          <w:sz w:val="24"/>
        </w:rPr>
        <w:t> </w:t>
      </w:r>
      <w:r>
        <w:rPr>
          <w:w w:val="105"/>
          <w:sz w:val="24"/>
        </w:rPr>
        <w:t>balanced</w:t>
      </w:r>
      <w:r>
        <w:rPr>
          <w:spacing w:val="-13"/>
          <w:w w:val="105"/>
          <w:sz w:val="24"/>
        </w:rPr>
        <w:t> </w:t>
      </w:r>
      <w:r>
        <w:rPr>
          <w:w w:val="105"/>
          <w:sz w:val="24"/>
        </w:rPr>
        <w:t>and</w:t>
      </w:r>
      <w:r>
        <w:rPr>
          <w:spacing w:val="-14"/>
          <w:w w:val="105"/>
          <w:sz w:val="24"/>
        </w:rPr>
        <w:t> </w:t>
      </w:r>
      <w:r>
        <w:rPr>
          <w:w w:val="105"/>
          <w:sz w:val="24"/>
        </w:rPr>
        <w:t>forgiving</w:t>
      </w:r>
      <w:r>
        <w:rPr>
          <w:spacing w:val="-14"/>
          <w:w w:val="105"/>
          <w:sz w:val="24"/>
        </w:rPr>
        <w:t> </w:t>
      </w:r>
      <w:r>
        <w:rPr>
          <w:w w:val="105"/>
          <w:sz w:val="24"/>
        </w:rPr>
        <w:t>view</w:t>
      </w:r>
      <w:r>
        <w:rPr>
          <w:spacing w:val="-13"/>
          <w:w w:val="105"/>
          <w:sz w:val="24"/>
        </w:rPr>
        <w:t> </w:t>
      </w:r>
      <w:r>
        <w:rPr>
          <w:w w:val="105"/>
          <w:sz w:val="24"/>
        </w:rPr>
        <w:t>of</w:t>
      </w:r>
      <w:r>
        <w:rPr>
          <w:spacing w:val="-14"/>
          <w:w w:val="105"/>
          <w:sz w:val="24"/>
        </w:rPr>
        <w:t> </w:t>
      </w:r>
      <w:r>
        <w:rPr>
          <w:w w:val="105"/>
          <w:sz w:val="24"/>
        </w:rPr>
        <w:t>ourselves,</w:t>
      </w:r>
      <w:r>
        <w:rPr>
          <w:spacing w:val="-14"/>
          <w:w w:val="105"/>
          <w:sz w:val="24"/>
        </w:rPr>
        <w:t> </w:t>
      </w:r>
      <w:r>
        <w:rPr>
          <w:w w:val="105"/>
          <w:sz w:val="24"/>
        </w:rPr>
        <w:t>which</w:t>
      </w:r>
      <w:r>
        <w:rPr>
          <w:spacing w:val="-13"/>
          <w:w w:val="105"/>
          <w:sz w:val="24"/>
        </w:rPr>
        <w:t> </w:t>
      </w:r>
      <w:r>
        <w:rPr>
          <w:w w:val="105"/>
          <w:sz w:val="24"/>
        </w:rPr>
        <w:t>is</w:t>
      </w:r>
      <w:r>
        <w:rPr>
          <w:spacing w:val="-14"/>
          <w:w w:val="105"/>
          <w:sz w:val="24"/>
        </w:rPr>
        <w:t> </w:t>
      </w:r>
      <w:r>
        <w:rPr>
          <w:w w:val="105"/>
          <w:sz w:val="24"/>
        </w:rPr>
        <w:t>essential when we're striving to improve our parenting.</w:t>
      </w:r>
    </w:p>
    <w:p>
      <w:pPr>
        <w:pStyle w:val="BodyText"/>
        <w:rPr>
          <w:sz w:val="24"/>
        </w:rPr>
      </w:pPr>
    </w:p>
    <w:p>
      <w:pPr>
        <w:pStyle w:val="BodyText"/>
        <w:spacing w:before="177"/>
        <w:rPr>
          <w:sz w:val="24"/>
        </w:rPr>
      </w:pPr>
    </w:p>
    <w:p>
      <w:pPr>
        <w:spacing w:before="0"/>
        <w:ind w:left="0" w:right="148" w:firstLine="0"/>
        <w:jc w:val="center"/>
        <w:rPr>
          <w:sz w:val="24"/>
        </w:rPr>
      </w:pPr>
      <w:r>
        <w:rPr>
          <w:w w:val="105"/>
          <w:sz w:val="24"/>
        </w:rPr>
        <w:t>Gentle</w:t>
      </w:r>
      <w:r>
        <w:rPr>
          <w:spacing w:val="8"/>
          <w:w w:val="105"/>
          <w:sz w:val="24"/>
        </w:rPr>
        <w:t> </w:t>
      </w:r>
      <w:r>
        <w:rPr>
          <w:spacing w:val="-2"/>
          <w:w w:val="105"/>
          <w:sz w:val="24"/>
        </w:rPr>
        <w:t>Embrace</w:t>
      </w:r>
    </w:p>
    <w:p>
      <w:pPr>
        <w:spacing w:after="0"/>
        <w:jc w:val="center"/>
        <w:rPr>
          <w:sz w:val="24"/>
        </w:rPr>
        <w:sectPr>
          <w:pgSz w:w="12240" w:h="15840"/>
          <w:pgMar w:top="900" w:bottom="280" w:left="240" w:right="220"/>
        </w:sectPr>
      </w:pPr>
    </w:p>
    <w:p>
      <w:pPr>
        <w:spacing w:line="280" w:lineRule="auto" w:before="278"/>
        <w:ind w:left="983" w:right="441" w:firstLine="0"/>
        <w:jc w:val="left"/>
        <w:rPr>
          <w:sz w:val="24"/>
        </w:rPr>
      </w:pPr>
      <w:r>
        <w:rPr>
          <w:sz w:val="24"/>
        </w:rPr>
        <w:t>In the hush of dawn, where shadows </w:t>
      </w:r>
      <w:r>
        <w:rPr>
          <w:sz w:val="24"/>
        </w:rPr>
        <w:t>blend,</w:t>
      </w:r>
      <w:r>
        <w:rPr>
          <w:spacing w:val="80"/>
          <w:sz w:val="24"/>
        </w:rPr>
        <w:t> </w:t>
      </w:r>
      <w:r>
        <w:rPr>
          <w:sz w:val="24"/>
        </w:rPr>
        <w:t>A mother’s heart learns to mend.</w:t>
      </w:r>
    </w:p>
    <w:p>
      <w:pPr>
        <w:spacing w:line="280" w:lineRule="auto" w:before="1"/>
        <w:ind w:left="983" w:right="0" w:firstLine="0"/>
        <w:jc w:val="left"/>
        <w:rPr>
          <w:sz w:val="24"/>
        </w:rPr>
      </w:pPr>
      <w:r>
        <w:rPr>
          <w:sz w:val="24"/>
        </w:rPr>
        <w:t>With soft words whispered, she finds her </w:t>
      </w:r>
      <w:r>
        <w:rPr>
          <w:sz w:val="24"/>
        </w:rPr>
        <w:t>grace, In the mirror’s gaze, a tender face.</w:t>
      </w:r>
    </w:p>
    <w:p>
      <w:pPr>
        <w:spacing w:line="280" w:lineRule="auto" w:before="2"/>
        <w:ind w:left="983" w:right="441" w:firstLine="0"/>
        <w:jc w:val="left"/>
        <w:rPr>
          <w:sz w:val="24"/>
        </w:rPr>
      </w:pPr>
      <w:r>
        <w:rPr>
          <w:sz w:val="24"/>
        </w:rPr>
        <w:t>Mistakes are threads in the fabric of care, Woven</w:t>
      </w:r>
      <w:r>
        <w:rPr>
          <w:spacing w:val="33"/>
          <w:sz w:val="24"/>
        </w:rPr>
        <w:t> </w:t>
      </w:r>
      <w:r>
        <w:rPr>
          <w:sz w:val="24"/>
        </w:rPr>
        <w:t>with</w:t>
      </w:r>
      <w:r>
        <w:rPr>
          <w:spacing w:val="33"/>
          <w:sz w:val="24"/>
        </w:rPr>
        <w:t> </w:t>
      </w:r>
      <w:r>
        <w:rPr>
          <w:sz w:val="24"/>
        </w:rPr>
        <w:t>love,</w:t>
      </w:r>
      <w:r>
        <w:rPr>
          <w:spacing w:val="33"/>
          <w:sz w:val="24"/>
        </w:rPr>
        <w:t> </w:t>
      </w:r>
      <w:r>
        <w:rPr>
          <w:sz w:val="24"/>
        </w:rPr>
        <w:t>through</w:t>
      </w:r>
      <w:r>
        <w:rPr>
          <w:spacing w:val="33"/>
          <w:sz w:val="24"/>
        </w:rPr>
        <w:t> </w:t>
      </w:r>
      <w:r>
        <w:rPr>
          <w:sz w:val="24"/>
        </w:rPr>
        <w:t>moments</w:t>
      </w:r>
      <w:r>
        <w:rPr>
          <w:spacing w:val="33"/>
          <w:sz w:val="24"/>
        </w:rPr>
        <w:t> </w:t>
      </w:r>
      <w:r>
        <w:rPr>
          <w:spacing w:val="-2"/>
          <w:sz w:val="24"/>
        </w:rPr>
        <w:t>rare.</w:t>
      </w:r>
    </w:p>
    <w:p>
      <w:pPr>
        <w:spacing w:line="280" w:lineRule="auto" w:before="189"/>
        <w:ind w:left="756" w:right="1002" w:hanging="164"/>
        <w:jc w:val="right"/>
        <w:rPr>
          <w:sz w:val="24"/>
        </w:rPr>
      </w:pPr>
      <w:r>
        <w:rPr/>
        <w:br w:type="column"/>
      </w:r>
      <w:r>
        <w:rPr>
          <w:sz w:val="24"/>
        </w:rPr>
        <w:t>She wraps herself in compassion's </w:t>
      </w:r>
      <w:r>
        <w:rPr>
          <w:sz w:val="24"/>
        </w:rPr>
        <w:t>light, Embracing the flaws that fill the night. In the quiet, she hears a gentle plea,</w:t>
      </w:r>
    </w:p>
    <w:p>
      <w:pPr>
        <w:spacing w:line="280" w:lineRule="auto" w:before="3"/>
        <w:ind w:left="943" w:right="1002" w:hanging="371"/>
        <w:jc w:val="both"/>
        <w:rPr>
          <w:sz w:val="24"/>
        </w:rPr>
      </w:pPr>
      <w:r>
        <w:rPr>
          <w:sz w:val="24"/>
        </w:rPr>
        <w:t>“Be kind to yourself, as you wish to </w:t>
      </w:r>
      <w:r>
        <w:rPr>
          <w:sz w:val="24"/>
        </w:rPr>
        <w:t>be.” Through the trials, she finds a balm, In</w:t>
      </w:r>
      <w:r>
        <w:rPr>
          <w:spacing w:val="19"/>
          <w:sz w:val="24"/>
        </w:rPr>
        <w:t> </w:t>
      </w:r>
      <w:r>
        <w:rPr>
          <w:sz w:val="24"/>
        </w:rPr>
        <w:t>self-compassion,</w:t>
      </w:r>
      <w:r>
        <w:rPr>
          <w:spacing w:val="19"/>
          <w:sz w:val="24"/>
        </w:rPr>
        <w:t> </w:t>
      </w:r>
      <w:r>
        <w:rPr>
          <w:sz w:val="24"/>
        </w:rPr>
        <w:t>a</w:t>
      </w:r>
      <w:r>
        <w:rPr>
          <w:spacing w:val="19"/>
          <w:sz w:val="24"/>
        </w:rPr>
        <w:t> </w:t>
      </w:r>
      <w:r>
        <w:rPr>
          <w:sz w:val="24"/>
        </w:rPr>
        <w:t>soothing</w:t>
      </w:r>
      <w:r>
        <w:rPr>
          <w:spacing w:val="19"/>
          <w:sz w:val="24"/>
        </w:rPr>
        <w:t> </w:t>
      </w:r>
      <w:r>
        <w:rPr>
          <w:spacing w:val="-2"/>
          <w:sz w:val="24"/>
        </w:rPr>
        <w:t>calm.</w:t>
      </w:r>
    </w:p>
    <w:p>
      <w:pPr>
        <w:spacing w:line="247" w:lineRule="exact" w:before="2"/>
        <w:ind w:left="0" w:right="1002" w:firstLine="0"/>
        <w:jc w:val="right"/>
        <w:rPr>
          <w:sz w:val="24"/>
        </w:rPr>
      </w:pPr>
      <w:r>
        <w:rPr>
          <w:spacing w:val="-10"/>
          <w:sz w:val="24"/>
        </w:rPr>
        <w:t>-</w:t>
      </w:r>
    </w:p>
    <w:p>
      <w:pPr>
        <w:spacing w:after="0" w:line="247" w:lineRule="exact"/>
        <w:jc w:val="right"/>
        <w:rPr>
          <w:sz w:val="24"/>
        </w:rPr>
        <w:sectPr>
          <w:type w:val="continuous"/>
          <w:pgSz w:w="12240" w:h="15840"/>
          <w:pgMar w:top="1800" w:bottom="0" w:left="240" w:right="220"/>
          <w:cols w:num="2" w:equalWidth="0">
            <w:col w:w="5990" w:space="40"/>
            <w:col w:w="5750"/>
          </w:cols>
        </w:sectPr>
      </w:pPr>
    </w:p>
    <w:p>
      <w:pPr>
        <w:tabs>
          <w:tab w:pos="11264" w:val="right" w:leader="none"/>
        </w:tabs>
        <w:spacing w:line="600" w:lineRule="exact" w:before="0"/>
        <w:ind w:left="4454" w:right="0" w:firstLine="0"/>
        <w:jc w:val="left"/>
        <w:rPr>
          <w:rFonts w:ascii="Lucida Sans Unicode"/>
          <w:sz w:val="40"/>
        </w:rPr>
      </w:pPr>
      <w:r>
        <w:rPr/>
        <mc:AlternateContent>
          <mc:Choice Requires="wps">
            <w:drawing>
              <wp:anchor distT="0" distB="0" distL="0" distR="0" allowOverlap="1" layoutInCell="1" locked="0" behindDoc="1" simplePos="0" relativeHeight="481090048">
                <wp:simplePos x="0" y="0"/>
                <wp:positionH relativeFrom="page">
                  <wp:posOffset>0</wp:posOffset>
                </wp:positionH>
                <wp:positionV relativeFrom="page">
                  <wp:posOffset>0</wp:posOffset>
                </wp:positionV>
                <wp:extent cx="7772400" cy="10058400"/>
                <wp:effectExtent l="0" t="0" r="0" b="0"/>
                <wp:wrapNone/>
                <wp:docPr id="836" name="Graphic 836"/>
                <wp:cNvGraphicFramePr>
                  <a:graphicFrameLocks/>
                </wp:cNvGraphicFramePr>
                <a:graphic>
                  <a:graphicData uri="http://schemas.microsoft.com/office/word/2010/wordprocessingShape">
                    <wps:wsp>
                      <wps:cNvPr id="836" name="Graphic 83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26432" id="docshape25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90560">
                <wp:simplePos x="0" y="0"/>
                <wp:positionH relativeFrom="page">
                  <wp:posOffset>388620</wp:posOffset>
                </wp:positionH>
                <wp:positionV relativeFrom="page">
                  <wp:posOffset>388620</wp:posOffset>
                </wp:positionV>
                <wp:extent cx="6995159" cy="9281160"/>
                <wp:effectExtent l="0" t="0" r="0" b="0"/>
                <wp:wrapNone/>
                <wp:docPr id="837" name="Graphic 837"/>
                <wp:cNvGraphicFramePr>
                  <a:graphicFrameLocks/>
                </wp:cNvGraphicFramePr>
                <a:graphic>
                  <a:graphicData uri="http://schemas.microsoft.com/office/word/2010/wordprocessingShape">
                    <wps:wsp>
                      <wps:cNvPr id="837" name="Graphic 83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225920" id="docshape252" filled="true" fillcolor="#ffffff" stroked="false">
                <v:fill type="solid"/>
                <w10:wrap type="none"/>
              </v:rect>
            </w:pict>
          </mc:Fallback>
        </mc:AlternateContent>
      </w:r>
      <w:r>
        <w:rPr>
          <w:sz w:val="24"/>
        </w:rPr>
        <w:t>Written</w:t>
      </w:r>
      <w:r>
        <w:rPr>
          <w:spacing w:val="14"/>
          <w:sz w:val="24"/>
        </w:rPr>
        <w:t> </w:t>
      </w:r>
      <w:r>
        <w:rPr>
          <w:sz w:val="24"/>
        </w:rPr>
        <w:t>by</w:t>
      </w:r>
      <w:r>
        <w:rPr>
          <w:spacing w:val="15"/>
          <w:sz w:val="24"/>
        </w:rPr>
        <w:t> </w:t>
      </w:r>
      <w:r>
        <w:rPr>
          <w:sz w:val="24"/>
        </w:rPr>
        <w:t>-</w:t>
      </w:r>
      <w:r>
        <w:rPr>
          <w:spacing w:val="14"/>
          <w:sz w:val="24"/>
        </w:rPr>
        <w:t> </w:t>
      </w:r>
      <w:r>
        <w:rPr>
          <w:sz w:val="24"/>
        </w:rPr>
        <w:t>Iza</w:t>
      </w:r>
      <w:r>
        <w:rPr>
          <w:spacing w:val="15"/>
          <w:sz w:val="24"/>
        </w:rPr>
        <w:t> </w:t>
      </w:r>
      <w:r>
        <w:rPr>
          <w:sz w:val="24"/>
        </w:rPr>
        <w:t>De</w:t>
      </w:r>
      <w:r>
        <w:rPr>
          <w:spacing w:val="14"/>
          <w:sz w:val="24"/>
        </w:rPr>
        <w:t> </w:t>
      </w:r>
      <w:r>
        <w:rPr>
          <w:spacing w:val="-2"/>
          <w:sz w:val="24"/>
        </w:rPr>
        <w:t>Paiva</w:t>
      </w:r>
      <w:r>
        <w:rPr>
          <w:rFonts w:ascii="Times New Roman"/>
          <w:sz w:val="24"/>
        </w:rPr>
        <w:tab/>
      </w:r>
      <w:r>
        <w:rPr>
          <w:rFonts w:ascii="Lucida Sans Unicode"/>
          <w:spacing w:val="-5"/>
          <w:position w:val="-15"/>
          <w:sz w:val="40"/>
        </w:rPr>
        <w:t>93</w:t>
      </w:r>
    </w:p>
    <w:p>
      <w:pPr>
        <w:spacing w:after="0" w:line="600" w:lineRule="exact"/>
        <w:jc w:val="left"/>
        <w:rPr>
          <w:rFonts w:ascii="Lucida Sans Unicode"/>
          <w:sz w:val="40"/>
        </w:rPr>
        <w:sectPr>
          <w:type w:val="continuous"/>
          <w:pgSz w:w="12240" w:h="15840"/>
          <w:pgMar w:top="1800" w:bottom="0" w:left="240" w:right="220"/>
        </w:sectPr>
      </w:pPr>
    </w:p>
    <w:p>
      <w:pPr>
        <w:pStyle w:val="Heading7"/>
        <w:spacing w:line="280" w:lineRule="auto" w:before="74"/>
        <w:ind w:left="2221" w:hanging="1412"/>
      </w:pPr>
      <w:r>
        <w:rPr/>
        <mc:AlternateContent>
          <mc:Choice Requires="wps">
            <w:drawing>
              <wp:anchor distT="0" distB="0" distL="0" distR="0" allowOverlap="1" layoutInCell="1" locked="0" behindDoc="1" simplePos="0" relativeHeight="481091072">
                <wp:simplePos x="0" y="0"/>
                <wp:positionH relativeFrom="page">
                  <wp:posOffset>0</wp:posOffset>
                </wp:positionH>
                <wp:positionV relativeFrom="page">
                  <wp:posOffset>0</wp:posOffset>
                </wp:positionV>
                <wp:extent cx="7772400" cy="10058400"/>
                <wp:effectExtent l="0" t="0" r="0" b="0"/>
                <wp:wrapNone/>
                <wp:docPr id="838" name="Graphic 838"/>
                <wp:cNvGraphicFramePr>
                  <a:graphicFrameLocks/>
                </wp:cNvGraphicFramePr>
                <a:graphic>
                  <a:graphicData uri="http://schemas.microsoft.com/office/word/2010/wordprocessingShape">
                    <wps:wsp>
                      <wps:cNvPr id="838" name="Graphic 83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25408" id="docshape25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91584">
                <wp:simplePos x="0" y="0"/>
                <wp:positionH relativeFrom="page">
                  <wp:posOffset>388620</wp:posOffset>
                </wp:positionH>
                <wp:positionV relativeFrom="page">
                  <wp:posOffset>388620</wp:posOffset>
                </wp:positionV>
                <wp:extent cx="6995159" cy="9281160"/>
                <wp:effectExtent l="0" t="0" r="0" b="0"/>
                <wp:wrapNone/>
                <wp:docPr id="839" name="Graphic 839"/>
                <wp:cNvGraphicFramePr>
                  <a:graphicFrameLocks/>
                </wp:cNvGraphicFramePr>
                <a:graphic>
                  <a:graphicData uri="http://schemas.microsoft.com/office/word/2010/wordprocessingShape">
                    <wps:wsp>
                      <wps:cNvPr id="839" name="Graphic 83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224896" id="docshape254" filled="true" fillcolor="#ffffff" stroked="false">
                <v:fill type="solid"/>
                <w10:wrap type="none"/>
              </v:rect>
            </w:pict>
          </mc:Fallback>
        </mc:AlternateContent>
      </w:r>
      <w:r>
        <w:rPr>
          <w:color w:val="23416D"/>
        </w:rPr>
        <w:t>Embracing</w:t>
      </w:r>
      <w:r>
        <w:rPr>
          <w:color w:val="23416D"/>
          <w:spacing w:val="-35"/>
        </w:rPr>
        <w:t> </w:t>
      </w:r>
      <w:r>
        <w:rPr>
          <w:color w:val="23416D"/>
        </w:rPr>
        <w:t>Self-Compassion</w:t>
      </w:r>
      <w:r>
        <w:rPr>
          <w:color w:val="23416D"/>
          <w:spacing w:val="-35"/>
        </w:rPr>
        <w:t> </w:t>
      </w:r>
      <w:r>
        <w:rPr>
          <w:color w:val="23416D"/>
        </w:rPr>
        <w:t>on the Parenting Journey</w:t>
      </w:r>
    </w:p>
    <w:p>
      <w:pPr>
        <w:spacing w:line="564" w:lineRule="auto" w:before="313"/>
        <w:ind w:left="789" w:right="6628" w:firstLine="0"/>
        <w:jc w:val="left"/>
        <w:rPr>
          <w:sz w:val="24"/>
        </w:rPr>
      </w:pPr>
      <w:r>
        <w:rPr>
          <w:sz w:val="24"/>
        </w:rPr>
        <w:t>Activity: Cultivating Self-Compassion “Compassionate</w:t>
      </w:r>
      <w:r>
        <w:rPr>
          <w:spacing w:val="52"/>
          <w:sz w:val="24"/>
        </w:rPr>
        <w:t> </w:t>
      </w:r>
      <w:r>
        <w:rPr>
          <w:sz w:val="24"/>
        </w:rPr>
        <w:t>Reflection”</w:t>
      </w:r>
      <w:r>
        <w:rPr>
          <w:spacing w:val="53"/>
          <w:sz w:val="24"/>
        </w:rPr>
        <w:t> </w:t>
      </w:r>
      <w:r>
        <w:rPr>
          <w:spacing w:val="-2"/>
          <w:sz w:val="24"/>
        </w:rPr>
        <w:t>Exercise:</w:t>
      </w:r>
    </w:p>
    <w:p>
      <w:pPr>
        <w:pStyle w:val="ListParagraph"/>
        <w:numPr>
          <w:ilvl w:val="0"/>
          <w:numId w:val="22"/>
        </w:numPr>
        <w:tabs>
          <w:tab w:pos="1197" w:val="left" w:leader="none"/>
        </w:tabs>
        <w:spacing w:line="280" w:lineRule="auto" w:before="3" w:after="0"/>
        <w:ind w:left="1197" w:right="1089" w:hanging="218"/>
        <w:jc w:val="left"/>
        <w:rPr>
          <w:sz w:val="24"/>
        </w:rPr>
      </w:pPr>
      <w:r>
        <w:rPr>
          <w:sz w:val="24"/>
        </w:rPr>
        <w:t>Find</w:t>
      </w:r>
      <w:r>
        <w:rPr>
          <w:spacing w:val="25"/>
          <w:sz w:val="24"/>
        </w:rPr>
        <w:t> </w:t>
      </w:r>
      <w:r>
        <w:rPr>
          <w:sz w:val="24"/>
        </w:rPr>
        <w:t>a</w:t>
      </w:r>
      <w:r>
        <w:rPr>
          <w:spacing w:val="25"/>
          <w:sz w:val="24"/>
        </w:rPr>
        <w:t> </w:t>
      </w:r>
      <w:r>
        <w:rPr>
          <w:sz w:val="24"/>
        </w:rPr>
        <w:t>Quiet</w:t>
      </w:r>
      <w:r>
        <w:rPr>
          <w:spacing w:val="25"/>
          <w:sz w:val="24"/>
        </w:rPr>
        <w:t> </w:t>
      </w:r>
      <w:r>
        <w:rPr>
          <w:sz w:val="24"/>
        </w:rPr>
        <w:t>Space:</w:t>
      </w:r>
      <w:r>
        <w:rPr>
          <w:spacing w:val="25"/>
          <w:sz w:val="24"/>
        </w:rPr>
        <w:t> </w:t>
      </w:r>
      <w:r>
        <w:rPr>
          <w:sz w:val="24"/>
        </w:rPr>
        <w:t>Set</w:t>
      </w:r>
      <w:r>
        <w:rPr>
          <w:spacing w:val="25"/>
          <w:sz w:val="24"/>
        </w:rPr>
        <w:t> </w:t>
      </w:r>
      <w:r>
        <w:rPr>
          <w:sz w:val="24"/>
        </w:rPr>
        <w:t>aside</w:t>
      </w:r>
      <w:r>
        <w:rPr>
          <w:spacing w:val="25"/>
          <w:sz w:val="24"/>
        </w:rPr>
        <w:t> </w:t>
      </w:r>
      <w:r>
        <w:rPr>
          <w:sz w:val="24"/>
        </w:rPr>
        <w:t>10-15</w:t>
      </w:r>
      <w:r>
        <w:rPr>
          <w:spacing w:val="25"/>
          <w:sz w:val="24"/>
        </w:rPr>
        <w:t> </w:t>
      </w:r>
      <w:r>
        <w:rPr>
          <w:sz w:val="24"/>
        </w:rPr>
        <w:t>minutes</w:t>
      </w:r>
      <w:r>
        <w:rPr>
          <w:spacing w:val="25"/>
          <w:sz w:val="24"/>
        </w:rPr>
        <w:t> </w:t>
      </w:r>
      <w:r>
        <w:rPr>
          <w:sz w:val="24"/>
        </w:rPr>
        <w:t>in</w:t>
      </w:r>
      <w:r>
        <w:rPr>
          <w:spacing w:val="25"/>
          <w:sz w:val="24"/>
        </w:rPr>
        <w:t> </w:t>
      </w:r>
      <w:r>
        <w:rPr>
          <w:sz w:val="24"/>
        </w:rPr>
        <w:t>a</w:t>
      </w:r>
      <w:r>
        <w:rPr>
          <w:spacing w:val="25"/>
          <w:sz w:val="24"/>
        </w:rPr>
        <w:t> </w:t>
      </w:r>
      <w:r>
        <w:rPr>
          <w:sz w:val="24"/>
        </w:rPr>
        <w:t>calm</w:t>
      </w:r>
      <w:r>
        <w:rPr>
          <w:spacing w:val="25"/>
          <w:sz w:val="24"/>
        </w:rPr>
        <w:t> </w:t>
      </w:r>
      <w:r>
        <w:rPr>
          <w:sz w:val="24"/>
        </w:rPr>
        <w:t>environment</w:t>
      </w:r>
      <w:r>
        <w:rPr>
          <w:spacing w:val="25"/>
          <w:sz w:val="24"/>
        </w:rPr>
        <w:t> </w:t>
      </w:r>
      <w:r>
        <w:rPr>
          <w:sz w:val="24"/>
        </w:rPr>
        <w:t>where</w:t>
      </w:r>
      <w:r>
        <w:rPr>
          <w:spacing w:val="25"/>
          <w:sz w:val="24"/>
        </w:rPr>
        <w:t> </w:t>
      </w:r>
      <w:r>
        <w:rPr>
          <w:sz w:val="24"/>
        </w:rPr>
        <w:t>you</w:t>
      </w:r>
      <w:r>
        <w:rPr>
          <w:spacing w:val="25"/>
          <w:sz w:val="24"/>
        </w:rPr>
        <w:t> </w:t>
      </w:r>
      <w:r>
        <w:rPr>
          <w:sz w:val="24"/>
        </w:rPr>
        <w:t>can</w:t>
      </w:r>
      <w:r>
        <w:rPr>
          <w:spacing w:val="25"/>
          <w:sz w:val="24"/>
        </w:rPr>
        <w:t> </w:t>
      </w:r>
      <w:r>
        <w:rPr>
          <w:sz w:val="24"/>
        </w:rPr>
        <w:t>reflect without interruptions.</w:t>
      </w:r>
    </w:p>
    <w:p>
      <w:pPr>
        <w:pStyle w:val="ListParagraph"/>
        <w:numPr>
          <w:ilvl w:val="0"/>
          <w:numId w:val="22"/>
        </w:numPr>
        <w:tabs>
          <w:tab w:pos="1197" w:val="left" w:leader="none"/>
        </w:tabs>
        <w:spacing w:line="280" w:lineRule="auto" w:before="2" w:after="0"/>
        <w:ind w:left="1197" w:right="805" w:hanging="218"/>
        <w:jc w:val="left"/>
        <w:rPr>
          <w:sz w:val="24"/>
        </w:rPr>
      </w:pPr>
      <w:r>
        <w:rPr>
          <w:sz w:val="24"/>
        </w:rPr>
        <w:t>Write a Letter to Yourself: Imagine you are writing to a dear friend who is struggling with the</w:t>
      </w:r>
      <w:r>
        <w:rPr>
          <w:spacing w:val="40"/>
          <w:sz w:val="24"/>
        </w:rPr>
        <w:t> </w:t>
      </w:r>
      <w:r>
        <w:rPr>
          <w:sz w:val="24"/>
        </w:rPr>
        <w:t>same</w:t>
      </w:r>
      <w:r>
        <w:rPr>
          <w:spacing w:val="40"/>
          <w:sz w:val="24"/>
        </w:rPr>
        <w:t> </w:t>
      </w:r>
      <w:r>
        <w:rPr>
          <w:sz w:val="24"/>
        </w:rPr>
        <w:t>parenting</w:t>
      </w:r>
      <w:r>
        <w:rPr>
          <w:spacing w:val="40"/>
          <w:sz w:val="24"/>
        </w:rPr>
        <w:t> </w:t>
      </w:r>
      <w:r>
        <w:rPr>
          <w:sz w:val="24"/>
        </w:rPr>
        <w:t>challenges</w:t>
      </w:r>
      <w:r>
        <w:rPr>
          <w:spacing w:val="40"/>
          <w:sz w:val="24"/>
        </w:rPr>
        <w:t> </w:t>
      </w:r>
      <w:r>
        <w:rPr>
          <w:sz w:val="24"/>
        </w:rPr>
        <w:t>you</w:t>
      </w:r>
      <w:r>
        <w:rPr>
          <w:spacing w:val="40"/>
          <w:sz w:val="24"/>
        </w:rPr>
        <w:t> </w:t>
      </w:r>
      <w:r>
        <w:rPr>
          <w:sz w:val="24"/>
        </w:rPr>
        <w:t>face.</w:t>
      </w:r>
      <w:r>
        <w:rPr>
          <w:spacing w:val="40"/>
          <w:sz w:val="24"/>
        </w:rPr>
        <w:t> </w:t>
      </w:r>
      <w:r>
        <w:rPr>
          <w:sz w:val="24"/>
        </w:rPr>
        <w:t>Express</w:t>
      </w:r>
      <w:r>
        <w:rPr>
          <w:spacing w:val="40"/>
          <w:sz w:val="24"/>
        </w:rPr>
        <w:t> </w:t>
      </w:r>
      <w:r>
        <w:rPr>
          <w:sz w:val="24"/>
        </w:rPr>
        <w:t>understanding,</w:t>
      </w:r>
      <w:r>
        <w:rPr>
          <w:spacing w:val="40"/>
          <w:sz w:val="24"/>
        </w:rPr>
        <w:t> </w:t>
      </w:r>
      <w:r>
        <w:rPr>
          <w:sz w:val="24"/>
        </w:rPr>
        <w:t>empathy,</w:t>
      </w:r>
      <w:r>
        <w:rPr>
          <w:spacing w:val="40"/>
          <w:sz w:val="24"/>
        </w:rPr>
        <w:t> </w:t>
      </w:r>
      <w:r>
        <w:rPr>
          <w:sz w:val="24"/>
        </w:rPr>
        <w:t>and</w:t>
      </w:r>
      <w:r>
        <w:rPr>
          <w:spacing w:val="40"/>
          <w:sz w:val="24"/>
        </w:rPr>
        <w:t> </w:t>
      </w:r>
      <w:r>
        <w:rPr>
          <w:sz w:val="24"/>
        </w:rPr>
        <w:t>encouragement. Acknowledge the difficulties and remind yourself of your strengths and efforts.</w:t>
      </w:r>
    </w:p>
    <w:p>
      <w:pPr>
        <w:pStyle w:val="ListParagraph"/>
        <w:numPr>
          <w:ilvl w:val="0"/>
          <w:numId w:val="22"/>
        </w:numPr>
        <w:tabs>
          <w:tab w:pos="1197" w:val="left" w:leader="none"/>
        </w:tabs>
        <w:spacing w:line="280" w:lineRule="auto" w:before="2" w:after="0"/>
        <w:ind w:left="1197" w:right="1019" w:hanging="218"/>
        <w:jc w:val="left"/>
        <w:rPr>
          <w:sz w:val="24"/>
        </w:rPr>
      </w:pPr>
      <w:r>
        <w:rPr>
          <w:sz w:val="24"/>
        </w:rPr>
        <w:t>Reflect on the Letter: Read the letter slowly, absorbing the compassion and support you’ve</w:t>
      </w:r>
      <w:r>
        <w:rPr>
          <w:spacing w:val="80"/>
          <w:w w:val="150"/>
          <w:sz w:val="24"/>
        </w:rPr>
        <w:t> </w:t>
      </w:r>
      <w:r>
        <w:rPr>
          <w:sz w:val="24"/>
        </w:rPr>
        <w:t>written. Reflect on how you would respond to a friend in a similar situation and consider</w:t>
      </w:r>
      <w:r>
        <w:rPr>
          <w:spacing w:val="80"/>
          <w:sz w:val="24"/>
        </w:rPr>
        <w:t> </w:t>
      </w:r>
      <w:r>
        <w:rPr>
          <w:sz w:val="24"/>
        </w:rPr>
        <w:t>applying the same kindness to yourself.</w:t>
      </w:r>
    </w:p>
    <w:p>
      <w:pPr>
        <w:pStyle w:val="ListParagraph"/>
        <w:numPr>
          <w:ilvl w:val="0"/>
          <w:numId w:val="22"/>
        </w:numPr>
        <w:tabs>
          <w:tab w:pos="1197" w:val="left" w:leader="none"/>
        </w:tabs>
        <w:spacing w:line="280" w:lineRule="auto" w:before="2" w:after="0"/>
        <w:ind w:left="1197" w:right="884" w:hanging="218"/>
        <w:jc w:val="left"/>
        <w:rPr>
          <w:sz w:val="24"/>
        </w:rPr>
      </w:pPr>
      <w:r>
        <w:rPr>
          <w:sz w:val="24"/>
        </w:rPr>
        <w:t>Practice Daily Affirmations: Create a list of affirmations that resonate with you, such as “I am</w:t>
      </w:r>
      <w:r>
        <w:rPr>
          <w:spacing w:val="40"/>
          <w:sz w:val="24"/>
        </w:rPr>
        <w:t> </w:t>
      </w:r>
      <w:r>
        <w:rPr>
          <w:sz w:val="24"/>
        </w:rPr>
        <w:t>doing</w:t>
      </w:r>
      <w:r>
        <w:rPr>
          <w:spacing w:val="35"/>
          <w:sz w:val="24"/>
        </w:rPr>
        <w:t> </w:t>
      </w:r>
      <w:r>
        <w:rPr>
          <w:sz w:val="24"/>
        </w:rPr>
        <w:t>my</w:t>
      </w:r>
      <w:r>
        <w:rPr>
          <w:spacing w:val="35"/>
          <w:sz w:val="24"/>
        </w:rPr>
        <w:t> </w:t>
      </w:r>
      <w:r>
        <w:rPr>
          <w:sz w:val="24"/>
        </w:rPr>
        <w:t>best,”</w:t>
      </w:r>
      <w:r>
        <w:rPr>
          <w:spacing w:val="35"/>
          <w:sz w:val="24"/>
        </w:rPr>
        <w:t> </w:t>
      </w:r>
      <w:r>
        <w:rPr>
          <w:sz w:val="24"/>
        </w:rPr>
        <w:t>“It’s</w:t>
      </w:r>
      <w:r>
        <w:rPr>
          <w:spacing w:val="35"/>
          <w:sz w:val="24"/>
        </w:rPr>
        <w:t> </w:t>
      </w:r>
      <w:r>
        <w:rPr>
          <w:sz w:val="24"/>
        </w:rPr>
        <w:t>okay</w:t>
      </w:r>
      <w:r>
        <w:rPr>
          <w:spacing w:val="35"/>
          <w:sz w:val="24"/>
        </w:rPr>
        <w:t> </w:t>
      </w:r>
      <w:r>
        <w:rPr>
          <w:sz w:val="24"/>
        </w:rPr>
        <w:t>to</w:t>
      </w:r>
      <w:r>
        <w:rPr>
          <w:spacing w:val="35"/>
          <w:sz w:val="24"/>
        </w:rPr>
        <w:t> </w:t>
      </w:r>
      <w:r>
        <w:rPr>
          <w:sz w:val="24"/>
        </w:rPr>
        <w:t>make</w:t>
      </w:r>
      <w:r>
        <w:rPr>
          <w:spacing w:val="35"/>
          <w:sz w:val="24"/>
        </w:rPr>
        <w:t> </w:t>
      </w:r>
      <w:r>
        <w:rPr>
          <w:sz w:val="24"/>
        </w:rPr>
        <w:t>mistakes,”</w:t>
      </w:r>
      <w:r>
        <w:rPr>
          <w:spacing w:val="35"/>
          <w:sz w:val="24"/>
        </w:rPr>
        <w:t> </w:t>
      </w:r>
      <w:r>
        <w:rPr>
          <w:sz w:val="24"/>
        </w:rPr>
        <w:t>or</w:t>
      </w:r>
      <w:r>
        <w:rPr>
          <w:spacing w:val="35"/>
          <w:sz w:val="24"/>
        </w:rPr>
        <w:t> </w:t>
      </w:r>
      <w:r>
        <w:rPr>
          <w:sz w:val="24"/>
        </w:rPr>
        <w:t>“I</w:t>
      </w:r>
      <w:r>
        <w:rPr>
          <w:spacing w:val="35"/>
          <w:sz w:val="24"/>
        </w:rPr>
        <w:t> </w:t>
      </w:r>
      <w:r>
        <w:rPr>
          <w:sz w:val="24"/>
        </w:rPr>
        <w:t>am</w:t>
      </w:r>
      <w:r>
        <w:rPr>
          <w:spacing w:val="35"/>
          <w:sz w:val="24"/>
        </w:rPr>
        <w:t> </w:t>
      </w:r>
      <w:r>
        <w:rPr>
          <w:sz w:val="24"/>
        </w:rPr>
        <w:t>enough.”</w:t>
      </w:r>
      <w:r>
        <w:rPr>
          <w:spacing w:val="35"/>
          <w:sz w:val="24"/>
        </w:rPr>
        <w:t> </w:t>
      </w:r>
      <w:r>
        <w:rPr>
          <w:sz w:val="24"/>
        </w:rPr>
        <w:t>Repeat</w:t>
      </w:r>
      <w:r>
        <w:rPr>
          <w:spacing w:val="35"/>
          <w:sz w:val="24"/>
        </w:rPr>
        <w:t> </w:t>
      </w:r>
      <w:r>
        <w:rPr>
          <w:sz w:val="24"/>
        </w:rPr>
        <w:t>these</w:t>
      </w:r>
      <w:r>
        <w:rPr>
          <w:spacing w:val="35"/>
          <w:sz w:val="24"/>
        </w:rPr>
        <w:t> </w:t>
      </w:r>
      <w:r>
        <w:rPr>
          <w:sz w:val="24"/>
        </w:rPr>
        <w:t>affirmations daily to reinforce a compassionate mindset.</w:t>
      </w:r>
    </w:p>
    <w:p>
      <w:pPr>
        <w:pStyle w:val="BodyText"/>
        <w:spacing w:before="51"/>
        <w:rPr>
          <w:sz w:val="24"/>
        </w:rPr>
      </w:pPr>
    </w:p>
    <w:p>
      <w:pPr>
        <w:spacing w:before="0"/>
        <w:ind w:left="789" w:right="0" w:firstLine="0"/>
        <w:jc w:val="both"/>
        <w:rPr>
          <w:sz w:val="24"/>
        </w:rPr>
      </w:pPr>
      <w:r>
        <w:rPr>
          <w:w w:val="105"/>
          <w:sz w:val="24"/>
        </w:rPr>
        <w:t>Words</w:t>
      </w:r>
      <w:r>
        <w:rPr>
          <w:spacing w:val="-3"/>
          <w:w w:val="105"/>
          <w:sz w:val="24"/>
        </w:rPr>
        <w:t> </w:t>
      </w:r>
      <w:r>
        <w:rPr>
          <w:w w:val="105"/>
          <w:sz w:val="24"/>
        </w:rPr>
        <w:t>of</w:t>
      </w:r>
      <w:r>
        <w:rPr>
          <w:spacing w:val="-2"/>
          <w:w w:val="105"/>
          <w:sz w:val="24"/>
        </w:rPr>
        <w:t> Encouragement</w:t>
      </w:r>
    </w:p>
    <w:p>
      <w:pPr>
        <w:pStyle w:val="BodyText"/>
        <w:spacing w:before="97"/>
        <w:rPr>
          <w:sz w:val="24"/>
        </w:rPr>
      </w:pPr>
    </w:p>
    <w:p>
      <w:pPr>
        <w:spacing w:before="1"/>
        <w:ind w:left="789" w:right="0" w:firstLine="0"/>
        <w:jc w:val="both"/>
        <w:rPr>
          <w:sz w:val="24"/>
        </w:rPr>
      </w:pPr>
      <w:r>
        <w:rPr>
          <w:w w:val="105"/>
          <w:sz w:val="24"/>
        </w:rPr>
        <w:t>Remember,</w:t>
      </w:r>
      <w:r>
        <w:rPr>
          <w:spacing w:val="-8"/>
          <w:w w:val="105"/>
          <w:sz w:val="24"/>
        </w:rPr>
        <w:t> </w:t>
      </w:r>
      <w:r>
        <w:rPr>
          <w:w w:val="105"/>
          <w:sz w:val="24"/>
        </w:rPr>
        <w:t>the</w:t>
      </w:r>
      <w:r>
        <w:rPr>
          <w:spacing w:val="-8"/>
          <w:w w:val="105"/>
          <w:sz w:val="24"/>
        </w:rPr>
        <w:t> </w:t>
      </w:r>
      <w:r>
        <w:rPr>
          <w:w w:val="105"/>
          <w:sz w:val="24"/>
        </w:rPr>
        <w:t>path</w:t>
      </w:r>
      <w:r>
        <w:rPr>
          <w:spacing w:val="-7"/>
          <w:w w:val="105"/>
          <w:sz w:val="24"/>
        </w:rPr>
        <w:t> </w:t>
      </w:r>
      <w:r>
        <w:rPr>
          <w:w w:val="105"/>
          <w:sz w:val="24"/>
        </w:rPr>
        <w:t>of</w:t>
      </w:r>
      <w:r>
        <w:rPr>
          <w:spacing w:val="-8"/>
          <w:w w:val="105"/>
          <w:sz w:val="24"/>
        </w:rPr>
        <w:t> </w:t>
      </w:r>
      <w:r>
        <w:rPr>
          <w:w w:val="105"/>
          <w:sz w:val="24"/>
        </w:rPr>
        <w:t>motherhood</w:t>
      </w:r>
      <w:r>
        <w:rPr>
          <w:spacing w:val="-8"/>
          <w:w w:val="105"/>
          <w:sz w:val="24"/>
        </w:rPr>
        <w:t> </w:t>
      </w:r>
      <w:r>
        <w:rPr>
          <w:w w:val="105"/>
          <w:sz w:val="24"/>
        </w:rPr>
        <w:t>is</w:t>
      </w:r>
      <w:r>
        <w:rPr>
          <w:spacing w:val="-7"/>
          <w:w w:val="105"/>
          <w:sz w:val="24"/>
        </w:rPr>
        <w:t> </w:t>
      </w:r>
      <w:r>
        <w:rPr>
          <w:w w:val="105"/>
          <w:sz w:val="24"/>
        </w:rPr>
        <w:t>as</w:t>
      </w:r>
      <w:r>
        <w:rPr>
          <w:spacing w:val="-8"/>
          <w:w w:val="105"/>
          <w:sz w:val="24"/>
        </w:rPr>
        <w:t> </w:t>
      </w:r>
      <w:r>
        <w:rPr>
          <w:w w:val="105"/>
          <w:sz w:val="24"/>
        </w:rPr>
        <w:t>unique</w:t>
      </w:r>
      <w:r>
        <w:rPr>
          <w:spacing w:val="-8"/>
          <w:w w:val="105"/>
          <w:sz w:val="24"/>
        </w:rPr>
        <w:t> </w:t>
      </w:r>
      <w:r>
        <w:rPr>
          <w:w w:val="105"/>
          <w:sz w:val="24"/>
        </w:rPr>
        <w:t>as</w:t>
      </w:r>
      <w:r>
        <w:rPr>
          <w:spacing w:val="-7"/>
          <w:w w:val="105"/>
          <w:sz w:val="24"/>
        </w:rPr>
        <w:t> </w:t>
      </w:r>
      <w:r>
        <w:rPr>
          <w:w w:val="105"/>
          <w:sz w:val="24"/>
        </w:rPr>
        <w:t>each</w:t>
      </w:r>
      <w:r>
        <w:rPr>
          <w:spacing w:val="-8"/>
          <w:w w:val="105"/>
          <w:sz w:val="24"/>
        </w:rPr>
        <w:t> </w:t>
      </w:r>
      <w:r>
        <w:rPr>
          <w:w w:val="105"/>
          <w:sz w:val="24"/>
        </w:rPr>
        <w:t>mother’s</w:t>
      </w:r>
      <w:r>
        <w:rPr>
          <w:spacing w:val="-8"/>
          <w:w w:val="105"/>
          <w:sz w:val="24"/>
        </w:rPr>
        <w:t> </w:t>
      </w:r>
      <w:r>
        <w:rPr>
          <w:w w:val="105"/>
          <w:sz w:val="24"/>
        </w:rPr>
        <w:t>journey.</w:t>
      </w:r>
      <w:r>
        <w:rPr>
          <w:spacing w:val="-7"/>
          <w:w w:val="105"/>
          <w:sz w:val="24"/>
        </w:rPr>
        <w:t> </w:t>
      </w:r>
      <w:r>
        <w:rPr>
          <w:w w:val="105"/>
          <w:sz w:val="24"/>
        </w:rPr>
        <w:t>It’s</w:t>
      </w:r>
      <w:r>
        <w:rPr>
          <w:spacing w:val="-8"/>
          <w:w w:val="105"/>
          <w:sz w:val="24"/>
        </w:rPr>
        <w:t> </w:t>
      </w:r>
      <w:r>
        <w:rPr>
          <w:w w:val="105"/>
          <w:sz w:val="24"/>
        </w:rPr>
        <w:t>natural</w:t>
      </w:r>
      <w:r>
        <w:rPr>
          <w:spacing w:val="-8"/>
          <w:w w:val="105"/>
          <w:sz w:val="24"/>
        </w:rPr>
        <w:t> </w:t>
      </w:r>
      <w:r>
        <w:rPr>
          <w:w w:val="105"/>
          <w:sz w:val="24"/>
        </w:rPr>
        <w:t>to</w:t>
      </w:r>
      <w:r>
        <w:rPr>
          <w:spacing w:val="-7"/>
          <w:w w:val="105"/>
          <w:sz w:val="24"/>
        </w:rPr>
        <w:t> </w:t>
      </w:r>
      <w:r>
        <w:rPr>
          <w:spacing w:val="-4"/>
          <w:w w:val="105"/>
          <w:sz w:val="24"/>
        </w:rPr>
        <w:t>face</w:t>
      </w:r>
    </w:p>
    <w:p>
      <w:pPr>
        <w:spacing w:line="280" w:lineRule="auto" w:before="48"/>
        <w:ind w:left="789" w:right="862" w:firstLine="0"/>
        <w:jc w:val="both"/>
        <w:rPr>
          <w:sz w:val="24"/>
        </w:rPr>
      </w:pPr>
      <w:r>
        <w:rPr>
          <w:sz w:val="24"/>
        </w:rPr>
        <w:t>challenges and to feel overwhelmed at times. Self-compassion is not about perfection but about recognizing and honoring your efforts and humanity. By being gentle with yourself, you create a more supportive internal environment that can help you cope with stress, embrace growth, and offer the best to your children.</w:t>
      </w:r>
    </w:p>
    <w:p>
      <w:pPr>
        <w:pStyle w:val="BodyText"/>
        <w:spacing w:before="52"/>
        <w:rPr>
          <w:sz w:val="24"/>
        </w:rPr>
      </w:pPr>
    </w:p>
    <w:p>
      <w:pPr>
        <w:spacing w:line="280" w:lineRule="auto" w:before="0"/>
        <w:ind w:left="789" w:right="1423" w:firstLine="0"/>
        <w:jc w:val="left"/>
        <w:rPr>
          <w:sz w:val="24"/>
        </w:rPr>
      </w:pPr>
      <w:r>
        <w:rPr>
          <w:sz w:val="24"/>
        </w:rPr>
        <w:t>You are not alone in this journey. Every step you take toward understanding and improving</w:t>
      </w:r>
      <w:r>
        <w:rPr>
          <w:spacing w:val="80"/>
          <w:w w:val="150"/>
          <w:sz w:val="24"/>
        </w:rPr>
        <w:t> </w:t>
      </w:r>
      <w:r>
        <w:rPr>
          <w:sz w:val="24"/>
        </w:rPr>
        <w:t>your parenting, while being kind to yourself, is a step toward creating a nurturing and loving</w:t>
      </w:r>
      <w:r>
        <w:rPr>
          <w:spacing w:val="80"/>
          <w:sz w:val="24"/>
        </w:rPr>
        <w:t> </w:t>
      </w:r>
      <w:r>
        <w:rPr>
          <w:sz w:val="24"/>
        </w:rPr>
        <w:t>environment for your family. Embrace the journey with compassion, and trust that you are</w:t>
      </w:r>
      <w:r>
        <w:rPr>
          <w:spacing w:val="80"/>
          <w:sz w:val="24"/>
        </w:rPr>
        <w:t> </w:t>
      </w:r>
      <w:r>
        <w:rPr>
          <w:sz w:val="24"/>
        </w:rPr>
        <w:t>making a meaningful difference.</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204"/>
        <w:rPr>
          <w:sz w:val="24"/>
        </w:rPr>
      </w:pPr>
    </w:p>
    <w:p>
      <w:pPr>
        <w:spacing w:before="0"/>
        <w:ind w:left="0" w:right="503" w:firstLine="0"/>
        <w:jc w:val="right"/>
        <w:rPr>
          <w:rFonts w:ascii="Lucida Sans Unicode"/>
          <w:sz w:val="40"/>
        </w:rPr>
      </w:pPr>
      <w:r>
        <w:rPr>
          <w:rFonts w:ascii="Lucida Sans Unicode"/>
          <w:spacing w:val="-5"/>
          <w:sz w:val="40"/>
        </w:rPr>
        <w:t>94</w:t>
      </w:r>
    </w:p>
    <w:p>
      <w:pPr>
        <w:spacing w:after="0"/>
        <w:jc w:val="right"/>
        <w:rPr>
          <w:rFonts w:ascii="Lucida Sans Unicode"/>
          <w:sz w:val="40"/>
        </w:rPr>
        <w:sectPr>
          <w:pgSz w:w="12240" w:h="15840"/>
          <w:pgMar w:top="900" w:bottom="280" w:left="240" w:right="220"/>
        </w:sectPr>
      </w:pPr>
    </w:p>
    <w:p>
      <w:pPr>
        <w:spacing w:line="170" w:lineRule="auto" w:before="170"/>
        <w:ind w:left="1397" w:right="0" w:firstLine="0"/>
        <w:jc w:val="left"/>
        <w:rPr>
          <w:rFonts w:ascii="Georgia"/>
          <w:sz w:val="37"/>
        </w:rPr>
      </w:pPr>
      <w:r>
        <w:rPr>
          <w:rFonts w:ascii="Georgia"/>
          <w:color w:val="23416D"/>
          <w:spacing w:val="-359"/>
          <w:w w:val="139"/>
          <w:sz w:val="37"/>
        </w:rPr>
        <w:t>C</w:t>
      </w:r>
      <w:r>
        <w:rPr>
          <w:color w:val="454B4B"/>
          <w:spacing w:val="1"/>
          <w:w w:val="94"/>
          <w:position w:val="-24"/>
          <w:sz w:val="36"/>
        </w:rPr>
        <w:t>L</w:t>
      </w:r>
      <w:r>
        <w:rPr>
          <w:color w:val="454B4B"/>
          <w:spacing w:val="-3"/>
          <w:w w:val="97"/>
          <w:position w:val="-24"/>
          <w:sz w:val="36"/>
        </w:rPr>
        <w:t>e</w:t>
      </w:r>
      <w:r>
        <w:rPr>
          <w:rFonts w:ascii="Georgia"/>
          <w:color w:val="23416D"/>
          <w:spacing w:val="-350"/>
          <w:w w:val="113"/>
          <w:sz w:val="37"/>
        </w:rPr>
        <w:t>U</w:t>
      </w:r>
      <w:r>
        <w:rPr>
          <w:color w:val="454B4B"/>
          <w:spacing w:val="1"/>
          <w:w w:val="76"/>
          <w:position w:val="-24"/>
          <w:sz w:val="36"/>
        </w:rPr>
        <w:t>t</w:t>
      </w:r>
      <w:r>
        <w:rPr>
          <w:color w:val="454B4B"/>
          <w:spacing w:val="2"/>
          <w:w w:val="76"/>
          <w:position w:val="-24"/>
          <w:sz w:val="36"/>
        </w:rPr>
        <w:t>s</w:t>
      </w:r>
      <w:r>
        <w:rPr>
          <w:color w:val="454B4B"/>
          <w:spacing w:val="53"/>
          <w:position w:val="-24"/>
          <w:sz w:val="36"/>
        </w:rPr>
        <w:t>   </w:t>
      </w:r>
      <w:r>
        <w:rPr>
          <w:color w:val="454B4B"/>
          <w:spacing w:val="-244"/>
          <w:w w:val="98"/>
          <w:position w:val="-24"/>
          <w:sz w:val="36"/>
        </w:rPr>
        <w:t>w</w:t>
      </w:r>
      <w:r>
        <w:rPr>
          <w:rFonts w:ascii="Georgia"/>
          <w:color w:val="23416D"/>
          <w:spacing w:val="-67"/>
          <w:w w:val="134"/>
          <w:sz w:val="37"/>
        </w:rPr>
        <w:t>L</w:t>
      </w:r>
      <w:r>
        <w:rPr>
          <w:color w:val="454B4B"/>
          <w:spacing w:val="-34"/>
          <w:w w:val="88"/>
          <w:position w:val="-24"/>
          <w:sz w:val="36"/>
        </w:rPr>
        <w:t>r</w:t>
      </w:r>
      <w:r>
        <w:rPr>
          <w:rFonts w:ascii="Georgia"/>
          <w:color w:val="23416D"/>
          <w:spacing w:val="-241"/>
          <w:w w:val="115"/>
          <w:sz w:val="37"/>
        </w:rPr>
        <w:t>T</w:t>
      </w:r>
      <w:r>
        <w:rPr>
          <w:color w:val="454B4B"/>
          <w:spacing w:val="-1"/>
          <w:w w:val="87"/>
          <w:position w:val="-24"/>
          <w:sz w:val="36"/>
        </w:rPr>
        <w:t>i</w:t>
      </w:r>
      <w:r>
        <w:rPr>
          <w:color w:val="454B4B"/>
          <w:spacing w:val="-1"/>
          <w:w w:val="85"/>
          <w:position w:val="-24"/>
          <w:sz w:val="36"/>
        </w:rPr>
        <w:t>t</w:t>
      </w:r>
      <w:r>
        <w:rPr>
          <w:color w:val="454B4B"/>
          <w:spacing w:val="-117"/>
          <w:w w:val="106"/>
          <w:position w:val="-24"/>
          <w:sz w:val="36"/>
        </w:rPr>
        <w:t>e</w:t>
      </w:r>
      <w:r>
        <w:rPr>
          <w:rFonts w:ascii="Georgia"/>
          <w:color w:val="23416D"/>
          <w:w w:val="81"/>
          <w:sz w:val="37"/>
        </w:rPr>
        <w:t>I</w:t>
      </w:r>
      <w:r>
        <w:rPr>
          <w:rFonts w:ascii="Georgia"/>
          <w:color w:val="23416D"/>
          <w:spacing w:val="58"/>
          <w:sz w:val="37"/>
        </w:rPr>
        <w:t> </w:t>
      </w:r>
      <w:r>
        <w:rPr>
          <w:rFonts w:ascii="Georgia"/>
          <w:color w:val="23416D"/>
          <w:spacing w:val="26"/>
          <w:sz w:val="37"/>
        </w:rPr>
        <w:t>VATING</w:t>
      </w:r>
    </w:p>
    <w:p>
      <w:pPr>
        <w:spacing w:line="326" w:lineRule="exact" w:before="0"/>
        <w:ind w:left="1397" w:right="0" w:firstLine="0"/>
        <w:jc w:val="left"/>
        <w:rPr>
          <w:rFonts w:ascii="Georgia"/>
          <w:sz w:val="37"/>
        </w:rPr>
      </w:pPr>
      <w:r>
        <w:rPr>
          <w:rFonts w:ascii="Georgia"/>
          <w:color w:val="23416D"/>
          <w:spacing w:val="37"/>
          <w:w w:val="135"/>
          <w:sz w:val="37"/>
        </w:rPr>
        <w:t>SELF-</w:t>
      </w:r>
      <w:r>
        <w:rPr>
          <w:rFonts w:ascii="Georgia"/>
          <w:color w:val="23416D"/>
          <w:spacing w:val="31"/>
          <w:w w:val="135"/>
          <w:sz w:val="37"/>
        </w:rPr>
        <w:t>COMPASSION</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522"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6833" w:space="40"/>
            <w:col w:w="4907"/>
          </w:cols>
        </w:sectPr>
      </w:pPr>
    </w:p>
    <w:p>
      <w:pPr>
        <w:pStyle w:val="BodyText"/>
        <w:spacing w:before="191"/>
        <w:rPr>
          <w:sz w:val="25"/>
        </w:rPr>
      </w:pPr>
      <w:r>
        <w:rPr/>
        <mc:AlternateContent>
          <mc:Choice Requires="wps">
            <w:drawing>
              <wp:anchor distT="0" distB="0" distL="0" distR="0" allowOverlap="1" layoutInCell="1" locked="0" behindDoc="1" simplePos="0" relativeHeight="481092096">
                <wp:simplePos x="0" y="0"/>
                <wp:positionH relativeFrom="page">
                  <wp:posOffset>0</wp:posOffset>
                </wp:positionH>
                <wp:positionV relativeFrom="page">
                  <wp:posOffset>0</wp:posOffset>
                </wp:positionV>
                <wp:extent cx="7772400" cy="10058400"/>
                <wp:effectExtent l="0" t="0" r="0" b="0"/>
                <wp:wrapNone/>
                <wp:docPr id="840" name="Graphic 840"/>
                <wp:cNvGraphicFramePr>
                  <a:graphicFrameLocks/>
                </wp:cNvGraphicFramePr>
                <a:graphic>
                  <a:graphicData uri="http://schemas.microsoft.com/office/word/2010/wordprocessingShape">
                    <wps:wsp>
                      <wps:cNvPr id="840" name="Graphic 84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24384" id="docshape25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92608">
                <wp:simplePos x="0" y="0"/>
                <wp:positionH relativeFrom="page">
                  <wp:posOffset>388620</wp:posOffset>
                </wp:positionH>
                <wp:positionV relativeFrom="page">
                  <wp:posOffset>388617</wp:posOffset>
                </wp:positionV>
                <wp:extent cx="6995159" cy="9281160"/>
                <wp:effectExtent l="0" t="0" r="0" b="0"/>
                <wp:wrapNone/>
                <wp:docPr id="841" name="Group 841"/>
                <wp:cNvGraphicFramePr>
                  <a:graphicFrameLocks/>
                </wp:cNvGraphicFramePr>
                <a:graphic>
                  <a:graphicData uri="http://schemas.microsoft.com/office/word/2010/wordprocessingGroup">
                    <wpg:wgp>
                      <wpg:cNvPr id="841" name="Group 841"/>
                      <wpg:cNvGrpSpPr/>
                      <wpg:grpSpPr>
                        <a:xfrm>
                          <a:off x="0" y="0"/>
                          <a:ext cx="6995159" cy="9281160"/>
                          <a:chExt cx="6995159" cy="9281160"/>
                        </a:xfrm>
                      </wpg:grpSpPr>
                      <wps:wsp>
                        <wps:cNvPr id="842" name="Graphic 84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843" name="Graphic 843"/>
                        <wps:cNvSpPr/>
                        <wps:spPr>
                          <a:xfrm>
                            <a:off x="651612" y="24271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44" name="Graphic 844"/>
                        <wps:cNvSpPr/>
                        <wps:spPr>
                          <a:xfrm>
                            <a:off x="651612" y="27661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45" name="Graphic 845"/>
                        <wps:cNvSpPr/>
                        <wps:spPr>
                          <a:xfrm>
                            <a:off x="651612" y="310525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46" name="Graphic 846"/>
                        <wps:cNvSpPr/>
                        <wps:spPr>
                          <a:xfrm>
                            <a:off x="651612" y="344432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47" name="Graphic 847"/>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848" name="Graphic 848"/>
                        <wps:cNvSpPr/>
                        <wps:spPr>
                          <a:xfrm>
                            <a:off x="651264" y="38062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49" name="Graphic 849"/>
                        <wps:cNvSpPr/>
                        <wps:spPr>
                          <a:xfrm>
                            <a:off x="651264" y="41453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50" name="Graphic 850"/>
                        <wps:cNvSpPr/>
                        <wps:spPr>
                          <a:xfrm>
                            <a:off x="651264" y="448441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51" name="Graphic 851"/>
                        <wps:cNvSpPr/>
                        <wps:spPr>
                          <a:xfrm>
                            <a:off x="651264" y="48234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52" name="Graphic 852"/>
                        <wps:cNvSpPr/>
                        <wps:spPr>
                          <a:xfrm>
                            <a:off x="650917" y="519598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53" name="Graphic 853"/>
                        <wps:cNvSpPr/>
                        <wps:spPr>
                          <a:xfrm>
                            <a:off x="651959" y="55579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54" name="Graphic 854"/>
                        <wps:cNvSpPr/>
                        <wps:spPr>
                          <a:xfrm>
                            <a:off x="651959" y="58969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55" name="Graphic 855"/>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56" name="Graphic 856"/>
                        <wps:cNvSpPr/>
                        <wps:spPr>
                          <a:xfrm>
                            <a:off x="651959" y="65751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57" name="Graphic 857"/>
                        <wps:cNvSpPr/>
                        <wps:spPr>
                          <a:xfrm>
                            <a:off x="651612" y="694763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58" name="Graphic 858"/>
                        <wps:cNvSpPr/>
                        <wps:spPr>
                          <a:xfrm>
                            <a:off x="651959" y="73095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59" name="Graphic 859"/>
                        <wps:cNvSpPr/>
                        <wps:spPr>
                          <a:xfrm>
                            <a:off x="651959" y="764864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60" name="Graphic 860"/>
                        <wps:cNvSpPr/>
                        <wps:spPr>
                          <a:xfrm>
                            <a:off x="651959" y="798771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61" name="Graphic 861"/>
                        <wps:cNvSpPr/>
                        <wps:spPr>
                          <a:xfrm>
                            <a:off x="651959" y="83267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862" name="Graphic 862"/>
                        <wps:cNvSpPr/>
                        <wps:spPr>
                          <a:xfrm>
                            <a:off x="651612" y="869928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223872" id="docshapegroup256" coordorigin="612,612" coordsize="11016,14616">
                <v:rect style="position:absolute;left:612;top:612;width:11016;height:14616" id="docshape257" filled="true" fillcolor="#ffffff" stroked="false">
                  <v:fill type="solid"/>
                </v:rect>
                <v:line style="position:absolute" from="1638,4434" to="10602,4434" stroked="true" strokeweight=".75pt" strokecolor="#454b4b">
                  <v:stroke dashstyle="solid"/>
                </v:line>
                <v:line style="position:absolute" from="1638,4968" to="10602,4968" stroked="true" strokeweight=".75pt" strokecolor="#454b4b">
                  <v:stroke dashstyle="solid"/>
                </v:line>
                <v:line style="position:absolute" from="1638,5502" to="10602,5502" stroked="true" strokeweight=".75pt" strokecolor="#454b4b">
                  <v:stroke dashstyle="solid"/>
                </v:line>
                <v:line style="position:absolute" from="1638,6036" to="10602,6036" stroked="true" strokeweight=".75pt" strokecolor="#454b4b">
                  <v:stroke dashstyle="solid"/>
                </v:line>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w10:wrap type="none"/>
              </v:group>
            </w:pict>
          </mc:Fallback>
        </mc:AlternateContent>
      </w:r>
    </w:p>
    <w:p>
      <w:pPr>
        <w:spacing w:line="268" w:lineRule="auto" w:before="0"/>
        <w:ind w:left="1397" w:right="1423" w:firstLine="0"/>
        <w:jc w:val="left"/>
        <w:rPr>
          <w:i/>
          <w:sz w:val="25"/>
        </w:rPr>
      </w:pPr>
      <w:r>
        <w:rPr>
          <w:i/>
          <w:color w:val="454B4B"/>
          <w:w w:val="105"/>
          <w:sz w:val="25"/>
        </w:rPr>
        <w:t>Write</w:t>
      </w:r>
      <w:r>
        <w:rPr>
          <w:i/>
          <w:color w:val="454B4B"/>
          <w:spacing w:val="-2"/>
          <w:w w:val="105"/>
          <w:sz w:val="25"/>
        </w:rPr>
        <w:t> </w:t>
      </w:r>
      <w:r>
        <w:rPr>
          <w:i/>
          <w:color w:val="454B4B"/>
          <w:w w:val="105"/>
          <w:sz w:val="25"/>
        </w:rPr>
        <w:t>a</w:t>
      </w:r>
      <w:r>
        <w:rPr>
          <w:i/>
          <w:color w:val="454B4B"/>
          <w:spacing w:val="-2"/>
          <w:w w:val="105"/>
          <w:sz w:val="25"/>
        </w:rPr>
        <w:t> </w:t>
      </w:r>
      <w:r>
        <w:rPr>
          <w:i/>
          <w:color w:val="454B4B"/>
          <w:w w:val="105"/>
          <w:sz w:val="25"/>
        </w:rPr>
        <w:t>Letter</w:t>
      </w:r>
      <w:r>
        <w:rPr>
          <w:i/>
          <w:color w:val="454B4B"/>
          <w:spacing w:val="-2"/>
          <w:w w:val="105"/>
          <w:sz w:val="25"/>
        </w:rPr>
        <w:t> </w:t>
      </w:r>
      <w:r>
        <w:rPr>
          <w:i/>
          <w:color w:val="454B4B"/>
          <w:w w:val="105"/>
          <w:sz w:val="25"/>
        </w:rPr>
        <w:t>to</w:t>
      </w:r>
      <w:r>
        <w:rPr>
          <w:i/>
          <w:color w:val="454B4B"/>
          <w:spacing w:val="-2"/>
          <w:w w:val="105"/>
          <w:sz w:val="25"/>
        </w:rPr>
        <w:t> </w:t>
      </w:r>
      <w:r>
        <w:rPr>
          <w:i/>
          <w:color w:val="454B4B"/>
          <w:w w:val="105"/>
          <w:sz w:val="25"/>
        </w:rPr>
        <w:t>Yourself:</w:t>
      </w:r>
      <w:r>
        <w:rPr>
          <w:i/>
          <w:color w:val="454B4B"/>
          <w:spacing w:val="-2"/>
          <w:w w:val="105"/>
          <w:sz w:val="25"/>
        </w:rPr>
        <w:t> </w:t>
      </w:r>
      <w:r>
        <w:rPr>
          <w:i/>
          <w:color w:val="454B4B"/>
          <w:w w:val="105"/>
          <w:sz w:val="25"/>
        </w:rPr>
        <w:t>Imagine</w:t>
      </w:r>
      <w:r>
        <w:rPr>
          <w:i/>
          <w:color w:val="454B4B"/>
          <w:spacing w:val="-2"/>
          <w:w w:val="105"/>
          <w:sz w:val="25"/>
        </w:rPr>
        <w:t> </w:t>
      </w:r>
      <w:r>
        <w:rPr>
          <w:i/>
          <w:color w:val="454B4B"/>
          <w:w w:val="105"/>
          <w:sz w:val="25"/>
        </w:rPr>
        <w:t>you</w:t>
      </w:r>
      <w:r>
        <w:rPr>
          <w:i/>
          <w:color w:val="454B4B"/>
          <w:spacing w:val="-2"/>
          <w:w w:val="105"/>
          <w:sz w:val="25"/>
        </w:rPr>
        <w:t> </w:t>
      </w:r>
      <w:r>
        <w:rPr>
          <w:i/>
          <w:color w:val="454B4B"/>
          <w:w w:val="105"/>
          <w:sz w:val="25"/>
        </w:rPr>
        <w:t>are</w:t>
      </w:r>
      <w:r>
        <w:rPr>
          <w:i/>
          <w:color w:val="454B4B"/>
          <w:spacing w:val="-2"/>
          <w:w w:val="105"/>
          <w:sz w:val="25"/>
        </w:rPr>
        <w:t> </w:t>
      </w:r>
      <w:r>
        <w:rPr>
          <w:i/>
          <w:color w:val="454B4B"/>
          <w:w w:val="105"/>
          <w:sz w:val="25"/>
        </w:rPr>
        <w:t>writing</w:t>
      </w:r>
      <w:r>
        <w:rPr>
          <w:i/>
          <w:color w:val="454B4B"/>
          <w:spacing w:val="-2"/>
          <w:w w:val="105"/>
          <w:sz w:val="25"/>
        </w:rPr>
        <w:t> </w:t>
      </w:r>
      <w:r>
        <w:rPr>
          <w:i/>
          <w:color w:val="454B4B"/>
          <w:w w:val="105"/>
          <w:sz w:val="25"/>
        </w:rPr>
        <w:t>to</w:t>
      </w:r>
      <w:r>
        <w:rPr>
          <w:i/>
          <w:color w:val="454B4B"/>
          <w:spacing w:val="-2"/>
          <w:w w:val="105"/>
          <w:sz w:val="25"/>
        </w:rPr>
        <w:t> </w:t>
      </w:r>
      <w:r>
        <w:rPr>
          <w:i/>
          <w:color w:val="454B4B"/>
          <w:w w:val="105"/>
          <w:sz w:val="25"/>
        </w:rPr>
        <w:t>a</w:t>
      </w:r>
      <w:r>
        <w:rPr>
          <w:i/>
          <w:color w:val="454B4B"/>
          <w:spacing w:val="-2"/>
          <w:w w:val="105"/>
          <w:sz w:val="25"/>
        </w:rPr>
        <w:t> </w:t>
      </w:r>
      <w:r>
        <w:rPr>
          <w:i/>
          <w:color w:val="454B4B"/>
          <w:w w:val="105"/>
          <w:sz w:val="25"/>
        </w:rPr>
        <w:t>dear</w:t>
      </w:r>
      <w:r>
        <w:rPr>
          <w:i/>
          <w:color w:val="454B4B"/>
          <w:spacing w:val="-2"/>
          <w:w w:val="105"/>
          <w:sz w:val="25"/>
        </w:rPr>
        <w:t> </w:t>
      </w:r>
      <w:r>
        <w:rPr>
          <w:i/>
          <w:color w:val="454B4B"/>
          <w:w w:val="105"/>
          <w:sz w:val="25"/>
        </w:rPr>
        <w:t>friend</w:t>
      </w:r>
      <w:r>
        <w:rPr>
          <w:i/>
          <w:color w:val="454B4B"/>
          <w:spacing w:val="-2"/>
          <w:w w:val="105"/>
          <w:sz w:val="25"/>
        </w:rPr>
        <w:t> </w:t>
      </w:r>
      <w:r>
        <w:rPr>
          <w:i/>
          <w:color w:val="454B4B"/>
          <w:w w:val="105"/>
          <w:sz w:val="25"/>
        </w:rPr>
        <w:t>who</w:t>
      </w:r>
      <w:r>
        <w:rPr>
          <w:i/>
          <w:color w:val="454B4B"/>
          <w:spacing w:val="-2"/>
          <w:w w:val="105"/>
          <w:sz w:val="25"/>
        </w:rPr>
        <w:t> </w:t>
      </w:r>
      <w:r>
        <w:rPr>
          <w:i/>
          <w:color w:val="454B4B"/>
          <w:w w:val="105"/>
          <w:sz w:val="25"/>
        </w:rPr>
        <w:t>is struggling</w:t>
      </w:r>
      <w:r>
        <w:rPr>
          <w:i/>
          <w:color w:val="454B4B"/>
          <w:spacing w:val="-12"/>
          <w:w w:val="105"/>
          <w:sz w:val="25"/>
        </w:rPr>
        <w:t> </w:t>
      </w:r>
      <w:r>
        <w:rPr>
          <w:i/>
          <w:color w:val="454B4B"/>
          <w:w w:val="105"/>
          <w:sz w:val="25"/>
        </w:rPr>
        <w:t>with</w:t>
      </w:r>
      <w:r>
        <w:rPr>
          <w:i/>
          <w:color w:val="454B4B"/>
          <w:spacing w:val="-12"/>
          <w:w w:val="105"/>
          <w:sz w:val="25"/>
        </w:rPr>
        <w:t> </w:t>
      </w:r>
      <w:r>
        <w:rPr>
          <w:i/>
          <w:color w:val="454B4B"/>
          <w:w w:val="105"/>
          <w:sz w:val="25"/>
        </w:rPr>
        <w:t>the</w:t>
      </w:r>
      <w:r>
        <w:rPr>
          <w:i/>
          <w:color w:val="454B4B"/>
          <w:spacing w:val="-12"/>
          <w:w w:val="105"/>
          <w:sz w:val="25"/>
        </w:rPr>
        <w:t> </w:t>
      </w:r>
      <w:r>
        <w:rPr>
          <w:i/>
          <w:color w:val="454B4B"/>
          <w:w w:val="105"/>
          <w:sz w:val="25"/>
        </w:rPr>
        <w:t>same</w:t>
      </w:r>
      <w:r>
        <w:rPr>
          <w:i/>
          <w:color w:val="454B4B"/>
          <w:spacing w:val="-12"/>
          <w:w w:val="105"/>
          <w:sz w:val="25"/>
        </w:rPr>
        <w:t> </w:t>
      </w:r>
      <w:r>
        <w:rPr>
          <w:i/>
          <w:color w:val="454B4B"/>
          <w:w w:val="105"/>
          <w:sz w:val="25"/>
        </w:rPr>
        <w:t>parenting</w:t>
      </w:r>
      <w:r>
        <w:rPr>
          <w:i/>
          <w:color w:val="454B4B"/>
          <w:spacing w:val="-12"/>
          <w:w w:val="105"/>
          <w:sz w:val="25"/>
        </w:rPr>
        <w:t> </w:t>
      </w:r>
      <w:r>
        <w:rPr>
          <w:i/>
          <w:color w:val="454B4B"/>
          <w:w w:val="105"/>
          <w:sz w:val="25"/>
        </w:rPr>
        <w:t>challenges</w:t>
      </w:r>
      <w:r>
        <w:rPr>
          <w:i/>
          <w:color w:val="454B4B"/>
          <w:spacing w:val="-12"/>
          <w:w w:val="105"/>
          <w:sz w:val="25"/>
        </w:rPr>
        <w:t> </w:t>
      </w:r>
      <w:r>
        <w:rPr>
          <w:i/>
          <w:color w:val="454B4B"/>
          <w:w w:val="105"/>
          <w:sz w:val="25"/>
        </w:rPr>
        <w:t>you</w:t>
      </w:r>
      <w:r>
        <w:rPr>
          <w:i/>
          <w:color w:val="454B4B"/>
          <w:spacing w:val="-12"/>
          <w:w w:val="105"/>
          <w:sz w:val="25"/>
        </w:rPr>
        <w:t> </w:t>
      </w:r>
      <w:r>
        <w:rPr>
          <w:i/>
          <w:color w:val="454B4B"/>
          <w:w w:val="105"/>
          <w:sz w:val="25"/>
        </w:rPr>
        <w:t>face.</w:t>
      </w:r>
      <w:r>
        <w:rPr>
          <w:i/>
          <w:color w:val="454B4B"/>
          <w:spacing w:val="-12"/>
          <w:w w:val="105"/>
          <w:sz w:val="25"/>
        </w:rPr>
        <w:t> </w:t>
      </w:r>
      <w:r>
        <w:rPr>
          <w:i/>
          <w:color w:val="454B4B"/>
          <w:w w:val="105"/>
          <w:sz w:val="25"/>
        </w:rPr>
        <w:t>Express</w:t>
      </w:r>
      <w:r>
        <w:rPr>
          <w:i/>
          <w:color w:val="454B4B"/>
          <w:spacing w:val="-12"/>
          <w:w w:val="105"/>
          <w:sz w:val="25"/>
        </w:rPr>
        <w:t> </w:t>
      </w:r>
      <w:r>
        <w:rPr>
          <w:i/>
          <w:color w:val="454B4B"/>
          <w:w w:val="105"/>
          <w:sz w:val="25"/>
        </w:rPr>
        <w:t>understanding, empathy, and encouragement.</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50"/>
        <w:rPr>
          <w:i/>
          <w:sz w:val="40"/>
        </w:rPr>
      </w:pPr>
    </w:p>
    <w:p>
      <w:pPr>
        <w:spacing w:before="0"/>
        <w:ind w:left="0" w:right="508" w:firstLine="0"/>
        <w:jc w:val="right"/>
        <w:rPr>
          <w:rFonts w:ascii="Lucida Sans Unicode"/>
          <w:sz w:val="40"/>
        </w:rPr>
      </w:pPr>
      <w:r>
        <w:rPr>
          <w:rFonts w:ascii="Lucida Sans Unicode"/>
          <w:spacing w:val="-5"/>
          <w:sz w:val="40"/>
        </w:rPr>
        <w:t>95</w:t>
      </w:r>
    </w:p>
    <w:p>
      <w:pPr>
        <w:spacing w:after="0"/>
        <w:jc w:val="right"/>
        <w:rPr>
          <w:rFonts w:ascii="Lucida Sans Unicode"/>
          <w:sz w:val="40"/>
        </w:rPr>
        <w:sectPr>
          <w:type w:val="continuous"/>
          <w:pgSz w:w="12240" w:h="15840"/>
          <w:pgMar w:top="1800" w:bottom="0" w:left="240" w:right="220"/>
        </w:sectPr>
      </w:pPr>
    </w:p>
    <w:p>
      <w:pPr>
        <w:pStyle w:val="Heading1"/>
        <w:spacing w:line="237" w:lineRule="auto" w:before="1043"/>
        <w:ind w:left="1325" w:right="1344"/>
      </w:pPr>
      <w:r>
        <w:rPr/>
        <mc:AlternateContent>
          <mc:Choice Requires="wps">
            <w:drawing>
              <wp:anchor distT="0" distB="0" distL="0" distR="0" allowOverlap="1" layoutInCell="1" locked="0" behindDoc="1" simplePos="0" relativeHeight="481093120">
                <wp:simplePos x="0" y="0"/>
                <wp:positionH relativeFrom="page">
                  <wp:posOffset>0</wp:posOffset>
                </wp:positionH>
                <wp:positionV relativeFrom="page">
                  <wp:posOffset>0</wp:posOffset>
                </wp:positionV>
                <wp:extent cx="7772400" cy="10058400"/>
                <wp:effectExtent l="0" t="0" r="0" b="0"/>
                <wp:wrapNone/>
                <wp:docPr id="863" name="Graphic 863"/>
                <wp:cNvGraphicFramePr>
                  <a:graphicFrameLocks/>
                </wp:cNvGraphicFramePr>
                <a:graphic>
                  <a:graphicData uri="http://schemas.microsoft.com/office/word/2010/wordprocessingShape">
                    <wps:wsp>
                      <wps:cNvPr id="863" name="Graphic 86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F59937"/>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23360" id="docshape258" filled="true" fillcolor="#f59937" stroked="false">
                <v:fill type="solid"/>
                <w10:wrap type="none"/>
              </v:rect>
            </w:pict>
          </mc:Fallback>
        </mc:AlternateContent>
      </w:r>
      <w:r>
        <w:rPr>
          <w:w w:val="90"/>
        </w:rPr>
        <w:t>Chapter 3: </w:t>
      </w:r>
      <w:r>
        <w:rPr>
          <w:spacing w:val="-2"/>
          <w:w w:val="90"/>
        </w:rPr>
        <w:t>Attachment, </w:t>
      </w:r>
      <w:r>
        <w:rPr>
          <w:w w:val="90"/>
        </w:rPr>
        <w:t>Parenting,</w:t>
      </w:r>
      <w:r>
        <w:rPr>
          <w:spacing w:val="-83"/>
          <w:w w:val="90"/>
        </w:rPr>
        <w:t> </w:t>
      </w:r>
      <w:r>
        <w:rPr>
          <w:w w:val="90"/>
        </w:rPr>
        <w:t>and Our Emotional </w:t>
      </w:r>
      <w:r>
        <w:rPr>
          <w:spacing w:val="-2"/>
          <w:w w:val="90"/>
        </w:rPr>
        <w:t>Landscape</w:t>
      </w:r>
    </w:p>
    <w:p>
      <w:pPr>
        <w:pStyle w:val="BodyText"/>
        <w:rPr>
          <w:rFonts w:ascii="Arial Black"/>
          <w:sz w:val="40"/>
        </w:rPr>
      </w:pPr>
    </w:p>
    <w:p>
      <w:pPr>
        <w:pStyle w:val="BodyText"/>
        <w:rPr>
          <w:rFonts w:ascii="Arial Black"/>
          <w:sz w:val="40"/>
        </w:rPr>
      </w:pPr>
    </w:p>
    <w:p>
      <w:pPr>
        <w:pStyle w:val="BodyText"/>
        <w:rPr>
          <w:rFonts w:ascii="Arial Black"/>
          <w:sz w:val="40"/>
        </w:rPr>
      </w:pPr>
    </w:p>
    <w:p>
      <w:pPr>
        <w:pStyle w:val="BodyText"/>
        <w:spacing w:before="504"/>
        <w:rPr>
          <w:rFonts w:ascii="Arial Black"/>
          <w:sz w:val="40"/>
        </w:rPr>
      </w:pPr>
    </w:p>
    <w:p>
      <w:pPr>
        <w:spacing w:before="1"/>
        <w:ind w:left="0" w:right="487" w:firstLine="0"/>
        <w:jc w:val="right"/>
        <w:rPr>
          <w:rFonts w:ascii="Lucida Sans Unicode"/>
          <w:sz w:val="40"/>
        </w:rPr>
      </w:pPr>
      <w:r>
        <w:rPr>
          <w:rFonts w:ascii="Lucida Sans Unicode"/>
          <w:spacing w:val="-5"/>
          <w:sz w:val="40"/>
        </w:rPr>
        <w:t>96</w:t>
      </w:r>
    </w:p>
    <w:p>
      <w:pPr>
        <w:spacing w:after="0"/>
        <w:jc w:val="right"/>
        <w:rPr>
          <w:rFonts w:ascii="Lucida Sans Unicode"/>
          <w:sz w:val="40"/>
        </w:rPr>
        <w:sectPr>
          <w:pgSz w:w="12240" w:h="15840"/>
          <w:pgMar w:top="1800" w:bottom="280" w:left="240" w:right="220"/>
        </w:sectPr>
      </w:pPr>
    </w:p>
    <w:p>
      <w:pPr>
        <w:pStyle w:val="BodyText"/>
        <w:spacing w:line="561" w:lineRule="auto" w:before="175"/>
        <w:ind w:left="697" w:right="4546"/>
      </w:pPr>
      <w:r>
        <w:rPr/>
        <mc:AlternateContent>
          <mc:Choice Requires="wps">
            <w:drawing>
              <wp:anchor distT="0" distB="0" distL="0" distR="0" allowOverlap="1" layoutInCell="1" locked="0" behindDoc="1" simplePos="0" relativeHeight="481093632">
                <wp:simplePos x="0" y="0"/>
                <wp:positionH relativeFrom="page">
                  <wp:posOffset>0</wp:posOffset>
                </wp:positionH>
                <wp:positionV relativeFrom="page">
                  <wp:posOffset>0</wp:posOffset>
                </wp:positionV>
                <wp:extent cx="7772400" cy="10058400"/>
                <wp:effectExtent l="0" t="0" r="0" b="0"/>
                <wp:wrapNone/>
                <wp:docPr id="864" name="Graphic 864"/>
                <wp:cNvGraphicFramePr>
                  <a:graphicFrameLocks/>
                </wp:cNvGraphicFramePr>
                <a:graphic>
                  <a:graphicData uri="http://schemas.microsoft.com/office/word/2010/wordprocessingShape">
                    <wps:wsp>
                      <wps:cNvPr id="864" name="Graphic 86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22848" id="docshape259" filled="true" fillcolor="#23416d" stroked="false">
                <v:fill type="solid"/>
                <w10:wrap type="none"/>
              </v:rect>
            </w:pict>
          </mc:Fallback>
        </mc:AlternateContent>
      </w:r>
      <w:r>
        <w:rPr>
          <w:color w:val="FFFFFF"/>
        </w:rPr>
        <w:t>Understanding Attachment Styles: A Journey to Self-Discovery Dear Reader,</w:t>
      </w:r>
    </w:p>
    <w:p>
      <w:pPr>
        <w:pStyle w:val="BodyText"/>
        <w:spacing w:line="280" w:lineRule="auto"/>
        <w:ind w:left="697" w:right="1167"/>
      </w:pPr>
      <w:r>
        <w:rPr>
          <w:color w:val="FFFFFF"/>
        </w:rPr>
        <w:t>As you embark on this exploration of attachment styles, I want you to know that you are not alone.</w:t>
      </w:r>
      <w:r>
        <w:rPr>
          <w:color w:val="FFFFFF"/>
          <w:spacing w:val="40"/>
        </w:rPr>
        <w:t> </w:t>
      </w:r>
      <w:r>
        <w:rPr>
          <w:color w:val="FFFFFF"/>
        </w:rPr>
        <w:t>Many of us have traversed the complex landscape of relationships, often feeling lost or broken along</w:t>
      </w:r>
      <w:r>
        <w:rPr>
          <w:color w:val="FFFFFF"/>
          <w:spacing w:val="40"/>
        </w:rPr>
        <w:t> </w:t>
      </w:r>
      <w:r>
        <w:rPr>
          <w:color w:val="FFFFFF"/>
        </w:rPr>
        <w:t>the way. I understand firsthand how deeply our attachment styles can influence our lives. For a long</w:t>
      </w:r>
      <w:r>
        <w:rPr>
          <w:color w:val="FFFFFF"/>
          <w:spacing w:val="40"/>
        </w:rPr>
        <w:t> </w:t>
      </w:r>
      <w:r>
        <w:rPr>
          <w:color w:val="FFFFFF"/>
        </w:rPr>
        <w:t>time, I grappled with the painful effects of my anxious attachment style. I felt a constant need for reassurance, often drawing me to secure partners who seemed stable, or avoidant ones who</w:t>
      </w:r>
      <w:r>
        <w:rPr>
          <w:color w:val="FFFFFF"/>
          <w:spacing w:val="40"/>
        </w:rPr>
        <w:t> </w:t>
      </w:r>
      <w:r>
        <w:rPr>
          <w:color w:val="FFFFFF"/>
        </w:rPr>
        <w:t>unintentionally exacerbated my fears. This cycle left me feeling unseen, misunderstood, and at times, overwhelmed by a sense of inadequacy.</w:t>
      </w:r>
    </w:p>
    <w:p>
      <w:pPr>
        <w:pStyle w:val="BodyText"/>
        <w:spacing w:before="40"/>
      </w:pPr>
    </w:p>
    <w:p>
      <w:pPr>
        <w:pStyle w:val="BodyText"/>
        <w:spacing w:line="280" w:lineRule="auto"/>
        <w:ind w:left="697" w:right="742"/>
      </w:pPr>
      <w:r>
        <w:rPr>
          <w:color w:val="FFFFFF"/>
        </w:rPr>
        <w:t>Understanding</w:t>
      </w:r>
      <w:r>
        <w:rPr>
          <w:color w:val="FFFFFF"/>
          <w:spacing w:val="20"/>
        </w:rPr>
        <w:t> </w:t>
      </w:r>
      <w:r>
        <w:rPr>
          <w:color w:val="FFFFFF"/>
        </w:rPr>
        <w:t>my</w:t>
      </w:r>
      <w:r>
        <w:rPr>
          <w:color w:val="FFFFFF"/>
          <w:spacing w:val="20"/>
        </w:rPr>
        <w:t> </w:t>
      </w:r>
      <w:r>
        <w:rPr>
          <w:color w:val="FFFFFF"/>
        </w:rPr>
        <w:t>attachment</w:t>
      </w:r>
      <w:r>
        <w:rPr>
          <w:color w:val="FFFFFF"/>
          <w:spacing w:val="20"/>
        </w:rPr>
        <w:t> </w:t>
      </w:r>
      <w:r>
        <w:rPr>
          <w:color w:val="FFFFFF"/>
        </w:rPr>
        <w:t>style</w:t>
      </w:r>
      <w:r>
        <w:rPr>
          <w:color w:val="FFFFFF"/>
          <w:spacing w:val="20"/>
        </w:rPr>
        <w:t> </w:t>
      </w:r>
      <w:r>
        <w:rPr>
          <w:color w:val="FFFFFF"/>
        </w:rPr>
        <w:t>became</w:t>
      </w:r>
      <w:r>
        <w:rPr>
          <w:color w:val="FFFFFF"/>
          <w:spacing w:val="20"/>
        </w:rPr>
        <w:t> </w:t>
      </w:r>
      <w:r>
        <w:rPr>
          <w:color w:val="FFFFFF"/>
        </w:rPr>
        <w:t>a</w:t>
      </w:r>
      <w:r>
        <w:rPr>
          <w:color w:val="FFFFFF"/>
          <w:spacing w:val="20"/>
        </w:rPr>
        <w:t> </w:t>
      </w:r>
      <w:r>
        <w:rPr>
          <w:color w:val="FFFFFF"/>
        </w:rPr>
        <w:t>transformative</w:t>
      </w:r>
      <w:r>
        <w:rPr>
          <w:color w:val="FFFFFF"/>
          <w:spacing w:val="20"/>
        </w:rPr>
        <w:t> </w:t>
      </w:r>
      <w:r>
        <w:rPr>
          <w:color w:val="FFFFFF"/>
        </w:rPr>
        <w:t>experience.</w:t>
      </w:r>
      <w:r>
        <w:rPr>
          <w:color w:val="FFFFFF"/>
          <w:spacing w:val="20"/>
        </w:rPr>
        <w:t> </w:t>
      </w:r>
      <w:r>
        <w:rPr>
          <w:color w:val="FFFFFF"/>
        </w:rPr>
        <w:t>It</w:t>
      </w:r>
      <w:r>
        <w:rPr>
          <w:color w:val="FFFFFF"/>
          <w:spacing w:val="20"/>
        </w:rPr>
        <w:t> </w:t>
      </w:r>
      <w:r>
        <w:rPr>
          <w:color w:val="FFFFFF"/>
        </w:rPr>
        <w:t>was</w:t>
      </w:r>
      <w:r>
        <w:rPr>
          <w:color w:val="FFFFFF"/>
          <w:spacing w:val="20"/>
        </w:rPr>
        <w:t> </w:t>
      </w:r>
      <w:r>
        <w:rPr>
          <w:color w:val="FFFFFF"/>
        </w:rPr>
        <w:t>like</w:t>
      </w:r>
      <w:r>
        <w:rPr>
          <w:color w:val="FFFFFF"/>
          <w:spacing w:val="20"/>
        </w:rPr>
        <w:t> </w:t>
      </w:r>
      <w:r>
        <w:rPr>
          <w:color w:val="FFFFFF"/>
        </w:rPr>
        <w:t>lifting</w:t>
      </w:r>
      <w:r>
        <w:rPr>
          <w:color w:val="FFFFFF"/>
          <w:spacing w:val="20"/>
        </w:rPr>
        <w:t> </w:t>
      </w:r>
      <w:r>
        <w:rPr>
          <w:color w:val="FFFFFF"/>
        </w:rPr>
        <w:t>a</w:t>
      </w:r>
      <w:r>
        <w:rPr>
          <w:color w:val="FFFFFF"/>
          <w:spacing w:val="20"/>
        </w:rPr>
        <w:t> </w:t>
      </w:r>
      <w:r>
        <w:rPr>
          <w:color w:val="FFFFFF"/>
        </w:rPr>
        <w:t>veil</w:t>
      </w:r>
      <w:r>
        <w:rPr>
          <w:color w:val="FFFFFF"/>
          <w:spacing w:val="20"/>
        </w:rPr>
        <w:t> </w:t>
      </w:r>
      <w:r>
        <w:rPr>
          <w:color w:val="FFFFFF"/>
        </w:rPr>
        <w:t>that had obscured my understanding of myself and my relationships. I began to see how my anxious tendencies shaped my interactions—not just with partners but also in how I showed up as a parent. My fears</w:t>
      </w:r>
      <w:r>
        <w:rPr>
          <w:color w:val="FFFFFF"/>
          <w:spacing w:val="21"/>
        </w:rPr>
        <w:t> </w:t>
      </w:r>
      <w:r>
        <w:rPr>
          <w:color w:val="FFFFFF"/>
        </w:rPr>
        <w:t>and</w:t>
      </w:r>
      <w:r>
        <w:rPr>
          <w:color w:val="FFFFFF"/>
          <w:spacing w:val="21"/>
        </w:rPr>
        <w:t> </w:t>
      </w:r>
      <w:r>
        <w:rPr>
          <w:color w:val="FFFFFF"/>
        </w:rPr>
        <w:t>insecurities</w:t>
      </w:r>
      <w:r>
        <w:rPr>
          <w:color w:val="FFFFFF"/>
          <w:spacing w:val="21"/>
        </w:rPr>
        <w:t> </w:t>
      </w:r>
      <w:r>
        <w:rPr>
          <w:color w:val="FFFFFF"/>
        </w:rPr>
        <w:t>would</w:t>
      </w:r>
      <w:r>
        <w:rPr>
          <w:color w:val="FFFFFF"/>
          <w:spacing w:val="21"/>
        </w:rPr>
        <w:t> </w:t>
      </w:r>
      <w:r>
        <w:rPr>
          <w:color w:val="FFFFFF"/>
        </w:rPr>
        <w:t>seep</w:t>
      </w:r>
      <w:r>
        <w:rPr>
          <w:color w:val="FFFFFF"/>
          <w:spacing w:val="21"/>
        </w:rPr>
        <w:t> </w:t>
      </w:r>
      <w:r>
        <w:rPr>
          <w:color w:val="FFFFFF"/>
        </w:rPr>
        <w:t>into</w:t>
      </w:r>
      <w:r>
        <w:rPr>
          <w:color w:val="FFFFFF"/>
          <w:spacing w:val="21"/>
        </w:rPr>
        <w:t> </w:t>
      </w:r>
      <w:r>
        <w:rPr>
          <w:color w:val="FFFFFF"/>
        </w:rPr>
        <w:t>my</w:t>
      </w:r>
      <w:r>
        <w:rPr>
          <w:color w:val="FFFFFF"/>
          <w:spacing w:val="21"/>
        </w:rPr>
        <w:t> </w:t>
      </w:r>
      <w:r>
        <w:rPr>
          <w:color w:val="FFFFFF"/>
        </w:rPr>
        <w:t>parenting,</w:t>
      </w:r>
      <w:r>
        <w:rPr>
          <w:color w:val="FFFFFF"/>
          <w:spacing w:val="21"/>
        </w:rPr>
        <w:t> </w:t>
      </w:r>
      <w:r>
        <w:rPr>
          <w:color w:val="FFFFFF"/>
        </w:rPr>
        <w:t>making</w:t>
      </w:r>
      <w:r>
        <w:rPr>
          <w:color w:val="FFFFFF"/>
          <w:spacing w:val="21"/>
        </w:rPr>
        <w:t> </w:t>
      </w:r>
      <w:r>
        <w:rPr>
          <w:color w:val="FFFFFF"/>
        </w:rPr>
        <w:t>me</w:t>
      </w:r>
      <w:r>
        <w:rPr>
          <w:color w:val="FFFFFF"/>
          <w:spacing w:val="21"/>
        </w:rPr>
        <w:t> </w:t>
      </w:r>
      <w:r>
        <w:rPr>
          <w:color w:val="FFFFFF"/>
        </w:rPr>
        <w:t>more</w:t>
      </w:r>
      <w:r>
        <w:rPr>
          <w:color w:val="FFFFFF"/>
          <w:spacing w:val="21"/>
        </w:rPr>
        <w:t> </w:t>
      </w:r>
      <w:r>
        <w:rPr>
          <w:color w:val="FFFFFF"/>
        </w:rPr>
        <w:t>reactive</w:t>
      </w:r>
      <w:r>
        <w:rPr>
          <w:color w:val="FFFFFF"/>
          <w:spacing w:val="21"/>
        </w:rPr>
        <w:t> </w:t>
      </w:r>
      <w:r>
        <w:rPr>
          <w:color w:val="FFFFFF"/>
        </w:rPr>
        <w:t>and</w:t>
      </w:r>
      <w:r>
        <w:rPr>
          <w:color w:val="FFFFFF"/>
          <w:spacing w:val="21"/>
        </w:rPr>
        <w:t> </w:t>
      </w:r>
      <w:r>
        <w:rPr>
          <w:color w:val="FFFFFF"/>
        </w:rPr>
        <w:t>less</w:t>
      </w:r>
      <w:r>
        <w:rPr>
          <w:color w:val="FFFFFF"/>
          <w:spacing w:val="21"/>
        </w:rPr>
        <w:t> </w:t>
      </w:r>
      <w:r>
        <w:rPr>
          <w:color w:val="FFFFFF"/>
        </w:rPr>
        <w:t>present</w:t>
      </w:r>
      <w:r>
        <w:rPr>
          <w:color w:val="FFFFFF"/>
          <w:spacing w:val="21"/>
        </w:rPr>
        <w:t> </w:t>
      </w:r>
      <w:r>
        <w:rPr>
          <w:color w:val="FFFFFF"/>
        </w:rPr>
        <w:t>with</w:t>
      </w:r>
      <w:r>
        <w:rPr>
          <w:color w:val="FFFFFF"/>
        </w:rPr>
        <w:t> my children. Recognizing these patterns was the first step toward healing.</w:t>
      </w:r>
    </w:p>
    <w:p>
      <w:pPr>
        <w:pStyle w:val="BodyText"/>
        <w:spacing w:before="43"/>
      </w:pPr>
    </w:p>
    <w:p>
      <w:pPr>
        <w:pStyle w:val="BodyText"/>
        <w:spacing w:line="280" w:lineRule="auto"/>
        <w:ind w:left="697" w:right="967"/>
      </w:pPr>
      <w:r>
        <w:rPr>
          <w:color w:val="FFFFFF"/>
        </w:rPr>
        <w:t>This journey is not just about labelling our experiences; it's about embracing them. By understanding our attachment styles, we unlock a deeper comprehension of who we are and why we respond to</w:t>
      </w:r>
      <w:r>
        <w:rPr>
          <w:color w:val="FFFFFF"/>
          <w:spacing w:val="80"/>
          <w:w w:val="150"/>
        </w:rPr>
        <w:t> </w:t>
      </w:r>
      <w:r>
        <w:rPr>
          <w:color w:val="FFFFFF"/>
        </w:rPr>
        <w:t>situations in specific ways. We learn to see our patterns, acknowledge the roots of our fears, and to cultivate healthier connections with ourselves and others.</w:t>
      </w:r>
    </w:p>
    <w:p>
      <w:pPr>
        <w:pStyle w:val="BodyText"/>
        <w:spacing w:before="43"/>
      </w:pPr>
    </w:p>
    <w:p>
      <w:pPr>
        <w:pStyle w:val="BodyText"/>
        <w:spacing w:line="280" w:lineRule="auto"/>
        <w:ind w:left="697" w:right="753"/>
      </w:pPr>
      <w:r>
        <w:rPr>
          <w:color w:val="FFFFFF"/>
        </w:rPr>
        <w:t>You may feel a mix of emotions as you reflect on your own attachment style—perhaps pain, confusion,</w:t>
      </w:r>
      <w:r>
        <w:rPr>
          <w:color w:val="FFFFFF"/>
          <w:spacing w:val="80"/>
          <w:w w:val="150"/>
        </w:rPr>
        <w:t> </w:t>
      </w:r>
      <w:r>
        <w:rPr>
          <w:color w:val="FFFFFF"/>
        </w:rPr>
        <w:t>or</w:t>
      </w:r>
      <w:r>
        <w:rPr>
          <w:color w:val="FFFFFF"/>
          <w:spacing w:val="20"/>
        </w:rPr>
        <w:t> </w:t>
      </w:r>
      <w:r>
        <w:rPr>
          <w:color w:val="FFFFFF"/>
        </w:rPr>
        <w:t>even</w:t>
      </w:r>
      <w:r>
        <w:rPr>
          <w:color w:val="FFFFFF"/>
          <w:spacing w:val="20"/>
        </w:rPr>
        <w:t> </w:t>
      </w:r>
      <w:r>
        <w:rPr>
          <w:color w:val="FFFFFF"/>
        </w:rPr>
        <w:t>a</w:t>
      </w:r>
      <w:r>
        <w:rPr>
          <w:color w:val="FFFFFF"/>
          <w:spacing w:val="20"/>
        </w:rPr>
        <w:t> </w:t>
      </w:r>
      <w:r>
        <w:rPr>
          <w:color w:val="FFFFFF"/>
        </w:rPr>
        <w:t>glimmer</w:t>
      </w:r>
      <w:r>
        <w:rPr>
          <w:color w:val="FFFFFF"/>
          <w:spacing w:val="20"/>
        </w:rPr>
        <w:t> </w:t>
      </w:r>
      <w:r>
        <w:rPr>
          <w:color w:val="FFFFFF"/>
        </w:rPr>
        <w:t>of</w:t>
      </w:r>
      <w:r>
        <w:rPr>
          <w:color w:val="FFFFFF"/>
          <w:spacing w:val="20"/>
        </w:rPr>
        <w:t> </w:t>
      </w:r>
      <w:r>
        <w:rPr>
          <w:color w:val="FFFFFF"/>
        </w:rPr>
        <w:t>hope.</w:t>
      </w:r>
      <w:r>
        <w:rPr>
          <w:color w:val="FFFFFF"/>
          <w:spacing w:val="20"/>
        </w:rPr>
        <w:t> </w:t>
      </w:r>
      <w:r>
        <w:rPr>
          <w:color w:val="FFFFFF"/>
        </w:rPr>
        <w:t>I</w:t>
      </w:r>
      <w:r>
        <w:rPr>
          <w:color w:val="FFFFFF"/>
          <w:spacing w:val="20"/>
        </w:rPr>
        <w:t> </w:t>
      </w:r>
      <w:r>
        <w:rPr>
          <w:color w:val="FFFFFF"/>
        </w:rPr>
        <w:t>encourage</w:t>
      </w:r>
      <w:r>
        <w:rPr>
          <w:color w:val="FFFFFF"/>
          <w:spacing w:val="20"/>
        </w:rPr>
        <w:t> </w:t>
      </w:r>
      <w:r>
        <w:rPr>
          <w:color w:val="FFFFFF"/>
        </w:rPr>
        <w:t>you</w:t>
      </w:r>
      <w:r>
        <w:rPr>
          <w:color w:val="FFFFFF"/>
          <w:spacing w:val="20"/>
        </w:rPr>
        <w:t> </w:t>
      </w:r>
      <w:r>
        <w:rPr>
          <w:color w:val="FFFFFF"/>
        </w:rPr>
        <w:t>to</w:t>
      </w:r>
      <w:r>
        <w:rPr>
          <w:color w:val="FFFFFF"/>
          <w:spacing w:val="20"/>
        </w:rPr>
        <w:t> </w:t>
      </w:r>
      <w:r>
        <w:rPr>
          <w:color w:val="FFFFFF"/>
        </w:rPr>
        <w:t>lean</w:t>
      </w:r>
      <w:r>
        <w:rPr>
          <w:color w:val="FFFFFF"/>
          <w:spacing w:val="20"/>
        </w:rPr>
        <w:t> </w:t>
      </w:r>
      <w:r>
        <w:rPr>
          <w:color w:val="FFFFFF"/>
        </w:rPr>
        <w:t>into</w:t>
      </w:r>
      <w:r>
        <w:rPr>
          <w:color w:val="FFFFFF"/>
          <w:spacing w:val="20"/>
        </w:rPr>
        <w:t> </w:t>
      </w:r>
      <w:r>
        <w:rPr>
          <w:color w:val="FFFFFF"/>
        </w:rPr>
        <w:t>this</w:t>
      </w:r>
      <w:r>
        <w:rPr>
          <w:color w:val="FFFFFF"/>
          <w:spacing w:val="20"/>
        </w:rPr>
        <w:t> </w:t>
      </w:r>
      <w:r>
        <w:rPr>
          <w:color w:val="FFFFFF"/>
        </w:rPr>
        <w:t>process</w:t>
      </w:r>
      <w:r>
        <w:rPr>
          <w:color w:val="FFFFFF"/>
          <w:spacing w:val="20"/>
        </w:rPr>
        <w:t> </w:t>
      </w:r>
      <w:r>
        <w:rPr>
          <w:color w:val="FFFFFF"/>
        </w:rPr>
        <w:t>with</w:t>
      </w:r>
      <w:r>
        <w:rPr>
          <w:color w:val="FFFFFF"/>
          <w:spacing w:val="20"/>
        </w:rPr>
        <w:t> </w:t>
      </w:r>
      <w:r>
        <w:rPr>
          <w:color w:val="FFFFFF"/>
        </w:rPr>
        <w:t>compassion</w:t>
      </w:r>
      <w:r>
        <w:rPr>
          <w:color w:val="FFFFFF"/>
          <w:spacing w:val="20"/>
        </w:rPr>
        <w:t> </w:t>
      </w:r>
      <w:r>
        <w:rPr>
          <w:color w:val="FFFFFF"/>
        </w:rPr>
        <w:t>for</w:t>
      </w:r>
      <w:r>
        <w:rPr>
          <w:color w:val="FFFFFF"/>
          <w:spacing w:val="20"/>
        </w:rPr>
        <w:t> </w:t>
      </w:r>
      <w:r>
        <w:rPr>
          <w:color w:val="FFFFFF"/>
        </w:rPr>
        <w:t>yourself.</w:t>
      </w:r>
      <w:r>
        <w:rPr>
          <w:color w:val="FFFFFF"/>
          <w:spacing w:val="20"/>
        </w:rPr>
        <w:t> </w:t>
      </w:r>
      <w:r>
        <w:rPr>
          <w:color w:val="FFFFFF"/>
        </w:rPr>
        <w:t>It's</w:t>
      </w:r>
      <w:r>
        <w:rPr>
          <w:color w:val="FFFFFF"/>
        </w:rPr>
        <w:t> a</w:t>
      </w:r>
      <w:r>
        <w:rPr>
          <w:color w:val="FFFFFF"/>
          <w:spacing w:val="21"/>
        </w:rPr>
        <w:t> </w:t>
      </w:r>
      <w:r>
        <w:rPr>
          <w:color w:val="FFFFFF"/>
        </w:rPr>
        <w:t>journey</w:t>
      </w:r>
      <w:r>
        <w:rPr>
          <w:color w:val="FFFFFF"/>
          <w:spacing w:val="21"/>
        </w:rPr>
        <w:t> </w:t>
      </w:r>
      <w:r>
        <w:rPr>
          <w:color w:val="FFFFFF"/>
        </w:rPr>
        <w:t>of</w:t>
      </w:r>
      <w:r>
        <w:rPr>
          <w:color w:val="FFFFFF"/>
          <w:spacing w:val="21"/>
        </w:rPr>
        <w:t> </w:t>
      </w:r>
      <w:r>
        <w:rPr>
          <w:color w:val="FFFFFF"/>
        </w:rPr>
        <w:t>discovery,</w:t>
      </w:r>
      <w:r>
        <w:rPr>
          <w:color w:val="FFFFFF"/>
          <w:spacing w:val="21"/>
        </w:rPr>
        <w:t> </w:t>
      </w:r>
      <w:r>
        <w:rPr>
          <w:color w:val="FFFFFF"/>
        </w:rPr>
        <w:t>one</w:t>
      </w:r>
      <w:r>
        <w:rPr>
          <w:color w:val="FFFFFF"/>
          <w:spacing w:val="21"/>
        </w:rPr>
        <w:t> </w:t>
      </w:r>
      <w:r>
        <w:rPr>
          <w:color w:val="FFFFFF"/>
        </w:rPr>
        <w:t>that</w:t>
      </w:r>
      <w:r>
        <w:rPr>
          <w:color w:val="FFFFFF"/>
          <w:spacing w:val="21"/>
        </w:rPr>
        <w:t> </w:t>
      </w:r>
      <w:r>
        <w:rPr>
          <w:color w:val="FFFFFF"/>
        </w:rPr>
        <w:t>invites</w:t>
      </w:r>
      <w:r>
        <w:rPr>
          <w:color w:val="FFFFFF"/>
          <w:spacing w:val="21"/>
        </w:rPr>
        <w:t> </w:t>
      </w:r>
      <w:r>
        <w:rPr>
          <w:color w:val="FFFFFF"/>
        </w:rPr>
        <w:t>you</w:t>
      </w:r>
      <w:r>
        <w:rPr>
          <w:color w:val="FFFFFF"/>
          <w:spacing w:val="21"/>
        </w:rPr>
        <w:t> </w:t>
      </w:r>
      <w:r>
        <w:rPr>
          <w:color w:val="FFFFFF"/>
        </w:rPr>
        <w:t>to</w:t>
      </w:r>
      <w:r>
        <w:rPr>
          <w:color w:val="FFFFFF"/>
          <w:spacing w:val="21"/>
        </w:rPr>
        <w:t> </w:t>
      </w:r>
      <w:r>
        <w:rPr>
          <w:color w:val="FFFFFF"/>
        </w:rPr>
        <w:t>reflect,</w:t>
      </w:r>
      <w:r>
        <w:rPr>
          <w:color w:val="FFFFFF"/>
          <w:spacing w:val="21"/>
        </w:rPr>
        <w:t> </w:t>
      </w:r>
      <w:r>
        <w:rPr>
          <w:color w:val="FFFFFF"/>
        </w:rPr>
        <w:t>grow,</w:t>
      </w:r>
      <w:r>
        <w:rPr>
          <w:color w:val="FFFFFF"/>
          <w:spacing w:val="21"/>
        </w:rPr>
        <w:t> </w:t>
      </w:r>
      <w:r>
        <w:rPr>
          <w:color w:val="FFFFFF"/>
        </w:rPr>
        <w:t>and</w:t>
      </w:r>
      <w:r>
        <w:rPr>
          <w:color w:val="FFFFFF"/>
          <w:spacing w:val="21"/>
        </w:rPr>
        <w:t> </w:t>
      </w:r>
      <w:r>
        <w:rPr>
          <w:color w:val="FFFFFF"/>
        </w:rPr>
        <w:t>ultimately</w:t>
      </w:r>
      <w:r>
        <w:rPr>
          <w:color w:val="FFFFFF"/>
          <w:spacing w:val="21"/>
        </w:rPr>
        <w:t> </w:t>
      </w:r>
      <w:r>
        <w:rPr>
          <w:color w:val="FFFFFF"/>
        </w:rPr>
        <w:t>transform</w:t>
      </w:r>
      <w:r>
        <w:rPr>
          <w:color w:val="FFFFFF"/>
          <w:spacing w:val="21"/>
        </w:rPr>
        <w:t> </w:t>
      </w:r>
      <w:r>
        <w:rPr>
          <w:color w:val="FFFFFF"/>
        </w:rPr>
        <w:t>the</w:t>
      </w:r>
      <w:r>
        <w:rPr>
          <w:color w:val="FFFFFF"/>
          <w:spacing w:val="21"/>
        </w:rPr>
        <w:t> </w:t>
      </w:r>
      <w:r>
        <w:rPr>
          <w:color w:val="FFFFFF"/>
        </w:rPr>
        <w:t>way</w:t>
      </w:r>
      <w:r>
        <w:rPr>
          <w:color w:val="FFFFFF"/>
          <w:spacing w:val="21"/>
        </w:rPr>
        <w:t> </w:t>
      </w:r>
      <w:r>
        <w:rPr>
          <w:color w:val="FFFFFF"/>
        </w:rPr>
        <w:t>you relate to the world around you.</w:t>
      </w:r>
    </w:p>
    <w:p>
      <w:pPr>
        <w:pStyle w:val="BodyText"/>
        <w:spacing w:before="43"/>
      </w:pPr>
    </w:p>
    <w:p>
      <w:pPr>
        <w:pStyle w:val="BodyText"/>
        <w:spacing w:line="280" w:lineRule="auto" w:before="1"/>
        <w:ind w:left="697" w:right="967"/>
      </w:pPr>
      <w:r>
        <w:rPr>
          <w:color w:val="FFFFFF"/>
        </w:rPr>
        <w:t>As we navigate this together, remember that each step you take is a move toward greater</w:t>
      </w:r>
      <w:r>
        <w:rPr>
          <w:color w:val="FFFFFF"/>
          <w:spacing w:val="40"/>
        </w:rPr>
        <w:t> </w:t>
      </w:r>
      <w:r>
        <w:rPr>
          <w:color w:val="FFFFFF"/>
        </w:rPr>
        <w:t>understanding and healing. Embrace this opportunity to uncover the layers of your emotional landscape, and know that you are supported on this journey.</w:t>
      </w:r>
    </w:p>
    <w:p>
      <w:pPr>
        <w:pStyle w:val="BodyText"/>
        <w:spacing w:before="43"/>
      </w:pPr>
    </w:p>
    <w:p>
      <w:pPr>
        <w:pStyle w:val="BodyText"/>
        <w:spacing w:line="280" w:lineRule="auto"/>
        <w:ind w:left="697" w:right="7568"/>
      </w:pPr>
      <w:r>
        <w:rPr>
          <w:color w:val="FFFFFF"/>
          <w:w w:val="105"/>
        </w:rPr>
        <w:t>With</w:t>
      </w:r>
      <w:r>
        <w:rPr>
          <w:color w:val="FFFFFF"/>
          <w:spacing w:val="-14"/>
          <w:w w:val="105"/>
        </w:rPr>
        <w:t> </w:t>
      </w:r>
      <w:r>
        <w:rPr>
          <w:color w:val="FFFFFF"/>
          <w:w w:val="105"/>
        </w:rPr>
        <w:t>warmth</w:t>
      </w:r>
      <w:r>
        <w:rPr>
          <w:color w:val="FFFFFF"/>
          <w:spacing w:val="-13"/>
          <w:w w:val="105"/>
        </w:rPr>
        <w:t> </w:t>
      </w:r>
      <w:r>
        <w:rPr>
          <w:color w:val="FFFFFF"/>
          <w:w w:val="105"/>
        </w:rPr>
        <w:t>and</w:t>
      </w:r>
      <w:r>
        <w:rPr>
          <w:color w:val="FFFFFF"/>
          <w:spacing w:val="-13"/>
          <w:w w:val="105"/>
        </w:rPr>
        <w:t> </w:t>
      </w:r>
      <w:r>
        <w:rPr>
          <w:color w:val="FFFFFF"/>
          <w:w w:val="105"/>
        </w:rPr>
        <w:t>encouragement, Iza de Paiva</w:t>
      </w:r>
    </w:p>
    <w:p>
      <w:pPr>
        <w:pStyle w:val="BodyText"/>
      </w:pPr>
    </w:p>
    <w:p>
      <w:pPr>
        <w:pStyle w:val="BodyText"/>
      </w:pPr>
    </w:p>
    <w:p>
      <w:pPr>
        <w:pStyle w:val="BodyText"/>
      </w:pPr>
    </w:p>
    <w:p>
      <w:pPr>
        <w:pStyle w:val="BodyText"/>
      </w:pPr>
    </w:p>
    <w:p>
      <w:pPr>
        <w:pStyle w:val="BodyText"/>
      </w:pPr>
    </w:p>
    <w:p>
      <w:pPr>
        <w:pStyle w:val="BodyText"/>
        <w:spacing w:before="235"/>
      </w:pPr>
    </w:p>
    <w:p>
      <w:pPr>
        <w:spacing w:before="1"/>
        <w:ind w:left="0" w:right="547" w:firstLine="0"/>
        <w:jc w:val="right"/>
        <w:rPr>
          <w:rFonts w:ascii="Lucida Sans Unicode"/>
          <w:sz w:val="40"/>
        </w:rPr>
      </w:pPr>
      <w:r>
        <w:rPr>
          <w:rFonts w:ascii="Lucida Sans Unicode"/>
          <w:color w:val="FFFFFF"/>
          <w:spacing w:val="-5"/>
          <w:sz w:val="40"/>
        </w:rPr>
        <w:t>97</w:t>
      </w:r>
    </w:p>
    <w:p>
      <w:pPr>
        <w:spacing w:after="0"/>
        <w:jc w:val="right"/>
        <w:rPr>
          <w:rFonts w:ascii="Lucida Sans Unicode"/>
          <w:sz w:val="40"/>
        </w:rPr>
        <w:sectPr>
          <w:pgSz w:w="12240" w:h="15840"/>
          <w:pgMar w:top="1800" w:bottom="280" w:left="240" w:right="220"/>
        </w:sectPr>
      </w:pPr>
    </w:p>
    <w:p>
      <w:pPr>
        <w:spacing w:line="280" w:lineRule="auto" w:before="65"/>
        <w:ind w:left="3068" w:right="0" w:hanging="2252"/>
        <w:jc w:val="left"/>
        <w:rPr>
          <w:rFonts w:ascii="Tahoma"/>
          <w:b/>
          <w:sz w:val="50"/>
        </w:rPr>
      </w:pPr>
      <w:r>
        <w:rPr/>
        <mc:AlternateContent>
          <mc:Choice Requires="wps">
            <w:drawing>
              <wp:anchor distT="0" distB="0" distL="0" distR="0" allowOverlap="1" layoutInCell="1" locked="0" behindDoc="1" simplePos="0" relativeHeight="481094144">
                <wp:simplePos x="0" y="0"/>
                <wp:positionH relativeFrom="page">
                  <wp:posOffset>0</wp:posOffset>
                </wp:positionH>
                <wp:positionV relativeFrom="page">
                  <wp:posOffset>0</wp:posOffset>
                </wp:positionV>
                <wp:extent cx="7772400" cy="10058400"/>
                <wp:effectExtent l="0" t="0" r="0" b="0"/>
                <wp:wrapNone/>
                <wp:docPr id="865" name="Graphic 865"/>
                <wp:cNvGraphicFramePr>
                  <a:graphicFrameLocks/>
                </wp:cNvGraphicFramePr>
                <a:graphic>
                  <a:graphicData uri="http://schemas.microsoft.com/office/word/2010/wordprocessingShape">
                    <wps:wsp>
                      <wps:cNvPr id="865" name="Graphic 86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22336" id="docshape26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94656">
                <wp:simplePos x="0" y="0"/>
                <wp:positionH relativeFrom="page">
                  <wp:posOffset>388620</wp:posOffset>
                </wp:positionH>
                <wp:positionV relativeFrom="page">
                  <wp:posOffset>388620</wp:posOffset>
                </wp:positionV>
                <wp:extent cx="6995159" cy="9281160"/>
                <wp:effectExtent l="0" t="0" r="0" b="0"/>
                <wp:wrapNone/>
                <wp:docPr id="866" name="Graphic 866"/>
                <wp:cNvGraphicFramePr>
                  <a:graphicFrameLocks/>
                </wp:cNvGraphicFramePr>
                <a:graphic>
                  <a:graphicData uri="http://schemas.microsoft.com/office/word/2010/wordprocessingShape">
                    <wps:wsp>
                      <wps:cNvPr id="866" name="Graphic 866"/>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221824" id="docshape261" filled="true" fillcolor="#ffffff" stroked="false">
                <v:fill type="solid"/>
                <w10:wrap type="none"/>
              </v:rect>
            </w:pict>
          </mc:Fallback>
        </mc:AlternateContent>
      </w:r>
      <w:r>
        <w:rPr>
          <w:rFonts w:ascii="Tahoma"/>
          <w:b/>
          <w:color w:val="23416D"/>
          <w:sz w:val="50"/>
        </w:rPr>
        <w:t>Understanding Attachment Styles: </w:t>
      </w:r>
      <w:r>
        <w:rPr>
          <w:rFonts w:ascii="Tahoma"/>
          <w:b/>
          <w:color w:val="23416D"/>
          <w:sz w:val="50"/>
        </w:rPr>
        <w:t>Their Formation and Impact</w:t>
      </w:r>
    </w:p>
    <w:p>
      <w:pPr>
        <w:pStyle w:val="BodyText"/>
        <w:rPr>
          <w:rFonts w:ascii="Tahoma"/>
          <w:b/>
        </w:rPr>
      </w:pPr>
    </w:p>
    <w:p>
      <w:pPr>
        <w:pStyle w:val="BodyText"/>
        <w:spacing w:before="131"/>
        <w:rPr>
          <w:rFonts w:ascii="Tahoma"/>
          <w:b/>
        </w:rPr>
      </w:pPr>
    </w:p>
    <w:p>
      <w:pPr>
        <w:pStyle w:val="BodyText"/>
        <w:ind w:left="983"/>
      </w:pPr>
      <w:r>
        <w:rPr/>
        <w:t>What</w:t>
      </w:r>
      <w:r>
        <w:rPr>
          <w:spacing w:val="29"/>
        </w:rPr>
        <w:t> </w:t>
      </w:r>
      <w:r>
        <w:rPr/>
        <w:t>Are</w:t>
      </w:r>
      <w:r>
        <w:rPr>
          <w:spacing w:val="29"/>
        </w:rPr>
        <w:t> </w:t>
      </w:r>
      <w:r>
        <w:rPr/>
        <w:t>Attachment</w:t>
      </w:r>
      <w:r>
        <w:rPr>
          <w:spacing w:val="30"/>
        </w:rPr>
        <w:t> </w:t>
      </w:r>
      <w:r>
        <w:rPr>
          <w:spacing w:val="-2"/>
        </w:rPr>
        <w:t>Styles?</w:t>
      </w:r>
    </w:p>
    <w:p>
      <w:pPr>
        <w:pStyle w:val="BodyText"/>
        <w:spacing w:before="91"/>
      </w:pPr>
    </w:p>
    <w:p>
      <w:pPr>
        <w:pStyle w:val="BodyText"/>
        <w:spacing w:line="280" w:lineRule="auto"/>
        <w:ind w:left="983" w:right="1376"/>
      </w:pPr>
      <w:r>
        <w:rPr/>
        <w:t>Attachment styles are patterns of behaviour and emotional responses that develop in our early relationships, primarily with our caregivers. They shape how we perceive ourselves and others, influencing our interactions and relationships throughout life. Rooted in the groundbreaking work of psychologists John Bowlby and Mary Ainsworth, attachment theory posits that the</w:t>
      </w:r>
      <w:r>
        <w:rPr>
          <w:spacing w:val="80"/>
          <w:w w:val="150"/>
        </w:rPr>
        <w:t> </w:t>
      </w:r>
      <w:r>
        <w:rPr/>
        <w:t>bonds we form in childhood significantly impact our emotional well-being and interpersonal dynamics as adults.</w:t>
      </w:r>
    </w:p>
    <w:p>
      <w:pPr>
        <w:pStyle w:val="BodyText"/>
        <w:spacing w:before="42"/>
      </w:pPr>
    </w:p>
    <w:p>
      <w:pPr>
        <w:pStyle w:val="BodyText"/>
        <w:ind w:left="983"/>
      </w:pPr>
      <w:r>
        <w:rPr/>
        <w:t>Where</w:t>
      </w:r>
      <w:r>
        <w:rPr>
          <w:spacing w:val="32"/>
        </w:rPr>
        <w:t> </w:t>
      </w:r>
      <w:r>
        <w:rPr/>
        <w:t>Do</w:t>
      </w:r>
      <w:r>
        <w:rPr>
          <w:spacing w:val="32"/>
        </w:rPr>
        <w:t> </w:t>
      </w:r>
      <w:r>
        <w:rPr/>
        <w:t>Attachment</w:t>
      </w:r>
      <w:r>
        <w:rPr>
          <w:spacing w:val="33"/>
        </w:rPr>
        <w:t> </w:t>
      </w:r>
      <w:r>
        <w:rPr/>
        <w:t>Styles</w:t>
      </w:r>
      <w:r>
        <w:rPr>
          <w:spacing w:val="32"/>
        </w:rPr>
        <w:t> </w:t>
      </w:r>
      <w:r>
        <w:rPr/>
        <w:t>Come</w:t>
      </w:r>
      <w:r>
        <w:rPr>
          <w:spacing w:val="33"/>
        </w:rPr>
        <w:t> </w:t>
      </w:r>
      <w:r>
        <w:rPr>
          <w:spacing w:val="-4"/>
        </w:rPr>
        <w:t>From?</w:t>
      </w:r>
    </w:p>
    <w:p>
      <w:pPr>
        <w:pStyle w:val="BodyText"/>
        <w:spacing w:before="91"/>
      </w:pPr>
    </w:p>
    <w:p>
      <w:pPr>
        <w:pStyle w:val="BodyText"/>
        <w:spacing w:line="280" w:lineRule="auto"/>
        <w:ind w:left="983" w:right="1423"/>
      </w:pPr>
      <w:r>
        <w:rPr/>
        <w:t>Attachment styles originate from our earliest interactions with caregivers. These initial bonds can create a framework for how we view relationships. When caregivers respond consistently and sensitively to a child's needs, a secure attachment develops. Conversely, inconsistent or neglectful responses can lead to insecure attachment styles.</w:t>
      </w:r>
    </w:p>
    <w:p>
      <w:pPr>
        <w:pStyle w:val="BodyText"/>
        <w:spacing w:before="43"/>
      </w:pPr>
    </w:p>
    <w:p>
      <w:pPr>
        <w:pStyle w:val="BodyText"/>
        <w:spacing w:before="1"/>
        <w:ind w:left="983"/>
      </w:pPr>
      <w:r>
        <w:rPr/>
        <w:t>How</w:t>
      </w:r>
      <w:r>
        <w:rPr>
          <w:spacing w:val="20"/>
        </w:rPr>
        <w:t> </w:t>
      </w:r>
      <w:r>
        <w:rPr/>
        <w:t>Are</w:t>
      </w:r>
      <w:r>
        <w:rPr>
          <w:spacing w:val="20"/>
        </w:rPr>
        <w:t> </w:t>
      </w:r>
      <w:r>
        <w:rPr/>
        <w:t>Attachment</w:t>
      </w:r>
      <w:r>
        <w:rPr>
          <w:spacing w:val="20"/>
        </w:rPr>
        <w:t> </w:t>
      </w:r>
      <w:r>
        <w:rPr/>
        <w:t>Styles</w:t>
      </w:r>
      <w:r>
        <w:rPr>
          <w:spacing w:val="21"/>
        </w:rPr>
        <w:t> </w:t>
      </w:r>
      <w:r>
        <w:rPr>
          <w:spacing w:val="-2"/>
        </w:rPr>
        <w:t>Formed?</w:t>
      </w:r>
    </w:p>
    <w:p>
      <w:pPr>
        <w:pStyle w:val="BodyText"/>
        <w:spacing w:before="90"/>
      </w:pPr>
    </w:p>
    <w:p>
      <w:pPr>
        <w:pStyle w:val="ListParagraph"/>
        <w:numPr>
          <w:ilvl w:val="0"/>
          <w:numId w:val="23"/>
        </w:numPr>
        <w:tabs>
          <w:tab w:pos="1371" w:val="left" w:leader="none"/>
          <w:tab w:pos="1373" w:val="left" w:leader="none"/>
        </w:tabs>
        <w:spacing w:line="280" w:lineRule="auto" w:before="0" w:after="0"/>
        <w:ind w:left="1373" w:right="1739" w:hanging="208"/>
        <w:jc w:val="left"/>
        <w:rPr>
          <w:sz w:val="23"/>
        </w:rPr>
      </w:pPr>
      <w:r>
        <w:rPr>
          <w:sz w:val="23"/>
        </w:rPr>
        <w:t>Early Experiences: The quality of care a child receives during their formative years is crucial. Positive experiences foster security, while negative or inconsistent experiences breed insecurity.</w:t>
      </w:r>
    </w:p>
    <w:p>
      <w:pPr>
        <w:pStyle w:val="ListParagraph"/>
        <w:numPr>
          <w:ilvl w:val="0"/>
          <w:numId w:val="23"/>
        </w:numPr>
        <w:tabs>
          <w:tab w:pos="1371" w:val="left" w:leader="none"/>
          <w:tab w:pos="1373" w:val="left" w:leader="none"/>
        </w:tabs>
        <w:spacing w:line="280" w:lineRule="auto" w:before="0" w:after="0"/>
        <w:ind w:left="1373" w:right="1213" w:hanging="208"/>
        <w:jc w:val="left"/>
        <w:rPr>
          <w:sz w:val="23"/>
        </w:rPr>
      </w:pPr>
      <w:r>
        <w:rPr>
          <w:sz w:val="23"/>
        </w:rPr>
        <w:t>Neuroscience: Research shows that attachment experiences shape brain development. The</w:t>
      </w:r>
      <w:r>
        <w:rPr>
          <w:spacing w:val="40"/>
          <w:sz w:val="23"/>
        </w:rPr>
        <w:t> </w:t>
      </w:r>
      <w:r>
        <w:rPr>
          <w:sz w:val="23"/>
        </w:rPr>
        <w:t>amygdala, responsible for emotional responses, and the prefrontal cortex, which regulates emotions and decision-making, are influenced by early attachment experiences. A secure</w:t>
      </w:r>
      <w:r>
        <w:rPr>
          <w:spacing w:val="40"/>
          <w:sz w:val="23"/>
        </w:rPr>
        <w:t> </w:t>
      </w:r>
      <w:r>
        <w:rPr>
          <w:sz w:val="23"/>
        </w:rPr>
        <w:t>attachment enhances emotional regulation, while insecure attachments can lead to</w:t>
      </w:r>
      <w:r>
        <w:rPr>
          <w:spacing w:val="40"/>
          <w:sz w:val="23"/>
        </w:rPr>
        <w:t> </w:t>
      </w:r>
      <w:r>
        <w:rPr>
          <w:sz w:val="23"/>
        </w:rPr>
        <w:t>heightened anxiety and difficulty in relationships.</w:t>
      </w:r>
    </w:p>
    <w:p>
      <w:pPr>
        <w:pStyle w:val="ListParagraph"/>
        <w:numPr>
          <w:ilvl w:val="0"/>
          <w:numId w:val="23"/>
        </w:numPr>
        <w:tabs>
          <w:tab w:pos="1371" w:val="left" w:leader="none"/>
          <w:tab w:pos="1373" w:val="left" w:leader="none"/>
        </w:tabs>
        <w:spacing w:line="280" w:lineRule="auto" w:before="0" w:after="0"/>
        <w:ind w:left="1373" w:right="1819" w:hanging="208"/>
        <w:jc w:val="left"/>
        <w:rPr>
          <w:sz w:val="23"/>
        </w:rPr>
      </w:pPr>
      <w:r>
        <w:rPr>
          <w:sz w:val="23"/>
        </w:rPr>
        <w:t>Cultural and Social Factors: Societal norms and cultural practices also play a role in</w:t>
      </w:r>
      <w:r>
        <w:rPr>
          <w:spacing w:val="40"/>
          <w:sz w:val="23"/>
        </w:rPr>
        <w:t> </w:t>
      </w:r>
      <w:r>
        <w:rPr>
          <w:sz w:val="23"/>
        </w:rPr>
        <w:t>attachment formation. Parenting styles, community support, and family dynamics can influence how attachment styles develop.</w:t>
      </w:r>
    </w:p>
    <w:p>
      <w:pPr>
        <w:pStyle w:val="BodyText"/>
        <w:spacing w:before="40"/>
      </w:pPr>
    </w:p>
    <w:p>
      <w:pPr>
        <w:pStyle w:val="BodyText"/>
        <w:ind w:left="983"/>
      </w:pPr>
      <w:r>
        <w:rPr/>
        <w:t>How</w:t>
      </w:r>
      <w:r>
        <w:rPr>
          <w:spacing w:val="21"/>
        </w:rPr>
        <w:t> </w:t>
      </w:r>
      <w:r>
        <w:rPr/>
        <w:t>Attachment</w:t>
      </w:r>
      <w:r>
        <w:rPr>
          <w:spacing w:val="22"/>
        </w:rPr>
        <w:t> </w:t>
      </w:r>
      <w:r>
        <w:rPr/>
        <w:t>Styles</w:t>
      </w:r>
      <w:r>
        <w:rPr>
          <w:spacing w:val="22"/>
        </w:rPr>
        <w:t> </w:t>
      </w:r>
      <w:r>
        <w:rPr/>
        <w:t>Affect</w:t>
      </w:r>
      <w:r>
        <w:rPr>
          <w:spacing w:val="22"/>
        </w:rPr>
        <w:t> </w:t>
      </w:r>
      <w:r>
        <w:rPr/>
        <w:t>Our</w:t>
      </w:r>
      <w:r>
        <w:rPr>
          <w:spacing w:val="22"/>
        </w:rPr>
        <w:t> </w:t>
      </w:r>
      <w:r>
        <w:rPr>
          <w:spacing w:val="-2"/>
        </w:rPr>
        <w:t>Relationships</w:t>
      </w:r>
    </w:p>
    <w:p>
      <w:pPr>
        <w:pStyle w:val="BodyText"/>
        <w:spacing w:before="91"/>
      </w:pPr>
    </w:p>
    <w:p>
      <w:pPr>
        <w:pStyle w:val="BodyText"/>
        <w:spacing w:line="280" w:lineRule="auto"/>
        <w:ind w:left="983" w:right="1423"/>
      </w:pPr>
      <w:r>
        <w:rPr/>
        <w:t>Understanding our attachment style can illuminate why we behave the way we do in</w:t>
      </w:r>
      <w:r>
        <w:rPr>
          <w:spacing w:val="40"/>
        </w:rPr>
        <w:t> </w:t>
      </w:r>
      <w:r>
        <w:rPr/>
        <w:t>relationships. For instance, an anxiously attached person might find themselves in a cycle of dependency, while an avoidantly attached individual may struggle to open up emotionally,</w:t>
      </w:r>
      <w:r>
        <w:rPr>
          <w:spacing w:val="40"/>
        </w:rPr>
        <w:t> </w:t>
      </w:r>
      <w:r>
        <w:rPr/>
        <w:t>leading to misunderstandings and conflicts.</w:t>
      </w:r>
    </w:p>
    <w:p>
      <w:pPr>
        <w:spacing w:line="528" w:lineRule="exact" w:before="0"/>
        <w:ind w:left="0" w:right="503" w:firstLine="0"/>
        <w:jc w:val="right"/>
        <w:rPr>
          <w:rFonts w:ascii="Lucida Sans Unicode"/>
          <w:sz w:val="40"/>
        </w:rPr>
      </w:pPr>
      <w:r>
        <w:rPr>
          <w:rFonts w:ascii="Lucida Sans Unicode"/>
          <w:spacing w:val="-5"/>
          <w:sz w:val="40"/>
        </w:rPr>
        <w:t>98</w:t>
      </w:r>
    </w:p>
    <w:p>
      <w:pPr>
        <w:spacing w:after="0" w:line="528" w:lineRule="exact"/>
        <w:jc w:val="right"/>
        <w:rPr>
          <w:rFonts w:ascii="Lucida Sans Unicode"/>
          <w:sz w:val="40"/>
        </w:rPr>
        <w:sectPr>
          <w:pgSz w:w="12240" w:h="15840"/>
          <w:pgMar w:top="1120" w:bottom="280" w:left="240" w:right="220"/>
        </w:sectPr>
      </w:pPr>
    </w:p>
    <w:p>
      <w:pPr>
        <w:spacing w:line="278" w:lineRule="auto" w:before="60"/>
        <w:ind w:left="2979" w:right="0" w:hanging="2276"/>
        <w:jc w:val="left"/>
        <w:rPr>
          <w:rFonts w:ascii="Tahoma"/>
          <w:b/>
          <w:sz w:val="51"/>
        </w:rPr>
      </w:pPr>
      <w:r>
        <w:rPr/>
        <mc:AlternateContent>
          <mc:Choice Requires="wps">
            <w:drawing>
              <wp:anchor distT="0" distB="0" distL="0" distR="0" allowOverlap="1" layoutInCell="1" locked="0" behindDoc="1" simplePos="0" relativeHeight="481095168">
                <wp:simplePos x="0" y="0"/>
                <wp:positionH relativeFrom="page">
                  <wp:posOffset>0</wp:posOffset>
                </wp:positionH>
                <wp:positionV relativeFrom="page">
                  <wp:posOffset>0</wp:posOffset>
                </wp:positionV>
                <wp:extent cx="7772400" cy="10058400"/>
                <wp:effectExtent l="0" t="0" r="0" b="0"/>
                <wp:wrapNone/>
                <wp:docPr id="867" name="Graphic 867"/>
                <wp:cNvGraphicFramePr>
                  <a:graphicFrameLocks/>
                </wp:cNvGraphicFramePr>
                <a:graphic>
                  <a:graphicData uri="http://schemas.microsoft.com/office/word/2010/wordprocessingShape">
                    <wps:wsp>
                      <wps:cNvPr id="867" name="Graphic 86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21312" id="docshape26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95680">
                <wp:simplePos x="0" y="0"/>
                <wp:positionH relativeFrom="page">
                  <wp:posOffset>388620</wp:posOffset>
                </wp:positionH>
                <wp:positionV relativeFrom="page">
                  <wp:posOffset>388620</wp:posOffset>
                </wp:positionV>
                <wp:extent cx="6995159" cy="9281160"/>
                <wp:effectExtent l="0" t="0" r="0" b="0"/>
                <wp:wrapNone/>
                <wp:docPr id="868" name="Group 868"/>
                <wp:cNvGraphicFramePr>
                  <a:graphicFrameLocks/>
                </wp:cNvGraphicFramePr>
                <a:graphic>
                  <a:graphicData uri="http://schemas.microsoft.com/office/word/2010/wordprocessingGroup">
                    <wpg:wgp>
                      <wpg:cNvPr id="868" name="Group 868"/>
                      <wpg:cNvGrpSpPr/>
                      <wpg:grpSpPr>
                        <a:xfrm>
                          <a:off x="0" y="0"/>
                          <a:ext cx="6995159" cy="9281160"/>
                          <a:chExt cx="6995159" cy="9281160"/>
                        </a:xfrm>
                      </wpg:grpSpPr>
                      <wps:wsp>
                        <wps:cNvPr id="869" name="Graphic 86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870" name="Graphic 870"/>
                        <wps:cNvSpPr/>
                        <wps:spPr>
                          <a:xfrm>
                            <a:off x="490093" y="2571063"/>
                            <a:ext cx="47625" cy="6048375"/>
                          </a:xfrm>
                          <a:custGeom>
                            <a:avLst/>
                            <a:gdLst/>
                            <a:ahLst/>
                            <a:cxnLst/>
                            <a:rect l="l" t="t" r="r" b="b"/>
                            <a:pathLst>
                              <a:path w="47625" h="6048375">
                                <a:moveTo>
                                  <a:pt x="47625" y="6021413"/>
                                </a:moveTo>
                                <a:lnTo>
                                  <a:pt x="26962" y="6000750"/>
                                </a:lnTo>
                                <a:lnTo>
                                  <a:pt x="20650" y="6000750"/>
                                </a:lnTo>
                                <a:lnTo>
                                  <a:pt x="0" y="6021413"/>
                                </a:lnTo>
                                <a:lnTo>
                                  <a:pt x="0" y="6027725"/>
                                </a:lnTo>
                                <a:lnTo>
                                  <a:pt x="20650" y="6048375"/>
                                </a:lnTo>
                                <a:lnTo>
                                  <a:pt x="26962" y="6048375"/>
                                </a:lnTo>
                                <a:lnTo>
                                  <a:pt x="47625" y="6027725"/>
                                </a:lnTo>
                                <a:lnTo>
                                  <a:pt x="47625" y="6024562"/>
                                </a:lnTo>
                                <a:lnTo>
                                  <a:pt x="47625" y="6021413"/>
                                </a:lnTo>
                                <a:close/>
                              </a:path>
                              <a:path w="47625" h="6048375">
                                <a:moveTo>
                                  <a:pt x="47625" y="5221313"/>
                                </a:moveTo>
                                <a:lnTo>
                                  <a:pt x="26962" y="5200650"/>
                                </a:lnTo>
                                <a:lnTo>
                                  <a:pt x="20650" y="5200650"/>
                                </a:lnTo>
                                <a:lnTo>
                                  <a:pt x="0" y="5221313"/>
                                </a:lnTo>
                                <a:lnTo>
                                  <a:pt x="0" y="5227625"/>
                                </a:lnTo>
                                <a:lnTo>
                                  <a:pt x="20650" y="5248275"/>
                                </a:lnTo>
                                <a:lnTo>
                                  <a:pt x="26962" y="5248275"/>
                                </a:lnTo>
                                <a:lnTo>
                                  <a:pt x="47625" y="5227625"/>
                                </a:lnTo>
                                <a:lnTo>
                                  <a:pt x="47625" y="5224462"/>
                                </a:lnTo>
                                <a:lnTo>
                                  <a:pt x="47625" y="5221313"/>
                                </a:lnTo>
                                <a:close/>
                              </a:path>
                              <a:path w="47625" h="6048375">
                                <a:moveTo>
                                  <a:pt x="47625" y="1020787"/>
                                </a:moveTo>
                                <a:lnTo>
                                  <a:pt x="26962" y="1000125"/>
                                </a:lnTo>
                                <a:lnTo>
                                  <a:pt x="20650" y="1000125"/>
                                </a:lnTo>
                                <a:lnTo>
                                  <a:pt x="0" y="1020787"/>
                                </a:lnTo>
                                <a:lnTo>
                                  <a:pt x="0" y="1027099"/>
                                </a:lnTo>
                                <a:lnTo>
                                  <a:pt x="20650" y="1047750"/>
                                </a:lnTo>
                                <a:lnTo>
                                  <a:pt x="26962" y="1047750"/>
                                </a:lnTo>
                                <a:lnTo>
                                  <a:pt x="47625" y="1027099"/>
                                </a:lnTo>
                                <a:lnTo>
                                  <a:pt x="47625" y="1023937"/>
                                </a:lnTo>
                                <a:lnTo>
                                  <a:pt x="47625" y="1020787"/>
                                </a:lnTo>
                                <a:close/>
                              </a:path>
                              <a:path w="47625" h="6048375">
                                <a:moveTo>
                                  <a:pt x="47625" y="420712"/>
                                </a:moveTo>
                                <a:lnTo>
                                  <a:pt x="26962" y="400050"/>
                                </a:lnTo>
                                <a:lnTo>
                                  <a:pt x="20650" y="400050"/>
                                </a:lnTo>
                                <a:lnTo>
                                  <a:pt x="0" y="420712"/>
                                </a:lnTo>
                                <a:lnTo>
                                  <a:pt x="0" y="427024"/>
                                </a:lnTo>
                                <a:lnTo>
                                  <a:pt x="20650" y="447675"/>
                                </a:lnTo>
                                <a:lnTo>
                                  <a:pt x="26962" y="447675"/>
                                </a:lnTo>
                                <a:lnTo>
                                  <a:pt x="47625" y="427024"/>
                                </a:lnTo>
                                <a:lnTo>
                                  <a:pt x="47625" y="423862"/>
                                </a:lnTo>
                                <a:lnTo>
                                  <a:pt x="47625" y="420712"/>
                                </a:lnTo>
                                <a:close/>
                              </a:path>
                              <a:path w="47625" h="6048375">
                                <a:moveTo>
                                  <a:pt x="47625" y="20662"/>
                                </a:moveTo>
                                <a:lnTo>
                                  <a:pt x="26962" y="0"/>
                                </a:lnTo>
                                <a:lnTo>
                                  <a:pt x="20650" y="0"/>
                                </a:lnTo>
                                <a:lnTo>
                                  <a:pt x="0" y="20662"/>
                                </a:lnTo>
                                <a:lnTo>
                                  <a:pt x="0" y="26974"/>
                                </a:lnTo>
                                <a:lnTo>
                                  <a:pt x="20650" y="47625"/>
                                </a:lnTo>
                                <a:lnTo>
                                  <a:pt x="26962"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20800" id="docshapegroup263" coordorigin="612,612" coordsize="11016,14616">
                <v:rect style="position:absolute;left:612;top:612;width:11016;height:14616" id="docshape264" filled="true" fillcolor="#ffffff" stroked="false">
                  <v:fill type="solid"/>
                </v:rect>
                <v:shape style="position:absolute;left:1383;top:4660;width:75;height:9525" id="docshape265" coordorigin="1384,4661" coordsize="75,9525" path="m1459,14143l1458,14139,1454,14129,1451,14125,1444,14118,1440,14116,1431,14112,1426,14111,1416,14111,1412,14112,1402,14116,1398,14118,1391,14125,1389,14129,1385,14139,1384,14143,1384,14153,1385,14158,1389,14167,1391,14171,1398,14178,1402,14181,1412,14185,1416,14186,1426,14186,1431,14185,1440,14181,1444,14178,1451,14171,1454,14167,1458,14158,1459,14153,1459,14148,1459,14143xm1459,12883l1458,12879,1454,12869,1451,12865,1444,12858,1440,12856,1431,12852,1426,12851,1416,12851,1412,12852,1402,12856,1398,12858,1391,12865,1389,12869,1385,12879,1384,12883,1384,12893,1385,12898,1389,12907,1391,12911,1398,12918,1402,12921,1412,12925,1416,12926,1426,12926,1431,12925,1440,12921,1444,12918,1451,12911,1454,12907,1458,12898,1459,12893,1459,12888,1459,12883xm1459,6268l1458,6264,1454,6254,1451,6250,1444,6243,1440,6241,1431,6237,1426,6236,1416,6236,1412,6237,1402,6241,1398,6243,1391,6250,1389,6254,1385,6264,1384,6268,1384,6278,1385,6283,1389,6292,1391,6296,1398,6303,1402,6306,1412,6310,1416,6311,1426,6311,1431,6310,1440,6306,1444,6303,1451,6296,1454,6292,1458,6283,1459,6278,1459,6273,1459,6268xm1459,5323l1458,5319,1454,5309,1451,5305,1444,5298,1440,5296,1431,5292,1426,5291,1416,5291,1412,5292,1402,5296,1398,5298,1391,5305,1389,5309,1385,5319,1384,5323,1384,5333,1385,5338,1389,5347,1391,5351,1398,5358,1402,5361,1412,5365,1416,5366,1426,5366,1431,5365,1440,5361,1444,5358,1451,5351,1454,5347,1458,5338,1459,5333,1459,5328,1459,5323xm1459,4693l1458,4689,1454,4679,1451,4675,1444,4668,1440,4666,1431,4662,1426,4661,1416,4661,1412,4662,1402,4666,1398,4668,1391,4675,1389,4679,1385,4689,1384,4693,1384,4703,1385,4708,1389,4717,1391,4721,1398,4728,1402,4731,1412,4735,1416,4736,1426,4736,1431,4735,1440,4731,1444,4728,1451,4721,1454,4717,1458,4708,1459,4703,1459,4698,1459,4693xe" filled="true" fillcolor="#000000" stroked="false">
                  <v:path arrowok="t"/>
                  <v:fill type="solid"/>
                </v:shape>
                <w10:wrap type="none"/>
              </v:group>
            </w:pict>
          </mc:Fallback>
        </mc:AlternateContent>
      </w:r>
      <w:r>
        <w:rPr>
          <w:rFonts w:ascii="Tahoma"/>
          <w:b/>
          <w:color w:val="23416D"/>
          <w:sz w:val="51"/>
        </w:rPr>
        <w:t>Understanding</w:t>
      </w:r>
      <w:r>
        <w:rPr>
          <w:rFonts w:ascii="Tahoma"/>
          <w:b/>
          <w:color w:val="23416D"/>
          <w:spacing w:val="-29"/>
          <w:sz w:val="51"/>
        </w:rPr>
        <w:t> </w:t>
      </w:r>
      <w:r>
        <w:rPr>
          <w:rFonts w:ascii="Tahoma"/>
          <w:b/>
          <w:color w:val="23416D"/>
          <w:sz w:val="51"/>
        </w:rPr>
        <w:t>Attachment</w:t>
      </w:r>
      <w:r>
        <w:rPr>
          <w:rFonts w:ascii="Tahoma"/>
          <w:b/>
          <w:color w:val="23416D"/>
          <w:spacing w:val="-29"/>
          <w:sz w:val="51"/>
        </w:rPr>
        <w:t> </w:t>
      </w:r>
      <w:r>
        <w:rPr>
          <w:rFonts w:ascii="Tahoma"/>
          <w:b/>
          <w:color w:val="23416D"/>
          <w:sz w:val="51"/>
        </w:rPr>
        <w:t>Styles:</w:t>
      </w:r>
      <w:r>
        <w:rPr>
          <w:rFonts w:ascii="Tahoma"/>
          <w:b/>
          <w:color w:val="23416D"/>
          <w:spacing w:val="-29"/>
          <w:sz w:val="51"/>
        </w:rPr>
        <w:t> </w:t>
      </w:r>
      <w:r>
        <w:rPr>
          <w:rFonts w:ascii="Tahoma"/>
          <w:b/>
          <w:color w:val="23416D"/>
          <w:sz w:val="51"/>
        </w:rPr>
        <w:t>Their Formation and Impact</w:t>
      </w:r>
    </w:p>
    <w:p>
      <w:pPr>
        <w:pStyle w:val="BodyText"/>
        <w:spacing w:before="83"/>
        <w:rPr>
          <w:rFonts w:ascii="Tahoma"/>
          <w:b/>
        </w:rPr>
      </w:pPr>
    </w:p>
    <w:p>
      <w:pPr>
        <w:pStyle w:val="BodyText"/>
        <w:ind w:left="1008"/>
      </w:pPr>
      <w:r>
        <w:rPr/>
        <w:t>Why</w:t>
      </w:r>
      <w:r>
        <w:rPr>
          <w:spacing w:val="22"/>
        </w:rPr>
        <w:t> </w:t>
      </w:r>
      <w:r>
        <w:rPr/>
        <w:t>Are</w:t>
      </w:r>
      <w:r>
        <w:rPr>
          <w:spacing w:val="23"/>
        </w:rPr>
        <w:t> </w:t>
      </w:r>
      <w:r>
        <w:rPr/>
        <w:t>Attachment</w:t>
      </w:r>
      <w:r>
        <w:rPr>
          <w:spacing w:val="23"/>
        </w:rPr>
        <w:t> </w:t>
      </w:r>
      <w:r>
        <w:rPr/>
        <w:t>Styles</w:t>
      </w:r>
      <w:r>
        <w:rPr>
          <w:spacing w:val="22"/>
        </w:rPr>
        <w:t> </w:t>
      </w:r>
      <w:r>
        <w:rPr/>
        <w:t>So</w:t>
      </w:r>
      <w:r>
        <w:rPr>
          <w:spacing w:val="23"/>
        </w:rPr>
        <w:t> </w:t>
      </w:r>
      <w:r>
        <w:rPr>
          <w:spacing w:val="-2"/>
        </w:rPr>
        <w:t>Impactful?</w:t>
      </w:r>
    </w:p>
    <w:p>
      <w:pPr>
        <w:pStyle w:val="BodyText"/>
        <w:spacing w:before="90"/>
      </w:pPr>
    </w:p>
    <w:p>
      <w:pPr>
        <w:pStyle w:val="BodyText"/>
        <w:spacing w:line="280" w:lineRule="auto" w:before="1"/>
        <w:ind w:left="1008" w:right="1423"/>
      </w:pPr>
      <w:r>
        <w:rPr/>
        <w:t>Attachment styles have profound implications for our emotional health and relational dynamics. They affect:</w:t>
      </w:r>
    </w:p>
    <w:p>
      <w:pPr>
        <w:pStyle w:val="BodyText"/>
        <w:spacing w:before="44"/>
      </w:pPr>
    </w:p>
    <w:p>
      <w:pPr>
        <w:pStyle w:val="BodyText"/>
        <w:spacing w:line="280" w:lineRule="auto"/>
        <w:ind w:left="1398" w:right="1423"/>
      </w:pPr>
      <w:r>
        <w:rPr/>
        <w:t>Self-Perception: Securely attached individuals often have higher self-esteem, while those with insecure attachments may struggle with feelings of unworthiness.</w:t>
      </w:r>
    </w:p>
    <w:p>
      <w:pPr>
        <w:pStyle w:val="BodyText"/>
        <w:spacing w:line="280" w:lineRule="auto"/>
        <w:ind w:left="1398" w:right="1423"/>
      </w:pPr>
      <w:r>
        <w:rPr/>
        <w:t>Relationship Dynamics: Attachment styles dictate how we relate to partners, friends, and even our children. They influence our expectations, fears, and communication styles in</w:t>
      </w:r>
      <w:r>
        <w:rPr>
          <w:spacing w:val="40"/>
        </w:rPr>
        <w:t> </w:t>
      </w:r>
      <w:r>
        <w:rPr>
          <w:spacing w:val="-2"/>
        </w:rPr>
        <w:t>relationships.</w:t>
      </w:r>
    </w:p>
    <w:p>
      <w:pPr>
        <w:pStyle w:val="BodyText"/>
        <w:spacing w:line="280" w:lineRule="auto"/>
        <w:ind w:left="1398" w:right="1423"/>
      </w:pPr>
      <w:r>
        <w:rPr/>
        <w:t>Emotional Regulation: Secure attachment fosters healthy emotional responses, while insecure</w:t>
      </w:r>
      <w:r>
        <w:rPr>
          <w:spacing w:val="40"/>
        </w:rPr>
        <w:t> </w:t>
      </w:r>
      <w:r>
        <w:rPr/>
        <w:t>attachments</w:t>
      </w:r>
      <w:r>
        <w:rPr>
          <w:spacing w:val="40"/>
        </w:rPr>
        <w:t> </w:t>
      </w:r>
      <w:r>
        <w:rPr/>
        <w:t>can</w:t>
      </w:r>
      <w:r>
        <w:rPr>
          <w:spacing w:val="40"/>
        </w:rPr>
        <w:t> </w:t>
      </w:r>
      <w:r>
        <w:rPr/>
        <w:t>lead</w:t>
      </w:r>
      <w:r>
        <w:rPr>
          <w:spacing w:val="40"/>
        </w:rPr>
        <w:t> </w:t>
      </w:r>
      <w:r>
        <w:rPr/>
        <w:t>to</w:t>
      </w:r>
      <w:r>
        <w:rPr>
          <w:spacing w:val="40"/>
        </w:rPr>
        <w:t> </w:t>
      </w:r>
      <w:r>
        <w:rPr/>
        <w:t>anxiety,</w:t>
      </w:r>
      <w:r>
        <w:rPr>
          <w:spacing w:val="40"/>
        </w:rPr>
        <w:t> </w:t>
      </w:r>
      <w:r>
        <w:rPr/>
        <w:t>avoidance,</w:t>
      </w:r>
      <w:r>
        <w:rPr>
          <w:spacing w:val="40"/>
        </w:rPr>
        <w:t> </w:t>
      </w:r>
      <w:r>
        <w:rPr/>
        <w:t>or</w:t>
      </w:r>
      <w:r>
        <w:rPr>
          <w:spacing w:val="40"/>
        </w:rPr>
        <w:t> </w:t>
      </w:r>
      <w:r>
        <w:rPr/>
        <w:t>dependency.</w:t>
      </w:r>
    </w:p>
    <w:p>
      <w:pPr>
        <w:pStyle w:val="BodyText"/>
        <w:spacing w:before="42"/>
      </w:pPr>
    </w:p>
    <w:p>
      <w:pPr>
        <w:pStyle w:val="BodyText"/>
        <w:ind w:left="1008"/>
      </w:pPr>
      <w:r>
        <w:rPr/>
        <w:t>The</w:t>
      </w:r>
      <w:r>
        <w:rPr>
          <w:spacing w:val="25"/>
        </w:rPr>
        <w:t> </w:t>
      </w:r>
      <w:r>
        <w:rPr/>
        <w:t>Four</w:t>
      </w:r>
      <w:r>
        <w:rPr>
          <w:spacing w:val="26"/>
        </w:rPr>
        <w:t> </w:t>
      </w:r>
      <w:r>
        <w:rPr/>
        <w:t>Attachment</w:t>
      </w:r>
      <w:r>
        <w:rPr>
          <w:spacing w:val="25"/>
        </w:rPr>
        <w:t> </w:t>
      </w:r>
      <w:r>
        <w:rPr>
          <w:spacing w:val="-2"/>
        </w:rPr>
        <w:t>Styles</w:t>
      </w:r>
    </w:p>
    <w:p>
      <w:pPr>
        <w:pStyle w:val="BodyText"/>
        <w:spacing w:before="90"/>
      </w:pPr>
    </w:p>
    <w:p>
      <w:pPr>
        <w:pStyle w:val="ListParagraph"/>
        <w:numPr>
          <w:ilvl w:val="0"/>
          <w:numId w:val="24"/>
        </w:numPr>
        <w:tabs>
          <w:tab w:pos="1396" w:val="left" w:leader="none"/>
          <w:tab w:pos="1398" w:val="left" w:leader="none"/>
        </w:tabs>
        <w:spacing w:line="280" w:lineRule="auto" w:before="1" w:after="0"/>
        <w:ind w:left="1398" w:right="1444" w:hanging="208"/>
        <w:jc w:val="left"/>
        <w:rPr>
          <w:sz w:val="23"/>
        </w:rPr>
      </w:pPr>
      <w:r>
        <w:rPr>
          <w:sz w:val="23"/>
        </w:rPr>
        <w:t>Secure Attachment: Characterized by comfort with intimacy and a healthy balance</w:t>
      </w:r>
      <w:r>
        <w:rPr>
          <w:spacing w:val="80"/>
          <w:sz w:val="23"/>
        </w:rPr>
        <w:t> </w:t>
      </w:r>
      <w:r>
        <w:rPr>
          <w:sz w:val="23"/>
        </w:rPr>
        <w:t>between dependence and independence. Securely attached individuals feel confident in</w:t>
      </w:r>
      <w:r>
        <w:rPr>
          <w:spacing w:val="80"/>
          <w:w w:val="150"/>
          <w:sz w:val="23"/>
        </w:rPr>
        <w:t> </w:t>
      </w:r>
      <w:r>
        <w:rPr>
          <w:sz w:val="23"/>
        </w:rPr>
        <w:t>expressing emotions and seeking support.</w:t>
      </w:r>
    </w:p>
    <w:p>
      <w:pPr>
        <w:pStyle w:val="ListParagraph"/>
        <w:numPr>
          <w:ilvl w:val="0"/>
          <w:numId w:val="24"/>
        </w:numPr>
        <w:tabs>
          <w:tab w:pos="1396" w:val="left" w:leader="none"/>
          <w:tab w:pos="1398" w:val="left" w:leader="none"/>
        </w:tabs>
        <w:spacing w:line="280" w:lineRule="auto" w:before="0" w:after="0"/>
        <w:ind w:left="1398" w:right="1422" w:hanging="208"/>
        <w:jc w:val="both"/>
        <w:rPr>
          <w:sz w:val="23"/>
        </w:rPr>
      </w:pPr>
      <w:r>
        <w:rPr>
          <w:sz w:val="23"/>
        </w:rPr>
        <w:t>Anxious Attachment: Marked by a preoccupation with relationships, individuals with this style often seek constant reassurance and fear abandonment. They may exhibit clinginess or heightened sensitivity to perceived rejection.</w:t>
      </w:r>
    </w:p>
    <w:p>
      <w:pPr>
        <w:pStyle w:val="ListParagraph"/>
        <w:numPr>
          <w:ilvl w:val="0"/>
          <w:numId w:val="24"/>
        </w:numPr>
        <w:tabs>
          <w:tab w:pos="1396" w:val="left" w:leader="none"/>
          <w:tab w:pos="1398" w:val="left" w:leader="none"/>
        </w:tabs>
        <w:spacing w:line="280" w:lineRule="auto" w:before="0" w:after="0"/>
        <w:ind w:left="1398" w:right="1322" w:hanging="208"/>
        <w:jc w:val="left"/>
        <w:rPr>
          <w:sz w:val="23"/>
        </w:rPr>
      </w:pPr>
      <w:r>
        <w:rPr>
          <w:sz w:val="23"/>
        </w:rPr>
        <w:t>Avoidant Attachment: Individuals with this style tend to distance themselves emotionally. They value independence and often suppress their feelings, leading to difficulty in forming deep connections.</w:t>
      </w:r>
    </w:p>
    <w:p>
      <w:pPr>
        <w:pStyle w:val="ListParagraph"/>
        <w:numPr>
          <w:ilvl w:val="0"/>
          <w:numId w:val="24"/>
        </w:numPr>
        <w:tabs>
          <w:tab w:pos="1396" w:val="left" w:leader="none"/>
          <w:tab w:pos="1398" w:val="left" w:leader="none"/>
        </w:tabs>
        <w:spacing w:line="280" w:lineRule="auto" w:before="0" w:after="0"/>
        <w:ind w:left="1398" w:right="1394" w:hanging="208"/>
        <w:jc w:val="left"/>
        <w:rPr>
          <w:sz w:val="23"/>
        </w:rPr>
      </w:pPr>
      <w:r>
        <w:rPr>
          <w:sz w:val="23"/>
        </w:rPr>
        <w:t>Disorganized Attachment: This style combines elements of anxious and avoidant attachment, often resulting from trauma or inconsistent caregiving. Individuals may feel a push-pull dynamic in relationships, struggling with trust and fear of intimacy.</w:t>
      </w:r>
    </w:p>
    <w:p>
      <w:pPr>
        <w:pStyle w:val="BodyText"/>
        <w:spacing w:before="39"/>
      </w:pPr>
    </w:p>
    <w:p>
      <w:pPr>
        <w:pStyle w:val="BodyText"/>
        <w:ind w:left="1008"/>
      </w:pPr>
      <w:r>
        <w:rPr/>
        <w:t>How</w:t>
      </w:r>
      <w:r>
        <w:rPr>
          <w:spacing w:val="17"/>
        </w:rPr>
        <w:t> </w:t>
      </w:r>
      <w:r>
        <w:rPr/>
        <w:t>Attachment</w:t>
      </w:r>
      <w:r>
        <w:rPr>
          <w:spacing w:val="17"/>
        </w:rPr>
        <w:t> </w:t>
      </w:r>
      <w:r>
        <w:rPr/>
        <w:t>Styles</w:t>
      </w:r>
      <w:r>
        <w:rPr>
          <w:spacing w:val="17"/>
        </w:rPr>
        <w:t> </w:t>
      </w:r>
      <w:r>
        <w:rPr/>
        <w:t>Affect</w:t>
      </w:r>
      <w:r>
        <w:rPr>
          <w:spacing w:val="17"/>
        </w:rPr>
        <w:t> </w:t>
      </w:r>
      <w:r>
        <w:rPr/>
        <w:t>Families</w:t>
      </w:r>
      <w:r>
        <w:rPr>
          <w:spacing w:val="17"/>
        </w:rPr>
        <w:t> </w:t>
      </w:r>
      <w:r>
        <w:rPr/>
        <w:t>and</w:t>
      </w:r>
      <w:r>
        <w:rPr>
          <w:spacing w:val="17"/>
        </w:rPr>
        <w:t> </w:t>
      </w:r>
      <w:r>
        <w:rPr>
          <w:spacing w:val="-2"/>
        </w:rPr>
        <w:t>Children</w:t>
      </w:r>
    </w:p>
    <w:p>
      <w:pPr>
        <w:pStyle w:val="BodyText"/>
        <w:spacing w:before="91"/>
      </w:pPr>
    </w:p>
    <w:p>
      <w:pPr>
        <w:pStyle w:val="BodyText"/>
        <w:ind w:left="1008"/>
      </w:pPr>
      <w:r>
        <w:rPr/>
        <w:t>Attachment styles shape not only individual relationships but also familial </w:t>
      </w:r>
      <w:r>
        <w:rPr>
          <w:spacing w:val="-2"/>
        </w:rPr>
        <w:t>dynamics:</w:t>
      </w:r>
    </w:p>
    <w:p>
      <w:pPr>
        <w:pStyle w:val="BodyText"/>
        <w:spacing w:line="280" w:lineRule="auto" w:before="45"/>
        <w:ind w:left="1398" w:right="1423"/>
      </w:pPr>
      <w:r>
        <w:rPr/>
        <w:t>Parent-Child Relationships: A parent's attachment style can influence how they respond to their children's needs. Securely attached parents are more likely to foster secure attachments in their children, while insecurely attached parents may inadvertently perpetuate cycles of anxiety or avoidance.</w:t>
      </w:r>
    </w:p>
    <w:p>
      <w:pPr>
        <w:pStyle w:val="BodyText"/>
        <w:spacing w:line="280" w:lineRule="auto"/>
        <w:ind w:left="1398" w:right="1423"/>
      </w:pPr>
      <w:r>
        <w:rPr/>
        <w:t>Modeling Behavior: Children learn about relationships by observing their parents. If a parent displays anxious or avoidant behaviors, their children may adopt similar patterns,</w:t>
      </w:r>
    </w:p>
    <w:p>
      <w:pPr>
        <w:pStyle w:val="BodyText"/>
        <w:tabs>
          <w:tab w:pos="11289" w:val="right" w:leader="none"/>
        </w:tabs>
        <w:spacing w:line="534" w:lineRule="exact"/>
        <w:ind w:left="1398"/>
        <w:rPr>
          <w:rFonts w:ascii="Lucida Sans Unicode"/>
          <w:sz w:val="40"/>
        </w:rPr>
      </w:pPr>
      <w:r>
        <w:rPr/>
        <w:t>continuing</w:t>
      </w:r>
      <w:r>
        <w:rPr>
          <w:spacing w:val="17"/>
        </w:rPr>
        <w:t> </w:t>
      </w:r>
      <w:r>
        <w:rPr/>
        <w:t>the</w:t>
      </w:r>
      <w:r>
        <w:rPr>
          <w:spacing w:val="17"/>
        </w:rPr>
        <w:t> </w:t>
      </w:r>
      <w:r>
        <w:rPr/>
        <w:t>cycle</w:t>
      </w:r>
      <w:r>
        <w:rPr>
          <w:spacing w:val="17"/>
        </w:rPr>
        <w:t> </w:t>
      </w:r>
      <w:r>
        <w:rPr/>
        <w:t>of</w:t>
      </w:r>
      <w:r>
        <w:rPr>
          <w:spacing w:val="17"/>
        </w:rPr>
        <w:t> </w:t>
      </w:r>
      <w:r>
        <w:rPr/>
        <w:t>insecure</w:t>
      </w:r>
      <w:r>
        <w:rPr>
          <w:spacing w:val="17"/>
        </w:rPr>
        <w:t> </w:t>
      </w:r>
      <w:r>
        <w:rPr>
          <w:spacing w:val="-2"/>
        </w:rPr>
        <w:t>attachment.</w:t>
      </w:r>
      <w:r>
        <w:rPr>
          <w:rFonts w:ascii="Times New Roman"/>
        </w:rPr>
        <w:tab/>
      </w:r>
      <w:r>
        <w:rPr>
          <w:rFonts w:ascii="Lucida Sans Unicode"/>
          <w:spacing w:val="-5"/>
          <w:position w:val="-13"/>
          <w:sz w:val="40"/>
        </w:rPr>
        <w:t>99</w:t>
      </w:r>
    </w:p>
    <w:p>
      <w:pPr>
        <w:spacing w:after="0" w:line="534" w:lineRule="exact"/>
        <w:rPr>
          <w:rFonts w:ascii="Lucida Sans Unicode"/>
          <w:sz w:val="40"/>
        </w:rPr>
        <w:sectPr>
          <w:pgSz w:w="12240" w:h="15840"/>
          <w:pgMar w:top="1120" w:bottom="280" w:left="240" w:right="220"/>
        </w:sectPr>
      </w:pPr>
    </w:p>
    <w:p>
      <w:pPr>
        <w:spacing w:line="278" w:lineRule="auto" w:before="60"/>
        <w:ind w:left="2979" w:right="0" w:hanging="2276"/>
        <w:jc w:val="left"/>
        <w:rPr>
          <w:rFonts w:ascii="Tahoma"/>
          <w:b/>
          <w:sz w:val="51"/>
        </w:rPr>
      </w:pPr>
      <w:r>
        <w:rPr>
          <w:rFonts w:ascii="Tahoma"/>
          <w:b/>
          <w:color w:val="23416D"/>
          <w:sz w:val="51"/>
        </w:rPr>
        <w:t>Understanding</w:t>
      </w:r>
      <w:r>
        <w:rPr>
          <w:rFonts w:ascii="Tahoma"/>
          <w:b/>
          <w:color w:val="23416D"/>
          <w:spacing w:val="-29"/>
          <w:sz w:val="51"/>
        </w:rPr>
        <w:t> </w:t>
      </w:r>
      <w:r>
        <w:rPr>
          <w:rFonts w:ascii="Tahoma"/>
          <w:b/>
          <w:color w:val="23416D"/>
          <w:sz w:val="51"/>
        </w:rPr>
        <w:t>Attachment</w:t>
      </w:r>
      <w:r>
        <w:rPr>
          <w:rFonts w:ascii="Tahoma"/>
          <w:b/>
          <w:color w:val="23416D"/>
          <w:spacing w:val="-29"/>
          <w:sz w:val="51"/>
        </w:rPr>
        <w:t> </w:t>
      </w:r>
      <w:r>
        <w:rPr>
          <w:rFonts w:ascii="Tahoma"/>
          <w:b/>
          <w:color w:val="23416D"/>
          <w:sz w:val="51"/>
        </w:rPr>
        <w:t>Styles:</w:t>
      </w:r>
      <w:r>
        <w:rPr>
          <w:rFonts w:ascii="Tahoma"/>
          <w:b/>
          <w:color w:val="23416D"/>
          <w:spacing w:val="-29"/>
          <w:sz w:val="51"/>
        </w:rPr>
        <w:t> </w:t>
      </w:r>
      <w:r>
        <w:rPr>
          <w:rFonts w:ascii="Tahoma"/>
          <w:b/>
          <w:color w:val="23416D"/>
          <w:sz w:val="51"/>
        </w:rPr>
        <w:t>Their Formation and Impact</w:t>
      </w:r>
    </w:p>
    <w:p>
      <w:pPr>
        <w:pStyle w:val="BodyText"/>
        <w:spacing w:before="361"/>
        <w:ind w:left="1008"/>
      </w:pPr>
      <w:r>
        <w:rPr/>
        <w:t>Why</w:t>
      </w:r>
      <w:r>
        <w:rPr>
          <w:spacing w:val="22"/>
        </w:rPr>
        <w:t> </w:t>
      </w:r>
      <w:r>
        <w:rPr/>
        <w:t>Are</w:t>
      </w:r>
      <w:r>
        <w:rPr>
          <w:spacing w:val="23"/>
        </w:rPr>
        <w:t> </w:t>
      </w:r>
      <w:r>
        <w:rPr/>
        <w:t>Attachment</w:t>
      </w:r>
      <w:r>
        <w:rPr>
          <w:spacing w:val="23"/>
        </w:rPr>
        <w:t> </w:t>
      </w:r>
      <w:r>
        <w:rPr/>
        <w:t>Styles</w:t>
      </w:r>
      <w:r>
        <w:rPr>
          <w:spacing w:val="22"/>
        </w:rPr>
        <w:t> </w:t>
      </w:r>
      <w:r>
        <w:rPr/>
        <w:t>So</w:t>
      </w:r>
      <w:r>
        <w:rPr>
          <w:spacing w:val="23"/>
        </w:rPr>
        <w:t> </w:t>
      </w:r>
      <w:r>
        <w:rPr>
          <w:spacing w:val="-2"/>
        </w:rPr>
        <w:t>Impactful?</w:t>
      </w:r>
    </w:p>
    <w:p>
      <w:pPr>
        <w:pStyle w:val="BodyText"/>
        <w:spacing w:line="280" w:lineRule="auto" w:before="360"/>
        <w:ind w:left="1008" w:right="1423"/>
      </w:pPr>
      <w:r>
        <w:rPr/>
        <w:t>Attachment styles have profound implications for our emotional health and relational dynamics. They affect:</w:t>
      </w:r>
    </w:p>
    <w:p>
      <w:pPr>
        <w:pStyle w:val="BodyText"/>
        <w:spacing w:before="44"/>
      </w:pPr>
    </w:p>
    <w:p>
      <w:pPr>
        <w:pStyle w:val="BodyText"/>
        <w:spacing w:line="280" w:lineRule="auto"/>
        <w:ind w:left="1398" w:right="1423"/>
      </w:pPr>
      <w:r>
        <w:rPr/>
        <w:t>Self-Perception: Securely attached individuals often have higher self-esteem, while those with insecure attachments may struggle with feelings of unworthiness.</w:t>
      </w:r>
    </w:p>
    <w:p>
      <w:pPr>
        <w:pStyle w:val="BodyText"/>
        <w:spacing w:line="280" w:lineRule="auto"/>
        <w:ind w:left="1398" w:right="1423"/>
      </w:pPr>
      <w:r>
        <w:rPr/>
        <w:t>Relationship Dynamics: Attachment styles dictate how we relate to partners, friends, and even our children. They influence our expectations, fears, and communication styles in</w:t>
      </w:r>
      <w:r>
        <w:rPr>
          <w:spacing w:val="40"/>
        </w:rPr>
        <w:t> </w:t>
      </w:r>
      <w:r>
        <w:rPr>
          <w:spacing w:val="-2"/>
        </w:rPr>
        <w:t>relationships.</w:t>
      </w:r>
    </w:p>
    <w:p>
      <w:pPr>
        <w:pStyle w:val="BodyText"/>
        <w:spacing w:line="280" w:lineRule="auto"/>
        <w:ind w:left="1398" w:right="1423"/>
      </w:pPr>
      <w:r>
        <w:rPr/>
        <w:t>Emotional Regulation: Secure attachment fosters healthy emotional responses, while insecure</w:t>
      </w:r>
      <w:r>
        <w:rPr>
          <w:spacing w:val="40"/>
        </w:rPr>
        <w:t> </w:t>
      </w:r>
      <w:r>
        <w:rPr/>
        <w:t>attachments</w:t>
      </w:r>
      <w:r>
        <w:rPr>
          <w:spacing w:val="40"/>
        </w:rPr>
        <w:t> </w:t>
      </w:r>
      <w:r>
        <w:rPr/>
        <w:t>can</w:t>
      </w:r>
      <w:r>
        <w:rPr>
          <w:spacing w:val="40"/>
        </w:rPr>
        <w:t> </w:t>
      </w:r>
      <w:r>
        <w:rPr/>
        <w:t>lead</w:t>
      </w:r>
      <w:r>
        <w:rPr>
          <w:spacing w:val="40"/>
        </w:rPr>
        <w:t> </w:t>
      </w:r>
      <w:r>
        <w:rPr/>
        <w:t>to</w:t>
      </w:r>
      <w:r>
        <w:rPr>
          <w:spacing w:val="40"/>
        </w:rPr>
        <w:t> </w:t>
      </w:r>
      <w:r>
        <w:rPr/>
        <w:t>anxiety,</w:t>
      </w:r>
      <w:r>
        <w:rPr>
          <w:spacing w:val="40"/>
        </w:rPr>
        <w:t> </w:t>
      </w:r>
      <w:r>
        <w:rPr/>
        <w:t>avoidance,</w:t>
      </w:r>
      <w:r>
        <w:rPr>
          <w:spacing w:val="40"/>
        </w:rPr>
        <w:t> </w:t>
      </w:r>
      <w:r>
        <w:rPr/>
        <w:t>or</w:t>
      </w:r>
      <w:r>
        <w:rPr>
          <w:spacing w:val="40"/>
        </w:rPr>
        <w:t> </w:t>
      </w:r>
      <w:r>
        <w:rPr/>
        <w:t>dependency.</w:t>
      </w:r>
    </w:p>
    <w:p>
      <w:pPr>
        <w:pStyle w:val="BodyText"/>
        <w:spacing w:before="42"/>
      </w:pPr>
    </w:p>
    <w:p>
      <w:pPr>
        <w:pStyle w:val="BodyText"/>
        <w:ind w:left="1008"/>
      </w:pPr>
      <w:r>
        <w:rPr/>
        <w:t>The</w:t>
      </w:r>
      <w:r>
        <w:rPr>
          <w:spacing w:val="25"/>
        </w:rPr>
        <w:t> </w:t>
      </w:r>
      <w:r>
        <w:rPr/>
        <w:t>Four</w:t>
      </w:r>
      <w:r>
        <w:rPr>
          <w:spacing w:val="26"/>
        </w:rPr>
        <w:t> </w:t>
      </w:r>
      <w:r>
        <w:rPr/>
        <w:t>Attachment</w:t>
      </w:r>
      <w:r>
        <w:rPr>
          <w:spacing w:val="25"/>
        </w:rPr>
        <w:t> </w:t>
      </w:r>
      <w:r>
        <w:rPr>
          <w:spacing w:val="-2"/>
        </w:rPr>
        <w:t>Styles</w:t>
      </w:r>
    </w:p>
    <w:p>
      <w:pPr>
        <w:pStyle w:val="BodyText"/>
        <w:spacing w:before="91"/>
      </w:pPr>
    </w:p>
    <w:p>
      <w:pPr>
        <w:pStyle w:val="ListParagraph"/>
        <w:numPr>
          <w:ilvl w:val="0"/>
          <w:numId w:val="25"/>
        </w:numPr>
        <w:tabs>
          <w:tab w:pos="1396" w:val="left" w:leader="none"/>
          <w:tab w:pos="1398" w:val="left" w:leader="none"/>
        </w:tabs>
        <w:spacing w:line="280" w:lineRule="auto" w:before="0" w:after="0"/>
        <w:ind w:left="1398" w:right="1444" w:hanging="208"/>
        <w:jc w:val="left"/>
        <w:rPr>
          <w:sz w:val="23"/>
        </w:rPr>
      </w:pPr>
      <w:r>
        <w:rPr>
          <w:sz w:val="23"/>
        </w:rPr>
        <w:t>Secure Attachment: Characterized by comfort with intimacy and a healthy balance</w:t>
      </w:r>
      <w:r>
        <w:rPr>
          <w:spacing w:val="80"/>
          <w:sz w:val="23"/>
        </w:rPr>
        <w:t> </w:t>
      </w:r>
      <w:r>
        <w:rPr>
          <w:sz w:val="23"/>
        </w:rPr>
        <w:t>between dependence and independence. Securely attached individuals feel confident in</w:t>
      </w:r>
      <w:r>
        <w:rPr>
          <w:spacing w:val="80"/>
          <w:w w:val="150"/>
          <w:sz w:val="23"/>
        </w:rPr>
        <w:t> </w:t>
      </w:r>
      <w:r>
        <w:rPr>
          <w:sz w:val="23"/>
        </w:rPr>
        <w:t>expressing emotions and seeking support.</w:t>
      </w:r>
    </w:p>
    <w:p>
      <w:pPr>
        <w:pStyle w:val="ListParagraph"/>
        <w:numPr>
          <w:ilvl w:val="0"/>
          <w:numId w:val="25"/>
        </w:numPr>
        <w:tabs>
          <w:tab w:pos="1396" w:val="left" w:leader="none"/>
          <w:tab w:pos="1398" w:val="left" w:leader="none"/>
        </w:tabs>
        <w:spacing w:line="280" w:lineRule="auto" w:before="0" w:after="0"/>
        <w:ind w:left="1398" w:right="1422" w:hanging="208"/>
        <w:jc w:val="both"/>
        <w:rPr>
          <w:sz w:val="23"/>
        </w:rPr>
      </w:pPr>
      <w:r>
        <w:rPr>
          <w:sz w:val="23"/>
        </w:rPr>
        <w:t>Anxious Attachment: Marked by a preoccupation with relationships, individuals with this style often seek constant reassurance and fear abandonment. They may exhibit clinginess or heightened sensitivity to perceived rejection.</w:t>
      </w:r>
    </w:p>
    <w:p>
      <w:pPr>
        <w:pStyle w:val="ListParagraph"/>
        <w:numPr>
          <w:ilvl w:val="0"/>
          <w:numId w:val="25"/>
        </w:numPr>
        <w:tabs>
          <w:tab w:pos="1396" w:val="left" w:leader="none"/>
          <w:tab w:pos="1398" w:val="left" w:leader="none"/>
        </w:tabs>
        <w:spacing w:line="280" w:lineRule="auto" w:before="0" w:after="0"/>
        <w:ind w:left="1398" w:right="1322" w:hanging="208"/>
        <w:jc w:val="left"/>
        <w:rPr>
          <w:sz w:val="23"/>
        </w:rPr>
      </w:pPr>
      <w:r>
        <w:rPr>
          <w:sz w:val="23"/>
        </w:rPr>
        <w:t>Avoidant Attachment: Individuals with this style tend to distance themselves emotionally. They value independence and often suppress their feelings, leading to difficulty in forming deep connections.</w:t>
      </w:r>
    </w:p>
    <w:p>
      <w:pPr>
        <w:pStyle w:val="ListParagraph"/>
        <w:numPr>
          <w:ilvl w:val="0"/>
          <w:numId w:val="25"/>
        </w:numPr>
        <w:tabs>
          <w:tab w:pos="1396" w:val="left" w:leader="none"/>
          <w:tab w:pos="1398" w:val="left" w:leader="none"/>
        </w:tabs>
        <w:spacing w:line="280" w:lineRule="auto" w:before="0" w:after="0"/>
        <w:ind w:left="1398" w:right="1394" w:hanging="208"/>
        <w:jc w:val="left"/>
        <w:rPr>
          <w:sz w:val="23"/>
        </w:rPr>
      </w:pPr>
      <w:r>
        <w:rPr>
          <w:sz w:val="23"/>
        </w:rPr>
        <w:t>Disorganized Attachment: This style combines elements of anxious and avoidant attachment, often resulting from trauma or inconsistent caregiving. Individuals may feel a push-pull dynamic in relationships, struggling with trust and fear of intimacy.</w:t>
      </w:r>
    </w:p>
    <w:p>
      <w:pPr>
        <w:pStyle w:val="BodyText"/>
        <w:spacing w:before="39"/>
      </w:pPr>
    </w:p>
    <w:p>
      <w:pPr>
        <w:pStyle w:val="BodyText"/>
        <w:spacing w:before="1"/>
        <w:ind w:left="1008"/>
      </w:pPr>
      <w:r>
        <w:rPr/>
        <w:t>How</w:t>
      </w:r>
      <w:r>
        <w:rPr>
          <w:spacing w:val="17"/>
        </w:rPr>
        <w:t> </w:t>
      </w:r>
      <w:r>
        <w:rPr/>
        <w:t>Attachment</w:t>
      </w:r>
      <w:r>
        <w:rPr>
          <w:spacing w:val="17"/>
        </w:rPr>
        <w:t> </w:t>
      </w:r>
      <w:r>
        <w:rPr/>
        <w:t>Styles</w:t>
      </w:r>
      <w:r>
        <w:rPr>
          <w:spacing w:val="17"/>
        </w:rPr>
        <w:t> </w:t>
      </w:r>
      <w:r>
        <w:rPr/>
        <w:t>Affect</w:t>
      </w:r>
      <w:r>
        <w:rPr>
          <w:spacing w:val="17"/>
        </w:rPr>
        <w:t> </w:t>
      </w:r>
      <w:r>
        <w:rPr/>
        <w:t>Families</w:t>
      </w:r>
      <w:r>
        <w:rPr>
          <w:spacing w:val="17"/>
        </w:rPr>
        <w:t> </w:t>
      </w:r>
      <w:r>
        <w:rPr/>
        <w:t>and</w:t>
      </w:r>
      <w:r>
        <w:rPr>
          <w:spacing w:val="17"/>
        </w:rPr>
        <w:t> </w:t>
      </w:r>
      <w:r>
        <w:rPr>
          <w:spacing w:val="-2"/>
        </w:rPr>
        <w:t>Children</w:t>
      </w:r>
    </w:p>
    <w:p>
      <w:pPr>
        <w:pStyle w:val="BodyText"/>
        <w:spacing w:before="23"/>
        <w:rPr>
          <w:sz w:val="20"/>
        </w:rPr>
      </w:pPr>
    </w:p>
    <w:p>
      <w:pPr>
        <w:spacing w:after="0"/>
        <w:rPr>
          <w:sz w:val="20"/>
        </w:rPr>
        <w:sectPr>
          <w:pgSz w:w="12240" w:h="15840"/>
          <w:pgMar w:top="1120" w:bottom="280" w:left="240" w:right="220"/>
        </w:sectPr>
      </w:pPr>
    </w:p>
    <w:p>
      <w:pPr>
        <w:pStyle w:val="BodyText"/>
        <w:spacing w:before="102"/>
        <w:ind w:left="1008"/>
      </w:pPr>
      <w:r>
        <w:rPr/>
        <mc:AlternateContent>
          <mc:Choice Requires="wps">
            <w:drawing>
              <wp:anchor distT="0" distB="0" distL="0" distR="0" allowOverlap="1" layoutInCell="1" locked="0" behindDoc="1" simplePos="0" relativeHeight="481096192">
                <wp:simplePos x="0" y="0"/>
                <wp:positionH relativeFrom="page">
                  <wp:posOffset>0</wp:posOffset>
                </wp:positionH>
                <wp:positionV relativeFrom="page">
                  <wp:posOffset>0</wp:posOffset>
                </wp:positionV>
                <wp:extent cx="7772400" cy="10058400"/>
                <wp:effectExtent l="0" t="0" r="0" b="0"/>
                <wp:wrapNone/>
                <wp:docPr id="871" name="Graphic 871"/>
                <wp:cNvGraphicFramePr>
                  <a:graphicFrameLocks/>
                </wp:cNvGraphicFramePr>
                <a:graphic>
                  <a:graphicData uri="http://schemas.microsoft.com/office/word/2010/wordprocessingShape">
                    <wps:wsp>
                      <wps:cNvPr id="871" name="Graphic 87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20288" id="docshape26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96704">
                <wp:simplePos x="0" y="0"/>
                <wp:positionH relativeFrom="page">
                  <wp:posOffset>388620</wp:posOffset>
                </wp:positionH>
                <wp:positionV relativeFrom="page">
                  <wp:posOffset>388617</wp:posOffset>
                </wp:positionV>
                <wp:extent cx="6995159" cy="9281160"/>
                <wp:effectExtent l="0" t="0" r="0" b="0"/>
                <wp:wrapNone/>
                <wp:docPr id="872" name="Group 872"/>
                <wp:cNvGraphicFramePr>
                  <a:graphicFrameLocks/>
                </wp:cNvGraphicFramePr>
                <a:graphic>
                  <a:graphicData uri="http://schemas.microsoft.com/office/word/2010/wordprocessingGroup">
                    <wpg:wgp>
                      <wpg:cNvPr id="872" name="Group 872"/>
                      <wpg:cNvGrpSpPr/>
                      <wpg:grpSpPr>
                        <a:xfrm>
                          <a:off x="0" y="0"/>
                          <a:ext cx="6995159" cy="9281160"/>
                          <a:chExt cx="6995159" cy="9281160"/>
                        </a:xfrm>
                      </wpg:grpSpPr>
                      <wps:wsp>
                        <wps:cNvPr id="873" name="Graphic 87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874" name="Graphic 874"/>
                        <wps:cNvSpPr/>
                        <wps:spPr>
                          <a:xfrm>
                            <a:off x="490093" y="2571079"/>
                            <a:ext cx="47625" cy="6048375"/>
                          </a:xfrm>
                          <a:custGeom>
                            <a:avLst/>
                            <a:gdLst/>
                            <a:ahLst/>
                            <a:cxnLst/>
                            <a:rect l="l" t="t" r="r" b="b"/>
                            <a:pathLst>
                              <a:path w="47625" h="6048375">
                                <a:moveTo>
                                  <a:pt x="47625" y="6021400"/>
                                </a:moveTo>
                                <a:lnTo>
                                  <a:pt x="26962" y="6000750"/>
                                </a:lnTo>
                                <a:lnTo>
                                  <a:pt x="20650" y="6000750"/>
                                </a:lnTo>
                                <a:lnTo>
                                  <a:pt x="0" y="6021400"/>
                                </a:lnTo>
                                <a:lnTo>
                                  <a:pt x="0" y="6027712"/>
                                </a:lnTo>
                                <a:lnTo>
                                  <a:pt x="20650" y="6048375"/>
                                </a:lnTo>
                                <a:lnTo>
                                  <a:pt x="26962" y="6048375"/>
                                </a:lnTo>
                                <a:lnTo>
                                  <a:pt x="47625" y="6027712"/>
                                </a:lnTo>
                                <a:lnTo>
                                  <a:pt x="47625" y="6024562"/>
                                </a:lnTo>
                                <a:lnTo>
                                  <a:pt x="47625" y="6021400"/>
                                </a:lnTo>
                                <a:close/>
                              </a:path>
                              <a:path w="47625" h="6048375">
                                <a:moveTo>
                                  <a:pt x="47625" y="5221300"/>
                                </a:moveTo>
                                <a:lnTo>
                                  <a:pt x="26962" y="5200650"/>
                                </a:lnTo>
                                <a:lnTo>
                                  <a:pt x="20650" y="5200650"/>
                                </a:lnTo>
                                <a:lnTo>
                                  <a:pt x="0" y="5221300"/>
                                </a:lnTo>
                                <a:lnTo>
                                  <a:pt x="0" y="5227612"/>
                                </a:lnTo>
                                <a:lnTo>
                                  <a:pt x="20650" y="5248275"/>
                                </a:lnTo>
                                <a:lnTo>
                                  <a:pt x="26962" y="5248275"/>
                                </a:lnTo>
                                <a:lnTo>
                                  <a:pt x="47625" y="5227612"/>
                                </a:lnTo>
                                <a:lnTo>
                                  <a:pt x="47625" y="5224462"/>
                                </a:lnTo>
                                <a:lnTo>
                                  <a:pt x="47625" y="5221300"/>
                                </a:lnTo>
                                <a:close/>
                              </a:path>
                              <a:path w="47625" h="6048375">
                                <a:moveTo>
                                  <a:pt x="47625" y="1020775"/>
                                </a:moveTo>
                                <a:lnTo>
                                  <a:pt x="26962" y="1000125"/>
                                </a:lnTo>
                                <a:lnTo>
                                  <a:pt x="20650" y="1000125"/>
                                </a:lnTo>
                                <a:lnTo>
                                  <a:pt x="0" y="1020775"/>
                                </a:lnTo>
                                <a:lnTo>
                                  <a:pt x="0" y="1027087"/>
                                </a:lnTo>
                                <a:lnTo>
                                  <a:pt x="20650" y="1047750"/>
                                </a:lnTo>
                                <a:lnTo>
                                  <a:pt x="26962" y="1047750"/>
                                </a:lnTo>
                                <a:lnTo>
                                  <a:pt x="47625" y="1027087"/>
                                </a:lnTo>
                                <a:lnTo>
                                  <a:pt x="47625" y="1023937"/>
                                </a:lnTo>
                                <a:lnTo>
                                  <a:pt x="47625" y="1020775"/>
                                </a:lnTo>
                                <a:close/>
                              </a:path>
                              <a:path w="47625" h="6048375">
                                <a:moveTo>
                                  <a:pt x="47625" y="420700"/>
                                </a:moveTo>
                                <a:lnTo>
                                  <a:pt x="26962" y="400050"/>
                                </a:lnTo>
                                <a:lnTo>
                                  <a:pt x="20650" y="400050"/>
                                </a:lnTo>
                                <a:lnTo>
                                  <a:pt x="0" y="420700"/>
                                </a:lnTo>
                                <a:lnTo>
                                  <a:pt x="0" y="427012"/>
                                </a:lnTo>
                                <a:lnTo>
                                  <a:pt x="20650" y="447675"/>
                                </a:lnTo>
                                <a:lnTo>
                                  <a:pt x="26962" y="447675"/>
                                </a:lnTo>
                                <a:lnTo>
                                  <a:pt x="47625" y="427012"/>
                                </a:lnTo>
                                <a:lnTo>
                                  <a:pt x="47625" y="423862"/>
                                </a:lnTo>
                                <a:lnTo>
                                  <a:pt x="47625" y="420700"/>
                                </a:lnTo>
                                <a:close/>
                              </a:path>
                              <a:path w="47625" h="6048375">
                                <a:moveTo>
                                  <a:pt x="47625" y="20650"/>
                                </a:moveTo>
                                <a:lnTo>
                                  <a:pt x="26962" y="0"/>
                                </a:lnTo>
                                <a:lnTo>
                                  <a:pt x="20650" y="0"/>
                                </a:lnTo>
                                <a:lnTo>
                                  <a:pt x="0" y="20650"/>
                                </a:lnTo>
                                <a:lnTo>
                                  <a:pt x="0" y="26962"/>
                                </a:lnTo>
                                <a:lnTo>
                                  <a:pt x="20650" y="47625"/>
                                </a:lnTo>
                                <a:lnTo>
                                  <a:pt x="26962" y="47625"/>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219776" id="docshapegroup267" coordorigin="612,612" coordsize="11016,14616">
                <v:rect style="position:absolute;left:612;top:612;width:11016;height:14616" id="docshape268" filled="true" fillcolor="#ffffff" stroked="false">
                  <v:fill type="solid"/>
                </v:rect>
                <v:shape style="position:absolute;left:1383;top:4660;width:75;height:9525" id="docshape269" coordorigin="1384,4661" coordsize="75,9525" path="m1459,14143l1458,14139,1454,14129,1451,14125,1444,14118,1440,14116,1431,14112,1426,14111,1416,14111,1412,14112,1402,14116,1398,14118,1391,14125,1389,14129,1385,14139,1384,14143,1384,14153,1385,14158,1389,14167,1391,14171,1398,14178,1402,14181,1412,14185,1416,14186,1426,14186,1431,14185,1440,14181,1444,14178,1451,14171,1454,14167,1458,14158,1459,14153,1459,14148,1459,14143xm1459,12883l1458,12879,1454,12869,1451,12865,1444,12858,1440,12856,1431,12852,1426,12851,1416,12851,1412,12852,1402,12856,1398,12858,1391,12865,1389,12869,1385,12879,1384,12883,1384,12893,1385,12898,1389,12907,1391,12911,1398,12918,1402,12921,1412,12925,1416,12926,1426,12926,1431,12925,1440,12921,1444,12918,1451,12911,1454,12907,1458,12898,1459,12893,1459,12888,1459,12883xm1459,6268l1458,6264,1454,6254,1451,6250,1444,6243,1440,6241,1431,6237,1426,6236,1416,6236,1412,6237,1402,6241,1398,6243,1391,6250,1389,6254,1385,6264,1384,6268,1384,6278,1385,6283,1389,6292,1391,6296,1398,6303,1402,6306,1412,6310,1416,6311,1426,6311,1431,6310,1440,6306,1444,6303,1451,6296,1454,6292,1458,6283,1459,6278,1459,6273,1459,6268xm1459,5323l1458,5319,1454,5309,1451,5305,1444,5298,1440,5296,1431,5292,1426,5291,1416,5291,1412,5292,1402,5296,1398,5298,1391,5305,1389,5309,1385,5319,1384,5323,1384,5333,1385,5338,1389,5347,1391,5351,1398,5358,1402,5361,1412,5365,1416,5366,1426,5366,1431,5365,1440,5361,1444,5358,1451,5351,1454,5347,1458,5338,1459,5333,1459,5328,1459,5323xm1459,4693l1458,4689,1454,4679,1451,4675,1444,4668,1440,4666,1431,4662,1426,4661,1416,4661,1412,4662,1402,4666,1398,4668,1391,4675,1389,4679,1385,4689,1384,4693,1384,4703,1385,4708,1389,4717,1391,4721,1398,4728,1402,4731,1412,4735,1416,4736,1426,4736,1431,4735,1440,4731,1444,4728,1451,4721,1454,4717,1458,4708,1459,4703,1459,4698,1459,4693xe" filled="true" fillcolor="#000000" stroked="false">
                  <v:path arrowok="t"/>
                  <v:fill type="solid"/>
                </v:shape>
                <w10:wrap type="none"/>
              </v:group>
            </w:pict>
          </mc:Fallback>
        </mc:AlternateContent>
      </w:r>
      <w:r>
        <w:rPr/>
        <w:t>Attachment styles shape not only individual relationships but also familial </w:t>
      </w:r>
      <w:r>
        <w:rPr>
          <w:spacing w:val="-2"/>
        </w:rPr>
        <w:t>dynamics:</w:t>
      </w:r>
    </w:p>
    <w:p>
      <w:pPr>
        <w:pStyle w:val="BodyText"/>
        <w:spacing w:line="280" w:lineRule="auto" w:before="46"/>
        <w:ind w:left="1398"/>
      </w:pPr>
      <w:r>
        <w:rPr/>
        <w:t>Parent-Child Relationships: A parent's attachment style can influence how they respond to their children's needs. Securely attached parents are more likely to foster secure attachments in their children, while insecurely attached parents may inadvertently perpetuate cycles of anxiety or avoidance.</w:t>
      </w:r>
    </w:p>
    <w:p>
      <w:pPr>
        <w:pStyle w:val="BodyText"/>
        <w:spacing w:line="280" w:lineRule="auto"/>
        <w:ind w:left="1398" w:right="33"/>
      </w:pPr>
      <w:r>
        <w:rPr/>
        <w:t>Modeling Behavior: Children learn about relationships by observing their parents. If a parent displays anxious or avoidant behaviors, their children may adopt similar patterns, continuing the cycle of insecure attachment.</w:t>
      </w:r>
    </w:p>
    <w:p>
      <w:pPr>
        <w:spacing w:line="240" w:lineRule="auto" w:before="0"/>
        <w:rPr>
          <w:sz w:val="40"/>
        </w:rPr>
      </w:pPr>
      <w:r>
        <w:rPr/>
        <w:br w:type="column"/>
      </w:r>
      <w:r>
        <w:rPr>
          <w:sz w:val="40"/>
        </w:rPr>
      </w:r>
    </w:p>
    <w:p>
      <w:pPr>
        <w:pStyle w:val="BodyText"/>
        <w:rPr>
          <w:sz w:val="40"/>
        </w:rPr>
      </w:pPr>
    </w:p>
    <w:p>
      <w:pPr>
        <w:pStyle w:val="BodyText"/>
        <w:rPr>
          <w:sz w:val="40"/>
        </w:rPr>
      </w:pPr>
    </w:p>
    <w:p>
      <w:pPr>
        <w:pStyle w:val="BodyText"/>
        <w:spacing w:before="346"/>
        <w:rPr>
          <w:sz w:val="40"/>
        </w:rPr>
      </w:pPr>
    </w:p>
    <w:p>
      <w:pPr>
        <w:spacing w:before="1"/>
        <w:ind w:left="284" w:right="0" w:firstLine="0"/>
        <w:jc w:val="left"/>
        <w:rPr>
          <w:rFonts w:ascii="Lucida Sans Unicode"/>
          <w:sz w:val="40"/>
        </w:rPr>
      </w:pPr>
      <w:r>
        <w:rPr>
          <w:rFonts w:ascii="Lucida Sans Unicode"/>
          <w:spacing w:val="-5"/>
          <w:sz w:val="40"/>
        </w:rPr>
        <w:t>100</w:t>
      </w:r>
    </w:p>
    <w:p>
      <w:pPr>
        <w:spacing w:after="0"/>
        <w:jc w:val="left"/>
        <w:rPr>
          <w:rFonts w:ascii="Lucida Sans Unicode"/>
          <w:sz w:val="40"/>
        </w:rPr>
        <w:sectPr>
          <w:type w:val="continuous"/>
          <w:pgSz w:w="12240" w:h="15840"/>
          <w:pgMar w:top="1800" w:bottom="0" w:left="240" w:right="220"/>
          <w:cols w:num="2" w:equalWidth="0">
            <w:col w:w="10452" w:space="40"/>
            <w:col w:w="1288"/>
          </w:cols>
        </w:sectPr>
      </w:pPr>
    </w:p>
    <w:p>
      <w:pPr>
        <w:spacing w:line="288" w:lineRule="auto" w:before="86"/>
        <w:ind w:left="5182" w:right="0" w:hanging="4172"/>
        <w:jc w:val="left"/>
        <w:rPr>
          <w:b/>
          <w:sz w:val="51"/>
        </w:rPr>
      </w:pPr>
      <w:r>
        <w:rPr/>
        <mc:AlternateContent>
          <mc:Choice Requires="wps">
            <w:drawing>
              <wp:anchor distT="0" distB="0" distL="0" distR="0" allowOverlap="1" layoutInCell="1" locked="0" behindDoc="1" simplePos="0" relativeHeight="481097216">
                <wp:simplePos x="0" y="0"/>
                <wp:positionH relativeFrom="page">
                  <wp:posOffset>0</wp:posOffset>
                </wp:positionH>
                <wp:positionV relativeFrom="page">
                  <wp:posOffset>0</wp:posOffset>
                </wp:positionV>
                <wp:extent cx="7772400" cy="10058400"/>
                <wp:effectExtent l="0" t="0" r="0" b="0"/>
                <wp:wrapNone/>
                <wp:docPr id="875" name="Graphic 875"/>
                <wp:cNvGraphicFramePr>
                  <a:graphicFrameLocks/>
                </wp:cNvGraphicFramePr>
                <a:graphic>
                  <a:graphicData uri="http://schemas.microsoft.com/office/word/2010/wordprocessingShape">
                    <wps:wsp>
                      <wps:cNvPr id="875" name="Graphic 87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19264" id="docshape27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97728">
                <wp:simplePos x="0" y="0"/>
                <wp:positionH relativeFrom="page">
                  <wp:posOffset>388620</wp:posOffset>
                </wp:positionH>
                <wp:positionV relativeFrom="page">
                  <wp:posOffset>388620</wp:posOffset>
                </wp:positionV>
                <wp:extent cx="6995159" cy="9281160"/>
                <wp:effectExtent l="0" t="0" r="0" b="0"/>
                <wp:wrapNone/>
                <wp:docPr id="876" name="Group 876"/>
                <wp:cNvGraphicFramePr>
                  <a:graphicFrameLocks/>
                </wp:cNvGraphicFramePr>
                <a:graphic>
                  <a:graphicData uri="http://schemas.microsoft.com/office/word/2010/wordprocessingGroup">
                    <wpg:wgp>
                      <wpg:cNvPr id="876" name="Group 876"/>
                      <wpg:cNvGrpSpPr/>
                      <wpg:grpSpPr>
                        <a:xfrm>
                          <a:off x="0" y="0"/>
                          <a:ext cx="6995159" cy="9281160"/>
                          <a:chExt cx="6995159" cy="9281160"/>
                        </a:xfrm>
                      </wpg:grpSpPr>
                      <wps:wsp>
                        <wps:cNvPr id="877" name="Graphic 87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878" name="Graphic 878"/>
                        <wps:cNvSpPr/>
                        <wps:spPr>
                          <a:xfrm>
                            <a:off x="777675" y="3054424"/>
                            <a:ext cx="47625" cy="2647950"/>
                          </a:xfrm>
                          <a:custGeom>
                            <a:avLst/>
                            <a:gdLst/>
                            <a:ahLst/>
                            <a:cxnLst/>
                            <a:rect l="l" t="t" r="r" b="b"/>
                            <a:pathLst>
                              <a:path w="47625" h="2647950">
                                <a:moveTo>
                                  <a:pt x="47625" y="23812"/>
                                </a:moveTo>
                                <a:lnTo>
                                  <a:pt x="47624" y="26970"/>
                                </a:lnTo>
                                <a:lnTo>
                                  <a:pt x="47020" y="30007"/>
                                </a:lnTo>
                                <a:lnTo>
                                  <a:pt x="45812" y="32925"/>
                                </a:lnTo>
                                <a:lnTo>
                                  <a:pt x="44603" y="35842"/>
                                </a:lnTo>
                                <a:lnTo>
                                  <a:pt x="32925" y="45812"/>
                                </a:lnTo>
                                <a:lnTo>
                                  <a:pt x="30007" y="47020"/>
                                </a:lnTo>
                                <a:lnTo>
                                  <a:pt x="26970" y="47624"/>
                                </a:lnTo>
                                <a:lnTo>
                                  <a:pt x="23812" y="47624"/>
                                </a:lnTo>
                                <a:lnTo>
                                  <a:pt x="20654" y="47624"/>
                                </a:lnTo>
                                <a:lnTo>
                                  <a:pt x="17617" y="47020"/>
                                </a:lnTo>
                                <a:lnTo>
                                  <a:pt x="14699" y="45812"/>
                                </a:lnTo>
                                <a:lnTo>
                                  <a:pt x="11782" y="44603"/>
                                </a:lnTo>
                                <a:lnTo>
                                  <a:pt x="9207" y="42883"/>
                                </a:lnTo>
                                <a:lnTo>
                                  <a:pt x="6974" y="40650"/>
                                </a:lnTo>
                                <a:lnTo>
                                  <a:pt x="4741" y="38417"/>
                                </a:lnTo>
                                <a:lnTo>
                                  <a:pt x="3021" y="35842"/>
                                </a:lnTo>
                                <a:lnTo>
                                  <a:pt x="1812" y="32925"/>
                                </a:lnTo>
                                <a:lnTo>
                                  <a:pt x="604" y="30007"/>
                                </a:lnTo>
                                <a:lnTo>
                                  <a:pt x="0" y="26970"/>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5812" y="14699"/>
                                </a:lnTo>
                                <a:lnTo>
                                  <a:pt x="47020" y="17617"/>
                                </a:lnTo>
                                <a:lnTo>
                                  <a:pt x="47624" y="20654"/>
                                </a:lnTo>
                                <a:lnTo>
                                  <a:pt x="47625" y="23812"/>
                                </a:lnTo>
                                <a:close/>
                              </a:path>
                              <a:path w="47625" h="2647950">
                                <a:moveTo>
                                  <a:pt x="47625" y="223837"/>
                                </a:moveTo>
                                <a:lnTo>
                                  <a:pt x="23812" y="247649"/>
                                </a:lnTo>
                                <a:lnTo>
                                  <a:pt x="20654" y="247649"/>
                                </a:lnTo>
                                <a:lnTo>
                                  <a:pt x="0" y="226994"/>
                                </a:lnTo>
                                <a:lnTo>
                                  <a:pt x="0" y="223837"/>
                                </a:lnTo>
                                <a:lnTo>
                                  <a:pt x="0" y="220679"/>
                                </a:lnTo>
                                <a:lnTo>
                                  <a:pt x="6974" y="206999"/>
                                </a:lnTo>
                                <a:lnTo>
                                  <a:pt x="9207" y="204766"/>
                                </a:lnTo>
                                <a:lnTo>
                                  <a:pt x="11782" y="203045"/>
                                </a:lnTo>
                                <a:lnTo>
                                  <a:pt x="14699" y="201837"/>
                                </a:lnTo>
                                <a:lnTo>
                                  <a:pt x="17617" y="200629"/>
                                </a:lnTo>
                                <a:lnTo>
                                  <a:pt x="20654" y="200024"/>
                                </a:lnTo>
                                <a:lnTo>
                                  <a:pt x="23812" y="200024"/>
                                </a:lnTo>
                                <a:lnTo>
                                  <a:pt x="26970" y="200024"/>
                                </a:lnTo>
                                <a:lnTo>
                                  <a:pt x="47624" y="220679"/>
                                </a:lnTo>
                                <a:lnTo>
                                  <a:pt x="47625" y="223837"/>
                                </a:lnTo>
                                <a:close/>
                              </a:path>
                              <a:path w="47625" h="2647950">
                                <a:moveTo>
                                  <a:pt x="47625" y="423862"/>
                                </a:moveTo>
                                <a:lnTo>
                                  <a:pt x="47624" y="427020"/>
                                </a:lnTo>
                                <a:lnTo>
                                  <a:pt x="47020" y="430057"/>
                                </a:lnTo>
                                <a:lnTo>
                                  <a:pt x="45812" y="432975"/>
                                </a:lnTo>
                                <a:lnTo>
                                  <a:pt x="44603" y="435892"/>
                                </a:lnTo>
                                <a:lnTo>
                                  <a:pt x="23812" y="447674"/>
                                </a:lnTo>
                                <a:lnTo>
                                  <a:pt x="20654" y="447674"/>
                                </a:lnTo>
                                <a:lnTo>
                                  <a:pt x="17617" y="447070"/>
                                </a:lnTo>
                                <a:lnTo>
                                  <a:pt x="14699" y="445861"/>
                                </a:lnTo>
                                <a:lnTo>
                                  <a:pt x="11782" y="444653"/>
                                </a:lnTo>
                                <a:lnTo>
                                  <a:pt x="0" y="427020"/>
                                </a:lnTo>
                                <a:lnTo>
                                  <a:pt x="0" y="423862"/>
                                </a:lnTo>
                                <a:lnTo>
                                  <a:pt x="0" y="420704"/>
                                </a:lnTo>
                                <a:lnTo>
                                  <a:pt x="6974" y="407024"/>
                                </a:lnTo>
                                <a:lnTo>
                                  <a:pt x="9207" y="404791"/>
                                </a:lnTo>
                                <a:lnTo>
                                  <a:pt x="11782" y="403070"/>
                                </a:lnTo>
                                <a:lnTo>
                                  <a:pt x="14699" y="401862"/>
                                </a:lnTo>
                                <a:lnTo>
                                  <a:pt x="17617" y="400654"/>
                                </a:lnTo>
                                <a:lnTo>
                                  <a:pt x="20654" y="400049"/>
                                </a:lnTo>
                                <a:lnTo>
                                  <a:pt x="23812" y="400049"/>
                                </a:lnTo>
                                <a:lnTo>
                                  <a:pt x="26970" y="400049"/>
                                </a:lnTo>
                                <a:lnTo>
                                  <a:pt x="45812" y="414749"/>
                                </a:lnTo>
                                <a:lnTo>
                                  <a:pt x="47020" y="417667"/>
                                </a:lnTo>
                                <a:lnTo>
                                  <a:pt x="47624" y="420704"/>
                                </a:lnTo>
                                <a:lnTo>
                                  <a:pt x="47625" y="423862"/>
                                </a:lnTo>
                                <a:close/>
                              </a:path>
                              <a:path w="47625" h="2647950">
                                <a:moveTo>
                                  <a:pt x="47625" y="2224087"/>
                                </a:moveTo>
                                <a:lnTo>
                                  <a:pt x="47624" y="2227244"/>
                                </a:lnTo>
                                <a:lnTo>
                                  <a:pt x="47020" y="2230282"/>
                                </a:lnTo>
                                <a:lnTo>
                                  <a:pt x="45812" y="2233199"/>
                                </a:lnTo>
                                <a:lnTo>
                                  <a:pt x="44603" y="2236117"/>
                                </a:lnTo>
                                <a:lnTo>
                                  <a:pt x="42883" y="2238692"/>
                                </a:lnTo>
                                <a:lnTo>
                                  <a:pt x="40650" y="2240925"/>
                                </a:lnTo>
                                <a:lnTo>
                                  <a:pt x="38417" y="2243157"/>
                                </a:lnTo>
                                <a:lnTo>
                                  <a:pt x="35842" y="2244878"/>
                                </a:lnTo>
                                <a:lnTo>
                                  <a:pt x="32925" y="2246086"/>
                                </a:lnTo>
                                <a:lnTo>
                                  <a:pt x="30007" y="2247295"/>
                                </a:lnTo>
                                <a:lnTo>
                                  <a:pt x="26970" y="2247899"/>
                                </a:lnTo>
                                <a:lnTo>
                                  <a:pt x="23812" y="2247899"/>
                                </a:lnTo>
                                <a:lnTo>
                                  <a:pt x="20654" y="2247899"/>
                                </a:lnTo>
                                <a:lnTo>
                                  <a:pt x="6974" y="2240925"/>
                                </a:lnTo>
                                <a:lnTo>
                                  <a:pt x="4741" y="2238692"/>
                                </a:lnTo>
                                <a:lnTo>
                                  <a:pt x="3021" y="2236117"/>
                                </a:lnTo>
                                <a:lnTo>
                                  <a:pt x="1812" y="2233199"/>
                                </a:lnTo>
                                <a:lnTo>
                                  <a:pt x="604" y="2230282"/>
                                </a:lnTo>
                                <a:lnTo>
                                  <a:pt x="0" y="2227244"/>
                                </a:lnTo>
                                <a:lnTo>
                                  <a:pt x="0" y="2224087"/>
                                </a:lnTo>
                                <a:lnTo>
                                  <a:pt x="0" y="2220929"/>
                                </a:lnTo>
                                <a:lnTo>
                                  <a:pt x="6974" y="2207249"/>
                                </a:lnTo>
                                <a:lnTo>
                                  <a:pt x="9207" y="2205016"/>
                                </a:lnTo>
                                <a:lnTo>
                                  <a:pt x="11782" y="2203295"/>
                                </a:lnTo>
                                <a:lnTo>
                                  <a:pt x="14699" y="2202087"/>
                                </a:lnTo>
                                <a:lnTo>
                                  <a:pt x="17617" y="2200878"/>
                                </a:lnTo>
                                <a:lnTo>
                                  <a:pt x="20654" y="2200274"/>
                                </a:lnTo>
                                <a:lnTo>
                                  <a:pt x="23812" y="2200274"/>
                                </a:lnTo>
                                <a:lnTo>
                                  <a:pt x="26970" y="2200274"/>
                                </a:lnTo>
                                <a:lnTo>
                                  <a:pt x="40650" y="2207249"/>
                                </a:lnTo>
                                <a:lnTo>
                                  <a:pt x="42883" y="2209481"/>
                                </a:lnTo>
                                <a:lnTo>
                                  <a:pt x="44603" y="2212056"/>
                                </a:lnTo>
                                <a:lnTo>
                                  <a:pt x="45812" y="2214974"/>
                                </a:lnTo>
                                <a:lnTo>
                                  <a:pt x="47020" y="2217891"/>
                                </a:lnTo>
                                <a:lnTo>
                                  <a:pt x="47624" y="2220929"/>
                                </a:lnTo>
                                <a:lnTo>
                                  <a:pt x="47625" y="2224087"/>
                                </a:lnTo>
                                <a:close/>
                              </a:path>
                              <a:path w="47625" h="2647950">
                                <a:moveTo>
                                  <a:pt x="47625" y="2424112"/>
                                </a:moveTo>
                                <a:lnTo>
                                  <a:pt x="32925" y="2446111"/>
                                </a:lnTo>
                                <a:lnTo>
                                  <a:pt x="30007" y="2447320"/>
                                </a:lnTo>
                                <a:lnTo>
                                  <a:pt x="26970" y="2447924"/>
                                </a:lnTo>
                                <a:lnTo>
                                  <a:pt x="23812" y="2447924"/>
                                </a:lnTo>
                                <a:lnTo>
                                  <a:pt x="20654" y="2447924"/>
                                </a:lnTo>
                                <a:lnTo>
                                  <a:pt x="17617" y="2447320"/>
                                </a:lnTo>
                                <a:lnTo>
                                  <a:pt x="14699" y="2446111"/>
                                </a:lnTo>
                                <a:lnTo>
                                  <a:pt x="11782" y="2444903"/>
                                </a:lnTo>
                                <a:lnTo>
                                  <a:pt x="0" y="2427269"/>
                                </a:lnTo>
                                <a:lnTo>
                                  <a:pt x="0" y="2424112"/>
                                </a:lnTo>
                                <a:lnTo>
                                  <a:pt x="0" y="2420954"/>
                                </a:lnTo>
                                <a:lnTo>
                                  <a:pt x="6974" y="2407274"/>
                                </a:lnTo>
                                <a:lnTo>
                                  <a:pt x="9207" y="2405041"/>
                                </a:lnTo>
                                <a:lnTo>
                                  <a:pt x="11782" y="2403320"/>
                                </a:lnTo>
                                <a:lnTo>
                                  <a:pt x="14699" y="2402112"/>
                                </a:lnTo>
                                <a:lnTo>
                                  <a:pt x="17617" y="2400903"/>
                                </a:lnTo>
                                <a:lnTo>
                                  <a:pt x="20654" y="2400299"/>
                                </a:lnTo>
                                <a:lnTo>
                                  <a:pt x="23812" y="2400299"/>
                                </a:lnTo>
                                <a:lnTo>
                                  <a:pt x="26970" y="2400299"/>
                                </a:lnTo>
                                <a:lnTo>
                                  <a:pt x="40650" y="2407274"/>
                                </a:lnTo>
                                <a:lnTo>
                                  <a:pt x="42883" y="2409506"/>
                                </a:lnTo>
                                <a:lnTo>
                                  <a:pt x="44603" y="2412081"/>
                                </a:lnTo>
                                <a:lnTo>
                                  <a:pt x="45812" y="2414999"/>
                                </a:lnTo>
                                <a:lnTo>
                                  <a:pt x="47020" y="2417916"/>
                                </a:lnTo>
                                <a:lnTo>
                                  <a:pt x="47624" y="2420954"/>
                                </a:lnTo>
                                <a:lnTo>
                                  <a:pt x="47625" y="2424112"/>
                                </a:lnTo>
                                <a:close/>
                              </a:path>
                              <a:path w="47625" h="2647950">
                                <a:moveTo>
                                  <a:pt x="47625" y="2624137"/>
                                </a:moveTo>
                                <a:lnTo>
                                  <a:pt x="32925" y="2646136"/>
                                </a:lnTo>
                                <a:lnTo>
                                  <a:pt x="30007" y="2647345"/>
                                </a:lnTo>
                                <a:lnTo>
                                  <a:pt x="26970" y="2647949"/>
                                </a:lnTo>
                                <a:lnTo>
                                  <a:pt x="23812" y="2647949"/>
                                </a:lnTo>
                                <a:lnTo>
                                  <a:pt x="20654" y="2647949"/>
                                </a:lnTo>
                                <a:lnTo>
                                  <a:pt x="17617" y="2647345"/>
                                </a:lnTo>
                                <a:lnTo>
                                  <a:pt x="14699" y="2646136"/>
                                </a:lnTo>
                                <a:lnTo>
                                  <a:pt x="11782" y="2644928"/>
                                </a:lnTo>
                                <a:lnTo>
                                  <a:pt x="0" y="2627294"/>
                                </a:lnTo>
                                <a:lnTo>
                                  <a:pt x="0" y="2624137"/>
                                </a:lnTo>
                                <a:lnTo>
                                  <a:pt x="0" y="2620979"/>
                                </a:lnTo>
                                <a:lnTo>
                                  <a:pt x="6974" y="2607299"/>
                                </a:lnTo>
                                <a:lnTo>
                                  <a:pt x="9207" y="2605066"/>
                                </a:lnTo>
                                <a:lnTo>
                                  <a:pt x="11782" y="2603345"/>
                                </a:lnTo>
                                <a:lnTo>
                                  <a:pt x="14699" y="2602136"/>
                                </a:lnTo>
                                <a:lnTo>
                                  <a:pt x="17617" y="2600928"/>
                                </a:lnTo>
                                <a:lnTo>
                                  <a:pt x="20654" y="2600324"/>
                                </a:lnTo>
                                <a:lnTo>
                                  <a:pt x="23812" y="2600324"/>
                                </a:lnTo>
                                <a:lnTo>
                                  <a:pt x="26970" y="2600324"/>
                                </a:lnTo>
                                <a:lnTo>
                                  <a:pt x="40650" y="2607299"/>
                                </a:lnTo>
                                <a:lnTo>
                                  <a:pt x="42883" y="2609531"/>
                                </a:lnTo>
                                <a:lnTo>
                                  <a:pt x="44603" y="2612106"/>
                                </a:lnTo>
                                <a:lnTo>
                                  <a:pt x="45812" y="2615024"/>
                                </a:lnTo>
                                <a:lnTo>
                                  <a:pt x="47020" y="2617941"/>
                                </a:lnTo>
                                <a:lnTo>
                                  <a:pt x="47624" y="2620979"/>
                                </a:lnTo>
                                <a:lnTo>
                                  <a:pt x="47625" y="2624137"/>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18752" id="docshapegroup271" coordorigin="612,612" coordsize="11016,14616">
                <v:rect style="position:absolute;left:612;top:612;width:11016;height:14616" id="docshape272" filled="true" fillcolor="#ffffff" stroked="false">
                  <v:fill type="solid"/>
                </v:rect>
                <v:shape style="position:absolute;left:1836;top:5422;width:75;height:4170" id="docshape273" coordorigin="1837,5422" coordsize="75,4170" path="m1912,5460l1912,5465,1911,5469,1909,5474,1907,5479,1904,5483,1901,5486,1897,5490,1893,5492,1889,5494,1884,5496,1879,5497,1874,5497,1869,5497,1864,5496,1860,5494,1855,5492,1851,5490,1848,5486,1844,5483,1841,5479,1840,5474,1838,5469,1837,5465,1837,5460,1837,5455,1838,5450,1840,5445,1841,5441,1844,5437,1848,5433,1851,5430,1855,5427,1860,5425,1864,5423,1869,5422,1874,5422,1879,5422,1884,5423,1889,5425,1893,5427,1897,5430,1901,5433,1904,5437,1907,5441,1909,5445,1911,5450,1912,5455,1912,5460xm1912,5775l1912,5780,1911,5784,1909,5789,1907,5794,1904,5798,1901,5801,1897,5805,1893,5807,1889,5809,1884,5811,1879,5812,1874,5812,1869,5812,1864,5811,1860,5809,1855,5807,1851,5805,1848,5801,1844,5798,1841,5794,1840,5789,1838,5784,1837,5780,1837,5775,1837,5770,1838,5765,1840,5760,1841,5756,1844,5752,1848,5748,1851,5745,1855,5742,1860,5740,1864,5738,1869,5737,1874,5737,1879,5737,1884,5738,1889,5740,1893,5742,1897,5745,1901,5748,1904,5752,1907,5756,1909,5760,1911,5765,1912,5770,1912,5775xm1912,6090l1912,6095,1911,6099,1909,6104,1907,6109,1904,6113,1901,6116,1897,6120,1893,6122,1889,6124,1884,6126,1879,6127,1874,6127,1869,6127,1864,6126,1860,6124,1855,6122,1851,6120,1848,6116,1844,6113,1841,6109,1840,6104,1838,6099,1837,6095,1837,6090,1837,6085,1838,6080,1840,6075,1841,6071,1844,6067,1848,6063,1851,6060,1855,6057,1860,6055,1864,6053,1869,6052,1874,6052,1879,6052,1884,6053,1889,6055,1893,6057,1897,6060,1901,6063,1904,6067,1907,6071,1909,6075,1911,6080,1912,6085,1912,6090xm1912,8925l1912,8930,1911,8934,1909,8939,1907,8944,1904,8948,1901,8951,1897,8955,1893,8957,1889,8959,1884,8961,1879,8962,1874,8962,1869,8962,1864,8961,1860,8959,1855,8957,1851,8955,1848,8951,1844,8948,1841,8944,1840,8939,1838,8934,1837,8930,1837,8925,1837,8920,1838,8915,1840,8910,1841,8906,1844,8902,1848,8898,1851,8895,1855,8892,1860,8890,1864,8888,1869,8887,1874,8887,1879,8887,1884,8888,1889,8890,1893,8892,1897,8895,1901,8898,1904,8902,1907,8906,1909,8910,1911,8915,1912,8920,1912,8925xm1912,9240l1912,9245,1911,9249,1909,9254,1907,9259,1904,9263,1901,9266,1897,9270,1893,9272,1889,9274,1884,9276,1879,9277,1874,9277,1869,9277,1864,9276,1860,9274,1855,9272,1851,9270,1848,9266,1844,9263,1841,9259,1840,9254,1838,9249,1837,9245,1837,9240,1837,9235,1838,9230,1840,9225,1841,9221,1844,9217,1848,9213,1851,9210,1855,9207,1860,9205,1864,9203,1869,9202,1874,9202,1879,9202,1884,9203,1889,9205,1893,9207,1897,9210,1901,9213,1904,9217,1907,9221,1909,9225,1911,9230,1912,9235,1912,9240xm1912,9555l1912,9560,1911,9564,1909,9569,1907,9574,1904,9578,1901,9581,1897,9585,1893,9587,1889,9589,1884,9591,1879,9592,1874,9592,1869,9592,1864,9591,1860,9589,1855,9587,1851,9585,1848,9581,1844,9578,1841,9574,1840,9569,1838,9564,1837,9560,1837,9555,1837,9550,1838,9545,1840,9540,1841,9536,1844,9532,1848,9528,1851,9525,1855,9522,1860,9520,1864,9518,1869,9517,1874,9517,1879,9517,1884,9518,1889,9520,1893,9522,1897,9525,1901,9528,1904,9532,1907,9536,1909,9540,1911,9545,1912,9550,1912,9555xe" filled="false" stroked="true" strokeweight=".75pt" strokecolor="#000000">
                  <v:path arrowok="t"/>
                  <v:stroke dashstyle="solid"/>
                </v:shape>
                <w10:wrap type="none"/>
              </v:group>
            </w:pict>
          </mc:Fallback>
        </mc:AlternateContent>
      </w:r>
      <w:r>
        <w:rPr>
          <w:b/>
          <w:color w:val="23416D"/>
          <w:w w:val="110"/>
          <w:sz w:val="51"/>
        </w:rPr>
        <w:t>Activity:</w:t>
      </w:r>
      <w:r>
        <w:rPr>
          <w:b/>
          <w:color w:val="23416D"/>
          <w:spacing w:val="-14"/>
          <w:w w:val="110"/>
          <w:sz w:val="51"/>
        </w:rPr>
        <w:t> </w:t>
      </w:r>
      <w:r>
        <w:rPr>
          <w:b/>
          <w:color w:val="23416D"/>
          <w:w w:val="110"/>
          <w:sz w:val="51"/>
        </w:rPr>
        <w:t>Identifying</w:t>
      </w:r>
      <w:r>
        <w:rPr>
          <w:b/>
          <w:color w:val="23416D"/>
          <w:spacing w:val="-14"/>
          <w:w w:val="110"/>
          <w:sz w:val="51"/>
        </w:rPr>
        <w:t> </w:t>
      </w:r>
      <w:r>
        <w:rPr>
          <w:b/>
          <w:color w:val="23416D"/>
          <w:w w:val="110"/>
          <w:sz w:val="51"/>
        </w:rPr>
        <w:t>Your</w:t>
      </w:r>
      <w:r>
        <w:rPr>
          <w:b/>
          <w:color w:val="23416D"/>
          <w:spacing w:val="-14"/>
          <w:w w:val="110"/>
          <w:sz w:val="51"/>
        </w:rPr>
        <w:t> </w:t>
      </w:r>
      <w:r>
        <w:rPr>
          <w:b/>
          <w:color w:val="23416D"/>
          <w:w w:val="110"/>
          <w:sz w:val="51"/>
        </w:rPr>
        <w:t>Attachment </w:t>
      </w:r>
      <w:r>
        <w:rPr>
          <w:b/>
          <w:color w:val="23416D"/>
          <w:spacing w:val="-2"/>
          <w:w w:val="110"/>
          <w:sz w:val="51"/>
        </w:rPr>
        <w:t>Style</w:t>
      </w:r>
    </w:p>
    <w:p>
      <w:pPr>
        <w:pStyle w:val="BodyText"/>
        <w:rPr>
          <w:b/>
        </w:rPr>
      </w:pPr>
    </w:p>
    <w:p>
      <w:pPr>
        <w:pStyle w:val="BodyText"/>
        <w:spacing w:before="234"/>
        <w:rPr>
          <w:b/>
        </w:rPr>
      </w:pPr>
    </w:p>
    <w:p>
      <w:pPr>
        <w:pStyle w:val="BodyText"/>
        <w:spacing w:before="1"/>
        <w:ind w:left="1071"/>
      </w:pPr>
      <w:r>
        <w:rPr/>
        <w:t>Activity:</w:t>
      </w:r>
      <w:r>
        <w:rPr>
          <w:spacing w:val="6"/>
        </w:rPr>
        <w:t> </w:t>
      </w:r>
      <w:r>
        <w:rPr/>
        <w:t>Identifying</w:t>
      </w:r>
      <w:r>
        <w:rPr>
          <w:spacing w:val="7"/>
        </w:rPr>
        <w:t> </w:t>
      </w:r>
      <w:r>
        <w:rPr/>
        <w:t>Your</w:t>
      </w:r>
      <w:r>
        <w:rPr>
          <w:spacing w:val="7"/>
        </w:rPr>
        <w:t> </w:t>
      </w:r>
      <w:r>
        <w:rPr/>
        <w:t>Attachment</w:t>
      </w:r>
      <w:r>
        <w:rPr>
          <w:spacing w:val="6"/>
        </w:rPr>
        <w:t> </w:t>
      </w:r>
      <w:r>
        <w:rPr>
          <w:spacing w:val="-4"/>
        </w:rPr>
        <w:t>Style</w:t>
      </w:r>
    </w:p>
    <w:p>
      <w:pPr>
        <w:pStyle w:val="BodyText"/>
        <w:spacing w:before="90"/>
      </w:pPr>
    </w:p>
    <w:p>
      <w:pPr>
        <w:pStyle w:val="BodyText"/>
        <w:ind w:left="1071"/>
      </w:pPr>
      <w:r>
        <w:rPr/>
        <w:t>To</w:t>
      </w:r>
      <w:r>
        <w:rPr>
          <w:spacing w:val="6"/>
        </w:rPr>
        <w:t> </w:t>
      </w:r>
      <w:r>
        <w:rPr/>
        <w:t>gain</w:t>
      </w:r>
      <w:r>
        <w:rPr>
          <w:spacing w:val="6"/>
        </w:rPr>
        <w:t> </w:t>
      </w:r>
      <w:r>
        <w:rPr/>
        <w:t>insight</w:t>
      </w:r>
      <w:r>
        <w:rPr>
          <w:spacing w:val="7"/>
        </w:rPr>
        <w:t> </w:t>
      </w:r>
      <w:r>
        <w:rPr/>
        <w:t>into</w:t>
      </w:r>
      <w:r>
        <w:rPr>
          <w:spacing w:val="6"/>
        </w:rPr>
        <w:t> </w:t>
      </w:r>
      <w:r>
        <w:rPr/>
        <w:t>your</w:t>
      </w:r>
      <w:r>
        <w:rPr>
          <w:spacing w:val="6"/>
        </w:rPr>
        <w:t> </w:t>
      </w:r>
      <w:r>
        <w:rPr/>
        <w:t>attachment</w:t>
      </w:r>
      <w:r>
        <w:rPr>
          <w:spacing w:val="7"/>
        </w:rPr>
        <w:t> </w:t>
      </w:r>
      <w:r>
        <w:rPr/>
        <w:t>style,</w:t>
      </w:r>
      <w:r>
        <w:rPr>
          <w:spacing w:val="6"/>
        </w:rPr>
        <w:t> </w:t>
      </w:r>
      <w:r>
        <w:rPr/>
        <w:t>consider</w:t>
      </w:r>
      <w:r>
        <w:rPr>
          <w:spacing w:val="6"/>
        </w:rPr>
        <w:t> </w:t>
      </w:r>
      <w:r>
        <w:rPr/>
        <w:t>the</w:t>
      </w:r>
      <w:r>
        <w:rPr>
          <w:spacing w:val="7"/>
        </w:rPr>
        <w:t> </w:t>
      </w:r>
      <w:r>
        <w:rPr/>
        <w:t>following</w:t>
      </w:r>
      <w:r>
        <w:rPr>
          <w:spacing w:val="6"/>
        </w:rPr>
        <w:t> </w:t>
      </w:r>
      <w:r>
        <w:rPr>
          <w:spacing w:val="-2"/>
        </w:rPr>
        <w:t>steps:</w:t>
      </w:r>
    </w:p>
    <w:p>
      <w:pPr>
        <w:pStyle w:val="BodyText"/>
        <w:spacing w:before="91"/>
      </w:pPr>
    </w:p>
    <w:p>
      <w:pPr>
        <w:pStyle w:val="ListParagraph"/>
        <w:numPr>
          <w:ilvl w:val="0"/>
          <w:numId w:val="26"/>
        </w:numPr>
        <w:tabs>
          <w:tab w:pos="1459" w:val="left" w:leader="none"/>
          <w:tab w:pos="1461" w:val="left" w:leader="none"/>
        </w:tabs>
        <w:spacing w:line="280" w:lineRule="auto" w:before="0" w:after="0"/>
        <w:ind w:left="1461" w:right="1521" w:hanging="208"/>
        <w:jc w:val="left"/>
        <w:rPr>
          <w:sz w:val="23"/>
        </w:rPr>
      </w:pPr>
      <w:r>
        <w:rPr>
          <w:sz w:val="23"/>
        </w:rPr>
        <w:t>Reflective Journaling: Set aside time to reflect on your early relationships and how they may</w:t>
      </w:r>
      <w:r>
        <w:rPr>
          <w:spacing w:val="33"/>
          <w:sz w:val="23"/>
        </w:rPr>
        <w:t> </w:t>
      </w:r>
      <w:r>
        <w:rPr>
          <w:sz w:val="23"/>
        </w:rPr>
        <w:t>have</w:t>
      </w:r>
      <w:r>
        <w:rPr>
          <w:spacing w:val="33"/>
          <w:sz w:val="23"/>
        </w:rPr>
        <w:t> </w:t>
      </w:r>
      <w:r>
        <w:rPr>
          <w:sz w:val="23"/>
        </w:rPr>
        <w:t>shaped</w:t>
      </w:r>
      <w:r>
        <w:rPr>
          <w:spacing w:val="33"/>
          <w:sz w:val="23"/>
        </w:rPr>
        <w:t> </w:t>
      </w:r>
      <w:r>
        <w:rPr>
          <w:sz w:val="23"/>
        </w:rPr>
        <w:t>your</w:t>
      </w:r>
      <w:r>
        <w:rPr>
          <w:spacing w:val="33"/>
          <w:sz w:val="23"/>
        </w:rPr>
        <w:t> </w:t>
      </w:r>
      <w:r>
        <w:rPr>
          <w:sz w:val="23"/>
        </w:rPr>
        <w:t>views</w:t>
      </w:r>
      <w:r>
        <w:rPr>
          <w:spacing w:val="33"/>
          <w:sz w:val="23"/>
        </w:rPr>
        <w:t> </w:t>
      </w:r>
      <w:r>
        <w:rPr>
          <w:sz w:val="23"/>
        </w:rPr>
        <w:t>on</w:t>
      </w:r>
      <w:r>
        <w:rPr>
          <w:spacing w:val="33"/>
          <w:sz w:val="23"/>
        </w:rPr>
        <w:t> </w:t>
      </w:r>
      <w:r>
        <w:rPr>
          <w:sz w:val="23"/>
        </w:rPr>
        <w:t>intimacy</w:t>
      </w:r>
      <w:r>
        <w:rPr>
          <w:spacing w:val="33"/>
          <w:sz w:val="23"/>
        </w:rPr>
        <w:t> </w:t>
      </w:r>
      <w:r>
        <w:rPr>
          <w:sz w:val="23"/>
        </w:rPr>
        <w:t>and</w:t>
      </w:r>
      <w:r>
        <w:rPr>
          <w:spacing w:val="33"/>
          <w:sz w:val="23"/>
        </w:rPr>
        <w:t> </w:t>
      </w:r>
      <w:r>
        <w:rPr>
          <w:sz w:val="23"/>
        </w:rPr>
        <w:t>connection.</w:t>
      </w:r>
      <w:r>
        <w:rPr>
          <w:spacing w:val="33"/>
          <w:sz w:val="23"/>
        </w:rPr>
        <w:t> </w:t>
      </w:r>
      <w:r>
        <w:rPr>
          <w:sz w:val="23"/>
        </w:rPr>
        <w:t>Consider</w:t>
      </w:r>
      <w:r>
        <w:rPr>
          <w:spacing w:val="33"/>
          <w:sz w:val="23"/>
        </w:rPr>
        <w:t> </w:t>
      </w:r>
      <w:r>
        <w:rPr>
          <w:sz w:val="23"/>
        </w:rPr>
        <w:t>questions</w:t>
      </w:r>
      <w:r>
        <w:rPr>
          <w:spacing w:val="33"/>
          <w:sz w:val="23"/>
        </w:rPr>
        <w:t> </w:t>
      </w:r>
      <w:r>
        <w:rPr>
          <w:sz w:val="23"/>
        </w:rPr>
        <w:t>like:</w:t>
      </w:r>
    </w:p>
    <w:p>
      <w:pPr>
        <w:pStyle w:val="BodyText"/>
        <w:spacing w:line="280" w:lineRule="auto"/>
        <w:ind w:left="1850" w:right="3922"/>
      </w:pPr>
      <w:r>
        <w:rPr/>
        <w:t>How did my caregivers respond to my emotional needs? What patterns do I notice in my current relationships?</w:t>
      </w:r>
    </w:p>
    <w:p>
      <w:pPr>
        <w:pStyle w:val="BodyText"/>
        <w:spacing w:line="269" w:lineRule="exact"/>
        <w:ind w:left="1850"/>
      </w:pPr>
      <w:r>
        <w:rPr/>
        <w:t>How</w:t>
      </w:r>
      <w:r>
        <w:rPr>
          <w:spacing w:val="9"/>
        </w:rPr>
        <w:t> </w:t>
      </w:r>
      <w:r>
        <w:rPr/>
        <w:t>do</w:t>
      </w:r>
      <w:r>
        <w:rPr>
          <w:spacing w:val="10"/>
        </w:rPr>
        <w:t> </w:t>
      </w:r>
      <w:r>
        <w:rPr/>
        <w:t>I</w:t>
      </w:r>
      <w:r>
        <w:rPr>
          <w:spacing w:val="10"/>
        </w:rPr>
        <w:t> </w:t>
      </w:r>
      <w:r>
        <w:rPr/>
        <w:t>react</w:t>
      </w:r>
      <w:r>
        <w:rPr>
          <w:spacing w:val="10"/>
        </w:rPr>
        <w:t> </w:t>
      </w:r>
      <w:r>
        <w:rPr/>
        <w:t>when</w:t>
      </w:r>
      <w:r>
        <w:rPr>
          <w:spacing w:val="10"/>
        </w:rPr>
        <w:t> </w:t>
      </w:r>
      <w:r>
        <w:rPr/>
        <w:t>I</w:t>
      </w:r>
      <w:r>
        <w:rPr>
          <w:spacing w:val="10"/>
        </w:rPr>
        <w:t> </w:t>
      </w:r>
      <w:r>
        <w:rPr/>
        <w:t>feel</w:t>
      </w:r>
      <w:r>
        <w:rPr>
          <w:spacing w:val="10"/>
        </w:rPr>
        <w:t> </w:t>
      </w:r>
      <w:r>
        <w:rPr/>
        <w:t>stressed</w:t>
      </w:r>
      <w:r>
        <w:rPr>
          <w:spacing w:val="10"/>
        </w:rPr>
        <w:t> </w:t>
      </w:r>
      <w:r>
        <w:rPr/>
        <w:t>or</w:t>
      </w:r>
      <w:r>
        <w:rPr>
          <w:spacing w:val="10"/>
        </w:rPr>
        <w:t> </w:t>
      </w:r>
      <w:r>
        <w:rPr>
          <w:spacing w:val="-2"/>
        </w:rPr>
        <w:t>vulnerable?</w:t>
      </w:r>
    </w:p>
    <w:p>
      <w:pPr>
        <w:pStyle w:val="ListParagraph"/>
        <w:numPr>
          <w:ilvl w:val="0"/>
          <w:numId w:val="26"/>
        </w:numPr>
        <w:tabs>
          <w:tab w:pos="1459" w:val="left" w:leader="none"/>
          <w:tab w:pos="1461" w:val="left" w:leader="none"/>
        </w:tabs>
        <w:spacing w:line="280" w:lineRule="auto" w:before="44" w:after="0"/>
        <w:ind w:left="1461" w:right="1121" w:hanging="208"/>
        <w:jc w:val="left"/>
        <w:rPr>
          <w:sz w:val="23"/>
        </w:rPr>
      </w:pPr>
      <w:r>
        <w:rPr>
          <w:sz w:val="23"/>
        </w:rPr>
        <w:t>Attachment Style Quiz: Complete a simple online quiz designed to identify your attachment</w:t>
      </w:r>
      <w:r>
        <w:rPr>
          <w:spacing w:val="40"/>
          <w:sz w:val="23"/>
        </w:rPr>
        <w:t> </w:t>
      </w:r>
      <w:r>
        <w:rPr>
          <w:sz w:val="23"/>
        </w:rPr>
        <w:t>style.</w:t>
      </w:r>
      <w:r>
        <w:rPr>
          <w:spacing w:val="26"/>
          <w:sz w:val="23"/>
        </w:rPr>
        <w:t> </w:t>
      </w:r>
      <w:r>
        <w:rPr>
          <w:sz w:val="23"/>
        </w:rPr>
        <w:t>Reflect</w:t>
      </w:r>
      <w:r>
        <w:rPr>
          <w:spacing w:val="26"/>
          <w:sz w:val="23"/>
        </w:rPr>
        <w:t> </w:t>
      </w:r>
      <w:r>
        <w:rPr>
          <w:sz w:val="23"/>
        </w:rPr>
        <w:t>on</w:t>
      </w:r>
      <w:r>
        <w:rPr>
          <w:spacing w:val="26"/>
          <w:sz w:val="23"/>
        </w:rPr>
        <w:t> </w:t>
      </w:r>
      <w:r>
        <w:rPr>
          <w:sz w:val="23"/>
        </w:rPr>
        <w:t>the</w:t>
      </w:r>
      <w:r>
        <w:rPr>
          <w:spacing w:val="26"/>
          <w:sz w:val="23"/>
        </w:rPr>
        <w:t> </w:t>
      </w:r>
      <w:r>
        <w:rPr>
          <w:sz w:val="23"/>
        </w:rPr>
        <w:t>results</w:t>
      </w:r>
      <w:r>
        <w:rPr>
          <w:spacing w:val="26"/>
          <w:sz w:val="23"/>
        </w:rPr>
        <w:t> </w:t>
      </w:r>
      <w:r>
        <w:rPr>
          <w:sz w:val="23"/>
        </w:rPr>
        <w:t>and</w:t>
      </w:r>
      <w:r>
        <w:rPr>
          <w:spacing w:val="26"/>
          <w:sz w:val="23"/>
        </w:rPr>
        <w:t> </w:t>
      </w:r>
      <w:r>
        <w:rPr>
          <w:sz w:val="23"/>
        </w:rPr>
        <w:t>how</w:t>
      </w:r>
      <w:r>
        <w:rPr>
          <w:spacing w:val="26"/>
          <w:sz w:val="23"/>
        </w:rPr>
        <w:t> </w:t>
      </w:r>
      <w:r>
        <w:rPr>
          <w:sz w:val="23"/>
        </w:rPr>
        <w:t>they</w:t>
      </w:r>
      <w:r>
        <w:rPr>
          <w:spacing w:val="26"/>
          <w:sz w:val="23"/>
        </w:rPr>
        <w:t> </w:t>
      </w:r>
      <w:r>
        <w:rPr>
          <w:sz w:val="23"/>
        </w:rPr>
        <w:t>resonate</w:t>
      </w:r>
      <w:r>
        <w:rPr>
          <w:spacing w:val="26"/>
          <w:sz w:val="23"/>
        </w:rPr>
        <w:t> </w:t>
      </w:r>
      <w:r>
        <w:rPr>
          <w:sz w:val="23"/>
        </w:rPr>
        <w:t>with</w:t>
      </w:r>
      <w:r>
        <w:rPr>
          <w:spacing w:val="26"/>
          <w:sz w:val="23"/>
        </w:rPr>
        <w:t> </w:t>
      </w:r>
      <w:r>
        <w:rPr>
          <w:sz w:val="23"/>
        </w:rPr>
        <w:t>your</w:t>
      </w:r>
      <w:r>
        <w:rPr>
          <w:spacing w:val="26"/>
          <w:sz w:val="23"/>
        </w:rPr>
        <w:t> </w:t>
      </w:r>
      <w:r>
        <w:rPr>
          <w:sz w:val="23"/>
        </w:rPr>
        <w:t>experiences.</w:t>
      </w:r>
      <w:r>
        <w:rPr>
          <w:spacing w:val="26"/>
          <w:sz w:val="23"/>
        </w:rPr>
        <w:t> </w:t>
      </w:r>
      <w:r>
        <w:rPr>
          <w:sz w:val="23"/>
        </w:rPr>
        <w:t>Or</w:t>
      </w:r>
      <w:r>
        <w:rPr>
          <w:spacing w:val="26"/>
          <w:sz w:val="23"/>
        </w:rPr>
        <w:t> </w:t>
      </w:r>
      <w:r>
        <w:rPr>
          <w:sz w:val="23"/>
        </w:rPr>
        <w:t>complete</w:t>
      </w:r>
      <w:r>
        <w:rPr>
          <w:sz w:val="23"/>
        </w:rPr>
        <w:t> mine on the next page.</w:t>
      </w:r>
    </w:p>
    <w:p>
      <w:pPr>
        <w:pStyle w:val="ListParagraph"/>
        <w:numPr>
          <w:ilvl w:val="0"/>
          <w:numId w:val="26"/>
        </w:numPr>
        <w:tabs>
          <w:tab w:pos="1459" w:val="left" w:leader="none"/>
          <w:tab w:pos="1461" w:val="left" w:leader="none"/>
        </w:tabs>
        <w:spacing w:line="280" w:lineRule="auto" w:before="0" w:after="0"/>
        <w:ind w:left="1461" w:right="1287" w:hanging="208"/>
        <w:jc w:val="left"/>
        <w:rPr>
          <w:sz w:val="23"/>
        </w:rPr>
      </w:pPr>
      <w:r>
        <w:rPr>
          <w:sz w:val="23"/>
        </w:rPr>
        <w:t>Discussion with a Trusted Friend or Therapist: Share your reflections and quiz results with someone you trust. Discussing your attachment style can provide additional insights and </w:t>
      </w:r>
      <w:r>
        <w:rPr>
          <w:spacing w:val="-2"/>
          <w:sz w:val="23"/>
        </w:rPr>
        <w:t>support.</w:t>
      </w:r>
    </w:p>
    <w:p>
      <w:pPr>
        <w:pStyle w:val="ListParagraph"/>
        <w:numPr>
          <w:ilvl w:val="0"/>
          <w:numId w:val="26"/>
        </w:numPr>
        <w:tabs>
          <w:tab w:pos="1459" w:val="left" w:leader="none"/>
          <w:tab w:pos="1461" w:val="left" w:leader="none"/>
        </w:tabs>
        <w:spacing w:line="280" w:lineRule="auto" w:before="0" w:after="0"/>
        <w:ind w:left="1461" w:right="1126" w:hanging="208"/>
        <w:jc w:val="left"/>
        <w:rPr>
          <w:sz w:val="23"/>
        </w:rPr>
      </w:pPr>
      <w:r>
        <w:rPr>
          <w:sz w:val="23"/>
        </w:rPr>
        <w:t>Create an Action Plan: Based on your findings, develop an action plan to work through any</w:t>
      </w:r>
      <w:r>
        <w:rPr>
          <w:spacing w:val="80"/>
          <w:sz w:val="23"/>
        </w:rPr>
        <w:t> </w:t>
      </w:r>
      <w:r>
        <w:rPr>
          <w:sz w:val="23"/>
        </w:rPr>
        <w:t>insecure attachment patterns. This could include:</w:t>
      </w:r>
    </w:p>
    <w:p>
      <w:pPr>
        <w:pStyle w:val="BodyText"/>
        <w:spacing w:line="269" w:lineRule="exact"/>
        <w:ind w:left="1850"/>
      </w:pPr>
      <w:r>
        <w:rPr/>
        <w:t>Practicing</w:t>
      </w:r>
      <w:r>
        <w:rPr>
          <w:spacing w:val="24"/>
        </w:rPr>
        <w:t> </w:t>
      </w:r>
      <w:r>
        <w:rPr/>
        <w:t>open</w:t>
      </w:r>
      <w:r>
        <w:rPr>
          <w:spacing w:val="24"/>
        </w:rPr>
        <w:t> </w:t>
      </w:r>
      <w:r>
        <w:rPr/>
        <w:t>communication</w:t>
      </w:r>
      <w:r>
        <w:rPr>
          <w:spacing w:val="24"/>
        </w:rPr>
        <w:t> </w:t>
      </w:r>
      <w:r>
        <w:rPr/>
        <w:t>in</w:t>
      </w:r>
      <w:r>
        <w:rPr>
          <w:spacing w:val="24"/>
        </w:rPr>
        <w:t> </w:t>
      </w:r>
      <w:r>
        <w:rPr>
          <w:spacing w:val="-2"/>
        </w:rPr>
        <w:t>relationships.</w:t>
      </w:r>
    </w:p>
    <w:p>
      <w:pPr>
        <w:pStyle w:val="BodyText"/>
        <w:spacing w:before="43"/>
        <w:ind w:left="1850"/>
      </w:pPr>
      <w:r>
        <w:rPr/>
        <w:t>Seeking</w:t>
      </w:r>
      <w:r>
        <w:rPr>
          <w:spacing w:val="10"/>
        </w:rPr>
        <w:t> </w:t>
      </w:r>
      <w:r>
        <w:rPr/>
        <w:t>therapy</w:t>
      </w:r>
      <w:r>
        <w:rPr>
          <w:spacing w:val="11"/>
        </w:rPr>
        <w:t> </w:t>
      </w:r>
      <w:r>
        <w:rPr/>
        <w:t>or</w:t>
      </w:r>
      <w:r>
        <w:rPr>
          <w:spacing w:val="10"/>
        </w:rPr>
        <w:t> </w:t>
      </w:r>
      <w:r>
        <w:rPr/>
        <w:t>support</w:t>
      </w:r>
      <w:r>
        <w:rPr>
          <w:spacing w:val="11"/>
        </w:rPr>
        <w:t> </w:t>
      </w:r>
      <w:r>
        <w:rPr/>
        <w:t>groups</w:t>
      </w:r>
      <w:r>
        <w:rPr>
          <w:spacing w:val="10"/>
        </w:rPr>
        <w:t> </w:t>
      </w:r>
      <w:r>
        <w:rPr/>
        <w:t>to</w:t>
      </w:r>
      <w:r>
        <w:rPr>
          <w:spacing w:val="11"/>
        </w:rPr>
        <w:t> </w:t>
      </w:r>
      <w:r>
        <w:rPr/>
        <w:t>explore</w:t>
      </w:r>
      <w:r>
        <w:rPr>
          <w:spacing w:val="10"/>
        </w:rPr>
        <w:t> </w:t>
      </w:r>
      <w:r>
        <w:rPr/>
        <w:t>attachment</w:t>
      </w:r>
      <w:r>
        <w:rPr>
          <w:spacing w:val="11"/>
        </w:rPr>
        <w:t> </w:t>
      </w:r>
      <w:r>
        <w:rPr>
          <w:spacing w:val="-2"/>
        </w:rPr>
        <w:t>issues.</w:t>
      </w:r>
    </w:p>
    <w:p>
      <w:pPr>
        <w:pStyle w:val="BodyText"/>
        <w:spacing w:line="280" w:lineRule="auto" w:before="45"/>
        <w:ind w:left="1850" w:right="967"/>
      </w:pPr>
      <w:r>
        <w:rPr/>
        <w:t>Setting boundaries and working on self-soothing techniques to manage anxiety or </w:t>
      </w:r>
      <w:r>
        <w:rPr>
          <w:spacing w:val="-2"/>
        </w:rPr>
        <w:t>avoidance.</w:t>
      </w:r>
    </w:p>
    <w:p>
      <w:pPr>
        <w:pStyle w:val="BodyText"/>
        <w:spacing w:before="44"/>
      </w:pPr>
    </w:p>
    <w:p>
      <w:pPr>
        <w:pStyle w:val="BodyText"/>
        <w:spacing w:before="1"/>
        <w:ind w:left="1071"/>
      </w:pPr>
      <w:r>
        <w:rPr>
          <w:spacing w:val="-2"/>
        </w:rPr>
        <w:t>Conclusion</w:t>
      </w:r>
    </w:p>
    <w:p>
      <w:pPr>
        <w:pStyle w:val="BodyText"/>
        <w:spacing w:before="90"/>
      </w:pPr>
    </w:p>
    <w:p>
      <w:pPr>
        <w:pStyle w:val="BodyText"/>
        <w:spacing w:line="280" w:lineRule="auto"/>
        <w:ind w:left="1071" w:right="1167"/>
      </w:pPr>
      <w:r>
        <w:rPr/>
        <w:t>Understanding</w:t>
      </w:r>
      <w:r>
        <w:rPr>
          <w:spacing w:val="22"/>
        </w:rPr>
        <w:t> </w:t>
      </w:r>
      <w:r>
        <w:rPr/>
        <w:t>attachment</w:t>
      </w:r>
      <w:r>
        <w:rPr>
          <w:spacing w:val="22"/>
        </w:rPr>
        <w:t> </w:t>
      </w:r>
      <w:r>
        <w:rPr/>
        <w:t>styles</w:t>
      </w:r>
      <w:r>
        <w:rPr>
          <w:spacing w:val="22"/>
        </w:rPr>
        <w:t> </w:t>
      </w:r>
      <w:r>
        <w:rPr/>
        <w:t>is</w:t>
      </w:r>
      <w:r>
        <w:rPr>
          <w:spacing w:val="22"/>
        </w:rPr>
        <w:t> </w:t>
      </w:r>
      <w:r>
        <w:rPr/>
        <w:t>a</w:t>
      </w:r>
      <w:r>
        <w:rPr>
          <w:spacing w:val="22"/>
        </w:rPr>
        <w:t> </w:t>
      </w:r>
      <w:r>
        <w:rPr/>
        <w:t>crucial</w:t>
      </w:r>
      <w:r>
        <w:rPr>
          <w:spacing w:val="22"/>
        </w:rPr>
        <w:t> </w:t>
      </w:r>
      <w:r>
        <w:rPr/>
        <w:t>step</w:t>
      </w:r>
      <w:r>
        <w:rPr>
          <w:spacing w:val="22"/>
        </w:rPr>
        <w:t> </w:t>
      </w:r>
      <w:r>
        <w:rPr/>
        <w:t>in</w:t>
      </w:r>
      <w:r>
        <w:rPr>
          <w:spacing w:val="22"/>
        </w:rPr>
        <w:t> </w:t>
      </w:r>
      <w:r>
        <w:rPr/>
        <w:t>the</w:t>
      </w:r>
      <w:r>
        <w:rPr>
          <w:spacing w:val="22"/>
        </w:rPr>
        <w:t> </w:t>
      </w:r>
      <w:r>
        <w:rPr/>
        <w:t>journey</w:t>
      </w:r>
      <w:r>
        <w:rPr>
          <w:spacing w:val="22"/>
        </w:rPr>
        <w:t> </w:t>
      </w:r>
      <w:r>
        <w:rPr/>
        <w:t>of</w:t>
      </w:r>
      <w:r>
        <w:rPr>
          <w:spacing w:val="22"/>
        </w:rPr>
        <w:t> </w:t>
      </w:r>
      <w:r>
        <w:rPr/>
        <w:t>healing</w:t>
      </w:r>
      <w:r>
        <w:rPr>
          <w:spacing w:val="22"/>
        </w:rPr>
        <w:t> </w:t>
      </w:r>
      <w:r>
        <w:rPr/>
        <w:t>and</w:t>
      </w:r>
      <w:r>
        <w:rPr>
          <w:spacing w:val="22"/>
        </w:rPr>
        <w:t> </w:t>
      </w:r>
      <w:r>
        <w:rPr/>
        <w:t>personal</w:t>
      </w:r>
      <w:r>
        <w:rPr/>
        <w:t> growth. By recognizing how our early experiences shape our relationships, we empower ourselves to make conscious choices that foster healthier connections. As we work through our attachment styles, we not only improve our own emotional well-being but also create a more</w:t>
      </w:r>
      <w:r>
        <w:rPr>
          <w:spacing w:val="40"/>
        </w:rPr>
        <w:t> </w:t>
      </w:r>
      <w:r>
        <w:rPr/>
        <w:t>secure and nurturing environment for our families and children. Embrace this journey of self- discovery, and let it guide you toward deeper, more meaningful relationships.</w:t>
      </w:r>
    </w:p>
    <w:p>
      <w:pPr>
        <w:pStyle w:val="BodyText"/>
        <w:rPr>
          <w:sz w:val="40"/>
        </w:rPr>
      </w:pPr>
    </w:p>
    <w:p>
      <w:pPr>
        <w:pStyle w:val="BodyText"/>
        <w:rPr>
          <w:sz w:val="40"/>
        </w:rPr>
      </w:pPr>
    </w:p>
    <w:p>
      <w:pPr>
        <w:pStyle w:val="BodyText"/>
        <w:spacing w:before="264"/>
        <w:rPr>
          <w:sz w:val="40"/>
        </w:rPr>
      </w:pPr>
    </w:p>
    <w:p>
      <w:pPr>
        <w:spacing w:before="0"/>
        <w:ind w:left="0" w:right="295" w:firstLine="0"/>
        <w:jc w:val="right"/>
        <w:rPr>
          <w:rFonts w:ascii="Lucida Sans Unicode"/>
          <w:sz w:val="40"/>
        </w:rPr>
      </w:pPr>
      <w:r>
        <w:rPr>
          <w:rFonts w:ascii="Lucida Sans Unicode"/>
          <w:spacing w:val="-5"/>
          <w:sz w:val="40"/>
        </w:rPr>
        <w:t>101</w:t>
      </w:r>
    </w:p>
    <w:p>
      <w:pPr>
        <w:spacing w:after="0"/>
        <w:jc w:val="right"/>
        <w:rPr>
          <w:rFonts w:ascii="Lucida Sans Unicode"/>
          <w:sz w:val="40"/>
        </w:rPr>
        <w:sectPr>
          <w:pgSz w:w="12240" w:h="15840"/>
          <w:pgMar w:top="1120" w:bottom="280" w:left="240" w:right="220"/>
        </w:sectPr>
      </w:pPr>
    </w:p>
    <w:p>
      <w:pPr>
        <w:spacing w:before="90"/>
        <w:ind w:left="811" w:right="829" w:firstLine="0"/>
        <w:jc w:val="center"/>
        <w:rPr>
          <w:b/>
          <w:sz w:val="51"/>
        </w:rPr>
      </w:pPr>
      <w:r>
        <w:rPr/>
        <mc:AlternateContent>
          <mc:Choice Requires="wps">
            <w:drawing>
              <wp:anchor distT="0" distB="0" distL="0" distR="0" allowOverlap="1" layoutInCell="1" locked="0" behindDoc="1" simplePos="0" relativeHeight="481098240">
                <wp:simplePos x="0" y="0"/>
                <wp:positionH relativeFrom="page">
                  <wp:posOffset>0</wp:posOffset>
                </wp:positionH>
                <wp:positionV relativeFrom="page">
                  <wp:posOffset>0</wp:posOffset>
                </wp:positionV>
                <wp:extent cx="7772400" cy="10058400"/>
                <wp:effectExtent l="0" t="0" r="0" b="0"/>
                <wp:wrapNone/>
                <wp:docPr id="879" name="Graphic 879"/>
                <wp:cNvGraphicFramePr>
                  <a:graphicFrameLocks/>
                </wp:cNvGraphicFramePr>
                <a:graphic>
                  <a:graphicData uri="http://schemas.microsoft.com/office/word/2010/wordprocessingShape">
                    <wps:wsp>
                      <wps:cNvPr id="879" name="Graphic 87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18240" id="docshape27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98752">
                <wp:simplePos x="0" y="0"/>
                <wp:positionH relativeFrom="page">
                  <wp:posOffset>388620</wp:posOffset>
                </wp:positionH>
                <wp:positionV relativeFrom="page">
                  <wp:posOffset>388620</wp:posOffset>
                </wp:positionV>
                <wp:extent cx="6995159" cy="9281160"/>
                <wp:effectExtent l="0" t="0" r="0" b="0"/>
                <wp:wrapNone/>
                <wp:docPr id="880" name="Group 880"/>
                <wp:cNvGraphicFramePr>
                  <a:graphicFrameLocks/>
                </wp:cNvGraphicFramePr>
                <a:graphic>
                  <a:graphicData uri="http://schemas.microsoft.com/office/word/2010/wordprocessingGroup">
                    <wpg:wgp>
                      <wpg:cNvPr id="880" name="Group 880"/>
                      <wpg:cNvGrpSpPr/>
                      <wpg:grpSpPr>
                        <a:xfrm>
                          <a:off x="0" y="0"/>
                          <a:ext cx="6995159" cy="9281160"/>
                          <a:chExt cx="6995159" cy="9281160"/>
                        </a:xfrm>
                      </wpg:grpSpPr>
                      <wps:wsp>
                        <wps:cNvPr id="881" name="Graphic 88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882" name="Graphic 882"/>
                        <wps:cNvSpPr/>
                        <wps:spPr>
                          <a:xfrm>
                            <a:off x="530021" y="2982542"/>
                            <a:ext cx="47625" cy="5448300"/>
                          </a:xfrm>
                          <a:custGeom>
                            <a:avLst/>
                            <a:gdLst/>
                            <a:ahLst/>
                            <a:cxnLst/>
                            <a:rect l="l" t="t" r="r" b="b"/>
                            <a:pathLst>
                              <a:path w="47625" h="5448300">
                                <a:moveTo>
                                  <a:pt x="47625" y="5421338"/>
                                </a:moveTo>
                                <a:lnTo>
                                  <a:pt x="26962" y="5400675"/>
                                </a:lnTo>
                                <a:lnTo>
                                  <a:pt x="20650" y="5400675"/>
                                </a:lnTo>
                                <a:lnTo>
                                  <a:pt x="0" y="5421338"/>
                                </a:lnTo>
                                <a:lnTo>
                                  <a:pt x="0" y="5427650"/>
                                </a:lnTo>
                                <a:lnTo>
                                  <a:pt x="20650" y="5448300"/>
                                </a:lnTo>
                                <a:lnTo>
                                  <a:pt x="26962" y="5448300"/>
                                </a:lnTo>
                                <a:lnTo>
                                  <a:pt x="47625" y="5427650"/>
                                </a:lnTo>
                                <a:lnTo>
                                  <a:pt x="47625" y="5424487"/>
                                </a:lnTo>
                                <a:lnTo>
                                  <a:pt x="47625" y="5421338"/>
                                </a:lnTo>
                                <a:close/>
                              </a:path>
                              <a:path w="47625" h="5448300">
                                <a:moveTo>
                                  <a:pt x="47625" y="5221313"/>
                                </a:moveTo>
                                <a:lnTo>
                                  <a:pt x="26962" y="5200650"/>
                                </a:lnTo>
                                <a:lnTo>
                                  <a:pt x="20650" y="5200650"/>
                                </a:lnTo>
                                <a:lnTo>
                                  <a:pt x="0" y="5221313"/>
                                </a:lnTo>
                                <a:lnTo>
                                  <a:pt x="0" y="5227625"/>
                                </a:lnTo>
                                <a:lnTo>
                                  <a:pt x="20650" y="5248275"/>
                                </a:lnTo>
                                <a:lnTo>
                                  <a:pt x="26962" y="5248275"/>
                                </a:lnTo>
                                <a:lnTo>
                                  <a:pt x="47625" y="5227625"/>
                                </a:lnTo>
                                <a:lnTo>
                                  <a:pt x="47625" y="5224462"/>
                                </a:lnTo>
                                <a:lnTo>
                                  <a:pt x="47625" y="5221313"/>
                                </a:lnTo>
                                <a:close/>
                              </a:path>
                              <a:path w="47625" h="5448300">
                                <a:moveTo>
                                  <a:pt x="47625" y="5021288"/>
                                </a:moveTo>
                                <a:lnTo>
                                  <a:pt x="26962" y="5000625"/>
                                </a:lnTo>
                                <a:lnTo>
                                  <a:pt x="20650" y="5000625"/>
                                </a:lnTo>
                                <a:lnTo>
                                  <a:pt x="0" y="5021288"/>
                                </a:lnTo>
                                <a:lnTo>
                                  <a:pt x="0" y="5027600"/>
                                </a:lnTo>
                                <a:lnTo>
                                  <a:pt x="20650" y="5048250"/>
                                </a:lnTo>
                                <a:lnTo>
                                  <a:pt x="26962" y="5048250"/>
                                </a:lnTo>
                                <a:lnTo>
                                  <a:pt x="47625" y="5027600"/>
                                </a:lnTo>
                                <a:lnTo>
                                  <a:pt x="47625" y="5024437"/>
                                </a:lnTo>
                                <a:lnTo>
                                  <a:pt x="47625" y="5021288"/>
                                </a:lnTo>
                                <a:close/>
                              </a:path>
                              <a:path w="47625" h="5448300">
                                <a:moveTo>
                                  <a:pt x="47625" y="4821263"/>
                                </a:moveTo>
                                <a:lnTo>
                                  <a:pt x="26962" y="4800600"/>
                                </a:lnTo>
                                <a:lnTo>
                                  <a:pt x="20650" y="4800600"/>
                                </a:lnTo>
                                <a:lnTo>
                                  <a:pt x="0" y="4821263"/>
                                </a:lnTo>
                                <a:lnTo>
                                  <a:pt x="0" y="4827575"/>
                                </a:lnTo>
                                <a:lnTo>
                                  <a:pt x="20650" y="4848225"/>
                                </a:lnTo>
                                <a:lnTo>
                                  <a:pt x="26962" y="4848225"/>
                                </a:lnTo>
                                <a:lnTo>
                                  <a:pt x="47625" y="4827575"/>
                                </a:lnTo>
                                <a:lnTo>
                                  <a:pt x="47625" y="4824412"/>
                                </a:lnTo>
                                <a:lnTo>
                                  <a:pt x="47625" y="4821263"/>
                                </a:lnTo>
                                <a:close/>
                              </a:path>
                              <a:path w="47625" h="5448300">
                                <a:moveTo>
                                  <a:pt x="47625" y="4221188"/>
                                </a:moveTo>
                                <a:lnTo>
                                  <a:pt x="26962" y="4200525"/>
                                </a:lnTo>
                                <a:lnTo>
                                  <a:pt x="20650" y="4200525"/>
                                </a:lnTo>
                                <a:lnTo>
                                  <a:pt x="0" y="4221188"/>
                                </a:lnTo>
                                <a:lnTo>
                                  <a:pt x="0" y="4227500"/>
                                </a:lnTo>
                                <a:lnTo>
                                  <a:pt x="20650" y="4248150"/>
                                </a:lnTo>
                                <a:lnTo>
                                  <a:pt x="26962" y="4248150"/>
                                </a:lnTo>
                                <a:lnTo>
                                  <a:pt x="47625" y="4227500"/>
                                </a:lnTo>
                                <a:lnTo>
                                  <a:pt x="47625" y="4224337"/>
                                </a:lnTo>
                                <a:lnTo>
                                  <a:pt x="47625" y="4221188"/>
                                </a:lnTo>
                                <a:close/>
                              </a:path>
                              <a:path w="47625" h="5448300">
                                <a:moveTo>
                                  <a:pt x="47625" y="4021163"/>
                                </a:moveTo>
                                <a:lnTo>
                                  <a:pt x="26962" y="4000500"/>
                                </a:lnTo>
                                <a:lnTo>
                                  <a:pt x="20650" y="4000500"/>
                                </a:lnTo>
                                <a:lnTo>
                                  <a:pt x="0" y="4021163"/>
                                </a:lnTo>
                                <a:lnTo>
                                  <a:pt x="0" y="4027474"/>
                                </a:lnTo>
                                <a:lnTo>
                                  <a:pt x="20650" y="4048125"/>
                                </a:lnTo>
                                <a:lnTo>
                                  <a:pt x="26962" y="4048125"/>
                                </a:lnTo>
                                <a:lnTo>
                                  <a:pt x="47625" y="4027474"/>
                                </a:lnTo>
                                <a:lnTo>
                                  <a:pt x="47625" y="4024312"/>
                                </a:lnTo>
                                <a:lnTo>
                                  <a:pt x="47625" y="4021163"/>
                                </a:lnTo>
                                <a:close/>
                              </a:path>
                              <a:path w="47625" h="5448300">
                                <a:moveTo>
                                  <a:pt x="47625" y="3821138"/>
                                </a:moveTo>
                                <a:lnTo>
                                  <a:pt x="26962" y="3800475"/>
                                </a:lnTo>
                                <a:lnTo>
                                  <a:pt x="20650" y="3800475"/>
                                </a:lnTo>
                                <a:lnTo>
                                  <a:pt x="0" y="3821138"/>
                                </a:lnTo>
                                <a:lnTo>
                                  <a:pt x="0" y="3827449"/>
                                </a:lnTo>
                                <a:lnTo>
                                  <a:pt x="20650" y="3848100"/>
                                </a:lnTo>
                                <a:lnTo>
                                  <a:pt x="26962" y="3848100"/>
                                </a:lnTo>
                                <a:lnTo>
                                  <a:pt x="47625" y="3827449"/>
                                </a:lnTo>
                                <a:lnTo>
                                  <a:pt x="47625" y="3824287"/>
                                </a:lnTo>
                                <a:lnTo>
                                  <a:pt x="47625" y="3821138"/>
                                </a:lnTo>
                                <a:close/>
                              </a:path>
                              <a:path w="47625" h="5448300">
                                <a:moveTo>
                                  <a:pt x="47625" y="3621113"/>
                                </a:moveTo>
                                <a:lnTo>
                                  <a:pt x="26962" y="3600450"/>
                                </a:lnTo>
                                <a:lnTo>
                                  <a:pt x="20650" y="3600450"/>
                                </a:lnTo>
                                <a:lnTo>
                                  <a:pt x="0" y="3621113"/>
                                </a:lnTo>
                                <a:lnTo>
                                  <a:pt x="0" y="3627424"/>
                                </a:lnTo>
                                <a:lnTo>
                                  <a:pt x="20650" y="3648075"/>
                                </a:lnTo>
                                <a:lnTo>
                                  <a:pt x="26962" y="3648075"/>
                                </a:lnTo>
                                <a:lnTo>
                                  <a:pt x="47625" y="3627424"/>
                                </a:lnTo>
                                <a:lnTo>
                                  <a:pt x="47625" y="3624262"/>
                                </a:lnTo>
                                <a:lnTo>
                                  <a:pt x="47625" y="3621113"/>
                                </a:lnTo>
                                <a:close/>
                              </a:path>
                              <a:path w="47625" h="5448300">
                                <a:moveTo>
                                  <a:pt x="47625" y="3021038"/>
                                </a:moveTo>
                                <a:lnTo>
                                  <a:pt x="26962" y="3000375"/>
                                </a:lnTo>
                                <a:lnTo>
                                  <a:pt x="20650" y="3000375"/>
                                </a:lnTo>
                                <a:lnTo>
                                  <a:pt x="0" y="3021038"/>
                                </a:lnTo>
                                <a:lnTo>
                                  <a:pt x="0" y="3027349"/>
                                </a:lnTo>
                                <a:lnTo>
                                  <a:pt x="20650" y="3048000"/>
                                </a:lnTo>
                                <a:lnTo>
                                  <a:pt x="26962" y="3048000"/>
                                </a:lnTo>
                                <a:lnTo>
                                  <a:pt x="47625" y="3027349"/>
                                </a:lnTo>
                                <a:lnTo>
                                  <a:pt x="47625" y="3024187"/>
                                </a:lnTo>
                                <a:lnTo>
                                  <a:pt x="47625" y="3021038"/>
                                </a:lnTo>
                                <a:close/>
                              </a:path>
                              <a:path w="47625" h="5448300">
                                <a:moveTo>
                                  <a:pt x="47625" y="2821013"/>
                                </a:moveTo>
                                <a:lnTo>
                                  <a:pt x="26962" y="2800350"/>
                                </a:lnTo>
                                <a:lnTo>
                                  <a:pt x="20650" y="2800350"/>
                                </a:lnTo>
                                <a:lnTo>
                                  <a:pt x="0" y="2821013"/>
                                </a:lnTo>
                                <a:lnTo>
                                  <a:pt x="0" y="2827324"/>
                                </a:lnTo>
                                <a:lnTo>
                                  <a:pt x="20650" y="2847975"/>
                                </a:lnTo>
                                <a:lnTo>
                                  <a:pt x="26962" y="2847975"/>
                                </a:lnTo>
                                <a:lnTo>
                                  <a:pt x="47625" y="2827324"/>
                                </a:lnTo>
                                <a:lnTo>
                                  <a:pt x="47625" y="2824162"/>
                                </a:lnTo>
                                <a:lnTo>
                                  <a:pt x="47625" y="2821013"/>
                                </a:lnTo>
                                <a:close/>
                              </a:path>
                              <a:path w="47625" h="5448300">
                                <a:moveTo>
                                  <a:pt x="47625" y="2620988"/>
                                </a:moveTo>
                                <a:lnTo>
                                  <a:pt x="26962" y="2600325"/>
                                </a:lnTo>
                                <a:lnTo>
                                  <a:pt x="20650" y="2600325"/>
                                </a:lnTo>
                                <a:lnTo>
                                  <a:pt x="0" y="2620988"/>
                                </a:lnTo>
                                <a:lnTo>
                                  <a:pt x="0" y="2627299"/>
                                </a:lnTo>
                                <a:lnTo>
                                  <a:pt x="20650" y="2647950"/>
                                </a:lnTo>
                                <a:lnTo>
                                  <a:pt x="26962" y="2647950"/>
                                </a:lnTo>
                                <a:lnTo>
                                  <a:pt x="47625" y="2627299"/>
                                </a:lnTo>
                                <a:lnTo>
                                  <a:pt x="47625" y="2624137"/>
                                </a:lnTo>
                                <a:lnTo>
                                  <a:pt x="47625" y="2620988"/>
                                </a:lnTo>
                                <a:close/>
                              </a:path>
                              <a:path w="47625" h="5448300">
                                <a:moveTo>
                                  <a:pt x="47625" y="2420963"/>
                                </a:moveTo>
                                <a:lnTo>
                                  <a:pt x="26962" y="2400300"/>
                                </a:lnTo>
                                <a:lnTo>
                                  <a:pt x="20650" y="2400300"/>
                                </a:lnTo>
                                <a:lnTo>
                                  <a:pt x="0" y="2420963"/>
                                </a:lnTo>
                                <a:lnTo>
                                  <a:pt x="0" y="2427274"/>
                                </a:lnTo>
                                <a:lnTo>
                                  <a:pt x="20650" y="2447925"/>
                                </a:lnTo>
                                <a:lnTo>
                                  <a:pt x="26962" y="2447925"/>
                                </a:lnTo>
                                <a:lnTo>
                                  <a:pt x="47625" y="2427274"/>
                                </a:lnTo>
                                <a:lnTo>
                                  <a:pt x="47625" y="2424112"/>
                                </a:lnTo>
                                <a:lnTo>
                                  <a:pt x="47625" y="2420963"/>
                                </a:lnTo>
                                <a:close/>
                              </a:path>
                              <a:path w="47625" h="5448300">
                                <a:moveTo>
                                  <a:pt x="47625" y="1820887"/>
                                </a:moveTo>
                                <a:lnTo>
                                  <a:pt x="26962" y="1800225"/>
                                </a:lnTo>
                                <a:lnTo>
                                  <a:pt x="20650" y="1800225"/>
                                </a:lnTo>
                                <a:lnTo>
                                  <a:pt x="0" y="1820887"/>
                                </a:lnTo>
                                <a:lnTo>
                                  <a:pt x="0" y="1827199"/>
                                </a:lnTo>
                                <a:lnTo>
                                  <a:pt x="20650" y="1847850"/>
                                </a:lnTo>
                                <a:lnTo>
                                  <a:pt x="26962" y="1847850"/>
                                </a:lnTo>
                                <a:lnTo>
                                  <a:pt x="47625" y="1827199"/>
                                </a:lnTo>
                                <a:lnTo>
                                  <a:pt x="47625" y="1824037"/>
                                </a:lnTo>
                                <a:lnTo>
                                  <a:pt x="47625" y="1820887"/>
                                </a:lnTo>
                                <a:close/>
                              </a:path>
                              <a:path w="47625" h="5448300">
                                <a:moveTo>
                                  <a:pt x="47625" y="1620862"/>
                                </a:moveTo>
                                <a:lnTo>
                                  <a:pt x="26962" y="1600200"/>
                                </a:lnTo>
                                <a:lnTo>
                                  <a:pt x="20650" y="1600200"/>
                                </a:lnTo>
                                <a:lnTo>
                                  <a:pt x="0" y="1620862"/>
                                </a:lnTo>
                                <a:lnTo>
                                  <a:pt x="0" y="1627174"/>
                                </a:lnTo>
                                <a:lnTo>
                                  <a:pt x="20650" y="1647825"/>
                                </a:lnTo>
                                <a:lnTo>
                                  <a:pt x="26962" y="1647825"/>
                                </a:lnTo>
                                <a:lnTo>
                                  <a:pt x="47625" y="1627174"/>
                                </a:lnTo>
                                <a:lnTo>
                                  <a:pt x="47625" y="1624012"/>
                                </a:lnTo>
                                <a:lnTo>
                                  <a:pt x="47625" y="1620862"/>
                                </a:lnTo>
                                <a:close/>
                              </a:path>
                              <a:path w="47625" h="5448300">
                                <a:moveTo>
                                  <a:pt x="47625" y="1420837"/>
                                </a:moveTo>
                                <a:lnTo>
                                  <a:pt x="26962" y="1400175"/>
                                </a:lnTo>
                                <a:lnTo>
                                  <a:pt x="20650" y="1400175"/>
                                </a:lnTo>
                                <a:lnTo>
                                  <a:pt x="0" y="1420837"/>
                                </a:lnTo>
                                <a:lnTo>
                                  <a:pt x="0" y="1427149"/>
                                </a:lnTo>
                                <a:lnTo>
                                  <a:pt x="20650" y="1447800"/>
                                </a:lnTo>
                                <a:lnTo>
                                  <a:pt x="26962" y="1447800"/>
                                </a:lnTo>
                                <a:lnTo>
                                  <a:pt x="47625" y="1427149"/>
                                </a:lnTo>
                                <a:lnTo>
                                  <a:pt x="47625" y="1423987"/>
                                </a:lnTo>
                                <a:lnTo>
                                  <a:pt x="47625" y="1420837"/>
                                </a:lnTo>
                                <a:close/>
                              </a:path>
                              <a:path w="47625" h="5448300">
                                <a:moveTo>
                                  <a:pt x="47625" y="1220812"/>
                                </a:moveTo>
                                <a:lnTo>
                                  <a:pt x="26962" y="1200150"/>
                                </a:lnTo>
                                <a:lnTo>
                                  <a:pt x="20650" y="1200150"/>
                                </a:lnTo>
                                <a:lnTo>
                                  <a:pt x="0" y="1220812"/>
                                </a:lnTo>
                                <a:lnTo>
                                  <a:pt x="0" y="1227124"/>
                                </a:lnTo>
                                <a:lnTo>
                                  <a:pt x="20650" y="1247775"/>
                                </a:lnTo>
                                <a:lnTo>
                                  <a:pt x="26962" y="1247775"/>
                                </a:lnTo>
                                <a:lnTo>
                                  <a:pt x="47625" y="1227124"/>
                                </a:lnTo>
                                <a:lnTo>
                                  <a:pt x="47625" y="1223962"/>
                                </a:lnTo>
                                <a:lnTo>
                                  <a:pt x="47625" y="1220812"/>
                                </a:lnTo>
                                <a:close/>
                              </a:path>
                              <a:path w="47625" h="5448300">
                                <a:moveTo>
                                  <a:pt x="47625" y="620737"/>
                                </a:moveTo>
                                <a:lnTo>
                                  <a:pt x="26962" y="600075"/>
                                </a:lnTo>
                                <a:lnTo>
                                  <a:pt x="20650" y="600075"/>
                                </a:lnTo>
                                <a:lnTo>
                                  <a:pt x="0" y="620737"/>
                                </a:lnTo>
                                <a:lnTo>
                                  <a:pt x="0" y="627049"/>
                                </a:lnTo>
                                <a:lnTo>
                                  <a:pt x="20650" y="647700"/>
                                </a:lnTo>
                                <a:lnTo>
                                  <a:pt x="26962" y="647700"/>
                                </a:lnTo>
                                <a:lnTo>
                                  <a:pt x="47625" y="627049"/>
                                </a:lnTo>
                                <a:lnTo>
                                  <a:pt x="47625" y="623887"/>
                                </a:lnTo>
                                <a:lnTo>
                                  <a:pt x="47625" y="620737"/>
                                </a:lnTo>
                                <a:close/>
                              </a:path>
                              <a:path w="47625" h="5448300">
                                <a:moveTo>
                                  <a:pt x="47625" y="420712"/>
                                </a:moveTo>
                                <a:lnTo>
                                  <a:pt x="26962" y="400050"/>
                                </a:lnTo>
                                <a:lnTo>
                                  <a:pt x="20650" y="400050"/>
                                </a:lnTo>
                                <a:lnTo>
                                  <a:pt x="0" y="420712"/>
                                </a:lnTo>
                                <a:lnTo>
                                  <a:pt x="0" y="427024"/>
                                </a:lnTo>
                                <a:lnTo>
                                  <a:pt x="20650" y="447675"/>
                                </a:lnTo>
                                <a:lnTo>
                                  <a:pt x="26962" y="447675"/>
                                </a:lnTo>
                                <a:lnTo>
                                  <a:pt x="47625" y="427024"/>
                                </a:lnTo>
                                <a:lnTo>
                                  <a:pt x="47625" y="423862"/>
                                </a:lnTo>
                                <a:lnTo>
                                  <a:pt x="47625" y="420712"/>
                                </a:lnTo>
                                <a:close/>
                              </a:path>
                              <a:path w="47625" h="5448300">
                                <a:moveTo>
                                  <a:pt x="47625" y="220687"/>
                                </a:moveTo>
                                <a:lnTo>
                                  <a:pt x="26962" y="200025"/>
                                </a:lnTo>
                                <a:lnTo>
                                  <a:pt x="20650" y="200025"/>
                                </a:lnTo>
                                <a:lnTo>
                                  <a:pt x="0" y="220687"/>
                                </a:lnTo>
                                <a:lnTo>
                                  <a:pt x="0" y="226999"/>
                                </a:lnTo>
                                <a:lnTo>
                                  <a:pt x="20650" y="247650"/>
                                </a:lnTo>
                                <a:lnTo>
                                  <a:pt x="26962" y="247650"/>
                                </a:lnTo>
                                <a:lnTo>
                                  <a:pt x="47625" y="226999"/>
                                </a:lnTo>
                                <a:lnTo>
                                  <a:pt x="47625" y="223837"/>
                                </a:lnTo>
                                <a:lnTo>
                                  <a:pt x="47625" y="220687"/>
                                </a:lnTo>
                                <a:close/>
                              </a:path>
                              <a:path w="47625" h="5448300">
                                <a:moveTo>
                                  <a:pt x="47625" y="20662"/>
                                </a:moveTo>
                                <a:lnTo>
                                  <a:pt x="26962" y="0"/>
                                </a:lnTo>
                                <a:lnTo>
                                  <a:pt x="20650" y="0"/>
                                </a:lnTo>
                                <a:lnTo>
                                  <a:pt x="0" y="20662"/>
                                </a:lnTo>
                                <a:lnTo>
                                  <a:pt x="0" y="26974"/>
                                </a:lnTo>
                                <a:lnTo>
                                  <a:pt x="20650" y="47625"/>
                                </a:lnTo>
                                <a:lnTo>
                                  <a:pt x="26962"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217728" id="docshapegroup275" coordorigin="612,612" coordsize="11016,14616">
                <v:rect style="position:absolute;left:612;top:612;width:11016;height:14616" id="docshape276" filled="true" fillcolor="#ffffff" stroked="false">
                  <v:fill type="solid"/>
                </v:rect>
                <v:shape style="position:absolute;left:1446;top:5308;width:75;height:8580" id="docshape277" coordorigin="1447,5309" coordsize="75,8580" path="m1522,13846l1521,13842,1517,13832,1514,13828,1507,13821,1503,13819,1494,13815,1489,13814,1479,13814,1474,13815,1465,13819,1461,13821,1454,13828,1451,13832,1448,13842,1447,13846,1447,13856,1448,13861,1451,13870,1454,13874,1461,13881,1465,13884,1474,13888,1479,13889,1489,13889,1494,13888,1503,13884,1507,13881,1514,13874,1517,13870,1521,13861,1522,13856,1522,13851,1522,13846xm1522,13531l1521,13527,1517,13517,1514,13513,1507,13506,1503,13504,1494,13500,1489,13499,1479,13499,1474,13500,1465,13504,1461,13506,1454,13513,1451,13517,1448,13527,1447,13531,1447,13541,1448,13546,1451,13555,1454,13559,1461,13566,1465,13569,1474,13573,1479,13574,1489,13574,1494,13573,1503,13569,1507,13566,1514,13559,1517,13555,1521,13546,1522,13541,1522,13536,1522,13531xm1522,13216l1521,13212,1517,13202,1514,13198,1507,13191,1503,13189,1494,13185,1489,13184,1479,13184,1474,13185,1465,13189,1461,13191,1454,13198,1451,13202,1448,13212,1447,13216,1447,13226,1448,13231,1451,13240,1454,13244,1461,13251,1465,13254,1474,13258,1479,13259,1489,13259,1494,13258,1503,13254,1507,13251,1514,13244,1517,13240,1521,13231,1522,13226,1522,13221,1522,13216xm1522,12901l1521,12897,1517,12887,1514,12883,1507,12876,1503,12874,1494,12870,1489,12869,1479,12869,1474,12870,1465,12874,1461,12876,1454,12883,1451,12887,1448,12897,1447,12901,1447,12911,1448,12916,1451,12925,1454,12929,1461,12936,1465,12939,1474,12943,1479,12944,1489,12944,1494,12943,1503,12939,1507,12936,1514,12929,1517,12925,1521,12916,1522,12911,1522,12906,1522,12901xm1522,11956l1521,11952,1517,11942,1514,11938,1507,11931,1503,11929,1494,11925,1489,11924,1479,11924,1474,11925,1465,11929,1461,11931,1454,11938,1451,11942,1448,11952,1447,11956,1447,11966,1448,11971,1451,11980,1454,11984,1461,11991,1465,11994,1474,11998,1479,11999,1489,11999,1494,11998,1503,11994,1507,11991,1514,11984,1517,11980,1521,11971,1522,11966,1522,11961,1522,11956xm1522,11641l1521,11637,1517,11627,1514,11623,1507,11616,1503,11614,1494,11610,1489,11609,1479,11609,1474,11610,1465,11614,1461,11616,1454,11623,1451,11627,1448,11637,1447,11641,1447,11651,1448,11656,1451,11665,1454,11669,1461,11676,1465,11679,1474,11683,1479,11684,1489,11684,1494,11683,1503,11679,1507,11676,1514,11669,1517,11665,1521,11656,1522,11651,1522,11646,1522,11641xm1522,11326l1521,11322,1517,11312,1514,11308,1507,11301,1503,11299,1494,11295,1489,11294,1479,11294,1474,11295,1465,11299,1461,11301,1454,11308,1451,11312,1448,11322,1447,11326,1447,11336,1448,11341,1451,11350,1454,11354,1461,11361,1465,11364,1474,11368,1479,11369,1489,11369,1494,11368,1503,11364,1507,11361,1514,11354,1517,11350,1521,11341,1522,11336,1522,11331,1522,11326xm1522,11011l1521,11007,1517,10997,1514,10993,1507,10986,1503,10984,1494,10980,1489,10979,1479,10979,1474,10980,1465,10984,1461,10986,1454,10993,1451,10997,1448,11007,1447,11011,1447,11021,1448,11026,1451,11035,1454,11039,1461,11046,1465,11049,1474,11053,1479,11054,1489,11054,1494,11053,1503,11049,1507,11046,1514,11039,1517,11035,1521,11026,1522,11021,1522,11016,1522,11011xm1522,10066l1521,10062,1517,10052,1514,10048,1507,10041,1503,10039,1494,10035,1489,10034,1479,10034,1474,10035,1465,10039,1461,10041,1454,10048,1451,10052,1448,10062,1447,10066,1447,10076,1448,10081,1451,10090,1454,10094,1461,10101,1465,10104,1474,10108,1479,10109,1489,10109,1494,10108,1503,10104,1507,10101,1514,10094,1517,10090,1521,10081,1522,10076,1522,10071,1522,10066xm1522,9751l1521,9747,1517,9737,1514,9733,1507,9726,1503,9724,1494,9720,1489,9719,1479,9719,1474,9720,1465,9724,1461,9726,1454,9733,1451,9737,1448,9747,1447,9751,1447,9761,1448,9766,1451,9775,1454,9779,1461,9786,1465,9789,1474,9793,1479,9794,1489,9794,1494,9793,1503,9789,1507,9786,1514,9779,1517,9775,1521,9766,1522,9761,1522,9756,1522,9751xm1522,9436l1521,9432,1517,9422,1514,9418,1507,9411,1503,9409,1494,9405,1489,9404,1479,9404,1474,9405,1465,9409,1461,9411,1454,9418,1451,9422,1448,9432,1447,9436,1447,9446,1448,9451,1451,9460,1454,9464,1461,9471,1465,9474,1474,9478,1479,9479,1489,9479,1494,9478,1503,9474,1507,9471,1514,9464,1517,9460,1521,9451,1522,9446,1522,9441,1522,9436xm1522,9121l1521,9117,1517,9107,1514,9103,1507,9096,1503,9094,1494,9090,1489,9089,1479,9089,1474,9090,1465,9094,1461,9096,1454,9103,1451,9107,1448,9117,1447,9121,1447,9131,1448,9136,1451,9145,1454,9149,1461,9156,1465,9159,1474,9163,1479,9164,1489,9164,1494,9163,1503,9159,1507,9156,1514,9149,1517,9145,1521,9136,1522,9131,1522,9126,1522,9121xm1522,8176l1521,8172,1517,8162,1514,8158,1507,8151,1503,8149,1494,8145,1489,8144,1479,8144,1474,8145,1465,8149,1461,8151,1454,8158,1451,8162,1448,8172,1447,8176,1447,8186,1448,8191,1451,8200,1454,8204,1461,8211,1465,8214,1474,8218,1479,8219,1489,8219,1494,8218,1503,8214,1507,8211,1514,8204,1517,8200,1521,8191,1522,8186,1522,8181,1522,8176xm1522,7861l1521,7857,1517,7847,1514,7843,1507,7836,1503,7834,1494,7830,1489,7829,1479,7829,1474,7830,1465,7834,1461,7836,1454,7843,1451,7847,1448,7857,1447,7861,1447,7871,1448,7876,1451,7885,1454,7889,1461,7896,1465,7899,1474,7903,1479,7904,1489,7904,1494,7903,1503,7899,1507,7896,1514,7889,1517,7885,1521,7876,1522,7871,1522,7866,1522,7861xm1522,7546l1521,7542,1517,7532,1514,7528,1507,7521,1503,7519,1494,7515,1489,7514,1479,7514,1474,7515,1465,7519,1461,7521,1454,7528,1451,7532,1448,7542,1447,7546,1447,7556,1448,7561,1451,7570,1454,7574,1461,7581,1465,7584,1474,7588,1479,7589,1489,7589,1494,7588,1503,7584,1507,7581,1514,7574,1517,7570,1521,7561,1522,7556,1522,7551,1522,7546xm1522,7231l1521,7227,1517,7217,1514,7213,1507,7206,1503,7204,1494,7200,1489,7199,1479,7199,1474,7200,1465,7204,1461,7206,1454,7213,1451,7217,1448,7227,1447,7231,1447,7241,1448,7246,1451,7255,1454,7259,1461,7266,1465,7269,1474,7273,1479,7274,1489,7274,1494,7273,1503,7269,1507,7266,1514,7259,1517,7255,1521,7246,1522,7241,1522,7236,1522,7231xm1522,6286l1521,6282,1517,6272,1514,6268,1507,6261,1503,6259,1494,6255,1489,6254,1479,6254,1474,6255,1465,6259,1461,6261,1454,6268,1451,6272,1448,6282,1447,6286,1447,6296,1448,6301,1451,6310,1454,6314,1461,6321,1465,6324,1474,6328,1479,6329,1489,6329,1494,6328,1503,6324,1507,6321,1514,6314,1517,6310,1521,6301,1522,6296,1522,6291,1522,6286xm1522,5971l1521,5967,1517,5957,1514,5953,1507,5946,1503,5944,1494,5940,1489,5939,1479,5939,1474,5940,1465,5944,1461,5946,1454,5953,1451,5957,1448,5967,1447,5971,1447,5981,1448,5986,1451,5995,1454,5999,1461,6006,1465,6009,1474,6013,1479,6014,1489,6014,1494,6013,1503,6009,1507,6006,1514,5999,1517,5995,1521,5986,1522,5981,1522,5976,1522,5971xm1522,5656l1521,5652,1517,5642,1514,5638,1507,5631,1503,5629,1494,5625,1489,5624,1479,5624,1474,5625,1465,5629,1461,5631,1454,5638,1451,5642,1448,5652,1447,5656,1447,5666,1448,5671,1451,5680,1454,5684,1461,5691,1465,5694,1474,5698,1479,5699,1489,5699,1494,5698,1503,5694,1507,5691,1514,5684,1517,5680,1521,5671,1522,5666,1522,5661,1522,5656xm1522,5341l1521,5337,1517,5327,1514,5323,1507,5316,1503,5314,1494,5310,1489,5309,1479,5309,1474,5310,1465,5314,1461,5316,1454,5323,1451,5327,1448,5337,1447,5341,1447,5351,1448,5356,1451,5365,1454,5369,1461,5376,1465,5379,1474,5383,1479,5384,1489,5384,1494,5383,1503,5379,1507,5376,1514,5369,1517,5365,1521,5356,1522,5351,1522,5346,1522,5341xe" filled="true" fillcolor="#000000" stroked="false">
                  <v:path arrowok="t"/>
                  <v:fill type="solid"/>
                </v:shape>
                <w10:wrap type="none"/>
              </v:group>
            </w:pict>
          </mc:Fallback>
        </mc:AlternateContent>
      </w:r>
      <w:r>
        <w:rPr>
          <w:b/>
          <w:color w:val="23416D"/>
          <w:w w:val="110"/>
          <w:sz w:val="51"/>
        </w:rPr>
        <w:t>Attachment</w:t>
      </w:r>
      <w:r>
        <w:rPr>
          <w:b/>
          <w:color w:val="23416D"/>
          <w:spacing w:val="17"/>
          <w:w w:val="110"/>
          <w:sz w:val="51"/>
        </w:rPr>
        <w:t> </w:t>
      </w:r>
      <w:r>
        <w:rPr>
          <w:b/>
          <w:color w:val="23416D"/>
          <w:w w:val="110"/>
          <w:sz w:val="51"/>
        </w:rPr>
        <w:t>Style</w:t>
      </w:r>
      <w:r>
        <w:rPr>
          <w:b/>
          <w:color w:val="23416D"/>
          <w:spacing w:val="17"/>
          <w:w w:val="110"/>
          <w:sz w:val="51"/>
        </w:rPr>
        <w:t> </w:t>
      </w:r>
      <w:r>
        <w:rPr>
          <w:b/>
          <w:color w:val="23416D"/>
          <w:spacing w:val="-4"/>
          <w:w w:val="110"/>
          <w:sz w:val="51"/>
        </w:rPr>
        <w:t>Quiz</w:t>
      </w:r>
    </w:p>
    <w:p>
      <w:pPr>
        <w:pStyle w:val="BodyText"/>
        <w:rPr>
          <w:b/>
        </w:rPr>
      </w:pPr>
    </w:p>
    <w:p>
      <w:pPr>
        <w:pStyle w:val="BodyText"/>
        <w:spacing w:before="9"/>
        <w:rPr>
          <w:b/>
        </w:rPr>
      </w:pPr>
    </w:p>
    <w:p>
      <w:pPr>
        <w:pStyle w:val="BodyText"/>
        <w:spacing w:line="280" w:lineRule="auto"/>
        <w:ind w:left="1071" w:right="742"/>
      </w:pPr>
      <w:r>
        <w:rPr/>
        <w:t>This extended quiz includes 15 statements to help you identify your attachment style. For each statement, choose the response that best reflects your experience.</w:t>
      </w:r>
    </w:p>
    <w:p>
      <w:pPr>
        <w:pStyle w:val="BodyText"/>
        <w:spacing w:before="45"/>
      </w:pPr>
    </w:p>
    <w:p>
      <w:pPr>
        <w:pStyle w:val="BodyText"/>
        <w:ind w:left="1071"/>
      </w:pPr>
      <w:r>
        <w:rPr>
          <w:spacing w:val="-2"/>
        </w:rPr>
        <w:t>Instructions:</w:t>
      </w:r>
    </w:p>
    <w:p>
      <w:pPr>
        <w:pStyle w:val="BodyText"/>
        <w:spacing w:before="90"/>
      </w:pPr>
    </w:p>
    <w:p>
      <w:pPr>
        <w:pStyle w:val="BodyText"/>
        <w:spacing w:line="280" w:lineRule="auto" w:before="1"/>
        <w:ind w:left="1071" w:right="1423"/>
      </w:pPr>
      <w:r>
        <w:rPr/>
        <w:t>Read each statement carefully and select the option that resonates with you the most. Keep track of your responses.</w:t>
      </w:r>
    </w:p>
    <w:p>
      <w:pPr>
        <w:pStyle w:val="BodyText"/>
        <w:spacing w:before="44"/>
      </w:pPr>
    </w:p>
    <w:p>
      <w:pPr>
        <w:pStyle w:val="ListParagraph"/>
        <w:numPr>
          <w:ilvl w:val="0"/>
          <w:numId w:val="27"/>
        </w:numPr>
        <w:tabs>
          <w:tab w:pos="1315" w:val="left" w:leader="none"/>
        </w:tabs>
        <w:spacing w:line="240" w:lineRule="auto" w:before="0" w:after="0"/>
        <w:ind w:left="1315" w:right="0" w:hanging="244"/>
        <w:jc w:val="left"/>
        <w:rPr>
          <w:sz w:val="23"/>
        </w:rPr>
      </w:pPr>
      <w:r>
        <w:rPr>
          <w:sz w:val="23"/>
        </w:rPr>
        <w:t>When</w:t>
      </w:r>
      <w:r>
        <w:rPr>
          <w:spacing w:val="11"/>
          <w:sz w:val="23"/>
        </w:rPr>
        <w:t> </w:t>
      </w:r>
      <w:r>
        <w:rPr>
          <w:sz w:val="23"/>
        </w:rPr>
        <w:t>it</w:t>
      </w:r>
      <w:r>
        <w:rPr>
          <w:spacing w:val="10"/>
          <w:sz w:val="23"/>
        </w:rPr>
        <w:t> </w:t>
      </w:r>
      <w:r>
        <w:rPr>
          <w:sz w:val="23"/>
        </w:rPr>
        <w:t>comes</w:t>
      </w:r>
      <w:r>
        <w:rPr>
          <w:spacing w:val="11"/>
          <w:sz w:val="23"/>
        </w:rPr>
        <w:t> </w:t>
      </w:r>
      <w:r>
        <w:rPr>
          <w:sz w:val="23"/>
        </w:rPr>
        <w:t>to</w:t>
      </w:r>
      <w:r>
        <w:rPr>
          <w:spacing w:val="11"/>
          <w:sz w:val="23"/>
        </w:rPr>
        <w:t> </w:t>
      </w:r>
      <w:r>
        <w:rPr>
          <w:sz w:val="23"/>
        </w:rPr>
        <w:t>relationships,</w:t>
      </w:r>
      <w:r>
        <w:rPr>
          <w:spacing w:val="11"/>
          <w:sz w:val="23"/>
        </w:rPr>
        <w:t> </w:t>
      </w:r>
      <w:r>
        <w:rPr>
          <w:sz w:val="23"/>
        </w:rPr>
        <w:t>I</w:t>
      </w:r>
      <w:r>
        <w:rPr>
          <w:spacing w:val="11"/>
          <w:sz w:val="23"/>
        </w:rPr>
        <w:t> </w:t>
      </w:r>
      <w:r>
        <w:rPr>
          <w:spacing w:val="-4"/>
          <w:sz w:val="23"/>
        </w:rPr>
        <w:t>feel:</w:t>
      </w:r>
    </w:p>
    <w:p>
      <w:pPr>
        <w:pStyle w:val="ListParagraph"/>
        <w:numPr>
          <w:ilvl w:val="1"/>
          <w:numId w:val="27"/>
        </w:numPr>
        <w:tabs>
          <w:tab w:pos="1763" w:val="left" w:leader="none"/>
        </w:tabs>
        <w:spacing w:line="240" w:lineRule="auto" w:before="45" w:after="0"/>
        <w:ind w:left="1763" w:right="0" w:hanging="302"/>
        <w:jc w:val="left"/>
        <w:rPr>
          <w:sz w:val="23"/>
        </w:rPr>
      </w:pPr>
      <w:r>
        <w:rPr>
          <w:sz w:val="23"/>
        </w:rPr>
        <w:t>Comfortable</w:t>
      </w:r>
      <w:r>
        <w:rPr>
          <w:spacing w:val="14"/>
          <w:sz w:val="23"/>
        </w:rPr>
        <w:t> </w:t>
      </w:r>
      <w:r>
        <w:rPr>
          <w:sz w:val="23"/>
        </w:rPr>
        <w:t>with</w:t>
      </w:r>
      <w:r>
        <w:rPr>
          <w:spacing w:val="15"/>
          <w:sz w:val="23"/>
        </w:rPr>
        <w:t> </w:t>
      </w:r>
      <w:r>
        <w:rPr>
          <w:sz w:val="23"/>
        </w:rPr>
        <w:t>intimacy</w:t>
      </w:r>
      <w:r>
        <w:rPr>
          <w:spacing w:val="14"/>
          <w:sz w:val="23"/>
        </w:rPr>
        <w:t> </w:t>
      </w:r>
      <w:r>
        <w:rPr>
          <w:sz w:val="23"/>
        </w:rPr>
        <w:t>and</w:t>
      </w:r>
      <w:r>
        <w:rPr>
          <w:spacing w:val="15"/>
          <w:sz w:val="23"/>
        </w:rPr>
        <w:t> </w:t>
      </w:r>
      <w:r>
        <w:rPr>
          <w:sz w:val="23"/>
        </w:rPr>
        <w:t>close</w:t>
      </w:r>
      <w:r>
        <w:rPr>
          <w:spacing w:val="14"/>
          <w:sz w:val="23"/>
        </w:rPr>
        <w:t> </w:t>
      </w:r>
      <w:r>
        <w:rPr>
          <w:spacing w:val="-2"/>
          <w:sz w:val="23"/>
        </w:rPr>
        <w:t>connections.</w:t>
      </w:r>
    </w:p>
    <w:p>
      <w:pPr>
        <w:pStyle w:val="ListParagraph"/>
        <w:numPr>
          <w:ilvl w:val="1"/>
          <w:numId w:val="27"/>
        </w:numPr>
        <w:tabs>
          <w:tab w:pos="1743" w:val="left" w:leader="none"/>
        </w:tabs>
        <w:spacing w:line="240" w:lineRule="auto" w:before="46" w:after="0"/>
        <w:ind w:left="1743" w:right="0" w:hanging="282"/>
        <w:jc w:val="left"/>
        <w:rPr>
          <w:sz w:val="23"/>
        </w:rPr>
      </w:pPr>
      <w:r>
        <w:rPr>
          <w:sz w:val="23"/>
        </w:rPr>
        <w:t>Anxious</w:t>
      </w:r>
      <w:r>
        <w:rPr>
          <w:spacing w:val="10"/>
          <w:sz w:val="23"/>
        </w:rPr>
        <w:t> </w:t>
      </w:r>
      <w:r>
        <w:rPr>
          <w:sz w:val="23"/>
        </w:rPr>
        <w:t>and</w:t>
      </w:r>
      <w:r>
        <w:rPr>
          <w:spacing w:val="10"/>
          <w:sz w:val="23"/>
        </w:rPr>
        <w:t> </w:t>
      </w:r>
      <w:r>
        <w:rPr>
          <w:sz w:val="23"/>
        </w:rPr>
        <w:t>often</w:t>
      </w:r>
      <w:r>
        <w:rPr>
          <w:spacing w:val="10"/>
          <w:sz w:val="23"/>
        </w:rPr>
        <w:t> </w:t>
      </w:r>
      <w:r>
        <w:rPr>
          <w:sz w:val="23"/>
        </w:rPr>
        <w:t>worried</w:t>
      </w:r>
      <w:r>
        <w:rPr>
          <w:spacing w:val="10"/>
          <w:sz w:val="23"/>
        </w:rPr>
        <w:t> </w:t>
      </w:r>
      <w:r>
        <w:rPr>
          <w:sz w:val="23"/>
        </w:rPr>
        <w:t>about</w:t>
      </w:r>
      <w:r>
        <w:rPr>
          <w:spacing w:val="10"/>
          <w:sz w:val="23"/>
        </w:rPr>
        <w:t> </w:t>
      </w:r>
      <w:r>
        <w:rPr>
          <w:sz w:val="23"/>
        </w:rPr>
        <w:t>my</w:t>
      </w:r>
      <w:r>
        <w:rPr>
          <w:spacing w:val="10"/>
          <w:sz w:val="23"/>
        </w:rPr>
        <w:t> </w:t>
      </w:r>
      <w:r>
        <w:rPr>
          <w:sz w:val="23"/>
        </w:rPr>
        <w:t>partner’s</w:t>
      </w:r>
      <w:r>
        <w:rPr>
          <w:spacing w:val="11"/>
          <w:sz w:val="23"/>
        </w:rPr>
        <w:t> </w:t>
      </w:r>
      <w:r>
        <w:rPr>
          <w:spacing w:val="-2"/>
          <w:sz w:val="23"/>
        </w:rPr>
        <w:t>commitment.</w:t>
      </w:r>
    </w:p>
    <w:p>
      <w:pPr>
        <w:pStyle w:val="ListParagraph"/>
        <w:numPr>
          <w:ilvl w:val="1"/>
          <w:numId w:val="27"/>
        </w:numPr>
        <w:tabs>
          <w:tab w:pos="1754" w:val="left" w:leader="none"/>
        </w:tabs>
        <w:spacing w:line="240" w:lineRule="auto" w:before="45" w:after="0"/>
        <w:ind w:left="1754" w:right="0" w:hanging="293"/>
        <w:jc w:val="left"/>
        <w:rPr>
          <w:sz w:val="23"/>
        </w:rPr>
      </w:pPr>
      <w:r>
        <w:rPr>
          <w:sz w:val="23"/>
        </w:rPr>
        <w:t>I</w:t>
      </w:r>
      <w:r>
        <w:rPr>
          <w:spacing w:val="11"/>
          <w:sz w:val="23"/>
        </w:rPr>
        <w:t> </w:t>
      </w:r>
      <w:r>
        <w:rPr>
          <w:sz w:val="23"/>
        </w:rPr>
        <w:t>prefer</w:t>
      </w:r>
      <w:r>
        <w:rPr>
          <w:spacing w:val="12"/>
          <w:sz w:val="23"/>
        </w:rPr>
        <w:t> </w:t>
      </w:r>
      <w:r>
        <w:rPr>
          <w:sz w:val="23"/>
        </w:rPr>
        <w:t>to</w:t>
      </w:r>
      <w:r>
        <w:rPr>
          <w:spacing w:val="11"/>
          <w:sz w:val="23"/>
        </w:rPr>
        <w:t> </w:t>
      </w:r>
      <w:r>
        <w:rPr>
          <w:sz w:val="23"/>
        </w:rPr>
        <w:t>keep</w:t>
      </w:r>
      <w:r>
        <w:rPr>
          <w:spacing w:val="12"/>
          <w:sz w:val="23"/>
        </w:rPr>
        <w:t> </w:t>
      </w:r>
      <w:r>
        <w:rPr>
          <w:sz w:val="23"/>
        </w:rPr>
        <w:t>my</w:t>
      </w:r>
      <w:r>
        <w:rPr>
          <w:spacing w:val="11"/>
          <w:sz w:val="23"/>
        </w:rPr>
        <w:t> </w:t>
      </w:r>
      <w:r>
        <w:rPr>
          <w:sz w:val="23"/>
        </w:rPr>
        <w:t>distance</w:t>
      </w:r>
      <w:r>
        <w:rPr>
          <w:spacing w:val="12"/>
          <w:sz w:val="23"/>
        </w:rPr>
        <w:t> </w:t>
      </w:r>
      <w:r>
        <w:rPr>
          <w:sz w:val="23"/>
        </w:rPr>
        <w:t>and</w:t>
      </w:r>
      <w:r>
        <w:rPr>
          <w:spacing w:val="11"/>
          <w:sz w:val="23"/>
        </w:rPr>
        <w:t> </w:t>
      </w:r>
      <w:r>
        <w:rPr>
          <w:sz w:val="23"/>
        </w:rPr>
        <w:t>not</w:t>
      </w:r>
      <w:r>
        <w:rPr>
          <w:spacing w:val="12"/>
          <w:sz w:val="23"/>
        </w:rPr>
        <w:t> </w:t>
      </w:r>
      <w:r>
        <w:rPr>
          <w:sz w:val="23"/>
        </w:rPr>
        <w:t>get</w:t>
      </w:r>
      <w:r>
        <w:rPr>
          <w:spacing w:val="11"/>
          <w:sz w:val="23"/>
        </w:rPr>
        <w:t> </w:t>
      </w:r>
      <w:r>
        <w:rPr>
          <w:sz w:val="23"/>
        </w:rPr>
        <w:t>too</w:t>
      </w:r>
      <w:r>
        <w:rPr>
          <w:spacing w:val="12"/>
          <w:sz w:val="23"/>
        </w:rPr>
        <w:t> </w:t>
      </w:r>
      <w:r>
        <w:rPr>
          <w:spacing w:val="-2"/>
          <w:sz w:val="23"/>
        </w:rPr>
        <w:t>close.</w:t>
      </w:r>
    </w:p>
    <w:p>
      <w:pPr>
        <w:pStyle w:val="ListParagraph"/>
        <w:numPr>
          <w:ilvl w:val="1"/>
          <w:numId w:val="27"/>
        </w:numPr>
        <w:tabs>
          <w:tab w:pos="1775" w:val="left" w:leader="none"/>
        </w:tabs>
        <w:spacing w:line="240" w:lineRule="auto" w:before="45" w:after="0"/>
        <w:ind w:left="1775" w:right="0" w:hanging="314"/>
        <w:jc w:val="left"/>
        <w:rPr>
          <w:sz w:val="23"/>
        </w:rPr>
      </w:pPr>
      <w:r>
        <w:rPr>
          <w:sz w:val="23"/>
        </w:rPr>
        <w:t>Confused;</w:t>
      </w:r>
      <w:r>
        <w:rPr>
          <w:spacing w:val="9"/>
          <w:sz w:val="23"/>
        </w:rPr>
        <w:t> </w:t>
      </w:r>
      <w:r>
        <w:rPr>
          <w:sz w:val="23"/>
        </w:rPr>
        <w:t>I</w:t>
      </w:r>
      <w:r>
        <w:rPr>
          <w:spacing w:val="9"/>
          <w:sz w:val="23"/>
        </w:rPr>
        <w:t> </w:t>
      </w:r>
      <w:r>
        <w:rPr>
          <w:sz w:val="23"/>
        </w:rPr>
        <w:t>feel</w:t>
      </w:r>
      <w:r>
        <w:rPr>
          <w:spacing w:val="9"/>
          <w:sz w:val="23"/>
        </w:rPr>
        <w:t> </w:t>
      </w:r>
      <w:r>
        <w:rPr>
          <w:sz w:val="23"/>
        </w:rPr>
        <w:t>a</w:t>
      </w:r>
      <w:r>
        <w:rPr>
          <w:spacing w:val="9"/>
          <w:sz w:val="23"/>
        </w:rPr>
        <w:t> </w:t>
      </w:r>
      <w:r>
        <w:rPr>
          <w:sz w:val="23"/>
        </w:rPr>
        <w:t>mix</w:t>
      </w:r>
      <w:r>
        <w:rPr>
          <w:spacing w:val="9"/>
          <w:sz w:val="23"/>
        </w:rPr>
        <w:t> </w:t>
      </w:r>
      <w:r>
        <w:rPr>
          <w:sz w:val="23"/>
        </w:rPr>
        <w:t>of</w:t>
      </w:r>
      <w:r>
        <w:rPr>
          <w:spacing w:val="9"/>
          <w:sz w:val="23"/>
        </w:rPr>
        <w:t> </w:t>
      </w:r>
      <w:r>
        <w:rPr>
          <w:sz w:val="23"/>
        </w:rPr>
        <w:t>wanting</w:t>
      </w:r>
      <w:r>
        <w:rPr>
          <w:spacing w:val="9"/>
          <w:sz w:val="23"/>
        </w:rPr>
        <w:t> </w:t>
      </w:r>
      <w:r>
        <w:rPr>
          <w:sz w:val="23"/>
        </w:rPr>
        <w:t>closeness</w:t>
      </w:r>
      <w:r>
        <w:rPr>
          <w:spacing w:val="10"/>
          <w:sz w:val="23"/>
        </w:rPr>
        <w:t> </w:t>
      </w:r>
      <w:r>
        <w:rPr>
          <w:sz w:val="23"/>
        </w:rPr>
        <w:t>but</w:t>
      </w:r>
      <w:r>
        <w:rPr>
          <w:spacing w:val="9"/>
          <w:sz w:val="23"/>
        </w:rPr>
        <w:t> </w:t>
      </w:r>
      <w:r>
        <w:rPr>
          <w:sz w:val="23"/>
        </w:rPr>
        <w:t>also</w:t>
      </w:r>
      <w:r>
        <w:rPr>
          <w:spacing w:val="9"/>
          <w:sz w:val="23"/>
        </w:rPr>
        <w:t> </w:t>
      </w:r>
      <w:r>
        <w:rPr>
          <w:sz w:val="23"/>
        </w:rPr>
        <w:t>fear</w:t>
      </w:r>
      <w:r>
        <w:rPr>
          <w:spacing w:val="9"/>
          <w:sz w:val="23"/>
        </w:rPr>
        <w:t> </w:t>
      </w:r>
      <w:r>
        <w:rPr>
          <w:spacing w:val="-5"/>
          <w:sz w:val="23"/>
        </w:rPr>
        <w:t>it.</w:t>
      </w:r>
    </w:p>
    <w:p>
      <w:pPr>
        <w:pStyle w:val="BodyText"/>
        <w:spacing w:before="91"/>
      </w:pPr>
    </w:p>
    <w:p>
      <w:pPr>
        <w:pStyle w:val="ListParagraph"/>
        <w:numPr>
          <w:ilvl w:val="0"/>
          <w:numId w:val="27"/>
        </w:numPr>
        <w:tabs>
          <w:tab w:pos="1315" w:val="left" w:leader="none"/>
        </w:tabs>
        <w:spacing w:line="240" w:lineRule="auto" w:before="0" w:after="0"/>
        <w:ind w:left="1315" w:right="0" w:hanging="244"/>
        <w:jc w:val="left"/>
        <w:rPr>
          <w:sz w:val="23"/>
        </w:rPr>
      </w:pPr>
      <w:r>
        <w:rPr>
          <w:sz w:val="23"/>
        </w:rPr>
        <w:t>I</w:t>
      </w:r>
      <w:r>
        <w:rPr>
          <w:spacing w:val="4"/>
          <w:sz w:val="23"/>
        </w:rPr>
        <w:t> </w:t>
      </w:r>
      <w:r>
        <w:rPr>
          <w:sz w:val="23"/>
        </w:rPr>
        <w:t>often</w:t>
      </w:r>
      <w:r>
        <w:rPr>
          <w:spacing w:val="5"/>
          <w:sz w:val="23"/>
        </w:rPr>
        <w:t> </w:t>
      </w:r>
      <w:r>
        <w:rPr>
          <w:sz w:val="23"/>
        </w:rPr>
        <w:t>find</w:t>
      </w:r>
      <w:r>
        <w:rPr>
          <w:spacing w:val="4"/>
          <w:sz w:val="23"/>
        </w:rPr>
        <w:t> </w:t>
      </w:r>
      <w:r>
        <w:rPr>
          <w:spacing w:val="-2"/>
          <w:sz w:val="23"/>
        </w:rPr>
        <w:t>myself:</w:t>
      </w:r>
    </w:p>
    <w:p>
      <w:pPr>
        <w:pStyle w:val="ListParagraph"/>
        <w:numPr>
          <w:ilvl w:val="1"/>
          <w:numId w:val="27"/>
        </w:numPr>
        <w:tabs>
          <w:tab w:pos="1763" w:val="left" w:leader="none"/>
        </w:tabs>
        <w:spacing w:line="240" w:lineRule="auto" w:before="45" w:after="0"/>
        <w:ind w:left="1763" w:right="0" w:hanging="302"/>
        <w:jc w:val="left"/>
        <w:rPr>
          <w:sz w:val="23"/>
        </w:rPr>
      </w:pPr>
      <w:r>
        <w:rPr>
          <w:sz w:val="23"/>
        </w:rPr>
        <w:t>Easily</w:t>
      </w:r>
      <w:r>
        <w:rPr>
          <w:spacing w:val="3"/>
          <w:sz w:val="23"/>
        </w:rPr>
        <w:t> </w:t>
      </w:r>
      <w:r>
        <w:rPr>
          <w:sz w:val="23"/>
        </w:rPr>
        <w:t>expressing</w:t>
      </w:r>
      <w:r>
        <w:rPr>
          <w:spacing w:val="3"/>
          <w:sz w:val="23"/>
        </w:rPr>
        <w:t> </w:t>
      </w:r>
      <w:r>
        <w:rPr>
          <w:sz w:val="23"/>
        </w:rPr>
        <w:t>my</w:t>
      </w:r>
      <w:r>
        <w:rPr>
          <w:spacing w:val="4"/>
          <w:sz w:val="23"/>
        </w:rPr>
        <w:t> </w:t>
      </w:r>
      <w:r>
        <w:rPr>
          <w:sz w:val="23"/>
        </w:rPr>
        <w:t>feelings</w:t>
      </w:r>
      <w:r>
        <w:rPr>
          <w:spacing w:val="3"/>
          <w:sz w:val="23"/>
        </w:rPr>
        <w:t> </w:t>
      </w:r>
      <w:r>
        <w:rPr>
          <w:sz w:val="23"/>
        </w:rPr>
        <w:t>and</w:t>
      </w:r>
      <w:r>
        <w:rPr>
          <w:spacing w:val="4"/>
          <w:sz w:val="23"/>
        </w:rPr>
        <w:t> </w:t>
      </w:r>
      <w:r>
        <w:rPr>
          <w:sz w:val="23"/>
        </w:rPr>
        <w:t>needs</w:t>
      </w:r>
      <w:r>
        <w:rPr>
          <w:spacing w:val="3"/>
          <w:sz w:val="23"/>
        </w:rPr>
        <w:t> </w:t>
      </w:r>
      <w:r>
        <w:rPr>
          <w:sz w:val="23"/>
        </w:rPr>
        <w:t>to</w:t>
      </w:r>
      <w:r>
        <w:rPr>
          <w:spacing w:val="4"/>
          <w:sz w:val="23"/>
        </w:rPr>
        <w:t> </w:t>
      </w:r>
      <w:r>
        <w:rPr>
          <w:sz w:val="23"/>
        </w:rPr>
        <w:t>my</w:t>
      </w:r>
      <w:r>
        <w:rPr>
          <w:spacing w:val="3"/>
          <w:sz w:val="23"/>
        </w:rPr>
        <w:t> </w:t>
      </w:r>
      <w:r>
        <w:rPr>
          <w:spacing w:val="-2"/>
          <w:sz w:val="23"/>
        </w:rPr>
        <w:t>partner.</w:t>
      </w:r>
    </w:p>
    <w:p>
      <w:pPr>
        <w:pStyle w:val="ListParagraph"/>
        <w:numPr>
          <w:ilvl w:val="1"/>
          <w:numId w:val="27"/>
        </w:numPr>
        <w:tabs>
          <w:tab w:pos="1743" w:val="left" w:leader="none"/>
        </w:tabs>
        <w:spacing w:line="240" w:lineRule="auto" w:before="46" w:after="0"/>
        <w:ind w:left="1743" w:right="0" w:hanging="282"/>
        <w:jc w:val="left"/>
        <w:rPr>
          <w:sz w:val="23"/>
        </w:rPr>
      </w:pPr>
      <w:r>
        <w:rPr>
          <w:sz w:val="23"/>
        </w:rPr>
        <w:t>Needing</w:t>
      </w:r>
      <w:r>
        <w:rPr>
          <w:spacing w:val="11"/>
          <w:sz w:val="23"/>
        </w:rPr>
        <w:t> </w:t>
      </w:r>
      <w:r>
        <w:rPr>
          <w:sz w:val="23"/>
        </w:rPr>
        <w:t>frequent</w:t>
      </w:r>
      <w:r>
        <w:rPr>
          <w:spacing w:val="11"/>
          <w:sz w:val="23"/>
        </w:rPr>
        <w:t> </w:t>
      </w:r>
      <w:r>
        <w:rPr>
          <w:sz w:val="23"/>
        </w:rPr>
        <w:t>reassurance</w:t>
      </w:r>
      <w:r>
        <w:rPr>
          <w:spacing w:val="12"/>
          <w:sz w:val="23"/>
        </w:rPr>
        <w:t> </w:t>
      </w:r>
      <w:r>
        <w:rPr>
          <w:sz w:val="23"/>
        </w:rPr>
        <w:t>from</w:t>
      </w:r>
      <w:r>
        <w:rPr>
          <w:spacing w:val="11"/>
          <w:sz w:val="23"/>
        </w:rPr>
        <w:t> </w:t>
      </w:r>
      <w:r>
        <w:rPr>
          <w:sz w:val="23"/>
        </w:rPr>
        <w:t>my</w:t>
      </w:r>
      <w:r>
        <w:rPr>
          <w:spacing w:val="11"/>
          <w:sz w:val="23"/>
        </w:rPr>
        <w:t> </w:t>
      </w:r>
      <w:r>
        <w:rPr>
          <w:sz w:val="23"/>
        </w:rPr>
        <w:t>partner</w:t>
      </w:r>
      <w:r>
        <w:rPr>
          <w:spacing w:val="12"/>
          <w:sz w:val="23"/>
        </w:rPr>
        <w:t> </w:t>
      </w:r>
      <w:r>
        <w:rPr>
          <w:sz w:val="23"/>
        </w:rPr>
        <w:t>about</w:t>
      </w:r>
      <w:r>
        <w:rPr>
          <w:spacing w:val="11"/>
          <w:sz w:val="23"/>
        </w:rPr>
        <w:t> </w:t>
      </w:r>
      <w:r>
        <w:rPr>
          <w:sz w:val="23"/>
        </w:rPr>
        <w:t>their</w:t>
      </w:r>
      <w:r>
        <w:rPr>
          <w:spacing w:val="11"/>
          <w:sz w:val="23"/>
        </w:rPr>
        <w:t> </w:t>
      </w:r>
      <w:r>
        <w:rPr>
          <w:spacing w:val="-2"/>
          <w:sz w:val="23"/>
        </w:rPr>
        <w:t>feelings.</w:t>
      </w:r>
    </w:p>
    <w:p>
      <w:pPr>
        <w:pStyle w:val="ListParagraph"/>
        <w:numPr>
          <w:ilvl w:val="1"/>
          <w:numId w:val="27"/>
        </w:numPr>
        <w:tabs>
          <w:tab w:pos="1754" w:val="left" w:leader="none"/>
        </w:tabs>
        <w:spacing w:line="240" w:lineRule="auto" w:before="45" w:after="0"/>
        <w:ind w:left="1754" w:right="0" w:hanging="293"/>
        <w:jc w:val="left"/>
        <w:rPr>
          <w:sz w:val="23"/>
        </w:rPr>
      </w:pPr>
      <w:r>
        <w:rPr>
          <w:sz w:val="23"/>
        </w:rPr>
        <w:t>Withholding</w:t>
      </w:r>
      <w:r>
        <w:rPr>
          <w:spacing w:val="14"/>
          <w:sz w:val="23"/>
        </w:rPr>
        <w:t> </w:t>
      </w:r>
      <w:r>
        <w:rPr>
          <w:sz w:val="23"/>
        </w:rPr>
        <w:t>my</w:t>
      </w:r>
      <w:r>
        <w:rPr>
          <w:spacing w:val="14"/>
          <w:sz w:val="23"/>
        </w:rPr>
        <w:t> </w:t>
      </w:r>
      <w:r>
        <w:rPr>
          <w:sz w:val="23"/>
        </w:rPr>
        <w:t>feelings</w:t>
      </w:r>
      <w:r>
        <w:rPr>
          <w:spacing w:val="15"/>
          <w:sz w:val="23"/>
        </w:rPr>
        <w:t> </w:t>
      </w:r>
      <w:r>
        <w:rPr>
          <w:sz w:val="23"/>
        </w:rPr>
        <w:t>to</w:t>
      </w:r>
      <w:r>
        <w:rPr>
          <w:spacing w:val="14"/>
          <w:sz w:val="23"/>
        </w:rPr>
        <w:t> </w:t>
      </w:r>
      <w:r>
        <w:rPr>
          <w:sz w:val="23"/>
        </w:rPr>
        <w:t>avoid</w:t>
      </w:r>
      <w:r>
        <w:rPr>
          <w:spacing w:val="15"/>
          <w:sz w:val="23"/>
        </w:rPr>
        <w:t> </w:t>
      </w:r>
      <w:r>
        <w:rPr>
          <w:sz w:val="23"/>
        </w:rPr>
        <w:t>appearing</w:t>
      </w:r>
      <w:r>
        <w:rPr>
          <w:spacing w:val="14"/>
          <w:sz w:val="23"/>
        </w:rPr>
        <w:t> </w:t>
      </w:r>
      <w:r>
        <w:rPr>
          <w:spacing w:val="-2"/>
          <w:sz w:val="23"/>
        </w:rPr>
        <w:t>vulnerable.</w:t>
      </w:r>
    </w:p>
    <w:p>
      <w:pPr>
        <w:pStyle w:val="ListParagraph"/>
        <w:numPr>
          <w:ilvl w:val="1"/>
          <w:numId w:val="27"/>
        </w:numPr>
        <w:tabs>
          <w:tab w:pos="1775" w:val="left" w:leader="none"/>
        </w:tabs>
        <w:spacing w:line="240" w:lineRule="auto" w:before="46" w:after="0"/>
        <w:ind w:left="1775" w:right="0" w:hanging="314"/>
        <w:jc w:val="left"/>
        <w:rPr>
          <w:sz w:val="23"/>
        </w:rPr>
      </w:pPr>
      <w:r>
        <w:rPr>
          <w:sz w:val="23"/>
        </w:rPr>
        <w:t>Switching</w:t>
      </w:r>
      <w:r>
        <w:rPr>
          <w:spacing w:val="10"/>
          <w:sz w:val="23"/>
        </w:rPr>
        <w:t> </w:t>
      </w:r>
      <w:r>
        <w:rPr>
          <w:sz w:val="23"/>
        </w:rPr>
        <w:t>between</w:t>
      </w:r>
      <w:r>
        <w:rPr>
          <w:spacing w:val="12"/>
          <w:sz w:val="23"/>
        </w:rPr>
        <w:t> </w:t>
      </w:r>
      <w:r>
        <w:rPr>
          <w:sz w:val="23"/>
        </w:rPr>
        <w:t>wanting</w:t>
      </w:r>
      <w:r>
        <w:rPr>
          <w:spacing w:val="12"/>
          <w:sz w:val="23"/>
        </w:rPr>
        <w:t> </w:t>
      </w:r>
      <w:r>
        <w:rPr>
          <w:sz w:val="23"/>
        </w:rPr>
        <w:t>closeness</w:t>
      </w:r>
      <w:r>
        <w:rPr>
          <w:spacing w:val="12"/>
          <w:sz w:val="23"/>
        </w:rPr>
        <w:t> </w:t>
      </w:r>
      <w:r>
        <w:rPr>
          <w:sz w:val="23"/>
        </w:rPr>
        <w:t>and</w:t>
      </w:r>
      <w:r>
        <w:rPr>
          <w:spacing w:val="12"/>
          <w:sz w:val="23"/>
        </w:rPr>
        <w:t> </w:t>
      </w:r>
      <w:r>
        <w:rPr>
          <w:sz w:val="23"/>
        </w:rPr>
        <w:t>pushing</w:t>
      </w:r>
      <w:r>
        <w:rPr>
          <w:spacing w:val="12"/>
          <w:sz w:val="23"/>
        </w:rPr>
        <w:t> </w:t>
      </w:r>
      <w:r>
        <w:rPr>
          <w:sz w:val="23"/>
        </w:rPr>
        <w:t>my</w:t>
      </w:r>
      <w:r>
        <w:rPr>
          <w:spacing w:val="12"/>
          <w:sz w:val="23"/>
        </w:rPr>
        <w:t> </w:t>
      </w:r>
      <w:r>
        <w:rPr>
          <w:sz w:val="23"/>
        </w:rPr>
        <w:t>partner</w:t>
      </w:r>
      <w:r>
        <w:rPr>
          <w:spacing w:val="13"/>
          <w:sz w:val="23"/>
        </w:rPr>
        <w:t> </w:t>
      </w:r>
      <w:r>
        <w:rPr>
          <w:spacing w:val="-2"/>
          <w:sz w:val="23"/>
        </w:rPr>
        <w:t>away.</w:t>
      </w:r>
    </w:p>
    <w:p>
      <w:pPr>
        <w:pStyle w:val="BodyText"/>
        <w:spacing w:before="90"/>
      </w:pPr>
    </w:p>
    <w:p>
      <w:pPr>
        <w:pStyle w:val="ListParagraph"/>
        <w:numPr>
          <w:ilvl w:val="0"/>
          <w:numId w:val="27"/>
        </w:numPr>
        <w:tabs>
          <w:tab w:pos="1315" w:val="left" w:leader="none"/>
        </w:tabs>
        <w:spacing w:line="240" w:lineRule="auto" w:before="0" w:after="0"/>
        <w:ind w:left="1315" w:right="0" w:hanging="244"/>
        <w:jc w:val="left"/>
        <w:rPr>
          <w:sz w:val="23"/>
        </w:rPr>
      </w:pPr>
      <w:r>
        <w:rPr>
          <w:sz w:val="23"/>
        </w:rPr>
        <w:t>In</w:t>
      </w:r>
      <w:r>
        <w:rPr>
          <w:spacing w:val="-11"/>
          <w:sz w:val="23"/>
        </w:rPr>
        <w:t> </w:t>
      </w:r>
      <w:r>
        <w:rPr>
          <w:sz w:val="23"/>
        </w:rPr>
        <w:t>stressful</w:t>
      </w:r>
      <w:r>
        <w:rPr>
          <w:spacing w:val="-11"/>
          <w:sz w:val="23"/>
        </w:rPr>
        <w:t> </w:t>
      </w:r>
      <w:r>
        <w:rPr>
          <w:sz w:val="23"/>
        </w:rPr>
        <w:t>situations,</w:t>
      </w:r>
      <w:r>
        <w:rPr>
          <w:spacing w:val="-11"/>
          <w:sz w:val="23"/>
        </w:rPr>
        <w:t> </w:t>
      </w:r>
      <w:r>
        <w:rPr>
          <w:sz w:val="23"/>
        </w:rPr>
        <w:t>I</w:t>
      </w:r>
      <w:r>
        <w:rPr>
          <w:spacing w:val="-10"/>
          <w:sz w:val="23"/>
        </w:rPr>
        <w:t> </w:t>
      </w:r>
      <w:r>
        <w:rPr>
          <w:sz w:val="23"/>
        </w:rPr>
        <w:t>tend</w:t>
      </w:r>
      <w:r>
        <w:rPr>
          <w:spacing w:val="-11"/>
          <w:sz w:val="23"/>
        </w:rPr>
        <w:t> </w:t>
      </w:r>
      <w:r>
        <w:rPr>
          <w:spacing w:val="-5"/>
          <w:sz w:val="23"/>
        </w:rPr>
        <w:t>to:</w:t>
      </w:r>
    </w:p>
    <w:p>
      <w:pPr>
        <w:pStyle w:val="ListParagraph"/>
        <w:numPr>
          <w:ilvl w:val="1"/>
          <w:numId w:val="27"/>
        </w:numPr>
        <w:tabs>
          <w:tab w:pos="1763" w:val="left" w:leader="none"/>
        </w:tabs>
        <w:spacing w:line="240" w:lineRule="auto" w:before="46" w:after="0"/>
        <w:ind w:left="1763" w:right="0" w:hanging="302"/>
        <w:jc w:val="left"/>
        <w:rPr>
          <w:sz w:val="23"/>
        </w:rPr>
      </w:pPr>
      <w:r>
        <w:rPr>
          <w:sz w:val="23"/>
        </w:rPr>
        <w:t>Reach</w:t>
      </w:r>
      <w:r>
        <w:rPr>
          <w:spacing w:val="7"/>
          <w:sz w:val="23"/>
        </w:rPr>
        <w:t> </w:t>
      </w:r>
      <w:r>
        <w:rPr>
          <w:sz w:val="23"/>
        </w:rPr>
        <w:t>out</w:t>
      </w:r>
      <w:r>
        <w:rPr>
          <w:spacing w:val="7"/>
          <w:sz w:val="23"/>
        </w:rPr>
        <w:t> </w:t>
      </w:r>
      <w:r>
        <w:rPr>
          <w:sz w:val="23"/>
        </w:rPr>
        <w:t>for</w:t>
      </w:r>
      <w:r>
        <w:rPr>
          <w:spacing w:val="7"/>
          <w:sz w:val="23"/>
        </w:rPr>
        <w:t> </w:t>
      </w:r>
      <w:r>
        <w:rPr>
          <w:sz w:val="23"/>
        </w:rPr>
        <w:t>support</w:t>
      </w:r>
      <w:r>
        <w:rPr>
          <w:spacing w:val="8"/>
          <w:sz w:val="23"/>
        </w:rPr>
        <w:t> </w:t>
      </w:r>
      <w:r>
        <w:rPr>
          <w:sz w:val="23"/>
        </w:rPr>
        <w:t>and</w:t>
      </w:r>
      <w:r>
        <w:rPr>
          <w:spacing w:val="7"/>
          <w:sz w:val="23"/>
        </w:rPr>
        <w:t> </w:t>
      </w:r>
      <w:r>
        <w:rPr>
          <w:sz w:val="23"/>
        </w:rPr>
        <w:t>talk</w:t>
      </w:r>
      <w:r>
        <w:rPr>
          <w:spacing w:val="7"/>
          <w:sz w:val="23"/>
        </w:rPr>
        <w:t> </w:t>
      </w:r>
      <w:r>
        <w:rPr>
          <w:sz w:val="23"/>
        </w:rPr>
        <w:t>things</w:t>
      </w:r>
      <w:r>
        <w:rPr>
          <w:spacing w:val="8"/>
          <w:sz w:val="23"/>
        </w:rPr>
        <w:t> </w:t>
      </w:r>
      <w:r>
        <w:rPr>
          <w:spacing w:val="-2"/>
          <w:sz w:val="23"/>
        </w:rPr>
        <w:t>through.</w:t>
      </w:r>
    </w:p>
    <w:p>
      <w:pPr>
        <w:pStyle w:val="ListParagraph"/>
        <w:numPr>
          <w:ilvl w:val="1"/>
          <w:numId w:val="27"/>
        </w:numPr>
        <w:tabs>
          <w:tab w:pos="1743" w:val="left" w:leader="none"/>
        </w:tabs>
        <w:spacing w:line="240" w:lineRule="auto" w:before="45" w:after="0"/>
        <w:ind w:left="1743" w:right="0" w:hanging="282"/>
        <w:jc w:val="left"/>
        <w:rPr>
          <w:sz w:val="23"/>
        </w:rPr>
      </w:pPr>
      <w:r>
        <w:rPr>
          <w:sz w:val="23"/>
        </w:rPr>
        <w:t>Feel</w:t>
      </w:r>
      <w:r>
        <w:rPr>
          <w:spacing w:val="25"/>
          <w:sz w:val="23"/>
        </w:rPr>
        <w:t> </w:t>
      </w:r>
      <w:r>
        <w:rPr>
          <w:sz w:val="23"/>
        </w:rPr>
        <w:t>overwhelmed</w:t>
      </w:r>
      <w:r>
        <w:rPr>
          <w:spacing w:val="26"/>
          <w:sz w:val="23"/>
        </w:rPr>
        <w:t> </w:t>
      </w:r>
      <w:r>
        <w:rPr>
          <w:sz w:val="23"/>
        </w:rPr>
        <w:t>and</w:t>
      </w:r>
      <w:r>
        <w:rPr>
          <w:spacing w:val="26"/>
          <w:sz w:val="23"/>
        </w:rPr>
        <w:t> </w:t>
      </w:r>
      <w:r>
        <w:rPr>
          <w:sz w:val="23"/>
        </w:rPr>
        <w:t>may</w:t>
      </w:r>
      <w:r>
        <w:rPr>
          <w:spacing w:val="25"/>
          <w:sz w:val="23"/>
        </w:rPr>
        <w:t> </w:t>
      </w:r>
      <w:r>
        <w:rPr>
          <w:sz w:val="23"/>
        </w:rPr>
        <w:t>become</w:t>
      </w:r>
      <w:r>
        <w:rPr>
          <w:spacing w:val="26"/>
          <w:sz w:val="23"/>
        </w:rPr>
        <w:t> </w:t>
      </w:r>
      <w:r>
        <w:rPr>
          <w:sz w:val="23"/>
        </w:rPr>
        <w:t>clingy</w:t>
      </w:r>
      <w:r>
        <w:rPr>
          <w:spacing w:val="26"/>
          <w:sz w:val="23"/>
        </w:rPr>
        <w:t> </w:t>
      </w:r>
      <w:r>
        <w:rPr>
          <w:sz w:val="23"/>
        </w:rPr>
        <w:t>or</w:t>
      </w:r>
      <w:r>
        <w:rPr>
          <w:spacing w:val="26"/>
          <w:sz w:val="23"/>
        </w:rPr>
        <w:t> </w:t>
      </w:r>
      <w:r>
        <w:rPr>
          <w:spacing w:val="-2"/>
          <w:sz w:val="23"/>
        </w:rPr>
        <w:t>anxious.</w:t>
      </w:r>
    </w:p>
    <w:p>
      <w:pPr>
        <w:pStyle w:val="ListParagraph"/>
        <w:numPr>
          <w:ilvl w:val="1"/>
          <w:numId w:val="27"/>
        </w:numPr>
        <w:tabs>
          <w:tab w:pos="1754" w:val="left" w:leader="none"/>
        </w:tabs>
        <w:spacing w:line="240" w:lineRule="auto" w:before="45" w:after="0"/>
        <w:ind w:left="1754" w:right="0" w:hanging="293"/>
        <w:jc w:val="left"/>
        <w:rPr>
          <w:sz w:val="23"/>
        </w:rPr>
      </w:pPr>
      <w:r>
        <w:rPr>
          <w:sz w:val="23"/>
        </w:rPr>
        <w:t>Withdraw</w:t>
      </w:r>
      <w:r>
        <w:rPr>
          <w:spacing w:val="10"/>
          <w:sz w:val="23"/>
        </w:rPr>
        <w:t> </w:t>
      </w:r>
      <w:r>
        <w:rPr>
          <w:sz w:val="23"/>
        </w:rPr>
        <w:t>and</w:t>
      </w:r>
      <w:r>
        <w:rPr>
          <w:spacing w:val="11"/>
          <w:sz w:val="23"/>
        </w:rPr>
        <w:t> </w:t>
      </w:r>
      <w:r>
        <w:rPr>
          <w:sz w:val="23"/>
        </w:rPr>
        <w:t>deal</w:t>
      </w:r>
      <w:r>
        <w:rPr>
          <w:spacing w:val="11"/>
          <w:sz w:val="23"/>
        </w:rPr>
        <w:t> </w:t>
      </w:r>
      <w:r>
        <w:rPr>
          <w:sz w:val="23"/>
        </w:rPr>
        <w:t>with</w:t>
      </w:r>
      <w:r>
        <w:rPr>
          <w:spacing w:val="11"/>
          <w:sz w:val="23"/>
        </w:rPr>
        <w:t> </w:t>
      </w:r>
      <w:r>
        <w:rPr>
          <w:sz w:val="23"/>
        </w:rPr>
        <w:t>things</w:t>
      </w:r>
      <w:r>
        <w:rPr>
          <w:spacing w:val="11"/>
          <w:sz w:val="23"/>
        </w:rPr>
        <w:t> </w:t>
      </w:r>
      <w:r>
        <w:rPr>
          <w:sz w:val="23"/>
        </w:rPr>
        <w:t>on</w:t>
      </w:r>
      <w:r>
        <w:rPr>
          <w:spacing w:val="11"/>
          <w:sz w:val="23"/>
        </w:rPr>
        <w:t> </w:t>
      </w:r>
      <w:r>
        <w:rPr>
          <w:sz w:val="23"/>
        </w:rPr>
        <w:t>my</w:t>
      </w:r>
      <w:r>
        <w:rPr>
          <w:spacing w:val="11"/>
          <w:sz w:val="23"/>
        </w:rPr>
        <w:t> </w:t>
      </w:r>
      <w:r>
        <w:rPr>
          <w:spacing w:val="-4"/>
          <w:sz w:val="23"/>
        </w:rPr>
        <w:t>own.</w:t>
      </w:r>
    </w:p>
    <w:p>
      <w:pPr>
        <w:pStyle w:val="ListParagraph"/>
        <w:numPr>
          <w:ilvl w:val="1"/>
          <w:numId w:val="27"/>
        </w:numPr>
        <w:tabs>
          <w:tab w:pos="1775" w:val="left" w:leader="none"/>
        </w:tabs>
        <w:spacing w:line="240" w:lineRule="auto" w:before="46" w:after="0"/>
        <w:ind w:left="1775" w:right="0" w:hanging="314"/>
        <w:jc w:val="left"/>
        <w:rPr>
          <w:sz w:val="23"/>
        </w:rPr>
      </w:pPr>
      <w:r>
        <w:rPr>
          <w:sz w:val="23"/>
        </w:rPr>
        <w:t>Feel</w:t>
      </w:r>
      <w:r>
        <w:rPr>
          <w:spacing w:val="22"/>
          <w:sz w:val="23"/>
        </w:rPr>
        <w:t> </w:t>
      </w:r>
      <w:r>
        <w:rPr>
          <w:sz w:val="23"/>
        </w:rPr>
        <w:t>confused</w:t>
      </w:r>
      <w:r>
        <w:rPr>
          <w:spacing w:val="22"/>
          <w:sz w:val="23"/>
        </w:rPr>
        <w:t> </w:t>
      </w:r>
      <w:r>
        <w:rPr>
          <w:sz w:val="23"/>
        </w:rPr>
        <w:t>and</w:t>
      </w:r>
      <w:r>
        <w:rPr>
          <w:spacing w:val="23"/>
          <w:sz w:val="23"/>
        </w:rPr>
        <w:t> </w:t>
      </w:r>
      <w:r>
        <w:rPr>
          <w:sz w:val="23"/>
        </w:rPr>
        <w:t>may</w:t>
      </w:r>
      <w:r>
        <w:rPr>
          <w:spacing w:val="22"/>
          <w:sz w:val="23"/>
        </w:rPr>
        <w:t> </w:t>
      </w:r>
      <w:r>
        <w:rPr>
          <w:sz w:val="23"/>
        </w:rPr>
        <w:t>react</w:t>
      </w:r>
      <w:r>
        <w:rPr>
          <w:spacing w:val="22"/>
          <w:sz w:val="23"/>
        </w:rPr>
        <w:t> </w:t>
      </w:r>
      <w:r>
        <w:rPr>
          <w:spacing w:val="-2"/>
          <w:sz w:val="23"/>
        </w:rPr>
        <w:t>unpredictably.</w:t>
      </w:r>
    </w:p>
    <w:p>
      <w:pPr>
        <w:pStyle w:val="BodyText"/>
        <w:spacing w:before="90"/>
      </w:pPr>
    </w:p>
    <w:p>
      <w:pPr>
        <w:pStyle w:val="ListParagraph"/>
        <w:numPr>
          <w:ilvl w:val="0"/>
          <w:numId w:val="27"/>
        </w:numPr>
        <w:tabs>
          <w:tab w:pos="1315" w:val="left" w:leader="none"/>
        </w:tabs>
        <w:spacing w:line="240" w:lineRule="auto" w:before="0" w:after="0"/>
        <w:ind w:left="1315" w:right="0" w:hanging="244"/>
        <w:jc w:val="left"/>
        <w:rPr>
          <w:sz w:val="23"/>
        </w:rPr>
      </w:pPr>
      <w:r>
        <w:rPr>
          <w:sz w:val="23"/>
        </w:rPr>
        <w:t>I</w:t>
      </w:r>
      <w:r>
        <w:rPr>
          <w:spacing w:val="5"/>
          <w:sz w:val="23"/>
        </w:rPr>
        <w:t> </w:t>
      </w:r>
      <w:r>
        <w:rPr>
          <w:sz w:val="23"/>
        </w:rPr>
        <w:t>view</w:t>
      </w:r>
      <w:r>
        <w:rPr>
          <w:spacing w:val="5"/>
          <w:sz w:val="23"/>
        </w:rPr>
        <w:t> </w:t>
      </w:r>
      <w:r>
        <w:rPr>
          <w:sz w:val="23"/>
        </w:rPr>
        <w:t>intimacy</w:t>
      </w:r>
      <w:r>
        <w:rPr>
          <w:spacing w:val="5"/>
          <w:sz w:val="23"/>
        </w:rPr>
        <w:t> </w:t>
      </w:r>
      <w:r>
        <w:rPr>
          <w:spacing w:val="-5"/>
          <w:sz w:val="23"/>
        </w:rPr>
        <w:t>as:</w:t>
      </w:r>
    </w:p>
    <w:p>
      <w:pPr>
        <w:pStyle w:val="ListParagraph"/>
        <w:numPr>
          <w:ilvl w:val="1"/>
          <w:numId w:val="27"/>
        </w:numPr>
        <w:tabs>
          <w:tab w:pos="1763" w:val="left" w:leader="none"/>
        </w:tabs>
        <w:spacing w:line="240" w:lineRule="auto" w:before="46" w:after="0"/>
        <w:ind w:left="1763" w:right="0" w:hanging="302"/>
        <w:jc w:val="left"/>
        <w:rPr>
          <w:sz w:val="23"/>
        </w:rPr>
      </w:pPr>
      <w:r>
        <w:rPr>
          <w:sz w:val="23"/>
        </w:rPr>
        <w:t>A</w:t>
      </w:r>
      <w:r>
        <w:rPr>
          <w:spacing w:val="11"/>
          <w:sz w:val="23"/>
        </w:rPr>
        <w:t> </w:t>
      </w:r>
      <w:r>
        <w:rPr>
          <w:sz w:val="23"/>
        </w:rPr>
        <w:t>natural</w:t>
      </w:r>
      <w:r>
        <w:rPr>
          <w:spacing w:val="11"/>
          <w:sz w:val="23"/>
        </w:rPr>
        <w:t> </w:t>
      </w:r>
      <w:r>
        <w:rPr>
          <w:sz w:val="23"/>
        </w:rPr>
        <w:t>and</w:t>
      </w:r>
      <w:r>
        <w:rPr>
          <w:spacing w:val="11"/>
          <w:sz w:val="23"/>
        </w:rPr>
        <w:t> </w:t>
      </w:r>
      <w:r>
        <w:rPr>
          <w:sz w:val="23"/>
        </w:rPr>
        <w:t>positive</w:t>
      </w:r>
      <w:r>
        <w:rPr>
          <w:spacing w:val="11"/>
          <w:sz w:val="23"/>
        </w:rPr>
        <w:t> </w:t>
      </w:r>
      <w:r>
        <w:rPr>
          <w:sz w:val="23"/>
        </w:rPr>
        <w:t>aspect</w:t>
      </w:r>
      <w:r>
        <w:rPr>
          <w:spacing w:val="11"/>
          <w:sz w:val="23"/>
        </w:rPr>
        <w:t> </w:t>
      </w:r>
      <w:r>
        <w:rPr>
          <w:sz w:val="23"/>
        </w:rPr>
        <w:t>of</w:t>
      </w:r>
      <w:r>
        <w:rPr>
          <w:spacing w:val="11"/>
          <w:sz w:val="23"/>
        </w:rPr>
        <w:t> </w:t>
      </w:r>
      <w:r>
        <w:rPr>
          <w:spacing w:val="-2"/>
          <w:sz w:val="23"/>
        </w:rPr>
        <w:t>relationships.</w:t>
      </w:r>
    </w:p>
    <w:p>
      <w:pPr>
        <w:pStyle w:val="ListParagraph"/>
        <w:numPr>
          <w:ilvl w:val="1"/>
          <w:numId w:val="27"/>
        </w:numPr>
        <w:tabs>
          <w:tab w:pos="1743" w:val="left" w:leader="none"/>
        </w:tabs>
        <w:spacing w:line="240" w:lineRule="auto" w:before="45" w:after="0"/>
        <w:ind w:left="1743" w:right="0" w:hanging="282"/>
        <w:jc w:val="left"/>
        <w:rPr>
          <w:sz w:val="23"/>
        </w:rPr>
      </w:pPr>
      <w:r>
        <w:rPr>
          <w:sz w:val="23"/>
        </w:rPr>
        <w:t>Something</w:t>
      </w:r>
      <w:r>
        <w:rPr>
          <w:spacing w:val="16"/>
          <w:sz w:val="23"/>
        </w:rPr>
        <w:t> </w:t>
      </w:r>
      <w:r>
        <w:rPr>
          <w:sz w:val="23"/>
        </w:rPr>
        <w:t>I</w:t>
      </w:r>
      <w:r>
        <w:rPr>
          <w:spacing w:val="16"/>
          <w:sz w:val="23"/>
        </w:rPr>
        <w:t> </w:t>
      </w:r>
      <w:r>
        <w:rPr>
          <w:sz w:val="23"/>
        </w:rPr>
        <w:t>crave</w:t>
      </w:r>
      <w:r>
        <w:rPr>
          <w:spacing w:val="16"/>
          <w:sz w:val="23"/>
        </w:rPr>
        <w:t> </w:t>
      </w:r>
      <w:r>
        <w:rPr>
          <w:sz w:val="23"/>
        </w:rPr>
        <w:t>but</w:t>
      </w:r>
      <w:r>
        <w:rPr>
          <w:spacing w:val="16"/>
          <w:sz w:val="23"/>
        </w:rPr>
        <w:t> </w:t>
      </w:r>
      <w:r>
        <w:rPr>
          <w:sz w:val="23"/>
        </w:rPr>
        <w:t>often</w:t>
      </w:r>
      <w:r>
        <w:rPr>
          <w:spacing w:val="16"/>
          <w:sz w:val="23"/>
        </w:rPr>
        <w:t> </w:t>
      </w:r>
      <w:r>
        <w:rPr>
          <w:sz w:val="23"/>
        </w:rPr>
        <w:t>feel</w:t>
      </w:r>
      <w:r>
        <w:rPr>
          <w:spacing w:val="16"/>
          <w:sz w:val="23"/>
        </w:rPr>
        <w:t> </w:t>
      </w:r>
      <w:r>
        <w:rPr>
          <w:sz w:val="23"/>
        </w:rPr>
        <w:t>insecure</w:t>
      </w:r>
      <w:r>
        <w:rPr>
          <w:spacing w:val="16"/>
          <w:sz w:val="23"/>
        </w:rPr>
        <w:t> </w:t>
      </w:r>
      <w:r>
        <w:rPr>
          <w:spacing w:val="-2"/>
          <w:sz w:val="23"/>
        </w:rPr>
        <w:t>about.</w:t>
      </w:r>
    </w:p>
    <w:p>
      <w:pPr>
        <w:pStyle w:val="ListParagraph"/>
        <w:numPr>
          <w:ilvl w:val="1"/>
          <w:numId w:val="27"/>
        </w:numPr>
        <w:tabs>
          <w:tab w:pos="1754" w:val="left" w:leader="none"/>
        </w:tabs>
        <w:spacing w:line="240" w:lineRule="auto" w:before="45" w:after="0"/>
        <w:ind w:left="1754" w:right="0" w:hanging="293"/>
        <w:jc w:val="left"/>
        <w:rPr>
          <w:sz w:val="23"/>
        </w:rPr>
      </w:pPr>
      <w:r>
        <w:rPr>
          <w:w w:val="105"/>
          <w:sz w:val="23"/>
        </w:rPr>
        <w:t>Something</w:t>
      </w:r>
      <w:r>
        <w:rPr>
          <w:spacing w:val="-12"/>
          <w:w w:val="105"/>
          <w:sz w:val="23"/>
        </w:rPr>
        <w:t> </w:t>
      </w:r>
      <w:r>
        <w:rPr>
          <w:w w:val="105"/>
          <w:sz w:val="23"/>
        </w:rPr>
        <w:t>I</w:t>
      </w:r>
      <w:r>
        <w:rPr>
          <w:spacing w:val="-12"/>
          <w:w w:val="105"/>
          <w:sz w:val="23"/>
        </w:rPr>
        <w:t> </w:t>
      </w:r>
      <w:r>
        <w:rPr>
          <w:w w:val="105"/>
          <w:sz w:val="23"/>
        </w:rPr>
        <w:t>can</w:t>
      </w:r>
      <w:r>
        <w:rPr>
          <w:spacing w:val="-12"/>
          <w:w w:val="105"/>
          <w:sz w:val="23"/>
        </w:rPr>
        <w:t> </w:t>
      </w:r>
      <w:r>
        <w:rPr>
          <w:w w:val="105"/>
          <w:sz w:val="23"/>
        </w:rPr>
        <w:t>do</w:t>
      </w:r>
      <w:r>
        <w:rPr>
          <w:spacing w:val="-11"/>
          <w:w w:val="105"/>
          <w:sz w:val="23"/>
        </w:rPr>
        <w:t> </w:t>
      </w:r>
      <w:r>
        <w:rPr>
          <w:w w:val="105"/>
          <w:sz w:val="23"/>
        </w:rPr>
        <w:t>without;</w:t>
      </w:r>
      <w:r>
        <w:rPr>
          <w:spacing w:val="-12"/>
          <w:w w:val="105"/>
          <w:sz w:val="23"/>
        </w:rPr>
        <w:t> </w:t>
      </w:r>
      <w:r>
        <w:rPr>
          <w:w w:val="105"/>
          <w:sz w:val="23"/>
        </w:rPr>
        <w:t>I</w:t>
      </w:r>
      <w:r>
        <w:rPr>
          <w:spacing w:val="-12"/>
          <w:w w:val="105"/>
          <w:sz w:val="23"/>
        </w:rPr>
        <w:t> </w:t>
      </w:r>
      <w:r>
        <w:rPr>
          <w:w w:val="105"/>
          <w:sz w:val="23"/>
        </w:rPr>
        <w:t>prefer</w:t>
      </w:r>
      <w:r>
        <w:rPr>
          <w:spacing w:val="-11"/>
          <w:w w:val="105"/>
          <w:sz w:val="23"/>
        </w:rPr>
        <w:t> </w:t>
      </w:r>
      <w:r>
        <w:rPr>
          <w:spacing w:val="-2"/>
          <w:w w:val="105"/>
          <w:sz w:val="23"/>
        </w:rPr>
        <w:t>independence.</w:t>
      </w:r>
    </w:p>
    <w:p>
      <w:pPr>
        <w:pStyle w:val="ListParagraph"/>
        <w:numPr>
          <w:ilvl w:val="1"/>
          <w:numId w:val="27"/>
        </w:numPr>
        <w:tabs>
          <w:tab w:pos="1775" w:val="left" w:leader="none"/>
        </w:tabs>
        <w:spacing w:line="240" w:lineRule="auto" w:before="46" w:after="0"/>
        <w:ind w:left="1775" w:right="0" w:hanging="314"/>
        <w:jc w:val="left"/>
        <w:rPr>
          <w:sz w:val="23"/>
        </w:rPr>
      </w:pPr>
      <w:r>
        <w:rPr>
          <w:sz w:val="23"/>
        </w:rPr>
        <w:t>Scary</w:t>
      </w:r>
      <w:r>
        <w:rPr>
          <w:spacing w:val="3"/>
          <w:sz w:val="23"/>
        </w:rPr>
        <w:t> </w:t>
      </w:r>
      <w:r>
        <w:rPr>
          <w:sz w:val="23"/>
        </w:rPr>
        <w:t>yet</w:t>
      </w:r>
      <w:r>
        <w:rPr>
          <w:spacing w:val="4"/>
          <w:sz w:val="23"/>
        </w:rPr>
        <w:t> </w:t>
      </w:r>
      <w:r>
        <w:rPr>
          <w:sz w:val="23"/>
        </w:rPr>
        <w:t>desired;</w:t>
      </w:r>
      <w:r>
        <w:rPr>
          <w:spacing w:val="3"/>
          <w:sz w:val="23"/>
        </w:rPr>
        <w:t> </w:t>
      </w:r>
      <w:r>
        <w:rPr>
          <w:sz w:val="23"/>
        </w:rPr>
        <w:t>I</w:t>
      </w:r>
      <w:r>
        <w:rPr>
          <w:spacing w:val="4"/>
          <w:sz w:val="23"/>
        </w:rPr>
        <w:t> </w:t>
      </w:r>
      <w:r>
        <w:rPr>
          <w:sz w:val="23"/>
        </w:rPr>
        <w:t>struggle</w:t>
      </w:r>
      <w:r>
        <w:rPr>
          <w:spacing w:val="3"/>
          <w:sz w:val="23"/>
        </w:rPr>
        <w:t> </w:t>
      </w:r>
      <w:r>
        <w:rPr>
          <w:sz w:val="23"/>
        </w:rPr>
        <w:t>with</w:t>
      </w:r>
      <w:r>
        <w:rPr>
          <w:spacing w:val="4"/>
          <w:sz w:val="23"/>
        </w:rPr>
        <w:t> </w:t>
      </w:r>
      <w:r>
        <w:rPr>
          <w:sz w:val="23"/>
        </w:rPr>
        <w:t>conflicting</w:t>
      </w:r>
      <w:r>
        <w:rPr>
          <w:spacing w:val="4"/>
          <w:sz w:val="23"/>
        </w:rPr>
        <w:t> </w:t>
      </w:r>
      <w:r>
        <w:rPr>
          <w:spacing w:val="-2"/>
          <w:sz w:val="23"/>
        </w:rPr>
        <w:t>feelings.</w:t>
      </w:r>
    </w:p>
    <w:p>
      <w:pPr>
        <w:pStyle w:val="BodyText"/>
        <w:spacing w:before="90"/>
      </w:pPr>
    </w:p>
    <w:p>
      <w:pPr>
        <w:pStyle w:val="ListParagraph"/>
        <w:numPr>
          <w:ilvl w:val="0"/>
          <w:numId w:val="27"/>
        </w:numPr>
        <w:tabs>
          <w:tab w:pos="1315" w:val="left" w:leader="none"/>
        </w:tabs>
        <w:spacing w:line="240" w:lineRule="auto" w:before="1" w:after="0"/>
        <w:ind w:left="1315" w:right="0" w:hanging="244"/>
        <w:jc w:val="left"/>
        <w:rPr>
          <w:sz w:val="23"/>
        </w:rPr>
      </w:pPr>
      <w:r>
        <w:rPr>
          <w:sz w:val="23"/>
        </w:rPr>
        <w:t>My</w:t>
      </w:r>
      <w:r>
        <w:rPr>
          <w:spacing w:val="1"/>
          <w:sz w:val="23"/>
        </w:rPr>
        <w:t> </w:t>
      </w:r>
      <w:r>
        <w:rPr>
          <w:sz w:val="23"/>
        </w:rPr>
        <w:t>past</w:t>
      </w:r>
      <w:r>
        <w:rPr>
          <w:spacing w:val="2"/>
          <w:sz w:val="23"/>
        </w:rPr>
        <w:t> </w:t>
      </w:r>
      <w:r>
        <w:rPr>
          <w:sz w:val="23"/>
        </w:rPr>
        <w:t>relationships</w:t>
      </w:r>
      <w:r>
        <w:rPr>
          <w:spacing w:val="1"/>
          <w:sz w:val="23"/>
        </w:rPr>
        <w:t> </w:t>
      </w:r>
      <w:r>
        <w:rPr>
          <w:sz w:val="23"/>
        </w:rPr>
        <w:t>have</w:t>
      </w:r>
      <w:r>
        <w:rPr>
          <w:spacing w:val="2"/>
          <w:sz w:val="23"/>
        </w:rPr>
        <w:t> </w:t>
      </w:r>
      <w:r>
        <w:rPr>
          <w:spacing w:val="-4"/>
          <w:sz w:val="23"/>
        </w:rPr>
        <w:t>been:</w:t>
      </w:r>
    </w:p>
    <w:p>
      <w:pPr>
        <w:pStyle w:val="ListParagraph"/>
        <w:numPr>
          <w:ilvl w:val="1"/>
          <w:numId w:val="27"/>
        </w:numPr>
        <w:tabs>
          <w:tab w:pos="1763" w:val="left" w:leader="none"/>
        </w:tabs>
        <w:spacing w:line="240" w:lineRule="auto" w:before="45" w:after="0"/>
        <w:ind w:left="1763" w:right="0" w:hanging="302"/>
        <w:jc w:val="left"/>
        <w:rPr>
          <w:sz w:val="23"/>
        </w:rPr>
      </w:pPr>
      <w:r>
        <w:rPr>
          <w:spacing w:val="-2"/>
          <w:w w:val="105"/>
          <w:sz w:val="23"/>
        </w:rPr>
        <w:t>Generally</w:t>
      </w:r>
      <w:r>
        <w:rPr>
          <w:spacing w:val="-6"/>
          <w:w w:val="105"/>
          <w:sz w:val="23"/>
        </w:rPr>
        <w:t> </w:t>
      </w:r>
      <w:r>
        <w:rPr>
          <w:spacing w:val="-2"/>
          <w:w w:val="105"/>
          <w:sz w:val="23"/>
        </w:rPr>
        <w:t>stable,</w:t>
      </w:r>
      <w:r>
        <w:rPr>
          <w:spacing w:val="-5"/>
          <w:w w:val="105"/>
          <w:sz w:val="23"/>
        </w:rPr>
        <w:t> </w:t>
      </w:r>
      <w:r>
        <w:rPr>
          <w:spacing w:val="-2"/>
          <w:w w:val="105"/>
          <w:sz w:val="23"/>
        </w:rPr>
        <w:t>with</w:t>
      </w:r>
      <w:r>
        <w:rPr>
          <w:spacing w:val="-5"/>
          <w:w w:val="105"/>
          <w:sz w:val="23"/>
        </w:rPr>
        <w:t> </w:t>
      </w:r>
      <w:r>
        <w:rPr>
          <w:spacing w:val="-2"/>
          <w:w w:val="105"/>
          <w:sz w:val="23"/>
        </w:rPr>
        <w:t>good</w:t>
      </w:r>
      <w:r>
        <w:rPr>
          <w:spacing w:val="-5"/>
          <w:w w:val="105"/>
          <w:sz w:val="23"/>
        </w:rPr>
        <w:t> </w:t>
      </w:r>
      <w:r>
        <w:rPr>
          <w:spacing w:val="-2"/>
          <w:w w:val="105"/>
          <w:sz w:val="23"/>
        </w:rPr>
        <w:t>communication.</w:t>
      </w:r>
    </w:p>
    <w:p>
      <w:pPr>
        <w:pStyle w:val="ListParagraph"/>
        <w:numPr>
          <w:ilvl w:val="1"/>
          <w:numId w:val="27"/>
        </w:numPr>
        <w:tabs>
          <w:tab w:pos="1743" w:val="left" w:leader="none"/>
        </w:tabs>
        <w:spacing w:line="240" w:lineRule="auto" w:before="45" w:after="0"/>
        <w:ind w:left="1743" w:right="0" w:hanging="282"/>
        <w:jc w:val="left"/>
        <w:rPr>
          <w:sz w:val="23"/>
        </w:rPr>
      </w:pPr>
      <w:r>
        <w:rPr>
          <w:sz w:val="23"/>
        </w:rPr>
        <w:t>Filled</w:t>
      </w:r>
      <w:r>
        <w:rPr>
          <w:spacing w:val="9"/>
          <w:sz w:val="23"/>
        </w:rPr>
        <w:t> </w:t>
      </w:r>
      <w:r>
        <w:rPr>
          <w:sz w:val="23"/>
        </w:rPr>
        <w:t>with</w:t>
      </w:r>
      <w:r>
        <w:rPr>
          <w:spacing w:val="10"/>
          <w:sz w:val="23"/>
        </w:rPr>
        <w:t> </w:t>
      </w:r>
      <w:r>
        <w:rPr>
          <w:sz w:val="23"/>
        </w:rPr>
        <w:t>ups</w:t>
      </w:r>
      <w:r>
        <w:rPr>
          <w:spacing w:val="10"/>
          <w:sz w:val="23"/>
        </w:rPr>
        <w:t> </w:t>
      </w:r>
      <w:r>
        <w:rPr>
          <w:sz w:val="23"/>
        </w:rPr>
        <w:t>and</w:t>
      </w:r>
      <w:r>
        <w:rPr>
          <w:spacing w:val="10"/>
          <w:sz w:val="23"/>
        </w:rPr>
        <w:t> </w:t>
      </w:r>
      <w:r>
        <w:rPr>
          <w:sz w:val="23"/>
        </w:rPr>
        <w:t>downs,</w:t>
      </w:r>
      <w:r>
        <w:rPr>
          <w:spacing w:val="10"/>
          <w:sz w:val="23"/>
        </w:rPr>
        <w:t> </w:t>
      </w:r>
      <w:r>
        <w:rPr>
          <w:sz w:val="23"/>
        </w:rPr>
        <w:t>often</w:t>
      </w:r>
      <w:r>
        <w:rPr>
          <w:spacing w:val="10"/>
          <w:sz w:val="23"/>
        </w:rPr>
        <w:t> </w:t>
      </w:r>
      <w:r>
        <w:rPr>
          <w:sz w:val="23"/>
        </w:rPr>
        <w:t>feeling</w:t>
      </w:r>
      <w:r>
        <w:rPr>
          <w:spacing w:val="10"/>
          <w:sz w:val="23"/>
        </w:rPr>
        <w:t> </w:t>
      </w:r>
      <w:r>
        <w:rPr>
          <w:sz w:val="23"/>
        </w:rPr>
        <w:t>anxious</w:t>
      </w:r>
      <w:r>
        <w:rPr>
          <w:spacing w:val="10"/>
          <w:sz w:val="23"/>
        </w:rPr>
        <w:t> </w:t>
      </w:r>
      <w:r>
        <w:rPr>
          <w:sz w:val="23"/>
        </w:rPr>
        <w:t>or</w:t>
      </w:r>
      <w:r>
        <w:rPr>
          <w:spacing w:val="9"/>
          <w:sz w:val="23"/>
        </w:rPr>
        <w:t> </w:t>
      </w:r>
      <w:r>
        <w:rPr>
          <w:spacing w:val="-2"/>
          <w:sz w:val="23"/>
        </w:rPr>
        <w:t>worried.</w:t>
      </w:r>
    </w:p>
    <w:p>
      <w:pPr>
        <w:pStyle w:val="ListParagraph"/>
        <w:numPr>
          <w:ilvl w:val="1"/>
          <w:numId w:val="27"/>
        </w:numPr>
        <w:tabs>
          <w:tab w:pos="1754" w:val="left" w:leader="none"/>
        </w:tabs>
        <w:spacing w:line="240" w:lineRule="auto" w:before="46" w:after="0"/>
        <w:ind w:left="1754" w:right="0" w:hanging="293"/>
        <w:jc w:val="left"/>
        <w:rPr>
          <w:sz w:val="23"/>
        </w:rPr>
      </w:pPr>
      <w:r>
        <w:rPr>
          <w:sz w:val="23"/>
        </w:rPr>
        <w:t>Marked</w:t>
      </w:r>
      <w:r>
        <w:rPr>
          <w:spacing w:val="8"/>
          <w:sz w:val="23"/>
        </w:rPr>
        <w:t> </w:t>
      </w:r>
      <w:r>
        <w:rPr>
          <w:sz w:val="23"/>
        </w:rPr>
        <w:t>by</w:t>
      </w:r>
      <w:r>
        <w:rPr>
          <w:spacing w:val="9"/>
          <w:sz w:val="23"/>
        </w:rPr>
        <w:t> </w:t>
      </w:r>
      <w:r>
        <w:rPr>
          <w:sz w:val="23"/>
        </w:rPr>
        <w:t>emotional</w:t>
      </w:r>
      <w:r>
        <w:rPr>
          <w:spacing w:val="8"/>
          <w:sz w:val="23"/>
        </w:rPr>
        <w:t> </w:t>
      </w:r>
      <w:r>
        <w:rPr>
          <w:sz w:val="23"/>
        </w:rPr>
        <w:t>distance</w:t>
      </w:r>
      <w:r>
        <w:rPr>
          <w:spacing w:val="9"/>
          <w:sz w:val="23"/>
        </w:rPr>
        <w:t> </w:t>
      </w:r>
      <w:r>
        <w:rPr>
          <w:sz w:val="23"/>
        </w:rPr>
        <w:t>and</w:t>
      </w:r>
      <w:r>
        <w:rPr>
          <w:spacing w:val="8"/>
          <w:sz w:val="23"/>
        </w:rPr>
        <w:t> </w:t>
      </w:r>
      <w:r>
        <w:rPr>
          <w:sz w:val="23"/>
        </w:rPr>
        <w:t>difficulty</w:t>
      </w:r>
      <w:r>
        <w:rPr>
          <w:spacing w:val="9"/>
          <w:sz w:val="23"/>
        </w:rPr>
        <w:t> </w:t>
      </w:r>
      <w:r>
        <w:rPr>
          <w:spacing w:val="-2"/>
          <w:sz w:val="23"/>
        </w:rPr>
        <w:t>connecting.</w:t>
      </w:r>
    </w:p>
    <w:p>
      <w:pPr>
        <w:pStyle w:val="ListParagraph"/>
        <w:numPr>
          <w:ilvl w:val="1"/>
          <w:numId w:val="27"/>
        </w:numPr>
        <w:tabs>
          <w:tab w:pos="1775" w:val="left" w:leader="none"/>
        </w:tabs>
        <w:spacing w:line="240" w:lineRule="auto" w:before="45" w:after="0"/>
        <w:ind w:left="1775" w:right="0" w:hanging="314"/>
        <w:jc w:val="left"/>
        <w:rPr>
          <w:sz w:val="23"/>
        </w:rPr>
      </w:pPr>
      <w:r>
        <w:rPr>
          <w:sz w:val="23"/>
        </w:rPr>
        <w:t>Chaotic,</w:t>
      </w:r>
      <w:r>
        <w:rPr>
          <w:spacing w:val="14"/>
          <w:sz w:val="23"/>
        </w:rPr>
        <w:t> </w:t>
      </w:r>
      <w:r>
        <w:rPr>
          <w:sz w:val="23"/>
        </w:rPr>
        <w:t>with</w:t>
      </w:r>
      <w:r>
        <w:rPr>
          <w:spacing w:val="14"/>
          <w:sz w:val="23"/>
        </w:rPr>
        <w:t> </w:t>
      </w:r>
      <w:r>
        <w:rPr>
          <w:sz w:val="23"/>
        </w:rPr>
        <w:t>moments</w:t>
      </w:r>
      <w:r>
        <w:rPr>
          <w:spacing w:val="15"/>
          <w:sz w:val="23"/>
        </w:rPr>
        <w:t> </w:t>
      </w:r>
      <w:r>
        <w:rPr>
          <w:sz w:val="23"/>
        </w:rPr>
        <w:t>of</w:t>
      </w:r>
      <w:r>
        <w:rPr>
          <w:spacing w:val="14"/>
          <w:sz w:val="23"/>
        </w:rPr>
        <w:t> </w:t>
      </w:r>
      <w:r>
        <w:rPr>
          <w:sz w:val="23"/>
        </w:rPr>
        <w:t>closeness</w:t>
      </w:r>
      <w:r>
        <w:rPr>
          <w:spacing w:val="15"/>
          <w:sz w:val="23"/>
        </w:rPr>
        <w:t> </w:t>
      </w:r>
      <w:r>
        <w:rPr>
          <w:sz w:val="23"/>
        </w:rPr>
        <w:t>followed</w:t>
      </w:r>
      <w:r>
        <w:rPr>
          <w:spacing w:val="14"/>
          <w:sz w:val="23"/>
        </w:rPr>
        <w:t> </w:t>
      </w:r>
      <w:r>
        <w:rPr>
          <w:sz w:val="23"/>
        </w:rPr>
        <w:t>by</w:t>
      </w:r>
      <w:r>
        <w:rPr>
          <w:spacing w:val="15"/>
          <w:sz w:val="23"/>
        </w:rPr>
        <w:t> </w:t>
      </w:r>
      <w:r>
        <w:rPr>
          <w:spacing w:val="-2"/>
          <w:sz w:val="23"/>
        </w:rPr>
        <w:t>withdrawal.</w:t>
      </w:r>
    </w:p>
    <w:p>
      <w:pPr>
        <w:pStyle w:val="BodyText"/>
        <w:spacing w:before="103"/>
        <w:rPr>
          <w:sz w:val="40"/>
        </w:rPr>
      </w:pPr>
    </w:p>
    <w:p>
      <w:pPr>
        <w:spacing w:before="0"/>
        <w:ind w:left="0" w:right="288" w:firstLine="0"/>
        <w:jc w:val="right"/>
        <w:rPr>
          <w:rFonts w:ascii="Lucida Sans Unicode"/>
          <w:sz w:val="40"/>
        </w:rPr>
      </w:pPr>
      <w:r>
        <w:rPr>
          <w:rFonts w:ascii="Lucida Sans Unicode"/>
          <w:spacing w:val="-5"/>
          <w:sz w:val="40"/>
        </w:rPr>
        <w:t>102</w:t>
      </w:r>
    </w:p>
    <w:p>
      <w:pPr>
        <w:spacing w:after="0"/>
        <w:jc w:val="right"/>
        <w:rPr>
          <w:rFonts w:ascii="Lucida Sans Unicode"/>
          <w:sz w:val="40"/>
        </w:rPr>
        <w:sectPr>
          <w:pgSz w:w="12240" w:h="15840"/>
          <w:pgMar w:top="1120" w:bottom="280" w:left="240" w:right="220"/>
        </w:sectPr>
      </w:pPr>
    </w:p>
    <w:p>
      <w:pPr>
        <w:pStyle w:val="ListParagraph"/>
        <w:numPr>
          <w:ilvl w:val="0"/>
          <w:numId w:val="27"/>
        </w:numPr>
        <w:tabs>
          <w:tab w:pos="1315" w:val="left" w:leader="none"/>
        </w:tabs>
        <w:spacing w:line="240" w:lineRule="auto" w:before="80" w:after="0"/>
        <w:ind w:left="1315" w:right="0" w:hanging="244"/>
        <w:jc w:val="left"/>
        <w:rPr>
          <w:sz w:val="23"/>
        </w:rPr>
      </w:pPr>
      <w:r>
        <w:rPr/>
        <mc:AlternateContent>
          <mc:Choice Requires="wps">
            <w:drawing>
              <wp:anchor distT="0" distB="0" distL="0" distR="0" allowOverlap="1" layoutInCell="1" locked="0" behindDoc="1" simplePos="0" relativeHeight="481099264">
                <wp:simplePos x="0" y="0"/>
                <wp:positionH relativeFrom="page">
                  <wp:posOffset>0</wp:posOffset>
                </wp:positionH>
                <wp:positionV relativeFrom="page">
                  <wp:posOffset>0</wp:posOffset>
                </wp:positionV>
                <wp:extent cx="7772400" cy="10058400"/>
                <wp:effectExtent l="0" t="0" r="0" b="0"/>
                <wp:wrapNone/>
                <wp:docPr id="883" name="Graphic 883"/>
                <wp:cNvGraphicFramePr>
                  <a:graphicFrameLocks/>
                </wp:cNvGraphicFramePr>
                <a:graphic>
                  <a:graphicData uri="http://schemas.microsoft.com/office/word/2010/wordprocessingShape">
                    <wps:wsp>
                      <wps:cNvPr id="883" name="Graphic 88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17216" id="docshape27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099776">
                <wp:simplePos x="0" y="0"/>
                <wp:positionH relativeFrom="page">
                  <wp:posOffset>388620</wp:posOffset>
                </wp:positionH>
                <wp:positionV relativeFrom="page">
                  <wp:posOffset>388620</wp:posOffset>
                </wp:positionV>
                <wp:extent cx="6995159" cy="9281160"/>
                <wp:effectExtent l="0" t="0" r="0" b="0"/>
                <wp:wrapNone/>
                <wp:docPr id="884" name="Group 884"/>
                <wp:cNvGraphicFramePr>
                  <a:graphicFrameLocks/>
                </wp:cNvGraphicFramePr>
                <a:graphic>
                  <a:graphicData uri="http://schemas.microsoft.com/office/word/2010/wordprocessingGroup">
                    <wpg:wgp>
                      <wpg:cNvPr id="884" name="Group 884"/>
                      <wpg:cNvGrpSpPr/>
                      <wpg:grpSpPr>
                        <a:xfrm>
                          <a:off x="0" y="0"/>
                          <a:ext cx="6995159" cy="9281160"/>
                          <a:chExt cx="6995159" cy="9281160"/>
                        </a:xfrm>
                      </wpg:grpSpPr>
                      <wps:wsp>
                        <wps:cNvPr id="885" name="Graphic 88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886" name="Graphic 886"/>
                        <wps:cNvSpPr/>
                        <wps:spPr>
                          <a:xfrm>
                            <a:off x="530021" y="812659"/>
                            <a:ext cx="47625" cy="7848600"/>
                          </a:xfrm>
                          <a:custGeom>
                            <a:avLst/>
                            <a:gdLst/>
                            <a:ahLst/>
                            <a:cxnLst/>
                            <a:rect l="l" t="t" r="r" b="b"/>
                            <a:pathLst>
                              <a:path w="47625" h="7848600">
                                <a:moveTo>
                                  <a:pt x="47625" y="7821625"/>
                                </a:moveTo>
                                <a:lnTo>
                                  <a:pt x="26962" y="7800975"/>
                                </a:lnTo>
                                <a:lnTo>
                                  <a:pt x="20650" y="7800975"/>
                                </a:lnTo>
                                <a:lnTo>
                                  <a:pt x="0" y="7821625"/>
                                </a:lnTo>
                                <a:lnTo>
                                  <a:pt x="0" y="7827950"/>
                                </a:lnTo>
                                <a:lnTo>
                                  <a:pt x="20650" y="7848600"/>
                                </a:lnTo>
                                <a:lnTo>
                                  <a:pt x="26962" y="7848600"/>
                                </a:lnTo>
                                <a:lnTo>
                                  <a:pt x="47625" y="7827950"/>
                                </a:lnTo>
                                <a:lnTo>
                                  <a:pt x="47625" y="7824787"/>
                                </a:lnTo>
                                <a:lnTo>
                                  <a:pt x="47625" y="7821625"/>
                                </a:lnTo>
                                <a:close/>
                              </a:path>
                              <a:path w="47625" h="7848600">
                                <a:moveTo>
                                  <a:pt x="47625" y="7621600"/>
                                </a:moveTo>
                                <a:lnTo>
                                  <a:pt x="26962" y="7600950"/>
                                </a:lnTo>
                                <a:lnTo>
                                  <a:pt x="20650" y="7600950"/>
                                </a:lnTo>
                                <a:lnTo>
                                  <a:pt x="0" y="7621600"/>
                                </a:lnTo>
                                <a:lnTo>
                                  <a:pt x="0" y="7627925"/>
                                </a:lnTo>
                                <a:lnTo>
                                  <a:pt x="20650" y="7648575"/>
                                </a:lnTo>
                                <a:lnTo>
                                  <a:pt x="26962" y="7648575"/>
                                </a:lnTo>
                                <a:lnTo>
                                  <a:pt x="47625" y="7627925"/>
                                </a:lnTo>
                                <a:lnTo>
                                  <a:pt x="47625" y="7624762"/>
                                </a:lnTo>
                                <a:lnTo>
                                  <a:pt x="47625" y="7621600"/>
                                </a:lnTo>
                                <a:close/>
                              </a:path>
                              <a:path w="47625" h="7848600">
                                <a:moveTo>
                                  <a:pt x="47625" y="7421575"/>
                                </a:moveTo>
                                <a:lnTo>
                                  <a:pt x="26962" y="7400925"/>
                                </a:lnTo>
                                <a:lnTo>
                                  <a:pt x="20650" y="7400925"/>
                                </a:lnTo>
                                <a:lnTo>
                                  <a:pt x="0" y="7421575"/>
                                </a:lnTo>
                                <a:lnTo>
                                  <a:pt x="0" y="7427900"/>
                                </a:lnTo>
                                <a:lnTo>
                                  <a:pt x="20650" y="7448550"/>
                                </a:lnTo>
                                <a:lnTo>
                                  <a:pt x="26962" y="7448550"/>
                                </a:lnTo>
                                <a:lnTo>
                                  <a:pt x="47625" y="7427900"/>
                                </a:lnTo>
                                <a:lnTo>
                                  <a:pt x="47625" y="7424737"/>
                                </a:lnTo>
                                <a:lnTo>
                                  <a:pt x="47625" y="7421575"/>
                                </a:lnTo>
                                <a:close/>
                              </a:path>
                              <a:path w="47625" h="7848600">
                                <a:moveTo>
                                  <a:pt x="47625" y="7221550"/>
                                </a:moveTo>
                                <a:lnTo>
                                  <a:pt x="26962" y="7200900"/>
                                </a:lnTo>
                                <a:lnTo>
                                  <a:pt x="20650" y="7200900"/>
                                </a:lnTo>
                                <a:lnTo>
                                  <a:pt x="0" y="7221550"/>
                                </a:lnTo>
                                <a:lnTo>
                                  <a:pt x="0" y="7227875"/>
                                </a:lnTo>
                                <a:lnTo>
                                  <a:pt x="20650" y="7248525"/>
                                </a:lnTo>
                                <a:lnTo>
                                  <a:pt x="26962" y="7248525"/>
                                </a:lnTo>
                                <a:lnTo>
                                  <a:pt x="47625" y="7227875"/>
                                </a:lnTo>
                                <a:lnTo>
                                  <a:pt x="47625" y="7224712"/>
                                </a:lnTo>
                                <a:lnTo>
                                  <a:pt x="47625" y="7221550"/>
                                </a:lnTo>
                                <a:close/>
                              </a:path>
                              <a:path w="47625" h="7848600">
                                <a:moveTo>
                                  <a:pt x="47625" y="6621475"/>
                                </a:moveTo>
                                <a:lnTo>
                                  <a:pt x="26962" y="6600825"/>
                                </a:lnTo>
                                <a:lnTo>
                                  <a:pt x="20650" y="6600825"/>
                                </a:lnTo>
                                <a:lnTo>
                                  <a:pt x="0" y="6621475"/>
                                </a:lnTo>
                                <a:lnTo>
                                  <a:pt x="0" y="6627800"/>
                                </a:lnTo>
                                <a:lnTo>
                                  <a:pt x="20650" y="6648450"/>
                                </a:lnTo>
                                <a:lnTo>
                                  <a:pt x="26962" y="6648450"/>
                                </a:lnTo>
                                <a:lnTo>
                                  <a:pt x="47625" y="6627800"/>
                                </a:lnTo>
                                <a:lnTo>
                                  <a:pt x="47625" y="6624637"/>
                                </a:lnTo>
                                <a:lnTo>
                                  <a:pt x="47625" y="6621475"/>
                                </a:lnTo>
                                <a:close/>
                              </a:path>
                              <a:path w="47625" h="7848600">
                                <a:moveTo>
                                  <a:pt x="47625" y="6421450"/>
                                </a:moveTo>
                                <a:lnTo>
                                  <a:pt x="26962" y="6400800"/>
                                </a:lnTo>
                                <a:lnTo>
                                  <a:pt x="20650" y="6400800"/>
                                </a:lnTo>
                                <a:lnTo>
                                  <a:pt x="0" y="6421450"/>
                                </a:lnTo>
                                <a:lnTo>
                                  <a:pt x="0" y="6427775"/>
                                </a:lnTo>
                                <a:lnTo>
                                  <a:pt x="20650" y="6448425"/>
                                </a:lnTo>
                                <a:lnTo>
                                  <a:pt x="26962" y="6448425"/>
                                </a:lnTo>
                                <a:lnTo>
                                  <a:pt x="47625" y="6427775"/>
                                </a:lnTo>
                                <a:lnTo>
                                  <a:pt x="47625" y="6424612"/>
                                </a:lnTo>
                                <a:lnTo>
                                  <a:pt x="47625" y="6421450"/>
                                </a:lnTo>
                                <a:close/>
                              </a:path>
                              <a:path w="47625" h="7848600">
                                <a:moveTo>
                                  <a:pt x="47625" y="6221425"/>
                                </a:moveTo>
                                <a:lnTo>
                                  <a:pt x="26962" y="6200775"/>
                                </a:lnTo>
                                <a:lnTo>
                                  <a:pt x="20650" y="6200775"/>
                                </a:lnTo>
                                <a:lnTo>
                                  <a:pt x="0" y="6221425"/>
                                </a:lnTo>
                                <a:lnTo>
                                  <a:pt x="0" y="6227750"/>
                                </a:lnTo>
                                <a:lnTo>
                                  <a:pt x="20650" y="6248400"/>
                                </a:lnTo>
                                <a:lnTo>
                                  <a:pt x="26962" y="6248400"/>
                                </a:lnTo>
                                <a:lnTo>
                                  <a:pt x="47625" y="6227750"/>
                                </a:lnTo>
                                <a:lnTo>
                                  <a:pt x="47625" y="6224587"/>
                                </a:lnTo>
                                <a:lnTo>
                                  <a:pt x="47625" y="6221425"/>
                                </a:lnTo>
                                <a:close/>
                              </a:path>
                              <a:path w="47625" h="7848600">
                                <a:moveTo>
                                  <a:pt x="47625" y="6021400"/>
                                </a:moveTo>
                                <a:lnTo>
                                  <a:pt x="26962" y="6000750"/>
                                </a:lnTo>
                                <a:lnTo>
                                  <a:pt x="20650" y="6000750"/>
                                </a:lnTo>
                                <a:lnTo>
                                  <a:pt x="0" y="6021400"/>
                                </a:lnTo>
                                <a:lnTo>
                                  <a:pt x="0" y="6027725"/>
                                </a:lnTo>
                                <a:lnTo>
                                  <a:pt x="20650" y="6048375"/>
                                </a:lnTo>
                                <a:lnTo>
                                  <a:pt x="26962" y="6048375"/>
                                </a:lnTo>
                                <a:lnTo>
                                  <a:pt x="47625" y="6027725"/>
                                </a:lnTo>
                                <a:lnTo>
                                  <a:pt x="47625" y="6024562"/>
                                </a:lnTo>
                                <a:lnTo>
                                  <a:pt x="47625" y="6021400"/>
                                </a:lnTo>
                                <a:close/>
                              </a:path>
                              <a:path w="47625" h="7848600">
                                <a:moveTo>
                                  <a:pt x="47625" y="5421325"/>
                                </a:moveTo>
                                <a:lnTo>
                                  <a:pt x="26962" y="5400675"/>
                                </a:lnTo>
                                <a:lnTo>
                                  <a:pt x="20650" y="5400675"/>
                                </a:lnTo>
                                <a:lnTo>
                                  <a:pt x="0" y="5421325"/>
                                </a:lnTo>
                                <a:lnTo>
                                  <a:pt x="0" y="5427650"/>
                                </a:lnTo>
                                <a:lnTo>
                                  <a:pt x="20650" y="5448300"/>
                                </a:lnTo>
                                <a:lnTo>
                                  <a:pt x="26962" y="5448300"/>
                                </a:lnTo>
                                <a:lnTo>
                                  <a:pt x="47625" y="5427650"/>
                                </a:lnTo>
                                <a:lnTo>
                                  <a:pt x="47625" y="5424487"/>
                                </a:lnTo>
                                <a:lnTo>
                                  <a:pt x="47625" y="5421325"/>
                                </a:lnTo>
                                <a:close/>
                              </a:path>
                              <a:path w="47625" h="7848600">
                                <a:moveTo>
                                  <a:pt x="47625" y="5221300"/>
                                </a:moveTo>
                                <a:lnTo>
                                  <a:pt x="26962" y="5200650"/>
                                </a:lnTo>
                                <a:lnTo>
                                  <a:pt x="20650" y="5200650"/>
                                </a:lnTo>
                                <a:lnTo>
                                  <a:pt x="0" y="5221300"/>
                                </a:lnTo>
                                <a:lnTo>
                                  <a:pt x="0" y="5227625"/>
                                </a:lnTo>
                                <a:lnTo>
                                  <a:pt x="20650" y="5248275"/>
                                </a:lnTo>
                                <a:lnTo>
                                  <a:pt x="26962" y="5248275"/>
                                </a:lnTo>
                                <a:lnTo>
                                  <a:pt x="47625" y="5227625"/>
                                </a:lnTo>
                                <a:lnTo>
                                  <a:pt x="47625" y="5224462"/>
                                </a:lnTo>
                                <a:lnTo>
                                  <a:pt x="47625" y="5221300"/>
                                </a:lnTo>
                                <a:close/>
                              </a:path>
                              <a:path w="47625" h="7848600">
                                <a:moveTo>
                                  <a:pt x="47625" y="5021275"/>
                                </a:moveTo>
                                <a:lnTo>
                                  <a:pt x="26962" y="5000625"/>
                                </a:lnTo>
                                <a:lnTo>
                                  <a:pt x="20650" y="5000625"/>
                                </a:lnTo>
                                <a:lnTo>
                                  <a:pt x="0" y="5021275"/>
                                </a:lnTo>
                                <a:lnTo>
                                  <a:pt x="0" y="5027600"/>
                                </a:lnTo>
                                <a:lnTo>
                                  <a:pt x="20650" y="5048250"/>
                                </a:lnTo>
                                <a:lnTo>
                                  <a:pt x="26962" y="5048250"/>
                                </a:lnTo>
                                <a:lnTo>
                                  <a:pt x="47625" y="5027600"/>
                                </a:lnTo>
                                <a:lnTo>
                                  <a:pt x="47625" y="5024437"/>
                                </a:lnTo>
                                <a:lnTo>
                                  <a:pt x="47625" y="5021275"/>
                                </a:lnTo>
                                <a:close/>
                              </a:path>
                              <a:path w="47625" h="7848600">
                                <a:moveTo>
                                  <a:pt x="47625" y="4821250"/>
                                </a:moveTo>
                                <a:lnTo>
                                  <a:pt x="26962" y="4800600"/>
                                </a:lnTo>
                                <a:lnTo>
                                  <a:pt x="20650" y="4800600"/>
                                </a:lnTo>
                                <a:lnTo>
                                  <a:pt x="0" y="4821250"/>
                                </a:lnTo>
                                <a:lnTo>
                                  <a:pt x="0" y="4827575"/>
                                </a:lnTo>
                                <a:lnTo>
                                  <a:pt x="20650" y="4848225"/>
                                </a:lnTo>
                                <a:lnTo>
                                  <a:pt x="26962" y="4848225"/>
                                </a:lnTo>
                                <a:lnTo>
                                  <a:pt x="47625" y="4827575"/>
                                </a:lnTo>
                                <a:lnTo>
                                  <a:pt x="47625" y="4824412"/>
                                </a:lnTo>
                                <a:lnTo>
                                  <a:pt x="47625" y="4821250"/>
                                </a:lnTo>
                                <a:close/>
                              </a:path>
                              <a:path w="47625" h="7848600">
                                <a:moveTo>
                                  <a:pt x="47625" y="4221175"/>
                                </a:moveTo>
                                <a:lnTo>
                                  <a:pt x="26962" y="4200525"/>
                                </a:lnTo>
                                <a:lnTo>
                                  <a:pt x="20650" y="4200525"/>
                                </a:lnTo>
                                <a:lnTo>
                                  <a:pt x="0" y="4221175"/>
                                </a:lnTo>
                                <a:lnTo>
                                  <a:pt x="0" y="4227500"/>
                                </a:lnTo>
                                <a:lnTo>
                                  <a:pt x="20650" y="4248150"/>
                                </a:lnTo>
                                <a:lnTo>
                                  <a:pt x="26962" y="4248150"/>
                                </a:lnTo>
                                <a:lnTo>
                                  <a:pt x="47625" y="4227500"/>
                                </a:lnTo>
                                <a:lnTo>
                                  <a:pt x="47625" y="4224337"/>
                                </a:lnTo>
                                <a:lnTo>
                                  <a:pt x="47625" y="4221175"/>
                                </a:lnTo>
                                <a:close/>
                              </a:path>
                              <a:path w="47625" h="7848600">
                                <a:moveTo>
                                  <a:pt x="47625" y="4021150"/>
                                </a:moveTo>
                                <a:lnTo>
                                  <a:pt x="26962" y="4000500"/>
                                </a:lnTo>
                                <a:lnTo>
                                  <a:pt x="20650" y="4000500"/>
                                </a:lnTo>
                                <a:lnTo>
                                  <a:pt x="0" y="4021150"/>
                                </a:lnTo>
                                <a:lnTo>
                                  <a:pt x="0" y="4027474"/>
                                </a:lnTo>
                                <a:lnTo>
                                  <a:pt x="20650" y="4048125"/>
                                </a:lnTo>
                                <a:lnTo>
                                  <a:pt x="26962" y="4048125"/>
                                </a:lnTo>
                                <a:lnTo>
                                  <a:pt x="47625" y="4027474"/>
                                </a:lnTo>
                                <a:lnTo>
                                  <a:pt x="47625" y="4024312"/>
                                </a:lnTo>
                                <a:lnTo>
                                  <a:pt x="47625" y="4021150"/>
                                </a:lnTo>
                                <a:close/>
                              </a:path>
                              <a:path w="47625" h="7848600">
                                <a:moveTo>
                                  <a:pt x="47625" y="3821125"/>
                                </a:moveTo>
                                <a:lnTo>
                                  <a:pt x="26962" y="3800475"/>
                                </a:lnTo>
                                <a:lnTo>
                                  <a:pt x="20650" y="3800475"/>
                                </a:lnTo>
                                <a:lnTo>
                                  <a:pt x="0" y="3821125"/>
                                </a:lnTo>
                                <a:lnTo>
                                  <a:pt x="0" y="3827449"/>
                                </a:lnTo>
                                <a:lnTo>
                                  <a:pt x="20650" y="3848100"/>
                                </a:lnTo>
                                <a:lnTo>
                                  <a:pt x="26962" y="3848100"/>
                                </a:lnTo>
                                <a:lnTo>
                                  <a:pt x="47625" y="3827449"/>
                                </a:lnTo>
                                <a:lnTo>
                                  <a:pt x="47625" y="3824287"/>
                                </a:lnTo>
                                <a:lnTo>
                                  <a:pt x="47625" y="3821125"/>
                                </a:lnTo>
                                <a:close/>
                              </a:path>
                              <a:path w="47625" h="7848600">
                                <a:moveTo>
                                  <a:pt x="47625" y="3621100"/>
                                </a:moveTo>
                                <a:lnTo>
                                  <a:pt x="26962" y="3600450"/>
                                </a:lnTo>
                                <a:lnTo>
                                  <a:pt x="20650" y="3600450"/>
                                </a:lnTo>
                                <a:lnTo>
                                  <a:pt x="0" y="3621100"/>
                                </a:lnTo>
                                <a:lnTo>
                                  <a:pt x="0" y="3627424"/>
                                </a:lnTo>
                                <a:lnTo>
                                  <a:pt x="20650" y="3648075"/>
                                </a:lnTo>
                                <a:lnTo>
                                  <a:pt x="26962" y="3648075"/>
                                </a:lnTo>
                                <a:lnTo>
                                  <a:pt x="47625" y="3627424"/>
                                </a:lnTo>
                                <a:lnTo>
                                  <a:pt x="47625" y="3624262"/>
                                </a:lnTo>
                                <a:lnTo>
                                  <a:pt x="47625" y="3621100"/>
                                </a:lnTo>
                                <a:close/>
                              </a:path>
                              <a:path w="47625" h="7848600">
                                <a:moveTo>
                                  <a:pt x="47625" y="3021025"/>
                                </a:moveTo>
                                <a:lnTo>
                                  <a:pt x="26962" y="3000375"/>
                                </a:lnTo>
                                <a:lnTo>
                                  <a:pt x="20650" y="3000375"/>
                                </a:lnTo>
                                <a:lnTo>
                                  <a:pt x="0" y="3021025"/>
                                </a:lnTo>
                                <a:lnTo>
                                  <a:pt x="0" y="3027349"/>
                                </a:lnTo>
                                <a:lnTo>
                                  <a:pt x="20650" y="3048000"/>
                                </a:lnTo>
                                <a:lnTo>
                                  <a:pt x="26962" y="3048000"/>
                                </a:lnTo>
                                <a:lnTo>
                                  <a:pt x="47625" y="3027349"/>
                                </a:lnTo>
                                <a:lnTo>
                                  <a:pt x="47625" y="3024187"/>
                                </a:lnTo>
                                <a:lnTo>
                                  <a:pt x="47625" y="3021025"/>
                                </a:lnTo>
                                <a:close/>
                              </a:path>
                              <a:path w="47625" h="7848600">
                                <a:moveTo>
                                  <a:pt x="47625" y="2821000"/>
                                </a:moveTo>
                                <a:lnTo>
                                  <a:pt x="26962" y="2800350"/>
                                </a:lnTo>
                                <a:lnTo>
                                  <a:pt x="20650" y="2800350"/>
                                </a:lnTo>
                                <a:lnTo>
                                  <a:pt x="0" y="2821000"/>
                                </a:lnTo>
                                <a:lnTo>
                                  <a:pt x="0" y="2827324"/>
                                </a:lnTo>
                                <a:lnTo>
                                  <a:pt x="20650" y="2847975"/>
                                </a:lnTo>
                                <a:lnTo>
                                  <a:pt x="26962" y="2847975"/>
                                </a:lnTo>
                                <a:lnTo>
                                  <a:pt x="47625" y="2827324"/>
                                </a:lnTo>
                                <a:lnTo>
                                  <a:pt x="47625" y="2824162"/>
                                </a:lnTo>
                                <a:lnTo>
                                  <a:pt x="47625" y="2821000"/>
                                </a:lnTo>
                                <a:close/>
                              </a:path>
                              <a:path w="47625" h="7848600">
                                <a:moveTo>
                                  <a:pt x="47625" y="2620975"/>
                                </a:moveTo>
                                <a:lnTo>
                                  <a:pt x="26962" y="2600325"/>
                                </a:lnTo>
                                <a:lnTo>
                                  <a:pt x="20650" y="2600325"/>
                                </a:lnTo>
                                <a:lnTo>
                                  <a:pt x="0" y="2620975"/>
                                </a:lnTo>
                                <a:lnTo>
                                  <a:pt x="0" y="2627299"/>
                                </a:lnTo>
                                <a:lnTo>
                                  <a:pt x="20650" y="2647950"/>
                                </a:lnTo>
                                <a:lnTo>
                                  <a:pt x="26962" y="2647950"/>
                                </a:lnTo>
                                <a:lnTo>
                                  <a:pt x="47625" y="2627299"/>
                                </a:lnTo>
                                <a:lnTo>
                                  <a:pt x="47625" y="2624137"/>
                                </a:lnTo>
                                <a:lnTo>
                                  <a:pt x="47625" y="2620975"/>
                                </a:lnTo>
                                <a:close/>
                              </a:path>
                              <a:path w="47625" h="7848600">
                                <a:moveTo>
                                  <a:pt x="47625" y="2420950"/>
                                </a:moveTo>
                                <a:lnTo>
                                  <a:pt x="26962" y="2400300"/>
                                </a:lnTo>
                                <a:lnTo>
                                  <a:pt x="20650" y="2400300"/>
                                </a:lnTo>
                                <a:lnTo>
                                  <a:pt x="0" y="2420950"/>
                                </a:lnTo>
                                <a:lnTo>
                                  <a:pt x="0" y="2427274"/>
                                </a:lnTo>
                                <a:lnTo>
                                  <a:pt x="20650" y="2447925"/>
                                </a:lnTo>
                                <a:lnTo>
                                  <a:pt x="26962" y="2447925"/>
                                </a:lnTo>
                                <a:lnTo>
                                  <a:pt x="47625" y="2427274"/>
                                </a:lnTo>
                                <a:lnTo>
                                  <a:pt x="47625" y="2424112"/>
                                </a:lnTo>
                                <a:lnTo>
                                  <a:pt x="47625" y="2420950"/>
                                </a:lnTo>
                                <a:close/>
                              </a:path>
                              <a:path w="47625" h="7848600">
                                <a:moveTo>
                                  <a:pt x="47625" y="1820875"/>
                                </a:moveTo>
                                <a:lnTo>
                                  <a:pt x="26962" y="1800225"/>
                                </a:lnTo>
                                <a:lnTo>
                                  <a:pt x="20650" y="1800225"/>
                                </a:lnTo>
                                <a:lnTo>
                                  <a:pt x="0" y="1820875"/>
                                </a:lnTo>
                                <a:lnTo>
                                  <a:pt x="0" y="1827199"/>
                                </a:lnTo>
                                <a:lnTo>
                                  <a:pt x="20650" y="1847850"/>
                                </a:lnTo>
                                <a:lnTo>
                                  <a:pt x="26962" y="1847850"/>
                                </a:lnTo>
                                <a:lnTo>
                                  <a:pt x="47625" y="1827199"/>
                                </a:lnTo>
                                <a:lnTo>
                                  <a:pt x="47625" y="1824037"/>
                                </a:lnTo>
                                <a:lnTo>
                                  <a:pt x="47625" y="1820875"/>
                                </a:lnTo>
                                <a:close/>
                              </a:path>
                              <a:path w="47625" h="7848600">
                                <a:moveTo>
                                  <a:pt x="47625" y="1620850"/>
                                </a:moveTo>
                                <a:lnTo>
                                  <a:pt x="26962" y="1600200"/>
                                </a:lnTo>
                                <a:lnTo>
                                  <a:pt x="20650" y="1600200"/>
                                </a:lnTo>
                                <a:lnTo>
                                  <a:pt x="0" y="1620850"/>
                                </a:lnTo>
                                <a:lnTo>
                                  <a:pt x="0" y="1627174"/>
                                </a:lnTo>
                                <a:lnTo>
                                  <a:pt x="20650" y="1647825"/>
                                </a:lnTo>
                                <a:lnTo>
                                  <a:pt x="26962" y="1647825"/>
                                </a:lnTo>
                                <a:lnTo>
                                  <a:pt x="47625" y="1627174"/>
                                </a:lnTo>
                                <a:lnTo>
                                  <a:pt x="47625" y="1624012"/>
                                </a:lnTo>
                                <a:lnTo>
                                  <a:pt x="47625" y="1620850"/>
                                </a:lnTo>
                                <a:close/>
                              </a:path>
                              <a:path w="47625" h="7848600">
                                <a:moveTo>
                                  <a:pt x="47625" y="1420825"/>
                                </a:moveTo>
                                <a:lnTo>
                                  <a:pt x="26962" y="1400175"/>
                                </a:lnTo>
                                <a:lnTo>
                                  <a:pt x="20650" y="1400175"/>
                                </a:lnTo>
                                <a:lnTo>
                                  <a:pt x="0" y="1420825"/>
                                </a:lnTo>
                                <a:lnTo>
                                  <a:pt x="0" y="1427149"/>
                                </a:lnTo>
                                <a:lnTo>
                                  <a:pt x="20650" y="1447800"/>
                                </a:lnTo>
                                <a:lnTo>
                                  <a:pt x="26962" y="1447800"/>
                                </a:lnTo>
                                <a:lnTo>
                                  <a:pt x="47625" y="1427149"/>
                                </a:lnTo>
                                <a:lnTo>
                                  <a:pt x="47625" y="1423987"/>
                                </a:lnTo>
                                <a:lnTo>
                                  <a:pt x="47625" y="1420825"/>
                                </a:lnTo>
                                <a:close/>
                              </a:path>
                              <a:path w="47625" h="7848600">
                                <a:moveTo>
                                  <a:pt x="47625" y="1220800"/>
                                </a:moveTo>
                                <a:lnTo>
                                  <a:pt x="26962" y="1200150"/>
                                </a:lnTo>
                                <a:lnTo>
                                  <a:pt x="20650" y="1200150"/>
                                </a:lnTo>
                                <a:lnTo>
                                  <a:pt x="0" y="1220800"/>
                                </a:lnTo>
                                <a:lnTo>
                                  <a:pt x="0" y="1227124"/>
                                </a:lnTo>
                                <a:lnTo>
                                  <a:pt x="20650" y="1247775"/>
                                </a:lnTo>
                                <a:lnTo>
                                  <a:pt x="26962" y="1247775"/>
                                </a:lnTo>
                                <a:lnTo>
                                  <a:pt x="47625" y="1227124"/>
                                </a:lnTo>
                                <a:lnTo>
                                  <a:pt x="47625" y="1223962"/>
                                </a:lnTo>
                                <a:lnTo>
                                  <a:pt x="47625" y="1220800"/>
                                </a:lnTo>
                                <a:close/>
                              </a:path>
                              <a:path w="47625" h="7848600">
                                <a:moveTo>
                                  <a:pt x="47625" y="620725"/>
                                </a:moveTo>
                                <a:lnTo>
                                  <a:pt x="26962" y="600075"/>
                                </a:lnTo>
                                <a:lnTo>
                                  <a:pt x="20650" y="600075"/>
                                </a:lnTo>
                                <a:lnTo>
                                  <a:pt x="0" y="620725"/>
                                </a:lnTo>
                                <a:lnTo>
                                  <a:pt x="0" y="627049"/>
                                </a:lnTo>
                                <a:lnTo>
                                  <a:pt x="20650" y="647700"/>
                                </a:lnTo>
                                <a:lnTo>
                                  <a:pt x="26962" y="647700"/>
                                </a:lnTo>
                                <a:lnTo>
                                  <a:pt x="47625" y="627049"/>
                                </a:lnTo>
                                <a:lnTo>
                                  <a:pt x="47625" y="623887"/>
                                </a:lnTo>
                                <a:lnTo>
                                  <a:pt x="47625" y="620725"/>
                                </a:lnTo>
                                <a:close/>
                              </a:path>
                              <a:path w="47625" h="7848600">
                                <a:moveTo>
                                  <a:pt x="47625" y="420700"/>
                                </a:moveTo>
                                <a:lnTo>
                                  <a:pt x="26962" y="400050"/>
                                </a:lnTo>
                                <a:lnTo>
                                  <a:pt x="20650" y="400050"/>
                                </a:lnTo>
                                <a:lnTo>
                                  <a:pt x="0" y="420700"/>
                                </a:lnTo>
                                <a:lnTo>
                                  <a:pt x="0" y="427024"/>
                                </a:lnTo>
                                <a:lnTo>
                                  <a:pt x="20650" y="447675"/>
                                </a:lnTo>
                                <a:lnTo>
                                  <a:pt x="26962" y="447675"/>
                                </a:lnTo>
                                <a:lnTo>
                                  <a:pt x="47625" y="427024"/>
                                </a:lnTo>
                                <a:lnTo>
                                  <a:pt x="47625" y="423862"/>
                                </a:lnTo>
                                <a:lnTo>
                                  <a:pt x="47625" y="420700"/>
                                </a:lnTo>
                                <a:close/>
                              </a:path>
                              <a:path w="47625" h="7848600">
                                <a:moveTo>
                                  <a:pt x="47625" y="220675"/>
                                </a:moveTo>
                                <a:lnTo>
                                  <a:pt x="26962" y="200025"/>
                                </a:lnTo>
                                <a:lnTo>
                                  <a:pt x="20650" y="200025"/>
                                </a:lnTo>
                                <a:lnTo>
                                  <a:pt x="0" y="220675"/>
                                </a:lnTo>
                                <a:lnTo>
                                  <a:pt x="0" y="226999"/>
                                </a:lnTo>
                                <a:lnTo>
                                  <a:pt x="20650" y="247650"/>
                                </a:lnTo>
                                <a:lnTo>
                                  <a:pt x="26962" y="247650"/>
                                </a:lnTo>
                                <a:lnTo>
                                  <a:pt x="47625" y="226999"/>
                                </a:lnTo>
                                <a:lnTo>
                                  <a:pt x="47625" y="223837"/>
                                </a:lnTo>
                                <a:lnTo>
                                  <a:pt x="47625" y="220675"/>
                                </a:lnTo>
                                <a:close/>
                              </a:path>
                              <a:path w="47625" h="7848600">
                                <a:moveTo>
                                  <a:pt x="47625" y="20650"/>
                                </a:moveTo>
                                <a:lnTo>
                                  <a:pt x="26962" y="0"/>
                                </a:lnTo>
                                <a:lnTo>
                                  <a:pt x="20650" y="0"/>
                                </a:lnTo>
                                <a:lnTo>
                                  <a:pt x="0" y="20650"/>
                                </a:lnTo>
                                <a:lnTo>
                                  <a:pt x="0" y="26974"/>
                                </a:lnTo>
                                <a:lnTo>
                                  <a:pt x="20650" y="47625"/>
                                </a:lnTo>
                                <a:lnTo>
                                  <a:pt x="26962" y="47625"/>
                                </a:lnTo>
                                <a:lnTo>
                                  <a:pt x="47625" y="26974"/>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16704" id="docshapegroup279" coordorigin="612,612" coordsize="11016,14616">
                <v:rect style="position:absolute;left:612;top:612;width:11016;height:14616" id="docshape280" filled="true" fillcolor="#ffffff" stroked="false">
                  <v:fill type="solid"/>
                </v:rect>
                <v:shape style="position:absolute;left:1446;top:1891;width:75;height:12360" id="docshape281" coordorigin="1447,1892" coordsize="75,12360" path="m1522,14209l1521,14205,1517,14195,1514,14191,1507,14184,1503,14182,1494,14178,1489,14177,1479,14177,1474,14178,1465,14182,1461,14184,1454,14191,1451,14195,1448,14205,1447,14209,1447,14219,1448,14224,1451,14233,1454,14237,1461,14244,1465,14247,1474,14251,1479,14252,1489,14252,1494,14251,1503,14247,1507,14244,1514,14237,1517,14233,1521,14224,1522,14219,1522,14214,1522,14209xm1522,13894l1521,13890,1517,13880,1514,13876,1507,13869,1503,13867,1494,13863,1489,13862,1479,13862,1474,13863,1465,13867,1461,13869,1454,13876,1451,13880,1448,13890,1447,13894,1447,13904,1448,13909,1451,13918,1454,13922,1461,13929,1465,13932,1474,13936,1479,13937,1489,13937,1494,13936,1503,13932,1507,13929,1514,13922,1517,13918,1521,13909,1522,13904,1522,13899,1522,13894xm1522,13579l1521,13575,1517,13565,1514,13561,1507,13554,1503,13552,1494,13548,1489,13547,1479,13547,1474,13548,1465,13552,1461,13554,1454,13561,1451,13565,1448,13575,1447,13579,1447,13589,1448,13594,1451,13603,1454,13607,1461,13614,1465,13617,1474,13621,1479,13622,1489,13622,1494,13621,1503,13617,1507,13614,1514,13607,1517,13603,1521,13594,1522,13589,1522,13584,1522,13579xm1522,13264l1521,13260,1517,13250,1514,13246,1507,13239,1503,13237,1494,13233,1489,13232,1479,13232,1474,13233,1465,13237,1461,13239,1454,13246,1451,13250,1448,13260,1447,13264,1447,13274,1448,13279,1451,13288,1454,13292,1461,13299,1465,13302,1474,13306,1479,13307,1489,13307,1494,13306,1503,13302,1507,13299,1514,13292,1517,13288,1521,13279,1522,13274,1522,13269,1522,13264xm1522,12319l1521,12315,1517,12305,1514,12301,1507,12294,1503,12292,1494,12288,1489,12287,1479,12287,1474,12288,1465,12292,1461,12294,1454,12301,1451,12305,1448,12315,1447,12319,1447,12329,1448,12334,1451,12343,1454,12347,1461,12354,1465,12357,1474,12361,1479,12362,1489,12362,1494,12361,1503,12357,1507,12354,1514,12347,1517,12343,1521,12334,1522,12329,1522,12324,1522,12319xm1522,12004l1521,12000,1517,11990,1514,11986,1507,11979,1503,11977,1494,11973,1489,11972,1479,11972,1474,11973,1465,11977,1461,11979,1454,11986,1451,11990,1448,12000,1447,12004,1447,12014,1448,12019,1451,12028,1454,12032,1461,12039,1465,12042,1474,12046,1479,12047,1489,12047,1494,12046,1503,12042,1507,12039,1514,12032,1517,12028,1521,12019,1522,12014,1522,12009,1522,12004xm1522,11689l1521,11685,1517,11675,1514,11671,1507,11664,1503,11662,1494,11658,1489,11657,1479,11657,1474,11658,1465,11662,1461,11664,1454,11671,1451,11675,1448,11685,1447,11689,1447,11699,1448,11704,1451,11713,1454,11717,1461,11724,1465,11727,1474,11731,1479,11732,1489,11732,1494,11731,1503,11727,1507,11724,1514,11717,1517,11713,1521,11704,1522,11699,1522,11694,1522,11689xm1522,11374l1521,11370,1517,11360,1514,11356,1507,11349,1503,11347,1494,11343,1489,11342,1479,11342,1474,11343,1465,11347,1461,11349,1454,11356,1451,11360,1448,11370,1447,11374,1447,11384,1448,11389,1451,11398,1454,11402,1461,11409,1465,11412,1474,11416,1479,11417,1489,11417,1494,11416,1503,11412,1507,11409,1514,11402,1517,11398,1521,11389,1522,11384,1522,11379,1522,11374xm1522,10429l1521,10425,1517,10415,1514,10411,1507,10404,1503,10402,1494,10398,1489,10397,1479,10397,1474,10398,1465,10402,1461,10404,1454,10411,1451,10415,1448,10425,1447,10429,1447,10439,1448,10444,1451,10453,1454,10457,1461,10464,1465,10467,1474,10471,1479,10472,1489,10472,1494,10471,1503,10467,1507,10464,1514,10457,1517,10453,1521,10444,1522,10439,1522,10434,1522,10429xm1522,10114l1521,10110,1517,10100,1514,10096,1507,10089,1503,10087,1494,10083,1489,10082,1479,10082,1474,10083,1465,10087,1461,10089,1454,10096,1451,10100,1448,10110,1447,10114,1447,10124,1448,10129,1451,10138,1454,10142,1461,10149,1465,10152,1474,10156,1479,10157,1489,10157,1494,10156,1503,10152,1507,10149,1514,10142,1517,10138,1521,10129,1522,10124,1522,10119,1522,10114xm1522,9799l1521,9795,1517,9785,1514,9781,1507,9774,1503,9772,1494,9768,1489,9767,1479,9767,1474,9768,1465,9772,1461,9774,1454,9781,1451,9785,1448,9795,1447,9799,1447,9809,1448,9814,1451,9823,1454,9827,1461,9834,1465,9837,1474,9841,1479,9842,1489,9842,1494,9841,1503,9837,1507,9834,1514,9827,1517,9823,1521,9814,1522,9809,1522,9804,1522,9799xm1522,9484l1521,9480,1517,9470,1514,9466,1507,9459,1503,9457,1494,9453,1489,9452,1479,9452,1474,9453,1465,9457,1461,9459,1454,9466,1451,9470,1448,9480,1447,9484,1447,9494,1448,9499,1451,9508,1454,9512,1461,9519,1465,9522,1474,9526,1479,9527,1489,9527,1494,9526,1503,9522,1507,9519,1514,9512,1517,9508,1521,9499,1522,9494,1522,9489,1522,9484xm1522,8539l1521,8535,1517,8525,1514,8521,1507,8514,1503,8512,1494,8508,1489,8507,1479,8507,1474,8508,1465,8512,1461,8514,1454,8521,1451,8525,1448,8535,1447,8539,1447,8549,1448,8554,1451,8563,1454,8567,1461,8574,1465,8577,1474,8581,1479,8582,1489,8582,1494,8581,1503,8577,1507,8574,1514,8567,1517,8563,1521,8554,1522,8549,1522,8544,1522,8539xm1522,8224l1521,8220,1517,8210,1514,8206,1507,8199,1503,8197,1494,8193,1489,8192,1479,8192,1474,8193,1465,8197,1461,8199,1454,8206,1451,8210,1448,8220,1447,8224,1447,8234,1448,8239,1451,8248,1454,8252,1461,8259,1465,8262,1474,8266,1479,8267,1489,8267,1494,8266,1503,8262,1507,8259,1514,8252,1517,8248,1521,8239,1522,8234,1522,8229,1522,8224xm1522,7909l1521,7905,1517,7895,1514,7891,1507,7884,1503,7882,1494,7878,1489,7877,1479,7877,1474,7878,1465,7882,1461,7884,1454,7891,1451,7895,1448,7905,1447,7909,1447,7919,1448,7924,1451,7933,1454,7937,1461,7944,1465,7947,1474,7951,1479,7952,1489,7952,1494,7951,1503,7947,1507,7944,1514,7937,1517,7933,1521,7924,1522,7919,1522,7914,1522,7909xm1522,7594l1521,7590,1517,7580,1514,7576,1507,7569,1503,7567,1494,7563,1489,7562,1479,7562,1474,7563,1465,7567,1461,7569,1454,7576,1451,7580,1448,7590,1447,7594,1447,7604,1448,7609,1451,7618,1454,7622,1461,7629,1465,7632,1474,7636,1479,7637,1489,7637,1494,7636,1503,7632,1507,7629,1514,7622,1517,7618,1521,7609,1522,7604,1522,7599,1522,7594xm1522,6649l1521,6645,1517,6635,1514,6631,1507,6624,1503,6622,1494,6618,1489,6617,1479,6617,1474,6618,1465,6622,1461,6624,1454,6631,1451,6635,1448,6645,1447,6649,1447,6659,1448,6664,1451,6673,1454,6677,1461,6684,1465,6687,1474,6691,1479,6692,1489,6692,1494,6691,1503,6687,1507,6684,1514,6677,1517,6673,1521,6664,1522,6659,1522,6654,1522,6649xm1522,6334l1521,6330,1517,6320,1514,6316,1507,6309,1503,6307,1494,6303,1489,6302,1479,6302,1474,6303,1465,6307,1461,6309,1454,6316,1451,6320,1448,6330,1447,6334,1447,6344,1448,6349,1451,6358,1454,6362,1461,6369,1465,6372,1474,6376,1479,6377,1489,6377,1494,6376,1503,6372,1507,6369,1514,6362,1517,6358,1521,6349,1522,6344,1522,6339,1522,6334xm1522,6019l1521,6015,1517,6005,1514,6001,1507,5994,1503,5992,1494,5988,1489,5987,1479,5987,1474,5988,1465,5992,1461,5994,1454,6001,1451,6005,1448,6015,1447,6019,1447,6029,1448,6034,1451,6043,1454,6047,1461,6054,1465,6057,1474,6061,1479,6062,1489,6062,1494,6061,1503,6057,1507,6054,1514,6047,1517,6043,1521,6034,1522,6029,1522,6024,1522,6019xm1522,5704l1521,5700,1517,5690,1514,5686,1507,5679,1503,5677,1494,5673,1489,5672,1479,5672,1474,5673,1465,5677,1461,5679,1454,5686,1451,5690,1448,5700,1447,5704,1447,5714,1448,5719,1451,5728,1454,5732,1461,5739,1465,5742,1474,5746,1479,5747,1489,5747,1494,5746,1503,5742,1507,5739,1514,5732,1517,5728,1521,5719,1522,5714,1522,5709,1522,5704xm1522,4759l1521,4755,1517,4745,1514,4741,1507,4734,1503,4732,1494,4728,1489,4727,1479,4727,1474,4728,1465,4732,1461,4734,1454,4741,1451,4745,1448,4755,1447,4759,1447,4769,1448,4774,1451,4783,1454,4787,1461,4794,1465,4797,1474,4801,1479,4802,1489,4802,1494,4801,1503,4797,1507,4794,1514,4787,1517,4783,1521,4774,1522,4769,1522,4764,1522,4759xm1522,4444l1521,4440,1517,4430,1514,4426,1507,4419,1503,4417,1494,4413,1489,4412,1479,4412,1474,4413,1465,4417,1461,4419,1454,4426,1451,4430,1448,4440,1447,4444,1447,4454,1448,4459,1451,4468,1454,4472,1461,4479,1465,4482,1474,4486,1479,4487,1489,4487,1494,4486,1503,4482,1507,4479,1514,4472,1517,4468,1521,4459,1522,4454,1522,4449,1522,4444xm1522,4129l1521,4125,1517,4115,1514,4111,1507,4104,1503,4102,1494,4098,1489,4097,1479,4097,1474,4098,1465,4102,1461,4104,1454,4111,1451,4115,1448,4125,1447,4129,1447,4139,1448,4144,1451,4153,1454,4157,1461,4164,1465,4167,1474,4171,1479,4172,1489,4172,1494,4171,1503,4167,1507,4164,1514,4157,1517,4153,1521,4144,1522,4139,1522,4134,1522,4129xm1522,3814l1521,3810,1517,3800,1514,3796,1507,3789,1503,3787,1494,3783,1489,3782,1479,3782,1474,3783,1465,3787,1461,3789,1454,3796,1451,3800,1448,3810,1447,3814,1447,3824,1448,3829,1451,3838,1454,3842,1461,3849,1465,3852,1474,3856,1479,3857,1489,3857,1494,3856,1503,3852,1507,3849,1514,3842,1517,3838,1521,3829,1522,3824,1522,3819,1522,3814xm1522,2869l1521,2865,1517,2855,1514,2851,1507,2844,1503,2842,1494,2838,1489,2837,1479,2837,1474,2838,1465,2842,1461,2844,1454,2851,1451,2855,1448,2865,1447,2869,1447,2879,1448,2884,1451,2893,1454,2897,1461,2904,1465,2907,1474,2911,1479,2912,1489,2912,1494,2911,1503,2907,1507,2904,1514,2897,1517,2893,1521,2884,1522,2879,1522,2874,1522,2869xm1522,2554l1521,2550,1517,2540,1514,2536,1507,2529,1503,2527,1494,2523,1489,2522,1479,2522,1474,2523,1465,2527,1461,2529,1454,2536,1451,2540,1448,2550,1447,2554,1447,2564,1448,2569,1451,2578,1454,2582,1461,2589,1465,2592,1474,2596,1479,2597,1489,2597,1494,2596,1503,2592,1507,2589,1514,2582,1517,2578,1521,2569,1522,2564,1522,2559,1522,2554xm1522,2239l1521,2235,1517,2225,1514,2221,1507,2214,1503,2212,1494,2208,1489,2207,1479,2207,1474,2208,1465,2212,1461,2214,1454,2221,1451,2225,1448,2235,1447,2239,1447,2249,1448,2254,1451,2263,1454,2267,1461,2274,1465,2277,1474,2281,1479,2282,1489,2282,1494,2281,1503,2277,1507,2274,1514,2267,1517,2263,1521,2254,1522,2249,1522,2244,1522,2239xm1522,1924l1521,1920,1517,1910,1514,1906,1507,1899,1503,1897,1494,1893,1489,1892,1479,1892,1474,1893,1465,1897,1461,1899,1454,1906,1451,1910,1448,1920,1447,1924,1447,1934,1448,1939,1451,1948,1454,1952,1461,1959,1465,1962,1474,1966,1479,1967,1489,1967,1494,1966,1503,1962,1507,1959,1514,1952,1517,1948,1521,1939,1522,1934,1522,1929,1522,1924xe" filled="true" fillcolor="#000000" stroked="false">
                  <v:path arrowok="t"/>
                  <v:fill type="solid"/>
                </v:shape>
                <w10:wrap type="none"/>
              </v:group>
            </w:pict>
          </mc:Fallback>
        </mc:AlternateContent>
      </w:r>
      <w:r>
        <w:rPr>
          <w:sz w:val="23"/>
        </w:rPr>
        <w:t>I</w:t>
      </w:r>
      <w:r>
        <w:rPr>
          <w:spacing w:val="6"/>
          <w:sz w:val="23"/>
        </w:rPr>
        <w:t> </w:t>
      </w:r>
      <w:r>
        <w:rPr>
          <w:sz w:val="23"/>
        </w:rPr>
        <w:t>feel</w:t>
      </w:r>
      <w:r>
        <w:rPr>
          <w:spacing w:val="7"/>
          <w:sz w:val="23"/>
        </w:rPr>
        <w:t> </w:t>
      </w:r>
      <w:r>
        <w:rPr>
          <w:spacing w:val="-2"/>
          <w:sz w:val="23"/>
        </w:rPr>
        <w:t>comfortable:</w:t>
      </w:r>
    </w:p>
    <w:p>
      <w:pPr>
        <w:pStyle w:val="ListParagraph"/>
        <w:numPr>
          <w:ilvl w:val="1"/>
          <w:numId w:val="27"/>
        </w:numPr>
        <w:tabs>
          <w:tab w:pos="1763" w:val="left" w:leader="none"/>
        </w:tabs>
        <w:spacing w:line="240" w:lineRule="auto" w:before="45" w:after="0"/>
        <w:ind w:left="1763" w:right="0" w:hanging="302"/>
        <w:jc w:val="left"/>
        <w:rPr>
          <w:sz w:val="23"/>
        </w:rPr>
      </w:pPr>
      <w:r>
        <w:rPr>
          <w:sz w:val="23"/>
        </w:rPr>
        <w:t>Being</w:t>
      </w:r>
      <w:r>
        <w:rPr>
          <w:spacing w:val="13"/>
          <w:sz w:val="23"/>
        </w:rPr>
        <w:t> </w:t>
      </w:r>
      <w:r>
        <w:rPr>
          <w:sz w:val="23"/>
        </w:rPr>
        <w:t>vulnerable</w:t>
      </w:r>
      <w:r>
        <w:rPr>
          <w:spacing w:val="13"/>
          <w:sz w:val="23"/>
        </w:rPr>
        <w:t> </w:t>
      </w:r>
      <w:r>
        <w:rPr>
          <w:sz w:val="23"/>
        </w:rPr>
        <w:t>and</w:t>
      </w:r>
      <w:r>
        <w:rPr>
          <w:spacing w:val="13"/>
          <w:sz w:val="23"/>
        </w:rPr>
        <w:t> </w:t>
      </w:r>
      <w:r>
        <w:rPr>
          <w:sz w:val="23"/>
        </w:rPr>
        <w:t>sharing</w:t>
      </w:r>
      <w:r>
        <w:rPr>
          <w:spacing w:val="13"/>
          <w:sz w:val="23"/>
        </w:rPr>
        <w:t> </w:t>
      </w:r>
      <w:r>
        <w:rPr>
          <w:sz w:val="23"/>
        </w:rPr>
        <w:t>my</w:t>
      </w:r>
      <w:r>
        <w:rPr>
          <w:spacing w:val="13"/>
          <w:sz w:val="23"/>
        </w:rPr>
        <w:t> </w:t>
      </w:r>
      <w:r>
        <w:rPr>
          <w:spacing w:val="-2"/>
          <w:sz w:val="23"/>
        </w:rPr>
        <w:t>feelings.</w:t>
      </w:r>
    </w:p>
    <w:p>
      <w:pPr>
        <w:pStyle w:val="ListParagraph"/>
        <w:numPr>
          <w:ilvl w:val="1"/>
          <w:numId w:val="27"/>
        </w:numPr>
        <w:tabs>
          <w:tab w:pos="1743" w:val="left" w:leader="none"/>
        </w:tabs>
        <w:spacing w:line="240" w:lineRule="auto" w:before="45" w:after="0"/>
        <w:ind w:left="1743" w:right="0" w:hanging="282"/>
        <w:jc w:val="left"/>
        <w:rPr>
          <w:sz w:val="23"/>
        </w:rPr>
      </w:pPr>
      <w:r>
        <w:rPr>
          <w:sz w:val="23"/>
        </w:rPr>
        <w:t>Talking</w:t>
      </w:r>
      <w:r>
        <w:rPr>
          <w:spacing w:val="9"/>
          <w:sz w:val="23"/>
        </w:rPr>
        <w:t> </w:t>
      </w:r>
      <w:r>
        <w:rPr>
          <w:sz w:val="23"/>
        </w:rPr>
        <w:t>about</w:t>
      </w:r>
      <w:r>
        <w:rPr>
          <w:spacing w:val="9"/>
          <w:sz w:val="23"/>
        </w:rPr>
        <w:t> </w:t>
      </w:r>
      <w:r>
        <w:rPr>
          <w:sz w:val="23"/>
        </w:rPr>
        <w:t>my</w:t>
      </w:r>
      <w:r>
        <w:rPr>
          <w:spacing w:val="9"/>
          <w:sz w:val="23"/>
        </w:rPr>
        <w:t> </w:t>
      </w:r>
      <w:r>
        <w:rPr>
          <w:sz w:val="23"/>
        </w:rPr>
        <w:t>feelings,</w:t>
      </w:r>
      <w:r>
        <w:rPr>
          <w:spacing w:val="9"/>
          <w:sz w:val="23"/>
        </w:rPr>
        <w:t> </w:t>
      </w:r>
      <w:r>
        <w:rPr>
          <w:sz w:val="23"/>
        </w:rPr>
        <w:t>but</w:t>
      </w:r>
      <w:r>
        <w:rPr>
          <w:spacing w:val="10"/>
          <w:sz w:val="23"/>
        </w:rPr>
        <w:t> </w:t>
      </w:r>
      <w:r>
        <w:rPr>
          <w:sz w:val="23"/>
        </w:rPr>
        <w:t>I</w:t>
      </w:r>
      <w:r>
        <w:rPr>
          <w:spacing w:val="9"/>
          <w:sz w:val="23"/>
        </w:rPr>
        <w:t> </w:t>
      </w:r>
      <w:r>
        <w:rPr>
          <w:sz w:val="23"/>
        </w:rPr>
        <w:t>often</w:t>
      </w:r>
      <w:r>
        <w:rPr>
          <w:spacing w:val="9"/>
          <w:sz w:val="23"/>
        </w:rPr>
        <w:t> </w:t>
      </w:r>
      <w:r>
        <w:rPr>
          <w:sz w:val="23"/>
        </w:rPr>
        <w:t>fear</w:t>
      </w:r>
      <w:r>
        <w:rPr>
          <w:spacing w:val="9"/>
          <w:sz w:val="23"/>
        </w:rPr>
        <w:t> </w:t>
      </w:r>
      <w:r>
        <w:rPr>
          <w:sz w:val="23"/>
        </w:rPr>
        <w:t>being</w:t>
      </w:r>
      <w:r>
        <w:rPr>
          <w:spacing w:val="9"/>
          <w:sz w:val="23"/>
        </w:rPr>
        <w:t> </w:t>
      </w:r>
      <w:r>
        <w:rPr>
          <w:spacing w:val="-2"/>
          <w:sz w:val="23"/>
        </w:rPr>
        <w:t>rejected.</w:t>
      </w:r>
    </w:p>
    <w:p>
      <w:pPr>
        <w:pStyle w:val="ListParagraph"/>
        <w:numPr>
          <w:ilvl w:val="1"/>
          <w:numId w:val="27"/>
        </w:numPr>
        <w:tabs>
          <w:tab w:pos="1754" w:val="left" w:leader="none"/>
        </w:tabs>
        <w:spacing w:line="240" w:lineRule="auto" w:before="46" w:after="0"/>
        <w:ind w:left="1754" w:right="0" w:hanging="293"/>
        <w:jc w:val="left"/>
        <w:rPr>
          <w:sz w:val="23"/>
        </w:rPr>
      </w:pPr>
      <w:r>
        <w:rPr>
          <w:sz w:val="23"/>
        </w:rPr>
        <w:t>Keeping</w:t>
      </w:r>
      <w:r>
        <w:rPr>
          <w:spacing w:val="15"/>
          <w:sz w:val="23"/>
        </w:rPr>
        <w:t> </w:t>
      </w:r>
      <w:r>
        <w:rPr>
          <w:sz w:val="23"/>
        </w:rPr>
        <w:t>my</w:t>
      </w:r>
      <w:r>
        <w:rPr>
          <w:spacing w:val="15"/>
          <w:sz w:val="23"/>
        </w:rPr>
        <w:t> </w:t>
      </w:r>
      <w:r>
        <w:rPr>
          <w:sz w:val="23"/>
        </w:rPr>
        <w:t>emotions</w:t>
      </w:r>
      <w:r>
        <w:rPr>
          <w:spacing w:val="16"/>
          <w:sz w:val="23"/>
        </w:rPr>
        <w:t> </w:t>
      </w:r>
      <w:r>
        <w:rPr>
          <w:sz w:val="23"/>
        </w:rPr>
        <w:t>to</w:t>
      </w:r>
      <w:r>
        <w:rPr>
          <w:spacing w:val="15"/>
          <w:sz w:val="23"/>
        </w:rPr>
        <w:t> </w:t>
      </w:r>
      <w:r>
        <w:rPr>
          <w:sz w:val="23"/>
        </w:rPr>
        <w:t>myself</w:t>
      </w:r>
      <w:r>
        <w:rPr>
          <w:spacing w:val="16"/>
          <w:sz w:val="23"/>
        </w:rPr>
        <w:t> </w:t>
      </w:r>
      <w:r>
        <w:rPr>
          <w:sz w:val="23"/>
        </w:rPr>
        <w:t>and</w:t>
      </w:r>
      <w:r>
        <w:rPr>
          <w:spacing w:val="15"/>
          <w:sz w:val="23"/>
        </w:rPr>
        <w:t> </w:t>
      </w:r>
      <w:r>
        <w:rPr>
          <w:sz w:val="23"/>
        </w:rPr>
        <w:t>avoiding</w:t>
      </w:r>
      <w:r>
        <w:rPr>
          <w:spacing w:val="15"/>
          <w:sz w:val="23"/>
        </w:rPr>
        <w:t> </w:t>
      </w:r>
      <w:r>
        <w:rPr>
          <w:sz w:val="23"/>
        </w:rPr>
        <w:t>deep</w:t>
      </w:r>
      <w:r>
        <w:rPr>
          <w:spacing w:val="16"/>
          <w:sz w:val="23"/>
        </w:rPr>
        <w:t> </w:t>
      </w:r>
      <w:r>
        <w:rPr>
          <w:spacing w:val="-2"/>
          <w:sz w:val="23"/>
        </w:rPr>
        <w:t>discussions.</w:t>
      </w:r>
    </w:p>
    <w:p>
      <w:pPr>
        <w:pStyle w:val="ListParagraph"/>
        <w:numPr>
          <w:ilvl w:val="1"/>
          <w:numId w:val="27"/>
        </w:numPr>
        <w:tabs>
          <w:tab w:pos="1775" w:val="left" w:leader="none"/>
        </w:tabs>
        <w:spacing w:line="240" w:lineRule="auto" w:before="45" w:after="0"/>
        <w:ind w:left="1775" w:right="0" w:hanging="314"/>
        <w:jc w:val="left"/>
        <w:rPr>
          <w:sz w:val="23"/>
        </w:rPr>
      </w:pPr>
      <w:r>
        <w:rPr>
          <w:sz w:val="23"/>
        </w:rPr>
        <w:t>Experiencing</w:t>
      </w:r>
      <w:r>
        <w:rPr>
          <w:spacing w:val="1"/>
          <w:sz w:val="23"/>
        </w:rPr>
        <w:t> </w:t>
      </w:r>
      <w:r>
        <w:rPr>
          <w:sz w:val="23"/>
        </w:rPr>
        <w:t>intense</w:t>
      </w:r>
      <w:r>
        <w:rPr>
          <w:spacing w:val="1"/>
          <w:sz w:val="23"/>
        </w:rPr>
        <w:t> </w:t>
      </w:r>
      <w:r>
        <w:rPr>
          <w:sz w:val="23"/>
        </w:rPr>
        <w:t>emotions</w:t>
      </w:r>
      <w:r>
        <w:rPr>
          <w:spacing w:val="2"/>
          <w:sz w:val="23"/>
        </w:rPr>
        <w:t> </w:t>
      </w:r>
      <w:r>
        <w:rPr>
          <w:sz w:val="23"/>
        </w:rPr>
        <w:t>but</w:t>
      </w:r>
      <w:r>
        <w:rPr>
          <w:spacing w:val="1"/>
          <w:sz w:val="23"/>
        </w:rPr>
        <w:t> </w:t>
      </w:r>
      <w:r>
        <w:rPr>
          <w:sz w:val="23"/>
        </w:rPr>
        <w:t>struggling</w:t>
      </w:r>
      <w:r>
        <w:rPr>
          <w:spacing w:val="2"/>
          <w:sz w:val="23"/>
        </w:rPr>
        <w:t> </w:t>
      </w:r>
      <w:r>
        <w:rPr>
          <w:sz w:val="23"/>
        </w:rPr>
        <w:t>to</w:t>
      </w:r>
      <w:r>
        <w:rPr>
          <w:spacing w:val="1"/>
          <w:sz w:val="23"/>
        </w:rPr>
        <w:t> </w:t>
      </w:r>
      <w:r>
        <w:rPr>
          <w:sz w:val="23"/>
        </w:rPr>
        <w:t>express</w:t>
      </w:r>
      <w:r>
        <w:rPr>
          <w:spacing w:val="1"/>
          <w:sz w:val="23"/>
        </w:rPr>
        <w:t> </w:t>
      </w:r>
      <w:r>
        <w:rPr>
          <w:spacing w:val="-2"/>
          <w:sz w:val="23"/>
        </w:rPr>
        <w:t>them.</w:t>
      </w:r>
    </w:p>
    <w:p>
      <w:pPr>
        <w:pStyle w:val="BodyText"/>
        <w:spacing w:before="90"/>
      </w:pPr>
    </w:p>
    <w:p>
      <w:pPr>
        <w:pStyle w:val="ListParagraph"/>
        <w:numPr>
          <w:ilvl w:val="0"/>
          <w:numId w:val="27"/>
        </w:numPr>
        <w:tabs>
          <w:tab w:pos="1315" w:val="left" w:leader="none"/>
        </w:tabs>
        <w:spacing w:line="240" w:lineRule="auto" w:before="1" w:after="0"/>
        <w:ind w:left="1315" w:right="0" w:hanging="244"/>
        <w:jc w:val="left"/>
        <w:rPr>
          <w:sz w:val="23"/>
        </w:rPr>
      </w:pPr>
      <w:r>
        <w:rPr>
          <w:sz w:val="23"/>
        </w:rPr>
        <w:t>My</w:t>
      </w:r>
      <w:r>
        <w:rPr>
          <w:spacing w:val="10"/>
          <w:sz w:val="23"/>
        </w:rPr>
        <w:t> </w:t>
      </w:r>
      <w:r>
        <w:rPr>
          <w:sz w:val="23"/>
        </w:rPr>
        <w:t>friends</w:t>
      </w:r>
      <w:r>
        <w:rPr>
          <w:spacing w:val="11"/>
          <w:sz w:val="23"/>
        </w:rPr>
        <w:t> </w:t>
      </w:r>
      <w:r>
        <w:rPr>
          <w:sz w:val="23"/>
        </w:rPr>
        <w:t>would</w:t>
      </w:r>
      <w:r>
        <w:rPr>
          <w:spacing w:val="10"/>
          <w:sz w:val="23"/>
        </w:rPr>
        <w:t> </w:t>
      </w:r>
      <w:r>
        <w:rPr>
          <w:sz w:val="23"/>
        </w:rPr>
        <w:t>describe</w:t>
      </w:r>
      <w:r>
        <w:rPr>
          <w:spacing w:val="11"/>
          <w:sz w:val="23"/>
        </w:rPr>
        <w:t> </w:t>
      </w:r>
      <w:r>
        <w:rPr>
          <w:sz w:val="23"/>
        </w:rPr>
        <w:t>me</w:t>
      </w:r>
      <w:r>
        <w:rPr>
          <w:spacing w:val="11"/>
          <w:sz w:val="23"/>
        </w:rPr>
        <w:t> </w:t>
      </w:r>
      <w:r>
        <w:rPr>
          <w:spacing w:val="-5"/>
          <w:sz w:val="23"/>
        </w:rPr>
        <w:t>as:</w:t>
      </w:r>
    </w:p>
    <w:p>
      <w:pPr>
        <w:pStyle w:val="ListParagraph"/>
        <w:numPr>
          <w:ilvl w:val="1"/>
          <w:numId w:val="27"/>
        </w:numPr>
        <w:tabs>
          <w:tab w:pos="1763" w:val="left" w:leader="none"/>
        </w:tabs>
        <w:spacing w:line="240" w:lineRule="auto" w:before="45" w:after="0"/>
        <w:ind w:left="1763" w:right="0" w:hanging="302"/>
        <w:jc w:val="left"/>
        <w:rPr>
          <w:sz w:val="23"/>
        </w:rPr>
      </w:pPr>
      <w:r>
        <w:rPr>
          <w:w w:val="105"/>
          <w:sz w:val="23"/>
        </w:rPr>
        <w:t>Open</w:t>
      </w:r>
      <w:r>
        <w:rPr>
          <w:spacing w:val="14"/>
          <w:w w:val="105"/>
          <w:sz w:val="23"/>
        </w:rPr>
        <w:t> </w:t>
      </w:r>
      <w:r>
        <w:rPr>
          <w:w w:val="105"/>
          <w:sz w:val="23"/>
        </w:rPr>
        <w:t>and</w:t>
      </w:r>
      <w:r>
        <w:rPr>
          <w:spacing w:val="15"/>
          <w:w w:val="105"/>
          <w:sz w:val="23"/>
        </w:rPr>
        <w:t> </w:t>
      </w:r>
      <w:r>
        <w:rPr>
          <w:spacing w:val="-2"/>
          <w:w w:val="105"/>
          <w:sz w:val="23"/>
        </w:rPr>
        <w:t>approachable.</w:t>
      </w:r>
    </w:p>
    <w:p>
      <w:pPr>
        <w:pStyle w:val="ListParagraph"/>
        <w:numPr>
          <w:ilvl w:val="1"/>
          <w:numId w:val="27"/>
        </w:numPr>
        <w:tabs>
          <w:tab w:pos="1743" w:val="left" w:leader="none"/>
        </w:tabs>
        <w:spacing w:line="240" w:lineRule="auto" w:before="45" w:after="0"/>
        <w:ind w:left="1743" w:right="0" w:hanging="282"/>
        <w:jc w:val="left"/>
        <w:rPr>
          <w:sz w:val="23"/>
        </w:rPr>
      </w:pPr>
      <w:r>
        <w:rPr>
          <w:sz w:val="23"/>
        </w:rPr>
        <w:t>Needing</w:t>
      </w:r>
      <w:r>
        <w:rPr>
          <w:spacing w:val="15"/>
          <w:sz w:val="23"/>
        </w:rPr>
        <w:t> </w:t>
      </w:r>
      <w:r>
        <w:rPr>
          <w:sz w:val="23"/>
        </w:rPr>
        <w:t>a</w:t>
      </w:r>
      <w:r>
        <w:rPr>
          <w:spacing w:val="15"/>
          <w:sz w:val="23"/>
        </w:rPr>
        <w:t> </w:t>
      </w:r>
      <w:r>
        <w:rPr>
          <w:sz w:val="23"/>
        </w:rPr>
        <w:t>lot</w:t>
      </w:r>
      <w:r>
        <w:rPr>
          <w:spacing w:val="15"/>
          <w:sz w:val="23"/>
        </w:rPr>
        <w:t> </w:t>
      </w:r>
      <w:r>
        <w:rPr>
          <w:sz w:val="23"/>
        </w:rPr>
        <w:t>of</w:t>
      </w:r>
      <w:r>
        <w:rPr>
          <w:spacing w:val="16"/>
          <w:sz w:val="23"/>
        </w:rPr>
        <w:t> </w:t>
      </w:r>
      <w:r>
        <w:rPr>
          <w:sz w:val="23"/>
        </w:rPr>
        <w:t>reassurance</w:t>
      </w:r>
      <w:r>
        <w:rPr>
          <w:spacing w:val="15"/>
          <w:sz w:val="23"/>
        </w:rPr>
        <w:t> </w:t>
      </w:r>
      <w:r>
        <w:rPr>
          <w:sz w:val="23"/>
        </w:rPr>
        <w:t>and</w:t>
      </w:r>
      <w:r>
        <w:rPr>
          <w:spacing w:val="15"/>
          <w:sz w:val="23"/>
        </w:rPr>
        <w:t> </w:t>
      </w:r>
      <w:r>
        <w:rPr>
          <w:sz w:val="23"/>
        </w:rPr>
        <w:t>sometimes</w:t>
      </w:r>
      <w:r>
        <w:rPr>
          <w:spacing w:val="16"/>
          <w:sz w:val="23"/>
        </w:rPr>
        <w:t> </w:t>
      </w:r>
      <w:r>
        <w:rPr>
          <w:spacing w:val="-2"/>
          <w:sz w:val="23"/>
        </w:rPr>
        <w:t>dramatic.</w:t>
      </w:r>
    </w:p>
    <w:p>
      <w:pPr>
        <w:pStyle w:val="ListParagraph"/>
        <w:numPr>
          <w:ilvl w:val="1"/>
          <w:numId w:val="27"/>
        </w:numPr>
        <w:tabs>
          <w:tab w:pos="1754" w:val="left" w:leader="none"/>
        </w:tabs>
        <w:spacing w:line="240" w:lineRule="auto" w:before="46" w:after="0"/>
        <w:ind w:left="1754" w:right="0" w:hanging="293"/>
        <w:jc w:val="left"/>
        <w:rPr>
          <w:sz w:val="23"/>
        </w:rPr>
      </w:pPr>
      <w:r>
        <w:rPr>
          <w:sz w:val="23"/>
        </w:rPr>
        <w:t>Independent</w:t>
      </w:r>
      <w:r>
        <w:rPr>
          <w:spacing w:val="14"/>
          <w:sz w:val="23"/>
        </w:rPr>
        <w:t> </w:t>
      </w:r>
      <w:r>
        <w:rPr>
          <w:sz w:val="23"/>
        </w:rPr>
        <w:t>and</w:t>
      </w:r>
      <w:r>
        <w:rPr>
          <w:spacing w:val="14"/>
          <w:sz w:val="23"/>
        </w:rPr>
        <w:t> </w:t>
      </w:r>
      <w:r>
        <w:rPr>
          <w:sz w:val="23"/>
        </w:rPr>
        <w:t>self-</w:t>
      </w:r>
      <w:r>
        <w:rPr>
          <w:spacing w:val="-2"/>
          <w:sz w:val="23"/>
        </w:rPr>
        <w:t>sufficient.</w:t>
      </w:r>
    </w:p>
    <w:p>
      <w:pPr>
        <w:pStyle w:val="ListParagraph"/>
        <w:numPr>
          <w:ilvl w:val="1"/>
          <w:numId w:val="27"/>
        </w:numPr>
        <w:tabs>
          <w:tab w:pos="1775" w:val="left" w:leader="none"/>
        </w:tabs>
        <w:spacing w:line="240" w:lineRule="auto" w:before="45" w:after="0"/>
        <w:ind w:left="1775" w:right="0" w:hanging="314"/>
        <w:jc w:val="left"/>
        <w:rPr>
          <w:sz w:val="23"/>
        </w:rPr>
      </w:pPr>
      <w:r>
        <w:rPr>
          <w:sz w:val="23"/>
        </w:rPr>
        <w:t>Unpredictable</w:t>
      </w:r>
      <w:r>
        <w:rPr>
          <w:spacing w:val="15"/>
          <w:sz w:val="23"/>
        </w:rPr>
        <w:t> </w:t>
      </w:r>
      <w:r>
        <w:rPr>
          <w:sz w:val="23"/>
        </w:rPr>
        <w:t>and</w:t>
      </w:r>
      <w:r>
        <w:rPr>
          <w:spacing w:val="16"/>
          <w:sz w:val="23"/>
        </w:rPr>
        <w:t> </w:t>
      </w:r>
      <w:r>
        <w:rPr>
          <w:sz w:val="23"/>
        </w:rPr>
        <w:t>sometimes</w:t>
      </w:r>
      <w:r>
        <w:rPr>
          <w:spacing w:val="16"/>
          <w:sz w:val="23"/>
        </w:rPr>
        <w:t> </w:t>
      </w:r>
      <w:r>
        <w:rPr>
          <w:sz w:val="23"/>
        </w:rPr>
        <w:t>hard</w:t>
      </w:r>
      <w:r>
        <w:rPr>
          <w:spacing w:val="15"/>
          <w:sz w:val="23"/>
        </w:rPr>
        <w:t> </w:t>
      </w:r>
      <w:r>
        <w:rPr>
          <w:sz w:val="23"/>
        </w:rPr>
        <w:t>to</w:t>
      </w:r>
      <w:r>
        <w:rPr>
          <w:spacing w:val="16"/>
          <w:sz w:val="23"/>
        </w:rPr>
        <w:t> </w:t>
      </w:r>
      <w:r>
        <w:rPr>
          <w:spacing w:val="-4"/>
          <w:sz w:val="23"/>
        </w:rPr>
        <w:t>read.</w:t>
      </w:r>
    </w:p>
    <w:p>
      <w:pPr>
        <w:pStyle w:val="BodyText"/>
        <w:spacing w:before="91"/>
      </w:pPr>
    </w:p>
    <w:p>
      <w:pPr>
        <w:pStyle w:val="ListParagraph"/>
        <w:numPr>
          <w:ilvl w:val="0"/>
          <w:numId w:val="27"/>
        </w:numPr>
        <w:tabs>
          <w:tab w:pos="1315" w:val="left" w:leader="none"/>
        </w:tabs>
        <w:spacing w:line="240" w:lineRule="auto" w:before="0" w:after="0"/>
        <w:ind w:left="1315" w:right="0" w:hanging="244"/>
        <w:jc w:val="left"/>
        <w:rPr>
          <w:sz w:val="23"/>
        </w:rPr>
      </w:pPr>
      <w:r>
        <w:rPr>
          <w:sz w:val="23"/>
        </w:rPr>
        <w:t>When</w:t>
      </w:r>
      <w:r>
        <w:rPr>
          <w:spacing w:val="20"/>
          <w:sz w:val="23"/>
        </w:rPr>
        <w:t> </w:t>
      </w:r>
      <w:r>
        <w:rPr>
          <w:sz w:val="23"/>
        </w:rPr>
        <w:t>I’m</w:t>
      </w:r>
      <w:r>
        <w:rPr>
          <w:spacing w:val="21"/>
          <w:sz w:val="23"/>
        </w:rPr>
        <w:t> </w:t>
      </w:r>
      <w:r>
        <w:rPr>
          <w:sz w:val="23"/>
        </w:rPr>
        <w:t>upset,</w:t>
      </w:r>
      <w:r>
        <w:rPr>
          <w:spacing w:val="21"/>
          <w:sz w:val="23"/>
        </w:rPr>
        <w:t> </w:t>
      </w:r>
      <w:r>
        <w:rPr>
          <w:sz w:val="23"/>
        </w:rPr>
        <w:t>I</w:t>
      </w:r>
      <w:r>
        <w:rPr>
          <w:spacing w:val="21"/>
          <w:sz w:val="23"/>
        </w:rPr>
        <w:t> </w:t>
      </w:r>
      <w:r>
        <w:rPr>
          <w:spacing w:val="-2"/>
          <w:sz w:val="23"/>
        </w:rPr>
        <w:t>usually:</w:t>
      </w:r>
    </w:p>
    <w:p>
      <w:pPr>
        <w:pStyle w:val="ListParagraph"/>
        <w:numPr>
          <w:ilvl w:val="1"/>
          <w:numId w:val="27"/>
        </w:numPr>
        <w:tabs>
          <w:tab w:pos="1763" w:val="left" w:leader="none"/>
        </w:tabs>
        <w:spacing w:line="240" w:lineRule="auto" w:before="45" w:after="0"/>
        <w:ind w:left="1763" w:right="0" w:hanging="302"/>
        <w:jc w:val="left"/>
        <w:rPr>
          <w:sz w:val="23"/>
        </w:rPr>
      </w:pPr>
      <w:r>
        <w:rPr>
          <w:sz w:val="23"/>
        </w:rPr>
        <w:t>Talk</w:t>
      </w:r>
      <w:r>
        <w:rPr>
          <w:spacing w:val="6"/>
          <w:sz w:val="23"/>
        </w:rPr>
        <w:t> </w:t>
      </w:r>
      <w:r>
        <w:rPr>
          <w:sz w:val="23"/>
        </w:rPr>
        <w:t>to</w:t>
      </w:r>
      <w:r>
        <w:rPr>
          <w:spacing w:val="6"/>
          <w:sz w:val="23"/>
        </w:rPr>
        <w:t> </w:t>
      </w:r>
      <w:r>
        <w:rPr>
          <w:sz w:val="23"/>
        </w:rPr>
        <w:t>someone</w:t>
      </w:r>
      <w:r>
        <w:rPr>
          <w:spacing w:val="7"/>
          <w:sz w:val="23"/>
        </w:rPr>
        <w:t> </w:t>
      </w:r>
      <w:r>
        <w:rPr>
          <w:sz w:val="23"/>
        </w:rPr>
        <w:t>I</w:t>
      </w:r>
      <w:r>
        <w:rPr>
          <w:spacing w:val="6"/>
          <w:sz w:val="23"/>
        </w:rPr>
        <w:t> </w:t>
      </w:r>
      <w:r>
        <w:rPr>
          <w:sz w:val="23"/>
        </w:rPr>
        <w:t>trust</w:t>
      </w:r>
      <w:r>
        <w:rPr>
          <w:spacing w:val="6"/>
          <w:sz w:val="23"/>
        </w:rPr>
        <w:t> </w:t>
      </w:r>
      <w:r>
        <w:rPr>
          <w:sz w:val="23"/>
        </w:rPr>
        <w:t>about</w:t>
      </w:r>
      <w:r>
        <w:rPr>
          <w:spacing w:val="7"/>
          <w:sz w:val="23"/>
        </w:rPr>
        <w:t> </w:t>
      </w:r>
      <w:r>
        <w:rPr>
          <w:sz w:val="23"/>
        </w:rPr>
        <w:t>my</w:t>
      </w:r>
      <w:r>
        <w:rPr>
          <w:spacing w:val="6"/>
          <w:sz w:val="23"/>
        </w:rPr>
        <w:t> </w:t>
      </w:r>
      <w:r>
        <w:rPr>
          <w:spacing w:val="-2"/>
          <w:sz w:val="23"/>
        </w:rPr>
        <w:t>feelings.</w:t>
      </w:r>
    </w:p>
    <w:p>
      <w:pPr>
        <w:pStyle w:val="ListParagraph"/>
        <w:numPr>
          <w:ilvl w:val="1"/>
          <w:numId w:val="27"/>
        </w:numPr>
        <w:tabs>
          <w:tab w:pos="1743" w:val="left" w:leader="none"/>
        </w:tabs>
        <w:spacing w:line="240" w:lineRule="auto" w:before="46" w:after="0"/>
        <w:ind w:left="1743" w:right="0" w:hanging="282"/>
        <w:jc w:val="left"/>
        <w:rPr>
          <w:sz w:val="23"/>
        </w:rPr>
      </w:pPr>
      <w:r>
        <w:rPr>
          <w:sz w:val="23"/>
        </w:rPr>
        <w:t>Seek</w:t>
      </w:r>
      <w:r>
        <w:rPr>
          <w:spacing w:val="15"/>
          <w:sz w:val="23"/>
        </w:rPr>
        <w:t> </w:t>
      </w:r>
      <w:r>
        <w:rPr>
          <w:sz w:val="23"/>
        </w:rPr>
        <w:t>constant</w:t>
      </w:r>
      <w:r>
        <w:rPr>
          <w:spacing w:val="16"/>
          <w:sz w:val="23"/>
        </w:rPr>
        <w:t> </w:t>
      </w:r>
      <w:r>
        <w:rPr>
          <w:sz w:val="23"/>
        </w:rPr>
        <w:t>reassurance</w:t>
      </w:r>
      <w:r>
        <w:rPr>
          <w:spacing w:val="16"/>
          <w:sz w:val="23"/>
        </w:rPr>
        <w:t> </w:t>
      </w:r>
      <w:r>
        <w:rPr>
          <w:sz w:val="23"/>
        </w:rPr>
        <w:t>from</w:t>
      </w:r>
      <w:r>
        <w:rPr>
          <w:spacing w:val="15"/>
          <w:sz w:val="23"/>
        </w:rPr>
        <w:t> </w:t>
      </w:r>
      <w:r>
        <w:rPr>
          <w:sz w:val="23"/>
        </w:rPr>
        <w:t>loved</w:t>
      </w:r>
      <w:r>
        <w:rPr>
          <w:spacing w:val="16"/>
          <w:sz w:val="23"/>
        </w:rPr>
        <w:t> </w:t>
      </w:r>
      <w:r>
        <w:rPr>
          <w:spacing w:val="-4"/>
          <w:sz w:val="23"/>
        </w:rPr>
        <w:t>ones.</w:t>
      </w:r>
    </w:p>
    <w:p>
      <w:pPr>
        <w:pStyle w:val="ListParagraph"/>
        <w:numPr>
          <w:ilvl w:val="1"/>
          <w:numId w:val="27"/>
        </w:numPr>
        <w:tabs>
          <w:tab w:pos="1754" w:val="left" w:leader="none"/>
        </w:tabs>
        <w:spacing w:line="240" w:lineRule="auto" w:before="45" w:after="0"/>
        <w:ind w:left="1754" w:right="0" w:hanging="293"/>
        <w:jc w:val="left"/>
        <w:rPr>
          <w:sz w:val="23"/>
        </w:rPr>
      </w:pPr>
      <w:r>
        <w:rPr>
          <w:sz w:val="23"/>
        </w:rPr>
        <w:t>Try</w:t>
      </w:r>
      <w:r>
        <w:rPr>
          <w:spacing w:val="8"/>
          <w:sz w:val="23"/>
        </w:rPr>
        <w:t> </w:t>
      </w:r>
      <w:r>
        <w:rPr>
          <w:sz w:val="23"/>
        </w:rPr>
        <w:t>to</w:t>
      </w:r>
      <w:r>
        <w:rPr>
          <w:spacing w:val="8"/>
          <w:sz w:val="23"/>
        </w:rPr>
        <w:t> </w:t>
      </w:r>
      <w:r>
        <w:rPr>
          <w:sz w:val="23"/>
        </w:rPr>
        <w:t>handle</w:t>
      </w:r>
      <w:r>
        <w:rPr>
          <w:spacing w:val="8"/>
          <w:sz w:val="23"/>
        </w:rPr>
        <w:t> </w:t>
      </w:r>
      <w:r>
        <w:rPr>
          <w:sz w:val="23"/>
        </w:rPr>
        <w:t>it</w:t>
      </w:r>
      <w:r>
        <w:rPr>
          <w:spacing w:val="8"/>
          <w:sz w:val="23"/>
        </w:rPr>
        <w:t> </w:t>
      </w:r>
      <w:r>
        <w:rPr>
          <w:sz w:val="23"/>
        </w:rPr>
        <w:t>on</w:t>
      </w:r>
      <w:r>
        <w:rPr>
          <w:spacing w:val="9"/>
          <w:sz w:val="23"/>
        </w:rPr>
        <w:t> </w:t>
      </w:r>
      <w:r>
        <w:rPr>
          <w:sz w:val="23"/>
        </w:rPr>
        <w:t>my</w:t>
      </w:r>
      <w:r>
        <w:rPr>
          <w:spacing w:val="8"/>
          <w:sz w:val="23"/>
        </w:rPr>
        <w:t> </w:t>
      </w:r>
      <w:r>
        <w:rPr>
          <w:sz w:val="23"/>
        </w:rPr>
        <w:t>own</w:t>
      </w:r>
      <w:r>
        <w:rPr>
          <w:spacing w:val="8"/>
          <w:sz w:val="23"/>
        </w:rPr>
        <w:t> </w:t>
      </w:r>
      <w:r>
        <w:rPr>
          <w:sz w:val="23"/>
        </w:rPr>
        <w:t>without</w:t>
      </w:r>
      <w:r>
        <w:rPr>
          <w:spacing w:val="8"/>
          <w:sz w:val="23"/>
        </w:rPr>
        <w:t> </w:t>
      </w:r>
      <w:r>
        <w:rPr>
          <w:spacing w:val="-2"/>
          <w:sz w:val="23"/>
        </w:rPr>
        <w:t>sharing.</w:t>
      </w:r>
    </w:p>
    <w:p>
      <w:pPr>
        <w:pStyle w:val="ListParagraph"/>
        <w:numPr>
          <w:ilvl w:val="1"/>
          <w:numId w:val="27"/>
        </w:numPr>
        <w:tabs>
          <w:tab w:pos="1775" w:val="left" w:leader="none"/>
        </w:tabs>
        <w:spacing w:line="240" w:lineRule="auto" w:before="45" w:after="0"/>
        <w:ind w:left="1775" w:right="0" w:hanging="314"/>
        <w:jc w:val="left"/>
        <w:rPr>
          <w:sz w:val="23"/>
        </w:rPr>
      </w:pPr>
      <w:r>
        <w:rPr>
          <w:sz w:val="23"/>
        </w:rPr>
        <w:t>Feel</w:t>
      </w:r>
      <w:r>
        <w:rPr>
          <w:spacing w:val="15"/>
          <w:sz w:val="23"/>
        </w:rPr>
        <w:t> </w:t>
      </w:r>
      <w:r>
        <w:rPr>
          <w:sz w:val="23"/>
        </w:rPr>
        <w:t>overwhelmed</w:t>
      </w:r>
      <w:r>
        <w:rPr>
          <w:spacing w:val="16"/>
          <w:sz w:val="23"/>
        </w:rPr>
        <w:t> </w:t>
      </w:r>
      <w:r>
        <w:rPr>
          <w:sz w:val="23"/>
        </w:rPr>
        <w:t>and</w:t>
      </w:r>
      <w:r>
        <w:rPr>
          <w:spacing w:val="15"/>
          <w:sz w:val="23"/>
        </w:rPr>
        <w:t> </w:t>
      </w:r>
      <w:r>
        <w:rPr>
          <w:sz w:val="23"/>
        </w:rPr>
        <w:t>may</w:t>
      </w:r>
      <w:r>
        <w:rPr>
          <w:spacing w:val="16"/>
          <w:sz w:val="23"/>
        </w:rPr>
        <w:t> </w:t>
      </w:r>
      <w:r>
        <w:rPr>
          <w:sz w:val="23"/>
        </w:rPr>
        <w:t>withdraw</w:t>
      </w:r>
      <w:r>
        <w:rPr>
          <w:spacing w:val="15"/>
          <w:sz w:val="23"/>
        </w:rPr>
        <w:t> </w:t>
      </w:r>
      <w:r>
        <w:rPr>
          <w:sz w:val="23"/>
        </w:rPr>
        <w:t>or</w:t>
      </w:r>
      <w:r>
        <w:rPr>
          <w:spacing w:val="16"/>
          <w:sz w:val="23"/>
        </w:rPr>
        <w:t> </w:t>
      </w:r>
      <w:r>
        <w:rPr>
          <w:sz w:val="23"/>
        </w:rPr>
        <w:t>lash</w:t>
      </w:r>
      <w:r>
        <w:rPr>
          <w:spacing w:val="16"/>
          <w:sz w:val="23"/>
        </w:rPr>
        <w:t> </w:t>
      </w:r>
      <w:r>
        <w:rPr>
          <w:spacing w:val="-4"/>
          <w:sz w:val="23"/>
        </w:rPr>
        <w:t>out.</w:t>
      </w:r>
    </w:p>
    <w:p>
      <w:pPr>
        <w:pStyle w:val="BodyText"/>
        <w:spacing w:before="91"/>
      </w:pPr>
    </w:p>
    <w:p>
      <w:pPr>
        <w:pStyle w:val="ListParagraph"/>
        <w:numPr>
          <w:ilvl w:val="0"/>
          <w:numId w:val="27"/>
        </w:numPr>
        <w:tabs>
          <w:tab w:pos="1315" w:val="left" w:leader="none"/>
        </w:tabs>
        <w:spacing w:line="240" w:lineRule="auto" w:before="0" w:after="0"/>
        <w:ind w:left="1315" w:right="0" w:hanging="244"/>
        <w:jc w:val="left"/>
        <w:rPr>
          <w:sz w:val="23"/>
        </w:rPr>
      </w:pPr>
      <w:r>
        <w:rPr>
          <w:sz w:val="23"/>
        </w:rPr>
        <w:t>I</w:t>
      </w:r>
      <w:r>
        <w:rPr>
          <w:spacing w:val="1"/>
          <w:sz w:val="23"/>
        </w:rPr>
        <w:t> </w:t>
      </w:r>
      <w:r>
        <w:rPr>
          <w:sz w:val="23"/>
        </w:rPr>
        <w:t>believe</w:t>
      </w:r>
      <w:r>
        <w:rPr>
          <w:spacing w:val="1"/>
          <w:sz w:val="23"/>
        </w:rPr>
        <w:t> </w:t>
      </w:r>
      <w:r>
        <w:rPr>
          <w:sz w:val="23"/>
        </w:rPr>
        <w:t>that</w:t>
      </w:r>
      <w:r>
        <w:rPr>
          <w:spacing w:val="1"/>
          <w:sz w:val="23"/>
        </w:rPr>
        <w:t> </w:t>
      </w:r>
      <w:r>
        <w:rPr>
          <w:sz w:val="23"/>
        </w:rPr>
        <w:t>relationships</w:t>
      </w:r>
      <w:r>
        <w:rPr>
          <w:spacing w:val="2"/>
          <w:sz w:val="23"/>
        </w:rPr>
        <w:t> </w:t>
      </w:r>
      <w:r>
        <w:rPr>
          <w:sz w:val="23"/>
        </w:rPr>
        <w:t>should</w:t>
      </w:r>
      <w:r>
        <w:rPr>
          <w:spacing w:val="1"/>
          <w:sz w:val="23"/>
        </w:rPr>
        <w:t> </w:t>
      </w:r>
      <w:r>
        <w:rPr>
          <w:spacing w:val="-5"/>
          <w:sz w:val="23"/>
        </w:rPr>
        <w:t>be:</w:t>
      </w:r>
    </w:p>
    <w:p>
      <w:pPr>
        <w:pStyle w:val="ListParagraph"/>
        <w:numPr>
          <w:ilvl w:val="1"/>
          <w:numId w:val="27"/>
        </w:numPr>
        <w:tabs>
          <w:tab w:pos="1763" w:val="left" w:leader="none"/>
        </w:tabs>
        <w:spacing w:line="240" w:lineRule="auto" w:before="45" w:after="0"/>
        <w:ind w:left="1763" w:right="0" w:hanging="302"/>
        <w:jc w:val="left"/>
        <w:rPr>
          <w:sz w:val="23"/>
        </w:rPr>
      </w:pPr>
      <w:r>
        <w:rPr>
          <w:sz w:val="23"/>
        </w:rPr>
        <w:t>Supportive</w:t>
      </w:r>
      <w:r>
        <w:rPr>
          <w:spacing w:val="5"/>
          <w:sz w:val="23"/>
        </w:rPr>
        <w:t> </w:t>
      </w:r>
      <w:r>
        <w:rPr>
          <w:sz w:val="23"/>
        </w:rPr>
        <w:t>and</w:t>
      </w:r>
      <w:r>
        <w:rPr>
          <w:spacing w:val="6"/>
          <w:sz w:val="23"/>
        </w:rPr>
        <w:t> </w:t>
      </w:r>
      <w:r>
        <w:rPr>
          <w:sz w:val="23"/>
        </w:rPr>
        <w:t>fulfilling</w:t>
      </w:r>
      <w:r>
        <w:rPr>
          <w:spacing w:val="6"/>
          <w:sz w:val="23"/>
        </w:rPr>
        <w:t> </w:t>
      </w:r>
      <w:r>
        <w:rPr>
          <w:sz w:val="23"/>
        </w:rPr>
        <w:t>for</w:t>
      </w:r>
      <w:r>
        <w:rPr>
          <w:spacing w:val="5"/>
          <w:sz w:val="23"/>
        </w:rPr>
        <w:t> </w:t>
      </w:r>
      <w:r>
        <w:rPr>
          <w:sz w:val="23"/>
        </w:rPr>
        <w:t>both</w:t>
      </w:r>
      <w:r>
        <w:rPr>
          <w:spacing w:val="6"/>
          <w:sz w:val="23"/>
        </w:rPr>
        <w:t> </w:t>
      </w:r>
      <w:r>
        <w:rPr>
          <w:spacing w:val="-2"/>
          <w:sz w:val="23"/>
        </w:rPr>
        <w:t>partners.</w:t>
      </w:r>
    </w:p>
    <w:p>
      <w:pPr>
        <w:pStyle w:val="ListParagraph"/>
        <w:numPr>
          <w:ilvl w:val="1"/>
          <w:numId w:val="27"/>
        </w:numPr>
        <w:tabs>
          <w:tab w:pos="1743" w:val="left" w:leader="none"/>
        </w:tabs>
        <w:spacing w:line="240" w:lineRule="auto" w:before="46" w:after="0"/>
        <w:ind w:left="1743" w:right="0" w:hanging="282"/>
        <w:jc w:val="left"/>
        <w:rPr>
          <w:sz w:val="23"/>
        </w:rPr>
      </w:pPr>
      <w:r>
        <w:rPr>
          <w:sz w:val="23"/>
        </w:rPr>
        <w:t>Filled</w:t>
      </w:r>
      <w:r>
        <w:rPr>
          <w:spacing w:val="1"/>
          <w:sz w:val="23"/>
        </w:rPr>
        <w:t> </w:t>
      </w:r>
      <w:r>
        <w:rPr>
          <w:sz w:val="23"/>
        </w:rPr>
        <w:t>with</w:t>
      </w:r>
      <w:r>
        <w:rPr>
          <w:spacing w:val="1"/>
          <w:sz w:val="23"/>
        </w:rPr>
        <w:t> </w:t>
      </w:r>
      <w:r>
        <w:rPr>
          <w:sz w:val="23"/>
        </w:rPr>
        <w:t>passion,</w:t>
      </w:r>
      <w:r>
        <w:rPr>
          <w:spacing w:val="2"/>
          <w:sz w:val="23"/>
        </w:rPr>
        <w:t> </w:t>
      </w:r>
      <w:r>
        <w:rPr>
          <w:sz w:val="23"/>
        </w:rPr>
        <w:t>but</w:t>
      </w:r>
      <w:r>
        <w:rPr>
          <w:spacing w:val="1"/>
          <w:sz w:val="23"/>
        </w:rPr>
        <w:t> </w:t>
      </w:r>
      <w:r>
        <w:rPr>
          <w:sz w:val="23"/>
        </w:rPr>
        <w:t>I</w:t>
      </w:r>
      <w:r>
        <w:rPr>
          <w:spacing w:val="1"/>
          <w:sz w:val="23"/>
        </w:rPr>
        <w:t> </w:t>
      </w:r>
      <w:r>
        <w:rPr>
          <w:sz w:val="23"/>
        </w:rPr>
        <w:t>often</w:t>
      </w:r>
      <w:r>
        <w:rPr>
          <w:spacing w:val="2"/>
          <w:sz w:val="23"/>
        </w:rPr>
        <w:t> </w:t>
      </w:r>
      <w:r>
        <w:rPr>
          <w:sz w:val="23"/>
        </w:rPr>
        <w:t>worry</w:t>
      </w:r>
      <w:r>
        <w:rPr>
          <w:spacing w:val="1"/>
          <w:sz w:val="23"/>
        </w:rPr>
        <w:t> </w:t>
      </w:r>
      <w:r>
        <w:rPr>
          <w:sz w:val="23"/>
        </w:rPr>
        <w:t>it</w:t>
      </w:r>
      <w:r>
        <w:rPr>
          <w:spacing w:val="1"/>
          <w:sz w:val="23"/>
        </w:rPr>
        <w:t> </w:t>
      </w:r>
      <w:r>
        <w:rPr>
          <w:sz w:val="23"/>
        </w:rPr>
        <w:t>won't</w:t>
      </w:r>
      <w:r>
        <w:rPr>
          <w:spacing w:val="2"/>
          <w:sz w:val="23"/>
        </w:rPr>
        <w:t> </w:t>
      </w:r>
      <w:r>
        <w:rPr>
          <w:spacing w:val="-4"/>
          <w:sz w:val="23"/>
        </w:rPr>
        <w:t>last.</w:t>
      </w:r>
    </w:p>
    <w:p>
      <w:pPr>
        <w:pStyle w:val="ListParagraph"/>
        <w:numPr>
          <w:ilvl w:val="1"/>
          <w:numId w:val="27"/>
        </w:numPr>
        <w:tabs>
          <w:tab w:pos="1754" w:val="left" w:leader="none"/>
        </w:tabs>
        <w:spacing w:line="240" w:lineRule="auto" w:before="45" w:after="0"/>
        <w:ind w:left="1754" w:right="0" w:hanging="293"/>
        <w:jc w:val="left"/>
        <w:rPr>
          <w:sz w:val="23"/>
        </w:rPr>
      </w:pPr>
      <w:r>
        <w:rPr>
          <w:sz w:val="23"/>
        </w:rPr>
        <w:t>Low-maintenance</w:t>
      </w:r>
      <w:r>
        <w:rPr>
          <w:spacing w:val="22"/>
          <w:sz w:val="23"/>
        </w:rPr>
        <w:t> </w:t>
      </w:r>
      <w:r>
        <w:rPr>
          <w:sz w:val="23"/>
        </w:rPr>
        <w:t>and</w:t>
      </w:r>
      <w:r>
        <w:rPr>
          <w:spacing w:val="23"/>
          <w:sz w:val="23"/>
        </w:rPr>
        <w:t> </w:t>
      </w:r>
      <w:r>
        <w:rPr>
          <w:sz w:val="23"/>
        </w:rPr>
        <w:t>free</w:t>
      </w:r>
      <w:r>
        <w:rPr>
          <w:spacing w:val="22"/>
          <w:sz w:val="23"/>
        </w:rPr>
        <w:t> </w:t>
      </w:r>
      <w:r>
        <w:rPr>
          <w:sz w:val="23"/>
        </w:rPr>
        <w:t>of</w:t>
      </w:r>
      <w:r>
        <w:rPr>
          <w:spacing w:val="23"/>
          <w:sz w:val="23"/>
        </w:rPr>
        <w:t> </w:t>
      </w:r>
      <w:r>
        <w:rPr>
          <w:sz w:val="23"/>
        </w:rPr>
        <w:t>heavy</w:t>
      </w:r>
      <w:r>
        <w:rPr>
          <w:spacing w:val="23"/>
          <w:sz w:val="23"/>
        </w:rPr>
        <w:t> </w:t>
      </w:r>
      <w:r>
        <w:rPr>
          <w:spacing w:val="-2"/>
          <w:sz w:val="23"/>
        </w:rPr>
        <w:t>emotions.</w:t>
      </w:r>
    </w:p>
    <w:p>
      <w:pPr>
        <w:pStyle w:val="ListParagraph"/>
        <w:numPr>
          <w:ilvl w:val="1"/>
          <w:numId w:val="27"/>
        </w:numPr>
        <w:tabs>
          <w:tab w:pos="1775" w:val="left" w:leader="none"/>
        </w:tabs>
        <w:spacing w:line="240" w:lineRule="auto" w:before="45" w:after="0"/>
        <w:ind w:left="1775" w:right="0" w:hanging="314"/>
        <w:jc w:val="left"/>
        <w:rPr>
          <w:sz w:val="23"/>
        </w:rPr>
      </w:pPr>
      <w:r>
        <w:rPr>
          <w:sz w:val="23"/>
        </w:rPr>
        <w:t>Intense</w:t>
      </w:r>
      <w:r>
        <w:rPr>
          <w:spacing w:val="10"/>
          <w:sz w:val="23"/>
        </w:rPr>
        <w:t> </w:t>
      </w:r>
      <w:r>
        <w:rPr>
          <w:sz w:val="23"/>
        </w:rPr>
        <w:t>but</w:t>
      </w:r>
      <w:r>
        <w:rPr>
          <w:spacing w:val="11"/>
          <w:sz w:val="23"/>
        </w:rPr>
        <w:t> </w:t>
      </w:r>
      <w:r>
        <w:rPr>
          <w:sz w:val="23"/>
        </w:rPr>
        <w:t>chaotic;</w:t>
      </w:r>
      <w:r>
        <w:rPr>
          <w:spacing w:val="11"/>
          <w:sz w:val="23"/>
        </w:rPr>
        <w:t> </w:t>
      </w:r>
      <w:r>
        <w:rPr>
          <w:sz w:val="23"/>
        </w:rPr>
        <w:t>I’m</w:t>
      </w:r>
      <w:r>
        <w:rPr>
          <w:spacing w:val="11"/>
          <w:sz w:val="23"/>
        </w:rPr>
        <w:t> </w:t>
      </w:r>
      <w:r>
        <w:rPr>
          <w:sz w:val="23"/>
        </w:rPr>
        <w:t>not</w:t>
      </w:r>
      <w:r>
        <w:rPr>
          <w:spacing w:val="11"/>
          <w:sz w:val="23"/>
        </w:rPr>
        <w:t> </w:t>
      </w:r>
      <w:r>
        <w:rPr>
          <w:sz w:val="23"/>
        </w:rPr>
        <w:t>sure</w:t>
      </w:r>
      <w:r>
        <w:rPr>
          <w:spacing w:val="11"/>
          <w:sz w:val="23"/>
        </w:rPr>
        <w:t> </w:t>
      </w:r>
      <w:r>
        <w:rPr>
          <w:sz w:val="23"/>
        </w:rPr>
        <w:t>what</w:t>
      </w:r>
      <w:r>
        <w:rPr>
          <w:spacing w:val="11"/>
          <w:sz w:val="23"/>
        </w:rPr>
        <w:t> </w:t>
      </w:r>
      <w:r>
        <w:rPr>
          <w:sz w:val="23"/>
        </w:rPr>
        <w:t>to</w:t>
      </w:r>
      <w:r>
        <w:rPr>
          <w:spacing w:val="11"/>
          <w:sz w:val="23"/>
        </w:rPr>
        <w:t> </w:t>
      </w:r>
      <w:r>
        <w:rPr>
          <w:spacing w:val="-2"/>
          <w:sz w:val="23"/>
        </w:rPr>
        <w:t>expect.</w:t>
      </w:r>
    </w:p>
    <w:p>
      <w:pPr>
        <w:pStyle w:val="BodyText"/>
        <w:spacing w:before="91"/>
      </w:pPr>
    </w:p>
    <w:p>
      <w:pPr>
        <w:pStyle w:val="ListParagraph"/>
        <w:numPr>
          <w:ilvl w:val="0"/>
          <w:numId w:val="27"/>
        </w:numPr>
        <w:tabs>
          <w:tab w:pos="1437" w:val="left" w:leader="none"/>
        </w:tabs>
        <w:spacing w:line="240" w:lineRule="auto" w:before="0" w:after="0"/>
        <w:ind w:left="1437" w:right="0" w:hanging="366"/>
        <w:jc w:val="left"/>
        <w:rPr>
          <w:sz w:val="23"/>
        </w:rPr>
      </w:pPr>
      <w:r>
        <w:rPr>
          <w:sz w:val="23"/>
        </w:rPr>
        <w:t>I</w:t>
      </w:r>
      <w:r>
        <w:rPr>
          <w:spacing w:val="8"/>
          <w:sz w:val="23"/>
        </w:rPr>
        <w:t> </w:t>
      </w:r>
      <w:r>
        <w:rPr>
          <w:sz w:val="23"/>
        </w:rPr>
        <w:t>tend</w:t>
      </w:r>
      <w:r>
        <w:rPr>
          <w:spacing w:val="9"/>
          <w:sz w:val="23"/>
        </w:rPr>
        <w:t> </w:t>
      </w:r>
      <w:r>
        <w:rPr>
          <w:sz w:val="23"/>
        </w:rPr>
        <w:t>to</w:t>
      </w:r>
      <w:r>
        <w:rPr>
          <w:spacing w:val="9"/>
          <w:sz w:val="23"/>
        </w:rPr>
        <w:t> </w:t>
      </w:r>
      <w:r>
        <w:rPr>
          <w:spacing w:val="-2"/>
          <w:sz w:val="23"/>
        </w:rPr>
        <w:t>feel:</w:t>
      </w:r>
    </w:p>
    <w:p>
      <w:pPr>
        <w:pStyle w:val="ListParagraph"/>
        <w:numPr>
          <w:ilvl w:val="1"/>
          <w:numId w:val="27"/>
        </w:numPr>
        <w:tabs>
          <w:tab w:pos="1763" w:val="left" w:leader="none"/>
        </w:tabs>
        <w:spacing w:line="240" w:lineRule="auto" w:before="45" w:after="0"/>
        <w:ind w:left="1763" w:right="0" w:hanging="302"/>
        <w:jc w:val="left"/>
        <w:rPr>
          <w:sz w:val="23"/>
        </w:rPr>
      </w:pPr>
      <w:r>
        <w:rPr>
          <w:sz w:val="23"/>
        </w:rPr>
        <w:t>Secure</w:t>
      </w:r>
      <w:r>
        <w:rPr>
          <w:spacing w:val="9"/>
          <w:sz w:val="23"/>
        </w:rPr>
        <w:t> </w:t>
      </w:r>
      <w:r>
        <w:rPr>
          <w:sz w:val="23"/>
        </w:rPr>
        <w:t>in</w:t>
      </w:r>
      <w:r>
        <w:rPr>
          <w:spacing w:val="9"/>
          <w:sz w:val="23"/>
        </w:rPr>
        <w:t> </w:t>
      </w:r>
      <w:r>
        <w:rPr>
          <w:sz w:val="23"/>
        </w:rPr>
        <w:t>my</w:t>
      </w:r>
      <w:r>
        <w:rPr>
          <w:spacing w:val="9"/>
          <w:sz w:val="23"/>
        </w:rPr>
        <w:t> </w:t>
      </w:r>
      <w:r>
        <w:rPr>
          <w:sz w:val="23"/>
        </w:rPr>
        <w:t>relationships</w:t>
      </w:r>
      <w:r>
        <w:rPr>
          <w:spacing w:val="9"/>
          <w:sz w:val="23"/>
        </w:rPr>
        <w:t> </w:t>
      </w:r>
      <w:r>
        <w:rPr>
          <w:sz w:val="23"/>
        </w:rPr>
        <w:t>and</w:t>
      </w:r>
      <w:r>
        <w:rPr>
          <w:spacing w:val="9"/>
          <w:sz w:val="23"/>
        </w:rPr>
        <w:t> </w:t>
      </w:r>
      <w:r>
        <w:rPr>
          <w:sz w:val="23"/>
        </w:rPr>
        <w:t>comfortable</w:t>
      </w:r>
      <w:r>
        <w:rPr>
          <w:spacing w:val="9"/>
          <w:sz w:val="23"/>
        </w:rPr>
        <w:t> </w:t>
      </w:r>
      <w:r>
        <w:rPr>
          <w:sz w:val="23"/>
        </w:rPr>
        <w:t>asking</w:t>
      </w:r>
      <w:r>
        <w:rPr>
          <w:spacing w:val="9"/>
          <w:sz w:val="23"/>
        </w:rPr>
        <w:t> </w:t>
      </w:r>
      <w:r>
        <w:rPr>
          <w:sz w:val="23"/>
        </w:rPr>
        <w:t>for</w:t>
      </w:r>
      <w:r>
        <w:rPr>
          <w:spacing w:val="9"/>
          <w:sz w:val="23"/>
        </w:rPr>
        <w:t> </w:t>
      </w:r>
      <w:r>
        <w:rPr>
          <w:spacing w:val="-2"/>
          <w:sz w:val="23"/>
        </w:rPr>
        <w:t>help.</w:t>
      </w:r>
    </w:p>
    <w:p>
      <w:pPr>
        <w:pStyle w:val="ListParagraph"/>
        <w:numPr>
          <w:ilvl w:val="1"/>
          <w:numId w:val="27"/>
        </w:numPr>
        <w:tabs>
          <w:tab w:pos="1743" w:val="left" w:leader="none"/>
        </w:tabs>
        <w:spacing w:line="240" w:lineRule="auto" w:before="46" w:after="0"/>
        <w:ind w:left="1743" w:right="0" w:hanging="282"/>
        <w:jc w:val="left"/>
        <w:rPr>
          <w:sz w:val="23"/>
        </w:rPr>
      </w:pPr>
      <w:r>
        <w:rPr>
          <w:sz w:val="23"/>
        </w:rPr>
        <w:t>Anxious</w:t>
      </w:r>
      <w:r>
        <w:rPr>
          <w:spacing w:val="7"/>
          <w:sz w:val="23"/>
        </w:rPr>
        <w:t> </w:t>
      </w:r>
      <w:r>
        <w:rPr>
          <w:sz w:val="23"/>
        </w:rPr>
        <w:t>if</w:t>
      </w:r>
      <w:r>
        <w:rPr>
          <w:spacing w:val="8"/>
          <w:sz w:val="23"/>
        </w:rPr>
        <w:t> </w:t>
      </w:r>
      <w:r>
        <w:rPr>
          <w:sz w:val="23"/>
        </w:rPr>
        <w:t>I</w:t>
      </w:r>
      <w:r>
        <w:rPr>
          <w:spacing w:val="8"/>
          <w:sz w:val="23"/>
        </w:rPr>
        <w:t> </w:t>
      </w:r>
      <w:r>
        <w:rPr>
          <w:sz w:val="23"/>
        </w:rPr>
        <w:t>don’t</w:t>
      </w:r>
      <w:r>
        <w:rPr>
          <w:spacing w:val="8"/>
          <w:sz w:val="23"/>
        </w:rPr>
        <w:t> </w:t>
      </w:r>
      <w:r>
        <w:rPr>
          <w:sz w:val="23"/>
        </w:rPr>
        <w:t>hear</w:t>
      </w:r>
      <w:r>
        <w:rPr>
          <w:spacing w:val="8"/>
          <w:sz w:val="23"/>
        </w:rPr>
        <w:t> </w:t>
      </w:r>
      <w:r>
        <w:rPr>
          <w:sz w:val="23"/>
        </w:rPr>
        <w:t>from</w:t>
      </w:r>
      <w:r>
        <w:rPr>
          <w:spacing w:val="8"/>
          <w:sz w:val="23"/>
        </w:rPr>
        <w:t> </w:t>
      </w:r>
      <w:r>
        <w:rPr>
          <w:sz w:val="23"/>
        </w:rPr>
        <w:t>my</w:t>
      </w:r>
      <w:r>
        <w:rPr>
          <w:spacing w:val="8"/>
          <w:sz w:val="23"/>
        </w:rPr>
        <w:t> </w:t>
      </w:r>
      <w:r>
        <w:rPr>
          <w:sz w:val="23"/>
        </w:rPr>
        <w:t>partner</w:t>
      </w:r>
      <w:r>
        <w:rPr>
          <w:spacing w:val="8"/>
          <w:sz w:val="23"/>
        </w:rPr>
        <w:t> </w:t>
      </w:r>
      <w:r>
        <w:rPr>
          <w:sz w:val="23"/>
        </w:rPr>
        <w:t>for</w:t>
      </w:r>
      <w:r>
        <w:rPr>
          <w:spacing w:val="8"/>
          <w:sz w:val="23"/>
        </w:rPr>
        <w:t> </w:t>
      </w:r>
      <w:r>
        <w:rPr>
          <w:sz w:val="23"/>
        </w:rPr>
        <w:t>a</w:t>
      </w:r>
      <w:r>
        <w:rPr>
          <w:spacing w:val="7"/>
          <w:sz w:val="23"/>
        </w:rPr>
        <w:t> </w:t>
      </w:r>
      <w:r>
        <w:rPr>
          <w:spacing w:val="-2"/>
          <w:sz w:val="23"/>
        </w:rPr>
        <w:t>while.</w:t>
      </w:r>
    </w:p>
    <w:p>
      <w:pPr>
        <w:pStyle w:val="ListParagraph"/>
        <w:numPr>
          <w:ilvl w:val="1"/>
          <w:numId w:val="27"/>
        </w:numPr>
        <w:tabs>
          <w:tab w:pos="1754" w:val="left" w:leader="none"/>
        </w:tabs>
        <w:spacing w:line="240" w:lineRule="auto" w:before="45" w:after="0"/>
        <w:ind w:left="1754" w:right="0" w:hanging="293"/>
        <w:jc w:val="left"/>
        <w:rPr>
          <w:sz w:val="23"/>
        </w:rPr>
      </w:pPr>
      <w:r>
        <w:rPr>
          <w:sz w:val="23"/>
        </w:rPr>
        <w:t>Like</w:t>
      </w:r>
      <w:r>
        <w:rPr>
          <w:spacing w:val="10"/>
          <w:sz w:val="23"/>
        </w:rPr>
        <w:t> </w:t>
      </w:r>
      <w:r>
        <w:rPr>
          <w:sz w:val="23"/>
        </w:rPr>
        <w:t>I</w:t>
      </w:r>
      <w:r>
        <w:rPr>
          <w:spacing w:val="10"/>
          <w:sz w:val="23"/>
        </w:rPr>
        <w:t> </w:t>
      </w:r>
      <w:r>
        <w:rPr>
          <w:sz w:val="23"/>
        </w:rPr>
        <w:t>need</w:t>
      </w:r>
      <w:r>
        <w:rPr>
          <w:spacing w:val="10"/>
          <w:sz w:val="23"/>
        </w:rPr>
        <w:t> </w:t>
      </w:r>
      <w:r>
        <w:rPr>
          <w:sz w:val="23"/>
        </w:rPr>
        <w:t>space</w:t>
      </w:r>
      <w:r>
        <w:rPr>
          <w:spacing w:val="11"/>
          <w:sz w:val="23"/>
        </w:rPr>
        <w:t> </w:t>
      </w:r>
      <w:r>
        <w:rPr>
          <w:sz w:val="23"/>
        </w:rPr>
        <w:t>and</w:t>
      </w:r>
      <w:r>
        <w:rPr>
          <w:spacing w:val="10"/>
          <w:sz w:val="23"/>
        </w:rPr>
        <w:t> </w:t>
      </w:r>
      <w:r>
        <w:rPr>
          <w:sz w:val="23"/>
        </w:rPr>
        <w:t>prefer</w:t>
      </w:r>
      <w:r>
        <w:rPr>
          <w:spacing w:val="10"/>
          <w:sz w:val="23"/>
        </w:rPr>
        <w:t> </w:t>
      </w:r>
      <w:r>
        <w:rPr>
          <w:sz w:val="23"/>
        </w:rPr>
        <w:t>not</w:t>
      </w:r>
      <w:r>
        <w:rPr>
          <w:spacing w:val="10"/>
          <w:sz w:val="23"/>
        </w:rPr>
        <w:t> </w:t>
      </w:r>
      <w:r>
        <w:rPr>
          <w:sz w:val="23"/>
        </w:rPr>
        <w:t>to</w:t>
      </w:r>
      <w:r>
        <w:rPr>
          <w:spacing w:val="11"/>
          <w:sz w:val="23"/>
        </w:rPr>
        <w:t> </w:t>
      </w:r>
      <w:r>
        <w:rPr>
          <w:sz w:val="23"/>
        </w:rPr>
        <w:t>discuss</w:t>
      </w:r>
      <w:r>
        <w:rPr>
          <w:spacing w:val="10"/>
          <w:sz w:val="23"/>
        </w:rPr>
        <w:t> </w:t>
      </w:r>
      <w:r>
        <w:rPr>
          <w:sz w:val="23"/>
        </w:rPr>
        <w:t>my</w:t>
      </w:r>
      <w:r>
        <w:rPr>
          <w:spacing w:val="10"/>
          <w:sz w:val="23"/>
        </w:rPr>
        <w:t> </w:t>
      </w:r>
      <w:r>
        <w:rPr>
          <w:spacing w:val="-2"/>
          <w:sz w:val="23"/>
        </w:rPr>
        <w:t>feelings.</w:t>
      </w:r>
    </w:p>
    <w:p>
      <w:pPr>
        <w:pStyle w:val="ListParagraph"/>
        <w:numPr>
          <w:ilvl w:val="1"/>
          <w:numId w:val="27"/>
        </w:numPr>
        <w:tabs>
          <w:tab w:pos="1775" w:val="left" w:leader="none"/>
        </w:tabs>
        <w:spacing w:line="240" w:lineRule="auto" w:before="46" w:after="0"/>
        <w:ind w:left="1775" w:right="0" w:hanging="314"/>
        <w:jc w:val="left"/>
        <w:rPr>
          <w:sz w:val="23"/>
        </w:rPr>
      </w:pPr>
      <w:r>
        <w:rPr>
          <w:w w:val="105"/>
          <w:sz w:val="23"/>
        </w:rPr>
        <w:t>A</w:t>
      </w:r>
      <w:r>
        <w:rPr>
          <w:spacing w:val="-8"/>
          <w:w w:val="105"/>
          <w:sz w:val="23"/>
        </w:rPr>
        <w:t> </w:t>
      </w:r>
      <w:r>
        <w:rPr>
          <w:w w:val="105"/>
          <w:sz w:val="23"/>
        </w:rPr>
        <w:t>mix</w:t>
      </w:r>
      <w:r>
        <w:rPr>
          <w:spacing w:val="-7"/>
          <w:w w:val="105"/>
          <w:sz w:val="23"/>
        </w:rPr>
        <w:t> </w:t>
      </w:r>
      <w:r>
        <w:rPr>
          <w:w w:val="105"/>
          <w:sz w:val="23"/>
        </w:rPr>
        <w:t>of</w:t>
      </w:r>
      <w:r>
        <w:rPr>
          <w:spacing w:val="-8"/>
          <w:w w:val="105"/>
          <w:sz w:val="23"/>
        </w:rPr>
        <w:t> </w:t>
      </w:r>
      <w:r>
        <w:rPr>
          <w:w w:val="105"/>
          <w:sz w:val="23"/>
        </w:rPr>
        <w:t>longing</w:t>
      </w:r>
      <w:r>
        <w:rPr>
          <w:spacing w:val="-7"/>
          <w:w w:val="105"/>
          <w:sz w:val="23"/>
        </w:rPr>
        <w:t> </w:t>
      </w:r>
      <w:r>
        <w:rPr>
          <w:w w:val="105"/>
          <w:sz w:val="23"/>
        </w:rPr>
        <w:t>for</w:t>
      </w:r>
      <w:r>
        <w:rPr>
          <w:spacing w:val="-8"/>
          <w:w w:val="105"/>
          <w:sz w:val="23"/>
        </w:rPr>
        <w:t> </w:t>
      </w:r>
      <w:r>
        <w:rPr>
          <w:w w:val="105"/>
          <w:sz w:val="23"/>
        </w:rPr>
        <w:t>connection</w:t>
      </w:r>
      <w:r>
        <w:rPr>
          <w:spacing w:val="-7"/>
          <w:w w:val="105"/>
          <w:sz w:val="23"/>
        </w:rPr>
        <w:t> </w:t>
      </w:r>
      <w:r>
        <w:rPr>
          <w:w w:val="105"/>
          <w:sz w:val="23"/>
        </w:rPr>
        <w:t>and</w:t>
      </w:r>
      <w:r>
        <w:rPr>
          <w:spacing w:val="-8"/>
          <w:w w:val="105"/>
          <w:sz w:val="23"/>
        </w:rPr>
        <w:t> </w:t>
      </w:r>
      <w:r>
        <w:rPr>
          <w:w w:val="105"/>
          <w:sz w:val="23"/>
        </w:rPr>
        <w:t>fear</w:t>
      </w:r>
      <w:r>
        <w:rPr>
          <w:spacing w:val="-7"/>
          <w:w w:val="105"/>
          <w:sz w:val="23"/>
        </w:rPr>
        <w:t> </w:t>
      </w:r>
      <w:r>
        <w:rPr>
          <w:w w:val="105"/>
          <w:sz w:val="23"/>
        </w:rPr>
        <w:t>of</w:t>
      </w:r>
      <w:r>
        <w:rPr>
          <w:spacing w:val="-8"/>
          <w:w w:val="105"/>
          <w:sz w:val="23"/>
        </w:rPr>
        <w:t> </w:t>
      </w:r>
      <w:r>
        <w:rPr>
          <w:spacing w:val="-5"/>
          <w:w w:val="105"/>
          <w:sz w:val="23"/>
        </w:rPr>
        <w:t>it.</w:t>
      </w:r>
    </w:p>
    <w:p>
      <w:pPr>
        <w:pStyle w:val="BodyText"/>
        <w:spacing w:before="90"/>
      </w:pPr>
    </w:p>
    <w:p>
      <w:pPr>
        <w:pStyle w:val="ListParagraph"/>
        <w:numPr>
          <w:ilvl w:val="0"/>
          <w:numId w:val="27"/>
        </w:numPr>
        <w:tabs>
          <w:tab w:pos="1437" w:val="left" w:leader="none"/>
        </w:tabs>
        <w:spacing w:line="240" w:lineRule="auto" w:before="0" w:after="0"/>
        <w:ind w:left="1437" w:right="0" w:hanging="366"/>
        <w:jc w:val="left"/>
        <w:rPr>
          <w:sz w:val="23"/>
        </w:rPr>
      </w:pPr>
      <w:r>
        <w:rPr>
          <w:sz w:val="23"/>
        </w:rPr>
        <w:t>When</w:t>
      </w:r>
      <w:r>
        <w:rPr>
          <w:spacing w:val="10"/>
          <w:sz w:val="23"/>
        </w:rPr>
        <w:t> </w:t>
      </w:r>
      <w:r>
        <w:rPr>
          <w:sz w:val="23"/>
        </w:rPr>
        <w:t>my</w:t>
      </w:r>
      <w:r>
        <w:rPr>
          <w:spacing w:val="11"/>
          <w:sz w:val="23"/>
        </w:rPr>
        <w:t> </w:t>
      </w:r>
      <w:r>
        <w:rPr>
          <w:sz w:val="23"/>
        </w:rPr>
        <w:t>partner</w:t>
      </w:r>
      <w:r>
        <w:rPr>
          <w:spacing w:val="11"/>
          <w:sz w:val="23"/>
        </w:rPr>
        <w:t> </w:t>
      </w:r>
      <w:r>
        <w:rPr>
          <w:sz w:val="23"/>
        </w:rPr>
        <w:t>expresses</w:t>
      </w:r>
      <w:r>
        <w:rPr>
          <w:spacing w:val="11"/>
          <w:sz w:val="23"/>
        </w:rPr>
        <w:t> </w:t>
      </w:r>
      <w:r>
        <w:rPr>
          <w:sz w:val="23"/>
        </w:rPr>
        <w:t>affection,</w:t>
      </w:r>
      <w:r>
        <w:rPr>
          <w:spacing w:val="10"/>
          <w:sz w:val="23"/>
        </w:rPr>
        <w:t> </w:t>
      </w:r>
      <w:r>
        <w:rPr>
          <w:spacing w:val="-5"/>
          <w:sz w:val="23"/>
        </w:rPr>
        <w:t>I:</w:t>
      </w:r>
    </w:p>
    <w:p>
      <w:pPr>
        <w:pStyle w:val="ListParagraph"/>
        <w:numPr>
          <w:ilvl w:val="1"/>
          <w:numId w:val="27"/>
        </w:numPr>
        <w:tabs>
          <w:tab w:pos="1763" w:val="left" w:leader="none"/>
        </w:tabs>
        <w:spacing w:line="240" w:lineRule="auto" w:before="46" w:after="0"/>
        <w:ind w:left="1763" w:right="0" w:hanging="302"/>
        <w:jc w:val="left"/>
        <w:rPr>
          <w:sz w:val="23"/>
        </w:rPr>
      </w:pPr>
      <w:r>
        <w:rPr>
          <w:sz w:val="23"/>
        </w:rPr>
        <w:t>Feel</w:t>
      </w:r>
      <w:r>
        <w:rPr>
          <w:spacing w:val="28"/>
          <w:sz w:val="23"/>
        </w:rPr>
        <w:t> </w:t>
      </w:r>
      <w:r>
        <w:rPr>
          <w:sz w:val="23"/>
        </w:rPr>
        <w:t>appreciated</w:t>
      </w:r>
      <w:r>
        <w:rPr>
          <w:spacing w:val="29"/>
          <w:sz w:val="23"/>
        </w:rPr>
        <w:t> </w:t>
      </w:r>
      <w:r>
        <w:rPr>
          <w:sz w:val="23"/>
        </w:rPr>
        <w:t>and</w:t>
      </w:r>
      <w:r>
        <w:rPr>
          <w:spacing w:val="28"/>
          <w:sz w:val="23"/>
        </w:rPr>
        <w:t> </w:t>
      </w:r>
      <w:r>
        <w:rPr>
          <w:sz w:val="23"/>
        </w:rPr>
        <w:t>reciprocate</w:t>
      </w:r>
      <w:r>
        <w:rPr>
          <w:spacing w:val="29"/>
          <w:sz w:val="23"/>
        </w:rPr>
        <w:t> </w:t>
      </w:r>
      <w:r>
        <w:rPr>
          <w:spacing w:val="-2"/>
          <w:sz w:val="23"/>
        </w:rPr>
        <w:t>easily.</w:t>
      </w:r>
    </w:p>
    <w:p>
      <w:pPr>
        <w:pStyle w:val="ListParagraph"/>
        <w:numPr>
          <w:ilvl w:val="1"/>
          <w:numId w:val="27"/>
        </w:numPr>
        <w:tabs>
          <w:tab w:pos="1743" w:val="left" w:leader="none"/>
        </w:tabs>
        <w:spacing w:line="240" w:lineRule="auto" w:before="45" w:after="0"/>
        <w:ind w:left="1743" w:right="0" w:hanging="282"/>
        <w:jc w:val="left"/>
        <w:rPr>
          <w:sz w:val="23"/>
        </w:rPr>
      </w:pPr>
      <w:r>
        <w:rPr>
          <w:sz w:val="23"/>
        </w:rPr>
        <w:t>Often</w:t>
      </w:r>
      <w:r>
        <w:rPr>
          <w:spacing w:val="5"/>
          <w:sz w:val="23"/>
        </w:rPr>
        <w:t> </w:t>
      </w:r>
      <w:r>
        <w:rPr>
          <w:sz w:val="23"/>
        </w:rPr>
        <w:t>question</w:t>
      </w:r>
      <w:r>
        <w:rPr>
          <w:spacing w:val="6"/>
          <w:sz w:val="23"/>
        </w:rPr>
        <w:t> </w:t>
      </w:r>
      <w:r>
        <w:rPr>
          <w:sz w:val="23"/>
        </w:rPr>
        <w:t>if</w:t>
      </w:r>
      <w:r>
        <w:rPr>
          <w:spacing w:val="6"/>
          <w:sz w:val="23"/>
        </w:rPr>
        <w:t> </w:t>
      </w:r>
      <w:r>
        <w:rPr>
          <w:sz w:val="23"/>
        </w:rPr>
        <w:t>they</w:t>
      </w:r>
      <w:r>
        <w:rPr>
          <w:spacing w:val="6"/>
          <w:sz w:val="23"/>
        </w:rPr>
        <w:t> </w:t>
      </w:r>
      <w:r>
        <w:rPr>
          <w:sz w:val="23"/>
        </w:rPr>
        <w:t>mean</w:t>
      </w:r>
      <w:r>
        <w:rPr>
          <w:spacing w:val="6"/>
          <w:sz w:val="23"/>
        </w:rPr>
        <w:t> </w:t>
      </w:r>
      <w:r>
        <w:rPr>
          <w:sz w:val="23"/>
        </w:rPr>
        <w:t>it</w:t>
      </w:r>
      <w:r>
        <w:rPr>
          <w:spacing w:val="6"/>
          <w:sz w:val="23"/>
        </w:rPr>
        <w:t> </w:t>
      </w:r>
      <w:r>
        <w:rPr>
          <w:sz w:val="23"/>
        </w:rPr>
        <w:t>or</w:t>
      </w:r>
      <w:r>
        <w:rPr>
          <w:spacing w:val="6"/>
          <w:sz w:val="23"/>
        </w:rPr>
        <w:t> </w:t>
      </w:r>
      <w:r>
        <w:rPr>
          <w:sz w:val="23"/>
        </w:rPr>
        <w:t>fear</w:t>
      </w:r>
      <w:r>
        <w:rPr>
          <w:spacing w:val="6"/>
          <w:sz w:val="23"/>
        </w:rPr>
        <w:t> </w:t>
      </w:r>
      <w:r>
        <w:rPr>
          <w:sz w:val="23"/>
        </w:rPr>
        <w:t>it</w:t>
      </w:r>
      <w:r>
        <w:rPr>
          <w:spacing w:val="6"/>
          <w:sz w:val="23"/>
        </w:rPr>
        <w:t> </w:t>
      </w:r>
      <w:r>
        <w:rPr>
          <w:sz w:val="23"/>
        </w:rPr>
        <w:t>won't</w:t>
      </w:r>
      <w:r>
        <w:rPr>
          <w:spacing w:val="6"/>
          <w:sz w:val="23"/>
        </w:rPr>
        <w:t> </w:t>
      </w:r>
      <w:r>
        <w:rPr>
          <w:spacing w:val="-4"/>
          <w:sz w:val="23"/>
        </w:rPr>
        <w:t>last.</w:t>
      </w:r>
    </w:p>
    <w:p>
      <w:pPr>
        <w:pStyle w:val="ListParagraph"/>
        <w:numPr>
          <w:ilvl w:val="1"/>
          <w:numId w:val="27"/>
        </w:numPr>
        <w:tabs>
          <w:tab w:pos="1754" w:val="left" w:leader="none"/>
        </w:tabs>
        <w:spacing w:line="240" w:lineRule="auto" w:before="45" w:after="0"/>
        <w:ind w:left="1754" w:right="0" w:hanging="293"/>
        <w:jc w:val="left"/>
        <w:rPr>
          <w:sz w:val="23"/>
        </w:rPr>
      </w:pPr>
      <w:r>
        <w:rPr>
          <w:sz w:val="23"/>
        </w:rPr>
        <w:t>Appreciate</w:t>
      </w:r>
      <w:r>
        <w:rPr>
          <w:spacing w:val="15"/>
          <w:sz w:val="23"/>
        </w:rPr>
        <w:t> </w:t>
      </w:r>
      <w:r>
        <w:rPr>
          <w:sz w:val="23"/>
        </w:rPr>
        <w:t>it</w:t>
      </w:r>
      <w:r>
        <w:rPr>
          <w:spacing w:val="16"/>
          <w:sz w:val="23"/>
        </w:rPr>
        <w:t> </w:t>
      </w:r>
      <w:r>
        <w:rPr>
          <w:sz w:val="23"/>
        </w:rPr>
        <w:t>but</w:t>
      </w:r>
      <w:r>
        <w:rPr>
          <w:spacing w:val="16"/>
          <w:sz w:val="23"/>
        </w:rPr>
        <w:t> </w:t>
      </w:r>
      <w:r>
        <w:rPr>
          <w:sz w:val="23"/>
        </w:rPr>
        <w:t>feel</w:t>
      </w:r>
      <w:r>
        <w:rPr>
          <w:spacing w:val="16"/>
          <w:sz w:val="23"/>
        </w:rPr>
        <w:t> </w:t>
      </w:r>
      <w:r>
        <w:rPr>
          <w:sz w:val="23"/>
        </w:rPr>
        <w:t>uncomfortable</w:t>
      </w:r>
      <w:r>
        <w:rPr>
          <w:spacing w:val="15"/>
          <w:sz w:val="23"/>
        </w:rPr>
        <w:t> </w:t>
      </w:r>
      <w:r>
        <w:rPr>
          <w:sz w:val="23"/>
        </w:rPr>
        <w:t>with</w:t>
      </w:r>
      <w:r>
        <w:rPr>
          <w:spacing w:val="16"/>
          <w:sz w:val="23"/>
        </w:rPr>
        <w:t> </w:t>
      </w:r>
      <w:r>
        <w:rPr>
          <w:sz w:val="23"/>
        </w:rPr>
        <w:t>too</w:t>
      </w:r>
      <w:r>
        <w:rPr>
          <w:spacing w:val="16"/>
          <w:sz w:val="23"/>
        </w:rPr>
        <w:t> </w:t>
      </w:r>
      <w:r>
        <w:rPr>
          <w:sz w:val="23"/>
        </w:rPr>
        <w:t>much</w:t>
      </w:r>
      <w:r>
        <w:rPr>
          <w:spacing w:val="16"/>
          <w:sz w:val="23"/>
        </w:rPr>
        <w:t> </w:t>
      </w:r>
      <w:r>
        <w:rPr>
          <w:spacing w:val="-2"/>
          <w:sz w:val="23"/>
        </w:rPr>
        <w:t>closeness.</w:t>
      </w:r>
    </w:p>
    <w:p>
      <w:pPr>
        <w:pStyle w:val="ListParagraph"/>
        <w:numPr>
          <w:ilvl w:val="1"/>
          <w:numId w:val="27"/>
        </w:numPr>
        <w:tabs>
          <w:tab w:pos="1775" w:val="left" w:leader="none"/>
        </w:tabs>
        <w:spacing w:line="240" w:lineRule="auto" w:before="46" w:after="0"/>
        <w:ind w:left="1775" w:right="0" w:hanging="314"/>
        <w:jc w:val="left"/>
        <w:rPr>
          <w:sz w:val="23"/>
        </w:rPr>
      </w:pPr>
      <w:r>
        <w:rPr>
          <w:sz w:val="23"/>
        </w:rPr>
        <w:t>Enjoy</w:t>
      </w:r>
      <w:r>
        <w:rPr>
          <w:spacing w:val="11"/>
          <w:sz w:val="23"/>
        </w:rPr>
        <w:t> </w:t>
      </w:r>
      <w:r>
        <w:rPr>
          <w:sz w:val="23"/>
        </w:rPr>
        <w:t>it</w:t>
      </w:r>
      <w:r>
        <w:rPr>
          <w:spacing w:val="11"/>
          <w:sz w:val="23"/>
        </w:rPr>
        <w:t> </w:t>
      </w:r>
      <w:r>
        <w:rPr>
          <w:sz w:val="23"/>
        </w:rPr>
        <w:t>but</w:t>
      </w:r>
      <w:r>
        <w:rPr>
          <w:spacing w:val="11"/>
          <w:sz w:val="23"/>
        </w:rPr>
        <w:t> </w:t>
      </w:r>
      <w:r>
        <w:rPr>
          <w:sz w:val="23"/>
        </w:rPr>
        <w:t>then</w:t>
      </w:r>
      <w:r>
        <w:rPr>
          <w:spacing w:val="11"/>
          <w:sz w:val="23"/>
        </w:rPr>
        <w:t> </w:t>
      </w:r>
      <w:r>
        <w:rPr>
          <w:sz w:val="23"/>
        </w:rPr>
        <w:t>feel</w:t>
      </w:r>
      <w:r>
        <w:rPr>
          <w:spacing w:val="11"/>
          <w:sz w:val="23"/>
        </w:rPr>
        <w:t> </w:t>
      </w:r>
      <w:r>
        <w:rPr>
          <w:sz w:val="23"/>
        </w:rPr>
        <w:t>conflicted</w:t>
      </w:r>
      <w:r>
        <w:rPr>
          <w:spacing w:val="11"/>
          <w:sz w:val="23"/>
        </w:rPr>
        <w:t> </w:t>
      </w:r>
      <w:r>
        <w:rPr>
          <w:sz w:val="23"/>
        </w:rPr>
        <w:t>about</w:t>
      </w:r>
      <w:r>
        <w:rPr>
          <w:spacing w:val="12"/>
          <w:sz w:val="23"/>
        </w:rPr>
        <w:t> </w:t>
      </w:r>
      <w:r>
        <w:rPr>
          <w:sz w:val="23"/>
        </w:rPr>
        <w:t>getting</w:t>
      </w:r>
      <w:r>
        <w:rPr>
          <w:spacing w:val="11"/>
          <w:sz w:val="23"/>
        </w:rPr>
        <w:t> </w:t>
      </w:r>
      <w:r>
        <w:rPr>
          <w:sz w:val="23"/>
        </w:rPr>
        <w:t>too</w:t>
      </w:r>
      <w:r>
        <w:rPr>
          <w:spacing w:val="11"/>
          <w:sz w:val="23"/>
        </w:rPr>
        <w:t> </w:t>
      </w:r>
      <w:r>
        <w:rPr>
          <w:spacing w:val="-2"/>
          <w:sz w:val="23"/>
        </w:rPr>
        <w:t>close.</w:t>
      </w:r>
    </w:p>
    <w:p>
      <w:pPr>
        <w:pStyle w:val="BodyText"/>
        <w:spacing w:before="90"/>
      </w:pPr>
    </w:p>
    <w:p>
      <w:pPr>
        <w:pStyle w:val="ListParagraph"/>
        <w:numPr>
          <w:ilvl w:val="0"/>
          <w:numId w:val="27"/>
        </w:numPr>
        <w:tabs>
          <w:tab w:pos="1437" w:val="left" w:leader="none"/>
        </w:tabs>
        <w:spacing w:line="240" w:lineRule="auto" w:before="0" w:after="0"/>
        <w:ind w:left="1437" w:right="0" w:hanging="366"/>
        <w:jc w:val="left"/>
        <w:rPr>
          <w:sz w:val="23"/>
        </w:rPr>
      </w:pPr>
      <w:r>
        <w:rPr>
          <w:sz w:val="23"/>
        </w:rPr>
        <w:t>I</w:t>
      </w:r>
      <w:r>
        <w:rPr>
          <w:spacing w:val="8"/>
          <w:sz w:val="23"/>
        </w:rPr>
        <w:t> </w:t>
      </w:r>
      <w:r>
        <w:rPr>
          <w:sz w:val="23"/>
        </w:rPr>
        <w:t>respond</w:t>
      </w:r>
      <w:r>
        <w:rPr>
          <w:spacing w:val="9"/>
          <w:sz w:val="23"/>
        </w:rPr>
        <w:t> </w:t>
      </w:r>
      <w:r>
        <w:rPr>
          <w:sz w:val="23"/>
        </w:rPr>
        <w:t>to</w:t>
      </w:r>
      <w:r>
        <w:rPr>
          <w:spacing w:val="9"/>
          <w:sz w:val="23"/>
        </w:rPr>
        <w:t> </w:t>
      </w:r>
      <w:r>
        <w:rPr>
          <w:sz w:val="23"/>
        </w:rPr>
        <w:t>conflict</w:t>
      </w:r>
      <w:r>
        <w:rPr>
          <w:spacing w:val="9"/>
          <w:sz w:val="23"/>
        </w:rPr>
        <w:t> </w:t>
      </w:r>
      <w:r>
        <w:rPr>
          <w:spacing w:val="-5"/>
          <w:sz w:val="23"/>
        </w:rPr>
        <w:t>by:</w:t>
      </w:r>
    </w:p>
    <w:p>
      <w:pPr>
        <w:pStyle w:val="ListParagraph"/>
        <w:numPr>
          <w:ilvl w:val="1"/>
          <w:numId w:val="27"/>
        </w:numPr>
        <w:tabs>
          <w:tab w:pos="1763" w:val="left" w:leader="none"/>
        </w:tabs>
        <w:spacing w:line="240" w:lineRule="auto" w:before="46" w:after="0"/>
        <w:ind w:left="1763" w:right="0" w:hanging="302"/>
        <w:jc w:val="left"/>
        <w:rPr>
          <w:sz w:val="23"/>
        </w:rPr>
      </w:pPr>
      <w:r>
        <w:rPr>
          <w:sz w:val="23"/>
        </w:rPr>
        <w:t>Addressing</w:t>
      </w:r>
      <w:r>
        <w:rPr>
          <w:spacing w:val="2"/>
          <w:sz w:val="23"/>
        </w:rPr>
        <w:t> </w:t>
      </w:r>
      <w:r>
        <w:rPr>
          <w:sz w:val="23"/>
        </w:rPr>
        <w:t>it</w:t>
      </w:r>
      <w:r>
        <w:rPr>
          <w:spacing w:val="3"/>
          <w:sz w:val="23"/>
        </w:rPr>
        <w:t> </w:t>
      </w:r>
      <w:r>
        <w:rPr>
          <w:sz w:val="23"/>
        </w:rPr>
        <w:t>directly</w:t>
      </w:r>
      <w:r>
        <w:rPr>
          <w:spacing w:val="2"/>
          <w:sz w:val="23"/>
        </w:rPr>
        <w:t> </w:t>
      </w:r>
      <w:r>
        <w:rPr>
          <w:sz w:val="23"/>
        </w:rPr>
        <w:t>and</w:t>
      </w:r>
      <w:r>
        <w:rPr>
          <w:spacing w:val="3"/>
          <w:sz w:val="23"/>
        </w:rPr>
        <w:t> </w:t>
      </w:r>
      <w:r>
        <w:rPr>
          <w:spacing w:val="-2"/>
          <w:sz w:val="23"/>
        </w:rPr>
        <w:t>openly.</w:t>
      </w:r>
    </w:p>
    <w:p>
      <w:pPr>
        <w:pStyle w:val="ListParagraph"/>
        <w:numPr>
          <w:ilvl w:val="1"/>
          <w:numId w:val="27"/>
        </w:numPr>
        <w:tabs>
          <w:tab w:pos="1743" w:val="left" w:leader="none"/>
        </w:tabs>
        <w:spacing w:line="240" w:lineRule="auto" w:before="45" w:after="0"/>
        <w:ind w:left="1743" w:right="0" w:hanging="282"/>
        <w:jc w:val="left"/>
        <w:rPr>
          <w:sz w:val="23"/>
        </w:rPr>
      </w:pPr>
      <w:r>
        <w:rPr>
          <w:sz w:val="23"/>
        </w:rPr>
        <w:t>Becoming</w:t>
      </w:r>
      <w:r>
        <w:rPr>
          <w:spacing w:val="10"/>
          <w:sz w:val="23"/>
        </w:rPr>
        <w:t> </w:t>
      </w:r>
      <w:r>
        <w:rPr>
          <w:sz w:val="23"/>
        </w:rPr>
        <w:t>anxious</w:t>
      </w:r>
      <w:r>
        <w:rPr>
          <w:spacing w:val="10"/>
          <w:sz w:val="23"/>
        </w:rPr>
        <w:t> </w:t>
      </w:r>
      <w:r>
        <w:rPr>
          <w:sz w:val="23"/>
        </w:rPr>
        <w:t>and</w:t>
      </w:r>
      <w:r>
        <w:rPr>
          <w:spacing w:val="10"/>
          <w:sz w:val="23"/>
        </w:rPr>
        <w:t> </w:t>
      </w:r>
      <w:r>
        <w:rPr>
          <w:sz w:val="23"/>
        </w:rPr>
        <w:t>seeking</w:t>
      </w:r>
      <w:r>
        <w:rPr>
          <w:spacing w:val="10"/>
          <w:sz w:val="23"/>
        </w:rPr>
        <w:t> </w:t>
      </w:r>
      <w:r>
        <w:rPr>
          <w:sz w:val="23"/>
        </w:rPr>
        <w:t>reassurance</w:t>
      </w:r>
      <w:r>
        <w:rPr>
          <w:spacing w:val="10"/>
          <w:sz w:val="23"/>
        </w:rPr>
        <w:t> </w:t>
      </w:r>
      <w:r>
        <w:rPr>
          <w:sz w:val="23"/>
        </w:rPr>
        <w:t>that</w:t>
      </w:r>
      <w:r>
        <w:rPr>
          <w:spacing w:val="10"/>
          <w:sz w:val="23"/>
        </w:rPr>
        <w:t> </w:t>
      </w:r>
      <w:r>
        <w:rPr>
          <w:sz w:val="23"/>
        </w:rPr>
        <w:t>everything</w:t>
      </w:r>
      <w:r>
        <w:rPr>
          <w:spacing w:val="10"/>
          <w:sz w:val="23"/>
        </w:rPr>
        <w:t> </w:t>
      </w:r>
      <w:r>
        <w:rPr>
          <w:sz w:val="23"/>
        </w:rPr>
        <w:t>will</w:t>
      </w:r>
      <w:r>
        <w:rPr>
          <w:spacing w:val="10"/>
          <w:sz w:val="23"/>
        </w:rPr>
        <w:t> </w:t>
      </w:r>
      <w:r>
        <w:rPr>
          <w:sz w:val="23"/>
        </w:rPr>
        <w:t>be</w:t>
      </w:r>
      <w:r>
        <w:rPr>
          <w:spacing w:val="11"/>
          <w:sz w:val="23"/>
        </w:rPr>
        <w:t> </w:t>
      </w:r>
      <w:r>
        <w:rPr>
          <w:spacing w:val="-2"/>
          <w:sz w:val="23"/>
        </w:rPr>
        <w:t>okay.</w:t>
      </w:r>
    </w:p>
    <w:p>
      <w:pPr>
        <w:pStyle w:val="ListParagraph"/>
        <w:numPr>
          <w:ilvl w:val="1"/>
          <w:numId w:val="27"/>
        </w:numPr>
        <w:tabs>
          <w:tab w:pos="1754" w:val="left" w:leader="none"/>
        </w:tabs>
        <w:spacing w:line="240" w:lineRule="auto" w:before="45" w:after="0"/>
        <w:ind w:left="1754" w:right="0" w:hanging="293"/>
        <w:jc w:val="left"/>
        <w:rPr>
          <w:sz w:val="23"/>
        </w:rPr>
      </w:pPr>
      <w:r>
        <w:rPr>
          <w:sz w:val="23"/>
        </w:rPr>
        <w:t>Avoiding</w:t>
      </w:r>
      <w:r>
        <w:rPr>
          <w:spacing w:val="9"/>
          <w:sz w:val="23"/>
        </w:rPr>
        <w:t> </w:t>
      </w:r>
      <w:r>
        <w:rPr>
          <w:sz w:val="23"/>
        </w:rPr>
        <w:t>the</w:t>
      </w:r>
      <w:r>
        <w:rPr>
          <w:spacing w:val="9"/>
          <w:sz w:val="23"/>
        </w:rPr>
        <w:t> </w:t>
      </w:r>
      <w:r>
        <w:rPr>
          <w:sz w:val="23"/>
        </w:rPr>
        <w:t>issue</w:t>
      </w:r>
      <w:r>
        <w:rPr>
          <w:spacing w:val="9"/>
          <w:sz w:val="23"/>
        </w:rPr>
        <w:t> </w:t>
      </w:r>
      <w:r>
        <w:rPr>
          <w:sz w:val="23"/>
        </w:rPr>
        <w:t>and</w:t>
      </w:r>
      <w:r>
        <w:rPr>
          <w:spacing w:val="10"/>
          <w:sz w:val="23"/>
        </w:rPr>
        <w:t> </w:t>
      </w:r>
      <w:r>
        <w:rPr>
          <w:sz w:val="23"/>
        </w:rPr>
        <w:t>hoping</w:t>
      </w:r>
      <w:r>
        <w:rPr>
          <w:spacing w:val="9"/>
          <w:sz w:val="23"/>
        </w:rPr>
        <w:t> </w:t>
      </w:r>
      <w:r>
        <w:rPr>
          <w:sz w:val="23"/>
        </w:rPr>
        <w:t>it</w:t>
      </w:r>
      <w:r>
        <w:rPr>
          <w:spacing w:val="9"/>
          <w:sz w:val="23"/>
        </w:rPr>
        <w:t> </w:t>
      </w:r>
      <w:r>
        <w:rPr>
          <w:sz w:val="23"/>
        </w:rPr>
        <w:t>resolves</w:t>
      </w:r>
      <w:r>
        <w:rPr>
          <w:spacing w:val="9"/>
          <w:sz w:val="23"/>
        </w:rPr>
        <w:t> </w:t>
      </w:r>
      <w:r>
        <w:rPr>
          <w:spacing w:val="-2"/>
          <w:sz w:val="23"/>
        </w:rPr>
        <w:t>itself.</w:t>
      </w:r>
    </w:p>
    <w:p>
      <w:pPr>
        <w:pStyle w:val="ListParagraph"/>
        <w:numPr>
          <w:ilvl w:val="1"/>
          <w:numId w:val="27"/>
        </w:numPr>
        <w:tabs>
          <w:tab w:pos="1775" w:val="left" w:leader="none"/>
        </w:tabs>
        <w:spacing w:line="240" w:lineRule="auto" w:before="46" w:after="0"/>
        <w:ind w:left="1775" w:right="0" w:hanging="314"/>
        <w:jc w:val="left"/>
        <w:rPr>
          <w:sz w:val="23"/>
        </w:rPr>
      </w:pPr>
      <w:r>
        <w:rPr>
          <w:sz w:val="23"/>
        </w:rPr>
        <w:t>Feeling</w:t>
      </w:r>
      <w:r>
        <w:rPr>
          <w:spacing w:val="8"/>
          <w:sz w:val="23"/>
        </w:rPr>
        <w:t> </w:t>
      </w:r>
      <w:r>
        <w:rPr>
          <w:sz w:val="23"/>
        </w:rPr>
        <w:t>torn</w:t>
      </w:r>
      <w:r>
        <w:rPr>
          <w:spacing w:val="8"/>
          <w:sz w:val="23"/>
        </w:rPr>
        <w:t> </w:t>
      </w:r>
      <w:r>
        <w:rPr>
          <w:sz w:val="23"/>
        </w:rPr>
        <w:t>between</w:t>
      </w:r>
      <w:r>
        <w:rPr>
          <w:spacing w:val="9"/>
          <w:sz w:val="23"/>
        </w:rPr>
        <w:t> </w:t>
      </w:r>
      <w:r>
        <w:rPr>
          <w:sz w:val="23"/>
        </w:rPr>
        <w:t>wanting</w:t>
      </w:r>
      <w:r>
        <w:rPr>
          <w:spacing w:val="8"/>
          <w:sz w:val="23"/>
        </w:rPr>
        <w:t> </w:t>
      </w:r>
      <w:r>
        <w:rPr>
          <w:sz w:val="23"/>
        </w:rPr>
        <w:t>to</w:t>
      </w:r>
      <w:r>
        <w:rPr>
          <w:spacing w:val="9"/>
          <w:sz w:val="23"/>
        </w:rPr>
        <w:t> </w:t>
      </w:r>
      <w:r>
        <w:rPr>
          <w:sz w:val="23"/>
        </w:rPr>
        <w:t>discuss</w:t>
      </w:r>
      <w:r>
        <w:rPr>
          <w:spacing w:val="8"/>
          <w:sz w:val="23"/>
        </w:rPr>
        <w:t> </w:t>
      </w:r>
      <w:r>
        <w:rPr>
          <w:sz w:val="23"/>
        </w:rPr>
        <w:t>it</w:t>
      </w:r>
      <w:r>
        <w:rPr>
          <w:spacing w:val="8"/>
          <w:sz w:val="23"/>
        </w:rPr>
        <w:t> </w:t>
      </w:r>
      <w:r>
        <w:rPr>
          <w:sz w:val="23"/>
        </w:rPr>
        <w:t>and</w:t>
      </w:r>
      <w:r>
        <w:rPr>
          <w:spacing w:val="9"/>
          <w:sz w:val="23"/>
        </w:rPr>
        <w:t> </w:t>
      </w:r>
      <w:r>
        <w:rPr>
          <w:sz w:val="23"/>
        </w:rPr>
        <w:t>wanting</w:t>
      </w:r>
      <w:r>
        <w:rPr>
          <w:spacing w:val="8"/>
          <w:sz w:val="23"/>
        </w:rPr>
        <w:t> </w:t>
      </w:r>
      <w:r>
        <w:rPr>
          <w:sz w:val="23"/>
        </w:rPr>
        <w:t>to</w:t>
      </w:r>
      <w:r>
        <w:rPr>
          <w:spacing w:val="9"/>
          <w:sz w:val="23"/>
        </w:rPr>
        <w:t> </w:t>
      </w:r>
      <w:r>
        <w:rPr>
          <w:sz w:val="23"/>
        </w:rPr>
        <w:t>pull</w:t>
      </w:r>
      <w:r>
        <w:rPr>
          <w:spacing w:val="8"/>
          <w:sz w:val="23"/>
        </w:rPr>
        <w:t> </w:t>
      </w:r>
      <w:r>
        <w:rPr>
          <w:spacing w:val="-2"/>
          <w:sz w:val="23"/>
        </w:rPr>
        <w:t>away.</w:t>
      </w:r>
    </w:p>
    <w:p>
      <w:pPr>
        <w:spacing w:before="209"/>
        <w:ind w:left="0" w:right="276" w:firstLine="0"/>
        <w:jc w:val="right"/>
        <w:rPr>
          <w:rFonts w:ascii="Lucida Sans Unicode"/>
          <w:sz w:val="40"/>
        </w:rPr>
      </w:pPr>
      <w:r>
        <w:rPr>
          <w:rFonts w:ascii="Lucida Sans Unicode"/>
          <w:spacing w:val="-5"/>
          <w:sz w:val="40"/>
        </w:rPr>
        <w:t>103</w:t>
      </w:r>
    </w:p>
    <w:p>
      <w:pPr>
        <w:spacing w:after="0"/>
        <w:jc w:val="right"/>
        <w:rPr>
          <w:rFonts w:ascii="Lucida Sans Unicode"/>
          <w:sz w:val="40"/>
        </w:rPr>
        <w:sectPr>
          <w:pgSz w:w="12240" w:h="15840"/>
          <w:pgMar w:top="1380" w:bottom="280" w:left="240" w:right="220"/>
        </w:sectPr>
      </w:pPr>
    </w:p>
    <w:p>
      <w:pPr>
        <w:pStyle w:val="ListParagraph"/>
        <w:numPr>
          <w:ilvl w:val="0"/>
          <w:numId w:val="27"/>
        </w:numPr>
        <w:tabs>
          <w:tab w:pos="1437" w:val="left" w:leader="none"/>
        </w:tabs>
        <w:spacing w:line="240" w:lineRule="auto" w:before="84" w:after="0"/>
        <w:ind w:left="1437" w:right="0" w:hanging="366"/>
        <w:jc w:val="left"/>
        <w:rPr>
          <w:sz w:val="23"/>
        </w:rPr>
      </w:pPr>
      <w:r>
        <w:rPr/>
        <mc:AlternateContent>
          <mc:Choice Requires="wps">
            <w:drawing>
              <wp:anchor distT="0" distB="0" distL="0" distR="0" allowOverlap="1" layoutInCell="1" locked="0" behindDoc="1" simplePos="0" relativeHeight="481100288">
                <wp:simplePos x="0" y="0"/>
                <wp:positionH relativeFrom="page">
                  <wp:posOffset>0</wp:posOffset>
                </wp:positionH>
                <wp:positionV relativeFrom="page">
                  <wp:posOffset>0</wp:posOffset>
                </wp:positionV>
                <wp:extent cx="7772400" cy="10058400"/>
                <wp:effectExtent l="0" t="0" r="0" b="0"/>
                <wp:wrapNone/>
                <wp:docPr id="887" name="Graphic 887"/>
                <wp:cNvGraphicFramePr>
                  <a:graphicFrameLocks/>
                </wp:cNvGraphicFramePr>
                <a:graphic>
                  <a:graphicData uri="http://schemas.microsoft.com/office/word/2010/wordprocessingShape">
                    <wps:wsp>
                      <wps:cNvPr id="887" name="Graphic 88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16192" id="docshape28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00800">
                <wp:simplePos x="0" y="0"/>
                <wp:positionH relativeFrom="page">
                  <wp:posOffset>388620</wp:posOffset>
                </wp:positionH>
                <wp:positionV relativeFrom="page">
                  <wp:posOffset>388620</wp:posOffset>
                </wp:positionV>
                <wp:extent cx="6995159" cy="9281160"/>
                <wp:effectExtent l="0" t="0" r="0" b="0"/>
                <wp:wrapNone/>
                <wp:docPr id="888" name="Group 888"/>
                <wp:cNvGraphicFramePr>
                  <a:graphicFrameLocks/>
                </wp:cNvGraphicFramePr>
                <a:graphic>
                  <a:graphicData uri="http://schemas.microsoft.com/office/word/2010/wordprocessingGroup">
                    <wpg:wgp>
                      <wpg:cNvPr id="888" name="Group 888"/>
                      <wpg:cNvGrpSpPr/>
                      <wpg:grpSpPr>
                        <a:xfrm>
                          <a:off x="0" y="0"/>
                          <a:ext cx="6995159" cy="9281160"/>
                          <a:chExt cx="6995159" cy="9281160"/>
                        </a:xfrm>
                      </wpg:grpSpPr>
                      <wps:wsp>
                        <wps:cNvPr id="889" name="Graphic 88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890" name="Graphic 890"/>
                        <wps:cNvSpPr/>
                        <wps:spPr>
                          <a:xfrm>
                            <a:off x="530021" y="650290"/>
                            <a:ext cx="47625" cy="4248150"/>
                          </a:xfrm>
                          <a:custGeom>
                            <a:avLst/>
                            <a:gdLst/>
                            <a:ahLst/>
                            <a:cxnLst/>
                            <a:rect l="l" t="t" r="r" b="b"/>
                            <a:pathLst>
                              <a:path w="47625" h="4248150">
                                <a:moveTo>
                                  <a:pt x="47625" y="4221188"/>
                                </a:moveTo>
                                <a:lnTo>
                                  <a:pt x="26962" y="4200525"/>
                                </a:lnTo>
                                <a:lnTo>
                                  <a:pt x="20650" y="4200525"/>
                                </a:lnTo>
                                <a:lnTo>
                                  <a:pt x="0" y="4221188"/>
                                </a:lnTo>
                                <a:lnTo>
                                  <a:pt x="0" y="4227500"/>
                                </a:lnTo>
                                <a:lnTo>
                                  <a:pt x="20650" y="4248150"/>
                                </a:lnTo>
                                <a:lnTo>
                                  <a:pt x="26962" y="4248150"/>
                                </a:lnTo>
                                <a:lnTo>
                                  <a:pt x="47625" y="4227500"/>
                                </a:lnTo>
                                <a:lnTo>
                                  <a:pt x="47625" y="4224337"/>
                                </a:lnTo>
                                <a:lnTo>
                                  <a:pt x="47625" y="4221188"/>
                                </a:lnTo>
                                <a:close/>
                              </a:path>
                              <a:path w="47625" h="4248150">
                                <a:moveTo>
                                  <a:pt x="47625" y="3021038"/>
                                </a:moveTo>
                                <a:lnTo>
                                  <a:pt x="26962" y="3000375"/>
                                </a:lnTo>
                                <a:lnTo>
                                  <a:pt x="20650" y="3000375"/>
                                </a:lnTo>
                                <a:lnTo>
                                  <a:pt x="0" y="3021038"/>
                                </a:lnTo>
                                <a:lnTo>
                                  <a:pt x="0" y="3027349"/>
                                </a:lnTo>
                                <a:lnTo>
                                  <a:pt x="20650" y="3048000"/>
                                </a:lnTo>
                                <a:lnTo>
                                  <a:pt x="26962" y="3048000"/>
                                </a:lnTo>
                                <a:lnTo>
                                  <a:pt x="47625" y="3027349"/>
                                </a:lnTo>
                                <a:lnTo>
                                  <a:pt x="47625" y="3024187"/>
                                </a:lnTo>
                                <a:lnTo>
                                  <a:pt x="47625" y="3021038"/>
                                </a:lnTo>
                                <a:close/>
                              </a:path>
                              <a:path w="47625" h="4248150">
                                <a:moveTo>
                                  <a:pt x="47625" y="2821013"/>
                                </a:moveTo>
                                <a:lnTo>
                                  <a:pt x="26962" y="2800350"/>
                                </a:lnTo>
                                <a:lnTo>
                                  <a:pt x="20650" y="2800350"/>
                                </a:lnTo>
                                <a:lnTo>
                                  <a:pt x="0" y="2821013"/>
                                </a:lnTo>
                                <a:lnTo>
                                  <a:pt x="0" y="2827324"/>
                                </a:lnTo>
                                <a:lnTo>
                                  <a:pt x="20650" y="2847975"/>
                                </a:lnTo>
                                <a:lnTo>
                                  <a:pt x="26962" y="2847975"/>
                                </a:lnTo>
                                <a:lnTo>
                                  <a:pt x="47625" y="2827324"/>
                                </a:lnTo>
                                <a:lnTo>
                                  <a:pt x="47625" y="2824162"/>
                                </a:lnTo>
                                <a:lnTo>
                                  <a:pt x="47625" y="2821013"/>
                                </a:lnTo>
                                <a:close/>
                              </a:path>
                              <a:path w="47625" h="4248150">
                                <a:moveTo>
                                  <a:pt x="47625" y="2620988"/>
                                </a:moveTo>
                                <a:lnTo>
                                  <a:pt x="26962" y="2600325"/>
                                </a:lnTo>
                                <a:lnTo>
                                  <a:pt x="20650" y="2600325"/>
                                </a:lnTo>
                                <a:lnTo>
                                  <a:pt x="0" y="2620988"/>
                                </a:lnTo>
                                <a:lnTo>
                                  <a:pt x="0" y="2627299"/>
                                </a:lnTo>
                                <a:lnTo>
                                  <a:pt x="20650" y="2647950"/>
                                </a:lnTo>
                                <a:lnTo>
                                  <a:pt x="26962" y="2647950"/>
                                </a:lnTo>
                                <a:lnTo>
                                  <a:pt x="47625" y="2627299"/>
                                </a:lnTo>
                                <a:lnTo>
                                  <a:pt x="47625" y="2624137"/>
                                </a:lnTo>
                                <a:lnTo>
                                  <a:pt x="47625" y="2620988"/>
                                </a:lnTo>
                                <a:close/>
                              </a:path>
                              <a:path w="47625" h="4248150">
                                <a:moveTo>
                                  <a:pt x="47625" y="2420963"/>
                                </a:moveTo>
                                <a:lnTo>
                                  <a:pt x="26962" y="2400300"/>
                                </a:lnTo>
                                <a:lnTo>
                                  <a:pt x="20650" y="2400300"/>
                                </a:lnTo>
                                <a:lnTo>
                                  <a:pt x="0" y="2420963"/>
                                </a:lnTo>
                                <a:lnTo>
                                  <a:pt x="0" y="2427274"/>
                                </a:lnTo>
                                <a:lnTo>
                                  <a:pt x="20650" y="2447925"/>
                                </a:lnTo>
                                <a:lnTo>
                                  <a:pt x="26962" y="2447925"/>
                                </a:lnTo>
                                <a:lnTo>
                                  <a:pt x="47625" y="2427274"/>
                                </a:lnTo>
                                <a:lnTo>
                                  <a:pt x="47625" y="2424112"/>
                                </a:lnTo>
                                <a:lnTo>
                                  <a:pt x="47625" y="2420963"/>
                                </a:lnTo>
                                <a:close/>
                              </a:path>
                              <a:path w="47625" h="4248150">
                                <a:moveTo>
                                  <a:pt x="47625" y="1820887"/>
                                </a:moveTo>
                                <a:lnTo>
                                  <a:pt x="26962" y="1800225"/>
                                </a:lnTo>
                                <a:lnTo>
                                  <a:pt x="20650" y="1800225"/>
                                </a:lnTo>
                                <a:lnTo>
                                  <a:pt x="0" y="1820887"/>
                                </a:lnTo>
                                <a:lnTo>
                                  <a:pt x="0" y="1827199"/>
                                </a:lnTo>
                                <a:lnTo>
                                  <a:pt x="20650" y="1847850"/>
                                </a:lnTo>
                                <a:lnTo>
                                  <a:pt x="26962" y="1847850"/>
                                </a:lnTo>
                                <a:lnTo>
                                  <a:pt x="47625" y="1827199"/>
                                </a:lnTo>
                                <a:lnTo>
                                  <a:pt x="47625" y="1824037"/>
                                </a:lnTo>
                                <a:lnTo>
                                  <a:pt x="47625" y="1820887"/>
                                </a:lnTo>
                                <a:close/>
                              </a:path>
                              <a:path w="47625" h="4248150">
                                <a:moveTo>
                                  <a:pt x="47625" y="1620862"/>
                                </a:moveTo>
                                <a:lnTo>
                                  <a:pt x="26962" y="1600200"/>
                                </a:lnTo>
                                <a:lnTo>
                                  <a:pt x="20650" y="1600200"/>
                                </a:lnTo>
                                <a:lnTo>
                                  <a:pt x="0" y="1620862"/>
                                </a:lnTo>
                                <a:lnTo>
                                  <a:pt x="0" y="1627174"/>
                                </a:lnTo>
                                <a:lnTo>
                                  <a:pt x="20650" y="1647825"/>
                                </a:lnTo>
                                <a:lnTo>
                                  <a:pt x="26962" y="1647825"/>
                                </a:lnTo>
                                <a:lnTo>
                                  <a:pt x="47625" y="1627174"/>
                                </a:lnTo>
                                <a:lnTo>
                                  <a:pt x="47625" y="1624012"/>
                                </a:lnTo>
                                <a:lnTo>
                                  <a:pt x="47625" y="1620862"/>
                                </a:lnTo>
                                <a:close/>
                              </a:path>
                              <a:path w="47625" h="4248150">
                                <a:moveTo>
                                  <a:pt x="47625" y="1420837"/>
                                </a:moveTo>
                                <a:lnTo>
                                  <a:pt x="26962" y="1400175"/>
                                </a:lnTo>
                                <a:lnTo>
                                  <a:pt x="20650" y="1400175"/>
                                </a:lnTo>
                                <a:lnTo>
                                  <a:pt x="0" y="1420837"/>
                                </a:lnTo>
                                <a:lnTo>
                                  <a:pt x="0" y="1427149"/>
                                </a:lnTo>
                                <a:lnTo>
                                  <a:pt x="20650" y="1447800"/>
                                </a:lnTo>
                                <a:lnTo>
                                  <a:pt x="26962" y="1447800"/>
                                </a:lnTo>
                                <a:lnTo>
                                  <a:pt x="47625" y="1427149"/>
                                </a:lnTo>
                                <a:lnTo>
                                  <a:pt x="47625" y="1423987"/>
                                </a:lnTo>
                                <a:lnTo>
                                  <a:pt x="47625" y="1420837"/>
                                </a:lnTo>
                                <a:close/>
                              </a:path>
                              <a:path w="47625" h="4248150">
                                <a:moveTo>
                                  <a:pt x="47625" y="1220812"/>
                                </a:moveTo>
                                <a:lnTo>
                                  <a:pt x="26962" y="1200150"/>
                                </a:lnTo>
                                <a:lnTo>
                                  <a:pt x="20650" y="1200150"/>
                                </a:lnTo>
                                <a:lnTo>
                                  <a:pt x="0" y="1220812"/>
                                </a:lnTo>
                                <a:lnTo>
                                  <a:pt x="0" y="1227124"/>
                                </a:lnTo>
                                <a:lnTo>
                                  <a:pt x="20650" y="1247775"/>
                                </a:lnTo>
                                <a:lnTo>
                                  <a:pt x="26962" y="1247775"/>
                                </a:lnTo>
                                <a:lnTo>
                                  <a:pt x="47625" y="1227124"/>
                                </a:lnTo>
                                <a:lnTo>
                                  <a:pt x="47625" y="1223962"/>
                                </a:lnTo>
                                <a:lnTo>
                                  <a:pt x="47625" y="1220812"/>
                                </a:lnTo>
                                <a:close/>
                              </a:path>
                              <a:path w="47625" h="4248150">
                                <a:moveTo>
                                  <a:pt x="47625" y="620737"/>
                                </a:moveTo>
                                <a:lnTo>
                                  <a:pt x="26962" y="600075"/>
                                </a:lnTo>
                                <a:lnTo>
                                  <a:pt x="20650" y="600075"/>
                                </a:lnTo>
                                <a:lnTo>
                                  <a:pt x="0" y="620737"/>
                                </a:lnTo>
                                <a:lnTo>
                                  <a:pt x="0" y="627049"/>
                                </a:lnTo>
                                <a:lnTo>
                                  <a:pt x="20650" y="647700"/>
                                </a:lnTo>
                                <a:lnTo>
                                  <a:pt x="26962" y="647700"/>
                                </a:lnTo>
                                <a:lnTo>
                                  <a:pt x="47625" y="627049"/>
                                </a:lnTo>
                                <a:lnTo>
                                  <a:pt x="47625" y="623887"/>
                                </a:lnTo>
                                <a:lnTo>
                                  <a:pt x="47625" y="620737"/>
                                </a:lnTo>
                                <a:close/>
                              </a:path>
                              <a:path w="47625" h="4248150">
                                <a:moveTo>
                                  <a:pt x="47625" y="420712"/>
                                </a:moveTo>
                                <a:lnTo>
                                  <a:pt x="26962" y="400050"/>
                                </a:lnTo>
                                <a:lnTo>
                                  <a:pt x="20650" y="400050"/>
                                </a:lnTo>
                                <a:lnTo>
                                  <a:pt x="0" y="420712"/>
                                </a:lnTo>
                                <a:lnTo>
                                  <a:pt x="0" y="427024"/>
                                </a:lnTo>
                                <a:lnTo>
                                  <a:pt x="20650" y="447675"/>
                                </a:lnTo>
                                <a:lnTo>
                                  <a:pt x="26962" y="447675"/>
                                </a:lnTo>
                                <a:lnTo>
                                  <a:pt x="47625" y="427024"/>
                                </a:lnTo>
                                <a:lnTo>
                                  <a:pt x="47625" y="423862"/>
                                </a:lnTo>
                                <a:lnTo>
                                  <a:pt x="47625" y="420712"/>
                                </a:lnTo>
                                <a:close/>
                              </a:path>
                              <a:path w="47625" h="4248150">
                                <a:moveTo>
                                  <a:pt x="47625" y="220687"/>
                                </a:moveTo>
                                <a:lnTo>
                                  <a:pt x="26962" y="200025"/>
                                </a:lnTo>
                                <a:lnTo>
                                  <a:pt x="20650" y="200025"/>
                                </a:lnTo>
                                <a:lnTo>
                                  <a:pt x="0" y="220687"/>
                                </a:lnTo>
                                <a:lnTo>
                                  <a:pt x="0" y="226999"/>
                                </a:lnTo>
                                <a:lnTo>
                                  <a:pt x="20650" y="247650"/>
                                </a:lnTo>
                                <a:lnTo>
                                  <a:pt x="26962" y="247650"/>
                                </a:lnTo>
                                <a:lnTo>
                                  <a:pt x="47625" y="226999"/>
                                </a:lnTo>
                                <a:lnTo>
                                  <a:pt x="47625" y="223837"/>
                                </a:lnTo>
                                <a:lnTo>
                                  <a:pt x="47625" y="220687"/>
                                </a:lnTo>
                                <a:close/>
                              </a:path>
                              <a:path w="47625" h="4248150">
                                <a:moveTo>
                                  <a:pt x="47625" y="20662"/>
                                </a:moveTo>
                                <a:lnTo>
                                  <a:pt x="26962" y="0"/>
                                </a:lnTo>
                                <a:lnTo>
                                  <a:pt x="20650" y="0"/>
                                </a:lnTo>
                                <a:lnTo>
                                  <a:pt x="0" y="20662"/>
                                </a:lnTo>
                                <a:lnTo>
                                  <a:pt x="0" y="26974"/>
                                </a:lnTo>
                                <a:lnTo>
                                  <a:pt x="20650" y="47625"/>
                                </a:lnTo>
                                <a:lnTo>
                                  <a:pt x="26962"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s:wsp>
                        <wps:cNvPr id="891" name="Graphic 891"/>
                        <wps:cNvSpPr/>
                        <wps:spPr>
                          <a:xfrm>
                            <a:off x="777675" y="5050838"/>
                            <a:ext cx="47625" cy="47625"/>
                          </a:xfrm>
                          <a:custGeom>
                            <a:avLst/>
                            <a:gdLst/>
                            <a:ahLst/>
                            <a:cxnLst/>
                            <a:rect l="l" t="t" r="r" b="b"/>
                            <a:pathLst>
                              <a:path w="47625" h="47625">
                                <a:moveTo>
                                  <a:pt x="47625" y="23812"/>
                                </a:moveTo>
                                <a:lnTo>
                                  <a:pt x="47624" y="26969"/>
                                </a:lnTo>
                                <a:lnTo>
                                  <a:pt x="47020" y="30007"/>
                                </a:lnTo>
                                <a:lnTo>
                                  <a:pt x="45812" y="32924"/>
                                </a:lnTo>
                                <a:lnTo>
                                  <a:pt x="44603" y="35842"/>
                                </a:lnTo>
                                <a:lnTo>
                                  <a:pt x="32925" y="45811"/>
                                </a:lnTo>
                                <a:lnTo>
                                  <a:pt x="30007" y="47020"/>
                                </a:lnTo>
                                <a:lnTo>
                                  <a:pt x="26970" y="47624"/>
                                </a:lnTo>
                                <a:lnTo>
                                  <a:pt x="23812" y="47624"/>
                                </a:lnTo>
                                <a:lnTo>
                                  <a:pt x="20654" y="47624"/>
                                </a:lnTo>
                                <a:lnTo>
                                  <a:pt x="17617" y="47020"/>
                                </a:lnTo>
                                <a:lnTo>
                                  <a:pt x="14699" y="45811"/>
                                </a:lnTo>
                                <a:lnTo>
                                  <a:pt x="11782" y="44603"/>
                                </a:lnTo>
                                <a:lnTo>
                                  <a:pt x="0" y="26969"/>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0650" y="6974"/>
                                </a:lnTo>
                                <a:lnTo>
                                  <a:pt x="42883" y="9206"/>
                                </a:lnTo>
                                <a:lnTo>
                                  <a:pt x="44603" y="11782"/>
                                </a:lnTo>
                                <a:lnTo>
                                  <a:pt x="45812" y="14699"/>
                                </a:lnTo>
                                <a:lnTo>
                                  <a:pt x="47020" y="17616"/>
                                </a:lnTo>
                                <a:lnTo>
                                  <a:pt x="47624" y="20654"/>
                                </a:lnTo>
                                <a:lnTo>
                                  <a:pt x="47625" y="23812"/>
                                </a:lnTo>
                                <a:close/>
                              </a:path>
                            </a:pathLst>
                          </a:custGeom>
                          <a:ln w="9524">
                            <a:solidFill>
                              <a:srgbClr val="000000"/>
                            </a:solidFill>
                            <a:prstDash val="solid"/>
                          </a:ln>
                        </wps:spPr>
                        <wps:bodyPr wrap="square" lIns="0" tIns="0" rIns="0" bIns="0" rtlCol="0">
                          <a:prstTxWarp prst="textNoShape">
                            <a:avLst/>
                          </a:prstTxWarp>
                          <a:noAutofit/>
                        </wps:bodyPr>
                      </wps:wsp>
                      <wps:wsp>
                        <wps:cNvPr id="892" name="Graphic 892"/>
                        <wps:cNvSpPr/>
                        <wps:spPr>
                          <a:xfrm>
                            <a:off x="530025" y="5450888"/>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000000"/>
                          </a:solidFill>
                        </wps:spPr>
                        <wps:bodyPr wrap="square" lIns="0" tIns="0" rIns="0" bIns="0" rtlCol="0">
                          <a:prstTxWarp prst="textNoShape">
                            <a:avLst/>
                          </a:prstTxWarp>
                          <a:noAutofit/>
                        </wps:bodyPr>
                      </wps:wsp>
                      <wps:wsp>
                        <wps:cNvPr id="893" name="Graphic 893"/>
                        <wps:cNvSpPr/>
                        <wps:spPr>
                          <a:xfrm>
                            <a:off x="777675" y="5650913"/>
                            <a:ext cx="47625" cy="47625"/>
                          </a:xfrm>
                          <a:custGeom>
                            <a:avLst/>
                            <a:gdLst/>
                            <a:ahLst/>
                            <a:cxnLst/>
                            <a:rect l="l" t="t" r="r" b="b"/>
                            <a:pathLst>
                              <a:path w="47625" h="47625">
                                <a:moveTo>
                                  <a:pt x="47625" y="23812"/>
                                </a:moveTo>
                                <a:lnTo>
                                  <a:pt x="47624" y="26969"/>
                                </a:lnTo>
                                <a:lnTo>
                                  <a:pt x="47020" y="30007"/>
                                </a:lnTo>
                                <a:lnTo>
                                  <a:pt x="45812" y="32924"/>
                                </a:lnTo>
                                <a:lnTo>
                                  <a:pt x="44603" y="35842"/>
                                </a:lnTo>
                                <a:lnTo>
                                  <a:pt x="32925" y="45811"/>
                                </a:lnTo>
                                <a:lnTo>
                                  <a:pt x="30007" y="47020"/>
                                </a:lnTo>
                                <a:lnTo>
                                  <a:pt x="26970" y="47624"/>
                                </a:lnTo>
                                <a:lnTo>
                                  <a:pt x="23812" y="47624"/>
                                </a:lnTo>
                                <a:lnTo>
                                  <a:pt x="20654" y="47624"/>
                                </a:lnTo>
                                <a:lnTo>
                                  <a:pt x="1812" y="32924"/>
                                </a:lnTo>
                                <a:lnTo>
                                  <a:pt x="604" y="30007"/>
                                </a:lnTo>
                                <a:lnTo>
                                  <a:pt x="0" y="26969"/>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30007" y="604"/>
                                </a:lnTo>
                                <a:lnTo>
                                  <a:pt x="32925" y="1812"/>
                                </a:lnTo>
                                <a:lnTo>
                                  <a:pt x="35842" y="3020"/>
                                </a:lnTo>
                                <a:lnTo>
                                  <a:pt x="38417" y="4741"/>
                                </a:lnTo>
                                <a:lnTo>
                                  <a:pt x="40650" y="6974"/>
                                </a:lnTo>
                                <a:lnTo>
                                  <a:pt x="42883" y="9207"/>
                                </a:lnTo>
                                <a:lnTo>
                                  <a:pt x="44603" y="11782"/>
                                </a:lnTo>
                                <a:lnTo>
                                  <a:pt x="45812" y="14699"/>
                                </a:lnTo>
                                <a:lnTo>
                                  <a:pt x="47020" y="17616"/>
                                </a:lnTo>
                                <a:lnTo>
                                  <a:pt x="47624" y="20654"/>
                                </a:lnTo>
                                <a:lnTo>
                                  <a:pt x="47625" y="23812"/>
                                </a:lnTo>
                                <a:close/>
                              </a:path>
                            </a:pathLst>
                          </a:custGeom>
                          <a:ln w="9524">
                            <a:solidFill>
                              <a:srgbClr val="000000"/>
                            </a:solidFill>
                            <a:prstDash val="solid"/>
                          </a:ln>
                        </wps:spPr>
                        <wps:bodyPr wrap="square" lIns="0" tIns="0" rIns="0" bIns="0" rtlCol="0">
                          <a:prstTxWarp prst="textNoShape">
                            <a:avLst/>
                          </a:prstTxWarp>
                          <a:noAutofit/>
                        </wps:bodyPr>
                      </wps:wsp>
                      <wps:wsp>
                        <wps:cNvPr id="894" name="Graphic 894"/>
                        <wps:cNvSpPr/>
                        <wps:spPr>
                          <a:xfrm>
                            <a:off x="530025" y="6050963"/>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000000"/>
                          </a:solidFill>
                        </wps:spPr>
                        <wps:bodyPr wrap="square" lIns="0" tIns="0" rIns="0" bIns="0" rtlCol="0">
                          <a:prstTxWarp prst="textNoShape">
                            <a:avLst/>
                          </a:prstTxWarp>
                          <a:noAutofit/>
                        </wps:bodyPr>
                      </wps:wsp>
                      <wps:wsp>
                        <wps:cNvPr id="895" name="Graphic 895"/>
                        <wps:cNvSpPr/>
                        <wps:spPr>
                          <a:xfrm>
                            <a:off x="777675" y="6250988"/>
                            <a:ext cx="47625" cy="47625"/>
                          </a:xfrm>
                          <a:custGeom>
                            <a:avLst/>
                            <a:gdLst/>
                            <a:ahLst/>
                            <a:cxnLst/>
                            <a:rect l="l" t="t" r="r" b="b"/>
                            <a:pathLst>
                              <a:path w="47625" h="47625">
                                <a:moveTo>
                                  <a:pt x="47625" y="23812"/>
                                </a:moveTo>
                                <a:lnTo>
                                  <a:pt x="40650" y="40650"/>
                                </a:lnTo>
                                <a:lnTo>
                                  <a:pt x="38417" y="42883"/>
                                </a:lnTo>
                                <a:lnTo>
                                  <a:pt x="23812" y="47624"/>
                                </a:lnTo>
                                <a:lnTo>
                                  <a:pt x="20654" y="47624"/>
                                </a:lnTo>
                                <a:lnTo>
                                  <a:pt x="6974" y="40650"/>
                                </a:lnTo>
                                <a:lnTo>
                                  <a:pt x="4741" y="38417"/>
                                </a:lnTo>
                                <a:lnTo>
                                  <a:pt x="3021" y="35842"/>
                                </a:lnTo>
                                <a:lnTo>
                                  <a:pt x="1812" y="32924"/>
                                </a:lnTo>
                                <a:lnTo>
                                  <a:pt x="604" y="30006"/>
                                </a:lnTo>
                                <a:lnTo>
                                  <a:pt x="0" y="26969"/>
                                </a:lnTo>
                                <a:lnTo>
                                  <a:pt x="0" y="23812"/>
                                </a:lnTo>
                                <a:lnTo>
                                  <a:pt x="0" y="20654"/>
                                </a:lnTo>
                                <a:lnTo>
                                  <a:pt x="604" y="17616"/>
                                </a:lnTo>
                                <a:lnTo>
                                  <a:pt x="1812" y="14699"/>
                                </a:lnTo>
                                <a:lnTo>
                                  <a:pt x="3021" y="11781"/>
                                </a:lnTo>
                                <a:lnTo>
                                  <a:pt x="4741" y="9206"/>
                                </a:lnTo>
                                <a:lnTo>
                                  <a:pt x="6974" y="6974"/>
                                </a:lnTo>
                                <a:lnTo>
                                  <a:pt x="9207" y="4741"/>
                                </a:lnTo>
                                <a:lnTo>
                                  <a:pt x="11782" y="3020"/>
                                </a:lnTo>
                                <a:lnTo>
                                  <a:pt x="14699" y="1812"/>
                                </a:lnTo>
                                <a:lnTo>
                                  <a:pt x="17617" y="604"/>
                                </a:lnTo>
                                <a:lnTo>
                                  <a:pt x="20654" y="0"/>
                                </a:lnTo>
                                <a:lnTo>
                                  <a:pt x="23812" y="0"/>
                                </a:lnTo>
                                <a:lnTo>
                                  <a:pt x="26970" y="0"/>
                                </a:lnTo>
                                <a:lnTo>
                                  <a:pt x="40650" y="6974"/>
                                </a:lnTo>
                                <a:lnTo>
                                  <a:pt x="42883" y="9206"/>
                                </a:lnTo>
                                <a:lnTo>
                                  <a:pt x="44603" y="11781"/>
                                </a:lnTo>
                                <a:lnTo>
                                  <a:pt x="45812" y="14699"/>
                                </a:lnTo>
                                <a:lnTo>
                                  <a:pt x="47020" y="17616"/>
                                </a:lnTo>
                                <a:lnTo>
                                  <a:pt x="47624" y="20654"/>
                                </a:lnTo>
                                <a:lnTo>
                                  <a:pt x="47625" y="23812"/>
                                </a:lnTo>
                                <a:close/>
                              </a:path>
                            </a:pathLst>
                          </a:custGeom>
                          <a:ln w="9524">
                            <a:solidFill>
                              <a:srgbClr val="000000"/>
                            </a:solidFill>
                            <a:prstDash val="solid"/>
                          </a:ln>
                        </wps:spPr>
                        <wps:bodyPr wrap="square" lIns="0" tIns="0" rIns="0" bIns="0" rtlCol="0">
                          <a:prstTxWarp prst="textNoShape">
                            <a:avLst/>
                          </a:prstTxWarp>
                          <a:noAutofit/>
                        </wps:bodyPr>
                      </wps:wsp>
                      <wps:wsp>
                        <wps:cNvPr id="896" name="Graphic 896"/>
                        <wps:cNvSpPr/>
                        <wps:spPr>
                          <a:xfrm>
                            <a:off x="530025" y="6651038"/>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000000"/>
                          </a:solidFill>
                        </wps:spPr>
                        <wps:bodyPr wrap="square" lIns="0" tIns="0" rIns="0" bIns="0" rtlCol="0">
                          <a:prstTxWarp prst="textNoShape">
                            <a:avLst/>
                          </a:prstTxWarp>
                          <a:noAutofit/>
                        </wps:bodyPr>
                      </wps:wsp>
                      <wps:wsp>
                        <wps:cNvPr id="897" name="Graphic 897"/>
                        <wps:cNvSpPr/>
                        <wps:spPr>
                          <a:xfrm>
                            <a:off x="777675" y="6851063"/>
                            <a:ext cx="47625" cy="47625"/>
                          </a:xfrm>
                          <a:custGeom>
                            <a:avLst/>
                            <a:gdLst/>
                            <a:ahLst/>
                            <a:cxnLst/>
                            <a:rect l="l" t="t" r="r" b="b"/>
                            <a:pathLst>
                              <a:path w="47625" h="47625">
                                <a:moveTo>
                                  <a:pt x="47625" y="23812"/>
                                </a:moveTo>
                                <a:lnTo>
                                  <a:pt x="47624" y="26969"/>
                                </a:lnTo>
                                <a:lnTo>
                                  <a:pt x="47020" y="30007"/>
                                </a:lnTo>
                                <a:lnTo>
                                  <a:pt x="45812" y="32924"/>
                                </a:lnTo>
                                <a:lnTo>
                                  <a:pt x="44603" y="35842"/>
                                </a:lnTo>
                                <a:lnTo>
                                  <a:pt x="23812" y="47624"/>
                                </a:lnTo>
                                <a:lnTo>
                                  <a:pt x="20654" y="47624"/>
                                </a:lnTo>
                                <a:lnTo>
                                  <a:pt x="0" y="26969"/>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0650" y="6974"/>
                                </a:lnTo>
                                <a:lnTo>
                                  <a:pt x="42883" y="9206"/>
                                </a:lnTo>
                                <a:lnTo>
                                  <a:pt x="44603" y="11781"/>
                                </a:lnTo>
                                <a:lnTo>
                                  <a:pt x="45812" y="14699"/>
                                </a:lnTo>
                                <a:lnTo>
                                  <a:pt x="47020" y="17616"/>
                                </a:lnTo>
                                <a:lnTo>
                                  <a:pt x="47624" y="20654"/>
                                </a:lnTo>
                                <a:lnTo>
                                  <a:pt x="47625" y="23812"/>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15680" id="docshapegroup283" coordorigin="612,612" coordsize="11016,14616">
                <v:rect style="position:absolute;left:612;top:612;width:11016;height:14616" id="docshape284" filled="true" fillcolor="#ffffff" stroked="false">
                  <v:fill type="solid"/>
                </v:rect>
                <v:shape style="position:absolute;left:1446;top:1636;width:75;height:6690" id="docshape285" coordorigin="1447,1636" coordsize="75,6690" path="m1522,8284l1521,8279,1517,8270,1514,8266,1507,8259,1503,8256,1494,8252,1489,8251,1479,8251,1474,8252,1465,8256,1461,8259,1454,8266,1451,8270,1448,8279,1447,8284,1447,8294,1448,8298,1451,8308,1454,8312,1461,8319,1465,8321,1474,8325,1479,8326,1489,8326,1494,8325,1503,8321,1507,8319,1514,8312,1517,8308,1521,8298,1522,8294,1522,8289,1522,8284xm1522,6394l1521,6389,1517,6380,1514,6376,1507,6369,1503,6366,1494,6362,1489,6361,1479,6361,1474,6362,1465,6366,1461,6369,1454,6376,1451,6380,1448,6389,1447,6394,1447,6404,1448,6408,1451,6418,1454,6422,1461,6429,1465,6431,1474,6435,1479,6436,1489,6436,1494,6435,1503,6431,1507,6429,1514,6422,1517,6418,1521,6408,1522,6404,1522,6399,1522,6394xm1522,6079l1521,6074,1517,6065,1514,6061,1507,6054,1503,6051,1494,6047,1489,6046,1479,6046,1474,6047,1465,6051,1461,6054,1454,6061,1451,6065,1448,6074,1447,6079,1447,6089,1448,6093,1451,6103,1454,6107,1461,6114,1465,6116,1474,6120,1479,6121,1489,6121,1494,6120,1503,6116,1507,6114,1514,6107,1517,6103,1521,6093,1522,6089,1522,6084,1522,6079xm1522,5764l1521,5759,1517,5750,1514,5746,1507,5739,1503,5736,1494,5732,1489,5731,1479,5731,1474,5732,1465,5736,1461,5739,1454,5746,1451,5750,1448,5759,1447,5764,1447,5774,1448,5778,1451,5788,1454,5792,1461,5799,1465,5801,1474,5805,1479,5806,1489,5806,1494,5805,1503,5801,1507,5799,1514,5792,1517,5788,1521,5778,1522,5774,1522,5769,1522,5764xm1522,5449l1521,5444,1517,5435,1514,5431,1507,5424,1503,5421,1494,5417,1489,5416,1479,5416,1474,5417,1465,5421,1461,5424,1454,5431,1451,5435,1448,5444,1447,5449,1447,5459,1448,5463,1451,5473,1454,5477,1461,5484,1465,5486,1474,5490,1479,5491,1489,5491,1494,5490,1503,5486,1507,5484,1514,5477,1517,5473,1521,5463,1522,5459,1522,5454,1522,5449xm1522,4504l1521,4499,1517,4490,1514,4486,1507,4479,1503,4476,1494,4472,1489,4471,1479,4471,1474,4472,1465,4476,1461,4479,1454,4486,1451,4490,1448,4499,1447,4504,1447,4514,1448,4518,1451,4528,1454,4532,1461,4539,1465,4541,1474,4545,1479,4546,1489,4546,1494,4545,1503,4541,1507,4539,1514,4532,1517,4528,1521,4518,1522,4514,1522,4509,1522,4504xm1522,4189l1521,4184,1517,4175,1514,4171,1507,4164,1503,4161,1494,4157,1489,4156,1479,4156,1474,4157,1465,4161,1461,4164,1454,4171,1451,4175,1448,4184,1447,4189,1447,4199,1448,4203,1451,4213,1454,4217,1461,4224,1465,4226,1474,4230,1479,4231,1489,4231,1494,4230,1503,4226,1507,4224,1514,4217,1517,4213,1521,4203,1522,4199,1522,4194,1522,4189xm1522,3874l1521,3869,1517,3860,1514,3856,1507,3849,1503,3846,1494,3842,1489,3841,1479,3841,1474,3842,1465,3846,1461,3849,1454,3856,1451,3860,1448,3869,1447,3874,1447,3884,1448,3888,1451,3898,1454,3902,1461,3909,1465,3911,1474,3915,1479,3916,1489,3916,1494,3915,1503,3911,1507,3909,1514,3902,1517,3898,1521,3888,1522,3884,1522,3879,1522,3874xm1522,3559l1521,3554,1517,3545,1514,3541,1507,3534,1503,3531,1494,3527,1489,3526,1479,3526,1474,3527,1465,3531,1461,3534,1454,3541,1451,3545,1448,3554,1447,3559,1447,3569,1448,3573,1451,3583,1454,3587,1461,3594,1465,3596,1474,3600,1479,3601,1489,3601,1494,3600,1503,3596,1507,3594,1514,3587,1517,3583,1521,3573,1522,3569,1522,3564,1522,3559xm1522,2614l1521,2609,1517,2600,1514,2596,1507,2589,1503,2586,1494,2582,1489,2581,1479,2581,1474,2582,1465,2586,1461,2589,1454,2596,1451,2600,1448,2609,1447,2614,1447,2624,1448,2628,1451,2638,1454,2642,1461,2649,1465,2651,1474,2655,1479,2656,1489,2656,1494,2655,1503,2651,1507,2649,1514,2642,1517,2638,1521,2628,1522,2624,1522,2619,1522,2614xm1522,2299l1521,2294,1517,2285,1514,2281,1507,2274,1503,2271,1494,2267,1489,2266,1479,2266,1474,2267,1465,2271,1461,2274,1454,2281,1451,2285,1448,2294,1447,2299,1447,2309,1448,2313,1451,2323,1454,2327,1461,2334,1465,2336,1474,2340,1479,2341,1489,2341,1494,2340,1503,2336,1507,2334,1514,2327,1517,2323,1521,2313,1522,2309,1522,2304,1522,2299xm1522,1984l1521,1979,1517,1970,1514,1966,1507,1959,1503,1956,1494,1952,1489,1951,1479,1951,1474,1952,1465,1956,1461,1959,1454,1966,1451,1970,1448,1979,1447,1984,1447,1994,1448,1998,1451,2008,1454,2012,1461,2019,1465,2021,1474,2025,1479,2026,1489,2026,1494,2025,1503,2021,1507,2019,1514,2012,1517,2008,1521,1998,1522,1994,1522,1989,1522,1984xm1522,1669l1521,1664,1517,1655,1514,1651,1507,1644,1503,1641,1494,1637,1489,1636,1479,1636,1474,1637,1465,1641,1461,1644,1454,1651,1451,1655,1448,1664,1447,1669,1447,1679,1448,1683,1451,1693,1454,1697,1461,1704,1465,1706,1474,1710,1479,1711,1489,1711,1494,1710,1503,1706,1507,1704,1514,1697,1517,1693,1521,1683,1522,1679,1522,1674,1522,1669xe" filled="true" fillcolor="#000000" stroked="false">
                  <v:path arrowok="t"/>
                  <v:fill type="solid"/>
                </v:shape>
                <v:shape style="position:absolute;left:1836;top:8566;width:75;height:75" id="docshape286" coordorigin="1837,8566" coordsize="75,75" path="m1912,8604l1912,8609,1911,8613,1909,8618,1907,8623,1889,8638,1884,8640,1879,8641,1874,8641,1869,8641,1864,8640,1860,8638,1855,8636,1837,8609,1837,8604,1837,8599,1848,8577,1851,8574,1855,8571,1860,8569,1864,8567,1869,8566,1874,8566,1879,8566,1901,8577,1904,8581,1907,8585,1909,8589,1911,8594,1912,8599,1912,8604xe" filled="false" stroked="true" strokeweight=".75pt" strokecolor="#000000">
                  <v:path arrowok="t"/>
                  <v:stroke dashstyle="solid"/>
                </v:shape>
                <v:shape style="position:absolute;left:1446;top:9196;width:75;height:75" id="docshape287" coordorigin="1447,9196" coordsize="75,75" path="m1489,9271l1479,9271,1474,9270,1447,9239,1447,9229,1479,9196,1489,9196,1522,9234,1522,9239,1489,9271xe" filled="true" fillcolor="#000000" stroked="false">
                  <v:path arrowok="t"/>
                  <v:fill type="solid"/>
                </v:shape>
                <v:shape style="position:absolute;left:1836;top:9511;width:75;height:75" id="docshape288" coordorigin="1837,9511" coordsize="75,75" path="m1912,9549l1912,9554,1911,9558,1909,9563,1907,9568,1889,9583,1884,9585,1879,9586,1874,9586,1869,9586,1840,9563,1838,9558,1837,9554,1837,9549,1837,9544,1848,9522,1851,9519,1855,9516,1860,9514,1864,9512,1869,9511,1874,9511,1879,9511,1884,9512,1889,9514,1893,9516,1897,9519,1901,9522,1904,9526,1907,9530,1909,9534,1911,9539,1912,9544,1912,9549xe" filled="false" stroked="true" strokeweight=".75pt" strokecolor="#000000">
                  <v:path arrowok="t"/>
                  <v:stroke dashstyle="solid"/>
                </v:shape>
                <v:shape style="position:absolute;left:1446;top:10141;width:75;height:75" id="docshape289" coordorigin="1447,10141" coordsize="75,75" path="m1489,10216l1479,10216,1474,10215,1447,10184,1447,10174,1479,10141,1489,10141,1522,10179,1522,10184,1489,10216xe" filled="true" fillcolor="#000000" stroked="false">
                  <v:path arrowok="t"/>
                  <v:fill type="solid"/>
                </v:shape>
                <v:shape style="position:absolute;left:1836;top:10456;width:75;height:75" id="docshape290" coordorigin="1837,10456" coordsize="75,75" path="m1912,10494l1901,10520,1897,10524,1874,10531,1869,10531,1848,10520,1844,10517,1841,10513,1840,10508,1838,10503,1837,10499,1837,10494,1837,10489,1838,10484,1840,10479,1841,10475,1844,10471,1848,10467,1851,10464,1855,10461,1860,10459,1864,10457,1869,10456,1874,10456,1879,10456,1901,10467,1904,10471,1907,10475,1909,10479,1911,10484,1912,10489,1912,10494xe" filled="false" stroked="true" strokeweight=".75pt" strokecolor="#000000">
                  <v:path arrowok="t"/>
                  <v:stroke dashstyle="solid"/>
                </v:shape>
                <v:shape style="position:absolute;left:1446;top:11086;width:75;height:75" id="docshape291" coordorigin="1447,11086" coordsize="75,75" path="m1489,11161l1479,11161,1474,11160,1447,11129,1447,11119,1479,11086,1489,11086,1522,11124,1522,11129,1489,11161xe" filled="true" fillcolor="#000000" stroked="false">
                  <v:path arrowok="t"/>
                  <v:fill type="solid"/>
                </v:shape>
                <v:shape style="position:absolute;left:1836;top:11401;width:75;height:75" id="docshape292" coordorigin="1837,11401" coordsize="75,75" path="m1912,11439l1912,11444,1911,11448,1909,11453,1907,11458,1874,11476,1869,11476,1837,11444,1837,11439,1837,11434,1848,11412,1851,11409,1855,11406,1860,11404,1864,11402,1869,11401,1874,11401,1879,11401,1901,11412,1904,11416,1907,11420,1909,11424,1911,11429,1912,11434,1912,11439xe" filled="false" stroked="true" strokeweight=".75pt" strokecolor="#000000">
                  <v:path arrowok="t"/>
                  <v:stroke dashstyle="solid"/>
                </v:shape>
                <w10:wrap type="none"/>
              </v:group>
            </w:pict>
          </mc:Fallback>
        </mc:AlternateContent>
      </w:r>
      <w:r>
        <w:rPr>
          <w:sz w:val="23"/>
        </w:rPr>
        <w:t>I</w:t>
      </w:r>
      <w:r>
        <w:rPr>
          <w:spacing w:val="-6"/>
          <w:sz w:val="23"/>
        </w:rPr>
        <w:t> </w:t>
      </w:r>
      <w:r>
        <w:rPr>
          <w:sz w:val="23"/>
        </w:rPr>
        <w:t>feel</w:t>
      </w:r>
      <w:r>
        <w:rPr>
          <w:spacing w:val="-6"/>
          <w:sz w:val="23"/>
        </w:rPr>
        <w:t> </w:t>
      </w:r>
      <w:r>
        <w:rPr>
          <w:sz w:val="23"/>
        </w:rPr>
        <w:t>most</w:t>
      </w:r>
      <w:r>
        <w:rPr>
          <w:spacing w:val="-6"/>
          <w:sz w:val="23"/>
        </w:rPr>
        <w:t> </w:t>
      </w:r>
      <w:r>
        <w:rPr>
          <w:sz w:val="23"/>
        </w:rPr>
        <w:t>fulfilled</w:t>
      </w:r>
      <w:r>
        <w:rPr>
          <w:spacing w:val="-6"/>
          <w:sz w:val="23"/>
        </w:rPr>
        <w:t> </w:t>
      </w:r>
      <w:r>
        <w:rPr>
          <w:sz w:val="23"/>
        </w:rPr>
        <w:t>in</w:t>
      </w:r>
      <w:r>
        <w:rPr>
          <w:spacing w:val="-6"/>
          <w:sz w:val="23"/>
        </w:rPr>
        <w:t> </w:t>
      </w:r>
      <w:r>
        <w:rPr>
          <w:sz w:val="23"/>
        </w:rPr>
        <w:t>relationships</w:t>
      </w:r>
      <w:r>
        <w:rPr>
          <w:spacing w:val="-5"/>
          <w:sz w:val="23"/>
        </w:rPr>
        <w:t> </w:t>
      </w:r>
      <w:r>
        <w:rPr>
          <w:spacing w:val="-4"/>
          <w:sz w:val="23"/>
        </w:rPr>
        <w:t>when:</w:t>
      </w:r>
    </w:p>
    <w:p>
      <w:pPr>
        <w:pStyle w:val="ListParagraph"/>
        <w:numPr>
          <w:ilvl w:val="1"/>
          <w:numId w:val="27"/>
        </w:numPr>
        <w:tabs>
          <w:tab w:pos="1763" w:val="left" w:leader="none"/>
        </w:tabs>
        <w:spacing w:line="240" w:lineRule="auto" w:before="45" w:after="0"/>
        <w:ind w:left="1763" w:right="0" w:hanging="302"/>
        <w:jc w:val="left"/>
        <w:rPr>
          <w:sz w:val="23"/>
        </w:rPr>
      </w:pPr>
      <w:r>
        <w:rPr>
          <w:sz w:val="23"/>
        </w:rPr>
        <w:t>There</w:t>
      </w:r>
      <w:r>
        <w:rPr>
          <w:spacing w:val="20"/>
          <w:sz w:val="23"/>
        </w:rPr>
        <w:t> </w:t>
      </w:r>
      <w:r>
        <w:rPr>
          <w:sz w:val="23"/>
        </w:rPr>
        <w:t>is</w:t>
      </w:r>
      <w:r>
        <w:rPr>
          <w:spacing w:val="21"/>
          <w:sz w:val="23"/>
        </w:rPr>
        <w:t> </w:t>
      </w:r>
      <w:r>
        <w:rPr>
          <w:sz w:val="23"/>
        </w:rPr>
        <w:t>open</w:t>
      </w:r>
      <w:r>
        <w:rPr>
          <w:spacing w:val="21"/>
          <w:sz w:val="23"/>
        </w:rPr>
        <w:t> </w:t>
      </w:r>
      <w:r>
        <w:rPr>
          <w:sz w:val="23"/>
        </w:rPr>
        <w:t>communication</w:t>
      </w:r>
      <w:r>
        <w:rPr>
          <w:spacing w:val="20"/>
          <w:sz w:val="23"/>
        </w:rPr>
        <w:t> </w:t>
      </w:r>
      <w:r>
        <w:rPr>
          <w:sz w:val="23"/>
        </w:rPr>
        <w:t>and</w:t>
      </w:r>
      <w:r>
        <w:rPr>
          <w:spacing w:val="21"/>
          <w:sz w:val="23"/>
        </w:rPr>
        <w:t> </w:t>
      </w:r>
      <w:r>
        <w:rPr>
          <w:sz w:val="23"/>
        </w:rPr>
        <w:t>mutual</w:t>
      </w:r>
      <w:r>
        <w:rPr>
          <w:spacing w:val="21"/>
          <w:sz w:val="23"/>
        </w:rPr>
        <w:t> </w:t>
      </w:r>
      <w:r>
        <w:rPr>
          <w:spacing w:val="-2"/>
          <w:sz w:val="23"/>
        </w:rPr>
        <w:t>support.</w:t>
      </w:r>
    </w:p>
    <w:p>
      <w:pPr>
        <w:pStyle w:val="ListParagraph"/>
        <w:numPr>
          <w:ilvl w:val="1"/>
          <w:numId w:val="27"/>
        </w:numPr>
        <w:tabs>
          <w:tab w:pos="1743" w:val="left" w:leader="none"/>
        </w:tabs>
        <w:spacing w:line="240" w:lineRule="auto" w:before="46" w:after="0"/>
        <w:ind w:left="1743" w:right="0" w:hanging="282"/>
        <w:jc w:val="left"/>
        <w:rPr>
          <w:sz w:val="23"/>
        </w:rPr>
      </w:pPr>
      <w:r>
        <w:rPr>
          <w:sz w:val="23"/>
        </w:rPr>
        <w:t>My</w:t>
      </w:r>
      <w:r>
        <w:rPr>
          <w:spacing w:val="4"/>
          <w:sz w:val="23"/>
        </w:rPr>
        <w:t> </w:t>
      </w:r>
      <w:r>
        <w:rPr>
          <w:sz w:val="23"/>
        </w:rPr>
        <w:t>partner</w:t>
      </w:r>
      <w:r>
        <w:rPr>
          <w:spacing w:val="5"/>
          <w:sz w:val="23"/>
        </w:rPr>
        <w:t> </w:t>
      </w:r>
      <w:r>
        <w:rPr>
          <w:sz w:val="23"/>
        </w:rPr>
        <w:t>shows</w:t>
      </w:r>
      <w:r>
        <w:rPr>
          <w:spacing w:val="4"/>
          <w:sz w:val="23"/>
        </w:rPr>
        <w:t> </w:t>
      </w:r>
      <w:r>
        <w:rPr>
          <w:sz w:val="23"/>
        </w:rPr>
        <w:t>affection</w:t>
      </w:r>
      <w:r>
        <w:rPr>
          <w:spacing w:val="5"/>
          <w:sz w:val="23"/>
        </w:rPr>
        <w:t> </w:t>
      </w:r>
      <w:r>
        <w:rPr>
          <w:sz w:val="23"/>
        </w:rPr>
        <w:t>and</w:t>
      </w:r>
      <w:r>
        <w:rPr>
          <w:spacing w:val="4"/>
          <w:sz w:val="23"/>
        </w:rPr>
        <w:t> </w:t>
      </w:r>
      <w:r>
        <w:rPr>
          <w:sz w:val="23"/>
        </w:rPr>
        <w:t>reassures</w:t>
      </w:r>
      <w:r>
        <w:rPr>
          <w:spacing w:val="5"/>
          <w:sz w:val="23"/>
        </w:rPr>
        <w:t> </w:t>
      </w:r>
      <w:r>
        <w:rPr>
          <w:sz w:val="23"/>
        </w:rPr>
        <w:t>me</w:t>
      </w:r>
      <w:r>
        <w:rPr>
          <w:spacing w:val="4"/>
          <w:sz w:val="23"/>
        </w:rPr>
        <w:t> </w:t>
      </w:r>
      <w:r>
        <w:rPr>
          <w:sz w:val="23"/>
        </w:rPr>
        <w:t>of</w:t>
      </w:r>
      <w:r>
        <w:rPr>
          <w:spacing w:val="5"/>
          <w:sz w:val="23"/>
        </w:rPr>
        <w:t> </w:t>
      </w:r>
      <w:r>
        <w:rPr>
          <w:sz w:val="23"/>
        </w:rPr>
        <w:t>their</w:t>
      </w:r>
      <w:r>
        <w:rPr>
          <w:spacing w:val="4"/>
          <w:sz w:val="23"/>
        </w:rPr>
        <w:t> </w:t>
      </w:r>
      <w:r>
        <w:rPr>
          <w:spacing w:val="-2"/>
          <w:sz w:val="23"/>
        </w:rPr>
        <w:t>love.</w:t>
      </w:r>
    </w:p>
    <w:p>
      <w:pPr>
        <w:pStyle w:val="ListParagraph"/>
        <w:numPr>
          <w:ilvl w:val="1"/>
          <w:numId w:val="27"/>
        </w:numPr>
        <w:tabs>
          <w:tab w:pos="1754" w:val="left" w:leader="none"/>
        </w:tabs>
        <w:spacing w:line="240" w:lineRule="auto" w:before="45" w:after="0"/>
        <w:ind w:left="1754" w:right="0" w:hanging="293"/>
        <w:jc w:val="left"/>
        <w:rPr>
          <w:sz w:val="23"/>
        </w:rPr>
      </w:pPr>
      <w:r>
        <w:rPr>
          <w:sz w:val="23"/>
        </w:rPr>
        <w:t>I</w:t>
      </w:r>
      <w:r>
        <w:rPr>
          <w:spacing w:val="17"/>
          <w:sz w:val="23"/>
        </w:rPr>
        <w:t> </w:t>
      </w:r>
      <w:r>
        <w:rPr>
          <w:sz w:val="23"/>
        </w:rPr>
        <w:t>have</w:t>
      </w:r>
      <w:r>
        <w:rPr>
          <w:spacing w:val="17"/>
          <w:sz w:val="23"/>
        </w:rPr>
        <w:t> </w:t>
      </w:r>
      <w:r>
        <w:rPr>
          <w:sz w:val="23"/>
        </w:rPr>
        <w:t>the</w:t>
      </w:r>
      <w:r>
        <w:rPr>
          <w:spacing w:val="18"/>
          <w:sz w:val="23"/>
        </w:rPr>
        <w:t> </w:t>
      </w:r>
      <w:r>
        <w:rPr>
          <w:sz w:val="23"/>
        </w:rPr>
        <w:t>freedom</w:t>
      </w:r>
      <w:r>
        <w:rPr>
          <w:spacing w:val="17"/>
          <w:sz w:val="23"/>
        </w:rPr>
        <w:t> </w:t>
      </w:r>
      <w:r>
        <w:rPr>
          <w:sz w:val="23"/>
        </w:rPr>
        <w:t>to</w:t>
      </w:r>
      <w:r>
        <w:rPr>
          <w:spacing w:val="18"/>
          <w:sz w:val="23"/>
        </w:rPr>
        <w:t> </w:t>
      </w:r>
      <w:r>
        <w:rPr>
          <w:sz w:val="23"/>
        </w:rPr>
        <w:t>be</w:t>
      </w:r>
      <w:r>
        <w:rPr>
          <w:spacing w:val="17"/>
          <w:sz w:val="23"/>
        </w:rPr>
        <w:t> </w:t>
      </w:r>
      <w:r>
        <w:rPr>
          <w:sz w:val="23"/>
        </w:rPr>
        <w:t>independent</w:t>
      </w:r>
      <w:r>
        <w:rPr>
          <w:spacing w:val="17"/>
          <w:sz w:val="23"/>
        </w:rPr>
        <w:t> </w:t>
      </w:r>
      <w:r>
        <w:rPr>
          <w:sz w:val="23"/>
        </w:rPr>
        <w:t>and</w:t>
      </w:r>
      <w:r>
        <w:rPr>
          <w:spacing w:val="18"/>
          <w:sz w:val="23"/>
        </w:rPr>
        <w:t> </w:t>
      </w:r>
      <w:r>
        <w:rPr>
          <w:sz w:val="23"/>
        </w:rPr>
        <w:t>pursue</w:t>
      </w:r>
      <w:r>
        <w:rPr>
          <w:spacing w:val="17"/>
          <w:sz w:val="23"/>
        </w:rPr>
        <w:t> </w:t>
      </w:r>
      <w:r>
        <w:rPr>
          <w:sz w:val="23"/>
        </w:rPr>
        <w:t>my</w:t>
      </w:r>
      <w:r>
        <w:rPr>
          <w:spacing w:val="18"/>
          <w:sz w:val="23"/>
        </w:rPr>
        <w:t> </w:t>
      </w:r>
      <w:r>
        <w:rPr>
          <w:spacing w:val="-2"/>
          <w:sz w:val="23"/>
        </w:rPr>
        <w:t>interests.</w:t>
      </w:r>
    </w:p>
    <w:p>
      <w:pPr>
        <w:pStyle w:val="ListParagraph"/>
        <w:numPr>
          <w:ilvl w:val="1"/>
          <w:numId w:val="27"/>
        </w:numPr>
        <w:tabs>
          <w:tab w:pos="1775" w:val="left" w:leader="none"/>
        </w:tabs>
        <w:spacing w:line="240" w:lineRule="auto" w:before="45" w:after="0"/>
        <w:ind w:left="1775" w:right="0" w:hanging="314"/>
        <w:jc w:val="left"/>
        <w:rPr>
          <w:sz w:val="23"/>
        </w:rPr>
      </w:pPr>
      <w:r>
        <w:rPr>
          <w:sz w:val="23"/>
        </w:rPr>
        <w:t>There</w:t>
      </w:r>
      <w:r>
        <w:rPr>
          <w:spacing w:val="3"/>
          <w:sz w:val="23"/>
        </w:rPr>
        <w:t> </w:t>
      </w:r>
      <w:r>
        <w:rPr>
          <w:sz w:val="23"/>
        </w:rPr>
        <w:t>is</w:t>
      </w:r>
      <w:r>
        <w:rPr>
          <w:spacing w:val="4"/>
          <w:sz w:val="23"/>
        </w:rPr>
        <w:t> </w:t>
      </w:r>
      <w:r>
        <w:rPr>
          <w:sz w:val="23"/>
        </w:rPr>
        <w:t>passion,</w:t>
      </w:r>
      <w:r>
        <w:rPr>
          <w:spacing w:val="3"/>
          <w:sz w:val="23"/>
        </w:rPr>
        <w:t> </w:t>
      </w:r>
      <w:r>
        <w:rPr>
          <w:sz w:val="23"/>
        </w:rPr>
        <w:t>even</w:t>
      </w:r>
      <w:r>
        <w:rPr>
          <w:spacing w:val="4"/>
          <w:sz w:val="23"/>
        </w:rPr>
        <w:t> </w:t>
      </w:r>
      <w:r>
        <w:rPr>
          <w:sz w:val="23"/>
        </w:rPr>
        <w:t>if</w:t>
      </w:r>
      <w:r>
        <w:rPr>
          <w:spacing w:val="4"/>
          <w:sz w:val="23"/>
        </w:rPr>
        <w:t> </w:t>
      </w:r>
      <w:r>
        <w:rPr>
          <w:sz w:val="23"/>
        </w:rPr>
        <w:t>it’s</w:t>
      </w:r>
      <w:r>
        <w:rPr>
          <w:spacing w:val="3"/>
          <w:sz w:val="23"/>
        </w:rPr>
        <w:t> </w:t>
      </w:r>
      <w:r>
        <w:rPr>
          <w:sz w:val="23"/>
        </w:rPr>
        <w:t>sometimes</w:t>
      </w:r>
      <w:r>
        <w:rPr>
          <w:spacing w:val="4"/>
          <w:sz w:val="23"/>
        </w:rPr>
        <w:t> </w:t>
      </w:r>
      <w:r>
        <w:rPr>
          <w:spacing w:val="-2"/>
          <w:sz w:val="23"/>
        </w:rPr>
        <w:t>tumultuous.</w:t>
      </w:r>
    </w:p>
    <w:p>
      <w:pPr>
        <w:pStyle w:val="BodyText"/>
        <w:spacing w:before="91"/>
      </w:pPr>
    </w:p>
    <w:p>
      <w:pPr>
        <w:pStyle w:val="ListParagraph"/>
        <w:numPr>
          <w:ilvl w:val="0"/>
          <w:numId w:val="27"/>
        </w:numPr>
        <w:tabs>
          <w:tab w:pos="1437" w:val="left" w:leader="none"/>
        </w:tabs>
        <w:spacing w:line="240" w:lineRule="auto" w:before="0" w:after="0"/>
        <w:ind w:left="1437" w:right="0" w:hanging="366"/>
        <w:jc w:val="left"/>
        <w:rPr>
          <w:sz w:val="23"/>
        </w:rPr>
      </w:pPr>
      <w:r>
        <w:rPr>
          <w:sz w:val="23"/>
        </w:rPr>
        <w:t>I</w:t>
      </w:r>
      <w:r>
        <w:rPr>
          <w:spacing w:val="1"/>
          <w:sz w:val="23"/>
        </w:rPr>
        <w:t> </w:t>
      </w:r>
      <w:r>
        <w:rPr>
          <w:sz w:val="23"/>
        </w:rPr>
        <w:t>often</w:t>
      </w:r>
      <w:r>
        <w:rPr>
          <w:spacing w:val="1"/>
          <w:sz w:val="23"/>
        </w:rPr>
        <w:t> </w:t>
      </w:r>
      <w:r>
        <w:rPr>
          <w:sz w:val="23"/>
        </w:rPr>
        <w:t>worry</w:t>
      </w:r>
      <w:r>
        <w:rPr>
          <w:spacing w:val="1"/>
          <w:sz w:val="23"/>
        </w:rPr>
        <w:t> </w:t>
      </w:r>
      <w:r>
        <w:rPr>
          <w:spacing w:val="-4"/>
          <w:sz w:val="23"/>
        </w:rPr>
        <w:t>that:</w:t>
      </w:r>
    </w:p>
    <w:p>
      <w:pPr>
        <w:pStyle w:val="ListParagraph"/>
        <w:numPr>
          <w:ilvl w:val="1"/>
          <w:numId w:val="27"/>
        </w:numPr>
        <w:tabs>
          <w:tab w:pos="1763" w:val="left" w:leader="none"/>
        </w:tabs>
        <w:spacing w:line="240" w:lineRule="auto" w:before="45" w:after="0"/>
        <w:ind w:left="1763" w:right="0" w:hanging="302"/>
        <w:jc w:val="left"/>
        <w:rPr>
          <w:sz w:val="23"/>
        </w:rPr>
      </w:pPr>
      <w:r>
        <w:rPr>
          <w:sz w:val="23"/>
        </w:rPr>
        <w:t>My</w:t>
      </w:r>
      <w:r>
        <w:rPr>
          <w:spacing w:val="7"/>
          <w:sz w:val="23"/>
        </w:rPr>
        <w:t> </w:t>
      </w:r>
      <w:r>
        <w:rPr>
          <w:sz w:val="23"/>
        </w:rPr>
        <w:t>partner</w:t>
      </w:r>
      <w:r>
        <w:rPr>
          <w:spacing w:val="7"/>
          <w:sz w:val="23"/>
        </w:rPr>
        <w:t> </w:t>
      </w:r>
      <w:r>
        <w:rPr>
          <w:sz w:val="23"/>
        </w:rPr>
        <w:t>is</w:t>
      </w:r>
      <w:r>
        <w:rPr>
          <w:spacing w:val="8"/>
          <w:sz w:val="23"/>
        </w:rPr>
        <w:t> </w:t>
      </w:r>
      <w:r>
        <w:rPr>
          <w:sz w:val="23"/>
        </w:rPr>
        <w:t>committed</w:t>
      </w:r>
      <w:r>
        <w:rPr>
          <w:spacing w:val="7"/>
          <w:sz w:val="23"/>
        </w:rPr>
        <w:t> </w:t>
      </w:r>
      <w:r>
        <w:rPr>
          <w:sz w:val="23"/>
        </w:rPr>
        <w:t>to</w:t>
      </w:r>
      <w:r>
        <w:rPr>
          <w:spacing w:val="7"/>
          <w:sz w:val="23"/>
        </w:rPr>
        <w:t> </w:t>
      </w:r>
      <w:r>
        <w:rPr>
          <w:sz w:val="23"/>
        </w:rPr>
        <w:t>our</w:t>
      </w:r>
      <w:r>
        <w:rPr>
          <w:spacing w:val="8"/>
          <w:sz w:val="23"/>
        </w:rPr>
        <w:t> </w:t>
      </w:r>
      <w:r>
        <w:rPr>
          <w:spacing w:val="-2"/>
          <w:sz w:val="23"/>
        </w:rPr>
        <w:t>relationship.</w:t>
      </w:r>
    </w:p>
    <w:p>
      <w:pPr>
        <w:pStyle w:val="ListParagraph"/>
        <w:numPr>
          <w:ilvl w:val="1"/>
          <w:numId w:val="27"/>
        </w:numPr>
        <w:tabs>
          <w:tab w:pos="1743" w:val="left" w:leader="none"/>
        </w:tabs>
        <w:spacing w:line="240" w:lineRule="auto" w:before="46" w:after="0"/>
        <w:ind w:left="1743" w:right="0" w:hanging="282"/>
        <w:jc w:val="left"/>
        <w:rPr>
          <w:sz w:val="23"/>
        </w:rPr>
      </w:pPr>
      <w:r>
        <w:rPr>
          <w:sz w:val="23"/>
        </w:rPr>
        <w:t>I’m</w:t>
      </w:r>
      <w:r>
        <w:rPr>
          <w:spacing w:val="19"/>
          <w:sz w:val="23"/>
        </w:rPr>
        <w:t> </w:t>
      </w:r>
      <w:r>
        <w:rPr>
          <w:sz w:val="23"/>
        </w:rPr>
        <w:t>not</w:t>
      </w:r>
      <w:r>
        <w:rPr>
          <w:spacing w:val="20"/>
          <w:sz w:val="23"/>
        </w:rPr>
        <w:t> </w:t>
      </w:r>
      <w:r>
        <w:rPr>
          <w:sz w:val="23"/>
        </w:rPr>
        <w:t>good</w:t>
      </w:r>
      <w:r>
        <w:rPr>
          <w:spacing w:val="19"/>
          <w:sz w:val="23"/>
        </w:rPr>
        <w:t> </w:t>
      </w:r>
      <w:r>
        <w:rPr>
          <w:sz w:val="23"/>
        </w:rPr>
        <w:t>enough</w:t>
      </w:r>
      <w:r>
        <w:rPr>
          <w:spacing w:val="20"/>
          <w:sz w:val="23"/>
        </w:rPr>
        <w:t> </w:t>
      </w:r>
      <w:r>
        <w:rPr>
          <w:sz w:val="23"/>
        </w:rPr>
        <w:t>for</w:t>
      </w:r>
      <w:r>
        <w:rPr>
          <w:spacing w:val="20"/>
          <w:sz w:val="23"/>
        </w:rPr>
        <w:t> </w:t>
      </w:r>
      <w:r>
        <w:rPr>
          <w:sz w:val="23"/>
        </w:rPr>
        <w:t>my</w:t>
      </w:r>
      <w:r>
        <w:rPr>
          <w:spacing w:val="19"/>
          <w:sz w:val="23"/>
        </w:rPr>
        <w:t> </w:t>
      </w:r>
      <w:r>
        <w:rPr>
          <w:spacing w:val="-2"/>
          <w:sz w:val="23"/>
        </w:rPr>
        <w:t>partner.</w:t>
      </w:r>
    </w:p>
    <w:p>
      <w:pPr>
        <w:pStyle w:val="ListParagraph"/>
        <w:numPr>
          <w:ilvl w:val="1"/>
          <w:numId w:val="27"/>
        </w:numPr>
        <w:tabs>
          <w:tab w:pos="1754" w:val="left" w:leader="none"/>
        </w:tabs>
        <w:spacing w:line="240" w:lineRule="auto" w:before="45" w:after="0"/>
        <w:ind w:left="1754" w:right="0" w:hanging="293"/>
        <w:jc w:val="left"/>
        <w:rPr>
          <w:sz w:val="23"/>
        </w:rPr>
      </w:pPr>
      <w:r>
        <w:rPr>
          <w:w w:val="105"/>
          <w:sz w:val="23"/>
        </w:rPr>
        <w:t>Getting</w:t>
      </w:r>
      <w:r>
        <w:rPr>
          <w:spacing w:val="-12"/>
          <w:w w:val="105"/>
          <w:sz w:val="23"/>
        </w:rPr>
        <w:t> </w:t>
      </w:r>
      <w:r>
        <w:rPr>
          <w:w w:val="105"/>
          <w:sz w:val="23"/>
        </w:rPr>
        <w:t>too</w:t>
      </w:r>
      <w:r>
        <w:rPr>
          <w:spacing w:val="-12"/>
          <w:w w:val="105"/>
          <w:sz w:val="23"/>
        </w:rPr>
        <w:t> </w:t>
      </w:r>
      <w:r>
        <w:rPr>
          <w:w w:val="105"/>
          <w:sz w:val="23"/>
        </w:rPr>
        <w:t>close</w:t>
      </w:r>
      <w:r>
        <w:rPr>
          <w:spacing w:val="-11"/>
          <w:w w:val="105"/>
          <w:sz w:val="23"/>
        </w:rPr>
        <w:t> </w:t>
      </w:r>
      <w:r>
        <w:rPr>
          <w:w w:val="105"/>
          <w:sz w:val="23"/>
        </w:rPr>
        <w:t>will</w:t>
      </w:r>
      <w:r>
        <w:rPr>
          <w:spacing w:val="-12"/>
          <w:w w:val="105"/>
          <w:sz w:val="23"/>
        </w:rPr>
        <w:t> </w:t>
      </w:r>
      <w:r>
        <w:rPr>
          <w:w w:val="105"/>
          <w:sz w:val="23"/>
        </w:rPr>
        <w:t>make</w:t>
      </w:r>
      <w:r>
        <w:rPr>
          <w:spacing w:val="-11"/>
          <w:w w:val="105"/>
          <w:sz w:val="23"/>
        </w:rPr>
        <w:t> </w:t>
      </w:r>
      <w:r>
        <w:rPr>
          <w:w w:val="105"/>
          <w:sz w:val="23"/>
        </w:rPr>
        <w:t>me</w:t>
      </w:r>
      <w:r>
        <w:rPr>
          <w:spacing w:val="-12"/>
          <w:w w:val="105"/>
          <w:sz w:val="23"/>
        </w:rPr>
        <w:t> </w:t>
      </w:r>
      <w:r>
        <w:rPr>
          <w:w w:val="105"/>
          <w:sz w:val="23"/>
        </w:rPr>
        <w:t>lose</w:t>
      </w:r>
      <w:r>
        <w:rPr>
          <w:spacing w:val="-11"/>
          <w:w w:val="105"/>
          <w:sz w:val="23"/>
        </w:rPr>
        <w:t> </w:t>
      </w:r>
      <w:r>
        <w:rPr>
          <w:w w:val="105"/>
          <w:sz w:val="23"/>
        </w:rPr>
        <w:t>my</w:t>
      </w:r>
      <w:r>
        <w:rPr>
          <w:spacing w:val="-12"/>
          <w:w w:val="105"/>
          <w:sz w:val="23"/>
        </w:rPr>
        <w:t> </w:t>
      </w:r>
      <w:r>
        <w:rPr>
          <w:spacing w:val="-2"/>
          <w:w w:val="105"/>
          <w:sz w:val="23"/>
        </w:rPr>
        <w:t>independence.</w:t>
      </w:r>
    </w:p>
    <w:p>
      <w:pPr>
        <w:pStyle w:val="ListParagraph"/>
        <w:numPr>
          <w:ilvl w:val="1"/>
          <w:numId w:val="27"/>
        </w:numPr>
        <w:tabs>
          <w:tab w:pos="1775" w:val="left" w:leader="none"/>
        </w:tabs>
        <w:spacing w:line="240" w:lineRule="auto" w:before="45" w:after="0"/>
        <w:ind w:left="1775" w:right="0" w:hanging="314"/>
        <w:jc w:val="left"/>
        <w:rPr>
          <w:sz w:val="23"/>
        </w:rPr>
      </w:pPr>
      <w:r>
        <w:rPr>
          <w:sz w:val="23"/>
        </w:rPr>
        <w:t>I’ll</w:t>
      </w:r>
      <w:r>
        <w:rPr>
          <w:spacing w:val="2"/>
          <w:sz w:val="23"/>
        </w:rPr>
        <w:t> </w:t>
      </w:r>
      <w:r>
        <w:rPr>
          <w:sz w:val="23"/>
        </w:rPr>
        <w:t>push</w:t>
      </w:r>
      <w:r>
        <w:rPr>
          <w:spacing w:val="2"/>
          <w:sz w:val="23"/>
        </w:rPr>
        <w:t> </w:t>
      </w:r>
      <w:r>
        <w:rPr>
          <w:sz w:val="23"/>
        </w:rPr>
        <w:t>my</w:t>
      </w:r>
      <w:r>
        <w:rPr>
          <w:spacing w:val="2"/>
          <w:sz w:val="23"/>
        </w:rPr>
        <w:t> </w:t>
      </w:r>
      <w:r>
        <w:rPr>
          <w:sz w:val="23"/>
        </w:rPr>
        <w:t>partner</w:t>
      </w:r>
      <w:r>
        <w:rPr>
          <w:spacing w:val="3"/>
          <w:sz w:val="23"/>
        </w:rPr>
        <w:t> </w:t>
      </w:r>
      <w:r>
        <w:rPr>
          <w:sz w:val="23"/>
        </w:rPr>
        <w:t>away</w:t>
      </w:r>
      <w:r>
        <w:rPr>
          <w:spacing w:val="2"/>
          <w:sz w:val="23"/>
        </w:rPr>
        <w:t> </w:t>
      </w:r>
      <w:r>
        <w:rPr>
          <w:sz w:val="23"/>
        </w:rPr>
        <w:t>just</w:t>
      </w:r>
      <w:r>
        <w:rPr>
          <w:spacing w:val="2"/>
          <w:sz w:val="23"/>
        </w:rPr>
        <w:t> </w:t>
      </w:r>
      <w:r>
        <w:rPr>
          <w:sz w:val="23"/>
        </w:rPr>
        <w:t>when</w:t>
      </w:r>
      <w:r>
        <w:rPr>
          <w:spacing w:val="3"/>
          <w:sz w:val="23"/>
        </w:rPr>
        <w:t> </w:t>
      </w:r>
      <w:r>
        <w:rPr>
          <w:sz w:val="23"/>
        </w:rPr>
        <w:t>I</w:t>
      </w:r>
      <w:r>
        <w:rPr>
          <w:spacing w:val="2"/>
          <w:sz w:val="23"/>
        </w:rPr>
        <w:t> </w:t>
      </w:r>
      <w:r>
        <w:rPr>
          <w:sz w:val="23"/>
        </w:rPr>
        <w:t>start</w:t>
      </w:r>
      <w:r>
        <w:rPr>
          <w:spacing w:val="2"/>
          <w:sz w:val="23"/>
        </w:rPr>
        <w:t> </w:t>
      </w:r>
      <w:r>
        <w:rPr>
          <w:sz w:val="23"/>
        </w:rPr>
        <w:t>to</w:t>
      </w:r>
      <w:r>
        <w:rPr>
          <w:spacing w:val="2"/>
          <w:sz w:val="23"/>
        </w:rPr>
        <w:t> </w:t>
      </w:r>
      <w:r>
        <w:rPr>
          <w:sz w:val="23"/>
        </w:rPr>
        <w:t>feel</w:t>
      </w:r>
      <w:r>
        <w:rPr>
          <w:spacing w:val="3"/>
          <w:sz w:val="23"/>
        </w:rPr>
        <w:t> </w:t>
      </w:r>
      <w:r>
        <w:rPr>
          <w:spacing w:val="-2"/>
          <w:sz w:val="23"/>
        </w:rPr>
        <w:t>close.</w:t>
      </w:r>
    </w:p>
    <w:p>
      <w:pPr>
        <w:pStyle w:val="BodyText"/>
        <w:spacing w:before="91"/>
      </w:pPr>
    </w:p>
    <w:p>
      <w:pPr>
        <w:pStyle w:val="ListParagraph"/>
        <w:numPr>
          <w:ilvl w:val="0"/>
          <w:numId w:val="27"/>
        </w:numPr>
        <w:tabs>
          <w:tab w:pos="1437" w:val="left" w:leader="none"/>
        </w:tabs>
        <w:spacing w:line="240" w:lineRule="auto" w:before="0" w:after="0"/>
        <w:ind w:left="1437" w:right="0" w:hanging="366"/>
        <w:jc w:val="left"/>
        <w:rPr>
          <w:sz w:val="23"/>
        </w:rPr>
      </w:pPr>
      <w:r>
        <w:rPr>
          <w:sz w:val="23"/>
        </w:rPr>
        <w:t>In</w:t>
      </w:r>
      <w:r>
        <w:rPr>
          <w:spacing w:val="-5"/>
          <w:sz w:val="23"/>
        </w:rPr>
        <w:t> </w:t>
      </w:r>
      <w:r>
        <w:rPr>
          <w:sz w:val="23"/>
        </w:rPr>
        <w:t>my</w:t>
      </w:r>
      <w:r>
        <w:rPr>
          <w:spacing w:val="-4"/>
          <w:sz w:val="23"/>
        </w:rPr>
        <w:t> </w:t>
      </w:r>
      <w:r>
        <w:rPr>
          <w:sz w:val="23"/>
        </w:rPr>
        <w:t>relationships,</w:t>
      </w:r>
      <w:r>
        <w:rPr>
          <w:spacing w:val="-4"/>
          <w:sz w:val="23"/>
        </w:rPr>
        <w:t> </w:t>
      </w:r>
      <w:r>
        <w:rPr>
          <w:sz w:val="23"/>
        </w:rPr>
        <w:t>I</w:t>
      </w:r>
      <w:r>
        <w:rPr>
          <w:spacing w:val="-4"/>
          <w:sz w:val="23"/>
        </w:rPr>
        <w:t> </w:t>
      </w:r>
      <w:r>
        <w:rPr>
          <w:sz w:val="23"/>
        </w:rPr>
        <w:t>find</w:t>
      </w:r>
      <w:r>
        <w:rPr>
          <w:spacing w:val="-5"/>
          <w:sz w:val="23"/>
        </w:rPr>
        <w:t> </w:t>
      </w:r>
      <w:r>
        <w:rPr>
          <w:sz w:val="23"/>
        </w:rPr>
        <w:t>it</w:t>
      </w:r>
      <w:r>
        <w:rPr>
          <w:spacing w:val="-4"/>
          <w:sz w:val="23"/>
        </w:rPr>
        <w:t> </w:t>
      </w:r>
      <w:r>
        <w:rPr>
          <w:sz w:val="23"/>
        </w:rPr>
        <w:t>difficult</w:t>
      </w:r>
      <w:r>
        <w:rPr>
          <w:spacing w:val="-4"/>
          <w:sz w:val="23"/>
        </w:rPr>
        <w:t> </w:t>
      </w:r>
      <w:r>
        <w:rPr>
          <w:spacing w:val="-5"/>
          <w:sz w:val="23"/>
        </w:rPr>
        <w:t>to:</w:t>
      </w:r>
    </w:p>
    <w:p>
      <w:pPr>
        <w:pStyle w:val="ListParagraph"/>
        <w:numPr>
          <w:ilvl w:val="1"/>
          <w:numId w:val="27"/>
        </w:numPr>
        <w:tabs>
          <w:tab w:pos="1763" w:val="left" w:leader="none"/>
        </w:tabs>
        <w:spacing w:line="240" w:lineRule="auto" w:before="45" w:after="0"/>
        <w:ind w:left="1763" w:right="0" w:hanging="302"/>
        <w:jc w:val="left"/>
        <w:rPr>
          <w:sz w:val="23"/>
        </w:rPr>
      </w:pPr>
      <w:r>
        <w:rPr>
          <w:sz w:val="23"/>
        </w:rPr>
        <w:t>Balance</w:t>
      </w:r>
      <w:r>
        <w:rPr>
          <w:spacing w:val="18"/>
          <w:sz w:val="23"/>
        </w:rPr>
        <w:t> </w:t>
      </w:r>
      <w:r>
        <w:rPr>
          <w:sz w:val="23"/>
        </w:rPr>
        <w:t>intimacy</w:t>
      </w:r>
      <w:r>
        <w:rPr>
          <w:spacing w:val="19"/>
          <w:sz w:val="23"/>
        </w:rPr>
        <w:t> </w:t>
      </w:r>
      <w:r>
        <w:rPr>
          <w:sz w:val="23"/>
        </w:rPr>
        <w:t>with</w:t>
      </w:r>
      <w:r>
        <w:rPr>
          <w:spacing w:val="19"/>
          <w:sz w:val="23"/>
        </w:rPr>
        <w:t> </w:t>
      </w:r>
      <w:r>
        <w:rPr>
          <w:sz w:val="23"/>
        </w:rPr>
        <w:t>independence;</w:t>
      </w:r>
      <w:r>
        <w:rPr>
          <w:spacing w:val="19"/>
          <w:sz w:val="23"/>
        </w:rPr>
        <w:t> </w:t>
      </w:r>
      <w:r>
        <w:rPr>
          <w:sz w:val="23"/>
        </w:rPr>
        <w:t>I</w:t>
      </w:r>
      <w:r>
        <w:rPr>
          <w:spacing w:val="19"/>
          <w:sz w:val="23"/>
        </w:rPr>
        <w:t> </w:t>
      </w:r>
      <w:r>
        <w:rPr>
          <w:sz w:val="23"/>
        </w:rPr>
        <w:t>feel</w:t>
      </w:r>
      <w:r>
        <w:rPr>
          <w:spacing w:val="19"/>
          <w:sz w:val="23"/>
        </w:rPr>
        <w:t> </w:t>
      </w:r>
      <w:r>
        <w:rPr>
          <w:spacing w:val="-2"/>
          <w:sz w:val="23"/>
        </w:rPr>
        <w:t>secure.</w:t>
      </w:r>
    </w:p>
    <w:p>
      <w:pPr>
        <w:pStyle w:val="ListParagraph"/>
        <w:numPr>
          <w:ilvl w:val="1"/>
          <w:numId w:val="27"/>
        </w:numPr>
        <w:tabs>
          <w:tab w:pos="1743" w:val="left" w:leader="none"/>
        </w:tabs>
        <w:spacing w:line="240" w:lineRule="auto" w:before="46" w:after="0"/>
        <w:ind w:left="1743" w:right="0" w:hanging="282"/>
        <w:jc w:val="left"/>
        <w:rPr>
          <w:sz w:val="23"/>
        </w:rPr>
      </w:pPr>
      <w:r>
        <w:rPr>
          <w:sz w:val="23"/>
        </w:rPr>
        <w:t>Calm</w:t>
      </w:r>
      <w:r>
        <w:rPr>
          <w:spacing w:val="17"/>
          <w:sz w:val="23"/>
        </w:rPr>
        <w:t> </w:t>
      </w:r>
      <w:r>
        <w:rPr>
          <w:sz w:val="23"/>
        </w:rPr>
        <w:t>my</w:t>
      </w:r>
      <w:r>
        <w:rPr>
          <w:spacing w:val="17"/>
          <w:sz w:val="23"/>
        </w:rPr>
        <w:t> </w:t>
      </w:r>
      <w:r>
        <w:rPr>
          <w:sz w:val="23"/>
        </w:rPr>
        <w:t>fears</w:t>
      </w:r>
      <w:r>
        <w:rPr>
          <w:spacing w:val="17"/>
          <w:sz w:val="23"/>
        </w:rPr>
        <w:t> </w:t>
      </w:r>
      <w:r>
        <w:rPr>
          <w:sz w:val="23"/>
        </w:rPr>
        <w:t>of</w:t>
      </w:r>
      <w:r>
        <w:rPr>
          <w:spacing w:val="18"/>
          <w:sz w:val="23"/>
        </w:rPr>
        <w:t> </w:t>
      </w:r>
      <w:r>
        <w:rPr>
          <w:sz w:val="23"/>
        </w:rPr>
        <w:t>abandonment</w:t>
      </w:r>
      <w:r>
        <w:rPr>
          <w:spacing w:val="17"/>
          <w:sz w:val="23"/>
        </w:rPr>
        <w:t> </w:t>
      </w:r>
      <w:r>
        <w:rPr>
          <w:sz w:val="23"/>
        </w:rPr>
        <w:t>or</w:t>
      </w:r>
      <w:r>
        <w:rPr>
          <w:spacing w:val="17"/>
          <w:sz w:val="23"/>
        </w:rPr>
        <w:t> </w:t>
      </w:r>
      <w:r>
        <w:rPr>
          <w:spacing w:val="-2"/>
          <w:sz w:val="23"/>
        </w:rPr>
        <w:t>rejection.</w:t>
      </w:r>
    </w:p>
    <w:p>
      <w:pPr>
        <w:pStyle w:val="ListParagraph"/>
        <w:numPr>
          <w:ilvl w:val="1"/>
          <w:numId w:val="27"/>
        </w:numPr>
        <w:tabs>
          <w:tab w:pos="1754" w:val="left" w:leader="none"/>
        </w:tabs>
        <w:spacing w:line="240" w:lineRule="auto" w:before="45" w:after="0"/>
        <w:ind w:left="1754" w:right="0" w:hanging="293"/>
        <w:jc w:val="left"/>
        <w:rPr>
          <w:sz w:val="23"/>
        </w:rPr>
      </w:pPr>
      <w:r>
        <w:rPr>
          <w:sz w:val="23"/>
        </w:rPr>
        <w:t>Let</w:t>
      </w:r>
      <w:r>
        <w:rPr>
          <w:spacing w:val="4"/>
          <w:sz w:val="23"/>
        </w:rPr>
        <w:t> </w:t>
      </w:r>
      <w:r>
        <w:rPr>
          <w:sz w:val="23"/>
        </w:rPr>
        <w:t>others</w:t>
      </w:r>
      <w:r>
        <w:rPr>
          <w:spacing w:val="5"/>
          <w:sz w:val="23"/>
        </w:rPr>
        <w:t> </w:t>
      </w:r>
      <w:r>
        <w:rPr>
          <w:sz w:val="23"/>
        </w:rPr>
        <w:t>in</w:t>
      </w:r>
      <w:r>
        <w:rPr>
          <w:spacing w:val="5"/>
          <w:sz w:val="23"/>
        </w:rPr>
        <w:t> </w:t>
      </w:r>
      <w:r>
        <w:rPr>
          <w:sz w:val="23"/>
        </w:rPr>
        <w:t>emotionally,</w:t>
      </w:r>
      <w:r>
        <w:rPr>
          <w:spacing w:val="5"/>
          <w:sz w:val="23"/>
        </w:rPr>
        <w:t> </w:t>
      </w:r>
      <w:r>
        <w:rPr>
          <w:sz w:val="23"/>
        </w:rPr>
        <w:t>preferring</w:t>
      </w:r>
      <w:r>
        <w:rPr>
          <w:spacing w:val="4"/>
          <w:sz w:val="23"/>
        </w:rPr>
        <w:t> </w:t>
      </w:r>
      <w:r>
        <w:rPr>
          <w:spacing w:val="-2"/>
          <w:sz w:val="23"/>
        </w:rPr>
        <w:t>solitude.</w:t>
      </w:r>
    </w:p>
    <w:p>
      <w:pPr>
        <w:pStyle w:val="ListParagraph"/>
        <w:numPr>
          <w:ilvl w:val="1"/>
          <w:numId w:val="27"/>
        </w:numPr>
        <w:tabs>
          <w:tab w:pos="1775" w:val="left" w:leader="none"/>
        </w:tabs>
        <w:spacing w:line="240" w:lineRule="auto" w:before="46" w:after="0"/>
        <w:ind w:left="1775" w:right="0" w:hanging="314"/>
        <w:jc w:val="left"/>
        <w:rPr>
          <w:sz w:val="23"/>
        </w:rPr>
      </w:pPr>
      <w:r>
        <w:rPr>
          <w:sz w:val="23"/>
        </w:rPr>
        <w:t>Maintain</w:t>
      </w:r>
      <w:r>
        <w:rPr>
          <w:spacing w:val="2"/>
          <w:sz w:val="23"/>
        </w:rPr>
        <w:t> </w:t>
      </w:r>
      <w:r>
        <w:rPr>
          <w:sz w:val="23"/>
        </w:rPr>
        <w:t>stability</w:t>
      </w:r>
      <w:r>
        <w:rPr>
          <w:spacing w:val="3"/>
          <w:sz w:val="23"/>
        </w:rPr>
        <w:t> </w:t>
      </w:r>
      <w:r>
        <w:rPr>
          <w:sz w:val="23"/>
        </w:rPr>
        <w:t>due</w:t>
      </w:r>
      <w:r>
        <w:rPr>
          <w:spacing w:val="2"/>
          <w:sz w:val="23"/>
        </w:rPr>
        <w:t> </w:t>
      </w:r>
      <w:r>
        <w:rPr>
          <w:sz w:val="23"/>
        </w:rPr>
        <w:t>to</w:t>
      </w:r>
      <w:r>
        <w:rPr>
          <w:spacing w:val="3"/>
          <w:sz w:val="23"/>
        </w:rPr>
        <w:t> </w:t>
      </w:r>
      <w:r>
        <w:rPr>
          <w:sz w:val="23"/>
        </w:rPr>
        <w:t>my</w:t>
      </w:r>
      <w:r>
        <w:rPr>
          <w:spacing w:val="3"/>
          <w:sz w:val="23"/>
        </w:rPr>
        <w:t> </w:t>
      </w:r>
      <w:r>
        <w:rPr>
          <w:sz w:val="23"/>
        </w:rPr>
        <w:t>conflicting</w:t>
      </w:r>
      <w:r>
        <w:rPr>
          <w:spacing w:val="2"/>
          <w:sz w:val="23"/>
        </w:rPr>
        <w:t> </w:t>
      </w:r>
      <w:r>
        <w:rPr>
          <w:spacing w:val="-2"/>
          <w:sz w:val="23"/>
        </w:rPr>
        <w:t>emotions.</w:t>
      </w:r>
    </w:p>
    <w:p>
      <w:pPr>
        <w:pStyle w:val="BodyText"/>
        <w:spacing w:before="90"/>
      </w:pPr>
    </w:p>
    <w:p>
      <w:pPr>
        <w:pStyle w:val="BodyText"/>
        <w:ind w:left="1071"/>
      </w:pPr>
      <w:r>
        <w:rPr/>
        <w:t>Scoring</w:t>
      </w:r>
      <w:r>
        <w:rPr>
          <w:spacing w:val="28"/>
        </w:rPr>
        <w:t> </w:t>
      </w:r>
      <w:r>
        <w:rPr/>
        <w:t>Your</w:t>
      </w:r>
      <w:r>
        <w:rPr>
          <w:spacing w:val="28"/>
        </w:rPr>
        <w:t> </w:t>
      </w:r>
      <w:r>
        <w:rPr>
          <w:spacing w:val="-4"/>
        </w:rPr>
        <w:t>Quiz</w:t>
      </w:r>
    </w:p>
    <w:p>
      <w:pPr>
        <w:pStyle w:val="BodyText"/>
        <w:spacing w:before="91"/>
      </w:pPr>
    </w:p>
    <w:p>
      <w:pPr>
        <w:pStyle w:val="BodyText"/>
        <w:ind w:left="1071"/>
      </w:pPr>
      <w:r>
        <w:rPr/>
        <w:t>Now,</w:t>
      </w:r>
      <w:r>
        <w:rPr>
          <w:spacing w:val="12"/>
        </w:rPr>
        <w:t> </w:t>
      </w:r>
      <w:r>
        <w:rPr/>
        <w:t>tally</w:t>
      </w:r>
      <w:r>
        <w:rPr>
          <w:spacing w:val="12"/>
        </w:rPr>
        <w:t> </w:t>
      </w:r>
      <w:r>
        <w:rPr/>
        <w:t>your</w:t>
      </w:r>
      <w:r>
        <w:rPr>
          <w:spacing w:val="13"/>
        </w:rPr>
        <w:t> </w:t>
      </w:r>
      <w:r>
        <w:rPr>
          <w:spacing w:val="-2"/>
        </w:rPr>
        <w:t>responses:</w:t>
      </w:r>
    </w:p>
    <w:p>
      <w:pPr>
        <w:pStyle w:val="BodyText"/>
        <w:spacing w:before="90"/>
      </w:pPr>
    </w:p>
    <w:p>
      <w:pPr>
        <w:pStyle w:val="BodyText"/>
        <w:spacing w:before="1"/>
        <w:ind w:left="1461"/>
      </w:pPr>
      <w:r>
        <w:rPr/>
        <w:t>Mostly</w:t>
      </w:r>
      <w:r>
        <w:rPr>
          <w:spacing w:val="19"/>
        </w:rPr>
        <w:t> </w:t>
      </w:r>
      <w:r>
        <w:rPr/>
        <w:t>A’s:</w:t>
      </w:r>
      <w:r>
        <w:rPr>
          <w:spacing w:val="19"/>
        </w:rPr>
        <w:t> </w:t>
      </w:r>
      <w:r>
        <w:rPr/>
        <w:t>Secure</w:t>
      </w:r>
      <w:r>
        <w:rPr>
          <w:spacing w:val="19"/>
        </w:rPr>
        <w:t> </w:t>
      </w:r>
      <w:r>
        <w:rPr>
          <w:spacing w:val="-2"/>
        </w:rPr>
        <w:t>Attachment</w:t>
      </w:r>
    </w:p>
    <w:p>
      <w:pPr>
        <w:pStyle w:val="BodyText"/>
        <w:spacing w:line="280" w:lineRule="auto" w:before="45"/>
        <w:ind w:left="1850" w:right="1167"/>
      </w:pPr>
      <w:r>
        <w:rPr/>
        <w:t>You are comfortable with intimacy and are generally open and trusting in relationships. You</w:t>
      </w:r>
      <w:r>
        <w:rPr>
          <w:spacing w:val="40"/>
        </w:rPr>
        <w:t> </w:t>
      </w:r>
      <w:r>
        <w:rPr/>
        <w:t>communicate</w:t>
      </w:r>
      <w:r>
        <w:rPr>
          <w:spacing w:val="40"/>
        </w:rPr>
        <w:t> </w:t>
      </w:r>
      <w:r>
        <w:rPr/>
        <w:t>well</w:t>
      </w:r>
      <w:r>
        <w:rPr>
          <w:spacing w:val="40"/>
        </w:rPr>
        <w:t> </w:t>
      </w:r>
      <w:r>
        <w:rPr/>
        <w:t>and</w:t>
      </w:r>
      <w:r>
        <w:rPr>
          <w:spacing w:val="40"/>
        </w:rPr>
        <w:t> </w:t>
      </w:r>
      <w:r>
        <w:rPr/>
        <w:t>feel</w:t>
      </w:r>
      <w:r>
        <w:rPr>
          <w:spacing w:val="40"/>
        </w:rPr>
        <w:t> </w:t>
      </w:r>
      <w:r>
        <w:rPr/>
        <w:t>secure</w:t>
      </w:r>
      <w:r>
        <w:rPr>
          <w:spacing w:val="40"/>
        </w:rPr>
        <w:t> </w:t>
      </w:r>
      <w:r>
        <w:rPr/>
        <w:t>in</w:t>
      </w:r>
      <w:r>
        <w:rPr>
          <w:spacing w:val="40"/>
        </w:rPr>
        <w:t> </w:t>
      </w:r>
      <w:r>
        <w:rPr/>
        <w:t>your</w:t>
      </w:r>
      <w:r>
        <w:rPr>
          <w:spacing w:val="40"/>
        </w:rPr>
        <w:t> </w:t>
      </w:r>
      <w:r>
        <w:rPr/>
        <w:t>connections.</w:t>
      </w:r>
    </w:p>
    <w:p>
      <w:pPr>
        <w:pStyle w:val="BodyText"/>
        <w:spacing w:line="269" w:lineRule="exact"/>
        <w:ind w:left="1461"/>
      </w:pPr>
      <w:r>
        <w:rPr/>
        <w:t>Mostly</w:t>
      </w:r>
      <w:r>
        <w:rPr>
          <w:spacing w:val="1"/>
        </w:rPr>
        <w:t> </w:t>
      </w:r>
      <w:r>
        <w:rPr/>
        <w:t>B’s:</w:t>
      </w:r>
      <w:r>
        <w:rPr>
          <w:spacing w:val="2"/>
        </w:rPr>
        <w:t> </w:t>
      </w:r>
      <w:r>
        <w:rPr/>
        <w:t>Anxious</w:t>
      </w:r>
      <w:r>
        <w:rPr>
          <w:spacing w:val="2"/>
        </w:rPr>
        <w:t> </w:t>
      </w:r>
      <w:r>
        <w:rPr>
          <w:spacing w:val="-2"/>
        </w:rPr>
        <w:t>Attachment</w:t>
      </w:r>
    </w:p>
    <w:p>
      <w:pPr>
        <w:pStyle w:val="BodyText"/>
        <w:spacing w:line="280" w:lineRule="auto" w:before="45"/>
        <w:ind w:left="1850" w:right="1423"/>
      </w:pPr>
      <w:r>
        <w:rPr/>
        <w:t>You often seek reassurance and may feel insecure in relationships. You may worry about your partner’s commitment and crave closeness.</w:t>
      </w:r>
    </w:p>
    <w:p>
      <w:pPr>
        <w:pStyle w:val="BodyText"/>
        <w:spacing w:line="269" w:lineRule="exact"/>
        <w:ind w:left="1461"/>
      </w:pPr>
      <w:r>
        <w:rPr/>
        <w:t>Mostly</w:t>
      </w:r>
      <w:r>
        <w:rPr>
          <w:spacing w:val="15"/>
        </w:rPr>
        <w:t> </w:t>
      </w:r>
      <w:r>
        <w:rPr/>
        <w:t>C’s:</w:t>
      </w:r>
      <w:r>
        <w:rPr>
          <w:spacing w:val="16"/>
        </w:rPr>
        <w:t> </w:t>
      </w:r>
      <w:r>
        <w:rPr/>
        <w:t>Avoidant</w:t>
      </w:r>
      <w:r>
        <w:rPr>
          <w:spacing w:val="15"/>
        </w:rPr>
        <w:t> </w:t>
      </w:r>
      <w:r>
        <w:rPr>
          <w:spacing w:val="-2"/>
        </w:rPr>
        <w:t>Attachment</w:t>
      </w:r>
    </w:p>
    <w:p>
      <w:pPr>
        <w:pStyle w:val="BodyText"/>
        <w:spacing w:line="280" w:lineRule="auto" w:before="46"/>
        <w:ind w:left="1850" w:right="742"/>
      </w:pPr>
      <w:r>
        <w:rPr>
          <w:w w:val="105"/>
        </w:rPr>
        <w:t>You</w:t>
      </w:r>
      <w:r>
        <w:rPr>
          <w:spacing w:val="-12"/>
          <w:w w:val="105"/>
        </w:rPr>
        <w:t> </w:t>
      </w:r>
      <w:r>
        <w:rPr>
          <w:w w:val="105"/>
        </w:rPr>
        <w:t>value</w:t>
      </w:r>
      <w:r>
        <w:rPr>
          <w:spacing w:val="-12"/>
          <w:w w:val="105"/>
        </w:rPr>
        <w:t> </w:t>
      </w:r>
      <w:r>
        <w:rPr>
          <w:w w:val="105"/>
        </w:rPr>
        <w:t>independence</w:t>
      </w:r>
      <w:r>
        <w:rPr>
          <w:spacing w:val="-12"/>
          <w:w w:val="105"/>
        </w:rPr>
        <w:t> </w:t>
      </w:r>
      <w:r>
        <w:rPr>
          <w:w w:val="105"/>
        </w:rPr>
        <w:t>and</w:t>
      </w:r>
      <w:r>
        <w:rPr>
          <w:spacing w:val="-12"/>
          <w:w w:val="105"/>
        </w:rPr>
        <w:t> </w:t>
      </w:r>
      <w:r>
        <w:rPr>
          <w:w w:val="105"/>
        </w:rPr>
        <w:t>often</w:t>
      </w:r>
      <w:r>
        <w:rPr>
          <w:spacing w:val="-12"/>
          <w:w w:val="105"/>
        </w:rPr>
        <w:t> </w:t>
      </w:r>
      <w:r>
        <w:rPr>
          <w:w w:val="105"/>
        </w:rPr>
        <w:t>keep</w:t>
      </w:r>
      <w:r>
        <w:rPr>
          <w:spacing w:val="-12"/>
          <w:w w:val="105"/>
        </w:rPr>
        <w:t> </w:t>
      </w:r>
      <w:r>
        <w:rPr>
          <w:w w:val="105"/>
        </w:rPr>
        <w:t>others</w:t>
      </w:r>
      <w:r>
        <w:rPr>
          <w:spacing w:val="-12"/>
          <w:w w:val="105"/>
        </w:rPr>
        <w:t> </w:t>
      </w:r>
      <w:r>
        <w:rPr>
          <w:w w:val="105"/>
        </w:rPr>
        <w:t>at</w:t>
      </w:r>
      <w:r>
        <w:rPr>
          <w:spacing w:val="-12"/>
          <w:w w:val="105"/>
        </w:rPr>
        <w:t> </w:t>
      </w:r>
      <w:r>
        <w:rPr>
          <w:w w:val="105"/>
        </w:rPr>
        <w:t>arm's</w:t>
      </w:r>
      <w:r>
        <w:rPr>
          <w:spacing w:val="-12"/>
          <w:w w:val="105"/>
        </w:rPr>
        <w:t> </w:t>
      </w:r>
      <w:r>
        <w:rPr>
          <w:w w:val="105"/>
        </w:rPr>
        <w:t>length.</w:t>
      </w:r>
      <w:r>
        <w:rPr>
          <w:spacing w:val="-12"/>
          <w:w w:val="105"/>
        </w:rPr>
        <w:t> </w:t>
      </w:r>
      <w:r>
        <w:rPr>
          <w:w w:val="105"/>
        </w:rPr>
        <w:t>You</w:t>
      </w:r>
      <w:r>
        <w:rPr>
          <w:spacing w:val="-12"/>
          <w:w w:val="105"/>
        </w:rPr>
        <w:t> </w:t>
      </w:r>
      <w:r>
        <w:rPr>
          <w:w w:val="105"/>
        </w:rPr>
        <w:t>may</w:t>
      </w:r>
      <w:r>
        <w:rPr>
          <w:spacing w:val="-12"/>
          <w:w w:val="105"/>
        </w:rPr>
        <w:t> </w:t>
      </w:r>
      <w:r>
        <w:rPr>
          <w:w w:val="105"/>
        </w:rPr>
        <w:t>struggle</w:t>
      </w:r>
      <w:r>
        <w:rPr>
          <w:spacing w:val="-12"/>
          <w:w w:val="105"/>
        </w:rPr>
        <w:t> </w:t>
      </w:r>
      <w:r>
        <w:rPr>
          <w:w w:val="105"/>
        </w:rPr>
        <w:t>with emotional intimacy and prefer to handle things on your own.</w:t>
      </w:r>
    </w:p>
    <w:p>
      <w:pPr>
        <w:pStyle w:val="BodyText"/>
        <w:spacing w:line="269" w:lineRule="exact"/>
        <w:ind w:left="1461"/>
      </w:pPr>
      <w:r>
        <w:rPr/>
        <w:t>Mostly</w:t>
      </w:r>
      <w:r>
        <w:rPr>
          <w:spacing w:val="9"/>
        </w:rPr>
        <w:t> </w:t>
      </w:r>
      <w:r>
        <w:rPr/>
        <w:t>D’s:</w:t>
      </w:r>
      <w:r>
        <w:rPr>
          <w:spacing w:val="10"/>
        </w:rPr>
        <w:t> </w:t>
      </w:r>
      <w:r>
        <w:rPr/>
        <w:t>Disorganized</w:t>
      </w:r>
      <w:r>
        <w:rPr>
          <w:spacing w:val="9"/>
        </w:rPr>
        <w:t> </w:t>
      </w:r>
      <w:r>
        <w:rPr>
          <w:spacing w:val="-2"/>
        </w:rPr>
        <w:t>Attachment</w:t>
      </w:r>
    </w:p>
    <w:p>
      <w:pPr>
        <w:pStyle w:val="BodyText"/>
        <w:spacing w:line="280" w:lineRule="auto" w:before="45"/>
        <w:ind w:left="1850" w:right="1167"/>
      </w:pPr>
      <w:r>
        <w:rPr/>
        <w:t>You experience conflicting feelings about intimacy and may find relationships confusing or</w:t>
      </w:r>
      <w:r>
        <w:rPr>
          <w:spacing w:val="25"/>
        </w:rPr>
        <w:t> </w:t>
      </w:r>
      <w:r>
        <w:rPr/>
        <w:t>chaotic.</w:t>
      </w:r>
      <w:r>
        <w:rPr>
          <w:spacing w:val="25"/>
        </w:rPr>
        <w:t> </w:t>
      </w:r>
      <w:r>
        <w:rPr/>
        <w:t>Your</w:t>
      </w:r>
      <w:r>
        <w:rPr>
          <w:spacing w:val="25"/>
        </w:rPr>
        <w:t> </w:t>
      </w:r>
      <w:r>
        <w:rPr/>
        <w:t>past</w:t>
      </w:r>
      <w:r>
        <w:rPr>
          <w:spacing w:val="25"/>
        </w:rPr>
        <w:t> </w:t>
      </w:r>
      <w:r>
        <w:rPr/>
        <w:t>experiences</w:t>
      </w:r>
      <w:r>
        <w:rPr>
          <w:spacing w:val="25"/>
        </w:rPr>
        <w:t> </w:t>
      </w:r>
      <w:r>
        <w:rPr/>
        <w:t>may</w:t>
      </w:r>
      <w:r>
        <w:rPr>
          <w:spacing w:val="25"/>
        </w:rPr>
        <w:t> </w:t>
      </w:r>
      <w:r>
        <w:rPr/>
        <w:t>have</w:t>
      </w:r>
      <w:r>
        <w:rPr>
          <w:spacing w:val="25"/>
        </w:rPr>
        <w:t> </w:t>
      </w:r>
      <w:r>
        <w:rPr/>
        <w:t>left</w:t>
      </w:r>
      <w:r>
        <w:rPr>
          <w:spacing w:val="25"/>
        </w:rPr>
        <w:t> </w:t>
      </w:r>
      <w:r>
        <w:rPr/>
        <w:t>you</w:t>
      </w:r>
      <w:r>
        <w:rPr>
          <w:spacing w:val="25"/>
        </w:rPr>
        <w:t> </w:t>
      </w:r>
      <w:r>
        <w:rPr/>
        <w:t>with</w:t>
      </w:r>
      <w:r>
        <w:rPr>
          <w:spacing w:val="25"/>
        </w:rPr>
        <w:t> </w:t>
      </w:r>
      <w:r>
        <w:rPr/>
        <w:t>a</w:t>
      </w:r>
      <w:r>
        <w:rPr>
          <w:spacing w:val="25"/>
        </w:rPr>
        <w:t> </w:t>
      </w:r>
      <w:r>
        <w:rPr/>
        <w:t>mix</w:t>
      </w:r>
      <w:r>
        <w:rPr>
          <w:spacing w:val="25"/>
        </w:rPr>
        <w:t> </w:t>
      </w:r>
      <w:r>
        <w:rPr/>
        <w:t>of</w:t>
      </w:r>
      <w:r>
        <w:rPr>
          <w:spacing w:val="25"/>
        </w:rPr>
        <w:t> </w:t>
      </w:r>
      <w:r>
        <w:rPr/>
        <w:t>anxiety</w:t>
      </w:r>
      <w:r>
        <w:rPr>
          <w:spacing w:val="25"/>
        </w:rPr>
        <w:t> </w:t>
      </w:r>
      <w:r>
        <w:rPr/>
        <w:t>and </w:t>
      </w:r>
      <w:r>
        <w:rPr>
          <w:spacing w:val="-2"/>
        </w:rPr>
        <w:t>avoidance.</w:t>
      </w:r>
    </w:p>
    <w:p>
      <w:pPr>
        <w:pStyle w:val="BodyText"/>
        <w:spacing w:before="44"/>
      </w:pPr>
    </w:p>
    <w:p>
      <w:pPr>
        <w:pStyle w:val="BodyText"/>
        <w:ind w:left="1071"/>
      </w:pPr>
      <w:r>
        <w:rPr>
          <w:spacing w:val="-2"/>
        </w:rPr>
        <w:t>Reflection</w:t>
      </w:r>
    </w:p>
    <w:p>
      <w:pPr>
        <w:pStyle w:val="BodyText"/>
        <w:spacing w:before="91"/>
      </w:pPr>
    </w:p>
    <w:p>
      <w:pPr>
        <w:pStyle w:val="BodyText"/>
        <w:spacing w:line="280" w:lineRule="auto"/>
        <w:ind w:left="1071" w:right="1423"/>
      </w:pPr>
      <w:r>
        <w:rPr/>
        <w:t>Understanding your attachment style can be a powerful step in your personal journey. Reflect on how your attachment style influences your relationships and consider seeking support to work through any challenges you may face. Remember, awareness is the first step toward growth and healing.</w:t>
      </w:r>
    </w:p>
    <w:p>
      <w:pPr>
        <w:spacing w:before="103"/>
        <w:ind w:left="0" w:right="266" w:firstLine="0"/>
        <w:jc w:val="right"/>
        <w:rPr>
          <w:rFonts w:ascii="Lucida Sans Unicode"/>
          <w:sz w:val="40"/>
        </w:rPr>
      </w:pPr>
      <w:r>
        <w:rPr>
          <w:rFonts w:ascii="Lucida Sans Unicode"/>
          <w:spacing w:val="-5"/>
          <w:sz w:val="40"/>
        </w:rPr>
        <w:t>104</w:t>
      </w:r>
    </w:p>
    <w:p>
      <w:pPr>
        <w:spacing w:after="0"/>
        <w:jc w:val="right"/>
        <w:rPr>
          <w:rFonts w:ascii="Lucida Sans Unicode"/>
          <w:sz w:val="40"/>
        </w:rPr>
        <w:sectPr>
          <w:pgSz w:w="12240" w:h="15840"/>
          <w:pgMar w:top="1120" w:bottom="280" w:left="240" w:right="220"/>
        </w:sectPr>
      </w:pPr>
    </w:p>
    <w:p>
      <w:pPr>
        <w:spacing w:line="454" w:lineRule="exact" w:before="152"/>
        <w:ind w:left="1259" w:right="0" w:firstLine="0"/>
        <w:jc w:val="left"/>
        <w:rPr>
          <w:sz w:val="36"/>
        </w:rPr>
      </w:pPr>
      <w:r>
        <w:rPr>
          <w:rFonts w:ascii="Georgia"/>
          <w:color w:val="23416D"/>
          <w:spacing w:val="-413"/>
          <w:w w:val="143"/>
          <w:position w:val="20"/>
          <w:sz w:val="43"/>
        </w:rPr>
        <w:t>A</w:t>
      </w:r>
      <w:r>
        <w:rPr>
          <w:color w:val="454B4B"/>
          <w:spacing w:val="-1"/>
          <w:w w:val="107"/>
          <w:sz w:val="36"/>
        </w:rPr>
        <w:t>L</w:t>
      </w:r>
      <w:r>
        <w:rPr>
          <w:color w:val="454B4B"/>
          <w:spacing w:val="-1"/>
          <w:w w:val="110"/>
          <w:sz w:val="36"/>
        </w:rPr>
        <w:t>e</w:t>
      </w:r>
      <w:r>
        <w:rPr>
          <w:color w:val="454B4B"/>
          <w:spacing w:val="-56"/>
          <w:w w:val="89"/>
          <w:sz w:val="36"/>
        </w:rPr>
        <w:t>t</w:t>
      </w:r>
      <w:r>
        <w:rPr>
          <w:rFonts w:ascii="Georgia"/>
          <w:color w:val="23416D"/>
          <w:spacing w:val="-264"/>
          <w:w w:val="120"/>
          <w:position w:val="20"/>
          <w:sz w:val="43"/>
        </w:rPr>
        <w:t>T</w:t>
      </w:r>
      <w:r>
        <w:rPr>
          <w:color w:val="454B4B"/>
          <w:w w:val="89"/>
          <w:sz w:val="36"/>
        </w:rPr>
        <w:t>s</w:t>
      </w:r>
      <w:r>
        <w:rPr>
          <w:color w:val="454B4B"/>
          <w:spacing w:val="11"/>
          <w:w w:val="109"/>
          <w:sz w:val="36"/>
        </w:rPr>
        <w:t> </w:t>
      </w:r>
      <w:r>
        <w:rPr>
          <w:color w:val="454B4B"/>
          <w:spacing w:val="-167"/>
          <w:w w:val="101"/>
          <w:sz w:val="36"/>
        </w:rPr>
        <w:t>R</w:t>
      </w:r>
      <w:r>
        <w:rPr>
          <w:rFonts w:ascii="Georgia"/>
          <w:color w:val="23416D"/>
          <w:spacing w:val="-161"/>
          <w:w w:val="117"/>
          <w:position w:val="20"/>
          <w:sz w:val="43"/>
        </w:rPr>
        <w:t>T</w:t>
      </w:r>
      <w:r>
        <w:rPr>
          <w:color w:val="454B4B"/>
          <w:spacing w:val="-5"/>
          <w:w w:val="107"/>
          <w:sz w:val="36"/>
        </w:rPr>
        <w:t>e</w:t>
      </w:r>
      <w:r>
        <w:rPr>
          <w:color w:val="454B4B"/>
          <w:spacing w:val="-97"/>
          <w:w w:val="87"/>
          <w:sz w:val="36"/>
        </w:rPr>
        <w:t>f</w:t>
      </w:r>
      <w:r>
        <w:rPr>
          <w:rFonts w:ascii="Georgia"/>
          <w:color w:val="23416D"/>
          <w:spacing w:val="-324"/>
          <w:w w:val="140"/>
          <w:position w:val="20"/>
          <w:sz w:val="43"/>
        </w:rPr>
        <w:t>A</w:t>
      </w:r>
      <w:r>
        <w:rPr>
          <w:color w:val="454B4B"/>
          <w:spacing w:val="-5"/>
          <w:w w:val="88"/>
          <w:sz w:val="36"/>
        </w:rPr>
        <w:t>l</w:t>
      </w:r>
      <w:r>
        <w:rPr>
          <w:color w:val="454B4B"/>
          <w:spacing w:val="-5"/>
          <w:w w:val="107"/>
          <w:sz w:val="36"/>
        </w:rPr>
        <w:t>e</w:t>
      </w:r>
      <w:r>
        <w:rPr>
          <w:color w:val="454B4B"/>
          <w:spacing w:val="-109"/>
          <w:w w:val="112"/>
          <w:sz w:val="36"/>
        </w:rPr>
        <w:t>c</w:t>
      </w:r>
      <w:r>
        <w:rPr>
          <w:rFonts w:ascii="Georgia"/>
          <w:color w:val="23416D"/>
          <w:spacing w:val="-321"/>
          <w:w w:val="149"/>
          <w:position w:val="20"/>
          <w:sz w:val="43"/>
        </w:rPr>
        <w:t>C</w:t>
      </w:r>
      <w:r>
        <w:rPr>
          <w:color w:val="454B4B"/>
          <w:spacing w:val="-4"/>
          <w:w w:val="86"/>
          <w:sz w:val="36"/>
        </w:rPr>
        <w:t>t</w:t>
      </w:r>
    </w:p>
    <w:p>
      <w:pPr>
        <w:spacing w:line="458" w:lineRule="exact" w:before="148"/>
        <w:ind w:left="209" w:right="0" w:firstLine="0"/>
        <w:jc w:val="left"/>
        <w:rPr>
          <w:rFonts w:ascii="Georgia"/>
          <w:sz w:val="43"/>
        </w:rPr>
      </w:pPr>
      <w:r>
        <w:rPr/>
        <w:br w:type="column"/>
      </w:r>
      <w:r>
        <w:rPr>
          <w:rFonts w:ascii="Georgia"/>
          <w:color w:val="23416D"/>
          <w:spacing w:val="32"/>
          <w:w w:val="125"/>
          <w:sz w:val="43"/>
        </w:rPr>
        <w:t>HMENT</w:t>
      </w:r>
    </w:p>
    <w:p>
      <w:pPr>
        <w:spacing w:after="0" w:line="458" w:lineRule="exact"/>
        <w:jc w:val="left"/>
        <w:rPr>
          <w:rFonts w:ascii="Georgia"/>
          <w:sz w:val="43"/>
        </w:rPr>
        <w:sectPr>
          <w:pgSz w:w="12240" w:h="15840"/>
          <w:pgMar w:top="1280" w:bottom="280" w:left="240" w:right="220"/>
          <w:cols w:num="2" w:equalWidth="0">
            <w:col w:w="3110" w:space="40"/>
            <w:col w:w="8630"/>
          </w:cols>
        </w:sectPr>
      </w:pPr>
    </w:p>
    <w:p>
      <w:pPr>
        <w:spacing w:before="99"/>
        <w:ind w:left="1259" w:right="0" w:firstLine="0"/>
        <w:jc w:val="left"/>
        <w:rPr>
          <w:rFonts w:ascii="Georgia"/>
          <w:sz w:val="43"/>
        </w:rPr>
      </w:pPr>
      <w:r>
        <w:rPr>
          <w:rFonts w:ascii="Georgia"/>
          <w:color w:val="23416D"/>
          <w:spacing w:val="33"/>
          <w:w w:val="140"/>
          <w:sz w:val="43"/>
        </w:rPr>
        <w:t>STYLES</w:t>
      </w:r>
    </w:p>
    <w:p>
      <w:pPr>
        <w:spacing w:before="3"/>
        <w:ind w:left="1259" w:right="0" w:firstLine="0"/>
        <w:jc w:val="left"/>
        <w:rPr>
          <w:sz w:val="22"/>
        </w:rPr>
      </w:pPr>
      <w:r>
        <w:rPr/>
        <w:br w:type="column"/>
      </w:r>
      <w:r>
        <w:rPr>
          <w:color w:val="454B4B"/>
          <w:spacing w:val="-2"/>
          <w:w w:val="105"/>
          <w:sz w:val="22"/>
        </w:rPr>
        <w:t>Date:</w:t>
      </w:r>
    </w:p>
    <w:p>
      <w:pPr>
        <w:spacing w:after="0"/>
        <w:jc w:val="left"/>
        <w:rPr>
          <w:sz w:val="22"/>
        </w:rPr>
        <w:sectPr>
          <w:type w:val="continuous"/>
          <w:pgSz w:w="12240" w:h="15840"/>
          <w:pgMar w:top="1800" w:bottom="0" w:left="240" w:right="220"/>
          <w:cols w:num="2" w:equalWidth="0">
            <w:col w:w="3726" w:space="2409"/>
            <w:col w:w="5645"/>
          </w:cols>
        </w:sectPr>
      </w:pPr>
    </w:p>
    <w:p>
      <w:pPr>
        <w:pStyle w:val="BodyText"/>
        <w:spacing w:before="205"/>
        <w:rPr>
          <w:sz w:val="25"/>
        </w:rPr>
      </w:pPr>
      <w:r>
        <w:rPr/>
        <mc:AlternateContent>
          <mc:Choice Requires="wps">
            <w:drawing>
              <wp:anchor distT="0" distB="0" distL="0" distR="0" allowOverlap="1" layoutInCell="1" locked="0" behindDoc="1" simplePos="0" relativeHeight="481101312">
                <wp:simplePos x="0" y="0"/>
                <wp:positionH relativeFrom="page">
                  <wp:posOffset>0</wp:posOffset>
                </wp:positionH>
                <wp:positionV relativeFrom="page">
                  <wp:posOffset>0</wp:posOffset>
                </wp:positionV>
                <wp:extent cx="7772400" cy="10058400"/>
                <wp:effectExtent l="0" t="0" r="0" b="0"/>
                <wp:wrapNone/>
                <wp:docPr id="898" name="Graphic 898"/>
                <wp:cNvGraphicFramePr>
                  <a:graphicFrameLocks/>
                </wp:cNvGraphicFramePr>
                <a:graphic>
                  <a:graphicData uri="http://schemas.microsoft.com/office/word/2010/wordprocessingShape">
                    <wps:wsp>
                      <wps:cNvPr id="898" name="Graphic 89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15168" id="docshape29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01824">
                <wp:simplePos x="0" y="0"/>
                <wp:positionH relativeFrom="page">
                  <wp:posOffset>388620</wp:posOffset>
                </wp:positionH>
                <wp:positionV relativeFrom="page">
                  <wp:posOffset>388617</wp:posOffset>
                </wp:positionV>
                <wp:extent cx="6995159" cy="9281160"/>
                <wp:effectExtent l="0" t="0" r="0" b="0"/>
                <wp:wrapNone/>
                <wp:docPr id="899" name="Group 899"/>
                <wp:cNvGraphicFramePr>
                  <a:graphicFrameLocks/>
                </wp:cNvGraphicFramePr>
                <a:graphic>
                  <a:graphicData uri="http://schemas.microsoft.com/office/word/2010/wordprocessingGroup">
                    <wpg:wgp>
                      <wpg:cNvPr id="899" name="Group 899"/>
                      <wpg:cNvGrpSpPr/>
                      <wpg:grpSpPr>
                        <a:xfrm>
                          <a:off x="0" y="0"/>
                          <a:ext cx="6995159" cy="9281160"/>
                          <a:chExt cx="6995159" cy="9281160"/>
                        </a:xfrm>
                      </wpg:grpSpPr>
                      <wps:wsp>
                        <wps:cNvPr id="900" name="Graphic 90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901" name="Graphic 901"/>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902" name="Graphic 902"/>
                        <wps:cNvSpPr/>
                        <wps:spPr>
                          <a:xfrm>
                            <a:off x="651264" y="41453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03" name="Graphic 903"/>
                        <wps:cNvSpPr/>
                        <wps:spPr>
                          <a:xfrm>
                            <a:off x="651264" y="448441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04" name="Graphic 904"/>
                        <wps:cNvSpPr/>
                        <wps:spPr>
                          <a:xfrm>
                            <a:off x="651264" y="48234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05" name="Graphic 905"/>
                        <wps:cNvSpPr/>
                        <wps:spPr>
                          <a:xfrm>
                            <a:off x="650917" y="519598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06" name="Graphic 906"/>
                        <wps:cNvSpPr/>
                        <wps:spPr>
                          <a:xfrm>
                            <a:off x="1044374" y="2222552"/>
                            <a:ext cx="52705" cy="471170"/>
                          </a:xfrm>
                          <a:custGeom>
                            <a:avLst/>
                            <a:gdLst/>
                            <a:ahLst/>
                            <a:cxnLst/>
                            <a:rect l="l" t="t" r="r" b="b"/>
                            <a:pathLst>
                              <a:path w="52705" h="471170">
                                <a:moveTo>
                                  <a:pt x="52321" y="26160"/>
                                </a:moveTo>
                                <a:lnTo>
                                  <a:pt x="36172" y="50330"/>
                                </a:lnTo>
                                <a:lnTo>
                                  <a:pt x="32967" y="51658"/>
                                </a:lnTo>
                                <a:lnTo>
                                  <a:pt x="29630" y="52321"/>
                                </a:lnTo>
                                <a:lnTo>
                                  <a:pt x="26160" y="52321"/>
                                </a:lnTo>
                                <a:lnTo>
                                  <a:pt x="22691" y="52321"/>
                                </a:lnTo>
                                <a:lnTo>
                                  <a:pt x="19354" y="51658"/>
                                </a:lnTo>
                                <a:lnTo>
                                  <a:pt x="16149" y="50330"/>
                                </a:lnTo>
                                <a:lnTo>
                                  <a:pt x="12944" y="49002"/>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 w="52705" h="471170">
                                <a:moveTo>
                                  <a:pt x="52321" y="235448"/>
                                </a:moveTo>
                                <a:lnTo>
                                  <a:pt x="26160" y="261609"/>
                                </a:lnTo>
                                <a:lnTo>
                                  <a:pt x="22691" y="261609"/>
                                </a:lnTo>
                                <a:lnTo>
                                  <a:pt x="0" y="238917"/>
                                </a:lnTo>
                                <a:lnTo>
                                  <a:pt x="0" y="235448"/>
                                </a:lnTo>
                                <a:lnTo>
                                  <a:pt x="0" y="231979"/>
                                </a:lnTo>
                                <a:lnTo>
                                  <a:pt x="663" y="228642"/>
                                </a:lnTo>
                                <a:lnTo>
                                  <a:pt x="1991" y="225437"/>
                                </a:lnTo>
                                <a:lnTo>
                                  <a:pt x="3318" y="222232"/>
                                </a:lnTo>
                                <a:lnTo>
                                  <a:pt x="5209" y="219403"/>
                                </a:lnTo>
                                <a:lnTo>
                                  <a:pt x="7662" y="216950"/>
                                </a:lnTo>
                                <a:lnTo>
                                  <a:pt x="10115" y="214497"/>
                                </a:lnTo>
                                <a:lnTo>
                                  <a:pt x="12944" y="212606"/>
                                </a:lnTo>
                                <a:lnTo>
                                  <a:pt x="16149" y="211279"/>
                                </a:lnTo>
                                <a:lnTo>
                                  <a:pt x="19354" y="209951"/>
                                </a:lnTo>
                                <a:lnTo>
                                  <a:pt x="22691" y="209287"/>
                                </a:lnTo>
                                <a:lnTo>
                                  <a:pt x="26160" y="209287"/>
                                </a:lnTo>
                                <a:lnTo>
                                  <a:pt x="29630" y="209287"/>
                                </a:lnTo>
                                <a:lnTo>
                                  <a:pt x="44659" y="216950"/>
                                </a:lnTo>
                                <a:lnTo>
                                  <a:pt x="47112" y="219403"/>
                                </a:lnTo>
                                <a:lnTo>
                                  <a:pt x="49002" y="222232"/>
                                </a:lnTo>
                                <a:lnTo>
                                  <a:pt x="50330" y="225437"/>
                                </a:lnTo>
                                <a:lnTo>
                                  <a:pt x="51658" y="228642"/>
                                </a:lnTo>
                                <a:lnTo>
                                  <a:pt x="52321" y="231979"/>
                                </a:lnTo>
                                <a:lnTo>
                                  <a:pt x="52321" y="235448"/>
                                </a:lnTo>
                                <a:close/>
                              </a:path>
                              <a:path w="52705" h="471170">
                                <a:moveTo>
                                  <a:pt x="52321" y="444736"/>
                                </a:moveTo>
                                <a:lnTo>
                                  <a:pt x="36172" y="468906"/>
                                </a:lnTo>
                                <a:lnTo>
                                  <a:pt x="32967" y="470233"/>
                                </a:lnTo>
                                <a:lnTo>
                                  <a:pt x="29630" y="470897"/>
                                </a:lnTo>
                                <a:lnTo>
                                  <a:pt x="26160" y="470897"/>
                                </a:lnTo>
                                <a:lnTo>
                                  <a:pt x="22691" y="470897"/>
                                </a:lnTo>
                                <a:lnTo>
                                  <a:pt x="19354" y="470233"/>
                                </a:lnTo>
                                <a:lnTo>
                                  <a:pt x="16149" y="468906"/>
                                </a:lnTo>
                                <a:lnTo>
                                  <a:pt x="12944" y="467578"/>
                                </a:lnTo>
                                <a:lnTo>
                                  <a:pt x="0" y="448205"/>
                                </a:lnTo>
                                <a:lnTo>
                                  <a:pt x="0" y="444736"/>
                                </a:lnTo>
                                <a:lnTo>
                                  <a:pt x="0" y="441267"/>
                                </a:lnTo>
                                <a:lnTo>
                                  <a:pt x="663" y="437930"/>
                                </a:lnTo>
                                <a:lnTo>
                                  <a:pt x="1991" y="434725"/>
                                </a:lnTo>
                                <a:lnTo>
                                  <a:pt x="3318" y="431520"/>
                                </a:lnTo>
                                <a:lnTo>
                                  <a:pt x="5209" y="428691"/>
                                </a:lnTo>
                                <a:lnTo>
                                  <a:pt x="7662" y="426238"/>
                                </a:lnTo>
                                <a:lnTo>
                                  <a:pt x="10115" y="423784"/>
                                </a:lnTo>
                                <a:lnTo>
                                  <a:pt x="12944" y="421894"/>
                                </a:lnTo>
                                <a:lnTo>
                                  <a:pt x="16149" y="420567"/>
                                </a:lnTo>
                                <a:lnTo>
                                  <a:pt x="19354" y="419239"/>
                                </a:lnTo>
                                <a:lnTo>
                                  <a:pt x="22691" y="418575"/>
                                </a:lnTo>
                                <a:lnTo>
                                  <a:pt x="26160" y="418575"/>
                                </a:lnTo>
                                <a:lnTo>
                                  <a:pt x="29630" y="418575"/>
                                </a:lnTo>
                                <a:lnTo>
                                  <a:pt x="44659" y="426238"/>
                                </a:lnTo>
                                <a:lnTo>
                                  <a:pt x="47112" y="428691"/>
                                </a:lnTo>
                                <a:lnTo>
                                  <a:pt x="49002" y="431520"/>
                                </a:lnTo>
                                <a:lnTo>
                                  <a:pt x="50330" y="434725"/>
                                </a:lnTo>
                                <a:lnTo>
                                  <a:pt x="51658" y="437930"/>
                                </a:lnTo>
                                <a:lnTo>
                                  <a:pt x="52321" y="441267"/>
                                </a:lnTo>
                                <a:lnTo>
                                  <a:pt x="52321" y="444736"/>
                                </a:lnTo>
                                <a:close/>
                              </a:path>
                            </a:pathLst>
                          </a:custGeom>
                          <a:ln w="8720">
                            <a:solidFill>
                              <a:srgbClr val="454B4B"/>
                            </a:solidFill>
                            <a:prstDash val="solid"/>
                          </a:ln>
                        </wps:spPr>
                        <wps:bodyPr wrap="square" lIns="0" tIns="0" rIns="0" bIns="0" rtlCol="0">
                          <a:prstTxWarp prst="textNoShape">
                            <a:avLst/>
                          </a:prstTxWarp>
                          <a:noAutofit/>
                        </wps:bodyPr>
                      </wps:wsp>
                      <wps:wsp>
                        <wps:cNvPr id="907" name="Graphic 907"/>
                        <wps:cNvSpPr/>
                        <wps:spPr>
                          <a:xfrm>
                            <a:off x="651959" y="55579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08" name="Graphic 908"/>
                        <wps:cNvSpPr/>
                        <wps:spPr>
                          <a:xfrm>
                            <a:off x="651959" y="58969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09" name="Graphic 909"/>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10" name="Graphic 910"/>
                        <wps:cNvSpPr/>
                        <wps:spPr>
                          <a:xfrm>
                            <a:off x="651959" y="65751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11" name="Graphic 911"/>
                        <wps:cNvSpPr/>
                        <wps:spPr>
                          <a:xfrm>
                            <a:off x="651612" y="694763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12" name="Graphic 912"/>
                        <wps:cNvSpPr/>
                        <wps:spPr>
                          <a:xfrm>
                            <a:off x="651959" y="73095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13" name="Graphic 913"/>
                        <wps:cNvSpPr/>
                        <wps:spPr>
                          <a:xfrm>
                            <a:off x="651959" y="764864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14" name="Graphic 914"/>
                        <wps:cNvSpPr/>
                        <wps:spPr>
                          <a:xfrm>
                            <a:off x="651959" y="798771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15" name="Graphic 915"/>
                        <wps:cNvSpPr/>
                        <wps:spPr>
                          <a:xfrm>
                            <a:off x="651959" y="83267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16" name="Graphic 916"/>
                        <wps:cNvSpPr/>
                        <wps:spPr>
                          <a:xfrm>
                            <a:off x="651612" y="869928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17" name="Graphic 917"/>
                        <wps:cNvSpPr/>
                        <wps:spPr>
                          <a:xfrm>
                            <a:off x="652306" y="307182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18" name="Graphic 918"/>
                        <wps:cNvSpPr/>
                        <wps:spPr>
                          <a:xfrm>
                            <a:off x="652306" y="341089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19" name="Graphic 919"/>
                        <wps:cNvSpPr/>
                        <wps:spPr>
                          <a:xfrm>
                            <a:off x="651959" y="37833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214656" id="docshapegroup294" coordorigin="612,612" coordsize="11016,14616">
                <v:rect style="position:absolute;left:612;top:612;width:11016;height:14616" id="docshape295" filled="true" fillcolor="#ffffff" stroked="false">
                  <v:fill type="solid"/>
                </v:rect>
                <v:line style="position:absolute" from="8242,2208" to="10601,2208"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2256;top:4112;width:83;height:742" id="docshape296" coordorigin="2257,4112" coordsize="83,742" path="m2339,4153l2339,4159,2338,4164,2336,4169,2334,4174,2331,4179,2327,4182,2323,4186,2319,4189,2314,4191,2309,4193,2303,4194,2298,4194,2292,4194,2287,4193,2282,4191,2277,4189,2273,4186,2269,4182,2265,4179,2262,4174,2260,4169,2258,4164,2257,4159,2257,4153,2257,4148,2258,4143,2260,4138,2262,4132,2265,4128,2269,4124,2273,4120,2277,4117,2282,4115,2287,4113,2292,4112,2298,4112,2303,4112,2309,4113,2314,4115,2319,4117,2323,4120,2327,4124,2331,4128,2334,4132,2336,4138,2338,4143,2339,4148,2339,4153xm2339,4483l2339,4488,2338,4494,2336,4499,2334,4504,2331,4508,2327,4512,2323,4516,2319,4519,2314,4521,2309,4523,2303,4524,2298,4524,2292,4524,2287,4523,2282,4521,2277,4519,2273,4516,2269,4512,2265,4508,2262,4504,2260,4499,2258,4494,2257,4488,2257,4483,2257,4477,2258,4472,2260,4467,2262,4462,2265,4458,2269,4454,2273,4450,2277,4447,2282,4445,2287,4443,2292,4442,2298,4442,2303,4442,2309,4443,2314,4445,2319,4447,2323,4450,2327,4454,2331,4458,2334,4462,2336,4467,2338,4472,2339,4477,2339,4483xm2339,4812l2339,4818,2338,4823,2336,4828,2334,4833,2331,4838,2327,4842,2323,4845,2319,4848,2314,4851,2309,4853,2303,4854,2298,4854,2292,4854,2287,4853,2282,4851,2277,4848,2273,4845,2269,4842,2265,4838,2262,4833,2260,4828,2258,4823,2257,4818,2257,4812,2257,4807,2258,4802,2260,4797,2262,4792,2265,4787,2269,4783,2273,4779,2277,4776,2282,4774,2287,4772,2292,4771,2298,4771,2303,4771,2309,4772,2314,4774,2319,4776,2323,4779,2327,4783,2331,4787,2334,4792,2336,4797,2338,4802,2339,4807,2339,4812xe" filled="false" stroked="true" strokeweight=".68664pt" strokecolor="#454b4b">
                  <v:path arrowok="t"/>
                  <v:stroke dashstyl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5450" to="10603,5450" stroked="true" strokeweight=".75pt" strokecolor="#454b4b">
                  <v:stroke dashstyle="solid"/>
                </v:line>
                <v:line style="position:absolute" from="1639,5983" to="10603,5983" stroked="true" strokeweight=".75pt" strokecolor="#454b4b">
                  <v:stroke dashstyle="solid"/>
                </v:line>
                <v:line style="position:absolute" from="1639,6570" to="10602,6570" stroked="true" strokeweight=".75pt" strokecolor="#454b4b">
                  <v:stroke dashstyle="solid"/>
                </v:line>
                <w10:wrap type="none"/>
              </v:group>
            </w:pict>
          </mc:Fallback>
        </mc:AlternateContent>
      </w:r>
    </w:p>
    <w:p>
      <w:pPr>
        <w:spacing w:line="268" w:lineRule="auto" w:before="0"/>
        <w:ind w:left="1398" w:right="1463" w:firstLine="0"/>
        <w:jc w:val="both"/>
        <w:rPr>
          <w:i/>
          <w:sz w:val="25"/>
        </w:rPr>
      </w:pPr>
      <w:r>
        <w:rPr>
          <w:i/>
          <w:color w:val="454B4B"/>
          <w:sz w:val="25"/>
        </w:rPr>
        <w:t>Reflective Journaling: Set aside time to reflect on your early relationships and how they may have shaped your views on intimacy and connection. Consider questions</w:t>
      </w:r>
      <w:r>
        <w:rPr>
          <w:i/>
          <w:color w:val="454B4B"/>
          <w:spacing w:val="80"/>
          <w:sz w:val="25"/>
        </w:rPr>
        <w:t> </w:t>
      </w:r>
      <w:r>
        <w:rPr>
          <w:i/>
          <w:color w:val="454B4B"/>
          <w:spacing w:val="-2"/>
          <w:sz w:val="25"/>
        </w:rPr>
        <w:t>like:</w:t>
      </w:r>
    </w:p>
    <w:p>
      <w:pPr>
        <w:spacing w:line="268" w:lineRule="auto" w:before="9"/>
        <w:ind w:left="2270" w:right="3228" w:firstLine="0"/>
        <w:jc w:val="left"/>
        <w:rPr>
          <w:i/>
          <w:sz w:val="25"/>
        </w:rPr>
      </w:pPr>
      <w:r>
        <w:rPr>
          <w:i/>
          <w:color w:val="454B4B"/>
          <w:sz w:val="25"/>
        </w:rPr>
        <w:t>How did my caregivers respond to my emotional needs?</w:t>
      </w:r>
      <w:r>
        <w:rPr>
          <w:i/>
          <w:color w:val="454B4B"/>
          <w:spacing w:val="80"/>
          <w:sz w:val="25"/>
        </w:rPr>
        <w:t> </w:t>
      </w:r>
      <w:r>
        <w:rPr>
          <w:i/>
          <w:color w:val="454B4B"/>
          <w:sz w:val="25"/>
        </w:rPr>
        <w:t>What patterns do I notice in my current relationships?</w:t>
      </w:r>
    </w:p>
    <w:p>
      <w:pPr>
        <w:spacing w:before="3"/>
        <w:ind w:left="2270" w:right="0" w:firstLine="0"/>
        <w:jc w:val="left"/>
        <w:rPr>
          <w:i/>
          <w:sz w:val="25"/>
        </w:rPr>
      </w:pPr>
      <w:r>
        <w:rPr>
          <w:i/>
          <w:color w:val="454B4B"/>
          <w:sz w:val="25"/>
        </w:rPr>
        <w:t>How</w:t>
      </w:r>
      <w:r>
        <w:rPr>
          <w:i/>
          <w:color w:val="454B4B"/>
          <w:spacing w:val="19"/>
          <w:sz w:val="25"/>
        </w:rPr>
        <w:t> </w:t>
      </w:r>
      <w:r>
        <w:rPr>
          <w:i/>
          <w:color w:val="454B4B"/>
          <w:sz w:val="25"/>
        </w:rPr>
        <w:t>do</w:t>
      </w:r>
      <w:r>
        <w:rPr>
          <w:i/>
          <w:color w:val="454B4B"/>
          <w:spacing w:val="19"/>
          <w:sz w:val="25"/>
        </w:rPr>
        <w:t> </w:t>
      </w:r>
      <w:r>
        <w:rPr>
          <w:i/>
          <w:color w:val="454B4B"/>
          <w:sz w:val="25"/>
        </w:rPr>
        <w:t>I</w:t>
      </w:r>
      <w:r>
        <w:rPr>
          <w:i/>
          <w:color w:val="454B4B"/>
          <w:spacing w:val="19"/>
          <w:sz w:val="25"/>
        </w:rPr>
        <w:t> </w:t>
      </w:r>
      <w:r>
        <w:rPr>
          <w:i/>
          <w:color w:val="454B4B"/>
          <w:sz w:val="25"/>
        </w:rPr>
        <w:t>react</w:t>
      </w:r>
      <w:r>
        <w:rPr>
          <w:i/>
          <w:color w:val="454B4B"/>
          <w:spacing w:val="19"/>
          <w:sz w:val="25"/>
        </w:rPr>
        <w:t> </w:t>
      </w:r>
      <w:r>
        <w:rPr>
          <w:i/>
          <w:color w:val="454B4B"/>
          <w:sz w:val="25"/>
        </w:rPr>
        <w:t>when</w:t>
      </w:r>
      <w:r>
        <w:rPr>
          <w:i/>
          <w:color w:val="454B4B"/>
          <w:spacing w:val="20"/>
          <w:sz w:val="25"/>
        </w:rPr>
        <w:t> </w:t>
      </w:r>
      <w:r>
        <w:rPr>
          <w:i/>
          <w:color w:val="454B4B"/>
          <w:sz w:val="25"/>
        </w:rPr>
        <w:t>I</w:t>
      </w:r>
      <w:r>
        <w:rPr>
          <w:i/>
          <w:color w:val="454B4B"/>
          <w:spacing w:val="19"/>
          <w:sz w:val="25"/>
        </w:rPr>
        <w:t> </w:t>
      </w:r>
      <w:r>
        <w:rPr>
          <w:i/>
          <w:color w:val="454B4B"/>
          <w:sz w:val="25"/>
        </w:rPr>
        <w:t>feel</w:t>
      </w:r>
      <w:r>
        <w:rPr>
          <w:i/>
          <w:color w:val="454B4B"/>
          <w:spacing w:val="19"/>
          <w:sz w:val="25"/>
        </w:rPr>
        <w:t> </w:t>
      </w:r>
      <w:r>
        <w:rPr>
          <w:i/>
          <w:color w:val="454B4B"/>
          <w:sz w:val="25"/>
        </w:rPr>
        <w:t>stressed</w:t>
      </w:r>
      <w:r>
        <w:rPr>
          <w:i/>
          <w:color w:val="454B4B"/>
          <w:spacing w:val="19"/>
          <w:sz w:val="25"/>
        </w:rPr>
        <w:t> </w:t>
      </w:r>
      <w:r>
        <w:rPr>
          <w:i/>
          <w:color w:val="454B4B"/>
          <w:sz w:val="25"/>
        </w:rPr>
        <w:t>or</w:t>
      </w:r>
      <w:r>
        <w:rPr>
          <w:i/>
          <w:color w:val="454B4B"/>
          <w:spacing w:val="19"/>
          <w:sz w:val="25"/>
        </w:rPr>
        <w:t> </w:t>
      </w:r>
      <w:r>
        <w:rPr>
          <w:i/>
          <w:color w:val="454B4B"/>
          <w:spacing w:val="-2"/>
          <w:sz w:val="25"/>
        </w:rPr>
        <w:t>vulnerable?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42"/>
        <w:rPr>
          <w:i/>
          <w:sz w:val="40"/>
        </w:rPr>
      </w:pPr>
    </w:p>
    <w:p>
      <w:pPr>
        <w:spacing w:before="0"/>
        <w:ind w:left="0" w:right="272" w:firstLine="0"/>
        <w:jc w:val="right"/>
        <w:rPr>
          <w:rFonts w:ascii="Lucida Sans Unicode"/>
          <w:sz w:val="40"/>
        </w:rPr>
      </w:pPr>
      <w:r>
        <w:rPr>
          <w:rFonts w:ascii="Lucida Sans Unicode"/>
          <w:spacing w:val="-5"/>
          <w:sz w:val="40"/>
        </w:rPr>
        <w:t>105</w:t>
      </w:r>
    </w:p>
    <w:p>
      <w:pPr>
        <w:spacing w:after="0"/>
        <w:jc w:val="right"/>
        <w:rPr>
          <w:rFonts w:ascii="Lucida Sans Unicode"/>
          <w:sz w:val="40"/>
        </w:rPr>
        <w:sectPr>
          <w:type w:val="continuous"/>
          <w:pgSz w:w="12240" w:h="15840"/>
          <w:pgMar w:top="1800" w:bottom="0" w:left="240" w:right="220"/>
        </w:sectPr>
      </w:pPr>
    </w:p>
    <w:p>
      <w:pPr>
        <w:spacing w:line="454" w:lineRule="exact" w:before="152"/>
        <w:ind w:left="1259" w:right="0" w:firstLine="0"/>
        <w:jc w:val="left"/>
        <w:rPr>
          <w:sz w:val="36"/>
        </w:rPr>
      </w:pPr>
      <w:r>
        <w:rPr>
          <w:rFonts w:ascii="Georgia"/>
          <w:color w:val="23416D"/>
          <w:spacing w:val="-413"/>
          <w:w w:val="143"/>
          <w:position w:val="20"/>
          <w:sz w:val="43"/>
        </w:rPr>
        <w:t>A</w:t>
      </w:r>
      <w:r>
        <w:rPr>
          <w:color w:val="454B4B"/>
          <w:spacing w:val="-1"/>
          <w:w w:val="107"/>
          <w:sz w:val="36"/>
        </w:rPr>
        <w:t>L</w:t>
      </w:r>
      <w:r>
        <w:rPr>
          <w:color w:val="454B4B"/>
          <w:spacing w:val="-1"/>
          <w:w w:val="110"/>
          <w:sz w:val="36"/>
        </w:rPr>
        <w:t>e</w:t>
      </w:r>
      <w:r>
        <w:rPr>
          <w:color w:val="454B4B"/>
          <w:spacing w:val="-56"/>
          <w:w w:val="89"/>
          <w:sz w:val="36"/>
        </w:rPr>
        <w:t>t</w:t>
      </w:r>
      <w:r>
        <w:rPr>
          <w:rFonts w:ascii="Georgia"/>
          <w:color w:val="23416D"/>
          <w:spacing w:val="-264"/>
          <w:w w:val="120"/>
          <w:position w:val="20"/>
          <w:sz w:val="43"/>
        </w:rPr>
        <w:t>T</w:t>
      </w:r>
      <w:r>
        <w:rPr>
          <w:color w:val="454B4B"/>
          <w:w w:val="89"/>
          <w:sz w:val="36"/>
        </w:rPr>
        <w:t>s</w:t>
      </w:r>
      <w:r>
        <w:rPr>
          <w:color w:val="454B4B"/>
          <w:spacing w:val="11"/>
          <w:w w:val="109"/>
          <w:sz w:val="36"/>
        </w:rPr>
        <w:t> </w:t>
      </w:r>
      <w:r>
        <w:rPr>
          <w:color w:val="454B4B"/>
          <w:spacing w:val="-167"/>
          <w:w w:val="101"/>
          <w:sz w:val="36"/>
        </w:rPr>
        <w:t>R</w:t>
      </w:r>
      <w:r>
        <w:rPr>
          <w:rFonts w:ascii="Georgia"/>
          <w:color w:val="23416D"/>
          <w:spacing w:val="-161"/>
          <w:w w:val="117"/>
          <w:position w:val="20"/>
          <w:sz w:val="43"/>
        </w:rPr>
        <w:t>T</w:t>
      </w:r>
      <w:r>
        <w:rPr>
          <w:color w:val="454B4B"/>
          <w:spacing w:val="-5"/>
          <w:w w:val="107"/>
          <w:sz w:val="36"/>
        </w:rPr>
        <w:t>e</w:t>
      </w:r>
      <w:r>
        <w:rPr>
          <w:color w:val="454B4B"/>
          <w:spacing w:val="-97"/>
          <w:w w:val="87"/>
          <w:sz w:val="36"/>
        </w:rPr>
        <w:t>f</w:t>
      </w:r>
      <w:r>
        <w:rPr>
          <w:rFonts w:ascii="Georgia"/>
          <w:color w:val="23416D"/>
          <w:spacing w:val="-324"/>
          <w:w w:val="140"/>
          <w:position w:val="20"/>
          <w:sz w:val="43"/>
        </w:rPr>
        <w:t>A</w:t>
      </w:r>
      <w:r>
        <w:rPr>
          <w:color w:val="454B4B"/>
          <w:spacing w:val="-5"/>
          <w:w w:val="88"/>
          <w:sz w:val="36"/>
        </w:rPr>
        <w:t>l</w:t>
      </w:r>
      <w:r>
        <w:rPr>
          <w:color w:val="454B4B"/>
          <w:spacing w:val="-5"/>
          <w:w w:val="107"/>
          <w:sz w:val="36"/>
        </w:rPr>
        <w:t>e</w:t>
      </w:r>
      <w:r>
        <w:rPr>
          <w:color w:val="454B4B"/>
          <w:spacing w:val="-109"/>
          <w:w w:val="112"/>
          <w:sz w:val="36"/>
        </w:rPr>
        <w:t>c</w:t>
      </w:r>
      <w:r>
        <w:rPr>
          <w:rFonts w:ascii="Georgia"/>
          <w:color w:val="23416D"/>
          <w:spacing w:val="-321"/>
          <w:w w:val="149"/>
          <w:position w:val="20"/>
          <w:sz w:val="43"/>
        </w:rPr>
        <w:t>C</w:t>
      </w:r>
      <w:r>
        <w:rPr>
          <w:color w:val="454B4B"/>
          <w:spacing w:val="-4"/>
          <w:w w:val="86"/>
          <w:sz w:val="36"/>
        </w:rPr>
        <w:t>t</w:t>
      </w:r>
    </w:p>
    <w:p>
      <w:pPr>
        <w:spacing w:line="458" w:lineRule="exact" w:before="148"/>
        <w:ind w:left="209" w:right="0" w:firstLine="0"/>
        <w:jc w:val="left"/>
        <w:rPr>
          <w:rFonts w:ascii="Georgia"/>
          <w:sz w:val="43"/>
        </w:rPr>
      </w:pPr>
      <w:r>
        <w:rPr/>
        <w:br w:type="column"/>
      </w:r>
      <w:r>
        <w:rPr>
          <w:rFonts w:ascii="Georgia"/>
          <w:color w:val="23416D"/>
          <w:spacing w:val="32"/>
          <w:w w:val="125"/>
          <w:sz w:val="43"/>
        </w:rPr>
        <w:t>HMENT</w:t>
      </w:r>
    </w:p>
    <w:p>
      <w:pPr>
        <w:spacing w:after="0" w:line="458" w:lineRule="exact"/>
        <w:jc w:val="left"/>
        <w:rPr>
          <w:rFonts w:ascii="Georgia"/>
          <w:sz w:val="43"/>
        </w:rPr>
        <w:sectPr>
          <w:pgSz w:w="12240" w:h="15840"/>
          <w:pgMar w:top="1280" w:bottom="280" w:left="240" w:right="220"/>
          <w:cols w:num="2" w:equalWidth="0">
            <w:col w:w="3110" w:space="40"/>
            <w:col w:w="8630"/>
          </w:cols>
        </w:sectPr>
      </w:pPr>
    </w:p>
    <w:p>
      <w:pPr>
        <w:spacing w:before="99"/>
        <w:ind w:left="1259" w:right="0" w:firstLine="0"/>
        <w:jc w:val="left"/>
        <w:rPr>
          <w:rFonts w:ascii="Georgia"/>
          <w:sz w:val="43"/>
        </w:rPr>
      </w:pPr>
      <w:r>
        <w:rPr>
          <w:rFonts w:ascii="Georgia"/>
          <w:color w:val="23416D"/>
          <w:spacing w:val="33"/>
          <w:w w:val="140"/>
          <w:sz w:val="43"/>
        </w:rPr>
        <w:t>STYLES</w:t>
      </w:r>
    </w:p>
    <w:p>
      <w:pPr>
        <w:spacing w:before="3"/>
        <w:ind w:left="1259" w:right="0" w:firstLine="0"/>
        <w:jc w:val="left"/>
        <w:rPr>
          <w:sz w:val="22"/>
        </w:rPr>
      </w:pPr>
      <w:r>
        <w:rPr/>
        <w:br w:type="column"/>
      </w:r>
      <w:r>
        <w:rPr>
          <w:color w:val="454B4B"/>
          <w:spacing w:val="-2"/>
          <w:w w:val="105"/>
          <w:sz w:val="22"/>
        </w:rPr>
        <w:t>Date:</w:t>
      </w:r>
    </w:p>
    <w:p>
      <w:pPr>
        <w:spacing w:after="0"/>
        <w:jc w:val="left"/>
        <w:rPr>
          <w:sz w:val="22"/>
        </w:rPr>
        <w:sectPr>
          <w:type w:val="continuous"/>
          <w:pgSz w:w="12240" w:h="15840"/>
          <w:pgMar w:top="1800" w:bottom="0" w:left="240" w:right="220"/>
          <w:cols w:num="2" w:equalWidth="0">
            <w:col w:w="3726" w:space="2409"/>
            <w:col w:w="5645"/>
          </w:cols>
        </w:sectPr>
      </w:pPr>
    </w:p>
    <w:p>
      <w:pPr>
        <w:pStyle w:val="BodyText"/>
        <w:spacing w:before="210"/>
        <w:rPr>
          <w:sz w:val="25"/>
        </w:rPr>
      </w:pPr>
      <w:r>
        <w:rPr/>
        <mc:AlternateContent>
          <mc:Choice Requires="wps">
            <w:drawing>
              <wp:anchor distT="0" distB="0" distL="0" distR="0" allowOverlap="1" layoutInCell="1" locked="0" behindDoc="1" simplePos="0" relativeHeight="481102336">
                <wp:simplePos x="0" y="0"/>
                <wp:positionH relativeFrom="page">
                  <wp:posOffset>0</wp:posOffset>
                </wp:positionH>
                <wp:positionV relativeFrom="page">
                  <wp:posOffset>0</wp:posOffset>
                </wp:positionV>
                <wp:extent cx="7772400" cy="10058400"/>
                <wp:effectExtent l="0" t="0" r="0" b="0"/>
                <wp:wrapNone/>
                <wp:docPr id="920" name="Graphic 920"/>
                <wp:cNvGraphicFramePr>
                  <a:graphicFrameLocks/>
                </wp:cNvGraphicFramePr>
                <a:graphic>
                  <a:graphicData uri="http://schemas.microsoft.com/office/word/2010/wordprocessingShape">
                    <wps:wsp>
                      <wps:cNvPr id="920" name="Graphic 92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14144" id="docshape29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02848">
                <wp:simplePos x="0" y="0"/>
                <wp:positionH relativeFrom="page">
                  <wp:posOffset>388620</wp:posOffset>
                </wp:positionH>
                <wp:positionV relativeFrom="page">
                  <wp:posOffset>388620</wp:posOffset>
                </wp:positionV>
                <wp:extent cx="6995159" cy="9281160"/>
                <wp:effectExtent l="0" t="0" r="0" b="0"/>
                <wp:wrapNone/>
                <wp:docPr id="921" name="Group 921"/>
                <wp:cNvGraphicFramePr>
                  <a:graphicFrameLocks/>
                </wp:cNvGraphicFramePr>
                <a:graphic>
                  <a:graphicData uri="http://schemas.microsoft.com/office/word/2010/wordprocessingGroup">
                    <wpg:wgp>
                      <wpg:cNvPr id="921" name="Group 921"/>
                      <wpg:cNvGrpSpPr/>
                      <wpg:grpSpPr>
                        <a:xfrm>
                          <a:off x="0" y="0"/>
                          <a:ext cx="6995159" cy="9281160"/>
                          <a:chExt cx="6995159" cy="9281160"/>
                        </a:xfrm>
                      </wpg:grpSpPr>
                      <wps:wsp>
                        <wps:cNvPr id="922" name="Graphic 92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923" name="Graphic 923"/>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924" name="Graphic 924"/>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25" name="Graphic 925"/>
                        <wps:cNvSpPr/>
                        <wps:spPr>
                          <a:xfrm>
                            <a:off x="651264" y="44844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26" name="Graphic 926"/>
                        <wps:cNvSpPr/>
                        <wps:spPr>
                          <a:xfrm>
                            <a:off x="651264" y="48234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27" name="Graphic 927"/>
                        <wps:cNvSpPr/>
                        <wps:spPr>
                          <a:xfrm>
                            <a:off x="650917" y="51959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28" name="Graphic 928"/>
                        <wps:cNvSpPr/>
                        <wps:spPr>
                          <a:xfrm>
                            <a:off x="1044374" y="2013262"/>
                            <a:ext cx="52705" cy="471170"/>
                          </a:xfrm>
                          <a:custGeom>
                            <a:avLst/>
                            <a:gdLst/>
                            <a:ahLst/>
                            <a:cxnLst/>
                            <a:rect l="l" t="t" r="r" b="b"/>
                            <a:pathLst>
                              <a:path w="52705" h="471170">
                                <a:moveTo>
                                  <a:pt x="52321" y="26160"/>
                                </a:moveTo>
                                <a:lnTo>
                                  <a:pt x="26160" y="52321"/>
                                </a:lnTo>
                                <a:lnTo>
                                  <a:pt x="22691" y="52321"/>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 w="52705" h="471170">
                                <a:moveTo>
                                  <a:pt x="52321" y="235448"/>
                                </a:moveTo>
                                <a:lnTo>
                                  <a:pt x="36172" y="259618"/>
                                </a:lnTo>
                                <a:lnTo>
                                  <a:pt x="32967" y="260946"/>
                                </a:lnTo>
                                <a:lnTo>
                                  <a:pt x="29630" y="261609"/>
                                </a:lnTo>
                                <a:lnTo>
                                  <a:pt x="26160" y="261609"/>
                                </a:lnTo>
                                <a:lnTo>
                                  <a:pt x="22691" y="261609"/>
                                </a:lnTo>
                                <a:lnTo>
                                  <a:pt x="19354" y="260946"/>
                                </a:lnTo>
                                <a:lnTo>
                                  <a:pt x="16149" y="259618"/>
                                </a:lnTo>
                                <a:lnTo>
                                  <a:pt x="12944" y="258290"/>
                                </a:lnTo>
                                <a:lnTo>
                                  <a:pt x="0" y="238917"/>
                                </a:lnTo>
                                <a:lnTo>
                                  <a:pt x="0" y="235448"/>
                                </a:lnTo>
                                <a:lnTo>
                                  <a:pt x="0" y="231979"/>
                                </a:lnTo>
                                <a:lnTo>
                                  <a:pt x="7662" y="216950"/>
                                </a:lnTo>
                                <a:lnTo>
                                  <a:pt x="10115" y="214497"/>
                                </a:lnTo>
                                <a:lnTo>
                                  <a:pt x="12944" y="212606"/>
                                </a:lnTo>
                                <a:lnTo>
                                  <a:pt x="16149" y="211279"/>
                                </a:lnTo>
                                <a:lnTo>
                                  <a:pt x="19354" y="209951"/>
                                </a:lnTo>
                                <a:lnTo>
                                  <a:pt x="22691" y="209287"/>
                                </a:lnTo>
                                <a:lnTo>
                                  <a:pt x="26160" y="209287"/>
                                </a:lnTo>
                                <a:lnTo>
                                  <a:pt x="29630" y="209287"/>
                                </a:lnTo>
                                <a:lnTo>
                                  <a:pt x="52321" y="231979"/>
                                </a:lnTo>
                                <a:lnTo>
                                  <a:pt x="52321" y="235448"/>
                                </a:lnTo>
                                <a:close/>
                              </a:path>
                              <a:path w="52705" h="471170">
                                <a:moveTo>
                                  <a:pt x="52321" y="444736"/>
                                </a:moveTo>
                                <a:lnTo>
                                  <a:pt x="26160" y="470897"/>
                                </a:lnTo>
                                <a:lnTo>
                                  <a:pt x="22691" y="470897"/>
                                </a:lnTo>
                                <a:lnTo>
                                  <a:pt x="0" y="448205"/>
                                </a:lnTo>
                                <a:lnTo>
                                  <a:pt x="0" y="444736"/>
                                </a:lnTo>
                                <a:lnTo>
                                  <a:pt x="0" y="441267"/>
                                </a:lnTo>
                                <a:lnTo>
                                  <a:pt x="663" y="437930"/>
                                </a:lnTo>
                                <a:lnTo>
                                  <a:pt x="1991" y="434725"/>
                                </a:lnTo>
                                <a:lnTo>
                                  <a:pt x="3318" y="431520"/>
                                </a:lnTo>
                                <a:lnTo>
                                  <a:pt x="5209" y="428691"/>
                                </a:lnTo>
                                <a:lnTo>
                                  <a:pt x="7662" y="426238"/>
                                </a:lnTo>
                                <a:lnTo>
                                  <a:pt x="10115" y="423784"/>
                                </a:lnTo>
                                <a:lnTo>
                                  <a:pt x="12944" y="421894"/>
                                </a:lnTo>
                                <a:lnTo>
                                  <a:pt x="16149" y="420567"/>
                                </a:lnTo>
                                <a:lnTo>
                                  <a:pt x="19354" y="419239"/>
                                </a:lnTo>
                                <a:lnTo>
                                  <a:pt x="22691" y="418575"/>
                                </a:lnTo>
                                <a:lnTo>
                                  <a:pt x="26160" y="418575"/>
                                </a:lnTo>
                                <a:lnTo>
                                  <a:pt x="29630" y="418575"/>
                                </a:lnTo>
                                <a:lnTo>
                                  <a:pt x="44659" y="426238"/>
                                </a:lnTo>
                                <a:lnTo>
                                  <a:pt x="47112" y="428691"/>
                                </a:lnTo>
                                <a:lnTo>
                                  <a:pt x="49002" y="431520"/>
                                </a:lnTo>
                                <a:lnTo>
                                  <a:pt x="50330" y="434725"/>
                                </a:lnTo>
                                <a:lnTo>
                                  <a:pt x="51658" y="437930"/>
                                </a:lnTo>
                                <a:lnTo>
                                  <a:pt x="52321" y="441267"/>
                                </a:lnTo>
                                <a:lnTo>
                                  <a:pt x="52321" y="444736"/>
                                </a:lnTo>
                                <a:close/>
                              </a:path>
                            </a:pathLst>
                          </a:custGeom>
                          <a:ln w="8720">
                            <a:solidFill>
                              <a:srgbClr val="454B4B"/>
                            </a:solidFill>
                            <a:prstDash val="solid"/>
                          </a:ln>
                        </wps:spPr>
                        <wps:bodyPr wrap="square" lIns="0" tIns="0" rIns="0" bIns="0" rtlCol="0">
                          <a:prstTxWarp prst="textNoShape">
                            <a:avLst/>
                          </a:prstTxWarp>
                          <a:noAutofit/>
                        </wps:bodyPr>
                      </wps:wsp>
                      <wps:wsp>
                        <wps:cNvPr id="929" name="Graphic 929"/>
                        <wps:cNvSpPr/>
                        <wps:spPr>
                          <a:xfrm>
                            <a:off x="651959" y="55579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30" name="Graphic 930"/>
                        <wps:cNvSpPr/>
                        <wps:spPr>
                          <a:xfrm>
                            <a:off x="651959" y="5896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31" name="Graphic 931"/>
                        <wps:cNvSpPr/>
                        <wps:spPr>
                          <a:xfrm>
                            <a:off x="651959" y="6236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32" name="Graphic 932"/>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33" name="Graphic 933"/>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34" name="Graphic 934"/>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35" name="Graphic 935"/>
                        <wps:cNvSpPr/>
                        <wps:spPr>
                          <a:xfrm>
                            <a:off x="651959" y="76486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36" name="Graphic 936"/>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37" name="Graphic 937"/>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38" name="Graphic 938"/>
                        <wps:cNvSpPr/>
                        <wps:spPr>
                          <a:xfrm>
                            <a:off x="651612" y="86992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39" name="Graphic 939"/>
                        <wps:cNvSpPr/>
                        <wps:spPr>
                          <a:xfrm>
                            <a:off x="652306" y="307182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40" name="Graphic 940"/>
                        <wps:cNvSpPr/>
                        <wps:spPr>
                          <a:xfrm>
                            <a:off x="652306" y="34108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41" name="Graphic 941"/>
                        <wps:cNvSpPr/>
                        <wps:spPr>
                          <a:xfrm>
                            <a:off x="651959" y="378338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13632" id="docshapegroup298" coordorigin="612,612" coordsize="11016,14616">
                <v:rect style="position:absolute;left:612;top:612;width:11016;height:14616" id="docshape299" filled="true" fillcolor="#ffffff" stroked="false">
                  <v:fill type="solid"/>
                </v:rect>
                <v:line style="position:absolute" from="8242,2208" to="10601,2208"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2256;top:3782;width:83;height:742" id="docshape300" coordorigin="2257,3782" coordsize="83,742" path="m2339,3824l2339,3829,2338,3834,2336,3839,2334,3845,2331,3849,2327,3853,2323,3857,2319,3860,2314,3862,2309,3864,2303,3865,2298,3865,2292,3865,2287,3864,2282,3862,2277,3860,2273,3857,2269,3853,2265,3849,2262,3845,2260,3839,2258,3834,2257,3829,2257,3824,2257,3818,2258,3813,2260,3808,2262,3803,2265,3798,2269,3795,2273,3791,2277,3788,2282,3786,2287,3784,2292,3782,2298,3782,2303,3782,2309,3784,2314,3786,2319,3788,2323,3791,2327,3795,2331,3798,2334,3803,2336,3808,2338,3813,2339,3818,2339,3824xm2339,4153l2339,4159,2338,4164,2336,4169,2334,4174,2331,4179,2327,4182,2323,4186,2319,4189,2314,4191,2309,4193,2303,4194,2298,4194,2292,4194,2287,4193,2282,4191,2277,4189,2273,4186,2269,4182,2265,4179,2262,4174,2260,4169,2258,4164,2257,4159,2257,4153,2257,4148,2258,4143,2260,4138,2262,4132,2265,4128,2269,4124,2273,4120,2277,4117,2282,4115,2287,4113,2292,4112,2298,4112,2303,4112,2309,4113,2314,4115,2319,4117,2323,4120,2327,4124,2331,4128,2334,4132,2336,4138,2338,4143,2339,4148,2339,4153xm2339,4483l2339,4488,2338,4494,2336,4499,2334,4504,2331,4508,2327,4512,2323,4516,2319,4519,2314,4521,2309,4523,2303,4524,2298,4524,2292,4524,2287,4523,2282,4521,2277,4519,2273,4516,2269,4512,2265,4508,2262,4504,2260,4499,2258,4494,2257,4488,2257,4483,2257,4477,2258,4472,2260,4467,2262,4462,2265,4458,2269,4454,2273,4450,2277,4447,2282,4445,2287,4443,2292,4442,2298,4442,2303,4442,2309,4443,2314,4445,2319,4447,2323,4450,2327,4454,2331,4458,2334,4462,2336,4467,2338,4472,2339,4477,2339,4483xe" filled="false" stroked="true" strokeweight=".68664pt" strokecolor="#454b4b">
                  <v:path arrowok="t"/>
                  <v:stroke dashstyl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5450" to="10603,5450" stroked="true" strokeweight=".75pt" strokecolor="#454b4b">
                  <v:stroke dashstyle="solid"/>
                </v:line>
                <v:line style="position:absolute" from="1639,5983" to="10603,5983" stroked="true" strokeweight=".75pt" strokecolor="#454b4b">
                  <v:stroke dashstyle="solid"/>
                </v:line>
                <v:line style="position:absolute" from="1639,6570" to="10602,6570" stroked="true" strokeweight=".75pt" strokecolor="#454b4b">
                  <v:stroke dashstyle="solid"/>
                </v:line>
                <w10:wrap type="none"/>
              </v:group>
            </w:pict>
          </mc:Fallback>
        </mc:AlternateContent>
      </w:r>
    </w:p>
    <w:p>
      <w:pPr>
        <w:spacing w:line="268" w:lineRule="auto" w:before="0"/>
        <w:ind w:left="1398" w:right="1591" w:firstLine="0"/>
        <w:jc w:val="left"/>
        <w:rPr>
          <w:i/>
          <w:sz w:val="25"/>
        </w:rPr>
      </w:pPr>
      <w:r>
        <w:rPr>
          <w:i/>
          <w:color w:val="454B4B"/>
          <w:sz w:val="25"/>
        </w:rPr>
        <w:t>Create</w:t>
      </w:r>
      <w:r>
        <w:rPr>
          <w:i/>
          <w:color w:val="454B4B"/>
          <w:spacing w:val="31"/>
          <w:sz w:val="25"/>
        </w:rPr>
        <w:t> </w:t>
      </w:r>
      <w:r>
        <w:rPr>
          <w:i/>
          <w:color w:val="454B4B"/>
          <w:sz w:val="25"/>
        </w:rPr>
        <w:t>an</w:t>
      </w:r>
      <w:r>
        <w:rPr>
          <w:i/>
          <w:color w:val="454B4B"/>
          <w:spacing w:val="31"/>
          <w:sz w:val="25"/>
        </w:rPr>
        <w:t> </w:t>
      </w:r>
      <w:r>
        <w:rPr>
          <w:i/>
          <w:color w:val="454B4B"/>
          <w:sz w:val="25"/>
        </w:rPr>
        <w:t>Action</w:t>
      </w:r>
      <w:r>
        <w:rPr>
          <w:i/>
          <w:color w:val="454B4B"/>
          <w:spacing w:val="31"/>
          <w:sz w:val="25"/>
        </w:rPr>
        <w:t> </w:t>
      </w:r>
      <w:r>
        <w:rPr>
          <w:i/>
          <w:color w:val="454B4B"/>
          <w:sz w:val="25"/>
        </w:rPr>
        <w:t>Plan:</w:t>
      </w:r>
      <w:r>
        <w:rPr>
          <w:i/>
          <w:color w:val="454B4B"/>
          <w:spacing w:val="31"/>
          <w:sz w:val="25"/>
        </w:rPr>
        <w:t> </w:t>
      </w:r>
      <w:r>
        <w:rPr>
          <w:i/>
          <w:color w:val="454B4B"/>
          <w:sz w:val="25"/>
        </w:rPr>
        <w:t>Based</w:t>
      </w:r>
      <w:r>
        <w:rPr>
          <w:i/>
          <w:color w:val="454B4B"/>
          <w:spacing w:val="31"/>
          <w:sz w:val="25"/>
        </w:rPr>
        <w:t> </w:t>
      </w:r>
      <w:r>
        <w:rPr>
          <w:i/>
          <w:color w:val="454B4B"/>
          <w:sz w:val="25"/>
        </w:rPr>
        <w:t>on</w:t>
      </w:r>
      <w:r>
        <w:rPr>
          <w:i/>
          <w:color w:val="454B4B"/>
          <w:spacing w:val="31"/>
          <w:sz w:val="25"/>
        </w:rPr>
        <w:t> </w:t>
      </w:r>
      <w:r>
        <w:rPr>
          <w:i/>
          <w:color w:val="454B4B"/>
          <w:sz w:val="25"/>
        </w:rPr>
        <w:t>your</w:t>
      </w:r>
      <w:r>
        <w:rPr>
          <w:i/>
          <w:color w:val="454B4B"/>
          <w:spacing w:val="31"/>
          <w:sz w:val="25"/>
        </w:rPr>
        <w:t> </w:t>
      </w:r>
      <w:r>
        <w:rPr>
          <w:i/>
          <w:color w:val="454B4B"/>
          <w:sz w:val="25"/>
        </w:rPr>
        <w:t>findings,</w:t>
      </w:r>
      <w:r>
        <w:rPr>
          <w:i/>
          <w:color w:val="454B4B"/>
          <w:spacing w:val="31"/>
          <w:sz w:val="25"/>
        </w:rPr>
        <w:t> </w:t>
      </w:r>
      <w:r>
        <w:rPr>
          <w:i/>
          <w:color w:val="454B4B"/>
          <w:sz w:val="25"/>
        </w:rPr>
        <w:t>develop</w:t>
      </w:r>
      <w:r>
        <w:rPr>
          <w:i/>
          <w:color w:val="454B4B"/>
          <w:spacing w:val="31"/>
          <w:sz w:val="25"/>
        </w:rPr>
        <w:t> </w:t>
      </w:r>
      <w:r>
        <w:rPr>
          <w:i/>
          <w:color w:val="454B4B"/>
          <w:sz w:val="25"/>
        </w:rPr>
        <w:t>an</w:t>
      </w:r>
      <w:r>
        <w:rPr>
          <w:i/>
          <w:color w:val="454B4B"/>
          <w:spacing w:val="31"/>
          <w:sz w:val="25"/>
        </w:rPr>
        <w:t> </w:t>
      </w:r>
      <w:r>
        <w:rPr>
          <w:i/>
          <w:color w:val="454B4B"/>
          <w:sz w:val="25"/>
        </w:rPr>
        <w:t>action</w:t>
      </w:r>
      <w:r>
        <w:rPr>
          <w:i/>
          <w:color w:val="454B4B"/>
          <w:spacing w:val="31"/>
          <w:sz w:val="25"/>
        </w:rPr>
        <w:t> </w:t>
      </w:r>
      <w:r>
        <w:rPr>
          <w:i/>
          <w:color w:val="454B4B"/>
          <w:sz w:val="25"/>
        </w:rPr>
        <w:t>plan</w:t>
      </w:r>
      <w:r>
        <w:rPr>
          <w:i/>
          <w:color w:val="454B4B"/>
          <w:spacing w:val="31"/>
          <w:sz w:val="25"/>
        </w:rPr>
        <w:t> </w:t>
      </w:r>
      <w:r>
        <w:rPr>
          <w:i/>
          <w:color w:val="454B4B"/>
          <w:sz w:val="25"/>
        </w:rPr>
        <w:t>to</w:t>
      </w:r>
      <w:r>
        <w:rPr>
          <w:i/>
          <w:color w:val="454B4B"/>
          <w:spacing w:val="31"/>
          <w:sz w:val="25"/>
        </w:rPr>
        <w:t> </w:t>
      </w:r>
      <w:r>
        <w:rPr>
          <w:i/>
          <w:color w:val="454B4B"/>
          <w:sz w:val="25"/>
        </w:rPr>
        <w:t>work through any insecure attachment patterns. This could include:</w:t>
      </w:r>
    </w:p>
    <w:p>
      <w:pPr>
        <w:spacing w:before="3"/>
        <w:ind w:left="2270" w:right="0" w:firstLine="0"/>
        <w:jc w:val="left"/>
        <w:rPr>
          <w:i/>
          <w:sz w:val="25"/>
        </w:rPr>
      </w:pPr>
      <w:r>
        <w:rPr>
          <w:i/>
          <w:color w:val="454B4B"/>
          <w:sz w:val="25"/>
        </w:rPr>
        <w:t>Practicing</w:t>
      </w:r>
      <w:r>
        <w:rPr>
          <w:i/>
          <w:color w:val="454B4B"/>
          <w:spacing w:val="27"/>
          <w:sz w:val="25"/>
        </w:rPr>
        <w:t> </w:t>
      </w:r>
      <w:r>
        <w:rPr>
          <w:i/>
          <w:color w:val="454B4B"/>
          <w:sz w:val="25"/>
        </w:rPr>
        <w:t>open</w:t>
      </w:r>
      <w:r>
        <w:rPr>
          <w:i/>
          <w:color w:val="454B4B"/>
          <w:spacing w:val="28"/>
          <w:sz w:val="25"/>
        </w:rPr>
        <w:t> </w:t>
      </w:r>
      <w:r>
        <w:rPr>
          <w:i/>
          <w:color w:val="454B4B"/>
          <w:sz w:val="25"/>
        </w:rPr>
        <w:t>communication</w:t>
      </w:r>
      <w:r>
        <w:rPr>
          <w:i/>
          <w:color w:val="454B4B"/>
          <w:spacing w:val="28"/>
          <w:sz w:val="25"/>
        </w:rPr>
        <w:t> </w:t>
      </w:r>
      <w:r>
        <w:rPr>
          <w:i/>
          <w:color w:val="454B4B"/>
          <w:sz w:val="25"/>
        </w:rPr>
        <w:t>in</w:t>
      </w:r>
      <w:r>
        <w:rPr>
          <w:i/>
          <w:color w:val="454B4B"/>
          <w:spacing w:val="27"/>
          <w:sz w:val="25"/>
        </w:rPr>
        <w:t> </w:t>
      </w:r>
      <w:r>
        <w:rPr>
          <w:i/>
          <w:color w:val="454B4B"/>
          <w:spacing w:val="-2"/>
          <w:sz w:val="25"/>
        </w:rPr>
        <w:t>relationships.</w:t>
      </w:r>
    </w:p>
    <w:p>
      <w:pPr>
        <w:spacing w:line="268" w:lineRule="auto" w:before="36"/>
        <w:ind w:left="2270" w:right="1849" w:firstLine="0"/>
        <w:jc w:val="left"/>
        <w:rPr>
          <w:i/>
          <w:sz w:val="25"/>
        </w:rPr>
      </w:pPr>
      <w:r>
        <w:rPr>
          <w:i/>
          <w:color w:val="454B4B"/>
          <w:sz w:val="25"/>
        </w:rPr>
        <w:t>Seeking</w:t>
      </w:r>
      <w:r>
        <w:rPr>
          <w:i/>
          <w:color w:val="454B4B"/>
          <w:spacing w:val="40"/>
          <w:sz w:val="25"/>
        </w:rPr>
        <w:t> </w:t>
      </w:r>
      <w:r>
        <w:rPr>
          <w:i/>
          <w:color w:val="454B4B"/>
          <w:sz w:val="25"/>
        </w:rPr>
        <w:t>therapy</w:t>
      </w:r>
      <w:r>
        <w:rPr>
          <w:i/>
          <w:color w:val="454B4B"/>
          <w:spacing w:val="40"/>
          <w:sz w:val="25"/>
        </w:rPr>
        <w:t> </w:t>
      </w:r>
      <w:r>
        <w:rPr>
          <w:i/>
          <w:color w:val="454B4B"/>
          <w:sz w:val="25"/>
        </w:rPr>
        <w:t>or</w:t>
      </w:r>
      <w:r>
        <w:rPr>
          <w:i/>
          <w:color w:val="454B4B"/>
          <w:spacing w:val="40"/>
          <w:sz w:val="25"/>
        </w:rPr>
        <w:t> </w:t>
      </w:r>
      <w:r>
        <w:rPr>
          <w:i/>
          <w:color w:val="454B4B"/>
          <w:sz w:val="25"/>
        </w:rPr>
        <w:t>support</w:t>
      </w:r>
      <w:r>
        <w:rPr>
          <w:i/>
          <w:color w:val="454B4B"/>
          <w:spacing w:val="40"/>
          <w:sz w:val="25"/>
        </w:rPr>
        <w:t> </w:t>
      </w:r>
      <w:r>
        <w:rPr>
          <w:i/>
          <w:color w:val="454B4B"/>
          <w:sz w:val="25"/>
        </w:rPr>
        <w:t>groups</w:t>
      </w:r>
      <w:r>
        <w:rPr>
          <w:i/>
          <w:color w:val="454B4B"/>
          <w:spacing w:val="40"/>
          <w:sz w:val="25"/>
        </w:rPr>
        <w:t> </w:t>
      </w:r>
      <w:r>
        <w:rPr>
          <w:i/>
          <w:color w:val="454B4B"/>
          <w:sz w:val="25"/>
        </w:rPr>
        <w:t>to</w:t>
      </w:r>
      <w:r>
        <w:rPr>
          <w:i/>
          <w:color w:val="454B4B"/>
          <w:spacing w:val="40"/>
          <w:sz w:val="25"/>
        </w:rPr>
        <w:t> </w:t>
      </w:r>
      <w:r>
        <w:rPr>
          <w:i/>
          <w:color w:val="454B4B"/>
          <w:sz w:val="25"/>
        </w:rPr>
        <w:t>explore</w:t>
      </w:r>
      <w:r>
        <w:rPr>
          <w:i/>
          <w:color w:val="454B4B"/>
          <w:spacing w:val="40"/>
          <w:sz w:val="25"/>
        </w:rPr>
        <w:t> </w:t>
      </w:r>
      <w:r>
        <w:rPr>
          <w:i/>
          <w:color w:val="454B4B"/>
          <w:sz w:val="25"/>
        </w:rPr>
        <w:t>attachment</w:t>
      </w:r>
      <w:r>
        <w:rPr>
          <w:i/>
          <w:color w:val="454B4B"/>
          <w:spacing w:val="40"/>
          <w:sz w:val="25"/>
        </w:rPr>
        <w:t> </w:t>
      </w:r>
      <w:r>
        <w:rPr>
          <w:i/>
          <w:color w:val="454B4B"/>
          <w:sz w:val="25"/>
        </w:rPr>
        <w:t>issues.</w:t>
      </w:r>
      <w:r>
        <w:rPr>
          <w:i/>
          <w:color w:val="454B4B"/>
          <w:sz w:val="25"/>
        </w:rPr>
        <w:t> Setting boundaries and working on self-soothing techniques to manage</w:t>
      </w:r>
      <w:r>
        <w:rPr>
          <w:i/>
          <w:color w:val="454B4B"/>
          <w:spacing w:val="40"/>
          <w:sz w:val="25"/>
        </w:rPr>
        <w:t> </w:t>
      </w:r>
      <w:r>
        <w:rPr>
          <w:i/>
          <w:color w:val="454B4B"/>
          <w:sz w:val="25"/>
        </w:rPr>
        <w:t>anxiety or avoidance.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10"/>
        <w:rPr>
          <w:i/>
          <w:sz w:val="40"/>
        </w:rPr>
      </w:pPr>
    </w:p>
    <w:p>
      <w:pPr>
        <w:spacing w:before="0"/>
        <w:ind w:left="0" w:right="251" w:firstLine="0"/>
        <w:jc w:val="right"/>
        <w:rPr>
          <w:rFonts w:ascii="Lucida Sans Unicode"/>
          <w:sz w:val="40"/>
        </w:rPr>
      </w:pPr>
      <w:r>
        <w:rPr>
          <w:rFonts w:ascii="Lucida Sans Unicode"/>
          <w:spacing w:val="-5"/>
          <w:sz w:val="40"/>
        </w:rPr>
        <w:t>106</w:t>
      </w:r>
    </w:p>
    <w:p>
      <w:pPr>
        <w:spacing w:after="0"/>
        <w:jc w:val="right"/>
        <w:rPr>
          <w:rFonts w:ascii="Lucida Sans Unicode"/>
          <w:sz w:val="40"/>
        </w:rPr>
        <w:sectPr>
          <w:type w:val="continuous"/>
          <w:pgSz w:w="12240" w:h="15840"/>
          <w:pgMar w:top="1800" w:bottom="0" w:left="240" w:right="220"/>
        </w:sectPr>
      </w:pPr>
    </w:p>
    <w:p>
      <w:pPr>
        <w:pStyle w:val="BodyText"/>
        <w:spacing w:before="175"/>
        <w:ind w:left="697"/>
      </w:pPr>
      <w:r>
        <w:rPr/>
        <mc:AlternateContent>
          <mc:Choice Requires="wps">
            <w:drawing>
              <wp:anchor distT="0" distB="0" distL="0" distR="0" allowOverlap="1" layoutInCell="1" locked="0" behindDoc="1" simplePos="0" relativeHeight="481103360">
                <wp:simplePos x="0" y="0"/>
                <wp:positionH relativeFrom="page">
                  <wp:posOffset>0</wp:posOffset>
                </wp:positionH>
                <wp:positionV relativeFrom="page">
                  <wp:posOffset>0</wp:posOffset>
                </wp:positionV>
                <wp:extent cx="7772400" cy="10058400"/>
                <wp:effectExtent l="0" t="0" r="0" b="0"/>
                <wp:wrapNone/>
                <wp:docPr id="942" name="Graphic 942"/>
                <wp:cNvGraphicFramePr>
                  <a:graphicFrameLocks/>
                </wp:cNvGraphicFramePr>
                <a:graphic>
                  <a:graphicData uri="http://schemas.microsoft.com/office/word/2010/wordprocessingShape">
                    <wps:wsp>
                      <wps:cNvPr id="942" name="Graphic 94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13120" id="docshape301" filled="true" fillcolor="#23416d" stroked="false">
                <v:fill type="solid"/>
                <w10:wrap type="none"/>
              </v:rect>
            </w:pict>
          </mc:Fallback>
        </mc:AlternateContent>
      </w:r>
      <w:r>
        <w:rPr>
          <w:color w:val="FFFFFF"/>
          <w:w w:val="105"/>
        </w:rPr>
        <w:t>Dear</w:t>
      </w:r>
      <w:r>
        <w:rPr>
          <w:color w:val="FFFFFF"/>
          <w:spacing w:val="8"/>
          <w:w w:val="105"/>
        </w:rPr>
        <w:t> </w:t>
      </w:r>
      <w:r>
        <w:rPr>
          <w:color w:val="FFFFFF"/>
          <w:spacing w:val="-2"/>
          <w:w w:val="105"/>
        </w:rPr>
        <w:t>Readers,</w:t>
      </w:r>
    </w:p>
    <w:p>
      <w:pPr>
        <w:pStyle w:val="BodyText"/>
        <w:spacing w:before="90"/>
      </w:pPr>
    </w:p>
    <w:p>
      <w:pPr>
        <w:pStyle w:val="BodyText"/>
        <w:spacing w:line="280" w:lineRule="auto"/>
        <w:ind w:left="697" w:right="742"/>
      </w:pPr>
      <w:r>
        <w:rPr>
          <w:color w:val="FFFFFF"/>
        </w:rPr>
        <w:t>Welcome</w:t>
      </w:r>
      <w:r>
        <w:rPr>
          <w:color w:val="FFFFFF"/>
          <w:spacing w:val="24"/>
        </w:rPr>
        <w:t> </w:t>
      </w:r>
      <w:r>
        <w:rPr>
          <w:color w:val="FFFFFF"/>
        </w:rPr>
        <w:t>to</w:t>
      </w:r>
      <w:r>
        <w:rPr>
          <w:color w:val="FFFFFF"/>
          <w:spacing w:val="24"/>
        </w:rPr>
        <w:t> </w:t>
      </w:r>
      <w:r>
        <w:rPr>
          <w:color w:val="FFFFFF"/>
        </w:rPr>
        <w:t>a</w:t>
      </w:r>
      <w:r>
        <w:rPr>
          <w:color w:val="FFFFFF"/>
          <w:spacing w:val="24"/>
        </w:rPr>
        <w:t> </w:t>
      </w:r>
      <w:r>
        <w:rPr>
          <w:color w:val="FFFFFF"/>
        </w:rPr>
        <w:t>deeply</w:t>
      </w:r>
      <w:r>
        <w:rPr>
          <w:color w:val="FFFFFF"/>
          <w:spacing w:val="24"/>
        </w:rPr>
        <w:t> </w:t>
      </w:r>
      <w:r>
        <w:rPr>
          <w:color w:val="FFFFFF"/>
        </w:rPr>
        <w:t>personal</w:t>
      </w:r>
      <w:r>
        <w:rPr>
          <w:color w:val="FFFFFF"/>
          <w:spacing w:val="24"/>
        </w:rPr>
        <w:t> </w:t>
      </w:r>
      <w:r>
        <w:rPr>
          <w:color w:val="FFFFFF"/>
        </w:rPr>
        <w:t>and</w:t>
      </w:r>
      <w:r>
        <w:rPr>
          <w:color w:val="FFFFFF"/>
          <w:spacing w:val="24"/>
        </w:rPr>
        <w:t> </w:t>
      </w:r>
      <w:r>
        <w:rPr>
          <w:color w:val="FFFFFF"/>
        </w:rPr>
        <w:t>profoundly</w:t>
      </w:r>
      <w:r>
        <w:rPr>
          <w:color w:val="FFFFFF"/>
          <w:spacing w:val="24"/>
        </w:rPr>
        <w:t> </w:t>
      </w:r>
      <w:r>
        <w:rPr>
          <w:color w:val="FFFFFF"/>
        </w:rPr>
        <w:t>important</w:t>
      </w:r>
      <w:r>
        <w:rPr>
          <w:color w:val="FFFFFF"/>
          <w:spacing w:val="24"/>
        </w:rPr>
        <w:t> </w:t>
      </w:r>
      <w:r>
        <w:rPr>
          <w:color w:val="FFFFFF"/>
        </w:rPr>
        <w:t>section</w:t>
      </w:r>
      <w:r>
        <w:rPr>
          <w:color w:val="FFFFFF"/>
          <w:spacing w:val="24"/>
        </w:rPr>
        <w:t> </w:t>
      </w:r>
      <w:r>
        <w:rPr>
          <w:color w:val="FFFFFF"/>
        </w:rPr>
        <w:t>of</w:t>
      </w:r>
      <w:r>
        <w:rPr>
          <w:color w:val="FFFFFF"/>
          <w:spacing w:val="24"/>
        </w:rPr>
        <w:t> </w:t>
      </w:r>
      <w:r>
        <w:rPr>
          <w:color w:val="FFFFFF"/>
        </w:rPr>
        <w:t>"From</w:t>
      </w:r>
      <w:r>
        <w:rPr>
          <w:color w:val="FFFFFF"/>
          <w:spacing w:val="24"/>
        </w:rPr>
        <w:t> </w:t>
      </w:r>
      <w:r>
        <w:rPr>
          <w:color w:val="FFFFFF"/>
        </w:rPr>
        <w:t>Echoes</w:t>
      </w:r>
      <w:r>
        <w:rPr>
          <w:color w:val="FFFFFF"/>
          <w:spacing w:val="24"/>
        </w:rPr>
        <w:t> </w:t>
      </w:r>
      <w:r>
        <w:rPr>
          <w:color w:val="FFFFFF"/>
        </w:rPr>
        <w:t>to</w:t>
      </w:r>
      <w:r>
        <w:rPr>
          <w:color w:val="FFFFFF"/>
          <w:spacing w:val="24"/>
        </w:rPr>
        <w:t> </w:t>
      </w:r>
      <w:r>
        <w:rPr>
          <w:color w:val="FFFFFF"/>
        </w:rPr>
        <w:t>Empowerment." As</w:t>
      </w:r>
      <w:r>
        <w:rPr>
          <w:color w:val="FFFFFF"/>
          <w:spacing w:val="24"/>
        </w:rPr>
        <w:t> </w:t>
      </w:r>
      <w:r>
        <w:rPr>
          <w:color w:val="FFFFFF"/>
        </w:rPr>
        <w:t>we</w:t>
      </w:r>
      <w:r>
        <w:rPr>
          <w:color w:val="FFFFFF"/>
          <w:spacing w:val="24"/>
        </w:rPr>
        <w:t> </w:t>
      </w:r>
      <w:r>
        <w:rPr>
          <w:color w:val="FFFFFF"/>
        </w:rPr>
        <w:t>delve</w:t>
      </w:r>
      <w:r>
        <w:rPr>
          <w:color w:val="FFFFFF"/>
          <w:spacing w:val="24"/>
        </w:rPr>
        <w:t> </w:t>
      </w:r>
      <w:r>
        <w:rPr>
          <w:color w:val="FFFFFF"/>
        </w:rPr>
        <w:t>into</w:t>
      </w:r>
      <w:r>
        <w:rPr>
          <w:color w:val="FFFFFF"/>
          <w:spacing w:val="24"/>
        </w:rPr>
        <w:t> </w:t>
      </w:r>
      <w:r>
        <w:rPr>
          <w:color w:val="FFFFFF"/>
        </w:rPr>
        <w:t>the</w:t>
      </w:r>
      <w:r>
        <w:rPr>
          <w:color w:val="FFFFFF"/>
          <w:spacing w:val="24"/>
        </w:rPr>
        <w:t> </w:t>
      </w:r>
      <w:r>
        <w:rPr>
          <w:color w:val="FFFFFF"/>
        </w:rPr>
        <w:t>intricate</w:t>
      </w:r>
      <w:r>
        <w:rPr>
          <w:color w:val="FFFFFF"/>
          <w:spacing w:val="24"/>
        </w:rPr>
        <w:t> </w:t>
      </w:r>
      <w:r>
        <w:rPr>
          <w:color w:val="FFFFFF"/>
        </w:rPr>
        <w:t>ways</w:t>
      </w:r>
      <w:r>
        <w:rPr>
          <w:color w:val="FFFFFF"/>
          <w:spacing w:val="24"/>
        </w:rPr>
        <w:t> </w:t>
      </w:r>
      <w:r>
        <w:rPr>
          <w:color w:val="FFFFFF"/>
        </w:rPr>
        <w:t>our</w:t>
      </w:r>
      <w:r>
        <w:rPr>
          <w:color w:val="FFFFFF"/>
          <w:spacing w:val="24"/>
        </w:rPr>
        <w:t> </w:t>
      </w:r>
      <w:r>
        <w:rPr>
          <w:color w:val="FFFFFF"/>
        </w:rPr>
        <w:t>childhood</w:t>
      </w:r>
      <w:r>
        <w:rPr>
          <w:color w:val="FFFFFF"/>
          <w:spacing w:val="24"/>
        </w:rPr>
        <w:t> </w:t>
      </w:r>
      <w:r>
        <w:rPr>
          <w:color w:val="FFFFFF"/>
        </w:rPr>
        <w:t>experiences</w:t>
      </w:r>
      <w:r>
        <w:rPr>
          <w:color w:val="FFFFFF"/>
          <w:spacing w:val="24"/>
        </w:rPr>
        <w:t> </w:t>
      </w:r>
      <w:r>
        <w:rPr>
          <w:color w:val="FFFFFF"/>
        </w:rPr>
        <w:t>shape</w:t>
      </w:r>
      <w:r>
        <w:rPr>
          <w:color w:val="FFFFFF"/>
          <w:spacing w:val="24"/>
        </w:rPr>
        <w:t> </w:t>
      </w:r>
      <w:r>
        <w:rPr>
          <w:color w:val="FFFFFF"/>
        </w:rPr>
        <w:t>our</w:t>
      </w:r>
      <w:r>
        <w:rPr>
          <w:color w:val="FFFFFF"/>
          <w:spacing w:val="24"/>
        </w:rPr>
        <w:t> </w:t>
      </w:r>
      <w:r>
        <w:rPr>
          <w:color w:val="FFFFFF"/>
        </w:rPr>
        <w:t>parenting,</w:t>
      </w:r>
      <w:r>
        <w:rPr>
          <w:color w:val="FFFFFF"/>
          <w:spacing w:val="24"/>
        </w:rPr>
        <w:t> </w:t>
      </w:r>
      <w:r>
        <w:rPr>
          <w:color w:val="FFFFFF"/>
        </w:rPr>
        <w:t>I</w:t>
      </w:r>
      <w:r>
        <w:rPr>
          <w:color w:val="FFFFFF"/>
          <w:spacing w:val="24"/>
        </w:rPr>
        <w:t> </w:t>
      </w:r>
      <w:r>
        <w:rPr>
          <w:color w:val="FFFFFF"/>
        </w:rPr>
        <w:t>want</w:t>
      </w:r>
      <w:r>
        <w:rPr>
          <w:color w:val="FFFFFF"/>
          <w:spacing w:val="24"/>
        </w:rPr>
        <w:t> </w:t>
      </w:r>
      <w:r>
        <w:rPr>
          <w:color w:val="FFFFFF"/>
        </w:rPr>
        <w:t>to</w:t>
      </w:r>
      <w:r>
        <w:rPr>
          <w:color w:val="FFFFFF"/>
          <w:spacing w:val="24"/>
        </w:rPr>
        <w:t> </w:t>
      </w:r>
      <w:r>
        <w:rPr>
          <w:color w:val="FFFFFF"/>
        </w:rPr>
        <w:t>share why this topic is such a cornerstone of this book and my own journey as a mother.</w:t>
      </w:r>
    </w:p>
    <w:p>
      <w:pPr>
        <w:pStyle w:val="BodyText"/>
        <w:spacing w:before="44"/>
      </w:pPr>
    </w:p>
    <w:p>
      <w:pPr>
        <w:pStyle w:val="BodyText"/>
        <w:spacing w:line="280" w:lineRule="auto"/>
        <w:ind w:left="697" w:right="742"/>
      </w:pPr>
      <w:r>
        <w:rPr>
          <w:color w:val="FFFFFF"/>
        </w:rPr>
        <w:t>Reflecting</w:t>
      </w:r>
      <w:r>
        <w:rPr>
          <w:color w:val="FFFFFF"/>
          <w:spacing w:val="32"/>
        </w:rPr>
        <w:t> </w:t>
      </w:r>
      <w:r>
        <w:rPr>
          <w:color w:val="FFFFFF"/>
        </w:rPr>
        <w:t>on</w:t>
      </w:r>
      <w:r>
        <w:rPr>
          <w:color w:val="FFFFFF"/>
          <w:spacing w:val="32"/>
        </w:rPr>
        <w:t> </w:t>
      </w:r>
      <w:r>
        <w:rPr>
          <w:color w:val="FFFFFF"/>
        </w:rPr>
        <w:t>my</w:t>
      </w:r>
      <w:r>
        <w:rPr>
          <w:color w:val="FFFFFF"/>
          <w:spacing w:val="32"/>
        </w:rPr>
        <w:t> </w:t>
      </w:r>
      <w:r>
        <w:rPr>
          <w:color w:val="FFFFFF"/>
        </w:rPr>
        <w:t>own</w:t>
      </w:r>
      <w:r>
        <w:rPr>
          <w:color w:val="FFFFFF"/>
          <w:spacing w:val="32"/>
        </w:rPr>
        <w:t> </w:t>
      </w:r>
      <w:r>
        <w:rPr>
          <w:color w:val="FFFFFF"/>
        </w:rPr>
        <w:t>upbringing,</w:t>
      </w:r>
      <w:r>
        <w:rPr>
          <w:color w:val="FFFFFF"/>
          <w:spacing w:val="32"/>
        </w:rPr>
        <w:t> </w:t>
      </w:r>
      <w:r>
        <w:rPr>
          <w:color w:val="FFFFFF"/>
        </w:rPr>
        <w:t>I’ve</w:t>
      </w:r>
      <w:r>
        <w:rPr>
          <w:color w:val="FFFFFF"/>
          <w:spacing w:val="32"/>
        </w:rPr>
        <w:t> </w:t>
      </w:r>
      <w:r>
        <w:rPr>
          <w:color w:val="FFFFFF"/>
        </w:rPr>
        <w:t>come</w:t>
      </w:r>
      <w:r>
        <w:rPr>
          <w:color w:val="FFFFFF"/>
          <w:spacing w:val="32"/>
        </w:rPr>
        <w:t> </w:t>
      </w:r>
      <w:r>
        <w:rPr>
          <w:color w:val="FFFFFF"/>
        </w:rPr>
        <w:t>to</w:t>
      </w:r>
      <w:r>
        <w:rPr>
          <w:color w:val="FFFFFF"/>
          <w:spacing w:val="32"/>
        </w:rPr>
        <w:t> </w:t>
      </w:r>
      <w:r>
        <w:rPr>
          <w:color w:val="FFFFFF"/>
        </w:rPr>
        <w:t>realize</w:t>
      </w:r>
      <w:r>
        <w:rPr>
          <w:color w:val="FFFFFF"/>
          <w:spacing w:val="32"/>
        </w:rPr>
        <w:t> </w:t>
      </w:r>
      <w:r>
        <w:rPr>
          <w:color w:val="FFFFFF"/>
        </w:rPr>
        <w:t>how</w:t>
      </w:r>
      <w:r>
        <w:rPr>
          <w:color w:val="FFFFFF"/>
          <w:spacing w:val="32"/>
        </w:rPr>
        <w:t> </w:t>
      </w:r>
      <w:r>
        <w:rPr>
          <w:color w:val="FFFFFF"/>
        </w:rPr>
        <w:t>much</w:t>
      </w:r>
      <w:r>
        <w:rPr>
          <w:color w:val="FFFFFF"/>
          <w:spacing w:val="32"/>
        </w:rPr>
        <w:t> </w:t>
      </w:r>
      <w:r>
        <w:rPr>
          <w:color w:val="FFFFFF"/>
        </w:rPr>
        <w:t>my</w:t>
      </w:r>
      <w:r>
        <w:rPr>
          <w:color w:val="FFFFFF"/>
          <w:spacing w:val="32"/>
        </w:rPr>
        <w:t> </w:t>
      </w:r>
      <w:r>
        <w:rPr>
          <w:color w:val="FFFFFF"/>
        </w:rPr>
        <w:t>early</w:t>
      </w:r>
      <w:r>
        <w:rPr>
          <w:color w:val="FFFFFF"/>
          <w:spacing w:val="32"/>
        </w:rPr>
        <w:t> </w:t>
      </w:r>
      <w:r>
        <w:rPr>
          <w:color w:val="FFFFFF"/>
        </w:rPr>
        <w:t>experiences</w:t>
      </w:r>
      <w:r>
        <w:rPr>
          <w:color w:val="FFFFFF"/>
          <w:spacing w:val="32"/>
        </w:rPr>
        <w:t> </w:t>
      </w:r>
      <w:r>
        <w:rPr>
          <w:color w:val="FFFFFF"/>
        </w:rPr>
        <w:t>have influenced my parenting style—sometimes in ways I didn’t expect. I remember moments from my childhood that I thought I’d left behind, only to see them resurfacing in my interactions with my own children. This realization wasn’t always comfortable, but it was incredibly enlightening. Understanding these</w:t>
      </w:r>
      <w:r>
        <w:rPr>
          <w:color w:val="FFFFFF"/>
          <w:spacing w:val="21"/>
        </w:rPr>
        <w:t> </w:t>
      </w:r>
      <w:r>
        <w:rPr>
          <w:color w:val="FFFFFF"/>
        </w:rPr>
        <w:t>influences</w:t>
      </w:r>
      <w:r>
        <w:rPr>
          <w:color w:val="FFFFFF"/>
          <w:spacing w:val="21"/>
        </w:rPr>
        <w:t> </w:t>
      </w:r>
      <w:r>
        <w:rPr>
          <w:color w:val="FFFFFF"/>
        </w:rPr>
        <w:t>has</w:t>
      </w:r>
      <w:r>
        <w:rPr>
          <w:color w:val="FFFFFF"/>
          <w:spacing w:val="21"/>
        </w:rPr>
        <w:t> </w:t>
      </w:r>
      <w:r>
        <w:rPr>
          <w:color w:val="FFFFFF"/>
        </w:rPr>
        <w:t>not</w:t>
      </w:r>
      <w:r>
        <w:rPr>
          <w:color w:val="FFFFFF"/>
          <w:spacing w:val="21"/>
        </w:rPr>
        <w:t> </w:t>
      </w:r>
      <w:r>
        <w:rPr>
          <w:color w:val="FFFFFF"/>
        </w:rPr>
        <w:t>only</w:t>
      </w:r>
      <w:r>
        <w:rPr>
          <w:color w:val="FFFFFF"/>
          <w:spacing w:val="21"/>
        </w:rPr>
        <w:t> </w:t>
      </w:r>
      <w:r>
        <w:rPr>
          <w:color w:val="FFFFFF"/>
        </w:rPr>
        <w:t>helped</w:t>
      </w:r>
      <w:r>
        <w:rPr>
          <w:color w:val="FFFFFF"/>
          <w:spacing w:val="21"/>
        </w:rPr>
        <w:t> </w:t>
      </w:r>
      <w:r>
        <w:rPr>
          <w:color w:val="FFFFFF"/>
        </w:rPr>
        <w:t>me</w:t>
      </w:r>
      <w:r>
        <w:rPr>
          <w:color w:val="FFFFFF"/>
          <w:spacing w:val="21"/>
        </w:rPr>
        <w:t> </w:t>
      </w:r>
      <w:r>
        <w:rPr>
          <w:color w:val="FFFFFF"/>
        </w:rPr>
        <w:t>make</w:t>
      </w:r>
      <w:r>
        <w:rPr>
          <w:color w:val="FFFFFF"/>
          <w:spacing w:val="21"/>
        </w:rPr>
        <w:t> </w:t>
      </w:r>
      <w:r>
        <w:rPr>
          <w:color w:val="FFFFFF"/>
        </w:rPr>
        <w:t>sense</w:t>
      </w:r>
      <w:r>
        <w:rPr>
          <w:color w:val="FFFFFF"/>
          <w:spacing w:val="21"/>
        </w:rPr>
        <w:t> </w:t>
      </w:r>
      <w:r>
        <w:rPr>
          <w:color w:val="FFFFFF"/>
        </w:rPr>
        <w:t>of</w:t>
      </w:r>
      <w:r>
        <w:rPr>
          <w:color w:val="FFFFFF"/>
          <w:spacing w:val="21"/>
        </w:rPr>
        <w:t> </w:t>
      </w:r>
      <w:r>
        <w:rPr>
          <w:color w:val="FFFFFF"/>
        </w:rPr>
        <w:t>my</w:t>
      </w:r>
      <w:r>
        <w:rPr>
          <w:color w:val="FFFFFF"/>
          <w:spacing w:val="21"/>
        </w:rPr>
        <w:t> </w:t>
      </w:r>
      <w:r>
        <w:rPr>
          <w:color w:val="FFFFFF"/>
        </w:rPr>
        <w:t>parenting</w:t>
      </w:r>
      <w:r>
        <w:rPr>
          <w:color w:val="FFFFFF"/>
          <w:spacing w:val="21"/>
        </w:rPr>
        <w:t> </w:t>
      </w:r>
      <w:r>
        <w:rPr>
          <w:color w:val="FFFFFF"/>
        </w:rPr>
        <w:t>choices</w:t>
      </w:r>
      <w:r>
        <w:rPr>
          <w:color w:val="FFFFFF"/>
          <w:spacing w:val="21"/>
        </w:rPr>
        <w:t> </w:t>
      </w:r>
      <w:r>
        <w:rPr>
          <w:color w:val="FFFFFF"/>
        </w:rPr>
        <w:t>but</w:t>
      </w:r>
      <w:r>
        <w:rPr>
          <w:color w:val="FFFFFF"/>
          <w:spacing w:val="21"/>
        </w:rPr>
        <w:t> </w:t>
      </w:r>
      <w:r>
        <w:rPr>
          <w:color w:val="FFFFFF"/>
        </w:rPr>
        <w:t>also</w:t>
      </w:r>
      <w:r>
        <w:rPr>
          <w:color w:val="FFFFFF"/>
          <w:spacing w:val="21"/>
        </w:rPr>
        <w:t> </w:t>
      </w:r>
      <w:r>
        <w:rPr>
          <w:color w:val="FFFFFF"/>
        </w:rPr>
        <w:t>empowered</w:t>
      </w:r>
      <w:r>
        <w:rPr>
          <w:color w:val="FFFFFF"/>
          <w:spacing w:val="21"/>
        </w:rPr>
        <w:t> </w:t>
      </w:r>
      <w:r>
        <w:rPr>
          <w:color w:val="FFFFFF"/>
        </w:rPr>
        <w:t>me to consciously shape the kind of parent I want to be.</w:t>
      </w:r>
    </w:p>
    <w:p>
      <w:pPr>
        <w:pStyle w:val="BodyText"/>
        <w:spacing w:before="43"/>
      </w:pPr>
    </w:p>
    <w:p>
      <w:pPr>
        <w:pStyle w:val="BodyText"/>
        <w:spacing w:line="280" w:lineRule="auto"/>
        <w:ind w:left="697" w:right="742"/>
      </w:pPr>
      <w:r>
        <w:rPr>
          <w:color w:val="FFFFFF"/>
        </w:rPr>
        <w:t>In this section, we explore the concept of "parenting defaults"—how our early interactions, observed behaviors,</w:t>
      </w:r>
      <w:r>
        <w:rPr>
          <w:color w:val="FFFFFF"/>
          <w:spacing w:val="30"/>
        </w:rPr>
        <w:t> </w:t>
      </w:r>
      <w:r>
        <w:rPr>
          <w:color w:val="FFFFFF"/>
        </w:rPr>
        <w:t>and</w:t>
      </w:r>
      <w:r>
        <w:rPr>
          <w:color w:val="FFFFFF"/>
          <w:spacing w:val="30"/>
        </w:rPr>
        <w:t> </w:t>
      </w:r>
      <w:r>
        <w:rPr>
          <w:color w:val="FFFFFF"/>
        </w:rPr>
        <w:t>the</w:t>
      </w:r>
      <w:r>
        <w:rPr>
          <w:color w:val="FFFFFF"/>
          <w:spacing w:val="30"/>
        </w:rPr>
        <w:t> </w:t>
      </w:r>
      <w:r>
        <w:rPr>
          <w:color w:val="FFFFFF"/>
        </w:rPr>
        <w:t>emotional</w:t>
      </w:r>
      <w:r>
        <w:rPr>
          <w:color w:val="FFFFFF"/>
          <w:spacing w:val="30"/>
        </w:rPr>
        <w:t> </w:t>
      </w:r>
      <w:r>
        <w:rPr>
          <w:color w:val="FFFFFF"/>
        </w:rPr>
        <w:t>climates</w:t>
      </w:r>
      <w:r>
        <w:rPr>
          <w:color w:val="FFFFFF"/>
          <w:spacing w:val="30"/>
        </w:rPr>
        <w:t> </w:t>
      </w:r>
      <w:r>
        <w:rPr>
          <w:color w:val="FFFFFF"/>
        </w:rPr>
        <w:t>of</w:t>
      </w:r>
      <w:r>
        <w:rPr>
          <w:color w:val="FFFFFF"/>
          <w:spacing w:val="30"/>
        </w:rPr>
        <w:t> </w:t>
      </w:r>
      <w:r>
        <w:rPr>
          <w:color w:val="FFFFFF"/>
        </w:rPr>
        <w:t>our</w:t>
      </w:r>
      <w:r>
        <w:rPr>
          <w:color w:val="FFFFFF"/>
          <w:spacing w:val="30"/>
        </w:rPr>
        <w:t> </w:t>
      </w:r>
      <w:r>
        <w:rPr>
          <w:color w:val="FFFFFF"/>
        </w:rPr>
        <w:t>childhoods</w:t>
      </w:r>
      <w:r>
        <w:rPr>
          <w:color w:val="FFFFFF"/>
          <w:spacing w:val="30"/>
        </w:rPr>
        <w:t> </w:t>
      </w:r>
      <w:r>
        <w:rPr>
          <w:color w:val="FFFFFF"/>
        </w:rPr>
        <w:t>deeply</w:t>
      </w:r>
      <w:r>
        <w:rPr>
          <w:color w:val="FFFFFF"/>
          <w:spacing w:val="30"/>
        </w:rPr>
        <w:t> </w:t>
      </w:r>
      <w:r>
        <w:rPr>
          <w:color w:val="FFFFFF"/>
        </w:rPr>
        <w:t>impact</w:t>
      </w:r>
      <w:r>
        <w:rPr>
          <w:color w:val="FFFFFF"/>
          <w:spacing w:val="30"/>
        </w:rPr>
        <w:t> </w:t>
      </w:r>
      <w:r>
        <w:rPr>
          <w:color w:val="FFFFFF"/>
        </w:rPr>
        <w:t>the</w:t>
      </w:r>
      <w:r>
        <w:rPr>
          <w:color w:val="FFFFFF"/>
          <w:spacing w:val="30"/>
        </w:rPr>
        <w:t> </w:t>
      </w:r>
      <w:r>
        <w:rPr>
          <w:color w:val="FFFFFF"/>
        </w:rPr>
        <w:t>way</w:t>
      </w:r>
      <w:r>
        <w:rPr>
          <w:color w:val="FFFFFF"/>
          <w:spacing w:val="30"/>
        </w:rPr>
        <w:t> </w:t>
      </w:r>
      <w:r>
        <w:rPr>
          <w:color w:val="FFFFFF"/>
        </w:rPr>
        <w:t>we</w:t>
      </w:r>
      <w:r>
        <w:rPr>
          <w:color w:val="FFFFFF"/>
          <w:spacing w:val="30"/>
        </w:rPr>
        <w:t> </w:t>
      </w:r>
      <w:r>
        <w:rPr>
          <w:color w:val="FFFFFF"/>
        </w:rPr>
        <w:t>parent</w:t>
      </w:r>
      <w:r>
        <w:rPr>
          <w:color w:val="FFFFFF"/>
          <w:spacing w:val="30"/>
        </w:rPr>
        <w:t> </w:t>
      </w:r>
      <w:r>
        <w:rPr>
          <w:color w:val="FFFFFF"/>
        </w:rPr>
        <w:t>today.</w:t>
      </w:r>
    </w:p>
    <w:p>
      <w:pPr>
        <w:pStyle w:val="BodyText"/>
        <w:spacing w:line="280" w:lineRule="auto"/>
        <w:ind w:left="697" w:right="967"/>
      </w:pPr>
      <w:r>
        <w:rPr>
          <w:color w:val="FFFFFF"/>
        </w:rPr>
        <w:t>We’ll look at three distinct models, starting with how many of us unconsciously replicate the behaviors we experienced as children. This model, “Reproducing Our Parents’ Behavior,” is something I’ve</w:t>
      </w:r>
      <w:r>
        <w:rPr>
          <w:color w:val="FFFFFF"/>
          <w:spacing w:val="80"/>
          <w:w w:val="150"/>
        </w:rPr>
        <w:t> </w:t>
      </w:r>
      <w:r>
        <w:rPr>
          <w:color w:val="FFFFFF"/>
        </w:rPr>
        <w:t>grappled with personally. It’s an exploration of how we might unknowingly carry forward both the positive and challenging aspects of our own upbringing into our parenting.</w:t>
      </w:r>
    </w:p>
    <w:p>
      <w:pPr>
        <w:pStyle w:val="BodyText"/>
        <w:spacing w:before="42"/>
      </w:pPr>
    </w:p>
    <w:p>
      <w:pPr>
        <w:pStyle w:val="BodyText"/>
        <w:spacing w:line="280" w:lineRule="auto"/>
        <w:ind w:left="697" w:right="849"/>
      </w:pPr>
      <w:r>
        <w:rPr>
          <w:color w:val="FFFFFF"/>
        </w:rPr>
        <w:t>Understanding this model has been a revelation for me. It’s not just about recognizing where certain</w:t>
      </w:r>
      <w:r>
        <w:rPr>
          <w:color w:val="FFFFFF"/>
          <w:spacing w:val="40"/>
        </w:rPr>
        <w:t> </w:t>
      </w:r>
      <w:r>
        <w:rPr>
          <w:color w:val="FFFFFF"/>
        </w:rPr>
        <w:t>behaviors</w:t>
      </w:r>
      <w:r>
        <w:rPr>
          <w:color w:val="FFFFFF"/>
          <w:spacing w:val="27"/>
        </w:rPr>
        <w:t> </w:t>
      </w:r>
      <w:r>
        <w:rPr>
          <w:color w:val="FFFFFF"/>
        </w:rPr>
        <w:t>come</w:t>
      </w:r>
      <w:r>
        <w:rPr>
          <w:color w:val="FFFFFF"/>
          <w:spacing w:val="27"/>
        </w:rPr>
        <w:t> </w:t>
      </w:r>
      <w:r>
        <w:rPr>
          <w:color w:val="FFFFFF"/>
        </w:rPr>
        <w:t>from;</w:t>
      </w:r>
      <w:r>
        <w:rPr>
          <w:color w:val="FFFFFF"/>
          <w:spacing w:val="27"/>
        </w:rPr>
        <w:t> </w:t>
      </w:r>
      <w:r>
        <w:rPr>
          <w:color w:val="FFFFFF"/>
        </w:rPr>
        <w:t>it’s</w:t>
      </w:r>
      <w:r>
        <w:rPr>
          <w:color w:val="FFFFFF"/>
          <w:spacing w:val="27"/>
        </w:rPr>
        <w:t> </w:t>
      </w:r>
      <w:r>
        <w:rPr>
          <w:color w:val="FFFFFF"/>
        </w:rPr>
        <w:t>about</w:t>
      </w:r>
      <w:r>
        <w:rPr>
          <w:color w:val="FFFFFF"/>
          <w:spacing w:val="27"/>
        </w:rPr>
        <w:t> </w:t>
      </w:r>
      <w:r>
        <w:rPr>
          <w:color w:val="FFFFFF"/>
        </w:rPr>
        <w:t>gaining</w:t>
      </w:r>
      <w:r>
        <w:rPr>
          <w:color w:val="FFFFFF"/>
          <w:spacing w:val="27"/>
        </w:rPr>
        <w:t> </w:t>
      </w:r>
      <w:r>
        <w:rPr>
          <w:color w:val="FFFFFF"/>
        </w:rPr>
        <w:t>the</w:t>
      </w:r>
      <w:r>
        <w:rPr>
          <w:color w:val="FFFFFF"/>
          <w:spacing w:val="27"/>
        </w:rPr>
        <w:t> </w:t>
      </w:r>
      <w:r>
        <w:rPr>
          <w:color w:val="FFFFFF"/>
        </w:rPr>
        <w:t>insight</w:t>
      </w:r>
      <w:r>
        <w:rPr>
          <w:color w:val="FFFFFF"/>
          <w:spacing w:val="27"/>
        </w:rPr>
        <w:t> </w:t>
      </w:r>
      <w:r>
        <w:rPr>
          <w:color w:val="FFFFFF"/>
        </w:rPr>
        <w:t>needed</w:t>
      </w:r>
      <w:r>
        <w:rPr>
          <w:color w:val="FFFFFF"/>
          <w:spacing w:val="27"/>
        </w:rPr>
        <w:t> </w:t>
      </w:r>
      <w:r>
        <w:rPr>
          <w:color w:val="FFFFFF"/>
        </w:rPr>
        <w:t>to</w:t>
      </w:r>
      <w:r>
        <w:rPr>
          <w:color w:val="FFFFFF"/>
          <w:spacing w:val="27"/>
        </w:rPr>
        <w:t> </w:t>
      </w:r>
      <w:r>
        <w:rPr>
          <w:color w:val="FFFFFF"/>
        </w:rPr>
        <w:t>make</w:t>
      </w:r>
      <w:r>
        <w:rPr>
          <w:color w:val="FFFFFF"/>
          <w:spacing w:val="27"/>
        </w:rPr>
        <w:t> </w:t>
      </w:r>
      <w:r>
        <w:rPr>
          <w:color w:val="FFFFFF"/>
        </w:rPr>
        <w:t>deliberate</w:t>
      </w:r>
      <w:r>
        <w:rPr>
          <w:color w:val="FFFFFF"/>
          <w:spacing w:val="27"/>
        </w:rPr>
        <w:t> </w:t>
      </w:r>
      <w:r>
        <w:rPr>
          <w:color w:val="FFFFFF"/>
        </w:rPr>
        <w:t>changes.</w:t>
      </w:r>
      <w:r>
        <w:rPr>
          <w:color w:val="FFFFFF"/>
          <w:spacing w:val="27"/>
        </w:rPr>
        <w:t> </w:t>
      </w:r>
      <w:r>
        <w:rPr>
          <w:color w:val="FFFFFF"/>
        </w:rPr>
        <w:t>For</w:t>
      </w:r>
      <w:r>
        <w:rPr>
          <w:color w:val="FFFFFF"/>
          <w:spacing w:val="27"/>
        </w:rPr>
        <w:t> </w:t>
      </w:r>
      <w:r>
        <w:rPr>
          <w:color w:val="FFFFFF"/>
        </w:rPr>
        <w:t>example, if I noticed that I was mirroring the strictness of my own parents, it pushed me to ask why and to</w:t>
      </w:r>
      <w:r>
        <w:rPr>
          <w:color w:val="FFFFFF"/>
          <w:spacing w:val="40"/>
        </w:rPr>
        <w:t> </w:t>
      </w:r>
      <w:r>
        <w:rPr>
          <w:color w:val="FFFFFF"/>
        </w:rPr>
        <w:t>explore healthier, more empathetic approaches to discipline. This self-awareness allowed me to break cycles and foster a more nurturing environment for my children.</w:t>
      </w:r>
    </w:p>
    <w:p>
      <w:pPr>
        <w:pStyle w:val="BodyText"/>
        <w:spacing w:before="43"/>
      </w:pPr>
    </w:p>
    <w:p>
      <w:pPr>
        <w:pStyle w:val="BodyText"/>
        <w:spacing w:line="280" w:lineRule="auto"/>
        <w:ind w:left="697" w:right="742"/>
      </w:pPr>
      <w:r>
        <w:rPr>
          <w:color w:val="FFFFFF"/>
        </w:rPr>
        <w:t>The psychological basis behind this phenomenon, supported by attachment theory and the concept of</w:t>
      </w:r>
      <w:r>
        <w:rPr>
          <w:color w:val="FFFFFF"/>
          <w:spacing w:val="80"/>
        </w:rPr>
        <w:t> </w:t>
      </w:r>
      <w:r>
        <w:rPr>
          <w:color w:val="FFFFFF"/>
        </w:rPr>
        <w:t>parental</w:t>
      </w:r>
      <w:r>
        <w:rPr>
          <w:color w:val="FFFFFF"/>
          <w:spacing w:val="22"/>
        </w:rPr>
        <w:t> </w:t>
      </w:r>
      <w:r>
        <w:rPr>
          <w:color w:val="FFFFFF"/>
        </w:rPr>
        <w:t>modeling,</w:t>
      </w:r>
      <w:r>
        <w:rPr>
          <w:color w:val="FFFFFF"/>
          <w:spacing w:val="22"/>
        </w:rPr>
        <w:t> </w:t>
      </w:r>
      <w:r>
        <w:rPr>
          <w:color w:val="FFFFFF"/>
        </w:rPr>
        <w:t>is</w:t>
      </w:r>
      <w:r>
        <w:rPr>
          <w:color w:val="FFFFFF"/>
          <w:spacing w:val="22"/>
        </w:rPr>
        <w:t> </w:t>
      </w:r>
      <w:r>
        <w:rPr>
          <w:color w:val="FFFFFF"/>
        </w:rPr>
        <w:t>both</w:t>
      </w:r>
      <w:r>
        <w:rPr>
          <w:color w:val="FFFFFF"/>
          <w:spacing w:val="22"/>
        </w:rPr>
        <w:t> </w:t>
      </w:r>
      <w:r>
        <w:rPr>
          <w:color w:val="FFFFFF"/>
        </w:rPr>
        <w:t>fascinating</w:t>
      </w:r>
      <w:r>
        <w:rPr>
          <w:color w:val="FFFFFF"/>
          <w:spacing w:val="22"/>
        </w:rPr>
        <w:t> </w:t>
      </w:r>
      <w:r>
        <w:rPr>
          <w:color w:val="FFFFFF"/>
        </w:rPr>
        <w:t>and</w:t>
      </w:r>
      <w:r>
        <w:rPr>
          <w:color w:val="FFFFFF"/>
          <w:spacing w:val="22"/>
        </w:rPr>
        <w:t> </w:t>
      </w:r>
      <w:r>
        <w:rPr>
          <w:color w:val="FFFFFF"/>
        </w:rPr>
        <w:t>crucial.</w:t>
      </w:r>
      <w:r>
        <w:rPr>
          <w:color w:val="FFFFFF"/>
          <w:spacing w:val="22"/>
        </w:rPr>
        <w:t> </w:t>
      </w:r>
      <w:r>
        <w:rPr>
          <w:color w:val="FFFFFF"/>
        </w:rPr>
        <w:t>It</w:t>
      </w:r>
      <w:r>
        <w:rPr>
          <w:color w:val="FFFFFF"/>
          <w:spacing w:val="22"/>
        </w:rPr>
        <w:t> </w:t>
      </w:r>
      <w:r>
        <w:rPr>
          <w:color w:val="FFFFFF"/>
        </w:rPr>
        <w:t>explains</w:t>
      </w:r>
      <w:r>
        <w:rPr>
          <w:color w:val="FFFFFF"/>
          <w:spacing w:val="22"/>
        </w:rPr>
        <w:t> </w:t>
      </w:r>
      <w:r>
        <w:rPr>
          <w:color w:val="FFFFFF"/>
        </w:rPr>
        <w:t>why</w:t>
      </w:r>
      <w:r>
        <w:rPr>
          <w:color w:val="FFFFFF"/>
          <w:spacing w:val="22"/>
        </w:rPr>
        <w:t> </w:t>
      </w:r>
      <w:r>
        <w:rPr>
          <w:color w:val="FFFFFF"/>
        </w:rPr>
        <w:t>certain</w:t>
      </w:r>
      <w:r>
        <w:rPr>
          <w:color w:val="FFFFFF"/>
          <w:spacing w:val="22"/>
        </w:rPr>
        <w:t> </w:t>
      </w:r>
      <w:r>
        <w:rPr>
          <w:color w:val="FFFFFF"/>
        </w:rPr>
        <w:t>patterns</w:t>
      </w:r>
      <w:r>
        <w:rPr>
          <w:color w:val="FFFFFF"/>
          <w:spacing w:val="22"/>
        </w:rPr>
        <w:t> </w:t>
      </w:r>
      <w:r>
        <w:rPr>
          <w:color w:val="FFFFFF"/>
        </w:rPr>
        <w:t>feel</w:t>
      </w:r>
      <w:r>
        <w:rPr>
          <w:color w:val="FFFFFF"/>
          <w:spacing w:val="22"/>
        </w:rPr>
        <w:t> </w:t>
      </w:r>
      <w:r>
        <w:rPr>
          <w:color w:val="FFFFFF"/>
        </w:rPr>
        <w:t>so</w:t>
      </w:r>
      <w:r>
        <w:rPr>
          <w:color w:val="FFFFFF"/>
          <w:spacing w:val="22"/>
        </w:rPr>
        <w:t> </w:t>
      </w:r>
      <w:r>
        <w:rPr>
          <w:color w:val="FFFFFF"/>
        </w:rPr>
        <w:t>automatic and</w:t>
      </w:r>
      <w:r>
        <w:rPr>
          <w:color w:val="FFFFFF"/>
          <w:spacing w:val="24"/>
        </w:rPr>
        <w:t> </w:t>
      </w:r>
      <w:r>
        <w:rPr>
          <w:color w:val="FFFFFF"/>
        </w:rPr>
        <w:t>why</w:t>
      </w:r>
      <w:r>
        <w:rPr>
          <w:color w:val="FFFFFF"/>
          <w:spacing w:val="24"/>
        </w:rPr>
        <w:t> </w:t>
      </w:r>
      <w:r>
        <w:rPr>
          <w:color w:val="FFFFFF"/>
        </w:rPr>
        <w:t>they</w:t>
      </w:r>
      <w:r>
        <w:rPr>
          <w:color w:val="FFFFFF"/>
          <w:spacing w:val="24"/>
        </w:rPr>
        <w:t> </w:t>
      </w:r>
      <w:r>
        <w:rPr>
          <w:color w:val="FFFFFF"/>
        </w:rPr>
        <w:t>can</w:t>
      </w:r>
      <w:r>
        <w:rPr>
          <w:color w:val="FFFFFF"/>
          <w:spacing w:val="24"/>
        </w:rPr>
        <w:t> </w:t>
      </w:r>
      <w:r>
        <w:rPr>
          <w:color w:val="FFFFFF"/>
        </w:rPr>
        <w:t>be</w:t>
      </w:r>
      <w:r>
        <w:rPr>
          <w:color w:val="FFFFFF"/>
          <w:spacing w:val="24"/>
        </w:rPr>
        <w:t> </w:t>
      </w:r>
      <w:r>
        <w:rPr>
          <w:color w:val="FFFFFF"/>
        </w:rPr>
        <w:t>so</w:t>
      </w:r>
      <w:r>
        <w:rPr>
          <w:color w:val="FFFFFF"/>
          <w:spacing w:val="24"/>
        </w:rPr>
        <w:t> </w:t>
      </w:r>
      <w:r>
        <w:rPr>
          <w:color w:val="FFFFFF"/>
        </w:rPr>
        <w:t>challenging</w:t>
      </w:r>
      <w:r>
        <w:rPr>
          <w:color w:val="FFFFFF"/>
          <w:spacing w:val="24"/>
        </w:rPr>
        <w:t> </w:t>
      </w:r>
      <w:r>
        <w:rPr>
          <w:color w:val="FFFFFF"/>
        </w:rPr>
        <w:t>to</w:t>
      </w:r>
      <w:r>
        <w:rPr>
          <w:color w:val="FFFFFF"/>
          <w:spacing w:val="24"/>
        </w:rPr>
        <w:t> </w:t>
      </w:r>
      <w:r>
        <w:rPr>
          <w:color w:val="FFFFFF"/>
        </w:rPr>
        <w:t>shift.</w:t>
      </w:r>
      <w:r>
        <w:rPr>
          <w:color w:val="FFFFFF"/>
          <w:spacing w:val="24"/>
        </w:rPr>
        <w:t> </w:t>
      </w:r>
      <w:r>
        <w:rPr>
          <w:color w:val="FFFFFF"/>
        </w:rPr>
        <w:t>By</w:t>
      </w:r>
      <w:r>
        <w:rPr>
          <w:color w:val="FFFFFF"/>
          <w:spacing w:val="24"/>
        </w:rPr>
        <w:t> </w:t>
      </w:r>
      <w:r>
        <w:rPr>
          <w:color w:val="FFFFFF"/>
        </w:rPr>
        <w:t>understanding</w:t>
      </w:r>
      <w:r>
        <w:rPr>
          <w:color w:val="FFFFFF"/>
          <w:spacing w:val="24"/>
        </w:rPr>
        <w:t> </w:t>
      </w:r>
      <w:r>
        <w:rPr>
          <w:color w:val="FFFFFF"/>
        </w:rPr>
        <w:t>how</w:t>
      </w:r>
      <w:r>
        <w:rPr>
          <w:color w:val="FFFFFF"/>
          <w:spacing w:val="24"/>
        </w:rPr>
        <w:t> </w:t>
      </w:r>
      <w:r>
        <w:rPr>
          <w:color w:val="FFFFFF"/>
        </w:rPr>
        <w:t>deeply</w:t>
      </w:r>
      <w:r>
        <w:rPr>
          <w:color w:val="FFFFFF"/>
          <w:spacing w:val="24"/>
        </w:rPr>
        <w:t> </w:t>
      </w:r>
      <w:r>
        <w:rPr>
          <w:color w:val="FFFFFF"/>
        </w:rPr>
        <w:t>these</w:t>
      </w:r>
      <w:r>
        <w:rPr>
          <w:color w:val="FFFFFF"/>
          <w:spacing w:val="24"/>
        </w:rPr>
        <w:t> </w:t>
      </w:r>
      <w:r>
        <w:rPr>
          <w:color w:val="FFFFFF"/>
        </w:rPr>
        <w:t>patterns</w:t>
      </w:r>
      <w:r>
        <w:rPr>
          <w:color w:val="FFFFFF"/>
          <w:spacing w:val="24"/>
        </w:rPr>
        <w:t> </w:t>
      </w:r>
      <w:r>
        <w:rPr>
          <w:color w:val="FFFFFF"/>
        </w:rPr>
        <w:t>are ingrained, we can begin to address them with compassion and intentionality.</w:t>
      </w:r>
    </w:p>
    <w:p>
      <w:pPr>
        <w:pStyle w:val="BodyText"/>
        <w:spacing w:before="43"/>
      </w:pPr>
    </w:p>
    <w:p>
      <w:pPr>
        <w:pStyle w:val="BodyText"/>
        <w:spacing w:line="280" w:lineRule="auto" w:before="1"/>
        <w:ind w:left="697" w:right="967"/>
      </w:pPr>
      <w:r>
        <w:rPr>
          <w:color w:val="FFFFFF"/>
        </w:rPr>
        <w:t>I encourage you to approach this section with openness and curiosity. It’s not about self-blame or criticism, but about understanding and growth. As you read through, reflect on your own experiences</w:t>
      </w:r>
      <w:r>
        <w:rPr>
          <w:color w:val="FFFFFF"/>
          <w:spacing w:val="40"/>
        </w:rPr>
        <w:t> </w:t>
      </w:r>
      <w:r>
        <w:rPr>
          <w:color w:val="FFFFFF"/>
        </w:rPr>
        <w:t>and how they might be influencing your parenting. Use this knowledge to foster positive changes, not</w:t>
      </w:r>
      <w:r>
        <w:rPr>
          <w:color w:val="FFFFFF"/>
          <w:spacing w:val="40"/>
        </w:rPr>
        <w:t> </w:t>
      </w:r>
      <w:r>
        <w:rPr>
          <w:color w:val="FFFFFF"/>
        </w:rPr>
        <w:t>just for yourself but for the future generations you are guiding.</w:t>
      </w:r>
    </w:p>
    <w:p>
      <w:pPr>
        <w:pStyle w:val="BodyText"/>
        <w:spacing w:before="43"/>
      </w:pPr>
    </w:p>
    <w:p>
      <w:pPr>
        <w:pStyle w:val="BodyText"/>
        <w:spacing w:line="280" w:lineRule="auto"/>
        <w:ind w:left="697" w:right="742"/>
      </w:pPr>
      <w:r>
        <w:rPr>
          <w:color w:val="FFFFFF"/>
        </w:rPr>
        <w:t>Thank you for taking this journey with me. Together, we can navigate these insights and work towards becoming the parents we aspire to be.</w:t>
      </w:r>
    </w:p>
    <w:p>
      <w:pPr>
        <w:pStyle w:val="BodyText"/>
        <w:spacing w:before="44"/>
      </w:pPr>
    </w:p>
    <w:p>
      <w:pPr>
        <w:pStyle w:val="BodyText"/>
        <w:ind w:left="697"/>
      </w:pPr>
      <w:r>
        <w:rPr>
          <w:color w:val="FFFFFF"/>
        </w:rPr>
        <w:t>With</w:t>
      </w:r>
      <w:r>
        <w:rPr>
          <w:color w:val="FFFFFF"/>
          <w:spacing w:val="2"/>
        </w:rPr>
        <w:t> </w:t>
      </w:r>
      <w:r>
        <w:rPr>
          <w:color w:val="FFFFFF"/>
        </w:rPr>
        <w:t>heartfelt</w:t>
      </w:r>
      <w:r>
        <w:rPr>
          <w:color w:val="FFFFFF"/>
          <w:spacing w:val="3"/>
        </w:rPr>
        <w:t> </w:t>
      </w:r>
      <w:r>
        <w:rPr>
          <w:color w:val="FFFFFF"/>
          <w:spacing w:val="-2"/>
        </w:rPr>
        <w:t>support,</w:t>
      </w:r>
    </w:p>
    <w:p>
      <w:pPr>
        <w:pStyle w:val="BodyText"/>
        <w:tabs>
          <w:tab w:pos="11466" w:val="right" w:leader="none"/>
        </w:tabs>
        <w:spacing w:before="6"/>
        <w:ind w:left="697"/>
        <w:rPr>
          <w:rFonts w:ascii="Lucida Sans Unicode"/>
          <w:sz w:val="40"/>
        </w:rPr>
      </w:pPr>
      <w:r>
        <w:rPr>
          <w:color w:val="FFFFFF"/>
        </w:rPr>
        <w:t>Iza</w:t>
      </w:r>
      <w:r>
        <w:rPr>
          <w:color w:val="FFFFFF"/>
          <w:spacing w:val="18"/>
        </w:rPr>
        <w:t> </w:t>
      </w:r>
      <w:r>
        <w:rPr>
          <w:color w:val="FFFFFF"/>
        </w:rPr>
        <w:t>De</w:t>
      </w:r>
      <w:r>
        <w:rPr>
          <w:color w:val="FFFFFF"/>
          <w:spacing w:val="19"/>
        </w:rPr>
        <w:t> </w:t>
      </w:r>
      <w:r>
        <w:rPr>
          <w:color w:val="FFFFFF"/>
          <w:spacing w:val="-2"/>
        </w:rPr>
        <w:t>Paiva</w:t>
      </w:r>
      <w:r>
        <w:rPr>
          <w:rFonts w:ascii="Times New Roman"/>
          <w:color w:val="FFFFFF"/>
        </w:rPr>
        <w:tab/>
      </w:r>
      <w:r>
        <w:rPr>
          <w:rFonts w:ascii="Lucida Sans Unicode"/>
          <w:color w:val="FFFFFF"/>
          <w:spacing w:val="-5"/>
          <w:position w:val="-17"/>
          <w:sz w:val="40"/>
        </w:rPr>
        <w:t>107</w:t>
      </w:r>
    </w:p>
    <w:p>
      <w:pPr>
        <w:spacing w:after="0"/>
        <w:rPr>
          <w:rFonts w:ascii="Lucida Sans Unicode"/>
          <w:sz w:val="40"/>
        </w:rPr>
        <w:sectPr>
          <w:pgSz w:w="12240" w:h="15840"/>
          <w:pgMar w:top="1800" w:bottom="280" w:left="240" w:right="220"/>
        </w:sectPr>
      </w:pPr>
    </w:p>
    <w:p>
      <w:pPr>
        <w:pStyle w:val="Heading7"/>
        <w:spacing w:line="280" w:lineRule="auto" w:before="80"/>
        <w:ind w:left="1060" w:right="1050"/>
        <w:jc w:val="center"/>
      </w:pPr>
      <w:r>
        <w:rPr/>
        <mc:AlternateContent>
          <mc:Choice Requires="wps">
            <w:drawing>
              <wp:anchor distT="0" distB="0" distL="0" distR="0" allowOverlap="1" layoutInCell="1" locked="0" behindDoc="1" simplePos="0" relativeHeight="481103872">
                <wp:simplePos x="0" y="0"/>
                <wp:positionH relativeFrom="page">
                  <wp:posOffset>0</wp:posOffset>
                </wp:positionH>
                <wp:positionV relativeFrom="page">
                  <wp:posOffset>0</wp:posOffset>
                </wp:positionV>
                <wp:extent cx="7772400" cy="10058400"/>
                <wp:effectExtent l="0" t="0" r="0" b="0"/>
                <wp:wrapNone/>
                <wp:docPr id="943" name="Graphic 943"/>
                <wp:cNvGraphicFramePr>
                  <a:graphicFrameLocks/>
                </wp:cNvGraphicFramePr>
                <a:graphic>
                  <a:graphicData uri="http://schemas.microsoft.com/office/word/2010/wordprocessingShape">
                    <wps:wsp>
                      <wps:cNvPr id="943" name="Graphic 94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12608" id="docshape30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04384">
                <wp:simplePos x="0" y="0"/>
                <wp:positionH relativeFrom="page">
                  <wp:posOffset>388620</wp:posOffset>
                </wp:positionH>
                <wp:positionV relativeFrom="page">
                  <wp:posOffset>388620</wp:posOffset>
                </wp:positionV>
                <wp:extent cx="6995159" cy="9281160"/>
                <wp:effectExtent l="0" t="0" r="0" b="0"/>
                <wp:wrapNone/>
                <wp:docPr id="944" name="Graphic 944"/>
                <wp:cNvGraphicFramePr>
                  <a:graphicFrameLocks/>
                </wp:cNvGraphicFramePr>
                <a:graphic>
                  <a:graphicData uri="http://schemas.microsoft.com/office/word/2010/wordprocessingShape">
                    <wps:wsp>
                      <wps:cNvPr id="944" name="Graphic 94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212096" id="docshape303" filled="true" fillcolor="#ffffff" stroked="false">
                <v:fill type="solid"/>
                <w10:wrap type="none"/>
              </v:rect>
            </w:pict>
          </mc:Fallback>
        </mc:AlternateContent>
      </w:r>
      <w:r>
        <w:rPr>
          <w:color w:val="23416D"/>
        </w:rPr>
        <w:t>The Influence of Our Upbringing</w:t>
      </w:r>
      <w:r>
        <w:rPr>
          <w:color w:val="23416D"/>
          <w:spacing w:val="-4"/>
        </w:rPr>
        <w:t> </w:t>
      </w:r>
      <w:r>
        <w:rPr>
          <w:color w:val="23416D"/>
        </w:rPr>
        <w:t>on</w:t>
      </w:r>
      <w:r>
        <w:rPr>
          <w:color w:val="23416D"/>
          <w:spacing w:val="-4"/>
        </w:rPr>
        <w:t> </w:t>
      </w:r>
      <w:r>
        <w:rPr>
          <w:color w:val="23416D"/>
        </w:rPr>
        <w:t>Our</w:t>
      </w:r>
      <w:r>
        <w:rPr>
          <w:color w:val="23416D"/>
          <w:spacing w:val="-4"/>
        </w:rPr>
        <w:t> </w:t>
      </w:r>
      <w:r>
        <w:rPr>
          <w:color w:val="23416D"/>
        </w:rPr>
        <w:t>Parenting: A Psychological Perspective</w:t>
      </w:r>
    </w:p>
    <w:p>
      <w:pPr>
        <w:pStyle w:val="BodyText"/>
        <w:spacing w:before="35"/>
        <w:rPr>
          <w:rFonts w:ascii="Tahoma"/>
          <w:b/>
        </w:rPr>
      </w:pPr>
    </w:p>
    <w:p>
      <w:pPr>
        <w:pStyle w:val="BodyText"/>
        <w:spacing w:line="280" w:lineRule="auto"/>
        <w:ind w:left="1085" w:right="1146"/>
      </w:pPr>
      <w:r>
        <w:rPr/>
        <w:t>Our</w:t>
      </w:r>
      <w:r>
        <w:rPr>
          <w:spacing w:val="35"/>
        </w:rPr>
        <w:t> </w:t>
      </w:r>
      <w:r>
        <w:rPr/>
        <w:t>experiences</w:t>
      </w:r>
      <w:r>
        <w:rPr>
          <w:spacing w:val="35"/>
        </w:rPr>
        <w:t> </w:t>
      </w:r>
      <w:r>
        <w:rPr/>
        <w:t>as</w:t>
      </w:r>
      <w:r>
        <w:rPr>
          <w:spacing w:val="35"/>
        </w:rPr>
        <w:t> </w:t>
      </w:r>
      <w:r>
        <w:rPr/>
        <w:t>children</w:t>
      </w:r>
      <w:r>
        <w:rPr>
          <w:spacing w:val="35"/>
        </w:rPr>
        <w:t> </w:t>
      </w:r>
      <w:r>
        <w:rPr/>
        <w:t>deeply</w:t>
      </w:r>
      <w:r>
        <w:rPr>
          <w:spacing w:val="35"/>
        </w:rPr>
        <w:t> </w:t>
      </w:r>
      <w:r>
        <w:rPr/>
        <w:t>impact</w:t>
      </w:r>
      <w:r>
        <w:rPr>
          <w:spacing w:val="35"/>
        </w:rPr>
        <w:t> </w:t>
      </w:r>
      <w:r>
        <w:rPr/>
        <w:t>the</w:t>
      </w:r>
      <w:r>
        <w:rPr>
          <w:spacing w:val="35"/>
        </w:rPr>
        <w:t> </w:t>
      </w:r>
      <w:r>
        <w:rPr/>
        <w:t>way</w:t>
      </w:r>
      <w:r>
        <w:rPr>
          <w:spacing w:val="35"/>
        </w:rPr>
        <w:t> </w:t>
      </w:r>
      <w:r>
        <w:rPr/>
        <w:t>we</w:t>
      </w:r>
      <w:r>
        <w:rPr>
          <w:spacing w:val="35"/>
        </w:rPr>
        <w:t> </w:t>
      </w:r>
      <w:r>
        <w:rPr/>
        <w:t>parent.</w:t>
      </w:r>
      <w:r>
        <w:rPr>
          <w:spacing w:val="35"/>
        </w:rPr>
        <w:t> </w:t>
      </w:r>
      <w:r>
        <w:rPr/>
        <w:t>This</w:t>
      </w:r>
      <w:r>
        <w:rPr>
          <w:spacing w:val="35"/>
        </w:rPr>
        <w:t> </w:t>
      </w:r>
      <w:r>
        <w:rPr/>
        <w:t>phenomenon,</w:t>
      </w:r>
      <w:r>
        <w:rPr>
          <w:spacing w:val="35"/>
        </w:rPr>
        <w:t> </w:t>
      </w:r>
      <w:r>
        <w:rPr/>
        <w:t>often referred to as "parenting defaults," is shaped by our early interactions, observed behaviors, and the emotional climates we grew up in. Understanding these influences can help us recognize</w:t>
      </w:r>
      <w:r>
        <w:rPr>
          <w:spacing w:val="80"/>
          <w:w w:val="150"/>
        </w:rPr>
        <w:t> </w:t>
      </w:r>
      <w:r>
        <w:rPr/>
        <w:t>why</w:t>
      </w:r>
      <w:r>
        <w:rPr>
          <w:spacing w:val="19"/>
        </w:rPr>
        <w:t> </w:t>
      </w:r>
      <w:r>
        <w:rPr/>
        <w:t>we</w:t>
      </w:r>
      <w:r>
        <w:rPr>
          <w:spacing w:val="19"/>
        </w:rPr>
        <w:t> </w:t>
      </w:r>
      <w:r>
        <w:rPr/>
        <w:t>parent</w:t>
      </w:r>
      <w:r>
        <w:rPr>
          <w:spacing w:val="19"/>
        </w:rPr>
        <w:t> </w:t>
      </w:r>
      <w:r>
        <w:rPr/>
        <w:t>the</w:t>
      </w:r>
      <w:r>
        <w:rPr>
          <w:spacing w:val="19"/>
        </w:rPr>
        <w:t> </w:t>
      </w:r>
      <w:r>
        <w:rPr/>
        <w:t>way</w:t>
      </w:r>
      <w:r>
        <w:rPr>
          <w:spacing w:val="19"/>
        </w:rPr>
        <w:t> </w:t>
      </w:r>
      <w:r>
        <w:rPr/>
        <w:t>we</w:t>
      </w:r>
      <w:r>
        <w:rPr>
          <w:spacing w:val="19"/>
        </w:rPr>
        <w:t> </w:t>
      </w:r>
      <w:r>
        <w:rPr/>
        <w:t>do</w:t>
      </w:r>
      <w:r>
        <w:rPr>
          <w:spacing w:val="19"/>
        </w:rPr>
        <w:t> </w:t>
      </w:r>
      <w:r>
        <w:rPr/>
        <w:t>and</w:t>
      </w:r>
      <w:r>
        <w:rPr>
          <w:spacing w:val="19"/>
        </w:rPr>
        <w:t> </w:t>
      </w:r>
      <w:r>
        <w:rPr/>
        <w:t>how</w:t>
      </w:r>
      <w:r>
        <w:rPr>
          <w:spacing w:val="19"/>
        </w:rPr>
        <w:t> </w:t>
      </w:r>
      <w:r>
        <w:rPr/>
        <w:t>we</w:t>
      </w:r>
      <w:r>
        <w:rPr>
          <w:spacing w:val="19"/>
        </w:rPr>
        <w:t> </w:t>
      </w:r>
      <w:r>
        <w:rPr/>
        <w:t>can</w:t>
      </w:r>
      <w:r>
        <w:rPr>
          <w:spacing w:val="19"/>
        </w:rPr>
        <w:t> </w:t>
      </w:r>
      <w:r>
        <w:rPr/>
        <w:t>work</w:t>
      </w:r>
      <w:r>
        <w:rPr>
          <w:spacing w:val="19"/>
        </w:rPr>
        <w:t> </w:t>
      </w:r>
      <w:r>
        <w:rPr/>
        <w:t>towards</w:t>
      </w:r>
      <w:r>
        <w:rPr>
          <w:spacing w:val="19"/>
        </w:rPr>
        <w:t> </w:t>
      </w:r>
      <w:r>
        <w:rPr/>
        <w:t>becoming</w:t>
      </w:r>
      <w:r>
        <w:rPr>
          <w:spacing w:val="19"/>
        </w:rPr>
        <w:t> </w:t>
      </w:r>
      <w:r>
        <w:rPr/>
        <w:t>the</w:t>
      </w:r>
      <w:r>
        <w:rPr>
          <w:spacing w:val="19"/>
        </w:rPr>
        <w:t> </w:t>
      </w:r>
      <w:r>
        <w:rPr/>
        <w:t>parents</w:t>
      </w:r>
      <w:r>
        <w:rPr>
          <w:spacing w:val="19"/>
        </w:rPr>
        <w:t> </w:t>
      </w:r>
      <w:r>
        <w:rPr/>
        <w:t>we</w:t>
      </w:r>
      <w:r>
        <w:rPr>
          <w:spacing w:val="19"/>
        </w:rPr>
        <w:t> </w:t>
      </w:r>
      <w:r>
        <w:rPr/>
        <w:t>aspire to be.</w:t>
      </w:r>
    </w:p>
    <w:p>
      <w:pPr>
        <w:pStyle w:val="BodyText"/>
        <w:spacing w:before="43"/>
      </w:pPr>
    </w:p>
    <w:p>
      <w:pPr>
        <w:pStyle w:val="BodyText"/>
        <w:spacing w:line="280" w:lineRule="auto"/>
        <w:ind w:left="1085" w:right="1423"/>
      </w:pPr>
      <w:r>
        <w:rPr/>
        <w:t>Here, we explore how our upbringing molds our parenting styles, focusing on three distinct models that reflect the interplay between our past experiences and our present actions.</w:t>
      </w:r>
    </w:p>
    <w:p>
      <w:pPr>
        <w:pStyle w:val="BodyText"/>
        <w:spacing w:before="44"/>
      </w:pPr>
    </w:p>
    <w:p>
      <w:pPr>
        <w:pStyle w:val="BodyText"/>
        <w:spacing w:line="561" w:lineRule="auto" w:before="1"/>
        <w:ind w:left="1085" w:right="5199"/>
      </w:pPr>
      <w:r>
        <w:rPr/>
        <w:t>Model One: Reproducing Our Parents' Behavior </w:t>
      </w:r>
      <w:r>
        <w:rPr>
          <w:spacing w:val="-2"/>
        </w:rPr>
        <w:t>Description:</w:t>
      </w:r>
    </w:p>
    <w:p>
      <w:pPr>
        <w:pStyle w:val="BodyText"/>
        <w:spacing w:line="280" w:lineRule="auto"/>
        <w:ind w:left="1085" w:right="1423"/>
      </w:pPr>
      <w:r>
        <w:rPr/>
        <w:t>In this model, individuals replicate the parenting styles and behaviors they experienced as children.</w:t>
      </w:r>
      <w:r>
        <w:rPr>
          <w:spacing w:val="31"/>
        </w:rPr>
        <w:t> </w:t>
      </w:r>
      <w:r>
        <w:rPr/>
        <w:t>This</w:t>
      </w:r>
      <w:r>
        <w:rPr>
          <w:spacing w:val="31"/>
        </w:rPr>
        <w:t> </w:t>
      </w:r>
      <w:r>
        <w:rPr/>
        <w:t>often</w:t>
      </w:r>
      <w:r>
        <w:rPr>
          <w:spacing w:val="31"/>
        </w:rPr>
        <w:t> </w:t>
      </w:r>
      <w:r>
        <w:rPr/>
        <w:t>happens</w:t>
      </w:r>
      <w:r>
        <w:rPr>
          <w:spacing w:val="31"/>
        </w:rPr>
        <w:t> </w:t>
      </w:r>
      <w:r>
        <w:rPr/>
        <w:t>unconsciously,</w:t>
      </w:r>
      <w:r>
        <w:rPr>
          <w:spacing w:val="31"/>
        </w:rPr>
        <w:t> </w:t>
      </w:r>
      <w:r>
        <w:rPr/>
        <w:t>where</w:t>
      </w:r>
      <w:r>
        <w:rPr>
          <w:spacing w:val="31"/>
        </w:rPr>
        <w:t> </w:t>
      </w:r>
      <w:r>
        <w:rPr/>
        <w:t>the</w:t>
      </w:r>
      <w:r>
        <w:rPr>
          <w:spacing w:val="31"/>
        </w:rPr>
        <w:t> </w:t>
      </w:r>
      <w:r>
        <w:rPr/>
        <w:t>patterns</w:t>
      </w:r>
      <w:r>
        <w:rPr>
          <w:spacing w:val="31"/>
        </w:rPr>
        <w:t> </w:t>
      </w:r>
      <w:r>
        <w:rPr/>
        <w:t>learned</w:t>
      </w:r>
      <w:r>
        <w:rPr>
          <w:spacing w:val="31"/>
        </w:rPr>
        <w:t> </w:t>
      </w:r>
      <w:r>
        <w:rPr/>
        <w:t>from</w:t>
      </w:r>
      <w:r>
        <w:rPr>
          <w:spacing w:val="31"/>
        </w:rPr>
        <w:t> </w:t>
      </w:r>
      <w:r>
        <w:rPr/>
        <w:t>one’s</w:t>
      </w:r>
      <w:r>
        <w:rPr>
          <w:spacing w:val="31"/>
        </w:rPr>
        <w:t> </w:t>
      </w:r>
      <w:r>
        <w:rPr/>
        <w:t>own parents are carried over into their own parenting. This can include both positive and negative behaviors. For example, a person who experienced warm, supportive parenting might mirror</w:t>
      </w:r>
      <w:r>
        <w:rPr>
          <w:spacing w:val="40"/>
        </w:rPr>
        <w:t> </w:t>
      </w:r>
      <w:r>
        <w:rPr/>
        <w:t>these traits, while someone who experienced neglect or harsh discipline might inadvertently adopt similar practices.</w:t>
      </w:r>
    </w:p>
    <w:p>
      <w:pPr>
        <w:pStyle w:val="BodyText"/>
        <w:spacing w:before="40"/>
      </w:pPr>
    </w:p>
    <w:p>
      <w:pPr>
        <w:pStyle w:val="BodyText"/>
        <w:ind w:left="1085"/>
      </w:pPr>
      <w:r>
        <w:rPr/>
        <w:t>Psychological</w:t>
      </w:r>
      <w:r>
        <w:rPr>
          <w:spacing w:val="16"/>
        </w:rPr>
        <w:t> </w:t>
      </w:r>
      <w:r>
        <w:rPr>
          <w:spacing w:val="-2"/>
        </w:rPr>
        <w:t>Basis:</w:t>
      </w:r>
    </w:p>
    <w:p>
      <w:pPr>
        <w:pStyle w:val="BodyText"/>
        <w:spacing w:before="91"/>
      </w:pPr>
    </w:p>
    <w:p>
      <w:pPr>
        <w:pStyle w:val="BodyText"/>
        <w:spacing w:line="280" w:lineRule="auto"/>
        <w:ind w:left="1085" w:right="1167"/>
      </w:pPr>
      <w:r>
        <w:rPr/>
        <w:t>This phenomenon is supported by the theory of "attachment styles" and "parental modeling." According to attachment theory, our early relationships with caregivers shape our expectations</w:t>
      </w:r>
      <w:r>
        <w:rPr>
          <w:spacing w:val="40"/>
        </w:rPr>
        <w:t> </w:t>
      </w:r>
      <w:r>
        <w:rPr/>
        <w:t>of relationships throughout life (Bowlby, 1982). If we grew up in an environment where emotional needs were consistently unmet, we might struggle to meet our own children's needs effectively. Research shows that individuals often default to familiar behaviors, as these are deeply ingrained in our neural pathways (Schore, 2001). This default behavior can become a</w:t>
      </w:r>
      <w:r>
        <w:rPr>
          <w:spacing w:val="80"/>
        </w:rPr>
        <w:t> </w:t>
      </w:r>
      <w:r>
        <w:rPr/>
        <w:t>coping</w:t>
      </w:r>
      <w:r>
        <w:rPr>
          <w:spacing w:val="30"/>
        </w:rPr>
        <w:t> </w:t>
      </w:r>
      <w:r>
        <w:rPr/>
        <w:t>mechanism,</w:t>
      </w:r>
      <w:r>
        <w:rPr>
          <w:spacing w:val="30"/>
        </w:rPr>
        <w:t> </w:t>
      </w:r>
      <w:r>
        <w:rPr/>
        <w:t>where</w:t>
      </w:r>
      <w:r>
        <w:rPr>
          <w:spacing w:val="30"/>
        </w:rPr>
        <w:t> </w:t>
      </w:r>
      <w:r>
        <w:rPr/>
        <w:t>the</w:t>
      </w:r>
      <w:r>
        <w:rPr>
          <w:spacing w:val="30"/>
        </w:rPr>
        <w:t> </w:t>
      </w:r>
      <w:r>
        <w:rPr/>
        <w:t>known</w:t>
      </w:r>
      <w:r>
        <w:rPr>
          <w:spacing w:val="30"/>
        </w:rPr>
        <w:t> </w:t>
      </w:r>
      <w:r>
        <w:rPr/>
        <w:t>(even</w:t>
      </w:r>
      <w:r>
        <w:rPr>
          <w:spacing w:val="30"/>
        </w:rPr>
        <w:t> </w:t>
      </w:r>
      <w:r>
        <w:rPr/>
        <w:t>if</w:t>
      </w:r>
      <w:r>
        <w:rPr>
          <w:spacing w:val="30"/>
        </w:rPr>
        <w:t> </w:t>
      </w:r>
      <w:r>
        <w:rPr/>
        <w:t>harmful)</w:t>
      </w:r>
      <w:r>
        <w:rPr>
          <w:spacing w:val="30"/>
        </w:rPr>
        <w:t> </w:t>
      </w:r>
      <w:r>
        <w:rPr/>
        <w:t>feels</w:t>
      </w:r>
      <w:r>
        <w:rPr>
          <w:spacing w:val="30"/>
        </w:rPr>
        <w:t> </w:t>
      </w:r>
      <w:r>
        <w:rPr/>
        <w:t>safer</w:t>
      </w:r>
      <w:r>
        <w:rPr>
          <w:spacing w:val="30"/>
        </w:rPr>
        <w:t> </w:t>
      </w:r>
      <w:r>
        <w:rPr/>
        <w:t>than</w:t>
      </w:r>
      <w:r>
        <w:rPr>
          <w:spacing w:val="30"/>
        </w:rPr>
        <w:t> </w:t>
      </w:r>
      <w:r>
        <w:rPr/>
        <w:t>the</w:t>
      </w:r>
      <w:r>
        <w:rPr>
          <w:spacing w:val="30"/>
        </w:rPr>
        <w:t> </w:t>
      </w:r>
      <w:r>
        <w:rPr/>
        <w:t>unknown.</w:t>
      </w:r>
    </w:p>
    <w:p>
      <w:pPr>
        <w:pStyle w:val="BodyText"/>
        <w:rPr>
          <w:sz w:val="40"/>
        </w:rPr>
      </w:pPr>
    </w:p>
    <w:p>
      <w:pPr>
        <w:pStyle w:val="BodyText"/>
        <w:spacing w:before="215"/>
        <w:rPr>
          <w:sz w:val="40"/>
        </w:rPr>
      </w:pPr>
    </w:p>
    <w:p>
      <w:pPr>
        <w:spacing w:before="0"/>
        <w:ind w:left="0" w:right="266" w:firstLine="0"/>
        <w:jc w:val="right"/>
        <w:rPr>
          <w:rFonts w:ascii="Lucida Sans Unicode"/>
          <w:sz w:val="40"/>
        </w:rPr>
      </w:pPr>
      <w:r>
        <w:rPr>
          <w:rFonts w:ascii="Lucida Sans Unicode"/>
          <w:spacing w:val="-5"/>
          <w:sz w:val="40"/>
        </w:rPr>
        <w:t>108</w:t>
      </w:r>
    </w:p>
    <w:p>
      <w:pPr>
        <w:spacing w:after="0"/>
        <w:jc w:val="right"/>
        <w:rPr>
          <w:rFonts w:ascii="Lucida Sans Unicode"/>
          <w:sz w:val="40"/>
        </w:rPr>
        <w:sectPr>
          <w:pgSz w:w="12240" w:h="15840"/>
          <w:pgMar w:top="1100" w:bottom="280" w:left="240" w:right="220"/>
        </w:sectPr>
      </w:pPr>
    </w:p>
    <w:p>
      <w:pPr>
        <w:pStyle w:val="Heading7"/>
        <w:spacing w:line="280" w:lineRule="auto" w:before="80"/>
        <w:ind w:left="1060" w:right="1050"/>
        <w:jc w:val="center"/>
      </w:pPr>
      <w:r>
        <w:rPr/>
        <mc:AlternateContent>
          <mc:Choice Requires="wps">
            <w:drawing>
              <wp:anchor distT="0" distB="0" distL="0" distR="0" allowOverlap="1" layoutInCell="1" locked="0" behindDoc="1" simplePos="0" relativeHeight="481104896">
                <wp:simplePos x="0" y="0"/>
                <wp:positionH relativeFrom="page">
                  <wp:posOffset>0</wp:posOffset>
                </wp:positionH>
                <wp:positionV relativeFrom="page">
                  <wp:posOffset>0</wp:posOffset>
                </wp:positionV>
                <wp:extent cx="7772400" cy="10058400"/>
                <wp:effectExtent l="0" t="0" r="0" b="0"/>
                <wp:wrapNone/>
                <wp:docPr id="945" name="Graphic 945"/>
                <wp:cNvGraphicFramePr>
                  <a:graphicFrameLocks/>
                </wp:cNvGraphicFramePr>
                <a:graphic>
                  <a:graphicData uri="http://schemas.microsoft.com/office/word/2010/wordprocessingShape">
                    <wps:wsp>
                      <wps:cNvPr id="945" name="Graphic 94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11584" id="docshape30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05408">
                <wp:simplePos x="0" y="0"/>
                <wp:positionH relativeFrom="page">
                  <wp:posOffset>388620</wp:posOffset>
                </wp:positionH>
                <wp:positionV relativeFrom="page">
                  <wp:posOffset>388620</wp:posOffset>
                </wp:positionV>
                <wp:extent cx="6995159" cy="9281160"/>
                <wp:effectExtent l="0" t="0" r="0" b="0"/>
                <wp:wrapNone/>
                <wp:docPr id="946" name="Graphic 946"/>
                <wp:cNvGraphicFramePr>
                  <a:graphicFrameLocks/>
                </wp:cNvGraphicFramePr>
                <a:graphic>
                  <a:graphicData uri="http://schemas.microsoft.com/office/word/2010/wordprocessingShape">
                    <wps:wsp>
                      <wps:cNvPr id="946" name="Graphic 946"/>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211072" id="docshape305" filled="true" fillcolor="#ffffff" stroked="false">
                <v:fill type="solid"/>
                <w10:wrap type="none"/>
              </v:rect>
            </w:pict>
          </mc:Fallback>
        </mc:AlternateContent>
      </w:r>
      <w:r>
        <w:rPr>
          <w:color w:val="23416D"/>
        </w:rPr>
        <w:t>The Influence of Our Upbringing</w:t>
      </w:r>
      <w:r>
        <w:rPr>
          <w:color w:val="23416D"/>
          <w:spacing w:val="-4"/>
        </w:rPr>
        <w:t> </w:t>
      </w:r>
      <w:r>
        <w:rPr>
          <w:color w:val="23416D"/>
        </w:rPr>
        <w:t>on</w:t>
      </w:r>
      <w:r>
        <w:rPr>
          <w:color w:val="23416D"/>
          <w:spacing w:val="-4"/>
        </w:rPr>
        <w:t> </w:t>
      </w:r>
      <w:r>
        <w:rPr>
          <w:color w:val="23416D"/>
        </w:rPr>
        <w:t>Our</w:t>
      </w:r>
      <w:r>
        <w:rPr>
          <w:color w:val="23416D"/>
          <w:spacing w:val="-4"/>
        </w:rPr>
        <w:t> </w:t>
      </w:r>
      <w:r>
        <w:rPr>
          <w:color w:val="23416D"/>
        </w:rPr>
        <w:t>Parenting: A Psychological Perspective</w:t>
      </w:r>
    </w:p>
    <w:p>
      <w:pPr>
        <w:pStyle w:val="BodyText"/>
        <w:rPr>
          <w:rFonts w:ascii="Tahoma"/>
          <w:b/>
        </w:rPr>
      </w:pPr>
    </w:p>
    <w:p>
      <w:pPr>
        <w:pStyle w:val="BodyText"/>
        <w:spacing w:before="72"/>
        <w:rPr>
          <w:rFonts w:ascii="Tahoma"/>
          <w:b/>
        </w:rPr>
      </w:pPr>
    </w:p>
    <w:p>
      <w:pPr>
        <w:pStyle w:val="BodyText"/>
        <w:spacing w:before="1"/>
        <w:ind w:left="789"/>
      </w:pPr>
      <w:r>
        <w:rPr/>
        <w:t>Why</w:t>
      </w:r>
      <w:r>
        <w:rPr>
          <w:spacing w:val="9"/>
        </w:rPr>
        <w:t> </w:t>
      </w:r>
      <w:r>
        <w:rPr/>
        <w:t>This</w:t>
      </w:r>
      <w:r>
        <w:rPr>
          <w:spacing w:val="9"/>
        </w:rPr>
        <w:t> </w:t>
      </w:r>
      <w:r>
        <w:rPr>
          <w:spacing w:val="-2"/>
        </w:rPr>
        <w:t>Happens:</w:t>
      </w:r>
    </w:p>
    <w:p>
      <w:pPr>
        <w:pStyle w:val="BodyText"/>
        <w:spacing w:before="90"/>
      </w:pPr>
    </w:p>
    <w:p>
      <w:pPr>
        <w:pStyle w:val="ListParagraph"/>
        <w:numPr>
          <w:ilvl w:val="0"/>
          <w:numId w:val="28"/>
        </w:numPr>
        <w:tabs>
          <w:tab w:pos="1176" w:val="left" w:leader="none"/>
          <w:tab w:pos="1178" w:val="left" w:leader="none"/>
        </w:tabs>
        <w:spacing w:line="280" w:lineRule="auto" w:before="0" w:after="0"/>
        <w:ind w:left="1178" w:right="884" w:hanging="208"/>
        <w:jc w:val="left"/>
        <w:rPr>
          <w:sz w:val="23"/>
        </w:rPr>
      </w:pPr>
      <w:r>
        <w:rPr>
          <w:sz w:val="23"/>
        </w:rPr>
        <w:t>Neural</w:t>
      </w:r>
      <w:r>
        <w:rPr>
          <w:spacing w:val="36"/>
          <w:sz w:val="23"/>
        </w:rPr>
        <w:t> </w:t>
      </w:r>
      <w:r>
        <w:rPr>
          <w:sz w:val="23"/>
        </w:rPr>
        <w:t>Conditioning:</w:t>
      </w:r>
      <w:r>
        <w:rPr>
          <w:spacing w:val="36"/>
          <w:sz w:val="23"/>
        </w:rPr>
        <w:t> </w:t>
      </w:r>
      <w:r>
        <w:rPr>
          <w:sz w:val="23"/>
        </w:rPr>
        <w:t>The</w:t>
      </w:r>
      <w:r>
        <w:rPr>
          <w:spacing w:val="36"/>
          <w:sz w:val="23"/>
        </w:rPr>
        <w:t> </w:t>
      </w:r>
      <w:r>
        <w:rPr>
          <w:sz w:val="23"/>
        </w:rPr>
        <w:t>brain</w:t>
      </w:r>
      <w:r>
        <w:rPr>
          <w:spacing w:val="36"/>
          <w:sz w:val="23"/>
        </w:rPr>
        <w:t> </w:t>
      </w:r>
      <w:r>
        <w:rPr>
          <w:sz w:val="23"/>
        </w:rPr>
        <w:t>is</w:t>
      </w:r>
      <w:r>
        <w:rPr>
          <w:spacing w:val="36"/>
          <w:sz w:val="23"/>
        </w:rPr>
        <w:t> </w:t>
      </w:r>
      <w:r>
        <w:rPr>
          <w:sz w:val="23"/>
        </w:rPr>
        <w:t>conditioned</w:t>
      </w:r>
      <w:r>
        <w:rPr>
          <w:spacing w:val="36"/>
          <w:sz w:val="23"/>
        </w:rPr>
        <w:t> </w:t>
      </w:r>
      <w:r>
        <w:rPr>
          <w:sz w:val="23"/>
        </w:rPr>
        <w:t>through</w:t>
      </w:r>
      <w:r>
        <w:rPr>
          <w:spacing w:val="36"/>
          <w:sz w:val="23"/>
        </w:rPr>
        <w:t> </w:t>
      </w:r>
      <w:r>
        <w:rPr>
          <w:sz w:val="23"/>
        </w:rPr>
        <w:t>repeated</w:t>
      </w:r>
      <w:r>
        <w:rPr>
          <w:spacing w:val="36"/>
          <w:sz w:val="23"/>
        </w:rPr>
        <w:t> </w:t>
      </w:r>
      <w:r>
        <w:rPr>
          <w:sz w:val="23"/>
        </w:rPr>
        <w:t>behaviors</w:t>
      </w:r>
      <w:r>
        <w:rPr>
          <w:spacing w:val="36"/>
          <w:sz w:val="23"/>
        </w:rPr>
        <w:t> </w:t>
      </w:r>
      <w:r>
        <w:rPr>
          <w:sz w:val="23"/>
        </w:rPr>
        <w:t>and</w:t>
      </w:r>
      <w:r>
        <w:rPr>
          <w:spacing w:val="36"/>
          <w:sz w:val="23"/>
        </w:rPr>
        <w:t> </w:t>
      </w:r>
      <w:r>
        <w:rPr>
          <w:sz w:val="23"/>
        </w:rPr>
        <w:t>responses (Siegel, 2012). These conditioned responses become default mechanisms when we face stress or </w:t>
      </w:r>
      <w:r>
        <w:rPr>
          <w:spacing w:val="-2"/>
          <w:sz w:val="23"/>
        </w:rPr>
        <w:t>uncertainty.</w:t>
      </w:r>
    </w:p>
    <w:p>
      <w:pPr>
        <w:pStyle w:val="ListParagraph"/>
        <w:numPr>
          <w:ilvl w:val="0"/>
          <w:numId w:val="28"/>
        </w:numPr>
        <w:tabs>
          <w:tab w:pos="1176" w:val="left" w:leader="none"/>
          <w:tab w:pos="1178" w:val="left" w:leader="none"/>
        </w:tabs>
        <w:spacing w:line="280" w:lineRule="auto" w:before="0" w:after="0"/>
        <w:ind w:left="1178" w:right="988" w:hanging="208"/>
        <w:jc w:val="left"/>
        <w:rPr>
          <w:sz w:val="23"/>
        </w:rPr>
      </w:pPr>
      <w:r>
        <w:rPr>
          <w:sz w:val="23"/>
        </w:rPr>
        <w:t>Emotional Reenactment: According to psychoanalytic theory, individuals might reenact unresolved childhood conflicts and emotions in their own parenting (Freud, 1917). This is often an unconscious attempt to resolve past issues.</w:t>
      </w:r>
    </w:p>
    <w:p>
      <w:pPr>
        <w:pStyle w:val="ListParagraph"/>
        <w:numPr>
          <w:ilvl w:val="0"/>
          <w:numId w:val="28"/>
        </w:numPr>
        <w:tabs>
          <w:tab w:pos="1176" w:val="left" w:leader="none"/>
          <w:tab w:pos="1178" w:val="left" w:leader="none"/>
        </w:tabs>
        <w:spacing w:line="280" w:lineRule="auto" w:before="0" w:after="0"/>
        <w:ind w:left="1178" w:right="818" w:hanging="208"/>
        <w:jc w:val="left"/>
        <w:rPr>
          <w:sz w:val="23"/>
        </w:rPr>
      </w:pPr>
      <w:r>
        <w:rPr>
          <w:sz w:val="23"/>
        </w:rPr>
        <w:t>Lack of Awareness: Without conscious reflection or therapeutic intervention, individuals may not</w:t>
      </w:r>
      <w:r>
        <w:rPr>
          <w:spacing w:val="40"/>
          <w:sz w:val="23"/>
        </w:rPr>
        <w:t> </w:t>
      </w:r>
      <w:r>
        <w:rPr>
          <w:sz w:val="23"/>
        </w:rPr>
        <w:t>be aware of how their past influences their present behavior, making it difficult to change established patterns (Kabat-Zinn, 1990).</w:t>
      </w:r>
    </w:p>
    <w:p>
      <w:pPr>
        <w:pStyle w:val="BodyText"/>
      </w:pPr>
    </w:p>
    <w:p>
      <w:pPr>
        <w:pStyle w:val="BodyText"/>
        <w:spacing w:before="86"/>
      </w:pPr>
    </w:p>
    <w:p>
      <w:pPr>
        <w:pStyle w:val="BodyText"/>
        <w:spacing w:line="561" w:lineRule="auto" w:before="1"/>
        <w:ind w:left="789" w:right="6628"/>
      </w:pPr>
      <w:r>
        <w:rPr/>
        <w:t>Model Two: Creating a New Path </w:t>
      </w:r>
      <w:r>
        <w:rPr>
          <w:spacing w:val="-2"/>
        </w:rPr>
        <w:t>Description:</w:t>
      </w:r>
    </w:p>
    <w:p>
      <w:pPr>
        <w:pStyle w:val="BodyText"/>
        <w:spacing w:line="280" w:lineRule="auto"/>
        <w:ind w:left="789" w:right="1167"/>
      </w:pPr>
      <w:r>
        <w:rPr/>
        <w:t>In this model, individuals consciously reject the parenting styles they experienced and strive to become the parents they wished they had. This approach is characterized by a deliberate effort to</w:t>
      </w:r>
      <w:r>
        <w:rPr>
          <w:spacing w:val="40"/>
        </w:rPr>
        <w:t> </w:t>
      </w:r>
      <w:r>
        <w:rPr/>
        <w:t>adopt new strategies that reflect the ideals they have developed over time. For example, someone</w:t>
      </w:r>
      <w:r>
        <w:rPr>
          <w:spacing w:val="80"/>
        </w:rPr>
        <w:t> </w:t>
      </w:r>
      <w:r>
        <w:rPr/>
        <w:t>who experienced harsh discipline might aim to be more nurturing and supportive.</w:t>
      </w:r>
    </w:p>
    <w:p>
      <w:pPr>
        <w:pStyle w:val="BodyText"/>
        <w:spacing w:before="41"/>
      </w:pPr>
    </w:p>
    <w:p>
      <w:pPr>
        <w:pStyle w:val="BodyText"/>
        <w:ind w:left="789"/>
      </w:pPr>
      <w:r>
        <w:rPr/>
        <w:t>Psychological</w:t>
      </w:r>
      <w:r>
        <w:rPr>
          <w:spacing w:val="16"/>
        </w:rPr>
        <w:t> </w:t>
      </w:r>
      <w:r>
        <w:rPr>
          <w:spacing w:val="-2"/>
        </w:rPr>
        <w:t>Basis:</w:t>
      </w:r>
    </w:p>
    <w:p>
      <w:pPr>
        <w:pStyle w:val="BodyText"/>
        <w:spacing w:before="91"/>
      </w:pPr>
    </w:p>
    <w:p>
      <w:pPr>
        <w:pStyle w:val="BodyText"/>
        <w:spacing w:line="280" w:lineRule="auto"/>
        <w:ind w:left="789" w:right="1078"/>
      </w:pPr>
      <w:r>
        <w:rPr/>
        <w:t>This model aligns with "self-determination theory" and "personal agency." According to self- determination</w:t>
      </w:r>
      <w:r>
        <w:rPr>
          <w:spacing w:val="31"/>
        </w:rPr>
        <w:t> </w:t>
      </w:r>
      <w:r>
        <w:rPr/>
        <w:t>theory,</w:t>
      </w:r>
      <w:r>
        <w:rPr>
          <w:spacing w:val="31"/>
        </w:rPr>
        <w:t> </w:t>
      </w:r>
      <w:r>
        <w:rPr/>
        <w:t>individuals</w:t>
      </w:r>
      <w:r>
        <w:rPr>
          <w:spacing w:val="31"/>
        </w:rPr>
        <w:t> </w:t>
      </w:r>
      <w:r>
        <w:rPr/>
        <w:t>have</w:t>
      </w:r>
      <w:r>
        <w:rPr>
          <w:spacing w:val="31"/>
        </w:rPr>
        <w:t> </w:t>
      </w:r>
      <w:r>
        <w:rPr/>
        <w:t>an</w:t>
      </w:r>
      <w:r>
        <w:rPr>
          <w:spacing w:val="31"/>
        </w:rPr>
        <w:t> </w:t>
      </w:r>
      <w:r>
        <w:rPr/>
        <w:t>innate</w:t>
      </w:r>
      <w:r>
        <w:rPr>
          <w:spacing w:val="31"/>
        </w:rPr>
        <w:t> </w:t>
      </w:r>
      <w:r>
        <w:rPr/>
        <w:t>drive</w:t>
      </w:r>
      <w:r>
        <w:rPr>
          <w:spacing w:val="31"/>
        </w:rPr>
        <w:t> </w:t>
      </w:r>
      <w:r>
        <w:rPr/>
        <w:t>to</w:t>
      </w:r>
      <w:r>
        <w:rPr>
          <w:spacing w:val="31"/>
        </w:rPr>
        <w:t> </w:t>
      </w:r>
      <w:r>
        <w:rPr/>
        <w:t>grow</w:t>
      </w:r>
      <w:r>
        <w:rPr>
          <w:spacing w:val="31"/>
        </w:rPr>
        <w:t> </w:t>
      </w:r>
      <w:r>
        <w:rPr/>
        <w:t>and</w:t>
      </w:r>
      <w:r>
        <w:rPr>
          <w:spacing w:val="31"/>
        </w:rPr>
        <w:t> </w:t>
      </w:r>
      <w:r>
        <w:rPr/>
        <w:t>self-improve</w:t>
      </w:r>
      <w:r>
        <w:rPr>
          <w:spacing w:val="31"/>
        </w:rPr>
        <w:t> </w:t>
      </w:r>
      <w:r>
        <w:rPr/>
        <w:t>(Deci</w:t>
      </w:r>
      <w:r>
        <w:rPr>
          <w:w w:val="130"/>
        </w:rPr>
        <w:t> S </w:t>
      </w:r>
      <w:r>
        <w:rPr/>
        <w:t>Ryan, 1985). Personal agency refers to the capacity to act independently and make choices (Bandura,</w:t>
      </w:r>
      <w:r>
        <w:rPr>
          <w:spacing w:val="80"/>
          <w:w w:val="150"/>
        </w:rPr>
        <w:t> </w:t>
      </w:r>
      <w:r>
        <w:rPr/>
        <w:t>1989). By actively choosing to parent differently, individuals exercise their personal agency to shape their children's experiences in ways that reflect their values and aspirations.</w:t>
      </w:r>
    </w:p>
    <w:p>
      <w:pPr>
        <w:pStyle w:val="BodyText"/>
        <w:spacing w:before="370"/>
        <w:rPr>
          <w:sz w:val="40"/>
        </w:rPr>
      </w:pPr>
    </w:p>
    <w:p>
      <w:pPr>
        <w:spacing w:before="0"/>
        <w:ind w:left="0" w:right="251" w:firstLine="0"/>
        <w:jc w:val="right"/>
        <w:rPr>
          <w:rFonts w:ascii="Lucida Sans Unicode"/>
          <w:sz w:val="40"/>
        </w:rPr>
      </w:pPr>
      <w:r>
        <w:rPr>
          <w:rFonts w:ascii="Lucida Sans Unicode"/>
          <w:spacing w:val="-5"/>
          <w:sz w:val="40"/>
        </w:rPr>
        <w:t>109</w:t>
      </w:r>
    </w:p>
    <w:p>
      <w:pPr>
        <w:spacing w:after="0"/>
        <w:jc w:val="right"/>
        <w:rPr>
          <w:rFonts w:ascii="Lucida Sans Unicode"/>
          <w:sz w:val="40"/>
        </w:rPr>
        <w:sectPr>
          <w:pgSz w:w="12240" w:h="15840"/>
          <w:pgMar w:top="1100" w:bottom="280" w:left="240" w:right="220"/>
        </w:sectPr>
      </w:pPr>
    </w:p>
    <w:p>
      <w:pPr>
        <w:pStyle w:val="Heading7"/>
        <w:spacing w:line="280" w:lineRule="auto" w:before="80"/>
        <w:ind w:left="1060" w:right="1050"/>
        <w:jc w:val="center"/>
      </w:pPr>
      <w:r>
        <w:rPr/>
        <mc:AlternateContent>
          <mc:Choice Requires="wps">
            <w:drawing>
              <wp:anchor distT="0" distB="0" distL="0" distR="0" allowOverlap="1" layoutInCell="1" locked="0" behindDoc="1" simplePos="0" relativeHeight="481105920">
                <wp:simplePos x="0" y="0"/>
                <wp:positionH relativeFrom="page">
                  <wp:posOffset>0</wp:posOffset>
                </wp:positionH>
                <wp:positionV relativeFrom="page">
                  <wp:posOffset>0</wp:posOffset>
                </wp:positionV>
                <wp:extent cx="7772400" cy="10058400"/>
                <wp:effectExtent l="0" t="0" r="0" b="0"/>
                <wp:wrapNone/>
                <wp:docPr id="947" name="Graphic 947"/>
                <wp:cNvGraphicFramePr>
                  <a:graphicFrameLocks/>
                </wp:cNvGraphicFramePr>
                <a:graphic>
                  <a:graphicData uri="http://schemas.microsoft.com/office/word/2010/wordprocessingShape">
                    <wps:wsp>
                      <wps:cNvPr id="947" name="Graphic 94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10560" id="docshape30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06432">
                <wp:simplePos x="0" y="0"/>
                <wp:positionH relativeFrom="page">
                  <wp:posOffset>388620</wp:posOffset>
                </wp:positionH>
                <wp:positionV relativeFrom="page">
                  <wp:posOffset>388617</wp:posOffset>
                </wp:positionV>
                <wp:extent cx="6995159" cy="9281160"/>
                <wp:effectExtent l="0" t="0" r="0" b="0"/>
                <wp:wrapNone/>
                <wp:docPr id="948" name="Group 948"/>
                <wp:cNvGraphicFramePr>
                  <a:graphicFrameLocks/>
                </wp:cNvGraphicFramePr>
                <a:graphic>
                  <a:graphicData uri="http://schemas.microsoft.com/office/word/2010/wordprocessingGroup">
                    <wpg:wgp>
                      <wpg:cNvPr id="948" name="Group 948"/>
                      <wpg:cNvGrpSpPr/>
                      <wpg:grpSpPr>
                        <a:xfrm>
                          <a:off x="0" y="0"/>
                          <a:ext cx="6995159" cy="9281160"/>
                          <a:chExt cx="6995159" cy="9281160"/>
                        </a:xfrm>
                      </wpg:grpSpPr>
                      <wps:wsp>
                        <wps:cNvPr id="949" name="Graphic 94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950" name="Graphic 950"/>
                        <wps:cNvSpPr/>
                        <wps:spPr>
                          <a:xfrm>
                            <a:off x="350735" y="3182571"/>
                            <a:ext cx="47625" cy="1047750"/>
                          </a:xfrm>
                          <a:custGeom>
                            <a:avLst/>
                            <a:gdLst/>
                            <a:ahLst/>
                            <a:cxnLst/>
                            <a:rect l="l" t="t" r="r" b="b"/>
                            <a:pathLst>
                              <a:path w="47625" h="1047750">
                                <a:moveTo>
                                  <a:pt x="47625" y="1020787"/>
                                </a:moveTo>
                                <a:lnTo>
                                  <a:pt x="26974" y="1000125"/>
                                </a:lnTo>
                                <a:lnTo>
                                  <a:pt x="20650" y="1000125"/>
                                </a:lnTo>
                                <a:lnTo>
                                  <a:pt x="0" y="1020787"/>
                                </a:lnTo>
                                <a:lnTo>
                                  <a:pt x="0" y="1027099"/>
                                </a:lnTo>
                                <a:lnTo>
                                  <a:pt x="20650" y="1047750"/>
                                </a:lnTo>
                                <a:lnTo>
                                  <a:pt x="26974" y="1047750"/>
                                </a:lnTo>
                                <a:lnTo>
                                  <a:pt x="47625" y="1027099"/>
                                </a:lnTo>
                                <a:lnTo>
                                  <a:pt x="47625" y="1023937"/>
                                </a:lnTo>
                                <a:lnTo>
                                  <a:pt x="47625" y="1020787"/>
                                </a:lnTo>
                                <a:close/>
                              </a:path>
                              <a:path w="47625" h="1047750">
                                <a:moveTo>
                                  <a:pt x="47625" y="620737"/>
                                </a:moveTo>
                                <a:lnTo>
                                  <a:pt x="26974" y="600075"/>
                                </a:lnTo>
                                <a:lnTo>
                                  <a:pt x="20650" y="600075"/>
                                </a:lnTo>
                                <a:lnTo>
                                  <a:pt x="0" y="620737"/>
                                </a:lnTo>
                                <a:lnTo>
                                  <a:pt x="0" y="627049"/>
                                </a:lnTo>
                                <a:lnTo>
                                  <a:pt x="20650" y="647700"/>
                                </a:lnTo>
                                <a:lnTo>
                                  <a:pt x="26974" y="647700"/>
                                </a:lnTo>
                                <a:lnTo>
                                  <a:pt x="47625" y="627049"/>
                                </a:lnTo>
                                <a:lnTo>
                                  <a:pt x="47625" y="623887"/>
                                </a:lnTo>
                                <a:lnTo>
                                  <a:pt x="47625" y="620737"/>
                                </a:lnTo>
                                <a:close/>
                              </a:path>
                              <a:path w="47625" h="1047750">
                                <a:moveTo>
                                  <a:pt x="47625" y="20662"/>
                                </a:moveTo>
                                <a:lnTo>
                                  <a:pt x="26974" y="0"/>
                                </a:lnTo>
                                <a:lnTo>
                                  <a:pt x="20650" y="0"/>
                                </a:lnTo>
                                <a:lnTo>
                                  <a:pt x="0" y="20662"/>
                                </a:lnTo>
                                <a:lnTo>
                                  <a:pt x="0" y="26974"/>
                                </a:lnTo>
                                <a:lnTo>
                                  <a:pt x="20650" y="47625"/>
                                </a:lnTo>
                                <a:lnTo>
                                  <a:pt x="26974"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210048" id="docshapegroup307" coordorigin="612,612" coordsize="11016,14616">
                <v:rect style="position:absolute;left:612;top:612;width:11016;height:14616" id="docshape308" filled="true" fillcolor="#ffffff" stroked="false">
                  <v:fill type="solid"/>
                </v:rect>
                <v:shape style="position:absolute;left:1164;top:5623;width:75;height:1650" id="docshape309" coordorigin="1164,5624" coordsize="75,1650" path="m1239,7231l1238,7227,1235,7217,1232,7213,1225,7206,1221,7204,1212,7200,1207,7199,1197,7199,1192,7200,1183,7204,1179,7206,1172,7213,1169,7217,1165,7227,1164,7231,1164,7241,1165,7246,1169,7255,1172,7259,1179,7266,1183,7269,1192,7273,1197,7274,1207,7274,1212,7273,1221,7269,1225,7266,1232,7259,1235,7255,1238,7246,1239,7241,1239,7236,1239,7231xm1239,6601l1238,6597,1235,6587,1232,6583,1225,6576,1221,6574,1212,6570,1207,6569,1197,6569,1192,6570,1183,6574,1179,6576,1172,6583,1169,6587,1165,6597,1164,6601,1164,6611,1165,6616,1169,6625,1172,6629,1179,6636,1183,6639,1192,6643,1197,6644,1207,6644,1212,6643,1221,6639,1225,6636,1232,6629,1235,6625,1238,6616,1239,6611,1239,6606,1239,6601xm1239,5656l1238,5652,1235,5642,1232,5638,1225,5631,1221,5629,1212,5625,1207,5624,1197,5624,1192,5625,1183,5629,1179,5631,1172,5638,1169,5642,1165,5652,1164,5656,1164,5666,1165,5671,1169,5680,1172,5684,1179,5691,1183,5694,1192,5698,1197,5699,1207,5699,1212,5698,1221,5694,1225,5691,1232,5684,1235,5680,1238,5671,1239,5666,1239,5661,1239,5656xe" filled="true" fillcolor="#000000" stroked="false">
                  <v:path arrowok="t"/>
                  <v:fill type="solid"/>
                </v:shape>
                <w10:wrap type="none"/>
              </v:group>
            </w:pict>
          </mc:Fallback>
        </mc:AlternateContent>
      </w:r>
      <w:r>
        <w:rPr>
          <w:color w:val="23416D"/>
        </w:rPr>
        <w:t>The Influence of Our Upbringing</w:t>
      </w:r>
      <w:r>
        <w:rPr>
          <w:color w:val="23416D"/>
          <w:spacing w:val="-4"/>
        </w:rPr>
        <w:t> </w:t>
      </w:r>
      <w:r>
        <w:rPr>
          <w:color w:val="23416D"/>
        </w:rPr>
        <w:t>on</w:t>
      </w:r>
      <w:r>
        <w:rPr>
          <w:color w:val="23416D"/>
          <w:spacing w:val="-4"/>
        </w:rPr>
        <w:t> </w:t>
      </w:r>
      <w:r>
        <w:rPr>
          <w:color w:val="23416D"/>
        </w:rPr>
        <w:t>Our</w:t>
      </w:r>
      <w:r>
        <w:rPr>
          <w:color w:val="23416D"/>
          <w:spacing w:val="-4"/>
        </w:rPr>
        <w:t> </w:t>
      </w:r>
      <w:r>
        <w:rPr>
          <w:color w:val="23416D"/>
        </w:rPr>
        <w:t>Parenting: A Psychological Perspective</w:t>
      </w:r>
    </w:p>
    <w:p>
      <w:pPr>
        <w:pStyle w:val="BodyText"/>
        <w:rPr>
          <w:rFonts w:ascii="Tahoma"/>
          <w:b/>
        </w:rPr>
      </w:pPr>
    </w:p>
    <w:p>
      <w:pPr>
        <w:pStyle w:val="BodyText"/>
        <w:rPr>
          <w:rFonts w:ascii="Tahoma"/>
          <w:b/>
        </w:rPr>
      </w:pPr>
    </w:p>
    <w:p>
      <w:pPr>
        <w:pStyle w:val="BodyText"/>
        <w:spacing w:before="110"/>
        <w:rPr>
          <w:rFonts w:ascii="Tahoma"/>
          <w:b/>
        </w:rPr>
      </w:pPr>
    </w:p>
    <w:p>
      <w:pPr>
        <w:pStyle w:val="BodyText"/>
        <w:ind w:left="789"/>
      </w:pPr>
      <w:r>
        <w:rPr/>
        <w:t>Why</w:t>
      </w:r>
      <w:r>
        <w:rPr>
          <w:spacing w:val="9"/>
        </w:rPr>
        <w:t> </w:t>
      </w:r>
      <w:r>
        <w:rPr/>
        <w:t>This</w:t>
      </w:r>
      <w:r>
        <w:rPr>
          <w:spacing w:val="9"/>
        </w:rPr>
        <w:t> </w:t>
      </w:r>
      <w:r>
        <w:rPr>
          <w:spacing w:val="-2"/>
        </w:rPr>
        <w:t>Happens:</w:t>
      </w:r>
    </w:p>
    <w:p>
      <w:pPr>
        <w:pStyle w:val="BodyText"/>
        <w:spacing w:before="91"/>
      </w:pPr>
    </w:p>
    <w:p>
      <w:pPr>
        <w:pStyle w:val="BodyText"/>
        <w:spacing w:line="280" w:lineRule="auto"/>
        <w:ind w:left="1178" w:right="1423"/>
      </w:pPr>
      <w:r>
        <w:rPr/>
        <w:t>Reflective Functioning: Individuals who engage in reflective functioning are better able to understand and manage their own emotions and behaviors, leading to more thoughtful</w:t>
      </w:r>
      <w:r>
        <w:rPr>
          <w:spacing w:val="40"/>
        </w:rPr>
        <w:t> </w:t>
      </w:r>
      <w:r>
        <w:rPr/>
        <w:t>parenting (Fonagy et al., 1991).</w:t>
      </w:r>
    </w:p>
    <w:p>
      <w:pPr>
        <w:pStyle w:val="BodyText"/>
        <w:spacing w:line="280" w:lineRule="auto"/>
        <w:ind w:left="1178"/>
      </w:pPr>
      <w:r>
        <w:rPr/>
        <w:t>Therapeutic Interventions: Therapy and self-help strategies can provide tools and insights to help individuals break free from negative patterns and establish new, healthier ones (Beck, 1976).</w:t>
      </w:r>
    </w:p>
    <w:p>
      <w:pPr>
        <w:pStyle w:val="BodyText"/>
        <w:spacing w:line="280" w:lineRule="auto"/>
        <w:ind w:left="1178" w:right="967"/>
      </w:pPr>
      <w:r>
        <w:rPr/>
        <w:t>Growth Mindset: Embracing a growth mindset allows individuals to view challenges as opportunities for development, fostering positive change in parenting practices (Dweck, 2006).</w:t>
      </w:r>
    </w:p>
    <w:p>
      <w:pPr>
        <w:pStyle w:val="BodyText"/>
        <w:spacing w:before="41"/>
      </w:pPr>
    </w:p>
    <w:p>
      <w:pPr>
        <w:pStyle w:val="BodyText"/>
        <w:spacing w:line="561" w:lineRule="auto" w:before="1"/>
        <w:ind w:left="789" w:right="6628"/>
      </w:pPr>
      <w:r>
        <w:rPr/>
        <w:t>Model Three: A Hybrid Approach </w:t>
      </w:r>
      <w:r>
        <w:rPr>
          <w:spacing w:val="-2"/>
        </w:rPr>
        <w:t>Description:</w:t>
      </w:r>
    </w:p>
    <w:p>
      <w:pPr>
        <w:pStyle w:val="BodyText"/>
        <w:spacing w:line="280" w:lineRule="auto"/>
        <w:ind w:left="789" w:right="967"/>
      </w:pPr>
      <w:r>
        <w:rPr/>
        <w:t>This model is a blend of the previous two. Individuals may start with the intention of creating a new parenting style but find themselves reverting to old patterns under stress or overwhelming circumstances. This can result in a fluctuating approach where moments of conscious, positive parenting are interspersed with instances where default, less desirable behaviors resurface.</w:t>
      </w:r>
    </w:p>
    <w:p>
      <w:pPr>
        <w:pStyle w:val="BodyText"/>
        <w:spacing w:before="41"/>
      </w:pPr>
    </w:p>
    <w:p>
      <w:pPr>
        <w:pStyle w:val="BodyText"/>
        <w:ind w:left="789"/>
      </w:pPr>
      <w:r>
        <w:rPr/>
        <w:t>Psychological</w:t>
      </w:r>
      <w:r>
        <w:rPr>
          <w:spacing w:val="16"/>
        </w:rPr>
        <w:t> </w:t>
      </w:r>
      <w:r>
        <w:rPr>
          <w:spacing w:val="-2"/>
        </w:rPr>
        <w:t>Basis:</w:t>
      </w:r>
    </w:p>
    <w:p>
      <w:pPr>
        <w:pStyle w:val="BodyText"/>
        <w:spacing w:before="91"/>
      </w:pPr>
    </w:p>
    <w:p>
      <w:pPr>
        <w:pStyle w:val="BodyText"/>
        <w:spacing w:line="280" w:lineRule="auto"/>
        <w:ind w:left="789" w:right="967"/>
      </w:pPr>
      <w:r>
        <w:rPr/>
        <w:t>This model can be understood through the lens of "cognitive dissonance" and "stress response." Cognitive dissonance occurs when there is a conflict between our beliefs and behaviors, leading to</w:t>
      </w:r>
      <w:r>
        <w:rPr>
          <w:spacing w:val="80"/>
        </w:rPr>
        <w:t> </w:t>
      </w:r>
      <w:r>
        <w:rPr/>
        <w:t>psychological stress (Festinger, 1957). Under high stress, individuals might revert to familiar, default behaviors as a coping mechanism. The stress response system, including the fight-or-flight reaction, can overwhelm our capacity for self-control, leading to regression (Sapolsky, 2004).</w:t>
      </w:r>
    </w:p>
    <w:p>
      <w:pPr>
        <w:pStyle w:val="BodyText"/>
        <w:rPr>
          <w:sz w:val="40"/>
        </w:rPr>
      </w:pPr>
    </w:p>
    <w:p>
      <w:pPr>
        <w:pStyle w:val="BodyText"/>
        <w:rPr>
          <w:sz w:val="40"/>
        </w:rPr>
      </w:pPr>
    </w:p>
    <w:p>
      <w:pPr>
        <w:pStyle w:val="BodyText"/>
        <w:spacing w:before="62"/>
        <w:rPr>
          <w:sz w:val="40"/>
        </w:rPr>
      </w:pPr>
    </w:p>
    <w:p>
      <w:pPr>
        <w:spacing w:before="1"/>
        <w:ind w:left="0" w:right="295" w:firstLine="0"/>
        <w:jc w:val="right"/>
        <w:rPr>
          <w:rFonts w:ascii="Lucida Sans Unicode"/>
          <w:sz w:val="40"/>
        </w:rPr>
      </w:pPr>
      <w:r>
        <w:rPr>
          <w:rFonts w:ascii="Lucida Sans Unicode"/>
          <w:spacing w:val="-5"/>
          <w:sz w:val="40"/>
        </w:rPr>
        <w:t>110</w:t>
      </w:r>
    </w:p>
    <w:p>
      <w:pPr>
        <w:spacing w:after="0"/>
        <w:jc w:val="right"/>
        <w:rPr>
          <w:rFonts w:ascii="Lucida Sans Unicode"/>
          <w:sz w:val="40"/>
        </w:rPr>
        <w:sectPr>
          <w:pgSz w:w="12240" w:h="15840"/>
          <w:pgMar w:top="1100" w:bottom="280" w:left="240" w:right="220"/>
        </w:sectPr>
      </w:pPr>
    </w:p>
    <w:p>
      <w:pPr>
        <w:pStyle w:val="Heading7"/>
        <w:spacing w:line="280" w:lineRule="auto" w:before="80"/>
        <w:ind w:left="1060" w:right="1050"/>
        <w:jc w:val="center"/>
      </w:pPr>
      <w:r>
        <w:rPr/>
        <mc:AlternateContent>
          <mc:Choice Requires="wps">
            <w:drawing>
              <wp:anchor distT="0" distB="0" distL="0" distR="0" allowOverlap="1" layoutInCell="1" locked="0" behindDoc="1" simplePos="0" relativeHeight="481106944">
                <wp:simplePos x="0" y="0"/>
                <wp:positionH relativeFrom="page">
                  <wp:posOffset>0</wp:posOffset>
                </wp:positionH>
                <wp:positionV relativeFrom="page">
                  <wp:posOffset>0</wp:posOffset>
                </wp:positionV>
                <wp:extent cx="7772400" cy="10058400"/>
                <wp:effectExtent l="0" t="0" r="0" b="0"/>
                <wp:wrapNone/>
                <wp:docPr id="951" name="Graphic 951"/>
                <wp:cNvGraphicFramePr>
                  <a:graphicFrameLocks/>
                </wp:cNvGraphicFramePr>
                <a:graphic>
                  <a:graphicData uri="http://schemas.microsoft.com/office/word/2010/wordprocessingShape">
                    <wps:wsp>
                      <wps:cNvPr id="951" name="Graphic 95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09536" id="docshape31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07456">
                <wp:simplePos x="0" y="0"/>
                <wp:positionH relativeFrom="page">
                  <wp:posOffset>388620</wp:posOffset>
                </wp:positionH>
                <wp:positionV relativeFrom="page">
                  <wp:posOffset>388620</wp:posOffset>
                </wp:positionV>
                <wp:extent cx="6995159" cy="9281160"/>
                <wp:effectExtent l="0" t="0" r="0" b="0"/>
                <wp:wrapNone/>
                <wp:docPr id="952" name="Group 952"/>
                <wp:cNvGraphicFramePr>
                  <a:graphicFrameLocks/>
                </wp:cNvGraphicFramePr>
                <a:graphic>
                  <a:graphicData uri="http://schemas.microsoft.com/office/word/2010/wordprocessingGroup">
                    <wpg:wgp>
                      <wpg:cNvPr id="952" name="Group 952"/>
                      <wpg:cNvGrpSpPr/>
                      <wpg:grpSpPr>
                        <a:xfrm>
                          <a:off x="0" y="0"/>
                          <a:ext cx="6995159" cy="9281160"/>
                          <a:chExt cx="6995159" cy="9281160"/>
                        </a:xfrm>
                      </wpg:grpSpPr>
                      <wps:wsp>
                        <wps:cNvPr id="953" name="Graphic 95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954" name="Graphic 954"/>
                        <wps:cNvSpPr/>
                        <wps:spPr>
                          <a:xfrm>
                            <a:off x="350735" y="2982543"/>
                            <a:ext cx="47625" cy="1047750"/>
                          </a:xfrm>
                          <a:custGeom>
                            <a:avLst/>
                            <a:gdLst/>
                            <a:ahLst/>
                            <a:cxnLst/>
                            <a:rect l="l" t="t" r="r" b="b"/>
                            <a:pathLst>
                              <a:path w="47625" h="1047750">
                                <a:moveTo>
                                  <a:pt x="47625" y="1020787"/>
                                </a:moveTo>
                                <a:lnTo>
                                  <a:pt x="26974" y="1000125"/>
                                </a:lnTo>
                                <a:lnTo>
                                  <a:pt x="20650" y="1000125"/>
                                </a:lnTo>
                                <a:lnTo>
                                  <a:pt x="0" y="1020787"/>
                                </a:lnTo>
                                <a:lnTo>
                                  <a:pt x="0" y="1027099"/>
                                </a:lnTo>
                                <a:lnTo>
                                  <a:pt x="20650" y="1047750"/>
                                </a:lnTo>
                                <a:lnTo>
                                  <a:pt x="26974" y="1047750"/>
                                </a:lnTo>
                                <a:lnTo>
                                  <a:pt x="47625" y="1027099"/>
                                </a:lnTo>
                                <a:lnTo>
                                  <a:pt x="47625" y="1023937"/>
                                </a:lnTo>
                                <a:lnTo>
                                  <a:pt x="47625" y="1020787"/>
                                </a:lnTo>
                                <a:close/>
                              </a:path>
                              <a:path w="47625" h="1047750">
                                <a:moveTo>
                                  <a:pt x="47625" y="420712"/>
                                </a:moveTo>
                                <a:lnTo>
                                  <a:pt x="26974" y="400050"/>
                                </a:lnTo>
                                <a:lnTo>
                                  <a:pt x="20650" y="400050"/>
                                </a:lnTo>
                                <a:lnTo>
                                  <a:pt x="0" y="420712"/>
                                </a:lnTo>
                                <a:lnTo>
                                  <a:pt x="0" y="427024"/>
                                </a:lnTo>
                                <a:lnTo>
                                  <a:pt x="20650" y="447675"/>
                                </a:lnTo>
                                <a:lnTo>
                                  <a:pt x="26974" y="447675"/>
                                </a:lnTo>
                                <a:lnTo>
                                  <a:pt x="47625" y="427024"/>
                                </a:lnTo>
                                <a:lnTo>
                                  <a:pt x="47625" y="423862"/>
                                </a:lnTo>
                                <a:lnTo>
                                  <a:pt x="47625" y="420712"/>
                                </a:lnTo>
                                <a:close/>
                              </a:path>
                              <a:path w="47625" h="1047750">
                                <a:moveTo>
                                  <a:pt x="47625" y="20662"/>
                                </a:moveTo>
                                <a:lnTo>
                                  <a:pt x="26974" y="0"/>
                                </a:lnTo>
                                <a:lnTo>
                                  <a:pt x="20650" y="0"/>
                                </a:lnTo>
                                <a:lnTo>
                                  <a:pt x="0" y="20662"/>
                                </a:lnTo>
                                <a:lnTo>
                                  <a:pt x="0" y="26974"/>
                                </a:lnTo>
                                <a:lnTo>
                                  <a:pt x="20650" y="47625"/>
                                </a:lnTo>
                                <a:lnTo>
                                  <a:pt x="26974"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09024" id="docshapegroup311" coordorigin="612,612" coordsize="11016,14616">
                <v:rect style="position:absolute;left:612;top:612;width:11016;height:14616" id="docshape312" filled="true" fillcolor="#ffffff" stroked="false">
                  <v:fill type="solid"/>
                </v:rect>
                <v:shape style="position:absolute;left:1164;top:5308;width:75;height:1650" id="docshape313" coordorigin="1164,5309" coordsize="75,1650" path="m1239,6916l1238,6912,1235,6902,1232,6898,1225,6891,1221,6889,1212,6885,1207,6884,1197,6884,1192,6885,1183,6889,1179,6891,1172,6898,1169,6902,1165,6912,1164,6916,1164,6926,1165,6931,1169,6940,1172,6944,1179,6951,1183,6954,1192,6958,1197,6959,1207,6959,1212,6958,1221,6954,1225,6951,1232,6944,1235,6940,1238,6931,1239,6926,1239,6921,1239,6916xm1239,5971l1238,5967,1235,5957,1232,5953,1225,5946,1221,5944,1212,5940,1207,5939,1197,5939,1192,5940,1183,5944,1179,5946,1172,5953,1169,5957,1165,5967,1164,5971,1164,5981,1165,5986,1169,5995,1172,5999,1179,6006,1183,6009,1192,6013,1197,6014,1207,6014,1212,6013,1221,6009,1225,6006,1232,5999,1235,5995,1238,5986,1239,5981,1239,5976,1239,5971xm1239,5341l1238,5337,1235,5327,1232,5323,1225,5316,1221,5314,1212,5310,1207,5309,1197,5309,1192,5310,1183,5314,1179,5316,1172,5323,1169,5327,1165,5337,1164,5341,1164,5351,1165,5356,1169,5365,1172,5369,1179,5376,1183,5379,1192,5383,1197,5384,1207,5384,1212,5383,1221,5379,1225,5376,1232,5369,1235,5365,1238,5356,1239,5351,1239,5346,1239,5341xe" filled="true" fillcolor="#000000" stroked="false">
                  <v:path arrowok="t"/>
                  <v:fill type="solid"/>
                </v:shape>
                <w10:wrap type="none"/>
              </v:group>
            </w:pict>
          </mc:Fallback>
        </mc:AlternateContent>
      </w:r>
      <w:r>
        <w:rPr>
          <w:color w:val="23416D"/>
        </w:rPr>
        <w:t>The Influence of Our Upbringing</w:t>
      </w:r>
      <w:r>
        <w:rPr>
          <w:color w:val="23416D"/>
          <w:spacing w:val="-4"/>
        </w:rPr>
        <w:t> </w:t>
      </w:r>
      <w:r>
        <w:rPr>
          <w:color w:val="23416D"/>
        </w:rPr>
        <w:t>on</w:t>
      </w:r>
      <w:r>
        <w:rPr>
          <w:color w:val="23416D"/>
          <w:spacing w:val="-4"/>
        </w:rPr>
        <w:t> </w:t>
      </w:r>
      <w:r>
        <w:rPr>
          <w:color w:val="23416D"/>
        </w:rPr>
        <w:t>Our</w:t>
      </w:r>
      <w:r>
        <w:rPr>
          <w:color w:val="23416D"/>
          <w:spacing w:val="-4"/>
        </w:rPr>
        <w:t> </w:t>
      </w:r>
      <w:r>
        <w:rPr>
          <w:color w:val="23416D"/>
        </w:rPr>
        <w:t>Parenting: A Psychological Perspective</w:t>
      </w:r>
    </w:p>
    <w:p>
      <w:pPr>
        <w:pStyle w:val="BodyText"/>
        <w:rPr>
          <w:rFonts w:ascii="Tahoma"/>
          <w:b/>
        </w:rPr>
      </w:pPr>
    </w:p>
    <w:p>
      <w:pPr>
        <w:pStyle w:val="BodyText"/>
        <w:spacing w:before="72"/>
        <w:rPr>
          <w:rFonts w:ascii="Tahoma"/>
          <w:b/>
        </w:rPr>
      </w:pPr>
    </w:p>
    <w:p>
      <w:pPr>
        <w:pStyle w:val="BodyText"/>
        <w:spacing w:before="1"/>
        <w:ind w:left="789"/>
      </w:pPr>
      <w:r>
        <w:rPr/>
        <w:t>Why</w:t>
      </w:r>
      <w:r>
        <w:rPr>
          <w:spacing w:val="9"/>
        </w:rPr>
        <w:t> </w:t>
      </w:r>
      <w:r>
        <w:rPr/>
        <w:t>This</w:t>
      </w:r>
      <w:r>
        <w:rPr>
          <w:spacing w:val="9"/>
        </w:rPr>
        <w:t> </w:t>
      </w:r>
      <w:r>
        <w:rPr>
          <w:spacing w:val="-2"/>
        </w:rPr>
        <w:t>Happens:</w:t>
      </w:r>
    </w:p>
    <w:p>
      <w:pPr>
        <w:pStyle w:val="BodyText"/>
        <w:spacing w:before="90"/>
      </w:pPr>
    </w:p>
    <w:p>
      <w:pPr>
        <w:pStyle w:val="BodyText"/>
        <w:spacing w:line="280" w:lineRule="auto"/>
        <w:ind w:left="1178" w:right="742"/>
      </w:pPr>
      <w:r>
        <w:rPr/>
        <w:t>Stress and Trauma: High levels of stress or unresolved trauma can trigger automatic, default responses that reflect past experiences (Lanius et al., 2010).</w:t>
      </w:r>
    </w:p>
    <w:p>
      <w:pPr>
        <w:pStyle w:val="BodyText"/>
        <w:spacing w:line="280" w:lineRule="auto"/>
        <w:ind w:left="1178" w:right="967"/>
      </w:pPr>
      <w:r>
        <w:rPr/>
        <w:t>Emotional Overload: When overwhelmed, the brain's capacity for self-regulation diminishes, causing individuals to revert to familiar, albeit less effective, coping strategies (Van der Kolk, </w:t>
      </w:r>
      <w:r>
        <w:rPr>
          <w:spacing w:val="-2"/>
        </w:rPr>
        <w:t>2014).</w:t>
      </w:r>
    </w:p>
    <w:p>
      <w:pPr>
        <w:pStyle w:val="BodyText"/>
        <w:spacing w:line="280" w:lineRule="auto"/>
        <w:ind w:left="1178" w:right="742"/>
      </w:pPr>
      <w:r>
        <w:rPr/>
        <w:t>Ongoing Self-Reflection: The process of change is ongoing and non-linear. Individuals may need</w:t>
      </w:r>
      <w:r>
        <w:rPr>
          <w:spacing w:val="80"/>
        </w:rPr>
        <w:t> </w:t>
      </w:r>
      <w:r>
        <w:rPr/>
        <w:t>continuous self-reflection and support to maintain new behaviors, especially during challenging times (Neff, 2011).</w:t>
      </w:r>
    </w:p>
    <w:p>
      <w:pPr>
        <w:pStyle w:val="BodyText"/>
        <w:spacing w:before="42"/>
      </w:pPr>
    </w:p>
    <w:p>
      <w:pPr>
        <w:pStyle w:val="BodyText"/>
        <w:ind w:left="789"/>
      </w:pPr>
      <w:r>
        <w:rPr/>
        <w:t>Self-Help Activity: Identifying Parenting </w:t>
      </w:r>
      <w:r>
        <w:rPr>
          <w:spacing w:val="-2"/>
        </w:rPr>
        <w:t>Defaults</w:t>
      </w:r>
    </w:p>
    <w:p>
      <w:pPr>
        <w:pStyle w:val="BodyText"/>
        <w:spacing w:before="90"/>
      </w:pPr>
    </w:p>
    <w:p>
      <w:pPr>
        <w:pStyle w:val="ListParagraph"/>
        <w:numPr>
          <w:ilvl w:val="0"/>
          <w:numId w:val="29"/>
        </w:numPr>
        <w:tabs>
          <w:tab w:pos="1176" w:val="left" w:leader="none"/>
          <w:tab w:pos="1178" w:val="left" w:leader="none"/>
        </w:tabs>
        <w:spacing w:line="280" w:lineRule="auto" w:before="1" w:after="0"/>
        <w:ind w:left="1178" w:right="1006" w:hanging="208"/>
        <w:jc w:val="left"/>
        <w:rPr>
          <w:sz w:val="23"/>
        </w:rPr>
      </w:pPr>
      <w:r>
        <w:rPr>
          <w:sz w:val="23"/>
        </w:rPr>
        <w:t>Reflective Journaling: Set aside time each week to reflect on your parenting experiences. Write</w:t>
      </w:r>
      <w:r>
        <w:rPr>
          <w:spacing w:val="80"/>
          <w:sz w:val="23"/>
        </w:rPr>
        <w:t> </w:t>
      </w:r>
      <w:r>
        <w:rPr>
          <w:sz w:val="23"/>
        </w:rPr>
        <w:t>about moments when you felt you were replicating past patterns or consciously choosing different approaches. Note any triggers that led to reverting to old behaviors.</w:t>
      </w:r>
    </w:p>
    <w:p>
      <w:pPr>
        <w:pStyle w:val="ListParagraph"/>
        <w:numPr>
          <w:ilvl w:val="0"/>
          <w:numId w:val="29"/>
        </w:numPr>
        <w:tabs>
          <w:tab w:pos="1176" w:val="left" w:leader="none"/>
          <w:tab w:pos="1178" w:val="left" w:leader="none"/>
        </w:tabs>
        <w:spacing w:line="280" w:lineRule="auto" w:before="0" w:after="0"/>
        <w:ind w:left="1178" w:right="1260" w:hanging="208"/>
        <w:jc w:val="left"/>
        <w:rPr>
          <w:sz w:val="23"/>
        </w:rPr>
      </w:pPr>
      <w:r>
        <w:rPr>
          <w:sz w:val="23"/>
        </w:rPr>
        <w:t>Behavioral Observation: Observe and record instances where you revert to old parenting</w:t>
      </w:r>
      <w:r>
        <w:rPr>
          <w:spacing w:val="40"/>
          <w:sz w:val="23"/>
        </w:rPr>
        <w:t> </w:t>
      </w:r>
      <w:r>
        <w:rPr>
          <w:sz w:val="23"/>
        </w:rPr>
        <w:t>patterns, especially during stressful situations. Identify specific triggers and evaluate how they influence your reactions.</w:t>
      </w:r>
    </w:p>
    <w:p>
      <w:pPr>
        <w:pStyle w:val="ListParagraph"/>
        <w:numPr>
          <w:ilvl w:val="0"/>
          <w:numId w:val="29"/>
        </w:numPr>
        <w:tabs>
          <w:tab w:pos="1176" w:val="left" w:leader="none"/>
          <w:tab w:pos="1178" w:val="left" w:leader="none"/>
        </w:tabs>
        <w:spacing w:line="280" w:lineRule="auto" w:before="0" w:after="0"/>
        <w:ind w:left="1178" w:right="794" w:hanging="208"/>
        <w:jc w:val="left"/>
        <w:rPr>
          <w:sz w:val="23"/>
        </w:rPr>
      </w:pPr>
      <w:r>
        <w:rPr>
          <w:sz w:val="23"/>
        </w:rPr>
        <w:t>Seek Feedback: Engage with a trusted friend, mentor, or therapist to gain an external perspective</w:t>
      </w:r>
      <w:r>
        <w:rPr>
          <w:spacing w:val="80"/>
          <w:sz w:val="23"/>
        </w:rPr>
        <w:t> </w:t>
      </w:r>
      <w:r>
        <w:rPr>
          <w:sz w:val="23"/>
        </w:rPr>
        <w:t>on your parenting style. They can offer insights into patterns you might not be aware of.</w:t>
      </w:r>
    </w:p>
    <w:p>
      <w:pPr>
        <w:pStyle w:val="ListParagraph"/>
        <w:numPr>
          <w:ilvl w:val="0"/>
          <w:numId w:val="29"/>
        </w:numPr>
        <w:tabs>
          <w:tab w:pos="1176" w:val="left" w:leader="none"/>
          <w:tab w:pos="1178" w:val="left" w:leader="none"/>
        </w:tabs>
        <w:spacing w:line="280" w:lineRule="auto" w:before="0" w:after="0"/>
        <w:ind w:left="1178" w:right="804" w:hanging="208"/>
        <w:jc w:val="left"/>
        <w:rPr>
          <w:sz w:val="23"/>
        </w:rPr>
      </w:pPr>
      <w:r>
        <w:rPr>
          <w:sz w:val="23"/>
        </w:rPr>
        <w:t>Mindfulness Practice: Incorporate mindfulness techniques to increase awareness of your thoughts and behaviors. Mindfulness can help manage stress and promote more intentional parenting</w:t>
      </w:r>
      <w:r>
        <w:rPr>
          <w:spacing w:val="40"/>
          <w:sz w:val="23"/>
        </w:rPr>
        <w:t> </w:t>
      </w:r>
      <w:r>
        <w:rPr>
          <w:sz w:val="23"/>
        </w:rPr>
        <w:t>(Kabat-Zinn, 1990).</w:t>
      </w:r>
    </w:p>
    <w:p>
      <w:pPr>
        <w:pStyle w:val="BodyText"/>
        <w:spacing w:before="39"/>
      </w:pPr>
    </w:p>
    <w:p>
      <w:pPr>
        <w:pStyle w:val="BodyText"/>
        <w:spacing w:line="280" w:lineRule="auto" w:before="1"/>
        <w:ind w:left="789" w:right="967"/>
      </w:pPr>
      <w:r>
        <w:rPr/>
        <w:t>Understanding these models and the psychological principles behind them can empower you to</w:t>
      </w:r>
      <w:r>
        <w:rPr>
          <w:spacing w:val="40"/>
        </w:rPr>
        <w:t> </w:t>
      </w:r>
      <w:r>
        <w:rPr/>
        <w:t>navigate your parenting journey with greater awareness and intention. By recognizing how your past influences your present, you can work towards fostering the parenting style that aligns with your</w:t>
      </w:r>
      <w:r>
        <w:rPr>
          <w:spacing w:val="40"/>
        </w:rPr>
        <w:t> </w:t>
      </w:r>
      <w:r>
        <w:rPr/>
        <w:t>values and aspirations.</w:t>
      </w:r>
    </w:p>
    <w:p>
      <w:pPr>
        <w:pStyle w:val="BodyText"/>
        <w:spacing w:before="370"/>
        <w:rPr>
          <w:sz w:val="40"/>
        </w:rPr>
      </w:pPr>
    </w:p>
    <w:p>
      <w:pPr>
        <w:spacing w:before="1"/>
        <w:ind w:left="0" w:right="363" w:firstLine="0"/>
        <w:jc w:val="right"/>
        <w:rPr>
          <w:rFonts w:ascii="Lucida Sans Unicode"/>
          <w:sz w:val="40"/>
        </w:rPr>
      </w:pPr>
      <w:r>
        <w:rPr>
          <w:rFonts w:ascii="Lucida Sans Unicode"/>
          <w:spacing w:val="-5"/>
          <w:w w:val="95"/>
          <w:sz w:val="40"/>
        </w:rPr>
        <w:t>111</w:t>
      </w:r>
    </w:p>
    <w:p>
      <w:pPr>
        <w:spacing w:after="0"/>
        <w:jc w:val="right"/>
        <w:rPr>
          <w:rFonts w:ascii="Lucida Sans Unicode"/>
          <w:sz w:val="40"/>
        </w:rPr>
        <w:sectPr>
          <w:pgSz w:w="12240" w:h="15840"/>
          <w:pgMar w:top="1100" w:bottom="280" w:left="240" w:right="220"/>
        </w:sectPr>
      </w:pPr>
    </w:p>
    <w:p>
      <w:pPr>
        <w:spacing w:line="201" w:lineRule="auto" w:before="200"/>
        <w:ind w:left="1397" w:right="0" w:firstLine="0"/>
        <w:jc w:val="left"/>
        <w:rPr>
          <w:rFonts w:ascii="Georgia"/>
          <w:sz w:val="52"/>
        </w:rPr>
      </w:pPr>
      <w:r>
        <w:rPr>
          <w:rFonts w:ascii="Georgia"/>
          <w:color w:val="23416D"/>
          <w:spacing w:val="-454"/>
          <w:w w:val="143"/>
          <w:sz w:val="52"/>
        </w:rPr>
        <w:t>B</w:t>
      </w:r>
      <w:r>
        <w:rPr>
          <w:color w:val="454B4B"/>
          <w:spacing w:val="-1"/>
          <w:w w:val="117"/>
          <w:position w:val="-23"/>
          <w:sz w:val="36"/>
        </w:rPr>
        <w:t>L</w:t>
      </w:r>
      <w:r>
        <w:rPr>
          <w:color w:val="454B4B"/>
          <w:spacing w:val="-1"/>
          <w:w w:val="120"/>
          <w:position w:val="-23"/>
          <w:sz w:val="36"/>
        </w:rPr>
        <w:t>e</w:t>
      </w:r>
      <w:r>
        <w:rPr>
          <w:color w:val="454B4B"/>
          <w:spacing w:val="-6"/>
          <w:w w:val="99"/>
          <w:position w:val="-23"/>
          <w:sz w:val="36"/>
        </w:rPr>
        <w:t>t</w:t>
      </w:r>
      <w:r>
        <w:rPr>
          <w:rFonts w:ascii="Georgia"/>
          <w:color w:val="23416D"/>
          <w:spacing w:val="-441"/>
          <w:w w:val="141"/>
          <w:sz w:val="52"/>
        </w:rPr>
        <w:t>E</w:t>
      </w:r>
      <w:r>
        <w:rPr>
          <w:color w:val="454B4B"/>
          <w:w w:val="99"/>
          <w:position w:val="-23"/>
          <w:sz w:val="36"/>
        </w:rPr>
        <w:t>s</w:t>
      </w:r>
      <w:r>
        <w:rPr>
          <w:color w:val="454B4B"/>
          <w:spacing w:val="3"/>
          <w:w w:val="119"/>
          <w:position w:val="-23"/>
          <w:sz w:val="36"/>
        </w:rPr>
        <w:t> </w:t>
      </w:r>
      <w:r>
        <w:rPr>
          <w:color w:val="454B4B"/>
          <w:spacing w:val="5"/>
          <w:w w:val="113"/>
          <w:position w:val="-23"/>
          <w:sz w:val="36"/>
        </w:rPr>
        <w:t>w</w:t>
      </w:r>
      <w:r>
        <w:rPr>
          <w:rFonts w:ascii="Georgia"/>
          <w:color w:val="23416D"/>
          <w:spacing w:val="-442"/>
          <w:w w:val="130"/>
          <w:sz w:val="52"/>
        </w:rPr>
        <w:t>H</w:t>
      </w:r>
      <w:r>
        <w:rPr>
          <w:color w:val="454B4B"/>
          <w:spacing w:val="34"/>
          <w:w w:val="103"/>
          <w:position w:val="-23"/>
          <w:sz w:val="36"/>
        </w:rPr>
        <w:t>r</w:t>
      </w:r>
      <w:r>
        <w:rPr>
          <w:color w:val="454B4B"/>
          <w:spacing w:val="34"/>
          <w:w w:val="102"/>
          <w:position w:val="-23"/>
          <w:sz w:val="36"/>
        </w:rPr>
        <w:t>i</w:t>
      </w:r>
      <w:r>
        <w:rPr>
          <w:color w:val="454B4B"/>
          <w:spacing w:val="34"/>
          <w:position w:val="-23"/>
          <w:sz w:val="36"/>
        </w:rPr>
        <w:t>t</w:t>
      </w:r>
      <w:r>
        <w:rPr>
          <w:color w:val="454B4B"/>
          <w:spacing w:val="31"/>
          <w:w w:val="121"/>
          <w:position w:val="-23"/>
          <w:sz w:val="36"/>
        </w:rPr>
        <w:t>e</w:t>
      </w:r>
      <w:r>
        <w:rPr>
          <w:rFonts w:ascii="Georgia"/>
          <w:color w:val="23416D"/>
          <w:spacing w:val="86"/>
          <w:w w:val="153"/>
          <w:sz w:val="52"/>
        </w:rPr>
        <w:t>A</w:t>
      </w:r>
      <w:r>
        <w:rPr>
          <w:rFonts w:ascii="Georgia"/>
          <w:color w:val="23416D"/>
          <w:spacing w:val="86"/>
          <w:w w:val="154"/>
          <w:sz w:val="52"/>
        </w:rPr>
        <w:t>V</w:t>
      </w:r>
      <w:r>
        <w:rPr>
          <w:rFonts w:ascii="Georgia"/>
          <w:color w:val="23416D"/>
          <w:spacing w:val="35"/>
          <w:w w:val="96"/>
          <w:sz w:val="52"/>
        </w:rPr>
        <w:t>I</w:t>
      </w:r>
      <w:r>
        <w:rPr>
          <w:rFonts w:ascii="Georgia"/>
          <w:color w:val="23416D"/>
          <w:spacing w:val="-97"/>
          <w:w w:val="119"/>
          <w:sz w:val="52"/>
        </w:rPr>
        <w:t> </w:t>
      </w:r>
      <w:r>
        <w:rPr>
          <w:rFonts w:ascii="Georgia"/>
          <w:color w:val="23416D"/>
          <w:spacing w:val="-10"/>
          <w:w w:val="120"/>
          <w:sz w:val="52"/>
        </w:rPr>
        <w:t>ORAL </w:t>
      </w:r>
      <w:r>
        <w:rPr>
          <w:rFonts w:ascii="Georgia"/>
          <w:color w:val="23416D"/>
          <w:spacing w:val="44"/>
          <w:w w:val="125"/>
          <w:sz w:val="52"/>
        </w:rPr>
        <w:t>OBSERVATION</w:t>
      </w:r>
    </w:p>
    <w:p>
      <w:pPr>
        <w:spacing w:line="240" w:lineRule="auto" w:before="0"/>
        <w:rPr>
          <w:rFonts w:ascii="Georgia"/>
          <w:sz w:val="22"/>
        </w:rPr>
      </w:pPr>
      <w:r>
        <w:rPr/>
        <w:br w:type="column"/>
      </w:r>
      <w:r>
        <w:rPr>
          <w:rFonts w:ascii="Georgia"/>
          <w:sz w:val="22"/>
        </w:rPr>
      </w:r>
    </w:p>
    <w:p>
      <w:pPr>
        <w:pStyle w:val="BodyText"/>
        <w:spacing w:before="169"/>
        <w:rPr>
          <w:rFonts w:ascii="Georgia"/>
          <w:sz w:val="22"/>
        </w:rPr>
      </w:pPr>
    </w:p>
    <w:p>
      <w:pPr>
        <w:spacing w:before="0"/>
        <w:ind w:left="392" w:right="0" w:firstLine="0"/>
        <w:jc w:val="left"/>
        <w:rPr>
          <w:sz w:val="22"/>
        </w:rPr>
      </w:pPr>
      <w:r>
        <w:rPr>
          <w:color w:val="454B4B"/>
          <w:spacing w:val="-2"/>
          <w:w w:val="105"/>
          <w:sz w:val="22"/>
        </w:rPr>
        <w:t>Date:</w:t>
      </w:r>
    </w:p>
    <w:p>
      <w:pPr>
        <w:spacing w:after="0"/>
        <w:jc w:val="left"/>
        <w:rPr>
          <w:sz w:val="22"/>
        </w:rPr>
        <w:sectPr>
          <w:pgSz w:w="12240" w:h="15840"/>
          <w:pgMar w:top="1220" w:bottom="280" w:left="240" w:right="220"/>
          <w:cols w:num="2" w:equalWidth="0">
            <w:col w:w="6963" w:space="40"/>
            <w:col w:w="4777"/>
          </w:cols>
        </w:sectPr>
      </w:pPr>
    </w:p>
    <w:p>
      <w:pPr>
        <w:spacing w:line="268" w:lineRule="auto" w:before="268"/>
        <w:ind w:left="1397" w:right="2881" w:firstLine="0"/>
        <w:jc w:val="left"/>
        <w:rPr>
          <w:i/>
          <w:sz w:val="25"/>
        </w:rPr>
      </w:pPr>
      <w:r>
        <w:rPr/>
        <mc:AlternateContent>
          <mc:Choice Requires="wps">
            <w:drawing>
              <wp:anchor distT="0" distB="0" distL="0" distR="0" allowOverlap="1" layoutInCell="1" locked="0" behindDoc="1" simplePos="0" relativeHeight="481107968">
                <wp:simplePos x="0" y="0"/>
                <wp:positionH relativeFrom="page">
                  <wp:posOffset>0</wp:posOffset>
                </wp:positionH>
                <wp:positionV relativeFrom="page">
                  <wp:posOffset>0</wp:posOffset>
                </wp:positionV>
                <wp:extent cx="7772400" cy="10058400"/>
                <wp:effectExtent l="0" t="0" r="0" b="0"/>
                <wp:wrapNone/>
                <wp:docPr id="955" name="Graphic 955"/>
                <wp:cNvGraphicFramePr>
                  <a:graphicFrameLocks/>
                </wp:cNvGraphicFramePr>
                <a:graphic>
                  <a:graphicData uri="http://schemas.microsoft.com/office/word/2010/wordprocessingShape">
                    <wps:wsp>
                      <wps:cNvPr id="955" name="Graphic 95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08512" id="docshape31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08480">
                <wp:simplePos x="0" y="0"/>
                <wp:positionH relativeFrom="page">
                  <wp:posOffset>388620</wp:posOffset>
                </wp:positionH>
                <wp:positionV relativeFrom="page">
                  <wp:posOffset>388620</wp:posOffset>
                </wp:positionV>
                <wp:extent cx="6995159" cy="9281160"/>
                <wp:effectExtent l="0" t="0" r="0" b="0"/>
                <wp:wrapNone/>
                <wp:docPr id="956" name="Group 956"/>
                <wp:cNvGraphicFramePr>
                  <a:graphicFrameLocks/>
                </wp:cNvGraphicFramePr>
                <a:graphic>
                  <a:graphicData uri="http://schemas.microsoft.com/office/word/2010/wordprocessingGroup">
                    <wpg:wgp>
                      <wpg:cNvPr id="956" name="Group 956"/>
                      <wpg:cNvGrpSpPr/>
                      <wpg:grpSpPr>
                        <a:xfrm>
                          <a:off x="0" y="0"/>
                          <a:ext cx="6995159" cy="9281160"/>
                          <a:chExt cx="6995159" cy="9281160"/>
                        </a:xfrm>
                      </wpg:grpSpPr>
                      <wps:wsp>
                        <wps:cNvPr id="957" name="Graphic 95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958" name="Graphic 958"/>
                        <wps:cNvSpPr/>
                        <wps:spPr>
                          <a:xfrm>
                            <a:off x="651612" y="242712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59" name="Graphic 959"/>
                        <wps:cNvSpPr/>
                        <wps:spPr>
                          <a:xfrm>
                            <a:off x="651612" y="276618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60" name="Graphic 960"/>
                        <wps:cNvSpPr/>
                        <wps:spPr>
                          <a:xfrm>
                            <a:off x="651612" y="310525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61" name="Graphic 961"/>
                        <wps:cNvSpPr/>
                        <wps:spPr>
                          <a:xfrm>
                            <a:off x="651612" y="344432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62" name="Graphic 962"/>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963" name="Graphic 963"/>
                        <wps:cNvSpPr/>
                        <wps:spPr>
                          <a:xfrm>
                            <a:off x="651264" y="38062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64" name="Graphic 964"/>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65" name="Graphic 965"/>
                        <wps:cNvSpPr/>
                        <wps:spPr>
                          <a:xfrm>
                            <a:off x="651264" y="44844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66" name="Graphic 966"/>
                        <wps:cNvSpPr/>
                        <wps:spPr>
                          <a:xfrm>
                            <a:off x="651264" y="48234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67" name="Graphic 967"/>
                        <wps:cNvSpPr/>
                        <wps:spPr>
                          <a:xfrm>
                            <a:off x="650917" y="519597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68" name="Graphic 968"/>
                        <wps:cNvSpPr/>
                        <wps:spPr>
                          <a:xfrm>
                            <a:off x="651959" y="555792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69" name="Graphic 969"/>
                        <wps:cNvSpPr/>
                        <wps:spPr>
                          <a:xfrm>
                            <a:off x="651959" y="5896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70" name="Graphic 970"/>
                        <wps:cNvSpPr/>
                        <wps:spPr>
                          <a:xfrm>
                            <a:off x="651959" y="6236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71" name="Graphic 971"/>
                        <wps:cNvSpPr/>
                        <wps:spPr>
                          <a:xfrm>
                            <a:off x="651959" y="65751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72" name="Graphic 972"/>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73" name="Graphic 973"/>
                        <wps:cNvSpPr/>
                        <wps:spPr>
                          <a:xfrm>
                            <a:off x="651264" y="768122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74" name="Graphic 974"/>
                        <wps:cNvSpPr/>
                        <wps:spPr>
                          <a:xfrm>
                            <a:off x="651264" y="802029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75" name="Graphic 975"/>
                        <wps:cNvSpPr/>
                        <wps:spPr>
                          <a:xfrm>
                            <a:off x="651264" y="835935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76" name="Graphic 976"/>
                        <wps:cNvSpPr/>
                        <wps:spPr>
                          <a:xfrm>
                            <a:off x="651264" y="869842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77" name="Graphic 977"/>
                        <wps:cNvSpPr/>
                        <wps:spPr>
                          <a:xfrm>
                            <a:off x="650917" y="907092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208000" id="docshapegroup315" coordorigin="612,612" coordsize="11016,14616">
                <v:rect style="position:absolute;left:612;top:612;width:11016;height:14616" id="docshape316" filled="true" fillcolor="#ffffff" stroked="false">
                  <v:fill type="solid"/>
                </v:rect>
                <v:line style="position:absolute" from="1638,4434" to="10602,4434" stroked="true" strokeweight=".75pt" strokecolor="#454b4b">
                  <v:stroke dashstyle="solid"/>
                </v:line>
                <v:line style="position:absolute" from="1638,4968" to="10602,4968" stroked="true" strokeweight=".75pt" strokecolor="#454b4b">
                  <v:stroke dashstyle="solid"/>
                </v:line>
                <v:line style="position:absolute" from="1638,5502" to="10602,5502" stroked="true" strokeweight=".75pt" strokecolor="#454b4b">
                  <v:stroke dashstyle="solid"/>
                </v:line>
                <v:line style="position:absolute" from="1638,6036" to="10602,6036" stroked="true" strokeweight=".75pt" strokecolor="#454b4b">
                  <v:stroke dashstyle="solid"/>
                </v:line>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8,12708" to="10601,12708" stroked="true" strokeweight=".75pt" strokecolor="#454b4b">
                  <v:stroke dashstyle="solid"/>
                </v:line>
                <v:line style="position:absolute" from="1638,13242" to="10601,13242" stroked="true" strokeweight=".75pt" strokecolor="#454b4b">
                  <v:stroke dashstyle="solid"/>
                </v:line>
                <v:line style="position:absolute" from="1638,13776" to="10601,13776" stroked="true" strokeweight=".75pt" strokecolor="#454b4b">
                  <v:stroke dashstyle="solid"/>
                </v:line>
                <v:line style="position:absolute" from="1638,14310" to="10601,14310" stroked="true" strokeweight=".75pt" strokecolor="#454b4b">
                  <v:stroke dashstyle="solid"/>
                </v:line>
                <v:line style="position:absolute" from="1637,14897" to="10601,14897" stroked="true" strokeweight=".75pt" strokecolor="#454b4b">
                  <v:stroke dashstyle="solid"/>
                </v:line>
                <w10:wrap type="none"/>
              </v:group>
            </w:pict>
          </mc:Fallback>
        </mc:AlternateContent>
      </w:r>
      <w:r>
        <w:rPr>
          <w:i/>
          <w:color w:val="454B4B"/>
          <w:sz w:val="25"/>
        </w:rPr>
        <w:t>Observe and record instances where you revert to old parenting</w:t>
      </w:r>
      <w:r>
        <w:rPr>
          <w:i/>
          <w:color w:val="454B4B"/>
          <w:spacing w:val="80"/>
          <w:sz w:val="25"/>
        </w:rPr>
        <w:t> </w:t>
      </w:r>
      <w:r>
        <w:rPr>
          <w:i/>
          <w:color w:val="454B4B"/>
          <w:sz w:val="25"/>
        </w:rPr>
        <w:t>patterns, especially during stressful situations. Identify specific triggers and evaluate how they influence your reactions.</w:t>
      </w: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spacing w:before="172"/>
        <w:rPr>
          <w:i/>
          <w:sz w:val="25"/>
        </w:rPr>
      </w:pPr>
    </w:p>
    <w:p>
      <w:pPr>
        <w:spacing w:before="0"/>
        <w:ind w:left="1398" w:right="0" w:firstLine="0"/>
        <w:jc w:val="left"/>
        <w:rPr>
          <w:i/>
          <w:sz w:val="25"/>
        </w:rPr>
      </w:pPr>
      <w:r>
        <w:rPr>
          <w:i/>
          <w:color w:val="454B4B"/>
          <w:w w:val="105"/>
          <w:sz w:val="25"/>
        </w:rPr>
        <w:t>How</w:t>
      </w:r>
      <w:r>
        <w:rPr>
          <w:i/>
          <w:color w:val="454B4B"/>
          <w:spacing w:val="-4"/>
          <w:w w:val="105"/>
          <w:sz w:val="25"/>
        </w:rPr>
        <w:t> </w:t>
      </w:r>
      <w:r>
        <w:rPr>
          <w:i/>
          <w:color w:val="454B4B"/>
          <w:w w:val="105"/>
          <w:sz w:val="25"/>
        </w:rPr>
        <w:t>do</w:t>
      </w:r>
      <w:r>
        <w:rPr>
          <w:i/>
          <w:color w:val="454B4B"/>
          <w:spacing w:val="-3"/>
          <w:w w:val="105"/>
          <w:sz w:val="25"/>
        </w:rPr>
        <w:t> </w:t>
      </w:r>
      <w:r>
        <w:rPr>
          <w:i/>
          <w:color w:val="454B4B"/>
          <w:w w:val="105"/>
          <w:sz w:val="25"/>
        </w:rPr>
        <w:t>you</w:t>
      </w:r>
      <w:r>
        <w:rPr>
          <w:i/>
          <w:color w:val="454B4B"/>
          <w:spacing w:val="-4"/>
          <w:w w:val="105"/>
          <w:sz w:val="25"/>
        </w:rPr>
        <w:t> </w:t>
      </w:r>
      <w:r>
        <w:rPr>
          <w:i/>
          <w:color w:val="454B4B"/>
          <w:w w:val="105"/>
          <w:sz w:val="25"/>
        </w:rPr>
        <w:t>feel</w:t>
      </w:r>
      <w:r>
        <w:rPr>
          <w:i/>
          <w:color w:val="454B4B"/>
          <w:spacing w:val="-3"/>
          <w:w w:val="105"/>
          <w:sz w:val="25"/>
        </w:rPr>
        <w:t> </w:t>
      </w:r>
      <w:r>
        <w:rPr>
          <w:i/>
          <w:color w:val="454B4B"/>
          <w:w w:val="105"/>
          <w:sz w:val="25"/>
        </w:rPr>
        <w:t>about</w:t>
      </w:r>
      <w:r>
        <w:rPr>
          <w:i/>
          <w:color w:val="454B4B"/>
          <w:spacing w:val="-4"/>
          <w:w w:val="105"/>
          <w:sz w:val="25"/>
        </w:rPr>
        <w:t> </w:t>
      </w:r>
      <w:r>
        <w:rPr>
          <w:i/>
          <w:color w:val="454B4B"/>
          <w:w w:val="105"/>
          <w:sz w:val="25"/>
        </w:rPr>
        <w:t>this</w:t>
      </w:r>
      <w:r>
        <w:rPr>
          <w:i/>
          <w:color w:val="454B4B"/>
          <w:spacing w:val="-3"/>
          <w:w w:val="105"/>
          <w:sz w:val="25"/>
        </w:rPr>
        <w:t> </w:t>
      </w:r>
      <w:r>
        <w:rPr>
          <w:i/>
          <w:color w:val="454B4B"/>
          <w:w w:val="105"/>
          <w:sz w:val="25"/>
        </w:rPr>
        <w:t>observation,</w:t>
      </w:r>
      <w:r>
        <w:rPr>
          <w:i/>
          <w:color w:val="454B4B"/>
          <w:spacing w:val="-4"/>
          <w:w w:val="105"/>
          <w:sz w:val="25"/>
        </w:rPr>
        <w:t> </w:t>
      </w:r>
      <w:r>
        <w:rPr>
          <w:i/>
          <w:color w:val="454B4B"/>
          <w:w w:val="105"/>
          <w:sz w:val="25"/>
        </w:rPr>
        <w:t>what</w:t>
      </w:r>
      <w:r>
        <w:rPr>
          <w:i/>
          <w:color w:val="454B4B"/>
          <w:spacing w:val="-3"/>
          <w:w w:val="105"/>
          <w:sz w:val="25"/>
        </w:rPr>
        <w:t> </w:t>
      </w:r>
      <w:r>
        <w:rPr>
          <w:i/>
          <w:color w:val="454B4B"/>
          <w:w w:val="105"/>
          <w:sz w:val="25"/>
        </w:rPr>
        <w:t>emotions</w:t>
      </w:r>
      <w:r>
        <w:rPr>
          <w:i/>
          <w:color w:val="454B4B"/>
          <w:spacing w:val="-4"/>
          <w:w w:val="105"/>
          <w:sz w:val="25"/>
        </w:rPr>
        <w:t> </w:t>
      </w:r>
      <w:r>
        <w:rPr>
          <w:i/>
          <w:color w:val="454B4B"/>
          <w:w w:val="105"/>
          <w:sz w:val="25"/>
        </w:rPr>
        <w:t>are</w:t>
      </w:r>
      <w:r>
        <w:rPr>
          <w:i/>
          <w:color w:val="454B4B"/>
          <w:spacing w:val="-3"/>
          <w:w w:val="105"/>
          <w:sz w:val="25"/>
        </w:rPr>
        <w:t> </w:t>
      </w:r>
      <w:r>
        <w:rPr>
          <w:i/>
          <w:color w:val="454B4B"/>
          <w:w w:val="105"/>
          <w:sz w:val="25"/>
        </w:rPr>
        <w:t>you</w:t>
      </w:r>
      <w:r>
        <w:rPr>
          <w:i/>
          <w:color w:val="454B4B"/>
          <w:spacing w:val="-3"/>
          <w:w w:val="105"/>
          <w:sz w:val="25"/>
        </w:rPr>
        <w:t> </w:t>
      </w:r>
      <w:r>
        <w:rPr>
          <w:i/>
          <w:color w:val="454B4B"/>
          <w:spacing w:val="-2"/>
          <w:w w:val="105"/>
          <w:sz w:val="25"/>
        </w:rPr>
        <w:t>feeling:</w:t>
      </w:r>
    </w:p>
    <w:p>
      <w:pPr>
        <w:pStyle w:val="BodyText"/>
        <w:rPr>
          <w:i/>
          <w:sz w:val="40"/>
        </w:rPr>
      </w:pPr>
    </w:p>
    <w:p>
      <w:pPr>
        <w:pStyle w:val="BodyText"/>
        <w:rPr>
          <w:i/>
          <w:sz w:val="40"/>
        </w:rPr>
      </w:pPr>
    </w:p>
    <w:p>
      <w:pPr>
        <w:pStyle w:val="BodyText"/>
        <w:rPr>
          <w:i/>
          <w:sz w:val="40"/>
        </w:rPr>
      </w:pPr>
    </w:p>
    <w:p>
      <w:pPr>
        <w:pStyle w:val="BodyText"/>
        <w:spacing w:before="413"/>
        <w:rPr>
          <w:i/>
          <w:sz w:val="40"/>
        </w:rPr>
      </w:pPr>
    </w:p>
    <w:p>
      <w:pPr>
        <w:spacing w:before="0"/>
        <w:ind w:left="0" w:right="356" w:firstLine="0"/>
        <w:jc w:val="right"/>
        <w:rPr>
          <w:rFonts w:ascii="Lucida Sans Unicode"/>
          <w:sz w:val="40"/>
        </w:rPr>
      </w:pPr>
      <w:r>
        <w:rPr>
          <w:rFonts w:ascii="Lucida Sans Unicode"/>
          <w:spacing w:val="-5"/>
          <w:w w:val="95"/>
          <w:sz w:val="40"/>
        </w:rPr>
        <w:t>112</w:t>
      </w:r>
    </w:p>
    <w:p>
      <w:pPr>
        <w:spacing w:after="0"/>
        <w:jc w:val="right"/>
        <w:rPr>
          <w:rFonts w:ascii="Lucida Sans Unicode"/>
          <w:sz w:val="40"/>
        </w:rPr>
        <w:sectPr>
          <w:type w:val="continuous"/>
          <w:pgSz w:w="12240" w:h="15840"/>
          <w:pgMar w:top="1800" w:bottom="0" w:left="240" w:right="220"/>
        </w:sectPr>
      </w:pPr>
    </w:p>
    <w:p>
      <w:pPr>
        <w:pStyle w:val="Heading7"/>
        <w:spacing w:line="280" w:lineRule="auto" w:before="64"/>
        <w:ind w:left="4535" w:hanging="3146"/>
      </w:pPr>
      <w:r>
        <w:rPr/>
        <mc:AlternateContent>
          <mc:Choice Requires="wps">
            <w:drawing>
              <wp:anchor distT="0" distB="0" distL="0" distR="0" allowOverlap="1" layoutInCell="1" locked="0" behindDoc="1" simplePos="0" relativeHeight="481108992">
                <wp:simplePos x="0" y="0"/>
                <wp:positionH relativeFrom="page">
                  <wp:posOffset>0</wp:posOffset>
                </wp:positionH>
                <wp:positionV relativeFrom="page">
                  <wp:posOffset>0</wp:posOffset>
                </wp:positionV>
                <wp:extent cx="7772400" cy="10058400"/>
                <wp:effectExtent l="0" t="0" r="0" b="0"/>
                <wp:wrapNone/>
                <wp:docPr id="978" name="Graphic 978"/>
                <wp:cNvGraphicFramePr>
                  <a:graphicFrameLocks/>
                </wp:cNvGraphicFramePr>
                <a:graphic>
                  <a:graphicData uri="http://schemas.microsoft.com/office/word/2010/wordprocessingShape">
                    <wps:wsp>
                      <wps:cNvPr id="978" name="Graphic 97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07488" id="docshape31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09504">
                <wp:simplePos x="0" y="0"/>
                <wp:positionH relativeFrom="page">
                  <wp:posOffset>388620</wp:posOffset>
                </wp:positionH>
                <wp:positionV relativeFrom="page">
                  <wp:posOffset>388620</wp:posOffset>
                </wp:positionV>
                <wp:extent cx="6995159" cy="9281160"/>
                <wp:effectExtent l="0" t="0" r="0" b="0"/>
                <wp:wrapNone/>
                <wp:docPr id="979" name="Graphic 979"/>
                <wp:cNvGraphicFramePr>
                  <a:graphicFrameLocks/>
                </wp:cNvGraphicFramePr>
                <a:graphic>
                  <a:graphicData uri="http://schemas.microsoft.com/office/word/2010/wordprocessingShape">
                    <wps:wsp>
                      <wps:cNvPr id="979" name="Graphic 97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206976" id="docshape318" filled="true" fillcolor="#ffffff" stroked="false">
                <v:fill type="solid"/>
                <w10:wrap type="none"/>
              </v:rect>
            </w:pict>
          </mc:Fallback>
        </mc:AlternateContent>
      </w:r>
      <w:r>
        <w:rPr>
          <w:color w:val="23416D"/>
        </w:rPr>
        <w:t>Changing</w:t>
      </w:r>
      <w:r>
        <w:rPr>
          <w:color w:val="23416D"/>
          <w:spacing w:val="-43"/>
        </w:rPr>
        <w:t> </w:t>
      </w:r>
      <w:r>
        <w:rPr>
          <w:color w:val="23416D"/>
        </w:rPr>
        <w:t>Default</w:t>
      </w:r>
      <w:r>
        <w:rPr>
          <w:color w:val="23416D"/>
          <w:spacing w:val="-43"/>
        </w:rPr>
        <w:t> </w:t>
      </w:r>
      <w:r>
        <w:rPr>
          <w:color w:val="23416D"/>
        </w:rPr>
        <w:t>Parenting </w:t>
      </w:r>
      <w:r>
        <w:rPr>
          <w:color w:val="23416D"/>
          <w:spacing w:val="-2"/>
        </w:rPr>
        <w:t>Patterns</w:t>
      </w:r>
    </w:p>
    <w:p>
      <w:pPr>
        <w:spacing w:line="564" w:lineRule="auto" w:before="498"/>
        <w:ind w:left="749" w:right="1733" w:firstLine="0"/>
        <w:jc w:val="left"/>
        <w:rPr>
          <w:sz w:val="24"/>
        </w:rPr>
      </w:pPr>
      <w:r>
        <w:rPr>
          <w:sz w:val="24"/>
        </w:rPr>
        <w:t>Changing Default Parenting Patterns: A Guide Based on Psychological </w:t>
      </w:r>
      <w:r>
        <w:rPr>
          <w:sz w:val="24"/>
        </w:rPr>
        <w:t>Research</w:t>
      </w:r>
      <w:r>
        <w:rPr>
          <w:spacing w:val="80"/>
          <w:w w:val="150"/>
          <w:sz w:val="24"/>
        </w:rPr>
        <w:t> </w:t>
      </w:r>
      <w:r>
        <w:rPr>
          <w:sz w:val="24"/>
        </w:rPr>
        <w:t>Understanding Default Parenting Patterns</w:t>
      </w:r>
    </w:p>
    <w:p>
      <w:pPr>
        <w:spacing w:line="279" w:lineRule="exact" w:before="0"/>
        <w:ind w:left="749" w:right="0" w:firstLine="0"/>
        <w:jc w:val="both"/>
        <w:rPr>
          <w:sz w:val="24"/>
        </w:rPr>
      </w:pPr>
      <w:r>
        <w:rPr>
          <w:sz w:val="24"/>
        </w:rPr>
        <w:t>Default</w:t>
      </w:r>
      <w:r>
        <w:rPr>
          <w:spacing w:val="20"/>
          <w:sz w:val="24"/>
        </w:rPr>
        <w:t> </w:t>
      </w:r>
      <w:r>
        <w:rPr>
          <w:sz w:val="24"/>
        </w:rPr>
        <w:t>parenting</w:t>
      </w:r>
      <w:r>
        <w:rPr>
          <w:spacing w:val="21"/>
          <w:sz w:val="24"/>
        </w:rPr>
        <w:t> </w:t>
      </w:r>
      <w:r>
        <w:rPr>
          <w:sz w:val="24"/>
        </w:rPr>
        <w:t>patterns</w:t>
      </w:r>
      <w:r>
        <w:rPr>
          <w:spacing w:val="21"/>
          <w:sz w:val="24"/>
        </w:rPr>
        <w:t> </w:t>
      </w:r>
      <w:r>
        <w:rPr>
          <w:sz w:val="24"/>
        </w:rPr>
        <w:t>are</w:t>
      </w:r>
      <w:r>
        <w:rPr>
          <w:spacing w:val="21"/>
          <w:sz w:val="24"/>
        </w:rPr>
        <w:t> </w:t>
      </w:r>
      <w:r>
        <w:rPr>
          <w:sz w:val="24"/>
        </w:rPr>
        <w:t>our</w:t>
      </w:r>
      <w:r>
        <w:rPr>
          <w:spacing w:val="21"/>
          <w:sz w:val="24"/>
        </w:rPr>
        <w:t> </w:t>
      </w:r>
      <w:r>
        <w:rPr>
          <w:sz w:val="24"/>
        </w:rPr>
        <w:t>automatic</w:t>
      </w:r>
      <w:r>
        <w:rPr>
          <w:spacing w:val="21"/>
          <w:sz w:val="24"/>
        </w:rPr>
        <w:t> </w:t>
      </w:r>
      <w:r>
        <w:rPr>
          <w:sz w:val="24"/>
        </w:rPr>
        <w:t>responses</w:t>
      </w:r>
      <w:r>
        <w:rPr>
          <w:spacing w:val="21"/>
          <w:sz w:val="24"/>
        </w:rPr>
        <w:t> </w:t>
      </w:r>
      <w:r>
        <w:rPr>
          <w:sz w:val="24"/>
        </w:rPr>
        <w:t>and</w:t>
      </w:r>
      <w:r>
        <w:rPr>
          <w:spacing w:val="21"/>
          <w:sz w:val="24"/>
        </w:rPr>
        <w:t> </w:t>
      </w:r>
      <w:r>
        <w:rPr>
          <w:sz w:val="24"/>
        </w:rPr>
        <w:t>behaviors</w:t>
      </w:r>
      <w:r>
        <w:rPr>
          <w:spacing w:val="21"/>
          <w:sz w:val="24"/>
        </w:rPr>
        <w:t> </w:t>
      </w:r>
      <w:r>
        <w:rPr>
          <w:sz w:val="24"/>
        </w:rPr>
        <w:t>based</w:t>
      </w:r>
      <w:r>
        <w:rPr>
          <w:spacing w:val="21"/>
          <w:sz w:val="24"/>
        </w:rPr>
        <w:t> </w:t>
      </w:r>
      <w:r>
        <w:rPr>
          <w:sz w:val="24"/>
        </w:rPr>
        <w:t>on</w:t>
      </w:r>
      <w:r>
        <w:rPr>
          <w:spacing w:val="21"/>
          <w:sz w:val="24"/>
        </w:rPr>
        <w:t> </w:t>
      </w:r>
      <w:r>
        <w:rPr>
          <w:sz w:val="24"/>
        </w:rPr>
        <w:t>our</w:t>
      </w:r>
      <w:r>
        <w:rPr>
          <w:spacing w:val="21"/>
          <w:sz w:val="24"/>
        </w:rPr>
        <w:t> </w:t>
      </w:r>
      <w:r>
        <w:rPr>
          <w:spacing w:val="-2"/>
          <w:sz w:val="24"/>
        </w:rPr>
        <w:t>early</w:t>
      </w:r>
    </w:p>
    <w:p>
      <w:pPr>
        <w:spacing w:line="280" w:lineRule="auto" w:before="49"/>
        <w:ind w:left="749" w:right="1091" w:firstLine="0"/>
        <w:jc w:val="both"/>
        <w:rPr>
          <w:sz w:val="24"/>
        </w:rPr>
      </w:pPr>
      <w:r>
        <w:rPr>
          <w:sz w:val="24"/>
        </w:rPr>
        <w:t>experiences and observations of our caregivers. These patterns often become ingrained in our subconscious</w:t>
      </w:r>
      <w:r>
        <w:rPr>
          <w:spacing w:val="39"/>
          <w:sz w:val="24"/>
        </w:rPr>
        <w:t> </w:t>
      </w:r>
      <w:r>
        <w:rPr>
          <w:sz w:val="24"/>
        </w:rPr>
        <w:t>and</w:t>
      </w:r>
      <w:r>
        <w:rPr>
          <w:spacing w:val="39"/>
          <w:sz w:val="24"/>
        </w:rPr>
        <w:t> </w:t>
      </w:r>
      <w:r>
        <w:rPr>
          <w:sz w:val="24"/>
        </w:rPr>
        <w:t>can</w:t>
      </w:r>
      <w:r>
        <w:rPr>
          <w:spacing w:val="39"/>
          <w:sz w:val="24"/>
        </w:rPr>
        <w:t> </w:t>
      </w:r>
      <w:r>
        <w:rPr>
          <w:sz w:val="24"/>
        </w:rPr>
        <w:t>influence</w:t>
      </w:r>
      <w:r>
        <w:rPr>
          <w:spacing w:val="39"/>
          <w:sz w:val="24"/>
        </w:rPr>
        <w:t> </w:t>
      </w:r>
      <w:r>
        <w:rPr>
          <w:sz w:val="24"/>
        </w:rPr>
        <w:t>our</w:t>
      </w:r>
      <w:r>
        <w:rPr>
          <w:spacing w:val="39"/>
          <w:sz w:val="24"/>
        </w:rPr>
        <w:t> </w:t>
      </w:r>
      <w:r>
        <w:rPr>
          <w:sz w:val="24"/>
        </w:rPr>
        <w:t>parenting</w:t>
      </w:r>
      <w:r>
        <w:rPr>
          <w:spacing w:val="39"/>
          <w:sz w:val="24"/>
        </w:rPr>
        <w:t> </w:t>
      </w:r>
      <w:r>
        <w:rPr>
          <w:sz w:val="24"/>
        </w:rPr>
        <w:t>style,</w:t>
      </w:r>
      <w:r>
        <w:rPr>
          <w:spacing w:val="39"/>
          <w:sz w:val="24"/>
        </w:rPr>
        <w:t> </w:t>
      </w:r>
      <w:r>
        <w:rPr>
          <w:sz w:val="24"/>
        </w:rPr>
        <w:t>sometimes</w:t>
      </w:r>
      <w:r>
        <w:rPr>
          <w:spacing w:val="39"/>
          <w:sz w:val="24"/>
        </w:rPr>
        <w:t> </w:t>
      </w:r>
      <w:r>
        <w:rPr>
          <w:sz w:val="24"/>
        </w:rPr>
        <w:t>leading</w:t>
      </w:r>
      <w:r>
        <w:rPr>
          <w:spacing w:val="39"/>
          <w:sz w:val="24"/>
        </w:rPr>
        <w:t> </w:t>
      </w:r>
      <w:r>
        <w:rPr>
          <w:sz w:val="24"/>
        </w:rPr>
        <w:t>us</w:t>
      </w:r>
      <w:r>
        <w:rPr>
          <w:spacing w:val="39"/>
          <w:sz w:val="24"/>
        </w:rPr>
        <w:t> </w:t>
      </w:r>
      <w:r>
        <w:rPr>
          <w:sz w:val="24"/>
        </w:rPr>
        <w:t>to</w:t>
      </w:r>
      <w:r>
        <w:rPr>
          <w:spacing w:val="39"/>
          <w:sz w:val="24"/>
        </w:rPr>
        <w:t> </w:t>
      </w:r>
      <w:r>
        <w:rPr>
          <w:sz w:val="24"/>
        </w:rPr>
        <w:t>inadvertently</w:t>
      </w:r>
    </w:p>
    <w:p>
      <w:pPr>
        <w:spacing w:line="280" w:lineRule="auto" w:before="2"/>
        <w:ind w:left="749" w:right="1134" w:firstLine="0"/>
        <w:jc w:val="both"/>
        <w:rPr>
          <w:sz w:val="24"/>
        </w:rPr>
      </w:pPr>
      <w:r>
        <w:rPr>
          <w:sz w:val="24"/>
        </w:rPr>
        <w:t>repeat or reenact the negative behaviors we experienced. Research in psychology has shown</w:t>
      </w:r>
      <w:r>
        <w:rPr>
          <w:spacing w:val="40"/>
          <w:sz w:val="24"/>
        </w:rPr>
        <w:t> </w:t>
      </w:r>
      <w:r>
        <w:rPr>
          <w:sz w:val="24"/>
        </w:rPr>
        <w:t>that these default patterns are not only a product of observation but also a way of coping with stress and overwhelming emotions.</w:t>
      </w:r>
    </w:p>
    <w:p>
      <w:pPr>
        <w:pStyle w:val="BodyText"/>
        <w:spacing w:before="51"/>
        <w:rPr>
          <w:sz w:val="24"/>
        </w:rPr>
      </w:pPr>
    </w:p>
    <w:p>
      <w:pPr>
        <w:spacing w:before="0"/>
        <w:ind w:left="749" w:right="0" w:firstLine="0"/>
        <w:jc w:val="both"/>
        <w:rPr>
          <w:sz w:val="24"/>
        </w:rPr>
      </w:pPr>
      <w:r>
        <w:rPr>
          <w:sz w:val="24"/>
        </w:rPr>
        <w:t>Psychological</w:t>
      </w:r>
      <w:r>
        <w:rPr>
          <w:spacing w:val="14"/>
          <w:sz w:val="24"/>
        </w:rPr>
        <w:t> </w:t>
      </w:r>
      <w:r>
        <w:rPr>
          <w:sz w:val="24"/>
        </w:rPr>
        <w:t>Basis</w:t>
      </w:r>
      <w:r>
        <w:rPr>
          <w:spacing w:val="14"/>
          <w:sz w:val="24"/>
        </w:rPr>
        <w:t> </w:t>
      </w:r>
      <w:r>
        <w:rPr>
          <w:sz w:val="24"/>
        </w:rPr>
        <w:t>for</w:t>
      </w:r>
      <w:r>
        <w:rPr>
          <w:spacing w:val="15"/>
          <w:sz w:val="24"/>
        </w:rPr>
        <w:t> </w:t>
      </w:r>
      <w:r>
        <w:rPr>
          <w:sz w:val="24"/>
        </w:rPr>
        <w:t>Default</w:t>
      </w:r>
      <w:r>
        <w:rPr>
          <w:spacing w:val="14"/>
          <w:sz w:val="24"/>
        </w:rPr>
        <w:t> </w:t>
      </w:r>
      <w:r>
        <w:rPr>
          <w:sz w:val="24"/>
        </w:rPr>
        <w:t>Parenting</w:t>
      </w:r>
      <w:r>
        <w:rPr>
          <w:spacing w:val="15"/>
          <w:sz w:val="24"/>
        </w:rPr>
        <w:t> </w:t>
      </w:r>
      <w:r>
        <w:rPr>
          <w:spacing w:val="-2"/>
          <w:sz w:val="24"/>
        </w:rPr>
        <w:t>Patterns</w:t>
      </w:r>
    </w:p>
    <w:p>
      <w:pPr>
        <w:pStyle w:val="BodyText"/>
        <w:spacing w:before="97"/>
        <w:rPr>
          <w:sz w:val="24"/>
        </w:rPr>
      </w:pPr>
    </w:p>
    <w:p>
      <w:pPr>
        <w:pStyle w:val="ListParagraph"/>
        <w:numPr>
          <w:ilvl w:val="0"/>
          <w:numId w:val="30"/>
        </w:numPr>
        <w:tabs>
          <w:tab w:pos="1157" w:val="left" w:leader="none"/>
        </w:tabs>
        <w:spacing w:line="280" w:lineRule="auto" w:before="0" w:after="0"/>
        <w:ind w:left="1157" w:right="959" w:hanging="218"/>
        <w:jc w:val="left"/>
        <w:rPr>
          <w:sz w:val="24"/>
        </w:rPr>
      </w:pPr>
      <w:r>
        <w:rPr>
          <w:sz w:val="24"/>
        </w:rPr>
        <w:t>Modeling</w:t>
      </w:r>
      <w:r>
        <w:rPr>
          <w:spacing w:val="40"/>
          <w:sz w:val="24"/>
        </w:rPr>
        <w:t> </w:t>
      </w:r>
      <w:r>
        <w:rPr>
          <w:sz w:val="24"/>
        </w:rPr>
        <w:t>Theory:</w:t>
      </w:r>
      <w:r>
        <w:rPr>
          <w:spacing w:val="40"/>
          <w:sz w:val="24"/>
        </w:rPr>
        <w:t> </w:t>
      </w:r>
      <w:r>
        <w:rPr>
          <w:sz w:val="24"/>
        </w:rPr>
        <w:t>According</w:t>
      </w:r>
      <w:r>
        <w:rPr>
          <w:spacing w:val="40"/>
          <w:sz w:val="24"/>
        </w:rPr>
        <w:t> </w:t>
      </w:r>
      <w:r>
        <w:rPr>
          <w:sz w:val="24"/>
        </w:rPr>
        <w:t>to</w:t>
      </w:r>
      <w:r>
        <w:rPr>
          <w:spacing w:val="40"/>
          <w:sz w:val="24"/>
        </w:rPr>
        <w:t> </w:t>
      </w:r>
      <w:r>
        <w:rPr>
          <w:sz w:val="24"/>
        </w:rPr>
        <w:t>Albert</w:t>
      </w:r>
      <w:r>
        <w:rPr>
          <w:spacing w:val="40"/>
          <w:sz w:val="24"/>
        </w:rPr>
        <w:t> </w:t>
      </w:r>
      <w:r>
        <w:rPr>
          <w:sz w:val="24"/>
        </w:rPr>
        <w:t>Bandura’s</w:t>
      </w:r>
      <w:r>
        <w:rPr>
          <w:spacing w:val="40"/>
          <w:sz w:val="24"/>
        </w:rPr>
        <w:t> </w:t>
      </w:r>
      <w:r>
        <w:rPr>
          <w:sz w:val="24"/>
        </w:rPr>
        <w:t>social</w:t>
      </w:r>
      <w:r>
        <w:rPr>
          <w:spacing w:val="40"/>
          <w:sz w:val="24"/>
        </w:rPr>
        <w:t> </w:t>
      </w:r>
      <w:r>
        <w:rPr>
          <w:sz w:val="24"/>
        </w:rPr>
        <w:t>learning</w:t>
      </w:r>
      <w:r>
        <w:rPr>
          <w:spacing w:val="40"/>
          <w:sz w:val="24"/>
        </w:rPr>
        <w:t> </w:t>
      </w:r>
      <w:r>
        <w:rPr>
          <w:sz w:val="24"/>
        </w:rPr>
        <w:t>theory,</w:t>
      </w:r>
      <w:r>
        <w:rPr>
          <w:spacing w:val="40"/>
          <w:sz w:val="24"/>
        </w:rPr>
        <w:t> </w:t>
      </w:r>
      <w:r>
        <w:rPr>
          <w:sz w:val="24"/>
        </w:rPr>
        <w:t>much</w:t>
      </w:r>
      <w:r>
        <w:rPr>
          <w:spacing w:val="40"/>
          <w:sz w:val="24"/>
        </w:rPr>
        <w:t> </w:t>
      </w:r>
      <w:r>
        <w:rPr>
          <w:sz w:val="24"/>
        </w:rPr>
        <w:t>of</w:t>
      </w:r>
      <w:r>
        <w:rPr>
          <w:spacing w:val="40"/>
          <w:sz w:val="24"/>
        </w:rPr>
        <w:t> </w:t>
      </w:r>
      <w:r>
        <w:rPr>
          <w:sz w:val="24"/>
        </w:rPr>
        <w:t>our behavior is learned through observation and imitation. Children who grow up observing</w:t>
      </w:r>
      <w:r>
        <w:rPr>
          <w:spacing w:val="80"/>
          <w:w w:val="150"/>
          <w:sz w:val="24"/>
        </w:rPr>
        <w:t> </w:t>
      </w:r>
      <w:r>
        <w:rPr>
          <w:sz w:val="24"/>
        </w:rPr>
        <w:t>certain parenting styles may unconsciously replicate these styles when they become parents</w:t>
      </w:r>
      <w:r>
        <w:rPr>
          <w:spacing w:val="40"/>
          <w:sz w:val="24"/>
        </w:rPr>
        <w:t> </w:t>
      </w:r>
      <w:r>
        <w:rPr>
          <w:sz w:val="24"/>
        </w:rPr>
        <w:t>themselves.</w:t>
      </w:r>
      <w:r>
        <w:rPr>
          <w:spacing w:val="29"/>
          <w:sz w:val="24"/>
        </w:rPr>
        <w:t> </w:t>
      </w:r>
      <w:r>
        <w:rPr>
          <w:sz w:val="24"/>
        </w:rPr>
        <w:t>This</w:t>
      </w:r>
      <w:r>
        <w:rPr>
          <w:spacing w:val="29"/>
          <w:sz w:val="24"/>
        </w:rPr>
        <w:t> </w:t>
      </w:r>
      <w:r>
        <w:rPr>
          <w:sz w:val="24"/>
        </w:rPr>
        <w:t>modeling</w:t>
      </w:r>
      <w:r>
        <w:rPr>
          <w:spacing w:val="29"/>
          <w:sz w:val="24"/>
        </w:rPr>
        <w:t> </w:t>
      </w:r>
      <w:r>
        <w:rPr>
          <w:sz w:val="24"/>
        </w:rPr>
        <w:t>effect</w:t>
      </w:r>
      <w:r>
        <w:rPr>
          <w:spacing w:val="29"/>
          <w:sz w:val="24"/>
        </w:rPr>
        <w:t> </w:t>
      </w:r>
      <w:r>
        <w:rPr>
          <w:sz w:val="24"/>
        </w:rPr>
        <w:t>means</w:t>
      </w:r>
      <w:r>
        <w:rPr>
          <w:spacing w:val="29"/>
          <w:sz w:val="24"/>
        </w:rPr>
        <w:t> </w:t>
      </w:r>
      <w:r>
        <w:rPr>
          <w:sz w:val="24"/>
        </w:rPr>
        <w:t>that</w:t>
      </w:r>
      <w:r>
        <w:rPr>
          <w:spacing w:val="29"/>
          <w:sz w:val="24"/>
        </w:rPr>
        <w:t> </w:t>
      </w:r>
      <w:r>
        <w:rPr>
          <w:sz w:val="24"/>
        </w:rPr>
        <w:t>if</w:t>
      </w:r>
      <w:r>
        <w:rPr>
          <w:spacing w:val="29"/>
          <w:sz w:val="24"/>
        </w:rPr>
        <w:t> </w:t>
      </w:r>
      <w:r>
        <w:rPr>
          <w:sz w:val="24"/>
        </w:rPr>
        <w:t>a</w:t>
      </w:r>
      <w:r>
        <w:rPr>
          <w:spacing w:val="29"/>
          <w:sz w:val="24"/>
        </w:rPr>
        <w:t> </w:t>
      </w:r>
      <w:r>
        <w:rPr>
          <w:sz w:val="24"/>
        </w:rPr>
        <w:t>person</w:t>
      </w:r>
      <w:r>
        <w:rPr>
          <w:spacing w:val="29"/>
          <w:sz w:val="24"/>
        </w:rPr>
        <w:t> </w:t>
      </w:r>
      <w:r>
        <w:rPr>
          <w:sz w:val="24"/>
        </w:rPr>
        <w:t>was</w:t>
      </w:r>
      <w:r>
        <w:rPr>
          <w:spacing w:val="29"/>
          <w:sz w:val="24"/>
        </w:rPr>
        <w:t> </w:t>
      </w:r>
      <w:r>
        <w:rPr>
          <w:sz w:val="24"/>
        </w:rPr>
        <w:t>raised</w:t>
      </w:r>
      <w:r>
        <w:rPr>
          <w:spacing w:val="29"/>
          <w:sz w:val="24"/>
        </w:rPr>
        <w:t> </w:t>
      </w:r>
      <w:r>
        <w:rPr>
          <w:sz w:val="24"/>
        </w:rPr>
        <w:t>in</w:t>
      </w:r>
      <w:r>
        <w:rPr>
          <w:spacing w:val="29"/>
          <w:sz w:val="24"/>
        </w:rPr>
        <w:t> </w:t>
      </w:r>
      <w:r>
        <w:rPr>
          <w:sz w:val="24"/>
        </w:rPr>
        <w:t>a</w:t>
      </w:r>
      <w:r>
        <w:rPr>
          <w:spacing w:val="29"/>
          <w:sz w:val="24"/>
        </w:rPr>
        <w:t> </w:t>
      </w:r>
      <w:r>
        <w:rPr>
          <w:sz w:val="24"/>
        </w:rPr>
        <w:t>dysfunctional</w:t>
      </w:r>
    </w:p>
    <w:p>
      <w:pPr>
        <w:spacing w:line="280" w:lineRule="auto" w:before="3"/>
        <w:ind w:left="1157" w:right="1167" w:firstLine="0"/>
        <w:jc w:val="left"/>
        <w:rPr>
          <w:sz w:val="24"/>
        </w:rPr>
      </w:pPr>
      <w:r>
        <w:rPr>
          <w:sz w:val="24"/>
        </w:rPr>
        <w:t>environment, they might revert to similar behaviors under stress, even if they consciously wish to avoid them.</w:t>
      </w:r>
    </w:p>
    <w:p>
      <w:pPr>
        <w:pStyle w:val="ListParagraph"/>
        <w:numPr>
          <w:ilvl w:val="0"/>
          <w:numId w:val="30"/>
        </w:numPr>
        <w:tabs>
          <w:tab w:pos="1157" w:val="left" w:leader="none"/>
        </w:tabs>
        <w:spacing w:line="280" w:lineRule="auto" w:before="2" w:after="0"/>
        <w:ind w:left="1157" w:right="985" w:hanging="218"/>
        <w:jc w:val="left"/>
        <w:rPr>
          <w:sz w:val="24"/>
        </w:rPr>
      </w:pPr>
      <w:r>
        <w:rPr>
          <w:sz w:val="24"/>
        </w:rPr>
        <w:t>Attachment Theory: John Bowlby’s attachment theory suggests that early interactions with</w:t>
      </w:r>
      <w:r>
        <w:rPr>
          <w:spacing w:val="40"/>
          <w:sz w:val="24"/>
        </w:rPr>
        <w:t> </w:t>
      </w:r>
      <w:r>
        <w:rPr>
          <w:sz w:val="24"/>
        </w:rPr>
        <w:t>caregivers</w:t>
      </w:r>
      <w:r>
        <w:rPr>
          <w:spacing w:val="20"/>
          <w:sz w:val="24"/>
        </w:rPr>
        <w:t> </w:t>
      </w:r>
      <w:r>
        <w:rPr>
          <w:sz w:val="24"/>
        </w:rPr>
        <w:t>shape</w:t>
      </w:r>
      <w:r>
        <w:rPr>
          <w:spacing w:val="20"/>
          <w:sz w:val="24"/>
        </w:rPr>
        <w:t> </w:t>
      </w:r>
      <w:r>
        <w:rPr>
          <w:sz w:val="24"/>
        </w:rPr>
        <w:t>our</w:t>
      </w:r>
      <w:r>
        <w:rPr>
          <w:spacing w:val="20"/>
          <w:sz w:val="24"/>
        </w:rPr>
        <w:t> </w:t>
      </w:r>
      <w:r>
        <w:rPr>
          <w:sz w:val="24"/>
        </w:rPr>
        <w:t>internal</w:t>
      </w:r>
      <w:r>
        <w:rPr>
          <w:spacing w:val="20"/>
          <w:sz w:val="24"/>
        </w:rPr>
        <w:t> </w:t>
      </w:r>
      <w:r>
        <w:rPr>
          <w:sz w:val="24"/>
        </w:rPr>
        <w:t>working</w:t>
      </w:r>
      <w:r>
        <w:rPr>
          <w:spacing w:val="20"/>
          <w:sz w:val="24"/>
        </w:rPr>
        <w:t> </w:t>
      </w:r>
      <w:r>
        <w:rPr>
          <w:sz w:val="24"/>
        </w:rPr>
        <w:t>models</w:t>
      </w:r>
      <w:r>
        <w:rPr>
          <w:spacing w:val="20"/>
          <w:sz w:val="24"/>
        </w:rPr>
        <w:t> </w:t>
      </w:r>
      <w:r>
        <w:rPr>
          <w:sz w:val="24"/>
        </w:rPr>
        <w:t>of</w:t>
      </w:r>
      <w:r>
        <w:rPr>
          <w:spacing w:val="20"/>
          <w:sz w:val="24"/>
        </w:rPr>
        <w:t> </w:t>
      </w:r>
      <w:r>
        <w:rPr>
          <w:sz w:val="24"/>
        </w:rPr>
        <w:t>relationships.</w:t>
      </w:r>
      <w:r>
        <w:rPr>
          <w:spacing w:val="20"/>
          <w:sz w:val="24"/>
        </w:rPr>
        <w:t> </w:t>
      </w:r>
      <w:r>
        <w:rPr>
          <w:sz w:val="24"/>
        </w:rPr>
        <w:t>These</w:t>
      </w:r>
      <w:r>
        <w:rPr>
          <w:spacing w:val="20"/>
          <w:sz w:val="24"/>
        </w:rPr>
        <w:t> </w:t>
      </w:r>
      <w:r>
        <w:rPr>
          <w:sz w:val="24"/>
        </w:rPr>
        <w:t>models</w:t>
      </w:r>
      <w:r>
        <w:rPr>
          <w:spacing w:val="20"/>
          <w:sz w:val="24"/>
        </w:rPr>
        <w:t> </w:t>
      </w:r>
      <w:r>
        <w:rPr>
          <w:sz w:val="24"/>
        </w:rPr>
        <w:t>influence</w:t>
      </w:r>
      <w:r>
        <w:rPr>
          <w:spacing w:val="20"/>
          <w:sz w:val="24"/>
        </w:rPr>
        <w:t> </w:t>
      </w:r>
      <w:r>
        <w:rPr>
          <w:sz w:val="24"/>
        </w:rPr>
        <w:t>how</w:t>
      </w:r>
    </w:p>
    <w:p>
      <w:pPr>
        <w:spacing w:line="280" w:lineRule="auto" w:before="1"/>
        <w:ind w:left="1157" w:right="742" w:firstLine="0"/>
        <w:jc w:val="left"/>
        <w:rPr>
          <w:sz w:val="24"/>
        </w:rPr>
      </w:pPr>
      <w:r>
        <w:rPr>
          <w:sz w:val="24"/>
        </w:rPr>
        <w:t>we</w:t>
      </w:r>
      <w:r>
        <w:rPr>
          <w:spacing w:val="23"/>
          <w:sz w:val="24"/>
        </w:rPr>
        <w:t> </w:t>
      </w:r>
      <w:r>
        <w:rPr>
          <w:sz w:val="24"/>
        </w:rPr>
        <w:t>respond</w:t>
      </w:r>
      <w:r>
        <w:rPr>
          <w:spacing w:val="23"/>
          <w:sz w:val="24"/>
        </w:rPr>
        <w:t> </w:t>
      </w:r>
      <w:r>
        <w:rPr>
          <w:sz w:val="24"/>
        </w:rPr>
        <w:t>to</w:t>
      </w:r>
      <w:r>
        <w:rPr>
          <w:spacing w:val="23"/>
          <w:sz w:val="24"/>
        </w:rPr>
        <w:t> </w:t>
      </w:r>
      <w:r>
        <w:rPr>
          <w:sz w:val="24"/>
        </w:rPr>
        <w:t>our</w:t>
      </w:r>
      <w:r>
        <w:rPr>
          <w:spacing w:val="23"/>
          <w:sz w:val="24"/>
        </w:rPr>
        <w:t> </w:t>
      </w:r>
      <w:r>
        <w:rPr>
          <w:sz w:val="24"/>
        </w:rPr>
        <w:t>children.</w:t>
      </w:r>
      <w:r>
        <w:rPr>
          <w:spacing w:val="23"/>
          <w:sz w:val="24"/>
        </w:rPr>
        <w:t> </w:t>
      </w:r>
      <w:r>
        <w:rPr>
          <w:sz w:val="24"/>
        </w:rPr>
        <w:t>If</w:t>
      </w:r>
      <w:r>
        <w:rPr>
          <w:spacing w:val="23"/>
          <w:sz w:val="24"/>
        </w:rPr>
        <w:t> </w:t>
      </w:r>
      <w:r>
        <w:rPr>
          <w:sz w:val="24"/>
        </w:rPr>
        <w:t>our</w:t>
      </w:r>
      <w:r>
        <w:rPr>
          <w:spacing w:val="23"/>
          <w:sz w:val="24"/>
        </w:rPr>
        <w:t> </w:t>
      </w:r>
      <w:r>
        <w:rPr>
          <w:sz w:val="24"/>
        </w:rPr>
        <w:t>attachment</w:t>
      </w:r>
      <w:r>
        <w:rPr>
          <w:spacing w:val="23"/>
          <w:sz w:val="24"/>
        </w:rPr>
        <w:t> </w:t>
      </w:r>
      <w:r>
        <w:rPr>
          <w:sz w:val="24"/>
        </w:rPr>
        <w:t>experiences</w:t>
      </w:r>
      <w:r>
        <w:rPr>
          <w:spacing w:val="23"/>
          <w:sz w:val="24"/>
        </w:rPr>
        <w:t> </w:t>
      </w:r>
      <w:r>
        <w:rPr>
          <w:sz w:val="24"/>
        </w:rPr>
        <w:t>were</w:t>
      </w:r>
      <w:r>
        <w:rPr>
          <w:spacing w:val="23"/>
          <w:sz w:val="24"/>
        </w:rPr>
        <w:t> </w:t>
      </w:r>
      <w:r>
        <w:rPr>
          <w:sz w:val="24"/>
        </w:rPr>
        <w:t>inconsistent</w:t>
      </w:r>
      <w:r>
        <w:rPr>
          <w:spacing w:val="23"/>
          <w:sz w:val="24"/>
        </w:rPr>
        <w:t> </w:t>
      </w:r>
      <w:r>
        <w:rPr>
          <w:sz w:val="24"/>
        </w:rPr>
        <w:t>or</w:t>
      </w:r>
      <w:r>
        <w:rPr>
          <w:spacing w:val="23"/>
          <w:sz w:val="24"/>
        </w:rPr>
        <w:t> </w:t>
      </w:r>
      <w:r>
        <w:rPr>
          <w:sz w:val="24"/>
        </w:rPr>
        <w:t>negative,</w:t>
      </w:r>
      <w:r>
        <w:rPr>
          <w:spacing w:val="23"/>
          <w:sz w:val="24"/>
        </w:rPr>
        <w:t> </w:t>
      </w:r>
      <w:r>
        <w:rPr>
          <w:sz w:val="24"/>
        </w:rPr>
        <w:t>we might struggle with issues like emotional regulation and responsiveness in our parenting.</w:t>
      </w:r>
    </w:p>
    <w:p>
      <w:pPr>
        <w:pStyle w:val="ListParagraph"/>
        <w:numPr>
          <w:ilvl w:val="0"/>
          <w:numId w:val="30"/>
        </w:numPr>
        <w:tabs>
          <w:tab w:pos="1157" w:val="left" w:leader="none"/>
        </w:tabs>
        <w:spacing w:line="280" w:lineRule="auto" w:before="2" w:after="0"/>
        <w:ind w:left="1157" w:right="1366" w:hanging="218"/>
        <w:jc w:val="left"/>
        <w:rPr>
          <w:sz w:val="24"/>
        </w:rPr>
      </w:pPr>
      <w:r>
        <w:rPr>
          <w:sz w:val="24"/>
        </w:rPr>
        <w:t>Cognitive-Behavioral Patterns: Cognitive-behavioral theories propose that our </w:t>
      </w:r>
      <w:r>
        <w:rPr>
          <w:sz w:val="24"/>
        </w:rPr>
        <w:t>thoughts,</w:t>
      </w:r>
      <w:r>
        <w:rPr>
          <w:spacing w:val="40"/>
          <w:w w:val="105"/>
          <w:sz w:val="24"/>
        </w:rPr>
        <w:t> </w:t>
      </w:r>
      <w:r>
        <w:rPr>
          <w:w w:val="105"/>
          <w:sz w:val="24"/>
        </w:rPr>
        <w:t>feelings, and behaviors are interconnected. If our default parenting patterns include</w:t>
      </w:r>
    </w:p>
    <w:p>
      <w:pPr>
        <w:spacing w:line="280" w:lineRule="auto" w:before="2"/>
        <w:ind w:left="1157" w:right="1301" w:firstLine="0"/>
        <w:jc w:val="left"/>
        <w:rPr>
          <w:sz w:val="24"/>
        </w:rPr>
      </w:pPr>
      <w:r>
        <w:rPr>
          <w:sz w:val="24"/>
        </w:rPr>
        <w:t>negative self-talk or maladaptive beliefs about parenting, these can lead to repeated cycles</w:t>
      </w:r>
      <w:r>
        <w:rPr>
          <w:spacing w:val="80"/>
          <w:w w:val="150"/>
          <w:sz w:val="24"/>
        </w:rPr>
        <w:t> </w:t>
      </w:r>
      <w:r>
        <w:rPr>
          <w:sz w:val="24"/>
        </w:rPr>
        <w:t>of ineffective or harmful behavior.</w:t>
      </w:r>
    </w:p>
    <w:p>
      <w:pPr>
        <w:pStyle w:val="BodyText"/>
        <w:rPr>
          <w:sz w:val="24"/>
        </w:rPr>
      </w:pPr>
    </w:p>
    <w:p>
      <w:pPr>
        <w:pStyle w:val="BodyText"/>
        <w:rPr>
          <w:sz w:val="24"/>
        </w:rPr>
      </w:pPr>
    </w:p>
    <w:p>
      <w:pPr>
        <w:pStyle w:val="BodyText"/>
        <w:spacing w:before="51"/>
        <w:rPr>
          <w:sz w:val="24"/>
        </w:rPr>
      </w:pPr>
    </w:p>
    <w:p>
      <w:pPr>
        <w:spacing w:line="256" w:lineRule="auto" w:before="0"/>
        <w:ind w:left="871" w:right="940" w:firstLine="0"/>
        <w:jc w:val="center"/>
        <w:rPr>
          <w:sz w:val="24"/>
        </w:rPr>
      </w:pPr>
      <w:r>
        <w:rPr>
          <w:sz w:val="24"/>
        </w:rPr>
        <w:t>“The</w:t>
      </w:r>
      <w:r>
        <w:rPr>
          <w:spacing w:val="16"/>
          <w:sz w:val="24"/>
        </w:rPr>
        <w:t> </w:t>
      </w:r>
      <w:r>
        <w:rPr>
          <w:sz w:val="24"/>
        </w:rPr>
        <w:t>work</w:t>
      </w:r>
      <w:r>
        <w:rPr>
          <w:spacing w:val="16"/>
          <w:sz w:val="24"/>
        </w:rPr>
        <w:t> </w:t>
      </w:r>
      <w:r>
        <w:rPr>
          <w:sz w:val="24"/>
        </w:rPr>
        <w:t>of</w:t>
      </w:r>
      <w:r>
        <w:rPr>
          <w:spacing w:val="16"/>
          <w:sz w:val="24"/>
        </w:rPr>
        <w:t> </w:t>
      </w:r>
      <w:r>
        <w:rPr>
          <w:sz w:val="24"/>
        </w:rPr>
        <w:t>a</w:t>
      </w:r>
      <w:r>
        <w:rPr>
          <w:spacing w:val="16"/>
          <w:sz w:val="24"/>
        </w:rPr>
        <w:t> </w:t>
      </w:r>
      <w:r>
        <w:rPr>
          <w:sz w:val="24"/>
        </w:rPr>
        <w:t>mother</w:t>
      </w:r>
      <w:r>
        <w:rPr>
          <w:spacing w:val="16"/>
          <w:sz w:val="24"/>
        </w:rPr>
        <w:t> </w:t>
      </w:r>
      <w:r>
        <w:rPr>
          <w:sz w:val="24"/>
        </w:rPr>
        <w:t>is</w:t>
      </w:r>
      <w:r>
        <w:rPr>
          <w:spacing w:val="16"/>
          <w:sz w:val="24"/>
        </w:rPr>
        <w:t> </w:t>
      </w:r>
      <w:r>
        <w:rPr>
          <w:sz w:val="24"/>
        </w:rPr>
        <w:t>hard,</w:t>
      </w:r>
      <w:r>
        <w:rPr>
          <w:spacing w:val="16"/>
          <w:sz w:val="24"/>
        </w:rPr>
        <w:t> </w:t>
      </w:r>
      <w:r>
        <w:rPr>
          <w:sz w:val="24"/>
        </w:rPr>
        <w:t>too</w:t>
      </w:r>
      <w:r>
        <w:rPr>
          <w:spacing w:val="16"/>
          <w:sz w:val="24"/>
        </w:rPr>
        <w:t> </w:t>
      </w:r>
      <w:r>
        <w:rPr>
          <w:sz w:val="24"/>
        </w:rPr>
        <w:t>often</w:t>
      </w:r>
      <w:r>
        <w:rPr>
          <w:spacing w:val="16"/>
          <w:sz w:val="24"/>
        </w:rPr>
        <w:t> </w:t>
      </w:r>
      <w:r>
        <w:rPr>
          <w:sz w:val="24"/>
        </w:rPr>
        <w:t>unheralded</w:t>
      </w:r>
      <w:r>
        <w:rPr>
          <w:spacing w:val="16"/>
          <w:sz w:val="24"/>
        </w:rPr>
        <w:t> </w:t>
      </w:r>
      <w:r>
        <w:rPr>
          <w:sz w:val="24"/>
        </w:rPr>
        <w:t>work.</w:t>
      </w:r>
      <w:r>
        <w:rPr>
          <w:spacing w:val="16"/>
          <w:sz w:val="24"/>
        </w:rPr>
        <w:t> </w:t>
      </w:r>
      <w:r>
        <w:rPr>
          <w:sz w:val="24"/>
        </w:rPr>
        <w:t>Please</w:t>
      </w:r>
      <w:r>
        <w:rPr>
          <w:spacing w:val="16"/>
          <w:sz w:val="24"/>
        </w:rPr>
        <w:t> </w:t>
      </w:r>
      <w:r>
        <w:rPr>
          <w:sz w:val="24"/>
        </w:rPr>
        <w:t>know</w:t>
      </w:r>
      <w:r>
        <w:rPr>
          <w:spacing w:val="16"/>
          <w:sz w:val="24"/>
        </w:rPr>
        <w:t> </w:t>
      </w:r>
      <w:r>
        <w:rPr>
          <w:sz w:val="24"/>
        </w:rPr>
        <w:t>that</w:t>
      </w:r>
      <w:r>
        <w:rPr>
          <w:spacing w:val="16"/>
          <w:sz w:val="24"/>
        </w:rPr>
        <w:t> </w:t>
      </w:r>
      <w:r>
        <w:rPr>
          <w:sz w:val="24"/>
        </w:rPr>
        <w:t>it</w:t>
      </w:r>
      <w:r>
        <w:rPr>
          <w:spacing w:val="16"/>
          <w:sz w:val="24"/>
        </w:rPr>
        <w:t> </w:t>
      </w:r>
      <w:r>
        <w:rPr>
          <w:sz w:val="24"/>
        </w:rPr>
        <w:t>is</w:t>
      </w:r>
      <w:r>
        <w:rPr>
          <w:spacing w:val="16"/>
          <w:sz w:val="24"/>
        </w:rPr>
        <w:t> </w:t>
      </w:r>
      <w:r>
        <w:rPr>
          <w:sz w:val="24"/>
        </w:rPr>
        <w:t>worth</w:t>
      </w:r>
      <w:r>
        <w:rPr>
          <w:spacing w:val="16"/>
          <w:sz w:val="24"/>
        </w:rPr>
        <w:t> </w:t>
      </w:r>
      <w:r>
        <w:rPr>
          <w:sz w:val="24"/>
        </w:rPr>
        <w:t>it</w:t>
      </w:r>
      <w:r>
        <w:rPr>
          <w:spacing w:val="16"/>
          <w:sz w:val="24"/>
        </w:rPr>
        <w:t> </w:t>
      </w:r>
      <w:r>
        <w:rPr>
          <w:sz w:val="24"/>
        </w:rPr>
        <w:t>then, now, and forever.”</w:t>
      </w:r>
    </w:p>
    <w:p>
      <w:pPr>
        <w:spacing w:line="279" w:lineRule="exact" w:before="0"/>
        <w:ind w:left="0" w:right="68" w:firstLine="0"/>
        <w:jc w:val="center"/>
        <w:rPr>
          <w:sz w:val="24"/>
        </w:rPr>
      </w:pPr>
      <w:r>
        <w:rPr>
          <w:w w:val="105"/>
          <w:sz w:val="24"/>
        </w:rPr>
        <w:t>—Jeffrey</w:t>
      </w:r>
      <w:r>
        <w:rPr>
          <w:spacing w:val="7"/>
          <w:w w:val="105"/>
          <w:sz w:val="24"/>
        </w:rPr>
        <w:t> </w:t>
      </w:r>
      <w:r>
        <w:rPr>
          <w:w w:val="105"/>
          <w:sz w:val="24"/>
        </w:rPr>
        <w:t>R.</w:t>
      </w:r>
      <w:r>
        <w:rPr>
          <w:spacing w:val="8"/>
          <w:w w:val="105"/>
          <w:sz w:val="24"/>
        </w:rPr>
        <w:t> </w:t>
      </w:r>
      <w:r>
        <w:rPr>
          <w:spacing w:val="-2"/>
          <w:w w:val="105"/>
          <w:sz w:val="24"/>
        </w:rPr>
        <w:t>Holland</w:t>
      </w:r>
    </w:p>
    <w:p>
      <w:pPr>
        <w:spacing w:before="55"/>
        <w:ind w:left="0" w:right="344" w:firstLine="0"/>
        <w:jc w:val="right"/>
        <w:rPr>
          <w:rFonts w:ascii="Lucida Sans Unicode"/>
          <w:sz w:val="40"/>
        </w:rPr>
      </w:pPr>
      <w:r>
        <w:rPr>
          <w:rFonts w:ascii="Lucida Sans Unicode"/>
          <w:spacing w:val="-5"/>
          <w:w w:val="95"/>
          <w:sz w:val="40"/>
        </w:rPr>
        <w:t>113</w:t>
      </w:r>
    </w:p>
    <w:p>
      <w:pPr>
        <w:spacing w:after="0"/>
        <w:jc w:val="right"/>
        <w:rPr>
          <w:rFonts w:ascii="Lucida Sans Unicode"/>
          <w:sz w:val="40"/>
        </w:rPr>
        <w:sectPr>
          <w:pgSz w:w="12240" w:h="15840"/>
          <w:pgMar w:top="1400" w:bottom="280" w:left="240" w:right="220"/>
        </w:sectPr>
      </w:pPr>
    </w:p>
    <w:p>
      <w:pPr>
        <w:spacing w:line="735" w:lineRule="exact" w:before="155"/>
        <w:ind w:left="1357" w:right="0" w:firstLine="0"/>
        <w:jc w:val="center"/>
        <w:rPr>
          <w:rFonts w:ascii="Georgia"/>
          <w:sz w:val="52"/>
        </w:rPr>
      </w:pPr>
      <w:r>
        <w:rPr>
          <w:color w:val="454B4B"/>
          <w:spacing w:val="-208"/>
          <w:w w:val="104"/>
          <w:sz w:val="36"/>
        </w:rPr>
        <w:t>L</w:t>
      </w:r>
      <w:r>
        <w:rPr>
          <w:rFonts w:ascii="Georgia"/>
          <w:color w:val="23416D"/>
          <w:spacing w:val="-299"/>
          <w:w w:val="148"/>
          <w:position w:val="24"/>
          <w:sz w:val="52"/>
        </w:rPr>
        <w:t>C</w:t>
      </w:r>
      <w:r>
        <w:rPr>
          <w:color w:val="454B4B"/>
          <w:spacing w:val="-1"/>
          <w:w w:val="107"/>
          <w:sz w:val="36"/>
        </w:rPr>
        <w:t>e</w:t>
      </w:r>
      <w:r>
        <w:rPr>
          <w:color w:val="454B4B"/>
          <w:spacing w:val="-1"/>
          <w:w w:val="86"/>
          <w:sz w:val="36"/>
        </w:rPr>
        <w:t>t</w:t>
      </w:r>
      <w:r>
        <w:rPr>
          <w:color w:val="454B4B"/>
          <w:spacing w:val="-91"/>
          <w:w w:val="86"/>
          <w:sz w:val="36"/>
        </w:rPr>
        <w:t>s</w:t>
      </w:r>
      <w:r>
        <w:rPr>
          <w:rFonts w:ascii="Georgia"/>
          <w:color w:val="23416D"/>
          <w:spacing w:val="-317"/>
          <w:w w:val="116"/>
          <w:position w:val="24"/>
          <w:sz w:val="52"/>
        </w:rPr>
        <w:t>H</w:t>
      </w:r>
      <w:r>
        <w:rPr>
          <w:color w:val="454B4B"/>
          <w:spacing w:val="-1"/>
          <w:w w:val="99"/>
          <w:sz w:val="36"/>
        </w:rPr>
        <w:t>w</w:t>
      </w:r>
      <w:r>
        <w:rPr>
          <w:color w:val="454B4B"/>
          <w:spacing w:val="-55"/>
          <w:w w:val="89"/>
          <w:sz w:val="36"/>
        </w:rPr>
        <w:t>r</w:t>
      </w:r>
      <w:r>
        <w:rPr>
          <w:rFonts w:ascii="Georgia"/>
          <w:color w:val="23416D"/>
          <w:spacing w:val="-443"/>
          <w:w w:val="139"/>
          <w:position w:val="24"/>
          <w:sz w:val="52"/>
        </w:rPr>
        <w:t>A</w:t>
      </w:r>
      <w:r>
        <w:rPr>
          <w:color w:val="454B4B"/>
          <w:spacing w:val="-1"/>
          <w:w w:val="88"/>
          <w:sz w:val="36"/>
        </w:rPr>
        <w:t>i</w:t>
      </w:r>
      <w:r>
        <w:rPr>
          <w:color w:val="454B4B"/>
          <w:spacing w:val="-1"/>
          <w:w w:val="86"/>
          <w:sz w:val="36"/>
        </w:rPr>
        <w:t>t</w:t>
      </w:r>
      <w:r>
        <w:rPr>
          <w:color w:val="454B4B"/>
          <w:w w:val="107"/>
          <w:sz w:val="36"/>
        </w:rPr>
        <w:t>e</w:t>
      </w:r>
      <w:r>
        <w:rPr>
          <w:color w:val="454B4B"/>
          <w:spacing w:val="31"/>
          <w:w w:val="115"/>
          <w:sz w:val="36"/>
        </w:rPr>
        <w:t>  </w:t>
      </w:r>
      <w:r>
        <w:rPr>
          <w:rFonts w:ascii="Georgia"/>
          <w:color w:val="23416D"/>
          <w:spacing w:val="38"/>
          <w:w w:val="115"/>
          <w:position w:val="24"/>
          <w:sz w:val="52"/>
        </w:rPr>
        <w:t>NGING</w:t>
      </w:r>
    </w:p>
    <w:p>
      <w:pPr>
        <w:spacing w:line="529" w:lineRule="exact" w:before="0"/>
        <w:ind w:left="1179" w:right="0" w:firstLine="0"/>
        <w:jc w:val="center"/>
        <w:rPr>
          <w:rFonts w:ascii="Georgia"/>
          <w:sz w:val="52"/>
        </w:rPr>
      </w:pPr>
      <w:r>
        <w:rPr>
          <w:rFonts w:ascii="Georgia"/>
          <w:color w:val="23416D"/>
          <w:spacing w:val="42"/>
          <w:w w:val="135"/>
          <w:sz w:val="52"/>
        </w:rPr>
        <w:t>PATTERNS</w:t>
      </w:r>
    </w:p>
    <w:p>
      <w:pPr>
        <w:spacing w:line="240" w:lineRule="auto" w:before="0"/>
        <w:rPr>
          <w:rFonts w:ascii="Georgia"/>
          <w:sz w:val="22"/>
        </w:rPr>
      </w:pPr>
      <w:r>
        <w:rPr/>
        <w:br w:type="column"/>
      </w:r>
      <w:r>
        <w:rPr>
          <w:rFonts w:ascii="Georgia"/>
          <w:sz w:val="22"/>
        </w:rPr>
      </w:r>
    </w:p>
    <w:p>
      <w:pPr>
        <w:pStyle w:val="BodyText"/>
        <w:spacing w:before="16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220" w:bottom="280" w:left="240" w:right="220"/>
          <w:cols w:num="2" w:equalWidth="0">
            <w:col w:w="5581" w:space="416"/>
            <w:col w:w="5783"/>
          </w:cols>
        </w:sectPr>
      </w:pPr>
    </w:p>
    <w:p>
      <w:pPr>
        <w:spacing w:line="268" w:lineRule="auto" w:before="247"/>
        <w:ind w:left="1397" w:right="1423" w:firstLine="0"/>
        <w:jc w:val="left"/>
        <w:rPr>
          <w:i/>
          <w:sz w:val="25"/>
        </w:rPr>
      </w:pPr>
      <w:r>
        <w:rPr/>
        <mc:AlternateContent>
          <mc:Choice Requires="wps">
            <w:drawing>
              <wp:anchor distT="0" distB="0" distL="0" distR="0" allowOverlap="1" layoutInCell="1" locked="0" behindDoc="1" simplePos="0" relativeHeight="481110016">
                <wp:simplePos x="0" y="0"/>
                <wp:positionH relativeFrom="page">
                  <wp:posOffset>0</wp:posOffset>
                </wp:positionH>
                <wp:positionV relativeFrom="page">
                  <wp:posOffset>0</wp:posOffset>
                </wp:positionV>
                <wp:extent cx="7772400" cy="10058400"/>
                <wp:effectExtent l="0" t="0" r="0" b="0"/>
                <wp:wrapNone/>
                <wp:docPr id="980" name="Graphic 980"/>
                <wp:cNvGraphicFramePr>
                  <a:graphicFrameLocks/>
                </wp:cNvGraphicFramePr>
                <a:graphic>
                  <a:graphicData uri="http://schemas.microsoft.com/office/word/2010/wordprocessingShape">
                    <wps:wsp>
                      <wps:cNvPr id="980" name="Graphic 98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06464" id="docshape31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10528">
                <wp:simplePos x="0" y="0"/>
                <wp:positionH relativeFrom="page">
                  <wp:posOffset>388620</wp:posOffset>
                </wp:positionH>
                <wp:positionV relativeFrom="page">
                  <wp:posOffset>388620</wp:posOffset>
                </wp:positionV>
                <wp:extent cx="6995159" cy="9281160"/>
                <wp:effectExtent l="0" t="0" r="0" b="0"/>
                <wp:wrapNone/>
                <wp:docPr id="981" name="Group 981"/>
                <wp:cNvGraphicFramePr>
                  <a:graphicFrameLocks/>
                </wp:cNvGraphicFramePr>
                <a:graphic>
                  <a:graphicData uri="http://schemas.microsoft.com/office/word/2010/wordprocessingGroup">
                    <wpg:wgp>
                      <wpg:cNvPr id="981" name="Group 981"/>
                      <wpg:cNvGrpSpPr/>
                      <wpg:grpSpPr>
                        <a:xfrm>
                          <a:off x="0" y="0"/>
                          <a:ext cx="6995159" cy="9281160"/>
                          <a:chExt cx="6995159" cy="9281160"/>
                        </a:xfrm>
                      </wpg:grpSpPr>
                      <wps:wsp>
                        <wps:cNvPr id="982" name="Graphic 98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983" name="Graphic 983"/>
                        <wps:cNvSpPr/>
                        <wps:spPr>
                          <a:xfrm>
                            <a:off x="651612" y="218144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84" name="Graphic 984"/>
                        <wps:cNvSpPr/>
                        <wps:spPr>
                          <a:xfrm>
                            <a:off x="651612" y="25205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85" name="Graphic 985"/>
                        <wps:cNvSpPr/>
                        <wps:spPr>
                          <a:xfrm>
                            <a:off x="651612" y="285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86" name="Graphic 986"/>
                        <wps:cNvSpPr/>
                        <wps:spPr>
                          <a:xfrm>
                            <a:off x="651612" y="319864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87" name="Graphic 987"/>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988" name="Graphic 988"/>
                        <wps:cNvSpPr/>
                        <wps:spPr>
                          <a:xfrm>
                            <a:off x="651959" y="352249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89" name="Graphic 989"/>
                        <wps:cNvSpPr/>
                        <wps:spPr>
                          <a:xfrm>
                            <a:off x="651959" y="386156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90" name="Graphic 990"/>
                        <wps:cNvSpPr/>
                        <wps:spPr>
                          <a:xfrm>
                            <a:off x="651959" y="42006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91" name="Graphic 991"/>
                        <wps:cNvSpPr/>
                        <wps:spPr>
                          <a:xfrm>
                            <a:off x="651959" y="45396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92" name="Graphic 992"/>
                        <wps:cNvSpPr/>
                        <wps:spPr>
                          <a:xfrm>
                            <a:off x="651264" y="57608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93" name="Graphic 993"/>
                        <wps:cNvSpPr/>
                        <wps:spPr>
                          <a:xfrm>
                            <a:off x="651264" y="609995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94" name="Graphic 994"/>
                        <wps:cNvSpPr/>
                        <wps:spPr>
                          <a:xfrm>
                            <a:off x="651264" y="643901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95" name="Graphic 995"/>
                        <wps:cNvSpPr/>
                        <wps:spPr>
                          <a:xfrm>
                            <a:off x="651264" y="67780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96" name="Graphic 996"/>
                        <wps:cNvSpPr/>
                        <wps:spPr>
                          <a:xfrm>
                            <a:off x="651959" y="710193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97" name="Graphic 997"/>
                        <wps:cNvSpPr/>
                        <wps:spPr>
                          <a:xfrm>
                            <a:off x="651959" y="744100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98" name="Graphic 998"/>
                        <wps:cNvSpPr/>
                        <wps:spPr>
                          <a:xfrm>
                            <a:off x="651959" y="778006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999" name="Graphic 999"/>
                        <wps:cNvSpPr/>
                        <wps:spPr>
                          <a:xfrm>
                            <a:off x="651959" y="811913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00" name="Graphic 1000"/>
                        <wps:cNvSpPr/>
                        <wps:spPr>
                          <a:xfrm>
                            <a:off x="651264" y="84429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01" name="Graphic 1001"/>
                        <wps:cNvSpPr/>
                        <wps:spPr>
                          <a:xfrm>
                            <a:off x="651264" y="878205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205952" id="docshapegroup320" coordorigin="612,612" coordsize="11016,14616">
                <v:rect style="position:absolute;left:612;top:612;width:11016;height:14616" id="docshape321" filled="true" fillcolor="#ffffff" stroked="false">
                  <v:fill type="solid"/>
                </v:rect>
                <v:line style="position:absolute" from="1638,4047" to="10602,4047" stroked="true" strokeweight=".75pt" strokecolor="#454b4b">
                  <v:stroke dashstyle="solid"/>
                </v:line>
                <v:line style="position:absolute" from="1638,4581" to="10602,4581" stroked="true" strokeweight=".75pt" strokecolor="#454b4b">
                  <v:stroke dashstyle="solid"/>
                </v:line>
                <v:line style="position:absolute" from="1638,5115" to="10602,5115" stroked="true" strokeweight=".75pt" strokecolor="#454b4b">
                  <v:stroke dashstyle="solid"/>
                </v:line>
                <v:line style="position:absolute" from="1638,5649" to="10602,5649" stroked="true" strokeweight=".75pt" strokecolor="#454b4b">
                  <v:stroke dashstyle="solid"/>
                </v:line>
                <v:line style="position:absolute" from="8242,2208" to="10601,2208" stroked="true" strokeweight=".75pt" strokecolor="#454b4b">
                  <v:stroke dashstyle="solid"/>
                </v:line>
                <v:line style="position:absolute" from="1639,6159" to="10602,6159" stroked="true" strokeweight=".75pt" strokecolor="#454b4b">
                  <v:stroke dashstyle="solid"/>
                </v:line>
                <v:line style="position:absolute" from="1639,6693" to="10602,6693" stroked="true" strokeweight=".75pt" strokecolor="#454b4b">
                  <v:stroke dashstyle="solid"/>
                </v:line>
                <v:line style="position:absolute" from="1639,7227" to="10602,7227" stroked="true" strokeweight=".75pt" strokecolor="#454b4b">
                  <v:stroke dashstyle="solid"/>
                </v:line>
                <v:line style="position:absolute" from="1639,7761" to="10602,7761" stroked="true" strokeweight=".75pt" strokecolor="#454b4b">
                  <v:stroke dashstyle="solid"/>
                </v:line>
                <v:line style="position:absolute" from="1638,9684" to="10601,9684" stroked="true" strokeweight=".75pt" strokecolor="#454b4b">
                  <v:stroke dashstyle="solid"/>
                </v:line>
                <v:line style="position:absolute" from="1638,10218" to="10601,10218" stroked="true" strokeweight=".75pt" strokecolor="#454b4b">
                  <v:stroke dashstyle="solid"/>
                </v:line>
                <v:line style="position:absolute" from="1638,10752" to="10601,10752" stroked="true" strokeweight=".75pt" strokecolor="#454b4b">
                  <v:stroke dashstyle="solid"/>
                </v:line>
                <v:line style="position:absolute" from="1638,11286" to="10601,11286" stroked="true" strokeweight=".75pt" strokecolor="#454b4b">
                  <v:stroke dashstyle="solid"/>
                </v:line>
                <v:line style="position:absolute" from="1639,11796" to="10602,11796" stroked="true" strokeweight=".75pt" strokecolor="#454b4b">
                  <v:stroke dashstyle="solid"/>
                </v:line>
                <v:line style="position:absolute" from="1639,12330" to="10602,12330" stroked="true" strokeweight=".75pt" strokecolor="#454b4b">
                  <v:stroke dashstyle="solid"/>
                </v:line>
                <v:line style="position:absolute" from="1639,12864" to="10602,12864" stroked="true" strokeweight=".75pt" strokecolor="#454b4b">
                  <v:stroke dashstyle="solid"/>
                </v:line>
                <v:line style="position:absolute" from="1639,13398" to="10602,13398" stroked="true" strokeweight=".75pt" strokecolor="#454b4b">
                  <v:stroke dashstyle="solid"/>
                </v:line>
                <v:line style="position:absolute" from="1638,13908" to="10601,13908" stroked="true" strokeweight=".75pt" strokecolor="#454b4b">
                  <v:stroke dashstyle="solid"/>
                </v:line>
                <v:line style="position:absolute" from="1638,14442" to="10601,14442" stroked="true" strokeweight=".75pt" strokecolor="#454b4b">
                  <v:stroke dashstyle="solid"/>
                </v:line>
                <w10:wrap type="none"/>
              </v:group>
            </w:pict>
          </mc:Fallback>
        </mc:AlternateContent>
      </w:r>
      <w:r>
        <w:rPr>
          <w:i/>
          <w:color w:val="454B4B"/>
          <w:sz w:val="25"/>
        </w:rPr>
        <w:t>Analyze Triggers: Review your notes to identify common triggers that prompt these</w:t>
      </w:r>
      <w:r>
        <w:rPr>
          <w:i/>
          <w:color w:val="454B4B"/>
          <w:spacing w:val="40"/>
          <w:sz w:val="25"/>
        </w:rPr>
        <w:t> </w:t>
      </w:r>
      <w:r>
        <w:rPr>
          <w:i/>
          <w:color w:val="454B4B"/>
          <w:sz w:val="25"/>
        </w:rPr>
        <w:t>default behaviors.</w:t>
      </w: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spacing w:before="249"/>
        <w:rPr>
          <w:i/>
          <w:sz w:val="25"/>
        </w:rPr>
      </w:pPr>
    </w:p>
    <w:p>
      <w:pPr>
        <w:spacing w:line="268" w:lineRule="auto" w:before="0"/>
        <w:ind w:left="1397" w:right="1423" w:firstLine="0"/>
        <w:jc w:val="left"/>
        <w:rPr>
          <w:i/>
          <w:sz w:val="25"/>
        </w:rPr>
      </w:pPr>
      <w:r>
        <w:rPr>
          <w:i/>
          <w:color w:val="454B4B"/>
          <w:sz w:val="25"/>
        </w:rPr>
        <w:t>Develop Alternative Responses: For each trigger, brainstorm and list alternative</w:t>
      </w:r>
      <w:r>
        <w:rPr>
          <w:i/>
          <w:color w:val="454B4B"/>
          <w:spacing w:val="40"/>
          <w:sz w:val="25"/>
        </w:rPr>
        <w:t> </w:t>
      </w:r>
      <w:r>
        <w:rPr>
          <w:i/>
          <w:color w:val="454B4B"/>
          <w:sz w:val="25"/>
        </w:rPr>
        <w:t>parenting responses that align with your desired parenting style.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42"/>
        <w:rPr>
          <w:i/>
          <w:sz w:val="40"/>
        </w:rPr>
      </w:pPr>
    </w:p>
    <w:p>
      <w:pPr>
        <w:spacing w:before="0"/>
        <w:ind w:left="0" w:right="334" w:firstLine="0"/>
        <w:jc w:val="right"/>
        <w:rPr>
          <w:rFonts w:ascii="Lucida Sans Unicode"/>
          <w:sz w:val="40"/>
        </w:rPr>
      </w:pPr>
      <w:r>
        <w:rPr>
          <w:rFonts w:ascii="Lucida Sans Unicode"/>
          <w:spacing w:val="-5"/>
          <w:sz w:val="40"/>
        </w:rPr>
        <w:t>114</w:t>
      </w:r>
    </w:p>
    <w:p>
      <w:pPr>
        <w:spacing w:after="0"/>
        <w:jc w:val="right"/>
        <w:rPr>
          <w:rFonts w:ascii="Lucida Sans Unicode"/>
          <w:sz w:val="40"/>
        </w:rPr>
        <w:sectPr>
          <w:type w:val="continuous"/>
          <w:pgSz w:w="12240" w:h="15840"/>
          <w:pgMar w:top="1800" w:bottom="0" w:left="240" w:right="220"/>
        </w:sectPr>
      </w:pPr>
    </w:p>
    <w:p>
      <w:pPr>
        <w:pStyle w:val="Heading7"/>
        <w:spacing w:line="280" w:lineRule="auto" w:before="77"/>
        <w:ind w:left="4535" w:hanging="3146"/>
      </w:pPr>
      <w:r>
        <w:rPr/>
        <mc:AlternateContent>
          <mc:Choice Requires="wps">
            <w:drawing>
              <wp:anchor distT="0" distB="0" distL="0" distR="0" allowOverlap="1" layoutInCell="1" locked="0" behindDoc="1" simplePos="0" relativeHeight="481111040">
                <wp:simplePos x="0" y="0"/>
                <wp:positionH relativeFrom="page">
                  <wp:posOffset>0</wp:posOffset>
                </wp:positionH>
                <wp:positionV relativeFrom="page">
                  <wp:posOffset>0</wp:posOffset>
                </wp:positionV>
                <wp:extent cx="7772400" cy="10058400"/>
                <wp:effectExtent l="0" t="0" r="0" b="0"/>
                <wp:wrapNone/>
                <wp:docPr id="1002" name="Graphic 1002"/>
                <wp:cNvGraphicFramePr>
                  <a:graphicFrameLocks/>
                </wp:cNvGraphicFramePr>
                <a:graphic>
                  <a:graphicData uri="http://schemas.microsoft.com/office/word/2010/wordprocessingShape">
                    <wps:wsp>
                      <wps:cNvPr id="1002" name="Graphic 100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05440" id="docshape32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11552">
                <wp:simplePos x="0" y="0"/>
                <wp:positionH relativeFrom="page">
                  <wp:posOffset>388620</wp:posOffset>
                </wp:positionH>
                <wp:positionV relativeFrom="page">
                  <wp:posOffset>388617</wp:posOffset>
                </wp:positionV>
                <wp:extent cx="6995159" cy="9281160"/>
                <wp:effectExtent l="0" t="0" r="0" b="0"/>
                <wp:wrapNone/>
                <wp:docPr id="1003" name="Graphic 1003"/>
                <wp:cNvGraphicFramePr>
                  <a:graphicFrameLocks/>
                </wp:cNvGraphicFramePr>
                <a:graphic>
                  <a:graphicData uri="http://schemas.microsoft.com/office/word/2010/wordprocessingShape">
                    <wps:wsp>
                      <wps:cNvPr id="1003" name="Graphic 100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59977pt;width:550.799986pt;height:730.799981pt;mso-position-horizontal-relative:page;mso-position-vertical-relative:page;z-index:-22204928" id="docshape323" filled="true" fillcolor="#ffffff" stroked="false">
                <v:fill type="solid"/>
                <w10:wrap type="none"/>
              </v:rect>
            </w:pict>
          </mc:Fallback>
        </mc:AlternateContent>
      </w:r>
      <w:r>
        <w:rPr>
          <w:color w:val="23416D"/>
        </w:rPr>
        <w:t>Changing</w:t>
      </w:r>
      <w:r>
        <w:rPr>
          <w:color w:val="23416D"/>
          <w:spacing w:val="-43"/>
        </w:rPr>
        <w:t> </w:t>
      </w:r>
      <w:r>
        <w:rPr>
          <w:color w:val="23416D"/>
        </w:rPr>
        <w:t>Default</w:t>
      </w:r>
      <w:r>
        <w:rPr>
          <w:color w:val="23416D"/>
          <w:spacing w:val="-43"/>
        </w:rPr>
        <w:t> </w:t>
      </w:r>
      <w:r>
        <w:rPr>
          <w:color w:val="23416D"/>
        </w:rPr>
        <w:t>Parenting </w:t>
      </w:r>
      <w:r>
        <w:rPr>
          <w:color w:val="23416D"/>
          <w:spacing w:val="-2"/>
        </w:rPr>
        <w:t>Patterns</w:t>
      </w:r>
    </w:p>
    <w:p>
      <w:pPr>
        <w:spacing w:before="159"/>
        <w:ind w:left="749" w:right="0" w:firstLine="0"/>
        <w:jc w:val="left"/>
        <w:rPr>
          <w:sz w:val="24"/>
        </w:rPr>
      </w:pPr>
      <w:r>
        <w:rPr>
          <w:sz w:val="24"/>
        </w:rPr>
        <w:t>Steps</w:t>
      </w:r>
      <w:r>
        <w:rPr>
          <w:spacing w:val="28"/>
          <w:sz w:val="24"/>
        </w:rPr>
        <w:t> </w:t>
      </w:r>
      <w:r>
        <w:rPr>
          <w:sz w:val="24"/>
        </w:rPr>
        <w:t>to</w:t>
      </w:r>
      <w:r>
        <w:rPr>
          <w:spacing w:val="29"/>
          <w:sz w:val="24"/>
        </w:rPr>
        <w:t> </w:t>
      </w:r>
      <w:r>
        <w:rPr>
          <w:sz w:val="24"/>
        </w:rPr>
        <w:t>Change</w:t>
      </w:r>
      <w:r>
        <w:rPr>
          <w:spacing w:val="28"/>
          <w:sz w:val="24"/>
        </w:rPr>
        <w:t> </w:t>
      </w:r>
      <w:r>
        <w:rPr>
          <w:sz w:val="24"/>
        </w:rPr>
        <w:t>Default</w:t>
      </w:r>
      <w:r>
        <w:rPr>
          <w:spacing w:val="29"/>
          <w:sz w:val="24"/>
        </w:rPr>
        <w:t> </w:t>
      </w:r>
      <w:r>
        <w:rPr>
          <w:sz w:val="24"/>
        </w:rPr>
        <w:t>Parenting</w:t>
      </w:r>
      <w:r>
        <w:rPr>
          <w:spacing w:val="29"/>
          <w:sz w:val="24"/>
        </w:rPr>
        <w:t> </w:t>
      </w:r>
      <w:r>
        <w:rPr>
          <w:spacing w:val="-2"/>
          <w:sz w:val="24"/>
        </w:rPr>
        <w:t>Patterns</w:t>
      </w:r>
    </w:p>
    <w:p>
      <w:pPr>
        <w:pStyle w:val="BodyText"/>
        <w:spacing w:before="97"/>
        <w:rPr>
          <w:sz w:val="24"/>
        </w:rPr>
      </w:pPr>
    </w:p>
    <w:p>
      <w:pPr>
        <w:pStyle w:val="ListParagraph"/>
        <w:numPr>
          <w:ilvl w:val="0"/>
          <w:numId w:val="31"/>
        </w:numPr>
        <w:tabs>
          <w:tab w:pos="1157" w:val="left" w:leader="none"/>
        </w:tabs>
        <w:spacing w:line="280" w:lineRule="auto" w:before="0" w:after="0"/>
        <w:ind w:left="1157" w:right="1099" w:hanging="218"/>
        <w:jc w:val="left"/>
        <w:rPr>
          <w:sz w:val="24"/>
        </w:rPr>
      </w:pPr>
      <w:r>
        <w:rPr>
          <w:sz w:val="24"/>
        </w:rPr>
        <w:t>Self-Awareness and Reflection: The first step in altering default parenting patterns is increasing</w:t>
      </w:r>
      <w:r>
        <w:rPr>
          <w:spacing w:val="25"/>
          <w:sz w:val="24"/>
        </w:rPr>
        <w:t> </w:t>
      </w:r>
      <w:r>
        <w:rPr>
          <w:sz w:val="24"/>
        </w:rPr>
        <w:t>self-awareness.</w:t>
      </w:r>
      <w:r>
        <w:rPr>
          <w:spacing w:val="25"/>
          <w:sz w:val="24"/>
        </w:rPr>
        <w:t> </w:t>
      </w:r>
      <w:r>
        <w:rPr>
          <w:sz w:val="24"/>
        </w:rPr>
        <w:t>Keeping</w:t>
      </w:r>
      <w:r>
        <w:rPr>
          <w:spacing w:val="25"/>
          <w:sz w:val="24"/>
        </w:rPr>
        <w:t> </w:t>
      </w:r>
      <w:r>
        <w:rPr>
          <w:sz w:val="24"/>
        </w:rPr>
        <w:t>a</w:t>
      </w:r>
      <w:r>
        <w:rPr>
          <w:spacing w:val="25"/>
          <w:sz w:val="24"/>
        </w:rPr>
        <w:t> </w:t>
      </w:r>
      <w:r>
        <w:rPr>
          <w:sz w:val="24"/>
        </w:rPr>
        <w:t>journal</w:t>
      </w:r>
      <w:r>
        <w:rPr>
          <w:spacing w:val="25"/>
          <w:sz w:val="24"/>
        </w:rPr>
        <w:t> </w:t>
      </w:r>
      <w:r>
        <w:rPr>
          <w:sz w:val="24"/>
        </w:rPr>
        <w:t>can</w:t>
      </w:r>
      <w:r>
        <w:rPr>
          <w:spacing w:val="25"/>
          <w:sz w:val="24"/>
        </w:rPr>
        <w:t> </w:t>
      </w:r>
      <w:r>
        <w:rPr>
          <w:sz w:val="24"/>
        </w:rPr>
        <w:t>help</w:t>
      </w:r>
      <w:r>
        <w:rPr>
          <w:spacing w:val="25"/>
          <w:sz w:val="24"/>
        </w:rPr>
        <w:t> </w:t>
      </w:r>
      <w:r>
        <w:rPr>
          <w:sz w:val="24"/>
        </w:rPr>
        <w:t>track</w:t>
      </w:r>
      <w:r>
        <w:rPr>
          <w:spacing w:val="25"/>
          <w:sz w:val="24"/>
        </w:rPr>
        <w:t> </w:t>
      </w:r>
      <w:r>
        <w:rPr>
          <w:sz w:val="24"/>
        </w:rPr>
        <w:t>parenting</w:t>
      </w:r>
      <w:r>
        <w:rPr>
          <w:spacing w:val="25"/>
          <w:sz w:val="24"/>
        </w:rPr>
        <w:t> </w:t>
      </w:r>
      <w:r>
        <w:rPr>
          <w:sz w:val="24"/>
        </w:rPr>
        <w:t>behaviors,</w:t>
      </w:r>
      <w:r>
        <w:rPr>
          <w:spacing w:val="25"/>
          <w:sz w:val="24"/>
        </w:rPr>
        <w:t> </w:t>
      </w:r>
      <w:r>
        <w:rPr>
          <w:sz w:val="24"/>
        </w:rPr>
        <w:t>thoughts,</w:t>
      </w:r>
    </w:p>
    <w:p>
      <w:pPr>
        <w:spacing w:line="280" w:lineRule="auto" w:before="2"/>
        <w:ind w:left="1157" w:right="742" w:firstLine="0"/>
        <w:jc w:val="left"/>
        <w:rPr>
          <w:sz w:val="24"/>
        </w:rPr>
      </w:pPr>
      <w:r>
        <w:rPr>
          <w:sz w:val="24"/>
        </w:rPr>
        <w:t>and feelings. By reflecting on these entries, you can identify patterns that resemble your own</w:t>
      </w:r>
      <w:r>
        <w:rPr>
          <w:spacing w:val="80"/>
          <w:sz w:val="24"/>
        </w:rPr>
        <w:t> </w:t>
      </w:r>
      <w:r>
        <w:rPr>
          <w:sz w:val="24"/>
        </w:rPr>
        <w:t>upbringing or stress responses.</w:t>
      </w:r>
    </w:p>
    <w:p>
      <w:pPr>
        <w:pStyle w:val="ListParagraph"/>
        <w:numPr>
          <w:ilvl w:val="0"/>
          <w:numId w:val="31"/>
        </w:numPr>
        <w:tabs>
          <w:tab w:pos="1157" w:val="left" w:leader="none"/>
        </w:tabs>
        <w:spacing w:line="240" w:lineRule="auto" w:before="1" w:after="0"/>
        <w:ind w:left="1157" w:right="0" w:hanging="217"/>
        <w:jc w:val="left"/>
        <w:rPr>
          <w:sz w:val="24"/>
        </w:rPr>
      </w:pPr>
      <w:r>
        <w:rPr>
          <w:sz w:val="24"/>
        </w:rPr>
        <w:t>Mindful</w:t>
      </w:r>
      <w:r>
        <w:rPr>
          <w:spacing w:val="24"/>
          <w:sz w:val="24"/>
        </w:rPr>
        <w:t> </w:t>
      </w:r>
      <w:r>
        <w:rPr>
          <w:sz w:val="24"/>
        </w:rPr>
        <w:t>Awareness:</w:t>
      </w:r>
      <w:r>
        <w:rPr>
          <w:spacing w:val="25"/>
          <w:sz w:val="24"/>
        </w:rPr>
        <w:t> </w:t>
      </w:r>
      <w:r>
        <w:rPr>
          <w:sz w:val="24"/>
        </w:rPr>
        <w:t>Practice</w:t>
      </w:r>
      <w:r>
        <w:rPr>
          <w:spacing w:val="25"/>
          <w:sz w:val="24"/>
        </w:rPr>
        <w:t> </w:t>
      </w:r>
      <w:r>
        <w:rPr>
          <w:sz w:val="24"/>
        </w:rPr>
        <w:t>mindfulness</w:t>
      </w:r>
      <w:r>
        <w:rPr>
          <w:spacing w:val="25"/>
          <w:sz w:val="24"/>
        </w:rPr>
        <w:t> </w:t>
      </w:r>
      <w:r>
        <w:rPr>
          <w:sz w:val="24"/>
        </w:rPr>
        <w:t>techniques</w:t>
      </w:r>
      <w:r>
        <w:rPr>
          <w:spacing w:val="25"/>
          <w:sz w:val="24"/>
        </w:rPr>
        <w:t> </w:t>
      </w:r>
      <w:r>
        <w:rPr>
          <w:sz w:val="24"/>
        </w:rPr>
        <w:t>to</w:t>
      </w:r>
      <w:r>
        <w:rPr>
          <w:spacing w:val="25"/>
          <w:sz w:val="24"/>
        </w:rPr>
        <w:t> </w:t>
      </w:r>
      <w:r>
        <w:rPr>
          <w:sz w:val="24"/>
        </w:rPr>
        <w:t>become</w:t>
      </w:r>
      <w:r>
        <w:rPr>
          <w:spacing w:val="25"/>
          <w:sz w:val="24"/>
        </w:rPr>
        <w:t> </w:t>
      </w:r>
      <w:r>
        <w:rPr>
          <w:sz w:val="24"/>
        </w:rPr>
        <w:t>more</w:t>
      </w:r>
      <w:r>
        <w:rPr>
          <w:spacing w:val="25"/>
          <w:sz w:val="24"/>
        </w:rPr>
        <w:t> </w:t>
      </w:r>
      <w:r>
        <w:rPr>
          <w:sz w:val="24"/>
        </w:rPr>
        <w:t>aware</w:t>
      </w:r>
      <w:r>
        <w:rPr>
          <w:spacing w:val="25"/>
          <w:sz w:val="24"/>
        </w:rPr>
        <w:t> </w:t>
      </w:r>
      <w:r>
        <w:rPr>
          <w:sz w:val="24"/>
        </w:rPr>
        <w:t>of</w:t>
      </w:r>
      <w:r>
        <w:rPr>
          <w:spacing w:val="25"/>
          <w:sz w:val="24"/>
        </w:rPr>
        <w:t> </w:t>
      </w:r>
      <w:r>
        <w:rPr>
          <w:spacing w:val="-4"/>
          <w:sz w:val="24"/>
        </w:rPr>
        <w:t>your</w:t>
      </w:r>
    </w:p>
    <w:p>
      <w:pPr>
        <w:spacing w:line="280" w:lineRule="auto" w:before="49"/>
        <w:ind w:left="1157" w:right="962" w:firstLine="0"/>
        <w:jc w:val="left"/>
        <w:rPr>
          <w:sz w:val="24"/>
        </w:rPr>
      </w:pPr>
      <w:r>
        <w:rPr>
          <w:sz w:val="24"/>
        </w:rPr>
        <w:t>emotional states and reactions. Mindfulness can help you recognize when you are reverting</w:t>
      </w:r>
      <w:r>
        <w:rPr>
          <w:spacing w:val="80"/>
          <w:w w:val="150"/>
          <w:sz w:val="24"/>
        </w:rPr>
        <w:t> </w:t>
      </w:r>
      <w:r>
        <w:rPr>
          <w:sz w:val="24"/>
        </w:rPr>
        <w:t>to</w:t>
      </w:r>
      <w:r>
        <w:rPr>
          <w:spacing w:val="40"/>
          <w:sz w:val="24"/>
        </w:rPr>
        <w:t> </w:t>
      </w:r>
      <w:r>
        <w:rPr>
          <w:sz w:val="24"/>
        </w:rPr>
        <w:t>default</w:t>
      </w:r>
      <w:r>
        <w:rPr>
          <w:spacing w:val="40"/>
          <w:sz w:val="24"/>
        </w:rPr>
        <w:t> </w:t>
      </w:r>
      <w:r>
        <w:rPr>
          <w:sz w:val="24"/>
        </w:rPr>
        <w:t>patterns</w:t>
      </w:r>
      <w:r>
        <w:rPr>
          <w:spacing w:val="40"/>
          <w:sz w:val="24"/>
        </w:rPr>
        <w:t> </w:t>
      </w:r>
      <w:r>
        <w:rPr>
          <w:sz w:val="24"/>
        </w:rPr>
        <w:t>and</w:t>
      </w:r>
      <w:r>
        <w:rPr>
          <w:spacing w:val="40"/>
          <w:sz w:val="24"/>
        </w:rPr>
        <w:t> </w:t>
      </w:r>
      <w:r>
        <w:rPr>
          <w:sz w:val="24"/>
        </w:rPr>
        <w:t>provide</w:t>
      </w:r>
      <w:r>
        <w:rPr>
          <w:spacing w:val="40"/>
          <w:sz w:val="24"/>
        </w:rPr>
        <w:t> </w:t>
      </w:r>
      <w:r>
        <w:rPr>
          <w:sz w:val="24"/>
        </w:rPr>
        <w:t>space</w:t>
      </w:r>
      <w:r>
        <w:rPr>
          <w:spacing w:val="40"/>
          <w:sz w:val="24"/>
        </w:rPr>
        <w:t> </w:t>
      </w:r>
      <w:r>
        <w:rPr>
          <w:sz w:val="24"/>
        </w:rPr>
        <w:t>to</w:t>
      </w:r>
      <w:r>
        <w:rPr>
          <w:spacing w:val="40"/>
          <w:sz w:val="24"/>
        </w:rPr>
        <w:t> </w:t>
      </w:r>
      <w:r>
        <w:rPr>
          <w:sz w:val="24"/>
        </w:rPr>
        <w:t>choose</w:t>
      </w:r>
      <w:r>
        <w:rPr>
          <w:spacing w:val="40"/>
          <w:sz w:val="24"/>
        </w:rPr>
        <w:t> </w:t>
      </w:r>
      <w:r>
        <w:rPr>
          <w:sz w:val="24"/>
        </w:rPr>
        <w:t>alternative,</w:t>
      </w:r>
      <w:r>
        <w:rPr>
          <w:spacing w:val="40"/>
          <w:sz w:val="24"/>
        </w:rPr>
        <w:t> </w:t>
      </w:r>
      <w:r>
        <w:rPr>
          <w:sz w:val="24"/>
        </w:rPr>
        <w:t>more</w:t>
      </w:r>
      <w:r>
        <w:rPr>
          <w:spacing w:val="40"/>
          <w:sz w:val="24"/>
        </w:rPr>
        <w:t> </w:t>
      </w:r>
      <w:r>
        <w:rPr>
          <w:sz w:val="24"/>
        </w:rPr>
        <w:t>constructive</w:t>
      </w:r>
      <w:r>
        <w:rPr>
          <w:spacing w:val="40"/>
          <w:sz w:val="24"/>
        </w:rPr>
        <w:t> </w:t>
      </w:r>
      <w:r>
        <w:rPr>
          <w:sz w:val="24"/>
        </w:rPr>
        <w:t>responses.</w:t>
      </w:r>
    </w:p>
    <w:p>
      <w:pPr>
        <w:pStyle w:val="ListParagraph"/>
        <w:numPr>
          <w:ilvl w:val="0"/>
          <w:numId w:val="31"/>
        </w:numPr>
        <w:tabs>
          <w:tab w:pos="1157" w:val="left" w:leader="none"/>
        </w:tabs>
        <w:spacing w:line="280" w:lineRule="auto" w:before="2" w:after="0"/>
        <w:ind w:left="1157" w:right="1039" w:hanging="218"/>
        <w:jc w:val="left"/>
        <w:rPr>
          <w:sz w:val="24"/>
        </w:rPr>
      </w:pPr>
      <w:r>
        <w:rPr>
          <w:sz w:val="24"/>
        </w:rPr>
        <w:t>Reframe Stress Responses: Stress often triggers default parenting behaviors. By employing cognitive-behavioral</w:t>
      </w:r>
      <w:r>
        <w:rPr>
          <w:spacing w:val="35"/>
          <w:sz w:val="24"/>
        </w:rPr>
        <w:t> </w:t>
      </w:r>
      <w:r>
        <w:rPr>
          <w:sz w:val="24"/>
        </w:rPr>
        <w:t>techniques,</w:t>
      </w:r>
      <w:r>
        <w:rPr>
          <w:spacing w:val="35"/>
          <w:sz w:val="24"/>
        </w:rPr>
        <w:t> </w:t>
      </w:r>
      <w:r>
        <w:rPr>
          <w:sz w:val="24"/>
        </w:rPr>
        <w:t>you</w:t>
      </w:r>
      <w:r>
        <w:rPr>
          <w:spacing w:val="35"/>
          <w:sz w:val="24"/>
        </w:rPr>
        <w:t> </w:t>
      </w:r>
      <w:r>
        <w:rPr>
          <w:sz w:val="24"/>
        </w:rPr>
        <w:t>can</w:t>
      </w:r>
      <w:r>
        <w:rPr>
          <w:spacing w:val="35"/>
          <w:sz w:val="24"/>
        </w:rPr>
        <w:t> </w:t>
      </w:r>
      <w:r>
        <w:rPr>
          <w:sz w:val="24"/>
        </w:rPr>
        <w:t>challenge</w:t>
      </w:r>
      <w:r>
        <w:rPr>
          <w:spacing w:val="35"/>
          <w:sz w:val="24"/>
        </w:rPr>
        <w:t> </w:t>
      </w:r>
      <w:r>
        <w:rPr>
          <w:sz w:val="24"/>
        </w:rPr>
        <w:t>and</w:t>
      </w:r>
      <w:r>
        <w:rPr>
          <w:spacing w:val="35"/>
          <w:sz w:val="24"/>
        </w:rPr>
        <w:t> </w:t>
      </w:r>
      <w:r>
        <w:rPr>
          <w:sz w:val="24"/>
        </w:rPr>
        <w:t>reframe</w:t>
      </w:r>
      <w:r>
        <w:rPr>
          <w:spacing w:val="35"/>
          <w:sz w:val="24"/>
        </w:rPr>
        <w:t> </w:t>
      </w:r>
      <w:r>
        <w:rPr>
          <w:sz w:val="24"/>
        </w:rPr>
        <w:t>negative</w:t>
      </w:r>
      <w:r>
        <w:rPr>
          <w:spacing w:val="35"/>
          <w:sz w:val="24"/>
        </w:rPr>
        <w:t> </w:t>
      </w:r>
      <w:r>
        <w:rPr>
          <w:sz w:val="24"/>
        </w:rPr>
        <w:t>thought</w:t>
      </w:r>
      <w:r>
        <w:rPr>
          <w:spacing w:val="35"/>
          <w:sz w:val="24"/>
        </w:rPr>
        <w:t> </w:t>
      </w:r>
      <w:r>
        <w:rPr>
          <w:sz w:val="24"/>
        </w:rPr>
        <w:t>patterns</w:t>
      </w:r>
    </w:p>
    <w:p>
      <w:pPr>
        <w:spacing w:line="280" w:lineRule="auto" w:before="1"/>
        <w:ind w:left="1157" w:right="967" w:firstLine="0"/>
        <w:jc w:val="left"/>
        <w:rPr>
          <w:sz w:val="24"/>
        </w:rPr>
      </w:pPr>
      <w:r>
        <w:rPr>
          <w:sz w:val="24"/>
        </w:rPr>
        <w:t>that contribute to these reactions. For example, instead of thinking, “I always mess up when</w:t>
      </w:r>
      <w:r>
        <w:rPr>
          <w:spacing w:val="80"/>
          <w:w w:val="150"/>
          <w:sz w:val="24"/>
        </w:rPr>
        <w:t> </w:t>
      </w:r>
      <w:r>
        <w:rPr>
          <w:sz w:val="24"/>
        </w:rPr>
        <w:t>I’m</w:t>
      </w:r>
      <w:r>
        <w:rPr>
          <w:spacing w:val="36"/>
          <w:sz w:val="24"/>
        </w:rPr>
        <w:t> </w:t>
      </w:r>
      <w:r>
        <w:rPr>
          <w:sz w:val="24"/>
        </w:rPr>
        <w:t>stressed,”</w:t>
      </w:r>
      <w:r>
        <w:rPr>
          <w:spacing w:val="36"/>
          <w:sz w:val="24"/>
        </w:rPr>
        <w:t> </w:t>
      </w:r>
      <w:r>
        <w:rPr>
          <w:sz w:val="24"/>
        </w:rPr>
        <w:t>try</w:t>
      </w:r>
      <w:r>
        <w:rPr>
          <w:spacing w:val="36"/>
          <w:sz w:val="24"/>
        </w:rPr>
        <w:t> </w:t>
      </w:r>
      <w:r>
        <w:rPr>
          <w:sz w:val="24"/>
        </w:rPr>
        <w:t>thinking,</w:t>
      </w:r>
      <w:r>
        <w:rPr>
          <w:spacing w:val="36"/>
          <w:sz w:val="24"/>
        </w:rPr>
        <w:t> </w:t>
      </w:r>
      <w:r>
        <w:rPr>
          <w:sz w:val="24"/>
        </w:rPr>
        <w:t>“I</w:t>
      </w:r>
      <w:r>
        <w:rPr>
          <w:spacing w:val="36"/>
          <w:sz w:val="24"/>
        </w:rPr>
        <w:t> </w:t>
      </w:r>
      <w:r>
        <w:rPr>
          <w:sz w:val="24"/>
        </w:rPr>
        <w:t>can</w:t>
      </w:r>
      <w:r>
        <w:rPr>
          <w:spacing w:val="36"/>
          <w:sz w:val="24"/>
        </w:rPr>
        <w:t> </w:t>
      </w:r>
      <w:r>
        <w:rPr>
          <w:sz w:val="24"/>
        </w:rPr>
        <w:t>use</w:t>
      </w:r>
      <w:r>
        <w:rPr>
          <w:spacing w:val="36"/>
          <w:sz w:val="24"/>
        </w:rPr>
        <w:t> </w:t>
      </w:r>
      <w:r>
        <w:rPr>
          <w:sz w:val="24"/>
        </w:rPr>
        <w:t>stress</w:t>
      </w:r>
      <w:r>
        <w:rPr>
          <w:spacing w:val="36"/>
          <w:sz w:val="24"/>
        </w:rPr>
        <w:t> </w:t>
      </w:r>
      <w:r>
        <w:rPr>
          <w:sz w:val="24"/>
        </w:rPr>
        <w:t>management</w:t>
      </w:r>
      <w:r>
        <w:rPr>
          <w:spacing w:val="36"/>
          <w:sz w:val="24"/>
        </w:rPr>
        <w:t> </w:t>
      </w:r>
      <w:r>
        <w:rPr>
          <w:sz w:val="24"/>
        </w:rPr>
        <w:t>techniques</w:t>
      </w:r>
      <w:r>
        <w:rPr>
          <w:spacing w:val="36"/>
          <w:sz w:val="24"/>
        </w:rPr>
        <w:t> </w:t>
      </w:r>
      <w:r>
        <w:rPr>
          <w:sz w:val="24"/>
        </w:rPr>
        <w:t>to</w:t>
      </w:r>
      <w:r>
        <w:rPr>
          <w:spacing w:val="36"/>
          <w:sz w:val="24"/>
        </w:rPr>
        <w:t> </w:t>
      </w:r>
      <w:r>
        <w:rPr>
          <w:sz w:val="24"/>
        </w:rPr>
        <w:t>handle</w:t>
      </w:r>
      <w:r>
        <w:rPr>
          <w:spacing w:val="36"/>
          <w:sz w:val="24"/>
        </w:rPr>
        <w:t> </w:t>
      </w:r>
      <w:r>
        <w:rPr>
          <w:sz w:val="24"/>
        </w:rPr>
        <w:t>challenges</w:t>
      </w:r>
    </w:p>
    <w:p>
      <w:pPr>
        <w:spacing w:before="2"/>
        <w:ind w:left="1157" w:right="0" w:firstLine="0"/>
        <w:jc w:val="left"/>
        <w:rPr>
          <w:sz w:val="24"/>
        </w:rPr>
      </w:pPr>
      <w:r>
        <w:rPr>
          <w:w w:val="105"/>
          <w:sz w:val="24"/>
        </w:rPr>
        <w:t>more</w:t>
      </w:r>
      <w:r>
        <w:rPr>
          <w:spacing w:val="-3"/>
          <w:w w:val="105"/>
          <w:sz w:val="24"/>
        </w:rPr>
        <w:t> </w:t>
      </w:r>
      <w:r>
        <w:rPr>
          <w:spacing w:val="-2"/>
          <w:w w:val="105"/>
          <w:sz w:val="24"/>
        </w:rPr>
        <w:t>effectively.”</w:t>
      </w:r>
    </w:p>
    <w:p>
      <w:pPr>
        <w:pStyle w:val="ListParagraph"/>
        <w:numPr>
          <w:ilvl w:val="0"/>
          <w:numId w:val="31"/>
        </w:numPr>
        <w:tabs>
          <w:tab w:pos="1157" w:val="left" w:leader="none"/>
        </w:tabs>
        <w:spacing w:line="280" w:lineRule="auto" w:before="48" w:after="0"/>
        <w:ind w:left="1157" w:right="1347" w:hanging="218"/>
        <w:jc w:val="left"/>
        <w:rPr>
          <w:sz w:val="24"/>
        </w:rPr>
      </w:pPr>
      <w:r>
        <w:rPr>
          <w:sz w:val="24"/>
        </w:rPr>
        <w:t>Positive Reinforcement: Develop new, healthier parenting strategies and reinforce </w:t>
      </w:r>
      <w:r>
        <w:rPr>
          <w:sz w:val="24"/>
        </w:rPr>
        <w:t>them</w:t>
      </w:r>
      <w:r>
        <w:rPr>
          <w:spacing w:val="80"/>
          <w:sz w:val="24"/>
        </w:rPr>
        <w:t> </w:t>
      </w:r>
      <w:r>
        <w:rPr>
          <w:sz w:val="24"/>
        </w:rPr>
        <w:t>through</w:t>
      </w:r>
      <w:r>
        <w:rPr>
          <w:spacing w:val="37"/>
          <w:sz w:val="24"/>
        </w:rPr>
        <w:t> </w:t>
      </w:r>
      <w:r>
        <w:rPr>
          <w:sz w:val="24"/>
        </w:rPr>
        <w:t>positive</w:t>
      </w:r>
      <w:r>
        <w:rPr>
          <w:spacing w:val="37"/>
          <w:sz w:val="24"/>
        </w:rPr>
        <w:t> </w:t>
      </w:r>
      <w:r>
        <w:rPr>
          <w:sz w:val="24"/>
        </w:rPr>
        <w:t>feedback.</w:t>
      </w:r>
      <w:r>
        <w:rPr>
          <w:spacing w:val="37"/>
          <w:sz w:val="24"/>
        </w:rPr>
        <w:t> </w:t>
      </w:r>
      <w:r>
        <w:rPr>
          <w:sz w:val="24"/>
        </w:rPr>
        <w:t>Reward</w:t>
      </w:r>
      <w:r>
        <w:rPr>
          <w:spacing w:val="37"/>
          <w:sz w:val="24"/>
        </w:rPr>
        <w:t> </w:t>
      </w:r>
      <w:r>
        <w:rPr>
          <w:sz w:val="24"/>
        </w:rPr>
        <w:t>yourself</w:t>
      </w:r>
      <w:r>
        <w:rPr>
          <w:spacing w:val="37"/>
          <w:sz w:val="24"/>
        </w:rPr>
        <w:t> </w:t>
      </w:r>
      <w:r>
        <w:rPr>
          <w:sz w:val="24"/>
        </w:rPr>
        <w:t>for</w:t>
      </w:r>
      <w:r>
        <w:rPr>
          <w:spacing w:val="37"/>
          <w:sz w:val="24"/>
        </w:rPr>
        <w:t> </w:t>
      </w:r>
      <w:r>
        <w:rPr>
          <w:sz w:val="24"/>
        </w:rPr>
        <w:t>making</w:t>
      </w:r>
      <w:r>
        <w:rPr>
          <w:spacing w:val="37"/>
          <w:sz w:val="24"/>
        </w:rPr>
        <w:t> </w:t>
      </w:r>
      <w:r>
        <w:rPr>
          <w:sz w:val="24"/>
        </w:rPr>
        <w:t>conscious</w:t>
      </w:r>
      <w:r>
        <w:rPr>
          <w:spacing w:val="37"/>
          <w:sz w:val="24"/>
        </w:rPr>
        <w:t> </w:t>
      </w:r>
      <w:r>
        <w:rPr>
          <w:sz w:val="24"/>
        </w:rPr>
        <w:t>efforts</w:t>
      </w:r>
      <w:r>
        <w:rPr>
          <w:spacing w:val="37"/>
          <w:sz w:val="24"/>
        </w:rPr>
        <w:t> </w:t>
      </w:r>
      <w:r>
        <w:rPr>
          <w:sz w:val="24"/>
        </w:rPr>
        <w:t>to</w:t>
      </w:r>
      <w:r>
        <w:rPr>
          <w:spacing w:val="37"/>
          <w:sz w:val="24"/>
        </w:rPr>
        <w:t> </w:t>
      </w:r>
      <w:r>
        <w:rPr>
          <w:sz w:val="24"/>
        </w:rPr>
        <w:t>adopt</w:t>
      </w:r>
      <w:r>
        <w:rPr>
          <w:spacing w:val="37"/>
          <w:sz w:val="24"/>
        </w:rPr>
        <w:t> </w:t>
      </w:r>
      <w:r>
        <w:rPr>
          <w:sz w:val="24"/>
        </w:rPr>
        <w:t>new</w:t>
      </w:r>
    </w:p>
    <w:p>
      <w:pPr>
        <w:spacing w:line="280" w:lineRule="auto" w:before="2"/>
        <w:ind w:left="1157" w:right="742" w:firstLine="0"/>
        <w:jc w:val="left"/>
        <w:rPr>
          <w:sz w:val="24"/>
        </w:rPr>
      </w:pPr>
      <w:r>
        <w:rPr>
          <w:sz w:val="24"/>
        </w:rPr>
        <w:t>behaviors and strategies. This reinforcement can help solidify new patterns and diminish reliance on default responses.</w:t>
      </w:r>
    </w:p>
    <w:p>
      <w:pPr>
        <w:pStyle w:val="BodyText"/>
        <w:spacing w:before="50"/>
        <w:rPr>
          <w:sz w:val="24"/>
        </w:rPr>
      </w:pPr>
    </w:p>
    <w:p>
      <w:pPr>
        <w:spacing w:before="0"/>
        <w:ind w:left="749" w:right="0" w:firstLine="0"/>
        <w:jc w:val="left"/>
        <w:rPr>
          <w:sz w:val="24"/>
        </w:rPr>
      </w:pPr>
      <w:r>
        <w:rPr>
          <w:sz w:val="24"/>
        </w:rPr>
        <w:t>Activity</w:t>
      </w:r>
      <w:r>
        <w:rPr>
          <w:spacing w:val="23"/>
          <w:sz w:val="24"/>
        </w:rPr>
        <w:t> </w:t>
      </w:r>
      <w:r>
        <w:rPr>
          <w:sz w:val="24"/>
        </w:rPr>
        <w:t>for</w:t>
      </w:r>
      <w:r>
        <w:rPr>
          <w:spacing w:val="23"/>
          <w:sz w:val="24"/>
        </w:rPr>
        <w:t> </w:t>
      </w:r>
      <w:r>
        <w:rPr>
          <w:sz w:val="24"/>
        </w:rPr>
        <w:t>Re-coding</w:t>
      </w:r>
      <w:r>
        <w:rPr>
          <w:spacing w:val="24"/>
          <w:sz w:val="24"/>
        </w:rPr>
        <w:t> </w:t>
      </w:r>
      <w:r>
        <w:rPr>
          <w:sz w:val="24"/>
        </w:rPr>
        <w:t>Default</w:t>
      </w:r>
      <w:r>
        <w:rPr>
          <w:spacing w:val="23"/>
          <w:sz w:val="24"/>
        </w:rPr>
        <w:t> </w:t>
      </w:r>
      <w:r>
        <w:rPr>
          <w:spacing w:val="-2"/>
          <w:sz w:val="24"/>
        </w:rPr>
        <w:t>Parenting</w:t>
      </w:r>
    </w:p>
    <w:p>
      <w:pPr>
        <w:pStyle w:val="BodyText"/>
        <w:spacing w:before="97"/>
        <w:rPr>
          <w:sz w:val="24"/>
        </w:rPr>
      </w:pPr>
    </w:p>
    <w:p>
      <w:pPr>
        <w:spacing w:before="0"/>
        <w:ind w:left="749" w:right="0" w:firstLine="0"/>
        <w:jc w:val="left"/>
        <w:rPr>
          <w:sz w:val="24"/>
        </w:rPr>
      </w:pPr>
      <w:r>
        <w:rPr>
          <w:sz w:val="24"/>
        </w:rPr>
        <w:t>“The</w:t>
      </w:r>
      <w:r>
        <w:rPr>
          <w:spacing w:val="24"/>
          <w:sz w:val="24"/>
        </w:rPr>
        <w:t> </w:t>
      </w:r>
      <w:r>
        <w:rPr>
          <w:sz w:val="24"/>
        </w:rPr>
        <w:t>Parenting</w:t>
      </w:r>
      <w:r>
        <w:rPr>
          <w:spacing w:val="24"/>
          <w:sz w:val="24"/>
        </w:rPr>
        <w:t> </w:t>
      </w:r>
      <w:r>
        <w:rPr>
          <w:sz w:val="24"/>
        </w:rPr>
        <w:t>Behavior</w:t>
      </w:r>
      <w:r>
        <w:rPr>
          <w:spacing w:val="25"/>
          <w:sz w:val="24"/>
        </w:rPr>
        <w:t> </w:t>
      </w:r>
      <w:r>
        <w:rPr>
          <w:sz w:val="24"/>
        </w:rPr>
        <w:t>Inventory”</w:t>
      </w:r>
      <w:r>
        <w:rPr>
          <w:spacing w:val="24"/>
          <w:sz w:val="24"/>
        </w:rPr>
        <w:t> </w:t>
      </w:r>
      <w:r>
        <w:rPr>
          <w:spacing w:val="-2"/>
          <w:sz w:val="24"/>
        </w:rPr>
        <w:t>Activity:</w:t>
      </w:r>
    </w:p>
    <w:p>
      <w:pPr>
        <w:pStyle w:val="BodyText"/>
        <w:spacing w:before="98"/>
        <w:rPr>
          <w:sz w:val="24"/>
        </w:rPr>
      </w:pPr>
    </w:p>
    <w:p>
      <w:pPr>
        <w:pStyle w:val="ListParagraph"/>
        <w:numPr>
          <w:ilvl w:val="0"/>
          <w:numId w:val="32"/>
        </w:numPr>
        <w:tabs>
          <w:tab w:pos="1157" w:val="left" w:leader="none"/>
        </w:tabs>
        <w:spacing w:line="240" w:lineRule="auto" w:before="0" w:after="0"/>
        <w:ind w:left="1157" w:right="0" w:hanging="217"/>
        <w:jc w:val="left"/>
        <w:rPr>
          <w:sz w:val="24"/>
        </w:rPr>
      </w:pPr>
      <w:r>
        <w:rPr>
          <w:sz w:val="24"/>
        </w:rPr>
        <w:t>Identify</w:t>
      </w:r>
      <w:r>
        <w:rPr>
          <w:spacing w:val="17"/>
          <w:sz w:val="24"/>
        </w:rPr>
        <w:t> </w:t>
      </w:r>
      <w:r>
        <w:rPr>
          <w:sz w:val="24"/>
        </w:rPr>
        <w:t>Patterns:</w:t>
      </w:r>
      <w:r>
        <w:rPr>
          <w:spacing w:val="18"/>
          <w:sz w:val="24"/>
        </w:rPr>
        <w:t> </w:t>
      </w:r>
      <w:r>
        <w:rPr>
          <w:sz w:val="24"/>
        </w:rPr>
        <w:t>Over</w:t>
      </w:r>
      <w:r>
        <w:rPr>
          <w:spacing w:val="18"/>
          <w:sz w:val="24"/>
        </w:rPr>
        <w:t> </w:t>
      </w:r>
      <w:r>
        <w:rPr>
          <w:sz w:val="24"/>
        </w:rPr>
        <w:t>a</w:t>
      </w:r>
      <w:r>
        <w:rPr>
          <w:spacing w:val="18"/>
          <w:sz w:val="24"/>
        </w:rPr>
        <w:t> </w:t>
      </w:r>
      <w:r>
        <w:rPr>
          <w:sz w:val="24"/>
        </w:rPr>
        <w:t>week,</w:t>
      </w:r>
      <w:r>
        <w:rPr>
          <w:spacing w:val="18"/>
          <w:sz w:val="24"/>
        </w:rPr>
        <w:t> </w:t>
      </w:r>
      <w:r>
        <w:rPr>
          <w:sz w:val="24"/>
        </w:rPr>
        <w:t>note</w:t>
      </w:r>
      <w:r>
        <w:rPr>
          <w:spacing w:val="17"/>
          <w:sz w:val="24"/>
        </w:rPr>
        <w:t> </w:t>
      </w:r>
      <w:r>
        <w:rPr>
          <w:sz w:val="24"/>
        </w:rPr>
        <w:t>down</w:t>
      </w:r>
      <w:r>
        <w:rPr>
          <w:spacing w:val="18"/>
          <w:sz w:val="24"/>
        </w:rPr>
        <w:t> </w:t>
      </w:r>
      <w:r>
        <w:rPr>
          <w:sz w:val="24"/>
        </w:rPr>
        <w:t>instances</w:t>
      </w:r>
      <w:r>
        <w:rPr>
          <w:spacing w:val="18"/>
          <w:sz w:val="24"/>
        </w:rPr>
        <w:t> </w:t>
      </w:r>
      <w:r>
        <w:rPr>
          <w:sz w:val="24"/>
        </w:rPr>
        <w:t>where</w:t>
      </w:r>
      <w:r>
        <w:rPr>
          <w:spacing w:val="18"/>
          <w:sz w:val="24"/>
        </w:rPr>
        <w:t> </w:t>
      </w:r>
      <w:r>
        <w:rPr>
          <w:sz w:val="24"/>
        </w:rPr>
        <w:t>you</w:t>
      </w:r>
      <w:r>
        <w:rPr>
          <w:spacing w:val="18"/>
          <w:sz w:val="24"/>
        </w:rPr>
        <w:t> </w:t>
      </w:r>
      <w:r>
        <w:rPr>
          <w:sz w:val="24"/>
        </w:rPr>
        <w:t>revert</w:t>
      </w:r>
      <w:r>
        <w:rPr>
          <w:spacing w:val="17"/>
          <w:sz w:val="24"/>
        </w:rPr>
        <w:t> </w:t>
      </w:r>
      <w:r>
        <w:rPr>
          <w:sz w:val="24"/>
        </w:rPr>
        <w:t>to</w:t>
      </w:r>
      <w:r>
        <w:rPr>
          <w:spacing w:val="18"/>
          <w:sz w:val="24"/>
        </w:rPr>
        <w:t> </w:t>
      </w:r>
      <w:r>
        <w:rPr>
          <w:sz w:val="24"/>
        </w:rPr>
        <w:t>old</w:t>
      </w:r>
      <w:r>
        <w:rPr>
          <w:spacing w:val="18"/>
          <w:sz w:val="24"/>
        </w:rPr>
        <w:t> </w:t>
      </w:r>
      <w:r>
        <w:rPr>
          <w:spacing w:val="-2"/>
          <w:sz w:val="24"/>
        </w:rPr>
        <w:t>parenting</w:t>
      </w:r>
    </w:p>
    <w:p>
      <w:pPr>
        <w:spacing w:before="48"/>
        <w:ind w:left="1157" w:right="0" w:firstLine="0"/>
        <w:jc w:val="left"/>
        <w:rPr>
          <w:sz w:val="24"/>
        </w:rPr>
      </w:pPr>
      <w:r>
        <w:rPr>
          <w:sz w:val="24"/>
        </w:rPr>
        <w:t>behaviors.</w:t>
      </w:r>
      <w:r>
        <w:rPr>
          <w:spacing w:val="22"/>
          <w:sz w:val="24"/>
        </w:rPr>
        <w:t> </w:t>
      </w:r>
      <w:r>
        <w:rPr>
          <w:sz w:val="24"/>
        </w:rPr>
        <w:t>Record</w:t>
      </w:r>
      <w:r>
        <w:rPr>
          <w:spacing w:val="22"/>
          <w:sz w:val="24"/>
        </w:rPr>
        <w:t> </w:t>
      </w:r>
      <w:r>
        <w:rPr>
          <w:sz w:val="24"/>
        </w:rPr>
        <w:t>the</w:t>
      </w:r>
      <w:r>
        <w:rPr>
          <w:spacing w:val="22"/>
          <w:sz w:val="24"/>
        </w:rPr>
        <w:t> </w:t>
      </w:r>
      <w:r>
        <w:rPr>
          <w:sz w:val="24"/>
        </w:rPr>
        <w:t>context,</w:t>
      </w:r>
      <w:r>
        <w:rPr>
          <w:spacing w:val="23"/>
          <w:sz w:val="24"/>
        </w:rPr>
        <w:t> </w:t>
      </w:r>
      <w:r>
        <w:rPr>
          <w:sz w:val="24"/>
        </w:rPr>
        <w:t>your</w:t>
      </w:r>
      <w:r>
        <w:rPr>
          <w:spacing w:val="22"/>
          <w:sz w:val="24"/>
        </w:rPr>
        <w:t> </w:t>
      </w:r>
      <w:r>
        <w:rPr>
          <w:sz w:val="24"/>
        </w:rPr>
        <w:t>reaction,</w:t>
      </w:r>
      <w:r>
        <w:rPr>
          <w:spacing w:val="22"/>
          <w:sz w:val="24"/>
        </w:rPr>
        <w:t> </w:t>
      </w:r>
      <w:r>
        <w:rPr>
          <w:sz w:val="24"/>
        </w:rPr>
        <w:t>and</w:t>
      </w:r>
      <w:r>
        <w:rPr>
          <w:spacing w:val="22"/>
          <w:sz w:val="24"/>
        </w:rPr>
        <w:t> </w:t>
      </w:r>
      <w:r>
        <w:rPr>
          <w:sz w:val="24"/>
        </w:rPr>
        <w:t>how</w:t>
      </w:r>
      <w:r>
        <w:rPr>
          <w:spacing w:val="23"/>
          <w:sz w:val="24"/>
        </w:rPr>
        <w:t> </w:t>
      </w:r>
      <w:r>
        <w:rPr>
          <w:sz w:val="24"/>
        </w:rPr>
        <w:t>it</w:t>
      </w:r>
      <w:r>
        <w:rPr>
          <w:spacing w:val="22"/>
          <w:sz w:val="24"/>
        </w:rPr>
        <w:t> </w:t>
      </w:r>
      <w:r>
        <w:rPr>
          <w:sz w:val="24"/>
        </w:rPr>
        <w:t>aligns</w:t>
      </w:r>
      <w:r>
        <w:rPr>
          <w:spacing w:val="22"/>
          <w:sz w:val="24"/>
        </w:rPr>
        <w:t> </w:t>
      </w:r>
      <w:r>
        <w:rPr>
          <w:sz w:val="24"/>
        </w:rPr>
        <w:t>with</w:t>
      </w:r>
      <w:r>
        <w:rPr>
          <w:spacing w:val="22"/>
          <w:sz w:val="24"/>
        </w:rPr>
        <w:t> </w:t>
      </w:r>
      <w:r>
        <w:rPr>
          <w:sz w:val="24"/>
        </w:rPr>
        <w:t>your</w:t>
      </w:r>
      <w:r>
        <w:rPr>
          <w:spacing w:val="23"/>
          <w:sz w:val="24"/>
        </w:rPr>
        <w:t> </w:t>
      </w:r>
      <w:r>
        <w:rPr>
          <w:sz w:val="24"/>
        </w:rPr>
        <w:t>default</w:t>
      </w:r>
      <w:r>
        <w:rPr>
          <w:spacing w:val="22"/>
          <w:sz w:val="24"/>
        </w:rPr>
        <w:t> </w:t>
      </w:r>
      <w:r>
        <w:rPr>
          <w:spacing w:val="-2"/>
          <w:sz w:val="24"/>
        </w:rPr>
        <w:t>patterns.</w:t>
      </w:r>
    </w:p>
    <w:p>
      <w:pPr>
        <w:pStyle w:val="ListParagraph"/>
        <w:numPr>
          <w:ilvl w:val="0"/>
          <w:numId w:val="32"/>
        </w:numPr>
        <w:tabs>
          <w:tab w:pos="1157" w:val="left" w:leader="none"/>
        </w:tabs>
        <w:spacing w:line="280" w:lineRule="auto" w:before="49" w:after="0"/>
        <w:ind w:left="1157" w:right="1071" w:hanging="218"/>
        <w:jc w:val="left"/>
        <w:rPr>
          <w:sz w:val="24"/>
        </w:rPr>
      </w:pPr>
      <w:r>
        <w:rPr>
          <w:sz w:val="24"/>
        </w:rPr>
        <w:t>Analyze Triggers: Review your notes to identify common triggers that prompt these default </w:t>
      </w:r>
      <w:r>
        <w:rPr>
          <w:spacing w:val="-2"/>
          <w:sz w:val="24"/>
        </w:rPr>
        <w:t>behaviors.</w:t>
      </w:r>
    </w:p>
    <w:p>
      <w:pPr>
        <w:pStyle w:val="ListParagraph"/>
        <w:numPr>
          <w:ilvl w:val="0"/>
          <w:numId w:val="32"/>
        </w:numPr>
        <w:tabs>
          <w:tab w:pos="1157" w:val="left" w:leader="none"/>
        </w:tabs>
        <w:spacing w:line="280" w:lineRule="auto" w:before="2" w:after="0"/>
        <w:ind w:left="1157" w:right="1137" w:hanging="218"/>
        <w:jc w:val="left"/>
        <w:rPr>
          <w:sz w:val="24"/>
        </w:rPr>
      </w:pPr>
      <w:r>
        <w:rPr>
          <w:sz w:val="24"/>
        </w:rPr>
        <w:t>Develop Alternative Responses: For each trigger, brainstorm and list alternative parenting</w:t>
      </w:r>
      <w:r>
        <w:rPr>
          <w:spacing w:val="40"/>
          <w:sz w:val="24"/>
        </w:rPr>
        <w:t> </w:t>
      </w:r>
      <w:r>
        <w:rPr>
          <w:sz w:val="24"/>
        </w:rPr>
        <w:t>responses that align with your desired parenting style.</w:t>
      </w:r>
    </w:p>
    <w:p>
      <w:pPr>
        <w:pStyle w:val="ListParagraph"/>
        <w:numPr>
          <w:ilvl w:val="0"/>
          <w:numId w:val="32"/>
        </w:numPr>
        <w:tabs>
          <w:tab w:pos="1157" w:val="left" w:leader="none"/>
        </w:tabs>
        <w:spacing w:line="280" w:lineRule="auto" w:before="1" w:after="0"/>
        <w:ind w:left="1157" w:right="982" w:hanging="218"/>
        <w:jc w:val="left"/>
        <w:rPr>
          <w:sz w:val="24"/>
        </w:rPr>
      </w:pPr>
      <w:r>
        <w:rPr>
          <w:sz w:val="24"/>
        </w:rPr>
        <w:t>Role-Play: Practice these alternative responses through role-playing scenarios with a trusted friend</w:t>
      </w:r>
      <w:r>
        <w:rPr>
          <w:spacing w:val="31"/>
          <w:sz w:val="24"/>
        </w:rPr>
        <w:t> </w:t>
      </w:r>
      <w:r>
        <w:rPr>
          <w:sz w:val="24"/>
        </w:rPr>
        <w:t>or</w:t>
      </w:r>
      <w:r>
        <w:rPr>
          <w:spacing w:val="31"/>
          <w:sz w:val="24"/>
        </w:rPr>
        <w:t> </w:t>
      </w:r>
      <w:r>
        <w:rPr>
          <w:sz w:val="24"/>
        </w:rPr>
        <w:t>family</w:t>
      </w:r>
      <w:r>
        <w:rPr>
          <w:spacing w:val="31"/>
          <w:sz w:val="24"/>
        </w:rPr>
        <w:t> </w:t>
      </w:r>
      <w:r>
        <w:rPr>
          <w:sz w:val="24"/>
        </w:rPr>
        <w:t>member.</w:t>
      </w:r>
      <w:r>
        <w:rPr>
          <w:spacing w:val="31"/>
          <w:sz w:val="24"/>
        </w:rPr>
        <w:t> </w:t>
      </w:r>
      <w:r>
        <w:rPr>
          <w:sz w:val="24"/>
        </w:rPr>
        <w:t>This</w:t>
      </w:r>
      <w:r>
        <w:rPr>
          <w:spacing w:val="31"/>
          <w:sz w:val="24"/>
        </w:rPr>
        <w:t> </w:t>
      </w:r>
      <w:r>
        <w:rPr>
          <w:sz w:val="24"/>
        </w:rPr>
        <w:t>helps</w:t>
      </w:r>
      <w:r>
        <w:rPr>
          <w:spacing w:val="31"/>
          <w:sz w:val="24"/>
        </w:rPr>
        <w:t> </w:t>
      </w:r>
      <w:r>
        <w:rPr>
          <w:sz w:val="24"/>
        </w:rPr>
        <w:t>in</w:t>
      </w:r>
      <w:r>
        <w:rPr>
          <w:spacing w:val="31"/>
          <w:sz w:val="24"/>
        </w:rPr>
        <w:t> </w:t>
      </w:r>
      <w:r>
        <w:rPr>
          <w:sz w:val="24"/>
        </w:rPr>
        <w:t>building</w:t>
      </w:r>
      <w:r>
        <w:rPr>
          <w:spacing w:val="31"/>
          <w:sz w:val="24"/>
        </w:rPr>
        <w:t> </w:t>
      </w:r>
      <w:r>
        <w:rPr>
          <w:sz w:val="24"/>
        </w:rPr>
        <w:t>confidence</w:t>
      </w:r>
      <w:r>
        <w:rPr>
          <w:spacing w:val="31"/>
          <w:sz w:val="24"/>
        </w:rPr>
        <w:t> </w:t>
      </w:r>
      <w:r>
        <w:rPr>
          <w:sz w:val="24"/>
        </w:rPr>
        <w:t>and</w:t>
      </w:r>
      <w:r>
        <w:rPr>
          <w:spacing w:val="31"/>
          <w:sz w:val="24"/>
        </w:rPr>
        <w:t> </w:t>
      </w:r>
      <w:r>
        <w:rPr>
          <w:sz w:val="24"/>
        </w:rPr>
        <w:t>familiarity</w:t>
      </w:r>
      <w:r>
        <w:rPr>
          <w:spacing w:val="31"/>
          <w:sz w:val="24"/>
        </w:rPr>
        <w:t> </w:t>
      </w:r>
      <w:r>
        <w:rPr>
          <w:sz w:val="24"/>
        </w:rPr>
        <w:t>with</w:t>
      </w:r>
      <w:r>
        <w:rPr>
          <w:spacing w:val="31"/>
          <w:sz w:val="24"/>
        </w:rPr>
        <w:t> </w:t>
      </w:r>
      <w:r>
        <w:rPr>
          <w:sz w:val="24"/>
        </w:rPr>
        <w:t>new</w:t>
      </w:r>
    </w:p>
    <w:p>
      <w:pPr>
        <w:spacing w:before="2"/>
        <w:ind w:left="1157" w:right="0" w:firstLine="0"/>
        <w:jc w:val="left"/>
        <w:rPr>
          <w:sz w:val="24"/>
        </w:rPr>
      </w:pPr>
      <w:r>
        <w:rPr>
          <w:spacing w:val="-2"/>
          <w:w w:val="105"/>
          <w:sz w:val="24"/>
        </w:rPr>
        <w:t>approaches.</w:t>
      </w:r>
    </w:p>
    <w:p>
      <w:pPr>
        <w:pStyle w:val="ListParagraph"/>
        <w:numPr>
          <w:ilvl w:val="0"/>
          <w:numId w:val="32"/>
        </w:numPr>
        <w:tabs>
          <w:tab w:pos="1157" w:val="left" w:leader="none"/>
        </w:tabs>
        <w:spacing w:line="330" w:lineRule="atLeast" w:before="0" w:after="0"/>
        <w:ind w:left="1157" w:right="1374" w:hanging="218"/>
        <w:jc w:val="left"/>
        <w:rPr>
          <w:sz w:val="24"/>
        </w:rPr>
      </w:pPr>
      <w:r>
        <w:rPr>
          <w:sz w:val="24"/>
        </w:rPr>
        <w:t>Apply and Reflect: Implement these new strategies in real-life situations. Reflect on their effectiveness and make adjustments as needed.</w:t>
      </w:r>
    </w:p>
    <w:p>
      <w:pPr>
        <w:spacing w:line="530" w:lineRule="exact" w:before="0"/>
        <w:ind w:left="0" w:right="340" w:firstLine="0"/>
        <w:jc w:val="right"/>
        <w:rPr>
          <w:rFonts w:ascii="Lucida Sans Unicode"/>
          <w:sz w:val="40"/>
        </w:rPr>
      </w:pPr>
      <w:r>
        <w:rPr>
          <w:rFonts w:ascii="Lucida Sans Unicode"/>
          <w:spacing w:val="-5"/>
          <w:w w:val="95"/>
          <w:sz w:val="40"/>
        </w:rPr>
        <w:t>115</w:t>
      </w:r>
    </w:p>
    <w:p>
      <w:pPr>
        <w:spacing w:after="0" w:line="530" w:lineRule="exact"/>
        <w:jc w:val="right"/>
        <w:rPr>
          <w:rFonts w:ascii="Lucida Sans Unicode"/>
          <w:sz w:val="40"/>
        </w:rPr>
        <w:sectPr>
          <w:pgSz w:w="12240" w:h="15840"/>
          <w:pgMar w:top="1380" w:bottom="280" w:left="240" w:right="220"/>
        </w:sectPr>
      </w:pPr>
    </w:p>
    <w:p>
      <w:pPr>
        <w:pStyle w:val="Heading7"/>
        <w:spacing w:line="280" w:lineRule="auto" w:before="77"/>
        <w:ind w:left="4535" w:hanging="3146"/>
      </w:pPr>
      <w:r>
        <w:rPr/>
        <mc:AlternateContent>
          <mc:Choice Requires="wps">
            <w:drawing>
              <wp:anchor distT="0" distB="0" distL="0" distR="0" allowOverlap="1" layoutInCell="1" locked="0" behindDoc="1" simplePos="0" relativeHeight="481112064">
                <wp:simplePos x="0" y="0"/>
                <wp:positionH relativeFrom="page">
                  <wp:posOffset>0</wp:posOffset>
                </wp:positionH>
                <wp:positionV relativeFrom="page">
                  <wp:posOffset>0</wp:posOffset>
                </wp:positionV>
                <wp:extent cx="7772400" cy="10058400"/>
                <wp:effectExtent l="0" t="0" r="0" b="0"/>
                <wp:wrapNone/>
                <wp:docPr id="1004" name="Graphic 1004"/>
                <wp:cNvGraphicFramePr>
                  <a:graphicFrameLocks/>
                </wp:cNvGraphicFramePr>
                <a:graphic>
                  <a:graphicData uri="http://schemas.microsoft.com/office/word/2010/wordprocessingShape">
                    <wps:wsp>
                      <wps:cNvPr id="1004" name="Graphic 100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04416" id="docshape32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12576">
                <wp:simplePos x="0" y="0"/>
                <wp:positionH relativeFrom="page">
                  <wp:posOffset>388620</wp:posOffset>
                </wp:positionH>
                <wp:positionV relativeFrom="page">
                  <wp:posOffset>388620</wp:posOffset>
                </wp:positionV>
                <wp:extent cx="6995159" cy="9281160"/>
                <wp:effectExtent l="0" t="0" r="0" b="0"/>
                <wp:wrapNone/>
                <wp:docPr id="1005" name="Graphic 1005"/>
                <wp:cNvGraphicFramePr>
                  <a:graphicFrameLocks/>
                </wp:cNvGraphicFramePr>
                <a:graphic>
                  <a:graphicData uri="http://schemas.microsoft.com/office/word/2010/wordprocessingShape">
                    <wps:wsp>
                      <wps:cNvPr id="1005" name="Graphic 100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203904" id="docshape325" filled="true" fillcolor="#ffffff" stroked="false">
                <v:fill type="solid"/>
                <w10:wrap type="none"/>
              </v:rect>
            </w:pict>
          </mc:Fallback>
        </mc:AlternateContent>
      </w:r>
      <w:r>
        <w:rPr>
          <w:color w:val="23416D"/>
        </w:rPr>
        <w:t>Changing</w:t>
      </w:r>
      <w:r>
        <w:rPr>
          <w:color w:val="23416D"/>
          <w:spacing w:val="-43"/>
        </w:rPr>
        <w:t> </w:t>
      </w:r>
      <w:r>
        <w:rPr>
          <w:color w:val="23416D"/>
        </w:rPr>
        <w:t>Default</w:t>
      </w:r>
      <w:r>
        <w:rPr>
          <w:color w:val="23416D"/>
          <w:spacing w:val="-43"/>
        </w:rPr>
        <w:t> </w:t>
      </w:r>
      <w:r>
        <w:rPr>
          <w:color w:val="23416D"/>
        </w:rPr>
        <w:t>Parenting </w:t>
      </w:r>
      <w:r>
        <w:rPr>
          <w:color w:val="23416D"/>
          <w:spacing w:val="-2"/>
        </w:rPr>
        <w:t>Patterns</w:t>
      </w:r>
    </w:p>
    <w:p>
      <w:pPr>
        <w:spacing w:before="159"/>
        <w:ind w:left="749" w:right="0" w:firstLine="0"/>
        <w:jc w:val="left"/>
        <w:rPr>
          <w:sz w:val="24"/>
        </w:rPr>
      </w:pPr>
      <w:r>
        <w:rPr>
          <w:sz w:val="24"/>
        </w:rPr>
        <w:t>Steps</w:t>
      </w:r>
      <w:r>
        <w:rPr>
          <w:spacing w:val="28"/>
          <w:sz w:val="24"/>
        </w:rPr>
        <w:t> </w:t>
      </w:r>
      <w:r>
        <w:rPr>
          <w:sz w:val="24"/>
        </w:rPr>
        <w:t>to</w:t>
      </w:r>
      <w:r>
        <w:rPr>
          <w:spacing w:val="29"/>
          <w:sz w:val="24"/>
        </w:rPr>
        <w:t> </w:t>
      </w:r>
      <w:r>
        <w:rPr>
          <w:sz w:val="24"/>
        </w:rPr>
        <w:t>Change</w:t>
      </w:r>
      <w:r>
        <w:rPr>
          <w:spacing w:val="28"/>
          <w:sz w:val="24"/>
        </w:rPr>
        <w:t> </w:t>
      </w:r>
      <w:r>
        <w:rPr>
          <w:sz w:val="24"/>
        </w:rPr>
        <w:t>Default</w:t>
      </w:r>
      <w:r>
        <w:rPr>
          <w:spacing w:val="29"/>
          <w:sz w:val="24"/>
        </w:rPr>
        <w:t> </w:t>
      </w:r>
      <w:r>
        <w:rPr>
          <w:sz w:val="24"/>
        </w:rPr>
        <w:t>Parenting</w:t>
      </w:r>
      <w:r>
        <w:rPr>
          <w:spacing w:val="29"/>
          <w:sz w:val="24"/>
        </w:rPr>
        <w:t> </w:t>
      </w:r>
      <w:r>
        <w:rPr>
          <w:spacing w:val="-2"/>
          <w:sz w:val="24"/>
        </w:rPr>
        <w:t>Patterns</w:t>
      </w:r>
    </w:p>
    <w:p>
      <w:pPr>
        <w:pStyle w:val="BodyText"/>
        <w:spacing w:before="97"/>
        <w:rPr>
          <w:sz w:val="24"/>
        </w:rPr>
      </w:pPr>
    </w:p>
    <w:p>
      <w:pPr>
        <w:pStyle w:val="ListParagraph"/>
        <w:numPr>
          <w:ilvl w:val="0"/>
          <w:numId w:val="33"/>
        </w:numPr>
        <w:tabs>
          <w:tab w:pos="1157" w:val="left" w:leader="none"/>
        </w:tabs>
        <w:spacing w:line="280" w:lineRule="auto" w:before="0" w:after="0"/>
        <w:ind w:left="1157" w:right="1099" w:hanging="218"/>
        <w:jc w:val="left"/>
        <w:rPr>
          <w:sz w:val="24"/>
        </w:rPr>
      </w:pPr>
      <w:r>
        <w:rPr>
          <w:sz w:val="24"/>
        </w:rPr>
        <w:t>Self-Awareness and Reflection: The first step in altering default parenting patterns is increasing</w:t>
      </w:r>
      <w:r>
        <w:rPr>
          <w:spacing w:val="25"/>
          <w:sz w:val="24"/>
        </w:rPr>
        <w:t> </w:t>
      </w:r>
      <w:r>
        <w:rPr>
          <w:sz w:val="24"/>
        </w:rPr>
        <w:t>self-awareness.</w:t>
      </w:r>
      <w:r>
        <w:rPr>
          <w:spacing w:val="25"/>
          <w:sz w:val="24"/>
        </w:rPr>
        <w:t> </w:t>
      </w:r>
      <w:r>
        <w:rPr>
          <w:sz w:val="24"/>
        </w:rPr>
        <w:t>Keeping</w:t>
      </w:r>
      <w:r>
        <w:rPr>
          <w:spacing w:val="25"/>
          <w:sz w:val="24"/>
        </w:rPr>
        <w:t> </w:t>
      </w:r>
      <w:r>
        <w:rPr>
          <w:sz w:val="24"/>
        </w:rPr>
        <w:t>a</w:t>
      </w:r>
      <w:r>
        <w:rPr>
          <w:spacing w:val="25"/>
          <w:sz w:val="24"/>
        </w:rPr>
        <w:t> </w:t>
      </w:r>
      <w:r>
        <w:rPr>
          <w:sz w:val="24"/>
        </w:rPr>
        <w:t>journal</w:t>
      </w:r>
      <w:r>
        <w:rPr>
          <w:spacing w:val="25"/>
          <w:sz w:val="24"/>
        </w:rPr>
        <w:t> </w:t>
      </w:r>
      <w:r>
        <w:rPr>
          <w:sz w:val="24"/>
        </w:rPr>
        <w:t>can</w:t>
      </w:r>
      <w:r>
        <w:rPr>
          <w:spacing w:val="25"/>
          <w:sz w:val="24"/>
        </w:rPr>
        <w:t> </w:t>
      </w:r>
      <w:r>
        <w:rPr>
          <w:sz w:val="24"/>
        </w:rPr>
        <w:t>help</w:t>
      </w:r>
      <w:r>
        <w:rPr>
          <w:spacing w:val="25"/>
          <w:sz w:val="24"/>
        </w:rPr>
        <w:t> </w:t>
      </w:r>
      <w:r>
        <w:rPr>
          <w:sz w:val="24"/>
        </w:rPr>
        <w:t>track</w:t>
      </w:r>
      <w:r>
        <w:rPr>
          <w:spacing w:val="25"/>
          <w:sz w:val="24"/>
        </w:rPr>
        <w:t> </w:t>
      </w:r>
      <w:r>
        <w:rPr>
          <w:sz w:val="24"/>
        </w:rPr>
        <w:t>parenting</w:t>
      </w:r>
      <w:r>
        <w:rPr>
          <w:spacing w:val="25"/>
          <w:sz w:val="24"/>
        </w:rPr>
        <w:t> </w:t>
      </w:r>
      <w:r>
        <w:rPr>
          <w:sz w:val="24"/>
        </w:rPr>
        <w:t>behaviors,</w:t>
      </w:r>
      <w:r>
        <w:rPr>
          <w:spacing w:val="25"/>
          <w:sz w:val="24"/>
        </w:rPr>
        <w:t> </w:t>
      </w:r>
      <w:r>
        <w:rPr>
          <w:sz w:val="24"/>
        </w:rPr>
        <w:t>thoughts,</w:t>
      </w:r>
    </w:p>
    <w:p>
      <w:pPr>
        <w:spacing w:line="280" w:lineRule="auto" w:before="2"/>
        <w:ind w:left="1157" w:right="742" w:firstLine="0"/>
        <w:jc w:val="left"/>
        <w:rPr>
          <w:sz w:val="24"/>
        </w:rPr>
      </w:pPr>
      <w:r>
        <w:rPr>
          <w:sz w:val="24"/>
        </w:rPr>
        <w:t>and feelings. By reflecting on these entries, you can identify patterns that resemble your own</w:t>
      </w:r>
      <w:r>
        <w:rPr>
          <w:spacing w:val="80"/>
          <w:sz w:val="24"/>
        </w:rPr>
        <w:t> </w:t>
      </w:r>
      <w:r>
        <w:rPr>
          <w:sz w:val="24"/>
        </w:rPr>
        <w:t>upbringing or stress responses.</w:t>
      </w:r>
    </w:p>
    <w:p>
      <w:pPr>
        <w:pStyle w:val="ListParagraph"/>
        <w:numPr>
          <w:ilvl w:val="0"/>
          <w:numId w:val="33"/>
        </w:numPr>
        <w:tabs>
          <w:tab w:pos="1157" w:val="left" w:leader="none"/>
        </w:tabs>
        <w:spacing w:line="240" w:lineRule="auto" w:before="1" w:after="0"/>
        <w:ind w:left="1157" w:right="0" w:hanging="217"/>
        <w:jc w:val="left"/>
        <w:rPr>
          <w:sz w:val="24"/>
        </w:rPr>
      </w:pPr>
      <w:r>
        <w:rPr>
          <w:sz w:val="24"/>
        </w:rPr>
        <w:t>Mindful</w:t>
      </w:r>
      <w:r>
        <w:rPr>
          <w:spacing w:val="24"/>
          <w:sz w:val="24"/>
        </w:rPr>
        <w:t> </w:t>
      </w:r>
      <w:r>
        <w:rPr>
          <w:sz w:val="24"/>
        </w:rPr>
        <w:t>Awareness:</w:t>
      </w:r>
      <w:r>
        <w:rPr>
          <w:spacing w:val="25"/>
          <w:sz w:val="24"/>
        </w:rPr>
        <w:t> </w:t>
      </w:r>
      <w:r>
        <w:rPr>
          <w:sz w:val="24"/>
        </w:rPr>
        <w:t>Practice</w:t>
      </w:r>
      <w:r>
        <w:rPr>
          <w:spacing w:val="25"/>
          <w:sz w:val="24"/>
        </w:rPr>
        <w:t> </w:t>
      </w:r>
      <w:r>
        <w:rPr>
          <w:sz w:val="24"/>
        </w:rPr>
        <w:t>mindfulness</w:t>
      </w:r>
      <w:r>
        <w:rPr>
          <w:spacing w:val="25"/>
          <w:sz w:val="24"/>
        </w:rPr>
        <w:t> </w:t>
      </w:r>
      <w:r>
        <w:rPr>
          <w:sz w:val="24"/>
        </w:rPr>
        <w:t>techniques</w:t>
      </w:r>
      <w:r>
        <w:rPr>
          <w:spacing w:val="25"/>
          <w:sz w:val="24"/>
        </w:rPr>
        <w:t> </w:t>
      </w:r>
      <w:r>
        <w:rPr>
          <w:sz w:val="24"/>
        </w:rPr>
        <w:t>to</w:t>
      </w:r>
      <w:r>
        <w:rPr>
          <w:spacing w:val="25"/>
          <w:sz w:val="24"/>
        </w:rPr>
        <w:t> </w:t>
      </w:r>
      <w:r>
        <w:rPr>
          <w:sz w:val="24"/>
        </w:rPr>
        <w:t>become</w:t>
      </w:r>
      <w:r>
        <w:rPr>
          <w:spacing w:val="25"/>
          <w:sz w:val="24"/>
        </w:rPr>
        <w:t> </w:t>
      </w:r>
      <w:r>
        <w:rPr>
          <w:sz w:val="24"/>
        </w:rPr>
        <w:t>more</w:t>
      </w:r>
      <w:r>
        <w:rPr>
          <w:spacing w:val="25"/>
          <w:sz w:val="24"/>
        </w:rPr>
        <w:t> </w:t>
      </w:r>
      <w:r>
        <w:rPr>
          <w:sz w:val="24"/>
        </w:rPr>
        <w:t>aware</w:t>
      </w:r>
      <w:r>
        <w:rPr>
          <w:spacing w:val="25"/>
          <w:sz w:val="24"/>
        </w:rPr>
        <w:t> </w:t>
      </w:r>
      <w:r>
        <w:rPr>
          <w:sz w:val="24"/>
        </w:rPr>
        <w:t>of</w:t>
      </w:r>
      <w:r>
        <w:rPr>
          <w:spacing w:val="25"/>
          <w:sz w:val="24"/>
        </w:rPr>
        <w:t> </w:t>
      </w:r>
      <w:r>
        <w:rPr>
          <w:spacing w:val="-4"/>
          <w:sz w:val="24"/>
        </w:rPr>
        <w:t>your</w:t>
      </w:r>
    </w:p>
    <w:p>
      <w:pPr>
        <w:spacing w:line="280" w:lineRule="auto" w:before="49"/>
        <w:ind w:left="1157" w:right="962" w:firstLine="0"/>
        <w:jc w:val="left"/>
        <w:rPr>
          <w:sz w:val="24"/>
        </w:rPr>
      </w:pPr>
      <w:r>
        <w:rPr>
          <w:sz w:val="24"/>
        </w:rPr>
        <w:t>emotional states and reactions. Mindfulness can help you recognize when you are reverting</w:t>
      </w:r>
      <w:r>
        <w:rPr>
          <w:spacing w:val="80"/>
          <w:w w:val="150"/>
          <w:sz w:val="24"/>
        </w:rPr>
        <w:t> </w:t>
      </w:r>
      <w:r>
        <w:rPr>
          <w:sz w:val="24"/>
        </w:rPr>
        <w:t>to</w:t>
      </w:r>
      <w:r>
        <w:rPr>
          <w:spacing w:val="40"/>
          <w:sz w:val="24"/>
        </w:rPr>
        <w:t> </w:t>
      </w:r>
      <w:r>
        <w:rPr>
          <w:sz w:val="24"/>
        </w:rPr>
        <w:t>default</w:t>
      </w:r>
      <w:r>
        <w:rPr>
          <w:spacing w:val="40"/>
          <w:sz w:val="24"/>
        </w:rPr>
        <w:t> </w:t>
      </w:r>
      <w:r>
        <w:rPr>
          <w:sz w:val="24"/>
        </w:rPr>
        <w:t>patterns</w:t>
      </w:r>
      <w:r>
        <w:rPr>
          <w:spacing w:val="40"/>
          <w:sz w:val="24"/>
        </w:rPr>
        <w:t> </w:t>
      </w:r>
      <w:r>
        <w:rPr>
          <w:sz w:val="24"/>
        </w:rPr>
        <w:t>and</w:t>
      </w:r>
      <w:r>
        <w:rPr>
          <w:spacing w:val="40"/>
          <w:sz w:val="24"/>
        </w:rPr>
        <w:t> </w:t>
      </w:r>
      <w:r>
        <w:rPr>
          <w:sz w:val="24"/>
        </w:rPr>
        <w:t>provide</w:t>
      </w:r>
      <w:r>
        <w:rPr>
          <w:spacing w:val="40"/>
          <w:sz w:val="24"/>
        </w:rPr>
        <w:t> </w:t>
      </w:r>
      <w:r>
        <w:rPr>
          <w:sz w:val="24"/>
        </w:rPr>
        <w:t>space</w:t>
      </w:r>
      <w:r>
        <w:rPr>
          <w:spacing w:val="40"/>
          <w:sz w:val="24"/>
        </w:rPr>
        <w:t> </w:t>
      </w:r>
      <w:r>
        <w:rPr>
          <w:sz w:val="24"/>
        </w:rPr>
        <w:t>to</w:t>
      </w:r>
      <w:r>
        <w:rPr>
          <w:spacing w:val="40"/>
          <w:sz w:val="24"/>
        </w:rPr>
        <w:t> </w:t>
      </w:r>
      <w:r>
        <w:rPr>
          <w:sz w:val="24"/>
        </w:rPr>
        <w:t>choose</w:t>
      </w:r>
      <w:r>
        <w:rPr>
          <w:spacing w:val="40"/>
          <w:sz w:val="24"/>
        </w:rPr>
        <w:t> </w:t>
      </w:r>
      <w:r>
        <w:rPr>
          <w:sz w:val="24"/>
        </w:rPr>
        <w:t>alternative,</w:t>
      </w:r>
      <w:r>
        <w:rPr>
          <w:spacing w:val="40"/>
          <w:sz w:val="24"/>
        </w:rPr>
        <w:t> </w:t>
      </w:r>
      <w:r>
        <w:rPr>
          <w:sz w:val="24"/>
        </w:rPr>
        <w:t>more</w:t>
      </w:r>
      <w:r>
        <w:rPr>
          <w:spacing w:val="40"/>
          <w:sz w:val="24"/>
        </w:rPr>
        <w:t> </w:t>
      </w:r>
      <w:r>
        <w:rPr>
          <w:sz w:val="24"/>
        </w:rPr>
        <w:t>constructive</w:t>
      </w:r>
      <w:r>
        <w:rPr>
          <w:spacing w:val="40"/>
          <w:sz w:val="24"/>
        </w:rPr>
        <w:t> </w:t>
      </w:r>
      <w:r>
        <w:rPr>
          <w:sz w:val="24"/>
        </w:rPr>
        <w:t>responses.</w:t>
      </w:r>
    </w:p>
    <w:p>
      <w:pPr>
        <w:pStyle w:val="ListParagraph"/>
        <w:numPr>
          <w:ilvl w:val="0"/>
          <w:numId w:val="33"/>
        </w:numPr>
        <w:tabs>
          <w:tab w:pos="1157" w:val="left" w:leader="none"/>
        </w:tabs>
        <w:spacing w:line="280" w:lineRule="auto" w:before="2" w:after="0"/>
        <w:ind w:left="1157" w:right="1039" w:hanging="218"/>
        <w:jc w:val="left"/>
        <w:rPr>
          <w:sz w:val="24"/>
        </w:rPr>
      </w:pPr>
      <w:r>
        <w:rPr>
          <w:sz w:val="24"/>
        </w:rPr>
        <w:t>Reframe Stress Responses: Stress often triggers default parenting behaviors. By employing cognitive-behavioral</w:t>
      </w:r>
      <w:r>
        <w:rPr>
          <w:spacing w:val="35"/>
          <w:sz w:val="24"/>
        </w:rPr>
        <w:t> </w:t>
      </w:r>
      <w:r>
        <w:rPr>
          <w:sz w:val="24"/>
        </w:rPr>
        <w:t>techniques,</w:t>
      </w:r>
      <w:r>
        <w:rPr>
          <w:spacing w:val="35"/>
          <w:sz w:val="24"/>
        </w:rPr>
        <w:t> </w:t>
      </w:r>
      <w:r>
        <w:rPr>
          <w:sz w:val="24"/>
        </w:rPr>
        <w:t>you</w:t>
      </w:r>
      <w:r>
        <w:rPr>
          <w:spacing w:val="35"/>
          <w:sz w:val="24"/>
        </w:rPr>
        <w:t> </w:t>
      </w:r>
      <w:r>
        <w:rPr>
          <w:sz w:val="24"/>
        </w:rPr>
        <w:t>can</w:t>
      </w:r>
      <w:r>
        <w:rPr>
          <w:spacing w:val="35"/>
          <w:sz w:val="24"/>
        </w:rPr>
        <w:t> </w:t>
      </w:r>
      <w:r>
        <w:rPr>
          <w:sz w:val="24"/>
        </w:rPr>
        <w:t>challenge</w:t>
      </w:r>
      <w:r>
        <w:rPr>
          <w:spacing w:val="35"/>
          <w:sz w:val="24"/>
        </w:rPr>
        <w:t> </w:t>
      </w:r>
      <w:r>
        <w:rPr>
          <w:sz w:val="24"/>
        </w:rPr>
        <w:t>and</w:t>
      </w:r>
      <w:r>
        <w:rPr>
          <w:spacing w:val="35"/>
          <w:sz w:val="24"/>
        </w:rPr>
        <w:t> </w:t>
      </w:r>
      <w:r>
        <w:rPr>
          <w:sz w:val="24"/>
        </w:rPr>
        <w:t>reframe</w:t>
      </w:r>
      <w:r>
        <w:rPr>
          <w:spacing w:val="35"/>
          <w:sz w:val="24"/>
        </w:rPr>
        <w:t> </w:t>
      </w:r>
      <w:r>
        <w:rPr>
          <w:sz w:val="24"/>
        </w:rPr>
        <w:t>negative</w:t>
      </w:r>
      <w:r>
        <w:rPr>
          <w:spacing w:val="35"/>
          <w:sz w:val="24"/>
        </w:rPr>
        <w:t> </w:t>
      </w:r>
      <w:r>
        <w:rPr>
          <w:sz w:val="24"/>
        </w:rPr>
        <w:t>thought</w:t>
      </w:r>
      <w:r>
        <w:rPr>
          <w:spacing w:val="35"/>
          <w:sz w:val="24"/>
        </w:rPr>
        <w:t> </w:t>
      </w:r>
      <w:r>
        <w:rPr>
          <w:sz w:val="24"/>
        </w:rPr>
        <w:t>patterns</w:t>
      </w:r>
    </w:p>
    <w:p>
      <w:pPr>
        <w:spacing w:line="280" w:lineRule="auto" w:before="1"/>
        <w:ind w:left="1157" w:right="967" w:firstLine="0"/>
        <w:jc w:val="left"/>
        <w:rPr>
          <w:sz w:val="24"/>
        </w:rPr>
      </w:pPr>
      <w:r>
        <w:rPr>
          <w:sz w:val="24"/>
        </w:rPr>
        <w:t>that contribute to these reactions. For example, instead of thinking, “I always mess up when</w:t>
      </w:r>
      <w:r>
        <w:rPr>
          <w:spacing w:val="80"/>
          <w:w w:val="150"/>
          <w:sz w:val="24"/>
        </w:rPr>
        <w:t> </w:t>
      </w:r>
      <w:r>
        <w:rPr>
          <w:sz w:val="24"/>
        </w:rPr>
        <w:t>I’m</w:t>
      </w:r>
      <w:r>
        <w:rPr>
          <w:spacing w:val="36"/>
          <w:sz w:val="24"/>
        </w:rPr>
        <w:t> </w:t>
      </w:r>
      <w:r>
        <w:rPr>
          <w:sz w:val="24"/>
        </w:rPr>
        <w:t>stressed,”</w:t>
      </w:r>
      <w:r>
        <w:rPr>
          <w:spacing w:val="36"/>
          <w:sz w:val="24"/>
        </w:rPr>
        <w:t> </w:t>
      </w:r>
      <w:r>
        <w:rPr>
          <w:sz w:val="24"/>
        </w:rPr>
        <w:t>try</w:t>
      </w:r>
      <w:r>
        <w:rPr>
          <w:spacing w:val="36"/>
          <w:sz w:val="24"/>
        </w:rPr>
        <w:t> </w:t>
      </w:r>
      <w:r>
        <w:rPr>
          <w:sz w:val="24"/>
        </w:rPr>
        <w:t>thinking,</w:t>
      </w:r>
      <w:r>
        <w:rPr>
          <w:spacing w:val="36"/>
          <w:sz w:val="24"/>
        </w:rPr>
        <w:t> </w:t>
      </w:r>
      <w:r>
        <w:rPr>
          <w:sz w:val="24"/>
        </w:rPr>
        <w:t>“I</w:t>
      </w:r>
      <w:r>
        <w:rPr>
          <w:spacing w:val="36"/>
          <w:sz w:val="24"/>
        </w:rPr>
        <w:t> </w:t>
      </w:r>
      <w:r>
        <w:rPr>
          <w:sz w:val="24"/>
        </w:rPr>
        <w:t>can</w:t>
      </w:r>
      <w:r>
        <w:rPr>
          <w:spacing w:val="36"/>
          <w:sz w:val="24"/>
        </w:rPr>
        <w:t> </w:t>
      </w:r>
      <w:r>
        <w:rPr>
          <w:sz w:val="24"/>
        </w:rPr>
        <w:t>use</w:t>
      </w:r>
      <w:r>
        <w:rPr>
          <w:spacing w:val="36"/>
          <w:sz w:val="24"/>
        </w:rPr>
        <w:t> </w:t>
      </w:r>
      <w:r>
        <w:rPr>
          <w:sz w:val="24"/>
        </w:rPr>
        <w:t>stress</w:t>
      </w:r>
      <w:r>
        <w:rPr>
          <w:spacing w:val="36"/>
          <w:sz w:val="24"/>
        </w:rPr>
        <w:t> </w:t>
      </w:r>
      <w:r>
        <w:rPr>
          <w:sz w:val="24"/>
        </w:rPr>
        <w:t>management</w:t>
      </w:r>
      <w:r>
        <w:rPr>
          <w:spacing w:val="36"/>
          <w:sz w:val="24"/>
        </w:rPr>
        <w:t> </w:t>
      </w:r>
      <w:r>
        <w:rPr>
          <w:sz w:val="24"/>
        </w:rPr>
        <w:t>techniques</w:t>
      </w:r>
      <w:r>
        <w:rPr>
          <w:spacing w:val="36"/>
          <w:sz w:val="24"/>
        </w:rPr>
        <w:t> </w:t>
      </w:r>
      <w:r>
        <w:rPr>
          <w:sz w:val="24"/>
        </w:rPr>
        <w:t>to</w:t>
      </w:r>
      <w:r>
        <w:rPr>
          <w:spacing w:val="36"/>
          <w:sz w:val="24"/>
        </w:rPr>
        <w:t> </w:t>
      </w:r>
      <w:r>
        <w:rPr>
          <w:sz w:val="24"/>
        </w:rPr>
        <w:t>handle</w:t>
      </w:r>
      <w:r>
        <w:rPr>
          <w:spacing w:val="36"/>
          <w:sz w:val="24"/>
        </w:rPr>
        <w:t> </w:t>
      </w:r>
      <w:r>
        <w:rPr>
          <w:sz w:val="24"/>
        </w:rPr>
        <w:t>challenges</w:t>
      </w:r>
    </w:p>
    <w:p>
      <w:pPr>
        <w:spacing w:before="2"/>
        <w:ind w:left="1157" w:right="0" w:firstLine="0"/>
        <w:jc w:val="left"/>
        <w:rPr>
          <w:sz w:val="24"/>
        </w:rPr>
      </w:pPr>
      <w:r>
        <w:rPr>
          <w:w w:val="105"/>
          <w:sz w:val="24"/>
        </w:rPr>
        <w:t>more</w:t>
      </w:r>
      <w:r>
        <w:rPr>
          <w:spacing w:val="-3"/>
          <w:w w:val="105"/>
          <w:sz w:val="24"/>
        </w:rPr>
        <w:t> </w:t>
      </w:r>
      <w:r>
        <w:rPr>
          <w:spacing w:val="-2"/>
          <w:w w:val="105"/>
          <w:sz w:val="24"/>
        </w:rPr>
        <w:t>effectively.”</w:t>
      </w:r>
    </w:p>
    <w:p>
      <w:pPr>
        <w:pStyle w:val="ListParagraph"/>
        <w:numPr>
          <w:ilvl w:val="0"/>
          <w:numId w:val="33"/>
        </w:numPr>
        <w:tabs>
          <w:tab w:pos="1157" w:val="left" w:leader="none"/>
        </w:tabs>
        <w:spacing w:line="280" w:lineRule="auto" w:before="48" w:after="0"/>
        <w:ind w:left="1157" w:right="1347" w:hanging="218"/>
        <w:jc w:val="left"/>
        <w:rPr>
          <w:sz w:val="24"/>
        </w:rPr>
      </w:pPr>
      <w:r>
        <w:rPr>
          <w:sz w:val="24"/>
        </w:rPr>
        <w:t>Positive Reinforcement: Develop new, healthier parenting strategies and reinforce </w:t>
      </w:r>
      <w:r>
        <w:rPr>
          <w:sz w:val="24"/>
        </w:rPr>
        <w:t>them</w:t>
      </w:r>
      <w:r>
        <w:rPr>
          <w:spacing w:val="80"/>
          <w:sz w:val="24"/>
        </w:rPr>
        <w:t> </w:t>
      </w:r>
      <w:r>
        <w:rPr>
          <w:sz w:val="24"/>
        </w:rPr>
        <w:t>through</w:t>
      </w:r>
      <w:r>
        <w:rPr>
          <w:spacing w:val="37"/>
          <w:sz w:val="24"/>
        </w:rPr>
        <w:t> </w:t>
      </w:r>
      <w:r>
        <w:rPr>
          <w:sz w:val="24"/>
        </w:rPr>
        <w:t>positive</w:t>
      </w:r>
      <w:r>
        <w:rPr>
          <w:spacing w:val="37"/>
          <w:sz w:val="24"/>
        </w:rPr>
        <w:t> </w:t>
      </w:r>
      <w:r>
        <w:rPr>
          <w:sz w:val="24"/>
        </w:rPr>
        <w:t>feedback.</w:t>
      </w:r>
      <w:r>
        <w:rPr>
          <w:spacing w:val="37"/>
          <w:sz w:val="24"/>
        </w:rPr>
        <w:t> </w:t>
      </w:r>
      <w:r>
        <w:rPr>
          <w:sz w:val="24"/>
        </w:rPr>
        <w:t>Reward</w:t>
      </w:r>
      <w:r>
        <w:rPr>
          <w:spacing w:val="37"/>
          <w:sz w:val="24"/>
        </w:rPr>
        <w:t> </w:t>
      </w:r>
      <w:r>
        <w:rPr>
          <w:sz w:val="24"/>
        </w:rPr>
        <w:t>yourself</w:t>
      </w:r>
      <w:r>
        <w:rPr>
          <w:spacing w:val="37"/>
          <w:sz w:val="24"/>
        </w:rPr>
        <w:t> </w:t>
      </w:r>
      <w:r>
        <w:rPr>
          <w:sz w:val="24"/>
        </w:rPr>
        <w:t>for</w:t>
      </w:r>
      <w:r>
        <w:rPr>
          <w:spacing w:val="37"/>
          <w:sz w:val="24"/>
        </w:rPr>
        <w:t> </w:t>
      </w:r>
      <w:r>
        <w:rPr>
          <w:sz w:val="24"/>
        </w:rPr>
        <w:t>making</w:t>
      </w:r>
      <w:r>
        <w:rPr>
          <w:spacing w:val="37"/>
          <w:sz w:val="24"/>
        </w:rPr>
        <w:t> </w:t>
      </w:r>
      <w:r>
        <w:rPr>
          <w:sz w:val="24"/>
        </w:rPr>
        <w:t>conscious</w:t>
      </w:r>
      <w:r>
        <w:rPr>
          <w:spacing w:val="37"/>
          <w:sz w:val="24"/>
        </w:rPr>
        <w:t> </w:t>
      </w:r>
      <w:r>
        <w:rPr>
          <w:sz w:val="24"/>
        </w:rPr>
        <w:t>efforts</w:t>
      </w:r>
      <w:r>
        <w:rPr>
          <w:spacing w:val="37"/>
          <w:sz w:val="24"/>
        </w:rPr>
        <w:t> </w:t>
      </w:r>
      <w:r>
        <w:rPr>
          <w:sz w:val="24"/>
        </w:rPr>
        <w:t>to</w:t>
      </w:r>
      <w:r>
        <w:rPr>
          <w:spacing w:val="37"/>
          <w:sz w:val="24"/>
        </w:rPr>
        <w:t> </w:t>
      </w:r>
      <w:r>
        <w:rPr>
          <w:sz w:val="24"/>
        </w:rPr>
        <w:t>adopt</w:t>
      </w:r>
      <w:r>
        <w:rPr>
          <w:spacing w:val="37"/>
          <w:sz w:val="24"/>
        </w:rPr>
        <w:t> </w:t>
      </w:r>
      <w:r>
        <w:rPr>
          <w:sz w:val="24"/>
        </w:rPr>
        <w:t>new</w:t>
      </w:r>
    </w:p>
    <w:p>
      <w:pPr>
        <w:spacing w:line="280" w:lineRule="auto" w:before="2"/>
        <w:ind w:left="1157" w:right="742" w:firstLine="0"/>
        <w:jc w:val="left"/>
        <w:rPr>
          <w:sz w:val="24"/>
        </w:rPr>
      </w:pPr>
      <w:r>
        <w:rPr>
          <w:sz w:val="24"/>
        </w:rPr>
        <w:t>behaviors and strategies. This reinforcement can help solidify new patterns and diminish reliance on default responses.</w:t>
      </w:r>
    </w:p>
    <w:p>
      <w:pPr>
        <w:pStyle w:val="BodyText"/>
        <w:spacing w:before="50"/>
        <w:rPr>
          <w:sz w:val="24"/>
        </w:rPr>
      </w:pPr>
    </w:p>
    <w:p>
      <w:pPr>
        <w:spacing w:before="0"/>
        <w:ind w:left="749" w:right="0" w:firstLine="0"/>
        <w:jc w:val="left"/>
        <w:rPr>
          <w:sz w:val="24"/>
        </w:rPr>
      </w:pPr>
      <w:r>
        <w:rPr>
          <w:sz w:val="24"/>
        </w:rPr>
        <w:t>Activity</w:t>
      </w:r>
      <w:r>
        <w:rPr>
          <w:spacing w:val="23"/>
          <w:sz w:val="24"/>
        </w:rPr>
        <w:t> </w:t>
      </w:r>
      <w:r>
        <w:rPr>
          <w:sz w:val="24"/>
        </w:rPr>
        <w:t>for</w:t>
      </w:r>
      <w:r>
        <w:rPr>
          <w:spacing w:val="23"/>
          <w:sz w:val="24"/>
        </w:rPr>
        <w:t> </w:t>
      </w:r>
      <w:r>
        <w:rPr>
          <w:sz w:val="24"/>
        </w:rPr>
        <w:t>Re-coding</w:t>
      </w:r>
      <w:r>
        <w:rPr>
          <w:spacing w:val="24"/>
          <w:sz w:val="24"/>
        </w:rPr>
        <w:t> </w:t>
      </w:r>
      <w:r>
        <w:rPr>
          <w:sz w:val="24"/>
        </w:rPr>
        <w:t>Default</w:t>
      </w:r>
      <w:r>
        <w:rPr>
          <w:spacing w:val="23"/>
          <w:sz w:val="24"/>
        </w:rPr>
        <w:t> </w:t>
      </w:r>
      <w:r>
        <w:rPr>
          <w:spacing w:val="-2"/>
          <w:sz w:val="24"/>
        </w:rPr>
        <w:t>Parenting</w:t>
      </w:r>
    </w:p>
    <w:p>
      <w:pPr>
        <w:pStyle w:val="BodyText"/>
        <w:spacing w:before="97"/>
        <w:rPr>
          <w:sz w:val="24"/>
        </w:rPr>
      </w:pPr>
    </w:p>
    <w:p>
      <w:pPr>
        <w:spacing w:before="0"/>
        <w:ind w:left="749" w:right="0" w:firstLine="0"/>
        <w:jc w:val="left"/>
        <w:rPr>
          <w:sz w:val="24"/>
        </w:rPr>
      </w:pPr>
      <w:r>
        <w:rPr>
          <w:sz w:val="24"/>
        </w:rPr>
        <w:t>“The</w:t>
      </w:r>
      <w:r>
        <w:rPr>
          <w:spacing w:val="24"/>
          <w:sz w:val="24"/>
        </w:rPr>
        <w:t> </w:t>
      </w:r>
      <w:r>
        <w:rPr>
          <w:sz w:val="24"/>
        </w:rPr>
        <w:t>Parenting</w:t>
      </w:r>
      <w:r>
        <w:rPr>
          <w:spacing w:val="24"/>
          <w:sz w:val="24"/>
        </w:rPr>
        <w:t> </w:t>
      </w:r>
      <w:r>
        <w:rPr>
          <w:sz w:val="24"/>
        </w:rPr>
        <w:t>Behavior</w:t>
      </w:r>
      <w:r>
        <w:rPr>
          <w:spacing w:val="25"/>
          <w:sz w:val="24"/>
        </w:rPr>
        <w:t> </w:t>
      </w:r>
      <w:r>
        <w:rPr>
          <w:sz w:val="24"/>
        </w:rPr>
        <w:t>Inventory”</w:t>
      </w:r>
      <w:r>
        <w:rPr>
          <w:spacing w:val="24"/>
          <w:sz w:val="24"/>
        </w:rPr>
        <w:t> </w:t>
      </w:r>
      <w:r>
        <w:rPr>
          <w:spacing w:val="-2"/>
          <w:sz w:val="24"/>
        </w:rPr>
        <w:t>Activity:</w:t>
      </w:r>
    </w:p>
    <w:p>
      <w:pPr>
        <w:pStyle w:val="BodyText"/>
        <w:spacing w:before="98"/>
        <w:rPr>
          <w:sz w:val="24"/>
        </w:rPr>
      </w:pPr>
    </w:p>
    <w:p>
      <w:pPr>
        <w:pStyle w:val="ListParagraph"/>
        <w:numPr>
          <w:ilvl w:val="0"/>
          <w:numId w:val="34"/>
        </w:numPr>
        <w:tabs>
          <w:tab w:pos="1157" w:val="left" w:leader="none"/>
        </w:tabs>
        <w:spacing w:line="240" w:lineRule="auto" w:before="0" w:after="0"/>
        <w:ind w:left="1157" w:right="0" w:hanging="217"/>
        <w:jc w:val="left"/>
        <w:rPr>
          <w:sz w:val="24"/>
        </w:rPr>
      </w:pPr>
      <w:r>
        <w:rPr>
          <w:sz w:val="24"/>
        </w:rPr>
        <w:t>Identify</w:t>
      </w:r>
      <w:r>
        <w:rPr>
          <w:spacing w:val="17"/>
          <w:sz w:val="24"/>
        </w:rPr>
        <w:t> </w:t>
      </w:r>
      <w:r>
        <w:rPr>
          <w:sz w:val="24"/>
        </w:rPr>
        <w:t>Patterns:</w:t>
      </w:r>
      <w:r>
        <w:rPr>
          <w:spacing w:val="18"/>
          <w:sz w:val="24"/>
        </w:rPr>
        <w:t> </w:t>
      </w:r>
      <w:r>
        <w:rPr>
          <w:sz w:val="24"/>
        </w:rPr>
        <w:t>Over</w:t>
      </w:r>
      <w:r>
        <w:rPr>
          <w:spacing w:val="18"/>
          <w:sz w:val="24"/>
        </w:rPr>
        <w:t> </w:t>
      </w:r>
      <w:r>
        <w:rPr>
          <w:sz w:val="24"/>
        </w:rPr>
        <w:t>a</w:t>
      </w:r>
      <w:r>
        <w:rPr>
          <w:spacing w:val="18"/>
          <w:sz w:val="24"/>
        </w:rPr>
        <w:t> </w:t>
      </w:r>
      <w:r>
        <w:rPr>
          <w:sz w:val="24"/>
        </w:rPr>
        <w:t>week,</w:t>
      </w:r>
      <w:r>
        <w:rPr>
          <w:spacing w:val="18"/>
          <w:sz w:val="24"/>
        </w:rPr>
        <w:t> </w:t>
      </w:r>
      <w:r>
        <w:rPr>
          <w:sz w:val="24"/>
        </w:rPr>
        <w:t>note</w:t>
      </w:r>
      <w:r>
        <w:rPr>
          <w:spacing w:val="17"/>
          <w:sz w:val="24"/>
        </w:rPr>
        <w:t> </w:t>
      </w:r>
      <w:r>
        <w:rPr>
          <w:sz w:val="24"/>
        </w:rPr>
        <w:t>down</w:t>
      </w:r>
      <w:r>
        <w:rPr>
          <w:spacing w:val="18"/>
          <w:sz w:val="24"/>
        </w:rPr>
        <w:t> </w:t>
      </w:r>
      <w:r>
        <w:rPr>
          <w:sz w:val="24"/>
        </w:rPr>
        <w:t>instances</w:t>
      </w:r>
      <w:r>
        <w:rPr>
          <w:spacing w:val="18"/>
          <w:sz w:val="24"/>
        </w:rPr>
        <w:t> </w:t>
      </w:r>
      <w:r>
        <w:rPr>
          <w:sz w:val="24"/>
        </w:rPr>
        <w:t>where</w:t>
      </w:r>
      <w:r>
        <w:rPr>
          <w:spacing w:val="18"/>
          <w:sz w:val="24"/>
        </w:rPr>
        <w:t> </w:t>
      </w:r>
      <w:r>
        <w:rPr>
          <w:sz w:val="24"/>
        </w:rPr>
        <w:t>you</w:t>
      </w:r>
      <w:r>
        <w:rPr>
          <w:spacing w:val="18"/>
          <w:sz w:val="24"/>
        </w:rPr>
        <w:t> </w:t>
      </w:r>
      <w:r>
        <w:rPr>
          <w:sz w:val="24"/>
        </w:rPr>
        <w:t>revert</w:t>
      </w:r>
      <w:r>
        <w:rPr>
          <w:spacing w:val="17"/>
          <w:sz w:val="24"/>
        </w:rPr>
        <w:t> </w:t>
      </w:r>
      <w:r>
        <w:rPr>
          <w:sz w:val="24"/>
        </w:rPr>
        <w:t>to</w:t>
      </w:r>
      <w:r>
        <w:rPr>
          <w:spacing w:val="18"/>
          <w:sz w:val="24"/>
        </w:rPr>
        <w:t> </w:t>
      </w:r>
      <w:r>
        <w:rPr>
          <w:sz w:val="24"/>
        </w:rPr>
        <w:t>old</w:t>
      </w:r>
      <w:r>
        <w:rPr>
          <w:spacing w:val="18"/>
          <w:sz w:val="24"/>
        </w:rPr>
        <w:t> </w:t>
      </w:r>
      <w:r>
        <w:rPr>
          <w:spacing w:val="-2"/>
          <w:sz w:val="24"/>
        </w:rPr>
        <w:t>parenting</w:t>
      </w:r>
    </w:p>
    <w:p>
      <w:pPr>
        <w:spacing w:before="48"/>
        <w:ind w:left="1157" w:right="0" w:firstLine="0"/>
        <w:jc w:val="left"/>
        <w:rPr>
          <w:sz w:val="24"/>
        </w:rPr>
      </w:pPr>
      <w:r>
        <w:rPr>
          <w:sz w:val="24"/>
        </w:rPr>
        <w:t>behaviors.</w:t>
      </w:r>
      <w:r>
        <w:rPr>
          <w:spacing w:val="22"/>
          <w:sz w:val="24"/>
        </w:rPr>
        <w:t> </w:t>
      </w:r>
      <w:r>
        <w:rPr>
          <w:sz w:val="24"/>
        </w:rPr>
        <w:t>Record</w:t>
      </w:r>
      <w:r>
        <w:rPr>
          <w:spacing w:val="22"/>
          <w:sz w:val="24"/>
        </w:rPr>
        <w:t> </w:t>
      </w:r>
      <w:r>
        <w:rPr>
          <w:sz w:val="24"/>
        </w:rPr>
        <w:t>the</w:t>
      </w:r>
      <w:r>
        <w:rPr>
          <w:spacing w:val="22"/>
          <w:sz w:val="24"/>
        </w:rPr>
        <w:t> </w:t>
      </w:r>
      <w:r>
        <w:rPr>
          <w:sz w:val="24"/>
        </w:rPr>
        <w:t>context,</w:t>
      </w:r>
      <w:r>
        <w:rPr>
          <w:spacing w:val="23"/>
          <w:sz w:val="24"/>
        </w:rPr>
        <w:t> </w:t>
      </w:r>
      <w:r>
        <w:rPr>
          <w:sz w:val="24"/>
        </w:rPr>
        <w:t>your</w:t>
      </w:r>
      <w:r>
        <w:rPr>
          <w:spacing w:val="22"/>
          <w:sz w:val="24"/>
        </w:rPr>
        <w:t> </w:t>
      </w:r>
      <w:r>
        <w:rPr>
          <w:sz w:val="24"/>
        </w:rPr>
        <w:t>reaction,</w:t>
      </w:r>
      <w:r>
        <w:rPr>
          <w:spacing w:val="22"/>
          <w:sz w:val="24"/>
        </w:rPr>
        <w:t> </w:t>
      </w:r>
      <w:r>
        <w:rPr>
          <w:sz w:val="24"/>
        </w:rPr>
        <w:t>and</w:t>
      </w:r>
      <w:r>
        <w:rPr>
          <w:spacing w:val="22"/>
          <w:sz w:val="24"/>
        </w:rPr>
        <w:t> </w:t>
      </w:r>
      <w:r>
        <w:rPr>
          <w:sz w:val="24"/>
        </w:rPr>
        <w:t>how</w:t>
      </w:r>
      <w:r>
        <w:rPr>
          <w:spacing w:val="23"/>
          <w:sz w:val="24"/>
        </w:rPr>
        <w:t> </w:t>
      </w:r>
      <w:r>
        <w:rPr>
          <w:sz w:val="24"/>
        </w:rPr>
        <w:t>it</w:t>
      </w:r>
      <w:r>
        <w:rPr>
          <w:spacing w:val="22"/>
          <w:sz w:val="24"/>
        </w:rPr>
        <w:t> </w:t>
      </w:r>
      <w:r>
        <w:rPr>
          <w:sz w:val="24"/>
        </w:rPr>
        <w:t>aligns</w:t>
      </w:r>
      <w:r>
        <w:rPr>
          <w:spacing w:val="22"/>
          <w:sz w:val="24"/>
        </w:rPr>
        <w:t> </w:t>
      </w:r>
      <w:r>
        <w:rPr>
          <w:sz w:val="24"/>
        </w:rPr>
        <w:t>with</w:t>
      </w:r>
      <w:r>
        <w:rPr>
          <w:spacing w:val="22"/>
          <w:sz w:val="24"/>
        </w:rPr>
        <w:t> </w:t>
      </w:r>
      <w:r>
        <w:rPr>
          <w:sz w:val="24"/>
        </w:rPr>
        <w:t>your</w:t>
      </w:r>
      <w:r>
        <w:rPr>
          <w:spacing w:val="23"/>
          <w:sz w:val="24"/>
        </w:rPr>
        <w:t> </w:t>
      </w:r>
      <w:r>
        <w:rPr>
          <w:sz w:val="24"/>
        </w:rPr>
        <w:t>default</w:t>
      </w:r>
      <w:r>
        <w:rPr>
          <w:spacing w:val="22"/>
          <w:sz w:val="24"/>
        </w:rPr>
        <w:t> </w:t>
      </w:r>
      <w:r>
        <w:rPr>
          <w:spacing w:val="-2"/>
          <w:sz w:val="24"/>
        </w:rPr>
        <w:t>patterns.</w:t>
      </w:r>
    </w:p>
    <w:p>
      <w:pPr>
        <w:pStyle w:val="ListParagraph"/>
        <w:numPr>
          <w:ilvl w:val="0"/>
          <w:numId w:val="34"/>
        </w:numPr>
        <w:tabs>
          <w:tab w:pos="1157" w:val="left" w:leader="none"/>
        </w:tabs>
        <w:spacing w:line="280" w:lineRule="auto" w:before="49" w:after="0"/>
        <w:ind w:left="1157" w:right="1071" w:hanging="218"/>
        <w:jc w:val="left"/>
        <w:rPr>
          <w:sz w:val="24"/>
        </w:rPr>
      </w:pPr>
      <w:r>
        <w:rPr>
          <w:sz w:val="24"/>
        </w:rPr>
        <w:t>Analyze Triggers: Review your notes to identify common triggers that prompt these default </w:t>
      </w:r>
      <w:r>
        <w:rPr>
          <w:spacing w:val="-2"/>
          <w:sz w:val="24"/>
        </w:rPr>
        <w:t>behaviors.</w:t>
      </w:r>
    </w:p>
    <w:p>
      <w:pPr>
        <w:pStyle w:val="ListParagraph"/>
        <w:numPr>
          <w:ilvl w:val="0"/>
          <w:numId w:val="34"/>
        </w:numPr>
        <w:tabs>
          <w:tab w:pos="1157" w:val="left" w:leader="none"/>
        </w:tabs>
        <w:spacing w:line="280" w:lineRule="auto" w:before="2" w:after="0"/>
        <w:ind w:left="1157" w:right="1137" w:hanging="218"/>
        <w:jc w:val="left"/>
        <w:rPr>
          <w:sz w:val="24"/>
        </w:rPr>
      </w:pPr>
      <w:r>
        <w:rPr>
          <w:sz w:val="24"/>
        </w:rPr>
        <w:t>Develop Alternative Responses: For each trigger, brainstorm and list alternative parenting</w:t>
      </w:r>
      <w:r>
        <w:rPr>
          <w:spacing w:val="40"/>
          <w:sz w:val="24"/>
        </w:rPr>
        <w:t> </w:t>
      </w:r>
      <w:r>
        <w:rPr>
          <w:sz w:val="24"/>
        </w:rPr>
        <w:t>responses that align with your desired parenting style.</w:t>
      </w:r>
    </w:p>
    <w:p>
      <w:pPr>
        <w:pStyle w:val="ListParagraph"/>
        <w:numPr>
          <w:ilvl w:val="0"/>
          <w:numId w:val="34"/>
        </w:numPr>
        <w:tabs>
          <w:tab w:pos="1157" w:val="left" w:leader="none"/>
        </w:tabs>
        <w:spacing w:line="280" w:lineRule="auto" w:before="1" w:after="0"/>
        <w:ind w:left="1157" w:right="982" w:hanging="218"/>
        <w:jc w:val="left"/>
        <w:rPr>
          <w:sz w:val="24"/>
        </w:rPr>
      </w:pPr>
      <w:r>
        <w:rPr>
          <w:sz w:val="24"/>
        </w:rPr>
        <w:t>Role-Play: Practice these alternative responses through role-playing scenarios with a trusted friend</w:t>
      </w:r>
      <w:r>
        <w:rPr>
          <w:spacing w:val="31"/>
          <w:sz w:val="24"/>
        </w:rPr>
        <w:t> </w:t>
      </w:r>
      <w:r>
        <w:rPr>
          <w:sz w:val="24"/>
        </w:rPr>
        <w:t>or</w:t>
      </w:r>
      <w:r>
        <w:rPr>
          <w:spacing w:val="31"/>
          <w:sz w:val="24"/>
        </w:rPr>
        <w:t> </w:t>
      </w:r>
      <w:r>
        <w:rPr>
          <w:sz w:val="24"/>
        </w:rPr>
        <w:t>family</w:t>
      </w:r>
      <w:r>
        <w:rPr>
          <w:spacing w:val="31"/>
          <w:sz w:val="24"/>
        </w:rPr>
        <w:t> </w:t>
      </w:r>
      <w:r>
        <w:rPr>
          <w:sz w:val="24"/>
        </w:rPr>
        <w:t>member.</w:t>
      </w:r>
      <w:r>
        <w:rPr>
          <w:spacing w:val="31"/>
          <w:sz w:val="24"/>
        </w:rPr>
        <w:t> </w:t>
      </w:r>
      <w:r>
        <w:rPr>
          <w:sz w:val="24"/>
        </w:rPr>
        <w:t>This</w:t>
      </w:r>
      <w:r>
        <w:rPr>
          <w:spacing w:val="31"/>
          <w:sz w:val="24"/>
        </w:rPr>
        <w:t> </w:t>
      </w:r>
      <w:r>
        <w:rPr>
          <w:sz w:val="24"/>
        </w:rPr>
        <w:t>helps</w:t>
      </w:r>
      <w:r>
        <w:rPr>
          <w:spacing w:val="31"/>
          <w:sz w:val="24"/>
        </w:rPr>
        <w:t> </w:t>
      </w:r>
      <w:r>
        <w:rPr>
          <w:sz w:val="24"/>
        </w:rPr>
        <w:t>in</w:t>
      </w:r>
      <w:r>
        <w:rPr>
          <w:spacing w:val="31"/>
          <w:sz w:val="24"/>
        </w:rPr>
        <w:t> </w:t>
      </w:r>
      <w:r>
        <w:rPr>
          <w:sz w:val="24"/>
        </w:rPr>
        <w:t>building</w:t>
      </w:r>
      <w:r>
        <w:rPr>
          <w:spacing w:val="31"/>
          <w:sz w:val="24"/>
        </w:rPr>
        <w:t> </w:t>
      </w:r>
      <w:r>
        <w:rPr>
          <w:sz w:val="24"/>
        </w:rPr>
        <w:t>confidence</w:t>
      </w:r>
      <w:r>
        <w:rPr>
          <w:spacing w:val="31"/>
          <w:sz w:val="24"/>
        </w:rPr>
        <w:t> </w:t>
      </w:r>
      <w:r>
        <w:rPr>
          <w:sz w:val="24"/>
        </w:rPr>
        <w:t>and</w:t>
      </w:r>
      <w:r>
        <w:rPr>
          <w:spacing w:val="31"/>
          <w:sz w:val="24"/>
        </w:rPr>
        <w:t> </w:t>
      </w:r>
      <w:r>
        <w:rPr>
          <w:sz w:val="24"/>
        </w:rPr>
        <w:t>familiarity</w:t>
      </w:r>
      <w:r>
        <w:rPr>
          <w:spacing w:val="31"/>
          <w:sz w:val="24"/>
        </w:rPr>
        <w:t> </w:t>
      </w:r>
      <w:r>
        <w:rPr>
          <w:sz w:val="24"/>
        </w:rPr>
        <w:t>with</w:t>
      </w:r>
      <w:r>
        <w:rPr>
          <w:spacing w:val="31"/>
          <w:sz w:val="24"/>
        </w:rPr>
        <w:t> </w:t>
      </w:r>
      <w:r>
        <w:rPr>
          <w:sz w:val="24"/>
        </w:rPr>
        <w:t>new</w:t>
      </w:r>
    </w:p>
    <w:p>
      <w:pPr>
        <w:spacing w:before="2"/>
        <w:ind w:left="1157" w:right="0" w:firstLine="0"/>
        <w:jc w:val="left"/>
        <w:rPr>
          <w:sz w:val="24"/>
        </w:rPr>
      </w:pPr>
      <w:r>
        <w:rPr>
          <w:spacing w:val="-2"/>
          <w:w w:val="105"/>
          <w:sz w:val="24"/>
        </w:rPr>
        <w:t>approaches.</w:t>
      </w:r>
    </w:p>
    <w:p>
      <w:pPr>
        <w:pStyle w:val="ListParagraph"/>
        <w:numPr>
          <w:ilvl w:val="0"/>
          <w:numId w:val="34"/>
        </w:numPr>
        <w:tabs>
          <w:tab w:pos="1157" w:val="left" w:leader="none"/>
        </w:tabs>
        <w:spacing w:line="330" w:lineRule="atLeast" w:before="0" w:after="0"/>
        <w:ind w:left="1157" w:right="1374" w:hanging="218"/>
        <w:jc w:val="left"/>
        <w:rPr>
          <w:sz w:val="24"/>
        </w:rPr>
      </w:pPr>
      <w:r>
        <w:rPr>
          <w:sz w:val="24"/>
        </w:rPr>
        <w:t>Apply and Reflect: Implement these new strategies in real-life situations. Reflect on their effectiveness and make adjustments as needed.</w:t>
      </w:r>
    </w:p>
    <w:p>
      <w:pPr>
        <w:spacing w:line="530" w:lineRule="exact" w:before="0"/>
        <w:ind w:left="0" w:right="319" w:firstLine="0"/>
        <w:jc w:val="right"/>
        <w:rPr>
          <w:rFonts w:ascii="Lucida Sans Unicode"/>
          <w:sz w:val="40"/>
        </w:rPr>
      </w:pPr>
      <w:r>
        <w:rPr>
          <w:rFonts w:ascii="Lucida Sans Unicode"/>
          <w:spacing w:val="-5"/>
          <w:sz w:val="40"/>
        </w:rPr>
        <w:t>116</w:t>
      </w:r>
    </w:p>
    <w:p>
      <w:pPr>
        <w:spacing w:after="0" w:line="530" w:lineRule="exact"/>
        <w:jc w:val="right"/>
        <w:rPr>
          <w:rFonts w:ascii="Lucida Sans Unicode"/>
          <w:sz w:val="40"/>
        </w:rPr>
        <w:sectPr>
          <w:pgSz w:w="12240" w:h="15840"/>
          <w:pgMar w:top="1380" w:bottom="280" w:left="240" w:right="220"/>
        </w:sectPr>
      </w:pPr>
    </w:p>
    <w:p>
      <w:pPr>
        <w:pStyle w:val="Heading7"/>
        <w:spacing w:line="280" w:lineRule="auto" w:before="74"/>
        <w:ind w:left="4496" w:hanging="3146"/>
      </w:pPr>
      <w:r>
        <w:rPr/>
        <mc:AlternateContent>
          <mc:Choice Requires="wps">
            <w:drawing>
              <wp:anchor distT="0" distB="0" distL="0" distR="0" allowOverlap="1" layoutInCell="1" locked="0" behindDoc="1" simplePos="0" relativeHeight="481113088">
                <wp:simplePos x="0" y="0"/>
                <wp:positionH relativeFrom="page">
                  <wp:posOffset>0</wp:posOffset>
                </wp:positionH>
                <wp:positionV relativeFrom="page">
                  <wp:posOffset>0</wp:posOffset>
                </wp:positionV>
                <wp:extent cx="7772400" cy="10058400"/>
                <wp:effectExtent l="0" t="0" r="0" b="0"/>
                <wp:wrapNone/>
                <wp:docPr id="1006" name="Graphic 1006"/>
                <wp:cNvGraphicFramePr>
                  <a:graphicFrameLocks/>
                </wp:cNvGraphicFramePr>
                <a:graphic>
                  <a:graphicData uri="http://schemas.microsoft.com/office/word/2010/wordprocessingShape">
                    <wps:wsp>
                      <wps:cNvPr id="1006" name="Graphic 100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03392" id="docshape32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13600">
                <wp:simplePos x="0" y="0"/>
                <wp:positionH relativeFrom="page">
                  <wp:posOffset>388620</wp:posOffset>
                </wp:positionH>
                <wp:positionV relativeFrom="page">
                  <wp:posOffset>388620</wp:posOffset>
                </wp:positionV>
                <wp:extent cx="6995159" cy="9281160"/>
                <wp:effectExtent l="0" t="0" r="0" b="0"/>
                <wp:wrapNone/>
                <wp:docPr id="1007" name="Graphic 1007"/>
                <wp:cNvGraphicFramePr>
                  <a:graphicFrameLocks/>
                </wp:cNvGraphicFramePr>
                <a:graphic>
                  <a:graphicData uri="http://schemas.microsoft.com/office/word/2010/wordprocessingShape">
                    <wps:wsp>
                      <wps:cNvPr id="1007" name="Graphic 100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71pt;width:550.799986pt;height:730.799981pt;mso-position-horizontal-relative:page;mso-position-vertical-relative:page;z-index:-22202880" id="docshape327" filled="true" fillcolor="#ffffff" stroked="false">
                <v:fill type="solid"/>
                <w10:wrap type="none"/>
              </v:rect>
            </w:pict>
          </mc:Fallback>
        </mc:AlternateContent>
      </w:r>
      <w:r>
        <w:rPr>
          <w:color w:val="23416D"/>
        </w:rPr>
        <w:t>Changing</w:t>
      </w:r>
      <w:r>
        <w:rPr>
          <w:color w:val="23416D"/>
          <w:spacing w:val="-43"/>
        </w:rPr>
        <w:t> </w:t>
      </w:r>
      <w:r>
        <w:rPr>
          <w:color w:val="23416D"/>
        </w:rPr>
        <w:t>Default</w:t>
      </w:r>
      <w:r>
        <w:rPr>
          <w:color w:val="23416D"/>
          <w:spacing w:val="-43"/>
        </w:rPr>
        <w:t> </w:t>
      </w:r>
      <w:r>
        <w:rPr>
          <w:color w:val="23416D"/>
        </w:rPr>
        <w:t>Parenting </w:t>
      </w:r>
      <w:r>
        <w:rPr>
          <w:color w:val="23416D"/>
          <w:spacing w:val="-2"/>
        </w:rPr>
        <w:t>Patterns</w:t>
      </w:r>
    </w:p>
    <w:p>
      <w:pPr>
        <w:spacing w:before="177"/>
        <w:ind w:left="710" w:right="0" w:firstLine="0"/>
        <w:jc w:val="left"/>
        <w:rPr>
          <w:sz w:val="24"/>
        </w:rPr>
      </w:pPr>
      <w:r>
        <w:rPr>
          <w:sz w:val="24"/>
        </w:rPr>
        <w:t>Seeking</w:t>
      </w:r>
      <w:r>
        <w:rPr>
          <w:spacing w:val="14"/>
          <w:sz w:val="24"/>
        </w:rPr>
        <w:t> </w:t>
      </w:r>
      <w:r>
        <w:rPr>
          <w:sz w:val="24"/>
        </w:rPr>
        <w:t>Professional</w:t>
      </w:r>
      <w:r>
        <w:rPr>
          <w:spacing w:val="14"/>
          <w:sz w:val="24"/>
        </w:rPr>
        <w:t> </w:t>
      </w:r>
      <w:r>
        <w:rPr>
          <w:spacing w:val="-4"/>
          <w:sz w:val="24"/>
        </w:rPr>
        <w:t>Help</w:t>
      </w:r>
    </w:p>
    <w:p>
      <w:pPr>
        <w:pStyle w:val="BodyText"/>
        <w:spacing w:before="97"/>
        <w:rPr>
          <w:sz w:val="24"/>
        </w:rPr>
      </w:pPr>
    </w:p>
    <w:p>
      <w:pPr>
        <w:spacing w:before="1"/>
        <w:ind w:left="710" w:right="0" w:firstLine="0"/>
        <w:jc w:val="left"/>
        <w:rPr>
          <w:sz w:val="24"/>
        </w:rPr>
      </w:pPr>
      <w:r>
        <w:rPr>
          <w:sz w:val="24"/>
        </w:rPr>
        <w:t>While</w:t>
      </w:r>
      <w:r>
        <w:rPr>
          <w:spacing w:val="18"/>
          <w:sz w:val="24"/>
        </w:rPr>
        <w:t> </w:t>
      </w:r>
      <w:r>
        <w:rPr>
          <w:sz w:val="24"/>
        </w:rPr>
        <w:t>self-guided</w:t>
      </w:r>
      <w:r>
        <w:rPr>
          <w:spacing w:val="19"/>
          <w:sz w:val="24"/>
        </w:rPr>
        <w:t> </w:t>
      </w:r>
      <w:r>
        <w:rPr>
          <w:sz w:val="24"/>
        </w:rPr>
        <w:t>efforts</w:t>
      </w:r>
      <w:r>
        <w:rPr>
          <w:spacing w:val="18"/>
          <w:sz w:val="24"/>
        </w:rPr>
        <w:t> </w:t>
      </w:r>
      <w:r>
        <w:rPr>
          <w:sz w:val="24"/>
        </w:rPr>
        <w:t>can</w:t>
      </w:r>
      <w:r>
        <w:rPr>
          <w:spacing w:val="19"/>
          <w:sz w:val="24"/>
        </w:rPr>
        <w:t> </w:t>
      </w:r>
      <w:r>
        <w:rPr>
          <w:sz w:val="24"/>
        </w:rPr>
        <w:t>be</w:t>
      </w:r>
      <w:r>
        <w:rPr>
          <w:spacing w:val="18"/>
          <w:sz w:val="24"/>
        </w:rPr>
        <w:t> </w:t>
      </w:r>
      <w:r>
        <w:rPr>
          <w:sz w:val="24"/>
        </w:rPr>
        <w:t>beneficial,</w:t>
      </w:r>
      <w:r>
        <w:rPr>
          <w:spacing w:val="19"/>
          <w:sz w:val="24"/>
        </w:rPr>
        <w:t> </w:t>
      </w:r>
      <w:r>
        <w:rPr>
          <w:sz w:val="24"/>
        </w:rPr>
        <w:t>working</w:t>
      </w:r>
      <w:r>
        <w:rPr>
          <w:spacing w:val="18"/>
          <w:sz w:val="24"/>
        </w:rPr>
        <w:t> </w:t>
      </w:r>
      <w:r>
        <w:rPr>
          <w:sz w:val="24"/>
        </w:rPr>
        <w:t>with</w:t>
      </w:r>
      <w:r>
        <w:rPr>
          <w:spacing w:val="19"/>
          <w:sz w:val="24"/>
        </w:rPr>
        <w:t> </w:t>
      </w:r>
      <w:r>
        <w:rPr>
          <w:sz w:val="24"/>
        </w:rPr>
        <w:t>a</w:t>
      </w:r>
      <w:r>
        <w:rPr>
          <w:spacing w:val="18"/>
          <w:sz w:val="24"/>
        </w:rPr>
        <w:t> </w:t>
      </w:r>
      <w:r>
        <w:rPr>
          <w:sz w:val="24"/>
        </w:rPr>
        <w:t>licensed</w:t>
      </w:r>
      <w:r>
        <w:rPr>
          <w:spacing w:val="19"/>
          <w:sz w:val="24"/>
        </w:rPr>
        <w:t> </w:t>
      </w:r>
      <w:r>
        <w:rPr>
          <w:sz w:val="24"/>
        </w:rPr>
        <w:t>therapist</w:t>
      </w:r>
      <w:r>
        <w:rPr>
          <w:spacing w:val="18"/>
          <w:sz w:val="24"/>
        </w:rPr>
        <w:t> </w:t>
      </w:r>
      <w:r>
        <w:rPr>
          <w:sz w:val="24"/>
        </w:rPr>
        <w:t>can</w:t>
      </w:r>
      <w:r>
        <w:rPr>
          <w:spacing w:val="19"/>
          <w:sz w:val="24"/>
        </w:rPr>
        <w:t> </w:t>
      </w:r>
      <w:r>
        <w:rPr>
          <w:spacing w:val="-2"/>
          <w:sz w:val="24"/>
        </w:rPr>
        <w:t>provide</w:t>
      </w:r>
    </w:p>
    <w:p>
      <w:pPr>
        <w:spacing w:line="280" w:lineRule="auto" w:before="48"/>
        <w:ind w:left="710" w:right="742" w:firstLine="0"/>
        <w:jc w:val="left"/>
        <w:rPr>
          <w:sz w:val="24"/>
        </w:rPr>
      </w:pPr>
      <w:r>
        <w:rPr>
          <w:sz w:val="24"/>
        </w:rPr>
        <w:t>significant support in changing default parenting patterns. Therapists can offer tailored strategies and</w:t>
      </w:r>
      <w:r>
        <w:rPr>
          <w:spacing w:val="36"/>
          <w:sz w:val="24"/>
        </w:rPr>
        <w:t> </w:t>
      </w:r>
      <w:r>
        <w:rPr>
          <w:sz w:val="24"/>
        </w:rPr>
        <w:t>insights,</w:t>
      </w:r>
      <w:r>
        <w:rPr>
          <w:spacing w:val="36"/>
          <w:sz w:val="24"/>
        </w:rPr>
        <w:t> </w:t>
      </w:r>
      <w:r>
        <w:rPr>
          <w:sz w:val="24"/>
        </w:rPr>
        <w:t>address</w:t>
      </w:r>
      <w:r>
        <w:rPr>
          <w:spacing w:val="36"/>
          <w:sz w:val="24"/>
        </w:rPr>
        <w:t> </w:t>
      </w:r>
      <w:r>
        <w:rPr>
          <w:sz w:val="24"/>
        </w:rPr>
        <w:t>underlying</w:t>
      </w:r>
      <w:r>
        <w:rPr>
          <w:spacing w:val="36"/>
          <w:sz w:val="24"/>
        </w:rPr>
        <w:t> </w:t>
      </w:r>
      <w:r>
        <w:rPr>
          <w:sz w:val="24"/>
        </w:rPr>
        <w:t>psychological</w:t>
      </w:r>
      <w:r>
        <w:rPr>
          <w:spacing w:val="36"/>
          <w:sz w:val="24"/>
        </w:rPr>
        <w:t> </w:t>
      </w:r>
      <w:r>
        <w:rPr>
          <w:sz w:val="24"/>
        </w:rPr>
        <w:t>issues,</w:t>
      </w:r>
      <w:r>
        <w:rPr>
          <w:spacing w:val="36"/>
          <w:sz w:val="24"/>
        </w:rPr>
        <w:t> </w:t>
      </w:r>
      <w:r>
        <w:rPr>
          <w:sz w:val="24"/>
        </w:rPr>
        <w:t>and</w:t>
      </w:r>
      <w:r>
        <w:rPr>
          <w:spacing w:val="36"/>
          <w:sz w:val="24"/>
        </w:rPr>
        <w:t> </w:t>
      </w:r>
      <w:r>
        <w:rPr>
          <w:sz w:val="24"/>
        </w:rPr>
        <w:t>provide</w:t>
      </w:r>
      <w:r>
        <w:rPr>
          <w:spacing w:val="36"/>
          <w:sz w:val="24"/>
        </w:rPr>
        <w:t> </w:t>
      </w:r>
      <w:r>
        <w:rPr>
          <w:sz w:val="24"/>
        </w:rPr>
        <w:t>a</w:t>
      </w:r>
      <w:r>
        <w:rPr>
          <w:spacing w:val="36"/>
          <w:sz w:val="24"/>
        </w:rPr>
        <w:t> </w:t>
      </w:r>
      <w:r>
        <w:rPr>
          <w:sz w:val="24"/>
        </w:rPr>
        <w:t>supportive</w:t>
      </w:r>
      <w:r>
        <w:rPr>
          <w:spacing w:val="36"/>
          <w:sz w:val="24"/>
        </w:rPr>
        <w:t> </w:t>
      </w:r>
      <w:r>
        <w:rPr>
          <w:sz w:val="24"/>
        </w:rPr>
        <w:t>space</w:t>
      </w:r>
      <w:r>
        <w:rPr>
          <w:spacing w:val="36"/>
          <w:sz w:val="24"/>
        </w:rPr>
        <w:t> </w:t>
      </w:r>
      <w:r>
        <w:rPr>
          <w:sz w:val="24"/>
        </w:rPr>
        <w:t>for</w:t>
      </w:r>
    </w:p>
    <w:p>
      <w:pPr>
        <w:spacing w:line="280" w:lineRule="auto" w:before="2"/>
        <w:ind w:left="710" w:right="0" w:firstLine="0"/>
        <w:jc w:val="left"/>
        <w:rPr>
          <w:sz w:val="24"/>
        </w:rPr>
      </w:pPr>
      <w:r>
        <w:rPr>
          <w:sz w:val="24"/>
        </w:rPr>
        <w:t>personal</w:t>
      </w:r>
      <w:r>
        <w:rPr>
          <w:spacing w:val="34"/>
          <w:sz w:val="24"/>
        </w:rPr>
        <w:t> </w:t>
      </w:r>
      <w:r>
        <w:rPr>
          <w:sz w:val="24"/>
        </w:rPr>
        <w:t>growth.</w:t>
      </w:r>
      <w:r>
        <w:rPr>
          <w:spacing w:val="34"/>
          <w:sz w:val="24"/>
        </w:rPr>
        <w:t> </w:t>
      </w:r>
      <w:r>
        <w:rPr>
          <w:sz w:val="24"/>
        </w:rPr>
        <w:t>Cognitive-behavioral</w:t>
      </w:r>
      <w:r>
        <w:rPr>
          <w:spacing w:val="34"/>
          <w:sz w:val="24"/>
        </w:rPr>
        <w:t> </w:t>
      </w:r>
      <w:r>
        <w:rPr>
          <w:sz w:val="24"/>
        </w:rPr>
        <w:t>therapy</w:t>
      </w:r>
      <w:r>
        <w:rPr>
          <w:spacing w:val="34"/>
          <w:sz w:val="24"/>
        </w:rPr>
        <w:t> </w:t>
      </w:r>
      <w:r>
        <w:rPr>
          <w:sz w:val="24"/>
        </w:rPr>
        <w:t>(CBT)</w:t>
      </w:r>
      <w:r>
        <w:rPr>
          <w:spacing w:val="34"/>
          <w:sz w:val="24"/>
        </w:rPr>
        <w:t> </w:t>
      </w:r>
      <w:r>
        <w:rPr>
          <w:sz w:val="24"/>
        </w:rPr>
        <w:t>and</w:t>
      </w:r>
      <w:r>
        <w:rPr>
          <w:spacing w:val="34"/>
          <w:sz w:val="24"/>
        </w:rPr>
        <w:t> </w:t>
      </w:r>
      <w:r>
        <w:rPr>
          <w:sz w:val="24"/>
        </w:rPr>
        <w:t>other</w:t>
      </w:r>
      <w:r>
        <w:rPr>
          <w:spacing w:val="34"/>
          <w:sz w:val="24"/>
        </w:rPr>
        <w:t> </w:t>
      </w:r>
      <w:r>
        <w:rPr>
          <w:sz w:val="24"/>
        </w:rPr>
        <w:t>therapeutic</w:t>
      </w:r>
      <w:r>
        <w:rPr>
          <w:spacing w:val="34"/>
          <w:sz w:val="24"/>
        </w:rPr>
        <w:t> </w:t>
      </w:r>
      <w:r>
        <w:rPr>
          <w:sz w:val="24"/>
        </w:rPr>
        <w:t>approaches</w:t>
      </w:r>
      <w:r>
        <w:rPr>
          <w:spacing w:val="34"/>
          <w:sz w:val="24"/>
        </w:rPr>
        <w:t> </w:t>
      </w:r>
      <w:r>
        <w:rPr>
          <w:sz w:val="24"/>
        </w:rPr>
        <w:t>can</w:t>
      </w:r>
      <w:r>
        <w:rPr>
          <w:spacing w:val="34"/>
          <w:sz w:val="24"/>
        </w:rPr>
        <w:t> </w:t>
      </w:r>
      <w:r>
        <w:rPr>
          <w:sz w:val="24"/>
        </w:rPr>
        <w:t>be particularly effective in addressing and altering ingrained patterns.</w:t>
      </w:r>
    </w:p>
    <w:p>
      <w:pPr>
        <w:pStyle w:val="BodyText"/>
        <w:spacing w:before="50"/>
        <w:rPr>
          <w:sz w:val="24"/>
        </w:rPr>
      </w:pPr>
    </w:p>
    <w:p>
      <w:pPr>
        <w:spacing w:before="0"/>
        <w:ind w:left="710" w:right="0" w:firstLine="0"/>
        <w:jc w:val="left"/>
        <w:rPr>
          <w:sz w:val="24"/>
        </w:rPr>
      </w:pPr>
      <w:r>
        <w:rPr>
          <w:spacing w:val="-2"/>
          <w:w w:val="105"/>
          <w:sz w:val="24"/>
        </w:rPr>
        <w:t>Conclusion</w:t>
      </w:r>
    </w:p>
    <w:p>
      <w:pPr>
        <w:pStyle w:val="BodyText"/>
        <w:spacing w:before="97"/>
        <w:rPr>
          <w:sz w:val="24"/>
        </w:rPr>
      </w:pPr>
    </w:p>
    <w:p>
      <w:pPr>
        <w:spacing w:line="280" w:lineRule="auto" w:before="0"/>
        <w:ind w:left="710" w:right="1423" w:firstLine="0"/>
        <w:jc w:val="left"/>
        <w:rPr>
          <w:sz w:val="24"/>
        </w:rPr>
      </w:pPr>
      <w:r>
        <w:rPr>
          <w:sz w:val="24"/>
        </w:rPr>
        <w:t>Changing default parenting patterns involves a combination of self-awareness, </w:t>
      </w:r>
      <w:r>
        <w:rPr>
          <w:sz w:val="24"/>
        </w:rPr>
        <w:t>intentional</w:t>
      </w:r>
      <w:r>
        <w:rPr>
          <w:spacing w:val="40"/>
          <w:sz w:val="24"/>
        </w:rPr>
        <w:t> </w:t>
      </w:r>
      <w:r>
        <w:rPr>
          <w:sz w:val="24"/>
        </w:rPr>
        <w:t>practice,</w:t>
      </w:r>
      <w:r>
        <w:rPr>
          <w:spacing w:val="40"/>
          <w:sz w:val="24"/>
        </w:rPr>
        <w:t> </w:t>
      </w:r>
      <w:r>
        <w:rPr>
          <w:sz w:val="24"/>
        </w:rPr>
        <w:t>and,</w:t>
      </w:r>
      <w:r>
        <w:rPr>
          <w:spacing w:val="40"/>
          <w:sz w:val="24"/>
        </w:rPr>
        <w:t> </w:t>
      </w:r>
      <w:r>
        <w:rPr>
          <w:sz w:val="24"/>
        </w:rPr>
        <w:t>if</w:t>
      </w:r>
      <w:r>
        <w:rPr>
          <w:spacing w:val="40"/>
          <w:sz w:val="24"/>
        </w:rPr>
        <w:t> </w:t>
      </w:r>
      <w:r>
        <w:rPr>
          <w:sz w:val="24"/>
        </w:rPr>
        <w:t>needed,</w:t>
      </w:r>
      <w:r>
        <w:rPr>
          <w:spacing w:val="40"/>
          <w:sz w:val="24"/>
        </w:rPr>
        <w:t> </w:t>
      </w:r>
      <w:r>
        <w:rPr>
          <w:sz w:val="24"/>
        </w:rPr>
        <w:t>professional</w:t>
      </w:r>
      <w:r>
        <w:rPr>
          <w:spacing w:val="40"/>
          <w:sz w:val="24"/>
        </w:rPr>
        <w:t> </w:t>
      </w:r>
      <w:r>
        <w:rPr>
          <w:sz w:val="24"/>
        </w:rPr>
        <w:t>guidance.</w:t>
      </w:r>
      <w:r>
        <w:rPr>
          <w:spacing w:val="40"/>
          <w:sz w:val="24"/>
        </w:rPr>
        <w:t> </w:t>
      </w:r>
      <w:r>
        <w:rPr>
          <w:sz w:val="24"/>
        </w:rPr>
        <w:t>By</w:t>
      </w:r>
      <w:r>
        <w:rPr>
          <w:spacing w:val="40"/>
          <w:sz w:val="24"/>
        </w:rPr>
        <w:t> </w:t>
      </w:r>
      <w:r>
        <w:rPr>
          <w:sz w:val="24"/>
        </w:rPr>
        <w:t>understanding</w:t>
      </w:r>
      <w:r>
        <w:rPr>
          <w:spacing w:val="40"/>
          <w:sz w:val="24"/>
        </w:rPr>
        <w:t> </w:t>
      </w:r>
      <w:r>
        <w:rPr>
          <w:sz w:val="24"/>
        </w:rPr>
        <w:t>the</w:t>
      </w:r>
      <w:r>
        <w:rPr>
          <w:spacing w:val="40"/>
          <w:sz w:val="24"/>
        </w:rPr>
        <w:t> </w:t>
      </w:r>
      <w:r>
        <w:rPr>
          <w:sz w:val="24"/>
        </w:rPr>
        <w:t>psychological</w:t>
      </w:r>
    </w:p>
    <w:p>
      <w:pPr>
        <w:spacing w:line="280" w:lineRule="auto" w:before="2"/>
        <w:ind w:left="710" w:right="1423" w:firstLine="0"/>
        <w:jc w:val="left"/>
        <w:rPr>
          <w:sz w:val="24"/>
        </w:rPr>
      </w:pPr>
      <w:r>
        <w:rPr>
          <w:sz w:val="24"/>
        </w:rPr>
        <w:t>underpinnings of these patterns and employing strategies to modify them, you can create a</w:t>
      </w:r>
      <w:r>
        <w:rPr>
          <w:spacing w:val="80"/>
          <w:sz w:val="24"/>
        </w:rPr>
        <w:t> </w:t>
      </w:r>
      <w:r>
        <w:rPr>
          <w:sz w:val="24"/>
        </w:rPr>
        <w:t>more positive and nurturing environment for your children, breaking the cycle of unwanted</w:t>
      </w:r>
      <w:r>
        <w:rPr>
          <w:spacing w:val="80"/>
          <w:w w:val="150"/>
          <w:sz w:val="24"/>
        </w:rPr>
        <w:t> </w:t>
      </w:r>
      <w:r>
        <w:rPr>
          <w:sz w:val="24"/>
        </w:rPr>
        <w:t>behaviors and fostering healthier relationships.</w:t>
      </w:r>
    </w:p>
    <w:p>
      <w:pPr>
        <w:pStyle w:val="BodyText"/>
        <w:spacing w:before="99"/>
        <w:rPr>
          <w:sz w:val="24"/>
        </w:rPr>
      </w:pPr>
    </w:p>
    <w:p>
      <w:pPr>
        <w:spacing w:before="0"/>
        <w:ind w:left="8" w:right="0" w:firstLine="0"/>
        <w:jc w:val="center"/>
        <w:rPr>
          <w:sz w:val="24"/>
        </w:rPr>
      </w:pPr>
      <w:r>
        <w:rPr>
          <w:w w:val="105"/>
          <w:sz w:val="24"/>
        </w:rPr>
        <w:t>New</w:t>
      </w:r>
      <w:r>
        <w:rPr>
          <w:spacing w:val="13"/>
          <w:w w:val="105"/>
          <w:sz w:val="24"/>
        </w:rPr>
        <w:t> </w:t>
      </w:r>
      <w:r>
        <w:rPr>
          <w:spacing w:val="-2"/>
          <w:w w:val="105"/>
          <w:sz w:val="24"/>
        </w:rPr>
        <w:t>Roots</w:t>
      </w:r>
    </w:p>
    <w:p>
      <w:pPr>
        <w:pStyle w:val="BodyText"/>
        <w:spacing w:before="97"/>
        <w:rPr>
          <w:sz w:val="24"/>
        </w:rPr>
      </w:pPr>
    </w:p>
    <w:p>
      <w:pPr>
        <w:spacing w:before="0"/>
        <w:ind w:left="8" w:right="0" w:firstLine="0"/>
        <w:jc w:val="center"/>
        <w:rPr>
          <w:sz w:val="24"/>
        </w:rPr>
      </w:pPr>
      <w:r>
        <w:rPr>
          <w:w w:val="105"/>
          <w:sz w:val="24"/>
        </w:rPr>
        <w:t>In</w:t>
      </w:r>
      <w:r>
        <w:rPr>
          <w:spacing w:val="-7"/>
          <w:w w:val="105"/>
          <w:sz w:val="24"/>
        </w:rPr>
        <w:t> </w:t>
      </w:r>
      <w:r>
        <w:rPr>
          <w:w w:val="105"/>
          <w:sz w:val="24"/>
        </w:rPr>
        <w:t>the</w:t>
      </w:r>
      <w:r>
        <w:rPr>
          <w:spacing w:val="-6"/>
          <w:w w:val="105"/>
          <w:sz w:val="24"/>
        </w:rPr>
        <w:t> </w:t>
      </w:r>
      <w:r>
        <w:rPr>
          <w:w w:val="105"/>
          <w:sz w:val="24"/>
        </w:rPr>
        <w:t>quiet</w:t>
      </w:r>
      <w:r>
        <w:rPr>
          <w:spacing w:val="-6"/>
          <w:w w:val="105"/>
          <w:sz w:val="24"/>
        </w:rPr>
        <w:t> </w:t>
      </w:r>
      <w:r>
        <w:rPr>
          <w:w w:val="105"/>
          <w:sz w:val="24"/>
        </w:rPr>
        <w:t>dawn,</w:t>
      </w:r>
      <w:r>
        <w:rPr>
          <w:spacing w:val="-6"/>
          <w:w w:val="105"/>
          <w:sz w:val="24"/>
        </w:rPr>
        <w:t> </w:t>
      </w:r>
      <w:r>
        <w:rPr>
          <w:w w:val="105"/>
          <w:sz w:val="24"/>
        </w:rPr>
        <w:t>beneath</w:t>
      </w:r>
      <w:r>
        <w:rPr>
          <w:spacing w:val="-6"/>
          <w:w w:val="105"/>
          <w:sz w:val="24"/>
        </w:rPr>
        <w:t> </w:t>
      </w:r>
      <w:r>
        <w:rPr>
          <w:w w:val="105"/>
          <w:sz w:val="24"/>
        </w:rPr>
        <w:t>the</w:t>
      </w:r>
      <w:r>
        <w:rPr>
          <w:spacing w:val="-7"/>
          <w:w w:val="105"/>
          <w:sz w:val="24"/>
        </w:rPr>
        <w:t> </w:t>
      </w:r>
      <w:r>
        <w:rPr>
          <w:w w:val="105"/>
          <w:sz w:val="24"/>
        </w:rPr>
        <w:t>old</w:t>
      </w:r>
      <w:r>
        <w:rPr>
          <w:spacing w:val="-6"/>
          <w:w w:val="105"/>
          <w:sz w:val="24"/>
        </w:rPr>
        <w:t> </w:t>
      </w:r>
      <w:r>
        <w:rPr>
          <w:w w:val="105"/>
          <w:sz w:val="24"/>
        </w:rPr>
        <w:t>oak's</w:t>
      </w:r>
      <w:r>
        <w:rPr>
          <w:spacing w:val="-6"/>
          <w:w w:val="105"/>
          <w:sz w:val="24"/>
        </w:rPr>
        <w:t> </w:t>
      </w:r>
      <w:r>
        <w:rPr>
          <w:spacing w:val="-2"/>
          <w:w w:val="105"/>
          <w:sz w:val="24"/>
        </w:rPr>
        <w:t>shade,</w:t>
      </w:r>
    </w:p>
    <w:p>
      <w:pPr>
        <w:spacing w:before="49"/>
        <w:ind w:left="8" w:right="0" w:firstLine="0"/>
        <w:jc w:val="center"/>
        <w:rPr>
          <w:sz w:val="24"/>
        </w:rPr>
      </w:pPr>
      <w:r>
        <w:rPr>
          <w:sz w:val="24"/>
        </w:rPr>
        <w:t>A</w:t>
      </w:r>
      <w:r>
        <w:rPr>
          <w:spacing w:val="12"/>
          <w:sz w:val="24"/>
        </w:rPr>
        <w:t> </w:t>
      </w:r>
      <w:r>
        <w:rPr>
          <w:sz w:val="24"/>
        </w:rPr>
        <w:t>mother’s</w:t>
      </w:r>
      <w:r>
        <w:rPr>
          <w:spacing w:val="12"/>
          <w:sz w:val="24"/>
        </w:rPr>
        <w:t> </w:t>
      </w:r>
      <w:r>
        <w:rPr>
          <w:sz w:val="24"/>
        </w:rPr>
        <w:t>heart</w:t>
      </w:r>
      <w:r>
        <w:rPr>
          <w:spacing w:val="13"/>
          <w:sz w:val="24"/>
        </w:rPr>
        <w:t> </w:t>
      </w:r>
      <w:r>
        <w:rPr>
          <w:sz w:val="24"/>
        </w:rPr>
        <w:t>whispers</w:t>
      </w:r>
      <w:r>
        <w:rPr>
          <w:spacing w:val="12"/>
          <w:sz w:val="24"/>
        </w:rPr>
        <w:t> </w:t>
      </w:r>
      <w:r>
        <w:rPr>
          <w:sz w:val="24"/>
        </w:rPr>
        <w:t>through</w:t>
      </w:r>
      <w:r>
        <w:rPr>
          <w:spacing w:val="13"/>
          <w:sz w:val="24"/>
        </w:rPr>
        <w:t> </w:t>
      </w:r>
      <w:r>
        <w:rPr>
          <w:sz w:val="24"/>
        </w:rPr>
        <w:t>leaves</w:t>
      </w:r>
      <w:r>
        <w:rPr>
          <w:spacing w:val="12"/>
          <w:sz w:val="24"/>
        </w:rPr>
        <w:t> </w:t>
      </w:r>
      <w:r>
        <w:rPr>
          <w:sz w:val="24"/>
        </w:rPr>
        <w:t>softly</w:t>
      </w:r>
      <w:r>
        <w:rPr>
          <w:spacing w:val="13"/>
          <w:sz w:val="24"/>
        </w:rPr>
        <w:t> </w:t>
      </w:r>
      <w:r>
        <w:rPr>
          <w:spacing w:val="-2"/>
          <w:sz w:val="24"/>
        </w:rPr>
        <w:t>swayed.</w:t>
      </w:r>
    </w:p>
    <w:p>
      <w:pPr>
        <w:spacing w:before="49"/>
        <w:ind w:left="8" w:right="0" w:firstLine="0"/>
        <w:jc w:val="center"/>
        <w:rPr>
          <w:sz w:val="24"/>
        </w:rPr>
      </w:pPr>
      <w:r>
        <w:rPr>
          <w:sz w:val="24"/>
        </w:rPr>
        <w:t>Roots</w:t>
      </w:r>
      <w:r>
        <w:rPr>
          <w:spacing w:val="9"/>
          <w:sz w:val="24"/>
        </w:rPr>
        <w:t> </w:t>
      </w:r>
      <w:r>
        <w:rPr>
          <w:sz w:val="24"/>
        </w:rPr>
        <w:t>of</w:t>
      </w:r>
      <w:r>
        <w:rPr>
          <w:spacing w:val="9"/>
          <w:sz w:val="24"/>
        </w:rPr>
        <w:t> </w:t>
      </w:r>
      <w:r>
        <w:rPr>
          <w:sz w:val="24"/>
        </w:rPr>
        <w:t>the</w:t>
      </w:r>
      <w:r>
        <w:rPr>
          <w:spacing w:val="10"/>
          <w:sz w:val="24"/>
        </w:rPr>
        <w:t> </w:t>
      </w:r>
      <w:r>
        <w:rPr>
          <w:sz w:val="24"/>
        </w:rPr>
        <w:t>past</w:t>
      </w:r>
      <w:r>
        <w:rPr>
          <w:spacing w:val="9"/>
          <w:sz w:val="24"/>
        </w:rPr>
        <w:t> </w:t>
      </w:r>
      <w:r>
        <w:rPr>
          <w:sz w:val="24"/>
        </w:rPr>
        <w:t>twist</w:t>
      </w:r>
      <w:r>
        <w:rPr>
          <w:spacing w:val="9"/>
          <w:sz w:val="24"/>
        </w:rPr>
        <w:t> </w:t>
      </w:r>
      <w:r>
        <w:rPr>
          <w:sz w:val="24"/>
        </w:rPr>
        <w:t>deep</w:t>
      </w:r>
      <w:r>
        <w:rPr>
          <w:spacing w:val="10"/>
          <w:sz w:val="24"/>
        </w:rPr>
        <w:t> </w:t>
      </w:r>
      <w:r>
        <w:rPr>
          <w:sz w:val="24"/>
        </w:rPr>
        <w:t>in</w:t>
      </w:r>
      <w:r>
        <w:rPr>
          <w:spacing w:val="9"/>
          <w:sz w:val="24"/>
        </w:rPr>
        <w:t> </w:t>
      </w:r>
      <w:r>
        <w:rPr>
          <w:sz w:val="24"/>
        </w:rPr>
        <w:t>the</w:t>
      </w:r>
      <w:r>
        <w:rPr>
          <w:spacing w:val="9"/>
          <w:sz w:val="24"/>
        </w:rPr>
        <w:t> </w:t>
      </w:r>
      <w:r>
        <w:rPr>
          <w:spacing w:val="-2"/>
          <w:sz w:val="24"/>
        </w:rPr>
        <w:t>earth,</w:t>
      </w:r>
    </w:p>
    <w:p>
      <w:pPr>
        <w:spacing w:before="48"/>
        <w:ind w:left="8" w:right="0" w:firstLine="0"/>
        <w:jc w:val="center"/>
        <w:rPr>
          <w:sz w:val="24"/>
        </w:rPr>
      </w:pPr>
      <w:r>
        <w:rPr>
          <w:sz w:val="24"/>
        </w:rPr>
        <w:t>Yet</w:t>
      </w:r>
      <w:r>
        <w:rPr>
          <w:spacing w:val="21"/>
          <w:sz w:val="24"/>
        </w:rPr>
        <w:t> </w:t>
      </w:r>
      <w:r>
        <w:rPr>
          <w:sz w:val="24"/>
        </w:rPr>
        <w:t>she</w:t>
      </w:r>
      <w:r>
        <w:rPr>
          <w:spacing w:val="22"/>
          <w:sz w:val="24"/>
        </w:rPr>
        <w:t> </w:t>
      </w:r>
      <w:r>
        <w:rPr>
          <w:sz w:val="24"/>
        </w:rPr>
        <w:t>seeks</w:t>
      </w:r>
      <w:r>
        <w:rPr>
          <w:spacing w:val="22"/>
          <w:sz w:val="24"/>
        </w:rPr>
        <w:t> </w:t>
      </w:r>
      <w:r>
        <w:rPr>
          <w:sz w:val="24"/>
        </w:rPr>
        <w:t>a</w:t>
      </w:r>
      <w:r>
        <w:rPr>
          <w:spacing w:val="22"/>
          <w:sz w:val="24"/>
        </w:rPr>
        <w:t> </w:t>
      </w:r>
      <w:r>
        <w:rPr>
          <w:sz w:val="24"/>
        </w:rPr>
        <w:t>new</w:t>
      </w:r>
      <w:r>
        <w:rPr>
          <w:spacing w:val="22"/>
          <w:sz w:val="24"/>
        </w:rPr>
        <w:t> </w:t>
      </w:r>
      <w:r>
        <w:rPr>
          <w:sz w:val="24"/>
        </w:rPr>
        <w:t>path,</w:t>
      </w:r>
      <w:r>
        <w:rPr>
          <w:spacing w:val="22"/>
          <w:sz w:val="24"/>
        </w:rPr>
        <w:t> </w:t>
      </w:r>
      <w:r>
        <w:rPr>
          <w:sz w:val="24"/>
        </w:rPr>
        <w:t>a</w:t>
      </w:r>
      <w:r>
        <w:rPr>
          <w:spacing w:val="21"/>
          <w:sz w:val="24"/>
        </w:rPr>
        <w:t> </w:t>
      </w:r>
      <w:r>
        <w:rPr>
          <w:sz w:val="24"/>
        </w:rPr>
        <w:t>chance</w:t>
      </w:r>
      <w:r>
        <w:rPr>
          <w:spacing w:val="22"/>
          <w:sz w:val="24"/>
        </w:rPr>
        <w:t> </w:t>
      </w:r>
      <w:r>
        <w:rPr>
          <w:sz w:val="24"/>
        </w:rPr>
        <w:t>for</w:t>
      </w:r>
      <w:r>
        <w:rPr>
          <w:spacing w:val="22"/>
          <w:sz w:val="24"/>
        </w:rPr>
        <w:t> </w:t>
      </w:r>
      <w:r>
        <w:rPr>
          <w:spacing w:val="-2"/>
          <w:sz w:val="24"/>
        </w:rPr>
        <w:t>rebirth.</w:t>
      </w:r>
    </w:p>
    <w:p>
      <w:pPr>
        <w:spacing w:line="280" w:lineRule="auto" w:before="49"/>
        <w:ind w:left="3218" w:right="3208" w:firstLine="0"/>
        <w:jc w:val="center"/>
        <w:rPr>
          <w:sz w:val="24"/>
        </w:rPr>
      </w:pPr>
      <w:r>
        <w:rPr>
          <w:sz w:val="24"/>
        </w:rPr>
        <w:t>Each sunrise brings a brush with the morning </w:t>
      </w:r>
      <w:r>
        <w:rPr>
          <w:sz w:val="24"/>
        </w:rPr>
        <w:t>dew, A</w:t>
      </w:r>
      <w:r>
        <w:rPr>
          <w:spacing w:val="40"/>
          <w:sz w:val="24"/>
        </w:rPr>
        <w:t> </w:t>
      </w:r>
      <w:r>
        <w:rPr>
          <w:sz w:val="24"/>
        </w:rPr>
        <w:t>chance</w:t>
      </w:r>
      <w:r>
        <w:rPr>
          <w:spacing w:val="40"/>
          <w:sz w:val="24"/>
        </w:rPr>
        <w:t> </w:t>
      </w:r>
      <w:r>
        <w:rPr>
          <w:sz w:val="24"/>
        </w:rPr>
        <w:t>to</w:t>
      </w:r>
      <w:r>
        <w:rPr>
          <w:spacing w:val="40"/>
          <w:sz w:val="24"/>
        </w:rPr>
        <w:t> </w:t>
      </w:r>
      <w:r>
        <w:rPr>
          <w:sz w:val="24"/>
        </w:rPr>
        <w:t>mend,</w:t>
      </w:r>
      <w:r>
        <w:rPr>
          <w:spacing w:val="40"/>
          <w:sz w:val="24"/>
        </w:rPr>
        <w:t> </w:t>
      </w:r>
      <w:r>
        <w:rPr>
          <w:sz w:val="24"/>
        </w:rPr>
        <w:t>to</w:t>
      </w:r>
      <w:r>
        <w:rPr>
          <w:spacing w:val="40"/>
          <w:sz w:val="24"/>
        </w:rPr>
        <w:t> </w:t>
      </w:r>
      <w:r>
        <w:rPr>
          <w:sz w:val="24"/>
        </w:rPr>
        <w:t>forge</w:t>
      </w:r>
      <w:r>
        <w:rPr>
          <w:spacing w:val="40"/>
          <w:sz w:val="24"/>
        </w:rPr>
        <w:t> </w:t>
      </w:r>
      <w:r>
        <w:rPr>
          <w:sz w:val="24"/>
        </w:rPr>
        <w:t>something</w:t>
      </w:r>
      <w:r>
        <w:rPr>
          <w:spacing w:val="40"/>
          <w:sz w:val="24"/>
        </w:rPr>
        <w:t> </w:t>
      </w:r>
      <w:r>
        <w:rPr>
          <w:sz w:val="24"/>
        </w:rPr>
        <w:t>true.</w:t>
      </w:r>
    </w:p>
    <w:p>
      <w:pPr>
        <w:spacing w:line="280" w:lineRule="auto" w:before="1"/>
        <w:ind w:left="3218" w:right="3208" w:firstLine="0"/>
        <w:jc w:val="center"/>
        <w:rPr>
          <w:sz w:val="24"/>
        </w:rPr>
      </w:pPr>
      <w:r>
        <w:rPr>
          <w:sz w:val="24"/>
        </w:rPr>
        <w:t>The storms of old parenting, fierce and </w:t>
      </w:r>
      <w:r>
        <w:rPr>
          <w:sz w:val="24"/>
        </w:rPr>
        <w:t>untamed, Melt away like rain, their echoes unclaimed.</w:t>
      </w:r>
    </w:p>
    <w:p>
      <w:pPr>
        <w:spacing w:line="280" w:lineRule="auto" w:before="2"/>
        <w:ind w:left="3218" w:right="3208" w:firstLine="0"/>
        <w:jc w:val="center"/>
        <w:rPr>
          <w:sz w:val="24"/>
        </w:rPr>
      </w:pPr>
      <w:r>
        <w:rPr>
          <w:sz w:val="24"/>
        </w:rPr>
        <w:t>With gentle hands, she prunes the old ways, Nurturing new shoots through bright, hopeful </w:t>
      </w:r>
      <w:r>
        <w:rPr>
          <w:sz w:val="24"/>
        </w:rPr>
        <w:t>days.</w:t>
      </w:r>
    </w:p>
    <w:p>
      <w:pPr>
        <w:spacing w:before="2"/>
        <w:ind w:left="8" w:right="0" w:firstLine="0"/>
        <w:jc w:val="center"/>
        <w:rPr>
          <w:sz w:val="24"/>
        </w:rPr>
      </w:pPr>
      <w:r>
        <w:rPr>
          <w:w w:val="105"/>
          <w:sz w:val="24"/>
        </w:rPr>
        <w:t>Her</w:t>
      </w:r>
      <w:r>
        <w:rPr>
          <w:spacing w:val="1"/>
          <w:w w:val="105"/>
          <w:sz w:val="24"/>
        </w:rPr>
        <w:t> </w:t>
      </w:r>
      <w:r>
        <w:rPr>
          <w:w w:val="105"/>
          <w:sz w:val="24"/>
        </w:rPr>
        <w:t>garden</w:t>
      </w:r>
      <w:r>
        <w:rPr>
          <w:spacing w:val="2"/>
          <w:w w:val="105"/>
          <w:sz w:val="24"/>
        </w:rPr>
        <w:t> </w:t>
      </w:r>
      <w:r>
        <w:rPr>
          <w:w w:val="105"/>
          <w:sz w:val="24"/>
        </w:rPr>
        <w:t>of</w:t>
      </w:r>
      <w:r>
        <w:rPr>
          <w:spacing w:val="2"/>
          <w:w w:val="105"/>
          <w:sz w:val="24"/>
        </w:rPr>
        <w:t> </w:t>
      </w:r>
      <w:r>
        <w:rPr>
          <w:w w:val="105"/>
          <w:sz w:val="24"/>
        </w:rPr>
        <w:t>love,</w:t>
      </w:r>
      <w:r>
        <w:rPr>
          <w:spacing w:val="2"/>
          <w:w w:val="105"/>
          <w:sz w:val="24"/>
        </w:rPr>
        <w:t> </w:t>
      </w:r>
      <w:r>
        <w:rPr>
          <w:w w:val="105"/>
          <w:sz w:val="24"/>
        </w:rPr>
        <w:t>now</w:t>
      </w:r>
      <w:r>
        <w:rPr>
          <w:spacing w:val="2"/>
          <w:w w:val="105"/>
          <w:sz w:val="24"/>
        </w:rPr>
        <w:t> </w:t>
      </w:r>
      <w:r>
        <w:rPr>
          <w:w w:val="105"/>
          <w:sz w:val="24"/>
        </w:rPr>
        <w:t>tender</w:t>
      </w:r>
      <w:r>
        <w:rPr>
          <w:spacing w:val="2"/>
          <w:w w:val="105"/>
          <w:sz w:val="24"/>
        </w:rPr>
        <w:t> </w:t>
      </w:r>
      <w:r>
        <w:rPr>
          <w:w w:val="105"/>
          <w:sz w:val="24"/>
        </w:rPr>
        <w:t>and</w:t>
      </w:r>
      <w:r>
        <w:rPr>
          <w:spacing w:val="1"/>
          <w:w w:val="105"/>
          <w:sz w:val="24"/>
        </w:rPr>
        <w:t> </w:t>
      </w:r>
      <w:r>
        <w:rPr>
          <w:spacing w:val="-2"/>
          <w:w w:val="105"/>
          <w:sz w:val="24"/>
        </w:rPr>
        <w:t>wide,</w:t>
      </w:r>
    </w:p>
    <w:p>
      <w:pPr>
        <w:spacing w:before="48"/>
        <w:ind w:left="8" w:right="0" w:firstLine="0"/>
        <w:jc w:val="center"/>
        <w:rPr>
          <w:sz w:val="24"/>
        </w:rPr>
      </w:pPr>
      <w:r>
        <w:rPr>
          <w:w w:val="105"/>
          <w:sz w:val="24"/>
        </w:rPr>
        <w:t>Grows</w:t>
      </w:r>
      <w:r>
        <w:rPr>
          <w:spacing w:val="-8"/>
          <w:w w:val="105"/>
          <w:sz w:val="24"/>
        </w:rPr>
        <w:t> </w:t>
      </w:r>
      <w:r>
        <w:rPr>
          <w:w w:val="105"/>
          <w:sz w:val="24"/>
        </w:rPr>
        <w:t>from</w:t>
      </w:r>
      <w:r>
        <w:rPr>
          <w:spacing w:val="-8"/>
          <w:w w:val="105"/>
          <w:sz w:val="24"/>
        </w:rPr>
        <w:t> </w:t>
      </w:r>
      <w:r>
        <w:rPr>
          <w:w w:val="105"/>
          <w:sz w:val="24"/>
        </w:rPr>
        <w:t>her</w:t>
      </w:r>
      <w:r>
        <w:rPr>
          <w:spacing w:val="-8"/>
          <w:w w:val="105"/>
          <w:sz w:val="24"/>
        </w:rPr>
        <w:t> </w:t>
      </w:r>
      <w:r>
        <w:rPr>
          <w:w w:val="105"/>
          <w:sz w:val="24"/>
        </w:rPr>
        <w:t>courage,</w:t>
      </w:r>
      <w:r>
        <w:rPr>
          <w:spacing w:val="-7"/>
          <w:w w:val="105"/>
          <w:sz w:val="24"/>
        </w:rPr>
        <w:t> </w:t>
      </w:r>
      <w:r>
        <w:rPr>
          <w:w w:val="105"/>
          <w:sz w:val="24"/>
        </w:rPr>
        <w:t>from</w:t>
      </w:r>
      <w:r>
        <w:rPr>
          <w:spacing w:val="-8"/>
          <w:w w:val="105"/>
          <w:sz w:val="24"/>
        </w:rPr>
        <w:t> </w:t>
      </w:r>
      <w:r>
        <w:rPr>
          <w:w w:val="105"/>
          <w:sz w:val="24"/>
        </w:rPr>
        <w:t>the</w:t>
      </w:r>
      <w:r>
        <w:rPr>
          <w:spacing w:val="-8"/>
          <w:w w:val="105"/>
          <w:sz w:val="24"/>
        </w:rPr>
        <w:t> </w:t>
      </w:r>
      <w:r>
        <w:rPr>
          <w:w w:val="105"/>
          <w:sz w:val="24"/>
        </w:rPr>
        <w:t>tears</w:t>
      </w:r>
      <w:r>
        <w:rPr>
          <w:spacing w:val="-7"/>
          <w:w w:val="105"/>
          <w:sz w:val="24"/>
        </w:rPr>
        <w:t> </w:t>
      </w:r>
      <w:r>
        <w:rPr>
          <w:w w:val="105"/>
          <w:sz w:val="24"/>
        </w:rPr>
        <w:t>she</w:t>
      </w:r>
      <w:r>
        <w:rPr>
          <w:spacing w:val="-8"/>
          <w:w w:val="105"/>
          <w:sz w:val="24"/>
        </w:rPr>
        <w:t> </w:t>
      </w:r>
      <w:r>
        <w:rPr>
          <w:spacing w:val="-2"/>
          <w:w w:val="105"/>
          <w:sz w:val="24"/>
        </w:rPr>
        <w:t>hides.</w:t>
      </w:r>
    </w:p>
    <w:p>
      <w:pPr>
        <w:spacing w:line="280" w:lineRule="auto" w:before="49"/>
        <w:ind w:left="2876" w:right="2865" w:firstLine="0"/>
        <w:jc w:val="center"/>
        <w:rPr>
          <w:sz w:val="24"/>
        </w:rPr>
      </w:pPr>
      <w:r>
        <w:rPr>
          <w:sz w:val="24"/>
        </w:rPr>
        <w:t>In the warmth of her touch and the strength of her gaze,</w:t>
      </w:r>
      <w:r>
        <w:rPr>
          <w:spacing w:val="40"/>
          <w:sz w:val="24"/>
        </w:rPr>
        <w:t> </w:t>
      </w:r>
      <w:r>
        <w:rPr>
          <w:sz w:val="24"/>
        </w:rPr>
        <w:t>She builds a new dawn, a world she’ll raise.</w:t>
      </w:r>
    </w:p>
    <w:p>
      <w:pPr>
        <w:spacing w:line="280" w:lineRule="auto" w:before="1"/>
        <w:ind w:left="2876" w:right="2866" w:firstLine="0"/>
        <w:jc w:val="center"/>
        <w:rPr>
          <w:sz w:val="24"/>
        </w:rPr>
      </w:pPr>
      <w:r>
        <w:rPr>
          <w:sz w:val="24"/>
        </w:rPr>
        <w:t>Through trials and growth, she plants seeds of </w:t>
      </w:r>
      <w:r>
        <w:rPr>
          <w:sz w:val="24"/>
        </w:rPr>
        <w:t>grace, Changing the patterns, in this sacred space.</w:t>
      </w:r>
    </w:p>
    <w:p>
      <w:pPr>
        <w:tabs>
          <w:tab w:pos="11398" w:val="right" w:leader="none"/>
        </w:tabs>
        <w:spacing w:before="281"/>
        <w:ind w:left="4578" w:right="0" w:firstLine="0"/>
        <w:jc w:val="left"/>
        <w:rPr>
          <w:rFonts w:ascii="Lucida Sans Unicode"/>
          <w:sz w:val="40"/>
        </w:rPr>
      </w:pPr>
      <w:r>
        <w:rPr>
          <w:sz w:val="24"/>
        </w:rPr>
        <w:t>Written</w:t>
      </w:r>
      <w:r>
        <w:rPr>
          <w:spacing w:val="14"/>
          <w:sz w:val="24"/>
        </w:rPr>
        <w:t> </w:t>
      </w:r>
      <w:r>
        <w:rPr>
          <w:sz w:val="24"/>
        </w:rPr>
        <w:t>by</w:t>
      </w:r>
      <w:r>
        <w:rPr>
          <w:spacing w:val="15"/>
          <w:sz w:val="24"/>
        </w:rPr>
        <w:t> </w:t>
      </w:r>
      <w:r>
        <w:rPr>
          <w:sz w:val="24"/>
        </w:rPr>
        <w:t>-</w:t>
      </w:r>
      <w:r>
        <w:rPr>
          <w:spacing w:val="14"/>
          <w:sz w:val="24"/>
        </w:rPr>
        <w:t> </w:t>
      </w:r>
      <w:r>
        <w:rPr>
          <w:sz w:val="24"/>
        </w:rPr>
        <w:t>Iza</w:t>
      </w:r>
      <w:r>
        <w:rPr>
          <w:spacing w:val="15"/>
          <w:sz w:val="24"/>
        </w:rPr>
        <w:t> </w:t>
      </w:r>
      <w:r>
        <w:rPr>
          <w:sz w:val="24"/>
        </w:rPr>
        <w:t>De</w:t>
      </w:r>
      <w:r>
        <w:rPr>
          <w:spacing w:val="14"/>
          <w:sz w:val="24"/>
        </w:rPr>
        <w:t> </w:t>
      </w:r>
      <w:r>
        <w:rPr>
          <w:spacing w:val="-2"/>
          <w:sz w:val="24"/>
        </w:rPr>
        <w:t>Paiva</w:t>
      </w:r>
      <w:r>
        <w:rPr>
          <w:rFonts w:ascii="Times New Roman"/>
          <w:sz w:val="24"/>
        </w:rPr>
        <w:tab/>
      </w:r>
      <w:r>
        <w:rPr>
          <w:rFonts w:ascii="Lucida Sans Unicode"/>
          <w:spacing w:val="-5"/>
          <w:position w:val="-15"/>
          <w:sz w:val="40"/>
        </w:rPr>
        <w:t>117</w:t>
      </w:r>
    </w:p>
    <w:p>
      <w:pPr>
        <w:spacing w:after="0"/>
        <w:jc w:val="left"/>
        <w:rPr>
          <w:rFonts w:ascii="Lucida Sans Unicode"/>
          <w:sz w:val="40"/>
        </w:rPr>
        <w:sectPr>
          <w:pgSz w:w="12240" w:h="15840"/>
          <w:pgMar w:top="900" w:bottom="280" w:left="240" w:right="220"/>
        </w:sectPr>
      </w:pPr>
    </w:p>
    <w:p>
      <w:pPr>
        <w:pStyle w:val="BodyText"/>
        <w:rPr>
          <w:rFonts w:ascii="Lucida Sans Unicode"/>
        </w:rPr>
      </w:pPr>
      <w:r>
        <w:rPr/>
        <mc:AlternateContent>
          <mc:Choice Requires="wps">
            <w:drawing>
              <wp:anchor distT="0" distB="0" distL="0" distR="0" allowOverlap="1" layoutInCell="1" locked="0" behindDoc="1" simplePos="0" relativeHeight="481114112">
                <wp:simplePos x="0" y="0"/>
                <wp:positionH relativeFrom="page">
                  <wp:posOffset>0</wp:posOffset>
                </wp:positionH>
                <wp:positionV relativeFrom="page">
                  <wp:posOffset>0</wp:posOffset>
                </wp:positionV>
                <wp:extent cx="7772400" cy="10058400"/>
                <wp:effectExtent l="0" t="0" r="0" b="0"/>
                <wp:wrapNone/>
                <wp:docPr id="1008" name="Graphic 1008"/>
                <wp:cNvGraphicFramePr>
                  <a:graphicFrameLocks/>
                </wp:cNvGraphicFramePr>
                <a:graphic>
                  <a:graphicData uri="http://schemas.microsoft.com/office/word/2010/wordprocessingShape">
                    <wps:wsp>
                      <wps:cNvPr id="1008" name="Graphic 100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02368" id="docshape328" filled="true" fillcolor="#23416d" stroked="false">
                <v:fill type="solid"/>
                <w10:wrap type="none"/>
              </v:rect>
            </w:pict>
          </mc:Fallback>
        </mc:AlternateContent>
      </w:r>
    </w:p>
    <w:p>
      <w:pPr>
        <w:pStyle w:val="BodyText"/>
        <w:rPr>
          <w:rFonts w:ascii="Lucida Sans Unicode"/>
        </w:rPr>
      </w:pPr>
    </w:p>
    <w:p>
      <w:pPr>
        <w:pStyle w:val="BodyText"/>
        <w:rPr>
          <w:rFonts w:ascii="Lucida Sans Unicode"/>
        </w:rPr>
      </w:pPr>
    </w:p>
    <w:p>
      <w:pPr>
        <w:pStyle w:val="BodyText"/>
        <w:spacing w:before="299"/>
        <w:rPr>
          <w:rFonts w:ascii="Lucida Sans Unicode"/>
        </w:rPr>
      </w:pPr>
    </w:p>
    <w:p>
      <w:pPr>
        <w:pStyle w:val="BodyText"/>
        <w:ind w:left="697"/>
      </w:pPr>
      <w:r>
        <w:rPr>
          <w:color w:val="FFFFFF"/>
          <w:w w:val="105"/>
        </w:rPr>
        <w:t>The</w:t>
      </w:r>
      <w:r>
        <w:rPr>
          <w:color w:val="FFFFFF"/>
          <w:spacing w:val="-6"/>
          <w:w w:val="105"/>
        </w:rPr>
        <w:t> </w:t>
      </w:r>
      <w:r>
        <w:rPr>
          <w:color w:val="FFFFFF"/>
          <w:w w:val="105"/>
        </w:rPr>
        <w:t>Great</w:t>
      </w:r>
      <w:r>
        <w:rPr>
          <w:color w:val="FFFFFF"/>
          <w:spacing w:val="-6"/>
          <w:w w:val="105"/>
        </w:rPr>
        <w:t> </w:t>
      </w:r>
      <w:r>
        <w:rPr>
          <w:color w:val="FFFFFF"/>
          <w:w w:val="105"/>
        </w:rPr>
        <w:t>Shift:</w:t>
      </w:r>
      <w:r>
        <w:rPr>
          <w:color w:val="FFFFFF"/>
          <w:spacing w:val="-6"/>
          <w:w w:val="105"/>
        </w:rPr>
        <w:t> </w:t>
      </w:r>
      <w:r>
        <w:rPr>
          <w:color w:val="FFFFFF"/>
          <w:w w:val="105"/>
        </w:rPr>
        <w:t>Becoming</w:t>
      </w:r>
      <w:r>
        <w:rPr>
          <w:color w:val="FFFFFF"/>
          <w:spacing w:val="-6"/>
          <w:w w:val="105"/>
        </w:rPr>
        <w:t> </w:t>
      </w:r>
      <w:r>
        <w:rPr>
          <w:color w:val="FFFFFF"/>
          <w:w w:val="105"/>
        </w:rPr>
        <w:t>a</w:t>
      </w:r>
      <w:r>
        <w:rPr>
          <w:color w:val="FFFFFF"/>
          <w:spacing w:val="-6"/>
          <w:w w:val="105"/>
        </w:rPr>
        <w:t> </w:t>
      </w:r>
      <w:r>
        <w:rPr>
          <w:color w:val="FFFFFF"/>
          <w:spacing w:val="-2"/>
          <w:w w:val="105"/>
        </w:rPr>
        <w:t>Mother</w:t>
      </w:r>
    </w:p>
    <w:p>
      <w:pPr>
        <w:pStyle w:val="BodyText"/>
        <w:spacing w:before="91"/>
      </w:pPr>
    </w:p>
    <w:p>
      <w:pPr>
        <w:pStyle w:val="BodyText"/>
        <w:spacing w:line="280" w:lineRule="auto"/>
        <w:ind w:left="697" w:right="967"/>
      </w:pPr>
      <w:r>
        <w:rPr>
          <w:color w:val="FFFFFF"/>
        </w:rPr>
        <w:t>As we delve into "The Great Shift," I want to take a moment to acknowledge the profound</w:t>
      </w:r>
      <w:r>
        <w:rPr>
          <w:color w:val="FFFFFF"/>
          <w:spacing w:val="80"/>
        </w:rPr>
        <w:t> </w:t>
      </w:r>
      <w:r>
        <w:rPr>
          <w:color w:val="FFFFFF"/>
        </w:rPr>
        <w:t>transformation that occurs when we step into the role of a mother. This shift—from “me” to “we”—is not just a change in responsibilities; it’s a fundamental reconfiguration of our identity, our relationships, and our very sense of self. It’s a journey that many of us navigate, often without a clear roadmap,</w:t>
      </w:r>
      <w:r>
        <w:rPr>
          <w:color w:val="FFFFFF"/>
          <w:spacing w:val="22"/>
        </w:rPr>
        <w:t> </w:t>
      </w:r>
      <w:r>
        <w:rPr>
          <w:color w:val="FFFFFF"/>
        </w:rPr>
        <w:t>and</w:t>
      </w:r>
      <w:r>
        <w:rPr>
          <w:color w:val="FFFFFF"/>
          <w:spacing w:val="22"/>
        </w:rPr>
        <w:t> </w:t>
      </w:r>
      <w:r>
        <w:rPr>
          <w:color w:val="FFFFFF"/>
        </w:rPr>
        <w:t>can</w:t>
      </w:r>
      <w:r>
        <w:rPr>
          <w:color w:val="FFFFFF"/>
          <w:spacing w:val="22"/>
        </w:rPr>
        <w:t> </w:t>
      </w:r>
      <w:r>
        <w:rPr>
          <w:color w:val="FFFFFF"/>
        </w:rPr>
        <w:t>sometimes</w:t>
      </w:r>
      <w:r>
        <w:rPr>
          <w:color w:val="FFFFFF"/>
          <w:spacing w:val="22"/>
        </w:rPr>
        <w:t> </w:t>
      </w:r>
      <w:r>
        <w:rPr>
          <w:color w:val="FFFFFF"/>
        </w:rPr>
        <w:t>lead</w:t>
      </w:r>
      <w:r>
        <w:rPr>
          <w:color w:val="FFFFFF"/>
          <w:spacing w:val="22"/>
        </w:rPr>
        <w:t> </w:t>
      </w:r>
      <w:r>
        <w:rPr>
          <w:color w:val="FFFFFF"/>
        </w:rPr>
        <w:t>to</w:t>
      </w:r>
      <w:r>
        <w:rPr>
          <w:color w:val="FFFFFF"/>
          <w:spacing w:val="22"/>
        </w:rPr>
        <w:t> </w:t>
      </w:r>
      <w:r>
        <w:rPr>
          <w:color w:val="FFFFFF"/>
        </w:rPr>
        <w:t>a</w:t>
      </w:r>
      <w:r>
        <w:rPr>
          <w:color w:val="FFFFFF"/>
          <w:spacing w:val="22"/>
        </w:rPr>
        <w:t> </w:t>
      </w:r>
      <w:r>
        <w:rPr>
          <w:color w:val="FFFFFF"/>
        </w:rPr>
        <w:t>deep</w:t>
      </w:r>
      <w:r>
        <w:rPr>
          <w:color w:val="FFFFFF"/>
          <w:spacing w:val="22"/>
        </w:rPr>
        <w:t> </w:t>
      </w:r>
      <w:r>
        <w:rPr>
          <w:color w:val="FFFFFF"/>
        </w:rPr>
        <w:t>identity</w:t>
      </w:r>
      <w:r>
        <w:rPr>
          <w:color w:val="FFFFFF"/>
          <w:spacing w:val="22"/>
        </w:rPr>
        <w:t> </w:t>
      </w:r>
      <w:r>
        <w:rPr>
          <w:color w:val="FFFFFF"/>
        </w:rPr>
        <w:t>crisis</w:t>
      </w:r>
      <w:r>
        <w:rPr>
          <w:color w:val="FFFFFF"/>
          <w:spacing w:val="22"/>
        </w:rPr>
        <w:t> </w:t>
      </w:r>
      <w:r>
        <w:rPr>
          <w:color w:val="FFFFFF"/>
        </w:rPr>
        <w:t>that</w:t>
      </w:r>
      <w:r>
        <w:rPr>
          <w:color w:val="FFFFFF"/>
          <w:spacing w:val="22"/>
        </w:rPr>
        <w:t> </w:t>
      </w:r>
      <w:r>
        <w:rPr>
          <w:color w:val="FFFFFF"/>
        </w:rPr>
        <w:t>leaves</w:t>
      </w:r>
      <w:r>
        <w:rPr>
          <w:color w:val="FFFFFF"/>
          <w:spacing w:val="22"/>
        </w:rPr>
        <w:t> </w:t>
      </w:r>
      <w:r>
        <w:rPr>
          <w:color w:val="FFFFFF"/>
        </w:rPr>
        <w:t>us</w:t>
      </w:r>
      <w:r>
        <w:rPr>
          <w:color w:val="FFFFFF"/>
          <w:spacing w:val="22"/>
        </w:rPr>
        <w:t> </w:t>
      </w:r>
      <w:r>
        <w:rPr>
          <w:color w:val="FFFFFF"/>
        </w:rPr>
        <w:t>feeling</w:t>
      </w:r>
      <w:r>
        <w:rPr>
          <w:color w:val="FFFFFF"/>
          <w:spacing w:val="22"/>
        </w:rPr>
        <w:t> </w:t>
      </w:r>
      <w:r>
        <w:rPr>
          <w:color w:val="FFFFFF"/>
        </w:rPr>
        <w:t>lost</w:t>
      </w:r>
      <w:r>
        <w:rPr>
          <w:color w:val="FFFFFF"/>
          <w:spacing w:val="22"/>
        </w:rPr>
        <w:t> </w:t>
      </w:r>
      <w:r>
        <w:rPr>
          <w:color w:val="FFFFFF"/>
        </w:rPr>
        <w:t>and</w:t>
      </w:r>
      <w:r>
        <w:rPr>
          <w:color w:val="FFFFFF"/>
          <w:spacing w:val="22"/>
        </w:rPr>
        <w:t> </w:t>
      </w:r>
      <w:r>
        <w:rPr>
          <w:color w:val="FFFFFF"/>
        </w:rPr>
        <w:t>isolated.</w:t>
      </w:r>
    </w:p>
    <w:p>
      <w:pPr>
        <w:pStyle w:val="BodyText"/>
        <w:spacing w:line="280" w:lineRule="auto"/>
        <w:ind w:left="697" w:right="759"/>
      </w:pPr>
      <w:r>
        <w:rPr>
          <w:color w:val="FFFFFF"/>
        </w:rPr>
        <w:t>When</w:t>
      </w:r>
      <w:r>
        <w:rPr>
          <w:color w:val="FFFFFF"/>
          <w:spacing w:val="14"/>
        </w:rPr>
        <w:t> </w:t>
      </w:r>
      <w:r>
        <w:rPr>
          <w:color w:val="FFFFFF"/>
        </w:rPr>
        <w:t>I</w:t>
      </w:r>
      <w:r>
        <w:rPr>
          <w:color w:val="FFFFFF"/>
          <w:spacing w:val="14"/>
        </w:rPr>
        <w:t> </w:t>
      </w:r>
      <w:r>
        <w:rPr>
          <w:color w:val="FFFFFF"/>
        </w:rPr>
        <w:t>became</w:t>
      </w:r>
      <w:r>
        <w:rPr>
          <w:color w:val="FFFFFF"/>
          <w:spacing w:val="14"/>
        </w:rPr>
        <w:t> </w:t>
      </w:r>
      <w:r>
        <w:rPr>
          <w:color w:val="FFFFFF"/>
        </w:rPr>
        <w:t>a</w:t>
      </w:r>
      <w:r>
        <w:rPr>
          <w:color w:val="FFFFFF"/>
          <w:spacing w:val="14"/>
        </w:rPr>
        <w:t> </w:t>
      </w:r>
      <w:r>
        <w:rPr>
          <w:color w:val="FFFFFF"/>
        </w:rPr>
        <w:t>mother</w:t>
      </w:r>
      <w:r>
        <w:rPr>
          <w:color w:val="FFFFFF"/>
          <w:spacing w:val="14"/>
        </w:rPr>
        <w:t> </w:t>
      </w:r>
      <w:r>
        <w:rPr>
          <w:color w:val="FFFFFF"/>
        </w:rPr>
        <w:t>for</w:t>
      </w:r>
      <w:r>
        <w:rPr>
          <w:color w:val="FFFFFF"/>
          <w:spacing w:val="14"/>
        </w:rPr>
        <w:t> </w:t>
      </w:r>
      <w:r>
        <w:rPr>
          <w:color w:val="FFFFFF"/>
        </w:rPr>
        <w:t>the</w:t>
      </w:r>
      <w:r>
        <w:rPr>
          <w:color w:val="FFFFFF"/>
          <w:spacing w:val="14"/>
        </w:rPr>
        <w:t> </w:t>
      </w:r>
      <w:r>
        <w:rPr>
          <w:color w:val="FFFFFF"/>
        </w:rPr>
        <w:t>first</w:t>
      </w:r>
      <w:r>
        <w:rPr>
          <w:color w:val="FFFFFF"/>
          <w:spacing w:val="14"/>
        </w:rPr>
        <w:t> </w:t>
      </w:r>
      <w:r>
        <w:rPr>
          <w:color w:val="FFFFFF"/>
        </w:rPr>
        <w:t>time</w:t>
      </w:r>
      <w:r>
        <w:rPr>
          <w:color w:val="FFFFFF"/>
          <w:spacing w:val="14"/>
        </w:rPr>
        <w:t> </w:t>
      </w:r>
      <w:r>
        <w:rPr>
          <w:color w:val="FFFFFF"/>
        </w:rPr>
        <w:t>at</w:t>
      </w:r>
      <w:r>
        <w:rPr>
          <w:color w:val="FFFFFF"/>
          <w:spacing w:val="14"/>
        </w:rPr>
        <w:t> </w:t>
      </w:r>
      <w:r>
        <w:rPr>
          <w:color w:val="FFFFFF"/>
        </w:rPr>
        <w:t>a</w:t>
      </w:r>
      <w:r>
        <w:rPr>
          <w:color w:val="FFFFFF"/>
          <w:spacing w:val="14"/>
        </w:rPr>
        <w:t> </w:t>
      </w:r>
      <w:r>
        <w:rPr>
          <w:color w:val="FFFFFF"/>
        </w:rPr>
        <w:t>young</w:t>
      </w:r>
      <w:r>
        <w:rPr>
          <w:color w:val="FFFFFF"/>
          <w:spacing w:val="14"/>
        </w:rPr>
        <w:t> </w:t>
      </w:r>
      <w:r>
        <w:rPr>
          <w:color w:val="FFFFFF"/>
        </w:rPr>
        <w:t>age,</w:t>
      </w:r>
      <w:r>
        <w:rPr>
          <w:color w:val="FFFFFF"/>
          <w:spacing w:val="14"/>
        </w:rPr>
        <w:t> </w:t>
      </w:r>
      <w:r>
        <w:rPr>
          <w:color w:val="FFFFFF"/>
        </w:rPr>
        <w:t>I</w:t>
      </w:r>
      <w:r>
        <w:rPr>
          <w:color w:val="FFFFFF"/>
          <w:spacing w:val="14"/>
        </w:rPr>
        <w:t> </w:t>
      </w:r>
      <w:r>
        <w:rPr>
          <w:color w:val="FFFFFF"/>
        </w:rPr>
        <w:t>was</w:t>
      </w:r>
      <w:r>
        <w:rPr>
          <w:color w:val="FFFFFF"/>
          <w:spacing w:val="14"/>
        </w:rPr>
        <w:t> </w:t>
      </w:r>
      <w:r>
        <w:rPr>
          <w:color w:val="FFFFFF"/>
        </w:rPr>
        <w:t>unprepared</w:t>
      </w:r>
      <w:r>
        <w:rPr>
          <w:color w:val="FFFFFF"/>
          <w:spacing w:val="14"/>
        </w:rPr>
        <w:t> </w:t>
      </w:r>
      <w:r>
        <w:rPr>
          <w:color w:val="FFFFFF"/>
        </w:rPr>
        <w:t>for</w:t>
      </w:r>
      <w:r>
        <w:rPr>
          <w:color w:val="FFFFFF"/>
          <w:spacing w:val="14"/>
        </w:rPr>
        <w:t> </w:t>
      </w:r>
      <w:r>
        <w:rPr>
          <w:color w:val="FFFFFF"/>
        </w:rPr>
        <w:t>the</w:t>
      </w:r>
      <w:r>
        <w:rPr>
          <w:color w:val="FFFFFF"/>
          <w:spacing w:val="14"/>
        </w:rPr>
        <w:t> </w:t>
      </w:r>
      <w:r>
        <w:rPr>
          <w:color w:val="FFFFFF"/>
        </w:rPr>
        <w:t>weight</w:t>
      </w:r>
      <w:r>
        <w:rPr>
          <w:color w:val="FFFFFF"/>
          <w:spacing w:val="14"/>
        </w:rPr>
        <w:t> </w:t>
      </w:r>
      <w:r>
        <w:rPr>
          <w:color w:val="FFFFFF"/>
        </w:rPr>
        <w:t>of</w:t>
      </w:r>
      <w:r>
        <w:rPr>
          <w:color w:val="FFFFFF"/>
          <w:spacing w:val="14"/>
        </w:rPr>
        <w:t> </w:t>
      </w:r>
      <w:r>
        <w:rPr>
          <w:color w:val="FFFFFF"/>
        </w:rPr>
        <w:t>this</w:t>
      </w:r>
      <w:r>
        <w:rPr>
          <w:color w:val="FFFFFF"/>
          <w:spacing w:val="14"/>
        </w:rPr>
        <w:t> </w:t>
      </w:r>
      <w:r>
        <w:rPr>
          <w:color w:val="FFFFFF"/>
        </w:rPr>
        <w:t>shift. I found myself in a world that felt alien and overwhelming, with little support to help me process my emotions.</w:t>
      </w:r>
      <w:r>
        <w:rPr>
          <w:color w:val="FFFFFF"/>
          <w:spacing w:val="23"/>
        </w:rPr>
        <w:t> </w:t>
      </w:r>
      <w:r>
        <w:rPr>
          <w:color w:val="FFFFFF"/>
        </w:rPr>
        <w:t>The</w:t>
      </w:r>
      <w:r>
        <w:rPr>
          <w:color w:val="FFFFFF"/>
          <w:spacing w:val="23"/>
        </w:rPr>
        <w:t> </w:t>
      </w:r>
      <w:r>
        <w:rPr>
          <w:color w:val="FFFFFF"/>
        </w:rPr>
        <w:t>friends</w:t>
      </w:r>
      <w:r>
        <w:rPr>
          <w:color w:val="FFFFFF"/>
          <w:spacing w:val="23"/>
        </w:rPr>
        <w:t> </w:t>
      </w:r>
      <w:r>
        <w:rPr>
          <w:color w:val="FFFFFF"/>
        </w:rPr>
        <w:t>I</w:t>
      </w:r>
      <w:r>
        <w:rPr>
          <w:color w:val="FFFFFF"/>
          <w:spacing w:val="23"/>
        </w:rPr>
        <w:t> </w:t>
      </w:r>
      <w:r>
        <w:rPr>
          <w:color w:val="FFFFFF"/>
        </w:rPr>
        <w:t>had</w:t>
      </w:r>
      <w:r>
        <w:rPr>
          <w:color w:val="FFFFFF"/>
          <w:spacing w:val="23"/>
        </w:rPr>
        <w:t> </w:t>
      </w:r>
      <w:r>
        <w:rPr>
          <w:color w:val="FFFFFF"/>
        </w:rPr>
        <w:t>at</w:t>
      </w:r>
      <w:r>
        <w:rPr>
          <w:color w:val="FFFFFF"/>
          <w:spacing w:val="23"/>
        </w:rPr>
        <w:t> </w:t>
      </w:r>
      <w:r>
        <w:rPr>
          <w:color w:val="FFFFFF"/>
        </w:rPr>
        <w:t>that</w:t>
      </w:r>
      <w:r>
        <w:rPr>
          <w:color w:val="FFFFFF"/>
          <w:spacing w:val="23"/>
        </w:rPr>
        <w:t> </w:t>
      </w:r>
      <w:r>
        <w:rPr>
          <w:color w:val="FFFFFF"/>
        </w:rPr>
        <w:t>time</w:t>
      </w:r>
      <w:r>
        <w:rPr>
          <w:color w:val="FFFFFF"/>
          <w:spacing w:val="23"/>
        </w:rPr>
        <w:t> </w:t>
      </w:r>
      <w:r>
        <w:rPr>
          <w:color w:val="FFFFFF"/>
        </w:rPr>
        <w:t>were</w:t>
      </w:r>
      <w:r>
        <w:rPr>
          <w:color w:val="FFFFFF"/>
          <w:spacing w:val="23"/>
        </w:rPr>
        <w:t> </w:t>
      </w:r>
      <w:r>
        <w:rPr>
          <w:color w:val="FFFFFF"/>
        </w:rPr>
        <w:t>not</w:t>
      </w:r>
      <w:r>
        <w:rPr>
          <w:color w:val="FFFFFF"/>
          <w:spacing w:val="23"/>
        </w:rPr>
        <w:t> </w:t>
      </w:r>
      <w:r>
        <w:rPr>
          <w:color w:val="FFFFFF"/>
        </w:rPr>
        <w:t>experiencing</w:t>
      </w:r>
      <w:r>
        <w:rPr>
          <w:color w:val="FFFFFF"/>
          <w:spacing w:val="23"/>
        </w:rPr>
        <w:t> </w:t>
      </w:r>
      <w:r>
        <w:rPr>
          <w:color w:val="FFFFFF"/>
        </w:rPr>
        <w:t>motherhood;</w:t>
      </w:r>
      <w:r>
        <w:rPr>
          <w:color w:val="FFFFFF"/>
          <w:spacing w:val="23"/>
        </w:rPr>
        <w:t> </w:t>
      </w:r>
      <w:r>
        <w:rPr>
          <w:color w:val="FFFFFF"/>
        </w:rPr>
        <w:t>they</w:t>
      </w:r>
      <w:r>
        <w:rPr>
          <w:color w:val="FFFFFF"/>
          <w:spacing w:val="23"/>
        </w:rPr>
        <w:t> </w:t>
      </w:r>
      <w:r>
        <w:rPr>
          <w:color w:val="FFFFFF"/>
        </w:rPr>
        <w:t>were</w:t>
      </w:r>
      <w:r>
        <w:rPr>
          <w:color w:val="FFFFFF"/>
          <w:spacing w:val="23"/>
        </w:rPr>
        <w:t> </w:t>
      </w:r>
      <w:r>
        <w:rPr>
          <w:color w:val="FFFFFF"/>
        </w:rPr>
        <w:t>living</w:t>
      </w:r>
      <w:r>
        <w:rPr>
          <w:color w:val="FFFFFF"/>
          <w:spacing w:val="23"/>
        </w:rPr>
        <w:t> </w:t>
      </w:r>
      <w:r>
        <w:rPr>
          <w:color w:val="FFFFFF"/>
        </w:rPr>
        <w:t>lives</w:t>
      </w:r>
      <w:r>
        <w:rPr>
          <w:color w:val="FFFFFF"/>
        </w:rPr>
        <w:t> filled with carefree pursuits and adventures, while I was grappling with sleepless nights and the</w:t>
      </w:r>
      <w:r>
        <w:rPr>
          <w:color w:val="FFFFFF"/>
          <w:spacing w:val="80"/>
        </w:rPr>
        <w:t> </w:t>
      </w:r>
      <w:r>
        <w:rPr>
          <w:color w:val="FFFFFF"/>
        </w:rPr>
        <w:t>immense responsibility of caring for a tiny human. There was no community to turn to, no circle of</w:t>
      </w:r>
      <w:r>
        <w:rPr>
          <w:color w:val="FFFFFF"/>
          <w:spacing w:val="40"/>
        </w:rPr>
        <w:t> </w:t>
      </w:r>
      <w:r>
        <w:rPr>
          <w:color w:val="FFFFFF"/>
        </w:rPr>
        <w:t>understanding to lean on—just a feeling of being alone in my struggle.</w:t>
      </w:r>
    </w:p>
    <w:p>
      <w:pPr>
        <w:pStyle w:val="BodyText"/>
        <w:spacing w:before="40"/>
      </w:pPr>
    </w:p>
    <w:p>
      <w:pPr>
        <w:pStyle w:val="BodyText"/>
        <w:spacing w:line="280" w:lineRule="auto"/>
        <w:ind w:left="697" w:right="816"/>
      </w:pPr>
      <w:r>
        <w:rPr>
          <w:color w:val="FFFFFF"/>
        </w:rPr>
        <w:t>The mothering community I eventually discovered was not the refuge I had hoped for. Instead of</w:t>
      </w:r>
      <w:r>
        <w:rPr>
          <w:color w:val="FFFFFF"/>
          <w:spacing w:val="80"/>
        </w:rPr>
        <w:t> </w:t>
      </w:r>
      <w:r>
        <w:rPr>
          <w:color w:val="FFFFFF"/>
        </w:rPr>
        <w:t>fostering support and camaraderie, it became a space rife with unhealthy competition. I witnessed mothers bragging about milestones and achievements, and the conversations often veered into</w:t>
      </w:r>
      <w:r>
        <w:rPr>
          <w:color w:val="FFFFFF"/>
          <w:spacing w:val="40"/>
        </w:rPr>
        <w:t> </w:t>
      </w:r>
      <w:r>
        <w:rPr>
          <w:color w:val="FFFFFF"/>
        </w:rPr>
        <w:t>judgment,</w:t>
      </w:r>
      <w:r>
        <w:rPr>
          <w:color w:val="FFFFFF"/>
          <w:spacing w:val="15"/>
        </w:rPr>
        <w:t> </w:t>
      </w:r>
      <w:r>
        <w:rPr>
          <w:color w:val="FFFFFF"/>
        </w:rPr>
        <w:t>casting</w:t>
      </w:r>
      <w:r>
        <w:rPr>
          <w:color w:val="FFFFFF"/>
          <w:spacing w:val="15"/>
        </w:rPr>
        <w:t> </w:t>
      </w:r>
      <w:r>
        <w:rPr>
          <w:color w:val="FFFFFF"/>
        </w:rPr>
        <w:t>aside</w:t>
      </w:r>
      <w:r>
        <w:rPr>
          <w:color w:val="FFFFFF"/>
          <w:spacing w:val="15"/>
        </w:rPr>
        <w:t> </w:t>
      </w:r>
      <w:r>
        <w:rPr>
          <w:color w:val="FFFFFF"/>
        </w:rPr>
        <w:t>the</w:t>
      </w:r>
      <w:r>
        <w:rPr>
          <w:color w:val="FFFFFF"/>
          <w:spacing w:val="15"/>
        </w:rPr>
        <w:t> </w:t>
      </w:r>
      <w:r>
        <w:rPr>
          <w:color w:val="FFFFFF"/>
        </w:rPr>
        <w:t>raw</w:t>
      </w:r>
      <w:r>
        <w:rPr>
          <w:color w:val="FFFFFF"/>
          <w:spacing w:val="15"/>
        </w:rPr>
        <w:t> </w:t>
      </w:r>
      <w:r>
        <w:rPr>
          <w:color w:val="FFFFFF"/>
        </w:rPr>
        <w:t>and</w:t>
      </w:r>
      <w:r>
        <w:rPr>
          <w:color w:val="FFFFFF"/>
          <w:spacing w:val="15"/>
        </w:rPr>
        <w:t> </w:t>
      </w:r>
      <w:r>
        <w:rPr>
          <w:color w:val="FFFFFF"/>
        </w:rPr>
        <w:t>honest</w:t>
      </w:r>
      <w:r>
        <w:rPr>
          <w:color w:val="FFFFFF"/>
          <w:spacing w:val="15"/>
        </w:rPr>
        <w:t> </w:t>
      </w:r>
      <w:r>
        <w:rPr>
          <w:color w:val="FFFFFF"/>
        </w:rPr>
        <w:t>struggles</w:t>
      </w:r>
      <w:r>
        <w:rPr>
          <w:color w:val="FFFFFF"/>
          <w:spacing w:val="15"/>
        </w:rPr>
        <w:t> </w:t>
      </w:r>
      <w:r>
        <w:rPr>
          <w:color w:val="FFFFFF"/>
        </w:rPr>
        <w:t>that</w:t>
      </w:r>
      <w:r>
        <w:rPr>
          <w:color w:val="FFFFFF"/>
          <w:spacing w:val="15"/>
        </w:rPr>
        <w:t> </w:t>
      </w:r>
      <w:r>
        <w:rPr>
          <w:color w:val="FFFFFF"/>
        </w:rPr>
        <w:t>many</w:t>
      </w:r>
      <w:r>
        <w:rPr>
          <w:color w:val="FFFFFF"/>
          <w:spacing w:val="15"/>
        </w:rPr>
        <w:t> </w:t>
      </w:r>
      <w:r>
        <w:rPr>
          <w:color w:val="FFFFFF"/>
        </w:rPr>
        <w:t>of</w:t>
      </w:r>
      <w:r>
        <w:rPr>
          <w:color w:val="FFFFFF"/>
          <w:spacing w:val="15"/>
        </w:rPr>
        <w:t> </w:t>
      </w:r>
      <w:r>
        <w:rPr>
          <w:color w:val="FFFFFF"/>
        </w:rPr>
        <w:t>us</w:t>
      </w:r>
      <w:r>
        <w:rPr>
          <w:color w:val="FFFFFF"/>
          <w:spacing w:val="15"/>
        </w:rPr>
        <w:t> </w:t>
      </w:r>
      <w:r>
        <w:rPr>
          <w:color w:val="FFFFFF"/>
        </w:rPr>
        <w:t>faced.</w:t>
      </w:r>
      <w:r>
        <w:rPr>
          <w:color w:val="FFFFFF"/>
          <w:spacing w:val="15"/>
        </w:rPr>
        <w:t> </w:t>
      </w:r>
      <w:r>
        <w:rPr>
          <w:color w:val="FFFFFF"/>
        </w:rPr>
        <w:t>Instead</w:t>
      </w:r>
      <w:r>
        <w:rPr>
          <w:color w:val="FFFFFF"/>
          <w:spacing w:val="15"/>
        </w:rPr>
        <w:t> </w:t>
      </w:r>
      <w:r>
        <w:rPr>
          <w:color w:val="FFFFFF"/>
        </w:rPr>
        <w:t>of</w:t>
      </w:r>
      <w:r>
        <w:rPr>
          <w:color w:val="FFFFFF"/>
          <w:spacing w:val="15"/>
        </w:rPr>
        <w:t> </w:t>
      </w:r>
      <w:r>
        <w:rPr>
          <w:color w:val="FFFFFF"/>
        </w:rPr>
        <w:t>feeling</w:t>
      </w:r>
      <w:r>
        <w:rPr>
          <w:color w:val="FFFFFF"/>
          <w:spacing w:val="15"/>
        </w:rPr>
        <w:t> </w:t>
      </w:r>
      <w:r>
        <w:rPr>
          <w:color w:val="FFFFFF"/>
        </w:rPr>
        <w:t>uplifted, I felt even more isolated, trapped in a narrative that seemed to glorify perfection while dismissing the messy, chaotic realities of motherhood. This only deepened my sense of loneliness.</w:t>
      </w:r>
    </w:p>
    <w:p>
      <w:pPr>
        <w:pStyle w:val="BodyText"/>
        <w:spacing w:before="42"/>
      </w:pPr>
    </w:p>
    <w:p>
      <w:pPr>
        <w:pStyle w:val="BodyText"/>
        <w:spacing w:line="280" w:lineRule="auto"/>
        <w:ind w:left="697" w:right="863"/>
      </w:pPr>
      <w:r>
        <w:rPr>
          <w:color w:val="FFFFFF"/>
        </w:rPr>
        <w:t>Despite</w:t>
      </w:r>
      <w:r>
        <w:rPr>
          <w:color w:val="FFFFFF"/>
          <w:spacing w:val="26"/>
        </w:rPr>
        <w:t> </w:t>
      </w:r>
      <w:r>
        <w:rPr>
          <w:color w:val="FFFFFF"/>
        </w:rPr>
        <w:t>the</w:t>
      </w:r>
      <w:r>
        <w:rPr>
          <w:color w:val="FFFFFF"/>
          <w:spacing w:val="26"/>
        </w:rPr>
        <w:t> </w:t>
      </w:r>
      <w:r>
        <w:rPr>
          <w:color w:val="FFFFFF"/>
        </w:rPr>
        <w:t>love</w:t>
      </w:r>
      <w:r>
        <w:rPr>
          <w:color w:val="FFFFFF"/>
          <w:spacing w:val="26"/>
        </w:rPr>
        <w:t> </w:t>
      </w:r>
      <w:r>
        <w:rPr>
          <w:color w:val="FFFFFF"/>
        </w:rPr>
        <w:t>I</w:t>
      </w:r>
      <w:r>
        <w:rPr>
          <w:color w:val="FFFFFF"/>
          <w:spacing w:val="26"/>
        </w:rPr>
        <w:t> </w:t>
      </w:r>
      <w:r>
        <w:rPr>
          <w:color w:val="FFFFFF"/>
        </w:rPr>
        <w:t>felt</w:t>
      </w:r>
      <w:r>
        <w:rPr>
          <w:color w:val="FFFFFF"/>
          <w:spacing w:val="26"/>
        </w:rPr>
        <w:t> </w:t>
      </w:r>
      <w:r>
        <w:rPr>
          <w:color w:val="FFFFFF"/>
        </w:rPr>
        <w:t>for</w:t>
      </w:r>
      <w:r>
        <w:rPr>
          <w:color w:val="FFFFFF"/>
          <w:spacing w:val="26"/>
        </w:rPr>
        <w:t> </w:t>
      </w:r>
      <w:r>
        <w:rPr>
          <w:color w:val="FFFFFF"/>
        </w:rPr>
        <w:t>my</w:t>
      </w:r>
      <w:r>
        <w:rPr>
          <w:color w:val="FFFFFF"/>
          <w:spacing w:val="26"/>
        </w:rPr>
        <w:t> </w:t>
      </w:r>
      <w:r>
        <w:rPr>
          <w:color w:val="FFFFFF"/>
        </w:rPr>
        <w:t>daughter—an</w:t>
      </w:r>
      <w:r>
        <w:rPr>
          <w:color w:val="FFFFFF"/>
          <w:spacing w:val="26"/>
        </w:rPr>
        <w:t> </w:t>
      </w:r>
      <w:r>
        <w:rPr>
          <w:color w:val="FFFFFF"/>
        </w:rPr>
        <w:t>appreciation</w:t>
      </w:r>
      <w:r>
        <w:rPr>
          <w:color w:val="FFFFFF"/>
          <w:spacing w:val="26"/>
        </w:rPr>
        <w:t> </w:t>
      </w:r>
      <w:r>
        <w:rPr>
          <w:color w:val="FFFFFF"/>
        </w:rPr>
        <w:t>that</w:t>
      </w:r>
      <w:r>
        <w:rPr>
          <w:color w:val="FFFFFF"/>
          <w:spacing w:val="26"/>
        </w:rPr>
        <w:t> </w:t>
      </w:r>
      <w:r>
        <w:rPr>
          <w:color w:val="FFFFFF"/>
        </w:rPr>
        <w:t>was</w:t>
      </w:r>
      <w:r>
        <w:rPr>
          <w:color w:val="FFFFFF"/>
          <w:spacing w:val="26"/>
        </w:rPr>
        <w:t> </w:t>
      </w:r>
      <w:r>
        <w:rPr>
          <w:color w:val="FFFFFF"/>
        </w:rPr>
        <w:t>profound</w:t>
      </w:r>
      <w:r>
        <w:rPr>
          <w:color w:val="FFFFFF"/>
          <w:spacing w:val="26"/>
        </w:rPr>
        <w:t> </w:t>
      </w:r>
      <w:r>
        <w:rPr>
          <w:color w:val="FFFFFF"/>
        </w:rPr>
        <w:t>and</w:t>
      </w:r>
      <w:r>
        <w:rPr>
          <w:color w:val="FFFFFF"/>
          <w:spacing w:val="26"/>
        </w:rPr>
        <w:t> </w:t>
      </w:r>
      <w:r>
        <w:rPr>
          <w:color w:val="FFFFFF"/>
        </w:rPr>
        <w:t>all-consuming—I began to grapple with a suffocating realization: I was losing myself. For the first three years, I found solace</w:t>
      </w:r>
      <w:r>
        <w:rPr>
          <w:color w:val="FFFFFF"/>
          <w:spacing w:val="23"/>
        </w:rPr>
        <w:t> </w:t>
      </w:r>
      <w:r>
        <w:rPr>
          <w:color w:val="FFFFFF"/>
        </w:rPr>
        <w:t>in</w:t>
      </w:r>
      <w:r>
        <w:rPr>
          <w:color w:val="FFFFFF"/>
          <w:spacing w:val="23"/>
        </w:rPr>
        <w:t> </w:t>
      </w:r>
      <w:r>
        <w:rPr>
          <w:color w:val="FFFFFF"/>
        </w:rPr>
        <w:t>being</w:t>
      </w:r>
      <w:r>
        <w:rPr>
          <w:color w:val="FFFFFF"/>
          <w:spacing w:val="23"/>
        </w:rPr>
        <w:t> </w:t>
      </w:r>
      <w:r>
        <w:rPr>
          <w:color w:val="FFFFFF"/>
        </w:rPr>
        <w:t>a</w:t>
      </w:r>
      <w:r>
        <w:rPr>
          <w:color w:val="FFFFFF"/>
          <w:spacing w:val="23"/>
        </w:rPr>
        <w:t> </w:t>
      </w:r>
      <w:r>
        <w:rPr>
          <w:color w:val="FFFFFF"/>
        </w:rPr>
        <w:t>working</w:t>
      </w:r>
      <w:r>
        <w:rPr>
          <w:color w:val="FFFFFF"/>
          <w:spacing w:val="23"/>
        </w:rPr>
        <w:t> </w:t>
      </w:r>
      <w:r>
        <w:rPr>
          <w:color w:val="FFFFFF"/>
        </w:rPr>
        <w:t>mom,</w:t>
      </w:r>
      <w:r>
        <w:rPr>
          <w:color w:val="FFFFFF"/>
          <w:spacing w:val="23"/>
        </w:rPr>
        <w:t> </w:t>
      </w:r>
      <w:r>
        <w:rPr>
          <w:color w:val="FFFFFF"/>
        </w:rPr>
        <w:t>fully</w:t>
      </w:r>
      <w:r>
        <w:rPr>
          <w:color w:val="FFFFFF"/>
          <w:spacing w:val="23"/>
        </w:rPr>
        <w:t> </w:t>
      </w:r>
      <w:r>
        <w:rPr>
          <w:color w:val="FFFFFF"/>
        </w:rPr>
        <w:t>focused</w:t>
      </w:r>
      <w:r>
        <w:rPr>
          <w:color w:val="FFFFFF"/>
          <w:spacing w:val="23"/>
        </w:rPr>
        <w:t> </w:t>
      </w:r>
      <w:r>
        <w:rPr>
          <w:color w:val="FFFFFF"/>
        </w:rPr>
        <w:t>on</w:t>
      </w:r>
      <w:r>
        <w:rPr>
          <w:color w:val="FFFFFF"/>
          <w:spacing w:val="23"/>
        </w:rPr>
        <w:t> </w:t>
      </w:r>
      <w:r>
        <w:rPr>
          <w:color w:val="FFFFFF"/>
        </w:rPr>
        <w:t>her</w:t>
      </w:r>
      <w:r>
        <w:rPr>
          <w:color w:val="FFFFFF"/>
          <w:spacing w:val="23"/>
        </w:rPr>
        <w:t> </w:t>
      </w:r>
      <w:r>
        <w:rPr>
          <w:color w:val="FFFFFF"/>
        </w:rPr>
        <w:t>needs</w:t>
      </w:r>
      <w:r>
        <w:rPr>
          <w:color w:val="FFFFFF"/>
          <w:spacing w:val="23"/>
        </w:rPr>
        <w:t> </w:t>
      </w:r>
      <w:r>
        <w:rPr>
          <w:color w:val="FFFFFF"/>
        </w:rPr>
        <w:t>and</w:t>
      </w:r>
      <w:r>
        <w:rPr>
          <w:color w:val="FFFFFF"/>
          <w:spacing w:val="23"/>
        </w:rPr>
        <w:t> </w:t>
      </w:r>
      <w:r>
        <w:rPr>
          <w:color w:val="FFFFFF"/>
        </w:rPr>
        <w:t>ensuring</w:t>
      </w:r>
      <w:r>
        <w:rPr>
          <w:color w:val="FFFFFF"/>
          <w:spacing w:val="23"/>
        </w:rPr>
        <w:t> </w:t>
      </w:r>
      <w:r>
        <w:rPr>
          <w:color w:val="FFFFFF"/>
        </w:rPr>
        <w:t>I</w:t>
      </w:r>
      <w:r>
        <w:rPr>
          <w:color w:val="FFFFFF"/>
          <w:spacing w:val="23"/>
        </w:rPr>
        <w:t> </w:t>
      </w:r>
      <w:r>
        <w:rPr>
          <w:color w:val="FFFFFF"/>
        </w:rPr>
        <w:t>was</w:t>
      </w:r>
      <w:r>
        <w:rPr>
          <w:color w:val="FFFFFF"/>
          <w:spacing w:val="23"/>
        </w:rPr>
        <w:t> </w:t>
      </w:r>
      <w:r>
        <w:rPr>
          <w:color w:val="FFFFFF"/>
        </w:rPr>
        <w:t>present</w:t>
      </w:r>
      <w:r>
        <w:rPr>
          <w:color w:val="FFFFFF"/>
          <w:spacing w:val="23"/>
        </w:rPr>
        <w:t> </w:t>
      </w:r>
      <w:r>
        <w:rPr>
          <w:color w:val="FFFFFF"/>
        </w:rPr>
        <w:t>in</w:t>
      </w:r>
      <w:r>
        <w:rPr>
          <w:color w:val="FFFFFF"/>
          <w:spacing w:val="23"/>
        </w:rPr>
        <w:t> </w:t>
      </w:r>
      <w:r>
        <w:rPr>
          <w:color w:val="FFFFFF"/>
        </w:rPr>
        <w:t>every moment. But as time passed, I began to feel as if being a mother was the only part of my identity. The</w:t>
      </w:r>
      <w:r>
        <w:rPr>
          <w:color w:val="FFFFFF"/>
          <w:spacing w:val="80"/>
        </w:rPr>
        <w:t> </w:t>
      </w:r>
      <w:r>
        <w:rPr>
          <w:color w:val="FFFFFF"/>
        </w:rPr>
        <w:t>weight of responsibility pressed down on me, leaving little room for the dreams, passions, and desires I once held dear.</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91"/>
      </w:pPr>
    </w:p>
    <w:p>
      <w:pPr>
        <w:spacing w:before="0"/>
        <w:ind w:left="0" w:right="334" w:firstLine="0"/>
        <w:jc w:val="right"/>
        <w:rPr>
          <w:rFonts w:ascii="Lucida Sans Unicode"/>
          <w:sz w:val="40"/>
        </w:rPr>
      </w:pPr>
      <w:r>
        <w:rPr>
          <w:rFonts w:ascii="Lucida Sans Unicode"/>
          <w:color w:val="FFFFFF"/>
          <w:spacing w:val="-5"/>
          <w:sz w:val="40"/>
        </w:rPr>
        <w:t>118</w:t>
      </w:r>
    </w:p>
    <w:p>
      <w:pPr>
        <w:spacing w:after="0"/>
        <w:jc w:val="right"/>
        <w:rPr>
          <w:rFonts w:ascii="Lucida Sans Unicode"/>
          <w:sz w:val="40"/>
        </w:rPr>
        <w:sectPr>
          <w:pgSz w:w="12240" w:h="15840"/>
          <w:pgMar w:top="1800" w:bottom="280" w:left="240" w:right="220"/>
        </w:sectPr>
      </w:pPr>
    </w:p>
    <w:p>
      <w:pPr>
        <w:pStyle w:val="BodyText"/>
        <w:rPr>
          <w:rFonts w:ascii="Lucida Sans Unicode"/>
        </w:rPr>
      </w:pPr>
      <w:r>
        <w:rPr/>
        <mc:AlternateContent>
          <mc:Choice Requires="wps">
            <w:drawing>
              <wp:anchor distT="0" distB="0" distL="0" distR="0" allowOverlap="1" layoutInCell="1" locked="0" behindDoc="1" simplePos="0" relativeHeight="481114624">
                <wp:simplePos x="0" y="0"/>
                <wp:positionH relativeFrom="page">
                  <wp:posOffset>0</wp:posOffset>
                </wp:positionH>
                <wp:positionV relativeFrom="page">
                  <wp:posOffset>0</wp:posOffset>
                </wp:positionV>
                <wp:extent cx="7772400" cy="10058400"/>
                <wp:effectExtent l="0" t="0" r="0" b="0"/>
                <wp:wrapNone/>
                <wp:docPr id="1009" name="Graphic 1009"/>
                <wp:cNvGraphicFramePr>
                  <a:graphicFrameLocks/>
                </wp:cNvGraphicFramePr>
                <a:graphic>
                  <a:graphicData uri="http://schemas.microsoft.com/office/word/2010/wordprocessingShape">
                    <wps:wsp>
                      <wps:cNvPr id="1009" name="Graphic 100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01856" id="docshape329" filled="true" fillcolor="#23416d" stroked="false">
                <v:fill type="solid"/>
                <w10:wrap type="none"/>
              </v:rect>
            </w:pict>
          </mc:Fallback>
        </mc:AlternateContent>
      </w:r>
    </w:p>
    <w:p>
      <w:pPr>
        <w:pStyle w:val="BodyText"/>
        <w:rPr>
          <w:rFonts w:ascii="Lucida Sans Unicode"/>
        </w:rPr>
      </w:pPr>
    </w:p>
    <w:p>
      <w:pPr>
        <w:pStyle w:val="BodyText"/>
        <w:rPr>
          <w:rFonts w:ascii="Lucida Sans Unicode"/>
        </w:rPr>
      </w:pPr>
    </w:p>
    <w:p>
      <w:pPr>
        <w:pStyle w:val="BodyText"/>
        <w:spacing w:before="219"/>
        <w:rPr>
          <w:rFonts w:ascii="Lucida Sans Unicode"/>
        </w:rPr>
      </w:pPr>
    </w:p>
    <w:p>
      <w:pPr>
        <w:pStyle w:val="BodyText"/>
        <w:spacing w:line="280" w:lineRule="auto"/>
        <w:ind w:left="697" w:right="967"/>
      </w:pPr>
      <w:r>
        <w:rPr>
          <w:color w:val="FFFFFF"/>
        </w:rPr>
        <w:t>When I had my second child, this feeling intensified. The pressure grew heavier, and my identity crisis deepened. I realized I could no longer ignore the inner voice whispering that I needed to rediscover</w:t>
      </w:r>
      <w:r>
        <w:rPr>
          <w:color w:val="FFFFFF"/>
          <w:spacing w:val="80"/>
          <w:w w:val="150"/>
        </w:rPr>
        <w:t> </w:t>
      </w:r>
      <w:r>
        <w:rPr>
          <w:color w:val="FFFFFF"/>
        </w:rPr>
        <w:t>who</w:t>
      </w:r>
      <w:r>
        <w:rPr>
          <w:color w:val="FFFFFF"/>
          <w:spacing w:val="21"/>
        </w:rPr>
        <w:t> </w:t>
      </w:r>
      <w:r>
        <w:rPr>
          <w:color w:val="FFFFFF"/>
        </w:rPr>
        <w:t>I</w:t>
      </w:r>
      <w:r>
        <w:rPr>
          <w:color w:val="FFFFFF"/>
          <w:spacing w:val="21"/>
        </w:rPr>
        <w:t> </w:t>
      </w:r>
      <w:r>
        <w:rPr>
          <w:color w:val="FFFFFF"/>
        </w:rPr>
        <w:t>was</w:t>
      </w:r>
      <w:r>
        <w:rPr>
          <w:color w:val="FFFFFF"/>
          <w:spacing w:val="21"/>
        </w:rPr>
        <w:t> </w:t>
      </w:r>
      <w:r>
        <w:rPr>
          <w:color w:val="FFFFFF"/>
        </w:rPr>
        <w:t>outside</w:t>
      </w:r>
      <w:r>
        <w:rPr>
          <w:color w:val="FFFFFF"/>
          <w:spacing w:val="21"/>
        </w:rPr>
        <w:t> </w:t>
      </w:r>
      <w:r>
        <w:rPr>
          <w:color w:val="FFFFFF"/>
        </w:rPr>
        <w:t>of</w:t>
      </w:r>
      <w:r>
        <w:rPr>
          <w:color w:val="FFFFFF"/>
          <w:spacing w:val="21"/>
        </w:rPr>
        <w:t> </w:t>
      </w:r>
      <w:r>
        <w:rPr>
          <w:color w:val="FFFFFF"/>
        </w:rPr>
        <w:t>motherhood.</w:t>
      </w:r>
      <w:r>
        <w:rPr>
          <w:color w:val="FFFFFF"/>
          <w:spacing w:val="21"/>
        </w:rPr>
        <w:t> </w:t>
      </w:r>
      <w:r>
        <w:rPr>
          <w:color w:val="FFFFFF"/>
        </w:rPr>
        <w:t>I</w:t>
      </w:r>
      <w:r>
        <w:rPr>
          <w:color w:val="FFFFFF"/>
          <w:spacing w:val="21"/>
        </w:rPr>
        <w:t> </w:t>
      </w:r>
      <w:r>
        <w:rPr>
          <w:color w:val="FFFFFF"/>
        </w:rPr>
        <w:t>knew</w:t>
      </w:r>
      <w:r>
        <w:rPr>
          <w:color w:val="FFFFFF"/>
          <w:spacing w:val="21"/>
        </w:rPr>
        <w:t> </w:t>
      </w:r>
      <w:r>
        <w:rPr>
          <w:color w:val="FFFFFF"/>
        </w:rPr>
        <w:t>I</w:t>
      </w:r>
      <w:r>
        <w:rPr>
          <w:color w:val="FFFFFF"/>
          <w:spacing w:val="21"/>
        </w:rPr>
        <w:t> </w:t>
      </w:r>
      <w:r>
        <w:rPr>
          <w:color w:val="FFFFFF"/>
        </w:rPr>
        <w:t>had</w:t>
      </w:r>
      <w:r>
        <w:rPr>
          <w:color w:val="FFFFFF"/>
          <w:spacing w:val="21"/>
        </w:rPr>
        <w:t> </w:t>
      </w:r>
      <w:r>
        <w:rPr>
          <w:color w:val="FFFFFF"/>
        </w:rPr>
        <w:t>to</w:t>
      </w:r>
      <w:r>
        <w:rPr>
          <w:color w:val="FFFFFF"/>
          <w:spacing w:val="21"/>
        </w:rPr>
        <w:t> </w:t>
      </w:r>
      <w:r>
        <w:rPr>
          <w:color w:val="FFFFFF"/>
        </w:rPr>
        <w:t>seek</w:t>
      </w:r>
      <w:r>
        <w:rPr>
          <w:color w:val="FFFFFF"/>
          <w:spacing w:val="21"/>
        </w:rPr>
        <w:t> </w:t>
      </w:r>
      <w:r>
        <w:rPr>
          <w:color w:val="FFFFFF"/>
        </w:rPr>
        <w:t>support,</w:t>
      </w:r>
      <w:r>
        <w:rPr>
          <w:color w:val="FFFFFF"/>
          <w:spacing w:val="21"/>
        </w:rPr>
        <w:t> </w:t>
      </w:r>
      <w:r>
        <w:rPr>
          <w:color w:val="FFFFFF"/>
        </w:rPr>
        <w:t>to</w:t>
      </w:r>
      <w:r>
        <w:rPr>
          <w:color w:val="FFFFFF"/>
          <w:spacing w:val="21"/>
        </w:rPr>
        <w:t> </w:t>
      </w:r>
      <w:r>
        <w:rPr>
          <w:color w:val="FFFFFF"/>
        </w:rPr>
        <w:t>find</w:t>
      </w:r>
      <w:r>
        <w:rPr>
          <w:color w:val="FFFFFF"/>
          <w:spacing w:val="21"/>
        </w:rPr>
        <w:t> </w:t>
      </w:r>
      <w:r>
        <w:rPr>
          <w:color w:val="FFFFFF"/>
        </w:rPr>
        <w:t>a</w:t>
      </w:r>
      <w:r>
        <w:rPr>
          <w:color w:val="FFFFFF"/>
          <w:spacing w:val="21"/>
        </w:rPr>
        <w:t> </w:t>
      </w:r>
      <w:r>
        <w:rPr>
          <w:color w:val="FFFFFF"/>
        </w:rPr>
        <w:t>space</w:t>
      </w:r>
      <w:r>
        <w:rPr>
          <w:color w:val="FFFFFF"/>
          <w:spacing w:val="21"/>
        </w:rPr>
        <w:t> </w:t>
      </w:r>
      <w:r>
        <w:rPr>
          <w:color w:val="FFFFFF"/>
        </w:rPr>
        <w:t>where</w:t>
      </w:r>
      <w:r>
        <w:rPr>
          <w:color w:val="FFFFFF"/>
          <w:spacing w:val="21"/>
        </w:rPr>
        <w:t> </w:t>
      </w:r>
      <w:r>
        <w:rPr>
          <w:color w:val="FFFFFF"/>
        </w:rPr>
        <w:t>vulnerability and honesty could thrive. It was then that I found a different kind of mothering group—one that encouraged</w:t>
      </w:r>
      <w:r>
        <w:rPr>
          <w:color w:val="FFFFFF"/>
          <w:spacing w:val="36"/>
        </w:rPr>
        <w:t> </w:t>
      </w:r>
      <w:r>
        <w:rPr>
          <w:color w:val="FFFFFF"/>
        </w:rPr>
        <w:t>authenticity</w:t>
      </w:r>
      <w:r>
        <w:rPr>
          <w:color w:val="FFFFFF"/>
          <w:spacing w:val="36"/>
        </w:rPr>
        <w:t> </w:t>
      </w:r>
      <w:r>
        <w:rPr>
          <w:color w:val="FFFFFF"/>
        </w:rPr>
        <w:t>and</w:t>
      </w:r>
      <w:r>
        <w:rPr>
          <w:color w:val="FFFFFF"/>
          <w:spacing w:val="36"/>
        </w:rPr>
        <w:t> </w:t>
      </w:r>
      <w:r>
        <w:rPr>
          <w:color w:val="FFFFFF"/>
        </w:rPr>
        <w:t>shared</w:t>
      </w:r>
      <w:r>
        <w:rPr>
          <w:color w:val="FFFFFF"/>
          <w:spacing w:val="36"/>
        </w:rPr>
        <w:t> </w:t>
      </w:r>
      <w:r>
        <w:rPr>
          <w:color w:val="FFFFFF"/>
        </w:rPr>
        <w:t>the</w:t>
      </w:r>
      <w:r>
        <w:rPr>
          <w:color w:val="FFFFFF"/>
          <w:spacing w:val="36"/>
        </w:rPr>
        <w:t> </w:t>
      </w:r>
      <w:r>
        <w:rPr>
          <w:color w:val="FFFFFF"/>
        </w:rPr>
        <w:t>true,</w:t>
      </w:r>
      <w:r>
        <w:rPr>
          <w:color w:val="FFFFFF"/>
          <w:spacing w:val="36"/>
        </w:rPr>
        <w:t> </w:t>
      </w:r>
      <w:r>
        <w:rPr>
          <w:color w:val="FFFFFF"/>
        </w:rPr>
        <w:t>sometimes</w:t>
      </w:r>
      <w:r>
        <w:rPr>
          <w:color w:val="FFFFFF"/>
          <w:spacing w:val="36"/>
        </w:rPr>
        <w:t> </w:t>
      </w:r>
      <w:r>
        <w:rPr>
          <w:color w:val="FFFFFF"/>
        </w:rPr>
        <w:t>messy</w:t>
      </w:r>
      <w:r>
        <w:rPr>
          <w:color w:val="FFFFFF"/>
          <w:spacing w:val="36"/>
        </w:rPr>
        <w:t> </w:t>
      </w:r>
      <w:r>
        <w:rPr>
          <w:color w:val="FFFFFF"/>
        </w:rPr>
        <w:t>experiences</w:t>
      </w:r>
      <w:r>
        <w:rPr>
          <w:color w:val="FFFFFF"/>
          <w:spacing w:val="36"/>
        </w:rPr>
        <w:t> </w:t>
      </w:r>
      <w:r>
        <w:rPr>
          <w:color w:val="FFFFFF"/>
        </w:rPr>
        <w:t>of</w:t>
      </w:r>
      <w:r>
        <w:rPr>
          <w:color w:val="FFFFFF"/>
          <w:spacing w:val="36"/>
        </w:rPr>
        <w:t> </w:t>
      </w:r>
      <w:r>
        <w:rPr>
          <w:color w:val="FFFFFF"/>
        </w:rPr>
        <w:t>motherhood.</w:t>
      </w:r>
    </w:p>
    <w:p>
      <w:pPr>
        <w:pStyle w:val="BodyText"/>
        <w:spacing w:line="280" w:lineRule="auto"/>
        <w:ind w:left="697" w:right="967"/>
      </w:pPr>
      <w:r>
        <w:rPr>
          <w:color w:val="FFFFFF"/>
        </w:rPr>
        <w:t>Even as I began this journey, I held no resentment towards my circumstances. I understood that it was</w:t>
      </w:r>
      <w:r>
        <w:rPr>
          <w:color w:val="FFFFFF"/>
          <w:spacing w:val="40"/>
        </w:rPr>
        <w:t> </w:t>
      </w:r>
      <w:r>
        <w:rPr>
          <w:color w:val="FFFFFF"/>
        </w:rPr>
        <w:t>on</w:t>
      </w:r>
      <w:r>
        <w:rPr>
          <w:color w:val="FFFFFF"/>
          <w:spacing w:val="26"/>
        </w:rPr>
        <w:t> </w:t>
      </w:r>
      <w:r>
        <w:rPr>
          <w:color w:val="FFFFFF"/>
        </w:rPr>
        <w:t>me</w:t>
      </w:r>
      <w:r>
        <w:rPr>
          <w:color w:val="FFFFFF"/>
          <w:spacing w:val="26"/>
        </w:rPr>
        <w:t> </w:t>
      </w:r>
      <w:r>
        <w:rPr>
          <w:color w:val="FFFFFF"/>
        </w:rPr>
        <w:t>to</w:t>
      </w:r>
      <w:r>
        <w:rPr>
          <w:color w:val="FFFFFF"/>
          <w:spacing w:val="26"/>
        </w:rPr>
        <w:t> </w:t>
      </w:r>
      <w:r>
        <w:rPr>
          <w:color w:val="FFFFFF"/>
        </w:rPr>
        <w:t>carve</w:t>
      </w:r>
      <w:r>
        <w:rPr>
          <w:color w:val="FFFFFF"/>
          <w:spacing w:val="26"/>
        </w:rPr>
        <w:t> </w:t>
      </w:r>
      <w:r>
        <w:rPr>
          <w:color w:val="FFFFFF"/>
        </w:rPr>
        <w:t>out</w:t>
      </w:r>
      <w:r>
        <w:rPr>
          <w:color w:val="FFFFFF"/>
          <w:spacing w:val="26"/>
        </w:rPr>
        <w:t> </w:t>
      </w:r>
      <w:r>
        <w:rPr>
          <w:color w:val="FFFFFF"/>
        </w:rPr>
        <w:t>my</w:t>
      </w:r>
      <w:r>
        <w:rPr>
          <w:color w:val="FFFFFF"/>
          <w:spacing w:val="26"/>
        </w:rPr>
        <w:t> </w:t>
      </w:r>
      <w:r>
        <w:rPr>
          <w:color w:val="FFFFFF"/>
        </w:rPr>
        <w:t>identity</w:t>
      </w:r>
      <w:r>
        <w:rPr>
          <w:color w:val="FFFFFF"/>
          <w:spacing w:val="26"/>
        </w:rPr>
        <w:t> </w:t>
      </w:r>
      <w:r>
        <w:rPr>
          <w:color w:val="FFFFFF"/>
        </w:rPr>
        <w:t>beyond</w:t>
      </w:r>
      <w:r>
        <w:rPr>
          <w:color w:val="FFFFFF"/>
          <w:spacing w:val="26"/>
        </w:rPr>
        <w:t> </w:t>
      </w:r>
      <w:r>
        <w:rPr>
          <w:color w:val="FFFFFF"/>
        </w:rPr>
        <w:t>the</w:t>
      </w:r>
      <w:r>
        <w:rPr>
          <w:color w:val="FFFFFF"/>
          <w:spacing w:val="26"/>
        </w:rPr>
        <w:t> </w:t>
      </w:r>
      <w:r>
        <w:rPr>
          <w:color w:val="FFFFFF"/>
        </w:rPr>
        <w:t>roles</w:t>
      </w:r>
      <w:r>
        <w:rPr>
          <w:color w:val="FFFFFF"/>
          <w:spacing w:val="26"/>
        </w:rPr>
        <w:t> </w:t>
      </w:r>
      <w:r>
        <w:rPr>
          <w:color w:val="FFFFFF"/>
        </w:rPr>
        <w:t>of</w:t>
      </w:r>
      <w:r>
        <w:rPr>
          <w:color w:val="FFFFFF"/>
          <w:spacing w:val="26"/>
        </w:rPr>
        <w:t> </w:t>
      </w:r>
      <w:r>
        <w:rPr>
          <w:color w:val="FFFFFF"/>
        </w:rPr>
        <w:t>wiping</w:t>
      </w:r>
      <w:r>
        <w:rPr>
          <w:color w:val="FFFFFF"/>
          <w:spacing w:val="26"/>
        </w:rPr>
        <w:t> </w:t>
      </w:r>
      <w:r>
        <w:rPr>
          <w:color w:val="FFFFFF"/>
        </w:rPr>
        <w:t>noses</w:t>
      </w:r>
      <w:r>
        <w:rPr>
          <w:color w:val="FFFFFF"/>
          <w:spacing w:val="26"/>
        </w:rPr>
        <w:t> </w:t>
      </w:r>
      <w:r>
        <w:rPr>
          <w:color w:val="FFFFFF"/>
        </w:rPr>
        <w:t>and</w:t>
      </w:r>
      <w:r>
        <w:rPr>
          <w:color w:val="FFFFFF"/>
          <w:spacing w:val="26"/>
        </w:rPr>
        <w:t> </w:t>
      </w:r>
      <w:r>
        <w:rPr>
          <w:color w:val="FFFFFF"/>
        </w:rPr>
        <w:t>changing</w:t>
      </w:r>
      <w:r>
        <w:rPr>
          <w:color w:val="FFFFFF"/>
          <w:spacing w:val="26"/>
        </w:rPr>
        <w:t> </w:t>
      </w:r>
      <w:r>
        <w:rPr>
          <w:color w:val="FFFFFF"/>
        </w:rPr>
        <w:t>diapers.</w:t>
      </w:r>
      <w:r>
        <w:rPr>
          <w:color w:val="FFFFFF"/>
          <w:spacing w:val="26"/>
        </w:rPr>
        <w:t> </w:t>
      </w:r>
      <w:r>
        <w:rPr>
          <w:color w:val="FFFFFF"/>
        </w:rPr>
        <w:t>I</w:t>
      </w:r>
      <w:r>
        <w:rPr>
          <w:color w:val="FFFFFF"/>
          <w:spacing w:val="26"/>
        </w:rPr>
        <w:t> </w:t>
      </w:r>
      <w:r>
        <w:rPr>
          <w:color w:val="FFFFFF"/>
        </w:rPr>
        <w:t>embraced</w:t>
      </w:r>
      <w:r>
        <w:rPr>
          <w:color w:val="FFFFFF"/>
        </w:rPr>
        <w:t> the</w:t>
      </w:r>
      <w:r>
        <w:rPr>
          <w:color w:val="FFFFFF"/>
          <w:spacing w:val="18"/>
        </w:rPr>
        <w:t> </w:t>
      </w:r>
      <w:r>
        <w:rPr>
          <w:color w:val="FFFFFF"/>
        </w:rPr>
        <w:t>notion</w:t>
      </w:r>
      <w:r>
        <w:rPr>
          <w:color w:val="FFFFFF"/>
          <w:spacing w:val="18"/>
        </w:rPr>
        <w:t> </w:t>
      </w:r>
      <w:r>
        <w:rPr>
          <w:color w:val="FFFFFF"/>
        </w:rPr>
        <w:t>that</w:t>
      </w:r>
      <w:r>
        <w:rPr>
          <w:color w:val="FFFFFF"/>
          <w:spacing w:val="18"/>
        </w:rPr>
        <w:t> </w:t>
      </w:r>
      <w:r>
        <w:rPr>
          <w:color w:val="FFFFFF"/>
        </w:rPr>
        <w:t>I</w:t>
      </w:r>
      <w:r>
        <w:rPr>
          <w:color w:val="FFFFFF"/>
          <w:spacing w:val="18"/>
        </w:rPr>
        <w:t> </w:t>
      </w:r>
      <w:r>
        <w:rPr>
          <w:color w:val="FFFFFF"/>
        </w:rPr>
        <w:t>could,</w:t>
      </w:r>
      <w:r>
        <w:rPr>
          <w:color w:val="FFFFFF"/>
          <w:spacing w:val="18"/>
        </w:rPr>
        <w:t> </w:t>
      </w:r>
      <w:r>
        <w:rPr>
          <w:color w:val="FFFFFF"/>
        </w:rPr>
        <w:t>and</w:t>
      </w:r>
      <w:r>
        <w:rPr>
          <w:color w:val="FFFFFF"/>
          <w:spacing w:val="18"/>
        </w:rPr>
        <w:t> </w:t>
      </w:r>
      <w:r>
        <w:rPr>
          <w:color w:val="FFFFFF"/>
        </w:rPr>
        <w:t>should,</w:t>
      </w:r>
      <w:r>
        <w:rPr>
          <w:color w:val="FFFFFF"/>
          <w:spacing w:val="18"/>
        </w:rPr>
        <w:t> </w:t>
      </w:r>
      <w:r>
        <w:rPr>
          <w:color w:val="FFFFFF"/>
        </w:rPr>
        <w:t>seek</w:t>
      </w:r>
      <w:r>
        <w:rPr>
          <w:color w:val="FFFFFF"/>
          <w:spacing w:val="18"/>
        </w:rPr>
        <w:t> </w:t>
      </w:r>
      <w:r>
        <w:rPr>
          <w:color w:val="FFFFFF"/>
        </w:rPr>
        <w:t>a</w:t>
      </w:r>
      <w:r>
        <w:rPr>
          <w:color w:val="FFFFFF"/>
          <w:spacing w:val="18"/>
        </w:rPr>
        <w:t> </w:t>
      </w:r>
      <w:r>
        <w:rPr>
          <w:color w:val="FFFFFF"/>
        </w:rPr>
        <w:t>version</w:t>
      </w:r>
      <w:r>
        <w:rPr>
          <w:color w:val="FFFFFF"/>
          <w:spacing w:val="18"/>
        </w:rPr>
        <w:t> </w:t>
      </w:r>
      <w:r>
        <w:rPr>
          <w:color w:val="FFFFFF"/>
        </w:rPr>
        <w:t>of</w:t>
      </w:r>
      <w:r>
        <w:rPr>
          <w:color w:val="FFFFFF"/>
          <w:spacing w:val="18"/>
        </w:rPr>
        <w:t> </w:t>
      </w:r>
      <w:r>
        <w:rPr>
          <w:color w:val="FFFFFF"/>
        </w:rPr>
        <w:t>myself</w:t>
      </w:r>
      <w:r>
        <w:rPr>
          <w:color w:val="FFFFFF"/>
          <w:spacing w:val="18"/>
        </w:rPr>
        <w:t> </w:t>
      </w:r>
      <w:r>
        <w:rPr>
          <w:color w:val="FFFFFF"/>
        </w:rPr>
        <w:t>that</w:t>
      </w:r>
      <w:r>
        <w:rPr>
          <w:color w:val="FFFFFF"/>
          <w:spacing w:val="18"/>
        </w:rPr>
        <w:t> </w:t>
      </w:r>
      <w:r>
        <w:rPr>
          <w:color w:val="FFFFFF"/>
        </w:rPr>
        <w:t>coexisted</w:t>
      </w:r>
      <w:r>
        <w:rPr>
          <w:color w:val="FFFFFF"/>
          <w:spacing w:val="18"/>
        </w:rPr>
        <w:t> </w:t>
      </w:r>
      <w:r>
        <w:rPr>
          <w:color w:val="FFFFFF"/>
        </w:rPr>
        <w:t>with</w:t>
      </w:r>
      <w:r>
        <w:rPr>
          <w:color w:val="FFFFFF"/>
          <w:spacing w:val="18"/>
        </w:rPr>
        <w:t> </w:t>
      </w:r>
      <w:r>
        <w:rPr>
          <w:color w:val="FFFFFF"/>
        </w:rPr>
        <w:t>my</w:t>
      </w:r>
      <w:r>
        <w:rPr>
          <w:color w:val="FFFFFF"/>
          <w:spacing w:val="18"/>
        </w:rPr>
        <w:t> </w:t>
      </w:r>
      <w:r>
        <w:rPr>
          <w:color w:val="FFFFFF"/>
        </w:rPr>
        <w:t>identity</w:t>
      </w:r>
      <w:r>
        <w:rPr>
          <w:color w:val="FFFFFF"/>
          <w:spacing w:val="18"/>
        </w:rPr>
        <w:t> </w:t>
      </w:r>
      <w:r>
        <w:rPr>
          <w:color w:val="FFFFFF"/>
        </w:rPr>
        <w:t>as</w:t>
      </w:r>
      <w:r>
        <w:rPr>
          <w:color w:val="FFFFFF"/>
          <w:spacing w:val="18"/>
        </w:rPr>
        <w:t> </w:t>
      </w:r>
      <w:r>
        <w:rPr>
          <w:color w:val="FFFFFF"/>
        </w:rPr>
        <w:t>a </w:t>
      </w:r>
      <w:r>
        <w:rPr>
          <w:color w:val="FFFFFF"/>
          <w:spacing w:val="-2"/>
        </w:rPr>
        <w:t>mother.</w:t>
      </w:r>
    </w:p>
    <w:p>
      <w:pPr>
        <w:pStyle w:val="BodyText"/>
        <w:spacing w:before="41"/>
      </w:pPr>
    </w:p>
    <w:p>
      <w:pPr>
        <w:pStyle w:val="BodyText"/>
        <w:spacing w:line="280" w:lineRule="auto"/>
        <w:ind w:left="697" w:right="967"/>
      </w:pPr>
      <w:r>
        <w:rPr>
          <w:color w:val="FFFFFF"/>
        </w:rPr>
        <w:t>After the birth of my third child, something shifted within me. I slowly started to piece together the fragments of who I was before motherhood and who I could become. This journey toward self-</w:t>
      </w:r>
      <w:r>
        <w:rPr>
          <w:color w:val="FFFFFF"/>
          <w:spacing w:val="80"/>
        </w:rPr>
        <w:t> </w:t>
      </w:r>
      <w:r>
        <w:rPr>
          <w:color w:val="FFFFFF"/>
        </w:rPr>
        <w:t>discovery, while challenging, was ultimately liberating. I began to reclaim parts of myself that I thought were lost forever.</w:t>
      </w:r>
    </w:p>
    <w:p>
      <w:pPr>
        <w:pStyle w:val="BodyText"/>
        <w:spacing w:before="44"/>
      </w:pPr>
    </w:p>
    <w:p>
      <w:pPr>
        <w:pStyle w:val="BodyText"/>
        <w:spacing w:line="280" w:lineRule="auto"/>
        <w:ind w:left="697" w:right="1024"/>
      </w:pPr>
      <w:r>
        <w:rPr>
          <w:color w:val="FFFFFF"/>
        </w:rPr>
        <w:t>To anyone reading this who feels similarly lost in the overwhelming identity shift of becoming a mother,</w:t>
      </w:r>
      <w:r>
        <w:rPr>
          <w:color w:val="FFFFFF"/>
          <w:spacing w:val="27"/>
        </w:rPr>
        <w:t> </w:t>
      </w:r>
      <w:r>
        <w:rPr>
          <w:color w:val="FFFFFF"/>
        </w:rPr>
        <w:t>I</w:t>
      </w:r>
      <w:r>
        <w:rPr>
          <w:color w:val="FFFFFF"/>
          <w:spacing w:val="27"/>
        </w:rPr>
        <w:t> </w:t>
      </w:r>
      <w:r>
        <w:rPr>
          <w:color w:val="FFFFFF"/>
        </w:rPr>
        <w:t>want</w:t>
      </w:r>
      <w:r>
        <w:rPr>
          <w:color w:val="FFFFFF"/>
          <w:spacing w:val="27"/>
        </w:rPr>
        <w:t> </w:t>
      </w:r>
      <w:r>
        <w:rPr>
          <w:color w:val="FFFFFF"/>
        </w:rPr>
        <w:t>you</w:t>
      </w:r>
      <w:r>
        <w:rPr>
          <w:color w:val="FFFFFF"/>
          <w:spacing w:val="27"/>
        </w:rPr>
        <w:t> </w:t>
      </w:r>
      <w:r>
        <w:rPr>
          <w:color w:val="FFFFFF"/>
        </w:rPr>
        <w:t>to</w:t>
      </w:r>
      <w:r>
        <w:rPr>
          <w:color w:val="FFFFFF"/>
          <w:spacing w:val="27"/>
        </w:rPr>
        <w:t> </w:t>
      </w:r>
      <w:r>
        <w:rPr>
          <w:color w:val="FFFFFF"/>
        </w:rPr>
        <w:t>know</w:t>
      </w:r>
      <w:r>
        <w:rPr>
          <w:color w:val="FFFFFF"/>
          <w:spacing w:val="27"/>
        </w:rPr>
        <w:t> </w:t>
      </w:r>
      <w:r>
        <w:rPr>
          <w:color w:val="FFFFFF"/>
        </w:rPr>
        <w:t>that</w:t>
      </w:r>
      <w:r>
        <w:rPr>
          <w:color w:val="FFFFFF"/>
          <w:spacing w:val="27"/>
        </w:rPr>
        <w:t> </w:t>
      </w:r>
      <w:r>
        <w:rPr>
          <w:color w:val="FFFFFF"/>
        </w:rPr>
        <w:t>you</w:t>
      </w:r>
      <w:r>
        <w:rPr>
          <w:color w:val="FFFFFF"/>
          <w:spacing w:val="27"/>
        </w:rPr>
        <w:t> </w:t>
      </w:r>
      <w:r>
        <w:rPr>
          <w:color w:val="FFFFFF"/>
        </w:rPr>
        <w:t>are</w:t>
      </w:r>
      <w:r>
        <w:rPr>
          <w:color w:val="FFFFFF"/>
          <w:spacing w:val="27"/>
        </w:rPr>
        <w:t> </w:t>
      </w:r>
      <w:r>
        <w:rPr>
          <w:color w:val="FFFFFF"/>
        </w:rPr>
        <w:t>seen,</w:t>
      </w:r>
      <w:r>
        <w:rPr>
          <w:color w:val="FFFFFF"/>
          <w:spacing w:val="27"/>
        </w:rPr>
        <w:t> </w:t>
      </w:r>
      <w:r>
        <w:rPr>
          <w:color w:val="FFFFFF"/>
        </w:rPr>
        <w:t>you</w:t>
      </w:r>
      <w:r>
        <w:rPr>
          <w:color w:val="FFFFFF"/>
          <w:spacing w:val="27"/>
        </w:rPr>
        <w:t> </w:t>
      </w:r>
      <w:r>
        <w:rPr>
          <w:color w:val="FFFFFF"/>
        </w:rPr>
        <w:t>are</w:t>
      </w:r>
      <w:r>
        <w:rPr>
          <w:color w:val="FFFFFF"/>
          <w:spacing w:val="27"/>
        </w:rPr>
        <w:t> </w:t>
      </w:r>
      <w:r>
        <w:rPr>
          <w:color w:val="FFFFFF"/>
        </w:rPr>
        <w:t>not</w:t>
      </w:r>
      <w:r>
        <w:rPr>
          <w:color w:val="FFFFFF"/>
          <w:spacing w:val="27"/>
        </w:rPr>
        <w:t> </w:t>
      </w:r>
      <w:r>
        <w:rPr>
          <w:color w:val="FFFFFF"/>
        </w:rPr>
        <w:t>alone,</w:t>
      </w:r>
      <w:r>
        <w:rPr>
          <w:color w:val="FFFFFF"/>
          <w:spacing w:val="27"/>
        </w:rPr>
        <w:t> </w:t>
      </w:r>
      <w:r>
        <w:rPr>
          <w:color w:val="FFFFFF"/>
        </w:rPr>
        <w:t>and</w:t>
      </w:r>
      <w:r>
        <w:rPr>
          <w:color w:val="FFFFFF"/>
          <w:spacing w:val="27"/>
        </w:rPr>
        <w:t> </w:t>
      </w:r>
      <w:r>
        <w:rPr>
          <w:color w:val="FFFFFF"/>
        </w:rPr>
        <w:t>there</w:t>
      </w:r>
      <w:r>
        <w:rPr>
          <w:color w:val="FFFFFF"/>
          <w:spacing w:val="27"/>
        </w:rPr>
        <w:t> </w:t>
      </w:r>
      <w:r>
        <w:rPr>
          <w:color w:val="FFFFFF"/>
        </w:rPr>
        <w:t>is</w:t>
      </w:r>
      <w:r>
        <w:rPr>
          <w:color w:val="FFFFFF"/>
          <w:spacing w:val="27"/>
        </w:rPr>
        <w:t> </w:t>
      </w:r>
      <w:r>
        <w:rPr>
          <w:color w:val="FFFFFF"/>
        </w:rPr>
        <w:t>hope.</w:t>
      </w:r>
      <w:r>
        <w:rPr>
          <w:color w:val="FFFFFF"/>
          <w:spacing w:val="27"/>
        </w:rPr>
        <w:t> </w:t>
      </w:r>
      <w:r>
        <w:rPr>
          <w:color w:val="FFFFFF"/>
        </w:rPr>
        <w:t>Embrace</w:t>
      </w:r>
      <w:r>
        <w:rPr>
          <w:color w:val="FFFFFF"/>
          <w:spacing w:val="27"/>
        </w:rPr>
        <w:t> </w:t>
      </w:r>
      <w:r>
        <w:rPr>
          <w:color w:val="FFFFFF"/>
        </w:rPr>
        <w:t>the journey of finding yourself again—it's not only possible, but it can also be a source of empowerment. Remember, you can be both a loving mother and a fulfilled individual. Your identity can be</w:t>
      </w:r>
      <w:r>
        <w:rPr>
          <w:color w:val="FFFFFF"/>
          <w:spacing w:val="80"/>
          <w:w w:val="150"/>
        </w:rPr>
        <w:t> </w:t>
      </w:r>
      <w:r>
        <w:rPr>
          <w:color w:val="FFFFFF"/>
        </w:rPr>
        <w:t>multifaceted,</w:t>
      </w:r>
      <w:r>
        <w:rPr>
          <w:color w:val="FFFFFF"/>
          <w:spacing w:val="30"/>
        </w:rPr>
        <w:t> </w:t>
      </w:r>
      <w:r>
        <w:rPr>
          <w:color w:val="FFFFFF"/>
        </w:rPr>
        <w:t>and</w:t>
      </w:r>
      <w:r>
        <w:rPr>
          <w:color w:val="FFFFFF"/>
          <w:spacing w:val="30"/>
        </w:rPr>
        <w:t> </w:t>
      </w:r>
      <w:r>
        <w:rPr>
          <w:color w:val="FFFFFF"/>
        </w:rPr>
        <w:t>it’s</w:t>
      </w:r>
      <w:r>
        <w:rPr>
          <w:color w:val="FFFFFF"/>
          <w:spacing w:val="30"/>
        </w:rPr>
        <w:t> </w:t>
      </w:r>
      <w:r>
        <w:rPr>
          <w:color w:val="FFFFFF"/>
        </w:rPr>
        <w:t>okay</w:t>
      </w:r>
      <w:r>
        <w:rPr>
          <w:color w:val="FFFFFF"/>
          <w:spacing w:val="30"/>
        </w:rPr>
        <w:t> </w:t>
      </w:r>
      <w:r>
        <w:rPr>
          <w:color w:val="FFFFFF"/>
        </w:rPr>
        <w:t>to</w:t>
      </w:r>
      <w:r>
        <w:rPr>
          <w:color w:val="FFFFFF"/>
          <w:spacing w:val="30"/>
        </w:rPr>
        <w:t> </w:t>
      </w:r>
      <w:r>
        <w:rPr>
          <w:color w:val="FFFFFF"/>
        </w:rPr>
        <w:t>explore</w:t>
      </w:r>
      <w:r>
        <w:rPr>
          <w:color w:val="FFFFFF"/>
          <w:spacing w:val="30"/>
        </w:rPr>
        <w:t> </w:t>
      </w:r>
      <w:r>
        <w:rPr>
          <w:color w:val="FFFFFF"/>
        </w:rPr>
        <w:t>and</w:t>
      </w:r>
      <w:r>
        <w:rPr>
          <w:color w:val="FFFFFF"/>
          <w:spacing w:val="30"/>
        </w:rPr>
        <w:t> </w:t>
      </w:r>
      <w:r>
        <w:rPr>
          <w:color w:val="FFFFFF"/>
        </w:rPr>
        <w:t>redefine</w:t>
      </w:r>
      <w:r>
        <w:rPr>
          <w:color w:val="FFFFFF"/>
          <w:spacing w:val="30"/>
        </w:rPr>
        <w:t> </w:t>
      </w:r>
      <w:r>
        <w:rPr>
          <w:color w:val="FFFFFF"/>
        </w:rPr>
        <w:t>who</w:t>
      </w:r>
      <w:r>
        <w:rPr>
          <w:color w:val="FFFFFF"/>
          <w:spacing w:val="30"/>
        </w:rPr>
        <w:t> </w:t>
      </w:r>
      <w:r>
        <w:rPr>
          <w:color w:val="FFFFFF"/>
        </w:rPr>
        <w:t>you</w:t>
      </w:r>
      <w:r>
        <w:rPr>
          <w:color w:val="FFFFFF"/>
          <w:spacing w:val="30"/>
        </w:rPr>
        <w:t> </w:t>
      </w:r>
      <w:r>
        <w:rPr>
          <w:color w:val="FFFFFF"/>
        </w:rPr>
        <w:t>are</w:t>
      </w:r>
      <w:r>
        <w:rPr>
          <w:color w:val="FFFFFF"/>
          <w:spacing w:val="30"/>
        </w:rPr>
        <w:t> </w:t>
      </w:r>
      <w:r>
        <w:rPr>
          <w:color w:val="FFFFFF"/>
        </w:rPr>
        <w:t>along</w:t>
      </w:r>
      <w:r>
        <w:rPr>
          <w:color w:val="FFFFFF"/>
          <w:spacing w:val="30"/>
        </w:rPr>
        <w:t> </w:t>
      </w:r>
      <w:r>
        <w:rPr>
          <w:color w:val="FFFFFF"/>
        </w:rPr>
        <w:t>the</w:t>
      </w:r>
      <w:r>
        <w:rPr>
          <w:color w:val="FFFFFF"/>
          <w:spacing w:val="30"/>
        </w:rPr>
        <w:t> </w:t>
      </w:r>
      <w:r>
        <w:rPr>
          <w:color w:val="FFFFFF"/>
        </w:rPr>
        <w:t>way.</w:t>
      </w:r>
    </w:p>
    <w:p>
      <w:pPr>
        <w:pStyle w:val="BodyText"/>
        <w:spacing w:line="280" w:lineRule="auto"/>
        <w:ind w:left="697" w:right="8574"/>
      </w:pPr>
      <w:r>
        <w:rPr>
          <w:color w:val="FFFFFF"/>
        </w:rPr>
        <w:t>With love and solidarity, Iza de Paiva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27"/>
      </w:pPr>
    </w:p>
    <w:p>
      <w:pPr>
        <w:spacing w:before="0"/>
        <w:ind w:left="0" w:right="319" w:firstLine="0"/>
        <w:jc w:val="right"/>
        <w:rPr>
          <w:rFonts w:ascii="Lucida Sans Unicode"/>
          <w:sz w:val="40"/>
        </w:rPr>
      </w:pPr>
      <w:r>
        <w:rPr>
          <w:rFonts w:ascii="Lucida Sans Unicode"/>
          <w:color w:val="FFFFFF"/>
          <w:spacing w:val="-5"/>
          <w:sz w:val="40"/>
        </w:rPr>
        <w:t>119</w:t>
      </w:r>
    </w:p>
    <w:p>
      <w:pPr>
        <w:spacing w:after="0"/>
        <w:jc w:val="right"/>
        <w:rPr>
          <w:rFonts w:ascii="Lucida Sans Unicode"/>
          <w:sz w:val="40"/>
        </w:rPr>
        <w:sectPr>
          <w:pgSz w:w="12240" w:h="15840"/>
          <w:pgMar w:top="1800" w:bottom="280" w:left="240" w:right="220"/>
        </w:sectPr>
      </w:pPr>
    </w:p>
    <w:p>
      <w:pPr>
        <w:pStyle w:val="Heading8"/>
        <w:spacing w:line="280" w:lineRule="auto"/>
      </w:pPr>
      <w:r>
        <w:rPr>
          <w:color w:val="23416D"/>
        </w:rPr>
        <w:t>The Identity Crisis of Motherhood:</w:t>
      </w:r>
      <w:r>
        <w:rPr>
          <w:color w:val="23416D"/>
          <w:spacing w:val="-39"/>
        </w:rPr>
        <w:t> </w:t>
      </w:r>
      <w:r>
        <w:rPr>
          <w:color w:val="23416D"/>
        </w:rPr>
        <w:t>Understanding</w:t>
      </w:r>
      <w:r>
        <w:rPr>
          <w:color w:val="23416D"/>
          <w:spacing w:val="-39"/>
        </w:rPr>
        <w:t> </w:t>
      </w:r>
      <w:r>
        <w:rPr>
          <w:color w:val="23416D"/>
        </w:rPr>
        <w:t>the </w:t>
      </w:r>
      <w:r>
        <w:rPr>
          <w:color w:val="23416D"/>
          <w:spacing w:val="-2"/>
        </w:rPr>
        <w:t>Shift</w:t>
      </w:r>
    </w:p>
    <w:p>
      <w:pPr>
        <w:pStyle w:val="BodyText"/>
        <w:spacing w:before="119"/>
        <w:rPr>
          <w:rFonts w:ascii="Tahoma"/>
          <w:b/>
        </w:rPr>
      </w:pPr>
    </w:p>
    <w:p>
      <w:pPr>
        <w:pStyle w:val="BodyText"/>
        <w:spacing w:line="280" w:lineRule="auto"/>
        <w:ind w:left="708" w:right="1167"/>
      </w:pPr>
      <w:r>
        <w:rPr/>
        <w:t>TThe transition into motherhood is often heralded as a beautiful and transformative experience, yet for many women, it can also trigger a profound identity crisis. This crisis arises as new mothers grapple with the seismic shift from their previous lives—where they were individuals with dreams, aspirations, and personal identities—into their new roles as caregivers, nurturers, and often, the primary focus of their families. Understanding the origins and implications of this crisis can help us navigate the journey back to a balanced sense of self.</w:t>
      </w:r>
    </w:p>
    <w:p>
      <w:pPr>
        <w:pStyle w:val="BodyText"/>
        <w:spacing w:before="42"/>
      </w:pPr>
    </w:p>
    <w:p>
      <w:pPr>
        <w:pStyle w:val="BodyText"/>
        <w:ind w:left="708"/>
      </w:pPr>
      <w:r>
        <w:rPr/>
        <w:t>How</w:t>
      </w:r>
      <w:r>
        <w:rPr>
          <w:spacing w:val="12"/>
        </w:rPr>
        <w:t> </w:t>
      </w:r>
      <w:r>
        <w:rPr/>
        <w:t>It</w:t>
      </w:r>
      <w:r>
        <w:rPr>
          <w:spacing w:val="12"/>
        </w:rPr>
        <w:t> </w:t>
      </w:r>
      <w:r>
        <w:rPr>
          <w:spacing w:val="-2"/>
        </w:rPr>
        <w:t>Happens</w:t>
      </w:r>
    </w:p>
    <w:p>
      <w:pPr>
        <w:pStyle w:val="BodyText"/>
        <w:spacing w:before="91"/>
      </w:pPr>
    </w:p>
    <w:p>
      <w:pPr>
        <w:pStyle w:val="BodyText"/>
        <w:spacing w:line="280" w:lineRule="auto"/>
        <w:ind w:left="708" w:right="1423"/>
      </w:pPr>
      <w:r>
        <w:rPr/>
        <w:t>The identity crisis often begins almost immediately after the arrival of a child. The rapid changes that accompany motherhood—hormonal fluctuations, sleep deprivation, and the demands of a</w:t>
      </w:r>
      <w:r>
        <w:rPr>
          <w:spacing w:val="80"/>
        </w:rPr>
        <w:t> </w:t>
      </w:r>
      <w:r>
        <w:rPr/>
        <w:t>newborn—can create a sense of disorientation. Mothers may feel overwhelmed by their new responsibilities, leading to a loss of the identity they once held dear.</w:t>
      </w:r>
    </w:p>
    <w:p>
      <w:pPr>
        <w:pStyle w:val="BodyText"/>
        <w:spacing w:before="43"/>
      </w:pPr>
    </w:p>
    <w:p>
      <w:pPr>
        <w:pStyle w:val="BodyText"/>
        <w:spacing w:line="280" w:lineRule="auto" w:before="1"/>
        <w:ind w:left="708" w:right="1078"/>
      </w:pPr>
      <w:r>
        <w:rPr/>
        <w:t>Psychologically,</w:t>
      </w:r>
      <w:r>
        <w:rPr>
          <w:spacing w:val="21"/>
        </w:rPr>
        <w:t> </w:t>
      </w:r>
      <w:r>
        <w:rPr/>
        <w:t>this</w:t>
      </w:r>
      <w:r>
        <w:rPr>
          <w:spacing w:val="21"/>
        </w:rPr>
        <w:t> </w:t>
      </w:r>
      <w:r>
        <w:rPr/>
        <w:t>shift</w:t>
      </w:r>
      <w:r>
        <w:rPr>
          <w:spacing w:val="21"/>
        </w:rPr>
        <w:t> </w:t>
      </w:r>
      <w:r>
        <w:rPr/>
        <w:t>can</w:t>
      </w:r>
      <w:r>
        <w:rPr>
          <w:spacing w:val="21"/>
        </w:rPr>
        <w:t> </w:t>
      </w:r>
      <w:r>
        <w:rPr/>
        <w:t>be</w:t>
      </w:r>
      <w:r>
        <w:rPr>
          <w:spacing w:val="21"/>
        </w:rPr>
        <w:t> </w:t>
      </w:r>
      <w:r>
        <w:rPr/>
        <w:t>linked</w:t>
      </w:r>
      <w:r>
        <w:rPr>
          <w:spacing w:val="21"/>
        </w:rPr>
        <w:t> </w:t>
      </w:r>
      <w:r>
        <w:rPr/>
        <w:t>to</w:t>
      </w:r>
      <w:r>
        <w:rPr>
          <w:spacing w:val="21"/>
        </w:rPr>
        <w:t> </w:t>
      </w:r>
      <w:r>
        <w:rPr/>
        <w:t>the</w:t>
      </w:r>
      <w:r>
        <w:rPr>
          <w:spacing w:val="21"/>
        </w:rPr>
        <w:t> </w:t>
      </w:r>
      <w:r>
        <w:rPr/>
        <w:t>concept</w:t>
      </w:r>
      <w:r>
        <w:rPr>
          <w:spacing w:val="21"/>
        </w:rPr>
        <w:t> </w:t>
      </w:r>
      <w:r>
        <w:rPr/>
        <w:t>of</w:t>
      </w:r>
      <w:r>
        <w:rPr>
          <w:spacing w:val="21"/>
        </w:rPr>
        <w:t> </w:t>
      </w:r>
      <w:r>
        <w:rPr/>
        <w:t>the</w:t>
      </w:r>
      <w:r>
        <w:rPr>
          <w:spacing w:val="21"/>
        </w:rPr>
        <w:t> </w:t>
      </w:r>
      <w:r>
        <w:rPr/>
        <w:t>“self-concept,”</w:t>
      </w:r>
      <w:r>
        <w:rPr>
          <w:spacing w:val="21"/>
        </w:rPr>
        <w:t> </w:t>
      </w:r>
      <w:r>
        <w:rPr/>
        <w:t>which</w:t>
      </w:r>
      <w:r>
        <w:rPr>
          <w:spacing w:val="21"/>
        </w:rPr>
        <w:t> </w:t>
      </w:r>
      <w:r>
        <w:rPr/>
        <w:t>is</w:t>
      </w:r>
      <w:r>
        <w:rPr>
          <w:spacing w:val="21"/>
        </w:rPr>
        <w:t> </w:t>
      </w:r>
      <w:r>
        <w:rPr/>
        <w:t>the</w:t>
      </w:r>
      <w:r>
        <w:rPr>
          <w:spacing w:val="21"/>
        </w:rPr>
        <w:t> </w:t>
      </w:r>
      <w:r>
        <w:rPr/>
        <w:t>collection of beliefs one has about oneself. As a mother, the self-concept is suddenly intertwined with being a</w:t>
      </w:r>
      <w:r>
        <w:rPr>
          <w:spacing w:val="40"/>
        </w:rPr>
        <w:t> </w:t>
      </w:r>
      <w:r>
        <w:rPr/>
        <w:t>caregiver, often overshadowing previous roles or passions. This can lead to feelings of confusion, inadequacy,</w:t>
      </w:r>
      <w:r>
        <w:rPr>
          <w:spacing w:val="22"/>
        </w:rPr>
        <w:t> </w:t>
      </w:r>
      <w:r>
        <w:rPr/>
        <w:t>and</w:t>
      </w:r>
      <w:r>
        <w:rPr>
          <w:spacing w:val="22"/>
        </w:rPr>
        <w:t> </w:t>
      </w:r>
      <w:r>
        <w:rPr/>
        <w:t>even</w:t>
      </w:r>
      <w:r>
        <w:rPr>
          <w:spacing w:val="22"/>
        </w:rPr>
        <w:t> </w:t>
      </w:r>
      <w:r>
        <w:rPr/>
        <w:t>guilt,</w:t>
      </w:r>
      <w:r>
        <w:rPr>
          <w:spacing w:val="22"/>
        </w:rPr>
        <w:t> </w:t>
      </w:r>
      <w:r>
        <w:rPr/>
        <w:t>as</w:t>
      </w:r>
      <w:r>
        <w:rPr>
          <w:spacing w:val="22"/>
        </w:rPr>
        <w:t> </w:t>
      </w:r>
      <w:r>
        <w:rPr/>
        <w:t>mothers</w:t>
      </w:r>
      <w:r>
        <w:rPr>
          <w:spacing w:val="22"/>
        </w:rPr>
        <w:t> </w:t>
      </w:r>
      <w:r>
        <w:rPr/>
        <w:t>struggle</w:t>
      </w:r>
      <w:r>
        <w:rPr>
          <w:spacing w:val="22"/>
        </w:rPr>
        <w:t> </w:t>
      </w:r>
      <w:r>
        <w:rPr/>
        <w:t>to</w:t>
      </w:r>
      <w:r>
        <w:rPr>
          <w:spacing w:val="22"/>
        </w:rPr>
        <w:t> </w:t>
      </w:r>
      <w:r>
        <w:rPr/>
        <w:t>reconcile</w:t>
      </w:r>
      <w:r>
        <w:rPr>
          <w:spacing w:val="22"/>
        </w:rPr>
        <w:t> </w:t>
      </w:r>
      <w:r>
        <w:rPr/>
        <w:t>their</w:t>
      </w:r>
      <w:r>
        <w:rPr>
          <w:spacing w:val="22"/>
        </w:rPr>
        <w:t> </w:t>
      </w:r>
      <w:r>
        <w:rPr/>
        <w:t>former</w:t>
      </w:r>
      <w:r>
        <w:rPr>
          <w:spacing w:val="22"/>
        </w:rPr>
        <w:t> </w:t>
      </w:r>
      <w:r>
        <w:rPr/>
        <w:t>selves</w:t>
      </w:r>
      <w:r>
        <w:rPr>
          <w:spacing w:val="22"/>
        </w:rPr>
        <w:t> </w:t>
      </w:r>
      <w:r>
        <w:rPr/>
        <w:t>with</w:t>
      </w:r>
      <w:r>
        <w:rPr>
          <w:spacing w:val="22"/>
        </w:rPr>
        <w:t> </w:t>
      </w:r>
      <w:r>
        <w:rPr/>
        <w:t>the</w:t>
      </w:r>
      <w:r>
        <w:rPr>
          <w:spacing w:val="22"/>
        </w:rPr>
        <w:t> </w:t>
      </w:r>
      <w:r>
        <w:rPr/>
        <w:t>demands of motherhood.</w:t>
      </w:r>
    </w:p>
    <w:p>
      <w:pPr>
        <w:pStyle w:val="BodyText"/>
        <w:spacing w:before="42"/>
      </w:pPr>
    </w:p>
    <w:p>
      <w:pPr>
        <w:pStyle w:val="BodyText"/>
        <w:ind w:left="708"/>
      </w:pPr>
      <w:r>
        <w:rPr/>
        <w:t>The</w:t>
      </w:r>
      <w:r>
        <w:rPr>
          <w:spacing w:val="11"/>
        </w:rPr>
        <w:t> </w:t>
      </w:r>
      <w:r>
        <w:rPr/>
        <w:t>Roots</w:t>
      </w:r>
      <w:r>
        <w:rPr>
          <w:spacing w:val="12"/>
        </w:rPr>
        <w:t> </w:t>
      </w:r>
      <w:r>
        <w:rPr/>
        <w:t>of</w:t>
      </w:r>
      <w:r>
        <w:rPr>
          <w:spacing w:val="12"/>
        </w:rPr>
        <w:t> </w:t>
      </w:r>
      <w:r>
        <w:rPr/>
        <w:t>the</w:t>
      </w:r>
      <w:r>
        <w:rPr>
          <w:spacing w:val="12"/>
        </w:rPr>
        <w:t> </w:t>
      </w:r>
      <w:r>
        <w:rPr>
          <w:spacing w:val="-2"/>
        </w:rPr>
        <w:t>Crisis</w:t>
      </w:r>
    </w:p>
    <w:p>
      <w:pPr>
        <w:pStyle w:val="BodyText"/>
        <w:spacing w:before="24"/>
        <w:rPr>
          <w:sz w:val="20"/>
        </w:rPr>
      </w:pPr>
    </w:p>
    <w:p>
      <w:pPr>
        <w:spacing w:after="0"/>
        <w:rPr>
          <w:sz w:val="20"/>
        </w:rPr>
        <w:sectPr>
          <w:pgSz w:w="12240" w:h="15840"/>
          <w:pgMar w:top="780" w:bottom="280" w:left="240" w:right="220"/>
        </w:sectPr>
      </w:pPr>
    </w:p>
    <w:p>
      <w:pPr>
        <w:pStyle w:val="ListParagraph"/>
        <w:numPr>
          <w:ilvl w:val="0"/>
          <w:numId w:val="35"/>
        </w:numPr>
        <w:tabs>
          <w:tab w:pos="1096" w:val="left" w:leader="none"/>
          <w:tab w:pos="1098" w:val="left" w:leader="none"/>
        </w:tabs>
        <w:spacing w:line="280" w:lineRule="auto" w:before="102" w:after="0"/>
        <w:ind w:left="1098" w:right="0" w:hanging="208"/>
        <w:jc w:val="left"/>
        <w:rPr>
          <w:sz w:val="23"/>
        </w:rPr>
      </w:pPr>
      <w:r>
        <w:rPr/>
        <mc:AlternateContent>
          <mc:Choice Requires="wps">
            <w:drawing>
              <wp:anchor distT="0" distB="0" distL="0" distR="0" allowOverlap="1" layoutInCell="1" locked="0" behindDoc="1" simplePos="0" relativeHeight="481115136">
                <wp:simplePos x="0" y="0"/>
                <wp:positionH relativeFrom="page">
                  <wp:posOffset>0</wp:posOffset>
                </wp:positionH>
                <wp:positionV relativeFrom="page">
                  <wp:posOffset>0</wp:posOffset>
                </wp:positionV>
                <wp:extent cx="7772400" cy="10058400"/>
                <wp:effectExtent l="0" t="0" r="0" b="0"/>
                <wp:wrapNone/>
                <wp:docPr id="1010" name="Graphic 1010"/>
                <wp:cNvGraphicFramePr>
                  <a:graphicFrameLocks/>
                </wp:cNvGraphicFramePr>
                <a:graphic>
                  <a:graphicData uri="http://schemas.microsoft.com/office/word/2010/wordprocessingShape">
                    <wps:wsp>
                      <wps:cNvPr id="1010" name="Graphic 101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01344" id="docshape33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15648">
                <wp:simplePos x="0" y="0"/>
                <wp:positionH relativeFrom="page">
                  <wp:posOffset>388620</wp:posOffset>
                </wp:positionH>
                <wp:positionV relativeFrom="page">
                  <wp:posOffset>388617</wp:posOffset>
                </wp:positionV>
                <wp:extent cx="6995159" cy="9281160"/>
                <wp:effectExtent l="0" t="0" r="0" b="0"/>
                <wp:wrapNone/>
                <wp:docPr id="1011" name="Graphic 1011"/>
                <wp:cNvGraphicFramePr>
                  <a:graphicFrameLocks/>
                </wp:cNvGraphicFramePr>
                <a:graphic>
                  <a:graphicData uri="http://schemas.microsoft.com/office/word/2010/wordprocessingShape">
                    <wps:wsp>
                      <wps:cNvPr id="1011" name="Graphic 101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59977pt;width:550.799986pt;height:730.799981pt;mso-position-horizontal-relative:page;mso-position-vertical-relative:page;z-index:-22200832" id="docshape331" filled="true" fillcolor="#ffffff" stroked="false">
                <v:fill type="solid"/>
                <w10:wrap type="none"/>
              </v:rect>
            </w:pict>
          </mc:Fallback>
        </mc:AlternateContent>
      </w:r>
      <w:r>
        <w:rPr>
          <w:sz w:val="23"/>
        </w:rPr>
        <w:t>Societal Expectations: The societal narrative surrounding motherhood often glorifies the notion</w:t>
      </w:r>
      <w:r>
        <w:rPr>
          <w:spacing w:val="40"/>
          <w:sz w:val="23"/>
        </w:rPr>
        <w:t> </w:t>
      </w:r>
      <w:r>
        <w:rPr>
          <w:sz w:val="23"/>
        </w:rPr>
        <w:t>of the “perfect mom.” This idea can create an unrealistic standard, leading mothers to feel that</w:t>
      </w:r>
      <w:r>
        <w:rPr>
          <w:spacing w:val="40"/>
          <w:sz w:val="23"/>
        </w:rPr>
        <w:t> </w:t>
      </w:r>
      <w:r>
        <w:rPr>
          <w:sz w:val="23"/>
        </w:rPr>
        <w:t>they</w:t>
      </w:r>
      <w:r>
        <w:rPr>
          <w:spacing w:val="20"/>
          <w:sz w:val="23"/>
        </w:rPr>
        <w:t> </w:t>
      </w:r>
      <w:r>
        <w:rPr>
          <w:sz w:val="23"/>
        </w:rPr>
        <w:t>must</w:t>
      </w:r>
      <w:r>
        <w:rPr>
          <w:spacing w:val="20"/>
          <w:sz w:val="23"/>
        </w:rPr>
        <w:t> </w:t>
      </w:r>
      <w:r>
        <w:rPr>
          <w:sz w:val="23"/>
        </w:rPr>
        <w:t>sacrifice</w:t>
      </w:r>
      <w:r>
        <w:rPr>
          <w:spacing w:val="20"/>
          <w:sz w:val="23"/>
        </w:rPr>
        <w:t> </w:t>
      </w:r>
      <w:r>
        <w:rPr>
          <w:sz w:val="23"/>
        </w:rPr>
        <w:t>their</w:t>
      </w:r>
      <w:r>
        <w:rPr>
          <w:spacing w:val="20"/>
          <w:sz w:val="23"/>
        </w:rPr>
        <w:t> </w:t>
      </w:r>
      <w:r>
        <w:rPr>
          <w:sz w:val="23"/>
        </w:rPr>
        <w:t>own</w:t>
      </w:r>
      <w:r>
        <w:rPr>
          <w:spacing w:val="20"/>
          <w:sz w:val="23"/>
        </w:rPr>
        <w:t> </w:t>
      </w:r>
      <w:r>
        <w:rPr>
          <w:sz w:val="23"/>
        </w:rPr>
        <w:t>needs</w:t>
      </w:r>
      <w:r>
        <w:rPr>
          <w:spacing w:val="20"/>
          <w:sz w:val="23"/>
        </w:rPr>
        <w:t> </w:t>
      </w:r>
      <w:r>
        <w:rPr>
          <w:sz w:val="23"/>
        </w:rPr>
        <w:t>and</w:t>
      </w:r>
      <w:r>
        <w:rPr>
          <w:spacing w:val="20"/>
          <w:sz w:val="23"/>
        </w:rPr>
        <w:t> </w:t>
      </w:r>
      <w:r>
        <w:rPr>
          <w:sz w:val="23"/>
        </w:rPr>
        <w:t>desires</w:t>
      </w:r>
      <w:r>
        <w:rPr>
          <w:spacing w:val="20"/>
          <w:sz w:val="23"/>
        </w:rPr>
        <w:t> </w:t>
      </w:r>
      <w:r>
        <w:rPr>
          <w:sz w:val="23"/>
        </w:rPr>
        <w:t>for</w:t>
      </w:r>
      <w:r>
        <w:rPr>
          <w:spacing w:val="20"/>
          <w:sz w:val="23"/>
        </w:rPr>
        <w:t> </w:t>
      </w:r>
      <w:r>
        <w:rPr>
          <w:sz w:val="23"/>
        </w:rPr>
        <w:t>their</w:t>
      </w:r>
      <w:r>
        <w:rPr>
          <w:spacing w:val="20"/>
          <w:sz w:val="23"/>
        </w:rPr>
        <w:t> </w:t>
      </w:r>
      <w:r>
        <w:rPr>
          <w:sz w:val="23"/>
        </w:rPr>
        <w:t>children.</w:t>
      </w:r>
      <w:r>
        <w:rPr>
          <w:spacing w:val="20"/>
          <w:sz w:val="23"/>
        </w:rPr>
        <w:t> </w:t>
      </w:r>
      <w:r>
        <w:rPr>
          <w:sz w:val="23"/>
        </w:rPr>
        <w:t>When</w:t>
      </w:r>
      <w:r>
        <w:rPr>
          <w:spacing w:val="20"/>
          <w:sz w:val="23"/>
        </w:rPr>
        <w:t> </w:t>
      </w:r>
      <w:r>
        <w:rPr>
          <w:sz w:val="23"/>
        </w:rPr>
        <w:t>they</w:t>
      </w:r>
      <w:r>
        <w:rPr>
          <w:spacing w:val="20"/>
          <w:sz w:val="23"/>
        </w:rPr>
        <w:t> </w:t>
      </w:r>
      <w:r>
        <w:rPr>
          <w:sz w:val="23"/>
        </w:rPr>
        <w:t>inevitably</w:t>
      </w:r>
      <w:r>
        <w:rPr>
          <w:spacing w:val="20"/>
          <w:sz w:val="23"/>
        </w:rPr>
        <w:t> </w:t>
      </w:r>
      <w:r>
        <w:rPr>
          <w:sz w:val="23"/>
        </w:rPr>
        <w:t>fall short of these ideals, feelings of guilt and shame can arise, compounding the crisis.</w:t>
      </w:r>
    </w:p>
    <w:p>
      <w:pPr>
        <w:pStyle w:val="ListParagraph"/>
        <w:numPr>
          <w:ilvl w:val="0"/>
          <w:numId w:val="35"/>
        </w:numPr>
        <w:tabs>
          <w:tab w:pos="1096" w:val="left" w:leader="none"/>
          <w:tab w:pos="1098" w:val="left" w:leader="none"/>
        </w:tabs>
        <w:spacing w:line="280" w:lineRule="auto" w:before="0" w:after="0"/>
        <w:ind w:left="1098" w:right="142" w:hanging="208"/>
        <w:jc w:val="left"/>
        <w:rPr>
          <w:sz w:val="23"/>
        </w:rPr>
      </w:pPr>
      <w:r>
        <w:rPr>
          <w:sz w:val="23"/>
        </w:rPr>
        <w:t>Loss of Autonomy: Becoming a mother can bring about a significant loss of autonomy. Many</w:t>
      </w:r>
      <w:r>
        <w:rPr>
          <w:spacing w:val="80"/>
          <w:sz w:val="23"/>
        </w:rPr>
        <w:t> </w:t>
      </w:r>
      <w:r>
        <w:rPr>
          <w:sz w:val="23"/>
        </w:rPr>
        <w:t>mothers find that their time and energy are now primarily devoted to their children. This shift can feel constricting, leading to a sense of losing one's identity. The pressure to be available at</w:t>
      </w:r>
      <w:r>
        <w:rPr>
          <w:spacing w:val="40"/>
          <w:sz w:val="23"/>
        </w:rPr>
        <w:t> </w:t>
      </w:r>
      <w:r>
        <w:rPr>
          <w:sz w:val="23"/>
        </w:rPr>
        <w:t>all times can exacerbate feelings of being trapped in a role that does not allow for personal expression or growth.</w:t>
      </w:r>
    </w:p>
    <w:p>
      <w:pPr>
        <w:pStyle w:val="ListParagraph"/>
        <w:numPr>
          <w:ilvl w:val="0"/>
          <w:numId w:val="35"/>
        </w:numPr>
        <w:tabs>
          <w:tab w:pos="1096" w:val="left" w:leader="none"/>
          <w:tab w:pos="1098" w:val="left" w:leader="none"/>
        </w:tabs>
        <w:spacing w:line="280" w:lineRule="auto" w:before="0" w:after="0"/>
        <w:ind w:left="1098" w:right="119" w:hanging="208"/>
        <w:jc w:val="left"/>
        <w:rPr>
          <w:sz w:val="23"/>
        </w:rPr>
      </w:pPr>
      <w:r>
        <w:rPr>
          <w:sz w:val="23"/>
        </w:rPr>
        <w:t>Lack of Support: Many new mothers report feelings of isolation, particularly if they lack a supportive community. Without the opportunity to share their experiences and challenges, mothers may internalize their struggles, leading to a sense of loneliness and further disconnect from their identity.</w:t>
      </w:r>
    </w:p>
    <w:p>
      <w:pPr>
        <w:spacing w:line="240" w:lineRule="auto" w:before="0"/>
        <w:rPr>
          <w:sz w:val="40"/>
        </w:rPr>
      </w:pPr>
      <w:r>
        <w:rPr/>
        <w:br w:type="column"/>
      </w:r>
      <w:r>
        <w:rPr>
          <w:sz w:val="40"/>
        </w:rPr>
      </w: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46"/>
        <w:rPr>
          <w:sz w:val="40"/>
        </w:rPr>
      </w:pPr>
    </w:p>
    <w:p>
      <w:pPr>
        <w:spacing w:before="0"/>
        <w:ind w:left="57" w:right="0" w:firstLine="0"/>
        <w:jc w:val="left"/>
        <w:rPr>
          <w:rFonts w:ascii="Lucida Sans Unicode"/>
          <w:sz w:val="40"/>
        </w:rPr>
      </w:pPr>
      <w:r>
        <w:rPr>
          <w:rFonts w:ascii="Lucida Sans Unicode"/>
          <w:spacing w:val="-5"/>
          <w:sz w:val="40"/>
        </w:rPr>
        <w:t>120</w:t>
      </w:r>
    </w:p>
    <w:p>
      <w:pPr>
        <w:spacing w:after="0"/>
        <w:jc w:val="left"/>
        <w:rPr>
          <w:rFonts w:ascii="Lucida Sans Unicode"/>
          <w:sz w:val="40"/>
        </w:rPr>
        <w:sectPr>
          <w:type w:val="continuous"/>
          <w:pgSz w:w="12240" w:h="15840"/>
          <w:pgMar w:top="1800" w:bottom="0" w:left="240" w:right="220"/>
          <w:cols w:num="2" w:equalWidth="0">
            <w:col w:w="10679" w:space="40"/>
            <w:col w:w="1061"/>
          </w:cols>
        </w:sectPr>
      </w:pPr>
    </w:p>
    <w:p>
      <w:pPr>
        <w:pStyle w:val="Heading8"/>
        <w:spacing w:line="280" w:lineRule="auto"/>
      </w:pPr>
      <w:r>
        <w:rPr/>
        <mc:AlternateContent>
          <mc:Choice Requires="wps">
            <w:drawing>
              <wp:anchor distT="0" distB="0" distL="0" distR="0" allowOverlap="1" layoutInCell="1" locked="0" behindDoc="1" simplePos="0" relativeHeight="481116160">
                <wp:simplePos x="0" y="0"/>
                <wp:positionH relativeFrom="page">
                  <wp:posOffset>0</wp:posOffset>
                </wp:positionH>
                <wp:positionV relativeFrom="page">
                  <wp:posOffset>0</wp:posOffset>
                </wp:positionV>
                <wp:extent cx="7772400" cy="10058400"/>
                <wp:effectExtent l="0" t="0" r="0" b="0"/>
                <wp:wrapNone/>
                <wp:docPr id="1012" name="Graphic 1012"/>
                <wp:cNvGraphicFramePr>
                  <a:graphicFrameLocks/>
                </wp:cNvGraphicFramePr>
                <a:graphic>
                  <a:graphicData uri="http://schemas.microsoft.com/office/word/2010/wordprocessingShape">
                    <wps:wsp>
                      <wps:cNvPr id="1012" name="Graphic 101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200320" id="docshape33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16672">
                <wp:simplePos x="0" y="0"/>
                <wp:positionH relativeFrom="page">
                  <wp:posOffset>388620</wp:posOffset>
                </wp:positionH>
                <wp:positionV relativeFrom="page">
                  <wp:posOffset>388620</wp:posOffset>
                </wp:positionV>
                <wp:extent cx="6995159" cy="9281160"/>
                <wp:effectExtent l="0" t="0" r="0" b="0"/>
                <wp:wrapNone/>
                <wp:docPr id="1013" name="Group 1013"/>
                <wp:cNvGraphicFramePr>
                  <a:graphicFrameLocks/>
                </wp:cNvGraphicFramePr>
                <a:graphic>
                  <a:graphicData uri="http://schemas.microsoft.com/office/word/2010/wordprocessingGroup">
                    <wpg:wgp>
                      <wpg:cNvPr id="1013" name="Group 1013"/>
                      <wpg:cNvGrpSpPr/>
                      <wpg:grpSpPr>
                        <a:xfrm>
                          <a:off x="0" y="0"/>
                          <a:ext cx="6995159" cy="9281160"/>
                          <a:chExt cx="6995159" cy="9281160"/>
                        </a:xfrm>
                      </wpg:grpSpPr>
                      <wps:wsp>
                        <wps:cNvPr id="1014" name="Graphic 101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015" name="Graphic 1015"/>
                        <wps:cNvSpPr/>
                        <wps:spPr>
                          <a:xfrm>
                            <a:off x="386956" y="2929216"/>
                            <a:ext cx="47625" cy="5248275"/>
                          </a:xfrm>
                          <a:custGeom>
                            <a:avLst/>
                            <a:gdLst/>
                            <a:ahLst/>
                            <a:cxnLst/>
                            <a:rect l="l" t="t" r="r" b="b"/>
                            <a:pathLst>
                              <a:path w="47625" h="5248275">
                                <a:moveTo>
                                  <a:pt x="47625" y="5221300"/>
                                </a:moveTo>
                                <a:lnTo>
                                  <a:pt x="26962" y="5200650"/>
                                </a:lnTo>
                                <a:lnTo>
                                  <a:pt x="20650" y="5200650"/>
                                </a:lnTo>
                                <a:lnTo>
                                  <a:pt x="0" y="5221300"/>
                                </a:lnTo>
                                <a:lnTo>
                                  <a:pt x="0" y="5227625"/>
                                </a:lnTo>
                                <a:lnTo>
                                  <a:pt x="20650" y="5248275"/>
                                </a:lnTo>
                                <a:lnTo>
                                  <a:pt x="26962" y="5248275"/>
                                </a:lnTo>
                                <a:lnTo>
                                  <a:pt x="47625" y="5227625"/>
                                </a:lnTo>
                                <a:lnTo>
                                  <a:pt x="47625" y="5224462"/>
                                </a:lnTo>
                                <a:lnTo>
                                  <a:pt x="47625" y="5221300"/>
                                </a:lnTo>
                                <a:close/>
                              </a:path>
                              <a:path w="47625" h="5248275">
                                <a:moveTo>
                                  <a:pt x="47625" y="4621225"/>
                                </a:moveTo>
                                <a:lnTo>
                                  <a:pt x="26962" y="4600575"/>
                                </a:lnTo>
                                <a:lnTo>
                                  <a:pt x="20650" y="4600575"/>
                                </a:lnTo>
                                <a:lnTo>
                                  <a:pt x="0" y="4621225"/>
                                </a:lnTo>
                                <a:lnTo>
                                  <a:pt x="0" y="4627550"/>
                                </a:lnTo>
                                <a:lnTo>
                                  <a:pt x="20650" y="4648200"/>
                                </a:lnTo>
                                <a:lnTo>
                                  <a:pt x="26962" y="4648200"/>
                                </a:lnTo>
                                <a:lnTo>
                                  <a:pt x="47625" y="4627550"/>
                                </a:lnTo>
                                <a:lnTo>
                                  <a:pt x="47625" y="4624387"/>
                                </a:lnTo>
                                <a:lnTo>
                                  <a:pt x="47625" y="4621225"/>
                                </a:lnTo>
                                <a:close/>
                              </a:path>
                              <a:path w="47625" h="5248275">
                                <a:moveTo>
                                  <a:pt x="47625" y="4221175"/>
                                </a:moveTo>
                                <a:lnTo>
                                  <a:pt x="26962" y="4200525"/>
                                </a:lnTo>
                                <a:lnTo>
                                  <a:pt x="20650" y="4200525"/>
                                </a:lnTo>
                                <a:lnTo>
                                  <a:pt x="0" y="4221175"/>
                                </a:lnTo>
                                <a:lnTo>
                                  <a:pt x="0" y="4227500"/>
                                </a:lnTo>
                                <a:lnTo>
                                  <a:pt x="20650" y="4248150"/>
                                </a:lnTo>
                                <a:lnTo>
                                  <a:pt x="26962" y="4248150"/>
                                </a:lnTo>
                                <a:lnTo>
                                  <a:pt x="47625" y="4227500"/>
                                </a:lnTo>
                                <a:lnTo>
                                  <a:pt x="47625" y="4224337"/>
                                </a:lnTo>
                                <a:lnTo>
                                  <a:pt x="47625" y="4221175"/>
                                </a:lnTo>
                                <a:close/>
                              </a:path>
                              <a:path w="47625" h="5248275">
                                <a:moveTo>
                                  <a:pt x="47625" y="1620850"/>
                                </a:moveTo>
                                <a:lnTo>
                                  <a:pt x="26962" y="1600200"/>
                                </a:lnTo>
                                <a:lnTo>
                                  <a:pt x="20650" y="1600200"/>
                                </a:lnTo>
                                <a:lnTo>
                                  <a:pt x="0" y="1620850"/>
                                </a:lnTo>
                                <a:lnTo>
                                  <a:pt x="0" y="1627174"/>
                                </a:lnTo>
                                <a:lnTo>
                                  <a:pt x="20650" y="1647825"/>
                                </a:lnTo>
                                <a:lnTo>
                                  <a:pt x="26962" y="1647825"/>
                                </a:lnTo>
                                <a:lnTo>
                                  <a:pt x="47625" y="1627174"/>
                                </a:lnTo>
                                <a:lnTo>
                                  <a:pt x="47625" y="1624012"/>
                                </a:lnTo>
                                <a:lnTo>
                                  <a:pt x="47625" y="1620850"/>
                                </a:lnTo>
                                <a:close/>
                              </a:path>
                              <a:path w="47625" h="5248275">
                                <a:moveTo>
                                  <a:pt x="47625" y="820750"/>
                                </a:moveTo>
                                <a:lnTo>
                                  <a:pt x="26962" y="800100"/>
                                </a:lnTo>
                                <a:lnTo>
                                  <a:pt x="20650" y="800100"/>
                                </a:lnTo>
                                <a:lnTo>
                                  <a:pt x="0" y="820750"/>
                                </a:lnTo>
                                <a:lnTo>
                                  <a:pt x="0" y="827074"/>
                                </a:lnTo>
                                <a:lnTo>
                                  <a:pt x="20650" y="847725"/>
                                </a:lnTo>
                                <a:lnTo>
                                  <a:pt x="26962" y="847725"/>
                                </a:lnTo>
                                <a:lnTo>
                                  <a:pt x="47625" y="827074"/>
                                </a:lnTo>
                                <a:lnTo>
                                  <a:pt x="47625" y="823912"/>
                                </a:lnTo>
                                <a:lnTo>
                                  <a:pt x="47625" y="820750"/>
                                </a:lnTo>
                                <a:close/>
                              </a:path>
                              <a:path w="47625" h="5248275">
                                <a:moveTo>
                                  <a:pt x="47625" y="20650"/>
                                </a:moveTo>
                                <a:lnTo>
                                  <a:pt x="26962" y="0"/>
                                </a:lnTo>
                                <a:lnTo>
                                  <a:pt x="20650" y="0"/>
                                </a:lnTo>
                                <a:lnTo>
                                  <a:pt x="0" y="20650"/>
                                </a:lnTo>
                                <a:lnTo>
                                  <a:pt x="0" y="26974"/>
                                </a:lnTo>
                                <a:lnTo>
                                  <a:pt x="20650" y="47625"/>
                                </a:lnTo>
                                <a:lnTo>
                                  <a:pt x="26962" y="47625"/>
                                </a:lnTo>
                                <a:lnTo>
                                  <a:pt x="47625" y="26974"/>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99808" id="docshapegroup333" coordorigin="612,612" coordsize="11016,14616">
                <v:rect style="position:absolute;left:612;top:612;width:11016;height:14616" id="docshape334" filled="true" fillcolor="#ffffff" stroked="false">
                  <v:fill type="solid"/>
                </v:rect>
                <v:shape style="position:absolute;left:1221;top:5224;width:75;height:8265" id="docshape335" coordorigin="1221,5225" coordsize="75,8265" path="m1296,13447l1295,13443,1292,13433,1289,13429,1282,13422,1278,13420,1269,13416,1264,13415,1254,13415,1249,13416,1240,13420,1236,13422,1229,13429,1226,13433,1222,13443,1221,13447,1221,13457,1222,13462,1226,13471,1229,13475,1236,13482,1240,13485,1249,13489,1254,13490,1264,13490,1269,13489,1278,13485,1282,13482,1289,13475,1292,13471,1295,13462,1296,13457,1296,13452,1296,13447xm1296,12502l1295,12498,1292,12488,1289,12484,1282,12477,1278,12475,1269,12471,1264,12470,1254,12470,1249,12471,1240,12475,1236,12477,1229,12484,1226,12488,1222,12498,1221,12502,1221,12512,1222,12517,1226,12526,1229,12530,1236,12537,1240,12540,1249,12544,1254,12545,1264,12545,1269,12544,1278,12540,1282,12537,1289,12530,1292,12526,1295,12517,1296,12512,1296,12507,1296,12502xm1296,11872l1295,11868,1292,11858,1289,11854,1282,11847,1278,11845,1269,11841,1264,11840,1254,11840,1249,11841,1240,11845,1236,11847,1229,11854,1226,11858,1222,11868,1221,11872,1221,11882,1222,11887,1226,11896,1229,11900,1236,11907,1240,11910,1249,11914,1254,11915,1264,11915,1269,11914,1278,11910,1282,11907,1289,11900,1292,11896,1295,11887,1296,11882,1296,11877,1296,11872xm1296,7777l1295,7773,1292,7763,1289,7759,1282,7752,1278,7750,1269,7746,1264,7745,1254,7745,1249,7746,1240,7750,1236,7752,1229,7759,1226,7763,1222,7773,1221,7777,1221,7787,1222,7792,1226,7801,1229,7805,1236,7812,1240,7815,1249,7819,1254,7820,1264,7820,1269,7819,1278,7815,1282,7812,1289,7805,1292,7801,1295,7792,1296,7787,1296,7782,1296,7777xm1296,6517l1295,6513,1292,6503,1289,6499,1282,6492,1278,6490,1269,6486,1264,6485,1254,6485,1249,6486,1240,6490,1236,6492,1229,6499,1226,6503,1222,6513,1221,6517,1221,6527,1222,6532,1226,6541,1229,6545,1236,6552,1240,6555,1249,6559,1254,6560,1264,6560,1269,6559,1278,6555,1282,6552,1289,6545,1292,6541,1295,6532,1296,6527,1296,6522,1296,6517xm1296,5257l1295,5253,1292,5243,1289,5239,1282,5232,1278,5230,1269,5226,1264,5225,1254,5225,1249,5226,1240,5230,1236,5232,1229,5239,1226,5243,1222,5253,1221,5257,1221,5267,1222,5272,1226,5281,1229,5285,1236,5292,1240,5295,1249,5299,1254,5300,1264,5300,1269,5299,1278,5295,1282,5292,1289,5285,1292,5281,1295,5272,1296,5267,1296,5262,1296,5257xe" filled="true" fillcolor="#000000" stroked="false">
                  <v:path arrowok="t"/>
                  <v:fill type="solid"/>
                </v:shape>
                <w10:wrap type="none"/>
              </v:group>
            </w:pict>
          </mc:Fallback>
        </mc:AlternateContent>
      </w:r>
      <w:r>
        <w:rPr>
          <w:color w:val="23416D"/>
        </w:rPr>
        <w:t>The Identity Crisis of Motherhood:</w:t>
      </w:r>
      <w:r>
        <w:rPr>
          <w:color w:val="23416D"/>
          <w:spacing w:val="-39"/>
        </w:rPr>
        <w:t> </w:t>
      </w:r>
      <w:r>
        <w:rPr>
          <w:color w:val="23416D"/>
        </w:rPr>
        <w:t>Understanding</w:t>
      </w:r>
      <w:r>
        <w:rPr>
          <w:color w:val="23416D"/>
          <w:spacing w:val="-39"/>
        </w:rPr>
        <w:t> </w:t>
      </w:r>
      <w:r>
        <w:rPr>
          <w:color w:val="23416D"/>
        </w:rPr>
        <w:t>the </w:t>
      </w:r>
      <w:r>
        <w:rPr>
          <w:color w:val="23416D"/>
          <w:spacing w:val="-2"/>
        </w:rPr>
        <w:t>Shift</w:t>
      </w:r>
    </w:p>
    <w:p>
      <w:pPr>
        <w:pStyle w:val="BodyText"/>
        <w:spacing w:before="53"/>
        <w:rPr>
          <w:rFonts w:ascii="Tahoma"/>
          <w:b/>
        </w:rPr>
      </w:pPr>
    </w:p>
    <w:p>
      <w:pPr>
        <w:pStyle w:val="BodyText"/>
        <w:ind w:left="846"/>
      </w:pPr>
      <w:r>
        <w:rPr/>
        <w:t>The</w:t>
      </w:r>
      <w:r>
        <w:rPr>
          <w:spacing w:val="17"/>
        </w:rPr>
        <w:t> </w:t>
      </w:r>
      <w:r>
        <w:rPr/>
        <w:t>Profound</w:t>
      </w:r>
      <w:r>
        <w:rPr>
          <w:spacing w:val="17"/>
        </w:rPr>
        <w:t> </w:t>
      </w:r>
      <w:r>
        <w:rPr>
          <w:spacing w:val="-2"/>
        </w:rPr>
        <w:t>Impact</w:t>
      </w:r>
    </w:p>
    <w:p>
      <w:pPr>
        <w:pStyle w:val="BodyText"/>
        <w:spacing w:before="90"/>
      </w:pPr>
    </w:p>
    <w:p>
      <w:pPr>
        <w:pStyle w:val="BodyText"/>
        <w:spacing w:before="1"/>
        <w:ind w:left="846"/>
      </w:pPr>
      <w:r>
        <w:rPr/>
        <w:t>The</w:t>
      </w:r>
      <w:r>
        <w:rPr>
          <w:spacing w:val="7"/>
        </w:rPr>
        <w:t> </w:t>
      </w:r>
      <w:r>
        <w:rPr/>
        <w:t>identity</w:t>
      </w:r>
      <w:r>
        <w:rPr>
          <w:spacing w:val="7"/>
        </w:rPr>
        <w:t> </w:t>
      </w:r>
      <w:r>
        <w:rPr/>
        <w:t>crisis</w:t>
      </w:r>
      <w:r>
        <w:rPr>
          <w:spacing w:val="7"/>
        </w:rPr>
        <w:t> </w:t>
      </w:r>
      <w:r>
        <w:rPr/>
        <w:t>that</w:t>
      </w:r>
      <w:r>
        <w:rPr>
          <w:spacing w:val="8"/>
        </w:rPr>
        <w:t> </w:t>
      </w:r>
      <w:r>
        <w:rPr/>
        <w:t>accompanies</w:t>
      </w:r>
      <w:r>
        <w:rPr>
          <w:spacing w:val="7"/>
        </w:rPr>
        <w:t> </w:t>
      </w:r>
      <w:r>
        <w:rPr/>
        <w:t>motherhood</w:t>
      </w:r>
      <w:r>
        <w:rPr>
          <w:spacing w:val="7"/>
        </w:rPr>
        <w:t> </w:t>
      </w:r>
      <w:r>
        <w:rPr/>
        <w:t>is</w:t>
      </w:r>
      <w:r>
        <w:rPr>
          <w:spacing w:val="7"/>
        </w:rPr>
        <w:t> </w:t>
      </w:r>
      <w:r>
        <w:rPr/>
        <w:t>profound</w:t>
      </w:r>
      <w:r>
        <w:rPr>
          <w:spacing w:val="8"/>
        </w:rPr>
        <w:t> </w:t>
      </w:r>
      <w:r>
        <w:rPr/>
        <w:t>for</w:t>
      </w:r>
      <w:r>
        <w:rPr>
          <w:spacing w:val="7"/>
        </w:rPr>
        <w:t> </w:t>
      </w:r>
      <w:r>
        <w:rPr/>
        <w:t>several</w:t>
      </w:r>
      <w:r>
        <w:rPr>
          <w:spacing w:val="7"/>
        </w:rPr>
        <w:t> </w:t>
      </w:r>
      <w:r>
        <w:rPr>
          <w:spacing w:val="-2"/>
        </w:rPr>
        <w:t>reasons:</w:t>
      </w:r>
    </w:p>
    <w:p>
      <w:pPr>
        <w:pStyle w:val="BodyText"/>
        <w:spacing w:before="90"/>
      </w:pPr>
    </w:p>
    <w:p>
      <w:pPr>
        <w:pStyle w:val="BodyText"/>
        <w:spacing w:line="280" w:lineRule="auto"/>
        <w:ind w:left="1235" w:right="1423"/>
      </w:pPr>
      <w:r>
        <w:rPr/>
        <w:t>Mental Health: Research shows that new mothers are at an increased risk for anxiety and depression. The pressure to meet societal expectations, coupled with hormonal changes, can</w:t>
      </w:r>
      <w:r>
        <w:rPr>
          <w:spacing w:val="40"/>
        </w:rPr>
        <w:t> </w:t>
      </w:r>
      <w:r>
        <w:rPr/>
        <w:t>lead to feelings of inadequacy and hopelessness. This mental strain can significantly affect a mother’s overall well-being, contributing to issues like postpartum depression.</w:t>
      </w:r>
    </w:p>
    <w:p>
      <w:pPr>
        <w:pStyle w:val="BodyText"/>
        <w:spacing w:line="280" w:lineRule="auto"/>
        <w:ind w:left="1235" w:right="1167"/>
      </w:pPr>
      <w:r>
        <w:rPr/>
        <w:t>Physical Health: Chronic stress from an identity crisis can manifest physically. Elevated cortisol levels, a stress hormone, can impact sleep, digestion, and overall health. Mothers may find</w:t>
      </w:r>
      <w:r>
        <w:rPr>
          <w:spacing w:val="40"/>
        </w:rPr>
        <w:t> </w:t>
      </w:r>
      <w:r>
        <w:rPr/>
        <w:t>themselves experiencing fatigue, headaches, or other stress-related symptoms, which can further detract from their ability to care for themselves and their families.</w:t>
      </w:r>
    </w:p>
    <w:p>
      <w:pPr>
        <w:pStyle w:val="BodyText"/>
        <w:spacing w:line="280" w:lineRule="auto"/>
        <w:ind w:left="1235" w:right="967"/>
      </w:pPr>
      <w:r>
        <w:rPr/>
        <w:t>Parenting Dynamics: A mother’s unresolved identity crisis can ripple through her parenting.</w:t>
      </w:r>
      <w:r>
        <w:rPr>
          <w:spacing w:val="40"/>
        </w:rPr>
        <w:t> </w:t>
      </w:r>
      <w:r>
        <w:rPr/>
        <w:t>Stress and dissatisfaction can lead to reactive parenting styles, where emotions may override reason. This can create a cycle of tension and frustration, affecting the mother-child relationship and potentially leading to issues like anxiety in children or behavioural problems.</w:t>
      </w:r>
    </w:p>
    <w:p>
      <w:pPr>
        <w:pStyle w:val="BodyText"/>
        <w:spacing w:before="40"/>
      </w:pPr>
    </w:p>
    <w:p>
      <w:pPr>
        <w:pStyle w:val="BodyText"/>
        <w:ind w:left="846"/>
      </w:pPr>
      <w:r>
        <w:rPr/>
        <w:t>The</w:t>
      </w:r>
      <w:r>
        <w:rPr>
          <w:spacing w:val="29"/>
        </w:rPr>
        <w:t> </w:t>
      </w:r>
      <w:r>
        <w:rPr/>
        <w:t>Journey</w:t>
      </w:r>
      <w:r>
        <w:rPr>
          <w:spacing w:val="30"/>
        </w:rPr>
        <w:t> </w:t>
      </w:r>
      <w:r>
        <w:rPr/>
        <w:t>to</w:t>
      </w:r>
      <w:r>
        <w:rPr>
          <w:spacing w:val="30"/>
        </w:rPr>
        <w:t> </w:t>
      </w:r>
      <w:r>
        <w:rPr>
          <w:spacing w:val="-2"/>
        </w:rPr>
        <w:t>Rediscovery</w:t>
      </w:r>
    </w:p>
    <w:p>
      <w:pPr>
        <w:pStyle w:val="BodyText"/>
        <w:spacing w:before="90"/>
      </w:pPr>
    </w:p>
    <w:p>
      <w:pPr>
        <w:pStyle w:val="BodyText"/>
        <w:spacing w:line="280" w:lineRule="auto" w:before="1"/>
        <w:ind w:left="846" w:right="1167"/>
      </w:pPr>
      <w:r>
        <w:rPr/>
        <w:t>Taking the time to rediscover oneself is not just a personal journey; it’s essential for healthy parenting. When mothers prioritize their own identity, they model self-care and resilience for their children, teaching them the importance of balance and self-awareness.</w:t>
      </w:r>
    </w:p>
    <w:p>
      <w:pPr>
        <w:pStyle w:val="BodyText"/>
        <w:spacing w:before="43"/>
      </w:pPr>
    </w:p>
    <w:p>
      <w:pPr>
        <w:pStyle w:val="BodyText"/>
        <w:spacing w:before="1"/>
        <w:ind w:left="846"/>
      </w:pPr>
      <w:r>
        <w:rPr/>
        <w:t>Engaging</w:t>
      </w:r>
      <w:r>
        <w:rPr>
          <w:spacing w:val="8"/>
        </w:rPr>
        <w:t> </w:t>
      </w:r>
      <w:r>
        <w:rPr/>
        <w:t>in</w:t>
      </w:r>
      <w:r>
        <w:rPr>
          <w:spacing w:val="7"/>
        </w:rPr>
        <w:t> </w:t>
      </w:r>
      <w:r>
        <w:rPr/>
        <w:t>the</w:t>
      </w:r>
      <w:r>
        <w:rPr>
          <w:spacing w:val="8"/>
        </w:rPr>
        <w:t> </w:t>
      </w:r>
      <w:r>
        <w:rPr/>
        <w:t>process</w:t>
      </w:r>
      <w:r>
        <w:rPr>
          <w:spacing w:val="8"/>
        </w:rPr>
        <w:t> </w:t>
      </w:r>
      <w:r>
        <w:rPr/>
        <w:t>of</w:t>
      </w:r>
      <w:r>
        <w:rPr>
          <w:spacing w:val="8"/>
        </w:rPr>
        <w:t> </w:t>
      </w:r>
      <w:r>
        <w:rPr/>
        <w:t>rediscovery</w:t>
      </w:r>
      <w:r>
        <w:rPr>
          <w:spacing w:val="8"/>
        </w:rPr>
        <w:t> </w:t>
      </w:r>
      <w:r>
        <w:rPr/>
        <w:t>allows</w:t>
      </w:r>
      <w:r>
        <w:rPr>
          <w:spacing w:val="8"/>
        </w:rPr>
        <w:t> </w:t>
      </w:r>
      <w:r>
        <w:rPr/>
        <w:t>mothers</w:t>
      </w:r>
      <w:r>
        <w:rPr>
          <w:spacing w:val="8"/>
        </w:rPr>
        <w:t> </w:t>
      </w:r>
      <w:r>
        <w:rPr>
          <w:spacing w:val="-5"/>
        </w:rPr>
        <w:t>to:</w:t>
      </w:r>
    </w:p>
    <w:p>
      <w:pPr>
        <w:pStyle w:val="BodyText"/>
        <w:spacing w:before="90"/>
      </w:pPr>
    </w:p>
    <w:p>
      <w:pPr>
        <w:pStyle w:val="BodyText"/>
        <w:spacing w:line="280" w:lineRule="auto"/>
        <w:ind w:left="1235" w:right="742"/>
      </w:pPr>
      <w:r>
        <w:rPr/>
        <w:t>Reconnect with Passions: Finding time for hobbies, interests, or career aspirations can reignite a sense</w:t>
      </w:r>
      <w:r>
        <w:rPr>
          <w:spacing w:val="28"/>
        </w:rPr>
        <w:t> </w:t>
      </w:r>
      <w:r>
        <w:rPr/>
        <w:t>of</w:t>
      </w:r>
      <w:r>
        <w:rPr>
          <w:spacing w:val="28"/>
        </w:rPr>
        <w:t> </w:t>
      </w:r>
      <w:r>
        <w:rPr/>
        <w:t>individuality,</w:t>
      </w:r>
      <w:r>
        <w:rPr>
          <w:spacing w:val="28"/>
        </w:rPr>
        <w:t> </w:t>
      </w:r>
      <w:r>
        <w:rPr/>
        <w:t>helping</w:t>
      </w:r>
      <w:r>
        <w:rPr>
          <w:spacing w:val="28"/>
        </w:rPr>
        <w:t> </w:t>
      </w:r>
      <w:r>
        <w:rPr/>
        <w:t>mothers</w:t>
      </w:r>
      <w:r>
        <w:rPr>
          <w:spacing w:val="28"/>
        </w:rPr>
        <w:t> </w:t>
      </w:r>
      <w:r>
        <w:rPr/>
        <w:t>remember</w:t>
      </w:r>
      <w:r>
        <w:rPr>
          <w:spacing w:val="28"/>
        </w:rPr>
        <w:t> </w:t>
      </w:r>
      <w:r>
        <w:rPr/>
        <w:t>who</w:t>
      </w:r>
      <w:r>
        <w:rPr>
          <w:spacing w:val="28"/>
        </w:rPr>
        <w:t> </w:t>
      </w:r>
      <w:r>
        <w:rPr/>
        <w:t>they</w:t>
      </w:r>
      <w:r>
        <w:rPr>
          <w:spacing w:val="28"/>
        </w:rPr>
        <w:t> </w:t>
      </w:r>
      <w:r>
        <w:rPr/>
        <w:t>are</w:t>
      </w:r>
      <w:r>
        <w:rPr>
          <w:spacing w:val="28"/>
        </w:rPr>
        <w:t> </w:t>
      </w:r>
      <w:r>
        <w:rPr/>
        <w:t>beyond</w:t>
      </w:r>
      <w:r>
        <w:rPr>
          <w:spacing w:val="28"/>
        </w:rPr>
        <w:t> </w:t>
      </w:r>
      <w:r>
        <w:rPr/>
        <w:t>the</w:t>
      </w:r>
      <w:r>
        <w:rPr>
          <w:spacing w:val="28"/>
        </w:rPr>
        <w:t> </w:t>
      </w:r>
      <w:r>
        <w:rPr/>
        <w:t>role</w:t>
      </w:r>
      <w:r>
        <w:rPr>
          <w:spacing w:val="28"/>
        </w:rPr>
        <w:t> </w:t>
      </w:r>
      <w:r>
        <w:rPr/>
        <w:t>of</w:t>
      </w:r>
      <w:r>
        <w:rPr>
          <w:spacing w:val="28"/>
        </w:rPr>
        <w:t> </w:t>
      </w:r>
      <w:r>
        <w:rPr/>
        <w:t>caregiver.</w:t>
      </w:r>
    </w:p>
    <w:p>
      <w:pPr>
        <w:pStyle w:val="BodyText"/>
        <w:spacing w:line="280" w:lineRule="auto"/>
        <w:ind w:left="1235" w:right="1423"/>
      </w:pPr>
      <w:r>
        <w:rPr/>
        <w:t>Build Community: Seeking supportive environments—whether through mother’s groups, friends, or online communities—can foster connection and open the door for shared</w:t>
      </w:r>
      <w:r>
        <w:rPr>
          <w:spacing w:val="40"/>
        </w:rPr>
        <w:t> </w:t>
      </w:r>
      <w:r>
        <w:rPr/>
        <w:t>experiences and vulnerability.</w:t>
      </w:r>
    </w:p>
    <w:p>
      <w:pPr>
        <w:pStyle w:val="BodyText"/>
        <w:spacing w:line="280" w:lineRule="auto"/>
        <w:ind w:left="1235" w:right="742"/>
      </w:pPr>
      <w:r>
        <w:rPr/>
        <w:t>Practice Self-Compassion: Understanding that it’s normal to struggle can help mothers practice kindness towards themselves, reducing feelings of guilt and inadequacy.</w:t>
      </w:r>
    </w:p>
    <w:p>
      <w:pPr>
        <w:pStyle w:val="BodyText"/>
        <w:spacing w:before="139"/>
        <w:rPr>
          <w:sz w:val="40"/>
        </w:rPr>
      </w:pPr>
    </w:p>
    <w:p>
      <w:pPr>
        <w:spacing w:before="0"/>
        <w:ind w:left="0" w:right="356" w:firstLine="0"/>
        <w:jc w:val="right"/>
        <w:rPr>
          <w:rFonts w:ascii="Lucida Sans Unicode"/>
          <w:sz w:val="40"/>
        </w:rPr>
      </w:pPr>
      <w:r>
        <w:rPr>
          <w:rFonts w:ascii="Lucida Sans Unicode"/>
          <w:spacing w:val="-5"/>
          <w:w w:val="95"/>
          <w:sz w:val="40"/>
        </w:rPr>
        <w:t>121</w:t>
      </w:r>
    </w:p>
    <w:p>
      <w:pPr>
        <w:spacing w:after="0"/>
        <w:jc w:val="right"/>
        <w:rPr>
          <w:rFonts w:ascii="Lucida Sans Unicode"/>
          <w:sz w:val="40"/>
        </w:rPr>
        <w:sectPr>
          <w:pgSz w:w="12240" w:h="15840"/>
          <w:pgMar w:top="780" w:bottom="280" w:left="240" w:right="220"/>
        </w:sectPr>
      </w:pPr>
    </w:p>
    <w:p>
      <w:pPr>
        <w:spacing w:before="79"/>
        <w:ind w:left="811" w:right="829" w:firstLine="0"/>
        <w:jc w:val="center"/>
        <w:rPr>
          <w:rFonts w:ascii="Tahoma"/>
          <w:b/>
          <w:sz w:val="45"/>
        </w:rPr>
      </w:pPr>
      <w:r>
        <w:rPr>
          <w:rFonts w:ascii="Tahoma"/>
          <w:b/>
          <w:color w:val="23416D"/>
          <w:sz w:val="45"/>
        </w:rPr>
        <w:t>Activities</w:t>
      </w:r>
      <w:r>
        <w:rPr>
          <w:rFonts w:ascii="Tahoma"/>
          <w:b/>
          <w:color w:val="23416D"/>
          <w:spacing w:val="2"/>
          <w:sz w:val="45"/>
        </w:rPr>
        <w:t> </w:t>
      </w:r>
      <w:r>
        <w:rPr>
          <w:rFonts w:ascii="Tahoma"/>
          <w:b/>
          <w:color w:val="23416D"/>
          <w:sz w:val="45"/>
        </w:rPr>
        <w:t>for</w:t>
      </w:r>
      <w:r>
        <w:rPr>
          <w:rFonts w:ascii="Tahoma"/>
          <w:b/>
          <w:color w:val="23416D"/>
          <w:spacing w:val="3"/>
          <w:sz w:val="45"/>
        </w:rPr>
        <w:t> </w:t>
      </w:r>
      <w:r>
        <w:rPr>
          <w:rFonts w:ascii="Tahoma"/>
          <w:b/>
          <w:color w:val="23416D"/>
          <w:spacing w:val="-2"/>
          <w:sz w:val="45"/>
        </w:rPr>
        <w:t>Rediscovery</w:t>
      </w:r>
    </w:p>
    <w:p>
      <w:pPr>
        <w:pStyle w:val="BodyText"/>
        <w:rPr>
          <w:rFonts w:ascii="Tahoma"/>
          <w:b/>
        </w:rPr>
      </w:pPr>
    </w:p>
    <w:p>
      <w:pPr>
        <w:pStyle w:val="BodyText"/>
        <w:spacing w:before="43"/>
        <w:rPr>
          <w:rFonts w:ascii="Tahoma"/>
          <w:b/>
        </w:rPr>
      </w:pPr>
    </w:p>
    <w:p>
      <w:pPr>
        <w:pStyle w:val="ListParagraph"/>
        <w:numPr>
          <w:ilvl w:val="0"/>
          <w:numId w:val="36"/>
        </w:numPr>
        <w:tabs>
          <w:tab w:pos="1096" w:val="left" w:leader="none"/>
          <w:tab w:pos="1098" w:val="left" w:leader="none"/>
        </w:tabs>
        <w:spacing w:line="280" w:lineRule="auto" w:before="0" w:after="0"/>
        <w:ind w:left="1098" w:right="1128" w:hanging="208"/>
        <w:jc w:val="left"/>
        <w:rPr>
          <w:sz w:val="23"/>
        </w:rPr>
      </w:pPr>
      <w:r>
        <w:rPr>
          <w:sz w:val="23"/>
        </w:rPr>
        <w:t>Journaling: Set aside time each day to write about your thoughts and feelings related to your</w:t>
      </w:r>
      <w:r>
        <w:rPr>
          <w:spacing w:val="40"/>
          <w:sz w:val="23"/>
        </w:rPr>
        <w:t> </w:t>
      </w:r>
      <w:r>
        <w:rPr>
          <w:sz w:val="23"/>
        </w:rPr>
        <w:t>identity as a mother. Reflect on your pre-motherhood aspirations and how they align with your current life. Consider prompts like “What do I miss about my pre-motherhood self?” or “What</w:t>
      </w:r>
      <w:r>
        <w:rPr>
          <w:spacing w:val="40"/>
          <w:sz w:val="23"/>
        </w:rPr>
        <w:t> </w:t>
      </w:r>
      <w:r>
        <w:rPr>
          <w:sz w:val="23"/>
        </w:rPr>
        <w:t>dreams do I still hold?” This exercise can help you gain clarity on your desires.</w:t>
      </w:r>
    </w:p>
    <w:p>
      <w:pPr>
        <w:pStyle w:val="ListParagraph"/>
        <w:numPr>
          <w:ilvl w:val="0"/>
          <w:numId w:val="36"/>
        </w:numPr>
        <w:tabs>
          <w:tab w:pos="1096" w:val="left" w:leader="none"/>
          <w:tab w:pos="1098" w:val="left" w:leader="none"/>
        </w:tabs>
        <w:spacing w:line="280" w:lineRule="auto" w:before="0" w:after="0"/>
        <w:ind w:left="1098" w:right="1095" w:hanging="208"/>
        <w:jc w:val="left"/>
        <w:rPr>
          <w:sz w:val="23"/>
        </w:rPr>
      </w:pPr>
      <w:r>
        <w:rPr>
          <w:sz w:val="23"/>
        </w:rPr>
        <w:t>Vision Board: Create a vision board that represents your interests, aspirations, and the woman you want to be outside of motherhood. Include images, quotes, and symbols that resonate with</w:t>
      </w:r>
      <w:r>
        <w:rPr>
          <w:spacing w:val="40"/>
          <w:sz w:val="23"/>
        </w:rPr>
        <w:t> </w:t>
      </w:r>
      <w:r>
        <w:rPr>
          <w:sz w:val="23"/>
        </w:rPr>
        <w:t>you. This visual representation can serve as a powerful reminder of your identity and dreams.</w:t>
      </w:r>
    </w:p>
    <w:p>
      <w:pPr>
        <w:pStyle w:val="ListParagraph"/>
        <w:numPr>
          <w:ilvl w:val="0"/>
          <w:numId w:val="36"/>
        </w:numPr>
        <w:tabs>
          <w:tab w:pos="1096" w:val="left" w:leader="none"/>
          <w:tab w:pos="1098" w:val="left" w:leader="none"/>
        </w:tabs>
        <w:spacing w:line="280" w:lineRule="auto" w:before="0" w:after="0"/>
        <w:ind w:left="1098" w:right="1161" w:hanging="208"/>
        <w:jc w:val="left"/>
        <w:rPr>
          <w:sz w:val="23"/>
        </w:rPr>
      </w:pPr>
      <w:r>
        <w:rPr>
          <w:sz w:val="23"/>
        </w:rPr>
        <w:t>Mindfulness and Meditation: Engage in mindfulness practices to help ground yourself. This can involve meditation, deep-breathing exercises, or simply spending time in nature. These</w:t>
      </w:r>
      <w:r>
        <w:rPr>
          <w:spacing w:val="80"/>
          <w:w w:val="150"/>
          <w:sz w:val="23"/>
        </w:rPr>
        <w:t> </w:t>
      </w:r>
      <w:r>
        <w:rPr>
          <w:sz w:val="23"/>
        </w:rPr>
        <w:t>practices can help reduce stress and create mental space for self-reflection.</w:t>
      </w:r>
    </w:p>
    <w:p>
      <w:pPr>
        <w:pStyle w:val="ListParagraph"/>
        <w:numPr>
          <w:ilvl w:val="0"/>
          <w:numId w:val="36"/>
        </w:numPr>
        <w:tabs>
          <w:tab w:pos="1096" w:val="left" w:leader="none"/>
        </w:tabs>
        <w:spacing w:line="268" w:lineRule="exact" w:before="0" w:after="0"/>
        <w:ind w:left="1096" w:right="0" w:hanging="206"/>
        <w:jc w:val="left"/>
        <w:rPr>
          <w:sz w:val="23"/>
        </w:rPr>
      </w:pPr>
      <w:r>
        <w:rPr>
          <w:sz w:val="23"/>
        </w:rPr>
        <w:t>Connect</w:t>
      </w:r>
      <w:r>
        <w:rPr>
          <w:spacing w:val="16"/>
          <w:sz w:val="23"/>
        </w:rPr>
        <w:t> </w:t>
      </w:r>
      <w:r>
        <w:rPr>
          <w:sz w:val="23"/>
        </w:rPr>
        <w:t>with</w:t>
      </w:r>
      <w:r>
        <w:rPr>
          <w:spacing w:val="16"/>
          <w:sz w:val="23"/>
        </w:rPr>
        <w:t> </w:t>
      </w:r>
      <w:r>
        <w:rPr>
          <w:sz w:val="23"/>
        </w:rPr>
        <w:t>Others:</w:t>
      </w:r>
      <w:r>
        <w:rPr>
          <w:spacing w:val="16"/>
          <w:sz w:val="23"/>
        </w:rPr>
        <w:t> </w:t>
      </w:r>
      <w:r>
        <w:rPr>
          <w:sz w:val="23"/>
        </w:rPr>
        <w:t>Join</w:t>
      </w:r>
      <w:r>
        <w:rPr>
          <w:spacing w:val="16"/>
          <w:sz w:val="23"/>
        </w:rPr>
        <w:t> </w:t>
      </w:r>
      <w:r>
        <w:rPr>
          <w:sz w:val="23"/>
        </w:rPr>
        <w:t>a</w:t>
      </w:r>
      <w:r>
        <w:rPr>
          <w:spacing w:val="16"/>
          <w:sz w:val="23"/>
        </w:rPr>
        <w:t> </w:t>
      </w:r>
      <w:r>
        <w:rPr>
          <w:sz w:val="23"/>
        </w:rPr>
        <w:t>supportive</w:t>
      </w:r>
      <w:r>
        <w:rPr>
          <w:spacing w:val="16"/>
          <w:sz w:val="23"/>
        </w:rPr>
        <w:t> </w:t>
      </w:r>
      <w:r>
        <w:rPr>
          <w:sz w:val="23"/>
        </w:rPr>
        <w:t>mothers’</w:t>
      </w:r>
      <w:r>
        <w:rPr>
          <w:spacing w:val="16"/>
          <w:sz w:val="23"/>
        </w:rPr>
        <w:t> </w:t>
      </w:r>
      <w:r>
        <w:rPr>
          <w:sz w:val="23"/>
        </w:rPr>
        <w:t>group</w:t>
      </w:r>
      <w:r>
        <w:rPr>
          <w:spacing w:val="16"/>
          <w:sz w:val="23"/>
        </w:rPr>
        <w:t> </w:t>
      </w:r>
      <w:r>
        <w:rPr>
          <w:sz w:val="23"/>
        </w:rPr>
        <w:t>or</w:t>
      </w:r>
      <w:r>
        <w:rPr>
          <w:spacing w:val="16"/>
          <w:sz w:val="23"/>
        </w:rPr>
        <w:t> </w:t>
      </w:r>
      <w:r>
        <w:rPr>
          <w:sz w:val="23"/>
        </w:rPr>
        <w:t>an</w:t>
      </w:r>
      <w:r>
        <w:rPr>
          <w:spacing w:val="16"/>
          <w:sz w:val="23"/>
        </w:rPr>
        <w:t> </w:t>
      </w:r>
      <w:r>
        <w:rPr>
          <w:sz w:val="23"/>
        </w:rPr>
        <w:t>interest-based</w:t>
      </w:r>
      <w:r>
        <w:rPr>
          <w:spacing w:val="16"/>
          <w:sz w:val="23"/>
        </w:rPr>
        <w:t> </w:t>
      </w:r>
      <w:r>
        <w:rPr>
          <w:spacing w:val="-2"/>
          <w:sz w:val="23"/>
        </w:rPr>
        <w:t>community.</w:t>
      </w:r>
    </w:p>
    <w:p>
      <w:pPr>
        <w:pStyle w:val="BodyText"/>
        <w:spacing w:line="280" w:lineRule="auto" w:before="42"/>
        <w:ind w:left="1098" w:right="742"/>
      </w:pPr>
      <w:r>
        <w:rPr/>
        <w:t>Sharing your experiences and hearing others’ stories can help you feel less isolated and more </w:t>
      </w:r>
      <w:r>
        <w:rPr>
          <w:spacing w:val="-2"/>
        </w:rPr>
        <w:t>understood.</w:t>
      </w:r>
    </w:p>
    <w:p>
      <w:pPr>
        <w:pStyle w:val="ListParagraph"/>
        <w:numPr>
          <w:ilvl w:val="0"/>
          <w:numId w:val="36"/>
        </w:numPr>
        <w:tabs>
          <w:tab w:pos="1096" w:val="left" w:leader="none"/>
          <w:tab w:pos="1098" w:val="left" w:leader="none"/>
        </w:tabs>
        <w:spacing w:line="280" w:lineRule="auto" w:before="0" w:after="0"/>
        <w:ind w:left="1098" w:right="1209" w:hanging="208"/>
        <w:jc w:val="left"/>
        <w:rPr>
          <w:sz w:val="23"/>
        </w:rPr>
      </w:pPr>
      <w:r>
        <w:rPr>
          <w:sz w:val="23"/>
        </w:rPr>
        <w:t>Set Boundaries: Reflect on areas of your life where you can set healthier boundaries. Whether</w:t>
      </w:r>
      <w:r>
        <w:rPr>
          <w:spacing w:val="40"/>
          <w:sz w:val="23"/>
        </w:rPr>
        <w:t> </w:t>
      </w:r>
      <w:r>
        <w:rPr>
          <w:sz w:val="23"/>
        </w:rPr>
        <w:t>it’s asking for help from partners or family or saying no to additional responsibilities, creating space for yourself is essential.</w:t>
      </w:r>
    </w:p>
    <w:p>
      <w:pPr>
        <w:pStyle w:val="BodyText"/>
        <w:spacing w:before="42"/>
      </w:pPr>
    </w:p>
    <w:p>
      <w:pPr>
        <w:pStyle w:val="BodyText"/>
        <w:spacing w:before="1"/>
        <w:ind w:left="708"/>
      </w:pPr>
      <w:r>
        <w:rPr>
          <w:spacing w:val="-2"/>
        </w:rPr>
        <w:t>Conclusion</w:t>
      </w:r>
    </w:p>
    <w:p>
      <w:pPr>
        <w:pStyle w:val="BodyText"/>
        <w:spacing w:before="90"/>
      </w:pPr>
    </w:p>
    <w:p>
      <w:pPr>
        <w:pStyle w:val="BodyText"/>
        <w:spacing w:line="280" w:lineRule="auto"/>
        <w:ind w:left="708" w:right="1024"/>
      </w:pPr>
      <w:r>
        <w:rPr/>
        <w:t>Navigating</w:t>
      </w:r>
      <w:r>
        <w:rPr>
          <w:spacing w:val="23"/>
        </w:rPr>
        <w:t> </w:t>
      </w:r>
      <w:r>
        <w:rPr/>
        <w:t>the</w:t>
      </w:r>
      <w:r>
        <w:rPr>
          <w:spacing w:val="23"/>
        </w:rPr>
        <w:t> </w:t>
      </w:r>
      <w:r>
        <w:rPr/>
        <w:t>identity</w:t>
      </w:r>
      <w:r>
        <w:rPr>
          <w:spacing w:val="23"/>
        </w:rPr>
        <w:t> </w:t>
      </w:r>
      <w:r>
        <w:rPr/>
        <w:t>crisis</w:t>
      </w:r>
      <w:r>
        <w:rPr>
          <w:spacing w:val="23"/>
        </w:rPr>
        <w:t> </w:t>
      </w:r>
      <w:r>
        <w:rPr/>
        <w:t>that</w:t>
      </w:r>
      <w:r>
        <w:rPr>
          <w:spacing w:val="23"/>
        </w:rPr>
        <w:t> </w:t>
      </w:r>
      <w:r>
        <w:rPr/>
        <w:t>comes</w:t>
      </w:r>
      <w:r>
        <w:rPr>
          <w:spacing w:val="23"/>
        </w:rPr>
        <w:t> </w:t>
      </w:r>
      <w:r>
        <w:rPr/>
        <w:t>with</w:t>
      </w:r>
      <w:r>
        <w:rPr>
          <w:spacing w:val="23"/>
        </w:rPr>
        <w:t> </w:t>
      </w:r>
      <w:r>
        <w:rPr/>
        <w:t>motherhood</w:t>
      </w:r>
      <w:r>
        <w:rPr>
          <w:spacing w:val="23"/>
        </w:rPr>
        <w:t> </w:t>
      </w:r>
      <w:r>
        <w:rPr/>
        <w:t>is</w:t>
      </w:r>
      <w:r>
        <w:rPr>
          <w:spacing w:val="23"/>
        </w:rPr>
        <w:t> </w:t>
      </w:r>
      <w:r>
        <w:rPr/>
        <w:t>a</w:t>
      </w:r>
      <w:r>
        <w:rPr>
          <w:spacing w:val="23"/>
        </w:rPr>
        <w:t> </w:t>
      </w:r>
      <w:r>
        <w:rPr/>
        <w:t>deeply</w:t>
      </w:r>
      <w:r>
        <w:rPr>
          <w:spacing w:val="23"/>
        </w:rPr>
        <w:t> </w:t>
      </w:r>
      <w:r>
        <w:rPr/>
        <w:t>personal</w:t>
      </w:r>
      <w:r>
        <w:rPr>
          <w:spacing w:val="23"/>
        </w:rPr>
        <w:t> </w:t>
      </w:r>
      <w:r>
        <w:rPr/>
        <w:t>and</w:t>
      </w:r>
      <w:r>
        <w:rPr>
          <w:spacing w:val="23"/>
        </w:rPr>
        <w:t> </w:t>
      </w:r>
      <w:r>
        <w:rPr/>
        <w:t>often</w:t>
      </w:r>
      <w:r>
        <w:rPr/>
        <w:t> challenging journey. However, by embracing the process of rediscovery, mothers can reclaim their</w:t>
      </w:r>
      <w:r>
        <w:rPr>
          <w:spacing w:val="80"/>
        </w:rPr>
        <w:t> </w:t>
      </w:r>
      <w:r>
        <w:rPr/>
        <w:t>identities and cultivate healthier family dynamics. The journey is not just about finding yourself again—it’s about modelling resilience and self-love for the next generation. By prioritizing your well- being, you’re ultimately paving the way for your children to grow up in an environment where both</w:t>
      </w:r>
      <w:r>
        <w:rPr>
          <w:spacing w:val="40"/>
        </w:rPr>
        <w:t> </w:t>
      </w:r>
      <w:r>
        <w:rPr/>
        <w:t>love and individuality are valued.</w:t>
      </w:r>
    </w:p>
    <w:p>
      <w:pPr>
        <w:pStyle w:val="BodyText"/>
        <w:spacing w:before="43"/>
      </w:pPr>
    </w:p>
    <w:p>
      <w:pPr>
        <w:pStyle w:val="BodyText"/>
        <w:spacing w:line="280" w:lineRule="auto"/>
        <w:ind w:left="708" w:right="742"/>
      </w:pPr>
      <w:r>
        <w:rPr/>
        <w:t>Here are two insightful books by women that explore the themes of motherhood, identity, and the</w:t>
      </w:r>
      <w:r>
        <w:rPr>
          <w:spacing w:val="40"/>
        </w:rPr>
        <w:t> </w:t>
      </w:r>
      <w:r>
        <w:rPr/>
        <w:t>emotional journey many mothers face:</w:t>
      </w:r>
    </w:p>
    <w:p>
      <w:pPr>
        <w:pStyle w:val="BodyText"/>
        <w:spacing w:before="44"/>
      </w:pPr>
    </w:p>
    <w:p>
      <w:pPr>
        <w:pStyle w:val="BodyText"/>
        <w:ind w:left="1098"/>
      </w:pPr>
      <w:r>
        <w:rPr/>
        <w:t>"Motherhood:</w:t>
      </w:r>
      <w:r>
        <w:rPr>
          <w:spacing w:val="14"/>
        </w:rPr>
        <w:t> </w:t>
      </w:r>
      <w:r>
        <w:rPr/>
        <w:t>Facing</w:t>
      </w:r>
      <w:r>
        <w:rPr>
          <w:spacing w:val="14"/>
        </w:rPr>
        <w:t> </w:t>
      </w:r>
      <w:r>
        <w:rPr/>
        <w:t>and</w:t>
      </w:r>
      <w:r>
        <w:rPr>
          <w:spacing w:val="14"/>
        </w:rPr>
        <w:t> </w:t>
      </w:r>
      <w:r>
        <w:rPr/>
        <w:t>Finding</w:t>
      </w:r>
      <w:r>
        <w:rPr>
          <w:spacing w:val="14"/>
        </w:rPr>
        <w:t> </w:t>
      </w:r>
      <w:r>
        <w:rPr/>
        <w:t>Yourself"</w:t>
      </w:r>
      <w:r>
        <w:rPr>
          <w:spacing w:val="14"/>
        </w:rPr>
        <w:t> </w:t>
      </w:r>
      <w:r>
        <w:rPr/>
        <w:t>by</w:t>
      </w:r>
      <w:r>
        <w:rPr>
          <w:spacing w:val="15"/>
        </w:rPr>
        <w:t> </w:t>
      </w:r>
      <w:r>
        <w:rPr/>
        <w:t>Kelly</w:t>
      </w:r>
      <w:r>
        <w:rPr>
          <w:spacing w:val="14"/>
        </w:rPr>
        <w:t> </w:t>
      </w:r>
      <w:r>
        <w:rPr>
          <w:spacing w:val="-2"/>
        </w:rPr>
        <w:t>Corrigan</w:t>
      </w:r>
    </w:p>
    <w:p>
      <w:pPr>
        <w:pStyle w:val="BodyText"/>
        <w:spacing w:line="280" w:lineRule="auto" w:before="46"/>
        <w:ind w:left="708" w:right="967"/>
      </w:pPr>
      <w:r>
        <w:rPr/>
        <w:t>This</w:t>
      </w:r>
      <w:r>
        <w:rPr>
          <w:spacing w:val="22"/>
        </w:rPr>
        <w:t> </w:t>
      </w:r>
      <w:r>
        <w:rPr/>
        <w:t>book</w:t>
      </w:r>
      <w:r>
        <w:rPr>
          <w:spacing w:val="22"/>
        </w:rPr>
        <w:t> </w:t>
      </w:r>
      <w:r>
        <w:rPr/>
        <w:t>delves</w:t>
      </w:r>
      <w:r>
        <w:rPr>
          <w:spacing w:val="22"/>
        </w:rPr>
        <w:t> </w:t>
      </w:r>
      <w:r>
        <w:rPr/>
        <w:t>into</w:t>
      </w:r>
      <w:r>
        <w:rPr>
          <w:spacing w:val="22"/>
        </w:rPr>
        <w:t> </w:t>
      </w:r>
      <w:r>
        <w:rPr/>
        <w:t>the</w:t>
      </w:r>
      <w:r>
        <w:rPr>
          <w:spacing w:val="22"/>
        </w:rPr>
        <w:t> </w:t>
      </w:r>
      <w:r>
        <w:rPr/>
        <w:t>complexities</w:t>
      </w:r>
      <w:r>
        <w:rPr>
          <w:spacing w:val="22"/>
        </w:rPr>
        <w:t> </w:t>
      </w:r>
      <w:r>
        <w:rPr/>
        <w:t>of</w:t>
      </w:r>
      <w:r>
        <w:rPr>
          <w:spacing w:val="22"/>
        </w:rPr>
        <w:t> </w:t>
      </w:r>
      <w:r>
        <w:rPr/>
        <w:t>motherhood</w:t>
      </w:r>
      <w:r>
        <w:rPr>
          <w:spacing w:val="22"/>
        </w:rPr>
        <w:t> </w:t>
      </w:r>
      <w:r>
        <w:rPr/>
        <w:t>and</w:t>
      </w:r>
      <w:r>
        <w:rPr>
          <w:spacing w:val="22"/>
        </w:rPr>
        <w:t> </w:t>
      </w:r>
      <w:r>
        <w:rPr/>
        <w:t>the</w:t>
      </w:r>
      <w:r>
        <w:rPr>
          <w:spacing w:val="22"/>
        </w:rPr>
        <w:t> </w:t>
      </w:r>
      <w:r>
        <w:rPr/>
        <w:t>profound</w:t>
      </w:r>
      <w:r>
        <w:rPr>
          <w:spacing w:val="22"/>
        </w:rPr>
        <w:t> </w:t>
      </w:r>
      <w:r>
        <w:rPr/>
        <w:t>identity</w:t>
      </w:r>
      <w:r>
        <w:rPr>
          <w:spacing w:val="22"/>
        </w:rPr>
        <w:t> </w:t>
      </w:r>
      <w:r>
        <w:rPr/>
        <w:t>shifts</w:t>
      </w:r>
      <w:r>
        <w:rPr>
          <w:spacing w:val="22"/>
        </w:rPr>
        <w:t> </w:t>
      </w:r>
      <w:r>
        <w:rPr/>
        <w:t>that</w:t>
      </w:r>
      <w:r>
        <w:rPr>
          <w:spacing w:val="22"/>
        </w:rPr>
        <w:t> </w:t>
      </w:r>
      <w:r>
        <w:rPr/>
        <w:t>come with it. Corrigan shares her own experiences and reflections, encouraging mothers to embrace their</w:t>
      </w:r>
      <w:r>
        <w:rPr>
          <w:spacing w:val="40"/>
        </w:rPr>
        <w:t> </w:t>
      </w:r>
      <w:r>
        <w:rPr/>
        <w:t>journeys and find a sense of self beyond their roles.</w:t>
      </w:r>
    </w:p>
    <w:p>
      <w:pPr>
        <w:pStyle w:val="BodyText"/>
        <w:spacing w:line="280" w:lineRule="auto"/>
        <w:ind w:left="1098" w:right="967"/>
      </w:pPr>
      <w:r>
        <w:rPr/>
        <w:t>"The Motherhood Evolution: How Thriving Mothers Raise Thriving Children" by Jennifer L.</w:t>
      </w:r>
      <w:r>
        <w:rPr>
          <w:spacing w:val="40"/>
        </w:rPr>
        <w:t> </w:t>
      </w:r>
      <w:r>
        <w:rPr>
          <w:spacing w:val="-2"/>
        </w:rPr>
        <w:t>Hartstein</w:t>
      </w:r>
    </w:p>
    <w:p>
      <w:pPr>
        <w:pStyle w:val="BodyText"/>
        <w:spacing w:line="280" w:lineRule="auto"/>
        <w:ind w:left="708" w:right="1423"/>
      </w:pPr>
      <w:r>
        <w:rPr/>
        <w:t>Hartstein examines the emotional challenges mothers face and how these can impact their parenting. The book offers strategies for self-discovery and growth, helping mothers reclaim their identities while nurturing their children.</w:t>
      </w:r>
    </w:p>
    <w:p>
      <w:pPr>
        <w:pStyle w:val="BodyText"/>
        <w:spacing w:before="9"/>
        <w:rPr>
          <w:sz w:val="17"/>
        </w:rPr>
      </w:pPr>
    </w:p>
    <w:p>
      <w:pPr>
        <w:spacing w:after="0"/>
        <w:rPr>
          <w:sz w:val="17"/>
        </w:rPr>
        <w:sectPr>
          <w:pgSz w:w="12240" w:h="15840"/>
          <w:pgMar w:top="820" w:bottom="280" w:left="240" w:right="220"/>
        </w:sectPr>
      </w:pPr>
    </w:p>
    <w:p>
      <w:pPr>
        <w:pStyle w:val="BodyText"/>
        <w:spacing w:line="280" w:lineRule="auto" w:before="102"/>
        <w:ind w:left="708"/>
      </w:pPr>
      <w:r>
        <w:rPr/>
        <mc:AlternateContent>
          <mc:Choice Requires="wps">
            <w:drawing>
              <wp:anchor distT="0" distB="0" distL="0" distR="0" allowOverlap="1" layoutInCell="1" locked="0" behindDoc="1" simplePos="0" relativeHeight="481117184">
                <wp:simplePos x="0" y="0"/>
                <wp:positionH relativeFrom="page">
                  <wp:posOffset>0</wp:posOffset>
                </wp:positionH>
                <wp:positionV relativeFrom="page">
                  <wp:posOffset>0</wp:posOffset>
                </wp:positionV>
                <wp:extent cx="7772400" cy="10058400"/>
                <wp:effectExtent l="0" t="0" r="0" b="0"/>
                <wp:wrapNone/>
                <wp:docPr id="1016" name="Graphic 1016"/>
                <wp:cNvGraphicFramePr>
                  <a:graphicFrameLocks/>
                </wp:cNvGraphicFramePr>
                <a:graphic>
                  <a:graphicData uri="http://schemas.microsoft.com/office/word/2010/wordprocessingShape">
                    <wps:wsp>
                      <wps:cNvPr id="1016" name="Graphic 101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99296" id="docshape33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17696">
                <wp:simplePos x="0" y="0"/>
                <wp:positionH relativeFrom="page">
                  <wp:posOffset>388620</wp:posOffset>
                </wp:positionH>
                <wp:positionV relativeFrom="page">
                  <wp:posOffset>388620</wp:posOffset>
                </wp:positionV>
                <wp:extent cx="6995159" cy="9281160"/>
                <wp:effectExtent l="0" t="0" r="0" b="0"/>
                <wp:wrapNone/>
                <wp:docPr id="1017" name="Group 1017"/>
                <wp:cNvGraphicFramePr>
                  <a:graphicFrameLocks/>
                </wp:cNvGraphicFramePr>
                <a:graphic>
                  <a:graphicData uri="http://schemas.microsoft.com/office/word/2010/wordprocessingGroup">
                    <wpg:wgp>
                      <wpg:cNvPr id="1017" name="Group 1017"/>
                      <wpg:cNvGrpSpPr/>
                      <wpg:grpSpPr>
                        <a:xfrm>
                          <a:off x="0" y="0"/>
                          <a:ext cx="6995159" cy="9281160"/>
                          <a:chExt cx="6995159" cy="9281160"/>
                        </a:xfrm>
                      </wpg:grpSpPr>
                      <wps:wsp>
                        <wps:cNvPr id="1018" name="Graphic 101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019" name="Graphic 1019"/>
                        <wps:cNvSpPr/>
                        <wps:spPr>
                          <a:xfrm>
                            <a:off x="299567" y="6782040"/>
                            <a:ext cx="47625" cy="847725"/>
                          </a:xfrm>
                          <a:custGeom>
                            <a:avLst/>
                            <a:gdLst/>
                            <a:ahLst/>
                            <a:cxnLst/>
                            <a:rect l="l" t="t" r="r" b="b"/>
                            <a:pathLst>
                              <a:path w="47625" h="847725">
                                <a:moveTo>
                                  <a:pt x="47625" y="820750"/>
                                </a:moveTo>
                                <a:lnTo>
                                  <a:pt x="26962" y="800100"/>
                                </a:lnTo>
                                <a:lnTo>
                                  <a:pt x="20650" y="800100"/>
                                </a:lnTo>
                                <a:lnTo>
                                  <a:pt x="0" y="820750"/>
                                </a:lnTo>
                                <a:lnTo>
                                  <a:pt x="0" y="827074"/>
                                </a:lnTo>
                                <a:lnTo>
                                  <a:pt x="20650" y="847725"/>
                                </a:lnTo>
                                <a:lnTo>
                                  <a:pt x="26962" y="847725"/>
                                </a:lnTo>
                                <a:lnTo>
                                  <a:pt x="47625" y="827074"/>
                                </a:lnTo>
                                <a:lnTo>
                                  <a:pt x="47625" y="823912"/>
                                </a:lnTo>
                                <a:lnTo>
                                  <a:pt x="47625" y="820750"/>
                                </a:lnTo>
                                <a:close/>
                              </a:path>
                              <a:path w="47625" h="847725">
                                <a:moveTo>
                                  <a:pt x="47625" y="20650"/>
                                </a:moveTo>
                                <a:lnTo>
                                  <a:pt x="26962" y="0"/>
                                </a:lnTo>
                                <a:lnTo>
                                  <a:pt x="20650" y="0"/>
                                </a:lnTo>
                                <a:lnTo>
                                  <a:pt x="0" y="20650"/>
                                </a:lnTo>
                                <a:lnTo>
                                  <a:pt x="0" y="26974"/>
                                </a:lnTo>
                                <a:lnTo>
                                  <a:pt x="20650" y="47625"/>
                                </a:lnTo>
                                <a:lnTo>
                                  <a:pt x="26962" y="47625"/>
                                </a:lnTo>
                                <a:lnTo>
                                  <a:pt x="47625" y="26974"/>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198784" id="docshapegroup337" coordorigin="612,612" coordsize="11016,14616">
                <v:rect style="position:absolute;left:612;top:612;width:11016;height:14616" id="docshape338" filled="true" fillcolor="#ffffff" stroked="false">
                  <v:fill type="solid"/>
                </v:rect>
                <v:shape style="position:absolute;left:1083;top:11292;width:75;height:1335" id="docshape339" coordorigin="1084,11292" coordsize="75,1335" path="m1159,12585l1158,12580,1154,12571,1151,12567,1144,12560,1140,12557,1131,12553,1126,12552,1116,12552,1112,12553,1102,12557,1098,12560,1091,12567,1089,12571,1085,12580,1084,12585,1084,12595,1085,12600,1089,12609,1091,12613,1098,12620,1102,12623,1112,12626,1116,12627,1126,12627,1131,12626,1140,12623,1144,12620,1151,12613,1154,12609,1158,12600,1159,12595,1159,12590,1159,12585xm1159,11325l1158,11320,1154,11311,1151,11307,1144,11300,1140,11297,1131,11293,1126,11292,1116,11292,1112,11293,1102,11297,1098,11300,1091,11307,1089,11311,1085,11320,1084,11325,1084,11335,1085,11340,1089,11349,1091,11353,1098,11360,1102,11363,1112,11366,1116,11367,1126,11367,1131,11366,1140,11363,1144,11360,1151,11353,1154,11349,1158,11340,1159,11335,1159,11330,1159,11325xe" filled="true" fillcolor="#000000" stroked="false">
                  <v:path arrowok="t"/>
                  <v:fill type="solid"/>
                </v:shape>
                <w10:wrap type="none"/>
              </v:group>
            </w:pict>
          </mc:Fallback>
        </mc:AlternateContent>
      </w:r>
      <w:r>
        <w:rPr/>
        <w:t>Both of these books provide valuable insights and relatable stories, making them great companions for your journey of rediscovery.</w:t>
      </w:r>
    </w:p>
    <w:p>
      <w:pPr>
        <w:spacing w:before="316"/>
        <w:ind w:left="72" w:right="0" w:firstLine="0"/>
        <w:jc w:val="left"/>
        <w:rPr>
          <w:rFonts w:ascii="Lucida Sans Unicode"/>
          <w:sz w:val="40"/>
        </w:rPr>
      </w:pPr>
      <w:r>
        <w:rPr/>
        <w:br w:type="column"/>
      </w:r>
      <w:r>
        <w:rPr>
          <w:rFonts w:ascii="Lucida Sans Unicode"/>
          <w:spacing w:val="-5"/>
          <w:w w:val="95"/>
          <w:sz w:val="40"/>
        </w:rPr>
        <w:t>122</w:t>
      </w:r>
    </w:p>
    <w:p>
      <w:pPr>
        <w:spacing w:after="0"/>
        <w:jc w:val="left"/>
        <w:rPr>
          <w:rFonts w:ascii="Lucida Sans Unicode"/>
          <w:sz w:val="40"/>
        </w:rPr>
        <w:sectPr>
          <w:type w:val="continuous"/>
          <w:pgSz w:w="12240" w:h="15840"/>
          <w:pgMar w:top="1800" w:bottom="0" w:left="240" w:right="220"/>
          <w:cols w:num="2" w:equalWidth="0">
            <w:col w:w="10664" w:space="40"/>
            <w:col w:w="1076"/>
          </w:cols>
        </w:sectPr>
      </w:pPr>
    </w:p>
    <w:p>
      <w:pPr>
        <w:spacing w:line="172" w:lineRule="auto" w:before="169"/>
        <w:ind w:left="1397" w:right="0" w:firstLine="0"/>
        <w:jc w:val="left"/>
        <w:rPr>
          <w:rFonts w:ascii="Georgia"/>
          <w:sz w:val="37"/>
        </w:rPr>
      </w:pPr>
      <w:r>
        <w:rPr>
          <w:rFonts w:ascii="Georgia"/>
          <w:color w:val="23416D"/>
          <w:spacing w:val="-332"/>
          <w:w w:val="143"/>
          <w:sz w:val="37"/>
        </w:rPr>
        <w:t>R</w:t>
      </w:r>
      <w:r>
        <w:rPr>
          <w:color w:val="454B4B"/>
          <w:spacing w:val="-1"/>
          <w:w w:val="123"/>
          <w:position w:val="-24"/>
          <w:sz w:val="36"/>
        </w:rPr>
        <w:t>L</w:t>
      </w:r>
      <w:r>
        <w:rPr>
          <w:color w:val="454B4B"/>
          <w:spacing w:val="-34"/>
          <w:w w:val="126"/>
          <w:position w:val="-24"/>
          <w:sz w:val="36"/>
        </w:rPr>
        <w:t>e</w:t>
      </w:r>
      <w:r>
        <w:rPr>
          <w:rFonts w:ascii="Georgia"/>
          <w:color w:val="23416D"/>
          <w:spacing w:val="-286"/>
          <w:w w:val="147"/>
          <w:sz w:val="37"/>
        </w:rPr>
        <w:t>E</w:t>
      </w:r>
      <w:r>
        <w:rPr>
          <w:color w:val="454B4B"/>
          <w:spacing w:val="-1"/>
          <w:w w:val="105"/>
          <w:position w:val="-24"/>
          <w:sz w:val="36"/>
        </w:rPr>
        <w:t>t</w:t>
      </w:r>
      <w:r>
        <w:rPr>
          <w:color w:val="454B4B"/>
          <w:w w:val="105"/>
          <w:position w:val="-24"/>
          <w:sz w:val="36"/>
        </w:rPr>
        <w:t>s</w:t>
      </w:r>
      <w:r>
        <w:rPr>
          <w:color w:val="454B4B"/>
          <w:spacing w:val="-5"/>
          <w:position w:val="-24"/>
          <w:sz w:val="36"/>
        </w:rPr>
        <w:t> </w:t>
      </w:r>
      <w:r>
        <w:rPr>
          <w:rFonts w:ascii="Georgia"/>
          <w:color w:val="23416D"/>
          <w:spacing w:val="-342"/>
          <w:w w:val="149"/>
          <w:sz w:val="37"/>
        </w:rPr>
        <w:t>D</w:t>
      </w:r>
      <w:r>
        <w:rPr>
          <w:color w:val="454B4B"/>
          <w:spacing w:val="-1"/>
          <w:w w:val="120"/>
          <w:position w:val="-24"/>
          <w:sz w:val="36"/>
        </w:rPr>
        <w:t>w</w:t>
      </w:r>
      <w:r>
        <w:rPr>
          <w:color w:val="454B4B"/>
          <w:spacing w:val="-45"/>
          <w:w w:val="110"/>
          <w:position w:val="-24"/>
          <w:sz w:val="36"/>
        </w:rPr>
        <w:t>r</w:t>
      </w:r>
      <w:r>
        <w:rPr>
          <w:rFonts w:ascii="Georgia"/>
          <w:color w:val="23416D"/>
          <w:spacing w:val="-79"/>
          <w:w w:val="103"/>
          <w:sz w:val="37"/>
        </w:rPr>
        <w:t>I</w:t>
      </w:r>
      <w:r>
        <w:rPr>
          <w:color w:val="454B4B"/>
          <w:spacing w:val="-1"/>
          <w:w w:val="109"/>
          <w:position w:val="-24"/>
          <w:sz w:val="36"/>
        </w:rPr>
        <w:t>i</w:t>
      </w:r>
      <w:r>
        <w:rPr>
          <w:color w:val="454B4B"/>
          <w:spacing w:val="-85"/>
          <w:w w:val="107"/>
          <w:position w:val="-24"/>
          <w:sz w:val="36"/>
        </w:rPr>
        <w:t>t</w:t>
      </w:r>
      <w:r>
        <w:rPr>
          <w:rFonts w:ascii="Georgia"/>
          <w:color w:val="23416D"/>
          <w:spacing w:val="-231"/>
          <w:w w:val="169"/>
          <w:sz w:val="37"/>
        </w:rPr>
        <w:t>S</w:t>
      </w:r>
      <w:r>
        <w:rPr>
          <w:color w:val="454B4B"/>
          <w:w w:val="128"/>
          <w:position w:val="-24"/>
          <w:sz w:val="36"/>
        </w:rPr>
        <w:t>e</w:t>
      </w:r>
      <w:r>
        <w:rPr>
          <w:color w:val="454B4B"/>
          <w:spacing w:val="-26"/>
          <w:w w:val="124"/>
          <w:position w:val="-24"/>
          <w:sz w:val="36"/>
        </w:rPr>
        <w:t> </w:t>
      </w:r>
      <w:r>
        <w:rPr>
          <w:rFonts w:ascii="Georgia"/>
          <w:color w:val="23416D"/>
          <w:spacing w:val="30"/>
          <w:w w:val="125"/>
          <w:sz w:val="37"/>
        </w:rPr>
        <w:t>COVERY</w:t>
      </w:r>
      <w:r>
        <w:rPr>
          <w:rFonts w:ascii="Georgia"/>
          <w:color w:val="23416D"/>
          <w:spacing w:val="59"/>
          <w:w w:val="125"/>
          <w:sz w:val="37"/>
        </w:rPr>
        <w:t> </w:t>
      </w:r>
      <w:r>
        <w:rPr>
          <w:rFonts w:ascii="Georgia"/>
          <w:color w:val="23416D"/>
          <w:spacing w:val="18"/>
          <w:w w:val="125"/>
          <w:sz w:val="37"/>
        </w:rPr>
        <w:t>OF </w:t>
      </w:r>
      <w:r>
        <w:rPr>
          <w:rFonts w:ascii="Georgia"/>
          <w:color w:val="23416D"/>
          <w:spacing w:val="23"/>
          <w:w w:val="130"/>
          <w:sz w:val="37"/>
        </w:rPr>
        <w:t>SELF</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990"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6365" w:space="40"/>
            <w:col w:w="5375"/>
          </w:cols>
        </w:sectPr>
      </w:pPr>
    </w:p>
    <w:p>
      <w:pPr>
        <w:pStyle w:val="BodyText"/>
        <w:spacing w:before="195"/>
        <w:rPr>
          <w:sz w:val="25"/>
        </w:rPr>
      </w:pPr>
      <w:r>
        <w:rPr/>
        <mc:AlternateContent>
          <mc:Choice Requires="wps">
            <w:drawing>
              <wp:anchor distT="0" distB="0" distL="0" distR="0" allowOverlap="1" layoutInCell="1" locked="0" behindDoc="1" simplePos="0" relativeHeight="481118208">
                <wp:simplePos x="0" y="0"/>
                <wp:positionH relativeFrom="page">
                  <wp:posOffset>0</wp:posOffset>
                </wp:positionH>
                <wp:positionV relativeFrom="page">
                  <wp:posOffset>0</wp:posOffset>
                </wp:positionV>
                <wp:extent cx="7772400" cy="10058400"/>
                <wp:effectExtent l="0" t="0" r="0" b="0"/>
                <wp:wrapNone/>
                <wp:docPr id="1020" name="Graphic 1020"/>
                <wp:cNvGraphicFramePr>
                  <a:graphicFrameLocks/>
                </wp:cNvGraphicFramePr>
                <a:graphic>
                  <a:graphicData uri="http://schemas.microsoft.com/office/word/2010/wordprocessingShape">
                    <wps:wsp>
                      <wps:cNvPr id="1020" name="Graphic 102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98272" id="docshape34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18720">
                <wp:simplePos x="0" y="0"/>
                <wp:positionH relativeFrom="page">
                  <wp:posOffset>388620</wp:posOffset>
                </wp:positionH>
                <wp:positionV relativeFrom="page">
                  <wp:posOffset>388620</wp:posOffset>
                </wp:positionV>
                <wp:extent cx="6995159" cy="9281160"/>
                <wp:effectExtent l="0" t="0" r="0" b="0"/>
                <wp:wrapNone/>
                <wp:docPr id="1021" name="Group 1021"/>
                <wp:cNvGraphicFramePr>
                  <a:graphicFrameLocks/>
                </wp:cNvGraphicFramePr>
                <a:graphic>
                  <a:graphicData uri="http://schemas.microsoft.com/office/word/2010/wordprocessingGroup">
                    <wpg:wgp>
                      <wpg:cNvPr id="1021" name="Group 1021"/>
                      <wpg:cNvGrpSpPr/>
                      <wpg:grpSpPr>
                        <a:xfrm>
                          <a:off x="0" y="0"/>
                          <a:ext cx="6995159" cy="9281160"/>
                          <a:chExt cx="6995159" cy="9281160"/>
                        </a:xfrm>
                      </wpg:grpSpPr>
                      <wps:wsp>
                        <wps:cNvPr id="1022" name="Graphic 102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023" name="Graphic 1023"/>
                        <wps:cNvSpPr/>
                        <wps:spPr>
                          <a:xfrm>
                            <a:off x="651612" y="276618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24" name="Graphic 1024"/>
                        <wps:cNvSpPr/>
                        <wps:spPr>
                          <a:xfrm>
                            <a:off x="651612" y="310525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25" name="Graphic 1025"/>
                        <wps:cNvSpPr/>
                        <wps:spPr>
                          <a:xfrm>
                            <a:off x="651612" y="344432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26" name="Graphic 1026"/>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027" name="Graphic 1027"/>
                        <wps:cNvSpPr/>
                        <wps:spPr>
                          <a:xfrm>
                            <a:off x="651264" y="38062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28" name="Graphic 1028"/>
                        <wps:cNvSpPr/>
                        <wps:spPr>
                          <a:xfrm>
                            <a:off x="651264" y="414534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29" name="Graphic 1029"/>
                        <wps:cNvSpPr/>
                        <wps:spPr>
                          <a:xfrm>
                            <a:off x="651264" y="44844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30" name="Graphic 1030"/>
                        <wps:cNvSpPr/>
                        <wps:spPr>
                          <a:xfrm>
                            <a:off x="651264" y="482347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31" name="Graphic 1031"/>
                        <wps:cNvSpPr/>
                        <wps:spPr>
                          <a:xfrm>
                            <a:off x="650917" y="51959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32" name="Graphic 1032"/>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33" name="Graphic 1033"/>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34" name="Graphic 1034"/>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35" name="Graphic 1035"/>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36" name="Graphic 1036"/>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37" name="Graphic 1037"/>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38" name="Graphic 1038"/>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39" name="Graphic 1039"/>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40" name="Graphic 1040"/>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41" name="Graphic 1041"/>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97760" id="docshapegroup341" coordorigin="612,612" coordsize="11016,14616">
                <v:rect style="position:absolute;left:612;top:612;width:11016;height:14616" id="docshape342" filled="true" fillcolor="#ffffff" stroked="false">
                  <v:fill type="solid"/>
                </v:rect>
                <v:line style="position:absolute" from="1638,4968" to="10602,4968" stroked="true" strokeweight=".75pt" strokecolor="#454b4b">
                  <v:stroke dashstyle="solid"/>
                </v:line>
                <v:line style="position:absolute" from="1638,5502" to="10602,5502" stroked="true" strokeweight=".75pt" strokecolor="#454b4b">
                  <v:stroke dashstyle="solid"/>
                </v:line>
                <v:line style="position:absolute" from="1638,6036" to="10602,6036" stroked="true" strokeweight=".75pt" strokecolor="#454b4b">
                  <v:stroke dashstyle="solid"/>
                </v:line>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w10:wrap type="none"/>
              </v:group>
            </w:pict>
          </mc:Fallback>
        </mc:AlternateContent>
      </w:r>
    </w:p>
    <w:p>
      <w:pPr>
        <w:spacing w:line="268" w:lineRule="auto" w:before="0"/>
        <w:ind w:left="1398" w:right="1668" w:firstLine="0"/>
        <w:jc w:val="left"/>
        <w:rPr>
          <w:i/>
          <w:sz w:val="25"/>
        </w:rPr>
      </w:pPr>
      <w:r>
        <w:rPr>
          <w:i/>
          <w:color w:val="454B4B"/>
          <w:sz w:val="25"/>
        </w:rPr>
        <w:t>Journaling:</w:t>
      </w:r>
      <w:r>
        <w:rPr>
          <w:i/>
          <w:color w:val="454B4B"/>
          <w:spacing w:val="40"/>
          <w:sz w:val="25"/>
        </w:rPr>
        <w:t> </w:t>
      </w:r>
      <w:r>
        <w:rPr>
          <w:i/>
          <w:color w:val="454B4B"/>
          <w:sz w:val="25"/>
        </w:rPr>
        <w:t>Set</w:t>
      </w:r>
      <w:r>
        <w:rPr>
          <w:i/>
          <w:color w:val="454B4B"/>
          <w:spacing w:val="40"/>
          <w:sz w:val="25"/>
        </w:rPr>
        <w:t> </w:t>
      </w:r>
      <w:r>
        <w:rPr>
          <w:i/>
          <w:color w:val="454B4B"/>
          <w:sz w:val="25"/>
        </w:rPr>
        <w:t>aside</w:t>
      </w:r>
      <w:r>
        <w:rPr>
          <w:i/>
          <w:color w:val="454B4B"/>
          <w:spacing w:val="40"/>
          <w:sz w:val="25"/>
        </w:rPr>
        <w:t> </w:t>
      </w:r>
      <w:r>
        <w:rPr>
          <w:i/>
          <w:color w:val="454B4B"/>
          <w:sz w:val="25"/>
        </w:rPr>
        <w:t>time</w:t>
      </w:r>
      <w:r>
        <w:rPr>
          <w:i/>
          <w:color w:val="454B4B"/>
          <w:spacing w:val="40"/>
          <w:sz w:val="25"/>
        </w:rPr>
        <w:t> </w:t>
      </w:r>
      <w:r>
        <w:rPr>
          <w:i/>
          <w:color w:val="454B4B"/>
          <w:sz w:val="25"/>
        </w:rPr>
        <w:t>each</w:t>
      </w:r>
      <w:r>
        <w:rPr>
          <w:i/>
          <w:color w:val="454B4B"/>
          <w:spacing w:val="40"/>
          <w:sz w:val="25"/>
        </w:rPr>
        <w:t> </w:t>
      </w:r>
      <w:r>
        <w:rPr>
          <w:i/>
          <w:color w:val="454B4B"/>
          <w:sz w:val="25"/>
        </w:rPr>
        <w:t>day</w:t>
      </w:r>
      <w:r>
        <w:rPr>
          <w:i/>
          <w:color w:val="454B4B"/>
          <w:spacing w:val="40"/>
          <w:sz w:val="25"/>
        </w:rPr>
        <w:t> </w:t>
      </w:r>
      <w:r>
        <w:rPr>
          <w:i/>
          <w:color w:val="454B4B"/>
          <w:sz w:val="25"/>
        </w:rPr>
        <w:t>to</w:t>
      </w:r>
      <w:r>
        <w:rPr>
          <w:i/>
          <w:color w:val="454B4B"/>
          <w:spacing w:val="40"/>
          <w:sz w:val="25"/>
        </w:rPr>
        <w:t> </w:t>
      </w:r>
      <w:r>
        <w:rPr>
          <w:i/>
          <w:color w:val="454B4B"/>
          <w:sz w:val="25"/>
        </w:rPr>
        <w:t>write</w:t>
      </w:r>
      <w:r>
        <w:rPr>
          <w:i/>
          <w:color w:val="454B4B"/>
          <w:spacing w:val="40"/>
          <w:sz w:val="25"/>
        </w:rPr>
        <w:t> </w:t>
      </w:r>
      <w:r>
        <w:rPr>
          <w:i/>
          <w:color w:val="454B4B"/>
          <w:sz w:val="25"/>
        </w:rPr>
        <w:t>about</w:t>
      </w:r>
      <w:r>
        <w:rPr>
          <w:i/>
          <w:color w:val="454B4B"/>
          <w:spacing w:val="40"/>
          <w:sz w:val="25"/>
        </w:rPr>
        <w:t> </w:t>
      </w:r>
      <w:r>
        <w:rPr>
          <w:i/>
          <w:color w:val="454B4B"/>
          <w:sz w:val="25"/>
        </w:rPr>
        <w:t>your</w:t>
      </w:r>
      <w:r>
        <w:rPr>
          <w:i/>
          <w:color w:val="454B4B"/>
          <w:spacing w:val="40"/>
          <w:sz w:val="25"/>
        </w:rPr>
        <w:t> </w:t>
      </w:r>
      <w:r>
        <w:rPr>
          <w:i/>
          <w:color w:val="454B4B"/>
          <w:sz w:val="25"/>
        </w:rPr>
        <w:t>thoughts</w:t>
      </w:r>
      <w:r>
        <w:rPr>
          <w:i/>
          <w:color w:val="454B4B"/>
          <w:spacing w:val="40"/>
          <w:sz w:val="25"/>
        </w:rPr>
        <w:t> </w:t>
      </w:r>
      <w:r>
        <w:rPr>
          <w:i/>
          <w:color w:val="454B4B"/>
          <w:sz w:val="25"/>
        </w:rPr>
        <w:t>and</w:t>
      </w:r>
      <w:r>
        <w:rPr>
          <w:i/>
          <w:color w:val="454B4B"/>
          <w:spacing w:val="40"/>
          <w:sz w:val="25"/>
        </w:rPr>
        <w:t> </w:t>
      </w:r>
      <w:r>
        <w:rPr>
          <w:i/>
          <w:color w:val="454B4B"/>
          <w:sz w:val="25"/>
        </w:rPr>
        <w:t>feelings related to your identity as a mother. Reflect on your pre-motherhood aspirations and</w:t>
      </w:r>
      <w:r>
        <w:rPr>
          <w:i/>
          <w:color w:val="454B4B"/>
          <w:spacing w:val="26"/>
          <w:sz w:val="25"/>
        </w:rPr>
        <w:t> </w:t>
      </w:r>
      <w:r>
        <w:rPr>
          <w:i/>
          <w:color w:val="454B4B"/>
          <w:sz w:val="25"/>
        </w:rPr>
        <w:t>how</w:t>
      </w:r>
      <w:r>
        <w:rPr>
          <w:i/>
          <w:color w:val="454B4B"/>
          <w:spacing w:val="26"/>
          <w:sz w:val="25"/>
        </w:rPr>
        <w:t> </w:t>
      </w:r>
      <w:r>
        <w:rPr>
          <w:i/>
          <w:color w:val="454B4B"/>
          <w:sz w:val="25"/>
        </w:rPr>
        <w:t>they</w:t>
      </w:r>
      <w:r>
        <w:rPr>
          <w:i/>
          <w:color w:val="454B4B"/>
          <w:spacing w:val="26"/>
          <w:sz w:val="25"/>
        </w:rPr>
        <w:t> </w:t>
      </w:r>
      <w:r>
        <w:rPr>
          <w:i/>
          <w:color w:val="454B4B"/>
          <w:sz w:val="25"/>
        </w:rPr>
        <w:t>align</w:t>
      </w:r>
      <w:r>
        <w:rPr>
          <w:i/>
          <w:color w:val="454B4B"/>
          <w:spacing w:val="26"/>
          <w:sz w:val="25"/>
        </w:rPr>
        <w:t> </w:t>
      </w:r>
      <w:r>
        <w:rPr>
          <w:i/>
          <w:color w:val="454B4B"/>
          <w:sz w:val="25"/>
        </w:rPr>
        <w:t>with</w:t>
      </w:r>
      <w:r>
        <w:rPr>
          <w:i/>
          <w:color w:val="454B4B"/>
          <w:spacing w:val="26"/>
          <w:sz w:val="25"/>
        </w:rPr>
        <w:t> </w:t>
      </w:r>
      <w:r>
        <w:rPr>
          <w:i/>
          <w:color w:val="454B4B"/>
          <w:sz w:val="25"/>
        </w:rPr>
        <w:t>your</w:t>
      </w:r>
      <w:r>
        <w:rPr>
          <w:i/>
          <w:color w:val="454B4B"/>
          <w:spacing w:val="26"/>
          <w:sz w:val="25"/>
        </w:rPr>
        <w:t> </w:t>
      </w:r>
      <w:r>
        <w:rPr>
          <w:i/>
          <w:color w:val="454B4B"/>
          <w:sz w:val="25"/>
        </w:rPr>
        <w:t>current</w:t>
      </w:r>
      <w:r>
        <w:rPr>
          <w:i/>
          <w:color w:val="454B4B"/>
          <w:spacing w:val="26"/>
          <w:sz w:val="25"/>
        </w:rPr>
        <w:t> </w:t>
      </w:r>
      <w:r>
        <w:rPr>
          <w:i/>
          <w:color w:val="454B4B"/>
          <w:sz w:val="25"/>
        </w:rPr>
        <w:t>life.</w:t>
      </w:r>
      <w:r>
        <w:rPr>
          <w:i/>
          <w:color w:val="454B4B"/>
          <w:spacing w:val="26"/>
          <w:sz w:val="25"/>
        </w:rPr>
        <w:t> </w:t>
      </w:r>
      <w:r>
        <w:rPr>
          <w:i/>
          <w:color w:val="454B4B"/>
          <w:sz w:val="25"/>
        </w:rPr>
        <w:t>Consider</w:t>
      </w:r>
      <w:r>
        <w:rPr>
          <w:i/>
          <w:color w:val="454B4B"/>
          <w:spacing w:val="26"/>
          <w:sz w:val="25"/>
        </w:rPr>
        <w:t> </w:t>
      </w:r>
      <w:r>
        <w:rPr>
          <w:i/>
          <w:color w:val="454B4B"/>
          <w:sz w:val="25"/>
        </w:rPr>
        <w:t>prompts</w:t>
      </w:r>
      <w:r>
        <w:rPr>
          <w:i/>
          <w:color w:val="454B4B"/>
          <w:spacing w:val="26"/>
          <w:sz w:val="25"/>
        </w:rPr>
        <w:t> </w:t>
      </w:r>
      <w:r>
        <w:rPr>
          <w:i/>
          <w:color w:val="454B4B"/>
          <w:sz w:val="25"/>
        </w:rPr>
        <w:t>like</w:t>
      </w:r>
      <w:r>
        <w:rPr>
          <w:i/>
          <w:color w:val="454B4B"/>
          <w:spacing w:val="26"/>
          <w:sz w:val="25"/>
        </w:rPr>
        <w:t> </w:t>
      </w:r>
      <w:r>
        <w:rPr>
          <w:i/>
          <w:color w:val="454B4B"/>
          <w:sz w:val="25"/>
        </w:rPr>
        <w:t>“What</w:t>
      </w:r>
      <w:r>
        <w:rPr>
          <w:i/>
          <w:color w:val="454B4B"/>
          <w:spacing w:val="26"/>
          <w:sz w:val="25"/>
        </w:rPr>
        <w:t> </w:t>
      </w:r>
      <w:r>
        <w:rPr>
          <w:i/>
          <w:color w:val="454B4B"/>
          <w:sz w:val="25"/>
        </w:rPr>
        <w:t>do</w:t>
      </w:r>
      <w:r>
        <w:rPr>
          <w:i/>
          <w:color w:val="454B4B"/>
          <w:spacing w:val="26"/>
          <w:sz w:val="25"/>
        </w:rPr>
        <w:t> </w:t>
      </w:r>
      <w:r>
        <w:rPr>
          <w:i/>
          <w:color w:val="454B4B"/>
          <w:sz w:val="25"/>
        </w:rPr>
        <w:t>I</w:t>
      </w:r>
      <w:r>
        <w:rPr>
          <w:i/>
          <w:color w:val="454B4B"/>
          <w:spacing w:val="26"/>
          <w:sz w:val="25"/>
        </w:rPr>
        <w:t> </w:t>
      </w:r>
      <w:r>
        <w:rPr>
          <w:i/>
          <w:color w:val="454B4B"/>
          <w:sz w:val="25"/>
        </w:rPr>
        <w:t>miss about</w:t>
      </w:r>
      <w:r>
        <w:rPr>
          <w:i/>
          <w:color w:val="454B4B"/>
          <w:spacing w:val="39"/>
          <w:sz w:val="25"/>
        </w:rPr>
        <w:t> </w:t>
      </w:r>
      <w:r>
        <w:rPr>
          <w:i/>
          <w:color w:val="454B4B"/>
          <w:sz w:val="25"/>
        </w:rPr>
        <w:t>my</w:t>
      </w:r>
      <w:r>
        <w:rPr>
          <w:i/>
          <w:color w:val="454B4B"/>
          <w:spacing w:val="39"/>
          <w:sz w:val="25"/>
        </w:rPr>
        <w:t> </w:t>
      </w:r>
      <w:r>
        <w:rPr>
          <w:i/>
          <w:color w:val="454B4B"/>
          <w:sz w:val="25"/>
        </w:rPr>
        <w:t>pre-motherhood</w:t>
      </w:r>
      <w:r>
        <w:rPr>
          <w:i/>
          <w:color w:val="454B4B"/>
          <w:spacing w:val="39"/>
          <w:sz w:val="25"/>
        </w:rPr>
        <w:t> </w:t>
      </w:r>
      <w:r>
        <w:rPr>
          <w:i/>
          <w:color w:val="454B4B"/>
          <w:sz w:val="25"/>
        </w:rPr>
        <w:t>self?”</w:t>
      </w:r>
      <w:r>
        <w:rPr>
          <w:i/>
          <w:color w:val="454B4B"/>
          <w:spacing w:val="39"/>
          <w:sz w:val="25"/>
        </w:rPr>
        <w:t> </w:t>
      </w:r>
      <w:r>
        <w:rPr>
          <w:i/>
          <w:color w:val="454B4B"/>
          <w:sz w:val="25"/>
        </w:rPr>
        <w:t>or</w:t>
      </w:r>
      <w:r>
        <w:rPr>
          <w:i/>
          <w:color w:val="454B4B"/>
          <w:spacing w:val="39"/>
          <w:sz w:val="25"/>
        </w:rPr>
        <w:t> </w:t>
      </w:r>
      <w:r>
        <w:rPr>
          <w:i/>
          <w:color w:val="454B4B"/>
          <w:sz w:val="25"/>
        </w:rPr>
        <w:t>“What</w:t>
      </w:r>
      <w:r>
        <w:rPr>
          <w:i/>
          <w:color w:val="454B4B"/>
          <w:spacing w:val="39"/>
          <w:sz w:val="25"/>
        </w:rPr>
        <w:t> </w:t>
      </w:r>
      <w:r>
        <w:rPr>
          <w:i/>
          <w:color w:val="454B4B"/>
          <w:sz w:val="25"/>
        </w:rPr>
        <w:t>dreams</w:t>
      </w:r>
      <w:r>
        <w:rPr>
          <w:i/>
          <w:color w:val="454B4B"/>
          <w:spacing w:val="39"/>
          <w:sz w:val="25"/>
        </w:rPr>
        <w:t> </w:t>
      </w:r>
      <w:r>
        <w:rPr>
          <w:i/>
          <w:color w:val="454B4B"/>
          <w:sz w:val="25"/>
        </w:rPr>
        <w:t>do</w:t>
      </w:r>
      <w:r>
        <w:rPr>
          <w:i/>
          <w:color w:val="454B4B"/>
          <w:spacing w:val="39"/>
          <w:sz w:val="25"/>
        </w:rPr>
        <w:t> </w:t>
      </w:r>
      <w:r>
        <w:rPr>
          <w:i/>
          <w:color w:val="454B4B"/>
          <w:sz w:val="25"/>
        </w:rPr>
        <w:t>I</w:t>
      </w:r>
      <w:r>
        <w:rPr>
          <w:i/>
          <w:color w:val="454B4B"/>
          <w:spacing w:val="39"/>
          <w:sz w:val="25"/>
        </w:rPr>
        <w:t> </w:t>
      </w:r>
      <w:r>
        <w:rPr>
          <w:i/>
          <w:color w:val="454B4B"/>
          <w:sz w:val="25"/>
        </w:rPr>
        <w:t>still</w:t>
      </w:r>
      <w:r>
        <w:rPr>
          <w:i/>
          <w:color w:val="454B4B"/>
          <w:spacing w:val="39"/>
          <w:sz w:val="25"/>
        </w:rPr>
        <w:t> </w:t>
      </w:r>
      <w:r>
        <w:rPr>
          <w:i/>
          <w:color w:val="454B4B"/>
          <w:sz w:val="25"/>
        </w:rPr>
        <w:t>hold?”</w:t>
      </w:r>
      <w:r>
        <w:rPr>
          <w:i/>
          <w:color w:val="454B4B"/>
          <w:spacing w:val="39"/>
          <w:sz w:val="25"/>
        </w:rPr>
        <w:t> </w:t>
      </w:r>
      <w:r>
        <w:rPr>
          <w:i/>
          <w:color w:val="454B4B"/>
          <w:sz w:val="25"/>
        </w:rPr>
        <w:t>This</w:t>
      </w:r>
      <w:r>
        <w:rPr>
          <w:i/>
          <w:color w:val="454B4B"/>
          <w:spacing w:val="39"/>
          <w:sz w:val="25"/>
        </w:rPr>
        <w:t> </w:t>
      </w:r>
      <w:r>
        <w:rPr>
          <w:i/>
          <w:color w:val="454B4B"/>
          <w:sz w:val="25"/>
        </w:rPr>
        <w:t>exercise can help you gain clarity on your desires.</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178"/>
        <w:rPr>
          <w:i/>
          <w:sz w:val="40"/>
        </w:rPr>
      </w:pPr>
    </w:p>
    <w:p>
      <w:pPr>
        <w:spacing w:before="1"/>
        <w:ind w:left="0" w:right="337" w:firstLine="0"/>
        <w:jc w:val="right"/>
        <w:rPr>
          <w:rFonts w:ascii="Lucida Sans Unicode"/>
          <w:sz w:val="40"/>
        </w:rPr>
      </w:pPr>
      <w:r>
        <w:rPr>
          <w:rFonts w:ascii="Lucida Sans Unicode"/>
          <w:spacing w:val="-5"/>
          <w:w w:val="95"/>
          <w:sz w:val="40"/>
        </w:rPr>
        <w:t>123</w:t>
      </w:r>
    </w:p>
    <w:p>
      <w:pPr>
        <w:spacing w:after="0"/>
        <w:jc w:val="right"/>
        <w:rPr>
          <w:rFonts w:ascii="Lucida Sans Unicode"/>
          <w:sz w:val="40"/>
        </w:rPr>
        <w:sectPr>
          <w:type w:val="continuous"/>
          <w:pgSz w:w="12240" w:h="15840"/>
          <w:pgMar w:top="1800" w:bottom="0" w:left="240" w:right="220"/>
        </w:sectPr>
      </w:pPr>
    </w:p>
    <w:p>
      <w:pPr>
        <w:spacing w:line="172" w:lineRule="auto" w:before="169"/>
        <w:ind w:left="1397" w:right="0" w:firstLine="0"/>
        <w:jc w:val="left"/>
        <w:rPr>
          <w:rFonts w:ascii="Georgia"/>
          <w:sz w:val="37"/>
        </w:rPr>
      </w:pPr>
      <w:r>
        <w:rPr>
          <w:rFonts w:ascii="Georgia"/>
          <w:color w:val="23416D"/>
          <w:spacing w:val="-332"/>
          <w:w w:val="143"/>
          <w:sz w:val="37"/>
        </w:rPr>
        <w:t>R</w:t>
      </w:r>
      <w:r>
        <w:rPr>
          <w:color w:val="454B4B"/>
          <w:spacing w:val="-1"/>
          <w:w w:val="123"/>
          <w:position w:val="-24"/>
          <w:sz w:val="36"/>
        </w:rPr>
        <w:t>L</w:t>
      </w:r>
      <w:r>
        <w:rPr>
          <w:color w:val="454B4B"/>
          <w:spacing w:val="-34"/>
          <w:w w:val="126"/>
          <w:position w:val="-24"/>
          <w:sz w:val="36"/>
        </w:rPr>
        <w:t>e</w:t>
      </w:r>
      <w:r>
        <w:rPr>
          <w:rFonts w:ascii="Georgia"/>
          <w:color w:val="23416D"/>
          <w:spacing w:val="-286"/>
          <w:w w:val="147"/>
          <w:sz w:val="37"/>
        </w:rPr>
        <w:t>E</w:t>
      </w:r>
      <w:r>
        <w:rPr>
          <w:color w:val="454B4B"/>
          <w:spacing w:val="-1"/>
          <w:w w:val="105"/>
          <w:position w:val="-24"/>
          <w:sz w:val="36"/>
        </w:rPr>
        <w:t>t</w:t>
      </w:r>
      <w:r>
        <w:rPr>
          <w:color w:val="454B4B"/>
          <w:w w:val="105"/>
          <w:position w:val="-24"/>
          <w:sz w:val="36"/>
        </w:rPr>
        <w:t>s</w:t>
      </w:r>
      <w:r>
        <w:rPr>
          <w:color w:val="454B4B"/>
          <w:spacing w:val="-5"/>
          <w:position w:val="-24"/>
          <w:sz w:val="36"/>
        </w:rPr>
        <w:t> </w:t>
      </w:r>
      <w:r>
        <w:rPr>
          <w:rFonts w:ascii="Georgia"/>
          <w:color w:val="23416D"/>
          <w:spacing w:val="-342"/>
          <w:w w:val="149"/>
          <w:sz w:val="37"/>
        </w:rPr>
        <w:t>D</w:t>
      </w:r>
      <w:r>
        <w:rPr>
          <w:color w:val="454B4B"/>
          <w:spacing w:val="-1"/>
          <w:w w:val="120"/>
          <w:position w:val="-24"/>
          <w:sz w:val="36"/>
        </w:rPr>
        <w:t>w</w:t>
      </w:r>
      <w:r>
        <w:rPr>
          <w:color w:val="454B4B"/>
          <w:spacing w:val="-45"/>
          <w:w w:val="110"/>
          <w:position w:val="-24"/>
          <w:sz w:val="36"/>
        </w:rPr>
        <w:t>r</w:t>
      </w:r>
      <w:r>
        <w:rPr>
          <w:rFonts w:ascii="Georgia"/>
          <w:color w:val="23416D"/>
          <w:spacing w:val="-79"/>
          <w:w w:val="103"/>
          <w:sz w:val="37"/>
        </w:rPr>
        <w:t>I</w:t>
      </w:r>
      <w:r>
        <w:rPr>
          <w:color w:val="454B4B"/>
          <w:spacing w:val="-1"/>
          <w:w w:val="109"/>
          <w:position w:val="-24"/>
          <w:sz w:val="36"/>
        </w:rPr>
        <w:t>i</w:t>
      </w:r>
      <w:r>
        <w:rPr>
          <w:color w:val="454B4B"/>
          <w:spacing w:val="-85"/>
          <w:w w:val="107"/>
          <w:position w:val="-24"/>
          <w:sz w:val="36"/>
        </w:rPr>
        <w:t>t</w:t>
      </w:r>
      <w:r>
        <w:rPr>
          <w:rFonts w:ascii="Georgia"/>
          <w:color w:val="23416D"/>
          <w:spacing w:val="-231"/>
          <w:w w:val="169"/>
          <w:sz w:val="37"/>
        </w:rPr>
        <w:t>S</w:t>
      </w:r>
      <w:r>
        <w:rPr>
          <w:color w:val="454B4B"/>
          <w:w w:val="128"/>
          <w:position w:val="-24"/>
          <w:sz w:val="36"/>
        </w:rPr>
        <w:t>e</w:t>
      </w:r>
      <w:r>
        <w:rPr>
          <w:color w:val="454B4B"/>
          <w:spacing w:val="-26"/>
          <w:w w:val="124"/>
          <w:position w:val="-24"/>
          <w:sz w:val="36"/>
        </w:rPr>
        <w:t> </w:t>
      </w:r>
      <w:r>
        <w:rPr>
          <w:rFonts w:ascii="Georgia"/>
          <w:color w:val="23416D"/>
          <w:spacing w:val="30"/>
          <w:w w:val="125"/>
          <w:sz w:val="37"/>
        </w:rPr>
        <w:t>COVERY</w:t>
      </w:r>
      <w:r>
        <w:rPr>
          <w:rFonts w:ascii="Georgia"/>
          <w:color w:val="23416D"/>
          <w:spacing w:val="59"/>
          <w:w w:val="125"/>
          <w:sz w:val="37"/>
        </w:rPr>
        <w:t> </w:t>
      </w:r>
      <w:r>
        <w:rPr>
          <w:rFonts w:ascii="Georgia"/>
          <w:color w:val="23416D"/>
          <w:spacing w:val="18"/>
          <w:w w:val="125"/>
          <w:sz w:val="37"/>
        </w:rPr>
        <w:t>OF </w:t>
      </w:r>
      <w:r>
        <w:rPr>
          <w:rFonts w:ascii="Georgia"/>
          <w:color w:val="23416D"/>
          <w:spacing w:val="23"/>
          <w:w w:val="130"/>
          <w:sz w:val="37"/>
        </w:rPr>
        <w:t>SELF</w:t>
      </w:r>
    </w:p>
    <w:p>
      <w:pPr>
        <w:spacing w:line="240" w:lineRule="auto" w:before="0"/>
        <w:rPr>
          <w:rFonts w:ascii="Georgia"/>
          <w:sz w:val="22"/>
        </w:rPr>
      </w:pPr>
      <w:r>
        <w:rPr/>
        <w:br w:type="column"/>
      </w:r>
      <w:r>
        <w:rPr>
          <w:rFonts w:ascii="Georgia"/>
          <w:sz w:val="22"/>
        </w:rPr>
      </w:r>
    </w:p>
    <w:p>
      <w:pPr>
        <w:pStyle w:val="BodyText"/>
        <w:spacing w:before="29"/>
        <w:rPr>
          <w:rFonts w:ascii="Georgia"/>
          <w:sz w:val="22"/>
        </w:rPr>
      </w:pPr>
    </w:p>
    <w:p>
      <w:pPr>
        <w:spacing w:before="0"/>
        <w:ind w:left="990"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6365" w:space="40"/>
            <w:col w:w="5375"/>
          </w:cols>
        </w:sectPr>
      </w:pPr>
    </w:p>
    <w:p>
      <w:pPr>
        <w:pStyle w:val="BodyText"/>
        <w:spacing w:before="195"/>
        <w:rPr>
          <w:sz w:val="25"/>
        </w:rPr>
      </w:pPr>
      <w:r>
        <w:rPr/>
        <mc:AlternateContent>
          <mc:Choice Requires="wps">
            <w:drawing>
              <wp:anchor distT="0" distB="0" distL="0" distR="0" allowOverlap="1" layoutInCell="1" locked="0" behindDoc="1" simplePos="0" relativeHeight="481119232">
                <wp:simplePos x="0" y="0"/>
                <wp:positionH relativeFrom="page">
                  <wp:posOffset>0</wp:posOffset>
                </wp:positionH>
                <wp:positionV relativeFrom="page">
                  <wp:posOffset>0</wp:posOffset>
                </wp:positionV>
                <wp:extent cx="7772400" cy="10058400"/>
                <wp:effectExtent l="0" t="0" r="0" b="0"/>
                <wp:wrapNone/>
                <wp:docPr id="1042" name="Graphic 1042"/>
                <wp:cNvGraphicFramePr>
                  <a:graphicFrameLocks/>
                </wp:cNvGraphicFramePr>
                <a:graphic>
                  <a:graphicData uri="http://schemas.microsoft.com/office/word/2010/wordprocessingShape">
                    <wps:wsp>
                      <wps:cNvPr id="1042" name="Graphic 104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97248" id="docshape34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19744">
                <wp:simplePos x="0" y="0"/>
                <wp:positionH relativeFrom="page">
                  <wp:posOffset>388620</wp:posOffset>
                </wp:positionH>
                <wp:positionV relativeFrom="page">
                  <wp:posOffset>388620</wp:posOffset>
                </wp:positionV>
                <wp:extent cx="6995159" cy="9281160"/>
                <wp:effectExtent l="0" t="0" r="0" b="0"/>
                <wp:wrapNone/>
                <wp:docPr id="1043" name="Group 1043"/>
                <wp:cNvGraphicFramePr>
                  <a:graphicFrameLocks/>
                </wp:cNvGraphicFramePr>
                <a:graphic>
                  <a:graphicData uri="http://schemas.microsoft.com/office/word/2010/wordprocessingGroup">
                    <wpg:wgp>
                      <wpg:cNvPr id="1043" name="Group 1043"/>
                      <wpg:cNvGrpSpPr/>
                      <wpg:grpSpPr>
                        <a:xfrm>
                          <a:off x="0" y="0"/>
                          <a:ext cx="6995159" cy="9281160"/>
                          <a:chExt cx="6995159" cy="9281160"/>
                        </a:xfrm>
                      </wpg:grpSpPr>
                      <wps:wsp>
                        <wps:cNvPr id="1044" name="Graphic 104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045" name="Graphic 1045"/>
                        <wps:cNvSpPr/>
                        <wps:spPr>
                          <a:xfrm>
                            <a:off x="651612" y="276619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46" name="Graphic 1046"/>
                        <wps:cNvSpPr/>
                        <wps:spPr>
                          <a:xfrm>
                            <a:off x="651612" y="310525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47" name="Graphic 1047"/>
                        <wps:cNvSpPr/>
                        <wps:spPr>
                          <a:xfrm>
                            <a:off x="651612" y="344432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48" name="Graphic 1048"/>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049" name="Graphic 1049"/>
                        <wps:cNvSpPr/>
                        <wps:spPr>
                          <a:xfrm>
                            <a:off x="651264" y="38062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50" name="Graphic 1050"/>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51" name="Graphic 1051"/>
                        <wps:cNvSpPr/>
                        <wps:spPr>
                          <a:xfrm>
                            <a:off x="651264" y="44844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52" name="Graphic 1052"/>
                        <wps:cNvSpPr/>
                        <wps:spPr>
                          <a:xfrm>
                            <a:off x="651264" y="482347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53" name="Graphic 1053"/>
                        <wps:cNvSpPr/>
                        <wps:spPr>
                          <a:xfrm>
                            <a:off x="650917" y="51959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54" name="Graphic 1054"/>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55" name="Graphic 1055"/>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56" name="Graphic 1056"/>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57" name="Graphic 1057"/>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58" name="Graphic 1058"/>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59" name="Graphic 1059"/>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60" name="Graphic 1060"/>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61" name="Graphic 1061"/>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62" name="Graphic 1062"/>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063" name="Graphic 1063"/>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96736" id="docshapegroup344" coordorigin="612,612" coordsize="11016,14616">
                <v:rect style="position:absolute;left:612;top:612;width:11016;height:14616" id="docshape345" filled="true" fillcolor="#ffffff" stroked="false">
                  <v:fill type="solid"/>
                </v:rect>
                <v:line style="position:absolute" from="1638,4968" to="10602,4968" stroked="true" strokeweight=".75pt" strokecolor="#454b4b">
                  <v:stroke dashstyle="solid"/>
                </v:line>
                <v:line style="position:absolute" from="1638,5502" to="10602,5502" stroked="true" strokeweight=".75pt" strokecolor="#454b4b">
                  <v:stroke dashstyle="solid"/>
                </v:line>
                <v:line style="position:absolute" from="1638,6036" to="10602,6036" stroked="true" strokeweight=".75pt" strokecolor="#454b4b">
                  <v:stroke dashstyle="solid"/>
                </v:line>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w10:wrap type="none"/>
              </v:group>
            </w:pict>
          </mc:Fallback>
        </mc:AlternateContent>
      </w:r>
    </w:p>
    <w:p>
      <w:pPr>
        <w:spacing w:line="268" w:lineRule="auto" w:before="0"/>
        <w:ind w:left="1398" w:right="1423" w:firstLine="0"/>
        <w:jc w:val="left"/>
        <w:rPr>
          <w:i/>
          <w:sz w:val="25"/>
        </w:rPr>
      </w:pPr>
      <w:r>
        <w:rPr>
          <w:i/>
          <w:color w:val="454B4B"/>
          <w:sz w:val="25"/>
        </w:rPr>
        <w:t>Set</w:t>
      </w:r>
      <w:r>
        <w:rPr>
          <w:i/>
          <w:color w:val="454B4B"/>
          <w:spacing w:val="34"/>
          <w:sz w:val="25"/>
        </w:rPr>
        <w:t> </w:t>
      </w:r>
      <w:r>
        <w:rPr>
          <w:i/>
          <w:color w:val="454B4B"/>
          <w:sz w:val="25"/>
        </w:rPr>
        <w:t>Boundaries:</w:t>
      </w:r>
      <w:r>
        <w:rPr>
          <w:i/>
          <w:color w:val="454B4B"/>
          <w:spacing w:val="34"/>
          <w:sz w:val="25"/>
        </w:rPr>
        <w:t> </w:t>
      </w:r>
      <w:r>
        <w:rPr>
          <w:i/>
          <w:color w:val="454B4B"/>
          <w:sz w:val="25"/>
        </w:rPr>
        <w:t>Reflect</w:t>
      </w:r>
      <w:r>
        <w:rPr>
          <w:i/>
          <w:color w:val="454B4B"/>
          <w:spacing w:val="34"/>
          <w:sz w:val="25"/>
        </w:rPr>
        <w:t> </w:t>
      </w:r>
      <w:r>
        <w:rPr>
          <w:i/>
          <w:color w:val="454B4B"/>
          <w:sz w:val="25"/>
        </w:rPr>
        <w:t>on</w:t>
      </w:r>
      <w:r>
        <w:rPr>
          <w:i/>
          <w:color w:val="454B4B"/>
          <w:spacing w:val="34"/>
          <w:sz w:val="25"/>
        </w:rPr>
        <w:t> </w:t>
      </w:r>
      <w:r>
        <w:rPr>
          <w:i/>
          <w:color w:val="454B4B"/>
          <w:sz w:val="25"/>
        </w:rPr>
        <w:t>areas</w:t>
      </w:r>
      <w:r>
        <w:rPr>
          <w:i/>
          <w:color w:val="454B4B"/>
          <w:spacing w:val="34"/>
          <w:sz w:val="25"/>
        </w:rPr>
        <w:t> </w:t>
      </w:r>
      <w:r>
        <w:rPr>
          <w:i/>
          <w:color w:val="454B4B"/>
          <w:sz w:val="25"/>
        </w:rPr>
        <w:t>of</w:t>
      </w:r>
      <w:r>
        <w:rPr>
          <w:i/>
          <w:color w:val="454B4B"/>
          <w:spacing w:val="34"/>
          <w:sz w:val="25"/>
        </w:rPr>
        <w:t> </w:t>
      </w:r>
      <w:r>
        <w:rPr>
          <w:i/>
          <w:color w:val="454B4B"/>
          <w:sz w:val="25"/>
        </w:rPr>
        <w:t>your</w:t>
      </w:r>
      <w:r>
        <w:rPr>
          <w:i/>
          <w:color w:val="454B4B"/>
          <w:spacing w:val="34"/>
          <w:sz w:val="25"/>
        </w:rPr>
        <w:t> </w:t>
      </w:r>
      <w:r>
        <w:rPr>
          <w:i/>
          <w:color w:val="454B4B"/>
          <w:sz w:val="25"/>
        </w:rPr>
        <w:t>life</w:t>
      </w:r>
      <w:r>
        <w:rPr>
          <w:i/>
          <w:color w:val="454B4B"/>
          <w:spacing w:val="34"/>
          <w:sz w:val="25"/>
        </w:rPr>
        <w:t> </w:t>
      </w:r>
      <w:r>
        <w:rPr>
          <w:i/>
          <w:color w:val="454B4B"/>
          <w:sz w:val="25"/>
        </w:rPr>
        <w:t>where</w:t>
      </w:r>
      <w:r>
        <w:rPr>
          <w:i/>
          <w:color w:val="454B4B"/>
          <w:spacing w:val="34"/>
          <w:sz w:val="25"/>
        </w:rPr>
        <w:t> </w:t>
      </w:r>
      <w:r>
        <w:rPr>
          <w:i/>
          <w:color w:val="454B4B"/>
          <w:sz w:val="25"/>
        </w:rPr>
        <w:t>you</w:t>
      </w:r>
      <w:r>
        <w:rPr>
          <w:i/>
          <w:color w:val="454B4B"/>
          <w:spacing w:val="34"/>
          <w:sz w:val="25"/>
        </w:rPr>
        <w:t> </w:t>
      </w:r>
      <w:r>
        <w:rPr>
          <w:i/>
          <w:color w:val="454B4B"/>
          <w:sz w:val="25"/>
        </w:rPr>
        <w:t>can</w:t>
      </w:r>
      <w:r>
        <w:rPr>
          <w:i/>
          <w:color w:val="454B4B"/>
          <w:spacing w:val="34"/>
          <w:sz w:val="25"/>
        </w:rPr>
        <w:t> </w:t>
      </w:r>
      <w:r>
        <w:rPr>
          <w:i/>
          <w:color w:val="454B4B"/>
          <w:sz w:val="25"/>
        </w:rPr>
        <w:t>set</w:t>
      </w:r>
      <w:r>
        <w:rPr>
          <w:i/>
          <w:color w:val="454B4B"/>
          <w:spacing w:val="34"/>
          <w:sz w:val="25"/>
        </w:rPr>
        <w:t> </w:t>
      </w:r>
      <w:r>
        <w:rPr>
          <w:i/>
          <w:color w:val="454B4B"/>
          <w:sz w:val="25"/>
        </w:rPr>
        <w:t>healthier boundaries. Whether it’s asking for help from partners or family or saying no to</w:t>
      </w:r>
      <w:r>
        <w:rPr>
          <w:i/>
          <w:color w:val="454B4B"/>
          <w:spacing w:val="80"/>
          <w:sz w:val="25"/>
        </w:rPr>
        <w:t> </w:t>
      </w:r>
      <w:r>
        <w:rPr>
          <w:i/>
          <w:color w:val="454B4B"/>
          <w:sz w:val="25"/>
        </w:rPr>
        <w:t>additional responsibilities, creating space for yourself is essential. There is a whole</w:t>
      </w:r>
      <w:r>
        <w:rPr>
          <w:i/>
          <w:color w:val="454B4B"/>
          <w:spacing w:val="40"/>
          <w:sz w:val="25"/>
        </w:rPr>
        <w:t> </w:t>
      </w:r>
      <w:r>
        <w:rPr>
          <w:i/>
          <w:color w:val="454B4B"/>
          <w:sz w:val="25"/>
        </w:rPr>
        <w:t>section coming on boundries further along in this book but lets lightly look at them</w:t>
      </w:r>
      <w:r>
        <w:rPr>
          <w:i/>
          <w:color w:val="454B4B"/>
          <w:spacing w:val="40"/>
          <w:sz w:val="25"/>
        </w:rPr>
        <w:t> </w:t>
      </w:r>
      <w:r>
        <w:rPr>
          <w:i/>
          <w:color w:val="454B4B"/>
          <w:sz w:val="25"/>
        </w:rPr>
        <w:t>now as a precurser.</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178"/>
        <w:rPr>
          <w:i/>
          <w:sz w:val="40"/>
        </w:rPr>
      </w:pPr>
    </w:p>
    <w:p>
      <w:pPr>
        <w:spacing w:before="1"/>
        <w:ind w:left="0" w:right="327" w:firstLine="0"/>
        <w:jc w:val="right"/>
        <w:rPr>
          <w:rFonts w:ascii="Lucida Sans Unicode"/>
          <w:sz w:val="40"/>
        </w:rPr>
      </w:pPr>
      <w:r>
        <w:rPr>
          <w:rFonts w:ascii="Lucida Sans Unicode"/>
          <w:spacing w:val="-5"/>
          <w:sz w:val="40"/>
        </w:rPr>
        <w:t>124</w:t>
      </w:r>
    </w:p>
    <w:p>
      <w:pPr>
        <w:spacing w:after="0"/>
        <w:jc w:val="right"/>
        <w:rPr>
          <w:rFonts w:ascii="Lucida Sans Unicode"/>
          <w:sz w:val="40"/>
        </w:rPr>
        <w:sectPr>
          <w:type w:val="continuous"/>
          <w:pgSz w:w="12240" w:h="15840"/>
          <w:pgMar w:top="1800" w:bottom="0" w:left="240" w:right="220"/>
        </w:sectPr>
      </w:pPr>
    </w:p>
    <w:p>
      <w:pPr>
        <w:pStyle w:val="BodyText"/>
        <w:spacing w:before="136"/>
        <w:rPr>
          <w:rFonts w:ascii="Lucida Sans Unicode"/>
        </w:rPr>
      </w:pPr>
      <w:r>
        <w:rPr/>
        <mc:AlternateContent>
          <mc:Choice Requires="wps">
            <w:drawing>
              <wp:anchor distT="0" distB="0" distL="0" distR="0" allowOverlap="1" layoutInCell="1" locked="0" behindDoc="1" simplePos="0" relativeHeight="481120256">
                <wp:simplePos x="0" y="0"/>
                <wp:positionH relativeFrom="page">
                  <wp:posOffset>0</wp:posOffset>
                </wp:positionH>
                <wp:positionV relativeFrom="page">
                  <wp:posOffset>0</wp:posOffset>
                </wp:positionV>
                <wp:extent cx="7772400" cy="10058400"/>
                <wp:effectExtent l="0" t="0" r="0" b="0"/>
                <wp:wrapNone/>
                <wp:docPr id="1064" name="Graphic 1064"/>
                <wp:cNvGraphicFramePr>
                  <a:graphicFrameLocks/>
                </wp:cNvGraphicFramePr>
                <a:graphic>
                  <a:graphicData uri="http://schemas.microsoft.com/office/word/2010/wordprocessingShape">
                    <wps:wsp>
                      <wps:cNvPr id="1064" name="Graphic 106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96224" id="docshape346" filled="true" fillcolor="#23416d" stroked="false">
                <v:fill type="solid"/>
                <w10:wrap type="none"/>
              </v:rect>
            </w:pict>
          </mc:Fallback>
        </mc:AlternateContent>
      </w:r>
    </w:p>
    <w:p>
      <w:pPr>
        <w:pStyle w:val="BodyText"/>
        <w:ind w:left="697"/>
      </w:pPr>
      <w:r>
        <w:rPr>
          <w:color w:val="FFFFFF"/>
        </w:rPr>
        <w:t>Embracing</w:t>
      </w:r>
      <w:r>
        <w:rPr>
          <w:color w:val="FFFFFF"/>
          <w:spacing w:val="21"/>
        </w:rPr>
        <w:t> </w:t>
      </w:r>
      <w:r>
        <w:rPr>
          <w:color w:val="FFFFFF"/>
        </w:rPr>
        <w:t>the</w:t>
      </w:r>
      <w:r>
        <w:rPr>
          <w:color w:val="FFFFFF"/>
          <w:spacing w:val="21"/>
        </w:rPr>
        <w:t> </w:t>
      </w:r>
      <w:r>
        <w:rPr>
          <w:color w:val="FFFFFF"/>
        </w:rPr>
        <w:t>Journey:</w:t>
      </w:r>
      <w:r>
        <w:rPr>
          <w:color w:val="FFFFFF"/>
          <w:spacing w:val="21"/>
        </w:rPr>
        <w:t> </w:t>
      </w:r>
      <w:r>
        <w:rPr>
          <w:color w:val="FFFFFF"/>
        </w:rPr>
        <w:t>Understanding</w:t>
      </w:r>
      <w:r>
        <w:rPr>
          <w:color w:val="FFFFFF"/>
          <w:spacing w:val="22"/>
        </w:rPr>
        <w:t> </w:t>
      </w:r>
      <w:r>
        <w:rPr>
          <w:color w:val="FFFFFF"/>
        </w:rPr>
        <w:t>Mothers'</w:t>
      </w:r>
      <w:r>
        <w:rPr>
          <w:color w:val="FFFFFF"/>
          <w:spacing w:val="21"/>
        </w:rPr>
        <w:t> </w:t>
      </w:r>
      <w:r>
        <w:rPr>
          <w:color w:val="FFFFFF"/>
          <w:spacing w:val="-2"/>
        </w:rPr>
        <w:t>Guilt</w:t>
      </w:r>
    </w:p>
    <w:p>
      <w:pPr>
        <w:pStyle w:val="BodyText"/>
      </w:pPr>
    </w:p>
    <w:p>
      <w:pPr>
        <w:pStyle w:val="BodyText"/>
        <w:spacing w:before="136"/>
      </w:pPr>
    </w:p>
    <w:p>
      <w:pPr>
        <w:pStyle w:val="BodyText"/>
        <w:ind w:left="697"/>
      </w:pPr>
      <w:r>
        <w:rPr>
          <w:color w:val="FFFFFF"/>
          <w:w w:val="105"/>
        </w:rPr>
        <w:t>Dear</w:t>
      </w:r>
      <w:r>
        <w:rPr>
          <w:color w:val="FFFFFF"/>
          <w:spacing w:val="8"/>
          <w:w w:val="105"/>
        </w:rPr>
        <w:t> </w:t>
      </w:r>
      <w:r>
        <w:rPr>
          <w:color w:val="FFFFFF"/>
          <w:spacing w:val="-2"/>
          <w:w w:val="105"/>
        </w:rPr>
        <w:t>Readers,</w:t>
      </w:r>
    </w:p>
    <w:p>
      <w:pPr>
        <w:pStyle w:val="BodyText"/>
        <w:spacing w:before="91"/>
      </w:pPr>
    </w:p>
    <w:p>
      <w:pPr>
        <w:pStyle w:val="BodyText"/>
        <w:spacing w:line="280" w:lineRule="auto"/>
        <w:ind w:left="697" w:right="967"/>
      </w:pPr>
      <w:r>
        <w:rPr>
          <w:color w:val="FFFFFF"/>
        </w:rPr>
        <w:t>As</w:t>
      </w:r>
      <w:r>
        <w:rPr>
          <w:color w:val="FFFFFF"/>
          <w:spacing w:val="29"/>
        </w:rPr>
        <w:t> </w:t>
      </w:r>
      <w:r>
        <w:rPr>
          <w:color w:val="FFFFFF"/>
        </w:rPr>
        <w:t>a</w:t>
      </w:r>
      <w:r>
        <w:rPr>
          <w:color w:val="FFFFFF"/>
          <w:spacing w:val="29"/>
        </w:rPr>
        <w:t> </w:t>
      </w:r>
      <w:r>
        <w:rPr>
          <w:color w:val="FFFFFF"/>
        </w:rPr>
        <w:t>mother,</w:t>
      </w:r>
      <w:r>
        <w:rPr>
          <w:color w:val="FFFFFF"/>
          <w:spacing w:val="29"/>
        </w:rPr>
        <w:t> </w:t>
      </w:r>
      <w:r>
        <w:rPr>
          <w:color w:val="FFFFFF"/>
        </w:rPr>
        <w:t>guilt</w:t>
      </w:r>
      <w:r>
        <w:rPr>
          <w:color w:val="FFFFFF"/>
          <w:spacing w:val="29"/>
        </w:rPr>
        <w:t> </w:t>
      </w:r>
      <w:r>
        <w:rPr>
          <w:color w:val="FFFFFF"/>
        </w:rPr>
        <w:t>can</w:t>
      </w:r>
      <w:r>
        <w:rPr>
          <w:color w:val="FFFFFF"/>
          <w:spacing w:val="29"/>
        </w:rPr>
        <w:t> </w:t>
      </w:r>
      <w:r>
        <w:rPr>
          <w:color w:val="FFFFFF"/>
        </w:rPr>
        <w:t>often</w:t>
      </w:r>
      <w:r>
        <w:rPr>
          <w:color w:val="FFFFFF"/>
          <w:spacing w:val="29"/>
        </w:rPr>
        <w:t> </w:t>
      </w:r>
      <w:r>
        <w:rPr>
          <w:color w:val="FFFFFF"/>
        </w:rPr>
        <w:t>feel</w:t>
      </w:r>
      <w:r>
        <w:rPr>
          <w:color w:val="FFFFFF"/>
          <w:spacing w:val="29"/>
        </w:rPr>
        <w:t> </w:t>
      </w:r>
      <w:r>
        <w:rPr>
          <w:color w:val="FFFFFF"/>
        </w:rPr>
        <w:t>like</w:t>
      </w:r>
      <w:r>
        <w:rPr>
          <w:color w:val="FFFFFF"/>
          <w:spacing w:val="29"/>
        </w:rPr>
        <w:t> </w:t>
      </w:r>
      <w:r>
        <w:rPr>
          <w:color w:val="FFFFFF"/>
        </w:rPr>
        <w:t>an</w:t>
      </w:r>
      <w:r>
        <w:rPr>
          <w:color w:val="FFFFFF"/>
          <w:spacing w:val="29"/>
        </w:rPr>
        <w:t> </w:t>
      </w:r>
      <w:r>
        <w:rPr>
          <w:color w:val="FFFFFF"/>
        </w:rPr>
        <w:t>unwelcome</w:t>
      </w:r>
      <w:r>
        <w:rPr>
          <w:color w:val="FFFFFF"/>
          <w:spacing w:val="29"/>
        </w:rPr>
        <w:t> </w:t>
      </w:r>
      <w:r>
        <w:rPr>
          <w:color w:val="FFFFFF"/>
        </w:rPr>
        <w:t>companion,</w:t>
      </w:r>
      <w:r>
        <w:rPr>
          <w:color w:val="FFFFFF"/>
          <w:spacing w:val="29"/>
        </w:rPr>
        <w:t> </w:t>
      </w:r>
      <w:r>
        <w:rPr>
          <w:color w:val="FFFFFF"/>
        </w:rPr>
        <w:t>whispering</w:t>
      </w:r>
      <w:r>
        <w:rPr>
          <w:color w:val="FFFFFF"/>
          <w:spacing w:val="29"/>
        </w:rPr>
        <w:t> </w:t>
      </w:r>
      <w:r>
        <w:rPr>
          <w:color w:val="FFFFFF"/>
        </w:rPr>
        <w:t>doubts</w:t>
      </w:r>
      <w:r>
        <w:rPr>
          <w:color w:val="FFFFFF"/>
          <w:spacing w:val="29"/>
        </w:rPr>
        <w:t> </w:t>
      </w:r>
      <w:r>
        <w:rPr>
          <w:color w:val="FFFFFF"/>
        </w:rPr>
        <w:t>into</w:t>
      </w:r>
      <w:r>
        <w:rPr>
          <w:color w:val="FFFFFF"/>
          <w:spacing w:val="29"/>
        </w:rPr>
        <w:t> </w:t>
      </w:r>
      <w:r>
        <w:rPr>
          <w:color w:val="FFFFFF"/>
        </w:rPr>
        <w:t>our</w:t>
      </w:r>
      <w:r>
        <w:rPr>
          <w:color w:val="FFFFFF"/>
          <w:spacing w:val="29"/>
        </w:rPr>
        <w:t> </w:t>
      </w:r>
      <w:r>
        <w:rPr>
          <w:color w:val="FFFFFF"/>
        </w:rPr>
        <w:t>minds when we least expect it. I’ve struggled intensely with this feeling, and while it’s not as overwhelming as</w:t>
      </w:r>
      <w:r>
        <w:rPr>
          <w:color w:val="FFFFFF"/>
          <w:spacing w:val="80"/>
          <w:w w:val="150"/>
        </w:rPr>
        <w:t> </w:t>
      </w:r>
      <w:r>
        <w:rPr>
          <w:color w:val="FFFFFF"/>
        </w:rPr>
        <w:t>it once was, there are still moments when it creeps back in. Whether I’ve been working too much or</w:t>
      </w:r>
      <w:r>
        <w:rPr>
          <w:color w:val="FFFFFF"/>
          <w:spacing w:val="80"/>
          <w:w w:val="150"/>
        </w:rPr>
        <w:t> </w:t>
      </w:r>
      <w:r>
        <w:rPr>
          <w:color w:val="FFFFFF"/>
        </w:rPr>
        <w:t>taking time for myself, that nagging voice reminds me of my responsibilities and the expectations I’ve</w:t>
      </w:r>
      <w:r>
        <w:rPr>
          <w:color w:val="FFFFFF"/>
          <w:spacing w:val="80"/>
          <w:w w:val="150"/>
        </w:rPr>
        <w:t> </w:t>
      </w:r>
      <w:r>
        <w:rPr>
          <w:color w:val="FFFFFF"/>
        </w:rPr>
        <w:t>set for myself as a mother.</w:t>
      </w:r>
    </w:p>
    <w:p>
      <w:pPr>
        <w:pStyle w:val="BodyText"/>
        <w:spacing w:before="43"/>
      </w:pPr>
    </w:p>
    <w:p>
      <w:pPr>
        <w:pStyle w:val="BodyText"/>
        <w:spacing w:line="280" w:lineRule="auto"/>
        <w:ind w:left="697" w:right="1167"/>
      </w:pPr>
      <w:r>
        <w:rPr>
          <w:color w:val="FFFFFF"/>
        </w:rPr>
        <w:t>I find myself feeling guilty even when I want to indulge in something as simple as buying a new book</w:t>
      </w:r>
      <w:r>
        <w:rPr>
          <w:color w:val="FFFFFF"/>
          <w:spacing w:val="80"/>
          <w:w w:val="150"/>
        </w:rPr>
        <w:t> </w:t>
      </w:r>
      <w:r>
        <w:rPr>
          <w:color w:val="FFFFFF"/>
        </w:rPr>
        <w:t>or a small treat for myself. The thought often crosses my mind: “Have my kids gotten everything they need?” It stems from my own childhood experiences of going without basic things. I’ve carried the</w:t>
      </w:r>
      <w:r>
        <w:rPr>
          <w:color w:val="FFFFFF"/>
          <w:spacing w:val="40"/>
        </w:rPr>
        <w:t> </w:t>
      </w:r>
      <w:r>
        <w:rPr>
          <w:color w:val="FFFFFF"/>
        </w:rPr>
        <w:t>belief that self-care can only come after I ensure my children have everything they desire. The reality</w:t>
      </w:r>
      <w:r>
        <w:rPr>
          <w:color w:val="FFFFFF"/>
          <w:spacing w:val="80"/>
        </w:rPr>
        <w:t> </w:t>
      </w:r>
      <w:r>
        <w:rPr>
          <w:color w:val="FFFFFF"/>
        </w:rPr>
        <w:t>is, that they want for nothing, yet still, I prioritize their needs over my own.</w:t>
      </w:r>
    </w:p>
    <w:p>
      <w:pPr>
        <w:pStyle w:val="BodyText"/>
        <w:spacing w:before="43"/>
      </w:pPr>
    </w:p>
    <w:p>
      <w:pPr>
        <w:pStyle w:val="BodyText"/>
        <w:spacing w:line="280" w:lineRule="auto"/>
        <w:ind w:left="697" w:right="863"/>
      </w:pPr>
      <w:r>
        <w:rPr>
          <w:color w:val="FFFFFF"/>
        </w:rPr>
        <w:t>Being deeply honest about these feelings is crucial. I know that in order to be the best version of myself for my children, I need to address this guilt and find a balance. I’ve discovered activities and practices</w:t>
      </w:r>
      <w:r>
        <w:rPr>
          <w:color w:val="FFFFFF"/>
          <w:spacing w:val="80"/>
        </w:rPr>
        <w:t> </w:t>
      </w:r>
      <w:r>
        <w:rPr>
          <w:color w:val="FFFFFF"/>
        </w:rPr>
        <w:t>that have helped me manage this guilt, allowing me to embrace self-care without the weight of shame.</w:t>
      </w:r>
      <w:r>
        <w:rPr>
          <w:color w:val="FFFFFF"/>
          <w:spacing w:val="80"/>
        </w:rPr>
        <w:t> </w:t>
      </w:r>
      <w:r>
        <w:rPr>
          <w:color w:val="FFFFFF"/>
        </w:rPr>
        <w:t>Through</w:t>
      </w:r>
      <w:r>
        <w:rPr>
          <w:color w:val="FFFFFF"/>
          <w:spacing w:val="23"/>
        </w:rPr>
        <w:t> </w:t>
      </w:r>
      <w:r>
        <w:rPr>
          <w:color w:val="FFFFFF"/>
        </w:rPr>
        <w:t>consistent</w:t>
      </w:r>
      <w:r>
        <w:rPr>
          <w:color w:val="FFFFFF"/>
          <w:spacing w:val="23"/>
        </w:rPr>
        <w:t> </w:t>
      </w:r>
      <w:r>
        <w:rPr>
          <w:color w:val="FFFFFF"/>
        </w:rPr>
        <w:t>effort,</w:t>
      </w:r>
      <w:r>
        <w:rPr>
          <w:color w:val="FFFFFF"/>
          <w:spacing w:val="23"/>
        </w:rPr>
        <w:t> </w:t>
      </w:r>
      <w:r>
        <w:rPr>
          <w:color w:val="FFFFFF"/>
        </w:rPr>
        <w:t>I’ve</w:t>
      </w:r>
      <w:r>
        <w:rPr>
          <w:color w:val="FFFFFF"/>
          <w:spacing w:val="23"/>
        </w:rPr>
        <w:t> </w:t>
      </w:r>
      <w:r>
        <w:rPr>
          <w:color w:val="FFFFFF"/>
        </w:rPr>
        <w:t>noticed</w:t>
      </w:r>
      <w:r>
        <w:rPr>
          <w:color w:val="FFFFFF"/>
          <w:spacing w:val="23"/>
        </w:rPr>
        <w:t> </w:t>
      </w:r>
      <w:r>
        <w:rPr>
          <w:color w:val="FFFFFF"/>
        </w:rPr>
        <w:t>a</w:t>
      </w:r>
      <w:r>
        <w:rPr>
          <w:color w:val="FFFFFF"/>
          <w:spacing w:val="23"/>
        </w:rPr>
        <w:t> </w:t>
      </w:r>
      <w:r>
        <w:rPr>
          <w:color w:val="FFFFFF"/>
        </w:rPr>
        <w:t>shift—these</w:t>
      </w:r>
      <w:r>
        <w:rPr>
          <w:color w:val="FFFFFF"/>
          <w:spacing w:val="23"/>
        </w:rPr>
        <w:t> </w:t>
      </w:r>
      <w:r>
        <w:rPr>
          <w:color w:val="FFFFFF"/>
        </w:rPr>
        <w:t>practices</w:t>
      </w:r>
      <w:r>
        <w:rPr>
          <w:color w:val="FFFFFF"/>
          <w:spacing w:val="23"/>
        </w:rPr>
        <w:t> </w:t>
      </w:r>
      <w:r>
        <w:rPr>
          <w:color w:val="FFFFFF"/>
        </w:rPr>
        <w:t>are</w:t>
      </w:r>
      <w:r>
        <w:rPr>
          <w:color w:val="FFFFFF"/>
          <w:spacing w:val="23"/>
        </w:rPr>
        <w:t> </w:t>
      </w:r>
      <w:r>
        <w:rPr>
          <w:color w:val="FFFFFF"/>
        </w:rPr>
        <w:t>helping</w:t>
      </w:r>
      <w:r>
        <w:rPr>
          <w:color w:val="FFFFFF"/>
          <w:spacing w:val="23"/>
        </w:rPr>
        <w:t> </w:t>
      </w:r>
      <w:r>
        <w:rPr>
          <w:color w:val="FFFFFF"/>
        </w:rPr>
        <w:t>to</w:t>
      </w:r>
      <w:r>
        <w:rPr>
          <w:color w:val="FFFFFF"/>
          <w:spacing w:val="23"/>
        </w:rPr>
        <w:t> </w:t>
      </w:r>
      <w:r>
        <w:rPr>
          <w:color w:val="FFFFFF"/>
        </w:rPr>
        <w:t>lighten</w:t>
      </w:r>
      <w:r>
        <w:rPr>
          <w:color w:val="FFFFFF"/>
          <w:spacing w:val="23"/>
        </w:rPr>
        <w:t> </w:t>
      </w:r>
      <w:r>
        <w:rPr>
          <w:color w:val="FFFFFF"/>
        </w:rPr>
        <w:t>the</w:t>
      </w:r>
      <w:r>
        <w:rPr>
          <w:color w:val="FFFFFF"/>
          <w:spacing w:val="23"/>
        </w:rPr>
        <w:t> </w:t>
      </w:r>
      <w:r>
        <w:rPr>
          <w:color w:val="FFFFFF"/>
        </w:rPr>
        <w:t>burden</w:t>
      </w:r>
      <w:r>
        <w:rPr>
          <w:color w:val="FFFFFF"/>
          <w:spacing w:val="23"/>
        </w:rPr>
        <w:t> </w:t>
      </w:r>
      <w:r>
        <w:rPr>
          <w:color w:val="FFFFFF"/>
        </w:rPr>
        <w:t>of</w:t>
      </w:r>
      <w:r>
        <w:rPr>
          <w:color w:val="FFFFFF"/>
        </w:rPr>
        <w:t> guilt, offering me a clearer perspective on my role as a mother.</w:t>
      </w:r>
    </w:p>
    <w:p>
      <w:pPr>
        <w:pStyle w:val="BodyText"/>
        <w:spacing w:before="43"/>
      </w:pPr>
    </w:p>
    <w:p>
      <w:pPr>
        <w:pStyle w:val="BodyText"/>
        <w:spacing w:line="280" w:lineRule="auto"/>
        <w:ind w:left="697" w:right="967"/>
      </w:pPr>
      <w:r>
        <w:rPr>
          <w:color w:val="FFFFFF"/>
        </w:rPr>
        <w:t>If</w:t>
      </w:r>
      <w:r>
        <w:rPr>
          <w:color w:val="FFFFFF"/>
          <w:spacing w:val="30"/>
        </w:rPr>
        <w:t> </w:t>
      </w:r>
      <w:r>
        <w:rPr>
          <w:color w:val="FFFFFF"/>
        </w:rPr>
        <w:t>you</w:t>
      </w:r>
      <w:r>
        <w:rPr>
          <w:color w:val="FFFFFF"/>
          <w:spacing w:val="30"/>
        </w:rPr>
        <w:t> </w:t>
      </w:r>
      <w:r>
        <w:rPr>
          <w:color w:val="FFFFFF"/>
        </w:rPr>
        <w:t>resonate</w:t>
      </w:r>
      <w:r>
        <w:rPr>
          <w:color w:val="FFFFFF"/>
          <w:spacing w:val="30"/>
        </w:rPr>
        <w:t> </w:t>
      </w:r>
      <w:r>
        <w:rPr>
          <w:color w:val="FFFFFF"/>
        </w:rPr>
        <w:t>with</w:t>
      </w:r>
      <w:r>
        <w:rPr>
          <w:color w:val="FFFFFF"/>
          <w:spacing w:val="30"/>
        </w:rPr>
        <w:t> </w:t>
      </w:r>
      <w:r>
        <w:rPr>
          <w:color w:val="FFFFFF"/>
        </w:rPr>
        <w:t>this</w:t>
      </w:r>
      <w:r>
        <w:rPr>
          <w:color w:val="FFFFFF"/>
          <w:spacing w:val="30"/>
        </w:rPr>
        <w:t> </w:t>
      </w:r>
      <w:r>
        <w:rPr>
          <w:color w:val="FFFFFF"/>
        </w:rPr>
        <w:t>experience,</w:t>
      </w:r>
      <w:r>
        <w:rPr>
          <w:color w:val="FFFFFF"/>
          <w:spacing w:val="30"/>
        </w:rPr>
        <w:t> </w:t>
      </w:r>
      <w:r>
        <w:rPr>
          <w:color w:val="FFFFFF"/>
        </w:rPr>
        <w:t>know</w:t>
      </w:r>
      <w:r>
        <w:rPr>
          <w:color w:val="FFFFFF"/>
          <w:spacing w:val="30"/>
        </w:rPr>
        <w:t> </w:t>
      </w:r>
      <w:r>
        <w:rPr>
          <w:color w:val="FFFFFF"/>
        </w:rPr>
        <w:t>that</w:t>
      </w:r>
      <w:r>
        <w:rPr>
          <w:color w:val="FFFFFF"/>
          <w:spacing w:val="30"/>
        </w:rPr>
        <w:t> </w:t>
      </w:r>
      <w:r>
        <w:rPr>
          <w:color w:val="FFFFFF"/>
        </w:rPr>
        <w:t>you</w:t>
      </w:r>
      <w:r>
        <w:rPr>
          <w:color w:val="FFFFFF"/>
          <w:spacing w:val="30"/>
        </w:rPr>
        <w:t> </w:t>
      </w:r>
      <w:r>
        <w:rPr>
          <w:color w:val="FFFFFF"/>
        </w:rPr>
        <w:t>are</w:t>
      </w:r>
      <w:r>
        <w:rPr>
          <w:color w:val="FFFFFF"/>
          <w:spacing w:val="30"/>
        </w:rPr>
        <w:t> </w:t>
      </w:r>
      <w:r>
        <w:rPr>
          <w:color w:val="FFFFFF"/>
        </w:rPr>
        <w:t>not</w:t>
      </w:r>
      <w:r>
        <w:rPr>
          <w:color w:val="FFFFFF"/>
          <w:spacing w:val="30"/>
        </w:rPr>
        <w:t> </w:t>
      </w:r>
      <w:r>
        <w:rPr>
          <w:color w:val="FFFFFF"/>
        </w:rPr>
        <w:t>alone.</w:t>
      </w:r>
      <w:r>
        <w:rPr>
          <w:color w:val="FFFFFF"/>
          <w:spacing w:val="30"/>
        </w:rPr>
        <w:t> </w:t>
      </w:r>
      <w:r>
        <w:rPr>
          <w:color w:val="FFFFFF"/>
        </w:rPr>
        <w:t>Together,</w:t>
      </w:r>
      <w:r>
        <w:rPr>
          <w:color w:val="FFFFFF"/>
          <w:spacing w:val="30"/>
        </w:rPr>
        <w:t> </w:t>
      </w:r>
      <w:r>
        <w:rPr>
          <w:color w:val="FFFFFF"/>
        </w:rPr>
        <w:t>we</w:t>
      </w:r>
      <w:r>
        <w:rPr>
          <w:color w:val="FFFFFF"/>
          <w:spacing w:val="30"/>
        </w:rPr>
        <w:t> </w:t>
      </w:r>
      <w:r>
        <w:rPr>
          <w:color w:val="FFFFFF"/>
        </w:rPr>
        <w:t>can</w:t>
      </w:r>
      <w:r>
        <w:rPr>
          <w:color w:val="FFFFFF"/>
          <w:spacing w:val="30"/>
        </w:rPr>
        <w:t> </w:t>
      </w:r>
      <w:r>
        <w:rPr>
          <w:color w:val="FFFFFF"/>
        </w:rPr>
        <w:t>acknowledge these feelings and work toward healthier mental spaces, ultimately becoming better parents free from the heavy chains of guilt. By sharing my story, I hope to connect with you, reassuring you that it’s okay</w:t>
      </w:r>
      <w:r>
        <w:rPr>
          <w:color w:val="FFFFFF"/>
          <w:spacing w:val="80"/>
          <w:w w:val="150"/>
        </w:rPr>
        <w:t> </w:t>
      </w:r>
      <w:r>
        <w:rPr>
          <w:color w:val="FFFFFF"/>
        </w:rPr>
        <w:t>to prioritize yourself without diminishing your love and dedication to your children. We are all on this journey together, learning to navigate the complexities of motherhood while seeking a healthier, more</w:t>
      </w:r>
      <w:r>
        <w:rPr>
          <w:color w:val="FFFFFF"/>
          <w:spacing w:val="40"/>
        </w:rPr>
        <w:t> </w:t>
      </w:r>
      <w:r>
        <w:rPr>
          <w:color w:val="FFFFFF"/>
        </w:rPr>
        <w:t>fulfilling path.</w:t>
      </w:r>
    </w:p>
    <w:p>
      <w:pPr>
        <w:pStyle w:val="BodyText"/>
        <w:spacing w:before="42"/>
      </w:pPr>
    </w:p>
    <w:p>
      <w:pPr>
        <w:pStyle w:val="BodyText"/>
        <w:spacing w:line="280" w:lineRule="auto"/>
        <w:ind w:left="697" w:right="8574"/>
      </w:pPr>
      <w:r>
        <w:rPr>
          <w:color w:val="FFFFFF"/>
        </w:rPr>
        <w:t>With heartfelt warmth, Iza De Paiva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1"/>
      </w:pPr>
    </w:p>
    <w:p>
      <w:pPr>
        <w:spacing w:before="0"/>
        <w:ind w:left="0" w:right="333" w:firstLine="0"/>
        <w:jc w:val="right"/>
        <w:rPr>
          <w:rFonts w:ascii="Lucida Sans Unicode"/>
          <w:sz w:val="40"/>
        </w:rPr>
      </w:pPr>
      <w:r>
        <w:rPr>
          <w:rFonts w:ascii="Lucida Sans Unicode"/>
          <w:color w:val="FFFFFF"/>
          <w:spacing w:val="-5"/>
          <w:sz w:val="40"/>
        </w:rPr>
        <w:t>125</w:t>
      </w:r>
    </w:p>
    <w:p>
      <w:pPr>
        <w:spacing w:after="0"/>
        <w:jc w:val="right"/>
        <w:rPr>
          <w:rFonts w:ascii="Lucida Sans Unicode"/>
          <w:sz w:val="40"/>
        </w:rPr>
        <w:sectPr>
          <w:pgSz w:w="12240" w:h="15840"/>
          <w:pgMar w:top="1800" w:bottom="280" w:left="240" w:right="220"/>
        </w:sectPr>
      </w:pPr>
    </w:p>
    <w:p>
      <w:pPr>
        <w:spacing w:line="288" w:lineRule="auto" w:before="88"/>
        <w:ind w:left="1049" w:right="0" w:firstLine="387"/>
        <w:jc w:val="left"/>
        <w:rPr>
          <w:b/>
          <w:sz w:val="47"/>
        </w:rPr>
      </w:pPr>
      <w:r>
        <w:rPr>
          <w:b/>
          <w:color w:val="23416D"/>
          <w:w w:val="105"/>
          <w:sz w:val="47"/>
        </w:rPr>
        <w:t>The</w:t>
      </w:r>
      <w:r>
        <w:rPr>
          <w:b/>
          <w:color w:val="23416D"/>
          <w:spacing w:val="40"/>
          <w:w w:val="105"/>
          <w:sz w:val="47"/>
        </w:rPr>
        <w:t> </w:t>
      </w:r>
      <w:r>
        <w:rPr>
          <w:b/>
          <w:color w:val="23416D"/>
          <w:w w:val="105"/>
          <w:sz w:val="47"/>
        </w:rPr>
        <w:t>Guilt</w:t>
      </w:r>
      <w:r>
        <w:rPr>
          <w:b/>
          <w:color w:val="23416D"/>
          <w:spacing w:val="40"/>
          <w:w w:val="105"/>
          <w:sz w:val="47"/>
        </w:rPr>
        <w:t> </w:t>
      </w:r>
      <w:r>
        <w:rPr>
          <w:b/>
          <w:color w:val="23416D"/>
          <w:w w:val="105"/>
          <w:sz w:val="47"/>
        </w:rPr>
        <w:t>and</w:t>
      </w:r>
      <w:r>
        <w:rPr>
          <w:b/>
          <w:color w:val="23416D"/>
          <w:spacing w:val="40"/>
          <w:w w:val="105"/>
          <w:sz w:val="47"/>
        </w:rPr>
        <w:t> </w:t>
      </w:r>
      <w:r>
        <w:rPr>
          <w:b/>
          <w:color w:val="23416D"/>
          <w:w w:val="105"/>
          <w:sz w:val="47"/>
        </w:rPr>
        <w:t>Shame</w:t>
      </w:r>
      <w:r>
        <w:rPr>
          <w:b/>
          <w:color w:val="23416D"/>
          <w:spacing w:val="40"/>
          <w:w w:val="105"/>
          <w:sz w:val="47"/>
        </w:rPr>
        <w:t> </w:t>
      </w:r>
      <w:r>
        <w:rPr>
          <w:b/>
          <w:color w:val="23416D"/>
          <w:w w:val="105"/>
          <w:sz w:val="47"/>
        </w:rPr>
        <w:t>of</w:t>
      </w:r>
      <w:r>
        <w:rPr>
          <w:b/>
          <w:color w:val="23416D"/>
          <w:spacing w:val="40"/>
          <w:w w:val="105"/>
          <w:sz w:val="47"/>
        </w:rPr>
        <w:t> </w:t>
      </w:r>
      <w:r>
        <w:rPr>
          <w:b/>
          <w:color w:val="23416D"/>
          <w:w w:val="105"/>
          <w:sz w:val="47"/>
        </w:rPr>
        <w:t>Motherhood: Understanding</w:t>
      </w:r>
      <w:r>
        <w:rPr>
          <w:b/>
          <w:color w:val="23416D"/>
          <w:spacing w:val="40"/>
          <w:w w:val="105"/>
          <w:sz w:val="47"/>
        </w:rPr>
        <w:t> </w:t>
      </w:r>
      <w:r>
        <w:rPr>
          <w:b/>
          <w:color w:val="23416D"/>
          <w:w w:val="105"/>
          <w:sz w:val="47"/>
        </w:rPr>
        <w:t>the</w:t>
      </w:r>
      <w:r>
        <w:rPr>
          <w:b/>
          <w:color w:val="23416D"/>
          <w:spacing w:val="40"/>
          <w:w w:val="105"/>
          <w:sz w:val="47"/>
        </w:rPr>
        <w:t> </w:t>
      </w:r>
      <w:r>
        <w:rPr>
          <w:b/>
          <w:color w:val="23416D"/>
          <w:w w:val="105"/>
          <w:sz w:val="47"/>
        </w:rPr>
        <w:t>Emotional</w:t>
      </w:r>
      <w:r>
        <w:rPr>
          <w:b/>
          <w:color w:val="23416D"/>
          <w:spacing w:val="40"/>
          <w:w w:val="105"/>
          <w:sz w:val="47"/>
        </w:rPr>
        <w:t> </w:t>
      </w:r>
      <w:r>
        <w:rPr>
          <w:b/>
          <w:color w:val="23416D"/>
          <w:w w:val="105"/>
          <w:sz w:val="47"/>
        </w:rPr>
        <w:t>Landscape</w:t>
      </w:r>
    </w:p>
    <w:p>
      <w:pPr>
        <w:pStyle w:val="BodyText"/>
        <w:spacing w:before="145"/>
        <w:rPr>
          <w:b/>
        </w:rPr>
      </w:pPr>
    </w:p>
    <w:p>
      <w:pPr>
        <w:pStyle w:val="BodyText"/>
        <w:spacing w:line="280" w:lineRule="auto"/>
        <w:ind w:left="846" w:right="1423"/>
      </w:pPr>
      <w:r>
        <w:rPr/>
        <w:t>The experience of guilt and shame is a pervasive and often overwhelming part of motherhood.</w:t>
      </w:r>
      <w:r>
        <w:rPr>
          <w:spacing w:val="80"/>
        </w:rPr>
        <w:t> </w:t>
      </w:r>
      <w:r>
        <w:rPr/>
        <w:t>Many mothers find themselves grappling with these intense emotions, which can stem from a complex interplay of societal expectations, personal beliefs, and unresolved inner conflicts.</w:t>
      </w:r>
    </w:p>
    <w:p>
      <w:pPr>
        <w:pStyle w:val="BodyText"/>
        <w:spacing w:line="280" w:lineRule="auto"/>
        <w:ind w:left="846" w:right="1423"/>
      </w:pPr>
      <w:r>
        <w:rPr/>
        <w:t>Understanding where these feelings originate and how they manifest can illuminate the path toward healing and self-acceptance.</w:t>
      </w:r>
    </w:p>
    <w:p>
      <w:pPr>
        <w:pStyle w:val="BodyText"/>
        <w:spacing w:before="43"/>
      </w:pPr>
    </w:p>
    <w:p>
      <w:pPr>
        <w:pStyle w:val="BodyText"/>
        <w:ind w:left="846"/>
      </w:pPr>
      <w:r>
        <w:rPr/>
        <w:t>Origins</w:t>
      </w:r>
      <w:r>
        <w:rPr>
          <w:spacing w:val="13"/>
        </w:rPr>
        <w:t> </w:t>
      </w:r>
      <w:r>
        <w:rPr/>
        <w:t>of</w:t>
      </w:r>
      <w:r>
        <w:rPr>
          <w:spacing w:val="14"/>
        </w:rPr>
        <w:t> </w:t>
      </w:r>
      <w:r>
        <w:rPr/>
        <w:t>Guilt</w:t>
      </w:r>
      <w:r>
        <w:rPr>
          <w:spacing w:val="14"/>
        </w:rPr>
        <w:t> </w:t>
      </w:r>
      <w:r>
        <w:rPr/>
        <w:t>and</w:t>
      </w:r>
      <w:r>
        <w:rPr>
          <w:spacing w:val="14"/>
        </w:rPr>
        <w:t> </w:t>
      </w:r>
      <w:r>
        <w:rPr>
          <w:spacing w:val="-4"/>
        </w:rPr>
        <w:t>Shame</w:t>
      </w:r>
    </w:p>
    <w:p>
      <w:pPr>
        <w:pStyle w:val="BodyText"/>
        <w:spacing w:before="90"/>
      </w:pPr>
    </w:p>
    <w:p>
      <w:pPr>
        <w:pStyle w:val="ListParagraph"/>
        <w:numPr>
          <w:ilvl w:val="0"/>
          <w:numId w:val="37"/>
        </w:numPr>
        <w:tabs>
          <w:tab w:pos="1233" w:val="left" w:leader="none"/>
          <w:tab w:pos="1235" w:val="left" w:leader="none"/>
        </w:tabs>
        <w:spacing w:line="280" w:lineRule="auto" w:before="1" w:after="0"/>
        <w:ind w:left="1235" w:right="1056" w:hanging="208"/>
        <w:jc w:val="left"/>
        <w:rPr>
          <w:sz w:val="23"/>
        </w:rPr>
      </w:pPr>
      <w:r>
        <w:rPr>
          <w:sz w:val="23"/>
        </w:rPr>
        <w:t>Societal Expectations: From the moment a woman becomes a mother, she is bombarded with</w:t>
      </w:r>
      <w:r>
        <w:rPr>
          <w:spacing w:val="80"/>
          <w:w w:val="150"/>
          <w:sz w:val="23"/>
        </w:rPr>
        <w:t> </w:t>
      </w:r>
      <w:r>
        <w:rPr>
          <w:sz w:val="23"/>
        </w:rPr>
        <w:t>societal narratives that dictate what it means to be a "good" mother. These narratives often</w:t>
      </w:r>
      <w:r>
        <w:rPr>
          <w:spacing w:val="80"/>
          <w:sz w:val="23"/>
        </w:rPr>
        <w:t> </w:t>
      </w:r>
      <w:r>
        <w:rPr>
          <w:sz w:val="23"/>
        </w:rPr>
        <w:t>paint an idealized picture of motherhood—one that includes being nurturing, patient, and endlessly devoted. When mothers inevitably fall short of these unrealistic standards, feelings of guilt can arise, making them question their worth as parents.</w:t>
      </w:r>
    </w:p>
    <w:p>
      <w:pPr>
        <w:pStyle w:val="ListParagraph"/>
        <w:numPr>
          <w:ilvl w:val="0"/>
          <w:numId w:val="37"/>
        </w:numPr>
        <w:tabs>
          <w:tab w:pos="1233" w:val="left" w:leader="none"/>
          <w:tab w:pos="1235" w:val="left" w:leader="none"/>
        </w:tabs>
        <w:spacing w:line="280" w:lineRule="auto" w:before="0" w:after="0"/>
        <w:ind w:left="1235" w:right="1006" w:hanging="208"/>
        <w:jc w:val="left"/>
        <w:rPr>
          <w:sz w:val="23"/>
        </w:rPr>
      </w:pPr>
      <w:r>
        <w:rPr>
          <w:sz w:val="23"/>
        </w:rPr>
        <w:t>Internalized Beliefs: Many mothers carry internalized beliefs about their worth and capabilities, often rooted in their own upbringing. If a mother grew up in an environment where her</w:t>
      </w:r>
      <w:r>
        <w:rPr>
          <w:spacing w:val="40"/>
          <w:sz w:val="23"/>
        </w:rPr>
        <w:t> </w:t>
      </w:r>
      <w:r>
        <w:rPr>
          <w:sz w:val="23"/>
        </w:rPr>
        <w:t>achievements were constantly measured against others, she might carry that mentality into her parenting. This internalized pressure can lead to feelings of inadequacy and guilt when she perceives herself as failing to meet those standards.</w:t>
      </w:r>
    </w:p>
    <w:p>
      <w:pPr>
        <w:pStyle w:val="ListParagraph"/>
        <w:numPr>
          <w:ilvl w:val="0"/>
          <w:numId w:val="37"/>
        </w:numPr>
        <w:tabs>
          <w:tab w:pos="1233" w:val="left" w:leader="none"/>
          <w:tab w:pos="1235" w:val="left" w:leader="none"/>
        </w:tabs>
        <w:spacing w:line="280" w:lineRule="auto" w:before="0" w:after="0"/>
        <w:ind w:left="1235" w:right="947" w:hanging="208"/>
        <w:jc w:val="left"/>
        <w:rPr>
          <w:sz w:val="23"/>
        </w:rPr>
      </w:pPr>
      <w:r>
        <w:rPr>
          <w:sz w:val="23"/>
        </w:rPr>
        <w:t>Unhealed Inner Child: The concept of the "shamed inner child" plays a crucial role in</w:t>
      </w:r>
      <w:r>
        <w:rPr>
          <w:spacing w:val="40"/>
          <w:sz w:val="23"/>
        </w:rPr>
        <w:t> </w:t>
      </w:r>
      <w:r>
        <w:rPr>
          <w:sz w:val="23"/>
        </w:rPr>
        <w:t>understanding maternal guilt. This inner child often carries the emotional wounds from past experiences—such as neglect, criticism, or unmet needs. When mothers experience feelings of</w:t>
      </w:r>
      <w:r>
        <w:rPr>
          <w:spacing w:val="40"/>
          <w:sz w:val="23"/>
        </w:rPr>
        <w:t> </w:t>
      </w:r>
      <w:r>
        <w:rPr>
          <w:sz w:val="23"/>
        </w:rPr>
        <w:t>guilt or shame in their parenting, it may trigger unresolved emotions from their own childhood, leading to a cycle of self-judgment. For example, a mother who felt ignored as a child may</w:t>
      </w:r>
      <w:r>
        <w:rPr>
          <w:spacing w:val="80"/>
          <w:sz w:val="23"/>
        </w:rPr>
        <w:t> </w:t>
      </w:r>
      <w:r>
        <w:rPr>
          <w:sz w:val="23"/>
        </w:rPr>
        <w:t>experience</w:t>
      </w:r>
      <w:r>
        <w:rPr>
          <w:spacing w:val="23"/>
          <w:sz w:val="23"/>
        </w:rPr>
        <w:t> </w:t>
      </w:r>
      <w:r>
        <w:rPr>
          <w:sz w:val="23"/>
        </w:rPr>
        <w:t>guilt</w:t>
      </w:r>
      <w:r>
        <w:rPr>
          <w:spacing w:val="23"/>
          <w:sz w:val="23"/>
        </w:rPr>
        <w:t> </w:t>
      </w:r>
      <w:r>
        <w:rPr>
          <w:sz w:val="23"/>
        </w:rPr>
        <w:t>when</w:t>
      </w:r>
      <w:r>
        <w:rPr>
          <w:spacing w:val="23"/>
          <w:sz w:val="23"/>
        </w:rPr>
        <w:t> </w:t>
      </w:r>
      <w:r>
        <w:rPr>
          <w:sz w:val="23"/>
        </w:rPr>
        <w:t>she</w:t>
      </w:r>
      <w:r>
        <w:rPr>
          <w:spacing w:val="23"/>
          <w:sz w:val="23"/>
        </w:rPr>
        <w:t> </w:t>
      </w:r>
      <w:r>
        <w:rPr>
          <w:sz w:val="23"/>
        </w:rPr>
        <w:t>is</w:t>
      </w:r>
      <w:r>
        <w:rPr>
          <w:spacing w:val="23"/>
          <w:sz w:val="23"/>
        </w:rPr>
        <w:t> </w:t>
      </w:r>
      <w:r>
        <w:rPr>
          <w:sz w:val="23"/>
        </w:rPr>
        <w:t>unable</w:t>
      </w:r>
      <w:r>
        <w:rPr>
          <w:spacing w:val="23"/>
          <w:sz w:val="23"/>
        </w:rPr>
        <w:t> </w:t>
      </w:r>
      <w:r>
        <w:rPr>
          <w:sz w:val="23"/>
        </w:rPr>
        <w:t>to</w:t>
      </w:r>
      <w:r>
        <w:rPr>
          <w:spacing w:val="23"/>
          <w:sz w:val="23"/>
        </w:rPr>
        <w:t> </w:t>
      </w:r>
      <w:r>
        <w:rPr>
          <w:sz w:val="23"/>
        </w:rPr>
        <w:t>give</w:t>
      </w:r>
      <w:r>
        <w:rPr>
          <w:spacing w:val="23"/>
          <w:sz w:val="23"/>
        </w:rPr>
        <w:t> </w:t>
      </w:r>
      <w:r>
        <w:rPr>
          <w:sz w:val="23"/>
        </w:rPr>
        <w:t>her</w:t>
      </w:r>
      <w:r>
        <w:rPr>
          <w:spacing w:val="23"/>
          <w:sz w:val="23"/>
        </w:rPr>
        <w:t> </w:t>
      </w:r>
      <w:r>
        <w:rPr>
          <w:sz w:val="23"/>
        </w:rPr>
        <w:t>child</w:t>
      </w:r>
      <w:r>
        <w:rPr>
          <w:spacing w:val="23"/>
          <w:sz w:val="23"/>
        </w:rPr>
        <w:t> </w:t>
      </w:r>
      <w:r>
        <w:rPr>
          <w:sz w:val="23"/>
        </w:rPr>
        <w:t>her</w:t>
      </w:r>
      <w:r>
        <w:rPr>
          <w:spacing w:val="23"/>
          <w:sz w:val="23"/>
        </w:rPr>
        <w:t> </w:t>
      </w:r>
      <w:r>
        <w:rPr>
          <w:sz w:val="23"/>
        </w:rPr>
        <w:t>full</w:t>
      </w:r>
      <w:r>
        <w:rPr>
          <w:spacing w:val="23"/>
          <w:sz w:val="23"/>
        </w:rPr>
        <w:t> </w:t>
      </w:r>
      <w:r>
        <w:rPr>
          <w:sz w:val="23"/>
        </w:rPr>
        <w:t>attention,</w:t>
      </w:r>
      <w:r>
        <w:rPr>
          <w:spacing w:val="23"/>
          <w:sz w:val="23"/>
        </w:rPr>
        <w:t> </w:t>
      </w:r>
      <w:r>
        <w:rPr>
          <w:sz w:val="23"/>
        </w:rPr>
        <w:t>mirroring</w:t>
      </w:r>
      <w:r>
        <w:rPr>
          <w:spacing w:val="23"/>
          <w:sz w:val="23"/>
        </w:rPr>
        <w:t> </w:t>
      </w:r>
      <w:r>
        <w:rPr>
          <w:sz w:val="23"/>
        </w:rPr>
        <w:t>the</w:t>
      </w:r>
      <w:r>
        <w:rPr>
          <w:spacing w:val="23"/>
          <w:sz w:val="23"/>
        </w:rPr>
        <w:t> </w:t>
      </w:r>
      <w:r>
        <w:rPr>
          <w:sz w:val="23"/>
        </w:rPr>
        <w:t>neglect</w:t>
      </w:r>
      <w:r>
        <w:rPr>
          <w:sz w:val="23"/>
        </w:rPr>
        <w:t> she felt.</w:t>
      </w:r>
    </w:p>
    <w:p>
      <w:pPr>
        <w:pStyle w:val="BodyText"/>
        <w:spacing w:before="37"/>
      </w:pPr>
    </w:p>
    <w:p>
      <w:pPr>
        <w:pStyle w:val="BodyText"/>
        <w:ind w:left="846"/>
      </w:pPr>
      <w:r>
        <w:rPr/>
        <w:t>How</w:t>
      </w:r>
      <w:r>
        <w:rPr>
          <w:spacing w:val="21"/>
        </w:rPr>
        <w:t> </w:t>
      </w:r>
      <w:r>
        <w:rPr/>
        <w:t>Mothers</w:t>
      </w:r>
      <w:r>
        <w:rPr>
          <w:spacing w:val="22"/>
        </w:rPr>
        <w:t> </w:t>
      </w:r>
      <w:r>
        <w:rPr/>
        <w:t>Experience</w:t>
      </w:r>
      <w:r>
        <w:rPr>
          <w:spacing w:val="22"/>
        </w:rPr>
        <w:t> </w:t>
      </w:r>
      <w:r>
        <w:rPr>
          <w:spacing w:val="-4"/>
        </w:rPr>
        <w:t>Guilt</w:t>
      </w:r>
    </w:p>
    <w:p>
      <w:pPr>
        <w:pStyle w:val="BodyText"/>
        <w:spacing w:before="90"/>
      </w:pPr>
    </w:p>
    <w:p>
      <w:pPr>
        <w:pStyle w:val="BodyText"/>
        <w:spacing w:line="280" w:lineRule="auto"/>
        <w:ind w:left="846" w:right="742"/>
      </w:pPr>
      <w:r>
        <w:rPr/>
        <w:t>Mothers can experience guilt in various ways, often tied to specific moments or decisions in their parenting journey:</w:t>
      </w:r>
    </w:p>
    <w:p>
      <w:pPr>
        <w:pStyle w:val="BodyText"/>
        <w:spacing w:before="45"/>
      </w:pPr>
    </w:p>
    <w:p>
      <w:pPr>
        <w:pStyle w:val="BodyText"/>
        <w:spacing w:line="280" w:lineRule="auto"/>
        <w:ind w:left="1235" w:right="967"/>
      </w:pPr>
      <w:r>
        <w:rPr/>
        <w:t>Work-Life</w:t>
      </w:r>
      <w:r>
        <w:rPr>
          <w:spacing w:val="26"/>
        </w:rPr>
        <w:t> </w:t>
      </w:r>
      <w:r>
        <w:rPr/>
        <w:t>Balance:</w:t>
      </w:r>
      <w:r>
        <w:rPr>
          <w:spacing w:val="26"/>
        </w:rPr>
        <w:t> </w:t>
      </w:r>
      <w:r>
        <w:rPr/>
        <w:t>Many</w:t>
      </w:r>
      <w:r>
        <w:rPr>
          <w:spacing w:val="26"/>
        </w:rPr>
        <w:t> </w:t>
      </w:r>
      <w:r>
        <w:rPr/>
        <w:t>mothers</w:t>
      </w:r>
      <w:r>
        <w:rPr>
          <w:spacing w:val="26"/>
        </w:rPr>
        <w:t> </w:t>
      </w:r>
      <w:r>
        <w:rPr/>
        <w:t>struggle</w:t>
      </w:r>
      <w:r>
        <w:rPr>
          <w:spacing w:val="26"/>
        </w:rPr>
        <w:t> </w:t>
      </w:r>
      <w:r>
        <w:rPr/>
        <w:t>with</w:t>
      </w:r>
      <w:r>
        <w:rPr>
          <w:spacing w:val="26"/>
        </w:rPr>
        <w:t> </w:t>
      </w:r>
      <w:r>
        <w:rPr/>
        <w:t>guilt</w:t>
      </w:r>
      <w:r>
        <w:rPr>
          <w:spacing w:val="26"/>
        </w:rPr>
        <w:t> </w:t>
      </w:r>
      <w:r>
        <w:rPr/>
        <w:t>related</w:t>
      </w:r>
      <w:r>
        <w:rPr>
          <w:spacing w:val="26"/>
        </w:rPr>
        <w:t> </w:t>
      </w:r>
      <w:r>
        <w:rPr/>
        <w:t>to</w:t>
      </w:r>
      <w:r>
        <w:rPr>
          <w:spacing w:val="26"/>
        </w:rPr>
        <w:t> </w:t>
      </w:r>
      <w:r>
        <w:rPr/>
        <w:t>their</w:t>
      </w:r>
      <w:r>
        <w:rPr>
          <w:spacing w:val="26"/>
        </w:rPr>
        <w:t> </w:t>
      </w:r>
      <w:r>
        <w:rPr/>
        <w:t>careers.</w:t>
      </w:r>
      <w:r>
        <w:rPr>
          <w:spacing w:val="26"/>
        </w:rPr>
        <w:t> </w:t>
      </w:r>
      <w:r>
        <w:rPr/>
        <w:t>When</w:t>
      </w:r>
      <w:r>
        <w:rPr>
          <w:spacing w:val="26"/>
        </w:rPr>
        <w:t> </w:t>
      </w:r>
      <w:r>
        <w:rPr/>
        <w:t>they dedicate time to work, they may feel they are neglecting their children, leading to feelings of</w:t>
      </w:r>
      <w:r>
        <w:rPr>
          <w:spacing w:val="40"/>
        </w:rPr>
        <w:t> </w:t>
      </w:r>
      <w:r>
        <w:rPr/>
        <w:t>inadequacy. Conversely, when they focus on parenting, they may feel guilty for not contributing</w:t>
      </w:r>
      <w:r>
        <w:rPr>
          <w:spacing w:val="40"/>
        </w:rPr>
        <w:t> </w:t>
      </w:r>
      <w:r>
        <w:rPr/>
        <w:t>financially or pursuing their professional aspirations.</w:t>
      </w:r>
    </w:p>
    <w:p>
      <w:pPr>
        <w:pStyle w:val="BodyText"/>
        <w:spacing w:line="280" w:lineRule="auto"/>
        <w:ind w:left="1235" w:right="1078"/>
      </w:pPr>
      <w:r>
        <w:rPr/>
        <w:t>Self-Care: Taking time for self-care can trigger guilt, as mothers may feel they are being selfish</w:t>
      </w:r>
      <w:r>
        <w:rPr>
          <w:spacing w:val="80"/>
          <w:w w:val="150"/>
        </w:rPr>
        <w:t> </w:t>
      </w:r>
      <w:r>
        <w:rPr/>
        <w:t>for prioritizing their needs over their children's. This can create a cycle of neglecting one’s well-</w:t>
      </w:r>
    </w:p>
    <w:p>
      <w:pPr>
        <w:spacing w:after="0" w:line="280" w:lineRule="auto"/>
        <w:sectPr>
          <w:pgSz w:w="12240" w:h="15840"/>
          <w:pgMar w:top="1120" w:bottom="280" w:left="240" w:right="220"/>
        </w:sectPr>
      </w:pPr>
    </w:p>
    <w:p>
      <w:pPr>
        <w:pStyle w:val="BodyText"/>
        <w:spacing w:line="267" w:lineRule="exact"/>
        <w:ind w:left="1235"/>
      </w:pPr>
      <w:r>
        <w:rPr/>
        <mc:AlternateContent>
          <mc:Choice Requires="wps">
            <w:drawing>
              <wp:anchor distT="0" distB="0" distL="0" distR="0" allowOverlap="1" layoutInCell="1" locked="0" behindDoc="1" simplePos="0" relativeHeight="481120768">
                <wp:simplePos x="0" y="0"/>
                <wp:positionH relativeFrom="page">
                  <wp:posOffset>0</wp:posOffset>
                </wp:positionH>
                <wp:positionV relativeFrom="page">
                  <wp:posOffset>0</wp:posOffset>
                </wp:positionV>
                <wp:extent cx="7772400" cy="10058400"/>
                <wp:effectExtent l="0" t="0" r="0" b="0"/>
                <wp:wrapNone/>
                <wp:docPr id="1065" name="Graphic 1065"/>
                <wp:cNvGraphicFramePr>
                  <a:graphicFrameLocks/>
                </wp:cNvGraphicFramePr>
                <a:graphic>
                  <a:graphicData uri="http://schemas.microsoft.com/office/word/2010/wordprocessingShape">
                    <wps:wsp>
                      <wps:cNvPr id="1065" name="Graphic 106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95712" id="docshape34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21280">
                <wp:simplePos x="0" y="0"/>
                <wp:positionH relativeFrom="page">
                  <wp:posOffset>388620</wp:posOffset>
                </wp:positionH>
                <wp:positionV relativeFrom="page">
                  <wp:posOffset>388620</wp:posOffset>
                </wp:positionV>
                <wp:extent cx="6995159" cy="9281160"/>
                <wp:effectExtent l="0" t="0" r="0" b="0"/>
                <wp:wrapNone/>
                <wp:docPr id="1066" name="Group 1066"/>
                <wp:cNvGraphicFramePr>
                  <a:graphicFrameLocks/>
                </wp:cNvGraphicFramePr>
                <a:graphic>
                  <a:graphicData uri="http://schemas.microsoft.com/office/word/2010/wordprocessingGroup">
                    <wpg:wgp>
                      <wpg:cNvPr id="1066" name="Group 1066"/>
                      <wpg:cNvGrpSpPr/>
                      <wpg:grpSpPr>
                        <a:xfrm>
                          <a:off x="0" y="0"/>
                          <a:ext cx="6995159" cy="9281160"/>
                          <a:chExt cx="6995159" cy="9281160"/>
                        </a:xfrm>
                      </wpg:grpSpPr>
                      <wps:wsp>
                        <wps:cNvPr id="1067" name="Graphic 106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068" name="Graphic 1068"/>
                        <wps:cNvSpPr/>
                        <wps:spPr>
                          <a:xfrm>
                            <a:off x="386956" y="7756676"/>
                            <a:ext cx="47625" cy="847725"/>
                          </a:xfrm>
                          <a:custGeom>
                            <a:avLst/>
                            <a:gdLst/>
                            <a:ahLst/>
                            <a:cxnLst/>
                            <a:rect l="l" t="t" r="r" b="b"/>
                            <a:pathLst>
                              <a:path w="47625" h="847725">
                                <a:moveTo>
                                  <a:pt x="47625" y="820762"/>
                                </a:moveTo>
                                <a:lnTo>
                                  <a:pt x="26962" y="800100"/>
                                </a:lnTo>
                                <a:lnTo>
                                  <a:pt x="20650" y="800100"/>
                                </a:lnTo>
                                <a:lnTo>
                                  <a:pt x="0" y="820762"/>
                                </a:lnTo>
                                <a:lnTo>
                                  <a:pt x="0" y="827074"/>
                                </a:lnTo>
                                <a:lnTo>
                                  <a:pt x="20650" y="847725"/>
                                </a:lnTo>
                                <a:lnTo>
                                  <a:pt x="26962" y="847725"/>
                                </a:lnTo>
                                <a:lnTo>
                                  <a:pt x="47625" y="827074"/>
                                </a:lnTo>
                                <a:lnTo>
                                  <a:pt x="47625" y="823912"/>
                                </a:lnTo>
                                <a:lnTo>
                                  <a:pt x="47625" y="820762"/>
                                </a:lnTo>
                                <a:close/>
                              </a:path>
                              <a:path w="47625" h="847725">
                                <a:moveTo>
                                  <a:pt x="47625" y="20662"/>
                                </a:moveTo>
                                <a:lnTo>
                                  <a:pt x="26962" y="0"/>
                                </a:lnTo>
                                <a:lnTo>
                                  <a:pt x="20650" y="0"/>
                                </a:lnTo>
                                <a:lnTo>
                                  <a:pt x="0" y="20662"/>
                                </a:lnTo>
                                <a:lnTo>
                                  <a:pt x="0" y="26974"/>
                                </a:lnTo>
                                <a:lnTo>
                                  <a:pt x="20650" y="47625"/>
                                </a:lnTo>
                                <a:lnTo>
                                  <a:pt x="26962"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95200" id="docshapegroup348" coordorigin="612,612" coordsize="11016,14616">
                <v:rect style="position:absolute;left:612;top:612;width:11016;height:14616" id="docshape349" filled="true" fillcolor="#ffffff" stroked="false">
                  <v:fill type="solid"/>
                </v:rect>
                <v:shape style="position:absolute;left:1221;top:12827;width:75;height:1335" id="docshape350" coordorigin="1221,12827" coordsize="75,1335" path="m1296,14120l1295,14115,1292,14106,1289,14102,1282,14095,1278,14092,1269,14088,1264,14087,1254,14087,1249,14088,1240,14092,1236,14095,1229,14102,1226,14106,1222,14115,1221,14120,1221,14130,1222,14134,1226,14144,1229,14148,1236,14155,1240,14157,1249,14161,1254,14162,1264,14162,1269,14161,1278,14157,1282,14155,1289,14148,1292,14144,1295,14134,1296,14130,1296,14125,1296,14120xm1296,12860l1295,12855,1292,12846,1289,12842,1282,12835,1278,12832,1269,12828,1264,12827,1254,12827,1249,12828,1240,12832,1236,12835,1229,12842,1226,12846,1222,12855,1221,12860,1221,12870,1222,12874,1226,12884,1229,12888,1236,12895,1240,12897,1249,12901,1254,12902,1264,12902,1269,12901,1278,12897,1282,12895,1289,12888,1292,12884,1295,12874,1296,12870,1296,12865,1296,12860xe" filled="true" fillcolor="#000000" stroked="false">
                  <v:path arrowok="t"/>
                  <v:fill type="solid"/>
                </v:shape>
                <w10:wrap type="none"/>
              </v:group>
            </w:pict>
          </mc:Fallback>
        </mc:AlternateContent>
      </w:r>
      <w:r>
        <w:rPr/>
        <w:t>being,</w:t>
      </w:r>
      <w:r>
        <w:rPr>
          <w:spacing w:val="17"/>
        </w:rPr>
        <w:t> </w:t>
      </w:r>
      <w:r>
        <w:rPr/>
        <w:t>further</w:t>
      </w:r>
      <w:r>
        <w:rPr>
          <w:spacing w:val="17"/>
        </w:rPr>
        <w:t> </w:t>
      </w:r>
      <w:r>
        <w:rPr/>
        <w:t>compounding</w:t>
      </w:r>
      <w:r>
        <w:rPr>
          <w:spacing w:val="17"/>
        </w:rPr>
        <w:t> </w:t>
      </w:r>
      <w:r>
        <w:rPr/>
        <w:t>feelings</w:t>
      </w:r>
      <w:r>
        <w:rPr>
          <w:spacing w:val="17"/>
        </w:rPr>
        <w:t> </w:t>
      </w:r>
      <w:r>
        <w:rPr/>
        <w:t>of</w:t>
      </w:r>
      <w:r>
        <w:rPr>
          <w:spacing w:val="17"/>
        </w:rPr>
        <w:t> </w:t>
      </w:r>
      <w:r>
        <w:rPr>
          <w:spacing w:val="-2"/>
        </w:rPr>
        <w:t>inadequacy.</w:t>
      </w:r>
    </w:p>
    <w:p>
      <w:pPr>
        <w:spacing w:line="551" w:lineRule="exact" w:before="0"/>
        <w:ind w:left="1235" w:right="0" w:firstLine="0"/>
        <w:jc w:val="left"/>
        <w:rPr>
          <w:rFonts w:ascii="Lucida Sans Unicode"/>
          <w:sz w:val="40"/>
        </w:rPr>
      </w:pPr>
      <w:r>
        <w:rPr/>
        <w:br w:type="column"/>
      </w:r>
      <w:r>
        <w:rPr>
          <w:rFonts w:ascii="Lucida Sans Unicode"/>
          <w:spacing w:val="-5"/>
          <w:sz w:val="40"/>
        </w:rPr>
        <w:t>126</w:t>
      </w:r>
    </w:p>
    <w:p>
      <w:pPr>
        <w:spacing w:after="0" w:line="551" w:lineRule="exact"/>
        <w:jc w:val="left"/>
        <w:rPr>
          <w:rFonts w:ascii="Lucida Sans Unicode"/>
          <w:sz w:val="40"/>
        </w:rPr>
        <w:sectPr>
          <w:type w:val="continuous"/>
          <w:pgSz w:w="12240" w:h="15840"/>
          <w:pgMar w:top="1800" w:bottom="0" w:left="240" w:right="220"/>
          <w:cols w:num="2" w:equalWidth="0">
            <w:col w:w="6499" w:space="3041"/>
            <w:col w:w="2240"/>
          </w:cols>
        </w:sectPr>
      </w:pPr>
    </w:p>
    <w:p>
      <w:pPr>
        <w:spacing w:line="288" w:lineRule="auto" w:before="88"/>
        <w:ind w:left="1049" w:right="0" w:firstLine="387"/>
        <w:jc w:val="left"/>
        <w:rPr>
          <w:b/>
          <w:sz w:val="47"/>
        </w:rPr>
      </w:pPr>
      <w:r>
        <w:rPr/>
        <mc:AlternateContent>
          <mc:Choice Requires="wps">
            <w:drawing>
              <wp:anchor distT="0" distB="0" distL="0" distR="0" allowOverlap="1" layoutInCell="1" locked="0" behindDoc="1" simplePos="0" relativeHeight="481121792">
                <wp:simplePos x="0" y="0"/>
                <wp:positionH relativeFrom="page">
                  <wp:posOffset>0</wp:posOffset>
                </wp:positionH>
                <wp:positionV relativeFrom="page">
                  <wp:posOffset>0</wp:posOffset>
                </wp:positionV>
                <wp:extent cx="7772400" cy="10058400"/>
                <wp:effectExtent l="0" t="0" r="0" b="0"/>
                <wp:wrapNone/>
                <wp:docPr id="1069" name="Graphic 1069"/>
                <wp:cNvGraphicFramePr>
                  <a:graphicFrameLocks/>
                </wp:cNvGraphicFramePr>
                <a:graphic>
                  <a:graphicData uri="http://schemas.microsoft.com/office/word/2010/wordprocessingShape">
                    <wps:wsp>
                      <wps:cNvPr id="1069" name="Graphic 106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94688" id="docshape35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22304">
                <wp:simplePos x="0" y="0"/>
                <wp:positionH relativeFrom="page">
                  <wp:posOffset>388620</wp:posOffset>
                </wp:positionH>
                <wp:positionV relativeFrom="page">
                  <wp:posOffset>388620</wp:posOffset>
                </wp:positionV>
                <wp:extent cx="6995159" cy="9281160"/>
                <wp:effectExtent l="0" t="0" r="0" b="0"/>
                <wp:wrapNone/>
                <wp:docPr id="1070" name="Group 1070"/>
                <wp:cNvGraphicFramePr>
                  <a:graphicFrameLocks/>
                </wp:cNvGraphicFramePr>
                <a:graphic>
                  <a:graphicData uri="http://schemas.microsoft.com/office/word/2010/wordprocessingGroup">
                    <wpg:wgp>
                      <wpg:cNvPr id="1070" name="Group 1070"/>
                      <wpg:cNvGrpSpPr/>
                      <wpg:grpSpPr>
                        <a:xfrm>
                          <a:off x="0" y="0"/>
                          <a:ext cx="6995159" cy="9281160"/>
                          <a:chExt cx="6995159" cy="9281160"/>
                        </a:xfrm>
                      </wpg:grpSpPr>
                      <wps:wsp>
                        <wps:cNvPr id="1071" name="Graphic 107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072" name="Graphic 1072"/>
                        <wps:cNvSpPr/>
                        <wps:spPr>
                          <a:xfrm>
                            <a:off x="386956" y="1616403"/>
                            <a:ext cx="47625" cy="647700"/>
                          </a:xfrm>
                          <a:custGeom>
                            <a:avLst/>
                            <a:gdLst/>
                            <a:ahLst/>
                            <a:cxnLst/>
                            <a:rect l="l" t="t" r="r" b="b"/>
                            <a:pathLst>
                              <a:path w="47625" h="647700">
                                <a:moveTo>
                                  <a:pt x="47625" y="620725"/>
                                </a:moveTo>
                                <a:lnTo>
                                  <a:pt x="26962" y="600075"/>
                                </a:lnTo>
                                <a:lnTo>
                                  <a:pt x="20650" y="600075"/>
                                </a:lnTo>
                                <a:lnTo>
                                  <a:pt x="0" y="620725"/>
                                </a:lnTo>
                                <a:lnTo>
                                  <a:pt x="0" y="627037"/>
                                </a:lnTo>
                                <a:lnTo>
                                  <a:pt x="20650" y="647700"/>
                                </a:lnTo>
                                <a:lnTo>
                                  <a:pt x="26962" y="647700"/>
                                </a:lnTo>
                                <a:lnTo>
                                  <a:pt x="47625" y="627037"/>
                                </a:lnTo>
                                <a:lnTo>
                                  <a:pt x="47625" y="623887"/>
                                </a:lnTo>
                                <a:lnTo>
                                  <a:pt x="47625" y="620725"/>
                                </a:lnTo>
                                <a:close/>
                              </a:path>
                              <a:path w="47625" h="647700">
                                <a:moveTo>
                                  <a:pt x="47625" y="20650"/>
                                </a:moveTo>
                                <a:lnTo>
                                  <a:pt x="26962" y="0"/>
                                </a:lnTo>
                                <a:lnTo>
                                  <a:pt x="20650" y="0"/>
                                </a:lnTo>
                                <a:lnTo>
                                  <a:pt x="0" y="20650"/>
                                </a:lnTo>
                                <a:lnTo>
                                  <a:pt x="0" y="26962"/>
                                </a:lnTo>
                                <a:lnTo>
                                  <a:pt x="20650" y="47625"/>
                                </a:lnTo>
                                <a:lnTo>
                                  <a:pt x="26962" y="47625"/>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194176" id="docshapegroup352" coordorigin="612,612" coordsize="11016,14616">
                <v:rect style="position:absolute;left:612;top:612;width:11016;height:14616" id="docshape353" filled="true" fillcolor="#ffffff" stroked="false">
                  <v:fill type="solid"/>
                </v:rect>
                <v:shape style="position:absolute;left:1221;top:3157;width:75;height:1020" id="docshape354" coordorigin="1221,3158" coordsize="75,1020" path="m1296,4135l1295,4130,1292,4121,1289,4117,1282,4110,1278,4107,1269,4103,1264,4103,1254,4103,1249,4103,1240,4107,1236,4110,1229,4117,1226,4121,1222,4130,1221,4135,1221,4145,1222,4150,1226,4159,1229,4163,1236,4170,1240,4173,1249,4177,1254,4178,1264,4178,1269,4177,1278,4173,1282,4170,1289,4163,1292,4159,1295,4150,1296,4145,1296,4140,1296,4135xm1296,3190l1295,3185,1292,3176,1289,3172,1282,3165,1278,3162,1269,3158,1264,3158,1254,3158,1249,3158,1240,3162,1236,3165,1229,3172,1226,3176,1222,3185,1221,3190,1221,3200,1222,3205,1226,3214,1229,3218,1236,3225,1240,3228,1249,3232,1254,3233,1264,3233,1269,3232,1278,3228,1282,3225,1289,3218,1292,3214,1295,3205,1296,3200,1296,3195,1296,3190xe" filled="true" fillcolor="#000000" stroked="false">
                  <v:path arrowok="t"/>
                  <v:fill type="solid"/>
                </v:shape>
                <w10:wrap type="none"/>
              </v:group>
            </w:pict>
          </mc:Fallback>
        </mc:AlternateContent>
      </w:r>
      <w:r>
        <w:rPr>
          <w:b/>
          <w:color w:val="23416D"/>
          <w:w w:val="105"/>
          <w:sz w:val="47"/>
        </w:rPr>
        <w:t>The</w:t>
      </w:r>
      <w:r>
        <w:rPr>
          <w:b/>
          <w:color w:val="23416D"/>
          <w:spacing w:val="40"/>
          <w:w w:val="105"/>
          <w:sz w:val="47"/>
        </w:rPr>
        <w:t> </w:t>
      </w:r>
      <w:r>
        <w:rPr>
          <w:b/>
          <w:color w:val="23416D"/>
          <w:w w:val="105"/>
          <w:sz w:val="47"/>
        </w:rPr>
        <w:t>Guilt</w:t>
      </w:r>
      <w:r>
        <w:rPr>
          <w:b/>
          <w:color w:val="23416D"/>
          <w:spacing w:val="40"/>
          <w:w w:val="105"/>
          <w:sz w:val="47"/>
        </w:rPr>
        <w:t> </w:t>
      </w:r>
      <w:r>
        <w:rPr>
          <w:b/>
          <w:color w:val="23416D"/>
          <w:w w:val="105"/>
          <w:sz w:val="47"/>
        </w:rPr>
        <w:t>and</w:t>
      </w:r>
      <w:r>
        <w:rPr>
          <w:b/>
          <w:color w:val="23416D"/>
          <w:spacing w:val="40"/>
          <w:w w:val="105"/>
          <w:sz w:val="47"/>
        </w:rPr>
        <w:t> </w:t>
      </w:r>
      <w:r>
        <w:rPr>
          <w:b/>
          <w:color w:val="23416D"/>
          <w:w w:val="105"/>
          <w:sz w:val="47"/>
        </w:rPr>
        <w:t>Shame</w:t>
      </w:r>
      <w:r>
        <w:rPr>
          <w:b/>
          <w:color w:val="23416D"/>
          <w:spacing w:val="40"/>
          <w:w w:val="105"/>
          <w:sz w:val="47"/>
        </w:rPr>
        <w:t> </w:t>
      </w:r>
      <w:r>
        <w:rPr>
          <w:b/>
          <w:color w:val="23416D"/>
          <w:w w:val="105"/>
          <w:sz w:val="47"/>
        </w:rPr>
        <w:t>of</w:t>
      </w:r>
      <w:r>
        <w:rPr>
          <w:b/>
          <w:color w:val="23416D"/>
          <w:spacing w:val="40"/>
          <w:w w:val="105"/>
          <w:sz w:val="47"/>
        </w:rPr>
        <w:t> </w:t>
      </w:r>
      <w:r>
        <w:rPr>
          <w:b/>
          <w:color w:val="23416D"/>
          <w:w w:val="105"/>
          <w:sz w:val="47"/>
        </w:rPr>
        <w:t>Motherhood: Understanding</w:t>
      </w:r>
      <w:r>
        <w:rPr>
          <w:b/>
          <w:color w:val="23416D"/>
          <w:spacing w:val="33"/>
          <w:w w:val="150"/>
          <w:sz w:val="47"/>
        </w:rPr>
        <w:t> </w:t>
      </w:r>
      <w:r>
        <w:rPr>
          <w:b/>
          <w:color w:val="23416D"/>
          <w:w w:val="105"/>
          <w:sz w:val="47"/>
        </w:rPr>
        <w:t>the</w:t>
      </w:r>
      <w:r>
        <w:rPr>
          <w:b/>
          <w:color w:val="23416D"/>
          <w:spacing w:val="34"/>
          <w:w w:val="150"/>
          <w:sz w:val="47"/>
        </w:rPr>
        <w:t> </w:t>
      </w:r>
      <w:r>
        <w:rPr>
          <w:b/>
          <w:color w:val="23416D"/>
          <w:w w:val="105"/>
          <w:sz w:val="47"/>
        </w:rPr>
        <w:t>Emotional</w:t>
      </w:r>
      <w:r>
        <w:rPr>
          <w:b/>
          <w:color w:val="23416D"/>
          <w:spacing w:val="34"/>
          <w:w w:val="150"/>
          <w:sz w:val="47"/>
        </w:rPr>
        <w:t> </w:t>
      </w:r>
      <w:r>
        <w:rPr>
          <w:b/>
          <w:color w:val="23416D"/>
          <w:spacing w:val="-2"/>
          <w:w w:val="105"/>
          <w:sz w:val="47"/>
        </w:rPr>
        <w:t>Landscape</w:t>
      </w:r>
    </w:p>
    <w:p>
      <w:pPr>
        <w:pStyle w:val="BodyText"/>
        <w:spacing w:before="240"/>
        <w:rPr>
          <w:b/>
        </w:rPr>
      </w:pPr>
    </w:p>
    <w:p>
      <w:pPr>
        <w:pStyle w:val="BodyText"/>
        <w:spacing w:line="280" w:lineRule="auto"/>
        <w:ind w:left="1235" w:right="1262"/>
        <w:jc w:val="both"/>
      </w:pPr>
      <w:r>
        <w:rPr/>
        <w:t>Comparisons: In today’s digital age, social media often exacerbates feelings of guilt. Mothers frequently compare themselves to others, seeing curated glimpses of seemingly perfect lives. This can lead to self-doubt and shame when they perceive themselves as falling short.</w:t>
      </w:r>
    </w:p>
    <w:p>
      <w:pPr>
        <w:pStyle w:val="BodyText"/>
        <w:spacing w:line="280" w:lineRule="auto"/>
        <w:ind w:left="1235" w:right="910"/>
      </w:pPr>
      <w:r>
        <w:rPr>
          <w:w w:val="105"/>
        </w:rPr>
        <w:t>Discipline</w:t>
      </w:r>
      <w:r>
        <w:rPr>
          <w:spacing w:val="-14"/>
          <w:w w:val="105"/>
        </w:rPr>
        <w:t> </w:t>
      </w:r>
      <w:r>
        <w:rPr>
          <w:w w:val="105"/>
        </w:rPr>
        <w:t>Choices:</w:t>
      </w:r>
      <w:r>
        <w:rPr>
          <w:spacing w:val="-13"/>
          <w:w w:val="105"/>
        </w:rPr>
        <w:t> </w:t>
      </w:r>
      <w:r>
        <w:rPr>
          <w:w w:val="105"/>
        </w:rPr>
        <w:t>Decisions</w:t>
      </w:r>
      <w:r>
        <w:rPr>
          <w:spacing w:val="-13"/>
          <w:w w:val="105"/>
        </w:rPr>
        <w:t> </w:t>
      </w:r>
      <w:r>
        <w:rPr>
          <w:w w:val="105"/>
        </w:rPr>
        <w:t>regarding</w:t>
      </w:r>
      <w:r>
        <w:rPr>
          <w:spacing w:val="-14"/>
          <w:w w:val="105"/>
        </w:rPr>
        <w:t> </w:t>
      </w:r>
      <w:r>
        <w:rPr>
          <w:w w:val="105"/>
        </w:rPr>
        <w:t>discipline</w:t>
      </w:r>
      <w:r>
        <w:rPr>
          <w:spacing w:val="-13"/>
          <w:w w:val="105"/>
        </w:rPr>
        <w:t> </w:t>
      </w:r>
      <w:r>
        <w:rPr>
          <w:w w:val="105"/>
        </w:rPr>
        <w:t>can</w:t>
      </w:r>
      <w:r>
        <w:rPr>
          <w:spacing w:val="-13"/>
          <w:w w:val="105"/>
        </w:rPr>
        <w:t> </w:t>
      </w:r>
      <w:r>
        <w:rPr>
          <w:w w:val="105"/>
        </w:rPr>
        <w:t>also</w:t>
      </w:r>
      <w:r>
        <w:rPr>
          <w:spacing w:val="-14"/>
          <w:w w:val="105"/>
        </w:rPr>
        <w:t> </w:t>
      </w:r>
      <w:r>
        <w:rPr>
          <w:w w:val="105"/>
        </w:rPr>
        <w:t>evoke</w:t>
      </w:r>
      <w:r>
        <w:rPr>
          <w:spacing w:val="-13"/>
          <w:w w:val="105"/>
        </w:rPr>
        <w:t> </w:t>
      </w:r>
      <w:r>
        <w:rPr>
          <w:w w:val="105"/>
        </w:rPr>
        <w:t>guilt.</w:t>
      </w:r>
      <w:r>
        <w:rPr>
          <w:spacing w:val="-13"/>
          <w:w w:val="105"/>
        </w:rPr>
        <w:t> </w:t>
      </w:r>
      <w:r>
        <w:rPr>
          <w:w w:val="105"/>
        </w:rPr>
        <w:t>A</w:t>
      </w:r>
      <w:r>
        <w:rPr>
          <w:spacing w:val="-13"/>
          <w:w w:val="105"/>
        </w:rPr>
        <w:t> </w:t>
      </w:r>
      <w:r>
        <w:rPr>
          <w:w w:val="105"/>
        </w:rPr>
        <w:t>mother</w:t>
      </w:r>
      <w:r>
        <w:rPr>
          <w:spacing w:val="-14"/>
          <w:w w:val="105"/>
        </w:rPr>
        <w:t> </w:t>
      </w:r>
      <w:r>
        <w:rPr>
          <w:w w:val="105"/>
        </w:rPr>
        <w:t>may</w:t>
      </w:r>
      <w:r>
        <w:rPr>
          <w:spacing w:val="-13"/>
          <w:w w:val="105"/>
        </w:rPr>
        <w:t> </w:t>
      </w:r>
      <w:r>
        <w:rPr>
          <w:w w:val="105"/>
        </w:rPr>
        <w:t>feel</w:t>
      </w:r>
      <w:r>
        <w:rPr>
          <w:spacing w:val="-13"/>
          <w:w w:val="105"/>
        </w:rPr>
        <w:t> </w:t>
      </w:r>
      <w:r>
        <w:rPr>
          <w:w w:val="105"/>
        </w:rPr>
        <w:t>guilty for</w:t>
      </w:r>
      <w:r>
        <w:rPr>
          <w:spacing w:val="-6"/>
          <w:w w:val="105"/>
        </w:rPr>
        <w:t> </w:t>
      </w:r>
      <w:r>
        <w:rPr>
          <w:w w:val="105"/>
        </w:rPr>
        <w:t>being</w:t>
      </w:r>
      <w:r>
        <w:rPr>
          <w:spacing w:val="-7"/>
          <w:w w:val="105"/>
        </w:rPr>
        <w:t> </w:t>
      </w:r>
      <w:r>
        <w:rPr>
          <w:w w:val="105"/>
        </w:rPr>
        <w:t>too</w:t>
      </w:r>
      <w:r>
        <w:rPr>
          <w:spacing w:val="-6"/>
          <w:w w:val="105"/>
        </w:rPr>
        <w:t> </w:t>
      </w:r>
      <w:r>
        <w:rPr>
          <w:w w:val="105"/>
        </w:rPr>
        <w:t>harsh</w:t>
      </w:r>
      <w:r>
        <w:rPr>
          <w:spacing w:val="-7"/>
          <w:w w:val="105"/>
        </w:rPr>
        <w:t> </w:t>
      </w:r>
      <w:r>
        <w:rPr>
          <w:w w:val="105"/>
        </w:rPr>
        <w:t>in</w:t>
      </w:r>
      <w:r>
        <w:rPr>
          <w:spacing w:val="-6"/>
          <w:w w:val="105"/>
        </w:rPr>
        <w:t> </w:t>
      </w:r>
      <w:r>
        <w:rPr>
          <w:w w:val="105"/>
        </w:rPr>
        <w:t>a</w:t>
      </w:r>
      <w:r>
        <w:rPr>
          <w:spacing w:val="-7"/>
          <w:w w:val="105"/>
        </w:rPr>
        <w:t> </w:t>
      </w:r>
      <w:r>
        <w:rPr>
          <w:w w:val="105"/>
        </w:rPr>
        <w:t>moment</w:t>
      </w:r>
      <w:r>
        <w:rPr>
          <w:spacing w:val="-6"/>
          <w:w w:val="105"/>
        </w:rPr>
        <w:t> </w:t>
      </w:r>
      <w:r>
        <w:rPr>
          <w:w w:val="105"/>
        </w:rPr>
        <w:t>of</w:t>
      </w:r>
      <w:r>
        <w:rPr>
          <w:spacing w:val="-7"/>
          <w:w w:val="105"/>
        </w:rPr>
        <w:t> </w:t>
      </w:r>
      <w:r>
        <w:rPr>
          <w:w w:val="105"/>
        </w:rPr>
        <w:t>frustration</w:t>
      </w:r>
      <w:r>
        <w:rPr>
          <w:spacing w:val="-6"/>
          <w:w w:val="105"/>
        </w:rPr>
        <w:t> </w:t>
      </w:r>
      <w:r>
        <w:rPr>
          <w:w w:val="105"/>
        </w:rPr>
        <w:t>or,</w:t>
      </w:r>
      <w:r>
        <w:rPr>
          <w:spacing w:val="-7"/>
          <w:w w:val="105"/>
        </w:rPr>
        <w:t> </w:t>
      </w:r>
      <w:r>
        <w:rPr>
          <w:w w:val="105"/>
        </w:rPr>
        <w:t>conversely,</w:t>
      </w:r>
      <w:r>
        <w:rPr>
          <w:spacing w:val="-6"/>
          <w:w w:val="105"/>
        </w:rPr>
        <w:t> </w:t>
      </w:r>
      <w:r>
        <w:rPr>
          <w:w w:val="105"/>
        </w:rPr>
        <w:t>too</w:t>
      </w:r>
      <w:r>
        <w:rPr>
          <w:spacing w:val="-7"/>
          <w:w w:val="105"/>
        </w:rPr>
        <w:t> </w:t>
      </w:r>
      <w:r>
        <w:rPr>
          <w:w w:val="105"/>
        </w:rPr>
        <w:t>lenient,</w:t>
      </w:r>
      <w:r>
        <w:rPr>
          <w:spacing w:val="-6"/>
          <w:w w:val="105"/>
        </w:rPr>
        <w:t> </w:t>
      </w:r>
      <w:r>
        <w:rPr>
          <w:w w:val="105"/>
        </w:rPr>
        <w:t>leading</w:t>
      </w:r>
      <w:r>
        <w:rPr>
          <w:spacing w:val="-7"/>
          <w:w w:val="105"/>
        </w:rPr>
        <w:t> </w:t>
      </w:r>
      <w:r>
        <w:rPr>
          <w:w w:val="105"/>
        </w:rPr>
        <w:t>her</w:t>
      </w:r>
      <w:r>
        <w:rPr>
          <w:spacing w:val="-6"/>
          <w:w w:val="105"/>
        </w:rPr>
        <w:t> </w:t>
      </w:r>
      <w:r>
        <w:rPr>
          <w:w w:val="105"/>
        </w:rPr>
        <w:t>to</w:t>
      </w:r>
      <w:r>
        <w:rPr>
          <w:spacing w:val="-7"/>
          <w:w w:val="105"/>
        </w:rPr>
        <w:t> </w:t>
      </w:r>
      <w:r>
        <w:rPr>
          <w:w w:val="105"/>
        </w:rPr>
        <w:t>worry about the potential consequences of her child's behaviour.</w:t>
      </w:r>
    </w:p>
    <w:p>
      <w:pPr>
        <w:pStyle w:val="BodyText"/>
        <w:spacing w:before="42"/>
      </w:pPr>
    </w:p>
    <w:p>
      <w:pPr>
        <w:pStyle w:val="BodyText"/>
        <w:spacing w:before="1"/>
        <w:ind w:left="846"/>
      </w:pPr>
      <w:r>
        <w:rPr/>
        <w:t>Neuroscience</w:t>
      </w:r>
      <w:r>
        <w:rPr>
          <w:spacing w:val="31"/>
        </w:rPr>
        <w:t> </w:t>
      </w:r>
      <w:r>
        <w:rPr/>
        <w:t>and</w:t>
      </w:r>
      <w:r>
        <w:rPr>
          <w:spacing w:val="34"/>
        </w:rPr>
        <w:t> </w:t>
      </w:r>
      <w:r>
        <w:rPr/>
        <w:t>Psychological</w:t>
      </w:r>
      <w:r>
        <w:rPr>
          <w:spacing w:val="34"/>
        </w:rPr>
        <w:t> </w:t>
      </w:r>
      <w:r>
        <w:rPr>
          <w:spacing w:val="-2"/>
        </w:rPr>
        <w:t>Effects</w:t>
      </w:r>
    </w:p>
    <w:p>
      <w:pPr>
        <w:pStyle w:val="BodyText"/>
        <w:spacing w:before="90"/>
      </w:pPr>
    </w:p>
    <w:p>
      <w:pPr>
        <w:pStyle w:val="BodyText"/>
        <w:spacing w:line="280" w:lineRule="auto"/>
        <w:ind w:left="846" w:right="967"/>
      </w:pPr>
      <w:r>
        <w:rPr/>
        <w:t>From a neurological perspective, guilt and shame activate specific areas of the brain, such as the</w:t>
      </w:r>
      <w:r>
        <w:rPr>
          <w:spacing w:val="80"/>
        </w:rPr>
        <w:t> </w:t>
      </w:r>
      <w:r>
        <w:rPr/>
        <w:t>anterior cingulate cortex and the insula, which are involved in emotional regulation and empathy.</w:t>
      </w:r>
      <w:r>
        <w:rPr>
          <w:spacing w:val="40"/>
        </w:rPr>
        <w:t> </w:t>
      </w:r>
      <w:r>
        <w:rPr/>
        <w:t>Research has shown that these emotions can trigger the release of stress hormones, affecting a mother’s mental and physical health. Chronic feelings of guilt can lead to heightened anxiety and</w:t>
      </w:r>
      <w:r>
        <w:rPr>
          <w:spacing w:val="80"/>
        </w:rPr>
        <w:t> </w:t>
      </w:r>
      <w:r>
        <w:rPr/>
        <w:t>depression, impacting overall well-being.</w:t>
      </w:r>
    </w:p>
    <w:p>
      <w:pPr>
        <w:pStyle w:val="BodyText"/>
        <w:spacing w:before="43"/>
      </w:pPr>
    </w:p>
    <w:p>
      <w:pPr>
        <w:pStyle w:val="BodyText"/>
        <w:spacing w:line="280" w:lineRule="auto"/>
        <w:ind w:left="846" w:right="1423"/>
      </w:pPr>
      <w:r>
        <w:rPr/>
        <w:t>Psychologically, the impact of guilt and shame can be profound. They can distort a mother’s self-</w:t>
      </w:r>
      <w:r>
        <w:rPr>
          <w:spacing w:val="40"/>
        </w:rPr>
        <w:t> </w:t>
      </w:r>
      <w:r>
        <w:rPr/>
        <w:t>image, leading to issues like low self-esteem and self-worth. When guilt becomes chronic, it can</w:t>
      </w:r>
      <w:r>
        <w:rPr>
          <w:spacing w:val="40"/>
        </w:rPr>
        <w:t> </w:t>
      </w:r>
      <w:r>
        <w:rPr/>
        <w:t>evolve into a sense of helplessness, where mothers feel trapped in a cycle of self-criticism and emotional distress.</w:t>
      </w:r>
    </w:p>
    <w:p>
      <w:pPr>
        <w:pStyle w:val="BodyText"/>
        <w:spacing w:before="44"/>
      </w:pPr>
    </w:p>
    <w:p>
      <w:pPr>
        <w:pStyle w:val="BodyText"/>
        <w:ind w:left="846"/>
      </w:pPr>
      <w:r>
        <w:rPr/>
        <w:t>Examples</w:t>
      </w:r>
      <w:r>
        <w:rPr>
          <w:spacing w:val="14"/>
        </w:rPr>
        <w:t> </w:t>
      </w:r>
      <w:r>
        <w:rPr/>
        <w:t>and</w:t>
      </w:r>
      <w:r>
        <w:rPr>
          <w:spacing w:val="14"/>
        </w:rPr>
        <w:t> </w:t>
      </w:r>
      <w:r>
        <w:rPr>
          <w:spacing w:val="-2"/>
        </w:rPr>
        <w:t>Context</w:t>
      </w:r>
    </w:p>
    <w:p>
      <w:pPr>
        <w:pStyle w:val="BodyText"/>
        <w:spacing w:before="90"/>
      </w:pPr>
    </w:p>
    <w:p>
      <w:pPr>
        <w:pStyle w:val="BodyText"/>
        <w:spacing w:line="280" w:lineRule="auto"/>
        <w:ind w:left="846" w:right="967"/>
      </w:pPr>
      <w:r>
        <w:rPr/>
        <w:t>Consider a mother who feels guilty about not spending enough time with her children due to work</w:t>
      </w:r>
      <w:r>
        <w:rPr>
          <w:spacing w:val="40"/>
        </w:rPr>
        <w:t> </w:t>
      </w:r>
      <w:r>
        <w:rPr/>
        <w:t>commitments.</w:t>
      </w:r>
      <w:r>
        <w:rPr>
          <w:spacing w:val="30"/>
        </w:rPr>
        <w:t> </w:t>
      </w:r>
      <w:r>
        <w:rPr/>
        <w:t>Each</w:t>
      </w:r>
      <w:r>
        <w:rPr>
          <w:spacing w:val="30"/>
        </w:rPr>
        <w:t> </w:t>
      </w:r>
      <w:r>
        <w:rPr/>
        <w:t>time</w:t>
      </w:r>
      <w:r>
        <w:rPr>
          <w:spacing w:val="30"/>
        </w:rPr>
        <w:t> </w:t>
      </w:r>
      <w:r>
        <w:rPr/>
        <w:t>she</w:t>
      </w:r>
      <w:r>
        <w:rPr>
          <w:spacing w:val="30"/>
        </w:rPr>
        <w:t> </w:t>
      </w:r>
      <w:r>
        <w:rPr/>
        <w:t>leaves</w:t>
      </w:r>
      <w:r>
        <w:rPr>
          <w:spacing w:val="30"/>
        </w:rPr>
        <w:t> </w:t>
      </w:r>
      <w:r>
        <w:rPr/>
        <w:t>for</w:t>
      </w:r>
      <w:r>
        <w:rPr>
          <w:spacing w:val="30"/>
        </w:rPr>
        <w:t> </w:t>
      </w:r>
      <w:r>
        <w:rPr/>
        <w:t>the</w:t>
      </w:r>
      <w:r>
        <w:rPr>
          <w:spacing w:val="30"/>
        </w:rPr>
        <w:t> </w:t>
      </w:r>
      <w:r>
        <w:rPr/>
        <w:t>office,</w:t>
      </w:r>
      <w:r>
        <w:rPr>
          <w:spacing w:val="30"/>
        </w:rPr>
        <w:t> </w:t>
      </w:r>
      <w:r>
        <w:rPr/>
        <w:t>she</w:t>
      </w:r>
      <w:r>
        <w:rPr>
          <w:spacing w:val="30"/>
        </w:rPr>
        <w:t> </w:t>
      </w:r>
      <w:r>
        <w:rPr/>
        <w:t>is</w:t>
      </w:r>
      <w:r>
        <w:rPr>
          <w:spacing w:val="30"/>
        </w:rPr>
        <w:t> </w:t>
      </w:r>
      <w:r>
        <w:rPr/>
        <w:t>reminded</w:t>
      </w:r>
      <w:r>
        <w:rPr>
          <w:spacing w:val="30"/>
        </w:rPr>
        <w:t> </w:t>
      </w:r>
      <w:r>
        <w:rPr/>
        <w:t>of</w:t>
      </w:r>
      <w:r>
        <w:rPr>
          <w:spacing w:val="30"/>
        </w:rPr>
        <w:t> </w:t>
      </w:r>
      <w:r>
        <w:rPr/>
        <w:t>her</w:t>
      </w:r>
      <w:r>
        <w:rPr>
          <w:spacing w:val="30"/>
        </w:rPr>
        <w:t> </w:t>
      </w:r>
      <w:r>
        <w:rPr/>
        <w:t>own</w:t>
      </w:r>
      <w:r>
        <w:rPr>
          <w:spacing w:val="30"/>
        </w:rPr>
        <w:t> </w:t>
      </w:r>
      <w:r>
        <w:rPr/>
        <w:t>childhood experiences, where parental absence left her feeling unworthy. This unresolved inner child may amplify her guilt, making her question her love and commitment to her children.</w:t>
      </w:r>
    </w:p>
    <w:p>
      <w:pPr>
        <w:pStyle w:val="BodyText"/>
        <w:spacing w:line="280" w:lineRule="auto"/>
        <w:ind w:left="846" w:right="742"/>
      </w:pPr>
      <w:r>
        <w:rPr/>
        <w:t>Similarly, another mother might grapple with feelings of shame for experiencing anger toward her children. She may have been raised in an environment where expressing anger was deemed</w:t>
      </w:r>
      <w:r>
        <w:rPr>
          <w:spacing w:val="80"/>
        </w:rPr>
        <w:t> </w:t>
      </w:r>
      <w:r>
        <w:rPr/>
        <w:t>unacceptable, leading her to internalize that it reflects her failure as a mother. In both cases, these emotions are intricately linked to their past experiences and societal expectations.</w:t>
      </w:r>
    </w:p>
    <w:p>
      <w:pPr>
        <w:pStyle w:val="BodyText"/>
        <w:rPr>
          <w:sz w:val="40"/>
        </w:rPr>
      </w:pPr>
    </w:p>
    <w:p>
      <w:pPr>
        <w:pStyle w:val="BodyText"/>
        <w:rPr>
          <w:sz w:val="40"/>
        </w:rPr>
      </w:pPr>
    </w:p>
    <w:p>
      <w:pPr>
        <w:pStyle w:val="BodyText"/>
        <w:rPr>
          <w:sz w:val="40"/>
        </w:rPr>
      </w:pPr>
    </w:p>
    <w:p>
      <w:pPr>
        <w:pStyle w:val="BodyText"/>
        <w:spacing w:before="169"/>
        <w:rPr>
          <w:sz w:val="40"/>
        </w:rPr>
      </w:pPr>
    </w:p>
    <w:p>
      <w:pPr>
        <w:spacing w:before="0"/>
        <w:ind w:left="0" w:right="372" w:firstLine="0"/>
        <w:jc w:val="right"/>
        <w:rPr>
          <w:rFonts w:ascii="Lucida Sans Unicode"/>
          <w:sz w:val="40"/>
        </w:rPr>
      </w:pPr>
      <w:r>
        <w:rPr>
          <w:rFonts w:ascii="Lucida Sans Unicode"/>
          <w:spacing w:val="-5"/>
          <w:w w:val="90"/>
          <w:sz w:val="40"/>
        </w:rPr>
        <w:t>127</w:t>
      </w:r>
    </w:p>
    <w:p>
      <w:pPr>
        <w:spacing w:after="0"/>
        <w:jc w:val="right"/>
        <w:rPr>
          <w:rFonts w:ascii="Lucida Sans Unicode"/>
          <w:sz w:val="40"/>
        </w:rPr>
        <w:sectPr>
          <w:pgSz w:w="12240" w:h="15840"/>
          <w:pgMar w:top="1120" w:bottom="280" w:left="240" w:right="220"/>
        </w:sectPr>
      </w:pPr>
    </w:p>
    <w:p>
      <w:pPr>
        <w:spacing w:line="288" w:lineRule="auto" w:before="88"/>
        <w:ind w:left="1049" w:right="0" w:firstLine="387"/>
        <w:jc w:val="left"/>
        <w:rPr>
          <w:b/>
          <w:sz w:val="47"/>
        </w:rPr>
      </w:pPr>
      <w:r>
        <w:rPr>
          <w:b/>
          <w:color w:val="23416D"/>
          <w:w w:val="105"/>
          <w:sz w:val="47"/>
        </w:rPr>
        <w:t>The</w:t>
      </w:r>
      <w:r>
        <w:rPr>
          <w:b/>
          <w:color w:val="23416D"/>
          <w:spacing w:val="40"/>
          <w:w w:val="105"/>
          <w:sz w:val="47"/>
        </w:rPr>
        <w:t> </w:t>
      </w:r>
      <w:r>
        <w:rPr>
          <w:b/>
          <w:color w:val="23416D"/>
          <w:w w:val="105"/>
          <w:sz w:val="47"/>
        </w:rPr>
        <w:t>Guilt</w:t>
      </w:r>
      <w:r>
        <w:rPr>
          <w:b/>
          <w:color w:val="23416D"/>
          <w:spacing w:val="40"/>
          <w:w w:val="105"/>
          <w:sz w:val="47"/>
        </w:rPr>
        <w:t> </w:t>
      </w:r>
      <w:r>
        <w:rPr>
          <w:b/>
          <w:color w:val="23416D"/>
          <w:w w:val="105"/>
          <w:sz w:val="47"/>
        </w:rPr>
        <w:t>and</w:t>
      </w:r>
      <w:r>
        <w:rPr>
          <w:b/>
          <w:color w:val="23416D"/>
          <w:spacing w:val="40"/>
          <w:w w:val="105"/>
          <w:sz w:val="47"/>
        </w:rPr>
        <w:t> </w:t>
      </w:r>
      <w:r>
        <w:rPr>
          <w:b/>
          <w:color w:val="23416D"/>
          <w:w w:val="105"/>
          <w:sz w:val="47"/>
        </w:rPr>
        <w:t>Shame</w:t>
      </w:r>
      <w:r>
        <w:rPr>
          <w:b/>
          <w:color w:val="23416D"/>
          <w:spacing w:val="40"/>
          <w:w w:val="105"/>
          <w:sz w:val="47"/>
        </w:rPr>
        <w:t> </w:t>
      </w:r>
      <w:r>
        <w:rPr>
          <w:b/>
          <w:color w:val="23416D"/>
          <w:w w:val="105"/>
          <w:sz w:val="47"/>
        </w:rPr>
        <w:t>of</w:t>
      </w:r>
      <w:r>
        <w:rPr>
          <w:b/>
          <w:color w:val="23416D"/>
          <w:spacing w:val="40"/>
          <w:w w:val="105"/>
          <w:sz w:val="47"/>
        </w:rPr>
        <w:t> </w:t>
      </w:r>
      <w:r>
        <w:rPr>
          <w:b/>
          <w:color w:val="23416D"/>
          <w:w w:val="105"/>
          <w:sz w:val="47"/>
        </w:rPr>
        <w:t>Motherhood: Understanding</w:t>
      </w:r>
      <w:r>
        <w:rPr>
          <w:b/>
          <w:color w:val="23416D"/>
          <w:spacing w:val="40"/>
          <w:w w:val="105"/>
          <w:sz w:val="47"/>
        </w:rPr>
        <w:t> </w:t>
      </w:r>
      <w:r>
        <w:rPr>
          <w:b/>
          <w:color w:val="23416D"/>
          <w:w w:val="105"/>
          <w:sz w:val="47"/>
        </w:rPr>
        <w:t>the</w:t>
      </w:r>
      <w:r>
        <w:rPr>
          <w:b/>
          <w:color w:val="23416D"/>
          <w:spacing w:val="40"/>
          <w:w w:val="105"/>
          <w:sz w:val="47"/>
        </w:rPr>
        <w:t> </w:t>
      </w:r>
      <w:r>
        <w:rPr>
          <w:b/>
          <w:color w:val="23416D"/>
          <w:w w:val="105"/>
          <w:sz w:val="47"/>
        </w:rPr>
        <w:t>Emotional</w:t>
      </w:r>
      <w:r>
        <w:rPr>
          <w:b/>
          <w:color w:val="23416D"/>
          <w:spacing w:val="40"/>
          <w:w w:val="105"/>
          <w:sz w:val="47"/>
        </w:rPr>
        <w:t> </w:t>
      </w:r>
      <w:r>
        <w:rPr>
          <w:b/>
          <w:color w:val="23416D"/>
          <w:w w:val="105"/>
          <w:sz w:val="47"/>
        </w:rPr>
        <w:t>Landscape</w:t>
      </w:r>
    </w:p>
    <w:p>
      <w:pPr>
        <w:pStyle w:val="BodyText"/>
        <w:spacing w:before="240"/>
        <w:rPr>
          <w:b/>
        </w:rPr>
      </w:pPr>
    </w:p>
    <w:p>
      <w:pPr>
        <w:pStyle w:val="BodyText"/>
        <w:ind w:left="846"/>
      </w:pPr>
      <w:r>
        <w:rPr/>
        <w:t>Pathways</w:t>
      </w:r>
      <w:r>
        <w:rPr>
          <w:spacing w:val="-2"/>
        </w:rPr>
        <w:t> </w:t>
      </w:r>
      <w:r>
        <w:rPr/>
        <w:t>to</w:t>
      </w:r>
      <w:r>
        <w:rPr>
          <w:spacing w:val="-2"/>
        </w:rPr>
        <w:t> Healing</w:t>
      </w:r>
    </w:p>
    <w:p>
      <w:pPr>
        <w:pStyle w:val="BodyText"/>
        <w:spacing w:before="91"/>
      </w:pPr>
    </w:p>
    <w:p>
      <w:pPr>
        <w:pStyle w:val="ListParagraph"/>
        <w:numPr>
          <w:ilvl w:val="0"/>
          <w:numId w:val="38"/>
        </w:numPr>
        <w:tabs>
          <w:tab w:pos="1233" w:val="left" w:leader="none"/>
          <w:tab w:pos="1235" w:val="left" w:leader="none"/>
        </w:tabs>
        <w:spacing w:line="280" w:lineRule="auto" w:before="0" w:after="0"/>
        <w:ind w:left="1235" w:right="1054" w:hanging="208"/>
        <w:jc w:val="left"/>
        <w:rPr>
          <w:sz w:val="23"/>
        </w:rPr>
      </w:pPr>
      <w:r>
        <w:rPr>
          <w:sz w:val="23"/>
        </w:rPr>
        <w:t>Self-Compassion: Practicing self-compassion involves recognizing that all mothers struggle and that feelings of guilt and shame are common. Developing a compassionate inner dialogue can</w:t>
      </w:r>
      <w:r>
        <w:rPr>
          <w:spacing w:val="80"/>
          <w:w w:val="150"/>
          <w:sz w:val="23"/>
        </w:rPr>
        <w:t> </w:t>
      </w:r>
      <w:r>
        <w:rPr>
          <w:sz w:val="23"/>
        </w:rPr>
        <w:t>help mothers acknowledge their feelings without judgment. (please see the section on this</w:t>
      </w:r>
      <w:r>
        <w:rPr>
          <w:spacing w:val="80"/>
          <w:w w:val="150"/>
          <w:sz w:val="23"/>
        </w:rPr>
        <w:t> </w:t>
      </w:r>
      <w:r>
        <w:rPr>
          <w:spacing w:val="-2"/>
          <w:sz w:val="23"/>
        </w:rPr>
        <w:t>topic)</w:t>
      </w:r>
    </w:p>
    <w:p>
      <w:pPr>
        <w:pStyle w:val="ListParagraph"/>
        <w:numPr>
          <w:ilvl w:val="0"/>
          <w:numId w:val="38"/>
        </w:numPr>
        <w:tabs>
          <w:tab w:pos="1233" w:val="left" w:leader="none"/>
          <w:tab w:pos="1235" w:val="left" w:leader="none"/>
        </w:tabs>
        <w:spacing w:line="280" w:lineRule="auto" w:before="0" w:after="0"/>
        <w:ind w:left="1235" w:right="1155" w:hanging="208"/>
        <w:jc w:val="left"/>
        <w:rPr>
          <w:sz w:val="23"/>
        </w:rPr>
      </w:pPr>
      <w:r>
        <w:rPr>
          <w:sz w:val="23"/>
        </w:rPr>
        <w:t>Therapeutic Support: Engaging with a therapist can provide mothers with tools to navigate their emotions. Therapy can help address unresolved childhood issues and offer strategies for reframing negative thoughts.</w:t>
      </w:r>
    </w:p>
    <w:p>
      <w:pPr>
        <w:pStyle w:val="ListParagraph"/>
        <w:numPr>
          <w:ilvl w:val="0"/>
          <w:numId w:val="38"/>
        </w:numPr>
        <w:tabs>
          <w:tab w:pos="1233" w:val="left" w:leader="none"/>
          <w:tab w:pos="1235" w:val="left" w:leader="none"/>
        </w:tabs>
        <w:spacing w:line="280" w:lineRule="auto" w:before="0" w:after="0"/>
        <w:ind w:left="1235" w:right="937" w:hanging="208"/>
        <w:jc w:val="left"/>
        <w:rPr>
          <w:sz w:val="23"/>
        </w:rPr>
      </w:pPr>
      <w:r>
        <w:rPr>
          <w:sz w:val="23"/>
        </w:rPr>
        <w:t>Mindfulness Practices: Mindfulness and meditation can help mothers ground themselves in the present, reducing the impact of guilt and shame. These practices encourage self-awareness and</w:t>
      </w:r>
      <w:r>
        <w:rPr>
          <w:spacing w:val="40"/>
          <w:sz w:val="23"/>
        </w:rPr>
        <w:t> </w:t>
      </w:r>
      <w:r>
        <w:rPr>
          <w:sz w:val="23"/>
        </w:rPr>
        <w:t>emotional regulation.</w:t>
      </w:r>
    </w:p>
    <w:p>
      <w:pPr>
        <w:pStyle w:val="ListParagraph"/>
        <w:numPr>
          <w:ilvl w:val="0"/>
          <w:numId w:val="38"/>
        </w:numPr>
        <w:tabs>
          <w:tab w:pos="1233" w:val="left" w:leader="none"/>
          <w:tab w:pos="1235" w:val="left" w:leader="none"/>
        </w:tabs>
        <w:spacing w:line="280" w:lineRule="auto" w:before="0" w:after="0"/>
        <w:ind w:left="1235" w:right="885" w:hanging="208"/>
        <w:jc w:val="left"/>
        <w:rPr>
          <w:sz w:val="23"/>
        </w:rPr>
      </w:pPr>
      <w:r>
        <w:rPr>
          <w:sz w:val="23"/>
        </w:rPr>
        <w:t>Building Community: Connecting with other mothers can alleviate feelings of isolation. Sharing experiences and challenges can foster a sense of belonging and normalize the ups and downs of</w:t>
      </w:r>
      <w:r>
        <w:rPr>
          <w:spacing w:val="80"/>
          <w:sz w:val="23"/>
        </w:rPr>
        <w:t> </w:t>
      </w:r>
      <w:r>
        <w:rPr>
          <w:spacing w:val="-2"/>
          <w:sz w:val="23"/>
        </w:rPr>
        <w:t>motherhood.</w:t>
      </w:r>
    </w:p>
    <w:p>
      <w:pPr>
        <w:pStyle w:val="BodyText"/>
        <w:spacing w:before="39"/>
      </w:pPr>
    </w:p>
    <w:p>
      <w:pPr>
        <w:pStyle w:val="BodyText"/>
        <w:ind w:left="846"/>
      </w:pPr>
      <w:r>
        <w:rPr>
          <w:spacing w:val="-2"/>
        </w:rPr>
        <w:t>Conclusion</w:t>
      </w:r>
    </w:p>
    <w:p>
      <w:pPr>
        <w:pStyle w:val="BodyText"/>
        <w:spacing w:before="90"/>
      </w:pPr>
    </w:p>
    <w:p>
      <w:pPr>
        <w:pStyle w:val="BodyText"/>
        <w:spacing w:line="280" w:lineRule="auto" w:before="1"/>
        <w:ind w:left="846" w:right="967"/>
      </w:pPr>
      <w:r>
        <w:rPr/>
        <w:t>The guilt and shame that mothers experience are deeply rooted in societal expectations, personal beliefs, and unresolved emotional wounds. Understanding the origins and manifestations of these feelings is essential for fostering healing and self-acceptance. By addressing these emotions, mothers can</w:t>
      </w:r>
      <w:r>
        <w:rPr>
          <w:spacing w:val="21"/>
        </w:rPr>
        <w:t> </w:t>
      </w:r>
      <w:r>
        <w:rPr/>
        <w:t>embark</w:t>
      </w:r>
      <w:r>
        <w:rPr>
          <w:spacing w:val="21"/>
        </w:rPr>
        <w:t> </w:t>
      </w:r>
      <w:r>
        <w:rPr/>
        <w:t>on</w:t>
      </w:r>
      <w:r>
        <w:rPr>
          <w:spacing w:val="21"/>
        </w:rPr>
        <w:t> </w:t>
      </w:r>
      <w:r>
        <w:rPr/>
        <w:t>a</w:t>
      </w:r>
      <w:r>
        <w:rPr>
          <w:spacing w:val="21"/>
        </w:rPr>
        <w:t> </w:t>
      </w:r>
      <w:r>
        <w:rPr/>
        <w:t>journey</w:t>
      </w:r>
      <w:r>
        <w:rPr>
          <w:spacing w:val="21"/>
        </w:rPr>
        <w:t> </w:t>
      </w:r>
      <w:r>
        <w:rPr/>
        <w:t>of</w:t>
      </w:r>
      <w:r>
        <w:rPr>
          <w:spacing w:val="21"/>
        </w:rPr>
        <w:t> </w:t>
      </w:r>
      <w:r>
        <w:rPr/>
        <w:t>rediscovery,</w:t>
      </w:r>
      <w:r>
        <w:rPr>
          <w:spacing w:val="21"/>
        </w:rPr>
        <w:t> </w:t>
      </w:r>
      <w:r>
        <w:rPr/>
        <w:t>ultimately</w:t>
      </w:r>
      <w:r>
        <w:rPr>
          <w:spacing w:val="21"/>
        </w:rPr>
        <w:t> </w:t>
      </w:r>
      <w:r>
        <w:rPr/>
        <w:t>enriching</w:t>
      </w:r>
      <w:r>
        <w:rPr>
          <w:spacing w:val="21"/>
        </w:rPr>
        <w:t> </w:t>
      </w:r>
      <w:r>
        <w:rPr/>
        <w:t>their</w:t>
      </w:r>
      <w:r>
        <w:rPr>
          <w:spacing w:val="21"/>
        </w:rPr>
        <w:t> </w:t>
      </w:r>
      <w:r>
        <w:rPr/>
        <w:t>lives</w:t>
      </w:r>
      <w:r>
        <w:rPr>
          <w:spacing w:val="21"/>
        </w:rPr>
        <w:t> </w:t>
      </w:r>
      <w:r>
        <w:rPr/>
        <w:t>and</w:t>
      </w:r>
      <w:r>
        <w:rPr>
          <w:spacing w:val="21"/>
        </w:rPr>
        <w:t> </w:t>
      </w:r>
      <w:r>
        <w:rPr/>
        <w:t>the</w:t>
      </w:r>
      <w:r>
        <w:rPr>
          <w:spacing w:val="21"/>
        </w:rPr>
        <w:t> </w:t>
      </w:r>
      <w:r>
        <w:rPr/>
        <w:t>lives</w:t>
      </w:r>
      <w:r>
        <w:rPr>
          <w:spacing w:val="21"/>
        </w:rPr>
        <w:t> </w:t>
      </w:r>
      <w:r>
        <w:rPr/>
        <w:t>of</w:t>
      </w:r>
      <w:r>
        <w:rPr>
          <w:spacing w:val="21"/>
        </w:rPr>
        <w:t> </w:t>
      </w:r>
      <w:r>
        <w:rPr/>
        <w:t>their children. Embracing vulnerability, seeking support, and cultivating self-compassion are powerful</w:t>
      </w:r>
      <w:r>
        <w:rPr>
          <w:spacing w:val="80"/>
        </w:rPr>
        <w:t> </w:t>
      </w:r>
      <w:r>
        <w:rPr/>
        <w:t>steps toward transforming guilt and shame into empowerment and growth.</w:t>
      </w:r>
    </w:p>
    <w:p>
      <w:pPr>
        <w:pStyle w:val="BodyText"/>
        <w:spacing w:before="60"/>
      </w:pPr>
    </w:p>
    <w:p>
      <w:pPr>
        <w:pStyle w:val="BodyText"/>
        <w:ind w:left="1320"/>
      </w:pPr>
      <w:r>
        <w:rPr/>
        <w:t>Whispers</w:t>
      </w:r>
      <w:r>
        <w:rPr>
          <w:spacing w:val="6"/>
        </w:rPr>
        <w:t> </w:t>
      </w:r>
      <w:r>
        <w:rPr/>
        <w:t>of</w:t>
      </w:r>
      <w:r>
        <w:rPr>
          <w:spacing w:val="6"/>
        </w:rPr>
        <w:t> </w:t>
      </w:r>
      <w:r>
        <w:rPr>
          <w:spacing w:val="-4"/>
        </w:rPr>
        <w:t>Guilt</w:t>
      </w:r>
    </w:p>
    <w:p>
      <w:pPr>
        <w:pStyle w:val="BodyText"/>
        <w:spacing w:before="24"/>
        <w:rPr>
          <w:sz w:val="20"/>
        </w:rPr>
      </w:pPr>
    </w:p>
    <w:p>
      <w:pPr>
        <w:spacing w:after="0"/>
        <w:rPr>
          <w:sz w:val="20"/>
        </w:rPr>
        <w:sectPr>
          <w:pgSz w:w="12240" w:h="15840"/>
          <w:pgMar w:top="1120" w:bottom="280" w:left="240" w:right="220"/>
        </w:sectPr>
      </w:pPr>
    </w:p>
    <w:p>
      <w:pPr>
        <w:pStyle w:val="BodyText"/>
        <w:spacing w:before="102"/>
        <w:ind w:left="1320"/>
      </w:pPr>
      <w:r>
        <w:rPr/>
        <w:t>In</w:t>
      </w:r>
      <w:r>
        <w:rPr>
          <w:spacing w:val="9"/>
        </w:rPr>
        <w:t> </w:t>
      </w:r>
      <w:r>
        <w:rPr/>
        <w:t>the</w:t>
      </w:r>
      <w:r>
        <w:rPr>
          <w:spacing w:val="10"/>
        </w:rPr>
        <w:t> </w:t>
      </w:r>
      <w:r>
        <w:rPr/>
        <w:t>quiet</w:t>
      </w:r>
      <w:r>
        <w:rPr>
          <w:spacing w:val="9"/>
        </w:rPr>
        <w:t> </w:t>
      </w:r>
      <w:r>
        <w:rPr/>
        <w:t>hours,</w:t>
      </w:r>
      <w:r>
        <w:rPr>
          <w:spacing w:val="10"/>
        </w:rPr>
        <w:t> </w:t>
      </w:r>
      <w:r>
        <w:rPr/>
        <w:t>shadows</w:t>
      </w:r>
      <w:r>
        <w:rPr>
          <w:spacing w:val="9"/>
        </w:rPr>
        <w:t> </w:t>
      </w:r>
      <w:r>
        <w:rPr>
          <w:spacing w:val="-2"/>
        </w:rPr>
        <w:t>creep,</w:t>
      </w:r>
    </w:p>
    <w:p>
      <w:pPr>
        <w:pStyle w:val="BodyText"/>
        <w:spacing w:line="280" w:lineRule="auto" w:before="46"/>
        <w:ind w:left="1320" w:right="33"/>
      </w:pPr>
      <w:r>
        <w:rPr/>
        <w:t>A heart weighed down, a soul that weeps. The endless lists, the tasks undone,</w:t>
      </w:r>
      <w:r>
        <w:rPr>
          <w:spacing w:val="40"/>
        </w:rPr>
        <w:t> </w:t>
      </w:r>
      <w:r>
        <w:rPr/>
        <w:t>Chasing the day, missing the sun.</w:t>
      </w:r>
    </w:p>
    <w:p>
      <w:pPr>
        <w:pStyle w:val="BodyText"/>
        <w:spacing w:line="280" w:lineRule="auto"/>
        <w:ind w:left="1320" w:right="464"/>
      </w:pPr>
      <w:r>
        <w:rPr/>
        <w:t>Each smile they wear, a fragile mask, In the mirror’s gaze, a daunting task.</w:t>
      </w:r>
    </w:p>
    <w:p>
      <w:pPr>
        <w:pStyle w:val="BodyText"/>
        <w:spacing w:line="280" w:lineRule="auto"/>
        <w:ind w:left="1320" w:right="144"/>
        <w:jc w:val="both"/>
      </w:pPr>
      <w:r>
        <w:rPr/>
        <w:t>Did I hold their hand? Did I do enough?</w:t>
      </w:r>
      <w:r>
        <w:rPr>
          <w:spacing w:val="80"/>
        </w:rPr>
        <w:t> </w:t>
      </w:r>
      <w:r>
        <w:rPr/>
        <w:t>In this tender war, the heart feels rough. Moments</w:t>
      </w:r>
      <w:r>
        <w:rPr>
          <w:spacing w:val="6"/>
        </w:rPr>
        <w:t> </w:t>
      </w:r>
      <w:r>
        <w:rPr/>
        <w:t>slip</w:t>
      </w:r>
      <w:r>
        <w:rPr>
          <w:spacing w:val="7"/>
        </w:rPr>
        <w:t> </w:t>
      </w:r>
      <w:r>
        <w:rPr/>
        <w:t>by,</w:t>
      </w:r>
      <w:r>
        <w:rPr>
          <w:spacing w:val="7"/>
        </w:rPr>
        <w:t> </w:t>
      </w:r>
      <w:r>
        <w:rPr/>
        <w:t>like</w:t>
      </w:r>
      <w:r>
        <w:rPr>
          <w:spacing w:val="7"/>
        </w:rPr>
        <w:t> </w:t>
      </w:r>
      <w:r>
        <w:rPr/>
        <w:t>sand</w:t>
      </w:r>
      <w:r>
        <w:rPr>
          <w:spacing w:val="7"/>
        </w:rPr>
        <w:t> </w:t>
      </w:r>
      <w:r>
        <w:rPr/>
        <w:t>through</w:t>
      </w:r>
      <w:r>
        <w:rPr>
          <w:spacing w:val="7"/>
        </w:rPr>
        <w:t> </w:t>
      </w:r>
      <w:r>
        <w:rPr>
          <w:spacing w:val="-2"/>
        </w:rPr>
        <w:t>glass,</w:t>
      </w:r>
    </w:p>
    <w:p>
      <w:pPr>
        <w:pStyle w:val="BodyText"/>
        <w:spacing w:line="150" w:lineRule="exact"/>
        <w:ind w:left="1320"/>
        <w:jc w:val="both"/>
      </w:pPr>
      <w:r>
        <w:rPr/>
        <w:t>Wishing</w:t>
      </w:r>
      <w:r>
        <w:rPr>
          <w:spacing w:val="6"/>
        </w:rPr>
        <w:t> </w:t>
      </w:r>
      <w:r>
        <w:rPr/>
        <w:t>for</w:t>
      </w:r>
      <w:r>
        <w:rPr>
          <w:spacing w:val="7"/>
        </w:rPr>
        <w:t> </w:t>
      </w:r>
      <w:r>
        <w:rPr/>
        <w:t>time,</w:t>
      </w:r>
      <w:r>
        <w:rPr>
          <w:spacing w:val="6"/>
        </w:rPr>
        <w:t> </w:t>
      </w:r>
      <w:r>
        <w:rPr/>
        <w:t>wishing</w:t>
      </w:r>
      <w:r>
        <w:rPr>
          <w:spacing w:val="7"/>
        </w:rPr>
        <w:t> </w:t>
      </w:r>
      <w:r>
        <w:rPr/>
        <w:t>to</w:t>
      </w:r>
      <w:r>
        <w:rPr>
          <w:spacing w:val="6"/>
        </w:rPr>
        <w:t> </w:t>
      </w:r>
      <w:r>
        <w:rPr>
          <w:spacing w:val="-4"/>
        </w:rPr>
        <w:t>pass.</w:t>
      </w:r>
    </w:p>
    <w:p>
      <w:pPr>
        <w:pStyle w:val="BodyText"/>
        <w:spacing w:line="280" w:lineRule="auto" w:before="102"/>
        <w:ind w:left="538" w:right="1518"/>
      </w:pPr>
      <w:r>
        <w:rPr/>
        <w:br w:type="column"/>
      </w:r>
      <w:r>
        <w:rPr/>
        <w:t>The laughter echoes, but doubt remains, In silent corners, the mother’s strains.</w:t>
      </w:r>
    </w:p>
    <w:p>
      <w:pPr>
        <w:pStyle w:val="BodyText"/>
        <w:spacing w:line="269" w:lineRule="exact"/>
        <w:ind w:left="538"/>
      </w:pPr>
      <w:r>
        <w:rPr/>
        <w:t>Yet</w:t>
      </w:r>
      <w:r>
        <w:rPr>
          <w:spacing w:val="7"/>
        </w:rPr>
        <w:t> </w:t>
      </w:r>
      <w:r>
        <w:rPr/>
        <w:t>love</w:t>
      </w:r>
      <w:r>
        <w:rPr>
          <w:spacing w:val="7"/>
        </w:rPr>
        <w:t> </w:t>
      </w:r>
      <w:r>
        <w:rPr/>
        <w:t>is</w:t>
      </w:r>
      <w:r>
        <w:rPr>
          <w:spacing w:val="7"/>
        </w:rPr>
        <w:t> </w:t>
      </w:r>
      <w:r>
        <w:rPr/>
        <w:t>vast,</w:t>
      </w:r>
      <w:r>
        <w:rPr>
          <w:spacing w:val="7"/>
        </w:rPr>
        <w:t> </w:t>
      </w:r>
      <w:r>
        <w:rPr/>
        <w:t>and</w:t>
      </w:r>
      <w:r>
        <w:rPr>
          <w:spacing w:val="7"/>
        </w:rPr>
        <w:t> </w:t>
      </w:r>
      <w:r>
        <w:rPr/>
        <w:t>so</w:t>
      </w:r>
      <w:r>
        <w:rPr>
          <w:spacing w:val="7"/>
        </w:rPr>
        <w:t> </w:t>
      </w:r>
      <w:r>
        <w:rPr/>
        <w:t>is</w:t>
      </w:r>
      <w:r>
        <w:rPr>
          <w:spacing w:val="8"/>
        </w:rPr>
        <w:t> </w:t>
      </w:r>
      <w:r>
        <w:rPr>
          <w:spacing w:val="-2"/>
        </w:rPr>
        <w:t>grace,</w:t>
      </w:r>
    </w:p>
    <w:p>
      <w:pPr>
        <w:pStyle w:val="BodyText"/>
        <w:spacing w:before="46"/>
        <w:ind w:left="538"/>
      </w:pPr>
      <w:r>
        <w:rPr/>
        <w:t>In</w:t>
      </w:r>
      <w:r>
        <w:rPr>
          <w:spacing w:val="10"/>
        </w:rPr>
        <w:t> </w:t>
      </w:r>
      <w:r>
        <w:rPr/>
        <w:t>every</w:t>
      </w:r>
      <w:r>
        <w:rPr>
          <w:spacing w:val="11"/>
        </w:rPr>
        <w:t> </w:t>
      </w:r>
      <w:r>
        <w:rPr/>
        <w:t>stumble,</w:t>
      </w:r>
      <w:r>
        <w:rPr>
          <w:spacing w:val="11"/>
        </w:rPr>
        <w:t> </w:t>
      </w:r>
      <w:r>
        <w:rPr/>
        <w:t>a</w:t>
      </w:r>
      <w:r>
        <w:rPr>
          <w:spacing w:val="11"/>
        </w:rPr>
        <w:t> </w:t>
      </w:r>
      <w:r>
        <w:rPr/>
        <w:t>warm</w:t>
      </w:r>
      <w:r>
        <w:rPr>
          <w:spacing w:val="11"/>
        </w:rPr>
        <w:t> </w:t>
      </w:r>
      <w:r>
        <w:rPr>
          <w:spacing w:val="-2"/>
        </w:rPr>
        <w:t>embrace.</w:t>
      </w:r>
    </w:p>
    <w:p>
      <w:pPr>
        <w:pStyle w:val="BodyText"/>
        <w:spacing w:line="280" w:lineRule="auto" w:before="45"/>
        <w:ind w:left="538" w:right="693"/>
      </w:pPr>
      <w:r>
        <w:rPr/>
        <w:t>Through</w:t>
      </w:r>
      <w:r>
        <w:rPr>
          <w:spacing w:val="-2"/>
        </w:rPr>
        <w:t> </w:t>
      </w:r>
      <w:r>
        <w:rPr/>
        <w:t>guilt’s</w:t>
      </w:r>
      <w:r>
        <w:rPr>
          <w:spacing w:val="-2"/>
        </w:rPr>
        <w:t> </w:t>
      </w:r>
      <w:r>
        <w:rPr/>
        <w:t>harsh</w:t>
      </w:r>
      <w:r>
        <w:rPr>
          <w:spacing w:val="-2"/>
        </w:rPr>
        <w:t> </w:t>
      </w:r>
      <w:r>
        <w:rPr/>
        <w:t>whispers,</w:t>
      </w:r>
      <w:r>
        <w:rPr>
          <w:spacing w:val="-2"/>
        </w:rPr>
        <w:t> </w:t>
      </w:r>
      <w:r>
        <w:rPr/>
        <w:t>a</w:t>
      </w:r>
      <w:r>
        <w:rPr>
          <w:spacing w:val="-2"/>
        </w:rPr>
        <w:t> </w:t>
      </w:r>
      <w:r>
        <w:rPr/>
        <w:t>truth</w:t>
      </w:r>
      <w:r>
        <w:rPr>
          <w:spacing w:val="-2"/>
        </w:rPr>
        <w:t> </w:t>
      </w:r>
      <w:r>
        <w:rPr/>
        <w:t>will</w:t>
      </w:r>
      <w:r>
        <w:rPr>
          <w:spacing w:val="-2"/>
        </w:rPr>
        <w:t> </w:t>
      </w:r>
      <w:r>
        <w:rPr/>
        <w:t>rise: To be human is beautiful, under the skies.</w:t>
      </w:r>
    </w:p>
    <w:p>
      <w:pPr>
        <w:pStyle w:val="BodyText"/>
        <w:spacing w:line="280" w:lineRule="auto"/>
        <w:ind w:left="538" w:right="1956"/>
      </w:pPr>
      <w:r>
        <w:rPr>
          <w:w w:val="105"/>
        </w:rPr>
        <w:t>So take a breath, let burdens ease, In</w:t>
      </w:r>
      <w:r>
        <w:rPr>
          <w:spacing w:val="-5"/>
          <w:w w:val="105"/>
        </w:rPr>
        <w:t> </w:t>
      </w:r>
      <w:r>
        <w:rPr>
          <w:w w:val="105"/>
        </w:rPr>
        <w:t>the</w:t>
      </w:r>
      <w:r>
        <w:rPr>
          <w:spacing w:val="-5"/>
          <w:w w:val="105"/>
        </w:rPr>
        <w:t> </w:t>
      </w:r>
      <w:r>
        <w:rPr>
          <w:w w:val="105"/>
        </w:rPr>
        <w:t>dance</w:t>
      </w:r>
      <w:r>
        <w:rPr>
          <w:spacing w:val="-5"/>
          <w:w w:val="105"/>
        </w:rPr>
        <w:t> </w:t>
      </w:r>
      <w:r>
        <w:rPr>
          <w:w w:val="105"/>
        </w:rPr>
        <w:t>of</w:t>
      </w:r>
      <w:r>
        <w:rPr>
          <w:spacing w:val="-5"/>
          <w:w w:val="105"/>
        </w:rPr>
        <w:t> </w:t>
      </w:r>
      <w:r>
        <w:rPr>
          <w:w w:val="105"/>
        </w:rPr>
        <w:t>life,</w:t>
      </w:r>
      <w:r>
        <w:rPr>
          <w:spacing w:val="-5"/>
          <w:w w:val="105"/>
        </w:rPr>
        <w:t> </w:t>
      </w:r>
      <w:r>
        <w:rPr>
          <w:w w:val="105"/>
        </w:rPr>
        <w:t>find</w:t>
      </w:r>
      <w:r>
        <w:rPr>
          <w:spacing w:val="-5"/>
          <w:w w:val="105"/>
        </w:rPr>
        <w:t> </w:t>
      </w:r>
      <w:r>
        <w:rPr>
          <w:w w:val="105"/>
        </w:rPr>
        <w:t>your</w:t>
      </w:r>
      <w:r>
        <w:rPr>
          <w:spacing w:val="-5"/>
          <w:w w:val="105"/>
        </w:rPr>
        <w:t> </w:t>
      </w:r>
      <w:r>
        <w:rPr>
          <w:w w:val="105"/>
        </w:rPr>
        <w:t>peace. For every heartache, every tear,</w:t>
      </w:r>
    </w:p>
    <w:p>
      <w:pPr>
        <w:pStyle w:val="BodyText"/>
        <w:spacing w:line="150" w:lineRule="exact"/>
        <w:ind w:left="538"/>
      </w:pPr>
      <w:r>
        <w:rPr/>
        <w:t>A</w:t>
      </w:r>
      <w:r>
        <w:rPr>
          <w:spacing w:val="8"/>
        </w:rPr>
        <w:t> </w:t>
      </w:r>
      <w:r>
        <w:rPr/>
        <w:t>mother’s</w:t>
      </w:r>
      <w:r>
        <w:rPr>
          <w:spacing w:val="8"/>
        </w:rPr>
        <w:t> </w:t>
      </w:r>
      <w:r>
        <w:rPr/>
        <w:t>love</w:t>
      </w:r>
      <w:r>
        <w:rPr>
          <w:spacing w:val="8"/>
        </w:rPr>
        <w:t> </w:t>
      </w:r>
      <w:r>
        <w:rPr/>
        <w:t>is</w:t>
      </w:r>
      <w:r>
        <w:rPr>
          <w:spacing w:val="8"/>
        </w:rPr>
        <w:t> </w:t>
      </w:r>
      <w:r>
        <w:rPr/>
        <w:t>always</w:t>
      </w:r>
      <w:r>
        <w:rPr>
          <w:spacing w:val="8"/>
        </w:rPr>
        <w:t> </w:t>
      </w:r>
      <w:r>
        <w:rPr>
          <w:spacing w:val="-2"/>
        </w:rPr>
        <w:t>near.</w:t>
      </w:r>
    </w:p>
    <w:p>
      <w:pPr>
        <w:spacing w:after="0" w:line="150" w:lineRule="exact"/>
        <w:sectPr>
          <w:type w:val="continuous"/>
          <w:pgSz w:w="12240" w:h="15840"/>
          <w:pgMar w:top="1800" w:bottom="0" w:left="240" w:right="220"/>
          <w:cols w:num="2" w:equalWidth="0">
            <w:col w:w="5563" w:space="40"/>
            <w:col w:w="6177"/>
          </w:cols>
        </w:sectPr>
      </w:pPr>
    </w:p>
    <w:p>
      <w:pPr>
        <w:spacing w:line="601" w:lineRule="exact" w:before="0"/>
        <w:ind w:left="0" w:right="328" w:firstLine="0"/>
        <w:jc w:val="right"/>
        <w:rPr>
          <w:rFonts w:ascii="Lucida Sans Unicode"/>
          <w:sz w:val="40"/>
        </w:rPr>
      </w:pPr>
      <w:r>
        <w:rPr/>
        <mc:AlternateContent>
          <mc:Choice Requires="wps">
            <w:drawing>
              <wp:anchor distT="0" distB="0" distL="0" distR="0" allowOverlap="1" layoutInCell="1" locked="0" behindDoc="1" simplePos="0" relativeHeight="481122816">
                <wp:simplePos x="0" y="0"/>
                <wp:positionH relativeFrom="page">
                  <wp:posOffset>0</wp:posOffset>
                </wp:positionH>
                <wp:positionV relativeFrom="page">
                  <wp:posOffset>0</wp:posOffset>
                </wp:positionV>
                <wp:extent cx="7772400" cy="10058400"/>
                <wp:effectExtent l="0" t="0" r="0" b="0"/>
                <wp:wrapNone/>
                <wp:docPr id="1073" name="Graphic 1073"/>
                <wp:cNvGraphicFramePr>
                  <a:graphicFrameLocks/>
                </wp:cNvGraphicFramePr>
                <a:graphic>
                  <a:graphicData uri="http://schemas.microsoft.com/office/word/2010/wordprocessingShape">
                    <wps:wsp>
                      <wps:cNvPr id="1073" name="Graphic 107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93664" id="docshape35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23328">
                <wp:simplePos x="0" y="0"/>
                <wp:positionH relativeFrom="page">
                  <wp:posOffset>388620</wp:posOffset>
                </wp:positionH>
                <wp:positionV relativeFrom="page">
                  <wp:posOffset>388620</wp:posOffset>
                </wp:positionV>
                <wp:extent cx="6995159" cy="9281160"/>
                <wp:effectExtent l="0" t="0" r="0" b="0"/>
                <wp:wrapNone/>
                <wp:docPr id="1074" name="Graphic 1074"/>
                <wp:cNvGraphicFramePr>
                  <a:graphicFrameLocks/>
                </wp:cNvGraphicFramePr>
                <a:graphic>
                  <a:graphicData uri="http://schemas.microsoft.com/office/word/2010/wordprocessingShape">
                    <wps:wsp>
                      <wps:cNvPr id="1074" name="Graphic 107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193152" id="docshape356" filled="true" fillcolor="#ffffff" stroked="false">
                <v:fill type="solid"/>
                <w10:wrap type="none"/>
              </v:rect>
            </w:pict>
          </mc:Fallback>
        </mc:AlternateContent>
      </w:r>
      <w:r>
        <w:rPr>
          <w:rFonts w:ascii="Lucida Sans Unicode"/>
          <w:spacing w:val="-5"/>
          <w:sz w:val="40"/>
        </w:rPr>
        <w:t>128</w:t>
      </w:r>
    </w:p>
    <w:p>
      <w:pPr>
        <w:spacing w:after="0" w:line="601" w:lineRule="exact"/>
        <w:jc w:val="right"/>
        <w:rPr>
          <w:rFonts w:ascii="Lucida Sans Unicode"/>
          <w:sz w:val="40"/>
        </w:rPr>
        <w:sectPr>
          <w:type w:val="continuous"/>
          <w:pgSz w:w="12240" w:h="15840"/>
          <w:pgMar w:top="1800" w:bottom="0" w:left="240" w:right="220"/>
        </w:sectPr>
      </w:pPr>
    </w:p>
    <w:p>
      <w:pPr>
        <w:pStyle w:val="BodyText"/>
        <w:spacing w:before="257"/>
        <w:rPr>
          <w:rFonts w:ascii="Lucida Sans Unicode"/>
        </w:rPr>
      </w:pPr>
      <w:r>
        <w:rPr/>
        <mc:AlternateContent>
          <mc:Choice Requires="wps">
            <w:drawing>
              <wp:anchor distT="0" distB="0" distL="0" distR="0" allowOverlap="1" layoutInCell="1" locked="0" behindDoc="1" simplePos="0" relativeHeight="481123840">
                <wp:simplePos x="0" y="0"/>
                <wp:positionH relativeFrom="page">
                  <wp:posOffset>0</wp:posOffset>
                </wp:positionH>
                <wp:positionV relativeFrom="page">
                  <wp:posOffset>0</wp:posOffset>
                </wp:positionV>
                <wp:extent cx="7772400" cy="10058400"/>
                <wp:effectExtent l="0" t="0" r="0" b="0"/>
                <wp:wrapNone/>
                <wp:docPr id="1075" name="Graphic 1075"/>
                <wp:cNvGraphicFramePr>
                  <a:graphicFrameLocks/>
                </wp:cNvGraphicFramePr>
                <a:graphic>
                  <a:graphicData uri="http://schemas.microsoft.com/office/word/2010/wordprocessingShape">
                    <wps:wsp>
                      <wps:cNvPr id="1075" name="Graphic 107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92640" id="docshape357" filled="true" fillcolor="#23416d" stroked="false">
                <v:fill type="solid"/>
                <w10:wrap type="none"/>
              </v:rect>
            </w:pict>
          </mc:Fallback>
        </mc:AlternateContent>
      </w:r>
    </w:p>
    <w:p>
      <w:pPr>
        <w:pStyle w:val="BodyText"/>
        <w:spacing w:line="561" w:lineRule="auto"/>
        <w:ind w:left="697" w:right="5199"/>
      </w:pPr>
      <w:r>
        <w:rPr>
          <w:color w:val="FFFFFF"/>
        </w:rPr>
        <w:t>Introduction: A Journey Through Anxiety and Overwhelm Dear Reader,</w:t>
      </w:r>
    </w:p>
    <w:p>
      <w:pPr>
        <w:pStyle w:val="BodyText"/>
        <w:spacing w:line="280" w:lineRule="auto"/>
        <w:ind w:left="697" w:right="742"/>
      </w:pPr>
      <w:r>
        <w:rPr>
          <w:color w:val="FFFFFF"/>
        </w:rPr>
        <w:t>As</w:t>
      </w:r>
      <w:r>
        <w:rPr>
          <w:color w:val="FFFFFF"/>
          <w:spacing w:val="20"/>
        </w:rPr>
        <w:t> </w:t>
      </w:r>
      <w:r>
        <w:rPr>
          <w:color w:val="FFFFFF"/>
        </w:rPr>
        <w:t>I</w:t>
      </w:r>
      <w:r>
        <w:rPr>
          <w:color w:val="FFFFFF"/>
          <w:spacing w:val="20"/>
        </w:rPr>
        <w:t> </w:t>
      </w:r>
      <w:r>
        <w:rPr>
          <w:color w:val="FFFFFF"/>
        </w:rPr>
        <w:t>write</w:t>
      </w:r>
      <w:r>
        <w:rPr>
          <w:color w:val="FFFFFF"/>
          <w:spacing w:val="20"/>
        </w:rPr>
        <w:t> </w:t>
      </w:r>
      <w:r>
        <w:rPr>
          <w:color w:val="FFFFFF"/>
        </w:rPr>
        <w:t>this,</w:t>
      </w:r>
      <w:r>
        <w:rPr>
          <w:color w:val="FFFFFF"/>
          <w:spacing w:val="20"/>
        </w:rPr>
        <w:t> </w:t>
      </w:r>
      <w:r>
        <w:rPr>
          <w:color w:val="FFFFFF"/>
        </w:rPr>
        <w:t>I’m</w:t>
      </w:r>
      <w:r>
        <w:rPr>
          <w:color w:val="FFFFFF"/>
          <w:spacing w:val="20"/>
        </w:rPr>
        <w:t> </w:t>
      </w:r>
      <w:r>
        <w:rPr>
          <w:color w:val="FFFFFF"/>
        </w:rPr>
        <w:t>reminded</w:t>
      </w:r>
      <w:r>
        <w:rPr>
          <w:color w:val="FFFFFF"/>
          <w:spacing w:val="20"/>
        </w:rPr>
        <w:t> </w:t>
      </w:r>
      <w:r>
        <w:rPr>
          <w:color w:val="FFFFFF"/>
        </w:rPr>
        <w:t>of</w:t>
      </w:r>
      <w:r>
        <w:rPr>
          <w:color w:val="FFFFFF"/>
          <w:spacing w:val="20"/>
        </w:rPr>
        <w:t> </w:t>
      </w:r>
      <w:r>
        <w:rPr>
          <w:color w:val="FFFFFF"/>
        </w:rPr>
        <w:t>the</w:t>
      </w:r>
      <w:r>
        <w:rPr>
          <w:color w:val="FFFFFF"/>
          <w:spacing w:val="20"/>
        </w:rPr>
        <w:t> </w:t>
      </w:r>
      <w:r>
        <w:rPr>
          <w:color w:val="FFFFFF"/>
        </w:rPr>
        <w:t>countless</w:t>
      </w:r>
      <w:r>
        <w:rPr>
          <w:color w:val="FFFFFF"/>
          <w:spacing w:val="20"/>
        </w:rPr>
        <w:t> </w:t>
      </w:r>
      <w:r>
        <w:rPr>
          <w:color w:val="FFFFFF"/>
        </w:rPr>
        <w:t>nights</w:t>
      </w:r>
      <w:r>
        <w:rPr>
          <w:color w:val="FFFFFF"/>
          <w:spacing w:val="20"/>
        </w:rPr>
        <w:t> </w:t>
      </w:r>
      <w:r>
        <w:rPr>
          <w:color w:val="FFFFFF"/>
        </w:rPr>
        <w:t>I’ve</w:t>
      </w:r>
      <w:r>
        <w:rPr>
          <w:color w:val="FFFFFF"/>
          <w:spacing w:val="20"/>
        </w:rPr>
        <w:t> </w:t>
      </w:r>
      <w:r>
        <w:rPr>
          <w:color w:val="FFFFFF"/>
        </w:rPr>
        <w:t>spent</w:t>
      </w:r>
      <w:r>
        <w:rPr>
          <w:color w:val="FFFFFF"/>
          <w:spacing w:val="20"/>
        </w:rPr>
        <w:t> </w:t>
      </w:r>
      <w:r>
        <w:rPr>
          <w:color w:val="FFFFFF"/>
        </w:rPr>
        <w:t>wide</w:t>
      </w:r>
      <w:r>
        <w:rPr>
          <w:color w:val="FFFFFF"/>
          <w:spacing w:val="20"/>
        </w:rPr>
        <w:t> </w:t>
      </w:r>
      <w:r>
        <w:rPr>
          <w:color w:val="FFFFFF"/>
        </w:rPr>
        <w:t>awake,</w:t>
      </w:r>
      <w:r>
        <w:rPr>
          <w:color w:val="FFFFFF"/>
          <w:spacing w:val="20"/>
        </w:rPr>
        <w:t> </w:t>
      </w:r>
      <w:r>
        <w:rPr>
          <w:color w:val="FFFFFF"/>
        </w:rPr>
        <w:t>my</w:t>
      </w:r>
      <w:r>
        <w:rPr>
          <w:color w:val="FFFFFF"/>
          <w:spacing w:val="20"/>
        </w:rPr>
        <w:t> </w:t>
      </w:r>
      <w:r>
        <w:rPr>
          <w:color w:val="FFFFFF"/>
        </w:rPr>
        <w:t>mind</w:t>
      </w:r>
      <w:r>
        <w:rPr>
          <w:color w:val="FFFFFF"/>
          <w:spacing w:val="20"/>
        </w:rPr>
        <w:t> </w:t>
      </w:r>
      <w:r>
        <w:rPr>
          <w:color w:val="FFFFFF"/>
        </w:rPr>
        <w:t>racing</w:t>
      </w:r>
      <w:r>
        <w:rPr>
          <w:color w:val="FFFFFF"/>
          <w:spacing w:val="20"/>
        </w:rPr>
        <w:t> </w:t>
      </w:r>
      <w:r>
        <w:rPr>
          <w:color w:val="FFFFFF"/>
        </w:rPr>
        <w:t>with worries about the day ahead. I know what it feels like to carry the weight of expectations—those that come</w:t>
      </w:r>
      <w:r>
        <w:rPr>
          <w:color w:val="FFFFFF"/>
          <w:spacing w:val="22"/>
        </w:rPr>
        <w:t> </w:t>
      </w:r>
      <w:r>
        <w:rPr>
          <w:color w:val="FFFFFF"/>
        </w:rPr>
        <w:t>from</w:t>
      </w:r>
      <w:r>
        <w:rPr>
          <w:color w:val="FFFFFF"/>
          <w:spacing w:val="22"/>
        </w:rPr>
        <w:t> </w:t>
      </w:r>
      <w:r>
        <w:rPr>
          <w:color w:val="FFFFFF"/>
        </w:rPr>
        <w:t>others</w:t>
      </w:r>
      <w:r>
        <w:rPr>
          <w:color w:val="FFFFFF"/>
          <w:spacing w:val="22"/>
        </w:rPr>
        <w:t> </w:t>
      </w:r>
      <w:r>
        <w:rPr>
          <w:color w:val="FFFFFF"/>
        </w:rPr>
        <w:t>and,</w:t>
      </w:r>
      <w:r>
        <w:rPr>
          <w:color w:val="FFFFFF"/>
          <w:spacing w:val="22"/>
        </w:rPr>
        <w:t> </w:t>
      </w:r>
      <w:r>
        <w:rPr>
          <w:color w:val="FFFFFF"/>
        </w:rPr>
        <w:t>more</w:t>
      </w:r>
      <w:r>
        <w:rPr>
          <w:color w:val="FFFFFF"/>
          <w:spacing w:val="22"/>
        </w:rPr>
        <w:t> </w:t>
      </w:r>
      <w:r>
        <w:rPr>
          <w:color w:val="FFFFFF"/>
        </w:rPr>
        <w:t>importantly,</w:t>
      </w:r>
      <w:r>
        <w:rPr>
          <w:color w:val="FFFFFF"/>
          <w:spacing w:val="22"/>
        </w:rPr>
        <w:t> </w:t>
      </w:r>
      <w:r>
        <w:rPr>
          <w:color w:val="FFFFFF"/>
        </w:rPr>
        <w:t>the</w:t>
      </w:r>
      <w:r>
        <w:rPr>
          <w:color w:val="FFFFFF"/>
          <w:spacing w:val="22"/>
        </w:rPr>
        <w:t> </w:t>
      </w:r>
      <w:r>
        <w:rPr>
          <w:color w:val="FFFFFF"/>
        </w:rPr>
        <w:t>ones</w:t>
      </w:r>
      <w:r>
        <w:rPr>
          <w:color w:val="FFFFFF"/>
          <w:spacing w:val="22"/>
        </w:rPr>
        <w:t> </w:t>
      </w:r>
      <w:r>
        <w:rPr>
          <w:color w:val="FFFFFF"/>
        </w:rPr>
        <w:t>we</w:t>
      </w:r>
      <w:r>
        <w:rPr>
          <w:color w:val="FFFFFF"/>
          <w:spacing w:val="22"/>
        </w:rPr>
        <w:t> </w:t>
      </w:r>
      <w:r>
        <w:rPr>
          <w:color w:val="FFFFFF"/>
        </w:rPr>
        <w:t>place</w:t>
      </w:r>
      <w:r>
        <w:rPr>
          <w:color w:val="FFFFFF"/>
          <w:spacing w:val="22"/>
        </w:rPr>
        <w:t> </w:t>
      </w:r>
      <w:r>
        <w:rPr>
          <w:color w:val="FFFFFF"/>
        </w:rPr>
        <w:t>on</w:t>
      </w:r>
      <w:r>
        <w:rPr>
          <w:color w:val="FFFFFF"/>
          <w:spacing w:val="22"/>
        </w:rPr>
        <w:t> </w:t>
      </w:r>
      <w:r>
        <w:rPr>
          <w:color w:val="FFFFFF"/>
        </w:rPr>
        <w:t>ourselves.</w:t>
      </w:r>
      <w:r>
        <w:rPr>
          <w:color w:val="FFFFFF"/>
          <w:spacing w:val="22"/>
        </w:rPr>
        <w:t> </w:t>
      </w:r>
      <w:r>
        <w:rPr>
          <w:color w:val="FFFFFF"/>
        </w:rPr>
        <w:t>As</w:t>
      </w:r>
      <w:r>
        <w:rPr>
          <w:color w:val="FFFFFF"/>
          <w:spacing w:val="22"/>
        </w:rPr>
        <w:t> </w:t>
      </w:r>
      <w:r>
        <w:rPr>
          <w:color w:val="FFFFFF"/>
        </w:rPr>
        <w:t>mothers,</w:t>
      </w:r>
      <w:r>
        <w:rPr>
          <w:color w:val="FFFFFF"/>
          <w:spacing w:val="22"/>
        </w:rPr>
        <w:t> </w:t>
      </w:r>
      <w:r>
        <w:rPr>
          <w:color w:val="FFFFFF"/>
        </w:rPr>
        <w:t>we</w:t>
      </w:r>
      <w:r>
        <w:rPr>
          <w:color w:val="FFFFFF"/>
          <w:spacing w:val="22"/>
        </w:rPr>
        <w:t> </w:t>
      </w:r>
      <w:r>
        <w:rPr>
          <w:color w:val="FFFFFF"/>
        </w:rPr>
        <w:t>often</w:t>
      </w:r>
      <w:r>
        <w:rPr>
          <w:color w:val="FFFFFF"/>
          <w:spacing w:val="22"/>
        </w:rPr>
        <w:t> </w:t>
      </w:r>
      <w:r>
        <w:rPr>
          <w:color w:val="FFFFFF"/>
        </w:rPr>
        <w:t>juggle so much: work commitments, household responsibilities, and the emotional needs of our children. It’s easy</w:t>
      </w:r>
      <w:r>
        <w:rPr>
          <w:color w:val="FFFFFF"/>
          <w:spacing w:val="23"/>
        </w:rPr>
        <w:t> </w:t>
      </w:r>
      <w:r>
        <w:rPr>
          <w:color w:val="FFFFFF"/>
        </w:rPr>
        <w:t>to</w:t>
      </w:r>
      <w:r>
        <w:rPr>
          <w:color w:val="FFFFFF"/>
          <w:spacing w:val="23"/>
        </w:rPr>
        <w:t> </w:t>
      </w:r>
      <w:r>
        <w:rPr>
          <w:color w:val="FFFFFF"/>
        </w:rPr>
        <w:t>feel</w:t>
      </w:r>
      <w:r>
        <w:rPr>
          <w:color w:val="FFFFFF"/>
          <w:spacing w:val="23"/>
        </w:rPr>
        <w:t> </w:t>
      </w:r>
      <w:r>
        <w:rPr>
          <w:color w:val="FFFFFF"/>
        </w:rPr>
        <w:t>overwhelmed,</w:t>
      </w:r>
      <w:r>
        <w:rPr>
          <w:color w:val="FFFFFF"/>
          <w:spacing w:val="23"/>
        </w:rPr>
        <w:t> </w:t>
      </w:r>
      <w:r>
        <w:rPr>
          <w:color w:val="FFFFFF"/>
        </w:rPr>
        <w:t>and</w:t>
      </w:r>
      <w:r>
        <w:rPr>
          <w:color w:val="FFFFFF"/>
          <w:spacing w:val="23"/>
        </w:rPr>
        <w:t> </w:t>
      </w:r>
      <w:r>
        <w:rPr>
          <w:color w:val="FFFFFF"/>
        </w:rPr>
        <w:t>I</w:t>
      </w:r>
      <w:r>
        <w:rPr>
          <w:color w:val="FFFFFF"/>
          <w:spacing w:val="23"/>
        </w:rPr>
        <w:t> </w:t>
      </w:r>
      <w:r>
        <w:rPr>
          <w:color w:val="FFFFFF"/>
        </w:rPr>
        <w:t>want</w:t>
      </w:r>
      <w:r>
        <w:rPr>
          <w:color w:val="FFFFFF"/>
          <w:spacing w:val="23"/>
        </w:rPr>
        <w:t> </w:t>
      </w:r>
      <w:r>
        <w:rPr>
          <w:color w:val="FFFFFF"/>
        </w:rPr>
        <w:t>you</w:t>
      </w:r>
      <w:r>
        <w:rPr>
          <w:color w:val="FFFFFF"/>
          <w:spacing w:val="23"/>
        </w:rPr>
        <w:t> </w:t>
      </w:r>
      <w:r>
        <w:rPr>
          <w:color w:val="FFFFFF"/>
        </w:rPr>
        <w:t>to</w:t>
      </w:r>
      <w:r>
        <w:rPr>
          <w:color w:val="FFFFFF"/>
          <w:spacing w:val="23"/>
        </w:rPr>
        <w:t> </w:t>
      </w:r>
      <w:r>
        <w:rPr>
          <w:color w:val="FFFFFF"/>
        </w:rPr>
        <w:t>know</w:t>
      </w:r>
      <w:r>
        <w:rPr>
          <w:color w:val="FFFFFF"/>
          <w:spacing w:val="23"/>
        </w:rPr>
        <w:t> </w:t>
      </w:r>
      <w:r>
        <w:rPr>
          <w:color w:val="FFFFFF"/>
        </w:rPr>
        <w:t>that</w:t>
      </w:r>
      <w:r>
        <w:rPr>
          <w:color w:val="FFFFFF"/>
          <w:spacing w:val="23"/>
        </w:rPr>
        <w:t> </w:t>
      </w:r>
      <w:r>
        <w:rPr>
          <w:color w:val="FFFFFF"/>
        </w:rPr>
        <w:t>you’re</w:t>
      </w:r>
      <w:r>
        <w:rPr>
          <w:color w:val="FFFFFF"/>
          <w:spacing w:val="23"/>
        </w:rPr>
        <w:t> </w:t>
      </w:r>
      <w:r>
        <w:rPr>
          <w:color w:val="FFFFFF"/>
        </w:rPr>
        <w:t>not</w:t>
      </w:r>
      <w:r>
        <w:rPr>
          <w:color w:val="FFFFFF"/>
          <w:spacing w:val="23"/>
        </w:rPr>
        <w:t> </w:t>
      </w:r>
      <w:r>
        <w:rPr>
          <w:color w:val="FFFFFF"/>
        </w:rPr>
        <w:t>alone</w:t>
      </w:r>
      <w:r>
        <w:rPr>
          <w:color w:val="FFFFFF"/>
          <w:spacing w:val="23"/>
        </w:rPr>
        <w:t> </w:t>
      </w:r>
      <w:r>
        <w:rPr>
          <w:color w:val="FFFFFF"/>
        </w:rPr>
        <w:t>in</w:t>
      </w:r>
      <w:r>
        <w:rPr>
          <w:color w:val="FFFFFF"/>
          <w:spacing w:val="23"/>
        </w:rPr>
        <w:t> </w:t>
      </w:r>
      <w:r>
        <w:rPr>
          <w:color w:val="FFFFFF"/>
        </w:rPr>
        <w:t>this</w:t>
      </w:r>
      <w:r>
        <w:rPr>
          <w:color w:val="FFFFFF"/>
          <w:spacing w:val="23"/>
        </w:rPr>
        <w:t> </w:t>
      </w:r>
      <w:r>
        <w:rPr>
          <w:color w:val="FFFFFF"/>
        </w:rPr>
        <w:t>struggle.</w:t>
      </w:r>
    </w:p>
    <w:p>
      <w:pPr>
        <w:pStyle w:val="BodyText"/>
        <w:spacing w:before="41"/>
      </w:pPr>
    </w:p>
    <w:p>
      <w:pPr>
        <w:pStyle w:val="BodyText"/>
        <w:spacing w:line="280" w:lineRule="auto"/>
        <w:ind w:left="697" w:right="967"/>
      </w:pPr>
      <w:r>
        <w:rPr>
          <w:color w:val="FFFFFF"/>
        </w:rPr>
        <w:t>There have been moments when anxiety wrapped around me like a heavy blanket, making it hard to</w:t>
      </w:r>
      <w:r>
        <w:rPr>
          <w:color w:val="FFFFFF"/>
          <w:spacing w:val="80"/>
          <w:w w:val="150"/>
        </w:rPr>
        <w:t> </w:t>
      </w:r>
      <w:r>
        <w:rPr>
          <w:color w:val="FFFFFF"/>
        </w:rPr>
        <w:t>breathe or think clearly. I’ve felt that familiar rush of panic when things don’t go as planned, or when</w:t>
      </w:r>
      <w:r>
        <w:rPr>
          <w:color w:val="FFFFFF"/>
          <w:spacing w:val="40"/>
        </w:rPr>
        <w:t> </w:t>
      </w:r>
      <w:r>
        <w:rPr>
          <w:color w:val="FFFFFF"/>
        </w:rPr>
        <w:t>my children bicker and I’m reminded of the chaos of my own upbringing. These feelings can leave us</w:t>
      </w:r>
      <w:r>
        <w:rPr>
          <w:color w:val="FFFFFF"/>
          <w:spacing w:val="80"/>
          <w:w w:val="150"/>
        </w:rPr>
        <w:t> </w:t>
      </w:r>
      <w:r>
        <w:rPr>
          <w:color w:val="FFFFFF"/>
        </w:rPr>
        <w:t>questioning our worth and our abilities as mothers, and they can create a sense of isolation that feels </w:t>
      </w:r>
      <w:r>
        <w:rPr>
          <w:color w:val="FFFFFF"/>
          <w:spacing w:val="-2"/>
        </w:rPr>
        <w:t>insurmountable.</w:t>
      </w:r>
    </w:p>
    <w:p>
      <w:pPr>
        <w:pStyle w:val="BodyText"/>
        <w:spacing w:before="43"/>
      </w:pPr>
    </w:p>
    <w:p>
      <w:pPr>
        <w:pStyle w:val="BodyText"/>
        <w:spacing w:line="280" w:lineRule="auto"/>
        <w:ind w:left="697" w:right="967"/>
      </w:pPr>
      <w:r>
        <w:rPr>
          <w:color w:val="FFFFFF"/>
        </w:rPr>
        <w:t>But here’s the truth: acknowledging these feelings is the first step toward healing. This section on anxiety and overwhelm is a heartfelt invitation to explore these feelings together. I want to share practical techniques that have helped me understand my triggers, recognize my patterns, and,</w:t>
      </w:r>
      <w:r>
        <w:rPr>
          <w:color w:val="FFFFFF"/>
          <w:spacing w:val="40"/>
        </w:rPr>
        <w:t> </w:t>
      </w:r>
      <w:r>
        <w:rPr>
          <w:color w:val="FFFFFF"/>
        </w:rPr>
        <w:t>ultimately, find a path to a healthier mindset. Through this journey, we can learn to embrace our</w:t>
      </w:r>
      <w:r>
        <w:rPr>
          <w:color w:val="FFFFFF"/>
          <w:spacing w:val="40"/>
        </w:rPr>
        <w:t> </w:t>
      </w:r>
      <w:r>
        <w:rPr>
          <w:color w:val="FFFFFF"/>
        </w:rPr>
        <w:t>imperfections and cultivate a deeper sense of peace within ourselves.</w:t>
      </w:r>
    </w:p>
    <w:p>
      <w:pPr>
        <w:pStyle w:val="BodyText"/>
        <w:spacing w:before="43"/>
      </w:pPr>
    </w:p>
    <w:p>
      <w:pPr>
        <w:pStyle w:val="BodyText"/>
        <w:spacing w:line="280" w:lineRule="auto"/>
        <w:ind w:left="697" w:right="742"/>
      </w:pPr>
      <w:r>
        <w:rPr>
          <w:color w:val="FFFFFF"/>
        </w:rPr>
        <w:t>Imagine a life where anxiety no longer holds the reins—a life where we can respond to our children’s</w:t>
      </w:r>
      <w:r>
        <w:rPr>
          <w:color w:val="FFFFFF"/>
          <w:spacing w:val="40"/>
        </w:rPr>
        <w:t> </w:t>
      </w:r>
      <w:r>
        <w:rPr>
          <w:color w:val="FFFFFF"/>
        </w:rPr>
        <w:t>needs with calmness and clarity. Together, we’ll explore ways to nurture our emotional well-being, fostering resilience not just for ourselves but also for our families. You deserve this journey of self- discovery and healing, and I am here to walk alongside you.</w:t>
      </w:r>
    </w:p>
    <w:p>
      <w:pPr>
        <w:pStyle w:val="BodyText"/>
        <w:spacing w:before="43"/>
      </w:pPr>
    </w:p>
    <w:p>
      <w:pPr>
        <w:pStyle w:val="BodyText"/>
        <w:spacing w:line="280" w:lineRule="auto"/>
        <w:ind w:left="697" w:right="967"/>
      </w:pPr>
      <w:r>
        <w:rPr>
          <w:color w:val="FFFFFF"/>
        </w:rPr>
        <w:t>Remember, it’s okay to seek support and to take your time. Each step we take is a testament to our</w:t>
      </w:r>
      <w:r>
        <w:rPr>
          <w:color w:val="FFFFFF"/>
          <w:spacing w:val="40"/>
        </w:rPr>
        <w:t> </w:t>
      </w:r>
      <w:r>
        <w:rPr>
          <w:color w:val="FFFFFF"/>
        </w:rPr>
        <w:t>strength and a commitment to our happiness. I believe in you, and I’m rooting for you as you navigate</w:t>
      </w:r>
      <w:r>
        <w:rPr>
          <w:color w:val="FFFFFF"/>
          <w:spacing w:val="80"/>
        </w:rPr>
        <w:t> </w:t>
      </w:r>
      <w:r>
        <w:rPr>
          <w:color w:val="FFFFFF"/>
        </w:rPr>
        <w:t>this challenging yet rewarding path.</w:t>
      </w:r>
    </w:p>
    <w:p>
      <w:pPr>
        <w:pStyle w:val="BodyText"/>
        <w:spacing w:before="44"/>
      </w:pPr>
    </w:p>
    <w:p>
      <w:pPr>
        <w:pStyle w:val="BodyText"/>
        <w:spacing w:line="280" w:lineRule="auto"/>
        <w:ind w:left="697" w:right="7568"/>
      </w:pPr>
      <w:r>
        <w:rPr>
          <w:color w:val="FFFFFF"/>
          <w:w w:val="105"/>
        </w:rPr>
        <w:t>With</w:t>
      </w:r>
      <w:r>
        <w:rPr>
          <w:color w:val="FFFFFF"/>
          <w:spacing w:val="-14"/>
          <w:w w:val="105"/>
        </w:rPr>
        <w:t> </w:t>
      </w:r>
      <w:r>
        <w:rPr>
          <w:color w:val="FFFFFF"/>
          <w:w w:val="105"/>
        </w:rPr>
        <w:t>warmth</w:t>
      </w:r>
      <w:r>
        <w:rPr>
          <w:color w:val="FFFFFF"/>
          <w:spacing w:val="-13"/>
          <w:w w:val="105"/>
        </w:rPr>
        <w:t> </w:t>
      </w:r>
      <w:r>
        <w:rPr>
          <w:color w:val="FFFFFF"/>
          <w:w w:val="105"/>
        </w:rPr>
        <w:t>and</w:t>
      </w:r>
      <w:r>
        <w:rPr>
          <w:color w:val="FFFFFF"/>
          <w:spacing w:val="-13"/>
          <w:w w:val="105"/>
        </w:rPr>
        <w:t> </w:t>
      </w:r>
      <w:r>
        <w:rPr>
          <w:color w:val="FFFFFF"/>
          <w:w w:val="105"/>
        </w:rPr>
        <w:t>encouragement, Iza de Paiva</w:t>
      </w:r>
    </w:p>
    <w:p>
      <w:pPr>
        <w:pStyle w:val="BodyText"/>
      </w:pPr>
    </w:p>
    <w:p>
      <w:pPr>
        <w:pStyle w:val="BodyText"/>
      </w:pPr>
    </w:p>
    <w:p>
      <w:pPr>
        <w:pStyle w:val="BodyText"/>
      </w:pPr>
    </w:p>
    <w:p>
      <w:pPr>
        <w:pStyle w:val="BodyText"/>
      </w:pPr>
    </w:p>
    <w:p>
      <w:pPr>
        <w:pStyle w:val="BodyText"/>
      </w:pPr>
    </w:p>
    <w:p>
      <w:pPr>
        <w:pStyle w:val="BodyText"/>
        <w:spacing w:before="114"/>
      </w:pPr>
    </w:p>
    <w:p>
      <w:pPr>
        <w:spacing w:before="1"/>
        <w:ind w:left="0" w:right="312" w:firstLine="0"/>
        <w:jc w:val="right"/>
        <w:rPr>
          <w:rFonts w:ascii="Lucida Sans Unicode"/>
          <w:sz w:val="40"/>
        </w:rPr>
      </w:pPr>
      <w:r>
        <w:rPr>
          <w:rFonts w:ascii="Lucida Sans Unicode"/>
          <w:color w:val="FFFFFF"/>
          <w:spacing w:val="-5"/>
          <w:sz w:val="40"/>
        </w:rPr>
        <w:t>129</w:t>
      </w:r>
    </w:p>
    <w:p>
      <w:pPr>
        <w:spacing w:after="0"/>
        <w:jc w:val="right"/>
        <w:rPr>
          <w:rFonts w:ascii="Lucida Sans Unicode"/>
          <w:sz w:val="40"/>
        </w:rPr>
        <w:sectPr>
          <w:pgSz w:w="12240" w:h="15840"/>
          <w:pgMar w:top="1800" w:bottom="280" w:left="240" w:right="220"/>
        </w:sectPr>
      </w:pPr>
    </w:p>
    <w:p>
      <w:pPr>
        <w:spacing w:before="88"/>
        <w:ind w:left="0" w:right="162" w:firstLine="0"/>
        <w:jc w:val="center"/>
        <w:rPr>
          <w:b/>
          <w:sz w:val="47"/>
        </w:rPr>
      </w:pPr>
      <w:r>
        <w:rPr>
          <w:b/>
          <w:color w:val="23416D"/>
          <w:w w:val="110"/>
          <w:sz w:val="47"/>
        </w:rPr>
        <w:t>Anxiety</w:t>
      </w:r>
      <w:r>
        <w:rPr>
          <w:b/>
          <w:color w:val="23416D"/>
          <w:spacing w:val="10"/>
          <w:w w:val="110"/>
          <w:sz w:val="47"/>
        </w:rPr>
        <w:t> </w:t>
      </w:r>
      <w:r>
        <w:rPr>
          <w:b/>
          <w:color w:val="23416D"/>
          <w:w w:val="110"/>
          <w:sz w:val="47"/>
        </w:rPr>
        <w:t>and</w:t>
      </w:r>
      <w:r>
        <w:rPr>
          <w:b/>
          <w:color w:val="23416D"/>
          <w:spacing w:val="11"/>
          <w:w w:val="110"/>
          <w:sz w:val="47"/>
        </w:rPr>
        <w:t> </w:t>
      </w:r>
      <w:r>
        <w:rPr>
          <w:b/>
          <w:color w:val="23416D"/>
          <w:spacing w:val="-2"/>
          <w:w w:val="110"/>
          <w:sz w:val="47"/>
        </w:rPr>
        <w:t>Overwhelm</w:t>
      </w:r>
    </w:p>
    <w:p>
      <w:pPr>
        <w:pStyle w:val="BodyText"/>
        <w:spacing w:before="265"/>
        <w:ind w:left="846"/>
      </w:pPr>
      <w:r>
        <w:rPr/>
        <w:t>Introduction</w:t>
      </w:r>
      <w:r>
        <w:rPr>
          <w:spacing w:val="5"/>
        </w:rPr>
        <w:t> </w:t>
      </w:r>
      <w:r>
        <w:rPr/>
        <w:t>to</w:t>
      </w:r>
      <w:r>
        <w:rPr>
          <w:spacing w:val="5"/>
        </w:rPr>
        <w:t> </w:t>
      </w:r>
      <w:r>
        <w:rPr/>
        <w:t>Anxiety</w:t>
      </w:r>
      <w:r>
        <w:rPr>
          <w:spacing w:val="6"/>
        </w:rPr>
        <w:t> </w:t>
      </w:r>
      <w:r>
        <w:rPr/>
        <w:t>in</w:t>
      </w:r>
      <w:r>
        <w:rPr>
          <w:spacing w:val="5"/>
        </w:rPr>
        <w:t> </w:t>
      </w:r>
      <w:r>
        <w:rPr>
          <w:spacing w:val="-2"/>
        </w:rPr>
        <w:t>Mothers</w:t>
      </w:r>
    </w:p>
    <w:p>
      <w:pPr>
        <w:pStyle w:val="BodyText"/>
        <w:spacing w:before="90"/>
      </w:pPr>
    </w:p>
    <w:p>
      <w:pPr>
        <w:pStyle w:val="BodyText"/>
        <w:spacing w:line="280" w:lineRule="auto"/>
        <w:ind w:left="846" w:right="967"/>
      </w:pPr>
      <w:r>
        <w:rPr/>
        <w:t>Anxiety</w:t>
      </w:r>
      <w:r>
        <w:rPr>
          <w:spacing w:val="24"/>
        </w:rPr>
        <w:t> </w:t>
      </w:r>
      <w:r>
        <w:rPr/>
        <w:t>is</w:t>
      </w:r>
      <w:r>
        <w:rPr>
          <w:spacing w:val="24"/>
        </w:rPr>
        <w:t> </w:t>
      </w:r>
      <w:r>
        <w:rPr/>
        <w:t>a</w:t>
      </w:r>
      <w:r>
        <w:rPr>
          <w:spacing w:val="24"/>
        </w:rPr>
        <w:t> </w:t>
      </w:r>
      <w:r>
        <w:rPr/>
        <w:t>complex</w:t>
      </w:r>
      <w:r>
        <w:rPr>
          <w:spacing w:val="24"/>
        </w:rPr>
        <w:t> </w:t>
      </w:r>
      <w:r>
        <w:rPr/>
        <w:t>psychological</w:t>
      </w:r>
      <w:r>
        <w:rPr>
          <w:spacing w:val="24"/>
        </w:rPr>
        <w:t> </w:t>
      </w:r>
      <w:r>
        <w:rPr/>
        <w:t>response</w:t>
      </w:r>
      <w:r>
        <w:rPr>
          <w:spacing w:val="24"/>
        </w:rPr>
        <w:t> </w:t>
      </w:r>
      <w:r>
        <w:rPr/>
        <w:t>that</w:t>
      </w:r>
      <w:r>
        <w:rPr>
          <w:spacing w:val="24"/>
        </w:rPr>
        <w:t> </w:t>
      </w:r>
      <w:r>
        <w:rPr/>
        <w:t>can</w:t>
      </w:r>
      <w:r>
        <w:rPr>
          <w:spacing w:val="24"/>
        </w:rPr>
        <w:t> </w:t>
      </w:r>
      <w:r>
        <w:rPr/>
        <w:t>significantly</w:t>
      </w:r>
      <w:r>
        <w:rPr>
          <w:spacing w:val="24"/>
        </w:rPr>
        <w:t> </w:t>
      </w:r>
      <w:r>
        <w:rPr/>
        <w:t>affect</w:t>
      </w:r>
      <w:r>
        <w:rPr>
          <w:spacing w:val="24"/>
        </w:rPr>
        <w:t> </w:t>
      </w:r>
      <w:r>
        <w:rPr/>
        <w:t>daily</w:t>
      </w:r>
      <w:r>
        <w:rPr>
          <w:spacing w:val="24"/>
        </w:rPr>
        <w:t> </w:t>
      </w:r>
      <w:r>
        <w:rPr/>
        <w:t>functioning</w:t>
      </w:r>
      <w:r>
        <w:rPr>
          <w:spacing w:val="24"/>
        </w:rPr>
        <w:t> </w:t>
      </w:r>
      <w:r>
        <w:rPr/>
        <w:t>and</w:t>
      </w:r>
      <w:r>
        <w:rPr/>
        <w:t> overall well-being. For mothers, the experience of anxiety often manifests uniquely, shaped by the multifaceted demands of parenting and societal expectations. According to the American</w:t>
      </w:r>
      <w:r>
        <w:rPr>
          <w:spacing w:val="40"/>
        </w:rPr>
        <w:t> </w:t>
      </w:r>
      <w:r>
        <w:rPr/>
        <w:t>Psychological Association (2019), women are more likely than men to experience anxiety disorders, with mothers facing additional pressures that can heighten their anxiety levels. Understanding these dynamics is crucial for recognising and addressing the anxiety that many mothers experience.</w:t>
      </w:r>
    </w:p>
    <w:p>
      <w:pPr>
        <w:pStyle w:val="BodyText"/>
        <w:spacing w:before="43"/>
      </w:pPr>
    </w:p>
    <w:p>
      <w:pPr>
        <w:pStyle w:val="ListParagraph"/>
        <w:numPr>
          <w:ilvl w:val="0"/>
          <w:numId w:val="39"/>
        </w:numPr>
        <w:tabs>
          <w:tab w:pos="1090" w:val="left" w:leader="none"/>
        </w:tabs>
        <w:spacing w:line="240" w:lineRule="auto" w:before="0" w:after="0"/>
        <w:ind w:left="1090" w:right="0" w:hanging="244"/>
        <w:jc w:val="left"/>
        <w:rPr>
          <w:sz w:val="23"/>
        </w:rPr>
      </w:pPr>
      <w:r>
        <w:rPr>
          <w:w w:val="105"/>
          <w:sz w:val="23"/>
        </w:rPr>
        <w:t>The</w:t>
      </w:r>
      <w:r>
        <w:rPr>
          <w:spacing w:val="6"/>
          <w:w w:val="105"/>
          <w:sz w:val="23"/>
        </w:rPr>
        <w:t> </w:t>
      </w:r>
      <w:r>
        <w:rPr>
          <w:w w:val="105"/>
          <w:sz w:val="23"/>
        </w:rPr>
        <w:t>Juggling</w:t>
      </w:r>
      <w:r>
        <w:rPr>
          <w:spacing w:val="6"/>
          <w:w w:val="105"/>
          <w:sz w:val="23"/>
        </w:rPr>
        <w:t> </w:t>
      </w:r>
      <w:r>
        <w:rPr>
          <w:w w:val="105"/>
          <w:sz w:val="23"/>
        </w:rPr>
        <w:t>Act</w:t>
      </w:r>
      <w:r>
        <w:rPr>
          <w:spacing w:val="6"/>
          <w:w w:val="105"/>
          <w:sz w:val="23"/>
        </w:rPr>
        <w:t> </w:t>
      </w:r>
      <w:r>
        <w:rPr>
          <w:w w:val="105"/>
          <w:sz w:val="23"/>
        </w:rPr>
        <w:t>of</w:t>
      </w:r>
      <w:r>
        <w:rPr>
          <w:spacing w:val="6"/>
          <w:w w:val="105"/>
          <w:sz w:val="23"/>
        </w:rPr>
        <w:t> </w:t>
      </w:r>
      <w:r>
        <w:rPr>
          <w:spacing w:val="-2"/>
          <w:w w:val="105"/>
          <w:sz w:val="23"/>
        </w:rPr>
        <w:t>Motherhood</w:t>
      </w:r>
    </w:p>
    <w:p>
      <w:pPr>
        <w:pStyle w:val="BodyText"/>
        <w:spacing w:before="90"/>
      </w:pPr>
    </w:p>
    <w:p>
      <w:pPr>
        <w:pStyle w:val="BodyText"/>
        <w:spacing w:line="280" w:lineRule="auto" w:before="1"/>
        <w:ind w:left="846" w:right="742"/>
      </w:pPr>
      <w:r>
        <w:rPr/>
        <w:t>Mothers typically juggle a wide array of responsibilities, making their daily lives feel like an intricate balancing act. The roles they occupy can include professional commitments, childcare, household</w:t>
      </w:r>
      <w:r>
        <w:rPr>
          <w:spacing w:val="80"/>
          <w:w w:val="150"/>
        </w:rPr>
        <w:t> </w:t>
      </w:r>
      <w:r>
        <w:rPr/>
        <w:t>management, and emotional support for family members. Each role comes with its own set of</w:t>
      </w:r>
      <w:r>
        <w:rPr>
          <w:spacing w:val="40"/>
        </w:rPr>
        <w:t> </w:t>
      </w:r>
      <w:r>
        <w:rPr/>
        <w:t>expectations, which can be overwhelming.</w:t>
      </w:r>
    </w:p>
    <w:p>
      <w:pPr>
        <w:pStyle w:val="BodyText"/>
        <w:spacing w:before="43"/>
      </w:pPr>
    </w:p>
    <w:p>
      <w:pPr>
        <w:pStyle w:val="BodyText"/>
        <w:spacing w:line="280" w:lineRule="auto"/>
        <w:ind w:left="846" w:right="863"/>
      </w:pPr>
      <w:r>
        <w:rPr/>
        <w:t>Scenario:</w:t>
      </w:r>
      <w:r>
        <w:rPr>
          <w:spacing w:val="21"/>
        </w:rPr>
        <w:t> </w:t>
      </w:r>
      <w:r>
        <w:rPr/>
        <w:t>Imagine</w:t>
      </w:r>
      <w:r>
        <w:rPr>
          <w:spacing w:val="21"/>
        </w:rPr>
        <w:t> </w:t>
      </w:r>
      <w:r>
        <w:rPr/>
        <w:t>a</w:t>
      </w:r>
      <w:r>
        <w:rPr>
          <w:spacing w:val="21"/>
        </w:rPr>
        <w:t> </w:t>
      </w:r>
      <w:r>
        <w:rPr/>
        <w:t>day</w:t>
      </w:r>
      <w:r>
        <w:rPr>
          <w:spacing w:val="21"/>
        </w:rPr>
        <w:t> </w:t>
      </w:r>
      <w:r>
        <w:rPr/>
        <w:t>in</w:t>
      </w:r>
      <w:r>
        <w:rPr>
          <w:spacing w:val="21"/>
        </w:rPr>
        <w:t> </w:t>
      </w:r>
      <w:r>
        <w:rPr/>
        <w:t>the</w:t>
      </w:r>
      <w:r>
        <w:rPr>
          <w:spacing w:val="21"/>
        </w:rPr>
        <w:t> </w:t>
      </w:r>
      <w:r>
        <w:rPr/>
        <w:t>life</w:t>
      </w:r>
      <w:r>
        <w:rPr>
          <w:spacing w:val="21"/>
        </w:rPr>
        <w:t> </w:t>
      </w:r>
      <w:r>
        <w:rPr/>
        <w:t>of</w:t>
      </w:r>
      <w:r>
        <w:rPr>
          <w:spacing w:val="21"/>
        </w:rPr>
        <w:t> </w:t>
      </w:r>
      <w:r>
        <w:rPr/>
        <w:t>a</w:t>
      </w:r>
      <w:r>
        <w:rPr>
          <w:spacing w:val="21"/>
        </w:rPr>
        <w:t> </w:t>
      </w:r>
      <w:r>
        <w:rPr/>
        <w:t>mother</w:t>
      </w:r>
      <w:r>
        <w:rPr>
          <w:spacing w:val="21"/>
        </w:rPr>
        <w:t> </w:t>
      </w:r>
      <w:r>
        <w:rPr/>
        <w:t>named</w:t>
      </w:r>
      <w:r>
        <w:rPr>
          <w:spacing w:val="21"/>
        </w:rPr>
        <w:t> </w:t>
      </w:r>
      <w:r>
        <w:rPr/>
        <w:t>Sarah.</w:t>
      </w:r>
      <w:r>
        <w:rPr>
          <w:spacing w:val="21"/>
        </w:rPr>
        <w:t> </w:t>
      </w:r>
      <w:r>
        <w:rPr/>
        <w:t>She</w:t>
      </w:r>
      <w:r>
        <w:rPr>
          <w:spacing w:val="21"/>
        </w:rPr>
        <w:t> </w:t>
      </w:r>
      <w:r>
        <w:rPr/>
        <w:t>wakes</w:t>
      </w:r>
      <w:r>
        <w:rPr>
          <w:spacing w:val="21"/>
        </w:rPr>
        <w:t> </w:t>
      </w:r>
      <w:r>
        <w:rPr/>
        <w:t>up</w:t>
      </w:r>
      <w:r>
        <w:rPr>
          <w:spacing w:val="21"/>
        </w:rPr>
        <w:t> </w:t>
      </w:r>
      <w:r>
        <w:rPr/>
        <w:t>at</w:t>
      </w:r>
      <w:r>
        <w:rPr>
          <w:spacing w:val="21"/>
        </w:rPr>
        <w:t> </w:t>
      </w:r>
      <w:r>
        <w:rPr/>
        <w:t>6</w:t>
      </w:r>
      <w:r>
        <w:rPr>
          <w:spacing w:val="21"/>
        </w:rPr>
        <w:t> </w:t>
      </w:r>
      <w:r>
        <w:rPr/>
        <w:t>AM</w:t>
      </w:r>
      <w:r>
        <w:rPr>
          <w:spacing w:val="21"/>
        </w:rPr>
        <w:t> </w:t>
      </w:r>
      <w:r>
        <w:rPr/>
        <w:t>to</w:t>
      </w:r>
      <w:r>
        <w:rPr>
          <w:spacing w:val="21"/>
        </w:rPr>
        <w:t> </w:t>
      </w:r>
      <w:r>
        <w:rPr/>
        <w:t>the</w:t>
      </w:r>
      <w:r>
        <w:rPr>
          <w:spacing w:val="21"/>
        </w:rPr>
        <w:t> </w:t>
      </w:r>
      <w:r>
        <w:rPr/>
        <w:t>sound</w:t>
      </w:r>
      <w:r>
        <w:rPr>
          <w:spacing w:val="21"/>
        </w:rPr>
        <w:t> </w:t>
      </w:r>
      <w:r>
        <w:rPr/>
        <w:t>of her</w:t>
      </w:r>
      <w:r>
        <w:rPr>
          <w:spacing w:val="23"/>
        </w:rPr>
        <w:t> </w:t>
      </w:r>
      <w:r>
        <w:rPr/>
        <w:t>alarm</w:t>
      </w:r>
      <w:r>
        <w:rPr>
          <w:spacing w:val="23"/>
        </w:rPr>
        <w:t> </w:t>
      </w:r>
      <w:r>
        <w:rPr/>
        <w:t>clock,</w:t>
      </w:r>
      <w:r>
        <w:rPr>
          <w:spacing w:val="23"/>
        </w:rPr>
        <w:t> </w:t>
      </w:r>
      <w:r>
        <w:rPr/>
        <w:t>knowing</w:t>
      </w:r>
      <w:r>
        <w:rPr>
          <w:spacing w:val="23"/>
        </w:rPr>
        <w:t> </w:t>
      </w:r>
      <w:r>
        <w:rPr/>
        <w:t>that</w:t>
      </w:r>
      <w:r>
        <w:rPr>
          <w:spacing w:val="23"/>
        </w:rPr>
        <w:t> </w:t>
      </w:r>
      <w:r>
        <w:rPr/>
        <w:t>the</w:t>
      </w:r>
      <w:r>
        <w:rPr>
          <w:spacing w:val="23"/>
        </w:rPr>
        <w:t> </w:t>
      </w:r>
      <w:r>
        <w:rPr/>
        <w:t>day</w:t>
      </w:r>
      <w:r>
        <w:rPr>
          <w:spacing w:val="23"/>
        </w:rPr>
        <w:t> </w:t>
      </w:r>
      <w:r>
        <w:rPr/>
        <w:t>ahead</w:t>
      </w:r>
      <w:r>
        <w:rPr>
          <w:spacing w:val="23"/>
        </w:rPr>
        <w:t> </w:t>
      </w:r>
      <w:r>
        <w:rPr/>
        <w:t>will</w:t>
      </w:r>
      <w:r>
        <w:rPr>
          <w:spacing w:val="23"/>
        </w:rPr>
        <w:t> </w:t>
      </w:r>
      <w:r>
        <w:rPr/>
        <w:t>be</w:t>
      </w:r>
      <w:r>
        <w:rPr>
          <w:spacing w:val="23"/>
        </w:rPr>
        <w:t> </w:t>
      </w:r>
      <w:r>
        <w:rPr/>
        <w:t>a</w:t>
      </w:r>
      <w:r>
        <w:rPr>
          <w:spacing w:val="23"/>
        </w:rPr>
        <w:t> </w:t>
      </w:r>
      <w:r>
        <w:rPr/>
        <w:t>whirlwind.</w:t>
      </w:r>
      <w:r>
        <w:rPr>
          <w:spacing w:val="23"/>
        </w:rPr>
        <w:t> </w:t>
      </w:r>
      <w:r>
        <w:rPr/>
        <w:t>After</w:t>
      </w:r>
      <w:r>
        <w:rPr>
          <w:spacing w:val="23"/>
        </w:rPr>
        <w:t> </w:t>
      </w:r>
      <w:r>
        <w:rPr/>
        <w:t>quickly</w:t>
      </w:r>
      <w:r>
        <w:rPr>
          <w:spacing w:val="23"/>
        </w:rPr>
        <w:t> </w:t>
      </w:r>
      <w:r>
        <w:rPr/>
        <w:t>preparing</w:t>
      </w:r>
      <w:r>
        <w:rPr>
          <w:spacing w:val="23"/>
        </w:rPr>
        <w:t> </w:t>
      </w:r>
      <w:r>
        <w:rPr/>
        <w:t>breakfast for her children, she helps them get dressed and ready for school. Once the kids are off, Sarah</w:t>
      </w:r>
      <w:r>
        <w:rPr>
          <w:spacing w:val="80"/>
          <w:w w:val="150"/>
        </w:rPr>
        <w:t> </w:t>
      </w:r>
      <w:r>
        <w:rPr/>
        <w:t>transitions into her workday, managing emails, attending virtual meetings, and completing her tasks for</w:t>
      </w:r>
      <w:r>
        <w:rPr>
          <w:spacing w:val="22"/>
        </w:rPr>
        <w:t> </w:t>
      </w:r>
      <w:r>
        <w:rPr/>
        <w:t>the</w:t>
      </w:r>
      <w:r>
        <w:rPr>
          <w:spacing w:val="22"/>
        </w:rPr>
        <w:t> </w:t>
      </w:r>
      <w:r>
        <w:rPr/>
        <w:t>next</w:t>
      </w:r>
      <w:r>
        <w:rPr>
          <w:spacing w:val="22"/>
        </w:rPr>
        <w:t> </w:t>
      </w:r>
      <w:r>
        <w:rPr/>
        <w:t>eight</w:t>
      </w:r>
      <w:r>
        <w:rPr>
          <w:spacing w:val="22"/>
        </w:rPr>
        <w:t> </w:t>
      </w:r>
      <w:r>
        <w:rPr/>
        <w:t>hours.</w:t>
      </w:r>
      <w:r>
        <w:rPr>
          <w:spacing w:val="22"/>
        </w:rPr>
        <w:t> </w:t>
      </w:r>
      <w:r>
        <w:rPr/>
        <w:t>The</w:t>
      </w:r>
      <w:r>
        <w:rPr>
          <w:spacing w:val="22"/>
        </w:rPr>
        <w:t> </w:t>
      </w:r>
      <w:r>
        <w:rPr/>
        <w:t>clock</w:t>
      </w:r>
      <w:r>
        <w:rPr>
          <w:spacing w:val="22"/>
        </w:rPr>
        <w:t> </w:t>
      </w:r>
      <w:r>
        <w:rPr/>
        <w:t>ticks</w:t>
      </w:r>
      <w:r>
        <w:rPr>
          <w:spacing w:val="22"/>
        </w:rPr>
        <w:t> </w:t>
      </w:r>
      <w:r>
        <w:rPr/>
        <w:t>away</w:t>
      </w:r>
      <w:r>
        <w:rPr>
          <w:spacing w:val="22"/>
        </w:rPr>
        <w:t> </w:t>
      </w:r>
      <w:r>
        <w:rPr/>
        <w:t>as</w:t>
      </w:r>
      <w:r>
        <w:rPr>
          <w:spacing w:val="22"/>
        </w:rPr>
        <w:t> </w:t>
      </w:r>
      <w:r>
        <w:rPr/>
        <w:t>she</w:t>
      </w:r>
      <w:r>
        <w:rPr>
          <w:spacing w:val="22"/>
        </w:rPr>
        <w:t> </w:t>
      </w:r>
      <w:r>
        <w:rPr/>
        <w:t>races</w:t>
      </w:r>
      <w:r>
        <w:rPr>
          <w:spacing w:val="22"/>
        </w:rPr>
        <w:t> </w:t>
      </w:r>
      <w:r>
        <w:rPr/>
        <w:t>against</w:t>
      </w:r>
      <w:r>
        <w:rPr>
          <w:spacing w:val="22"/>
        </w:rPr>
        <w:t> </w:t>
      </w:r>
      <w:r>
        <w:rPr/>
        <w:t>time.</w:t>
      </w:r>
      <w:r>
        <w:rPr>
          <w:spacing w:val="22"/>
        </w:rPr>
        <w:t> </w:t>
      </w:r>
      <w:r>
        <w:rPr/>
        <w:t>When</w:t>
      </w:r>
      <w:r>
        <w:rPr>
          <w:spacing w:val="22"/>
        </w:rPr>
        <w:t> </w:t>
      </w:r>
      <w:r>
        <w:rPr/>
        <w:t>her</w:t>
      </w:r>
      <w:r>
        <w:rPr>
          <w:spacing w:val="22"/>
        </w:rPr>
        <w:t> </w:t>
      </w:r>
      <w:r>
        <w:rPr/>
        <w:t>workday concludes, she picks up her children from school, and the cycle continues with homework, dinner</w:t>
      </w:r>
      <w:r>
        <w:rPr>
          <w:spacing w:val="80"/>
          <w:w w:val="150"/>
        </w:rPr>
        <w:t> </w:t>
      </w:r>
      <w:r>
        <w:rPr/>
        <w:t>preparation, and bedtime routines. Amidst all this, she tries to squeeze in a workout or a moment to herself, often feeling that there’s not enough time for her own needs.</w:t>
      </w:r>
    </w:p>
    <w:p>
      <w:pPr>
        <w:pStyle w:val="BodyText"/>
        <w:spacing w:line="280" w:lineRule="auto"/>
        <w:ind w:left="846" w:right="742"/>
      </w:pPr>
      <w:r>
        <w:rPr/>
        <w:t>This relentless juggling of responsibilities can create an overwhelming sense of pressure and anxiety, leading mothers to question their abilities to fulfill their roles effectively.</w:t>
      </w:r>
    </w:p>
    <w:p>
      <w:pPr>
        <w:pStyle w:val="BodyText"/>
        <w:spacing w:before="40"/>
      </w:pPr>
    </w:p>
    <w:p>
      <w:pPr>
        <w:pStyle w:val="ListParagraph"/>
        <w:numPr>
          <w:ilvl w:val="0"/>
          <w:numId w:val="39"/>
        </w:numPr>
        <w:tabs>
          <w:tab w:pos="1090" w:val="left" w:leader="none"/>
        </w:tabs>
        <w:spacing w:line="240" w:lineRule="auto" w:before="1" w:after="0"/>
        <w:ind w:left="1090" w:right="0" w:hanging="244"/>
        <w:jc w:val="left"/>
        <w:rPr>
          <w:sz w:val="23"/>
        </w:rPr>
      </w:pPr>
      <w:r>
        <w:rPr>
          <w:sz w:val="23"/>
        </w:rPr>
        <w:t>The</w:t>
      </w:r>
      <w:r>
        <w:rPr>
          <w:spacing w:val="20"/>
          <w:sz w:val="23"/>
        </w:rPr>
        <w:t> </w:t>
      </w:r>
      <w:r>
        <w:rPr>
          <w:sz w:val="23"/>
        </w:rPr>
        <w:t>Impact</w:t>
      </w:r>
      <w:r>
        <w:rPr>
          <w:spacing w:val="20"/>
          <w:sz w:val="23"/>
        </w:rPr>
        <w:t> </w:t>
      </w:r>
      <w:r>
        <w:rPr>
          <w:sz w:val="23"/>
        </w:rPr>
        <w:t>of</w:t>
      </w:r>
      <w:r>
        <w:rPr>
          <w:spacing w:val="20"/>
          <w:sz w:val="23"/>
        </w:rPr>
        <w:t> </w:t>
      </w:r>
      <w:r>
        <w:rPr>
          <w:sz w:val="23"/>
        </w:rPr>
        <w:t>Societal</w:t>
      </w:r>
      <w:r>
        <w:rPr>
          <w:spacing w:val="21"/>
          <w:sz w:val="23"/>
        </w:rPr>
        <w:t> </w:t>
      </w:r>
      <w:r>
        <w:rPr>
          <w:spacing w:val="-2"/>
          <w:sz w:val="23"/>
        </w:rPr>
        <w:t>Expectations</w:t>
      </w:r>
    </w:p>
    <w:p>
      <w:pPr>
        <w:pStyle w:val="BodyText"/>
        <w:spacing w:before="90"/>
      </w:pPr>
    </w:p>
    <w:p>
      <w:pPr>
        <w:pStyle w:val="BodyText"/>
        <w:spacing w:line="280" w:lineRule="auto"/>
        <w:ind w:left="846" w:right="1423"/>
      </w:pPr>
      <w:r>
        <w:rPr/>
        <w:t>Cultural norms and societal expectations play a significant role in shaping how mothers perceive their responsibilities and themselves. The pressure to embody the "ideal" mother—one who is nurturing, organized, and always present—can become burdensome.</w:t>
      </w:r>
    </w:p>
    <w:p>
      <w:pPr>
        <w:pStyle w:val="BodyText"/>
        <w:rPr>
          <w:sz w:val="18"/>
        </w:rPr>
      </w:pPr>
    </w:p>
    <w:p>
      <w:pPr>
        <w:spacing w:after="0"/>
        <w:rPr>
          <w:sz w:val="18"/>
        </w:rPr>
        <w:sectPr>
          <w:pgSz w:w="12240" w:h="15840"/>
          <w:pgMar w:top="1120" w:bottom="280" w:left="240" w:right="220"/>
        </w:sectPr>
      </w:pPr>
    </w:p>
    <w:p>
      <w:pPr>
        <w:pStyle w:val="BodyText"/>
        <w:spacing w:line="280" w:lineRule="auto" w:before="103"/>
        <w:ind w:left="846" w:right="12"/>
      </w:pPr>
      <w:r>
        <w:rPr/>
        <mc:AlternateContent>
          <mc:Choice Requires="wps">
            <w:drawing>
              <wp:anchor distT="0" distB="0" distL="0" distR="0" allowOverlap="1" layoutInCell="1" locked="0" behindDoc="1" simplePos="0" relativeHeight="481124352">
                <wp:simplePos x="0" y="0"/>
                <wp:positionH relativeFrom="page">
                  <wp:posOffset>0</wp:posOffset>
                </wp:positionH>
                <wp:positionV relativeFrom="page">
                  <wp:posOffset>0</wp:posOffset>
                </wp:positionV>
                <wp:extent cx="7772400" cy="10058400"/>
                <wp:effectExtent l="0" t="0" r="0" b="0"/>
                <wp:wrapNone/>
                <wp:docPr id="1076" name="Graphic 1076"/>
                <wp:cNvGraphicFramePr>
                  <a:graphicFrameLocks/>
                </wp:cNvGraphicFramePr>
                <a:graphic>
                  <a:graphicData uri="http://schemas.microsoft.com/office/word/2010/wordprocessingShape">
                    <wps:wsp>
                      <wps:cNvPr id="1076" name="Graphic 107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92128" id="docshape35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24864">
                <wp:simplePos x="0" y="0"/>
                <wp:positionH relativeFrom="page">
                  <wp:posOffset>388620</wp:posOffset>
                </wp:positionH>
                <wp:positionV relativeFrom="page">
                  <wp:posOffset>388617</wp:posOffset>
                </wp:positionV>
                <wp:extent cx="6995159" cy="9281160"/>
                <wp:effectExtent l="0" t="0" r="0" b="0"/>
                <wp:wrapNone/>
                <wp:docPr id="1077" name="Graphic 1077"/>
                <wp:cNvGraphicFramePr>
                  <a:graphicFrameLocks/>
                </wp:cNvGraphicFramePr>
                <a:graphic>
                  <a:graphicData uri="http://schemas.microsoft.com/office/word/2010/wordprocessingShape">
                    <wps:wsp>
                      <wps:cNvPr id="1077" name="Graphic 107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59977pt;width:550.799986pt;height:730.799981pt;mso-position-horizontal-relative:page;mso-position-vertical-relative:page;z-index:-22191616" id="docshape359" filled="true" fillcolor="#ffffff" stroked="false">
                <v:fill type="solid"/>
                <w10:wrap type="none"/>
              </v:rect>
            </w:pict>
          </mc:Fallback>
        </mc:AlternateContent>
      </w:r>
      <w:r>
        <w:rPr/>
        <w:t>Cultural Norms: The "Supermom" archetype is a prevalent ideal that suggests mothers should seamlessly manage their various roles while appearing flawless. This societal standard can lead to feelings of guilt and inadequacy when mothers inevitably fall short of these expectations.</w:t>
      </w:r>
    </w:p>
    <w:p>
      <w:pPr>
        <w:pStyle w:val="BodyText"/>
        <w:spacing w:line="280" w:lineRule="auto"/>
        <w:ind w:left="846" w:right="12"/>
      </w:pPr>
      <w:r>
        <w:rPr/>
        <w:t>Example: Consider a mother who scrolls through social media, bombarded by perfectly curated</w:t>
      </w:r>
      <w:r>
        <w:rPr>
          <w:spacing w:val="40"/>
        </w:rPr>
        <w:t> </w:t>
      </w:r>
      <w:r>
        <w:rPr/>
        <w:t>images of family life, beautifully organized homes, and idealized parenting moments. Each scroll intensifies her feelings of inadequacy as she compares her chaotic reality to these polished portrayals. This comparison can spiral into feelings of overwhelm, as she believes she should be able to achieve the same level of perfection.</w:t>
      </w:r>
    </w:p>
    <w:p>
      <w:pPr>
        <w:spacing w:line="240" w:lineRule="auto" w:before="0"/>
        <w:rPr>
          <w:sz w:val="40"/>
        </w:rPr>
      </w:pPr>
      <w:r>
        <w:rPr/>
        <w:br w:type="column"/>
      </w:r>
      <w:r>
        <w:rPr>
          <w:sz w:val="40"/>
        </w:rPr>
      </w:r>
    </w:p>
    <w:p>
      <w:pPr>
        <w:pStyle w:val="BodyText"/>
        <w:rPr>
          <w:sz w:val="40"/>
        </w:rPr>
      </w:pPr>
    </w:p>
    <w:p>
      <w:pPr>
        <w:pStyle w:val="BodyText"/>
        <w:rPr>
          <w:sz w:val="40"/>
        </w:rPr>
      </w:pPr>
    </w:p>
    <w:p>
      <w:pPr>
        <w:pStyle w:val="BodyText"/>
        <w:spacing w:before="347"/>
        <w:rPr>
          <w:sz w:val="40"/>
        </w:rPr>
      </w:pPr>
    </w:p>
    <w:p>
      <w:pPr>
        <w:spacing w:before="0"/>
        <w:ind w:left="115" w:right="0" w:firstLine="0"/>
        <w:jc w:val="left"/>
        <w:rPr>
          <w:rFonts w:ascii="Lucida Sans Unicode"/>
          <w:sz w:val="40"/>
        </w:rPr>
      </w:pPr>
      <w:r>
        <w:rPr>
          <w:rFonts w:ascii="Lucida Sans Unicode"/>
          <w:spacing w:val="-5"/>
          <w:sz w:val="40"/>
        </w:rPr>
        <w:t>130</w:t>
      </w:r>
    </w:p>
    <w:p>
      <w:pPr>
        <w:spacing w:after="0"/>
        <w:jc w:val="left"/>
        <w:rPr>
          <w:rFonts w:ascii="Lucida Sans Unicode"/>
          <w:sz w:val="40"/>
        </w:rPr>
        <w:sectPr>
          <w:type w:val="continuous"/>
          <w:pgSz w:w="12240" w:h="15840"/>
          <w:pgMar w:top="1800" w:bottom="0" w:left="240" w:right="220"/>
          <w:cols w:num="2" w:equalWidth="0">
            <w:col w:w="10621" w:space="40"/>
            <w:col w:w="1119"/>
          </w:cols>
        </w:sectPr>
      </w:pPr>
    </w:p>
    <w:p>
      <w:pPr>
        <w:spacing w:before="65"/>
        <w:ind w:left="0" w:right="162" w:firstLine="0"/>
        <w:jc w:val="center"/>
        <w:rPr>
          <w:rFonts w:ascii="Tahoma"/>
          <w:b/>
          <w:sz w:val="47"/>
        </w:rPr>
      </w:pPr>
      <w:r>
        <w:rPr>
          <w:rFonts w:ascii="Tahoma"/>
          <w:b/>
          <w:color w:val="23416D"/>
          <w:sz w:val="47"/>
        </w:rPr>
        <w:t>Anxiety</w:t>
      </w:r>
      <w:r>
        <w:rPr>
          <w:rFonts w:ascii="Tahoma"/>
          <w:b/>
          <w:color w:val="23416D"/>
          <w:spacing w:val="10"/>
          <w:sz w:val="47"/>
        </w:rPr>
        <w:t> </w:t>
      </w:r>
      <w:r>
        <w:rPr>
          <w:rFonts w:ascii="Tahoma"/>
          <w:b/>
          <w:color w:val="23416D"/>
          <w:sz w:val="47"/>
        </w:rPr>
        <w:t>and</w:t>
      </w:r>
      <w:r>
        <w:rPr>
          <w:rFonts w:ascii="Tahoma"/>
          <w:b/>
          <w:color w:val="23416D"/>
          <w:spacing w:val="11"/>
          <w:sz w:val="47"/>
        </w:rPr>
        <w:t> </w:t>
      </w:r>
      <w:r>
        <w:rPr>
          <w:rFonts w:ascii="Tahoma"/>
          <w:b/>
          <w:color w:val="23416D"/>
          <w:spacing w:val="-2"/>
          <w:sz w:val="47"/>
        </w:rPr>
        <w:t>Overwhelm</w:t>
      </w:r>
    </w:p>
    <w:p>
      <w:pPr>
        <w:pStyle w:val="BodyText"/>
        <w:spacing w:before="27"/>
        <w:rPr>
          <w:rFonts w:ascii="Tahoma"/>
          <w:b/>
        </w:rPr>
      </w:pPr>
    </w:p>
    <w:p>
      <w:pPr>
        <w:pStyle w:val="BodyText"/>
        <w:ind w:left="983"/>
      </w:pPr>
      <w:r>
        <w:rPr/>
        <w:t>The</w:t>
      </w:r>
      <w:r>
        <w:rPr>
          <w:spacing w:val="23"/>
        </w:rPr>
        <w:t> </w:t>
      </w:r>
      <w:r>
        <w:rPr/>
        <w:t>Role</w:t>
      </w:r>
      <w:r>
        <w:rPr>
          <w:spacing w:val="24"/>
        </w:rPr>
        <w:t> </w:t>
      </w:r>
      <w:r>
        <w:rPr/>
        <w:t>of</w:t>
      </w:r>
      <w:r>
        <w:rPr>
          <w:spacing w:val="24"/>
        </w:rPr>
        <w:t> </w:t>
      </w:r>
      <w:r>
        <w:rPr/>
        <w:t>Trauma</w:t>
      </w:r>
      <w:r>
        <w:rPr>
          <w:spacing w:val="24"/>
        </w:rPr>
        <w:t> </w:t>
      </w:r>
      <w:r>
        <w:rPr/>
        <w:t>and</w:t>
      </w:r>
      <w:r>
        <w:rPr>
          <w:spacing w:val="24"/>
        </w:rPr>
        <w:t> </w:t>
      </w:r>
      <w:r>
        <w:rPr/>
        <w:t>Childhood</w:t>
      </w:r>
      <w:r>
        <w:rPr>
          <w:spacing w:val="24"/>
        </w:rPr>
        <w:t> </w:t>
      </w:r>
      <w:r>
        <w:rPr>
          <w:spacing w:val="-2"/>
        </w:rPr>
        <w:t>Experiences</w:t>
      </w:r>
    </w:p>
    <w:p>
      <w:pPr>
        <w:pStyle w:val="BodyText"/>
        <w:spacing w:before="90"/>
      </w:pPr>
    </w:p>
    <w:p>
      <w:pPr>
        <w:pStyle w:val="BodyText"/>
        <w:spacing w:line="280" w:lineRule="auto" w:before="1"/>
        <w:ind w:left="983" w:right="967"/>
      </w:pPr>
      <w:r>
        <w:rPr/>
        <w:t>Understanding how our childhood experiences shape our adult lives is essential for addressing anxiety, especially for mothers navigating their own emotional landscapes. Adverse Childhood Experiences (ACEs) can leave lasting scars, profoundly influencing emotional responses and coping mechanisms in adulthood. By exploring these connections, we can gain insight into how past</w:t>
      </w:r>
      <w:r>
        <w:rPr>
          <w:spacing w:val="40"/>
        </w:rPr>
        <w:t> </w:t>
      </w:r>
      <w:r>
        <w:rPr/>
        <w:t>experiences inform present behaviours and feelings.</w:t>
      </w:r>
    </w:p>
    <w:p>
      <w:pPr>
        <w:pStyle w:val="BodyText"/>
        <w:spacing w:before="42"/>
      </w:pPr>
    </w:p>
    <w:p>
      <w:pPr>
        <w:pStyle w:val="BodyText"/>
        <w:spacing w:before="1"/>
        <w:ind w:left="983"/>
      </w:pPr>
      <w:r>
        <w:rPr/>
        <w:t>Understanding</w:t>
      </w:r>
      <w:r>
        <w:rPr>
          <w:spacing w:val="15"/>
        </w:rPr>
        <w:t> </w:t>
      </w:r>
      <w:r>
        <w:rPr>
          <w:spacing w:val="-4"/>
        </w:rPr>
        <w:t>ACEs</w:t>
      </w:r>
    </w:p>
    <w:p>
      <w:pPr>
        <w:pStyle w:val="BodyText"/>
        <w:spacing w:before="90"/>
      </w:pPr>
    </w:p>
    <w:p>
      <w:pPr>
        <w:pStyle w:val="BodyText"/>
        <w:spacing w:line="280" w:lineRule="auto"/>
        <w:ind w:left="983" w:right="742"/>
      </w:pPr>
      <w:r>
        <w:rPr/>
        <w:t>Definition</w:t>
      </w:r>
      <w:r>
        <w:rPr>
          <w:spacing w:val="37"/>
        </w:rPr>
        <w:t> </w:t>
      </w:r>
      <w:r>
        <w:rPr/>
        <w:t>of</w:t>
      </w:r>
      <w:r>
        <w:rPr>
          <w:spacing w:val="37"/>
        </w:rPr>
        <w:t> </w:t>
      </w:r>
      <w:r>
        <w:rPr/>
        <w:t>ACEs:</w:t>
      </w:r>
      <w:r>
        <w:rPr>
          <w:spacing w:val="37"/>
        </w:rPr>
        <w:t> </w:t>
      </w:r>
      <w:r>
        <w:rPr/>
        <w:t>Adverse</w:t>
      </w:r>
      <w:r>
        <w:rPr>
          <w:spacing w:val="37"/>
        </w:rPr>
        <w:t> </w:t>
      </w:r>
      <w:r>
        <w:rPr/>
        <w:t>Childhood</w:t>
      </w:r>
      <w:r>
        <w:rPr>
          <w:spacing w:val="37"/>
        </w:rPr>
        <w:t> </w:t>
      </w:r>
      <w:r>
        <w:rPr/>
        <w:t>Experiences</w:t>
      </w:r>
      <w:r>
        <w:rPr>
          <w:spacing w:val="37"/>
        </w:rPr>
        <w:t> </w:t>
      </w:r>
      <w:r>
        <w:rPr/>
        <w:t>are</w:t>
      </w:r>
      <w:r>
        <w:rPr>
          <w:spacing w:val="37"/>
        </w:rPr>
        <w:t> </w:t>
      </w:r>
      <w:r>
        <w:rPr/>
        <w:t>defined</w:t>
      </w:r>
      <w:r>
        <w:rPr>
          <w:spacing w:val="37"/>
        </w:rPr>
        <w:t> </w:t>
      </w:r>
      <w:r>
        <w:rPr/>
        <w:t>as</w:t>
      </w:r>
      <w:r>
        <w:rPr>
          <w:spacing w:val="37"/>
        </w:rPr>
        <w:t> </w:t>
      </w:r>
      <w:r>
        <w:rPr/>
        <w:t>traumatic</w:t>
      </w:r>
      <w:r>
        <w:rPr>
          <w:spacing w:val="37"/>
        </w:rPr>
        <w:t> </w:t>
      </w:r>
      <w:r>
        <w:rPr/>
        <w:t>events</w:t>
      </w:r>
      <w:r>
        <w:rPr>
          <w:spacing w:val="37"/>
        </w:rPr>
        <w:t> </w:t>
      </w:r>
      <w:r>
        <w:rPr/>
        <w:t>occurring before the age of 18 that can have lasting negative effects on an individual’s mental, emotional, and</w:t>
      </w:r>
      <w:r>
        <w:rPr>
          <w:spacing w:val="80"/>
          <w:w w:val="150"/>
        </w:rPr>
        <w:t> </w:t>
      </w:r>
      <w:r>
        <w:rPr/>
        <w:t>physical health. Common ACEs include:</w:t>
      </w:r>
    </w:p>
    <w:p>
      <w:pPr>
        <w:pStyle w:val="BodyText"/>
        <w:spacing w:before="44"/>
      </w:pPr>
    </w:p>
    <w:p>
      <w:pPr>
        <w:pStyle w:val="BodyText"/>
        <w:spacing w:line="280" w:lineRule="auto"/>
        <w:ind w:left="1373" w:right="967"/>
      </w:pPr>
      <w:r>
        <w:rPr/>
        <w:t>Physical Abuse: Experiencing physical harm or threats of violence from caregivers or others. Emotional Abuse: Persistent criticism, rejection, or emotional neglect that affects self-worth. Sexual Abuse: Any form of sexual exploitation or abuse that can lead to deep-seated trauma.</w:t>
      </w:r>
      <w:r>
        <w:rPr>
          <w:spacing w:val="40"/>
        </w:rPr>
        <w:t> </w:t>
      </w:r>
      <w:r>
        <w:rPr/>
        <w:t>Neglect: Failure to meet a child's basic physical or emotional needs, leading to feelings of</w:t>
      </w:r>
      <w:r>
        <w:rPr>
          <w:spacing w:val="40"/>
        </w:rPr>
        <w:t> </w:t>
      </w:r>
      <w:r>
        <w:rPr>
          <w:spacing w:val="-2"/>
        </w:rPr>
        <w:t>worthlessness.</w:t>
      </w:r>
    </w:p>
    <w:p>
      <w:pPr>
        <w:pStyle w:val="BodyText"/>
        <w:spacing w:line="280" w:lineRule="auto"/>
        <w:ind w:left="1373" w:right="967"/>
      </w:pPr>
      <w:r>
        <w:rPr/>
        <w:t>Household Dysfunction: Growing up in an environment characterised by substance abuse,</w:t>
      </w:r>
      <w:r>
        <w:rPr>
          <w:spacing w:val="40"/>
        </w:rPr>
        <w:t> </w:t>
      </w:r>
      <w:r>
        <w:rPr/>
        <w:t>mental illness, domestic violence, or parental separation.</w:t>
      </w:r>
    </w:p>
    <w:p>
      <w:pPr>
        <w:pStyle w:val="BodyText"/>
        <w:spacing w:before="42"/>
      </w:pPr>
    </w:p>
    <w:p>
      <w:pPr>
        <w:pStyle w:val="BodyText"/>
        <w:spacing w:line="280" w:lineRule="auto"/>
        <w:ind w:left="983" w:right="967"/>
      </w:pPr>
      <w:r>
        <w:rPr/>
        <w:t>Research Findings: Studies have shown that individuals with multiple ACEs are at a significantly greater risk for developing anxiety disorders, depression, substance abuse issues, and other mental health challenges in adulthood. The more ACEs a person experiences, the higher the likelihood of</w:t>
      </w:r>
      <w:r>
        <w:rPr>
          <w:spacing w:val="80"/>
          <w:w w:val="150"/>
        </w:rPr>
        <w:t> </w:t>
      </w:r>
      <w:r>
        <w:rPr/>
        <w:t>encountering these difficulties later in life. This correlation underscores the importance of recognising</w:t>
      </w:r>
      <w:r>
        <w:rPr>
          <w:spacing w:val="35"/>
        </w:rPr>
        <w:t> </w:t>
      </w:r>
      <w:r>
        <w:rPr/>
        <w:t>and</w:t>
      </w:r>
      <w:r>
        <w:rPr>
          <w:spacing w:val="35"/>
        </w:rPr>
        <w:t> </w:t>
      </w:r>
      <w:r>
        <w:rPr/>
        <w:t>addressing</w:t>
      </w:r>
      <w:r>
        <w:rPr>
          <w:spacing w:val="35"/>
        </w:rPr>
        <w:t> </w:t>
      </w:r>
      <w:r>
        <w:rPr/>
        <w:t>childhood</w:t>
      </w:r>
      <w:r>
        <w:rPr>
          <w:spacing w:val="35"/>
        </w:rPr>
        <w:t> </w:t>
      </w:r>
      <w:r>
        <w:rPr/>
        <w:t>trauma</w:t>
      </w:r>
      <w:r>
        <w:rPr>
          <w:spacing w:val="35"/>
        </w:rPr>
        <w:t> </w:t>
      </w:r>
      <w:r>
        <w:rPr/>
        <w:t>as</w:t>
      </w:r>
      <w:r>
        <w:rPr>
          <w:spacing w:val="35"/>
        </w:rPr>
        <w:t> </w:t>
      </w:r>
      <w:r>
        <w:rPr/>
        <w:t>a</w:t>
      </w:r>
      <w:r>
        <w:rPr>
          <w:spacing w:val="35"/>
        </w:rPr>
        <w:t> </w:t>
      </w:r>
      <w:r>
        <w:rPr/>
        <w:t>critical</w:t>
      </w:r>
      <w:r>
        <w:rPr>
          <w:spacing w:val="35"/>
        </w:rPr>
        <w:t> </w:t>
      </w:r>
      <w:r>
        <w:rPr/>
        <w:t>component</w:t>
      </w:r>
      <w:r>
        <w:rPr>
          <w:spacing w:val="35"/>
        </w:rPr>
        <w:t> </w:t>
      </w:r>
      <w:r>
        <w:rPr/>
        <w:t>of</w:t>
      </w:r>
      <w:r>
        <w:rPr>
          <w:spacing w:val="35"/>
        </w:rPr>
        <w:t> </w:t>
      </w:r>
      <w:r>
        <w:rPr/>
        <w:t>mental</w:t>
      </w:r>
      <w:r>
        <w:rPr>
          <w:spacing w:val="35"/>
        </w:rPr>
        <w:t> </w:t>
      </w:r>
      <w:r>
        <w:rPr/>
        <w:t>health.</w:t>
      </w:r>
    </w:p>
    <w:p>
      <w:pPr>
        <w:pStyle w:val="BodyText"/>
        <w:spacing w:before="43"/>
      </w:pPr>
    </w:p>
    <w:p>
      <w:pPr>
        <w:pStyle w:val="BodyText"/>
        <w:ind w:left="983"/>
      </w:pPr>
      <w:r>
        <w:rPr/>
        <w:t>Impact</w:t>
      </w:r>
      <w:r>
        <w:rPr>
          <w:spacing w:val="22"/>
        </w:rPr>
        <w:t> </w:t>
      </w:r>
      <w:r>
        <w:rPr/>
        <w:t>of</w:t>
      </w:r>
      <w:r>
        <w:rPr>
          <w:spacing w:val="23"/>
        </w:rPr>
        <w:t> </w:t>
      </w:r>
      <w:r>
        <w:rPr/>
        <w:t>Childhood</w:t>
      </w:r>
      <w:r>
        <w:rPr>
          <w:spacing w:val="22"/>
        </w:rPr>
        <w:t> </w:t>
      </w:r>
      <w:r>
        <w:rPr/>
        <w:t>Trauma</w:t>
      </w:r>
      <w:r>
        <w:rPr>
          <w:spacing w:val="23"/>
        </w:rPr>
        <w:t> </w:t>
      </w:r>
      <w:r>
        <w:rPr/>
        <w:t>on</w:t>
      </w:r>
      <w:r>
        <w:rPr>
          <w:spacing w:val="22"/>
        </w:rPr>
        <w:t> </w:t>
      </w:r>
      <w:r>
        <w:rPr/>
        <w:t>Adult</w:t>
      </w:r>
      <w:r>
        <w:rPr>
          <w:spacing w:val="23"/>
        </w:rPr>
        <w:t> </w:t>
      </w:r>
      <w:r>
        <w:rPr>
          <w:spacing w:val="-4"/>
        </w:rPr>
        <w:t>Life</w:t>
      </w:r>
    </w:p>
    <w:p>
      <w:pPr>
        <w:pStyle w:val="BodyText"/>
        <w:spacing w:before="91"/>
      </w:pPr>
    </w:p>
    <w:p>
      <w:pPr>
        <w:pStyle w:val="BodyText"/>
        <w:spacing w:line="280" w:lineRule="auto"/>
        <w:ind w:left="983" w:right="967"/>
      </w:pPr>
      <w:r>
        <w:rPr/>
        <w:t>The effects of ACEs can manifest in various ways in adulthood, particularly in how individuals respond to stress and manage relationships. For mothers, these unresolved experiences can complicate their parenting styles and emotional well-being.</w:t>
      </w:r>
    </w:p>
    <w:p>
      <w:pPr>
        <w:pStyle w:val="BodyText"/>
        <w:spacing w:before="43"/>
      </w:pPr>
    </w:p>
    <w:p>
      <w:pPr>
        <w:pStyle w:val="ListParagraph"/>
        <w:numPr>
          <w:ilvl w:val="1"/>
          <w:numId w:val="39"/>
        </w:numPr>
        <w:tabs>
          <w:tab w:pos="1371" w:val="left" w:leader="none"/>
          <w:tab w:pos="1373" w:val="left" w:leader="none"/>
        </w:tabs>
        <w:spacing w:line="280" w:lineRule="auto" w:before="1" w:after="0"/>
        <w:ind w:left="1373" w:right="845" w:hanging="208"/>
        <w:jc w:val="left"/>
        <w:rPr>
          <w:sz w:val="23"/>
        </w:rPr>
      </w:pPr>
      <w:r>
        <w:rPr>
          <w:sz w:val="23"/>
        </w:rPr>
        <w:t>Emotional Responses: Trauma can lead to heightened emotional sensitivity. Mothers with a history of ACEs may react more intensely to conflict or stress, as their past experiences trigger a fight-or-flight response. This can result in overwhelming feelings of anxiety, fear, or anger.</w:t>
      </w:r>
    </w:p>
    <w:p>
      <w:pPr>
        <w:pStyle w:val="ListParagraph"/>
        <w:numPr>
          <w:ilvl w:val="1"/>
          <w:numId w:val="39"/>
        </w:numPr>
        <w:tabs>
          <w:tab w:pos="1371" w:val="left" w:leader="none"/>
          <w:tab w:pos="1373" w:val="left" w:leader="none"/>
        </w:tabs>
        <w:spacing w:line="280" w:lineRule="auto" w:before="0" w:after="0"/>
        <w:ind w:left="1373" w:right="731" w:hanging="208"/>
        <w:jc w:val="left"/>
        <w:rPr>
          <w:sz w:val="23"/>
        </w:rPr>
      </w:pPr>
      <w:r>
        <w:rPr>
          <w:w w:val="105"/>
          <w:sz w:val="23"/>
        </w:rPr>
        <w:t>Coping</w:t>
      </w:r>
      <w:r>
        <w:rPr>
          <w:spacing w:val="-1"/>
          <w:w w:val="105"/>
          <w:sz w:val="23"/>
        </w:rPr>
        <w:t> </w:t>
      </w:r>
      <w:r>
        <w:rPr>
          <w:w w:val="105"/>
          <w:sz w:val="23"/>
        </w:rPr>
        <w:t>Mechanisms:</w:t>
      </w:r>
      <w:r>
        <w:rPr>
          <w:spacing w:val="-1"/>
          <w:w w:val="105"/>
          <w:sz w:val="23"/>
        </w:rPr>
        <w:t> </w:t>
      </w:r>
      <w:r>
        <w:rPr>
          <w:w w:val="105"/>
          <w:sz w:val="23"/>
        </w:rPr>
        <w:t>Individuals</w:t>
      </w:r>
      <w:r>
        <w:rPr>
          <w:spacing w:val="-1"/>
          <w:w w:val="105"/>
          <w:sz w:val="23"/>
        </w:rPr>
        <w:t> </w:t>
      </w:r>
      <w:r>
        <w:rPr>
          <w:w w:val="105"/>
          <w:sz w:val="23"/>
        </w:rPr>
        <w:t>who</w:t>
      </w:r>
      <w:r>
        <w:rPr>
          <w:spacing w:val="-1"/>
          <w:w w:val="105"/>
          <w:sz w:val="23"/>
        </w:rPr>
        <w:t> </w:t>
      </w:r>
      <w:r>
        <w:rPr>
          <w:w w:val="105"/>
          <w:sz w:val="23"/>
        </w:rPr>
        <w:t>experienced</w:t>
      </w:r>
      <w:r>
        <w:rPr>
          <w:spacing w:val="-1"/>
          <w:w w:val="105"/>
          <w:sz w:val="23"/>
        </w:rPr>
        <w:t> </w:t>
      </w:r>
      <w:r>
        <w:rPr>
          <w:w w:val="105"/>
          <w:sz w:val="23"/>
        </w:rPr>
        <w:t>trauma</w:t>
      </w:r>
      <w:r>
        <w:rPr>
          <w:spacing w:val="-1"/>
          <w:w w:val="105"/>
          <w:sz w:val="23"/>
        </w:rPr>
        <w:t> </w:t>
      </w:r>
      <w:r>
        <w:rPr>
          <w:w w:val="105"/>
          <w:sz w:val="23"/>
        </w:rPr>
        <w:t>in</w:t>
      </w:r>
      <w:r>
        <w:rPr>
          <w:spacing w:val="-1"/>
          <w:w w:val="105"/>
          <w:sz w:val="23"/>
        </w:rPr>
        <w:t> </w:t>
      </w:r>
      <w:r>
        <w:rPr>
          <w:w w:val="105"/>
          <w:sz w:val="23"/>
        </w:rPr>
        <w:t>childhood</w:t>
      </w:r>
      <w:r>
        <w:rPr>
          <w:spacing w:val="-1"/>
          <w:w w:val="105"/>
          <w:sz w:val="23"/>
        </w:rPr>
        <w:t> </w:t>
      </w:r>
      <w:r>
        <w:rPr>
          <w:w w:val="105"/>
          <w:sz w:val="23"/>
        </w:rPr>
        <w:t>may</w:t>
      </w:r>
      <w:r>
        <w:rPr>
          <w:spacing w:val="-1"/>
          <w:w w:val="105"/>
          <w:sz w:val="23"/>
        </w:rPr>
        <w:t> </w:t>
      </w:r>
      <w:r>
        <w:rPr>
          <w:w w:val="105"/>
          <w:sz w:val="23"/>
        </w:rPr>
        <w:t>develop maladaptive</w:t>
      </w:r>
      <w:r>
        <w:rPr>
          <w:spacing w:val="-12"/>
          <w:w w:val="105"/>
          <w:sz w:val="23"/>
        </w:rPr>
        <w:t> </w:t>
      </w:r>
      <w:r>
        <w:rPr>
          <w:w w:val="105"/>
          <w:sz w:val="23"/>
        </w:rPr>
        <w:t>coping</w:t>
      </w:r>
      <w:r>
        <w:rPr>
          <w:spacing w:val="-12"/>
          <w:w w:val="105"/>
          <w:sz w:val="23"/>
        </w:rPr>
        <w:t> </w:t>
      </w:r>
      <w:r>
        <w:rPr>
          <w:w w:val="105"/>
          <w:sz w:val="23"/>
        </w:rPr>
        <w:t>mechanisms,</w:t>
      </w:r>
      <w:r>
        <w:rPr>
          <w:spacing w:val="-12"/>
          <w:w w:val="105"/>
          <w:sz w:val="23"/>
        </w:rPr>
        <w:t> </w:t>
      </w:r>
      <w:r>
        <w:rPr>
          <w:w w:val="105"/>
          <w:sz w:val="23"/>
        </w:rPr>
        <w:t>such</w:t>
      </w:r>
      <w:r>
        <w:rPr>
          <w:spacing w:val="-12"/>
          <w:w w:val="105"/>
          <w:sz w:val="23"/>
        </w:rPr>
        <w:t> </w:t>
      </w:r>
      <w:r>
        <w:rPr>
          <w:w w:val="105"/>
          <w:sz w:val="23"/>
        </w:rPr>
        <w:t>as</w:t>
      </w:r>
      <w:r>
        <w:rPr>
          <w:spacing w:val="-12"/>
          <w:w w:val="105"/>
          <w:sz w:val="23"/>
        </w:rPr>
        <w:t> </w:t>
      </w:r>
      <w:r>
        <w:rPr>
          <w:w w:val="105"/>
          <w:sz w:val="23"/>
        </w:rPr>
        <w:t>avoidance</w:t>
      </w:r>
      <w:r>
        <w:rPr>
          <w:spacing w:val="-12"/>
          <w:w w:val="105"/>
          <w:sz w:val="23"/>
        </w:rPr>
        <w:t> </w:t>
      </w:r>
      <w:r>
        <w:rPr>
          <w:w w:val="105"/>
          <w:sz w:val="23"/>
        </w:rPr>
        <w:t>or</w:t>
      </w:r>
      <w:r>
        <w:rPr>
          <w:spacing w:val="-12"/>
          <w:w w:val="105"/>
          <w:sz w:val="23"/>
        </w:rPr>
        <w:t> </w:t>
      </w:r>
      <w:r>
        <w:rPr>
          <w:w w:val="105"/>
          <w:sz w:val="23"/>
        </w:rPr>
        <w:t>overcompensation.</w:t>
      </w:r>
      <w:r>
        <w:rPr>
          <w:spacing w:val="-12"/>
          <w:w w:val="105"/>
          <w:sz w:val="23"/>
        </w:rPr>
        <w:t> </w:t>
      </w:r>
      <w:r>
        <w:rPr>
          <w:w w:val="105"/>
          <w:sz w:val="23"/>
        </w:rPr>
        <w:t>A</w:t>
      </w:r>
      <w:r>
        <w:rPr>
          <w:spacing w:val="-12"/>
          <w:w w:val="105"/>
          <w:sz w:val="23"/>
        </w:rPr>
        <w:t> </w:t>
      </w:r>
      <w:r>
        <w:rPr>
          <w:w w:val="105"/>
          <w:sz w:val="23"/>
        </w:rPr>
        <w:t>mother</w:t>
      </w:r>
      <w:r>
        <w:rPr>
          <w:spacing w:val="-12"/>
          <w:w w:val="105"/>
          <w:sz w:val="23"/>
        </w:rPr>
        <w:t> </w:t>
      </w:r>
      <w:r>
        <w:rPr>
          <w:w w:val="105"/>
          <w:sz w:val="23"/>
        </w:rPr>
        <w:t>might</w:t>
      </w:r>
      <w:r>
        <w:rPr>
          <w:spacing w:val="-12"/>
          <w:w w:val="105"/>
          <w:sz w:val="23"/>
        </w:rPr>
        <w:t> </w:t>
      </w:r>
      <w:r>
        <w:rPr>
          <w:w w:val="105"/>
          <w:sz w:val="23"/>
        </w:rPr>
        <w:t>find</w:t>
      </w:r>
    </w:p>
    <w:p>
      <w:pPr>
        <w:pStyle w:val="BodyText"/>
        <w:spacing w:line="207" w:lineRule="exact"/>
        <w:ind w:left="1373"/>
      </w:pPr>
      <w:r>
        <w:rPr/>
        <w:t>herself</w:t>
      </w:r>
      <w:r>
        <w:rPr>
          <w:spacing w:val="5"/>
        </w:rPr>
        <w:t> </w:t>
      </w:r>
      <w:r>
        <w:rPr/>
        <w:t>overly</w:t>
      </w:r>
      <w:r>
        <w:rPr>
          <w:spacing w:val="5"/>
        </w:rPr>
        <w:t> </w:t>
      </w:r>
      <w:r>
        <w:rPr/>
        <w:t>controlling</w:t>
      </w:r>
      <w:r>
        <w:rPr>
          <w:spacing w:val="5"/>
        </w:rPr>
        <w:t> </w:t>
      </w:r>
      <w:r>
        <w:rPr/>
        <w:t>or</w:t>
      </w:r>
      <w:r>
        <w:rPr>
          <w:spacing w:val="5"/>
        </w:rPr>
        <w:t> </w:t>
      </w:r>
      <w:r>
        <w:rPr/>
        <w:t>perfectionistic</w:t>
      </w:r>
      <w:r>
        <w:rPr>
          <w:spacing w:val="5"/>
        </w:rPr>
        <w:t> </w:t>
      </w:r>
      <w:r>
        <w:rPr/>
        <w:t>in</w:t>
      </w:r>
      <w:r>
        <w:rPr>
          <w:spacing w:val="5"/>
        </w:rPr>
        <w:t> </w:t>
      </w:r>
      <w:r>
        <w:rPr/>
        <w:t>her</w:t>
      </w:r>
      <w:r>
        <w:rPr>
          <w:spacing w:val="5"/>
        </w:rPr>
        <w:t> </w:t>
      </w:r>
      <w:r>
        <w:rPr/>
        <w:t>parenting</w:t>
      </w:r>
      <w:r>
        <w:rPr>
          <w:spacing w:val="5"/>
        </w:rPr>
        <w:t> </w:t>
      </w:r>
      <w:r>
        <w:rPr/>
        <w:t>to</w:t>
      </w:r>
      <w:r>
        <w:rPr>
          <w:spacing w:val="5"/>
        </w:rPr>
        <w:t> </w:t>
      </w:r>
      <w:r>
        <w:rPr/>
        <w:t>counteract</w:t>
      </w:r>
      <w:r>
        <w:rPr>
          <w:spacing w:val="5"/>
        </w:rPr>
        <w:t> </w:t>
      </w:r>
      <w:r>
        <w:rPr/>
        <w:t>feelings</w:t>
      </w:r>
      <w:r>
        <w:rPr>
          <w:spacing w:val="5"/>
        </w:rPr>
        <w:t> </w:t>
      </w:r>
      <w:r>
        <w:rPr>
          <w:spacing w:val="-5"/>
        </w:rPr>
        <w:t>of</w:t>
      </w:r>
    </w:p>
    <w:p>
      <w:pPr>
        <w:spacing w:after="0" w:line="207" w:lineRule="exact"/>
        <w:sectPr>
          <w:pgSz w:w="12240" w:h="15840"/>
          <w:pgMar w:top="1120" w:bottom="280" w:left="240" w:right="220"/>
        </w:sectPr>
      </w:pPr>
    </w:p>
    <w:p>
      <w:pPr>
        <w:pStyle w:val="BodyText"/>
        <w:spacing w:before="105"/>
        <w:ind w:left="1373"/>
      </w:pPr>
      <w:r>
        <w:rPr/>
        <mc:AlternateContent>
          <mc:Choice Requires="wps">
            <w:drawing>
              <wp:anchor distT="0" distB="0" distL="0" distR="0" allowOverlap="1" layoutInCell="1" locked="0" behindDoc="1" simplePos="0" relativeHeight="481125376">
                <wp:simplePos x="0" y="0"/>
                <wp:positionH relativeFrom="page">
                  <wp:posOffset>0</wp:posOffset>
                </wp:positionH>
                <wp:positionV relativeFrom="page">
                  <wp:posOffset>0</wp:posOffset>
                </wp:positionV>
                <wp:extent cx="7772400" cy="10058400"/>
                <wp:effectExtent l="0" t="0" r="0" b="0"/>
                <wp:wrapNone/>
                <wp:docPr id="1078" name="Graphic 1078"/>
                <wp:cNvGraphicFramePr>
                  <a:graphicFrameLocks/>
                </wp:cNvGraphicFramePr>
                <a:graphic>
                  <a:graphicData uri="http://schemas.microsoft.com/office/word/2010/wordprocessingShape">
                    <wps:wsp>
                      <wps:cNvPr id="1078" name="Graphic 107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91104" id="docshape36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25888">
                <wp:simplePos x="0" y="0"/>
                <wp:positionH relativeFrom="page">
                  <wp:posOffset>388620</wp:posOffset>
                </wp:positionH>
                <wp:positionV relativeFrom="page">
                  <wp:posOffset>388620</wp:posOffset>
                </wp:positionV>
                <wp:extent cx="6995159" cy="9281160"/>
                <wp:effectExtent l="0" t="0" r="0" b="0"/>
                <wp:wrapNone/>
                <wp:docPr id="1079" name="Group 1079"/>
                <wp:cNvGraphicFramePr>
                  <a:graphicFrameLocks/>
                </wp:cNvGraphicFramePr>
                <a:graphic>
                  <a:graphicData uri="http://schemas.microsoft.com/office/word/2010/wordprocessingGroup">
                    <wpg:wgp>
                      <wpg:cNvPr id="1079" name="Group 1079"/>
                      <wpg:cNvGrpSpPr/>
                      <wpg:grpSpPr>
                        <a:xfrm>
                          <a:off x="0" y="0"/>
                          <a:ext cx="6995159" cy="9281160"/>
                          <a:chExt cx="6995159" cy="9281160"/>
                        </a:xfrm>
                      </wpg:grpSpPr>
                      <wps:wsp>
                        <wps:cNvPr id="1080" name="Graphic 108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081" name="Graphic 1081"/>
                        <wps:cNvSpPr/>
                        <wps:spPr>
                          <a:xfrm>
                            <a:off x="474332" y="3792257"/>
                            <a:ext cx="47625" cy="1047750"/>
                          </a:xfrm>
                          <a:custGeom>
                            <a:avLst/>
                            <a:gdLst/>
                            <a:ahLst/>
                            <a:cxnLst/>
                            <a:rect l="l" t="t" r="r" b="b"/>
                            <a:pathLst>
                              <a:path w="47625" h="1047750">
                                <a:moveTo>
                                  <a:pt x="47625" y="1020775"/>
                                </a:moveTo>
                                <a:lnTo>
                                  <a:pt x="26974" y="1000125"/>
                                </a:lnTo>
                                <a:lnTo>
                                  <a:pt x="20662" y="1000125"/>
                                </a:lnTo>
                                <a:lnTo>
                                  <a:pt x="0" y="1020775"/>
                                </a:lnTo>
                                <a:lnTo>
                                  <a:pt x="0" y="1027087"/>
                                </a:lnTo>
                                <a:lnTo>
                                  <a:pt x="20662" y="1047750"/>
                                </a:lnTo>
                                <a:lnTo>
                                  <a:pt x="26974" y="1047750"/>
                                </a:lnTo>
                                <a:lnTo>
                                  <a:pt x="47625" y="1027087"/>
                                </a:lnTo>
                                <a:lnTo>
                                  <a:pt x="47625" y="1023937"/>
                                </a:lnTo>
                                <a:lnTo>
                                  <a:pt x="47625" y="1020775"/>
                                </a:lnTo>
                                <a:close/>
                              </a:path>
                              <a:path w="47625" h="1047750">
                                <a:moveTo>
                                  <a:pt x="47625" y="620725"/>
                                </a:moveTo>
                                <a:lnTo>
                                  <a:pt x="26974" y="600075"/>
                                </a:lnTo>
                                <a:lnTo>
                                  <a:pt x="20662" y="600075"/>
                                </a:lnTo>
                                <a:lnTo>
                                  <a:pt x="0" y="620725"/>
                                </a:lnTo>
                                <a:lnTo>
                                  <a:pt x="0" y="627037"/>
                                </a:lnTo>
                                <a:lnTo>
                                  <a:pt x="20662" y="647700"/>
                                </a:lnTo>
                                <a:lnTo>
                                  <a:pt x="26974" y="647700"/>
                                </a:lnTo>
                                <a:lnTo>
                                  <a:pt x="47625" y="627037"/>
                                </a:lnTo>
                                <a:lnTo>
                                  <a:pt x="47625" y="623887"/>
                                </a:lnTo>
                                <a:lnTo>
                                  <a:pt x="47625" y="620725"/>
                                </a:lnTo>
                                <a:close/>
                              </a:path>
                              <a:path w="47625" h="1047750">
                                <a:moveTo>
                                  <a:pt x="47625" y="420700"/>
                                </a:moveTo>
                                <a:lnTo>
                                  <a:pt x="26974" y="400050"/>
                                </a:lnTo>
                                <a:lnTo>
                                  <a:pt x="20662" y="400050"/>
                                </a:lnTo>
                                <a:lnTo>
                                  <a:pt x="0" y="420700"/>
                                </a:lnTo>
                                <a:lnTo>
                                  <a:pt x="0" y="427012"/>
                                </a:lnTo>
                                <a:lnTo>
                                  <a:pt x="20662" y="447675"/>
                                </a:lnTo>
                                <a:lnTo>
                                  <a:pt x="26974" y="447675"/>
                                </a:lnTo>
                                <a:lnTo>
                                  <a:pt x="47625" y="427012"/>
                                </a:lnTo>
                                <a:lnTo>
                                  <a:pt x="47625" y="423862"/>
                                </a:lnTo>
                                <a:lnTo>
                                  <a:pt x="47625" y="420700"/>
                                </a:lnTo>
                                <a:close/>
                              </a:path>
                              <a:path w="47625" h="1047750">
                                <a:moveTo>
                                  <a:pt x="47625" y="220675"/>
                                </a:moveTo>
                                <a:lnTo>
                                  <a:pt x="26974" y="200025"/>
                                </a:lnTo>
                                <a:lnTo>
                                  <a:pt x="20662" y="200025"/>
                                </a:lnTo>
                                <a:lnTo>
                                  <a:pt x="0" y="220675"/>
                                </a:lnTo>
                                <a:lnTo>
                                  <a:pt x="0" y="226987"/>
                                </a:lnTo>
                                <a:lnTo>
                                  <a:pt x="20662" y="247650"/>
                                </a:lnTo>
                                <a:lnTo>
                                  <a:pt x="26974" y="247650"/>
                                </a:lnTo>
                                <a:lnTo>
                                  <a:pt x="47625" y="226987"/>
                                </a:lnTo>
                                <a:lnTo>
                                  <a:pt x="47625" y="223837"/>
                                </a:lnTo>
                                <a:lnTo>
                                  <a:pt x="47625" y="220675"/>
                                </a:lnTo>
                                <a:close/>
                              </a:path>
                              <a:path w="47625" h="1047750">
                                <a:moveTo>
                                  <a:pt x="47625" y="20650"/>
                                </a:moveTo>
                                <a:lnTo>
                                  <a:pt x="26974" y="0"/>
                                </a:lnTo>
                                <a:lnTo>
                                  <a:pt x="20662" y="0"/>
                                </a:lnTo>
                                <a:lnTo>
                                  <a:pt x="0" y="20650"/>
                                </a:lnTo>
                                <a:lnTo>
                                  <a:pt x="0" y="26962"/>
                                </a:lnTo>
                                <a:lnTo>
                                  <a:pt x="20662" y="47625"/>
                                </a:lnTo>
                                <a:lnTo>
                                  <a:pt x="26974" y="47625"/>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90592" id="docshapegroup361" coordorigin="612,612" coordsize="11016,14616">
                <v:rect style="position:absolute;left:612;top:612;width:11016;height:14616" id="docshape362" filled="true" fillcolor="#ffffff" stroked="false">
                  <v:fill type="solid"/>
                </v:rect>
                <v:shape style="position:absolute;left:1358;top:6584;width:75;height:1650" id="docshape363" coordorigin="1359,6584" coordsize="75,1650" path="m1434,8192l1433,8187,1429,8178,1427,8174,1420,8167,1415,8164,1406,8160,1401,8159,1392,8159,1387,8160,1378,8164,1373,8167,1366,8174,1364,8178,1360,8187,1359,8192,1359,8202,1360,8206,1364,8215,1366,8220,1373,8227,1378,8229,1387,8233,1392,8234,1401,8234,1406,8233,1415,8229,1420,8227,1427,8220,1429,8215,1433,8206,1434,8202,1434,8197,1434,8192xm1434,7562l1433,7557,1429,7548,1427,7544,1420,7537,1415,7534,1406,7530,1401,7529,1392,7529,1387,7530,1378,7534,1373,7537,1366,7544,1364,7548,1360,7557,1359,7562,1359,7572,1360,7576,1364,7585,1366,7590,1373,7597,1378,7599,1387,7603,1392,7604,1401,7604,1406,7603,1415,7599,1420,7597,1427,7590,1429,7585,1433,7576,1434,7572,1434,7567,1434,7562xm1434,7247l1433,7242,1429,7233,1427,7229,1420,7222,1415,7219,1406,7215,1401,7214,1392,7214,1387,7215,1378,7219,1373,7222,1366,7229,1364,7233,1360,7242,1359,7247,1359,7257,1360,7261,1364,7270,1366,7275,1373,7282,1378,7284,1387,7288,1392,7289,1401,7289,1406,7288,1415,7284,1420,7282,1427,7275,1429,7270,1433,7261,1434,7257,1434,7252,1434,7247xm1434,6932l1433,6927,1429,6918,1427,6914,1420,6907,1415,6904,1406,6900,1401,6899,1392,6899,1387,6900,1378,6904,1373,6907,1366,6914,1364,6918,1360,6927,1359,6932,1359,6942,1360,6946,1364,6955,1366,6960,1373,6967,1378,6969,1387,6973,1392,6974,1401,6974,1406,6973,1415,6969,1420,6967,1427,6960,1429,6955,1433,6946,1434,6942,1434,6937,1434,6932xm1434,6617l1433,6612,1429,6603,1427,6599,1420,6592,1415,6589,1406,6585,1401,6584,1392,6584,1387,6585,1378,6589,1373,6592,1366,6599,1364,6603,1360,6612,1359,6617,1359,6627,1360,6631,1364,6640,1366,6645,1373,6652,1378,6654,1387,6658,1392,6659,1401,6659,1406,6658,1415,6654,1420,6652,1427,6645,1429,6640,1433,6631,1434,6627,1434,6622,1434,6617xe" filled="true" fillcolor="#000000" stroked="false">
                  <v:path arrowok="t"/>
                  <v:fill type="solid"/>
                </v:shape>
                <w10:wrap type="none"/>
              </v:group>
            </w:pict>
          </mc:Fallback>
        </mc:AlternateContent>
      </w:r>
      <w:r>
        <w:rPr/>
        <w:t>helplessness</w:t>
      </w:r>
      <w:r>
        <w:rPr>
          <w:spacing w:val="6"/>
        </w:rPr>
        <w:t> </w:t>
      </w:r>
      <w:r>
        <w:rPr/>
        <w:t>rooted</w:t>
      </w:r>
      <w:r>
        <w:rPr>
          <w:spacing w:val="7"/>
        </w:rPr>
        <w:t> </w:t>
      </w:r>
      <w:r>
        <w:rPr/>
        <w:t>in</w:t>
      </w:r>
      <w:r>
        <w:rPr>
          <w:spacing w:val="6"/>
        </w:rPr>
        <w:t> </w:t>
      </w:r>
      <w:r>
        <w:rPr/>
        <w:t>her</w:t>
      </w:r>
      <w:r>
        <w:rPr>
          <w:spacing w:val="7"/>
        </w:rPr>
        <w:t> </w:t>
      </w:r>
      <w:r>
        <w:rPr/>
        <w:t>own</w:t>
      </w:r>
      <w:r>
        <w:rPr>
          <w:spacing w:val="6"/>
        </w:rPr>
        <w:t> </w:t>
      </w:r>
      <w:r>
        <w:rPr>
          <w:spacing w:val="-4"/>
        </w:rPr>
        <w:t>past.</w:t>
      </w:r>
    </w:p>
    <w:p>
      <w:pPr>
        <w:spacing w:line="602" w:lineRule="exact" w:before="0"/>
        <w:ind w:left="1373" w:right="0" w:firstLine="0"/>
        <w:jc w:val="left"/>
        <w:rPr>
          <w:rFonts w:ascii="Lucida Sans Unicode"/>
          <w:sz w:val="40"/>
        </w:rPr>
      </w:pPr>
      <w:r>
        <w:rPr/>
        <w:br w:type="column"/>
      </w:r>
      <w:r>
        <w:rPr>
          <w:rFonts w:ascii="Lucida Sans Unicode"/>
          <w:spacing w:val="-5"/>
          <w:w w:val="95"/>
          <w:sz w:val="40"/>
        </w:rPr>
        <w:t>131</w:t>
      </w:r>
    </w:p>
    <w:p>
      <w:pPr>
        <w:spacing w:after="0" w:line="602" w:lineRule="exact"/>
        <w:jc w:val="left"/>
        <w:rPr>
          <w:rFonts w:ascii="Lucida Sans Unicode"/>
          <w:sz w:val="40"/>
        </w:rPr>
        <w:sectPr>
          <w:type w:val="continuous"/>
          <w:pgSz w:w="12240" w:h="15840"/>
          <w:pgMar w:top="1800" w:bottom="0" w:left="240" w:right="220"/>
          <w:cols w:num="2" w:equalWidth="0">
            <w:col w:w="5055" w:space="4348"/>
            <w:col w:w="2377"/>
          </w:cols>
        </w:sectPr>
      </w:pPr>
    </w:p>
    <w:p>
      <w:pPr>
        <w:spacing w:before="65"/>
        <w:ind w:left="0" w:right="162" w:firstLine="0"/>
        <w:jc w:val="center"/>
        <w:rPr>
          <w:rFonts w:ascii="Tahoma"/>
          <w:b/>
          <w:sz w:val="47"/>
        </w:rPr>
      </w:pPr>
      <w:r>
        <w:rPr>
          <w:rFonts w:ascii="Tahoma"/>
          <w:b/>
          <w:color w:val="23416D"/>
          <w:sz w:val="47"/>
        </w:rPr>
        <w:t>Anxiety</w:t>
      </w:r>
      <w:r>
        <w:rPr>
          <w:rFonts w:ascii="Tahoma"/>
          <w:b/>
          <w:color w:val="23416D"/>
          <w:spacing w:val="10"/>
          <w:sz w:val="47"/>
        </w:rPr>
        <w:t> </w:t>
      </w:r>
      <w:r>
        <w:rPr>
          <w:rFonts w:ascii="Tahoma"/>
          <w:b/>
          <w:color w:val="23416D"/>
          <w:sz w:val="47"/>
        </w:rPr>
        <w:t>and</w:t>
      </w:r>
      <w:r>
        <w:rPr>
          <w:rFonts w:ascii="Tahoma"/>
          <w:b/>
          <w:color w:val="23416D"/>
          <w:spacing w:val="11"/>
          <w:sz w:val="47"/>
        </w:rPr>
        <w:t> </w:t>
      </w:r>
      <w:r>
        <w:rPr>
          <w:rFonts w:ascii="Tahoma"/>
          <w:b/>
          <w:color w:val="23416D"/>
          <w:spacing w:val="-2"/>
          <w:sz w:val="47"/>
        </w:rPr>
        <w:t>Overwhelm</w:t>
      </w:r>
    </w:p>
    <w:p>
      <w:pPr>
        <w:pStyle w:val="BodyText"/>
        <w:spacing w:before="27"/>
        <w:rPr>
          <w:rFonts w:ascii="Tahoma"/>
          <w:b/>
        </w:rPr>
      </w:pPr>
    </w:p>
    <w:p>
      <w:pPr>
        <w:pStyle w:val="ListParagraph"/>
        <w:numPr>
          <w:ilvl w:val="1"/>
          <w:numId w:val="39"/>
        </w:numPr>
        <w:tabs>
          <w:tab w:pos="1227" w:val="left" w:leader="none"/>
        </w:tabs>
        <w:spacing w:line="280" w:lineRule="auto" w:before="0" w:after="0"/>
        <w:ind w:left="983" w:right="990" w:firstLine="0"/>
        <w:jc w:val="left"/>
        <w:rPr>
          <w:sz w:val="23"/>
        </w:rPr>
      </w:pPr>
      <w:r>
        <w:rPr>
          <w:sz w:val="23"/>
        </w:rPr>
        <w:t>Interpersonal Relationships: Childhood trauma can affect how mothers relate to their children and partners. For example, a mother who experienced emotional neglect may struggle to express</w:t>
      </w:r>
      <w:r>
        <w:rPr>
          <w:spacing w:val="40"/>
          <w:sz w:val="23"/>
        </w:rPr>
        <w:t> </w:t>
      </w:r>
      <w:r>
        <w:rPr>
          <w:sz w:val="23"/>
        </w:rPr>
        <w:t>affection or emotional support, fearing vulnerability or rejection.</w:t>
      </w:r>
    </w:p>
    <w:p>
      <w:pPr>
        <w:pStyle w:val="BodyText"/>
        <w:spacing w:before="44"/>
      </w:pPr>
    </w:p>
    <w:p>
      <w:pPr>
        <w:pStyle w:val="BodyText"/>
        <w:ind w:left="983"/>
      </w:pPr>
      <w:r>
        <w:rPr/>
        <w:t>Scenario:</w:t>
      </w:r>
      <w:r>
        <w:rPr>
          <w:spacing w:val="20"/>
        </w:rPr>
        <w:t> </w:t>
      </w:r>
      <w:r>
        <w:rPr/>
        <w:t>Lisa’s</w:t>
      </w:r>
      <w:r>
        <w:rPr>
          <w:spacing w:val="20"/>
        </w:rPr>
        <w:t> </w:t>
      </w:r>
      <w:r>
        <w:rPr>
          <w:spacing w:val="-2"/>
        </w:rPr>
        <w:t>Reflection</w:t>
      </w:r>
    </w:p>
    <w:p>
      <w:pPr>
        <w:pStyle w:val="BodyText"/>
        <w:spacing w:before="90"/>
      </w:pPr>
    </w:p>
    <w:p>
      <w:pPr>
        <w:pStyle w:val="BodyText"/>
        <w:spacing w:line="280" w:lineRule="auto"/>
        <w:ind w:left="983" w:right="967"/>
      </w:pPr>
      <w:r>
        <w:rPr/>
        <w:t>Picture a mother named Lisa, who has spent years navigating her role as a parent while grappling</w:t>
      </w:r>
      <w:r>
        <w:rPr>
          <w:spacing w:val="40"/>
        </w:rPr>
        <w:t> </w:t>
      </w:r>
      <w:r>
        <w:rPr/>
        <w:t>with unresolved childhood trauma. Growing up in an unstable environment filled with chaos, she</w:t>
      </w:r>
      <w:r>
        <w:rPr>
          <w:spacing w:val="40"/>
        </w:rPr>
        <w:t> </w:t>
      </w:r>
      <w:r>
        <w:rPr/>
        <w:t>often felt the weight of unpredictability and discord. As an adult, these early experiences shape her emotional responses, particularly when her children argue or exhibit conflict.</w:t>
      </w:r>
    </w:p>
    <w:p>
      <w:pPr>
        <w:pStyle w:val="BodyText"/>
        <w:spacing w:before="44"/>
      </w:pPr>
    </w:p>
    <w:p>
      <w:pPr>
        <w:pStyle w:val="BodyText"/>
        <w:spacing w:line="280" w:lineRule="auto"/>
        <w:ind w:left="983" w:right="967"/>
      </w:pPr>
      <w:r>
        <w:rPr/>
        <w:t>When Lisa hears her children bickering, she is suddenly overwhelmed by anxiety. Her heart races,</w:t>
      </w:r>
      <w:r>
        <w:rPr>
          <w:spacing w:val="40"/>
        </w:rPr>
        <w:t> </w:t>
      </w:r>
      <w:r>
        <w:rPr/>
        <w:t>and</w:t>
      </w:r>
      <w:r>
        <w:rPr>
          <w:spacing w:val="22"/>
        </w:rPr>
        <w:t> </w:t>
      </w:r>
      <w:r>
        <w:rPr/>
        <w:t>her</w:t>
      </w:r>
      <w:r>
        <w:rPr>
          <w:spacing w:val="22"/>
        </w:rPr>
        <w:t> </w:t>
      </w:r>
      <w:r>
        <w:rPr/>
        <w:t>mind</w:t>
      </w:r>
      <w:r>
        <w:rPr>
          <w:spacing w:val="22"/>
        </w:rPr>
        <w:t> </w:t>
      </w:r>
      <w:r>
        <w:rPr/>
        <w:t>fills</w:t>
      </w:r>
      <w:r>
        <w:rPr>
          <w:spacing w:val="22"/>
        </w:rPr>
        <w:t> </w:t>
      </w:r>
      <w:r>
        <w:rPr/>
        <w:t>with</w:t>
      </w:r>
      <w:r>
        <w:rPr>
          <w:spacing w:val="22"/>
        </w:rPr>
        <w:t> </w:t>
      </w:r>
      <w:r>
        <w:rPr/>
        <w:t>fear</w:t>
      </w:r>
      <w:r>
        <w:rPr>
          <w:spacing w:val="22"/>
        </w:rPr>
        <w:t> </w:t>
      </w:r>
      <w:r>
        <w:rPr/>
        <w:t>of</w:t>
      </w:r>
      <w:r>
        <w:rPr>
          <w:spacing w:val="22"/>
        </w:rPr>
        <w:t> </w:t>
      </w:r>
      <w:r>
        <w:rPr/>
        <w:t>the</w:t>
      </w:r>
      <w:r>
        <w:rPr>
          <w:spacing w:val="22"/>
        </w:rPr>
        <w:t> </w:t>
      </w:r>
      <w:r>
        <w:rPr/>
        <w:t>chaos</w:t>
      </w:r>
      <w:r>
        <w:rPr>
          <w:spacing w:val="22"/>
        </w:rPr>
        <w:t> </w:t>
      </w:r>
      <w:r>
        <w:rPr/>
        <w:t>she</w:t>
      </w:r>
      <w:r>
        <w:rPr>
          <w:spacing w:val="22"/>
        </w:rPr>
        <w:t> </w:t>
      </w:r>
      <w:r>
        <w:rPr/>
        <w:t>experienced</w:t>
      </w:r>
      <w:r>
        <w:rPr>
          <w:spacing w:val="22"/>
        </w:rPr>
        <w:t> </w:t>
      </w:r>
      <w:r>
        <w:rPr/>
        <w:t>as</w:t>
      </w:r>
      <w:r>
        <w:rPr>
          <w:spacing w:val="22"/>
        </w:rPr>
        <w:t> </w:t>
      </w:r>
      <w:r>
        <w:rPr/>
        <w:t>a</w:t>
      </w:r>
      <w:r>
        <w:rPr>
          <w:spacing w:val="22"/>
        </w:rPr>
        <w:t> </w:t>
      </w:r>
      <w:r>
        <w:rPr/>
        <w:t>child.</w:t>
      </w:r>
      <w:r>
        <w:rPr>
          <w:spacing w:val="22"/>
        </w:rPr>
        <w:t> </w:t>
      </w:r>
      <w:r>
        <w:rPr/>
        <w:t>In</w:t>
      </w:r>
      <w:r>
        <w:rPr>
          <w:spacing w:val="22"/>
        </w:rPr>
        <w:t> </w:t>
      </w:r>
      <w:r>
        <w:rPr/>
        <w:t>those</w:t>
      </w:r>
      <w:r>
        <w:rPr>
          <w:spacing w:val="22"/>
        </w:rPr>
        <w:t> </w:t>
      </w:r>
      <w:r>
        <w:rPr/>
        <w:t>moments,</w:t>
      </w:r>
      <w:r>
        <w:rPr>
          <w:spacing w:val="22"/>
        </w:rPr>
        <w:t> </w:t>
      </w:r>
      <w:r>
        <w:rPr/>
        <w:t>she</w:t>
      </w:r>
      <w:r>
        <w:rPr>
          <w:spacing w:val="22"/>
        </w:rPr>
        <w:t> </w:t>
      </w:r>
      <w:r>
        <w:rPr/>
        <w:t>may react harshly or with frustration, not realizing that her response is deeply rooted in her unresolved fears</w:t>
      </w:r>
      <w:r>
        <w:rPr>
          <w:spacing w:val="37"/>
        </w:rPr>
        <w:t> </w:t>
      </w:r>
      <w:r>
        <w:rPr/>
        <w:t>from</w:t>
      </w:r>
      <w:r>
        <w:rPr>
          <w:spacing w:val="37"/>
        </w:rPr>
        <w:t> </w:t>
      </w:r>
      <w:r>
        <w:rPr/>
        <w:t>childhood.</w:t>
      </w:r>
      <w:r>
        <w:rPr>
          <w:spacing w:val="37"/>
        </w:rPr>
        <w:t> </w:t>
      </w:r>
      <w:r>
        <w:rPr/>
        <w:t>Recognizing</w:t>
      </w:r>
      <w:r>
        <w:rPr>
          <w:spacing w:val="37"/>
        </w:rPr>
        <w:t> </w:t>
      </w:r>
      <w:r>
        <w:rPr/>
        <w:t>this</w:t>
      </w:r>
      <w:r>
        <w:rPr>
          <w:spacing w:val="37"/>
        </w:rPr>
        <w:t> </w:t>
      </w:r>
      <w:r>
        <w:rPr/>
        <w:t>connection</w:t>
      </w:r>
      <w:r>
        <w:rPr>
          <w:spacing w:val="37"/>
        </w:rPr>
        <w:t> </w:t>
      </w:r>
      <w:r>
        <w:rPr/>
        <w:t>becomes</w:t>
      </w:r>
      <w:r>
        <w:rPr>
          <w:spacing w:val="37"/>
        </w:rPr>
        <w:t> </w:t>
      </w:r>
      <w:r>
        <w:rPr/>
        <w:t>a</w:t>
      </w:r>
      <w:r>
        <w:rPr>
          <w:spacing w:val="37"/>
        </w:rPr>
        <w:t> </w:t>
      </w:r>
      <w:r>
        <w:rPr/>
        <w:t>pivotal</w:t>
      </w:r>
      <w:r>
        <w:rPr>
          <w:spacing w:val="37"/>
        </w:rPr>
        <w:t> </w:t>
      </w:r>
      <w:r>
        <w:rPr/>
        <w:t>moment</w:t>
      </w:r>
      <w:r>
        <w:rPr>
          <w:spacing w:val="37"/>
        </w:rPr>
        <w:t> </w:t>
      </w:r>
      <w:r>
        <w:rPr/>
        <w:t>for</w:t>
      </w:r>
      <w:r>
        <w:rPr>
          <w:spacing w:val="37"/>
        </w:rPr>
        <w:t> </w:t>
      </w:r>
      <w:r>
        <w:rPr/>
        <w:t>her.</w:t>
      </w:r>
    </w:p>
    <w:p>
      <w:pPr>
        <w:pStyle w:val="BodyText"/>
        <w:spacing w:before="43"/>
      </w:pPr>
    </w:p>
    <w:p>
      <w:pPr>
        <w:pStyle w:val="BodyText"/>
        <w:ind w:left="983"/>
      </w:pPr>
      <w:r>
        <w:rPr/>
        <w:t>The</w:t>
      </w:r>
      <w:r>
        <w:rPr>
          <w:spacing w:val="30"/>
        </w:rPr>
        <w:t> </w:t>
      </w:r>
      <w:r>
        <w:rPr/>
        <w:t>Journey</w:t>
      </w:r>
      <w:r>
        <w:rPr>
          <w:spacing w:val="30"/>
        </w:rPr>
        <w:t> </w:t>
      </w:r>
      <w:r>
        <w:rPr/>
        <w:t>of</w:t>
      </w:r>
      <w:r>
        <w:rPr>
          <w:spacing w:val="30"/>
        </w:rPr>
        <w:t> </w:t>
      </w:r>
      <w:r>
        <w:rPr>
          <w:spacing w:val="-2"/>
        </w:rPr>
        <w:t>Awareness</w:t>
      </w:r>
    </w:p>
    <w:p>
      <w:pPr>
        <w:pStyle w:val="BodyText"/>
        <w:spacing w:before="91"/>
      </w:pPr>
    </w:p>
    <w:p>
      <w:pPr>
        <w:pStyle w:val="BodyText"/>
        <w:spacing w:line="280" w:lineRule="auto"/>
        <w:ind w:left="983" w:right="742"/>
      </w:pPr>
      <w:r>
        <w:rPr/>
        <w:t>As Lisa begins to understand that her reactions are not mere personal failings but rather responses informed by her past, she embarks on a journey of self-awareness. This realization helps her:</w:t>
      </w:r>
    </w:p>
    <w:p>
      <w:pPr>
        <w:pStyle w:val="BodyText"/>
        <w:spacing w:before="44"/>
      </w:pPr>
    </w:p>
    <w:p>
      <w:pPr>
        <w:pStyle w:val="BodyText"/>
        <w:spacing w:line="280" w:lineRule="auto"/>
        <w:ind w:left="1373" w:right="742"/>
      </w:pPr>
      <w:r>
        <w:rPr/>
        <w:t>Validate</w:t>
      </w:r>
      <w:r>
        <w:rPr>
          <w:spacing w:val="31"/>
        </w:rPr>
        <w:t> </w:t>
      </w:r>
      <w:r>
        <w:rPr/>
        <w:t>Her</w:t>
      </w:r>
      <w:r>
        <w:rPr>
          <w:spacing w:val="31"/>
        </w:rPr>
        <w:t> </w:t>
      </w:r>
      <w:r>
        <w:rPr/>
        <w:t>Feelings:</w:t>
      </w:r>
      <w:r>
        <w:rPr>
          <w:spacing w:val="31"/>
        </w:rPr>
        <w:t> </w:t>
      </w:r>
      <w:r>
        <w:rPr/>
        <w:t>By</w:t>
      </w:r>
      <w:r>
        <w:rPr>
          <w:spacing w:val="31"/>
        </w:rPr>
        <w:t> </w:t>
      </w:r>
      <w:r>
        <w:rPr/>
        <w:t>acknowledging</w:t>
      </w:r>
      <w:r>
        <w:rPr>
          <w:spacing w:val="31"/>
        </w:rPr>
        <w:t> </w:t>
      </w:r>
      <w:r>
        <w:rPr/>
        <w:t>that</w:t>
      </w:r>
      <w:r>
        <w:rPr>
          <w:spacing w:val="31"/>
        </w:rPr>
        <w:t> </w:t>
      </w:r>
      <w:r>
        <w:rPr/>
        <w:t>her</w:t>
      </w:r>
      <w:r>
        <w:rPr>
          <w:spacing w:val="31"/>
        </w:rPr>
        <w:t> </w:t>
      </w:r>
      <w:r>
        <w:rPr/>
        <w:t>feelings</w:t>
      </w:r>
      <w:r>
        <w:rPr>
          <w:spacing w:val="31"/>
        </w:rPr>
        <w:t> </w:t>
      </w:r>
      <w:r>
        <w:rPr/>
        <w:t>are</w:t>
      </w:r>
      <w:r>
        <w:rPr>
          <w:spacing w:val="31"/>
        </w:rPr>
        <w:t> </w:t>
      </w:r>
      <w:r>
        <w:rPr/>
        <w:t>tied</w:t>
      </w:r>
      <w:r>
        <w:rPr>
          <w:spacing w:val="31"/>
        </w:rPr>
        <w:t> </w:t>
      </w:r>
      <w:r>
        <w:rPr/>
        <w:t>to</w:t>
      </w:r>
      <w:r>
        <w:rPr>
          <w:spacing w:val="31"/>
        </w:rPr>
        <w:t> </w:t>
      </w:r>
      <w:r>
        <w:rPr/>
        <w:t>her</w:t>
      </w:r>
      <w:r>
        <w:rPr>
          <w:spacing w:val="31"/>
        </w:rPr>
        <w:t> </w:t>
      </w:r>
      <w:r>
        <w:rPr/>
        <w:t>childhood</w:t>
      </w:r>
      <w:r>
        <w:rPr/>
        <w:t> experiences, Lisa can begin to validate her emotional responses rather than judge them harshly. Practice Self-Compassion: Understanding that her anxiety stems from a place of past hurt allows Lisa to practice self-compassion, recognizing that healing is a journey.</w:t>
      </w:r>
    </w:p>
    <w:p>
      <w:pPr>
        <w:pStyle w:val="BodyText"/>
        <w:spacing w:line="280" w:lineRule="auto"/>
        <w:ind w:left="1373" w:right="841"/>
      </w:pPr>
      <w:r>
        <w:rPr/>
        <w:t>Explore</w:t>
      </w:r>
      <w:r>
        <w:rPr>
          <w:spacing w:val="22"/>
        </w:rPr>
        <w:t> </w:t>
      </w:r>
      <w:r>
        <w:rPr/>
        <w:t>Healing</w:t>
      </w:r>
      <w:r>
        <w:rPr>
          <w:spacing w:val="22"/>
        </w:rPr>
        <w:t> </w:t>
      </w:r>
      <w:r>
        <w:rPr/>
        <w:t>Strategies:</w:t>
      </w:r>
      <w:r>
        <w:rPr>
          <w:spacing w:val="22"/>
        </w:rPr>
        <w:t> </w:t>
      </w:r>
      <w:r>
        <w:rPr/>
        <w:t>Armed</w:t>
      </w:r>
      <w:r>
        <w:rPr>
          <w:spacing w:val="22"/>
        </w:rPr>
        <w:t> </w:t>
      </w:r>
      <w:r>
        <w:rPr/>
        <w:t>with</w:t>
      </w:r>
      <w:r>
        <w:rPr>
          <w:spacing w:val="22"/>
        </w:rPr>
        <w:t> </w:t>
      </w:r>
      <w:r>
        <w:rPr/>
        <w:t>this</w:t>
      </w:r>
      <w:r>
        <w:rPr>
          <w:spacing w:val="22"/>
        </w:rPr>
        <w:t> </w:t>
      </w:r>
      <w:r>
        <w:rPr/>
        <w:t>awareness,</w:t>
      </w:r>
      <w:r>
        <w:rPr>
          <w:spacing w:val="22"/>
        </w:rPr>
        <w:t> </w:t>
      </w:r>
      <w:r>
        <w:rPr/>
        <w:t>Lisa</w:t>
      </w:r>
      <w:r>
        <w:rPr>
          <w:spacing w:val="22"/>
        </w:rPr>
        <w:t> </w:t>
      </w:r>
      <w:r>
        <w:rPr/>
        <w:t>may</w:t>
      </w:r>
      <w:r>
        <w:rPr>
          <w:spacing w:val="22"/>
        </w:rPr>
        <w:t> </w:t>
      </w:r>
      <w:r>
        <w:rPr/>
        <w:t>seek</w:t>
      </w:r>
      <w:r>
        <w:rPr>
          <w:spacing w:val="22"/>
        </w:rPr>
        <w:t> </w:t>
      </w:r>
      <w:r>
        <w:rPr/>
        <w:t>therapy</w:t>
      </w:r>
      <w:r>
        <w:rPr>
          <w:spacing w:val="22"/>
        </w:rPr>
        <w:t> </w:t>
      </w:r>
      <w:r>
        <w:rPr/>
        <w:t>or</w:t>
      </w:r>
      <w:r>
        <w:rPr>
          <w:spacing w:val="22"/>
        </w:rPr>
        <w:t> </w:t>
      </w:r>
      <w:r>
        <w:rPr/>
        <w:t>support groups</w:t>
      </w:r>
      <w:r>
        <w:rPr>
          <w:spacing w:val="32"/>
        </w:rPr>
        <w:t> </w:t>
      </w:r>
      <w:r>
        <w:rPr/>
        <w:t>to</w:t>
      </w:r>
      <w:r>
        <w:rPr>
          <w:spacing w:val="32"/>
        </w:rPr>
        <w:t> </w:t>
      </w:r>
      <w:r>
        <w:rPr/>
        <w:t>process</w:t>
      </w:r>
      <w:r>
        <w:rPr>
          <w:spacing w:val="32"/>
        </w:rPr>
        <w:t> </w:t>
      </w:r>
      <w:r>
        <w:rPr/>
        <w:t>her</w:t>
      </w:r>
      <w:r>
        <w:rPr>
          <w:spacing w:val="32"/>
        </w:rPr>
        <w:t> </w:t>
      </w:r>
      <w:r>
        <w:rPr/>
        <w:t>childhood</w:t>
      </w:r>
      <w:r>
        <w:rPr>
          <w:spacing w:val="32"/>
        </w:rPr>
        <w:t> </w:t>
      </w:r>
      <w:r>
        <w:rPr/>
        <w:t>trauma.</w:t>
      </w:r>
      <w:r>
        <w:rPr>
          <w:spacing w:val="32"/>
        </w:rPr>
        <w:t> </w:t>
      </w:r>
      <w:r>
        <w:rPr/>
        <w:t>Techniques</w:t>
      </w:r>
      <w:r>
        <w:rPr>
          <w:spacing w:val="32"/>
        </w:rPr>
        <w:t> </w:t>
      </w:r>
      <w:r>
        <w:rPr/>
        <w:t>such</w:t>
      </w:r>
      <w:r>
        <w:rPr>
          <w:spacing w:val="32"/>
        </w:rPr>
        <w:t> </w:t>
      </w:r>
      <w:r>
        <w:rPr/>
        <w:t>as</w:t>
      </w:r>
      <w:r>
        <w:rPr>
          <w:spacing w:val="32"/>
        </w:rPr>
        <w:t> </w:t>
      </w:r>
      <w:r>
        <w:rPr/>
        <w:t>mindfulness,</w:t>
      </w:r>
      <w:r>
        <w:rPr>
          <w:spacing w:val="32"/>
        </w:rPr>
        <w:t> </w:t>
      </w:r>
      <w:r>
        <w:rPr/>
        <w:t>journaling,</w:t>
      </w:r>
      <w:r>
        <w:rPr>
          <w:spacing w:val="32"/>
        </w:rPr>
        <w:t> </w:t>
      </w:r>
      <w:r>
        <w:rPr/>
        <w:t>or trauma-informed parenting strategies can help her manage anxiety and improve her emotional </w:t>
      </w:r>
      <w:r>
        <w:rPr>
          <w:spacing w:val="-2"/>
        </w:rPr>
        <w:t>well-being.</w:t>
      </w:r>
    </w:p>
    <w:p>
      <w:pPr>
        <w:pStyle w:val="BodyText"/>
        <w:spacing w:line="280" w:lineRule="auto"/>
        <w:ind w:left="1373" w:right="967"/>
      </w:pPr>
      <w:r>
        <w:rPr/>
        <w:t>Reframe Parenting Approaches: As she learns to navigate her emotional triggers, Lisa can approach her parenting with more patience and understanding. Instead of reacting impulsively</w:t>
      </w:r>
      <w:r>
        <w:rPr>
          <w:spacing w:val="80"/>
        </w:rPr>
        <w:t> </w:t>
      </w:r>
      <w:r>
        <w:rPr/>
        <w:t>to</w:t>
      </w:r>
      <w:r>
        <w:rPr>
          <w:spacing w:val="29"/>
        </w:rPr>
        <w:t> </w:t>
      </w:r>
      <w:r>
        <w:rPr/>
        <w:t>her</w:t>
      </w:r>
      <w:r>
        <w:rPr>
          <w:spacing w:val="29"/>
        </w:rPr>
        <w:t> </w:t>
      </w:r>
      <w:r>
        <w:rPr/>
        <w:t>children’s</w:t>
      </w:r>
      <w:r>
        <w:rPr>
          <w:spacing w:val="29"/>
        </w:rPr>
        <w:t> </w:t>
      </w:r>
      <w:r>
        <w:rPr/>
        <w:t>conflicts,</w:t>
      </w:r>
      <w:r>
        <w:rPr>
          <w:spacing w:val="29"/>
        </w:rPr>
        <w:t> </w:t>
      </w:r>
      <w:r>
        <w:rPr/>
        <w:t>she</w:t>
      </w:r>
      <w:r>
        <w:rPr>
          <w:spacing w:val="29"/>
        </w:rPr>
        <w:t> </w:t>
      </w:r>
      <w:r>
        <w:rPr/>
        <w:t>can</w:t>
      </w:r>
      <w:r>
        <w:rPr>
          <w:spacing w:val="29"/>
        </w:rPr>
        <w:t> </w:t>
      </w:r>
      <w:r>
        <w:rPr/>
        <w:t>take</w:t>
      </w:r>
      <w:r>
        <w:rPr>
          <w:spacing w:val="29"/>
        </w:rPr>
        <w:t> </w:t>
      </w:r>
      <w:r>
        <w:rPr/>
        <w:t>a</w:t>
      </w:r>
      <w:r>
        <w:rPr>
          <w:spacing w:val="29"/>
        </w:rPr>
        <w:t> </w:t>
      </w:r>
      <w:r>
        <w:rPr/>
        <w:t>moment</w:t>
      </w:r>
      <w:r>
        <w:rPr>
          <w:spacing w:val="29"/>
        </w:rPr>
        <w:t> </w:t>
      </w:r>
      <w:r>
        <w:rPr/>
        <w:t>to</w:t>
      </w:r>
      <w:r>
        <w:rPr>
          <w:spacing w:val="29"/>
        </w:rPr>
        <w:t> </w:t>
      </w:r>
      <w:r>
        <w:rPr/>
        <w:t>breathe</w:t>
      </w:r>
      <w:r>
        <w:rPr>
          <w:spacing w:val="29"/>
        </w:rPr>
        <w:t> </w:t>
      </w:r>
      <w:r>
        <w:rPr/>
        <w:t>and</w:t>
      </w:r>
      <w:r>
        <w:rPr>
          <w:spacing w:val="29"/>
        </w:rPr>
        <w:t> </w:t>
      </w:r>
      <w:r>
        <w:rPr/>
        <w:t>respond</w:t>
      </w:r>
      <w:r>
        <w:rPr>
          <w:spacing w:val="29"/>
        </w:rPr>
        <w:t> </w:t>
      </w:r>
      <w:r>
        <w:rPr/>
        <w:t>with</w:t>
      </w:r>
      <w:r>
        <w:rPr>
          <w:spacing w:val="29"/>
        </w:rPr>
        <w:t> </w:t>
      </w:r>
      <w:r>
        <w:rPr/>
        <w:t>empathy.</w:t>
      </w:r>
    </w:p>
    <w:p>
      <w:pPr>
        <w:pStyle w:val="BodyText"/>
        <w:spacing w:before="40"/>
      </w:pPr>
    </w:p>
    <w:p>
      <w:pPr>
        <w:pStyle w:val="BodyText"/>
        <w:ind w:left="983"/>
      </w:pPr>
      <w:r>
        <w:rPr>
          <w:spacing w:val="-2"/>
        </w:rPr>
        <w:t>Conclusion</w:t>
      </w:r>
    </w:p>
    <w:p>
      <w:pPr>
        <w:pStyle w:val="BodyText"/>
        <w:spacing w:before="24"/>
        <w:rPr>
          <w:sz w:val="20"/>
        </w:rPr>
      </w:pPr>
    </w:p>
    <w:p>
      <w:pPr>
        <w:spacing w:after="0"/>
        <w:rPr>
          <w:sz w:val="20"/>
        </w:rPr>
        <w:sectPr>
          <w:pgSz w:w="12240" w:h="15840"/>
          <w:pgMar w:top="1120" w:bottom="280" w:left="240" w:right="220"/>
        </w:sectPr>
      </w:pPr>
    </w:p>
    <w:p>
      <w:pPr>
        <w:pStyle w:val="BodyText"/>
        <w:spacing w:line="280" w:lineRule="auto" w:before="102"/>
        <w:ind w:left="983"/>
      </w:pPr>
      <w:r>
        <w:rPr/>
        <mc:AlternateContent>
          <mc:Choice Requires="wps">
            <w:drawing>
              <wp:anchor distT="0" distB="0" distL="0" distR="0" allowOverlap="1" layoutInCell="1" locked="0" behindDoc="1" simplePos="0" relativeHeight="481126400">
                <wp:simplePos x="0" y="0"/>
                <wp:positionH relativeFrom="page">
                  <wp:posOffset>0</wp:posOffset>
                </wp:positionH>
                <wp:positionV relativeFrom="page">
                  <wp:posOffset>0</wp:posOffset>
                </wp:positionV>
                <wp:extent cx="7772400" cy="10058400"/>
                <wp:effectExtent l="0" t="0" r="0" b="0"/>
                <wp:wrapNone/>
                <wp:docPr id="1082" name="Graphic 1082"/>
                <wp:cNvGraphicFramePr>
                  <a:graphicFrameLocks/>
                </wp:cNvGraphicFramePr>
                <a:graphic>
                  <a:graphicData uri="http://schemas.microsoft.com/office/word/2010/wordprocessingShape">
                    <wps:wsp>
                      <wps:cNvPr id="1082" name="Graphic 108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90080" id="docshape36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26912">
                <wp:simplePos x="0" y="0"/>
                <wp:positionH relativeFrom="page">
                  <wp:posOffset>388620</wp:posOffset>
                </wp:positionH>
                <wp:positionV relativeFrom="page">
                  <wp:posOffset>388620</wp:posOffset>
                </wp:positionV>
                <wp:extent cx="6995159" cy="9281160"/>
                <wp:effectExtent l="0" t="0" r="0" b="0"/>
                <wp:wrapNone/>
                <wp:docPr id="1083" name="Group 1083"/>
                <wp:cNvGraphicFramePr>
                  <a:graphicFrameLocks/>
                </wp:cNvGraphicFramePr>
                <a:graphic>
                  <a:graphicData uri="http://schemas.microsoft.com/office/word/2010/wordprocessingGroup">
                    <wpg:wgp>
                      <wpg:cNvPr id="1083" name="Group 1083"/>
                      <wpg:cNvGrpSpPr/>
                      <wpg:grpSpPr>
                        <a:xfrm>
                          <a:off x="0" y="0"/>
                          <a:ext cx="6995159" cy="9281160"/>
                          <a:chExt cx="6995159" cy="9281160"/>
                        </a:xfrm>
                      </wpg:grpSpPr>
                      <wps:wsp>
                        <wps:cNvPr id="1084" name="Graphic 108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085" name="Graphic 1085"/>
                        <wps:cNvSpPr/>
                        <wps:spPr>
                          <a:xfrm>
                            <a:off x="474332" y="5192431"/>
                            <a:ext cx="47625" cy="1647825"/>
                          </a:xfrm>
                          <a:custGeom>
                            <a:avLst/>
                            <a:gdLst/>
                            <a:ahLst/>
                            <a:cxnLst/>
                            <a:rect l="l" t="t" r="r" b="b"/>
                            <a:pathLst>
                              <a:path w="47625" h="1647825">
                                <a:moveTo>
                                  <a:pt x="47625" y="1620850"/>
                                </a:moveTo>
                                <a:lnTo>
                                  <a:pt x="26974" y="1600200"/>
                                </a:lnTo>
                                <a:lnTo>
                                  <a:pt x="20662" y="1600200"/>
                                </a:lnTo>
                                <a:lnTo>
                                  <a:pt x="0" y="1620850"/>
                                </a:lnTo>
                                <a:lnTo>
                                  <a:pt x="0" y="1627162"/>
                                </a:lnTo>
                                <a:lnTo>
                                  <a:pt x="20662" y="1647825"/>
                                </a:lnTo>
                                <a:lnTo>
                                  <a:pt x="26974" y="1647825"/>
                                </a:lnTo>
                                <a:lnTo>
                                  <a:pt x="47625" y="1627162"/>
                                </a:lnTo>
                                <a:lnTo>
                                  <a:pt x="47625" y="1624012"/>
                                </a:lnTo>
                                <a:lnTo>
                                  <a:pt x="47625" y="1620850"/>
                                </a:lnTo>
                                <a:close/>
                              </a:path>
                              <a:path w="47625" h="1647825">
                                <a:moveTo>
                                  <a:pt x="47625" y="820750"/>
                                </a:moveTo>
                                <a:lnTo>
                                  <a:pt x="26974" y="800100"/>
                                </a:lnTo>
                                <a:lnTo>
                                  <a:pt x="20662" y="800100"/>
                                </a:lnTo>
                                <a:lnTo>
                                  <a:pt x="0" y="820750"/>
                                </a:lnTo>
                                <a:lnTo>
                                  <a:pt x="0" y="827062"/>
                                </a:lnTo>
                                <a:lnTo>
                                  <a:pt x="20662" y="847725"/>
                                </a:lnTo>
                                <a:lnTo>
                                  <a:pt x="26974" y="847725"/>
                                </a:lnTo>
                                <a:lnTo>
                                  <a:pt x="47625" y="827062"/>
                                </a:lnTo>
                                <a:lnTo>
                                  <a:pt x="47625" y="823912"/>
                                </a:lnTo>
                                <a:lnTo>
                                  <a:pt x="47625" y="820750"/>
                                </a:lnTo>
                                <a:close/>
                              </a:path>
                              <a:path w="47625" h="1647825">
                                <a:moveTo>
                                  <a:pt x="47625" y="420700"/>
                                </a:moveTo>
                                <a:lnTo>
                                  <a:pt x="26974" y="400050"/>
                                </a:lnTo>
                                <a:lnTo>
                                  <a:pt x="20662" y="400050"/>
                                </a:lnTo>
                                <a:lnTo>
                                  <a:pt x="0" y="420700"/>
                                </a:lnTo>
                                <a:lnTo>
                                  <a:pt x="0" y="427012"/>
                                </a:lnTo>
                                <a:lnTo>
                                  <a:pt x="20662" y="447675"/>
                                </a:lnTo>
                                <a:lnTo>
                                  <a:pt x="26974" y="447675"/>
                                </a:lnTo>
                                <a:lnTo>
                                  <a:pt x="47625" y="427012"/>
                                </a:lnTo>
                                <a:lnTo>
                                  <a:pt x="47625" y="423862"/>
                                </a:lnTo>
                                <a:lnTo>
                                  <a:pt x="47625" y="420700"/>
                                </a:lnTo>
                                <a:close/>
                              </a:path>
                              <a:path w="47625" h="1647825">
                                <a:moveTo>
                                  <a:pt x="47625" y="20650"/>
                                </a:moveTo>
                                <a:lnTo>
                                  <a:pt x="26974" y="0"/>
                                </a:lnTo>
                                <a:lnTo>
                                  <a:pt x="20662" y="0"/>
                                </a:lnTo>
                                <a:lnTo>
                                  <a:pt x="0" y="20650"/>
                                </a:lnTo>
                                <a:lnTo>
                                  <a:pt x="0" y="26962"/>
                                </a:lnTo>
                                <a:lnTo>
                                  <a:pt x="20662" y="47625"/>
                                </a:lnTo>
                                <a:lnTo>
                                  <a:pt x="26974" y="47625"/>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189568" id="docshapegroup365" coordorigin="612,612" coordsize="11016,14616">
                <v:rect style="position:absolute;left:612;top:612;width:11016;height:14616" id="docshape366" filled="true" fillcolor="#ffffff" stroked="false">
                  <v:fill type="solid"/>
                </v:rect>
                <v:shape style="position:absolute;left:1358;top:8789;width:75;height:2595" id="docshape367" coordorigin="1359,8789" coordsize="75,2595" path="m1434,11342l1433,11337,1429,11328,1427,11324,1420,11317,1415,11314,1406,11310,1401,11309,1392,11309,1387,11310,1378,11314,1373,11317,1366,11324,1364,11328,1360,11337,1359,11342,1359,11352,1360,11356,1364,11365,1366,11370,1373,11377,1378,11379,1387,11383,1392,11384,1401,11384,1406,11383,1415,11379,1420,11377,1427,11370,1429,11365,1433,11356,1434,11352,1434,11347,1434,11342xm1434,10082l1433,10077,1429,10068,1427,10064,1420,10057,1415,10054,1406,10050,1401,10049,1392,10049,1387,10050,1378,10054,1373,10057,1366,10064,1364,10068,1360,10077,1359,10082,1359,10092,1360,10096,1364,10105,1366,10110,1373,10117,1378,10119,1387,10123,1392,10124,1401,10124,1406,10123,1415,10119,1420,10117,1427,10110,1429,10105,1433,10096,1434,10092,1434,10087,1434,10082xm1434,9452l1433,9447,1429,9438,1427,9434,1420,9427,1415,9424,1406,9420,1401,9419,1392,9419,1387,9420,1378,9424,1373,9427,1366,9434,1364,9438,1360,9447,1359,9452,1359,9462,1360,9466,1364,9475,1366,9480,1373,9487,1378,9489,1387,9493,1392,9494,1401,9494,1406,9493,1415,9489,1420,9487,1427,9480,1429,9475,1433,9466,1434,9462,1434,9457,1434,9452xm1434,8822l1433,8817,1429,8808,1427,8804,1420,8797,1415,8794,1406,8790,1401,8789,1392,8789,1387,8790,1378,8794,1373,8797,1366,8804,1364,8808,1360,8817,1359,8822,1359,8832,1360,8836,1364,8845,1366,8850,1373,8857,1378,8859,1387,8863,1392,8864,1401,8864,1406,8863,1415,8859,1420,8857,1427,8850,1429,8845,1433,8836,1434,8832,1434,8827,1434,8822xe" filled="true" fillcolor="#000000" stroked="false">
                  <v:path arrowok="t"/>
                  <v:fill type="solid"/>
                </v:shape>
                <w10:wrap type="none"/>
              </v:group>
            </w:pict>
          </mc:Fallback>
        </mc:AlternateContent>
      </w:r>
      <w:r>
        <w:rPr/>
        <w:t>Understanding the role of trauma and childhood experiences in shaping anxiety is crucial for mothers seeking to break free from the cycles of their past. By recognizing the impact of ACEs on</w:t>
      </w:r>
      <w:r>
        <w:rPr>
          <w:spacing w:val="40"/>
        </w:rPr>
        <w:t> </w:t>
      </w:r>
      <w:r>
        <w:rPr/>
        <w:t>their emotional responses and parenting styles, mothers like Lisa can begin to heal and cultivate healthier relationships with themselves and their children. This journey of awareness and healing not only fosters personal growth but also creates a more nurturing environment for the next </w:t>
      </w:r>
      <w:r>
        <w:rPr>
          <w:spacing w:val="-2"/>
        </w:rPr>
        <w:t>generation.</w:t>
      </w:r>
    </w:p>
    <w:p>
      <w:pPr>
        <w:spacing w:line="240" w:lineRule="auto" w:before="0"/>
        <w:rPr>
          <w:sz w:val="40"/>
        </w:rPr>
      </w:pPr>
      <w:r>
        <w:rPr/>
        <w:br w:type="column"/>
      </w:r>
      <w:r>
        <w:rPr>
          <w:sz w:val="40"/>
        </w:rPr>
      </w:r>
    </w:p>
    <w:p>
      <w:pPr>
        <w:pStyle w:val="BodyText"/>
        <w:rPr>
          <w:sz w:val="40"/>
        </w:rPr>
      </w:pPr>
    </w:p>
    <w:p>
      <w:pPr>
        <w:pStyle w:val="BodyText"/>
        <w:spacing w:before="152"/>
        <w:rPr>
          <w:sz w:val="40"/>
        </w:rPr>
      </w:pPr>
    </w:p>
    <w:p>
      <w:pPr>
        <w:spacing w:before="0"/>
        <w:ind w:left="1" w:right="0" w:firstLine="0"/>
        <w:jc w:val="left"/>
        <w:rPr>
          <w:rFonts w:ascii="Lucida Sans Unicode"/>
          <w:sz w:val="40"/>
        </w:rPr>
      </w:pPr>
      <w:r>
        <w:rPr>
          <w:rFonts w:ascii="Lucida Sans Unicode"/>
          <w:spacing w:val="-5"/>
          <w:w w:val="95"/>
          <w:sz w:val="40"/>
        </w:rPr>
        <w:t>132</w:t>
      </w:r>
    </w:p>
    <w:p>
      <w:pPr>
        <w:spacing w:after="0"/>
        <w:jc w:val="left"/>
        <w:rPr>
          <w:rFonts w:ascii="Lucida Sans Unicode"/>
          <w:sz w:val="40"/>
        </w:rPr>
        <w:sectPr>
          <w:type w:val="continuous"/>
          <w:pgSz w:w="12240" w:h="15840"/>
          <w:pgMar w:top="1800" w:bottom="0" w:left="240" w:right="220"/>
          <w:cols w:num="2" w:equalWidth="0">
            <w:col w:w="10735" w:space="40"/>
            <w:col w:w="1005"/>
          </w:cols>
        </w:sectPr>
      </w:pPr>
    </w:p>
    <w:p>
      <w:pPr>
        <w:spacing w:before="65"/>
        <w:ind w:left="0" w:right="162" w:firstLine="0"/>
        <w:jc w:val="center"/>
        <w:rPr>
          <w:rFonts w:ascii="Tahoma"/>
          <w:b/>
          <w:sz w:val="47"/>
        </w:rPr>
      </w:pPr>
      <w:r>
        <w:rPr/>
        <mc:AlternateContent>
          <mc:Choice Requires="wps">
            <w:drawing>
              <wp:anchor distT="0" distB="0" distL="0" distR="0" allowOverlap="1" layoutInCell="1" locked="0" behindDoc="1" simplePos="0" relativeHeight="481127424">
                <wp:simplePos x="0" y="0"/>
                <wp:positionH relativeFrom="page">
                  <wp:posOffset>0</wp:posOffset>
                </wp:positionH>
                <wp:positionV relativeFrom="page">
                  <wp:posOffset>0</wp:posOffset>
                </wp:positionV>
                <wp:extent cx="7772400" cy="10058400"/>
                <wp:effectExtent l="0" t="0" r="0" b="0"/>
                <wp:wrapNone/>
                <wp:docPr id="1086" name="Graphic 1086"/>
                <wp:cNvGraphicFramePr>
                  <a:graphicFrameLocks/>
                </wp:cNvGraphicFramePr>
                <a:graphic>
                  <a:graphicData uri="http://schemas.microsoft.com/office/word/2010/wordprocessingShape">
                    <wps:wsp>
                      <wps:cNvPr id="1086" name="Graphic 108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89056" id="docshape36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27936">
                <wp:simplePos x="0" y="0"/>
                <wp:positionH relativeFrom="page">
                  <wp:posOffset>388620</wp:posOffset>
                </wp:positionH>
                <wp:positionV relativeFrom="page">
                  <wp:posOffset>388620</wp:posOffset>
                </wp:positionV>
                <wp:extent cx="6995159" cy="9281160"/>
                <wp:effectExtent l="0" t="0" r="0" b="0"/>
                <wp:wrapNone/>
                <wp:docPr id="1087" name="Graphic 1087"/>
                <wp:cNvGraphicFramePr>
                  <a:graphicFrameLocks/>
                </wp:cNvGraphicFramePr>
                <a:graphic>
                  <a:graphicData uri="http://schemas.microsoft.com/office/word/2010/wordprocessingShape">
                    <wps:wsp>
                      <wps:cNvPr id="1087" name="Graphic 108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188544" id="docshape369" filled="true" fillcolor="#ffffff" stroked="false">
                <v:fill type="solid"/>
                <w10:wrap type="none"/>
              </v:rect>
            </w:pict>
          </mc:Fallback>
        </mc:AlternateContent>
      </w:r>
      <w:r>
        <w:rPr>
          <w:rFonts w:ascii="Tahoma"/>
          <w:b/>
          <w:color w:val="23416D"/>
          <w:spacing w:val="-2"/>
          <w:sz w:val="47"/>
        </w:rPr>
        <w:t>Recognizing</w:t>
      </w:r>
      <w:r>
        <w:rPr>
          <w:rFonts w:ascii="Tahoma"/>
          <w:b/>
          <w:color w:val="23416D"/>
          <w:spacing w:val="-27"/>
          <w:sz w:val="47"/>
        </w:rPr>
        <w:t> </w:t>
      </w:r>
      <w:r>
        <w:rPr>
          <w:rFonts w:ascii="Tahoma"/>
          <w:b/>
          <w:color w:val="23416D"/>
          <w:spacing w:val="-2"/>
          <w:sz w:val="47"/>
        </w:rPr>
        <w:t>Symptoms</w:t>
      </w:r>
      <w:r>
        <w:rPr>
          <w:rFonts w:ascii="Tahoma"/>
          <w:b/>
          <w:color w:val="23416D"/>
          <w:spacing w:val="-26"/>
          <w:sz w:val="47"/>
        </w:rPr>
        <w:t> </w:t>
      </w:r>
      <w:r>
        <w:rPr>
          <w:rFonts w:ascii="Tahoma"/>
          <w:b/>
          <w:color w:val="23416D"/>
          <w:spacing w:val="-2"/>
          <w:sz w:val="47"/>
        </w:rPr>
        <w:t>of</w:t>
      </w:r>
      <w:r>
        <w:rPr>
          <w:rFonts w:ascii="Tahoma"/>
          <w:b/>
          <w:color w:val="23416D"/>
          <w:spacing w:val="-26"/>
          <w:sz w:val="47"/>
        </w:rPr>
        <w:t> </w:t>
      </w:r>
      <w:r>
        <w:rPr>
          <w:rFonts w:ascii="Tahoma"/>
          <w:b/>
          <w:color w:val="23416D"/>
          <w:spacing w:val="-2"/>
          <w:sz w:val="47"/>
        </w:rPr>
        <w:t>Anxiety</w:t>
      </w:r>
    </w:p>
    <w:p>
      <w:pPr>
        <w:pStyle w:val="BodyText"/>
        <w:rPr>
          <w:rFonts w:ascii="Tahoma"/>
          <w:b/>
        </w:rPr>
      </w:pPr>
    </w:p>
    <w:p>
      <w:pPr>
        <w:pStyle w:val="BodyText"/>
        <w:spacing w:before="188"/>
        <w:rPr>
          <w:rFonts w:ascii="Tahoma"/>
          <w:b/>
        </w:rPr>
      </w:pPr>
    </w:p>
    <w:p>
      <w:pPr>
        <w:pStyle w:val="BodyText"/>
        <w:spacing w:line="280" w:lineRule="auto"/>
        <w:ind w:left="846" w:right="892"/>
        <w:jc w:val="both"/>
      </w:pPr>
      <w:r>
        <w:rPr/>
        <w:t>Anxiety can manifest in various ways, impacting both physical and emotional health. Understanding and recognizing these symptoms is crucial for mothers who want to address their anxiety effectively and maintain their well-being.</w:t>
      </w:r>
    </w:p>
    <w:p>
      <w:pPr>
        <w:pStyle w:val="BodyText"/>
        <w:spacing w:before="43"/>
      </w:pPr>
    </w:p>
    <w:p>
      <w:pPr>
        <w:pStyle w:val="BodyText"/>
        <w:spacing w:before="1"/>
        <w:ind w:left="846"/>
        <w:jc w:val="both"/>
      </w:pPr>
      <w:r>
        <w:rPr/>
        <w:t>Physical</w:t>
      </w:r>
      <w:r>
        <w:rPr>
          <w:spacing w:val="4"/>
        </w:rPr>
        <w:t> </w:t>
      </w:r>
      <w:r>
        <w:rPr/>
        <w:t>Symptoms</w:t>
      </w:r>
      <w:r>
        <w:rPr>
          <w:spacing w:val="5"/>
        </w:rPr>
        <w:t> </w:t>
      </w:r>
      <w:r>
        <w:rPr/>
        <w:t>of</w:t>
      </w:r>
      <w:r>
        <w:rPr>
          <w:spacing w:val="5"/>
        </w:rPr>
        <w:t> </w:t>
      </w:r>
      <w:r>
        <w:rPr>
          <w:spacing w:val="-2"/>
        </w:rPr>
        <w:t>Anxiety</w:t>
      </w:r>
    </w:p>
    <w:p>
      <w:pPr>
        <w:pStyle w:val="BodyText"/>
        <w:spacing w:before="90"/>
      </w:pPr>
    </w:p>
    <w:p>
      <w:pPr>
        <w:pStyle w:val="BodyText"/>
        <w:spacing w:line="280" w:lineRule="auto"/>
        <w:ind w:left="846" w:right="1167"/>
      </w:pPr>
      <w:r>
        <w:rPr/>
        <w:t>Physical symptoms are often the most immediate indicator of anxiety. These can range from mild discomfort to debilitating conditions that interfere with daily life. Common physical manifestations of anxiety include:</w:t>
      </w:r>
    </w:p>
    <w:p>
      <w:pPr>
        <w:pStyle w:val="BodyText"/>
        <w:spacing w:before="44"/>
      </w:pPr>
    </w:p>
    <w:p>
      <w:pPr>
        <w:pStyle w:val="ListParagraph"/>
        <w:numPr>
          <w:ilvl w:val="0"/>
          <w:numId w:val="40"/>
        </w:numPr>
        <w:tabs>
          <w:tab w:pos="1233" w:val="left" w:leader="none"/>
          <w:tab w:pos="1235" w:val="left" w:leader="none"/>
        </w:tabs>
        <w:spacing w:line="280" w:lineRule="auto" w:before="0" w:after="0"/>
        <w:ind w:left="1235" w:right="909" w:hanging="208"/>
        <w:jc w:val="left"/>
        <w:rPr>
          <w:sz w:val="23"/>
        </w:rPr>
      </w:pPr>
      <w:r>
        <w:rPr>
          <w:sz w:val="23"/>
        </w:rPr>
        <w:t>Fatigue: Chronic anxiety can lead to mental and physical exhaustion. Mothers may feel drained,</w:t>
      </w:r>
      <w:r>
        <w:rPr>
          <w:spacing w:val="80"/>
          <w:sz w:val="23"/>
        </w:rPr>
        <w:t> </w:t>
      </w:r>
      <w:r>
        <w:rPr>
          <w:sz w:val="23"/>
        </w:rPr>
        <w:t>even after a full night's sleep, making it challenging to engage in their responsibilities.</w:t>
      </w:r>
    </w:p>
    <w:p>
      <w:pPr>
        <w:pStyle w:val="ListParagraph"/>
        <w:numPr>
          <w:ilvl w:val="0"/>
          <w:numId w:val="40"/>
        </w:numPr>
        <w:tabs>
          <w:tab w:pos="1233" w:val="left" w:leader="none"/>
          <w:tab w:pos="1235" w:val="left" w:leader="none"/>
        </w:tabs>
        <w:spacing w:line="280" w:lineRule="auto" w:before="0" w:after="0"/>
        <w:ind w:left="1235" w:right="1022" w:hanging="208"/>
        <w:jc w:val="left"/>
        <w:rPr>
          <w:sz w:val="23"/>
        </w:rPr>
      </w:pPr>
      <w:r>
        <w:rPr>
          <w:sz w:val="23"/>
        </w:rPr>
        <w:t>Headaches:</w:t>
      </w:r>
      <w:r>
        <w:rPr>
          <w:spacing w:val="35"/>
          <w:sz w:val="23"/>
        </w:rPr>
        <w:t> </w:t>
      </w:r>
      <w:r>
        <w:rPr>
          <w:sz w:val="23"/>
        </w:rPr>
        <w:t>Tension</w:t>
      </w:r>
      <w:r>
        <w:rPr>
          <w:spacing w:val="35"/>
          <w:sz w:val="23"/>
        </w:rPr>
        <w:t> </w:t>
      </w:r>
      <w:r>
        <w:rPr>
          <w:sz w:val="23"/>
        </w:rPr>
        <w:t>headaches</w:t>
      </w:r>
      <w:r>
        <w:rPr>
          <w:spacing w:val="35"/>
          <w:sz w:val="23"/>
        </w:rPr>
        <w:t> </w:t>
      </w:r>
      <w:r>
        <w:rPr>
          <w:sz w:val="23"/>
        </w:rPr>
        <w:t>are</w:t>
      </w:r>
      <w:r>
        <w:rPr>
          <w:spacing w:val="35"/>
          <w:sz w:val="23"/>
        </w:rPr>
        <w:t> </w:t>
      </w:r>
      <w:r>
        <w:rPr>
          <w:sz w:val="23"/>
        </w:rPr>
        <w:t>common</w:t>
      </w:r>
      <w:r>
        <w:rPr>
          <w:spacing w:val="35"/>
          <w:sz w:val="23"/>
        </w:rPr>
        <w:t> </w:t>
      </w:r>
      <w:r>
        <w:rPr>
          <w:sz w:val="23"/>
        </w:rPr>
        <w:t>among</w:t>
      </w:r>
      <w:r>
        <w:rPr>
          <w:spacing w:val="35"/>
          <w:sz w:val="23"/>
        </w:rPr>
        <w:t> </w:t>
      </w:r>
      <w:r>
        <w:rPr>
          <w:sz w:val="23"/>
        </w:rPr>
        <w:t>anxious</w:t>
      </w:r>
      <w:r>
        <w:rPr>
          <w:spacing w:val="35"/>
          <w:sz w:val="23"/>
        </w:rPr>
        <w:t> </w:t>
      </w:r>
      <w:r>
        <w:rPr>
          <w:sz w:val="23"/>
        </w:rPr>
        <w:t>individuals.</w:t>
      </w:r>
      <w:r>
        <w:rPr>
          <w:spacing w:val="35"/>
          <w:sz w:val="23"/>
        </w:rPr>
        <w:t> </w:t>
      </w:r>
      <w:r>
        <w:rPr>
          <w:sz w:val="23"/>
        </w:rPr>
        <w:t>These</w:t>
      </w:r>
      <w:r>
        <w:rPr>
          <w:spacing w:val="35"/>
          <w:sz w:val="23"/>
        </w:rPr>
        <w:t> </w:t>
      </w:r>
      <w:r>
        <w:rPr>
          <w:sz w:val="23"/>
        </w:rPr>
        <w:t>can</w:t>
      </w:r>
      <w:r>
        <w:rPr>
          <w:spacing w:val="35"/>
          <w:sz w:val="23"/>
        </w:rPr>
        <w:t> </w:t>
      </w:r>
      <w:r>
        <w:rPr>
          <w:sz w:val="23"/>
        </w:rPr>
        <w:t>occur</w:t>
      </w:r>
      <w:r>
        <w:rPr>
          <w:spacing w:val="35"/>
          <w:sz w:val="23"/>
        </w:rPr>
        <w:t> </w:t>
      </w:r>
      <w:r>
        <w:rPr>
          <w:sz w:val="23"/>
        </w:rPr>
        <w:t>due to muscle tension in the neck and shoulders or as a reaction to stressors.</w:t>
      </w:r>
    </w:p>
    <w:p>
      <w:pPr>
        <w:pStyle w:val="ListParagraph"/>
        <w:numPr>
          <w:ilvl w:val="0"/>
          <w:numId w:val="40"/>
        </w:numPr>
        <w:tabs>
          <w:tab w:pos="1233" w:val="left" w:leader="none"/>
          <w:tab w:pos="1235" w:val="left" w:leader="none"/>
        </w:tabs>
        <w:spacing w:line="280" w:lineRule="auto" w:before="0" w:after="0"/>
        <w:ind w:left="1235" w:right="891" w:hanging="208"/>
        <w:jc w:val="left"/>
        <w:rPr>
          <w:sz w:val="23"/>
        </w:rPr>
      </w:pPr>
      <w:r>
        <w:rPr>
          <w:sz w:val="23"/>
        </w:rPr>
        <w:t>Muscle Tension: Many mothers carry tension in their bodies without realizing it. This can lead to tightness</w:t>
      </w:r>
      <w:r>
        <w:rPr>
          <w:spacing w:val="32"/>
          <w:sz w:val="23"/>
        </w:rPr>
        <w:t> </w:t>
      </w:r>
      <w:r>
        <w:rPr>
          <w:sz w:val="23"/>
        </w:rPr>
        <w:t>in</w:t>
      </w:r>
      <w:r>
        <w:rPr>
          <w:spacing w:val="32"/>
          <w:sz w:val="23"/>
        </w:rPr>
        <w:t> </w:t>
      </w:r>
      <w:r>
        <w:rPr>
          <w:sz w:val="23"/>
        </w:rPr>
        <w:t>the</w:t>
      </w:r>
      <w:r>
        <w:rPr>
          <w:spacing w:val="32"/>
          <w:sz w:val="23"/>
        </w:rPr>
        <w:t> </w:t>
      </w:r>
      <w:r>
        <w:rPr>
          <w:sz w:val="23"/>
        </w:rPr>
        <w:t>neck,</w:t>
      </w:r>
      <w:r>
        <w:rPr>
          <w:spacing w:val="32"/>
          <w:sz w:val="23"/>
        </w:rPr>
        <w:t> </w:t>
      </w:r>
      <w:r>
        <w:rPr>
          <w:sz w:val="23"/>
        </w:rPr>
        <w:t>shoulders,</w:t>
      </w:r>
      <w:r>
        <w:rPr>
          <w:spacing w:val="32"/>
          <w:sz w:val="23"/>
        </w:rPr>
        <w:t> </w:t>
      </w:r>
      <w:r>
        <w:rPr>
          <w:sz w:val="23"/>
        </w:rPr>
        <w:t>and</w:t>
      </w:r>
      <w:r>
        <w:rPr>
          <w:spacing w:val="32"/>
          <w:sz w:val="23"/>
        </w:rPr>
        <w:t> </w:t>
      </w:r>
      <w:r>
        <w:rPr>
          <w:sz w:val="23"/>
        </w:rPr>
        <w:t>back,</w:t>
      </w:r>
      <w:r>
        <w:rPr>
          <w:spacing w:val="32"/>
          <w:sz w:val="23"/>
        </w:rPr>
        <w:t> </w:t>
      </w:r>
      <w:r>
        <w:rPr>
          <w:sz w:val="23"/>
        </w:rPr>
        <w:t>which</w:t>
      </w:r>
      <w:r>
        <w:rPr>
          <w:spacing w:val="32"/>
          <w:sz w:val="23"/>
        </w:rPr>
        <w:t> </w:t>
      </w:r>
      <w:r>
        <w:rPr>
          <w:sz w:val="23"/>
        </w:rPr>
        <w:t>may</w:t>
      </w:r>
      <w:r>
        <w:rPr>
          <w:spacing w:val="32"/>
          <w:sz w:val="23"/>
        </w:rPr>
        <w:t> </w:t>
      </w:r>
      <w:r>
        <w:rPr>
          <w:sz w:val="23"/>
        </w:rPr>
        <w:t>cause</w:t>
      </w:r>
      <w:r>
        <w:rPr>
          <w:spacing w:val="32"/>
          <w:sz w:val="23"/>
        </w:rPr>
        <w:t> </w:t>
      </w:r>
      <w:r>
        <w:rPr>
          <w:sz w:val="23"/>
        </w:rPr>
        <w:t>discomfort</w:t>
      </w:r>
      <w:r>
        <w:rPr>
          <w:spacing w:val="32"/>
          <w:sz w:val="23"/>
        </w:rPr>
        <w:t> </w:t>
      </w:r>
      <w:r>
        <w:rPr>
          <w:sz w:val="23"/>
        </w:rPr>
        <w:t>and</w:t>
      </w:r>
      <w:r>
        <w:rPr>
          <w:spacing w:val="32"/>
          <w:sz w:val="23"/>
        </w:rPr>
        <w:t> </w:t>
      </w:r>
      <w:r>
        <w:rPr>
          <w:sz w:val="23"/>
        </w:rPr>
        <w:t>pain.</w:t>
      </w:r>
    </w:p>
    <w:p>
      <w:pPr>
        <w:pStyle w:val="ListParagraph"/>
        <w:numPr>
          <w:ilvl w:val="0"/>
          <w:numId w:val="40"/>
        </w:numPr>
        <w:tabs>
          <w:tab w:pos="1233" w:val="left" w:leader="none"/>
          <w:tab w:pos="1235" w:val="left" w:leader="none"/>
        </w:tabs>
        <w:spacing w:line="280" w:lineRule="auto" w:before="0" w:after="0"/>
        <w:ind w:left="1235" w:right="907" w:hanging="208"/>
        <w:jc w:val="left"/>
        <w:rPr>
          <w:sz w:val="23"/>
        </w:rPr>
      </w:pPr>
      <w:r>
        <w:rPr>
          <w:sz w:val="23"/>
        </w:rPr>
        <w:t>Gastrointestinal Issues: Anxiety can manifest in the digestive system, leading to symptoms such</w:t>
      </w:r>
      <w:r>
        <w:rPr>
          <w:spacing w:val="80"/>
          <w:w w:val="150"/>
          <w:sz w:val="23"/>
        </w:rPr>
        <w:t> </w:t>
      </w:r>
      <w:r>
        <w:rPr>
          <w:sz w:val="23"/>
        </w:rPr>
        <w:t>as stomach cramps, nausea, or changes in appetite. These issues can further exacerbate feelings</w:t>
      </w:r>
      <w:r>
        <w:rPr>
          <w:spacing w:val="80"/>
          <w:w w:val="150"/>
          <w:sz w:val="23"/>
        </w:rPr>
        <w:t> </w:t>
      </w:r>
      <w:r>
        <w:rPr>
          <w:sz w:val="23"/>
        </w:rPr>
        <w:t>of anxiety and stress.</w:t>
      </w:r>
    </w:p>
    <w:p>
      <w:pPr>
        <w:pStyle w:val="ListParagraph"/>
        <w:numPr>
          <w:ilvl w:val="0"/>
          <w:numId w:val="40"/>
        </w:numPr>
        <w:tabs>
          <w:tab w:pos="1233" w:val="left" w:leader="none"/>
          <w:tab w:pos="1235" w:val="left" w:leader="none"/>
        </w:tabs>
        <w:spacing w:line="280" w:lineRule="auto" w:before="0" w:after="0"/>
        <w:ind w:left="1235" w:right="1012" w:hanging="208"/>
        <w:jc w:val="left"/>
        <w:rPr>
          <w:sz w:val="23"/>
        </w:rPr>
      </w:pPr>
      <w:r>
        <w:rPr>
          <w:sz w:val="23"/>
        </w:rPr>
        <w:t>Rapid Heartbeat: An increased heart rate is a common symptom, often experienced during</w:t>
      </w:r>
      <w:r>
        <w:rPr>
          <w:spacing w:val="80"/>
          <w:sz w:val="23"/>
        </w:rPr>
        <w:t> </w:t>
      </w:r>
      <w:r>
        <w:rPr>
          <w:sz w:val="23"/>
        </w:rPr>
        <w:t>moments of high stress or anxiety. This physical reaction can be alarming, especially if it occurs </w:t>
      </w:r>
      <w:r>
        <w:rPr>
          <w:spacing w:val="-2"/>
          <w:sz w:val="23"/>
        </w:rPr>
        <w:t>unexpectedly.</w:t>
      </w:r>
    </w:p>
    <w:p>
      <w:pPr>
        <w:pStyle w:val="ListParagraph"/>
        <w:numPr>
          <w:ilvl w:val="0"/>
          <w:numId w:val="40"/>
        </w:numPr>
        <w:tabs>
          <w:tab w:pos="1233" w:val="left" w:leader="none"/>
          <w:tab w:pos="1235" w:val="left" w:leader="none"/>
        </w:tabs>
        <w:spacing w:line="280" w:lineRule="auto" w:before="0" w:after="0"/>
        <w:ind w:left="1235" w:right="1091" w:hanging="208"/>
        <w:jc w:val="left"/>
        <w:rPr>
          <w:sz w:val="23"/>
        </w:rPr>
      </w:pPr>
      <w:r>
        <w:rPr>
          <w:sz w:val="23"/>
        </w:rPr>
        <w:t>Sweating: Excessive sweating, especially in the palms or underarms, can occur during anxious moments or panic attacks.</w:t>
      </w:r>
    </w:p>
    <w:p>
      <w:pPr>
        <w:pStyle w:val="BodyText"/>
        <w:spacing w:before="39"/>
      </w:pPr>
    </w:p>
    <w:p>
      <w:pPr>
        <w:pStyle w:val="BodyText"/>
        <w:spacing w:line="280" w:lineRule="auto"/>
        <w:ind w:left="846" w:right="1044"/>
        <w:jc w:val="both"/>
      </w:pPr>
      <w:r>
        <w:rPr/>
        <w:t>Scenario: Consider a mother named Jessica, who is preparing for a family gathering. As the event approaches, she begins to notice her heart racing and her palms sweating. The physical symptoms escalate,</w:t>
      </w:r>
      <w:r>
        <w:rPr>
          <w:spacing w:val="29"/>
        </w:rPr>
        <w:t> </w:t>
      </w:r>
      <w:r>
        <w:rPr/>
        <w:t>leading</w:t>
      </w:r>
      <w:r>
        <w:rPr>
          <w:spacing w:val="29"/>
        </w:rPr>
        <w:t> </w:t>
      </w:r>
      <w:r>
        <w:rPr/>
        <w:t>to</w:t>
      </w:r>
      <w:r>
        <w:rPr>
          <w:spacing w:val="29"/>
        </w:rPr>
        <w:t> </w:t>
      </w:r>
      <w:r>
        <w:rPr/>
        <w:t>tension</w:t>
      </w:r>
      <w:r>
        <w:rPr>
          <w:spacing w:val="29"/>
        </w:rPr>
        <w:t> </w:t>
      </w:r>
      <w:r>
        <w:rPr/>
        <w:t>headaches</w:t>
      </w:r>
      <w:r>
        <w:rPr>
          <w:spacing w:val="29"/>
        </w:rPr>
        <w:t> </w:t>
      </w:r>
      <w:r>
        <w:rPr/>
        <w:t>and</w:t>
      </w:r>
      <w:r>
        <w:rPr>
          <w:spacing w:val="29"/>
        </w:rPr>
        <w:t> </w:t>
      </w:r>
      <w:r>
        <w:rPr/>
        <w:t>fatigue</w:t>
      </w:r>
      <w:r>
        <w:rPr>
          <w:spacing w:val="29"/>
        </w:rPr>
        <w:t> </w:t>
      </w:r>
      <w:r>
        <w:rPr/>
        <w:t>as</w:t>
      </w:r>
      <w:r>
        <w:rPr>
          <w:spacing w:val="29"/>
        </w:rPr>
        <w:t> </w:t>
      </w:r>
      <w:r>
        <w:rPr/>
        <w:t>she</w:t>
      </w:r>
      <w:r>
        <w:rPr>
          <w:spacing w:val="29"/>
        </w:rPr>
        <w:t> </w:t>
      </w:r>
      <w:r>
        <w:rPr/>
        <w:t>struggles</w:t>
      </w:r>
      <w:r>
        <w:rPr>
          <w:spacing w:val="29"/>
        </w:rPr>
        <w:t> </w:t>
      </w:r>
      <w:r>
        <w:rPr/>
        <w:t>to</w:t>
      </w:r>
      <w:r>
        <w:rPr>
          <w:spacing w:val="29"/>
        </w:rPr>
        <w:t> </w:t>
      </w:r>
      <w:r>
        <w:rPr/>
        <w:t>manage</w:t>
      </w:r>
      <w:r>
        <w:rPr>
          <w:spacing w:val="29"/>
        </w:rPr>
        <w:t> </w:t>
      </w:r>
      <w:r>
        <w:rPr/>
        <w:t>her</w:t>
      </w:r>
      <w:r>
        <w:rPr>
          <w:spacing w:val="29"/>
        </w:rPr>
        <w:t> </w:t>
      </w:r>
      <w:r>
        <w:rPr/>
        <w:t>anxiety.</w:t>
      </w:r>
    </w:p>
    <w:p>
      <w:pPr>
        <w:pStyle w:val="BodyText"/>
        <w:spacing w:before="44"/>
      </w:pPr>
    </w:p>
    <w:p>
      <w:pPr>
        <w:pStyle w:val="BodyText"/>
        <w:spacing w:line="280" w:lineRule="auto"/>
        <w:ind w:left="846" w:right="1169"/>
        <w:jc w:val="both"/>
      </w:pPr>
      <w:r>
        <w:rPr/>
        <w:t>Recognizing these physical signs is crucial for her to understand that her body is reacting to stress and to seek appropriate support.</w:t>
      </w:r>
    </w:p>
    <w:p>
      <w:pPr>
        <w:pStyle w:val="BodyText"/>
        <w:rPr>
          <w:sz w:val="40"/>
        </w:rPr>
      </w:pPr>
    </w:p>
    <w:p>
      <w:pPr>
        <w:pStyle w:val="BodyText"/>
        <w:rPr>
          <w:sz w:val="40"/>
        </w:rPr>
      </w:pPr>
    </w:p>
    <w:p>
      <w:pPr>
        <w:pStyle w:val="BodyText"/>
        <w:rPr>
          <w:sz w:val="40"/>
        </w:rPr>
      </w:pPr>
    </w:p>
    <w:p>
      <w:pPr>
        <w:pStyle w:val="BodyText"/>
        <w:spacing w:before="401"/>
        <w:rPr>
          <w:sz w:val="40"/>
        </w:rPr>
      </w:pPr>
    </w:p>
    <w:p>
      <w:pPr>
        <w:spacing w:before="0"/>
        <w:ind w:left="0" w:right="325" w:firstLine="0"/>
        <w:jc w:val="right"/>
        <w:rPr>
          <w:rFonts w:ascii="Lucida Sans Unicode"/>
          <w:sz w:val="40"/>
        </w:rPr>
      </w:pPr>
      <w:r>
        <w:rPr>
          <w:rFonts w:ascii="Lucida Sans Unicode"/>
          <w:spacing w:val="-5"/>
          <w:sz w:val="40"/>
        </w:rPr>
        <w:t>133</w:t>
      </w:r>
    </w:p>
    <w:p>
      <w:pPr>
        <w:spacing w:after="0"/>
        <w:jc w:val="right"/>
        <w:rPr>
          <w:rFonts w:ascii="Lucida Sans Unicode"/>
          <w:sz w:val="40"/>
        </w:rPr>
        <w:sectPr>
          <w:pgSz w:w="12240" w:h="15840"/>
          <w:pgMar w:top="1120" w:bottom="280" w:left="240" w:right="220"/>
        </w:sectPr>
      </w:pPr>
    </w:p>
    <w:p>
      <w:pPr>
        <w:spacing w:before="65"/>
        <w:ind w:left="0" w:right="162" w:firstLine="0"/>
        <w:jc w:val="center"/>
        <w:rPr>
          <w:rFonts w:ascii="Tahoma"/>
          <w:b/>
          <w:sz w:val="47"/>
        </w:rPr>
      </w:pPr>
      <w:r>
        <w:rPr>
          <w:rFonts w:ascii="Tahoma"/>
          <w:b/>
          <w:color w:val="23416D"/>
          <w:spacing w:val="-2"/>
          <w:sz w:val="47"/>
        </w:rPr>
        <w:t>Recognizing</w:t>
      </w:r>
      <w:r>
        <w:rPr>
          <w:rFonts w:ascii="Tahoma"/>
          <w:b/>
          <w:color w:val="23416D"/>
          <w:spacing w:val="-27"/>
          <w:sz w:val="47"/>
        </w:rPr>
        <w:t> </w:t>
      </w:r>
      <w:r>
        <w:rPr>
          <w:rFonts w:ascii="Tahoma"/>
          <w:b/>
          <w:color w:val="23416D"/>
          <w:spacing w:val="-2"/>
          <w:sz w:val="47"/>
        </w:rPr>
        <w:t>Symptoms</w:t>
      </w:r>
      <w:r>
        <w:rPr>
          <w:rFonts w:ascii="Tahoma"/>
          <w:b/>
          <w:color w:val="23416D"/>
          <w:spacing w:val="-26"/>
          <w:sz w:val="47"/>
        </w:rPr>
        <w:t> </w:t>
      </w:r>
      <w:r>
        <w:rPr>
          <w:rFonts w:ascii="Tahoma"/>
          <w:b/>
          <w:color w:val="23416D"/>
          <w:spacing w:val="-2"/>
          <w:sz w:val="47"/>
        </w:rPr>
        <w:t>of</w:t>
      </w:r>
      <w:r>
        <w:rPr>
          <w:rFonts w:ascii="Tahoma"/>
          <w:b/>
          <w:color w:val="23416D"/>
          <w:spacing w:val="-26"/>
          <w:sz w:val="47"/>
        </w:rPr>
        <w:t> </w:t>
      </w:r>
      <w:r>
        <w:rPr>
          <w:rFonts w:ascii="Tahoma"/>
          <w:b/>
          <w:color w:val="23416D"/>
          <w:spacing w:val="-2"/>
          <w:sz w:val="47"/>
        </w:rPr>
        <w:t>Anxiety</w:t>
      </w:r>
    </w:p>
    <w:p>
      <w:pPr>
        <w:pStyle w:val="BodyText"/>
        <w:spacing w:before="150"/>
        <w:rPr>
          <w:rFonts w:ascii="Tahoma"/>
          <w:b/>
        </w:rPr>
      </w:pPr>
    </w:p>
    <w:p>
      <w:pPr>
        <w:pStyle w:val="BodyText"/>
        <w:ind w:left="846"/>
      </w:pPr>
      <w:r>
        <w:rPr/>
        <w:t>Emotional</w:t>
      </w:r>
      <w:r>
        <w:rPr>
          <w:spacing w:val="14"/>
        </w:rPr>
        <w:t> </w:t>
      </w:r>
      <w:r>
        <w:rPr/>
        <w:t>Symptoms</w:t>
      </w:r>
      <w:r>
        <w:rPr>
          <w:spacing w:val="15"/>
        </w:rPr>
        <w:t> </w:t>
      </w:r>
      <w:r>
        <w:rPr/>
        <w:t>of</w:t>
      </w:r>
      <w:r>
        <w:rPr>
          <w:spacing w:val="14"/>
        </w:rPr>
        <w:t> </w:t>
      </w:r>
      <w:r>
        <w:rPr>
          <w:spacing w:val="-2"/>
        </w:rPr>
        <w:t>Anxiety</w:t>
      </w:r>
    </w:p>
    <w:p>
      <w:pPr>
        <w:pStyle w:val="BodyText"/>
        <w:spacing w:before="91"/>
      </w:pPr>
    </w:p>
    <w:p>
      <w:pPr>
        <w:pStyle w:val="BodyText"/>
        <w:spacing w:line="280" w:lineRule="auto"/>
        <w:ind w:left="846" w:right="1423"/>
      </w:pPr>
      <w:r>
        <w:rPr/>
        <w:t>Emotional symptoms can be just as impactful as physical ones, often leading to a cycle of distress that</w:t>
      </w:r>
      <w:r>
        <w:rPr>
          <w:spacing w:val="33"/>
        </w:rPr>
        <w:t> </w:t>
      </w:r>
      <w:r>
        <w:rPr/>
        <w:t>can</w:t>
      </w:r>
      <w:r>
        <w:rPr>
          <w:spacing w:val="33"/>
        </w:rPr>
        <w:t> </w:t>
      </w:r>
      <w:r>
        <w:rPr/>
        <w:t>be</w:t>
      </w:r>
      <w:r>
        <w:rPr>
          <w:spacing w:val="33"/>
        </w:rPr>
        <w:t> </w:t>
      </w:r>
      <w:r>
        <w:rPr/>
        <w:t>hard</w:t>
      </w:r>
      <w:r>
        <w:rPr>
          <w:spacing w:val="33"/>
        </w:rPr>
        <w:t> </w:t>
      </w:r>
      <w:r>
        <w:rPr/>
        <w:t>to</w:t>
      </w:r>
      <w:r>
        <w:rPr>
          <w:spacing w:val="33"/>
        </w:rPr>
        <w:t> </w:t>
      </w:r>
      <w:r>
        <w:rPr/>
        <w:t>break.</w:t>
      </w:r>
      <w:r>
        <w:rPr>
          <w:spacing w:val="33"/>
        </w:rPr>
        <w:t> </w:t>
      </w:r>
      <w:r>
        <w:rPr/>
        <w:t>Common</w:t>
      </w:r>
      <w:r>
        <w:rPr>
          <w:spacing w:val="33"/>
        </w:rPr>
        <w:t> </w:t>
      </w:r>
      <w:r>
        <w:rPr/>
        <w:t>emotional</w:t>
      </w:r>
      <w:r>
        <w:rPr>
          <w:spacing w:val="33"/>
        </w:rPr>
        <w:t> </w:t>
      </w:r>
      <w:r>
        <w:rPr/>
        <w:t>manifestations</w:t>
      </w:r>
      <w:r>
        <w:rPr>
          <w:spacing w:val="33"/>
        </w:rPr>
        <w:t> </w:t>
      </w:r>
      <w:r>
        <w:rPr/>
        <w:t>of</w:t>
      </w:r>
      <w:r>
        <w:rPr>
          <w:spacing w:val="33"/>
        </w:rPr>
        <w:t> </w:t>
      </w:r>
      <w:r>
        <w:rPr/>
        <w:t>anxiety</w:t>
      </w:r>
      <w:r>
        <w:rPr>
          <w:spacing w:val="33"/>
        </w:rPr>
        <w:t> </w:t>
      </w:r>
      <w:r>
        <w:rPr/>
        <w:t>include:</w:t>
      </w:r>
    </w:p>
    <w:p>
      <w:pPr>
        <w:pStyle w:val="BodyText"/>
        <w:spacing w:before="44"/>
      </w:pPr>
    </w:p>
    <w:p>
      <w:pPr>
        <w:pStyle w:val="ListParagraph"/>
        <w:numPr>
          <w:ilvl w:val="0"/>
          <w:numId w:val="41"/>
        </w:numPr>
        <w:tabs>
          <w:tab w:pos="1234" w:val="left" w:leader="none"/>
        </w:tabs>
        <w:spacing w:line="240" w:lineRule="auto" w:before="0" w:after="0"/>
        <w:ind w:left="1234" w:right="0" w:hanging="206"/>
        <w:jc w:val="left"/>
        <w:rPr>
          <w:sz w:val="23"/>
        </w:rPr>
      </w:pPr>
      <w:r>
        <w:rPr>
          <w:sz w:val="23"/>
        </w:rPr>
        <w:t>Irritability:</w:t>
      </w:r>
      <w:r>
        <w:rPr>
          <w:spacing w:val="-4"/>
          <w:sz w:val="23"/>
        </w:rPr>
        <w:t> </w:t>
      </w:r>
      <w:r>
        <w:rPr>
          <w:sz w:val="23"/>
        </w:rPr>
        <w:t>Mothers</w:t>
      </w:r>
      <w:r>
        <w:rPr>
          <w:spacing w:val="-3"/>
          <w:sz w:val="23"/>
        </w:rPr>
        <w:t> </w:t>
      </w:r>
      <w:r>
        <w:rPr>
          <w:sz w:val="23"/>
        </w:rPr>
        <w:t>may</w:t>
      </w:r>
      <w:r>
        <w:rPr>
          <w:spacing w:val="-3"/>
          <w:sz w:val="23"/>
        </w:rPr>
        <w:t> </w:t>
      </w:r>
      <w:r>
        <w:rPr>
          <w:sz w:val="23"/>
        </w:rPr>
        <w:t>find</w:t>
      </w:r>
      <w:r>
        <w:rPr>
          <w:spacing w:val="-3"/>
          <w:sz w:val="23"/>
        </w:rPr>
        <w:t> </w:t>
      </w:r>
      <w:r>
        <w:rPr>
          <w:sz w:val="23"/>
        </w:rPr>
        <w:t>themselves</w:t>
      </w:r>
      <w:r>
        <w:rPr>
          <w:spacing w:val="-3"/>
          <w:sz w:val="23"/>
        </w:rPr>
        <w:t> </w:t>
      </w:r>
      <w:r>
        <w:rPr>
          <w:sz w:val="23"/>
        </w:rPr>
        <w:t>feeling</w:t>
      </w:r>
      <w:r>
        <w:rPr>
          <w:spacing w:val="-3"/>
          <w:sz w:val="23"/>
        </w:rPr>
        <w:t> </w:t>
      </w:r>
      <w:r>
        <w:rPr>
          <w:sz w:val="23"/>
        </w:rPr>
        <w:t>more</w:t>
      </w:r>
      <w:r>
        <w:rPr>
          <w:spacing w:val="-3"/>
          <w:sz w:val="23"/>
        </w:rPr>
        <w:t> </w:t>
      </w:r>
      <w:r>
        <w:rPr>
          <w:sz w:val="23"/>
        </w:rPr>
        <w:t>irritable</w:t>
      </w:r>
      <w:r>
        <w:rPr>
          <w:spacing w:val="-3"/>
          <w:sz w:val="23"/>
        </w:rPr>
        <w:t> </w:t>
      </w:r>
      <w:r>
        <w:rPr>
          <w:sz w:val="23"/>
        </w:rPr>
        <w:t>or</w:t>
      </w:r>
      <w:r>
        <w:rPr>
          <w:spacing w:val="-3"/>
          <w:sz w:val="23"/>
        </w:rPr>
        <w:t> </w:t>
      </w:r>
      <w:r>
        <w:rPr>
          <w:sz w:val="23"/>
        </w:rPr>
        <w:t>short-tempered</w:t>
      </w:r>
      <w:r>
        <w:rPr>
          <w:spacing w:val="-3"/>
          <w:sz w:val="23"/>
        </w:rPr>
        <w:t> </w:t>
      </w:r>
      <w:r>
        <w:rPr>
          <w:sz w:val="23"/>
        </w:rPr>
        <w:t>than</w:t>
      </w:r>
      <w:r>
        <w:rPr>
          <w:spacing w:val="-3"/>
          <w:sz w:val="23"/>
        </w:rPr>
        <w:t> </w:t>
      </w:r>
      <w:r>
        <w:rPr>
          <w:spacing w:val="-2"/>
          <w:sz w:val="23"/>
        </w:rPr>
        <w:t>usual.</w:t>
      </w:r>
    </w:p>
    <w:p>
      <w:pPr>
        <w:pStyle w:val="BodyText"/>
        <w:spacing w:line="280" w:lineRule="auto" w:before="46"/>
        <w:ind w:left="1235" w:right="967"/>
      </w:pPr>
      <w:r>
        <w:rPr/>
        <w:t>This can strain relationships with partners and children, leading to feelings of guilt and </w:t>
      </w:r>
      <w:r>
        <w:rPr>
          <w:spacing w:val="-2"/>
        </w:rPr>
        <w:t>inadequacy.</w:t>
      </w:r>
    </w:p>
    <w:p>
      <w:pPr>
        <w:pStyle w:val="ListParagraph"/>
        <w:numPr>
          <w:ilvl w:val="0"/>
          <w:numId w:val="41"/>
        </w:numPr>
        <w:tabs>
          <w:tab w:pos="1233" w:val="left" w:leader="none"/>
          <w:tab w:pos="1235" w:val="left" w:leader="none"/>
        </w:tabs>
        <w:spacing w:line="280" w:lineRule="auto" w:before="0" w:after="0"/>
        <w:ind w:left="1235" w:right="916" w:hanging="208"/>
        <w:jc w:val="left"/>
        <w:rPr>
          <w:sz w:val="23"/>
        </w:rPr>
      </w:pPr>
      <w:r>
        <w:rPr>
          <w:sz w:val="23"/>
        </w:rPr>
        <w:t>Restlessness: An inability to relax or sit still can be a sign of underlying anxiety. Mothers may feel an</w:t>
      </w:r>
      <w:r>
        <w:rPr>
          <w:spacing w:val="35"/>
          <w:sz w:val="23"/>
        </w:rPr>
        <w:t> </w:t>
      </w:r>
      <w:r>
        <w:rPr>
          <w:sz w:val="23"/>
        </w:rPr>
        <w:t>urge</w:t>
      </w:r>
      <w:r>
        <w:rPr>
          <w:spacing w:val="35"/>
          <w:sz w:val="23"/>
        </w:rPr>
        <w:t> </w:t>
      </w:r>
      <w:r>
        <w:rPr>
          <w:sz w:val="23"/>
        </w:rPr>
        <w:t>to</w:t>
      </w:r>
      <w:r>
        <w:rPr>
          <w:spacing w:val="35"/>
          <w:sz w:val="23"/>
        </w:rPr>
        <w:t> </w:t>
      </w:r>
      <w:r>
        <w:rPr>
          <w:sz w:val="23"/>
        </w:rPr>
        <w:t>constantly</w:t>
      </w:r>
      <w:r>
        <w:rPr>
          <w:spacing w:val="35"/>
          <w:sz w:val="23"/>
        </w:rPr>
        <w:t> </w:t>
      </w:r>
      <w:r>
        <w:rPr>
          <w:sz w:val="23"/>
        </w:rPr>
        <w:t>be</w:t>
      </w:r>
      <w:r>
        <w:rPr>
          <w:spacing w:val="35"/>
          <w:sz w:val="23"/>
        </w:rPr>
        <w:t> </w:t>
      </w:r>
      <w:r>
        <w:rPr>
          <w:sz w:val="23"/>
        </w:rPr>
        <w:t>busy</w:t>
      </w:r>
      <w:r>
        <w:rPr>
          <w:spacing w:val="35"/>
          <w:sz w:val="23"/>
        </w:rPr>
        <w:t> </w:t>
      </w:r>
      <w:r>
        <w:rPr>
          <w:sz w:val="23"/>
        </w:rPr>
        <w:t>or</w:t>
      </w:r>
      <w:r>
        <w:rPr>
          <w:spacing w:val="35"/>
          <w:sz w:val="23"/>
        </w:rPr>
        <w:t> </w:t>
      </w:r>
      <w:r>
        <w:rPr>
          <w:sz w:val="23"/>
        </w:rPr>
        <w:t>occupied,</w:t>
      </w:r>
      <w:r>
        <w:rPr>
          <w:spacing w:val="35"/>
          <w:sz w:val="23"/>
        </w:rPr>
        <w:t> </w:t>
      </w:r>
      <w:r>
        <w:rPr>
          <w:sz w:val="23"/>
        </w:rPr>
        <w:t>which</w:t>
      </w:r>
      <w:r>
        <w:rPr>
          <w:spacing w:val="35"/>
          <w:sz w:val="23"/>
        </w:rPr>
        <w:t> </w:t>
      </w:r>
      <w:r>
        <w:rPr>
          <w:sz w:val="23"/>
        </w:rPr>
        <w:t>can</w:t>
      </w:r>
      <w:r>
        <w:rPr>
          <w:spacing w:val="35"/>
          <w:sz w:val="23"/>
        </w:rPr>
        <w:t> </w:t>
      </w:r>
      <w:r>
        <w:rPr>
          <w:sz w:val="23"/>
        </w:rPr>
        <w:t>lead</w:t>
      </w:r>
      <w:r>
        <w:rPr>
          <w:spacing w:val="35"/>
          <w:sz w:val="23"/>
        </w:rPr>
        <w:t> </w:t>
      </w:r>
      <w:r>
        <w:rPr>
          <w:sz w:val="23"/>
        </w:rPr>
        <w:t>to</w:t>
      </w:r>
      <w:r>
        <w:rPr>
          <w:spacing w:val="35"/>
          <w:sz w:val="23"/>
        </w:rPr>
        <w:t> </w:t>
      </w:r>
      <w:r>
        <w:rPr>
          <w:sz w:val="23"/>
        </w:rPr>
        <w:t>burnout.</w:t>
      </w:r>
    </w:p>
    <w:p>
      <w:pPr>
        <w:pStyle w:val="ListParagraph"/>
        <w:numPr>
          <w:ilvl w:val="0"/>
          <w:numId w:val="41"/>
        </w:numPr>
        <w:tabs>
          <w:tab w:pos="1233" w:val="left" w:leader="none"/>
          <w:tab w:pos="1235" w:val="left" w:leader="none"/>
        </w:tabs>
        <w:spacing w:line="280" w:lineRule="auto" w:before="0" w:after="0"/>
        <w:ind w:left="1235" w:right="924" w:hanging="208"/>
        <w:jc w:val="left"/>
        <w:rPr>
          <w:sz w:val="23"/>
        </w:rPr>
      </w:pPr>
      <w:r>
        <w:rPr>
          <w:sz w:val="23"/>
        </w:rPr>
        <w:t>Excessive Worry: Constantly worrying about various aspects of life—such as parenting, work, or personal relationships—can be exhausting and contribute to feelings of inadequacy.</w:t>
      </w:r>
    </w:p>
    <w:p>
      <w:pPr>
        <w:pStyle w:val="ListParagraph"/>
        <w:numPr>
          <w:ilvl w:val="0"/>
          <w:numId w:val="41"/>
        </w:numPr>
        <w:tabs>
          <w:tab w:pos="1233" w:val="left" w:leader="none"/>
          <w:tab w:pos="1235" w:val="left" w:leader="none"/>
        </w:tabs>
        <w:spacing w:line="280" w:lineRule="auto" w:before="0" w:after="0"/>
        <w:ind w:left="1235" w:right="949" w:hanging="208"/>
        <w:jc w:val="left"/>
        <w:rPr>
          <w:sz w:val="23"/>
        </w:rPr>
      </w:pPr>
      <w:r>
        <w:rPr>
          <w:sz w:val="23"/>
        </w:rPr>
        <w:t>Sense of Impending Doom: Many mothers experience a persistent feeling that something bad is</w:t>
      </w:r>
      <w:r>
        <w:rPr>
          <w:spacing w:val="40"/>
          <w:sz w:val="23"/>
        </w:rPr>
        <w:t> </w:t>
      </w:r>
      <w:r>
        <w:rPr>
          <w:sz w:val="23"/>
        </w:rPr>
        <w:t>about to happen. This can create an overwhelming sense of fear and can interfere with daily</w:t>
      </w:r>
      <w:r>
        <w:rPr>
          <w:spacing w:val="80"/>
          <w:sz w:val="23"/>
        </w:rPr>
        <w:t> </w:t>
      </w:r>
      <w:r>
        <w:rPr>
          <w:spacing w:val="-2"/>
          <w:sz w:val="23"/>
        </w:rPr>
        <w:t>functioning.</w:t>
      </w:r>
    </w:p>
    <w:p>
      <w:pPr>
        <w:pStyle w:val="ListParagraph"/>
        <w:numPr>
          <w:ilvl w:val="0"/>
          <w:numId w:val="41"/>
        </w:numPr>
        <w:tabs>
          <w:tab w:pos="1233" w:val="left" w:leader="none"/>
          <w:tab w:pos="1235" w:val="left" w:leader="none"/>
        </w:tabs>
        <w:spacing w:line="280" w:lineRule="auto" w:before="0" w:after="0"/>
        <w:ind w:left="1235" w:right="1166" w:hanging="208"/>
        <w:jc w:val="left"/>
        <w:rPr>
          <w:sz w:val="23"/>
        </w:rPr>
      </w:pPr>
      <w:r>
        <w:rPr>
          <w:sz w:val="23"/>
        </w:rPr>
        <w:t>Difficulty Concentrating: Anxiety can make it challenging to focus on tasks or make decisions, leading to feelings of frustration and overwhelm.</w:t>
      </w:r>
    </w:p>
    <w:p>
      <w:pPr>
        <w:pStyle w:val="BodyText"/>
        <w:spacing w:before="40"/>
      </w:pPr>
    </w:p>
    <w:p>
      <w:pPr>
        <w:pStyle w:val="BodyText"/>
        <w:spacing w:line="280" w:lineRule="auto"/>
        <w:ind w:left="846" w:right="967"/>
      </w:pPr>
      <w:r>
        <w:rPr/>
        <w:t>Scenario:</w:t>
      </w:r>
      <w:r>
        <w:rPr>
          <w:spacing w:val="31"/>
        </w:rPr>
        <w:t> </w:t>
      </w:r>
      <w:r>
        <w:rPr/>
        <w:t>Imagine</w:t>
      </w:r>
      <w:r>
        <w:rPr>
          <w:spacing w:val="31"/>
        </w:rPr>
        <w:t> </w:t>
      </w:r>
      <w:r>
        <w:rPr/>
        <w:t>Jessica</w:t>
      </w:r>
      <w:r>
        <w:rPr>
          <w:spacing w:val="31"/>
        </w:rPr>
        <w:t> </w:t>
      </w:r>
      <w:r>
        <w:rPr/>
        <w:t>again,</w:t>
      </w:r>
      <w:r>
        <w:rPr>
          <w:spacing w:val="31"/>
        </w:rPr>
        <w:t> </w:t>
      </w:r>
      <w:r>
        <w:rPr/>
        <w:t>as</w:t>
      </w:r>
      <w:r>
        <w:rPr>
          <w:spacing w:val="31"/>
        </w:rPr>
        <w:t> </w:t>
      </w:r>
      <w:r>
        <w:rPr/>
        <w:t>she</w:t>
      </w:r>
      <w:r>
        <w:rPr>
          <w:spacing w:val="31"/>
        </w:rPr>
        <w:t> </w:t>
      </w:r>
      <w:r>
        <w:rPr/>
        <w:t>navigates</w:t>
      </w:r>
      <w:r>
        <w:rPr>
          <w:spacing w:val="31"/>
        </w:rPr>
        <w:t> </w:t>
      </w:r>
      <w:r>
        <w:rPr/>
        <w:t>the</w:t>
      </w:r>
      <w:r>
        <w:rPr>
          <w:spacing w:val="31"/>
        </w:rPr>
        <w:t> </w:t>
      </w:r>
      <w:r>
        <w:rPr/>
        <w:t>days</w:t>
      </w:r>
      <w:r>
        <w:rPr>
          <w:spacing w:val="31"/>
        </w:rPr>
        <w:t> </w:t>
      </w:r>
      <w:r>
        <w:rPr/>
        <w:t>leading</w:t>
      </w:r>
      <w:r>
        <w:rPr>
          <w:spacing w:val="31"/>
        </w:rPr>
        <w:t> </w:t>
      </w:r>
      <w:r>
        <w:rPr/>
        <w:t>up</w:t>
      </w:r>
      <w:r>
        <w:rPr>
          <w:spacing w:val="31"/>
        </w:rPr>
        <w:t> </w:t>
      </w:r>
      <w:r>
        <w:rPr/>
        <w:t>to</w:t>
      </w:r>
      <w:r>
        <w:rPr>
          <w:spacing w:val="31"/>
        </w:rPr>
        <w:t> </w:t>
      </w:r>
      <w:r>
        <w:rPr/>
        <w:t>the</w:t>
      </w:r>
      <w:r>
        <w:rPr>
          <w:spacing w:val="31"/>
        </w:rPr>
        <w:t> </w:t>
      </w:r>
      <w:r>
        <w:rPr/>
        <w:t>family</w:t>
      </w:r>
      <w:r>
        <w:rPr>
          <w:spacing w:val="31"/>
        </w:rPr>
        <w:t> </w:t>
      </w:r>
      <w:r>
        <w:rPr/>
        <w:t>gathering.</w:t>
      </w:r>
      <w:r>
        <w:rPr>
          <w:spacing w:val="31"/>
        </w:rPr>
        <w:t> </w:t>
      </w:r>
      <w:r>
        <w:rPr/>
        <w:t>She feels a growing sense of impending doom, worrying about everything from the food she’ll serve to</w:t>
      </w:r>
      <w:r>
        <w:rPr>
          <w:spacing w:val="40"/>
        </w:rPr>
        <w:t> </w:t>
      </w:r>
      <w:r>
        <w:rPr/>
        <w:t>how her children will behave. The worry becomes all-consuming, making it difficult for her to concentrate on her work or enjoy her downtime. Recognizing these emotional symptoms is vital for her to develop coping strategies and seek help if needed.</w:t>
      </w:r>
    </w:p>
    <w:p>
      <w:pPr>
        <w:pStyle w:val="BodyText"/>
        <w:spacing w:before="43"/>
      </w:pPr>
    </w:p>
    <w:p>
      <w:pPr>
        <w:pStyle w:val="BodyText"/>
        <w:ind w:left="846"/>
      </w:pPr>
      <w:r>
        <w:rPr/>
        <w:t>Importance</w:t>
      </w:r>
      <w:r>
        <w:rPr>
          <w:spacing w:val="22"/>
        </w:rPr>
        <w:t> </w:t>
      </w:r>
      <w:r>
        <w:rPr/>
        <w:t>of</w:t>
      </w:r>
      <w:r>
        <w:rPr>
          <w:spacing w:val="23"/>
        </w:rPr>
        <w:t> </w:t>
      </w:r>
      <w:r>
        <w:rPr/>
        <w:t>Recognizing</w:t>
      </w:r>
      <w:r>
        <w:rPr>
          <w:spacing w:val="22"/>
        </w:rPr>
        <w:t> </w:t>
      </w:r>
      <w:r>
        <w:rPr>
          <w:spacing w:val="-2"/>
        </w:rPr>
        <w:t>Symptoms</w:t>
      </w:r>
    </w:p>
    <w:p>
      <w:pPr>
        <w:pStyle w:val="BodyText"/>
        <w:spacing w:before="90"/>
      </w:pPr>
    </w:p>
    <w:p>
      <w:pPr>
        <w:pStyle w:val="BodyText"/>
        <w:spacing w:line="280" w:lineRule="auto"/>
        <w:ind w:left="846" w:right="742"/>
      </w:pPr>
      <w:r>
        <w:rPr/>
        <w:t>Recognizing both the physical and emotional symptoms of anxiety is a critical step in managing it effectively. By acknowledging these signs, mothers can:</w:t>
      </w:r>
    </w:p>
    <w:p>
      <w:pPr>
        <w:pStyle w:val="BodyText"/>
        <w:spacing w:line="280" w:lineRule="auto"/>
        <w:ind w:left="1235" w:right="742"/>
      </w:pPr>
      <w:r>
        <w:rPr/>
        <w:t>Develop Awareness: Understanding how anxiety manifests in their bodies and minds allows mothers to be more aware of their emotional state and triggers.</w:t>
      </w:r>
    </w:p>
    <w:p>
      <w:pPr>
        <w:pStyle w:val="BodyText"/>
        <w:spacing w:line="280" w:lineRule="auto"/>
        <w:ind w:left="1235" w:right="967"/>
      </w:pPr>
      <w:r>
        <w:rPr/>
        <w:t>Seek Help: Recognizing symptoms can prompt mothers to seek support from professionals, whether through therapy, support groups, or trusted friends and family.</w:t>
      </w:r>
    </w:p>
    <w:p>
      <w:pPr>
        <w:pStyle w:val="BodyText"/>
        <w:spacing w:line="280" w:lineRule="auto"/>
        <w:ind w:left="1235" w:right="967"/>
      </w:pPr>
      <w:r>
        <w:rPr/>
        <w:t>Implement Coping Strategies: Awareness of symptoms can lead to the adoption of coping</w:t>
      </w:r>
      <w:r>
        <w:rPr>
          <w:spacing w:val="40"/>
        </w:rPr>
        <w:t> </w:t>
      </w:r>
      <w:r>
        <w:rPr/>
        <w:t>strategies, such as mindfulness practices, journaling, or seeking social support.</w:t>
      </w:r>
    </w:p>
    <w:p>
      <w:pPr>
        <w:pStyle w:val="BodyText"/>
        <w:spacing w:line="280" w:lineRule="auto"/>
        <w:ind w:left="1235" w:right="967"/>
      </w:pPr>
      <w:r>
        <w:rPr/>
        <w:t>Foster Self-Compassion: Recognizing that anxiety is a common experience can help mothers</w:t>
      </w:r>
      <w:r>
        <w:rPr>
          <w:spacing w:val="40"/>
        </w:rPr>
        <w:t> </w:t>
      </w:r>
      <w:r>
        <w:rPr/>
        <w:t>practice self-compassion, understanding that they are not alone in their struggles.</w:t>
      </w:r>
    </w:p>
    <w:p>
      <w:pPr>
        <w:pStyle w:val="BodyText"/>
        <w:spacing w:before="9"/>
        <w:rPr>
          <w:sz w:val="17"/>
        </w:rPr>
      </w:pPr>
    </w:p>
    <w:p>
      <w:pPr>
        <w:spacing w:after="0"/>
        <w:rPr>
          <w:sz w:val="17"/>
        </w:rPr>
        <w:sectPr>
          <w:pgSz w:w="12240" w:h="15840"/>
          <w:pgMar w:top="1120" w:bottom="280" w:left="240" w:right="220"/>
        </w:sectPr>
      </w:pPr>
    </w:p>
    <w:p>
      <w:pPr>
        <w:pStyle w:val="BodyText"/>
        <w:spacing w:line="280" w:lineRule="auto" w:before="102"/>
        <w:ind w:left="846"/>
      </w:pPr>
      <w:r>
        <w:rPr/>
        <mc:AlternateContent>
          <mc:Choice Requires="wps">
            <w:drawing>
              <wp:anchor distT="0" distB="0" distL="0" distR="0" allowOverlap="1" layoutInCell="1" locked="0" behindDoc="1" simplePos="0" relativeHeight="481128448">
                <wp:simplePos x="0" y="0"/>
                <wp:positionH relativeFrom="page">
                  <wp:posOffset>0</wp:posOffset>
                </wp:positionH>
                <wp:positionV relativeFrom="page">
                  <wp:posOffset>0</wp:posOffset>
                </wp:positionV>
                <wp:extent cx="7772400" cy="10058400"/>
                <wp:effectExtent l="0" t="0" r="0" b="0"/>
                <wp:wrapNone/>
                <wp:docPr id="1088" name="Graphic 1088"/>
                <wp:cNvGraphicFramePr>
                  <a:graphicFrameLocks/>
                </wp:cNvGraphicFramePr>
                <a:graphic>
                  <a:graphicData uri="http://schemas.microsoft.com/office/word/2010/wordprocessingShape">
                    <wps:wsp>
                      <wps:cNvPr id="1088" name="Graphic 108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88032" id="docshape37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28960">
                <wp:simplePos x="0" y="0"/>
                <wp:positionH relativeFrom="page">
                  <wp:posOffset>388620</wp:posOffset>
                </wp:positionH>
                <wp:positionV relativeFrom="page">
                  <wp:posOffset>388620</wp:posOffset>
                </wp:positionV>
                <wp:extent cx="6995159" cy="9281160"/>
                <wp:effectExtent l="0" t="0" r="0" b="0"/>
                <wp:wrapNone/>
                <wp:docPr id="1089" name="Group 1089"/>
                <wp:cNvGraphicFramePr>
                  <a:graphicFrameLocks/>
                </wp:cNvGraphicFramePr>
                <a:graphic>
                  <a:graphicData uri="http://schemas.microsoft.com/office/word/2010/wordprocessingGroup">
                    <wpg:wgp>
                      <wpg:cNvPr id="1089" name="Group 1089"/>
                      <wpg:cNvGrpSpPr/>
                      <wpg:grpSpPr>
                        <a:xfrm>
                          <a:off x="0" y="0"/>
                          <a:ext cx="6995159" cy="9281160"/>
                          <a:chExt cx="6995159" cy="9281160"/>
                        </a:xfrm>
                      </wpg:grpSpPr>
                      <wps:wsp>
                        <wps:cNvPr id="1090" name="Graphic 109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091" name="Graphic 1091"/>
                        <wps:cNvSpPr/>
                        <wps:spPr>
                          <a:xfrm>
                            <a:off x="386956" y="6670992"/>
                            <a:ext cx="47625" cy="1247775"/>
                          </a:xfrm>
                          <a:custGeom>
                            <a:avLst/>
                            <a:gdLst/>
                            <a:ahLst/>
                            <a:cxnLst/>
                            <a:rect l="l" t="t" r="r" b="b"/>
                            <a:pathLst>
                              <a:path w="47625" h="1247775">
                                <a:moveTo>
                                  <a:pt x="47625" y="1220812"/>
                                </a:moveTo>
                                <a:lnTo>
                                  <a:pt x="26962" y="1200150"/>
                                </a:lnTo>
                                <a:lnTo>
                                  <a:pt x="20650" y="1200150"/>
                                </a:lnTo>
                                <a:lnTo>
                                  <a:pt x="0" y="1220812"/>
                                </a:lnTo>
                                <a:lnTo>
                                  <a:pt x="0" y="1227124"/>
                                </a:lnTo>
                                <a:lnTo>
                                  <a:pt x="20650" y="1247775"/>
                                </a:lnTo>
                                <a:lnTo>
                                  <a:pt x="26962" y="1247775"/>
                                </a:lnTo>
                                <a:lnTo>
                                  <a:pt x="47625" y="1227124"/>
                                </a:lnTo>
                                <a:lnTo>
                                  <a:pt x="47625" y="1223962"/>
                                </a:lnTo>
                                <a:lnTo>
                                  <a:pt x="47625" y="1220812"/>
                                </a:lnTo>
                                <a:close/>
                              </a:path>
                              <a:path w="47625" h="1247775">
                                <a:moveTo>
                                  <a:pt x="47625" y="820762"/>
                                </a:moveTo>
                                <a:lnTo>
                                  <a:pt x="26962" y="800100"/>
                                </a:lnTo>
                                <a:lnTo>
                                  <a:pt x="20650" y="800100"/>
                                </a:lnTo>
                                <a:lnTo>
                                  <a:pt x="0" y="820762"/>
                                </a:lnTo>
                                <a:lnTo>
                                  <a:pt x="0" y="827074"/>
                                </a:lnTo>
                                <a:lnTo>
                                  <a:pt x="20650" y="847725"/>
                                </a:lnTo>
                                <a:lnTo>
                                  <a:pt x="26962" y="847725"/>
                                </a:lnTo>
                                <a:lnTo>
                                  <a:pt x="47625" y="827074"/>
                                </a:lnTo>
                                <a:lnTo>
                                  <a:pt x="47625" y="823912"/>
                                </a:lnTo>
                                <a:lnTo>
                                  <a:pt x="47625" y="820762"/>
                                </a:lnTo>
                                <a:close/>
                              </a:path>
                              <a:path w="47625" h="1247775">
                                <a:moveTo>
                                  <a:pt x="47625" y="420712"/>
                                </a:moveTo>
                                <a:lnTo>
                                  <a:pt x="26962" y="400050"/>
                                </a:lnTo>
                                <a:lnTo>
                                  <a:pt x="20650" y="400050"/>
                                </a:lnTo>
                                <a:lnTo>
                                  <a:pt x="0" y="420712"/>
                                </a:lnTo>
                                <a:lnTo>
                                  <a:pt x="0" y="427024"/>
                                </a:lnTo>
                                <a:lnTo>
                                  <a:pt x="20650" y="447675"/>
                                </a:lnTo>
                                <a:lnTo>
                                  <a:pt x="26962" y="447675"/>
                                </a:lnTo>
                                <a:lnTo>
                                  <a:pt x="47625" y="427024"/>
                                </a:lnTo>
                                <a:lnTo>
                                  <a:pt x="47625" y="423862"/>
                                </a:lnTo>
                                <a:lnTo>
                                  <a:pt x="47625" y="420712"/>
                                </a:lnTo>
                                <a:close/>
                              </a:path>
                              <a:path w="47625" h="1247775">
                                <a:moveTo>
                                  <a:pt x="47625" y="20662"/>
                                </a:moveTo>
                                <a:lnTo>
                                  <a:pt x="26962" y="0"/>
                                </a:lnTo>
                                <a:lnTo>
                                  <a:pt x="20650" y="0"/>
                                </a:lnTo>
                                <a:lnTo>
                                  <a:pt x="0" y="20662"/>
                                </a:lnTo>
                                <a:lnTo>
                                  <a:pt x="0" y="26974"/>
                                </a:lnTo>
                                <a:lnTo>
                                  <a:pt x="20650" y="47625"/>
                                </a:lnTo>
                                <a:lnTo>
                                  <a:pt x="26962"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87520" id="docshapegroup371" coordorigin="612,612" coordsize="11016,14616">
                <v:rect style="position:absolute;left:612;top:612;width:11016;height:14616" id="docshape372" filled="true" fillcolor="#ffffff" stroked="false">
                  <v:fill type="solid"/>
                </v:rect>
                <v:shape style="position:absolute;left:1221;top:11117;width:75;height:1965" id="docshape373" coordorigin="1221,11117" coordsize="75,1965" path="m1296,13040l1295,13035,1292,13026,1289,13022,1282,13015,1278,13012,1269,13008,1264,13007,1254,13007,1249,13008,1240,13012,1236,13015,1229,13022,1226,13026,1222,13035,1221,13040,1221,13050,1222,13055,1226,13064,1229,13068,1236,13075,1240,13078,1249,13082,1254,13082,1264,13082,1269,13082,1278,13078,1282,13075,1289,13068,1292,13064,1295,13055,1296,13050,1296,13045,1296,13040xm1296,12410l1295,12405,1292,12396,1289,12392,1282,12385,1278,12382,1269,12378,1264,12377,1254,12377,1249,12378,1240,12382,1236,12385,1229,12392,1226,12396,1222,12405,1221,12410,1221,12420,1222,12425,1226,12434,1229,12438,1236,12445,1240,12448,1249,12452,1254,12452,1264,12452,1269,12452,1278,12448,1282,12445,1289,12438,1292,12434,1295,12425,1296,12420,1296,12415,1296,12410xm1296,11780l1295,11775,1292,11766,1289,11762,1282,11755,1278,11752,1269,11748,1264,11747,1254,11747,1249,11748,1240,11752,1236,11755,1229,11762,1226,11766,1222,11775,1221,11780,1221,11790,1222,11795,1226,11804,1229,11808,1236,11815,1240,11818,1249,11822,1254,11822,1264,11822,1269,11822,1278,11818,1282,11815,1289,11808,1292,11804,1295,11795,1296,11790,1296,11785,1296,11780xm1296,11150l1295,11145,1292,11136,1289,11132,1282,11125,1278,11122,1269,11118,1264,11117,1254,11117,1249,11118,1240,11122,1236,11125,1229,11132,1226,11136,1222,11145,1221,11150,1221,11160,1222,11165,1226,11174,1229,11178,1236,11185,1240,11188,1249,11192,1254,11192,1264,11192,1269,11192,1278,11188,1282,11185,1289,11178,1292,11174,1295,11165,1296,11160,1296,11155,1296,11150xe" filled="true" fillcolor="#000000" stroked="false">
                  <v:path arrowok="t"/>
                  <v:fill type="solid"/>
                </v:shape>
                <w10:wrap type="none"/>
              </v:group>
            </w:pict>
          </mc:Fallback>
        </mc:AlternateContent>
      </w:r>
      <w:r>
        <w:rPr/>
        <w:t>In conclusion, understanding and recognizing the symptoms of anxiety can empower mothers to take control of their mental health. By identifying these symptoms, they can begin to develop strategies to manage their anxiety effectively, paving the way for a healthier, more balanced life.</w:t>
      </w:r>
    </w:p>
    <w:p>
      <w:pPr>
        <w:spacing w:line="240" w:lineRule="auto" w:before="337"/>
        <w:rPr>
          <w:sz w:val="40"/>
        </w:rPr>
      </w:pPr>
      <w:r>
        <w:rPr/>
        <w:br w:type="column"/>
      </w:r>
      <w:r>
        <w:rPr>
          <w:sz w:val="40"/>
        </w:rPr>
      </w:r>
    </w:p>
    <w:p>
      <w:pPr>
        <w:spacing w:before="0"/>
        <w:ind w:left="183" w:right="0" w:firstLine="0"/>
        <w:jc w:val="left"/>
        <w:rPr>
          <w:rFonts w:ascii="Lucida Sans Unicode"/>
          <w:sz w:val="40"/>
        </w:rPr>
      </w:pPr>
      <w:r>
        <w:rPr>
          <w:rFonts w:ascii="Lucida Sans Unicode"/>
          <w:spacing w:val="-5"/>
          <w:sz w:val="40"/>
        </w:rPr>
        <w:t>134</w:t>
      </w:r>
    </w:p>
    <w:p>
      <w:pPr>
        <w:spacing w:after="0"/>
        <w:jc w:val="left"/>
        <w:rPr>
          <w:rFonts w:ascii="Lucida Sans Unicode"/>
          <w:sz w:val="40"/>
        </w:rPr>
        <w:sectPr>
          <w:type w:val="continuous"/>
          <w:pgSz w:w="12240" w:h="15840"/>
          <w:pgMar w:top="1800" w:bottom="0" w:left="240" w:right="220"/>
          <w:cols w:num="2" w:equalWidth="0">
            <w:col w:w="10553" w:space="40"/>
            <w:col w:w="1187"/>
          </w:cols>
        </w:sectPr>
      </w:pPr>
    </w:p>
    <w:p>
      <w:pPr>
        <w:spacing w:before="65"/>
        <w:ind w:left="0" w:right="162" w:firstLine="0"/>
        <w:jc w:val="center"/>
        <w:rPr>
          <w:rFonts w:ascii="Tahoma"/>
          <w:b/>
          <w:sz w:val="47"/>
        </w:rPr>
      </w:pPr>
      <w:r>
        <w:rPr>
          <w:rFonts w:ascii="Tahoma"/>
          <w:b/>
          <w:color w:val="23416D"/>
          <w:spacing w:val="-2"/>
          <w:sz w:val="47"/>
        </w:rPr>
        <w:t>Recognizing</w:t>
      </w:r>
      <w:r>
        <w:rPr>
          <w:rFonts w:ascii="Tahoma"/>
          <w:b/>
          <w:color w:val="23416D"/>
          <w:spacing w:val="-27"/>
          <w:sz w:val="47"/>
        </w:rPr>
        <w:t> </w:t>
      </w:r>
      <w:r>
        <w:rPr>
          <w:rFonts w:ascii="Tahoma"/>
          <w:b/>
          <w:color w:val="23416D"/>
          <w:spacing w:val="-2"/>
          <w:sz w:val="47"/>
        </w:rPr>
        <w:t>Symptoms</w:t>
      </w:r>
      <w:r>
        <w:rPr>
          <w:rFonts w:ascii="Tahoma"/>
          <w:b/>
          <w:color w:val="23416D"/>
          <w:spacing w:val="-26"/>
          <w:sz w:val="47"/>
        </w:rPr>
        <w:t> </w:t>
      </w:r>
      <w:r>
        <w:rPr>
          <w:rFonts w:ascii="Tahoma"/>
          <w:b/>
          <w:color w:val="23416D"/>
          <w:spacing w:val="-2"/>
          <w:sz w:val="47"/>
        </w:rPr>
        <w:t>of</w:t>
      </w:r>
      <w:r>
        <w:rPr>
          <w:rFonts w:ascii="Tahoma"/>
          <w:b/>
          <w:color w:val="23416D"/>
          <w:spacing w:val="-26"/>
          <w:sz w:val="47"/>
        </w:rPr>
        <w:t> </w:t>
      </w:r>
      <w:r>
        <w:rPr>
          <w:rFonts w:ascii="Tahoma"/>
          <w:b/>
          <w:color w:val="23416D"/>
          <w:spacing w:val="-2"/>
          <w:sz w:val="47"/>
        </w:rPr>
        <w:t>Anxiety</w:t>
      </w:r>
    </w:p>
    <w:p>
      <w:pPr>
        <w:pStyle w:val="BodyText"/>
        <w:spacing w:before="150"/>
        <w:rPr>
          <w:rFonts w:ascii="Tahoma"/>
          <w:b/>
        </w:rPr>
      </w:pPr>
    </w:p>
    <w:p>
      <w:pPr>
        <w:pStyle w:val="BodyText"/>
        <w:ind w:left="846"/>
      </w:pPr>
      <w:r>
        <w:rPr/>
        <w:t>Emotional</w:t>
      </w:r>
      <w:r>
        <w:rPr>
          <w:spacing w:val="14"/>
        </w:rPr>
        <w:t> </w:t>
      </w:r>
      <w:r>
        <w:rPr/>
        <w:t>Symptoms</w:t>
      </w:r>
      <w:r>
        <w:rPr>
          <w:spacing w:val="15"/>
        </w:rPr>
        <w:t> </w:t>
      </w:r>
      <w:r>
        <w:rPr/>
        <w:t>of</w:t>
      </w:r>
      <w:r>
        <w:rPr>
          <w:spacing w:val="14"/>
        </w:rPr>
        <w:t> </w:t>
      </w:r>
      <w:r>
        <w:rPr>
          <w:spacing w:val="-2"/>
        </w:rPr>
        <w:t>Anxiety</w:t>
      </w:r>
    </w:p>
    <w:p>
      <w:pPr>
        <w:pStyle w:val="BodyText"/>
        <w:spacing w:before="91"/>
      </w:pPr>
    </w:p>
    <w:p>
      <w:pPr>
        <w:pStyle w:val="BodyText"/>
        <w:spacing w:line="280" w:lineRule="auto"/>
        <w:ind w:left="846" w:right="1423"/>
      </w:pPr>
      <w:r>
        <w:rPr/>
        <w:t>Emotional symptoms can be just as impactful as physical ones, often leading to a cycle of distress that</w:t>
      </w:r>
      <w:r>
        <w:rPr>
          <w:spacing w:val="33"/>
        </w:rPr>
        <w:t> </w:t>
      </w:r>
      <w:r>
        <w:rPr/>
        <w:t>can</w:t>
      </w:r>
      <w:r>
        <w:rPr>
          <w:spacing w:val="33"/>
        </w:rPr>
        <w:t> </w:t>
      </w:r>
      <w:r>
        <w:rPr/>
        <w:t>be</w:t>
      </w:r>
      <w:r>
        <w:rPr>
          <w:spacing w:val="33"/>
        </w:rPr>
        <w:t> </w:t>
      </w:r>
      <w:r>
        <w:rPr/>
        <w:t>hard</w:t>
      </w:r>
      <w:r>
        <w:rPr>
          <w:spacing w:val="33"/>
        </w:rPr>
        <w:t> </w:t>
      </w:r>
      <w:r>
        <w:rPr/>
        <w:t>to</w:t>
      </w:r>
      <w:r>
        <w:rPr>
          <w:spacing w:val="33"/>
        </w:rPr>
        <w:t> </w:t>
      </w:r>
      <w:r>
        <w:rPr/>
        <w:t>break.</w:t>
      </w:r>
      <w:r>
        <w:rPr>
          <w:spacing w:val="33"/>
        </w:rPr>
        <w:t> </w:t>
      </w:r>
      <w:r>
        <w:rPr/>
        <w:t>Common</w:t>
      </w:r>
      <w:r>
        <w:rPr>
          <w:spacing w:val="33"/>
        </w:rPr>
        <w:t> </w:t>
      </w:r>
      <w:r>
        <w:rPr/>
        <w:t>emotional</w:t>
      </w:r>
      <w:r>
        <w:rPr>
          <w:spacing w:val="33"/>
        </w:rPr>
        <w:t> </w:t>
      </w:r>
      <w:r>
        <w:rPr/>
        <w:t>manifestations</w:t>
      </w:r>
      <w:r>
        <w:rPr>
          <w:spacing w:val="33"/>
        </w:rPr>
        <w:t> </w:t>
      </w:r>
      <w:r>
        <w:rPr/>
        <w:t>of</w:t>
      </w:r>
      <w:r>
        <w:rPr>
          <w:spacing w:val="33"/>
        </w:rPr>
        <w:t> </w:t>
      </w:r>
      <w:r>
        <w:rPr/>
        <w:t>anxiety</w:t>
      </w:r>
      <w:r>
        <w:rPr>
          <w:spacing w:val="33"/>
        </w:rPr>
        <w:t> </w:t>
      </w:r>
      <w:r>
        <w:rPr/>
        <w:t>include:</w:t>
      </w:r>
    </w:p>
    <w:p>
      <w:pPr>
        <w:pStyle w:val="BodyText"/>
        <w:spacing w:before="44"/>
      </w:pPr>
    </w:p>
    <w:p>
      <w:pPr>
        <w:pStyle w:val="ListParagraph"/>
        <w:numPr>
          <w:ilvl w:val="0"/>
          <w:numId w:val="42"/>
        </w:numPr>
        <w:tabs>
          <w:tab w:pos="1234" w:val="left" w:leader="none"/>
        </w:tabs>
        <w:spacing w:line="240" w:lineRule="auto" w:before="0" w:after="0"/>
        <w:ind w:left="1234" w:right="0" w:hanging="206"/>
        <w:jc w:val="left"/>
        <w:rPr>
          <w:sz w:val="23"/>
        </w:rPr>
      </w:pPr>
      <w:r>
        <w:rPr>
          <w:sz w:val="23"/>
        </w:rPr>
        <w:t>Irritability:</w:t>
      </w:r>
      <w:r>
        <w:rPr>
          <w:spacing w:val="-4"/>
          <w:sz w:val="23"/>
        </w:rPr>
        <w:t> </w:t>
      </w:r>
      <w:r>
        <w:rPr>
          <w:sz w:val="23"/>
        </w:rPr>
        <w:t>Mothers</w:t>
      </w:r>
      <w:r>
        <w:rPr>
          <w:spacing w:val="-3"/>
          <w:sz w:val="23"/>
        </w:rPr>
        <w:t> </w:t>
      </w:r>
      <w:r>
        <w:rPr>
          <w:sz w:val="23"/>
        </w:rPr>
        <w:t>may</w:t>
      </w:r>
      <w:r>
        <w:rPr>
          <w:spacing w:val="-3"/>
          <w:sz w:val="23"/>
        </w:rPr>
        <w:t> </w:t>
      </w:r>
      <w:r>
        <w:rPr>
          <w:sz w:val="23"/>
        </w:rPr>
        <w:t>find</w:t>
      </w:r>
      <w:r>
        <w:rPr>
          <w:spacing w:val="-3"/>
          <w:sz w:val="23"/>
        </w:rPr>
        <w:t> </w:t>
      </w:r>
      <w:r>
        <w:rPr>
          <w:sz w:val="23"/>
        </w:rPr>
        <w:t>themselves</w:t>
      </w:r>
      <w:r>
        <w:rPr>
          <w:spacing w:val="-3"/>
          <w:sz w:val="23"/>
        </w:rPr>
        <w:t> </w:t>
      </w:r>
      <w:r>
        <w:rPr>
          <w:sz w:val="23"/>
        </w:rPr>
        <w:t>feeling</w:t>
      </w:r>
      <w:r>
        <w:rPr>
          <w:spacing w:val="-3"/>
          <w:sz w:val="23"/>
        </w:rPr>
        <w:t> </w:t>
      </w:r>
      <w:r>
        <w:rPr>
          <w:sz w:val="23"/>
        </w:rPr>
        <w:t>more</w:t>
      </w:r>
      <w:r>
        <w:rPr>
          <w:spacing w:val="-3"/>
          <w:sz w:val="23"/>
        </w:rPr>
        <w:t> </w:t>
      </w:r>
      <w:r>
        <w:rPr>
          <w:sz w:val="23"/>
        </w:rPr>
        <w:t>irritable</w:t>
      </w:r>
      <w:r>
        <w:rPr>
          <w:spacing w:val="-3"/>
          <w:sz w:val="23"/>
        </w:rPr>
        <w:t> </w:t>
      </w:r>
      <w:r>
        <w:rPr>
          <w:sz w:val="23"/>
        </w:rPr>
        <w:t>or</w:t>
      </w:r>
      <w:r>
        <w:rPr>
          <w:spacing w:val="-3"/>
          <w:sz w:val="23"/>
        </w:rPr>
        <w:t> </w:t>
      </w:r>
      <w:r>
        <w:rPr>
          <w:sz w:val="23"/>
        </w:rPr>
        <w:t>short-tempered</w:t>
      </w:r>
      <w:r>
        <w:rPr>
          <w:spacing w:val="-3"/>
          <w:sz w:val="23"/>
        </w:rPr>
        <w:t> </w:t>
      </w:r>
      <w:r>
        <w:rPr>
          <w:sz w:val="23"/>
        </w:rPr>
        <w:t>than</w:t>
      </w:r>
      <w:r>
        <w:rPr>
          <w:spacing w:val="-3"/>
          <w:sz w:val="23"/>
        </w:rPr>
        <w:t> </w:t>
      </w:r>
      <w:r>
        <w:rPr>
          <w:spacing w:val="-2"/>
          <w:sz w:val="23"/>
        </w:rPr>
        <w:t>usual.</w:t>
      </w:r>
    </w:p>
    <w:p>
      <w:pPr>
        <w:pStyle w:val="BodyText"/>
        <w:spacing w:line="280" w:lineRule="auto" w:before="46"/>
        <w:ind w:left="1235" w:right="967"/>
      </w:pPr>
      <w:r>
        <w:rPr/>
        <w:t>This can strain relationships with partners and children, leading to feelings of guilt and </w:t>
      </w:r>
      <w:r>
        <w:rPr>
          <w:spacing w:val="-2"/>
        </w:rPr>
        <w:t>inadequacy.</w:t>
      </w:r>
    </w:p>
    <w:p>
      <w:pPr>
        <w:pStyle w:val="ListParagraph"/>
        <w:numPr>
          <w:ilvl w:val="0"/>
          <w:numId w:val="42"/>
        </w:numPr>
        <w:tabs>
          <w:tab w:pos="1233" w:val="left" w:leader="none"/>
          <w:tab w:pos="1235" w:val="left" w:leader="none"/>
        </w:tabs>
        <w:spacing w:line="280" w:lineRule="auto" w:before="0" w:after="0"/>
        <w:ind w:left="1235" w:right="916" w:hanging="208"/>
        <w:jc w:val="left"/>
        <w:rPr>
          <w:sz w:val="23"/>
        </w:rPr>
      </w:pPr>
      <w:r>
        <w:rPr>
          <w:sz w:val="23"/>
        </w:rPr>
        <w:t>Restlessness: An inability to relax or sit still can be a sign of underlying anxiety. Mothers may feel an</w:t>
      </w:r>
      <w:r>
        <w:rPr>
          <w:spacing w:val="35"/>
          <w:sz w:val="23"/>
        </w:rPr>
        <w:t> </w:t>
      </w:r>
      <w:r>
        <w:rPr>
          <w:sz w:val="23"/>
        </w:rPr>
        <w:t>urge</w:t>
      </w:r>
      <w:r>
        <w:rPr>
          <w:spacing w:val="35"/>
          <w:sz w:val="23"/>
        </w:rPr>
        <w:t> </w:t>
      </w:r>
      <w:r>
        <w:rPr>
          <w:sz w:val="23"/>
        </w:rPr>
        <w:t>to</w:t>
      </w:r>
      <w:r>
        <w:rPr>
          <w:spacing w:val="35"/>
          <w:sz w:val="23"/>
        </w:rPr>
        <w:t> </w:t>
      </w:r>
      <w:r>
        <w:rPr>
          <w:sz w:val="23"/>
        </w:rPr>
        <w:t>constantly</w:t>
      </w:r>
      <w:r>
        <w:rPr>
          <w:spacing w:val="35"/>
          <w:sz w:val="23"/>
        </w:rPr>
        <w:t> </w:t>
      </w:r>
      <w:r>
        <w:rPr>
          <w:sz w:val="23"/>
        </w:rPr>
        <w:t>be</w:t>
      </w:r>
      <w:r>
        <w:rPr>
          <w:spacing w:val="35"/>
          <w:sz w:val="23"/>
        </w:rPr>
        <w:t> </w:t>
      </w:r>
      <w:r>
        <w:rPr>
          <w:sz w:val="23"/>
        </w:rPr>
        <w:t>busy</w:t>
      </w:r>
      <w:r>
        <w:rPr>
          <w:spacing w:val="35"/>
          <w:sz w:val="23"/>
        </w:rPr>
        <w:t> </w:t>
      </w:r>
      <w:r>
        <w:rPr>
          <w:sz w:val="23"/>
        </w:rPr>
        <w:t>or</w:t>
      </w:r>
      <w:r>
        <w:rPr>
          <w:spacing w:val="35"/>
          <w:sz w:val="23"/>
        </w:rPr>
        <w:t> </w:t>
      </w:r>
      <w:r>
        <w:rPr>
          <w:sz w:val="23"/>
        </w:rPr>
        <w:t>occupied,</w:t>
      </w:r>
      <w:r>
        <w:rPr>
          <w:spacing w:val="35"/>
          <w:sz w:val="23"/>
        </w:rPr>
        <w:t> </w:t>
      </w:r>
      <w:r>
        <w:rPr>
          <w:sz w:val="23"/>
        </w:rPr>
        <w:t>which</w:t>
      </w:r>
      <w:r>
        <w:rPr>
          <w:spacing w:val="35"/>
          <w:sz w:val="23"/>
        </w:rPr>
        <w:t> </w:t>
      </w:r>
      <w:r>
        <w:rPr>
          <w:sz w:val="23"/>
        </w:rPr>
        <w:t>can</w:t>
      </w:r>
      <w:r>
        <w:rPr>
          <w:spacing w:val="35"/>
          <w:sz w:val="23"/>
        </w:rPr>
        <w:t> </w:t>
      </w:r>
      <w:r>
        <w:rPr>
          <w:sz w:val="23"/>
        </w:rPr>
        <w:t>lead</w:t>
      </w:r>
      <w:r>
        <w:rPr>
          <w:spacing w:val="35"/>
          <w:sz w:val="23"/>
        </w:rPr>
        <w:t> </w:t>
      </w:r>
      <w:r>
        <w:rPr>
          <w:sz w:val="23"/>
        </w:rPr>
        <w:t>to</w:t>
      </w:r>
      <w:r>
        <w:rPr>
          <w:spacing w:val="35"/>
          <w:sz w:val="23"/>
        </w:rPr>
        <w:t> </w:t>
      </w:r>
      <w:r>
        <w:rPr>
          <w:sz w:val="23"/>
        </w:rPr>
        <w:t>burnout.</w:t>
      </w:r>
    </w:p>
    <w:p>
      <w:pPr>
        <w:pStyle w:val="ListParagraph"/>
        <w:numPr>
          <w:ilvl w:val="0"/>
          <w:numId w:val="42"/>
        </w:numPr>
        <w:tabs>
          <w:tab w:pos="1233" w:val="left" w:leader="none"/>
          <w:tab w:pos="1235" w:val="left" w:leader="none"/>
        </w:tabs>
        <w:spacing w:line="280" w:lineRule="auto" w:before="0" w:after="0"/>
        <w:ind w:left="1235" w:right="924" w:hanging="208"/>
        <w:jc w:val="left"/>
        <w:rPr>
          <w:sz w:val="23"/>
        </w:rPr>
      </w:pPr>
      <w:r>
        <w:rPr>
          <w:sz w:val="23"/>
        </w:rPr>
        <w:t>Excessive Worry: Constantly worrying about various aspects of life—such as parenting, work, or personal relationships—can be exhausting and contribute to feelings of inadequacy.</w:t>
      </w:r>
    </w:p>
    <w:p>
      <w:pPr>
        <w:pStyle w:val="ListParagraph"/>
        <w:numPr>
          <w:ilvl w:val="0"/>
          <w:numId w:val="42"/>
        </w:numPr>
        <w:tabs>
          <w:tab w:pos="1233" w:val="left" w:leader="none"/>
          <w:tab w:pos="1235" w:val="left" w:leader="none"/>
        </w:tabs>
        <w:spacing w:line="280" w:lineRule="auto" w:before="0" w:after="0"/>
        <w:ind w:left="1235" w:right="949" w:hanging="208"/>
        <w:jc w:val="left"/>
        <w:rPr>
          <w:sz w:val="23"/>
        </w:rPr>
      </w:pPr>
      <w:r>
        <w:rPr>
          <w:sz w:val="23"/>
        </w:rPr>
        <w:t>Sense of Impending Doom: Many mothers experience a persistent feeling that something bad is</w:t>
      </w:r>
      <w:r>
        <w:rPr>
          <w:spacing w:val="40"/>
          <w:sz w:val="23"/>
        </w:rPr>
        <w:t> </w:t>
      </w:r>
      <w:r>
        <w:rPr>
          <w:sz w:val="23"/>
        </w:rPr>
        <w:t>about to happen. This can create an overwhelming sense of fear and can interfere with daily</w:t>
      </w:r>
      <w:r>
        <w:rPr>
          <w:spacing w:val="80"/>
          <w:sz w:val="23"/>
        </w:rPr>
        <w:t> </w:t>
      </w:r>
      <w:r>
        <w:rPr>
          <w:spacing w:val="-2"/>
          <w:sz w:val="23"/>
        </w:rPr>
        <w:t>functioning.</w:t>
      </w:r>
    </w:p>
    <w:p>
      <w:pPr>
        <w:pStyle w:val="ListParagraph"/>
        <w:numPr>
          <w:ilvl w:val="0"/>
          <w:numId w:val="42"/>
        </w:numPr>
        <w:tabs>
          <w:tab w:pos="1233" w:val="left" w:leader="none"/>
          <w:tab w:pos="1235" w:val="left" w:leader="none"/>
        </w:tabs>
        <w:spacing w:line="280" w:lineRule="auto" w:before="0" w:after="0"/>
        <w:ind w:left="1235" w:right="1166" w:hanging="208"/>
        <w:jc w:val="left"/>
        <w:rPr>
          <w:sz w:val="23"/>
        </w:rPr>
      </w:pPr>
      <w:r>
        <w:rPr>
          <w:sz w:val="23"/>
        </w:rPr>
        <w:t>Difficulty Concentrating: Anxiety can make it challenging to focus on tasks or make decisions, leading to feelings of frustration and overwhelm.</w:t>
      </w:r>
    </w:p>
    <w:p>
      <w:pPr>
        <w:pStyle w:val="BodyText"/>
        <w:spacing w:before="40"/>
      </w:pPr>
    </w:p>
    <w:p>
      <w:pPr>
        <w:pStyle w:val="BodyText"/>
        <w:spacing w:line="280" w:lineRule="auto"/>
        <w:ind w:left="846" w:right="967"/>
      </w:pPr>
      <w:r>
        <w:rPr/>
        <w:t>Scenario:</w:t>
      </w:r>
      <w:r>
        <w:rPr>
          <w:spacing w:val="31"/>
        </w:rPr>
        <w:t> </w:t>
      </w:r>
      <w:r>
        <w:rPr/>
        <w:t>Imagine</w:t>
      </w:r>
      <w:r>
        <w:rPr>
          <w:spacing w:val="31"/>
        </w:rPr>
        <w:t> </w:t>
      </w:r>
      <w:r>
        <w:rPr/>
        <w:t>Jessica</w:t>
      </w:r>
      <w:r>
        <w:rPr>
          <w:spacing w:val="31"/>
        </w:rPr>
        <w:t> </w:t>
      </w:r>
      <w:r>
        <w:rPr/>
        <w:t>again,</w:t>
      </w:r>
      <w:r>
        <w:rPr>
          <w:spacing w:val="31"/>
        </w:rPr>
        <w:t> </w:t>
      </w:r>
      <w:r>
        <w:rPr/>
        <w:t>as</w:t>
      </w:r>
      <w:r>
        <w:rPr>
          <w:spacing w:val="31"/>
        </w:rPr>
        <w:t> </w:t>
      </w:r>
      <w:r>
        <w:rPr/>
        <w:t>she</w:t>
      </w:r>
      <w:r>
        <w:rPr>
          <w:spacing w:val="31"/>
        </w:rPr>
        <w:t> </w:t>
      </w:r>
      <w:r>
        <w:rPr/>
        <w:t>navigates</w:t>
      </w:r>
      <w:r>
        <w:rPr>
          <w:spacing w:val="31"/>
        </w:rPr>
        <w:t> </w:t>
      </w:r>
      <w:r>
        <w:rPr/>
        <w:t>the</w:t>
      </w:r>
      <w:r>
        <w:rPr>
          <w:spacing w:val="31"/>
        </w:rPr>
        <w:t> </w:t>
      </w:r>
      <w:r>
        <w:rPr/>
        <w:t>days</w:t>
      </w:r>
      <w:r>
        <w:rPr>
          <w:spacing w:val="31"/>
        </w:rPr>
        <w:t> </w:t>
      </w:r>
      <w:r>
        <w:rPr/>
        <w:t>leading</w:t>
      </w:r>
      <w:r>
        <w:rPr>
          <w:spacing w:val="31"/>
        </w:rPr>
        <w:t> </w:t>
      </w:r>
      <w:r>
        <w:rPr/>
        <w:t>up</w:t>
      </w:r>
      <w:r>
        <w:rPr>
          <w:spacing w:val="31"/>
        </w:rPr>
        <w:t> </w:t>
      </w:r>
      <w:r>
        <w:rPr/>
        <w:t>to</w:t>
      </w:r>
      <w:r>
        <w:rPr>
          <w:spacing w:val="31"/>
        </w:rPr>
        <w:t> </w:t>
      </w:r>
      <w:r>
        <w:rPr/>
        <w:t>the</w:t>
      </w:r>
      <w:r>
        <w:rPr>
          <w:spacing w:val="31"/>
        </w:rPr>
        <w:t> </w:t>
      </w:r>
      <w:r>
        <w:rPr/>
        <w:t>family</w:t>
      </w:r>
      <w:r>
        <w:rPr>
          <w:spacing w:val="31"/>
        </w:rPr>
        <w:t> </w:t>
      </w:r>
      <w:r>
        <w:rPr/>
        <w:t>gathering.</w:t>
      </w:r>
      <w:r>
        <w:rPr>
          <w:spacing w:val="31"/>
        </w:rPr>
        <w:t> </w:t>
      </w:r>
      <w:r>
        <w:rPr/>
        <w:t>She feels a growing sense of impending doom, worrying about everything from the food she’ll serve to</w:t>
      </w:r>
      <w:r>
        <w:rPr>
          <w:spacing w:val="40"/>
        </w:rPr>
        <w:t> </w:t>
      </w:r>
      <w:r>
        <w:rPr/>
        <w:t>how her children will behave. The worry becomes all-consuming, making it difficult for her to concentrate on her work or enjoy her downtime. Recognizing these emotional symptoms is vital for her to develop coping strategies and seek help if needed.</w:t>
      </w:r>
    </w:p>
    <w:p>
      <w:pPr>
        <w:pStyle w:val="BodyText"/>
        <w:spacing w:before="43"/>
      </w:pPr>
    </w:p>
    <w:p>
      <w:pPr>
        <w:pStyle w:val="BodyText"/>
        <w:ind w:left="846"/>
      </w:pPr>
      <w:r>
        <w:rPr/>
        <w:t>Importance</w:t>
      </w:r>
      <w:r>
        <w:rPr>
          <w:spacing w:val="22"/>
        </w:rPr>
        <w:t> </w:t>
      </w:r>
      <w:r>
        <w:rPr/>
        <w:t>of</w:t>
      </w:r>
      <w:r>
        <w:rPr>
          <w:spacing w:val="23"/>
        </w:rPr>
        <w:t> </w:t>
      </w:r>
      <w:r>
        <w:rPr/>
        <w:t>Recognizing</w:t>
      </w:r>
      <w:r>
        <w:rPr>
          <w:spacing w:val="22"/>
        </w:rPr>
        <w:t> </w:t>
      </w:r>
      <w:r>
        <w:rPr>
          <w:spacing w:val="-2"/>
        </w:rPr>
        <w:t>Symptoms</w:t>
      </w:r>
    </w:p>
    <w:p>
      <w:pPr>
        <w:pStyle w:val="BodyText"/>
        <w:spacing w:before="90"/>
      </w:pPr>
    </w:p>
    <w:p>
      <w:pPr>
        <w:pStyle w:val="BodyText"/>
        <w:spacing w:line="280" w:lineRule="auto"/>
        <w:ind w:left="846" w:right="742"/>
      </w:pPr>
      <w:r>
        <w:rPr/>
        <w:t>Recognizing both the physical and emotional symptoms of anxiety is a critical step in managing it effectively. By acknowledging these signs, mothers can:</w:t>
      </w:r>
    </w:p>
    <w:p>
      <w:pPr>
        <w:pStyle w:val="BodyText"/>
        <w:spacing w:line="280" w:lineRule="auto"/>
        <w:ind w:left="1235" w:right="742"/>
      </w:pPr>
      <w:r>
        <w:rPr/>
        <w:t>Develop Awareness: Understanding how anxiety manifests in their bodies and minds allows mothers to be more aware of their emotional state and triggers.</w:t>
      </w:r>
    </w:p>
    <w:p>
      <w:pPr>
        <w:pStyle w:val="BodyText"/>
        <w:spacing w:line="280" w:lineRule="auto"/>
        <w:ind w:left="1235" w:right="967"/>
      </w:pPr>
      <w:r>
        <w:rPr/>
        <w:t>Seek Help: Recognizing symptoms can prompt mothers to seek support from professionals, whether through therapy, support groups, or trusted friends and family.</w:t>
      </w:r>
    </w:p>
    <w:p>
      <w:pPr>
        <w:pStyle w:val="BodyText"/>
        <w:spacing w:line="280" w:lineRule="auto"/>
        <w:ind w:left="1235" w:right="967"/>
      </w:pPr>
      <w:r>
        <w:rPr/>
        <w:t>Implement Coping Strategies: Awareness of symptoms can lead to the adoption of coping</w:t>
      </w:r>
      <w:r>
        <w:rPr>
          <w:spacing w:val="40"/>
        </w:rPr>
        <w:t> </w:t>
      </w:r>
      <w:r>
        <w:rPr/>
        <w:t>strategies, such as mindfulness practices, journaling, or seeking social support.</w:t>
      </w:r>
    </w:p>
    <w:p>
      <w:pPr>
        <w:pStyle w:val="BodyText"/>
        <w:spacing w:line="280" w:lineRule="auto"/>
        <w:ind w:left="1235" w:right="967"/>
      </w:pPr>
      <w:r>
        <w:rPr/>
        <w:t>Foster Self-Compassion: Recognizing that anxiety is a common experience can help mothers</w:t>
      </w:r>
      <w:r>
        <w:rPr>
          <w:spacing w:val="40"/>
        </w:rPr>
        <w:t> </w:t>
      </w:r>
      <w:r>
        <w:rPr/>
        <w:t>practice self-compassion, understanding that they are not alone in their struggles.</w:t>
      </w:r>
    </w:p>
    <w:p>
      <w:pPr>
        <w:pStyle w:val="BodyText"/>
        <w:spacing w:before="9"/>
        <w:rPr>
          <w:sz w:val="17"/>
        </w:rPr>
      </w:pPr>
    </w:p>
    <w:p>
      <w:pPr>
        <w:spacing w:after="0"/>
        <w:rPr>
          <w:sz w:val="17"/>
        </w:rPr>
        <w:sectPr>
          <w:pgSz w:w="12240" w:h="15840"/>
          <w:pgMar w:top="1120" w:bottom="280" w:left="240" w:right="220"/>
        </w:sectPr>
      </w:pPr>
    </w:p>
    <w:p>
      <w:pPr>
        <w:pStyle w:val="BodyText"/>
        <w:spacing w:line="280" w:lineRule="auto" w:before="102"/>
        <w:ind w:left="846"/>
      </w:pPr>
      <w:r>
        <w:rPr/>
        <mc:AlternateContent>
          <mc:Choice Requires="wps">
            <w:drawing>
              <wp:anchor distT="0" distB="0" distL="0" distR="0" allowOverlap="1" layoutInCell="1" locked="0" behindDoc="1" simplePos="0" relativeHeight="481129472">
                <wp:simplePos x="0" y="0"/>
                <wp:positionH relativeFrom="page">
                  <wp:posOffset>0</wp:posOffset>
                </wp:positionH>
                <wp:positionV relativeFrom="page">
                  <wp:posOffset>0</wp:posOffset>
                </wp:positionV>
                <wp:extent cx="7772400" cy="10058400"/>
                <wp:effectExtent l="0" t="0" r="0" b="0"/>
                <wp:wrapNone/>
                <wp:docPr id="1092" name="Graphic 1092"/>
                <wp:cNvGraphicFramePr>
                  <a:graphicFrameLocks/>
                </wp:cNvGraphicFramePr>
                <a:graphic>
                  <a:graphicData uri="http://schemas.microsoft.com/office/word/2010/wordprocessingShape">
                    <wps:wsp>
                      <wps:cNvPr id="1092" name="Graphic 109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87008" id="docshape37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29984">
                <wp:simplePos x="0" y="0"/>
                <wp:positionH relativeFrom="page">
                  <wp:posOffset>388620</wp:posOffset>
                </wp:positionH>
                <wp:positionV relativeFrom="page">
                  <wp:posOffset>388617</wp:posOffset>
                </wp:positionV>
                <wp:extent cx="6995159" cy="9281160"/>
                <wp:effectExtent l="0" t="0" r="0" b="0"/>
                <wp:wrapNone/>
                <wp:docPr id="1093" name="Group 1093"/>
                <wp:cNvGraphicFramePr>
                  <a:graphicFrameLocks/>
                </wp:cNvGraphicFramePr>
                <a:graphic>
                  <a:graphicData uri="http://schemas.microsoft.com/office/word/2010/wordprocessingGroup">
                    <wpg:wgp>
                      <wpg:cNvPr id="1093" name="Group 1093"/>
                      <wpg:cNvGrpSpPr/>
                      <wpg:grpSpPr>
                        <a:xfrm>
                          <a:off x="0" y="0"/>
                          <a:ext cx="6995159" cy="9281160"/>
                          <a:chExt cx="6995159" cy="9281160"/>
                        </a:xfrm>
                      </wpg:grpSpPr>
                      <wps:wsp>
                        <wps:cNvPr id="1094" name="Graphic 109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095" name="Graphic 1095"/>
                        <wps:cNvSpPr/>
                        <wps:spPr>
                          <a:xfrm>
                            <a:off x="386956" y="6670995"/>
                            <a:ext cx="47625" cy="1247775"/>
                          </a:xfrm>
                          <a:custGeom>
                            <a:avLst/>
                            <a:gdLst/>
                            <a:ahLst/>
                            <a:cxnLst/>
                            <a:rect l="l" t="t" r="r" b="b"/>
                            <a:pathLst>
                              <a:path w="47625" h="1247775">
                                <a:moveTo>
                                  <a:pt x="47625" y="1220812"/>
                                </a:moveTo>
                                <a:lnTo>
                                  <a:pt x="26962" y="1200150"/>
                                </a:lnTo>
                                <a:lnTo>
                                  <a:pt x="20650" y="1200150"/>
                                </a:lnTo>
                                <a:lnTo>
                                  <a:pt x="0" y="1220812"/>
                                </a:lnTo>
                                <a:lnTo>
                                  <a:pt x="0" y="1227124"/>
                                </a:lnTo>
                                <a:lnTo>
                                  <a:pt x="20650" y="1247775"/>
                                </a:lnTo>
                                <a:lnTo>
                                  <a:pt x="26962" y="1247775"/>
                                </a:lnTo>
                                <a:lnTo>
                                  <a:pt x="47625" y="1227124"/>
                                </a:lnTo>
                                <a:lnTo>
                                  <a:pt x="47625" y="1223962"/>
                                </a:lnTo>
                                <a:lnTo>
                                  <a:pt x="47625" y="1220812"/>
                                </a:lnTo>
                                <a:close/>
                              </a:path>
                              <a:path w="47625" h="1247775">
                                <a:moveTo>
                                  <a:pt x="47625" y="820762"/>
                                </a:moveTo>
                                <a:lnTo>
                                  <a:pt x="26962" y="800100"/>
                                </a:lnTo>
                                <a:lnTo>
                                  <a:pt x="20650" y="800100"/>
                                </a:lnTo>
                                <a:lnTo>
                                  <a:pt x="0" y="820762"/>
                                </a:lnTo>
                                <a:lnTo>
                                  <a:pt x="0" y="827074"/>
                                </a:lnTo>
                                <a:lnTo>
                                  <a:pt x="20650" y="847725"/>
                                </a:lnTo>
                                <a:lnTo>
                                  <a:pt x="26962" y="847725"/>
                                </a:lnTo>
                                <a:lnTo>
                                  <a:pt x="47625" y="827074"/>
                                </a:lnTo>
                                <a:lnTo>
                                  <a:pt x="47625" y="823912"/>
                                </a:lnTo>
                                <a:lnTo>
                                  <a:pt x="47625" y="820762"/>
                                </a:lnTo>
                                <a:close/>
                              </a:path>
                              <a:path w="47625" h="1247775">
                                <a:moveTo>
                                  <a:pt x="47625" y="420712"/>
                                </a:moveTo>
                                <a:lnTo>
                                  <a:pt x="26962" y="400050"/>
                                </a:lnTo>
                                <a:lnTo>
                                  <a:pt x="20650" y="400050"/>
                                </a:lnTo>
                                <a:lnTo>
                                  <a:pt x="0" y="420712"/>
                                </a:lnTo>
                                <a:lnTo>
                                  <a:pt x="0" y="427024"/>
                                </a:lnTo>
                                <a:lnTo>
                                  <a:pt x="20650" y="447675"/>
                                </a:lnTo>
                                <a:lnTo>
                                  <a:pt x="26962" y="447675"/>
                                </a:lnTo>
                                <a:lnTo>
                                  <a:pt x="47625" y="427024"/>
                                </a:lnTo>
                                <a:lnTo>
                                  <a:pt x="47625" y="423862"/>
                                </a:lnTo>
                                <a:lnTo>
                                  <a:pt x="47625" y="420712"/>
                                </a:lnTo>
                                <a:close/>
                              </a:path>
                              <a:path w="47625" h="1247775">
                                <a:moveTo>
                                  <a:pt x="47625" y="20662"/>
                                </a:moveTo>
                                <a:lnTo>
                                  <a:pt x="26962" y="0"/>
                                </a:lnTo>
                                <a:lnTo>
                                  <a:pt x="20650" y="0"/>
                                </a:lnTo>
                                <a:lnTo>
                                  <a:pt x="0" y="20662"/>
                                </a:lnTo>
                                <a:lnTo>
                                  <a:pt x="0" y="26974"/>
                                </a:lnTo>
                                <a:lnTo>
                                  <a:pt x="20650" y="47625"/>
                                </a:lnTo>
                                <a:lnTo>
                                  <a:pt x="26962"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186496" id="docshapegroup375" coordorigin="612,612" coordsize="11016,14616">
                <v:rect style="position:absolute;left:612;top:612;width:11016;height:14616" id="docshape376" filled="true" fillcolor="#ffffff" stroked="false">
                  <v:fill type="solid"/>
                </v:rect>
                <v:shape style="position:absolute;left:1221;top:11117;width:75;height:1965" id="docshape377" coordorigin="1221,11117" coordsize="75,1965" path="m1296,13040l1295,13035,1292,13026,1289,13022,1282,13015,1278,13012,1269,13008,1264,13007,1254,13007,1249,13008,1240,13012,1236,13015,1229,13022,1226,13026,1222,13035,1221,13040,1221,13050,1222,13055,1226,13064,1229,13068,1236,13075,1240,13078,1249,13082,1254,13082,1264,13082,1269,13082,1278,13078,1282,13075,1289,13068,1292,13064,1295,13055,1296,13050,1296,13045,1296,13040xm1296,12410l1295,12405,1292,12396,1289,12392,1282,12385,1278,12382,1269,12378,1264,12377,1254,12377,1249,12378,1240,12382,1236,12385,1229,12392,1226,12396,1222,12405,1221,12410,1221,12420,1222,12425,1226,12434,1229,12438,1236,12445,1240,12448,1249,12452,1254,12452,1264,12452,1269,12452,1278,12448,1282,12445,1289,12438,1292,12434,1295,12425,1296,12420,1296,12415,1296,12410xm1296,11780l1295,11775,1292,11766,1289,11762,1282,11755,1278,11752,1269,11748,1264,11747,1254,11747,1249,11748,1240,11752,1236,11755,1229,11762,1226,11766,1222,11775,1221,11780,1221,11790,1222,11795,1226,11804,1229,11808,1236,11815,1240,11818,1249,11822,1254,11822,1264,11822,1269,11822,1278,11818,1282,11815,1289,11808,1292,11804,1295,11795,1296,11790,1296,11785,1296,11780xm1296,11150l1295,11145,1292,11136,1289,11132,1282,11125,1278,11122,1269,11118,1264,11117,1254,11117,1249,11118,1240,11122,1236,11125,1229,11132,1226,11136,1222,11145,1221,11150,1221,11160,1222,11165,1226,11174,1229,11178,1236,11185,1240,11188,1249,11192,1254,11192,1264,11192,1269,11192,1278,11188,1282,11185,1289,11178,1292,11174,1295,11165,1296,11160,1296,11155,1296,11150xe" filled="true" fillcolor="#000000" stroked="false">
                  <v:path arrowok="t"/>
                  <v:fill type="solid"/>
                </v:shape>
                <w10:wrap type="none"/>
              </v:group>
            </w:pict>
          </mc:Fallback>
        </mc:AlternateContent>
      </w:r>
      <w:r>
        <w:rPr/>
        <w:t>In conclusion, understanding and recognizing the symptoms of anxiety can empower mothers to take control of their mental health. By identifying these symptoms, they can begin to develop strategies to manage their anxiety effectively, paving the way for a healthier, more balanced life.</w:t>
      </w:r>
    </w:p>
    <w:p>
      <w:pPr>
        <w:spacing w:line="240" w:lineRule="auto" w:before="337"/>
        <w:rPr>
          <w:sz w:val="40"/>
        </w:rPr>
      </w:pPr>
      <w:r>
        <w:rPr/>
        <w:br w:type="column"/>
      </w:r>
      <w:r>
        <w:rPr>
          <w:sz w:val="40"/>
        </w:rPr>
      </w:r>
    </w:p>
    <w:p>
      <w:pPr>
        <w:spacing w:before="0"/>
        <w:ind w:left="183" w:right="0" w:firstLine="0"/>
        <w:jc w:val="left"/>
        <w:rPr>
          <w:rFonts w:ascii="Lucida Sans Unicode"/>
          <w:sz w:val="40"/>
        </w:rPr>
      </w:pPr>
      <w:r>
        <w:rPr>
          <w:rFonts w:ascii="Lucida Sans Unicode"/>
          <w:spacing w:val="-5"/>
          <w:sz w:val="40"/>
        </w:rPr>
        <w:t>135</w:t>
      </w:r>
    </w:p>
    <w:p>
      <w:pPr>
        <w:spacing w:after="0"/>
        <w:jc w:val="left"/>
        <w:rPr>
          <w:rFonts w:ascii="Lucida Sans Unicode"/>
          <w:sz w:val="40"/>
        </w:rPr>
        <w:sectPr>
          <w:type w:val="continuous"/>
          <w:pgSz w:w="12240" w:h="15840"/>
          <w:pgMar w:top="1800" w:bottom="0" w:left="240" w:right="220"/>
          <w:cols w:num="2" w:equalWidth="0">
            <w:col w:w="10553" w:space="40"/>
            <w:col w:w="1187"/>
          </w:cols>
        </w:sectPr>
      </w:pPr>
    </w:p>
    <w:p>
      <w:pPr>
        <w:spacing w:line="288" w:lineRule="auto" w:before="103"/>
        <w:ind w:left="4378" w:right="742" w:hanging="3290"/>
        <w:jc w:val="left"/>
        <w:rPr>
          <w:b/>
          <w:sz w:val="47"/>
        </w:rPr>
      </w:pPr>
      <w:r>
        <w:rPr>
          <w:b/>
          <w:color w:val="23416D"/>
          <w:w w:val="105"/>
          <w:sz w:val="47"/>
        </w:rPr>
        <w:t>Activity: Exploring Anxiety Triggers </w:t>
      </w:r>
      <w:r>
        <w:rPr>
          <w:b/>
          <w:color w:val="23416D"/>
          <w:w w:val="105"/>
          <w:sz w:val="47"/>
        </w:rPr>
        <w:t>and</w:t>
      </w:r>
      <w:r>
        <w:rPr>
          <w:b/>
          <w:color w:val="23416D"/>
          <w:spacing w:val="80"/>
          <w:w w:val="150"/>
          <w:sz w:val="47"/>
        </w:rPr>
        <w:t> </w:t>
      </w:r>
      <w:r>
        <w:rPr>
          <w:b/>
          <w:color w:val="23416D"/>
          <w:w w:val="105"/>
          <w:sz w:val="47"/>
        </w:rPr>
        <w:t>Root Causes</w:t>
      </w:r>
    </w:p>
    <w:p>
      <w:pPr>
        <w:pStyle w:val="BodyText"/>
        <w:spacing w:line="280" w:lineRule="auto" w:before="95"/>
        <w:ind w:left="846" w:right="1423"/>
      </w:pPr>
      <w:r>
        <w:rPr/>
        <w:t>This exercise helps mothers identify anxiety triggers, understand their underlying causes, and develop healing strategies.</w:t>
      </w:r>
    </w:p>
    <w:p>
      <w:pPr>
        <w:pStyle w:val="BodyText"/>
        <w:spacing w:before="44"/>
      </w:pPr>
    </w:p>
    <w:p>
      <w:pPr>
        <w:pStyle w:val="BodyText"/>
        <w:ind w:left="846"/>
      </w:pPr>
      <w:r>
        <w:rPr/>
        <w:t>Part</w:t>
      </w:r>
      <w:r>
        <w:rPr>
          <w:spacing w:val="-9"/>
        </w:rPr>
        <w:t> </w:t>
      </w:r>
      <w:r>
        <w:rPr/>
        <w:t>1:</w:t>
      </w:r>
      <w:r>
        <w:rPr>
          <w:spacing w:val="-8"/>
        </w:rPr>
        <w:t> </w:t>
      </w:r>
      <w:r>
        <w:rPr/>
        <w:t>Identifying</w:t>
      </w:r>
      <w:r>
        <w:rPr>
          <w:spacing w:val="-8"/>
        </w:rPr>
        <w:t> </w:t>
      </w:r>
      <w:r>
        <w:rPr>
          <w:spacing w:val="-2"/>
        </w:rPr>
        <w:t>Triggers</w:t>
      </w:r>
    </w:p>
    <w:p>
      <w:pPr>
        <w:pStyle w:val="ListParagraph"/>
        <w:numPr>
          <w:ilvl w:val="0"/>
          <w:numId w:val="43"/>
        </w:numPr>
        <w:tabs>
          <w:tab w:pos="1234" w:val="left" w:leader="none"/>
          <w:tab w:pos="1625" w:val="left" w:leader="none"/>
        </w:tabs>
        <w:spacing w:line="280" w:lineRule="auto" w:before="46" w:after="0"/>
        <w:ind w:left="1625" w:right="8032" w:hanging="597"/>
        <w:jc w:val="left"/>
        <w:rPr>
          <w:sz w:val="23"/>
        </w:rPr>
      </w:pPr>
      <w:r>
        <w:rPr>
          <w:sz w:val="23"/>
        </w:rPr>
        <w:t>Daily Trigger Log: Duration: One week.</w:t>
      </w:r>
    </w:p>
    <w:p>
      <w:pPr>
        <w:pStyle w:val="BodyText"/>
        <w:spacing w:line="280" w:lineRule="auto"/>
        <w:ind w:left="2015" w:right="3784" w:hanging="390"/>
      </w:pPr>
      <w:r>
        <w:rPr>
          <w:w w:val="105"/>
        </w:rPr>
        <w:t>Instructions:</w:t>
      </w:r>
      <w:r>
        <w:rPr>
          <w:spacing w:val="-14"/>
          <w:w w:val="105"/>
        </w:rPr>
        <w:t> </w:t>
      </w:r>
      <w:r>
        <w:rPr>
          <w:w w:val="105"/>
        </w:rPr>
        <w:t>Each</w:t>
      </w:r>
      <w:r>
        <w:rPr>
          <w:spacing w:val="-13"/>
          <w:w w:val="105"/>
        </w:rPr>
        <w:t> </w:t>
      </w:r>
      <w:r>
        <w:rPr>
          <w:w w:val="105"/>
        </w:rPr>
        <w:t>day,</w:t>
      </w:r>
      <w:r>
        <w:rPr>
          <w:spacing w:val="-13"/>
          <w:w w:val="105"/>
        </w:rPr>
        <w:t> </w:t>
      </w:r>
      <w:r>
        <w:rPr>
          <w:w w:val="105"/>
        </w:rPr>
        <w:t>note</w:t>
      </w:r>
      <w:r>
        <w:rPr>
          <w:spacing w:val="-14"/>
          <w:w w:val="105"/>
        </w:rPr>
        <w:t> </w:t>
      </w:r>
      <w:r>
        <w:rPr>
          <w:w w:val="105"/>
        </w:rPr>
        <w:t>when</w:t>
      </w:r>
      <w:r>
        <w:rPr>
          <w:spacing w:val="-13"/>
          <w:w w:val="105"/>
        </w:rPr>
        <w:t> </w:t>
      </w:r>
      <w:r>
        <w:rPr>
          <w:w w:val="105"/>
        </w:rPr>
        <w:t>you</w:t>
      </w:r>
      <w:r>
        <w:rPr>
          <w:spacing w:val="-13"/>
          <w:w w:val="105"/>
        </w:rPr>
        <w:t> </w:t>
      </w:r>
      <w:r>
        <w:rPr>
          <w:w w:val="105"/>
        </w:rPr>
        <w:t>feel</w:t>
      </w:r>
      <w:r>
        <w:rPr>
          <w:spacing w:val="-14"/>
          <w:w w:val="105"/>
        </w:rPr>
        <w:t> </w:t>
      </w:r>
      <w:r>
        <w:rPr>
          <w:w w:val="105"/>
        </w:rPr>
        <w:t>anxious.</w:t>
      </w:r>
      <w:r>
        <w:rPr>
          <w:spacing w:val="-13"/>
          <w:w w:val="105"/>
        </w:rPr>
        <w:t> </w:t>
      </w:r>
      <w:r>
        <w:rPr>
          <w:w w:val="105"/>
        </w:rPr>
        <w:t>Record: Date and Time</w:t>
      </w:r>
    </w:p>
    <w:p>
      <w:pPr>
        <w:pStyle w:val="BodyText"/>
        <w:spacing w:line="269" w:lineRule="exact"/>
        <w:ind w:left="2015"/>
      </w:pPr>
      <w:r>
        <w:rPr/>
        <w:t>Situation:</w:t>
      </w:r>
      <w:r>
        <w:rPr>
          <w:spacing w:val="20"/>
        </w:rPr>
        <w:t> </w:t>
      </w:r>
      <w:r>
        <w:rPr/>
        <w:t>What</w:t>
      </w:r>
      <w:r>
        <w:rPr>
          <w:spacing w:val="20"/>
        </w:rPr>
        <w:t> </w:t>
      </w:r>
      <w:r>
        <w:rPr>
          <w:spacing w:val="-2"/>
        </w:rPr>
        <w:t>happened?</w:t>
      </w:r>
    </w:p>
    <w:p>
      <w:pPr>
        <w:pStyle w:val="BodyText"/>
        <w:spacing w:line="280" w:lineRule="auto" w:before="44"/>
        <w:ind w:left="2015" w:right="3922"/>
      </w:pPr>
      <w:r>
        <w:rPr/>
        <w:t>Physical Symptoms: What did you feel physically? Emotional Responses: How did you feel emotionally? Thoughts: What thoughts went through your mind?</w:t>
      </w:r>
    </w:p>
    <w:p>
      <w:pPr>
        <w:pStyle w:val="BodyText"/>
        <w:spacing w:line="268" w:lineRule="exact"/>
        <w:ind w:left="846"/>
      </w:pPr>
      <w:r>
        <w:rPr/>
        <w:t>Part</w:t>
      </w:r>
      <w:r>
        <w:rPr>
          <w:spacing w:val="1"/>
        </w:rPr>
        <w:t> </w:t>
      </w:r>
      <w:r>
        <w:rPr/>
        <w:t>2:</w:t>
      </w:r>
      <w:r>
        <w:rPr>
          <w:spacing w:val="1"/>
        </w:rPr>
        <w:t> </w:t>
      </w:r>
      <w:r>
        <w:rPr/>
        <w:t>Analyzing</w:t>
      </w:r>
      <w:r>
        <w:rPr>
          <w:spacing w:val="1"/>
        </w:rPr>
        <w:t> </w:t>
      </w:r>
      <w:r>
        <w:rPr>
          <w:spacing w:val="-2"/>
        </w:rPr>
        <w:t>Patterns</w:t>
      </w:r>
    </w:p>
    <w:p>
      <w:pPr>
        <w:pStyle w:val="ListParagraph"/>
        <w:numPr>
          <w:ilvl w:val="0"/>
          <w:numId w:val="44"/>
        </w:numPr>
        <w:tabs>
          <w:tab w:pos="1234" w:val="left" w:leader="none"/>
        </w:tabs>
        <w:spacing w:line="240" w:lineRule="auto" w:before="45" w:after="0"/>
        <w:ind w:left="1234" w:right="0" w:hanging="206"/>
        <w:jc w:val="left"/>
        <w:rPr>
          <w:sz w:val="23"/>
        </w:rPr>
      </w:pPr>
      <w:r>
        <w:rPr>
          <w:sz w:val="23"/>
        </w:rPr>
        <w:t>Weekly</w:t>
      </w:r>
      <w:r>
        <w:rPr>
          <w:spacing w:val="22"/>
          <w:sz w:val="23"/>
        </w:rPr>
        <w:t> </w:t>
      </w:r>
      <w:r>
        <w:rPr>
          <w:spacing w:val="-2"/>
          <w:sz w:val="23"/>
        </w:rPr>
        <w:t>Reflection:</w:t>
      </w:r>
    </w:p>
    <w:p>
      <w:pPr>
        <w:pStyle w:val="BodyText"/>
        <w:spacing w:line="280" w:lineRule="auto" w:before="46"/>
        <w:ind w:left="2015" w:right="3072" w:hanging="390"/>
      </w:pPr>
      <w:r>
        <w:rPr/>
        <w:t>Instructions: Review your log at the end of the week. Look for patterns: What situations or people trigger anxiety?</w:t>
      </w:r>
    </w:p>
    <w:p>
      <w:pPr>
        <w:pStyle w:val="BodyText"/>
        <w:spacing w:line="269" w:lineRule="exact"/>
        <w:ind w:left="2015"/>
      </w:pPr>
      <w:r>
        <w:rPr/>
        <w:t>What</w:t>
      </w:r>
      <w:r>
        <w:rPr>
          <w:spacing w:val="26"/>
        </w:rPr>
        <w:t> </w:t>
      </w:r>
      <w:r>
        <w:rPr/>
        <w:t>emotions</w:t>
      </w:r>
      <w:r>
        <w:rPr>
          <w:spacing w:val="27"/>
        </w:rPr>
        <w:t> </w:t>
      </w:r>
      <w:r>
        <w:rPr/>
        <w:t>accompany</w:t>
      </w:r>
      <w:r>
        <w:rPr>
          <w:spacing w:val="27"/>
        </w:rPr>
        <w:t> </w:t>
      </w:r>
      <w:r>
        <w:rPr/>
        <w:t>these</w:t>
      </w:r>
      <w:r>
        <w:rPr>
          <w:spacing w:val="27"/>
        </w:rPr>
        <w:t> </w:t>
      </w:r>
      <w:r>
        <w:rPr>
          <w:spacing w:val="-2"/>
        </w:rPr>
        <w:t>triggers?</w:t>
      </w:r>
    </w:p>
    <w:p>
      <w:pPr>
        <w:pStyle w:val="BodyText"/>
        <w:spacing w:before="45"/>
        <w:ind w:left="846"/>
      </w:pPr>
      <w:r>
        <w:rPr/>
        <w:t>Part</w:t>
      </w:r>
      <w:r>
        <w:rPr>
          <w:spacing w:val="8"/>
        </w:rPr>
        <w:t> </w:t>
      </w:r>
      <w:r>
        <w:rPr/>
        <w:t>3:</w:t>
      </w:r>
      <w:r>
        <w:rPr>
          <w:spacing w:val="9"/>
        </w:rPr>
        <w:t> </w:t>
      </w:r>
      <w:r>
        <w:rPr/>
        <w:t>Digging</w:t>
      </w:r>
      <w:r>
        <w:rPr>
          <w:spacing w:val="9"/>
        </w:rPr>
        <w:t> </w:t>
      </w:r>
      <w:r>
        <w:rPr>
          <w:spacing w:val="-2"/>
        </w:rPr>
        <w:t>Deeper</w:t>
      </w:r>
    </w:p>
    <w:p>
      <w:pPr>
        <w:pStyle w:val="ListParagraph"/>
        <w:numPr>
          <w:ilvl w:val="0"/>
          <w:numId w:val="45"/>
        </w:numPr>
        <w:tabs>
          <w:tab w:pos="1234" w:val="left" w:leader="none"/>
        </w:tabs>
        <w:spacing w:line="240" w:lineRule="auto" w:before="45" w:after="0"/>
        <w:ind w:left="1234" w:right="0" w:hanging="206"/>
        <w:jc w:val="left"/>
        <w:rPr>
          <w:sz w:val="23"/>
        </w:rPr>
      </w:pPr>
      <w:r>
        <w:rPr>
          <w:sz w:val="23"/>
        </w:rPr>
        <w:t>Root</w:t>
      </w:r>
      <w:r>
        <w:rPr>
          <w:spacing w:val="28"/>
          <w:sz w:val="23"/>
        </w:rPr>
        <w:t> </w:t>
      </w:r>
      <w:r>
        <w:rPr>
          <w:sz w:val="23"/>
        </w:rPr>
        <w:t>Cause</w:t>
      </w:r>
      <w:r>
        <w:rPr>
          <w:spacing w:val="28"/>
          <w:sz w:val="23"/>
        </w:rPr>
        <w:t> </w:t>
      </w:r>
      <w:r>
        <w:rPr>
          <w:spacing w:val="-2"/>
          <w:sz w:val="23"/>
        </w:rPr>
        <w:t>Exploration:</w:t>
      </w:r>
    </w:p>
    <w:p>
      <w:pPr>
        <w:pStyle w:val="BodyText"/>
        <w:spacing w:before="46"/>
        <w:ind w:left="1625"/>
      </w:pPr>
      <w:r>
        <w:rPr/>
        <w:t>Instructions:</w:t>
      </w:r>
      <w:r>
        <w:rPr>
          <w:spacing w:val="9"/>
        </w:rPr>
        <w:t> </w:t>
      </w:r>
      <w:r>
        <w:rPr/>
        <w:t>Choose</w:t>
      </w:r>
      <w:r>
        <w:rPr>
          <w:spacing w:val="9"/>
        </w:rPr>
        <w:t> </w:t>
      </w:r>
      <w:r>
        <w:rPr/>
        <w:t>one</w:t>
      </w:r>
      <w:r>
        <w:rPr>
          <w:spacing w:val="10"/>
        </w:rPr>
        <w:t> </w:t>
      </w:r>
      <w:r>
        <w:rPr/>
        <w:t>trigger</w:t>
      </w:r>
      <w:r>
        <w:rPr>
          <w:spacing w:val="9"/>
        </w:rPr>
        <w:t> </w:t>
      </w:r>
      <w:r>
        <w:rPr/>
        <w:t>and</w:t>
      </w:r>
      <w:r>
        <w:rPr>
          <w:spacing w:val="10"/>
        </w:rPr>
        <w:t> </w:t>
      </w:r>
      <w:r>
        <w:rPr/>
        <w:t>reflect</w:t>
      </w:r>
      <w:r>
        <w:rPr>
          <w:spacing w:val="9"/>
        </w:rPr>
        <w:t> </w:t>
      </w:r>
      <w:r>
        <w:rPr>
          <w:spacing w:val="-5"/>
        </w:rPr>
        <w:t>on:</w:t>
      </w:r>
    </w:p>
    <w:p>
      <w:pPr>
        <w:pStyle w:val="BodyText"/>
        <w:spacing w:line="280" w:lineRule="auto" w:before="45"/>
        <w:ind w:left="2015" w:right="2228"/>
      </w:pPr>
      <w:r>
        <w:rPr/>
        <w:t>Connection</w:t>
      </w:r>
      <w:r>
        <w:rPr>
          <w:spacing w:val="38"/>
        </w:rPr>
        <w:t> </w:t>
      </w:r>
      <w:r>
        <w:rPr/>
        <w:t>to</w:t>
      </w:r>
      <w:r>
        <w:rPr>
          <w:spacing w:val="38"/>
        </w:rPr>
        <w:t> </w:t>
      </w:r>
      <w:r>
        <w:rPr/>
        <w:t>the</w:t>
      </w:r>
      <w:r>
        <w:rPr>
          <w:spacing w:val="38"/>
        </w:rPr>
        <w:t> </w:t>
      </w:r>
      <w:r>
        <w:rPr/>
        <w:t>Past:</w:t>
      </w:r>
      <w:r>
        <w:rPr>
          <w:spacing w:val="38"/>
        </w:rPr>
        <w:t> </w:t>
      </w:r>
      <w:r>
        <w:rPr/>
        <w:t>Does</w:t>
      </w:r>
      <w:r>
        <w:rPr>
          <w:spacing w:val="38"/>
        </w:rPr>
        <w:t> </w:t>
      </w:r>
      <w:r>
        <w:rPr/>
        <w:t>it</w:t>
      </w:r>
      <w:r>
        <w:rPr>
          <w:spacing w:val="38"/>
        </w:rPr>
        <w:t> </w:t>
      </w:r>
      <w:r>
        <w:rPr/>
        <w:t>relate</w:t>
      </w:r>
      <w:r>
        <w:rPr>
          <w:spacing w:val="38"/>
        </w:rPr>
        <w:t> </w:t>
      </w:r>
      <w:r>
        <w:rPr/>
        <w:t>to</w:t>
      </w:r>
      <w:r>
        <w:rPr>
          <w:spacing w:val="38"/>
        </w:rPr>
        <w:t> </w:t>
      </w:r>
      <w:r>
        <w:rPr/>
        <w:t>childhood</w:t>
      </w:r>
      <w:r>
        <w:rPr>
          <w:spacing w:val="38"/>
        </w:rPr>
        <w:t> </w:t>
      </w:r>
      <w:r>
        <w:rPr/>
        <w:t>experiences? Underlying Beliefs: What beliefs does it bring up (e.g., “I must be perfect”)? Feelings of Control: How does it affect your sense of control?</w:t>
      </w:r>
    </w:p>
    <w:p>
      <w:pPr>
        <w:pStyle w:val="BodyText"/>
        <w:spacing w:line="280" w:lineRule="auto"/>
        <w:ind w:left="1028" w:right="6628" w:hanging="183"/>
      </w:pPr>
      <w:r>
        <w:rPr>
          <w:w w:val="105"/>
        </w:rPr>
        <w:t>Part</w:t>
      </w:r>
      <w:r>
        <w:rPr>
          <w:spacing w:val="-14"/>
          <w:w w:val="105"/>
        </w:rPr>
        <w:t> </w:t>
      </w:r>
      <w:r>
        <w:rPr>
          <w:w w:val="105"/>
        </w:rPr>
        <w:t>4:</w:t>
      </w:r>
      <w:r>
        <w:rPr>
          <w:spacing w:val="-13"/>
          <w:w w:val="105"/>
        </w:rPr>
        <w:t> </w:t>
      </w:r>
      <w:r>
        <w:rPr>
          <w:w w:val="105"/>
        </w:rPr>
        <w:t>Creating</w:t>
      </w:r>
      <w:r>
        <w:rPr>
          <w:spacing w:val="-13"/>
          <w:w w:val="105"/>
        </w:rPr>
        <w:t> </w:t>
      </w:r>
      <w:r>
        <w:rPr>
          <w:w w:val="105"/>
        </w:rPr>
        <w:t>a</w:t>
      </w:r>
      <w:r>
        <w:rPr>
          <w:spacing w:val="-14"/>
          <w:w w:val="105"/>
        </w:rPr>
        <w:t> </w:t>
      </w:r>
      <w:r>
        <w:rPr>
          <w:w w:val="105"/>
        </w:rPr>
        <w:t>Healing</w:t>
      </w:r>
      <w:r>
        <w:rPr>
          <w:spacing w:val="-13"/>
          <w:w w:val="105"/>
        </w:rPr>
        <w:t> </w:t>
      </w:r>
      <w:r>
        <w:rPr>
          <w:w w:val="105"/>
        </w:rPr>
        <w:t>Action</w:t>
      </w:r>
      <w:r>
        <w:rPr>
          <w:spacing w:val="-13"/>
          <w:w w:val="105"/>
        </w:rPr>
        <w:t> </w:t>
      </w:r>
      <w:r>
        <w:rPr>
          <w:w w:val="105"/>
        </w:rPr>
        <w:t>Plan 1.Developing Coping Strategies:</w:t>
      </w:r>
    </w:p>
    <w:p>
      <w:pPr>
        <w:pStyle w:val="BodyText"/>
        <w:spacing w:line="269" w:lineRule="exact"/>
        <w:ind w:left="1625"/>
      </w:pPr>
      <w:r>
        <w:rPr/>
        <w:t>Instructions:</w:t>
      </w:r>
      <w:r>
        <w:rPr>
          <w:spacing w:val="10"/>
        </w:rPr>
        <w:t> </w:t>
      </w:r>
      <w:r>
        <w:rPr/>
        <w:t>Create</w:t>
      </w:r>
      <w:r>
        <w:rPr>
          <w:spacing w:val="11"/>
        </w:rPr>
        <w:t> </w:t>
      </w:r>
      <w:r>
        <w:rPr/>
        <w:t>an</w:t>
      </w:r>
      <w:r>
        <w:rPr>
          <w:spacing w:val="11"/>
        </w:rPr>
        <w:t> </w:t>
      </w:r>
      <w:r>
        <w:rPr/>
        <w:t>action</w:t>
      </w:r>
      <w:r>
        <w:rPr>
          <w:spacing w:val="11"/>
        </w:rPr>
        <w:t> </w:t>
      </w:r>
      <w:r>
        <w:rPr/>
        <w:t>plan</w:t>
      </w:r>
      <w:r>
        <w:rPr>
          <w:spacing w:val="11"/>
        </w:rPr>
        <w:t> </w:t>
      </w:r>
      <w:r>
        <w:rPr>
          <w:spacing w:val="-4"/>
        </w:rPr>
        <w:t>with:</w:t>
      </w:r>
    </w:p>
    <w:p>
      <w:pPr>
        <w:pStyle w:val="BodyText"/>
        <w:spacing w:line="280" w:lineRule="auto" w:before="44"/>
        <w:ind w:left="2015" w:right="1423"/>
      </w:pPr>
      <w:r>
        <w:rPr/>
        <w:t>Mindfulness Techniques: Practices to ground yourself (e.g., deep breathing). Reframing Thoughts: Write positive alternatives to anxious thoughts.</w:t>
      </w:r>
    </w:p>
    <w:p>
      <w:pPr>
        <w:pStyle w:val="BodyText"/>
        <w:spacing w:line="269" w:lineRule="exact"/>
        <w:ind w:left="2015"/>
      </w:pPr>
      <w:r>
        <w:rPr/>
        <w:t>Self-Care</w:t>
      </w:r>
      <w:r>
        <w:rPr>
          <w:spacing w:val="2"/>
        </w:rPr>
        <w:t> </w:t>
      </w:r>
      <w:r>
        <w:rPr/>
        <w:t>Activities:</w:t>
      </w:r>
      <w:r>
        <w:rPr>
          <w:spacing w:val="2"/>
        </w:rPr>
        <w:t> </w:t>
      </w:r>
      <w:r>
        <w:rPr/>
        <w:t>List</w:t>
      </w:r>
      <w:r>
        <w:rPr>
          <w:spacing w:val="2"/>
        </w:rPr>
        <w:t> </w:t>
      </w:r>
      <w:r>
        <w:rPr/>
        <w:t>activities</w:t>
      </w:r>
      <w:r>
        <w:rPr>
          <w:spacing w:val="3"/>
        </w:rPr>
        <w:t> </w:t>
      </w:r>
      <w:r>
        <w:rPr/>
        <w:t>that</w:t>
      </w:r>
      <w:r>
        <w:rPr>
          <w:spacing w:val="2"/>
        </w:rPr>
        <w:t> </w:t>
      </w:r>
      <w:r>
        <w:rPr/>
        <w:t>help</w:t>
      </w:r>
      <w:r>
        <w:rPr>
          <w:spacing w:val="2"/>
        </w:rPr>
        <w:t> </w:t>
      </w:r>
      <w:r>
        <w:rPr/>
        <w:t>you</w:t>
      </w:r>
      <w:r>
        <w:rPr>
          <w:spacing w:val="3"/>
        </w:rPr>
        <w:t> </w:t>
      </w:r>
      <w:r>
        <w:rPr>
          <w:spacing w:val="-2"/>
        </w:rPr>
        <w:t>relax.</w:t>
      </w:r>
    </w:p>
    <w:p>
      <w:pPr>
        <w:pStyle w:val="BodyText"/>
        <w:spacing w:before="45"/>
        <w:ind w:left="2015"/>
      </w:pPr>
      <w:r>
        <w:rPr/>
        <w:t>Support</w:t>
      </w:r>
      <w:r>
        <w:rPr>
          <w:spacing w:val="13"/>
        </w:rPr>
        <w:t> </w:t>
      </w:r>
      <w:r>
        <w:rPr/>
        <w:t>System:</w:t>
      </w:r>
      <w:r>
        <w:rPr>
          <w:spacing w:val="14"/>
        </w:rPr>
        <w:t> </w:t>
      </w:r>
      <w:r>
        <w:rPr/>
        <w:t>Identify</w:t>
      </w:r>
      <w:r>
        <w:rPr>
          <w:spacing w:val="14"/>
        </w:rPr>
        <w:t> </w:t>
      </w:r>
      <w:r>
        <w:rPr/>
        <w:t>two</w:t>
      </w:r>
      <w:r>
        <w:rPr>
          <w:spacing w:val="13"/>
        </w:rPr>
        <w:t> </w:t>
      </w:r>
      <w:r>
        <w:rPr/>
        <w:t>people</w:t>
      </w:r>
      <w:r>
        <w:rPr>
          <w:spacing w:val="14"/>
        </w:rPr>
        <w:t> </w:t>
      </w:r>
      <w:r>
        <w:rPr/>
        <w:t>you</w:t>
      </w:r>
      <w:r>
        <w:rPr>
          <w:spacing w:val="14"/>
        </w:rPr>
        <w:t> </w:t>
      </w:r>
      <w:r>
        <w:rPr/>
        <w:t>can</w:t>
      </w:r>
      <w:r>
        <w:rPr>
          <w:spacing w:val="13"/>
        </w:rPr>
        <w:t> </w:t>
      </w:r>
      <w:r>
        <w:rPr/>
        <w:t>reach</w:t>
      </w:r>
      <w:r>
        <w:rPr>
          <w:spacing w:val="14"/>
        </w:rPr>
        <w:t> </w:t>
      </w:r>
      <w:r>
        <w:rPr/>
        <w:t>out</w:t>
      </w:r>
      <w:r>
        <w:rPr>
          <w:spacing w:val="14"/>
        </w:rPr>
        <w:t> </w:t>
      </w:r>
      <w:r>
        <w:rPr/>
        <w:t>to</w:t>
      </w:r>
      <w:r>
        <w:rPr>
          <w:spacing w:val="13"/>
        </w:rPr>
        <w:t> </w:t>
      </w:r>
      <w:r>
        <w:rPr/>
        <w:t>for</w:t>
      </w:r>
      <w:r>
        <w:rPr>
          <w:spacing w:val="14"/>
        </w:rPr>
        <w:t> </w:t>
      </w:r>
      <w:r>
        <w:rPr>
          <w:spacing w:val="-2"/>
        </w:rPr>
        <w:t>support.</w:t>
      </w:r>
    </w:p>
    <w:p>
      <w:pPr>
        <w:pStyle w:val="BodyText"/>
        <w:spacing w:before="46"/>
        <w:ind w:left="846"/>
      </w:pPr>
      <w:r>
        <w:rPr/>
        <w:t>Part</w:t>
      </w:r>
      <w:r>
        <w:rPr>
          <w:spacing w:val="17"/>
        </w:rPr>
        <w:t> </w:t>
      </w:r>
      <w:r>
        <w:rPr/>
        <w:t>5:</w:t>
      </w:r>
      <w:r>
        <w:rPr>
          <w:spacing w:val="17"/>
        </w:rPr>
        <w:t> </w:t>
      </w:r>
      <w:r>
        <w:rPr/>
        <w:t>Ongoing</w:t>
      </w:r>
      <w:r>
        <w:rPr>
          <w:spacing w:val="18"/>
        </w:rPr>
        <w:t> </w:t>
      </w:r>
      <w:r>
        <w:rPr>
          <w:spacing w:val="-2"/>
        </w:rPr>
        <w:t>Reflection</w:t>
      </w:r>
    </w:p>
    <w:p>
      <w:pPr>
        <w:pStyle w:val="ListParagraph"/>
        <w:numPr>
          <w:ilvl w:val="0"/>
          <w:numId w:val="46"/>
        </w:numPr>
        <w:tabs>
          <w:tab w:pos="1234" w:val="left" w:leader="none"/>
        </w:tabs>
        <w:spacing w:line="240" w:lineRule="auto" w:before="45" w:after="0"/>
        <w:ind w:left="1234" w:right="0" w:hanging="206"/>
        <w:jc w:val="left"/>
        <w:rPr>
          <w:sz w:val="23"/>
        </w:rPr>
      </w:pPr>
      <w:r>
        <w:rPr>
          <w:sz w:val="23"/>
        </w:rPr>
        <w:t>Monthly</w:t>
      </w:r>
      <w:r>
        <w:rPr>
          <w:spacing w:val="37"/>
          <w:sz w:val="23"/>
        </w:rPr>
        <w:t> </w:t>
      </w:r>
      <w:r>
        <w:rPr>
          <w:sz w:val="23"/>
        </w:rPr>
        <w:t>Check-</w:t>
      </w:r>
      <w:r>
        <w:rPr>
          <w:spacing w:val="-5"/>
          <w:sz w:val="23"/>
        </w:rPr>
        <w:t>In:</w:t>
      </w:r>
    </w:p>
    <w:p>
      <w:pPr>
        <w:pStyle w:val="BodyText"/>
        <w:spacing w:line="280" w:lineRule="auto" w:before="45"/>
        <w:ind w:left="2015" w:right="3072" w:hanging="390"/>
      </w:pPr>
      <w:r>
        <w:rPr/>
        <w:t>Instructions: Monthly, review your logs and action plans. Reflect on: Changes in anxiety levels.</w:t>
      </w:r>
    </w:p>
    <w:p>
      <w:pPr>
        <w:pStyle w:val="BodyText"/>
        <w:spacing w:line="269" w:lineRule="exact"/>
        <w:ind w:left="2015"/>
      </w:pPr>
      <w:r>
        <w:rPr/>
        <w:t>Effectiveness</w:t>
      </w:r>
      <w:r>
        <w:rPr>
          <w:spacing w:val="11"/>
        </w:rPr>
        <w:t> </w:t>
      </w:r>
      <w:r>
        <w:rPr/>
        <w:t>of</w:t>
      </w:r>
      <w:r>
        <w:rPr>
          <w:spacing w:val="12"/>
        </w:rPr>
        <w:t> </w:t>
      </w:r>
      <w:r>
        <w:rPr/>
        <w:t>coping</w:t>
      </w:r>
      <w:r>
        <w:rPr>
          <w:spacing w:val="11"/>
        </w:rPr>
        <w:t> </w:t>
      </w:r>
      <w:r>
        <w:rPr>
          <w:spacing w:val="-2"/>
        </w:rPr>
        <w:t>strategies.</w:t>
      </w:r>
    </w:p>
    <w:p>
      <w:pPr>
        <w:pStyle w:val="BodyText"/>
        <w:spacing w:before="46"/>
        <w:ind w:left="2015"/>
      </w:pPr>
      <w:r>
        <w:rPr/>
        <w:t>Impact</w:t>
      </w:r>
      <w:r>
        <w:rPr>
          <w:spacing w:val="6"/>
        </w:rPr>
        <w:t> </w:t>
      </w:r>
      <w:r>
        <w:rPr/>
        <w:t>of</w:t>
      </w:r>
      <w:r>
        <w:rPr>
          <w:spacing w:val="6"/>
        </w:rPr>
        <w:t> </w:t>
      </w:r>
      <w:r>
        <w:rPr/>
        <w:t>understanding</w:t>
      </w:r>
      <w:r>
        <w:rPr>
          <w:spacing w:val="6"/>
        </w:rPr>
        <w:t> </w:t>
      </w:r>
      <w:r>
        <w:rPr/>
        <w:t>your</w:t>
      </w:r>
      <w:r>
        <w:rPr>
          <w:spacing w:val="6"/>
        </w:rPr>
        <w:t> </w:t>
      </w:r>
      <w:r>
        <w:rPr/>
        <w:t>triggers</w:t>
      </w:r>
      <w:r>
        <w:rPr>
          <w:spacing w:val="6"/>
        </w:rPr>
        <w:t> </w:t>
      </w:r>
      <w:r>
        <w:rPr/>
        <w:t>on</w:t>
      </w:r>
      <w:r>
        <w:rPr>
          <w:spacing w:val="7"/>
        </w:rPr>
        <w:t> </w:t>
      </w:r>
      <w:r>
        <w:rPr/>
        <w:t>emotional</w:t>
      </w:r>
      <w:r>
        <w:rPr>
          <w:spacing w:val="6"/>
        </w:rPr>
        <w:t> </w:t>
      </w:r>
      <w:r>
        <w:rPr/>
        <w:t>well-</w:t>
      </w:r>
      <w:r>
        <w:rPr>
          <w:spacing w:val="-2"/>
        </w:rPr>
        <w:t>being.</w:t>
      </w:r>
    </w:p>
    <w:p>
      <w:pPr>
        <w:pStyle w:val="BodyText"/>
        <w:spacing w:before="23"/>
        <w:rPr>
          <w:sz w:val="20"/>
        </w:rPr>
      </w:pPr>
    </w:p>
    <w:p>
      <w:pPr>
        <w:spacing w:after="0"/>
        <w:rPr>
          <w:sz w:val="20"/>
        </w:rPr>
        <w:sectPr>
          <w:pgSz w:w="12240" w:h="15840"/>
          <w:pgMar w:top="660" w:bottom="280" w:left="240" w:right="220"/>
        </w:sectPr>
      </w:pPr>
    </w:p>
    <w:p>
      <w:pPr>
        <w:pStyle w:val="BodyText"/>
        <w:spacing w:before="103"/>
        <w:ind w:left="846"/>
      </w:pPr>
      <w:r>
        <w:rPr/>
        <mc:AlternateContent>
          <mc:Choice Requires="wps">
            <w:drawing>
              <wp:anchor distT="0" distB="0" distL="0" distR="0" allowOverlap="1" layoutInCell="1" locked="0" behindDoc="1" simplePos="0" relativeHeight="481130496">
                <wp:simplePos x="0" y="0"/>
                <wp:positionH relativeFrom="page">
                  <wp:posOffset>0</wp:posOffset>
                </wp:positionH>
                <wp:positionV relativeFrom="page">
                  <wp:posOffset>0</wp:posOffset>
                </wp:positionV>
                <wp:extent cx="7772400" cy="10058400"/>
                <wp:effectExtent l="0" t="0" r="0" b="0"/>
                <wp:wrapNone/>
                <wp:docPr id="1096" name="Graphic 1096"/>
                <wp:cNvGraphicFramePr>
                  <a:graphicFrameLocks/>
                </wp:cNvGraphicFramePr>
                <a:graphic>
                  <a:graphicData uri="http://schemas.microsoft.com/office/word/2010/wordprocessingShape">
                    <wps:wsp>
                      <wps:cNvPr id="1096" name="Graphic 109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85984" id="docshape37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31008">
                <wp:simplePos x="0" y="0"/>
                <wp:positionH relativeFrom="page">
                  <wp:posOffset>388620</wp:posOffset>
                </wp:positionH>
                <wp:positionV relativeFrom="page">
                  <wp:posOffset>388620</wp:posOffset>
                </wp:positionV>
                <wp:extent cx="6995159" cy="9281160"/>
                <wp:effectExtent l="0" t="0" r="0" b="0"/>
                <wp:wrapNone/>
                <wp:docPr id="1097" name="Group 1097"/>
                <wp:cNvGraphicFramePr>
                  <a:graphicFrameLocks/>
                </wp:cNvGraphicFramePr>
                <a:graphic>
                  <a:graphicData uri="http://schemas.microsoft.com/office/word/2010/wordprocessingGroup">
                    <wpg:wgp>
                      <wpg:cNvPr id="1097" name="Group 1097"/>
                      <wpg:cNvGrpSpPr/>
                      <wpg:grpSpPr>
                        <a:xfrm>
                          <a:off x="0" y="0"/>
                          <a:ext cx="6995159" cy="9281160"/>
                          <a:chExt cx="6995159" cy="9281160"/>
                        </a:xfrm>
                      </wpg:grpSpPr>
                      <wps:wsp>
                        <wps:cNvPr id="1098" name="Graphic 109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099" name="Graphic 1099"/>
                        <wps:cNvSpPr/>
                        <wps:spPr>
                          <a:xfrm>
                            <a:off x="634608" y="2070414"/>
                            <a:ext cx="47625" cy="247650"/>
                          </a:xfrm>
                          <a:custGeom>
                            <a:avLst/>
                            <a:gdLst/>
                            <a:ahLst/>
                            <a:cxnLst/>
                            <a:rect l="l" t="t" r="r" b="b"/>
                            <a:pathLst>
                              <a:path w="47625" h="247650">
                                <a:moveTo>
                                  <a:pt x="47625" y="23812"/>
                                </a:moveTo>
                                <a:lnTo>
                                  <a:pt x="47624" y="26970"/>
                                </a:lnTo>
                                <a:lnTo>
                                  <a:pt x="47020" y="30007"/>
                                </a:lnTo>
                                <a:lnTo>
                                  <a:pt x="45812" y="32925"/>
                                </a:lnTo>
                                <a:lnTo>
                                  <a:pt x="44603" y="35842"/>
                                </a:lnTo>
                                <a:lnTo>
                                  <a:pt x="32925" y="45812"/>
                                </a:lnTo>
                                <a:lnTo>
                                  <a:pt x="30007" y="47020"/>
                                </a:lnTo>
                                <a:lnTo>
                                  <a:pt x="26970" y="47624"/>
                                </a:lnTo>
                                <a:lnTo>
                                  <a:pt x="23812" y="47624"/>
                                </a:lnTo>
                                <a:lnTo>
                                  <a:pt x="20654" y="47624"/>
                                </a:lnTo>
                                <a:lnTo>
                                  <a:pt x="17617" y="47020"/>
                                </a:lnTo>
                                <a:lnTo>
                                  <a:pt x="14699" y="45812"/>
                                </a:lnTo>
                                <a:lnTo>
                                  <a:pt x="11782" y="44603"/>
                                </a:lnTo>
                                <a:lnTo>
                                  <a:pt x="0" y="26970"/>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0650" y="6974"/>
                                </a:lnTo>
                                <a:lnTo>
                                  <a:pt x="42883" y="9207"/>
                                </a:lnTo>
                                <a:lnTo>
                                  <a:pt x="44603" y="11782"/>
                                </a:lnTo>
                                <a:lnTo>
                                  <a:pt x="45812" y="14699"/>
                                </a:lnTo>
                                <a:lnTo>
                                  <a:pt x="47020" y="17617"/>
                                </a:lnTo>
                                <a:lnTo>
                                  <a:pt x="47624" y="20654"/>
                                </a:lnTo>
                                <a:lnTo>
                                  <a:pt x="47625" y="23812"/>
                                </a:lnTo>
                                <a:close/>
                              </a:path>
                              <a:path w="47625" h="247650">
                                <a:moveTo>
                                  <a:pt x="47625" y="223837"/>
                                </a:moveTo>
                                <a:lnTo>
                                  <a:pt x="47624" y="226995"/>
                                </a:lnTo>
                                <a:lnTo>
                                  <a:pt x="47020" y="230032"/>
                                </a:lnTo>
                                <a:lnTo>
                                  <a:pt x="45812" y="232950"/>
                                </a:lnTo>
                                <a:lnTo>
                                  <a:pt x="44603" y="235867"/>
                                </a:lnTo>
                                <a:lnTo>
                                  <a:pt x="32925" y="245837"/>
                                </a:lnTo>
                                <a:lnTo>
                                  <a:pt x="30007" y="247045"/>
                                </a:lnTo>
                                <a:lnTo>
                                  <a:pt x="26970" y="247649"/>
                                </a:lnTo>
                                <a:lnTo>
                                  <a:pt x="23812" y="247649"/>
                                </a:lnTo>
                                <a:lnTo>
                                  <a:pt x="20654" y="247649"/>
                                </a:lnTo>
                                <a:lnTo>
                                  <a:pt x="17617" y="247045"/>
                                </a:lnTo>
                                <a:lnTo>
                                  <a:pt x="14699" y="245837"/>
                                </a:lnTo>
                                <a:lnTo>
                                  <a:pt x="11782" y="244628"/>
                                </a:lnTo>
                                <a:lnTo>
                                  <a:pt x="9207" y="242908"/>
                                </a:lnTo>
                                <a:lnTo>
                                  <a:pt x="6974" y="240675"/>
                                </a:lnTo>
                                <a:lnTo>
                                  <a:pt x="4741" y="238442"/>
                                </a:lnTo>
                                <a:lnTo>
                                  <a:pt x="3021" y="235867"/>
                                </a:lnTo>
                                <a:lnTo>
                                  <a:pt x="1812" y="232950"/>
                                </a:lnTo>
                                <a:lnTo>
                                  <a:pt x="604" y="230032"/>
                                </a:lnTo>
                                <a:lnTo>
                                  <a:pt x="0" y="226995"/>
                                </a:lnTo>
                                <a:lnTo>
                                  <a:pt x="0" y="223837"/>
                                </a:lnTo>
                                <a:lnTo>
                                  <a:pt x="0" y="220679"/>
                                </a:lnTo>
                                <a:lnTo>
                                  <a:pt x="6974" y="206999"/>
                                </a:lnTo>
                                <a:lnTo>
                                  <a:pt x="9207" y="204766"/>
                                </a:lnTo>
                                <a:lnTo>
                                  <a:pt x="11782" y="203045"/>
                                </a:lnTo>
                                <a:lnTo>
                                  <a:pt x="14699" y="201837"/>
                                </a:lnTo>
                                <a:lnTo>
                                  <a:pt x="17617" y="200629"/>
                                </a:lnTo>
                                <a:lnTo>
                                  <a:pt x="20654" y="200024"/>
                                </a:lnTo>
                                <a:lnTo>
                                  <a:pt x="23812" y="200024"/>
                                </a:lnTo>
                                <a:lnTo>
                                  <a:pt x="26970" y="200024"/>
                                </a:lnTo>
                                <a:lnTo>
                                  <a:pt x="45812" y="214724"/>
                                </a:lnTo>
                                <a:lnTo>
                                  <a:pt x="47020" y="217642"/>
                                </a:lnTo>
                                <a:lnTo>
                                  <a:pt x="47624" y="220679"/>
                                </a:lnTo>
                                <a:lnTo>
                                  <a:pt x="47625" y="223837"/>
                                </a:lnTo>
                                <a:close/>
                              </a:path>
                            </a:pathLst>
                          </a:custGeom>
                          <a:ln w="9524">
                            <a:solidFill>
                              <a:srgbClr val="000000"/>
                            </a:solidFill>
                            <a:prstDash val="solid"/>
                          </a:ln>
                        </wps:spPr>
                        <wps:bodyPr wrap="square" lIns="0" tIns="0" rIns="0" bIns="0" rtlCol="0">
                          <a:prstTxWarp prst="textNoShape">
                            <a:avLst/>
                          </a:prstTxWarp>
                          <a:noAutofit/>
                        </wps:bodyPr>
                      </wps:wsp>
                      <wps:wsp>
                        <wps:cNvPr id="1100" name="Graphic 1100"/>
                        <wps:cNvSpPr/>
                        <wps:spPr>
                          <a:xfrm>
                            <a:off x="882256" y="2470466"/>
                            <a:ext cx="47625" cy="847725"/>
                          </a:xfrm>
                          <a:custGeom>
                            <a:avLst/>
                            <a:gdLst/>
                            <a:ahLst/>
                            <a:cxnLst/>
                            <a:rect l="l" t="t" r="r" b="b"/>
                            <a:pathLst>
                              <a:path w="47625" h="847725">
                                <a:moveTo>
                                  <a:pt x="47625" y="800100"/>
                                </a:moveTo>
                                <a:lnTo>
                                  <a:pt x="0" y="800100"/>
                                </a:lnTo>
                                <a:lnTo>
                                  <a:pt x="0" y="847725"/>
                                </a:lnTo>
                                <a:lnTo>
                                  <a:pt x="47625" y="847725"/>
                                </a:lnTo>
                                <a:lnTo>
                                  <a:pt x="47625" y="800100"/>
                                </a:lnTo>
                                <a:close/>
                              </a:path>
                              <a:path w="47625" h="847725">
                                <a:moveTo>
                                  <a:pt x="47625" y="600075"/>
                                </a:moveTo>
                                <a:lnTo>
                                  <a:pt x="0" y="600075"/>
                                </a:lnTo>
                                <a:lnTo>
                                  <a:pt x="0" y="647700"/>
                                </a:lnTo>
                                <a:lnTo>
                                  <a:pt x="47625" y="647700"/>
                                </a:lnTo>
                                <a:lnTo>
                                  <a:pt x="47625" y="600075"/>
                                </a:lnTo>
                                <a:close/>
                              </a:path>
                              <a:path w="47625" h="847725">
                                <a:moveTo>
                                  <a:pt x="47625" y="400050"/>
                                </a:moveTo>
                                <a:lnTo>
                                  <a:pt x="0" y="400050"/>
                                </a:lnTo>
                                <a:lnTo>
                                  <a:pt x="0" y="447675"/>
                                </a:lnTo>
                                <a:lnTo>
                                  <a:pt x="47625" y="447675"/>
                                </a:lnTo>
                                <a:lnTo>
                                  <a:pt x="47625" y="400050"/>
                                </a:lnTo>
                                <a:close/>
                              </a:path>
                              <a:path w="47625" h="847725">
                                <a:moveTo>
                                  <a:pt x="47625" y="200025"/>
                                </a:moveTo>
                                <a:lnTo>
                                  <a:pt x="0" y="200025"/>
                                </a:lnTo>
                                <a:lnTo>
                                  <a:pt x="0" y="247650"/>
                                </a:lnTo>
                                <a:lnTo>
                                  <a:pt x="47625" y="247650"/>
                                </a:lnTo>
                                <a:lnTo>
                                  <a:pt x="47625" y="200025"/>
                                </a:lnTo>
                                <a:close/>
                              </a:path>
                              <a:path w="47625" h="847725">
                                <a:moveTo>
                                  <a:pt x="47625" y="0"/>
                                </a:moveTo>
                                <a:lnTo>
                                  <a:pt x="0" y="0"/>
                                </a:lnTo>
                                <a:lnTo>
                                  <a:pt x="0" y="47625"/>
                                </a:lnTo>
                                <a:lnTo>
                                  <a:pt x="47625" y="47625"/>
                                </a:lnTo>
                                <a:lnTo>
                                  <a:pt x="47625" y="0"/>
                                </a:lnTo>
                                <a:close/>
                              </a:path>
                            </a:pathLst>
                          </a:custGeom>
                          <a:solidFill>
                            <a:srgbClr val="000000"/>
                          </a:solidFill>
                        </wps:spPr>
                        <wps:bodyPr wrap="square" lIns="0" tIns="0" rIns="0" bIns="0" rtlCol="0">
                          <a:prstTxWarp prst="textNoShape">
                            <a:avLst/>
                          </a:prstTxWarp>
                          <a:noAutofit/>
                        </wps:bodyPr>
                      </wps:wsp>
                      <wps:wsp>
                        <wps:cNvPr id="1101" name="Graphic 1101"/>
                        <wps:cNvSpPr/>
                        <wps:spPr>
                          <a:xfrm>
                            <a:off x="634608" y="3870639"/>
                            <a:ext cx="47625" cy="47625"/>
                          </a:xfrm>
                          <a:custGeom>
                            <a:avLst/>
                            <a:gdLst/>
                            <a:ahLst/>
                            <a:cxnLst/>
                            <a:rect l="l" t="t" r="r" b="b"/>
                            <a:pathLst>
                              <a:path w="47625" h="47625">
                                <a:moveTo>
                                  <a:pt x="47625" y="23812"/>
                                </a:moveTo>
                                <a:lnTo>
                                  <a:pt x="47624" y="26970"/>
                                </a:lnTo>
                                <a:lnTo>
                                  <a:pt x="47020" y="30007"/>
                                </a:lnTo>
                                <a:lnTo>
                                  <a:pt x="45812" y="32924"/>
                                </a:lnTo>
                                <a:lnTo>
                                  <a:pt x="44603" y="35842"/>
                                </a:lnTo>
                                <a:lnTo>
                                  <a:pt x="23812" y="47624"/>
                                </a:lnTo>
                                <a:lnTo>
                                  <a:pt x="20654" y="47624"/>
                                </a:lnTo>
                                <a:lnTo>
                                  <a:pt x="1812" y="32924"/>
                                </a:lnTo>
                                <a:lnTo>
                                  <a:pt x="604" y="30007"/>
                                </a:lnTo>
                                <a:lnTo>
                                  <a:pt x="0" y="26970"/>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0650" y="6974"/>
                                </a:lnTo>
                                <a:lnTo>
                                  <a:pt x="42883" y="9207"/>
                                </a:lnTo>
                                <a:lnTo>
                                  <a:pt x="44603" y="11782"/>
                                </a:lnTo>
                                <a:lnTo>
                                  <a:pt x="45812" y="14699"/>
                                </a:lnTo>
                                <a:lnTo>
                                  <a:pt x="47020" y="17616"/>
                                </a:lnTo>
                                <a:lnTo>
                                  <a:pt x="47624" y="20654"/>
                                </a:lnTo>
                                <a:lnTo>
                                  <a:pt x="47625" y="23812"/>
                                </a:lnTo>
                                <a:close/>
                              </a:path>
                            </a:pathLst>
                          </a:custGeom>
                          <a:ln w="9524">
                            <a:solidFill>
                              <a:srgbClr val="000000"/>
                            </a:solidFill>
                            <a:prstDash val="solid"/>
                          </a:ln>
                        </wps:spPr>
                        <wps:bodyPr wrap="square" lIns="0" tIns="0" rIns="0" bIns="0" rtlCol="0">
                          <a:prstTxWarp prst="textNoShape">
                            <a:avLst/>
                          </a:prstTxWarp>
                          <a:noAutofit/>
                        </wps:bodyPr>
                      </wps:wsp>
                      <wps:wsp>
                        <wps:cNvPr id="1102" name="Graphic 1102"/>
                        <wps:cNvSpPr/>
                        <wps:spPr>
                          <a:xfrm>
                            <a:off x="882256" y="4070667"/>
                            <a:ext cx="47625" cy="247650"/>
                          </a:xfrm>
                          <a:custGeom>
                            <a:avLst/>
                            <a:gdLst/>
                            <a:ahLst/>
                            <a:cxnLst/>
                            <a:rect l="l" t="t" r="r" b="b"/>
                            <a:pathLst>
                              <a:path w="47625" h="247650">
                                <a:moveTo>
                                  <a:pt x="47625" y="200025"/>
                                </a:moveTo>
                                <a:lnTo>
                                  <a:pt x="0" y="200025"/>
                                </a:lnTo>
                                <a:lnTo>
                                  <a:pt x="0" y="247650"/>
                                </a:lnTo>
                                <a:lnTo>
                                  <a:pt x="47625" y="247650"/>
                                </a:lnTo>
                                <a:lnTo>
                                  <a:pt x="47625" y="200025"/>
                                </a:lnTo>
                                <a:close/>
                              </a:path>
                              <a:path w="47625" h="247650">
                                <a:moveTo>
                                  <a:pt x="47625" y="0"/>
                                </a:moveTo>
                                <a:lnTo>
                                  <a:pt x="0" y="0"/>
                                </a:lnTo>
                                <a:lnTo>
                                  <a:pt x="0" y="47625"/>
                                </a:lnTo>
                                <a:lnTo>
                                  <a:pt x="47625" y="47625"/>
                                </a:lnTo>
                                <a:lnTo>
                                  <a:pt x="47625" y="0"/>
                                </a:lnTo>
                                <a:close/>
                              </a:path>
                            </a:pathLst>
                          </a:custGeom>
                          <a:solidFill>
                            <a:srgbClr val="000000"/>
                          </a:solidFill>
                        </wps:spPr>
                        <wps:bodyPr wrap="square" lIns="0" tIns="0" rIns="0" bIns="0" rtlCol="0">
                          <a:prstTxWarp prst="textNoShape">
                            <a:avLst/>
                          </a:prstTxWarp>
                          <a:noAutofit/>
                        </wps:bodyPr>
                      </wps:wsp>
                      <wps:wsp>
                        <wps:cNvPr id="1103" name="Graphic 1103"/>
                        <wps:cNvSpPr/>
                        <wps:spPr>
                          <a:xfrm>
                            <a:off x="634608" y="4870764"/>
                            <a:ext cx="47625" cy="47625"/>
                          </a:xfrm>
                          <a:custGeom>
                            <a:avLst/>
                            <a:gdLst/>
                            <a:ahLst/>
                            <a:cxnLst/>
                            <a:rect l="l" t="t" r="r" b="b"/>
                            <a:pathLst>
                              <a:path w="47625" h="47625">
                                <a:moveTo>
                                  <a:pt x="47625" y="23812"/>
                                </a:moveTo>
                                <a:lnTo>
                                  <a:pt x="32925" y="45811"/>
                                </a:lnTo>
                                <a:lnTo>
                                  <a:pt x="30007" y="47020"/>
                                </a:lnTo>
                                <a:lnTo>
                                  <a:pt x="26970" y="47624"/>
                                </a:lnTo>
                                <a:lnTo>
                                  <a:pt x="23812" y="47624"/>
                                </a:lnTo>
                                <a:lnTo>
                                  <a:pt x="20654" y="47624"/>
                                </a:lnTo>
                                <a:lnTo>
                                  <a:pt x="17617" y="47020"/>
                                </a:lnTo>
                                <a:lnTo>
                                  <a:pt x="14699" y="45811"/>
                                </a:lnTo>
                                <a:lnTo>
                                  <a:pt x="11782" y="44603"/>
                                </a:lnTo>
                                <a:lnTo>
                                  <a:pt x="0" y="26970"/>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0650" y="6974"/>
                                </a:lnTo>
                                <a:lnTo>
                                  <a:pt x="42883" y="9206"/>
                                </a:lnTo>
                                <a:lnTo>
                                  <a:pt x="44603" y="11781"/>
                                </a:lnTo>
                                <a:lnTo>
                                  <a:pt x="45812" y="14699"/>
                                </a:lnTo>
                                <a:lnTo>
                                  <a:pt x="47020" y="17616"/>
                                </a:lnTo>
                                <a:lnTo>
                                  <a:pt x="47624" y="20654"/>
                                </a:lnTo>
                                <a:lnTo>
                                  <a:pt x="47625" y="23812"/>
                                </a:lnTo>
                                <a:close/>
                              </a:path>
                            </a:pathLst>
                          </a:custGeom>
                          <a:ln w="9524">
                            <a:solidFill>
                              <a:srgbClr val="000000"/>
                            </a:solidFill>
                            <a:prstDash val="solid"/>
                          </a:ln>
                        </wps:spPr>
                        <wps:bodyPr wrap="square" lIns="0" tIns="0" rIns="0" bIns="0" rtlCol="0">
                          <a:prstTxWarp prst="textNoShape">
                            <a:avLst/>
                          </a:prstTxWarp>
                          <a:noAutofit/>
                        </wps:bodyPr>
                      </wps:wsp>
                      <wps:wsp>
                        <wps:cNvPr id="1104" name="Graphic 1104"/>
                        <wps:cNvSpPr/>
                        <wps:spPr>
                          <a:xfrm>
                            <a:off x="882256" y="5070792"/>
                            <a:ext cx="47625" cy="447675"/>
                          </a:xfrm>
                          <a:custGeom>
                            <a:avLst/>
                            <a:gdLst/>
                            <a:ahLst/>
                            <a:cxnLst/>
                            <a:rect l="l" t="t" r="r" b="b"/>
                            <a:pathLst>
                              <a:path w="47625" h="447675">
                                <a:moveTo>
                                  <a:pt x="47625" y="400050"/>
                                </a:moveTo>
                                <a:lnTo>
                                  <a:pt x="0" y="400050"/>
                                </a:lnTo>
                                <a:lnTo>
                                  <a:pt x="0" y="447675"/>
                                </a:lnTo>
                                <a:lnTo>
                                  <a:pt x="47625" y="447675"/>
                                </a:lnTo>
                                <a:lnTo>
                                  <a:pt x="47625" y="400050"/>
                                </a:lnTo>
                                <a:close/>
                              </a:path>
                              <a:path w="47625" h="447675">
                                <a:moveTo>
                                  <a:pt x="47625" y="200025"/>
                                </a:moveTo>
                                <a:lnTo>
                                  <a:pt x="0" y="200025"/>
                                </a:lnTo>
                                <a:lnTo>
                                  <a:pt x="0" y="247650"/>
                                </a:lnTo>
                                <a:lnTo>
                                  <a:pt x="47625" y="247650"/>
                                </a:lnTo>
                                <a:lnTo>
                                  <a:pt x="47625" y="200025"/>
                                </a:lnTo>
                                <a:close/>
                              </a:path>
                              <a:path w="47625" h="447675">
                                <a:moveTo>
                                  <a:pt x="47625" y="0"/>
                                </a:moveTo>
                                <a:lnTo>
                                  <a:pt x="0" y="0"/>
                                </a:lnTo>
                                <a:lnTo>
                                  <a:pt x="0" y="47625"/>
                                </a:lnTo>
                                <a:lnTo>
                                  <a:pt x="47625" y="47625"/>
                                </a:lnTo>
                                <a:lnTo>
                                  <a:pt x="47625" y="0"/>
                                </a:lnTo>
                                <a:close/>
                              </a:path>
                            </a:pathLst>
                          </a:custGeom>
                          <a:solidFill>
                            <a:srgbClr val="000000"/>
                          </a:solidFill>
                        </wps:spPr>
                        <wps:bodyPr wrap="square" lIns="0" tIns="0" rIns="0" bIns="0" rtlCol="0">
                          <a:prstTxWarp prst="textNoShape">
                            <a:avLst/>
                          </a:prstTxWarp>
                          <a:noAutofit/>
                        </wps:bodyPr>
                      </wps:wsp>
                      <wps:wsp>
                        <wps:cNvPr id="1105" name="Graphic 1105"/>
                        <wps:cNvSpPr/>
                        <wps:spPr>
                          <a:xfrm>
                            <a:off x="634608" y="6070914"/>
                            <a:ext cx="47625" cy="47625"/>
                          </a:xfrm>
                          <a:custGeom>
                            <a:avLst/>
                            <a:gdLst/>
                            <a:ahLst/>
                            <a:cxnLst/>
                            <a:rect l="l" t="t" r="r" b="b"/>
                            <a:pathLst>
                              <a:path w="47625" h="47625">
                                <a:moveTo>
                                  <a:pt x="47625" y="23812"/>
                                </a:moveTo>
                                <a:lnTo>
                                  <a:pt x="47624" y="26969"/>
                                </a:lnTo>
                                <a:lnTo>
                                  <a:pt x="47020" y="30007"/>
                                </a:lnTo>
                                <a:lnTo>
                                  <a:pt x="45812" y="32924"/>
                                </a:lnTo>
                                <a:lnTo>
                                  <a:pt x="44603" y="35842"/>
                                </a:lnTo>
                                <a:lnTo>
                                  <a:pt x="32925" y="45812"/>
                                </a:lnTo>
                                <a:lnTo>
                                  <a:pt x="30007" y="47020"/>
                                </a:lnTo>
                                <a:lnTo>
                                  <a:pt x="26970" y="47624"/>
                                </a:lnTo>
                                <a:lnTo>
                                  <a:pt x="23812" y="47624"/>
                                </a:lnTo>
                                <a:lnTo>
                                  <a:pt x="20654" y="47624"/>
                                </a:lnTo>
                                <a:lnTo>
                                  <a:pt x="0" y="26969"/>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0650" y="6974"/>
                                </a:lnTo>
                                <a:lnTo>
                                  <a:pt x="42883" y="9207"/>
                                </a:lnTo>
                                <a:lnTo>
                                  <a:pt x="44603" y="11782"/>
                                </a:lnTo>
                                <a:lnTo>
                                  <a:pt x="45812" y="14699"/>
                                </a:lnTo>
                                <a:lnTo>
                                  <a:pt x="47020" y="17616"/>
                                </a:lnTo>
                                <a:lnTo>
                                  <a:pt x="47624" y="20654"/>
                                </a:lnTo>
                                <a:lnTo>
                                  <a:pt x="47625" y="23812"/>
                                </a:lnTo>
                                <a:close/>
                              </a:path>
                            </a:pathLst>
                          </a:custGeom>
                          <a:ln w="9524">
                            <a:solidFill>
                              <a:srgbClr val="000000"/>
                            </a:solidFill>
                            <a:prstDash val="solid"/>
                          </a:ln>
                        </wps:spPr>
                        <wps:bodyPr wrap="square" lIns="0" tIns="0" rIns="0" bIns="0" rtlCol="0">
                          <a:prstTxWarp prst="textNoShape">
                            <a:avLst/>
                          </a:prstTxWarp>
                          <a:noAutofit/>
                        </wps:bodyPr>
                      </wps:wsp>
                      <wps:wsp>
                        <wps:cNvPr id="1106" name="Graphic 1106"/>
                        <wps:cNvSpPr/>
                        <wps:spPr>
                          <a:xfrm>
                            <a:off x="882256" y="6270942"/>
                            <a:ext cx="47625" cy="647700"/>
                          </a:xfrm>
                          <a:custGeom>
                            <a:avLst/>
                            <a:gdLst/>
                            <a:ahLst/>
                            <a:cxnLst/>
                            <a:rect l="l" t="t" r="r" b="b"/>
                            <a:pathLst>
                              <a:path w="47625" h="647700">
                                <a:moveTo>
                                  <a:pt x="47625" y="600075"/>
                                </a:moveTo>
                                <a:lnTo>
                                  <a:pt x="0" y="600075"/>
                                </a:lnTo>
                                <a:lnTo>
                                  <a:pt x="0" y="647700"/>
                                </a:lnTo>
                                <a:lnTo>
                                  <a:pt x="47625" y="647700"/>
                                </a:lnTo>
                                <a:lnTo>
                                  <a:pt x="47625" y="600075"/>
                                </a:lnTo>
                                <a:close/>
                              </a:path>
                              <a:path w="47625" h="647700">
                                <a:moveTo>
                                  <a:pt x="47625" y="400050"/>
                                </a:moveTo>
                                <a:lnTo>
                                  <a:pt x="0" y="400050"/>
                                </a:lnTo>
                                <a:lnTo>
                                  <a:pt x="0" y="447675"/>
                                </a:lnTo>
                                <a:lnTo>
                                  <a:pt x="47625" y="447675"/>
                                </a:lnTo>
                                <a:lnTo>
                                  <a:pt x="47625" y="400050"/>
                                </a:lnTo>
                                <a:close/>
                              </a:path>
                              <a:path w="47625" h="647700">
                                <a:moveTo>
                                  <a:pt x="47625" y="200025"/>
                                </a:moveTo>
                                <a:lnTo>
                                  <a:pt x="0" y="200025"/>
                                </a:lnTo>
                                <a:lnTo>
                                  <a:pt x="0" y="247650"/>
                                </a:lnTo>
                                <a:lnTo>
                                  <a:pt x="47625" y="247650"/>
                                </a:lnTo>
                                <a:lnTo>
                                  <a:pt x="47625" y="200025"/>
                                </a:lnTo>
                                <a:close/>
                              </a:path>
                              <a:path w="47625" h="647700">
                                <a:moveTo>
                                  <a:pt x="47625" y="0"/>
                                </a:moveTo>
                                <a:lnTo>
                                  <a:pt x="0" y="0"/>
                                </a:lnTo>
                                <a:lnTo>
                                  <a:pt x="0" y="47625"/>
                                </a:lnTo>
                                <a:lnTo>
                                  <a:pt x="47625" y="47625"/>
                                </a:lnTo>
                                <a:lnTo>
                                  <a:pt x="47625" y="0"/>
                                </a:lnTo>
                                <a:close/>
                              </a:path>
                            </a:pathLst>
                          </a:custGeom>
                          <a:solidFill>
                            <a:srgbClr val="000000"/>
                          </a:solidFill>
                        </wps:spPr>
                        <wps:bodyPr wrap="square" lIns="0" tIns="0" rIns="0" bIns="0" rtlCol="0">
                          <a:prstTxWarp prst="textNoShape">
                            <a:avLst/>
                          </a:prstTxWarp>
                          <a:noAutofit/>
                        </wps:bodyPr>
                      </wps:wsp>
                      <wps:wsp>
                        <wps:cNvPr id="1107" name="Graphic 1107"/>
                        <wps:cNvSpPr/>
                        <wps:spPr>
                          <a:xfrm>
                            <a:off x="634608" y="7471089"/>
                            <a:ext cx="47625" cy="47625"/>
                          </a:xfrm>
                          <a:custGeom>
                            <a:avLst/>
                            <a:gdLst/>
                            <a:ahLst/>
                            <a:cxnLst/>
                            <a:rect l="l" t="t" r="r" b="b"/>
                            <a:pathLst>
                              <a:path w="47625" h="47625">
                                <a:moveTo>
                                  <a:pt x="47625" y="23812"/>
                                </a:moveTo>
                                <a:lnTo>
                                  <a:pt x="47624" y="26969"/>
                                </a:lnTo>
                                <a:lnTo>
                                  <a:pt x="47020" y="30007"/>
                                </a:lnTo>
                                <a:lnTo>
                                  <a:pt x="45812" y="32924"/>
                                </a:lnTo>
                                <a:lnTo>
                                  <a:pt x="44603" y="35842"/>
                                </a:lnTo>
                                <a:lnTo>
                                  <a:pt x="23812" y="47624"/>
                                </a:lnTo>
                                <a:lnTo>
                                  <a:pt x="20654" y="47624"/>
                                </a:lnTo>
                                <a:lnTo>
                                  <a:pt x="0" y="26969"/>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0650" y="6974"/>
                                </a:lnTo>
                                <a:lnTo>
                                  <a:pt x="42883" y="9206"/>
                                </a:lnTo>
                                <a:lnTo>
                                  <a:pt x="44603" y="11781"/>
                                </a:lnTo>
                                <a:lnTo>
                                  <a:pt x="45812" y="14699"/>
                                </a:lnTo>
                                <a:lnTo>
                                  <a:pt x="47020" y="17616"/>
                                </a:lnTo>
                                <a:lnTo>
                                  <a:pt x="47624" y="20654"/>
                                </a:lnTo>
                                <a:lnTo>
                                  <a:pt x="47625" y="23812"/>
                                </a:lnTo>
                                <a:close/>
                              </a:path>
                            </a:pathLst>
                          </a:custGeom>
                          <a:ln w="9524">
                            <a:solidFill>
                              <a:srgbClr val="000000"/>
                            </a:solidFill>
                            <a:prstDash val="solid"/>
                          </a:ln>
                        </wps:spPr>
                        <wps:bodyPr wrap="square" lIns="0" tIns="0" rIns="0" bIns="0" rtlCol="0">
                          <a:prstTxWarp prst="textNoShape">
                            <a:avLst/>
                          </a:prstTxWarp>
                          <a:noAutofit/>
                        </wps:bodyPr>
                      </wps:wsp>
                      <wps:wsp>
                        <wps:cNvPr id="1108" name="Graphic 1108"/>
                        <wps:cNvSpPr/>
                        <wps:spPr>
                          <a:xfrm>
                            <a:off x="882256" y="7671117"/>
                            <a:ext cx="47625" cy="447675"/>
                          </a:xfrm>
                          <a:custGeom>
                            <a:avLst/>
                            <a:gdLst/>
                            <a:ahLst/>
                            <a:cxnLst/>
                            <a:rect l="l" t="t" r="r" b="b"/>
                            <a:pathLst>
                              <a:path w="47625" h="447675">
                                <a:moveTo>
                                  <a:pt x="47625" y="400050"/>
                                </a:moveTo>
                                <a:lnTo>
                                  <a:pt x="0" y="400050"/>
                                </a:lnTo>
                                <a:lnTo>
                                  <a:pt x="0" y="447675"/>
                                </a:lnTo>
                                <a:lnTo>
                                  <a:pt x="47625" y="447675"/>
                                </a:lnTo>
                                <a:lnTo>
                                  <a:pt x="47625" y="400050"/>
                                </a:lnTo>
                                <a:close/>
                              </a:path>
                              <a:path w="47625" h="447675">
                                <a:moveTo>
                                  <a:pt x="47625" y="200025"/>
                                </a:moveTo>
                                <a:lnTo>
                                  <a:pt x="0" y="200025"/>
                                </a:lnTo>
                                <a:lnTo>
                                  <a:pt x="0" y="247650"/>
                                </a:lnTo>
                                <a:lnTo>
                                  <a:pt x="47625" y="247650"/>
                                </a:lnTo>
                                <a:lnTo>
                                  <a:pt x="47625" y="200025"/>
                                </a:lnTo>
                                <a:close/>
                              </a:path>
                              <a:path w="47625" h="447675">
                                <a:moveTo>
                                  <a:pt x="47625" y="0"/>
                                </a:moveTo>
                                <a:lnTo>
                                  <a:pt x="0" y="0"/>
                                </a:lnTo>
                                <a:lnTo>
                                  <a:pt x="0" y="47625"/>
                                </a:lnTo>
                                <a:lnTo>
                                  <a:pt x="47625" y="47625"/>
                                </a:lnTo>
                                <a:lnTo>
                                  <a:pt x="4762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85472" id="docshapegroup379" coordorigin="612,612" coordsize="11016,14616">
                <v:rect style="position:absolute;left:612;top:612;width:11016;height:14616" id="docshape380" filled="true" fillcolor="#ffffff" stroked="false">
                  <v:fill type="solid"/>
                </v:rect>
                <v:shape style="position:absolute;left:1611;top:3872;width:75;height:390" id="docshape381" coordorigin="1611,3872" coordsize="75,390" path="m1686,3910l1686,3915,1685,3920,1684,3924,1682,3929,1679,3933,1675,3937,1672,3940,1668,3943,1663,3945,1659,3947,1654,3947,1649,3947,1644,3947,1639,3947,1635,3945,1630,3943,1626,3940,1622,3937,1619,3933,1616,3929,1614,3924,1612,3920,1611,3915,1611,3910,1611,3905,1612,3900,1614,3896,1616,3891,1619,3887,1622,3883,1626,3880,1630,3877,1635,3875,1639,3873,1644,3872,1649,3872,1654,3872,1659,3873,1663,3875,1668,3877,1672,3880,1675,3883,1679,3887,1682,3891,1684,3896,1685,3900,1686,3905,1686,3910xm1686,4225l1686,4230,1685,4235,1684,4239,1682,4244,1679,4248,1675,4252,1672,4255,1668,4258,1663,4260,1659,4262,1654,4262,1649,4262,1644,4262,1639,4262,1635,4260,1630,4258,1626,4255,1622,4252,1619,4248,1616,4244,1614,4239,1612,4235,1611,4230,1611,4225,1611,4220,1612,4215,1614,4211,1616,4206,1619,4202,1622,4198,1626,4195,1630,4192,1635,4190,1639,4188,1644,4187,1649,4187,1654,4187,1659,4188,1663,4190,1668,4192,1672,4195,1675,4198,1679,4202,1682,4206,1684,4211,1685,4215,1686,4220,1686,4225xe" filled="false" stroked="true" strokeweight=".75pt" strokecolor="#000000">
                  <v:path arrowok="t"/>
                  <v:stroke dashstyle="solid"/>
                </v:shape>
                <v:shape style="position:absolute;left:2001;top:4502;width:75;height:1335" id="docshape382" coordorigin="2001,4502" coordsize="75,1335" path="m2076,5762l2001,5762,2001,5837,2076,5837,2076,5762xm2076,5447l2001,5447,2001,5522,2076,5522,2076,5447xm2076,5132l2001,5132,2001,5207,2076,5207,2076,5132xm2076,4817l2001,4817,2001,4892,2076,4892,2076,4817xm2076,4502l2001,4502,2001,4577,2076,4577,2076,4502xe" filled="true" fillcolor="#000000" stroked="false">
                  <v:path arrowok="t"/>
                  <v:fill type="solid"/>
                </v:shape>
                <v:shape style="position:absolute;left:1611;top:6707;width:75;height:75" id="docshape383" coordorigin="1611,6707" coordsize="75,75" path="m1686,6745l1686,6750,1685,6755,1684,6759,1682,6764,1649,6782,1644,6782,1614,6759,1612,6755,1611,6750,1611,6745,1611,6740,1622,6718,1626,6715,1630,6712,1635,6710,1639,6708,1644,6707,1649,6707,1654,6707,1675,6718,1679,6722,1682,6726,1684,6731,1685,6735,1686,6740,1686,6745xe" filled="false" stroked="true" strokeweight=".75pt" strokecolor="#000000">
                  <v:path arrowok="t"/>
                  <v:stroke dashstyle="solid"/>
                </v:shape>
                <v:shape style="position:absolute;left:2001;top:7022;width:75;height:390" id="docshape384" coordorigin="2001,7022" coordsize="75,390" path="m2076,7337l2001,7337,2001,7412,2076,7412,2076,7337xm2076,7022l2001,7022,2001,7097,2076,7097,2076,7022xe" filled="true" fillcolor="#000000" stroked="false">
                  <v:path arrowok="t"/>
                  <v:fill type="solid"/>
                </v:shape>
                <v:shape style="position:absolute;left:1611;top:8282;width:75;height:75" id="docshape385" coordorigin="1611,8282" coordsize="75,75" path="m1686,8320l1663,8355,1659,8357,1654,8357,1649,8357,1644,8357,1639,8357,1635,8355,1630,8353,1611,8325,1611,8320,1611,8315,1622,8293,1626,8290,1630,8287,1635,8285,1639,8283,1644,8282,1649,8282,1654,8282,1675,8293,1679,8297,1682,8301,1684,8306,1685,8310,1686,8315,1686,8320xe" filled="false" stroked="true" strokeweight=".75pt" strokecolor="#000000">
                  <v:path arrowok="t"/>
                  <v:stroke dashstyle="solid"/>
                </v:shape>
                <v:shape style="position:absolute;left:2001;top:8597;width:75;height:705" id="docshape386" coordorigin="2001,8597" coordsize="75,705" path="m2076,9227l2001,9227,2001,9302,2076,9302,2076,9227xm2076,8912l2001,8912,2001,8987,2076,8987,2076,8912xm2076,8597l2001,8597,2001,8672,2076,8672,2076,8597xe" filled="true" fillcolor="#000000" stroked="false">
                  <v:path arrowok="t"/>
                  <v:fill type="solid"/>
                </v:shape>
                <v:shape style="position:absolute;left:1611;top:10172;width:75;height:75" id="docshape387" coordorigin="1611,10172" coordsize="75,75" path="m1686,10210l1686,10215,1685,10220,1684,10224,1682,10229,1663,10245,1659,10247,1654,10247,1649,10247,1644,10247,1611,10215,1611,10210,1611,10205,1622,10183,1626,10180,1630,10177,1635,10175,1639,10173,1644,10172,1649,10172,1654,10172,1675,10183,1679,10187,1682,10191,1684,10196,1685,10200,1686,10205,1686,10210xe" filled="false" stroked="true" strokeweight=".75pt" strokecolor="#000000">
                  <v:path arrowok="t"/>
                  <v:stroke dashstyle="solid"/>
                </v:shape>
                <v:shape style="position:absolute;left:2001;top:10487;width:75;height:1020" id="docshape388" coordorigin="2001,10487" coordsize="75,1020" path="m2076,11432l2001,11432,2001,11507,2076,11507,2076,11432xm2076,11117l2001,11117,2001,11192,2076,11192,2076,11117xm2076,10802l2001,10802,2001,10877,2076,10877,2076,10802xm2076,10487l2001,10487,2001,10562,2076,10562,2076,10487xe" filled="true" fillcolor="#000000" stroked="false">
                  <v:path arrowok="t"/>
                  <v:fill type="solid"/>
                </v:shape>
                <v:shape style="position:absolute;left:1611;top:12377;width:75;height:75" id="docshape389" coordorigin="1611,12377" coordsize="75,75" path="m1686,12415l1686,12420,1685,12425,1684,12429,1682,12434,1649,12452,1644,12452,1611,12420,1611,12415,1611,12410,1622,12388,1626,12385,1630,12382,1635,12380,1639,12378,1644,12377,1649,12377,1654,12377,1675,12388,1679,12392,1682,12396,1684,12401,1685,12405,1686,12410,1686,12415xe" filled="false" stroked="true" strokeweight=".75pt" strokecolor="#000000">
                  <v:path arrowok="t"/>
                  <v:stroke dashstyle="solid"/>
                </v:shape>
                <v:shape style="position:absolute;left:2001;top:12692;width:75;height:705" id="docshape390" coordorigin="2001,12692" coordsize="75,705" path="m2076,13322l2001,13322,2001,13397,2076,13397,2076,13322xm2076,13007l2001,13007,2001,13082,2076,13082,2076,13007xm2076,12692l2001,12692,2001,12767,2076,12767,2076,12692xe" filled="true" fillcolor="#000000" stroked="false">
                  <v:path arrowok="t"/>
                  <v:fill type="solid"/>
                </v:shape>
                <w10:wrap type="none"/>
              </v:group>
            </w:pict>
          </mc:Fallback>
        </mc:AlternateContent>
      </w:r>
      <w:r>
        <w:rPr>
          <w:spacing w:val="-2"/>
        </w:rPr>
        <w:t>Conclusion</w:t>
      </w:r>
    </w:p>
    <w:p>
      <w:pPr>
        <w:pStyle w:val="BodyText"/>
        <w:spacing w:before="90"/>
      </w:pPr>
    </w:p>
    <w:p>
      <w:pPr>
        <w:pStyle w:val="BodyText"/>
        <w:spacing w:line="280" w:lineRule="auto"/>
        <w:ind w:left="846"/>
      </w:pPr>
      <w:r>
        <w:rPr/>
        <w:t>This activity encourages self-reflection and awareness, helping mothers identify triggers and develop effective coping strategies for healing and emotional growth.</w:t>
      </w:r>
    </w:p>
    <w:p>
      <w:pPr>
        <w:spacing w:line="240" w:lineRule="auto" w:before="337"/>
        <w:rPr>
          <w:sz w:val="40"/>
        </w:rPr>
      </w:pPr>
      <w:r>
        <w:rPr/>
        <w:br w:type="column"/>
      </w:r>
      <w:r>
        <w:rPr>
          <w:sz w:val="40"/>
        </w:rPr>
      </w:r>
    </w:p>
    <w:p>
      <w:pPr>
        <w:spacing w:before="0"/>
        <w:ind w:left="686" w:right="0" w:firstLine="0"/>
        <w:jc w:val="left"/>
        <w:rPr>
          <w:rFonts w:ascii="Lucida Sans Unicode"/>
          <w:sz w:val="40"/>
        </w:rPr>
      </w:pPr>
      <w:r>
        <w:rPr>
          <w:rFonts w:ascii="Lucida Sans Unicode"/>
          <w:spacing w:val="-5"/>
          <w:sz w:val="40"/>
        </w:rPr>
        <w:t>136</w:t>
      </w:r>
    </w:p>
    <w:p>
      <w:pPr>
        <w:spacing w:after="0"/>
        <w:jc w:val="left"/>
        <w:rPr>
          <w:rFonts w:ascii="Lucida Sans Unicode"/>
          <w:sz w:val="40"/>
        </w:rPr>
        <w:sectPr>
          <w:type w:val="continuous"/>
          <w:pgSz w:w="12240" w:h="15840"/>
          <w:pgMar w:top="1800" w:bottom="0" w:left="240" w:right="220"/>
          <w:cols w:num="2" w:equalWidth="0">
            <w:col w:w="10050" w:space="40"/>
            <w:col w:w="1690"/>
          </w:cols>
        </w:sectPr>
      </w:pPr>
    </w:p>
    <w:p>
      <w:pPr>
        <w:spacing w:line="132" w:lineRule="auto" w:before="296"/>
        <w:ind w:left="1397" w:right="0" w:firstLine="0"/>
        <w:jc w:val="left"/>
        <w:rPr>
          <w:rFonts w:ascii="Georgia"/>
          <w:sz w:val="37"/>
        </w:rPr>
      </w:pPr>
      <w:r>
        <w:rPr>
          <w:rFonts w:ascii="Georgia"/>
          <w:color w:val="23416D"/>
          <w:spacing w:val="-355"/>
          <w:w w:val="146"/>
          <w:position w:val="25"/>
          <w:sz w:val="37"/>
        </w:rPr>
        <w:t>A</w:t>
      </w:r>
      <w:r>
        <w:rPr>
          <w:color w:val="454B4B"/>
          <w:spacing w:val="-1"/>
          <w:w w:val="111"/>
          <w:sz w:val="36"/>
        </w:rPr>
        <w:t>L</w:t>
      </w:r>
      <w:r>
        <w:rPr>
          <w:color w:val="454B4B"/>
          <w:spacing w:val="-11"/>
          <w:w w:val="114"/>
          <w:sz w:val="36"/>
        </w:rPr>
        <w:t>e</w:t>
      </w:r>
      <w:r>
        <w:rPr>
          <w:rFonts w:ascii="Georgia"/>
          <w:color w:val="23416D"/>
          <w:spacing w:val="-353"/>
          <w:w w:val="131"/>
          <w:position w:val="25"/>
          <w:sz w:val="37"/>
        </w:rPr>
        <w:t>N</w:t>
      </w:r>
      <w:r>
        <w:rPr>
          <w:color w:val="454B4B"/>
          <w:spacing w:val="-1"/>
          <w:w w:val="93"/>
          <w:sz w:val="36"/>
        </w:rPr>
        <w:t>t</w:t>
      </w:r>
      <w:r>
        <w:rPr>
          <w:color w:val="454B4B"/>
          <w:w w:val="93"/>
          <w:sz w:val="36"/>
        </w:rPr>
        <w:t>s</w:t>
      </w:r>
      <w:r>
        <w:rPr>
          <w:color w:val="454B4B"/>
          <w:spacing w:val="25"/>
          <w:w w:val="114"/>
          <w:sz w:val="36"/>
        </w:rPr>
        <w:t> </w:t>
      </w:r>
      <w:r>
        <w:rPr>
          <w:color w:val="454B4B"/>
          <w:spacing w:val="-243"/>
          <w:w w:val="115"/>
          <w:sz w:val="36"/>
        </w:rPr>
        <w:t>w</w:t>
      </w:r>
      <w:r>
        <w:rPr>
          <w:rFonts w:ascii="Georgia"/>
          <w:color w:val="23416D"/>
          <w:spacing w:val="-63"/>
          <w:w w:val="128"/>
          <w:position w:val="25"/>
          <w:sz w:val="37"/>
        </w:rPr>
        <w:t>X</w:t>
      </w:r>
      <w:r>
        <w:rPr>
          <w:color w:val="454B4B"/>
          <w:spacing w:val="-39"/>
          <w:w w:val="105"/>
          <w:sz w:val="36"/>
        </w:rPr>
        <w:t>r</w:t>
      </w:r>
      <w:r>
        <w:rPr>
          <w:rFonts w:ascii="Georgia"/>
          <w:color w:val="23416D"/>
          <w:spacing w:val="-85"/>
          <w:w w:val="98"/>
          <w:position w:val="25"/>
          <w:sz w:val="37"/>
        </w:rPr>
        <w:t>I</w:t>
      </w:r>
      <w:r>
        <w:rPr>
          <w:color w:val="454B4B"/>
          <w:spacing w:val="-1"/>
          <w:w w:val="104"/>
          <w:sz w:val="36"/>
        </w:rPr>
        <w:t>i</w:t>
      </w:r>
      <w:r>
        <w:rPr>
          <w:color w:val="454B4B"/>
          <w:spacing w:val="-80"/>
          <w:w w:val="102"/>
          <w:sz w:val="36"/>
        </w:rPr>
        <w:t>t</w:t>
      </w:r>
      <w:r>
        <w:rPr>
          <w:rFonts w:ascii="Georgia"/>
          <w:color w:val="23416D"/>
          <w:spacing w:val="-240"/>
          <w:w w:val="144"/>
          <w:position w:val="25"/>
          <w:sz w:val="37"/>
        </w:rPr>
        <w:t>E</w:t>
      </w:r>
      <w:r>
        <w:rPr>
          <w:color w:val="454B4B"/>
          <w:w w:val="123"/>
          <w:sz w:val="36"/>
        </w:rPr>
        <w:t>e</w:t>
      </w:r>
      <w:r>
        <w:rPr>
          <w:color w:val="454B4B"/>
          <w:spacing w:val="6"/>
          <w:w w:val="114"/>
          <w:sz w:val="36"/>
        </w:rPr>
        <w:t> </w:t>
      </w:r>
      <w:r>
        <w:rPr>
          <w:rFonts w:ascii="Georgia"/>
          <w:color w:val="23416D"/>
          <w:spacing w:val="18"/>
          <w:w w:val="115"/>
          <w:position w:val="25"/>
          <w:sz w:val="37"/>
        </w:rPr>
        <w:t>TY </w:t>
      </w:r>
      <w:r>
        <w:rPr>
          <w:rFonts w:ascii="Georgia"/>
          <w:color w:val="23416D"/>
          <w:spacing w:val="30"/>
          <w:w w:val="115"/>
          <w:sz w:val="37"/>
        </w:rPr>
        <w:t>ACTIVITY</w:t>
      </w:r>
    </w:p>
    <w:p>
      <w:pPr>
        <w:spacing w:line="268" w:lineRule="auto" w:before="385"/>
        <w:ind w:left="1834" w:right="0" w:hanging="436"/>
        <w:jc w:val="left"/>
        <w:rPr>
          <w:i/>
          <w:sz w:val="25"/>
        </w:rPr>
      </w:pPr>
      <w:r>
        <w:rPr>
          <w:i/>
          <w:color w:val="454B4B"/>
          <w:sz w:val="25"/>
        </w:rPr>
        <w:t>Part 1: Identifying Triggers Daily Trigger Log:</w:t>
      </w:r>
    </w:p>
    <w:p>
      <w:pPr>
        <w:spacing w:before="3"/>
        <w:ind w:left="2270" w:right="0" w:firstLine="0"/>
        <w:jc w:val="left"/>
        <w:rPr>
          <w:i/>
          <w:sz w:val="25"/>
        </w:rPr>
      </w:pPr>
      <w:r>
        <w:rPr>
          <w:i/>
          <w:color w:val="454B4B"/>
          <w:w w:val="105"/>
          <w:sz w:val="25"/>
        </w:rPr>
        <w:t>Duration:</w:t>
      </w:r>
      <w:r>
        <w:rPr>
          <w:i/>
          <w:color w:val="454B4B"/>
          <w:spacing w:val="13"/>
          <w:w w:val="105"/>
          <w:sz w:val="25"/>
        </w:rPr>
        <w:t> </w:t>
      </w:r>
      <w:r>
        <w:rPr>
          <w:i/>
          <w:color w:val="454B4B"/>
          <w:w w:val="105"/>
          <w:sz w:val="25"/>
        </w:rPr>
        <w:t>One</w:t>
      </w:r>
      <w:r>
        <w:rPr>
          <w:i/>
          <w:color w:val="454B4B"/>
          <w:spacing w:val="13"/>
          <w:w w:val="105"/>
          <w:sz w:val="25"/>
        </w:rPr>
        <w:t> </w:t>
      </w:r>
      <w:r>
        <w:rPr>
          <w:i/>
          <w:color w:val="454B4B"/>
          <w:spacing w:val="-4"/>
          <w:w w:val="105"/>
          <w:sz w:val="25"/>
        </w:rPr>
        <w:t>week.</w:t>
      </w:r>
    </w:p>
    <w:p>
      <w:pPr>
        <w:spacing w:line="240" w:lineRule="auto" w:before="0"/>
        <w:rPr>
          <w:i/>
          <w:sz w:val="22"/>
        </w:rPr>
      </w:pPr>
      <w:r>
        <w:rPr/>
        <w:br w:type="column"/>
      </w:r>
      <w:r>
        <w:rPr>
          <w:i/>
          <w:sz w:val="22"/>
        </w:rPr>
      </w:r>
    </w:p>
    <w:p>
      <w:pPr>
        <w:pStyle w:val="BodyText"/>
        <w:spacing w:before="1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4576" w:space="1422"/>
            <w:col w:w="5782"/>
          </w:cols>
        </w:sectPr>
      </w:pPr>
    </w:p>
    <w:p>
      <w:pPr>
        <w:spacing w:line="268" w:lineRule="auto" w:before="36"/>
        <w:ind w:left="2705" w:right="3072" w:hanging="436"/>
        <w:jc w:val="left"/>
        <w:rPr>
          <w:i/>
          <w:sz w:val="25"/>
        </w:rPr>
      </w:pPr>
      <w:r>
        <w:rPr/>
        <mc:AlternateContent>
          <mc:Choice Requires="wps">
            <w:drawing>
              <wp:anchor distT="0" distB="0" distL="0" distR="0" allowOverlap="1" layoutInCell="1" locked="0" behindDoc="1" simplePos="0" relativeHeight="481131520">
                <wp:simplePos x="0" y="0"/>
                <wp:positionH relativeFrom="page">
                  <wp:posOffset>0</wp:posOffset>
                </wp:positionH>
                <wp:positionV relativeFrom="page">
                  <wp:posOffset>0</wp:posOffset>
                </wp:positionV>
                <wp:extent cx="7772400" cy="10058400"/>
                <wp:effectExtent l="0" t="0" r="0" b="0"/>
                <wp:wrapNone/>
                <wp:docPr id="1109" name="Graphic 1109"/>
                <wp:cNvGraphicFramePr>
                  <a:graphicFrameLocks/>
                </wp:cNvGraphicFramePr>
                <a:graphic>
                  <a:graphicData uri="http://schemas.microsoft.com/office/word/2010/wordprocessingShape">
                    <wps:wsp>
                      <wps:cNvPr id="1109" name="Graphic 110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84960" id="docshape39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32032">
                <wp:simplePos x="0" y="0"/>
                <wp:positionH relativeFrom="page">
                  <wp:posOffset>388620</wp:posOffset>
                </wp:positionH>
                <wp:positionV relativeFrom="page">
                  <wp:posOffset>388620</wp:posOffset>
                </wp:positionV>
                <wp:extent cx="6995159" cy="9281160"/>
                <wp:effectExtent l="0" t="0" r="0" b="0"/>
                <wp:wrapNone/>
                <wp:docPr id="1110" name="Group 1110"/>
                <wp:cNvGraphicFramePr>
                  <a:graphicFrameLocks/>
                </wp:cNvGraphicFramePr>
                <a:graphic>
                  <a:graphicData uri="http://schemas.microsoft.com/office/word/2010/wordprocessingGroup">
                    <wpg:wgp>
                      <wpg:cNvPr id="1110" name="Group 1110"/>
                      <wpg:cNvGrpSpPr/>
                      <wpg:grpSpPr>
                        <a:xfrm>
                          <a:off x="0" y="0"/>
                          <a:ext cx="6995159" cy="9281160"/>
                          <a:chExt cx="6995159" cy="9281160"/>
                        </a:xfrm>
                      </wpg:grpSpPr>
                      <wps:wsp>
                        <wps:cNvPr id="1111" name="Graphic 111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112" name="Graphic 1112"/>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113" name="Graphic 1113"/>
                        <wps:cNvSpPr/>
                        <wps:spPr>
                          <a:xfrm>
                            <a:off x="651264" y="38062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14" name="Graphic 1114"/>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15" name="Graphic 1115"/>
                        <wps:cNvSpPr/>
                        <wps:spPr>
                          <a:xfrm>
                            <a:off x="651264" y="44844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16" name="Graphic 1116"/>
                        <wps:cNvSpPr/>
                        <wps:spPr>
                          <a:xfrm>
                            <a:off x="651264" y="48234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17" name="Graphic 1117"/>
                        <wps:cNvSpPr/>
                        <wps:spPr>
                          <a:xfrm>
                            <a:off x="650917" y="519597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18" name="Graphic 1118"/>
                        <wps:cNvSpPr/>
                        <wps:spPr>
                          <a:xfrm>
                            <a:off x="774043" y="1660836"/>
                            <a:ext cx="52705" cy="52705"/>
                          </a:xfrm>
                          <a:custGeom>
                            <a:avLst/>
                            <a:gdLst/>
                            <a:ahLst/>
                            <a:cxnLst/>
                            <a:rect l="l" t="t" r="r" b="b"/>
                            <a:pathLst>
                              <a:path w="52705" h="52705">
                                <a:moveTo>
                                  <a:pt x="29630" y="52321"/>
                                </a:moveTo>
                                <a:lnTo>
                                  <a:pt x="22691" y="52321"/>
                                </a:lnTo>
                                <a:lnTo>
                                  <a:pt x="19354" y="51658"/>
                                </a:lnTo>
                                <a:lnTo>
                                  <a:pt x="0" y="29630"/>
                                </a:lnTo>
                                <a:lnTo>
                                  <a:pt x="0" y="22691"/>
                                </a:lnTo>
                                <a:lnTo>
                                  <a:pt x="22691" y="0"/>
                                </a:lnTo>
                                <a:lnTo>
                                  <a:pt x="29630" y="0"/>
                                </a:lnTo>
                                <a:lnTo>
                                  <a:pt x="52321" y="26160"/>
                                </a:lnTo>
                                <a:lnTo>
                                  <a:pt x="52321" y="29630"/>
                                </a:lnTo>
                                <a:lnTo>
                                  <a:pt x="29630" y="52321"/>
                                </a:lnTo>
                                <a:close/>
                              </a:path>
                            </a:pathLst>
                          </a:custGeom>
                          <a:solidFill>
                            <a:srgbClr val="454B4B"/>
                          </a:solidFill>
                        </wps:spPr>
                        <wps:bodyPr wrap="square" lIns="0" tIns="0" rIns="0" bIns="0" rtlCol="0">
                          <a:prstTxWarp prst="textNoShape">
                            <a:avLst/>
                          </a:prstTxWarp>
                          <a:noAutofit/>
                        </wps:bodyPr>
                      </wps:wsp>
                      <wps:wsp>
                        <wps:cNvPr id="1119" name="Graphic 1119"/>
                        <wps:cNvSpPr/>
                        <wps:spPr>
                          <a:xfrm>
                            <a:off x="1044374" y="1870124"/>
                            <a:ext cx="52705" cy="261620"/>
                          </a:xfrm>
                          <a:custGeom>
                            <a:avLst/>
                            <a:gdLst/>
                            <a:ahLst/>
                            <a:cxnLst/>
                            <a:rect l="l" t="t" r="r" b="b"/>
                            <a:pathLst>
                              <a:path w="52705" h="261620">
                                <a:moveTo>
                                  <a:pt x="52321" y="26160"/>
                                </a:moveTo>
                                <a:lnTo>
                                  <a:pt x="26160" y="52321"/>
                                </a:lnTo>
                                <a:lnTo>
                                  <a:pt x="22691" y="52321"/>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 w="52705" h="261620">
                                <a:moveTo>
                                  <a:pt x="52321" y="235448"/>
                                </a:moveTo>
                                <a:lnTo>
                                  <a:pt x="36172" y="259618"/>
                                </a:lnTo>
                                <a:lnTo>
                                  <a:pt x="32967" y="260946"/>
                                </a:lnTo>
                                <a:lnTo>
                                  <a:pt x="29630" y="261609"/>
                                </a:lnTo>
                                <a:lnTo>
                                  <a:pt x="26160" y="261609"/>
                                </a:lnTo>
                                <a:lnTo>
                                  <a:pt x="22691" y="261609"/>
                                </a:lnTo>
                                <a:lnTo>
                                  <a:pt x="19354" y="260946"/>
                                </a:lnTo>
                                <a:lnTo>
                                  <a:pt x="16149" y="259618"/>
                                </a:lnTo>
                                <a:lnTo>
                                  <a:pt x="12944" y="258290"/>
                                </a:lnTo>
                                <a:lnTo>
                                  <a:pt x="0" y="238917"/>
                                </a:lnTo>
                                <a:lnTo>
                                  <a:pt x="0" y="235448"/>
                                </a:lnTo>
                                <a:lnTo>
                                  <a:pt x="0" y="231979"/>
                                </a:lnTo>
                                <a:lnTo>
                                  <a:pt x="7662" y="216950"/>
                                </a:lnTo>
                                <a:lnTo>
                                  <a:pt x="10115" y="214497"/>
                                </a:lnTo>
                                <a:lnTo>
                                  <a:pt x="12944" y="212606"/>
                                </a:lnTo>
                                <a:lnTo>
                                  <a:pt x="16149" y="211279"/>
                                </a:lnTo>
                                <a:lnTo>
                                  <a:pt x="19354" y="209951"/>
                                </a:lnTo>
                                <a:lnTo>
                                  <a:pt x="22691" y="209287"/>
                                </a:lnTo>
                                <a:lnTo>
                                  <a:pt x="26160" y="209287"/>
                                </a:lnTo>
                                <a:lnTo>
                                  <a:pt x="29630" y="209287"/>
                                </a:lnTo>
                                <a:lnTo>
                                  <a:pt x="52321" y="231979"/>
                                </a:lnTo>
                                <a:lnTo>
                                  <a:pt x="52321" y="235448"/>
                                </a:lnTo>
                                <a:close/>
                              </a:path>
                            </a:pathLst>
                          </a:custGeom>
                          <a:ln w="8720">
                            <a:solidFill>
                              <a:srgbClr val="454B4B"/>
                            </a:solidFill>
                            <a:prstDash val="solid"/>
                          </a:ln>
                        </wps:spPr>
                        <wps:bodyPr wrap="square" lIns="0" tIns="0" rIns="0" bIns="0" rtlCol="0">
                          <a:prstTxWarp prst="textNoShape">
                            <a:avLst/>
                          </a:prstTxWarp>
                          <a:noAutofit/>
                        </wps:bodyPr>
                      </wps:wsp>
                      <wps:wsp>
                        <wps:cNvPr id="1120" name="Graphic 1120"/>
                        <wps:cNvSpPr/>
                        <wps:spPr>
                          <a:xfrm>
                            <a:off x="1323416" y="2288703"/>
                            <a:ext cx="52705" cy="889635"/>
                          </a:xfrm>
                          <a:custGeom>
                            <a:avLst/>
                            <a:gdLst/>
                            <a:ahLst/>
                            <a:cxnLst/>
                            <a:rect l="l" t="t" r="r" b="b"/>
                            <a:pathLst>
                              <a:path w="52705" h="889635">
                                <a:moveTo>
                                  <a:pt x="52324" y="837158"/>
                                </a:moveTo>
                                <a:lnTo>
                                  <a:pt x="0" y="837158"/>
                                </a:lnTo>
                                <a:lnTo>
                                  <a:pt x="0" y="889469"/>
                                </a:lnTo>
                                <a:lnTo>
                                  <a:pt x="52324" y="889469"/>
                                </a:lnTo>
                                <a:lnTo>
                                  <a:pt x="52324" y="837158"/>
                                </a:lnTo>
                                <a:close/>
                              </a:path>
                              <a:path w="52705" h="889635">
                                <a:moveTo>
                                  <a:pt x="52324" y="627862"/>
                                </a:moveTo>
                                <a:lnTo>
                                  <a:pt x="0" y="627862"/>
                                </a:lnTo>
                                <a:lnTo>
                                  <a:pt x="0" y="680186"/>
                                </a:lnTo>
                                <a:lnTo>
                                  <a:pt x="52324" y="680186"/>
                                </a:lnTo>
                                <a:lnTo>
                                  <a:pt x="52324" y="627862"/>
                                </a:lnTo>
                                <a:close/>
                              </a:path>
                              <a:path w="52705" h="889635">
                                <a:moveTo>
                                  <a:pt x="52324" y="418579"/>
                                </a:moveTo>
                                <a:lnTo>
                                  <a:pt x="0" y="418579"/>
                                </a:lnTo>
                                <a:lnTo>
                                  <a:pt x="0" y="470903"/>
                                </a:lnTo>
                                <a:lnTo>
                                  <a:pt x="52324" y="470903"/>
                                </a:lnTo>
                                <a:lnTo>
                                  <a:pt x="52324" y="418579"/>
                                </a:lnTo>
                                <a:close/>
                              </a:path>
                              <a:path w="52705" h="889635">
                                <a:moveTo>
                                  <a:pt x="52324" y="209296"/>
                                </a:moveTo>
                                <a:lnTo>
                                  <a:pt x="0" y="209296"/>
                                </a:lnTo>
                                <a:lnTo>
                                  <a:pt x="0" y="261607"/>
                                </a:lnTo>
                                <a:lnTo>
                                  <a:pt x="52324" y="261607"/>
                                </a:lnTo>
                                <a:lnTo>
                                  <a:pt x="52324" y="209296"/>
                                </a:lnTo>
                                <a:close/>
                              </a:path>
                              <a:path w="52705" h="889635">
                                <a:moveTo>
                                  <a:pt x="52324" y="0"/>
                                </a:moveTo>
                                <a:lnTo>
                                  <a:pt x="0" y="0"/>
                                </a:lnTo>
                                <a:lnTo>
                                  <a:pt x="0" y="52324"/>
                                </a:lnTo>
                                <a:lnTo>
                                  <a:pt x="52324" y="52324"/>
                                </a:lnTo>
                                <a:lnTo>
                                  <a:pt x="52324" y="0"/>
                                </a:lnTo>
                                <a:close/>
                              </a:path>
                            </a:pathLst>
                          </a:custGeom>
                          <a:solidFill>
                            <a:srgbClr val="454B4B"/>
                          </a:solidFill>
                        </wps:spPr>
                        <wps:bodyPr wrap="square" lIns="0" tIns="0" rIns="0" bIns="0" rtlCol="0">
                          <a:prstTxWarp prst="textNoShape">
                            <a:avLst/>
                          </a:prstTxWarp>
                          <a:noAutofit/>
                        </wps:bodyPr>
                      </wps:wsp>
                      <wps:wsp>
                        <wps:cNvPr id="1121" name="Graphic 1121"/>
                        <wps:cNvSpPr/>
                        <wps:spPr>
                          <a:xfrm>
                            <a:off x="651959" y="555792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22" name="Graphic 1122"/>
                        <wps:cNvSpPr/>
                        <wps:spPr>
                          <a:xfrm>
                            <a:off x="651959" y="5896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23" name="Graphic 1123"/>
                        <wps:cNvSpPr/>
                        <wps:spPr>
                          <a:xfrm>
                            <a:off x="651959" y="6236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24" name="Graphic 1124"/>
                        <wps:cNvSpPr/>
                        <wps:spPr>
                          <a:xfrm>
                            <a:off x="651959" y="65751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25" name="Graphic 1125"/>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26" name="Graphic 1126"/>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27" name="Graphic 1127"/>
                        <wps:cNvSpPr/>
                        <wps:spPr>
                          <a:xfrm>
                            <a:off x="651959" y="764864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28" name="Graphic 1128"/>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29" name="Graphic 1129"/>
                        <wps:cNvSpPr/>
                        <wps:spPr>
                          <a:xfrm>
                            <a:off x="651959" y="83267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30" name="Graphic 1130"/>
                        <wps:cNvSpPr/>
                        <wps:spPr>
                          <a:xfrm>
                            <a:off x="651612" y="86992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184448" id="docshapegroup392" coordorigin="612,612" coordsize="11016,14616">
                <v:rect style="position:absolute;left:612;top:612;width:11016;height:14616" id="docshape393" filled="true" fillcolor="#ffffff" stroked="false">
                  <v:fill type="solid"/>
                </v:rect>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1830;top:3227;width:83;height:83" id="docshape394" coordorigin="1831,3227" coordsize="83,83" path="m1878,3310l1867,3310,1861,3309,1831,3274,1831,3263,1867,3227,1878,3227,1913,3269,1913,3274,1878,3310xe" filled="true" fillcolor="#454b4b" stroked="false">
                  <v:path arrowok="t"/>
                  <v:fill type="solid"/>
                </v:shape>
                <v:shape style="position:absolute;left:2256;top:3557;width:83;height:412" id="docshape395" coordorigin="2257,3557" coordsize="83,412" path="m2339,3598l2339,3604,2338,3609,2336,3614,2334,3619,2331,3624,2327,3627,2323,3631,2319,3634,2314,3636,2309,3638,2303,3639,2298,3639,2292,3639,2287,3638,2282,3636,2277,3634,2273,3631,2269,3627,2265,3624,2262,3619,2260,3614,2258,3609,2257,3604,2257,3598,2257,3593,2258,3588,2260,3583,2262,3577,2265,3573,2269,3569,2273,3565,2277,3562,2282,3560,2287,3558,2292,3557,2298,3557,2303,3557,2309,3558,2314,3560,2319,3562,2323,3565,2327,3569,2331,3573,2334,3577,2336,3583,2338,3588,2339,3593,2339,3598xm2339,3928l2339,3933,2338,3939,2336,3944,2334,3949,2331,3953,2327,3957,2323,3961,2319,3964,2314,3966,2309,3968,2303,3969,2298,3969,2292,3969,2287,3968,2282,3966,2277,3964,2273,3961,2269,3957,2265,3953,2262,3949,2260,3944,2258,3939,2257,3933,2257,3928,2257,3922,2258,3917,2260,3912,2262,3907,2265,3903,2269,3899,2273,3895,2277,3892,2282,3890,2287,3888,2292,3887,2298,3887,2303,3887,2309,3888,2314,3890,2319,3892,2323,3895,2327,3899,2331,3903,2334,3907,2336,3912,2338,3917,2339,3922,2339,3928xe" filled="false" stroked="true" strokeweight=".68664pt" strokecolor="#454b4b">
                  <v:path arrowok="t"/>
                  <v:stroke dashstyle="solid"/>
                </v:shape>
                <v:shape style="position:absolute;left:2696;top:4216;width:83;height:1401" id="docshape396" coordorigin="2696,4216" coordsize="83,1401" path="m2779,5535l2696,5535,2696,5617,2779,5617,2779,5535xm2779,5205l2696,5205,2696,5287,2779,5287,2779,5205xm2779,4875l2696,4875,2696,4958,2779,4958,2779,4875xm2779,4546l2696,4546,2696,4628,2779,4628,2779,4546xm2779,4216l2696,4216,2696,4299,2779,4299,2779,4216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w10:wrap type="none"/>
              </v:group>
            </w:pict>
          </mc:Fallback>
        </mc:AlternateContent>
      </w:r>
      <w:r>
        <w:rPr>
          <w:i/>
          <w:color w:val="454B4B"/>
          <w:sz w:val="25"/>
        </w:rPr>
        <w:t>Instructions: Each day, note when you feel anxious. Record:</w:t>
      </w:r>
      <w:r>
        <w:rPr>
          <w:i/>
          <w:color w:val="454B4B"/>
          <w:spacing w:val="80"/>
          <w:w w:val="150"/>
          <w:sz w:val="25"/>
        </w:rPr>
        <w:t> </w:t>
      </w:r>
      <w:r>
        <w:rPr>
          <w:i/>
          <w:color w:val="454B4B"/>
          <w:sz w:val="25"/>
        </w:rPr>
        <w:t>Date and Time</w:t>
      </w:r>
    </w:p>
    <w:p>
      <w:pPr>
        <w:spacing w:before="3"/>
        <w:ind w:left="2705" w:right="0" w:firstLine="0"/>
        <w:jc w:val="left"/>
        <w:rPr>
          <w:i/>
          <w:sz w:val="25"/>
        </w:rPr>
      </w:pPr>
      <w:r>
        <w:rPr>
          <w:i/>
          <w:color w:val="454B4B"/>
          <w:sz w:val="25"/>
        </w:rPr>
        <w:t>Situation:</w:t>
      </w:r>
      <w:r>
        <w:rPr>
          <w:i/>
          <w:color w:val="454B4B"/>
          <w:spacing w:val="21"/>
          <w:sz w:val="25"/>
        </w:rPr>
        <w:t> </w:t>
      </w:r>
      <w:r>
        <w:rPr>
          <w:i/>
          <w:color w:val="454B4B"/>
          <w:sz w:val="25"/>
        </w:rPr>
        <w:t>What</w:t>
      </w:r>
      <w:r>
        <w:rPr>
          <w:i/>
          <w:color w:val="454B4B"/>
          <w:spacing w:val="22"/>
          <w:sz w:val="25"/>
        </w:rPr>
        <w:t> </w:t>
      </w:r>
      <w:r>
        <w:rPr>
          <w:i/>
          <w:color w:val="454B4B"/>
          <w:spacing w:val="-2"/>
          <w:sz w:val="25"/>
        </w:rPr>
        <w:t>happened?</w:t>
      </w:r>
    </w:p>
    <w:p>
      <w:pPr>
        <w:spacing w:line="268" w:lineRule="auto" w:before="36"/>
        <w:ind w:left="2705" w:right="3072" w:firstLine="0"/>
        <w:jc w:val="left"/>
        <w:rPr>
          <w:i/>
          <w:sz w:val="25"/>
        </w:rPr>
      </w:pPr>
      <w:r>
        <w:rPr>
          <w:i/>
          <w:color w:val="454B4B"/>
          <w:sz w:val="25"/>
        </w:rPr>
        <w:t>Physical Symptoms: What did you feel physically?</w:t>
      </w:r>
      <w:r>
        <w:rPr>
          <w:i/>
          <w:color w:val="454B4B"/>
          <w:spacing w:val="40"/>
          <w:sz w:val="25"/>
        </w:rPr>
        <w:t> </w:t>
      </w:r>
      <w:r>
        <w:rPr>
          <w:i/>
          <w:color w:val="454B4B"/>
          <w:sz w:val="25"/>
        </w:rPr>
        <w:t>Emotional Responses: How did you feel emotionally?</w:t>
      </w:r>
      <w:r>
        <w:rPr>
          <w:i/>
          <w:color w:val="454B4B"/>
          <w:spacing w:val="40"/>
          <w:sz w:val="25"/>
        </w:rPr>
        <w:t> </w:t>
      </w:r>
      <w:r>
        <w:rPr>
          <w:i/>
          <w:color w:val="454B4B"/>
          <w:sz w:val="25"/>
        </w:rPr>
        <w:t>Thoughts: What thoughts went through your mind?</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84"/>
        <w:rPr>
          <w:i/>
          <w:sz w:val="40"/>
        </w:rPr>
      </w:pPr>
    </w:p>
    <w:p>
      <w:pPr>
        <w:spacing w:before="0"/>
        <w:ind w:left="0" w:right="360" w:firstLine="0"/>
        <w:jc w:val="right"/>
        <w:rPr>
          <w:rFonts w:ascii="Lucida Sans Unicode"/>
          <w:sz w:val="40"/>
        </w:rPr>
      </w:pPr>
      <w:r>
        <w:rPr>
          <w:rFonts w:ascii="Lucida Sans Unicode"/>
          <w:spacing w:val="-5"/>
          <w:w w:val="95"/>
          <w:sz w:val="40"/>
        </w:rPr>
        <w:t>137</w:t>
      </w:r>
    </w:p>
    <w:p>
      <w:pPr>
        <w:spacing w:after="0"/>
        <w:jc w:val="right"/>
        <w:rPr>
          <w:rFonts w:ascii="Lucida Sans Unicode"/>
          <w:sz w:val="40"/>
        </w:rPr>
        <w:sectPr>
          <w:type w:val="continuous"/>
          <w:pgSz w:w="12240" w:h="15840"/>
          <w:pgMar w:top="1800" w:bottom="0" w:left="240" w:right="220"/>
        </w:sectPr>
      </w:pPr>
    </w:p>
    <w:p>
      <w:pPr>
        <w:spacing w:line="132" w:lineRule="auto" w:before="296"/>
        <w:ind w:left="1397" w:right="0" w:firstLine="0"/>
        <w:jc w:val="left"/>
        <w:rPr>
          <w:rFonts w:ascii="Georgia"/>
          <w:sz w:val="37"/>
        </w:rPr>
      </w:pPr>
      <w:r>
        <w:rPr>
          <w:rFonts w:ascii="Georgia"/>
          <w:color w:val="23416D"/>
          <w:spacing w:val="-355"/>
          <w:w w:val="146"/>
          <w:position w:val="25"/>
          <w:sz w:val="37"/>
        </w:rPr>
        <w:t>A</w:t>
      </w:r>
      <w:r>
        <w:rPr>
          <w:color w:val="454B4B"/>
          <w:spacing w:val="-1"/>
          <w:w w:val="111"/>
          <w:sz w:val="36"/>
        </w:rPr>
        <w:t>L</w:t>
      </w:r>
      <w:r>
        <w:rPr>
          <w:color w:val="454B4B"/>
          <w:spacing w:val="-11"/>
          <w:w w:val="114"/>
          <w:sz w:val="36"/>
        </w:rPr>
        <w:t>e</w:t>
      </w:r>
      <w:r>
        <w:rPr>
          <w:rFonts w:ascii="Georgia"/>
          <w:color w:val="23416D"/>
          <w:spacing w:val="-353"/>
          <w:w w:val="131"/>
          <w:position w:val="25"/>
          <w:sz w:val="37"/>
        </w:rPr>
        <w:t>N</w:t>
      </w:r>
      <w:r>
        <w:rPr>
          <w:color w:val="454B4B"/>
          <w:spacing w:val="-1"/>
          <w:w w:val="93"/>
          <w:sz w:val="36"/>
        </w:rPr>
        <w:t>t</w:t>
      </w:r>
      <w:r>
        <w:rPr>
          <w:color w:val="454B4B"/>
          <w:w w:val="93"/>
          <w:sz w:val="36"/>
        </w:rPr>
        <w:t>s</w:t>
      </w:r>
      <w:r>
        <w:rPr>
          <w:color w:val="454B4B"/>
          <w:spacing w:val="25"/>
          <w:w w:val="114"/>
          <w:sz w:val="36"/>
        </w:rPr>
        <w:t> </w:t>
      </w:r>
      <w:r>
        <w:rPr>
          <w:color w:val="454B4B"/>
          <w:spacing w:val="-243"/>
          <w:w w:val="115"/>
          <w:sz w:val="36"/>
        </w:rPr>
        <w:t>w</w:t>
      </w:r>
      <w:r>
        <w:rPr>
          <w:rFonts w:ascii="Georgia"/>
          <w:color w:val="23416D"/>
          <w:spacing w:val="-63"/>
          <w:w w:val="128"/>
          <w:position w:val="25"/>
          <w:sz w:val="37"/>
        </w:rPr>
        <w:t>X</w:t>
      </w:r>
      <w:r>
        <w:rPr>
          <w:color w:val="454B4B"/>
          <w:spacing w:val="-39"/>
          <w:w w:val="105"/>
          <w:sz w:val="36"/>
        </w:rPr>
        <w:t>r</w:t>
      </w:r>
      <w:r>
        <w:rPr>
          <w:rFonts w:ascii="Georgia"/>
          <w:color w:val="23416D"/>
          <w:spacing w:val="-85"/>
          <w:w w:val="98"/>
          <w:position w:val="25"/>
          <w:sz w:val="37"/>
        </w:rPr>
        <w:t>I</w:t>
      </w:r>
      <w:r>
        <w:rPr>
          <w:color w:val="454B4B"/>
          <w:spacing w:val="-1"/>
          <w:w w:val="104"/>
          <w:sz w:val="36"/>
        </w:rPr>
        <w:t>i</w:t>
      </w:r>
      <w:r>
        <w:rPr>
          <w:color w:val="454B4B"/>
          <w:spacing w:val="-80"/>
          <w:w w:val="102"/>
          <w:sz w:val="36"/>
        </w:rPr>
        <w:t>t</w:t>
      </w:r>
      <w:r>
        <w:rPr>
          <w:rFonts w:ascii="Georgia"/>
          <w:color w:val="23416D"/>
          <w:spacing w:val="-240"/>
          <w:w w:val="144"/>
          <w:position w:val="25"/>
          <w:sz w:val="37"/>
        </w:rPr>
        <w:t>E</w:t>
      </w:r>
      <w:r>
        <w:rPr>
          <w:color w:val="454B4B"/>
          <w:w w:val="123"/>
          <w:sz w:val="36"/>
        </w:rPr>
        <w:t>e</w:t>
      </w:r>
      <w:r>
        <w:rPr>
          <w:color w:val="454B4B"/>
          <w:spacing w:val="6"/>
          <w:w w:val="114"/>
          <w:sz w:val="36"/>
        </w:rPr>
        <w:t> </w:t>
      </w:r>
      <w:r>
        <w:rPr>
          <w:rFonts w:ascii="Georgia"/>
          <w:color w:val="23416D"/>
          <w:spacing w:val="18"/>
          <w:w w:val="115"/>
          <w:position w:val="25"/>
          <w:sz w:val="37"/>
        </w:rPr>
        <w:t>TY </w:t>
      </w:r>
      <w:r>
        <w:rPr>
          <w:rFonts w:ascii="Georgia"/>
          <w:color w:val="23416D"/>
          <w:spacing w:val="30"/>
          <w:w w:val="115"/>
          <w:sz w:val="37"/>
        </w:rPr>
        <w:t>ACTIVITY</w:t>
      </w:r>
    </w:p>
    <w:p>
      <w:pPr>
        <w:spacing w:line="268" w:lineRule="auto" w:before="385"/>
        <w:ind w:left="1834" w:right="0" w:hanging="436"/>
        <w:jc w:val="left"/>
        <w:rPr>
          <w:i/>
          <w:sz w:val="25"/>
        </w:rPr>
      </w:pPr>
      <w:r>
        <w:rPr>
          <w:i/>
          <w:color w:val="454B4B"/>
          <w:sz w:val="25"/>
        </w:rPr>
        <w:t>Part 1: Identifying Triggers Daily Trigger Log:</w:t>
      </w:r>
    </w:p>
    <w:p>
      <w:pPr>
        <w:spacing w:before="3"/>
        <w:ind w:left="2270" w:right="0" w:firstLine="0"/>
        <w:jc w:val="left"/>
        <w:rPr>
          <w:i/>
          <w:sz w:val="25"/>
        </w:rPr>
      </w:pPr>
      <w:r>
        <w:rPr>
          <w:i/>
          <w:color w:val="454B4B"/>
          <w:w w:val="105"/>
          <w:sz w:val="25"/>
        </w:rPr>
        <w:t>Duration:</w:t>
      </w:r>
      <w:r>
        <w:rPr>
          <w:i/>
          <w:color w:val="454B4B"/>
          <w:spacing w:val="13"/>
          <w:w w:val="105"/>
          <w:sz w:val="25"/>
        </w:rPr>
        <w:t> </w:t>
      </w:r>
      <w:r>
        <w:rPr>
          <w:i/>
          <w:color w:val="454B4B"/>
          <w:w w:val="105"/>
          <w:sz w:val="25"/>
        </w:rPr>
        <w:t>One</w:t>
      </w:r>
      <w:r>
        <w:rPr>
          <w:i/>
          <w:color w:val="454B4B"/>
          <w:spacing w:val="13"/>
          <w:w w:val="105"/>
          <w:sz w:val="25"/>
        </w:rPr>
        <w:t> </w:t>
      </w:r>
      <w:r>
        <w:rPr>
          <w:i/>
          <w:color w:val="454B4B"/>
          <w:spacing w:val="-4"/>
          <w:w w:val="105"/>
          <w:sz w:val="25"/>
        </w:rPr>
        <w:t>week.</w:t>
      </w:r>
    </w:p>
    <w:p>
      <w:pPr>
        <w:spacing w:line="240" w:lineRule="auto" w:before="0"/>
        <w:rPr>
          <w:i/>
          <w:sz w:val="22"/>
        </w:rPr>
      </w:pPr>
      <w:r>
        <w:rPr/>
        <w:br w:type="column"/>
      </w:r>
      <w:r>
        <w:rPr>
          <w:i/>
          <w:sz w:val="22"/>
        </w:rPr>
      </w:r>
    </w:p>
    <w:p>
      <w:pPr>
        <w:pStyle w:val="BodyText"/>
        <w:spacing w:before="1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4576" w:space="1422"/>
            <w:col w:w="5782"/>
          </w:cols>
        </w:sectPr>
      </w:pPr>
    </w:p>
    <w:p>
      <w:pPr>
        <w:spacing w:line="268" w:lineRule="auto" w:before="36"/>
        <w:ind w:left="2705" w:right="3072" w:hanging="436"/>
        <w:jc w:val="left"/>
        <w:rPr>
          <w:i/>
          <w:sz w:val="25"/>
        </w:rPr>
      </w:pPr>
      <w:r>
        <w:rPr/>
        <mc:AlternateContent>
          <mc:Choice Requires="wps">
            <w:drawing>
              <wp:anchor distT="0" distB="0" distL="0" distR="0" allowOverlap="1" layoutInCell="1" locked="0" behindDoc="1" simplePos="0" relativeHeight="481132544">
                <wp:simplePos x="0" y="0"/>
                <wp:positionH relativeFrom="page">
                  <wp:posOffset>0</wp:posOffset>
                </wp:positionH>
                <wp:positionV relativeFrom="page">
                  <wp:posOffset>0</wp:posOffset>
                </wp:positionV>
                <wp:extent cx="7772400" cy="10058400"/>
                <wp:effectExtent l="0" t="0" r="0" b="0"/>
                <wp:wrapNone/>
                <wp:docPr id="1131" name="Graphic 1131"/>
                <wp:cNvGraphicFramePr>
                  <a:graphicFrameLocks/>
                </wp:cNvGraphicFramePr>
                <a:graphic>
                  <a:graphicData uri="http://schemas.microsoft.com/office/word/2010/wordprocessingShape">
                    <wps:wsp>
                      <wps:cNvPr id="1131" name="Graphic 113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83936" id="docshape39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33056">
                <wp:simplePos x="0" y="0"/>
                <wp:positionH relativeFrom="page">
                  <wp:posOffset>388620</wp:posOffset>
                </wp:positionH>
                <wp:positionV relativeFrom="page">
                  <wp:posOffset>388620</wp:posOffset>
                </wp:positionV>
                <wp:extent cx="6995159" cy="9281160"/>
                <wp:effectExtent l="0" t="0" r="0" b="0"/>
                <wp:wrapNone/>
                <wp:docPr id="1132" name="Group 1132"/>
                <wp:cNvGraphicFramePr>
                  <a:graphicFrameLocks/>
                </wp:cNvGraphicFramePr>
                <a:graphic>
                  <a:graphicData uri="http://schemas.microsoft.com/office/word/2010/wordprocessingGroup">
                    <wpg:wgp>
                      <wpg:cNvPr id="1132" name="Group 1132"/>
                      <wpg:cNvGrpSpPr/>
                      <wpg:grpSpPr>
                        <a:xfrm>
                          <a:off x="0" y="0"/>
                          <a:ext cx="6995159" cy="9281160"/>
                          <a:chExt cx="6995159" cy="9281160"/>
                        </a:xfrm>
                      </wpg:grpSpPr>
                      <wps:wsp>
                        <wps:cNvPr id="1133" name="Graphic 113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134" name="Graphic 1134"/>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135" name="Graphic 1135"/>
                        <wps:cNvSpPr/>
                        <wps:spPr>
                          <a:xfrm>
                            <a:off x="651264" y="38062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36" name="Graphic 1136"/>
                        <wps:cNvSpPr/>
                        <wps:spPr>
                          <a:xfrm>
                            <a:off x="651264" y="414534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37" name="Graphic 1137"/>
                        <wps:cNvSpPr/>
                        <wps:spPr>
                          <a:xfrm>
                            <a:off x="651264" y="44844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38" name="Graphic 1138"/>
                        <wps:cNvSpPr/>
                        <wps:spPr>
                          <a:xfrm>
                            <a:off x="651264" y="482347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39" name="Graphic 1139"/>
                        <wps:cNvSpPr/>
                        <wps:spPr>
                          <a:xfrm>
                            <a:off x="650917" y="51959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40" name="Graphic 1140"/>
                        <wps:cNvSpPr/>
                        <wps:spPr>
                          <a:xfrm>
                            <a:off x="774043" y="1660838"/>
                            <a:ext cx="52705" cy="52705"/>
                          </a:xfrm>
                          <a:custGeom>
                            <a:avLst/>
                            <a:gdLst/>
                            <a:ahLst/>
                            <a:cxnLst/>
                            <a:rect l="l" t="t" r="r" b="b"/>
                            <a:pathLst>
                              <a:path w="52705" h="52705">
                                <a:moveTo>
                                  <a:pt x="29630" y="52321"/>
                                </a:moveTo>
                                <a:lnTo>
                                  <a:pt x="22691" y="52321"/>
                                </a:lnTo>
                                <a:lnTo>
                                  <a:pt x="19354" y="51658"/>
                                </a:lnTo>
                                <a:lnTo>
                                  <a:pt x="0" y="29630"/>
                                </a:lnTo>
                                <a:lnTo>
                                  <a:pt x="0" y="22691"/>
                                </a:lnTo>
                                <a:lnTo>
                                  <a:pt x="22691" y="0"/>
                                </a:lnTo>
                                <a:lnTo>
                                  <a:pt x="29630" y="0"/>
                                </a:lnTo>
                                <a:lnTo>
                                  <a:pt x="52321" y="26160"/>
                                </a:lnTo>
                                <a:lnTo>
                                  <a:pt x="52321" y="29630"/>
                                </a:lnTo>
                                <a:lnTo>
                                  <a:pt x="29630" y="52321"/>
                                </a:lnTo>
                                <a:close/>
                              </a:path>
                            </a:pathLst>
                          </a:custGeom>
                          <a:solidFill>
                            <a:srgbClr val="454B4B"/>
                          </a:solidFill>
                        </wps:spPr>
                        <wps:bodyPr wrap="square" lIns="0" tIns="0" rIns="0" bIns="0" rtlCol="0">
                          <a:prstTxWarp prst="textNoShape">
                            <a:avLst/>
                          </a:prstTxWarp>
                          <a:noAutofit/>
                        </wps:bodyPr>
                      </wps:wsp>
                      <wps:wsp>
                        <wps:cNvPr id="1141" name="Graphic 1141"/>
                        <wps:cNvSpPr/>
                        <wps:spPr>
                          <a:xfrm>
                            <a:off x="1044374" y="1870126"/>
                            <a:ext cx="52705" cy="261620"/>
                          </a:xfrm>
                          <a:custGeom>
                            <a:avLst/>
                            <a:gdLst/>
                            <a:ahLst/>
                            <a:cxnLst/>
                            <a:rect l="l" t="t" r="r" b="b"/>
                            <a:pathLst>
                              <a:path w="52705" h="261620">
                                <a:moveTo>
                                  <a:pt x="52321" y="26160"/>
                                </a:moveTo>
                                <a:lnTo>
                                  <a:pt x="26160" y="52321"/>
                                </a:lnTo>
                                <a:lnTo>
                                  <a:pt x="22691" y="52321"/>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 w="52705" h="261620">
                                <a:moveTo>
                                  <a:pt x="52321" y="235448"/>
                                </a:moveTo>
                                <a:lnTo>
                                  <a:pt x="36172" y="259618"/>
                                </a:lnTo>
                                <a:lnTo>
                                  <a:pt x="32967" y="260946"/>
                                </a:lnTo>
                                <a:lnTo>
                                  <a:pt x="29630" y="261609"/>
                                </a:lnTo>
                                <a:lnTo>
                                  <a:pt x="26160" y="261609"/>
                                </a:lnTo>
                                <a:lnTo>
                                  <a:pt x="22691" y="261609"/>
                                </a:lnTo>
                                <a:lnTo>
                                  <a:pt x="19354" y="260946"/>
                                </a:lnTo>
                                <a:lnTo>
                                  <a:pt x="16149" y="259618"/>
                                </a:lnTo>
                                <a:lnTo>
                                  <a:pt x="12944" y="258290"/>
                                </a:lnTo>
                                <a:lnTo>
                                  <a:pt x="0" y="238917"/>
                                </a:lnTo>
                                <a:lnTo>
                                  <a:pt x="0" y="235448"/>
                                </a:lnTo>
                                <a:lnTo>
                                  <a:pt x="0" y="231979"/>
                                </a:lnTo>
                                <a:lnTo>
                                  <a:pt x="7662" y="216950"/>
                                </a:lnTo>
                                <a:lnTo>
                                  <a:pt x="10115" y="214497"/>
                                </a:lnTo>
                                <a:lnTo>
                                  <a:pt x="12944" y="212606"/>
                                </a:lnTo>
                                <a:lnTo>
                                  <a:pt x="16149" y="211279"/>
                                </a:lnTo>
                                <a:lnTo>
                                  <a:pt x="19354" y="209951"/>
                                </a:lnTo>
                                <a:lnTo>
                                  <a:pt x="22691" y="209287"/>
                                </a:lnTo>
                                <a:lnTo>
                                  <a:pt x="26160" y="209287"/>
                                </a:lnTo>
                                <a:lnTo>
                                  <a:pt x="29630" y="209287"/>
                                </a:lnTo>
                                <a:lnTo>
                                  <a:pt x="52321" y="231979"/>
                                </a:lnTo>
                                <a:lnTo>
                                  <a:pt x="52321" y="235448"/>
                                </a:lnTo>
                                <a:close/>
                              </a:path>
                            </a:pathLst>
                          </a:custGeom>
                          <a:ln w="8720">
                            <a:solidFill>
                              <a:srgbClr val="454B4B"/>
                            </a:solidFill>
                            <a:prstDash val="solid"/>
                          </a:ln>
                        </wps:spPr>
                        <wps:bodyPr wrap="square" lIns="0" tIns="0" rIns="0" bIns="0" rtlCol="0">
                          <a:prstTxWarp prst="textNoShape">
                            <a:avLst/>
                          </a:prstTxWarp>
                          <a:noAutofit/>
                        </wps:bodyPr>
                      </wps:wsp>
                      <wps:wsp>
                        <wps:cNvPr id="1142" name="Graphic 1142"/>
                        <wps:cNvSpPr/>
                        <wps:spPr>
                          <a:xfrm>
                            <a:off x="1323416" y="2288704"/>
                            <a:ext cx="52705" cy="889635"/>
                          </a:xfrm>
                          <a:custGeom>
                            <a:avLst/>
                            <a:gdLst/>
                            <a:ahLst/>
                            <a:cxnLst/>
                            <a:rect l="l" t="t" r="r" b="b"/>
                            <a:pathLst>
                              <a:path w="52705" h="889635">
                                <a:moveTo>
                                  <a:pt x="52324" y="837158"/>
                                </a:moveTo>
                                <a:lnTo>
                                  <a:pt x="0" y="837158"/>
                                </a:lnTo>
                                <a:lnTo>
                                  <a:pt x="0" y="889482"/>
                                </a:lnTo>
                                <a:lnTo>
                                  <a:pt x="52324" y="889482"/>
                                </a:lnTo>
                                <a:lnTo>
                                  <a:pt x="52324" y="837158"/>
                                </a:lnTo>
                                <a:close/>
                              </a:path>
                              <a:path w="52705" h="889635">
                                <a:moveTo>
                                  <a:pt x="52324" y="627862"/>
                                </a:moveTo>
                                <a:lnTo>
                                  <a:pt x="0" y="627862"/>
                                </a:lnTo>
                                <a:lnTo>
                                  <a:pt x="0" y="680186"/>
                                </a:lnTo>
                                <a:lnTo>
                                  <a:pt x="52324" y="680186"/>
                                </a:lnTo>
                                <a:lnTo>
                                  <a:pt x="52324" y="627862"/>
                                </a:lnTo>
                                <a:close/>
                              </a:path>
                              <a:path w="52705" h="889635">
                                <a:moveTo>
                                  <a:pt x="52324" y="418579"/>
                                </a:moveTo>
                                <a:lnTo>
                                  <a:pt x="0" y="418579"/>
                                </a:lnTo>
                                <a:lnTo>
                                  <a:pt x="0" y="470903"/>
                                </a:lnTo>
                                <a:lnTo>
                                  <a:pt x="52324" y="470903"/>
                                </a:lnTo>
                                <a:lnTo>
                                  <a:pt x="52324" y="418579"/>
                                </a:lnTo>
                                <a:close/>
                              </a:path>
                              <a:path w="52705" h="889635">
                                <a:moveTo>
                                  <a:pt x="52324" y="209296"/>
                                </a:moveTo>
                                <a:lnTo>
                                  <a:pt x="0" y="209296"/>
                                </a:lnTo>
                                <a:lnTo>
                                  <a:pt x="0" y="261620"/>
                                </a:lnTo>
                                <a:lnTo>
                                  <a:pt x="52324" y="261620"/>
                                </a:lnTo>
                                <a:lnTo>
                                  <a:pt x="52324" y="209296"/>
                                </a:lnTo>
                                <a:close/>
                              </a:path>
                              <a:path w="52705" h="889635">
                                <a:moveTo>
                                  <a:pt x="52324" y="0"/>
                                </a:moveTo>
                                <a:lnTo>
                                  <a:pt x="0" y="0"/>
                                </a:lnTo>
                                <a:lnTo>
                                  <a:pt x="0" y="52324"/>
                                </a:lnTo>
                                <a:lnTo>
                                  <a:pt x="52324" y="52324"/>
                                </a:lnTo>
                                <a:lnTo>
                                  <a:pt x="52324" y="0"/>
                                </a:lnTo>
                                <a:close/>
                              </a:path>
                            </a:pathLst>
                          </a:custGeom>
                          <a:solidFill>
                            <a:srgbClr val="454B4B"/>
                          </a:solidFill>
                        </wps:spPr>
                        <wps:bodyPr wrap="square" lIns="0" tIns="0" rIns="0" bIns="0" rtlCol="0">
                          <a:prstTxWarp prst="textNoShape">
                            <a:avLst/>
                          </a:prstTxWarp>
                          <a:noAutofit/>
                        </wps:bodyPr>
                      </wps:wsp>
                      <wps:wsp>
                        <wps:cNvPr id="1143" name="Graphic 1143"/>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44" name="Graphic 1144"/>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45" name="Graphic 1145"/>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46" name="Graphic 1146"/>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47" name="Graphic 1147"/>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48" name="Graphic 1148"/>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49" name="Graphic 1149"/>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50" name="Graphic 1150"/>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51" name="Graphic 1151"/>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52" name="Graphic 1152"/>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83424" id="docshapegroup398" coordorigin="612,612" coordsize="11016,14616">
                <v:rect style="position:absolute;left:612;top:612;width:11016;height:14616" id="docshape399" filled="true" fillcolor="#ffffff" stroked="false">
                  <v:fill type="solid"/>
                </v:rect>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1830;top:3227;width:83;height:83" id="docshape400" coordorigin="1831,3227" coordsize="83,83" path="m1878,3310l1867,3310,1861,3309,1831,3274,1831,3263,1867,3227,1878,3227,1913,3269,1913,3274,1878,3310xe" filled="true" fillcolor="#454b4b" stroked="false">
                  <v:path arrowok="t"/>
                  <v:fill type="solid"/>
                </v:shape>
                <v:shape style="position:absolute;left:2256;top:3557;width:83;height:412" id="docshape401" coordorigin="2257,3557" coordsize="83,412" path="m2339,3598l2339,3604,2338,3609,2336,3614,2334,3619,2331,3624,2327,3627,2323,3631,2319,3634,2314,3636,2309,3638,2303,3639,2298,3639,2292,3639,2287,3638,2282,3636,2277,3634,2273,3631,2269,3627,2265,3624,2262,3619,2260,3614,2258,3609,2257,3604,2257,3598,2257,3593,2258,3588,2260,3583,2262,3577,2265,3573,2269,3569,2273,3565,2277,3562,2282,3560,2287,3558,2292,3557,2298,3557,2303,3557,2309,3558,2314,3560,2319,3562,2323,3565,2327,3569,2331,3573,2334,3577,2336,3583,2338,3588,2339,3593,2339,3598xm2339,3928l2339,3933,2338,3939,2336,3944,2334,3949,2331,3953,2327,3957,2323,3961,2319,3964,2314,3966,2309,3968,2303,3969,2298,3969,2292,3969,2287,3968,2282,3966,2277,3964,2273,3961,2269,3957,2265,3953,2262,3949,2260,3944,2258,3939,2257,3933,2257,3928,2257,3922,2258,3917,2260,3912,2262,3907,2265,3903,2269,3899,2273,3895,2277,3892,2282,3890,2287,3888,2292,3887,2298,3887,2303,3887,2309,3888,2314,3890,2319,3892,2323,3895,2327,3899,2331,3903,2334,3907,2336,3912,2338,3917,2339,3922,2339,3928xe" filled="false" stroked="true" strokeweight=".68664pt" strokecolor="#454b4b">
                  <v:path arrowok="t"/>
                  <v:stroke dashstyle="solid"/>
                </v:shape>
                <v:shape style="position:absolute;left:2696;top:4216;width:83;height:1401" id="docshape402" coordorigin="2696,4216" coordsize="83,1401" path="m2779,5535l2696,5535,2696,5617,2779,5617,2779,5535xm2779,5205l2696,5205,2696,5287,2779,5287,2779,5205xm2779,4875l2696,4875,2696,4958,2779,4958,2779,4875xm2779,4546l2696,4546,2696,4628,2779,4628,2779,4546xm2779,4216l2696,4216,2696,4299,2779,4299,2779,4216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w10:wrap type="none"/>
              </v:group>
            </w:pict>
          </mc:Fallback>
        </mc:AlternateContent>
      </w:r>
      <w:r>
        <w:rPr>
          <w:i/>
          <w:color w:val="454B4B"/>
          <w:sz w:val="25"/>
        </w:rPr>
        <w:t>Instructions: Each day, note when you feel anxious. Record:</w:t>
      </w:r>
      <w:r>
        <w:rPr>
          <w:i/>
          <w:color w:val="454B4B"/>
          <w:spacing w:val="80"/>
          <w:w w:val="150"/>
          <w:sz w:val="25"/>
        </w:rPr>
        <w:t> </w:t>
      </w:r>
      <w:r>
        <w:rPr>
          <w:i/>
          <w:color w:val="454B4B"/>
          <w:sz w:val="25"/>
        </w:rPr>
        <w:t>Date and Time</w:t>
      </w:r>
    </w:p>
    <w:p>
      <w:pPr>
        <w:spacing w:before="3"/>
        <w:ind w:left="2705" w:right="0" w:firstLine="0"/>
        <w:jc w:val="left"/>
        <w:rPr>
          <w:i/>
          <w:sz w:val="25"/>
        </w:rPr>
      </w:pPr>
      <w:r>
        <w:rPr>
          <w:i/>
          <w:color w:val="454B4B"/>
          <w:sz w:val="25"/>
        </w:rPr>
        <w:t>Situation:</w:t>
      </w:r>
      <w:r>
        <w:rPr>
          <w:i/>
          <w:color w:val="454B4B"/>
          <w:spacing w:val="21"/>
          <w:sz w:val="25"/>
        </w:rPr>
        <w:t> </w:t>
      </w:r>
      <w:r>
        <w:rPr>
          <w:i/>
          <w:color w:val="454B4B"/>
          <w:sz w:val="25"/>
        </w:rPr>
        <w:t>What</w:t>
      </w:r>
      <w:r>
        <w:rPr>
          <w:i/>
          <w:color w:val="454B4B"/>
          <w:spacing w:val="22"/>
          <w:sz w:val="25"/>
        </w:rPr>
        <w:t> </w:t>
      </w:r>
      <w:r>
        <w:rPr>
          <w:i/>
          <w:color w:val="454B4B"/>
          <w:spacing w:val="-2"/>
          <w:sz w:val="25"/>
        </w:rPr>
        <w:t>happened?</w:t>
      </w:r>
    </w:p>
    <w:p>
      <w:pPr>
        <w:spacing w:line="268" w:lineRule="auto" w:before="36"/>
        <w:ind w:left="2705" w:right="3072" w:firstLine="0"/>
        <w:jc w:val="left"/>
        <w:rPr>
          <w:i/>
          <w:sz w:val="25"/>
        </w:rPr>
      </w:pPr>
      <w:r>
        <w:rPr>
          <w:i/>
          <w:color w:val="454B4B"/>
          <w:sz w:val="25"/>
        </w:rPr>
        <w:t>Physical Symptoms: What did you feel physically?</w:t>
      </w:r>
      <w:r>
        <w:rPr>
          <w:i/>
          <w:color w:val="454B4B"/>
          <w:spacing w:val="40"/>
          <w:sz w:val="25"/>
        </w:rPr>
        <w:t> </w:t>
      </w:r>
      <w:r>
        <w:rPr>
          <w:i/>
          <w:color w:val="454B4B"/>
          <w:sz w:val="25"/>
        </w:rPr>
        <w:t>Emotional Responses: How did you feel emotionally?</w:t>
      </w:r>
      <w:r>
        <w:rPr>
          <w:i/>
          <w:color w:val="454B4B"/>
          <w:spacing w:val="40"/>
          <w:sz w:val="25"/>
        </w:rPr>
        <w:t> </w:t>
      </w:r>
      <w:r>
        <w:rPr>
          <w:i/>
          <w:color w:val="454B4B"/>
          <w:sz w:val="25"/>
        </w:rPr>
        <w:t>Thoughts: What thoughts went through your mind?</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84"/>
        <w:rPr>
          <w:i/>
          <w:sz w:val="40"/>
        </w:rPr>
      </w:pPr>
    </w:p>
    <w:p>
      <w:pPr>
        <w:spacing w:before="0"/>
        <w:ind w:left="0" w:right="315" w:firstLine="0"/>
        <w:jc w:val="right"/>
        <w:rPr>
          <w:rFonts w:ascii="Lucida Sans Unicode"/>
          <w:sz w:val="40"/>
        </w:rPr>
      </w:pPr>
      <w:r>
        <w:rPr>
          <w:rFonts w:ascii="Lucida Sans Unicode"/>
          <w:spacing w:val="-5"/>
          <w:sz w:val="40"/>
        </w:rPr>
        <w:t>138</w:t>
      </w:r>
    </w:p>
    <w:p>
      <w:pPr>
        <w:spacing w:after="0"/>
        <w:jc w:val="right"/>
        <w:rPr>
          <w:rFonts w:ascii="Lucida Sans Unicode"/>
          <w:sz w:val="40"/>
        </w:rPr>
        <w:sectPr>
          <w:type w:val="continuous"/>
          <w:pgSz w:w="12240" w:h="15840"/>
          <w:pgMar w:top="1800" w:bottom="0" w:left="240" w:right="220"/>
        </w:sectPr>
      </w:pPr>
    </w:p>
    <w:p>
      <w:pPr>
        <w:spacing w:line="132" w:lineRule="auto" w:before="296"/>
        <w:ind w:left="1397" w:right="0" w:firstLine="0"/>
        <w:jc w:val="left"/>
        <w:rPr>
          <w:rFonts w:ascii="Georgia"/>
          <w:sz w:val="37"/>
        </w:rPr>
      </w:pPr>
      <w:r>
        <w:rPr>
          <w:rFonts w:ascii="Georgia"/>
          <w:color w:val="23416D"/>
          <w:spacing w:val="-355"/>
          <w:w w:val="146"/>
          <w:position w:val="25"/>
          <w:sz w:val="37"/>
        </w:rPr>
        <w:t>A</w:t>
      </w:r>
      <w:r>
        <w:rPr>
          <w:color w:val="454B4B"/>
          <w:spacing w:val="-1"/>
          <w:w w:val="111"/>
          <w:sz w:val="36"/>
        </w:rPr>
        <w:t>L</w:t>
      </w:r>
      <w:r>
        <w:rPr>
          <w:color w:val="454B4B"/>
          <w:spacing w:val="-11"/>
          <w:w w:val="114"/>
          <w:sz w:val="36"/>
        </w:rPr>
        <w:t>e</w:t>
      </w:r>
      <w:r>
        <w:rPr>
          <w:rFonts w:ascii="Georgia"/>
          <w:color w:val="23416D"/>
          <w:spacing w:val="-353"/>
          <w:w w:val="131"/>
          <w:position w:val="25"/>
          <w:sz w:val="37"/>
        </w:rPr>
        <w:t>N</w:t>
      </w:r>
      <w:r>
        <w:rPr>
          <w:color w:val="454B4B"/>
          <w:spacing w:val="-1"/>
          <w:w w:val="93"/>
          <w:sz w:val="36"/>
        </w:rPr>
        <w:t>t</w:t>
      </w:r>
      <w:r>
        <w:rPr>
          <w:color w:val="454B4B"/>
          <w:w w:val="93"/>
          <w:sz w:val="36"/>
        </w:rPr>
        <w:t>s</w:t>
      </w:r>
      <w:r>
        <w:rPr>
          <w:color w:val="454B4B"/>
          <w:spacing w:val="25"/>
          <w:w w:val="114"/>
          <w:sz w:val="36"/>
        </w:rPr>
        <w:t> </w:t>
      </w:r>
      <w:r>
        <w:rPr>
          <w:color w:val="454B4B"/>
          <w:spacing w:val="-243"/>
          <w:w w:val="115"/>
          <w:sz w:val="36"/>
        </w:rPr>
        <w:t>w</w:t>
      </w:r>
      <w:r>
        <w:rPr>
          <w:rFonts w:ascii="Georgia"/>
          <w:color w:val="23416D"/>
          <w:spacing w:val="-63"/>
          <w:w w:val="128"/>
          <w:position w:val="25"/>
          <w:sz w:val="37"/>
        </w:rPr>
        <w:t>X</w:t>
      </w:r>
      <w:r>
        <w:rPr>
          <w:color w:val="454B4B"/>
          <w:spacing w:val="-39"/>
          <w:w w:val="105"/>
          <w:sz w:val="36"/>
        </w:rPr>
        <w:t>r</w:t>
      </w:r>
      <w:r>
        <w:rPr>
          <w:rFonts w:ascii="Georgia"/>
          <w:color w:val="23416D"/>
          <w:spacing w:val="-85"/>
          <w:w w:val="98"/>
          <w:position w:val="25"/>
          <w:sz w:val="37"/>
        </w:rPr>
        <w:t>I</w:t>
      </w:r>
      <w:r>
        <w:rPr>
          <w:color w:val="454B4B"/>
          <w:spacing w:val="-1"/>
          <w:w w:val="104"/>
          <w:sz w:val="36"/>
        </w:rPr>
        <w:t>i</w:t>
      </w:r>
      <w:r>
        <w:rPr>
          <w:color w:val="454B4B"/>
          <w:spacing w:val="-80"/>
          <w:w w:val="102"/>
          <w:sz w:val="36"/>
        </w:rPr>
        <w:t>t</w:t>
      </w:r>
      <w:r>
        <w:rPr>
          <w:rFonts w:ascii="Georgia"/>
          <w:color w:val="23416D"/>
          <w:spacing w:val="-240"/>
          <w:w w:val="144"/>
          <w:position w:val="25"/>
          <w:sz w:val="37"/>
        </w:rPr>
        <w:t>E</w:t>
      </w:r>
      <w:r>
        <w:rPr>
          <w:color w:val="454B4B"/>
          <w:w w:val="123"/>
          <w:sz w:val="36"/>
        </w:rPr>
        <w:t>e</w:t>
      </w:r>
      <w:r>
        <w:rPr>
          <w:color w:val="454B4B"/>
          <w:spacing w:val="6"/>
          <w:w w:val="114"/>
          <w:sz w:val="36"/>
        </w:rPr>
        <w:t> </w:t>
      </w:r>
      <w:r>
        <w:rPr>
          <w:rFonts w:ascii="Georgia"/>
          <w:color w:val="23416D"/>
          <w:spacing w:val="18"/>
          <w:w w:val="115"/>
          <w:position w:val="25"/>
          <w:sz w:val="37"/>
        </w:rPr>
        <w:t>TY </w:t>
      </w:r>
      <w:r>
        <w:rPr>
          <w:rFonts w:ascii="Georgia"/>
          <w:color w:val="23416D"/>
          <w:spacing w:val="30"/>
          <w:w w:val="115"/>
          <w:sz w:val="37"/>
        </w:rPr>
        <w:t>ACTIVITY</w:t>
      </w:r>
    </w:p>
    <w:p>
      <w:pPr>
        <w:spacing w:line="268" w:lineRule="auto" w:before="385"/>
        <w:ind w:left="1834" w:right="0" w:hanging="436"/>
        <w:jc w:val="left"/>
        <w:rPr>
          <w:i/>
          <w:sz w:val="25"/>
        </w:rPr>
      </w:pPr>
      <w:r>
        <w:rPr>
          <w:i/>
          <w:color w:val="454B4B"/>
          <w:sz w:val="25"/>
        </w:rPr>
        <w:t>Part 1: Identifying Triggers Daily Trigger Log:</w:t>
      </w:r>
    </w:p>
    <w:p>
      <w:pPr>
        <w:spacing w:before="3"/>
        <w:ind w:left="2270" w:right="0" w:firstLine="0"/>
        <w:jc w:val="left"/>
        <w:rPr>
          <w:i/>
          <w:sz w:val="25"/>
        </w:rPr>
      </w:pPr>
      <w:r>
        <w:rPr>
          <w:i/>
          <w:color w:val="454B4B"/>
          <w:w w:val="105"/>
          <w:sz w:val="25"/>
        </w:rPr>
        <w:t>Duration:</w:t>
      </w:r>
      <w:r>
        <w:rPr>
          <w:i/>
          <w:color w:val="454B4B"/>
          <w:spacing w:val="13"/>
          <w:w w:val="105"/>
          <w:sz w:val="25"/>
        </w:rPr>
        <w:t> </w:t>
      </w:r>
      <w:r>
        <w:rPr>
          <w:i/>
          <w:color w:val="454B4B"/>
          <w:w w:val="105"/>
          <w:sz w:val="25"/>
        </w:rPr>
        <w:t>One</w:t>
      </w:r>
      <w:r>
        <w:rPr>
          <w:i/>
          <w:color w:val="454B4B"/>
          <w:spacing w:val="13"/>
          <w:w w:val="105"/>
          <w:sz w:val="25"/>
        </w:rPr>
        <w:t> </w:t>
      </w:r>
      <w:r>
        <w:rPr>
          <w:i/>
          <w:color w:val="454B4B"/>
          <w:spacing w:val="-4"/>
          <w:w w:val="105"/>
          <w:sz w:val="25"/>
        </w:rPr>
        <w:t>week.</w:t>
      </w:r>
    </w:p>
    <w:p>
      <w:pPr>
        <w:spacing w:line="240" w:lineRule="auto" w:before="0"/>
        <w:rPr>
          <w:i/>
          <w:sz w:val="22"/>
        </w:rPr>
      </w:pPr>
      <w:r>
        <w:rPr/>
        <w:br w:type="column"/>
      </w:r>
      <w:r>
        <w:rPr>
          <w:i/>
          <w:sz w:val="22"/>
        </w:rPr>
      </w:r>
    </w:p>
    <w:p>
      <w:pPr>
        <w:pStyle w:val="BodyText"/>
        <w:spacing w:before="1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4576" w:space="1422"/>
            <w:col w:w="5782"/>
          </w:cols>
        </w:sectPr>
      </w:pPr>
    </w:p>
    <w:p>
      <w:pPr>
        <w:spacing w:line="268" w:lineRule="auto" w:before="36"/>
        <w:ind w:left="2705" w:right="3072" w:hanging="436"/>
        <w:jc w:val="left"/>
        <w:rPr>
          <w:i/>
          <w:sz w:val="25"/>
        </w:rPr>
      </w:pPr>
      <w:r>
        <w:rPr/>
        <mc:AlternateContent>
          <mc:Choice Requires="wps">
            <w:drawing>
              <wp:anchor distT="0" distB="0" distL="0" distR="0" allowOverlap="1" layoutInCell="1" locked="0" behindDoc="1" simplePos="0" relativeHeight="481133568">
                <wp:simplePos x="0" y="0"/>
                <wp:positionH relativeFrom="page">
                  <wp:posOffset>0</wp:posOffset>
                </wp:positionH>
                <wp:positionV relativeFrom="page">
                  <wp:posOffset>0</wp:posOffset>
                </wp:positionV>
                <wp:extent cx="7772400" cy="10058400"/>
                <wp:effectExtent l="0" t="0" r="0" b="0"/>
                <wp:wrapNone/>
                <wp:docPr id="1153" name="Graphic 1153"/>
                <wp:cNvGraphicFramePr>
                  <a:graphicFrameLocks/>
                </wp:cNvGraphicFramePr>
                <a:graphic>
                  <a:graphicData uri="http://schemas.microsoft.com/office/word/2010/wordprocessingShape">
                    <wps:wsp>
                      <wps:cNvPr id="1153" name="Graphic 115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82912" id="docshape40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34080">
                <wp:simplePos x="0" y="0"/>
                <wp:positionH relativeFrom="page">
                  <wp:posOffset>388620</wp:posOffset>
                </wp:positionH>
                <wp:positionV relativeFrom="page">
                  <wp:posOffset>388620</wp:posOffset>
                </wp:positionV>
                <wp:extent cx="6995159" cy="9281160"/>
                <wp:effectExtent l="0" t="0" r="0" b="0"/>
                <wp:wrapNone/>
                <wp:docPr id="1154" name="Group 1154"/>
                <wp:cNvGraphicFramePr>
                  <a:graphicFrameLocks/>
                </wp:cNvGraphicFramePr>
                <a:graphic>
                  <a:graphicData uri="http://schemas.microsoft.com/office/word/2010/wordprocessingGroup">
                    <wpg:wgp>
                      <wpg:cNvPr id="1154" name="Group 1154"/>
                      <wpg:cNvGrpSpPr/>
                      <wpg:grpSpPr>
                        <a:xfrm>
                          <a:off x="0" y="0"/>
                          <a:ext cx="6995159" cy="9281160"/>
                          <a:chExt cx="6995159" cy="9281160"/>
                        </a:xfrm>
                      </wpg:grpSpPr>
                      <wps:wsp>
                        <wps:cNvPr id="1155" name="Graphic 115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156" name="Graphic 1156"/>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157" name="Graphic 1157"/>
                        <wps:cNvSpPr/>
                        <wps:spPr>
                          <a:xfrm>
                            <a:off x="651264" y="38062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58" name="Graphic 1158"/>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59" name="Graphic 1159"/>
                        <wps:cNvSpPr/>
                        <wps:spPr>
                          <a:xfrm>
                            <a:off x="651264" y="44844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60" name="Graphic 1160"/>
                        <wps:cNvSpPr/>
                        <wps:spPr>
                          <a:xfrm>
                            <a:off x="651264" y="482347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61" name="Graphic 1161"/>
                        <wps:cNvSpPr/>
                        <wps:spPr>
                          <a:xfrm>
                            <a:off x="650917" y="51959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62" name="Graphic 1162"/>
                        <wps:cNvSpPr/>
                        <wps:spPr>
                          <a:xfrm>
                            <a:off x="774043" y="1660837"/>
                            <a:ext cx="52705" cy="52705"/>
                          </a:xfrm>
                          <a:custGeom>
                            <a:avLst/>
                            <a:gdLst/>
                            <a:ahLst/>
                            <a:cxnLst/>
                            <a:rect l="l" t="t" r="r" b="b"/>
                            <a:pathLst>
                              <a:path w="52705" h="52705">
                                <a:moveTo>
                                  <a:pt x="29630" y="52321"/>
                                </a:moveTo>
                                <a:lnTo>
                                  <a:pt x="22691" y="52321"/>
                                </a:lnTo>
                                <a:lnTo>
                                  <a:pt x="19354" y="51658"/>
                                </a:lnTo>
                                <a:lnTo>
                                  <a:pt x="0" y="29630"/>
                                </a:lnTo>
                                <a:lnTo>
                                  <a:pt x="0" y="22691"/>
                                </a:lnTo>
                                <a:lnTo>
                                  <a:pt x="22691" y="0"/>
                                </a:lnTo>
                                <a:lnTo>
                                  <a:pt x="29630" y="0"/>
                                </a:lnTo>
                                <a:lnTo>
                                  <a:pt x="52321" y="26160"/>
                                </a:lnTo>
                                <a:lnTo>
                                  <a:pt x="52321" y="29630"/>
                                </a:lnTo>
                                <a:lnTo>
                                  <a:pt x="29630" y="52321"/>
                                </a:lnTo>
                                <a:close/>
                              </a:path>
                            </a:pathLst>
                          </a:custGeom>
                          <a:solidFill>
                            <a:srgbClr val="454B4B"/>
                          </a:solidFill>
                        </wps:spPr>
                        <wps:bodyPr wrap="square" lIns="0" tIns="0" rIns="0" bIns="0" rtlCol="0">
                          <a:prstTxWarp prst="textNoShape">
                            <a:avLst/>
                          </a:prstTxWarp>
                          <a:noAutofit/>
                        </wps:bodyPr>
                      </wps:wsp>
                      <wps:wsp>
                        <wps:cNvPr id="1163" name="Graphic 1163"/>
                        <wps:cNvSpPr/>
                        <wps:spPr>
                          <a:xfrm>
                            <a:off x="1044374" y="1870124"/>
                            <a:ext cx="52705" cy="261620"/>
                          </a:xfrm>
                          <a:custGeom>
                            <a:avLst/>
                            <a:gdLst/>
                            <a:ahLst/>
                            <a:cxnLst/>
                            <a:rect l="l" t="t" r="r" b="b"/>
                            <a:pathLst>
                              <a:path w="52705" h="261620">
                                <a:moveTo>
                                  <a:pt x="52321" y="26160"/>
                                </a:moveTo>
                                <a:lnTo>
                                  <a:pt x="26160" y="52321"/>
                                </a:lnTo>
                                <a:lnTo>
                                  <a:pt x="22691" y="52321"/>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 w="52705" h="261620">
                                <a:moveTo>
                                  <a:pt x="52321" y="235448"/>
                                </a:moveTo>
                                <a:lnTo>
                                  <a:pt x="36172" y="259618"/>
                                </a:lnTo>
                                <a:lnTo>
                                  <a:pt x="32967" y="260946"/>
                                </a:lnTo>
                                <a:lnTo>
                                  <a:pt x="29630" y="261609"/>
                                </a:lnTo>
                                <a:lnTo>
                                  <a:pt x="26160" y="261609"/>
                                </a:lnTo>
                                <a:lnTo>
                                  <a:pt x="22691" y="261609"/>
                                </a:lnTo>
                                <a:lnTo>
                                  <a:pt x="19354" y="260946"/>
                                </a:lnTo>
                                <a:lnTo>
                                  <a:pt x="16149" y="259618"/>
                                </a:lnTo>
                                <a:lnTo>
                                  <a:pt x="12944" y="258290"/>
                                </a:lnTo>
                                <a:lnTo>
                                  <a:pt x="0" y="238917"/>
                                </a:lnTo>
                                <a:lnTo>
                                  <a:pt x="0" y="235448"/>
                                </a:lnTo>
                                <a:lnTo>
                                  <a:pt x="0" y="231979"/>
                                </a:lnTo>
                                <a:lnTo>
                                  <a:pt x="7662" y="216950"/>
                                </a:lnTo>
                                <a:lnTo>
                                  <a:pt x="10115" y="214497"/>
                                </a:lnTo>
                                <a:lnTo>
                                  <a:pt x="12944" y="212606"/>
                                </a:lnTo>
                                <a:lnTo>
                                  <a:pt x="16149" y="211279"/>
                                </a:lnTo>
                                <a:lnTo>
                                  <a:pt x="19354" y="209951"/>
                                </a:lnTo>
                                <a:lnTo>
                                  <a:pt x="22691" y="209287"/>
                                </a:lnTo>
                                <a:lnTo>
                                  <a:pt x="26160" y="209287"/>
                                </a:lnTo>
                                <a:lnTo>
                                  <a:pt x="29630" y="209287"/>
                                </a:lnTo>
                                <a:lnTo>
                                  <a:pt x="52321" y="231979"/>
                                </a:lnTo>
                                <a:lnTo>
                                  <a:pt x="52321" y="235448"/>
                                </a:lnTo>
                                <a:close/>
                              </a:path>
                            </a:pathLst>
                          </a:custGeom>
                          <a:ln w="8720">
                            <a:solidFill>
                              <a:srgbClr val="454B4B"/>
                            </a:solidFill>
                            <a:prstDash val="solid"/>
                          </a:ln>
                        </wps:spPr>
                        <wps:bodyPr wrap="square" lIns="0" tIns="0" rIns="0" bIns="0" rtlCol="0">
                          <a:prstTxWarp prst="textNoShape">
                            <a:avLst/>
                          </a:prstTxWarp>
                          <a:noAutofit/>
                        </wps:bodyPr>
                      </wps:wsp>
                      <wps:wsp>
                        <wps:cNvPr id="1164" name="Graphic 1164"/>
                        <wps:cNvSpPr/>
                        <wps:spPr>
                          <a:xfrm>
                            <a:off x="1323416" y="2288704"/>
                            <a:ext cx="52705" cy="889635"/>
                          </a:xfrm>
                          <a:custGeom>
                            <a:avLst/>
                            <a:gdLst/>
                            <a:ahLst/>
                            <a:cxnLst/>
                            <a:rect l="l" t="t" r="r" b="b"/>
                            <a:pathLst>
                              <a:path w="52705" h="889635">
                                <a:moveTo>
                                  <a:pt x="52324" y="837158"/>
                                </a:moveTo>
                                <a:lnTo>
                                  <a:pt x="0" y="837158"/>
                                </a:lnTo>
                                <a:lnTo>
                                  <a:pt x="0" y="889469"/>
                                </a:lnTo>
                                <a:lnTo>
                                  <a:pt x="52324" y="889469"/>
                                </a:lnTo>
                                <a:lnTo>
                                  <a:pt x="52324" y="837158"/>
                                </a:lnTo>
                                <a:close/>
                              </a:path>
                              <a:path w="52705" h="889635">
                                <a:moveTo>
                                  <a:pt x="52324" y="627862"/>
                                </a:moveTo>
                                <a:lnTo>
                                  <a:pt x="0" y="627862"/>
                                </a:lnTo>
                                <a:lnTo>
                                  <a:pt x="0" y="680186"/>
                                </a:lnTo>
                                <a:lnTo>
                                  <a:pt x="52324" y="680186"/>
                                </a:lnTo>
                                <a:lnTo>
                                  <a:pt x="52324" y="627862"/>
                                </a:lnTo>
                                <a:close/>
                              </a:path>
                              <a:path w="52705" h="889635">
                                <a:moveTo>
                                  <a:pt x="52324" y="418579"/>
                                </a:moveTo>
                                <a:lnTo>
                                  <a:pt x="0" y="418579"/>
                                </a:lnTo>
                                <a:lnTo>
                                  <a:pt x="0" y="470903"/>
                                </a:lnTo>
                                <a:lnTo>
                                  <a:pt x="52324" y="470903"/>
                                </a:lnTo>
                                <a:lnTo>
                                  <a:pt x="52324" y="418579"/>
                                </a:lnTo>
                                <a:close/>
                              </a:path>
                              <a:path w="52705" h="889635">
                                <a:moveTo>
                                  <a:pt x="52324" y="209296"/>
                                </a:moveTo>
                                <a:lnTo>
                                  <a:pt x="0" y="209296"/>
                                </a:lnTo>
                                <a:lnTo>
                                  <a:pt x="0" y="261607"/>
                                </a:lnTo>
                                <a:lnTo>
                                  <a:pt x="52324" y="261607"/>
                                </a:lnTo>
                                <a:lnTo>
                                  <a:pt x="52324" y="209296"/>
                                </a:lnTo>
                                <a:close/>
                              </a:path>
                              <a:path w="52705" h="889635">
                                <a:moveTo>
                                  <a:pt x="52324" y="0"/>
                                </a:moveTo>
                                <a:lnTo>
                                  <a:pt x="0" y="0"/>
                                </a:lnTo>
                                <a:lnTo>
                                  <a:pt x="0" y="52324"/>
                                </a:lnTo>
                                <a:lnTo>
                                  <a:pt x="52324" y="52324"/>
                                </a:lnTo>
                                <a:lnTo>
                                  <a:pt x="52324" y="0"/>
                                </a:lnTo>
                                <a:close/>
                              </a:path>
                            </a:pathLst>
                          </a:custGeom>
                          <a:solidFill>
                            <a:srgbClr val="454B4B"/>
                          </a:solidFill>
                        </wps:spPr>
                        <wps:bodyPr wrap="square" lIns="0" tIns="0" rIns="0" bIns="0" rtlCol="0">
                          <a:prstTxWarp prst="textNoShape">
                            <a:avLst/>
                          </a:prstTxWarp>
                          <a:noAutofit/>
                        </wps:bodyPr>
                      </wps:wsp>
                      <wps:wsp>
                        <wps:cNvPr id="1165" name="Graphic 1165"/>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66" name="Graphic 1166"/>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67" name="Graphic 1167"/>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68" name="Graphic 1168"/>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69" name="Graphic 1169"/>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70" name="Graphic 1170"/>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71" name="Graphic 1171"/>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72" name="Graphic 1172"/>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73" name="Graphic 1173"/>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74" name="Graphic 1174"/>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82400" id="docshapegroup404" coordorigin="612,612" coordsize="11016,14616">
                <v:rect style="position:absolute;left:612;top:612;width:11016;height:14616" id="docshape405" filled="true" fillcolor="#ffffff" stroked="false">
                  <v:fill type="solid"/>
                </v:rect>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1830;top:3227;width:83;height:83" id="docshape406" coordorigin="1831,3227" coordsize="83,83" path="m1878,3310l1867,3310,1861,3309,1831,3274,1831,3263,1867,3227,1878,3227,1913,3269,1913,3274,1878,3310xe" filled="true" fillcolor="#454b4b" stroked="false">
                  <v:path arrowok="t"/>
                  <v:fill type="solid"/>
                </v:shape>
                <v:shape style="position:absolute;left:2256;top:3557;width:83;height:412" id="docshape407" coordorigin="2257,3557" coordsize="83,412" path="m2339,3598l2339,3604,2338,3609,2336,3614,2334,3619,2331,3624,2327,3627,2323,3631,2319,3634,2314,3636,2309,3638,2303,3639,2298,3639,2292,3639,2287,3638,2282,3636,2277,3634,2273,3631,2269,3627,2265,3624,2262,3619,2260,3614,2258,3609,2257,3604,2257,3598,2257,3593,2258,3588,2260,3583,2262,3577,2265,3573,2269,3569,2273,3565,2277,3562,2282,3560,2287,3558,2292,3557,2298,3557,2303,3557,2309,3558,2314,3560,2319,3562,2323,3565,2327,3569,2331,3573,2334,3577,2336,3583,2338,3588,2339,3593,2339,3598xm2339,3928l2339,3933,2338,3939,2336,3944,2334,3949,2331,3953,2327,3957,2323,3961,2319,3964,2314,3966,2309,3968,2303,3969,2298,3969,2292,3969,2287,3968,2282,3966,2277,3964,2273,3961,2269,3957,2265,3953,2262,3949,2260,3944,2258,3939,2257,3933,2257,3928,2257,3922,2258,3917,2260,3912,2262,3907,2265,3903,2269,3899,2273,3895,2277,3892,2282,3890,2287,3888,2292,3887,2298,3887,2303,3887,2309,3888,2314,3890,2319,3892,2323,3895,2327,3899,2331,3903,2334,3907,2336,3912,2338,3917,2339,3922,2339,3928xe" filled="false" stroked="true" strokeweight=".68664pt" strokecolor="#454b4b">
                  <v:path arrowok="t"/>
                  <v:stroke dashstyle="solid"/>
                </v:shape>
                <v:shape style="position:absolute;left:2696;top:4216;width:83;height:1401" id="docshape408" coordorigin="2696,4216" coordsize="83,1401" path="m2779,5535l2696,5535,2696,5617,2779,5617,2779,5535xm2779,5205l2696,5205,2696,5287,2779,5287,2779,5205xm2779,4875l2696,4875,2696,4958,2779,4958,2779,4875xm2779,4546l2696,4546,2696,4628,2779,4628,2779,4546xm2779,4216l2696,4216,2696,4299,2779,4299,2779,4216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w10:wrap type="none"/>
              </v:group>
            </w:pict>
          </mc:Fallback>
        </mc:AlternateContent>
      </w:r>
      <w:r>
        <w:rPr>
          <w:i/>
          <w:color w:val="454B4B"/>
          <w:sz w:val="25"/>
        </w:rPr>
        <w:t>Instructions: Each day, note when you feel anxious. Record:</w:t>
      </w:r>
      <w:r>
        <w:rPr>
          <w:i/>
          <w:color w:val="454B4B"/>
          <w:spacing w:val="80"/>
          <w:w w:val="150"/>
          <w:sz w:val="25"/>
        </w:rPr>
        <w:t> </w:t>
      </w:r>
      <w:r>
        <w:rPr>
          <w:i/>
          <w:color w:val="454B4B"/>
          <w:sz w:val="25"/>
        </w:rPr>
        <w:t>Date and Time</w:t>
      </w:r>
    </w:p>
    <w:p>
      <w:pPr>
        <w:spacing w:before="3"/>
        <w:ind w:left="2705" w:right="0" w:firstLine="0"/>
        <w:jc w:val="left"/>
        <w:rPr>
          <w:i/>
          <w:sz w:val="25"/>
        </w:rPr>
      </w:pPr>
      <w:r>
        <w:rPr>
          <w:i/>
          <w:color w:val="454B4B"/>
          <w:sz w:val="25"/>
        </w:rPr>
        <w:t>Situation:</w:t>
      </w:r>
      <w:r>
        <w:rPr>
          <w:i/>
          <w:color w:val="454B4B"/>
          <w:spacing w:val="21"/>
          <w:sz w:val="25"/>
        </w:rPr>
        <w:t> </w:t>
      </w:r>
      <w:r>
        <w:rPr>
          <w:i/>
          <w:color w:val="454B4B"/>
          <w:sz w:val="25"/>
        </w:rPr>
        <w:t>What</w:t>
      </w:r>
      <w:r>
        <w:rPr>
          <w:i/>
          <w:color w:val="454B4B"/>
          <w:spacing w:val="22"/>
          <w:sz w:val="25"/>
        </w:rPr>
        <w:t> </w:t>
      </w:r>
      <w:r>
        <w:rPr>
          <w:i/>
          <w:color w:val="454B4B"/>
          <w:spacing w:val="-2"/>
          <w:sz w:val="25"/>
        </w:rPr>
        <w:t>happened?</w:t>
      </w:r>
    </w:p>
    <w:p>
      <w:pPr>
        <w:spacing w:line="268" w:lineRule="auto" w:before="36"/>
        <w:ind w:left="2705" w:right="3072" w:firstLine="0"/>
        <w:jc w:val="left"/>
        <w:rPr>
          <w:i/>
          <w:sz w:val="25"/>
        </w:rPr>
      </w:pPr>
      <w:r>
        <w:rPr>
          <w:i/>
          <w:color w:val="454B4B"/>
          <w:sz w:val="25"/>
        </w:rPr>
        <w:t>Physical Symptoms: What did you feel physically?</w:t>
      </w:r>
      <w:r>
        <w:rPr>
          <w:i/>
          <w:color w:val="454B4B"/>
          <w:spacing w:val="40"/>
          <w:sz w:val="25"/>
        </w:rPr>
        <w:t> </w:t>
      </w:r>
      <w:r>
        <w:rPr>
          <w:i/>
          <w:color w:val="454B4B"/>
          <w:sz w:val="25"/>
        </w:rPr>
        <w:t>Emotional Responses: How did you feel emotionally?</w:t>
      </w:r>
      <w:r>
        <w:rPr>
          <w:i/>
          <w:color w:val="454B4B"/>
          <w:spacing w:val="40"/>
          <w:sz w:val="25"/>
        </w:rPr>
        <w:t> </w:t>
      </w:r>
      <w:r>
        <w:rPr>
          <w:i/>
          <w:color w:val="454B4B"/>
          <w:sz w:val="25"/>
        </w:rPr>
        <w:t>Thoughts: What thoughts went through your mind?</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84"/>
        <w:rPr>
          <w:i/>
          <w:sz w:val="40"/>
        </w:rPr>
      </w:pPr>
    </w:p>
    <w:p>
      <w:pPr>
        <w:spacing w:before="0"/>
        <w:ind w:left="0" w:right="300" w:firstLine="0"/>
        <w:jc w:val="right"/>
        <w:rPr>
          <w:rFonts w:ascii="Lucida Sans Unicode"/>
          <w:sz w:val="40"/>
        </w:rPr>
      </w:pPr>
      <w:r>
        <w:rPr>
          <w:rFonts w:ascii="Lucida Sans Unicode"/>
          <w:spacing w:val="-5"/>
          <w:sz w:val="40"/>
        </w:rPr>
        <w:t>139</w:t>
      </w:r>
    </w:p>
    <w:p>
      <w:pPr>
        <w:spacing w:after="0"/>
        <w:jc w:val="right"/>
        <w:rPr>
          <w:rFonts w:ascii="Lucida Sans Unicode"/>
          <w:sz w:val="40"/>
        </w:rPr>
        <w:sectPr>
          <w:type w:val="continuous"/>
          <w:pgSz w:w="12240" w:h="15840"/>
          <w:pgMar w:top="1800" w:bottom="0" w:left="240" w:right="220"/>
        </w:sectPr>
      </w:pPr>
    </w:p>
    <w:p>
      <w:pPr>
        <w:spacing w:line="132" w:lineRule="auto" w:before="296"/>
        <w:ind w:left="1397" w:right="0" w:firstLine="0"/>
        <w:jc w:val="left"/>
        <w:rPr>
          <w:rFonts w:ascii="Georgia"/>
          <w:sz w:val="37"/>
        </w:rPr>
      </w:pPr>
      <w:r>
        <w:rPr>
          <w:rFonts w:ascii="Georgia"/>
          <w:color w:val="23416D"/>
          <w:spacing w:val="-355"/>
          <w:w w:val="146"/>
          <w:position w:val="25"/>
          <w:sz w:val="37"/>
        </w:rPr>
        <w:t>A</w:t>
      </w:r>
      <w:r>
        <w:rPr>
          <w:color w:val="454B4B"/>
          <w:spacing w:val="-1"/>
          <w:w w:val="111"/>
          <w:sz w:val="36"/>
        </w:rPr>
        <w:t>L</w:t>
      </w:r>
      <w:r>
        <w:rPr>
          <w:color w:val="454B4B"/>
          <w:spacing w:val="-11"/>
          <w:w w:val="114"/>
          <w:sz w:val="36"/>
        </w:rPr>
        <w:t>e</w:t>
      </w:r>
      <w:r>
        <w:rPr>
          <w:rFonts w:ascii="Georgia"/>
          <w:color w:val="23416D"/>
          <w:spacing w:val="-353"/>
          <w:w w:val="131"/>
          <w:position w:val="25"/>
          <w:sz w:val="37"/>
        </w:rPr>
        <w:t>N</w:t>
      </w:r>
      <w:r>
        <w:rPr>
          <w:color w:val="454B4B"/>
          <w:spacing w:val="-1"/>
          <w:w w:val="93"/>
          <w:sz w:val="36"/>
        </w:rPr>
        <w:t>t</w:t>
      </w:r>
      <w:r>
        <w:rPr>
          <w:color w:val="454B4B"/>
          <w:w w:val="93"/>
          <w:sz w:val="36"/>
        </w:rPr>
        <w:t>s</w:t>
      </w:r>
      <w:r>
        <w:rPr>
          <w:color w:val="454B4B"/>
          <w:spacing w:val="25"/>
          <w:w w:val="114"/>
          <w:sz w:val="36"/>
        </w:rPr>
        <w:t> </w:t>
      </w:r>
      <w:r>
        <w:rPr>
          <w:color w:val="454B4B"/>
          <w:spacing w:val="-243"/>
          <w:w w:val="115"/>
          <w:sz w:val="36"/>
        </w:rPr>
        <w:t>w</w:t>
      </w:r>
      <w:r>
        <w:rPr>
          <w:rFonts w:ascii="Georgia"/>
          <w:color w:val="23416D"/>
          <w:spacing w:val="-63"/>
          <w:w w:val="128"/>
          <w:position w:val="25"/>
          <w:sz w:val="37"/>
        </w:rPr>
        <w:t>X</w:t>
      </w:r>
      <w:r>
        <w:rPr>
          <w:color w:val="454B4B"/>
          <w:spacing w:val="-39"/>
          <w:w w:val="105"/>
          <w:sz w:val="36"/>
        </w:rPr>
        <w:t>r</w:t>
      </w:r>
      <w:r>
        <w:rPr>
          <w:rFonts w:ascii="Georgia"/>
          <w:color w:val="23416D"/>
          <w:spacing w:val="-85"/>
          <w:w w:val="98"/>
          <w:position w:val="25"/>
          <w:sz w:val="37"/>
        </w:rPr>
        <w:t>I</w:t>
      </w:r>
      <w:r>
        <w:rPr>
          <w:color w:val="454B4B"/>
          <w:spacing w:val="-1"/>
          <w:w w:val="104"/>
          <w:sz w:val="36"/>
        </w:rPr>
        <w:t>i</w:t>
      </w:r>
      <w:r>
        <w:rPr>
          <w:color w:val="454B4B"/>
          <w:spacing w:val="-80"/>
          <w:w w:val="102"/>
          <w:sz w:val="36"/>
        </w:rPr>
        <w:t>t</w:t>
      </w:r>
      <w:r>
        <w:rPr>
          <w:rFonts w:ascii="Georgia"/>
          <w:color w:val="23416D"/>
          <w:spacing w:val="-240"/>
          <w:w w:val="144"/>
          <w:position w:val="25"/>
          <w:sz w:val="37"/>
        </w:rPr>
        <w:t>E</w:t>
      </w:r>
      <w:r>
        <w:rPr>
          <w:color w:val="454B4B"/>
          <w:w w:val="123"/>
          <w:sz w:val="36"/>
        </w:rPr>
        <w:t>e</w:t>
      </w:r>
      <w:r>
        <w:rPr>
          <w:color w:val="454B4B"/>
          <w:spacing w:val="6"/>
          <w:w w:val="114"/>
          <w:sz w:val="36"/>
        </w:rPr>
        <w:t> </w:t>
      </w:r>
      <w:r>
        <w:rPr>
          <w:rFonts w:ascii="Georgia"/>
          <w:color w:val="23416D"/>
          <w:spacing w:val="18"/>
          <w:w w:val="115"/>
          <w:position w:val="25"/>
          <w:sz w:val="37"/>
        </w:rPr>
        <w:t>TY </w:t>
      </w:r>
      <w:r>
        <w:rPr>
          <w:rFonts w:ascii="Georgia"/>
          <w:color w:val="23416D"/>
          <w:spacing w:val="30"/>
          <w:w w:val="115"/>
          <w:sz w:val="37"/>
        </w:rPr>
        <w:t>ACTIVITY</w:t>
      </w:r>
    </w:p>
    <w:p>
      <w:pPr>
        <w:spacing w:line="268" w:lineRule="auto" w:before="385"/>
        <w:ind w:left="1834" w:right="0" w:hanging="436"/>
        <w:jc w:val="left"/>
        <w:rPr>
          <w:i/>
          <w:sz w:val="25"/>
        </w:rPr>
      </w:pPr>
      <w:r>
        <w:rPr>
          <w:i/>
          <w:color w:val="454B4B"/>
          <w:sz w:val="25"/>
        </w:rPr>
        <w:t>Part 1: Identifying Triggers Daily Trigger Log:</w:t>
      </w:r>
    </w:p>
    <w:p>
      <w:pPr>
        <w:spacing w:before="3"/>
        <w:ind w:left="2270" w:right="0" w:firstLine="0"/>
        <w:jc w:val="left"/>
        <w:rPr>
          <w:i/>
          <w:sz w:val="25"/>
        </w:rPr>
      </w:pPr>
      <w:r>
        <w:rPr>
          <w:i/>
          <w:color w:val="454B4B"/>
          <w:w w:val="105"/>
          <w:sz w:val="25"/>
        </w:rPr>
        <w:t>Duration:</w:t>
      </w:r>
      <w:r>
        <w:rPr>
          <w:i/>
          <w:color w:val="454B4B"/>
          <w:spacing w:val="13"/>
          <w:w w:val="105"/>
          <w:sz w:val="25"/>
        </w:rPr>
        <w:t> </w:t>
      </w:r>
      <w:r>
        <w:rPr>
          <w:i/>
          <w:color w:val="454B4B"/>
          <w:w w:val="105"/>
          <w:sz w:val="25"/>
        </w:rPr>
        <w:t>One</w:t>
      </w:r>
      <w:r>
        <w:rPr>
          <w:i/>
          <w:color w:val="454B4B"/>
          <w:spacing w:val="13"/>
          <w:w w:val="105"/>
          <w:sz w:val="25"/>
        </w:rPr>
        <w:t> </w:t>
      </w:r>
      <w:r>
        <w:rPr>
          <w:i/>
          <w:color w:val="454B4B"/>
          <w:spacing w:val="-4"/>
          <w:w w:val="105"/>
          <w:sz w:val="25"/>
        </w:rPr>
        <w:t>week.</w:t>
      </w:r>
    </w:p>
    <w:p>
      <w:pPr>
        <w:spacing w:line="240" w:lineRule="auto" w:before="0"/>
        <w:rPr>
          <w:i/>
          <w:sz w:val="22"/>
        </w:rPr>
      </w:pPr>
      <w:r>
        <w:rPr/>
        <w:br w:type="column"/>
      </w:r>
      <w:r>
        <w:rPr>
          <w:i/>
          <w:sz w:val="22"/>
        </w:rPr>
      </w:r>
    </w:p>
    <w:p>
      <w:pPr>
        <w:pStyle w:val="BodyText"/>
        <w:spacing w:before="1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4576" w:space="1422"/>
            <w:col w:w="5782"/>
          </w:cols>
        </w:sectPr>
      </w:pPr>
    </w:p>
    <w:p>
      <w:pPr>
        <w:spacing w:line="268" w:lineRule="auto" w:before="36"/>
        <w:ind w:left="2705" w:right="3072" w:hanging="436"/>
        <w:jc w:val="left"/>
        <w:rPr>
          <w:i/>
          <w:sz w:val="25"/>
        </w:rPr>
      </w:pPr>
      <w:r>
        <w:rPr/>
        <mc:AlternateContent>
          <mc:Choice Requires="wps">
            <w:drawing>
              <wp:anchor distT="0" distB="0" distL="0" distR="0" allowOverlap="1" layoutInCell="1" locked="0" behindDoc="1" simplePos="0" relativeHeight="481134592">
                <wp:simplePos x="0" y="0"/>
                <wp:positionH relativeFrom="page">
                  <wp:posOffset>0</wp:posOffset>
                </wp:positionH>
                <wp:positionV relativeFrom="page">
                  <wp:posOffset>0</wp:posOffset>
                </wp:positionV>
                <wp:extent cx="7772400" cy="10058400"/>
                <wp:effectExtent l="0" t="0" r="0" b="0"/>
                <wp:wrapNone/>
                <wp:docPr id="1175" name="Graphic 1175"/>
                <wp:cNvGraphicFramePr>
                  <a:graphicFrameLocks/>
                </wp:cNvGraphicFramePr>
                <a:graphic>
                  <a:graphicData uri="http://schemas.microsoft.com/office/word/2010/wordprocessingShape">
                    <wps:wsp>
                      <wps:cNvPr id="1175" name="Graphic 117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81888" id="docshape40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35104">
                <wp:simplePos x="0" y="0"/>
                <wp:positionH relativeFrom="page">
                  <wp:posOffset>388620</wp:posOffset>
                </wp:positionH>
                <wp:positionV relativeFrom="page">
                  <wp:posOffset>388617</wp:posOffset>
                </wp:positionV>
                <wp:extent cx="6995159" cy="9281160"/>
                <wp:effectExtent l="0" t="0" r="0" b="0"/>
                <wp:wrapNone/>
                <wp:docPr id="1176" name="Group 1176"/>
                <wp:cNvGraphicFramePr>
                  <a:graphicFrameLocks/>
                </wp:cNvGraphicFramePr>
                <a:graphic>
                  <a:graphicData uri="http://schemas.microsoft.com/office/word/2010/wordprocessingGroup">
                    <wpg:wgp>
                      <wpg:cNvPr id="1176" name="Group 1176"/>
                      <wpg:cNvGrpSpPr/>
                      <wpg:grpSpPr>
                        <a:xfrm>
                          <a:off x="0" y="0"/>
                          <a:ext cx="6995159" cy="9281160"/>
                          <a:chExt cx="6995159" cy="9281160"/>
                        </a:xfrm>
                      </wpg:grpSpPr>
                      <wps:wsp>
                        <wps:cNvPr id="1177" name="Graphic 117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178" name="Graphic 1178"/>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179" name="Graphic 1179"/>
                        <wps:cNvSpPr/>
                        <wps:spPr>
                          <a:xfrm>
                            <a:off x="651264" y="38062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80" name="Graphic 1180"/>
                        <wps:cNvSpPr/>
                        <wps:spPr>
                          <a:xfrm>
                            <a:off x="651264" y="41453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81" name="Graphic 1181"/>
                        <wps:cNvSpPr/>
                        <wps:spPr>
                          <a:xfrm>
                            <a:off x="651264" y="448441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82" name="Graphic 1182"/>
                        <wps:cNvSpPr/>
                        <wps:spPr>
                          <a:xfrm>
                            <a:off x="651264" y="48234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83" name="Graphic 1183"/>
                        <wps:cNvSpPr/>
                        <wps:spPr>
                          <a:xfrm>
                            <a:off x="650917" y="519598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84" name="Graphic 1184"/>
                        <wps:cNvSpPr/>
                        <wps:spPr>
                          <a:xfrm>
                            <a:off x="774043" y="1660840"/>
                            <a:ext cx="52705" cy="52705"/>
                          </a:xfrm>
                          <a:custGeom>
                            <a:avLst/>
                            <a:gdLst/>
                            <a:ahLst/>
                            <a:cxnLst/>
                            <a:rect l="l" t="t" r="r" b="b"/>
                            <a:pathLst>
                              <a:path w="52705" h="52705">
                                <a:moveTo>
                                  <a:pt x="29630" y="52321"/>
                                </a:moveTo>
                                <a:lnTo>
                                  <a:pt x="22691" y="52321"/>
                                </a:lnTo>
                                <a:lnTo>
                                  <a:pt x="19354" y="51658"/>
                                </a:lnTo>
                                <a:lnTo>
                                  <a:pt x="0" y="29630"/>
                                </a:lnTo>
                                <a:lnTo>
                                  <a:pt x="0" y="22691"/>
                                </a:lnTo>
                                <a:lnTo>
                                  <a:pt x="22691" y="0"/>
                                </a:lnTo>
                                <a:lnTo>
                                  <a:pt x="29630" y="0"/>
                                </a:lnTo>
                                <a:lnTo>
                                  <a:pt x="52321" y="26160"/>
                                </a:lnTo>
                                <a:lnTo>
                                  <a:pt x="52321" y="29630"/>
                                </a:lnTo>
                                <a:lnTo>
                                  <a:pt x="29630" y="52321"/>
                                </a:lnTo>
                                <a:close/>
                              </a:path>
                            </a:pathLst>
                          </a:custGeom>
                          <a:solidFill>
                            <a:srgbClr val="454B4B"/>
                          </a:solidFill>
                        </wps:spPr>
                        <wps:bodyPr wrap="square" lIns="0" tIns="0" rIns="0" bIns="0" rtlCol="0">
                          <a:prstTxWarp prst="textNoShape">
                            <a:avLst/>
                          </a:prstTxWarp>
                          <a:noAutofit/>
                        </wps:bodyPr>
                      </wps:wsp>
                      <wps:wsp>
                        <wps:cNvPr id="1185" name="Graphic 1185"/>
                        <wps:cNvSpPr/>
                        <wps:spPr>
                          <a:xfrm>
                            <a:off x="1044374" y="1870128"/>
                            <a:ext cx="52705" cy="261620"/>
                          </a:xfrm>
                          <a:custGeom>
                            <a:avLst/>
                            <a:gdLst/>
                            <a:ahLst/>
                            <a:cxnLst/>
                            <a:rect l="l" t="t" r="r" b="b"/>
                            <a:pathLst>
                              <a:path w="52705" h="261620">
                                <a:moveTo>
                                  <a:pt x="52321" y="26160"/>
                                </a:moveTo>
                                <a:lnTo>
                                  <a:pt x="26160" y="52321"/>
                                </a:lnTo>
                                <a:lnTo>
                                  <a:pt x="22691" y="52321"/>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 w="52705" h="261620">
                                <a:moveTo>
                                  <a:pt x="52321" y="235448"/>
                                </a:moveTo>
                                <a:lnTo>
                                  <a:pt x="36172" y="259618"/>
                                </a:lnTo>
                                <a:lnTo>
                                  <a:pt x="32967" y="260946"/>
                                </a:lnTo>
                                <a:lnTo>
                                  <a:pt x="29630" y="261609"/>
                                </a:lnTo>
                                <a:lnTo>
                                  <a:pt x="26160" y="261609"/>
                                </a:lnTo>
                                <a:lnTo>
                                  <a:pt x="22691" y="261609"/>
                                </a:lnTo>
                                <a:lnTo>
                                  <a:pt x="19354" y="260946"/>
                                </a:lnTo>
                                <a:lnTo>
                                  <a:pt x="16149" y="259618"/>
                                </a:lnTo>
                                <a:lnTo>
                                  <a:pt x="12944" y="258290"/>
                                </a:lnTo>
                                <a:lnTo>
                                  <a:pt x="0" y="238917"/>
                                </a:lnTo>
                                <a:lnTo>
                                  <a:pt x="0" y="235448"/>
                                </a:lnTo>
                                <a:lnTo>
                                  <a:pt x="0" y="231979"/>
                                </a:lnTo>
                                <a:lnTo>
                                  <a:pt x="7662" y="216950"/>
                                </a:lnTo>
                                <a:lnTo>
                                  <a:pt x="10115" y="214497"/>
                                </a:lnTo>
                                <a:lnTo>
                                  <a:pt x="12944" y="212606"/>
                                </a:lnTo>
                                <a:lnTo>
                                  <a:pt x="16149" y="211279"/>
                                </a:lnTo>
                                <a:lnTo>
                                  <a:pt x="19354" y="209951"/>
                                </a:lnTo>
                                <a:lnTo>
                                  <a:pt x="22691" y="209287"/>
                                </a:lnTo>
                                <a:lnTo>
                                  <a:pt x="26160" y="209287"/>
                                </a:lnTo>
                                <a:lnTo>
                                  <a:pt x="29630" y="209287"/>
                                </a:lnTo>
                                <a:lnTo>
                                  <a:pt x="52321" y="231979"/>
                                </a:lnTo>
                                <a:lnTo>
                                  <a:pt x="52321" y="235448"/>
                                </a:lnTo>
                                <a:close/>
                              </a:path>
                            </a:pathLst>
                          </a:custGeom>
                          <a:ln w="8720">
                            <a:solidFill>
                              <a:srgbClr val="454B4B"/>
                            </a:solidFill>
                            <a:prstDash val="solid"/>
                          </a:ln>
                        </wps:spPr>
                        <wps:bodyPr wrap="square" lIns="0" tIns="0" rIns="0" bIns="0" rtlCol="0">
                          <a:prstTxWarp prst="textNoShape">
                            <a:avLst/>
                          </a:prstTxWarp>
                          <a:noAutofit/>
                        </wps:bodyPr>
                      </wps:wsp>
                      <wps:wsp>
                        <wps:cNvPr id="1186" name="Graphic 1186"/>
                        <wps:cNvSpPr/>
                        <wps:spPr>
                          <a:xfrm>
                            <a:off x="1323416" y="2288707"/>
                            <a:ext cx="52705" cy="889635"/>
                          </a:xfrm>
                          <a:custGeom>
                            <a:avLst/>
                            <a:gdLst/>
                            <a:ahLst/>
                            <a:cxnLst/>
                            <a:rect l="l" t="t" r="r" b="b"/>
                            <a:pathLst>
                              <a:path w="52705" h="889635">
                                <a:moveTo>
                                  <a:pt x="52324" y="837158"/>
                                </a:moveTo>
                                <a:lnTo>
                                  <a:pt x="0" y="837158"/>
                                </a:lnTo>
                                <a:lnTo>
                                  <a:pt x="0" y="889469"/>
                                </a:lnTo>
                                <a:lnTo>
                                  <a:pt x="52324" y="889469"/>
                                </a:lnTo>
                                <a:lnTo>
                                  <a:pt x="52324" y="837158"/>
                                </a:lnTo>
                                <a:close/>
                              </a:path>
                              <a:path w="52705" h="889635">
                                <a:moveTo>
                                  <a:pt x="52324" y="627862"/>
                                </a:moveTo>
                                <a:lnTo>
                                  <a:pt x="0" y="627862"/>
                                </a:lnTo>
                                <a:lnTo>
                                  <a:pt x="0" y="680186"/>
                                </a:lnTo>
                                <a:lnTo>
                                  <a:pt x="52324" y="680186"/>
                                </a:lnTo>
                                <a:lnTo>
                                  <a:pt x="52324" y="627862"/>
                                </a:lnTo>
                                <a:close/>
                              </a:path>
                              <a:path w="52705" h="889635">
                                <a:moveTo>
                                  <a:pt x="52324" y="418579"/>
                                </a:moveTo>
                                <a:lnTo>
                                  <a:pt x="0" y="418579"/>
                                </a:lnTo>
                                <a:lnTo>
                                  <a:pt x="0" y="470903"/>
                                </a:lnTo>
                                <a:lnTo>
                                  <a:pt x="52324" y="470903"/>
                                </a:lnTo>
                                <a:lnTo>
                                  <a:pt x="52324" y="418579"/>
                                </a:lnTo>
                                <a:close/>
                              </a:path>
                              <a:path w="52705" h="889635">
                                <a:moveTo>
                                  <a:pt x="52324" y="209296"/>
                                </a:moveTo>
                                <a:lnTo>
                                  <a:pt x="0" y="209296"/>
                                </a:lnTo>
                                <a:lnTo>
                                  <a:pt x="0" y="261607"/>
                                </a:lnTo>
                                <a:lnTo>
                                  <a:pt x="52324" y="261607"/>
                                </a:lnTo>
                                <a:lnTo>
                                  <a:pt x="52324" y="209296"/>
                                </a:lnTo>
                                <a:close/>
                              </a:path>
                              <a:path w="52705" h="889635">
                                <a:moveTo>
                                  <a:pt x="52324" y="0"/>
                                </a:moveTo>
                                <a:lnTo>
                                  <a:pt x="0" y="0"/>
                                </a:lnTo>
                                <a:lnTo>
                                  <a:pt x="0" y="52324"/>
                                </a:lnTo>
                                <a:lnTo>
                                  <a:pt x="52324" y="52324"/>
                                </a:lnTo>
                                <a:lnTo>
                                  <a:pt x="52324" y="0"/>
                                </a:lnTo>
                                <a:close/>
                              </a:path>
                            </a:pathLst>
                          </a:custGeom>
                          <a:solidFill>
                            <a:srgbClr val="454B4B"/>
                          </a:solidFill>
                        </wps:spPr>
                        <wps:bodyPr wrap="square" lIns="0" tIns="0" rIns="0" bIns="0" rtlCol="0">
                          <a:prstTxWarp prst="textNoShape">
                            <a:avLst/>
                          </a:prstTxWarp>
                          <a:noAutofit/>
                        </wps:bodyPr>
                      </wps:wsp>
                      <wps:wsp>
                        <wps:cNvPr id="1187" name="Graphic 1187"/>
                        <wps:cNvSpPr/>
                        <wps:spPr>
                          <a:xfrm>
                            <a:off x="651959" y="55579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88" name="Graphic 1188"/>
                        <wps:cNvSpPr/>
                        <wps:spPr>
                          <a:xfrm>
                            <a:off x="651959" y="58969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89" name="Graphic 1189"/>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90" name="Graphic 1190"/>
                        <wps:cNvSpPr/>
                        <wps:spPr>
                          <a:xfrm>
                            <a:off x="651959" y="65751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91" name="Graphic 1191"/>
                        <wps:cNvSpPr/>
                        <wps:spPr>
                          <a:xfrm>
                            <a:off x="651612" y="694763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92" name="Graphic 1192"/>
                        <wps:cNvSpPr/>
                        <wps:spPr>
                          <a:xfrm>
                            <a:off x="651959" y="73095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93" name="Graphic 1193"/>
                        <wps:cNvSpPr/>
                        <wps:spPr>
                          <a:xfrm>
                            <a:off x="651959" y="764864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94" name="Graphic 1194"/>
                        <wps:cNvSpPr/>
                        <wps:spPr>
                          <a:xfrm>
                            <a:off x="651959" y="798771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95" name="Graphic 1195"/>
                        <wps:cNvSpPr/>
                        <wps:spPr>
                          <a:xfrm>
                            <a:off x="651959" y="83267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196" name="Graphic 1196"/>
                        <wps:cNvSpPr/>
                        <wps:spPr>
                          <a:xfrm>
                            <a:off x="651612" y="869928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181376" id="docshapegroup410" coordorigin="612,612" coordsize="11016,14616">
                <v:rect style="position:absolute;left:612;top:612;width:11016;height:14616" id="docshape411" filled="true" fillcolor="#ffffff" stroked="false">
                  <v:fill type="solid"/>
                </v:rect>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1830;top:3227;width:83;height:83" id="docshape412" coordorigin="1831,3227" coordsize="83,83" path="m1878,3310l1867,3310,1861,3309,1831,3274,1831,3263,1867,3227,1878,3227,1913,3269,1913,3274,1878,3310xe" filled="true" fillcolor="#454b4b" stroked="false">
                  <v:path arrowok="t"/>
                  <v:fill type="solid"/>
                </v:shape>
                <v:shape style="position:absolute;left:2256;top:3557;width:83;height:412" id="docshape413" coordorigin="2257,3557" coordsize="83,412" path="m2339,3598l2339,3604,2338,3609,2336,3614,2334,3619,2331,3624,2327,3627,2323,3631,2319,3634,2314,3636,2309,3638,2303,3639,2298,3639,2292,3639,2287,3638,2282,3636,2277,3634,2273,3631,2269,3627,2265,3624,2262,3619,2260,3614,2258,3609,2257,3604,2257,3598,2257,3593,2258,3588,2260,3583,2262,3577,2265,3573,2269,3569,2273,3565,2277,3562,2282,3560,2287,3558,2292,3557,2298,3557,2303,3557,2309,3558,2314,3560,2319,3562,2323,3565,2327,3569,2331,3573,2334,3577,2336,3583,2338,3588,2339,3593,2339,3598xm2339,3928l2339,3933,2338,3939,2336,3944,2334,3949,2331,3953,2327,3957,2323,3961,2319,3964,2314,3966,2309,3968,2303,3969,2298,3969,2292,3969,2287,3968,2282,3966,2277,3964,2273,3961,2269,3957,2265,3953,2262,3949,2260,3944,2258,3939,2257,3933,2257,3928,2257,3922,2258,3917,2260,3912,2262,3907,2265,3903,2269,3899,2273,3895,2277,3892,2282,3890,2287,3888,2292,3887,2298,3887,2303,3887,2309,3888,2314,3890,2319,3892,2323,3895,2327,3899,2331,3903,2334,3907,2336,3912,2338,3917,2339,3922,2339,3928xe" filled="false" stroked="true" strokeweight=".68664pt" strokecolor="#454b4b">
                  <v:path arrowok="t"/>
                  <v:stroke dashstyle="solid"/>
                </v:shape>
                <v:shape style="position:absolute;left:2696;top:4216;width:83;height:1401" id="docshape414" coordorigin="2696,4216" coordsize="83,1401" path="m2779,5535l2696,5535,2696,5617,2779,5617,2779,5535xm2779,5205l2696,5205,2696,5287,2779,5287,2779,5205xm2779,4875l2696,4875,2696,4958,2779,4958,2779,4875xm2779,4546l2696,4546,2696,4628,2779,4628,2779,4546xm2779,4216l2696,4216,2696,4299,2779,4299,2779,4216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w10:wrap type="none"/>
              </v:group>
            </w:pict>
          </mc:Fallback>
        </mc:AlternateContent>
      </w:r>
      <w:r>
        <w:rPr>
          <w:i/>
          <w:color w:val="454B4B"/>
          <w:sz w:val="25"/>
        </w:rPr>
        <w:t>Instructions: Each day, note when you feel anxious. Record:</w:t>
      </w:r>
      <w:r>
        <w:rPr>
          <w:i/>
          <w:color w:val="454B4B"/>
          <w:spacing w:val="80"/>
          <w:w w:val="150"/>
          <w:sz w:val="25"/>
        </w:rPr>
        <w:t> </w:t>
      </w:r>
      <w:r>
        <w:rPr>
          <w:i/>
          <w:color w:val="454B4B"/>
          <w:sz w:val="25"/>
        </w:rPr>
        <w:t>Date and Time</w:t>
      </w:r>
    </w:p>
    <w:p>
      <w:pPr>
        <w:spacing w:before="3"/>
        <w:ind w:left="2705" w:right="0" w:firstLine="0"/>
        <w:jc w:val="left"/>
        <w:rPr>
          <w:i/>
          <w:sz w:val="25"/>
        </w:rPr>
      </w:pPr>
      <w:r>
        <w:rPr>
          <w:i/>
          <w:color w:val="454B4B"/>
          <w:sz w:val="25"/>
        </w:rPr>
        <w:t>Situation:</w:t>
      </w:r>
      <w:r>
        <w:rPr>
          <w:i/>
          <w:color w:val="454B4B"/>
          <w:spacing w:val="21"/>
          <w:sz w:val="25"/>
        </w:rPr>
        <w:t> </w:t>
      </w:r>
      <w:r>
        <w:rPr>
          <w:i/>
          <w:color w:val="454B4B"/>
          <w:sz w:val="25"/>
        </w:rPr>
        <w:t>What</w:t>
      </w:r>
      <w:r>
        <w:rPr>
          <w:i/>
          <w:color w:val="454B4B"/>
          <w:spacing w:val="22"/>
          <w:sz w:val="25"/>
        </w:rPr>
        <w:t> </w:t>
      </w:r>
      <w:r>
        <w:rPr>
          <w:i/>
          <w:color w:val="454B4B"/>
          <w:spacing w:val="-2"/>
          <w:sz w:val="25"/>
        </w:rPr>
        <w:t>happened?</w:t>
      </w:r>
    </w:p>
    <w:p>
      <w:pPr>
        <w:spacing w:line="268" w:lineRule="auto" w:before="36"/>
        <w:ind w:left="2705" w:right="3072" w:firstLine="0"/>
        <w:jc w:val="left"/>
        <w:rPr>
          <w:i/>
          <w:sz w:val="25"/>
        </w:rPr>
      </w:pPr>
      <w:r>
        <w:rPr>
          <w:i/>
          <w:color w:val="454B4B"/>
          <w:sz w:val="25"/>
        </w:rPr>
        <w:t>Physical Symptoms: What did you feel physically?</w:t>
      </w:r>
      <w:r>
        <w:rPr>
          <w:i/>
          <w:color w:val="454B4B"/>
          <w:spacing w:val="40"/>
          <w:sz w:val="25"/>
        </w:rPr>
        <w:t> </w:t>
      </w:r>
      <w:r>
        <w:rPr>
          <w:i/>
          <w:color w:val="454B4B"/>
          <w:sz w:val="25"/>
        </w:rPr>
        <w:t>Emotional Responses: How did you feel emotionally?</w:t>
      </w:r>
      <w:r>
        <w:rPr>
          <w:i/>
          <w:color w:val="454B4B"/>
          <w:spacing w:val="40"/>
          <w:sz w:val="25"/>
        </w:rPr>
        <w:t> </w:t>
      </w:r>
      <w:r>
        <w:rPr>
          <w:i/>
          <w:color w:val="454B4B"/>
          <w:sz w:val="25"/>
        </w:rPr>
        <w:t>Thoughts: What thoughts went through your mind?</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84"/>
        <w:rPr>
          <w:i/>
          <w:sz w:val="40"/>
        </w:rPr>
      </w:pPr>
    </w:p>
    <w:p>
      <w:pPr>
        <w:spacing w:before="0"/>
        <w:ind w:left="0" w:right="266" w:firstLine="0"/>
        <w:jc w:val="right"/>
        <w:rPr>
          <w:rFonts w:ascii="Lucida Sans Unicode"/>
          <w:sz w:val="40"/>
        </w:rPr>
      </w:pPr>
      <w:r>
        <w:rPr>
          <w:rFonts w:ascii="Lucida Sans Unicode"/>
          <w:spacing w:val="-5"/>
          <w:sz w:val="40"/>
        </w:rPr>
        <w:t>140</w:t>
      </w:r>
    </w:p>
    <w:p>
      <w:pPr>
        <w:spacing w:after="0"/>
        <w:jc w:val="right"/>
        <w:rPr>
          <w:rFonts w:ascii="Lucida Sans Unicode"/>
          <w:sz w:val="40"/>
        </w:rPr>
        <w:sectPr>
          <w:type w:val="continuous"/>
          <w:pgSz w:w="12240" w:h="15840"/>
          <w:pgMar w:top="1800" w:bottom="0" w:left="240" w:right="220"/>
        </w:sectPr>
      </w:pPr>
    </w:p>
    <w:p>
      <w:pPr>
        <w:spacing w:line="132" w:lineRule="auto" w:before="296"/>
        <w:ind w:left="1397" w:right="0" w:firstLine="0"/>
        <w:jc w:val="left"/>
        <w:rPr>
          <w:rFonts w:ascii="Georgia"/>
          <w:sz w:val="37"/>
        </w:rPr>
      </w:pPr>
      <w:r>
        <w:rPr>
          <w:rFonts w:ascii="Georgia"/>
          <w:color w:val="23416D"/>
          <w:spacing w:val="-355"/>
          <w:w w:val="146"/>
          <w:position w:val="25"/>
          <w:sz w:val="37"/>
        </w:rPr>
        <w:t>A</w:t>
      </w:r>
      <w:r>
        <w:rPr>
          <w:color w:val="454B4B"/>
          <w:spacing w:val="-1"/>
          <w:w w:val="111"/>
          <w:sz w:val="36"/>
        </w:rPr>
        <w:t>L</w:t>
      </w:r>
      <w:r>
        <w:rPr>
          <w:color w:val="454B4B"/>
          <w:spacing w:val="-11"/>
          <w:w w:val="114"/>
          <w:sz w:val="36"/>
        </w:rPr>
        <w:t>e</w:t>
      </w:r>
      <w:r>
        <w:rPr>
          <w:rFonts w:ascii="Georgia"/>
          <w:color w:val="23416D"/>
          <w:spacing w:val="-353"/>
          <w:w w:val="131"/>
          <w:position w:val="25"/>
          <w:sz w:val="37"/>
        </w:rPr>
        <w:t>N</w:t>
      </w:r>
      <w:r>
        <w:rPr>
          <w:color w:val="454B4B"/>
          <w:spacing w:val="-1"/>
          <w:w w:val="93"/>
          <w:sz w:val="36"/>
        </w:rPr>
        <w:t>t</w:t>
      </w:r>
      <w:r>
        <w:rPr>
          <w:color w:val="454B4B"/>
          <w:w w:val="93"/>
          <w:sz w:val="36"/>
        </w:rPr>
        <w:t>s</w:t>
      </w:r>
      <w:r>
        <w:rPr>
          <w:color w:val="454B4B"/>
          <w:spacing w:val="25"/>
          <w:w w:val="114"/>
          <w:sz w:val="36"/>
        </w:rPr>
        <w:t> </w:t>
      </w:r>
      <w:r>
        <w:rPr>
          <w:color w:val="454B4B"/>
          <w:spacing w:val="-243"/>
          <w:w w:val="115"/>
          <w:sz w:val="36"/>
        </w:rPr>
        <w:t>w</w:t>
      </w:r>
      <w:r>
        <w:rPr>
          <w:rFonts w:ascii="Georgia"/>
          <w:color w:val="23416D"/>
          <w:spacing w:val="-63"/>
          <w:w w:val="128"/>
          <w:position w:val="25"/>
          <w:sz w:val="37"/>
        </w:rPr>
        <w:t>X</w:t>
      </w:r>
      <w:r>
        <w:rPr>
          <w:color w:val="454B4B"/>
          <w:spacing w:val="-39"/>
          <w:w w:val="105"/>
          <w:sz w:val="36"/>
        </w:rPr>
        <w:t>r</w:t>
      </w:r>
      <w:r>
        <w:rPr>
          <w:rFonts w:ascii="Georgia"/>
          <w:color w:val="23416D"/>
          <w:spacing w:val="-85"/>
          <w:w w:val="98"/>
          <w:position w:val="25"/>
          <w:sz w:val="37"/>
        </w:rPr>
        <w:t>I</w:t>
      </w:r>
      <w:r>
        <w:rPr>
          <w:color w:val="454B4B"/>
          <w:spacing w:val="-1"/>
          <w:w w:val="104"/>
          <w:sz w:val="36"/>
        </w:rPr>
        <w:t>i</w:t>
      </w:r>
      <w:r>
        <w:rPr>
          <w:color w:val="454B4B"/>
          <w:spacing w:val="-80"/>
          <w:w w:val="102"/>
          <w:sz w:val="36"/>
        </w:rPr>
        <w:t>t</w:t>
      </w:r>
      <w:r>
        <w:rPr>
          <w:rFonts w:ascii="Georgia"/>
          <w:color w:val="23416D"/>
          <w:spacing w:val="-240"/>
          <w:w w:val="144"/>
          <w:position w:val="25"/>
          <w:sz w:val="37"/>
        </w:rPr>
        <w:t>E</w:t>
      </w:r>
      <w:r>
        <w:rPr>
          <w:color w:val="454B4B"/>
          <w:w w:val="123"/>
          <w:sz w:val="36"/>
        </w:rPr>
        <w:t>e</w:t>
      </w:r>
      <w:r>
        <w:rPr>
          <w:color w:val="454B4B"/>
          <w:spacing w:val="6"/>
          <w:w w:val="114"/>
          <w:sz w:val="36"/>
        </w:rPr>
        <w:t> </w:t>
      </w:r>
      <w:r>
        <w:rPr>
          <w:rFonts w:ascii="Georgia"/>
          <w:color w:val="23416D"/>
          <w:spacing w:val="18"/>
          <w:w w:val="115"/>
          <w:position w:val="25"/>
          <w:sz w:val="37"/>
        </w:rPr>
        <w:t>TY </w:t>
      </w:r>
      <w:r>
        <w:rPr>
          <w:rFonts w:ascii="Georgia"/>
          <w:color w:val="23416D"/>
          <w:spacing w:val="30"/>
          <w:w w:val="115"/>
          <w:sz w:val="37"/>
        </w:rPr>
        <w:t>ACTIVITY</w:t>
      </w:r>
    </w:p>
    <w:p>
      <w:pPr>
        <w:spacing w:line="268" w:lineRule="auto" w:before="385"/>
        <w:ind w:left="1834" w:right="0" w:hanging="436"/>
        <w:jc w:val="left"/>
        <w:rPr>
          <w:i/>
          <w:sz w:val="25"/>
        </w:rPr>
      </w:pPr>
      <w:r>
        <w:rPr>
          <w:i/>
          <w:color w:val="454B4B"/>
          <w:sz w:val="25"/>
        </w:rPr>
        <w:t>Part 1: Identifying Triggers Daily Trigger Log:</w:t>
      </w:r>
    </w:p>
    <w:p>
      <w:pPr>
        <w:spacing w:before="3"/>
        <w:ind w:left="2270" w:right="0" w:firstLine="0"/>
        <w:jc w:val="left"/>
        <w:rPr>
          <w:i/>
          <w:sz w:val="25"/>
        </w:rPr>
      </w:pPr>
      <w:r>
        <w:rPr>
          <w:i/>
          <w:color w:val="454B4B"/>
          <w:w w:val="105"/>
          <w:sz w:val="25"/>
        </w:rPr>
        <w:t>Duration:</w:t>
      </w:r>
      <w:r>
        <w:rPr>
          <w:i/>
          <w:color w:val="454B4B"/>
          <w:spacing w:val="13"/>
          <w:w w:val="105"/>
          <w:sz w:val="25"/>
        </w:rPr>
        <w:t> </w:t>
      </w:r>
      <w:r>
        <w:rPr>
          <w:i/>
          <w:color w:val="454B4B"/>
          <w:w w:val="105"/>
          <w:sz w:val="25"/>
        </w:rPr>
        <w:t>One</w:t>
      </w:r>
      <w:r>
        <w:rPr>
          <w:i/>
          <w:color w:val="454B4B"/>
          <w:spacing w:val="13"/>
          <w:w w:val="105"/>
          <w:sz w:val="25"/>
        </w:rPr>
        <w:t> </w:t>
      </w:r>
      <w:r>
        <w:rPr>
          <w:i/>
          <w:color w:val="454B4B"/>
          <w:spacing w:val="-4"/>
          <w:w w:val="105"/>
          <w:sz w:val="25"/>
        </w:rPr>
        <w:t>week.</w:t>
      </w:r>
    </w:p>
    <w:p>
      <w:pPr>
        <w:spacing w:line="240" w:lineRule="auto" w:before="0"/>
        <w:rPr>
          <w:i/>
          <w:sz w:val="22"/>
        </w:rPr>
      </w:pPr>
      <w:r>
        <w:rPr/>
        <w:br w:type="column"/>
      </w:r>
      <w:r>
        <w:rPr>
          <w:i/>
          <w:sz w:val="22"/>
        </w:rPr>
      </w:r>
    </w:p>
    <w:p>
      <w:pPr>
        <w:pStyle w:val="BodyText"/>
        <w:spacing w:before="1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4576" w:space="1422"/>
            <w:col w:w="5782"/>
          </w:cols>
        </w:sectPr>
      </w:pPr>
    </w:p>
    <w:p>
      <w:pPr>
        <w:spacing w:line="268" w:lineRule="auto" w:before="36"/>
        <w:ind w:left="2705" w:right="3072" w:hanging="436"/>
        <w:jc w:val="left"/>
        <w:rPr>
          <w:i/>
          <w:sz w:val="25"/>
        </w:rPr>
      </w:pPr>
      <w:r>
        <w:rPr/>
        <mc:AlternateContent>
          <mc:Choice Requires="wps">
            <w:drawing>
              <wp:anchor distT="0" distB="0" distL="0" distR="0" allowOverlap="1" layoutInCell="1" locked="0" behindDoc="1" simplePos="0" relativeHeight="481135616">
                <wp:simplePos x="0" y="0"/>
                <wp:positionH relativeFrom="page">
                  <wp:posOffset>0</wp:posOffset>
                </wp:positionH>
                <wp:positionV relativeFrom="page">
                  <wp:posOffset>0</wp:posOffset>
                </wp:positionV>
                <wp:extent cx="7772400" cy="10058400"/>
                <wp:effectExtent l="0" t="0" r="0" b="0"/>
                <wp:wrapNone/>
                <wp:docPr id="1197" name="Graphic 1197"/>
                <wp:cNvGraphicFramePr>
                  <a:graphicFrameLocks/>
                </wp:cNvGraphicFramePr>
                <a:graphic>
                  <a:graphicData uri="http://schemas.microsoft.com/office/word/2010/wordprocessingShape">
                    <wps:wsp>
                      <wps:cNvPr id="1197" name="Graphic 119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80864" id="docshape41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36128">
                <wp:simplePos x="0" y="0"/>
                <wp:positionH relativeFrom="page">
                  <wp:posOffset>388620</wp:posOffset>
                </wp:positionH>
                <wp:positionV relativeFrom="page">
                  <wp:posOffset>388620</wp:posOffset>
                </wp:positionV>
                <wp:extent cx="6995159" cy="9281160"/>
                <wp:effectExtent l="0" t="0" r="0" b="0"/>
                <wp:wrapNone/>
                <wp:docPr id="1198" name="Group 1198"/>
                <wp:cNvGraphicFramePr>
                  <a:graphicFrameLocks/>
                </wp:cNvGraphicFramePr>
                <a:graphic>
                  <a:graphicData uri="http://schemas.microsoft.com/office/word/2010/wordprocessingGroup">
                    <wpg:wgp>
                      <wpg:cNvPr id="1198" name="Group 1198"/>
                      <wpg:cNvGrpSpPr/>
                      <wpg:grpSpPr>
                        <a:xfrm>
                          <a:off x="0" y="0"/>
                          <a:ext cx="6995159" cy="9281160"/>
                          <a:chExt cx="6995159" cy="9281160"/>
                        </a:xfrm>
                      </wpg:grpSpPr>
                      <wps:wsp>
                        <wps:cNvPr id="1199" name="Graphic 119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200" name="Graphic 1200"/>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201" name="Graphic 1201"/>
                        <wps:cNvSpPr/>
                        <wps:spPr>
                          <a:xfrm>
                            <a:off x="651264" y="38062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02" name="Graphic 1202"/>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03" name="Graphic 1203"/>
                        <wps:cNvSpPr/>
                        <wps:spPr>
                          <a:xfrm>
                            <a:off x="651264" y="44844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04" name="Graphic 1204"/>
                        <wps:cNvSpPr/>
                        <wps:spPr>
                          <a:xfrm>
                            <a:off x="651264" y="48234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05" name="Graphic 1205"/>
                        <wps:cNvSpPr/>
                        <wps:spPr>
                          <a:xfrm>
                            <a:off x="650917" y="51959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06" name="Graphic 1206"/>
                        <wps:cNvSpPr/>
                        <wps:spPr>
                          <a:xfrm>
                            <a:off x="774043" y="1660837"/>
                            <a:ext cx="52705" cy="52705"/>
                          </a:xfrm>
                          <a:custGeom>
                            <a:avLst/>
                            <a:gdLst/>
                            <a:ahLst/>
                            <a:cxnLst/>
                            <a:rect l="l" t="t" r="r" b="b"/>
                            <a:pathLst>
                              <a:path w="52705" h="52705">
                                <a:moveTo>
                                  <a:pt x="29630" y="52321"/>
                                </a:moveTo>
                                <a:lnTo>
                                  <a:pt x="22691" y="52321"/>
                                </a:lnTo>
                                <a:lnTo>
                                  <a:pt x="19354" y="51658"/>
                                </a:lnTo>
                                <a:lnTo>
                                  <a:pt x="0" y="29630"/>
                                </a:lnTo>
                                <a:lnTo>
                                  <a:pt x="0" y="22691"/>
                                </a:lnTo>
                                <a:lnTo>
                                  <a:pt x="22691" y="0"/>
                                </a:lnTo>
                                <a:lnTo>
                                  <a:pt x="29630" y="0"/>
                                </a:lnTo>
                                <a:lnTo>
                                  <a:pt x="52321" y="26160"/>
                                </a:lnTo>
                                <a:lnTo>
                                  <a:pt x="52321" y="29630"/>
                                </a:lnTo>
                                <a:lnTo>
                                  <a:pt x="29630" y="52321"/>
                                </a:lnTo>
                                <a:close/>
                              </a:path>
                            </a:pathLst>
                          </a:custGeom>
                          <a:solidFill>
                            <a:srgbClr val="454B4B"/>
                          </a:solidFill>
                        </wps:spPr>
                        <wps:bodyPr wrap="square" lIns="0" tIns="0" rIns="0" bIns="0" rtlCol="0">
                          <a:prstTxWarp prst="textNoShape">
                            <a:avLst/>
                          </a:prstTxWarp>
                          <a:noAutofit/>
                        </wps:bodyPr>
                      </wps:wsp>
                      <wps:wsp>
                        <wps:cNvPr id="1207" name="Graphic 1207"/>
                        <wps:cNvSpPr/>
                        <wps:spPr>
                          <a:xfrm>
                            <a:off x="1044374" y="1870125"/>
                            <a:ext cx="52705" cy="261620"/>
                          </a:xfrm>
                          <a:custGeom>
                            <a:avLst/>
                            <a:gdLst/>
                            <a:ahLst/>
                            <a:cxnLst/>
                            <a:rect l="l" t="t" r="r" b="b"/>
                            <a:pathLst>
                              <a:path w="52705" h="261620">
                                <a:moveTo>
                                  <a:pt x="52321" y="26160"/>
                                </a:moveTo>
                                <a:lnTo>
                                  <a:pt x="26160" y="52321"/>
                                </a:lnTo>
                                <a:lnTo>
                                  <a:pt x="22691" y="52321"/>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 w="52705" h="261620">
                                <a:moveTo>
                                  <a:pt x="52321" y="235448"/>
                                </a:moveTo>
                                <a:lnTo>
                                  <a:pt x="36172" y="259618"/>
                                </a:lnTo>
                                <a:lnTo>
                                  <a:pt x="32967" y="260946"/>
                                </a:lnTo>
                                <a:lnTo>
                                  <a:pt x="29630" y="261609"/>
                                </a:lnTo>
                                <a:lnTo>
                                  <a:pt x="26160" y="261609"/>
                                </a:lnTo>
                                <a:lnTo>
                                  <a:pt x="22691" y="261609"/>
                                </a:lnTo>
                                <a:lnTo>
                                  <a:pt x="19354" y="260946"/>
                                </a:lnTo>
                                <a:lnTo>
                                  <a:pt x="16149" y="259618"/>
                                </a:lnTo>
                                <a:lnTo>
                                  <a:pt x="12944" y="258290"/>
                                </a:lnTo>
                                <a:lnTo>
                                  <a:pt x="0" y="238917"/>
                                </a:lnTo>
                                <a:lnTo>
                                  <a:pt x="0" y="235448"/>
                                </a:lnTo>
                                <a:lnTo>
                                  <a:pt x="0" y="231979"/>
                                </a:lnTo>
                                <a:lnTo>
                                  <a:pt x="7662" y="216950"/>
                                </a:lnTo>
                                <a:lnTo>
                                  <a:pt x="10115" y="214497"/>
                                </a:lnTo>
                                <a:lnTo>
                                  <a:pt x="12944" y="212606"/>
                                </a:lnTo>
                                <a:lnTo>
                                  <a:pt x="16149" y="211279"/>
                                </a:lnTo>
                                <a:lnTo>
                                  <a:pt x="19354" y="209951"/>
                                </a:lnTo>
                                <a:lnTo>
                                  <a:pt x="22691" y="209287"/>
                                </a:lnTo>
                                <a:lnTo>
                                  <a:pt x="26160" y="209287"/>
                                </a:lnTo>
                                <a:lnTo>
                                  <a:pt x="29630" y="209287"/>
                                </a:lnTo>
                                <a:lnTo>
                                  <a:pt x="52321" y="231979"/>
                                </a:lnTo>
                                <a:lnTo>
                                  <a:pt x="52321" y="235448"/>
                                </a:lnTo>
                                <a:close/>
                              </a:path>
                            </a:pathLst>
                          </a:custGeom>
                          <a:ln w="8720">
                            <a:solidFill>
                              <a:srgbClr val="454B4B"/>
                            </a:solidFill>
                            <a:prstDash val="solid"/>
                          </a:ln>
                        </wps:spPr>
                        <wps:bodyPr wrap="square" lIns="0" tIns="0" rIns="0" bIns="0" rtlCol="0">
                          <a:prstTxWarp prst="textNoShape">
                            <a:avLst/>
                          </a:prstTxWarp>
                          <a:noAutofit/>
                        </wps:bodyPr>
                      </wps:wsp>
                      <wps:wsp>
                        <wps:cNvPr id="1208" name="Graphic 1208"/>
                        <wps:cNvSpPr/>
                        <wps:spPr>
                          <a:xfrm>
                            <a:off x="1323416" y="2288704"/>
                            <a:ext cx="52705" cy="889635"/>
                          </a:xfrm>
                          <a:custGeom>
                            <a:avLst/>
                            <a:gdLst/>
                            <a:ahLst/>
                            <a:cxnLst/>
                            <a:rect l="l" t="t" r="r" b="b"/>
                            <a:pathLst>
                              <a:path w="52705" h="889635">
                                <a:moveTo>
                                  <a:pt x="52324" y="837158"/>
                                </a:moveTo>
                                <a:lnTo>
                                  <a:pt x="0" y="837158"/>
                                </a:lnTo>
                                <a:lnTo>
                                  <a:pt x="0" y="889469"/>
                                </a:lnTo>
                                <a:lnTo>
                                  <a:pt x="52324" y="889469"/>
                                </a:lnTo>
                                <a:lnTo>
                                  <a:pt x="52324" y="837158"/>
                                </a:lnTo>
                                <a:close/>
                              </a:path>
                              <a:path w="52705" h="889635">
                                <a:moveTo>
                                  <a:pt x="52324" y="627862"/>
                                </a:moveTo>
                                <a:lnTo>
                                  <a:pt x="0" y="627862"/>
                                </a:lnTo>
                                <a:lnTo>
                                  <a:pt x="0" y="680186"/>
                                </a:lnTo>
                                <a:lnTo>
                                  <a:pt x="52324" y="680186"/>
                                </a:lnTo>
                                <a:lnTo>
                                  <a:pt x="52324" y="627862"/>
                                </a:lnTo>
                                <a:close/>
                              </a:path>
                              <a:path w="52705" h="889635">
                                <a:moveTo>
                                  <a:pt x="52324" y="418579"/>
                                </a:moveTo>
                                <a:lnTo>
                                  <a:pt x="0" y="418579"/>
                                </a:lnTo>
                                <a:lnTo>
                                  <a:pt x="0" y="470903"/>
                                </a:lnTo>
                                <a:lnTo>
                                  <a:pt x="52324" y="470903"/>
                                </a:lnTo>
                                <a:lnTo>
                                  <a:pt x="52324" y="418579"/>
                                </a:lnTo>
                                <a:close/>
                              </a:path>
                              <a:path w="52705" h="889635">
                                <a:moveTo>
                                  <a:pt x="52324" y="209296"/>
                                </a:moveTo>
                                <a:lnTo>
                                  <a:pt x="0" y="209296"/>
                                </a:lnTo>
                                <a:lnTo>
                                  <a:pt x="0" y="261607"/>
                                </a:lnTo>
                                <a:lnTo>
                                  <a:pt x="52324" y="261607"/>
                                </a:lnTo>
                                <a:lnTo>
                                  <a:pt x="52324" y="209296"/>
                                </a:lnTo>
                                <a:close/>
                              </a:path>
                              <a:path w="52705" h="889635">
                                <a:moveTo>
                                  <a:pt x="52324" y="0"/>
                                </a:moveTo>
                                <a:lnTo>
                                  <a:pt x="0" y="0"/>
                                </a:lnTo>
                                <a:lnTo>
                                  <a:pt x="0" y="52324"/>
                                </a:lnTo>
                                <a:lnTo>
                                  <a:pt x="52324" y="52324"/>
                                </a:lnTo>
                                <a:lnTo>
                                  <a:pt x="52324" y="0"/>
                                </a:lnTo>
                                <a:close/>
                              </a:path>
                            </a:pathLst>
                          </a:custGeom>
                          <a:solidFill>
                            <a:srgbClr val="454B4B"/>
                          </a:solidFill>
                        </wps:spPr>
                        <wps:bodyPr wrap="square" lIns="0" tIns="0" rIns="0" bIns="0" rtlCol="0">
                          <a:prstTxWarp prst="textNoShape">
                            <a:avLst/>
                          </a:prstTxWarp>
                          <a:noAutofit/>
                        </wps:bodyPr>
                      </wps:wsp>
                      <wps:wsp>
                        <wps:cNvPr id="1209" name="Graphic 1209"/>
                        <wps:cNvSpPr/>
                        <wps:spPr>
                          <a:xfrm>
                            <a:off x="651959" y="55579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10" name="Graphic 1210"/>
                        <wps:cNvSpPr/>
                        <wps:spPr>
                          <a:xfrm>
                            <a:off x="651959" y="5896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11" name="Graphic 1211"/>
                        <wps:cNvSpPr/>
                        <wps:spPr>
                          <a:xfrm>
                            <a:off x="651959" y="6236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12" name="Graphic 1212"/>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13" name="Graphic 1213"/>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14" name="Graphic 1214"/>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15" name="Graphic 1215"/>
                        <wps:cNvSpPr/>
                        <wps:spPr>
                          <a:xfrm>
                            <a:off x="651959" y="76486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16" name="Graphic 1216"/>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17" name="Graphic 1217"/>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18" name="Graphic 1218"/>
                        <wps:cNvSpPr/>
                        <wps:spPr>
                          <a:xfrm>
                            <a:off x="651612" y="86992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80352" id="docshapegroup416" coordorigin="612,612" coordsize="11016,14616">
                <v:rect style="position:absolute;left:612;top:612;width:11016;height:14616" id="docshape417" filled="true" fillcolor="#ffffff" stroked="false">
                  <v:fill type="solid"/>
                </v:rect>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1830;top:3227;width:83;height:83" id="docshape418" coordorigin="1831,3227" coordsize="83,83" path="m1878,3310l1867,3310,1861,3309,1831,3274,1831,3263,1867,3227,1878,3227,1913,3269,1913,3274,1878,3310xe" filled="true" fillcolor="#454b4b" stroked="false">
                  <v:path arrowok="t"/>
                  <v:fill type="solid"/>
                </v:shape>
                <v:shape style="position:absolute;left:2256;top:3557;width:83;height:412" id="docshape419" coordorigin="2257,3557" coordsize="83,412" path="m2339,3598l2339,3604,2338,3609,2336,3614,2334,3619,2331,3624,2327,3627,2323,3631,2319,3634,2314,3636,2309,3638,2303,3639,2298,3639,2292,3639,2287,3638,2282,3636,2277,3634,2273,3631,2269,3627,2265,3624,2262,3619,2260,3614,2258,3609,2257,3604,2257,3598,2257,3593,2258,3588,2260,3583,2262,3577,2265,3573,2269,3569,2273,3565,2277,3562,2282,3560,2287,3558,2292,3557,2298,3557,2303,3557,2309,3558,2314,3560,2319,3562,2323,3565,2327,3569,2331,3573,2334,3577,2336,3583,2338,3588,2339,3593,2339,3598xm2339,3928l2339,3933,2338,3939,2336,3944,2334,3949,2331,3953,2327,3957,2323,3961,2319,3964,2314,3966,2309,3968,2303,3969,2298,3969,2292,3969,2287,3968,2282,3966,2277,3964,2273,3961,2269,3957,2265,3953,2262,3949,2260,3944,2258,3939,2257,3933,2257,3928,2257,3922,2258,3917,2260,3912,2262,3907,2265,3903,2269,3899,2273,3895,2277,3892,2282,3890,2287,3888,2292,3887,2298,3887,2303,3887,2309,3888,2314,3890,2319,3892,2323,3895,2327,3899,2331,3903,2334,3907,2336,3912,2338,3917,2339,3922,2339,3928xe" filled="false" stroked="true" strokeweight=".68664pt" strokecolor="#454b4b">
                  <v:path arrowok="t"/>
                  <v:stroke dashstyle="solid"/>
                </v:shape>
                <v:shape style="position:absolute;left:2696;top:4216;width:83;height:1401" id="docshape420" coordorigin="2696,4216" coordsize="83,1401" path="m2779,5535l2696,5535,2696,5617,2779,5617,2779,5535xm2779,5205l2696,5205,2696,5287,2779,5287,2779,5205xm2779,4875l2696,4875,2696,4958,2779,4958,2779,4875xm2779,4546l2696,4546,2696,4628,2779,4628,2779,4546xm2779,4216l2696,4216,2696,4299,2779,4299,2779,4216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w10:wrap type="none"/>
              </v:group>
            </w:pict>
          </mc:Fallback>
        </mc:AlternateContent>
      </w:r>
      <w:r>
        <w:rPr>
          <w:i/>
          <w:color w:val="454B4B"/>
          <w:sz w:val="25"/>
        </w:rPr>
        <w:t>Instructions: Each day, note when you feel anxious. Record:</w:t>
      </w:r>
      <w:r>
        <w:rPr>
          <w:i/>
          <w:color w:val="454B4B"/>
          <w:spacing w:val="80"/>
          <w:w w:val="150"/>
          <w:sz w:val="25"/>
        </w:rPr>
        <w:t> </w:t>
      </w:r>
      <w:r>
        <w:rPr>
          <w:i/>
          <w:color w:val="454B4B"/>
          <w:sz w:val="25"/>
        </w:rPr>
        <w:t>Date and Time</w:t>
      </w:r>
    </w:p>
    <w:p>
      <w:pPr>
        <w:spacing w:before="3"/>
        <w:ind w:left="2705" w:right="0" w:firstLine="0"/>
        <w:jc w:val="left"/>
        <w:rPr>
          <w:i/>
          <w:sz w:val="25"/>
        </w:rPr>
      </w:pPr>
      <w:r>
        <w:rPr>
          <w:i/>
          <w:color w:val="454B4B"/>
          <w:sz w:val="25"/>
        </w:rPr>
        <w:t>Situation:</w:t>
      </w:r>
      <w:r>
        <w:rPr>
          <w:i/>
          <w:color w:val="454B4B"/>
          <w:spacing w:val="21"/>
          <w:sz w:val="25"/>
        </w:rPr>
        <w:t> </w:t>
      </w:r>
      <w:r>
        <w:rPr>
          <w:i/>
          <w:color w:val="454B4B"/>
          <w:sz w:val="25"/>
        </w:rPr>
        <w:t>What</w:t>
      </w:r>
      <w:r>
        <w:rPr>
          <w:i/>
          <w:color w:val="454B4B"/>
          <w:spacing w:val="22"/>
          <w:sz w:val="25"/>
        </w:rPr>
        <w:t> </w:t>
      </w:r>
      <w:r>
        <w:rPr>
          <w:i/>
          <w:color w:val="454B4B"/>
          <w:spacing w:val="-2"/>
          <w:sz w:val="25"/>
        </w:rPr>
        <w:t>happened?</w:t>
      </w:r>
    </w:p>
    <w:p>
      <w:pPr>
        <w:spacing w:line="268" w:lineRule="auto" w:before="36"/>
        <w:ind w:left="2705" w:right="3072" w:firstLine="0"/>
        <w:jc w:val="left"/>
        <w:rPr>
          <w:i/>
          <w:sz w:val="25"/>
        </w:rPr>
      </w:pPr>
      <w:r>
        <w:rPr>
          <w:i/>
          <w:color w:val="454B4B"/>
          <w:sz w:val="25"/>
        </w:rPr>
        <w:t>Physical Symptoms: What did you feel physically?</w:t>
      </w:r>
      <w:r>
        <w:rPr>
          <w:i/>
          <w:color w:val="454B4B"/>
          <w:spacing w:val="40"/>
          <w:sz w:val="25"/>
        </w:rPr>
        <w:t> </w:t>
      </w:r>
      <w:r>
        <w:rPr>
          <w:i/>
          <w:color w:val="454B4B"/>
          <w:sz w:val="25"/>
        </w:rPr>
        <w:t>Emotional Responses: How did you feel emotionally?</w:t>
      </w:r>
      <w:r>
        <w:rPr>
          <w:i/>
          <w:color w:val="454B4B"/>
          <w:spacing w:val="40"/>
          <w:sz w:val="25"/>
        </w:rPr>
        <w:t> </w:t>
      </w:r>
      <w:r>
        <w:rPr>
          <w:i/>
          <w:color w:val="454B4B"/>
          <w:sz w:val="25"/>
        </w:rPr>
        <w:t>Thoughts: What thoughts went through your mind?</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84"/>
        <w:rPr>
          <w:i/>
          <w:sz w:val="40"/>
        </w:rPr>
      </w:pPr>
    </w:p>
    <w:p>
      <w:pPr>
        <w:spacing w:before="0"/>
        <w:ind w:left="0" w:right="334" w:firstLine="0"/>
        <w:jc w:val="right"/>
        <w:rPr>
          <w:rFonts w:ascii="Lucida Sans Unicode"/>
          <w:sz w:val="40"/>
        </w:rPr>
      </w:pPr>
      <w:r>
        <w:rPr>
          <w:rFonts w:ascii="Lucida Sans Unicode"/>
          <w:spacing w:val="-5"/>
          <w:sz w:val="40"/>
        </w:rPr>
        <w:t>141</w:t>
      </w:r>
    </w:p>
    <w:p>
      <w:pPr>
        <w:spacing w:after="0"/>
        <w:jc w:val="right"/>
        <w:rPr>
          <w:rFonts w:ascii="Lucida Sans Unicode"/>
          <w:sz w:val="40"/>
        </w:rPr>
        <w:sectPr>
          <w:type w:val="continuous"/>
          <w:pgSz w:w="12240" w:h="15840"/>
          <w:pgMar w:top="1800" w:bottom="0" w:left="240" w:right="220"/>
        </w:sectPr>
      </w:pPr>
    </w:p>
    <w:p>
      <w:pPr>
        <w:spacing w:line="132" w:lineRule="auto" w:before="296"/>
        <w:ind w:left="1397" w:right="0" w:firstLine="0"/>
        <w:jc w:val="left"/>
        <w:rPr>
          <w:rFonts w:ascii="Georgia"/>
          <w:sz w:val="37"/>
        </w:rPr>
      </w:pPr>
      <w:r>
        <w:rPr>
          <w:rFonts w:ascii="Georgia"/>
          <w:color w:val="23416D"/>
          <w:spacing w:val="-355"/>
          <w:w w:val="146"/>
          <w:position w:val="25"/>
          <w:sz w:val="37"/>
        </w:rPr>
        <w:t>A</w:t>
      </w:r>
      <w:r>
        <w:rPr>
          <w:color w:val="454B4B"/>
          <w:spacing w:val="-1"/>
          <w:w w:val="111"/>
          <w:sz w:val="36"/>
        </w:rPr>
        <w:t>L</w:t>
      </w:r>
      <w:r>
        <w:rPr>
          <w:color w:val="454B4B"/>
          <w:spacing w:val="-11"/>
          <w:w w:val="114"/>
          <w:sz w:val="36"/>
        </w:rPr>
        <w:t>e</w:t>
      </w:r>
      <w:r>
        <w:rPr>
          <w:rFonts w:ascii="Georgia"/>
          <w:color w:val="23416D"/>
          <w:spacing w:val="-353"/>
          <w:w w:val="131"/>
          <w:position w:val="25"/>
          <w:sz w:val="37"/>
        </w:rPr>
        <w:t>N</w:t>
      </w:r>
      <w:r>
        <w:rPr>
          <w:color w:val="454B4B"/>
          <w:spacing w:val="-1"/>
          <w:w w:val="93"/>
          <w:sz w:val="36"/>
        </w:rPr>
        <w:t>t</w:t>
      </w:r>
      <w:r>
        <w:rPr>
          <w:color w:val="454B4B"/>
          <w:w w:val="93"/>
          <w:sz w:val="36"/>
        </w:rPr>
        <w:t>s</w:t>
      </w:r>
      <w:r>
        <w:rPr>
          <w:color w:val="454B4B"/>
          <w:spacing w:val="25"/>
          <w:w w:val="114"/>
          <w:sz w:val="36"/>
        </w:rPr>
        <w:t> </w:t>
      </w:r>
      <w:r>
        <w:rPr>
          <w:color w:val="454B4B"/>
          <w:spacing w:val="-243"/>
          <w:w w:val="115"/>
          <w:sz w:val="36"/>
        </w:rPr>
        <w:t>w</w:t>
      </w:r>
      <w:r>
        <w:rPr>
          <w:rFonts w:ascii="Georgia"/>
          <w:color w:val="23416D"/>
          <w:spacing w:val="-63"/>
          <w:w w:val="128"/>
          <w:position w:val="25"/>
          <w:sz w:val="37"/>
        </w:rPr>
        <w:t>X</w:t>
      </w:r>
      <w:r>
        <w:rPr>
          <w:color w:val="454B4B"/>
          <w:spacing w:val="-39"/>
          <w:w w:val="105"/>
          <w:sz w:val="36"/>
        </w:rPr>
        <w:t>r</w:t>
      </w:r>
      <w:r>
        <w:rPr>
          <w:rFonts w:ascii="Georgia"/>
          <w:color w:val="23416D"/>
          <w:spacing w:val="-85"/>
          <w:w w:val="98"/>
          <w:position w:val="25"/>
          <w:sz w:val="37"/>
        </w:rPr>
        <w:t>I</w:t>
      </w:r>
      <w:r>
        <w:rPr>
          <w:color w:val="454B4B"/>
          <w:spacing w:val="-1"/>
          <w:w w:val="104"/>
          <w:sz w:val="36"/>
        </w:rPr>
        <w:t>i</w:t>
      </w:r>
      <w:r>
        <w:rPr>
          <w:color w:val="454B4B"/>
          <w:spacing w:val="-80"/>
          <w:w w:val="102"/>
          <w:sz w:val="36"/>
        </w:rPr>
        <w:t>t</w:t>
      </w:r>
      <w:r>
        <w:rPr>
          <w:rFonts w:ascii="Georgia"/>
          <w:color w:val="23416D"/>
          <w:spacing w:val="-240"/>
          <w:w w:val="144"/>
          <w:position w:val="25"/>
          <w:sz w:val="37"/>
        </w:rPr>
        <w:t>E</w:t>
      </w:r>
      <w:r>
        <w:rPr>
          <w:color w:val="454B4B"/>
          <w:w w:val="123"/>
          <w:sz w:val="36"/>
        </w:rPr>
        <w:t>e</w:t>
      </w:r>
      <w:r>
        <w:rPr>
          <w:color w:val="454B4B"/>
          <w:spacing w:val="6"/>
          <w:w w:val="114"/>
          <w:sz w:val="36"/>
        </w:rPr>
        <w:t> </w:t>
      </w:r>
      <w:r>
        <w:rPr>
          <w:rFonts w:ascii="Georgia"/>
          <w:color w:val="23416D"/>
          <w:spacing w:val="18"/>
          <w:w w:val="115"/>
          <w:position w:val="25"/>
          <w:sz w:val="37"/>
        </w:rPr>
        <w:t>TY </w:t>
      </w:r>
      <w:r>
        <w:rPr>
          <w:rFonts w:ascii="Georgia"/>
          <w:color w:val="23416D"/>
          <w:spacing w:val="30"/>
          <w:w w:val="115"/>
          <w:sz w:val="37"/>
        </w:rPr>
        <w:t>ACTIVITY</w:t>
      </w:r>
    </w:p>
    <w:p>
      <w:pPr>
        <w:spacing w:line="268" w:lineRule="auto" w:before="385"/>
        <w:ind w:left="1834" w:right="0" w:hanging="436"/>
        <w:jc w:val="left"/>
        <w:rPr>
          <w:i/>
          <w:sz w:val="25"/>
        </w:rPr>
      </w:pPr>
      <w:r>
        <w:rPr>
          <w:i/>
          <w:color w:val="454B4B"/>
          <w:sz w:val="25"/>
        </w:rPr>
        <w:t>Part 1: Identifying Triggers Daily Trigger Log:</w:t>
      </w:r>
    </w:p>
    <w:p>
      <w:pPr>
        <w:spacing w:before="3"/>
        <w:ind w:left="2270" w:right="0" w:firstLine="0"/>
        <w:jc w:val="left"/>
        <w:rPr>
          <w:i/>
          <w:sz w:val="25"/>
        </w:rPr>
      </w:pPr>
      <w:r>
        <w:rPr>
          <w:i/>
          <w:color w:val="454B4B"/>
          <w:w w:val="105"/>
          <w:sz w:val="25"/>
        </w:rPr>
        <w:t>Duration:</w:t>
      </w:r>
      <w:r>
        <w:rPr>
          <w:i/>
          <w:color w:val="454B4B"/>
          <w:spacing w:val="13"/>
          <w:w w:val="105"/>
          <w:sz w:val="25"/>
        </w:rPr>
        <w:t> </w:t>
      </w:r>
      <w:r>
        <w:rPr>
          <w:i/>
          <w:color w:val="454B4B"/>
          <w:w w:val="105"/>
          <w:sz w:val="25"/>
        </w:rPr>
        <w:t>One</w:t>
      </w:r>
      <w:r>
        <w:rPr>
          <w:i/>
          <w:color w:val="454B4B"/>
          <w:spacing w:val="13"/>
          <w:w w:val="105"/>
          <w:sz w:val="25"/>
        </w:rPr>
        <w:t> </w:t>
      </w:r>
      <w:r>
        <w:rPr>
          <w:i/>
          <w:color w:val="454B4B"/>
          <w:spacing w:val="-4"/>
          <w:w w:val="105"/>
          <w:sz w:val="25"/>
        </w:rPr>
        <w:t>week.</w:t>
      </w:r>
    </w:p>
    <w:p>
      <w:pPr>
        <w:spacing w:line="240" w:lineRule="auto" w:before="0"/>
        <w:rPr>
          <w:i/>
          <w:sz w:val="22"/>
        </w:rPr>
      </w:pPr>
      <w:r>
        <w:rPr/>
        <w:br w:type="column"/>
      </w:r>
      <w:r>
        <w:rPr>
          <w:i/>
          <w:sz w:val="22"/>
        </w:rPr>
      </w:r>
    </w:p>
    <w:p>
      <w:pPr>
        <w:pStyle w:val="BodyText"/>
        <w:spacing w:before="1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4576" w:space="1422"/>
            <w:col w:w="5782"/>
          </w:cols>
        </w:sectPr>
      </w:pPr>
    </w:p>
    <w:p>
      <w:pPr>
        <w:spacing w:line="268" w:lineRule="auto" w:before="36"/>
        <w:ind w:left="2705" w:right="3072" w:hanging="436"/>
        <w:jc w:val="left"/>
        <w:rPr>
          <w:i/>
          <w:sz w:val="25"/>
        </w:rPr>
      </w:pPr>
      <w:r>
        <w:rPr/>
        <mc:AlternateContent>
          <mc:Choice Requires="wps">
            <w:drawing>
              <wp:anchor distT="0" distB="0" distL="0" distR="0" allowOverlap="1" layoutInCell="1" locked="0" behindDoc="1" simplePos="0" relativeHeight="481136640">
                <wp:simplePos x="0" y="0"/>
                <wp:positionH relativeFrom="page">
                  <wp:posOffset>0</wp:posOffset>
                </wp:positionH>
                <wp:positionV relativeFrom="page">
                  <wp:posOffset>0</wp:posOffset>
                </wp:positionV>
                <wp:extent cx="7772400" cy="10058400"/>
                <wp:effectExtent l="0" t="0" r="0" b="0"/>
                <wp:wrapNone/>
                <wp:docPr id="1219" name="Graphic 1219"/>
                <wp:cNvGraphicFramePr>
                  <a:graphicFrameLocks/>
                </wp:cNvGraphicFramePr>
                <a:graphic>
                  <a:graphicData uri="http://schemas.microsoft.com/office/word/2010/wordprocessingShape">
                    <wps:wsp>
                      <wps:cNvPr id="1219" name="Graphic 121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79840" id="docshape42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37152">
                <wp:simplePos x="0" y="0"/>
                <wp:positionH relativeFrom="page">
                  <wp:posOffset>388620</wp:posOffset>
                </wp:positionH>
                <wp:positionV relativeFrom="page">
                  <wp:posOffset>388620</wp:posOffset>
                </wp:positionV>
                <wp:extent cx="6995159" cy="9281160"/>
                <wp:effectExtent l="0" t="0" r="0" b="0"/>
                <wp:wrapNone/>
                <wp:docPr id="1220" name="Group 1220"/>
                <wp:cNvGraphicFramePr>
                  <a:graphicFrameLocks/>
                </wp:cNvGraphicFramePr>
                <a:graphic>
                  <a:graphicData uri="http://schemas.microsoft.com/office/word/2010/wordprocessingGroup">
                    <wpg:wgp>
                      <wpg:cNvPr id="1220" name="Group 1220"/>
                      <wpg:cNvGrpSpPr/>
                      <wpg:grpSpPr>
                        <a:xfrm>
                          <a:off x="0" y="0"/>
                          <a:ext cx="6995159" cy="9281160"/>
                          <a:chExt cx="6995159" cy="9281160"/>
                        </a:xfrm>
                      </wpg:grpSpPr>
                      <wps:wsp>
                        <wps:cNvPr id="1221" name="Graphic 122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222" name="Graphic 1222"/>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223" name="Graphic 1223"/>
                        <wps:cNvSpPr/>
                        <wps:spPr>
                          <a:xfrm>
                            <a:off x="651264" y="38062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24" name="Graphic 1224"/>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25" name="Graphic 1225"/>
                        <wps:cNvSpPr/>
                        <wps:spPr>
                          <a:xfrm>
                            <a:off x="651264" y="44844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26" name="Graphic 1226"/>
                        <wps:cNvSpPr/>
                        <wps:spPr>
                          <a:xfrm>
                            <a:off x="651264" y="48234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27" name="Graphic 1227"/>
                        <wps:cNvSpPr/>
                        <wps:spPr>
                          <a:xfrm>
                            <a:off x="650917" y="519597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28" name="Graphic 1228"/>
                        <wps:cNvSpPr/>
                        <wps:spPr>
                          <a:xfrm>
                            <a:off x="774043" y="1660836"/>
                            <a:ext cx="52705" cy="52705"/>
                          </a:xfrm>
                          <a:custGeom>
                            <a:avLst/>
                            <a:gdLst/>
                            <a:ahLst/>
                            <a:cxnLst/>
                            <a:rect l="l" t="t" r="r" b="b"/>
                            <a:pathLst>
                              <a:path w="52705" h="52705">
                                <a:moveTo>
                                  <a:pt x="29630" y="52321"/>
                                </a:moveTo>
                                <a:lnTo>
                                  <a:pt x="22691" y="52321"/>
                                </a:lnTo>
                                <a:lnTo>
                                  <a:pt x="19354" y="51658"/>
                                </a:lnTo>
                                <a:lnTo>
                                  <a:pt x="0" y="29630"/>
                                </a:lnTo>
                                <a:lnTo>
                                  <a:pt x="0" y="22691"/>
                                </a:lnTo>
                                <a:lnTo>
                                  <a:pt x="22691" y="0"/>
                                </a:lnTo>
                                <a:lnTo>
                                  <a:pt x="29630" y="0"/>
                                </a:lnTo>
                                <a:lnTo>
                                  <a:pt x="52321" y="26160"/>
                                </a:lnTo>
                                <a:lnTo>
                                  <a:pt x="52321" y="29630"/>
                                </a:lnTo>
                                <a:lnTo>
                                  <a:pt x="29630" y="52321"/>
                                </a:lnTo>
                                <a:close/>
                              </a:path>
                            </a:pathLst>
                          </a:custGeom>
                          <a:solidFill>
                            <a:srgbClr val="454B4B"/>
                          </a:solidFill>
                        </wps:spPr>
                        <wps:bodyPr wrap="square" lIns="0" tIns="0" rIns="0" bIns="0" rtlCol="0">
                          <a:prstTxWarp prst="textNoShape">
                            <a:avLst/>
                          </a:prstTxWarp>
                          <a:noAutofit/>
                        </wps:bodyPr>
                      </wps:wsp>
                      <wps:wsp>
                        <wps:cNvPr id="1229" name="Graphic 1229"/>
                        <wps:cNvSpPr/>
                        <wps:spPr>
                          <a:xfrm>
                            <a:off x="1044374" y="1870124"/>
                            <a:ext cx="52705" cy="261620"/>
                          </a:xfrm>
                          <a:custGeom>
                            <a:avLst/>
                            <a:gdLst/>
                            <a:ahLst/>
                            <a:cxnLst/>
                            <a:rect l="l" t="t" r="r" b="b"/>
                            <a:pathLst>
                              <a:path w="52705" h="261620">
                                <a:moveTo>
                                  <a:pt x="52321" y="26160"/>
                                </a:moveTo>
                                <a:lnTo>
                                  <a:pt x="26160" y="52321"/>
                                </a:lnTo>
                                <a:lnTo>
                                  <a:pt x="22691" y="52321"/>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 w="52705" h="261620">
                                <a:moveTo>
                                  <a:pt x="52321" y="235448"/>
                                </a:moveTo>
                                <a:lnTo>
                                  <a:pt x="36172" y="259618"/>
                                </a:lnTo>
                                <a:lnTo>
                                  <a:pt x="32967" y="260946"/>
                                </a:lnTo>
                                <a:lnTo>
                                  <a:pt x="29630" y="261609"/>
                                </a:lnTo>
                                <a:lnTo>
                                  <a:pt x="26160" y="261609"/>
                                </a:lnTo>
                                <a:lnTo>
                                  <a:pt x="22691" y="261609"/>
                                </a:lnTo>
                                <a:lnTo>
                                  <a:pt x="19354" y="260946"/>
                                </a:lnTo>
                                <a:lnTo>
                                  <a:pt x="16149" y="259618"/>
                                </a:lnTo>
                                <a:lnTo>
                                  <a:pt x="12944" y="258290"/>
                                </a:lnTo>
                                <a:lnTo>
                                  <a:pt x="0" y="238917"/>
                                </a:lnTo>
                                <a:lnTo>
                                  <a:pt x="0" y="235448"/>
                                </a:lnTo>
                                <a:lnTo>
                                  <a:pt x="0" y="231979"/>
                                </a:lnTo>
                                <a:lnTo>
                                  <a:pt x="7662" y="216950"/>
                                </a:lnTo>
                                <a:lnTo>
                                  <a:pt x="10115" y="214497"/>
                                </a:lnTo>
                                <a:lnTo>
                                  <a:pt x="12944" y="212606"/>
                                </a:lnTo>
                                <a:lnTo>
                                  <a:pt x="16149" y="211279"/>
                                </a:lnTo>
                                <a:lnTo>
                                  <a:pt x="19354" y="209951"/>
                                </a:lnTo>
                                <a:lnTo>
                                  <a:pt x="22691" y="209287"/>
                                </a:lnTo>
                                <a:lnTo>
                                  <a:pt x="26160" y="209287"/>
                                </a:lnTo>
                                <a:lnTo>
                                  <a:pt x="29630" y="209287"/>
                                </a:lnTo>
                                <a:lnTo>
                                  <a:pt x="52321" y="231979"/>
                                </a:lnTo>
                                <a:lnTo>
                                  <a:pt x="52321" y="235448"/>
                                </a:lnTo>
                                <a:close/>
                              </a:path>
                            </a:pathLst>
                          </a:custGeom>
                          <a:ln w="8720">
                            <a:solidFill>
                              <a:srgbClr val="454B4B"/>
                            </a:solidFill>
                            <a:prstDash val="solid"/>
                          </a:ln>
                        </wps:spPr>
                        <wps:bodyPr wrap="square" lIns="0" tIns="0" rIns="0" bIns="0" rtlCol="0">
                          <a:prstTxWarp prst="textNoShape">
                            <a:avLst/>
                          </a:prstTxWarp>
                          <a:noAutofit/>
                        </wps:bodyPr>
                      </wps:wsp>
                      <wps:wsp>
                        <wps:cNvPr id="1230" name="Graphic 1230"/>
                        <wps:cNvSpPr/>
                        <wps:spPr>
                          <a:xfrm>
                            <a:off x="1323416" y="2288703"/>
                            <a:ext cx="52705" cy="889635"/>
                          </a:xfrm>
                          <a:custGeom>
                            <a:avLst/>
                            <a:gdLst/>
                            <a:ahLst/>
                            <a:cxnLst/>
                            <a:rect l="l" t="t" r="r" b="b"/>
                            <a:pathLst>
                              <a:path w="52705" h="889635">
                                <a:moveTo>
                                  <a:pt x="52324" y="837158"/>
                                </a:moveTo>
                                <a:lnTo>
                                  <a:pt x="0" y="837158"/>
                                </a:lnTo>
                                <a:lnTo>
                                  <a:pt x="0" y="889469"/>
                                </a:lnTo>
                                <a:lnTo>
                                  <a:pt x="52324" y="889469"/>
                                </a:lnTo>
                                <a:lnTo>
                                  <a:pt x="52324" y="837158"/>
                                </a:lnTo>
                                <a:close/>
                              </a:path>
                              <a:path w="52705" h="889635">
                                <a:moveTo>
                                  <a:pt x="52324" y="627862"/>
                                </a:moveTo>
                                <a:lnTo>
                                  <a:pt x="0" y="627862"/>
                                </a:lnTo>
                                <a:lnTo>
                                  <a:pt x="0" y="680186"/>
                                </a:lnTo>
                                <a:lnTo>
                                  <a:pt x="52324" y="680186"/>
                                </a:lnTo>
                                <a:lnTo>
                                  <a:pt x="52324" y="627862"/>
                                </a:lnTo>
                                <a:close/>
                              </a:path>
                              <a:path w="52705" h="889635">
                                <a:moveTo>
                                  <a:pt x="52324" y="418579"/>
                                </a:moveTo>
                                <a:lnTo>
                                  <a:pt x="0" y="418579"/>
                                </a:lnTo>
                                <a:lnTo>
                                  <a:pt x="0" y="470903"/>
                                </a:lnTo>
                                <a:lnTo>
                                  <a:pt x="52324" y="470903"/>
                                </a:lnTo>
                                <a:lnTo>
                                  <a:pt x="52324" y="418579"/>
                                </a:lnTo>
                                <a:close/>
                              </a:path>
                              <a:path w="52705" h="889635">
                                <a:moveTo>
                                  <a:pt x="52324" y="209296"/>
                                </a:moveTo>
                                <a:lnTo>
                                  <a:pt x="0" y="209296"/>
                                </a:lnTo>
                                <a:lnTo>
                                  <a:pt x="0" y="261607"/>
                                </a:lnTo>
                                <a:lnTo>
                                  <a:pt x="52324" y="261607"/>
                                </a:lnTo>
                                <a:lnTo>
                                  <a:pt x="52324" y="209296"/>
                                </a:lnTo>
                                <a:close/>
                              </a:path>
                              <a:path w="52705" h="889635">
                                <a:moveTo>
                                  <a:pt x="52324" y="0"/>
                                </a:moveTo>
                                <a:lnTo>
                                  <a:pt x="0" y="0"/>
                                </a:lnTo>
                                <a:lnTo>
                                  <a:pt x="0" y="52324"/>
                                </a:lnTo>
                                <a:lnTo>
                                  <a:pt x="52324" y="52324"/>
                                </a:lnTo>
                                <a:lnTo>
                                  <a:pt x="52324" y="0"/>
                                </a:lnTo>
                                <a:close/>
                              </a:path>
                            </a:pathLst>
                          </a:custGeom>
                          <a:solidFill>
                            <a:srgbClr val="454B4B"/>
                          </a:solidFill>
                        </wps:spPr>
                        <wps:bodyPr wrap="square" lIns="0" tIns="0" rIns="0" bIns="0" rtlCol="0">
                          <a:prstTxWarp prst="textNoShape">
                            <a:avLst/>
                          </a:prstTxWarp>
                          <a:noAutofit/>
                        </wps:bodyPr>
                      </wps:wsp>
                      <wps:wsp>
                        <wps:cNvPr id="1231" name="Graphic 1231"/>
                        <wps:cNvSpPr/>
                        <wps:spPr>
                          <a:xfrm>
                            <a:off x="651959" y="555792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32" name="Graphic 1232"/>
                        <wps:cNvSpPr/>
                        <wps:spPr>
                          <a:xfrm>
                            <a:off x="651959" y="5896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33" name="Graphic 1233"/>
                        <wps:cNvSpPr/>
                        <wps:spPr>
                          <a:xfrm>
                            <a:off x="651959" y="6236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34" name="Graphic 1234"/>
                        <wps:cNvSpPr/>
                        <wps:spPr>
                          <a:xfrm>
                            <a:off x="651959" y="65751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35" name="Graphic 1235"/>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36" name="Graphic 1236"/>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37" name="Graphic 1237"/>
                        <wps:cNvSpPr/>
                        <wps:spPr>
                          <a:xfrm>
                            <a:off x="651959" y="764864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38" name="Graphic 1238"/>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39" name="Graphic 1239"/>
                        <wps:cNvSpPr/>
                        <wps:spPr>
                          <a:xfrm>
                            <a:off x="651959" y="83267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40" name="Graphic 1240"/>
                        <wps:cNvSpPr/>
                        <wps:spPr>
                          <a:xfrm>
                            <a:off x="651612" y="86992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179328" id="docshapegroup422" coordorigin="612,612" coordsize="11016,14616">
                <v:rect style="position:absolute;left:612;top:612;width:11016;height:14616" id="docshape423" filled="true" fillcolor="#ffffff" stroked="false">
                  <v:fill type="solid"/>
                </v:rect>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1830;top:3227;width:83;height:83" id="docshape424" coordorigin="1831,3227" coordsize="83,83" path="m1878,3310l1867,3310,1861,3309,1831,3274,1831,3263,1867,3227,1878,3227,1913,3269,1913,3274,1878,3310xe" filled="true" fillcolor="#454b4b" stroked="false">
                  <v:path arrowok="t"/>
                  <v:fill type="solid"/>
                </v:shape>
                <v:shape style="position:absolute;left:2256;top:3557;width:83;height:412" id="docshape425" coordorigin="2257,3557" coordsize="83,412" path="m2339,3598l2339,3604,2338,3609,2336,3614,2334,3619,2331,3624,2327,3627,2323,3631,2319,3634,2314,3636,2309,3638,2303,3639,2298,3639,2292,3639,2287,3638,2282,3636,2277,3634,2273,3631,2269,3627,2265,3624,2262,3619,2260,3614,2258,3609,2257,3604,2257,3598,2257,3593,2258,3588,2260,3583,2262,3577,2265,3573,2269,3569,2273,3565,2277,3562,2282,3560,2287,3558,2292,3557,2298,3557,2303,3557,2309,3558,2314,3560,2319,3562,2323,3565,2327,3569,2331,3573,2334,3577,2336,3583,2338,3588,2339,3593,2339,3598xm2339,3928l2339,3933,2338,3939,2336,3944,2334,3949,2331,3953,2327,3957,2323,3961,2319,3964,2314,3966,2309,3968,2303,3969,2298,3969,2292,3969,2287,3968,2282,3966,2277,3964,2273,3961,2269,3957,2265,3953,2262,3949,2260,3944,2258,3939,2257,3933,2257,3928,2257,3922,2258,3917,2260,3912,2262,3907,2265,3903,2269,3899,2273,3895,2277,3892,2282,3890,2287,3888,2292,3887,2298,3887,2303,3887,2309,3888,2314,3890,2319,3892,2323,3895,2327,3899,2331,3903,2334,3907,2336,3912,2338,3917,2339,3922,2339,3928xe" filled="false" stroked="true" strokeweight=".68664pt" strokecolor="#454b4b">
                  <v:path arrowok="t"/>
                  <v:stroke dashstyle="solid"/>
                </v:shape>
                <v:shape style="position:absolute;left:2696;top:4216;width:83;height:1401" id="docshape426" coordorigin="2696,4216" coordsize="83,1401" path="m2779,5535l2696,5535,2696,5617,2779,5617,2779,5535xm2779,5205l2696,5205,2696,5287,2779,5287,2779,5205xm2779,4875l2696,4875,2696,4958,2779,4958,2779,4875xm2779,4546l2696,4546,2696,4628,2779,4628,2779,4546xm2779,4216l2696,4216,2696,4299,2779,4299,2779,4216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w10:wrap type="none"/>
              </v:group>
            </w:pict>
          </mc:Fallback>
        </mc:AlternateContent>
      </w:r>
      <w:r>
        <w:rPr>
          <w:i/>
          <w:color w:val="454B4B"/>
          <w:sz w:val="25"/>
        </w:rPr>
        <w:t>Instructions: Each day, note when you feel anxious. Record:</w:t>
      </w:r>
      <w:r>
        <w:rPr>
          <w:i/>
          <w:color w:val="454B4B"/>
          <w:spacing w:val="80"/>
          <w:w w:val="150"/>
          <w:sz w:val="25"/>
        </w:rPr>
        <w:t> </w:t>
      </w:r>
      <w:r>
        <w:rPr>
          <w:i/>
          <w:color w:val="454B4B"/>
          <w:sz w:val="25"/>
        </w:rPr>
        <w:t>Date and Time</w:t>
      </w:r>
    </w:p>
    <w:p>
      <w:pPr>
        <w:spacing w:before="3"/>
        <w:ind w:left="2705" w:right="0" w:firstLine="0"/>
        <w:jc w:val="left"/>
        <w:rPr>
          <w:i/>
          <w:sz w:val="25"/>
        </w:rPr>
      </w:pPr>
      <w:r>
        <w:rPr>
          <w:i/>
          <w:color w:val="454B4B"/>
          <w:sz w:val="25"/>
        </w:rPr>
        <w:t>Situation:</w:t>
      </w:r>
      <w:r>
        <w:rPr>
          <w:i/>
          <w:color w:val="454B4B"/>
          <w:spacing w:val="21"/>
          <w:sz w:val="25"/>
        </w:rPr>
        <w:t> </w:t>
      </w:r>
      <w:r>
        <w:rPr>
          <w:i/>
          <w:color w:val="454B4B"/>
          <w:sz w:val="25"/>
        </w:rPr>
        <w:t>What</w:t>
      </w:r>
      <w:r>
        <w:rPr>
          <w:i/>
          <w:color w:val="454B4B"/>
          <w:spacing w:val="22"/>
          <w:sz w:val="25"/>
        </w:rPr>
        <w:t> </w:t>
      </w:r>
      <w:r>
        <w:rPr>
          <w:i/>
          <w:color w:val="454B4B"/>
          <w:spacing w:val="-2"/>
          <w:sz w:val="25"/>
        </w:rPr>
        <w:t>happened?</w:t>
      </w:r>
    </w:p>
    <w:p>
      <w:pPr>
        <w:spacing w:line="268" w:lineRule="auto" w:before="36"/>
        <w:ind w:left="2705" w:right="3072" w:firstLine="0"/>
        <w:jc w:val="left"/>
        <w:rPr>
          <w:i/>
          <w:sz w:val="25"/>
        </w:rPr>
      </w:pPr>
      <w:r>
        <w:rPr>
          <w:i/>
          <w:color w:val="454B4B"/>
          <w:sz w:val="25"/>
        </w:rPr>
        <w:t>Physical Symptoms: What did you feel physically?</w:t>
      </w:r>
      <w:r>
        <w:rPr>
          <w:i/>
          <w:color w:val="454B4B"/>
          <w:spacing w:val="40"/>
          <w:sz w:val="25"/>
        </w:rPr>
        <w:t> </w:t>
      </w:r>
      <w:r>
        <w:rPr>
          <w:i/>
          <w:color w:val="454B4B"/>
          <w:sz w:val="25"/>
        </w:rPr>
        <w:t>Emotional Responses: How did you feel emotionally?</w:t>
      </w:r>
      <w:r>
        <w:rPr>
          <w:i/>
          <w:color w:val="454B4B"/>
          <w:spacing w:val="40"/>
          <w:sz w:val="25"/>
        </w:rPr>
        <w:t> </w:t>
      </w:r>
      <w:r>
        <w:rPr>
          <w:i/>
          <w:color w:val="454B4B"/>
          <w:sz w:val="25"/>
        </w:rPr>
        <w:t>Thoughts: What thoughts went through your mind?</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84"/>
        <w:rPr>
          <w:i/>
          <w:sz w:val="40"/>
        </w:rPr>
      </w:pPr>
    </w:p>
    <w:p>
      <w:pPr>
        <w:spacing w:before="0"/>
        <w:ind w:left="0" w:right="327" w:firstLine="0"/>
        <w:jc w:val="right"/>
        <w:rPr>
          <w:rFonts w:ascii="Lucida Sans Unicode"/>
          <w:sz w:val="40"/>
        </w:rPr>
      </w:pPr>
      <w:r>
        <w:rPr>
          <w:rFonts w:ascii="Lucida Sans Unicode"/>
          <w:spacing w:val="-5"/>
          <w:sz w:val="40"/>
        </w:rPr>
        <w:t>142</w:t>
      </w:r>
    </w:p>
    <w:p>
      <w:pPr>
        <w:spacing w:after="0"/>
        <w:jc w:val="right"/>
        <w:rPr>
          <w:rFonts w:ascii="Lucida Sans Unicode"/>
          <w:sz w:val="40"/>
        </w:rPr>
        <w:sectPr>
          <w:type w:val="continuous"/>
          <w:pgSz w:w="12240" w:h="15840"/>
          <w:pgMar w:top="1800" w:bottom="0" w:left="240" w:right="220"/>
        </w:sectPr>
      </w:pPr>
    </w:p>
    <w:p>
      <w:pPr>
        <w:spacing w:line="132" w:lineRule="auto" w:before="296"/>
        <w:ind w:left="1397" w:right="0" w:firstLine="0"/>
        <w:jc w:val="left"/>
        <w:rPr>
          <w:rFonts w:ascii="Georgia"/>
          <w:sz w:val="37"/>
        </w:rPr>
      </w:pPr>
      <w:r>
        <w:rPr>
          <w:rFonts w:ascii="Georgia"/>
          <w:color w:val="23416D"/>
          <w:spacing w:val="-355"/>
          <w:w w:val="146"/>
          <w:position w:val="25"/>
          <w:sz w:val="37"/>
        </w:rPr>
        <w:t>A</w:t>
      </w:r>
      <w:r>
        <w:rPr>
          <w:color w:val="454B4B"/>
          <w:spacing w:val="-1"/>
          <w:w w:val="111"/>
          <w:sz w:val="36"/>
        </w:rPr>
        <w:t>L</w:t>
      </w:r>
      <w:r>
        <w:rPr>
          <w:color w:val="454B4B"/>
          <w:spacing w:val="-11"/>
          <w:w w:val="114"/>
          <w:sz w:val="36"/>
        </w:rPr>
        <w:t>e</w:t>
      </w:r>
      <w:r>
        <w:rPr>
          <w:rFonts w:ascii="Georgia"/>
          <w:color w:val="23416D"/>
          <w:spacing w:val="-353"/>
          <w:w w:val="131"/>
          <w:position w:val="25"/>
          <w:sz w:val="37"/>
        </w:rPr>
        <w:t>N</w:t>
      </w:r>
      <w:r>
        <w:rPr>
          <w:color w:val="454B4B"/>
          <w:spacing w:val="-1"/>
          <w:w w:val="93"/>
          <w:sz w:val="36"/>
        </w:rPr>
        <w:t>t</w:t>
      </w:r>
      <w:r>
        <w:rPr>
          <w:color w:val="454B4B"/>
          <w:w w:val="93"/>
          <w:sz w:val="36"/>
        </w:rPr>
        <w:t>s</w:t>
      </w:r>
      <w:r>
        <w:rPr>
          <w:color w:val="454B4B"/>
          <w:spacing w:val="25"/>
          <w:w w:val="114"/>
          <w:sz w:val="36"/>
        </w:rPr>
        <w:t> </w:t>
      </w:r>
      <w:r>
        <w:rPr>
          <w:color w:val="454B4B"/>
          <w:spacing w:val="-243"/>
          <w:w w:val="115"/>
          <w:sz w:val="36"/>
        </w:rPr>
        <w:t>w</w:t>
      </w:r>
      <w:r>
        <w:rPr>
          <w:rFonts w:ascii="Georgia"/>
          <w:color w:val="23416D"/>
          <w:spacing w:val="-63"/>
          <w:w w:val="128"/>
          <w:position w:val="25"/>
          <w:sz w:val="37"/>
        </w:rPr>
        <w:t>X</w:t>
      </w:r>
      <w:r>
        <w:rPr>
          <w:color w:val="454B4B"/>
          <w:spacing w:val="-39"/>
          <w:w w:val="105"/>
          <w:sz w:val="36"/>
        </w:rPr>
        <w:t>r</w:t>
      </w:r>
      <w:r>
        <w:rPr>
          <w:rFonts w:ascii="Georgia"/>
          <w:color w:val="23416D"/>
          <w:spacing w:val="-85"/>
          <w:w w:val="98"/>
          <w:position w:val="25"/>
          <w:sz w:val="37"/>
        </w:rPr>
        <w:t>I</w:t>
      </w:r>
      <w:r>
        <w:rPr>
          <w:color w:val="454B4B"/>
          <w:spacing w:val="-1"/>
          <w:w w:val="104"/>
          <w:sz w:val="36"/>
        </w:rPr>
        <w:t>i</w:t>
      </w:r>
      <w:r>
        <w:rPr>
          <w:color w:val="454B4B"/>
          <w:spacing w:val="-80"/>
          <w:w w:val="102"/>
          <w:sz w:val="36"/>
        </w:rPr>
        <w:t>t</w:t>
      </w:r>
      <w:r>
        <w:rPr>
          <w:rFonts w:ascii="Georgia"/>
          <w:color w:val="23416D"/>
          <w:spacing w:val="-240"/>
          <w:w w:val="144"/>
          <w:position w:val="25"/>
          <w:sz w:val="37"/>
        </w:rPr>
        <w:t>E</w:t>
      </w:r>
      <w:r>
        <w:rPr>
          <w:color w:val="454B4B"/>
          <w:w w:val="123"/>
          <w:sz w:val="36"/>
        </w:rPr>
        <w:t>e</w:t>
      </w:r>
      <w:r>
        <w:rPr>
          <w:color w:val="454B4B"/>
          <w:spacing w:val="6"/>
          <w:w w:val="114"/>
          <w:sz w:val="36"/>
        </w:rPr>
        <w:t> </w:t>
      </w:r>
      <w:r>
        <w:rPr>
          <w:rFonts w:ascii="Georgia"/>
          <w:color w:val="23416D"/>
          <w:spacing w:val="18"/>
          <w:w w:val="115"/>
          <w:position w:val="25"/>
          <w:sz w:val="37"/>
        </w:rPr>
        <w:t>TY </w:t>
      </w:r>
      <w:r>
        <w:rPr>
          <w:rFonts w:ascii="Georgia"/>
          <w:color w:val="23416D"/>
          <w:spacing w:val="30"/>
          <w:w w:val="115"/>
          <w:sz w:val="37"/>
        </w:rPr>
        <w:t>ACTIVITY</w:t>
      </w:r>
    </w:p>
    <w:p>
      <w:pPr>
        <w:spacing w:line="268" w:lineRule="auto" w:before="385"/>
        <w:ind w:left="1834" w:right="0" w:hanging="436"/>
        <w:jc w:val="left"/>
        <w:rPr>
          <w:i/>
          <w:sz w:val="25"/>
        </w:rPr>
      </w:pPr>
      <w:r>
        <w:rPr>
          <w:i/>
          <w:color w:val="454B4B"/>
          <w:sz w:val="25"/>
        </w:rPr>
        <w:t>Part 1: Identifying Triggers Daily Trigger Log:</w:t>
      </w:r>
    </w:p>
    <w:p>
      <w:pPr>
        <w:spacing w:before="3"/>
        <w:ind w:left="2270" w:right="0" w:firstLine="0"/>
        <w:jc w:val="left"/>
        <w:rPr>
          <w:i/>
          <w:sz w:val="25"/>
        </w:rPr>
      </w:pPr>
      <w:r>
        <w:rPr>
          <w:i/>
          <w:color w:val="454B4B"/>
          <w:w w:val="105"/>
          <w:sz w:val="25"/>
        </w:rPr>
        <w:t>Duration:</w:t>
      </w:r>
      <w:r>
        <w:rPr>
          <w:i/>
          <w:color w:val="454B4B"/>
          <w:spacing w:val="13"/>
          <w:w w:val="105"/>
          <w:sz w:val="25"/>
        </w:rPr>
        <w:t> </w:t>
      </w:r>
      <w:r>
        <w:rPr>
          <w:i/>
          <w:color w:val="454B4B"/>
          <w:w w:val="105"/>
          <w:sz w:val="25"/>
        </w:rPr>
        <w:t>One</w:t>
      </w:r>
      <w:r>
        <w:rPr>
          <w:i/>
          <w:color w:val="454B4B"/>
          <w:spacing w:val="13"/>
          <w:w w:val="105"/>
          <w:sz w:val="25"/>
        </w:rPr>
        <w:t> </w:t>
      </w:r>
      <w:r>
        <w:rPr>
          <w:i/>
          <w:color w:val="454B4B"/>
          <w:spacing w:val="-4"/>
          <w:w w:val="105"/>
          <w:sz w:val="25"/>
        </w:rPr>
        <w:t>week.</w:t>
      </w:r>
    </w:p>
    <w:p>
      <w:pPr>
        <w:spacing w:line="240" w:lineRule="auto" w:before="0"/>
        <w:rPr>
          <w:i/>
          <w:sz w:val="22"/>
        </w:rPr>
      </w:pPr>
      <w:r>
        <w:rPr/>
        <w:br w:type="column"/>
      </w:r>
      <w:r>
        <w:rPr>
          <w:i/>
          <w:sz w:val="22"/>
        </w:rPr>
      </w:r>
    </w:p>
    <w:p>
      <w:pPr>
        <w:pStyle w:val="BodyText"/>
        <w:spacing w:before="1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4576" w:space="1422"/>
            <w:col w:w="5782"/>
          </w:cols>
        </w:sectPr>
      </w:pPr>
    </w:p>
    <w:p>
      <w:pPr>
        <w:spacing w:line="268" w:lineRule="auto" w:before="36"/>
        <w:ind w:left="2705" w:right="3072" w:hanging="436"/>
        <w:jc w:val="left"/>
        <w:rPr>
          <w:i/>
          <w:sz w:val="25"/>
        </w:rPr>
      </w:pPr>
      <w:r>
        <w:rPr/>
        <mc:AlternateContent>
          <mc:Choice Requires="wps">
            <w:drawing>
              <wp:anchor distT="0" distB="0" distL="0" distR="0" allowOverlap="1" layoutInCell="1" locked="0" behindDoc="1" simplePos="0" relativeHeight="481137664">
                <wp:simplePos x="0" y="0"/>
                <wp:positionH relativeFrom="page">
                  <wp:posOffset>0</wp:posOffset>
                </wp:positionH>
                <wp:positionV relativeFrom="page">
                  <wp:posOffset>0</wp:posOffset>
                </wp:positionV>
                <wp:extent cx="7772400" cy="10058400"/>
                <wp:effectExtent l="0" t="0" r="0" b="0"/>
                <wp:wrapNone/>
                <wp:docPr id="1241" name="Graphic 1241"/>
                <wp:cNvGraphicFramePr>
                  <a:graphicFrameLocks/>
                </wp:cNvGraphicFramePr>
                <a:graphic>
                  <a:graphicData uri="http://schemas.microsoft.com/office/word/2010/wordprocessingShape">
                    <wps:wsp>
                      <wps:cNvPr id="1241" name="Graphic 124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78816" id="docshape42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38176">
                <wp:simplePos x="0" y="0"/>
                <wp:positionH relativeFrom="page">
                  <wp:posOffset>388620</wp:posOffset>
                </wp:positionH>
                <wp:positionV relativeFrom="page">
                  <wp:posOffset>388620</wp:posOffset>
                </wp:positionV>
                <wp:extent cx="6995159" cy="9281160"/>
                <wp:effectExtent l="0" t="0" r="0" b="0"/>
                <wp:wrapNone/>
                <wp:docPr id="1242" name="Group 1242"/>
                <wp:cNvGraphicFramePr>
                  <a:graphicFrameLocks/>
                </wp:cNvGraphicFramePr>
                <a:graphic>
                  <a:graphicData uri="http://schemas.microsoft.com/office/word/2010/wordprocessingGroup">
                    <wpg:wgp>
                      <wpg:cNvPr id="1242" name="Group 1242"/>
                      <wpg:cNvGrpSpPr/>
                      <wpg:grpSpPr>
                        <a:xfrm>
                          <a:off x="0" y="0"/>
                          <a:ext cx="6995159" cy="9281160"/>
                          <a:chExt cx="6995159" cy="9281160"/>
                        </a:xfrm>
                      </wpg:grpSpPr>
                      <wps:wsp>
                        <wps:cNvPr id="1243" name="Graphic 124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244" name="Graphic 1244"/>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245" name="Graphic 1245"/>
                        <wps:cNvSpPr/>
                        <wps:spPr>
                          <a:xfrm>
                            <a:off x="651264" y="38062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46" name="Graphic 1246"/>
                        <wps:cNvSpPr/>
                        <wps:spPr>
                          <a:xfrm>
                            <a:off x="651264" y="414534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47" name="Graphic 1247"/>
                        <wps:cNvSpPr/>
                        <wps:spPr>
                          <a:xfrm>
                            <a:off x="651264" y="44844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48" name="Graphic 1248"/>
                        <wps:cNvSpPr/>
                        <wps:spPr>
                          <a:xfrm>
                            <a:off x="651264" y="482347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49" name="Graphic 1249"/>
                        <wps:cNvSpPr/>
                        <wps:spPr>
                          <a:xfrm>
                            <a:off x="650917" y="51959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50" name="Graphic 1250"/>
                        <wps:cNvSpPr/>
                        <wps:spPr>
                          <a:xfrm>
                            <a:off x="774043" y="1660838"/>
                            <a:ext cx="52705" cy="52705"/>
                          </a:xfrm>
                          <a:custGeom>
                            <a:avLst/>
                            <a:gdLst/>
                            <a:ahLst/>
                            <a:cxnLst/>
                            <a:rect l="l" t="t" r="r" b="b"/>
                            <a:pathLst>
                              <a:path w="52705" h="52705">
                                <a:moveTo>
                                  <a:pt x="29630" y="52321"/>
                                </a:moveTo>
                                <a:lnTo>
                                  <a:pt x="22691" y="52321"/>
                                </a:lnTo>
                                <a:lnTo>
                                  <a:pt x="19354" y="51658"/>
                                </a:lnTo>
                                <a:lnTo>
                                  <a:pt x="0" y="29630"/>
                                </a:lnTo>
                                <a:lnTo>
                                  <a:pt x="0" y="22691"/>
                                </a:lnTo>
                                <a:lnTo>
                                  <a:pt x="22691" y="0"/>
                                </a:lnTo>
                                <a:lnTo>
                                  <a:pt x="29630" y="0"/>
                                </a:lnTo>
                                <a:lnTo>
                                  <a:pt x="52321" y="26160"/>
                                </a:lnTo>
                                <a:lnTo>
                                  <a:pt x="52321" y="29630"/>
                                </a:lnTo>
                                <a:lnTo>
                                  <a:pt x="29630" y="52321"/>
                                </a:lnTo>
                                <a:close/>
                              </a:path>
                            </a:pathLst>
                          </a:custGeom>
                          <a:solidFill>
                            <a:srgbClr val="454B4B"/>
                          </a:solidFill>
                        </wps:spPr>
                        <wps:bodyPr wrap="square" lIns="0" tIns="0" rIns="0" bIns="0" rtlCol="0">
                          <a:prstTxWarp prst="textNoShape">
                            <a:avLst/>
                          </a:prstTxWarp>
                          <a:noAutofit/>
                        </wps:bodyPr>
                      </wps:wsp>
                      <wps:wsp>
                        <wps:cNvPr id="1251" name="Graphic 1251"/>
                        <wps:cNvSpPr/>
                        <wps:spPr>
                          <a:xfrm>
                            <a:off x="1044374" y="1870126"/>
                            <a:ext cx="52705" cy="261620"/>
                          </a:xfrm>
                          <a:custGeom>
                            <a:avLst/>
                            <a:gdLst/>
                            <a:ahLst/>
                            <a:cxnLst/>
                            <a:rect l="l" t="t" r="r" b="b"/>
                            <a:pathLst>
                              <a:path w="52705" h="261620">
                                <a:moveTo>
                                  <a:pt x="52321" y="26160"/>
                                </a:moveTo>
                                <a:lnTo>
                                  <a:pt x="26160" y="52321"/>
                                </a:lnTo>
                                <a:lnTo>
                                  <a:pt x="22691" y="52321"/>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 w="52705" h="261620">
                                <a:moveTo>
                                  <a:pt x="52321" y="235448"/>
                                </a:moveTo>
                                <a:lnTo>
                                  <a:pt x="36172" y="259618"/>
                                </a:lnTo>
                                <a:lnTo>
                                  <a:pt x="32967" y="260946"/>
                                </a:lnTo>
                                <a:lnTo>
                                  <a:pt x="29630" y="261609"/>
                                </a:lnTo>
                                <a:lnTo>
                                  <a:pt x="26160" y="261609"/>
                                </a:lnTo>
                                <a:lnTo>
                                  <a:pt x="22691" y="261609"/>
                                </a:lnTo>
                                <a:lnTo>
                                  <a:pt x="19354" y="260946"/>
                                </a:lnTo>
                                <a:lnTo>
                                  <a:pt x="16149" y="259618"/>
                                </a:lnTo>
                                <a:lnTo>
                                  <a:pt x="12944" y="258290"/>
                                </a:lnTo>
                                <a:lnTo>
                                  <a:pt x="0" y="238917"/>
                                </a:lnTo>
                                <a:lnTo>
                                  <a:pt x="0" y="235448"/>
                                </a:lnTo>
                                <a:lnTo>
                                  <a:pt x="0" y="231979"/>
                                </a:lnTo>
                                <a:lnTo>
                                  <a:pt x="7662" y="216950"/>
                                </a:lnTo>
                                <a:lnTo>
                                  <a:pt x="10115" y="214497"/>
                                </a:lnTo>
                                <a:lnTo>
                                  <a:pt x="12944" y="212606"/>
                                </a:lnTo>
                                <a:lnTo>
                                  <a:pt x="16149" y="211279"/>
                                </a:lnTo>
                                <a:lnTo>
                                  <a:pt x="19354" y="209951"/>
                                </a:lnTo>
                                <a:lnTo>
                                  <a:pt x="22691" y="209287"/>
                                </a:lnTo>
                                <a:lnTo>
                                  <a:pt x="26160" y="209287"/>
                                </a:lnTo>
                                <a:lnTo>
                                  <a:pt x="29630" y="209287"/>
                                </a:lnTo>
                                <a:lnTo>
                                  <a:pt x="52321" y="231979"/>
                                </a:lnTo>
                                <a:lnTo>
                                  <a:pt x="52321" y="235448"/>
                                </a:lnTo>
                                <a:close/>
                              </a:path>
                            </a:pathLst>
                          </a:custGeom>
                          <a:ln w="8720">
                            <a:solidFill>
                              <a:srgbClr val="454B4B"/>
                            </a:solidFill>
                            <a:prstDash val="solid"/>
                          </a:ln>
                        </wps:spPr>
                        <wps:bodyPr wrap="square" lIns="0" tIns="0" rIns="0" bIns="0" rtlCol="0">
                          <a:prstTxWarp prst="textNoShape">
                            <a:avLst/>
                          </a:prstTxWarp>
                          <a:noAutofit/>
                        </wps:bodyPr>
                      </wps:wsp>
                      <wps:wsp>
                        <wps:cNvPr id="1252" name="Graphic 1252"/>
                        <wps:cNvSpPr/>
                        <wps:spPr>
                          <a:xfrm>
                            <a:off x="1323416" y="2288704"/>
                            <a:ext cx="52705" cy="889635"/>
                          </a:xfrm>
                          <a:custGeom>
                            <a:avLst/>
                            <a:gdLst/>
                            <a:ahLst/>
                            <a:cxnLst/>
                            <a:rect l="l" t="t" r="r" b="b"/>
                            <a:pathLst>
                              <a:path w="52705" h="889635">
                                <a:moveTo>
                                  <a:pt x="52324" y="837158"/>
                                </a:moveTo>
                                <a:lnTo>
                                  <a:pt x="0" y="837158"/>
                                </a:lnTo>
                                <a:lnTo>
                                  <a:pt x="0" y="889482"/>
                                </a:lnTo>
                                <a:lnTo>
                                  <a:pt x="52324" y="889482"/>
                                </a:lnTo>
                                <a:lnTo>
                                  <a:pt x="52324" y="837158"/>
                                </a:lnTo>
                                <a:close/>
                              </a:path>
                              <a:path w="52705" h="889635">
                                <a:moveTo>
                                  <a:pt x="52324" y="627862"/>
                                </a:moveTo>
                                <a:lnTo>
                                  <a:pt x="0" y="627862"/>
                                </a:lnTo>
                                <a:lnTo>
                                  <a:pt x="0" y="680186"/>
                                </a:lnTo>
                                <a:lnTo>
                                  <a:pt x="52324" y="680186"/>
                                </a:lnTo>
                                <a:lnTo>
                                  <a:pt x="52324" y="627862"/>
                                </a:lnTo>
                                <a:close/>
                              </a:path>
                              <a:path w="52705" h="889635">
                                <a:moveTo>
                                  <a:pt x="52324" y="418579"/>
                                </a:moveTo>
                                <a:lnTo>
                                  <a:pt x="0" y="418579"/>
                                </a:lnTo>
                                <a:lnTo>
                                  <a:pt x="0" y="470903"/>
                                </a:lnTo>
                                <a:lnTo>
                                  <a:pt x="52324" y="470903"/>
                                </a:lnTo>
                                <a:lnTo>
                                  <a:pt x="52324" y="418579"/>
                                </a:lnTo>
                                <a:close/>
                              </a:path>
                              <a:path w="52705" h="889635">
                                <a:moveTo>
                                  <a:pt x="52324" y="209296"/>
                                </a:moveTo>
                                <a:lnTo>
                                  <a:pt x="0" y="209296"/>
                                </a:lnTo>
                                <a:lnTo>
                                  <a:pt x="0" y="261620"/>
                                </a:lnTo>
                                <a:lnTo>
                                  <a:pt x="52324" y="261620"/>
                                </a:lnTo>
                                <a:lnTo>
                                  <a:pt x="52324" y="209296"/>
                                </a:lnTo>
                                <a:close/>
                              </a:path>
                              <a:path w="52705" h="889635">
                                <a:moveTo>
                                  <a:pt x="52324" y="0"/>
                                </a:moveTo>
                                <a:lnTo>
                                  <a:pt x="0" y="0"/>
                                </a:lnTo>
                                <a:lnTo>
                                  <a:pt x="0" y="52324"/>
                                </a:lnTo>
                                <a:lnTo>
                                  <a:pt x="52324" y="52324"/>
                                </a:lnTo>
                                <a:lnTo>
                                  <a:pt x="52324" y="0"/>
                                </a:lnTo>
                                <a:close/>
                              </a:path>
                            </a:pathLst>
                          </a:custGeom>
                          <a:solidFill>
                            <a:srgbClr val="454B4B"/>
                          </a:solidFill>
                        </wps:spPr>
                        <wps:bodyPr wrap="square" lIns="0" tIns="0" rIns="0" bIns="0" rtlCol="0">
                          <a:prstTxWarp prst="textNoShape">
                            <a:avLst/>
                          </a:prstTxWarp>
                          <a:noAutofit/>
                        </wps:bodyPr>
                      </wps:wsp>
                      <wps:wsp>
                        <wps:cNvPr id="1253" name="Graphic 1253"/>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54" name="Graphic 1254"/>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55" name="Graphic 1255"/>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56" name="Graphic 1256"/>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57" name="Graphic 1257"/>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58" name="Graphic 1258"/>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59" name="Graphic 1259"/>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60" name="Graphic 1260"/>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61" name="Graphic 1261"/>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62" name="Graphic 1262"/>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78304" id="docshapegroup428" coordorigin="612,612" coordsize="11016,14616">
                <v:rect style="position:absolute;left:612;top:612;width:11016;height:14616" id="docshape429" filled="true" fillcolor="#ffffff" stroked="false">
                  <v:fill type="solid"/>
                </v:rect>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1830;top:3227;width:83;height:83" id="docshape430" coordorigin="1831,3227" coordsize="83,83" path="m1878,3310l1867,3310,1861,3309,1831,3274,1831,3263,1867,3227,1878,3227,1913,3269,1913,3274,1878,3310xe" filled="true" fillcolor="#454b4b" stroked="false">
                  <v:path arrowok="t"/>
                  <v:fill type="solid"/>
                </v:shape>
                <v:shape style="position:absolute;left:2256;top:3557;width:83;height:412" id="docshape431" coordorigin="2257,3557" coordsize="83,412" path="m2339,3598l2339,3604,2338,3609,2336,3614,2334,3619,2331,3624,2327,3627,2323,3631,2319,3634,2314,3636,2309,3638,2303,3639,2298,3639,2292,3639,2287,3638,2282,3636,2277,3634,2273,3631,2269,3627,2265,3624,2262,3619,2260,3614,2258,3609,2257,3604,2257,3598,2257,3593,2258,3588,2260,3583,2262,3577,2265,3573,2269,3569,2273,3565,2277,3562,2282,3560,2287,3558,2292,3557,2298,3557,2303,3557,2309,3558,2314,3560,2319,3562,2323,3565,2327,3569,2331,3573,2334,3577,2336,3583,2338,3588,2339,3593,2339,3598xm2339,3928l2339,3933,2338,3939,2336,3944,2334,3949,2331,3953,2327,3957,2323,3961,2319,3964,2314,3966,2309,3968,2303,3969,2298,3969,2292,3969,2287,3968,2282,3966,2277,3964,2273,3961,2269,3957,2265,3953,2262,3949,2260,3944,2258,3939,2257,3933,2257,3928,2257,3922,2258,3917,2260,3912,2262,3907,2265,3903,2269,3899,2273,3895,2277,3892,2282,3890,2287,3888,2292,3887,2298,3887,2303,3887,2309,3888,2314,3890,2319,3892,2323,3895,2327,3899,2331,3903,2334,3907,2336,3912,2338,3917,2339,3922,2339,3928xe" filled="false" stroked="true" strokeweight=".68664pt" strokecolor="#454b4b">
                  <v:path arrowok="t"/>
                  <v:stroke dashstyle="solid"/>
                </v:shape>
                <v:shape style="position:absolute;left:2696;top:4216;width:83;height:1401" id="docshape432" coordorigin="2696,4216" coordsize="83,1401" path="m2779,5535l2696,5535,2696,5617,2779,5617,2779,5535xm2779,5205l2696,5205,2696,5287,2779,5287,2779,5205xm2779,4875l2696,4875,2696,4958,2779,4958,2779,4875xm2779,4546l2696,4546,2696,4628,2779,4628,2779,4546xm2779,4216l2696,4216,2696,4299,2779,4299,2779,4216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w10:wrap type="none"/>
              </v:group>
            </w:pict>
          </mc:Fallback>
        </mc:AlternateContent>
      </w:r>
      <w:r>
        <w:rPr>
          <w:i/>
          <w:color w:val="454B4B"/>
          <w:sz w:val="25"/>
        </w:rPr>
        <w:t>Instructions: Each day, note when you feel anxious. Record:</w:t>
      </w:r>
      <w:r>
        <w:rPr>
          <w:i/>
          <w:color w:val="454B4B"/>
          <w:spacing w:val="80"/>
          <w:w w:val="150"/>
          <w:sz w:val="25"/>
        </w:rPr>
        <w:t> </w:t>
      </w:r>
      <w:r>
        <w:rPr>
          <w:i/>
          <w:color w:val="454B4B"/>
          <w:sz w:val="25"/>
        </w:rPr>
        <w:t>Date and Time</w:t>
      </w:r>
    </w:p>
    <w:p>
      <w:pPr>
        <w:spacing w:before="3"/>
        <w:ind w:left="2705" w:right="0" w:firstLine="0"/>
        <w:jc w:val="left"/>
        <w:rPr>
          <w:i/>
          <w:sz w:val="25"/>
        </w:rPr>
      </w:pPr>
      <w:r>
        <w:rPr>
          <w:i/>
          <w:color w:val="454B4B"/>
          <w:sz w:val="25"/>
        </w:rPr>
        <w:t>Situation:</w:t>
      </w:r>
      <w:r>
        <w:rPr>
          <w:i/>
          <w:color w:val="454B4B"/>
          <w:spacing w:val="21"/>
          <w:sz w:val="25"/>
        </w:rPr>
        <w:t> </w:t>
      </w:r>
      <w:r>
        <w:rPr>
          <w:i/>
          <w:color w:val="454B4B"/>
          <w:sz w:val="25"/>
        </w:rPr>
        <w:t>What</w:t>
      </w:r>
      <w:r>
        <w:rPr>
          <w:i/>
          <w:color w:val="454B4B"/>
          <w:spacing w:val="22"/>
          <w:sz w:val="25"/>
        </w:rPr>
        <w:t> </w:t>
      </w:r>
      <w:r>
        <w:rPr>
          <w:i/>
          <w:color w:val="454B4B"/>
          <w:spacing w:val="-2"/>
          <w:sz w:val="25"/>
        </w:rPr>
        <w:t>happened?</w:t>
      </w:r>
    </w:p>
    <w:p>
      <w:pPr>
        <w:spacing w:line="268" w:lineRule="auto" w:before="36"/>
        <w:ind w:left="2705" w:right="3072" w:firstLine="0"/>
        <w:jc w:val="left"/>
        <w:rPr>
          <w:i/>
          <w:sz w:val="25"/>
        </w:rPr>
      </w:pPr>
      <w:r>
        <w:rPr>
          <w:i/>
          <w:color w:val="454B4B"/>
          <w:sz w:val="25"/>
        </w:rPr>
        <w:t>Physical Symptoms: What did you feel physically?</w:t>
      </w:r>
      <w:r>
        <w:rPr>
          <w:i/>
          <w:color w:val="454B4B"/>
          <w:spacing w:val="40"/>
          <w:sz w:val="25"/>
        </w:rPr>
        <w:t> </w:t>
      </w:r>
      <w:r>
        <w:rPr>
          <w:i/>
          <w:color w:val="454B4B"/>
          <w:sz w:val="25"/>
        </w:rPr>
        <w:t>Emotional Responses: How did you feel emotionally?</w:t>
      </w:r>
      <w:r>
        <w:rPr>
          <w:i/>
          <w:color w:val="454B4B"/>
          <w:spacing w:val="40"/>
          <w:sz w:val="25"/>
        </w:rPr>
        <w:t> </w:t>
      </w:r>
      <w:r>
        <w:rPr>
          <w:i/>
          <w:color w:val="454B4B"/>
          <w:sz w:val="25"/>
        </w:rPr>
        <w:t>Thoughts: What thoughts went through your mind?</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84"/>
        <w:rPr>
          <w:i/>
          <w:sz w:val="40"/>
        </w:rPr>
      </w:pPr>
    </w:p>
    <w:p>
      <w:pPr>
        <w:spacing w:before="0"/>
        <w:ind w:left="0" w:right="315" w:firstLine="0"/>
        <w:jc w:val="right"/>
        <w:rPr>
          <w:rFonts w:ascii="Lucida Sans Unicode"/>
          <w:sz w:val="40"/>
        </w:rPr>
      </w:pPr>
      <w:r>
        <w:rPr>
          <w:rFonts w:ascii="Lucida Sans Unicode"/>
          <w:spacing w:val="-5"/>
          <w:sz w:val="40"/>
        </w:rPr>
        <w:t>143</w:t>
      </w:r>
    </w:p>
    <w:p>
      <w:pPr>
        <w:spacing w:after="0"/>
        <w:jc w:val="right"/>
        <w:rPr>
          <w:rFonts w:ascii="Lucida Sans Unicode"/>
          <w:sz w:val="40"/>
        </w:rPr>
        <w:sectPr>
          <w:type w:val="continuous"/>
          <w:pgSz w:w="12240" w:h="15840"/>
          <w:pgMar w:top="1800" w:bottom="0" w:left="240" w:right="220"/>
        </w:sectPr>
      </w:pPr>
    </w:p>
    <w:p>
      <w:pPr>
        <w:spacing w:line="132" w:lineRule="auto" w:before="296"/>
        <w:ind w:left="1397" w:right="364" w:firstLine="0"/>
        <w:jc w:val="left"/>
        <w:rPr>
          <w:rFonts w:ascii="Georgia"/>
          <w:sz w:val="37"/>
        </w:rPr>
      </w:pPr>
      <w:r>
        <w:rPr>
          <w:rFonts w:ascii="Georgia"/>
          <w:color w:val="23416D"/>
          <w:spacing w:val="-355"/>
          <w:w w:val="146"/>
          <w:position w:val="25"/>
          <w:sz w:val="37"/>
        </w:rPr>
        <w:t>A</w:t>
      </w:r>
      <w:r>
        <w:rPr>
          <w:color w:val="454B4B"/>
          <w:spacing w:val="-1"/>
          <w:w w:val="111"/>
          <w:sz w:val="36"/>
        </w:rPr>
        <w:t>L</w:t>
      </w:r>
      <w:r>
        <w:rPr>
          <w:color w:val="454B4B"/>
          <w:spacing w:val="-11"/>
          <w:w w:val="114"/>
          <w:sz w:val="36"/>
        </w:rPr>
        <w:t>e</w:t>
      </w:r>
      <w:r>
        <w:rPr>
          <w:rFonts w:ascii="Georgia"/>
          <w:color w:val="23416D"/>
          <w:spacing w:val="-353"/>
          <w:w w:val="131"/>
          <w:position w:val="25"/>
          <w:sz w:val="37"/>
        </w:rPr>
        <w:t>N</w:t>
      </w:r>
      <w:r>
        <w:rPr>
          <w:color w:val="454B4B"/>
          <w:spacing w:val="-1"/>
          <w:w w:val="93"/>
          <w:sz w:val="36"/>
        </w:rPr>
        <w:t>t</w:t>
      </w:r>
      <w:r>
        <w:rPr>
          <w:color w:val="454B4B"/>
          <w:w w:val="93"/>
          <w:sz w:val="36"/>
        </w:rPr>
        <w:t>s</w:t>
      </w:r>
      <w:r>
        <w:rPr>
          <w:color w:val="454B4B"/>
          <w:spacing w:val="25"/>
          <w:w w:val="114"/>
          <w:sz w:val="36"/>
        </w:rPr>
        <w:t> </w:t>
      </w:r>
      <w:r>
        <w:rPr>
          <w:color w:val="454B4B"/>
          <w:spacing w:val="-243"/>
          <w:w w:val="115"/>
          <w:sz w:val="36"/>
        </w:rPr>
        <w:t>w</w:t>
      </w:r>
      <w:r>
        <w:rPr>
          <w:rFonts w:ascii="Georgia"/>
          <w:color w:val="23416D"/>
          <w:spacing w:val="-63"/>
          <w:w w:val="128"/>
          <w:position w:val="25"/>
          <w:sz w:val="37"/>
        </w:rPr>
        <w:t>X</w:t>
      </w:r>
      <w:r>
        <w:rPr>
          <w:color w:val="454B4B"/>
          <w:spacing w:val="-39"/>
          <w:w w:val="105"/>
          <w:sz w:val="36"/>
        </w:rPr>
        <w:t>r</w:t>
      </w:r>
      <w:r>
        <w:rPr>
          <w:rFonts w:ascii="Georgia"/>
          <w:color w:val="23416D"/>
          <w:spacing w:val="-85"/>
          <w:w w:val="98"/>
          <w:position w:val="25"/>
          <w:sz w:val="37"/>
        </w:rPr>
        <w:t>I</w:t>
      </w:r>
      <w:r>
        <w:rPr>
          <w:color w:val="454B4B"/>
          <w:spacing w:val="-1"/>
          <w:w w:val="104"/>
          <w:sz w:val="36"/>
        </w:rPr>
        <w:t>i</w:t>
      </w:r>
      <w:r>
        <w:rPr>
          <w:color w:val="454B4B"/>
          <w:spacing w:val="-80"/>
          <w:w w:val="102"/>
          <w:sz w:val="36"/>
        </w:rPr>
        <w:t>t</w:t>
      </w:r>
      <w:r>
        <w:rPr>
          <w:rFonts w:ascii="Georgia"/>
          <w:color w:val="23416D"/>
          <w:spacing w:val="-240"/>
          <w:w w:val="144"/>
          <w:position w:val="25"/>
          <w:sz w:val="37"/>
        </w:rPr>
        <w:t>E</w:t>
      </w:r>
      <w:r>
        <w:rPr>
          <w:color w:val="454B4B"/>
          <w:w w:val="123"/>
          <w:sz w:val="36"/>
        </w:rPr>
        <w:t>e</w:t>
      </w:r>
      <w:r>
        <w:rPr>
          <w:color w:val="454B4B"/>
          <w:spacing w:val="6"/>
          <w:w w:val="114"/>
          <w:sz w:val="36"/>
        </w:rPr>
        <w:t> </w:t>
      </w:r>
      <w:r>
        <w:rPr>
          <w:rFonts w:ascii="Georgia"/>
          <w:color w:val="23416D"/>
          <w:spacing w:val="18"/>
          <w:w w:val="115"/>
          <w:position w:val="25"/>
          <w:sz w:val="37"/>
        </w:rPr>
        <w:t>TY </w:t>
      </w:r>
      <w:r>
        <w:rPr>
          <w:rFonts w:ascii="Georgia"/>
          <w:color w:val="23416D"/>
          <w:spacing w:val="30"/>
          <w:w w:val="115"/>
          <w:sz w:val="37"/>
        </w:rPr>
        <w:t>ACTIVITY</w:t>
      </w:r>
    </w:p>
    <w:p>
      <w:pPr>
        <w:spacing w:line="268" w:lineRule="auto" w:before="378"/>
        <w:ind w:left="1834" w:right="38" w:hanging="436"/>
        <w:jc w:val="left"/>
        <w:rPr>
          <w:i/>
          <w:sz w:val="25"/>
        </w:rPr>
      </w:pPr>
      <w:r>
        <w:rPr>
          <w:i/>
          <w:color w:val="454B4B"/>
          <w:sz w:val="25"/>
        </w:rPr>
        <w:t>Part 2: Analyzing Patterns Weekly Reflection:</w:t>
      </w:r>
    </w:p>
    <w:p>
      <w:pPr>
        <w:spacing w:line="240" w:lineRule="auto" w:before="0"/>
        <w:rPr>
          <w:i/>
          <w:sz w:val="22"/>
        </w:rPr>
      </w:pPr>
      <w:r>
        <w:rPr/>
        <w:br w:type="column"/>
      </w:r>
      <w:r>
        <w:rPr>
          <w:i/>
          <w:sz w:val="22"/>
        </w:rPr>
      </w:r>
    </w:p>
    <w:p>
      <w:pPr>
        <w:pStyle w:val="BodyText"/>
        <w:spacing w:before="1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4256" w:space="1742"/>
            <w:col w:w="5782"/>
          </w:cols>
        </w:sectPr>
      </w:pPr>
    </w:p>
    <w:p>
      <w:pPr>
        <w:spacing w:line="268" w:lineRule="auto" w:before="10"/>
        <w:ind w:left="2705" w:right="1733" w:hanging="436"/>
        <w:jc w:val="left"/>
        <w:rPr>
          <w:i/>
          <w:sz w:val="25"/>
        </w:rPr>
      </w:pPr>
      <w:r>
        <w:rPr/>
        <mc:AlternateContent>
          <mc:Choice Requires="wps">
            <w:drawing>
              <wp:anchor distT="0" distB="0" distL="0" distR="0" allowOverlap="1" layoutInCell="1" locked="0" behindDoc="1" simplePos="0" relativeHeight="481138688">
                <wp:simplePos x="0" y="0"/>
                <wp:positionH relativeFrom="page">
                  <wp:posOffset>0</wp:posOffset>
                </wp:positionH>
                <wp:positionV relativeFrom="page">
                  <wp:posOffset>0</wp:posOffset>
                </wp:positionV>
                <wp:extent cx="7772400" cy="10058400"/>
                <wp:effectExtent l="0" t="0" r="0" b="0"/>
                <wp:wrapNone/>
                <wp:docPr id="1263" name="Graphic 1263"/>
                <wp:cNvGraphicFramePr>
                  <a:graphicFrameLocks/>
                </wp:cNvGraphicFramePr>
                <a:graphic>
                  <a:graphicData uri="http://schemas.microsoft.com/office/word/2010/wordprocessingShape">
                    <wps:wsp>
                      <wps:cNvPr id="1263" name="Graphic 126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77792" id="docshape43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39200">
                <wp:simplePos x="0" y="0"/>
                <wp:positionH relativeFrom="page">
                  <wp:posOffset>388620</wp:posOffset>
                </wp:positionH>
                <wp:positionV relativeFrom="page">
                  <wp:posOffset>388620</wp:posOffset>
                </wp:positionV>
                <wp:extent cx="6995159" cy="9281160"/>
                <wp:effectExtent l="0" t="0" r="0" b="0"/>
                <wp:wrapNone/>
                <wp:docPr id="1264" name="Group 1264"/>
                <wp:cNvGraphicFramePr>
                  <a:graphicFrameLocks/>
                </wp:cNvGraphicFramePr>
                <a:graphic>
                  <a:graphicData uri="http://schemas.microsoft.com/office/word/2010/wordprocessingGroup">
                    <wpg:wgp>
                      <wpg:cNvPr id="1264" name="Group 1264"/>
                      <wpg:cNvGrpSpPr/>
                      <wpg:grpSpPr>
                        <a:xfrm>
                          <a:off x="0" y="0"/>
                          <a:ext cx="6995159" cy="9281160"/>
                          <a:chExt cx="6995159" cy="9281160"/>
                        </a:xfrm>
                      </wpg:grpSpPr>
                      <wps:wsp>
                        <wps:cNvPr id="1265" name="Graphic 126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266" name="Graphic 1266"/>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267" name="Graphic 1267"/>
                        <wps:cNvSpPr/>
                        <wps:spPr>
                          <a:xfrm>
                            <a:off x="651264" y="38062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68" name="Graphic 1268"/>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69" name="Graphic 1269"/>
                        <wps:cNvSpPr/>
                        <wps:spPr>
                          <a:xfrm>
                            <a:off x="651264" y="44844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70" name="Graphic 1270"/>
                        <wps:cNvSpPr/>
                        <wps:spPr>
                          <a:xfrm>
                            <a:off x="651264" y="482347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71" name="Graphic 1271"/>
                        <wps:cNvSpPr/>
                        <wps:spPr>
                          <a:xfrm>
                            <a:off x="650917" y="51959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72" name="Graphic 1272"/>
                        <wps:cNvSpPr/>
                        <wps:spPr>
                          <a:xfrm>
                            <a:off x="774043" y="1660837"/>
                            <a:ext cx="52705" cy="52705"/>
                          </a:xfrm>
                          <a:custGeom>
                            <a:avLst/>
                            <a:gdLst/>
                            <a:ahLst/>
                            <a:cxnLst/>
                            <a:rect l="l" t="t" r="r" b="b"/>
                            <a:pathLst>
                              <a:path w="52705" h="52705">
                                <a:moveTo>
                                  <a:pt x="29630" y="52321"/>
                                </a:moveTo>
                                <a:lnTo>
                                  <a:pt x="22691" y="52321"/>
                                </a:lnTo>
                                <a:lnTo>
                                  <a:pt x="19354" y="51658"/>
                                </a:lnTo>
                                <a:lnTo>
                                  <a:pt x="0" y="29630"/>
                                </a:lnTo>
                                <a:lnTo>
                                  <a:pt x="0" y="22691"/>
                                </a:lnTo>
                                <a:lnTo>
                                  <a:pt x="22691" y="0"/>
                                </a:lnTo>
                                <a:lnTo>
                                  <a:pt x="29630" y="0"/>
                                </a:lnTo>
                                <a:lnTo>
                                  <a:pt x="52321" y="26160"/>
                                </a:lnTo>
                                <a:lnTo>
                                  <a:pt x="52321" y="29630"/>
                                </a:lnTo>
                                <a:lnTo>
                                  <a:pt x="29630" y="52321"/>
                                </a:lnTo>
                                <a:close/>
                              </a:path>
                            </a:pathLst>
                          </a:custGeom>
                          <a:solidFill>
                            <a:srgbClr val="454B4B"/>
                          </a:solidFill>
                        </wps:spPr>
                        <wps:bodyPr wrap="square" lIns="0" tIns="0" rIns="0" bIns="0" rtlCol="0">
                          <a:prstTxWarp prst="textNoShape">
                            <a:avLst/>
                          </a:prstTxWarp>
                          <a:noAutofit/>
                        </wps:bodyPr>
                      </wps:wsp>
                      <wps:wsp>
                        <wps:cNvPr id="1273" name="Graphic 1273"/>
                        <wps:cNvSpPr/>
                        <wps:spPr>
                          <a:xfrm>
                            <a:off x="1044374" y="1870124"/>
                            <a:ext cx="52705" cy="52705"/>
                          </a:xfrm>
                          <a:custGeom>
                            <a:avLst/>
                            <a:gdLst/>
                            <a:ahLst/>
                            <a:cxnLst/>
                            <a:rect l="l" t="t" r="r" b="b"/>
                            <a:pathLst>
                              <a:path w="52705" h="52705">
                                <a:moveTo>
                                  <a:pt x="52321" y="26160"/>
                                </a:moveTo>
                                <a:lnTo>
                                  <a:pt x="26160" y="52321"/>
                                </a:lnTo>
                                <a:lnTo>
                                  <a:pt x="22691" y="52321"/>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Lst>
                          </a:custGeom>
                          <a:ln w="8720">
                            <a:solidFill>
                              <a:srgbClr val="454B4B"/>
                            </a:solidFill>
                            <a:prstDash val="solid"/>
                          </a:ln>
                        </wps:spPr>
                        <wps:bodyPr wrap="square" lIns="0" tIns="0" rIns="0" bIns="0" rtlCol="0">
                          <a:prstTxWarp prst="textNoShape">
                            <a:avLst/>
                          </a:prstTxWarp>
                          <a:noAutofit/>
                        </wps:bodyPr>
                      </wps:wsp>
                      <wps:wsp>
                        <wps:cNvPr id="1274" name="Graphic 1274"/>
                        <wps:cNvSpPr/>
                        <wps:spPr>
                          <a:xfrm>
                            <a:off x="1323416" y="2079421"/>
                            <a:ext cx="52705" cy="261620"/>
                          </a:xfrm>
                          <a:custGeom>
                            <a:avLst/>
                            <a:gdLst/>
                            <a:ahLst/>
                            <a:cxnLst/>
                            <a:rect l="l" t="t" r="r" b="b"/>
                            <a:pathLst>
                              <a:path w="52705" h="261620">
                                <a:moveTo>
                                  <a:pt x="52324" y="209283"/>
                                </a:moveTo>
                                <a:lnTo>
                                  <a:pt x="0" y="209283"/>
                                </a:lnTo>
                                <a:lnTo>
                                  <a:pt x="0" y="261607"/>
                                </a:lnTo>
                                <a:lnTo>
                                  <a:pt x="52324" y="261607"/>
                                </a:lnTo>
                                <a:lnTo>
                                  <a:pt x="52324" y="209283"/>
                                </a:lnTo>
                                <a:close/>
                              </a:path>
                              <a:path w="52705" h="261620">
                                <a:moveTo>
                                  <a:pt x="52324" y="0"/>
                                </a:moveTo>
                                <a:lnTo>
                                  <a:pt x="0" y="0"/>
                                </a:lnTo>
                                <a:lnTo>
                                  <a:pt x="0" y="52324"/>
                                </a:lnTo>
                                <a:lnTo>
                                  <a:pt x="52324" y="52324"/>
                                </a:lnTo>
                                <a:lnTo>
                                  <a:pt x="52324" y="0"/>
                                </a:lnTo>
                                <a:close/>
                              </a:path>
                            </a:pathLst>
                          </a:custGeom>
                          <a:solidFill>
                            <a:srgbClr val="454B4B"/>
                          </a:solidFill>
                        </wps:spPr>
                        <wps:bodyPr wrap="square" lIns="0" tIns="0" rIns="0" bIns="0" rtlCol="0">
                          <a:prstTxWarp prst="textNoShape">
                            <a:avLst/>
                          </a:prstTxWarp>
                          <a:noAutofit/>
                        </wps:bodyPr>
                      </wps:wsp>
                      <wps:wsp>
                        <wps:cNvPr id="1275" name="Graphic 1275"/>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76" name="Graphic 1276"/>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77" name="Graphic 1277"/>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78" name="Graphic 1278"/>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79" name="Graphic 1279"/>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80" name="Graphic 1280"/>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81" name="Graphic 1281"/>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82" name="Graphic 1282"/>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83" name="Graphic 1283"/>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84" name="Graphic 1284"/>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85" name="Graphic 1285"/>
                        <wps:cNvSpPr/>
                        <wps:spPr>
                          <a:xfrm>
                            <a:off x="651264" y="273275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86" name="Graphic 1286"/>
                        <wps:cNvSpPr/>
                        <wps:spPr>
                          <a:xfrm>
                            <a:off x="651264" y="307181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87" name="Graphic 1287"/>
                        <wps:cNvSpPr/>
                        <wps:spPr>
                          <a:xfrm>
                            <a:off x="650917" y="344432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77280" id="docshapegroup434" coordorigin="612,612" coordsize="11016,14616">
                <v:rect style="position:absolute;left:612;top:612;width:11016;height:14616" id="docshape435" filled="true" fillcolor="#ffffff" stroked="false">
                  <v:fill type="solid"/>
                </v:rect>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1830;top:3227;width:83;height:83" id="docshape436" coordorigin="1831,3227" coordsize="83,83" path="m1878,3310l1867,3310,1861,3309,1831,3274,1831,3263,1867,3227,1878,3227,1913,3269,1913,3274,1878,3310xe" filled="true" fillcolor="#454b4b" stroked="false">
                  <v:path arrowok="t"/>
                  <v:fill type="solid"/>
                </v:shape>
                <v:shape style="position:absolute;left:2256;top:3557;width:83;height:83" id="docshape437" coordorigin="2257,3557" coordsize="83,83" path="m2339,3598l2298,3639,2292,3639,2257,3604,2257,3598,2257,3593,2269,3569,2273,3565,2277,3562,2282,3560,2287,3558,2292,3557,2298,3557,2303,3557,2339,3593,2339,3598xe" filled="false" stroked="true" strokeweight=".68664pt" strokecolor="#454b4b">
                  <v:path arrowok="t"/>
                  <v:stroke dashstyle="solid"/>
                </v:shape>
                <v:shape style="position:absolute;left:2696;top:3886;width:83;height:412" id="docshape438" coordorigin="2696,3887" coordsize="83,412" path="m2779,4216l2696,4216,2696,4299,2779,4299,2779,4216xm2779,3887l2696,3887,2696,3969,2779,3969,2779,3887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8,4916" to="10601,4916" stroked="true" strokeweight=".75pt" strokecolor="#454b4b">
                  <v:stroke dashstyle="solid"/>
                </v:line>
                <v:line style="position:absolute" from="1638,5450" to="10601,5450" stroked="true" strokeweight=".75pt" strokecolor="#454b4b">
                  <v:stroke dashstyle="solid"/>
                </v:line>
                <v:line style="position:absolute" from="1637,6036" to="10601,6036" stroked="true" strokeweight=".75pt" strokecolor="#454b4b">
                  <v:stroke dashstyle="solid"/>
                </v:line>
                <w10:wrap type="none"/>
              </v:group>
            </w:pict>
          </mc:Fallback>
        </mc:AlternateContent>
      </w:r>
      <w:r>
        <w:rPr>
          <w:i/>
          <w:color w:val="454B4B"/>
          <w:sz w:val="25"/>
        </w:rPr>
        <w:t>Instructions: Review your log at the end of the week. Look for patterns:</w:t>
      </w:r>
      <w:r>
        <w:rPr>
          <w:i/>
          <w:color w:val="454B4B"/>
          <w:spacing w:val="40"/>
          <w:sz w:val="25"/>
        </w:rPr>
        <w:t> </w:t>
      </w:r>
      <w:r>
        <w:rPr>
          <w:i/>
          <w:color w:val="454B4B"/>
          <w:sz w:val="25"/>
        </w:rPr>
        <w:t>What situations or people trigger anxiety?</w:t>
      </w:r>
    </w:p>
    <w:p>
      <w:pPr>
        <w:spacing w:before="2"/>
        <w:ind w:left="2705" w:right="0" w:firstLine="0"/>
        <w:jc w:val="left"/>
        <w:rPr>
          <w:i/>
          <w:sz w:val="25"/>
        </w:rPr>
      </w:pPr>
      <w:r>
        <w:rPr>
          <w:i/>
          <w:color w:val="454B4B"/>
          <w:sz w:val="25"/>
        </w:rPr>
        <w:t>What</w:t>
      </w:r>
      <w:r>
        <w:rPr>
          <w:i/>
          <w:color w:val="454B4B"/>
          <w:spacing w:val="32"/>
          <w:sz w:val="25"/>
        </w:rPr>
        <w:t> </w:t>
      </w:r>
      <w:r>
        <w:rPr>
          <w:i/>
          <w:color w:val="454B4B"/>
          <w:sz w:val="25"/>
        </w:rPr>
        <w:t>emotions</w:t>
      </w:r>
      <w:r>
        <w:rPr>
          <w:i/>
          <w:color w:val="454B4B"/>
          <w:spacing w:val="33"/>
          <w:sz w:val="25"/>
        </w:rPr>
        <w:t> </w:t>
      </w:r>
      <w:r>
        <w:rPr>
          <w:i/>
          <w:color w:val="454B4B"/>
          <w:sz w:val="25"/>
        </w:rPr>
        <w:t>accompany</w:t>
      </w:r>
      <w:r>
        <w:rPr>
          <w:i/>
          <w:color w:val="454B4B"/>
          <w:spacing w:val="32"/>
          <w:sz w:val="25"/>
        </w:rPr>
        <w:t> </w:t>
      </w:r>
      <w:r>
        <w:rPr>
          <w:i/>
          <w:color w:val="454B4B"/>
          <w:sz w:val="25"/>
        </w:rPr>
        <w:t>these</w:t>
      </w:r>
      <w:r>
        <w:rPr>
          <w:i/>
          <w:color w:val="454B4B"/>
          <w:spacing w:val="33"/>
          <w:sz w:val="25"/>
        </w:rPr>
        <w:t> </w:t>
      </w:r>
      <w:r>
        <w:rPr>
          <w:i/>
          <w:color w:val="454B4B"/>
          <w:spacing w:val="-2"/>
          <w:sz w:val="25"/>
        </w:rPr>
        <w:t>triggers?</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28"/>
        <w:rPr>
          <w:i/>
          <w:sz w:val="40"/>
        </w:rPr>
      </w:pPr>
    </w:p>
    <w:p>
      <w:pPr>
        <w:spacing w:before="0"/>
        <w:ind w:left="0" w:right="305" w:firstLine="0"/>
        <w:jc w:val="right"/>
        <w:rPr>
          <w:rFonts w:ascii="Lucida Sans Unicode"/>
          <w:sz w:val="40"/>
        </w:rPr>
      </w:pPr>
      <w:r>
        <w:rPr>
          <w:rFonts w:ascii="Lucida Sans Unicode"/>
          <w:spacing w:val="-5"/>
          <w:sz w:val="40"/>
        </w:rPr>
        <w:t>144</w:t>
      </w:r>
    </w:p>
    <w:p>
      <w:pPr>
        <w:spacing w:after="0"/>
        <w:jc w:val="right"/>
        <w:rPr>
          <w:rFonts w:ascii="Lucida Sans Unicode"/>
          <w:sz w:val="40"/>
        </w:rPr>
        <w:sectPr>
          <w:type w:val="continuous"/>
          <w:pgSz w:w="12240" w:h="15840"/>
          <w:pgMar w:top="1800" w:bottom="0" w:left="240" w:right="220"/>
        </w:sectPr>
      </w:pPr>
    </w:p>
    <w:p>
      <w:pPr>
        <w:spacing w:line="132" w:lineRule="auto" w:before="296"/>
        <w:ind w:left="1397" w:right="1278" w:firstLine="0"/>
        <w:jc w:val="left"/>
        <w:rPr>
          <w:rFonts w:ascii="Georgia"/>
          <w:sz w:val="37"/>
        </w:rPr>
      </w:pPr>
      <w:r>
        <w:rPr>
          <w:rFonts w:ascii="Georgia"/>
          <w:color w:val="23416D"/>
          <w:spacing w:val="-355"/>
          <w:w w:val="146"/>
          <w:position w:val="25"/>
          <w:sz w:val="37"/>
        </w:rPr>
        <w:t>A</w:t>
      </w:r>
      <w:r>
        <w:rPr>
          <w:color w:val="454B4B"/>
          <w:spacing w:val="-1"/>
          <w:w w:val="111"/>
          <w:sz w:val="36"/>
        </w:rPr>
        <w:t>L</w:t>
      </w:r>
      <w:r>
        <w:rPr>
          <w:color w:val="454B4B"/>
          <w:spacing w:val="-11"/>
          <w:w w:val="114"/>
          <w:sz w:val="36"/>
        </w:rPr>
        <w:t>e</w:t>
      </w:r>
      <w:r>
        <w:rPr>
          <w:rFonts w:ascii="Georgia"/>
          <w:color w:val="23416D"/>
          <w:spacing w:val="-353"/>
          <w:w w:val="131"/>
          <w:position w:val="25"/>
          <w:sz w:val="37"/>
        </w:rPr>
        <w:t>N</w:t>
      </w:r>
      <w:r>
        <w:rPr>
          <w:color w:val="454B4B"/>
          <w:spacing w:val="-1"/>
          <w:w w:val="93"/>
          <w:sz w:val="36"/>
        </w:rPr>
        <w:t>t</w:t>
      </w:r>
      <w:r>
        <w:rPr>
          <w:color w:val="454B4B"/>
          <w:w w:val="93"/>
          <w:sz w:val="36"/>
        </w:rPr>
        <w:t>s</w:t>
      </w:r>
      <w:r>
        <w:rPr>
          <w:color w:val="454B4B"/>
          <w:spacing w:val="24"/>
          <w:w w:val="114"/>
          <w:sz w:val="36"/>
        </w:rPr>
        <w:t> </w:t>
      </w:r>
      <w:r>
        <w:rPr>
          <w:color w:val="454B4B"/>
          <w:spacing w:val="-243"/>
          <w:w w:val="115"/>
          <w:sz w:val="36"/>
        </w:rPr>
        <w:t>w</w:t>
      </w:r>
      <w:r>
        <w:rPr>
          <w:rFonts w:ascii="Georgia"/>
          <w:color w:val="23416D"/>
          <w:spacing w:val="-63"/>
          <w:w w:val="128"/>
          <w:position w:val="25"/>
          <w:sz w:val="37"/>
        </w:rPr>
        <w:t>X</w:t>
      </w:r>
      <w:r>
        <w:rPr>
          <w:color w:val="454B4B"/>
          <w:spacing w:val="-39"/>
          <w:w w:val="105"/>
          <w:sz w:val="36"/>
        </w:rPr>
        <w:t>r</w:t>
      </w:r>
      <w:r>
        <w:rPr>
          <w:rFonts w:ascii="Georgia"/>
          <w:color w:val="23416D"/>
          <w:spacing w:val="-85"/>
          <w:w w:val="98"/>
          <w:position w:val="25"/>
          <w:sz w:val="37"/>
        </w:rPr>
        <w:t>I</w:t>
      </w:r>
      <w:r>
        <w:rPr>
          <w:color w:val="454B4B"/>
          <w:spacing w:val="-1"/>
          <w:w w:val="104"/>
          <w:sz w:val="36"/>
        </w:rPr>
        <w:t>i</w:t>
      </w:r>
      <w:r>
        <w:rPr>
          <w:color w:val="454B4B"/>
          <w:spacing w:val="-80"/>
          <w:w w:val="102"/>
          <w:sz w:val="36"/>
        </w:rPr>
        <w:t>t</w:t>
      </w:r>
      <w:r>
        <w:rPr>
          <w:rFonts w:ascii="Georgia"/>
          <w:color w:val="23416D"/>
          <w:spacing w:val="-240"/>
          <w:w w:val="144"/>
          <w:position w:val="25"/>
          <w:sz w:val="37"/>
        </w:rPr>
        <w:t>E</w:t>
      </w:r>
      <w:r>
        <w:rPr>
          <w:color w:val="454B4B"/>
          <w:w w:val="123"/>
          <w:sz w:val="36"/>
        </w:rPr>
        <w:t>e</w:t>
      </w:r>
      <w:r>
        <w:rPr>
          <w:color w:val="454B4B"/>
          <w:spacing w:val="6"/>
          <w:w w:val="114"/>
          <w:sz w:val="36"/>
        </w:rPr>
        <w:t> </w:t>
      </w:r>
      <w:r>
        <w:rPr>
          <w:rFonts w:ascii="Georgia"/>
          <w:color w:val="23416D"/>
          <w:spacing w:val="18"/>
          <w:w w:val="115"/>
          <w:position w:val="25"/>
          <w:sz w:val="37"/>
        </w:rPr>
        <w:t>TY </w:t>
      </w:r>
      <w:r>
        <w:rPr>
          <w:rFonts w:ascii="Georgia"/>
          <w:color w:val="23416D"/>
          <w:spacing w:val="30"/>
          <w:w w:val="115"/>
          <w:sz w:val="37"/>
        </w:rPr>
        <w:t>ACTIVITY</w:t>
      </w:r>
    </w:p>
    <w:p>
      <w:pPr>
        <w:spacing w:line="268" w:lineRule="auto" w:before="385"/>
        <w:ind w:left="1834" w:right="2847" w:hanging="436"/>
        <w:jc w:val="left"/>
        <w:rPr>
          <w:i/>
          <w:sz w:val="25"/>
        </w:rPr>
      </w:pPr>
      <w:r>
        <w:rPr>
          <w:i/>
          <w:color w:val="454B4B"/>
          <w:sz w:val="25"/>
        </w:rPr>
        <w:t>Part</w:t>
      </w:r>
      <w:r>
        <w:rPr>
          <w:i/>
          <w:color w:val="454B4B"/>
          <w:spacing w:val="40"/>
          <w:sz w:val="25"/>
        </w:rPr>
        <w:t> </w:t>
      </w:r>
      <w:r>
        <w:rPr>
          <w:i/>
          <w:color w:val="454B4B"/>
          <w:sz w:val="25"/>
        </w:rPr>
        <w:t>3:</w:t>
      </w:r>
      <w:r>
        <w:rPr>
          <w:i/>
          <w:color w:val="454B4B"/>
          <w:spacing w:val="40"/>
          <w:sz w:val="25"/>
        </w:rPr>
        <w:t> </w:t>
      </w:r>
      <w:r>
        <w:rPr>
          <w:i/>
          <w:color w:val="454B4B"/>
          <w:sz w:val="25"/>
        </w:rPr>
        <w:t>Digging</w:t>
      </w:r>
      <w:r>
        <w:rPr>
          <w:i/>
          <w:color w:val="454B4B"/>
          <w:spacing w:val="40"/>
          <w:sz w:val="25"/>
        </w:rPr>
        <w:t> </w:t>
      </w:r>
      <w:r>
        <w:rPr>
          <w:i/>
          <w:color w:val="454B4B"/>
          <w:sz w:val="25"/>
        </w:rPr>
        <w:t>Deeper</w:t>
      </w:r>
      <w:r>
        <w:rPr>
          <w:i/>
          <w:color w:val="454B4B"/>
          <w:spacing w:val="80"/>
          <w:sz w:val="25"/>
        </w:rPr>
        <w:t> </w:t>
      </w:r>
      <w:r>
        <w:rPr>
          <w:i/>
          <w:color w:val="454B4B"/>
          <w:sz w:val="25"/>
        </w:rPr>
        <w:t>Root Cause Exploration:</w:t>
      </w:r>
    </w:p>
    <w:p>
      <w:pPr>
        <w:spacing w:before="3"/>
        <w:ind w:left="2270" w:right="0" w:firstLine="0"/>
        <w:jc w:val="left"/>
        <w:rPr>
          <w:i/>
          <w:sz w:val="25"/>
        </w:rPr>
      </w:pPr>
      <w:r>
        <w:rPr>
          <w:i/>
          <w:color w:val="454B4B"/>
          <w:sz w:val="25"/>
        </w:rPr>
        <w:t>Instructions:</w:t>
      </w:r>
      <w:r>
        <w:rPr>
          <w:i/>
          <w:color w:val="454B4B"/>
          <w:spacing w:val="16"/>
          <w:sz w:val="25"/>
        </w:rPr>
        <w:t> </w:t>
      </w:r>
      <w:r>
        <w:rPr>
          <w:i/>
          <w:color w:val="454B4B"/>
          <w:sz w:val="25"/>
        </w:rPr>
        <w:t>Choose</w:t>
      </w:r>
      <w:r>
        <w:rPr>
          <w:i/>
          <w:color w:val="454B4B"/>
          <w:spacing w:val="16"/>
          <w:sz w:val="25"/>
        </w:rPr>
        <w:t> </w:t>
      </w:r>
      <w:r>
        <w:rPr>
          <w:i/>
          <w:color w:val="454B4B"/>
          <w:sz w:val="25"/>
        </w:rPr>
        <w:t>one</w:t>
      </w:r>
      <w:r>
        <w:rPr>
          <w:i/>
          <w:color w:val="454B4B"/>
          <w:spacing w:val="16"/>
          <w:sz w:val="25"/>
        </w:rPr>
        <w:t> </w:t>
      </w:r>
      <w:r>
        <w:rPr>
          <w:i/>
          <w:color w:val="454B4B"/>
          <w:sz w:val="25"/>
        </w:rPr>
        <w:t>trigger</w:t>
      </w:r>
      <w:r>
        <w:rPr>
          <w:i/>
          <w:color w:val="454B4B"/>
          <w:spacing w:val="16"/>
          <w:sz w:val="25"/>
        </w:rPr>
        <w:t> </w:t>
      </w:r>
      <w:r>
        <w:rPr>
          <w:i/>
          <w:color w:val="454B4B"/>
          <w:sz w:val="25"/>
        </w:rPr>
        <w:t>and</w:t>
      </w:r>
      <w:r>
        <w:rPr>
          <w:i/>
          <w:color w:val="454B4B"/>
          <w:spacing w:val="16"/>
          <w:sz w:val="25"/>
        </w:rPr>
        <w:t> </w:t>
      </w:r>
      <w:r>
        <w:rPr>
          <w:i/>
          <w:color w:val="454B4B"/>
          <w:sz w:val="25"/>
        </w:rPr>
        <w:t>reflect</w:t>
      </w:r>
      <w:r>
        <w:rPr>
          <w:i/>
          <w:color w:val="454B4B"/>
          <w:spacing w:val="16"/>
          <w:sz w:val="25"/>
        </w:rPr>
        <w:t> </w:t>
      </w:r>
      <w:r>
        <w:rPr>
          <w:i/>
          <w:color w:val="454B4B"/>
          <w:spacing w:val="-5"/>
          <w:sz w:val="25"/>
        </w:rPr>
        <w:t>on:</w:t>
      </w:r>
    </w:p>
    <w:p>
      <w:pPr>
        <w:spacing w:line="240" w:lineRule="auto" w:before="0"/>
        <w:rPr>
          <w:i/>
          <w:sz w:val="22"/>
        </w:rPr>
      </w:pPr>
      <w:r>
        <w:rPr/>
        <w:br w:type="column"/>
      </w:r>
      <w:r>
        <w:rPr>
          <w:i/>
          <w:sz w:val="22"/>
        </w:rPr>
      </w:r>
    </w:p>
    <w:p>
      <w:pPr>
        <w:pStyle w:val="BodyText"/>
        <w:spacing w:before="13"/>
        <w:rPr>
          <w:i/>
          <w:sz w:val="22"/>
        </w:rPr>
      </w:pPr>
    </w:p>
    <w:p>
      <w:pPr>
        <w:spacing w:before="0"/>
        <w:ind w:left="45"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7310" w:space="40"/>
            <w:col w:w="4430"/>
          </w:cols>
        </w:sectPr>
      </w:pPr>
    </w:p>
    <w:p>
      <w:pPr>
        <w:spacing w:line="268" w:lineRule="auto" w:before="36"/>
        <w:ind w:left="2705" w:right="1733" w:firstLine="0"/>
        <w:jc w:val="left"/>
        <w:rPr>
          <w:i/>
          <w:sz w:val="25"/>
        </w:rPr>
      </w:pPr>
      <w:r>
        <w:rPr/>
        <mc:AlternateContent>
          <mc:Choice Requires="wps">
            <w:drawing>
              <wp:anchor distT="0" distB="0" distL="0" distR="0" allowOverlap="1" layoutInCell="1" locked="0" behindDoc="1" simplePos="0" relativeHeight="481139712">
                <wp:simplePos x="0" y="0"/>
                <wp:positionH relativeFrom="page">
                  <wp:posOffset>0</wp:posOffset>
                </wp:positionH>
                <wp:positionV relativeFrom="page">
                  <wp:posOffset>0</wp:posOffset>
                </wp:positionV>
                <wp:extent cx="7772400" cy="10058400"/>
                <wp:effectExtent l="0" t="0" r="0" b="0"/>
                <wp:wrapNone/>
                <wp:docPr id="1288" name="Graphic 1288"/>
                <wp:cNvGraphicFramePr>
                  <a:graphicFrameLocks/>
                </wp:cNvGraphicFramePr>
                <a:graphic>
                  <a:graphicData uri="http://schemas.microsoft.com/office/word/2010/wordprocessingShape">
                    <wps:wsp>
                      <wps:cNvPr id="1288" name="Graphic 128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76768" id="docshape43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40224">
                <wp:simplePos x="0" y="0"/>
                <wp:positionH relativeFrom="page">
                  <wp:posOffset>388620</wp:posOffset>
                </wp:positionH>
                <wp:positionV relativeFrom="page">
                  <wp:posOffset>388617</wp:posOffset>
                </wp:positionV>
                <wp:extent cx="6995159" cy="9281160"/>
                <wp:effectExtent l="0" t="0" r="0" b="0"/>
                <wp:wrapNone/>
                <wp:docPr id="1289" name="Group 1289"/>
                <wp:cNvGraphicFramePr>
                  <a:graphicFrameLocks/>
                </wp:cNvGraphicFramePr>
                <a:graphic>
                  <a:graphicData uri="http://schemas.microsoft.com/office/word/2010/wordprocessingGroup">
                    <wpg:wgp>
                      <wpg:cNvPr id="1289" name="Group 1289"/>
                      <wpg:cNvGrpSpPr/>
                      <wpg:grpSpPr>
                        <a:xfrm>
                          <a:off x="0" y="0"/>
                          <a:ext cx="6995159" cy="9281160"/>
                          <a:chExt cx="6995159" cy="9281160"/>
                        </a:xfrm>
                      </wpg:grpSpPr>
                      <wps:wsp>
                        <wps:cNvPr id="1290" name="Graphic 129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291" name="Graphic 1291"/>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292" name="Graphic 1292"/>
                        <wps:cNvSpPr/>
                        <wps:spPr>
                          <a:xfrm>
                            <a:off x="651264" y="38062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93" name="Graphic 1293"/>
                        <wps:cNvSpPr/>
                        <wps:spPr>
                          <a:xfrm>
                            <a:off x="651264" y="41453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94" name="Graphic 1294"/>
                        <wps:cNvSpPr/>
                        <wps:spPr>
                          <a:xfrm>
                            <a:off x="651264" y="448441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95" name="Graphic 1295"/>
                        <wps:cNvSpPr/>
                        <wps:spPr>
                          <a:xfrm>
                            <a:off x="651264" y="48234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96" name="Graphic 1296"/>
                        <wps:cNvSpPr/>
                        <wps:spPr>
                          <a:xfrm>
                            <a:off x="650917" y="519598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297" name="Graphic 1297"/>
                        <wps:cNvSpPr/>
                        <wps:spPr>
                          <a:xfrm>
                            <a:off x="774043" y="1660840"/>
                            <a:ext cx="52705" cy="52705"/>
                          </a:xfrm>
                          <a:custGeom>
                            <a:avLst/>
                            <a:gdLst/>
                            <a:ahLst/>
                            <a:cxnLst/>
                            <a:rect l="l" t="t" r="r" b="b"/>
                            <a:pathLst>
                              <a:path w="52705" h="52705">
                                <a:moveTo>
                                  <a:pt x="29630" y="52321"/>
                                </a:moveTo>
                                <a:lnTo>
                                  <a:pt x="22691" y="52321"/>
                                </a:lnTo>
                                <a:lnTo>
                                  <a:pt x="19354" y="51658"/>
                                </a:lnTo>
                                <a:lnTo>
                                  <a:pt x="0" y="29630"/>
                                </a:lnTo>
                                <a:lnTo>
                                  <a:pt x="0" y="22691"/>
                                </a:lnTo>
                                <a:lnTo>
                                  <a:pt x="22691" y="0"/>
                                </a:lnTo>
                                <a:lnTo>
                                  <a:pt x="29630" y="0"/>
                                </a:lnTo>
                                <a:lnTo>
                                  <a:pt x="52321" y="26160"/>
                                </a:lnTo>
                                <a:lnTo>
                                  <a:pt x="52321" y="29630"/>
                                </a:lnTo>
                                <a:lnTo>
                                  <a:pt x="29630" y="52321"/>
                                </a:lnTo>
                                <a:close/>
                              </a:path>
                            </a:pathLst>
                          </a:custGeom>
                          <a:solidFill>
                            <a:srgbClr val="454B4B"/>
                          </a:solidFill>
                        </wps:spPr>
                        <wps:bodyPr wrap="square" lIns="0" tIns="0" rIns="0" bIns="0" rtlCol="0">
                          <a:prstTxWarp prst="textNoShape">
                            <a:avLst/>
                          </a:prstTxWarp>
                          <a:noAutofit/>
                        </wps:bodyPr>
                      </wps:wsp>
                      <wps:wsp>
                        <wps:cNvPr id="1298" name="Graphic 1298"/>
                        <wps:cNvSpPr/>
                        <wps:spPr>
                          <a:xfrm>
                            <a:off x="1044374" y="1870128"/>
                            <a:ext cx="52705" cy="52705"/>
                          </a:xfrm>
                          <a:custGeom>
                            <a:avLst/>
                            <a:gdLst/>
                            <a:ahLst/>
                            <a:cxnLst/>
                            <a:rect l="l" t="t" r="r" b="b"/>
                            <a:pathLst>
                              <a:path w="52705" h="52705">
                                <a:moveTo>
                                  <a:pt x="52321" y="26160"/>
                                </a:moveTo>
                                <a:lnTo>
                                  <a:pt x="26160" y="52321"/>
                                </a:lnTo>
                                <a:lnTo>
                                  <a:pt x="22691" y="52321"/>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Lst>
                          </a:custGeom>
                          <a:ln w="8720">
                            <a:solidFill>
                              <a:srgbClr val="454B4B"/>
                            </a:solidFill>
                            <a:prstDash val="solid"/>
                          </a:ln>
                        </wps:spPr>
                        <wps:bodyPr wrap="square" lIns="0" tIns="0" rIns="0" bIns="0" rtlCol="0">
                          <a:prstTxWarp prst="textNoShape">
                            <a:avLst/>
                          </a:prstTxWarp>
                          <a:noAutofit/>
                        </wps:bodyPr>
                      </wps:wsp>
                      <wps:wsp>
                        <wps:cNvPr id="1299" name="Graphic 1299"/>
                        <wps:cNvSpPr/>
                        <wps:spPr>
                          <a:xfrm>
                            <a:off x="1323416" y="2079424"/>
                            <a:ext cx="52705" cy="680720"/>
                          </a:xfrm>
                          <a:custGeom>
                            <a:avLst/>
                            <a:gdLst/>
                            <a:ahLst/>
                            <a:cxnLst/>
                            <a:rect l="l" t="t" r="r" b="b"/>
                            <a:pathLst>
                              <a:path w="52705" h="680720">
                                <a:moveTo>
                                  <a:pt x="52324" y="627862"/>
                                </a:moveTo>
                                <a:lnTo>
                                  <a:pt x="0" y="627862"/>
                                </a:lnTo>
                                <a:lnTo>
                                  <a:pt x="0" y="680186"/>
                                </a:lnTo>
                                <a:lnTo>
                                  <a:pt x="52324" y="680186"/>
                                </a:lnTo>
                                <a:lnTo>
                                  <a:pt x="52324" y="627862"/>
                                </a:lnTo>
                                <a:close/>
                              </a:path>
                              <a:path w="52705" h="680720">
                                <a:moveTo>
                                  <a:pt x="52324" y="209283"/>
                                </a:moveTo>
                                <a:lnTo>
                                  <a:pt x="0" y="209283"/>
                                </a:lnTo>
                                <a:lnTo>
                                  <a:pt x="0" y="261607"/>
                                </a:lnTo>
                                <a:lnTo>
                                  <a:pt x="52324" y="261607"/>
                                </a:lnTo>
                                <a:lnTo>
                                  <a:pt x="52324" y="209283"/>
                                </a:lnTo>
                                <a:close/>
                              </a:path>
                              <a:path w="52705" h="680720">
                                <a:moveTo>
                                  <a:pt x="52324" y="0"/>
                                </a:moveTo>
                                <a:lnTo>
                                  <a:pt x="0" y="0"/>
                                </a:lnTo>
                                <a:lnTo>
                                  <a:pt x="0" y="52324"/>
                                </a:lnTo>
                                <a:lnTo>
                                  <a:pt x="52324" y="52324"/>
                                </a:lnTo>
                                <a:lnTo>
                                  <a:pt x="52324" y="0"/>
                                </a:lnTo>
                                <a:close/>
                              </a:path>
                            </a:pathLst>
                          </a:custGeom>
                          <a:solidFill>
                            <a:srgbClr val="454B4B"/>
                          </a:solidFill>
                        </wps:spPr>
                        <wps:bodyPr wrap="square" lIns="0" tIns="0" rIns="0" bIns="0" rtlCol="0">
                          <a:prstTxWarp prst="textNoShape">
                            <a:avLst/>
                          </a:prstTxWarp>
                          <a:noAutofit/>
                        </wps:bodyPr>
                      </wps:wsp>
                      <wps:wsp>
                        <wps:cNvPr id="1300" name="Graphic 1300"/>
                        <wps:cNvSpPr/>
                        <wps:spPr>
                          <a:xfrm>
                            <a:off x="651959" y="55579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01" name="Graphic 1301"/>
                        <wps:cNvSpPr/>
                        <wps:spPr>
                          <a:xfrm>
                            <a:off x="651959" y="58969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02" name="Graphic 1302"/>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03" name="Graphic 1303"/>
                        <wps:cNvSpPr/>
                        <wps:spPr>
                          <a:xfrm>
                            <a:off x="651959" y="65751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04" name="Graphic 1304"/>
                        <wps:cNvSpPr/>
                        <wps:spPr>
                          <a:xfrm>
                            <a:off x="651612" y="694763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05" name="Graphic 1305"/>
                        <wps:cNvSpPr/>
                        <wps:spPr>
                          <a:xfrm>
                            <a:off x="651959" y="73095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06" name="Graphic 1306"/>
                        <wps:cNvSpPr/>
                        <wps:spPr>
                          <a:xfrm>
                            <a:off x="651959" y="764864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07" name="Graphic 1307"/>
                        <wps:cNvSpPr/>
                        <wps:spPr>
                          <a:xfrm>
                            <a:off x="651959" y="798771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08" name="Graphic 1308"/>
                        <wps:cNvSpPr/>
                        <wps:spPr>
                          <a:xfrm>
                            <a:off x="651959" y="83267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09" name="Graphic 1309"/>
                        <wps:cNvSpPr/>
                        <wps:spPr>
                          <a:xfrm>
                            <a:off x="651612" y="869928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10" name="Graphic 1310"/>
                        <wps:cNvSpPr/>
                        <wps:spPr>
                          <a:xfrm>
                            <a:off x="651264" y="307182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11" name="Graphic 1311"/>
                        <wps:cNvSpPr/>
                        <wps:spPr>
                          <a:xfrm>
                            <a:off x="650917" y="344432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176256" id="docshapegroup440" coordorigin="612,612" coordsize="11016,14616">
                <v:rect style="position:absolute;left:612;top:612;width:11016;height:14616" id="docshape441" filled="true" fillcolor="#ffffff" stroked="false">
                  <v:fill type="solid"/>
                </v:rect>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1830;top:3227;width:83;height:83" id="docshape442" coordorigin="1831,3227" coordsize="83,83" path="m1878,3310l1867,3310,1861,3309,1831,3274,1831,3263,1867,3227,1878,3227,1913,3269,1913,3274,1878,3310xe" filled="true" fillcolor="#454b4b" stroked="false">
                  <v:path arrowok="t"/>
                  <v:fill type="solid"/>
                </v:shape>
                <v:shape style="position:absolute;left:2256;top:3557;width:83;height:83" id="docshape443" coordorigin="2257,3557" coordsize="83,83" path="m2339,3598l2298,3639,2292,3639,2257,3604,2257,3598,2257,3593,2269,3569,2273,3565,2277,3562,2282,3560,2287,3558,2292,3557,2298,3557,2303,3557,2339,3593,2339,3598xe" filled="false" stroked="true" strokeweight=".68664pt" strokecolor="#454b4b">
                  <v:path arrowok="t"/>
                  <v:stroke dashstyle="solid"/>
                </v:shape>
                <v:shape style="position:absolute;left:2696;top:3886;width:83;height:1072" id="docshape444" coordorigin="2696,3887" coordsize="83,1072" path="m2779,4875l2696,4875,2696,4958,2779,4958,2779,4875xm2779,4216l2696,4216,2696,4299,2779,4299,2779,4216xm2779,3887l2696,3887,2696,3969,2779,3969,2779,3887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8,5450" to="10601,5450" stroked="true" strokeweight=".75pt" strokecolor="#454b4b">
                  <v:stroke dashstyle="solid"/>
                </v:line>
                <v:line style="position:absolute" from="1637,6036" to="10601,6036" stroked="true" strokeweight=".75pt" strokecolor="#454b4b">
                  <v:stroke dashstyle="solid"/>
                </v:line>
                <w10:wrap type="none"/>
              </v:group>
            </w:pict>
          </mc:Fallback>
        </mc:AlternateContent>
      </w:r>
      <w:r>
        <w:rPr>
          <w:i/>
          <w:color w:val="454B4B"/>
          <w:sz w:val="25"/>
        </w:rPr>
        <w:t>Connection to the Past: Does it relate to childhood experiences? Underlying Beliefs: What beliefs does it bring up (e.g., “I must be</w:t>
      </w:r>
      <w:r>
        <w:rPr>
          <w:i/>
          <w:color w:val="454B4B"/>
          <w:spacing w:val="80"/>
          <w:sz w:val="25"/>
        </w:rPr>
        <w:t> </w:t>
      </w:r>
      <w:r>
        <w:rPr>
          <w:i/>
          <w:color w:val="454B4B"/>
          <w:spacing w:val="-2"/>
          <w:sz w:val="25"/>
        </w:rPr>
        <w:t>perfect”)?</w:t>
      </w:r>
    </w:p>
    <w:p>
      <w:pPr>
        <w:spacing w:before="4"/>
        <w:ind w:left="2705" w:right="0" w:firstLine="0"/>
        <w:jc w:val="left"/>
        <w:rPr>
          <w:i/>
          <w:sz w:val="25"/>
        </w:rPr>
      </w:pPr>
      <w:r>
        <w:rPr>
          <w:i/>
          <w:color w:val="454B4B"/>
          <w:sz w:val="25"/>
        </w:rPr>
        <w:t>Feelings</w:t>
      </w:r>
      <w:r>
        <w:rPr>
          <w:i/>
          <w:color w:val="454B4B"/>
          <w:spacing w:val="20"/>
          <w:sz w:val="25"/>
        </w:rPr>
        <w:t> </w:t>
      </w:r>
      <w:r>
        <w:rPr>
          <w:i/>
          <w:color w:val="454B4B"/>
          <w:sz w:val="25"/>
        </w:rPr>
        <w:t>of</w:t>
      </w:r>
      <w:r>
        <w:rPr>
          <w:i/>
          <w:color w:val="454B4B"/>
          <w:spacing w:val="21"/>
          <w:sz w:val="25"/>
        </w:rPr>
        <w:t> </w:t>
      </w:r>
      <w:r>
        <w:rPr>
          <w:i/>
          <w:color w:val="454B4B"/>
          <w:sz w:val="25"/>
        </w:rPr>
        <w:t>Control:</w:t>
      </w:r>
      <w:r>
        <w:rPr>
          <w:i/>
          <w:color w:val="454B4B"/>
          <w:spacing w:val="20"/>
          <w:sz w:val="25"/>
        </w:rPr>
        <w:t> </w:t>
      </w:r>
      <w:r>
        <w:rPr>
          <w:i/>
          <w:color w:val="454B4B"/>
          <w:sz w:val="25"/>
        </w:rPr>
        <w:t>How</w:t>
      </w:r>
      <w:r>
        <w:rPr>
          <w:i/>
          <w:color w:val="454B4B"/>
          <w:spacing w:val="21"/>
          <w:sz w:val="25"/>
        </w:rPr>
        <w:t> </w:t>
      </w:r>
      <w:r>
        <w:rPr>
          <w:i/>
          <w:color w:val="454B4B"/>
          <w:sz w:val="25"/>
        </w:rPr>
        <w:t>does</w:t>
      </w:r>
      <w:r>
        <w:rPr>
          <w:i/>
          <w:color w:val="454B4B"/>
          <w:spacing w:val="21"/>
          <w:sz w:val="25"/>
        </w:rPr>
        <w:t> </w:t>
      </w:r>
      <w:r>
        <w:rPr>
          <w:i/>
          <w:color w:val="454B4B"/>
          <w:sz w:val="25"/>
        </w:rPr>
        <w:t>it</w:t>
      </w:r>
      <w:r>
        <w:rPr>
          <w:i/>
          <w:color w:val="454B4B"/>
          <w:spacing w:val="20"/>
          <w:sz w:val="25"/>
        </w:rPr>
        <w:t> </w:t>
      </w:r>
      <w:r>
        <w:rPr>
          <w:i/>
          <w:color w:val="454B4B"/>
          <w:sz w:val="25"/>
        </w:rPr>
        <w:t>affect</w:t>
      </w:r>
      <w:r>
        <w:rPr>
          <w:i/>
          <w:color w:val="454B4B"/>
          <w:spacing w:val="21"/>
          <w:sz w:val="25"/>
        </w:rPr>
        <w:t> </w:t>
      </w:r>
      <w:r>
        <w:rPr>
          <w:i/>
          <w:color w:val="454B4B"/>
          <w:sz w:val="25"/>
        </w:rPr>
        <w:t>your</w:t>
      </w:r>
      <w:r>
        <w:rPr>
          <w:i/>
          <w:color w:val="454B4B"/>
          <w:spacing w:val="21"/>
          <w:sz w:val="25"/>
        </w:rPr>
        <w:t> </w:t>
      </w:r>
      <w:r>
        <w:rPr>
          <w:i/>
          <w:color w:val="454B4B"/>
          <w:sz w:val="25"/>
        </w:rPr>
        <w:t>sense</w:t>
      </w:r>
      <w:r>
        <w:rPr>
          <w:i/>
          <w:color w:val="454B4B"/>
          <w:spacing w:val="20"/>
          <w:sz w:val="25"/>
        </w:rPr>
        <w:t> </w:t>
      </w:r>
      <w:r>
        <w:rPr>
          <w:i/>
          <w:color w:val="454B4B"/>
          <w:sz w:val="25"/>
        </w:rPr>
        <w:t>of</w:t>
      </w:r>
      <w:r>
        <w:rPr>
          <w:i/>
          <w:color w:val="454B4B"/>
          <w:spacing w:val="21"/>
          <w:sz w:val="25"/>
        </w:rPr>
        <w:t> </w:t>
      </w:r>
      <w:r>
        <w:rPr>
          <w:i/>
          <w:color w:val="454B4B"/>
          <w:spacing w:val="-2"/>
          <w:sz w:val="25"/>
        </w:rPr>
        <w:t>control?</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137"/>
        <w:rPr>
          <w:i/>
          <w:sz w:val="40"/>
        </w:rPr>
      </w:pPr>
    </w:p>
    <w:p>
      <w:pPr>
        <w:spacing w:before="1"/>
        <w:ind w:left="0" w:right="311" w:firstLine="0"/>
        <w:jc w:val="right"/>
        <w:rPr>
          <w:rFonts w:ascii="Lucida Sans Unicode"/>
          <w:sz w:val="40"/>
        </w:rPr>
      </w:pPr>
      <w:r>
        <w:rPr>
          <w:rFonts w:ascii="Lucida Sans Unicode"/>
          <w:spacing w:val="-5"/>
          <w:sz w:val="40"/>
        </w:rPr>
        <w:t>145</w:t>
      </w:r>
    </w:p>
    <w:p>
      <w:pPr>
        <w:spacing w:after="0"/>
        <w:jc w:val="right"/>
        <w:rPr>
          <w:rFonts w:ascii="Lucida Sans Unicode"/>
          <w:sz w:val="40"/>
        </w:rPr>
        <w:sectPr>
          <w:type w:val="continuous"/>
          <w:pgSz w:w="12240" w:h="15840"/>
          <w:pgMar w:top="1800" w:bottom="0" w:left="240" w:right="220"/>
        </w:sectPr>
      </w:pPr>
    </w:p>
    <w:p>
      <w:pPr>
        <w:spacing w:line="132" w:lineRule="auto" w:before="296"/>
        <w:ind w:left="1397" w:right="578" w:firstLine="0"/>
        <w:jc w:val="left"/>
        <w:rPr>
          <w:rFonts w:ascii="Georgia"/>
          <w:sz w:val="37"/>
        </w:rPr>
      </w:pPr>
      <w:r>
        <w:rPr>
          <w:rFonts w:ascii="Georgia"/>
          <w:color w:val="23416D"/>
          <w:spacing w:val="-355"/>
          <w:w w:val="146"/>
          <w:position w:val="25"/>
          <w:sz w:val="37"/>
        </w:rPr>
        <w:t>A</w:t>
      </w:r>
      <w:r>
        <w:rPr>
          <w:color w:val="454B4B"/>
          <w:spacing w:val="-1"/>
          <w:w w:val="111"/>
          <w:sz w:val="36"/>
        </w:rPr>
        <w:t>L</w:t>
      </w:r>
      <w:r>
        <w:rPr>
          <w:color w:val="454B4B"/>
          <w:spacing w:val="-11"/>
          <w:w w:val="114"/>
          <w:sz w:val="36"/>
        </w:rPr>
        <w:t>e</w:t>
      </w:r>
      <w:r>
        <w:rPr>
          <w:rFonts w:ascii="Georgia"/>
          <w:color w:val="23416D"/>
          <w:spacing w:val="-353"/>
          <w:w w:val="131"/>
          <w:position w:val="25"/>
          <w:sz w:val="37"/>
        </w:rPr>
        <w:t>N</w:t>
      </w:r>
      <w:r>
        <w:rPr>
          <w:color w:val="454B4B"/>
          <w:spacing w:val="-1"/>
          <w:w w:val="93"/>
          <w:sz w:val="36"/>
        </w:rPr>
        <w:t>t</w:t>
      </w:r>
      <w:r>
        <w:rPr>
          <w:color w:val="454B4B"/>
          <w:w w:val="93"/>
          <w:sz w:val="36"/>
        </w:rPr>
        <w:t>s</w:t>
      </w:r>
      <w:r>
        <w:rPr>
          <w:color w:val="454B4B"/>
          <w:spacing w:val="25"/>
          <w:w w:val="114"/>
          <w:sz w:val="36"/>
        </w:rPr>
        <w:t> </w:t>
      </w:r>
      <w:r>
        <w:rPr>
          <w:color w:val="454B4B"/>
          <w:spacing w:val="-243"/>
          <w:w w:val="115"/>
          <w:sz w:val="36"/>
        </w:rPr>
        <w:t>w</w:t>
      </w:r>
      <w:r>
        <w:rPr>
          <w:rFonts w:ascii="Georgia"/>
          <w:color w:val="23416D"/>
          <w:spacing w:val="-63"/>
          <w:w w:val="128"/>
          <w:position w:val="25"/>
          <w:sz w:val="37"/>
        </w:rPr>
        <w:t>X</w:t>
      </w:r>
      <w:r>
        <w:rPr>
          <w:color w:val="454B4B"/>
          <w:spacing w:val="-39"/>
          <w:w w:val="105"/>
          <w:sz w:val="36"/>
        </w:rPr>
        <w:t>r</w:t>
      </w:r>
      <w:r>
        <w:rPr>
          <w:rFonts w:ascii="Georgia"/>
          <w:color w:val="23416D"/>
          <w:spacing w:val="-85"/>
          <w:w w:val="98"/>
          <w:position w:val="25"/>
          <w:sz w:val="37"/>
        </w:rPr>
        <w:t>I</w:t>
      </w:r>
      <w:r>
        <w:rPr>
          <w:color w:val="454B4B"/>
          <w:spacing w:val="-1"/>
          <w:w w:val="104"/>
          <w:sz w:val="36"/>
        </w:rPr>
        <w:t>i</w:t>
      </w:r>
      <w:r>
        <w:rPr>
          <w:color w:val="454B4B"/>
          <w:spacing w:val="-80"/>
          <w:w w:val="102"/>
          <w:sz w:val="36"/>
        </w:rPr>
        <w:t>t</w:t>
      </w:r>
      <w:r>
        <w:rPr>
          <w:rFonts w:ascii="Georgia"/>
          <w:color w:val="23416D"/>
          <w:spacing w:val="-240"/>
          <w:w w:val="144"/>
          <w:position w:val="25"/>
          <w:sz w:val="37"/>
        </w:rPr>
        <w:t>E</w:t>
      </w:r>
      <w:r>
        <w:rPr>
          <w:color w:val="454B4B"/>
          <w:w w:val="123"/>
          <w:sz w:val="36"/>
        </w:rPr>
        <w:t>e</w:t>
      </w:r>
      <w:r>
        <w:rPr>
          <w:color w:val="454B4B"/>
          <w:spacing w:val="6"/>
          <w:w w:val="114"/>
          <w:sz w:val="36"/>
        </w:rPr>
        <w:t> </w:t>
      </w:r>
      <w:r>
        <w:rPr>
          <w:rFonts w:ascii="Georgia"/>
          <w:color w:val="23416D"/>
          <w:spacing w:val="18"/>
          <w:w w:val="115"/>
          <w:position w:val="25"/>
          <w:sz w:val="37"/>
        </w:rPr>
        <w:t>TY </w:t>
      </w:r>
      <w:r>
        <w:rPr>
          <w:rFonts w:ascii="Georgia"/>
          <w:color w:val="23416D"/>
          <w:spacing w:val="30"/>
          <w:w w:val="115"/>
          <w:sz w:val="37"/>
        </w:rPr>
        <w:t>ACTIVITY</w:t>
      </w:r>
    </w:p>
    <w:p>
      <w:pPr>
        <w:spacing w:line="268" w:lineRule="auto" w:before="385"/>
        <w:ind w:left="1834" w:right="578" w:hanging="436"/>
        <w:jc w:val="left"/>
        <w:rPr>
          <w:i/>
          <w:sz w:val="25"/>
        </w:rPr>
      </w:pPr>
      <w:r>
        <w:rPr>
          <w:i/>
          <w:color w:val="454B4B"/>
          <w:w w:val="105"/>
          <w:sz w:val="25"/>
        </w:rPr>
        <w:t>Part</w:t>
      </w:r>
      <w:r>
        <w:rPr>
          <w:i/>
          <w:color w:val="454B4B"/>
          <w:spacing w:val="-10"/>
          <w:w w:val="105"/>
          <w:sz w:val="25"/>
        </w:rPr>
        <w:t> </w:t>
      </w:r>
      <w:r>
        <w:rPr>
          <w:i/>
          <w:color w:val="454B4B"/>
          <w:w w:val="105"/>
          <w:sz w:val="25"/>
        </w:rPr>
        <w:t>4:</w:t>
      </w:r>
      <w:r>
        <w:rPr>
          <w:i/>
          <w:color w:val="454B4B"/>
          <w:spacing w:val="-10"/>
          <w:w w:val="105"/>
          <w:sz w:val="25"/>
        </w:rPr>
        <w:t> </w:t>
      </w:r>
      <w:r>
        <w:rPr>
          <w:i/>
          <w:color w:val="454B4B"/>
          <w:w w:val="105"/>
          <w:sz w:val="25"/>
        </w:rPr>
        <w:t>Creating</w:t>
      </w:r>
      <w:r>
        <w:rPr>
          <w:i/>
          <w:color w:val="454B4B"/>
          <w:spacing w:val="-10"/>
          <w:w w:val="105"/>
          <w:sz w:val="25"/>
        </w:rPr>
        <w:t> </w:t>
      </w:r>
      <w:r>
        <w:rPr>
          <w:i/>
          <w:color w:val="454B4B"/>
          <w:w w:val="105"/>
          <w:sz w:val="25"/>
        </w:rPr>
        <w:t>a</w:t>
      </w:r>
      <w:r>
        <w:rPr>
          <w:i/>
          <w:color w:val="454B4B"/>
          <w:spacing w:val="-10"/>
          <w:w w:val="105"/>
          <w:sz w:val="25"/>
        </w:rPr>
        <w:t> </w:t>
      </w:r>
      <w:r>
        <w:rPr>
          <w:i/>
          <w:color w:val="454B4B"/>
          <w:w w:val="105"/>
          <w:sz w:val="25"/>
        </w:rPr>
        <w:t>Healing</w:t>
      </w:r>
      <w:r>
        <w:rPr>
          <w:i/>
          <w:color w:val="454B4B"/>
          <w:spacing w:val="-10"/>
          <w:w w:val="105"/>
          <w:sz w:val="25"/>
        </w:rPr>
        <w:t> </w:t>
      </w:r>
      <w:r>
        <w:rPr>
          <w:i/>
          <w:color w:val="454B4B"/>
          <w:w w:val="105"/>
          <w:sz w:val="25"/>
        </w:rPr>
        <w:t>Action</w:t>
      </w:r>
      <w:r>
        <w:rPr>
          <w:i/>
          <w:color w:val="454B4B"/>
          <w:spacing w:val="-10"/>
          <w:w w:val="105"/>
          <w:sz w:val="25"/>
        </w:rPr>
        <w:t> </w:t>
      </w:r>
      <w:r>
        <w:rPr>
          <w:i/>
          <w:color w:val="454B4B"/>
          <w:w w:val="105"/>
          <w:sz w:val="25"/>
        </w:rPr>
        <w:t>Plan Developing Coping Strategies:</w:t>
      </w:r>
    </w:p>
    <w:p>
      <w:pPr>
        <w:spacing w:before="3"/>
        <w:ind w:left="2270" w:right="0" w:firstLine="0"/>
        <w:jc w:val="left"/>
        <w:rPr>
          <w:i/>
          <w:sz w:val="25"/>
        </w:rPr>
      </w:pPr>
      <w:r>
        <w:rPr>
          <w:i/>
          <w:color w:val="454B4B"/>
          <w:sz w:val="25"/>
        </w:rPr>
        <w:t>Instructions:</w:t>
      </w:r>
      <w:r>
        <w:rPr>
          <w:i/>
          <w:color w:val="454B4B"/>
          <w:spacing w:val="18"/>
          <w:sz w:val="25"/>
        </w:rPr>
        <w:t> </w:t>
      </w:r>
      <w:r>
        <w:rPr>
          <w:i/>
          <w:color w:val="454B4B"/>
          <w:sz w:val="25"/>
        </w:rPr>
        <w:t>Create</w:t>
      </w:r>
      <w:r>
        <w:rPr>
          <w:i/>
          <w:color w:val="454B4B"/>
          <w:spacing w:val="19"/>
          <w:sz w:val="25"/>
        </w:rPr>
        <w:t> </w:t>
      </w:r>
      <w:r>
        <w:rPr>
          <w:i/>
          <w:color w:val="454B4B"/>
          <w:sz w:val="25"/>
        </w:rPr>
        <w:t>an</w:t>
      </w:r>
      <w:r>
        <w:rPr>
          <w:i/>
          <w:color w:val="454B4B"/>
          <w:spacing w:val="18"/>
          <w:sz w:val="25"/>
        </w:rPr>
        <w:t> </w:t>
      </w:r>
      <w:r>
        <w:rPr>
          <w:i/>
          <w:color w:val="454B4B"/>
          <w:sz w:val="25"/>
        </w:rPr>
        <w:t>action</w:t>
      </w:r>
      <w:r>
        <w:rPr>
          <w:i/>
          <w:color w:val="454B4B"/>
          <w:spacing w:val="19"/>
          <w:sz w:val="25"/>
        </w:rPr>
        <w:t> </w:t>
      </w:r>
      <w:r>
        <w:rPr>
          <w:i/>
          <w:color w:val="454B4B"/>
          <w:sz w:val="25"/>
        </w:rPr>
        <w:t>plan</w:t>
      </w:r>
      <w:r>
        <w:rPr>
          <w:i/>
          <w:color w:val="454B4B"/>
          <w:spacing w:val="18"/>
          <w:sz w:val="25"/>
        </w:rPr>
        <w:t> </w:t>
      </w:r>
      <w:r>
        <w:rPr>
          <w:i/>
          <w:color w:val="454B4B"/>
          <w:spacing w:val="-4"/>
          <w:sz w:val="25"/>
        </w:rPr>
        <w:t>with:</w:t>
      </w:r>
    </w:p>
    <w:p>
      <w:pPr>
        <w:spacing w:line="240" w:lineRule="auto" w:before="0"/>
        <w:rPr>
          <w:i/>
          <w:sz w:val="22"/>
        </w:rPr>
      </w:pPr>
      <w:r>
        <w:rPr/>
        <w:br w:type="column"/>
      </w:r>
      <w:r>
        <w:rPr>
          <w:i/>
          <w:sz w:val="22"/>
        </w:rPr>
      </w:r>
    </w:p>
    <w:p>
      <w:pPr>
        <w:pStyle w:val="BodyText"/>
        <w:spacing w:before="13"/>
        <w:rPr>
          <w:i/>
          <w:sz w:val="22"/>
        </w:rPr>
      </w:pPr>
    </w:p>
    <w:p>
      <w:pPr>
        <w:spacing w:before="0"/>
        <w:ind w:left="744"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6611" w:space="40"/>
            <w:col w:w="5129"/>
          </w:cols>
        </w:sectPr>
      </w:pPr>
    </w:p>
    <w:p>
      <w:pPr>
        <w:spacing w:line="268" w:lineRule="auto" w:before="36"/>
        <w:ind w:left="2705" w:right="1423" w:firstLine="0"/>
        <w:jc w:val="left"/>
        <w:rPr>
          <w:i/>
          <w:sz w:val="25"/>
        </w:rPr>
      </w:pPr>
      <w:r>
        <w:rPr/>
        <mc:AlternateContent>
          <mc:Choice Requires="wps">
            <w:drawing>
              <wp:anchor distT="0" distB="0" distL="0" distR="0" allowOverlap="1" layoutInCell="1" locked="0" behindDoc="1" simplePos="0" relativeHeight="481140736">
                <wp:simplePos x="0" y="0"/>
                <wp:positionH relativeFrom="page">
                  <wp:posOffset>0</wp:posOffset>
                </wp:positionH>
                <wp:positionV relativeFrom="page">
                  <wp:posOffset>0</wp:posOffset>
                </wp:positionV>
                <wp:extent cx="7772400" cy="10058400"/>
                <wp:effectExtent l="0" t="0" r="0" b="0"/>
                <wp:wrapNone/>
                <wp:docPr id="1312" name="Graphic 1312"/>
                <wp:cNvGraphicFramePr>
                  <a:graphicFrameLocks/>
                </wp:cNvGraphicFramePr>
                <a:graphic>
                  <a:graphicData uri="http://schemas.microsoft.com/office/word/2010/wordprocessingShape">
                    <wps:wsp>
                      <wps:cNvPr id="1312" name="Graphic 131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75744" id="docshape44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41248">
                <wp:simplePos x="0" y="0"/>
                <wp:positionH relativeFrom="page">
                  <wp:posOffset>388620</wp:posOffset>
                </wp:positionH>
                <wp:positionV relativeFrom="page">
                  <wp:posOffset>388620</wp:posOffset>
                </wp:positionV>
                <wp:extent cx="6995159" cy="9281160"/>
                <wp:effectExtent l="0" t="0" r="0" b="0"/>
                <wp:wrapNone/>
                <wp:docPr id="1313" name="Group 1313"/>
                <wp:cNvGraphicFramePr>
                  <a:graphicFrameLocks/>
                </wp:cNvGraphicFramePr>
                <a:graphic>
                  <a:graphicData uri="http://schemas.microsoft.com/office/word/2010/wordprocessingGroup">
                    <wpg:wgp>
                      <wpg:cNvPr id="1313" name="Group 1313"/>
                      <wpg:cNvGrpSpPr/>
                      <wpg:grpSpPr>
                        <a:xfrm>
                          <a:off x="0" y="0"/>
                          <a:ext cx="6995159" cy="9281160"/>
                          <a:chExt cx="6995159" cy="9281160"/>
                        </a:xfrm>
                      </wpg:grpSpPr>
                      <wps:wsp>
                        <wps:cNvPr id="1314" name="Graphic 131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315" name="Graphic 1315"/>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316" name="Graphic 1316"/>
                        <wps:cNvSpPr/>
                        <wps:spPr>
                          <a:xfrm>
                            <a:off x="651264" y="38062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17" name="Graphic 1317"/>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18" name="Graphic 1318"/>
                        <wps:cNvSpPr/>
                        <wps:spPr>
                          <a:xfrm>
                            <a:off x="651264" y="44844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19" name="Graphic 1319"/>
                        <wps:cNvSpPr/>
                        <wps:spPr>
                          <a:xfrm>
                            <a:off x="651264" y="48234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20" name="Graphic 1320"/>
                        <wps:cNvSpPr/>
                        <wps:spPr>
                          <a:xfrm>
                            <a:off x="650917" y="51959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21" name="Graphic 1321"/>
                        <wps:cNvSpPr/>
                        <wps:spPr>
                          <a:xfrm>
                            <a:off x="774043" y="1660837"/>
                            <a:ext cx="52705" cy="52705"/>
                          </a:xfrm>
                          <a:custGeom>
                            <a:avLst/>
                            <a:gdLst/>
                            <a:ahLst/>
                            <a:cxnLst/>
                            <a:rect l="l" t="t" r="r" b="b"/>
                            <a:pathLst>
                              <a:path w="52705" h="52705">
                                <a:moveTo>
                                  <a:pt x="29630" y="52321"/>
                                </a:moveTo>
                                <a:lnTo>
                                  <a:pt x="22691" y="52321"/>
                                </a:lnTo>
                                <a:lnTo>
                                  <a:pt x="19354" y="51658"/>
                                </a:lnTo>
                                <a:lnTo>
                                  <a:pt x="0" y="29630"/>
                                </a:lnTo>
                                <a:lnTo>
                                  <a:pt x="0" y="22691"/>
                                </a:lnTo>
                                <a:lnTo>
                                  <a:pt x="22691" y="0"/>
                                </a:lnTo>
                                <a:lnTo>
                                  <a:pt x="29630" y="0"/>
                                </a:lnTo>
                                <a:lnTo>
                                  <a:pt x="52321" y="26160"/>
                                </a:lnTo>
                                <a:lnTo>
                                  <a:pt x="52321" y="29630"/>
                                </a:lnTo>
                                <a:lnTo>
                                  <a:pt x="29630" y="52321"/>
                                </a:lnTo>
                                <a:close/>
                              </a:path>
                            </a:pathLst>
                          </a:custGeom>
                          <a:solidFill>
                            <a:srgbClr val="454B4B"/>
                          </a:solidFill>
                        </wps:spPr>
                        <wps:bodyPr wrap="square" lIns="0" tIns="0" rIns="0" bIns="0" rtlCol="0">
                          <a:prstTxWarp prst="textNoShape">
                            <a:avLst/>
                          </a:prstTxWarp>
                          <a:noAutofit/>
                        </wps:bodyPr>
                      </wps:wsp>
                      <wps:wsp>
                        <wps:cNvPr id="1322" name="Graphic 1322"/>
                        <wps:cNvSpPr/>
                        <wps:spPr>
                          <a:xfrm>
                            <a:off x="1044374" y="1870125"/>
                            <a:ext cx="52705" cy="52705"/>
                          </a:xfrm>
                          <a:custGeom>
                            <a:avLst/>
                            <a:gdLst/>
                            <a:ahLst/>
                            <a:cxnLst/>
                            <a:rect l="l" t="t" r="r" b="b"/>
                            <a:pathLst>
                              <a:path w="52705" h="52705">
                                <a:moveTo>
                                  <a:pt x="52321" y="26160"/>
                                </a:moveTo>
                                <a:lnTo>
                                  <a:pt x="26160" y="52321"/>
                                </a:lnTo>
                                <a:lnTo>
                                  <a:pt x="22691" y="52321"/>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Lst>
                          </a:custGeom>
                          <a:ln w="8720">
                            <a:solidFill>
                              <a:srgbClr val="454B4B"/>
                            </a:solidFill>
                            <a:prstDash val="solid"/>
                          </a:ln>
                        </wps:spPr>
                        <wps:bodyPr wrap="square" lIns="0" tIns="0" rIns="0" bIns="0" rtlCol="0">
                          <a:prstTxWarp prst="textNoShape">
                            <a:avLst/>
                          </a:prstTxWarp>
                          <a:noAutofit/>
                        </wps:bodyPr>
                      </wps:wsp>
                      <wps:wsp>
                        <wps:cNvPr id="1323" name="Graphic 1323"/>
                        <wps:cNvSpPr/>
                        <wps:spPr>
                          <a:xfrm>
                            <a:off x="1323416" y="2079421"/>
                            <a:ext cx="52705" cy="889635"/>
                          </a:xfrm>
                          <a:custGeom>
                            <a:avLst/>
                            <a:gdLst/>
                            <a:ahLst/>
                            <a:cxnLst/>
                            <a:rect l="l" t="t" r="r" b="b"/>
                            <a:pathLst>
                              <a:path w="52705" h="889635">
                                <a:moveTo>
                                  <a:pt x="52324" y="837145"/>
                                </a:moveTo>
                                <a:lnTo>
                                  <a:pt x="0" y="837145"/>
                                </a:lnTo>
                                <a:lnTo>
                                  <a:pt x="0" y="889469"/>
                                </a:lnTo>
                                <a:lnTo>
                                  <a:pt x="52324" y="889469"/>
                                </a:lnTo>
                                <a:lnTo>
                                  <a:pt x="52324" y="837145"/>
                                </a:lnTo>
                                <a:close/>
                              </a:path>
                              <a:path w="52705" h="889635">
                                <a:moveTo>
                                  <a:pt x="52324" y="627862"/>
                                </a:moveTo>
                                <a:lnTo>
                                  <a:pt x="0" y="627862"/>
                                </a:lnTo>
                                <a:lnTo>
                                  <a:pt x="0" y="680186"/>
                                </a:lnTo>
                                <a:lnTo>
                                  <a:pt x="52324" y="680186"/>
                                </a:lnTo>
                                <a:lnTo>
                                  <a:pt x="52324" y="627862"/>
                                </a:lnTo>
                                <a:close/>
                              </a:path>
                              <a:path w="52705" h="889635">
                                <a:moveTo>
                                  <a:pt x="52324" y="418579"/>
                                </a:moveTo>
                                <a:lnTo>
                                  <a:pt x="0" y="418579"/>
                                </a:lnTo>
                                <a:lnTo>
                                  <a:pt x="0" y="470890"/>
                                </a:lnTo>
                                <a:lnTo>
                                  <a:pt x="52324" y="470890"/>
                                </a:lnTo>
                                <a:lnTo>
                                  <a:pt x="52324" y="418579"/>
                                </a:lnTo>
                                <a:close/>
                              </a:path>
                              <a:path w="52705" h="889635">
                                <a:moveTo>
                                  <a:pt x="52324" y="0"/>
                                </a:moveTo>
                                <a:lnTo>
                                  <a:pt x="0" y="0"/>
                                </a:lnTo>
                                <a:lnTo>
                                  <a:pt x="0" y="52324"/>
                                </a:lnTo>
                                <a:lnTo>
                                  <a:pt x="52324" y="52324"/>
                                </a:lnTo>
                                <a:lnTo>
                                  <a:pt x="52324" y="0"/>
                                </a:lnTo>
                                <a:close/>
                              </a:path>
                            </a:pathLst>
                          </a:custGeom>
                          <a:solidFill>
                            <a:srgbClr val="454B4B"/>
                          </a:solidFill>
                        </wps:spPr>
                        <wps:bodyPr wrap="square" lIns="0" tIns="0" rIns="0" bIns="0" rtlCol="0">
                          <a:prstTxWarp prst="textNoShape">
                            <a:avLst/>
                          </a:prstTxWarp>
                          <a:noAutofit/>
                        </wps:bodyPr>
                      </wps:wsp>
                      <wps:wsp>
                        <wps:cNvPr id="1324" name="Graphic 1324"/>
                        <wps:cNvSpPr/>
                        <wps:spPr>
                          <a:xfrm>
                            <a:off x="651959" y="55579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25" name="Graphic 1325"/>
                        <wps:cNvSpPr/>
                        <wps:spPr>
                          <a:xfrm>
                            <a:off x="651959" y="5896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26" name="Graphic 1326"/>
                        <wps:cNvSpPr/>
                        <wps:spPr>
                          <a:xfrm>
                            <a:off x="651959" y="6236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27" name="Graphic 1327"/>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28" name="Graphic 1328"/>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29" name="Graphic 1329"/>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30" name="Graphic 1330"/>
                        <wps:cNvSpPr/>
                        <wps:spPr>
                          <a:xfrm>
                            <a:off x="651959" y="76486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31" name="Graphic 1331"/>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32" name="Graphic 1332"/>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33" name="Graphic 1333"/>
                        <wps:cNvSpPr/>
                        <wps:spPr>
                          <a:xfrm>
                            <a:off x="651612" y="86992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34" name="Graphic 1334"/>
                        <wps:cNvSpPr/>
                        <wps:spPr>
                          <a:xfrm>
                            <a:off x="650917" y="344432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75232" id="docshapegroup446" coordorigin="612,612" coordsize="11016,14616">
                <v:rect style="position:absolute;left:612;top:612;width:11016;height:14616" id="docshape447" filled="true" fillcolor="#ffffff" stroked="false">
                  <v:fill type="solid"/>
                </v:rect>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1830;top:3227;width:83;height:83" id="docshape448" coordorigin="1831,3227" coordsize="83,83" path="m1878,3310l1867,3310,1861,3309,1831,3274,1831,3263,1867,3227,1878,3227,1913,3269,1913,3274,1878,3310xe" filled="true" fillcolor="#454b4b" stroked="false">
                  <v:path arrowok="t"/>
                  <v:fill type="solid"/>
                </v:shape>
                <v:shape style="position:absolute;left:2256;top:3557;width:83;height:83" id="docshape449" coordorigin="2257,3557" coordsize="83,83" path="m2339,3598l2298,3639,2292,3639,2257,3604,2257,3598,2257,3593,2269,3569,2273,3565,2277,3562,2282,3560,2287,3558,2292,3557,2298,3557,2303,3557,2339,3593,2339,3598xe" filled="false" stroked="true" strokeweight=".68664pt" strokecolor="#454b4b">
                  <v:path arrowok="t"/>
                  <v:stroke dashstyle="solid"/>
                </v:shape>
                <v:shape style="position:absolute;left:2696;top:3886;width:83;height:1401" id="docshape450" coordorigin="2696,3887" coordsize="83,1401" path="m2779,5205l2696,5205,2696,5287,2779,5287,2779,5205xm2779,4875l2696,4875,2696,4958,2779,4958,2779,4875xm2779,4546l2696,4546,2696,4628,2779,4628,2779,4546xm2779,3887l2696,3887,2696,3969,2779,3969,2779,3887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7,6036" to="10601,6036" stroked="true" strokeweight=".75pt" strokecolor="#454b4b">
                  <v:stroke dashstyle="solid"/>
                </v:line>
                <w10:wrap type="none"/>
              </v:group>
            </w:pict>
          </mc:Fallback>
        </mc:AlternateContent>
      </w:r>
      <w:r>
        <w:rPr>
          <w:i/>
          <w:color w:val="454B4B"/>
          <w:w w:val="105"/>
          <w:sz w:val="25"/>
        </w:rPr>
        <w:t>Mindfulness</w:t>
      </w:r>
      <w:r>
        <w:rPr>
          <w:i/>
          <w:color w:val="454B4B"/>
          <w:spacing w:val="-8"/>
          <w:w w:val="105"/>
          <w:sz w:val="25"/>
        </w:rPr>
        <w:t> </w:t>
      </w:r>
      <w:r>
        <w:rPr>
          <w:i/>
          <w:color w:val="454B4B"/>
          <w:w w:val="105"/>
          <w:sz w:val="25"/>
        </w:rPr>
        <w:t>Techniques:</w:t>
      </w:r>
      <w:r>
        <w:rPr>
          <w:i/>
          <w:color w:val="454B4B"/>
          <w:spacing w:val="-8"/>
          <w:w w:val="105"/>
          <w:sz w:val="25"/>
        </w:rPr>
        <w:t> </w:t>
      </w:r>
      <w:r>
        <w:rPr>
          <w:i/>
          <w:color w:val="454B4B"/>
          <w:w w:val="105"/>
          <w:sz w:val="25"/>
        </w:rPr>
        <w:t>Practices</w:t>
      </w:r>
      <w:r>
        <w:rPr>
          <w:i/>
          <w:color w:val="454B4B"/>
          <w:spacing w:val="-8"/>
          <w:w w:val="105"/>
          <w:sz w:val="25"/>
        </w:rPr>
        <w:t> </w:t>
      </w:r>
      <w:r>
        <w:rPr>
          <w:i/>
          <w:color w:val="454B4B"/>
          <w:w w:val="105"/>
          <w:sz w:val="25"/>
        </w:rPr>
        <w:t>to</w:t>
      </w:r>
      <w:r>
        <w:rPr>
          <w:i/>
          <w:color w:val="454B4B"/>
          <w:spacing w:val="-8"/>
          <w:w w:val="105"/>
          <w:sz w:val="25"/>
        </w:rPr>
        <w:t> </w:t>
      </w:r>
      <w:r>
        <w:rPr>
          <w:i/>
          <w:color w:val="454B4B"/>
          <w:w w:val="105"/>
          <w:sz w:val="25"/>
        </w:rPr>
        <w:t>ground</w:t>
      </w:r>
      <w:r>
        <w:rPr>
          <w:i/>
          <w:color w:val="454B4B"/>
          <w:spacing w:val="-8"/>
          <w:w w:val="105"/>
          <w:sz w:val="25"/>
        </w:rPr>
        <w:t> </w:t>
      </w:r>
      <w:r>
        <w:rPr>
          <w:i/>
          <w:color w:val="454B4B"/>
          <w:w w:val="105"/>
          <w:sz w:val="25"/>
        </w:rPr>
        <w:t>yourself</w:t>
      </w:r>
      <w:r>
        <w:rPr>
          <w:i/>
          <w:color w:val="454B4B"/>
          <w:spacing w:val="-8"/>
          <w:w w:val="105"/>
          <w:sz w:val="25"/>
        </w:rPr>
        <w:t> </w:t>
      </w:r>
      <w:r>
        <w:rPr>
          <w:i/>
          <w:color w:val="454B4B"/>
          <w:w w:val="105"/>
          <w:sz w:val="25"/>
        </w:rPr>
        <w:t>(e.g.,</w:t>
      </w:r>
      <w:r>
        <w:rPr>
          <w:i/>
          <w:color w:val="454B4B"/>
          <w:spacing w:val="-8"/>
          <w:w w:val="105"/>
          <w:sz w:val="25"/>
        </w:rPr>
        <w:t> </w:t>
      </w:r>
      <w:r>
        <w:rPr>
          <w:i/>
          <w:color w:val="454B4B"/>
          <w:w w:val="105"/>
          <w:sz w:val="25"/>
        </w:rPr>
        <w:t>deep </w:t>
      </w:r>
      <w:r>
        <w:rPr>
          <w:i/>
          <w:color w:val="454B4B"/>
          <w:spacing w:val="-2"/>
          <w:w w:val="105"/>
          <w:sz w:val="25"/>
        </w:rPr>
        <w:t>breathing).</w:t>
      </w:r>
    </w:p>
    <w:p>
      <w:pPr>
        <w:spacing w:line="268" w:lineRule="auto" w:before="3"/>
        <w:ind w:left="2705" w:right="1681" w:firstLine="0"/>
        <w:jc w:val="left"/>
        <w:rPr>
          <w:i/>
          <w:sz w:val="25"/>
        </w:rPr>
      </w:pPr>
      <w:r>
        <w:rPr>
          <w:i/>
          <w:color w:val="454B4B"/>
          <w:sz w:val="25"/>
        </w:rPr>
        <w:t>Reframing Thoughts: Write positive alternatives to anxious thoughts. Self-Care Activities: List activities that help you relax.</w:t>
      </w:r>
    </w:p>
    <w:p>
      <w:pPr>
        <w:spacing w:before="2"/>
        <w:ind w:left="2705" w:right="0" w:firstLine="0"/>
        <w:jc w:val="left"/>
        <w:rPr>
          <w:i/>
          <w:sz w:val="25"/>
        </w:rPr>
      </w:pPr>
      <w:r>
        <w:rPr>
          <w:i/>
          <w:color w:val="454B4B"/>
          <w:w w:val="105"/>
          <w:sz w:val="25"/>
        </w:rPr>
        <w:t>Support</w:t>
      </w:r>
      <w:r>
        <w:rPr>
          <w:i/>
          <w:color w:val="454B4B"/>
          <w:spacing w:val="-7"/>
          <w:w w:val="105"/>
          <w:sz w:val="25"/>
        </w:rPr>
        <w:t> </w:t>
      </w:r>
      <w:r>
        <w:rPr>
          <w:i/>
          <w:color w:val="454B4B"/>
          <w:w w:val="105"/>
          <w:sz w:val="25"/>
        </w:rPr>
        <w:t>System:</w:t>
      </w:r>
      <w:r>
        <w:rPr>
          <w:i/>
          <w:color w:val="454B4B"/>
          <w:spacing w:val="-6"/>
          <w:w w:val="105"/>
          <w:sz w:val="25"/>
        </w:rPr>
        <w:t> </w:t>
      </w:r>
      <w:r>
        <w:rPr>
          <w:i/>
          <w:color w:val="454B4B"/>
          <w:w w:val="105"/>
          <w:sz w:val="25"/>
        </w:rPr>
        <w:t>Identify</w:t>
      </w:r>
      <w:r>
        <w:rPr>
          <w:i/>
          <w:color w:val="454B4B"/>
          <w:spacing w:val="-7"/>
          <w:w w:val="105"/>
          <w:sz w:val="25"/>
        </w:rPr>
        <w:t> </w:t>
      </w:r>
      <w:r>
        <w:rPr>
          <w:i/>
          <w:color w:val="454B4B"/>
          <w:w w:val="105"/>
          <w:sz w:val="25"/>
        </w:rPr>
        <w:t>two</w:t>
      </w:r>
      <w:r>
        <w:rPr>
          <w:i/>
          <w:color w:val="454B4B"/>
          <w:spacing w:val="-6"/>
          <w:w w:val="105"/>
          <w:sz w:val="25"/>
        </w:rPr>
        <w:t> </w:t>
      </w:r>
      <w:r>
        <w:rPr>
          <w:i/>
          <w:color w:val="454B4B"/>
          <w:w w:val="105"/>
          <w:sz w:val="25"/>
        </w:rPr>
        <w:t>people</w:t>
      </w:r>
      <w:r>
        <w:rPr>
          <w:i/>
          <w:color w:val="454B4B"/>
          <w:spacing w:val="-7"/>
          <w:w w:val="105"/>
          <w:sz w:val="25"/>
        </w:rPr>
        <w:t> </w:t>
      </w:r>
      <w:r>
        <w:rPr>
          <w:i/>
          <w:color w:val="454B4B"/>
          <w:w w:val="105"/>
          <w:sz w:val="25"/>
        </w:rPr>
        <w:t>you</w:t>
      </w:r>
      <w:r>
        <w:rPr>
          <w:i/>
          <w:color w:val="454B4B"/>
          <w:spacing w:val="-6"/>
          <w:w w:val="105"/>
          <w:sz w:val="25"/>
        </w:rPr>
        <w:t> </w:t>
      </w:r>
      <w:r>
        <w:rPr>
          <w:i/>
          <w:color w:val="454B4B"/>
          <w:w w:val="105"/>
          <w:sz w:val="25"/>
        </w:rPr>
        <w:t>can</w:t>
      </w:r>
      <w:r>
        <w:rPr>
          <w:i/>
          <w:color w:val="454B4B"/>
          <w:spacing w:val="-7"/>
          <w:w w:val="105"/>
          <w:sz w:val="25"/>
        </w:rPr>
        <w:t> </w:t>
      </w:r>
      <w:r>
        <w:rPr>
          <w:i/>
          <w:color w:val="454B4B"/>
          <w:w w:val="105"/>
          <w:sz w:val="25"/>
        </w:rPr>
        <w:t>reach</w:t>
      </w:r>
      <w:r>
        <w:rPr>
          <w:i/>
          <w:color w:val="454B4B"/>
          <w:spacing w:val="-6"/>
          <w:w w:val="105"/>
          <w:sz w:val="25"/>
        </w:rPr>
        <w:t> </w:t>
      </w:r>
      <w:r>
        <w:rPr>
          <w:i/>
          <w:color w:val="454B4B"/>
          <w:w w:val="105"/>
          <w:sz w:val="25"/>
        </w:rPr>
        <w:t>out</w:t>
      </w:r>
      <w:r>
        <w:rPr>
          <w:i/>
          <w:color w:val="454B4B"/>
          <w:spacing w:val="-7"/>
          <w:w w:val="105"/>
          <w:sz w:val="25"/>
        </w:rPr>
        <w:t> </w:t>
      </w:r>
      <w:r>
        <w:rPr>
          <w:i/>
          <w:color w:val="454B4B"/>
          <w:w w:val="105"/>
          <w:sz w:val="25"/>
        </w:rPr>
        <w:t>to</w:t>
      </w:r>
      <w:r>
        <w:rPr>
          <w:i/>
          <w:color w:val="454B4B"/>
          <w:spacing w:val="-6"/>
          <w:w w:val="105"/>
          <w:sz w:val="25"/>
        </w:rPr>
        <w:t> </w:t>
      </w:r>
      <w:r>
        <w:rPr>
          <w:i/>
          <w:color w:val="454B4B"/>
          <w:w w:val="105"/>
          <w:sz w:val="25"/>
        </w:rPr>
        <w:t>for</w:t>
      </w:r>
      <w:r>
        <w:rPr>
          <w:i/>
          <w:color w:val="454B4B"/>
          <w:spacing w:val="-7"/>
          <w:w w:val="105"/>
          <w:sz w:val="25"/>
        </w:rPr>
        <w:t> </w:t>
      </w:r>
      <w:r>
        <w:rPr>
          <w:i/>
          <w:color w:val="454B4B"/>
          <w:spacing w:val="-2"/>
          <w:w w:val="105"/>
          <w:sz w:val="25"/>
        </w:rPr>
        <w:t>support.</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77"/>
        <w:rPr>
          <w:i/>
          <w:sz w:val="40"/>
        </w:rPr>
      </w:pPr>
    </w:p>
    <w:p>
      <w:pPr>
        <w:spacing w:before="0"/>
        <w:ind w:left="0" w:right="290" w:firstLine="0"/>
        <w:jc w:val="right"/>
        <w:rPr>
          <w:rFonts w:ascii="Lucida Sans Unicode"/>
          <w:sz w:val="40"/>
        </w:rPr>
      </w:pPr>
      <w:r>
        <w:rPr>
          <w:rFonts w:ascii="Lucida Sans Unicode"/>
          <w:spacing w:val="-5"/>
          <w:sz w:val="40"/>
        </w:rPr>
        <w:t>146</w:t>
      </w:r>
    </w:p>
    <w:p>
      <w:pPr>
        <w:spacing w:after="0"/>
        <w:jc w:val="right"/>
        <w:rPr>
          <w:rFonts w:ascii="Lucida Sans Unicode"/>
          <w:sz w:val="40"/>
        </w:rPr>
        <w:sectPr>
          <w:type w:val="continuous"/>
          <w:pgSz w:w="12240" w:h="15840"/>
          <w:pgMar w:top="1800" w:bottom="0" w:left="240" w:right="220"/>
        </w:sectPr>
      </w:pPr>
    </w:p>
    <w:p>
      <w:pPr>
        <w:pStyle w:val="BodyText"/>
        <w:rPr>
          <w:rFonts w:ascii="Lucida Sans Unicode"/>
          <w:sz w:val="65"/>
        </w:rPr>
      </w:pPr>
      <w:r>
        <w:rPr/>
        <mc:AlternateContent>
          <mc:Choice Requires="wps">
            <w:drawing>
              <wp:anchor distT="0" distB="0" distL="0" distR="0" allowOverlap="1" layoutInCell="1" locked="0" behindDoc="1" simplePos="0" relativeHeight="481141760">
                <wp:simplePos x="0" y="0"/>
                <wp:positionH relativeFrom="page">
                  <wp:posOffset>0</wp:posOffset>
                </wp:positionH>
                <wp:positionV relativeFrom="page">
                  <wp:posOffset>0</wp:posOffset>
                </wp:positionV>
                <wp:extent cx="7772400" cy="10058400"/>
                <wp:effectExtent l="0" t="0" r="0" b="0"/>
                <wp:wrapNone/>
                <wp:docPr id="1335" name="Graphic 1335"/>
                <wp:cNvGraphicFramePr>
                  <a:graphicFrameLocks/>
                </wp:cNvGraphicFramePr>
                <a:graphic>
                  <a:graphicData uri="http://schemas.microsoft.com/office/word/2010/wordprocessingShape">
                    <wps:wsp>
                      <wps:cNvPr id="1335" name="Graphic 133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F59937"/>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74720" id="docshape451" filled="true" fillcolor="#f59937" stroked="false">
                <v:fill type="solid"/>
                <w10:wrap type="none"/>
              </v:rect>
            </w:pict>
          </mc:Fallback>
        </mc:AlternateContent>
      </w:r>
    </w:p>
    <w:p>
      <w:pPr>
        <w:pStyle w:val="BodyText"/>
        <w:rPr>
          <w:rFonts w:ascii="Lucida Sans Unicode"/>
          <w:sz w:val="65"/>
        </w:rPr>
      </w:pPr>
    </w:p>
    <w:p>
      <w:pPr>
        <w:pStyle w:val="BodyText"/>
        <w:rPr>
          <w:rFonts w:ascii="Lucida Sans Unicode"/>
          <w:sz w:val="65"/>
        </w:rPr>
      </w:pPr>
    </w:p>
    <w:p>
      <w:pPr>
        <w:pStyle w:val="BodyText"/>
        <w:spacing w:before="520"/>
        <w:rPr>
          <w:rFonts w:ascii="Lucida Sans Unicode"/>
          <w:sz w:val="65"/>
        </w:rPr>
      </w:pPr>
    </w:p>
    <w:p>
      <w:pPr>
        <w:spacing w:line="256" w:lineRule="auto" w:before="0"/>
        <w:ind w:left="2791" w:right="0" w:hanging="2639"/>
        <w:jc w:val="left"/>
        <w:rPr>
          <w:sz w:val="65"/>
        </w:rPr>
      </w:pPr>
      <w:r>
        <w:rPr>
          <w:sz w:val="65"/>
        </w:rPr>
        <w:t>Chapter</w:t>
      </w:r>
      <w:r>
        <w:rPr>
          <w:spacing w:val="40"/>
          <w:sz w:val="65"/>
        </w:rPr>
        <w:t> </w:t>
      </w:r>
      <w:r>
        <w:rPr>
          <w:sz w:val="65"/>
        </w:rPr>
        <w:t>4:</w:t>
      </w:r>
      <w:r>
        <w:rPr>
          <w:spacing w:val="40"/>
          <w:sz w:val="65"/>
        </w:rPr>
        <w:t> </w:t>
      </w:r>
      <w:r>
        <w:rPr>
          <w:sz w:val="65"/>
        </w:rPr>
        <w:t>Coping</w:t>
      </w:r>
      <w:r>
        <w:rPr>
          <w:spacing w:val="40"/>
          <w:sz w:val="65"/>
        </w:rPr>
        <w:t> </w:t>
      </w:r>
      <w:r>
        <w:rPr>
          <w:sz w:val="65"/>
        </w:rPr>
        <w:t>Mechanisms:</w:t>
      </w:r>
      <w:r>
        <w:rPr>
          <w:spacing w:val="40"/>
          <w:sz w:val="65"/>
        </w:rPr>
        <w:t> </w:t>
      </w:r>
      <w:r>
        <w:rPr>
          <w:sz w:val="65"/>
        </w:rPr>
        <w:t>From</w:t>
      </w:r>
      <w:r>
        <w:rPr>
          <w:spacing w:val="80"/>
          <w:sz w:val="65"/>
        </w:rPr>
        <w:t> </w:t>
      </w:r>
      <w:r>
        <w:rPr>
          <w:sz w:val="65"/>
        </w:rPr>
        <w:t>Survival to Thriving</w:t>
      </w:r>
    </w:p>
    <w:p>
      <w:pPr>
        <w:pStyle w:val="BodyText"/>
        <w:rPr>
          <w:sz w:val="65"/>
        </w:rPr>
      </w:pPr>
    </w:p>
    <w:p>
      <w:pPr>
        <w:pStyle w:val="BodyText"/>
        <w:rPr>
          <w:sz w:val="65"/>
        </w:rPr>
      </w:pPr>
    </w:p>
    <w:p>
      <w:pPr>
        <w:pStyle w:val="BodyText"/>
        <w:rPr>
          <w:sz w:val="65"/>
        </w:rPr>
      </w:pPr>
    </w:p>
    <w:p>
      <w:pPr>
        <w:pStyle w:val="BodyText"/>
        <w:rPr>
          <w:sz w:val="65"/>
        </w:rPr>
      </w:pPr>
    </w:p>
    <w:p>
      <w:pPr>
        <w:pStyle w:val="BodyText"/>
        <w:rPr>
          <w:sz w:val="65"/>
        </w:rPr>
      </w:pPr>
    </w:p>
    <w:p>
      <w:pPr>
        <w:pStyle w:val="BodyText"/>
        <w:rPr>
          <w:sz w:val="65"/>
        </w:rPr>
      </w:pPr>
    </w:p>
    <w:p>
      <w:pPr>
        <w:pStyle w:val="BodyText"/>
        <w:rPr>
          <w:sz w:val="65"/>
        </w:rPr>
      </w:pPr>
    </w:p>
    <w:p>
      <w:pPr>
        <w:pStyle w:val="BodyText"/>
        <w:spacing w:before="496"/>
        <w:rPr>
          <w:sz w:val="65"/>
        </w:rPr>
      </w:pPr>
    </w:p>
    <w:p>
      <w:pPr>
        <w:spacing w:before="0"/>
        <w:ind w:left="0" w:right="350" w:firstLine="0"/>
        <w:jc w:val="right"/>
        <w:rPr>
          <w:rFonts w:ascii="Lucida Sans Unicode"/>
          <w:sz w:val="40"/>
        </w:rPr>
      </w:pPr>
      <w:r>
        <w:rPr>
          <w:rFonts w:ascii="Lucida Sans Unicode"/>
          <w:spacing w:val="-5"/>
          <w:w w:val="95"/>
          <w:sz w:val="40"/>
        </w:rPr>
        <w:t>147</w:t>
      </w:r>
    </w:p>
    <w:p>
      <w:pPr>
        <w:spacing w:after="0"/>
        <w:jc w:val="right"/>
        <w:rPr>
          <w:rFonts w:ascii="Lucida Sans Unicode"/>
          <w:sz w:val="40"/>
        </w:rPr>
        <w:sectPr>
          <w:pgSz w:w="12240" w:h="15840"/>
          <w:pgMar w:top="1800" w:bottom="280" w:left="240" w:right="220"/>
        </w:sectPr>
      </w:pPr>
    </w:p>
    <w:p>
      <w:pPr>
        <w:pStyle w:val="BodyText"/>
        <w:spacing w:line="561" w:lineRule="auto" w:before="175"/>
        <w:ind w:left="697" w:right="3784"/>
      </w:pPr>
      <w:r>
        <w:rPr/>
        <mc:AlternateContent>
          <mc:Choice Requires="wps">
            <w:drawing>
              <wp:anchor distT="0" distB="0" distL="0" distR="0" allowOverlap="1" layoutInCell="1" locked="0" behindDoc="1" simplePos="0" relativeHeight="481142272">
                <wp:simplePos x="0" y="0"/>
                <wp:positionH relativeFrom="page">
                  <wp:posOffset>0</wp:posOffset>
                </wp:positionH>
                <wp:positionV relativeFrom="page">
                  <wp:posOffset>0</wp:posOffset>
                </wp:positionV>
                <wp:extent cx="7772400" cy="10058400"/>
                <wp:effectExtent l="0" t="0" r="0" b="0"/>
                <wp:wrapNone/>
                <wp:docPr id="1336" name="Graphic 1336"/>
                <wp:cNvGraphicFramePr>
                  <a:graphicFrameLocks/>
                </wp:cNvGraphicFramePr>
                <a:graphic>
                  <a:graphicData uri="http://schemas.microsoft.com/office/word/2010/wordprocessingShape">
                    <wps:wsp>
                      <wps:cNvPr id="1336" name="Graphic 133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74208" id="docshape452" filled="true" fillcolor="#23416d" stroked="false">
                <v:fill type="solid"/>
                <w10:wrap type="none"/>
              </v:rect>
            </w:pict>
          </mc:Fallback>
        </mc:AlternateContent>
      </w:r>
      <w:r>
        <w:rPr>
          <w:color w:val="FFFFFF"/>
        </w:rPr>
        <w:t>Understanding Coping Mechanisms: A Path to Healing and Empowerment</w:t>
      </w:r>
      <w:r>
        <w:rPr>
          <w:color w:val="FFFFFF"/>
          <w:spacing w:val="40"/>
        </w:rPr>
        <w:t> </w:t>
      </w:r>
      <w:r>
        <w:rPr>
          <w:color w:val="FFFFFF"/>
        </w:rPr>
        <w:t>Dear Reader,</w:t>
      </w:r>
    </w:p>
    <w:p>
      <w:pPr>
        <w:pStyle w:val="BodyText"/>
        <w:spacing w:line="280" w:lineRule="auto"/>
        <w:ind w:left="697" w:right="967"/>
      </w:pPr>
      <w:r>
        <w:rPr>
          <w:color w:val="FFFFFF"/>
        </w:rPr>
        <w:t>As I sit down to write this, I can’t help but reflect on my own journey with coping mechanisms. Like</w:t>
      </w:r>
      <w:r>
        <w:rPr>
          <w:color w:val="FFFFFF"/>
          <w:spacing w:val="40"/>
        </w:rPr>
        <w:t> </w:t>
      </w:r>
      <w:r>
        <w:rPr>
          <w:color w:val="FFFFFF"/>
        </w:rPr>
        <w:t>many of you, I’ve faced moments of overwhelming stress and emotional turmoil. There were times</w:t>
      </w:r>
      <w:r>
        <w:rPr>
          <w:color w:val="FFFFFF"/>
          <w:spacing w:val="80"/>
          <w:w w:val="150"/>
        </w:rPr>
        <w:t> </w:t>
      </w:r>
      <w:r>
        <w:rPr>
          <w:color w:val="FFFFFF"/>
        </w:rPr>
        <w:t>when I felt lost, relying on unhealthy strategies to navigate the storms in my life. I’d push my feelings aside,</w:t>
      </w:r>
      <w:r>
        <w:rPr>
          <w:color w:val="FFFFFF"/>
          <w:spacing w:val="21"/>
        </w:rPr>
        <w:t> </w:t>
      </w:r>
      <w:r>
        <w:rPr>
          <w:color w:val="FFFFFF"/>
        </w:rPr>
        <w:t>immerse</w:t>
      </w:r>
      <w:r>
        <w:rPr>
          <w:color w:val="FFFFFF"/>
          <w:spacing w:val="21"/>
        </w:rPr>
        <w:t> </w:t>
      </w:r>
      <w:r>
        <w:rPr>
          <w:color w:val="FFFFFF"/>
        </w:rPr>
        <w:t>myself</w:t>
      </w:r>
      <w:r>
        <w:rPr>
          <w:color w:val="FFFFFF"/>
          <w:spacing w:val="21"/>
        </w:rPr>
        <w:t> </w:t>
      </w:r>
      <w:r>
        <w:rPr>
          <w:color w:val="FFFFFF"/>
        </w:rPr>
        <w:t>in</w:t>
      </w:r>
      <w:r>
        <w:rPr>
          <w:color w:val="FFFFFF"/>
          <w:spacing w:val="21"/>
        </w:rPr>
        <w:t> </w:t>
      </w:r>
      <w:r>
        <w:rPr>
          <w:color w:val="FFFFFF"/>
        </w:rPr>
        <w:t>work,</w:t>
      </w:r>
      <w:r>
        <w:rPr>
          <w:color w:val="FFFFFF"/>
          <w:spacing w:val="21"/>
        </w:rPr>
        <w:t> </w:t>
      </w:r>
      <w:r>
        <w:rPr>
          <w:color w:val="FFFFFF"/>
        </w:rPr>
        <w:t>or</w:t>
      </w:r>
      <w:r>
        <w:rPr>
          <w:color w:val="FFFFFF"/>
          <w:spacing w:val="21"/>
        </w:rPr>
        <w:t> </w:t>
      </w:r>
      <w:r>
        <w:rPr>
          <w:color w:val="FFFFFF"/>
        </w:rPr>
        <w:t>even</w:t>
      </w:r>
      <w:r>
        <w:rPr>
          <w:color w:val="FFFFFF"/>
          <w:spacing w:val="21"/>
        </w:rPr>
        <w:t> </w:t>
      </w:r>
      <w:r>
        <w:rPr>
          <w:color w:val="FFFFFF"/>
        </w:rPr>
        <w:t>turn</w:t>
      </w:r>
      <w:r>
        <w:rPr>
          <w:color w:val="FFFFFF"/>
          <w:spacing w:val="21"/>
        </w:rPr>
        <w:t> </w:t>
      </w:r>
      <w:r>
        <w:rPr>
          <w:color w:val="FFFFFF"/>
        </w:rPr>
        <w:t>to</w:t>
      </w:r>
      <w:r>
        <w:rPr>
          <w:color w:val="FFFFFF"/>
          <w:spacing w:val="21"/>
        </w:rPr>
        <w:t> </w:t>
      </w:r>
      <w:r>
        <w:rPr>
          <w:color w:val="FFFFFF"/>
        </w:rPr>
        <w:t>food</w:t>
      </w:r>
      <w:r>
        <w:rPr>
          <w:color w:val="FFFFFF"/>
          <w:spacing w:val="21"/>
        </w:rPr>
        <w:t> </w:t>
      </w:r>
      <w:r>
        <w:rPr>
          <w:color w:val="FFFFFF"/>
        </w:rPr>
        <w:t>for</w:t>
      </w:r>
      <w:r>
        <w:rPr>
          <w:color w:val="FFFFFF"/>
          <w:spacing w:val="21"/>
        </w:rPr>
        <w:t> </w:t>
      </w:r>
      <w:r>
        <w:rPr>
          <w:color w:val="FFFFFF"/>
        </w:rPr>
        <w:t>comfort.</w:t>
      </w:r>
      <w:r>
        <w:rPr>
          <w:color w:val="FFFFFF"/>
          <w:spacing w:val="21"/>
        </w:rPr>
        <w:t> </w:t>
      </w:r>
      <w:r>
        <w:rPr>
          <w:color w:val="FFFFFF"/>
        </w:rPr>
        <w:t>In</w:t>
      </w:r>
      <w:r>
        <w:rPr>
          <w:color w:val="FFFFFF"/>
          <w:spacing w:val="21"/>
        </w:rPr>
        <w:t> </w:t>
      </w:r>
      <w:r>
        <w:rPr>
          <w:color w:val="FFFFFF"/>
        </w:rPr>
        <w:t>those</w:t>
      </w:r>
      <w:r>
        <w:rPr>
          <w:color w:val="FFFFFF"/>
          <w:spacing w:val="21"/>
        </w:rPr>
        <w:t> </w:t>
      </w:r>
      <w:r>
        <w:rPr>
          <w:color w:val="FFFFFF"/>
        </w:rPr>
        <w:t>moments,</w:t>
      </w:r>
      <w:r>
        <w:rPr>
          <w:color w:val="FFFFFF"/>
          <w:spacing w:val="21"/>
        </w:rPr>
        <w:t> </w:t>
      </w:r>
      <w:r>
        <w:rPr>
          <w:color w:val="FFFFFF"/>
        </w:rPr>
        <w:t>I</w:t>
      </w:r>
      <w:r>
        <w:rPr>
          <w:color w:val="FFFFFF"/>
          <w:spacing w:val="21"/>
        </w:rPr>
        <w:t> </w:t>
      </w:r>
      <w:r>
        <w:rPr>
          <w:color w:val="FFFFFF"/>
        </w:rPr>
        <w:t>didn’t</w:t>
      </w:r>
      <w:r>
        <w:rPr>
          <w:color w:val="FFFFFF"/>
          <w:spacing w:val="21"/>
        </w:rPr>
        <w:t> </w:t>
      </w:r>
      <w:r>
        <w:rPr>
          <w:color w:val="FFFFFF"/>
        </w:rPr>
        <w:t>realize how these choices were not just impacting me but also for my family and the way I interacted with my</w:t>
      </w:r>
      <w:r>
        <w:rPr>
          <w:color w:val="FFFFFF"/>
          <w:spacing w:val="40"/>
        </w:rPr>
        <w:t> </w:t>
      </w:r>
      <w:r>
        <w:rPr>
          <w:color w:val="FFFFFF"/>
          <w:spacing w:val="-2"/>
        </w:rPr>
        <w:t>children.</w:t>
      </w:r>
    </w:p>
    <w:p>
      <w:pPr>
        <w:pStyle w:val="BodyText"/>
        <w:spacing w:before="40"/>
      </w:pPr>
    </w:p>
    <w:p>
      <w:pPr>
        <w:pStyle w:val="BodyText"/>
        <w:spacing w:line="280" w:lineRule="auto"/>
        <w:ind w:left="697" w:right="1158"/>
      </w:pPr>
      <w:r>
        <w:rPr>
          <w:color w:val="FFFFFF"/>
        </w:rPr>
        <w:t>Understanding coping mechanisms has been a pivotal part of my healing journey. It’s like shining a</w:t>
      </w:r>
      <w:r>
        <w:rPr>
          <w:color w:val="FFFFFF"/>
          <w:spacing w:val="80"/>
          <w:w w:val="150"/>
        </w:rPr>
        <w:t> </w:t>
      </w:r>
      <w:r>
        <w:rPr>
          <w:color w:val="FFFFFF"/>
        </w:rPr>
        <w:t>light into the shadows of our emotional responses, illuminating both the healthy and unhealthy ways</w:t>
      </w:r>
      <w:r>
        <w:rPr>
          <w:color w:val="FFFFFF"/>
          <w:spacing w:val="80"/>
        </w:rPr>
        <w:t> </w:t>
      </w:r>
      <w:r>
        <w:rPr>
          <w:color w:val="FFFFFF"/>
        </w:rPr>
        <w:t>we deal with life’s challenges. Recognizing what coping strategies I employed allowed me to confront</w:t>
      </w:r>
      <w:r>
        <w:rPr>
          <w:color w:val="FFFFFF"/>
          <w:spacing w:val="40"/>
        </w:rPr>
        <w:t> </w:t>
      </w:r>
      <w:r>
        <w:rPr>
          <w:color w:val="FFFFFF"/>
        </w:rPr>
        <w:t>my feelings rather than hide from them. This realization was not only empowering; it was transformative. It became clear that the way I cope affects not just my own well-being, but also the emotional environment of my family.</w:t>
      </w:r>
    </w:p>
    <w:p>
      <w:pPr>
        <w:pStyle w:val="BodyText"/>
        <w:spacing w:before="43"/>
      </w:pPr>
    </w:p>
    <w:p>
      <w:pPr>
        <w:pStyle w:val="BodyText"/>
        <w:spacing w:line="280" w:lineRule="auto"/>
        <w:ind w:left="697" w:right="863"/>
      </w:pPr>
      <w:r>
        <w:rPr>
          <w:color w:val="FFFFFF"/>
        </w:rPr>
        <w:t>As</w:t>
      </w:r>
      <w:r>
        <w:rPr>
          <w:color w:val="FFFFFF"/>
          <w:spacing w:val="33"/>
        </w:rPr>
        <w:t> </w:t>
      </w:r>
      <w:r>
        <w:rPr>
          <w:color w:val="FFFFFF"/>
        </w:rPr>
        <w:t>parents,</w:t>
      </w:r>
      <w:r>
        <w:rPr>
          <w:color w:val="FFFFFF"/>
          <w:spacing w:val="33"/>
        </w:rPr>
        <w:t> </w:t>
      </w:r>
      <w:r>
        <w:rPr>
          <w:color w:val="FFFFFF"/>
        </w:rPr>
        <w:t>we</w:t>
      </w:r>
      <w:r>
        <w:rPr>
          <w:color w:val="FFFFFF"/>
          <w:spacing w:val="33"/>
        </w:rPr>
        <w:t> </w:t>
      </w:r>
      <w:r>
        <w:rPr>
          <w:color w:val="FFFFFF"/>
        </w:rPr>
        <w:t>have</w:t>
      </w:r>
      <w:r>
        <w:rPr>
          <w:color w:val="FFFFFF"/>
          <w:spacing w:val="33"/>
        </w:rPr>
        <w:t> </w:t>
      </w:r>
      <w:r>
        <w:rPr>
          <w:color w:val="FFFFFF"/>
        </w:rPr>
        <w:t>a</w:t>
      </w:r>
      <w:r>
        <w:rPr>
          <w:color w:val="FFFFFF"/>
          <w:spacing w:val="33"/>
        </w:rPr>
        <w:t> </w:t>
      </w:r>
      <w:r>
        <w:rPr>
          <w:color w:val="FFFFFF"/>
        </w:rPr>
        <w:t>profound</w:t>
      </w:r>
      <w:r>
        <w:rPr>
          <w:color w:val="FFFFFF"/>
          <w:spacing w:val="33"/>
        </w:rPr>
        <w:t> </w:t>
      </w:r>
      <w:r>
        <w:rPr>
          <w:color w:val="FFFFFF"/>
        </w:rPr>
        <w:t>influence</w:t>
      </w:r>
      <w:r>
        <w:rPr>
          <w:color w:val="FFFFFF"/>
          <w:spacing w:val="33"/>
        </w:rPr>
        <w:t> </w:t>
      </w:r>
      <w:r>
        <w:rPr>
          <w:color w:val="FFFFFF"/>
        </w:rPr>
        <w:t>on</w:t>
      </w:r>
      <w:r>
        <w:rPr>
          <w:color w:val="FFFFFF"/>
          <w:spacing w:val="33"/>
        </w:rPr>
        <w:t> </w:t>
      </w:r>
      <w:r>
        <w:rPr>
          <w:color w:val="FFFFFF"/>
        </w:rPr>
        <w:t>our</w:t>
      </w:r>
      <w:r>
        <w:rPr>
          <w:color w:val="FFFFFF"/>
          <w:spacing w:val="33"/>
        </w:rPr>
        <w:t> </w:t>
      </w:r>
      <w:r>
        <w:rPr>
          <w:color w:val="FFFFFF"/>
        </w:rPr>
        <w:t>children.</w:t>
      </w:r>
      <w:r>
        <w:rPr>
          <w:color w:val="FFFFFF"/>
          <w:spacing w:val="33"/>
        </w:rPr>
        <w:t> </w:t>
      </w:r>
      <w:r>
        <w:rPr>
          <w:color w:val="FFFFFF"/>
        </w:rPr>
        <w:t>They</w:t>
      </w:r>
      <w:r>
        <w:rPr>
          <w:color w:val="FFFFFF"/>
          <w:spacing w:val="33"/>
        </w:rPr>
        <w:t> </w:t>
      </w:r>
      <w:r>
        <w:rPr>
          <w:color w:val="FFFFFF"/>
        </w:rPr>
        <w:t>observe</w:t>
      </w:r>
      <w:r>
        <w:rPr>
          <w:color w:val="FFFFFF"/>
          <w:spacing w:val="33"/>
        </w:rPr>
        <w:t> </w:t>
      </w:r>
      <w:r>
        <w:rPr>
          <w:color w:val="FFFFFF"/>
        </w:rPr>
        <w:t>our</w:t>
      </w:r>
      <w:r>
        <w:rPr>
          <w:color w:val="FFFFFF"/>
          <w:spacing w:val="33"/>
        </w:rPr>
        <w:t> </w:t>
      </w:r>
      <w:r>
        <w:rPr>
          <w:color w:val="FFFFFF"/>
        </w:rPr>
        <w:t>reactions,</w:t>
      </w:r>
      <w:r>
        <w:rPr>
          <w:color w:val="FFFFFF"/>
          <w:spacing w:val="33"/>
        </w:rPr>
        <w:t> </w:t>
      </w:r>
      <w:r>
        <w:rPr>
          <w:color w:val="FFFFFF"/>
        </w:rPr>
        <w:t>our</w:t>
      </w:r>
      <w:r>
        <w:rPr>
          <w:color w:val="FFFFFF"/>
          <w:spacing w:val="33"/>
        </w:rPr>
        <w:t> </w:t>
      </w:r>
      <w:r>
        <w:rPr>
          <w:color w:val="FFFFFF"/>
        </w:rPr>
        <w:t>choices, and the ways we handle stress. I’ve come to understand that cultivating healthy coping strategies isn’t just about self-care; it’s about modelling resilience and emotional intelligence for the next generation. When</w:t>
      </w:r>
      <w:r>
        <w:rPr>
          <w:color w:val="FFFFFF"/>
          <w:spacing w:val="34"/>
        </w:rPr>
        <w:t> </w:t>
      </w:r>
      <w:r>
        <w:rPr>
          <w:color w:val="FFFFFF"/>
        </w:rPr>
        <w:t>we</w:t>
      </w:r>
      <w:r>
        <w:rPr>
          <w:color w:val="FFFFFF"/>
          <w:spacing w:val="34"/>
        </w:rPr>
        <w:t> </w:t>
      </w:r>
      <w:r>
        <w:rPr>
          <w:color w:val="FFFFFF"/>
        </w:rPr>
        <w:t>embrace</w:t>
      </w:r>
      <w:r>
        <w:rPr>
          <w:color w:val="FFFFFF"/>
          <w:spacing w:val="34"/>
        </w:rPr>
        <w:t> </w:t>
      </w:r>
      <w:r>
        <w:rPr>
          <w:color w:val="FFFFFF"/>
        </w:rPr>
        <w:t>healthier</w:t>
      </w:r>
      <w:r>
        <w:rPr>
          <w:color w:val="FFFFFF"/>
          <w:spacing w:val="34"/>
        </w:rPr>
        <w:t> </w:t>
      </w:r>
      <w:r>
        <w:rPr>
          <w:color w:val="FFFFFF"/>
        </w:rPr>
        <w:t>ways</w:t>
      </w:r>
      <w:r>
        <w:rPr>
          <w:color w:val="FFFFFF"/>
          <w:spacing w:val="34"/>
        </w:rPr>
        <w:t> </w:t>
      </w:r>
      <w:r>
        <w:rPr>
          <w:color w:val="FFFFFF"/>
        </w:rPr>
        <w:t>to</w:t>
      </w:r>
      <w:r>
        <w:rPr>
          <w:color w:val="FFFFFF"/>
          <w:spacing w:val="34"/>
        </w:rPr>
        <w:t> </w:t>
      </w:r>
      <w:r>
        <w:rPr>
          <w:color w:val="FFFFFF"/>
        </w:rPr>
        <w:t>cope,</w:t>
      </w:r>
      <w:r>
        <w:rPr>
          <w:color w:val="FFFFFF"/>
          <w:spacing w:val="34"/>
        </w:rPr>
        <w:t> </w:t>
      </w:r>
      <w:r>
        <w:rPr>
          <w:color w:val="FFFFFF"/>
        </w:rPr>
        <w:t>we</w:t>
      </w:r>
      <w:r>
        <w:rPr>
          <w:color w:val="FFFFFF"/>
          <w:spacing w:val="34"/>
        </w:rPr>
        <w:t> </w:t>
      </w:r>
      <w:r>
        <w:rPr>
          <w:color w:val="FFFFFF"/>
        </w:rPr>
        <w:t>create</w:t>
      </w:r>
      <w:r>
        <w:rPr>
          <w:color w:val="FFFFFF"/>
          <w:spacing w:val="34"/>
        </w:rPr>
        <w:t> </w:t>
      </w:r>
      <w:r>
        <w:rPr>
          <w:color w:val="FFFFFF"/>
        </w:rPr>
        <w:t>a</w:t>
      </w:r>
      <w:r>
        <w:rPr>
          <w:color w:val="FFFFFF"/>
          <w:spacing w:val="34"/>
        </w:rPr>
        <w:t> </w:t>
      </w:r>
      <w:r>
        <w:rPr>
          <w:color w:val="FFFFFF"/>
        </w:rPr>
        <w:t>nurturing</w:t>
      </w:r>
      <w:r>
        <w:rPr>
          <w:color w:val="FFFFFF"/>
          <w:spacing w:val="34"/>
        </w:rPr>
        <w:t> </w:t>
      </w:r>
      <w:r>
        <w:rPr>
          <w:color w:val="FFFFFF"/>
        </w:rPr>
        <w:t>atmosphere</w:t>
      </w:r>
      <w:r>
        <w:rPr>
          <w:color w:val="FFFFFF"/>
          <w:spacing w:val="34"/>
        </w:rPr>
        <w:t> </w:t>
      </w:r>
      <w:r>
        <w:rPr>
          <w:color w:val="FFFFFF"/>
        </w:rPr>
        <w:t>that</w:t>
      </w:r>
      <w:r>
        <w:rPr>
          <w:color w:val="FFFFFF"/>
          <w:spacing w:val="34"/>
        </w:rPr>
        <w:t> </w:t>
      </w:r>
      <w:r>
        <w:rPr>
          <w:color w:val="FFFFFF"/>
        </w:rPr>
        <w:t>encourages</w:t>
      </w:r>
      <w:r>
        <w:rPr>
          <w:color w:val="FFFFFF"/>
          <w:spacing w:val="34"/>
        </w:rPr>
        <w:t> </w:t>
      </w:r>
      <w:r>
        <w:rPr>
          <w:color w:val="FFFFFF"/>
        </w:rPr>
        <w:t>our children to express their feelings openly and develop their own effective strategies.</w:t>
      </w:r>
    </w:p>
    <w:p>
      <w:pPr>
        <w:pStyle w:val="BodyText"/>
        <w:spacing w:before="42"/>
      </w:pPr>
    </w:p>
    <w:p>
      <w:pPr>
        <w:pStyle w:val="BodyText"/>
        <w:spacing w:line="280" w:lineRule="auto" w:before="1"/>
        <w:ind w:left="697" w:right="742"/>
      </w:pPr>
      <w:r>
        <w:rPr>
          <w:color w:val="FFFFFF"/>
        </w:rPr>
        <w:t>This journey of self-discovery and healing is deeply personal, and it’s filled with both challenges and triumphs. It’s about taking the time to reflect on our behaviours, understand our triggers, and choose paths that foster growth. By being aware of our coping mechanisms, we empower ourselves to make</w:t>
      </w:r>
      <w:r>
        <w:rPr>
          <w:color w:val="FFFFFF"/>
          <w:spacing w:val="40"/>
        </w:rPr>
        <w:t> </w:t>
      </w:r>
      <w:r>
        <w:rPr>
          <w:color w:val="FFFFFF"/>
        </w:rPr>
        <w:t>conscious choices that lead to healing—not just for ourselves but for our families as well.</w:t>
      </w:r>
    </w:p>
    <w:p>
      <w:pPr>
        <w:pStyle w:val="BodyText"/>
        <w:spacing w:before="43"/>
      </w:pPr>
    </w:p>
    <w:p>
      <w:pPr>
        <w:pStyle w:val="BodyText"/>
        <w:spacing w:line="280" w:lineRule="auto"/>
        <w:ind w:left="697" w:right="967"/>
      </w:pPr>
      <w:r>
        <w:rPr>
          <w:color w:val="FFFFFF"/>
        </w:rPr>
        <w:t>I invite you to embark on this exploration with me. Together, we can identify the coping mechanisms</w:t>
      </w:r>
      <w:r>
        <w:rPr>
          <w:color w:val="FFFFFF"/>
          <w:spacing w:val="40"/>
        </w:rPr>
        <w:t> </w:t>
      </w:r>
      <w:r>
        <w:rPr>
          <w:color w:val="FFFFFF"/>
        </w:rPr>
        <w:t>that serve us and those that don’t. This journey is about embracing vulnerability, cultivating strength, and ultimately finding peace in our lives. Let’s support one another as we strive for healthier, more fulfilling ways to navigate life’s ups and downs.</w:t>
      </w:r>
    </w:p>
    <w:p>
      <w:pPr>
        <w:pStyle w:val="BodyText"/>
        <w:spacing w:before="43"/>
      </w:pPr>
    </w:p>
    <w:p>
      <w:pPr>
        <w:pStyle w:val="BodyText"/>
        <w:spacing w:line="280" w:lineRule="auto" w:before="1"/>
        <w:ind w:left="697" w:right="7568"/>
      </w:pPr>
      <w:r>
        <w:rPr>
          <w:color w:val="FFFFFF"/>
          <w:w w:val="105"/>
        </w:rPr>
        <w:t>With</w:t>
      </w:r>
      <w:r>
        <w:rPr>
          <w:color w:val="FFFFFF"/>
          <w:spacing w:val="-14"/>
          <w:w w:val="105"/>
        </w:rPr>
        <w:t> </w:t>
      </w:r>
      <w:r>
        <w:rPr>
          <w:color w:val="FFFFFF"/>
          <w:w w:val="105"/>
        </w:rPr>
        <w:t>warmth</w:t>
      </w:r>
      <w:r>
        <w:rPr>
          <w:color w:val="FFFFFF"/>
          <w:spacing w:val="-13"/>
          <w:w w:val="105"/>
        </w:rPr>
        <w:t> </w:t>
      </w:r>
      <w:r>
        <w:rPr>
          <w:color w:val="FFFFFF"/>
          <w:w w:val="105"/>
        </w:rPr>
        <w:t>and</w:t>
      </w:r>
      <w:r>
        <w:rPr>
          <w:color w:val="FFFFFF"/>
          <w:spacing w:val="-13"/>
          <w:w w:val="105"/>
        </w:rPr>
        <w:t> </w:t>
      </w:r>
      <w:r>
        <w:rPr>
          <w:color w:val="FFFFFF"/>
          <w:w w:val="105"/>
        </w:rPr>
        <w:t>encouragement, Iza De Paiva</w:t>
      </w:r>
    </w:p>
    <w:p>
      <w:pPr>
        <w:pStyle w:val="BodyText"/>
      </w:pPr>
    </w:p>
    <w:p>
      <w:pPr>
        <w:pStyle w:val="BodyText"/>
      </w:pPr>
    </w:p>
    <w:p>
      <w:pPr>
        <w:pStyle w:val="BodyText"/>
      </w:pPr>
    </w:p>
    <w:p>
      <w:pPr>
        <w:pStyle w:val="BodyText"/>
        <w:spacing w:before="144"/>
      </w:pPr>
    </w:p>
    <w:p>
      <w:pPr>
        <w:spacing w:before="0"/>
        <w:ind w:left="0" w:right="305" w:firstLine="0"/>
        <w:jc w:val="right"/>
        <w:rPr>
          <w:rFonts w:ascii="Lucida Sans Unicode"/>
          <w:sz w:val="40"/>
        </w:rPr>
      </w:pPr>
      <w:r>
        <w:rPr>
          <w:rFonts w:ascii="Lucida Sans Unicode"/>
          <w:color w:val="FFFFFF"/>
          <w:spacing w:val="-5"/>
          <w:sz w:val="40"/>
        </w:rPr>
        <w:t>148</w:t>
      </w:r>
    </w:p>
    <w:p>
      <w:pPr>
        <w:spacing w:after="0"/>
        <w:jc w:val="right"/>
        <w:rPr>
          <w:rFonts w:ascii="Lucida Sans Unicode"/>
          <w:sz w:val="40"/>
        </w:rPr>
        <w:sectPr>
          <w:pgSz w:w="12240" w:h="15840"/>
          <w:pgMar w:top="1800" w:bottom="280" w:left="240" w:right="220"/>
        </w:sectPr>
      </w:pPr>
    </w:p>
    <w:p>
      <w:pPr>
        <w:spacing w:line="292" w:lineRule="auto" w:before="93"/>
        <w:ind w:left="3742" w:right="0" w:hanging="1971"/>
        <w:jc w:val="left"/>
        <w:rPr>
          <w:b/>
          <w:sz w:val="40"/>
        </w:rPr>
      </w:pPr>
      <w:r>
        <w:rPr>
          <w:b/>
          <w:color w:val="23416D"/>
          <w:w w:val="110"/>
          <w:sz w:val="40"/>
        </w:rPr>
        <w:t>Coping</w:t>
      </w:r>
      <w:r>
        <w:rPr>
          <w:b/>
          <w:color w:val="23416D"/>
          <w:spacing w:val="-8"/>
          <w:w w:val="110"/>
          <w:sz w:val="40"/>
        </w:rPr>
        <w:t> </w:t>
      </w:r>
      <w:r>
        <w:rPr>
          <w:b/>
          <w:color w:val="23416D"/>
          <w:w w:val="110"/>
          <w:sz w:val="40"/>
        </w:rPr>
        <w:t>Mechanisms:</w:t>
      </w:r>
      <w:r>
        <w:rPr>
          <w:b/>
          <w:color w:val="23416D"/>
          <w:spacing w:val="-8"/>
          <w:w w:val="110"/>
          <w:sz w:val="40"/>
        </w:rPr>
        <w:t> </w:t>
      </w:r>
      <w:r>
        <w:rPr>
          <w:b/>
          <w:color w:val="23416D"/>
          <w:w w:val="110"/>
          <w:sz w:val="40"/>
        </w:rPr>
        <w:t>Understanding</w:t>
      </w:r>
      <w:r>
        <w:rPr>
          <w:b/>
          <w:color w:val="23416D"/>
          <w:spacing w:val="-8"/>
          <w:w w:val="110"/>
          <w:sz w:val="40"/>
        </w:rPr>
        <w:t> </w:t>
      </w:r>
      <w:r>
        <w:rPr>
          <w:b/>
          <w:color w:val="23416D"/>
          <w:w w:val="110"/>
          <w:sz w:val="40"/>
        </w:rPr>
        <w:t>Their Formation and Impact</w:t>
      </w:r>
    </w:p>
    <w:p>
      <w:pPr>
        <w:pStyle w:val="BodyText"/>
        <w:spacing w:before="81"/>
        <w:ind w:left="983"/>
      </w:pPr>
      <w:r>
        <w:rPr/>
        <w:t>The</w:t>
      </w:r>
      <w:r>
        <w:rPr>
          <w:spacing w:val="18"/>
        </w:rPr>
        <w:t> </w:t>
      </w:r>
      <w:r>
        <w:rPr/>
        <w:t>Science</w:t>
      </w:r>
      <w:r>
        <w:rPr>
          <w:spacing w:val="18"/>
        </w:rPr>
        <w:t> </w:t>
      </w:r>
      <w:r>
        <w:rPr/>
        <w:t>of</w:t>
      </w:r>
      <w:r>
        <w:rPr>
          <w:spacing w:val="18"/>
        </w:rPr>
        <w:t> </w:t>
      </w:r>
      <w:r>
        <w:rPr/>
        <w:t>Trauma</w:t>
      </w:r>
      <w:r>
        <w:rPr>
          <w:spacing w:val="19"/>
        </w:rPr>
        <w:t> </w:t>
      </w:r>
      <w:r>
        <w:rPr/>
        <w:t>and</w:t>
      </w:r>
      <w:r>
        <w:rPr>
          <w:spacing w:val="18"/>
        </w:rPr>
        <w:t> </w:t>
      </w:r>
      <w:r>
        <w:rPr/>
        <w:t>Its</w:t>
      </w:r>
      <w:r>
        <w:rPr>
          <w:spacing w:val="18"/>
        </w:rPr>
        <w:t> </w:t>
      </w:r>
      <w:r>
        <w:rPr>
          <w:spacing w:val="-2"/>
        </w:rPr>
        <w:t>Aftermath</w:t>
      </w:r>
    </w:p>
    <w:p>
      <w:pPr>
        <w:pStyle w:val="BodyText"/>
        <w:spacing w:before="91"/>
      </w:pPr>
    </w:p>
    <w:p>
      <w:pPr>
        <w:pStyle w:val="BodyText"/>
        <w:spacing w:line="280" w:lineRule="auto"/>
        <w:ind w:left="983" w:right="1301"/>
      </w:pPr>
      <w:r>
        <w:rPr/>
        <w:t>Trauma</w:t>
      </w:r>
      <w:r>
        <w:rPr>
          <w:spacing w:val="31"/>
        </w:rPr>
        <w:t> </w:t>
      </w:r>
      <w:r>
        <w:rPr/>
        <w:t>can</w:t>
      </w:r>
      <w:r>
        <w:rPr>
          <w:spacing w:val="31"/>
        </w:rPr>
        <w:t> </w:t>
      </w:r>
      <w:r>
        <w:rPr/>
        <w:t>leave</w:t>
      </w:r>
      <w:r>
        <w:rPr>
          <w:spacing w:val="31"/>
        </w:rPr>
        <w:t> </w:t>
      </w:r>
      <w:r>
        <w:rPr/>
        <w:t>profound</w:t>
      </w:r>
      <w:r>
        <w:rPr>
          <w:spacing w:val="31"/>
        </w:rPr>
        <w:t> </w:t>
      </w:r>
      <w:r>
        <w:rPr/>
        <w:t>marks</w:t>
      </w:r>
      <w:r>
        <w:rPr>
          <w:spacing w:val="31"/>
        </w:rPr>
        <w:t> </w:t>
      </w:r>
      <w:r>
        <w:rPr/>
        <w:t>on</w:t>
      </w:r>
      <w:r>
        <w:rPr>
          <w:spacing w:val="31"/>
        </w:rPr>
        <w:t> </w:t>
      </w:r>
      <w:r>
        <w:rPr/>
        <w:t>our</w:t>
      </w:r>
      <w:r>
        <w:rPr>
          <w:spacing w:val="31"/>
        </w:rPr>
        <w:t> </w:t>
      </w:r>
      <w:r>
        <w:rPr/>
        <w:t>psyche,</w:t>
      </w:r>
      <w:r>
        <w:rPr>
          <w:spacing w:val="31"/>
        </w:rPr>
        <w:t> </w:t>
      </w:r>
      <w:r>
        <w:rPr/>
        <w:t>influencing</w:t>
      </w:r>
      <w:r>
        <w:rPr>
          <w:spacing w:val="31"/>
        </w:rPr>
        <w:t> </w:t>
      </w:r>
      <w:r>
        <w:rPr/>
        <w:t>not</w:t>
      </w:r>
      <w:r>
        <w:rPr>
          <w:spacing w:val="31"/>
        </w:rPr>
        <w:t> </w:t>
      </w:r>
      <w:r>
        <w:rPr/>
        <w:t>only</w:t>
      </w:r>
      <w:r>
        <w:rPr>
          <w:spacing w:val="31"/>
        </w:rPr>
        <w:t> </w:t>
      </w:r>
      <w:r>
        <w:rPr/>
        <w:t>how</w:t>
      </w:r>
      <w:r>
        <w:rPr>
          <w:spacing w:val="31"/>
        </w:rPr>
        <w:t> </w:t>
      </w:r>
      <w:r>
        <w:rPr/>
        <w:t>we</w:t>
      </w:r>
      <w:r>
        <w:rPr>
          <w:spacing w:val="31"/>
        </w:rPr>
        <w:t> </w:t>
      </w:r>
      <w:r>
        <w:rPr/>
        <w:t>navigate</w:t>
      </w:r>
      <w:r>
        <w:rPr>
          <w:spacing w:val="31"/>
        </w:rPr>
        <w:t> </w:t>
      </w:r>
      <w:r>
        <w:rPr/>
        <w:t>our own experiences but also how we relate to others, particularly our children. Understanding the formation of coping mechanisms is essential for unpacking this intricate web of behaviour, thought patterns, and emotional responses.</w:t>
      </w:r>
    </w:p>
    <w:p>
      <w:pPr>
        <w:pStyle w:val="BodyText"/>
        <w:spacing w:before="43"/>
      </w:pPr>
    </w:p>
    <w:p>
      <w:pPr>
        <w:pStyle w:val="BodyText"/>
        <w:ind w:left="983"/>
      </w:pPr>
      <w:r>
        <w:rPr>
          <w:w w:val="105"/>
        </w:rPr>
        <w:t>Why</w:t>
      </w:r>
      <w:r>
        <w:rPr>
          <w:spacing w:val="-5"/>
          <w:w w:val="105"/>
        </w:rPr>
        <w:t> </w:t>
      </w:r>
      <w:r>
        <w:rPr>
          <w:w w:val="105"/>
        </w:rPr>
        <w:t>and</w:t>
      </w:r>
      <w:r>
        <w:rPr>
          <w:spacing w:val="-4"/>
          <w:w w:val="105"/>
        </w:rPr>
        <w:t> </w:t>
      </w:r>
      <w:r>
        <w:rPr>
          <w:w w:val="105"/>
        </w:rPr>
        <w:t>How</w:t>
      </w:r>
      <w:r>
        <w:rPr>
          <w:spacing w:val="-4"/>
          <w:w w:val="105"/>
        </w:rPr>
        <w:t> </w:t>
      </w:r>
      <w:r>
        <w:rPr>
          <w:w w:val="105"/>
        </w:rPr>
        <w:t>Coping</w:t>
      </w:r>
      <w:r>
        <w:rPr>
          <w:spacing w:val="-5"/>
          <w:w w:val="105"/>
        </w:rPr>
        <w:t> </w:t>
      </w:r>
      <w:r>
        <w:rPr>
          <w:w w:val="105"/>
        </w:rPr>
        <w:t>Mechanisms</w:t>
      </w:r>
      <w:r>
        <w:rPr>
          <w:spacing w:val="-4"/>
          <w:w w:val="105"/>
        </w:rPr>
        <w:t> Form</w:t>
      </w:r>
    </w:p>
    <w:p>
      <w:pPr>
        <w:pStyle w:val="BodyText"/>
        <w:spacing w:before="91"/>
      </w:pPr>
    </w:p>
    <w:p>
      <w:pPr>
        <w:pStyle w:val="BodyText"/>
        <w:spacing w:line="280" w:lineRule="auto"/>
        <w:ind w:left="983" w:right="1167"/>
      </w:pPr>
      <w:r>
        <w:rPr/>
        <w:t>Coping</w:t>
      </w:r>
      <w:r>
        <w:rPr>
          <w:spacing w:val="28"/>
        </w:rPr>
        <w:t> </w:t>
      </w:r>
      <w:r>
        <w:rPr/>
        <w:t>mechanisms</w:t>
      </w:r>
      <w:r>
        <w:rPr>
          <w:spacing w:val="28"/>
        </w:rPr>
        <w:t> </w:t>
      </w:r>
      <w:r>
        <w:rPr/>
        <w:t>are</w:t>
      </w:r>
      <w:r>
        <w:rPr>
          <w:spacing w:val="28"/>
        </w:rPr>
        <w:t> </w:t>
      </w:r>
      <w:r>
        <w:rPr/>
        <w:t>strategies</w:t>
      </w:r>
      <w:r>
        <w:rPr>
          <w:spacing w:val="28"/>
        </w:rPr>
        <w:t> </w:t>
      </w:r>
      <w:r>
        <w:rPr/>
        <w:t>that</w:t>
      </w:r>
      <w:r>
        <w:rPr>
          <w:spacing w:val="28"/>
        </w:rPr>
        <w:t> </w:t>
      </w:r>
      <w:r>
        <w:rPr/>
        <w:t>individuals</w:t>
      </w:r>
      <w:r>
        <w:rPr>
          <w:spacing w:val="28"/>
        </w:rPr>
        <w:t> </w:t>
      </w:r>
      <w:r>
        <w:rPr/>
        <w:t>develop</w:t>
      </w:r>
      <w:r>
        <w:rPr>
          <w:spacing w:val="28"/>
        </w:rPr>
        <w:t> </w:t>
      </w:r>
      <w:r>
        <w:rPr/>
        <w:t>to</w:t>
      </w:r>
      <w:r>
        <w:rPr>
          <w:spacing w:val="28"/>
        </w:rPr>
        <w:t> </w:t>
      </w:r>
      <w:r>
        <w:rPr/>
        <w:t>manage</w:t>
      </w:r>
      <w:r>
        <w:rPr>
          <w:spacing w:val="28"/>
        </w:rPr>
        <w:t> </w:t>
      </w:r>
      <w:r>
        <w:rPr/>
        <w:t>stress</w:t>
      </w:r>
      <w:r>
        <w:rPr>
          <w:spacing w:val="28"/>
        </w:rPr>
        <w:t> </w:t>
      </w:r>
      <w:r>
        <w:rPr/>
        <w:t>and</w:t>
      </w:r>
      <w:r>
        <w:rPr>
          <w:spacing w:val="28"/>
        </w:rPr>
        <w:t> </w:t>
      </w:r>
      <w:r>
        <w:rPr/>
        <w:t>emotional pain.</w:t>
      </w:r>
      <w:r>
        <w:rPr>
          <w:spacing w:val="20"/>
        </w:rPr>
        <w:t> </w:t>
      </w:r>
      <w:r>
        <w:rPr/>
        <w:t>They</w:t>
      </w:r>
      <w:r>
        <w:rPr>
          <w:spacing w:val="20"/>
        </w:rPr>
        <w:t> </w:t>
      </w:r>
      <w:r>
        <w:rPr/>
        <w:t>often</w:t>
      </w:r>
      <w:r>
        <w:rPr>
          <w:spacing w:val="20"/>
        </w:rPr>
        <w:t> </w:t>
      </w:r>
      <w:r>
        <w:rPr/>
        <w:t>form</w:t>
      </w:r>
      <w:r>
        <w:rPr>
          <w:spacing w:val="20"/>
        </w:rPr>
        <w:t> </w:t>
      </w:r>
      <w:r>
        <w:rPr/>
        <w:t>in</w:t>
      </w:r>
      <w:r>
        <w:rPr>
          <w:spacing w:val="20"/>
        </w:rPr>
        <w:t> </w:t>
      </w:r>
      <w:r>
        <w:rPr/>
        <w:t>response</w:t>
      </w:r>
      <w:r>
        <w:rPr>
          <w:spacing w:val="20"/>
        </w:rPr>
        <w:t> </w:t>
      </w:r>
      <w:r>
        <w:rPr/>
        <w:t>to</w:t>
      </w:r>
      <w:r>
        <w:rPr>
          <w:spacing w:val="20"/>
        </w:rPr>
        <w:t> </w:t>
      </w:r>
      <w:r>
        <w:rPr/>
        <w:t>overwhelming</w:t>
      </w:r>
      <w:r>
        <w:rPr>
          <w:spacing w:val="20"/>
        </w:rPr>
        <w:t> </w:t>
      </w:r>
      <w:r>
        <w:rPr/>
        <w:t>experiences</w:t>
      </w:r>
      <w:r>
        <w:rPr>
          <w:spacing w:val="20"/>
        </w:rPr>
        <w:t> </w:t>
      </w:r>
      <w:r>
        <w:rPr/>
        <w:t>or</w:t>
      </w:r>
      <w:r>
        <w:rPr>
          <w:spacing w:val="20"/>
        </w:rPr>
        <w:t> </w:t>
      </w:r>
      <w:r>
        <w:rPr/>
        <w:t>trauma,</w:t>
      </w:r>
      <w:r>
        <w:rPr>
          <w:spacing w:val="20"/>
        </w:rPr>
        <w:t> </w:t>
      </w:r>
      <w:r>
        <w:rPr/>
        <w:t>serving</w:t>
      </w:r>
      <w:r>
        <w:rPr>
          <w:spacing w:val="20"/>
        </w:rPr>
        <w:t> </w:t>
      </w:r>
      <w:r>
        <w:rPr/>
        <w:t>as</w:t>
      </w:r>
      <w:r>
        <w:rPr>
          <w:spacing w:val="20"/>
        </w:rPr>
        <w:t> </w:t>
      </w:r>
      <w:r>
        <w:rPr/>
        <w:t>a</w:t>
      </w:r>
      <w:r>
        <w:rPr>
          <w:spacing w:val="20"/>
        </w:rPr>
        <w:t> </w:t>
      </w:r>
      <w:r>
        <w:rPr/>
        <w:t>means of survival. Neuroscience shows that the brain adapts to stress in a variety of ways, reshaping neural</w:t>
      </w:r>
      <w:r>
        <w:rPr>
          <w:spacing w:val="22"/>
        </w:rPr>
        <w:t> </w:t>
      </w:r>
      <w:r>
        <w:rPr/>
        <w:t>pathways</w:t>
      </w:r>
      <w:r>
        <w:rPr>
          <w:spacing w:val="22"/>
        </w:rPr>
        <w:t> </w:t>
      </w:r>
      <w:r>
        <w:rPr/>
        <w:t>based</w:t>
      </w:r>
      <w:r>
        <w:rPr>
          <w:spacing w:val="22"/>
        </w:rPr>
        <w:t> </w:t>
      </w:r>
      <w:r>
        <w:rPr/>
        <w:t>on</w:t>
      </w:r>
      <w:r>
        <w:rPr>
          <w:spacing w:val="22"/>
        </w:rPr>
        <w:t> </w:t>
      </w:r>
      <w:r>
        <w:rPr/>
        <w:t>experiences.</w:t>
      </w:r>
      <w:r>
        <w:rPr>
          <w:spacing w:val="22"/>
        </w:rPr>
        <w:t> </w:t>
      </w:r>
      <w:r>
        <w:rPr/>
        <w:t>This</w:t>
      </w:r>
      <w:r>
        <w:rPr>
          <w:spacing w:val="22"/>
        </w:rPr>
        <w:t> </w:t>
      </w:r>
      <w:r>
        <w:rPr/>
        <w:t>adaptation</w:t>
      </w:r>
      <w:r>
        <w:rPr>
          <w:spacing w:val="22"/>
        </w:rPr>
        <w:t> </w:t>
      </w:r>
      <w:r>
        <w:rPr/>
        <w:t>can</w:t>
      </w:r>
      <w:r>
        <w:rPr>
          <w:spacing w:val="22"/>
        </w:rPr>
        <w:t> </w:t>
      </w:r>
      <w:r>
        <w:rPr/>
        <w:t>be</w:t>
      </w:r>
      <w:r>
        <w:rPr>
          <w:spacing w:val="22"/>
        </w:rPr>
        <w:t> </w:t>
      </w:r>
      <w:r>
        <w:rPr/>
        <w:t>both</w:t>
      </w:r>
      <w:r>
        <w:rPr>
          <w:spacing w:val="22"/>
        </w:rPr>
        <w:t> </w:t>
      </w:r>
      <w:r>
        <w:rPr/>
        <w:t>beneficial</w:t>
      </w:r>
      <w:r>
        <w:rPr>
          <w:spacing w:val="22"/>
        </w:rPr>
        <w:t> </w:t>
      </w:r>
      <w:r>
        <w:rPr/>
        <w:t>and</w:t>
      </w:r>
      <w:r>
        <w:rPr>
          <w:spacing w:val="22"/>
        </w:rPr>
        <w:t> </w:t>
      </w:r>
      <w:r>
        <w:rPr/>
        <w:t>detrimental</w:t>
      </w:r>
    </w:p>
    <w:p>
      <w:pPr>
        <w:spacing w:line="268" w:lineRule="exact" w:before="0"/>
        <w:ind w:left="983" w:right="0" w:firstLine="0"/>
        <w:jc w:val="left"/>
        <w:rPr>
          <w:sz w:val="23"/>
        </w:rPr>
      </w:pPr>
      <w:r>
        <w:rPr>
          <w:spacing w:val="-10"/>
          <w:w w:val="130"/>
          <w:sz w:val="23"/>
        </w:rPr>
        <w:t>.</w:t>
      </w:r>
    </w:p>
    <w:p>
      <w:pPr>
        <w:pStyle w:val="ListParagraph"/>
        <w:numPr>
          <w:ilvl w:val="0"/>
          <w:numId w:val="47"/>
        </w:numPr>
        <w:tabs>
          <w:tab w:pos="1371" w:val="left" w:leader="none"/>
          <w:tab w:pos="1373" w:val="left" w:leader="none"/>
        </w:tabs>
        <w:spacing w:line="280" w:lineRule="auto" w:before="45" w:after="0"/>
        <w:ind w:left="1373" w:right="1389" w:hanging="208"/>
        <w:jc w:val="left"/>
        <w:rPr>
          <w:sz w:val="23"/>
        </w:rPr>
      </w:pPr>
      <w:r>
        <w:rPr>
          <w:sz w:val="23"/>
        </w:rPr>
        <w:t>Neuroplasticity and Adaptation: The brain's ability to reorganise itself—known as neuroplasticity—means that repeated thoughts and behaviours can reinforce certain pathways. For instance, someone who has faced emotional neglect may learn to suppress</w:t>
      </w:r>
      <w:r>
        <w:rPr>
          <w:spacing w:val="40"/>
          <w:sz w:val="23"/>
        </w:rPr>
        <w:t> </w:t>
      </w:r>
      <w:r>
        <w:rPr>
          <w:sz w:val="23"/>
        </w:rPr>
        <w:t>their feelings, leading to a coping mechanism of avoidance. This can provide temporary</w:t>
      </w:r>
      <w:r>
        <w:rPr>
          <w:spacing w:val="80"/>
          <w:sz w:val="23"/>
        </w:rPr>
        <w:t> </w:t>
      </w:r>
      <w:r>
        <w:rPr>
          <w:sz w:val="23"/>
        </w:rPr>
        <w:t>relief but may hinder emotional expression and connection in the long run.</w:t>
      </w:r>
    </w:p>
    <w:p>
      <w:pPr>
        <w:pStyle w:val="ListParagraph"/>
        <w:numPr>
          <w:ilvl w:val="0"/>
          <w:numId w:val="47"/>
        </w:numPr>
        <w:tabs>
          <w:tab w:pos="1371" w:val="left" w:leader="none"/>
          <w:tab w:pos="1373" w:val="left" w:leader="none"/>
        </w:tabs>
        <w:spacing w:line="280" w:lineRule="auto" w:before="0" w:after="0"/>
        <w:ind w:left="1373" w:right="1193" w:hanging="208"/>
        <w:jc w:val="left"/>
        <w:rPr>
          <w:sz w:val="23"/>
        </w:rPr>
      </w:pPr>
      <w:r>
        <w:rPr>
          <w:sz w:val="23"/>
        </w:rPr>
        <w:t>Attachment</w:t>
      </w:r>
      <w:r>
        <w:rPr>
          <w:spacing w:val="33"/>
          <w:sz w:val="23"/>
        </w:rPr>
        <w:t> </w:t>
      </w:r>
      <w:r>
        <w:rPr>
          <w:sz w:val="23"/>
        </w:rPr>
        <w:t>Theory:</w:t>
      </w:r>
      <w:r>
        <w:rPr>
          <w:spacing w:val="33"/>
          <w:sz w:val="23"/>
        </w:rPr>
        <w:t> </w:t>
      </w:r>
      <w:r>
        <w:rPr>
          <w:sz w:val="23"/>
        </w:rPr>
        <w:t>Modern</w:t>
      </w:r>
      <w:r>
        <w:rPr>
          <w:spacing w:val="33"/>
          <w:sz w:val="23"/>
        </w:rPr>
        <w:t> </w:t>
      </w:r>
      <w:r>
        <w:rPr>
          <w:sz w:val="23"/>
        </w:rPr>
        <w:t>psychology</w:t>
      </w:r>
      <w:r>
        <w:rPr>
          <w:spacing w:val="33"/>
          <w:sz w:val="23"/>
        </w:rPr>
        <w:t> </w:t>
      </w:r>
      <w:r>
        <w:rPr>
          <w:sz w:val="23"/>
        </w:rPr>
        <w:t>emphasises</w:t>
      </w:r>
      <w:r>
        <w:rPr>
          <w:spacing w:val="33"/>
          <w:sz w:val="23"/>
        </w:rPr>
        <w:t> </w:t>
      </w:r>
      <w:r>
        <w:rPr>
          <w:sz w:val="23"/>
        </w:rPr>
        <w:t>the</w:t>
      </w:r>
      <w:r>
        <w:rPr>
          <w:spacing w:val="33"/>
          <w:sz w:val="23"/>
        </w:rPr>
        <w:t> </w:t>
      </w:r>
      <w:r>
        <w:rPr>
          <w:sz w:val="23"/>
        </w:rPr>
        <w:t>role</w:t>
      </w:r>
      <w:r>
        <w:rPr>
          <w:spacing w:val="33"/>
          <w:sz w:val="23"/>
        </w:rPr>
        <w:t> </w:t>
      </w:r>
      <w:r>
        <w:rPr>
          <w:sz w:val="23"/>
        </w:rPr>
        <w:t>of</w:t>
      </w:r>
      <w:r>
        <w:rPr>
          <w:spacing w:val="33"/>
          <w:sz w:val="23"/>
        </w:rPr>
        <w:t> </w:t>
      </w:r>
      <w:r>
        <w:rPr>
          <w:sz w:val="23"/>
        </w:rPr>
        <w:t>attachment</w:t>
      </w:r>
      <w:r>
        <w:rPr>
          <w:spacing w:val="33"/>
          <w:sz w:val="23"/>
        </w:rPr>
        <w:t> </w:t>
      </w:r>
      <w:r>
        <w:rPr>
          <w:sz w:val="23"/>
        </w:rPr>
        <w:t>in</w:t>
      </w:r>
      <w:r>
        <w:rPr>
          <w:spacing w:val="33"/>
          <w:sz w:val="23"/>
        </w:rPr>
        <w:t> </w:t>
      </w:r>
      <w:r>
        <w:rPr>
          <w:sz w:val="23"/>
        </w:rPr>
        <w:t>shaping coping mechanisms. Early experiences with caregivers significantly influence how we relate</w:t>
      </w:r>
      <w:r>
        <w:rPr>
          <w:spacing w:val="40"/>
          <w:sz w:val="23"/>
        </w:rPr>
        <w:t> </w:t>
      </w:r>
      <w:r>
        <w:rPr>
          <w:sz w:val="23"/>
        </w:rPr>
        <w:t>to ourselves and others. Secure attachments foster healthy coping strategies, while insecure attachments may lead to maladaptive mechanisms, such as withdrawal or aggression.</w:t>
      </w:r>
    </w:p>
    <w:p>
      <w:pPr>
        <w:pStyle w:val="ListParagraph"/>
        <w:numPr>
          <w:ilvl w:val="0"/>
          <w:numId w:val="47"/>
        </w:numPr>
        <w:tabs>
          <w:tab w:pos="1371" w:val="left" w:leader="none"/>
          <w:tab w:pos="1373" w:val="left" w:leader="none"/>
        </w:tabs>
        <w:spacing w:line="280" w:lineRule="auto" w:before="0" w:after="0"/>
        <w:ind w:left="1373" w:right="1295" w:hanging="208"/>
        <w:jc w:val="left"/>
        <w:rPr>
          <w:sz w:val="23"/>
        </w:rPr>
      </w:pPr>
      <w:r>
        <w:rPr>
          <w:sz w:val="23"/>
        </w:rPr>
        <w:t>Biological Responses: Trauma can trigger biological responses, such as the release of stress hormones</w:t>
      </w:r>
      <w:r>
        <w:rPr>
          <w:spacing w:val="27"/>
          <w:sz w:val="23"/>
        </w:rPr>
        <w:t> </w:t>
      </w:r>
      <w:r>
        <w:rPr>
          <w:sz w:val="23"/>
        </w:rPr>
        <w:t>like</w:t>
      </w:r>
      <w:r>
        <w:rPr>
          <w:spacing w:val="27"/>
          <w:sz w:val="23"/>
        </w:rPr>
        <w:t> </w:t>
      </w:r>
      <w:r>
        <w:rPr>
          <w:sz w:val="23"/>
        </w:rPr>
        <w:t>cortisol.</w:t>
      </w:r>
      <w:r>
        <w:rPr>
          <w:spacing w:val="27"/>
          <w:sz w:val="23"/>
        </w:rPr>
        <w:t> </w:t>
      </w:r>
      <w:r>
        <w:rPr>
          <w:sz w:val="23"/>
        </w:rPr>
        <w:t>These</w:t>
      </w:r>
      <w:r>
        <w:rPr>
          <w:spacing w:val="27"/>
          <w:sz w:val="23"/>
        </w:rPr>
        <w:t> </w:t>
      </w:r>
      <w:r>
        <w:rPr>
          <w:sz w:val="23"/>
        </w:rPr>
        <w:t>reactions</w:t>
      </w:r>
      <w:r>
        <w:rPr>
          <w:spacing w:val="27"/>
          <w:sz w:val="23"/>
        </w:rPr>
        <w:t> </w:t>
      </w:r>
      <w:r>
        <w:rPr>
          <w:sz w:val="23"/>
        </w:rPr>
        <w:t>can</w:t>
      </w:r>
      <w:r>
        <w:rPr>
          <w:spacing w:val="27"/>
          <w:sz w:val="23"/>
        </w:rPr>
        <w:t> </w:t>
      </w:r>
      <w:r>
        <w:rPr>
          <w:sz w:val="23"/>
        </w:rPr>
        <w:t>make</w:t>
      </w:r>
      <w:r>
        <w:rPr>
          <w:spacing w:val="27"/>
          <w:sz w:val="23"/>
        </w:rPr>
        <w:t> </w:t>
      </w:r>
      <w:r>
        <w:rPr>
          <w:sz w:val="23"/>
        </w:rPr>
        <w:t>individuals</w:t>
      </w:r>
      <w:r>
        <w:rPr>
          <w:spacing w:val="27"/>
          <w:sz w:val="23"/>
        </w:rPr>
        <w:t> </w:t>
      </w:r>
      <w:r>
        <w:rPr>
          <w:sz w:val="23"/>
        </w:rPr>
        <w:t>more</w:t>
      </w:r>
      <w:r>
        <w:rPr>
          <w:spacing w:val="27"/>
          <w:sz w:val="23"/>
        </w:rPr>
        <w:t> </w:t>
      </w:r>
      <w:r>
        <w:rPr>
          <w:sz w:val="23"/>
        </w:rPr>
        <w:t>prone</w:t>
      </w:r>
      <w:r>
        <w:rPr>
          <w:spacing w:val="27"/>
          <w:sz w:val="23"/>
        </w:rPr>
        <w:t> </w:t>
      </w:r>
      <w:r>
        <w:rPr>
          <w:sz w:val="23"/>
        </w:rPr>
        <w:t>to</w:t>
      </w:r>
      <w:r>
        <w:rPr>
          <w:spacing w:val="27"/>
          <w:sz w:val="23"/>
        </w:rPr>
        <w:t> </w:t>
      </w:r>
      <w:r>
        <w:rPr>
          <w:sz w:val="23"/>
        </w:rPr>
        <w:t>anxiety</w:t>
      </w:r>
      <w:r>
        <w:rPr>
          <w:spacing w:val="27"/>
          <w:sz w:val="23"/>
        </w:rPr>
        <w:t> </w:t>
      </w:r>
      <w:r>
        <w:rPr>
          <w:sz w:val="23"/>
        </w:rPr>
        <w:t>and less capable of processing emotions effectively. Over time, these responses become ingrained, shaping how one approaches challenges in life.</w:t>
      </w:r>
    </w:p>
    <w:p>
      <w:pPr>
        <w:pStyle w:val="BodyText"/>
        <w:spacing w:before="39"/>
      </w:pPr>
    </w:p>
    <w:p>
      <w:pPr>
        <w:pStyle w:val="BodyText"/>
        <w:ind w:left="983"/>
      </w:pPr>
      <w:r>
        <w:rPr/>
        <w:t>The</w:t>
      </w:r>
      <w:r>
        <w:rPr>
          <w:spacing w:val="17"/>
        </w:rPr>
        <w:t> </w:t>
      </w:r>
      <w:r>
        <w:rPr/>
        <w:t>Impact</w:t>
      </w:r>
      <w:r>
        <w:rPr>
          <w:spacing w:val="18"/>
        </w:rPr>
        <w:t> </w:t>
      </w:r>
      <w:r>
        <w:rPr/>
        <w:t>on</w:t>
      </w:r>
      <w:r>
        <w:rPr>
          <w:spacing w:val="18"/>
        </w:rPr>
        <w:t> </w:t>
      </w:r>
      <w:r>
        <w:rPr/>
        <w:t>the</w:t>
      </w:r>
      <w:r>
        <w:rPr>
          <w:spacing w:val="18"/>
        </w:rPr>
        <w:t> </w:t>
      </w:r>
      <w:r>
        <w:rPr>
          <w:spacing w:val="-2"/>
        </w:rPr>
        <w:t>Individual</w:t>
      </w:r>
    </w:p>
    <w:p>
      <w:pPr>
        <w:pStyle w:val="BodyText"/>
        <w:spacing w:before="91"/>
      </w:pPr>
    </w:p>
    <w:p>
      <w:pPr>
        <w:pStyle w:val="BodyText"/>
        <w:spacing w:line="280" w:lineRule="auto"/>
        <w:ind w:left="983" w:right="1733"/>
      </w:pPr>
      <w:r>
        <w:rPr/>
        <w:t>Coping mechanisms can serve as double-edged swords. While they might offer temporary</w:t>
      </w:r>
      <w:r>
        <w:rPr>
          <w:spacing w:val="40"/>
        </w:rPr>
        <w:t> </w:t>
      </w:r>
      <w:r>
        <w:rPr/>
        <w:t>relief or a sense of control, they can also lead to negative patterns:</w:t>
      </w:r>
    </w:p>
    <w:p>
      <w:pPr>
        <w:pStyle w:val="BodyText"/>
        <w:spacing w:before="1"/>
        <w:rPr>
          <w:sz w:val="18"/>
        </w:rPr>
      </w:pPr>
    </w:p>
    <w:p>
      <w:pPr>
        <w:spacing w:after="0"/>
        <w:rPr>
          <w:sz w:val="18"/>
        </w:rPr>
        <w:sectPr>
          <w:pgSz w:w="12240" w:h="15840"/>
          <w:pgMar w:top="1120" w:bottom="280" w:left="240" w:right="220"/>
        </w:sectPr>
      </w:pPr>
    </w:p>
    <w:p>
      <w:pPr>
        <w:pStyle w:val="BodyText"/>
        <w:spacing w:line="280" w:lineRule="auto" w:before="102"/>
        <w:ind w:left="1373"/>
      </w:pPr>
      <w:r>
        <w:rPr/>
        <mc:AlternateContent>
          <mc:Choice Requires="wps">
            <w:drawing>
              <wp:anchor distT="0" distB="0" distL="0" distR="0" allowOverlap="1" layoutInCell="1" locked="0" behindDoc="1" simplePos="0" relativeHeight="481142784">
                <wp:simplePos x="0" y="0"/>
                <wp:positionH relativeFrom="page">
                  <wp:posOffset>0</wp:posOffset>
                </wp:positionH>
                <wp:positionV relativeFrom="page">
                  <wp:posOffset>0</wp:posOffset>
                </wp:positionV>
                <wp:extent cx="7772400" cy="10058400"/>
                <wp:effectExtent l="0" t="0" r="0" b="0"/>
                <wp:wrapNone/>
                <wp:docPr id="1337" name="Graphic 1337"/>
                <wp:cNvGraphicFramePr>
                  <a:graphicFrameLocks/>
                </wp:cNvGraphicFramePr>
                <a:graphic>
                  <a:graphicData uri="http://schemas.microsoft.com/office/word/2010/wordprocessingShape">
                    <wps:wsp>
                      <wps:cNvPr id="1337" name="Graphic 133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73696" id="docshape45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43296">
                <wp:simplePos x="0" y="0"/>
                <wp:positionH relativeFrom="page">
                  <wp:posOffset>388620</wp:posOffset>
                </wp:positionH>
                <wp:positionV relativeFrom="page">
                  <wp:posOffset>388620</wp:posOffset>
                </wp:positionV>
                <wp:extent cx="6995159" cy="9281160"/>
                <wp:effectExtent l="0" t="0" r="0" b="0"/>
                <wp:wrapNone/>
                <wp:docPr id="1338" name="Group 1338"/>
                <wp:cNvGraphicFramePr>
                  <a:graphicFrameLocks/>
                </wp:cNvGraphicFramePr>
                <a:graphic>
                  <a:graphicData uri="http://schemas.microsoft.com/office/word/2010/wordprocessingGroup">
                    <wpg:wgp>
                      <wpg:cNvPr id="1338" name="Group 1338"/>
                      <wpg:cNvGrpSpPr/>
                      <wpg:grpSpPr>
                        <a:xfrm>
                          <a:off x="0" y="0"/>
                          <a:ext cx="6995159" cy="9281160"/>
                          <a:chExt cx="6995159" cy="9281160"/>
                        </a:xfrm>
                      </wpg:grpSpPr>
                      <wps:wsp>
                        <wps:cNvPr id="1339" name="Graphic 133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340" name="Graphic 1340"/>
                        <wps:cNvSpPr/>
                        <wps:spPr>
                          <a:xfrm>
                            <a:off x="474332" y="7834997"/>
                            <a:ext cx="47625" cy="1047750"/>
                          </a:xfrm>
                          <a:custGeom>
                            <a:avLst/>
                            <a:gdLst/>
                            <a:ahLst/>
                            <a:cxnLst/>
                            <a:rect l="l" t="t" r="r" b="b"/>
                            <a:pathLst>
                              <a:path w="47625" h="1047750">
                                <a:moveTo>
                                  <a:pt x="47625" y="1020775"/>
                                </a:moveTo>
                                <a:lnTo>
                                  <a:pt x="26974" y="1000125"/>
                                </a:lnTo>
                                <a:lnTo>
                                  <a:pt x="20662" y="1000125"/>
                                </a:lnTo>
                                <a:lnTo>
                                  <a:pt x="0" y="1020775"/>
                                </a:lnTo>
                                <a:lnTo>
                                  <a:pt x="0" y="1027099"/>
                                </a:lnTo>
                                <a:lnTo>
                                  <a:pt x="20662" y="1047750"/>
                                </a:lnTo>
                                <a:lnTo>
                                  <a:pt x="26974" y="1047750"/>
                                </a:lnTo>
                                <a:lnTo>
                                  <a:pt x="47625" y="1027099"/>
                                </a:lnTo>
                                <a:lnTo>
                                  <a:pt x="47625" y="1023937"/>
                                </a:lnTo>
                                <a:lnTo>
                                  <a:pt x="47625" y="1020775"/>
                                </a:lnTo>
                                <a:close/>
                              </a:path>
                              <a:path w="47625" h="1047750">
                                <a:moveTo>
                                  <a:pt x="47625" y="420700"/>
                                </a:moveTo>
                                <a:lnTo>
                                  <a:pt x="26974" y="400050"/>
                                </a:lnTo>
                                <a:lnTo>
                                  <a:pt x="20662" y="400050"/>
                                </a:lnTo>
                                <a:lnTo>
                                  <a:pt x="0" y="420700"/>
                                </a:lnTo>
                                <a:lnTo>
                                  <a:pt x="0" y="427024"/>
                                </a:lnTo>
                                <a:lnTo>
                                  <a:pt x="20662" y="447675"/>
                                </a:lnTo>
                                <a:lnTo>
                                  <a:pt x="26974" y="447675"/>
                                </a:lnTo>
                                <a:lnTo>
                                  <a:pt x="47625" y="427024"/>
                                </a:lnTo>
                                <a:lnTo>
                                  <a:pt x="47625" y="423862"/>
                                </a:lnTo>
                                <a:lnTo>
                                  <a:pt x="47625" y="420700"/>
                                </a:lnTo>
                                <a:close/>
                              </a:path>
                              <a:path w="47625" h="1047750">
                                <a:moveTo>
                                  <a:pt x="47625" y="20650"/>
                                </a:moveTo>
                                <a:lnTo>
                                  <a:pt x="26974" y="0"/>
                                </a:lnTo>
                                <a:lnTo>
                                  <a:pt x="20662" y="0"/>
                                </a:lnTo>
                                <a:lnTo>
                                  <a:pt x="0" y="20650"/>
                                </a:lnTo>
                                <a:lnTo>
                                  <a:pt x="0" y="26974"/>
                                </a:lnTo>
                                <a:lnTo>
                                  <a:pt x="20662" y="47625"/>
                                </a:lnTo>
                                <a:lnTo>
                                  <a:pt x="26974" y="47625"/>
                                </a:lnTo>
                                <a:lnTo>
                                  <a:pt x="47625" y="26974"/>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73184" id="docshapegroup454" coordorigin="612,612" coordsize="11016,14616">
                <v:rect style="position:absolute;left:612;top:612;width:11016;height:14616" id="docshape455" filled="true" fillcolor="#ffffff" stroked="false">
                  <v:fill type="solid"/>
                </v:rect>
                <v:shape style="position:absolute;left:1358;top:12950;width:75;height:1650" id="docshape456" coordorigin="1359,12951" coordsize="75,1650" path="m1434,14558l1433,14553,1429,14544,1427,14540,1420,14533,1415,14530,1406,14527,1401,14526,1392,14526,1387,14527,1378,14530,1373,14533,1366,14540,1364,14544,1360,14553,1359,14558,1359,14568,1360,14573,1364,14582,1366,14586,1373,14593,1378,14596,1387,14600,1392,14601,1401,14601,1406,14600,1415,14596,1420,14593,1427,14586,1429,14582,1433,14573,1434,14568,1434,14563,1434,14558xm1434,13613l1433,13608,1429,13599,1427,13595,1420,13588,1415,13585,1406,13582,1401,13581,1392,13581,1387,13582,1378,13585,1373,13588,1366,13595,1364,13599,1360,13608,1359,13613,1359,13623,1360,13628,1364,13637,1366,13641,1373,13648,1378,13651,1387,13655,1392,13656,1401,13656,1406,13655,1415,13651,1420,13648,1427,13641,1429,13637,1433,13628,1434,13623,1434,13618,1434,13613xm1434,12983l1433,12978,1429,12969,1427,12965,1420,12958,1415,12955,1406,12952,1401,12951,1392,12951,1387,12952,1378,12955,1373,12958,1366,12965,1364,12969,1360,12978,1359,12983,1359,12993,1360,12998,1364,13007,1366,13011,1373,13018,1378,13021,1387,13025,1392,13026,1401,13026,1406,13025,1415,13021,1420,13018,1427,13011,1429,13007,1433,12998,1434,12993,1434,12988,1434,12983xe" filled="true" fillcolor="#000000" stroked="false">
                  <v:path arrowok="t"/>
                  <v:fill type="solid"/>
                </v:shape>
                <w10:wrap type="none"/>
              </v:group>
            </w:pict>
          </mc:Fallback>
        </mc:AlternateContent>
      </w:r>
      <w:r>
        <w:rPr/>
        <w:t>Avoidance and Isolation: An individual who copes by withdrawing may find themselves feeling increasingly isolated, leading to deeper emotional wounds.</w:t>
      </w:r>
    </w:p>
    <w:p>
      <w:pPr>
        <w:pStyle w:val="BodyText"/>
        <w:spacing w:line="280" w:lineRule="auto"/>
        <w:ind w:left="1373"/>
      </w:pPr>
      <w:r>
        <w:rPr/>
        <w:t>Emotional Dysregulation: Those who employ aggressive or impulsive coping strategies</w:t>
      </w:r>
      <w:r>
        <w:rPr>
          <w:spacing w:val="40"/>
        </w:rPr>
        <w:t> </w:t>
      </w:r>
      <w:r>
        <w:rPr/>
        <w:t>might struggle with emotional regulation, causing turbulence in relationships and personal </w:t>
      </w:r>
      <w:r>
        <w:rPr>
          <w:spacing w:val="-2"/>
        </w:rPr>
        <w:t>well-being.</w:t>
      </w:r>
    </w:p>
    <w:p>
      <w:pPr>
        <w:pStyle w:val="BodyText"/>
        <w:spacing w:line="280" w:lineRule="auto"/>
        <w:ind w:left="1373" w:right="292"/>
      </w:pPr>
      <w:r>
        <w:rPr/>
        <w:t>Impact on Self-Perception: Over-reliance on maladaptive coping can erode self-esteem</w:t>
      </w:r>
      <w:r>
        <w:rPr>
          <w:spacing w:val="80"/>
        </w:rPr>
        <w:t> </w:t>
      </w:r>
      <w:r>
        <w:rPr/>
        <w:t>and foster feelings of inadequacy or guilt, creating a vicious cycle of negative self-talk.</w:t>
      </w:r>
    </w:p>
    <w:p>
      <w:pPr>
        <w:spacing w:line="240" w:lineRule="auto" w:before="0"/>
        <w:rPr>
          <w:sz w:val="40"/>
        </w:rPr>
      </w:pPr>
      <w:r>
        <w:rPr/>
        <w:br w:type="column"/>
      </w:r>
      <w:r>
        <w:rPr>
          <w:sz w:val="40"/>
        </w:rPr>
      </w:r>
    </w:p>
    <w:p>
      <w:pPr>
        <w:pStyle w:val="BodyText"/>
        <w:rPr>
          <w:sz w:val="40"/>
        </w:rPr>
      </w:pPr>
    </w:p>
    <w:p>
      <w:pPr>
        <w:pStyle w:val="BodyText"/>
        <w:spacing w:before="400"/>
        <w:rPr>
          <w:sz w:val="40"/>
        </w:rPr>
      </w:pPr>
    </w:p>
    <w:p>
      <w:pPr>
        <w:spacing w:before="1"/>
        <w:ind w:left="267" w:right="0" w:firstLine="0"/>
        <w:jc w:val="left"/>
        <w:rPr>
          <w:rFonts w:ascii="Lucida Sans Unicode"/>
          <w:sz w:val="40"/>
        </w:rPr>
      </w:pPr>
      <w:r>
        <w:rPr>
          <w:rFonts w:ascii="Lucida Sans Unicode"/>
          <w:spacing w:val="-5"/>
          <w:sz w:val="40"/>
        </w:rPr>
        <w:t>149</w:t>
      </w:r>
    </w:p>
    <w:p>
      <w:pPr>
        <w:spacing w:after="0"/>
        <w:jc w:val="left"/>
        <w:rPr>
          <w:rFonts w:ascii="Lucida Sans Unicode"/>
          <w:sz w:val="40"/>
        </w:rPr>
        <w:sectPr>
          <w:type w:val="continuous"/>
          <w:pgSz w:w="12240" w:h="15840"/>
          <w:pgMar w:top="1800" w:bottom="0" w:left="240" w:right="220"/>
          <w:cols w:num="2" w:equalWidth="0">
            <w:col w:w="10469" w:space="40"/>
            <w:col w:w="1271"/>
          </w:cols>
        </w:sectPr>
      </w:pPr>
    </w:p>
    <w:p>
      <w:pPr>
        <w:pStyle w:val="BodyText"/>
        <w:spacing w:before="84"/>
        <w:ind w:left="1071"/>
      </w:pPr>
      <w:r>
        <w:rPr/>
        <mc:AlternateContent>
          <mc:Choice Requires="wps">
            <w:drawing>
              <wp:anchor distT="0" distB="0" distL="0" distR="0" allowOverlap="1" layoutInCell="1" locked="0" behindDoc="1" simplePos="0" relativeHeight="481143808">
                <wp:simplePos x="0" y="0"/>
                <wp:positionH relativeFrom="page">
                  <wp:posOffset>0</wp:posOffset>
                </wp:positionH>
                <wp:positionV relativeFrom="page">
                  <wp:posOffset>0</wp:posOffset>
                </wp:positionV>
                <wp:extent cx="7772400" cy="10058400"/>
                <wp:effectExtent l="0" t="0" r="0" b="0"/>
                <wp:wrapNone/>
                <wp:docPr id="1341" name="Graphic 1341"/>
                <wp:cNvGraphicFramePr>
                  <a:graphicFrameLocks/>
                </wp:cNvGraphicFramePr>
                <a:graphic>
                  <a:graphicData uri="http://schemas.microsoft.com/office/word/2010/wordprocessingShape">
                    <wps:wsp>
                      <wps:cNvPr id="1341" name="Graphic 134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72672" id="docshape45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44320">
                <wp:simplePos x="0" y="0"/>
                <wp:positionH relativeFrom="page">
                  <wp:posOffset>388620</wp:posOffset>
                </wp:positionH>
                <wp:positionV relativeFrom="page">
                  <wp:posOffset>388617</wp:posOffset>
                </wp:positionV>
                <wp:extent cx="6995159" cy="9281160"/>
                <wp:effectExtent l="0" t="0" r="0" b="0"/>
                <wp:wrapNone/>
                <wp:docPr id="1342" name="Graphic 1342"/>
                <wp:cNvGraphicFramePr>
                  <a:graphicFrameLocks/>
                </wp:cNvGraphicFramePr>
                <a:graphic>
                  <a:graphicData uri="http://schemas.microsoft.com/office/word/2010/wordprocessingShape">
                    <wps:wsp>
                      <wps:cNvPr id="1342" name="Graphic 134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59977pt;width:550.799986pt;height:730.799981pt;mso-position-horizontal-relative:page;mso-position-vertical-relative:page;z-index:-22172160" id="docshape458" filled="true" fillcolor="#ffffff" stroked="false">
                <v:fill type="solid"/>
                <w10:wrap type="none"/>
              </v:rect>
            </w:pict>
          </mc:Fallback>
        </mc:AlternateContent>
      </w:r>
      <w:r>
        <w:rPr/>
        <w:t>The</w:t>
      </w:r>
      <w:r>
        <w:rPr>
          <w:spacing w:val="14"/>
        </w:rPr>
        <w:t> </w:t>
      </w:r>
      <w:r>
        <w:rPr/>
        <w:t>Ripple</w:t>
      </w:r>
      <w:r>
        <w:rPr>
          <w:spacing w:val="15"/>
        </w:rPr>
        <w:t> </w:t>
      </w:r>
      <w:r>
        <w:rPr/>
        <w:t>Effect</w:t>
      </w:r>
      <w:r>
        <w:rPr>
          <w:spacing w:val="14"/>
        </w:rPr>
        <w:t> </w:t>
      </w:r>
      <w:r>
        <w:rPr/>
        <w:t>on</w:t>
      </w:r>
      <w:r>
        <w:rPr>
          <w:spacing w:val="15"/>
        </w:rPr>
        <w:t> </w:t>
      </w:r>
      <w:r>
        <w:rPr>
          <w:spacing w:val="-2"/>
        </w:rPr>
        <w:t>Parenting</w:t>
      </w:r>
    </w:p>
    <w:p>
      <w:pPr>
        <w:pStyle w:val="BodyText"/>
        <w:spacing w:before="90"/>
      </w:pPr>
    </w:p>
    <w:p>
      <w:pPr>
        <w:pStyle w:val="BodyText"/>
        <w:spacing w:line="280" w:lineRule="auto" w:before="1"/>
        <w:ind w:left="1071" w:right="1281"/>
      </w:pPr>
      <w:r>
        <w:rPr/>
        <w:t>The</w:t>
      </w:r>
      <w:r>
        <w:rPr>
          <w:spacing w:val="21"/>
        </w:rPr>
        <w:t> </w:t>
      </w:r>
      <w:r>
        <w:rPr/>
        <w:t>coping</w:t>
      </w:r>
      <w:r>
        <w:rPr>
          <w:spacing w:val="21"/>
        </w:rPr>
        <w:t> </w:t>
      </w:r>
      <w:r>
        <w:rPr/>
        <w:t>mechanisms</w:t>
      </w:r>
      <w:r>
        <w:rPr>
          <w:spacing w:val="21"/>
        </w:rPr>
        <w:t> </w:t>
      </w:r>
      <w:r>
        <w:rPr/>
        <w:t>we</w:t>
      </w:r>
      <w:r>
        <w:rPr>
          <w:spacing w:val="21"/>
        </w:rPr>
        <w:t> </w:t>
      </w:r>
      <w:r>
        <w:rPr/>
        <w:t>develop</w:t>
      </w:r>
      <w:r>
        <w:rPr>
          <w:spacing w:val="21"/>
        </w:rPr>
        <w:t> </w:t>
      </w:r>
      <w:r>
        <w:rPr/>
        <w:t>do</w:t>
      </w:r>
      <w:r>
        <w:rPr>
          <w:spacing w:val="21"/>
        </w:rPr>
        <w:t> </w:t>
      </w:r>
      <w:r>
        <w:rPr/>
        <w:t>not</w:t>
      </w:r>
      <w:r>
        <w:rPr>
          <w:spacing w:val="21"/>
        </w:rPr>
        <w:t> </w:t>
      </w:r>
      <w:r>
        <w:rPr/>
        <w:t>exist</w:t>
      </w:r>
      <w:r>
        <w:rPr>
          <w:spacing w:val="21"/>
        </w:rPr>
        <w:t> </w:t>
      </w:r>
      <w:r>
        <w:rPr/>
        <w:t>in</w:t>
      </w:r>
      <w:r>
        <w:rPr>
          <w:spacing w:val="21"/>
        </w:rPr>
        <w:t> </w:t>
      </w:r>
      <w:r>
        <w:rPr/>
        <w:t>a</w:t>
      </w:r>
      <w:r>
        <w:rPr>
          <w:spacing w:val="21"/>
        </w:rPr>
        <w:t> </w:t>
      </w:r>
      <w:r>
        <w:rPr/>
        <w:t>vacuum;</w:t>
      </w:r>
      <w:r>
        <w:rPr>
          <w:spacing w:val="21"/>
        </w:rPr>
        <w:t> </w:t>
      </w:r>
      <w:r>
        <w:rPr/>
        <w:t>they</w:t>
      </w:r>
      <w:r>
        <w:rPr>
          <w:spacing w:val="21"/>
        </w:rPr>
        <w:t> </w:t>
      </w:r>
      <w:r>
        <w:rPr/>
        <w:t>extend</w:t>
      </w:r>
      <w:r>
        <w:rPr>
          <w:spacing w:val="21"/>
        </w:rPr>
        <w:t> </w:t>
      </w:r>
      <w:r>
        <w:rPr/>
        <w:t>to</w:t>
      </w:r>
      <w:r>
        <w:rPr>
          <w:spacing w:val="21"/>
        </w:rPr>
        <w:t> </w:t>
      </w:r>
      <w:r>
        <w:rPr/>
        <w:t>how</w:t>
      </w:r>
      <w:r>
        <w:rPr>
          <w:spacing w:val="21"/>
        </w:rPr>
        <w:t> </w:t>
      </w:r>
      <w:r>
        <w:rPr/>
        <w:t>we</w:t>
      </w:r>
      <w:r>
        <w:rPr>
          <w:spacing w:val="21"/>
        </w:rPr>
        <w:t> </w:t>
      </w:r>
      <w:r>
        <w:rPr/>
        <w:t>parent. When faced with challenges, our automatic responses can significantly influence our interactions with our children:</w:t>
      </w:r>
    </w:p>
    <w:p>
      <w:pPr>
        <w:pStyle w:val="BodyText"/>
        <w:spacing w:before="43"/>
      </w:pPr>
    </w:p>
    <w:p>
      <w:pPr>
        <w:pStyle w:val="ListParagraph"/>
        <w:numPr>
          <w:ilvl w:val="1"/>
          <w:numId w:val="47"/>
        </w:numPr>
        <w:tabs>
          <w:tab w:pos="1459" w:val="left" w:leader="none"/>
          <w:tab w:pos="1461" w:val="left" w:leader="none"/>
        </w:tabs>
        <w:spacing w:line="280" w:lineRule="auto" w:before="0" w:after="0"/>
        <w:ind w:left="1461" w:right="1112" w:hanging="208"/>
        <w:jc w:val="left"/>
        <w:rPr>
          <w:sz w:val="23"/>
        </w:rPr>
      </w:pPr>
      <w:r>
        <w:rPr>
          <w:sz w:val="23"/>
        </w:rPr>
        <w:t>Modelling Behavior: Children learn by observing their parents. If a parent frequently resorts to</w:t>
      </w:r>
      <w:r>
        <w:rPr>
          <w:spacing w:val="33"/>
          <w:sz w:val="23"/>
        </w:rPr>
        <w:t> </w:t>
      </w:r>
      <w:r>
        <w:rPr>
          <w:sz w:val="23"/>
        </w:rPr>
        <w:t>avoidance</w:t>
      </w:r>
      <w:r>
        <w:rPr>
          <w:spacing w:val="33"/>
          <w:sz w:val="23"/>
        </w:rPr>
        <w:t> </w:t>
      </w:r>
      <w:r>
        <w:rPr>
          <w:sz w:val="23"/>
        </w:rPr>
        <w:t>or</w:t>
      </w:r>
      <w:r>
        <w:rPr>
          <w:spacing w:val="33"/>
          <w:sz w:val="23"/>
        </w:rPr>
        <w:t> </w:t>
      </w:r>
      <w:r>
        <w:rPr>
          <w:sz w:val="23"/>
        </w:rPr>
        <w:t>anger,</w:t>
      </w:r>
      <w:r>
        <w:rPr>
          <w:spacing w:val="33"/>
          <w:sz w:val="23"/>
        </w:rPr>
        <w:t> </w:t>
      </w:r>
      <w:r>
        <w:rPr>
          <w:sz w:val="23"/>
        </w:rPr>
        <w:t>children</w:t>
      </w:r>
      <w:r>
        <w:rPr>
          <w:spacing w:val="33"/>
          <w:sz w:val="23"/>
        </w:rPr>
        <w:t> </w:t>
      </w:r>
      <w:r>
        <w:rPr>
          <w:sz w:val="23"/>
        </w:rPr>
        <w:t>may</w:t>
      </w:r>
      <w:r>
        <w:rPr>
          <w:spacing w:val="33"/>
          <w:sz w:val="23"/>
        </w:rPr>
        <w:t> </w:t>
      </w:r>
      <w:r>
        <w:rPr>
          <w:sz w:val="23"/>
        </w:rPr>
        <w:t>internalize</w:t>
      </w:r>
      <w:r>
        <w:rPr>
          <w:spacing w:val="33"/>
          <w:sz w:val="23"/>
        </w:rPr>
        <w:t> </w:t>
      </w:r>
      <w:r>
        <w:rPr>
          <w:sz w:val="23"/>
        </w:rPr>
        <w:t>these</w:t>
      </w:r>
      <w:r>
        <w:rPr>
          <w:spacing w:val="33"/>
          <w:sz w:val="23"/>
        </w:rPr>
        <w:t> </w:t>
      </w:r>
      <w:r>
        <w:rPr>
          <w:sz w:val="23"/>
        </w:rPr>
        <w:t>behaviours,</w:t>
      </w:r>
      <w:r>
        <w:rPr>
          <w:spacing w:val="33"/>
          <w:sz w:val="23"/>
        </w:rPr>
        <w:t> </w:t>
      </w:r>
      <w:r>
        <w:rPr>
          <w:sz w:val="23"/>
        </w:rPr>
        <w:t>adopting</w:t>
      </w:r>
      <w:r>
        <w:rPr>
          <w:spacing w:val="33"/>
          <w:sz w:val="23"/>
        </w:rPr>
        <w:t> </w:t>
      </w:r>
      <w:r>
        <w:rPr>
          <w:sz w:val="23"/>
        </w:rPr>
        <w:t>similar</w:t>
      </w:r>
      <w:r>
        <w:rPr>
          <w:sz w:val="23"/>
        </w:rPr>
        <w:t> strategies when they face difficulties.</w:t>
      </w:r>
    </w:p>
    <w:p>
      <w:pPr>
        <w:pStyle w:val="ListParagraph"/>
        <w:numPr>
          <w:ilvl w:val="1"/>
          <w:numId w:val="47"/>
        </w:numPr>
        <w:tabs>
          <w:tab w:pos="1459" w:val="left" w:leader="none"/>
          <w:tab w:pos="1461" w:val="left" w:leader="none"/>
        </w:tabs>
        <w:spacing w:line="280" w:lineRule="auto" w:before="0" w:after="0"/>
        <w:ind w:left="1461" w:right="1137" w:hanging="208"/>
        <w:jc w:val="left"/>
        <w:rPr>
          <w:sz w:val="23"/>
        </w:rPr>
      </w:pPr>
      <w:r>
        <w:rPr>
          <w:sz w:val="23"/>
        </w:rPr>
        <w:t>Emotional Availability: Parents struggling with emotional regulation might find it</w:t>
      </w:r>
      <w:r>
        <w:rPr>
          <w:spacing w:val="80"/>
          <w:w w:val="150"/>
          <w:sz w:val="23"/>
        </w:rPr>
        <w:t> </w:t>
      </w:r>
      <w:r>
        <w:rPr>
          <w:sz w:val="23"/>
        </w:rPr>
        <w:t>challenging to be emotionally available for their children. This can hinder the development</w:t>
      </w:r>
      <w:r>
        <w:rPr>
          <w:spacing w:val="80"/>
          <w:w w:val="150"/>
          <w:sz w:val="23"/>
        </w:rPr>
        <w:t> </w:t>
      </w:r>
      <w:r>
        <w:rPr>
          <w:sz w:val="23"/>
        </w:rPr>
        <w:t>of secure attachments, perpetuating a cycle of insecurity.</w:t>
      </w:r>
    </w:p>
    <w:p>
      <w:pPr>
        <w:pStyle w:val="ListParagraph"/>
        <w:numPr>
          <w:ilvl w:val="1"/>
          <w:numId w:val="47"/>
        </w:numPr>
        <w:tabs>
          <w:tab w:pos="1459" w:val="left" w:leader="none"/>
          <w:tab w:pos="1461" w:val="left" w:leader="none"/>
        </w:tabs>
        <w:spacing w:line="280" w:lineRule="auto" w:before="0" w:after="0"/>
        <w:ind w:left="1461" w:right="1172" w:hanging="208"/>
        <w:jc w:val="left"/>
        <w:rPr>
          <w:sz w:val="23"/>
        </w:rPr>
      </w:pPr>
      <w:r>
        <w:rPr>
          <w:sz w:val="23"/>
        </w:rPr>
        <w:t>Transgenerational Trauma: Coping mechanisms rooted in trauma can be passed down,</w:t>
      </w:r>
      <w:r>
        <w:rPr>
          <w:spacing w:val="40"/>
          <w:sz w:val="23"/>
        </w:rPr>
        <w:t> </w:t>
      </w:r>
      <w:r>
        <w:rPr>
          <w:sz w:val="23"/>
        </w:rPr>
        <w:t>affecting not only parent-child relationships but also the next generation. Children raised in environments where coping mechanisms are maladaptive may carry these patterns into</w:t>
      </w:r>
      <w:r>
        <w:rPr>
          <w:spacing w:val="80"/>
          <w:sz w:val="23"/>
        </w:rPr>
        <w:t> </w:t>
      </w:r>
      <w:r>
        <w:rPr>
          <w:sz w:val="23"/>
        </w:rPr>
        <w:t>their own parenting.</w:t>
      </w:r>
    </w:p>
    <w:p>
      <w:pPr>
        <w:pStyle w:val="BodyText"/>
        <w:spacing w:before="41"/>
      </w:pPr>
    </w:p>
    <w:p>
      <w:pPr>
        <w:pStyle w:val="BodyText"/>
        <w:ind w:left="1071"/>
      </w:pPr>
      <w:r>
        <w:rPr/>
        <w:t>Exercise:</w:t>
      </w:r>
      <w:r>
        <w:rPr>
          <w:spacing w:val="13"/>
        </w:rPr>
        <w:t> </w:t>
      </w:r>
      <w:r>
        <w:rPr/>
        <w:t>Reflection</w:t>
      </w:r>
      <w:r>
        <w:rPr>
          <w:spacing w:val="14"/>
        </w:rPr>
        <w:t> </w:t>
      </w:r>
      <w:r>
        <w:rPr/>
        <w:t>and</w:t>
      </w:r>
      <w:r>
        <w:rPr>
          <w:spacing w:val="13"/>
        </w:rPr>
        <w:t> </w:t>
      </w:r>
      <w:r>
        <w:rPr>
          <w:spacing w:val="-2"/>
        </w:rPr>
        <w:t>Growth</w:t>
      </w:r>
    </w:p>
    <w:p>
      <w:pPr>
        <w:pStyle w:val="BodyText"/>
        <w:spacing w:before="91"/>
      </w:pPr>
    </w:p>
    <w:p>
      <w:pPr>
        <w:pStyle w:val="BodyText"/>
        <w:spacing w:line="280" w:lineRule="auto"/>
        <w:ind w:left="1071" w:right="1239"/>
      </w:pPr>
      <w:r>
        <w:rPr/>
        <w:t>To</w:t>
      </w:r>
      <w:r>
        <w:rPr>
          <w:spacing w:val="21"/>
        </w:rPr>
        <w:t> </w:t>
      </w:r>
      <w:r>
        <w:rPr/>
        <w:t>begin</w:t>
      </w:r>
      <w:r>
        <w:rPr>
          <w:spacing w:val="21"/>
        </w:rPr>
        <w:t> </w:t>
      </w:r>
      <w:r>
        <w:rPr/>
        <w:t>breaking</w:t>
      </w:r>
      <w:r>
        <w:rPr>
          <w:spacing w:val="21"/>
        </w:rPr>
        <w:t> </w:t>
      </w:r>
      <w:r>
        <w:rPr/>
        <w:t>this</w:t>
      </w:r>
      <w:r>
        <w:rPr>
          <w:spacing w:val="21"/>
        </w:rPr>
        <w:t> </w:t>
      </w:r>
      <w:r>
        <w:rPr/>
        <w:t>cycle</w:t>
      </w:r>
      <w:r>
        <w:rPr>
          <w:spacing w:val="21"/>
        </w:rPr>
        <w:t> </w:t>
      </w:r>
      <w:r>
        <w:rPr/>
        <w:t>and</w:t>
      </w:r>
      <w:r>
        <w:rPr>
          <w:spacing w:val="21"/>
        </w:rPr>
        <w:t> </w:t>
      </w:r>
      <w:r>
        <w:rPr/>
        <w:t>fostering</w:t>
      </w:r>
      <w:r>
        <w:rPr>
          <w:spacing w:val="21"/>
        </w:rPr>
        <w:t> </w:t>
      </w:r>
      <w:r>
        <w:rPr/>
        <w:t>healthier</w:t>
      </w:r>
      <w:r>
        <w:rPr>
          <w:spacing w:val="21"/>
        </w:rPr>
        <w:t> </w:t>
      </w:r>
      <w:r>
        <w:rPr/>
        <w:t>coping</w:t>
      </w:r>
      <w:r>
        <w:rPr>
          <w:spacing w:val="21"/>
        </w:rPr>
        <w:t> </w:t>
      </w:r>
      <w:r>
        <w:rPr/>
        <w:t>mechanisms,</w:t>
      </w:r>
      <w:r>
        <w:rPr>
          <w:spacing w:val="21"/>
        </w:rPr>
        <w:t> </w:t>
      </w:r>
      <w:r>
        <w:rPr/>
        <w:t>consider</w:t>
      </w:r>
      <w:r>
        <w:rPr>
          <w:spacing w:val="21"/>
        </w:rPr>
        <w:t> </w:t>
      </w:r>
      <w:r>
        <w:rPr/>
        <w:t>engaging</w:t>
      </w:r>
      <w:r>
        <w:rPr>
          <w:spacing w:val="21"/>
        </w:rPr>
        <w:t> </w:t>
      </w:r>
      <w:r>
        <w:rPr/>
        <w:t>in a reflective exercise:</w:t>
      </w:r>
    </w:p>
    <w:p>
      <w:pPr>
        <w:pStyle w:val="BodyText"/>
        <w:spacing w:before="44"/>
      </w:pPr>
    </w:p>
    <w:p>
      <w:pPr>
        <w:pStyle w:val="ListParagraph"/>
        <w:numPr>
          <w:ilvl w:val="0"/>
          <w:numId w:val="48"/>
        </w:numPr>
        <w:tabs>
          <w:tab w:pos="1459" w:val="left" w:leader="none"/>
        </w:tabs>
        <w:spacing w:line="240" w:lineRule="auto" w:before="0" w:after="0"/>
        <w:ind w:left="1459" w:right="0" w:hanging="206"/>
        <w:jc w:val="left"/>
        <w:rPr>
          <w:sz w:val="23"/>
        </w:rPr>
      </w:pPr>
      <w:r>
        <w:rPr>
          <w:sz w:val="23"/>
        </w:rPr>
        <w:t>Identify</w:t>
      </w:r>
      <w:r>
        <w:rPr>
          <w:spacing w:val="15"/>
          <w:sz w:val="23"/>
        </w:rPr>
        <w:t> </w:t>
      </w:r>
      <w:r>
        <w:rPr>
          <w:sz w:val="23"/>
        </w:rPr>
        <w:t>Your</w:t>
      </w:r>
      <w:r>
        <w:rPr>
          <w:spacing w:val="15"/>
          <w:sz w:val="23"/>
        </w:rPr>
        <w:t> </w:t>
      </w:r>
      <w:r>
        <w:rPr>
          <w:sz w:val="23"/>
        </w:rPr>
        <w:t>Coping</w:t>
      </w:r>
      <w:r>
        <w:rPr>
          <w:spacing w:val="16"/>
          <w:sz w:val="23"/>
        </w:rPr>
        <w:t> </w:t>
      </w:r>
      <w:r>
        <w:rPr>
          <w:sz w:val="23"/>
        </w:rPr>
        <w:t>Mechanisms:</w:t>
      </w:r>
      <w:r>
        <w:rPr>
          <w:spacing w:val="15"/>
          <w:sz w:val="23"/>
        </w:rPr>
        <w:t> </w:t>
      </w:r>
      <w:r>
        <w:rPr>
          <w:sz w:val="23"/>
        </w:rPr>
        <w:t>Take</w:t>
      </w:r>
      <w:r>
        <w:rPr>
          <w:spacing w:val="16"/>
          <w:sz w:val="23"/>
        </w:rPr>
        <w:t> </w:t>
      </w:r>
      <w:r>
        <w:rPr>
          <w:sz w:val="23"/>
        </w:rPr>
        <w:t>a</w:t>
      </w:r>
      <w:r>
        <w:rPr>
          <w:spacing w:val="15"/>
          <w:sz w:val="23"/>
        </w:rPr>
        <w:t> </w:t>
      </w:r>
      <w:r>
        <w:rPr>
          <w:sz w:val="23"/>
        </w:rPr>
        <w:t>moment</w:t>
      </w:r>
      <w:r>
        <w:rPr>
          <w:spacing w:val="16"/>
          <w:sz w:val="23"/>
        </w:rPr>
        <w:t> </w:t>
      </w:r>
      <w:r>
        <w:rPr>
          <w:sz w:val="23"/>
        </w:rPr>
        <w:t>to</w:t>
      </w:r>
      <w:r>
        <w:rPr>
          <w:spacing w:val="15"/>
          <w:sz w:val="23"/>
        </w:rPr>
        <w:t> </w:t>
      </w:r>
      <w:r>
        <w:rPr>
          <w:sz w:val="23"/>
        </w:rPr>
        <w:t>reflect</w:t>
      </w:r>
      <w:r>
        <w:rPr>
          <w:spacing w:val="16"/>
          <w:sz w:val="23"/>
        </w:rPr>
        <w:t> </w:t>
      </w:r>
      <w:r>
        <w:rPr>
          <w:sz w:val="23"/>
        </w:rPr>
        <w:t>on</w:t>
      </w:r>
      <w:r>
        <w:rPr>
          <w:spacing w:val="15"/>
          <w:sz w:val="23"/>
        </w:rPr>
        <w:t> </w:t>
      </w:r>
      <w:r>
        <w:rPr>
          <w:sz w:val="23"/>
        </w:rPr>
        <w:t>how</w:t>
      </w:r>
      <w:r>
        <w:rPr>
          <w:spacing w:val="16"/>
          <w:sz w:val="23"/>
        </w:rPr>
        <w:t> </w:t>
      </w:r>
      <w:r>
        <w:rPr>
          <w:sz w:val="23"/>
        </w:rPr>
        <w:t>you</w:t>
      </w:r>
      <w:r>
        <w:rPr>
          <w:spacing w:val="15"/>
          <w:sz w:val="23"/>
        </w:rPr>
        <w:t> </w:t>
      </w:r>
      <w:r>
        <w:rPr>
          <w:sz w:val="23"/>
        </w:rPr>
        <w:t>respond</w:t>
      </w:r>
      <w:r>
        <w:rPr>
          <w:spacing w:val="16"/>
          <w:sz w:val="23"/>
        </w:rPr>
        <w:t> </w:t>
      </w:r>
      <w:r>
        <w:rPr>
          <w:sz w:val="23"/>
        </w:rPr>
        <w:t>to</w:t>
      </w:r>
      <w:r>
        <w:rPr>
          <w:spacing w:val="15"/>
          <w:sz w:val="23"/>
        </w:rPr>
        <w:t> </w:t>
      </w:r>
      <w:r>
        <w:rPr>
          <w:spacing w:val="-2"/>
          <w:sz w:val="23"/>
        </w:rPr>
        <w:t>stress.</w:t>
      </w:r>
    </w:p>
    <w:p>
      <w:pPr>
        <w:pStyle w:val="BodyText"/>
        <w:spacing w:line="280" w:lineRule="auto" w:before="45"/>
        <w:ind w:left="1461" w:right="1733"/>
      </w:pPr>
      <w:r>
        <w:rPr/>
        <w:t>Do you tend to withdraw, become angry, or engage in other behaviours? Write these</w:t>
      </w:r>
      <w:r>
        <w:rPr>
          <w:spacing w:val="80"/>
          <w:w w:val="150"/>
        </w:rPr>
        <w:t> </w:t>
      </w:r>
      <w:r>
        <w:rPr/>
        <w:t>down without judgment.</w:t>
      </w:r>
    </w:p>
    <w:p>
      <w:pPr>
        <w:pStyle w:val="ListParagraph"/>
        <w:numPr>
          <w:ilvl w:val="0"/>
          <w:numId w:val="48"/>
        </w:numPr>
        <w:tabs>
          <w:tab w:pos="1459" w:val="left" w:leader="none"/>
          <w:tab w:pos="1461" w:val="left" w:leader="none"/>
        </w:tabs>
        <w:spacing w:line="280" w:lineRule="auto" w:before="0" w:after="0"/>
        <w:ind w:left="1461" w:right="1392" w:hanging="208"/>
        <w:jc w:val="left"/>
        <w:rPr>
          <w:sz w:val="23"/>
        </w:rPr>
      </w:pPr>
      <w:r>
        <w:rPr>
          <w:sz w:val="23"/>
        </w:rPr>
        <w:t>Trace the Roots: For each coping mechanism identified, ask yourself where it originated. Was it learned from a parent or caregiver? Was it developed as a response to a specific</w:t>
      </w:r>
      <w:r>
        <w:rPr>
          <w:spacing w:val="40"/>
          <w:sz w:val="23"/>
        </w:rPr>
        <w:t> </w:t>
      </w:r>
      <w:r>
        <w:rPr>
          <w:sz w:val="23"/>
        </w:rPr>
        <w:t>traumatic experience?</w:t>
      </w:r>
    </w:p>
    <w:p>
      <w:pPr>
        <w:pStyle w:val="ListParagraph"/>
        <w:numPr>
          <w:ilvl w:val="0"/>
          <w:numId w:val="48"/>
        </w:numPr>
        <w:tabs>
          <w:tab w:pos="1459" w:val="left" w:leader="none"/>
          <w:tab w:pos="1461" w:val="left" w:leader="none"/>
        </w:tabs>
        <w:spacing w:line="280" w:lineRule="auto" w:before="0" w:after="0"/>
        <w:ind w:left="1461" w:right="1101" w:hanging="208"/>
        <w:jc w:val="left"/>
        <w:rPr>
          <w:sz w:val="23"/>
        </w:rPr>
      </w:pPr>
      <w:r>
        <w:rPr>
          <w:sz w:val="23"/>
        </w:rPr>
        <w:t>Visualise Healthier Alternatives: Now, consider healthier coping strategies you might adopt. This could include mindfulness techniques, open communication, or seeking support from friends or professionals. Visualize yourself using these strategies in moments of stress.</w:t>
      </w:r>
    </w:p>
    <w:p>
      <w:pPr>
        <w:pStyle w:val="ListParagraph"/>
        <w:numPr>
          <w:ilvl w:val="0"/>
          <w:numId w:val="48"/>
        </w:numPr>
        <w:tabs>
          <w:tab w:pos="1459" w:val="left" w:leader="none"/>
          <w:tab w:pos="1461" w:val="left" w:leader="none"/>
        </w:tabs>
        <w:spacing w:line="280" w:lineRule="auto" w:before="0" w:after="0"/>
        <w:ind w:left="1461" w:right="1236" w:hanging="208"/>
        <w:jc w:val="both"/>
        <w:rPr>
          <w:sz w:val="23"/>
        </w:rPr>
      </w:pPr>
      <w:r>
        <w:rPr>
          <w:sz w:val="23"/>
        </w:rPr>
        <w:t>Engage with Your Children: Share your insights with your children. Discuss how everyone copes with challenges and encourage them to express their feelings openly. This promotes emotional literacy and resilience.</w:t>
      </w:r>
    </w:p>
    <w:p>
      <w:pPr>
        <w:pStyle w:val="BodyText"/>
        <w:spacing w:before="40"/>
      </w:pPr>
    </w:p>
    <w:p>
      <w:pPr>
        <w:pStyle w:val="BodyText"/>
        <w:ind w:left="1071"/>
      </w:pPr>
      <w:r>
        <w:rPr>
          <w:spacing w:val="-2"/>
        </w:rPr>
        <w:t>Conclusion</w:t>
      </w:r>
    </w:p>
    <w:p>
      <w:pPr>
        <w:pStyle w:val="BodyText"/>
        <w:spacing w:before="91"/>
      </w:pPr>
    </w:p>
    <w:p>
      <w:pPr>
        <w:pStyle w:val="BodyText"/>
        <w:spacing w:line="280" w:lineRule="auto"/>
        <w:ind w:left="1071" w:right="1167"/>
      </w:pPr>
      <w:r>
        <w:rPr/>
        <w:t>Understanding the formation of coping mechanisms is crucial for healing and growth. By recognizing the impact of our past experiences and the strategies we’ve developed to cope, we</w:t>
      </w:r>
      <w:r>
        <w:rPr>
          <w:spacing w:val="80"/>
        </w:rPr>
        <w:t> </w:t>
      </w:r>
      <w:r>
        <w:rPr/>
        <w:t>can</w:t>
      </w:r>
      <w:r>
        <w:rPr>
          <w:spacing w:val="18"/>
        </w:rPr>
        <w:t> </w:t>
      </w:r>
      <w:r>
        <w:rPr/>
        <w:t>work</w:t>
      </w:r>
      <w:r>
        <w:rPr>
          <w:spacing w:val="18"/>
        </w:rPr>
        <w:t> </w:t>
      </w:r>
      <w:r>
        <w:rPr/>
        <w:t>toward</w:t>
      </w:r>
      <w:r>
        <w:rPr>
          <w:spacing w:val="18"/>
        </w:rPr>
        <w:t> </w:t>
      </w:r>
      <w:r>
        <w:rPr/>
        <w:t>healthier</w:t>
      </w:r>
      <w:r>
        <w:rPr>
          <w:spacing w:val="18"/>
        </w:rPr>
        <w:t> </w:t>
      </w:r>
      <w:r>
        <w:rPr/>
        <w:t>responses</w:t>
      </w:r>
      <w:r>
        <w:rPr>
          <w:spacing w:val="18"/>
        </w:rPr>
        <w:t> </w:t>
      </w:r>
      <w:r>
        <w:rPr/>
        <w:t>that</w:t>
      </w:r>
      <w:r>
        <w:rPr>
          <w:spacing w:val="18"/>
        </w:rPr>
        <w:t> </w:t>
      </w:r>
      <w:r>
        <w:rPr/>
        <w:t>not</w:t>
      </w:r>
      <w:r>
        <w:rPr>
          <w:spacing w:val="18"/>
        </w:rPr>
        <w:t> </w:t>
      </w:r>
      <w:r>
        <w:rPr/>
        <w:t>only</w:t>
      </w:r>
      <w:r>
        <w:rPr>
          <w:spacing w:val="18"/>
        </w:rPr>
        <w:t> </w:t>
      </w:r>
      <w:r>
        <w:rPr/>
        <w:t>benefit</w:t>
      </w:r>
      <w:r>
        <w:rPr>
          <w:spacing w:val="18"/>
        </w:rPr>
        <w:t> </w:t>
      </w:r>
      <w:r>
        <w:rPr/>
        <w:t>ourselves</w:t>
      </w:r>
      <w:r>
        <w:rPr>
          <w:spacing w:val="18"/>
        </w:rPr>
        <w:t> </w:t>
      </w:r>
      <w:r>
        <w:rPr/>
        <w:t>but</w:t>
      </w:r>
      <w:r>
        <w:rPr>
          <w:spacing w:val="18"/>
        </w:rPr>
        <w:t> </w:t>
      </w:r>
      <w:r>
        <w:rPr/>
        <w:t>also</w:t>
      </w:r>
      <w:r>
        <w:rPr>
          <w:spacing w:val="18"/>
        </w:rPr>
        <w:t> </w:t>
      </w:r>
      <w:r>
        <w:rPr/>
        <w:t>positively</w:t>
      </w:r>
      <w:r>
        <w:rPr/>
        <w:t> influence our relationships with our children. With patience and compassion, we can break the</w:t>
      </w:r>
      <w:r>
        <w:rPr>
          <w:spacing w:val="40"/>
        </w:rPr>
        <w:t> </w:t>
      </w:r>
      <w:r>
        <w:rPr/>
        <w:t>cycle of trauma and nurture a more emotionally aware and resilient future generation.</w:t>
      </w:r>
    </w:p>
    <w:p>
      <w:pPr>
        <w:spacing w:before="103"/>
        <w:ind w:left="0" w:right="272" w:firstLine="0"/>
        <w:jc w:val="right"/>
        <w:rPr>
          <w:rFonts w:ascii="Lucida Sans Unicode"/>
          <w:sz w:val="40"/>
        </w:rPr>
      </w:pPr>
      <w:r>
        <w:rPr>
          <w:rFonts w:ascii="Lucida Sans Unicode"/>
          <w:spacing w:val="-5"/>
          <w:sz w:val="40"/>
        </w:rPr>
        <w:t>150</w:t>
      </w:r>
    </w:p>
    <w:p>
      <w:pPr>
        <w:spacing w:after="0"/>
        <w:jc w:val="right"/>
        <w:rPr>
          <w:rFonts w:ascii="Lucida Sans Unicode"/>
          <w:sz w:val="40"/>
        </w:rPr>
        <w:sectPr>
          <w:pgSz w:w="12240" w:h="15840"/>
          <w:pgMar w:top="1120" w:bottom="280" w:left="240" w:right="220"/>
        </w:sectPr>
      </w:pPr>
    </w:p>
    <w:p>
      <w:pPr>
        <w:pStyle w:val="Heading7"/>
        <w:spacing w:line="280" w:lineRule="auto" w:before="80"/>
        <w:ind w:left="1882" w:right="1872"/>
        <w:jc w:val="center"/>
      </w:pPr>
      <w:r>
        <w:rPr/>
        <mc:AlternateContent>
          <mc:Choice Requires="wps">
            <w:drawing>
              <wp:anchor distT="0" distB="0" distL="0" distR="0" allowOverlap="1" layoutInCell="1" locked="0" behindDoc="1" simplePos="0" relativeHeight="481144832">
                <wp:simplePos x="0" y="0"/>
                <wp:positionH relativeFrom="page">
                  <wp:posOffset>0</wp:posOffset>
                </wp:positionH>
                <wp:positionV relativeFrom="page">
                  <wp:posOffset>0</wp:posOffset>
                </wp:positionV>
                <wp:extent cx="7772400" cy="10058400"/>
                <wp:effectExtent l="0" t="0" r="0" b="0"/>
                <wp:wrapNone/>
                <wp:docPr id="1343" name="Graphic 1343"/>
                <wp:cNvGraphicFramePr>
                  <a:graphicFrameLocks/>
                </wp:cNvGraphicFramePr>
                <a:graphic>
                  <a:graphicData uri="http://schemas.microsoft.com/office/word/2010/wordprocessingShape">
                    <wps:wsp>
                      <wps:cNvPr id="1343" name="Graphic 134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71648" id="docshape45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45344">
                <wp:simplePos x="0" y="0"/>
                <wp:positionH relativeFrom="page">
                  <wp:posOffset>388620</wp:posOffset>
                </wp:positionH>
                <wp:positionV relativeFrom="page">
                  <wp:posOffset>388620</wp:posOffset>
                </wp:positionV>
                <wp:extent cx="6995159" cy="9281160"/>
                <wp:effectExtent l="0" t="0" r="0" b="0"/>
                <wp:wrapNone/>
                <wp:docPr id="1344" name="Group 1344"/>
                <wp:cNvGraphicFramePr>
                  <a:graphicFrameLocks/>
                </wp:cNvGraphicFramePr>
                <a:graphic>
                  <a:graphicData uri="http://schemas.microsoft.com/office/word/2010/wordprocessingGroup">
                    <wpg:wgp>
                      <wpg:cNvPr id="1344" name="Group 1344"/>
                      <wpg:cNvGrpSpPr/>
                      <wpg:grpSpPr>
                        <a:xfrm>
                          <a:off x="0" y="0"/>
                          <a:ext cx="6995159" cy="9281160"/>
                          <a:chExt cx="6995159" cy="9281160"/>
                        </a:xfrm>
                      </wpg:grpSpPr>
                      <wps:wsp>
                        <wps:cNvPr id="1345" name="Graphic 134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346" name="Graphic 1346"/>
                        <wps:cNvSpPr/>
                        <wps:spPr>
                          <a:xfrm>
                            <a:off x="498638" y="4271398"/>
                            <a:ext cx="47625" cy="4248150"/>
                          </a:xfrm>
                          <a:custGeom>
                            <a:avLst/>
                            <a:gdLst/>
                            <a:ahLst/>
                            <a:cxnLst/>
                            <a:rect l="l" t="t" r="r" b="b"/>
                            <a:pathLst>
                              <a:path w="47625" h="4248150">
                                <a:moveTo>
                                  <a:pt x="47625" y="23812"/>
                                </a:moveTo>
                                <a:lnTo>
                                  <a:pt x="47624" y="26970"/>
                                </a:lnTo>
                                <a:lnTo>
                                  <a:pt x="47020" y="30007"/>
                                </a:lnTo>
                                <a:lnTo>
                                  <a:pt x="45812" y="32924"/>
                                </a:lnTo>
                                <a:lnTo>
                                  <a:pt x="44603" y="35842"/>
                                </a:lnTo>
                                <a:lnTo>
                                  <a:pt x="23812" y="47624"/>
                                </a:lnTo>
                                <a:lnTo>
                                  <a:pt x="20654" y="47624"/>
                                </a:lnTo>
                                <a:lnTo>
                                  <a:pt x="0" y="26970"/>
                                </a:lnTo>
                                <a:lnTo>
                                  <a:pt x="0" y="23812"/>
                                </a:lnTo>
                                <a:lnTo>
                                  <a:pt x="0" y="20654"/>
                                </a:lnTo>
                                <a:lnTo>
                                  <a:pt x="604" y="17617"/>
                                </a:lnTo>
                                <a:lnTo>
                                  <a:pt x="1812" y="14699"/>
                                </a:lnTo>
                                <a:lnTo>
                                  <a:pt x="3021" y="11782"/>
                                </a:lnTo>
                                <a:lnTo>
                                  <a:pt x="4741" y="9207"/>
                                </a:lnTo>
                                <a:lnTo>
                                  <a:pt x="6974" y="6974"/>
                                </a:lnTo>
                                <a:lnTo>
                                  <a:pt x="9207" y="4741"/>
                                </a:lnTo>
                                <a:lnTo>
                                  <a:pt x="11782" y="3020"/>
                                </a:lnTo>
                                <a:lnTo>
                                  <a:pt x="14699" y="1812"/>
                                </a:lnTo>
                                <a:lnTo>
                                  <a:pt x="17617" y="604"/>
                                </a:lnTo>
                                <a:lnTo>
                                  <a:pt x="20654" y="0"/>
                                </a:lnTo>
                                <a:lnTo>
                                  <a:pt x="23812" y="0"/>
                                </a:lnTo>
                                <a:lnTo>
                                  <a:pt x="26970" y="0"/>
                                </a:lnTo>
                                <a:lnTo>
                                  <a:pt x="30007" y="604"/>
                                </a:lnTo>
                                <a:lnTo>
                                  <a:pt x="32925" y="1812"/>
                                </a:lnTo>
                                <a:lnTo>
                                  <a:pt x="35842" y="3020"/>
                                </a:lnTo>
                                <a:lnTo>
                                  <a:pt x="38417" y="4741"/>
                                </a:lnTo>
                                <a:lnTo>
                                  <a:pt x="40650" y="6974"/>
                                </a:lnTo>
                                <a:lnTo>
                                  <a:pt x="42883" y="9207"/>
                                </a:lnTo>
                                <a:lnTo>
                                  <a:pt x="44603" y="11782"/>
                                </a:lnTo>
                                <a:lnTo>
                                  <a:pt x="45812" y="14699"/>
                                </a:lnTo>
                                <a:lnTo>
                                  <a:pt x="47020" y="17616"/>
                                </a:lnTo>
                                <a:lnTo>
                                  <a:pt x="47624" y="20654"/>
                                </a:lnTo>
                                <a:lnTo>
                                  <a:pt x="47625" y="23812"/>
                                </a:lnTo>
                                <a:close/>
                              </a:path>
                              <a:path w="47625" h="4248150">
                                <a:moveTo>
                                  <a:pt x="47625" y="223837"/>
                                </a:moveTo>
                                <a:lnTo>
                                  <a:pt x="23812" y="247649"/>
                                </a:lnTo>
                                <a:lnTo>
                                  <a:pt x="20654" y="247649"/>
                                </a:lnTo>
                                <a:lnTo>
                                  <a:pt x="1812" y="232949"/>
                                </a:lnTo>
                                <a:lnTo>
                                  <a:pt x="604" y="230032"/>
                                </a:lnTo>
                                <a:lnTo>
                                  <a:pt x="0" y="226995"/>
                                </a:lnTo>
                                <a:lnTo>
                                  <a:pt x="0" y="223837"/>
                                </a:lnTo>
                                <a:lnTo>
                                  <a:pt x="0" y="220679"/>
                                </a:lnTo>
                                <a:lnTo>
                                  <a:pt x="6974" y="206999"/>
                                </a:lnTo>
                                <a:lnTo>
                                  <a:pt x="9207" y="204766"/>
                                </a:lnTo>
                                <a:lnTo>
                                  <a:pt x="11782" y="203045"/>
                                </a:lnTo>
                                <a:lnTo>
                                  <a:pt x="14699" y="201837"/>
                                </a:lnTo>
                                <a:lnTo>
                                  <a:pt x="17617" y="200629"/>
                                </a:lnTo>
                                <a:lnTo>
                                  <a:pt x="20654" y="200024"/>
                                </a:lnTo>
                                <a:lnTo>
                                  <a:pt x="23812" y="200024"/>
                                </a:lnTo>
                                <a:lnTo>
                                  <a:pt x="26970" y="200024"/>
                                </a:lnTo>
                                <a:lnTo>
                                  <a:pt x="40650" y="206999"/>
                                </a:lnTo>
                                <a:lnTo>
                                  <a:pt x="42883" y="209232"/>
                                </a:lnTo>
                                <a:lnTo>
                                  <a:pt x="44603" y="211807"/>
                                </a:lnTo>
                                <a:lnTo>
                                  <a:pt x="45812" y="214724"/>
                                </a:lnTo>
                                <a:lnTo>
                                  <a:pt x="47020" y="217641"/>
                                </a:lnTo>
                                <a:lnTo>
                                  <a:pt x="47624" y="220679"/>
                                </a:lnTo>
                                <a:lnTo>
                                  <a:pt x="47625" y="223837"/>
                                </a:lnTo>
                                <a:close/>
                              </a:path>
                              <a:path w="47625" h="4248150">
                                <a:moveTo>
                                  <a:pt x="47625" y="823912"/>
                                </a:moveTo>
                                <a:lnTo>
                                  <a:pt x="47624" y="827070"/>
                                </a:lnTo>
                                <a:lnTo>
                                  <a:pt x="47020" y="830107"/>
                                </a:lnTo>
                                <a:lnTo>
                                  <a:pt x="45812" y="833024"/>
                                </a:lnTo>
                                <a:lnTo>
                                  <a:pt x="44603" y="835942"/>
                                </a:lnTo>
                                <a:lnTo>
                                  <a:pt x="23812" y="847724"/>
                                </a:lnTo>
                                <a:lnTo>
                                  <a:pt x="20654" y="847724"/>
                                </a:lnTo>
                                <a:lnTo>
                                  <a:pt x="1812" y="833024"/>
                                </a:lnTo>
                                <a:lnTo>
                                  <a:pt x="604" y="830107"/>
                                </a:lnTo>
                                <a:lnTo>
                                  <a:pt x="0" y="827070"/>
                                </a:lnTo>
                                <a:lnTo>
                                  <a:pt x="0" y="823912"/>
                                </a:lnTo>
                                <a:lnTo>
                                  <a:pt x="0" y="820754"/>
                                </a:lnTo>
                                <a:lnTo>
                                  <a:pt x="6974" y="807074"/>
                                </a:lnTo>
                                <a:lnTo>
                                  <a:pt x="9207" y="804841"/>
                                </a:lnTo>
                                <a:lnTo>
                                  <a:pt x="11782" y="803120"/>
                                </a:lnTo>
                                <a:lnTo>
                                  <a:pt x="14699" y="801912"/>
                                </a:lnTo>
                                <a:lnTo>
                                  <a:pt x="17617" y="800704"/>
                                </a:lnTo>
                                <a:lnTo>
                                  <a:pt x="20654" y="800099"/>
                                </a:lnTo>
                                <a:lnTo>
                                  <a:pt x="23812" y="800099"/>
                                </a:lnTo>
                                <a:lnTo>
                                  <a:pt x="26970" y="800099"/>
                                </a:lnTo>
                                <a:lnTo>
                                  <a:pt x="40650" y="807074"/>
                                </a:lnTo>
                                <a:lnTo>
                                  <a:pt x="42883" y="809307"/>
                                </a:lnTo>
                                <a:lnTo>
                                  <a:pt x="44603" y="811882"/>
                                </a:lnTo>
                                <a:lnTo>
                                  <a:pt x="45812" y="814799"/>
                                </a:lnTo>
                                <a:lnTo>
                                  <a:pt x="47020" y="817717"/>
                                </a:lnTo>
                                <a:lnTo>
                                  <a:pt x="47624" y="820754"/>
                                </a:lnTo>
                                <a:lnTo>
                                  <a:pt x="47625" y="823912"/>
                                </a:lnTo>
                                <a:close/>
                              </a:path>
                              <a:path w="47625" h="4248150">
                                <a:moveTo>
                                  <a:pt x="47625" y="1023937"/>
                                </a:moveTo>
                                <a:lnTo>
                                  <a:pt x="47624" y="1027094"/>
                                </a:lnTo>
                                <a:lnTo>
                                  <a:pt x="47020" y="1030132"/>
                                </a:lnTo>
                                <a:lnTo>
                                  <a:pt x="45812" y="1033049"/>
                                </a:lnTo>
                                <a:lnTo>
                                  <a:pt x="44603" y="1035967"/>
                                </a:lnTo>
                                <a:lnTo>
                                  <a:pt x="23812" y="1047749"/>
                                </a:lnTo>
                                <a:lnTo>
                                  <a:pt x="20654" y="1047749"/>
                                </a:lnTo>
                                <a:lnTo>
                                  <a:pt x="0" y="1027094"/>
                                </a:lnTo>
                                <a:lnTo>
                                  <a:pt x="0" y="1023937"/>
                                </a:lnTo>
                                <a:lnTo>
                                  <a:pt x="0" y="1020779"/>
                                </a:lnTo>
                                <a:lnTo>
                                  <a:pt x="6974" y="1007099"/>
                                </a:lnTo>
                                <a:lnTo>
                                  <a:pt x="9207" y="1004866"/>
                                </a:lnTo>
                                <a:lnTo>
                                  <a:pt x="11782" y="1003145"/>
                                </a:lnTo>
                                <a:lnTo>
                                  <a:pt x="14699" y="1001937"/>
                                </a:lnTo>
                                <a:lnTo>
                                  <a:pt x="17617" y="1000728"/>
                                </a:lnTo>
                                <a:lnTo>
                                  <a:pt x="20654" y="1000124"/>
                                </a:lnTo>
                                <a:lnTo>
                                  <a:pt x="23812" y="1000124"/>
                                </a:lnTo>
                                <a:lnTo>
                                  <a:pt x="26970" y="1000124"/>
                                </a:lnTo>
                                <a:lnTo>
                                  <a:pt x="40650" y="1007099"/>
                                </a:lnTo>
                                <a:lnTo>
                                  <a:pt x="42883" y="1009331"/>
                                </a:lnTo>
                                <a:lnTo>
                                  <a:pt x="44603" y="1011907"/>
                                </a:lnTo>
                                <a:lnTo>
                                  <a:pt x="45812" y="1014824"/>
                                </a:lnTo>
                                <a:lnTo>
                                  <a:pt x="47020" y="1017741"/>
                                </a:lnTo>
                                <a:lnTo>
                                  <a:pt x="47624" y="1020779"/>
                                </a:lnTo>
                                <a:lnTo>
                                  <a:pt x="47625" y="1023937"/>
                                </a:lnTo>
                                <a:close/>
                              </a:path>
                              <a:path w="47625" h="4248150">
                                <a:moveTo>
                                  <a:pt x="47625" y="1624012"/>
                                </a:moveTo>
                                <a:lnTo>
                                  <a:pt x="32925" y="1646011"/>
                                </a:lnTo>
                                <a:lnTo>
                                  <a:pt x="30007" y="1647220"/>
                                </a:lnTo>
                                <a:lnTo>
                                  <a:pt x="26970" y="1647824"/>
                                </a:lnTo>
                                <a:lnTo>
                                  <a:pt x="23812" y="1647824"/>
                                </a:lnTo>
                                <a:lnTo>
                                  <a:pt x="20654" y="1647824"/>
                                </a:lnTo>
                                <a:lnTo>
                                  <a:pt x="17617" y="1647220"/>
                                </a:lnTo>
                                <a:lnTo>
                                  <a:pt x="14699" y="1646011"/>
                                </a:lnTo>
                                <a:lnTo>
                                  <a:pt x="11782" y="1644803"/>
                                </a:lnTo>
                                <a:lnTo>
                                  <a:pt x="0" y="1627170"/>
                                </a:lnTo>
                                <a:lnTo>
                                  <a:pt x="0" y="1624012"/>
                                </a:lnTo>
                                <a:lnTo>
                                  <a:pt x="0" y="1620854"/>
                                </a:lnTo>
                                <a:lnTo>
                                  <a:pt x="6974" y="1607174"/>
                                </a:lnTo>
                                <a:lnTo>
                                  <a:pt x="9207" y="1604941"/>
                                </a:lnTo>
                                <a:lnTo>
                                  <a:pt x="11782" y="1603220"/>
                                </a:lnTo>
                                <a:lnTo>
                                  <a:pt x="14699" y="1602012"/>
                                </a:lnTo>
                                <a:lnTo>
                                  <a:pt x="17617" y="1600803"/>
                                </a:lnTo>
                                <a:lnTo>
                                  <a:pt x="20654" y="1600199"/>
                                </a:lnTo>
                                <a:lnTo>
                                  <a:pt x="23812" y="1600199"/>
                                </a:lnTo>
                                <a:lnTo>
                                  <a:pt x="26970" y="1600199"/>
                                </a:lnTo>
                                <a:lnTo>
                                  <a:pt x="40650" y="1607174"/>
                                </a:lnTo>
                                <a:lnTo>
                                  <a:pt x="42883" y="1609406"/>
                                </a:lnTo>
                                <a:lnTo>
                                  <a:pt x="44603" y="1611981"/>
                                </a:lnTo>
                                <a:lnTo>
                                  <a:pt x="45812" y="1614899"/>
                                </a:lnTo>
                                <a:lnTo>
                                  <a:pt x="47020" y="1617816"/>
                                </a:lnTo>
                                <a:lnTo>
                                  <a:pt x="47624" y="1620854"/>
                                </a:lnTo>
                                <a:lnTo>
                                  <a:pt x="47625" y="1624012"/>
                                </a:lnTo>
                                <a:close/>
                              </a:path>
                              <a:path w="47625" h="4248150">
                                <a:moveTo>
                                  <a:pt x="47625" y="1824037"/>
                                </a:moveTo>
                                <a:lnTo>
                                  <a:pt x="32925" y="1846036"/>
                                </a:lnTo>
                                <a:lnTo>
                                  <a:pt x="30007" y="1847245"/>
                                </a:lnTo>
                                <a:lnTo>
                                  <a:pt x="26970" y="1847849"/>
                                </a:lnTo>
                                <a:lnTo>
                                  <a:pt x="23812" y="1847849"/>
                                </a:lnTo>
                                <a:lnTo>
                                  <a:pt x="20654" y="1847849"/>
                                </a:lnTo>
                                <a:lnTo>
                                  <a:pt x="0" y="1827194"/>
                                </a:lnTo>
                                <a:lnTo>
                                  <a:pt x="0" y="1824037"/>
                                </a:lnTo>
                                <a:lnTo>
                                  <a:pt x="0" y="1820879"/>
                                </a:lnTo>
                                <a:lnTo>
                                  <a:pt x="6974" y="1807199"/>
                                </a:lnTo>
                                <a:lnTo>
                                  <a:pt x="9207" y="1804966"/>
                                </a:lnTo>
                                <a:lnTo>
                                  <a:pt x="11782" y="1803245"/>
                                </a:lnTo>
                                <a:lnTo>
                                  <a:pt x="14699" y="1802037"/>
                                </a:lnTo>
                                <a:lnTo>
                                  <a:pt x="17617" y="1800828"/>
                                </a:lnTo>
                                <a:lnTo>
                                  <a:pt x="20654" y="1800224"/>
                                </a:lnTo>
                                <a:lnTo>
                                  <a:pt x="23812" y="1800224"/>
                                </a:lnTo>
                                <a:lnTo>
                                  <a:pt x="26970" y="1800224"/>
                                </a:lnTo>
                                <a:lnTo>
                                  <a:pt x="40650" y="1807199"/>
                                </a:lnTo>
                                <a:lnTo>
                                  <a:pt x="42883" y="1809431"/>
                                </a:lnTo>
                                <a:lnTo>
                                  <a:pt x="44603" y="1812006"/>
                                </a:lnTo>
                                <a:lnTo>
                                  <a:pt x="45812" y="1814924"/>
                                </a:lnTo>
                                <a:lnTo>
                                  <a:pt x="47020" y="1817841"/>
                                </a:lnTo>
                                <a:lnTo>
                                  <a:pt x="47624" y="1820879"/>
                                </a:lnTo>
                                <a:lnTo>
                                  <a:pt x="47625" y="1824037"/>
                                </a:lnTo>
                                <a:close/>
                              </a:path>
                              <a:path w="47625" h="4248150">
                                <a:moveTo>
                                  <a:pt x="47625" y="2424112"/>
                                </a:moveTo>
                                <a:lnTo>
                                  <a:pt x="47624" y="2427269"/>
                                </a:lnTo>
                                <a:lnTo>
                                  <a:pt x="47020" y="2430306"/>
                                </a:lnTo>
                                <a:lnTo>
                                  <a:pt x="45812" y="2433224"/>
                                </a:lnTo>
                                <a:lnTo>
                                  <a:pt x="44603" y="2436141"/>
                                </a:lnTo>
                                <a:lnTo>
                                  <a:pt x="32925" y="2446111"/>
                                </a:lnTo>
                                <a:lnTo>
                                  <a:pt x="30007" y="2447320"/>
                                </a:lnTo>
                                <a:lnTo>
                                  <a:pt x="26970" y="2447924"/>
                                </a:lnTo>
                                <a:lnTo>
                                  <a:pt x="23812" y="2447924"/>
                                </a:lnTo>
                                <a:lnTo>
                                  <a:pt x="20654" y="2447924"/>
                                </a:lnTo>
                                <a:lnTo>
                                  <a:pt x="17617" y="2447320"/>
                                </a:lnTo>
                                <a:lnTo>
                                  <a:pt x="14699" y="2446111"/>
                                </a:lnTo>
                                <a:lnTo>
                                  <a:pt x="11782" y="2444903"/>
                                </a:lnTo>
                                <a:lnTo>
                                  <a:pt x="0" y="2427269"/>
                                </a:lnTo>
                                <a:lnTo>
                                  <a:pt x="0" y="2424112"/>
                                </a:lnTo>
                                <a:lnTo>
                                  <a:pt x="0" y="2420954"/>
                                </a:lnTo>
                                <a:lnTo>
                                  <a:pt x="6974" y="2407274"/>
                                </a:lnTo>
                                <a:lnTo>
                                  <a:pt x="9207" y="2405041"/>
                                </a:lnTo>
                                <a:lnTo>
                                  <a:pt x="11782" y="2403320"/>
                                </a:lnTo>
                                <a:lnTo>
                                  <a:pt x="14699" y="2402111"/>
                                </a:lnTo>
                                <a:lnTo>
                                  <a:pt x="17617" y="2400903"/>
                                </a:lnTo>
                                <a:lnTo>
                                  <a:pt x="20654" y="2400299"/>
                                </a:lnTo>
                                <a:lnTo>
                                  <a:pt x="23812" y="2400299"/>
                                </a:lnTo>
                                <a:lnTo>
                                  <a:pt x="26970" y="2400299"/>
                                </a:lnTo>
                                <a:lnTo>
                                  <a:pt x="40650" y="2407274"/>
                                </a:lnTo>
                                <a:lnTo>
                                  <a:pt x="42883" y="2409506"/>
                                </a:lnTo>
                                <a:lnTo>
                                  <a:pt x="44603" y="2412081"/>
                                </a:lnTo>
                                <a:lnTo>
                                  <a:pt x="45812" y="2414999"/>
                                </a:lnTo>
                                <a:lnTo>
                                  <a:pt x="47020" y="2417916"/>
                                </a:lnTo>
                                <a:lnTo>
                                  <a:pt x="47624" y="2420954"/>
                                </a:lnTo>
                                <a:lnTo>
                                  <a:pt x="47625" y="2424112"/>
                                </a:lnTo>
                                <a:close/>
                              </a:path>
                              <a:path w="47625" h="4248150">
                                <a:moveTo>
                                  <a:pt x="47625" y="2624137"/>
                                </a:moveTo>
                                <a:lnTo>
                                  <a:pt x="47624" y="2627294"/>
                                </a:lnTo>
                                <a:lnTo>
                                  <a:pt x="47020" y="2630332"/>
                                </a:lnTo>
                                <a:lnTo>
                                  <a:pt x="45812" y="2633249"/>
                                </a:lnTo>
                                <a:lnTo>
                                  <a:pt x="44603" y="2636166"/>
                                </a:lnTo>
                                <a:lnTo>
                                  <a:pt x="32925" y="2646136"/>
                                </a:lnTo>
                                <a:lnTo>
                                  <a:pt x="30007" y="2647345"/>
                                </a:lnTo>
                                <a:lnTo>
                                  <a:pt x="26970" y="2647949"/>
                                </a:lnTo>
                                <a:lnTo>
                                  <a:pt x="23812" y="2647949"/>
                                </a:lnTo>
                                <a:lnTo>
                                  <a:pt x="20654" y="2647949"/>
                                </a:lnTo>
                                <a:lnTo>
                                  <a:pt x="0" y="2627294"/>
                                </a:lnTo>
                                <a:lnTo>
                                  <a:pt x="0" y="2624137"/>
                                </a:lnTo>
                                <a:lnTo>
                                  <a:pt x="0" y="2620979"/>
                                </a:lnTo>
                                <a:lnTo>
                                  <a:pt x="6974" y="2607299"/>
                                </a:lnTo>
                                <a:lnTo>
                                  <a:pt x="9207" y="2605066"/>
                                </a:lnTo>
                                <a:lnTo>
                                  <a:pt x="11782" y="2603345"/>
                                </a:lnTo>
                                <a:lnTo>
                                  <a:pt x="14699" y="2602136"/>
                                </a:lnTo>
                                <a:lnTo>
                                  <a:pt x="17617" y="2600928"/>
                                </a:lnTo>
                                <a:lnTo>
                                  <a:pt x="20654" y="2600324"/>
                                </a:lnTo>
                                <a:lnTo>
                                  <a:pt x="23812" y="2600324"/>
                                </a:lnTo>
                                <a:lnTo>
                                  <a:pt x="26970" y="2600324"/>
                                </a:lnTo>
                                <a:lnTo>
                                  <a:pt x="40650" y="2607299"/>
                                </a:lnTo>
                                <a:lnTo>
                                  <a:pt x="42883" y="2609532"/>
                                </a:lnTo>
                                <a:lnTo>
                                  <a:pt x="44603" y="2612107"/>
                                </a:lnTo>
                                <a:lnTo>
                                  <a:pt x="45812" y="2615024"/>
                                </a:lnTo>
                                <a:lnTo>
                                  <a:pt x="47020" y="2617941"/>
                                </a:lnTo>
                                <a:lnTo>
                                  <a:pt x="47624" y="2620979"/>
                                </a:lnTo>
                                <a:lnTo>
                                  <a:pt x="47625" y="2624137"/>
                                </a:lnTo>
                                <a:close/>
                              </a:path>
                              <a:path w="47625" h="4248150">
                                <a:moveTo>
                                  <a:pt x="47625" y="3224212"/>
                                </a:moveTo>
                                <a:lnTo>
                                  <a:pt x="40650" y="3241050"/>
                                </a:lnTo>
                                <a:lnTo>
                                  <a:pt x="38417" y="3243283"/>
                                </a:lnTo>
                                <a:lnTo>
                                  <a:pt x="35842" y="3245003"/>
                                </a:lnTo>
                                <a:lnTo>
                                  <a:pt x="32925" y="3246211"/>
                                </a:lnTo>
                                <a:lnTo>
                                  <a:pt x="30007" y="3247420"/>
                                </a:lnTo>
                                <a:lnTo>
                                  <a:pt x="26970" y="3248024"/>
                                </a:lnTo>
                                <a:lnTo>
                                  <a:pt x="23812" y="3248024"/>
                                </a:lnTo>
                                <a:lnTo>
                                  <a:pt x="20654" y="3248024"/>
                                </a:lnTo>
                                <a:lnTo>
                                  <a:pt x="17617" y="3247420"/>
                                </a:lnTo>
                                <a:lnTo>
                                  <a:pt x="14699" y="3246211"/>
                                </a:lnTo>
                                <a:lnTo>
                                  <a:pt x="11782" y="3245003"/>
                                </a:lnTo>
                                <a:lnTo>
                                  <a:pt x="9207" y="3243283"/>
                                </a:lnTo>
                                <a:lnTo>
                                  <a:pt x="6974" y="3241050"/>
                                </a:lnTo>
                                <a:lnTo>
                                  <a:pt x="4741" y="3238817"/>
                                </a:lnTo>
                                <a:lnTo>
                                  <a:pt x="3021" y="3236241"/>
                                </a:lnTo>
                                <a:lnTo>
                                  <a:pt x="1812" y="3233324"/>
                                </a:lnTo>
                                <a:lnTo>
                                  <a:pt x="604" y="3230406"/>
                                </a:lnTo>
                                <a:lnTo>
                                  <a:pt x="0" y="3227369"/>
                                </a:lnTo>
                                <a:lnTo>
                                  <a:pt x="0" y="3224212"/>
                                </a:lnTo>
                                <a:lnTo>
                                  <a:pt x="0" y="3221054"/>
                                </a:lnTo>
                                <a:lnTo>
                                  <a:pt x="6974" y="3207374"/>
                                </a:lnTo>
                                <a:lnTo>
                                  <a:pt x="9207" y="3205141"/>
                                </a:lnTo>
                                <a:lnTo>
                                  <a:pt x="11782" y="3203420"/>
                                </a:lnTo>
                                <a:lnTo>
                                  <a:pt x="14699" y="3202212"/>
                                </a:lnTo>
                                <a:lnTo>
                                  <a:pt x="17617" y="3201003"/>
                                </a:lnTo>
                                <a:lnTo>
                                  <a:pt x="20654" y="3200399"/>
                                </a:lnTo>
                                <a:lnTo>
                                  <a:pt x="23812" y="3200399"/>
                                </a:lnTo>
                                <a:lnTo>
                                  <a:pt x="26970" y="3200399"/>
                                </a:lnTo>
                                <a:lnTo>
                                  <a:pt x="30007" y="3201003"/>
                                </a:lnTo>
                                <a:lnTo>
                                  <a:pt x="32925" y="3202212"/>
                                </a:lnTo>
                                <a:lnTo>
                                  <a:pt x="35842" y="3203420"/>
                                </a:lnTo>
                                <a:lnTo>
                                  <a:pt x="38417" y="3205141"/>
                                </a:lnTo>
                                <a:lnTo>
                                  <a:pt x="40650" y="3207374"/>
                                </a:lnTo>
                                <a:lnTo>
                                  <a:pt x="42883" y="3209606"/>
                                </a:lnTo>
                                <a:lnTo>
                                  <a:pt x="44603" y="3212181"/>
                                </a:lnTo>
                                <a:lnTo>
                                  <a:pt x="45812" y="3215098"/>
                                </a:lnTo>
                                <a:lnTo>
                                  <a:pt x="47020" y="3218016"/>
                                </a:lnTo>
                                <a:lnTo>
                                  <a:pt x="47624" y="3221054"/>
                                </a:lnTo>
                                <a:lnTo>
                                  <a:pt x="47625" y="3224212"/>
                                </a:lnTo>
                                <a:close/>
                              </a:path>
                              <a:path w="47625" h="4248150">
                                <a:moveTo>
                                  <a:pt x="47625" y="3424237"/>
                                </a:moveTo>
                                <a:lnTo>
                                  <a:pt x="47624" y="3427394"/>
                                </a:lnTo>
                                <a:lnTo>
                                  <a:pt x="47020" y="3430432"/>
                                </a:lnTo>
                                <a:lnTo>
                                  <a:pt x="45812" y="3433349"/>
                                </a:lnTo>
                                <a:lnTo>
                                  <a:pt x="44603" y="3436266"/>
                                </a:lnTo>
                                <a:lnTo>
                                  <a:pt x="42883" y="3438842"/>
                                </a:lnTo>
                                <a:lnTo>
                                  <a:pt x="40650" y="3441075"/>
                                </a:lnTo>
                                <a:lnTo>
                                  <a:pt x="38417" y="3443308"/>
                                </a:lnTo>
                                <a:lnTo>
                                  <a:pt x="35842" y="3445028"/>
                                </a:lnTo>
                                <a:lnTo>
                                  <a:pt x="32925" y="3446236"/>
                                </a:lnTo>
                                <a:lnTo>
                                  <a:pt x="30007" y="3447445"/>
                                </a:lnTo>
                                <a:lnTo>
                                  <a:pt x="26970" y="3448049"/>
                                </a:lnTo>
                                <a:lnTo>
                                  <a:pt x="23812" y="3448049"/>
                                </a:lnTo>
                                <a:lnTo>
                                  <a:pt x="20654" y="3448049"/>
                                </a:lnTo>
                                <a:lnTo>
                                  <a:pt x="17617" y="3447445"/>
                                </a:lnTo>
                                <a:lnTo>
                                  <a:pt x="14699" y="3446236"/>
                                </a:lnTo>
                                <a:lnTo>
                                  <a:pt x="11782" y="3445028"/>
                                </a:lnTo>
                                <a:lnTo>
                                  <a:pt x="9207" y="3443308"/>
                                </a:lnTo>
                                <a:lnTo>
                                  <a:pt x="6974" y="3441075"/>
                                </a:lnTo>
                                <a:lnTo>
                                  <a:pt x="4741" y="3438842"/>
                                </a:lnTo>
                                <a:lnTo>
                                  <a:pt x="3021" y="3436266"/>
                                </a:lnTo>
                                <a:lnTo>
                                  <a:pt x="1812" y="3433349"/>
                                </a:lnTo>
                                <a:lnTo>
                                  <a:pt x="604" y="3430432"/>
                                </a:lnTo>
                                <a:lnTo>
                                  <a:pt x="0" y="3427394"/>
                                </a:lnTo>
                                <a:lnTo>
                                  <a:pt x="0" y="3424237"/>
                                </a:lnTo>
                                <a:lnTo>
                                  <a:pt x="0" y="3421078"/>
                                </a:lnTo>
                                <a:lnTo>
                                  <a:pt x="604" y="3418041"/>
                                </a:lnTo>
                                <a:lnTo>
                                  <a:pt x="1812" y="3415124"/>
                                </a:lnTo>
                                <a:lnTo>
                                  <a:pt x="3021" y="3412206"/>
                                </a:lnTo>
                                <a:lnTo>
                                  <a:pt x="4741" y="3409631"/>
                                </a:lnTo>
                                <a:lnTo>
                                  <a:pt x="6974" y="3407399"/>
                                </a:lnTo>
                                <a:lnTo>
                                  <a:pt x="9207" y="3405166"/>
                                </a:lnTo>
                                <a:lnTo>
                                  <a:pt x="11782" y="3403445"/>
                                </a:lnTo>
                                <a:lnTo>
                                  <a:pt x="14699" y="3402236"/>
                                </a:lnTo>
                                <a:lnTo>
                                  <a:pt x="17617" y="3401028"/>
                                </a:lnTo>
                                <a:lnTo>
                                  <a:pt x="20654" y="3400424"/>
                                </a:lnTo>
                                <a:lnTo>
                                  <a:pt x="23812" y="3400424"/>
                                </a:lnTo>
                                <a:lnTo>
                                  <a:pt x="26970" y="3400424"/>
                                </a:lnTo>
                                <a:lnTo>
                                  <a:pt x="40650" y="3407399"/>
                                </a:lnTo>
                                <a:lnTo>
                                  <a:pt x="42883" y="3409631"/>
                                </a:lnTo>
                                <a:lnTo>
                                  <a:pt x="44603" y="3412206"/>
                                </a:lnTo>
                                <a:lnTo>
                                  <a:pt x="45812" y="3415124"/>
                                </a:lnTo>
                                <a:lnTo>
                                  <a:pt x="47020" y="3418041"/>
                                </a:lnTo>
                                <a:lnTo>
                                  <a:pt x="47624" y="3421078"/>
                                </a:lnTo>
                                <a:lnTo>
                                  <a:pt x="47625" y="3424237"/>
                                </a:lnTo>
                                <a:close/>
                              </a:path>
                              <a:path w="47625" h="4248150">
                                <a:moveTo>
                                  <a:pt x="47625" y="4024312"/>
                                </a:moveTo>
                                <a:lnTo>
                                  <a:pt x="47624" y="4027469"/>
                                </a:lnTo>
                                <a:lnTo>
                                  <a:pt x="47020" y="4030507"/>
                                </a:lnTo>
                                <a:lnTo>
                                  <a:pt x="45812" y="4033424"/>
                                </a:lnTo>
                                <a:lnTo>
                                  <a:pt x="44603" y="4036342"/>
                                </a:lnTo>
                                <a:lnTo>
                                  <a:pt x="42883" y="4038917"/>
                                </a:lnTo>
                                <a:lnTo>
                                  <a:pt x="40650" y="4041150"/>
                                </a:lnTo>
                                <a:lnTo>
                                  <a:pt x="38417" y="4043383"/>
                                </a:lnTo>
                                <a:lnTo>
                                  <a:pt x="23812" y="4048124"/>
                                </a:lnTo>
                                <a:lnTo>
                                  <a:pt x="20654" y="4048124"/>
                                </a:lnTo>
                                <a:lnTo>
                                  <a:pt x="6974" y="4041150"/>
                                </a:lnTo>
                                <a:lnTo>
                                  <a:pt x="4741" y="4038917"/>
                                </a:lnTo>
                                <a:lnTo>
                                  <a:pt x="3021" y="4036342"/>
                                </a:lnTo>
                                <a:lnTo>
                                  <a:pt x="1812" y="4033424"/>
                                </a:lnTo>
                                <a:lnTo>
                                  <a:pt x="604" y="4030507"/>
                                </a:lnTo>
                                <a:lnTo>
                                  <a:pt x="0" y="4027469"/>
                                </a:lnTo>
                                <a:lnTo>
                                  <a:pt x="0" y="4024312"/>
                                </a:lnTo>
                                <a:lnTo>
                                  <a:pt x="0" y="4021153"/>
                                </a:lnTo>
                                <a:lnTo>
                                  <a:pt x="6974" y="4007474"/>
                                </a:lnTo>
                                <a:lnTo>
                                  <a:pt x="9207" y="4005241"/>
                                </a:lnTo>
                                <a:lnTo>
                                  <a:pt x="11782" y="4003520"/>
                                </a:lnTo>
                                <a:lnTo>
                                  <a:pt x="14699" y="4002311"/>
                                </a:lnTo>
                                <a:lnTo>
                                  <a:pt x="17617" y="4001103"/>
                                </a:lnTo>
                                <a:lnTo>
                                  <a:pt x="20654" y="4000499"/>
                                </a:lnTo>
                                <a:lnTo>
                                  <a:pt x="23812" y="4000499"/>
                                </a:lnTo>
                                <a:lnTo>
                                  <a:pt x="26970" y="4000499"/>
                                </a:lnTo>
                                <a:lnTo>
                                  <a:pt x="40650" y="4007474"/>
                                </a:lnTo>
                                <a:lnTo>
                                  <a:pt x="42883" y="4009706"/>
                                </a:lnTo>
                                <a:lnTo>
                                  <a:pt x="44603" y="4012281"/>
                                </a:lnTo>
                                <a:lnTo>
                                  <a:pt x="45812" y="4015198"/>
                                </a:lnTo>
                                <a:lnTo>
                                  <a:pt x="47020" y="4018116"/>
                                </a:lnTo>
                                <a:lnTo>
                                  <a:pt x="47624" y="4021153"/>
                                </a:lnTo>
                                <a:lnTo>
                                  <a:pt x="47625" y="4024312"/>
                                </a:lnTo>
                                <a:close/>
                              </a:path>
                              <a:path w="47625" h="4248150">
                                <a:moveTo>
                                  <a:pt x="47625" y="4224337"/>
                                </a:moveTo>
                                <a:lnTo>
                                  <a:pt x="47624" y="4227494"/>
                                </a:lnTo>
                                <a:lnTo>
                                  <a:pt x="47020" y="4230532"/>
                                </a:lnTo>
                                <a:lnTo>
                                  <a:pt x="45812" y="4233449"/>
                                </a:lnTo>
                                <a:lnTo>
                                  <a:pt x="44603" y="4236366"/>
                                </a:lnTo>
                                <a:lnTo>
                                  <a:pt x="23812" y="4248149"/>
                                </a:lnTo>
                                <a:lnTo>
                                  <a:pt x="20654" y="4248149"/>
                                </a:lnTo>
                                <a:lnTo>
                                  <a:pt x="0" y="4227494"/>
                                </a:lnTo>
                                <a:lnTo>
                                  <a:pt x="0" y="4224337"/>
                                </a:lnTo>
                                <a:lnTo>
                                  <a:pt x="0" y="4221179"/>
                                </a:lnTo>
                                <a:lnTo>
                                  <a:pt x="6974" y="4207499"/>
                                </a:lnTo>
                                <a:lnTo>
                                  <a:pt x="9207" y="4205266"/>
                                </a:lnTo>
                                <a:lnTo>
                                  <a:pt x="11782" y="4203545"/>
                                </a:lnTo>
                                <a:lnTo>
                                  <a:pt x="14699" y="4202336"/>
                                </a:lnTo>
                                <a:lnTo>
                                  <a:pt x="17617" y="4201128"/>
                                </a:lnTo>
                                <a:lnTo>
                                  <a:pt x="20654" y="4200524"/>
                                </a:lnTo>
                                <a:lnTo>
                                  <a:pt x="23812" y="4200524"/>
                                </a:lnTo>
                                <a:lnTo>
                                  <a:pt x="26970" y="4200524"/>
                                </a:lnTo>
                                <a:lnTo>
                                  <a:pt x="40650" y="4207499"/>
                                </a:lnTo>
                                <a:lnTo>
                                  <a:pt x="42883" y="4209731"/>
                                </a:lnTo>
                                <a:lnTo>
                                  <a:pt x="44603" y="4212306"/>
                                </a:lnTo>
                                <a:lnTo>
                                  <a:pt x="45812" y="4215223"/>
                                </a:lnTo>
                                <a:lnTo>
                                  <a:pt x="47020" y="4218141"/>
                                </a:lnTo>
                                <a:lnTo>
                                  <a:pt x="47624" y="4221179"/>
                                </a:lnTo>
                                <a:lnTo>
                                  <a:pt x="47625" y="4224337"/>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71136" id="docshapegroup460" coordorigin="612,612" coordsize="11016,14616">
                <v:rect style="position:absolute;left:612;top:612;width:11016;height:14616" id="docshape461" filled="true" fillcolor="#ffffff" stroked="false">
                  <v:fill type="solid"/>
                </v:rect>
                <v:shape style="position:absolute;left:1397;top:7338;width:75;height:6690" id="docshape462" coordorigin="1397,7339" coordsize="75,6690" path="m1472,7376l1472,7381,1471,7386,1469,7390,1467,7395,1465,7399,1461,7403,1458,7406,1454,7409,1449,7411,1445,7413,1440,7414,1435,7414,1430,7414,1425,7413,1420,7411,1416,7409,1412,7406,1408,7403,1405,7399,1402,7395,1400,7390,1398,7386,1397,7381,1397,7376,1397,7371,1398,7366,1400,7362,1402,7357,1405,7353,1408,7350,1412,7346,1416,7343,1420,7341,1425,7340,1430,7339,1435,7339,1440,7339,1445,7340,1449,7341,1454,7343,1458,7346,1461,7350,1465,7353,1467,7357,1469,7362,1471,7366,1472,7371,1472,7376xm1472,7691l1472,7696,1471,7701,1469,7705,1467,7710,1465,7714,1461,7718,1458,7721,1454,7724,1449,7726,1445,7728,1440,7729,1435,7729,1430,7729,1425,7728,1420,7726,1416,7724,1412,7721,1408,7718,1405,7714,1402,7710,1400,7705,1398,7701,1397,7696,1397,7691,1397,7686,1398,7681,1400,7677,1402,7672,1405,7668,1408,7665,1412,7661,1416,7658,1420,7656,1425,7655,1430,7654,1435,7654,1440,7654,1445,7655,1449,7656,1454,7658,1458,7661,1461,7665,1465,7668,1467,7672,1469,7677,1471,7681,1472,7686,1472,7691xm1472,8636l1472,8641,1471,8646,1469,8650,1467,8655,1465,8659,1461,8663,1458,8666,1454,8669,1449,8671,1445,8673,1440,8674,1435,8674,1430,8674,1425,8673,1420,8671,1416,8669,1412,8666,1408,8663,1405,8659,1402,8655,1400,8650,1398,8646,1397,8641,1397,8636,1397,8631,1398,8626,1400,8622,1402,8617,1405,8613,1408,8610,1412,8606,1416,8603,1420,8601,1425,8600,1430,8599,1435,8599,1440,8599,1445,8600,1449,8601,1454,8603,1458,8606,1461,8610,1465,8613,1467,8617,1469,8622,1471,8626,1472,8631,1472,8636xm1472,8951l1472,8956,1471,8961,1469,8965,1467,8970,1465,8974,1461,8978,1458,8981,1454,8984,1449,8986,1445,8988,1440,8989,1435,8989,1430,8989,1425,8988,1420,8986,1416,8984,1412,8981,1408,8978,1405,8974,1402,8970,1400,8965,1398,8961,1397,8956,1397,8951,1397,8946,1398,8941,1400,8937,1402,8932,1405,8928,1408,8925,1412,8921,1416,8918,1420,8916,1425,8915,1430,8914,1435,8914,1440,8914,1445,8915,1449,8916,1454,8918,1458,8921,1461,8925,1465,8928,1467,8932,1469,8937,1471,8941,1472,8946,1472,8951xm1472,9896l1472,9901,1471,9906,1469,9910,1467,9915,1465,9919,1461,9923,1458,9926,1454,9929,1449,9931,1445,9933,1440,9934,1435,9934,1430,9934,1425,9933,1420,9931,1416,9929,1412,9926,1408,9923,1405,9919,1402,9915,1400,9910,1398,9906,1397,9901,1397,9896,1397,9891,1398,9886,1400,9882,1402,9877,1405,9873,1408,9870,1412,9866,1416,9863,1420,9861,1425,9860,1430,9859,1435,9859,1440,9859,1445,9860,1449,9861,1454,9863,1458,9866,1461,9870,1465,9873,1467,9877,1469,9882,1471,9886,1472,9891,1472,9896xm1472,10211l1472,10216,1471,10221,1469,10225,1467,10230,1465,10234,1461,10238,1458,10241,1454,10244,1449,10246,1445,10248,1440,10249,1435,10249,1430,10249,1425,10248,1420,10246,1416,10244,1412,10241,1408,10238,1405,10234,1402,10230,1400,10225,1398,10221,1397,10216,1397,10211,1397,10206,1398,10201,1400,10197,1402,10192,1405,10188,1408,10185,1412,10181,1416,10178,1420,10176,1425,10175,1430,10174,1435,10174,1440,10174,1445,10175,1449,10176,1454,10178,1458,10181,1461,10185,1465,10188,1467,10192,1469,10197,1471,10201,1472,10206,1472,10211xm1472,11156l1472,11161,1471,11166,1469,11170,1467,11175,1465,11179,1461,11183,1458,11186,1454,11189,1449,11191,1445,11193,1440,11194,1435,11194,1430,11194,1425,11193,1420,11191,1416,11189,1412,11186,1408,11183,1405,11179,1402,11175,1400,11170,1398,11166,1397,11161,1397,11156,1397,11151,1398,11146,1400,11142,1402,11137,1405,11133,1408,11130,1412,11126,1416,11123,1420,11121,1425,11120,1430,11119,1435,11119,1440,11119,1445,11120,1449,11121,1454,11123,1458,11126,1461,11130,1465,11133,1467,11137,1469,11142,1471,11146,1472,11151,1472,11156xm1472,11471l1472,11476,1471,11481,1469,11485,1467,11490,1465,11494,1461,11498,1458,11501,1454,11504,1449,11506,1445,11508,1440,11509,1435,11509,1430,11509,1425,11508,1420,11506,1416,11504,1412,11501,1408,11498,1405,11494,1402,11490,1400,11485,1398,11481,1397,11476,1397,11471,1397,11466,1398,11461,1400,11457,1402,11452,1405,11448,1408,11445,1412,11441,1416,11438,1420,11436,1425,11435,1430,11434,1435,11434,1440,11434,1445,11435,1449,11436,1454,11438,1458,11441,1461,11445,1465,11448,1467,11452,1469,11457,1471,11461,1472,11466,1472,11471xm1472,12416l1472,12421,1471,12426,1469,12430,1467,12435,1465,12439,1461,12443,1458,12446,1454,12449,1449,12451,1445,12453,1440,12454,1435,12454,1430,12454,1425,12453,1420,12451,1416,12449,1412,12446,1408,12443,1405,12439,1402,12435,1400,12430,1398,12426,1397,12421,1397,12416,1397,12411,1398,12406,1400,12402,1402,12397,1405,12393,1408,12390,1412,12386,1416,12383,1420,12381,1425,12380,1430,12379,1435,12379,1440,12379,1445,12380,1449,12381,1454,12383,1458,12386,1461,12390,1465,12393,1467,12397,1469,12402,1471,12406,1472,12411,1472,12416xm1472,12731l1472,12736,1471,12741,1469,12745,1467,12750,1465,12754,1461,12758,1458,12761,1454,12764,1449,12766,1445,12768,1440,12769,1435,12769,1430,12769,1425,12768,1420,12766,1416,12764,1412,12761,1408,12758,1405,12754,1402,12750,1400,12745,1398,12741,1397,12736,1397,12731,1397,12726,1398,12721,1400,12717,1402,12712,1405,12708,1408,12705,1412,12701,1416,12698,1420,12696,1425,12695,1430,12694,1435,12694,1440,12694,1445,12695,1449,12696,1454,12698,1458,12701,1461,12705,1465,12708,1467,12712,1469,12717,1471,12721,1472,12726,1472,12731xm1472,13676l1472,13681,1471,13686,1469,13690,1467,13695,1465,13699,1461,13703,1458,13706,1454,13709,1449,13711,1445,13713,1440,13714,1435,13714,1430,13714,1425,13713,1420,13711,1416,13709,1412,13706,1408,13703,1405,13699,1402,13695,1400,13690,1398,13686,1397,13681,1397,13676,1397,13671,1398,13666,1400,13662,1402,13657,1405,13653,1408,13650,1412,13646,1416,13643,1420,13641,1425,13640,1430,13639,1435,13639,1440,13639,1445,13640,1449,13641,1454,13643,1458,13646,1461,13650,1465,13653,1467,13657,1469,13662,1471,13666,1472,13671,1472,13676xm1472,13991l1472,13996,1471,14001,1469,14005,1467,14010,1465,14014,1461,14018,1458,14021,1454,14024,1449,14026,1445,14028,1440,14029,1435,14029,1430,14029,1425,14028,1420,14026,1416,14024,1412,14021,1408,14018,1405,14014,1402,14010,1400,14005,1398,14001,1397,13996,1397,13991,1397,13986,1398,13981,1400,13977,1402,13972,1405,13968,1408,13965,1412,13961,1416,13958,1420,13956,1425,13955,1430,13954,1435,13954,1440,13954,1445,13955,1449,13956,1454,13958,1458,13961,1461,13965,1465,13968,1467,13972,1469,13977,1471,13981,1472,13986,1472,13991xe" filled="false" stroked="true" strokeweight=".75pt" strokecolor="#000000">
                  <v:path arrowok="t"/>
                  <v:stroke dashstyle="solid"/>
                </v:shape>
                <w10:wrap type="none"/>
              </v:group>
            </w:pict>
          </mc:Fallback>
        </mc:AlternateContent>
      </w:r>
      <w:r>
        <w:rPr>
          <w:color w:val="23416D"/>
        </w:rPr>
        <w:t>Understanding Coping Mechanisms:</w:t>
      </w:r>
      <w:r>
        <w:rPr>
          <w:color w:val="23416D"/>
          <w:spacing w:val="-45"/>
        </w:rPr>
        <w:t> </w:t>
      </w:r>
      <w:r>
        <w:rPr>
          <w:color w:val="23416D"/>
        </w:rPr>
        <w:t>Healthy</w:t>
      </w:r>
      <w:r>
        <w:rPr>
          <w:color w:val="23416D"/>
          <w:spacing w:val="-45"/>
        </w:rPr>
        <w:t> </w:t>
      </w:r>
      <w:r>
        <w:rPr>
          <w:color w:val="23416D"/>
        </w:rPr>
        <w:t>vs.</w:t>
      </w:r>
    </w:p>
    <w:p>
      <w:pPr>
        <w:spacing w:before="4"/>
        <w:ind w:left="8" w:right="0" w:firstLine="0"/>
        <w:jc w:val="center"/>
        <w:rPr>
          <w:rFonts w:ascii="Tahoma"/>
          <w:b/>
          <w:sz w:val="65"/>
        </w:rPr>
      </w:pPr>
      <w:r>
        <w:rPr>
          <w:rFonts w:ascii="Tahoma"/>
          <w:b/>
          <w:color w:val="23416D"/>
          <w:spacing w:val="-2"/>
          <w:sz w:val="65"/>
        </w:rPr>
        <w:t>Unhealthy</w:t>
      </w:r>
    </w:p>
    <w:p>
      <w:pPr>
        <w:pStyle w:val="BodyText"/>
        <w:rPr>
          <w:rFonts w:ascii="Tahoma"/>
          <w:b/>
        </w:rPr>
      </w:pPr>
    </w:p>
    <w:p>
      <w:pPr>
        <w:pStyle w:val="BodyText"/>
        <w:spacing w:before="26"/>
        <w:rPr>
          <w:rFonts w:ascii="Tahoma"/>
          <w:b/>
        </w:rPr>
      </w:pPr>
    </w:p>
    <w:p>
      <w:pPr>
        <w:pStyle w:val="BodyText"/>
        <w:spacing w:line="280" w:lineRule="auto" w:before="1"/>
        <w:ind w:left="632" w:right="967"/>
      </w:pPr>
      <w:r>
        <w:rPr/>
        <w:t>Coping mechanisms are the strategies we employ to manage stress, emotions, and life challenges. They</w:t>
      </w:r>
      <w:r>
        <w:rPr>
          <w:spacing w:val="40"/>
        </w:rPr>
        <w:t> </w:t>
      </w:r>
      <w:r>
        <w:rPr/>
        <w:t>can</w:t>
      </w:r>
      <w:r>
        <w:rPr>
          <w:spacing w:val="29"/>
        </w:rPr>
        <w:t> </w:t>
      </w:r>
      <w:r>
        <w:rPr/>
        <w:t>significantly</w:t>
      </w:r>
      <w:r>
        <w:rPr>
          <w:spacing w:val="29"/>
        </w:rPr>
        <w:t> </w:t>
      </w:r>
      <w:r>
        <w:rPr/>
        <w:t>impact</w:t>
      </w:r>
      <w:r>
        <w:rPr>
          <w:spacing w:val="29"/>
        </w:rPr>
        <w:t> </w:t>
      </w:r>
      <w:r>
        <w:rPr/>
        <w:t>our</w:t>
      </w:r>
      <w:r>
        <w:rPr>
          <w:spacing w:val="29"/>
        </w:rPr>
        <w:t> </w:t>
      </w:r>
      <w:r>
        <w:rPr/>
        <w:t>mental</w:t>
      </w:r>
      <w:r>
        <w:rPr>
          <w:spacing w:val="29"/>
        </w:rPr>
        <w:t> </w:t>
      </w:r>
      <w:r>
        <w:rPr/>
        <w:t>health</w:t>
      </w:r>
      <w:r>
        <w:rPr>
          <w:spacing w:val="29"/>
        </w:rPr>
        <w:t> </w:t>
      </w:r>
      <w:r>
        <w:rPr/>
        <w:t>and</w:t>
      </w:r>
      <w:r>
        <w:rPr>
          <w:spacing w:val="29"/>
        </w:rPr>
        <w:t> </w:t>
      </w:r>
      <w:r>
        <w:rPr/>
        <w:t>well-being.</w:t>
      </w:r>
      <w:r>
        <w:rPr>
          <w:spacing w:val="29"/>
        </w:rPr>
        <w:t> </w:t>
      </w:r>
      <w:r>
        <w:rPr/>
        <w:t>While</w:t>
      </w:r>
      <w:r>
        <w:rPr>
          <w:spacing w:val="29"/>
        </w:rPr>
        <w:t> </w:t>
      </w:r>
      <w:r>
        <w:rPr/>
        <w:t>some</w:t>
      </w:r>
      <w:r>
        <w:rPr>
          <w:spacing w:val="29"/>
        </w:rPr>
        <w:t> </w:t>
      </w:r>
      <w:r>
        <w:rPr/>
        <w:t>coping</w:t>
      </w:r>
      <w:r>
        <w:rPr>
          <w:spacing w:val="29"/>
        </w:rPr>
        <w:t> </w:t>
      </w:r>
      <w:r>
        <w:rPr/>
        <w:t>strategies</w:t>
      </w:r>
      <w:r>
        <w:rPr>
          <w:spacing w:val="29"/>
        </w:rPr>
        <w:t> </w:t>
      </w:r>
      <w:r>
        <w:rPr/>
        <w:t>are constructive</w:t>
      </w:r>
      <w:r>
        <w:rPr>
          <w:spacing w:val="33"/>
        </w:rPr>
        <w:t> </w:t>
      </w:r>
      <w:r>
        <w:rPr/>
        <w:t>and</w:t>
      </w:r>
      <w:r>
        <w:rPr>
          <w:spacing w:val="33"/>
        </w:rPr>
        <w:t> </w:t>
      </w:r>
      <w:r>
        <w:rPr/>
        <w:t>promote</w:t>
      </w:r>
      <w:r>
        <w:rPr>
          <w:spacing w:val="33"/>
        </w:rPr>
        <w:t> </w:t>
      </w:r>
      <w:r>
        <w:rPr/>
        <w:t>healing,</w:t>
      </w:r>
      <w:r>
        <w:rPr>
          <w:spacing w:val="33"/>
        </w:rPr>
        <w:t> </w:t>
      </w:r>
      <w:r>
        <w:rPr/>
        <w:t>others</w:t>
      </w:r>
      <w:r>
        <w:rPr>
          <w:spacing w:val="33"/>
        </w:rPr>
        <w:t> </w:t>
      </w:r>
      <w:r>
        <w:rPr/>
        <w:t>can</w:t>
      </w:r>
      <w:r>
        <w:rPr>
          <w:spacing w:val="33"/>
        </w:rPr>
        <w:t> </w:t>
      </w:r>
      <w:r>
        <w:rPr/>
        <w:t>be</w:t>
      </w:r>
      <w:r>
        <w:rPr>
          <w:spacing w:val="33"/>
        </w:rPr>
        <w:t> </w:t>
      </w:r>
      <w:r>
        <w:rPr/>
        <w:t>harmful</w:t>
      </w:r>
      <w:r>
        <w:rPr>
          <w:spacing w:val="33"/>
        </w:rPr>
        <w:t> </w:t>
      </w:r>
      <w:r>
        <w:rPr/>
        <w:t>and</w:t>
      </w:r>
      <w:r>
        <w:rPr>
          <w:spacing w:val="33"/>
        </w:rPr>
        <w:t> </w:t>
      </w:r>
      <w:r>
        <w:rPr/>
        <w:t>lead</w:t>
      </w:r>
      <w:r>
        <w:rPr>
          <w:spacing w:val="33"/>
        </w:rPr>
        <w:t> </w:t>
      </w:r>
      <w:r>
        <w:rPr/>
        <w:t>to</w:t>
      </w:r>
      <w:r>
        <w:rPr>
          <w:spacing w:val="33"/>
        </w:rPr>
        <w:t> </w:t>
      </w:r>
      <w:r>
        <w:rPr/>
        <w:t>further</w:t>
      </w:r>
      <w:r>
        <w:rPr>
          <w:spacing w:val="33"/>
        </w:rPr>
        <w:t> </w:t>
      </w:r>
      <w:r>
        <w:rPr/>
        <w:t>complications.</w:t>
      </w:r>
    </w:p>
    <w:p>
      <w:pPr>
        <w:pStyle w:val="BodyText"/>
        <w:spacing w:line="280" w:lineRule="auto"/>
        <w:ind w:left="632" w:right="967"/>
      </w:pPr>
      <w:r>
        <w:rPr/>
        <w:t>Understanding the difference between healthy and unhealthy coping mechanisms is essential for personal growth and resilience.</w:t>
      </w:r>
    </w:p>
    <w:p>
      <w:pPr>
        <w:pStyle w:val="BodyText"/>
        <w:spacing w:before="42"/>
      </w:pPr>
    </w:p>
    <w:p>
      <w:pPr>
        <w:pStyle w:val="BodyText"/>
        <w:spacing w:before="1"/>
        <w:ind w:left="632"/>
      </w:pPr>
      <w:r>
        <w:rPr/>
        <w:t>Healthy</w:t>
      </w:r>
      <w:r>
        <w:rPr>
          <w:spacing w:val="29"/>
        </w:rPr>
        <w:t> </w:t>
      </w:r>
      <w:r>
        <w:rPr/>
        <w:t>Coping</w:t>
      </w:r>
      <w:r>
        <w:rPr>
          <w:spacing w:val="30"/>
        </w:rPr>
        <w:t> </w:t>
      </w:r>
      <w:r>
        <w:rPr>
          <w:spacing w:val="-2"/>
        </w:rPr>
        <w:t>Mechanisms</w:t>
      </w:r>
    </w:p>
    <w:p>
      <w:pPr>
        <w:pStyle w:val="BodyText"/>
        <w:spacing w:before="90"/>
      </w:pPr>
    </w:p>
    <w:p>
      <w:pPr>
        <w:pStyle w:val="ListParagraph"/>
        <w:numPr>
          <w:ilvl w:val="0"/>
          <w:numId w:val="49"/>
        </w:numPr>
        <w:tabs>
          <w:tab w:pos="1020" w:val="left" w:leader="none"/>
        </w:tabs>
        <w:spacing w:line="240" w:lineRule="auto" w:before="0" w:after="0"/>
        <w:ind w:left="1020" w:right="0" w:hanging="206"/>
        <w:jc w:val="left"/>
        <w:rPr>
          <w:sz w:val="23"/>
        </w:rPr>
      </w:pPr>
      <w:r>
        <w:rPr>
          <w:sz w:val="23"/>
        </w:rPr>
        <w:t>Seeking</w:t>
      </w:r>
      <w:r>
        <w:rPr>
          <w:spacing w:val="31"/>
          <w:sz w:val="23"/>
        </w:rPr>
        <w:t> </w:t>
      </w:r>
      <w:r>
        <w:rPr>
          <w:spacing w:val="-2"/>
          <w:sz w:val="23"/>
        </w:rPr>
        <w:t>Support</w:t>
      </w:r>
    </w:p>
    <w:p>
      <w:pPr>
        <w:pStyle w:val="BodyText"/>
        <w:spacing w:before="46"/>
        <w:ind w:left="1411"/>
      </w:pPr>
      <w:r>
        <w:rPr/>
        <w:t>Description:</w:t>
      </w:r>
      <w:r>
        <w:rPr>
          <w:spacing w:val="7"/>
        </w:rPr>
        <w:t> </w:t>
      </w:r>
      <w:r>
        <w:rPr/>
        <w:t>Reaching</w:t>
      </w:r>
      <w:r>
        <w:rPr>
          <w:spacing w:val="7"/>
        </w:rPr>
        <w:t> </w:t>
      </w:r>
      <w:r>
        <w:rPr/>
        <w:t>out</w:t>
      </w:r>
      <w:r>
        <w:rPr>
          <w:spacing w:val="7"/>
        </w:rPr>
        <w:t> </w:t>
      </w:r>
      <w:r>
        <w:rPr/>
        <w:t>to</w:t>
      </w:r>
      <w:r>
        <w:rPr>
          <w:spacing w:val="7"/>
        </w:rPr>
        <w:t> </w:t>
      </w:r>
      <w:r>
        <w:rPr/>
        <w:t>friends,</w:t>
      </w:r>
      <w:r>
        <w:rPr>
          <w:spacing w:val="7"/>
        </w:rPr>
        <w:t> </w:t>
      </w:r>
      <w:r>
        <w:rPr/>
        <w:t>family,</w:t>
      </w:r>
      <w:r>
        <w:rPr>
          <w:spacing w:val="7"/>
        </w:rPr>
        <w:t> </w:t>
      </w:r>
      <w:r>
        <w:rPr/>
        <w:t>or</w:t>
      </w:r>
      <w:r>
        <w:rPr>
          <w:spacing w:val="8"/>
        </w:rPr>
        <w:t> </w:t>
      </w:r>
      <w:r>
        <w:rPr/>
        <w:t>therapists</w:t>
      </w:r>
      <w:r>
        <w:rPr>
          <w:spacing w:val="7"/>
        </w:rPr>
        <w:t> </w:t>
      </w:r>
      <w:r>
        <w:rPr/>
        <w:t>for</w:t>
      </w:r>
      <w:r>
        <w:rPr>
          <w:spacing w:val="7"/>
        </w:rPr>
        <w:t> </w:t>
      </w:r>
      <w:r>
        <w:rPr/>
        <w:t>emotional</w:t>
      </w:r>
      <w:r>
        <w:rPr>
          <w:spacing w:val="7"/>
        </w:rPr>
        <w:t> </w:t>
      </w:r>
      <w:r>
        <w:rPr>
          <w:spacing w:val="-2"/>
        </w:rPr>
        <w:t>support.</w:t>
      </w:r>
    </w:p>
    <w:p>
      <w:pPr>
        <w:pStyle w:val="BodyText"/>
        <w:spacing w:line="280" w:lineRule="auto" w:before="45"/>
        <w:ind w:left="1411" w:right="967"/>
      </w:pPr>
      <w:r>
        <w:rPr/>
        <w:t>What It Looks Like Openly discussing feelings and challenges, asking for advice, or simply enjoying time with loved ones.</w:t>
      </w:r>
    </w:p>
    <w:p>
      <w:pPr>
        <w:pStyle w:val="ListParagraph"/>
        <w:numPr>
          <w:ilvl w:val="0"/>
          <w:numId w:val="49"/>
        </w:numPr>
        <w:tabs>
          <w:tab w:pos="1020" w:val="left" w:leader="none"/>
        </w:tabs>
        <w:spacing w:line="269" w:lineRule="exact" w:before="0" w:after="0"/>
        <w:ind w:left="1020" w:right="0" w:hanging="206"/>
        <w:jc w:val="left"/>
        <w:rPr>
          <w:sz w:val="23"/>
        </w:rPr>
      </w:pPr>
      <w:r>
        <w:rPr>
          <w:sz w:val="23"/>
        </w:rPr>
        <w:t>Mindfulness</w:t>
      </w:r>
      <w:r>
        <w:rPr>
          <w:spacing w:val="6"/>
          <w:sz w:val="23"/>
        </w:rPr>
        <w:t> </w:t>
      </w:r>
      <w:r>
        <w:rPr>
          <w:sz w:val="23"/>
        </w:rPr>
        <w:t>and</w:t>
      </w:r>
      <w:r>
        <w:rPr>
          <w:spacing w:val="5"/>
          <w:sz w:val="23"/>
        </w:rPr>
        <w:t> </w:t>
      </w:r>
      <w:r>
        <w:rPr>
          <w:spacing w:val="-2"/>
          <w:sz w:val="23"/>
        </w:rPr>
        <w:t>Relaxation</w:t>
      </w:r>
    </w:p>
    <w:p>
      <w:pPr>
        <w:pStyle w:val="BodyText"/>
        <w:spacing w:line="280" w:lineRule="auto" w:before="45"/>
        <w:ind w:left="1411" w:right="967"/>
      </w:pPr>
      <w:r>
        <w:rPr/>
        <w:t>Description: Practicing techniques like meditation, yoga, or deep breathing to reduce stress. What It Looks Like Setting aside time daily for mindfulness exercises, focusing on the present moment, and calming the mind.</w:t>
      </w:r>
    </w:p>
    <w:p>
      <w:pPr>
        <w:pStyle w:val="ListParagraph"/>
        <w:numPr>
          <w:ilvl w:val="0"/>
          <w:numId w:val="49"/>
        </w:numPr>
        <w:tabs>
          <w:tab w:pos="1020" w:val="left" w:leader="none"/>
        </w:tabs>
        <w:spacing w:line="268" w:lineRule="exact" w:before="0" w:after="0"/>
        <w:ind w:left="1020" w:right="0" w:hanging="206"/>
        <w:jc w:val="left"/>
        <w:rPr>
          <w:sz w:val="23"/>
        </w:rPr>
      </w:pPr>
      <w:r>
        <w:rPr>
          <w:sz w:val="23"/>
        </w:rPr>
        <w:t>Physical</w:t>
      </w:r>
      <w:r>
        <w:rPr>
          <w:spacing w:val="-10"/>
          <w:sz w:val="23"/>
        </w:rPr>
        <w:t> </w:t>
      </w:r>
      <w:r>
        <w:rPr>
          <w:spacing w:val="-2"/>
          <w:sz w:val="23"/>
        </w:rPr>
        <w:t>Activity</w:t>
      </w:r>
    </w:p>
    <w:p>
      <w:pPr>
        <w:pStyle w:val="BodyText"/>
        <w:spacing w:before="46"/>
        <w:ind w:left="1411"/>
      </w:pPr>
      <w:r>
        <w:rPr/>
        <w:t>Description:</w:t>
      </w:r>
      <w:r>
        <w:rPr>
          <w:spacing w:val="12"/>
        </w:rPr>
        <w:t> </w:t>
      </w:r>
      <w:r>
        <w:rPr/>
        <w:t>Engaging</w:t>
      </w:r>
      <w:r>
        <w:rPr>
          <w:spacing w:val="12"/>
        </w:rPr>
        <w:t> </w:t>
      </w:r>
      <w:r>
        <w:rPr/>
        <w:t>in</w:t>
      </w:r>
      <w:r>
        <w:rPr>
          <w:spacing w:val="12"/>
        </w:rPr>
        <w:t> </w:t>
      </w:r>
      <w:r>
        <w:rPr/>
        <w:t>regular</w:t>
      </w:r>
      <w:r>
        <w:rPr>
          <w:spacing w:val="12"/>
        </w:rPr>
        <w:t> </w:t>
      </w:r>
      <w:r>
        <w:rPr/>
        <w:t>exercise</w:t>
      </w:r>
      <w:r>
        <w:rPr>
          <w:spacing w:val="12"/>
        </w:rPr>
        <w:t> </w:t>
      </w:r>
      <w:r>
        <w:rPr/>
        <w:t>to</w:t>
      </w:r>
      <w:r>
        <w:rPr>
          <w:spacing w:val="12"/>
        </w:rPr>
        <w:t> </w:t>
      </w:r>
      <w:r>
        <w:rPr/>
        <w:t>release</w:t>
      </w:r>
      <w:r>
        <w:rPr>
          <w:spacing w:val="12"/>
        </w:rPr>
        <w:t> </w:t>
      </w:r>
      <w:r>
        <w:rPr/>
        <w:t>tension</w:t>
      </w:r>
      <w:r>
        <w:rPr>
          <w:spacing w:val="13"/>
        </w:rPr>
        <w:t> </w:t>
      </w:r>
      <w:r>
        <w:rPr/>
        <w:t>and</w:t>
      </w:r>
      <w:r>
        <w:rPr>
          <w:spacing w:val="12"/>
        </w:rPr>
        <w:t> </w:t>
      </w:r>
      <w:r>
        <w:rPr/>
        <w:t>improve</w:t>
      </w:r>
      <w:r>
        <w:rPr>
          <w:spacing w:val="12"/>
        </w:rPr>
        <w:t> </w:t>
      </w:r>
      <w:r>
        <w:rPr>
          <w:spacing w:val="-2"/>
        </w:rPr>
        <w:t>mood.</w:t>
      </w:r>
    </w:p>
    <w:p>
      <w:pPr>
        <w:pStyle w:val="BodyText"/>
        <w:spacing w:line="280" w:lineRule="auto" w:before="45"/>
        <w:ind w:left="1411" w:right="967"/>
      </w:pPr>
      <w:r>
        <w:rPr/>
        <w:t>What It Looks Like Participating in activities like running, swimming, dancing, or even walking</w:t>
      </w:r>
      <w:r>
        <w:rPr>
          <w:spacing w:val="40"/>
        </w:rPr>
        <w:t> </w:t>
      </w:r>
      <w:r>
        <w:rPr/>
        <w:t>as a way to boost endorphins and clear the mind.</w:t>
      </w:r>
    </w:p>
    <w:p>
      <w:pPr>
        <w:pStyle w:val="ListParagraph"/>
        <w:numPr>
          <w:ilvl w:val="0"/>
          <w:numId w:val="49"/>
        </w:numPr>
        <w:tabs>
          <w:tab w:pos="1020" w:val="left" w:leader="none"/>
        </w:tabs>
        <w:spacing w:line="269" w:lineRule="exact" w:before="0" w:after="0"/>
        <w:ind w:left="1020" w:right="0" w:hanging="206"/>
        <w:jc w:val="left"/>
        <w:rPr>
          <w:sz w:val="23"/>
        </w:rPr>
      </w:pPr>
      <w:r>
        <w:rPr>
          <w:spacing w:val="-2"/>
          <w:w w:val="105"/>
          <w:sz w:val="23"/>
        </w:rPr>
        <w:t>Journaling</w:t>
      </w:r>
    </w:p>
    <w:p>
      <w:pPr>
        <w:pStyle w:val="BodyText"/>
        <w:spacing w:before="45"/>
        <w:ind w:left="1411"/>
      </w:pPr>
      <w:r>
        <w:rPr/>
        <w:t>Description:</w:t>
      </w:r>
      <w:r>
        <w:rPr>
          <w:spacing w:val="12"/>
        </w:rPr>
        <w:t> </w:t>
      </w:r>
      <w:r>
        <w:rPr/>
        <w:t>Write</w:t>
      </w:r>
      <w:r>
        <w:rPr>
          <w:spacing w:val="12"/>
        </w:rPr>
        <w:t> </w:t>
      </w:r>
      <w:r>
        <w:rPr/>
        <w:t>down</w:t>
      </w:r>
      <w:r>
        <w:rPr>
          <w:spacing w:val="12"/>
        </w:rPr>
        <w:t> </w:t>
      </w:r>
      <w:r>
        <w:rPr/>
        <w:t>thoughts</w:t>
      </w:r>
      <w:r>
        <w:rPr>
          <w:spacing w:val="13"/>
        </w:rPr>
        <w:t> </w:t>
      </w:r>
      <w:r>
        <w:rPr/>
        <w:t>and</w:t>
      </w:r>
      <w:r>
        <w:rPr>
          <w:spacing w:val="12"/>
        </w:rPr>
        <w:t> </w:t>
      </w:r>
      <w:r>
        <w:rPr/>
        <w:t>feelings</w:t>
      </w:r>
      <w:r>
        <w:rPr>
          <w:spacing w:val="12"/>
        </w:rPr>
        <w:t> </w:t>
      </w:r>
      <w:r>
        <w:rPr/>
        <w:t>to</w:t>
      </w:r>
      <w:r>
        <w:rPr>
          <w:spacing w:val="13"/>
        </w:rPr>
        <w:t> </w:t>
      </w:r>
      <w:r>
        <w:rPr/>
        <w:t>process</w:t>
      </w:r>
      <w:r>
        <w:rPr>
          <w:spacing w:val="12"/>
        </w:rPr>
        <w:t> </w:t>
      </w:r>
      <w:r>
        <w:rPr/>
        <w:t>emotions</w:t>
      </w:r>
      <w:r>
        <w:rPr>
          <w:spacing w:val="12"/>
        </w:rPr>
        <w:t> </w:t>
      </w:r>
      <w:r>
        <w:rPr/>
        <w:t>and</w:t>
      </w:r>
      <w:r>
        <w:rPr>
          <w:spacing w:val="12"/>
        </w:rPr>
        <w:t> </w:t>
      </w:r>
      <w:r>
        <w:rPr/>
        <w:t>gain</w:t>
      </w:r>
      <w:r>
        <w:rPr>
          <w:spacing w:val="13"/>
        </w:rPr>
        <w:t> </w:t>
      </w:r>
      <w:r>
        <w:rPr>
          <w:spacing w:val="-2"/>
        </w:rPr>
        <w:t>clarity.</w:t>
      </w:r>
    </w:p>
    <w:p>
      <w:pPr>
        <w:pStyle w:val="BodyText"/>
        <w:spacing w:line="280" w:lineRule="auto" w:before="46"/>
        <w:ind w:left="1411" w:right="670"/>
      </w:pPr>
      <w:r>
        <w:rPr>
          <w:w w:val="105"/>
        </w:rPr>
        <w:t>What</w:t>
      </w:r>
      <w:r>
        <w:rPr>
          <w:spacing w:val="-14"/>
          <w:w w:val="105"/>
        </w:rPr>
        <w:t> </w:t>
      </w:r>
      <w:r>
        <w:rPr>
          <w:w w:val="105"/>
        </w:rPr>
        <w:t>It</w:t>
      </w:r>
      <w:r>
        <w:rPr>
          <w:spacing w:val="-13"/>
          <w:w w:val="105"/>
        </w:rPr>
        <w:t> </w:t>
      </w:r>
      <w:r>
        <w:rPr>
          <w:w w:val="105"/>
        </w:rPr>
        <w:t>Looks</w:t>
      </w:r>
      <w:r>
        <w:rPr>
          <w:spacing w:val="-13"/>
          <w:w w:val="105"/>
        </w:rPr>
        <w:t> </w:t>
      </w:r>
      <w:r>
        <w:rPr>
          <w:w w:val="105"/>
        </w:rPr>
        <w:t>Like</w:t>
      </w:r>
      <w:r>
        <w:rPr>
          <w:spacing w:val="-14"/>
          <w:w w:val="105"/>
        </w:rPr>
        <w:t> </w:t>
      </w:r>
      <w:r>
        <w:rPr>
          <w:w w:val="105"/>
        </w:rPr>
        <w:t>Keeping</w:t>
      </w:r>
      <w:r>
        <w:rPr>
          <w:spacing w:val="-13"/>
          <w:w w:val="105"/>
        </w:rPr>
        <w:t> </w:t>
      </w:r>
      <w:r>
        <w:rPr>
          <w:w w:val="105"/>
        </w:rPr>
        <w:t>a</w:t>
      </w:r>
      <w:r>
        <w:rPr>
          <w:spacing w:val="-13"/>
          <w:w w:val="105"/>
        </w:rPr>
        <w:t> </w:t>
      </w:r>
      <w:r>
        <w:rPr>
          <w:w w:val="105"/>
        </w:rPr>
        <w:t>daily</w:t>
      </w:r>
      <w:r>
        <w:rPr>
          <w:spacing w:val="-14"/>
          <w:w w:val="105"/>
        </w:rPr>
        <w:t> </w:t>
      </w:r>
      <w:r>
        <w:rPr>
          <w:w w:val="105"/>
        </w:rPr>
        <w:t>journal</w:t>
      </w:r>
      <w:r>
        <w:rPr>
          <w:spacing w:val="-13"/>
          <w:w w:val="105"/>
        </w:rPr>
        <w:t> </w:t>
      </w:r>
      <w:r>
        <w:rPr>
          <w:w w:val="105"/>
        </w:rPr>
        <w:t>to</w:t>
      </w:r>
      <w:r>
        <w:rPr>
          <w:spacing w:val="-13"/>
          <w:w w:val="105"/>
        </w:rPr>
        <w:t> </w:t>
      </w:r>
      <w:r>
        <w:rPr>
          <w:w w:val="105"/>
        </w:rPr>
        <w:t>express</w:t>
      </w:r>
      <w:r>
        <w:rPr>
          <w:spacing w:val="-13"/>
          <w:w w:val="105"/>
        </w:rPr>
        <w:t> </w:t>
      </w:r>
      <w:r>
        <w:rPr>
          <w:w w:val="105"/>
        </w:rPr>
        <w:t>thoughts,</w:t>
      </w:r>
      <w:r>
        <w:rPr>
          <w:spacing w:val="-14"/>
          <w:w w:val="105"/>
        </w:rPr>
        <w:t> </w:t>
      </w:r>
      <w:r>
        <w:rPr>
          <w:w w:val="105"/>
        </w:rPr>
        <w:t>reflect</w:t>
      </w:r>
      <w:r>
        <w:rPr>
          <w:spacing w:val="-13"/>
          <w:w w:val="105"/>
        </w:rPr>
        <w:t> </w:t>
      </w:r>
      <w:r>
        <w:rPr>
          <w:w w:val="105"/>
        </w:rPr>
        <w:t>on</w:t>
      </w:r>
      <w:r>
        <w:rPr>
          <w:spacing w:val="-13"/>
          <w:w w:val="105"/>
        </w:rPr>
        <w:t> </w:t>
      </w:r>
      <w:r>
        <w:rPr>
          <w:w w:val="105"/>
        </w:rPr>
        <w:t>experiences,</w:t>
      </w:r>
      <w:r>
        <w:rPr>
          <w:spacing w:val="-14"/>
          <w:w w:val="105"/>
        </w:rPr>
        <w:t> </w:t>
      </w:r>
      <w:r>
        <w:rPr>
          <w:w w:val="105"/>
        </w:rPr>
        <w:t>and</w:t>
      </w:r>
      <w:r>
        <w:rPr>
          <w:spacing w:val="-13"/>
          <w:w w:val="105"/>
        </w:rPr>
        <w:t> </w:t>
      </w:r>
      <w:r>
        <w:rPr>
          <w:w w:val="105"/>
        </w:rPr>
        <w:t>track emotional changes.</w:t>
      </w:r>
    </w:p>
    <w:p>
      <w:pPr>
        <w:pStyle w:val="ListParagraph"/>
        <w:numPr>
          <w:ilvl w:val="0"/>
          <w:numId w:val="49"/>
        </w:numPr>
        <w:tabs>
          <w:tab w:pos="1020" w:val="left" w:leader="none"/>
        </w:tabs>
        <w:spacing w:line="269" w:lineRule="exact" w:before="0" w:after="0"/>
        <w:ind w:left="1020" w:right="0" w:hanging="206"/>
        <w:jc w:val="left"/>
        <w:rPr>
          <w:sz w:val="23"/>
        </w:rPr>
      </w:pPr>
      <w:r>
        <w:rPr>
          <w:spacing w:val="-2"/>
          <w:sz w:val="23"/>
        </w:rPr>
        <w:t>Problem-Solving</w:t>
      </w:r>
    </w:p>
    <w:p>
      <w:pPr>
        <w:pStyle w:val="BodyText"/>
        <w:spacing w:line="280" w:lineRule="auto" w:before="45"/>
        <w:ind w:left="1411" w:right="967"/>
      </w:pPr>
      <w:r>
        <w:rPr/>
        <w:t>Description:</w:t>
      </w:r>
      <w:r>
        <w:rPr>
          <w:spacing w:val="19"/>
        </w:rPr>
        <w:t> </w:t>
      </w:r>
      <w:r>
        <w:rPr/>
        <w:t>Taking</w:t>
      </w:r>
      <w:r>
        <w:rPr>
          <w:spacing w:val="19"/>
        </w:rPr>
        <w:t> </w:t>
      </w:r>
      <w:r>
        <w:rPr/>
        <w:t>proactive</w:t>
      </w:r>
      <w:r>
        <w:rPr>
          <w:spacing w:val="19"/>
        </w:rPr>
        <w:t> </w:t>
      </w:r>
      <w:r>
        <w:rPr/>
        <w:t>steps</w:t>
      </w:r>
      <w:r>
        <w:rPr>
          <w:spacing w:val="19"/>
        </w:rPr>
        <w:t> </w:t>
      </w:r>
      <w:r>
        <w:rPr/>
        <w:t>to</w:t>
      </w:r>
      <w:r>
        <w:rPr>
          <w:spacing w:val="19"/>
        </w:rPr>
        <w:t> </w:t>
      </w:r>
      <w:r>
        <w:rPr/>
        <w:t>address</w:t>
      </w:r>
      <w:r>
        <w:rPr>
          <w:spacing w:val="19"/>
        </w:rPr>
        <w:t> </w:t>
      </w:r>
      <w:r>
        <w:rPr/>
        <w:t>stressors</w:t>
      </w:r>
      <w:r>
        <w:rPr>
          <w:spacing w:val="19"/>
        </w:rPr>
        <w:t> </w:t>
      </w:r>
      <w:r>
        <w:rPr/>
        <w:t>rather</w:t>
      </w:r>
      <w:r>
        <w:rPr>
          <w:spacing w:val="19"/>
        </w:rPr>
        <w:t> </w:t>
      </w:r>
      <w:r>
        <w:rPr/>
        <w:t>than</w:t>
      </w:r>
      <w:r>
        <w:rPr>
          <w:spacing w:val="19"/>
        </w:rPr>
        <w:t> </w:t>
      </w:r>
      <w:r>
        <w:rPr/>
        <w:t>reacting</w:t>
      </w:r>
      <w:r>
        <w:rPr>
          <w:spacing w:val="19"/>
        </w:rPr>
        <w:t> </w:t>
      </w:r>
      <w:r>
        <w:rPr/>
        <w:t>emotionally.</w:t>
      </w:r>
      <w:r>
        <w:rPr/>
        <w:t> What It Looks Like Analyzing a situation, brainstorming solutions, and creating a plan to tackle specific challenges.</w:t>
      </w:r>
    </w:p>
    <w:p>
      <w:pPr>
        <w:pStyle w:val="ListParagraph"/>
        <w:numPr>
          <w:ilvl w:val="0"/>
          <w:numId w:val="49"/>
        </w:numPr>
        <w:tabs>
          <w:tab w:pos="1020" w:val="left" w:leader="none"/>
        </w:tabs>
        <w:spacing w:line="268" w:lineRule="exact" w:before="0" w:after="0"/>
        <w:ind w:left="1020" w:right="0" w:hanging="206"/>
        <w:jc w:val="left"/>
        <w:rPr>
          <w:sz w:val="23"/>
        </w:rPr>
      </w:pPr>
      <w:r>
        <w:rPr>
          <w:spacing w:val="-2"/>
          <w:w w:val="105"/>
          <w:sz w:val="23"/>
        </w:rPr>
        <w:t>Humor</w:t>
      </w:r>
    </w:p>
    <w:p>
      <w:pPr>
        <w:pStyle w:val="BodyText"/>
        <w:spacing w:before="46"/>
        <w:ind w:left="1411"/>
      </w:pPr>
      <w:r>
        <w:rPr/>
        <w:t>Description:</w:t>
      </w:r>
      <w:r>
        <w:rPr>
          <w:spacing w:val="6"/>
        </w:rPr>
        <w:t> </w:t>
      </w:r>
      <w:r>
        <w:rPr/>
        <w:t>Using</w:t>
      </w:r>
      <w:r>
        <w:rPr>
          <w:spacing w:val="6"/>
        </w:rPr>
        <w:t> </w:t>
      </w:r>
      <w:r>
        <w:rPr/>
        <w:t>laughter</w:t>
      </w:r>
      <w:r>
        <w:rPr>
          <w:spacing w:val="6"/>
        </w:rPr>
        <w:t> </w:t>
      </w:r>
      <w:r>
        <w:rPr/>
        <w:t>and</w:t>
      </w:r>
      <w:r>
        <w:rPr>
          <w:spacing w:val="5"/>
        </w:rPr>
        <w:t> </w:t>
      </w:r>
      <w:r>
        <w:rPr/>
        <w:t>humor</w:t>
      </w:r>
      <w:r>
        <w:rPr>
          <w:spacing w:val="6"/>
        </w:rPr>
        <w:t> </w:t>
      </w:r>
      <w:r>
        <w:rPr/>
        <w:t>to</w:t>
      </w:r>
      <w:r>
        <w:rPr>
          <w:spacing w:val="6"/>
        </w:rPr>
        <w:t> </w:t>
      </w:r>
      <w:r>
        <w:rPr/>
        <w:t>cope</w:t>
      </w:r>
      <w:r>
        <w:rPr>
          <w:spacing w:val="6"/>
        </w:rPr>
        <w:t> </w:t>
      </w:r>
      <w:r>
        <w:rPr/>
        <w:t>with</w:t>
      </w:r>
      <w:r>
        <w:rPr>
          <w:spacing w:val="6"/>
        </w:rPr>
        <w:t> </w:t>
      </w:r>
      <w:r>
        <w:rPr/>
        <w:t>stress</w:t>
      </w:r>
      <w:r>
        <w:rPr>
          <w:spacing w:val="6"/>
        </w:rPr>
        <w:t> </w:t>
      </w:r>
      <w:r>
        <w:rPr/>
        <w:t>or</w:t>
      </w:r>
      <w:r>
        <w:rPr>
          <w:spacing w:val="6"/>
        </w:rPr>
        <w:t> </w:t>
      </w:r>
      <w:r>
        <w:rPr/>
        <w:t>difficult</w:t>
      </w:r>
      <w:r>
        <w:rPr>
          <w:spacing w:val="6"/>
        </w:rPr>
        <w:t> </w:t>
      </w:r>
      <w:r>
        <w:rPr>
          <w:spacing w:val="-2"/>
        </w:rPr>
        <w:t>situations.</w:t>
      </w:r>
    </w:p>
    <w:p>
      <w:pPr>
        <w:pStyle w:val="BodyText"/>
        <w:spacing w:line="280" w:lineRule="auto" w:before="45"/>
        <w:ind w:left="1411" w:right="742"/>
      </w:pPr>
      <w:r>
        <w:rPr/>
        <w:t>What It Looks Like: Finding lightness in tough moments, sharing jokes, or watching comedies to</w:t>
      </w:r>
      <w:r>
        <w:rPr>
          <w:spacing w:val="40"/>
        </w:rPr>
        <w:t> </w:t>
      </w:r>
      <w:r>
        <w:rPr/>
        <w:t>lift your spirits.</w:t>
      </w:r>
    </w:p>
    <w:p>
      <w:pPr>
        <w:spacing w:before="71"/>
        <w:ind w:left="0" w:right="340" w:firstLine="0"/>
        <w:jc w:val="right"/>
        <w:rPr>
          <w:rFonts w:ascii="Lucida Sans Unicode"/>
          <w:sz w:val="40"/>
        </w:rPr>
      </w:pPr>
      <w:r>
        <w:rPr>
          <w:rFonts w:ascii="Lucida Sans Unicode"/>
          <w:spacing w:val="-5"/>
          <w:w w:val="95"/>
          <w:sz w:val="40"/>
        </w:rPr>
        <w:t>151</w:t>
      </w:r>
    </w:p>
    <w:p>
      <w:pPr>
        <w:spacing w:after="0"/>
        <w:jc w:val="right"/>
        <w:rPr>
          <w:rFonts w:ascii="Lucida Sans Unicode"/>
          <w:sz w:val="40"/>
        </w:rPr>
        <w:sectPr>
          <w:pgSz w:w="12240" w:h="15840"/>
          <w:pgMar w:top="1100" w:bottom="280" w:left="240" w:right="220"/>
        </w:sectPr>
      </w:pPr>
    </w:p>
    <w:p>
      <w:pPr>
        <w:pStyle w:val="Heading7"/>
        <w:spacing w:line="280" w:lineRule="auto" w:before="80"/>
        <w:ind w:left="1882" w:right="1872"/>
        <w:jc w:val="center"/>
      </w:pPr>
      <w:r>
        <w:rPr/>
        <mc:AlternateContent>
          <mc:Choice Requires="wps">
            <w:drawing>
              <wp:anchor distT="0" distB="0" distL="0" distR="0" allowOverlap="1" layoutInCell="1" locked="0" behindDoc="1" simplePos="0" relativeHeight="481145856">
                <wp:simplePos x="0" y="0"/>
                <wp:positionH relativeFrom="page">
                  <wp:posOffset>0</wp:posOffset>
                </wp:positionH>
                <wp:positionV relativeFrom="page">
                  <wp:posOffset>0</wp:posOffset>
                </wp:positionV>
                <wp:extent cx="7772400" cy="10058400"/>
                <wp:effectExtent l="0" t="0" r="0" b="0"/>
                <wp:wrapNone/>
                <wp:docPr id="1347" name="Graphic 1347"/>
                <wp:cNvGraphicFramePr>
                  <a:graphicFrameLocks/>
                </wp:cNvGraphicFramePr>
                <a:graphic>
                  <a:graphicData uri="http://schemas.microsoft.com/office/word/2010/wordprocessingShape">
                    <wps:wsp>
                      <wps:cNvPr id="1347" name="Graphic 134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70624" id="docshape46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46368">
                <wp:simplePos x="0" y="0"/>
                <wp:positionH relativeFrom="page">
                  <wp:posOffset>388620</wp:posOffset>
                </wp:positionH>
                <wp:positionV relativeFrom="page">
                  <wp:posOffset>388620</wp:posOffset>
                </wp:positionV>
                <wp:extent cx="6995159" cy="9281160"/>
                <wp:effectExtent l="0" t="0" r="0" b="0"/>
                <wp:wrapNone/>
                <wp:docPr id="1348" name="Group 1348"/>
                <wp:cNvGraphicFramePr>
                  <a:graphicFrameLocks/>
                </wp:cNvGraphicFramePr>
                <a:graphic>
                  <a:graphicData uri="http://schemas.microsoft.com/office/word/2010/wordprocessingGroup">
                    <wpg:wgp>
                      <wpg:cNvPr id="1348" name="Group 1348"/>
                      <wpg:cNvGrpSpPr/>
                      <wpg:grpSpPr>
                        <a:xfrm>
                          <a:off x="0" y="0"/>
                          <a:ext cx="6995159" cy="9281160"/>
                          <a:chExt cx="6995159" cy="9281160"/>
                        </a:xfrm>
                      </wpg:grpSpPr>
                      <wps:wsp>
                        <wps:cNvPr id="1349" name="Graphic 134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350" name="Graphic 1350"/>
                        <wps:cNvSpPr/>
                        <wps:spPr>
                          <a:xfrm>
                            <a:off x="489548" y="2965262"/>
                            <a:ext cx="47625" cy="4248150"/>
                          </a:xfrm>
                          <a:custGeom>
                            <a:avLst/>
                            <a:gdLst/>
                            <a:ahLst/>
                            <a:cxnLst/>
                            <a:rect l="l" t="t" r="r" b="b"/>
                            <a:pathLst>
                              <a:path w="47625" h="4248150">
                                <a:moveTo>
                                  <a:pt x="47625" y="23812"/>
                                </a:moveTo>
                                <a:lnTo>
                                  <a:pt x="47624" y="26970"/>
                                </a:lnTo>
                                <a:lnTo>
                                  <a:pt x="47020" y="30007"/>
                                </a:lnTo>
                                <a:lnTo>
                                  <a:pt x="45812" y="32925"/>
                                </a:lnTo>
                                <a:lnTo>
                                  <a:pt x="44603" y="35842"/>
                                </a:lnTo>
                                <a:lnTo>
                                  <a:pt x="32925" y="45812"/>
                                </a:lnTo>
                                <a:lnTo>
                                  <a:pt x="30007" y="47020"/>
                                </a:lnTo>
                                <a:lnTo>
                                  <a:pt x="26970" y="47624"/>
                                </a:lnTo>
                                <a:lnTo>
                                  <a:pt x="23812" y="47624"/>
                                </a:lnTo>
                                <a:lnTo>
                                  <a:pt x="20654" y="47624"/>
                                </a:lnTo>
                                <a:lnTo>
                                  <a:pt x="17617" y="47020"/>
                                </a:lnTo>
                                <a:lnTo>
                                  <a:pt x="14699" y="45812"/>
                                </a:lnTo>
                                <a:lnTo>
                                  <a:pt x="11782" y="44603"/>
                                </a:lnTo>
                                <a:lnTo>
                                  <a:pt x="0" y="26970"/>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0650" y="6974"/>
                                </a:lnTo>
                                <a:lnTo>
                                  <a:pt x="42883" y="9207"/>
                                </a:lnTo>
                                <a:lnTo>
                                  <a:pt x="44603" y="11782"/>
                                </a:lnTo>
                                <a:lnTo>
                                  <a:pt x="45812" y="14699"/>
                                </a:lnTo>
                                <a:lnTo>
                                  <a:pt x="47020" y="17617"/>
                                </a:lnTo>
                                <a:lnTo>
                                  <a:pt x="47624" y="20654"/>
                                </a:lnTo>
                                <a:lnTo>
                                  <a:pt x="47625" y="23812"/>
                                </a:lnTo>
                                <a:close/>
                              </a:path>
                              <a:path w="47625" h="4248150">
                                <a:moveTo>
                                  <a:pt x="47625" y="223837"/>
                                </a:moveTo>
                                <a:lnTo>
                                  <a:pt x="47624" y="226995"/>
                                </a:lnTo>
                                <a:lnTo>
                                  <a:pt x="47020" y="230032"/>
                                </a:lnTo>
                                <a:lnTo>
                                  <a:pt x="45812" y="232950"/>
                                </a:lnTo>
                                <a:lnTo>
                                  <a:pt x="44603" y="235867"/>
                                </a:lnTo>
                                <a:lnTo>
                                  <a:pt x="23812" y="247649"/>
                                </a:lnTo>
                                <a:lnTo>
                                  <a:pt x="20654" y="247649"/>
                                </a:lnTo>
                                <a:lnTo>
                                  <a:pt x="0" y="226995"/>
                                </a:lnTo>
                                <a:lnTo>
                                  <a:pt x="0" y="223837"/>
                                </a:lnTo>
                                <a:lnTo>
                                  <a:pt x="0" y="220679"/>
                                </a:lnTo>
                                <a:lnTo>
                                  <a:pt x="604" y="217642"/>
                                </a:lnTo>
                                <a:lnTo>
                                  <a:pt x="1812" y="214724"/>
                                </a:lnTo>
                                <a:lnTo>
                                  <a:pt x="3021" y="211807"/>
                                </a:lnTo>
                                <a:lnTo>
                                  <a:pt x="4741" y="209232"/>
                                </a:lnTo>
                                <a:lnTo>
                                  <a:pt x="6974" y="206999"/>
                                </a:lnTo>
                                <a:lnTo>
                                  <a:pt x="9207" y="204766"/>
                                </a:lnTo>
                                <a:lnTo>
                                  <a:pt x="11782" y="203045"/>
                                </a:lnTo>
                                <a:lnTo>
                                  <a:pt x="14699" y="201837"/>
                                </a:lnTo>
                                <a:lnTo>
                                  <a:pt x="17617" y="200629"/>
                                </a:lnTo>
                                <a:lnTo>
                                  <a:pt x="20654" y="200024"/>
                                </a:lnTo>
                                <a:lnTo>
                                  <a:pt x="23812" y="200024"/>
                                </a:lnTo>
                                <a:lnTo>
                                  <a:pt x="26970" y="200024"/>
                                </a:lnTo>
                                <a:lnTo>
                                  <a:pt x="40650" y="206999"/>
                                </a:lnTo>
                                <a:lnTo>
                                  <a:pt x="42883" y="209232"/>
                                </a:lnTo>
                                <a:lnTo>
                                  <a:pt x="44603" y="211807"/>
                                </a:lnTo>
                                <a:lnTo>
                                  <a:pt x="45812" y="214724"/>
                                </a:lnTo>
                                <a:lnTo>
                                  <a:pt x="47020" y="217642"/>
                                </a:lnTo>
                                <a:lnTo>
                                  <a:pt x="47624" y="220679"/>
                                </a:lnTo>
                                <a:lnTo>
                                  <a:pt x="47625" y="223837"/>
                                </a:lnTo>
                                <a:close/>
                              </a:path>
                              <a:path w="47625" h="4248150">
                                <a:moveTo>
                                  <a:pt x="47625" y="823912"/>
                                </a:moveTo>
                                <a:lnTo>
                                  <a:pt x="23812" y="847724"/>
                                </a:lnTo>
                                <a:lnTo>
                                  <a:pt x="20654" y="847724"/>
                                </a:lnTo>
                                <a:lnTo>
                                  <a:pt x="0" y="827069"/>
                                </a:lnTo>
                                <a:lnTo>
                                  <a:pt x="0" y="823912"/>
                                </a:lnTo>
                                <a:lnTo>
                                  <a:pt x="0" y="820754"/>
                                </a:lnTo>
                                <a:lnTo>
                                  <a:pt x="6974" y="807074"/>
                                </a:lnTo>
                                <a:lnTo>
                                  <a:pt x="9207" y="804841"/>
                                </a:lnTo>
                                <a:lnTo>
                                  <a:pt x="11782" y="803120"/>
                                </a:lnTo>
                                <a:lnTo>
                                  <a:pt x="14699" y="801912"/>
                                </a:lnTo>
                                <a:lnTo>
                                  <a:pt x="17617" y="800704"/>
                                </a:lnTo>
                                <a:lnTo>
                                  <a:pt x="20654" y="800099"/>
                                </a:lnTo>
                                <a:lnTo>
                                  <a:pt x="23812" y="800099"/>
                                </a:lnTo>
                                <a:lnTo>
                                  <a:pt x="26970" y="800099"/>
                                </a:lnTo>
                                <a:lnTo>
                                  <a:pt x="47624" y="820754"/>
                                </a:lnTo>
                                <a:lnTo>
                                  <a:pt x="47625" y="823912"/>
                                </a:lnTo>
                                <a:close/>
                              </a:path>
                              <a:path w="47625" h="4248150">
                                <a:moveTo>
                                  <a:pt x="47625" y="1023937"/>
                                </a:moveTo>
                                <a:lnTo>
                                  <a:pt x="47624" y="1027095"/>
                                </a:lnTo>
                                <a:lnTo>
                                  <a:pt x="47020" y="1030132"/>
                                </a:lnTo>
                                <a:lnTo>
                                  <a:pt x="45812" y="1033049"/>
                                </a:lnTo>
                                <a:lnTo>
                                  <a:pt x="44603" y="1035967"/>
                                </a:lnTo>
                                <a:lnTo>
                                  <a:pt x="23812" y="1047749"/>
                                </a:lnTo>
                                <a:lnTo>
                                  <a:pt x="20654" y="1047749"/>
                                </a:lnTo>
                                <a:lnTo>
                                  <a:pt x="17617" y="1047145"/>
                                </a:lnTo>
                                <a:lnTo>
                                  <a:pt x="14699" y="1045936"/>
                                </a:lnTo>
                                <a:lnTo>
                                  <a:pt x="11782" y="1044728"/>
                                </a:lnTo>
                                <a:lnTo>
                                  <a:pt x="0" y="1027095"/>
                                </a:lnTo>
                                <a:lnTo>
                                  <a:pt x="0" y="1023937"/>
                                </a:lnTo>
                                <a:lnTo>
                                  <a:pt x="0" y="1020779"/>
                                </a:lnTo>
                                <a:lnTo>
                                  <a:pt x="6974" y="1007099"/>
                                </a:lnTo>
                                <a:lnTo>
                                  <a:pt x="9207" y="1004866"/>
                                </a:lnTo>
                                <a:lnTo>
                                  <a:pt x="11782" y="1003145"/>
                                </a:lnTo>
                                <a:lnTo>
                                  <a:pt x="14699" y="1001937"/>
                                </a:lnTo>
                                <a:lnTo>
                                  <a:pt x="17617" y="1000729"/>
                                </a:lnTo>
                                <a:lnTo>
                                  <a:pt x="20654" y="1000124"/>
                                </a:lnTo>
                                <a:lnTo>
                                  <a:pt x="23812" y="1000124"/>
                                </a:lnTo>
                                <a:lnTo>
                                  <a:pt x="26970" y="1000124"/>
                                </a:lnTo>
                                <a:lnTo>
                                  <a:pt x="45812" y="1014824"/>
                                </a:lnTo>
                                <a:lnTo>
                                  <a:pt x="47020" y="1017741"/>
                                </a:lnTo>
                                <a:lnTo>
                                  <a:pt x="47624" y="1020779"/>
                                </a:lnTo>
                                <a:lnTo>
                                  <a:pt x="47625" y="1023937"/>
                                </a:lnTo>
                                <a:close/>
                              </a:path>
                              <a:path w="47625" h="4248150">
                                <a:moveTo>
                                  <a:pt x="47625" y="1624012"/>
                                </a:moveTo>
                                <a:lnTo>
                                  <a:pt x="47624" y="1627169"/>
                                </a:lnTo>
                                <a:lnTo>
                                  <a:pt x="47020" y="1630207"/>
                                </a:lnTo>
                                <a:lnTo>
                                  <a:pt x="45812" y="1633124"/>
                                </a:lnTo>
                                <a:lnTo>
                                  <a:pt x="44603" y="1636042"/>
                                </a:lnTo>
                                <a:lnTo>
                                  <a:pt x="23812" y="1647824"/>
                                </a:lnTo>
                                <a:lnTo>
                                  <a:pt x="20654" y="1647824"/>
                                </a:lnTo>
                                <a:lnTo>
                                  <a:pt x="0" y="1627169"/>
                                </a:lnTo>
                                <a:lnTo>
                                  <a:pt x="0" y="1624012"/>
                                </a:lnTo>
                                <a:lnTo>
                                  <a:pt x="0" y="1620854"/>
                                </a:lnTo>
                                <a:lnTo>
                                  <a:pt x="604" y="1617816"/>
                                </a:lnTo>
                                <a:lnTo>
                                  <a:pt x="1812" y="1614899"/>
                                </a:lnTo>
                                <a:lnTo>
                                  <a:pt x="3021" y="1611982"/>
                                </a:lnTo>
                                <a:lnTo>
                                  <a:pt x="4741" y="1609407"/>
                                </a:lnTo>
                                <a:lnTo>
                                  <a:pt x="6974" y="1607174"/>
                                </a:lnTo>
                                <a:lnTo>
                                  <a:pt x="9207" y="1604941"/>
                                </a:lnTo>
                                <a:lnTo>
                                  <a:pt x="11782" y="1603220"/>
                                </a:lnTo>
                                <a:lnTo>
                                  <a:pt x="14699" y="1602012"/>
                                </a:lnTo>
                                <a:lnTo>
                                  <a:pt x="17617" y="1600804"/>
                                </a:lnTo>
                                <a:lnTo>
                                  <a:pt x="20654" y="1600199"/>
                                </a:lnTo>
                                <a:lnTo>
                                  <a:pt x="23812" y="1600199"/>
                                </a:lnTo>
                                <a:lnTo>
                                  <a:pt x="26970" y="1600199"/>
                                </a:lnTo>
                                <a:lnTo>
                                  <a:pt x="30007" y="1600804"/>
                                </a:lnTo>
                                <a:lnTo>
                                  <a:pt x="32925" y="1602012"/>
                                </a:lnTo>
                                <a:lnTo>
                                  <a:pt x="35842" y="1603220"/>
                                </a:lnTo>
                                <a:lnTo>
                                  <a:pt x="38417" y="1604941"/>
                                </a:lnTo>
                                <a:lnTo>
                                  <a:pt x="40650" y="1607174"/>
                                </a:lnTo>
                                <a:lnTo>
                                  <a:pt x="42883" y="1609407"/>
                                </a:lnTo>
                                <a:lnTo>
                                  <a:pt x="44603" y="1611982"/>
                                </a:lnTo>
                                <a:lnTo>
                                  <a:pt x="45812" y="1614899"/>
                                </a:lnTo>
                                <a:lnTo>
                                  <a:pt x="47020" y="1617816"/>
                                </a:lnTo>
                                <a:lnTo>
                                  <a:pt x="47624" y="1620854"/>
                                </a:lnTo>
                                <a:lnTo>
                                  <a:pt x="47625" y="1624012"/>
                                </a:lnTo>
                                <a:close/>
                              </a:path>
                              <a:path w="47625" h="4248150">
                                <a:moveTo>
                                  <a:pt x="47625" y="1824037"/>
                                </a:moveTo>
                                <a:lnTo>
                                  <a:pt x="23812" y="1847849"/>
                                </a:lnTo>
                                <a:lnTo>
                                  <a:pt x="20654" y="1847849"/>
                                </a:lnTo>
                                <a:lnTo>
                                  <a:pt x="1812" y="1833149"/>
                                </a:lnTo>
                                <a:lnTo>
                                  <a:pt x="604" y="1830232"/>
                                </a:lnTo>
                                <a:lnTo>
                                  <a:pt x="0" y="1827194"/>
                                </a:lnTo>
                                <a:lnTo>
                                  <a:pt x="0" y="1824037"/>
                                </a:lnTo>
                                <a:lnTo>
                                  <a:pt x="0" y="1820879"/>
                                </a:lnTo>
                                <a:lnTo>
                                  <a:pt x="6974" y="1807199"/>
                                </a:lnTo>
                                <a:lnTo>
                                  <a:pt x="9207" y="1804966"/>
                                </a:lnTo>
                                <a:lnTo>
                                  <a:pt x="11782" y="1803245"/>
                                </a:lnTo>
                                <a:lnTo>
                                  <a:pt x="14699" y="1802037"/>
                                </a:lnTo>
                                <a:lnTo>
                                  <a:pt x="17617" y="1800828"/>
                                </a:lnTo>
                                <a:lnTo>
                                  <a:pt x="20654" y="1800224"/>
                                </a:lnTo>
                                <a:lnTo>
                                  <a:pt x="23812" y="1800224"/>
                                </a:lnTo>
                                <a:lnTo>
                                  <a:pt x="26970" y="1800224"/>
                                </a:lnTo>
                                <a:lnTo>
                                  <a:pt x="40650" y="1807199"/>
                                </a:lnTo>
                                <a:lnTo>
                                  <a:pt x="42883" y="1809432"/>
                                </a:lnTo>
                                <a:lnTo>
                                  <a:pt x="44603" y="1812006"/>
                                </a:lnTo>
                                <a:lnTo>
                                  <a:pt x="45812" y="1814924"/>
                                </a:lnTo>
                                <a:lnTo>
                                  <a:pt x="47020" y="1817841"/>
                                </a:lnTo>
                                <a:lnTo>
                                  <a:pt x="47624" y="1820879"/>
                                </a:lnTo>
                                <a:lnTo>
                                  <a:pt x="47625" y="1824037"/>
                                </a:lnTo>
                                <a:close/>
                              </a:path>
                              <a:path w="47625" h="4248150">
                                <a:moveTo>
                                  <a:pt x="47625" y="2424112"/>
                                </a:moveTo>
                                <a:lnTo>
                                  <a:pt x="47624" y="2427269"/>
                                </a:lnTo>
                                <a:lnTo>
                                  <a:pt x="47020" y="2430307"/>
                                </a:lnTo>
                                <a:lnTo>
                                  <a:pt x="45812" y="2433224"/>
                                </a:lnTo>
                                <a:lnTo>
                                  <a:pt x="44603" y="2436142"/>
                                </a:lnTo>
                                <a:lnTo>
                                  <a:pt x="23812" y="2447924"/>
                                </a:lnTo>
                                <a:lnTo>
                                  <a:pt x="20654" y="2447924"/>
                                </a:lnTo>
                                <a:lnTo>
                                  <a:pt x="1812" y="2433224"/>
                                </a:lnTo>
                                <a:lnTo>
                                  <a:pt x="604" y="2430307"/>
                                </a:lnTo>
                                <a:lnTo>
                                  <a:pt x="0" y="2427269"/>
                                </a:lnTo>
                                <a:lnTo>
                                  <a:pt x="0" y="2424112"/>
                                </a:lnTo>
                                <a:lnTo>
                                  <a:pt x="0" y="2420954"/>
                                </a:lnTo>
                                <a:lnTo>
                                  <a:pt x="6974" y="2407274"/>
                                </a:lnTo>
                                <a:lnTo>
                                  <a:pt x="9207" y="2405041"/>
                                </a:lnTo>
                                <a:lnTo>
                                  <a:pt x="11782" y="2403320"/>
                                </a:lnTo>
                                <a:lnTo>
                                  <a:pt x="14699" y="2402111"/>
                                </a:lnTo>
                                <a:lnTo>
                                  <a:pt x="17617" y="2400903"/>
                                </a:lnTo>
                                <a:lnTo>
                                  <a:pt x="20654" y="2400299"/>
                                </a:lnTo>
                                <a:lnTo>
                                  <a:pt x="23812" y="2400299"/>
                                </a:lnTo>
                                <a:lnTo>
                                  <a:pt x="26970" y="2400299"/>
                                </a:lnTo>
                                <a:lnTo>
                                  <a:pt x="40650" y="2407274"/>
                                </a:lnTo>
                                <a:lnTo>
                                  <a:pt x="42883" y="2409507"/>
                                </a:lnTo>
                                <a:lnTo>
                                  <a:pt x="44603" y="2412081"/>
                                </a:lnTo>
                                <a:lnTo>
                                  <a:pt x="45812" y="2414999"/>
                                </a:lnTo>
                                <a:lnTo>
                                  <a:pt x="47020" y="2417917"/>
                                </a:lnTo>
                                <a:lnTo>
                                  <a:pt x="47624" y="2420954"/>
                                </a:lnTo>
                                <a:lnTo>
                                  <a:pt x="47625" y="2424112"/>
                                </a:lnTo>
                                <a:close/>
                              </a:path>
                              <a:path w="47625" h="4248150">
                                <a:moveTo>
                                  <a:pt x="47625" y="2624137"/>
                                </a:moveTo>
                                <a:lnTo>
                                  <a:pt x="47624" y="2627294"/>
                                </a:lnTo>
                                <a:lnTo>
                                  <a:pt x="47020" y="2630331"/>
                                </a:lnTo>
                                <a:lnTo>
                                  <a:pt x="45812" y="2633249"/>
                                </a:lnTo>
                                <a:lnTo>
                                  <a:pt x="44603" y="2636167"/>
                                </a:lnTo>
                                <a:lnTo>
                                  <a:pt x="23812" y="2647949"/>
                                </a:lnTo>
                                <a:lnTo>
                                  <a:pt x="20654" y="2647949"/>
                                </a:lnTo>
                                <a:lnTo>
                                  <a:pt x="0" y="2627294"/>
                                </a:lnTo>
                                <a:lnTo>
                                  <a:pt x="0" y="2624137"/>
                                </a:lnTo>
                                <a:lnTo>
                                  <a:pt x="0" y="2620979"/>
                                </a:lnTo>
                                <a:lnTo>
                                  <a:pt x="6974" y="2607299"/>
                                </a:lnTo>
                                <a:lnTo>
                                  <a:pt x="9207" y="2605066"/>
                                </a:lnTo>
                                <a:lnTo>
                                  <a:pt x="11782" y="2603345"/>
                                </a:lnTo>
                                <a:lnTo>
                                  <a:pt x="14699" y="2602137"/>
                                </a:lnTo>
                                <a:lnTo>
                                  <a:pt x="17617" y="2600928"/>
                                </a:lnTo>
                                <a:lnTo>
                                  <a:pt x="20654" y="2600324"/>
                                </a:lnTo>
                                <a:lnTo>
                                  <a:pt x="23812" y="2600324"/>
                                </a:lnTo>
                                <a:lnTo>
                                  <a:pt x="26970" y="2600324"/>
                                </a:lnTo>
                                <a:lnTo>
                                  <a:pt x="40650" y="2607299"/>
                                </a:lnTo>
                                <a:lnTo>
                                  <a:pt x="42883" y="2609531"/>
                                </a:lnTo>
                                <a:lnTo>
                                  <a:pt x="44603" y="2612106"/>
                                </a:lnTo>
                                <a:lnTo>
                                  <a:pt x="45812" y="2615024"/>
                                </a:lnTo>
                                <a:lnTo>
                                  <a:pt x="47020" y="2617941"/>
                                </a:lnTo>
                                <a:lnTo>
                                  <a:pt x="47624" y="2620979"/>
                                </a:lnTo>
                                <a:lnTo>
                                  <a:pt x="47625" y="2624137"/>
                                </a:lnTo>
                                <a:close/>
                              </a:path>
                              <a:path w="47625" h="4248150">
                                <a:moveTo>
                                  <a:pt x="47625" y="3224212"/>
                                </a:moveTo>
                                <a:lnTo>
                                  <a:pt x="32925" y="3246211"/>
                                </a:lnTo>
                                <a:lnTo>
                                  <a:pt x="30007" y="3247420"/>
                                </a:lnTo>
                                <a:lnTo>
                                  <a:pt x="26970" y="3248024"/>
                                </a:lnTo>
                                <a:lnTo>
                                  <a:pt x="23812" y="3248024"/>
                                </a:lnTo>
                                <a:lnTo>
                                  <a:pt x="20654" y="3248024"/>
                                </a:lnTo>
                                <a:lnTo>
                                  <a:pt x="17617" y="3247420"/>
                                </a:lnTo>
                                <a:lnTo>
                                  <a:pt x="14699" y="3246211"/>
                                </a:lnTo>
                                <a:lnTo>
                                  <a:pt x="11782" y="3245003"/>
                                </a:lnTo>
                                <a:lnTo>
                                  <a:pt x="0" y="3227369"/>
                                </a:lnTo>
                                <a:lnTo>
                                  <a:pt x="0" y="3224212"/>
                                </a:lnTo>
                                <a:lnTo>
                                  <a:pt x="0" y="3221054"/>
                                </a:lnTo>
                                <a:lnTo>
                                  <a:pt x="6974" y="3207374"/>
                                </a:lnTo>
                                <a:lnTo>
                                  <a:pt x="9207" y="3205141"/>
                                </a:lnTo>
                                <a:lnTo>
                                  <a:pt x="11782" y="3203420"/>
                                </a:lnTo>
                                <a:lnTo>
                                  <a:pt x="14699" y="3202211"/>
                                </a:lnTo>
                                <a:lnTo>
                                  <a:pt x="17617" y="3201003"/>
                                </a:lnTo>
                                <a:lnTo>
                                  <a:pt x="20654" y="3200399"/>
                                </a:lnTo>
                                <a:lnTo>
                                  <a:pt x="23812" y="3200399"/>
                                </a:lnTo>
                                <a:lnTo>
                                  <a:pt x="26970" y="3200399"/>
                                </a:lnTo>
                                <a:lnTo>
                                  <a:pt x="40650" y="3207374"/>
                                </a:lnTo>
                                <a:lnTo>
                                  <a:pt x="42883" y="3209606"/>
                                </a:lnTo>
                                <a:lnTo>
                                  <a:pt x="44603" y="3212181"/>
                                </a:lnTo>
                                <a:lnTo>
                                  <a:pt x="45812" y="3215099"/>
                                </a:lnTo>
                                <a:lnTo>
                                  <a:pt x="47020" y="3218016"/>
                                </a:lnTo>
                                <a:lnTo>
                                  <a:pt x="47624" y="3221054"/>
                                </a:lnTo>
                                <a:lnTo>
                                  <a:pt x="47625" y="3224212"/>
                                </a:lnTo>
                                <a:close/>
                              </a:path>
                              <a:path w="47625" h="4248150">
                                <a:moveTo>
                                  <a:pt x="47625" y="3424237"/>
                                </a:moveTo>
                                <a:lnTo>
                                  <a:pt x="32925" y="3446236"/>
                                </a:lnTo>
                                <a:lnTo>
                                  <a:pt x="30007" y="3447445"/>
                                </a:lnTo>
                                <a:lnTo>
                                  <a:pt x="26970" y="3448049"/>
                                </a:lnTo>
                                <a:lnTo>
                                  <a:pt x="23812" y="3448049"/>
                                </a:lnTo>
                                <a:lnTo>
                                  <a:pt x="20654" y="3448049"/>
                                </a:lnTo>
                                <a:lnTo>
                                  <a:pt x="0" y="3427394"/>
                                </a:lnTo>
                                <a:lnTo>
                                  <a:pt x="0" y="3424237"/>
                                </a:lnTo>
                                <a:lnTo>
                                  <a:pt x="0" y="3421079"/>
                                </a:lnTo>
                                <a:lnTo>
                                  <a:pt x="6974" y="3407399"/>
                                </a:lnTo>
                                <a:lnTo>
                                  <a:pt x="9207" y="3405165"/>
                                </a:lnTo>
                                <a:lnTo>
                                  <a:pt x="11782" y="3403445"/>
                                </a:lnTo>
                                <a:lnTo>
                                  <a:pt x="14699" y="3402237"/>
                                </a:lnTo>
                                <a:lnTo>
                                  <a:pt x="17617" y="3401028"/>
                                </a:lnTo>
                                <a:lnTo>
                                  <a:pt x="20654" y="3400424"/>
                                </a:lnTo>
                                <a:lnTo>
                                  <a:pt x="23812" y="3400424"/>
                                </a:lnTo>
                                <a:lnTo>
                                  <a:pt x="26970" y="3400424"/>
                                </a:lnTo>
                                <a:lnTo>
                                  <a:pt x="40650" y="3407399"/>
                                </a:lnTo>
                                <a:lnTo>
                                  <a:pt x="42883" y="3409631"/>
                                </a:lnTo>
                                <a:lnTo>
                                  <a:pt x="44603" y="3412206"/>
                                </a:lnTo>
                                <a:lnTo>
                                  <a:pt x="45812" y="3415124"/>
                                </a:lnTo>
                                <a:lnTo>
                                  <a:pt x="47020" y="3418041"/>
                                </a:lnTo>
                                <a:lnTo>
                                  <a:pt x="47624" y="3421079"/>
                                </a:lnTo>
                                <a:lnTo>
                                  <a:pt x="47625" y="3424237"/>
                                </a:lnTo>
                                <a:close/>
                              </a:path>
                              <a:path w="47625" h="4248150">
                                <a:moveTo>
                                  <a:pt x="47625" y="4024312"/>
                                </a:moveTo>
                                <a:lnTo>
                                  <a:pt x="47624" y="4027469"/>
                                </a:lnTo>
                                <a:lnTo>
                                  <a:pt x="47020" y="4030506"/>
                                </a:lnTo>
                                <a:lnTo>
                                  <a:pt x="45812" y="4033424"/>
                                </a:lnTo>
                                <a:lnTo>
                                  <a:pt x="44603" y="4036341"/>
                                </a:lnTo>
                                <a:lnTo>
                                  <a:pt x="32925" y="4046311"/>
                                </a:lnTo>
                                <a:lnTo>
                                  <a:pt x="30007" y="4047520"/>
                                </a:lnTo>
                                <a:lnTo>
                                  <a:pt x="26970" y="4048124"/>
                                </a:lnTo>
                                <a:lnTo>
                                  <a:pt x="23812" y="4048124"/>
                                </a:lnTo>
                                <a:lnTo>
                                  <a:pt x="20654" y="4048124"/>
                                </a:lnTo>
                                <a:lnTo>
                                  <a:pt x="17617" y="4047520"/>
                                </a:lnTo>
                                <a:lnTo>
                                  <a:pt x="14699" y="4046311"/>
                                </a:lnTo>
                                <a:lnTo>
                                  <a:pt x="11782" y="4045103"/>
                                </a:lnTo>
                                <a:lnTo>
                                  <a:pt x="0" y="4027469"/>
                                </a:lnTo>
                                <a:lnTo>
                                  <a:pt x="0" y="4024312"/>
                                </a:lnTo>
                                <a:lnTo>
                                  <a:pt x="0" y="4021154"/>
                                </a:lnTo>
                                <a:lnTo>
                                  <a:pt x="6974" y="4007473"/>
                                </a:lnTo>
                                <a:lnTo>
                                  <a:pt x="9207" y="4005240"/>
                                </a:lnTo>
                                <a:lnTo>
                                  <a:pt x="11782" y="4003520"/>
                                </a:lnTo>
                                <a:lnTo>
                                  <a:pt x="14699" y="4002311"/>
                                </a:lnTo>
                                <a:lnTo>
                                  <a:pt x="17617" y="4001103"/>
                                </a:lnTo>
                                <a:lnTo>
                                  <a:pt x="20654" y="4000499"/>
                                </a:lnTo>
                                <a:lnTo>
                                  <a:pt x="23812" y="4000499"/>
                                </a:lnTo>
                                <a:lnTo>
                                  <a:pt x="26970" y="4000499"/>
                                </a:lnTo>
                                <a:lnTo>
                                  <a:pt x="40650" y="4007473"/>
                                </a:lnTo>
                                <a:lnTo>
                                  <a:pt x="42883" y="4009706"/>
                                </a:lnTo>
                                <a:lnTo>
                                  <a:pt x="44603" y="4012281"/>
                                </a:lnTo>
                                <a:lnTo>
                                  <a:pt x="45812" y="4015199"/>
                                </a:lnTo>
                                <a:lnTo>
                                  <a:pt x="47020" y="4018116"/>
                                </a:lnTo>
                                <a:lnTo>
                                  <a:pt x="47624" y="4021154"/>
                                </a:lnTo>
                                <a:lnTo>
                                  <a:pt x="47625" y="4024312"/>
                                </a:lnTo>
                                <a:close/>
                              </a:path>
                              <a:path w="47625" h="4248150">
                                <a:moveTo>
                                  <a:pt x="47625" y="4224337"/>
                                </a:moveTo>
                                <a:lnTo>
                                  <a:pt x="47624" y="4227494"/>
                                </a:lnTo>
                                <a:lnTo>
                                  <a:pt x="47020" y="4230532"/>
                                </a:lnTo>
                                <a:lnTo>
                                  <a:pt x="45812" y="4233449"/>
                                </a:lnTo>
                                <a:lnTo>
                                  <a:pt x="44603" y="4236366"/>
                                </a:lnTo>
                                <a:lnTo>
                                  <a:pt x="32925" y="4246336"/>
                                </a:lnTo>
                                <a:lnTo>
                                  <a:pt x="30007" y="4247545"/>
                                </a:lnTo>
                                <a:lnTo>
                                  <a:pt x="26970" y="4248149"/>
                                </a:lnTo>
                                <a:lnTo>
                                  <a:pt x="23812" y="4248149"/>
                                </a:lnTo>
                                <a:lnTo>
                                  <a:pt x="20654" y="4248149"/>
                                </a:lnTo>
                                <a:lnTo>
                                  <a:pt x="0" y="4227494"/>
                                </a:lnTo>
                                <a:lnTo>
                                  <a:pt x="0" y="4224337"/>
                                </a:lnTo>
                                <a:lnTo>
                                  <a:pt x="0" y="4221179"/>
                                </a:lnTo>
                                <a:lnTo>
                                  <a:pt x="6974" y="4207499"/>
                                </a:lnTo>
                                <a:lnTo>
                                  <a:pt x="9207" y="4205266"/>
                                </a:lnTo>
                                <a:lnTo>
                                  <a:pt x="11782" y="4203545"/>
                                </a:lnTo>
                                <a:lnTo>
                                  <a:pt x="14699" y="4202336"/>
                                </a:lnTo>
                                <a:lnTo>
                                  <a:pt x="17617" y="4201128"/>
                                </a:lnTo>
                                <a:lnTo>
                                  <a:pt x="20654" y="4200524"/>
                                </a:lnTo>
                                <a:lnTo>
                                  <a:pt x="23812" y="4200524"/>
                                </a:lnTo>
                                <a:lnTo>
                                  <a:pt x="26970" y="4200524"/>
                                </a:lnTo>
                                <a:lnTo>
                                  <a:pt x="40650" y="4207499"/>
                                </a:lnTo>
                                <a:lnTo>
                                  <a:pt x="42883" y="4209732"/>
                                </a:lnTo>
                                <a:lnTo>
                                  <a:pt x="44603" y="4212307"/>
                                </a:lnTo>
                                <a:lnTo>
                                  <a:pt x="45812" y="4215224"/>
                                </a:lnTo>
                                <a:lnTo>
                                  <a:pt x="47020" y="4218141"/>
                                </a:lnTo>
                                <a:lnTo>
                                  <a:pt x="47624" y="4221179"/>
                                </a:lnTo>
                                <a:lnTo>
                                  <a:pt x="47625" y="4224337"/>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170112" id="docshapegroup464" coordorigin="612,612" coordsize="11016,14616">
                <v:rect style="position:absolute;left:612;top:612;width:11016;height:14616" id="docshape465" filled="true" fillcolor="#ffffff" stroked="false">
                  <v:fill type="solid"/>
                </v:rect>
                <v:shape style="position:absolute;left:1382;top:5281;width:75;height:6690" id="docshape466" coordorigin="1383,5282" coordsize="75,6690" path="m1458,5319l1458,5324,1457,5329,1455,5334,1453,5338,1450,5342,1447,5346,1443,5349,1439,5352,1435,5354,1430,5356,1425,5357,1420,5357,1415,5357,1411,5356,1406,5354,1401,5352,1397,5349,1394,5346,1390,5342,1388,5338,1386,5334,1384,5329,1383,5324,1383,5319,1383,5314,1384,5309,1386,5305,1388,5300,1390,5296,1394,5293,1397,5289,1401,5286,1406,5285,1411,5283,1415,5282,1420,5282,1425,5282,1430,5283,1435,5285,1439,5286,1443,5289,1447,5293,1450,5296,1453,5300,1455,5305,1457,5309,1458,5314,1458,5319xm1458,5634l1458,5639,1457,5644,1455,5649,1453,5653,1450,5657,1447,5661,1443,5664,1439,5667,1435,5669,1430,5671,1425,5672,1420,5672,1415,5672,1411,5671,1406,5669,1401,5667,1397,5664,1394,5661,1390,5657,1388,5653,1386,5649,1384,5644,1383,5639,1383,5634,1383,5629,1384,5624,1386,5620,1388,5615,1390,5611,1394,5608,1397,5604,1401,5601,1406,5600,1411,5598,1415,5597,1420,5597,1425,5597,1430,5598,1435,5600,1439,5601,1443,5604,1447,5608,1450,5611,1453,5615,1455,5620,1457,5624,1458,5629,1458,5634xm1458,6579l1458,6584,1457,6589,1455,6594,1453,6598,1450,6602,1447,6606,1443,6609,1439,6612,1435,6614,1430,6616,1425,6617,1420,6617,1415,6617,1411,6616,1406,6614,1401,6612,1397,6609,1394,6606,1390,6602,1388,6598,1386,6594,1384,6589,1383,6584,1383,6579,1383,6574,1384,6569,1386,6565,1388,6560,1390,6556,1394,6553,1397,6549,1401,6546,1406,6545,1411,6543,1415,6542,1420,6542,1425,6542,1430,6543,1435,6545,1439,6546,1443,6549,1447,6553,1450,6556,1453,6560,1455,6565,1457,6569,1458,6574,1458,6579xm1458,6894l1458,6899,1457,6904,1455,6909,1453,6913,1450,6917,1447,6921,1443,6924,1439,6927,1435,6929,1430,6931,1425,6932,1420,6932,1415,6932,1411,6931,1406,6929,1401,6927,1397,6924,1394,6921,1390,6917,1388,6913,1386,6909,1384,6904,1383,6899,1383,6894,1383,6889,1384,6884,1386,6880,1388,6875,1390,6871,1394,6868,1397,6864,1401,6861,1406,6860,1411,6858,1415,6857,1420,6857,1425,6857,1430,6858,1435,6860,1439,6861,1443,6864,1447,6868,1450,6871,1453,6875,1455,6880,1457,6884,1458,6889,1458,6894xm1458,7839l1458,7844,1457,7849,1455,7854,1453,7858,1450,7862,1447,7866,1443,7869,1439,7872,1435,7874,1430,7876,1425,7877,1420,7877,1415,7877,1411,7876,1406,7874,1401,7872,1397,7869,1394,7866,1390,7862,1388,7858,1386,7854,1384,7849,1383,7844,1383,7839,1383,7834,1384,7829,1386,7825,1388,7820,1390,7816,1394,7813,1397,7809,1401,7806,1406,7805,1411,7803,1415,7802,1420,7802,1425,7802,1430,7803,1435,7805,1439,7806,1443,7809,1447,7813,1450,7816,1453,7820,1455,7825,1457,7829,1458,7834,1458,7839xm1458,8154l1458,8159,1457,8164,1455,8169,1453,8173,1450,8177,1447,8181,1443,8184,1439,8187,1435,8189,1430,8191,1425,8192,1420,8192,1415,8192,1411,8191,1406,8189,1401,8187,1397,8184,1394,8181,1390,8177,1388,8173,1386,8169,1384,8164,1383,8159,1383,8154,1383,8149,1384,8144,1386,8140,1388,8135,1390,8131,1394,8128,1397,8124,1401,8121,1406,8120,1411,8118,1415,8117,1420,8117,1425,8117,1430,8118,1435,8120,1439,8121,1443,8124,1447,8128,1450,8131,1453,8135,1455,8140,1457,8144,1458,8149,1458,8154xm1458,9099l1458,9104,1457,9109,1455,9114,1453,9118,1450,9122,1447,9126,1443,9129,1439,9132,1435,9134,1430,9136,1425,9137,1420,9137,1415,9137,1411,9136,1406,9134,1401,9132,1397,9129,1394,9126,1390,9122,1388,9118,1386,9114,1384,9109,1383,9104,1383,9099,1383,9094,1384,9089,1386,9085,1388,9080,1390,9076,1394,9073,1397,9069,1401,9066,1406,9065,1411,9063,1415,9062,1420,9062,1425,9062,1430,9063,1435,9065,1439,9066,1443,9069,1447,9073,1450,9076,1453,9080,1455,9085,1457,9089,1458,9094,1458,9099xm1458,9414l1458,9419,1457,9424,1455,9429,1453,9433,1450,9437,1447,9441,1443,9444,1439,9447,1435,9449,1430,9451,1425,9452,1420,9452,1415,9452,1411,9451,1406,9449,1401,9447,1397,9444,1394,9441,1390,9437,1388,9433,1386,9429,1384,9424,1383,9419,1383,9414,1383,9409,1384,9404,1386,9400,1388,9395,1390,9391,1394,9388,1397,9384,1401,9381,1406,9380,1411,9378,1415,9377,1420,9377,1425,9377,1430,9378,1435,9380,1439,9381,1443,9384,1447,9388,1450,9391,1453,9395,1455,9400,1457,9404,1458,9409,1458,9414xm1458,10359l1458,10364,1457,10369,1455,10374,1453,10378,1450,10382,1447,10386,1443,10389,1439,10392,1435,10394,1430,10396,1425,10397,1420,10397,1415,10397,1411,10396,1406,10394,1401,10392,1397,10389,1394,10386,1390,10382,1388,10378,1386,10374,1384,10369,1383,10364,1383,10359,1383,10354,1384,10349,1386,10345,1388,10340,1390,10336,1394,10333,1397,10329,1401,10326,1406,10325,1411,10323,1415,10322,1420,10322,1425,10322,1430,10323,1435,10325,1439,10326,1443,10329,1447,10333,1450,10336,1453,10340,1455,10345,1457,10349,1458,10354,1458,10359xm1458,10674l1458,10679,1457,10684,1455,10689,1453,10693,1450,10697,1447,10701,1443,10704,1439,10707,1435,10709,1430,10711,1425,10712,1420,10712,1415,10712,1411,10711,1406,10709,1401,10707,1397,10704,1394,10701,1390,10697,1388,10693,1386,10689,1384,10684,1383,10679,1383,10674,1383,10669,1384,10664,1386,10660,1388,10655,1390,10651,1394,10648,1397,10644,1401,10641,1406,10640,1411,10638,1415,10637,1420,10637,1425,10637,1430,10638,1435,10640,1439,10641,1443,10644,1447,10648,1450,10651,1453,10655,1455,10660,1457,10664,1458,10669,1458,10674xm1458,11619l1458,11624,1457,11629,1455,11634,1453,11638,1450,11642,1447,11646,1443,11649,1439,11652,1435,11654,1430,11656,1425,11657,1420,11657,1415,11657,1411,11656,1406,11654,1401,11652,1397,11649,1394,11646,1390,11642,1388,11638,1386,11634,1384,11629,1383,11624,1383,11619,1383,11614,1384,11609,1386,11605,1388,11600,1390,11596,1394,11593,1397,11589,1401,11586,1406,11585,1411,11583,1415,11582,1420,11582,1425,11582,1430,11583,1435,11585,1439,11586,1443,11589,1447,11593,1450,11596,1453,11600,1455,11605,1457,11609,1458,11614,1458,11619xm1458,11934l1458,11939,1457,11944,1455,11949,1453,11953,1450,11957,1447,11961,1443,11964,1439,11967,1435,11969,1430,11971,1425,11972,1420,11972,1415,11972,1411,11971,1406,11969,1401,11967,1397,11964,1394,11961,1390,11957,1388,11953,1386,11949,1384,11944,1383,11939,1383,11934,1383,11929,1384,11924,1386,11920,1388,11915,1390,11911,1394,11908,1397,11904,1401,11901,1406,11900,1411,11898,1415,11897,1420,11897,1425,11897,1430,11898,1435,11900,1439,11901,1443,11904,1447,11908,1450,11911,1453,11915,1455,11920,1457,11924,1458,11929,1458,11934xe" filled="false" stroked="true" strokeweight=".75pt" strokecolor="#000000">
                  <v:path arrowok="t"/>
                  <v:stroke dashstyle="solid"/>
                </v:shape>
                <w10:wrap type="none"/>
              </v:group>
            </w:pict>
          </mc:Fallback>
        </mc:AlternateContent>
      </w:r>
      <w:r>
        <w:rPr>
          <w:color w:val="23416D"/>
        </w:rPr>
        <w:t>Understanding Coping Mechanisms:</w:t>
      </w:r>
      <w:r>
        <w:rPr>
          <w:color w:val="23416D"/>
          <w:spacing w:val="-45"/>
        </w:rPr>
        <w:t> </w:t>
      </w:r>
      <w:r>
        <w:rPr>
          <w:color w:val="23416D"/>
        </w:rPr>
        <w:t>Healthy</w:t>
      </w:r>
      <w:r>
        <w:rPr>
          <w:color w:val="23416D"/>
          <w:spacing w:val="-45"/>
        </w:rPr>
        <w:t> </w:t>
      </w:r>
      <w:r>
        <w:rPr>
          <w:color w:val="23416D"/>
        </w:rPr>
        <w:t>vs.</w:t>
      </w:r>
    </w:p>
    <w:p>
      <w:pPr>
        <w:spacing w:before="4"/>
        <w:ind w:left="8" w:right="0" w:firstLine="0"/>
        <w:jc w:val="center"/>
        <w:rPr>
          <w:rFonts w:ascii="Tahoma"/>
          <w:b/>
          <w:sz w:val="65"/>
        </w:rPr>
      </w:pPr>
      <w:r>
        <w:rPr>
          <w:rFonts w:ascii="Tahoma"/>
          <w:b/>
          <w:color w:val="23416D"/>
          <w:spacing w:val="-2"/>
          <w:sz w:val="65"/>
        </w:rPr>
        <w:t>Unhealthy</w:t>
      </w:r>
    </w:p>
    <w:p>
      <w:pPr>
        <w:pStyle w:val="BodyText"/>
        <w:spacing w:before="137"/>
        <w:rPr>
          <w:rFonts w:ascii="Tahoma"/>
          <w:b/>
        </w:rPr>
      </w:pPr>
    </w:p>
    <w:p>
      <w:pPr>
        <w:pStyle w:val="BodyText"/>
        <w:ind w:left="617"/>
      </w:pPr>
      <w:r>
        <w:rPr/>
        <w:t>Unhealthy</w:t>
      </w:r>
      <w:r>
        <w:rPr>
          <w:spacing w:val="32"/>
        </w:rPr>
        <w:t> </w:t>
      </w:r>
      <w:r>
        <w:rPr/>
        <w:t>Coping</w:t>
      </w:r>
      <w:r>
        <w:rPr>
          <w:spacing w:val="33"/>
        </w:rPr>
        <w:t> </w:t>
      </w:r>
      <w:r>
        <w:rPr>
          <w:spacing w:val="-2"/>
        </w:rPr>
        <w:t>Mechanisms</w:t>
      </w:r>
    </w:p>
    <w:p>
      <w:pPr>
        <w:pStyle w:val="BodyText"/>
        <w:spacing w:before="91"/>
      </w:pPr>
    </w:p>
    <w:p>
      <w:pPr>
        <w:pStyle w:val="ListParagraph"/>
        <w:numPr>
          <w:ilvl w:val="0"/>
          <w:numId w:val="50"/>
        </w:numPr>
        <w:tabs>
          <w:tab w:pos="1006" w:val="left" w:leader="none"/>
        </w:tabs>
        <w:spacing w:line="240" w:lineRule="auto" w:before="0" w:after="0"/>
        <w:ind w:left="1006" w:right="0" w:hanging="206"/>
        <w:jc w:val="left"/>
        <w:rPr>
          <w:sz w:val="23"/>
        </w:rPr>
      </w:pPr>
      <w:r>
        <w:rPr>
          <w:spacing w:val="-2"/>
          <w:w w:val="105"/>
          <w:sz w:val="23"/>
        </w:rPr>
        <w:t>Avoidance</w:t>
      </w:r>
    </w:p>
    <w:p>
      <w:pPr>
        <w:pStyle w:val="BodyText"/>
        <w:spacing w:before="45"/>
        <w:ind w:left="1397"/>
      </w:pPr>
      <w:r>
        <w:rPr/>
        <w:t>Description:</w:t>
      </w:r>
      <w:r>
        <w:rPr>
          <w:spacing w:val="1"/>
        </w:rPr>
        <w:t> </w:t>
      </w:r>
      <w:r>
        <w:rPr/>
        <w:t>Ignoring</w:t>
      </w:r>
      <w:r>
        <w:rPr>
          <w:spacing w:val="2"/>
        </w:rPr>
        <w:t> </w:t>
      </w:r>
      <w:r>
        <w:rPr/>
        <w:t>problems</w:t>
      </w:r>
      <w:r>
        <w:rPr>
          <w:spacing w:val="2"/>
        </w:rPr>
        <w:t> </w:t>
      </w:r>
      <w:r>
        <w:rPr/>
        <w:t>or</w:t>
      </w:r>
      <w:r>
        <w:rPr>
          <w:spacing w:val="2"/>
        </w:rPr>
        <w:t> </w:t>
      </w:r>
      <w:r>
        <w:rPr/>
        <w:t>avoiding</w:t>
      </w:r>
      <w:r>
        <w:rPr>
          <w:spacing w:val="2"/>
        </w:rPr>
        <w:t> </w:t>
      </w:r>
      <w:r>
        <w:rPr/>
        <w:t>situations</w:t>
      </w:r>
      <w:r>
        <w:rPr>
          <w:spacing w:val="1"/>
        </w:rPr>
        <w:t> </w:t>
      </w:r>
      <w:r>
        <w:rPr/>
        <w:t>that</w:t>
      </w:r>
      <w:r>
        <w:rPr>
          <w:spacing w:val="2"/>
        </w:rPr>
        <w:t> </w:t>
      </w:r>
      <w:r>
        <w:rPr/>
        <w:t>trigger</w:t>
      </w:r>
      <w:r>
        <w:rPr>
          <w:spacing w:val="2"/>
        </w:rPr>
        <w:t> </w:t>
      </w:r>
      <w:r>
        <w:rPr>
          <w:spacing w:val="-2"/>
        </w:rPr>
        <w:t>anxiety.</w:t>
      </w:r>
    </w:p>
    <w:p>
      <w:pPr>
        <w:pStyle w:val="BodyText"/>
        <w:spacing w:line="280" w:lineRule="auto" w:before="46"/>
        <w:ind w:left="1397" w:right="967"/>
      </w:pPr>
      <w:r>
        <w:rPr/>
        <w:t>What It Looks Like: Procrastinating on important tasks or isolating oneself from social </w:t>
      </w:r>
      <w:r>
        <w:rPr>
          <w:spacing w:val="-2"/>
        </w:rPr>
        <w:t>interactions.</w:t>
      </w:r>
    </w:p>
    <w:p>
      <w:pPr>
        <w:pStyle w:val="ListParagraph"/>
        <w:numPr>
          <w:ilvl w:val="0"/>
          <w:numId w:val="50"/>
        </w:numPr>
        <w:tabs>
          <w:tab w:pos="1006" w:val="left" w:leader="none"/>
        </w:tabs>
        <w:spacing w:line="269" w:lineRule="exact" w:before="0" w:after="0"/>
        <w:ind w:left="1006" w:right="0" w:hanging="206"/>
        <w:jc w:val="left"/>
        <w:rPr>
          <w:sz w:val="23"/>
        </w:rPr>
      </w:pPr>
      <w:r>
        <w:rPr>
          <w:sz w:val="23"/>
        </w:rPr>
        <w:t>Substance</w:t>
      </w:r>
      <w:r>
        <w:rPr>
          <w:spacing w:val="37"/>
          <w:sz w:val="23"/>
        </w:rPr>
        <w:t> </w:t>
      </w:r>
      <w:r>
        <w:rPr>
          <w:spacing w:val="-5"/>
          <w:sz w:val="23"/>
        </w:rPr>
        <w:t>Use</w:t>
      </w:r>
    </w:p>
    <w:p>
      <w:pPr>
        <w:pStyle w:val="BodyText"/>
        <w:spacing w:before="45"/>
        <w:ind w:left="1397"/>
      </w:pPr>
      <w:r>
        <w:rPr/>
        <w:t>Description:</w:t>
      </w:r>
      <w:r>
        <w:rPr>
          <w:spacing w:val="14"/>
        </w:rPr>
        <w:t> </w:t>
      </w:r>
      <w:r>
        <w:rPr/>
        <w:t>Turning</w:t>
      </w:r>
      <w:r>
        <w:rPr>
          <w:spacing w:val="16"/>
        </w:rPr>
        <w:t> </w:t>
      </w:r>
      <w:r>
        <w:rPr/>
        <w:t>to</w:t>
      </w:r>
      <w:r>
        <w:rPr>
          <w:spacing w:val="16"/>
        </w:rPr>
        <w:t> </w:t>
      </w:r>
      <w:r>
        <w:rPr/>
        <w:t>alcohol,</w:t>
      </w:r>
      <w:r>
        <w:rPr>
          <w:spacing w:val="16"/>
        </w:rPr>
        <w:t> </w:t>
      </w:r>
      <w:r>
        <w:rPr/>
        <w:t>drugs,</w:t>
      </w:r>
      <w:r>
        <w:rPr>
          <w:spacing w:val="17"/>
        </w:rPr>
        <w:t> </w:t>
      </w:r>
      <w:r>
        <w:rPr/>
        <w:t>or</w:t>
      </w:r>
      <w:r>
        <w:rPr>
          <w:spacing w:val="16"/>
        </w:rPr>
        <w:t> </w:t>
      </w:r>
      <w:r>
        <w:rPr/>
        <w:t>excessive</w:t>
      </w:r>
      <w:r>
        <w:rPr>
          <w:spacing w:val="16"/>
        </w:rPr>
        <w:t> </w:t>
      </w:r>
      <w:r>
        <w:rPr/>
        <w:t>caffeine</w:t>
      </w:r>
      <w:r>
        <w:rPr>
          <w:spacing w:val="16"/>
        </w:rPr>
        <w:t> </w:t>
      </w:r>
      <w:r>
        <w:rPr/>
        <w:t>to</w:t>
      </w:r>
      <w:r>
        <w:rPr>
          <w:spacing w:val="16"/>
        </w:rPr>
        <w:t> </w:t>
      </w:r>
      <w:r>
        <w:rPr/>
        <w:t>escape</w:t>
      </w:r>
      <w:r>
        <w:rPr>
          <w:spacing w:val="17"/>
        </w:rPr>
        <w:t> </w:t>
      </w:r>
      <w:r>
        <w:rPr>
          <w:spacing w:val="-2"/>
        </w:rPr>
        <w:t>emotions.</w:t>
      </w:r>
    </w:p>
    <w:p>
      <w:pPr>
        <w:pStyle w:val="BodyText"/>
        <w:spacing w:line="280" w:lineRule="auto" w:before="46"/>
        <w:ind w:left="1397" w:right="967"/>
      </w:pPr>
      <w:r>
        <w:rPr/>
        <w:t>What It Looks Like: Regularly using substances to numb feelings, leading to dependency or health issues.</w:t>
      </w:r>
    </w:p>
    <w:p>
      <w:pPr>
        <w:pStyle w:val="ListParagraph"/>
        <w:numPr>
          <w:ilvl w:val="0"/>
          <w:numId w:val="50"/>
        </w:numPr>
        <w:tabs>
          <w:tab w:pos="1006" w:val="left" w:leader="none"/>
        </w:tabs>
        <w:spacing w:line="269" w:lineRule="exact" w:before="0" w:after="0"/>
        <w:ind w:left="1006" w:right="0" w:hanging="206"/>
        <w:jc w:val="left"/>
        <w:rPr>
          <w:sz w:val="23"/>
        </w:rPr>
      </w:pPr>
      <w:r>
        <w:rPr>
          <w:sz w:val="23"/>
        </w:rPr>
        <w:t>Emotional</w:t>
      </w:r>
      <w:r>
        <w:rPr>
          <w:spacing w:val="19"/>
          <w:sz w:val="23"/>
        </w:rPr>
        <w:t> </w:t>
      </w:r>
      <w:r>
        <w:rPr>
          <w:spacing w:val="-2"/>
          <w:sz w:val="23"/>
        </w:rPr>
        <w:t>Eating</w:t>
      </w:r>
    </w:p>
    <w:p>
      <w:pPr>
        <w:pStyle w:val="BodyText"/>
        <w:spacing w:before="45"/>
        <w:ind w:left="1397"/>
      </w:pPr>
      <w:r>
        <w:rPr/>
        <w:t>Description:</w:t>
      </w:r>
      <w:r>
        <w:rPr>
          <w:spacing w:val="13"/>
        </w:rPr>
        <w:t> </w:t>
      </w:r>
      <w:r>
        <w:rPr/>
        <w:t>Using</w:t>
      </w:r>
      <w:r>
        <w:rPr>
          <w:spacing w:val="13"/>
        </w:rPr>
        <w:t> </w:t>
      </w:r>
      <w:r>
        <w:rPr/>
        <w:t>food</w:t>
      </w:r>
      <w:r>
        <w:rPr>
          <w:spacing w:val="14"/>
        </w:rPr>
        <w:t> </w:t>
      </w:r>
      <w:r>
        <w:rPr/>
        <w:t>as</w:t>
      </w:r>
      <w:r>
        <w:rPr>
          <w:spacing w:val="13"/>
        </w:rPr>
        <w:t> </w:t>
      </w:r>
      <w:r>
        <w:rPr/>
        <w:t>a</w:t>
      </w:r>
      <w:r>
        <w:rPr>
          <w:spacing w:val="13"/>
        </w:rPr>
        <w:t> </w:t>
      </w:r>
      <w:r>
        <w:rPr/>
        <w:t>way</w:t>
      </w:r>
      <w:r>
        <w:rPr>
          <w:spacing w:val="14"/>
        </w:rPr>
        <w:t> </w:t>
      </w:r>
      <w:r>
        <w:rPr/>
        <w:t>to</w:t>
      </w:r>
      <w:r>
        <w:rPr>
          <w:spacing w:val="13"/>
        </w:rPr>
        <w:t> </w:t>
      </w:r>
      <w:r>
        <w:rPr/>
        <w:t>cope</w:t>
      </w:r>
      <w:r>
        <w:rPr>
          <w:spacing w:val="13"/>
        </w:rPr>
        <w:t> </w:t>
      </w:r>
      <w:r>
        <w:rPr/>
        <w:t>with</w:t>
      </w:r>
      <w:r>
        <w:rPr>
          <w:spacing w:val="14"/>
        </w:rPr>
        <w:t> </w:t>
      </w:r>
      <w:r>
        <w:rPr>
          <w:spacing w:val="-2"/>
        </w:rPr>
        <w:t>emotions.</w:t>
      </w:r>
    </w:p>
    <w:p>
      <w:pPr>
        <w:pStyle w:val="BodyText"/>
        <w:spacing w:line="280" w:lineRule="auto" w:before="45"/>
        <w:ind w:left="1397" w:right="742"/>
      </w:pPr>
      <w:r>
        <w:rPr/>
        <w:t>What It Looks Like: Eating large amounts of comfort food in response to stress, often leading to feelings of guilt.</w:t>
      </w:r>
    </w:p>
    <w:p>
      <w:pPr>
        <w:pStyle w:val="ListParagraph"/>
        <w:numPr>
          <w:ilvl w:val="0"/>
          <w:numId w:val="50"/>
        </w:numPr>
        <w:tabs>
          <w:tab w:pos="1006" w:val="left" w:leader="none"/>
        </w:tabs>
        <w:spacing w:line="269" w:lineRule="exact" w:before="0" w:after="0"/>
        <w:ind w:left="1006" w:right="0" w:hanging="206"/>
        <w:jc w:val="left"/>
        <w:rPr>
          <w:sz w:val="23"/>
        </w:rPr>
      </w:pPr>
      <w:r>
        <w:rPr>
          <w:spacing w:val="-2"/>
          <w:sz w:val="23"/>
        </w:rPr>
        <w:t>Overworking</w:t>
      </w:r>
    </w:p>
    <w:p>
      <w:pPr>
        <w:pStyle w:val="BodyText"/>
        <w:spacing w:before="46"/>
        <w:ind w:left="1397"/>
      </w:pPr>
      <w:r>
        <w:rPr/>
        <w:t>Description:</w:t>
      </w:r>
      <w:r>
        <w:rPr>
          <w:spacing w:val="2"/>
        </w:rPr>
        <w:t> </w:t>
      </w:r>
      <w:r>
        <w:rPr/>
        <w:t>Immersing</w:t>
      </w:r>
      <w:r>
        <w:rPr>
          <w:spacing w:val="2"/>
        </w:rPr>
        <w:t> </w:t>
      </w:r>
      <w:r>
        <w:rPr/>
        <w:t>oneself</w:t>
      </w:r>
      <w:r>
        <w:rPr>
          <w:spacing w:val="2"/>
        </w:rPr>
        <w:t> </w:t>
      </w:r>
      <w:r>
        <w:rPr/>
        <w:t>in</w:t>
      </w:r>
      <w:r>
        <w:rPr>
          <w:spacing w:val="3"/>
        </w:rPr>
        <w:t> </w:t>
      </w:r>
      <w:r>
        <w:rPr/>
        <w:t>work</w:t>
      </w:r>
      <w:r>
        <w:rPr>
          <w:spacing w:val="2"/>
        </w:rPr>
        <w:t> </w:t>
      </w:r>
      <w:r>
        <w:rPr/>
        <w:t>to</w:t>
      </w:r>
      <w:r>
        <w:rPr>
          <w:spacing w:val="2"/>
        </w:rPr>
        <w:t> </w:t>
      </w:r>
      <w:r>
        <w:rPr/>
        <w:t>distract</w:t>
      </w:r>
      <w:r>
        <w:rPr>
          <w:spacing w:val="3"/>
        </w:rPr>
        <w:t> </w:t>
      </w:r>
      <w:r>
        <w:rPr/>
        <w:t>from</w:t>
      </w:r>
      <w:r>
        <w:rPr>
          <w:spacing w:val="2"/>
        </w:rPr>
        <w:t> </w:t>
      </w:r>
      <w:r>
        <w:rPr/>
        <w:t>personal</w:t>
      </w:r>
      <w:r>
        <w:rPr>
          <w:spacing w:val="2"/>
        </w:rPr>
        <w:t> </w:t>
      </w:r>
      <w:r>
        <w:rPr>
          <w:spacing w:val="-2"/>
        </w:rPr>
        <w:t>issues.</w:t>
      </w:r>
    </w:p>
    <w:p>
      <w:pPr>
        <w:pStyle w:val="BodyText"/>
        <w:spacing w:line="280" w:lineRule="auto" w:before="45"/>
        <w:ind w:left="1397" w:right="742"/>
      </w:pPr>
      <w:r>
        <w:rPr/>
        <w:t>What It Looks Like: Working long hours or taking on excessive projects to avoid confronting emotional pain.</w:t>
      </w:r>
    </w:p>
    <w:p>
      <w:pPr>
        <w:pStyle w:val="ListParagraph"/>
        <w:numPr>
          <w:ilvl w:val="0"/>
          <w:numId w:val="50"/>
        </w:numPr>
        <w:tabs>
          <w:tab w:pos="1006" w:val="left" w:leader="none"/>
        </w:tabs>
        <w:spacing w:line="269" w:lineRule="exact" w:before="0" w:after="0"/>
        <w:ind w:left="1006" w:right="0" w:hanging="206"/>
        <w:jc w:val="left"/>
        <w:rPr>
          <w:sz w:val="23"/>
        </w:rPr>
      </w:pPr>
      <w:r>
        <w:rPr>
          <w:spacing w:val="-2"/>
          <w:sz w:val="23"/>
        </w:rPr>
        <w:t>Distraction</w:t>
      </w:r>
    </w:p>
    <w:p>
      <w:pPr>
        <w:pStyle w:val="BodyText"/>
        <w:spacing w:before="45"/>
        <w:ind w:left="1397"/>
      </w:pPr>
      <w:r>
        <w:rPr/>
        <w:t>Description:</w:t>
      </w:r>
      <w:r>
        <w:rPr>
          <w:spacing w:val="7"/>
        </w:rPr>
        <w:t> </w:t>
      </w:r>
      <w:r>
        <w:rPr/>
        <w:t>Engaging</w:t>
      </w:r>
      <w:r>
        <w:rPr>
          <w:spacing w:val="8"/>
        </w:rPr>
        <w:t> </w:t>
      </w:r>
      <w:r>
        <w:rPr/>
        <w:t>in</w:t>
      </w:r>
      <w:r>
        <w:rPr>
          <w:spacing w:val="8"/>
        </w:rPr>
        <w:t> </w:t>
      </w:r>
      <w:r>
        <w:rPr/>
        <w:t>activities</w:t>
      </w:r>
      <w:r>
        <w:rPr>
          <w:spacing w:val="8"/>
        </w:rPr>
        <w:t> </w:t>
      </w:r>
      <w:r>
        <w:rPr/>
        <w:t>to</w:t>
      </w:r>
      <w:r>
        <w:rPr>
          <w:spacing w:val="8"/>
        </w:rPr>
        <w:t> </w:t>
      </w:r>
      <w:r>
        <w:rPr/>
        <w:t>take</w:t>
      </w:r>
      <w:r>
        <w:rPr>
          <w:spacing w:val="8"/>
        </w:rPr>
        <w:t> </w:t>
      </w:r>
      <w:r>
        <w:rPr/>
        <w:t>the</w:t>
      </w:r>
      <w:r>
        <w:rPr>
          <w:spacing w:val="8"/>
        </w:rPr>
        <w:t> </w:t>
      </w:r>
      <w:r>
        <w:rPr/>
        <w:t>mind</w:t>
      </w:r>
      <w:r>
        <w:rPr>
          <w:spacing w:val="8"/>
        </w:rPr>
        <w:t> </w:t>
      </w:r>
      <w:r>
        <w:rPr/>
        <w:t>off</w:t>
      </w:r>
      <w:r>
        <w:rPr>
          <w:spacing w:val="8"/>
        </w:rPr>
        <w:t> </w:t>
      </w:r>
      <w:r>
        <w:rPr>
          <w:spacing w:val="-2"/>
        </w:rPr>
        <w:t>stressors.</w:t>
      </w:r>
    </w:p>
    <w:p>
      <w:pPr>
        <w:pStyle w:val="BodyText"/>
        <w:spacing w:line="280" w:lineRule="auto" w:before="46"/>
        <w:ind w:left="1397" w:right="967"/>
      </w:pPr>
      <w:r>
        <w:rPr/>
        <w:t>What It Looks Like: Spending excessive time on hobbies, social media, or entertainment to</w:t>
      </w:r>
      <w:r>
        <w:rPr>
          <w:spacing w:val="40"/>
        </w:rPr>
        <w:t> </w:t>
      </w:r>
      <w:r>
        <w:rPr/>
        <w:t>escape reality.</w:t>
      </w:r>
    </w:p>
    <w:p>
      <w:pPr>
        <w:pStyle w:val="ListParagraph"/>
        <w:numPr>
          <w:ilvl w:val="0"/>
          <w:numId w:val="50"/>
        </w:numPr>
        <w:tabs>
          <w:tab w:pos="1006" w:val="left" w:leader="none"/>
        </w:tabs>
        <w:spacing w:line="269" w:lineRule="exact" w:before="0" w:after="0"/>
        <w:ind w:left="1006" w:right="0" w:hanging="206"/>
        <w:jc w:val="left"/>
        <w:rPr>
          <w:sz w:val="23"/>
        </w:rPr>
      </w:pPr>
      <w:r>
        <w:rPr>
          <w:spacing w:val="-2"/>
          <w:sz w:val="23"/>
        </w:rPr>
        <w:t>Rationalization</w:t>
      </w:r>
    </w:p>
    <w:p>
      <w:pPr>
        <w:pStyle w:val="BodyText"/>
        <w:spacing w:before="45"/>
        <w:ind w:left="1397"/>
      </w:pPr>
      <w:r>
        <w:rPr/>
        <w:t>Description:</w:t>
      </w:r>
      <w:r>
        <w:rPr>
          <w:spacing w:val="10"/>
        </w:rPr>
        <w:t> </w:t>
      </w:r>
      <w:r>
        <w:rPr/>
        <w:t>Justifying</w:t>
      </w:r>
      <w:r>
        <w:rPr>
          <w:spacing w:val="10"/>
        </w:rPr>
        <w:t> </w:t>
      </w:r>
      <w:r>
        <w:rPr/>
        <w:t>unhealthy</w:t>
      </w:r>
      <w:r>
        <w:rPr>
          <w:spacing w:val="11"/>
        </w:rPr>
        <w:t> </w:t>
      </w:r>
      <w:r>
        <w:rPr/>
        <w:t>behaviors</w:t>
      </w:r>
      <w:r>
        <w:rPr>
          <w:spacing w:val="10"/>
        </w:rPr>
        <w:t> </w:t>
      </w:r>
      <w:r>
        <w:rPr/>
        <w:t>to</w:t>
      </w:r>
      <w:r>
        <w:rPr>
          <w:spacing w:val="11"/>
        </w:rPr>
        <w:t> </w:t>
      </w:r>
      <w:r>
        <w:rPr/>
        <w:t>avoid</w:t>
      </w:r>
      <w:r>
        <w:rPr>
          <w:spacing w:val="10"/>
        </w:rPr>
        <w:t> </w:t>
      </w:r>
      <w:r>
        <w:rPr/>
        <w:t>feelings</w:t>
      </w:r>
      <w:r>
        <w:rPr>
          <w:spacing w:val="11"/>
        </w:rPr>
        <w:t> </w:t>
      </w:r>
      <w:r>
        <w:rPr/>
        <w:t>of</w:t>
      </w:r>
      <w:r>
        <w:rPr>
          <w:spacing w:val="10"/>
        </w:rPr>
        <w:t> </w:t>
      </w:r>
      <w:r>
        <w:rPr>
          <w:spacing w:val="-2"/>
        </w:rPr>
        <w:t>guilt.</w:t>
      </w:r>
    </w:p>
    <w:p>
      <w:pPr>
        <w:pStyle w:val="BodyText"/>
        <w:spacing w:line="280" w:lineRule="auto" w:before="45"/>
        <w:ind w:left="1397" w:right="742"/>
      </w:pPr>
      <w:r>
        <w:rPr/>
        <w:t>What It Looks Like: Making excuses for bad habits, such as saying, "I deserve this treat because I had a tough day."</w:t>
      </w:r>
    </w:p>
    <w:p>
      <w:pPr>
        <w:pStyle w:val="BodyText"/>
        <w:spacing w:before="45"/>
      </w:pPr>
    </w:p>
    <w:p>
      <w:pPr>
        <w:pStyle w:val="BodyText"/>
        <w:ind w:left="617"/>
      </w:pPr>
      <w:r>
        <w:rPr>
          <w:spacing w:val="-2"/>
        </w:rPr>
        <w:t>Conclusion</w:t>
      </w:r>
    </w:p>
    <w:p>
      <w:pPr>
        <w:pStyle w:val="BodyText"/>
        <w:spacing w:before="46"/>
      </w:pPr>
    </w:p>
    <w:p>
      <w:pPr>
        <w:pStyle w:val="BodyText"/>
        <w:spacing w:line="310" w:lineRule="atLeast"/>
        <w:ind w:left="617" w:right="967"/>
      </w:pPr>
      <w:r>
        <w:rPr/>
        <w:t>Recognizing the difference between healthy and unhealthy coping mechanisms is vital for personal development. While healthy strategies can foster resilience and emotional well-being, unhealthy ones</w:t>
      </w:r>
      <w:r>
        <w:rPr>
          <w:spacing w:val="80"/>
        </w:rPr>
        <w:t> </w:t>
      </w:r>
      <w:r>
        <w:rPr/>
        <w:t>can lead to further stress and complications. By consciously choosing healthier approaches, individuals can</w:t>
      </w:r>
      <w:r>
        <w:rPr>
          <w:spacing w:val="23"/>
        </w:rPr>
        <w:t> </w:t>
      </w:r>
      <w:r>
        <w:rPr/>
        <w:t>improve</w:t>
      </w:r>
      <w:r>
        <w:rPr>
          <w:spacing w:val="23"/>
        </w:rPr>
        <w:t> </w:t>
      </w:r>
      <w:r>
        <w:rPr/>
        <w:t>their</w:t>
      </w:r>
      <w:r>
        <w:rPr>
          <w:spacing w:val="23"/>
        </w:rPr>
        <w:t> </w:t>
      </w:r>
      <w:r>
        <w:rPr/>
        <w:t>ability</w:t>
      </w:r>
      <w:r>
        <w:rPr>
          <w:spacing w:val="23"/>
        </w:rPr>
        <w:t> </w:t>
      </w:r>
      <w:r>
        <w:rPr/>
        <w:t>to</w:t>
      </w:r>
      <w:r>
        <w:rPr>
          <w:spacing w:val="23"/>
        </w:rPr>
        <w:t> </w:t>
      </w:r>
      <w:r>
        <w:rPr/>
        <w:t>cope</w:t>
      </w:r>
      <w:r>
        <w:rPr>
          <w:spacing w:val="23"/>
        </w:rPr>
        <w:t> </w:t>
      </w:r>
      <w:r>
        <w:rPr/>
        <w:t>with</w:t>
      </w:r>
      <w:r>
        <w:rPr>
          <w:spacing w:val="23"/>
        </w:rPr>
        <w:t> </w:t>
      </w:r>
      <w:r>
        <w:rPr/>
        <w:t>life's</w:t>
      </w:r>
      <w:r>
        <w:rPr>
          <w:spacing w:val="23"/>
        </w:rPr>
        <w:t> </w:t>
      </w:r>
      <w:r>
        <w:rPr/>
        <w:t>challenges</w:t>
      </w:r>
      <w:r>
        <w:rPr>
          <w:spacing w:val="23"/>
        </w:rPr>
        <w:t> </w:t>
      </w:r>
      <w:r>
        <w:rPr/>
        <w:t>and</w:t>
      </w:r>
      <w:r>
        <w:rPr>
          <w:spacing w:val="23"/>
        </w:rPr>
        <w:t> </w:t>
      </w:r>
      <w:r>
        <w:rPr/>
        <w:t>create</w:t>
      </w:r>
      <w:r>
        <w:rPr>
          <w:spacing w:val="23"/>
        </w:rPr>
        <w:t> </w:t>
      </w:r>
      <w:r>
        <w:rPr/>
        <w:t>a</w:t>
      </w:r>
      <w:r>
        <w:rPr>
          <w:spacing w:val="23"/>
        </w:rPr>
        <w:t> </w:t>
      </w:r>
      <w:r>
        <w:rPr/>
        <w:t>more</w:t>
      </w:r>
      <w:r>
        <w:rPr>
          <w:spacing w:val="23"/>
        </w:rPr>
        <w:t> </w:t>
      </w:r>
      <w:r>
        <w:rPr/>
        <w:t>fulfilling</w:t>
      </w:r>
      <w:r>
        <w:rPr>
          <w:spacing w:val="23"/>
        </w:rPr>
        <w:t> </w:t>
      </w:r>
      <w:r>
        <w:rPr/>
        <w:t>and</w:t>
      </w:r>
      <w:r>
        <w:rPr>
          <w:spacing w:val="23"/>
        </w:rPr>
        <w:t> </w:t>
      </w:r>
      <w:r>
        <w:rPr/>
        <w:t>balanced</w:t>
      </w:r>
      <w:r>
        <w:rPr>
          <w:spacing w:val="23"/>
        </w:rPr>
        <w:t> </w:t>
      </w:r>
      <w:r>
        <w:rPr/>
        <w:t>life.</w:t>
      </w:r>
    </w:p>
    <w:p>
      <w:pPr>
        <w:spacing w:line="604" w:lineRule="exact" w:before="0"/>
        <w:ind w:left="0" w:right="333" w:firstLine="0"/>
        <w:jc w:val="right"/>
        <w:rPr>
          <w:rFonts w:ascii="Lucida Sans Unicode"/>
          <w:sz w:val="40"/>
        </w:rPr>
      </w:pPr>
      <w:r>
        <w:rPr>
          <w:rFonts w:ascii="Lucida Sans Unicode"/>
          <w:spacing w:val="-5"/>
          <w:sz w:val="40"/>
        </w:rPr>
        <w:t>152</w:t>
      </w:r>
    </w:p>
    <w:p>
      <w:pPr>
        <w:spacing w:after="0" w:line="604" w:lineRule="exact"/>
        <w:jc w:val="right"/>
        <w:rPr>
          <w:rFonts w:ascii="Lucida Sans Unicode"/>
          <w:sz w:val="40"/>
        </w:rPr>
        <w:sectPr>
          <w:pgSz w:w="12240" w:h="15840"/>
          <w:pgMar w:top="1100" w:bottom="280" w:left="240" w:right="220"/>
        </w:sectPr>
      </w:pPr>
    </w:p>
    <w:p>
      <w:pPr>
        <w:tabs>
          <w:tab w:pos="3342" w:val="left" w:leader="none"/>
        </w:tabs>
        <w:spacing w:line="454" w:lineRule="exact" w:before="152"/>
        <w:ind w:left="1259" w:right="0" w:firstLine="0"/>
        <w:jc w:val="left"/>
        <w:rPr>
          <w:rFonts w:ascii="Georgia"/>
          <w:sz w:val="43"/>
        </w:rPr>
      </w:pPr>
      <w:r>
        <w:rPr>
          <w:rFonts w:ascii="Georgia"/>
          <w:color w:val="23416D"/>
          <w:spacing w:val="-421"/>
          <w:w w:val="150"/>
          <w:position w:val="20"/>
          <w:sz w:val="43"/>
        </w:rPr>
        <w:t>C</w:t>
      </w:r>
      <w:r>
        <w:rPr>
          <w:color w:val="454B4B"/>
          <w:spacing w:val="-1"/>
          <w:w w:val="105"/>
          <w:sz w:val="36"/>
        </w:rPr>
        <w:t>L</w:t>
      </w:r>
      <w:r>
        <w:rPr>
          <w:color w:val="454B4B"/>
          <w:spacing w:val="-1"/>
          <w:w w:val="108"/>
          <w:sz w:val="36"/>
        </w:rPr>
        <w:t>e</w:t>
      </w:r>
      <w:r>
        <w:rPr>
          <w:color w:val="454B4B"/>
          <w:spacing w:val="-48"/>
          <w:w w:val="87"/>
          <w:sz w:val="36"/>
        </w:rPr>
        <w:t>t</w:t>
      </w:r>
      <w:r>
        <w:rPr>
          <w:rFonts w:ascii="Georgia"/>
          <w:color w:val="23416D"/>
          <w:spacing w:val="-443"/>
          <w:w w:val="151"/>
          <w:position w:val="20"/>
          <w:sz w:val="43"/>
        </w:rPr>
        <w:t>O</w:t>
      </w:r>
      <w:r>
        <w:rPr>
          <w:color w:val="454B4B"/>
          <w:w w:val="87"/>
          <w:sz w:val="36"/>
        </w:rPr>
        <w:t>s</w:t>
      </w:r>
      <w:r>
        <w:rPr>
          <w:color w:val="454B4B"/>
          <w:spacing w:val="22"/>
          <w:w w:val="120"/>
          <w:sz w:val="36"/>
        </w:rPr>
        <w:t> </w:t>
      </w:r>
      <w:r>
        <w:rPr>
          <w:color w:val="454B4B"/>
          <w:spacing w:val="-3"/>
          <w:w w:val="117"/>
          <w:sz w:val="36"/>
        </w:rPr>
        <w:t>R</w:t>
      </w:r>
      <w:r>
        <w:rPr>
          <w:color w:val="454B4B"/>
          <w:spacing w:val="-181"/>
          <w:w w:val="123"/>
          <w:sz w:val="36"/>
        </w:rPr>
        <w:t>e</w:t>
      </w:r>
      <w:r>
        <w:rPr>
          <w:rFonts w:ascii="Georgia"/>
          <w:color w:val="23416D"/>
          <w:spacing w:val="-216"/>
          <w:w w:val="162"/>
          <w:position w:val="20"/>
          <w:sz w:val="43"/>
        </w:rPr>
        <w:t>P</w:t>
      </w:r>
      <w:r>
        <w:rPr>
          <w:color w:val="454B4B"/>
          <w:spacing w:val="-3"/>
          <w:w w:val="103"/>
          <w:sz w:val="36"/>
        </w:rPr>
        <w:t>f</w:t>
      </w:r>
      <w:r>
        <w:rPr>
          <w:color w:val="454B4B"/>
          <w:spacing w:val="-3"/>
          <w:w w:val="104"/>
          <w:sz w:val="36"/>
        </w:rPr>
        <w:t>l</w:t>
      </w:r>
      <w:r>
        <w:rPr>
          <w:color w:val="454B4B"/>
          <w:spacing w:val="-127"/>
          <w:w w:val="123"/>
          <w:sz w:val="36"/>
        </w:rPr>
        <w:t>e</w:t>
      </w:r>
      <w:r>
        <w:rPr>
          <w:rFonts w:ascii="Georgia"/>
          <w:color w:val="23416D"/>
          <w:spacing w:val="-21"/>
          <w:w w:val="98"/>
          <w:position w:val="20"/>
          <w:sz w:val="43"/>
        </w:rPr>
        <w:t>I</w:t>
      </w:r>
      <w:r>
        <w:rPr>
          <w:color w:val="454B4B"/>
          <w:spacing w:val="-125"/>
          <w:w w:val="128"/>
          <w:sz w:val="36"/>
        </w:rPr>
        <w:t>c</w:t>
      </w:r>
      <w:r>
        <w:rPr>
          <w:rFonts w:ascii="Georgia"/>
          <w:color w:val="23416D"/>
          <w:spacing w:val="-302"/>
          <w:w w:val="140"/>
          <w:position w:val="20"/>
          <w:sz w:val="43"/>
        </w:rPr>
        <w:t>N</w:t>
      </w:r>
      <w:r>
        <w:rPr>
          <w:color w:val="454B4B"/>
          <w:spacing w:val="-2"/>
          <w:w w:val="102"/>
          <w:sz w:val="36"/>
        </w:rPr>
        <w:t>t</w:t>
      </w:r>
      <w:r>
        <w:rPr>
          <w:color w:val="454B4B"/>
          <w:sz w:val="36"/>
        </w:rPr>
        <w:tab/>
      </w:r>
      <w:r>
        <w:rPr>
          <w:rFonts w:ascii="Georgia"/>
          <w:color w:val="23416D"/>
          <w:spacing w:val="-10"/>
          <w:w w:val="120"/>
          <w:position w:val="20"/>
          <w:sz w:val="43"/>
        </w:rPr>
        <w:t>G</w:t>
      </w:r>
    </w:p>
    <w:p>
      <w:pPr>
        <w:spacing w:after="0" w:line="454" w:lineRule="exact"/>
        <w:jc w:val="left"/>
        <w:rPr>
          <w:rFonts w:ascii="Georgia"/>
          <w:sz w:val="43"/>
        </w:rPr>
        <w:sectPr>
          <w:pgSz w:w="12240" w:h="15840"/>
          <w:pgMar w:top="1280" w:bottom="280" w:left="240" w:right="220"/>
        </w:sectPr>
      </w:pPr>
    </w:p>
    <w:p>
      <w:pPr>
        <w:spacing w:before="99"/>
        <w:ind w:left="1219" w:right="0" w:firstLine="0"/>
        <w:jc w:val="center"/>
        <w:rPr>
          <w:rFonts w:ascii="Georgia"/>
          <w:sz w:val="43"/>
        </w:rPr>
      </w:pPr>
      <w:r>
        <w:rPr>
          <w:rFonts w:ascii="Georgia"/>
          <w:color w:val="23416D"/>
          <w:spacing w:val="36"/>
          <w:w w:val="135"/>
          <w:sz w:val="43"/>
        </w:rPr>
        <w:t>MECHANISMS</w:t>
      </w:r>
    </w:p>
    <w:p>
      <w:pPr>
        <w:spacing w:before="3"/>
        <w:ind w:left="1259" w:right="0" w:firstLine="0"/>
        <w:jc w:val="left"/>
        <w:rPr>
          <w:sz w:val="22"/>
        </w:rPr>
      </w:pPr>
      <w:r>
        <w:rPr/>
        <w:br w:type="column"/>
      </w:r>
      <w:r>
        <w:rPr>
          <w:color w:val="454B4B"/>
          <w:spacing w:val="-2"/>
          <w:w w:val="105"/>
          <w:sz w:val="22"/>
        </w:rPr>
        <w:t>Date:</w:t>
      </w:r>
    </w:p>
    <w:p>
      <w:pPr>
        <w:spacing w:after="0"/>
        <w:jc w:val="left"/>
        <w:rPr>
          <w:sz w:val="22"/>
        </w:rPr>
        <w:sectPr>
          <w:type w:val="continuous"/>
          <w:pgSz w:w="12240" w:h="15840"/>
          <w:pgMar w:top="1800" w:bottom="0" w:left="240" w:right="220"/>
          <w:cols w:num="2" w:equalWidth="0">
            <w:col w:w="5682" w:space="453"/>
            <w:col w:w="5645"/>
          </w:cols>
        </w:sectPr>
      </w:pPr>
    </w:p>
    <w:p>
      <w:pPr>
        <w:pStyle w:val="BodyText"/>
        <w:spacing w:before="210"/>
        <w:rPr>
          <w:sz w:val="25"/>
        </w:rPr>
      </w:pPr>
      <w:r>
        <w:rPr/>
        <mc:AlternateContent>
          <mc:Choice Requires="wps">
            <w:drawing>
              <wp:anchor distT="0" distB="0" distL="0" distR="0" allowOverlap="1" layoutInCell="1" locked="0" behindDoc="1" simplePos="0" relativeHeight="481146880">
                <wp:simplePos x="0" y="0"/>
                <wp:positionH relativeFrom="page">
                  <wp:posOffset>0</wp:posOffset>
                </wp:positionH>
                <wp:positionV relativeFrom="page">
                  <wp:posOffset>0</wp:posOffset>
                </wp:positionV>
                <wp:extent cx="7772400" cy="10058400"/>
                <wp:effectExtent l="0" t="0" r="0" b="0"/>
                <wp:wrapNone/>
                <wp:docPr id="1351" name="Graphic 1351"/>
                <wp:cNvGraphicFramePr>
                  <a:graphicFrameLocks/>
                </wp:cNvGraphicFramePr>
                <a:graphic>
                  <a:graphicData uri="http://schemas.microsoft.com/office/word/2010/wordprocessingShape">
                    <wps:wsp>
                      <wps:cNvPr id="1351" name="Graphic 135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69600" id="docshape46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47392">
                <wp:simplePos x="0" y="0"/>
                <wp:positionH relativeFrom="page">
                  <wp:posOffset>388620</wp:posOffset>
                </wp:positionH>
                <wp:positionV relativeFrom="page">
                  <wp:posOffset>388620</wp:posOffset>
                </wp:positionV>
                <wp:extent cx="6995159" cy="9281160"/>
                <wp:effectExtent l="0" t="0" r="0" b="0"/>
                <wp:wrapNone/>
                <wp:docPr id="1352" name="Group 1352"/>
                <wp:cNvGraphicFramePr>
                  <a:graphicFrameLocks/>
                </wp:cNvGraphicFramePr>
                <a:graphic>
                  <a:graphicData uri="http://schemas.microsoft.com/office/word/2010/wordprocessingGroup">
                    <wpg:wgp>
                      <wpg:cNvPr id="1352" name="Group 1352"/>
                      <wpg:cNvGrpSpPr/>
                      <wpg:grpSpPr>
                        <a:xfrm>
                          <a:off x="0" y="0"/>
                          <a:ext cx="6995159" cy="9281160"/>
                          <a:chExt cx="6995159" cy="9281160"/>
                        </a:xfrm>
                      </wpg:grpSpPr>
                      <wps:wsp>
                        <wps:cNvPr id="1353" name="Graphic 135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354" name="Graphic 1354"/>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355" name="Graphic 1355"/>
                        <wps:cNvSpPr/>
                        <wps:spPr>
                          <a:xfrm>
                            <a:off x="651264" y="414534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56" name="Graphic 1356"/>
                        <wps:cNvSpPr/>
                        <wps:spPr>
                          <a:xfrm>
                            <a:off x="651264" y="44844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57" name="Graphic 1357"/>
                        <wps:cNvSpPr/>
                        <wps:spPr>
                          <a:xfrm>
                            <a:off x="651264" y="482347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58" name="Graphic 1358"/>
                        <wps:cNvSpPr/>
                        <wps:spPr>
                          <a:xfrm>
                            <a:off x="650917" y="51959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59" name="Graphic 1359"/>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60" name="Graphic 1360"/>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61" name="Graphic 1361"/>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62" name="Graphic 1362"/>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63" name="Graphic 1363"/>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64" name="Graphic 1364"/>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65" name="Graphic 1365"/>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66" name="Graphic 1366"/>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67" name="Graphic 1367"/>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68" name="Graphic 1368"/>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69" name="Graphic 1369"/>
                        <wps:cNvSpPr/>
                        <wps:spPr>
                          <a:xfrm>
                            <a:off x="652306" y="273275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70" name="Graphic 1370"/>
                        <wps:cNvSpPr/>
                        <wps:spPr>
                          <a:xfrm>
                            <a:off x="652306" y="307181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71" name="Graphic 1371"/>
                        <wps:cNvSpPr/>
                        <wps:spPr>
                          <a:xfrm>
                            <a:off x="652306" y="341088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72" name="Graphic 1372"/>
                        <wps:cNvSpPr/>
                        <wps:spPr>
                          <a:xfrm>
                            <a:off x="651959" y="378339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69088" id="docshapegroup468" coordorigin="612,612" coordsize="11016,14616">
                <v:rect style="position:absolute;left:612;top:612;width:11016;height:14616" id="docshape469" filled="true" fillcolor="#ffffff" stroked="false">
                  <v:fill type="solid"/>
                </v:rect>
                <v:line style="position:absolute" from="8242,2208" to="10601,2208"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4916" to="10603,4916" stroked="true" strokeweight=".75pt" strokecolor="#454b4b">
                  <v:stroke dashstyle="solid"/>
                </v:line>
                <v:line style="position:absolute" from="1639,5450" to="10603,5450" stroked="true" strokeweight=".75pt" strokecolor="#454b4b">
                  <v:stroke dashstyle="solid"/>
                </v:line>
                <v:line style="position:absolute" from="1639,5983" to="10603,5983" stroked="true" strokeweight=".75pt" strokecolor="#454b4b">
                  <v:stroke dashstyle="solid"/>
                </v:line>
                <v:line style="position:absolute" from="1639,6570" to="10602,6570" stroked="true" strokeweight=".75pt" strokecolor="#454b4b">
                  <v:stroke dashstyle="solid"/>
                </v:line>
                <w10:wrap type="none"/>
              </v:group>
            </w:pict>
          </mc:Fallback>
        </mc:AlternateContent>
      </w:r>
    </w:p>
    <w:p>
      <w:pPr>
        <w:spacing w:line="268" w:lineRule="auto" w:before="0"/>
        <w:ind w:left="1398" w:right="1450" w:firstLine="0"/>
        <w:jc w:val="left"/>
        <w:rPr>
          <w:i/>
          <w:sz w:val="25"/>
        </w:rPr>
      </w:pPr>
      <w:r>
        <w:rPr>
          <w:i/>
          <w:color w:val="454B4B"/>
          <w:w w:val="105"/>
          <w:sz w:val="25"/>
        </w:rPr>
        <w:t>Identify Your Coping Mechanisms: Take a moment to reflect on how you respond to stress. Do you tend to withdraw, become angry, or engage in other behaviours? Write these down without judgment.</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60"/>
        <w:rPr>
          <w:i/>
          <w:sz w:val="40"/>
        </w:rPr>
      </w:pPr>
    </w:p>
    <w:p>
      <w:pPr>
        <w:spacing w:before="0"/>
        <w:ind w:left="0" w:right="320" w:firstLine="0"/>
        <w:jc w:val="right"/>
        <w:rPr>
          <w:rFonts w:ascii="Lucida Sans Unicode"/>
          <w:sz w:val="40"/>
        </w:rPr>
      </w:pPr>
      <w:r>
        <w:rPr>
          <w:rFonts w:ascii="Lucida Sans Unicode"/>
          <w:spacing w:val="-5"/>
          <w:sz w:val="40"/>
        </w:rPr>
        <w:t>153</w:t>
      </w:r>
    </w:p>
    <w:p>
      <w:pPr>
        <w:spacing w:after="0"/>
        <w:jc w:val="right"/>
        <w:rPr>
          <w:rFonts w:ascii="Lucida Sans Unicode"/>
          <w:sz w:val="40"/>
        </w:rPr>
        <w:sectPr>
          <w:type w:val="continuous"/>
          <w:pgSz w:w="12240" w:h="15840"/>
          <w:pgMar w:top="1800" w:bottom="0" w:left="240" w:right="220"/>
        </w:sectPr>
      </w:pPr>
    </w:p>
    <w:p>
      <w:pPr>
        <w:tabs>
          <w:tab w:pos="3342" w:val="left" w:leader="none"/>
        </w:tabs>
        <w:spacing w:line="454" w:lineRule="exact" w:before="152"/>
        <w:ind w:left="1259" w:right="0" w:firstLine="0"/>
        <w:jc w:val="left"/>
        <w:rPr>
          <w:rFonts w:ascii="Georgia"/>
          <w:sz w:val="43"/>
        </w:rPr>
      </w:pPr>
      <w:r>
        <w:rPr>
          <w:rFonts w:ascii="Georgia"/>
          <w:color w:val="23416D"/>
          <w:spacing w:val="-421"/>
          <w:w w:val="150"/>
          <w:position w:val="20"/>
          <w:sz w:val="43"/>
        </w:rPr>
        <w:t>C</w:t>
      </w:r>
      <w:r>
        <w:rPr>
          <w:color w:val="454B4B"/>
          <w:spacing w:val="-1"/>
          <w:w w:val="105"/>
          <w:sz w:val="36"/>
        </w:rPr>
        <w:t>L</w:t>
      </w:r>
      <w:r>
        <w:rPr>
          <w:color w:val="454B4B"/>
          <w:spacing w:val="-1"/>
          <w:w w:val="108"/>
          <w:sz w:val="36"/>
        </w:rPr>
        <w:t>e</w:t>
      </w:r>
      <w:r>
        <w:rPr>
          <w:color w:val="454B4B"/>
          <w:spacing w:val="-48"/>
          <w:w w:val="87"/>
          <w:sz w:val="36"/>
        </w:rPr>
        <w:t>t</w:t>
      </w:r>
      <w:r>
        <w:rPr>
          <w:rFonts w:ascii="Georgia"/>
          <w:color w:val="23416D"/>
          <w:spacing w:val="-443"/>
          <w:w w:val="151"/>
          <w:position w:val="20"/>
          <w:sz w:val="43"/>
        </w:rPr>
        <w:t>O</w:t>
      </w:r>
      <w:r>
        <w:rPr>
          <w:color w:val="454B4B"/>
          <w:w w:val="87"/>
          <w:sz w:val="36"/>
        </w:rPr>
        <w:t>s</w:t>
      </w:r>
      <w:r>
        <w:rPr>
          <w:color w:val="454B4B"/>
          <w:spacing w:val="22"/>
          <w:w w:val="120"/>
          <w:sz w:val="36"/>
        </w:rPr>
        <w:t> </w:t>
      </w:r>
      <w:r>
        <w:rPr>
          <w:color w:val="454B4B"/>
          <w:spacing w:val="-3"/>
          <w:w w:val="117"/>
          <w:sz w:val="36"/>
        </w:rPr>
        <w:t>R</w:t>
      </w:r>
      <w:r>
        <w:rPr>
          <w:color w:val="454B4B"/>
          <w:spacing w:val="-181"/>
          <w:w w:val="123"/>
          <w:sz w:val="36"/>
        </w:rPr>
        <w:t>e</w:t>
      </w:r>
      <w:r>
        <w:rPr>
          <w:rFonts w:ascii="Georgia"/>
          <w:color w:val="23416D"/>
          <w:spacing w:val="-216"/>
          <w:w w:val="162"/>
          <w:position w:val="20"/>
          <w:sz w:val="43"/>
        </w:rPr>
        <w:t>P</w:t>
      </w:r>
      <w:r>
        <w:rPr>
          <w:color w:val="454B4B"/>
          <w:spacing w:val="-3"/>
          <w:w w:val="103"/>
          <w:sz w:val="36"/>
        </w:rPr>
        <w:t>f</w:t>
      </w:r>
      <w:r>
        <w:rPr>
          <w:color w:val="454B4B"/>
          <w:spacing w:val="-3"/>
          <w:w w:val="104"/>
          <w:sz w:val="36"/>
        </w:rPr>
        <w:t>l</w:t>
      </w:r>
      <w:r>
        <w:rPr>
          <w:color w:val="454B4B"/>
          <w:spacing w:val="-127"/>
          <w:w w:val="123"/>
          <w:sz w:val="36"/>
        </w:rPr>
        <w:t>e</w:t>
      </w:r>
      <w:r>
        <w:rPr>
          <w:rFonts w:ascii="Georgia"/>
          <w:color w:val="23416D"/>
          <w:spacing w:val="-21"/>
          <w:w w:val="98"/>
          <w:position w:val="20"/>
          <w:sz w:val="43"/>
        </w:rPr>
        <w:t>I</w:t>
      </w:r>
      <w:r>
        <w:rPr>
          <w:color w:val="454B4B"/>
          <w:spacing w:val="-125"/>
          <w:w w:val="128"/>
          <w:sz w:val="36"/>
        </w:rPr>
        <w:t>c</w:t>
      </w:r>
      <w:r>
        <w:rPr>
          <w:rFonts w:ascii="Georgia"/>
          <w:color w:val="23416D"/>
          <w:spacing w:val="-302"/>
          <w:w w:val="140"/>
          <w:position w:val="20"/>
          <w:sz w:val="43"/>
        </w:rPr>
        <w:t>N</w:t>
      </w:r>
      <w:r>
        <w:rPr>
          <w:color w:val="454B4B"/>
          <w:spacing w:val="-2"/>
          <w:w w:val="102"/>
          <w:sz w:val="36"/>
        </w:rPr>
        <w:t>t</w:t>
      </w:r>
      <w:r>
        <w:rPr>
          <w:color w:val="454B4B"/>
          <w:sz w:val="36"/>
        </w:rPr>
        <w:tab/>
      </w:r>
      <w:r>
        <w:rPr>
          <w:rFonts w:ascii="Georgia"/>
          <w:color w:val="23416D"/>
          <w:spacing w:val="-10"/>
          <w:w w:val="120"/>
          <w:position w:val="20"/>
          <w:sz w:val="43"/>
        </w:rPr>
        <w:t>G</w:t>
      </w:r>
    </w:p>
    <w:p>
      <w:pPr>
        <w:spacing w:after="0" w:line="454" w:lineRule="exact"/>
        <w:jc w:val="left"/>
        <w:rPr>
          <w:rFonts w:ascii="Georgia"/>
          <w:sz w:val="43"/>
        </w:rPr>
        <w:sectPr>
          <w:pgSz w:w="12240" w:h="15840"/>
          <w:pgMar w:top="1280" w:bottom="280" w:left="240" w:right="220"/>
        </w:sectPr>
      </w:pPr>
    </w:p>
    <w:p>
      <w:pPr>
        <w:spacing w:before="99"/>
        <w:ind w:left="1219" w:right="0" w:firstLine="0"/>
        <w:jc w:val="center"/>
        <w:rPr>
          <w:rFonts w:ascii="Georgia"/>
          <w:sz w:val="43"/>
        </w:rPr>
      </w:pPr>
      <w:r>
        <w:rPr>
          <w:rFonts w:ascii="Georgia"/>
          <w:color w:val="23416D"/>
          <w:spacing w:val="36"/>
          <w:w w:val="135"/>
          <w:sz w:val="43"/>
        </w:rPr>
        <w:t>MECHANISMS</w:t>
      </w:r>
    </w:p>
    <w:p>
      <w:pPr>
        <w:spacing w:before="3"/>
        <w:ind w:left="1259" w:right="0" w:firstLine="0"/>
        <w:jc w:val="left"/>
        <w:rPr>
          <w:sz w:val="22"/>
        </w:rPr>
      </w:pPr>
      <w:r>
        <w:rPr/>
        <w:br w:type="column"/>
      </w:r>
      <w:r>
        <w:rPr>
          <w:color w:val="454B4B"/>
          <w:spacing w:val="-2"/>
          <w:w w:val="105"/>
          <w:sz w:val="22"/>
        </w:rPr>
        <w:t>Date:</w:t>
      </w:r>
    </w:p>
    <w:p>
      <w:pPr>
        <w:spacing w:after="0"/>
        <w:jc w:val="left"/>
        <w:rPr>
          <w:sz w:val="22"/>
        </w:rPr>
        <w:sectPr>
          <w:type w:val="continuous"/>
          <w:pgSz w:w="12240" w:h="15840"/>
          <w:pgMar w:top="1800" w:bottom="0" w:left="240" w:right="220"/>
          <w:cols w:num="2" w:equalWidth="0">
            <w:col w:w="5682" w:space="453"/>
            <w:col w:w="5645"/>
          </w:cols>
        </w:sectPr>
      </w:pPr>
    </w:p>
    <w:p>
      <w:pPr>
        <w:pStyle w:val="BodyText"/>
        <w:spacing w:before="210"/>
        <w:rPr>
          <w:sz w:val="25"/>
        </w:rPr>
      </w:pPr>
      <w:r>
        <w:rPr/>
        <mc:AlternateContent>
          <mc:Choice Requires="wps">
            <w:drawing>
              <wp:anchor distT="0" distB="0" distL="0" distR="0" allowOverlap="1" layoutInCell="1" locked="0" behindDoc="1" simplePos="0" relativeHeight="481147904">
                <wp:simplePos x="0" y="0"/>
                <wp:positionH relativeFrom="page">
                  <wp:posOffset>0</wp:posOffset>
                </wp:positionH>
                <wp:positionV relativeFrom="page">
                  <wp:posOffset>0</wp:posOffset>
                </wp:positionV>
                <wp:extent cx="7772400" cy="10058400"/>
                <wp:effectExtent l="0" t="0" r="0" b="0"/>
                <wp:wrapNone/>
                <wp:docPr id="1373" name="Graphic 1373"/>
                <wp:cNvGraphicFramePr>
                  <a:graphicFrameLocks/>
                </wp:cNvGraphicFramePr>
                <a:graphic>
                  <a:graphicData uri="http://schemas.microsoft.com/office/word/2010/wordprocessingShape">
                    <wps:wsp>
                      <wps:cNvPr id="1373" name="Graphic 137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68576" id="docshape47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48416">
                <wp:simplePos x="0" y="0"/>
                <wp:positionH relativeFrom="page">
                  <wp:posOffset>388620</wp:posOffset>
                </wp:positionH>
                <wp:positionV relativeFrom="page">
                  <wp:posOffset>388620</wp:posOffset>
                </wp:positionV>
                <wp:extent cx="6995159" cy="9281160"/>
                <wp:effectExtent l="0" t="0" r="0" b="0"/>
                <wp:wrapNone/>
                <wp:docPr id="1374" name="Group 1374"/>
                <wp:cNvGraphicFramePr>
                  <a:graphicFrameLocks/>
                </wp:cNvGraphicFramePr>
                <a:graphic>
                  <a:graphicData uri="http://schemas.microsoft.com/office/word/2010/wordprocessingGroup">
                    <wpg:wgp>
                      <wpg:cNvPr id="1374" name="Group 1374"/>
                      <wpg:cNvGrpSpPr/>
                      <wpg:grpSpPr>
                        <a:xfrm>
                          <a:off x="0" y="0"/>
                          <a:ext cx="6995159" cy="9281160"/>
                          <a:chExt cx="6995159" cy="9281160"/>
                        </a:xfrm>
                      </wpg:grpSpPr>
                      <wps:wsp>
                        <wps:cNvPr id="1375" name="Graphic 137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376" name="Graphic 1376"/>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377" name="Graphic 1377"/>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78" name="Graphic 1378"/>
                        <wps:cNvSpPr/>
                        <wps:spPr>
                          <a:xfrm>
                            <a:off x="651264" y="44844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79" name="Graphic 1379"/>
                        <wps:cNvSpPr/>
                        <wps:spPr>
                          <a:xfrm>
                            <a:off x="651264" y="482347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80" name="Graphic 1380"/>
                        <wps:cNvSpPr/>
                        <wps:spPr>
                          <a:xfrm>
                            <a:off x="650917" y="51959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81" name="Graphic 1381"/>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82" name="Graphic 1382"/>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83" name="Graphic 1383"/>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84" name="Graphic 1384"/>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85" name="Graphic 1385"/>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86" name="Graphic 1386"/>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87" name="Graphic 1387"/>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88" name="Graphic 1388"/>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89" name="Graphic 1389"/>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90" name="Graphic 1390"/>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91" name="Graphic 1391"/>
                        <wps:cNvSpPr/>
                        <wps:spPr>
                          <a:xfrm>
                            <a:off x="652306" y="273275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92" name="Graphic 1392"/>
                        <wps:cNvSpPr/>
                        <wps:spPr>
                          <a:xfrm>
                            <a:off x="652306" y="307181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93" name="Graphic 1393"/>
                        <wps:cNvSpPr/>
                        <wps:spPr>
                          <a:xfrm>
                            <a:off x="652306" y="341088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394" name="Graphic 1394"/>
                        <wps:cNvSpPr/>
                        <wps:spPr>
                          <a:xfrm>
                            <a:off x="651959" y="378338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68064" id="docshapegroup471" coordorigin="612,612" coordsize="11016,14616">
                <v:rect style="position:absolute;left:612;top:612;width:11016;height:14616" id="docshape472" filled="true" fillcolor="#ffffff" stroked="false">
                  <v:fill type="solid"/>
                </v:rect>
                <v:line style="position:absolute" from="8242,2208" to="10601,2208"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4916" to="10603,4916" stroked="true" strokeweight=".75pt" strokecolor="#454b4b">
                  <v:stroke dashstyle="solid"/>
                </v:line>
                <v:line style="position:absolute" from="1639,5450" to="10603,5450" stroked="true" strokeweight=".75pt" strokecolor="#454b4b">
                  <v:stroke dashstyle="solid"/>
                </v:line>
                <v:line style="position:absolute" from="1639,5983" to="10603,5983" stroked="true" strokeweight=".75pt" strokecolor="#454b4b">
                  <v:stroke dashstyle="solid"/>
                </v:line>
                <v:line style="position:absolute" from="1639,6570" to="10602,6570" stroked="true" strokeweight=".75pt" strokecolor="#454b4b">
                  <v:stroke dashstyle="solid"/>
                </v:line>
                <w10:wrap type="none"/>
              </v:group>
            </w:pict>
          </mc:Fallback>
        </mc:AlternateContent>
      </w:r>
    </w:p>
    <w:p>
      <w:pPr>
        <w:spacing w:line="268" w:lineRule="auto" w:before="0"/>
        <w:ind w:left="1398" w:right="2117" w:firstLine="0"/>
        <w:jc w:val="both"/>
        <w:rPr>
          <w:i/>
          <w:sz w:val="25"/>
        </w:rPr>
      </w:pPr>
      <w:r>
        <w:rPr>
          <w:i/>
          <w:color w:val="454B4B"/>
          <w:sz w:val="25"/>
        </w:rPr>
        <w:t>Trace the Roots: For each coping mechanism identified, ask yourself where it originated. Was it learned from a parent or caregiver? Was it developed as a response to a specific traumatic experience?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60"/>
        <w:rPr>
          <w:i/>
          <w:sz w:val="40"/>
        </w:rPr>
      </w:pPr>
    </w:p>
    <w:p>
      <w:pPr>
        <w:spacing w:before="0"/>
        <w:ind w:left="0" w:right="311" w:firstLine="0"/>
        <w:jc w:val="right"/>
        <w:rPr>
          <w:rFonts w:ascii="Lucida Sans Unicode"/>
          <w:sz w:val="40"/>
        </w:rPr>
      </w:pPr>
      <w:r>
        <w:rPr>
          <w:rFonts w:ascii="Lucida Sans Unicode"/>
          <w:spacing w:val="-5"/>
          <w:sz w:val="40"/>
        </w:rPr>
        <w:t>154</w:t>
      </w:r>
    </w:p>
    <w:p>
      <w:pPr>
        <w:spacing w:after="0"/>
        <w:jc w:val="right"/>
        <w:rPr>
          <w:rFonts w:ascii="Lucida Sans Unicode"/>
          <w:sz w:val="40"/>
        </w:rPr>
        <w:sectPr>
          <w:type w:val="continuous"/>
          <w:pgSz w:w="12240" w:h="15840"/>
          <w:pgMar w:top="1800" w:bottom="0" w:left="240" w:right="220"/>
        </w:sectPr>
      </w:pPr>
    </w:p>
    <w:p>
      <w:pPr>
        <w:tabs>
          <w:tab w:pos="3342" w:val="left" w:leader="none"/>
        </w:tabs>
        <w:spacing w:line="454" w:lineRule="exact" w:before="152"/>
        <w:ind w:left="1259" w:right="0" w:firstLine="0"/>
        <w:jc w:val="left"/>
        <w:rPr>
          <w:rFonts w:ascii="Georgia"/>
          <w:sz w:val="43"/>
        </w:rPr>
      </w:pPr>
      <w:r>
        <w:rPr>
          <w:rFonts w:ascii="Georgia"/>
          <w:color w:val="23416D"/>
          <w:spacing w:val="-421"/>
          <w:w w:val="150"/>
          <w:position w:val="20"/>
          <w:sz w:val="43"/>
        </w:rPr>
        <w:t>C</w:t>
      </w:r>
      <w:r>
        <w:rPr>
          <w:color w:val="454B4B"/>
          <w:spacing w:val="-1"/>
          <w:w w:val="105"/>
          <w:sz w:val="36"/>
        </w:rPr>
        <w:t>L</w:t>
      </w:r>
      <w:r>
        <w:rPr>
          <w:color w:val="454B4B"/>
          <w:spacing w:val="-1"/>
          <w:w w:val="108"/>
          <w:sz w:val="36"/>
        </w:rPr>
        <w:t>e</w:t>
      </w:r>
      <w:r>
        <w:rPr>
          <w:color w:val="454B4B"/>
          <w:spacing w:val="-48"/>
          <w:w w:val="87"/>
          <w:sz w:val="36"/>
        </w:rPr>
        <w:t>t</w:t>
      </w:r>
      <w:r>
        <w:rPr>
          <w:rFonts w:ascii="Georgia"/>
          <w:color w:val="23416D"/>
          <w:spacing w:val="-443"/>
          <w:w w:val="151"/>
          <w:position w:val="20"/>
          <w:sz w:val="43"/>
        </w:rPr>
        <w:t>O</w:t>
      </w:r>
      <w:r>
        <w:rPr>
          <w:color w:val="454B4B"/>
          <w:w w:val="87"/>
          <w:sz w:val="36"/>
        </w:rPr>
        <w:t>s</w:t>
      </w:r>
      <w:r>
        <w:rPr>
          <w:color w:val="454B4B"/>
          <w:spacing w:val="22"/>
          <w:w w:val="120"/>
          <w:sz w:val="36"/>
        </w:rPr>
        <w:t> </w:t>
      </w:r>
      <w:r>
        <w:rPr>
          <w:color w:val="454B4B"/>
          <w:spacing w:val="-3"/>
          <w:w w:val="117"/>
          <w:sz w:val="36"/>
        </w:rPr>
        <w:t>R</w:t>
      </w:r>
      <w:r>
        <w:rPr>
          <w:color w:val="454B4B"/>
          <w:spacing w:val="-181"/>
          <w:w w:val="123"/>
          <w:sz w:val="36"/>
        </w:rPr>
        <w:t>e</w:t>
      </w:r>
      <w:r>
        <w:rPr>
          <w:rFonts w:ascii="Georgia"/>
          <w:color w:val="23416D"/>
          <w:spacing w:val="-216"/>
          <w:w w:val="162"/>
          <w:position w:val="20"/>
          <w:sz w:val="43"/>
        </w:rPr>
        <w:t>P</w:t>
      </w:r>
      <w:r>
        <w:rPr>
          <w:color w:val="454B4B"/>
          <w:spacing w:val="-3"/>
          <w:w w:val="103"/>
          <w:sz w:val="36"/>
        </w:rPr>
        <w:t>f</w:t>
      </w:r>
      <w:r>
        <w:rPr>
          <w:color w:val="454B4B"/>
          <w:spacing w:val="-3"/>
          <w:w w:val="104"/>
          <w:sz w:val="36"/>
        </w:rPr>
        <w:t>l</w:t>
      </w:r>
      <w:r>
        <w:rPr>
          <w:color w:val="454B4B"/>
          <w:spacing w:val="-127"/>
          <w:w w:val="123"/>
          <w:sz w:val="36"/>
        </w:rPr>
        <w:t>e</w:t>
      </w:r>
      <w:r>
        <w:rPr>
          <w:rFonts w:ascii="Georgia"/>
          <w:color w:val="23416D"/>
          <w:spacing w:val="-21"/>
          <w:w w:val="98"/>
          <w:position w:val="20"/>
          <w:sz w:val="43"/>
        </w:rPr>
        <w:t>I</w:t>
      </w:r>
      <w:r>
        <w:rPr>
          <w:color w:val="454B4B"/>
          <w:spacing w:val="-125"/>
          <w:w w:val="128"/>
          <w:sz w:val="36"/>
        </w:rPr>
        <w:t>c</w:t>
      </w:r>
      <w:r>
        <w:rPr>
          <w:rFonts w:ascii="Georgia"/>
          <w:color w:val="23416D"/>
          <w:spacing w:val="-302"/>
          <w:w w:val="140"/>
          <w:position w:val="20"/>
          <w:sz w:val="43"/>
        </w:rPr>
        <w:t>N</w:t>
      </w:r>
      <w:r>
        <w:rPr>
          <w:color w:val="454B4B"/>
          <w:spacing w:val="-2"/>
          <w:w w:val="102"/>
          <w:sz w:val="36"/>
        </w:rPr>
        <w:t>t</w:t>
      </w:r>
      <w:r>
        <w:rPr>
          <w:color w:val="454B4B"/>
          <w:sz w:val="36"/>
        </w:rPr>
        <w:tab/>
      </w:r>
      <w:r>
        <w:rPr>
          <w:rFonts w:ascii="Georgia"/>
          <w:color w:val="23416D"/>
          <w:spacing w:val="-10"/>
          <w:w w:val="120"/>
          <w:position w:val="20"/>
          <w:sz w:val="43"/>
        </w:rPr>
        <w:t>G</w:t>
      </w:r>
    </w:p>
    <w:p>
      <w:pPr>
        <w:spacing w:after="0" w:line="454" w:lineRule="exact"/>
        <w:jc w:val="left"/>
        <w:rPr>
          <w:rFonts w:ascii="Georgia"/>
          <w:sz w:val="43"/>
        </w:rPr>
        <w:sectPr>
          <w:pgSz w:w="12240" w:h="15840"/>
          <w:pgMar w:top="1280" w:bottom="280" w:left="240" w:right="220"/>
        </w:sectPr>
      </w:pPr>
    </w:p>
    <w:p>
      <w:pPr>
        <w:spacing w:before="99"/>
        <w:ind w:left="1219" w:right="0" w:firstLine="0"/>
        <w:jc w:val="center"/>
        <w:rPr>
          <w:rFonts w:ascii="Georgia"/>
          <w:sz w:val="43"/>
        </w:rPr>
      </w:pPr>
      <w:r>
        <w:rPr>
          <w:rFonts w:ascii="Georgia"/>
          <w:color w:val="23416D"/>
          <w:spacing w:val="36"/>
          <w:w w:val="135"/>
          <w:sz w:val="43"/>
        </w:rPr>
        <w:t>MECHANISMS</w:t>
      </w:r>
    </w:p>
    <w:p>
      <w:pPr>
        <w:spacing w:before="3"/>
        <w:ind w:left="1259" w:right="0" w:firstLine="0"/>
        <w:jc w:val="left"/>
        <w:rPr>
          <w:sz w:val="22"/>
        </w:rPr>
      </w:pPr>
      <w:r>
        <w:rPr/>
        <w:br w:type="column"/>
      </w:r>
      <w:r>
        <w:rPr>
          <w:color w:val="454B4B"/>
          <w:spacing w:val="-2"/>
          <w:w w:val="105"/>
          <w:sz w:val="22"/>
        </w:rPr>
        <w:t>Date:</w:t>
      </w:r>
    </w:p>
    <w:p>
      <w:pPr>
        <w:spacing w:after="0"/>
        <w:jc w:val="left"/>
        <w:rPr>
          <w:sz w:val="22"/>
        </w:rPr>
        <w:sectPr>
          <w:type w:val="continuous"/>
          <w:pgSz w:w="12240" w:h="15840"/>
          <w:pgMar w:top="1800" w:bottom="0" w:left="240" w:right="220"/>
          <w:cols w:num="2" w:equalWidth="0">
            <w:col w:w="5682" w:space="453"/>
            <w:col w:w="5645"/>
          </w:cols>
        </w:sectPr>
      </w:pPr>
    </w:p>
    <w:p>
      <w:pPr>
        <w:pStyle w:val="BodyText"/>
        <w:spacing w:before="210"/>
        <w:rPr>
          <w:sz w:val="25"/>
        </w:rPr>
      </w:pPr>
      <w:r>
        <w:rPr/>
        <mc:AlternateContent>
          <mc:Choice Requires="wps">
            <w:drawing>
              <wp:anchor distT="0" distB="0" distL="0" distR="0" allowOverlap="1" layoutInCell="1" locked="0" behindDoc="1" simplePos="0" relativeHeight="481148928">
                <wp:simplePos x="0" y="0"/>
                <wp:positionH relativeFrom="page">
                  <wp:posOffset>0</wp:posOffset>
                </wp:positionH>
                <wp:positionV relativeFrom="page">
                  <wp:posOffset>0</wp:posOffset>
                </wp:positionV>
                <wp:extent cx="7772400" cy="10058400"/>
                <wp:effectExtent l="0" t="0" r="0" b="0"/>
                <wp:wrapNone/>
                <wp:docPr id="1395" name="Graphic 1395"/>
                <wp:cNvGraphicFramePr>
                  <a:graphicFrameLocks/>
                </wp:cNvGraphicFramePr>
                <a:graphic>
                  <a:graphicData uri="http://schemas.microsoft.com/office/word/2010/wordprocessingShape">
                    <wps:wsp>
                      <wps:cNvPr id="1395" name="Graphic 139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67552" id="docshape47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49440">
                <wp:simplePos x="0" y="0"/>
                <wp:positionH relativeFrom="page">
                  <wp:posOffset>388620</wp:posOffset>
                </wp:positionH>
                <wp:positionV relativeFrom="page">
                  <wp:posOffset>388617</wp:posOffset>
                </wp:positionV>
                <wp:extent cx="6995159" cy="9281160"/>
                <wp:effectExtent l="0" t="0" r="0" b="0"/>
                <wp:wrapNone/>
                <wp:docPr id="1396" name="Group 1396"/>
                <wp:cNvGraphicFramePr>
                  <a:graphicFrameLocks/>
                </wp:cNvGraphicFramePr>
                <a:graphic>
                  <a:graphicData uri="http://schemas.microsoft.com/office/word/2010/wordprocessingGroup">
                    <wpg:wgp>
                      <wpg:cNvPr id="1396" name="Group 1396"/>
                      <wpg:cNvGrpSpPr/>
                      <wpg:grpSpPr>
                        <a:xfrm>
                          <a:off x="0" y="0"/>
                          <a:ext cx="6995159" cy="9281160"/>
                          <a:chExt cx="6995159" cy="9281160"/>
                        </a:xfrm>
                      </wpg:grpSpPr>
                      <wps:wsp>
                        <wps:cNvPr id="1397" name="Graphic 139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398" name="Graphic 1398"/>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399" name="Graphic 1399"/>
                        <wps:cNvSpPr/>
                        <wps:spPr>
                          <a:xfrm>
                            <a:off x="651264" y="41453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00" name="Graphic 1400"/>
                        <wps:cNvSpPr/>
                        <wps:spPr>
                          <a:xfrm>
                            <a:off x="651264" y="448441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01" name="Graphic 1401"/>
                        <wps:cNvSpPr/>
                        <wps:spPr>
                          <a:xfrm>
                            <a:off x="651264" y="48234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02" name="Graphic 1402"/>
                        <wps:cNvSpPr/>
                        <wps:spPr>
                          <a:xfrm>
                            <a:off x="650917" y="519598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03" name="Graphic 1403"/>
                        <wps:cNvSpPr/>
                        <wps:spPr>
                          <a:xfrm>
                            <a:off x="651959" y="55579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04" name="Graphic 1404"/>
                        <wps:cNvSpPr/>
                        <wps:spPr>
                          <a:xfrm>
                            <a:off x="651959" y="58969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05" name="Graphic 1405"/>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06" name="Graphic 1406"/>
                        <wps:cNvSpPr/>
                        <wps:spPr>
                          <a:xfrm>
                            <a:off x="651959" y="65751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07" name="Graphic 1407"/>
                        <wps:cNvSpPr/>
                        <wps:spPr>
                          <a:xfrm>
                            <a:off x="651612" y="694763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08" name="Graphic 1408"/>
                        <wps:cNvSpPr/>
                        <wps:spPr>
                          <a:xfrm>
                            <a:off x="651959" y="73095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09" name="Graphic 1409"/>
                        <wps:cNvSpPr/>
                        <wps:spPr>
                          <a:xfrm>
                            <a:off x="651959" y="764864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10" name="Graphic 1410"/>
                        <wps:cNvSpPr/>
                        <wps:spPr>
                          <a:xfrm>
                            <a:off x="651959" y="798771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11" name="Graphic 1411"/>
                        <wps:cNvSpPr/>
                        <wps:spPr>
                          <a:xfrm>
                            <a:off x="651959" y="83267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12" name="Graphic 1412"/>
                        <wps:cNvSpPr/>
                        <wps:spPr>
                          <a:xfrm>
                            <a:off x="651612" y="869928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13" name="Graphic 1413"/>
                        <wps:cNvSpPr/>
                        <wps:spPr>
                          <a:xfrm>
                            <a:off x="652306" y="273275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14" name="Graphic 1414"/>
                        <wps:cNvSpPr/>
                        <wps:spPr>
                          <a:xfrm>
                            <a:off x="652306" y="307182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15" name="Graphic 1415"/>
                        <wps:cNvSpPr/>
                        <wps:spPr>
                          <a:xfrm>
                            <a:off x="652306" y="341089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16" name="Graphic 1416"/>
                        <wps:cNvSpPr/>
                        <wps:spPr>
                          <a:xfrm>
                            <a:off x="651959" y="37833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167040" id="docshapegroup474" coordorigin="612,612" coordsize="11016,14616">
                <v:rect style="position:absolute;left:612;top:612;width:11016;height:14616" id="docshape475" filled="true" fillcolor="#ffffff" stroked="false">
                  <v:fill type="solid"/>
                </v:rect>
                <v:line style="position:absolute" from="8242,2208" to="10601,2208"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9,4916" to="10603,4916" stroked="true" strokeweight=".75pt" strokecolor="#454b4b">
                  <v:stroke dashstyle="solid"/>
                </v:line>
                <v:line style="position:absolute" from="1639,5450" to="10603,5450" stroked="true" strokeweight=".75pt" strokecolor="#454b4b">
                  <v:stroke dashstyle="solid"/>
                </v:line>
                <v:line style="position:absolute" from="1639,5983" to="10603,5983" stroked="true" strokeweight=".75pt" strokecolor="#454b4b">
                  <v:stroke dashstyle="solid"/>
                </v:line>
                <v:line style="position:absolute" from="1639,6570" to="10602,6570" stroked="true" strokeweight=".75pt" strokecolor="#454b4b">
                  <v:stroke dashstyle="solid"/>
                </v:line>
                <w10:wrap type="none"/>
              </v:group>
            </w:pict>
          </mc:Fallback>
        </mc:AlternateContent>
      </w:r>
    </w:p>
    <w:p>
      <w:pPr>
        <w:spacing w:line="268" w:lineRule="auto" w:before="0"/>
        <w:ind w:left="1398" w:right="1423" w:firstLine="0"/>
        <w:jc w:val="left"/>
        <w:rPr>
          <w:i/>
          <w:sz w:val="25"/>
        </w:rPr>
      </w:pPr>
      <w:r>
        <w:rPr>
          <w:i/>
          <w:color w:val="454B4B"/>
          <w:w w:val="105"/>
          <w:sz w:val="25"/>
        </w:rPr>
        <w:t>Visualise</w:t>
      </w:r>
      <w:r>
        <w:rPr>
          <w:i/>
          <w:color w:val="454B4B"/>
          <w:spacing w:val="-2"/>
          <w:w w:val="105"/>
          <w:sz w:val="25"/>
        </w:rPr>
        <w:t> </w:t>
      </w:r>
      <w:r>
        <w:rPr>
          <w:i/>
          <w:color w:val="454B4B"/>
          <w:w w:val="105"/>
          <w:sz w:val="25"/>
        </w:rPr>
        <w:t>Healthier</w:t>
      </w:r>
      <w:r>
        <w:rPr>
          <w:i/>
          <w:color w:val="454B4B"/>
          <w:spacing w:val="-2"/>
          <w:w w:val="105"/>
          <w:sz w:val="25"/>
        </w:rPr>
        <w:t> </w:t>
      </w:r>
      <w:r>
        <w:rPr>
          <w:i/>
          <w:color w:val="454B4B"/>
          <w:w w:val="105"/>
          <w:sz w:val="25"/>
        </w:rPr>
        <w:t>Alternatives:</w:t>
      </w:r>
      <w:r>
        <w:rPr>
          <w:i/>
          <w:color w:val="454B4B"/>
          <w:spacing w:val="-2"/>
          <w:w w:val="105"/>
          <w:sz w:val="25"/>
        </w:rPr>
        <w:t> </w:t>
      </w:r>
      <w:r>
        <w:rPr>
          <w:i/>
          <w:color w:val="454B4B"/>
          <w:w w:val="105"/>
          <w:sz w:val="25"/>
        </w:rPr>
        <w:t>Now,</w:t>
      </w:r>
      <w:r>
        <w:rPr>
          <w:i/>
          <w:color w:val="454B4B"/>
          <w:spacing w:val="-2"/>
          <w:w w:val="105"/>
          <w:sz w:val="25"/>
        </w:rPr>
        <w:t> </w:t>
      </w:r>
      <w:r>
        <w:rPr>
          <w:i/>
          <w:color w:val="454B4B"/>
          <w:w w:val="105"/>
          <w:sz w:val="25"/>
        </w:rPr>
        <w:t>consider</w:t>
      </w:r>
      <w:r>
        <w:rPr>
          <w:i/>
          <w:color w:val="454B4B"/>
          <w:spacing w:val="-2"/>
          <w:w w:val="105"/>
          <w:sz w:val="25"/>
        </w:rPr>
        <w:t> </w:t>
      </w:r>
      <w:r>
        <w:rPr>
          <w:i/>
          <w:color w:val="454B4B"/>
          <w:w w:val="105"/>
          <w:sz w:val="25"/>
        </w:rPr>
        <w:t>healthier</w:t>
      </w:r>
      <w:r>
        <w:rPr>
          <w:i/>
          <w:color w:val="454B4B"/>
          <w:spacing w:val="-2"/>
          <w:w w:val="105"/>
          <w:sz w:val="25"/>
        </w:rPr>
        <w:t> </w:t>
      </w:r>
      <w:r>
        <w:rPr>
          <w:i/>
          <w:color w:val="454B4B"/>
          <w:w w:val="105"/>
          <w:sz w:val="25"/>
        </w:rPr>
        <w:t>coping</w:t>
      </w:r>
      <w:r>
        <w:rPr>
          <w:i/>
          <w:color w:val="454B4B"/>
          <w:spacing w:val="-2"/>
          <w:w w:val="105"/>
          <w:sz w:val="25"/>
        </w:rPr>
        <w:t> </w:t>
      </w:r>
      <w:r>
        <w:rPr>
          <w:i/>
          <w:color w:val="454B4B"/>
          <w:w w:val="105"/>
          <w:sz w:val="25"/>
        </w:rPr>
        <w:t>strategies</w:t>
      </w:r>
      <w:r>
        <w:rPr>
          <w:i/>
          <w:color w:val="454B4B"/>
          <w:spacing w:val="-2"/>
          <w:w w:val="105"/>
          <w:sz w:val="25"/>
        </w:rPr>
        <w:t> </w:t>
      </w:r>
      <w:r>
        <w:rPr>
          <w:i/>
          <w:color w:val="454B4B"/>
          <w:w w:val="105"/>
          <w:sz w:val="25"/>
        </w:rPr>
        <w:t>you might</w:t>
      </w:r>
      <w:r>
        <w:rPr>
          <w:i/>
          <w:color w:val="454B4B"/>
          <w:spacing w:val="-4"/>
          <w:w w:val="105"/>
          <w:sz w:val="25"/>
        </w:rPr>
        <w:t> </w:t>
      </w:r>
      <w:r>
        <w:rPr>
          <w:i/>
          <w:color w:val="454B4B"/>
          <w:w w:val="105"/>
          <w:sz w:val="25"/>
        </w:rPr>
        <w:t>adopt.</w:t>
      </w:r>
      <w:r>
        <w:rPr>
          <w:i/>
          <w:color w:val="454B4B"/>
          <w:spacing w:val="-4"/>
          <w:w w:val="105"/>
          <w:sz w:val="25"/>
        </w:rPr>
        <w:t> </w:t>
      </w:r>
      <w:r>
        <w:rPr>
          <w:i/>
          <w:color w:val="454B4B"/>
          <w:w w:val="105"/>
          <w:sz w:val="25"/>
        </w:rPr>
        <w:t>This</w:t>
      </w:r>
      <w:r>
        <w:rPr>
          <w:i/>
          <w:color w:val="454B4B"/>
          <w:spacing w:val="-4"/>
          <w:w w:val="105"/>
          <w:sz w:val="25"/>
        </w:rPr>
        <w:t> </w:t>
      </w:r>
      <w:r>
        <w:rPr>
          <w:i/>
          <w:color w:val="454B4B"/>
          <w:w w:val="105"/>
          <w:sz w:val="25"/>
        </w:rPr>
        <w:t>could</w:t>
      </w:r>
      <w:r>
        <w:rPr>
          <w:i/>
          <w:color w:val="454B4B"/>
          <w:spacing w:val="-4"/>
          <w:w w:val="105"/>
          <w:sz w:val="25"/>
        </w:rPr>
        <w:t> </w:t>
      </w:r>
      <w:r>
        <w:rPr>
          <w:i/>
          <w:color w:val="454B4B"/>
          <w:w w:val="105"/>
          <w:sz w:val="25"/>
        </w:rPr>
        <w:t>include</w:t>
      </w:r>
      <w:r>
        <w:rPr>
          <w:i/>
          <w:color w:val="454B4B"/>
          <w:spacing w:val="-4"/>
          <w:w w:val="105"/>
          <w:sz w:val="25"/>
        </w:rPr>
        <w:t> </w:t>
      </w:r>
      <w:r>
        <w:rPr>
          <w:i/>
          <w:color w:val="454B4B"/>
          <w:w w:val="105"/>
          <w:sz w:val="25"/>
        </w:rPr>
        <w:t>mindfulness</w:t>
      </w:r>
      <w:r>
        <w:rPr>
          <w:i/>
          <w:color w:val="454B4B"/>
          <w:spacing w:val="-4"/>
          <w:w w:val="105"/>
          <w:sz w:val="25"/>
        </w:rPr>
        <w:t> </w:t>
      </w:r>
      <w:r>
        <w:rPr>
          <w:i/>
          <w:color w:val="454B4B"/>
          <w:w w:val="105"/>
          <w:sz w:val="25"/>
        </w:rPr>
        <w:t>techniques,</w:t>
      </w:r>
      <w:r>
        <w:rPr>
          <w:i/>
          <w:color w:val="454B4B"/>
          <w:spacing w:val="-4"/>
          <w:w w:val="105"/>
          <w:sz w:val="25"/>
        </w:rPr>
        <w:t> </w:t>
      </w:r>
      <w:r>
        <w:rPr>
          <w:i/>
          <w:color w:val="454B4B"/>
          <w:w w:val="105"/>
          <w:sz w:val="25"/>
        </w:rPr>
        <w:t>open</w:t>
      </w:r>
      <w:r>
        <w:rPr>
          <w:i/>
          <w:color w:val="454B4B"/>
          <w:spacing w:val="-4"/>
          <w:w w:val="105"/>
          <w:sz w:val="25"/>
        </w:rPr>
        <w:t> </w:t>
      </w:r>
      <w:r>
        <w:rPr>
          <w:i/>
          <w:color w:val="454B4B"/>
          <w:w w:val="105"/>
          <w:sz w:val="25"/>
        </w:rPr>
        <w:t>communication,</w:t>
      </w:r>
      <w:r>
        <w:rPr>
          <w:i/>
          <w:color w:val="454B4B"/>
          <w:spacing w:val="-4"/>
          <w:w w:val="105"/>
          <w:sz w:val="25"/>
        </w:rPr>
        <w:t> </w:t>
      </w:r>
      <w:r>
        <w:rPr>
          <w:i/>
          <w:color w:val="454B4B"/>
          <w:w w:val="105"/>
          <w:sz w:val="25"/>
        </w:rPr>
        <w:t>or seeking</w:t>
      </w:r>
      <w:r>
        <w:rPr>
          <w:i/>
          <w:color w:val="454B4B"/>
          <w:spacing w:val="-2"/>
          <w:w w:val="105"/>
          <w:sz w:val="25"/>
        </w:rPr>
        <w:t> </w:t>
      </w:r>
      <w:r>
        <w:rPr>
          <w:i/>
          <w:color w:val="454B4B"/>
          <w:w w:val="105"/>
          <w:sz w:val="25"/>
        </w:rPr>
        <w:t>support</w:t>
      </w:r>
      <w:r>
        <w:rPr>
          <w:i/>
          <w:color w:val="454B4B"/>
          <w:spacing w:val="-2"/>
          <w:w w:val="105"/>
          <w:sz w:val="25"/>
        </w:rPr>
        <w:t> </w:t>
      </w:r>
      <w:r>
        <w:rPr>
          <w:i/>
          <w:color w:val="454B4B"/>
          <w:w w:val="105"/>
          <w:sz w:val="25"/>
        </w:rPr>
        <w:t>from</w:t>
      </w:r>
      <w:r>
        <w:rPr>
          <w:i/>
          <w:color w:val="454B4B"/>
          <w:spacing w:val="-2"/>
          <w:w w:val="105"/>
          <w:sz w:val="25"/>
        </w:rPr>
        <w:t> </w:t>
      </w:r>
      <w:r>
        <w:rPr>
          <w:i/>
          <w:color w:val="454B4B"/>
          <w:w w:val="105"/>
          <w:sz w:val="25"/>
        </w:rPr>
        <w:t>friends</w:t>
      </w:r>
      <w:r>
        <w:rPr>
          <w:i/>
          <w:color w:val="454B4B"/>
          <w:spacing w:val="-2"/>
          <w:w w:val="105"/>
          <w:sz w:val="25"/>
        </w:rPr>
        <w:t> </w:t>
      </w:r>
      <w:r>
        <w:rPr>
          <w:i/>
          <w:color w:val="454B4B"/>
          <w:w w:val="105"/>
          <w:sz w:val="25"/>
        </w:rPr>
        <w:t>or</w:t>
      </w:r>
      <w:r>
        <w:rPr>
          <w:i/>
          <w:color w:val="454B4B"/>
          <w:spacing w:val="-2"/>
          <w:w w:val="105"/>
          <w:sz w:val="25"/>
        </w:rPr>
        <w:t> </w:t>
      </w:r>
      <w:r>
        <w:rPr>
          <w:i/>
          <w:color w:val="454B4B"/>
          <w:w w:val="105"/>
          <w:sz w:val="25"/>
        </w:rPr>
        <w:t>professionals.</w:t>
      </w:r>
      <w:r>
        <w:rPr>
          <w:i/>
          <w:color w:val="454B4B"/>
          <w:spacing w:val="-2"/>
          <w:w w:val="105"/>
          <w:sz w:val="25"/>
        </w:rPr>
        <w:t> </w:t>
      </w:r>
      <w:r>
        <w:rPr>
          <w:i/>
          <w:color w:val="454B4B"/>
          <w:w w:val="105"/>
          <w:sz w:val="25"/>
        </w:rPr>
        <w:t>Visualize</w:t>
      </w:r>
      <w:r>
        <w:rPr>
          <w:i/>
          <w:color w:val="454B4B"/>
          <w:spacing w:val="-2"/>
          <w:w w:val="105"/>
          <w:sz w:val="25"/>
        </w:rPr>
        <w:t> </w:t>
      </w:r>
      <w:r>
        <w:rPr>
          <w:i/>
          <w:color w:val="454B4B"/>
          <w:w w:val="105"/>
          <w:sz w:val="25"/>
        </w:rPr>
        <w:t>yourself</w:t>
      </w:r>
      <w:r>
        <w:rPr>
          <w:i/>
          <w:color w:val="454B4B"/>
          <w:spacing w:val="-2"/>
          <w:w w:val="105"/>
          <w:sz w:val="25"/>
        </w:rPr>
        <w:t> </w:t>
      </w:r>
      <w:r>
        <w:rPr>
          <w:i/>
          <w:color w:val="454B4B"/>
          <w:w w:val="105"/>
          <w:sz w:val="25"/>
        </w:rPr>
        <w:t>using</w:t>
      </w:r>
      <w:r>
        <w:rPr>
          <w:i/>
          <w:color w:val="454B4B"/>
          <w:spacing w:val="-2"/>
          <w:w w:val="105"/>
          <w:sz w:val="25"/>
        </w:rPr>
        <w:t> </w:t>
      </w:r>
      <w:r>
        <w:rPr>
          <w:i/>
          <w:color w:val="454B4B"/>
          <w:w w:val="105"/>
          <w:sz w:val="25"/>
        </w:rPr>
        <w:t>these strategies in moments of stress.</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401"/>
        <w:rPr>
          <w:i/>
          <w:sz w:val="40"/>
        </w:rPr>
      </w:pPr>
    </w:p>
    <w:p>
      <w:pPr>
        <w:spacing w:before="0"/>
        <w:ind w:left="0" w:right="316" w:firstLine="0"/>
        <w:jc w:val="right"/>
        <w:rPr>
          <w:rFonts w:ascii="Lucida Sans Unicode"/>
          <w:sz w:val="40"/>
        </w:rPr>
      </w:pPr>
      <w:r>
        <w:rPr>
          <w:rFonts w:ascii="Lucida Sans Unicode"/>
          <w:spacing w:val="-5"/>
          <w:sz w:val="40"/>
        </w:rPr>
        <w:t>155</w:t>
      </w:r>
    </w:p>
    <w:p>
      <w:pPr>
        <w:spacing w:after="0"/>
        <w:jc w:val="right"/>
        <w:rPr>
          <w:rFonts w:ascii="Lucida Sans Unicode"/>
          <w:sz w:val="40"/>
        </w:rPr>
        <w:sectPr>
          <w:type w:val="continuous"/>
          <w:pgSz w:w="12240" w:h="15840"/>
          <w:pgMar w:top="1800" w:bottom="0" w:left="240" w:right="220"/>
        </w:sectPr>
      </w:pPr>
    </w:p>
    <w:p>
      <w:pPr>
        <w:pStyle w:val="BodyText"/>
        <w:spacing w:line="561" w:lineRule="auto" w:before="84"/>
        <w:ind w:left="697" w:right="6982"/>
      </w:pPr>
      <w:r>
        <w:rPr/>
        <mc:AlternateContent>
          <mc:Choice Requires="wps">
            <w:drawing>
              <wp:anchor distT="0" distB="0" distL="0" distR="0" allowOverlap="1" layoutInCell="1" locked="0" behindDoc="1" simplePos="0" relativeHeight="481149952">
                <wp:simplePos x="0" y="0"/>
                <wp:positionH relativeFrom="page">
                  <wp:posOffset>0</wp:posOffset>
                </wp:positionH>
                <wp:positionV relativeFrom="page">
                  <wp:posOffset>0</wp:posOffset>
                </wp:positionV>
                <wp:extent cx="7772400" cy="10058400"/>
                <wp:effectExtent l="0" t="0" r="0" b="0"/>
                <wp:wrapNone/>
                <wp:docPr id="1417" name="Graphic 1417"/>
                <wp:cNvGraphicFramePr>
                  <a:graphicFrameLocks/>
                </wp:cNvGraphicFramePr>
                <a:graphic>
                  <a:graphicData uri="http://schemas.microsoft.com/office/word/2010/wordprocessingShape">
                    <wps:wsp>
                      <wps:cNvPr id="1417" name="Graphic 141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66528" id="docshape476" filled="true" fillcolor="#23416d" stroked="false">
                <v:fill type="solid"/>
                <w10:wrap type="none"/>
              </v:rect>
            </w:pict>
          </mc:Fallback>
        </mc:AlternateContent>
      </w:r>
      <w:r>
        <w:rPr>
          <w:color w:val="FFFFFF"/>
        </w:rPr>
        <w:t>Introduction: Embracing Imperfection Dear Reader,</w:t>
      </w:r>
    </w:p>
    <w:p>
      <w:pPr>
        <w:pStyle w:val="BodyText"/>
        <w:spacing w:line="280" w:lineRule="auto"/>
        <w:ind w:left="697" w:right="742"/>
      </w:pPr>
      <w:r>
        <w:rPr>
          <w:color w:val="FFFFFF"/>
        </w:rPr>
        <w:t>Let’s take a moment to breathe together. In a world that often feels heavy with expectations, I want to</w:t>
      </w:r>
      <w:r>
        <w:rPr>
          <w:color w:val="FFFFFF"/>
          <w:spacing w:val="40"/>
        </w:rPr>
        <w:t> </w:t>
      </w:r>
      <w:r>
        <w:rPr>
          <w:color w:val="FFFFFF"/>
        </w:rPr>
        <w:t>share a part of my story—a journey shaped by the relentless pursuit of perfection. Growing up in a household</w:t>
      </w:r>
      <w:r>
        <w:rPr>
          <w:color w:val="FFFFFF"/>
          <w:spacing w:val="33"/>
        </w:rPr>
        <w:t> </w:t>
      </w:r>
      <w:r>
        <w:rPr>
          <w:color w:val="FFFFFF"/>
        </w:rPr>
        <w:t>where</w:t>
      </w:r>
      <w:r>
        <w:rPr>
          <w:color w:val="FFFFFF"/>
          <w:spacing w:val="33"/>
        </w:rPr>
        <w:t> </w:t>
      </w:r>
      <w:r>
        <w:rPr>
          <w:color w:val="FFFFFF"/>
        </w:rPr>
        <w:t>high</w:t>
      </w:r>
      <w:r>
        <w:rPr>
          <w:color w:val="FFFFFF"/>
          <w:spacing w:val="33"/>
        </w:rPr>
        <w:t> </w:t>
      </w:r>
      <w:r>
        <w:rPr>
          <w:color w:val="FFFFFF"/>
        </w:rPr>
        <w:t>standards</w:t>
      </w:r>
      <w:r>
        <w:rPr>
          <w:color w:val="FFFFFF"/>
          <w:spacing w:val="33"/>
        </w:rPr>
        <w:t> </w:t>
      </w:r>
      <w:r>
        <w:rPr>
          <w:color w:val="FFFFFF"/>
        </w:rPr>
        <w:t>were</w:t>
      </w:r>
      <w:r>
        <w:rPr>
          <w:color w:val="FFFFFF"/>
          <w:spacing w:val="33"/>
        </w:rPr>
        <w:t> </w:t>
      </w:r>
      <w:r>
        <w:rPr>
          <w:color w:val="FFFFFF"/>
        </w:rPr>
        <w:t>the</w:t>
      </w:r>
      <w:r>
        <w:rPr>
          <w:color w:val="FFFFFF"/>
          <w:spacing w:val="33"/>
        </w:rPr>
        <w:t> </w:t>
      </w:r>
      <w:r>
        <w:rPr>
          <w:color w:val="FFFFFF"/>
        </w:rPr>
        <w:t>norm,</w:t>
      </w:r>
      <w:r>
        <w:rPr>
          <w:color w:val="FFFFFF"/>
          <w:spacing w:val="33"/>
        </w:rPr>
        <w:t> </w:t>
      </w:r>
      <w:r>
        <w:rPr>
          <w:color w:val="FFFFFF"/>
        </w:rPr>
        <w:t>I</w:t>
      </w:r>
      <w:r>
        <w:rPr>
          <w:color w:val="FFFFFF"/>
          <w:spacing w:val="33"/>
        </w:rPr>
        <w:t> </w:t>
      </w:r>
      <w:r>
        <w:rPr>
          <w:color w:val="FFFFFF"/>
        </w:rPr>
        <w:t>learned</w:t>
      </w:r>
      <w:r>
        <w:rPr>
          <w:color w:val="FFFFFF"/>
          <w:spacing w:val="33"/>
        </w:rPr>
        <w:t> </w:t>
      </w:r>
      <w:r>
        <w:rPr>
          <w:color w:val="FFFFFF"/>
        </w:rPr>
        <w:t>early</w:t>
      </w:r>
      <w:r>
        <w:rPr>
          <w:color w:val="FFFFFF"/>
          <w:spacing w:val="33"/>
        </w:rPr>
        <w:t> </w:t>
      </w:r>
      <w:r>
        <w:rPr>
          <w:color w:val="FFFFFF"/>
        </w:rPr>
        <w:t>on</w:t>
      </w:r>
      <w:r>
        <w:rPr>
          <w:color w:val="FFFFFF"/>
          <w:spacing w:val="33"/>
        </w:rPr>
        <w:t> </w:t>
      </w:r>
      <w:r>
        <w:rPr>
          <w:color w:val="FFFFFF"/>
        </w:rPr>
        <w:t>that</w:t>
      </w:r>
      <w:r>
        <w:rPr>
          <w:color w:val="FFFFFF"/>
          <w:spacing w:val="33"/>
        </w:rPr>
        <w:t> </w:t>
      </w:r>
      <w:r>
        <w:rPr>
          <w:color w:val="FFFFFF"/>
        </w:rPr>
        <w:t>love</w:t>
      </w:r>
      <w:r>
        <w:rPr>
          <w:color w:val="FFFFFF"/>
          <w:spacing w:val="33"/>
        </w:rPr>
        <w:t> </w:t>
      </w:r>
      <w:r>
        <w:rPr>
          <w:color w:val="FFFFFF"/>
        </w:rPr>
        <w:t>and</w:t>
      </w:r>
      <w:r>
        <w:rPr>
          <w:color w:val="FFFFFF"/>
          <w:spacing w:val="33"/>
        </w:rPr>
        <w:t> </w:t>
      </w:r>
      <w:r>
        <w:rPr>
          <w:color w:val="FFFFFF"/>
        </w:rPr>
        <w:t>acceptance</w:t>
      </w:r>
      <w:r>
        <w:rPr>
          <w:color w:val="FFFFFF"/>
          <w:spacing w:val="33"/>
        </w:rPr>
        <w:t> </w:t>
      </w:r>
      <w:r>
        <w:rPr>
          <w:color w:val="FFFFFF"/>
        </w:rPr>
        <w:t>came with</w:t>
      </w:r>
      <w:r>
        <w:rPr>
          <w:color w:val="FFFFFF"/>
          <w:spacing w:val="25"/>
        </w:rPr>
        <w:t> </w:t>
      </w:r>
      <w:r>
        <w:rPr>
          <w:color w:val="FFFFFF"/>
        </w:rPr>
        <w:t>conditions:</w:t>
      </w:r>
      <w:r>
        <w:rPr>
          <w:color w:val="FFFFFF"/>
          <w:spacing w:val="25"/>
        </w:rPr>
        <w:t> </w:t>
      </w:r>
      <w:r>
        <w:rPr>
          <w:color w:val="FFFFFF"/>
        </w:rPr>
        <w:t>achievements,</w:t>
      </w:r>
      <w:r>
        <w:rPr>
          <w:color w:val="FFFFFF"/>
          <w:spacing w:val="25"/>
        </w:rPr>
        <w:t> </w:t>
      </w:r>
      <w:r>
        <w:rPr>
          <w:color w:val="FFFFFF"/>
        </w:rPr>
        <w:t>accolades,</w:t>
      </w:r>
      <w:r>
        <w:rPr>
          <w:color w:val="FFFFFF"/>
          <w:spacing w:val="25"/>
        </w:rPr>
        <w:t> </w:t>
      </w:r>
      <w:r>
        <w:rPr>
          <w:color w:val="FFFFFF"/>
        </w:rPr>
        <w:t>and</w:t>
      </w:r>
      <w:r>
        <w:rPr>
          <w:color w:val="FFFFFF"/>
          <w:spacing w:val="25"/>
        </w:rPr>
        <w:t> </w:t>
      </w:r>
      <w:r>
        <w:rPr>
          <w:color w:val="FFFFFF"/>
        </w:rPr>
        <w:t>flawless</w:t>
      </w:r>
      <w:r>
        <w:rPr>
          <w:color w:val="FFFFFF"/>
          <w:spacing w:val="25"/>
        </w:rPr>
        <w:t> </w:t>
      </w:r>
      <w:r>
        <w:rPr>
          <w:color w:val="FFFFFF"/>
        </w:rPr>
        <w:t>performances.</w:t>
      </w:r>
      <w:r>
        <w:rPr>
          <w:color w:val="FFFFFF"/>
          <w:spacing w:val="25"/>
        </w:rPr>
        <w:t> </w:t>
      </w:r>
      <w:r>
        <w:rPr>
          <w:color w:val="FFFFFF"/>
        </w:rPr>
        <w:t>The</w:t>
      </w:r>
      <w:r>
        <w:rPr>
          <w:color w:val="FFFFFF"/>
          <w:spacing w:val="25"/>
        </w:rPr>
        <w:t> </w:t>
      </w:r>
      <w:r>
        <w:rPr>
          <w:color w:val="FFFFFF"/>
        </w:rPr>
        <w:t>pressure</w:t>
      </w:r>
      <w:r>
        <w:rPr>
          <w:color w:val="FFFFFF"/>
          <w:spacing w:val="25"/>
        </w:rPr>
        <w:t> </w:t>
      </w:r>
      <w:r>
        <w:rPr>
          <w:color w:val="FFFFFF"/>
        </w:rPr>
        <w:t>was</w:t>
      </w:r>
      <w:r>
        <w:rPr>
          <w:color w:val="FFFFFF"/>
          <w:spacing w:val="25"/>
        </w:rPr>
        <w:t> </w:t>
      </w:r>
      <w:r>
        <w:rPr>
          <w:color w:val="FFFFFF"/>
        </w:rPr>
        <w:t>palpable,</w:t>
      </w:r>
      <w:r>
        <w:rPr>
          <w:color w:val="FFFFFF"/>
          <w:spacing w:val="25"/>
        </w:rPr>
        <w:t> </w:t>
      </w:r>
      <w:r>
        <w:rPr>
          <w:color w:val="FFFFFF"/>
        </w:rPr>
        <w:t>and it instilled in me a belief that anything less than perfect was simply unacceptable.</w:t>
      </w:r>
    </w:p>
    <w:p>
      <w:pPr>
        <w:pStyle w:val="BodyText"/>
        <w:spacing w:before="41"/>
      </w:pPr>
    </w:p>
    <w:p>
      <w:pPr>
        <w:pStyle w:val="BodyText"/>
        <w:spacing w:line="280" w:lineRule="auto"/>
        <w:ind w:left="697" w:right="742"/>
      </w:pPr>
      <w:r>
        <w:rPr>
          <w:color w:val="FFFFFF"/>
        </w:rPr>
        <w:t>As I stepped into motherhood, I carried this inherited weight with me, believing that striving for perfection</w:t>
      </w:r>
      <w:r>
        <w:rPr>
          <w:color w:val="FFFFFF"/>
          <w:spacing w:val="26"/>
        </w:rPr>
        <w:t> </w:t>
      </w:r>
      <w:r>
        <w:rPr>
          <w:color w:val="FFFFFF"/>
        </w:rPr>
        <w:t>was</w:t>
      </w:r>
      <w:r>
        <w:rPr>
          <w:color w:val="FFFFFF"/>
          <w:spacing w:val="26"/>
        </w:rPr>
        <w:t> </w:t>
      </w:r>
      <w:r>
        <w:rPr>
          <w:color w:val="FFFFFF"/>
        </w:rPr>
        <w:t>synonymous</w:t>
      </w:r>
      <w:r>
        <w:rPr>
          <w:color w:val="FFFFFF"/>
          <w:spacing w:val="26"/>
        </w:rPr>
        <w:t> </w:t>
      </w:r>
      <w:r>
        <w:rPr>
          <w:color w:val="FFFFFF"/>
        </w:rPr>
        <w:t>with</w:t>
      </w:r>
      <w:r>
        <w:rPr>
          <w:color w:val="FFFFFF"/>
          <w:spacing w:val="26"/>
        </w:rPr>
        <w:t> </w:t>
      </w:r>
      <w:r>
        <w:rPr>
          <w:color w:val="FFFFFF"/>
        </w:rPr>
        <w:t>being</w:t>
      </w:r>
      <w:r>
        <w:rPr>
          <w:color w:val="FFFFFF"/>
          <w:spacing w:val="26"/>
        </w:rPr>
        <w:t> </w:t>
      </w:r>
      <w:r>
        <w:rPr>
          <w:color w:val="FFFFFF"/>
        </w:rPr>
        <w:t>a</w:t>
      </w:r>
      <w:r>
        <w:rPr>
          <w:color w:val="FFFFFF"/>
          <w:spacing w:val="26"/>
        </w:rPr>
        <w:t> </w:t>
      </w:r>
      <w:r>
        <w:rPr>
          <w:color w:val="FFFFFF"/>
        </w:rPr>
        <w:t>good</w:t>
      </w:r>
      <w:r>
        <w:rPr>
          <w:color w:val="FFFFFF"/>
          <w:spacing w:val="26"/>
        </w:rPr>
        <w:t> </w:t>
      </w:r>
      <w:r>
        <w:rPr>
          <w:color w:val="FFFFFF"/>
        </w:rPr>
        <w:t>mother.</w:t>
      </w:r>
      <w:r>
        <w:rPr>
          <w:color w:val="FFFFFF"/>
          <w:spacing w:val="26"/>
        </w:rPr>
        <w:t> </w:t>
      </w:r>
      <w:r>
        <w:rPr>
          <w:color w:val="FFFFFF"/>
        </w:rPr>
        <w:t>I</w:t>
      </w:r>
      <w:r>
        <w:rPr>
          <w:color w:val="FFFFFF"/>
          <w:spacing w:val="26"/>
        </w:rPr>
        <w:t> </w:t>
      </w:r>
      <w:r>
        <w:rPr>
          <w:color w:val="FFFFFF"/>
        </w:rPr>
        <w:t>wanted</w:t>
      </w:r>
      <w:r>
        <w:rPr>
          <w:color w:val="FFFFFF"/>
          <w:spacing w:val="26"/>
        </w:rPr>
        <w:t> </w:t>
      </w:r>
      <w:r>
        <w:rPr>
          <w:color w:val="FFFFFF"/>
        </w:rPr>
        <w:t>to</w:t>
      </w:r>
      <w:r>
        <w:rPr>
          <w:color w:val="FFFFFF"/>
          <w:spacing w:val="26"/>
        </w:rPr>
        <w:t> </w:t>
      </w:r>
      <w:r>
        <w:rPr>
          <w:color w:val="FFFFFF"/>
        </w:rPr>
        <w:t>be</w:t>
      </w:r>
      <w:r>
        <w:rPr>
          <w:color w:val="FFFFFF"/>
          <w:spacing w:val="26"/>
        </w:rPr>
        <w:t> </w:t>
      </w:r>
      <w:r>
        <w:rPr>
          <w:color w:val="FFFFFF"/>
        </w:rPr>
        <w:t>everything</w:t>
      </w:r>
      <w:r>
        <w:rPr>
          <w:color w:val="FFFFFF"/>
          <w:spacing w:val="26"/>
        </w:rPr>
        <w:t> </w:t>
      </w:r>
      <w:r>
        <w:rPr>
          <w:color w:val="FFFFFF"/>
        </w:rPr>
        <w:t>my</w:t>
      </w:r>
      <w:r>
        <w:rPr>
          <w:color w:val="FFFFFF"/>
          <w:spacing w:val="26"/>
        </w:rPr>
        <w:t> </w:t>
      </w:r>
      <w:r>
        <w:rPr>
          <w:color w:val="FFFFFF"/>
        </w:rPr>
        <w:t>parents</w:t>
      </w:r>
      <w:r>
        <w:rPr>
          <w:color w:val="FFFFFF"/>
          <w:spacing w:val="26"/>
        </w:rPr>
        <w:t> </w:t>
      </w:r>
      <w:r>
        <w:rPr>
          <w:color w:val="FFFFFF"/>
        </w:rPr>
        <w:t>hoped for and to give my children the best of what I felt I had missed. However, in chasing this elusive ideal, I</w:t>
      </w:r>
      <w:r>
        <w:rPr>
          <w:color w:val="FFFFFF"/>
          <w:spacing w:val="80"/>
        </w:rPr>
        <w:t> </w:t>
      </w:r>
      <w:r>
        <w:rPr>
          <w:color w:val="FFFFFF"/>
        </w:rPr>
        <w:t>found</w:t>
      </w:r>
      <w:r>
        <w:rPr>
          <w:color w:val="FFFFFF"/>
          <w:spacing w:val="31"/>
        </w:rPr>
        <w:t> </w:t>
      </w:r>
      <w:r>
        <w:rPr>
          <w:color w:val="FFFFFF"/>
        </w:rPr>
        <w:t>myself</w:t>
      </w:r>
      <w:r>
        <w:rPr>
          <w:color w:val="FFFFFF"/>
          <w:spacing w:val="31"/>
        </w:rPr>
        <w:t> </w:t>
      </w:r>
      <w:r>
        <w:rPr>
          <w:color w:val="FFFFFF"/>
        </w:rPr>
        <w:t>repeating</w:t>
      </w:r>
      <w:r>
        <w:rPr>
          <w:color w:val="FFFFFF"/>
          <w:spacing w:val="31"/>
        </w:rPr>
        <w:t> </w:t>
      </w:r>
      <w:r>
        <w:rPr>
          <w:color w:val="FFFFFF"/>
        </w:rPr>
        <w:t>the</w:t>
      </w:r>
      <w:r>
        <w:rPr>
          <w:color w:val="FFFFFF"/>
          <w:spacing w:val="31"/>
        </w:rPr>
        <w:t> </w:t>
      </w:r>
      <w:r>
        <w:rPr>
          <w:color w:val="FFFFFF"/>
        </w:rPr>
        <w:t>very</w:t>
      </w:r>
      <w:r>
        <w:rPr>
          <w:color w:val="FFFFFF"/>
          <w:spacing w:val="31"/>
        </w:rPr>
        <w:t> </w:t>
      </w:r>
      <w:r>
        <w:rPr>
          <w:color w:val="FFFFFF"/>
        </w:rPr>
        <w:t>patterns</w:t>
      </w:r>
      <w:r>
        <w:rPr>
          <w:color w:val="FFFFFF"/>
          <w:spacing w:val="31"/>
        </w:rPr>
        <w:t> </w:t>
      </w:r>
      <w:r>
        <w:rPr>
          <w:color w:val="FFFFFF"/>
        </w:rPr>
        <w:t>that</w:t>
      </w:r>
      <w:r>
        <w:rPr>
          <w:color w:val="FFFFFF"/>
          <w:spacing w:val="31"/>
        </w:rPr>
        <w:t> </w:t>
      </w:r>
      <w:r>
        <w:rPr>
          <w:color w:val="FFFFFF"/>
        </w:rPr>
        <w:t>had</w:t>
      </w:r>
      <w:r>
        <w:rPr>
          <w:color w:val="FFFFFF"/>
          <w:spacing w:val="31"/>
        </w:rPr>
        <w:t> </w:t>
      </w:r>
      <w:r>
        <w:rPr>
          <w:color w:val="FFFFFF"/>
        </w:rPr>
        <w:t>once</w:t>
      </w:r>
      <w:r>
        <w:rPr>
          <w:color w:val="FFFFFF"/>
          <w:spacing w:val="31"/>
        </w:rPr>
        <w:t> </w:t>
      </w:r>
      <w:r>
        <w:rPr>
          <w:color w:val="FFFFFF"/>
        </w:rPr>
        <w:t>confined</w:t>
      </w:r>
      <w:r>
        <w:rPr>
          <w:color w:val="FFFFFF"/>
          <w:spacing w:val="31"/>
        </w:rPr>
        <w:t> </w:t>
      </w:r>
      <w:r>
        <w:rPr>
          <w:color w:val="FFFFFF"/>
        </w:rPr>
        <w:t>me.</w:t>
      </w:r>
      <w:r>
        <w:rPr>
          <w:color w:val="FFFFFF"/>
          <w:spacing w:val="31"/>
        </w:rPr>
        <w:t> </w:t>
      </w:r>
      <w:r>
        <w:rPr>
          <w:color w:val="FFFFFF"/>
        </w:rPr>
        <w:t>My</w:t>
      </w:r>
      <w:r>
        <w:rPr>
          <w:color w:val="FFFFFF"/>
          <w:spacing w:val="31"/>
        </w:rPr>
        <w:t> </w:t>
      </w:r>
      <w:r>
        <w:rPr>
          <w:color w:val="FFFFFF"/>
        </w:rPr>
        <w:t>parenting</w:t>
      </w:r>
      <w:r>
        <w:rPr>
          <w:color w:val="FFFFFF"/>
          <w:spacing w:val="31"/>
        </w:rPr>
        <w:t> </w:t>
      </w:r>
      <w:r>
        <w:rPr>
          <w:color w:val="FFFFFF"/>
        </w:rPr>
        <w:t>became</w:t>
      </w:r>
      <w:r>
        <w:rPr>
          <w:color w:val="FFFFFF"/>
          <w:spacing w:val="31"/>
        </w:rPr>
        <w:t> </w:t>
      </w:r>
      <w:r>
        <w:rPr>
          <w:color w:val="FFFFFF"/>
        </w:rPr>
        <w:t>governed by an unspoken rule: to excel at everything, or risk feeling like a failure.</w:t>
      </w:r>
    </w:p>
    <w:p>
      <w:pPr>
        <w:pStyle w:val="BodyText"/>
        <w:spacing w:before="43"/>
      </w:pPr>
    </w:p>
    <w:p>
      <w:pPr>
        <w:pStyle w:val="BodyText"/>
        <w:spacing w:line="280" w:lineRule="auto"/>
        <w:ind w:left="697" w:right="742"/>
      </w:pPr>
      <w:r>
        <w:rPr>
          <w:color w:val="FFFFFF"/>
        </w:rPr>
        <w:t>But let’s pause for a moment—what is perfection, really? It’s an illusion that glimmers just out of reach, promising validation and worth, yet often leaving us feeling empty and frazzled. The endless cycle of comparison, fueled by social media and societal norms, adds to this burden. In our quest for an</w:t>
      </w:r>
      <w:r>
        <w:rPr>
          <w:color w:val="FFFFFF"/>
          <w:spacing w:val="80"/>
        </w:rPr>
        <w:t> </w:t>
      </w:r>
      <w:r>
        <w:rPr>
          <w:color w:val="FFFFFF"/>
        </w:rPr>
        <w:t>unattainable ideal, we risk losing sight of the authentic moments that make life rich and meaningful.</w:t>
      </w:r>
    </w:p>
    <w:p>
      <w:pPr>
        <w:pStyle w:val="BodyText"/>
        <w:spacing w:line="280" w:lineRule="auto"/>
        <w:ind w:left="697" w:right="832"/>
      </w:pPr>
      <w:r>
        <w:rPr>
          <w:color w:val="FFFFFF"/>
        </w:rPr>
        <w:t>In those early days of motherhood, I often found myself overwhelmed, caught in a web of anxiety and</w:t>
      </w:r>
      <w:r>
        <w:rPr>
          <w:color w:val="FFFFFF"/>
          <w:spacing w:val="80"/>
        </w:rPr>
        <w:t> </w:t>
      </w:r>
      <w:r>
        <w:rPr>
          <w:color w:val="FFFFFF"/>
        </w:rPr>
        <w:t>self-doubt.</w:t>
      </w:r>
      <w:r>
        <w:rPr>
          <w:color w:val="FFFFFF"/>
          <w:spacing w:val="21"/>
        </w:rPr>
        <w:t> </w:t>
      </w:r>
      <w:r>
        <w:rPr>
          <w:color w:val="FFFFFF"/>
        </w:rPr>
        <w:t>I</w:t>
      </w:r>
      <w:r>
        <w:rPr>
          <w:color w:val="FFFFFF"/>
          <w:spacing w:val="21"/>
        </w:rPr>
        <w:t> </w:t>
      </w:r>
      <w:r>
        <w:rPr>
          <w:color w:val="FFFFFF"/>
        </w:rPr>
        <w:t>worried</w:t>
      </w:r>
      <w:r>
        <w:rPr>
          <w:color w:val="FFFFFF"/>
          <w:spacing w:val="21"/>
        </w:rPr>
        <w:t> </w:t>
      </w:r>
      <w:r>
        <w:rPr>
          <w:color w:val="FFFFFF"/>
        </w:rPr>
        <w:t>about</w:t>
      </w:r>
      <w:r>
        <w:rPr>
          <w:color w:val="FFFFFF"/>
          <w:spacing w:val="21"/>
        </w:rPr>
        <w:t> </w:t>
      </w:r>
      <w:r>
        <w:rPr>
          <w:color w:val="FFFFFF"/>
        </w:rPr>
        <w:t>every</w:t>
      </w:r>
      <w:r>
        <w:rPr>
          <w:color w:val="FFFFFF"/>
          <w:spacing w:val="21"/>
        </w:rPr>
        <w:t> </w:t>
      </w:r>
      <w:r>
        <w:rPr>
          <w:color w:val="FFFFFF"/>
        </w:rPr>
        <w:t>detail:</w:t>
      </w:r>
      <w:r>
        <w:rPr>
          <w:color w:val="FFFFFF"/>
          <w:spacing w:val="21"/>
        </w:rPr>
        <w:t> </w:t>
      </w:r>
      <w:r>
        <w:rPr>
          <w:color w:val="FFFFFF"/>
        </w:rPr>
        <w:t>was</w:t>
      </w:r>
      <w:r>
        <w:rPr>
          <w:color w:val="FFFFFF"/>
          <w:spacing w:val="21"/>
        </w:rPr>
        <w:t> </w:t>
      </w:r>
      <w:r>
        <w:rPr>
          <w:color w:val="FFFFFF"/>
        </w:rPr>
        <w:t>I</w:t>
      </w:r>
      <w:r>
        <w:rPr>
          <w:color w:val="FFFFFF"/>
          <w:spacing w:val="21"/>
        </w:rPr>
        <w:t> </w:t>
      </w:r>
      <w:r>
        <w:rPr>
          <w:color w:val="FFFFFF"/>
        </w:rPr>
        <w:t>giving</w:t>
      </w:r>
      <w:r>
        <w:rPr>
          <w:color w:val="FFFFFF"/>
          <w:spacing w:val="21"/>
        </w:rPr>
        <w:t> </w:t>
      </w:r>
      <w:r>
        <w:rPr>
          <w:color w:val="FFFFFF"/>
        </w:rPr>
        <w:t>my</w:t>
      </w:r>
      <w:r>
        <w:rPr>
          <w:color w:val="FFFFFF"/>
          <w:spacing w:val="21"/>
        </w:rPr>
        <w:t> </w:t>
      </w:r>
      <w:r>
        <w:rPr>
          <w:color w:val="FFFFFF"/>
        </w:rPr>
        <w:t>children</w:t>
      </w:r>
      <w:r>
        <w:rPr>
          <w:color w:val="FFFFFF"/>
          <w:spacing w:val="21"/>
        </w:rPr>
        <w:t> </w:t>
      </w:r>
      <w:r>
        <w:rPr>
          <w:color w:val="FFFFFF"/>
        </w:rPr>
        <w:t>enough?</w:t>
      </w:r>
      <w:r>
        <w:rPr>
          <w:color w:val="FFFFFF"/>
          <w:spacing w:val="21"/>
        </w:rPr>
        <w:t> </w:t>
      </w:r>
      <w:r>
        <w:rPr>
          <w:color w:val="FFFFFF"/>
        </w:rPr>
        <w:t>Was</w:t>
      </w:r>
      <w:r>
        <w:rPr>
          <w:color w:val="FFFFFF"/>
          <w:spacing w:val="21"/>
        </w:rPr>
        <w:t> </w:t>
      </w:r>
      <w:r>
        <w:rPr>
          <w:color w:val="FFFFFF"/>
        </w:rPr>
        <w:t>I</w:t>
      </w:r>
      <w:r>
        <w:rPr>
          <w:color w:val="FFFFFF"/>
          <w:spacing w:val="21"/>
        </w:rPr>
        <w:t> </w:t>
      </w:r>
      <w:r>
        <w:rPr>
          <w:color w:val="FFFFFF"/>
        </w:rPr>
        <w:t>doing</w:t>
      </w:r>
      <w:r>
        <w:rPr>
          <w:color w:val="FFFFFF"/>
          <w:spacing w:val="21"/>
        </w:rPr>
        <w:t> </w:t>
      </w:r>
      <w:r>
        <w:rPr>
          <w:color w:val="FFFFFF"/>
        </w:rPr>
        <w:t>it</w:t>
      </w:r>
      <w:r>
        <w:rPr>
          <w:color w:val="FFFFFF"/>
          <w:spacing w:val="21"/>
        </w:rPr>
        <w:t> </w:t>
      </w:r>
      <w:r>
        <w:rPr>
          <w:color w:val="FFFFFF"/>
        </w:rPr>
        <w:t>right?</w:t>
      </w:r>
      <w:r>
        <w:rPr>
          <w:color w:val="FFFFFF"/>
          <w:spacing w:val="21"/>
        </w:rPr>
        <w:t> </w:t>
      </w:r>
      <w:r>
        <w:rPr>
          <w:color w:val="FFFFFF"/>
        </w:rPr>
        <w:t>I became so focused on creating a picture-perfect life that I overlooked the simple joys of everyday</w:t>
      </w:r>
      <w:r>
        <w:rPr>
          <w:color w:val="FFFFFF"/>
          <w:spacing w:val="40"/>
        </w:rPr>
        <w:t> </w:t>
      </w:r>
      <w:r>
        <w:rPr>
          <w:color w:val="FFFFFF"/>
        </w:rPr>
        <w:t>existence—the laughter, the messy moments, and the deep connections that truly mattered.</w:t>
      </w:r>
    </w:p>
    <w:p>
      <w:pPr>
        <w:pStyle w:val="BodyText"/>
        <w:spacing w:before="41"/>
      </w:pPr>
    </w:p>
    <w:p>
      <w:pPr>
        <w:pStyle w:val="BodyText"/>
        <w:spacing w:line="280" w:lineRule="auto"/>
        <w:ind w:left="697" w:right="1167"/>
      </w:pPr>
      <w:r>
        <w:rPr>
          <w:color w:val="FFFFFF"/>
        </w:rPr>
        <w:t>This journey of unlearning has not been easy. It has taken courage and a willingness to confront my</w:t>
      </w:r>
      <w:r>
        <w:rPr>
          <w:color w:val="FFFFFF"/>
          <w:spacing w:val="40"/>
        </w:rPr>
        <w:t> </w:t>
      </w:r>
      <w:r>
        <w:rPr>
          <w:color w:val="FFFFFF"/>
        </w:rPr>
        <w:t>fears. I’ve come to understand that it’s okay for both myself and my children to be imperfect. In fact,</w:t>
      </w:r>
      <w:r>
        <w:rPr>
          <w:color w:val="FFFFFF"/>
          <w:spacing w:val="40"/>
        </w:rPr>
        <w:t> </w:t>
      </w:r>
      <w:r>
        <w:rPr>
          <w:color w:val="FFFFFF"/>
        </w:rPr>
        <w:t>it’s these imperfections that make us beautifully human. I’ve learned that vulnerability can be a strength, that asking for help is a sign of wisdom, and that moments of chaos can lead to the most</w:t>
      </w:r>
      <w:r>
        <w:rPr>
          <w:color w:val="FFFFFF"/>
          <w:spacing w:val="40"/>
        </w:rPr>
        <w:t> </w:t>
      </w:r>
      <w:r>
        <w:rPr>
          <w:color w:val="FFFFFF"/>
        </w:rPr>
        <w:t>profound connections.</w:t>
      </w:r>
    </w:p>
    <w:p>
      <w:pPr>
        <w:pStyle w:val="BodyText"/>
        <w:spacing w:before="43"/>
      </w:pPr>
    </w:p>
    <w:p>
      <w:pPr>
        <w:pStyle w:val="BodyText"/>
        <w:spacing w:line="280" w:lineRule="auto"/>
        <w:ind w:left="697" w:right="1167"/>
      </w:pPr>
      <w:r>
        <w:rPr>
          <w:color w:val="FFFFFF"/>
        </w:rPr>
        <w:t>If you find yourself weighed down by the desire to be perfect, know that you are not alone. We are</w:t>
      </w:r>
      <w:r>
        <w:rPr>
          <w:color w:val="FFFFFF"/>
          <w:spacing w:val="80"/>
          <w:w w:val="150"/>
        </w:rPr>
        <w:t> </w:t>
      </w:r>
      <w:r>
        <w:rPr>
          <w:color w:val="FFFFFF"/>
        </w:rPr>
        <w:t>part of a larger community of mothers navigating these struggles together. It’s time to let go of the unattainable and celebrate the beauty of simply being ourselves. Let’s embrace the messiness of life, support each other in our journeys, and find strength in our shared experiences.</w:t>
      </w:r>
    </w:p>
    <w:p>
      <w:pPr>
        <w:pStyle w:val="BodyText"/>
        <w:spacing w:before="43"/>
      </w:pPr>
    </w:p>
    <w:p>
      <w:pPr>
        <w:pStyle w:val="BodyText"/>
        <w:spacing w:line="280" w:lineRule="auto" w:before="1"/>
        <w:ind w:left="697" w:right="742"/>
      </w:pPr>
      <w:r>
        <w:rPr>
          <w:color w:val="FFFFFF"/>
        </w:rPr>
        <w:t>Together, we can rewrite the narrative around perfectionism and cultivate a more compassionate</w:t>
      </w:r>
      <w:r>
        <w:rPr>
          <w:color w:val="FFFFFF"/>
          <w:spacing w:val="40"/>
        </w:rPr>
        <w:t> </w:t>
      </w:r>
      <w:r>
        <w:rPr>
          <w:color w:val="FFFFFF"/>
        </w:rPr>
        <w:t>relationship with ourselves and our children.</w:t>
      </w:r>
    </w:p>
    <w:p>
      <w:pPr>
        <w:pStyle w:val="BodyText"/>
        <w:spacing w:before="44"/>
      </w:pPr>
    </w:p>
    <w:p>
      <w:pPr>
        <w:pStyle w:val="BodyText"/>
        <w:spacing w:line="280" w:lineRule="auto"/>
        <w:ind w:left="697" w:right="7909"/>
      </w:pPr>
      <w:r>
        <w:rPr>
          <w:color w:val="FFFFFF"/>
        </w:rPr>
        <w:t>With love and understanding, Iza de Paiva</w:t>
      </w:r>
    </w:p>
    <w:p>
      <w:pPr>
        <w:pStyle w:val="BodyText"/>
        <w:spacing w:before="149"/>
      </w:pPr>
    </w:p>
    <w:p>
      <w:pPr>
        <w:spacing w:before="0"/>
        <w:ind w:left="0" w:right="295" w:firstLine="0"/>
        <w:jc w:val="right"/>
        <w:rPr>
          <w:rFonts w:ascii="Lucida Sans Unicode"/>
          <w:sz w:val="40"/>
        </w:rPr>
      </w:pPr>
      <w:r>
        <w:rPr>
          <w:rFonts w:ascii="Lucida Sans Unicode"/>
          <w:color w:val="FFFFFF"/>
          <w:spacing w:val="-5"/>
          <w:sz w:val="40"/>
        </w:rPr>
        <w:t>156</w:t>
      </w:r>
    </w:p>
    <w:p>
      <w:pPr>
        <w:spacing w:after="0"/>
        <w:jc w:val="right"/>
        <w:rPr>
          <w:rFonts w:ascii="Lucida Sans Unicode"/>
          <w:sz w:val="40"/>
        </w:rPr>
        <w:sectPr>
          <w:pgSz w:w="12240" w:h="15840"/>
          <w:pgMar w:top="1120" w:bottom="280" w:left="240" w:right="220"/>
        </w:sectPr>
      </w:pPr>
    </w:p>
    <w:p>
      <w:pPr>
        <w:pStyle w:val="Heading7"/>
        <w:spacing w:before="110"/>
        <w:ind w:left="1129"/>
        <w:rPr>
          <w:rFonts w:ascii="Cambria"/>
        </w:rPr>
      </w:pPr>
      <w:r>
        <w:rPr>
          <w:rFonts w:ascii="Cambria"/>
          <w:color w:val="23416D"/>
          <w:w w:val="105"/>
        </w:rPr>
        <w:t>The</w:t>
      </w:r>
      <w:r>
        <w:rPr>
          <w:rFonts w:ascii="Cambria"/>
          <w:color w:val="23416D"/>
          <w:spacing w:val="16"/>
          <w:w w:val="150"/>
        </w:rPr>
        <w:t> </w:t>
      </w:r>
      <w:r>
        <w:rPr>
          <w:rFonts w:ascii="Cambria"/>
          <w:color w:val="23416D"/>
          <w:w w:val="105"/>
        </w:rPr>
        <w:t>Weight</w:t>
      </w:r>
      <w:r>
        <w:rPr>
          <w:rFonts w:ascii="Cambria"/>
          <w:color w:val="23416D"/>
          <w:spacing w:val="16"/>
          <w:w w:val="150"/>
        </w:rPr>
        <w:t> </w:t>
      </w:r>
      <w:r>
        <w:rPr>
          <w:rFonts w:ascii="Cambria"/>
          <w:color w:val="23416D"/>
          <w:w w:val="105"/>
        </w:rPr>
        <w:t>of</w:t>
      </w:r>
      <w:r>
        <w:rPr>
          <w:rFonts w:ascii="Cambria"/>
          <w:color w:val="23416D"/>
          <w:spacing w:val="16"/>
          <w:w w:val="150"/>
        </w:rPr>
        <w:t> </w:t>
      </w:r>
      <w:r>
        <w:rPr>
          <w:rFonts w:ascii="Cambria"/>
          <w:color w:val="23416D"/>
          <w:spacing w:val="-2"/>
          <w:w w:val="105"/>
        </w:rPr>
        <w:t>Perfectionism</w:t>
      </w:r>
    </w:p>
    <w:p>
      <w:pPr>
        <w:pStyle w:val="BodyText"/>
        <w:spacing w:before="62"/>
        <w:rPr>
          <w:b/>
        </w:rPr>
      </w:pPr>
    </w:p>
    <w:p>
      <w:pPr>
        <w:pStyle w:val="BodyText"/>
        <w:spacing w:line="280" w:lineRule="auto"/>
        <w:ind w:left="846" w:right="983"/>
      </w:pPr>
      <w:r>
        <w:rPr/>
        <w:t>As mothers, many of us feel an overwhelming pressure to achieve perfection in every role we play.</w:t>
      </w:r>
      <w:r>
        <w:rPr>
          <w:spacing w:val="40"/>
        </w:rPr>
        <w:t> </w:t>
      </w:r>
      <w:r>
        <w:rPr/>
        <w:t>This relentless pursuit can lead to stress and burnout, leaving us exhausted and feeling inadequate when we inevitably fall short. In this section, we’ll explore where this perfectionism stems from,</w:t>
      </w:r>
      <w:r>
        <w:rPr>
          <w:spacing w:val="80"/>
        </w:rPr>
        <w:t> </w:t>
      </w:r>
      <w:r>
        <w:rPr/>
        <w:t>what</w:t>
      </w:r>
      <w:r>
        <w:rPr>
          <w:spacing w:val="15"/>
        </w:rPr>
        <w:t> </w:t>
      </w:r>
      <w:r>
        <w:rPr/>
        <w:t>it</w:t>
      </w:r>
      <w:r>
        <w:rPr>
          <w:spacing w:val="15"/>
        </w:rPr>
        <w:t> </w:t>
      </w:r>
      <w:r>
        <w:rPr/>
        <w:t>looks</w:t>
      </w:r>
      <w:r>
        <w:rPr>
          <w:spacing w:val="15"/>
        </w:rPr>
        <w:t> </w:t>
      </w:r>
      <w:r>
        <w:rPr/>
        <w:t>like</w:t>
      </w:r>
      <w:r>
        <w:rPr>
          <w:spacing w:val="15"/>
        </w:rPr>
        <w:t> </w:t>
      </w:r>
      <w:r>
        <w:rPr/>
        <w:t>in</w:t>
      </w:r>
      <w:r>
        <w:rPr>
          <w:spacing w:val="15"/>
        </w:rPr>
        <w:t> </w:t>
      </w:r>
      <w:r>
        <w:rPr/>
        <w:t>our</w:t>
      </w:r>
      <w:r>
        <w:rPr>
          <w:spacing w:val="15"/>
        </w:rPr>
        <w:t> </w:t>
      </w:r>
      <w:r>
        <w:rPr/>
        <w:t>daily</w:t>
      </w:r>
      <w:r>
        <w:rPr>
          <w:spacing w:val="15"/>
        </w:rPr>
        <w:t> </w:t>
      </w:r>
      <w:r>
        <w:rPr/>
        <w:t>lives,</w:t>
      </w:r>
      <w:r>
        <w:rPr>
          <w:spacing w:val="15"/>
        </w:rPr>
        <w:t> </w:t>
      </w:r>
      <w:r>
        <w:rPr/>
        <w:t>and</w:t>
      </w:r>
      <w:r>
        <w:rPr>
          <w:spacing w:val="15"/>
        </w:rPr>
        <w:t> </w:t>
      </w:r>
      <w:r>
        <w:rPr/>
        <w:t>its</w:t>
      </w:r>
      <w:r>
        <w:rPr>
          <w:spacing w:val="15"/>
        </w:rPr>
        <w:t> </w:t>
      </w:r>
      <w:r>
        <w:rPr/>
        <w:t>profound</w:t>
      </w:r>
      <w:r>
        <w:rPr>
          <w:spacing w:val="15"/>
        </w:rPr>
        <w:t> </w:t>
      </w:r>
      <w:r>
        <w:rPr/>
        <w:t>impact</w:t>
      </w:r>
      <w:r>
        <w:rPr>
          <w:spacing w:val="15"/>
        </w:rPr>
        <w:t> </w:t>
      </w:r>
      <w:r>
        <w:rPr/>
        <w:t>on</w:t>
      </w:r>
      <w:r>
        <w:rPr>
          <w:spacing w:val="15"/>
        </w:rPr>
        <w:t> </w:t>
      </w:r>
      <w:r>
        <w:rPr/>
        <w:t>our</w:t>
      </w:r>
      <w:r>
        <w:rPr>
          <w:spacing w:val="15"/>
        </w:rPr>
        <w:t> </w:t>
      </w:r>
      <w:r>
        <w:rPr/>
        <w:t>mental</w:t>
      </w:r>
      <w:r>
        <w:rPr>
          <w:spacing w:val="15"/>
        </w:rPr>
        <w:t> </w:t>
      </w:r>
      <w:r>
        <w:rPr/>
        <w:t>health</w:t>
      </w:r>
      <w:r>
        <w:rPr>
          <w:spacing w:val="15"/>
        </w:rPr>
        <w:t> </w:t>
      </w:r>
      <w:r>
        <w:rPr/>
        <w:t>and</w:t>
      </w:r>
      <w:r>
        <w:rPr>
          <w:spacing w:val="15"/>
        </w:rPr>
        <w:t> </w:t>
      </w:r>
      <w:r>
        <w:rPr/>
        <w:t>our</w:t>
      </w:r>
      <w:r>
        <w:rPr>
          <w:spacing w:val="15"/>
        </w:rPr>
        <w:t> </w:t>
      </w:r>
      <w:r>
        <w:rPr/>
        <w:t>children.</w:t>
      </w:r>
    </w:p>
    <w:p>
      <w:pPr>
        <w:pStyle w:val="BodyText"/>
        <w:spacing w:before="43"/>
      </w:pPr>
    </w:p>
    <w:p>
      <w:pPr>
        <w:pStyle w:val="BodyText"/>
        <w:ind w:left="846"/>
      </w:pPr>
      <w:r>
        <w:rPr/>
        <w:t>Where</w:t>
      </w:r>
      <w:r>
        <w:rPr>
          <w:spacing w:val="15"/>
        </w:rPr>
        <w:t> </w:t>
      </w:r>
      <w:r>
        <w:rPr/>
        <w:t>Perfectionism</w:t>
      </w:r>
      <w:r>
        <w:rPr>
          <w:spacing w:val="15"/>
        </w:rPr>
        <w:t> </w:t>
      </w:r>
      <w:r>
        <w:rPr/>
        <w:t>Stems</w:t>
      </w:r>
      <w:r>
        <w:rPr>
          <w:spacing w:val="16"/>
        </w:rPr>
        <w:t> </w:t>
      </w:r>
      <w:r>
        <w:rPr>
          <w:spacing w:val="-4"/>
        </w:rPr>
        <w:t>From</w:t>
      </w:r>
    </w:p>
    <w:p>
      <w:pPr>
        <w:pStyle w:val="BodyText"/>
        <w:spacing w:before="91"/>
      </w:pPr>
    </w:p>
    <w:p>
      <w:pPr>
        <w:pStyle w:val="BodyText"/>
        <w:ind w:left="846"/>
      </w:pPr>
      <w:r>
        <w:rPr/>
        <w:t>Perfectionism</w:t>
      </w:r>
      <w:r>
        <w:rPr>
          <w:spacing w:val="9"/>
        </w:rPr>
        <w:t> </w:t>
      </w:r>
      <w:r>
        <w:rPr/>
        <w:t>often</w:t>
      </w:r>
      <w:r>
        <w:rPr>
          <w:spacing w:val="9"/>
        </w:rPr>
        <w:t> </w:t>
      </w:r>
      <w:r>
        <w:rPr/>
        <w:t>has</w:t>
      </w:r>
      <w:r>
        <w:rPr>
          <w:spacing w:val="9"/>
        </w:rPr>
        <w:t> </w:t>
      </w:r>
      <w:r>
        <w:rPr/>
        <w:t>deep-rooted</w:t>
      </w:r>
      <w:r>
        <w:rPr>
          <w:spacing w:val="10"/>
        </w:rPr>
        <w:t> </w:t>
      </w:r>
      <w:r>
        <w:rPr/>
        <w:t>origins,</w:t>
      </w:r>
      <w:r>
        <w:rPr>
          <w:spacing w:val="9"/>
        </w:rPr>
        <w:t> </w:t>
      </w:r>
      <w:r>
        <w:rPr/>
        <w:t>influenced</w:t>
      </w:r>
      <w:r>
        <w:rPr>
          <w:spacing w:val="9"/>
        </w:rPr>
        <w:t> </w:t>
      </w:r>
      <w:r>
        <w:rPr/>
        <w:t>by</w:t>
      </w:r>
      <w:r>
        <w:rPr>
          <w:spacing w:val="9"/>
        </w:rPr>
        <w:t> </w:t>
      </w:r>
      <w:r>
        <w:rPr/>
        <w:t>various</w:t>
      </w:r>
      <w:r>
        <w:rPr>
          <w:spacing w:val="10"/>
        </w:rPr>
        <w:t> </w:t>
      </w:r>
      <w:r>
        <w:rPr>
          <w:spacing w:val="-2"/>
        </w:rPr>
        <w:t>factors:</w:t>
      </w:r>
    </w:p>
    <w:p>
      <w:pPr>
        <w:pStyle w:val="BodyText"/>
        <w:spacing w:before="91"/>
      </w:pPr>
    </w:p>
    <w:p>
      <w:pPr>
        <w:pStyle w:val="BodyText"/>
        <w:spacing w:line="280" w:lineRule="auto"/>
        <w:ind w:left="1235" w:right="742"/>
      </w:pPr>
      <w:r>
        <w:rPr/>
        <w:t>Upbringing: For many, childhood experiences shape our views on success and failure. Research</w:t>
      </w:r>
      <w:r>
        <w:rPr>
          <w:spacing w:val="80"/>
        </w:rPr>
        <w:t> </w:t>
      </w:r>
      <w:r>
        <w:rPr/>
        <w:t>indicates that children raised in environments where achievement is prioritized may develop perfectionistic tendencies. When parents emphasize performance over emotional connection,</w:t>
      </w:r>
      <w:r>
        <w:rPr>
          <w:spacing w:val="40"/>
        </w:rPr>
        <w:t> </w:t>
      </w:r>
      <w:r>
        <w:rPr/>
        <w:t>children internalize the belief that their worth is contingent upon their accomplishments.</w:t>
      </w:r>
    </w:p>
    <w:p>
      <w:pPr>
        <w:pStyle w:val="BodyText"/>
        <w:spacing w:line="280" w:lineRule="auto"/>
        <w:ind w:left="1235" w:right="967"/>
      </w:pPr>
      <w:r>
        <w:rPr/>
        <w:t>Societal Pressures: We live in a culture that glorifies success and perfection. This societal</w:t>
      </w:r>
      <w:r>
        <w:rPr>
          <w:spacing w:val="40"/>
        </w:rPr>
        <w:t> </w:t>
      </w:r>
      <w:r>
        <w:rPr/>
        <w:t>narrative</w:t>
      </w:r>
      <w:r>
        <w:rPr>
          <w:spacing w:val="23"/>
        </w:rPr>
        <w:t> </w:t>
      </w:r>
      <w:r>
        <w:rPr/>
        <w:t>reinforces</w:t>
      </w:r>
      <w:r>
        <w:rPr>
          <w:spacing w:val="23"/>
        </w:rPr>
        <w:t> </w:t>
      </w:r>
      <w:r>
        <w:rPr/>
        <w:t>the</w:t>
      </w:r>
      <w:r>
        <w:rPr>
          <w:spacing w:val="23"/>
        </w:rPr>
        <w:t> </w:t>
      </w:r>
      <w:r>
        <w:rPr/>
        <w:t>idea</w:t>
      </w:r>
      <w:r>
        <w:rPr>
          <w:spacing w:val="23"/>
        </w:rPr>
        <w:t> </w:t>
      </w:r>
      <w:r>
        <w:rPr/>
        <w:t>that</w:t>
      </w:r>
      <w:r>
        <w:rPr>
          <w:spacing w:val="23"/>
        </w:rPr>
        <w:t> </w:t>
      </w:r>
      <w:r>
        <w:rPr/>
        <w:t>to</w:t>
      </w:r>
      <w:r>
        <w:rPr>
          <w:spacing w:val="23"/>
        </w:rPr>
        <w:t> </w:t>
      </w:r>
      <w:r>
        <w:rPr/>
        <w:t>be</w:t>
      </w:r>
      <w:r>
        <w:rPr>
          <w:spacing w:val="23"/>
        </w:rPr>
        <w:t> </w:t>
      </w:r>
      <w:r>
        <w:rPr/>
        <w:t>a</w:t>
      </w:r>
      <w:r>
        <w:rPr>
          <w:spacing w:val="23"/>
        </w:rPr>
        <w:t> </w:t>
      </w:r>
      <w:r>
        <w:rPr/>
        <w:t>“good</w:t>
      </w:r>
      <w:r>
        <w:rPr>
          <w:spacing w:val="23"/>
        </w:rPr>
        <w:t> </w:t>
      </w:r>
      <w:r>
        <w:rPr/>
        <w:t>mother,”</w:t>
      </w:r>
      <w:r>
        <w:rPr>
          <w:spacing w:val="23"/>
        </w:rPr>
        <w:t> </w:t>
      </w:r>
      <w:r>
        <w:rPr/>
        <w:t>one</w:t>
      </w:r>
      <w:r>
        <w:rPr>
          <w:spacing w:val="23"/>
        </w:rPr>
        <w:t> </w:t>
      </w:r>
      <w:r>
        <w:rPr/>
        <w:t>must</w:t>
      </w:r>
      <w:r>
        <w:rPr>
          <w:spacing w:val="23"/>
        </w:rPr>
        <w:t> </w:t>
      </w:r>
      <w:r>
        <w:rPr/>
        <w:t>excel</w:t>
      </w:r>
      <w:r>
        <w:rPr>
          <w:spacing w:val="23"/>
        </w:rPr>
        <w:t> </w:t>
      </w:r>
      <w:r>
        <w:rPr/>
        <w:t>in</w:t>
      </w:r>
      <w:r>
        <w:rPr>
          <w:spacing w:val="23"/>
        </w:rPr>
        <w:t> </w:t>
      </w:r>
      <w:r>
        <w:rPr/>
        <w:t>all</w:t>
      </w:r>
      <w:r>
        <w:rPr>
          <w:spacing w:val="23"/>
        </w:rPr>
        <w:t> </w:t>
      </w:r>
      <w:r>
        <w:rPr/>
        <w:t>aspects</w:t>
      </w:r>
      <w:r>
        <w:rPr>
          <w:spacing w:val="23"/>
        </w:rPr>
        <w:t> </w:t>
      </w:r>
      <w:r>
        <w:rPr/>
        <w:t>of</w:t>
      </w:r>
      <w:r>
        <w:rPr>
          <w:spacing w:val="23"/>
        </w:rPr>
        <w:t> </w:t>
      </w:r>
      <w:r>
        <w:rPr/>
        <w:t>life— be it parenting, work, or social obligations. Psychological studies suggest that this constant</w:t>
      </w:r>
      <w:r>
        <w:rPr>
          <w:spacing w:val="40"/>
        </w:rPr>
        <w:t> </w:t>
      </w:r>
      <w:r>
        <w:rPr/>
        <w:t>societal comparison can lead to feelings of inadequacy and anxiety, particularly among women.</w:t>
      </w:r>
      <w:r>
        <w:rPr>
          <w:spacing w:val="80"/>
        </w:rPr>
        <w:t> </w:t>
      </w:r>
      <w:r>
        <w:rPr/>
        <w:t>Social Media Influence: The rise of social media has intensified these pressures. Platforms filled with</w:t>
      </w:r>
      <w:r>
        <w:rPr>
          <w:spacing w:val="30"/>
        </w:rPr>
        <w:t> </w:t>
      </w:r>
      <w:r>
        <w:rPr/>
        <w:t>curated</w:t>
      </w:r>
      <w:r>
        <w:rPr>
          <w:spacing w:val="30"/>
        </w:rPr>
        <w:t> </w:t>
      </w:r>
      <w:r>
        <w:rPr/>
        <w:t>images</w:t>
      </w:r>
      <w:r>
        <w:rPr>
          <w:spacing w:val="30"/>
        </w:rPr>
        <w:t> </w:t>
      </w:r>
      <w:r>
        <w:rPr/>
        <w:t>of</w:t>
      </w:r>
      <w:r>
        <w:rPr>
          <w:spacing w:val="30"/>
        </w:rPr>
        <w:t> </w:t>
      </w:r>
      <w:r>
        <w:rPr/>
        <w:t>“perfect”</w:t>
      </w:r>
      <w:r>
        <w:rPr>
          <w:spacing w:val="30"/>
        </w:rPr>
        <w:t> </w:t>
      </w:r>
      <w:r>
        <w:rPr/>
        <w:t>families</w:t>
      </w:r>
      <w:r>
        <w:rPr>
          <w:spacing w:val="30"/>
        </w:rPr>
        <w:t> </w:t>
      </w:r>
      <w:r>
        <w:rPr/>
        <w:t>and</w:t>
      </w:r>
      <w:r>
        <w:rPr>
          <w:spacing w:val="30"/>
        </w:rPr>
        <w:t> </w:t>
      </w:r>
      <w:r>
        <w:rPr/>
        <w:t>immaculate</w:t>
      </w:r>
      <w:r>
        <w:rPr>
          <w:spacing w:val="30"/>
        </w:rPr>
        <w:t> </w:t>
      </w:r>
      <w:r>
        <w:rPr/>
        <w:t>homes</w:t>
      </w:r>
      <w:r>
        <w:rPr>
          <w:spacing w:val="30"/>
        </w:rPr>
        <w:t> </w:t>
      </w:r>
      <w:r>
        <w:rPr/>
        <w:t>can</w:t>
      </w:r>
      <w:r>
        <w:rPr>
          <w:spacing w:val="30"/>
        </w:rPr>
        <w:t> </w:t>
      </w:r>
      <w:r>
        <w:rPr/>
        <w:t>create</w:t>
      </w:r>
      <w:r>
        <w:rPr>
          <w:spacing w:val="30"/>
        </w:rPr>
        <w:t> </w:t>
      </w:r>
      <w:r>
        <w:rPr/>
        <w:t>a</w:t>
      </w:r>
      <w:r>
        <w:rPr>
          <w:spacing w:val="30"/>
        </w:rPr>
        <w:t> </w:t>
      </w:r>
      <w:r>
        <w:rPr/>
        <w:t>false</w:t>
      </w:r>
      <w:r>
        <w:rPr>
          <w:spacing w:val="30"/>
        </w:rPr>
        <w:t> </w:t>
      </w:r>
      <w:r>
        <w:rPr/>
        <w:t>standard.</w:t>
      </w:r>
    </w:p>
    <w:p>
      <w:pPr>
        <w:pStyle w:val="BodyText"/>
        <w:spacing w:line="280" w:lineRule="auto"/>
        <w:ind w:left="1235" w:right="1296"/>
        <w:jc w:val="both"/>
      </w:pPr>
      <w:r>
        <w:rPr/>
        <w:t>Neuroscience research shows that social comparison activates the brain's reward pathways, making us feel good when we perceive ourselves as successful but awful when we fall short. This can lead to a cycle of negative self-evaluation.</w:t>
      </w:r>
    </w:p>
    <w:p>
      <w:pPr>
        <w:pStyle w:val="BodyText"/>
        <w:spacing w:before="39"/>
      </w:pPr>
    </w:p>
    <w:p>
      <w:pPr>
        <w:pStyle w:val="BodyText"/>
        <w:ind w:left="846"/>
      </w:pPr>
      <w:r>
        <w:rPr/>
        <w:t>How</w:t>
      </w:r>
      <w:r>
        <w:rPr>
          <w:spacing w:val="10"/>
        </w:rPr>
        <w:t> </w:t>
      </w:r>
      <w:r>
        <w:rPr/>
        <w:t>Perfectionism</w:t>
      </w:r>
      <w:r>
        <w:rPr>
          <w:spacing w:val="10"/>
        </w:rPr>
        <w:t> </w:t>
      </w:r>
      <w:r>
        <w:rPr/>
        <w:t>Looks</w:t>
      </w:r>
      <w:r>
        <w:rPr>
          <w:spacing w:val="10"/>
        </w:rPr>
        <w:t> </w:t>
      </w:r>
      <w:r>
        <w:rPr/>
        <w:t>in</w:t>
      </w:r>
      <w:r>
        <w:rPr>
          <w:spacing w:val="10"/>
        </w:rPr>
        <w:t> </w:t>
      </w:r>
      <w:r>
        <w:rPr/>
        <w:t>Daily</w:t>
      </w:r>
      <w:r>
        <w:rPr>
          <w:spacing w:val="11"/>
        </w:rPr>
        <w:t> </w:t>
      </w:r>
      <w:r>
        <w:rPr>
          <w:spacing w:val="-4"/>
        </w:rPr>
        <w:t>Life</w:t>
      </w:r>
    </w:p>
    <w:p>
      <w:pPr>
        <w:pStyle w:val="BodyText"/>
        <w:spacing w:before="90"/>
      </w:pPr>
    </w:p>
    <w:p>
      <w:pPr>
        <w:pStyle w:val="BodyText"/>
        <w:spacing w:line="280" w:lineRule="auto" w:before="1"/>
        <w:ind w:left="846" w:right="967"/>
      </w:pPr>
      <w:r>
        <w:rPr/>
        <w:t>Perfectionism manifests in various behaviours and thought patterns that can severely impact our daily lives:</w:t>
      </w:r>
    </w:p>
    <w:p>
      <w:pPr>
        <w:pStyle w:val="BodyText"/>
        <w:spacing w:before="44"/>
      </w:pPr>
    </w:p>
    <w:p>
      <w:pPr>
        <w:pStyle w:val="BodyText"/>
        <w:spacing w:line="280" w:lineRule="auto"/>
        <w:ind w:left="1235"/>
      </w:pPr>
      <w:r>
        <w:rPr/>
        <w:t>Overcommitment: Mothers may find themselves overwhelmed by the need to say “yes” to every</w:t>
      </w:r>
      <w:r>
        <w:rPr>
          <w:spacing w:val="40"/>
        </w:rPr>
        <w:t> </w:t>
      </w:r>
      <w:r>
        <w:rPr/>
        <w:t>request—school events, playdates, work commitments—all in an effort to meet expectations.</w:t>
      </w:r>
    </w:p>
    <w:p>
      <w:pPr>
        <w:pStyle w:val="BodyText"/>
        <w:spacing w:line="280" w:lineRule="auto"/>
        <w:ind w:left="1235" w:right="1423"/>
      </w:pPr>
      <w:r>
        <w:rPr/>
        <w:t>This over-commitment can lead to a sense of being stretched too thin, contributing to emotional exhaustion.</w:t>
      </w:r>
    </w:p>
    <w:p>
      <w:pPr>
        <w:pStyle w:val="BodyText"/>
        <w:spacing w:line="280" w:lineRule="auto"/>
        <w:ind w:left="1235" w:right="742"/>
      </w:pPr>
      <w:r>
        <w:rPr/>
        <w:t>Self-Criticism: When outcomes don’t match our high standards, it often results in harsh self- judgment. Thoughts such as “I should have done better” or “I’m failing as a mother” become</w:t>
      </w:r>
      <w:r>
        <w:rPr>
          <w:spacing w:val="80"/>
          <w:w w:val="150"/>
        </w:rPr>
        <w:t> </w:t>
      </w:r>
      <w:r>
        <w:rPr/>
        <w:t>pervasive. Cognitive Behavioral Therapy (CBT) highlights how this negative self-talk can lead to cycles of depression and anxiety, reinforcing feelings of inadequacy.</w:t>
      </w:r>
    </w:p>
    <w:p>
      <w:pPr>
        <w:pStyle w:val="BodyText"/>
        <w:spacing w:line="280" w:lineRule="auto"/>
        <w:ind w:left="1235" w:right="1423"/>
      </w:pPr>
      <w:r>
        <w:rPr/>
        <w:t>Avoidance Behaviors: The fear of not being perfect can lead to avoidance, such as skipping</w:t>
      </w:r>
      <w:r>
        <w:rPr>
          <w:spacing w:val="80"/>
          <w:w w:val="150"/>
        </w:rPr>
        <w:t> </w:t>
      </w:r>
      <w:r>
        <w:rPr/>
        <w:t>social events out of fear that we won’t measure up. This withdrawal can isolate us further, compounding feelings of anxiety and loneliness. Neuroscientific research indicates that</w:t>
      </w:r>
    </w:p>
    <w:p>
      <w:pPr>
        <w:pStyle w:val="BodyText"/>
        <w:spacing w:line="240" w:lineRule="exact"/>
        <w:ind w:left="1235"/>
      </w:pPr>
      <w:r>
        <w:rPr/>
        <w:t>avoidance</w:t>
      </w:r>
      <w:r>
        <w:rPr>
          <w:spacing w:val="14"/>
        </w:rPr>
        <w:t> </w:t>
      </w:r>
      <w:r>
        <w:rPr/>
        <w:t>can</w:t>
      </w:r>
      <w:r>
        <w:rPr>
          <w:spacing w:val="14"/>
        </w:rPr>
        <w:t> </w:t>
      </w:r>
      <w:r>
        <w:rPr/>
        <w:t>create</w:t>
      </w:r>
      <w:r>
        <w:rPr>
          <w:spacing w:val="15"/>
        </w:rPr>
        <w:t> </w:t>
      </w:r>
      <w:r>
        <w:rPr/>
        <w:t>a</w:t>
      </w:r>
      <w:r>
        <w:rPr>
          <w:spacing w:val="14"/>
        </w:rPr>
        <w:t> </w:t>
      </w:r>
      <w:r>
        <w:rPr/>
        <w:t>feedback</w:t>
      </w:r>
      <w:r>
        <w:rPr>
          <w:spacing w:val="14"/>
        </w:rPr>
        <w:t> </w:t>
      </w:r>
      <w:r>
        <w:rPr/>
        <w:t>loop,</w:t>
      </w:r>
      <w:r>
        <w:rPr>
          <w:spacing w:val="15"/>
        </w:rPr>
        <w:t> </w:t>
      </w:r>
      <w:r>
        <w:rPr/>
        <w:t>where</w:t>
      </w:r>
      <w:r>
        <w:rPr>
          <w:spacing w:val="14"/>
        </w:rPr>
        <w:t> </w:t>
      </w:r>
      <w:r>
        <w:rPr/>
        <w:t>the</w:t>
      </w:r>
      <w:r>
        <w:rPr>
          <w:spacing w:val="14"/>
        </w:rPr>
        <w:t> </w:t>
      </w:r>
      <w:r>
        <w:rPr/>
        <w:t>brain</w:t>
      </w:r>
      <w:r>
        <w:rPr>
          <w:spacing w:val="15"/>
        </w:rPr>
        <w:t> </w:t>
      </w:r>
      <w:r>
        <w:rPr/>
        <w:t>learns</w:t>
      </w:r>
      <w:r>
        <w:rPr>
          <w:spacing w:val="14"/>
        </w:rPr>
        <w:t> </w:t>
      </w:r>
      <w:r>
        <w:rPr/>
        <w:t>to</w:t>
      </w:r>
      <w:r>
        <w:rPr>
          <w:spacing w:val="14"/>
        </w:rPr>
        <w:t> </w:t>
      </w:r>
      <w:r>
        <w:rPr/>
        <w:t>associate</w:t>
      </w:r>
      <w:r>
        <w:rPr>
          <w:spacing w:val="15"/>
        </w:rPr>
        <w:t> </w:t>
      </w:r>
      <w:r>
        <w:rPr/>
        <w:t>situations</w:t>
      </w:r>
      <w:r>
        <w:rPr>
          <w:spacing w:val="14"/>
        </w:rPr>
        <w:t> </w:t>
      </w:r>
      <w:r>
        <w:rPr/>
        <w:t>with</w:t>
      </w:r>
      <w:r>
        <w:rPr>
          <w:spacing w:val="14"/>
        </w:rPr>
        <w:t> </w:t>
      </w:r>
      <w:r>
        <w:rPr>
          <w:spacing w:val="-2"/>
        </w:rPr>
        <w:t>fear,</w:t>
      </w:r>
    </w:p>
    <w:p>
      <w:pPr>
        <w:spacing w:after="0" w:line="240" w:lineRule="exact"/>
        <w:sectPr>
          <w:pgSz w:w="12240" w:h="15840"/>
          <w:pgMar w:top="820" w:bottom="280" w:left="240" w:right="220"/>
        </w:sectPr>
      </w:pPr>
    </w:p>
    <w:p>
      <w:pPr>
        <w:pStyle w:val="BodyText"/>
        <w:spacing w:before="70"/>
        <w:ind w:left="1235"/>
      </w:pPr>
      <w:r>
        <w:rPr/>
        <mc:AlternateContent>
          <mc:Choice Requires="wps">
            <w:drawing>
              <wp:anchor distT="0" distB="0" distL="0" distR="0" allowOverlap="1" layoutInCell="1" locked="0" behindDoc="1" simplePos="0" relativeHeight="481150464">
                <wp:simplePos x="0" y="0"/>
                <wp:positionH relativeFrom="page">
                  <wp:posOffset>0</wp:posOffset>
                </wp:positionH>
                <wp:positionV relativeFrom="page">
                  <wp:posOffset>0</wp:posOffset>
                </wp:positionV>
                <wp:extent cx="7772400" cy="10058400"/>
                <wp:effectExtent l="0" t="0" r="0" b="0"/>
                <wp:wrapNone/>
                <wp:docPr id="1418" name="Graphic 1418"/>
                <wp:cNvGraphicFramePr>
                  <a:graphicFrameLocks/>
                </wp:cNvGraphicFramePr>
                <a:graphic>
                  <a:graphicData uri="http://schemas.microsoft.com/office/word/2010/wordprocessingShape">
                    <wps:wsp>
                      <wps:cNvPr id="1418" name="Graphic 141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66016" id="docshape47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50976">
                <wp:simplePos x="0" y="0"/>
                <wp:positionH relativeFrom="page">
                  <wp:posOffset>388620</wp:posOffset>
                </wp:positionH>
                <wp:positionV relativeFrom="page">
                  <wp:posOffset>388620</wp:posOffset>
                </wp:positionV>
                <wp:extent cx="6995159" cy="9281160"/>
                <wp:effectExtent l="0" t="0" r="0" b="0"/>
                <wp:wrapNone/>
                <wp:docPr id="1419" name="Group 1419"/>
                <wp:cNvGraphicFramePr>
                  <a:graphicFrameLocks/>
                </wp:cNvGraphicFramePr>
                <a:graphic>
                  <a:graphicData uri="http://schemas.microsoft.com/office/word/2010/wordprocessingGroup">
                    <wpg:wgp>
                      <wpg:cNvPr id="1419" name="Group 1419"/>
                      <wpg:cNvGrpSpPr/>
                      <wpg:grpSpPr>
                        <a:xfrm>
                          <a:off x="0" y="0"/>
                          <a:ext cx="6995159" cy="9281160"/>
                          <a:chExt cx="6995159" cy="9281160"/>
                        </a:xfrm>
                      </wpg:grpSpPr>
                      <wps:wsp>
                        <wps:cNvPr id="1420" name="Graphic 142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421" name="Graphic 1421"/>
                        <wps:cNvSpPr/>
                        <wps:spPr>
                          <a:xfrm>
                            <a:off x="386956" y="2771087"/>
                            <a:ext cx="47625" cy="5448300"/>
                          </a:xfrm>
                          <a:custGeom>
                            <a:avLst/>
                            <a:gdLst/>
                            <a:ahLst/>
                            <a:cxnLst/>
                            <a:rect l="l" t="t" r="r" b="b"/>
                            <a:pathLst>
                              <a:path w="47625" h="5448300">
                                <a:moveTo>
                                  <a:pt x="47625" y="5421338"/>
                                </a:moveTo>
                                <a:lnTo>
                                  <a:pt x="26962" y="5400675"/>
                                </a:lnTo>
                                <a:lnTo>
                                  <a:pt x="20650" y="5400675"/>
                                </a:lnTo>
                                <a:lnTo>
                                  <a:pt x="0" y="5421338"/>
                                </a:lnTo>
                                <a:lnTo>
                                  <a:pt x="0" y="5427650"/>
                                </a:lnTo>
                                <a:lnTo>
                                  <a:pt x="20650" y="5448300"/>
                                </a:lnTo>
                                <a:lnTo>
                                  <a:pt x="26962" y="5448300"/>
                                </a:lnTo>
                                <a:lnTo>
                                  <a:pt x="47625" y="5427650"/>
                                </a:lnTo>
                                <a:lnTo>
                                  <a:pt x="47625" y="5424487"/>
                                </a:lnTo>
                                <a:lnTo>
                                  <a:pt x="47625" y="5421338"/>
                                </a:lnTo>
                                <a:close/>
                              </a:path>
                              <a:path w="47625" h="5448300">
                                <a:moveTo>
                                  <a:pt x="47625" y="4621238"/>
                                </a:moveTo>
                                <a:lnTo>
                                  <a:pt x="26962" y="4600575"/>
                                </a:lnTo>
                                <a:lnTo>
                                  <a:pt x="20650" y="4600575"/>
                                </a:lnTo>
                                <a:lnTo>
                                  <a:pt x="0" y="4621238"/>
                                </a:lnTo>
                                <a:lnTo>
                                  <a:pt x="0" y="4627550"/>
                                </a:lnTo>
                                <a:lnTo>
                                  <a:pt x="20650" y="4648200"/>
                                </a:lnTo>
                                <a:lnTo>
                                  <a:pt x="26962" y="4648200"/>
                                </a:lnTo>
                                <a:lnTo>
                                  <a:pt x="47625" y="4627550"/>
                                </a:lnTo>
                                <a:lnTo>
                                  <a:pt x="47625" y="4624387"/>
                                </a:lnTo>
                                <a:lnTo>
                                  <a:pt x="47625" y="4621238"/>
                                </a:lnTo>
                                <a:close/>
                              </a:path>
                              <a:path w="47625" h="5448300">
                                <a:moveTo>
                                  <a:pt x="47625" y="3821138"/>
                                </a:moveTo>
                                <a:lnTo>
                                  <a:pt x="26962" y="3800475"/>
                                </a:lnTo>
                                <a:lnTo>
                                  <a:pt x="20650" y="3800475"/>
                                </a:lnTo>
                                <a:lnTo>
                                  <a:pt x="0" y="3821138"/>
                                </a:lnTo>
                                <a:lnTo>
                                  <a:pt x="0" y="3827449"/>
                                </a:lnTo>
                                <a:lnTo>
                                  <a:pt x="20650" y="3848100"/>
                                </a:lnTo>
                                <a:lnTo>
                                  <a:pt x="26962" y="3848100"/>
                                </a:lnTo>
                                <a:lnTo>
                                  <a:pt x="47625" y="3827449"/>
                                </a:lnTo>
                                <a:lnTo>
                                  <a:pt x="47625" y="3824287"/>
                                </a:lnTo>
                                <a:lnTo>
                                  <a:pt x="47625" y="3821138"/>
                                </a:lnTo>
                                <a:close/>
                              </a:path>
                              <a:path w="47625" h="5448300">
                                <a:moveTo>
                                  <a:pt x="47625" y="1620862"/>
                                </a:moveTo>
                                <a:lnTo>
                                  <a:pt x="26962" y="1600200"/>
                                </a:lnTo>
                                <a:lnTo>
                                  <a:pt x="20650" y="1600200"/>
                                </a:lnTo>
                                <a:lnTo>
                                  <a:pt x="0" y="1620862"/>
                                </a:lnTo>
                                <a:lnTo>
                                  <a:pt x="0" y="1627174"/>
                                </a:lnTo>
                                <a:lnTo>
                                  <a:pt x="20650" y="1647825"/>
                                </a:lnTo>
                                <a:lnTo>
                                  <a:pt x="26962" y="1647825"/>
                                </a:lnTo>
                                <a:lnTo>
                                  <a:pt x="47625" y="1627174"/>
                                </a:lnTo>
                                <a:lnTo>
                                  <a:pt x="47625" y="1624012"/>
                                </a:lnTo>
                                <a:lnTo>
                                  <a:pt x="47625" y="1620862"/>
                                </a:lnTo>
                                <a:close/>
                              </a:path>
                              <a:path w="47625" h="5448300">
                                <a:moveTo>
                                  <a:pt x="47625" y="820762"/>
                                </a:moveTo>
                                <a:lnTo>
                                  <a:pt x="26962" y="800100"/>
                                </a:lnTo>
                                <a:lnTo>
                                  <a:pt x="20650" y="800100"/>
                                </a:lnTo>
                                <a:lnTo>
                                  <a:pt x="0" y="820762"/>
                                </a:lnTo>
                                <a:lnTo>
                                  <a:pt x="0" y="827074"/>
                                </a:lnTo>
                                <a:lnTo>
                                  <a:pt x="20650" y="847725"/>
                                </a:lnTo>
                                <a:lnTo>
                                  <a:pt x="26962" y="847725"/>
                                </a:lnTo>
                                <a:lnTo>
                                  <a:pt x="47625" y="827074"/>
                                </a:lnTo>
                                <a:lnTo>
                                  <a:pt x="47625" y="823912"/>
                                </a:lnTo>
                                <a:lnTo>
                                  <a:pt x="47625" y="820762"/>
                                </a:lnTo>
                                <a:close/>
                              </a:path>
                              <a:path w="47625" h="5448300">
                                <a:moveTo>
                                  <a:pt x="47625" y="20662"/>
                                </a:moveTo>
                                <a:lnTo>
                                  <a:pt x="26962" y="0"/>
                                </a:lnTo>
                                <a:lnTo>
                                  <a:pt x="20650" y="0"/>
                                </a:lnTo>
                                <a:lnTo>
                                  <a:pt x="0" y="20662"/>
                                </a:lnTo>
                                <a:lnTo>
                                  <a:pt x="0" y="26974"/>
                                </a:lnTo>
                                <a:lnTo>
                                  <a:pt x="20650" y="47625"/>
                                </a:lnTo>
                                <a:lnTo>
                                  <a:pt x="26962"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165504" id="docshapegroup478" coordorigin="612,612" coordsize="11016,14616">
                <v:rect style="position:absolute;left:612;top:612;width:11016;height:14616" id="docshape479" filled="true" fillcolor="#ffffff" stroked="false">
                  <v:fill type="solid"/>
                </v:rect>
                <v:shape style="position:absolute;left:1221;top:4975;width:75;height:8580" id="docshape480" coordorigin="1221,4976" coordsize="75,8580" path="m1296,13513l1295,13509,1292,13499,1289,13495,1282,13488,1278,13486,1269,13482,1264,13481,1254,13481,1249,13482,1240,13486,1236,13488,1229,13495,1226,13499,1222,13509,1221,13513,1221,13523,1222,13528,1226,13537,1229,13541,1236,13548,1240,13551,1249,13555,1254,13556,1264,13556,1269,13555,1278,13551,1282,13548,1289,13541,1292,13537,1295,13528,1296,13523,1296,13518,1296,13513xm1296,12253l1295,12249,1292,12239,1289,12235,1282,12228,1278,12226,1269,12222,1264,12221,1254,12221,1249,12222,1240,12226,1236,12228,1229,12235,1226,12239,1222,12249,1221,12253,1221,12263,1222,12268,1226,12277,1229,12281,1236,12288,1240,12291,1249,12295,1254,12296,1264,12296,1269,12295,1278,12291,1282,12288,1289,12281,1292,12277,1295,12268,1296,12263,1296,12258,1296,12253xm1296,10993l1295,10989,1292,10979,1289,10975,1282,10968,1278,10966,1269,10962,1264,10961,1254,10961,1249,10962,1240,10966,1236,10968,1229,10975,1226,10979,1222,10989,1221,10993,1221,11003,1222,11008,1226,11017,1229,11021,1236,11028,1240,11031,1249,11035,1254,11036,1264,11036,1269,11035,1278,11031,1282,11028,1289,11021,1292,11017,1295,11008,1296,11003,1296,10998,1296,10993xm1296,7528l1295,7524,1292,7514,1289,7510,1282,7503,1278,7501,1269,7497,1264,7496,1254,7496,1249,7497,1240,7501,1236,7503,1229,7510,1226,7514,1222,7524,1221,7528,1221,7538,1222,7543,1226,7552,1229,7556,1236,7563,1240,7566,1249,7570,1254,7571,1264,7571,1269,7570,1278,7566,1282,7563,1289,7556,1292,7552,1295,7543,1296,7538,1296,7533,1296,7528xm1296,6268l1295,6264,1292,6254,1289,6250,1282,6243,1278,6241,1269,6237,1264,6236,1254,6236,1249,6237,1240,6241,1236,6243,1229,6250,1226,6254,1222,6264,1221,6268,1221,6278,1222,6283,1226,6292,1229,6296,1236,6303,1240,6306,1249,6310,1254,6311,1264,6311,1269,6310,1278,6306,1282,6303,1289,6296,1292,6292,1295,6283,1296,6278,1296,6273,1296,6268xm1296,5008l1295,5004,1292,4994,1289,4990,1282,4983,1278,4981,1269,4977,1264,4976,1254,4976,1249,4977,1240,4981,1236,4983,1229,4990,1226,4994,1222,5004,1221,5008,1221,5018,1222,5023,1226,5032,1229,5036,1236,5043,1240,5046,1249,5050,1254,5051,1264,5051,1269,5050,1278,5046,1282,5043,1289,5036,1292,5032,1295,5023,1296,5018,1296,5013,1296,5008xe" filled="true" fillcolor="#000000" stroked="false">
                  <v:path arrowok="t"/>
                  <v:fill type="solid"/>
                </v:shape>
                <w10:wrap type="none"/>
              </v:group>
            </w:pict>
          </mc:Fallback>
        </mc:AlternateContent>
      </w:r>
      <w:r>
        <w:rPr/>
        <w:t>making</w:t>
      </w:r>
      <w:r>
        <w:rPr>
          <w:spacing w:val="10"/>
        </w:rPr>
        <w:t> </w:t>
      </w:r>
      <w:r>
        <w:rPr/>
        <w:t>it</w:t>
      </w:r>
      <w:r>
        <w:rPr>
          <w:spacing w:val="11"/>
        </w:rPr>
        <w:t> </w:t>
      </w:r>
      <w:r>
        <w:rPr/>
        <w:t>harder</w:t>
      </w:r>
      <w:r>
        <w:rPr>
          <w:spacing w:val="11"/>
        </w:rPr>
        <w:t> </w:t>
      </w:r>
      <w:r>
        <w:rPr/>
        <w:t>to</w:t>
      </w:r>
      <w:r>
        <w:rPr>
          <w:spacing w:val="10"/>
        </w:rPr>
        <w:t> </w:t>
      </w:r>
      <w:r>
        <w:rPr/>
        <w:t>face</w:t>
      </w:r>
      <w:r>
        <w:rPr>
          <w:spacing w:val="11"/>
        </w:rPr>
        <w:t> </w:t>
      </w:r>
      <w:r>
        <w:rPr/>
        <w:t>them</w:t>
      </w:r>
      <w:r>
        <w:rPr>
          <w:spacing w:val="11"/>
        </w:rPr>
        <w:t> </w:t>
      </w:r>
      <w:r>
        <w:rPr/>
        <w:t>in</w:t>
      </w:r>
      <w:r>
        <w:rPr>
          <w:spacing w:val="11"/>
        </w:rPr>
        <w:t> </w:t>
      </w:r>
      <w:r>
        <w:rPr/>
        <w:t>the</w:t>
      </w:r>
      <w:r>
        <w:rPr>
          <w:spacing w:val="10"/>
        </w:rPr>
        <w:t> </w:t>
      </w:r>
      <w:r>
        <w:rPr>
          <w:spacing w:val="-2"/>
        </w:rPr>
        <w:t>future.</w:t>
      </w:r>
    </w:p>
    <w:p>
      <w:pPr>
        <w:spacing w:line="600" w:lineRule="exact" w:before="0"/>
        <w:ind w:left="1235" w:right="0" w:firstLine="0"/>
        <w:jc w:val="left"/>
        <w:rPr>
          <w:rFonts w:ascii="Lucida Sans Unicode"/>
          <w:sz w:val="40"/>
        </w:rPr>
      </w:pPr>
      <w:r>
        <w:rPr/>
        <w:br w:type="column"/>
      </w:r>
      <w:r>
        <w:rPr>
          <w:rFonts w:ascii="Lucida Sans Unicode"/>
          <w:spacing w:val="-5"/>
          <w:w w:val="95"/>
          <w:sz w:val="40"/>
        </w:rPr>
        <w:t>157</w:t>
      </w:r>
    </w:p>
    <w:p>
      <w:pPr>
        <w:spacing w:after="0" w:line="600" w:lineRule="exact"/>
        <w:jc w:val="left"/>
        <w:rPr>
          <w:rFonts w:ascii="Lucida Sans Unicode"/>
          <w:sz w:val="40"/>
        </w:rPr>
        <w:sectPr>
          <w:type w:val="continuous"/>
          <w:pgSz w:w="12240" w:h="15840"/>
          <w:pgMar w:top="1800" w:bottom="0" w:left="240" w:right="220"/>
          <w:cols w:num="2" w:equalWidth="0">
            <w:col w:w="5630" w:space="3910"/>
            <w:col w:w="2240"/>
          </w:cols>
        </w:sectPr>
      </w:pPr>
    </w:p>
    <w:p>
      <w:pPr>
        <w:pStyle w:val="Heading7"/>
        <w:spacing w:before="110"/>
        <w:ind w:left="1129"/>
        <w:rPr>
          <w:rFonts w:ascii="Cambria"/>
        </w:rPr>
      </w:pPr>
      <w:r>
        <w:rPr/>
        <mc:AlternateContent>
          <mc:Choice Requires="wps">
            <w:drawing>
              <wp:anchor distT="0" distB="0" distL="0" distR="0" allowOverlap="1" layoutInCell="1" locked="0" behindDoc="1" simplePos="0" relativeHeight="481151488">
                <wp:simplePos x="0" y="0"/>
                <wp:positionH relativeFrom="page">
                  <wp:posOffset>0</wp:posOffset>
                </wp:positionH>
                <wp:positionV relativeFrom="page">
                  <wp:posOffset>0</wp:posOffset>
                </wp:positionV>
                <wp:extent cx="7772400" cy="10058400"/>
                <wp:effectExtent l="0" t="0" r="0" b="0"/>
                <wp:wrapNone/>
                <wp:docPr id="1422" name="Graphic 1422"/>
                <wp:cNvGraphicFramePr>
                  <a:graphicFrameLocks/>
                </wp:cNvGraphicFramePr>
                <a:graphic>
                  <a:graphicData uri="http://schemas.microsoft.com/office/word/2010/wordprocessingShape">
                    <wps:wsp>
                      <wps:cNvPr id="1422" name="Graphic 142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64992" id="docshape48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52000">
                <wp:simplePos x="0" y="0"/>
                <wp:positionH relativeFrom="page">
                  <wp:posOffset>388620</wp:posOffset>
                </wp:positionH>
                <wp:positionV relativeFrom="page">
                  <wp:posOffset>388620</wp:posOffset>
                </wp:positionV>
                <wp:extent cx="6995159" cy="9281160"/>
                <wp:effectExtent l="0" t="0" r="0" b="0"/>
                <wp:wrapNone/>
                <wp:docPr id="1423" name="Group 1423"/>
                <wp:cNvGraphicFramePr>
                  <a:graphicFrameLocks/>
                </wp:cNvGraphicFramePr>
                <a:graphic>
                  <a:graphicData uri="http://schemas.microsoft.com/office/word/2010/wordprocessingGroup">
                    <wpg:wgp>
                      <wpg:cNvPr id="1423" name="Group 1423"/>
                      <wpg:cNvGrpSpPr/>
                      <wpg:grpSpPr>
                        <a:xfrm>
                          <a:off x="0" y="0"/>
                          <a:ext cx="6995159" cy="9281160"/>
                          <a:chExt cx="6995159" cy="9281160"/>
                        </a:xfrm>
                      </wpg:grpSpPr>
                      <wps:wsp>
                        <wps:cNvPr id="1424" name="Graphic 142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425" name="Graphic 1425"/>
                        <wps:cNvSpPr/>
                        <wps:spPr>
                          <a:xfrm>
                            <a:off x="386956" y="1912860"/>
                            <a:ext cx="47625" cy="6048375"/>
                          </a:xfrm>
                          <a:custGeom>
                            <a:avLst/>
                            <a:gdLst/>
                            <a:ahLst/>
                            <a:cxnLst/>
                            <a:rect l="l" t="t" r="r" b="b"/>
                            <a:pathLst>
                              <a:path w="47625" h="6048375">
                                <a:moveTo>
                                  <a:pt x="47625" y="6021400"/>
                                </a:moveTo>
                                <a:lnTo>
                                  <a:pt x="26962" y="6000750"/>
                                </a:lnTo>
                                <a:lnTo>
                                  <a:pt x="20650" y="6000750"/>
                                </a:lnTo>
                                <a:lnTo>
                                  <a:pt x="0" y="6021400"/>
                                </a:lnTo>
                                <a:lnTo>
                                  <a:pt x="0" y="6027712"/>
                                </a:lnTo>
                                <a:lnTo>
                                  <a:pt x="20650" y="6048375"/>
                                </a:lnTo>
                                <a:lnTo>
                                  <a:pt x="26962" y="6048375"/>
                                </a:lnTo>
                                <a:lnTo>
                                  <a:pt x="47625" y="6027712"/>
                                </a:lnTo>
                                <a:lnTo>
                                  <a:pt x="47625" y="6024562"/>
                                </a:lnTo>
                                <a:lnTo>
                                  <a:pt x="47625" y="6021400"/>
                                </a:lnTo>
                                <a:close/>
                              </a:path>
                              <a:path w="47625" h="6048375">
                                <a:moveTo>
                                  <a:pt x="47625" y="5021275"/>
                                </a:moveTo>
                                <a:lnTo>
                                  <a:pt x="26962" y="5000625"/>
                                </a:lnTo>
                                <a:lnTo>
                                  <a:pt x="20650" y="5000625"/>
                                </a:lnTo>
                                <a:lnTo>
                                  <a:pt x="0" y="5021275"/>
                                </a:lnTo>
                                <a:lnTo>
                                  <a:pt x="0" y="5027587"/>
                                </a:lnTo>
                                <a:lnTo>
                                  <a:pt x="20650" y="5048250"/>
                                </a:lnTo>
                                <a:lnTo>
                                  <a:pt x="26962" y="5048250"/>
                                </a:lnTo>
                                <a:lnTo>
                                  <a:pt x="47625" y="5027587"/>
                                </a:lnTo>
                                <a:lnTo>
                                  <a:pt x="47625" y="5024437"/>
                                </a:lnTo>
                                <a:lnTo>
                                  <a:pt x="47625" y="5021275"/>
                                </a:lnTo>
                                <a:close/>
                              </a:path>
                              <a:path w="47625" h="6048375">
                                <a:moveTo>
                                  <a:pt x="47625" y="4221175"/>
                                </a:moveTo>
                                <a:lnTo>
                                  <a:pt x="26962" y="4200525"/>
                                </a:lnTo>
                                <a:lnTo>
                                  <a:pt x="20650" y="4200525"/>
                                </a:lnTo>
                                <a:lnTo>
                                  <a:pt x="0" y="4221175"/>
                                </a:lnTo>
                                <a:lnTo>
                                  <a:pt x="0" y="4227487"/>
                                </a:lnTo>
                                <a:lnTo>
                                  <a:pt x="20650" y="4248150"/>
                                </a:lnTo>
                                <a:lnTo>
                                  <a:pt x="26962" y="4248150"/>
                                </a:lnTo>
                                <a:lnTo>
                                  <a:pt x="47625" y="4227487"/>
                                </a:lnTo>
                                <a:lnTo>
                                  <a:pt x="47625" y="4224337"/>
                                </a:lnTo>
                                <a:lnTo>
                                  <a:pt x="47625" y="4221175"/>
                                </a:lnTo>
                                <a:close/>
                              </a:path>
                              <a:path w="47625" h="6048375">
                                <a:moveTo>
                                  <a:pt x="47625" y="1820875"/>
                                </a:moveTo>
                                <a:lnTo>
                                  <a:pt x="26962" y="1800225"/>
                                </a:lnTo>
                                <a:lnTo>
                                  <a:pt x="20650" y="1800225"/>
                                </a:lnTo>
                                <a:lnTo>
                                  <a:pt x="0" y="1820875"/>
                                </a:lnTo>
                                <a:lnTo>
                                  <a:pt x="0" y="1827187"/>
                                </a:lnTo>
                                <a:lnTo>
                                  <a:pt x="20650" y="1847850"/>
                                </a:lnTo>
                                <a:lnTo>
                                  <a:pt x="26962" y="1847850"/>
                                </a:lnTo>
                                <a:lnTo>
                                  <a:pt x="47625" y="1827187"/>
                                </a:lnTo>
                                <a:lnTo>
                                  <a:pt x="47625" y="1824037"/>
                                </a:lnTo>
                                <a:lnTo>
                                  <a:pt x="47625" y="1820875"/>
                                </a:lnTo>
                                <a:close/>
                              </a:path>
                              <a:path w="47625" h="6048375">
                                <a:moveTo>
                                  <a:pt x="47625" y="820750"/>
                                </a:moveTo>
                                <a:lnTo>
                                  <a:pt x="26962" y="800100"/>
                                </a:lnTo>
                                <a:lnTo>
                                  <a:pt x="20650" y="800100"/>
                                </a:lnTo>
                                <a:lnTo>
                                  <a:pt x="0" y="820750"/>
                                </a:lnTo>
                                <a:lnTo>
                                  <a:pt x="0" y="827062"/>
                                </a:lnTo>
                                <a:lnTo>
                                  <a:pt x="20650" y="847725"/>
                                </a:lnTo>
                                <a:lnTo>
                                  <a:pt x="26962" y="847725"/>
                                </a:lnTo>
                                <a:lnTo>
                                  <a:pt x="47625" y="827062"/>
                                </a:lnTo>
                                <a:lnTo>
                                  <a:pt x="47625" y="823912"/>
                                </a:lnTo>
                                <a:lnTo>
                                  <a:pt x="47625" y="820750"/>
                                </a:lnTo>
                                <a:close/>
                              </a:path>
                              <a:path w="47625" h="6048375">
                                <a:moveTo>
                                  <a:pt x="47625" y="20650"/>
                                </a:moveTo>
                                <a:lnTo>
                                  <a:pt x="26962" y="0"/>
                                </a:lnTo>
                                <a:lnTo>
                                  <a:pt x="20650" y="0"/>
                                </a:lnTo>
                                <a:lnTo>
                                  <a:pt x="0" y="20650"/>
                                </a:lnTo>
                                <a:lnTo>
                                  <a:pt x="0" y="26962"/>
                                </a:lnTo>
                                <a:lnTo>
                                  <a:pt x="20650" y="47625"/>
                                </a:lnTo>
                                <a:lnTo>
                                  <a:pt x="26962" y="47625"/>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64480" id="docshapegroup482" coordorigin="612,612" coordsize="11016,14616">
                <v:rect style="position:absolute;left:612;top:612;width:11016;height:14616" id="docshape483" filled="true" fillcolor="#ffffff" stroked="false">
                  <v:fill type="solid"/>
                </v:rect>
                <v:shape style="position:absolute;left:1221;top:3624;width:75;height:9525" id="docshape484" coordorigin="1221,3624" coordsize="75,9525" path="m1296,13107l1295,13102,1292,13093,1289,13089,1282,13082,1278,13079,1269,13075,1264,13074,1254,13074,1249,13075,1240,13079,1236,13082,1229,13089,1226,13093,1222,13102,1221,13107,1221,13117,1222,13122,1226,13131,1229,13135,1236,13142,1240,13145,1249,13148,1254,13149,1264,13149,1269,13148,1278,13145,1282,13142,1289,13135,1292,13131,1295,13122,1296,13117,1296,13112,1296,13107xm1296,11532l1295,11527,1292,11518,1289,11514,1282,11507,1278,11504,1269,11500,1264,11499,1254,11499,1249,11500,1240,11504,1236,11507,1229,11514,1226,11518,1222,11527,1221,11532,1221,11542,1222,11547,1226,11556,1229,11560,1236,11567,1240,11570,1249,11573,1254,11574,1264,11574,1269,11573,1278,11570,1282,11567,1289,11560,1292,11556,1295,11547,1296,11542,1296,11537,1296,11532xm1296,10272l1295,10267,1292,10258,1289,10254,1282,10247,1278,10244,1269,10240,1264,10239,1254,10239,1249,10240,1240,10244,1236,10247,1229,10254,1226,10258,1222,10267,1221,10272,1221,10282,1222,10287,1226,10296,1229,10300,1236,10307,1240,10310,1249,10313,1254,10314,1264,10314,1269,10313,1278,10310,1282,10307,1289,10300,1292,10296,1295,10287,1296,10282,1296,10277,1296,10272xm1296,6492l1295,6487,1292,6478,1289,6474,1282,6467,1278,6464,1269,6460,1264,6459,1254,6459,1249,6460,1240,6464,1236,6467,1229,6474,1226,6478,1222,6487,1221,6492,1221,6502,1222,6507,1226,6516,1229,6520,1236,6527,1240,6530,1249,6533,1254,6534,1264,6534,1269,6533,1278,6530,1282,6527,1289,6520,1292,6516,1295,6507,1296,6502,1296,6497,1296,6492xm1296,4917l1295,4912,1292,4903,1289,4899,1282,4892,1278,4889,1269,4885,1264,4884,1254,4884,1249,4885,1240,4889,1236,4892,1229,4899,1226,4903,1222,4912,1221,4917,1221,4927,1222,4932,1226,4941,1229,4945,1236,4952,1240,4955,1249,4958,1254,4959,1264,4959,1269,4958,1278,4955,1282,4952,1289,4945,1292,4941,1295,4932,1296,4927,1296,4922,1296,4917xm1296,3657l1295,3652,1292,3643,1289,3639,1282,3632,1278,3629,1269,3625,1264,3624,1254,3624,1249,3625,1240,3629,1236,3632,1229,3639,1226,3643,1222,3652,1221,3657,1221,3667,1222,3672,1226,3681,1229,3685,1236,3692,1240,3695,1249,3698,1254,3699,1264,3699,1269,3698,1278,3695,1282,3692,1289,3685,1292,3681,1295,3672,1296,3667,1296,3662,1296,3657xe" filled="true" fillcolor="#000000" stroked="false">
                  <v:path arrowok="t"/>
                  <v:fill type="solid"/>
                </v:shape>
                <w10:wrap type="none"/>
              </v:group>
            </w:pict>
          </mc:Fallback>
        </mc:AlternateContent>
      </w:r>
      <w:r>
        <w:rPr>
          <w:rFonts w:ascii="Cambria"/>
          <w:color w:val="23416D"/>
          <w:w w:val="105"/>
        </w:rPr>
        <w:t>The</w:t>
      </w:r>
      <w:r>
        <w:rPr>
          <w:rFonts w:ascii="Cambria"/>
          <w:color w:val="23416D"/>
          <w:spacing w:val="16"/>
          <w:w w:val="150"/>
        </w:rPr>
        <w:t> </w:t>
      </w:r>
      <w:r>
        <w:rPr>
          <w:rFonts w:ascii="Cambria"/>
          <w:color w:val="23416D"/>
          <w:w w:val="105"/>
        </w:rPr>
        <w:t>Weight</w:t>
      </w:r>
      <w:r>
        <w:rPr>
          <w:rFonts w:ascii="Cambria"/>
          <w:color w:val="23416D"/>
          <w:spacing w:val="16"/>
          <w:w w:val="150"/>
        </w:rPr>
        <w:t> </w:t>
      </w:r>
      <w:r>
        <w:rPr>
          <w:rFonts w:ascii="Cambria"/>
          <w:color w:val="23416D"/>
          <w:w w:val="105"/>
        </w:rPr>
        <w:t>of</w:t>
      </w:r>
      <w:r>
        <w:rPr>
          <w:rFonts w:ascii="Cambria"/>
          <w:color w:val="23416D"/>
          <w:spacing w:val="16"/>
          <w:w w:val="150"/>
        </w:rPr>
        <w:t> </w:t>
      </w:r>
      <w:r>
        <w:rPr>
          <w:rFonts w:ascii="Cambria"/>
          <w:color w:val="23416D"/>
          <w:spacing w:val="-2"/>
          <w:w w:val="105"/>
        </w:rPr>
        <w:t>Perfectionism</w:t>
      </w:r>
    </w:p>
    <w:p>
      <w:pPr>
        <w:pStyle w:val="BodyText"/>
        <w:rPr>
          <w:b/>
        </w:rPr>
      </w:pPr>
    </w:p>
    <w:p>
      <w:pPr>
        <w:pStyle w:val="BodyText"/>
        <w:spacing w:before="16"/>
        <w:rPr>
          <w:b/>
        </w:rPr>
      </w:pPr>
    </w:p>
    <w:p>
      <w:pPr>
        <w:pStyle w:val="BodyText"/>
        <w:ind w:left="846"/>
      </w:pPr>
      <w:r>
        <w:rPr/>
        <w:t>The</w:t>
      </w:r>
      <w:r>
        <w:rPr>
          <w:spacing w:val="12"/>
        </w:rPr>
        <w:t> </w:t>
      </w:r>
      <w:r>
        <w:rPr/>
        <w:t>Emotional</w:t>
      </w:r>
      <w:r>
        <w:rPr>
          <w:spacing w:val="12"/>
        </w:rPr>
        <w:t> </w:t>
      </w:r>
      <w:r>
        <w:rPr/>
        <w:t>Toll</w:t>
      </w:r>
      <w:r>
        <w:rPr>
          <w:spacing w:val="12"/>
        </w:rPr>
        <w:t> </w:t>
      </w:r>
      <w:r>
        <w:rPr/>
        <w:t>of</w:t>
      </w:r>
      <w:r>
        <w:rPr>
          <w:spacing w:val="13"/>
        </w:rPr>
        <w:t> </w:t>
      </w:r>
      <w:r>
        <w:rPr>
          <w:spacing w:val="-2"/>
        </w:rPr>
        <w:t>Perfectionism</w:t>
      </w:r>
    </w:p>
    <w:p>
      <w:pPr>
        <w:pStyle w:val="BodyText"/>
        <w:spacing w:before="90"/>
      </w:pPr>
    </w:p>
    <w:p>
      <w:pPr>
        <w:pStyle w:val="BodyText"/>
        <w:spacing w:before="1"/>
        <w:ind w:left="846"/>
      </w:pPr>
      <w:r>
        <w:rPr/>
        <w:t>The</w:t>
      </w:r>
      <w:r>
        <w:rPr>
          <w:spacing w:val="16"/>
        </w:rPr>
        <w:t> </w:t>
      </w:r>
      <w:r>
        <w:rPr/>
        <w:t>emotional</w:t>
      </w:r>
      <w:r>
        <w:rPr>
          <w:spacing w:val="16"/>
        </w:rPr>
        <w:t> </w:t>
      </w:r>
      <w:r>
        <w:rPr/>
        <w:t>and</w:t>
      </w:r>
      <w:r>
        <w:rPr>
          <w:spacing w:val="16"/>
        </w:rPr>
        <w:t> </w:t>
      </w:r>
      <w:r>
        <w:rPr/>
        <w:t>psychological</w:t>
      </w:r>
      <w:r>
        <w:rPr>
          <w:spacing w:val="16"/>
        </w:rPr>
        <w:t> </w:t>
      </w:r>
      <w:r>
        <w:rPr/>
        <w:t>toll</w:t>
      </w:r>
      <w:r>
        <w:rPr>
          <w:spacing w:val="17"/>
        </w:rPr>
        <w:t> </w:t>
      </w:r>
      <w:r>
        <w:rPr/>
        <w:t>of</w:t>
      </w:r>
      <w:r>
        <w:rPr>
          <w:spacing w:val="16"/>
        </w:rPr>
        <w:t> </w:t>
      </w:r>
      <w:r>
        <w:rPr/>
        <w:t>perfectionism</w:t>
      </w:r>
      <w:r>
        <w:rPr>
          <w:spacing w:val="16"/>
        </w:rPr>
        <w:t> </w:t>
      </w:r>
      <w:r>
        <w:rPr/>
        <w:t>can</w:t>
      </w:r>
      <w:r>
        <w:rPr>
          <w:spacing w:val="16"/>
        </w:rPr>
        <w:t> </w:t>
      </w:r>
      <w:r>
        <w:rPr/>
        <w:t>be</w:t>
      </w:r>
      <w:r>
        <w:rPr>
          <w:spacing w:val="17"/>
        </w:rPr>
        <w:t> </w:t>
      </w:r>
      <w:r>
        <w:rPr>
          <w:spacing w:val="-2"/>
        </w:rPr>
        <w:t>significant:</w:t>
      </w:r>
    </w:p>
    <w:p>
      <w:pPr>
        <w:pStyle w:val="BodyText"/>
        <w:spacing w:before="90"/>
      </w:pPr>
    </w:p>
    <w:p>
      <w:pPr>
        <w:pStyle w:val="BodyText"/>
        <w:spacing w:line="280" w:lineRule="auto"/>
        <w:ind w:left="1235" w:right="1196"/>
      </w:pPr>
      <w:r>
        <w:rPr/>
        <w:t>Stress and Burnout: Constantly striving for an unattainable ideal often leads to chronic stress and eventual burnout. The body’s stress response can become overactivated, leading to</w:t>
      </w:r>
      <w:r>
        <w:rPr>
          <w:spacing w:val="80"/>
          <w:w w:val="150"/>
        </w:rPr>
        <w:t> </w:t>
      </w:r>
      <w:r>
        <w:rPr/>
        <w:t>physical symptoms such as fatigue, headaches, and gastrointestinal issues. Psychologically, this can erode our sense of self-worth, making us feel as though we’re perpetually falling short.</w:t>
      </w:r>
    </w:p>
    <w:p>
      <w:pPr>
        <w:pStyle w:val="BodyText"/>
        <w:spacing w:line="280" w:lineRule="auto"/>
        <w:ind w:left="1235" w:right="1024"/>
      </w:pPr>
      <w:r>
        <w:rPr/>
        <w:t>Anxiety and Depression: Research links perfectionism to increased rates of anxiety and depression. The pressure to perform perfectly can create a pervasive sense of impending doom,</w:t>
      </w:r>
      <w:r>
        <w:rPr>
          <w:spacing w:val="40"/>
        </w:rPr>
        <w:t> </w:t>
      </w:r>
      <w:r>
        <w:rPr/>
        <w:t>where any misstep feels catastrophic. Neuroimaging studies show that perfectionists often</w:t>
      </w:r>
      <w:r>
        <w:rPr>
          <w:spacing w:val="80"/>
          <w:w w:val="150"/>
        </w:rPr>
        <w:t> </w:t>
      </w:r>
      <w:r>
        <w:rPr/>
        <w:t>exhibit heightened activity in brain regions associated with anxiety and fear, making it more challenging to relax and enjoy life.</w:t>
      </w:r>
    </w:p>
    <w:p>
      <w:pPr>
        <w:pStyle w:val="BodyText"/>
        <w:spacing w:line="280" w:lineRule="auto"/>
        <w:ind w:left="1235" w:right="967"/>
      </w:pPr>
      <w:r>
        <w:rPr/>
        <w:t>Impact</w:t>
      </w:r>
      <w:r>
        <w:rPr>
          <w:spacing w:val="26"/>
        </w:rPr>
        <w:t> </w:t>
      </w:r>
      <w:r>
        <w:rPr/>
        <w:t>on</w:t>
      </w:r>
      <w:r>
        <w:rPr>
          <w:spacing w:val="26"/>
        </w:rPr>
        <w:t> </w:t>
      </w:r>
      <w:r>
        <w:rPr/>
        <w:t>Children:</w:t>
      </w:r>
      <w:r>
        <w:rPr>
          <w:spacing w:val="26"/>
        </w:rPr>
        <w:t> </w:t>
      </w:r>
      <w:r>
        <w:rPr/>
        <w:t>Perfectionism</w:t>
      </w:r>
      <w:r>
        <w:rPr>
          <w:spacing w:val="26"/>
        </w:rPr>
        <w:t> </w:t>
      </w:r>
      <w:r>
        <w:rPr/>
        <w:t>doesn’t</w:t>
      </w:r>
      <w:r>
        <w:rPr>
          <w:spacing w:val="26"/>
        </w:rPr>
        <w:t> </w:t>
      </w:r>
      <w:r>
        <w:rPr/>
        <w:t>just</w:t>
      </w:r>
      <w:r>
        <w:rPr>
          <w:spacing w:val="26"/>
        </w:rPr>
        <w:t> </w:t>
      </w:r>
      <w:r>
        <w:rPr/>
        <w:t>affect</w:t>
      </w:r>
      <w:r>
        <w:rPr>
          <w:spacing w:val="26"/>
        </w:rPr>
        <w:t> </w:t>
      </w:r>
      <w:r>
        <w:rPr/>
        <w:t>us;</w:t>
      </w:r>
      <w:r>
        <w:rPr>
          <w:spacing w:val="26"/>
        </w:rPr>
        <w:t> </w:t>
      </w:r>
      <w:r>
        <w:rPr/>
        <w:t>it</w:t>
      </w:r>
      <w:r>
        <w:rPr>
          <w:spacing w:val="26"/>
        </w:rPr>
        <w:t> </w:t>
      </w:r>
      <w:r>
        <w:rPr/>
        <w:t>can</w:t>
      </w:r>
      <w:r>
        <w:rPr>
          <w:spacing w:val="26"/>
        </w:rPr>
        <w:t> </w:t>
      </w:r>
      <w:r>
        <w:rPr/>
        <w:t>also</w:t>
      </w:r>
      <w:r>
        <w:rPr>
          <w:spacing w:val="26"/>
        </w:rPr>
        <w:t> </w:t>
      </w:r>
      <w:r>
        <w:rPr/>
        <w:t>influence</w:t>
      </w:r>
      <w:r>
        <w:rPr>
          <w:spacing w:val="26"/>
        </w:rPr>
        <w:t> </w:t>
      </w:r>
      <w:r>
        <w:rPr/>
        <w:t>our</w:t>
      </w:r>
      <w:r>
        <w:rPr>
          <w:spacing w:val="26"/>
        </w:rPr>
        <w:t> </w:t>
      </w:r>
      <w:r>
        <w:rPr/>
        <w:t>children. When</w:t>
      </w:r>
      <w:r>
        <w:rPr>
          <w:spacing w:val="28"/>
        </w:rPr>
        <w:t> </w:t>
      </w:r>
      <w:r>
        <w:rPr/>
        <w:t>we</w:t>
      </w:r>
      <w:r>
        <w:rPr>
          <w:spacing w:val="28"/>
        </w:rPr>
        <w:t> </w:t>
      </w:r>
      <w:r>
        <w:rPr/>
        <w:t>prioritize</w:t>
      </w:r>
      <w:r>
        <w:rPr>
          <w:spacing w:val="28"/>
        </w:rPr>
        <w:t> </w:t>
      </w:r>
      <w:r>
        <w:rPr/>
        <w:t>perfection</w:t>
      </w:r>
      <w:r>
        <w:rPr>
          <w:spacing w:val="28"/>
        </w:rPr>
        <w:t> </w:t>
      </w:r>
      <w:r>
        <w:rPr/>
        <w:t>over</w:t>
      </w:r>
      <w:r>
        <w:rPr>
          <w:spacing w:val="28"/>
        </w:rPr>
        <w:t> </w:t>
      </w:r>
      <w:r>
        <w:rPr/>
        <w:t>authenticity,</w:t>
      </w:r>
      <w:r>
        <w:rPr>
          <w:spacing w:val="28"/>
        </w:rPr>
        <w:t> </w:t>
      </w:r>
      <w:r>
        <w:rPr/>
        <w:t>we</w:t>
      </w:r>
      <w:r>
        <w:rPr>
          <w:spacing w:val="28"/>
        </w:rPr>
        <w:t> </w:t>
      </w:r>
      <w:r>
        <w:rPr/>
        <w:t>may</w:t>
      </w:r>
      <w:r>
        <w:rPr>
          <w:spacing w:val="28"/>
        </w:rPr>
        <w:t> </w:t>
      </w:r>
      <w:r>
        <w:rPr/>
        <w:t>inadvertently</w:t>
      </w:r>
      <w:r>
        <w:rPr>
          <w:spacing w:val="28"/>
        </w:rPr>
        <w:t> </w:t>
      </w:r>
      <w:r>
        <w:rPr/>
        <w:t>teach</w:t>
      </w:r>
      <w:r>
        <w:rPr>
          <w:spacing w:val="28"/>
        </w:rPr>
        <w:t> </w:t>
      </w:r>
      <w:r>
        <w:rPr/>
        <w:t>them</w:t>
      </w:r>
      <w:r>
        <w:rPr>
          <w:spacing w:val="28"/>
        </w:rPr>
        <w:t> </w:t>
      </w:r>
      <w:r>
        <w:rPr/>
        <w:t>that</w:t>
      </w:r>
      <w:r>
        <w:rPr>
          <w:spacing w:val="28"/>
        </w:rPr>
        <w:t> </w:t>
      </w:r>
      <w:r>
        <w:rPr/>
        <w:t>love and</w:t>
      </w:r>
      <w:r>
        <w:rPr>
          <w:spacing w:val="40"/>
        </w:rPr>
        <w:t> </w:t>
      </w:r>
      <w:r>
        <w:rPr/>
        <w:t>acceptance</w:t>
      </w:r>
      <w:r>
        <w:rPr>
          <w:spacing w:val="40"/>
        </w:rPr>
        <w:t> </w:t>
      </w:r>
      <w:r>
        <w:rPr/>
        <w:t>are</w:t>
      </w:r>
      <w:r>
        <w:rPr>
          <w:spacing w:val="40"/>
        </w:rPr>
        <w:t> </w:t>
      </w:r>
      <w:r>
        <w:rPr/>
        <w:t>contingent</w:t>
      </w:r>
      <w:r>
        <w:rPr>
          <w:spacing w:val="40"/>
        </w:rPr>
        <w:t> </w:t>
      </w:r>
      <w:r>
        <w:rPr/>
        <w:t>upon</w:t>
      </w:r>
      <w:r>
        <w:rPr>
          <w:spacing w:val="40"/>
        </w:rPr>
        <w:t> </w:t>
      </w:r>
      <w:r>
        <w:rPr/>
        <w:t>achievement.</w:t>
      </w:r>
      <w:r>
        <w:rPr>
          <w:spacing w:val="40"/>
        </w:rPr>
        <w:t> </w:t>
      </w:r>
      <w:r>
        <w:rPr/>
        <w:t>Studies</w:t>
      </w:r>
      <w:r>
        <w:rPr>
          <w:spacing w:val="40"/>
        </w:rPr>
        <w:t> </w:t>
      </w:r>
      <w:r>
        <w:rPr/>
        <w:t>have</w:t>
      </w:r>
      <w:r>
        <w:rPr>
          <w:spacing w:val="40"/>
        </w:rPr>
        <w:t> </w:t>
      </w:r>
      <w:r>
        <w:rPr/>
        <w:t>shown</w:t>
      </w:r>
      <w:r>
        <w:rPr>
          <w:spacing w:val="40"/>
        </w:rPr>
        <w:t> </w:t>
      </w:r>
      <w:r>
        <w:rPr/>
        <w:t>that</w:t>
      </w:r>
      <w:r>
        <w:rPr>
          <w:spacing w:val="40"/>
        </w:rPr>
        <w:t> </w:t>
      </w:r>
      <w:r>
        <w:rPr/>
        <w:t>children</w:t>
      </w:r>
      <w:r>
        <w:rPr>
          <w:spacing w:val="40"/>
        </w:rPr>
        <w:t> </w:t>
      </w:r>
      <w:r>
        <w:rPr/>
        <w:t>of perfectionists are more likely to develop similar traits, leading to their struggles with self-esteem and mental health issues.</w:t>
      </w:r>
    </w:p>
    <w:p>
      <w:pPr>
        <w:pStyle w:val="BodyText"/>
        <w:spacing w:before="39"/>
      </w:pPr>
    </w:p>
    <w:p>
      <w:pPr>
        <w:pStyle w:val="BodyText"/>
        <w:ind w:left="846"/>
      </w:pPr>
      <w:r>
        <w:rPr/>
        <w:t>The</w:t>
      </w:r>
      <w:r>
        <w:rPr>
          <w:spacing w:val="17"/>
        </w:rPr>
        <w:t> </w:t>
      </w:r>
      <w:r>
        <w:rPr/>
        <w:t>Psychological</w:t>
      </w:r>
      <w:r>
        <w:rPr>
          <w:spacing w:val="18"/>
        </w:rPr>
        <w:t> </w:t>
      </w:r>
      <w:r>
        <w:rPr/>
        <w:t>Aspect</w:t>
      </w:r>
      <w:r>
        <w:rPr>
          <w:spacing w:val="18"/>
        </w:rPr>
        <w:t> </w:t>
      </w:r>
      <w:r>
        <w:rPr/>
        <w:t>of</w:t>
      </w:r>
      <w:r>
        <w:rPr>
          <w:spacing w:val="18"/>
        </w:rPr>
        <w:t> </w:t>
      </w:r>
      <w:r>
        <w:rPr>
          <w:spacing w:val="-2"/>
        </w:rPr>
        <w:t>Perfectionism</w:t>
      </w:r>
    </w:p>
    <w:p>
      <w:pPr>
        <w:pStyle w:val="BodyText"/>
        <w:spacing w:before="90"/>
      </w:pPr>
    </w:p>
    <w:p>
      <w:pPr>
        <w:pStyle w:val="BodyText"/>
        <w:spacing w:line="280" w:lineRule="auto" w:before="1"/>
        <w:ind w:left="846" w:right="967"/>
      </w:pPr>
      <w:r>
        <w:rPr/>
        <w:t>Perfectionism is more than just a personal trait; it has deep psychological roots and profound implications for mental health. At its core, perfectionism often arises from an internalized belief system that equates self-worth with achievement. This belief can manifest in various ways:</w:t>
      </w:r>
    </w:p>
    <w:p>
      <w:pPr>
        <w:pStyle w:val="BodyText"/>
        <w:spacing w:before="43"/>
      </w:pPr>
    </w:p>
    <w:p>
      <w:pPr>
        <w:pStyle w:val="BodyText"/>
        <w:spacing w:line="280" w:lineRule="auto"/>
        <w:ind w:left="1235" w:right="1024"/>
      </w:pPr>
      <w:r>
        <w:rPr/>
        <w:t>Cognitive Distortions: Perfectionists often engage in cognitive distortions, such as all-or-nothing thinking. They may view situations in black-and-white terms, believing that if they are not perfect, they are failures. This binary thinking can lead to chronic dissatisfaction and anxiety, as they constantly chase an unattainable ideal.</w:t>
      </w:r>
    </w:p>
    <w:p>
      <w:pPr>
        <w:pStyle w:val="BodyText"/>
        <w:spacing w:line="280" w:lineRule="auto"/>
        <w:ind w:left="1235" w:right="874"/>
      </w:pPr>
      <w:r>
        <w:rPr/>
        <w:t>Fear of Failure: Many perfectionists harbour an intense fear of failure, which can paralyze</w:t>
      </w:r>
      <w:r>
        <w:rPr>
          <w:spacing w:val="40"/>
        </w:rPr>
        <w:t> </w:t>
      </w:r>
      <w:r>
        <w:rPr/>
        <w:t>decision-making and prevent them from taking risks. This fear often stems from early</w:t>
      </w:r>
      <w:r>
        <w:rPr>
          <w:spacing w:val="80"/>
        </w:rPr>
        <w:t> </w:t>
      </w:r>
      <w:r>
        <w:rPr/>
        <w:t>experiences, where mistakes were met with criticism or disapproval. As a result, individuals may avoid situations where they could potentially fail, leading to missed opportunities and further </w:t>
      </w:r>
      <w:r>
        <w:rPr>
          <w:spacing w:val="-2"/>
        </w:rPr>
        <w:t>isolation.</w:t>
      </w:r>
    </w:p>
    <w:p>
      <w:pPr>
        <w:pStyle w:val="BodyText"/>
        <w:spacing w:line="280" w:lineRule="auto"/>
        <w:ind w:left="1235" w:right="1167"/>
      </w:pPr>
      <w:r>
        <w:rPr/>
        <w:t>Overemphasis on Control: Perfectionists often feel a need to control every aspect of their lives, believing that this will help them avoid mistakes. This desire for control can lead to anxiety, as the unpredictability of life clashes with their rigid standards. The inability to control outcomes can create a cycle of frustration and disappointment.</w:t>
      </w:r>
    </w:p>
    <w:p>
      <w:pPr>
        <w:spacing w:before="316"/>
        <w:ind w:left="0" w:right="311" w:firstLine="0"/>
        <w:jc w:val="right"/>
        <w:rPr>
          <w:rFonts w:ascii="Lucida Sans Unicode"/>
          <w:sz w:val="40"/>
        </w:rPr>
      </w:pPr>
      <w:r>
        <w:rPr>
          <w:rFonts w:ascii="Lucida Sans Unicode"/>
          <w:spacing w:val="-5"/>
          <w:sz w:val="40"/>
        </w:rPr>
        <w:t>158</w:t>
      </w:r>
    </w:p>
    <w:p>
      <w:pPr>
        <w:spacing w:after="0"/>
        <w:jc w:val="right"/>
        <w:rPr>
          <w:rFonts w:ascii="Lucida Sans Unicode"/>
          <w:sz w:val="40"/>
        </w:rPr>
        <w:sectPr>
          <w:pgSz w:w="12240" w:h="15840"/>
          <w:pgMar w:top="820" w:bottom="280" w:left="240" w:right="220"/>
        </w:sectPr>
      </w:pPr>
    </w:p>
    <w:p>
      <w:pPr>
        <w:pStyle w:val="Heading7"/>
        <w:spacing w:before="110"/>
        <w:ind w:left="1129"/>
        <w:rPr>
          <w:rFonts w:ascii="Cambria"/>
        </w:rPr>
      </w:pPr>
      <w:r>
        <w:rPr/>
        <mc:AlternateContent>
          <mc:Choice Requires="wps">
            <w:drawing>
              <wp:anchor distT="0" distB="0" distL="0" distR="0" allowOverlap="1" layoutInCell="1" locked="0" behindDoc="1" simplePos="0" relativeHeight="481152512">
                <wp:simplePos x="0" y="0"/>
                <wp:positionH relativeFrom="page">
                  <wp:posOffset>0</wp:posOffset>
                </wp:positionH>
                <wp:positionV relativeFrom="page">
                  <wp:posOffset>0</wp:posOffset>
                </wp:positionV>
                <wp:extent cx="7772400" cy="10058400"/>
                <wp:effectExtent l="0" t="0" r="0" b="0"/>
                <wp:wrapNone/>
                <wp:docPr id="1426" name="Graphic 1426"/>
                <wp:cNvGraphicFramePr>
                  <a:graphicFrameLocks/>
                </wp:cNvGraphicFramePr>
                <a:graphic>
                  <a:graphicData uri="http://schemas.microsoft.com/office/word/2010/wordprocessingShape">
                    <wps:wsp>
                      <wps:cNvPr id="1426" name="Graphic 142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63968" id="docshape48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53024">
                <wp:simplePos x="0" y="0"/>
                <wp:positionH relativeFrom="page">
                  <wp:posOffset>388620</wp:posOffset>
                </wp:positionH>
                <wp:positionV relativeFrom="page">
                  <wp:posOffset>388620</wp:posOffset>
                </wp:positionV>
                <wp:extent cx="6995159" cy="9281160"/>
                <wp:effectExtent l="0" t="0" r="0" b="0"/>
                <wp:wrapNone/>
                <wp:docPr id="1427" name="Group 1427"/>
                <wp:cNvGraphicFramePr>
                  <a:graphicFrameLocks/>
                </wp:cNvGraphicFramePr>
                <a:graphic>
                  <a:graphicData uri="http://schemas.microsoft.com/office/word/2010/wordprocessingGroup">
                    <wpg:wgp>
                      <wpg:cNvPr id="1427" name="Group 1427"/>
                      <wpg:cNvGrpSpPr/>
                      <wpg:grpSpPr>
                        <a:xfrm>
                          <a:off x="0" y="0"/>
                          <a:ext cx="6995159" cy="9281160"/>
                          <a:chExt cx="6995159" cy="9281160"/>
                        </a:xfrm>
                      </wpg:grpSpPr>
                      <wps:wsp>
                        <wps:cNvPr id="1428" name="Graphic 142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429" name="Graphic 1429"/>
                        <wps:cNvSpPr/>
                        <wps:spPr>
                          <a:xfrm>
                            <a:off x="386956" y="2112885"/>
                            <a:ext cx="47625" cy="1247775"/>
                          </a:xfrm>
                          <a:custGeom>
                            <a:avLst/>
                            <a:gdLst/>
                            <a:ahLst/>
                            <a:cxnLst/>
                            <a:rect l="l" t="t" r="r" b="b"/>
                            <a:pathLst>
                              <a:path w="47625" h="1247775">
                                <a:moveTo>
                                  <a:pt x="47625" y="1220800"/>
                                </a:moveTo>
                                <a:lnTo>
                                  <a:pt x="26962" y="1200150"/>
                                </a:lnTo>
                                <a:lnTo>
                                  <a:pt x="20650" y="1200150"/>
                                </a:lnTo>
                                <a:lnTo>
                                  <a:pt x="0" y="1220800"/>
                                </a:lnTo>
                                <a:lnTo>
                                  <a:pt x="0" y="1227112"/>
                                </a:lnTo>
                                <a:lnTo>
                                  <a:pt x="20650" y="1247775"/>
                                </a:lnTo>
                                <a:lnTo>
                                  <a:pt x="26962" y="1247775"/>
                                </a:lnTo>
                                <a:lnTo>
                                  <a:pt x="47625" y="1227112"/>
                                </a:lnTo>
                                <a:lnTo>
                                  <a:pt x="47625" y="1223962"/>
                                </a:lnTo>
                                <a:lnTo>
                                  <a:pt x="47625" y="1220800"/>
                                </a:lnTo>
                                <a:close/>
                              </a:path>
                              <a:path w="47625" h="1247775">
                                <a:moveTo>
                                  <a:pt x="47625" y="620725"/>
                                </a:moveTo>
                                <a:lnTo>
                                  <a:pt x="26962" y="600075"/>
                                </a:lnTo>
                                <a:lnTo>
                                  <a:pt x="20650" y="600075"/>
                                </a:lnTo>
                                <a:lnTo>
                                  <a:pt x="0" y="620725"/>
                                </a:lnTo>
                                <a:lnTo>
                                  <a:pt x="0" y="627037"/>
                                </a:lnTo>
                                <a:lnTo>
                                  <a:pt x="20650" y="647700"/>
                                </a:lnTo>
                                <a:lnTo>
                                  <a:pt x="26962" y="647700"/>
                                </a:lnTo>
                                <a:lnTo>
                                  <a:pt x="47625" y="627037"/>
                                </a:lnTo>
                                <a:lnTo>
                                  <a:pt x="47625" y="623887"/>
                                </a:lnTo>
                                <a:lnTo>
                                  <a:pt x="47625" y="620725"/>
                                </a:lnTo>
                                <a:close/>
                              </a:path>
                              <a:path w="47625" h="1247775">
                                <a:moveTo>
                                  <a:pt x="47625" y="20650"/>
                                </a:moveTo>
                                <a:lnTo>
                                  <a:pt x="26962" y="0"/>
                                </a:lnTo>
                                <a:lnTo>
                                  <a:pt x="20650" y="0"/>
                                </a:lnTo>
                                <a:lnTo>
                                  <a:pt x="0" y="20650"/>
                                </a:lnTo>
                                <a:lnTo>
                                  <a:pt x="0" y="26962"/>
                                </a:lnTo>
                                <a:lnTo>
                                  <a:pt x="20650" y="47625"/>
                                </a:lnTo>
                                <a:lnTo>
                                  <a:pt x="26962" y="47625"/>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63456" id="docshapegroup486" coordorigin="612,612" coordsize="11016,14616">
                <v:rect style="position:absolute;left:612;top:612;width:11016;height:14616" id="docshape487" filled="true" fillcolor="#ffffff" stroked="false">
                  <v:fill type="solid"/>
                </v:rect>
                <v:shape style="position:absolute;left:1221;top:3939;width:75;height:1965" id="docshape488" coordorigin="1221,3939" coordsize="75,1965" path="m1296,5862l1295,5857,1292,5848,1289,5844,1282,5837,1278,5834,1269,5830,1264,5829,1254,5829,1249,5830,1240,5834,1236,5837,1229,5844,1226,5848,1222,5857,1221,5862,1221,5872,1222,5877,1226,5886,1229,5890,1236,5897,1240,5900,1249,5903,1254,5904,1264,5904,1269,5903,1278,5900,1282,5897,1289,5890,1292,5886,1295,5877,1296,5872,1296,5867,1296,5862xm1296,4917l1295,4912,1292,4903,1289,4899,1282,4892,1278,4889,1269,4885,1264,4884,1254,4884,1249,4885,1240,4889,1236,4892,1229,4899,1226,4903,1222,4912,1221,4917,1221,4927,1222,4932,1226,4941,1229,4945,1236,4952,1240,4955,1249,4958,1254,4959,1264,4959,1269,4958,1278,4955,1282,4952,1289,4945,1292,4941,1295,4932,1296,4927,1296,4922,1296,4917xm1296,3972l1295,3967,1292,3958,1289,3954,1282,3947,1278,3944,1269,3940,1264,3939,1254,3939,1249,3940,1240,3944,1236,3947,1229,3954,1226,3958,1222,3967,1221,3972,1221,3982,1222,3987,1226,3996,1229,4000,1236,4007,1240,4010,1249,4013,1254,4014,1264,4014,1269,4013,1278,4010,1282,4007,1289,4000,1292,3996,1295,3987,1296,3982,1296,3977,1296,3972xe" filled="true" fillcolor="#000000" stroked="false">
                  <v:path arrowok="t"/>
                  <v:fill type="solid"/>
                </v:shape>
                <w10:wrap type="none"/>
              </v:group>
            </w:pict>
          </mc:Fallback>
        </mc:AlternateContent>
      </w:r>
      <w:r>
        <w:rPr>
          <w:rFonts w:ascii="Cambria"/>
          <w:color w:val="23416D"/>
          <w:w w:val="105"/>
        </w:rPr>
        <w:t>The</w:t>
      </w:r>
      <w:r>
        <w:rPr>
          <w:rFonts w:ascii="Cambria"/>
          <w:color w:val="23416D"/>
          <w:spacing w:val="16"/>
          <w:w w:val="150"/>
        </w:rPr>
        <w:t> </w:t>
      </w:r>
      <w:r>
        <w:rPr>
          <w:rFonts w:ascii="Cambria"/>
          <w:color w:val="23416D"/>
          <w:w w:val="105"/>
        </w:rPr>
        <w:t>Weight</w:t>
      </w:r>
      <w:r>
        <w:rPr>
          <w:rFonts w:ascii="Cambria"/>
          <w:color w:val="23416D"/>
          <w:spacing w:val="16"/>
          <w:w w:val="150"/>
        </w:rPr>
        <w:t> </w:t>
      </w:r>
      <w:r>
        <w:rPr>
          <w:rFonts w:ascii="Cambria"/>
          <w:color w:val="23416D"/>
          <w:w w:val="105"/>
        </w:rPr>
        <w:t>of</w:t>
      </w:r>
      <w:r>
        <w:rPr>
          <w:rFonts w:ascii="Cambria"/>
          <w:color w:val="23416D"/>
          <w:spacing w:val="16"/>
          <w:w w:val="150"/>
        </w:rPr>
        <w:t> </w:t>
      </w:r>
      <w:r>
        <w:rPr>
          <w:rFonts w:ascii="Cambria"/>
          <w:color w:val="23416D"/>
          <w:spacing w:val="-2"/>
          <w:w w:val="105"/>
        </w:rPr>
        <w:t>Perfectionism</w:t>
      </w:r>
    </w:p>
    <w:p>
      <w:pPr>
        <w:pStyle w:val="BodyText"/>
        <w:rPr>
          <w:b/>
        </w:rPr>
      </w:pPr>
    </w:p>
    <w:p>
      <w:pPr>
        <w:pStyle w:val="BodyText"/>
        <w:spacing w:before="16"/>
        <w:rPr>
          <w:b/>
        </w:rPr>
      </w:pPr>
    </w:p>
    <w:p>
      <w:pPr>
        <w:pStyle w:val="BodyText"/>
        <w:ind w:left="846"/>
      </w:pPr>
      <w:r>
        <w:rPr/>
        <w:t>Psychological</w:t>
      </w:r>
      <w:r>
        <w:rPr>
          <w:spacing w:val="16"/>
        </w:rPr>
        <w:t> </w:t>
      </w:r>
      <w:r>
        <w:rPr>
          <w:spacing w:val="-2"/>
        </w:rPr>
        <w:t>Impact</w:t>
      </w:r>
    </w:p>
    <w:p>
      <w:pPr>
        <w:pStyle w:val="BodyText"/>
        <w:spacing w:before="90"/>
      </w:pPr>
    </w:p>
    <w:p>
      <w:pPr>
        <w:pStyle w:val="BodyText"/>
        <w:spacing w:line="280" w:lineRule="auto" w:before="1"/>
        <w:ind w:left="846" w:right="742"/>
      </w:pPr>
      <w:r>
        <w:rPr/>
        <w:t>The psychological impact of perfectionism is significant and can manifest in various mental health </w:t>
      </w:r>
      <w:r>
        <w:rPr>
          <w:spacing w:val="-2"/>
        </w:rPr>
        <w:t>issues:</w:t>
      </w:r>
    </w:p>
    <w:p>
      <w:pPr>
        <w:pStyle w:val="BodyText"/>
        <w:spacing w:before="44"/>
      </w:pPr>
    </w:p>
    <w:p>
      <w:pPr>
        <w:pStyle w:val="BodyText"/>
        <w:spacing w:line="280" w:lineRule="auto"/>
        <w:ind w:left="1235" w:right="967"/>
      </w:pPr>
      <w:r>
        <w:rPr/>
        <w:t>Anxiety Disorders: Research has shown that perfectionism is closely linked to anxiety disorders. The constant pressure to perform perfectly can lead to chronic worry and panic attacks, particularly in high-stress situations.</w:t>
      </w:r>
    </w:p>
    <w:p>
      <w:pPr>
        <w:pStyle w:val="BodyText"/>
        <w:spacing w:line="280" w:lineRule="auto"/>
        <w:ind w:left="1235" w:right="742"/>
      </w:pPr>
      <w:r>
        <w:rPr/>
        <w:t>Depression: Studies indicate that perfectionism can contribute to feelings of depression. When perfectionists fall short of their standards, they may experience deep feelings of shame and worthlessness, leading to a downward spiral of negative emotions.</w:t>
      </w:r>
    </w:p>
    <w:p>
      <w:pPr>
        <w:pStyle w:val="BodyText"/>
        <w:spacing w:line="280" w:lineRule="auto"/>
        <w:ind w:left="1235" w:right="1301"/>
      </w:pPr>
      <w:r>
        <w:rPr/>
        <w:t>Burnout: The relentless pursuit of perfection often leads to burnout, a state of emotional, physical, and mental exhaustion. This is especially common among mothers, who juggle</w:t>
      </w:r>
      <w:r>
        <w:rPr>
          <w:spacing w:val="40"/>
        </w:rPr>
        <w:t> </w:t>
      </w:r>
      <w:r>
        <w:rPr/>
        <w:t>multiple roles and responsibilities. Burnout can manifest as irritability, fatigue, and a sense of disconnection from one’s self and others.</w:t>
      </w:r>
    </w:p>
    <w:p>
      <w:pPr>
        <w:pStyle w:val="BodyText"/>
        <w:spacing w:before="40"/>
      </w:pPr>
    </w:p>
    <w:p>
      <w:pPr>
        <w:pStyle w:val="BodyText"/>
        <w:ind w:left="846"/>
      </w:pPr>
      <w:r>
        <w:rPr/>
        <w:t>Psychological</w:t>
      </w:r>
      <w:r>
        <w:rPr>
          <w:spacing w:val="22"/>
        </w:rPr>
        <w:t> </w:t>
      </w:r>
      <w:r>
        <w:rPr/>
        <w:t>Research</w:t>
      </w:r>
      <w:r>
        <w:rPr>
          <w:spacing w:val="21"/>
        </w:rPr>
        <w:t> </w:t>
      </w:r>
      <w:r>
        <w:rPr/>
        <w:t>on</w:t>
      </w:r>
      <w:r>
        <w:rPr>
          <w:spacing w:val="22"/>
        </w:rPr>
        <w:t> </w:t>
      </w:r>
      <w:r>
        <w:rPr>
          <w:spacing w:val="-2"/>
        </w:rPr>
        <w:t>Perfectionism</w:t>
      </w:r>
    </w:p>
    <w:p>
      <w:pPr>
        <w:pStyle w:val="BodyText"/>
        <w:spacing w:before="91"/>
      </w:pPr>
    </w:p>
    <w:p>
      <w:pPr>
        <w:pStyle w:val="BodyText"/>
        <w:spacing w:line="280" w:lineRule="auto"/>
        <w:ind w:left="846" w:right="1167"/>
      </w:pPr>
      <w:r>
        <w:rPr/>
        <w:t>Research has extensively explored the nuances of perfectionism, revealing its multifaceted nature and its implications for mental health:</w:t>
      </w:r>
    </w:p>
    <w:p>
      <w:pPr>
        <w:pStyle w:val="BodyText"/>
        <w:spacing w:before="44"/>
      </w:pPr>
    </w:p>
    <w:p>
      <w:pPr>
        <w:pStyle w:val="ListParagraph"/>
        <w:numPr>
          <w:ilvl w:val="0"/>
          <w:numId w:val="51"/>
        </w:numPr>
        <w:tabs>
          <w:tab w:pos="1233" w:val="left" w:leader="none"/>
          <w:tab w:pos="1235" w:val="left" w:leader="none"/>
        </w:tabs>
        <w:spacing w:line="280" w:lineRule="auto" w:before="1" w:after="0"/>
        <w:ind w:left="1235" w:right="909" w:hanging="208"/>
        <w:jc w:val="left"/>
        <w:rPr>
          <w:sz w:val="23"/>
        </w:rPr>
      </w:pPr>
      <w:r>
        <w:rPr>
          <w:sz w:val="23"/>
        </w:rPr>
        <w:t>Types of Perfectionism: Psychological research distinguishes between adaptive and maladaptive perfectionism. Adaptive perfectionists may set high standards but are more flexible in their thinking and less likely to experience negative outcomes. In contrast, maladaptive perfectionists are rigid in their standards and often face significant emotional distress.</w:t>
      </w:r>
    </w:p>
    <w:p>
      <w:pPr>
        <w:pStyle w:val="ListParagraph"/>
        <w:numPr>
          <w:ilvl w:val="0"/>
          <w:numId w:val="51"/>
        </w:numPr>
        <w:tabs>
          <w:tab w:pos="1233" w:val="left" w:leader="none"/>
          <w:tab w:pos="1235" w:val="left" w:leader="none"/>
        </w:tabs>
        <w:spacing w:line="280" w:lineRule="auto" w:before="0" w:after="0"/>
        <w:ind w:left="1235" w:right="978" w:hanging="208"/>
        <w:jc w:val="left"/>
        <w:rPr>
          <w:sz w:val="23"/>
        </w:rPr>
      </w:pPr>
      <w:r>
        <w:rPr>
          <w:sz w:val="23"/>
        </w:rPr>
        <w:t>The</w:t>
      </w:r>
      <w:r>
        <w:rPr>
          <w:spacing w:val="30"/>
          <w:sz w:val="23"/>
        </w:rPr>
        <w:t> </w:t>
      </w:r>
      <w:r>
        <w:rPr>
          <w:sz w:val="23"/>
        </w:rPr>
        <w:t>Role</w:t>
      </w:r>
      <w:r>
        <w:rPr>
          <w:spacing w:val="30"/>
          <w:sz w:val="23"/>
        </w:rPr>
        <w:t> </w:t>
      </w:r>
      <w:r>
        <w:rPr>
          <w:sz w:val="23"/>
        </w:rPr>
        <w:t>of</w:t>
      </w:r>
      <w:r>
        <w:rPr>
          <w:spacing w:val="30"/>
          <w:sz w:val="23"/>
        </w:rPr>
        <w:t> </w:t>
      </w:r>
      <w:r>
        <w:rPr>
          <w:sz w:val="23"/>
        </w:rPr>
        <w:t>Self-Compassion:</w:t>
      </w:r>
      <w:r>
        <w:rPr>
          <w:spacing w:val="30"/>
          <w:sz w:val="23"/>
        </w:rPr>
        <w:t> </w:t>
      </w:r>
      <w:r>
        <w:rPr>
          <w:sz w:val="23"/>
        </w:rPr>
        <w:t>Studies</w:t>
      </w:r>
      <w:r>
        <w:rPr>
          <w:spacing w:val="30"/>
          <w:sz w:val="23"/>
        </w:rPr>
        <w:t> </w:t>
      </w:r>
      <w:r>
        <w:rPr>
          <w:sz w:val="23"/>
        </w:rPr>
        <w:t>have</w:t>
      </w:r>
      <w:r>
        <w:rPr>
          <w:spacing w:val="30"/>
          <w:sz w:val="23"/>
        </w:rPr>
        <w:t> </w:t>
      </w:r>
      <w:r>
        <w:rPr>
          <w:sz w:val="23"/>
        </w:rPr>
        <w:t>shown</w:t>
      </w:r>
      <w:r>
        <w:rPr>
          <w:spacing w:val="30"/>
          <w:sz w:val="23"/>
        </w:rPr>
        <w:t> </w:t>
      </w:r>
      <w:r>
        <w:rPr>
          <w:sz w:val="23"/>
        </w:rPr>
        <w:t>that</w:t>
      </w:r>
      <w:r>
        <w:rPr>
          <w:spacing w:val="30"/>
          <w:sz w:val="23"/>
        </w:rPr>
        <w:t> </w:t>
      </w:r>
      <w:r>
        <w:rPr>
          <w:sz w:val="23"/>
        </w:rPr>
        <w:t>self-compassion</w:t>
      </w:r>
      <w:r>
        <w:rPr>
          <w:spacing w:val="30"/>
          <w:sz w:val="23"/>
        </w:rPr>
        <w:t> </w:t>
      </w:r>
      <w:r>
        <w:rPr>
          <w:sz w:val="23"/>
        </w:rPr>
        <w:t>can</w:t>
      </w:r>
      <w:r>
        <w:rPr>
          <w:spacing w:val="30"/>
          <w:sz w:val="23"/>
        </w:rPr>
        <w:t> </w:t>
      </w:r>
      <w:r>
        <w:rPr>
          <w:sz w:val="23"/>
        </w:rPr>
        <w:t>serve</w:t>
      </w:r>
      <w:r>
        <w:rPr>
          <w:spacing w:val="30"/>
          <w:sz w:val="23"/>
        </w:rPr>
        <w:t> </w:t>
      </w:r>
      <w:r>
        <w:rPr>
          <w:sz w:val="23"/>
        </w:rPr>
        <w:t>as</w:t>
      </w:r>
      <w:r>
        <w:rPr>
          <w:spacing w:val="30"/>
          <w:sz w:val="23"/>
        </w:rPr>
        <w:t> </w:t>
      </w:r>
      <w:r>
        <w:rPr>
          <w:sz w:val="23"/>
        </w:rPr>
        <w:t>a protective factor against the negative effects of perfectionism. When individuals learn to treat themselves with kindness in the face of failure, they are less likely to experience anxiety and depression. This is particularly relevant for mothers, who may struggle with feelings of guilt and </w:t>
      </w:r>
      <w:r>
        <w:rPr>
          <w:spacing w:val="-2"/>
          <w:sz w:val="23"/>
        </w:rPr>
        <w:t>inadequacy.</w:t>
      </w:r>
    </w:p>
    <w:p>
      <w:pPr>
        <w:pStyle w:val="ListParagraph"/>
        <w:numPr>
          <w:ilvl w:val="0"/>
          <w:numId w:val="51"/>
        </w:numPr>
        <w:tabs>
          <w:tab w:pos="1233" w:val="left" w:leader="none"/>
          <w:tab w:pos="1235" w:val="left" w:leader="none"/>
        </w:tabs>
        <w:spacing w:line="280" w:lineRule="auto" w:before="0" w:after="0"/>
        <w:ind w:left="1235" w:right="1106" w:hanging="208"/>
        <w:jc w:val="left"/>
        <w:rPr>
          <w:sz w:val="23"/>
        </w:rPr>
      </w:pPr>
      <w:r>
        <w:rPr>
          <w:sz w:val="23"/>
        </w:rPr>
        <w:t>Impact on Parenting: Research indicates that perfectionism can significantly impact parenting styles. Perfectionist parents may set unrealistically high standards for their children, inadvertently teaching them that their worth is tied to achievement. This can lead to a cycle</w:t>
      </w:r>
      <w:r>
        <w:rPr>
          <w:spacing w:val="40"/>
          <w:sz w:val="23"/>
        </w:rPr>
        <w:t> </w:t>
      </w:r>
      <w:r>
        <w:rPr>
          <w:sz w:val="23"/>
        </w:rPr>
        <w:t>where children adopt similar perfectionistic traits, perpetuating the cycle of anxiety and stress.</w:t>
      </w:r>
    </w:p>
    <w:p>
      <w:pPr>
        <w:pStyle w:val="ListParagraph"/>
        <w:numPr>
          <w:ilvl w:val="0"/>
          <w:numId w:val="51"/>
        </w:numPr>
        <w:tabs>
          <w:tab w:pos="1235" w:val="left" w:leader="none"/>
        </w:tabs>
        <w:spacing w:line="280" w:lineRule="auto" w:before="0" w:after="0"/>
        <w:ind w:left="1235" w:right="967" w:hanging="208"/>
        <w:jc w:val="left"/>
        <w:rPr>
          <w:sz w:val="23"/>
        </w:rPr>
      </w:pPr>
      <w:r>
        <w:rPr>
          <w:sz w:val="23"/>
        </w:rPr>
        <w:t>Coping Strategies: Psychological interventions, such as Cognitive Behavioral Therapy (CBT),</w:t>
      </w:r>
      <w:r>
        <w:rPr>
          <w:spacing w:val="80"/>
          <w:w w:val="150"/>
          <w:sz w:val="23"/>
        </w:rPr>
        <w:t> </w:t>
      </w:r>
      <w:r>
        <w:rPr>
          <w:sz w:val="23"/>
        </w:rPr>
        <w:t>have been effective in helping individuals manage perfectionism. CBT helps individuals identify and challenge their distorted thoughts, promoting healthier perspectives on achievement and self-worth. Additionally, mindfulness practices can help individuals develop a more accepting attitude towards themselves, reducing the need for perfection.</w:t>
      </w:r>
    </w:p>
    <w:p>
      <w:pPr>
        <w:spacing w:line="612" w:lineRule="exact" w:before="0"/>
        <w:ind w:left="0" w:right="297" w:firstLine="0"/>
        <w:jc w:val="right"/>
        <w:rPr>
          <w:rFonts w:ascii="Lucida Sans Unicode"/>
          <w:sz w:val="40"/>
        </w:rPr>
      </w:pPr>
      <w:r>
        <w:rPr>
          <w:rFonts w:ascii="Lucida Sans Unicode"/>
          <w:spacing w:val="-5"/>
          <w:sz w:val="40"/>
        </w:rPr>
        <w:t>159</w:t>
      </w:r>
    </w:p>
    <w:p>
      <w:pPr>
        <w:spacing w:after="0" w:line="612" w:lineRule="exact"/>
        <w:jc w:val="right"/>
        <w:rPr>
          <w:rFonts w:ascii="Lucida Sans Unicode"/>
          <w:sz w:val="40"/>
        </w:rPr>
        <w:sectPr>
          <w:pgSz w:w="12240" w:h="15840"/>
          <w:pgMar w:top="820" w:bottom="280" w:left="240" w:right="220"/>
        </w:sectPr>
      </w:pPr>
    </w:p>
    <w:p>
      <w:pPr>
        <w:spacing w:line="288" w:lineRule="auto" w:before="86"/>
        <w:ind w:left="4746" w:right="0" w:hanging="3444"/>
        <w:jc w:val="left"/>
        <w:rPr>
          <w:b/>
          <w:sz w:val="52"/>
        </w:rPr>
      </w:pPr>
      <w:r>
        <w:rPr>
          <w:b/>
          <w:color w:val="23416D"/>
          <w:w w:val="105"/>
          <w:sz w:val="52"/>
        </w:rPr>
        <w:t>The Effects of Perfectionism on </w:t>
      </w:r>
      <w:r>
        <w:rPr>
          <w:b/>
          <w:color w:val="23416D"/>
          <w:w w:val="105"/>
          <w:sz w:val="52"/>
        </w:rPr>
        <w:t>Our </w:t>
      </w:r>
      <w:r>
        <w:rPr>
          <w:b/>
          <w:color w:val="23416D"/>
          <w:spacing w:val="-2"/>
          <w:w w:val="105"/>
          <w:sz w:val="52"/>
        </w:rPr>
        <w:t>Children</w:t>
      </w:r>
    </w:p>
    <w:p>
      <w:pPr>
        <w:pStyle w:val="BodyText"/>
        <w:spacing w:line="280" w:lineRule="auto" w:before="265"/>
        <w:ind w:left="846" w:right="1167"/>
      </w:pPr>
      <w:r>
        <w:rPr/>
        <w:t>As parents, the ideals we hold often seep into the very fabric of our children's lives. When we</w:t>
      </w:r>
      <w:r>
        <w:rPr>
          <w:spacing w:val="40"/>
        </w:rPr>
        <w:t> </w:t>
      </w:r>
      <w:r>
        <w:rPr/>
        <w:t>embody perfectionism, its impact extends beyond our own struggles; it profoundly shapes our children's emotional and psychological development. Understanding these effects is crucial as we work to break the cycle of perfectionism and foster healthier mindsets in the next generation.</w:t>
      </w:r>
    </w:p>
    <w:p>
      <w:pPr>
        <w:pStyle w:val="BodyText"/>
        <w:spacing w:before="43"/>
      </w:pPr>
    </w:p>
    <w:p>
      <w:pPr>
        <w:pStyle w:val="ListParagraph"/>
        <w:numPr>
          <w:ilvl w:val="0"/>
          <w:numId w:val="52"/>
        </w:numPr>
        <w:tabs>
          <w:tab w:pos="1090" w:val="left" w:leader="none"/>
        </w:tabs>
        <w:spacing w:line="240" w:lineRule="auto" w:before="0" w:after="0"/>
        <w:ind w:left="1090" w:right="0" w:hanging="244"/>
        <w:jc w:val="left"/>
        <w:rPr>
          <w:sz w:val="23"/>
        </w:rPr>
      </w:pPr>
      <w:r>
        <w:rPr>
          <w:spacing w:val="-2"/>
          <w:sz w:val="23"/>
        </w:rPr>
        <w:t>Internalized</w:t>
      </w:r>
      <w:r>
        <w:rPr>
          <w:spacing w:val="10"/>
          <w:sz w:val="23"/>
        </w:rPr>
        <w:t> </w:t>
      </w:r>
      <w:r>
        <w:rPr>
          <w:spacing w:val="-2"/>
          <w:sz w:val="23"/>
        </w:rPr>
        <w:t>Pressure</w:t>
      </w:r>
    </w:p>
    <w:p>
      <w:pPr>
        <w:pStyle w:val="BodyText"/>
        <w:spacing w:before="91"/>
      </w:pPr>
    </w:p>
    <w:p>
      <w:pPr>
        <w:pStyle w:val="BodyText"/>
        <w:spacing w:line="280" w:lineRule="auto"/>
        <w:ind w:left="846" w:right="967"/>
      </w:pPr>
      <w:r>
        <w:rPr/>
        <w:t>Children</w:t>
      </w:r>
      <w:r>
        <w:rPr>
          <w:spacing w:val="15"/>
        </w:rPr>
        <w:t> </w:t>
      </w:r>
      <w:r>
        <w:rPr/>
        <w:t>of</w:t>
      </w:r>
      <w:r>
        <w:rPr>
          <w:spacing w:val="15"/>
        </w:rPr>
        <w:t> </w:t>
      </w:r>
      <w:r>
        <w:rPr/>
        <w:t>perfectionist</w:t>
      </w:r>
      <w:r>
        <w:rPr>
          <w:spacing w:val="15"/>
        </w:rPr>
        <w:t> </w:t>
      </w:r>
      <w:r>
        <w:rPr/>
        <w:t>parents</w:t>
      </w:r>
      <w:r>
        <w:rPr>
          <w:spacing w:val="15"/>
        </w:rPr>
        <w:t> </w:t>
      </w:r>
      <w:r>
        <w:rPr/>
        <w:t>often</w:t>
      </w:r>
      <w:r>
        <w:rPr>
          <w:spacing w:val="15"/>
        </w:rPr>
        <w:t> </w:t>
      </w:r>
      <w:r>
        <w:rPr/>
        <w:t>absorb</w:t>
      </w:r>
      <w:r>
        <w:rPr>
          <w:spacing w:val="15"/>
        </w:rPr>
        <w:t> </w:t>
      </w:r>
      <w:r>
        <w:rPr/>
        <w:t>the</w:t>
      </w:r>
      <w:r>
        <w:rPr>
          <w:spacing w:val="15"/>
        </w:rPr>
        <w:t> </w:t>
      </w:r>
      <w:r>
        <w:rPr/>
        <w:t>belief</w:t>
      </w:r>
      <w:r>
        <w:rPr>
          <w:spacing w:val="15"/>
        </w:rPr>
        <w:t> </w:t>
      </w:r>
      <w:r>
        <w:rPr/>
        <w:t>that</w:t>
      </w:r>
      <w:r>
        <w:rPr>
          <w:spacing w:val="15"/>
        </w:rPr>
        <w:t> </w:t>
      </w:r>
      <w:r>
        <w:rPr/>
        <w:t>their</w:t>
      </w:r>
      <w:r>
        <w:rPr>
          <w:spacing w:val="15"/>
        </w:rPr>
        <w:t> </w:t>
      </w:r>
      <w:r>
        <w:rPr/>
        <w:t>worth</w:t>
      </w:r>
      <w:r>
        <w:rPr>
          <w:spacing w:val="15"/>
        </w:rPr>
        <w:t> </w:t>
      </w:r>
      <w:r>
        <w:rPr/>
        <w:t>is</w:t>
      </w:r>
      <w:r>
        <w:rPr>
          <w:spacing w:val="15"/>
        </w:rPr>
        <w:t> </w:t>
      </w:r>
      <w:r>
        <w:rPr/>
        <w:t>tied</w:t>
      </w:r>
      <w:r>
        <w:rPr>
          <w:spacing w:val="15"/>
        </w:rPr>
        <w:t> </w:t>
      </w:r>
      <w:r>
        <w:rPr/>
        <w:t>to</w:t>
      </w:r>
      <w:r>
        <w:rPr>
          <w:spacing w:val="15"/>
        </w:rPr>
        <w:t> </w:t>
      </w:r>
      <w:r>
        <w:rPr/>
        <w:t>their</w:t>
      </w:r>
      <w:r>
        <w:rPr/>
        <w:t> achievements. This internalized pressure can lead to chronic anxiety, as they feel the need to constantly perform and meet high expectations. They may grow up believing that anything less than perfection will lead to disappointment—either from themselves or from their parents. This mindset can manifest in:</w:t>
      </w:r>
    </w:p>
    <w:p>
      <w:pPr>
        <w:pStyle w:val="BodyText"/>
        <w:spacing w:before="42"/>
      </w:pPr>
    </w:p>
    <w:p>
      <w:pPr>
        <w:pStyle w:val="BodyText"/>
        <w:spacing w:line="280" w:lineRule="auto" w:before="1"/>
        <w:ind w:left="1235" w:right="1167"/>
      </w:pPr>
      <w:r>
        <w:rPr/>
        <w:t>Fear of Failure: They may avoid challenges or new experiences, fearing that a misstep will lead</w:t>
      </w:r>
      <w:r>
        <w:rPr>
          <w:spacing w:val="80"/>
          <w:w w:val="150"/>
        </w:rPr>
        <w:t> </w:t>
      </w:r>
      <w:r>
        <w:rPr/>
        <w:t>to criticism or shame.</w:t>
      </w:r>
    </w:p>
    <w:p>
      <w:pPr>
        <w:pStyle w:val="BodyText"/>
        <w:spacing w:line="280" w:lineRule="auto"/>
        <w:ind w:left="1235" w:right="967"/>
      </w:pPr>
      <w:r>
        <w:rPr/>
        <w:t>Overachievement:</w:t>
      </w:r>
      <w:r>
        <w:rPr>
          <w:spacing w:val="29"/>
        </w:rPr>
        <w:t> </w:t>
      </w:r>
      <w:r>
        <w:rPr/>
        <w:t>Conversely,</w:t>
      </w:r>
      <w:r>
        <w:rPr>
          <w:spacing w:val="29"/>
        </w:rPr>
        <w:t> </w:t>
      </w:r>
      <w:r>
        <w:rPr/>
        <w:t>they</w:t>
      </w:r>
      <w:r>
        <w:rPr>
          <w:spacing w:val="29"/>
        </w:rPr>
        <w:t> </w:t>
      </w:r>
      <w:r>
        <w:rPr/>
        <w:t>may</w:t>
      </w:r>
      <w:r>
        <w:rPr>
          <w:spacing w:val="29"/>
        </w:rPr>
        <w:t> </w:t>
      </w:r>
      <w:r>
        <w:rPr/>
        <w:t>push</w:t>
      </w:r>
      <w:r>
        <w:rPr>
          <w:spacing w:val="29"/>
        </w:rPr>
        <w:t> </w:t>
      </w:r>
      <w:r>
        <w:rPr/>
        <w:t>themselves</w:t>
      </w:r>
      <w:r>
        <w:rPr>
          <w:spacing w:val="29"/>
        </w:rPr>
        <w:t> </w:t>
      </w:r>
      <w:r>
        <w:rPr/>
        <w:t>to</w:t>
      </w:r>
      <w:r>
        <w:rPr>
          <w:spacing w:val="29"/>
        </w:rPr>
        <w:t> </w:t>
      </w:r>
      <w:r>
        <w:rPr/>
        <w:t>excel</w:t>
      </w:r>
      <w:r>
        <w:rPr>
          <w:spacing w:val="29"/>
        </w:rPr>
        <w:t> </w:t>
      </w:r>
      <w:r>
        <w:rPr/>
        <w:t>in</w:t>
      </w:r>
      <w:r>
        <w:rPr>
          <w:spacing w:val="29"/>
        </w:rPr>
        <w:t> </w:t>
      </w:r>
      <w:r>
        <w:rPr/>
        <w:t>every</w:t>
      </w:r>
      <w:r>
        <w:rPr>
          <w:spacing w:val="29"/>
        </w:rPr>
        <w:t> </w:t>
      </w:r>
      <w:r>
        <w:rPr/>
        <w:t>endeavour,</w:t>
      </w:r>
      <w:r>
        <w:rPr>
          <w:spacing w:val="29"/>
        </w:rPr>
        <w:t> </w:t>
      </w:r>
      <w:r>
        <w:rPr/>
        <w:t>leading to burnout and emotional exhaustion.</w:t>
      </w:r>
    </w:p>
    <w:p>
      <w:pPr>
        <w:pStyle w:val="BodyText"/>
        <w:spacing w:before="43"/>
      </w:pPr>
    </w:p>
    <w:p>
      <w:pPr>
        <w:pStyle w:val="ListParagraph"/>
        <w:numPr>
          <w:ilvl w:val="0"/>
          <w:numId w:val="52"/>
        </w:numPr>
        <w:tabs>
          <w:tab w:pos="1090" w:val="left" w:leader="none"/>
        </w:tabs>
        <w:spacing w:line="240" w:lineRule="auto" w:before="0" w:after="0"/>
        <w:ind w:left="1090" w:right="0" w:hanging="244"/>
        <w:jc w:val="left"/>
        <w:rPr>
          <w:sz w:val="23"/>
        </w:rPr>
      </w:pPr>
      <w:r>
        <w:rPr>
          <w:sz w:val="23"/>
        </w:rPr>
        <w:t>Low</w:t>
      </w:r>
      <w:r>
        <w:rPr>
          <w:spacing w:val="21"/>
          <w:sz w:val="23"/>
        </w:rPr>
        <w:t> </w:t>
      </w:r>
      <w:r>
        <w:rPr>
          <w:sz w:val="23"/>
        </w:rPr>
        <w:t>Self-</w:t>
      </w:r>
      <w:r>
        <w:rPr>
          <w:spacing w:val="-2"/>
          <w:sz w:val="23"/>
        </w:rPr>
        <w:t>Esteem</w:t>
      </w:r>
    </w:p>
    <w:p>
      <w:pPr>
        <w:pStyle w:val="BodyText"/>
        <w:spacing w:before="91"/>
      </w:pPr>
    </w:p>
    <w:p>
      <w:pPr>
        <w:pStyle w:val="BodyText"/>
        <w:spacing w:line="280" w:lineRule="auto"/>
        <w:ind w:left="846" w:right="967"/>
      </w:pPr>
      <w:r>
        <w:rPr/>
        <w:t>Perfectionist parents often inadvertently create an environment where children feel they can never measure</w:t>
      </w:r>
      <w:r>
        <w:rPr>
          <w:spacing w:val="39"/>
        </w:rPr>
        <w:t> </w:t>
      </w:r>
      <w:r>
        <w:rPr/>
        <w:t>up.</w:t>
      </w:r>
      <w:r>
        <w:rPr>
          <w:spacing w:val="39"/>
        </w:rPr>
        <w:t> </w:t>
      </w:r>
      <w:r>
        <w:rPr/>
        <w:t>When</w:t>
      </w:r>
      <w:r>
        <w:rPr>
          <w:spacing w:val="39"/>
        </w:rPr>
        <w:t> </w:t>
      </w:r>
      <w:r>
        <w:rPr/>
        <w:t>children</w:t>
      </w:r>
      <w:r>
        <w:rPr>
          <w:spacing w:val="39"/>
        </w:rPr>
        <w:t> </w:t>
      </w:r>
      <w:r>
        <w:rPr/>
        <w:t>receive</w:t>
      </w:r>
      <w:r>
        <w:rPr>
          <w:spacing w:val="39"/>
        </w:rPr>
        <w:t> </w:t>
      </w:r>
      <w:r>
        <w:rPr/>
        <w:t>constant</w:t>
      </w:r>
      <w:r>
        <w:rPr>
          <w:spacing w:val="39"/>
        </w:rPr>
        <w:t> </w:t>
      </w:r>
      <w:r>
        <w:rPr/>
        <w:t>feedback</w:t>
      </w:r>
      <w:r>
        <w:rPr>
          <w:spacing w:val="39"/>
        </w:rPr>
        <w:t> </w:t>
      </w:r>
      <w:r>
        <w:rPr/>
        <w:t>focused</w:t>
      </w:r>
      <w:r>
        <w:rPr>
          <w:spacing w:val="39"/>
        </w:rPr>
        <w:t> </w:t>
      </w:r>
      <w:r>
        <w:rPr/>
        <w:t>on</w:t>
      </w:r>
      <w:r>
        <w:rPr>
          <w:spacing w:val="39"/>
        </w:rPr>
        <w:t> </w:t>
      </w:r>
      <w:r>
        <w:rPr/>
        <w:t>their</w:t>
      </w:r>
      <w:r>
        <w:rPr>
          <w:spacing w:val="39"/>
        </w:rPr>
        <w:t> </w:t>
      </w:r>
      <w:r>
        <w:rPr/>
        <w:t>performance,</w:t>
      </w:r>
      <w:r>
        <w:rPr>
          <w:spacing w:val="39"/>
        </w:rPr>
        <w:t> </w:t>
      </w:r>
      <w:r>
        <w:rPr/>
        <w:t>they</w:t>
      </w:r>
      <w:r>
        <w:rPr>
          <w:spacing w:val="39"/>
        </w:rPr>
        <w:t> </w:t>
      </w:r>
      <w:r>
        <w:rPr/>
        <w:t>may struggle to develop a sense of self-worth that isn’t contingent on their accomplishments. This can result in:</w:t>
      </w:r>
    </w:p>
    <w:p>
      <w:pPr>
        <w:pStyle w:val="BodyText"/>
        <w:spacing w:before="43"/>
      </w:pPr>
    </w:p>
    <w:p>
      <w:pPr>
        <w:pStyle w:val="BodyText"/>
        <w:spacing w:line="280" w:lineRule="auto"/>
        <w:ind w:left="1235" w:right="967"/>
      </w:pPr>
      <w:r>
        <w:rPr/>
        <w:t>Negative Self-Image: They may view themselves as failures if they don’t achieve perfection, leading to feelings of inadequacy and self-doubt.</w:t>
      </w:r>
    </w:p>
    <w:p>
      <w:pPr>
        <w:pStyle w:val="BodyText"/>
        <w:spacing w:line="280" w:lineRule="auto"/>
        <w:ind w:left="1235" w:right="742"/>
      </w:pPr>
      <w:r>
        <w:rPr/>
        <w:t>Imposter Syndrome: As they grow older, they might feel like frauds, unable to internalize their successes, constantly fearing exposure.</w:t>
      </w:r>
    </w:p>
    <w:p>
      <w:pPr>
        <w:pStyle w:val="BodyText"/>
        <w:spacing w:before="43"/>
      </w:pPr>
    </w:p>
    <w:p>
      <w:pPr>
        <w:pStyle w:val="ListParagraph"/>
        <w:numPr>
          <w:ilvl w:val="0"/>
          <w:numId w:val="52"/>
        </w:numPr>
        <w:tabs>
          <w:tab w:pos="1090" w:val="left" w:leader="none"/>
        </w:tabs>
        <w:spacing w:line="240" w:lineRule="auto" w:before="1" w:after="0"/>
        <w:ind w:left="1090" w:right="0" w:hanging="244"/>
        <w:jc w:val="left"/>
        <w:rPr>
          <w:sz w:val="23"/>
        </w:rPr>
      </w:pPr>
      <w:r>
        <w:rPr>
          <w:sz w:val="23"/>
        </w:rPr>
        <w:t>Difficulty</w:t>
      </w:r>
      <w:r>
        <w:rPr>
          <w:spacing w:val="-10"/>
          <w:sz w:val="23"/>
        </w:rPr>
        <w:t> </w:t>
      </w:r>
      <w:r>
        <w:rPr>
          <w:sz w:val="23"/>
        </w:rPr>
        <w:t>with</w:t>
      </w:r>
      <w:r>
        <w:rPr>
          <w:spacing w:val="-10"/>
          <w:sz w:val="23"/>
        </w:rPr>
        <w:t> </w:t>
      </w:r>
      <w:r>
        <w:rPr>
          <w:spacing w:val="-2"/>
          <w:sz w:val="23"/>
        </w:rPr>
        <w:t>Relationships</w:t>
      </w:r>
    </w:p>
    <w:p>
      <w:pPr>
        <w:pStyle w:val="BodyText"/>
        <w:spacing w:before="90"/>
      </w:pPr>
    </w:p>
    <w:p>
      <w:pPr>
        <w:pStyle w:val="BodyText"/>
        <w:spacing w:line="280" w:lineRule="auto"/>
        <w:ind w:left="846" w:right="967"/>
      </w:pPr>
      <w:r>
        <w:rPr/>
        <w:t>The quest for perfection can also strain children's relationships with peers and family. They may struggle to connect meaningfully with others if they are overly focused on performance and appearance. This can lead to:</w:t>
      </w:r>
    </w:p>
    <w:p>
      <w:pPr>
        <w:pStyle w:val="BodyText"/>
        <w:rPr>
          <w:sz w:val="18"/>
        </w:rPr>
      </w:pPr>
    </w:p>
    <w:p>
      <w:pPr>
        <w:spacing w:after="0"/>
        <w:rPr>
          <w:sz w:val="18"/>
        </w:rPr>
        <w:sectPr>
          <w:pgSz w:w="12240" w:h="15840"/>
          <w:pgMar w:top="840" w:bottom="280" w:left="240" w:right="220"/>
        </w:sectPr>
      </w:pPr>
    </w:p>
    <w:p>
      <w:pPr>
        <w:pStyle w:val="BodyText"/>
        <w:spacing w:before="103"/>
        <w:ind w:left="1235"/>
      </w:pPr>
      <w:r>
        <w:rPr/>
        <mc:AlternateContent>
          <mc:Choice Requires="wps">
            <w:drawing>
              <wp:anchor distT="0" distB="0" distL="0" distR="0" allowOverlap="1" layoutInCell="1" locked="0" behindDoc="1" simplePos="0" relativeHeight="481153536">
                <wp:simplePos x="0" y="0"/>
                <wp:positionH relativeFrom="page">
                  <wp:posOffset>0</wp:posOffset>
                </wp:positionH>
                <wp:positionV relativeFrom="page">
                  <wp:posOffset>0</wp:posOffset>
                </wp:positionV>
                <wp:extent cx="7772400" cy="10058400"/>
                <wp:effectExtent l="0" t="0" r="0" b="0"/>
                <wp:wrapNone/>
                <wp:docPr id="1430" name="Graphic 1430"/>
                <wp:cNvGraphicFramePr>
                  <a:graphicFrameLocks/>
                </wp:cNvGraphicFramePr>
                <a:graphic>
                  <a:graphicData uri="http://schemas.microsoft.com/office/word/2010/wordprocessingShape">
                    <wps:wsp>
                      <wps:cNvPr id="1430" name="Graphic 143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62944" id="docshape48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54048">
                <wp:simplePos x="0" y="0"/>
                <wp:positionH relativeFrom="page">
                  <wp:posOffset>388620</wp:posOffset>
                </wp:positionH>
                <wp:positionV relativeFrom="page">
                  <wp:posOffset>388617</wp:posOffset>
                </wp:positionV>
                <wp:extent cx="6995159" cy="9281160"/>
                <wp:effectExtent l="0" t="0" r="0" b="0"/>
                <wp:wrapNone/>
                <wp:docPr id="1431" name="Group 1431"/>
                <wp:cNvGraphicFramePr>
                  <a:graphicFrameLocks/>
                </wp:cNvGraphicFramePr>
                <a:graphic>
                  <a:graphicData uri="http://schemas.microsoft.com/office/word/2010/wordprocessingGroup">
                    <wpg:wgp>
                      <wpg:cNvPr id="1431" name="Group 1431"/>
                      <wpg:cNvGrpSpPr/>
                      <wpg:grpSpPr>
                        <a:xfrm>
                          <a:off x="0" y="0"/>
                          <a:ext cx="6995159" cy="9281160"/>
                          <a:chExt cx="6995159" cy="9281160"/>
                        </a:xfrm>
                      </wpg:grpSpPr>
                      <wps:wsp>
                        <wps:cNvPr id="1432" name="Graphic 143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433" name="Graphic 1433"/>
                        <wps:cNvSpPr/>
                        <wps:spPr>
                          <a:xfrm>
                            <a:off x="386956" y="3971254"/>
                            <a:ext cx="47625" cy="4848225"/>
                          </a:xfrm>
                          <a:custGeom>
                            <a:avLst/>
                            <a:gdLst/>
                            <a:ahLst/>
                            <a:cxnLst/>
                            <a:rect l="l" t="t" r="r" b="b"/>
                            <a:pathLst>
                              <a:path w="47625" h="4848225">
                                <a:moveTo>
                                  <a:pt x="47625" y="4821250"/>
                                </a:moveTo>
                                <a:lnTo>
                                  <a:pt x="26962" y="4800600"/>
                                </a:lnTo>
                                <a:lnTo>
                                  <a:pt x="20650" y="4800600"/>
                                </a:lnTo>
                                <a:lnTo>
                                  <a:pt x="0" y="4821250"/>
                                </a:lnTo>
                                <a:lnTo>
                                  <a:pt x="0" y="4827562"/>
                                </a:lnTo>
                                <a:lnTo>
                                  <a:pt x="20650" y="4848225"/>
                                </a:lnTo>
                                <a:lnTo>
                                  <a:pt x="26962" y="4848225"/>
                                </a:lnTo>
                                <a:lnTo>
                                  <a:pt x="47625" y="4827562"/>
                                </a:lnTo>
                                <a:lnTo>
                                  <a:pt x="47625" y="4824412"/>
                                </a:lnTo>
                                <a:lnTo>
                                  <a:pt x="47625" y="4821250"/>
                                </a:lnTo>
                                <a:close/>
                              </a:path>
                              <a:path w="47625" h="4848225">
                                <a:moveTo>
                                  <a:pt x="47625" y="4621225"/>
                                </a:moveTo>
                                <a:lnTo>
                                  <a:pt x="26962" y="4600575"/>
                                </a:lnTo>
                                <a:lnTo>
                                  <a:pt x="20650" y="4600575"/>
                                </a:lnTo>
                                <a:lnTo>
                                  <a:pt x="0" y="4621225"/>
                                </a:lnTo>
                                <a:lnTo>
                                  <a:pt x="0" y="4627537"/>
                                </a:lnTo>
                                <a:lnTo>
                                  <a:pt x="20650" y="4648200"/>
                                </a:lnTo>
                                <a:lnTo>
                                  <a:pt x="26962" y="4648200"/>
                                </a:lnTo>
                                <a:lnTo>
                                  <a:pt x="47625" y="4627537"/>
                                </a:lnTo>
                                <a:lnTo>
                                  <a:pt x="47625" y="4624387"/>
                                </a:lnTo>
                                <a:lnTo>
                                  <a:pt x="47625" y="4621225"/>
                                </a:lnTo>
                                <a:close/>
                              </a:path>
                              <a:path w="47625" h="4848225">
                                <a:moveTo>
                                  <a:pt x="47625" y="2821000"/>
                                </a:moveTo>
                                <a:lnTo>
                                  <a:pt x="26962" y="2800350"/>
                                </a:lnTo>
                                <a:lnTo>
                                  <a:pt x="20650" y="2800350"/>
                                </a:lnTo>
                                <a:lnTo>
                                  <a:pt x="0" y="2821000"/>
                                </a:lnTo>
                                <a:lnTo>
                                  <a:pt x="0" y="2827312"/>
                                </a:lnTo>
                                <a:lnTo>
                                  <a:pt x="20650" y="2847975"/>
                                </a:lnTo>
                                <a:lnTo>
                                  <a:pt x="26962" y="2847975"/>
                                </a:lnTo>
                                <a:lnTo>
                                  <a:pt x="47625" y="2827312"/>
                                </a:lnTo>
                                <a:lnTo>
                                  <a:pt x="47625" y="2824162"/>
                                </a:lnTo>
                                <a:lnTo>
                                  <a:pt x="47625" y="2821000"/>
                                </a:lnTo>
                                <a:close/>
                              </a:path>
                              <a:path w="47625" h="4848225">
                                <a:moveTo>
                                  <a:pt x="47625" y="2420950"/>
                                </a:moveTo>
                                <a:lnTo>
                                  <a:pt x="26962" y="2400300"/>
                                </a:lnTo>
                                <a:lnTo>
                                  <a:pt x="20650" y="2400300"/>
                                </a:lnTo>
                                <a:lnTo>
                                  <a:pt x="0" y="2420950"/>
                                </a:lnTo>
                                <a:lnTo>
                                  <a:pt x="0" y="2427262"/>
                                </a:lnTo>
                                <a:lnTo>
                                  <a:pt x="20650" y="2447925"/>
                                </a:lnTo>
                                <a:lnTo>
                                  <a:pt x="26962" y="2447925"/>
                                </a:lnTo>
                                <a:lnTo>
                                  <a:pt x="47625" y="2427262"/>
                                </a:lnTo>
                                <a:lnTo>
                                  <a:pt x="47625" y="2424112"/>
                                </a:lnTo>
                                <a:lnTo>
                                  <a:pt x="47625" y="2420950"/>
                                </a:lnTo>
                                <a:close/>
                              </a:path>
                              <a:path w="47625" h="4848225">
                                <a:moveTo>
                                  <a:pt x="47625" y="420700"/>
                                </a:moveTo>
                                <a:lnTo>
                                  <a:pt x="26962" y="400050"/>
                                </a:lnTo>
                                <a:lnTo>
                                  <a:pt x="20650" y="400050"/>
                                </a:lnTo>
                                <a:lnTo>
                                  <a:pt x="0" y="420700"/>
                                </a:lnTo>
                                <a:lnTo>
                                  <a:pt x="0" y="427012"/>
                                </a:lnTo>
                                <a:lnTo>
                                  <a:pt x="20650" y="447675"/>
                                </a:lnTo>
                                <a:lnTo>
                                  <a:pt x="26962" y="447675"/>
                                </a:lnTo>
                                <a:lnTo>
                                  <a:pt x="47625" y="427012"/>
                                </a:lnTo>
                                <a:lnTo>
                                  <a:pt x="47625" y="423862"/>
                                </a:lnTo>
                                <a:lnTo>
                                  <a:pt x="47625" y="420700"/>
                                </a:lnTo>
                                <a:close/>
                              </a:path>
                              <a:path w="47625" h="4848225">
                                <a:moveTo>
                                  <a:pt x="47625" y="20650"/>
                                </a:moveTo>
                                <a:lnTo>
                                  <a:pt x="26962" y="0"/>
                                </a:lnTo>
                                <a:lnTo>
                                  <a:pt x="20650" y="0"/>
                                </a:lnTo>
                                <a:lnTo>
                                  <a:pt x="0" y="20650"/>
                                </a:lnTo>
                                <a:lnTo>
                                  <a:pt x="0" y="26962"/>
                                </a:lnTo>
                                <a:lnTo>
                                  <a:pt x="20650" y="47625"/>
                                </a:lnTo>
                                <a:lnTo>
                                  <a:pt x="26962" y="47625"/>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162432" id="docshapegroup490" coordorigin="612,612" coordsize="11016,14616">
                <v:rect style="position:absolute;left:612;top:612;width:11016;height:14616" id="docshape491" filled="true" fillcolor="#ffffff" stroked="false">
                  <v:fill type="solid"/>
                </v:rect>
                <v:shape style="position:absolute;left:1221;top:6865;width:75;height:7635" id="docshape492" coordorigin="1221,6866" coordsize="75,7635" path="m1296,14458l1295,14454,1292,14444,1289,14440,1282,14433,1278,14431,1269,14427,1264,14426,1254,14426,1249,14427,1240,14431,1236,14433,1229,14440,1226,14444,1222,14454,1221,14458,1221,14468,1222,14473,1226,14482,1229,14486,1236,14493,1240,14496,1249,14500,1254,14501,1264,14501,1269,14500,1278,14496,1282,14493,1289,14486,1292,14482,1295,14473,1296,14468,1296,14463,1296,14458xm1296,14143l1295,14139,1292,14129,1289,14125,1282,14118,1278,14116,1269,14112,1264,14111,1254,14111,1249,14112,1240,14116,1236,14118,1229,14125,1226,14129,1222,14139,1221,14143,1221,14153,1222,14158,1226,14167,1229,14171,1236,14178,1240,14181,1249,14185,1254,14186,1264,14186,1269,14185,1278,14181,1282,14178,1289,14171,1292,14167,1295,14158,1296,14153,1296,14148,1296,14143xm1296,11308l1295,11304,1292,11294,1289,11290,1282,11283,1278,11281,1269,11277,1264,11276,1254,11276,1249,11277,1240,11281,1236,11283,1229,11290,1226,11294,1222,11304,1221,11308,1221,11318,1222,11323,1226,11332,1229,11336,1236,11343,1240,11346,1249,11350,1254,11351,1264,11351,1269,11350,1278,11346,1282,11343,1289,11336,1292,11332,1295,11323,1296,11318,1296,11313,1296,11308xm1296,10678l1295,10674,1292,10664,1289,10660,1282,10653,1278,10651,1269,10647,1264,10646,1254,10646,1249,10647,1240,10651,1236,10653,1229,10660,1226,10664,1222,10674,1221,10678,1221,10688,1222,10693,1226,10702,1229,10706,1236,10713,1240,10716,1249,10720,1254,10721,1264,10721,1269,10720,1278,10716,1282,10713,1289,10706,1292,10702,1295,10693,1296,10688,1296,10683,1296,10678xm1296,7528l1295,7524,1292,7514,1289,7510,1282,7503,1278,7501,1269,7497,1264,7496,1254,7496,1249,7497,1240,7501,1236,7503,1229,7510,1226,7514,1222,7524,1221,7528,1221,7538,1222,7543,1226,7552,1229,7556,1236,7563,1240,7566,1249,7570,1254,7571,1264,7571,1269,7570,1278,7566,1282,7563,1289,7556,1292,7552,1295,7543,1296,7538,1296,7533,1296,7528xm1296,6898l1295,6894,1292,6884,1289,6880,1282,6873,1278,6871,1269,6867,1264,6866,1254,6866,1249,6867,1240,6871,1236,6873,1229,6880,1226,6884,1222,6894,1221,6898,1221,6908,1222,6913,1226,6922,1229,6926,1236,6933,1240,6936,1249,6940,1254,6941,1264,6941,1269,6940,1278,6936,1282,6933,1289,6926,1292,6922,1295,6913,1296,6908,1296,6903,1296,6898xe" filled="true" fillcolor="#000000" stroked="false">
                  <v:path arrowok="t"/>
                  <v:fill type="solid"/>
                </v:shape>
                <w10:wrap type="none"/>
              </v:group>
            </w:pict>
          </mc:Fallback>
        </mc:AlternateContent>
      </w:r>
      <w:r>
        <w:rPr/>
        <w:t>Isolation:</w:t>
      </w:r>
      <w:r>
        <w:rPr>
          <w:spacing w:val="3"/>
        </w:rPr>
        <w:t> </w:t>
      </w:r>
      <w:r>
        <w:rPr/>
        <w:t>They</w:t>
      </w:r>
      <w:r>
        <w:rPr>
          <w:spacing w:val="3"/>
        </w:rPr>
        <w:t> </w:t>
      </w:r>
      <w:r>
        <w:rPr/>
        <w:t>may</w:t>
      </w:r>
      <w:r>
        <w:rPr>
          <w:spacing w:val="3"/>
        </w:rPr>
        <w:t> </w:t>
      </w:r>
      <w:r>
        <w:rPr/>
        <w:t>withdraw</w:t>
      </w:r>
      <w:r>
        <w:rPr>
          <w:spacing w:val="3"/>
        </w:rPr>
        <w:t> </w:t>
      </w:r>
      <w:r>
        <w:rPr/>
        <w:t>from</w:t>
      </w:r>
      <w:r>
        <w:rPr>
          <w:spacing w:val="3"/>
        </w:rPr>
        <w:t> </w:t>
      </w:r>
      <w:r>
        <w:rPr/>
        <w:t>friendships,</w:t>
      </w:r>
      <w:r>
        <w:rPr>
          <w:spacing w:val="4"/>
        </w:rPr>
        <w:t> </w:t>
      </w:r>
      <w:r>
        <w:rPr/>
        <w:t>fearing</w:t>
      </w:r>
      <w:r>
        <w:rPr>
          <w:spacing w:val="3"/>
        </w:rPr>
        <w:t> </w:t>
      </w:r>
      <w:r>
        <w:rPr/>
        <w:t>judgment</w:t>
      </w:r>
      <w:r>
        <w:rPr>
          <w:spacing w:val="3"/>
        </w:rPr>
        <w:t> </w:t>
      </w:r>
      <w:r>
        <w:rPr/>
        <w:t>or</w:t>
      </w:r>
      <w:r>
        <w:rPr>
          <w:spacing w:val="3"/>
        </w:rPr>
        <w:t> </w:t>
      </w:r>
      <w:r>
        <w:rPr>
          <w:spacing w:val="-2"/>
        </w:rPr>
        <w:t>comparison.</w:t>
      </w:r>
    </w:p>
    <w:p>
      <w:pPr>
        <w:pStyle w:val="BodyText"/>
        <w:spacing w:line="280" w:lineRule="auto" w:before="45"/>
        <w:ind w:left="1235"/>
      </w:pPr>
      <w:r>
        <w:rPr/>
        <w:t>Unrealistic Expectations: They might impose the same perfectionistic standards on their friends or partners, creating tension in relationships.</w:t>
      </w:r>
    </w:p>
    <w:p>
      <w:pPr>
        <w:spacing w:line="240" w:lineRule="auto" w:before="179"/>
        <w:rPr>
          <w:sz w:val="40"/>
        </w:rPr>
      </w:pPr>
      <w:r>
        <w:rPr/>
        <w:br w:type="column"/>
      </w:r>
      <w:r>
        <w:rPr>
          <w:sz w:val="40"/>
        </w:rPr>
      </w:r>
    </w:p>
    <w:p>
      <w:pPr>
        <w:spacing w:before="0"/>
        <w:ind w:left="0" w:right="0" w:firstLine="0"/>
        <w:jc w:val="left"/>
        <w:rPr>
          <w:rFonts w:ascii="Lucida Sans Unicode"/>
          <w:sz w:val="40"/>
        </w:rPr>
      </w:pPr>
      <w:r>
        <w:rPr>
          <w:rFonts w:ascii="Lucida Sans Unicode"/>
          <w:spacing w:val="-5"/>
          <w:sz w:val="40"/>
        </w:rPr>
        <w:t>160</w:t>
      </w:r>
    </w:p>
    <w:p>
      <w:pPr>
        <w:spacing w:after="0"/>
        <w:jc w:val="left"/>
        <w:rPr>
          <w:rFonts w:ascii="Lucida Sans Unicode"/>
          <w:sz w:val="40"/>
        </w:rPr>
        <w:sectPr>
          <w:type w:val="continuous"/>
          <w:pgSz w:w="12240" w:h="15840"/>
          <w:pgMar w:top="1800" w:bottom="0" w:left="240" w:right="220"/>
          <w:cols w:num="2" w:equalWidth="0">
            <w:col w:w="10748" w:space="28"/>
            <w:col w:w="1004"/>
          </w:cols>
        </w:sectPr>
      </w:pPr>
    </w:p>
    <w:p>
      <w:pPr>
        <w:spacing w:line="288" w:lineRule="auto" w:before="86"/>
        <w:ind w:left="4746" w:right="0" w:hanging="3444"/>
        <w:jc w:val="left"/>
        <w:rPr>
          <w:b/>
          <w:sz w:val="52"/>
        </w:rPr>
      </w:pPr>
      <w:r>
        <w:rPr/>
        <mc:AlternateContent>
          <mc:Choice Requires="wps">
            <w:drawing>
              <wp:anchor distT="0" distB="0" distL="0" distR="0" allowOverlap="1" layoutInCell="1" locked="0" behindDoc="1" simplePos="0" relativeHeight="481154560">
                <wp:simplePos x="0" y="0"/>
                <wp:positionH relativeFrom="page">
                  <wp:posOffset>0</wp:posOffset>
                </wp:positionH>
                <wp:positionV relativeFrom="page">
                  <wp:posOffset>0</wp:posOffset>
                </wp:positionV>
                <wp:extent cx="7772400" cy="10058400"/>
                <wp:effectExtent l="0" t="0" r="0" b="0"/>
                <wp:wrapNone/>
                <wp:docPr id="1434" name="Graphic 1434"/>
                <wp:cNvGraphicFramePr>
                  <a:graphicFrameLocks/>
                </wp:cNvGraphicFramePr>
                <a:graphic>
                  <a:graphicData uri="http://schemas.microsoft.com/office/word/2010/wordprocessingShape">
                    <wps:wsp>
                      <wps:cNvPr id="1434" name="Graphic 143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61920" id="docshape49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55072">
                <wp:simplePos x="0" y="0"/>
                <wp:positionH relativeFrom="page">
                  <wp:posOffset>388620</wp:posOffset>
                </wp:positionH>
                <wp:positionV relativeFrom="page">
                  <wp:posOffset>388620</wp:posOffset>
                </wp:positionV>
                <wp:extent cx="6995159" cy="9281160"/>
                <wp:effectExtent l="0" t="0" r="0" b="0"/>
                <wp:wrapNone/>
                <wp:docPr id="1435" name="Group 1435"/>
                <wp:cNvGraphicFramePr>
                  <a:graphicFrameLocks/>
                </wp:cNvGraphicFramePr>
                <a:graphic>
                  <a:graphicData uri="http://schemas.microsoft.com/office/word/2010/wordprocessingGroup">
                    <wpg:wgp>
                      <wpg:cNvPr id="1435" name="Group 1435"/>
                      <wpg:cNvGrpSpPr/>
                      <wpg:grpSpPr>
                        <a:xfrm>
                          <a:off x="0" y="0"/>
                          <a:ext cx="6995159" cy="9281160"/>
                          <a:chExt cx="6995159" cy="9281160"/>
                        </a:xfrm>
                      </wpg:grpSpPr>
                      <wps:wsp>
                        <wps:cNvPr id="1436" name="Graphic 1436"/>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437" name="Graphic 1437"/>
                        <wps:cNvSpPr/>
                        <wps:spPr>
                          <a:xfrm>
                            <a:off x="386956" y="2684639"/>
                            <a:ext cx="47625" cy="447675"/>
                          </a:xfrm>
                          <a:custGeom>
                            <a:avLst/>
                            <a:gdLst/>
                            <a:ahLst/>
                            <a:cxnLst/>
                            <a:rect l="l" t="t" r="r" b="b"/>
                            <a:pathLst>
                              <a:path w="47625" h="447675">
                                <a:moveTo>
                                  <a:pt x="47625" y="420700"/>
                                </a:moveTo>
                                <a:lnTo>
                                  <a:pt x="26962" y="400050"/>
                                </a:lnTo>
                                <a:lnTo>
                                  <a:pt x="20650" y="400050"/>
                                </a:lnTo>
                                <a:lnTo>
                                  <a:pt x="0" y="420700"/>
                                </a:lnTo>
                                <a:lnTo>
                                  <a:pt x="0" y="427024"/>
                                </a:lnTo>
                                <a:lnTo>
                                  <a:pt x="20650" y="447675"/>
                                </a:lnTo>
                                <a:lnTo>
                                  <a:pt x="26962" y="447675"/>
                                </a:lnTo>
                                <a:lnTo>
                                  <a:pt x="47625" y="427024"/>
                                </a:lnTo>
                                <a:lnTo>
                                  <a:pt x="47625" y="423862"/>
                                </a:lnTo>
                                <a:lnTo>
                                  <a:pt x="47625" y="420700"/>
                                </a:lnTo>
                                <a:close/>
                              </a:path>
                              <a:path w="47625" h="447675">
                                <a:moveTo>
                                  <a:pt x="47625" y="20650"/>
                                </a:moveTo>
                                <a:lnTo>
                                  <a:pt x="26962" y="0"/>
                                </a:lnTo>
                                <a:lnTo>
                                  <a:pt x="20650" y="0"/>
                                </a:lnTo>
                                <a:lnTo>
                                  <a:pt x="0" y="20650"/>
                                </a:lnTo>
                                <a:lnTo>
                                  <a:pt x="0" y="26974"/>
                                </a:lnTo>
                                <a:lnTo>
                                  <a:pt x="20650" y="47625"/>
                                </a:lnTo>
                                <a:lnTo>
                                  <a:pt x="26962" y="47625"/>
                                </a:lnTo>
                                <a:lnTo>
                                  <a:pt x="47625" y="26974"/>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61408" id="docshapegroup494" coordorigin="612,612" coordsize="11016,14616">
                <v:rect style="position:absolute;left:612;top:612;width:11016;height:14616" id="docshape495" filled="true" fillcolor="#ffffff" stroked="false">
                  <v:fill type="solid"/>
                </v:rect>
                <v:shape style="position:absolute;left:1221;top:4839;width:75;height:705" id="docshape496" coordorigin="1221,4840" coordsize="75,705" path="m1296,5502l1295,5498,1292,5488,1289,5484,1282,5477,1278,5475,1269,5471,1264,5470,1254,5470,1249,5471,1240,5475,1236,5477,1229,5484,1226,5488,1222,5498,1221,5502,1221,5512,1222,5517,1226,5526,1229,5530,1236,5537,1240,5540,1249,5544,1254,5545,1264,5545,1269,5544,1278,5540,1282,5537,1289,5530,1292,5526,1295,5517,1296,5512,1296,5507,1296,5502xm1296,4872l1295,4868,1292,4858,1289,4854,1282,4847,1278,4845,1269,4841,1264,4840,1254,4840,1249,4841,1240,4845,1236,4847,1229,4854,1226,4858,1222,4868,1221,4872,1221,4882,1222,4887,1226,4896,1229,4900,1236,4907,1240,4910,1249,4914,1254,4915,1264,4915,1269,4914,1278,4910,1282,4907,1289,4900,1292,4896,1295,4887,1296,4882,1296,4877,1296,4872xe" filled="true" fillcolor="#000000" stroked="false">
                  <v:path arrowok="t"/>
                  <v:fill type="solid"/>
                </v:shape>
                <w10:wrap type="none"/>
              </v:group>
            </w:pict>
          </mc:Fallback>
        </mc:AlternateContent>
      </w:r>
      <w:r>
        <w:rPr>
          <w:b/>
          <w:color w:val="23416D"/>
          <w:w w:val="105"/>
          <w:sz w:val="52"/>
        </w:rPr>
        <w:t>The Effects of Perfectionism on </w:t>
      </w:r>
      <w:r>
        <w:rPr>
          <w:b/>
          <w:color w:val="23416D"/>
          <w:w w:val="105"/>
          <w:sz w:val="52"/>
        </w:rPr>
        <w:t>Our </w:t>
      </w:r>
      <w:r>
        <w:rPr>
          <w:b/>
          <w:color w:val="23416D"/>
          <w:spacing w:val="-2"/>
          <w:w w:val="105"/>
          <w:sz w:val="52"/>
        </w:rPr>
        <w:t>Children</w:t>
      </w:r>
    </w:p>
    <w:p>
      <w:pPr>
        <w:pStyle w:val="BodyText"/>
        <w:rPr>
          <w:b/>
        </w:rPr>
      </w:pPr>
    </w:p>
    <w:p>
      <w:pPr>
        <w:pStyle w:val="BodyText"/>
        <w:spacing w:before="219"/>
        <w:rPr>
          <w:b/>
        </w:rPr>
      </w:pPr>
    </w:p>
    <w:p>
      <w:pPr>
        <w:pStyle w:val="ListParagraph"/>
        <w:numPr>
          <w:ilvl w:val="0"/>
          <w:numId w:val="52"/>
        </w:numPr>
        <w:tabs>
          <w:tab w:pos="1090" w:val="left" w:leader="none"/>
        </w:tabs>
        <w:spacing w:line="240" w:lineRule="auto" w:before="0" w:after="0"/>
        <w:ind w:left="1090" w:right="0" w:hanging="244"/>
        <w:jc w:val="left"/>
        <w:rPr>
          <w:sz w:val="23"/>
        </w:rPr>
      </w:pPr>
      <w:r>
        <w:rPr>
          <w:sz w:val="23"/>
        </w:rPr>
        <w:t>Mental</w:t>
      </w:r>
      <w:r>
        <w:rPr>
          <w:spacing w:val="19"/>
          <w:sz w:val="23"/>
        </w:rPr>
        <w:t> </w:t>
      </w:r>
      <w:r>
        <w:rPr>
          <w:sz w:val="23"/>
        </w:rPr>
        <w:t>Health</w:t>
      </w:r>
      <w:r>
        <w:rPr>
          <w:spacing w:val="20"/>
          <w:sz w:val="23"/>
        </w:rPr>
        <w:t> </w:t>
      </w:r>
      <w:r>
        <w:rPr>
          <w:spacing w:val="-2"/>
          <w:sz w:val="23"/>
        </w:rPr>
        <w:t>Challenges</w:t>
      </w:r>
    </w:p>
    <w:p>
      <w:pPr>
        <w:pStyle w:val="BodyText"/>
        <w:spacing w:before="91"/>
      </w:pPr>
    </w:p>
    <w:p>
      <w:pPr>
        <w:pStyle w:val="BodyText"/>
        <w:spacing w:line="280" w:lineRule="auto"/>
        <w:ind w:left="846" w:right="967"/>
      </w:pPr>
      <w:r>
        <w:rPr/>
        <w:t>The emotional toll of growing up with perfectionist ideals can lead to various mental health challenges, including:</w:t>
      </w:r>
    </w:p>
    <w:p>
      <w:pPr>
        <w:pStyle w:val="BodyText"/>
        <w:spacing w:before="44"/>
      </w:pPr>
    </w:p>
    <w:p>
      <w:pPr>
        <w:pStyle w:val="BodyText"/>
        <w:spacing w:line="280" w:lineRule="auto"/>
        <w:ind w:left="1235" w:right="742"/>
      </w:pPr>
      <w:r>
        <w:rPr/>
        <w:t>Anxiety Disorders: Children may develop anxiety as they constantly worry about meeting expectations, leading to panic attacks or generalized anxiety.</w:t>
      </w:r>
    </w:p>
    <w:p>
      <w:pPr>
        <w:pStyle w:val="BodyText"/>
        <w:spacing w:line="280" w:lineRule="auto"/>
        <w:ind w:left="1235" w:right="967"/>
      </w:pPr>
      <w:r>
        <w:rPr/>
        <w:t>Depression: The relentless pursuit of perfection can lead to feelings of hopelessness, especially when faced with setbacks.</w:t>
      </w:r>
    </w:p>
    <w:p>
      <w:pPr>
        <w:pStyle w:val="BodyText"/>
        <w:spacing w:before="43"/>
      </w:pPr>
    </w:p>
    <w:p>
      <w:pPr>
        <w:pStyle w:val="ListParagraph"/>
        <w:numPr>
          <w:ilvl w:val="0"/>
          <w:numId w:val="52"/>
        </w:numPr>
        <w:tabs>
          <w:tab w:pos="1090" w:val="left" w:leader="none"/>
        </w:tabs>
        <w:spacing w:line="240" w:lineRule="auto" w:before="1" w:after="0"/>
        <w:ind w:left="1090" w:right="0" w:hanging="244"/>
        <w:jc w:val="left"/>
        <w:rPr>
          <w:sz w:val="23"/>
        </w:rPr>
      </w:pPr>
      <w:r>
        <w:rPr>
          <w:sz w:val="23"/>
        </w:rPr>
        <w:t>Reinforcing</w:t>
      </w:r>
      <w:r>
        <w:rPr>
          <w:spacing w:val="14"/>
          <w:sz w:val="23"/>
        </w:rPr>
        <w:t> </w:t>
      </w:r>
      <w:r>
        <w:rPr>
          <w:sz w:val="23"/>
        </w:rPr>
        <w:t>the</w:t>
      </w:r>
      <w:r>
        <w:rPr>
          <w:spacing w:val="14"/>
          <w:sz w:val="23"/>
        </w:rPr>
        <w:t> </w:t>
      </w:r>
      <w:r>
        <w:rPr>
          <w:spacing w:val="-4"/>
          <w:sz w:val="23"/>
        </w:rPr>
        <w:t>Cycle</w:t>
      </w:r>
    </w:p>
    <w:p>
      <w:pPr>
        <w:pStyle w:val="BodyText"/>
        <w:spacing w:before="90"/>
      </w:pPr>
    </w:p>
    <w:p>
      <w:pPr>
        <w:pStyle w:val="BodyText"/>
        <w:spacing w:line="280" w:lineRule="auto"/>
        <w:ind w:left="846" w:right="1167"/>
      </w:pPr>
      <w:r>
        <w:rPr/>
        <w:t>Perhaps the most concerning effect of perfectionism in parenting is its potential to perpetuate the cycle. Children raised in perfectionistic households are more likely to adopt similar behaviours as they grow up. They may become perfectionistic parents themselves, passing on the same pressures and expectations to their children.</w:t>
      </w:r>
    </w:p>
    <w:p>
      <w:pPr>
        <w:pStyle w:val="BodyText"/>
        <w:spacing w:before="44"/>
      </w:pPr>
    </w:p>
    <w:p>
      <w:pPr>
        <w:pStyle w:val="BodyText"/>
        <w:ind w:left="846"/>
      </w:pPr>
      <w:r>
        <w:rPr/>
        <w:t>Conclusion:</w:t>
      </w:r>
      <w:r>
        <w:rPr>
          <w:spacing w:val="19"/>
        </w:rPr>
        <w:t> </w:t>
      </w:r>
      <w:r>
        <w:rPr/>
        <w:t>Breaking</w:t>
      </w:r>
      <w:r>
        <w:rPr>
          <w:spacing w:val="20"/>
        </w:rPr>
        <w:t> </w:t>
      </w:r>
      <w:r>
        <w:rPr/>
        <w:t>the</w:t>
      </w:r>
      <w:r>
        <w:rPr>
          <w:spacing w:val="20"/>
        </w:rPr>
        <w:t> </w:t>
      </w:r>
      <w:r>
        <w:rPr>
          <w:spacing w:val="-4"/>
        </w:rPr>
        <w:t>Cycle</w:t>
      </w:r>
    </w:p>
    <w:p>
      <w:pPr>
        <w:pStyle w:val="BodyText"/>
        <w:spacing w:before="90"/>
      </w:pPr>
    </w:p>
    <w:p>
      <w:pPr>
        <w:pStyle w:val="BodyText"/>
        <w:spacing w:line="280" w:lineRule="auto" w:before="1"/>
        <w:ind w:left="846" w:right="967"/>
      </w:pPr>
      <w:r>
        <w:rPr/>
        <w:t>Recognizing the effects of perfectionism on our children is a vital step toward fostering a healthier, more balanced approach to parenting. By embracing our own imperfections and modeling self-</w:t>
      </w:r>
      <w:r>
        <w:rPr>
          <w:spacing w:val="80"/>
        </w:rPr>
        <w:t> </w:t>
      </w:r>
      <w:r>
        <w:rPr/>
        <w:t>compassion, we can encourage our children to find value in their authentic selves—beyond</w:t>
      </w:r>
      <w:r>
        <w:rPr>
          <w:spacing w:val="80"/>
        </w:rPr>
        <w:t> </w:t>
      </w:r>
      <w:r>
        <w:rPr/>
        <w:t>achievements and accolades.</w:t>
      </w:r>
    </w:p>
    <w:p>
      <w:pPr>
        <w:pStyle w:val="BodyText"/>
        <w:spacing w:before="43"/>
      </w:pPr>
    </w:p>
    <w:p>
      <w:pPr>
        <w:pStyle w:val="BodyText"/>
        <w:spacing w:line="280" w:lineRule="auto"/>
        <w:ind w:left="846" w:right="1167"/>
      </w:pPr>
      <w:r>
        <w:rPr/>
        <w:t>As we navigate this journey together, let’s commit to creating an environment where our children</w:t>
      </w:r>
      <w:r>
        <w:rPr>
          <w:spacing w:val="40"/>
        </w:rPr>
        <w:t> </w:t>
      </w:r>
      <w:r>
        <w:rPr/>
        <w:t>feel safe to explore, to fail, and to grow—free from the constraints of perfectionism. Together, we</w:t>
      </w:r>
      <w:r>
        <w:rPr>
          <w:spacing w:val="40"/>
        </w:rPr>
        <w:t> </w:t>
      </w:r>
      <w:r>
        <w:rPr/>
        <w:t>can break the cycle and nurture the next generation into confident, resilient individuals who celebrate their unique journeys.</w:t>
      </w: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224"/>
        <w:rPr>
          <w:sz w:val="40"/>
        </w:rPr>
      </w:pPr>
    </w:p>
    <w:p>
      <w:pPr>
        <w:spacing w:before="0"/>
        <w:ind w:left="0" w:right="319" w:firstLine="0"/>
        <w:jc w:val="right"/>
        <w:rPr>
          <w:rFonts w:ascii="Lucida Sans Unicode"/>
          <w:sz w:val="40"/>
        </w:rPr>
      </w:pPr>
      <w:r>
        <w:rPr>
          <w:rFonts w:ascii="Lucida Sans Unicode"/>
          <w:spacing w:val="-5"/>
          <w:sz w:val="40"/>
        </w:rPr>
        <w:t>161</w:t>
      </w:r>
    </w:p>
    <w:p>
      <w:pPr>
        <w:spacing w:after="0"/>
        <w:jc w:val="right"/>
        <w:rPr>
          <w:rFonts w:ascii="Lucida Sans Unicode"/>
          <w:sz w:val="40"/>
        </w:rPr>
        <w:sectPr>
          <w:pgSz w:w="12240" w:h="15840"/>
          <w:pgMar w:top="840" w:bottom="280" w:left="240" w:right="220"/>
        </w:sectPr>
      </w:pPr>
    </w:p>
    <w:p>
      <w:pPr>
        <w:pStyle w:val="Heading7"/>
        <w:spacing w:before="110"/>
        <w:ind w:left="1129"/>
        <w:rPr>
          <w:rFonts w:ascii="Cambria"/>
        </w:rPr>
      </w:pPr>
      <w:r>
        <w:rPr>
          <w:rFonts w:ascii="Cambria"/>
          <w:color w:val="23416D"/>
          <w:w w:val="105"/>
        </w:rPr>
        <w:t>The</w:t>
      </w:r>
      <w:r>
        <w:rPr>
          <w:rFonts w:ascii="Cambria"/>
          <w:color w:val="23416D"/>
          <w:spacing w:val="16"/>
          <w:w w:val="150"/>
        </w:rPr>
        <w:t> </w:t>
      </w:r>
      <w:r>
        <w:rPr>
          <w:rFonts w:ascii="Cambria"/>
          <w:color w:val="23416D"/>
          <w:w w:val="105"/>
        </w:rPr>
        <w:t>Weight</w:t>
      </w:r>
      <w:r>
        <w:rPr>
          <w:rFonts w:ascii="Cambria"/>
          <w:color w:val="23416D"/>
          <w:spacing w:val="16"/>
          <w:w w:val="150"/>
        </w:rPr>
        <w:t> </w:t>
      </w:r>
      <w:r>
        <w:rPr>
          <w:rFonts w:ascii="Cambria"/>
          <w:color w:val="23416D"/>
          <w:w w:val="105"/>
        </w:rPr>
        <w:t>of</w:t>
      </w:r>
      <w:r>
        <w:rPr>
          <w:rFonts w:ascii="Cambria"/>
          <w:color w:val="23416D"/>
          <w:spacing w:val="16"/>
          <w:w w:val="150"/>
        </w:rPr>
        <w:t> </w:t>
      </w:r>
      <w:r>
        <w:rPr>
          <w:rFonts w:ascii="Cambria"/>
          <w:color w:val="23416D"/>
          <w:spacing w:val="-2"/>
          <w:w w:val="105"/>
        </w:rPr>
        <w:t>Perfectionism</w:t>
      </w:r>
    </w:p>
    <w:p>
      <w:pPr>
        <w:pStyle w:val="BodyText"/>
        <w:spacing w:before="286"/>
        <w:ind w:left="846"/>
      </w:pPr>
      <w:r>
        <w:rPr/>
        <w:t>Inspiring Activity: Embracing</w:t>
      </w:r>
      <w:r>
        <w:rPr>
          <w:spacing w:val="1"/>
        </w:rPr>
        <w:t> </w:t>
      </w:r>
      <w:r>
        <w:rPr>
          <w:spacing w:val="-2"/>
        </w:rPr>
        <w:t>Imperfection</w:t>
      </w:r>
    </w:p>
    <w:p>
      <w:pPr>
        <w:pStyle w:val="BodyText"/>
        <w:spacing w:before="86"/>
      </w:pPr>
    </w:p>
    <w:p>
      <w:pPr>
        <w:pStyle w:val="BodyText"/>
        <w:spacing w:line="561" w:lineRule="auto"/>
        <w:ind w:left="846" w:right="3228"/>
      </w:pPr>
      <w:r>
        <w:rPr/>
        <w:t>To help combat perfectionism, I encourage you to try the following activity: The Imperfection Journal</w:t>
      </w:r>
    </w:p>
    <w:p>
      <w:pPr>
        <w:pStyle w:val="ListParagraph"/>
        <w:numPr>
          <w:ilvl w:val="1"/>
          <w:numId w:val="52"/>
        </w:numPr>
        <w:tabs>
          <w:tab w:pos="1234" w:val="left" w:leader="none"/>
        </w:tabs>
        <w:spacing w:line="240" w:lineRule="auto" w:before="3" w:after="0"/>
        <w:ind w:left="1234" w:right="0" w:hanging="206"/>
        <w:jc w:val="left"/>
        <w:rPr>
          <w:sz w:val="23"/>
        </w:rPr>
      </w:pPr>
      <w:r>
        <w:rPr>
          <w:sz w:val="23"/>
        </w:rPr>
        <w:t>Daily</w:t>
      </w:r>
      <w:r>
        <w:rPr>
          <w:spacing w:val="13"/>
          <w:sz w:val="23"/>
        </w:rPr>
        <w:t> </w:t>
      </w:r>
      <w:r>
        <w:rPr>
          <w:spacing w:val="-2"/>
          <w:sz w:val="23"/>
        </w:rPr>
        <w:t>Reflection:</w:t>
      </w:r>
    </w:p>
    <w:p>
      <w:pPr>
        <w:pStyle w:val="BodyText"/>
        <w:spacing w:line="280" w:lineRule="auto" w:before="45"/>
        <w:ind w:left="2015" w:right="1423" w:hanging="390"/>
      </w:pPr>
      <w:r>
        <w:rPr/>
        <w:t>For one week, journal about moments when you felt the urge to be perfect. Consider:</w:t>
      </w:r>
      <w:r>
        <w:rPr>
          <w:spacing w:val="80"/>
        </w:rPr>
        <w:t> </w:t>
      </w:r>
      <w:r>
        <w:rPr/>
        <w:t>What triggered these feelings?</w:t>
      </w:r>
    </w:p>
    <w:p>
      <w:pPr>
        <w:pStyle w:val="BodyText"/>
        <w:spacing w:line="280" w:lineRule="auto"/>
        <w:ind w:left="2015" w:right="4546"/>
      </w:pPr>
      <w:r>
        <w:rPr/>
        <w:t>How</w:t>
      </w:r>
      <w:r>
        <w:rPr>
          <w:spacing w:val="40"/>
        </w:rPr>
        <w:t> </w:t>
      </w:r>
      <w:r>
        <w:rPr/>
        <w:t>did</w:t>
      </w:r>
      <w:r>
        <w:rPr>
          <w:spacing w:val="40"/>
        </w:rPr>
        <w:t> </w:t>
      </w:r>
      <w:r>
        <w:rPr/>
        <w:t>you</w:t>
      </w:r>
      <w:r>
        <w:rPr>
          <w:spacing w:val="40"/>
        </w:rPr>
        <w:t> </w:t>
      </w:r>
      <w:r>
        <w:rPr/>
        <w:t>react</w:t>
      </w:r>
      <w:r>
        <w:rPr>
          <w:spacing w:val="40"/>
        </w:rPr>
        <w:t> </w:t>
      </w:r>
      <w:r>
        <w:rPr/>
        <w:t>emotionally</w:t>
      </w:r>
      <w:r>
        <w:rPr>
          <w:spacing w:val="40"/>
        </w:rPr>
        <w:t> </w:t>
      </w:r>
      <w:r>
        <w:rPr/>
        <w:t>and</w:t>
      </w:r>
      <w:r>
        <w:rPr>
          <w:spacing w:val="40"/>
        </w:rPr>
        <w:t> </w:t>
      </w:r>
      <w:r>
        <w:rPr/>
        <w:t>physically? What beliefs were driving your need for perfection?</w:t>
      </w:r>
    </w:p>
    <w:p>
      <w:pPr>
        <w:pStyle w:val="BodyText"/>
        <w:spacing w:before="43"/>
      </w:pPr>
    </w:p>
    <w:p>
      <w:pPr>
        <w:pStyle w:val="ListParagraph"/>
        <w:numPr>
          <w:ilvl w:val="0"/>
          <w:numId w:val="53"/>
        </w:numPr>
        <w:tabs>
          <w:tab w:pos="1234" w:val="left" w:leader="none"/>
        </w:tabs>
        <w:spacing w:line="240" w:lineRule="auto" w:before="0" w:after="0"/>
        <w:ind w:left="1234" w:right="0" w:hanging="206"/>
        <w:jc w:val="left"/>
        <w:rPr>
          <w:sz w:val="23"/>
        </w:rPr>
      </w:pPr>
      <w:r>
        <w:rPr>
          <w:sz w:val="23"/>
        </w:rPr>
        <w:t>Reframe</w:t>
      </w:r>
      <w:r>
        <w:rPr>
          <w:spacing w:val="19"/>
          <w:sz w:val="23"/>
        </w:rPr>
        <w:t> </w:t>
      </w:r>
      <w:r>
        <w:rPr>
          <w:sz w:val="23"/>
        </w:rPr>
        <w:t>Your</w:t>
      </w:r>
      <w:r>
        <w:rPr>
          <w:spacing w:val="20"/>
          <w:sz w:val="23"/>
        </w:rPr>
        <w:t> </w:t>
      </w:r>
      <w:r>
        <w:rPr>
          <w:spacing w:val="-2"/>
          <w:sz w:val="23"/>
        </w:rPr>
        <w:t>Thoughts:</w:t>
      </w:r>
    </w:p>
    <w:p>
      <w:pPr>
        <w:pStyle w:val="BodyText"/>
        <w:spacing w:line="280" w:lineRule="auto" w:before="46"/>
        <w:ind w:left="1625" w:right="1167"/>
      </w:pPr>
      <w:r>
        <w:rPr/>
        <w:t>Choose one situation where perfectionism overwhelmed you. Write down a positive</w:t>
      </w:r>
      <w:r>
        <w:rPr>
          <w:spacing w:val="40"/>
        </w:rPr>
        <w:t> </w:t>
      </w:r>
      <w:r>
        <w:rPr/>
        <w:t>reframe for the belief you identified. For example, change “I must have a perfect dinner</w:t>
      </w:r>
      <w:r>
        <w:rPr>
          <w:spacing w:val="80"/>
        </w:rPr>
        <w:t> </w:t>
      </w:r>
      <w:r>
        <w:rPr/>
        <w:t>party” to “It’s okay if the evening isn’t flawless; what matters is the time spent with loved </w:t>
      </w:r>
      <w:r>
        <w:rPr>
          <w:spacing w:val="-2"/>
        </w:rPr>
        <w:t>ones.”</w:t>
      </w:r>
    </w:p>
    <w:p>
      <w:pPr>
        <w:pStyle w:val="BodyText"/>
        <w:spacing w:before="43"/>
      </w:pPr>
    </w:p>
    <w:p>
      <w:pPr>
        <w:pStyle w:val="ListParagraph"/>
        <w:numPr>
          <w:ilvl w:val="0"/>
          <w:numId w:val="54"/>
        </w:numPr>
        <w:tabs>
          <w:tab w:pos="1234" w:val="left" w:leader="none"/>
        </w:tabs>
        <w:spacing w:line="240" w:lineRule="auto" w:before="0" w:after="0"/>
        <w:ind w:left="1234" w:right="0" w:hanging="206"/>
        <w:jc w:val="left"/>
        <w:rPr>
          <w:sz w:val="23"/>
        </w:rPr>
      </w:pPr>
      <w:r>
        <w:rPr>
          <w:sz w:val="23"/>
        </w:rPr>
        <w:t>Celebrate</w:t>
      </w:r>
      <w:r>
        <w:rPr>
          <w:spacing w:val="29"/>
          <w:sz w:val="23"/>
        </w:rPr>
        <w:t> </w:t>
      </w:r>
      <w:r>
        <w:rPr>
          <w:sz w:val="23"/>
        </w:rPr>
        <w:t>Small</w:t>
      </w:r>
      <w:r>
        <w:rPr>
          <w:spacing w:val="29"/>
          <w:sz w:val="23"/>
        </w:rPr>
        <w:t> </w:t>
      </w:r>
      <w:r>
        <w:rPr>
          <w:spacing w:val="-4"/>
          <w:sz w:val="23"/>
        </w:rPr>
        <w:t>Wins:</w:t>
      </w:r>
    </w:p>
    <w:p>
      <w:pPr>
        <w:pStyle w:val="BodyText"/>
        <w:spacing w:line="280" w:lineRule="auto" w:before="46"/>
        <w:ind w:left="1625" w:right="967"/>
      </w:pPr>
      <w:r>
        <w:rPr>
          <w:w w:val="105"/>
        </w:rPr>
        <w:t>Each</w:t>
      </w:r>
      <w:r>
        <w:rPr>
          <w:spacing w:val="-10"/>
          <w:w w:val="105"/>
        </w:rPr>
        <w:t> </w:t>
      </w:r>
      <w:r>
        <w:rPr>
          <w:w w:val="105"/>
        </w:rPr>
        <w:t>day,</w:t>
      </w:r>
      <w:r>
        <w:rPr>
          <w:spacing w:val="-10"/>
          <w:w w:val="105"/>
        </w:rPr>
        <w:t> </w:t>
      </w:r>
      <w:r>
        <w:rPr>
          <w:w w:val="105"/>
        </w:rPr>
        <w:t>note</w:t>
      </w:r>
      <w:r>
        <w:rPr>
          <w:spacing w:val="-10"/>
          <w:w w:val="105"/>
        </w:rPr>
        <w:t> </w:t>
      </w:r>
      <w:r>
        <w:rPr>
          <w:w w:val="105"/>
        </w:rPr>
        <w:t>one</w:t>
      </w:r>
      <w:r>
        <w:rPr>
          <w:spacing w:val="-10"/>
          <w:w w:val="105"/>
        </w:rPr>
        <w:t> </w:t>
      </w:r>
      <w:r>
        <w:rPr>
          <w:w w:val="105"/>
        </w:rPr>
        <w:t>thing</w:t>
      </w:r>
      <w:r>
        <w:rPr>
          <w:spacing w:val="-10"/>
          <w:w w:val="105"/>
        </w:rPr>
        <w:t> </w:t>
      </w:r>
      <w:r>
        <w:rPr>
          <w:w w:val="105"/>
        </w:rPr>
        <w:t>you</w:t>
      </w:r>
      <w:r>
        <w:rPr>
          <w:spacing w:val="-10"/>
          <w:w w:val="105"/>
        </w:rPr>
        <w:t> </w:t>
      </w:r>
      <w:r>
        <w:rPr>
          <w:w w:val="105"/>
        </w:rPr>
        <w:t>did</w:t>
      </w:r>
      <w:r>
        <w:rPr>
          <w:spacing w:val="-10"/>
          <w:w w:val="105"/>
        </w:rPr>
        <w:t> </w:t>
      </w:r>
      <w:r>
        <w:rPr>
          <w:w w:val="105"/>
        </w:rPr>
        <w:t>that</w:t>
      </w:r>
      <w:r>
        <w:rPr>
          <w:spacing w:val="-10"/>
          <w:w w:val="105"/>
        </w:rPr>
        <w:t> </w:t>
      </w:r>
      <w:r>
        <w:rPr>
          <w:w w:val="105"/>
        </w:rPr>
        <w:t>reflects</w:t>
      </w:r>
      <w:r>
        <w:rPr>
          <w:spacing w:val="-10"/>
          <w:w w:val="105"/>
        </w:rPr>
        <w:t> </w:t>
      </w:r>
      <w:r>
        <w:rPr>
          <w:w w:val="105"/>
        </w:rPr>
        <w:t>your</w:t>
      </w:r>
      <w:r>
        <w:rPr>
          <w:spacing w:val="-10"/>
          <w:w w:val="105"/>
        </w:rPr>
        <w:t> </w:t>
      </w:r>
      <w:r>
        <w:rPr>
          <w:w w:val="105"/>
        </w:rPr>
        <w:t>true</w:t>
      </w:r>
      <w:r>
        <w:rPr>
          <w:spacing w:val="-10"/>
          <w:w w:val="105"/>
        </w:rPr>
        <w:t> </w:t>
      </w:r>
      <w:r>
        <w:rPr>
          <w:w w:val="105"/>
        </w:rPr>
        <w:t>self,</w:t>
      </w:r>
      <w:r>
        <w:rPr>
          <w:spacing w:val="-10"/>
          <w:w w:val="105"/>
        </w:rPr>
        <w:t> </w:t>
      </w:r>
      <w:r>
        <w:rPr>
          <w:w w:val="105"/>
        </w:rPr>
        <w:t>even</w:t>
      </w:r>
      <w:r>
        <w:rPr>
          <w:spacing w:val="-10"/>
          <w:w w:val="105"/>
        </w:rPr>
        <w:t> </w:t>
      </w:r>
      <w:r>
        <w:rPr>
          <w:w w:val="105"/>
        </w:rPr>
        <w:t>if</w:t>
      </w:r>
      <w:r>
        <w:rPr>
          <w:spacing w:val="-10"/>
          <w:w w:val="105"/>
        </w:rPr>
        <w:t> </w:t>
      </w:r>
      <w:r>
        <w:rPr>
          <w:w w:val="105"/>
        </w:rPr>
        <w:t>it</w:t>
      </w:r>
      <w:r>
        <w:rPr>
          <w:spacing w:val="-10"/>
          <w:w w:val="105"/>
        </w:rPr>
        <w:t> </w:t>
      </w:r>
      <w:r>
        <w:rPr>
          <w:w w:val="105"/>
        </w:rPr>
        <w:t>wasn’t</w:t>
      </w:r>
      <w:r>
        <w:rPr>
          <w:spacing w:val="-10"/>
          <w:w w:val="105"/>
        </w:rPr>
        <w:t> </w:t>
      </w:r>
      <w:r>
        <w:rPr>
          <w:w w:val="105"/>
        </w:rPr>
        <w:t>“perfect.”</w:t>
      </w:r>
      <w:r>
        <w:rPr>
          <w:spacing w:val="-10"/>
          <w:w w:val="105"/>
        </w:rPr>
        <w:t> </w:t>
      </w:r>
      <w:r>
        <w:rPr>
          <w:w w:val="105"/>
        </w:rPr>
        <w:t>At the end of the week, reflect on how these moments made you feel.</w:t>
      </w:r>
    </w:p>
    <w:p>
      <w:pPr>
        <w:pStyle w:val="BodyText"/>
        <w:spacing w:before="22"/>
        <w:rPr>
          <w:sz w:val="20"/>
        </w:rPr>
      </w:pPr>
    </w:p>
    <w:p>
      <w:pPr>
        <w:spacing w:after="0"/>
        <w:rPr>
          <w:sz w:val="20"/>
        </w:rPr>
        <w:sectPr>
          <w:pgSz w:w="12240" w:h="15840"/>
          <w:pgMar w:top="820" w:bottom="280" w:left="240" w:right="220"/>
        </w:sectPr>
      </w:pPr>
    </w:p>
    <w:p>
      <w:pPr>
        <w:pStyle w:val="BodyText"/>
        <w:spacing w:before="103"/>
        <w:ind w:left="708"/>
      </w:pPr>
      <w:r>
        <w:rPr/>
        <mc:AlternateContent>
          <mc:Choice Requires="wps">
            <w:drawing>
              <wp:anchor distT="0" distB="0" distL="0" distR="0" allowOverlap="1" layoutInCell="1" locked="0" behindDoc="1" simplePos="0" relativeHeight="481155584">
                <wp:simplePos x="0" y="0"/>
                <wp:positionH relativeFrom="page">
                  <wp:posOffset>0</wp:posOffset>
                </wp:positionH>
                <wp:positionV relativeFrom="page">
                  <wp:posOffset>0</wp:posOffset>
                </wp:positionV>
                <wp:extent cx="7772400" cy="10058400"/>
                <wp:effectExtent l="0" t="0" r="0" b="0"/>
                <wp:wrapNone/>
                <wp:docPr id="1438" name="Graphic 1438"/>
                <wp:cNvGraphicFramePr>
                  <a:graphicFrameLocks/>
                </wp:cNvGraphicFramePr>
                <a:graphic>
                  <a:graphicData uri="http://schemas.microsoft.com/office/word/2010/wordprocessingShape">
                    <wps:wsp>
                      <wps:cNvPr id="1438" name="Graphic 143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60896" id="docshape49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56096">
                <wp:simplePos x="0" y="0"/>
                <wp:positionH relativeFrom="page">
                  <wp:posOffset>388620</wp:posOffset>
                </wp:positionH>
                <wp:positionV relativeFrom="page">
                  <wp:posOffset>388620</wp:posOffset>
                </wp:positionV>
                <wp:extent cx="6995159" cy="9281160"/>
                <wp:effectExtent l="0" t="0" r="0" b="0"/>
                <wp:wrapNone/>
                <wp:docPr id="1439" name="Group 1439"/>
                <wp:cNvGraphicFramePr>
                  <a:graphicFrameLocks/>
                </wp:cNvGraphicFramePr>
                <a:graphic>
                  <a:graphicData uri="http://schemas.microsoft.com/office/word/2010/wordprocessingGroup">
                    <wpg:wgp>
                      <wpg:cNvPr id="1439" name="Group 1439"/>
                      <wpg:cNvGrpSpPr/>
                      <wpg:grpSpPr>
                        <a:xfrm>
                          <a:off x="0" y="0"/>
                          <a:ext cx="6995159" cy="9281160"/>
                          <a:chExt cx="6995159" cy="9281160"/>
                        </a:xfrm>
                      </wpg:grpSpPr>
                      <wps:wsp>
                        <wps:cNvPr id="1440" name="Graphic 144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441" name="Graphic 1441"/>
                        <wps:cNvSpPr/>
                        <wps:spPr>
                          <a:xfrm>
                            <a:off x="634608" y="2341968"/>
                            <a:ext cx="47625" cy="47625"/>
                          </a:xfrm>
                          <a:custGeom>
                            <a:avLst/>
                            <a:gdLst/>
                            <a:ahLst/>
                            <a:cxnLst/>
                            <a:rect l="l" t="t" r="r" b="b"/>
                            <a:pathLst>
                              <a:path w="47625" h="47625">
                                <a:moveTo>
                                  <a:pt x="47625" y="23812"/>
                                </a:moveTo>
                                <a:lnTo>
                                  <a:pt x="23812" y="47624"/>
                                </a:lnTo>
                                <a:lnTo>
                                  <a:pt x="20654" y="47624"/>
                                </a:lnTo>
                                <a:lnTo>
                                  <a:pt x="0" y="26970"/>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7624" y="20654"/>
                                </a:lnTo>
                                <a:lnTo>
                                  <a:pt x="47625" y="23812"/>
                                </a:lnTo>
                                <a:close/>
                              </a:path>
                            </a:pathLst>
                          </a:custGeom>
                          <a:ln w="9524">
                            <a:solidFill>
                              <a:srgbClr val="000000"/>
                            </a:solidFill>
                            <a:prstDash val="solid"/>
                          </a:ln>
                        </wps:spPr>
                        <wps:bodyPr wrap="square" lIns="0" tIns="0" rIns="0" bIns="0" rtlCol="0">
                          <a:prstTxWarp prst="textNoShape">
                            <a:avLst/>
                          </a:prstTxWarp>
                          <a:noAutofit/>
                        </wps:bodyPr>
                      </wps:wsp>
                      <wps:wsp>
                        <wps:cNvPr id="1442" name="Graphic 1442"/>
                        <wps:cNvSpPr/>
                        <wps:spPr>
                          <a:xfrm>
                            <a:off x="882256" y="2542005"/>
                            <a:ext cx="47625" cy="447675"/>
                          </a:xfrm>
                          <a:custGeom>
                            <a:avLst/>
                            <a:gdLst/>
                            <a:ahLst/>
                            <a:cxnLst/>
                            <a:rect l="l" t="t" r="r" b="b"/>
                            <a:pathLst>
                              <a:path w="47625" h="447675">
                                <a:moveTo>
                                  <a:pt x="47625" y="400050"/>
                                </a:moveTo>
                                <a:lnTo>
                                  <a:pt x="0" y="400050"/>
                                </a:lnTo>
                                <a:lnTo>
                                  <a:pt x="0" y="447675"/>
                                </a:lnTo>
                                <a:lnTo>
                                  <a:pt x="47625" y="447675"/>
                                </a:lnTo>
                                <a:lnTo>
                                  <a:pt x="47625" y="400050"/>
                                </a:lnTo>
                                <a:close/>
                              </a:path>
                              <a:path w="47625" h="447675">
                                <a:moveTo>
                                  <a:pt x="47625" y="200025"/>
                                </a:moveTo>
                                <a:lnTo>
                                  <a:pt x="0" y="200025"/>
                                </a:lnTo>
                                <a:lnTo>
                                  <a:pt x="0" y="247650"/>
                                </a:lnTo>
                                <a:lnTo>
                                  <a:pt x="47625" y="247650"/>
                                </a:lnTo>
                                <a:lnTo>
                                  <a:pt x="47625" y="200025"/>
                                </a:lnTo>
                                <a:close/>
                              </a:path>
                              <a:path w="47625" h="447675">
                                <a:moveTo>
                                  <a:pt x="47625" y="0"/>
                                </a:moveTo>
                                <a:lnTo>
                                  <a:pt x="0" y="0"/>
                                </a:lnTo>
                                <a:lnTo>
                                  <a:pt x="0" y="47625"/>
                                </a:lnTo>
                                <a:lnTo>
                                  <a:pt x="47625" y="47625"/>
                                </a:lnTo>
                                <a:lnTo>
                                  <a:pt x="47625" y="0"/>
                                </a:lnTo>
                                <a:close/>
                              </a:path>
                            </a:pathLst>
                          </a:custGeom>
                          <a:solidFill>
                            <a:srgbClr val="000000"/>
                          </a:solidFill>
                        </wps:spPr>
                        <wps:bodyPr wrap="square" lIns="0" tIns="0" rIns="0" bIns="0" rtlCol="0">
                          <a:prstTxWarp prst="textNoShape">
                            <a:avLst/>
                          </a:prstTxWarp>
                          <a:noAutofit/>
                        </wps:bodyPr>
                      </wps:wsp>
                      <wps:wsp>
                        <wps:cNvPr id="1443" name="Graphic 1443"/>
                        <wps:cNvSpPr/>
                        <wps:spPr>
                          <a:xfrm>
                            <a:off x="634608" y="3542117"/>
                            <a:ext cx="47625" cy="1247775"/>
                          </a:xfrm>
                          <a:custGeom>
                            <a:avLst/>
                            <a:gdLst/>
                            <a:ahLst/>
                            <a:cxnLst/>
                            <a:rect l="l" t="t" r="r" b="b"/>
                            <a:pathLst>
                              <a:path w="47625" h="1247775">
                                <a:moveTo>
                                  <a:pt x="47625" y="23812"/>
                                </a:moveTo>
                                <a:lnTo>
                                  <a:pt x="47624" y="26970"/>
                                </a:lnTo>
                                <a:lnTo>
                                  <a:pt x="47020" y="30007"/>
                                </a:lnTo>
                                <a:lnTo>
                                  <a:pt x="45812" y="32925"/>
                                </a:lnTo>
                                <a:lnTo>
                                  <a:pt x="44603" y="35842"/>
                                </a:lnTo>
                                <a:lnTo>
                                  <a:pt x="23812" y="47624"/>
                                </a:lnTo>
                                <a:lnTo>
                                  <a:pt x="20654" y="47624"/>
                                </a:lnTo>
                                <a:lnTo>
                                  <a:pt x="0" y="26970"/>
                                </a:lnTo>
                                <a:lnTo>
                                  <a:pt x="0" y="23812"/>
                                </a:lnTo>
                                <a:lnTo>
                                  <a:pt x="0" y="20654"/>
                                </a:lnTo>
                                <a:lnTo>
                                  <a:pt x="6974" y="6974"/>
                                </a:lnTo>
                                <a:lnTo>
                                  <a:pt x="9207" y="4741"/>
                                </a:lnTo>
                                <a:lnTo>
                                  <a:pt x="11782" y="3021"/>
                                </a:lnTo>
                                <a:lnTo>
                                  <a:pt x="14699" y="1812"/>
                                </a:lnTo>
                                <a:lnTo>
                                  <a:pt x="17617" y="604"/>
                                </a:lnTo>
                                <a:lnTo>
                                  <a:pt x="20654" y="0"/>
                                </a:lnTo>
                                <a:lnTo>
                                  <a:pt x="23812" y="0"/>
                                </a:lnTo>
                                <a:lnTo>
                                  <a:pt x="26970" y="0"/>
                                </a:lnTo>
                                <a:lnTo>
                                  <a:pt x="30007" y="604"/>
                                </a:lnTo>
                                <a:lnTo>
                                  <a:pt x="32925" y="1812"/>
                                </a:lnTo>
                                <a:lnTo>
                                  <a:pt x="35842" y="3021"/>
                                </a:lnTo>
                                <a:lnTo>
                                  <a:pt x="38417" y="4741"/>
                                </a:lnTo>
                                <a:lnTo>
                                  <a:pt x="40650" y="6974"/>
                                </a:lnTo>
                                <a:lnTo>
                                  <a:pt x="42883" y="9207"/>
                                </a:lnTo>
                                <a:lnTo>
                                  <a:pt x="44603" y="11782"/>
                                </a:lnTo>
                                <a:lnTo>
                                  <a:pt x="45812" y="14699"/>
                                </a:lnTo>
                                <a:lnTo>
                                  <a:pt x="47020" y="17616"/>
                                </a:lnTo>
                                <a:lnTo>
                                  <a:pt x="47624" y="20654"/>
                                </a:lnTo>
                                <a:lnTo>
                                  <a:pt x="47625" y="23812"/>
                                </a:lnTo>
                                <a:close/>
                              </a:path>
                              <a:path w="47625" h="1247775">
                                <a:moveTo>
                                  <a:pt x="47625" y="1223962"/>
                                </a:moveTo>
                                <a:lnTo>
                                  <a:pt x="32925" y="1245961"/>
                                </a:lnTo>
                                <a:lnTo>
                                  <a:pt x="30007" y="1247170"/>
                                </a:lnTo>
                                <a:lnTo>
                                  <a:pt x="26970" y="1247774"/>
                                </a:lnTo>
                                <a:lnTo>
                                  <a:pt x="23812" y="1247774"/>
                                </a:lnTo>
                                <a:lnTo>
                                  <a:pt x="20654" y="1247774"/>
                                </a:lnTo>
                                <a:lnTo>
                                  <a:pt x="17617" y="1247170"/>
                                </a:lnTo>
                                <a:lnTo>
                                  <a:pt x="14699" y="1245961"/>
                                </a:lnTo>
                                <a:lnTo>
                                  <a:pt x="11782" y="1244753"/>
                                </a:lnTo>
                                <a:lnTo>
                                  <a:pt x="0" y="1227120"/>
                                </a:lnTo>
                                <a:lnTo>
                                  <a:pt x="0" y="1223962"/>
                                </a:lnTo>
                                <a:lnTo>
                                  <a:pt x="0" y="1220804"/>
                                </a:lnTo>
                                <a:lnTo>
                                  <a:pt x="6974" y="1207124"/>
                                </a:lnTo>
                                <a:lnTo>
                                  <a:pt x="9207" y="1204891"/>
                                </a:lnTo>
                                <a:lnTo>
                                  <a:pt x="11782" y="1203170"/>
                                </a:lnTo>
                                <a:lnTo>
                                  <a:pt x="14699" y="1201962"/>
                                </a:lnTo>
                                <a:lnTo>
                                  <a:pt x="17617" y="1200753"/>
                                </a:lnTo>
                                <a:lnTo>
                                  <a:pt x="20654" y="1200149"/>
                                </a:lnTo>
                                <a:lnTo>
                                  <a:pt x="23812" y="1200149"/>
                                </a:lnTo>
                                <a:lnTo>
                                  <a:pt x="26970" y="1200149"/>
                                </a:lnTo>
                                <a:lnTo>
                                  <a:pt x="40650" y="1207124"/>
                                </a:lnTo>
                                <a:lnTo>
                                  <a:pt x="42883" y="1209356"/>
                                </a:lnTo>
                                <a:lnTo>
                                  <a:pt x="44603" y="1211931"/>
                                </a:lnTo>
                                <a:lnTo>
                                  <a:pt x="45812" y="1214849"/>
                                </a:lnTo>
                                <a:lnTo>
                                  <a:pt x="47020" y="1217766"/>
                                </a:lnTo>
                                <a:lnTo>
                                  <a:pt x="47624" y="1220804"/>
                                </a:lnTo>
                                <a:lnTo>
                                  <a:pt x="47625" y="1223962"/>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160384" id="docshapegroup498" coordorigin="612,612" coordsize="11016,14616">
                <v:rect style="position:absolute;left:612;top:612;width:11016;height:14616" id="docshape499" filled="true" fillcolor="#ffffff" stroked="false">
                  <v:fill type="solid"/>
                </v:rect>
                <v:shape style="position:absolute;left:1611;top:4300;width:75;height:75" id="docshape500" coordorigin="1611,4300" coordsize="75,75" path="m1686,4338l1649,4375,1644,4375,1611,4343,1611,4338,1611,4333,1622,4311,1626,4308,1630,4305,1635,4303,1639,4301,1644,4300,1649,4300,1654,4300,1686,4333,1686,4338xe" filled="false" stroked="true" strokeweight=".75pt" strokecolor="#000000">
                  <v:path arrowok="t"/>
                  <v:stroke dashstyle="solid"/>
                </v:shape>
                <v:shape style="position:absolute;left:2001;top:4615;width:75;height:705" id="docshape501" coordorigin="2001,4615" coordsize="75,705" path="m2076,5245l2001,5245,2001,5320,2076,5320,2076,5245xm2076,4930l2001,4930,2001,5005,2076,5005,2076,4930xm2076,4615l2001,4615,2001,4690,2076,4690,2076,4615xe" filled="true" fillcolor="#000000" stroked="false">
                  <v:path arrowok="t"/>
                  <v:fill type="solid"/>
                </v:shape>
                <v:shape style="position:absolute;left:1611;top:6190;width:75;height:1965" id="docshape502" coordorigin="1611,6190" coordsize="75,1965" path="m1686,6228l1686,6233,1685,6237,1684,6242,1682,6247,1679,6251,1675,6254,1672,6258,1668,6260,1663,6262,1659,6264,1654,6265,1649,6265,1644,6265,1639,6264,1635,6262,1630,6260,1626,6258,1622,6254,1619,6251,1616,6247,1614,6242,1612,6237,1611,6233,1611,6228,1611,6223,1612,6218,1614,6213,1616,6209,1619,6205,1622,6201,1626,6198,1630,6195,1635,6193,1639,6191,1644,6190,1649,6190,1654,6190,1659,6191,1663,6193,1668,6195,1672,6198,1675,6201,1679,6205,1682,6209,1684,6213,1685,6218,1686,6223,1686,6228xm1686,8118l1686,8123,1685,8127,1684,8132,1682,8137,1679,8141,1675,8144,1672,8148,1668,8150,1663,8152,1659,8154,1654,8155,1649,8155,1644,8155,1639,8154,1635,8152,1630,8150,1626,8148,1622,8144,1619,8141,1616,8137,1614,8132,1612,8127,1611,8123,1611,8118,1611,8113,1612,8108,1614,8103,1616,8099,1619,8095,1622,8091,1626,8088,1630,8085,1635,8083,1639,8081,1644,8080,1649,8080,1654,8080,1659,8081,1663,8083,1668,8085,1672,8088,1675,8091,1679,8095,1682,8099,1684,8103,1685,8108,1686,8113,1686,8118xe" filled="false" stroked="true" strokeweight=".75pt" strokecolor="#000000">
                  <v:path arrowok="t"/>
                  <v:stroke dashstyle="solid"/>
                </v:shape>
                <w10:wrap type="none"/>
              </v:group>
            </w:pict>
          </mc:Fallback>
        </mc:AlternateContent>
      </w:r>
      <w:r>
        <w:rPr/>
        <w:t>The</w:t>
      </w:r>
      <w:r>
        <w:rPr>
          <w:spacing w:val="20"/>
        </w:rPr>
        <w:t> </w:t>
      </w:r>
      <w:r>
        <w:rPr/>
        <w:t>Weight</w:t>
      </w:r>
      <w:r>
        <w:rPr>
          <w:spacing w:val="20"/>
        </w:rPr>
        <w:t> </w:t>
      </w:r>
      <w:r>
        <w:rPr/>
        <w:t>of</w:t>
      </w:r>
      <w:r>
        <w:rPr>
          <w:spacing w:val="20"/>
        </w:rPr>
        <w:t> </w:t>
      </w:r>
      <w:r>
        <w:rPr>
          <w:spacing w:val="-2"/>
        </w:rPr>
        <w:t>Perfection</w:t>
      </w:r>
    </w:p>
    <w:p>
      <w:pPr>
        <w:pStyle w:val="BodyText"/>
        <w:spacing w:before="90"/>
      </w:pPr>
    </w:p>
    <w:p>
      <w:pPr>
        <w:pStyle w:val="BodyText"/>
        <w:spacing w:before="1"/>
        <w:ind w:left="708"/>
      </w:pPr>
      <w:r>
        <w:rPr/>
        <w:t>In</w:t>
      </w:r>
      <w:r>
        <w:rPr>
          <w:spacing w:val="11"/>
        </w:rPr>
        <w:t> </w:t>
      </w:r>
      <w:r>
        <w:rPr/>
        <w:t>the</w:t>
      </w:r>
      <w:r>
        <w:rPr>
          <w:spacing w:val="12"/>
        </w:rPr>
        <w:t> </w:t>
      </w:r>
      <w:r>
        <w:rPr/>
        <w:t>quiet</w:t>
      </w:r>
      <w:r>
        <w:rPr>
          <w:spacing w:val="12"/>
        </w:rPr>
        <w:t> </w:t>
      </w:r>
      <w:r>
        <w:rPr/>
        <w:t>dawn,</w:t>
      </w:r>
      <w:r>
        <w:rPr>
          <w:spacing w:val="12"/>
        </w:rPr>
        <w:t> </w:t>
      </w:r>
      <w:r>
        <w:rPr/>
        <w:t>she</w:t>
      </w:r>
      <w:r>
        <w:rPr>
          <w:spacing w:val="12"/>
        </w:rPr>
        <w:t> </w:t>
      </w:r>
      <w:r>
        <w:rPr/>
        <w:t>wakes</w:t>
      </w:r>
      <w:r>
        <w:rPr>
          <w:spacing w:val="12"/>
        </w:rPr>
        <w:t> </w:t>
      </w:r>
      <w:r>
        <w:rPr>
          <w:spacing w:val="-4"/>
        </w:rPr>
        <w:t>anew,</w:t>
      </w:r>
    </w:p>
    <w:p>
      <w:pPr>
        <w:pStyle w:val="BodyText"/>
        <w:spacing w:line="280" w:lineRule="auto" w:before="45"/>
        <w:ind w:left="708"/>
      </w:pPr>
      <w:r>
        <w:rPr>
          <w:w w:val="105"/>
        </w:rPr>
        <w:t>With</w:t>
      </w:r>
      <w:r>
        <w:rPr>
          <w:spacing w:val="-12"/>
          <w:w w:val="105"/>
        </w:rPr>
        <w:t> </w:t>
      </w:r>
      <w:r>
        <w:rPr>
          <w:w w:val="105"/>
        </w:rPr>
        <w:t>a</w:t>
      </w:r>
      <w:r>
        <w:rPr>
          <w:spacing w:val="-12"/>
          <w:w w:val="105"/>
        </w:rPr>
        <w:t> </w:t>
      </w:r>
      <w:r>
        <w:rPr>
          <w:w w:val="105"/>
        </w:rPr>
        <w:t>heart</w:t>
      </w:r>
      <w:r>
        <w:rPr>
          <w:spacing w:val="-12"/>
          <w:w w:val="105"/>
        </w:rPr>
        <w:t> </w:t>
      </w:r>
      <w:r>
        <w:rPr>
          <w:w w:val="105"/>
        </w:rPr>
        <w:t>full</w:t>
      </w:r>
      <w:r>
        <w:rPr>
          <w:spacing w:val="-12"/>
          <w:w w:val="105"/>
        </w:rPr>
        <w:t> </w:t>
      </w:r>
      <w:r>
        <w:rPr>
          <w:w w:val="105"/>
        </w:rPr>
        <w:t>of</w:t>
      </w:r>
      <w:r>
        <w:rPr>
          <w:spacing w:val="-12"/>
          <w:w w:val="105"/>
        </w:rPr>
        <w:t> </w:t>
      </w:r>
      <w:r>
        <w:rPr>
          <w:w w:val="105"/>
        </w:rPr>
        <w:t>dreams,</w:t>
      </w:r>
      <w:r>
        <w:rPr>
          <w:spacing w:val="-12"/>
          <w:w w:val="105"/>
        </w:rPr>
        <w:t> </w:t>
      </w:r>
      <w:r>
        <w:rPr>
          <w:w w:val="105"/>
        </w:rPr>
        <w:t>and</w:t>
      </w:r>
      <w:r>
        <w:rPr>
          <w:spacing w:val="-12"/>
          <w:w w:val="105"/>
        </w:rPr>
        <w:t> </w:t>
      </w:r>
      <w:r>
        <w:rPr>
          <w:w w:val="105"/>
        </w:rPr>
        <w:t>a</w:t>
      </w:r>
      <w:r>
        <w:rPr>
          <w:spacing w:val="-12"/>
          <w:w w:val="105"/>
        </w:rPr>
        <w:t> </w:t>
      </w:r>
      <w:r>
        <w:rPr>
          <w:w w:val="105"/>
        </w:rPr>
        <w:t>list</w:t>
      </w:r>
      <w:r>
        <w:rPr>
          <w:spacing w:val="-12"/>
          <w:w w:val="105"/>
        </w:rPr>
        <w:t> </w:t>
      </w:r>
      <w:r>
        <w:rPr>
          <w:w w:val="105"/>
        </w:rPr>
        <w:t>to</w:t>
      </w:r>
      <w:r>
        <w:rPr>
          <w:spacing w:val="-12"/>
          <w:w w:val="105"/>
        </w:rPr>
        <w:t> </w:t>
      </w:r>
      <w:r>
        <w:rPr>
          <w:w w:val="105"/>
        </w:rPr>
        <w:t>pursue. She’s a chef, a chauffeur, a confidant too,</w:t>
      </w:r>
    </w:p>
    <w:p>
      <w:pPr>
        <w:pStyle w:val="BodyText"/>
        <w:spacing w:line="280" w:lineRule="auto"/>
        <w:ind w:left="708" w:right="110"/>
      </w:pPr>
      <w:r>
        <w:rPr/>
        <w:t>Yet</w:t>
      </w:r>
      <w:r>
        <w:rPr>
          <w:spacing w:val="39"/>
        </w:rPr>
        <w:t> </w:t>
      </w:r>
      <w:r>
        <w:rPr/>
        <w:t>whispers</w:t>
      </w:r>
      <w:r>
        <w:rPr>
          <w:spacing w:val="39"/>
        </w:rPr>
        <w:t> </w:t>
      </w:r>
      <w:r>
        <w:rPr/>
        <w:t>of</w:t>
      </w:r>
      <w:r>
        <w:rPr>
          <w:spacing w:val="39"/>
        </w:rPr>
        <w:t> </w:t>
      </w:r>
      <w:r>
        <w:rPr/>
        <w:t>“more”</w:t>
      </w:r>
      <w:r>
        <w:rPr>
          <w:spacing w:val="39"/>
        </w:rPr>
        <w:t> </w:t>
      </w:r>
      <w:r>
        <w:rPr/>
        <w:t>echo</w:t>
      </w:r>
      <w:r>
        <w:rPr>
          <w:spacing w:val="39"/>
        </w:rPr>
        <w:t> </w:t>
      </w:r>
      <w:r>
        <w:rPr/>
        <w:t>loud</w:t>
      </w:r>
      <w:r>
        <w:rPr>
          <w:spacing w:val="39"/>
        </w:rPr>
        <w:t> </w:t>
      </w:r>
      <w:r>
        <w:rPr/>
        <w:t>in</w:t>
      </w:r>
      <w:r>
        <w:rPr>
          <w:spacing w:val="39"/>
        </w:rPr>
        <w:t> </w:t>
      </w:r>
      <w:r>
        <w:rPr/>
        <w:t>her</w:t>
      </w:r>
      <w:r>
        <w:rPr>
          <w:spacing w:val="39"/>
        </w:rPr>
        <w:t> </w:t>
      </w:r>
      <w:r>
        <w:rPr/>
        <w:t>view.</w:t>
      </w:r>
      <w:r>
        <w:rPr/>
        <w:t> She scrolls through images, polished and bright, Where laughter and love frame each perfect sight. But beneath every smile, a shadow takes flight,</w:t>
      </w:r>
    </w:p>
    <w:p>
      <w:pPr>
        <w:pStyle w:val="BodyText"/>
        <w:spacing w:line="268" w:lineRule="exact"/>
        <w:ind w:left="708"/>
      </w:pPr>
      <w:r>
        <w:rPr/>
        <w:t>A</w:t>
      </w:r>
      <w:r>
        <w:rPr>
          <w:spacing w:val="7"/>
        </w:rPr>
        <w:t> </w:t>
      </w:r>
      <w:r>
        <w:rPr/>
        <w:t>question</w:t>
      </w:r>
      <w:r>
        <w:rPr>
          <w:spacing w:val="8"/>
        </w:rPr>
        <w:t> </w:t>
      </w:r>
      <w:r>
        <w:rPr/>
        <w:t>that</w:t>
      </w:r>
      <w:r>
        <w:rPr>
          <w:spacing w:val="7"/>
        </w:rPr>
        <w:t> </w:t>
      </w:r>
      <w:r>
        <w:rPr/>
        <w:t>lingers—“Am</w:t>
      </w:r>
      <w:r>
        <w:rPr>
          <w:spacing w:val="8"/>
        </w:rPr>
        <w:t> </w:t>
      </w:r>
      <w:r>
        <w:rPr/>
        <w:t>I</w:t>
      </w:r>
      <w:r>
        <w:rPr>
          <w:spacing w:val="7"/>
        </w:rPr>
        <w:t> </w:t>
      </w:r>
      <w:r>
        <w:rPr/>
        <w:t>doing</w:t>
      </w:r>
      <w:r>
        <w:rPr>
          <w:spacing w:val="8"/>
        </w:rPr>
        <w:t> </w:t>
      </w:r>
      <w:r>
        <w:rPr/>
        <w:t>this</w:t>
      </w:r>
      <w:r>
        <w:rPr>
          <w:spacing w:val="7"/>
        </w:rPr>
        <w:t> </w:t>
      </w:r>
      <w:r>
        <w:rPr>
          <w:spacing w:val="-2"/>
        </w:rPr>
        <w:t>right?”</w:t>
      </w:r>
    </w:p>
    <w:p>
      <w:pPr>
        <w:pStyle w:val="BodyText"/>
        <w:spacing w:before="90"/>
      </w:pPr>
    </w:p>
    <w:p>
      <w:pPr>
        <w:pStyle w:val="BodyText"/>
        <w:spacing w:line="280" w:lineRule="auto"/>
        <w:ind w:left="708"/>
      </w:pPr>
      <w:r>
        <w:rPr>
          <w:spacing w:val="-2"/>
          <w:w w:val="105"/>
        </w:rPr>
        <w:t>With</w:t>
      </w:r>
      <w:r>
        <w:rPr>
          <w:spacing w:val="-7"/>
          <w:w w:val="105"/>
        </w:rPr>
        <w:t> </w:t>
      </w:r>
      <w:r>
        <w:rPr>
          <w:spacing w:val="-2"/>
          <w:w w:val="105"/>
        </w:rPr>
        <w:t>each</w:t>
      </w:r>
      <w:r>
        <w:rPr>
          <w:spacing w:val="-7"/>
          <w:w w:val="105"/>
        </w:rPr>
        <w:t> </w:t>
      </w:r>
      <w:r>
        <w:rPr>
          <w:spacing w:val="-2"/>
          <w:w w:val="105"/>
        </w:rPr>
        <w:t>little</w:t>
      </w:r>
      <w:r>
        <w:rPr>
          <w:spacing w:val="-7"/>
          <w:w w:val="105"/>
        </w:rPr>
        <w:t> </w:t>
      </w:r>
      <w:r>
        <w:rPr>
          <w:spacing w:val="-2"/>
          <w:w w:val="105"/>
        </w:rPr>
        <w:t>stumble,</w:t>
      </w:r>
      <w:r>
        <w:rPr>
          <w:spacing w:val="-7"/>
          <w:w w:val="105"/>
        </w:rPr>
        <w:t> </w:t>
      </w:r>
      <w:r>
        <w:rPr>
          <w:spacing w:val="-2"/>
          <w:w w:val="105"/>
        </w:rPr>
        <w:t>she</w:t>
      </w:r>
      <w:r>
        <w:rPr>
          <w:spacing w:val="-7"/>
          <w:w w:val="105"/>
        </w:rPr>
        <w:t> </w:t>
      </w:r>
      <w:r>
        <w:rPr>
          <w:spacing w:val="-2"/>
          <w:w w:val="105"/>
        </w:rPr>
        <w:t>feels</w:t>
      </w:r>
      <w:r>
        <w:rPr>
          <w:spacing w:val="-7"/>
          <w:w w:val="105"/>
        </w:rPr>
        <w:t> </w:t>
      </w:r>
      <w:r>
        <w:rPr>
          <w:spacing w:val="-2"/>
          <w:w w:val="105"/>
        </w:rPr>
        <w:t>the</w:t>
      </w:r>
      <w:r>
        <w:rPr>
          <w:spacing w:val="-7"/>
          <w:w w:val="105"/>
        </w:rPr>
        <w:t> </w:t>
      </w:r>
      <w:r>
        <w:rPr>
          <w:spacing w:val="-2"/>
          <w:w w:val="105"/>
        </w:rPr>
        <w:t>weight</w:t>
      </w:r>
      <w:r>
        <w:rPr>
          <w:spacing w:val="-7"/>
          <w:w w:val="105"/>
        </w:rPr>
        <w:t> </w:t>
      </w:r>
      <w:r>
        <w:rPr>
          <w:spacing w:val="-2"/>
          <w:w w:val="105"/>
        </w:rPr>
        <w:t>grow, </w:t>
      </w:r>
      <w:r>
        <w:rPr>
          <w:w w:val="105"/>
        </w:rPr>
        <w:t>The burden of judgment, the fear of the slow.</w:t>
      </w:r>
    </w:p>
    <w:p>
      <w:pPr>
        <w:pStyle w:val="BodyText"/>
        <w:spacing w:line="280" w:lineRule="auto"/>
        <w:ind w:left="708" w:right="110"/>
      </w:pPr>
      <w:r>
        <w:rPr/>
        <w:t>In a world full of voices that shout and that show, She wonders if flaws mean she’s less of a glow.</w:t>
      </w:r>
    </w:p>
    <w:p>
      <w:pPr>
        <w:pStyle w:val="BodyText"/>
        <w:spacing w:line="280" w:lineRule="auto"/>
        <w:ind w:left="708" w:right="2"/>
      </w:pPr>
      <w:r>
        <w:rPr/>
        <w:t>Her</w:t>
      </w:r>
      <w:r>
        <w:rPr>
          <w:spacing w:val="40"/>
        </w:rPr>
        <w:t> </w:t>
      </w:r>
      <w:r>
        <w:rPr/>
        <w:t>children</w:t>
      </w:r>
      <w:r>
        <w:rPr>
          <w:spacing w:val="40"/>
        </w:rPr>
        <w:t> </w:t>
      </w:r>
      <w:r>
        <w:rPr/>
        <w:t>watch</w:t>
      </w:r>
      <w:r>
        <w:rPr>
          <w:spacing w:val="40"/>
        </w:rPr>
        <w:t> </w:t>
      </w:r>
      <w:r>
        <w:rPr/>
        <w:t>closely,</w:t>
      </w:r>
      <w:r>
        <w:rPr>
          <w:spacing w:val="40"/>
        </w:rPr>
        <w:t> </w:t>
      </w:r>
      <w:r>
        <w:rPr/>
        <w:t>they</w:t>
      </w:r>
      <w:r>
        <w:rPr>
          <w:spacing w:val="40"/>
        </w:rPr>
        <w:t> </w:t>
      </w:r>
      <w:r>
        <w:rPr/>
        <w:t>see</w:t>
      </w:r>
      <w:r>
        <w:rPr>
          <w:spacing w:val="40"/>
        </w:rPr>
        <w:t> </w:t>
      </w:r>
      <w:r>
        <w:rPr/>
        <w:t>every</w:t>
      </w:r>
      <w:r>
        <w:rPr>
          <w:spacing w:val="40"/>
        </w:rPr>
        <w:t> </w:t>
      </w:r>
      <w:r>
        <w:rPr/>
        <w:t>tear,</w:t>
      </w:r>
      <w:r>
        <w:rPr/>
        <w:t> The moments of doubt that she tries to keep clear. But in striving for perfect, she holds them so near,</w:t>
      </w:r>
      <w:r>
        <w:rPr>
          <w:spacing w:val="40"/>
        </w:rPr>
        <w:t> </w:t>
      </w:r>
      <w:r>
        <w:rPr/>
        <w:t>Yet</w:t>
      </w:r>
      <w:r>
        <w:rPr>
          <w:spacing w:val="24"/>
        </w:rPr>
        <w:t> </w:t>
      </w:r>
      <w:r>
        <w:rPr/>
        <w:t>they</w:t>
      </w:r>
      <w:r>
        <w:rPr>
          <w:spacing w:val="24"/>
        </w:rPr>
        <w:t> </w:t>
      </w:r>
      <w:r>
        <w:rPr/>
        <w:t>crave</w:t>
      </w:r>
      <w:r>
        <w:rPr>
          <w:spacing w:val="24"/>
        </w:rPr>
        <w:t> </w:t>
      </w:r>
      <w:r>
        <w:rPr/>
        <w:t>her</w:t>
      </w:r>
      <w:r>
        <w:rPr>
          <w:spacing w:val="24"/>
        </w:rPr>
        <w:t> </w:t>
      </w:r>
      <w:r>
        <w:rPr/>
        <w:t>embrace,</w:t>
      </w:r>
      <w:r>
        <w:rPr>
          <w:spacing w:val="24"/>
        </w:rPr>
        <w:t> </w:t>
      </w:r>
      <w:r>
        <w:rPr/>
        <w:t>not</w:t>
      </w:r>
      <w:r>
        <w:rPr>
          <w:spacing w:val="24"/>
        </w:rPr>
        <w:t> </w:t>
      </w:r>
      <w:r>
        <w:rPr/>
        <w:t>the</w:t>
      </w:r>
      <w:r>
        <w:rPr>
          <w:spacing w:val="24"/>
        </w:rPr>
        <w:t> </w:t>
      </w:r>
      <w:r>
        <w:rPr/>
        <w:t>image</w:t>
      </w:r>
      <w:r>
        <w:rPr>
          <w:spacing w:val="24"/>
        </w:rPr>
        <w:t> </w:t>
      </w:r>
      <w:r>
        <w:rPr/>
        <w:t>of</w:t>
      </w:r>
      <w:r>
        <w:rPr>
          <w:spacing w:val="24"/>
        </w:rPr>
        <w:t> </w:t>
      </w:r>
      <w:r>
        <w:rPr/>
        <w:t>cheer</w:t>
      </w:r>
    </w:p>
    <w:p>
      <w:pPr>
        <w:spacing w:line="240" w:lineRule="auto" w:before="0"/>
        <w:rPr>
          <w:sz w:val="23"/>
        </w:rPr>
      </w:pPr>
      <w:r>
        <w:rPr/>
        <w:br w:type="column"/>
      </w:r>
      <w:r>
        <w:rPr>
          <w:sz w:val="23"/>
        </w:rPr>
      </w:r>
    </w:p>
    <w:p>
      <w:pPr>
        <w:pStyle w:val="BodyText"/>
        <w:spacing w:before="105"/>
      </w:pPr>
    </w:p>
    <w:p>
      <w:pPr>
        <w:pStyle w:val="BodyText"/>
        <w:spacing w:line="280" w:lineRule="auto"/>
        <w:ind w:left="135" w:right="1116"/>
      </w:pPr>
      <w:r>
        <w:rPr/>
        <w:t>Oh, the love that she carries, it’s woven with </w:t>
      </w:r>
      <w:r>
        <w:rPr>
          <w:spacing w:val="-2"/>
        </w:rPr>
        <w:t>grace,</w:t>
      </w:r>
    </w:p>
    <w:p>
      <w:pPr>
        <w:pStyle w:val="BodyText"/>
        <w:spacing w:line="280" w:lineRule="auto"/>
        <w:ind w:left="135" w:right="1116"/>
      </w:pPr>
      <w:r>
        <w:rPr/>
        <w:t>But perfection’s a mask, a deceptive embrace.</w:t>
      </w:r>
      <w:r>
        <w:rPr>
          <w:spacing w:val="80"/>
        </w:rPr>
        <w:t> </w:t>
      </w:r>
      <w:r>
        <w:rPr/>
        <w:t>If only she’d see that her truest of place,</w:t>
      </w:r>
    </w:p>
    <w:p>
      <w:pPr>
        <w:pStyle w:val="BodyText"/>
        <w:spacing w:line="280" w:lineRule="auto"/>
        <w:ind w:left="135" w:right="889"/>
      </w:pPr>
      <w:r>
        <w:rPr/>
        <w:t>Is in moments of chaos, and joy’s soft embrace. So here’s to the mothers, in all their fierce fight, To the ones who are weary, who long for the </w:t>
      </w:r>
      <w:r>
        <w:rPr>
          <w:spacing w:val="-2"/>
        </w:rPr>
        <w:t>light.</w:t>
      </w:r>
    </w:p>
    <w:p>
      <w:pPr>
        <w:pStyle w:val="BodyText"/>
        <w:spacing w:line="280" w:lineRule="auto"/>
        <w:ind w:left="135" w:right="1116"/>
      </w:pPr>
      <w:r>
        <w:rPr/>
        <w:t>Let’s shed the illusion, embrace the delight,</w:t>
      </w:r>
      <w:r>
        <w:rPr>
          <w:spacing w:val="80"/>
          <w:w w:val="150"/>
        </w:rPr>
        <w:t> </w:t>
      </w:r>
      <w:r>
        <w:rPr/>
        <w:t>For in love’s sweet imperfection, we find what feels right.</w:t>
      </w:r>
    </w:p>
    <w:p>
      <w:pPr>
        <w:pStyle w:val="BodyText"/>
      </w:pPr>
    </w:p>
    <w:p>
      <w:pPr>
        <w:pStyle w:val="BodyText"/>
      </w:pPr>
    </w:p>
    <w:p>
      <w:pPr>
        <w:pStyle w:val="BodyText"/>
      </w:pPr>
    </w:p>
    <w:p>
      <w:pPr>
        <w:pStyle w:val="BodyText"/>
      </w:pPr>
    </w:p>
    <w:p>
      <w:pPr>
        <w:pStyle w:val="BodyText"/>
        <w:spacing w:before="225"/>
      </w:pPr>
    </w:p>
    <w:p>
      <w:pPr>
        <w:spacing w:before="0"/>
        <w:ind w:left="0" w:right="312" w:firstLine="0"/>
        <w:jc w:val="right"/>
        <w:rPr>
          <w:rFonts w:ascii="Lucida Sans Unicode"/>
          <w:sz w:val="40"/>
        </w:rPr>
      </w:pPr>
      <w:r>
        <w:rPr>
          <w:rFonts w:ascii="Lucida Sans Unicode"/>
          <w:spacing w:val="-5"/>
          <w:sz w:val="40"/>
        </w:rPr>
        <w:t>162</w:t>
      </w:r>
    </w:p>
    <w:p>
      <w:pPr>
        <w:spacing w:after="0"/>
        <w:jc w:val="right"/>
        <w:rPr>
          <w:rFonts w:ascii="Lucida Sans Unicode"/>
          <w:sz w:val="40"/>
        </w:rPr>
        <w:sectPr>
          <w:type w:val="continuous"/>
          <w:pgSz w:w="12240" w:h="15840"/>
          <w:pgMar w:top="1800" w:bottom="0" w:left="240" w:right="220"/>
          <w:cols w:num="2" w:equalWidth="0">
            <w:col w:w="5923" w:space="40"/>
            <w:col w:w="5817"/>
          </w:cols>
        </w:sectPr>
      </w:pPr>
    </w:p>
    <w:p>
      <w:pPr>
        <w:spacing w:line="172" w:lineRule="auto" w:before="169"/>
        <w:ind w:left="1397" w:right="0" w:firstLine="0"/>
        <w:jc w:val="left"/>
        <w:rPr>
          <w:rFonts w:ascii="Georgia"/>
          <w:sz w:val="37"/>
        </w:rPr>
      </w:pPr>
      <w:r>
        <w:rPr>
          <w:rFonts w:ascii="Georgia"/>
          <w:color w:val="23416D"/>
          <w:spacing w:val="-337"/>
          <w:w w:val="156"/>
          <w:sz w:val="37"/>
        </w:rPr>
        <w:t>P</w:t>
      </w:r>
      <w:r>
        <w:rPr>
          <w:color w:val="454B4B"/>
          <w:spacing w:val="-1"/>
          <w:w w:val="114"/>
          <w:position w:val="-24"/>
          <w:sz w:val="36"/>
        </w:rPr>
        <w:t>L</w:t>
      </w:r>
      <w:r>
        <w:rPr>
          <w:color w:val="454B4B"/>
          <w:spacing w:val="-29"/>
          <w:w w:val="117"/>
          <w:position w:val="-24"/>
          <w:sz w:val="36"/>
        </w:rPr>
        <w:t>e</w:t>
      </w:r>
      <w:r>
        <w:rPr>
          <w:rFonts w:ascii="Georgia"/>
          <w:color w:val="23416D"/>
          <w:spacing w:val="-291"/>
          <w:w w:val="138"/>
          <w:sz w:val="37"/>
        </w:rPr>
        <w:t>E</w:t>
      </w:r>
      <w:r>
        <w:rPr>
          <w:color w:val="454B4B"/>
          <w:spacing w:val="-1"/>
          <w:w w:val="96"/>
          <w:position w:val="-24"/>
          <w:sz w:val="36"/>
        </w:rPr>
        <w:t>t</w:t>
      </w:r>
      <w:r>
        <w:rPr>
          <w:color w:val="454B4B"/>
          <w:w w:val="96"/>
          <w:position w:val="-24"/>
          <w:sz w:val="36"/>
        </w:rPr>
        <w:t>s</w:t>
      </w:r>
      <w:r>
        <w:rPr>
          <w:color w:val="454B4B"/>
          <w:position w:val="-24"/>
          <w:sz w:val="36"/>
        </w:rPr>
        <w:t> </w:t>
      </w:r>
      <w:r>
        <w:rPr>
          <w:rFonts w:ascii="Georgia"/>
          <w:color w:val="23416D"/>
          <w:spacing w:val="-316"/>
          <w:w w:val="125"/>
          <w:sz w:val="37"/>
        </w:rPr>
        <w:t>R</w:t>
      </w:r>
      <w:r>
        <w:rPr>
          <w:color w:val="454B4B"/>
          <w:spacing w:val="-3"/>
          <w:position w:val="-24"/>
          <w:sz w:val="36"/>
        </w:rPr>
        <w:t>w</w:t>
      </w:r>
      <w:r>
        <w:rPr>
          <w:color w:val="454B4B"/>
          <w:spacing w:val="-75"/>
          <w:w w:val="90"/>
          <w:position w:val="-24"/>
          <w:sz w:val="36"/>
        </w:rPr>
        <w:t>r</w:t>
      </w:r>
      <w:r>
        <w:rPr>
          <w:rFonts w:ascii="Georgia"/>
          <w:color w:val="23416D"/>
          <w:spacing w:val="-248"/>
          <w:w w:val="141"/>
          <w:sz w:val="37"/>
        </w:rPr>
        <w:t>F</w:t>
      </w:r>
      <w:r>
        <w:rPr>
          <w:color w:val="454B4B"/>
          <w:spacing w:val="-3"/>
          <w:w w:val="89"/>
          <w:position w:val="-24"/>
          <w:sz w:val="36"/>
        </w:rPr>
        <w:t>i</w:t>
      </w:r>
      <w:r>
        <w:rPr>
          <w:color w:val="454B4B"/>
          <w:spacing w:val="-3"/>
          <w:w w:val="87"/>
          <w:position w:val="-24"/>
          <w:sz w:val="36"/>
        </w:rPr>
        <w:t>t</w:t>
      </w:r>
      <w:r>
        <w:rPr>
          <w:color w:val="454B4B"/>
          <w:spacing w:val="-114"/>
          <w:w w:val="108"/>
          <w:position w:val="-24"/>
          <w:sz w:val="36"/>
        </w:rPr>
        <w:t>e</w:t>
      </w:r>
      <w:r>
        <w:rPr>
          <w:rFonts w:ascii="Georgia"/>
          <w:color w:val="23416D"/>
          <w:spacing w:val="35"/>
          <w:w w:val="129"/>
          <w:sz w:val="37"/>
        </w:rPr>
        <w:t>E</w:t>
      </w:r>
      <w:r>
        <w:rPr>
          <w:rFonts w:ascii="Georgia"/>
          <w:color w:val="23416D"/>
          <w:spacing w:val="35"/>
          <w:w w:val="150"/>
          <w:sz w:val="37"/>
        </w:rPr>
        <w:t>C</w:t>
      </w:r>
      <w:r>
        <w:rPr>
          <w:rFonts w:ascii="Georgia"/>
          <w:color w:val="23416D"/>
          <w:spacing w:val="35"/>
          <w:w w:val="117"/>
          <w:sz w:val="37"/>
        </w:rPr>
        <w:t>T</w:t>
      </w:r>
      <w:r>
        <w:rPr>
          <w:rFonts w:ascii="Georgia"/>
          <w:color w:val="23416D"/>
          <w:spacing w:val="35"/>
          <w:w w:val="136"/>
          <w:sz w:val="37"/>
        </w:rPr>
        <w:t>L</w:t>
      </w:r>
      <w:r>
        <w:rPr>
          <w:rFonts w:ascii="Georgia"/>
          <w:color w:val="23416D"/>
          <w:spacing w:val="-2"/>
          <w:w w:val="158"/>
          <w:sz w:val="37"/>
        </w:rPr>
        <w:t>Y</w:t>
      </w:r>
      <w:r>
        <w:rPr>
          <w:rFonts w:ascii="Georgia"/>
          <w:color w:val="23416D"/>
          <w:spacing w:val="-52"/>
          <w:w w:val="119"/>
          <w:sz w:val="37"/>
        </w:rPr>
        <w:t> </w:t>
      </w:r>
      <w:r>
        <w:rPr>
          <w:rFonts w:ascii="Georgia"/>
          <w:color w:val="23416D"/>
          <w:spacing w:val="30"/>
          <w:w w:val="120"/>
          <w:sz w:val="37"/>
        </w:rPr>
        <w:t>IMPERFECT</w:t>
      </w:r>
    </w:p>
    <w:p>
      <w:pPr>
        <w:spacing w:before="369"/>
        <w:ind w:left="1398" w:right="0" w:firstLine="0"/>
        <w:jc w:val="left"/>
        <w:rPr>
          <w:i/>
          <w:sz w:val="25"/>
        </w:rPr>
      </w:pPr>
      <w:r>
        <w:rPr>
          <w:i/>
          <w:color w:val="454B4B"/>
          <w:sz w:val="25"/>
        </w:rPr>
        <w:t>Daily</w:t>
      </w:r>
      <w:r>
        <w:rPr>
          <w:i/>
          <w:color w:val="454B4B"/>
          <w:spacing w:val="42"/>
          <w:sz w:val="25"/>
        </w:rPr>
        <w:t> </w:t>
      </w:r>
      <w:r>
        <w:rPr>
          <w:i/>
          <w:color w:val="454B4B"/>
          <w:spacing w:val="-2"/>
          <w:sz w:val="25"/>
        </w:rPr>
        <w:t>Reflection:</w:t>
      </w:r>
    </w:p>
    <w:p>
      <w:pPr>
        <w:spacing w:line="240" w:lineRule="auto" w:before="0"/>
        <w:rPr>
          <w:i/>
          <w:sz w:val="22"/>
        </w:rPr>
      </w:pPr>
      <w:r>
        <w:rPr/>
        <w:br w:type="column"/>
      </w:r>
      <w:r>
        <w:rPr>
          <w:i/>
          <w:sz w:val="22"/>
        </w:rPr>
      </w:r>
    </w:p>
    <w:p>
      <w:pPr>
        <w:pStyle w:val="BodyText"/>
        <w:spacing w:before="1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4671" w:space="1327"/>
            <w:col w:w="5782"/>
          </w:cols>
        </w:sectPr>
      </w:pPr>
    </w:p>
    <w:p>
      <w:pPr>
        <w:spacing w:line="268" w:lineRule="auto" w:before="36"/>
        <w:ind w:left="2270" w:right="742" w:firstLine="0"/>
        <w:jc w:val="left"/>
        <w:rPr>
          <w:i/>
          <w:sz w:val="25"/>
        </w:rPr>
      </w:pPr>
      <w:r>
        <w:rPr/>
        <mc:AlternateContent>
          <mc:Choice Requires="wps">
            <w:drawing>
              <wp:anchor distT="0" distB="0" distL="0" distR="0" allowOverlap="1" layoutInCell="1" locked="0" behindDoc="1" simplePos="0" relativeHeight="481156608">
                <wp:simplePos x="0" y="0"/>
                <wp:positionH relativeFrom="page">
                  <wp:posOffset>0</wp:posOffset>
                </wp:positionH>
                <wp:positionV relativeFrom="page">
                  <wp:posOffset>0</wp:posOffset>
                </wp:positionV>
                <wp:extent cx="7772400" cy="10058400"/>
                <wp:effectExtent l="0" t="0" r="0" b="0"/>
                <wp:wrapNone/>
                <wp:docPr id="1444" name="Graphic 1444"/>
                <wp:cNvGraphicFramePr>
                  <a:graphicFrameLocks/>
                </wp:cNvGraphicFramePr>
                <a:graphic>
                  <a:graphicData uri="http://schemas.microsoft.com/office/word/2010/wordprocessingShape">
                    <wps:wsp>
                      <wps:cNvPr id="1444" name="Graphic 144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59872" id="docshape50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57120">
                <wp:simplePos x="0" y="0"/>
                <wp:positionH relativeFrom="page">
                  <wp:posOffset>388620</wp:posOffset>
                </wp:positionH>
                <wp:positionV relativeFrom="page">
                  <wp:posOffset>388620</wp:posOffset>
                </wp:positionV>
                <wp:extent cx="6995159" cy="9281160"/>
                <wp:effectExtent l="0" t="0" r="0" b="0"/>
                <wp:wrapNone/>
                <wp:docPr id="1445" name="Group 1445"/>
                <wp:cNvGraphicFramePr>
                  <a:graphicFrameLocks/>
                </wp:cNvGraphicFramePr>
                <a:graphic>
                  <a:graphicData uri="http://schemas.microsoft.com/office/word/2010/wordprocessingGroup">
                    <wpg:wgp>
                      <wpg:cNvPr id="1445" name="Group 1445"/>
                      <wpg:cNvGrpSpPr/>
                      <wpg:grpSpPr>
                        <a:xfrm>
                          <a:off x="0" y="0"/>
                          <a:ext cx="6995159" cy="9281160"/>
                          <a:chExt cx="6995159" cy="9281160"/>
                        </a:xfrm>
                      </wpg:grpSpPr>
                      <wps:wsp>
                        <wps:cNvPr id="1446" name="Graphic 1446"/>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447" name="Graphic 1447"/>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448" name="Graphic 1448"/>
                        <wps:cNvSpPr/>
                        <wps:spPr>
                          <a:xfrm>
                            <a:off x="651264" y="38062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49" name="Graphic 1449"/>
                        <wps:cNvSpPr/>
                        <wps:spPr>
                          <a:xfrm>
                            <a:off x="651264" y="414534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50" name="Graphic 1450"/>
                        <wps:cNvSpPr/>
                        <wps:spPr>
                          <a:xfrm>
                            <a:off x="651264" y="44844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51" name="Graphic 1451"/>
                        <wps:cNvSpPr/>
                        <wps:spPr>
                          <a:xfrm>
                            <a:off x="651264" y="482347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52" name="Graphic 1452"/>
                        <wps:cNvSpPr/>
                        <wps:spPr>
                          <a:xfrm>
                            <a:off x="650917" y="51959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53" name="Graphic 1453"/>
                        <wps:cNvSpPr/>
                        <wps:spPr>
                          <a:xfrm>
                            <a:off x="1044374" y="1660838"/>
                            <a:ext cx="52705" cy="52705"/>
                          </a:xfrm>
                          <a:custGeom>
                            <a:avLst/>
                            <a:gdLst/>
                            <a:ahLst/>
                            <a:cxnLst/>
                            <a:rect l="l" t="t" r="r" b="b"/>
                            <a:pathLst>
                              <a:path w="52705" h="52705">
                                <a:moveTo>
                                  <a:pt x="52321" y="26160"/>
                                </a:moveTo>
                                <a:lnTo>
                                  <a:pt x="26160" y="52321"/>
                                </a:lnTo>
                                <a:lnTo>
                                  <a:pt x="22691" y="52321"/>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Lst>
                          </a:custGeom>
                          <a:ln w="8720">
                            <a:solidFill>
                              <a:srgbClr val="454B4B"/>
                            </a:solidFill>
                            <a:prstDash val="solid"/>
                          </a:ln>
                        </wps:spPr>
                        <wps:bodyPr wrap="square" lIns="0" tIns="0" rIns="0" bIns="0" rtlCol="0">
                          <a:prstTxWarp prst="textNoShape">
                            <a:avLst/>
                          </a:prstTxWarp>
                          <a:noAutofit/>
                        </wps:bodyPr>
                      </wps:wsp>
                      <wps:wsp>
                        <wps:cNvPr id="1454" name="Graphic 1454"/>
                        <wps:cNvSpPr/>
                        <wps:spPr>
                          <a:xfrm>
                            <a:off x="1323416" y="2079421"/>
                            <a:ext cx="52705" cy="471170"/>
                          </a:xfrm>
                          <a:custGeom>
                            <a:avLst/>
                            <a:gdLst/>
                            <a:ahLst/>
                            <a:cxnLst/>
                            <a:rect l="l" t="t" r="r" b="b"/>
                            <a:pathLst>
                              <a:path w="52705" h="471170">
                                <a:moveTo>
                                  <a:pt x="52324" y="418579"/>
                                </a:moveTo>
                                <a:lnTo>
                                  <a:pt x="0" y="418579"/>
                                </a:lnTo>
                                <a:lnTo>
                                  <a:pt x="0" y="470903"/>
                                </a:lnTo>
                                <a:lnTo>
                                  <a:pt x="52324" y="470903"/>
                                </a:lnTo>
                                <a:lnTo>
                                  <a:pt x="52324" y="418579"/>
                                </a:lnTo>
                                <a:close/>
                              </a:path>
                              <a:path w="52705" h="471170">
                                <a:moveTo>
                                  <a:pt x="52324" y="209283"/>
                                </a:moveTo>
                                <a:lnTo>
                                  <a:pt x="0" y="209283"/>
                                </a:lnTo>
                                <a:lnTo>
                                  <a:pt x="0" y="261607"/>
                                </a:lnTo>
                                <a:lnTo>
                                  <a:pt x="52324" y="261607"/>
                                </a:lnTo>
                                <a:lnTo>
                                  <a:pt x="52324" y="209283"/>
                                </a:lnTo>
                                <a:close/>
                              </a:path>
                              <a:path w="52705" h="471170">
                                <a:moveTo>
                                  <a:pt x="52324" y="0"/>
                                </a:moveTo>
                                <a:lnTo>
                                  <a:pt x="0" y="0"/>
                                </a:lnTo>
                                <a:lnTo>
                                  <a:pt x="0" y="52324"/>
                                </a:lnTo>
                                <a:lnTo>
                                  <a:pt x="52324" y="52324"/>
                                </a:lnTo>
                                <a:lnTo>
                                  <a:pt x="52324" y="0"/>
                                </a:lnTo>
                                <a:close/>
                              </a:path>
                            </a:pathLst>
                          </a:custGeom>
                          <a:solidFill>
                            <a:srgbClr val="454B4B"/>
                          </a:solidFill>
                        </wps:spPr>
                        <wps:bodyPr wrap="square" lIns="0" tIns="0" rIns="0" bIns="0" rtlCol="0">
                          <a:prstTxWarp prst="textNoShape">
                            <a:avLst/>
                          </a:prstTxWarp>
                          <a:noAutofit/>
                        </wps:bodyPr>
                      </wps:wsp>
                      <wps:wsp>
                        <wps:cNvPr id="1455" name="Graphic 1455"/>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56" name="Graphic 1456"/>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57" name="Graphic 1457"/>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58" name="Graphic 1458"/>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59" name="Graphic 1459"/>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60" name="Graphic 1460"/>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61" name="Graphic 1461"/>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62" name="Graphic 1462"/>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63" name="Graphic 1463"/>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64" name="Graphic 1464"/>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65" name="Graphic 1465"/>
                        <wps:cNvSpPr/>
                        <wps:spPr>
                          <a:xfrm>
                            <a:off x="650917" y="344432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66" name="Graphic 1466"/>
                        <wps:cNvSpPr/>
                        <wps:spPr>
                          <a:xfrm>
                            <a:off x="651959" y="30759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59360" id="docshapegroup504" coordorigin="612,612" coordsize="11016,14616">
                <v:rect style="position:absolute;left:612;top:612;width:11016;height:14616" id="docshape505" filled="true" fillcolor="#ffffff" stroked="false">
                  <v:fill type="solid"/>
                </v:rect>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2256;top:3227;width:83;height:83" id="docshape506" coordorigin="2257,3227" coordsize="83,83" path="m2339,3269l2298,3310,2292,3310,2257,3274,2257,3269,2257,3263,2269,3240,2273,3236,2277,3233,2282,3231,2287,3229,2292,3227,2298,3227,2303,3227,2339,3263,2339,3269xe" filled="false" stroked="true" strokeweight=".68664pt" strokecolor="#454b4b">
                  <v:path arrowok="t"/>
                  <v:stroke dashstyle="solid"/>
                </v:shape>
                <v:shape style="position:absolute;left:2696;top:3886;width:83;height:742" id="docshape507" coordorigin="2696,3887" coordsize="83,742" path="m2779,4546l2696,4546,2696,4628,2779,4628,2779,4546xm2779,4216l2696,4216,2696,4299,2779,4299,2779,4216xm2779,3887l2696,3887,2696,3969,2779,3969,2779,3887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7,6036" to="10601,6036" stroked="true" strokeweight=".75pt" strokecolor="#454b4b">
                  <v:stroke dashstyle="solid"/>
                </v:line>
                <v:line style="position:absolute" from="1639,5456" to="10602,5456" stroked="true" strokeweight=".75pt" strokecolor="#454b4b">
                  <v:stroke dashstyle="solid"/>
                </v:line>
                <w10:wrap type="none"/>
              </v:group>
            </w:pict>
          </mc:Fallback>
        </mc:AlternateContent>
      </w:r>
      <w:r>
        <w:rPr>
          <w:i/>
          <w:color w:val="454B4B"/>
          <w:w w:val="105"/>
          <w:sz w:val="25"/>
        </w:rPr>
        <w:t>For</w:t>
      </w:r>
      <w:r>
        <w:rPr>
          <w:i/>
          <w:color w:val="454B4B"/>
          <w:spacing w:val="-5"/>
          <w:w w:val="105"/>
          <w:sz w:val="25"/>
        </w:rPr>
        <w:t> </w:t>
      </w:r>
      <w:r>
        <w:rPr>
          <w:i/>
          <w:color w:val="454B4B"/>
          <w:w w:val="105"/>
          <w:sz w:val="25"/>
        </w:rPr>
        <w:t>one</w:t>
      </w:r>
      <w:r>
        <w:rPr>
          <w:i/>
          <w:color w:val="454B4B"/>
          <w:spacing w:val="-5"/>
          <w:w w:val="105"/>
          <w:sz w:val="25"/>
        </w:rPr>
        <w:t> </w:t>
      </w:r>
      <w:r>
        <w:rPr>
          <w:i/>
          <w:color w:val="454B4B"/>
          <w:w w:val="105"/>
          <w:sz w:val="25"/>
        </w:rPr>
        <w:t>week,</w:t>
      </w:r>
      <w:r>
        <w:rPr>
          <w:i/>
          <w:color w:val="454B4B"/>
          <w:spacing w:val="-5"/>
          <w:w w:val="105"/>
          <w:sz w:val="25"/>
        </w:rPr>
        <w:t> </w:t>
      </w:r>
      <w:r>
        <w:rPr>
          <w:i/>
          <w:color w:val="454B4B"/>
          <w:w w:val="105"/>
          <w:sz w:val="25"/>
        </w:rPr>
        <w:t>journal</w:t>
      </w:r>
      <w:r>
        <w:rPr>
          <w:i/>
          <w:color w:val="454B4B"/>
          <w:spacing w:val="-5"/>
          <w:w w:val="105"/>
          <w:sz w:val="25"/>
        </w:rPr>
        <w:t> </w:t>
      </w:r>
      <w:r>
        <w:rPr>
          <w:i/>
          <w:color w:val="454B4B"/>
          <w:w w:val="105"/>
          <w:sz w:val="25"/>
        </w:rPr>
        <w:t>about</w:t>
      </w:r>
      <w:r>
        <w:rPr>
          <w:i/>
          <w:color w:val="454B4B"/>
          <w:spacing w:val="-5"/>
          <w:w w:val="105"/>
          <w:sz w:val="25"/>
        </w:rPr>
        <w:t> </w:t>
      </w:r>
      <w:r>
        <w:rPr>
          <w:i/>
          <w:color w:val="454B4B"/>
          <w:w w:val="105"/>
          <w:sz w:val="25"/>
        </w:rPr>
        <w:t>moments</w:t>
      </w:r>
      <w:r>
        <w:rPr>
          <w:i/>
          <w:color w:val="454B4B"/>
          <w:spacing w:val="-5"/>
          <w:w w:val="105"/>
          <w:sz w:val="25"/>
        </w:rPr>
        <w:t> </w:t>
      </w:r>
      <w:r>
        <w:rPr>
          <w:i/>
          <w:color w:val="454B4B"/>
          <w:w w:val="105"/>
          <w:sz w:val="25"/>
        </w:rPr>
        <w:t>when</w:t>
      </w:r>
      <w:r>
        <w:rPr>
          <w:i/>
          <w:color w:val="454B4B"/>
          <w:spacing w:val="-5"/>
          <w:w w:val="105"/>
          <w:sz w:val="25"/>
        </w:rPr>
        <w:t> </w:t>
      </w:r>
      <w:r>
        <w:rPr>
          <w:i/>
          <w:color w:val="454B4B"/>
          <w:w w:val="105"/>
          <w:sz w:val="25"/>
        </w:rPr>
        <w:t>you</w:t>
      </w:r>
      <w:r>
        <w:rPr>
          <w:i/>
          <w:color w:val="454B4B"/>
          <w:spacing w:val="-5"/>
          <w:w w:val="105"/>
          <w:sz w:val="25"/>
        </w:rPr>
        <w:t> </w:t>
      </w:r>
      <w:r>
        <w:rPr>
          <w:i/>
          <w:color w:val="454B4B"/>
          <w:w w:val="105"/>
          <w:sz w:val="25"/>
        </w:rPr>
        <w:t>felt</w:t>
      </w:r>
      <w:r>
        <w:rPr>
          <w:i/>
          <w:color w:val="454B4B"/>
          <w:spacing w:val="-5"/>
          <w:w w:val="105"/>
          <w:sz w:val="25"/>
        </w:rPr>
        <w:t> </w:t>
      </w:r>
      <w:r>
        <w:rPr>
          <w:i/>
          <w:color w:val="454B4B"/>
          <w:w w:val="105"/>
          <w:sz w:val="25"/>
        </w:rPr>
        <w:t>the</w:t>
      </w:r>
      <w:r>
        <w:rPr>
          <w:i/>
          <w:color w:val="454B4B"/>
          <w:spacing w:val="-5"/>
          <w:w w:val="105"/>
          <w:sz w:val="25"/>
        </w:rPr>
        <w:t> </w:t>
      </w:r>
      <w:r>
        <w:rPr>
          <w:i/>
          <w:color w:val="454B4B"/>
          <w:w w:val="105"/>
          <w:sz w:val="25"/>
        </w:rPr>
        <w:t>urge</w:t>
      </w:r>
      <w:r>
        <w:rPr>
          <w:i/>
          <w:color w:val="454B4B"/>
          <w:spacing w:val="-5"/>
          <w:w w:val="105"/>
          <w:sz w:val="25"/>
        </w:rPr>
        <w:t> </w:t>
      </w:r>
      <w:r>
        <w:rPr>
          <w:i/>
          <w:color w:val="454B4B"/>
          <w:w w:val="105"/>
          <w:sz w:val="25"/>
        </w:rPr>
        <w:t>to</w:t>
      </w:r>
      <w:r>
        <w:rPr>
          <w:i/>
          <w:color w:val="454B4B"/>
          <w:spacing w:val="-5"/>
          <w:w w:val="105"/>
          <w:sz w:val="25"/>
        </w:rPr>
        <w:t> </w:t>
      </w:r>
      <w:r>
        <w:rPr>
          <w:i/>
          <w:color w:val="454B4B"/>
          <w:w w:val="105"/>
          <w:sz w:val="25"/>
        </w:rPr>
        <w:t>be</w:t>
      </w:r>
      <w:r>
        <w:rPr>
          <w:i/>
          <w:color w:val="454B4B"/>
          <w:spacing w:val="-5"/>
          <w:w w:val="105"/>
          <w:sz w:val="25"/>
        </w:rPr>
        <w:t> </w:t>
      </w:r>
      <w:r>
        <w:rPr>
          <w:i/>
          <w:color w:val="454B4B"/>
          <w:w w:val="105"/>
          <w:sz w:val="25"/>
        </w:rPr>
        <w:t>perfect. </w:t>
      </w:r>
      <w:r>
        <w:rPr>
          <w:i/>
          <w:color w:val="454B4B"/>
          <w:spacing w:val="-2"/>
          <w:w w:val="105"/>
          <w:sz w:val="25"/>
        </w:rPr>
        <w:t>Consider:</w:t>
      </w:r>
    </w:p>
    <w:p>
      <w:pPr>
        <w:spacing w:before="3"/>
        <w:ind w:left="2705" w:right="0" w:firstLine="0"/>
        <w:jc w:val="left"/>
        <w:rPr>
          <w:i/>
          <w:sz w:val="25"/>
        </w:rPr>
      </w:pPr>
      <w:r>
        <w:rPr>
          <w:i/>
          <w:color w:val="454B4B"/>
          <w:sz w:val="25"/>
        </w:rPr>
        <w:t>What</w:t>
      </w:r>
      <w:r>
        <w:rPr>
          <w:i/>
          <w:color w:val="454B4B"/>
          <w:spacing w:val="7"/>
          <w:sz w:val="25"/>
        </w:rPr>
        <w:t> </w:t>
      </w:r>
      <w:r>
        <w:rPr>
          <w:i/>
          <w:color w:val="454B4B"/>
          <w:sz w:val="25"/>
        </w:rPr>
        <w:t>triggered</w:t>
      </w:r>
      <w:r>
        <w:rPr>
          <w:i/>
          <w:color w:val="454B4B"/>
          <w:spacing w:val="8"/>
          <w:sz w:val="25"/>
        </w:rPr>
        <w:t> </w:t>
      </w:r>
      <w:r>
        <w:rPr>
          <w:i/>
          <w:color w:val="454B4B"/>
          <w:sz w:val="25"/>
        </w:rPr>
        <w:t>these</w:t>
      </w:r>
      <w:r>
        <w:rPr>
          <w:i/>
          <w:color w:val="454B4B"/>
          <w:spacing w:val="8"/>
          <w:sz w:val="25"/>
        </w:rPr>
        <w:t> </w:t>
      </w:r>
      <w:r>
        <w:rPr>
          <w:i/>
          <w:color w:val="454B4B"/>
          <w:spacing w:val="-2"/>
          <w:sz w:val="25"/>
        </w:rPr>
        <w:t>feelings?</w:t>
      </w:r>
    </w:p>
    <w:p>
      <w:pPr>
        <w:spacing w:line="268" w:lineRule="auto" w:before="36"/>
        <w:ind w:left="2705" w:right="3683" w:firstLine="0"/>
        <w:jc w:val="left"/>
        <w:rPr>
          <w:i/>
          <w:sz w:val="25"/>
        </w:rPr>
      </w:pPr>
      <w:r>
        <w:rPr>
          <w:i/>
          <w:color w:val="454B4B"/>
          <w:sz w:val="25"/>
        </w:rPr>
        <w:t>How did you react emotionally and physically?</w:t>
      </w:r>
      <w:r>
        <w:rPr>
          <w:i/>
          <w:color w:val="454B4B"/>
          <w:spacing w:val="80"/>
          <w:w w:val="150"/>
          <w:sz w:val="25"/>
        </w:rPr>
        <w:t> </w:t>
      </w:r>
      <w:r>
        <w:rPr>
          <w:i/>
          <w:color w:val="454B4B"/>
          <w:sz w:val="25"/>
        </w:rPr>
        <w:t>What beliefs were driving your need for perfection?</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434"/>
        <w:rPr>
          <w:i/>
          <w:sz w:val="40"/>
        </w:rPr>
      </w:pPr>
    </w:p>
    <w:p>
      <w:pPr>
        <w:spacing w:before="0"/>
        <w:ind w:left="0" w:right="300" w:firstLine="0"/>
        <w:jc w:val="right"/>
        <w:rPr>
          <w:rFonts w:ascii="Lucida Sans Unicode"/>
          <w:sz w:val="40"/>
        </w:rPr>
      </w:pPr>
      <w:r>
        <w:rPr>
          <w:rFonts w:ascii="Lucida Sans Unicode"/>
          <w:spacing w:val="-5"/>
          <w:sz w:val="40"/>
        </w:rPr>
        <w:t>163</w:t>
      </w:r>
    </w:p>
    <w:p>
      <w:pPr>
        <w:spacing w:after="0"/>
        <w:jc w:val="right"/>
        <w:rPr>
          <w:rFonts w:ascii="Lucida Sans Unicode"/>
          <w:sz w:val="40"/>
        </w:rPr>
        <w:sectPr>
          <w:type w:val="continuous"/>
          <w:pgSz w:w="12240" w:h="15840"/>
          <w:pgMar w:top="1800" w:bottom="0" w:left="240" w:right="220"/>
        </w:sectPr>
      </w:pPr>
    </w:p>
    <w:p>
      <w:pPr>
        <w:spacing w:line="172" w:lineRule="auto" w:before="169"/>
        <w:ind w:left="1397" w:right="0" w:firstLine="0"/>
        <w:jc w:val="left"/>
        <w:rPr>
          <w:rFonts w:ascii="Georgia"/>
          <w:sz w:val="37"/>
        </w:rPr>
      </w:pPr>
      <w:r>
        <w:rPr>
          <w:rFonts w:ascii="Georgia"/>
          <w:color w:val="23416D"/>
          <w:spacing w:val="-337"/>
          <w:w w:val="156"/>
          <w:sz w:val="37"/>
        </w:rPr>
        <w:t>P</w:t>
      </w:r>
      <w:r>
        <w:rPr>
          <w:color w:val="454B4B"/>
          <w:spacing w:val="-1"/>
          <w:w w:val="114"/>
          <w:position w:val="-24"/>
          <w:sz w:val="36"/>
        </w:rPr>
        <w:t>L</w:t>
      </w:r>
      <w:r>
        <w:rPr>
          <w:color w:val="454B4B"/>
          <w:spacing w:val="-29"/>
          <w:w w:val="117"/>
          <w:position w:val="-24"/>
          <w:sz w:val="36"/>
        </w:rPr>
        <w:t>e</w:t>
      </w:r>
      <w:r>
        <w:rPr>
          <w:rFonts w:ascii="Georgia"/>
          <w:color w:val="23416D"/>
          <w:spacing w:val="-291"/>
          <w:w w:val="138"/>
          <w:sz w:val="37"/>
        </w:rPr>
        <w:t>E</w:t>
      </w:r>
      <w:r>
        <w:rPr>
          <w:color w:val="454B4B"/>
          <w:spacing w:val="-1"/>
          <w:w w:val="96"/>
          <w:position w:val="-24"/>
          <w:sz w:val="36"/>
        </w:rPr>
        <w:t>t</w:t>
      </w:r>
      <w:r>
        <w:rPr>
          <w:color w:val="454B4B"/>
          <w:w w:val="96"/>
          <w:position w:val="-24"/>
          <w:sz w:val="36"/>
        </w:rPr>
        <w:t>s</w:t>
      </w:r>
      <w:r>
        <w:rPr>
          <w:color w:val="454B4B"/>
          <w:position w:val="-24"/>
          <w:sz w:val="36"/>
        </w:rPr>
        <w:t> </w:t>
      </w:r>
      <w:r>
        <w:rPr>
          <w:rFonts w:ascii="Georgia"/>
          <w:color w:val="23416D"/>
          <w:spacing w:val="-316"/>
          <w:w w:val="125"/>
          <w:sz w:val="37"/>
        </w:rPr>
        <w:t>R</w:t>
      </w:r>
      <w:r>
        <w:rPr>
          <w:color w:val="454B4B"/>
          <w:spacing w:val="-3"/>
          <w:position w:val="-24"/>
          <w:sz w:val="36"/>
        </w:rPr>
        <w:t>w</w:t>
      </w:r>
      <w:r>
        <w:rPr>
          <w:color w:val="454B4B"/>
          <w:spacing w:val="-75"/>
          <w:w w:val="90"/>
          <w:position w:val="-24"/>
          <w:sz w:val="36"/>
        </w:rPr>
        <w:t>r</w:t>
      </w:r>
      <w:r>
        <w:rPr>
          <w:rFonts w:ascii="Georgia"/>
          <w:color w:val="23416D"/>
          <w:spacing w:val="-248"/>
          <w:w w:val="141"/>
          <w:sz w:val="37"/>
        </w:rPr>
        <w:t>F</w:t>
      </w:r>
      <w:r>
        <w:rPr>
          <w:color w:val="454B4B"/>
          <w:spacing w:val="-3"/>
          <w:w w:val="89"/>
          <w:position w:val="-24"/>
          <w:sz w:val="36"/>
        </w:rPr>
        <w:t>i</w:t>
      </w:r>
      <w:r>
        <w:rPr>
          <w:color w:val="454B4B"/>
          <w:spacing w:val="-3"/>
          <w:w w:val="87"/>
          <w:position w:val="-24"/>
          <w:sz w:val="36"/>
        </w:rPr>
        <w:t>t</w:t>
      </w:r>
      <w:r>
        <w:rPr>
          <w:color w:val="454B4B"/>
          <w:spacing w:val="-114"/>
          <w:w w:val="108"/>
          <w:position w:val="-24"/>
          <w:sz w:val="36"/>
        </w:rPr>
        <w:t>e</w:t>
      </w:r>
      <w:r>
        <w:rPr>
          <w:rFonts w:ascii="Georgia"/>
          <w:color w:val="23416D"/>
          <w:spacing w:val="35"/>
          <w:w w:val="129"/>
          <w:sz w:val="37"/>
        </w:rPr>
        <w:t>E</w:t>
      </w:r>
      <w:r>
        <w:rPr>
          <w:rFonts w:ascii="Georgia"/>
          <w:color w:val="23416D"/>
          <w:spacing w:val="35"/>
          <w:w w:val="150"/>
          <w:sz w:val="37"/>
        </w:rPr>
        <w:t>C</w:t>
      </w:r>
      <w:r>
        <w:rPr>
          <w:rFonts w:ascii="Georgia"/>
          <w:color w:val="23416D"/>
          <w:spacing w:val="35"/>
          <w:w w:val="117"/>
          <w:sz w:val="37"/>
        </w:rPr>
        <w:t>T</w:t>
      </w:r>
      <w:r>
        <w:rPr>
          <w:rFonts w:ascii="Georgia"/>
          <w:color w:val="23416D"/>
          <w:spacing w:val="35"/>
          <w:w w:val="136"/>
          <w:sz w:val="37"/>
        </w:rPr>
        <w:t>L</w:t>
      </w:r>
      <w:r>
        <w:rPr>
          <w:rFonts w:ascii="Georgia"/>
          <w:color w:val="23416D"/>
          <w:spacing w:val="-2"/>
          <w:w w:val="158"/>
          <w:sz w:val="37"/>
        </w:rPr>
        <w:t>Y</w:t>
      </w:r>
      <w:r>
        <w:rPr>
          <w:rFonts w:ascii="Georgia"/>
          <w:color w:val="23416D"/>
          <w:spacing w:val="-52"/>
          <w:w w:val="119"/>
          <w:sz w:val="37"/>
        </w:rPr>
        <w:t> </w:t>
      </w:r>
      <w:r>
        <w:rPr>
          <w:rFonts w:ascii="Georgia"/>
          <w:color w:val="23416D"/>
          <w:spacing w:val="30"/>
          <w:w w:val="120"/>
          <w:sz w:val="37"/>
        </w:rPr>
        <w:t>IMPERFECT</w:t>
      </w:r>
    </w:p>
    <w:p>
      <w:pPr>
        <w:spacing w:before="369"/>
        <w:ind w:left="1398" w:right="0" w:firstLine="0"/>
        <w:jc w:val="left"/>
        <w:rPr>
          <w:i/>
          <w:sz w:val="25"/>
        </w:rPr>
      </w:pPr>
      <w:r>
        <w:rPr>
          <w:i/>
          <w:color w:val="454B4B"/>
          <w:sz w:val="25"/>
        </w:rPr>
        <w:t>Daily</w:t>
      </w:r>
      <w:r>
        <w:rPr>
          <w:i/>
          <w:color w:val="454B4B"/>
          <w:spacing w:val="42"/>
          <w:sz w:val="25"/>
        </w:rPr>
        <w:t> </w:t>
      </w:r>
      <w:r>
        <w:rPr>
          <w:i/>
          <w:color w:val="454B4B"/>
          <w:spacing w:val="-2"/>
          <w:sz w:val="25"/>
        </w:rPr>
        <w:t>Reflection:</w:t>
      </w:r>
    </w:p>
    <w:p>
      <w:pPr>
        <w:spacing w:line="240" w:lineRule="auto" w:before="0"/>
        <w:rPr>
          <w:i/>
          <w:sz w:val="22"/>
        </w:rPr>
      </w:pPr>
      <w:r>
        <w:rPr/>
        <w:br w:type="column"/>
      </w:r>
      <w:r>
        <w:rPr>
          <w:i/>
          <w:sz w:val="22"/>
        </w:rPr>
      </w:r>
    </w:p>
    <w:p>
      <w:pPr>
        <w:pStyle w:val="BodyText"/>
        <w:spacing w:before="1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4671" w:space="1327"/>
            <w:col w:w="5782"/>
          </w:cols>
        </w:sectPr>
      </w:pPr>
    </w:p>
    <w:p>
      <w:pPr>
        <w:spacing w:line="268" w:lineRule="auto" w:before="36"/>
        <w:ind w:left="2270" w:right="742" w:firstLine="0"/>
        <w:jc w:val="left"/>
        <w:rPr>
          <w:i/>
          <w:sz w:val="25"/>
        </w:rPr>
      </w:pPr>
      <w:r>
        <w:rPr/>
        <mc:AlternateContent>
          <mc:Choice Requires="wps">
            <w:drawing>
              <wp:anchor distT="0" distB="0" distL="0" distR="0" allowOverlap="1" layoutInCell="1" locked="0" behindDoc="1" simplePos="0" relativeHeight="481157632">
                <wp:simplePos x="0" y="0"/>
                <wp:positionH relativeFrom="page">
                  <wp:posOffset>0</wp:posOffset>
                </wp:positionH>
                <wp:positionV relativeFrom="page">
                  <wp:posOffset>0</wp:posOffset>
                </wp:positionV>
                <wp:extent cx="7772400" cy="10058400"/>
                <wp:effectExtent l="0" t="0" r="0" b="0"/>
                <wp:wrapNone/>
                <wp:docPr id="1467" name="Graphic 1467"/>
                <wp:cNvGraphicFramePr>
                  <a:graphicFrameLocks/>
                </wp:cNvGraphicFramePr>
                <a:graphic>
                  <a:graphicData uri="http://schemas.microsoft.com/office/word/2010/wordprocessingShape">
                    <wps:wsp>
                      <wps:cNvPr id="1467" name="Graphic 146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58848" id="docshape50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58144">
                <wp:simplePos x="0" y="0"/>
                <wp:positionH relativeFrom="page">
                  <wp:posOffset>388620</wp:posOffset>
                </wp:positionH>
                <wp:positionV relativeFrom="page">
                  <wp:posOffset>388620</wp:posOffset>
                </wp:positionV>
                <wp:extent cx="6995159" cy="9281160"/>
                <wp:effectExtent l="0" t="0" r="0" b="0"/>
                <wp:wrapNone/>
                <wp:docPr id="1468" name="Group 1468"/>
                <wp:cNvGraphicFramePr>
                  <a:graphicFrameLocks/>
                </wp:cNvGraphicFramePr>
                <a:graphic>
                  <a:graphicData uri="http://schemas.microsoft.com/office/word/2010/wordprocessingGroup">
                    <wpg:wgp>
                      <wpg:cNvPr id="1468" name="Group 1468"/>
                      <wpg:cNvGrpSpPr/>
                      <wpg:grpSpPr>
                        <a:xfrm>
                          <a:off x="0" y="0"/>
                          <a:ext cx="6995159" cy="9281160"/>
                          <a:chExt cx="6995159" cy="9281160"/>
                        </a:xfrm>
                      </wpg:grpSpPr>
                      <wps:wsp>
                        <wps:cNvPr id="1469" name="Graphic 146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470" name="Graphic 1470"/>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471" name="Graphic 1471"/>
                        <wps:cNvSpPr/>
                        <wps:spPr>
                          <a:xfrm>
                            <a:off x="651264" y="38062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72" name="Graphic 1472"/>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73" name="Graphic 1473"/>
                        <wps:cNvSpPr/>
                        <wps:spPr>
                          <a:xfrm>
                            <a:off x="651264" y="44844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74" name="Graphic 1474"/>
                        <wps:cNvSpPr/>
                        <wps:spPr>
                          <a:xfrm>
                            <a:off x="651264" y="482347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75" name="Graphic 1475"/>
                        <wps:cNvSpPr/>
                        <wps:spPr>
                          <a:xfrm>
                            <a:off x="650917" y="51959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76" name="Graphic 1476"/>
                        <wps:cNvSpPr/>
                        <wps:spPr>
                          <a:xfrm>
                            <a:off x="1044374" y="1660837"/>
                            <a:ext cx="52705" cy="52705"/>
                          </a:xfrm>
                          <a:custGeom>
                            <a:avLst/>
                            <a:gdLst/>
                            <a:ahLst/>
                            <a:cxnLst/>
                            <a:rect l="l" t="t" r="r" b="b"/>
                            <a:pathLst>
                              <a:path w="52705" h="52705">
                                <a:moveTo>
                                  <a:pt x="52321" y="26160"/>
                                </a:moveTo>
                                <a:lnTo>
                                  <a:pt x="26160" y="52321"/>
                                </a:lnTo>
                                <a:lnTo>
                                  <a:pt x="22691" y="52321"/>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Lst>
                          </a:custGeom>
                          <a:ln w="8720">
                            <a:solidFill>
                              <a:srgbClr val="454B4B"/>
                            </a:solidFill>
                            <a:prstDash val="solid"/>
                          </a:ln>
                        </wps:spPr>
                        <wps:bodyPr wrap="square" lIns="0" tIns="0" rIns="0" bIns="0" rtlCol="0">
                          <a:prstTxWarp prst="textNoShape">
                            <a:avLst/>
                          </a:prstTxWarp>
                          <a:noAutofit/>
                        </wps:bodyPr>
                      </wps:wsp>
                      <wps:wsp>
                        <wps:cNvPr id="1477" name="Graphic 1477"/>
                        <wps:cNvSpPr/>
                        <wps:spPr>
                          <a:xfrm>
                            <a:off x="1323416" y="2079421"/>
                            <a:ext cx="52705" cy="471170"/>
                          </a:xfrm>
                          <a:custGeom>
                            <a:avLst/>
                            <a:gdLst/>
                            <a:ahLst/>
                            <a:cxnLst/>
                            <a:rect l="l" t="t" r="r" b="b"/>
                            <a:pathLst>
                              <a:path w="52705" h="471170">
                                <a:moveTo>
                                  <a:pt x="52324" y="418579"/>
                                </a:moveTo>
                                <a:lnTo>
                                  <a:pt x="0" y="418579"/>
                                </a:lnTo>
                                <a:lnTo>
                                  <a:pt x="0" y="470890"/>
                                </a:lnTo>
                                <a:lnTo>
                                  <a:pt x="52324" y="470890"/>
                                </a:lnTo>
                                <a:lnTo>
                                  <a:pt x="52324" y="418579"/>
                                </a:lnTo>
                                <a:close/>
                              </a:path>
                              <a:path w="52705" h="471170">
                                <a:moveTo>
                                  <a:pt x="52324" y="209283"/>
                                </a:moveTo>
                                <a:lnTo>
                                  <a:pt x="0" y="209283"/>
                                </a:lnTo>
                                <a:lnTo>
                                  <a:pt x="0" y="261607"/>
                                </a:lnTo>
                                <a:lnTo>
                                  <a:pt x="52324" y="261607"/>
                                </a:lnTo>
                                <a:lnTo>
                                  <a:pt x="52324" y="209283"/>
                                </a:lnTo>
                                <a:close/>
                              </a:path>
                              <a:path w="52705" h="471170">
                                <a:moveTo>
                                  <a:pt x="52324" y="0"/>
                                </a:moveTo>
                                <a:lnTo>
                                  <a:pt x="0" y="0"/>
                                </a:lnTo>
                                <a:lnTo>
                                  <a:pt x="0" y="52324"/>
                                </a:lnTo>
                                <a:lnTo>
                                  <a:pt x="52324" y="52324"/>
                                </a:lnTo>
                                <a:lnTo>
                                  <a:pt x="52324" y="0"/>
                                </a:lnTo>
                                <a:close/>
                              </a:path>
                            </a:pathLst>
                          </a:custGeom>
                          <a:solidFill>
                            <a:srgbClr val="454B4B"/>
                          </a:solidFill>
                        </wps:spPr>
                        <wps:bodyPr wrap="square" lIns="0" tIns="0" rIns="0" bIns="0" rtlCol="0">
                          <a:prstTxWarp prst="textNoShape">
                            <a:avLst/>
                          </a:prstTxWarp>
                          <a:noAutofit/>
                        </wps:bodyPr>
                      </wps:wsp>
                      <wps:wsp>
                        <wps:cNvPr id="1478" name="Graphic 1478"/>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79" name="Graphic 1479"/>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80" name="Graphic 1480"/>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81" name="Graphic 1481"/>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82" name="Graphic 1482"/>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83" name="Graphic 1483"/>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84" name="Graphic 1484"/>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85" name="Graphic 1485"/>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86" name="Graphic 1486"/>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87" name="Graphic 1487"/>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88" name="Graphic 1488"/>
                        <wps:cNvSpPr/>
                        <wps:spPr>
                          <a:xfrm>
                            <a:off x="650917" y="344432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89" name="Graphic 1489"/>
                        <wps:cNvSpPr/>
                        <wps:spPr>
                          <a:xfrm>
                            <a:off x="651959" y="30759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58336" id="docshapegroup509" coordorigin="612,612" coordsize="11016,14616">
                <v:rect style="position:absolute;left:612;top:612;width:11016;height:14616" id="docshape510" filled="true" fillcolor="#ffffff" stroked="false">
                  <v:fill type="solid"/>
                </v:rect>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2256;top:3227;width:83;height:83" id="docshape511" coordorigin="2257,3227" coordsize="83,83" path="m2339,3269l2298,3310,2292,3310,2257,3274,2257,3269,2257,3263,2269,3240,2273,3236,2277,3233,2282,3231,2287,3229,2292,3227,2298,3227,2303,3227,2339,3263,2339,3269xe" filled="false" stroked="true" strokeweight=".68664pt" strokecolor="#454b4b">
                  <v:path arrowok="t"/>
                  <v:stroke dashstyle="solid"/>
                </v:shape>
                <v:shape style="position:absolute;left:2696;top:3886;width:83;height:742" id="docshape512" coordorigin="2696,3887" coordsize="83,742" path="m2779,4546l2696,4546,2696,4628,2779,4628,2779,4546xm2779,4216l2696,4216,2696,4299,2779,4299,2779,4216xm2779,3887l2696,3887,2696,3969,2779,3969,2779,3887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7,6036" to="10601,6036" stroked="true" strokeweight=".75pt" strokecolor="#454b4b">
                  <v:stroke dashstyle="solid"/>
                </v:line>
                <v:line style="position:absolute" from="1639,5456" to="10602,5456" stroked="true" strokeweight=".75pt" strokecolor="#454b4b">
                  <v:stroke dashstyle="solid"/>
                </v:line>
                <w10:wrap type="none"/>
              </v:group>
            </w:pict>
          </mc:Fallback>
        </mc:AlternateContent>
      </w:r>
      <w:r>
        <w:rPr>
          <w:i/>
          <w:color w:val="454B4B"/>
          <w:w w:val="105"/>
          <w:sz w:val="25"/>
        </w:rPr>
        <w:t>For</w:t>
      </w:r>
      <w:r>
        <w:rPr>
          <w:i/>
          <w:color w:val="454B4B"/>
          <w:spacing w:val="-5"/>
          <w:w w:val="105"/>
          <w:sz w:val="25"/>
        </w:rPr>
        <w:t> </w:t>
      </w:r>
      <w:r>
        <w:rPr>
          <w:i/>
          <w:color w:val="454B4B"/>
          <w:w w:val="105"/>
          <w:sz w:val="25"/>
        </w:rPr>
        <w:t>one</w:t>
      </w:r>
      <w:r>
        <w:rPr>
          <w:i/>
          <w:color w:val="454B4B"/>
          <w:spacing w:val="-5"/>
          <w:w w:val="105"/>
          <w:sz w:val="25"/>
        </w:rPr>
        <w:t> </w:t>
      </w:r>
      <w:r>
        <w:rPr>
          <w:i/>
          <w:color w:val="454B4B"/>
          <w:w w:val="105"/>
          <w:sz w:val="25"/>
        </w:rPr>
        <w:t>week,</w:t>
      </w:r>
      <w:r>
        <w:rPr>
          <w:i/>
          <w:color w:val="454B4B"/>
          <w:spacing w:val="-5"/>
          <w:w w:val="105"/>
          <w:sz w:val="25"/>
        </w:rPr>
        <w:t> </w:t>
      </w:r>
      <w:r>
        <w:rPr>
          <w:i/>
          <w:color w:val="454B4B"/>
          <w:w w:val="105"/>
          <w:sz w:val="25"/>
        </w:rPr>
        <w:t>journal</w:t>
      </w:r>
      <w:r>
        <w:rPr>
          <w:i/>
          <w:color w:val="454B4B"/>
          <w:spacing w:val="-5"/>
          <w:w w:val="105"/>
          <w:sz w:val="25"/>
        </w:rPr>
        <w:t> </w:t>
      </w:r>
      <w:r>
        <w:rPr>
          <w:i/>
          <w:color w:val="454B4B"/>
          <w:w w:val="105"/>
          <w:sz w:val="25"/>
        </w:rPr>
        <w:t>about</w:t>
      </w:r>
      <w:r>
        <w:rPr>
          <w:i/>
          <w:color w:val="454B4B"/>
          <w:spacing w:val="-5"/>
          <w:w w:val="105"/>
          <w:sz w:val="25"/>
        </w:rPr>
        <w:t> </w:t>
      </w:r>
      <w:r>
        <w:rPr>
          <w:i/>
          <w:color w:val="454B4B"/>
          <w:w w:val="105"/>
          <w:sz w:val="25"/>
        </w:rPr>
        <w:t>moments</w:t>
      </w:r>
      <w:r>
        <w:rPr>
          <w:i/>
          <w:color w:val="454B4B"/>
          <w:spacing w:val="-5"/>
          <w:w w:val="105"/>
          <w:sz w:val="25"/>
        </w:rPr>
        <w:t> </w:t>
      </w:r>
      <w:r>
        <w:rPr>
          <w:i/>
          <w:color w:val="454B4B"/>
          <w:w w:val="105"/>
          <w:sz w:val="25"/>
        </w:rPr>
        <w:t>when</w:t>
      </w:r>
      <w:r>
        <w:rPr>
          <w:i/>
          <w:color w:val="454B4B"/>
          <w:spacing w:val="-5"/>
          <w:w w:val="105"/>
          <w:sz w:val="25"/>
        </w:rPr>
        <w:t> </w:t>
      </w:r>
      <w:r>
        <w:rPr>
          <w:i/>
          <w:color w:val="454B4B"/>
          <w:w w:val="105"/>
          <w:sz w:val="25"/>
        </w:rPr>
        <w:t>you</w:t>
      </w:r>
      <w:r>
        <w:rPr>
          <w:i/>
          <w:color w:val="454B4B"/>
          <w:spacing w:val="-5"/>
          <w:w w:val="105"/>
          <w:sz w:val="25"/>
        </w:rPr>
        <w:t> </w:t>
      </w:r>
      <w:r>
        <w:rPr>
          <w:i/>
          <w:color w:val="454B4B"/>
          <w:w w:val="105"/>
          <w:sz w:val="25"/>
        </w:rPr>
        <w:t>felt</w:t>
      </w:r>
      <w:r>
        <w:rPr>
          <w:i/>
          <w:color w:val="454B4B"/>
          <w:spacing w:val="-5"/>
          <w:w w:val="105"/>
          <w:sz w:val="25"/>
        </w:rPr>
        <w:t> </w:t>
      </w:r>
      <w:r>
        <w:rPr>
          <w:i/>
          <w:color w:val="454B4B"/>
          <w:w w:val="105"/>
          <w:sz w:val="25"/>
        </w:rPr>
        <w:t>the</w:t>
      </w:r>
      <w:r>
        <w:rPr>
          <w:i/>
          <w:color w:val="454B4B"/>
          <w:spacing w:val="-5"/>
          <w:w w:val="105"/>
          <w:sz w:val="25"/>
        </w:rPr>
        <w:t> </w:t>
      </w:r>
      <w:r>
        <w:rPr>
          <w:i/>
          <w:color w:val="454B4B"/>
          <w:w w:val="105"/>
          <w:sz w:val="25"/>
        </w:rPr>
        <w:t>urge</w:t>
      </w:r>
      <w:r>
        <w:rPr>
          <w:i/>
          <w:color w:val="454B4B"/>
          <w:spacing w:val="-5"/>
          <w:w w:val="105"/>
          <w:sz w:val="25"/>
        </w:rPr>
        <w:t> </w:t>
      </w:r>
      <w:r>
        <w:rPr>
          <w:i/>
          <w:color w:val="454B4B"/>
          <w:w w:val="105"/>
          <w:sz w:val="25"/>
        </w:rPr>
        <w:t>to</w:t>
      </w:r>
      <w:r>
        <w:rPr>
          <w:i/>
          <w:color w:val="454B4B"/>
          <w:spacing w:val="-5"/>
          <w:w w:val="105"/>
          <w:sz w:val="25"/>
        </w:rPr>
        <w:t> </w:t>
      </w:r>
      <w:r>
        <w:rPr>
          <w:i/>
          <w:color w:val="454B4B"/>
          <w:w w:val="105"/>
          <w:sz w:val="25"/>
        </w:rPr>
        <w:t>be</w:t>
      </w:r>
      <w:r>
        <w:rPr>
          <w:i/>
          <w:color w:val="454B4B"/>
          <w:spacing w:val="-5"/>
          <w:w w:val="105"/>
          <w:sz w:val="25"/>
        </w:rPr>
        <w:t> </w:t>
      </w:r>
      <w:r>
        <w:rPr>
          <w:i/>
          <w:color w:val="454B4B"/>
          <w:w w:val="105"/>
          <w:sz w:val="25"/>
        </w:rPr>
        <w:t>perfect. </w:t>
      </w:r>
      <w:r>
        <w:rPr>
          <w:i/>
          <w:color w:val="454B4B"/>
          <w:spacing w:val="-2"/>
          <w:w w:val="105"/>
          <w:sz w:val="25"/>
        </w:rPr>
        <w:t>Consider:</w:t>
      </w:r>
    </w:p>
    <w:p>
      <w:pPr>
        <w:spacing w:before="3"/>
        <w:ind w:left="2705" w:right="0" w:firstLine="0"/>
        <w:jc w:val="left"/>
        <w:rPr>
          <w:i/>
          <w:sz w:val="25"/>
        </w:rPr>
      </w:pPr>
      <w:r>
        <w:rPr>
          <w:i/>
          <w:color w:val="454B4B"/>
          <w:sz w:val="25"/>
        </w:rPr>
        <w:t>What</w:t>
      </w:r>
      <w:r>
        <w:rPr>
          <w:i/>
          <w:color w:val="454B4B"/>
          <w:spacing w:val="7"/>
          <w:sz w:val="25"/>
        </w:rPr>
        <w:t> </w:t>
      </w:r>
      <w:r>
        <w:rPr>
          <w:i/>
          <w:color w:val="454B4B"/>
          <w:sz w:val="25"/>
        </w:rPr>
        <w:t>triggered</w:t>
      </w:r>
      <w:r>
        <w:rPr>
          <w:i/>
          <w:color w:val="454B4B"/>
          <w:spacing w:val="8"/>
          <w:sz w:val="25"/>
        </w:rPr>
        <w:t> </w:t>
      </w:r>
      <w:r>
        <w:rPr>
          <w:i/>
          <w:color w:val="454B4B"/>
          <w:sz w:val="25"/>
        </w:rPr>
        <w:t>these</w:t>
      </w:r>
      <w:r>
        <w:rPr>
          <w:i/>
          <w:color w:val="454B4B"/>
          <w:spacing w:val="8"/>
          <w:sz w:val="25"/>
        </w:rPr>
        <w:t> </w:t>
      </w:r>
      <w:r>
        <w:rPr>
          <w:i/>
          <w:color w:val="454B4B"/>
          <w:spacing w:val="-2"/>
          <w:sz w:val="25"/>
        </w:rPr>
        <w:t>feelings?</w:t>
      </w:r>
    </w:p>
    <w:p>
      <w:pPr>
        <w:spacing w:line="268" w:lineRule="auto" w:before="36"/>
        <w:ind w:left="2705" w:right="3683" w:firstLine="0"/>
        <w:jc w:val="left"/>
        <w:rPr>
          <w:i/>
          <w:sz w:val="25"/>
        </w:rPr>
      </w:pPr>
      <w:r>
        <w:rPr>
          <w:i/>
          <w:color w:val="454B4B"/>
          <w:sz w:val="25"/>
        </w:rPr>
        <w:t>How did you react emotionally and physically?</w:t>
      </w:r>
      <w:r>
        <w:rPr>
          <w:i/>
          <w:color w:val="454B4B"/>
          <w:spacing w:val="80"/>
          <w:w w:val="150"/>
          <w:sz w:val="25"/>
        </w:rPr>
        <w:t> </w:t>
      </w:r>
      <w:r>
        <w:rPr>
          <w:i/>
          <w:color w:val="454B4B"/>
          <w:sz w:val="25"/>
        </w:rPr>
        <w:t>What beliefs were driving your need for perfection?</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434"/>
        <w:rPr>
          <w:i/>
          <w:sz w:val="40"/>
        </w:rPr>
      </w:pPr>
    </w:p>
    <w:p>
      <w:pPr>
        <w:spacing w:before="0"/>
        <w:ind w:left="0" w:right="290" w:firstLine="0"/>
        <w:jc w:val="right"/>
        <w:rPr>
          <w:rFonts w:ascii="Lucida Sans Unicode"/>
          <w:sz w:val="40"/>
        </w:rPr>
      </w:pPr>
      <w:r>
        <w:rPr>
          <w:rFonts w:ascii="Lucida Sans Unicode"/>
          <w:spacing w:val="-5"/>
          <w:sz w:val="40"/>
        </w:rPr>
        <w:t>164</w:t>
      </w:r>
    </w:p>
    <w:p>
      <w:pPr>
        <w:spacing w:after="0"/>
        <w:jc w:val="right"/>
        <w:rPr>
          <w:rFonts w:ascii="Lucida Sans Unicode"/>
          <w:sz w:val="40"/>
        </w:rPr>
        <w:sectPr>
          <w:type w:val="continuous"/>
          <w:pgSz w:w="12240" w:h="15840"/>
          <w:pgMar w:top="1800" w:bottom="0" w:left="240" w:right="220"/>
        </w:sectPr>
      </w:pPr>
    </w:p>
    <w:p>
      <w:pPr>
        <w:spacing w:line="172" w:lineRule="auto" w:before="169"/>
        <w:ind w:left="1397" w:right="0" w:firstLine="0"/>
        <w:jc w:val="left"/>
        <w:rPr>
          <w:rFonts w:ascii="Georgia"/>
          <w:sz w:val="37"/>
        </w:rPr>
      </w:pPr>
      <w:r>
        <w:rPr>
          <w:rFonts w:ascii="Georgia"/>
          <w:color w:val="23416D"/>
          <w:spacing w:val="-337"/>
          <w:w w:val="156"/>
          <w:sz w:val="37"/>
        </w:rPr>
        <w:t>P</w:t>
      </w:r>
      <w:r>
        <w:rPr>
          <w:color w:val="454B4B"/>
          <w:spacing w:val="-1"/>
          <w:w w:val="114"/>
          <w:position w:val="-24"/>
          <w:sz w:val="36"/>
        </w:rPr>
        <w:t>L</w:t>
      </w:r>
      <w:r>
        <w:rPr>
          <w:color w:val="454B4B"/>
          <w:spacing w:val="-29"/>
          <w:w w:val="117"/>
          <w:position w:val="-24"/>
          <w:sz w:val="36"/>
        </w:rPr>
        <w:t>e</w:t>
      </w:r>
      <w:r>
        <w:rPr>
          <w:rFonts w:ascii="Georgia"/>
          <w:color w:val="23416D"/>
          <w:spacing w:val="-291"/>
          <w:w w:val="138"/>
          <w:sz w:val="37"/>
        </w:rPr>
        <w:t>E</w:t>
      </w:r>
      <w:r>
        <w:rPr>
          <w:color w:val="454B4B"/>
          <w:spacing w:val="-1"/>
          <w:w w:val="96"/>
          <w:position w:val="-24"/>
          <w:sz w:val="36"/>
        </w:rPr>
        <w:t>t</w:t>
      </w:r>
      <w:r>
        <w:rPr>
          <w:color w:val="454B4B"/>
          <w:w w:val="96"/>
          <w:position w:val="-24"/>
          <w:sz w:val="36"/>
        </w:rPr>
        <w:t>s</w:t>
      </w:r>
      <w:r>
        <w:rPr>
          <w:color w:val="454B4B"/>
          <w:position w:val="-24"/>
          <w:sz w:val="36"/>
        </w:rPr>
        <w:t> </w:t>
      </w:r>
      <w:r>
        <w:rPr>
          <w:rFonts w:ascii="Georgia"/>
          <w:color w:val="23416D"/>
          <w:spacing w:val="-316"/>
          <w:w w:val="125"/>
          <w:sz w:val="37"/>
        </w:rPr>
        <w:t>R</w:t>
      </w:r>
      <w:r>
        <w:rPr>
          <w:color w:val="454B4B"/>
          <w:spacing w:val="-3"/>
          <w:position w:val="-24"/>
          <w:sz w:val="36"/>
        </w:rPr>
        <w:t>w</w:t>
      </w:r>
      <w:r>
        <w:rPr>
          <w:color w:val="454B4B"/>
          <w:spacing w:val="-75"/>
          <w:w w:val="90"/>
          <w:position w:val="-24"/>
          <w:sz w:val="36"/>
        </w:rPr>
        <w:t>r</w:t>
      </w:r>
      <w:r>
        <w:rPr>
          <w:rFonts w:ascii="Georgia"/>
          <w:color w:val="23416D"/>
          <w:spacing w:val="-248"/>
          <w:w w:val="141"/>
          <w:sz w:val="37"/>
        </w:rPr>
        <w:t>F</w:t>
      </w:r>
      <w:r>
        <w:rPr>
          <w:color w:val="454B4B"/>
          <w:spacing w:val="-3"/>
          <w:w w:val="89"/>
          <w:position w:val="-24"/>
          <w:sz w:val="36"/>
        </w:rPr>
        <w:t>i</w:t>
      </w:r>
      <w:r>
        <w:rPr>
          <w:color w:val="454B4B"/>
          <w:spacing w:val="-3"/>
          <w:w w:val="87"/>
          <w:position w:val="-24"/>
          <w:sz w:val="36"/>
        </w:rPr>
        <w:t>t</w:t>
      </w:r>
      <w:r>
        <w:rPr>
          <w:color w:val="454B4B"/>
          <w:spacing w:val="-114"/>
          <w:w w:val="108"/>
          <w:position w:val="-24"/>
          <w:sz w:val="36"/>
        </w:rPr>
        <w:t>e</w:t>
      </w:r>
      <w:r>
        <w:rPr>
          <w:rFonts w:ascii="Georgia"/>
          <w:color w:val="23416D"/>
          <w:spacing w:val="35"/>
          <w:w w:val="129"/>
          <w:sz w:val="37"/>
        </w:rPr>
        <w:t>E</w:t>
      </w:r>
      <w:r>
        <w:rPr>
          <w:rFonts w:ascii="Georgia"/>
          <w:color w:val="23416D"/>
          <w:spacing w:val="35"/>
          <w:w w:val="150"/>
          <w:sz w:val="37"/>
        </w:rPr>
        <w:t>C</w:t>
      </w:r>
      <w:r>
        <w:rPr>
          <w:rFonts w:ascii="Georgia"/>
          <w:color w:val="23416D"/>
          <w:spacing w:val="35"/>
          <w:w w:val="117"/>
          <w:sz w:val="37"/>
        </w:rPr>
        <w:t>T</w:t>
      </w:r>
      <w:r>
        <w:rPr>
          <w:rFonts w:ascii="Georgia"/>
          <w:color w:val="23416D"/>
          <w:spacing w:val="35"/>
          <w:w w:val="136"/>
          <w:sz w:val="37"/>
        </w:rPr>
        <w:t>L</w:t>
      </w:r>
      <w:r>
        <w:rPr>
          <w:rFonts w:ascii="Georgia"/>
          <w:color w:val="23416D"/>
          <w:spacing w:val="-2"/>
          <w:w w:val="158"/>
          <w:sz w:val="37"/>
        </w:rPr>
        <w:t>Y</w:t>
      </w:r>
      <w:r>
        <w:rPr>
          <w:rFonts w:ascii="Georgia"/>
          <w:color w:val="23416D"/>
          <w:spacing w:val="-52"/>
          <w:w w:val="119"/>
          <w:sz w:val="37"/>
        </w:rPr>
        <w:t> </w:t>
      </w:r>
      <w:r>
        <w:rPr>
          <w:rFonts w:ascii="Georgia"/>
          <w:color w:val="23416D"/>
          <w:spacing w:val="30"/>
          <w:w w:val="120"/>
          <w:sz w:val="37"/>
        </w:rPr>
        <w:t>IMPERFECT</w:t>
      </w:r>
    </w:p>
    <w:p>
      <w:pPr>
        <w:spacing w:before="369"/>
        <w:ind w:left="1398" w:right="0" w:firstLine="0"/>
        <w:jc w:val="left"/>
        <w:rPr>
          <w:i/>
          <w:sz w:val="25"/>
        </w:rPr>
      </w:pPr>
      <w:r>
        <w:rPr>
          <w:i/>
          <w:color w:val="454B4B"/>
          <w:sz w:val="25"/>
        </w:rPr>
        <w:t>Daily</w:t>
      </w:r>
      <w:r>
        <w:rPr>
          <w:i/>
          <w:color w:val="454B4B"/>
          <w:spacing w:val="42"/>
          <w:sz w:val="25"/>
        </w:rPr>
        <w:t> </w:t>
      </w:r>
      <w:r>
        <w:rPr>
          <w:i/>
          <w:color w:val="454B4B"/>
          <w:spacing w:val="-2"/>
          <w:sz w:val="25"/>
        </w:rPr>
        <w:t>Reflection:</w:t>
      </w:r>
    </w:p>
    <w:p>
      <w:pPr>
        <w:spacing w:line="240" w:lineRule="auto" w:before="0"/>
        <w:rPr>
          <w:i/>
          <w:sz w:val="22"/>
        </w:rPr>
      </w:pPr>
      <w:r>
        <w:rPr/>
        <w:br w:type="column"/>
      </w:r>
      <w:r>
        <w:rPr>
          <w:i/>
          <w:sz w:val="22"/>
        </w:rPr>
      </w:r>
    </w:p>
    <w:p>
      <w:pPr>
        <w:pStyle w:val="BodyText"/>
        <w:spacing w:before="1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4671" w:space="1327"/>
            <w:col w:w="5782"/>
          </w:cols>
        </w:sectPr>
      </w:pPr>
    </w:p>
    <w:p>
      <w:pPr>
        <w:spacing w:line="268" w:lineRule="auto" w:before="36"/>
        <w:ind w:left="2270" w:right="742" w:firstLine="0"/>
        <w:jc w:val="left"/>
        <w:rPr>
          <w:i/>
          <w:sz w:val="25"/>
        </w:rPr>
      </w:pPr>
      <w:r>
        <w:rPr/>
        <mc:AlternateContent>
          <mc:Choice Requires="wps">
            <w:drawing>
              <wp:anchor distT="0" distB="0" distL="0" distR="0" allowOverlap="1" layoutInCell="1" locked="0" behindDoc="1" simplePos="0" relativeHeight="481158656">
                <wp:simplePos x="0" y="0"/>
                <wp:positionH relativeFrom="page">
                  <wp:posOffset>0</wp:posOffset>
                </wp:positionH>
                <wp:positionV relativeFrom="page">
                  <wp:posOffset>0</wp:posOffset>
                </wp:positionV>
                <wp:extent cx="7772400" cy="10058400"/>
                <wp:effectExtent l="0" t="0" r="0" b="0"/>
                <wp:wrapNone/>
                <wp:docPr id="1490" name="Graphic 1490"/>
                <wp:cNvGraphicFramePr>
                  <a:graphicFrameLocks/>
                </wp:cNvGraphicFramePr>
                <a:graphic>
                  <a:graphicData uri="http://schemas.microsoft.com/office/word/2010/wordprocessingShape">
                    <wps:wsp>
                      <wps:cNvPr id="1490" name="Graphic 149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57824" id="docshape51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59168">
                <wp:simplePos x="0" y="0"/>
                <wp:positionH relativeFrom="page">
                  <wp:posOffset>388620</wp:posOffset>
                </wp:positionH>
                <wp:positionV relativeFrom="page">
                  <wp:posOffset>388617</wp:posOffset>
                </wp:positionV>
                <wp:extent cx="6995159" cy="9281160"/>
                <wp:effectExtent l="0" t="0" r="0" b="0"/>
                <wp:wrapNone/>
                <wp:docPr id="1491" name="Group 1491"/>
                <wp:cNvGraphicFramePr>
                  <a:graphicFrameLocks/>
                </wp:cNvGraphicFramePr>
                <a:graphic>
                  <a:graphicData uri="http://schemas.microsoft.com/office/word/2010/wordprocessingGroup">
                    <wpg:wgp>
                      <wpg:cNvPr id="1491" name="Group 1491"/>
                      <wpg:cNvGrpSpPr/>
                      <wpg:grpSpPr>
                        <a:xfrm>
                          <a:off x="0" y="0"/>
                          <a:ext cx="6995159" cy="9281160"/>
                          <a:chExt cx="6995159" cy="9281160"/>
                        </a:xfrm>
                      </wpg:grpSpPr>
                      <wps:wsp>
                        <wps:cNvPr id="1492" name="Graphic 149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493" name="Graphic 1493"/>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494" name="Graphic 1494"/>
                        <wps:cNvSpPr/>
                        <wps:spPr>
                          <a:xfrm>
                            <a:off x="651264" y="38062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95" name="Graphic 1495"/>
                        <wps:cNvSpPr/>
                        <wps:spPr>
                          <a:xfrm>
                            <a:off x="651264" y="41453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96" name="Graphic 1496"/>
                        <wps:cNvSpPr/>
                        <wps:spPr>
                          <a:xfrm>
                            <a:off x="651264" y="448441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97" name="Graphic 1497"/>
                        <wps:cNvSpPr/>
                        <wps:spPr>
                          <a:xfrm>
                            <a:off x="651264" y="48234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98" name="Graphic 1498"/>
                        <wps:cNvSpPr/>
                        <wps:spPr>
                          <a:xfrm>
                            <a:off x="650917" y="519598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499" name="Graphic 1499"/>
                        <wps:cNvSpPr/>
                        <wps:spPr>
                          <a:xfrm>
                            <a:off x="1044374" y="1660840"/>
                            <a:ext cx="52705" cy="52705"/>
                          </a:xfrm>
                          <a:custGeom>
                            <a:avLst/>
                            <a:gdLst/>
                            <a:ahLst/>
                            <a:cxnLst/>
                            <a:rect l="l" t="t" r="r" b="b"/>
                            <a:pathLst>
                              <a:path w="52705" h="52705">
                                <a:moveTo>
                                  <a:pt x="52321" y="26160"/>
                                </a:moveTo>
                                <a:lnTo>
                                  <a:pt x="26160" y="52321"/>
                                </a:lnTo>
                                <a:lnTo>
                                  <a:pt x="22691" y="52321"/>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Lst>
                          </a:custGeom>
                          <a:ln w="8720">
                            <a:solidFill>
                              <a:srgbClr val="454B4B"/>
                            </a:solidFill>
                            <a:prstDash val="solid"/>
                          </a:ln>
                        </wps:spPr>
                        <wps:bodyPr wrap="square" lIns="0" tIns="0" rIns="0" bIns="0" rtlCol="0">
                          <a:prstTxWarp prst="textNoShape">
                            <a:avLst/>
                          </a:prstTxWarp>
                          <a:noAutofit/>
                        </wps:bodyPr>
                      </wps:wsp>
                      <wps:wsp>
                        <wps:cNvPr id="1500" name="Graphic 1500"/>
                        <wps:cNvSpPr/>
                        <wps:spPr>
                          <a:xfrm>
                            <a:off x="1323416" y="2079424"/>
                            <a:ext cx="52705" cy="471170"/>
                          </a:xfrm>
                          <a:custGeom>
                            <a:avLst/>
                            <a:gdLst/>
                            <a:ahLst/>
                            <a:cxnLst/>
                            <a:rect l="l" t="t" r="r" b="b"/>
                            <a:pathLst>
                              <a:path w="52705" h="471170">
                                <a:moveTo>
                                  <a:pt x="52324" y="418579"/>
                                </a:moveTo>
                                <a:lnTo>
                                  <a:pt x="0" y="418579"/>
                                </a:lnTo>
                                <a:lnTo>
                                  <a:pt x="0" y="470890"/>
                                </a:lnTo>
                                <a:lnTo>
                                  <a:pt x="52324" y="470890"/>
                                </a:lnTo>
                                <a:lnTo>
                                  <a:pt x="52324" y="418579"/>
                                </a:lnTo>
                                <a:close/>
                              </a:path>
                              <a:path w="52705" h="471170">
                                <a:moveTo>
                                  <a:pt x="52324" y="209283"/>
                                </a:moveTo>
                                <a:lnTo>
                                  <a:pt x="0" y="209283"/>
                                </a:lnTo>
                                <a:lnTo>
                                  <a:pt x="0" y="261607"/>
                                </a:lnTo>
                                <a:lnTo>
                                  <a:pt x="52324" y="261607"/>
                                </a:lnTo>
                                <a:lnTo>
                                  <a:pt x="52324" y="209283"/>
                                </a:lnTo>
                                <a:close/>
                              </a:path>
                              <a:path w="52705" h="471170">
                                <a:moveTo>
                                  <a:pt x="52324" y="0"/>
                                </a:moveTo>
                                <a:lnTo>
                                  <a:pt x="0" y="0"/>
                                </a:lnTo>
                                <a:lnTo>
                                  <a:pt x="0" y="52324"/>
                                </a:lnTo>
                                <a:lnTo>
                                  <a:pt x="52324" y="52324"/>
                                </a:lnTo>
                                <a:lnTo>
                                  <a:pt x="52324" y="0"/>
                                </a:lnTo>
                                <a:close/>
                              </a:path>
                            </a:pathLst>
                          </a:custGeom>
                          <a:solidFill>
                            <a:srgbClr val="454B4B"/>
                          </a:solidFill>
                        </wps:spPr>
                        <wps:bodyPr wrap="square" lIns="0" tIns="0" rIns="0" bIns="0" rtlCol="0">
                          <a:prstTxWarp prst="textNoShape">
                            <a:avLst/>
                          </a:prstTxWarp>
                          <a:noAutofit/>
                        </wps:bodyPr>
                      </wps:wsp>
                      <wps:wsp>
                        <wps:cNvPr id="1501" name="Graphic 1501"/>
                        <wps:cNvSpPr/>
                        <wps:spPr>
                          <a:xfrm>
                            <a:off x="651959" y="55579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02" name="Graphic 1502"/>
                        <wps:cNvSpPr/>
                        <wps:spPr>
                          <a:xfrm>
                            <a:off x="651959" y="58969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03" name="Graphic 1503"/>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04" name="Graphic 1504"/>
                        <wps:cNvSpPr/>
                        <wps:spPr>
                          <a:xfrm>
                            <a:off x="651959" y="65751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05" name="Graphic 1505"/>
                        <wps:cNvSpPr/>
                        <wps:spPr>
                          <a:xfrm>
                            <a:off x="651612" y="694763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06" name="Graphic 1506"/>
                        <wps:cNvSpPr/>
                        <wps:spPr>
                          <a:xfrm>
                            <a:off x="651959" y="73095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07" name="Graphic 1507"/>
                        <wps:cNvSpPr/>
                        <wps:spPr>
                          <a:xfrm>
                            <a:off x="651959" y="764864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08" name="Graphic 1508"/>
                        <wps:cNvSpPr/>
                        <wps:spPr>
                          <a:xfrm>
                            <a:off x="651959" y="798771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09" name="Graphic 1509"/>
                        <wps:cNvSpPr/>
                        <wps:spPr>
                          <a:xfrm>
                            <a:off x="651959" y="83267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10" name="Graphic 1510"/>
                        <wps:cNvSpPr/>
                        <wps:spPr>
                          <a:xfrm>
                            <a:off x="651612" y="869928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11" name="Graphic 1511"/>
                        <wps:cNvSpPr/>
                        <wps:spPr>
                          <a:xfrm>
                            <a:off x="650917" y="344432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12" name="Graphic 1512"/>
                        <wps:cNvSpPr/>
                        <wps:spPr>
                          <a:xfrm>
                            <a:off x="651959" y="30759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157312" id="docshapegroup514" coordorigin="612,612" coordsize="11016,14616">
                <v:rect style="position:absolute;left:612;top:612;width:11016;height:14616" id="docshape515" filled="true" fillcolor="#ffffff" stroked="false">
                  <v:fill type="solid"/>
                </v:rect>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2256;top:3227;width:83;height:83" id="docshape516" coordorigin="2257,3227" coordsize="83,83" path="m2339,3269l2298,3310,2292,3310,2257,3274,2257,3269,2257,3263,2269,3240,2273,3236,2277,3233,2282,3231,2287,3229,2292,3227,2298,3227,2303,3227,2339,3263,2339,3269xe" filled="false" stroked="true" strokeweight=".68664pt" strokecolor="#454b4b">
                  <v:path arrowok="t"/>
                  <v:stroke dashstyle="solid"/>
                </v:shape>
                <v:shape style="position:absolute;left:2696;top:3886;width:83;height:742" id="docshape517" coordorigin="2696,3887" coordsize="83,742" path="m2779,4546l2696,4546,2696,4628,2779,4628,2779,4546xm2779,4216l2696,4216,2696,4299,2779,4299,2779,4216xm2779,3887l2696,3887,2696,3969,2779,3969,2779,3887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7,6036" to="10601,6036" stroked="true" strokeweight=".75pt" strokecolor="#454b4b">
                  <v:stroke dashstyle="solid"/>
                </v:line>
                <v:line style="position:absolute" from="1639,5456" to="10602,5456" stroked="true" strokeweight=".75pt" strokecolor="#454b4b">
                  <v:stroke dashstyle="solid"/>
                </v:line>
                <w10:wrap type="none"/>
              </v:group>
            </w:pict>
          </mc:Fallback>
        </mc:AlternateContent>
      </w:r>
      <w:r>
        <w:rPr>
          <w:i/>
          <w:color w:val="454B4B"/>
          <w:w w:val="105"/>
          <w:sz w:val="25"/>
        </w:rPr>
        <w:t>For</w:t>
      </w:r>
      <w:r>
        <w:rPr>
          <w:i/>
          <w:color w:val="454B4B"/>
          <w:spacing w:val="-5"/>
          <w:w w:val="105"/>
          <w:sz w:val="25"/>
        </w:rPr>
        <w:t> </w:t>
      </w:r>
      <w:r>
        <w:rPr>
          <w:i/>
          <w:color w:val="454B4B"/>
          <w:w w:val="105"/>
          <w:sz w:val="25"/>
        </w:rPr>
        <w:t>one</w:t>
      </w:r>
      <w:r>
        <w:rPr>
          <w:i/>
          <w:color w:val="454B4B"/>
          <w:spacing w:val="-5"/>
          <w:w w:val="105"/>
          <w:sz w:val="25"/>
        </w:rPr>
        <w:t> </w:t>
      </w:r>
      <w:r>
        <w:rPr>
          <w:i/>
          <w:color w:val="454B4B"/>
          <w:w w:val="105"/>
          <w:sz w:val="25"/>
        </w:rPr>
        <w:t>week,</w:t>
      </w:r>
      <w:r>
        <w:rPr>
          <w:i/>
          <w:color w:val="454B4B"/>
          <w:spacing w:val="-5"/>
          <w:w w:val="105"/>
          <w:sz w:val="25"/>
        </w:rPr>
        <w:t> </w:t>
      </w:r>
      <w:r>
        <w:rPr>
          <w:i/>
          <w:color w:val="454B4B"/>
          <w:w w:val="105"/>
          <w:sz w:val="25"/>
        </w:rPr>
        <w:t>journal</w:t>
      </w:r>
      <w:r>
        <w:rPr>
          <w:i/>
          <w:color w:val="454B4B"/>
          <w:spacing w:val="-5"/>
          <w:w w:val="105"/>
          <w:sz w:val="25"/>
        </w:rPr>
        <w:t> </w:t>
      </w:r>
      <w:r>
        <w:rPr>
          <w:i/>
          <w:color w:val="454B4B"/>
          <w:w w:val="105"/>
          <w:sz w:val="25"/>
        </w:rPr>
        <w:t>about</w:t>
      </w:r>
      <w:r>
        <w:rPr>
          <w:i/>
          <w:color w:val="454B4B"/>
          <w:spacing w:val="-5"/>
          <w:w w:val="105"/>
          <w:sz w:val="25"/>
        </w:rPr>
        <w:t> </w:t>
      </w:r>
      <w:r>
        <w:rPr>
          <w:i/>
          <w:color w:val="454B4B"/>
          <w:w w:val="105"/>
          <w:sz w:val="25"/>
        </w:rPr>
        <w:t>moments</w:t>
      </w:r>
      <w:r>
        <w:rPr>
          <w:i/>
          <w:color w:val="454B4B"/>
          <w:spacing w:val="-5"/>
          <w:w w:val="105"/>
          <w:sz w:val="25"/>
        </w:rPr>
        <w:t> </w:t>
      </w:r>
      <w:r>
        <w:rPr>
          <w:i/>
          <w:color w:val="454B4B"/>
          <w:w w:val="105"/>
          <w:sz w:val="25"/>
        </w:rPr>
        <w:t>when</w:t>
      </w:r>
      <w:r>
        <w:rPr>
          <w:i/>
          <w:color w:val="454B4B"/>
          <w:spacing w:val="-5"/>
          <w:w w:val="105"/>
          <w:sz w:val="25"/>
        </w:rPr>
        <w:t> </w:t>
      </w:r>
      <w:r>
        <w:rPr>
          <w:i/>
          <w:color w:val="454B4B"/>
          <w:w w:val="105"/>
          <w:sz w:val="25"/>
        </w:rPr>
        <w:t>you</w:t>
      </w:r>
      <w:r>
        <w:rPr>
          <w:i/>
          <w:color w:val="454B4B"/>
          <w:spacing w:val="-5"/>
          <w:w w:val="105"/>
          <w:sz w:val="25"/>
        </w:rPr>
        <w:t> </w:t>
      </w:r>
      <w:r>
        <w:rPr>
          <w:i/>
          <w:color w:val="454B4B"/>
          <w:w w:val="105"/>
          <w:sz w:val="25"/>
        </w:rPr>
        <w:t>felt</w:t>
      </w:r>
      <w:r>
        <w:rPr>
          <w:i/>
          <w:color w:val="454B4B"/>
          <w:spacing w:val="-5"/>
          <w:w w:val="105"/>
          <w:sz w:val="25"/>
        </w:rPr>
        <w:t> </w:t>
      </w:r>
      <w:r>
        <w:rPr>
          <w:i/>
          <w:color w:val="454B4B"/>
          <w:w w:val="105"/>
          <w:sz w:val="25"/>
        </w:rPr>
        <w:t>the</w:t>
      </w:r>
      <w:r>
        <w:rPr>
          <w:i/>
          <w:color w:val="454B4B"/>
          <w:spacing w:val="-5"/>
          <w:w w:val="105"/>
          <w:sz w:val="25"/>
        </w:rPr>
        <w:t> </w:t>
      </w:r>
      <w:r>
        <w:rPr>
          <w:i/>
          <w:color w:val="454B4B"/>
          <w:w w:val="105"/>
          <w:sz w:val="25"/>
        </w:rPr>
        <w:t>urge</w:t>
      </w:r>
      <w:r>
        <w:rPr>
          <w:i/>
          <w:color w:val="454B4B"/>
          <w:spacing w:val="-5"/>
          <w:w w:val="105"/>
          <w:sz w:val="25"/>
        </w:rPr>
        <w:t> </w:t>
      </w:r>
      <w:r>
        <w:rPr>
          <w:i/>
          <w:color w:val="454B4B"/>
          <w:w w:val="105"/>
          <w:sz w:val="25"/>
        </w:rPr>
        <w:t>to</w:t>
      </w:r>
      <w:r>
        <w:rPr>
          <w:i/>
          <w:color w:val="454B4B"/>
          <w:spacing w:val="-5"/>
          <w:w w:val="105"/>
          <w:sz w:val="25"/>
        </w:rPr>
        <w:t> </w:t>
      </w:r>
      <w:r>
        <w:rPr>
          <w:i/>
          <w:color w:val="454B4B"/>
          <w:w w:val="105"/>
          <w:sz w:val="25"/>
        </w:rPr>
        <w:t>be</w:t>
      </w:r>
      <w:r>
        <w:rPr>
          <w:i/>
          <w:color w:val="454B4B"/>
          <w:spacing w:val="-5"/>
          <w:w w:val="105"/>
          <w:sz w:val="25"/>
        </w:rPr>
        <w:t> </w:t>
      </w:r>
      <w:r>
        <w:rPr>
          <w:i/>
          <w:color w:val="454B4B"/>
          <w:w w:val="105"/>
          <w:sz w:val="25"/>
        </w:rPr>
        <w:t>perfect. </w:t>
      </w:r>
      <w:r>
        <w:rPr>
          <w:i/>
          <w:color w:val="454B4B"/>
          <w:spacing w:val="-2"/>
          <w:w w:val="105"/>
          <w:sz w:val="25"/>
        </w:rPr>
        <w:t>Consider:</w:t>
      </w:r>
    </w:p>
    <w:p>
      <w:pPr>
        <w:spacing w:before="3"/>
        <w:ind w:left="2705" w:right="0" w:firstLine="0"/>
        <w:jc w:val="left"/>
        <w:rPr>
          <w:i/>
          <w:sz w:val="25"/>
        </w:rPr>
      </w:pPr>
      <w:r>
        <w:rPr>
          <w:i/>
          <w:color w:val="454B4B"/>
          <w:sz w:val="25"/>
        </w:rPr>
        <w:t>What</w:t>
      </w:r>
      <w:r>
        <w:rPr>
          <w:i/>
          <w:color w:val="454B4B"/>
          <w:spacing w:val="7"/>
          <w:sz w:val="25"/>
        </w:rPr>
        <w:t> </w:t>
      </w:r>
      <w:r>
        <w:rPr>
          <w:i/>
          <w:color w:val="454B4B"/>
          <w:sz w:val="25"/>
        </w:rPr>
        <w:t>triggered</w:t>
      </w:r>
      <w:r>
        <w:rPr>
          <w:i/>
          <w:color w:val="454B4B"/>
          <w:spacing w:val="8"/>
          <w:sz w:val="25"/>
        </w:rPr>
        <w:t> </w:t>
      </w:r>
      <w:r>
        <w:rPr>
          <w:i/>
          <w:color w:val="454B4B"/>
          <w:sz w:val="25"/>
        </w:rPr>
        <w:t>these</w:t>
      </w:r>
      <w:r>
        <w:rPr>
          <w:i/>
          <w:color w:val="454B4B"/>
          <w:spacing w:val="8"/>
          <w:sz w:val="25"/>
        </w:rPr>
        <w:t> </w:t>
      </w:r>
      <w:r>
        <w:rPr>
          <w:i/>
          <w:color w:val="454B4B"/>
          <w:spacing w:val="-2"/>
          <w:sz w:val="25"/>
        </w:rPr>
        <w:t>feelings?</w:t>
      </w:r>
    </w:p>
    <w:p>
      <w:pPr>
        <w:spacing w:line="268" w:lineRule="auto" w:before="36"/>
        <w:ind w:left="2705" w:right="3683" w:firstLine="0"/>
        <w:jc w:val="left"/>
        <w:rPr>
          <w:i/>
          <w:sz w:val="25"/>
        </w:rPr>
      </w:pPr>
      <w:r>
        <w:rPr>
          <w:i/>
          <w:color w:val="454B4B"/>
          <w:sz w:val="25"/>
        </w:rPr>
        <w:t>How did you react emotionally and physically?</w:t>
      </w:r>
      <w:r>
        <w:rPr>
          <w:i/>
          <w:color w:val="454B4B"/>
          <w:spacing w:val="80"/>
          <w:w w:val="150"/>
          <w:sz w:val="25"/>
        </w:rPr>
        <w:t> </w:t>
      </w:r>
      <w:r>
        <w:rPr>
          <w:i/>
          <w:color w:val="454B4B"/>
          <w:sz w:val="25"/>
        </w:rPr>
        <w:t>What beliefs were driving your need for perfection?</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434"/>
        <w:rPr>
          <w:i/>
          <w:sz w:val="40"/>
        </w:rPr>
      </w:pPr>
    </w:p>
    <w:p>
      <w:pPr>
        <w:spacing w:before="0"/>
        <w:ind w:left="0" w:right="295" w:firstLine="0"/>
        <w:jc w:val="right"/>
        <w:rPr>
          <w:rFonts w:ascii="Lucida Sans Unicode"/>
          <w:sz w:val="40"/>
        </w:rPr>
      </w:pPr>
      <w:r>
        <w:rPr>
          <w:rFonts w:ascii="Lucida Sans Unicode"/>
          <w:spacing w:val="-5"/>
          <w:sz w:val="40"/>
        </w:rPr>
        <w:t>165</w:t>
      </w:r>
    </w:p>
    <w:p>
      <w:pPr>
        <w:spacing w:after="0"/>
        <w:jc w:val="right"/>
        <w:rPr>
          <w:rFonts w:ascii="Lucida Sans Unicode"/>
          <w:sz w:val="40"/>
        </w:rPr>
        <w:sectPr>
          <w:type w:val="continuous"/>
          <w:pgSz w:w="12240" w:h="15840"/>
          <w:pgMar w:top="1800" w:bottom="0" w:left="240" w:right="220"/>
        </w:sectPr>
      </w:pPr>
    </w:p>
    <w:p>
      <w:pPr>
        <w:spacing w:line="172" w:lineRule="auto" w:before="169"/>
        <w:ind w:left="1397" w:right="0" w:firstLine="0"/>
        <w:jc w:val="left"/>
        <w:rPr>
          <w:rFonts w:ascii="Georgia"/>
          <w:sz w:val="37"/>
        </w:rPr>
      </w:pPr>
      <w:r>
        <w:rPr>
          <w:rFonts w:ascii="Georgia"/>
          <w:color w:val="23416D"/>
          <w:spacing w:val="-337"/>
          <w:w w:val="156"/>
          <w:sz w:val="37"/>
        </w:rPr>
        <w:t>P</w:t>
      </w:r>
      <w:r>
        <w:rPr>
          <w:color w:val="454B4B"/>
          <w:spacing w:val="-1"/>
          <w:w w:val="114"/>
          <w:position w:val="-24"/>
          <w:sz w:val="36"/>
        </w:rPr>
        <w:t>L</w:t>
      </w:r>
      <w:r>
        <w:rPr>
          <w:color w:val="454B4B"/>
          <w:spacing w:val="-29"/>
          <w:w w:val="117"/>
          <w:position w:val="-24"/>
          <w:sz w:val="36"/>
        </w:rPr>
        <w:t>e</w:t>
      </w:r>
      <w:r>
        <w:rPr>
          <w:rFonts w:ascii="Georgia"/>
          <w:color w:val="23416D"/>
          <w:spacing w:val="-291"/>
          <w:w w:val="138"/>
          <w:sz w:val="37"/>
        </w:rPr>
        <w:t>E</w:t>
      </w:r>
      <w:r>
        <w:rPr>
          <w:color w:val="454B4B"/>
          <w:spacing w:val="-1"/>
          <w:w w:val="96"/>
          <w:position w:val="-24"/>
          <w:sz w:val="36"/>
        </w:rPr>
        <w:t>t</w:t>
      </w:r>
      <w:r>
        <w:rPr>
          <w:color w:val="454B4B"/>
          <w:w w:val="96"/>
          <w:position w:val="-24"/>
          <w:sz w:val="36"/>
        </w:rPr>
        <w:t>s</w:t>
      </w:r>
      <w:r>
        <w:rPr>
          <w:color w:val="454B4B"/>
          <w:position w:val="-24"/>
          <w:sz w:val="36"/>
        </w:rPr>
        <w:t> </w:t>
      </w:r>
      <w:r>
        <w:rPr>
          <w:rFonts w:ascii="Georgia"/>
          <w:color w:val="23416D"/>
          <w:spacing w:val="-316"/>
          <w:w w:val="125"/>
          <w:sz w:val="37"/>
        </w:rPr>
        <w:t>R</w:t>
      </w:r>
      <w:r>
        <w:rPr>
          <w:color w:val="454B4B"/>
          <w:spacing w:val="-3"/>
          <w:position w:val="-24"/>
          <w:sz w:val="36"/>
        </w:rPr>
        <w:t>w</w:t>
      </w:r>
      <w:r>
        <w:rPr>
          <w:color w:val="454B4B"/>
          <w:spacing w:val="-75"/>
          <w:w w:val="90"/>
          <w:position w:val="-24"/>
          <w:sz w:val="36"/>
        </w:rPr>
        <w:t>r</w:t>
      </w:r>
      <w:r>
        <w:rPr>
          <w:rFonts w:ascii="Georgia"/>
          <w:color w:val="23416D"/>
          <w:spacing w:val="-248"/>
          <w:w w:val="141"/>
          <w:sz w:val="37"/>
        </w:rPr>
        <w:t>F</w:t>
      </w:r>
      <w:r>
        <w:rPr>
          <w:color w:val="454B4B"/>
          <w:spacing w:val="-3"/>
          <w:w w:val="89"/>
          <w:position w:val="-24"/>
          <w:sz w:val="36"/>
        </w:rPr>
        <w:t>i</w:t>
      </w:r>
      <w:r>
        <w:rPr>
          <w:color w:val="454B4B"/>
          <w:spacing w:val="-3"/>
          <w:w w:val="87"/>
          <w:position w:val="-24"/>
          <w:sz w:val="36"/>
        </w:rPr>
        <w:t>t</w:t>
      </w:r>
      <w:r>
        <w:rPr>
          <w:color w:val="454B4B"/>
          <w:spacing w:val="-114"/>
          <w:w w:val="108"/>
          <w:position w:val="-24"/>
          <w:sz w:val="36"/>
        </w:rPr>
        <w:t>e</w:t>
      </w:r>
      <w:r>
        <w:rPr>
          <w:rFonts w:ascii="Georgia"/>
          <w:color w:val="23416D"/>
          <w:spacing w:val="35"/>
          <w:w w:val="129"/>
          <w:sz w:val="37"/>
        </w:rPr>
        <w:t>E</w:t>
      </w:r>
      <w:r>
        <w:rPr>
          <w:rFonts w:ascii="Georgia"/>
          <w:color w:val="23416D"/>
          <w:spacing w:val="35"/>
          <w:w w:val="150"/>
          <w:sz w:val="37"/>
        </w:rPr>
        <w:t>C</w:t>
      </w:r>
      <w:r>
        <w:rPr>
          <w:rFonts w:ascii="Georgia"/>
          <w:color w:val="23416D"/>
          <w:spacing w:val="35"/>
          <w:w w:val="117"/>
          <w:sz w:val="37"/>
        </w:rPr>
        <w:t>T</w:t>
      </w:r>
      <w:r>
        <w:rPr>
          <w:rFonts w:ascii="Georgia"/>
          <w:color w:val="23416D"/>
          <w:spacing w:val="35"/>
          <w:w w:val="136"/>
          <w:sz w:val="37"/>
        </w:rPr>
        <w:t>L</w:t>
      </w:r>
      <w:r>
        <w:rPr>
          <w:rFonts w:ascii="Georgia"/>
          <w:color w:val="23416D"/>
          <w:spacing w:val="-2"/>
          <w:w w:val="158"/>
          <w:sz w:val="37"/>
        </w:rPr>
        <w:t>Y</w:t>
      </w:r>
      <w:r>
        <w:rPr>
          <w:rFonts w:ascii="Georgia"/>
          <w:color w:val="23416D"/>
          <w:spacing w:val="-52"/>
          <w:w w:val="119"/>
          <w:sz w:val="37"/>
        </w:rPr>
        <w:t> </w:t>
      </w:r>
      <w:r>
        <w:rPr>
          <w:rFonts w:ascii="Georgia"/>
          <w:color w:val="23416D"/>
          <w:spacing w:val="30"/>
          <w:w w:val="120"/>
          <w:sz w:val="37"/>
        </w:rPr>
        <w:t>IMPERFECT</w:t>
      </w:r>
    </w:p>
    <w:p>
      <w:pPr>
        <w:spacing w:before="369"/>
        <w:ind w:left="1398" w:right="0" w:firstLine="0"/>
        <w:jc w:val="left"/>
        <w:rPr>
          <w:i/>
          <w:sz w:val="25"/>
        </w:rPr>
      </w:pPr>
      <w:r>
        <w:rPr>
          <w:i/>
          <w:color w:val="454B4B"/>
          <w:sz w:val="25"/>
        </w:rPr>
        <w:t>Daily</w:t>
      </w:r>
      <w:r>
        <w:rPr>
          <w:i/>
          <w:color w:val="454B4B"/>
          <w:spacing w:val="42"/>
          <w:sz w:val="25"/>
        </w:rPr>
        <w:t> </w:t>
      </w:r>
      <w:r>
        <w:rPr>
          <w:i/>
          <w:color w:val="454B4B"/>
          <w:spacing w:val="-2"/>
          <w:sz w:val="25"/>
        </w:rPr>
        <w:t>Reflection:</w:t>
      </w:r>
    </w:p>
    <w:p>
      <w:pPr>
        <w:spacing w:line="240" w:lineRule="auto" w:before="0"/>
        <w:rPr>
          <w:i/>
          <w:sz w:val="22"/>
        </w:rPr>
      </w:pPr>
      <w:r>
        <w:rPr/>
        <w:br w:type="column"/>
      </w:r>
      <w:r>
        <w:rPr>
          <w:i/>
          <w:sz w:val="22"/>
        </w:rPr>
      </w:r>
    </w:p>
    <w:p>
      <w:pPr>
        <w:pStyle w:val="BodyText"/>
        <w:spacing w:before="1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4671" w:space="1327"/>
            <w:col w:w="5782"/>
          </w:cols>
        </w:sectPr>
      </w:pPr>
    </w:p>
    <w:p>
      <w:pPr>
        <w:spacing w:line="268" w:lineRule="auto" w:before="36"/>
        <w:ind w:left="2270" w:right="742" w:firstLine="0"/>
        <w:jc w:val="left"/>
        <w:rPr>
          <w:i/>
          <w:sz w:val="25"/>
        </w:rPr>
      </w:pPr>
      <w:r>
        <w:rPr/>
        <mc:AlternateContent>
          <mc:Choice Requires="wps">
            <w:drawing>
              <wp:anchor distT="0" distB="0" distL="0" distR="0" allowOverlap="1" layoutInCell="1" locked="0" behindDoc="1" simplePos="0" relativeHeight="481159680">
                <wp:simplePos x="0" y="0"/>
                <wp:positionH relativeFrom="page">
                  <wp:posOffset>0</wp:posOffset>
                </wp:positionH>
                <wp:positionV relativeFrom="page">
                  <wp:posOffset>0</wp:posOffset>
                </wp:positionV>
                <wp:extent cx="7772400" cy="10058400"/>
                <wp:effectExtent l="0" t="0" r="0" b="0"/>
                <wp:wrapNone/>
                <wp:docPr id="1513" name="Graphic 1513"/>
                <wp:cNvGraphicFramePr>
                  <a:graphicFrameLocks/>
                </wp:cNvGraphicFramePr>
                <a:graphic>
                  <a:graphicData uri="http://schemas.microsoft.com/office/word/2010/wordprocessingShape">
                    <wps:wsp>
                      <wps:cNvPr id="1513" name="Graphic 151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56800" id="docshape51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60192">
                <wp:simplePos x="0" y="0"/>
                <wp:positionH relativeFrom="page">
                  <wp:posOffset>388620</wp:posOffset>
                </wp:positionH>
                <wp:positionV relativeFrom="page">
                  <wp:posOffset>388620</wp:posOffset>
                </wp:positionV>
                <wp:extent cx="6995159" cy="9281160"/>
                <wp:effectExtent l="0" t="0" r="0" b="0"/>
                <wp:wrapNone/>
                <wp:docPr id="1514" name="Group 1514"/>
                <wp:cNvGraphicFramePr>
                  <a:graphicFrameLocks/>
                </wp:cNvGraphicFramePr>
                <a:graphic>
                  <a:graphicData uri="http://schemas.microsoft.com/office/word/2010/wordprocessingGroup">
                    <wpg:wgp>
                      <wpg:cNvPr id="1514" name="Group 1514"/>
                      <wpg:cNvGrpSpPr/>
                      <wpg:grpSpPr>
                        <a:xfrm>
                          <a:off x="0" y="0"/>
                          <a:ext cx="6995159" cy="9281160"/>
                          <a:chExt cx="6995159" cy="9281160"/>
                        </a:xfrm>
                      </wpg:grpSpPr>
                      <wps:wsp>
                        <wps:cNvPr id="1515" name="Graphic 151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516" name="Graphic 1516"/>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517" name="Graphic 1517"/>
                        <wps:cNvSpPr/>
                        <wps:spPr>
                          <a:xfrm>
                            <a:off x="651264" y="38062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18" name="Graphic 1518"/>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19" name="Graphic 1519"/>
                        <wps:cNvSpPr/>
                        <wps:spPr>
                          <a:xfrm>
                            <a:off x="651264" y="44844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20" name="Graphic 1520"/>
                        <wps:cNvSpPr/>
                        <wps:spPr>
                          <a:xfrm>
                            <a:off x="651264" y="48234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21" name="Graphic 1521"/>
                        <wps:cNvSpPr/>
                        <wps:spPr>
                          <a:xfrm>
                            <a:off x="650917" y="51959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22" name="Graphic 1522"/>
                        <wps:cNvSpPr/>
                        <wps:spPr>
                          <a:xfrm>
                            <a:off x="1044374" y="1660837"/>
                            <a:ext cx="52705" cy="52705"/>
                          </a:xfrm>
                          <a:custGeom>
                            <a:avLst/>
                            <a:gdLst/>
                            <a:ahLst/>
                            <a:cxnLst/>
                            <a:rect l="l" t="t" r="r" b="b"/>
                            <a:pathLst>
                              <a:path w="52705" h="52705">
                                <a:moveTo>
                                  <a:pt x="52321" y="26160"/>
                                </a:moveTo>
                                <a:lnTo>
                                  <a:pt x="26160" y="52321"/>
                                </a:lnTo>
                                <a:lnTo>
                                  <a:pt x="22691" y="52321"/>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Lst>
                          </a:custGeom>
                          <a:ln w="8720">
                            <a:solidFill>
                              <a:srgbClr val="454B4B"/>
                            </a:solidFill>
                            <a:prstDash val="solid"/>
                          </a:ln>
                        </wps:spPr>
                        <wps:bodyPr wrap="square" lIns="0" tIns="0" rIns="0" bIns="0" rtlCol="0">
                          <a:prstTxWarp prst="textNoShape">
                            <a:avLst/>
                          </a:prstTxWarp>
                          <a:noAutofit/>
                        </wps:bodyPr>
                      </wps:wsp>
                      <wps:wsp>
                        <wps:cNvPr id="1523" name="Graphic 1523"/>
                        <wps:cNvSpPr/>
                        <wps:spPr>
                          <a:xfrm>
                            <a:off x="1323416" y="2079421"/>
                            <a:ext cx="52705" cy="471170"/>
                          </a:xfrm>
                          <a:custGeom>
                            <a:avLst/>
                            <a:gdLst/>
                            <a:ahLst/>
                            <a:cxnLst/>
                            <a:rect l="l" t="t" r="r" b="b"/>
                            <a:pathLst>
                              <a:path w="52705" h="471170">
                                <a:moveTo>
                                  <a:pt x="52324" y="418579"/>
                                </a:moveTo>
                                <a:lnTo>
                                  <a:pt x="0" y="418579"/>
                                </a:lnTo>
                                <a:lnTo>
                                  <a:pt x="0" y="470890"/>
                                </a:lnTo>
                                <a:lnTo>
                                  <a:pt x="52324" y="470890"/>
                                </a:lnTo>
                                <a:lnTo>
                                  <a:pt x="52324" y="418579"/>
                                </a:lnTo>
                                <a:close/>
                              </a:path>
                              <a:path w="52705" h="471170">
                                <a:moveTo>
                                  <a:pt x="52324" y="209283"/>
                                </a:moveTo>
                                <a:lnTo>
                                  <a:pt x="0" y="209283"/>
                                </a:lnTo>
                                <a:lnTo>
                                  <a:pt x="0" y="261607"/>
                                </a:lnTo>
                                <a:lnTo>
                                  <a:pt x="52324" y="261607"/>
                                </a:lnTo>
                                <a:lnTo>
                                  <a:pt x="52324" y="209283"/>
                                </a:lnTo>
                                <a:close/>
                              </a:path>
                              <a:path w="52705" h="471170">
                                <a:moveTo>
                                  <a:pt x="52324" y="0"/>
                                </a:moveTo>
                                <a:lnTo>
                                  <a:pt x="0" y="0"/>
                                </a:lnTo>
                                <a:lnTo>
                                  <a:pt x="0" y="52324"/>
                                </a:lnTo>
                                <a:lnTo>
                                  <a:pt x="52324" y="52324"/>
                                </a:lnTo>
                                <a:lnTo>
                                  <a:pt x="52324" y="0"/>
                                </a:lnTo>
                                <a:close/>
                              </a:path>
                            </a:pathLst>
                          </a:custGeom>
                          <a:solidFill>
                            <a:srgbClr val="454B4B"/>
                          </a:solidFill>
                        </wps:spPr>
                        <wps:bodyPr wrap="square" lIns="0" tIns="0" rIns="0" bIns="0" rtlCol="0">
                          <a:prstTxWarp prst="textNoShape">
                            <a:avLst/>
                          </a:prstTxWarp>
                          <a:noAutofit/>
                        </wps:bodyPr>
                      </wps:wsp>
                      <wps:wsp>
                        <wps:cNvPr id="1524" name="Graphic 1524"/>
                        <wps:cNvSpPr/>
                        <wps:spPr>
                          <a:xfrm>
                            <a:off x="651959" y="55579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25" name="Graphic 1525"/>
                        <wps:cNvSpPr/>
                        <wps:spPr>
                          <a:xfrm>
                            <a:off x="651959" y="5896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26" name="Graphic 1526"/>
                        <wps:cNvSpPr/>
                        <wps:spPr>
                          <a:xfrm>
                            <a:off x="651959" y="6236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27" name="Graphic 1527"/>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28" name="Graphic 1528"/>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29" name="Graphic 1529"/>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30" name="Graphic 1530"/>
                        <wps:cNvSpPr/>
                        <wps:spPr>
                          <a:xfrm>
                            <a:off x="651959" y="76486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31" name="Graphic 1531"/>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32" name="Graphic 1532"/>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33" name="Graphic 1533"/>
                        <wps:cNvSpPr/>
                        <wps:spPr>
                          <a:xfrm>
                            <a:off x="651612" y="86992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34" name="Graphic 1534"/>
                        <wps:cNvSpPr/>
                        <wps:spPr>
                          <a:xfrm>
                            <a:off x="650917" y="344432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35" name="Graphic 1535"/>
                        <wps:cNvSpPr/>
                        <wps:spPr>
                          <a:xfrm>
                            <a:off x="651959" y="307597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56288" id="docshapegroup519" coordorigin="612,612" coordsize="11016,14616">
                <v:rect style="position:absolute;left:612;top:612;width:11016;height:14616" id="docshape520" filled="true" fillcolor="#ffffff" stroked="false">
                  <v:fill type="solid"/>
                </v:rect>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2256;top:3227;width:83;height:83" id="docshape521" coordorigin="2257,3227" coordsize="83,83" path="m2339,3269l2298,3310,2292,3310,2257,3274,2257,3269,2257,3263,2269,3240,2273,3236,2277,3233,2282,3231,2287,3229,2292,3227,2298,3227,2303,3227,2339,3263,2339,3269xe" filled="false" stroked="true" strokeweight=".68664pt" strokecolor="#454b4b">
                  <v:path arrowok="t"/>
                  <v:stroke dashstyle="solid"/>
                </v:shape>
                <v:shape style="position:absolute;left:2696;top:3886;width:83;height:742" id="docshape522" coordorigin="2696,3887" coordsize="83,742" path="m2779,4546l2696,4546,2696,4628,2779,4628,2779,4546xm2779,4216l2696,4216,2696,4299,2779,4299,2779,4216xm2779,3887l2696,3887,2696,3969,2779,3969,2779,3887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7,6036" to="10601,6036" stroked="true" strokeweight=".75pt" strokecolor="#454b4b">
                  <v:stroke dashstyle="solid"/>
                </v:line>
                <v:line style="position:absolute" from="1639,5456" to="10602,5456" stroked="true" strokeweight=".75pt" strokecolor="#454b4b">
                  <v:stroke dashstyle="solid"/>
                </v:line>
                <w10:wrap type="none"/>
              </v:group>
            </w:pict>
          </mc:Fallback>
        </mc:AlternateContent>
      </w:r>
      <w:r>
        <w:rPr>
          <w:i/>
          <w:color w:val="454B4B"/>
          <w:w w:val="105"/>
          <w:sz w:val="25"/>
        </w:rPr>
        <w:t>For</w:t>
      </w:r>
      <w:r>
        <w:rPr>
          <w:i/>
          <w:color w:val="454B4B"/>
          <w:spacing w:val="-5"/>
          <w:w w:val="105"/>
          <w:sz w:val="25"/>
        </w:rPr>
        <w:t> </w:t>
      </w:r>
      <w:r>
        <w:rPr>
          <w:i/>
          <w:color w:val="454B4B"/>
          <w:w w:val="105"/>
          <w:sz w:val="25"/>
        </w:rPr>
        <w:t>one</w:t>
      </w:r>
      <w:r>
        <w:rPr>
          <w:i/>
          <w:color w:val="454B4B"/>
          <w:spacing w:val="-5"/>
          <w:w w:val="105"/>
          <w:sz w:val="25"/>
        </w:rPr>
        <w:t> </w:t>
      </w:r>
      <w:r>
        <w:rPr>
          <w:i/>
          <w:color w:val="454B4B"/>
          <w:w w:val="105"/>
          <w:sz w:val="25"/>
        </w:rPr>
        <w:t>week,</w:t>
      </w:r>
      <w:r>
        <w:rPr>
          <w:i/>
          <w:color w:val="454B4B"/>
          <w:spacing w:val="-5"/>
          <w:w w:val="105"/>
          <w:sz w:val="25"/>
        </w:rPr>
        <w:t> </w:t>
      </w:r>
      <w:r>
        <w:rPr>
          <w:i/>
          <w:color w:val="454B4B"/>
          <w:w w:val="105"/>
          <w:sz w:val="25"/>
        </w:rPr>
        <w:t>journal</w:t>
      </w:r>
      <w:r>
        <w:rPr>
          <w:i/>
          <w:color w:val="454B4B"/>
          <w:spacing w:val="-5"/>
          <w:w w:val="105"/>
          <w:sz w:val="25"/>
        </w:rPr>
        <w:t> </w:t>
      </w:r>
      <w:r>
        <w:rPr>
          <w:i/>
          <w:color w:val="454B4B"/>
          <w:w w:val="105"/>
          <w:sz w:val="25"/>
        </w:rPr>
        <w:t>about</w:t>
      </w:r>
      <w:r>
        <w:rPr>
          <w:i/>
          <w:color w:val="454B4B"/>
          <w:spacing w:val="-5"/>
          <w:w w:val="105"/>
          <w:sz w:val="25"/>
        </w:rPr>
        <w:t> </w:t>
      </w:r>
      <w:r>
        <w:rPr>
          <w:i/>
          <w:color w:val="454B4B"/>
          <w:w w:val="105"/>
          <w:sz w:val="25"/>
        </w:rPr>
        <w:t>moments</w:t>
      </w:r>
      <w:r>
        <w:rPr>
          <w:i/>
          <w:color w:val="454B4B"/>
          <w:spacing w:val="-5"/>
          <w:w w:val="105"/>
          <w:sz w:val="25"/>
        </w:rPr>
        <w:t> </w:t>
      </w:r>
      <w:r>
        <w:rPr>
          <w:i/>
          <w:color w:val="454B4B"/>
          <w:w w:val="105"/>
          <w:sz w:val="25"/>
        </w:rPr>
        <w:t>when</w:t>
      </w:r>
      <w:r>
        <w:rPr>
          <w:i/>
          <w:color w:val="454B4B"/>
          <w:spacing w:val="-5"/>
          <w:w w:val="105"/>
          <w:sz w:val="25"/>
        </w:rPr>
        <w:t> </w:t>
      </w:r>
      <w:r>
        <w:rPr>
          <w:i/>
          <w:color w:val="454B4B"/>
          <w:w w:val="105"/>
          <w:sz w:val="25"/>
        </w:rPr>
        <w:t>you</w:t>
      </w:r>
      <w:r>
        <w:rPr>
          <w:i/>
          <w:color w:val="454B4B"/>
          <w:spacing w:val="-5"/>
          <w:w w:val="105"/>
          <w:sz w:val="25"/>
        </w:rPr>
        <w:t> </w:t>
      </w:r>
      <w:r>
        <w:rPr>
          <w:i/>
          <w:color w:val="454B4B"/>
          <w:w w:val="105"/>
          <w:sz w:val="25"/>
        </w:rPr>
        <w:t>felt</w:t>
      </w:r>
      <w:r>
        <w:rPr>
          <w:i/>
          <w:color w:val="454B4B"/>
          <w:spacing w:val="-5"/>
          <w:w w:val="105"/>
          <w:sz w:val="25"/>
        </w:rPr>
        <w:t> </w:t>
      </w:r>
      <w:r>
        <w:rPr>
          <w:i/>
          <w:color w:val="454B4B"/>
          <w:w w:val="105"/>
          <w:sz w:val="25"/>
        </w:rPr>
        <w:t>the</w:t>
      </w:r>
      <w:r>
        <w:rPr>
          <w:i/>
          <w:color w:val="454B4B"/>
          <w:spacing w:val="-5"/>
          <w:w w:val="105"/>
          <w:sz w:val="25"/>
        </w:rPr>
        <w:t> </w:t>
      </w:r>
      <w:r>
        <w:rPr>
          <w:i/>
          <w:color w:val="454B4B"/>
          <w:w w:val="105"/>
          <w:sz w:val="25"/>
        </w:rPr>
        <w:t>urge</w:t>
      </w:r>
      <w:r>
        <w:rPr>
          <w:i/>
          <w:color w:val="454B4B"/>
          <w:spacing w:val="-5"/>
          <w:w w:val="105"/>
          <w:sz w:val="25"/>
        </w:rPr>
        <w:t> </w:t>
      </w:r>
      <w:r>
        <w:rPr>
          <w:i/>
          <w:color w:val="454B4B"/>
          <w:w w:val="105"/>
          <w:sz w:val="25"/>
        </w:rPr>
        <w:t>to</w:t>
      </w:r>
      <w:r>
        <w:rPr>
          <w:i/>
          <w:color w:val="454B4B"/>
          <w:spacing w:val="-5"/>
          <w:w w:val="105"/>
          <w:sz w:val="25"/>
        </w:rPr>
        <w:t> </w:t>
      </w:r>
      <w:r>
        <w:rPr>
          <w:i/>
          <w:color w:val="454B4B"/>
          <w:w w:val="105"/>
          <w:sz w:val="25"/>
        </w:rPr>
        <w:t>be</w:t>
      </w:r>
      <w:r>
        <w:rPr>
          <w:i/>
          <w:color w:val="454B4B"/>
          <w:spacing w:val="-5"/>
          <w:w w:val="105"/>
          <w:sz w:val="25"/>
        </w:rPr>
        <w:t> </w:t>
      </w:r>
      <w:r>
        <w:rPr>
          <w:i/>
          <w:color w:val="454B4B"/>
          <w:w w:val="105"/>
          <w:sz w:val="25"/>
        </w:rPr>
        <w:t>perfect. </w:t>
      </w:r>
      <w:r>
        <w:rPr>
          <w:i/>
          <w:color w:val="454B4B"/>
          <w:spacing w:val="-2"/>
          <w:w w:val="105"/>
          <w:sz w:val="25"/>
        </w:rPr>
        <w:t>Consider:</w:t>
      </w:r>
    </w:p>
    <w:p>
      <w:pPr>
        <w:spacing w:before="3"/>
        <w:ind w:left="2705" w:right="0" w:firstLine="0"/>
        <w:jc w:val="left"/>
        <w:rPr>
          <w:i/>
          <w:sz w:val="25"/>
        </w:rPr>
      </w:pPr>
      <w:r>
        <w:rPr>
          <w:i/>
          <w:color w:val="454B4B"/>
          <w:sz w:val="25"/>
        </w:rPr>
        <w:t>What</w:t>
      </w:r>
      <w:r>
        <w:rPr>
          <w:i/>
          <w:color w:val="454B4B"/>
          <w:spacing w:val="7"/>
          <w:sz w:val="25"/>
        </w:rPr>
        <w:t> </w:t>
      </w:r>
      <w:r>
        <w:rPr>
          <w:i/>
          <w:color w:val="454B4B"/>
          <w:sz w:val="25"/>
        </w:rPr>
        <w:t>triggered</w:t>
      </w:r>
      <w:r>
        <w:rPr>
          <w:i/>
          <w:color w:val="454B4B"/>
          <w:spacing w:val="8"/>
          <w:sz w:val="25"/>
        </w:rPr>
        <w:t> </w:t>
      </w:r>
      <w:r>
        <w:rPr>
          <w:i/>
          <w:color w:val="454B4B"/>
          <w:sz w:val="25"/>
        </w:rPr>
        <w:t>these</w:t>
      </w:r>
      <w:r>
        <w:rPr>
          <w:i/>
          <w:color w:val="454B4B"/>
          <w:spacing w:val="8"/>
          <w:sz w:val="25"/>
        </w:rPr>
        <w:t> </w:t>
      </w:r>
      <w:r>
        <w:rPr>
          <w:i/>
          <w:color w:val="454B4B"/>
          <w:spacing w:val="-2"/>
          <w:sz w:val="25"/>
        </w:rPr>
        <w:t>feelings?</w:t>
      </w:r>
    </w:p>
    <w:p>
      <w:pPr>
        <w:spacing w:line="268" w:lineRule="auto" w:before="36"/>
        <w:ind w:left="2705" w:right="3683" w:firstLine="0"/>
        <w:jc w:val="left"/>
        <w:rPr>
          <w:i/>
          <w:sz w:val="25"/>
        </w:rPr>
      </w:pPr>
      <w:r>
        <w:rPr>
          <w:i/>
          <w:color w:val="454B4B"/>
          <w:sz w:val="25"/>
        </w:rPr>
        <w:t>How did you react emotionally and physically?</w:t>
      </w:r>
      <w:r>
        <w:rPr>
          <w:i/>
          <w:color w:val="454B4B"/>
          <w:spacing w:val="80"/>
          <w:w w:val="150"/>
          <w:sz w:val="25"/>
        </w:rPr>
        <w:t> </w:t>
      </w:r>
      <w:r>
        <w:rPr>
          <w:i/>
          <w:color w:val="454B4B"/>
          <w:sz w:val="25"/>
        </w:rPr>
        <w:t>What beliefs were driving your need for perfection?</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434"/>
        <w:rPr>
          <w:i/>
          <w:sz w:val="40"/>
        </w:rPr>
      </w:pPr>
    </w:p>
    <w:p>
      <w:pPr>
        <w:spacing w:before="0"/>
        <w:ind w:left="0" w:right="274" w:firstLine="0"/>
        <w:jc w:val="right"/>
        <w:rPr>
          <w:rFonts w:ascii="Lucida Sans Unicode"/>
          <w:sz w:val="40"/>
        </w:rPr>
      </w:pPr>
      <w:r>
        <w:rPr>
          <w:rFonts w:ascii="Lucida Sans Unicode"/>
          <w:spacing w:val="-5"/>
          <w:sz w:val="40"/>
        </w:rPr>
        <w:t>166</w:t>
      </w:r>
    </w:p>
    <w:p>
      <w:pPr>
        <w:spacing w:after="0"/>
        <w:jc w:val="right"/>
        <w:rPr>
          <w:rFonts w:ascii="Lucida Sans Unicode"/>
          <w:sz w:val="40"/>
        </w:rPr>
        <w:sectPr>
          <w:type w:val="continuous"/>
          <w:pgSz w:w="12240" w:h="15840"/>
          <w:pgMar w:top="1800" w:bottom="0" w:left="240" w:right="220"/>
        </w:sectPr>
      </w:pPr>
    </w:p>
    <w:p>
      <w:pPr>
        <w:spacing w:line="172" w:lineRule="auto" w:before="169"/>
        <w:ind w:left="1397" w:right="0" w:firstLine="0"/>
        <w:jc w:val="left"/>
        <w:rPr>
          <w:rFonts w:ascii="Georgia"/>
          <w:sz w:val="37"/>
        </w:rPr>
      </w:pPr>
      <w:r>
        <w:rPr>
          <w:rFonts w:ascii="Georgia"/>
          <w:color w:val="23416D"/>
          <w:spacing w:val="-337"/>
          <w:w w:val="156"/>
          <w:sz w:val="37"/>
        </w:rPr>
        <w:t>P</w:t>
      </w:r>
      <w:r>
        <w:rPr>
          <w:color w:val="454B4B"/>
          <w:spacing w:val="-1"/>
          <w:w w:val="114"/>
          <w:position w:val="-24"/>
          <w:sz w:val="36"/>
        </w:rPr>
        <w:t>L</w:t>
      </w:r>
      <w:r>
        <w:rPr>
          <w:color w:val="454B4B"/>
          <w:spacing w:val="-29"/>
          <w:w w:val="117"/>
          <w:position w:val="-24"/>
          <w:sz w:val="36"/>
        </w:rPr>
        <w:t>e</w:t>
      </w:r>
      <w:r>
        <w:rPr>
          <w:rFonts w:ascii="Georgia"/>
          <w:color w:val="23416D"/>
          <w:spacing w:val="-291"/>
          <w:w w:val="138"/>
          <w:sz w:val="37"/>
        </w:rPr>
        <w:t>E</w:t>
      </w:r>
      <w:r>
        <w:rPr>
          <w:color w:val="454B4B"/>
          <w:spacing w:val="-1"/>
          <w:w w:val="96"/>
          <w:position w:val="-24"/>
          <w:sz w:val="36"/>
        </w:rPr>
        <w:t>t</w:t>
      </w:r>
      <w:r>
        <w:rPr>
          <w:color w:val="454B4B"/>
          <w:w w:val="96"/>
          <w:position w:val="-24"/>
          <w:sz w:val="36"/>
        </w:rPr>
        <w:t>s</w:t>
      </w:r>
      <w:r>
        <w:rPr>
          <w:color w:val="454B4B"/>
          <w:position w:val="-24"/>
          <w:sz w:val="36"/>
        </w:rPr>
        <w:t> </w:t>
      </w:r>
      <w:r>
        <w:rPr>
          <w:rFonts w:ascii="Georgia"/>
          <w:color w:val="23416D"/>
          <w:spacing w:val="-316"/>
          <w:w w:val="125"/>
          <w:sz w:val="37"/>
        </w:rPr>
        <w:t>R</w:t>
      </w:r>
      <w:r>
        <w:rPr>
          <w:color w:val="454B4B"/>
          <w:spacing w:val="-3"/>
          <w:position w:val="-24"/>
          <w:sz w:val="36"/>
        </w:rPr>
        <w:t>w</w:t>
      </w:r>
      <w:r>
        <w:rPr>
          <w:color w:val="454B4B"/>
          <w:spacing w:val="-75"/>
          <w:w w:val="90"/>
          <w:position w:val="-24"/>
          <w:sz w:val="36"/>
        </w:rPr>
        <w:t>r</w:t>
      </w:r>
      <w:r>
        <w:rPr>
          <w:rFonts w:ascii="Georgia"/>
          <w:color w:val="23416D"/>
          <w:spacing w:val="-248"/>
          <w:w w:val="141"/>
          <w:sz w:val="37"/>
        </w:rPr>
        <w:t>F</w:t>
      </w:r>
      <w:r>
        <w:rPr>
          <w:color w:val="454B4B"/>
          <w:spacing w:val="-3"/>
          <w:w w:val="89"/>
          <w:position w:val="-24"/>
          <w:sz w:val="36"/>
        </w:rPr>
        <w:t>i</w:t>
      </w:r>
      <w:r>
        <w:rPr>
          <w:color w:val="454B4B"/>
          <w:spacing w:val="-3"/>
          <w:w w:val="87"/>
          <w:position w:val="-24"/>
          <w:sz w:val="36"/>
        </w:rPr>
        <w:t>t</w:t>
      </w:r>
      <w:r>
        <w:rPr>
          <w:color w:val="454B4B"/>
          <w:spacing w:val="-114"/>
          <w:w w:val="108"/>
          <w:position w:val="-24"/>
          <w:sz w:val="36"/>
        </w:rPr>
        <w:t>e</w:t>
      </w:r>
      <w:r>
        <w:rPr>
          <w:rFonts w:ascii="Georgia"/>
          <w:color w:val="23416D"/>
          <w:spacing w:val="35"/>
          <w:w w:val="129"/>
          <w:sz w:val="37"/>
        </w:rPr>
        <w:t>E</w:t>
      </w:r>
      <w:r>
        <w:rPr>
          <w:rFonts w:ascii="Georgia"/>
          <w:color w:val="23416D"/>
          <w:spacing w:val="35"/>
          <w:w w:val="150"/>
          <w:sz w:val="37"/>
        </w:rPr>
        <w:t>C</w:t>
      </w:r>
      <w:r>
        <w:rPr>
          <w:rFonts w:ascii="Georgia"/>
          <w:color w:val="23416D"/>
          <w:spacing w:val="35"/>
          <w:w w:val="117"/>
          <w:sz w:val="37"/>
        </w:rPr>
        <w:t>T</w:t>
      </w:r>
      <w:r>
        <w:rPr>
          <w:rFonts w:ascii="Georgia"/>
          <w:color w:val="23416D"/>
          <w:spacing w:val="35"/>
          <w:w w:val="136"/>
          <w:sz w:val="37"/>
        </w:rPr>
        <w:t>L</w:t>
      </w:r>
      <w:r>
        <w:rPr>
          <w:rFonts w:ascii="Georgia"/>
          <w:color w:val="23416D"/>
          <w:spacing w:val="-2"/>
          <w:w w:val="158"/>
          <w:sz w:val="37"/>
        </w:rPr>
        <w:t>Y</w:t>
      </w:r>
      <w:r>
        <w:rPr>
          <w:rFonts w:ascii="Georgia"/>
          <w:color w:val="23416D"/>
          <w:spacing w:val="-52"/>
          <w:w w:val="119"/>
          <w:sz w:val="37"/>
        </w:rPr>
        <w:t> </w:t>
      </w:r>
      <w:r>
        <w:rPr>
          <w:rFonts w:ascii="Georgia"/>
          <w:color w:val="23416D"/>
          <w:spacing w:val="30"/>
          <w:w w:val="120"/>
          <w:sz w:val="37"/>
        </w:rPr>
        <w:t>IMPERFECT</w:t>
      </w:r>
    </w:p>
    <w:p>
      <w:pPr>
        <w:spacing w:before="369"/>
        <w:ind w:left="1398" w:right="0" w:firstLine="0"/>
        <w:jc w:val="left"/>
        <w:rPr>
          <w:i/>
          <w:sz w:val="25"/>
        </w:rPr>
      </w:pPr>
      <w:r>
        <w:rPr>
          <w:i/>
          <w:color w:val="454B4B"/>
          <w:sz w:val="25"/>
        </w:rPr>
        <w:t>Daily</w:t>
      </w:r>
      <w:r>
        <w:rPr>
          <w:i/>
          <w:color w:val="454B4B"/>
          <w:spacing w:val="42"/>
          <w:sz w:val="25"/>
        </w:rPr>
        <w:t> </w:t>
      </w:r>
      <w:r>
        <w:rPr>
          <w:i/>
          <w:color w:val="454B4B"/>
          <w:spacing w:val="-2"/>
          <w:sz w:val="25"/>
        </w:rPr>
        <w:t>Reflection:</w:t>
      </w:r>
    </w:p>
    <w:p>
      <w:pPr>
        <w:spacing w:line="240" w:lineRule="auto" w:before="0"/>
        <w:rPr>
          <w:i/>
          <w:sz w:val="22"/>
        </w:rPr>
      </w:pPr>
      <w:r>
        <w:rPr/>
        <w:br w:type="column"/>
      </w:r>
      <w:r>
        <w:rPr>
          <w:i/>
          <w:sz w:val="22"/>
        </w:rPr>
      </w:r>
    </w:p>
    <w:p>
      <w:pPr>
        <w:pStyle w:val="BodyText"/>
        <w:spacing w:before="1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4671" w:space="1327"/>
            <w:col w:w="5782"/>
          </w:cols>
        </w:sectPr>
      </w:pPr>
    </w:p>
    <w:p>
      <w:pPr>
        <w:spacing w:line="268" w:lineRule="auto" w:before="36"/>
        <w:ind w:left="2270" w:right="742" w:firstLine="0"/>
        <w:jc w:val="left"/>
        <w:rPr>
          <w:i/>
          <w:sz w:val="25"/>
        </w:rPr>
      </w:pPr>
      <w:r>
        <w:rPr/>
        <mc:AlternateContent>
          <mc:Choice Requires="wps">
            <w:drawing>
              <wp:anchor distT="0" distB="0" distL="0" distR="0" allowOverlap="1" layoutInCell="1" locked="0" behindDoc="1" simplePos="0" relativeHeight="481160704">
                <wp:simplePos x="0" y="0"/>
                <wp:positionH relativeFrom="page">
                  <wp:posOffset>0</wp:posOffset>
                </wp:positionH>
                <wp:positionV relativeFrom="page">
                  <wp:posOffset>0</wp:posOffset>
                </wp:positionV>
                <wp:extent cx="7772400" cy="10058400"/>
                <wp:effectExtent l="0" t="0" r="0" b="0"/>
                <wp:wrapNone/>
                <wp:docPr id="1536" name="Graphic 1536"/>
                <wp:cNvGraphicFramePr>
                  <a:graphicFrameLocks/>
                </wp:cNvGraphicFramePr>
                <a:graphic>
                  <a:graphicData uri="http://schemas.microsoft.com/office/word/2010/wordprocessingShape">
                    <wps:wsp>
                      <wps:cNvPr id="1536" name="Graphic 153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55776" id="docshape52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61216">
                <wp:simplePos x="0" y="0"/>
                <wp:positionH relativeFrom="page">
                  <wp:posOffset>388620</wp:posOffset>
                </wp:positionH>
                <wp:positionV relativeFrom="page">
                  <wp:posOffset>388620</wp:posOffset>
                </wp:positionV>
                <wp:extent cx="6995159" cy="9281160"/>
                <wp:effectExtent l="0" t="0" r="0" b="0"/>
                <wp:wrapNone/>
                <wp:docPr id="1537" name="Group 1537"/>
                <wp:cNvGraphicFramePr>
                  <a:graphicFrameLocks/>
                </wp:cNvGraphicFramePr>
                <a:graphic>
                  <a:graphicData uri="http://schemas.microsoft.com/office/word/2010/wordprocessingGroup">
                    <wpg:wgp>
                      <wpg:cNvPr id="1537" name="Group 1537"/>
                      <wpg:cNvGrpSpPr/>
                      <wpg:grpSpPr>
                        <a:xfrm>
                          <a:off x="0" y="0"/>
                          <a:ext cx="6995159" cy="9281160"/>
                          <a:chExt cx="6995159" cy="9281160"/>
                        </a:xfrm>
                      </wpg:grpSpPr>
                      <wps:wsp>
                        <wps:cNvPr id="1538" name="Graphic 153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539" name="Graphic 1539"/>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540" name="Graphic 1540"/>
                        <wps:cNvSpPr/>
                        <wps:spPr>
                          <a:xfrm>
                            <a:off x="651264" y="38062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41" name="Graphic 1541"/>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42" name="Graphic 1542"/>
                        <wps:cNvSpPr/>
                        <wps:spPr>
                          <a:xfrm>
                            <a:off x="651264" y="44844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43" name="Graphic 1543"/>
                        <wps:cNvSpPr/>
                        <wps:spPr>
                          <a:xfrm>
                            <a:off x="651264" y="48234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44" name="Graphic 1544"/>
                        <wps:cNvSpPr/>
                        <wps:spPr>
                          <a:xfrm>
                            <a:off x="650917" y="519597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45" name="Graphic 1545"/>
                        <wps:cNvSpPr/>
                        <wps:spPr>
                          <a:xfrm>
                            <a:off x="1044374" y="1660836"/>
                            <a:ext cx="52705" cy="52705"/>
                          </a:xfrm>
                          <a:custGeom>
                            <a:avLst/>
                            <a:gdLst/>
                            <a:ahLst/>
                            <a:cxnLst/>
                            <a:rect l="l" t="t" r="r" b="b"/>
                            <a:pathLst>
                              <a:path w="52705" h="52705">
                                <a:moveTo>
                                  <a:pt x="52321" y="26160"/>
                                </a:moveTo>
                                <a:lnTo>
                                  <a:pt x="26160" y="52321"/>
                                </a:lnTo>
                                <a:lnTo>
                                  <a:pt x="22691" y="52321"/>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Lst>
                          </a:custGeom>
                          <a:ln w="8720">
                            <a:solidFill>
                              <a:srgbClr val="454B4B"/>
                            </a:solidFill>
                            <a:prstDash val="solid"/>
                          </a:ln>
                        </wps:spPr>
                        <wps:bodyPr wrap="square" lIns="0" tIns="0" rIns="0" bIns="0" rtlCol="0">
                          <a:prstTxWarp prst="textNoShape">
                            <a:avLst/>
                          </a:prstTxWarp>
                          <a:noAutofit/>
                        </wps:bodyPr>
                      </wps:wsp>
                      <wps:wsp>
                        <wps:cNvPr id="1546" name="Graphic 1546"/>
                        <wps:cNvSpPr/>
                        <wps:spPr>
                          <a:xfrm>
                            <a:off x="1323416" y="2079420"/>
                            <a:ext cx="52705" cy="471170"/>
                          </a:xfrm>
                          <a:custGeom>
                            <a:avLst/>
                            <a:gdLst/>
                            <a:ahLst/>
                            <a:cxnLst/>
                            <a:rect l="l" t="t" r="r" b="b"/>
                            <a:pathLst>
                              <a:path w="52705" h="471170">
                                <a:moveTo>
                                  <a:pt x="52324" y="418579"/>
                                </a:moveTo>
                                <a:lnTo>
                                  <a:pt x="0" y="418579"/>
                                </a:lnTo>
                                <a:lnTo>
                                  <a:pt x="0" y="470890"/>
                                </a:lnTo>
                                <a:lnTo>
                                  <a:pt x="52324" y="470890"/>
                                </a:lnTo>
                                <a:lnTo>
                                  <a:pt x="52324" y="418579"/>
                                </a:lnTo>
                                <a:close/>
                              </a:path>
                              <a:path w="52705" h="471170">
                                <a:moveTo>
                                  <a:pt x="52324" y="209283"/>
                                </a:moveTo>
                                <a:lnTo>
                                  <a:pt x="0" y="209283"/>
                                </a:lnTo>
                                <a:lnTo>
                                  <a:pt x="0" y="261607"/>
                                </a:lnTo>
                                <a:lnTo>
                                  <a:pt x="52324" y="261607"/>
                                </a:lnTo>
                                <a:lnTo>
                                  <a:pt x="52324" y="209283"/>
                                </a:lnTo>
                                <a:close/>
                              </a:path>
                              <a:path w="52705" h="471170">
                                <a:moveTo>
                                  <a:pt x="52324" y="0"/>
                                </a:moveTo>
                                <a:lnTo>
                                  <a:pt x="0" y="0"/>
                                </a:lnTo>
                                <a:lnTo>
                                  <a:pt x="0" y="52324"/>
                                </a:lnTo>
                                <a:lnTo>
                                  <a:pt x="52324" y="52324"/>
                                </a:lnTo>
                                <a:lnTo>
                                  <a:pt x="52324" y="0"/>
                                </a:lnTo>
                                <a:close/>
                              </a:path>
                            </a:pathLst>
                          </a:custGeom>
                          <a:solidFill>
                            <a:srgbClr val="454B4B"/>
                          </a:solidFill>
                        </wps:spPr>
                        <wps:bodyPr wrap="square" lIns="0" tIns="0" rIns="0" bIns="0" rtlCol="0">
                          <a:prstTxWarp prst="textNoShape">
                            <a:avLst/>
                          </a:prstTxWarp>
                          <a:noAutofit/>
                        </wps:bodyPr>
                      </wps:wsp>
                      <wps:wsp>
                        <wps:cNvPr id="1547" name="Graphic 1547"/>
                        <wps:cNvSpPr/>
                        <wps:spPr>
                          <a:xfrm>
                            <a:off x="651959" y="555792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48" name="Graphic 1548"/>
                        <wps:cNvSpPr/>
                        <wps:spPr>
                          <a:xfrm>
                            <a:off x="651959" y="589699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49" name="Graphic 1549"/>
                        <wps:cNvSpPr/>
                        <wps:spPr>
                          <a:xfrm>
                            <a:off x="651959" y="62360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50" name="Graphic 1550"/>
                        <wps:cNvSpPr/>
                        <wps:spPr>
                          <a:xfrm>
                            <a:off x="651959" y="65751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51" name="Graphic 1551"/>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52" name="Graphic 1552"/>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53" name="Graphic 1553"/>
                        <wps:cNvSpPr/>
                        <wps:spPr>
                          <a:xfrm>
                            <a:off x="651959" y="764864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54" name="Graphic 1554"/>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55" name="Graphic 1555"/>
                        <wps:cNvSpPr/>
                        <wps:spPr>
                          <a:xfrm>
                            <a:off x="651959" y="83267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56" name="Graphic 1556"/>
                        <wps:cNvSpPr/>
                        <wps:spPr>
                          <a:xfrm>
                            <a:off x="651612" y="86992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57" name="Graphic 1557"/>
                        <wps:cNvSpPr/>
                        <wps:spPr>
                          <a:xfrm>
                            <a:off x="650917" y="344432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58" name="Graphic 1558"/>
                        <wps:cNvSpPr/>
                        <wps:spPr>
                          <a:xfrm>
                            <a:off x="651959" y="307597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155264" id="docshapegroup524" coordorigin="612,612" coordsize="11016,14616">
                <v:rect style="position:absolute;left:612;top:612;width:11016;height:14616" id="docshape525" filled="true" fillcolor="#ffffff" stroked="false">
                  <v:fill type="solid"/>
                </v:rect>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2256;top:3227;width:83;height:83" id="docshape526" coordorigin="2257,3227" coordsize="83,83" path="m2339,3269l2298,3310,2292,3310,2257,3274,2257,3269,2257,3263,2269,3240,2273,3236,2277,3233,2282,3231,2287,3229,2292,3227,2298,3227,2303,3227,2339,3263,2339,3269xe" filled="false" stroked="true" strokeweight=".68664pt" strokecolor="#454b4b">
                  <v:path arrowok="t"/>
                  <v:stroke dashstyle="solid"/>
                </v:shape>
                <v:shape style="position:absolute;left:2696;top:3886;width:83;height:742" id="docshape527" coordorigin="2696,3887" coordsize="83,742" path="m2779,4546l2696,4546,2696,4628,2779,4628,2779,4546xm2779,4216l2696,4216,2696,4299,2779,4299,2779,4216xm2779,3887l2696,3887,2696,3969,2779,3969,2779,3887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7,6036" to="10601,6036" stroked="true" strokeweight=".75pt" strokecolor="#454b4b">
                  <v:stroke dashstyle="solid"/>
                </v:line>
                <v:line style="position:absolute" from="1639,5456" to="10602,5456" stroked="true" strokeweight=".75pt" strokecolor="#454b4b">
                  <v:stroke dashstyle="solid"/>
                </v:line>
                <w10:wrap type="none"/>
              </v:group>
            </w:pict>
          </mc:Fallback>
        </mc:AlternateContent>
      </w:r>
      <w:r>
        <w:rPr>
          <w:i/>
          <w:color w:val="454B4B"/>
          <w:w w:val="105"/>
          <w:sz w:val="25"/>
        </w:rPr>
        <w:t>For</w:t>
      </w:r>
      <w:r>
        <w:rPr>
          <w:i/>
          <w:color w:val="454B4B"/>
          <w:spacing w:val="-5"/>
          <w:w w:val="105"/>
          <w:sz w:val="25"/>
        </w:rPr>
        <w:t> </w:t>
      </w:r>
      <w:r>
        <w:rPr>
          <w:i/>
          <w:color w:val="454B4B"/>
          <w:w w:val="105"/>
          <w:sz w:val="25"/>
        </w:rPr>
        <w:t>one</w:t>
      </w:r>
      <w:r>
        <w:rPr>
          <w:i/>
          <w:color w:val="454B4B"/>
          <w:spacing w:val="-5"/>
          <w:w w:val="105"/>
          <w:sz w:val="25"/>
        </w:rPr>
        <w:t> </w:t>
      </w:r>
      <w:r>
        <w:rPr>
          <w:i/>
          <w:color w:val="454B4B"/>
          <w:w w:val="105"/>
          <w:sz w:val="25"/>
        </w:rPr>
        <w:t>week,</w:t>
      </w:r>
      <w:r>
        <w:rPr>
          <w:i/>
          <w:color w:val="454B4B"/>
          <w:spacing w:val="-5"/>
          <w:w w:val="105"/>
          <w:sz w:val="25"/>
        </w:rPr>
        <w:t> </w:t>
      </w:r>
      <w:r>
        <w:rPr>
          <w:i/>
          <w:color w:val="454B4B"/>
          <w:w w:val="105"/>
          <w:sz w:val="25"/>
        </w:rPr>
        <w:t>journal</w:t>
      </w:r>
      <w:r>
        <w:rPr>
          <w:i/>
          <w:color w:val="454B4B"/>
          <w:spacing w:val="-5"/>
          <w:w w:val="105"/>
          <w:sz w:val="25"/>
        </w:rPr>
        <w:t> </w:t>
      </w:r>
      <w:r>
        <w:rPr>
          <w:i/>
          <w:color w:val="454B4B"/>
          <w:w w:val="105"/>
          <w:sz w:val="25"/>
        </w:rPr>
        <w:t>about</w:t>
      </w:r>
      <w:r>
        <w:rPr>
          <w:i/>
          <w:color w:val="454B4B"/>
          <w:spacing w:val="-5"/>
          <w:w w:val="105"/>
          <w:sz w:val="25"/>
        </w:rPr>
        <w:t> </w:t>
      </w:r>
      <w:r>
        <w:rPr>
          <w:i/>
          <w:color w:val="454B4B"/>
          <w:w w:val="105"/>
          <w:sz w:val="25"/>
        </w:rPr>
        <w:t>moments</w:t>
      </w:r>
      <w:r>
        <w:rPr>
          <w:i/>
          <w:color w:val="454B4B"/>
          <w:spacing w:val="-5"/>
          <w:w w:val="105"/>
          <w:sz w:val="25"/>
        </w:rPr>
        <w:t> </w:t>
      </w:r>
      <w:r>
        <w:rPr>
          <w:i/>
          <w:color w:val="454B4B"/>
          <w:w w:val="105"/>
          <w:sz w:val="25"/>
        </w:rPr>
        <w:t>when</w:t>
      </w:r>
      <w:r>
        <w:rPr>
          <w:i/>
          <w:color w:val="454B4B"/>
          <w:spacing w:val="-5"/>
          <w:w w:val="105"/>
          <w:sz w:val="25"/>
        </w:rPr>
        <w:t> </w:t>
      </w:r>
      <w:r>
        <w:rPr>
          <w:i/>
          <w:color w:val="454B4B"/>
          <w:w w:val="105"/>
          <w:sz w:val="25"/>
        </w:rPr>
        <w:t>you</w:t>
      </w:r>
      <w:r>
        <w:rPr>
          <w:i/>
          <w:color w:val="454B4B"/>
          <w:spacing w:val="-5"/>
          <w:w w:val="105"/>
          <w:sz w:val="25"/>
        </w:rPr>
        <w:t> </w:t>
      </w:r>
      <w:r>
        <w:rPr>
          <w:i/>
          <w:color w:val="454B4B"/>
          <w:w w:val="105"/>
          <w:sz w:val="25"/>
        </w:rPr>
        <w:t>felt</w:t>
      </w:r>
      <w:r>
        <w:rPr>
          <w:i/>
          <w:color w:val="454B4B"/>
          <w:spacing w:val="-5"/>
          <w:w w:val="105"/>
          <w:sz w:val="25"/>
        </w:rPr>
        <w:t> </w:t>
      </w:r>
      <w:r>
        <w:rPr>
          <w:i/>
          <w:color w:val="454B4B"/>
          <w:w w:val="105"/>
          <w:sz w:val="25"/>
        </w:rPr>
        <w:t>the</w:t>
      </w:r>
      <w:r>
        <w:rPr>
          <w:i/>
          <w:color w:val="454B4B"/>
          <w:spacing w:val="-5"/>
          <w:w w:val="105"/>
          <w:sz w:val="25"/>
        </w:rPr>
        <w:t> </w:t>
      </w:r>
      <w:r>
        <w:rPr>
          <w:i/>
          <w:color w:val="454B4B"/>
          <w:w w:val="105"/>
          <w:sz w:val="25"/>
        </w:rPr>
        <w:t>urge</w:t>
      </w:r>
      <w:r>
        <w:rPr>
          <w:i/>
          <w:color w:val="454B4B"/>
          <w:spacing w:val="-5"/>
          <w:w w:val="105"/>
          <w:sz w:val="25"/>
        </w:rPr>
        <w:t> </w:t>
      </w:r>
      <w:r>
        <w:rPr>
          <w:i/>
          <w:color w:val="454B4B"/>
          <w:w w:val="105"/>
          <w:sz w:val="25"/>
        </w:rPr>
        <w:t>to</w:t>
      </w:r>
      <w:r>
        <w:rPr>
          <w:i/>
          <w:color w:val="454B4B"/>
          <w:spacing w:val="-5"/>
          <w:w w:val="105"/>
          <w:sz w:val="25"/>
        </w:rPr>
        <w:t> </w:t>
      </w:r>
      <w:r>
        <w:rPr>
          <w:i/>
          <w:color w:val="454B4B"/>
          <w:w w:val="105"/>
          <w:sz w:val="25"/>
        </w:rPr>
        <w:t>be</w:t>
      </w:r>
      <w:r>
        <w:rPr>
          <w:i/>
          <w:color w:val="454B4B"/>
          <w:spacing w:val="-5"/>
          <w:w w:val="105"/>
          <w:sz w:val="25"/>
        </w:rPr>
        <w:t> </w:t>
      </w:r>
      <w:r>
        <w:rPr>
          <w:i/>
          <w:color w:val="454B4B"/>
          <w:w w:val="105"/>
          <w:sz w:val="25"/>
        </w:rPr>
        <w:t>perfect. </w:t>
      </w:r>
      <w:r>
        <w:rPr>
          <w:i/>
          <w:color w:val="454B4B"/>
          <w:spacing w:val="-2"/>
          <w:w w:val="105"/>
          <w:sz w:val="25"/>
        </w:rPr>
        <w:t>Consider:</w:t>
      </w:r>
    </w:p>
    <w:p>
      <w:pPr>
        <w:spacing w:before="3"/>
        <w:ind w:left="2705" w:right="0" w:firstLine="0"/>
        <w:jc w:val="left"/>
        <w:rPr>
          <w:i/>
          <w:sz w:val="25"/>
        </w:rPr>
      </w:pPr>
      <w:r>
        <w:rPr>
          <w:i/>
          <w:color w:val="454B4B"/>
          <w:sz w:val="25"/>
        </w:rPr>
        <w:t>What</w:t>
      </w:r>
      <w:r>
        <w:rPr>
          <w:i/>
          <w:color w:val="454B4B"/>
          <w:spacing w:val="7"/>
          <w:sz w:val="25"/>
        </w:rPr>
        <w:t> </w:t>
      </w:r>
      <w:r>
        <w:rPr>
          <w:i/>
          <w:color w:val="454B4B"/>
          <w:sz w:val="25"/>
        </w:rPr>
        <w:t>triggered</w:t>
      </w:r>
      <w:r>
        <w:rPr>
          <w:i/>
          <w:color w:val="454B4B"/>
          <w:spacing w:val="8"/>
          <w:sz w:val="25"/>
        </w:rPr>
        <w:t> </w:t>
      </w:r>
      <w:r>
        <w:rPr>
          <w:i/>
          <w:color w:val="454B4B"/>
          <w:sz w:val="25"/>
        </w:rPr>
        <w:t>these</w:t>
      </w:r>
      <w:r>
        <w:rPr>
          <w:i/>
          <w:color w:val="454B4B"/>
          <w:spacing w:val="8"/>
          <w:sz w:val="25"/>
        </w:rPr>
        <w:t> </w:t>
      </w:r>
      <w:r>
        <w:rPr>
          <w:i/>
          <w:color w:val="454B4B"/>
          <w:spacing w:val="-2"/>
          <w:sz w:val="25"/>
        </w:rPr>
        <w:t>feelings?</w:t>
      </w:r>
    </w:p>
    <w:p>
      <w:pPr>
        <w:spacing w:line="268" w:lineRule="auto" w:before="36"/>
        <w:ind w:left="2705" w:right="3683" w:firstLine="0"/>
        <w:jc w:val="left"/>
        <w:rPr>
          <w:i/>
          <w:sz w:val="25"/>
        </w:rPr>
      </w:pPr>
      <w:r>
        <w:rPr>
          <w:i/>
          <w:color w:val="454B4B"/>
          <w:sz w:val="25"/>
        </w:rPr>
        <w:t>How did you react emotionally and physically?</w:t>
      </w:r>
      <w:r>
        <w:rPr>
          <w:i/>
          <w:color w:val="454B4B"/>
          <w:spacing w:val="80"/>
          <w:w w:val="150"/>
          <w:sz w:val="25"/>
        </w:rPr>
        <w:t> </w:t>
      </w:r>
      <w:r>
        <w:rPr>
          <w:i/>
          <w:color w:val="454B4B"/>
          <w:sz w:val="25"/>
        </w:rPr>
        <w:t>What beliefs were driving your need for perfection?</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434"/>
        <w:rPr>
          <w:i/>
          <w:sz w:val="40"/>
        </w:rPr>
      </w:pPr>
    </w:p>
    <w:p>
      <w:pPr>
        <w:spacing w:before="0"/>
        <w:ind w:left="0" w:right="334" w:firstLine="0"/>
        <w:jc w:val="right"/>
        <w:rPr>
          <w:rFonts w:ascii="Lucida Sans Unicode"/>
          <w:sz w:val="40"/>
        </w:rPr>
      </w:pPr>
      <w:r>
        <w:rPr>
          <w:rFonts w:ascii="Lucida Sans Unicode"/>
          <w:spacing w:val="-5"/>
          <w:w w:val="95"/>
          <w:sz w:val="40"/>
        </w:rPr>
        <w:t>167</w:t>
      </w:r>
    </w:p>
    <w:p>
      <w:pPr>
        <w:spacing w:after="0"/>
        <w:jc w:val="right"/>
        <w:rPr>
          <w:rFonts w:ascii="Lucida Sans Unicode"/>
          <w:sz w:val="40"/>
        </w:rPr>
        <w:sectPr>
          <w:type w:val="continuous"/>
          <w:pgSz w:w="12240" w:h="15840"/>
          <w:pgMar w:top="1800" w:bottom="0" w:left="240" w:right="220"/>
        </w:sectPr>
      </w:pPr>
    </w:p>
    <w:p>
      <w:pPr>
        <w:spacing w:line="172" w:lineRule="auto" w:before="169"/>
        <w:ind w:left="1397" w:right="0" w:firstLine="0"/>
        <w:jc w:val="left"/>
        <w:rPr>
          <w:rFonts w:ascii="Georgia"/>
          <w:sz w:val="37"/>
        </w:rPr>
      </w:pPr>
      <w:r>
        <w:rPr>
          <w:rFonts w:ascii="Georgia"/>
          <w:color w:val="23416D"/>
          <w:spacing w:val="-337"/>
          <w:w w:val="156"/>
          <w:sz w:val="37"/>
        </w:rPr>
        <w:t>P</w:t>
      </w:r>
      <w:r>
        <w:rPr>
          <w:color w:val="454B4B"/>
          <w:spacing w:val="-1"/>
          <w:w w:val="114"/>
          <w:position w:val="-24"/>
          <w:sz w:val="36"/>
        </w:rPr>
        <w:t>L</w:t>
      </w:r>
      <w:r>
        <w:rPr>
          <w:color w:val="454B4B"/>
          <w:spacing w:val="-29"/>
          <w:w w:val="117"/>
          <w:position w:val="-24"/>
          <w:sz w:val="36"/>
        </w:rPr>
        <w:t>e</w:t>
      </w:r>
      <w:r>
        <w:rPr>
          <w:rFonts w:ascii="Georgia"/>
          <w:color w:val="23416D"/>
          <w:spacing w:val="-291"/>
          <w:w w:val="138"/>
          <w:sz w:val="37"/>
        </w:rPr>
        <w:t>E</w:t>
      </w:r>
      <w:r>
        <w:rPr>
          <w:color w:val="454B4B"/>
          <w:spacing w:val="-1"/>
          <w:w w:val="96"/>
          <w:position w:val="-24"/>
          <w:sz w:val="36"/>
        </w:rPr>
        <w:t>t</w:t>
      </w:r>
      <w:r>
        <w:rPr>
          <w:color w:val="454B4B"/>
          <w:w w:val="96"/>
          <w:position w:val="-24"/>
          <w:sz w:val="36"/>
        </w:rPr>
        <w:t>s</w:t>
      </w:r>
      <w:r>
        <w:rPr>
          <w:color w:val="454B4B"/>
          <w:position w:val="-24"/>
          <w:sz w:val="36"/>
        </w:rPr>
        <w:t> </w:t>
      </w:r>
      <w:r>
        <w:rPr>
          <w:rFonts w:ascii="Georgia"/>
          <w:color w:val="23416D"/>
          <w:spacing w:val="-316"/>
          <w:w w:val="125"/>
          <w:sz w:val="37"/>
        </w:rPr>
        <w:t>R</w:t>
      </w:r>
      <w:r>
        <w:rPr>
          <w:color w:val="454B4B"/>
          <w:spacing w:val="-3"/>
          <w:position w:val="-24"/>
          <w:sz w:val="36"/>
        </w:rPr>
        <w:t>w</w:t>
      </w:r>
      <w:r>
        <w:rPr>
          <w:color w:val="454B4B"/>
          <w:spacing w:val="-75"/>
          <w:w w:val="90"/>
          <w:position w:val="-24"/>
          <w:sz w:val="36"/>
        </w:rPr>
        <w:t>r</w:t>
      </w:r>
      <w:r>
        <w:rPr>
          <w:rFonts w:ascii="Georgia"/>
          <w:color w:val="23416D"/>
          <w:spacing w:val="-248"/>
          <w:w w:val="141"/>
          <w:sz w:val="37"/>
        </w:rPr>
        <w:t>F</w:t>
      </w:r>
      <w:r>
        <w:rPr>
          <w:color w:val="454B4B"/>
          <w:spacing w:val="-3"/>
          <w:w w:val="89"/>
          <w:position w:val="-24"/>
          <w:sz w:val="36"/>
        </w:rPr>
        <w:t>i</w:t>
      </w:r>
      <w:r>
        <w:rPr>
          <w:color w:val="454B4B"/>
          <w:spacing w:val="-3"/>
          <w:w w:val="87"/>
          <w:position w:val="-24"/>
          <w:sz w:val="36"/>
        </w:rPr>
        <w:t>t</w:t>
      </w:r>
      <w:r>
        <w:rPr>
          <w:color w:val="454B4B"/>
          <w:spacing w:val="-114"/>
          <w:w w:val="108"/>
          <w:position w:val="-24"/>
          <w:sz w:val="36"/>
        </w:rPr>
        <w:t>e</w:t>
      </w:r>
      <w:r>
        <w:rPr>
          <w:rFonts w:ascii="Georgia"/>
          <w:color w:val="23416D"/>
          <w:spacing w:val="35"/>
          <w:w w:val="129"/>
          <w:sz w:val="37"/>
        </w:rPr>
        <w:t>E</w:t>
      </w:r>
      <w:r>
        <w:rPr>
          <w:rFonts w:ascii="Georgia"/>
          <w:color w:val="23416D"/>
          <w:spacing w:val="35"/>
          <w:w w:val="150"/>
          <w:sz w:val="37"/>
        </w:rPr>
        <w:t>C</w:t>
      </w:r>
      <w:r>
        <w:rPr>
          <w:rFonts w:ascii="Georgia"/>
          <w:color w:val="23416D"/>
          <w:spacing w:val="35"/>
          <w:w w:val="117"/>
          <w:sz w:val="37"/>
        </w:rPr>
        <w:t>T</w:t>
      </w:r>
      <w:r>
        <w:rPr>
          <w:rFonts w:ascii="Georgia"/>
          <w:color w:val="23416D"/>
          <w:spacing w:val="35"/>
          <w:w w:val="136"/>
          <w:sz w:val="37"/>
        </w:rPr>
        <w:t>L</w:t>
      </w:r>
      <w:r>
        <w:rPr>
          <w:rFonts w:ascii="Georgia"/>
          <w:color w:val="23416D"/>
          <w:spacing w:val="-2"/>
          <w:w w:val="158"/>
          <w:sz w:val="37"/>
        </w:rPr>
        <w:t>Y</w:t>
      </w:r>
      <w:r>
        <w:rPr>
          <w:rFonts w:ascii="Georgia"/>
          <w:color w:val="23416D"/>
          <w:spacing w:val="-52"/>
          <w:w w:val="119"/>
          <w:sz w:val="37"/>
        </w:rPr>
        <w:t> </w:t>
      </w:r>
      <w:r>
        <w:rPr>
          <w:rFonts w:ascii="Georgia"/>
          <w:color w:val="23416D"/>
          <w:spacing w:val="30"/>
          <w:w w:val="120"/>
          <w:sz w:val="37"/>
        </w:rPr>
        <w:t>IMPERFECT</w:t>
      </w:r>
    </w:p>
    <w:p>
      <w:pPr>
        <w:spacing w:before="369"/>
        <w:ind w:left="1398" w:right="0" w:firstLine="0"/>
        <w:jc w:val="left"/>
        <w:rPr>
          <w:i/>
          <w:sz w:val="25"/>
        </w:rPr>
      </w:pPr>
      <w:r>
        <w:rPr>
          <w:i/>
          <w:color w:val="454B4B"/>
          <w:sz w:val="25"/>
        </w:rPr>
        <w:t>Daily</w:t>
      </w:r>
      <w:r>
        <w:rPr>
          <w:i/>
          <w:color w:val="454B4B"/>
          <w:spacing w:val="42"/>
          <w:sz w:val="25"/>
        </w:rPr>
        <w:t> </w:t>
      </w:r>
      <w:r>
        <w:rPr>
          <w:i/>
          <w:color w:val="454B4B"/>
          <w:spacing w:val="-2"/>
          <w:sz w:val="25"/>
        </w:rPr>
        <w:t>Reflection:</w:t>
      </w:r>
    </w:p>
    <w:p>
      <w:pPr>
        <w:spacing w:line="240" w:lineRule="auto" w:before="0"/>
        <w:rPr>
          <w:i/>
          <w:sz w:val="22"/>
        </w:rPr>
      </w:pPr>
      <w:r>
        <w:rPr/>
        <w:br w:type="column"/>
      </w:r>
      <w:r>
        <w:rPr>
          <w:i/>
          <w:sz w:val="22"/>
        </w:rPr>
      </w:r>
    </w:p>
    <w:p>
      <w:pPr>
        <w:pStyle w:val="BodyText"/>
        <w:spacing w:before="1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4671" w:space="1327"/>
            <w:col w:w="5782"/>
          </w:cols>
        </w:sectPr>
      </w:pPr>
    </w:p>
    <w:p>
      <w:pPr>
        <w:spacing w:line="268" w:lineRule="auto" w:before="36"/>
        <w:ind w:left="2270" w:right="742" w:firstLine="0"/>
        <w:jc w:val="left"/>
        <w:rPr>
          <w:i/>
          <w:sz w:val="25"/>
        </w:rPr>
      </w:pPr>
      <w:r>
        <w:rPr/>
        <mc:AlternateContent>
          <mc:Choice Requires="wps">
            <w:drawing>
              <wp:anchor distT="0" distB="0" distL="0" distR="0" allowOverlap="1" layoutInCell="1" locked="0" behindDoc="1" simplePos="0" relativeHeight="481161728">
                <wp:simplePos x="0" y="0"/>
                <wp:positionH relativeFrom="page">
                  <wp:posOffset>0</wp:posOffset>
                </wp:positionH>
                <wp:positionV relativeFrom="page">
                  <wp:posOffset>0</wp:posOffset>
                </wp:positionV>
                <wp:extent cx="7772400" cy="10058400"/>
                <wp:effectExtent l="0" t="0" r="0" b="0"/>
                <wp:wrapNone/>
                <wp:docPr id="1559" name="Graphic 1559"/>
                <wp:cNvGraphicFramePr>
                  <a:graphicFrameLocks/>
                </wp:cNvGraphicFramePr>
                <a:graphic>
                  <a:graphicData uri="http://schemas.microsoft.com/office/word/2010/wordprocessingShape">
                    <wps:wsp>
                      <wps:cNvPr id="1559" name="Graphic 155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54752" id="docshape52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62240">
                <wp:simplePos x="0" y="0"/>
                <wp:positionH relativeFrom="page">
                  <wp:posOffset>388620</wp:posOffset>
                </wp:positionH>
                <wp:positionV relativeFrom="page">
                  <wp:posOffset>388620</wp:posOffset>
                </wp:positionV>
                <wp:extent cx="6995159" cy="9281160"/>
                <wp:effectExtent l="0" t="0" r="0" b="0"/>
                <wp:wrapNone/>
                <wp:docPr id="1560" name="Group 1560"/>
                <wp:cNvGraphicFramePr>
                  <a:graphicFrameLocks/>
                </wp:cNvGraphicFramePr>
                <a:graphic>
                  <a:graphicData uri="http://schemas.microsoft.com/office/word/2010/wordprocessingGroup">
                    <wpg:wgp>
                      <wpg:cNvPr id="1560" name="Group 1560"/>
                      <wpg:cNvGrpSpPr/>
                      <wpg:grpSpPr>
                        <a:xfrm>
                          <a:off x="0" y="0"/>
                          <a:ext cx="6995159" cy="9281160"/>
                          <a:chExt cx="6995159" cy="9281160"/>
                        </a:xfrm>
                      </wpg:grpSpPr>
                      <wps:wsp>
                        <wps:cNvPr id="1561" name="Graphic 156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562" name="Graphic 1562"/>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563" name="Graphic 1563"/>
                        <wps:cNvSpPr/>
                        <wps:spPr>
                          <a:xfrm>
                            <a:off x="651264" y="38062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64" name="Graphic 1564"/>
                        <wps:cNvSpPr/>
                        <wps:spPr>
                          <a:xfrm>
                            <a:off x="651264" y="414534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65" name="Graphic 1565"/>
                        <wps:cNvSpPr/>
                        <wps:spPr>
                          <a:xfrm>
                            <a:off x="651264" y="44844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66" name="Graphic 1566"/>
                        <wps:cNvSpPr/>
                        <wps:spPr>
                          <a:xfrm>
                            <a:off x="651264" y="482347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67" name="Graphic 1567"/>
                        <wps:cNvSpPr/>
                        <wps:spPr>
                          <a:xfrm>
                            <a:off x="650917" y="51959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68" name="Graphic 1568"/>
                        <wps:cNvSpPr/>
                        <wps:spPr>
                          <a:xfrm>
                            <a:off x="1044374" y="1660838"/>
                            <a:ext cx="52705" cy="52705"/>
                          </a:xfrm>
                          <a:custGeom>
                            <a:avLst/>
                            <a:gdLst/>
                            <a:ahLst/>
                            <a:cxnLst/>
                            <a:rect l="l" t="t" r="r" b="b"/>
                            <a:pathLst>
                              <a:path w="52705" h="52705">
                                <a:moveTo>
                                  <a:pt x="52321" y="26160"/>
                                </a:moveTo>
                                <a:lnTo>
                                  <a:pt x="26160" y="52321"/>
                                </a:lnTo>
                                <a:lnTo>
                                  <a:pt x="22691" y="52321"/>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Lst>
                          </a:custGeom>
                          <a:ln w="8720">
                            <a:solidFill>
                              <a:srgbClr val="454B4B"/>
                            </a:solidFill>
                            <a:prstDash val="solid"/>
                          </a:ln>
                        </wps:spPr>
                        <wps:bodyPr wrap="square" lIns="0" tIns="0" rIns="0" bIns="0" rtlCol="0">
                          <a:prstTxWarp prst="textNoShape">
                            <a:avLst/>
                          </a:prstTxWarp>
                          <a:noAutofit/>
                        </wps:bodyPr>
                      </wps:wsp>
                      <wps:wsp>
                        <wps:cNvPr id="1569" name="Graphic 1569"/>
                        <wps:cNvSpPr/>
                        <wps:spPr>
                          <a:xfrm>
                            <a:off x="1323416" y="2079421"/>
                            <a:ext cx="52705" cy="471170"/>
                          </a:xfrm>
                          <a:custGeom>
                            <a:avLst/>
                            <a:gdLst/>
                            <a:ahLst/>
                            <a:cxnLst/>
                            <a:rect l="l" t="t" r="r" b="b"/>
                            <a:pathLst>
                              <a:path w="52705" h="471170">
                                <a:moveTo>
                                  <a:pt x="52324" y="418579"/>
                                </a:moveTo>
                                <a:lnTo>
                                  <a:pt x="0" y="418579"/>
                                </a:lnTo>
                                <a:lnTo>
                                  <a:pt x="0" y="470903"/>
                                </a:lnTo>
                                <a:lnTo>
                                  <a:pt x="52324" y="470903"/>
                                </a:lnTo>
                                <a:lnTo>
                                  <a:pt x="52324" y="418579"/>
                                </a:lnTo>
                                <a:close/>
                              </a:path>
                              <a:path w="52705" h="471170">
                                <a:moveTo>
                                  <a:pt x="52324" y="209283"/>
                                </a:moveTo>
                                <a:lnTo>
                                  <a:pt x="0" y="209283"/>
                                </a:lnTo>
                                <a:lnTo>
                                  <a:pt x="0" y="261607"/>
                                </a:lnTo>
                                <a:lnTo>
                                  <a:pt x="52324" y="261607"/>
                                </a:lnTo>
                                <a:lnTo>
                                  <a:pt x="52324" y="209283"/>
                                </a:lnTo>
                                <a:close/>
                              </a:path>
                              <a:path w="52705" h="471170">
                                <a:moveTo>
                                  <a:pt x="52324" y="0"/>
                                </a:moveTo>
                                <a:lnTo>
                                  <a:pt x="0" y="0"/>
                                </a:lnTo>
                                <a:lnTo>
                                  <a:pt x="0" y="52324"/>
                                </a:lnTo>
                                <a:lnTo>
                                  <a:pt x="52324" y="52324"/>
                                </a:lnTo>
                                <a:lnTo>
                                  <a:pt x="52324" y="0"/>
                                </a:lnTo>
                                <a:close/>
                              </a:path>
                            </a:pathLst>
                          </a:custGeom>
                          <a:solidFill>
                            <a:srgbClr val="454B4B"/>
                          </a:solidFill>
                        </wps:spPr>
                        <wps:bodyPr wrap="square" lIns="0" tIns="0" rIns="0" bIns="0" rtlCol="0">
                          <a:prstTxWarp prst="textNoShape">
                            <a:avLst/>
                          </a:prstTxWarp>
                          <a:noAutofit/>
                        </wps:bodyPr>
                      </wps:wsp>
                      <wps:wsp>
                        <wps:cNvPr id="1570" name="Graphic 1570"/>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71" name="Graphic 1571"/>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72" name="Graphic 1572"/>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73" name="Graphic 1573"/>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74" name="Graphic 1574"/>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75" name="Graphic 1575"/>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76" name="Graphic 1576"/>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77" name="Graphic 1577"/>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78" name="Graphic 1578"/>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79" name="Graphic 1579"/>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80" name="Graphic 1580"/>
                        <wps:cNvSpPr/>
                        <wps:spPr>
                          <a:xfrm>
                            <a:off x="650917" y="344432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81" name="Graphic 1581"/>
                        <wps:cNvSpPr/>
                        <wps:spPr>
                          <a:xfrm>
                            <a:off x="651959" y="30759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54240" id="docshapegroup529" coordorigin="612,612" coordsize="11016,14616">
                <v:rect style="position:absolute;left:612;top:612;width:11016;height:14616" id="docshape530" filled="true" fillcolor="#ffffff" stroked="false">
                  <v:fill type="solid"/>
                </v:rect>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2256;top:3227;width:83;height:83" id="docshape531" coordorigin="2257,3227" coordsize="83,83" path="m2339,3269l2298,3310,2292,3310,2257,3274,2257,3269,2257,3263,2269,3240,2273,3236,2277,3233,2282,3231,2287,3229,2292,3227,2298,3227,2303,3227,2339,3263,2339,3269xe" filled="false" stroked="true" strokeweight=".68664pt" strokecolor="#454b4b">
                  <v:path arrowok="t"/>
                  <v:stroke dashstyle="solid"/>
                </v:shape>
                <v:shape style="position:absolute;left:2696;top:3886;width:83;height:742" id="docshape532" coordorigin="2696,3887" coordsize="83,742" path="m2779,4546l2696,4546,2696,4628,2779,4628,2779,4546xm2779,4216l2696,4216,2696,4299,2779,4299,2779,4216xm2779,3887l2696,3887,2696,3969,2779,3969,2779,3887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7,6036" to="10601,6036" stroked="true" strokeweight=".75pt" strokecolor="#454b4b">
                  <v:stroke dashstyle="solid"/>
                </v:line>
                <v:line style="position:absolute" from="1639,5456" to="10602,5456" stroked="true" strokeweight=".75pt" strokecolor="#454b4b">
                  <v:stroke dashstyle="solid"/>
                </v:line>
                <w10:wrap type="none"/>
              </v:group>
            </w:pict>
          </mc:Fallback>
        </mc:AlternateContent>
      </w:r>
      <w:r>
        <w:rPr>
          <w:i/>
          <w:color w:val="454B4B"/>
          <w:w w:val="105"/>
          <w:sz w:val="25"/>
        </w:rPr>
        <w:t>For</w:t>
      </w:r>
      <w:r>
        <w:rPr>
          <w:i/>
          <w:color w:val="454B4B"/>
          <w:spacing w:val="-5"/>
          <w:w w:val="105"/>
          <w:sz w:val="25"/>
        </w:rPr>
        <w:t> </w:t>
      </w:r>
      <w:r>
        <w:rPr>
          <w:i/>
          <w:color w:val="454B4B"/>
          <w:w w:val="105"/>
          <w:sz w:val="25"/>
        </w:rPr>
        <w:t>one</w:t>
      </w:r>
      <w:r>
        <w:rPr>
          <w:i/>
          <w:color w:val="454B4B"/>
          <w:spacing w:val="-5"/>
          <w:w w:val="105"/>
          <w:sz w:val="25"/>
        </w:rPr>
        <w:t> </w:t>
      </w:r>
      <w:r>
        <w:rPr>
          <w:i/>
          <w:color w:val="454B4B"/>
          <w:w w:val="105"/>
          <w:sz w:val="25"/>
        </w:rPr>
        <w:t>week,</w:t>
      </w:r>
      <w:r>
        <w:rPr>
          <w:i/>
          <w:color w:val="454B4B"/>
          <w:spacing w:val="-5"/>
          <w:w w:val="105"/>
          <w:sz w:val="25"/>
        </w:rPr>
        <w:t> </w:t>
      </w:r>
      <w:r>
        <w:rPr>
          <w:i/>
          <w:color w:val="454B4B"/>
          <w:w w:val="105"/>
          <w:sz w:val="25"/>
        </w:rPr>
        <w:t>journal</w:t>
      </w:r>
      <w:r>
        <w:rPr>
          <w:i/>
          <w:color w:val="454B4B"/>
          <w:spacing w:val="-5"/>
          <w:w w:val="105"/>
          <w:sz w:val="25"/>
        </w:rPr>
        <w:t> </w:t>
      </w:r>
      <w:r>
        <w:rPr>
          <w:i/>
          <w:color w:val="454B4B"/>
          <w:w w:val="105"/>
          <w:sz w:val="25"/>
        </w:rPr>
        <w:t>about</w:t>
      </w:r>
      <w:r>
        <w:rPr>
          <w:i/>
          <w:color w:val="454B4B"/>
          <w:spacing w:val="-5"/>
          <w:w w:val="105"/>
          <w:sz w:val="25"/>
        </w:rPr>
        <w:t> </w:t>
      </w:r>
      <w:r>
        <w:rPr>
          <w:i/>
          <w:color w:val="454B4B"/>
          <w:w w:val="105"/>
          <w:sz w:val="25"/>
        </w:rPr>
        <w:t>moments</w:t>
      </w:r>
      <w:r>
        <w:rPr>
          <w:i/>
          <w:color w:val="454B4B"/>
          <w:spacing w:val="-5"/>
          <w:w w:val="105"/>
          <w:sz w:val="25"/>
        </w:rPr>
        <w:t> </w:t>
      </w:r>
      <w:r>
        <w:rPr>
          <w:i/>
          <w:color w:val="454B4B"/>
          <w:w w:val="105"/>
          <w:sz w:val="25"/>
        </w:rPr>
        <w:t>when</w:t>
      </w:r>
      <w:r>
        <w:rPr>
          <w:i/>
          <w:color w:val="454B4B"/>
          <w:spacing w:val="-5"/>
          <w:w w:val="105"/>
          <w:sz w:val="25"/>
        </w:rPr>
        <w:t> </w:t>
      </w:r>
      <w:r>
        <w:rPr>
          <w:i/>
          <w:color w:val="454B4B"/>
          <w:w w:val="105"/>
          <w:sz w:val="25"/>
        </w:rPr>
        <w:t>you</w:t>
      </w:r>
      <w:r>
        <w:rPr>
          <w:i/>
          <w:color w:val="454B4B"/>
          <w:spacing w:val="-5"/>
          <w:w w:val="105"/>
          <w:sz w:val="25"/>
        </w:rPr>
        <w:t> </w:t>
      </w:r>
      <w:r>
        <w:rPr>
          <w:i/>
          <w:color w:val="454B4B"/>
          <w:w w:val="105"/>
          <w:sz w:val="25"/>
        </w:rPr>
        <w:t>felt</w:t>
      </w:r>
      <w:r>
        <w:rPr>
          <w:i/>
          <w:color w:val="454B4B"/>
          <w:spacing w:val="-5"/>
          <w:w w:val="105"/>
          <w:sz w:val="25"/>
        </w:rPr>
        <w:t> </w:t>
      </w:r>
      <w:r>
        <w:rPr>
          <w:i/>
          <w:color w:val="454B4B"/>
          <w:w w:val="105"/>
          <w:sz w:val="25"/>
        </w:rPr>
        <w:t>the</w:t>
      </w:r>
      <w:r>
        <w:rPr>
          <w:i/>
          <w:color w:val="454B4B"/>
          <w:spacing w:val="-5"/>
          <w:w w:val="105"/>
          <w:sz w:val="25"/>
        </w:rPr>
        <w:t> </w:t>
      </w:r>
      <w:r>
        <w:rPr>
          <w:i/>
          <w:color w:val="454B4B"/>
          <w:w w:val="105"/>
          <w:sz w:val="25"/>
        </w:rPr>
        <w:t>urge</w:t>
      </w:r>
      <w:r>
        <w:rPr>
          <w:i/>
          <w:color w:val="454B4B"/>
          <w:spacing w:val="-5"/>
          <w:w w:val="105"/>
          <w:sz w:val="25"/>
        </w:rPr>
        <w:t> </w:t>
      </w:r>
      <w:r>
        <w:rPr>
          <w:i/>
          <w:color w:val="454B4B"/>
          <w:w w:val="105"/>
          <w:sz w:val="25"/>
        </w:rPr>
        <w:t>to</w:t>
      </w:r>
      <w:r>
        <w:rPr>
          <w:i/>
          <w:color w:val="454B4B"/>
          <w:spacing w:val="-5"/>
          <w:w w:val="105"/>
          <w:sz w:val="25"/>
        </w:rPr>
        <w:t> </w:t>
      </w:r>
      <w:r>
        <w:rPr>
          <w:i/>
          <w:color w:val="454B4B"/>
          <w:w w:val="105"/>
          <w:sz w:val="25"/>
        </w:rPr>
        <w:t>be</w:t>
      </w:r>
      <w:r>
        <w:rPr>
          <w:i/>
          <w:color w:val="454B4B"/>
          <w:spacing w:val="-5"/>
          <w:w w:val="105"/>
          <w:sz w:val="25"/>
        </w:rPr>
        <w:t> </w:t>
      </w:r>
      <w:r>
        <w:rPr>
          <w:i/>
          <w:color w:val="454B4B"/>
          <w:w w:val="105"/>
          <w:sz w:val="25"/>
        </w:rPr>
        <w:t>perfect. </w:t>
      </w:r>
      <w:r>
        <w:rPr>
          <w:i/>
          <w:color w:val="454B4B"/>
          <w:spacing w:val="-2"/>
          <w:w w:val="105"/>
          <w:sz w:val="25"/>
        </w:rPr>
        <w:t>Consider:</w:t>
      </w:r>
    </w:p>
    <w:p>
      <w:pPr>
        <w:spacing w:before="3"/>
        <w:ind w:left="2705" w:right="0" w:firstLine="0"/>
        <w:jc w:val="left"/>
        <w:rPr>
          <w:i/>
          <w:sz w:val="25"/>
        </w:rPr>
      </w:pPr>
      <w:r>
        <w:rPr>
          <w:i/>
          <w:color w:val="454B4B"/>
          <w:sz w:val="25"/>
        </w:rPr>
        <w:t>What</w:t>
      </w:r>
      <w:r>
        <w:rPr>
          <w:i/>
          <w:color w:val="454B4B"/>
          <w:spacing w:val="7"/>
          <w:sz w:val="25"/>
        </w:rPr>
        <w:t> </w:t>
      </w:r>
      <w:r>
        <w:rPr>
          <w:i/>
          <w:color w:val="454B4B"/>
          <w:sz w:val="25"/>
        </w:rPr>
        <w:t>triggered</w:t>
      </w:r>
      <w:r>
        <w:rPr>
          <w:i/>
          <w:color w:val="454B4B"/>
          <w:spacing w:val="8"/>
          <w:sz w:val="25"/>
        </w:rPr>
        <w:t> </w:t>
      </w:r>
      <w:r>
        <w:rPr>
          <w:i/>
          <w:color w:val="454B4B"/>
          <w:sz w:val="25"/>
        </w:rPr>
        <w:t>these</w:t>
      </w:r>
      <w:r>
        <w:rPr>
          <w:i/>
          <w:color w:val="454B4B"/>
          <w:spacing w:val="8"/>
          <w:sz w:val="25"/>
        </w:rPr>
        <w:t> </w:t>
      </w:r>
      <w:r>
        <w:rPr>
          <w:i/>
          <w:color w:val="454B4B"/>
          <w:spacing w:val="-2"/>
          <w:sz w:val="25"/>
        </w:rPr>
        <w:t>feelings?</w:t>
      </w:r>
    </w:p>
    <w:p>
      <w:pPr>
        <w:spacing w:line="268" w:lineRule="auto" w:before="36"/>
        <w:ind w:left="2705" w:right="3683" w:firstLine="0"/>
        <w:jc w:val="left"/>
        <w:rPr>
          <w:i/>
          <w:sz w:val="25"/>
        </w:rPr>
      </w:pPr>
      <w:r>
        <w:rPr>
          <w:i/>
          <w:color w:val="454B4B"/>
          <w:sz w:val="25"/>
        </w:rPr>
        <w:t>How did you react emotionally and physically?</w:t>
      </w:r>
      <w:r>
        <w:rPr>
          <w:i/>
          <w:color w:val="454B4B"/>
          <w:spacing w:val="80"/>
          <w:w w:val="150"/>
          <w:sz w:val="25"/>
        </w:rPr>
        <w:t> </w:t>
      </w:r>
      <w:r>
        <w:rPr>
          <w:i/>
          <w:color w:val="454B4B"/>
          <w:sz w:val="25"/>
        </w:rPr>
        <w:t>What beliefs were driving your need for perfection?</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434"/>
        <w:rPr>
          <w:i/>
          <w:sz w:val="40"/>
        </w:rPr>
      </w:pPr>
    </w:p>
    <w:p>
      <w:pPr>
        <w:spacing w:before="0"/>
        <w:ind w:left="0" w:right="290" w:firstLine="0"/>
        <w:jc w:val="right"/>
        <w:rPr>
          <w:rFonts w:ascii="Lucida Sans Unicode"/>
          <w:sz w:val="40"/>
        </w:rPr>
      </w:pPr>
      <w:r>
        <w:rPr>
          <w:rFonts w:ascii="Lucida Sans Unicode"/>
          <w:spacing w:val="-5"/>
          <w:sz w:val="40"/>
        </w:rPr>
        <w:t>168</w:t>
      </w:r>
    </w:p>
    <w:p>
      <w:pPr>
        <w:spacing w:after="0"/>
        <w:jc w:val="right"/>
        <w:rPr>
          <w:rFonts w:ascii="Lucida Sans Unicode"/>
          <w:sz w:val="40"/>
        </w:rPr>
        <w:sectPr>
          <w:type w:val="continuous"/>
          <w:pgSz w:w="12240" w:h="15840"/>
          <w:pgMar w:top="1800" w:bottom="0" w:left="240" w:right="220"/>
        </w:sectPr>
      </w:pPr>
    </w:p>
    <w:p>
      <w:pPr>
        <w:spacing w:line="172" w:lineRule="auto" w:before="169"/>
        <w:ind w:left="1397" w:right="0" w:firstLine="0"/>
        <w:jc w:val="left"/>
        <w:rPr>
          <w:rFonts w:ascii="Georgia"/>
          <w:sz w:val="37"/>
        </w:rPr>
      </w:pPr>
      <w:r>
        <w:rPr>
          <w:rFonts w:ascii="Georgia"/>
          <w:color w:val="23416D"/>
          <w:spacing w:val="-337"/>
          <w:w w:val="156"/>
          <w:sz w:val="37"/>
        </w:rPr>
        <w:t>P</w:t>
      </w:r>
      <w:r>
        <w:rPr>
          <w:color w:val="454B4B"/>
          <w:spacing w:val="-1"/>
          <w:w w:val="114"/>
          <w:position w:val="-24"/>
          <w:sz w:val="36"/>
        </w:rPr>
        <w:t>L</w:t>
      </w:r>
      <w:r>
        <w:rPr>
          <w:color w:val="454B4B"/>
          <w:spacing w:val="-29"/>
          <w:w w:val="117"/>
          <w:position w:val="-24"/>
          <w:sz w:val="36"/>
        </w:rPr>
        <w:t>e</w:t>
      </w:r>
      <w:r>
        <w:rPr>
          <w:rFonts w:ascii="Georgia"/>
          <w:color w:val="23416D"/>
          <w:spacing w:val="-291"/>
          <w:w w:val="138"/>
          <w:sz w:val="37"/>
        </w:rPr>
        <w:t>E</w:t>
      </w:r>
      <w:r>
        <w:rPr>
          <w:color w:val="454B4B"/>
          <w:spacing w:val="-1"/>
          <w:w w:val="96"/>
          <w:position w:val="-24"/>
          <w:sz w:val="36"/>
        </w:rPr>
        <w:t>t</w:t>
      </w:r>
      <w:r>
        <w:rPr>
          <w:color w:val="454B4B"/>
          <w:w w:val="96"/>
          <w:position w:val="-24"/>
          <w:sz w:val="36"/>
        </w:rPr>
        <w:t>s</w:t>
      </w:r>
      <w:r>
        <w:rPr>
          <w:color w:val="454B4B"/>
          <w:position w:val="-24"/>
          <w:sz w:val="36"/>
        </w:rPr>
        <w:t> </w:t>
      </w:r>
      <w:r>
        <w:rPr>
          <w:rFonts w:ascii="Georgia"/>
          <w:color w:val="23416D"/>
          <w:spacing w:val="-316"/>
          <w:w w:val="125"/>
          <w:sz w:val="37"/>
        </w:rPr>
        <w:t>R</w:t>
      </w:r>
      <w:r>
        <w:rPr>
          <w:color w:val="454B4B"/>
          <w:spacing w:val="-3"/>
          <w:position w:val="-24"/>
          <w:sz w:val="36"/>
        </w:rPr>
        <w:t>w</w:t>
      </w:r>
      <w:r>
        <w:rPr>
          <w:color w:val="454B4B"/>
          <w:spacing w:val="-75"/>
          <w:w w:val="90"/>
          <w:position w:val="-24"/>
          <w:sz w:val="36"/>
        </w:rPr>
        <w:t>r</w:t>
      </w:r>
      <w:r>
        <w:rPr>
          <w:rFonts w:ascii="Georgia"/>
          <w:color w:val="23416D"/>
          <w:spacing w:val="-248"/>
          <w:w w:val="141"/>
          <w:sz w:val="37"/>
        </w:rPr>
        <w:t>F</w:t>
      </w:r>
      <w:r>
        <w:rPr>
          <w:color w:val="454B4B"/>
          <w:spacing w:val="-3"/>
          <w:w w:val="89"/>
          <w:position w:val="-24"/>
          <w:sz w:val="36"/>
        </w:rPr>
        <w:t>i</w:t>
      </w:r>
      <w:r>
        <w:rPr>
          <w:color w:val="454B4B"/>
          <w:spacing w:val="-3"/>
          <w:w w:val="87"/>
          <w:position w:val="-24"/>
          <w:sz w:val="36"/>
        </w:rPr>
        <w:t>t</w:t>
      </w:r>
      <w:r>
        <w:rPr>
          <w:color w:val="454B4B"/>
          <w:spacing w:val="-114"/>
          <w:w w:val="108"/>
          <w:position w:val="-24"/>
          <w:sz w:val="36"/>
        </w:rPr>
        <w:t>e</w:t>
      </w:r>
      <w:r>
        <w:rPr>
          <w:rFonts w:ascii="Georgia"/>
          <w:color w:val="23416D"/>
          <w:spacing w:val="35"/>
          <w:w w:val="129"/>
          <w:sz w:val="37"/>
        </w:rPr>
        <w:t>E</w:t>
      </w:r>
      <w:r>
        <w:rPr>
          <w:rFonts w:ascii="Georgia"/>
          <w:color w:val="23416D"/>
          <w:spacing w:val="35"/>
          <w:w w:val="150"/>
          <w:sz w:val="37"/>
        </w:rPr>
        <w:t>C</w:t>
      </w:r>
      <w:r>
        <w:rPr>
          <w:rFonts w:ascii="Georgia"/>
          <w:color w:val="23416D"/>
          <w:spacing w:val="35"/>
          <w:w w:val="117"/>
          <w:sz w:val="37"/>
        </w:rPr>
        <w:t>T</w:t>
      </w:r>
      <w:r>
        <w:rPr>
          <w:rFonts w:ascii="Georgia"/>
          <w:color w:val="23416D"/>
          <w:spacing w:val="35"/>
          <w:w w:val="136"/>
          <w:sz w:val="37"/>
        </w:rPr>
        <w:t>L</w:t>
      </w:r>
      <w:r>
        <w:rPr>
          <w:rFonts w:ascii="Georgia"/>
          <w:color w:val="23416D"/>
          <w:spacing w:val="-2"/>
          <w:w w:val="158"/>
          <w:sz w:val="37"/>
        </w:rPr>
        <w:t>Y</w:t>
      </w:r>
      <w:r>
        <w:rPr>
          <w:rFonts w:ascii="Georgia"/>
          <w:color w:val="23416D"/>
          <w:spacing w:val="-52"/>
          <w:w w:val="119"/>
          <w:sz w:val="37"/>
        </w:rPr>
        <w:t> </w:t>
      </w:r>
      <w:r>
        <w:rPr>
          <w:rFonts w:ascii="Georgia"/>
          <w:color w:val="23416D"/>
          <w:spacing w:val="30"/>
          <w:w w:val="120"/>
          <w:sz w:val="37"/>
        </w:rPr>
        <w:t>IMPERFECT</w:t>
      </w:r>
    </w:p>
    <w:p>
      <w:pPr>
        <w:spacing w:before="369"/>
        <w:ind w:left="1398" w:right="0" w:firstLine="0"/>
        <w:jc w:val="left"/>
        <w:rPr>
          <w:i/>
          <w:sz w:val="25"/>
        </w:rPr>
      </w:pPr>
      <w:r>
        <w:rPr>
          <w:i/>
          <w:color w:val="454B4B"/>
          <w:sz w:val="25"/>
        </w:rPr>
        <w:t>Daily</w:t>
      </w:r>
      <w:r>
        <w:rPr>
          <w:i/>
          <w:color w:val="454B4B"/>
          <w:spacing w:val="42"/>
          <w:sz w:val="25"/>
        </w:rPr>
        <w:t> </w:t>
      </w:r>
      <w:r>
        <w:rPr>
          <w:i/>
          <w:color w:val="454B4B"/>
          <w:spacing w:val="-2"/>
          <w:sz w:val="25"/>
        </w:rPr>
        <w:t>Reflection:</w:t>
      </w:r>
    </w:p>
    <w:p>
      <w:pPr>
        <w:spacing w:line="240" w:lineRule="auto" w:before="0"/>
        <w:rPr>
          <w:i/>
          <w:sz w:val="22"/>
        </w:rPr>
      </w:pPr>
      <w:r>
        <w:rPr/>
        <w:br w:type="column"/>
      </w:r>
      <w:r>
        <w:rPr>
          <w:i/>
          <w:sz w:val="22"/>
        </w:rPr>
      </w:r>
    </w:p>
    <w:p>
      <w:pPr>
        <w:pStyle w:val="BodyText"/>
        <w:spacing w:before="1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4671" w:space="1327"/>
            <w:col w:w="5782"/>
          </w:cols>
        </w:sectPr>
      </w:pPr>
    </w:p>
    <w:p>
      <w:pPr>
        <w:spacing w:line="268" w:lineRule="auto" w:before="36"/>
        <w:ind w:left="2270" w:right="742" w:firstLine="0"/>
        <w:jc w:val="left"/>
        <w:rPr>
          <w:i/>
          <w:sz w:val="25"/>
        </w:rPr>
      </w:pPr>
      <w:r>
        <w:rPr/>
        <mc:AlternateContent>
          <mc:Choice Requires="wps">
            <w:drawing>
              <wp:anchor distT="0" distB="0" distL="0" distR="0" allowOverlap="1" layoutInCell="1" locked="0" behindDoc="1" simplePos="0" relativeHeight="481162752">
                <wp:simplePos x="0" y="0"/>
                <wp:positionH relativeFrom="page">
                  <wp:posOffset>0</wp:posOffset>
                </wp:positionH>
                <wp:positionV relativeFrom="page">
                  <wp:posOffset>0</wp:posOffset>
                </wp:positionV>
                <wp:extent cx="7772400" cy="10058400"/>
                <wp:effectExtent l="0" t="0" r="0" b="0"/>
                <wp:wrapNone/>
                <wp:docPr id="1582" name="Graphic 1582"/>
                <wp:cNvGraphicFramePr>
                  <a:graphicFrameLocks/>
                </wp:cNvGraphicFramePr>
                <a:graphic>
                  <a:graphicData uri="http://schemas.microsoft.com/office/word/2010/wordprocessingShape">
                    <wps:wsp>
                      <wps:cNvPr id="1582" name="Graphic 158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53728" id="docshape53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63264">
                <wp:simplePos x="0" y="0"/>
                <wp:positionH relativeFrom="page">
                  <wp:posOffset>388620</wp:posOffset>
                </wp:positionH>
                <wp:positionV relativeFrom="page">
                  <wp:posOffset>388620</wp:posOffset>
                </wp:positionV>
                <wp:extent cx="6995159" cy="9281160"/>
                <wp:effectExtent l="0" t="0" r="0" b="0"/>
                <wp:wrapNone/>
                <wp:docPr id="1583" name="Group 1583"/>
                <wp:cNvGraphicFramePr>
                  <a:graphicFrameLocks/>
                </wp:cNvGraphicFramePr>
                <a:graphic>
                  <a:graphicData uri="http://schemas.microsoft.com/office/word/2010/wordprocessingGroup">
                    <wpg:wgp>
                      <wpg:cNvPr id="1583" name="Group 1583"/>
                      <wpg:cNvGrpSpPr/>
                      <wpg:grpSpPr>
                        <a:xfrm>
                          <a:off x="0" y="0"/>
                          <a:ext cx="6995159" cy="9281160"/>
                          <a:chExt cx="6995159" cy="9281160"/>
                        </a:xfrm>
                      </wpg:grpSpPr>
                      <wps:wsp>
                        <wps:cNvPr id="1584" name="Graphic 158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585" name="Graphic 1585"/>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586" name="Graphic 1586"/>
                        <wps:cNvSpPr/>
                        <wps:spPr>
                          <a:xfrm>
                            <a:off x="651264" y="38062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87" name="Graphic 1587"/>
                        <wps:cNvSpPr/>
                        <wps:spPr>
                          <a:xfrm>
                            <a:off x="651264" y="41453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88" name="Graphic 1588"/>
                        <wps:cNvSpPr/>
                        <wps:spPr>
                          <a:xfrm>
                            <a:off x="651264" y="44844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89" name="Graphic 1589"/>
                        <wps:cNvSpPr/>
                        <wps:spPr>
                          <a:xfrm>
                            <a:off x="651264" y="482347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90" name="Graphic 1590"/>
                        <wps:cNvSpPr/>
                        <wps:spPr>
                          <a:xfrm>
                            <a:off x="650917" y="51959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91" name="Graphic 1591"/>
                        <wps:cNvSpPr/>
                        <wps:spPr>
                          <a:xfrm>
                            <a:off x="1044374" y="1660837"/>
                            <a:ext cx="52705" cy="52705"/>
                          </a:xfrm>
                          <a:custGeom>
                            <a:avLst/>
                            <a:gdLst/>
                            <a:ahLst/>
                            <a:cxnLst/>
                            <a:rect l="l" t="t" r="r" b="b"/>
                            <a:pathLst>
                              <a:path w="52705" h="52705">
                                <a:moveTo>
                                  <a:pt x="52321" y="26160"/>
                                </a:moveTo>
                                <a:lnTo>
                                  <a:pt x="26160" y="52321"/>
                                </a:lnTo>
                                <a:lnTo>
                                  <a:pt x="22691" y="52321"/>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Lst>
                          </a:custGeom>
                          <a:ln w="8720">
                            <a:solidFill>
                              <a:srgbClr val="454B4B"/>
                            </a:solidFill>
                            <a:prstDash val="solid"/>
                          </a:ln>
                        </wps:spPr>
                        <wps:bodyPr wrap="square" lIns="0" tIns="0" rIns="0" bIns="0" rtlCol="0">
                          <a:prstTxWarp prst="textNoShape">
                            <a:avLst/>
                          </a:prstTxWarp>
                          <a:noAutofit/>
                        </wps:bodyPr>
                      </wps:wsp>
                      <wps:wsp>
                        <wps:cNvPr id="1592" name="Graphic 1592"/>
                        <wps:cNvSpPr/>
                        <wps:spPr>
                          <a:xfrm>
                            <a:off x="1323416" y="2079421"/>
                            <a:ext cx="52705" cy="471170"/>
                          </a:xfrm>
                          <a:custGeom>
                            <a:avLst/>
                            <a:gdLst/>
                            <a:ahLst/>
                            <a:cxnLst/>
                            <a:rect l="l" t="t" r="r" b="b"/>
                            <a:pathLst>
                              <a:path w="52705" h="471170">
                                <a:moveTo>
                                  <a:pt x="52324" y="418579"/>
                                </a:moveTo>
                                <a:lnTo>
                                  <a:pt x="0" y="418579"/>
                                </a:lnTo>
                                <a:lnTo>
                                  <a:pt x="0" y="470890"/>
                                </a:lnTo>
                                <a:lnTo>
                                  <a:pt x="52324" y="470890"/>
                                </a:lnTo>
                                <a:lnTo>
                                  <a:pt x="52324" y="418579"/>
                                </a:lnTo>
                                <a:close/>
                              </a:path>
                              <a:path w="52705" h="471170">
                                <a:moveTo>
                                  <a:pt x="52324" y="209283"/>
                                </a:moveTo>
                                <a:lnTo>
                                  <a:pt x="0" y="209283"/>
                                </a:lnTo>
                                <a:lnTo>
                                  <a:pt x="0" y="261607"/>
                                </a:lnTo>
                                <a:lnTo>
                                  <a:pt x="52324" y="261607"/>
                                </a:lnTo>
                                <a:lnTo>
                                  <a:pt x="52324" y="209283"/>
                                </a:lnTo>
                                <a:close/>
                              </a:path>
                              <a:path w="52705" h="471170">
                                <a:moveTo>
                                  <a:pt x="52324" y="0"/>
                                </a:moveTo>
                                <a:lnTo>
                                  <a:pt x="0" y="0"/>
                                </a:lnTo>
                                <a:lnTo>
                                  <a:pt x="0" y="52324"/>
                                </a:lnTo>
                                <a:lnTo>
                                  <a:pt x="52324" y="52324"/>
                                </a:lnTo>
                                <a:lnTo>
                                  <a:pt x="52324" y="0"/>
                                </a:lnTo>
                                <a:close/>
                              </a:path>
                            </a:pathLst>
                          </a:custGeom>
                          <a:solidFill>
                            <a:srgbClr val="454B4B"/>
                          </a:solidFill>
                        </wps:spPr>
                        <wps:bodyPr wrap="square" lIns="0" tIns="0" rIns="0" bIns="0" rtlCol="0">
                          <a:prstTxWarp prst="textNoShape">
                            <a:avLst/>
                          </a:prstTxWarp>
                          <a:noAutofit/>
                        </wps:bodyPr>
                      </wps:wsp>
                      <wps:wsp>
                        <wps:cNvPr id="1593" name="Graphic 1593"/>
                        <wps:cNvSpPr/>
                        <wps:spPr>
                          <a:xfrm>
                            <a:off x="651959" y="5557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94" name="Graphic 1594"/>
                        <wps:cNvSpPr/>
                        <wps:spPr>
                          <a:xfrm>
                            <a:off x="651959" y="5896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95" name="Graphic 1595"/>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96" name="Graphic 1596"/>
                        <wps:cNvSpPr/>
                        <wps:spPr>
                          <a:xfrm>
                            <a:off x="651959" y="65751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97" name="Graphic 1597"/>
                        <wps:cNvSpPr/>
                        <wps:spPr>
                          <a:xfrm>
                            <a:off x="651612" y="694763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98" name="Graphic 1598"/>
                        <wps:cNvSpPr/>
                        <wps:spPr>
                          <a:xfrm>
                            <a:off x="651959" y="730958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599" name="Graphic 1599"/>
                        <wps:cNvSpPr/>
                        <wps:spPr>
                          <a:xfrm>
                            <a:off x="651959" y="76486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00" name="Graphic 1600"/>
                        <wps:cNvSpPr/>
                        <wps:spPr>
                          <a:xfrm>
                            <a:off x="651959" y="79877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01" name="Graphic 1601"/>
                        <wps:cNvSpPr/>
                        <wps:spPr>
                          <a:xfrm>
                            <a:off x="651959" y="83267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02" name="Graphic 1602"/>
                        <wps:cNvSpPr/>
                        <wps:spPr>
                          <a:xfrm>
                            <a:off x="651612" y="8699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03" name="Graphic 1603"/>
                        <wps:cNvSpPr/>
                        <wps:spPr>
                          <a:xfrm>
                            <a:off x="650917" y="344432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04" name="Graphic 1604"/>
                        <wps:cNvSpPr/>
                        <wps:spPr>
                          <a:xfrm>
                            <a:off x="651959" y="30759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53216" id="docshapegroup534" coordorigin="612,612" coordsize="11016,14616">
                <v:rect style="position:absolute;left:612;top:612;width:11016;height:14616" id="docshape535" filled="true" fillcolor="#ffffff" stroked="false">
                  <v:fill type="solid"/>
                </v:rect>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2256;top:3227;width:83;height:83" id="docshape536" coordorigin="2257,3227" coordsize="83,83" path="m2339,3269l2298,3310,2292,3310,2257,3274,2257,3269,2257,3263,2269,3240,2273,3236,2277,3233,2282,3231,2287,3229,2292,3227,2298,3227,2303,3227,2339,3263,2339,3269xe" filled="false" stroked="true" strokeweight=".68664pt" strokecolor="#454b4b">
                  <v:path arrowok="t"/>
                  <v:stroke dashstyle="solid"/>
                </v:shape>
                <v:shape style="position:absolute;left:2696;top:3886;width:83;height:742" id="docshape537" coordorigin="2696,3887" coordsize="83,742" path="m2779,4546l2696,4546,2696,4628,2779,4628,2779,4546xm2779,4216l2696,4216,2696,4299,2779,4299,2779,4216xm2779,3887l2696,3887,2696,3969,2779,3969,2779,3887xe" filled="true" fillcolor="#454b4b" stroked="false">
                  <v:path arrowok="t"/>
                  <v:fill typ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7,6036" to="10601,6036" stroked="true" strokeweight=".75pt" strokecolor="#454b4b">
                  <v:stroke dashstyle="solid"/>
                </v:line>
                <v:line style="position:absolute" from="1639,5456" to="10602,5456" stroked="true" strokeweight=".75pt" strokecolor="#454b4b">
                  <v:stroke dashstyle="solid"/>
                </v:line>
                <w10:wrap type="none"/>
              </v:group>
            </w:pict>
          </mc:Fallback>
        </mc:AlternateContent>
      </w:r>
      <w:r>
        <w:rPr>
          <w:i/>
          <w:color w:val="454B4B"/>
          <w:w w:val="105"/>
          <w:sz w:val="25"/>
        </w:rPr>
        <w:t>For</w:t>
      </w:r>
      <w:r>
        <w:rPr>
          <w:i/>
          <w:color w:val="454B4B"/>
          <w:spacing w:val="-5"/>
          <w:w w:val="105"/>
          <w:sz w:val="25"/>
        </w:rPr>
        <w:t> </w:t>
      </w:r>
      <w:r>
        <w:rPr>
          <w:i/>
          <w:color w:val="454B4B"/>
          <w:w w:val="105"/>
          <w:sz w:val="25"/>
        </w:rPr>
        <w:t>one</w:t>
      </w:r>
      <w:r>
        <w:rPr>
          <w:i/>
          <w:color w:val="454B4B"/>
          <w:spacing w:val="-5"/>
          <w:w w:val="105"/>
          <w:sz w:val="25"/>
        </w:rPr>
        <w:t> </w:t>
      </w:r>
      <w:r>
        <w:rPr>
          <w:i/>
          <w:color w:val="454B4B"/>
          <w:w w:val="105"/>
          <w:sz w:val="25"/>
        </w:rPr>
        <w:t>week,</w:t>
      </w:r>
      <w:r>
        <w:rPr>
          <w:i/>
          <w:color w:val="454B4B"/>
          <w:spacing w:val="-5"/>
          <w:w w:val="105"/>
          <w:sz w:val="25"/>
        </w:rPr>
        <w:t> </w:t>
      </w:r>
      <w:r>
        <w:rPr>
          <w:i/>
          <w:color w:val="454B4B"/>
          <w:w w:val="105"/>
          <w:sz w:val="25"/>
        </w:rPr>
        <w:t>journal</w:t>
      </w:r>
      <w:r>
        <w:rPr>
          <w:i/>
          <w:color w:val="454B4B"/>
          <w:spacing w:val="-5"/>
          <w:w w:val="105"/>
          <w:sz w:val="25"/>
        </w:rPr>
        <w:t> </w:t>
      </w:r>
      <w:r>
        <w:rPr>
          <w:i/>
          <w:color w:val="454B4B"/>
          <w:w w:val="105"/>
          <w:sz w:val="25"/>
        </w:rPr>
        <w:t>about</w:t>
      </w:r>
      <w:r>
        <w:rPr>
          <w:i/>
          <w:color w:val="454B4B"/>
          <w:spacing w:val="-5"/>
          <w:w w:val="105"/>
          <w:sz w:val="25"/>
        </w:rPr>
        <w:t> </w:t>
      </w:r>
      <w:r>
        <w:rPr>
          <w:i/>
          <w:color w:val="454B4B"/>
          <w:w w:val="105"/>
          <w:sz w:val="25"/>
        </w:rPr>
        <w:t>moments</w:t>
      </w:r>
      <w:r>
        <w:rPr>
          <w:i/>
          <w:color w:val="454B4B"/>
          <w:spacing w:val="-5"/>
          <w:w w:val="105"/>
          <w:sz w:val="25"/>
        </w:rPr>
        <w:t> </w:t>
      </w:r>
      <w:r>
        <w:rPr>
          <w:i/>
          <w:color w:val="454B4B"/>
          <w:w w:val="105"/>
          <w:sz w:val="25"/>
        </w:rPr>
        <w:t>when</w:t>
      </w:r>
      <w:r>
        <w:rPr>
          <w:i/>
          <w:color w:val="454B4B"/>
          <w:spacing w:val="-5"/>
          <w:w w:val="105"/>
          <w:sz w:val="25"/>
        </w:rPr>
        <w:t> </w:t>
      </w:r>
      <w:r>
        <w:rPr>
          <w:i/>
          <w:color w:val="454B4B"/>
          <w:w w:val="105"/>
          <w:sz w:val="25"/>
        </w:rPr>
        <w:t>you</w:t>
      </w:r>
      <w:r>
        <w:rPr>
          <w:i/>
          <w:color w:val="454B4B"/>
          <w:spacing w:val="-5"/>
          <w:w w:val="105"/>
          <w:sz w:val="25"/>
        </w:rPr>
        <w:t> </w:t>
      </w:r>
      <w:r>
        <w:rPr>
          <w:i/>
          <w:color w:val="454B4B"/>
          <w:w w:val="105"/>
          <w:sz w:val="25"/>
        </w:rPr>
        <w:t>felt</w:t>
      </w:r>
      <w:r>
        <w:rPr>
          <w:i/>
          <w:color w:val="454B4B"/>
          <w:spacing w:val="-5"/>
          <w:w w:val="105"/>
          <w:sz w:val="25"/>
        </w:rPr>
        <w:t> </w:t>
      </w:r>
      <w:r>
        <w:rPr>
          <w:i/>
          <w:color w:val="454B4B"/>
          <w:w w:val="105"/>
          <w:sz w:val="25"/>
        </w:rPr>
        <w:t>the</w:t>
      </w:r>
      <w:r>
        <w:rPr>
          <w:i/>
          <w:color w:val="454B4B"/>
          <w:spacing w:val="-5"/>
          <w:w w:val="105"/>
          <w:sz w:val="25"/>
        </w:rPr>
        <w:t> </w:t>
      </w:r>
      <w:r>
        <w:rPr>
          <w:i/>
          <w:color w:val="454B4B"/>
          <w:w w:val="105"/>
          <w:sz w:val="25"/>
        </w:rPr>
        <w:t>urge</w:t>
      </w:r>
      <w:r>
        <w:rPr>
          <w:i/>
          <w:color w:val="454B4B"/>
          <w:spacing w:val="-5"/>
          <w:w w:val="105"/>
          <w:sz w:val="25"/>
        </w:rPr>
        <w:t> </w:t>
      </w:r>
      <w:r>
        <w:rPr>
          <w:i/>
          <w:color w:val="454B4B"/>
          <w:w w:val="105"/>
          <w:sz w:val="25"/>
        </w:rPr>
        <w:t>to</w:t>
      </w:r>
      <w:r>
        <w:rPr>
          <w:i/>
          <w:color w:val="454B4B"/>
          <w:spacing w:val="-5"/>
          <w:w w:val="105"/>
          <w:sz w:val="25"/>
        </w:rPr>
        <w:t> </w:t>
      </w:r>
      <w:r>
        <w:rPr>
          <w:i/>
          <w:color w:val="454B4B"/>
          <w:w w:val="105"/>
          <w:sz w:val="25"/>
        </w:rPr>
        <w:t>be</w:t>
      </w:r>
      <w:r>
        <w:rPr>
          <w:i/>
          <w:color w:val="454B4B"/>
          <w:spacing w:val="-5"/>
          <w:w w:val="105"/>
          <w:sz w:val="25"/>
        </w:rPr>
        <w:t> </w:t>
      </w:r>
      <w:r>
        <w:rPr>
          <w:i/>
          <w:color w:val="454B4B"/>
          <w:w w:val="105"/>
          <w:sz w:val="25"/>
        </w:rPr>
        <w:t>perfect. </w:t>
      </w:r>
      <w:r>
        <w:rPr>
          <w:i/>
          <w:color w:val="454B4B"/>
          <w:spacing w:val="-2"/>
          <w:w w:val="105"/>
          <w:sz w:val="25"/>
        </w:rPr>
        <w:t>Consider:</w:t>
      </w:r>
    </w:p>
    <w:p>
      <w:pPr>
        <w:spacing w:before="3"/>
        <w:ind w:left="2705" w:right="0" w:firstLine="0"/>
        <w:jc w:val="left"/>
        <w:rPr>
          <w:i/>
          <w:sz w:val="25"/>
        </w:rPr>
      </w:pPr>
      <w:r>
        <w:rPr>
          <w:i/>
          <w:color w:val="454B4B"/>
          <w:sz w:val="25"/>
        </w:rPr>
        <w:t>What</w:t>
      </w:r>
      <w:r>
        <w:rPr>
          <w:i/>
          <w:color w:val="454B4B"/>
          <w:spacing w:val="7"/>
          <w:sz w:val="25"/>
        </w:rPr>
        <w:t> </w:t>
      </w:r>
      <w:r>
        <w:rPr>
          <w:i/>
          <w:color w:val="454B4B"/>
          <w:sz w:val="25"/>
        </w:rPr>
        <w:t>triggered</w:t>
      </w:r>
      <w:r>
        <w:rPr>
          <w:i/>
          <w:color w:val="454B4B"/>
          <w:spacing w:val="8"/>
          <w:sz w:val="25"/>
        </w:rPr>
        <w:t> </w:t>
      </w:r>
      <w:r>
        <w:rPr>
          <w:i/>
          <w:color w:val="454B4B"/>
          <w:sz w:val="25"/>
        </w:rPr>
        <w:t>these</w:t>
      </w:r>
      <w:r>
        <w:rPr>
          <w:i/>
          <w:color w:val="454B4B"/>
          <w:spacing w:val="8"/>
          <w:sz w:val="25"/>
        </w:rPr>
        <w:t> </w:t>
      </w:r>
      <w:r>
        <w:rPr>
          <w:i/>
          <w:color w:val="454B4B"/>
          <w:spacing w:val="-2"/>
          <w:sz w:val="25"/>
        </w:rPr>
        <w:t>feelings?</w:t>
      </w:r>
    </w:p>
    <w:p>
      <w:pPr>
        <w:spacing w:line="268" w:lineRule="auto" w:before="36"/>
        <w:ind w:left="2705" w:right="3683" w:firstLine="0"/>
        <w:jc w:val="left"/>
        <w:rPr>
          <w:i/>
          <w:sz w:val="25"/>
        </w:rPr>
      </w:pPr>
      <w:r>
        <w:rPr>
          <w:i/>
          <w:color w:val="454B4B"/>
          <w:sz w:val="25"/>
        </w:rPr>
        <w:t>How did you react emotionally and physically?</w:t>
      </w:r>
      <w:r>
        <w:rPr>
          <w:i/>
          <w:color w:val="454B4B"/>
          <w:spacing w:val="80"/>
          <w:w w:val="150"/>
          <w:sz w:val="25"/>
        </w:rPr>
        <w:t> </w:t>
      </w:r>
      <w:r>
        <w:rPr>
          <w:i/>
          <w:color w:val="454B4B"/>
          <w:sz w:val="25"/>
        </w:rPr>
        <w:t>What beliefs were driving your need for perfection?</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434"/>
        <w:rPr>
          <w:i/>
          <w:sz w:val="40"/>
        </w:rPr>
      </w:pPr>
    </w:p>
    <w:p>
      <w:pPr>
        <w:spacing w:before="0"/>
        <w:ind w:left="0" w:right="275" w:firstLine="0"/>
        <w:jc w:val="right"/>
        <w:rPr>
          <w:rFonts w:ascii="Lucida Sans Unicode"/>
          <w:sz w:val="40"/>
        </w:rPr>
      </w:pPr>
      <w:r>
        <w:rPr>
          <w:rFonts w:ascii="Lucida Sans Unicode"/>
          <w:spacing w:val="-5"/>
          <w:sz w:val="40"/>
        </w:rPr>
        <w:t>169</w:t>
      </w:r>
    </w:p>
    <w:p>
      <w:pPr>
        <w:spacing w:after="0"/>
        <w:jc w:val="right"/>
        <w:rPr>
          <w:rFonts w:ascii="Lucida Sans Unicode"/>
          <w:sz w:val="40"/>
        </w:rPr>
        <w:sectPr>
          <w:type w:val="continuous"/>
          <w:pgSz w:w="12240" w:h="15840"/>
          <w:pgMar w:top="1800" w:bottom="0" w:left="240" w:right="220"/>
        </w:sectPr>
      </w:pPr>
    </w:p>
    <w:p>
      <w:pPr>
        <w:spacing w:line="172" w:lineRule="auto" w:before="169"/>
        <w:ind w:left="1397" w:right="0" w:firstLine="0"/>
        <w:jc w:val="left"/>
        <w:rPr>
          <w:rFonts w:ascii="Georgia"/>
          <w:sz w:val="37"/>
        </w:rPr>
      </w:pPr>
      <w:r>
        <w:rPr>
          <w:rFonts w:ascii="Georgia"/>
          <w:color w:val="23416D"/>
          <w:spacing w:val="-337"/>
          <w:w w:val="156"/>
          <w:sz w:val="37"/>
        </w:rPr>
        <w:t>P</w:t>
      </w:r>
      <w:r>
        <w:rPr>
          <w:color w:val="454B4B"/>
          <w:spacing w:val="-1"/>
          <w:w w:val="114"/>
          <w:position w:val="-24"/>
          <w:sz w:val="36"/>
        </w:rPr>
        <w:t>L</w:t>
      </w:r>
      <w:r>
        <w:rPr>
          <w:color w:val="454B4B"/>
          <w:spacing w:val="-29"/>
          <w:w w:val="117"/>
          <w:position w:val="-24"/>
          <w:sz w:val="36"/>
        </w:rPr>
        <w:t>e</w:t>
      </w:r>
      <w:r>
        <w:rPr>
          <w:rFonts w:ascii="Georgia"/>
          <w:color w:val="23416D"/>
          <w:spacing w:val="-291"/>
          <w:w w:val="138"/>
          <w:sz w:val="37"/>
        </w:rPr>
        <w:t>E</w:t>
      </w:r>
      <w:r>
        <w:rPr>
          <w:color w:val="454B4B"/>
          <w:spacing w:val="-1"/>
          <w:w w:val="96"/>
          <w:position w:val="-24"/>
          <w:sz w:val="36"/>
        </w:rPr>
        <w:t>t</w:t>
      </w:r>
      <w:r>
        <w:rPr>
          <w:color w:val="454B4B"/>
          <w:w w:val="96"/>
          <w:position w:val="-24"/>
          <w:sz w:val="36"/>
        </w:rPr>
        <w:t>s</w:t>
      </w:r>
      <w:r>
        <w:rPr>
          <w:color w:val="454B4B"/>
          <w:position w:val="-24"/>
          <w:sz w:val="36"/>
        </w:rPr>
        <w:t> </w:t>
      </w:r>
      <w:r>
        <w:rPr>
          <w:rFonts w:ascii="Georgia"/>
          <w:color w:val="23416D"/>
          <w:spacing w:val="-316"/>
          <w:w w:val="125"/>
          <w:sz w:val="37"/>
        </w:rPr>
        <w:t>R</w:t>
      </w:r>
      <w:r>
        <w:rPr>
          <w:color w:val="454B4B"/>
          <w:spacing w:val="-3"/>
          <w:position w:val="-24"/>
          <w:sz w:val="36"/>
        </w:rPr>
        <w:t>w</w:t>
      </w:r>
      <w:r>
        <w:rPr>
          <w:color w:val="454B4B"/>
          <w:spacing w:val="-75"/>
          <w:w w:val="90"/>
          <w:position w:val="-24"/>
          <w:sz w:val="36"/>
        </w:rPr>
        <w:t>r</w:t>
      </w:r>
      <w:r>
        <w:rPr>
          <w:rFonts w:ascii="Georgia"/>
          <w:color w:val="23416D"/>
          <w:spacing w:val="-248"/>
          <w:w w:val="141"/>
          <w:sz w:val="37"/>
        </w:rPr>
        <w:t>F</w:t>
      </w:r>
      <w:r>
        <w:rPr>
          <w:color w:val="454B4B"/>
          <w:spacing w:val="-3"/>
          <w:w w:val="89"/>
          <w:position w:val="-24"/>
          <w:sz w:val="36"/>
        </w:rPr>
        <w:t>i</w:t>
      </w:r>
      <w:r>
        <w:rPr>
          <w:color w:val="454B4B"/>
          <w:spacing w:val="-3"/>
          <w:w w:val="87"/>
          <w:position w:val="-24"/>
          <w:sz w:val="36"/>
        </w:rPr>
        <w:t>t</w:t>
      </w:r>
      <w:r>
        <w:rPr>
          <w:color w:val="454B4B"/>
          <w:spacing w:val="-114"/>
          <w:w w:val="108"/>
          <w:position w:val="-24"/>
          <w:sz w:val="36"/>
        </w:rPr>
        <w:t>e</w:t>
      </w:r>
      <w:r>
        <w:rPr>
          <w:rFonts w:ascii="Georgia"/>
          <w:color w:val="23416D"/>
          <w:spacing w:val="35"/>
          <w:w w:val="129"/>
          <w:sz w:val="37"/>
        </w:rPr>
        <w:t>E</w:t>
      </w:r>
      <w:r>
        <w:rPr>
          <w:rFonts w:ascii="Georgia"/>
          <w:color w:val="23416D"/>
          <w:spacing w:val="35"/>
          <w:w w:val="150"/>
          <w:sz w:val="37"/>
        </w:rPr>
        <w:t>C</w:t>
      </w:r>
      <w:r>
        <w:rPr>
          <w:rFonts w:ascii="Georgia"/>
          <w:color w:val="23416D"/>
          <w:spacing w:val="35"/>
          <w:w w:val="117"/>
          <w:sz w:val="37"/>
        </w:rPr>
        <w:t>T</w:t>
      </w:r>
      <w:r>
        <w:rPr>
          <w:rFonts w:ascii="Georgia"/>
          <w:color w:val="23416D"/>
          <w:spacing w:val="35"/>
          <w:w w:val="136"/>
          <w:sz w:val="37"/>
        </w:rPr>
        <w:t>L</w:t>
      </w:r>
      <w:r>
        <w:rPr>
          <w:rFonts w:ascii="Georgia"/>
          <w:color w:val="23416D"/>
          <w:spacing w:val="-2"/>
          <w:w w:val="158"/>
          <w:sz w:val="37"/>
        </w:rPr>
        <w:t>Y</w:t>
      </w:r>
      <w:r>
        <w:rPr>
          <w:rFonts w:ascii="Georgia"/>
          <w:color w:val="23416D"/>
          <w:spacing w:val="-52"/>
          <w:w w:val="119"/>
          <w:sz w:val="37"/>
        </w:rPr>
        <w:t> </w:t>
      </w:r>
      <w:r>
        <w:rPr>
          <w:rFonts w:ascii="Georgia"/>
          <w:color w:val="23416D"/>
          <w:spacing w:val="30"/>
          <w:w w:val="120"/>
          <w:sz w:val="37"/>
        </w:rPr>
        <w:t>IMPERFECT</w:t>
      </w:r>
    </w:p>
    <w:p>
      <w:pPr>
        <w:spacing w:before="369"/>
        <w:ind w:left="1398" w:right="0" w:firstLine="0"/>
        <w:jc w:val="left"/>
        <w:rPr>
          <w:i/>
          <w:sz w:val="25"/>
        </w:rPr>
      </w:pPr>
      <w:r>
        <w:rPr>
          <w:i/>
          <w:color w:val="454B4B"/>
          <w:sz w:val="25"/>
        </w:rPr>
        <w:t>Reframe</w:t>
      </w:r>
      <w:r>
        <w:rPr>
          <w:i/>
          <w:color w:val="454B4B"/>
          <w:spacing w:val="20"/>
          <w:sz w:val="25"/>
        </w:rPr>
        <w:t> </w:t>
      </w:r>
      <w:r>
        <w:rPr>
          <w:i/>
          <w:color w:val="454B4B"/>
          <w:sz w:val="25"/>
        </w:rPr>
        <w:t>Your</w:t>
      </w:r>
      <w:r>
        <w:rPr>
          <w:i/>
          <w:color w:val="454B4B"/>
          <w:spacing w:val="20"/>
          <w:sz w:val="25"/>
        </w:rPr>
        <w:t> </w:t>
      </w:r>
      <w:r>
        <w:rPr>
          <w:i/>
          <w:color w:val="454B4B"/>
          <w:spacing w:val="-2"/>
          <w:sz w:val="25"/>
        </w:rPr>
        <w:t>Thoughts:</w:t>
      </w:r>
    </w:p>
    <w:p>
      <w:pPr>
        <w:spacing w:line="240" w:lineRule="auto" w:before="0"/>
        <w:rPr>
          <w:i/>
          <w:sz w:val="22"/>
        </w:rPr>
      </w:pPr>
      <w:r>
        <w:rPr/>
        <w:br w:type="column"/>
      </w:r>
      <w:r>
        <w:rPr>
          <w:i/>
          <w:sz w:val="22"/>
        </w:rPr>
      </w:r>
    </w:p>
    <w:p>
      <w:pPr>
        <w:pStyle w:val="BodyText"/>
        <w:spacing w:before="1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60" w:bottom="280" w:left="240" w:right="220"/>
          <w:cols w:num="2" w:equalWidth="0">
            <w:col w:w="4671" w:space="1327"/>
            <w:col w:w="5782"/>
          </w:cols>
        </w:sectPr>
      </w:pPr>
    </w:p>
    <w:p>
      <w:pPr>
        <w:spacing w:line="268" w:lineRule="auto" w:before="36"/>
        <w:ind w:left="2270" w:right="1596" w:firstLine="0"/>
        <w:jc w:val="left"/>
        <w:rPr>
          <w:i/>
          <w:sz w:val="25"/>
        </w:rPr>
      </w:pPr>
      <w:r>
        <w:rPr/>
        <mc:AlternateContent>
          <mc:Choice Requires="wps">
            <w:drawing>
              <wp:anchor distT="0" distB="0" distL="0" distR="0" allowOverlap="1" layoutInCell="1" locked="0" behindDoc="1" simplePos="0" relativeHeight="481163776">
                <wp:simplePos x="0" y="0"/>
                <wp:positionH relativeFrom="page">
                  <wp:posOffset>0</wp:posOffset>
                </wp:positionH>
                <wp:positionV relativeFrom="page">
                  <wp:posOffset>0</wp:posOffset>
                </wp:positionV>
                <wp:extent cx="7772400" cy="10058400"/>
                <wp:effectExtent l="0" t="0" r="0" b="0"/>
                <wp:wrapNone/>
                <wp:docPr id="1605" name="Graphic 1605"/>
                <wp:cNvGraphicFramePr>
                  <a:graphicFrameLocks/>
                </wp:cNvGraphicFramePr>
                <a:graphic>
                  <a:graphicData uri="http://schemas.microsoft.com/office/word/2010/wordprocessingShape">
                    <wps:wsp>
                      <wps:cNvPr id="1605" name="Graphic 160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52704" id="docshape53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64288">
                <wp:simplePos x="0" y="0"/>
                <wp:positionH relativeFrom="page">
                  <wp:posOffset>388620</wp:posOffset>
                </wp:positionH>
                <wp:positionV relativeFrom="page">
                  <wp:posOffset>388617</wp:posOffset>
                </wp:positionV>
                <wp:extent cx="6995159" cy="9281160"/>
                <wp:effectExtent l="0" t="0" r="0" b="0"/>
                <wp:wrapNone/>
                <wp:docPr id="1606" name="Group 1606"/>
                <wp:cNvGraphicFramePr>
                  <a:graphicFrameLocks/>
                </wp:cNvGraphicFramePr>
                <a:graphic>
                  <a:graphicData uri="http://schemas.microsoft.com/office/word/2010/wordprocessingGroup">
                    <wpg:wgp>
                      <wpg:cNvPr id="1606" name="Group 1606"/>
                      <wpg:cNvGrpSpPr/>
                      <wpg:grpSpPr>
                        <a:xfrm>
                          <a:off x="0" y="0"/>
                          <a:ext cx="6995159" cy="9281160"/>
                          <a:chExt cx="6995159" cy="9281160"/>
                        </a:xfrm>
                      </wpg:grpSpPr>
                      <wps:wsp>
                        <wps:cNvPr id="1607" name="Graphic 160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608" name="Graphic 1608"/>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609" name="Graphic 1609"/>
                        <wps:cNvSpPr/>
                        <wps:spPr>
                          <a:xfrm>
                            <a:off x="651264" y="38062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10" name="Graphic 1610"/>
                        <wps:cNvSpPr/>
                        <wps:spPr>
                          <a:xfrm>
                            <a:off x="651264" y="41453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11" name="Graphic 1611"/>
                        <wps:cNvSpPr/>
                        <wps:spPr>
                          <a:xfrm>
                            <a:off x="651264" y="448441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12" name="Graphic 1612"/>
                        <wps:cNvSpPr/>
                        <wps:spPr>
                          <a:xfrm>
                            <a:off x="651264" y="48234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13" name="Graphic 1613"/>
                        <wps:cNvSpPr/>
                        <wps:spPr>
                          <a:xfrm>
                            <a:off x="650917" y="519598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14" name="Graphic 1614"/>
                        <wps:cNvSpPr/>
                        <wps:spPr>
                          <a:xfrm>
                            <a:off x="1044374" y="1660840"/>
                            <a:ext cx="52705" cy="52705"/>
                          </a:xfrm>
                          <a:custGeom>
                            <a:avLst/>
                            <a:gdLst/>
                            <a:ahLst/>
                            <a:cxnLst/>
                            <a:rect l="l" t="t" r="r" b="b"/>
                            <a:pathLst>
                              <a:path w="52705" h="52705">
                                <a:moveTo>
                                  <a:pt x="52321" y="26160"/>
                                </a:moveTo>
                                <a:lnTo>
                                  <a:pt x="26160" y="52321"/>
                                </a:lnTo>
                                <a:lnTo>
                                  <a:pt x="22691" y="52321"/>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Lst>
                          </a:custGeom>
                          <a:ln w="8720">
                            <a:solidFill>
                              <a:srgbClr val="454B4B"/>
                            </a:solidFill>
                            <a:prstDash val="solid"/>
                          </a:ln>
                        </wps:spPr>
                        <wps:bodyPr wrap="square" lIns="0" tIns="0" rIns="0" bIns="0" rtlCol="0">
                          <a:prstTxWarp prst="textNoShape">
                            <a:avLst/>
                          </a:prstTxWarp>
                          <a:noAutofit/>
                        </wps:bodyPr>
                      </wps:wsp>
                      <wps:wsp>
                        <wps:cNvPr id="1615" name="Graphic 1615"/>
                        <wps:cNvSpPr/>
                        <wps:spPr>
                          <a:xfrm>
                            <a:off x="651959" y="55579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16" name="Graphic 1616"/>
                        <wps:cNvSpPr/>
                        <wps:spPr>
                          <a:xfrm>
                            <a:off x="651959" y="58969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17" name="Graphic 1617"/>
                        <wps:cNvSpPr/>
                        <wps:spPr>
                          <a:xfrm>
                            <a:off x="651959" y="62360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18" name="Graphic 1618"/>
                        <wps:cNvSpPr/>
                        <wps:spPr>
                          <a:xfrm>
                            <a:off x="651959" y="65751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19" name="Graphic 1619"/>
                        <wps:cNvSpPr/>
                        <wps:spPr>
                          <a:xfrm>
                            <a:off x="651612" y="694763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20" name="Graphic 1620"/>
                        <wps:cNvSpPr/>
                        <wps:spPr>
                          <a:xfrm>
                            <a:off x="651959" y="73095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21" name="Graphic 1621"/>
                        <wps:cNvSpPr/>
                        <wps:spPr>
                          <a:xfrm>
                            <a:off x="651959" y="764864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22" name="Graphic 1622"/>
                        <wps:cNvSpPr/>
                        <wps:spPr>
                          <a:xfrm>
                            <a:off x="651959" y="798771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23" name="Graphic 1623"/>
                        <wps:cNvSpPr/>
                        <wps:spPr>
                          <a:xfrm>
                            <a:off x="651959" y="83267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24" name="Graphic 1624"/>
                        <wps:cNvSpPr/>
                        <wps:spPr>
                          <a:xfrm>
                            <a:off x="651612" y="869928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25" name="Graphic 1625"/>
                        <wps:cNvSpPr/>
                        <wps:spPr>
                          <a:xfrm>
                            <a:off x="650917" y="344432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26" name="Graphic 1626"/>
                        <wps:cNvSpPr/>
                        <wps:spPr>
                          <a:xfrm>
                            <a:off x="651959" y="30759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152192" id="docshapegroup539" coordorigin="612,612" coordsize="11016,14616">
                <v:rect style="position:absolute;left:612;top:612;width:11016;height:14616" id="docshape540" filled="true" fillcolor="#ffffff" stroked="false">
                  <v:fill type="solid"/>
                </v:rect>
                <v:line style="position:absolute" from="8242,2208" to="10601,2208" stroked="true" strokeweight=".75pt" strokecolor="#454b4b">
                  <v:stroke dashstyle="solid"/>
                </v:line>
                <v:line style="position:absolute" from="1638,6606" to="10601,6606" stroked="true" strokeweight=".75pt" strokecolor="#454b4b">
                  <v:stroke dashstyle="solid"/>
                </v:line>
                <v:line style="position:absolute" from="1638,7140" to="10601,7140" stroked="true" strokeweight=".75pt" strokecolor="#454b4b">
                  <v:stroke dashstyle="solid"/>
                </v:line>
                <v:line style="position:absolute" from="1638,7674" to="10601,7674" stroked="true" strokeweight=".75pt" strokecolor="#454b4b">
                  <v:stroke dashstyle="solid"/>
                </v:line>
                <v:line style="position:absolute" from="1638,8208" to="10601,8208" stroked="true" strokeweight=".75pt" strokecolor="#454b4b">
                  <v:stroke dashstyle="solid"/>
                </v:line>
                <v:line style="position:absolute" from="1637,8795" to="10601,8795" stroked="true" strokeweight=".75pt" strokecolor="#454b4b">
                  <v:stroke dashstyle="solid"/>
                </v:line>
                <v:shape style="position:absolute;left:2256;top:3227;width:83;height:83" id="docshape541" coordorigin="2257,3227" coordsize="83,83" path="m2339,3269l2298,3310,2292,3310,2257,3274,2257,3269,2257,3263,2269,3240,2273,3236,2277,3233,2282,3231,2287,3229,2292,3227,2298,3227,2303,3227,2339,3263,2339,3269xe" filled="false" stroked="true" strokeweight=".68664pt" strokecolor="#454b4b">
                  <v:path arrowok="t"/>
                  <v:stroke dashstyle="solid"/>
                </v:shape>
                <v:line style="position:absolute" from="1639,9365" to="10602,9365" stroked="true" strokeweight=".75pt" strokecolor="#454b4b">
                  <v:stroke dashstyle="solid"/>
                </v:line>
                <v:line style="position:absolute" from="1639,9899" to="10602,9899" stroked="true" strokeweight=".75pt" strokecolor="#454b4b">
                  <v:stroke dashstyle="solid"/>
                </v:line>
                <v:line style="position:absolute" from="1639,10433" to="10602,10433" stroked="true" strokeweight=".75pt" strokecolor="#454b4b">
                  <v:stroke dashstyle="solid"/>
                </v:line>
                <v:line style="position:absolute" from="1639,10967" to="10602,10967" stroked="true" strokeweight=".75pt" strokecolor="#454b4b">
                  <v:stroke dashstyle="solid"/>
                </v:line>
                <v:line style="position:absolute" from="1638,11553" to="10602,11553" stroked="true" strokeweight=".75pt" strokecolor="#454b4b">
                  <v:stroke dashstyle="solid"/>
                </v:line>
                <v:line style="position:absolute" from="1639,12123" to="10602,12123" stroked="true" strokeweight=".75pt" strokecolor="#454b4b">
                  <v:stroke dashstyle="solid"/>
                </v:line>
                <v:line style="position:absolute" from="1639,12657" to="10602,12657" stroked="true" strokeweight=".75pt" strokecolor="#454b4b">
                  <v:stroke dashstyle="solid"/>
                </v:line>
                <v:line style="position:absolute" from="1639,13191" to="10602,13191" stroked="true" strokeweight=".75pt" strokecolor="#454b4b">
                  <v:stroke dashstyle="solid"/>
                </v:line>
                <v:line style="position:absolute" from="1639,13725" to="10602,13725" stroked="true" strokeweight=".75pt" strokecolor="#454b4b">
                  <v:stroke dashstyle="solid"/>
                </v:line>
                <v:line style="position:absolute" from="1638,14312" to="10602,14312" stroked="true" strokeweight=".75pt" strokecolor="#454b4b">
                  <v:stroke dashstyle="solid"/>
                </v:line>
                <v:line style="position:absolute" from="1637,6036" to="10601,6036" stroked="true" strokeweight=".75pt" strokecolor="#454b4b">
                  <v:stroke dashstyle="solid"/>
                </v:line>
                <v:line style="position:absolute" from="1639,5456" to="10602,5456" stroked="true" strokeweight=".75pt" strokecolor="#454b4b">
                  <v:stroke dashstyle="solid"/>
                </v:line>
                <w10:wrap type="none"/>
              </v:group>
            </w:pict>
          </mc:Fallback>
        </mc:AlternateContent>
      </w:r>
      <w:r>
        <w:rPr>
          <w:i/>
          <w:color w:val="454B4B"/>
          <w:sz w:val="25"/>
        </w:rPr>
        <w:t>Choose</w:t>
      </w:r>
      <w:r>
        <w:rPr>
          <w:i/>
          <w:color w:val="454B4B"/>
          <w:spacing w:val="40"/>
          <w:sz w:val="25"/>
        </w:rPr>
        <w:t> </w:t>
      </w:r>
      <w:r>
        <w:rPr>
          <w:i/>
          <w:color w:val="454B4B"/>
          <w:sz w:val="25"/>
        </w:rPr>
        <w:t>one</w:t>
      </w:r>
      <w:r>
        <w:rPr>
          <w:i/>
          <w:color w:val="454B4B"/>
          <w:spacing w:val="40"/>
          <w:sz w:val="25"/>
        </w:rPr>
        <w:t> </w:t>
      </w:r>
      <w:r>
        <w:rPr>
          <w:i/>
          <w:color w:val="454B4B"/>
          <w:sz w:val="25"/>
        </w:rPr>
        <w:t>situation</w:t>
      </w:r>
      <w:r>
        <w:rPr>
          <w:i/>
          <w:color w:val="454B4B"/>
          <w:spacing w:val="40"/>
          <w:sz w:val="25"/>
        </w:rPr>
        <w:t> </w:t>
      </w:r>
      <w:r>
        <w:rPr>
          <w:i/>
          <w:color w:val="454B4B"/>
          <w:sz w:val="25"/>
        </w:rPr>
        <w:t>where</w:t>
      </w:r>
      <w:r>
        <w:rPr>
          <w:i/>
          <w:color w:val="454B4B"/>
          <w:spacing w:val="40"/>
          <w:sz w:val="25"/>
        </w:rPr>
        <w:t> </w:t>
      </w:r>
      <w:r>
        <w:rPr>
          <w:i/>
          <w:color w:val="454B4B"/>
          <w:sz w:val="25"/>
        </w:rPr>
        <w:t>perfectionism</w:t>
      </w:r>
      <w:r>
        <w:rPr>
          <w:i/>
          <w:color w:val="454B4B"/>
          <w:spacing w:val="40"/>
          <w:sz w:val="25"/>
        </w:rPr>
        <w:t> </w:t>
      </w:r>
      <w:r>
        <w:rPr>
          <w:i/>
          <w:color w:val="454B4B"/>
          <w:sz w:val="25"/>
        </w:rPr>
        <w:t>overwhelmed</w:t>
      </w:r>
      <w:r>
        <w:rPr>
          <w:i/>
          <w:color w:val="454B4B"/>
          <w:spacing w:val="40"/>
          <w:sz w:val="25"/>
        </w:rPr>
        <w:t> </w:t>
      </w:r>
      <w:r>
        <w:rPr>
          <w:i/>
          <w:color w:val="454B4B"/>
          <w:sz w:val="25"/>
        </w:rPr>
        <w:t>you.</w:t>
      </w:r>
      <w:r>
        <w:rPr>
          <w:i/>
          <w:color w:val="454B4B"/>
          <w:spacing w:val="40"/>
          <w:sz w:val="25"/>
        </w:rPr>
        <w:t> </w:t>
      </w:r>
      <w:r>
        <w:rPr>
          <w:i/>
          <w:color w:val="454B4B"/>
          <w:sz w:val="25"/>
        </w:rPr>
        <w:t>Write</w:t>
      </w:r>
      <w:r>
        <w:rPr>
          <w:i/>
          <w:color w:val="454B4B"/>
          <w:spacing w:val="40"/>
          <w:sz w:val="25"/>
        </w:rPr>
        <w:t> </w:t>
      </w:r>
      <w:r>
        <w:rPr>
          <w:i/>
          <w:color w:val="454B4B"/>
          <w:sz w:val="25"/>
        </w:rPr>
        <w:t>down</w:t>
      </w:r>
      <w:r>
        <w:rPr>
          <w:i/>
          <w:color w:val="454B4B"/>
          <w:spacing w:val="80"/>
          <w:w w:val="150"/>
          <w:sz w:val="25"/>
        </w:rPr>
        <w:t> </w:t>
      </w:r>
      <w:r>
        <w:rPr>
          <w:i/>
          <w:color w:val="454B4B"/>
          <w:sz w:val="25"/>
        </w:rPr>
        <w:t>a positive reframe for the belief you identified. For example, change “I must</w:t>
      </w:r>
      <w:r>
        <w:rPr>
          <w:i/>
          <w:color w:val="454B4B"/>
          <w:spacing w:val="80"/>
          <w:sz w:val="25"/>
        </w:rPr>
        <w:t> </w:t>
      </w:r>
      <w:r>
        <w:rPr>
          <w:i/>
          <w:color w:val="454B4B"/>
          <w:sz w:val="25"/>
        </w:rPr>
        <w:t>have a perfect dinner party” to “It’s okay if the evening isn’t flawless; what</w:t>
      </w:r>
      <w:r>
        <w:rPr>
          <w:i/>
          <w:color w:val="454B4B"/>
          <w:spacing w:val="80"/>
          <w:sz w:val="25"/>
        </w:rPr>
        <w:t> </w:t>
      </w:r>
      <w:r>
        <w:rPr>
          <w:i/>
          <w:color w:val="454B4B"/>
          <w:sz w:val="25"/>
        </w:rPr>
        <w:t>matters is the time spent with loved ones.”</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97"/>
        <w:rPr>
          <w:i/>
          <w:sz w:val="40"/>
        </w:rPr>
      </w:pPr>
    </w:p>
    <w:p>
      <w:pPr>
        <w:spacing w:before="0"/>
        <w:ind w:left="0" w:right="311" w:firstLine="0"/>
        <w:jc w:val="right"/>
        <w:rPr>
          <w:rFonts w:ascii="Lucida Sans Unicode"/>
          <w:sz w:val="40"/>
        </w:rPr>
      </w:pPr>
      <w:r>
        <w:rPr>
          <w:rFonts w:ascii="Lucida Sans Unicode"/>
          <w:spacing w:val="-5"/>
          <w:sz w:val="40"/>
        </w:rPr>
        <w:t>170</w:t>
      </w:r>
    </w:p>
    <w:p>
      <w:pPr>
        <w:spacing w:after="0"/>
        <w:jc w:val="right"/>
        <w:rPr>
          <w:rFonts w:ascii="Lucida Sans Unicode"/>
          <w:sz w:val="40"/>
        </w:rPr>
        <w:sectPr>
          <w:type w:val="continuous"/>
          <w:pgSz w:w="12240" w:h="15840"/>
          <w:pgMar w:top="1800" w:bottom="0" w:left="240" w:right="220"/>
        </w:sectPr>
      </w:pPr>
    </w:p>
    <w:p>
      <w:pPr>
        <w:pStyle w:val="BodyText"/>
        <w:spacing w:before="329"/>
        <w:rPr>
          <w:rFonts w:ascii="Lucida Sans Unicode"/>
          <w:sz w:val="24"/>
        </w:rPr>
      </w:pPr>
      <w:r>
        <w:rPr/>
        <mc:AlternateContent>
          <mc:Choice Requires="wps">
            <w:drawing>
              <wp:anchor distT="0" distB="0" distL="0" distR="0" allowOverlap="1" layoutInCell="1" locked="0" behindDoc="1" simplePos="0" relativeHeight="481164800">
                <wp:simplePos x="0" y="0"/>
                <wp:positionH relativeFrom="page">
                  <wp:posOffset>0</wp:posOffset>
                </wp:positionH>
                <wp:positionV relativeFrom="page">
                  <wp:posOffset>0</wp:posOffset>
                </wp:positionV>
                <wp:extent cx="7772400" cy="10058400"/>
                <wp:effectExtent l="0" t="0" r="0" b="0"/>
                <wp:wrapNone/>
                <wp:docPr id="1627" name="Graphic 1627"/>
                <wp:cNvGraphicFramePr>
                  <a:graphicFrameLocks/>
                </wp:cNvGraphicFramePr>
                <a:graphic>
                  <a:graphicData uri="http://schemas.microsoft.com/office/word/2010/wordprocessingShape">
                    <wps:wsp>
                      <wps:cNvPr id="1627" name="Graphic 162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51680" id="docshape542" filled="true" fillcolor="#23416d" stroked="false">
                <v:fill type="solid"/>
                <w10:wrap type="none"/>
              </v:rect>
            </w:pict>
          </mc:Fallback>
        </mc:AlternateContent>
      </w:r>
    </w:p>
    <w:p>
      <w:pPr>
        <w:spacing w:line="511" w:lineRule="auto" w:before="0"/>
        <w:ind w:left="855" w:right="5550" w:firstLine="0"/>
        <w:jc w:val="left"/>
        <w:rPr>
          <w:sz w:val="24"/>
        </w:rPr>
      </w:pPr>
      <w:r>
        <w:rPr>
          <w:color w:val="FFFFFF"/>
          <w:w w:val="105"/>
          <w:sz w:val="24"/>
        </w:rPr>
        <w:t>The</w:t>
      </w:r>
      <w:r>
        <w:rPr>
          <w:color w:val="FFFFFF"/>
          <w:spacing w:val="-4"/>
          <w:w w:val="105"/>
          <w:sz w:val="24"/>
        </w:rPr>
        <w:t> </w:t>
      </w:r>
      <w:r>
        <w:rPr>
          <w:color w:val="FFFFFF"/>
          <w:w w:val="105"/>
          <w:sz w:val="24"/>
        </w:rPr>
        <w:t>Psychological</w:t>
      </w:r>
      <w:r>
        <w:rPr>
          <w:color w:val="FFFFFF"/>
          <w:spacing w:val="-4"/>
          <w:w w:val="105"/>
          <w:sz w:val="24"/>
        </w:rPr>
        <w:t> </w:t>
      </w:r>
      <w:r>
        <w:rPr>
          <w:color w:val="FFFFFF"/>
          <w:w w:val="105"/>
          <w:sz w:val="24"/>
        </w:rPr>
        <w:t>Impact</w:t>
      </w:r>
      <w:r>
        <w:rPr>
          <w:color w:val="FFFFFF"/>
          <w:spacing w:val="-4"/>
          <w:w w:val="105"/>
          <w:sz w:val="24"/>
        </w:rPr>
        <w:t> </w:t>
      </w:r>
      <w:r>
        <w:rPr>
          <w:color w:val="FFFFFF"/>
          <w:w w:val="105"/>
          <w:sz w:val="24"/>
        </w:rPr>
        <w:t>of</w:t>
      </w:r>
      <w:r>
        <w:rPr>
          <w:color w:val="FFFFFF"/>
          <w:spacing w:val="-4"/>
          <w:w w:val="105"/>
          <w:sz w:val="24"/>
        </w:rPr>
        <w:t> </w:t>
      </w:r>
      <w:r>
        <w:rPr>
          <w:color w:val="FFFFFF"/>
          <w:w w:val="105"/>
          <w:sz w:val="24"/>
        </w:rPr>
        <w:t>Fear</w:t>
      </w:r>
      <w:r>
        <w:rPr>
          <w:color w:val="FFFFFF"/>
          <w:spacing w:val="-4"/>
          <w:w w:val="105"/>
          <w:sz w:val="24"/>
        </w:rPr>
        <w:t> </w:t>
      </w:r>
      <w:r>
        <w:rPr>
          <w:color w:val="FFFFFF"/>
          <w:w w:val="105"/>
          <w:sz w:val="24"/>
        </w:rPr>
        <w:t>of</w:t>
      </w:r>
      <w:r>
        <w:rPr>
          <w:color w:val="FFFFFF"/>
          <w:spacing w:val="-4"/>
          <w:w w:val="105"/>
          <w:sz w:val="24"/>
        </w:rPr>
        <w:t> </w:t>
      </w:r>
      <w:r>
        <w:rPr>
          <w:color w:val="FFFFFF"/>
          <w:w w:val="105"/>
          <w:sz w:val="24"/>
        </w:rPr>
        <w:t>Judgment Dear Reader,</w:t>
      </w:r>
    </w:p>
    <w:p>
      <w:pPr>
        <w:spacing w:line="256" w:lineRule="auto" w:before="2"/>
        <w:ind w:left="855" w:right="742" w:firstLine="0"/>
        <w:jc w:val="left"/>
        <w:rPr>
          <w:sz w:val="24"/>
        </w:rPr>
      </w:pPr>
      <w:r>
        <w:rPr>
          <w:color w:val="FFFFFF"/>
          <w:sz w:val="24"/>
        </w:rPr>
        <w:t>As</w:t>
      </w:r>
      <w:r>
        <w:rPr>
          <w:color w:val="FFFFFF"/>
          <w:spacing w:val="19"/>
          <w:sz w:val="24"/>
        </w:rPr>
        <w:t> </w:t>
      </w:r>
      <w:r>
        <w:rPr>
          <w:color w:val="FFFFFF"/>
          <w:sz w:val="24"/>
        </w:rPr>
        <w:t>we</w:t>
      </w:r>
      <w:r>
        <w:rPr>
          <w:color w:val="FFFFFF"/>
          <w:spacing w:val="19"/>
          <w:sz w:val="24"/>
        </w:rPr>
        <w:t> </w:t>
      </w:r>
      <w:r>
        <w:rPr>
          <w:color w:val="FFFFFF"/>
          <w:sz w:val="24"/>
        </w:rPr>
        <w:t>turn</w:t>
      </w:r>
      <w:r>
        <w:rPr>
          <w:color w:val="FFFFFF"/>
          <w:spacing w:val="19"/>
          <w:sz w:val="24"/>
        </w:rPr>
        <w:t> </w:t>
      </w:r>
      <w:r>
        <w:rPr>
          <w:color w:val="FFFFFF"/>
          <w:sz w:val="24"/>
        </w:rPr>
        <w:t>our</w:t>
      </w:r>
      <w:r>
        <w:rPr>
          <w:color w:val="FFFFFF"/>
          <w:spacing w:val="19"/>
          <w:sz w:val="24"/>
        </w:rPr>
        <w:t> </w:t>
      </w:r>
      <w:r>
        <w:rPr>
          <w:color w:val="FFFFFF"/>
          <w:sz w:val="24"/>
        </w:rPr>
        <w:t>focus</w:t>
      </w:r>
      <w:r>
        <w:rPr>
          <w:color w:val="FFFFFF"/>
          <w:spacing w:val="19"/>
          <w:sz w:val="24"/>
        </w:rPr>
        <w:t> </w:t>
      </w:r>
      <w:r>
        <w:rPr>
          <w:color w:val="FFFFFF"/>
          <w:sz w:val="24"/>
        </w:rPr>
        <w:t>to</w:t>
      </w:r>
      <w:r>
        <w:rPr>
          <w:color w:val="FFFFFF"/>
          <w:spacing w:val="19"/>
          <w:sz w:val="24"/>
        </w:rPr>
        <w:t> </w:t>
      </w:r>
      <w:r>
        <w:rPr>
          <w:color w:val="FFFFFF"/>
          <w:sz w:val="24"/>
        </w:rPr>
        <w:t>the</w:t>
      </w:r>
      <w:r>
        <w:rPr>
          <w:color w:val="FFFFFF"/>
          <w:spacing w:val="19"/>
          <w:sz w:val="24"/>
        </w:rPr>
        <w:t> </w:t>
      </w:r>
      <w:r>
        <w:rPr>
          <w:color w:val="FFFFFF"/>
          <w:sz w:val="24"/>
        </w:rPr>
        <w:t>psychological</w:t>
      </w:r>
      <w:r>
        <w:rPr>
          <w:color w:val="FFFFFF"/>
          <w:spacing w:val="19"/>
          <w:sz w:val="24"/>
        </w:rPr>
        <w:t> </w:t>
      </w:r>
      <w:r>
        <w:rPr>
          <w:color w:val="FFFFFF"/>
          <w:sz w:val="24"/>
        </w:rPr>
        <w:t>impact</w:t>
      </w:r>
      <w:r>
        <w:rPr>
          <w:color w:val="FFFFFF"/>
          <w:spacing w:val="19"/>
          <w:sz w:val="24"/>
        </w:rPr>
        <w:t> </w:t>
      </w:r>
      <w:r>
        <w:rPr>
          <w:color w:val="FFFFFF"/>
          <w:sz w:val="24"/>
        </w:rPr>
        <w:t>of</w:t>
      </w:r>
      <w:r>
        <w:rPr>
          <w:color w:val="FFFFFF"/>
          <w:spacing w:val="19"/>
          <w:sz w:val="24"/>
        </w:rPr>
        <w:t> </w:t>
      </w:r>
      <w:r>
        <w:rPr>
          <w:color w:val="FFFFFF"/>
          <w:sz w:val="24"/>
        </w:rPr>
        <w:t>the</w:t>
      </w:r>
      <w:r>
        <w:rPr>
          <w:color w:val="FFFFFF"/>
          <w:spacing w:val="19"/>
          <w:sz w:val="24"/>
        </w:rPr>
        <w:t> </w:t>
      </w:r>
      <w:r>
        <w:rPr>
          <w:color w:val="FFFFFF"/>
          <w:sz w:val="24"/>
        </w:rPr>
        <w:t>fear</w:t>
      </w:r>
      <w:r>
        <w:rPr>
          <w:color w:val="FFFFFF"/>
          <w:spacing w:val="19"/>
          <w:sz w:val="24"/>
        </w:rPr>
        <w:t> </w:t>
      </w:r>
      <w:r>
        <w:rPr>
          <w:color w:val="FFFFFF"/>
          <w:sz w:val="24"/>
        </w:rPr>
        <w:t>of</w:t>
      </w:r>
      <w:r>
        <w:rPr>
          <w:color w:val="FFFFFF"/>
          <w:spacing w:val="19"/>
          <w:sz w:val="24"/>
        </w:rPr>
        <w:t> </w:t>
      </w:r>
      <w:r>
        <w:rPr>
          <w:color w:val="FFFFFF"/>
          <w:sz w:val="24"/>
        </w:rPr>
        <w:t>judgment,</w:t>
      </w:r>
      <w:r>
        <w:rPr>
          <w:color w:val="FFFFFF"/>
          <w:spacing w:val="19"/>
          <w:sz w:val="24"/>
        </w:rPr>
        <w:t> </w:t>
      </w:r>
      <w:r>
        <w:rPr>
          <w:color w:val="FFFFFF"/>
          <w:sz w:val="24"/>
        </w:rPr>
        <w:t>I</w:t>
      </w:r>
      <w:r>
        <w:rPr>
          <w:color w:val="FFFFFF"/>
          <w:spacing w:val="19"/>
          <w:sz w:val="24"/>
        </w:rPr>
        <w:t> </w:t>
      </w:r>
      <w:r>
        <w:rPr>
          <w:color w:val="FFFFFF"/>
          <w:sz w:val="24"/>
        </w:rPr>
        <w:t>want</w:t>
      </w:r>
      <w:r>
        <w:rPr>
          <w:color w:val="FFFFFF"/>
          <w:spacing w:val="19"/>
          <w:sz w:val="24"/>
        </w:rPr>
        <w:t> </w:t>
      </w:r>
      <w:r>
        <w:rPr>
          <w:color w:val="FFFFFF"/>
          <w:sz w:val="24"/>
        </w:rPr>
        <w:t>to</w:t>
      </w:r>
      <w:r>
        <w:rPr>
          <w:color w:val="FFFFFF"/>
          <w:spacing w:val="19"/>
          <w:sz w:val="24"/>
        </w:rPr>
        <w:t> </w:t>
      </w:r>
      <w:r>
        <w:rPr>
          <w:color w:val="FFFFFF"/>
          <w:sz w:val="24"/>
        </w:rPr>
        <w:t>take</w:t>
      </w:r>
      <w:r>
        <w:rPr>
          <w:color w:val="FFFFFF"/>
          <w:spacing w:val="19"/>
          <w:sz w:val="24"/>
        </w:rPr>
        <w:t> </w:t>
      </w:r>
      <w:r>
        <w:rPr>
          <w:color w:val="FFFFFF"/>
          <w:sz w:val="24"/>
        </w:rPr>
        <w:t>a moment</w:t>
      </w:r>
      <w:r>
        <w:rPr>
          <w:color w:val="FFFFFF"/>
          <w:spacing w:val="33"/>
          <w:sz w:val="24"/>
        </w:rPr>
        <w:t> </w:t>
      </w:r>
      <w:r>
        <w:rPr>
          <w:color w:val="FFFFFF"/>
          <w:sz w:val="24"/>
        </w:rPr>
        <w:t>to</w:t>
      </w:r>
      <w:r>
        <w:rPr>
          <w:color w:val="FFFFFF"/>
          <w:spacing w:val="33"/>
          <w:sz w:val="24"/>
        </w:rPr>
        <w:t> </w:t>
      </w:r>
      <w:r>
        <w:rPr>
          <w:color w:val="FFFFFF"/>
          <w:sz w:val="24"/>
        </w:rPr>
        <w:t>explore</w:t>
      </w:r>
      <w:r>
        <w:rPr>
          <w:color w:val="FFFFFF"/>
          <w:spacing w:val="33"/>
          <w:sz w:val="24"/>
        </w:rPr>
        <w:t> </w:t>
      </w:r>
      <w:r>
        <w:rPr>
          <w:color w:val="FFFFFF"/>
          <w:sz w:val="24"/>
        </w:rPr>
        <w:t>this</w:t>
      </w:r>
      <w:r>
        <w:rPr>
          <w:color w:val="FFFFFF"/>
          <w:spacing w:val="33"/>
          <w:sz w:val="24"/>
        </w:rPr>
        <w:t> </w:t>
      </w:r>
      <w:r>
        <w:rPr>
          <w:color w:val="FFFFFF"/>
          <w:sz w:val="24"/>
        </w:rPr>
        <w:t>deeply</w:t>
      </w:r>
      <w:r>
        <w:rPr>
          <w:color w:val="FFFFFF"/>
          <w:spacing w:val="33"/>
          <w:sz w:val="24"/>
        </w:rPr>
        <w:t> </w:t>
      </w:r>
      <w:r>
        <w:rPr>
          <w:color w:val="FFFFFF"/>
          <w:sz w:val="24"/>
        </w:rPr>
        <w:t>ingrained</w:t>
      </w:r>
      <w:r>
        <w:rPr>
          <w:color w:val="FFFFFF"/>
          <w:spacing w:val="33"/>
          <w:sz w:val="24"/>
        </w:rPr>
        <w:t> </w:t>
      </w:r>
      <w:r>
        <w:rPr>
          <w:color w:val="FFFFFF"/>
          <w:sz w:val="24"/>
        </w:rPr>
        <w:t>concern</w:t>
      </w:r>
      <w:r>
        <w:rPr>
          <w:color w:val="FFFFFF"/>
          <w:spacing w:val="33"/>
          <w:sz w:val="24"/>
        </w:rPr>
        <w:t> </w:t>
      </w:r>
      <w:r>
        <w:rPr>
          <w:color w:val="FFFFFF"/>
          <w:sz w:val="24"/>
        </w:rPr>
        <w:t>that</w:t>
      </w:r>
      <w:r>
        <w:rPr>
          <w:color w:val="FFFFFF"/>
          <w:spacing w:val="33"/>
          <w:sz w:val="24"/>
        </w:rPr>
        <w:t> </w:t>
      </w:r>
      <w:r>
        <w:rPr>
          <w:color w:val="FFFFFF"/>
          <w:sz w:val="24"/>
        </w:rPr>
        <w:t>many</w:t>
      </w:r>
      <w:r>
        <w:rPr>
          <w:color w:val="FFFFFF"/>
          <w:spacing w:val="33"/>
          <w:sz w:val="24"/>
        </w:rPr>
        <w:t> </w:t>
      </w:r>
      <w:r>
        <w:rPr>
          <w:color w:val="FFFFFF"/>
          <w:sz w:val="24"/>
        </w:rPr>
        <w:t>of</w:t>
      </w:r>
      <w:r>
        <w:rPr>
          <w:color w:val="FFFFFF"/>
          <w:spacing w:val="33"/>
          <w:sz w:val="24"/>
        </w:rPr>
        <w:t> </w:t>
      </w:r>
      <w:r>
        <w:rPr>
          <w:color w:val="FFFFFF"/>
          <w:sz w:val="24"/>
        </w:rPr>
        <w:t>us</w:t>
      </w:r>
      <w:r>
        <w:rPr>
          <w:color w:val="FFFFFF"/>
          <w:spacing w:val="33"/>
          <w:sz w:val="24"/>
        </w:rPr>
        <w:t> </w:t>
      </w:r>
      <w:r>
        <w:rPr>
          <w:color w:val="FFFFFF"/>
          <w:sz w:val="24"/>
        </w:rPr>
        <w:t>face,</w:t>
      </w:r>
      <w:r>
        <w:rPr>
          <w:color w:val="FFFFFF"/>
          <w:spacing w:val="33"/>
          <w:sz w:val="24"/>
        </w:rPr>
        <w:t> </w:t>
      </w:r>
      <w:r>
        <w:rPr>
          <w:color w:val="FFFFFF"/>
          <w:sz w:val="24"/>
        </w:rPr>
        <w:t>especially</w:t>
      </w:r>
      <w:r>
        <w:rPr>
          <w:color w:val="FFFFFF"/>
          <w:spacing w:val="33"/>
          <w:sz w:val="24"/>
        </w:rPr>
        <w:t> </w:t>
      </w:r>
      <w:r>
        <w:rPr>
          <w:color w:val="FFFFFF"/>
          <w:sz w:val="24"/>
        </w:rPr>
        <w:t>in</w:t>
      </w:r>
      <w:r>
        <w:rPr>
          <w:color w:val="FFFFFF"/>
          <w:spacing w:val="33"/>
          <w:sz w:val="24"/>
        </w:rPr>
        <w:t> </w:t>
      </w:r>
      <w:r>
        <w:rPr>
          <w:color w:val="FFFFFF"/>
          <w:sz w:val="24"/>
        </w:rPr>
        <w:t>the</w:t>
      </w:r>
    </w:p>
    <w:p>
      <w:pPr>
        <w:spacing w:line="256" w:lineRule="auto" w:before="0"/>
        <w:ind w:left="855" w:right="1301" w:firstLine="0"/>
        <w:jc w:val="left"/>
        <w:rPr>
          <w:sz w:val="24"/>
        </w:rPr>
      </w:pPr>
      <w:r>
        <w:rPr>
          <w:color w:val="FFFFFF"/>
          <w:sz w:val="24"/>
        </w:rPr>
        <w:t>context</w:t>
      </w:r>
      <w:r>
        <w:rPr>
          <w:color w:val="FFFFFF"/>
          <w:spacing w:val="30"/>
          <w:sz w:val="24"/>
        </w:rPr>
        <w:t> </w:t>
      </w:r>
      <w:r>
        <w:rPr>
          <w:color w:val="FFFFFF"/>
          <w:sz w:val="24"/>
        </w:rPr>
        <w:t>of</w:t>
      </w:r>
      <w:r>
        <w:rPr>
          <w:color w:val="FFFFFF"/>
          <w:spacing w:val="30"/>
          <w:sz w:val="24"/>
        </w:rPr>
        <w:t> </w:t>
      </w:r>
      <w:r>
        <w:rPr>
          <w:color w:val="FFFFFF"/>
          <w:sz w:val="24"/>
        </w:rPr>
        <w:t>motherhood.</w:t>
      </w:r>
      <w:r>
        <w:rPr>
          <w:color w:val="FFFFFF"/>
          <w:spacing w:val="30"/>
          <w:sz w:val="24"/>
        </w:rPr>
        <w:t> </w:t>
      </w:r>
      <w:r>
        <w:rPr>
          <w:color w:val="FFFFFF"/>
          <w:sz w:val="24"/>
        </w:rPr>
        <w:t>The</w:t>
      </w:r>
      <w:r>
        <w:rPr>
          <w:color w:val="FFFFFF"/>
          <w:spacing w:val="30"/>
          <w:sz w:val="24"/>
        </w:rPr>
        <w:t> </w:t>
      </w:r>
      <w:r>
        <w:rPr>
          <w:color w:val="FFFFFF"/>
          <w:sz w:val="24"/>
        </w:rPr>
        <w:t>fear</w:t>
      </w:r>
      <w:r>
        <w:rPr>
          <w:color w:val="FFFFFF"/>
          <w:spacing w:val="30"/>
          <w:sz w:val="24"/>
        </w:rPr>
        <w:t> </w:t>
      </w:r>
      <w:r>
        <w:rPr>
          <w:color w:val="FFFFFF"/>
          <w:sz w:val="24"/>
        </w:rPr>
        <w:t>of</w:t>
      </w:r>
      <w:r>
        <w:rPr>
          <w:color w:val="FFFFFF"/>
          <w:spacing w:val="30"/>
          <w:sz w:val="24"/>
        </w:rPr>
        <w:t> </w:t>
      </w:r>
      <w:r>
        <w:rPr>
          <w:color w:val="FFFFFF"/>
          <w:sz w:val="24"/>
        </w:rPr>
        <w:t>being</w:t>
      </w:r>
      <w:r>
        <w:rPr>
          <w:color w:val="FFFFFF"/>
          <w:spacing w:val="30"/>
          <w:sz w:val="24"/>
        </w:rPr>
        <w:t> </w:t>
      </w:r>
      <w:r>
        <w:rPr>
          <w:color w:val="FFFFFF"/>
          <w:sz w:val="24"/>
        </w:rPr>
        <w:t>judged</w:t>
      </w:r>
      <w:r>
        <w:rPr>
          <w:color w:val="FFFFFF"/>
          <w:spacing w:val="30"/>
          <w:sz w:val="24"/>
        </w:rPr>
        <w:t> </w:t>
      </w:r>
      <w:r>
        <w:rPr>
          <w:color w:val="FFFFFF"/>
          <w:sz w:val="24"/>
        </w:rPr>
        <w:t>can</w:t>
      </w:r>
      <w:r>
        <w:rPr>
          <w:color w:val="FFFFFF"/>
          <w:spacing w:val="30"/>
          <w:sz w:val="24"/>
        </w:rPr>
        <w:t> </w:t>
      </w:r>
      <w:r>
        <w:rPr>
          <w:color w:val="FFFFFF"/>
          <w:sz w:val="24"/>
        </w:rPr>
        <w:t>be</w:t>
      </w:r>
      <w:r>
        <w:rPr>
          <w:color w:val="FFFFFF"/>
          <w:spacing w:val="30"/>
          <w:sz w:val="24"/>
        </w:rPr>
        <w:t> </w:t>
      </w:r>
      <w:r>
        <w:rPr>
          <w:color w:val="FFFFFF"/>
          <w:sz w:val="24"/>
        </w:rPr>
        <w:t>a</w:t>
      </w:r>
      <w:r>
        <w:rPr>
          <w:color w:val="FFFFFF"/>
          <w:spacing w:val="30"/>
          <w:sz w:val="24"/>
        </w:rPr>
        <w:t> </w:t>
      </w:r>
      <w:r>
        <w:rPr>
          <w:color w:val="FFFFFF"/>
          <w:sz w:val="24"/>
        </w:rPr>
        <w:t>heavy</w:t>
      </w:r>
      <w:r>
        <w:rPr>
          <w:color w:val="FFFFFF"/>
          <w:spacing w:val="30"/>
          <w:sz w:val="24"/>
        </w:rPr>
        <w:t> </w:t>
      </w:r>
      <w:r>
        <w:rPr>
          <w:color w:val="FFFFFF"/>
          <w:sz w:val="24"/>
        </w:rPr>
        <w:t>burden,</w:t>
      </w:r>
      <w:r>
        <w:rPr>
          <w:color w:val="FFFFFF"/>
          <w:spacing w:val="30"/>
          <w:sz w:val="24"/>
        </w:rPr>
        <w:t> </w:t>
      </w:r>
      <w:r>
        <w:rPr>
          <w:color w:val="FFFFFF"/>
          <w:sz w:val="24"/>
        </w:rPr>
        <w:t>weighing</w:t>
      </w:r>
      <w:r>
        <w:rPr>
          <w:color w:val="FFFFFF"/>
          <w:spacing w:val="30"/>
          <w:sz w:val="24"/>
        </w:rPr>
        <w:t> </w:t>
      </w:r>
      <w:r>
        <w:rPr>
          <w:color w:val="FFFFFF"/>
          <w:sz w:val="24"/>
        </w:rPr>
        <w:t>on</w:t>
      </w:r>
      <w:r>
        <w:rPr>
          <w:color w:val="FFFFFF"/>
          <w:spacing w:val="30"/>
          <w:sz w:val="24"/>
        </w:rPr>
        <w:t> </w:t>
      </w:r>
      <w:r>
        <w:rPr>
          <w:color w:val="FFFFFF"/>
          <w:sz w:val="24"/>
        </w:rPr>
        <w:t>our minds and hearts, and influencing our decisions and interactions in profound ways. This</w:t>
      </w:r>
      <w:r>
        <w:rPr>
          <w:color w:val="FFFFFF"/>
          <w:spacing w:val="80"/>
          <w:sz w:val="24"/>
        </w:rPr>
        <w:t> </w:t>
      </w:r>
      <w:r>
        <w:rPr>
          <w:color w:val="FFFFFF"/>
          <w:sz w:val="24"/>
        </w:rPr>
        <w:t>section aims to shed light on how this fear manifests in our lives and how it can shape our</w:t>
      </w:r>
      <w:r>
        <w:rPr>
          <w:color w:val="FFFFFF"/>
          <w:spacing w:val="80"/>
          <w:sz w:val="24"/>
        </w:rPr>
        <w:t> </w:t>
      </w:r>
      <w:r>
        <w:rPr>
          <w:color w:val="FFFFFF"/>
          <w:sz w:val="24"/>
        </w:rPr>
        <w:t>mental health.</w:t>
      </w:r>
    </w:p>
    <w:p>
      <w:pPr>
        <w:pStyle w:val="BodyText"/>
        <w:spacing w:before="12"/>
        <w:rPr>
          <w:sz w:val="24"/>
        </w:rPr>
      </w:pPr>
    </w:p>
    <w:p>
      <w:pPr>
        <w:spacing w:before="0"/>
        <w:ind w:left="855" w:right="0" w:firstLine="0"/>
        <w:jc w:val="left"/>
        <w:rPr>
          <w:sz w:val="24"/>
        </w:rPr>
      </w:pPr>
      <w:r>
        <w:rPr>
          <w:color w:val="FFFFFF"/>
          <w:sz w:val="24"/>
        </w:rPr>
        <w:t>Research</w:t>
      </w:r>
      <w:r>
        <w:rPr>
          <w:color w:val="FFFFFF"/>
          <w:spacing w:val="20"/>
          <w:sz w:val="24"/>
        </w:rPr>
        <w:t> </w:t>
      </w:r>
      <w:r>
        <w:rPr>
          <w:color w:val="FFFFFF"/>
          <w:sz w:val="24"/>
        </w:rPr>
        <w:t>in</w:t>
      </w:r>
      <w:r>
        <w:rPr>
          <w:color w:val="FFFFFF"/>
          <w:spacing w:val="21"/>
          <w:sz w:val="24"/>
        </w:rPr>
        <w:t> </w:t>
      </w:r>
      <w:r>
        <w:rPr>
          <w:color w:val="FFFFFF"/>
          <w:sz w:val="24"/>
        </w:rPr>
        <w:t>psychology</w:t>
      </w:r>
      <w:r>
        <w:rPr>
          <w:color w:val="FFFFFF"/>
          <w:spacing w:val="21"/>
          <w:sz w:val="24"/>
        </w:rPr>
        <w:t> </w:t>
      </w:r>
      <w:r>
        <w:rPr>
          <w:color w:val="FFFFFF"/>
          <w:sz w:val="24"/>
        </w:rPr>
        <w:t>has</w:t>
      </w:r>
      <w:r>
        <w:rPr>
          <w:color w:val="FFFFFF"/>
          <w:spacing w:val="21"/>
          <w:sz w:val="24"/>
        </w:rPr>
        <w:t> </w:t>
      </w:r>
      <w:r>
        <w:rPr>
          <w:color w:val="FFFFFF"/>
          <w:sz w:val="24"/>
        </w:rPr>
        <w:t>illuminated</w:t>
      </w:r>
      <w:r>
        <w:rPr>
          <w:color w:val="FFFFFF"/>
          <w:spacing w:val="21"/>
          <w:sz w:val="24"/>
        </w:rPr>
        <w:t> </w:t>
      </w:r>
      <w:r>
        <w:rPr>
          <w:color w:val="FFFFFF"/>
          <w:sz w:val="24"/>
        </w:rPr>
        <w:t>how</w:t>
      </w:r>
      <w:r>
        <w:rPr>
          <w:color w:val="FFFFFF"/>
          <w:spacing w:val="21"/>
          <w:sz w:val="24"/>
        </w:rPr>
        <w:t> </w:t>
      </w:r>
      <w:r>
        <w:rPr>
          <w:color w:val="FFFFFF"/>
          <w:sz w:val="24"/>
        </w:rPr>
        <w:t>the</w:t>
      </w:r>
      <w:r>
        <w:rPr>
          <w:color w:val="FFFFFF"/>
          <w:spacing w:val="21"/>
          <w:sz w:val="24"/>
        </w:rPr>
        <w:t> </w:t>
      </w:r>
      <w:r>
        <w:rPr>
          <w:color w:val="FFFFFF"/>
          <w:sz w:val="24"/>
        </w:rPr>
        <w:t>fear</w:t>
      </w:r>
      <w:r>
        <w:rPr>
          <w:color w:val="FFFFFF"/>
          <w:spacing w:val="21"/>
          <w:sz w:val="24"/>
        </w:rPr>
        <w:t> </w:t>
      </w:r>
      <w:r>
        <w:rPr>
          <w:color w:val="FFFFFF"/>
          <w:sz w:val="24"/>
        </w:rPr>
        <w:t>of</w:t>
      </w:r>
      <w:r>
        <w:rPr>
          <w:color w:val="FFFFFF"/>
          <w:spacing w:val="21"/>
          <w:sz w:val="24"/>
        </w:rPr>
        <w:t> </w:t>
      </w:r>
      <w:r>
        <w:rPr>
          <w:color w:val="FFFFFF"/>
          <w:sz w:val="24"/>
        </w:rPr>
        <w:t>judgment</w:t>
      </w:r>
      <w:r>
        <w:rPr>
          <w:color w:val="FFFFFF"/>
          <w:spacing w:val="21"/>
          <w:sz w:val="24"/>
        </w:rPr>
        <w:t> </w:t>
      </w:r>
      <w:r>
        <w:rPr>
          <w:color w:val="FFFFFF"/>
          <w:sz w:val="24"/>
        </w:rPr>
        <w:t>can</w:t>
      </w:r>
      <w:r>
        <w:rPr>
          <w:color w:val="FFFFFF"/>
          <w:spacing w:val="21"/>
          <w:sz w:val="24"/>
        </w:rPr>
        <w:t> </w:t>
      </w:r>
      <w:r>
        <w:rPr>
          <w:color w:val="FFFFFF"/>
          <w:sz w:val="24"/>
        </w:rPr>
        <w:t>contribute</w:t>
      </w:r>
      <w:r>
        <w:rPr>
          <w:color w:val="FFFFFF"/>
          <w:spacing w:val="21"/>
          <w:sz w:val="24"/>
        </w:rPr>
        <w:t> </w:t>
      </w:r>
      <w:r>
        <w:rPr>
          <w:color w:val="FFFFFF"/>
          <w:sz w:val="24"/>
        </w:rPr>
        <w:t>to</w:t>
      </w:r>
      <w:r>
        <w:rPr>
          <w:color w:val="FFFFFF"/>
          <w:spacing w:val="21"/>
          <w:sz w:val="24"/>
        </w:rPr>
        <w:t> </w:t>
      </w:r>
      <w:r>
        <w:rPr>
          <w:color w:val="FFFFFF"/>
          <w:spacing w:val="-2"/>
          <w:sz w:val="24"/>
        </w:rPr>
        <w:t>anxiety</w:t>
      </w:r>
    </w:p>
    <w:p>
      <w:pPr>
        <w:spacing w:line="256" w:lineRule="auto" w:before="19"/>
        <w:ind w:left="855" w:right="967" w:firstLine="0"/>
        <w:jc w:val="left"/>
        <w:rPr>
          <w:sz w:val="24"/>
        </w:rPr>
      </w:pPr>
      <w:r>
        <w:rPr>
          <w:color w:val="FFFFFF"/>
          <w:sz w:val="24"/>
        </w:rPr>
        <w:t>disorders, low self-esteem, and avoidance behaviours. For many mothers, the relentless worry</w:t>
      </w:r>
      <w:r>
        <w:rPr>
          <w:color w:val="FFFFFF"/>
          <w:spacing w:val="80"/>
          <w:sz w:val="24"/>
        </w:rPr>
        <w:t> </w:t>
      </w:r>
      <w:r>
        <w:rPr>
          <w:color w:val="FFFFFF"/>
          <w:sz w:val="24"/>
        </w:rPr>
        <w:t>about how others perceive their parenting can create a backdrop of anxiety that stifles their</w:t>
      </w:r>
      <w:r>
        <w:rPr>
          <w:color w:val="FFFFFF"/>
          <w:spacing w:val="80"/>
          <w:sz w:val="24"/>
        </w:rPr>
        <w:t> </w:t>
      </w:r>
      <w:r>
        <w:rPr>
          <w:color w:val="FFFFFF"/>
          <w:sz w:val="24"/>
        </w:rPr>
        <w:t>ability</w:t>
      </w:r>
      <w:r>
        <w:rPr>
          <w:color w:val="FFFFFF"/>
          <w:spacing w:val="28"/>
          <w:sz w:val="24"/>
        </w:rPr>
        <w:t> </w:t>
      </w:r>
      <w:r>
        <w:rPr>
          <w:color w:val="FFFFFF"/>
          <w:sz w:val="24"/>
        </w:rPr>
        <w:t>to</w:t>
      </w:r>
      <w:r>
        <w:rPr>
          <w:color w:val="FFFFFF"/>
          <w:spacing w:val="28"/>
          <w:sz w:val="24"/>
        </w:rPr>
        <w:t> </w:t>
      </w:r>
      <w:r>
        <w:rPr>
          <w:color w:val="FFFFFF"/>
          <w:sz w:val="24"/>
        </w:rPr>
        <w:t>embrace</w:t>
      </w:r>
      <w:r>
        <w:rPr>
          <w:color w:val="FFFFFF"/>
          <w:spacing w:val="28"/>
          <w:sz w:val="24"/>
        </w:rPr>
        <w:t> </w:t>
      </w:r>
      <w:r>
        <w:rPr>
          <w:color w:val="FFFFFF"/>
          <w:sz w:val="24"/>
        </w:rPr>
        <w:t>new</w:t>
      </w:r>
      <w:r>
        <w:rPr>
          <w:color w:val="FFFFFF"/>
          <w:spacing w:val="28"/>
          <w:sz w:val="24"/>
        </w:rPr>
        <w:t> </w:t>
      </w:r>
      <w:r>
        <w:rPr>
          <w:color w:val="FFFFFF"/>
          <w:sz w:val="24"/>
        </w:rPr>
        <w:t>experiences</w:t>
      </w:r>
      <w:r>
        <w:rPr>
          <w:color w:val="FFFFFF"/>
          <w:spacing w:val="28"/>
          <w:sz w:val="24"/>
        </w:rPr>
        <w:t> </w:t>
      </w:r>
      <w:r>
        <w:rPr>
          <w:color w:val="FFFFFF"/>
          <w:sz w:val="24"/>
        </w:rPr>
        <w:t>or</w:t>
      </w:r>
      <w:r>
        <w:rPr>
          <w:color w:val="FFFFFF"/>
          <w:spacing w:val="28"/>
          <w:sz w:val="24"/>
        </w:rPr>
        <w:t> </w:t>
      </w:r>
      <w:r>
        <w:rPr>
          <w:color w:val="FFFFFF"/>
          <w:sz w:val="24"/>
        </w:rPr>
        <w:t>take</w:t>
      </w:r>
      <w:r>
        <w:rPr>
          <w:color w:val="FFFFFF"/>
          <w:spacing w:val="28"/>
          <w:sz w:val="24"/>
        </w:rPr>
        <w:t> </w:t>
      </w:r>
      <w:r>
        <w:rPr>
          <w:color w:val="FFFFFF"/>
          <w:sz w:val="24"/>
        </w:rPr>
        <w:t>risks.</w:t>
      </w:r>
      <w:r>
        <w:rPr>
          <w:color w:val="FFFFFF"/>
          <w:spacing w:val="28"/>
          <w:sz w:val="24"/>
        </w:rPr>
        <w:t> </w:t>
      </w:r>
      <w:r>
        <w:rPr>
          <w:color w:val="FFFFFF"/>
          <w:sz w:val="24"/>
        </w:rPr>
        <w:t>This</w:t>
      </w:r>
      <w:r>
        <w:rPr>
          <w:color w:val="FFFFFF"/>
          <w:spacing w:val="28"/>
          <w:sz w:val="24"/>
        </w:rPr>
        <w:t> </w:t>
      </w:r>
      <w:r>
        <w:rPr>
          <w:color w:val="FFFFFF"/>
          <w:sz w:val="24"/>
        </w:rPr>
        <w:t>constant</w:t>
      </w:r>
      <w:r>
        <w:rPr>
          <w:color w:val="FFFFFF"/>
          <w:spacing w:val="28"/>
          <w:sz w:val="24"/>
        </w:rPr>
        <w:t> </w:t>
      </w:r>
      <w:r>
        <w:rPr>
          <w:color w:val="FFFFFF"/>
          <w:sz w:val="24"/>
        </w:rPr>
        <w:t>pressure</w:t>
      </w:r>
      <w:r>
        <w:rPr>
          <w:color w:val="FFFFFF"/>
          <w:spacing w:val="28"/>
          <w:sz w:val="24"/>
        </w:rPr>
        <w:t> </w:t>
      </w:r>
      <w:r>
        <w:rPr>
          <w:color w:val="FFFFFF"/>
          <w:sz w:val="24"/>
        </w:rPr>
        <w:t>can</w:t>
      </w:r>
      <w:r>
        <w:rPr>
          <w:color w:val="FFFFFF"/>
          <w:spacing w:val="28"/>
          <w:sz w:val="24"/>
        </w:rPr>
        <w:t> </w:t>
      </w:r>
      <w:r>
        <w:rPr>
          <w:color w:val="FFFFFF"/>
          <w:sz w:val="24"/>
        </w:rPr>
        <w:t>lead</w:t>
      </w:r>
      <w:r>
        <w:rPr>
          <w:color w:val="FFFFFF"/>
          <w:spacing w:val="28"/>
          <w:sz w:val="24"/>
        </w:rPr>
        <w:t> </w:t>
      </w:r>
      <w:r>
        <w:rPr>
          <w:color w:val="FFFFFF"/>
          <w:sz w:val="24"/>
        </w:rPr>
        <w:t>to</w:t>
      </w:r>
      <w:r>
        <w:rPr>
          <w:color w:val="FFFFFF"/>
          <w:spacing w:val="28"/>
          <w:sz w:val="24"/>
        </w:rPr>
        <w:t> </w:t>
      </w:r>
      <w:r>
        <w:rPr>
          <w:color w:val="FFFFFF"/>
          <w:sz w:val="24"/>
        </w:rPr>
        <w:t>a damaging</w:t>
      </w:r>
      <w:r>
        <w:rPr>
          <w:color w:val="FFFFFF"/>
          <w:spacing w:val="40"/>
          <w:sz w:val="24"/>
        </w:rPr>
        <w:t> </w:t>
      </w:r>
      <w:r>
        <w:rPr>
          <w:color w:val="FFFFFF"/>
          <w:sz w:val="24"/>
        </w:rPr>
        <w:t>cycle</w:t>
      </w:r>
      <w:r>
        <w:rPr>
          <w:color w:val="FFFFFF"/>
          <w:spacing w:val="40"/>
          <w:sz w:val="24"/>
        </w:rPr>
        <w:t> </w:t>
      </w:r>
      <w:r>
        <w:rPr>
          <w:color w:val="FFFFFF"/>
          <w:sz w:val="24"/>
        </w:rPr>
        <w:t>where</w:t>
      </w:r>
      <w:r>
        <w:rPr>
          <w:color w:val="FFFFFF"/>
          <w:spacing w:val="40"/>
          <w:sz w:val="24"/>
        </w:rPr>
        <w:t> </w:t>
      </w:r>
      <w:r>
        <w:rPr>
          <w:color w:val="FFFFFF"/>
          <w:sz w:val="24"/>
        </w:rPr>
        <w:t>self-doubt</w:t>
      </w:r>
      <w:r>
        <w:rPr>
          <w:color w:val="FFFFFF"/>
          <w:spacing w:val="40"/>
          <w:sz w:val="24"/>
        </w:rPr>
        <w:t> </w:t>
      </w:r>
      <w:r>
        <w:rPr>
          <w:color w:val="FFFFFF"/>
          <w:sz w:val="24"/>
        </w:rPr>
        <w:t>flourishes,</w:t>
      </w:r>
      <w:r>
        <w:rPr>
          <w:color w:val="FFFFFF"/>
          <w:spacing w:val="40"/>
          <w:sz w:val="24"/>
        </w:rPr>
        <w:t> </w:t>
      </w:r>
      <w:r>
        <w:rPr>
          <w:color w:val="FFFFFF"/>
          <w:sz w:val="24"/>
        </w:rPr>
        <w:t>and</w:t>
      </w:r>
      <w:r>
        <w:rPr>
          <w:color w:val="FFFFFF"/>
          <w:spacing w:val="40"/>
          <w:sz w:val="24"/>
        </w:rPr>
        <w:t> </w:t>
      </w:r>
      <w:r>
        <w:rPr>
          <w:color w:val="FFFFFF"/>
          <w:sz w:val="24"/>
        </w:rPr>
        <w:t>confidence</w:t>
      </w:r>
      <w:r>
        <w:rPr>
          <w:color w:val="FFFFFF"/>
          <w:spacing w:val="40"/>
          <w:sz w:val="24"/>
        </w:rPr>
        <w:t> </w:t>
      </w:r>
      <w:r>
        <w:rPr>
          <w:color w:val="FFFFFF"/>
          <w:sz w:val="24"/>
        </w:rPr>
        <w:t>diminishes.</w:t>
      </w:r>
    </w:p>
    <w:p>
      <w:pPr>
        <w:pStyle w:val="BodyText"/>
        <w:spacing w:before="14"/>
        <w:rPr>
          <w:sz w:val="24"/>
        </w:rPr>
      </w:pPr>
    </w:p>
    <w:p>
      <w:pPr>
        <w:spacing w:line="256" w:lineRule="auto" w:before="0"/>
        <w:ind w:left="855" w:right="1239" w:firstLine="0"/>
        <w:jc w:val="left"/>
        <w:rPr>
          <w:sz w:val="24"/>
        </w:rPr>
      </w:pPr>
      <w:r>
        <w:rPr>
          <w:color w:val="FFFFFF"/>
          <w:sz w:val="24"/>
        </w:rPr>
        <w:t>Additionally, the belief that our worth is tethered to the opinions of others can chip away at</w:t>
      </w:r>
      <w:r>
        <w:rPr>
          <w:color w:val="FFFFFF"/>
          <w:spacing w:val="80"/>
          <w:w w:val="150"/>
          <w:sz w:val="24"/>
        </w:rPr>
        <w:t> </w:t>
      </w:r>
      <w:r>
        <w:rPr>
          <w:color w:val="FFFFFF"/>
          <w:sz w:val="24"/>
        </w:rPr>
        <w:t>our self-esteem, making it difficult to trust our instincts as parents. We may find ourselves second-guessing decisions or withdrawing from social situations, fearing that judgment </w:t>
      </w:r>
      <w:r>
        <w:rPr>
          <w:color w:val="FFFFFF"/>
          <w:sz w:val="24"/>
        </w:rPr>
        <w:t>lurks behind</w:t>
      </w:r>
      <w:r>
        <w:rPr>
          <w:color w:val="FFFFFF"/>
          <w:spacing w:val="34"/>
          <w:sz w:val="24"/>
        </w:rPr>
        <w:t> </w:t>
      </w:r>
      <w:r>
        <w:rPr>
          <w:color w:val="FFFFFF"/>
          <w:sz w:val="24"/>
        </w:rPr>
        <w:t>every</w:t>
      </w:r>
      <w:r>
        <w:rPr>
          <w:color w:val="FFFFFF"/>
          <w:spacing w:val="34"/>
          <w:sz w:val="24"/>
        </w:rPr>
        <w:t> </w:t>
      </w:r>
      <w:r>
        <w:rPr>
          <w:color w:val="FFFFFF"/>
          <w:sz w:val="24"/>
        </w:rPr>
        <w:t>interaction.</w:t>
      </w:r>
      <w:r>
        <w:rPr>
          <w:color w:val="FFFFFF"/>
          <w:spacing w:val="34"/>
          <w:sz w:val="24"/>
        </w:rPr>
        <w:t> </w:t>
      </w:r>
      <w:r>
        <w:rPr>
          <w:color w:val="FFFFFF"/>
          <w:sz w:val="24"/>
        </w:rPr>
        <w:t>This</w:t>
      </w:r>
      <w:r>
        <w:rPr>
          <w:color w:val="FFFFFF"/>
          <w:spacing w:val="34"/>
          <w:sz w:val="24"/>
        </w:rPr>
        <w:t> </w:t>
      </w:r>
      <w:r>
        <w:rPr>
          <w:color w:val="FFFFFF"/>
          <w:sz w:val="24"/>
        </w:rPr>
        <w:t>isolation</w:t>
      </w:r>
      <w:r>
        <w:rPr>
          <w:color w:val="FFFFFF"/>
          <w:spacing w:val="34"/>
          <w:sz w:val="24"/>
        </w:rPr>
        <w:t> </w:t>
      </w:r>
      <w:r>
        <w:rPr>
          <w:color w:val="FFFFFF"/>
          <w:sz w:val="24"/>
        </w:rPr>
        <w:t>only</w:t>
      </w:r>
      <w:r>
        <w:rPr>
          <w:color w:val="FFFFFF"/>
          <w:spacing w:val="34"/>
          <w:sz w:val="24"/>
        </w:rPr>
        <w:t> </w:t>
      </w:r>
      <w:r>
        <w:rPr>
          <w:color w:val="FFFFFF"/>
          <w:sz w:val="24"/>
        </w:rPr>
        <w:t>deepens</w:t>
      </w:r>
      <w:r>
        <w:rPr>
          <w:color w:val="FFFFFF"/>
          <w:spacing w:val="34"/>
          <w:sz w:val="24"/>
        </w:rPr>
        <w:t> </w:t>
      </w:r>
      <w:r>
        <w:rPr>
          <w:color w:val="FFFFFF"/>
          <w:sz w:val="24"/>
        </w:rPr>
        <w:t>our</w:t>
      </w:r>
      <w:r>
        <w:rPr>
          <w:color w:val="FFFFFF"/>
          <w:spacing w:val="34"/>
          <w:sz w:val="24"/>
        </w:rPr>
        <w:t> </w:t>
      </w:r>
      <w:r>
        <w:rPr>
          <w:color w:val="FFFFFF"/>
          <w:sz w:val="24"/>
        </w:rPr>
        <w:t>struggles,</w:t>
      </w:r>
      <w:r>
        <w:rPr>
          <w:color w:val="FFFFFF"/>
          <w:spacing w:val="34"/>
          <w:sz w:val="24"/>
        </w:rPr>
        <w:t> </w:t>
      </w:r>
      <w:r>
        <w:rPr>
          <w:color w:val="FFFFFF"/>
          <w:sz w:val="24"/>
        </w:rPr>
        <w:t>creating</w:t>
      </w:r>
      <w:r>
        <w:rPr>
          <w:color w:val="FFFFFF"/>
          <w:spacing w:val="34"/>
          <w:sz w:val="24"/>
        </w:rPr>
        <w:t> </w:t>
      </w:r>
      <w:r>
        <w:rPr>
          <w:color w:val="FFFFFF"/>
          <w:sz w:val="24"/>
        </w:rPr>
        <w:t>a</w:t>
      </w:r>
      <w:r>
        <w:rPr>
          <w:color w:val="FFFFFF"/>
          <w:spacing w:val="34"/>
          <w:sz w:val="24"/>
        </w:rPr>
        <w:t> </w:t>
      </w:r>
      <w:r>
        <w:rPr>
          <w:color w:val="FFFFFF"/>
          <w:sz w:val="24"/>
        </w:rPr>
        <w:t>sense</w:t>
      </w:r>
      <w:r>
        <w:rPr>
          <w:color w:val="FFFFFF"/>
          <w:spacing w:val="34"/>
          <w:sz w:val="24"/>
        </w:rPr>
        <w:t> </w:t>
      </w:r>
      <w:r>
        <w:rPr>
          <w:color w:val="FFFFFF"/>
          <w:sz w:val="24"/>
        </w:rPr>
        <w:t>of</w:t>
      </w:r>
    </w:p>
    <w:p>
      <w:pPr>
        <w:spacing w:line="277" w:lineRule="exact" w:before="0"/>
        <w:ind w:left="855" w:right="0" w:firstLine="0"/>
        <w:jc w:val="left"/>
        <w:rPr>
          <w:sz w:val="24"/>
        </w:rPr>
      </w:pPr>
      <w:r>
        <w:rPr>
          <w:color w:val="FFFFFF"/>
          <w:sz w:val="24"/>
        </w:rPr>
        <w:t>loneliness</w:t>
      </w:r>
      <w:r>
        <w:rPr>
          <w:color w:val="FFFFFF"/>
          <w:spacing w:val="8"/>
          <w:sz w:val="24"/>
        </w:rPr>
        <w:t> </w:t>
      </w:r>
      <w:r>
        <w:rPr>
          <w:color w:val="FFFFFF"/>
          <w:sz w:val="24"/>
        </w:rPr>
        <w:t>in</w:t>
      </w:r>
      <w:r>
        <w:rPr>
          <w:color w:val="FFFFFF"/>
          <w:spacing w:val="9"/>
          <w:sz w:val="24"/>
        </w:rPr>
        <w:t> </w:t>
      </w:r>
      <w:r>
        <w:rPr>
          <w:color w:val="FFFFFF"/>
          <w:sz w:val="24"/>
        </w:rPr>
        <w:t>a</w:t>
      </w:r>
      <w:r>
        <w:rPr>
          <w:color w:val="FFFFFF"/>
          <w:spacing w:val="9"/>
          <w:sz w:val="24"/>
        </w:rPr>
        <w:t> </w:t>
      </w:r>
      <w:r>
        <w:rPr>
          <w:color w:val="FFFFFF"/>
          <w:sz w:val="24"/>
        </w:rPr>
        <w:t>journey</w:t>
      </w:r>
      <w:r>
        <w:rPr>
          <w:color w:val="FFFFFF"/>
          <w:spacing w:val="9"/>
          <w:sz w:val="24"/>
        </w:rPr>
        <w:t> </w:t>
      </w:r>
      <w:r>
        <w:rPr>
          <w:color w:val="FFFFFF"/>
          <w:sz w:val="24"/>
        </w:rPr>
        <w:t>that</w:t>
      </w:r>
      <w:r>
        <w:rPr>
          <w:color w:val="FFFFFF"/>
          <w:spacing w:val="9"/>
          <w:sz w:val="24"/>
        </w:rPr>
        <w:t> </w:t>
      </w:r>
      <w:r>
        <w:rPr>
          <w:color w:val="FFFFFF"/>
          <w:sz w:val="24"/>
        </w:rPr>
        <w:t>is</w:t>
      </w:r>
      <w:r>
        <w:rPr>
          <w:color w:val="FFFFFF"/>
          <w:spacing w:val="9"/>
          <w:sz w:val="24"/>
        </w:rPr>
        <w:t> </w:t>
      </w:r>
      <w:r>
        <w:rPr>
          <w:color w:val="FFFFFF"/>
          <w:sz w:val="24"/>
        </w:rPr>
        <w:t>already</w:t>
      </w:r>
      <w:r>
        <w:rPr>
          <w:color w:val="FFFFFF"/>
          <w:spacing w:val="9"/>
          <w:sz w:val="24"/>
        </w:rPr>
        <w:t> </w:t>
      </w:r>
      <w:r>
        <w:rPr>
          <w:color w:val="FFFFFF"/>
          <w:spacing w:val="-2"/>
          <w:sz w:val="24"/>
        </w:rPr>
        <w:t>challenging.</w:t>
      </w:r>
    </w:p>
    <w:p>
      <w:pPr>
        <w:pStyle w:val="BodyText"/>
        <w:spacing w:before="37"/>
        <w:rPr>
          <w:sz w:val="24"/>
        </w:rPr>
      </w:pPr>
    </w:p>
    <w:p>
      <w:pPr>
        <w:spacing w:line="256" w:lineRule="auto" w:before="0"/>
        <w:ind w:left="855" w:right="1423" w:firstLine="0"/>
        <w:jc w:val="left"/>
        <w:rPr>
          <w:sz w:val="24"/>
        </w:rPr>
      </w:pPr>
      <w:r>
        <w:rPr>
          <w:color w:val="FFFFFF"/>
          <w:sz w:val="24"/>
        </w:rPr>
        <w:t>In this section, we will not only explore the effects of this fear but also discuss empowering strategies for overcoming it. We’ll look at the importance of cultivating self-compassion,</w:t>
      </w:r>
      <w:r>
        <w:rPr>
          <w:color w:val="FFFFFF"/>
          <w:spacing w:val="80"/>
          <w:sz w:val="24"/>
        </w:rPr>
        <w:t> </w:t>
      </w:r>
      <w:r>
        <w:rPr>
          <w:color w:val="FFFFFF"/>
          <w:sz w:val="24"/>
        </w:rPr>
        <w:t>building</w:t>
      </w:r>
      <w:r>
        <w:rPr>
          <w:color w:val="FFFFFF"/>
          <w:spacing w:val="40"/>
          <w:sz w:val="24"/>
        </w:rPr>
        <w:t> </w:t>
      </w:r>
      <w:r>
        <w:rPr>
          <w:color w:val="FFFFFF"/>
          <w:sz w:val="24"/>
        </w:rPr>
        <w:t>supportive</w:t>
      </w:r>
      <w:r>
        <w:rPr>
          <w:color w:val="FFFFFF"/>
          <w:spacing w:val="40"/>
          <w:sz w:val="24"/>
        </w:rPr>
        <w:t> </w:t>
      </w:r>
      <w:r>
        <w:rPr>
          <w:color w:val="FFFFFF"/>
          <w:sz w:val="24"/>
        </w:rPr>
        <w:t>networks,</w:t>
      </w:r>
      <w:r>
        <w:rPr>
          <w:color w:val="FFFFFF"/>
          <w:spacing w:val="40"/>
          <w:sz w:val="24"/>
        </w:rPr>
        <w:t> </w:t>
      </w:r>
      <w:r>
        <w:rPr>
          <w:color w:val="FFFFFF"/>
          <w:sz w:val="24"/>
        </w:rPr>
        <w:t>and</w:t>
      </w:r>
      <w:r>
        <w:rPr>
          <w:color w:val="FFFFFF"/>
          <w:spacing w:val="40"/>
          <w:sz w:val="24"/>
        </w:rPr>
        <w:t> </w:t>
      </w:r>
      <w:r>
        <w:rPr>
          <w:color w:val="FFFFFF"/>
          <w:sz w:val="24"/>
        </w:rPr>
        <w:t>reframing</w:t>
      </w:r>
      <w:r>
        <w:rPr>
          <w:color w:val="FFFFFF"/>
          <w:spacing w:val="40"/>
          <w:sz w:val="24"/>
        </w:rPr>
        <w:t> </w:t>
      </w:r>
      <w:r>
        <w:rPr>
          <w:color w:val="FFFFFF"/>
          <w:sz w:val="24"/>
        </w:rPr>
        <w:t>our</w:t>
      </w:r>
      <w:r>
        <w:rPr>
          <w:color w:val="FFFFFF"/>
          <w:spacing w:val="40"/>
          <w:sz w:val="24"/>
        </w:rPr>
        <w:t> </w:t>
      </w:r>
      <w:r>
        <w:rPr>
          <w:color w:val="FFFFFF"/>
          <w:sz w:val="24"/>
        </w:rPr>
        <w:t>perceptions</w:t>
      </w:r>
      <w:r>
        <w:rPr>
          <w:color w:val="FFFFFF"/>
          <w:spacing w:val="40"/>
          <w:sz w:val="24"/>
        </w:rPr>
        <w:t> </w:t>
      </w:r>
      <w:r>
        <w:rPr>
          <w:color w:val="FFFFFF"/>
          <w:sz w:val="24"/>
        </w:rPr>
        <w:t>of</w:t>
      </w:r>
      <w:r>
        <w:rPr>
          <w:color w:val="FFFFFF"/>
          <w:spacing w:val="40"/>
          <w:sz w:val="24"/>
        </w:rPr>
        <w:t> </w:t>
      </w:r>
      <w:r>
        <w:rPr>
          <w:color w:val="FFFFFF"/>
          <w:sz w:val="24"/>
        </w:rPr>
        <w:t>judgment.</w:t>
      </w:r>
      <w:r>
        <w:rPr>
          <w:color w:val="FFFFFF"/>
          <w:spacing w:val="40"/>
          <w:sz w:val="24"/>
        </w:rPr>
        <w:t> </w:t>
      </w:r>
      <w:r>
        <w:rPr>
          <w:color w:val="FFFFFF"/>
          <w:sz w:val="24"/>
        </w:rPr>
        <w:t>By</w:t>
      </w:r>
      <w:r>
        <w:rPr>
          <w:color w:val="FFFFFF"/>
          <w:spacing w:val="40"/>
          <w:sz w:val="24"/>
        </w:rPr>
        <w:t> </w:t>
      </w:r>
      <w:r>
        <w:rPr>
          <w:color w:val="FFFFFF"/>
          <w:sz w:val="24"/>
        </w:rPr>
        <w:t>practicing</w:t>
      </w:r>
    </w:p>
    <w:p>
      <w:pPr>
        <w:spacing w:line="256" w:lineRule="auto" w:before="0"/>
        <w:ind w:left="855" w:right="1167" w:firstLine="0"/>
        <w:jc w:val="left"/>
        <w:rPr>
          <w:sz w:val="24"/>
        </w:rPr>
      </w:pPr>
      <w:r>
        <w:rPr>
          <w:color w:val="FFFFFF"/>
          <w:sz w:val="24"/>
        </w:rPr>
        <w:t>kindness toward ourselves and recognizing that imperfection is part of the human experience,</w:t>
      </w:r>
      <w:r>
        <w:rPr>
          <w:color w:val="FFFFFF"/>
          <w:spacing w:val="80"/>
          <w:sz w:val="24"/>
        </w:rPr>
        <w:t> </w:t>
      </w:r>
      <w:r>
        <w:rPr>
          <w:color w:val="FFFFFF"/>
          <w:sz w:val="24"/>
        </w:rPr>
        <w:t>we</w:t>
      </w:r>
      <w:r>
        <w:rPr>
          <w:color w:val="FFFFFF"/>
          <w:spacing w:val="35"/>
          <w:sz w:val="24"/>
        </w:rPr>
        <w:t> </w:t>
      </w:r>
      <w:r>
        <w:rPr>
          <w:color w:val="FFFFFF"/>
          <w:sz w:val="24"/>
        </w:rPr>
        <w:t>can</w:t>
      </w:r>
      <w:r>
        <w:rPr>
          <w:color w:val="FFFFFF"/>
          <w:spacing w:val="35"/>
          <w:sz w:val="24"/>
        </w:rPr>
        <w:t> </w:t>
      </w:r>
      <w:r>
        <w:rPr>
          <w:color w:val="FFFFFF"/>
          <w:sz w:val="24"/>
        </w:rPr>
        <w:t>begin</w:t>
      </w:r>
      <w:r>
        <w:rPr>
          <w:color w:val="FFFFFF"/>
          <w:spacing w:val="35"/>
          <w:sz w:val="24"/>
        </w:rPr>
        <w:t> </w:t>
      </w:r>
      <w:r>
        <w:rPr>
          <w:color w:val="FFFFFF"/>
          <w:sz w:val="24"/>
        </w:rPr>
        <w:t>to</w:t>
      </w:r>
      <w:r>
        <w:rPr>
          <w:color w:val="FFFFFF"/>
          <w:spacing w:val="35"/>
          <w:sz w:val="24"/>
        </w:rPr>
        <w:t> </w:t>
      </w:r>
      <w:r>
        <w:rPr>
          <w:color w:val="FFFFFF"/>
          <w:sz w:val="24"/>
        </w:rPr>
        <w:t>challenge</w:t>
      </w:r>
      <w:r>
        <w:rPr>
          <w:color w:val="FFFFFF"/>
          <w:spacing w:val="35"/>
          <w:sz w:val="24"/>
        </w:rPr>
        <w:t> </w:t>
      </w:r>
      <w:r>
        <w:rPr>
          <w:color w:val="FFFFFF"/>
          <w:sz w:val="24"/>
        </w:rPr>
        <w:t>the</w:t>
      </w:r>
      <w:r>
        <w:rPr>
          <w:color w:val="FFFFFF"/>
          <w:spacing w:val="35"/>
          <w:sz w:val="24"/>
        </w:rPr>
        <w:t> </w:t>
      </w:r>
      <w:r>
        <w:rPr>
          <w:color w:val="FFFFFF"/>
          <w:sz w:val="24"/>
        </w:rPr>
        <w:t>internal</w:t>
      </w:r>
      <w:r>
        <w:rPr>
          <w:color w:val="FFFFFF"/>
          <w:spacing w:val="35"/>
          <w:sz w:val="24"/>
        </w:rPr>
        <w:t> </w:t>
      </w:r>
      <w:r>
        <w:rPr>
          <w:color w:val="FFFFFF"/>
          <w:sz w:val="24"/>
        </w:rPr>
        <w:t>narratives</w:t>
      </w:r>
      <w:r>
        <w:rPr>
          <w:color w:val="FFFFFF"/>
          <w:spacing w:val="35"/>
          <w:sz w:val="24"/>
        </w:rPr>
        <w:t> </w:t>
      </w:r>
      <w:r>
        <w:rPr>
          <w:color w:val="FFFFFF"/>
          <w:sz w:val="24"/>
        </w:rPr>
        <w:t>that</w:t>
      </w:r>
      <w:r>
        <w:rPr>
          <w:color w:val="FFFFFF"/>
          <w:spacing w:val="35"/>
          <w:sz w:val="24"/>
        </w:rPr>
        <w:t> </w:t>
      </w:r>
      <w:r>
        <w:rPr>
          <w:color w:val="FFFFFF"/>
          <w:sz w:val="24"/>
        </w:rPr>
        <w:t>fuel</w:t>
      </w:r>
      <w:r>
        <w:rPr>
          <w:color w:val="FFFFFF"/>
          <w:spacing w:val="35"/>
          <w:sz w:val="24"/>
        </w:rPr>
        <w:t> </w:t>
      </w:r>
      <w:r>
        <w:rPr>
          <w:color w:val="FFFFFF"/>
          <w:sz w:val="24"/>
        </w:rPr>
        <w:t>our</w:t>
      </w:r>
      <w:r>
        <w:rPr>
          <w:color w:val="FFFFFF"/>
          <w:spacing w:val="35"/>
          <w:sz w:val="24"/>
        </w:rPr>
        <w:t> </w:t>
      </w:r>
      <w:r>
        <w:rPr>
          <w:color w:val="FFFFFF"/>
          <w:sz w:val="24"/>
        </w:rPr>
        <w:t>fears.</w:t>
      </w:r>
    </w:p>
    <w:p>
      <w:pPr>
        <w:pStyle w:val="BodyText"/>
        <w:spacing w:before="14"/>
        <w:rPr>
          <w:sz w:val="24"/>
        </w:rPr>
      </w:pPr>
    </w:p>
    <w:p>
      <w:pPr>
        <w:spacing w:before="0"/>
        <w:ind w:left="855" w:right="0" w:firstLine="0"/>
        <w:jc w:val="left"/>
        <w:rPr>
          <w:sz w:val="24"/>
        </w:rPr>
      </w:pPr>
      <w:r>
        <w:rPr>
          <w:color w:val="FFFFFF"/>
          <w:sz w:val="24"/>
        </w:rPr>
        <w:t>It’s</w:t>
      </w:r>
      <w:r>
        <w:rPr>
          <w:color w:val="FFFFFF"/>
          <w:spacing w:val="12"/>
          <w:sz w:val="24"/>
        </w:rPr>
        <w:t> </w:t>
      </w:r>
      <w:r>
        <w:rPr>
          <w:color w:val="FFFFFF"/>
          <w:sz w:val="24"/>
        </w:rPr>
        <w:t>essential</w:t>
      </w:r>
      <w:r>
        <w:rPr>
          <w:color w:val="FFFFFF"/>
          <w:spacing w:val="12"/>
          <w:sz w:val="24"/>
        </w:rPr>
        <w:t> </w:t>
      </w:r>
      <w:r>
        <w:rPr>
          <w:color w:val="FFFFFF"/>
          <w:sz w:val="24"/>
        </w:rPr>
        <w:t>to</w:t>
      </w:r>
      <w:r>
        <w:rPr>
          <w:color w:val="FFFFFF"/>
          <w:spacing w:val="12"/>
          <w:sz w:val="24"/>
        </w:rPr>
        <w:t> </w:t>
      </w:r>
      <w:r>
        <w:rPr>
          <w:color w:val="FFFFFF"/>
          <w:sz w:val="24"/>
        </w:rPr>
        <w:t>understand</w:t>
      </w:r>
      <w:r>
        <w:rPr>
          <w:color w:val="FFFFFF"/>
          <w:spacing w:val="13"/>
          <w:sz w:val="24"/>
        </w:rPr>
        <w:t> </w:t>
      </w:r>
      <w:r>
        <w:rPr>
          <w:color w:val="FFFFFF"/>
          <w:sz w:val="24"/>
        </w:rPr>
        <w:t>that</w:t>
      </w:r>
      <w:r>
        <w:rPr>
          <w:color w:val="FFFFFF"/>
          <w:spacing w:val="12"/>
          <w:sz w:val="24"/>
        </w:rPr>
        <w:t> </w:t>
      </w:r>
      <w:r>
        <w:rPr>
          <w:color w:val="FFFFFF"/>
          <w:sz w:val="24"/>
        </w:rPr>
        <w:t>you</w:t>
      </w:r>
      <w:r>
        <w:rPr>
          <w:color w:val="FFFFFF"/>
          <w:spacing w:val="12"/>
          <w:sz w:val="24"/>
        </w:rPr>
        <w:t> </w:t>
      </w:r>
      <w:r>
        <w:rPr>
          <w:color w:val="FFFFFF"/>
          <w:sz w:val="24"/>
        </w:rPr>
        <w:t>are</w:t>
      </w:r>
      <w:r>
        <w:rPr>
          <w:color w:val="FFFFFF"/>
          <w:spacing w:val="12"/>
          <w:sz w:val="24"/>
        </w:rPr>
        <w:t> </w:t>
      </w:r>
      <w:r>
        <w:rPr>
          <w:color w:val="FFFFFF"/>
          <w:sz w:val="24"/>
        </w:rPr>
        <w:t>not</w:t>
      </w:r>
      <w:r>
        <w:rPr>
          <w:color w:val="FFFFFF"/>
          <w:spacing w:val="13"/>
          <w:sz w:val="24"/>
        </w:rPr>
        <w:t> </w:t>
      </w:r>
      <w:r>
        <w:rPr>
          <w:color w:val="FFFFFF"/>
          <w:sz w:val="24"/>
        </w:rPr>
        <w:t>alone</w:t>
      </w:r>
      <w:r>
        <w:rPr>
          <w:color w:val="FFFFFF"/>
          <w:spacing w:val="12"/>
          <w:sz w:val="24"/>
        </w:rPr>
        <w:t> </w:t>
      </w:r>
      <w:r>
        <w:rPr>
          <w:color w:val="FFFFFF"/>
          <w:sz w:val="24"/>
        </w:rPr>
        <w:t>in</w:t>
      </w:r>
      <w:r>
        <w:rPr>
          <w:color w:val="FFFFFF"/>
          <w:spacing w:val="12"/>
          <w:sz w:val="24"/>
        </w:rPr>
        <w:t> </w:t>
      </w:r>
      <w:r>
        <w:rPr>
          <w:color w:val="FFFFFF"/>
          <w:sz w:val="24"/>
        </w:rPr>
        <w:t>this</w:t>
      </w:r>
      <w:r>
        <w:rPr>
          <w:color w:val="FFFFFF"/>
          <w:spacing w:val="12"/>
          <w:sz w:val="24"/>
        </w:rPr>
        <w:t> </w:t>
      </w:r>
      <w:r>
        <w:rPr>
          <w:color w:val="FFFFFF"/>
          <w:sz w:val="24"/>
        </w:rPr>
        <w:t>struggle.</w:t>
      </w:r>
      <w:r>
        <w:rPr>
          <w:color w:val="FFFFFF"/>
          <w:spacing w:val="13"/>
          <w:sz w:val="24"/>
        </w:rPr>
        <w:t> </w:t>
      </w:r>
      <w:r>
        <w:rPr>
          <w:color w:val="FFFFFF"/>
          <w:sz w:val="24"/>
        </w:rPr>
        <w:t>Together,</w:t>
      </w:r>
      <w:r>
        <w:rPr>
          <w:color w:val="FFFFFF"/>
          <w:spacing w:val="12"/>
          <w:sz w:val="24"/>
        </w:rPr>
        <w:t> </w:t>
      </w:r>
      <w:r>
        <w:rPr>
          <w:color w:val="FFFFFF"/>
          <w:sz w:val="24"/>
        </w:rPr>
        <w:t>we</w:t>
      </w:r>
      <w:r>
        <w:rPr>
          <w:color w:val="FFFFFF"/>
          <w:spacing w:val="12"/>
          <w:sz w:val="24"/>
        </w:rPr>
        <w:t> </w:t>
      </w:r>
      <w:r>
        <w:rPr>
          <w:color w:val="FFFFFF"/>
          <w:sz w:val="24"/>
        </w:rPr>
        <w:t>will</w:t>
      </w:r>
      <w:r>
        <w:rPr>
          <w:color w:val="FFFFFF"/>
          <w:spacing w:val="12"/>
          <w:sz w:val="24"/>
        </w:rPr>
        <w:t> </w:t>
      </w:r>
      <w:r>
        <w:rPr>
          <w:color w:val="FFFFFF"/>
          <w:spacing w:val="-4"/>
          <w:sz w:val="24"/>
        </w:rPr>
        <w:t>work</w:t>
      </w:r>
    </w:p>
    <w:p>
      <w:pPr>
        <w:spacing w:line="256" w:lineRule="auto" w:before="18"/>
        <w:ind w:left="855" w:right="980" w:firstLine="0"/>
        <w:jc w:val="left"/>
        <w:rPr>
          <w:sz w:val="24"/>
        </w:rPr>
      </w:pPr>
      <w:r>
        <w:rPr>
          <w:color w:val="FFFFFF"/>
          <w:w w:val="105"/>
          <w:sz w:val="24"/>
        </w:rPr>
        <w:t>towards</w:t>
      </w:r>
      <w:r>
        <w:rPr>
          <w:color w:val="FFFFFF"/>
          <w:spacing w:val="-3"/>
          <w:w w:val="105"/>
          <w:sz w:val="24"/>
        </w:rPr>
        <w:t> </w:t>
      </w:r>
      <w:r>
        <w:rPr>
          <w:color w:val="FFFFFF"/>
          <w:w w:val="105"/>
          <w:sz w:val="24"/>
        </w:rPr>
        <w:t>breaking</w:t>
      </w:r>
      <w:r>
        <w:rPr>
          <w:color w:val="FFFFFF"/>
          <w:spacing w:val="-3"/>
          <w:w w:val="105"/>
          <w:sz w:val="24"/>
        </w:rPr>
        <w:t> </w:t>
      </w:r>
      <w:r>
        <w:rPr>
          <w:color w:val="FFFFFF"/>
          <w:w w:val="105"/>
          <w:sz w:val="24"/>
        </w:rPr>
        <w:t>free</w:t>
      </w:r>
      <w:r>
        <w:rPr>
          <w:color w:val="FFFFFF"/>
          <w:spacing w:val="-3"/>
          <w:w w:val="105"/>
          <w:sz w:val="24"/>
        </w:rPr>
        <w:t> </w:t>
      </w:r>
      <w:r>
        <w:rPr>
          <w:color w:val="FFFFFF"/>
          <w:w w:val="105"/>
          <w:sz w:val="24"/>
        </w:rPr>
        <w:t>from</w:t>
      </w:r>
      <w:r>
        <w:rPr>
          <w:color w:val="FFFFFF"/>
          <w:spacing w:val="-3"/>
          <w:w w:val="105"/>
          <w:sz w:val="24"/>
        </w:rPr>
        <w:t> </w:t>
      </w:r>
      <w:r>
        <w:rPr>
          <w:color w:val="FFFFFF"/>
          <w:w w:val="105"/>
          <w:sz w:val="24"/>
        </w:rPr>
        <w:t>the</w:t>
      </w:r>
      <w:r>
        <w:rPr>
          <w:color w:val="FFFFFF"/>
          <w:spacing w:val="-3"/>
          <w:w w:val="105"/>
          <w:sz w:val="24"/>
        </w:rPr>
        <w:t> </w:t>
      </w:r>
      <w:r>
        <w:rPr>
          <w:color w:val="FFFFFF"/>
          <w:w w:val="105"/>
          <w:sz w:val="24"/>
        </w:rPr>
        <w:t>constraints</w:t>
      </w:r>
      <w:r>
        <w:rPr>
          <w:color w:val="FFFFFF"/>
          <w:spacing w:val="-3"/>
          <w:w w:val="105"/>
          <w:sz w:val="24"/>
        </w:rPr>
        <w:t> </w:t>
      </w:r>
      <w:r>
        <w:rPr>
          <w:color w:val="FFFFFF"/>
          <w:w w:val="105"/>
          <w:sz w:val="24"/>
        </w:rPr>
        <w:t>of</w:t>
      </w:r>
      <w:r>
        <w:rPr>
          <w:color w:val="FFFFFF"/>
          <w:spacing w:val="-3"/>
          <w:w w:val="105"/>
          <w:sz w:val="24"/>
        </w:rPr>
        <w:t> </w:t>
      </w:r>
      <w:r>
        <w:rPr>
          <w:color w:val="FFFFFF"/>
          <w:w w:val="105"/>
          <w:sz w:val="24"/>
        </w:rPr>
        <w:t>judgment,</w:t>
      </w:r>
      <w:r>
        <w:rPr>
          <w:color w:val="FFFFFF"/>
          <w:spacing w:val="-3"/>
          <w:w w:val="105"/>
          <w:sz w:val="24"/>
        </w:rPr>
        <w:t> </w:t>
      </w:r>
      <w:r>
        <w:rPr>
          <w:color w:val="FFFFFF"/>
          <w:w w:val="105"/>
          <w:sz w:val="24"/>
        </w:rPr>
        <w:t>embracing</w:t>
      </w:r>
      <w:r>
        <w:rPr>
          <w:color w:val="FFFFFF"/>
          <w:spacing w:val="-3"/>
          <w:w w:val="105"/>
          <w:sz w:val="24"/>
        </w:rPr>
        <w:t> </w:t>
      </w:r>
      <w:r>
        <w:rPr>
          <w:color w:val="FFFFFF"/>
          <w:w w:val="105"/>
          <w:sz w:val="24"/>
        </w:rPr>
        <w:t>our</w:t>
      </w:r>
      <w:r>
        <w:rPr>
          <w:color w:val="FFFFFF"/>
          <w:spacing w:val="-3"/>
          <w:w w:val="105"/>
          <w:sz w:val="24"/>
        </w:rPr>
        <w:t> </w:t>
      </w:r>
      <w:r>
        <w:rPr>
          <w:color w:val="FFFFFF"/>
          <w:w w:val="105"/>
          <w:sz w:val="24"/>
        </w:rPr>
        <w:t>authentic</w:t>
      </w:r>
      <w:r>
        <w:rPr>
          <w:color w:val="FFFFFF"/>
          <w:spacing w:val="-3"/>
          <w:w w:val="105"/>
          <w:sz w:val="24"/>
        </w:rPr>
        <w:t> </w:t>
      </w:r>
      <w:r>
        <w:rPr>
          <w:color w:val="FFFFFF"/>
          <w:w w:val="105"/>
          <w:sz w:val="24"/>
        </w:rPr>
        <w:t>selves,</w:t>
      </w:r>
      <w:r>
        <w:rPr>
          <w:color w:val="FFFFFF"/>
          <w:spacing w:val="-3"/>
          <w:w w:val="105"/>
          <w:sz w:val="24"/>
        </w:rPr>
        <w:t> </w:t>
      </w:r>
      <w:r>
        <w:rPr>
          <w:color w:val="FFFFFF"/>
          <w:w w:val="105"/>
          <w:sz w:val="24"/>
        </w:rPr>
        <w:t>and </w:t>
      </w:r>
      <w:r>
        <w:rPr>
          <w:color w:val="FFFFFF"/>
          <w:sz w:val="24"/>
        </w:rPr>
        <w:t>fostering a nurturing environment for ourselves and our children. Let’s embark on this journey</w:t>
      </w:r>
      <w:r>
        <w:rPr>
          <w:color w:val="FFFFFF"/>
          <w:spacing w:val="80"/>
          <w:w w:val="105"/>
          <w:sz w:val="24"/>
        </w:rPr>
        <w:t> </w:t>
      </w:r>
      <w:r>
        <w:rPr>
          <w:color w:val="FFFFFF"/>
          <w:w w:val="105"/>
          <w:sz w:val="24"/>
        </w:rPr>
        <w:t>of self-discovery and empowerment, hand in hand.</w:t>
      </w:r>
    </w:p>
    <w:p>
      <w:pPr>
        <w:pStyle w:val="BodyText"/>
        <w:spacing w:before="16"/>
        <w:rPr>
          <w:sz w:val="24"/>
        </w:rPr>
      </w:pPr>
    </w:p>
    <w:p>
      <w:pPr>
        <w:spacing w:line="256" w:lineRule="auto" w:before="0"/>
        <w:ind w:left="855" w:right="6982" w:firstLine="0"/>
        <w:jc w:val="left"/>
        <w:rPr>
          <w:sz w:val="24"/>
        </w:rPr>
      </w:pPr>
      <w:r>
        <w:rPr>
          <w:color w:val="FFFFFF"/>
          <w:w w:val="105"/>
          <w:sz w:val="24"/>
        </w:rPr>
        <w:t>With</w:t>
      </w:r>
      <w:r>
        <w:rPr>
          <w:color w:val="FFFFFF"/>
          <w:spacing w:val="-14"/>
          <w:w w:val="105"/>
          <w:sz w:val="24"/>
        </w:rPr>
        <w:t> </w:t>
      </w:r>
      <w:r>
        <w:rPr>
          <w:color w:val="FFFFFF"/>
          <w:w w:val="105"/>
          <w:sz w:val="24"/>
        </w:rPr>
        <w:t>warmth</w:t>
      </w:r>
      <w:r>
        <w:rPr>
          <w:color w:val="FFFFFF"/>
          <w:spacing w:val="-14"/>
          <w:w w:val="105"/>
          <w:sz w:val="24"/>
        </w:rPr>
        <w:t> </w:t>
      </w:r>
      <w:r>
        <w:rPr>
          <w:color w:val="FFFFFF"/>
          <w:w w:val="105"/>
          <w:sz w:val="24"/>
        </w:rPr>
        <w:t>and</w:t>
      </w:r>
      <w:r>
        <w:rPr>
          <w:color w:val="FFFFFF"/>
          <w:spacing w:val="-14"/>
          <w:w w:val="105"/>
          <w:sz w:val="24"/>
        </w:rPr>
        <w:t> </w:t>
      </w:r>
      <w:r>
        <w:rPr>
          <w:color w:val="FFFFFF"/>
          <w:w w:val="105"/>
          <w:sz w:val="24"/>
        </w:rPr>
        <w:t>encouragement, Iza De Paiva</w:t>
      </w:r>
    </w:p>
    <w:p>
      <w:pPr>
        <w:pStyle w:val="BodyText"/>
        <w:rPr>
          <w:sz w:val="24"/>
        </w:rPr>
      </w:pPr>
    </w:p>
    <w:p>
      <w:pPr>
        <w:pStyle w:val="BodyText"/>
        <w:rPr>
          <w:sz w:val="24"/>
        </w:rPr>
      </w:pPr>
    </w:p>
    <w:p>
      <w:pPr>
        <w:pStyle w:val="BodyText"/>
        <w:rPr>
          <w:sz w:val="24"/>
        </w:rPr>
      </w:pPr>
    </w:p>
    <w:p>
      <w:pPr>
        <w:pStyle w:val="BodyText"/>
        <w:spacing w:before="112"/>
        <w:rPr>
          <w:sz w:val="24"/>
        </w:rPr>
      </w:pPr>
    </w:p>
    <w:p>
      <w:pPr>
        <w:spacing w:before="1"/>
        <w:ind w:left="0" w:right="379" w:firstLine="0"/>
        <w:jc w:val="right"/>
        <w:rPr>
          <w:rFonts w:ascii="Lucida Sans Unicode"/>
          <w:sz w:val="40"/>
        </w:rPr>
      </w:pPr>
      <w:r>
        <w:rPr>
          <w:rFonts w:ascii="Lucida Sans Unicode"/>
          <w:color w:val="FFFFFF"/>
          <w:spacing w:val="-5"/>
          <w:w w:val="90"/>
          <w:sz w:val="40"/>
        </w:rPr>
        <w:t>171</w:t>
      </w:r>
    </w:p>
    <w:p>
      <w:pPr>
        <w:spacing w:after="0"/>
        <w:jc w:val="right"/>
        <w:rPr>
          <w:rFonts w:ascii="Lucida Sans Unicode"/>
          <w:sz w:val="40"/>
        </w:rPr>
        <w:sectPr>
          <w:pgSz w:w="12240" w:h="15840"/>
          <w:pgMar w:top="1800" w:bottom="280" w:left="240" w:right="220"/>
        </w:sectPr>
      </w:pPr>
    </w:p>
    <w:p>
      <w:pPr>
        <w:spacing w:before="86"/>
        <w:ind w:left="0" w:right="40" w:firstLine="0"/>
        <w:jc w:val="center"/>
        <w:rPr>
          <w:b/>
          <w:sz w:val="52"/>
        </w:rPr>
      </w:pPr>
      <w:r>
        <w:rPr/>
        <mc:AlternateContent>
          <mc:Choice Requires="wps">
            <w:drawing>
              <wp:anchor distT="0" distB="0" distL="0" distR="0" allowOverlap="1" layoutInCell="1" locked="0" behindDoc="1" simplePos="0" relativeHeight="481165312">
                <wp:simplePos x="0" y="0"/>
                <wp:positionH relativeFrom="page">
                  <wp:posOffset>0</wp:posOffset>
                </wp:positionH>
                <wp:positionV relativeFrom="page">
                  <wp:posOffset>0</wp:posOffset>
                </wp:positionV>
                <wp:extent cx="7772400" cy="10058400"/>
                <wp:effectExtent l="0" t="0" r="0" b="0"/>
                <wp:wrapNone/>
                <wp:docPr id="1628" name="Graphic 1628"/>
                <wp:cNvGraphicFramePr>
                  <a:graphicFrameLocks/>
                </wp:cNvGraphicFramePr>
                <a:graphic>
                  <a:graphicData uri="http://schemas.microsoft.com/office/word/2010/wordprocessingShape">
                    <wps:wsp>
                      <wps:cNvPr id="1628" name="Graphic 162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51168" id="docshape54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65824">
                <wp:simplePos x="0" y="0"/>
                <wp:positionH relativeFrom="page">
                  <wp:posOffset>388620</wp:posOffset>
                </wp:positionH>
                <wp:positionV relativeFrom="page">
                  <wp:posOffset>388620</wp:posOffset>
                </wp:positionV>
                <wp:extent cx="6995159" cy="9281160"/>
                <wp:effectExtent l="0" t="0" r="0" b="0"/>
                <wp:wrapNone/>
                <wp:docPr id="1629" name="Group 1629"/>
                <wp:cNvGraphicFramePr>
                  <a:graphicFrameLocks/>
                </wp:cNvGraphicFramePr>
                <a:graphic>
                  <a:graphicData uri="http://schemas.microsoft.com/office/word/2010/wordprocessingGroup">
                    <wpg:wgp>
                      <wpg:cNvPr id="1629" name="Group 1629"/>
                      <wpg:cNvGrpSpPr/>
                      <wpg:grpSpPr>
                        <a:xfrm>
                          <a:off x="0" y="0"/>
                          <a:ext cx="6995159" cy="9281160"/>
                          <a:chExt cx="6995159" cy="9281160"/>
                        </a:xfrm>
                      </wpg:grpSpPr>
                      <wps:wsp>
                        <wps:cNvPr id="1630" name="Graphic 163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631" name="Graphic 1631"/>
                        <wps:cNvSpPr/>
                        <wps:spPr>
                          <a:xfrm>
                            <a:off x="386956" y="8153690"/>
                            <a:ext cx="47625" cy="447675"/>
                          </a:xfrm>
                          <a:custGeom>
                            <a:avLst/>
                            <a:gdLst/>
                            <a:ahLst/>
                            <a:cxnLst/>
                            <a:rect l="l" t="t" r="r" b="b"/>
                            <a:pathLst>
                              <a:path w="47625" h="447675">
                                <a:moveTo>
                                  <a:pt x="47625" y="420700"/>
                                </a:moveTo>
                                <a:lnTo>
                                  <a:pt x="26962" y="400050"/>
                                </a:lnTo>
                                <a:lnTo>
                                  <a:pt x="20650" y="400050"/>
                                </a:lnTo>
                                <a:lnTo>
                                  <a:pt x="0" y="420700"/>
                                </a:lnTo>
                                <a:lnTo>
                                  <a:pt x="0" y="427012"/>
                                </a:lnTo>
                                <a:lnTo>
                                  <a:pt x="20650" y="447675"/>
                                </a:lnTo>
                                <a:lnTo>
                                  <a:pt x="26962" y="447675"/>
                                </a:lnTo>
                                <a:lnTo>
                                  <a:pt x="47625" y="427012"/>
                                </a:lnTo>
                                <a:lnTo>
                                  <a:pt x="47625" y="423862"/>
                                </a:lnTo>
                                <a:lnTo>
                                  <a:pt x="47625" y="420700"/>
                                </a:lnTo>
                                <a:close/>
                              </a:path>
                              <a:path w="47625" h="447675">
                                <a:moveTo>
                                  <a:pt x="47625" y="20650"/>
                                </a:moveTo>
                                <a:lnTo>
                                  <a:pt x="26962" y="0"/>
                                </a:lnTo>
                                <a:lnTo>
                                  <a:pt x="20650" y="0"/>
                                </a:lnTo>
                                <a:lnTo>
                                  <a:pt x="0" y="20650"/>
                                </a:lnTo>
                                <a:lnTo>
                                  <a:pt x="0" y="26962"/>
                                </a:lnTo>
                                <a:lnTo>
                                  <a:pt x="20650" y="47625"/>
                                </a:lnTo>
                                <a:lnTo>
                                  <a:pt x="26962" y="47625"/>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150656" id="docshapegroup544" coordorigin="612,612" coordsize="11016,14616">
                <v:rect style="position:absolute;left:612;top:612;width:11016;height:14616" id="docshape545" filled="true" fillcolor="#ffffff" stroked="false">
                  <v:fill type="solid"/>
                </v:rect>
                <v:shape style="position:absolute;left:1221;top:13452;width:75;height:705" id="docshape546" coordorigin="1221,13452" coordsize="75,705" path="m1296,14115l1295,14110,1292,14101,1289,14097,1282,14090,1278,14087,1269,14083,1264,14082,1254,14082,1249,14083,1240,14087,1236,14090,1229,14097,1226,14101,1222,14110,1221,14115,1221,14125,1222,14130,1226,14139,1229,14143,1236,14150,1240,14153,1249,14156,1254,14157,1264,14157,1269,14156,1278,14153,1282,14150,1289,14143,1292,14139,1295,14130,1296,14125,1296,14120,1296,14115xm1296,13485l1295,13480,1292,13471,1289,13467,1282,13460,1278,13457,1269,13453,1264,13452,1254,13452,1249,13453,1240,13457,1236,13460,1229,13467,1226,13471,1222,13480,1221,13485,1221,13495,1222,13500,1226,13509,1229,13513,1236,13520,1240,13523,1249,13526,1254,13527,1264,13527,1269,13526,1278,13523,1282,13520,1289,13513,1292,13509,1295,13500,1296,13495,1296,13490,1296,13485xe" filled="true" fillcolor="#000000" stroked="false">
                  <v:path arrowok="t"/>
                  <v:fill type="solid"/>
                </v:shape>
                <w10:wrap type="none"/>
              </v:group>
            </w:pict>
          </mc:Fallback>
        </mc:AlternateContent>
      </w:r>
      <w:r>
        <w:rPr>
          <w:b/>
          <w:color w:val="23416D"/>
          <w:w w:val="105"/>
          <w:sz w:val="52"/>
        </w:rPr>
        <w:t>Fear</w:t>
      </w:r>
      <w:r>
        <w:rPr>
          <w:b/>
          <w:color w:val="23416D"/>
          <w:spacing w:val="74"/>
          <w:w w:val="105"/>
          <w:sz w:val="52"/>
        </w:rPr>
        <w:t> </w:t>
      </w:r>
      <w:r>
        <w:rPr>
          <w:b/>
          <w:color w:val="23416D"/>
          <w:w w:val="105"/>
          <w:sz w:val="52"/>
        </w:rPr>
        <w:t>of</w:t>
      </w:r>
      <w:r>
        <w:rPr>
          <w:b/>
          <w:color w:val="23416D"/>
          <w:spacing w:val="75"/>
          <w:w w:val="105"/>
          <w:sz w:val="52"/>
        </w:rPr>
        <w:t> </w:t>
      </w:r>
      <w:r>
        <w:rPr>
          <w:b/>
          <w:color w:val="23416D"/>
          <w:w w:val="105"/>
          <w:sz w:val="52"/>
        </w:rPr>
        <w:t>Judgment</w:t>
      </w:r>
      <w:r>
        <w:rPr>
          <w:b/>
          <w:color w:val="23416D"/>
          <w:spacing w:val="75"/>
          <w:w w:val="105"/>
          <w:sz w:val="52"/>
        </w:rPr>
        <w:t> </w:t>
      </w:r>
      <w:r>
        <w:rPr>
          <w:b/>
          <w:color w:val="23416D"/>
          <w:w w:val="105"/>
          <w:sz w:val="52"/>
        </w:rPr>
        <w:t>in</w:t>
      </w:r>
      <w:r>
        <w:rPr>
          <w:b/>
          <w:color w:val="23416D"/>
          <w:spacing w:val="75"/>
          <w:w w:val="105"/>
          <w:sz w:val="52"/>
        </w:rPr>
        <w:t> </w:t>
      </w:r>
      <w:r>
        <w:rPr>
          <w:b/>
          <w:color w:val="23416D"/>
          <w:spacing w:val="-2"/>
          <w:w w:val="105"/>
          <w:sz w:val="52"/>
        </w:rPr>
        <w:t>Parenting</w:t>
      </w:r>
    </w:p>
    <w:p>
      <w:pPr>
        <w:pStyle w:val="BodyText"/>
        <w:rPr>
          <w:b/>
        </w:rPr>
      </w:pPr>
    </w:p>
    <w:p>
      <w:pPr>
        <w:pStyle w:val="BodyText"/>
        <w:spacing w:before="235"/>
        <w:rPr>
          <w:b/>
        </w:rPr>
      </w:pPr>
    </w:p>
    <w:p>
      <w:pPr>
        <w:pStyle w:val="BodyText"/>
        <w:spacing w:line="280" w:lineRule="auto"/>
        <w:ind w:left="846" w:right="967"/>
      </w:pPr>
      <w:r>
        <w:rPr/>
        <w:t>Parenting</w:t>
      </w:r>
      <w:r>
        <w:rPr>
          <w:spacing w:val="29"/>
        </w:rPr>
        <w:t> </w:t>
      </w:r>
      <w:r>
        <w:rPr/>
        <w:t>can</w:t>
      </w:r>
      <w:r>
        <w:rPr>
          <w:spacing w:val="29"/>
        </w:rPr>
        <w:t> </w:t>
      </w:r>
      <w:r>
        <w:rPr/>
        <w:t>often</w:t>
      </w:r>
      <w:r>
        <w:rPr>
          <w:spacing w:val="29"/>
        </w:rPr>
        <w:t> </w:t>
      </w:r>
      <w:r>
        <w:rPr/>
        <w:t>feel</w:t>
      </w:r>
      <w:r>
        <w:rPr>
          <w:spacing w:val="29"/>
        </w:rPr>
        <w:t> </w:t>
      </w:r>
      <w:r>
        <w:rPr/>
        <w:t>like</w:t>
      </w:r>
      <w:r>
        <w:rPr>
          <w:spacing w:val="29"/>
        </w:rPr>
        <w:t> </w:t>
      </w:r>
      <w:r>
        <w:rPr/>
        <w:t>a</w:t>
      </w:r>
      <w:r>
        <w:rPr>
          <w:spacing w:val="29"/>
        </w:rPr>
        <w:t> </w:t>
      </w:r>
      <w:r>
        <w:rPr/>
        <w:t>delicate</w:t>
      </w:r>
      <w:r>
        <w:rPr>
          <w:spacing w:val="29"/>
        </w:rPr>
        <w:t> </w:t>
      </w:r>
      <w:r>
        <w:rPr/>
        <w:t>balancing</w:t>
      </w:r>
      <w:r>
        <w:rPr>
          <w:spacing w:val="29"/>
        </w:rPr>
        <w:t> </w:t>
      </w:r>
      <w:r>
        <w:rPr/>
        <w:t>act,</w:t>
      </w:r>
      <w:r>
        <w:rPr>
          <w:spacing w:val="29"/>
        </w:rPr>
        <w:t> </w:t>
      </w:r>
      <w:r>
        <w:rPr/>
        <w:t>fraught</w:t>
      </w:r>
      <w:r>
        <w:rPr>
          <w:spacing w:val="29"/>
        </w:rPr>
        <w:t> </w:t>
      </w:r>
      <w:r>
        <w:rPr/>
        <w:t>with</w:t>
      </w:r>
      <w:r>
        <w:rPr>
          <w:spacing w:val="29"/>
        </w:rPr>
        <w:t> </w:t>
      </w:r>
      <w:r>
        <w:rPr/>
        <w:t>challenges</w:t>
      </w:r>
      <w:r>
        <w:rPr>
          <w:spacing w:val="29"/>
        </w:rPr>
        <w:t> </w:t>
      </w:r>
      <w:r>
        <w:rPr/>
        <w:t>and</w:t>
      </w:r>
      <w:r>
        <w:rPr>
          <w:spacing w:val="29"/>
        </w:rPr>
        <w:t> </w:t>
      </w:r>
      <w:r>
        <w:rPr/>
        <w:t>uncertainties. Amid this journey, one of the most pervasive fears many mothers face is the fear of judgment. This</w:t>
      </w:r>
      <w:r>
        <w:rPr>
          <w:spacing w:val="40"/>
        </w:rPr>
        <w:t> </w:t>
      </w:r>
      <w:r>
        <w:rPr/>
        <w:t>fear can be crippling, leading to self-doubt and an unwillingness to seek support. Understanding the roots of this fear and its implications is essential for fostering a healthier parenting experience.</w:t>
      </w:r>
    </w:p>
    <w:p>
      <w:pPr>
        <w:pStyle w:val="BodyText"/>
        <w:spacing w:before="44"/>
      </w:pPr>
    </w:p>
    <w:p>
      <w:pPr>
        <w:pStyle w:val="ListParagraph"/>
        <w:numPr>
          <w:ilvl w:val="0"/>
          <w:numId w:val="55"/>
        </w:numPr>
        <w:tabs>
          <w:tab w:pos="1090" w:val="left" w:leader="none"/>
        </w:tabs>
        <w:spacing w:line="561" w:lineRule="auto" w:before="0" w:after="0"/>
        <w:ind w:left="846" w:right="6368" w:firstLine="0"/>
        <w:jc w:val="left"/>
        <w:rPr>
          <w:sz w:val="23"/>
        </w:rPr>
      </w:pPr>
      <w:r>
        <w:rPr>
          <w:sz w:val="23"/>
        </w:rPr>
        <w:t>Where the Fear of Judgment Comes From</w:t>
      </w:r>
      <w:r>
        <w:rPr>
          <w:spacing w:val="40"/>
          <w:sz w:val="23"/>
        </w:rPr>
        <w:t> </w:t>
      </w:r>
      <w:r>
        <w:rPr>
          <w:sz w:val="23"/>
        </w:rPr>
        <w:t>Cultural Expectations</w:t>
      </w:r>
    </w:p>
    <w:p>
      <w:pPr>
        <w:pStyle w:val="BodyText"/>
        <w:spacing w:line="280" w:lineRule="auto"/>
        <w:ind w:left="846" w:right="1167"/>
      </w:pPr>
      <w:r>
        <w:rPr/>
        <w:t>The societal narrative surrounding parenting often promotes an idealized version of motherhood, portraying a “perfect” parent who is nurturing, successful, and organized. These cultural expectations can create a pressure cooker environment where any deviation from the norm feels</w:t>
      </w:r>
      <w:r>
        <w:rPr>
          <w:spacing w:val="40"/>
        </w:rPr>
        <w:t> </w:t>
      </w:r>
      <w:r>
        <w:rPr/>
        <w:t>like a failure.</w:t>
      </w:r>
    </w:p>
    <w:p>
      <w:pPr>
        <w:pStyle w:val="BodyText"/>
        <w:spacing w:before="41"/>
      </w:pPr>
    </w:p>
    <w:p>
      <w:pPr>
        <w:pStyle w:val="BodyText"/>
        <w:ind w:left="846"/>
      </w:pPr>
      <w:r>
        <w:rPr/>
        <w:t>Influence</w:t>
      </w:r>
      <w:r>
        <w:rPr>
          <w:spacing w:val="23"/>
        </w:rPr>
        <w:t> </w:t>
      </w:r>
      <w:r>
        <w:rPr/>
        <w:t>of</w:t>
      </w:r>
      <w:r>
        <w:rPr>
          <w:spacing w:val="24"/>
        </w:rPr>
        <w:t> </w:t>
      </w:r>
      <w:r>
        <w:rPr/>
        <w:t>Social</w:t>
      </w:r>
      <w:r>
        <w:rPr>
          <w:spacing w:val="24"/>
        </w:rPr>
        <w:t> </w:t>
      </w:r>
      <w:r>
        <w:rPr>
          <w:spacing w:val="-4"/>
        </w:rPr>
        <w:t>Media</w:t>
      </w:r>
    </w:p>
    <w:p>
      <w:pPr>
        <w:pStyle w:val="BodyText"/>
        <w:spacing w:before="91"/>
      </w:pPr>
    </w:p>
    <w:p>
      <w:pPr>
        <w:pStyle w:val="BodyText"/>
        <w:spacing w:line="280" w:lineRule="auto"/>
        <w:ind w:left="846" w:right="1024"/>
      </w:pPr>
      <w:r>
        <w:rPr/>
        <w:t>In our digitally connected world, social media can amplify feelings of inadequacy. Platforms filled</w:t>
      </w:r>
      <w:r>
        <w:rPr>
          <w:spacing w:val="80"/>
        </w:rPr>
        <w:t> </w:t>
      </w:r>
      <w:r>
        <w:rPr/>
        <w:t>with curated images of seemingly perfect families foster a comparison culture, leading mothers to question their own choices and parenting styles. Research shows that social comparison can trigger feelings of anxiety and lower self-esteem, particularly among mothers.</w:t>
      </w:r>
    </w:p>
    <w:p>
      <w:pPr>
        <w:pStyle w:val="BodyText"/>
        <w:spacing w:before="43"/>
      </w:pPr>
    </w:p>
    <w:p>
      <w:pPr>
        <w:pStyle w:val="BodyText"/>
        <w:ind w:left="846"/>
      </w:pPr>
      <w:r>
        <w:rPr/>
        <w:t>Past</w:t>
      </w:r>
      <w:r>
        <w:rPr>
          <w:spacing w:val="8"/>
        </w:rPr>
        <w:t> </w:t>
      </w:r>
      <w:r>
        <w:rPr/>
        <w:t>Experiences</w:t>
      </w:r>
      <w:r>
        <w:rPr>
          <w:spacing w:val="8"/>
        </w:rPr>
        <w:t> </w:t>
      </w:r>
      <w:r>
        <w:rPr/>
        <w:t>and</w:t>
      </w:r>
      <w:r>
        <w:rPr>
          <w:spacing w:val="9"/>
        </w:rPr>
        <w:t> </w:t>
      </w:r>
      <w:r>
        <w:rPr>
          <w:spacing w:val="-2"/>
        </w:rPr>
        <w:t>Upbringing</w:t>
      </w:r>
    </w:p>
    <w:p>
      <w:pPr>
        <w:pStyle w:val="BodyText"/>
        <w:spacing w:before="91"/>
      </w:pPr>
    </w:p>
    <w:p>
      <w:pPr>
        <w:pStyle w:val="BodyText"/>
        <w:spacing w:line="280" w:lineRule="auto"/>
        <w:ind w:left="846" w:right="1167"/>
      </w:pPr>
      <w:r>
        <w:rPr/>
        <w:t>Many mothers carry childhood experiences that shape their perceptions of judgment. If they were raised in environments where criticism was common, they may internalize these experiences, leading to heightened sensitivity to external opinions. This learned behaviour can perpetuate a</w:t>
      </w:r>
      <w:r>
        <w:rPr>
          <w:spacing w:val="80"/>
        </w:rPr>
        <w:t> </w:t>
      </w:r>
      <w:r>
        <w:rPr/>
        <w:t>cycle</w:t>
      </w:r>
      <w:r>
        <w:rPr>
          <w:spacing w:val="26"/>
        </w:rPr>
        <w:t> </w:t>
      </w:r>
      <w:r>
        <w:rPr/>
        <w:t>of</w:t>
      </w:r>
      <w:r>
        <w:rPr>
          <w:spacing w:val="26"/>
        </w:rPr>
        <w:t> </w:t>
      </w:r>
      <w:r>
        <w:rPr/>
        <w:t>fear,</w:t>
      </w:r>
      <w:r>
        <w:rPr>
          <w:spacing w:val="26"/>
        </w:rPr>
        <w:t> </w:t>
      </w:r>
      <w:r>
        <w:rPr/>
        <w:t>causing</w:t>
      </w:r>
      <w:r>
        <w:rPr>
          <w:spacing w:val="26"/>
        </w:rPr>
        <w:t> </w:t>
      </w:r>
      <w:r>
        <w:rPr/>
        <w:t>them</w:t>
      </w:r>
      <w:r>
        <w:rPr>
          <w:spacing w:val="26"/>
        </w:rPr>
        <w:t> </w:t>
      </w:r>
      <w:r>
        <w:rPr/>
        <w:t>to</w:t>
      </w:r>
      <w:r>
        <w:rPr>
          <w:spacing w:val="26"/>
        </w:rPr>
        <w:t> </w:t>
      </w:r>
      <w:r>
        <w:rPr/>
        <w:t>view</w:t>
      </w:r>
      <w:r>
        <w:rPr>
          <w:spacing w:val="26"/>
        </w:rPr>
        <w:t> </w:t>
      </w:r>
      <w:r>
        <w:rPr/>
        <w:t>parenting</w:t>
      </w:r>
      <w:r>
        <w:rPr>
          <w:spacing w:val="26"/>
        </w:rPr>
        <w:t> </w:t>
      </w:r>
      <w:r>
        <w:rPr/>
        <w:t>decisions</w:t>
      </w:r>
      <w:r>
        <w:rPr>
          <w:spacing w:val="26"/>
        </w:rPr>
        <w:t> </w:t>
      </w:r>
      <w:r>
        <w:rPr/>
        <w:t>through</w:t>
      </w:r>
      <w:r>
        <w:rPr>
          <w:spacing w:val="26"/>
        </w:rPr>
        <w:t> </w:t>
      </w:r>
      <w:r>
        <w:rPr/>
        <w:t>a</w:t>
      </w:r>
      <w:r>
        <w:rPr>
          <w:spacing w:val="26"/>
        </w:rPr>
        <w:t> </w:t>
      </w:r>
      <w:r>
        <w:rPr/>
        <w:t>lens</w:t>
      </w:r>
      <w:r>
        <w:rPr>
          <w:spacing w:val="26"/>
        </w:rPr>
        <w:t> </w:t>
      </w:r>
      <w:r>
        <w:rPr/>
        <w:t>of</w:t>
      </w:r>
      <w:r>
        <w:rPr>
          <w:spacing w:val="26"/>
        </w:rPr>
        <w:t> </w:t>
      </w:r>
      <w:r>
        <w:rPr/>
        <w:t>potential</w:t>
      </w:r>
      <w:r>
        <w:rPr>
          <w:spacing w:val="26"/>
        </w:rPr>
        <w:t> </w:t>
      </w:r>
      <w:r>
        <w:rPr/>
        <w:t>critique.</w:t>
      </w:r>
    </w:p>
    <w:p>
      <w:pPr>
        <w:pStyle w:val="BodyText"/>
        <w:spacing w:before="43"/>
      </w:pPr>
    </w:p>
    <w:p>
      <w:pPr>
        <w:pStyle w:val="ListParagraph"/>
        <w:numPr>
          <w:ilvl w:val="0"/>
          <w:numId w:val="55"/>
        </w:numPr>
        <w:tabs>
          <w:tab w:pos="1090" w:val="left" w:leader="none"/>
        </w:tabs>
        <w:spacing w:line="240" w:lineRule="auto" w:before="0" w:after="0"/>
        <w:ind w:left="1090" w:right="0" w:hanging="244"/>
        <w:jc w:val="left"/>
        <w:rPr>
          <w:sz w:val="23"/>
        </w:rPr>
      </w:pPr>
      <w:r>
        <w:rPr>
          <w:w w:val="105"/>
          <w:sz w:val="23"/>
        </w:rPr>
        <w:t>The</w:t>
      </w:r>
      <w:r>
        <w:rPr>
          <w:spacing w:val="-5"/>
          <w:w w:val="105"/>
          <w:sz w:val="23"/>
        </w:rPr>
        <w:t> </w:t>
      </w:r>
      <w:r>
        <w:rPr>
          <w:w w:val="105"/>
          <w:sz w:val="23"/>
        </w:rPr>
        <w:t>Landscape</w:t>
      </w:r>
      <w:r>
        <w:rPr>
          <w:spacing w:val="-5"/>
          <w:w w:val="105"/>
          <w:sz w:val="23"/>
        </w:rPr>
        <w:t> </w:t>
      </w:r>
      <w:r>
        <w:rPr>
          <w:w w:val="105"/>
          <w:sz w:val="23"/>
        </w:rPr>
        <w:t>of</w:t>
      </w:r>
      <w:r>
        <w:rPr>
          <w:spacing w:val="-5"/>
          <w:w w:val="105"/>
          <w:sz w:val="23"/>
        </w:rPr>
        <w:t> </w:t>
      </w:r>
      <w:r>
        <w:rPr>
          <w:spacing w:val="-4"/>
          <w:w w:val="105"/>
          <w:sz w:val="23"/>
        </w:rPr>
        <w:t>Fear</w:t>
      </w:r>
    </w:p>
    <w:p>
      <w:pPr>
        <w:pStyle w:val="BodyText"/>
        <w:spacing w:before="91"/>
      </w:pPr>
    </w:p>
    <w:p>
      <w:pPr>
        <w:pStyle w:val="BodyText"/>
        <w:ind w:left="846"/>
      </w:pPr>
      <w:r>
        <w:rPr/>
        <w:t>Judgment</w:t>
      </w:r>
      <w:r>
        <w:rPr>
          <w:spacing w:val="26"/>
        </w:rPr>
        <w:t> </w:t>
      </w:r>
      <w:r>
        <w:rPr/>
        <w:t>from</w:t>
      </w:r>
      <w:r>
        <w:rPr>
          <w:spacing w:val="26"/>
        </w:rPr>
        <w:t> </w:t>
      </w:r>
      <w:r>
        <w:rPr/>
        <w:t>Peers</w:t>
      </w:r>
      <w:r>
        <w:rPr>
          <w:spacing w:val="26"/>
        </w:rPr>
        <w:t> </w:t>
      </w:r>
      <w:r>
        <w:rPr/>
        <w:t>and</w:t>
      </w:r>
      <w:r>
        <w:rPr>
          <w:spacing w:val="26"/>
        </w:rPr>
        <w:t> </w:t>
      </w:r>
      <w:r>
        <w:rPr/>
        <w:t>Other</w:t>
      </w:r>
      <w:r>
        <w:rPr>
          <w:spacing w:val="27"/>
        </w:rPr>
        <w:t> </w:t>
      </w:r>
      <w:r>
        <w:rPr>
          <w:spacing w:val="-2"/>
        </w:rPr>
        <w:t>Parents</w:t>
      </w:r>
    </w:p>
    <w:p>
      <w:pPr>
        <w:pStyle w:val="BodyText"/>
        <w:spacing w:before="91"/>
      </w:pPr>
    </w:p>
    <w:p>
      <w:pPr>
        <w:pStyle w:val="BodyText"/>
        <w:spacing w:line="280" w:lineRule="auto"/>
        <w:ind w:left="846" w:right="967"/>
      </w:pPr>
      <w:r>
        <w:rPr/>
        <w:t>Fear of judgment from peers can be particularly daunting. Mothers may feel scrutinized at playdates</w:t>
      </w:r>
      <w:r>
        <w:rPr>
          <w:spacing w:val="40"/>
        </w:rPr>
        <w:t> </w:t>
      </w:r>
      <w:r>
        <w:rPr/>
        <w:t>or</w:t>
      </w:r>
      <w:r>
        <w:rPr>
          <w:spacing w:val="29"/>
        </w:rPr>
        <w:t> </w:t>
      </w:r>
      <w:r>
        <w:rPr/>
        <w:t>school</w:t>
      </w:r>
      <w:r>
        <w:rPr>
          <w:spacing w:val="29"/>
        </w:rPr>
        <w:t> </w:t>
      </w:r>
      <w:r>
        <w:rPr/>
        <w:t>events,</w:t>
      </w:r>
      <w:r>
        <w:rPr>
          <w:spacing w:val="29"/>
        </w:rPr>
        <w:t> </w:t>
      </w:r>
      <w:r>
        <w:rPr/>
        <w:t>worried</w:t>
      </w:r>
      <w:r>
        <w:rPr>
          <w:spacing w:val="29"/>
        </w:rPr>
        <w:t> </w:t>
      </w:r>
      <w:r>
        <w:rPr/>
        <w:t>about</w:t>
      </w:r>
      <w:r>
        <w:rPr>
          <w:spacing w:val="29"/>
        </w:rPr>
        <w:t> </w:t>
      </w:r>
      <w:r>
        <w:rPr/>
        <w:t>how</w:t>
      </w:r>
      <w:r>
        <w:rPr>
          <w:spacing w:val="29"/>
        </w:rPr>
        <w:t> </w:t>
      </w:r>
      <w:r>
        <w:rPr/>
        <w:t>their</w:t>
      </w:r>
      <w:r>
        <w:rPr>
          <w:spacing w:val="29"/>
        </w:rPr>
        <w:t> </w:t>
      </w:r>
      <w:r>
        <w:rPr/>
        <w:t>choices—such</w:t>
      </w:r>
      <w:r>
        <w:rPr>
          <w:spacing w:val="29"/>
        </w:rPr>
        <w:t> </w:t>
      </w:r>
      <w:r>
        <w:rPr/>
        <w:t>as</w:t>
      </w:r>
      <w:r>
        <w:rPr>
          <w:spacing w:val="29"/>
        </w:rPr>
        <w:t> </w:t>
      </w:r>
      <w:r>
        <w:rPr/>
        <w:t>discipline</w:t>
      </w:r>
      <w:r>
        <w:rPr>
          <w:spacing w:val="29"/>
        </w:rPr>
        <w:t> </w:t>
      </w:r>
      <w:r>
        <w:rPr/>
        <w:t>methods,</w:t>
      </w:r>
      <w:r>
        <w:rPr>
          <w:spacing w:val="29"/>
        </w:rPr>
        <w:t> </w:t>
      </w:r>
      <w:r>
        <w:rPr/>
        <w:t>dietary</w:t>
      </w:r>
      <w:r>
        <w:rPr>
          <w:spacing w:val="29"/>
        </w:rPr>
        <w:t> </w:t>
      </w:r>
      <w:r>
        <w:rPr/>
        <w:t>decisions,</w:t>
      </w:r>
      <w:r>
        <w:rPr/>
        <w:t> or educational paths—will be perceived by other parents. This pressure can lead to:</w:t>
      </w:r>
    </w:p>
    <w:p>
      <w:pPr>
        <w:pStyle w:val="BodyText"/>
        <w:spacing w:line="280" w:lineRule="auto"/>
        <w:ind w:left="1235" w:right="742"/>
      </w:pPr>
      <w:r>
        <w:rPr/>
        <w:t>Self-Doubt: Mothers might second-guess their decisions, feeling uncertain about what is best for their children.</w:t>
      </w:r>
    </w:p>
    <w:p>
      <w:pPr>
        <w:pStyle w:val="BodyText"/>
        <w:spacing w:line="280" w:lineRule="auto"/>
        <w:ind w:left="1235" w:right="1423"/>
      </w:pPr>
      <w:r>
        <w:rPr/>
        <w:t>Isolation: The fear of being judged can discourage mothers from reaching out for support,</w:t>
      </w:r>
      <w:r>
        <w:rPr>
          <w:spacing w:val="40"/>
        </w:rPr>
        <w:t> </w:t>
      </w:r>
      <w:r>
        <w:rPr/>
        <w:t>making them feel alone in their struggles.</w:t>
      </w:r>
    </w:p>
    <w:p>
      <w:pPr>
        <w:spacing w:line="555" w:lineRule="exact" w:before="0"/>
        <w:ind w:left="0" w:right="372" w:firstLine="0"/>
        <w:jc w:val="right"/>
        <w:rPr>
          <w:rFonts w:ascii="Lucida Sans Unicode"/>
          <w:sz w:val="40"/>
        </w:rPr>
      </w:pPr>
      <w:r>
        <w:rPr>
          <w:rFonts w:ascii="Lucida Sans Unicode"/>
          <w:spacing w:val="-5"/>
          <w:w w:val="90"/>
          <w:sz w:val="40"/>
        </w:rPr>
        <w:t>172</w:t>
      </w:r>
    </w:p>
    <w:p>
      <w:pPr>
        <w:spacing w:after="0" w:line="555" w:lineRule="exact"/>
        <w:jc w:val="right"/>
        <w:rPr>
          <w:rFonts w:ascii="Lucida Sans Unicode"/>
          <w:sz w:val="40"/>
        </w:rPr>
        <w:sectPr>
          <w:pgSz w:w="12240" w:h="15840"/>
          <w:pgMar w:top="840" w:bottom="280" w:left="240" w:right="220"/>
        </w:sectPr>
      </w:pPr>
    </w:p>
    <w:p>
      <w:pPr>
        <w:spacing w:before="86"/>
        <w:ind w:left="0" w:right="40" w:firstLine="0"/>
        <w:jc w:val="center"/>
        <w:rPr>
          <w:b/>
          <w:sz w:val="52"/>
        </w:rPr>
      </w:pPr>
      <w:r>
        <w:rPr>
          <w:b/>
          <w:color w:val="23416D"/>
          <w:w w:val="105"/>
          <w:sz w:val="52"/>
        </w:rPr>
        <w:t>Fear</w:t>
      </w:r>
      <w:r>
        <w:rPr>
          <w:b/>
          <w:color w:val="23416D"/>
          <w:spacing w:val="74"/>
          <w:w w:val="105"/>
          <w:sz w:val="52"/>
        </w:rPr>
        <w:t> </w:t>
      </w:r>
      <w:r>
        <w:rPr>
          <w:b/>
          <w:color w:val="23416D"/>
          <w:w w:val="105"/>
          <w:sz w:val="52"/>
        </w:rPr>
        <w:t>of</w:t>
      </w:r>
      <w:r>
        <w:rPr>
          <w:b/>
          <w:color w:val="23416D"/>
          <w:spacing w:val="75"/>
          <w:w w:val="105"/>
          <w:sz w:val="52"/>
        </w:rPr>
        <w:t> </w:t>
      </w:r>
      <w:r>
        <w:rPr>
          <w:b/>
          <w:color w:val="23416D"/>
          <w:w w:val="105"/>
          <w:sz w:val="52"/>
        </w:rPr>
        <w:t>Judgment</w:t>
      </w:r>
      <w:r>
        <w:rPr>
          <w:b/>
          <w:color w:val="23416D"/>
          <w:spacing w:val="75"/>
          <w:w w:val="105"/>
          <w:sz w:val="52"/>
        </w:rPr>
        <w:t> </w:t>
      </w:r>
      <w:r>
        <w:rPr>
          <w:b/>
          <w:color w:val="23416D"/>
          <w:w w:val="105"/>
          <w:sz w:val="52"/>
        </w:rPr>
        <w:t>in</w:t>
      </w:r>
      <w:r>
        <w:rPr>
          <w:b/>
          <w:color w:val="23416D"/>
          <w:spacing w:val="75"/>
          <w:w w:val="105"/>
          <w:sz w:val="52"/>
        </w:rPr>
        <w:t> </w:t>
      </w:r>
      <w:r>
        <w:rPr>
          <w:b/>
          <w:color w:val="23416D"/>
          <w:spacing w:val="-2"/>
          <w:w w:val="105"/>
          <w:sz w:val="52"/>
        </w:rPr>
        <w:t>Parenting</w:t>
      </w:r>
    </w:p>
    <w:p>
      <w:pPr>
        <w:pStyle w:val="BodyText"/>
        <w:spacing w:before="190"/>
        <w:rPr>
          <w:b/>
        </w:rPr>
      </w:pPr>
    </w:p>
    <w:p>
      <w:pPr>
        <w:pStyle w:val="ListParagraph"/>
        <w:numPr>
          <w:ilvl w:val="0"/>
          <w:numId w:val="55"/>
        </w:numPr>
        <w:tabs>
          <w:tab w:pos="1090" w:val="left" w:leader="none"/>
        </w:tabs>
        <w:spacing w:line="240" w:lineRule="auto" w:before="0" w:after="0"/>
        <w:ind w:left="1090" w:right="0" w:hanging="244"/>
        <w:jc w:val="left"/>
        <w:rPr>
          <w:sz w:val="23"/>
        </w:rPr>
      </w:pPr>
      <w:r>
        <w:rPr>
          <w:sz w:val="23"/>
        </w:rPr>
        <w:t>The</w:t>
      </w:r>
      <w:r>
        <w:rPr>
          <w:spacing w:val="16"/>
          <w:sz w:val="23"/>
        </w:rPr>
        <w:t> </w:t>
      </w:r>
      <w:r>
        <w:rPr>
          <w:sz w:val="23"/>
        </w:rPr>
        <w:t>Psychological</w:t>
      </w:r>
      <w:r>
        <w:rPr>
          <w:spacing w:val="17"/>
          <w:sz w:val="23"/>
        </w:rPr>
        <w:t> </w:t>
      </w:r>
      <w:r>
        <w:rPr>
          <w:sz w:val="23"/>
        </w:rPr>
        <w:t>Impact</w:t>
      </w:r>
      <w:r>
        <w:rPr>
          <w:spacing w:val="17"/>
          <w:sz w:val="23"/>
        </w:rPr>
        <w:t> </w:t>
      </w:r>
      <w:r>
        <w:rPr>
          <w:sz w:val="23"/>
        </w:rPr>
        <w:t>of</w:t>
      </w:r>
      <w:r>
        <w:rPr>
          <w:spacing w:val="17"/>
          <w:sz w:val="23"/>
        </w:rPr>
        <w:t> </w:t>
      </w:r>
      <w:r>
        <w:rPr>
          <w:sz w:val="23"/>
        </w:rPr>
        <w:t>Fear</w:t>
      </w:r>
      <w:r>
        <w:rPr>
          <w:spacing w:val="17"/>
          <w:sz w:val="23"/>
        </w:rPr>
        <w:t> </w:t>
      </w:r>
      <w:r>
        <w:rPr>
          <w:sz w:val="23"/>
        </w:rPr>
        <w:t>of</w:t>
      </w:r>
      <w:r>
        <w:rPr>
          <w:spacing w:val="17"/>
          <w:sz w:val="23"/>
        </w:rPr>
        <w:t> </w:t>
      </w:r>
      <w:r>
        <w:rPr>
          <w:spacing w:val="-2"/>
          <w:sz w:val="23"/>
        </w:rPr>
        <w:t>Judgment</w:t>
      </w:r>
    </w:p>
    <w:p>
      <w:pPr>
        <w:pStyle w:val="BodyText"/>
        <w:spacing w:before="90"/>
      </w:pPr>
    </w:p>
    <w:p>
      <w:pPr>
        <w:pStyle w:val="BodyText"/>
        <w:spacing w:line="280" w:lineRule="auto" w:before="1"/>
        <w:ind w:left="846" w:right="1423"/>
      </w:pPr>
      <w:r>
        <w:rPr/>
        <w:t>The fear of judgment can take a toll on mental health. Research in psychology highlights several</w:t>
      </w:r>
      <w:r>
        <w:rPr>
          <w:spacing w:val="40"/>
        </w:rPr>
        <w:t> </w:t>
      </w:r>
      <w:r>
        <w:rPr/>
        <w:t>ways this fear manifests:</w:t>
      </w:r>
    </w:p>
    <w:p>
      <w:pPr>
        <w:pStyle w:val="BodyText"/>
        <w:spacing w:before="44"/>
      </w:pPr>
    </w:p>
    <w:p>
      <w:pPr>
        <w:pStyle w:val="BodyText"/>
        <w:spacing w:line="280" w:lineRule="auto"/>
        <w:ind w:left="1235" w:right="967"/>
      </w:pPr>
      <w:r>
        <w:rPr/>
        <w:t>Anxiety Disorders: Constant worry about how others perceive them can lead to heightened</w:t>
      </w:r>
      <w:r>
        <w:rPr>
          <w:spacing w:val="40"/>
        </w:rPr>
        <w:t> </w:t>
      </w:r>
      <w:r>
        <w:rPr/>
        <w:t>anxiety, making mothers reluctant to take risks or embrace new experiences.</w:t>
      </w:r>
    </w:p>
    <w:p>
      <w:pPr>
        <w:pStyle w:val="BodyText"/>
        <w:spacing w:line="280" w:lineRule="auto"/>
        <w:ind w:left="1235" w:right="742"/>
      </w:pPr>
      <w:r>
        <w:rPr/>
        <w:t>Low Self-Esteem: The belief that their worth is tied to others’ opinions can diminish mothers’ confidence in their parenting abilities.</w:t>
      </w:r>
    </w:p>
    <w:p>
      <w:pPr>
        <w:pStyle w:val="BodyText"/>
        <w:spacing w:line="280" w:lineRule="auto"/>
        <w:ind w:left="1235" w:right="742"/>
      </w:pPr>
      <w:r>
        <w:rPr/>
        <w:t>Avoidance Behavior: Mothers may withdraw from social situations or support groups to avoid potential judgment, leading to further isolation.</w:t>
      </w:r>
    </w:p>
    <w:p>
      <w:pPr>
        <w:pStyle w:val="BodyText"/>
        <w:spacing w:before="42"/>
      </w:pPr>
    </w:p>
    <w:p>
      <w:pPr>
        <w:pStyle w:val="ListParagraph"/>
        <w:numPr>
          <w:ilvl w:val="0"/>
          <w:numId w:val="55"/>
        </w:numPr>
        <w:tabs>
          <w:tab w:pos="1090" w:val="left" w:leader="none"/>
        </w:tabs>
        <w:spacing w:line="561" w:lineRule="auto" w:before="0" w:after="0"/>
        <w:ind w:left="846" w:right="7169" w:firstLine="0"/>
        <w:jc w:val="left"/>
        <w:rPr>
          <w:sz w:val="23"/>
        </w:rPr>
      </w:pPr>
      <w:r>
        <w:rPr>
          <w:sz w:val="23"/>
        </w:rPr>
        <w:t>Overcoming the Fear of Judgment Cultivating Self-Compassion</w:t>
      </w:r>
    </w:p>
    <w:p>
      <w:pPr>
        <w:pStyle w:val="BodyText"/>
        <w:spacing w:line="280" w:lineRule="auto"/>
        <w:ind w:left="846" w:right="1024"/>
      </w:pPr>
      <w:r>
        <w:rPr/>
        <w:t>One of the most powerful tools in overcoming the fear of judgment is self-compassion. By practicing</w:t>
      </w:r>
      <w:r>
        <w:rPr>
          <w:spacing w:val="40"/>
        </w:rPr>
        <w:t> </w:t>
      </w:r>
      <w:r>
        <w:rPr/>
        <w:t>kindness toward oneself and recognizing that imperfection is a part of the human experience,</w:t>
      </w:r>
      <w:r>
        <w:rPr>
          <w:spacing w:val="80"/>
          <w:w w:val="150"/>
        </w:rPr>
        <w:t> </w:t>
      </w:r>
      <w:r>
        <w:rPr/>
        <w:t>mothers can begin to challenge the internal narratives that fuel their fears. ( revisit self compassion section )</w:t>
      </w:r>
    </w:p>
    <w:p>
      <w:pPr>
        <w:pStyle w:val="BodyText"/>
        <w:spacing w:before="42"/>
      </w:pPr>
    </w:p>
    <w:p>
      <w:pPr>
        <w:pStyle w:val="BodyText"/>
        <w:ind w:left="846"/>
      </w:pPr>
      <w:r>
        <w:rPr/>
        <w:t>Building</w:t>
      </w:r>
      <w:r>
        <w:rPr>
          <w:spacing w:val="14"/>
        </w:rPr>
        <w:t> </w:t>
      </w:r>
      <w:r>
        <w:rPr/>
        <w:t>a</w:t>
      </w:r>
      <w:r>
        <w:rPr>
          <w:spacing w:val="14"/>
        </w:rPr>
        <w:t> </w:t>
      </w:r>
      <w:r>
        <w:rPr/>
        <w:t>Support</w:t>
      </w:r>
      <w:r>
        <w:rPr>
          <w:spacing w:val="14"/>
        </w:rPr>
        <w:t> </w:t>
      </w:r>
      <w:r>
        <w:rPr>
          <w:spacing w:val="-2"/>
        </w:rPr>
        <w:t>Network</w:t>
      </w:r>
    </w:p>
    <w:p>
      <w:pPr>
        <w:pStyle w:val="BodyText"/>
        <w:spacing w:before="91"/>
      </w:pPr>
    </w:p>
    <w:p>
      <w:pPr>
        <w:pStyle w:val="BodyText"/>
        <w:spacing w:line="280" w:lineRule="auto"/>
        <w:ind w:left="846" w:right="967"/>
      </w:pPr>
      <w:r>
        <w:rPr/>
        <w:t>Seeking</w:t>
      </w:r>
      <w:r>
        <w:rPr>
          <w:spacing w:val="25"/>
        </w:rPr>
        <w:t> </w:t>
      </w:r>
      <w:r>
        <w:rPr/>
        <w:t>out</w:t>
      </w:r>
      <w:r>
        <w:rPr>
          <w:spacing w:val="25"/>
        </w:rPr>
        <w:t> </w:t>
      </w:r>
      <w:r>
        <w:rPr/>
        <w:t>a</w:t>
      </w:r>
      <w:r>
        <w:rPr>
          <w:spacing w:val="25"/>
        </w:rPr>
        <w:t> </w:t>
      </w:r>
      <w:r>
        <w:rPr/>
        <w:t>community</w:t>
      </w:r>
      <w:r>
        <w:rPr>
          <w:spacing w:val="25"/>
        </w:rPr>
        <w:t> </w:t>
      </w:r>
      <w:r>
        <w:rPr/>
        <w:t>of</w:t>
      </w:r>
      <w:r>
        <w:rPr>
          <w:spacing w:val="25"/>
        </w:rPr>
        <w:t> </w:t>
      </w:r>
      <w:r>
        <w:rPr/>
        <w:t>supportive</w:t>
      </w:r>
      <w:r>
        <w:rPr>
          <w:spacing w:val="25"/>
        </w:rPr>
        <w:t> </w:t>
      </w:r>
      <w:r>
        <w:rPr/>
        <w:t>friends</w:t>
      </w:r>
      <w:r>
        <w:rPr>
          <w:spacing w:val="25"/>
        </w:rPr>
        <w:t> </w:t>
      </w:r>
      <w:r>
        <w:rPr/>
        <w:t>or</w:t>
      </w:r>
      <w:r>
        <w:rPr>
          <w:spacing w:val="25"/>
        </w:rPr>
        <w:t> </w:t>
      </w:r>
      <w:r>
        <w:rPr/>
        <w:t>joining</w:t>
      </w:r>
      <w:r>
        <w:rPr>
          <w:spacing w:val="25"/>
        </w:rPr>
        <w:t> </w:t>
      </w:r>
      <w:r>
        <w:rPr/>
        <w:t>parenting</w:t>
      </w:r>
      <w:r>
        <w:rPr>
          <w:spacing w:val="25"/>
        </w:rPr>
        <w:t> </w:t>
      </w:r>
      <w:r>
        <w:rPr/>
        <w:t>groups</w:t>
      </w:r>
      <w:r>
        <w:rPr>
          <w:spacing w:val="25"/>
        </w:rPr>
        <w:t> </w:t>
      </w:r>
      <w:r>
        <w:rPr/>
        <w:t>can</w:t>
      </w:r>
      <w:r>
        <w:rPr>
          <w:spacing w:val="25"/>
        </w:rPr>
        <w:t> </w:t>
      </w:r>
      <w:r>
        <w:rPr/>
        <w:t>help</w:t>
      </w:r>
      <w:r>
        <w:rPr>
          <w:spacing w:val="25"/>
        </w:rPr>
        <w:t> </w:t>
      </w:r>
      <w:r>
        <w:rPr/>
        <w:t>mothers</w:t>
      </w:r>
      <w:r>
        <w:rPr>
          <w:spacing w:val="25"/>
        </w:rPr>
        <w:t> </w:t>
      </w:r>
      <w:r>
        <w:rPr/>
        <w:t>feel less alone. Surrounding themselves with like-minded individuals fosters an environment where they can share experiences without fear of judgment.</w:t>
      </w:r>
    </w:p>
    <w:p>
      <w:pPr>
        <w:pStyle w:val="BodyText"/>
        <w:spacing w:before="43"/>
      </w:pPr>
    </w:p>
    <w:p>
      <w:pPr>
        <w:pStyle w:val="BodyText"/>
        <w:spacing w:before="1"/>
        <w:ind w:left="846"/>
      </w:pPr>
      <w:r>
        <w:rPr/>
        <w:t>Reframing</w:t>
      </w:r>
      <w:r>
        <w:rPr>
          <w:spacing w:val="10"/>
        </w:rPr>
        <w:t> </w:t>
      </w:r>
      <w:r>
        <w:rPr>
          <w:spacing w:val="-2"/>
        </w:rPr>
        <w:t>Perceptions</w:t>
      </w:r>
    </w:p>
    <w:p>
      <w:pPr>
        <w:pStyle w:val="BodyText"/>
        <w:spacing w:before="90"/>
      </w:pPr>
    </w:p>
    <w:p>
      <w:pPr>
        <w:pStyle w:val="BodyText"/>
        <w:spacing w:line="280" w:lineRule="auto"/>
        <w:ind w:left="846" w:right="1167"/>
      </w:pPr>
      <w:r>
        <w:rPr/>
        <w:t>Recognizing that everyone faces challenges in parenting can help diminish the fear of judgment. By</w:t>
      </w:r>
      <w:r>
        <w:rPr>
          <w:spacing w:val="40"/>
        </w:rPr>
        <w:t> </w:t>
      </w:r>
      <w:r>
        <w:rPr/>
        <w:t>reframing thoughts around the idea that mistakes are opportunities for growth, mothers can</w:t>
      </w:r>
      <w:r>
        <w:rPr>
          <w:spacing w:val="80"/>
        </w:rPr>
        <w:t> </w:t>
      </w:r>
      <w:r>
        <w:rPr/>
        <w:t>embrace their journeys with greater confidence.</w:t>
      </w:r>
    </w:p>
    <w:p>
      <w:pPr>
        <w:pStyle w:val="BodyText"/>
        <w:spacing w:before="44"/>
      </w:pPr>
    </w:p>
    <w:p>
      <w:pPr>
        <w:pStyle w:val="BodyText"/>
        <w:ind w:left="846"/>
      </w:pPr>
      <w:r>
        <w:rPr>
          <w:spacing w:val="-2"/>
        </w:rPr>
        <w:t>Conclusion</w:t>
      </w:r>
    </w:p>
    <w:p>
      <w:pPr>
        <w:pStyle w:val="BodyText"/>
        <w:spacing w:before="24"/>
        <w:rPr>
          <w:sz w:val="20"/>
        </w:rPr>
      </w:pPr>
    </w:p>
    <w:p>
      <w:pPr>
        <w:spacing w:after="0"/>
        <w:rPr>
          <w:sz w:val="20"/>
        </w:rPr>
        <w:sectPr>
          <w:pgSz w:w="12240" w:h="15840"/>
          <w:pgMar w:top="840" w:bottom="280" w:left="240" w:right="220"/>
        </w:sectPr>
      </w:pPr>
    </w:p>
    <w:p>
      <w:pPr>
        <w:pStyle w:val="BodyText"/>
        <w:spacing w:line="280" w:lineRule="auto" w:before="102"/>
        <w:ind w:left="846"/>
      </w:pPr>
      <w:r>
        <w:rPr/>
        <mc:AlternateContent>
          <mc:Choice Requires="wps">
            <w:drawing>
              <wp:anchor distT="0" distB="0" distL="0" distR="0" allowOverlap="1" layoutInCell="1" locked="0" behindDoc="1" simplePos="0" relativeHeight="481166336">
                <wp:simplePos x="0" y="0"/>
                <wp:positionH relativeFrom="page">
                  <wp:posOffset>0</wp:posOffset>
                </wp:positionH>
                <wp:positionV relativeFrom="page">
                  <wp:posOffset>0</wp:posOffset>
                </wp:positionV>
                <wp:extent cx="7772400" cy="10058400"/>
                <wp:effectExtent l="0" t="0" r="0" b="0"/>
                <wp:wrapNone/>
                <wp:docPr id="1632" name="Graphic 1632"/>
                <wp:cNvGraphicFramePr>
                  <a:graphicFrameLocks/>
                </wp:cNvGraphicFramePr>
                <a:graphic>
                  <a:graphicData uri="http://schemas.microsoft.com/office/word/2010/wordprocessingShape">
                    <wps:wsp>
                      <wps:cNvPr id="1632" name="Graphic 163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50144" id="docshape54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66848">
                <wp:simplePos x="0" y="0"/>
                <wp:positionH relativeFrom="page">
                  <wp:posOffset>388620</wp:posOffset>
                </wp:positionH>
                <wp:positionV relativeFrom="page">
                  <wp:posOffset>388620</wp:posOffset>
                </wp:positionV>
                <wp:extent cx="6995159" cy="9281160"/>
                <wp:effectExtent l="0" t="0" r="0" b="0"/>
                <wp:wrapNone/>
                <wp:docPr id="1633" name="Group 1633"/>
                <wp:cNvGraphicFramePr>
                  <a:graphicFrameLocks/>
                </wp:cNvGraphicFramePr>
                <a:graphic>
                  <a:graphicData uri="http://schemas.microsoft.com/office/word/2010/wordprocessingGroup">
                    <wpg:wgp>
                      <wpg:cNvPr id="1633" name="Group 1633"/>
                      <wpg:cNvGrpSpPr/>
                      <wpg:grpSpPr>
                        <a:xfrm>
                          <a:off x="0" y="0"/>
                          <a:ext cx="6995159" cy="9281160"/>
                          <a:chExt cx="6995159" cy="9281160"/>
                        </a:xfrm>
                      </wpg:grpSpPr>
                      <wps:wsp>
                        <wps:cNvPr id="1634" name="Graphic 163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635" name="Graphic 1635"/>
                        <wps:cNvSpPr/>
                        <wps:spPr>
                          <a:xfrm>
                            <a:off x="386956" y="1952916"/>
                            <a:ext cx="47625" cy="847725"/>
                          </a:xfrm>
                          <a:custGeom>
                            <a:avLst/>
                            <a:gdLst/>
                            <a:ahLst/>
                            <a:cxnLst/>
                            <a:rect l="l" t="t" r="r" b="b"/>
                            <a:pathLst>
                              <a:path w="47625" h="847725">
                                <a:moveTo>
                                  <a:pt x="47625" y="820750"/>
                                </a:moveTo>
                                <a:lnTo>
                                  <a:pt x="26962" y="800100"/>
                                </a:lnTo>
                                <a:lnTo>
                                  <a:pt x="20650" y="800100"/>
                                </a:lnTo>
                                <a:lnTo>
                                  <a:pt x="0" y="820750"/>
                                </a:lnTo>
                                <a:lnTo>
                                  <a:pt x="0" y="827074"/>
                                </a:lnTo>
                                <a:lnTo>
                                  <a:pt x="20650" y="847725"/>
                                </a:lnTo>
                                <a:lnTo>
                                  <a:pt x="26962" y="847725"/>
                                </a:lnTo>
                                <a:lnTo>
                                  <a:pt x="47625" y="827074"/>
                                </a:lnTo>
                                <a:lnTo>
                                  <a:pt x="47625" y="823912"/>
                                </a:lnTo>
                                <a:lnTo>
                                  <a:pt x="47625" y="820750"/>
                                </a:lnTo>
                                <a:close/>
                              </a:path>
                              <a:path w="47625" h="847725">
                                <a:moveTo>
                                  <a:pt x="47625" y="420700"/>
                                </a:moveTo>
                                <a:lnTo>
                                  <a:pt x="26962" y="400050"/>
                                </a:lnTo>
                                <a:lnTo>
                                  <a:pt x="20650" y="400050"/>
                                </a:lnTo>
                                <a:lnTo>
                                  <a:pt x="0" y="420700"/>
                                </a:lnTo>
                                <a:lnTo>
                                  <a:pt x="0" y="427024"/>
                                </a:lnTo>
                                <a:lnTo>
                                  <a:pt x="20650" y="447675"/>
                                </a:lnTo>
                                <a:lnTo>
                                  <a:pt x="26962" y="447675"/>
                                </a:lnTo>
                                <a:lnTo>
                                  <a:pt x="47625" y="427024"/>
                                </a:lnTo>
                                <a:lnTo>
                                  <a:pt x="47625" y="423862"/>
                                </a:lnTo>
                                <a:lnTo>
                                  <a:pt x="47625" y="420700"/>
                                </a:lnTo>
                                <a:close/>
                              </a:path>
                              <a:path w="47625" h="847725">
                                <a:moveTo>
                                  <a:pt x="47625" y="20650"/>
                                </a:moveTo>
                                <a:lnTo>
                                  <a:pt x="26962" y="0"/>
                                </a:lnTo>
                                <a:lnTo>
                                  <a:pt x="20650" y="0"/>
                                </a:lnTo>
                                <a:lnTo>
                                  <a:pt x="0" y="20650"/>
                                </a:lnTo>
                                <a:lnTo>
                                  <a:pt x="0" y="26974"/>
                                </a:lnTo>
                                <a:lnTo>
                                  <a:pt x="20650" y="47625"/>
                                </a:lnTo>
                                <a:lnTo>
                                  <a:pt x="26962" y="47625"/>
                                </a:lnTo>
                                <a:lnTo>
                                  <a:pt x="47625" y="26974"/>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49632" id="docshapegroup548" coordorigin="612,612" coordsize="11016,14616">
                <v:rect style="position:absolute;left:612;top:612;width:11016;height:14616" id="docshape549" filled="true" fillcolor="#ffffff" stroked="false">
                  <v:fill type="solid"/>
                </v:rect>
                <v:shape style="position:absolute;left:1221;top:3687;width:75;height:1335" id="docshape550" coordorigin="1221,3687" coordsize="75,1335" path="m1296,4980l1295,4975,1292,4966,1289,4962,1282,4955,1278,4952,1269,4948,1264,4947,1254,4947,1249,4948,1240,4952,1236,4955,1229,4962,1226,4966,1222,4975,1221,4980,1221,4990,1222,4995,1226,5004,1229,5008,1236,5015,1240,5018,1249,5021,1254,5022,1264,5022,1269,5021,1278,5018,1282,5015,1289,5008,1292,5004,1295,4995,1296,4990,1296,4985,1296,4980xm1296,4350l1295,4345,1292,4336,1289,4332,1282,4325,1278,4322,1269,4318,1264,4317,1254,4317,1249,4318,1240,4322,1236,4325,1229,4332,1226,4336,1222,4345,1221,4350,1221,4360,1222,4365,1226,4374,1229,4378,1236,4385,1240,4388,1249,4391,1254,4392,1264,4392,1269,4391,1278,4388,1282,4385,1289,4378,1292,4374,1295,4365,1296,4360,1296,4355,1296,4350xm1296,3720l1295,3715,1292,3706,1289,3702,1282,3695,1278,3692,1269,3688,1264,3687,1254,3687,1249,3688,1240,3692,1236,3695,1229,3702,1226,3706,1222,3715,1221,3720,1221,3730,1222,3735,1226,3744,1229,3748,1236,3755,1240,3758,1249,3761,1254,3762,1264,3762,1269,3761,1278,3758,1282,3755,1289,3748,1292,3744,1295,3735,1296,3730,1296,3725,1296,3720xe" filled="true" fillcolor="#000000" stroked="false">
                  <v:path arrowok="t"/>
                  <v:fill type="solid"/>
                </v:shape>
                <w10:wrap type="none"/>
              </v:group>
            </w:pict>
          </mc:Fallback>
        </mc:AlternateContent>
      </w:r>
      <w:r>
        <w:rPr/>
        <w:t>The fear of judgment is a common struggle for many mothers, rooted in societal expectations,</w:t>
      </w:r>
      <w:r>
        <w:rPr>
          <w:spacing w:val="40"/>
        </w:rPr>
        <w:t> </w:t>
      </w:r>
      <w:r>
        <w:rPr/>
        <w:t>personal experiences, and the influence of those around them. Understanding this fear and its implications is essential for fostering a healthier parenting journey. By cultivating self-compassion and seeking supportive communities, we can break free from the constraints of judgment and embrace our authentic selves as mothers. Together, we can create a more nurturing environment,</w:t>
      </w:r>
      <w:r>
        <w:rPr>
          <w:spacing w:val="80"/>
        </w:rPr>
        <w:t> </w:t>
      </w:r>
      <w:r>
        <w:rPr/>
        <w:t>not just for ourselves, but for our children as well.</w:t>
      </w:r>
    </w:p>
    <w:p>
      <w:pPr>
        <w:spacing w:line="240" w:lineRule="auto" w:before="0"/>
        <w:rPr>
          <w:sz w:val="40"/>
        </w:rPr>
      </w:pPr>
      <w:r>
        <w:rPr/>
        <w:br w:type="column"/>
      </w:r>
      <w:r>
        <w:rPr>
          <w:sz w:val="40"/>
        </w:rPr>
      </w:r>
    </w:p>
    <w:p>
      <w:pPr>
        <w:pStyle w:val="BodyText"/>
        <w:rPr>
          <w:sz w:val="40"/>
        </w:rPr>
      </w:pPr>
    </w:p>
    <w:p>
      <w:pPr>
        <w:pStyle w:val="BodyText"/>
        <w:spacing w:before="214"/>
        <w:rPr>
          <w:sz w:val="40"/>
        </w:rPr>
      </w:pPr>
    </w:p>
    <w:p>
      <w:pPr>
        <w:spacing w:before="0"/>
        <w:ind w:left="0" w:right="0" w:firstLine="0"/>
        <w:jc w:val="left"/>
        <w:rPr>
          <w:rFonts w:ascii="Lucida Sans Unicode"/>
          <w:sz w:val="40"/>
        </w:rPr>
      </w:pPr>
      <w:r>
        <w:rPr>
          <w:rFonts w:ascii="Lucida Sans Unicode"/>
          <w:spacing w:val="-5"/>
          <w:w w:val="95"/>
          <w:sz w:val="40"/>
        </w:rPr>
        <w:t>173</w:t>
      </w:r>
    </w:p>
    <w:p>
      <w:pPr>
        <w:spacing w:after="0"/>
        <w:jc w:val="left"/>
        <w:rPr>
          <w:rFonts w:ascii="Lucida Sans Unicode"/>
          <w:sz w:val="40"/>
        </w:rPr>
        <w:sectPr>
          <w:type w:val="continuous"/>
          <w:pgSz w:w="12240" w:h="15840"/>
          <w:pgMar w:top="1800" w:bottom="0" w:left="240" w:right="220"/>
          <w:cols w:num="2" w:equalWidth="0">
            <w:col w:w="10768" w:space="8"/>
            <w:col w:w="1004"/>
          </w:cols>
        </w:sectPr>
      </w:pPr>
    </w:p>
    <w:p>
      <w:pPr>
        <w:spacing w:line="511" w:lineRule="auto" w:before="113"/>
        <w:ind w:left="686" w:right="7909" w:firstLine="0"/>
        <w:jc w:val="left"/>
        <w:rPr>
          <w:sz w:val="24"/>
        </w:rPr>
      </w:pPr>
      <w:r>
        <w:rPr/>
        <mc:AlternateContent>
          <mc:Choice Requires="wps">
            <w:drawing>
              <wp:anchor distT="0" distB="0" distL="0" distR="0" allowOverlap="1" layoutInCell="1" locked="0" behindDoc="1" simplePos="0" relativeHeight="481167360">
                <wp:simplePos x="0" y="0"/>
                <wp:positionH relativeFrom="page">
                  <wp:posOffset>0</wp:posOffset>
                </wp:positionH>
                <wp:positionV relativeFrom="page">
                  <wp:posOffset>0</wp:posOffset>
                </wp:positionV>
                <wp:extent cx="7772400" cy="10058400"/>
                <wp:effectExtent l="0" t="0" r="0" b="0"/>
                <wp:wrapNone/>
                <wp:docPr id="1636" name="Graphic 1636"/>
                <wp:cNvGraphicFramePr>
                  <a:graphicFrameLocks/>
                </wp:cNvGraphicFramePr>
                <a:graphic>
                  <a:graphicData uri="http://schemas.microsoft.com/office/word/2010/wordprocessingShape">
                    <wps:wsp>
                      <wps:cNvPr id="1636" name="Graphic 163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49120" id="docshape551" filled="true" fillcolor="#23416d" stroked="false">
                <v:fill type="solid"/>
                <w10:wrap type="none"/>
              </v:rect>
            </w:pict>
          </mc:Fallback>
        </mc:AlternateContent>
      </w:r>
      <w:r>
        <w:rPr>
          <w:color w:val="FFFFFF"/>
          <w:sz w:val="24"/>
        </w:rPr>
        <w:t>Understanding </w:t>
      </w:r>
      <w:r>
        <w:rPr>
          <w:color w:val="FFFFFF"/>
          <w:sz w:val="24"/>
        </w:rPr>
        <w:t>Depression </w:t>
      </w:r>
      <w:r>
        <w:rPr>
          <w:color w:val="FFFFFF"/>
          <w:w w:val="105"/>
          <w:sz w:val="24"/>
        </w:rPr>
        <w:t>Dear Reader,</w:t>
      </w:r>
    </w:p>
    <w:p>
      <w:pPr>
        <w:spacing w:before="1"/>
        <w:ind w:left="686" w:right="0" w:firstLine="0"/>
        <w:jc w:val="left"/>
        <w:rPr>
          <w:sz w:val="24"/>
        </w:rPr>
      </w:pPr>
      <w:r>
        <w:rPr>
          <w:color w:val="FFFFFF"/>
          <w:sz w:val="24"/>
        </w:rPr>
        <w:t>As</w:t>
      </w:r>
      <w:r>
        <w:rPr>
          <w:color w:val="FFFFFF"/>
          <w:spacing w:val="18"/>
          <w:sz w:val="24"/>
        </w:rPr>
        <w:t> </w:t>
      </w:r>
      <w:r>
        <w:rPr>
          <w:color w:val="FFFFFF"/>
          <w:sz w:val="24"/>
        </w:rPr>
        <w:t>we</w:t>
      </w:r>
      <w:r>
        <w:rPr>
          <w:color w:val="FFFFFF"/>
          <w:spacing w:val="18"/>
          <w:sz w:val="24"/>
        </w:rPr>
        <w:t> </w:t>
      </w:r>
      <w:r>
        <w:rPr>
          <w:color w:val="FFFFFF"/>
          <w:sz w:val="24"/>
        </w:rPr>
        <w:t>delve</w:t>
      </w:r>
      <w:r>
        <w:rPr>
          <w:color w:val="FFFFFF"/>
          <w:spacing w:val="19"/>
          <w:sz w:val="24"/>
        </w:rPr>
        <w:t> </w:t>
      </w:r>
      <w:r>
        <w:rPr>
          <w:color w:val="FFFFFF"/>
          <w:sz w:val="24"/>
        </w:rPr>
        <w:t>into</w:t>
      </w:r>
      <w:r>
        <w:rPr>
          <w:color w:val="FFFFFF"/>
          <w:spacing w:val="18"/>
          <w:sz w:val="24"/>
        </w:rPr>
        <w:t> </w:t>
      </w:r>
      <w:r>
        <w:rPr>
          <w:color w:val="FFFFFF"/>
          <w:sz w:val="24"/>
        </w:rPr>
        <w:t>this</w:t>
      </w:r>
      <w:r>
        <w:rPr>
          <w:color w:val="FFFFFF"/>
          <w:spacing w:val="19"/>
          <w:sz w:val="24"/>
        </w:rPr>
        <w:t> </w:t>
      </w:r>
      <w:r>
        <w:rPr>
          <w:color w:val="FFFFFF"/>
          <w:sz w:val="24"/>
        </w:rPr>
        <w:t>chapter</w:t>
      </w:r>
      <w:r>
        <w:rPr>
          <w:color w:val="FFFFFF"/>
          <w:spacing w:val="18"/>
          <w:sz w:val="24"/>
        </w:rPr>
        <w:t> </w:t>
      </w:r>
      <w:r>
        <w:rPr>
          <w:color w:val="FFFFFF"/>
          <w:sz w:val="24"/>
        </w:rPr>
        <w:t>on</w:t>
      </w:r>
      <w:r>
        <w:rPr>
          <w:color w:val="FFFFFF"/>
          <w:spacing w:val="19"/>
          <w:sz w:val="24"/>
        </w:rPr>
        <w:t> </w:t>
      </w:r>
      <w:r>
        <w:rPr>
          <w:color w:val="FFFFFF"/>
          <w:sz w:val="24"/>
        </w:rPr>
        <w:t>depression,</w:t>
      </w:r>
      <w:r>
        <w:rPr>
          <w:color w:val="FFFFFF"/>
          <w:spacing w:val="18"/>
          <w:sz w:val="24"/>
        </w:rPr>
        <w:t> </w:t>
      </w:r>
      <w:r>
        <w:rPr>
          <w:color w:val="FFFFFF"/>
          <w:sz w:val="24"/>
        </w:rPr>
        <w:t>I</w:t>
      </w:r>
      <w:r>
        <w:rPr>
          <w:color w:val="FFFFFF"/>
          <w:spacing w:val="19"/>
          <w:sz w:val="24"/>
        </w:rPr>
        <w:t> </w:t>
      </w:r>
      <w:r>
        <w:rPr>
          <w:color w:val="FFFFFF"/>
          <w:sz w:val="24"/>
        </w:rPr>
        <w:t>want</w:t>
      </w:r>
      <w:r>
        <w:rPr>
          <w:color w:val="FFFFFF"/>
          <w:spacing w:val="18"/>
          <w:sz w:val="24"/>
        </w:rPr>
        <w:t> </w:t>
      </w:r>
      <w:r>
        <w:rPr>
          <w:color w:val="FFFFFF"/>
          <w:sz w:val="24"/>
        </w:rPr>
        <w:t>to</w:t>
      </w:r>
      <w:r>
        <w:rPr>
          <w:color w:val="FFFFFF"/>
          <w:spacing w:val="19"/>
          <w:sz w:val="24"/>
        </w:rPr>
        <w:t> </w:t>
      </w:r>
      <w:r>
        <w:rPr>
          <w:color w:val="FFFFFF"/>
          <w:sz w:val="24"/>
        </w:rPr>
        <w:t>take</w:t>
      </w:r>
      <w:r>
        <w:rPr>
          <w:color w:val="FFFFFF"/>
          <w:spacing w:val="18"/>
          <w:sz w:val="24"/>
        </w:rPr>
        <w:t> </w:t>
      </w:r>
      <w:r>
        <w:rPr>
          <w:color w:val="FFFFFF"/>
          <w:sz w:val="24"/>
        </w:rPr>
        <w:t>a</w:t>
      </w:r>
      <w:r>
        <w:rPr>
          <w:color w:val="FFFFFF"/>
          <w:spacing w:val="19"/>
          <w:sz w:val="24"/>
        </w:rPr>
        <w:t> </w:t>
      </w:r>
      <w:r>
        <w:rPr>
          <w:color w:val="FFFFFF"/>
          <w:sz w:val="24"/>
        </w:rPr>
        <w:t>moment</w:t>
      </w:r>
      <w:r>
        <w:rPr>
          <w:color w:val="FFFFFF"/>
          <w:spacing w:val="18"/>
          <w:sz w:val="24"/>
        </w:rPr>
        <w:t> </w:t>
      </w:r>
      <w:r>
        <w:rPr>
          <w:color w:val="FFFFFF"/>
          <w:sz w:val="24"/>
        </w:rPr>
        <w:t>to</w:t>
      </w:r>
      <w:r>
        <w:rPr>
          <w:color w:val="FFFFFF"/>
          <w:spacing w:val="19"/>
          <w:sz w:val="24"/>
        </w:rPr>
        <w:t> </w:t>
      </w:r>
      <w:r>
        <w:rPr>
          <w:color w:val="FFFFFF"/>
          <w:sz w:val="24"/>
        </w:rPr>
        <w:t>connect</w:t>
      </w:r>
      <w:r>
        <w:rPr>
          <w:color w:val="FFFFFF"/>
          <w:spacing w:val="18"/>
          <w:sz w:val="24"/>
        </w:rPr>
        <w:t> </w:t>
      </w:r>
      <w:r>
        <w:rPr>
          <w:color w:val="FFFFFF"/>
          <w:sz w:val="24"/>
        </w:rPr>
        <w:t>with</w:t>
      </w:r>
      <w:r>
        <w:rPr>
          <w:color w:val="FFFFFF"/>
          <w:spacing w:val="19"/>
          <w:sz w:val="24"/>
        </w:rPr>
        <w:t> </w:t>
      </w:r>
      <w:r>
        <w:rPr>
          <w:color w:val="FFFFFF"/>
          <w:spacing w:val="-5"/>
          <w:sz w:val="24"/>
        </w:rPr>
        <w:t>you</w:t>
      </w:r>
    </w:p>
    <w:p>
      <w:pPr>
        <w:spacing w:line="256" w:lineRule="auto" w:before="19"/>
        <w:ind w:left="686" w:right="650" w:firstLine="0"/>
        <w:jc w:val="left"/>
        <w:rPr>
          <w:sz w:val="24"/>
        </w:rPr>
      </w:pPr>
      <w:r>
        <w:rPr>
          <w:color w:val="FFFFFF"/>
          <w:sz w:val="24"/>
        </w:rPr>
        <w:t>personally.</w:t>
      </w:r>
      <w:r>
        <w:rPr>
          <w:color w:val="FFFFFF"/>
          <w:spacing w:val="26"/>
          <w:sz w:val="24"/>
        </w:rPr>
        <w:t> </w:t>
      </w:r>
      <w:r>
        <w:rPr>
          <w:color w:val="FFFFFF"/>
          <w:sz w:val="24"/>
        </w:rPr>
        <w:t>Depression</w:t>
      </w:r>
      <w:r>
        <w:rPr>
          <w:color w:val="FFFFFF"/>
          <w:spacing w:val="26"/>
          <w:sz w:val="24"/>
        </w:rPr>
        <w:t> </w:t>
      </w:r>
      <w:r>
        <w:rPr>
          <w:color w:val="FFFFFF"/>
          <w:sz w:val="24"/>
        </w:rPr>
        <w:t>is</w:t>
      </w:r>
      <w:r>
        <w:rPr>
          <w:color w:val="FFFFFF"/>
          <w:spacing w:val="26"/>
          <w:sz w:val="24"/>
        </w:rPr>
        <w:t> </w:t>
      </w:r>
      <w:r>
        <w:rPr>
          <w:color w:val="FFFFFF"/>
          <w:sz w:val="24"/>
        </w:rPr>
        <w:t>a</w:t>
      </w:r>
      <w:r>
        <w:rPr>
          <w:color w:val="FFFFFF"/>
          <w:spacing w:val="26"/>
          <w:sz w:val="24"/>
        </w:rPr>
        <w:t> </w:t>
      </w:r>
      <w:r>
        <w:rPr>
          <w:color w:val="FFFFFF"/>
          <w:sz w:val="24"/>
        </w:rPr>
        <w:t>complex</w:t>
      </w:r>
      <w:r>
        <w:rPr>
          <w:color w:val="FFFFFF"/>
          <w:spacing w:val="26"/>
          <w:sz w:val="24"/>
        </w:rPr>
        <w:t> </w:t>
      </w:r>
      <w:r>
        <w:rPr>
          <w:color w:val="FFFFFF"/>
          <w:sz w:val="24"/>
        </w:rPr>
        <w:t>and</w:t>
      </w:r>
      <w:r>
        <w:rPr>
          <w:color w:val="FFFFFF"/>
          <w:spacing w:val="26"/>
          <w:sz w:val="24"/>
        </w:rPr>
        <w:t> </w:t>
      </w:r>
      <w:r>
        <w:rPr>
          <w:color w:val="FFFFFF"/>
          <w:sz w:val="24"/>
        </w:rPr>
        <w:t>often</w:t>
      </w:r>
      <w:r>
        <w:rPr>
          <w:color w:val="FFFFFF"/>
          <w:spacing w:val="26"/>
          <w:sz w:val="24"/>
        </w:rPr>
        <w:t> </w:t>
      </w:r>
      <w:r>
        <w:rPr>
          <w:color w:val="FFFFFF"/>
          <w:sz w:val="24"/>
        </w:rPr>
        <w:t>overwhelming</w:t>
      </w:r>
      <w:r>
        <w:rPr>
          <w:color w:val="FFFFFF"/>
          <w:spacing w:val="26"/>
          <w:sz w:val="24"/>
        </w:rPr>
        <w:t> </w:t>
      </w:r>
      <w:r>
        <w:rPr>
          <w:color w:val="FFFFFF"/>
          <w:sz w:val="24"/>
        </w:rPr>
        <w:t>experience,</w:t>
      </w:r>
      <w:r>
        <w:rPr>
          <w:color w:val="FFFFFF"/>
          <w:spacing w:val="26"/>
          <w:sz w:val="24"/>
        </w:rPr>
        <w:t> </w:t>
      </w:r>
      <w:r>
        <w:rPr>
          <w:color w:val="FFFFFF"/>
          <w:sz w:val="24"/>
        </w:rPr>
        <w:t>one</w:t>
      </w:r>
      <w:r>
        <w:rPr>
          <w:color w:val="FFFFFF"/>
          <w:spacing w:val="26"/>
          <w:sz w:val="24"/>
        </w:rPr>
        <w:t> </w:t>
      </w:r>
      <w:r>
        <w:rPr>
          <w:color w:val="FFFFFF"/>
          <w:sz w:val="24"/>
        </w:rPr>
        <w:t>that</w:t>
      </w:r>
      <w:r>
        <w:rPr>
          <w:color w:val="FFFFFF"/>
          <w:spacing w:val="26"/>
          <w:sz w:val="24"/>
        </w:rPr>
        <w:t> </w:t>
      </w:r>
      <w:r>
        <w:rPr>
          <w:color w:val="FFFFFF"/>
          <w:sz w:val="24"/>
        </w:rPr>
        <w:t>many</w:t>
      </w:r>
      <w:r>
        <w:rPr>
          <w:color w:val="FFFFFF"/>
          <w:spacing w:val="26"/>
          <w:sz w:val="24"/>
        </w:rPr>
        <w:t> </w:t>
      </w:r>
      <w:r>
        <w:rPr>
          <w:color w:val="FFFFFF"/>
          <w:sz w:val="24"/>
        </w:rPr>
        <w:t>of</w:t>
      </w:r>
      <w:r>
        <w:rPr>
          <w:color w:val="FFFFFF"/>
          <w:spacing w:val="26"/>
          <w:sz w:val="24"/>
        </w:rPr>
        <w:t> </w:t>
      </w:r>
      <w:r>
        <w:rPr>
          <w:color w:val="FFFFFF"/>
          <w:sz w:val="24"/>
        </w:rPr>
        <w:t>us</w:t>
      </w:r>
      <w:r>
        <w:rPr>
          <w:color w:val="FFFFFF"/>
          <w:spacing w:val="26"/>
          <w:sz w:val="24"/>
        </w:rPr>
        <w:t> </w:t>
      </w:r>
      <w:r>
        <w:rPr>
          <w:color w:val="FFFFFF"/>
          <w:sz w:val="24"/>
        </w:rPr>
        <w:t>face in silence. It can be difficult to articulate the feelings of despair, hopelessness, or isolation that</w:t>
      </w:r>
      <w:r>
        <w:rPr>
          <w:color w:val="FFFFFF"/>
          <w:spacing w:val="40"/>
          <w:sz w:val="24"/>
        </w:rPr>
        <w:t> </w:t>
      </w:r>
      <w:r>
        <w:rPr>
          <w:color w:val="FFFFFF"/>
          <w:sz w:val="24"/>
        </w:rPr>
        <w:t>accompany</w:t>
      </w:r>
      <w:r>
        <w:rPr>
          <w:color w:val="FFFFFF"/>
          <w:spacing w:val="32"/>
          <w:sz w:val="24"/>
        </w:rPr>
        <w:t> </w:t>
      </w:r>
      <w:r>
        <w:rPr>
          <w:color w:val="FFFFFF"/>
          <w:sz w:val="24"/>
        </w:rPr>
        <w:t>it.</w:t>
      </w:r>
      <w:r>
        <w:rPr>
          <w:color w:val="FFFFFF"/>
          <w:spacing w:val="32"/>
          <w:sz w:val="24"/>
        </w:rPr>
        <w:t> </w:t>
      </w:r>
      <w:r>
        <w:rPr>
          <w:color w:val="FFFFFF"/>
          <w:sz w:val="24"/>
        </w:rPr>
        <w:t>In</w:t>
      </w:r>
      <w:r>
        <w:rPr>
          <w:color w:val="FFFFFF"/>
          <w:spacing w:val="32"/>
          <w:sz w:val="24"/>
        </w:rPr>
        <w:t> </w:t>
      </w:r>
      <w:r>
        <w:rPr>
          <w:color w:val="FFFFFF"/>
          <w:sz w:val="24"/>
        </w:rPr>
        <w:t>sharing</w:t>
      </w:r>
      <w:r>
        <w:rPr>
          <w:color w:val="FFFFFF"/>
          <w:spacing w:val="32"/>
          <w:sz w:val="24"/>
        </w:rPr>
        <w:t> </w:t>
      </w:r>
      <w:r>
        <w:rPr>
          <w:color w:val="FFFFFF"/>
          <w:sz w:val="24"/>
        </w:rPr>
        <w:t>this</w:t>
      </w:r>
      <w:r>
        <w:rPr>
          <w:color w:val="FFFFFF"/>
          <w:spacing w:val="32"/>
          <w:sz w:val="24"/>
        </w:rPr>
        <w:t> </w:t>
      </w:r>
      <w:r>
        <w:rPr>
          <w:color w:val="FFFFFF"/>
          <w:sz w:val="24"/>
        </w:rPr>
        <w:t>journey</w:t>
      </w:r>
      <w:r>
        <w:rPr>
          <w:color w:val="FFFFFF"/>
          <w:spacing w:val="32"/>
          <w:sz w:val="24"/>
        </w:rPr>
        <w:t> </w:t>
      </w:r>
      <w:r>
        <w:rPr>
          <w:color w:val="FFFFFF"/>
          <w:sz w:val="24"/>
        </w:rPr>
        <w:t>together,</w:t>
      </w:r>
      <w:r>
        <w:rPr>
          <w:color w:val="FFFFFF"/>
          <w:spacing w:val="32"/>
          <w:sz w:val="24"/>
        </w:rPr>
        <w:t> </w:t>
      </w:r>
      <w:r>
        <w:rPr>
          <w:color w:val="FFFFFF"/>
          <w:sz w:val="24"/>
        </w:rPr>
        <w:t>my</w:t>
      </w:r>
      <w:r>
        <w:rPr>
          <w:color w:val="FFFFFF"/>
          <w:spacing w:val="32"/>
          <w:sz w:val="24"/>
        </w:rPr>
        <w:t> </w:t>
      </w:r>
      <w:r>
        <w:rPr>
          <w:color w:val="FFFFFF"/>
          <w:sz w:val="24"/>
        </w:rPr>
        <w:t>hope</w:t>
      </w:r>
      <w:r>
        <w:rPr>
          <w:color w:val="FFFFFF"/>
          <w:spacing w:val="32"/>
          <w:sz w:val="24"/>
        </w:rPr>
        <w:t> </w:t>
      </w:r>
      <w:r>
        <w:rPr>
          <w:color w:val="FFFFFF"/>
          <w:sz w:val="24"/>
        </w:rPr>
        <w:t>is</w:t>
      </w:r>
      <w:r>
        <w:rPr>
          <w:color w:val="FFFFFF"/>
          <w:spacing w:val="32"/>
          <w:sz w:val="24"/>
        </w:rPr>
        <w:t> </w:t>
      </w:r>
      <w:r>
        <w:rPr>
          <w:color w:val="FFFFFF"/>
          <w:sz w:val="24"/>
        </w:rPr>
        <w:t>that</w:t>
      </w:r>
      <w:r>
        <w:rPr>
          <w:color w:val="FFFFFF"/>
          <w:spacing w:val="32"/>
          <w:sz w:val="24"/>
        </w:rPr>
        <w:t> </w:t>
      </w:r>
      <w:r>
        <w:rPr>
          <w:color w:val="FFFFFF"/>
          <w:sz w:val="24"/>
        </w:rPr>
        <w:t>we</w:t>
      </w:r>
      <w:r>
        <w:rPr>
          <w:color w:val="FFFFFF"/>
          <w:spacing w:val="32"/>
          <w:sz w:val="24"/>
        </w:rPr>
        <w:t> </w:t>
      </w:r>
      <w:r>
        <w:rPr>
          <w:color w:val="FFFFFF"/>
          <w:sz w:val="24"/>
        </w:rPr>
        <w:t>can</w:t>
      </w:r>
      <w:r>
        <w:rPr>
          <w:color w:val="FFFFFF"/>
          <w:spacing w:val="32"/>
          <w:sz w:val="24"/>
        </w:rPr>
        <w:t> </w:t>
      </w:r>
      <w:r>
        <w:rPr>
          <w:color w:val="FFFFFF"/>
          <w:sz w:val="24"/>
        </w:rPr>
        <w:t>foster</w:t>
      </w:r>
      <w:r>
        <w:rPr>
          <w:color w:val="FFFFFF"/>
          <w:spacing w:val="32"/>
          <w:sz w:val="24"/>
        </w:rPr>
        <w:t> </w:t>
      </w:r>
      <w:r>
        <w:rPr>
          <w:color w:val="FFFFFF"/>
          <w:sz w:val="24"/>
        </w:rPr>
        <w:t>understanding</w:t>
      </w:r>
      <w:r>
        <w:rPr>
          <w:color w:val="FFFFFF"/>
          <w:spacing w:val="32"/>
          <w:sz w:val="24"/>
        </w:rPr>
        <w:t> </w:t>
      </w:r>
      <w:r>
        <w:rPr>
          <w:color w:val="FFFFFF"/>
          <w:sz w:val="24"/>
        </w:rPr>
        <w:t>and compassion—both for ourselves and for those around us.</w:t>
      </w:r>
    </w:p>
    <w:p>
      <w:pPr>
        <w:pStyle w:val="BodyText"/>
        <w:spacing w:before="14"/>
        <w:rPr>
          <w:sz w:val="24"/>
        </w:rPr>
      </w:pPr>
    </w:p>
    <w:p>
      <w:pPr>
        <w:spacing w:line="256" w:lineRule="auto" w:before="0"/>
        <w:ind w:left="686" w:right="742" w:firstLine="0"/>
        <w:jc w:val="left"/>
        <w:rPr>
          <w:sz w:val="24"/>
        </w:rPr>
      </w:pPr>
      <w:r>
        <w:rPr>
          <w:color w:val="FFFFFF"/>
          <w:sz w:val="24"/>
        </w:rPr>
        <w:t>Throughout this chapter, we will explore the multifaceted nature of depression, particularly in the</w:t>
      </w:r>
      <w:r>
        <w:rPr>
          <w:color w:val="FFFFFF"/>
          <w:spacing w:val="80"/>
          <w:sz w:val="24"/>
        </w:rPr>
        <w:t> </w:t>
      </w:r>
      <w:r>
        <w:rPr>
          <w:color w:val="FFFFFF"/>
          <w:sz w:val="24"/>
        </w:rPr>
        <w:t>context of motherhood. I want to shed light on postpartum depression, a reality that many new</w:t>
      </w:r>
      <w:r>
        <w:rPr>
          <w:color w:val="FFFFFF"/>
          <w:spacing w:val="80"/>
          <w:w w:val="150"/>
          <w:sz w:val="24"/>
        </w:rPr>
        <w:t> </w:t>
      </w:r>
      <w:r>
        <w:rPr>
          <w:color w:val="FFFFFF"/>
          <w:sz w:val="24"/>
        </w:rPr>
        <w:t>mothers</w:t>
      </w:r>
      <w:r>
        <w:rPr>
          <w:color w:val="FFFFFF"/>
          <w:spacing w:val="36"/>
          <w:sz w:val="24"/>
        </w:rPr>
        <w:t> </w:t>
      </w:r>
      <w:r>
        <w:rPr>
          <w:color w:val="FFFFFF"/>
          <w:sz w:val="24"/>
        </w:rPr>
        <w:t>encounter,</w:t>
      </w:r>
      <w:r>
        <w:rPr>
          <w:color w:val="FFFFFF"/>
          <w:spacing w:val="36"/>
          <w:sz w:val="24"/>
        </w:rPr>
        <w:t> </w:t>
      </w:r>
      <w:r>
        <w:rPr>
          <w:color w:val="FFFFFF"/>
          <w:sz w:val="24"/>
        </w:rPr>
        <w:t>including</w:t>
      </w:r>
      <w:r>
        <w:rPr>
          <w:color w:val="FFFFFF"/>
          <w:spacing w:val="36"/>
          <w:sz w:val="24"/>
        </w:rPr>
        <w:t> </w:t>
      </w:r>
      <w:r>
        <w:rPr>
          <w:color w:val="FFFFFF"/>
          <w:sz w:val="24"/>
        </w:rPr>
        <w:t>myself.</w:t>
      </w:r>
      <w:r>
        <w:rPr>
          <w:color w:val="FFFFFF"/>
          <w:spacing w:val="36"/>
          <w:sz w:val="24"/>
        </w:rPr>
        <w:t> </w:t>
      </w:r>
      <w:r>
        <w:rPr>
          <w:color w:val="FFFFFF"/>
          <w:sz w:val="24"/>
        </w:rPr>
        <w:t>It</w:t>
      </w:r>
      <w:r>
        <w:rPr>
          <w:color w:val="FFFFFF"/>
          <w:spacing w:val="36"/>
          <w:sz w:val="24"/>
        </w:rPr>
        <w:t> </w:t>
      </w:r>
      <w:r>
        <w:rPr>
          <w:color w:val="FFFFFF"/>
          <w:sz w:val="24"/>
        </w:rPr>
        <w:t>was</w:t>
      </w:r>
      <w:r>
        <w:rPr>
          <w:color w:val="FFFFFF"/>
          <w:spacing w:val="36"/>
          <w:sz w:val="24"/>
        </w:rPr>
        <w:t> </w:t>
      </w:r>
      <w:r>
        <w:rPr>
          <w:color w:val="FFFFFF"/>
          <w:sz w:val="24"/>
        </w:rPr>
        <w:t>a</w:t>
      </w:r>
      <w:r>
        <w:rPr>
          <w:color w:val="FFFFFF"/>
          <w:spacing w:val="36"/>
          <w:sz w:val="24"/>
        </w:rPr>
        <w:t> </w:t>
      </w:r>
      <w:r>
        <w:rPr>
          <w:color w:val="FFFFFF"/>
          <w:sz w:val="24"/>
        </w:rPr>
        <w:t>time</w:t>
      </w:r>
      <w:r>
        <w:rPr>
          <w:color w:val="FFFFFF"/>
          <w:spacing w:val="36"/>
          <w:sz w:val="24"/>
        </w:rPr>
        <w:t> </w:t>
      </w:r>
      <w:r>
        <w:rPr>
          <w:color w:val="FFFFFF"/>
          <w:sz w:val="24"/>
        </w:rPr>
        <w:t>marked</w:t>
      </w:r>
      <w:r>
        <w:rPr>
          <w:color w:val="FFFFFF"/>
          <w:spacing w:val="36"/>
          <w:sz w:val="24"/>
        </w:rPr>
        <w:t> </w:t>
      </w:r>
      <w:r>
        <w:rPr>
          <w:color w:val="FFFFFF"/>
          <w:sz w:val="24"/>
        </w:rPr>
        <w:t>by</w:t>
      </w:r>
      <w:r>
        <w:rPr>
          <w:color w:val="FFFFFF"/>
          <w:spacing w:val="36"/>
          <w:sz w:val="24"/>
        </w:rPr>
        <w:t> </w:t>
      </w:r>
      <w:r>
        <w:rPr>
          <w:color w:val="FFFFFF"/>
          <w:sz w:val="24"/>
        </w:rPr>
        <w:t>unexpected</w:t>
      </w:r>
      <w:r>
        <w:rPr>
          <w:color w:val="FFFFFF"/>
          <w:spacing w:val="36"/>
          <w:sz w:val="24"/>
        </w:rPr>
        <w:t> </w:t>
      </w:r>
      <w:r>
        <w:rPr>
          <w:color w:val="FFFFFF"/>
          <w:sz w:val="24"/>
        </w:rPr>
        <w:t>emotional</w:t>
      </w:r>
      <w:r>
        <w:rPr>
          <w:color w:val="FFFFFF"/>
          <w:spacing w:val="36"/>
          <w:sz w:val="24"/>
        </w:rPr>
        <w:t> </w:t>
      </w:r>
      <w:r>
        <w:rPr>
          <w:color w:val="FFFFFF"/>
          <w:sz w:val="24"/>
        </w:rPr>
        <w:t>challenges, feelings</w:t>
      </w:r>
      <w:r>
        <w:rPr>
          <w:color w:val="FFFFFF"/>
          <w:spacing w:val="33"/>
          <w:sz w:val="24"/>
        </w:rPr>
        <w:t> </w:t>
      </w:r>
      <w:r>
        <w:rPr>
          <w:color w:val="FFFFFF"/>
          <w:sz w:val="24"/>
        </w:rPr>
        <w:t>of</w:t>
      </w:r>
      <w:r>
        <w:rPr>
          <w:color w:val="FFFFFF"/>
          <w:spacing w:val="33"/>
          <w:sz w:val="24"/>
        </w:rPr>
        <w:t> </w:t>
      </w:r>
      <w:r>
        <w:rPr>
          <w:color w:val="FFFFFF"/>
          <w:sz w:val="24"/>
        </w:rPr>
        <w:t>inadequacy,</w:t>
      </w:r>
      <w:r>
        <w:rPr>
          <w:color w:val="FFFFFF"/>
          <w:spacing w:val="33"/>
          <w:sz w:val="24"/>
        </w:rPr>
        <w:t> </w:t>
      </w:r>
      <w:r>
        <w:rPr>
          <w:color w:val="FFFFFF"/>
          <w:sz w:val="24"/>
        </w:rPr>
        <w:t>and</w:t>
      </w:r>
      <w:r>
        <w:rPr>
          <w:color w:val="FFFFFF"/>
          <w:spacing w:val="33"/>
          <w:sz w:val="24"/>
        </w:rPr>
        <w:t> </w:t>
      </w:r>
      <w:r>
        <w:rPr>
          <w:color w:val="FFFFFF"/>
          <w:sz w:val="24"/>
        </w:rPr>
        <w:t>a</w:t>
      </w:r>
      <w:r>
        <w:rPr>
          <w:color w:val="FFFFFF"/>
          <w:spacing w:val="33"/>
          <w:sz w:val="24"/>
        </w:rPr>
        <w:t> </w:t>
      </w:r>
      <w:r>
        <w:rPr>
          <w:color w:val="FFFFFF"/>
          <w:sz w:val="24"/>
        </w:rPr>
        <w:t>struggle</w:t>
      </w:r>
      <w:r>
        <w:rPr>
          <w:color w:val="FFFFFF"/>
          <w:spacing w:val="33"/>
          <w:sz w:val="24"/>
        </w:rPr>
        <w:t> </w:t>
      </w:r>
      <w:r>
        <w:rPr>
          <w:color w:val="FFFFFF"/>
          <w:sz w:val="24"/>
        </w:rPr>
        <w:t>to</w:t>
      </w:r>
      <w:r>
        <w:rPr>
          <w:color w:val="FFFFFF"/>
          <w:spacing w:val="33"/>
          <w:sz w:val="24"/>
        </w:rPr>
        <w:t> </w:t>
      </w:r>
      <w:r>
        <w:rPr>
          <w:color w:val="FFFFFF"/>
          <w:sz w:val="24"/>
        </w:rPr>
        <w:t>connect</w:t>
      </w:r>
      <w:r>
        <w:rPr>
          <w:color w:val="FFFFFF"/>
          <w:spacing w:val="33"/>
          <w:sz w:val="24"/>
        </w:rPr>
        <w:t> </w:t>
      </w:r>
      <w:r>
        <w:rPr>
          <w:color w:val="FFFFFF"/>
          <w:sz w:val="24"/>
        </w:rPr>
        <w:t>with</w:t>
      </w:r>
      <w:r>
        <w:rPr>
          <w:color w:val="FFFFFF"/>
          <w:spacing w:val="33"/>
          <w:sz w:val="24"/>
        </w:rPr>
        <w:t> </w:t>
      </w:r>
      <w:r>
        <w:rPr>
          <w:color w:val="FFFFFF"/>
          <w:sz w:val="24"/>
        </w:rPr>
        <w:t>my</w:t>
      </w:r>
      <w:r>
        <w:rPr>
          <w:color w:val="FFFFFF"/>
          <w:spacing w:val="33"/>
          <w:sz w:val="24"/>
        </w:rPr>
        <w:t> </w:t>
      </w:r>
      <w:r>
        <w:rPr>
          <w:color w:val="FFFFFF"/>
          <w:sz w:val="24"/>
        </w:rPr>
        <w:t>new</w:t>
      </w:r>
      <w:r>
        <w:rPr>
          <w:color w:val="FFFFFF"/>
          <w:spacing w:val="33"/>
          <w:sz w:val="24"/>
        </w:rPr>
        <w:t> </w:t>
      </w:r>
      <w:r>
        <w:rPr>
          <w:color w:val="FFFFFF"/>
          <w:sz w:val="24"/>
        </w:rPr>
        <w:t>identity</w:t>
      </w:r>
      <w:r>
        <w:rPr>
          <w:color w:val="FFFFFF"/>
          <w:spacing w:val="33"/>
          <w:sz w:val="24"/>
        </w:rPr>
        <w:t> </w:t>
      </w:r>
      <w:r>
        <w:rPr>
          <w:color w:val="FFFFFF"/>
          <w:sz w:val="24"/>
        </w:rPr>
        <w:t>as</w:t>
      </w:r>
      <w:r>
        <w:rPr>
          <w:color w:val="FFFFFF"/>
          <w:spacing w:val="33"/>
          <w:sz w:val="24"/>
        </w:rPr>
        <w:t> </w:t>
      </w:r>
      <w:r>
        <w:rPr>
          <w:color w:val="FFFFFF"/>
          <w:sz w:val="24"/>
        </w:rPr>
        <w:t>a</w:t>
      </w:r>
      <w:r>
        <w:rPr>
          <w:color w:val="FFFFFF"/>
          <w:spacing w:val="33"/>
          <w:sz w:val="24"/>
        </w:rPr>
        <w:t> </w:t>
      </w:r>
      <w:r>
        <w:rPr>
          <w:color w:val="FFFFFF"/>
          <w:sz w:val="24"/>
        </w:rPr>
        <w:t>parent.</w:t>
      </w:r>
      <w:r>
        <w:rPr>
          <w:color w:val="FFFFFF"/>
          <w:spacing w:val="33"/>
          <w:sz w:val="24"/>
        </w:rPr>
        <w:t> </w:t>
      </w:r>
      <w:r>
        <w:rPr>
          <w:color w:val="FFFFFF"/>
          <w:sz w:val="24"/>
        </w:rPr>
        <w:t>I</w:t>
      </w:r>
      <w:r>
        <w:rPr>
          <w:color w:val="FFFFFF"/>
          <w:spacing w:val="33"/>
          <w:sz w:val="24"/>
        </w:rPr>
        <w:t> </w:t>
      </w:r>
      <w:r>
        <w:rPr>
          <w:color w:val="FFFFFF"/>
          <w:sz w:val="24"/>
        </w:rPr>
        <w:t>remember</w:t>
      </w:r>
    </w:p>
    <w:p>
      <w:pPr>
        <w:spacing w:line="256" w:lineRule="auto" w:before="0"/>
        <w:ind w:left="686" w:right="967" w:firstLine="0"/>
        <w:jc w:val="left"/>
        <w:rPr>
          <w:sz w:val="24"/>
        </w:rPr>
      </w:pPr>
      <w:r>
        <w:rPr>
          <w:color w:val="FFFFFF"/>
          <w:sz w:val="24"/>
        </w:rPr>
        <w:t>the weight of those dark days, often feeling trapped in a cycle of anxiety and sadness, questioning</w:t>
      </w:r>
      <w:r>
        <w:rPr>
          <w:color w:val="FFFFFF"/>
          <w:spacing w:val="40"/>
          <w:sz w:val="24"/>
        </w:rPr>
        <w:t>  </w:t>
      </w:r>
      <w:r>
        <w:rPr>
          <w:color w:val="FFFFFF"/>
          <w:sz w:val="24"/>
        </w:rPr>
        <w:t>my worth and ability to care for my child.</w:t>
      </w:r>
    </w:p>
    <w:p>
      <w:pPr>
        <w:pStyle w:val="BodyText"/>
        <w:spacing w:before="12"/>
        <w:rPr>
          <w:sz w:val="24"/>
        </w:rPr>
      </w:pPr>
    </w:p>
    <w:p>
      <w:pPr>
        <w:spacing w:line="256" w:lineRule="auto" w:before="1"/>
        <w:ind w:left="686" w:right="997" w:firstLine="0"/>
        <w:jc w:val="both"/>
        <w:rPr>
          <w:sz w:val="24"/>
        </w:rPr>
      </w:pPr>
      <w:r>
        <w:rPr>
          <w:color w:val="FFFFFF"/>
          <w:sz w:val="24"/>
        </w:rPr>
        <w:t>By sharing my story and the insights I’ve gained, I hope to illuminate the pathways that can lead</w:t>
      </w:r>
      <w:r>
        <w:rPr>
          <w:color w:val="FFFFFF"/>
          <w:spacing w:val="80"/>
          <w:sz w:val="24"/>
        </w:rPr>
        <w:t> </w:t>
      </w:r>
      <w:r>
        <w:rPr>
          <w:color w:val="FFFFFF"/>
          <w:sz w:val="24"/>
        </w:rPr>
        <w:t>us</w:t>
      </w:r>
      <w:r>
        <w:rPr>
          <w:color w:val="FFFFFF"/>
          <w:spacing w:val="30"/>
          <w:sz w:val="24"/>
        </w:rPr>
        <w:t> </w:t>
      </w:r>
      <w:r>
        <w:rPr>
          <w:color w:val="FFFFFF"/>
          <w:sz w:val="24"/>
        </w:rPr>
        <w:t>out</w:t>
      </w:r>
      <w:r>
        <w:rPr>
          <w:color w:val="FFFFFF"/>
          <w:spacing w:val="30"/>
          <w:sz w:val="24"/>
        </w:rPr>
        <w:t> </w:t>
      </w:r>
      <w:r>
        <w:rPr>
          <w:color w:val="FFFFFF"/>
          <w:sz w:val="24"/>
        </w:rPr>
        <w:t>of</w:t>
      </w:r>
      <w:r>
        <w:rPr>
          <w:color w:val="FFFFFF"/>
          <w:spacing w:val="30"/>
          <w:sz w:val="24"/>
        </w:rPr>
        <w:t> </w:t>
      </w:r>
      <w:r>
        <w:rPr>
          <w:color w:val="FFFFFF"/>
          <w:sz w:val="24"/>
        </w:rPr>
        <w:t>this</w:t>
      </w:r>
      <w:r>
        <w:rPr>
          <w:color w:val="FFFFFF"/>
          <w:spacing w:val="30"/>
          <w:sz w:val="24"/>
        </w:rPr>
        <w:t> </w:t>
      </w:r>
      <w:r>
        <w:rPr>
          <w:color w:val="FFFFFF"/>
          <w:sz w:val="24"/>
        </w:rPr>
        <w:t>darkness.</w:t>
      </w:r>
      <w:r>
        <w:rPr>
          <w:color w:val="FFFFFF"/>
          <w:spacing w:val="30"/>
          <w:sz w:val="24"/>
        </w:rPr>
        <w:t> </w:t>
      </w:r>
      <w:r>
        <w:rPr>
          <w:color w:val="FFFFFF"/>
          <w:sz w:val="24"/>
        </w:rPr>
        <w:t>Together,</w:t>
      </w:r>
      <w:r>
        <w:rPr>
          <w:color w:val="FFFFFF"/>
          <w:spacing w:val="30"/>
          <w:sz w:val="24"/>
        </w:rPr>
        <w:t> </w:t>
      </w:r>
      <w:r>
        <w:rPr>
          <w:color w:val="FFFFFF"/>
          <w:sz w:val="24"/>
        </w:rPr>
        <w:t>we</w:t>
      </w:r>
      <w:r>
        <w:rPr>
          <w:color w:val="FFFFFF"/>
          <w:spacing w:val="30"/>
          <w:sz w:val="24"/>
        </w:rPr>
        <w:t> </w:t>
      </w:r>
      <w:r>
        <w:rPr>
          <w:color w:val="FFFFFF"/>
          <w:sz w:val="24"/>
        </w:rPr>
        <w:t>will</w:t>
      </w:r>
      <w:r>
        <w:rPr>
          <w:color w:val="FFFFFF"/>
          <w:spacing w:val="30"/>
          <w:sz w:val="24"/>
        </w:rPr>
        <w:t> </w:t>
      </w:r>
      <w:r>
        <w:rPr>
          <w:color w:val="FFFFFF"/>
          <w:sz w:val="24"/>
        </w:rPr>
        <w:t>uncover</w:t>
      </w:r>
      <w:r>
        <w:rPr>
          <w:color w:val="FFFFFF"/>
          <w:spacing w:val="30"/>
          <w:sz w:val="24"/>
        </w:rPr>
        <w:t> </w:t>
      </w:r>
      <w:r>
        <w:rPr>
          <w:color w:val="FFFFFF"/>
          <w:sz w:val="24"/>
        </w:rPr>
        <w:t>the</w:t>
      </w:r>
      <w:r>
        <w:rPr>
          <w:color w:val="FFFFFF"/>
          <w:spacing w:val="30"/>
          <w:sz w:val="24"/>
        </w:rPr>
        <w:t> </w:t>
      </w:r>
      <w:r>
        <w:rPr>
          <w:color w:val="FFFFFF"/>
          <w:sz w:val="24"/>
        </w:rPr>
        <w:t>psychological</w:t>
      </w:r>
      <w:r>
        <w:rPr>
          <w:color w:val="FFFFFF"/>
          <w:spacing w:val="30"/>
          <w:sz w:val="24"/>
        </w:rPr>
        <w:t> </w:t>
      </w:r>
      <w:r>
        <w:rPr>
          <w:color w:val="FFFFFF"/>
          <w:sz w:val="24"/>
        </w:rPr>
        <w:t>factors</w:t>
      </w:r>
      <w:r>
        <w:rPr>
          <w:color w:val="FFFFFF"/>
          <w:spacing w:val="30"/>
          <w:sz w:val="24"/>
        </w:rPr>
        <w:t> </w:t>
      </w:r>
      <w:r>
        <w:rPr>
          <w:color w:val="FFFFFF"/>
          <w:sz w:val="24"/>
        </w:rPr>
        <w:t>that</w:t>
      </w:r>
      <w:r>
        <w:rPr>
          <w:color w:val="FFFFFF"/>
          <w:spacing w:val="30"/>
          <w:sz w:val="24"/>
        </w:rPr>
        <w:t> </w:t>
      </w:r>
      <w:r>
        <w:rPr>
          <w:color w:val="FFFFFF"/>
          <w:sz w:val="24"/>
        </w:rPr>
        <w:t>contribute</w:t>
      </w:r>
      <w:r>
        <w:rPr>
          <w:color w:val="FFFFFF"/>
          <w:spacing w:val="30"/>
          <w:sz w:val="24"/>
        </w:rPr>
        <w:t> </w:t>
      </w:r>
      <w:r>
        <w:rPr>
          <w:color w:val="FFFFFF"/>
          <w:sz w:val="24"/>
        </w:rPr>
        <w:t>to</w:t>
      </w:r>
    </w:p>
    <w:p>
      <w:pPr>
        <w:spacing w:line="256" w:lineRule="auto" w:before="0"/>
        <w:ind w:left="686" w:right="966" w:firstLine="0"/>
        <w:jc w:val="both"/>
        <w:rPr>
          <w:sz w:val="24"/>
        </w:rPr>
      </w:pPr>
      <w:r>
        <w:rPr>
          <w:color w:val="FFFFFF"/>
          <w:sz w:val="24"/>
        </w:rPr>
        <w:t>depression, learn to recognize its symptoms, and explore the importance of seeking support. My aim is to create a warm, encouraging space where you can feel understood and empowered on</w:t>
      </w:r>
      <w:r>
        <w:rPr>
          <w:color w:val="FFFFFF"/>
          <w:spacing w:val="40"/>
          <w:sz w:val="24"/>
        </w:rPr>
        <w:t> </w:t>
      </w:r>
      <w:r>
        <w:rPr>
          <w:color w:val="FFFFFF"/>
          <w:sz w:val="24"/>
        </w:rPr>
        <w:t>your own journey.</w:t>
      </w:r>
    </w:p>
    <w:p>
      <w:pPr>
        <w:pStyle w:val="BodyText"/>
        <w:spacing w:before="13"/>
        <w:rPr>
          <w:sz w:val="24"/>
        </w:rPr>
      </w:pPr>
    </w:p>
    <w:p>
      <w:pPr>
        <w:spacing w:line="256" w:lineRule="auto" w:before="0"/>
        <w:ind w:left="686" w:right="742" w:firstLine="0"/>
        <w:jc w:val="left"/>
        <w:rPr>
          <w:sz w:val="24"/>
        </w:rPr>
      </w:pPr>
      <w:r>
        <w:rPr>
          <w:color w:val="FFFFFF"/>
          <w:sz w:val="24"/>
        </w:rPr>
        <w:t>Remember,</w:t>
      </w:r>
      <w:r>
        <w:rPr>
          <w:color w:val="FFFFFF"/>
          <w:spacing w:val="25"/>
          <w:sz w:val="24"/>
        </w:rPr>
        <w:t> </w:t>
      </w:r>
      <w:r>
        <w:rPr>
          <w:color w:val="FFFFFF"/>
          <w:sz w:val="24"/>
        </w:rPr>
        <w:t>you</w:t>
      </w:r>
      <w:r>
        <w:rPr>
          <w:color w:val="FFFFFF"/>
          <w:spacing w:val="25"/>
          <w:sz w:val="24"/>
        </w:rPr>
        <w:t> </w:t>
      </w:r>
      <w:r>
        <w:rPr>
          <w:color w:val="FFFFFF"/>
          <w:sz w:val="24"/>
        </w:rPr>
        <w:t>are</w:t>
      </w:r>
      <w:r>
        <w:rPr>
          <w:color w:val="FFFFFF"/>
          <w:spacing w:val="25"/>
          <w:sz w:val="24"/>
        </w:rPr>
        <w:t> </w:t>
      </w:r>
      <w:r>
        <w:rPr>
          <w:color w:val="FFFFFF"/>
          <w:sz w:val="24"/>
        </w:rPr>
        <w:t>not</w:t>
      </w:r>
      <w:r>
        <w:rPr>
          <w:color w:val="FFFFFF"/>
          <w:spacing w:val="25"/>
          <w:sz w:val="24"/>
        </w:rPr>
        <w:t> </w:t>
      </w:r>
      <w:r>
        <w:rPr>
          <w:color w:val="FFFFFF"/>
          <w:sz w:val="24"/>
        </w:rPr>
        <w:t>alone.</w:t>
      </w:r>
      <w:r>
        <w:rPr>
          <w:color w:val="FFFFFF"/>
          <w:spacing w:val="25"/>
          <w:sz w:val="24"/>
        </w:rPr>
        <w:t> </w:t>
      </w:r>
      <w:r>
        <w:rPr>
          <w:color w:val="FFFFFF"/>
          <w:sz w:val="24"/>
        </w:rPr>
        <w:t>Understanding</w:t>
      </w:r>
      <w:r>
        <w:rPr>
          <w:color w:val="FFFFFF"/>
          <w:spacing w:val="25"/>
          <w:sz w:val="24"/>
        </w:rPr>
        <w:t> </w:t>
      </w:r>
      <w:r>
        <w:rPr>
          <w:color w:val="FFFFFF"/>
          <w:sz w:val="24"/>
        </w:rPr>
        <w:t>depression</w:t>
      </w:r>
      <w:r>
        <w:rPr>
          <w:color w:val="FFFFFF"/>
          <w:spacing w:val="25"/>
          <w:sz w:val="24"/>
        </w:rPr>
        <w:t> </w:t>
      </w:r>
      <w:r>
        <w:rPr>
          <w:color w:val="FFFFFF"/>
          <w:sz w:val="24"/>
        </w:rPr>
        <w:t>is</w:t>
      </w:r>
      <w:r>
        <w:rPr>
          <w:color w:val="FFFFFF"/>
          <w:spacing w:val="25"/>
          <w:sz w:val="24"/>
        </w:rPr>
        <w:t> </w:t>
      </w:r>
      <w:r>
        <w:rPr>
          <w:color w:val="FFFFFF"/>
          <w:sz w:val="24"/>
        </w:rPr>
        <w:t>a</w:t>
      </w:r>
      <w:r>
        <w:rPr>
          <w:color w:val="FFFFFF"/>
          <w:spacing w:val="25"/>
          <w:sz w:val="24"/>
        </w:rPr>
        <w:t> </w:t>
      </w:r>
      <w:r>
        <w:rPr>
          <w:color w:val="FFFFFF"/>
          <w:sz w:val="24"/>
        </w:rPr>
        <w:t>crucial</w:t>
      </w:r>
      <w:r>
        <w:rPr>
          <w:color w:val="FFFFFF"/>
          <w:spacing w:val="25"/>
          <w:sz w:val="24"/>
        </w:rPr>
        <w:t> </w:t>
      </w:r>
      <w:r>
        <w:rPr>
          <w:color w:val="FFFFFF"/>
          <w:sz w:val="24"/>
        </w:rPr>
        <w:t>step</w:t>
      </w:r>
      <w:r>
        <w:rPr>
          <w:color w:val="FFFFFF"/>
          <w:spacing w:val="25"/>
          <w:sz w:val="24"/>
        </w:rPr>
        <w:t> </w:t>
      </w:r>
      <w:r>
        <w:rPr>
          <w:color w:val="FFFFFF"/>
          <w:sz w:val="24"/>
        </w:rPr>
        <w:t>toward</w:t>
      </w:r>
      <w:r>
        <w:rPr>
          <w:color w:val="FFFFFF"/>
          <w:spacing w:val="25"/>
          <w:sz w:val="24"/>
        </w:rPr>
        <w:t> </w:t>
      </w:r>
      <w:r>
        <w:rPr>
          <w:color w:val="FFFFFF"/>
          <w:sz w:val="24"/>
        </w:rPr>
        <w:t>healing,</w:t>
      </w:r>
      <w:r>
        <w:rPr>
          <w:color w:val="FFFFFF"/>
          <w:spacing w:val="25"/>
          <w:sz w:val="24"/>
        </w:rPr>
        <w:t> </w:t>
      </w:r>
      <w:r>
        <w:rPr>
          <w:color w:val="FFFFFF"/>
          <w:sz w:val="24"/>
        </w:rPr>
        <w:t>and</w:t>
      </w:r>
      <w:r>
        <w:rPr>
          <w:color w:val="FFFFFF"/>
          <w:spacing w:val="25"/>
          <w:sz w:val="24"/>
        </w:rPr>
        <w:t> </w:t>
      </w:r>
      <w:r>
        <w:rPr>
          <w:color w:val="FFFFFF"/>
          <w:sz w:val="24"/>
        </w:rPr>
        <w:t>it’s my sincere hope that this chapter will provide you with the insights and tools to navigate this</w:t>
      </w:r>
      <w:r>
        <w:rPr>
          <w:color w:val="FFFFFF"/>
          <w:spacing w:val="40"/>
          <w:sz w:val="24"/>
        </w:rPr>
        <w:t> </w:t>
      </w:r>
      <w:r>
        <w:rPr>
          <w:color w:val="FFFFFF"/>
          <w:sz w:val="24"/>
        </w:rPr>
        <w:t>challenging</w:t>
      </w:r>
      <w:r>
        <w:rPr>
          <w:color w:val="FFFFFF"/>
          <w:spacing w:val="38"/>
          <w:sz w:val="24"/>
        </w:rPr>
        <w:t> </w:t>
      </w:r>
      <w:r>
        <w:rPr>
          <w:color w:val="FFFFFF"/>
          <w:sz w:val="24"/>
        </w:rPr>
        <w:t>landscape</w:t>
      </w:r>
      <w:r>
        <w:rPr>
          <w:color w:val="FFFFFF"/>
          <w:spacing w:val="38"/>
          <w:sz w:val="24"/>
        </w:rPr>
        <w:t> </w:t>
      </w:r>
      <w:r>
        <w:rPr>
          <w:color w:val="FFFFFF"/>
          <w:sz w:val="24"/>
        </w:rPr>
        <w:t>with</w:t>
      </w:r>
      <w:r>
        <w:rPr>
          <w:color w:val="FFFFFF"/>
          <w:spacing w:val="38"/>
          <w:sz w:val="24"/>
        </w:rPr>
        <w:t> </w:t>
      </w:r>
      <w:r>
        <w:rPr>
          <w:color w:val="FFFFFF"/>
          <w:sz w:val="24"/>
        </w:rPr>
        <w:t>grace</w:t>
      </w:r>
      <w:r>
        <w:rPr>
          <w:color w:val="FFFFFF"/>
          <w:spacing w:val="38"/>
          <w:sz w:val="24"/>
        </w:rPr>
        <w:t> </w:t>
      </w:r>
      <w:r>
        <w:rPr>
          <w:color w:val="FFFFFF"/>
          <w:sz w:val="24"/>
        </w:rPr>
        <w:t>and</w:t>
      </w:r>
      <w:r>
        <w:rPr>
          <w:color w:val="FFFFFF"/>
          <w:spacing w:val="38"/>
          <w:sz w:val="24"/>
        </w:rPr>
        <w:t> </w:t>
      </w:r>
      <w:r>
        <w:rPr>
          <w:color w:val="FFFFFF"/>
          <w:sz w:val="24"/>
        </w:rPr>
        <w:t>resilience.</w:t>
      </w:r>
      <w:r>
        <w:rPr>
          <w:color w:val="FFFFFF"/>
          <w:spacing w:val="38"/>
          <w:sz w:val="24"/>
        </w:rPr>
        <w:t> </w:t>
      </w:r>
      <w:r>
        <w:rPr>
          <w:color w:val="FFFFFF"/>
          <w:sz w:val="24"/>
        </w:rPr>
        <w:t>Let’s</w:t>
      </w:r>
      <w:r>
        <w:rPr>
          <w:color w:val="FFFFFF"/>
          <w:spacing w:val="38"/>
          <w:sz w:val="24"/>
        </w:rPr>
        <w:t> </w:t>
      </w:r>
      <w:r>
        <w:rPr>
          <w:color w:val="FFFFFF"/>
          <w:sz w:val="24"/>
        </w:rPr>
        <w:t>walk</w:t>
      </w:r>
      <w:r>
        <w:rPr>
          <w:color w:val="FFFFFF"/>
          <w:spacing w:val="38"/>
          <w:sz w:val="24"/>
        </w:rPr>
        <w:t> </w:t>
      </w:r>
      <w:r>
        <w:rPr>
          <w:color w:val="FFFFFF"/>
          <w:sz w:val="24"/>
        </w:rPr>
        <w:t>this</w:t>
      </w:r>
      <w:r>
        <w:rPr>
          <w:color w:val="FFFFFF"/>
          <w:spacing w:val="38"/>
          <w:sz w:val="24"/>
        </w:rPr>
        <w:t> </w:t>
      </w:r>
      <w:r>
        <w:rPr>
          <w:color w:val="FFFFFF"/>
          <w:sz w:val="24"/>
        </w:rPr>
        <w:t>path</w:t>
      </w:r>
      <w:r>
        <w:rPr>
          <w:color w:val="FFFFFF"/>
          <w:spacing w:val="38"/>
          <w:sz w:val="24"/>
        </w:rPr>
        <w:t> </w:t>
      </w:r>
      <w:r>
        <w:rPr>
          <w:color w:val="FFFFFF"/>
          <w:sz w:val="24"/>
        </w:rPr>
        <w:t>together,</w:t>
      </w:r>
      <w:r>
        <w:rPr>
          <w:color w:val="FFFFFF"/>
          <w:spacing w:val="38"/>
          <w:sz w:val="24"/>
        </w:rPr>
        <w:t> </w:t>
      </w:r>
      <w:r>
        <w:rPr>
          <w:color w:val="FFFFFF"/>
          <w:sz w:val="24"/>
        </w:rPr>
        <w:t>shedding</w:t>
      </w:r>
      <w:r>
        <w:rPr>
          <w:color w:val="FFFFFF"/>
          <w:spacing w:val="38"/>
          <w:sz w:val="24"/>
        </w:rPr>
        <w:t> </w:t>
      </w:r>
      <w:r>
        <w:rPr>
          <w:color w:val="FFFFFF"/>
          <w:sz w:val="24"/>
        </w:rPr>
        <w:t>light</w:t>
      </w:r>
      <w:r>
        <w:rPr>
          <w:color w:val="FFFFFF"/>
          <w:spacing w:val="38"/>
          <w:sz w:val="24"/>
        </w:rPr>
        <w:t> </w:t>
      </w:r>
      <w:r>
        <w:rPr>
          <w:color w:val="FFFFFF"/>
          <w:sz w:val="24"/>
        </w:rPr>
        <w:t>on</w:t>
      </w:r>
    </w:p>
    <w:p>
      <w:pPr>
        <w:spacing w:line="278" w:lineRule="exact" w:before="0"/>
        <w:ind w:left="686" w:right="0" w:firstLine="0"/>
        <w:jc w:val="left"/>
        <w:rPr>
          <w:sz w:val="24"/>
        </w:rPr>
      </w:pPr>
      <w:r>
        <w:rPr>
          <w:color w:val="FFFFFF"/>
          <w:sz w:val="24"/>
        </w:rPr>
        <w:t>the</w:t>
      </w:r>
      <w:r>
        <w:rPr>
          <w:color w:val="FFFFFF"/>
          <w:spacing w:val="14"/>
          <w:sz w:val="24"/>
        </w:rPr>
        <w:t> </w:t>
      </w:r>
      <w:r>
        <w:rPr>
          <w:color w:val="FFFFFF"/>
          <w:sz w:val="24"/>
        </w:rPr>
        <w:t>shadows</w:t>
      </w:r>
      <w:r>
        <w:rPr>
          <w:color w:val="FFFFFF"/>
          <w:spacing w:val="14"/>
          <w:sz w:val="24"/>
        </w:rPr>
        <w:t> </w:t>
      </w:r>
      <w:r>
        <w:rPr>
          <w:color w:val="FFFFFF"/>
          <w:sz w:val="24"/>
        </w:rPr>
        <w:t>and</w:t>
      </w:r>
      <w:r>
        <w:rPr>
          <w:color w:val="FFFFFF"/>
          <w:spacing w:val="15"/>
          <w:sz w:val="24"/>
        </w:rPr>
        <w:t> </w:t>
      </w:r>
      <w:r>
        <w:rPr>
          <w:color w:val="FFFFFF"/>
          <w:sz w:val="24"/>
        </w:rPr>
        <w:t>finding</w:t>
      </w:r>
      <w:r>
        <w:rPr>
          <w:color w:val="FFFFFF"/>
          <w:spacing w:val="14"/>
          <w:sz w:val="24"/>
        </w:rPr>
        <w:t> </w:t>
      </w:r>
      <w:r>
        <w:rPr>
          <w:color w:val="FFFFFF"/>
          <w:sz w:val="24"/>
        </w:rPr>
        <w:t>strength</w:t>
      </w:r>
      <w:r>
        <w:rPr>
          <w:color w:val="FFFFFF"/>
          <w:spacing w:val="15"/>
          <w:sz w:val="24"/>
        </w:rPr>
        <w:t> </w:t>
      </w:r>
      <w:r>
        <w:rPr>
          <w:color w:val="FFFFFF"/>
          <w:sz w:val="24"/>
        </w:rPr>
        <w:t>in</w:t>
      </w:r>
      <w:r>
        <w:rPr>
          <w:color w:val="FFFFFF"/>
          <w:spacing w:val="14"/>
          <w:sz w:val="24"/>
        </w:rPr>
        <w:t> </w:t>
      </w:r>
      <w:r>
        <w:rPr>
          <w:color w:val="FFFFFF"/>
          <w:sz w:val="24"/>
        </w:rPr>
        <w:t>our</w:t>
      </w:r>
      <w:r>
        <w:rPr>
          <w:color w:val="FFFFFF"/>
          <w:spacing w:val="15"/>
          <w:sz w:val="24"/>
        </w:rPr>
        <w:t> </w:t>
      </w:r>
      <w:r>
        <w:rPr>
          <w:color w:val="FFFFFF"/>
          <w:sz w:val="24"/>
        </w:rPr>
        <w:t>shared</w:t>
      </w:r>
      <w:r>
        <w:rPr>
          <w:color w:val="FFFFFF"/>
          <w:spacing w:val="14"/>
          <w:sz w:val="24"/>
        </w:rPr>
        <w:t> </w:t>
      </w:r>
      <w:r>
        <w:rPr>
          <w:color w:val="FFFFFF"/>
          <w:spacing w:val="-2"/>
          <w:sz w:val="24"/>
        </w:rPr>
        <w:t>experiences.</w:t>
      </w:r>
    </w:p>
    <w:p>
      <w:pPr>
        <w:pStyle w:val="BodyText"/>
        <w:spacing w:before="37"/>
        <w:rPr>
          <w:sz w:val="24"/>
        </w:rPr>
      </w:pPr>
    </w:p>
    <w:p>
      <w:pPr>
        <w:spacing w:line="256" w:lineRule="auto" w:before="0"/>
        <w:ind w:left="686" w:right="7909" w:firstLine="0"/>
        <w:jc w:val="left"/>
        <w:rPr>
          <w:sz w:val="24"/>
        </w:rPr>
      </w:pPr>
      <w:r>
        <w:rPr>
          <w:color w:val="FFFFFF"/>
          <w:sz w:val="24"/>
        </w:rPr>
        <w:t>With compassion and </w:t>
      </w:r>
      <w:r>
        <w:rPr>
          <w:color w:val="FFFFFF"/>
          <w:sz w:val="24"/>
        </w:rPr>
        <w:t>support, Iza De Paiva</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247"/>
        <w:rPr>
          <w:sz w:val="24"/>
        </w:rPr>
      </w:pPr>
    </w:p>
    <w:p>
      <w:pPr>
        <w:spacing w:before="0"/>
        <w:ind w:left="0" w:right="350" w:firstLine="0"/>
        <w:jc w:val="right"/>
        <w:rPr>
          <w:rFonts w:ascii="Lucida Sans Unicode"/>
          <w:sz w:val="40"/>
        </w:rPr>
      </w:pPr>
      <w:r>
        <w:rPr>
          <w:rFonts w:ascii="Lucida Sans Unicode"/>
          <w:color w:val="FFFFFF"/>
          <w:spacing w:val="-5"/>
          <w:w w:val="95"/>
          <w:sz w:val="40"/>
        </w:rPr>
        <w:t>174</w:t>
      </w:r>
    </w:p>
    <w:p>
      <w:pPr>
        <w:spacing w:after="0"/>
        <w:jc w:val="right"/>
        <w:rPr>
          <w:rFonts w:ascii="Lucida Sans Unicode"/>
          <w:sz w:val="40"/>
        </w:rPr>
        <w:sectPr>
          <w:pgSz w:w="12240" w:h="15840"/>
          <w:pgMar w:top="1800" w:bottom="280" w:left="240" w:right="220"/>
        </w:sectPr>
      </w:pPr>
    </w:p>
    <w:p>
      <w:pPr>
        <w:pStyle w:val="Heading6"/>
      </w:pPr>
      <w:r>
        <w:rPr/>
        <mc:AlternateContent>
          <mc:Choice Requires="wps">
            <w:drawing>
              <wp:anchor distT="0" distB="0" distL="0" distR="0" allowOverlap="1" layoutInCell="1" locked="0" behindDoc="1" simplePos="0" relativeHeight="481167872">
                <wp:simplePos x="0" y="0"/>
                <wp:positionH relativeFrom="page">
                  <wp:posOffset>0</wp:posOffset>
                </wp:positionH>
                <wp:positionV relativeFrom="page">
                  <wp:posOffset>0</wp:posOffset>
                </wp:positionV>
                <wp:extent cx="7772400" cy="10058400"/>
                <wp:effectExtent l="0" t="0" r="0" b="0"/>
                <wp:wrapNone/>
                <wp:docPr id="1637" name="Graphic 1637"/>
                <wp:cNvGraphicFramePr>
                  <a:graphicFrameLocks/>
                </wp:cNvGraphicFramePr>
                <a:graphic>
                  <a:graphicData uri="http://schemas.microsoft.com/office/word/2010/wordprocessingShape">
                    <wps:wsp>
                      <wps:cNvPr id="1637" name="Graphic 163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48608" id="docshape55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68384">
                <wp:simplePos x="0" y="0"/>
                <wp:positionH relativeFrom="page">
                  <wp:posOffset>388620</wp:posOffset>
                </wp:positionH>
                <wp:positionV relativeFrom="page">
                  <wp:posOffset>388617</wp:posOffset>
                </wp:positionV>
                <wp:extent cx="6995159" cy="9281160"/>
                <wp:effectExtent l="0" t="0" r="0" b="0"/>
                <wp:wrapNone/>
                <wp:docPr id="1638" name="Group 1638"/>
                <wp:cNvGraphicFramePr>
                  <a:graphicFrameLocks/>
                </wp:cNvGraphicFramePr>
                <a:graphic>
                  <a:graphicData uri="http://schemas.microsoft.com/office/word/2010/wordprocessingGroup">
                    <wpg:wgp>
                      <wpg:cNvPr id="1638" name="Group 1638"/>
                      <wpg:cNvGrpSpPr/>
                      <wpg:grpSpPr>
                        <a:xfrm>
                          <a:off x="0" y="0"/>
                          <a:ext cx="6995159" cy="9281160"/>
                          <a:chExt cx="6995159" cy="9281160"/>
                        </a:xfrm>
                      </wpg:grpSpPr>
                      <wps:wsp>
                        <wps:cNvPr id="1639" name="Graphic 163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640" name="Graphic 1640"/>
                        <wps:cNvSpPr/>
                        <wps:spPr>
                          <a:xfrm>
                            <a:off x="396481" y="4059620"/>
                            <a:ext cx="47625" cy="4689475"/>
                          </a:xfrm>
                          <a:custGeom>
                            <a:avLst/>
                            <a:gdLst/>
                            <a:ahLst/>
                            <a:cxnLst/>
                            <a:rect l="l" t="t" r="r" b="b"/>
                            <a:pathLst>
                              <a:path w="47625" h="4689475">
                                <a:moveTo>
                                  <a:pt x="47625" y="4662055"/>
                                </a:moveTo>
                                <a:lnTo>
                                  <a:pt x="26962" y="4641393"/>
                                </a:lnTo>
                                <a:lnTo>
                                  <a:pt x="20650" y="4641393"/>
                                </a:lnTo>
                                <a:lnTo>
                                  <a:pt x="0" y="4662055"/>
                                </a:lnTo>
                                <a:lnTo>
                                  <a:pt x="0" y="4668367"/>
                                </a:lnTo>
                                <a:lnTo>
                                  <a:pt x="20650" y="4689018"/>
                                </a:lnTo>
                                <a:lnTo>
                                  <a:pt x="26962" y="4689018"/>
                                </a:lnTo>
                                <a:lnTo>
                                  <a:pt x="47625" y="4668367"/>
                                </a:lnTo>
                                <a:lnTo>
                                  <a:pt x="47625" y="4665205"/>
                                </a:lnTo>
                                <a:lnTo>
                                  <a:pt x="47625" y="4662055"/>
                                </a:lnTo>
                                <a:close/>
                              </a:path>
                              <a:path w="47625" h="4689475">
                                <a:moveTo>
                                  <a:pt x="47625" y="4281055"/>
                                </a:moveTo>
                                <a:lnTo>
                                  <a:pt x="26962" y="4260393"/>
                                </a:lnTo>
                                <a:lnTo>
                                  <a:pt x="20650" y="4260393"/>
                                </a:lnTo>
                                <a:lnTo>
                                  <a:pt x="0" y="4281055"/>
                                </a:lnTo>
                                <a:lnTo>
                                  <a:pt x="0" y="4287367"/>
                                </a:lnTo>
                                <a:lnTo>
                                  <a:pt x="20650" y="4308018"/>
                                </a:lnTo>
                                <a:lnTo>
                                  <a:pt x="26962" y="4308018"/>
                                </a:lnTo>
                                <a:lnTo>
                                  <a:pt x="47625" y="4287367"/>
                                </a:lnTo>
                                <a:lnTo>
                                  <a:pt x="47625" y="4284205"/>
                                </a:lnTo>
                                <a:lnTo>
                                  <a:pt x="47625" y="4281055"/>
                                </a:lnTo>
                                <a:close/>
                              </a:path>
                              <a:path w="47625" h="4689475">
                                <a:moveTo>
                                  <a:pt x="47625" y="3900055"/>
                                </a:moveTo>
                                <a:lnTo>
                                  <a:pt x="26962" y="3879392"/>
                                </a:lnTo>
                                <a:lnTo>
                                  <a:pt x="20650" y="3879392"/>
                                </a:lnTo>
                                <a:lnTo>
                                  <a:pt x="0" y="3900055"/>
                                </a:lnTo>
                                <a:lnTo>
                                  <a:pt x="0" y="3906367"/>
                                </a:lnTo>
                                <a:lnTo>
                                  <a:pt x="20650" y="3927017"/>
                                </a:lnTo>
                                <a:lnTo>
                                  <a:pt x="26962" y="3927017"/>
                                </a:lnTo>
                                <a:lnTo>
                                  <a:pt x="47625" y="3906367"/>
                                </a:lnTo>
                                <a:lnTo>
                                  <a:pt x="47625" y="3903205"/>
                                </a:lnTo>
                                <a:lnTo>
                                  <a:pt x="47625" y="3900055"/>
                                </a:lnTo>
                                <a:close/>
                              </a:path>
                              <a:path w="47625" h="4689475">
                                <a:moveTo>
                                  <a:pt x="47625" y="3519055"/>
                                </a:moveTo>
                                <a:lnTo>
                                  <a:pt x="26962" y="3498392"/>
                                </a:lnTo>
                                <a:lnTo>
                                  <a:pt x="20650" y="3498392"/>
                                </a:lnTo>
                                <a:lnTo>
                                  <a:pt x="0" y="3519055"/>
                                </a:lnTo>
                                <a:lnTo>
                                  <a:pt x="0" y="3525367"/>
                                </a:lnTo>
                                <a:lnTo>
                                  <a:pt x="20650" y="3546017"/>
                                </a:lnTo>
                                <a:lnTo>
                                  <a:pt x="26962" y="3546017"/>
                                </a:lnTo>
                                <a:lnTo>
                                  <a:pt x="47625" y="3525367"/>
                                </a:lnTo>
                                <a:lnTo>
                                  <a:pt x="47625" y="3522205"/>
                                </a:lnTo>
                                <a:lnTo>
                                  <a:pt x="47625" y="3519055"/>
                                </a:lnTo>
                                <a:close/>
                              </a:path>
                              <a:path w="47625" h="4689475">
                                <a:moveTo>
                                  <a:pt x="47625" y="401650"/>
                                </a:moveTo>
                                <a:lnTo>
                                  <a:pt x="26962" y="381000"/>
                                </a:lnTo>
                                <a:lnTo>
                                  <a:pt x="20650" y="381000"/>
                                </a:lnTo>
                                <a:lnTo>
                                  <a:pt x="0" y="401650"/>
                                </a:lnTo>
                                <a:lnTo>
                                  <a:pt x="0" y="407974"/>
                                </a:lnTo>
                                <a:lnTo>
                                  <a:pt x="20650" y="428625"/>
                                </a:lnTo>
                                <a:lnTo>
                                  <a:pt x="26962" y="428625"/>
                                </a:lnTo>
                                <a:lnTo>
                                  <a:pt x="47625" y="407974"/>
                                </a:lnTo>
                                <a:lnTo>
                                  <a:pt x="47625" y="404812"/>
                                </a:lnTo>
                                <a:lnTo>
                                  <a:pt x="47625" y="401650"/>
                                </a:lnTo>
                                <a:close/>
                              </a:path>
                              <a:path w="47625" h="4689475">
                                <a:moveTo>
                                  <a:pt x="47625" y="211150"/>
                                </a:moveTo>
                                <a:lnTo>
                                  <a:pt x="26962" y="190500"/>
                                </a:lnTo>
                                <a:lnTo>
                                  <a:pt x="20650" y="190500"/>
                                </a:lnTo>
                                <a:lnTo>
                                  <a:pt x="0" y="211150"/>
                                </a:lnTo>
                                <a:lnTo>
                                  <a:pt x="0" y="217474"/>
                                </a:lnTo>
                                <a:lnTo>
                                  <a:pt x="20650" y="238125"/>
                                </a:lnTo>
                                <a:lnTo>
                                  <a:pt x="26962" y="238125"/>
                                </a:lnTo>
                                <a:lnTo>
                                  <a:pt x="47625" y="217474"/>
                                </a:lnTo>
                                <a:lnTo>
                                  <a:pt x="47625" y="214312"/>
                                </a:lnTo>
                                <a:lnTo>
                                  <a:pt x="47625" y="211150"/>
                                </a:lnTo>
                                <a:close/>
                              </a:path>
                              <a:path w="47625" h="4689475">
                                <a:moveTo>
                                  <a:pt x="47625" y="20650"/>
                                </a:moveTo>
                                <a:lnTo>
                                  <a:pt x="26962" y="0"/>
                                </a:lnTo>
                                <a:lnTo>
                                  <a:pt x="20650" y="0"/>
                                </a:lnTo>
                                <a:lnTo>
                                  <a:pt x="0" y="20650"/>
                                </a:lnTo>
                                <a:lnTo>
                                  <a:pt x="0" y="26974"/>
                                </a:lnTo>
                                <a:lnTo>
                                  <a:pt x="20650" y="47625"/>
                                </a:lnTo>
                                <a:lnTo>
                                  <a:pt x="26962" y="47625"/>
                                </a:lnTo>
                                <a:lnTo>
                                  <a:pt x="47625" y="26974"/>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148096" id="docshapegroup553" coordorigin="612,612" coordsize="11016,14616">
                <v:rect style="position:absolute;left:612;top:612;width:11016;height:14616" id="docshape554" filled="true" fillcolor="#ffffff" stroked="false">
                  <v:fill type="solid"/>
                </v:rect>
                <v:shape style="position:absolute;left:1236;top:7005;width:75;height:7385" id="docshape555" coordorigin="1236,7005" coordsize="75,7385" path="m1311,14347l1310,14342,1307,14333,1304,14329,1297,14322,1293,14319,1284,14315,1279,14314,1269,14314,1264,14315,1255,14319,1251,14322,1244,14329,1241,14333,1237,14342,1236,14347,1236,14357,1237,14362,1241,14371,1244,14375,1251,14382,1255,14385,1264,14388,1269,14389,1279,14389,1284,14388,1293,14385,1297,14382,1304,14375,1307,14371,1310,14362,1311,14357,1311,14352,1311,14347xm1311,13747l1310,13742,1307,13733,1304,13729,1297,13722,1293,13719,1284,13715,1279,13714,1269,13714,1264,13715,1255,13719,1251,13722,1244,13729,1241,13733,1237,13742,1236,13747,1236,13757,1237,13762,1241,13771,1244,13775,1251,13782,1255,13785,1264,13788,1269,13789,1279,13789,1284,13788,1293,13785,1297,13782,1304,13775,1307,13771,1310,13762,1311,13757,1311,13752,1311,13747xm1311,13147l1310,13142,1307,13133,1304,13129,1297,13122,1293,13119,1284,13115,1279,13114,1269,13114,1264,13115,1255,13119,1251,13122,1244,13129,1241,13133,1237,13142,1236,13147,1236,13157,1237,13162,1241,13171,1244,13175,1251,13182,1255,13185,1264,13188,1269,13189,1279,13189,1284,13188,1293,13185,1297,13182,1304,13175,1307,13171,1310,13162,1311,13157,1311,13152,1311,13147xm1311,12547l1310,12542,1307,12533,1304,12529,1297,12522,1293,12519,1284,12515,1279,12514,1269,12514,1264,12515,1255,12519,1251,12522,1244,12529,1241,12533,1237,12542,1236,12547,1236,12557,1237,12562,1241,12571,1244,12575,1251,12582,1255,12585,1264,12588,1269,12589,1279,12589,1284,12588,1293,12585,1297,12582,1304,12575,1307,12571,1310,12562,1311,12557,1311,12552,1311,12547xm1311,7638l1310,7633,1307,7624,1304,7620,1297,7613,1293,7610,1284,7606,1279,7605,1269,7605,1264,7606,1255,7610,1251,7613,1244,7620,1241,7624,1237,7633,1236,7638,1236,7648,1237,7652,1241,7662,1244,7666,1251,7673,1255,7675,1264,7679,1269,7680,1279,7680,1284,7679,1293,7675,1297,7673,1304,7666,1307,7662,1310,7652,1311,7648,1311,7643,1311,7638xm1311,7338l1310,7333,1307,7324,1304,7320,1297,7313,1293,7310,1284,7306,1279,7305,1269,7305,1264,7306,1255,7310,1251,7313,1244,7320,1241,7324,1237,7333,1236,7338,1236,7348,1237,7352,1241,7362,1244,7366,1251,7373,1255,7375,1264,7379,1269,7380,1279,7380,1284,7379,1293,7375,1297,7373,1304,7366,1307,7362,1310,7352,1311,7348,1311,7343,1311,7338xm1311,7038l1310,7033,1307,7024,1304,7020,1297,7013,1293,7010,1284,7006,1279,7005,1269,7005,1264,7006,1255,7010,1251,7013,1244,7020,1241,7024,1237,7033,1236,7038,1236,7048,1237,7052,1241,7062,1244,7066,1251,7073,1255,7075,1264,7079,1269,7080,1279,7080,1284,7079,1293,7075,1297,7073,1304,7066,1307,7062,1310,7052,1311,7048,1311,7043,1311,7038xe" filled="true" fillcolor="#000000" stroked="false">
                  <v:path arrowok="t"/>
                  <v:fill type="solid"/>
                </v:shape>
                <w10:wrap type="none"/>
              </v:group>
            </w:pict>
          </mc:Fallback>
        </mc:AlternateContent>
      </w:r>
      <w:r>
        <w:rPr/>
        <w:t>Understanding</w:t>
      </w:r>
      <w:r>
        <w:rPr>
          <w:spacing w:val="18"/>
          <w:w w:val="150"/>
        </w:rPr>
        <w:t> </w:t>
      </w:r>
      <w:r>
        <w:rPr>
          <w:spacing w:val="-2"/>
        </w:rPr>
        <w:t>Depression</w:t>
      </w:r>
    </w:p>
    <w:p>
      <w:pPr>
        <w:pStyle w:val="BodyText"/>
        <w:spacing w:before="186"/>
        <w:rPr>
          <w:sz w:val="70"/>
        </w:rPr>
      </w:pPr>
    </w:p>
    <w:p>
      <w:pPr>
        <w:spacing w:before="0"/>
        <w:ind w:left="846" w:right="0" w:firstLine="0"/>
        <w:jc w:val="left"/>
        <w:rPr>
          <w:sz w:val="24"/>
        </w:rPr>
      </w:pPr>
      <w:r>
        <w:rPr>
          <w:sz w:val="24"/>
        </w:rPr>
        <w:t>Depression</w:t>
      </w:r>
      <w:r>
        <w:rPr>
          <w:spacing w:val="22"/>
          <w:sz w:val="24"/>
        </w:rPr>
        <w:t> </w:t>
      </w:r>
      <w:r>
        <w:rPr>
          <w:sz w:val="24"/>
        </w:rPr>
        <w:t>is</w:t>
      </w:r>
      <w:r>
        <w:rPr>
          <w:spacing w:val="23"/>
          <w:sz w:val="24"/>
        </w:rPr>
        <w:t> </w:t>
      </w:r>
      <w:r>
        <w:rPr>
          <w:sz w:val="24"/>
        </w:rPr>
        <w:t>a</w:t>
      </w:r>
      <w:r>
        <w:rPr>
          <w:spacing w:val="22"/>
          <w:sz w:val="24"/>
        </w:rPr>
        <w:t> </w:t>
      </w:r>
      <w:r>
        <w:rPr>
          <w:sz w:val="24"/>
        </w:rPr>
        <w:t>complex</w:t>
      </w:r>
      <w:r>
        <w:rPr>
          <w:spacing w:val="23"/>
          <w:sz w:val="24"/>
        </w:rPr>
        <w:t> </w:t>
      </w:r>
      <w:r>
        <w:rPr>
          <w:sz w:val="24"/>
        </w:rPr>
        <w:t>and</w:t>
      </w:r>
      <w:r>
        <w:rPr>
          <w:spacing w:val="22"/>
          <w:sz w:val="24"/>
        </w:rPr>
        <w:t> </w:t>
      </w:r>
      <w:r>
        <w:rPr>
          <w:sz w:val="24"/>
        </w:rPr>
        <w:t>often</w:t>
      </w:r>
      <w:r>
        <w:rPr>
          <w:spacing w:val="23"/>
          <w:sz w:val="24"/>
        </w:rPr>
        <w:t> </w:t>
      </w:r>
      <w:r>
        <w:rPr>
          <w:sz w:val="24"/>
        </w:rPr>
        <w:t>misunderstood</w:t>
      </w:r>
      <w:r>
        <w:rPr>
          <w:spacing w:val="23"/>
          <w:sz w:val="24"/>
        </w:rPr>
        <w:t> </w:t>
      </w:r>
      <w:r>
        <w:rPr>
          <w:sz w:val="24"/>
        </w:rPr>
        <w:t>mental</w:t>
      </w:r>
      <w:r>
        <w:rPr>
          <w:spacing w:val="22"/>
          <w:sz w:val="24"/>
        </w:rPr>
        <w:t> </w:t>
      </w:r>
      <w:r>
        <w:rPr>
          <w:sz w:val="24"/>
        </w:rPr>
        <w:t>health</w:t>
      </w:r>
      <w:r>
        <w:rPr>
          <w:spacing w:val="23"/>
          <w:sz w:val="24"/>
        </w:rPr>
        <w:t> </w:t>
      </w:r>
      <w:r>
        <w:rPr>
          <w:sz w:val="24"/>
        </w:rPr>
        <w:t>condition</w:t>
      </w:r>
      <w:r>
        <w:rPr>
          <w:spacing w:val="22"/>
          <w:sz w:val="24"/>
        </w:rPr>
        <w:t> </w:t>
      </w:r>
      <w:r>
        <w:rPr>
          <w:sz w:val="24"/>
        </w:rPr>
        <w:t>that</w:t>
      </w:r>
      <w:r>
        <w:rPr>
          <w:spacing w:val="23"/>
          <w:sz w:val="24"/>
        </w:rPr>
        <w:t> </w:t>
      </w:r>
      <w:r>
        <w:rPr>
          <w:sz w:val="24"/>
        </w:rPr>
        <w:t>can</w:t>
      </w:r>
      <w:r>
        <w:rPr>
          <w:spacing w:val="22"/>
          <w:sz w:val="24"/>
        </w:rPr>
        <w:t> </w:t>
      </w:r>
      <w:r>
        <w:rPr>
          <w:spacing w:val="-2"/>
          <w:sz w:val="24"/>
        </w:rPr>
        <w:t>deeply</w:t>
      </w:r>
    </w:p>
    <w:p>
      <w:pPr>
        <w:spacing w:line="256" w:lineRule="auto" w:before="19"/>
        <w:ind w:left="846" w:right="967" w:firstLine="0"/>
        <w:jc w:val="left"/>
        <w:rPr>
          <w:sz w:val="24"/>
        </w:rPr>
      </w:pPr>
      <w:r>
        <w:rPr>
          <w:sz w:val="24"/>
        </w:rPr>
        <w:t>impact an individual’s life. It’s important to differentiate what depression is and what it is not, to foster a clearer understanding for those who may be struggling or seeking to support someone</w:t>
      </w:r>
      <w:r>
        <w:rPr>
          <w:spacing w:val="80"/>
          <w:sz w:val="24"/>
        </w:rPr>
        <w:t> </w:t>
      </w:r>
      <w:r>
        <w:rPr>
          <w:spacing w:val="-2"/>
          <w:sz w:val="24"/>
        </w:rPr>
        <w:t>else.</w:t>
      </w:r>
    </w:p>
    <w:p>
      <w:pPr>
        <w:pStyle w:val="BodyText"/>
        <w:spacing w:before="15"/>
        <w:rPr>
          <w:sz w:val="24"/>
        </w:rPr>
      </w:pPr>
    </w:p>
    <w:p>
      <w:pPr>
        <w:spacing w:before="0"/>
        <w:ind w:left="846" w:right="0" w:firstLine="0"/>
        <w:jc w:val="left"/>
        <w:rPr>
          <w:sz w:val="24"/>
        </w:rPr>
      </w:pPr>
      <w:r>
        <w:rPr>
          <w:sz w:val="24"/>
        </w:rPr>
        <w:t>What</w:t>
      </w:r>
      <w:r>
        <w:rPr>
          <w:spacing w:val="17"/>
          <w:sz w:val="24"/>
        </w:rPr>
        <w:t> </w:t>
      </w:r>
      <w:r>
        <w:rPr>
          <w:sz w:val="24"/>
        </w:rPr>
        <w:t>Depression</w:t>
      </w:r>
      <w:r>
        <w:rPr>
          <w:spacing w:val="17"/>
          <w:sz w:val="24"/>
        </w:rPr>
        <w:t> </w:t>
      </w:r>
      <w:r>
        <w:rPr>
          <w:sz w:val="24"/>
        </w:rPr>
        <w:t>Is</w:t>
      </w:r>
      <w:r>
        <w:rPr>
          <w:spacing w:val="17"/>
          <w:sz w:val="24"/>
        </w:rPr>
        <w:t> </w:t>
      </w:r>
      <w:r>
        <w:rPr>
          <w:sz w:val="24"/>
        </w:rPr>
        <w:t>and</w:t>
      </w:r>
      <w:r>
        <w:rPr>
          <w:spacing w:val="17"/>
          <w:sz w:val="24"/>
        </w:rPr>
        <w:t> </w:t>
      </w:r>
      <w:r>
        <w:rPr>
          <w:sz w:val="24"/>
        </w:rPr>
        <w:t>Is</w:t>
      </w:r>
      <w:r>
        <w:rPr>
          <w:spacing w:val="17"/>
          <w:sz w:val="24"/>
        </w:rPr>
        <w:t> </w:t>
      </w:r>
      <w:r>
        <w:rPr>
          <w:spacing w:val="-5"/>
          <w:sz w:val="24"/>
        </w:rPr>
        <w:t>Not</w:t>
      </w:r>
    </w:p>
    <w:p>
      <w:pPr>
        <w:pStyle w:val="BodyText"/>
        <w:spacing w:before="37"/>
        <w:rPr>
          <w:sz w:val="24"/>
        </w:rPr>
      </w:pPr>
    </w:p>
    <w:p>
      <w:pPr>
        <w:spacing w:line="256" w:lineRule="auto" w:before="0"/>
        <w:ind w:left="846" w:right="1423" w:firstLine="0"/>
        <w:jc w:val="left"/>
        <w:rPr>
          <w:sz w:val="24"/>
        </w:rPr>
      </w:pPr>
      <w:r>
        <w:rPr>
          <w:sz w:val="24"/>
        </w:rPr>
        <w:t>What It Is: Depression is more than just feeling sad or having a rough day. It’s a persistent</w:t>
      </w:r>
      <w:r>
        <w:rPr>
          <w:spacing w:val="80"/>
          <w:sz w:val="24"/>
        </w:rPr>
        <w:t> </w:t>
      </w:r>
      <w:r>
        <w:rPr>
          <w:sz w:val="24"/>
        </w:rPr>
        <w:t>feeling</w:t>
      </w:r>
      <w:r>
        <w:rPr>
          <w:spacing w:val="17"/>
          <w:sz w:val="24"/>
        </w:rPr>
        <w:t> </w:t>
      </w:r>
      <w:r>
        <w:rPr>
          <w:sz w:val="24"/>
        </w:rPr>
        <w:t>of</w:t>
      </w:r>
      <w:r>
        <w:rPr>
          <w:spacing w:val="17"/>
          <w:sz w:val="24"/>
        </w:rPr>
        <w:t> </w:t>
      </w:r>
      <w:r>
        <w:rPr>
          <w:sz w:val="24"/>
        </w:rPr>
        <w:t>sadness</w:t>
      </w:r>
      <w:r>
        <w:rPr>
          <w:spacing w:val="17"/>
          <w:sz w:val="24"/>
        </w:rPr>
        <w:t> </w:t>
      </w:r>
      <w:r>
        <w:rPr>
          <w:sz w:val="24"/>
        </w:rPr>
        <w:t>and</w:t>
      </w:r>
      <w:r>
        <w:rPr>
          <w:spacing w:val="17"/>
          <w:sz w:val="24"/>
        </w:rPr>
        <w:t> </w:t>
      </w:r>
      <w:r>
        <w:rPr>
          <w:sz w:val="24"/>
        </w:rPr>
        <w:t>a</w:t>
      </w:r>
      <w:r>
        <w:rPr>
          <w:spacing w:val="17"/>
          <w:sz w:val="24"/>
        </w:rPr>
        <w:t> </w:t>
      </w:r>
      <w:r>
        <w:rPr>
          <w:sz w:val="24"/>
        </w:rPr>
        <w:t>lack</w:t>
      </w:r>
      <w:r>
        <w:rPr>
          <w:spacing w:val="17"/>
          <w:sz w:val="24"/>
        </w:rPr>
        <w:t> </w:t>
      </w:r>
      <w:r>
        <w:rPr>
          <w:sz w:val="24"/>
        </w:rPr>
        <w:t>of</w:t>
      </w:r>
      <w:r>
        <w:rPr>
          <w:spacing w:val="17"/>
          <w:sz w:val="24"/>
        </w:rPr>
        <w:t> </w:t>
      </w:r>
      <w:r>
        <w:rPr>
          <w:sz w:val="24"/>
        </w:rPr>
        <w:t>interest</w:t>
      </w:r>
      <w:r>
        <w:rPr>
          <w:spacing w:val="17"/>
          <w:sz w:val="24"/>
        </w:rPr>
        <w:t> </w:t>
      </w:r>
      <w:r>
        <w:rPr>
          <w:sz w:val="24"/>
        </w:rPr>
        <w:t>or</w:t>
      </w:r>
      <w:r>
        <w:rPr>
          <w:spacing w:val="17"/>
          <w:sz w:val="24"/>
        </w:rPr>
        <w:t> </w:t>
      </w:r>
      <w:r>
        <w:rPr>
          <w:sz w:val="24"/>
        </w:rPr>
        <w:t>pleasure</w:t>
      </w:r>
      <w:r>
        <w:rPr>
          <w:spacing w:val="17"/>
          <w:sz w:val="24"/>
        </w:rPr>
        <w:t> </w:t>
      </w:r>
      <w:r>
        <w:rPr>
          <w:sz w:val="24"/>
        </w:rPr>
        <w:t>in</w:t>
      </w:r>
      <w:r>
        <w:rPr>
          <w:spacing w:val="17"/>
          <w:sz w:val="24"/>
        </w:rPr>
        <w:t> </w:t>
      </w:r>
      <w:r>
        <w:rPr>
          <w:sz w:val="24"/>
        </w:rPr>
        <w:t>previously</w:t>
      </w:r>
      <w:r>
        <w:rPr>
          <w:spacing w:val="17"/>
          <w:sz w:val="24"/>
        </w:rPr>
        <w:t> </w:t>
      </w:r>
      <w:r>
        <w:rPr>
          <w:sz w:val="24"/>
        </w:rPr>
        <w:t>enjoyed</w:t>
      </w:r>
      <w:r>
        <w:rPr>
          <w:spacing w:val="17"/>
          <w:sz w:val="24"/>
        </w:rPr>
        <w:t> </w:t>
      </w:r>
      <w:r>
        <w:rPr>
          <w:sz w:val="24"/>
        </w:rPr>
        <w:t>activities.</w:t>
      </w:r>
      <w:r>
        <w:rPr>
          <w:spacing w:val="17"/>
          <w:sz w:val="24"/>
        </w:rPr>
        <w:t> </w:t>
      </w:r>
      <w:r>
        <w:rPr>
          <w:sz w:val="24"/>
        </w:rPr>
        <w:t>It</w:t>
      </w:r>
      <w:r>
        <w:rPr>
          <w:spacing w:val="17"/>
          <w:sz w:val="24"/>
        </w:rPr>
        <w:t> </w:t>
      </w:r>
      <w:r>
        <w:rPr>
          <w:sz w:val="24"/>
        </w:rPr>
        <w:t>can</w:t>
      </w:r>
    </w:p>
    <w:p>
      <w:pPr>
        <w:spacing w:line="256" w:lineRule="auto" w:before="0"/>
        <w:ind w:left="846" w:right="742" w:firstLine="0"/>
        <w:jc w:val="left"/>
        <w:rPr>
          <w:sz w:val="24"/>
        </w:rPr>
      </w:pPr>
      <w:r>
        <w:rPr>
          <w:sz w:val="24"/>
        </w:rPr>
        <w:t>manifest in various ways, affecting emotional, physical, and mental well-being. Symptoms can</w:t>
      </w:r>
      <w:r>
        <w:rPr>
          <w:spacing w:val="80"/>
          <w:w w:val="150"/>
          <w:sz w:val="24"/>
        </w:rPr>
        <w:t> </w:t>
      </w:r>
      <w:r>
        <w:rPr>
          <w:spacing w:val="-2"/>
          <w:w w:val="105"/>
          <w:sz w:val="24"/>
        </w:rPr>
        <w:t>include:</w:t>
      </w:r>
    </w:p>
    <w:p>
      <w:pPr>
        <w:pStyle w:val="BodyText"/>
        <w:spacing w:before="15"/>
        <w:rPr>
          <w:sz w:val="24"/>
        </w:rPr>
      </w:pPr>
    </w:p>
    <w:p>
      <w:pPr>
        <w:spacing w:before="0"/>
        <w:ind w:left="1254" w:right="0" w:firstLine="0"/>
        <w:jc w:val="left"/>
        <w:rPr>
          <w:sz w:val="24"/>
        </w:rPr>
      </w:pPr>
      <w:r>
        <w:rPr>
          <w:sz w:val="24"/>
        </w:rPr>
        <w:t>Emotional</w:t>
      </w:r>
      <w:r>
        <w:rPr>
          <w:spacing w:val="-1"/>
          <w:sz w:val="24"/>
        </w:rPr>
        <w:t> </w:t>
      </w:r>
      <w:r>
        <w:rPr>
          <w:sz w:val="24"/>
        </w:rPr>
        <w:t>symptoms: Persistent</w:t>
      </w:r>
      <w:r>
        <w:rPr>
          <w:spacing w:val="-1"/>
          <w:sz w:val="24"/>
        </w:rPr>
        <w:t> </w:t>
      </w:r>
      <w:r>
        <w:rPr>
          <w:sz w:val="24"/>
        </w:rPr>
        <w:t>sadness, irritability, or</w:t>
      </w:r>
      <w:r>
        <w:rPr>
          <w:spacing w:val="-1"/>
          <w:sz w:val="24"/>
        </w:rPr>
        <w:t> </w:t>
      </w:r>
      <w:r>
        <w:rPr>
          <w:sz w:val="24"/>
        </w:rPr>
        <w:t>feelings of </w:t>
      </w:r>
      <w:r>
        <w:rPr>
          <w:spacing w:val="-2"/>
          <w:sz w:val="24"/>
        </w:rPr>
        <w:t>worthlessness.</w:t>
      </w:r>
    </w:p>
    <w:p>
      <w:pPr>
        <w:spacing w:line="256" w:lineRule="auto" w:before="18"/>
        <w:ind w:left="1254" w:right="1423" w:firstLine="0"/>
        <w:jc w:val="left"/>
        <w:rPr>
          <w:sz w:val="24"/>
        </w:rPr>
      </w:pPr>
      <w:r>
        <w:rPr>
          <w:sz w:val="24"/>
        </w:rPr>
        <w:t>Physical symptoms: Changes in appetite or sleep patterns, fatigue, and physical aches.</w:t>
      </w:r>
      <w:r>
        <w:rPr>
          <w:spacing w:val="80"/>
          <w:sz w:val="24"/>
        </w:rPr>
        <w:t> </w:t>
      </w:r>
      <w:r>
        <w:rPr>
          <w:sz w:val="24"/>
        </w:rPr>
        <w:t>Cognitive symptoms: Difficulty concentrating, indecisiveness, and recurring thoughts </w:t>
      </w:r>
      <w:r>
        <w:rPr>
          <w:sz w:val="24"/>
        </w:rPr>
        <w:t>of</w:t>
      </w:r>
      <w:r>
        <w:rPr>
          <w:spacing w:val="40"/>
          <w:sz w:val="24"/>
        </w:rPr>
        <w:t> </w:t>
      </w:r>
      <w:r>
        <w:rPr>
          <w:sz w:val="24"/>
        </w:rPr>
        <w:t>death or suicide.</w:t>
      </w:r>
    </w:p>
    <w:p>
      <w:pPr>
        <w:spacing w:before="179"/>
        <w:ind w:left="846" w:right="0" w:firstLine="0"/>
        <w:jc w:val="both"/>
        <w:rPr>
          <w:sz w:val="24"/>
        </w:rPr>
      </w:pPr>
      <w:r>
        <w:rPr>
          <w:sz w:val="24"/>
        </w:rPr>
        <w:t>What</w:t>
      </w:r>
      <w:r>
        <w:rPr>
          <w:spacing w:val="8"/>
          <w:sz w:val="24"/>
        </w:rPr>
        <w:t> </w:t>
      </w:r>
      <w:r>
        <w:rPr>
          <w:sz w:val="24"/>
        </w:rPr>
        <w:t>It</w:t>
      </w:r>
      <w:r>
        <w:rPr>
          <w:spacing w:val="8"/>
          <w:sz w:val="24"/>
        </w:rPr>
        <w:t> </w:t>
      </w:r>
      <w:r>
        <w:rPr>
          <w:sz w:val="24"/>
        </w:rPr>
        <w:t>Is</w:t>
      </w:r>
      <w:r>
        <w:rPr>
          <w:spacing w:val="8"/>
          <w:sz w:val="24"/>
        </w:rPr>
        <w:t> </w:t>
      </w:r>
      <w:r>
        <w:rPr>
          <w:spacing w:val="-4"/>
          <w:sz w:val="24"/>
        </w:rPr>
        <w:t>Not:</w:t>
      </w:r>
    </w:p>
    <w:p>
      <w:pPr>
        <w:pStyle w:val="BodyText"/>
        <w:spacing w:before="37"/>
        <w:rPr>
          <w:sz w:val="24"/>
        </w:rPr>
      </w:pPr>
    </w:p>
    <w:p>
      <w:pPr>
        <w:spacing w:line="256" w:lineRule="auto" w:before="1"/>
        <w:ind w:left="846" w:right="1002" w:firstLine="0"/>
        <w:jc w:val="both"/>
        <w:rPr>
          <w:sz w:val="24"/>
        </w:rPr>
      </w:pPr>
      <w:r>
        <w:rPr>
          <w:sz w:val="24"/>
        </w:rPr>
        <w:t>Depression is not merely a character flaw or a sign of weakness. It’s not something that can be easily willed away or fixed through positive thinking alone. It’s also distinct from </w:t>
      </w:r>
      <w:r>
        <w:rPr>
          <w:sz w:val="24"/>
        </w:rPr>
        <w:t>general</w:t>
      </w:r>
      <w:r>
        <w:rPr>
          <w:spacing w:val="80"/>
          <w:sz w:val="24"/>
        </w:rPr>
        <w:t> </w:t>
      </w:r>
      <w:r>
        <w:rPr>
          <w:sz w:val="24"/>
        </w:rPr>
        <w:t>sadness or mood swings; depression is a pervasive state that lasts for weeks or longer,</w:t>
      </w:r>
      <w:r>
        <w:rPr>
          <w:spacing w:val="80"/>
          <w:sz w:val="24"/>
        </w:rPr>
        <w:t> </w:t>
      </w:r>
      <w:r>
        <w:rPr>
          <w:sz w:val="24"/>
        </w:rPr>
        <w:t>impacting daily functioning.</w:t>
      </w:r>
    </w:p>
    <w:p>
      <w:pPr>
        <w:spacing w:line="277" w:lineRule="exact" w:before="0"/>
        <w:ind w:left="846" w:right="0" w:firstLine="0"/>
        <w:jc w:val="left"/>
        <w:rPr>
          <w:sz w:val="24"/>
        </w:rPr>
      </w:pPr>
      <w:r>
        <w:rPr>
          <w:spacing w:val="-2"/>
          <w:w w:val="105"/>
          <w:sz w:val="24"/>
        </w:rPr>
        <w:t>fatigue.</w:t>
      </w:r>
    </w:p>
    <w:p>
      <w:pPr>
        <w:spacing w:before="245"/>
        <w:ind w:left="846" w:right="0" w:firstLine="0"/>
        <w:jc w:val="left"/>
        <w:rPr>
          <w:sz w:val="24"/>
        </w:rPr>
      </w:pPr>
      <w:r>
        <w:rPr>
          <w:w w:val="105"/>
          <w:sz w:val="24"/>
        </w:rPr>
        <w:t>Where</w:t>
      </w:r>
      <w:r>
        <w:rPr>
          <w:spacing w:val="1"/>
          <w:w w:val="105"/>
          <w:sz w:val="24"/>
        </w:rPr>
        <w:t> </w:t>
      </w:r>
      <w:r>
        <w:rPr>
          <w:w w:val="105"/>
          <w:sz w:val="24"/>
        </w:rPr>
        <w:t>Depression</w:t>
      </w:r>
      <w:r>
        <w:rPr>
          <w:spacing w:val="1"/>
          <w:w w:val="105"/>
          <w:sz w:val="24"/>
        </w:rPr>
        <w:t> </w:t>
      </w:r>
      <w:r>
        <w:rPr>
          <w:w w:val="105"/>
          <w:sz w:val="24"/>
        </w:rPr>
        <w:t>Comes</w:t>
      </w:r>
      <w:r>
        <w:rPr>
          <w:spacing w:val="1"/>
          <w:w w:val="105"/>
          <w:sz w:val="24"/>
        </w:rPr>
        <w:t> </w:t>
      </w:r>
      <w:r>
        <w:rPr>
          <w:spacing w:val="-4"/>
          <w:w w:val="105"/>
          <w:sz w:val="24"/>
        </w:rPr>
        <w:t>From</w:t>
      </w:r>
    </w:p>
    <w:p>
      <w:pPr>
        <w:pStyle w:val="BodyText"/>
        <w:spacing w:before="37"/>
        <w:rPr>
          <w:sz w:val="24"/>
        </w:rPr>
      </w:pPr>
    </w:p>
    <w:p>
      <w:pPr>
        <w:spacing w:line="256" w:lineRule="auto" w:before="1"/>
        <w:ind w:left="846" w:right="967" w:firstLine="0"/>
        <w:jc w:val="left"/>
        <w:rPr>
          <w:sz w:val="24"/>
        </w:rPr>
      </w:pPr>
      <w:r>
        <w:rPr>
          <w:sz w:val="24"/>
        </w:rPr>
        <w:t>The</w:t>
      </w:r>
      <w:r>
        <w:rPr>
          <w:spacing w:val="25"/>
          <w:sz w:val="24"/>
        </w:rPr>
        <w:t> </w:t>
      </w:r>
      <w:r>
        <w:rPr>
          <w:sz w:val="24"/>
        </w:rPr>
        <w:t>origins</w:t>
      </w:r>
      <w:r>
        <w:rPr>
          <w:spacing w:val="25"/>
          <w:sz w:val="24"/>
        </w:rPr>
        <w:t> </w:t>
      </w:r>
      <w:r>
        <w:rPr>
          <w:sz w:val="24"/>
        </w:rPr>
        <w:t>of</w:t>
      </w:r>
      <w:r>
        <w:rPr>
          <w:spacing w:val="25"/>
          <w:sz w:val="24"/>
        </w:rPr>
        <w:t> </w:t>
      </w:r>
      <w:r>
        <w:rPr>
          <w:sz w:val="24"/>
        </w:rPr>
        <w:t>depression</w:t>
      </w:r>
      <w:r>
        <w:rPr>
          <w:spacing w:val="25"/>
          <w:sz w:val="24"/>
        </w:rPr>
        <w:t> </w:t>
      </w:r>
      <w:r>
        <w:rPr>
          <w:sz w:val="24"/>
        </w:rPr>
        <w:t>are</w:t>
      </w:r>
      <w:r>
        <w:rPr>
          <w:spacing w:val="25"/>
          <w:sz w:val="24"/>
        </w:rPr>
        <w:t> </w:t>
      </w:r>
      <w:r>
        <w:rPr>
          <w:sz w:val="24"/>
        </w:rPr>
        <w:t>multifaceted.</w:t>
      </w:r>
      <w:r>
        <w:rPr>
          <w:spacing w:val="25"/>
          <w:sz w:val="24"/>
        </w:rPr>
        <w:t> </w:t>
      </w:r>
      <w:r>
        <w:rPr>
          <w:sz w:val="24"/>
        </w:rPr>
        <w:t>While</w:t>
      </w:r>
      <w:r>
        <w:rPr>
          <w:spacing w:val="25"/>
          <w:sz w:val="24"/>
        </w:rPr>
        <w:t> </w:t>
      </w:r>
      <w:r>
        <w:rPr>
          <w:sz w:val="24"/>
        </w:rPr>
        <w:t>genetics</w:t>
      </w:r>
      <w:r>
        <w:rPr>
          <w:spacing w:val="25"/>
          <w:sz w:val="24"/>
        </w:rPr>
        <w:t> </w:t>
      </w:r>
      <w:r>
        <w:rPr>
          <w:sz w:val="24"/>
        </w:rPr>
        <w:t>can</w:t>
      </w:r>
      <w:r>
        <w:rPr>
          <w:spacing w:val="25"/>
          <w:sz w:val="24"/>
        </w:rPr>
        <w:t> </w:t>
      </w:r>
      <w:r>
        <w:rPr>
          <w:sz w:val="24"/>
        </w:rPr>
        <w:t>play</w:t>
      </w:r>
      <w:r>
        <w:rPr>
          <w:spacing w:val="25"/>
          <w:sz w:val="24"/>
        </w:rPr>
        <w:t> </w:t>
      </w:r>
      <w:r>
        <w:rPr>
          <w:sz w:val="24"/>
        </w:rPr>
        <w:t>a</w:t>
      </w:r>
      <w:r>
        <w:rPr>
          <w:spacing w:val="25"/>
          <w:sz w:val="24"/>
        </w:rPr>
        <w:t> </w:t>
      </w:r>
      <w:r>
        <w:rPr>
          <w:sz w:val="24"/>
        </w:rPr>
        <w:t>role,</w:t>
      </w:r>
      <w:r>
        <w:rPr>
          <w:spacing w:val="25"/>
          <w:sz w:val="24"/>
        </w:rPr>
        <w:t> </w:t>
      </w:r>
      <w:r>
        <w:rPr>
          <w:sz w:val="24"/>
        </w:rPr>
        <w:t>environmental factors, psychological states, and traumatic experiences are equally significant. Common</w:t>
      </w:r>
      <w:r>
        <w:rPr>
          <w:spacing w:val="80"/>
          <w:w w:val="150"/>
          <w:sz w:val="24"/>
        </w:rPr>
        <w:t> </w:t>
      </w:r>
      <w:r>
        <w:rPr>
          <w:sz w:val="24"/>
        </w:rPr>
        <w:t>contributors include:</w:t>
      </w:r>
    </w:p>
    <w:p>
      <w:pPr>
        <w:pStyle w:val="BodyText"/>
        <w:spacing w:before="15"/>
        <w:rPr>
          <w:sz w:val="24"/>
        </w:rPr>
      </w:pPr>
    </w:p>
    <w:p>
      <w:pPr>
        <w:spacing w:line="256" w:lineRule="auto" w:before="0"/>
        <w:ind w:left="1254" w:right="742" w:firstLine="0"/>
        <w:jc w:val="left"/>
        <w:rPr>
          <w:sz w:val="24"/>
        </w:rPr>
      </w:pPr>
      <w:r>
        <w:rPr>
          <w:sz w:val="24"/>
        </w:rPr>
        <w:t>Genetic predisposition: A family history of depression can increase the likelihood of</w:t>
      </w:r>
      <w:r>
        <w:rPr>
          <w:spacing w:val="40"/>
          <w:sz w:val="24"/>
        </w:rPr>
        <w:t> </w:t>
      </w:r>
      <w:r>
        <w:rPr>
          <w:sz w:val="24"/>
        </w:rPr>
        <w:t>experiencing it.</w:t>
      </w:r>
    </w:p>
    <w:p>
      <w:pPr>
        <w:spacing w:line="256" w:lineRule="auto" w:before="0"/>
        <w:ind w:left="1254" w:right="967" w:firstLine="0"/>
        <w:jc w:val="left"/>
        <w:rPr>
          <w:sz w:val="24"/>
        </w:rPr>
      </w:pPr>
      <w:r>
        <w:rPr>
          <w:sz w:val="24"/>
        </w:rPr>
        <w:t>Biochemical factors: Imbalances in neurotransmitters (like serotonin and dopamine) </w:t>
      </w:r>
      <w:r>
        <w:rPr>
          <w:sz w:val="24"/>
        </w:rPr>
        <w:t>can</w:t>
      </w:r>
      <w:r>
        <w:rPr>
          <w:spacing w:val="40"/>
          <w:sz w:val="24"/>
        </w:rPr>
        <w:t> </w:t>
      </w:r>
      <w:r>
        <w:rPr>
          <w:sz w:val="24"/>
        </w:rPr>
        <w:t>affect mood regulation.</w:t>
      </w:r>
    </w:p>
    <w:p>
      <w:pPr>
        <w:spacing w:line="256" w:lineRule="auto" w:before="0"/>
        <w:ind w:left="1254" w:right="742" w:firstLine="0"/>
        <w:jc w:val="left"/>
        <w:rPr>
          <w:sz w:val="24"/>
        </w:rPr>
      </w:pPr>
      <w:r>
        <w:rPr>
          <w:sz w:val="24"/>
        </w:rPr>
        <w:t>Psychosocial stressors: Life events, such as loss, trauma, or chronic stress, can trigger depressive episodes.</w:t>
      </w:r>
    </w:p>
    <w:p>
      <w:pPr>
        <w:tabs>
          <w:tab w:pos="11422" w:val="right" w:leader="none"/>
        </w:tabs>
        <w:spacing w:line="256" w:lineRule="auto" w:before="0"/>
        <w:ind w:left="1254" w:right="355" w:firstLine="0"/>
        <w:jc w:val="left"/>
        <w:rPr>
          <w:rFonts w:ascii="Lucida Sans Unicode"/>
          <w:sz w:val="40"/>
        </w:rPr>
      </w:pPr>
      <w:r>
        <w:rPr>
          <w:sz w:val="24"/>
        </w:rPr>
        <w:t>Childhood</w:t>
      </w:r>
      <w:r>
        <w:rPr>
          <w:spacing w:val="40"/>
          <w:sz w:val="24"/>
        </w:rPr>
        <w:t> </w:t>
      </w:r>
      <w:r>
        <w:rPr>
          <w:sz w:val="24"/>
        </w:rPr>
        <w:t>experiences:</w:t>
      </w:r>
      <w:r>
        <w:rPr>
          <w:spacing w:val="40"/>
          <w:sz w:val="24"/>
        </w:rPr>
        <w:t> </w:t>
      </w:r>
      <w:r>
        <w:rPr>
          <w:sz w:val="24"/>
        </w:rPr>
        <w:t>Adverse</w:t>
      </w:r>
      <w:r>
        <w:rPr>
          <w:spacing w:val="40"/>
          <w:sz w:val="24"/>
        </w:rPr>
        <w:t> </w:t>
      </w:r>
      <w:r>
        <w:rPr>
          <w:sz w:val="24"/>
        </w:rPr>
        <w:t>childhood</w:t>
      </w:r>
      <w:r>
        <w:rPr>
          <w:spacing w:val="40"/>
          <w:sz w:val="24"/>
        </w:rPr>
        <w:t> </w:t>
      </w:r>
      <w:r>
        <w:rPr>
          <w:sz w:val="24"/>
        </w:rPr>
        <w:t>experiences</w:t>
      </w:r>
      <w:r>
        <w:rPr>
          <w:spacing w:val="40"/>
          <w:sz w:val="24"/>
        </w:rPr>
        <w:t> </w:t>
      </w:r>
      <w:r>
        <w:rPr>
          <w:sz w:val="24"/>
        </w:rPr>
        <w:t>(ACEs)</w:t>
      </w:r>
      <w:r>
        <w:rPr>
          <w:spacing w:val="40"/>
          <w:sz w:val="24"/>
        </w:rPr>
        <w:t> </w:t>
      </w:r>
      <w:r>
        <w:rPr>
          <w:sz w:val="24"/>
        </w:rPr>
        <w:t>can</w:t>
      </w:r>
      <w:r>
        <w:rPr>
          <w:spacing w:val="40"/>
          <w:sz w:val="24"/>
        </w:rPr>
        <w:t> </w:t>
      </w:r>
      <w:r>
        <w:rPr>
          <w:sz w:val="24"/>
        </w:rPr>
        <w:t>leave</w:t>
      </w:r>
      <w:r>
        <w:rPr>
          <w:spacing w:val="40"/>
          <w:sz w:val="24"/>
        </w:rPr>
        <w:t> </w:t>
      </w:r>
      <w:r>
        <w:rPr>
          <w:sz w:val="24"/>
        </w:rPr>
        <w:t>lasting</w:t>
      </w:r>
      <w:r>
        <w:rPr>
          <w:spacing w:val="40"/>
          <w:sz w:val="24"/>
        </w:rPr>
        <w:t> </w:t>
      </w:r>
      <w:r>
        <w:rPr>
          <w:sz w:val="24"/>
        </w:rPr>
        <w:t>imprints, shaping how one copes with stress and emotional pain.</w:t>
      </w:r>
      <w:r>
        <w:rPr>
          <w:rFonts w:ascii="Times New Roman"/>
          <w:sz w:val="24"/>
        </w:rPr>
        <w:tab/>
      </w:r>
      <w:r>
        <w:rPr>
          <w:rFonts w:ascii="Lucida Sans Unicode"/>
          <w:spacing w:val="-4"/>
          <w:position w:val="-25"/>
          <w:sz w:val="40"/>
        </w:rPr>
        <w:t>175</w:t>
      </w:r>
    </w:p>
    <w:p>
      <w:pPr>
        <w:spacing w:after="0" w:line="256" w:lineRule="auto"/>
        <w:jc w:val="left"/>
        <w:rPr>
          <w:rFonts w:ascii="Lucida Sans Unicode"/>
          <w:sz w:val="40"/>
        </w:rPr>
        <w:sectPr>
          <w:pgSz w:w="12240" w:h="15840"/>
          <w:pgMar w:top="1360" w:bottom="280" w:left="240" w:right="220"/>
        </w:sectPr>
      </w:pPr>
    </w:p>
    <w:p>
      <w:pPr>
        <w:pStyle w:val="Heading6"/>
      </w:pPr>
      <w:r>
        <w:rPr/>
        <mc:AlternateContent>
          <mc:Choice Requires="wps">
            <w:drawing>
              <wp:anchor distT="0" distB="0" distL="0" distR="0" allowOverlap="1" layoutInCell="1" locked="0" behindDoc="1" simplePos="0" relativeHeight="481168896">
                <wp:simplePos x="0" y="0"/>
                <wp:positionH relativeFrom="page">
                  <wp:posOffset>0</wp:posOffset>
                </wp:positionH>
                <wp:positionV relativeFrom="page">
                  <wp:posOffset>0</wp:posOffset>
                </wp:positionV>
                <wp:extent cx="7772400" cy="10058400"/>
                <wp:effectExtent l="0" t="0" r="0" b="0"/>
                <wp:wrapNone/>
                <wp:docPr id="1641" name="Graphic 1641"/>
                <wp:cNvGraphicFramePr>
                  <a:graphicFrameLocks/>
                </wp:cNvGraphicFramePr>
                <a:graphic>
                  <a:graphicData uri="http://schemas.microsoft.com/office/word/2010/wordprocessingShape">
                    <wps:wsp>
                      <wps:cNvPr id="1641" name="Graphic 164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47584" id="docshape55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69408">
                <wp:simplePos x="0" y="0"/>
                <wp:positionH relativeFrom="page">
                  <wp:posOffset>388620</wp:posOffset>
                </wp:positionH>
                <wp:positionV relativeFrom="page">
                  <wp:posOffset>388620</wp:posOffset>
                </wp:positionV>
                <wp:extent cx="6995159" cy="9281160"/>
                <wp:effectExtent l="0" t="0" r="0" b="0"/>
                <wp:wrapNone/>
                <wp:docPr id="1642" name="Group 1642"/>
                <wp:cNvGraphicFramePr>
                  <a:graphicFrameLocks/>
                </wp:cNvGraphicFramePr>
                <a:graphic>
                  <a:graphicData uri="http://schemas.microsoft.com/office/word/2010/wordprocessingGroup">
                    <wpg:wgp>
                      <wpg:cNvPr id="1642" name="Group 1642"/>
                      <wpg:cNvGrpSpPr/>
                      <wpg:grpSpPr>
                        <a:xfrm>
                          <a:off x="0" y="0"/>
                          <a:ext cx="6995159" cy="9281160"/>
                          <a:chExt cx="6995159" cy="9281160"/>
                        </a:xfrm>
                      </wpg:grpSpPr>
                      <wps:wsp>
                        <wps:cNvPr id="1643" name="Graphic 164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644" name="Graphic 1644"/>
                        <wps:cNvSpPr/>
                        <wps:spPr>
                          <a:xfrm>
                            <a:off x="440169" y="2455023"/>
                            <a:ext cx="47625" cy="5988050"/>
                          </a:xfrm>
                          <a:custGeom>
                            <a:avLst/>
                            <a:gdLst/>
                            <a:ahLst/>
                            <a:cxnLst/>
                            <a:rect l="l" t="t" r="r" b="b"/>
                            <a:pathLst>
                              <a:path w="47625" h="5988050">
                                <a:moveTo>
                                  <a:pt x="47625" y="5960973"/>
                                </a:moveTo>
                                <a:lnTo>
                                  <a:pt x="26974" y="5940310"/>
                                </a:lnTo>
                                <a:lnTo>
                                  <a:pt x="20650" y="5940310"/>
                                </a:lnTo>
                                <a:lnTo>
                                  <a:pt x="0" y="5960973"/>
                                </a:lnTo>
                                <a:lnTo>
                                  <a:pt x="0" y="5967285"/>
                                </a:lnTo>
                                <a:lnTo>
                                  <a:pt x="20650" y="5987935"/>
                                </a:lnTo>
                                <a:lnTo>
                                  <a:pt x="26974" y="5987935"/>
                                </a:lnTo>
                                <a:lnTo>
                                  <a:pt x="47625" y="5967285"/>
                                </a:lnTo>
                                <a:lnTo>
                                  <a:pt x="47625" y="5964123"/>
                                </a:lnTo>
                                <a:lnTo>
                                  <a:pt x="47625" y="5960973"/>
                                </a:lnTo>
                                <a:close/>
                              </a:path>
                              <a:path w="47625" h="5988050">
                                <a:moveTo>
                                  <a:pt x="47625" y="5389473"/>
                                </a:moveTo>
                                <a:lnTo>
                                  <a:pt x="26974" y="5368810"/>
                                </a:lnTo>
                                <a:lnTo>
                                  <a:pt x="20650" y="5368810"/>
                                </a:lnTo>
                                <a:lnTo>
                                  <a:pt x="0" y="5389473"/>
                                </a:lnTo>
                                <a:lnTo>
                                  <a:pt x="0" y="5395785"/>
                                </a:lnTo>
                                <a:lnTo>
                                  <a:pt x="20650" y="5416435"/>
                                </a:lnTo>
                                <a:lnTo>
                                  <a:pt x="26974" y="5416435"/>
                                </a:lnTo>
                                <a:lnTo>
                                  <a:pt x="47625" y="5395785"/>
                                </a:lnTo>
                                <a:lnTo>
                                  <a:pt x="47625" y="5392623"/>
                                </a:lnTo>
                                <a:lnTo>
                                  <a:pt x="47625" y="5389473"/>
                                </a:lnTo>
                                <a:close/>
                              </a:path>
                              <a:path w="47625" h="5988050">
                                <a:moveTo>
                                  <a:pt x="47625" y="4817973"/>
                                </a:moveTo>
                                <a:lnTo>
                                  <a:pt x="26974" y="4797310"/>
                                </a:lnTo>
                                <a:lnTo>
                                  <a:pt x="20650" y="4797310"/>
                                </a:lnTo>
                                <a:lnTo>
                                  <a:pt x="0" y="4817973"/>
                                </a:lnTo>
                                <a:lnTo>
                                  <a:pt x="0" y="4824285"/>
                                </a:lnTo>
                                <a:lnTo>
                                  <a:pt x="20650" y="4844935"/>
                                </a:lnTo>
                                <a:lnTo>
                                  <a:pt x="26974" y="4844935"/>
                                </a:lnTo>
                                <a:lnTo>
                                  <a:pt x="47625" y="4824285"/>
                                </a:lnTo>
                                <a:lnTo>
                                  <a:pt x="47625" y="4821123"/>
                                </a:lnTo>
                                <a:lnTo>
                                  <a:pt x="47625" y="4817973"/>
                                </a:lnTo>
                                <a:close/>
                              </a:path>
                              <a:path w="47625" h="5988050">
                                <a:moveTo>
                                  <a:pt x="47625" y="4246473"/>
                                </a:moveTo>
                                <a:lnTo>
                                  <a:pt x="26974" y="4225810"/>
                                </a:lnTo>
                                <a:lnTo>
                                  <a:pt x="20650" y="4225810"/>
                                </a:lnTo>
                                <a:lnTo>
                                  <a:pt x="0" y="4246473"/>
                                </a:lnTo>
                                <a:lnTo>
                                  <a:pt x="0" y="4252785"/>
                                </a:lnTo>
                                <a:lnTo>
                                  <a:pt x="20650" y="4273435"/>
                                </a:lnTo>
                                <a:lnTo>
                                  <a:pt x="26974" y="4273435"/>
                                </a:lnTo>
                                <a:lnTo>
                                  <a:pt x="47625" y="4252785"/>
                                </a:lnTo>
                                <a:lnTo>
                                  <a:pt x="47625" y="4249623"/>
                                </a:lnTo>
                                <a:lnTo>
                                  <a:pt x="47625" y="4246473"/>
                                </a:lnTo>
                                <a:close/>
                              </a:path>
                              <a:path w="47625" h="5988050">
                                <a:moveTo>
                                  <a:pt x="47625" y="3865473"/>
                                </a:moveTo>
                                <a:lnTo>
                                  <a:pt x="26974" y="3844810"/>
                                </a:lnTo>
                                <a:lnTo>
                                  <a:pt x="20650" y="3844810"/>
                                </a:lnTo>
                                <a:lnTo>
                                  <a:pt x="0" y="3865473"/>
                                </a:lnTo>
                                <a:lnTo>
                                  <a:pt x="0" y="3871785"/>
                                </a:lnTo>
                                <a:lnTo>
                                  <a:pt x="20650" y="3892435"/>
                                </a:lnTo>
                                <a:lnTo>
                                  <a:pt x="26974" y="3892435"/>
                                </a:lnTo>
                                <a:lnTo>
                                  <a:pt x="47625" y="3871785"/>
                                </a:lnTo>
                                <a:lnTo>
                                  <a:pt x="47625" y="3868623"/>
                                </a:lnTo>
                                <a:lnTo>
                                  <a:pt x="47625" y="3865473"/>
                                </a:lnTo>
                                <a:close/>
                              </a:path>
                              <a:path w="47625" h="5988050">
                                <a:moveTo>
                                  <a:pt x="47625" y="1544650"/>
                                </a:moveTo>
                                <a:lnTo>
                                  <a:pt x="26974" y="1524000"/>
                                </a:lnTo>
                                <a:lnTo>
                                  <a:pt x="20650" y="1524000"/>
                                </a:lnTo>
                                <a:lnTo>
                                  <a:pt x="0" y="1544650"/>
                                </a:lnTo>
                                <a:lnTo>
                                  <a:pt x="0" y="1550974"/>
                                </a:lnTo>
                                <a:lnTo>
                                  <a:pt x="20650" y="1571625"/>
                                </a:lnTo>
                                <a:lnTo>
                                  <a:pt x="26974" y="1571625"/>
                                </a:lnTo>
                                <a:lnTo>
                                  <a:pt x="47625" y="1550974"/>
                                </a:lnTo>
                                <a:lnTo>
                                  <a:pt x="47625" y="1547812"/>
                                </a:lnTo>
                                <a:lnTo>
                                  <a:pt x="47625" y="1544650"/>
                                </a:lnTo>
                                <a:close/>
                              </a:path>
                              <a:path w="47625" h="5988050">
                                <a:moveTo>
                                  <a:pt x="47625" y="1163650"/>
                                </a:moveTo>
                                <a:lnTo>
                                  <a:pt x="26974" y="1143000"/>
                                </a:lnTo>
                                <a:lnTo>
                                  <a:pt x="20650" y="1143000"/>
                                </a:lnTo>
                                <a:lnTo>
                                  <a:pt x="0" y="1163650"/>
                                </a:lnTo>
                                <a:lnTo>
                                  <a:pt x="0" y="1169974"/>
                                </a:lnTo>
                                <a:lnTo>
                                  <a:pt x="20650" y="1190625"/>
                                </a:lnTo>
                                <a:lnTo>
                                  <a:pt x="26974" y="1190625"/>
                                </a:lnTo>
                                <a:lnTo>
                                  <a:pt x="47625" y="1169974"/>
                                </a:lnTo>
                                <a:lnTo>
                                  <a:pt x="47625" y="1166812"/>
                                </a:lnTo>
                                <a:lnTo>
                                  <a:pt x="47625" y="1163650"/>
                                </a:lnTo>
                                <a:close/>
                              </a:path>
                              <a:path w="47625" h="5988050">
                                <a:moveTo>
                                  <a:pt x="47625" y="782650"/>
                                </a:moveTo>
                                <a:lnTo>
                                  <a:pt x="26974" y="762000"/>
                                </a:lnTo>
                                <a:lnTo>
                                  <a:pt x="20650" y="762000"/>
                                </a:lnTo>
                                <a:lnTo>
                                  <a:pt x="0" y="782650"/>
                                </a:lnTo>
                                <a:lnTo>
                                  <a:pt x="0" y="788974"/>
                                </a:lnTo>
                                <a:lnTo>
                                  <a:pt x="20650" y="809625"/>
                                </a:lnTo>
                                <a:lnTo>
                                  <a:pt x="26974" y="809625"/>
                                </a:lnTo>
                                <a:lnTo>
                                  <a:pt x="47625" y="788974"/>
                                </a:lnTo>
                                <a:lnTo>
                                  <a:pt x="47625" y="785812"/>
                                </a:lnTo>
                                <a:lnTo>
                                  <a:pt x="47625" y="782650"/>
                                </a:lnTo>
                                <a:close/>
                              </a:path>
                              <a:path w="47625" h="5988050">
                                <a:moveTo>
                                  <a:pt x="47625" y="401650"/>
                                </a:moveTo>
                                <a:lnTo>
                                  <a:pt x="26974" y="381000"/>
                                </a:lnTo>
                                <a:lnTo>
                                  <a:pt x="20650" y="381000"/>
                                </a:lnTo>
                                <a:lnTo>
                                  <a:pt x="0" y="401650"/>
                                </a:lnTo>
                                <a:lnTo>
                                  <a:pt x="0" y="407974"/>
                                </a:lnTo>
                                <a:lnTo>
                                  <a:pt x="20650" y="428625"/>
                                </a:lnTo>
                                <a:lnTo>
                                  <a:pt x="26974" y="428625"/>
                                </a:lnTo>
                                <a:lnTo>
                                  <a:pt x="47625" y="407974"/>
                                </a:lnTo>
                                <a:lnTo>
                                  <a:pt x="47625" y="404812"/>
                                </a:lnTo>
                                <a:lnTo>
                                  <a:pt x="47625" y="401650"/>
                                </a:lnTo>
                                <a:close/>
                              </a:path>
                              <a:path w="47625" h="5988050">
                                <a:moveTo>
                                  <a:pt x="47625" y="20650"/>
                                </a:moveTo>
                                <a:lnTo>
                                  <a:pt x="26974" y="0"/>
                                </a:lnTo>
                                <a:lnTo>
                                  <a:pt x="20650" y="0"/>
                                </a:lnTo>
                                <a:lnTo>
                                  <a:pt x="0" y="20650"/>
                                </a:lnTo>
                                <a:lnTo>
                                  <a:pt x="0" y="26974"/>
                                </a:lnTo>
                                <a:lnTo>
                                  <a:pt x="20650" y="47625"/>
                                </a:lnTo>
                                <a:lnTo>
                                  <a:pt x="26974" y="47625"/>
                                </a:lnTo>
                                <a:lnTo>
                                  <a:pt x="47625" y="26974"/>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47072" id="docshapegroup557" coordorigin="612,612" coordsize="11016,14616">
                <v:rect style="position:absolute;left:612;top:612;width:11016;height:14616" id="docshape558" filled="true" fillcolor="#ffffff" stroked="false">
                  <v:fill type="solid"/>
                </v:rect>
                <v:shape style="position:absolute;left:1305;top:4478;width:75;height:9430" id="docshape559" coordorigin="1305,4478" coordsize="75,9430" path="m1380,13866l1379,13861,1375,13852,1373,13847,1366,13840,1362,13838,1352,13834,1348,13833,1338,13833,1333,13834,1324,13838,1320,13840,1313,13847,1310,13852,1306,13861,1305,13866,1305,13875,1306,13880,1310,13889,1313,13893,1320,13901,1324,13903,1333,13907,1338,13908,1348,13908,1352,13907,1362,13903,1366,13901,1373,13893,1375,13889,1379,13880,1380,13875,1380,13870,1380,13866xm1380,12966l1379,12961,1375,12952,1373,12947,1366,12940,1362,12938,1352,12934,1348,12933,1338,12933,1333,12934,1324,12938,1320,12940,1313,12947,1310,12952,1306,12961,1305,12966,1305,12975,1306,12980,1310,12989,1313,12993,1320,13001,1324,13003,1333,13007,1338,13008,1348,13008,1352,13007,1362,13003,1366,13001,1373,12993,1375,12989,1379,12980,1380,12975,1380,12970,1380,12966xm1380,12066l1379,12061,1375,12052,1373,12047,1366,12040,1362,12038,1352,12034,1348,12033,1338,12033,1333,12034,1324,12038,1320,12040,1313,12047,1310,12052,1306,12061,1305,12066,1305,12075,1306,12080,1310,12089,1313,12093,1320,12101,1324,12103,1333,12107,1338,12108,1348,12108,1352,12107,1362,12103,1366,12101,1373,12093,1375,12089,1379,12080,1380,12075,1380,12070,1380,12066xm1380,11166l1379,11161,1375,11152,1373,11147,1366,11140,1362,11138,1352,11134,1348,11133,1338,11133,1333,11134,1324,11138,1320,11140,1313,11147,1310,11152,1306,11161,1305,11166,1305,11175,1306,11180,1310,11189,1313,11193,1320,11201,1324,11203,1333,11207,1338,11208,1348,11208,1352,11207,1362,11203,1366,11201,1373,11193,1375,11189,1379,11180,1380,11175,1380,11170,1380,11166xm1380,10566l1379,10561,1375,10552,1373,10547,1366,10540,1362,10538,1352,10534,1348,10533,1338,10533,1333,10534,1324,10538,1320,10540,1313,10547,1310,10552,1306,10561,1305,10566,1305,10575,1306,10580,1310,10589,1313,10593,1320,10601,1324,10603,1333,10607,1338,10608,1348,10608,1352,10607,1362,10603,1366,10601,1373,10593,1375,10589,1379,10580,1380,10575,1380,10570,1380,10566xm1380,6911l1379,6906,1375,6897,1373,6893,1366,6886,1362,6883,1352,6879,1348,6878,1338,6878,1333,6879,1324,6883,1320,6886,1313,6893,1310,6897,1306,6906,1305,6911,1305,6921,1306,6925,1310,6935,1313,6939,1320,6946,1324,6948,1333,6952,1338,6953,1348,6953,1352,6952,1362,6948,1366,6946,1373,6939,1375,6935,1379,6925,1380,6921,1380,6916,1380,6911xm1380,6311l1379,6306,1375,6297,1373,6293,1366,6286,1362,6283,1352,6279,1348,6278,1338,6278,1333,6279,1324,6283,1320,6286,1313,6293,1310,6297,1306,6306,1305,6311,1305,6321,1306,6325,1310,6335,1313,6339,1320,6346,1324,6348,1333,6352,1338,6353,1348,6353,1352,6352,1362,6348,1366,6346,1373,6339,1375,6335,1379,6325,1380,6321,1380,6316,1380,6311xm1380,5711l1379,5706,1375,5697,1373,5693,1366,5686,1362,5683,1352,5679,1348,5678,1338,5678,1333,5679,1324,5683,1320,5686,1313,5693,1310,5697,1306,5706,1305,5711,1305,5721,1306,5725,1310,5735,1313,5739,1320,5746,1324,5748,1333,5752,1338,5753,1348,5753,1352,5752,1362,5748,1366,5746,1373,5739,1375,5735,1379,5725,1380,5721,1380,5716,1380,5711xm1380,5111l1379,5106,1375,5097,1373,5093,1366,5086,1362,5083,1352,5079,1348,5078,1338,5078,1333,5079,1324,5083,1320,5086,1313,5093,1310,5097,1306,5106,1305,5111,1305,5121,1306,5125,1310,5135,1313,5139,1320,5146,1324,5148,1333,5152,1338,5153,1348,5153,1352,5152,1362,5148,1366,5146,1373,5139,1375,5135,1379,5125,1380,5121,1380,5116,1380,5111xm1380,4511l1379,4506,1375,4497,1373,4493,1366,4486,1362,4483,1352,4479,1348,4478,1338,4478,1333,4479,1324,4483,1320,4486,1313,4493,1310,4497,1306,4506,1305,4511,1305,4521,1306,4525,1310,4535,1313,4539,1320,4546,1324,4548,1333,4552,1338,4553,1348,4553,1352,4552,1362,4548,1366,4546,1373,4539,1375,4535,1379,4525,1380,4521,1380,4516,1380,4511xe" filled="true" fillcolor="#000000" stroked="false">
                  <v:path arrowok="t"/>
                  <v:fill type="solid"/>
                </v:shape>
                <w10:wrap type="none"/>
              </v:group>
            </w:pict>
          </mc:Fallback>
        </mc:AlternateContent>
      </w:r>
      <w:r>
        <w:rPr/>
        <w:t>Understanding</w:t>
      </w:r>
      <w:r>
        <w:rPr>
          <w:spacing w:val="18"/>
          <w:w w:val="150"/>
        </w:rPr>
        <w:t> </w:t>
      </w:r>
      <w:r>
        <w:rPr>
          <w:spacing w:val="-2"/>
        </w:rPr>
        <w:t>Depression</w:t>
      </w:r>
    </w:p>
    <w:p>
      <w:pPr>
        <w:spacing w:before="580"/>
        <w:ind w:left="915" w:right="0" w:firstLine="0"/>
        <w:jc w:val="left"/>
        <w:rPr>
          <w:sz w:val="24"/>
        </w:rPr>
      </w:pPr>
      <w:r>
        <w:rPr>
          <w:sz w:val="24"/>
        </w:rPr>
        <w:t>Types</w:t>
      </w:r>
      <w:r>
        <w:rPr>
          <w:spacing w:val="8"/>
          <w:sz w:val="24"/>
        </w:rPr>
        <w:t> </w:t>
      </w:r>
      <w:r>
        <w:rPr>
          <w:sz w:val="24"/>
        </w:rPr>
        <w:t>of</w:t>
      </w:r>
      <w:r>
        <w:rPr>
          <w:spacing w:val="9"/>
          <w:sz w:val="24"/>
        </w:rPr>
        <w:t> </w:t>
      </w:r>
      <w:r>
        <w:rPr>
          <w:spacing w:val="-2"/>
          <w:sz w:val="24"/>
        </w:rPr>
        <w:t>Depression</w:t>
      </w:r>
    </w:p>
    <w:p>
      <w:pPr>
        <w:pStyle w:val="BodyText"/>
        <w:spacing w:before="37"/>
        <w:rPr>
          <w:sz w:val="24"/>
        </w:rPr>
      </w:pPr>
    </w:p>
    <w:p>
      <w:pPr>
        <w:spacing w:line="256" w:lineRule="auto" w:before="0"/>
        <w:ind w:left="915" w:right="742" w:firstLine="0"/>
        <w:jc w:val="left"/>
        <w:rPr>
          <w:sz w:val="24"/>
        </w:rPr>
      </w:pPr>
      <w:r>
        <w:rPr>
          <w:sz w:val="24"/>
        </w:rPr>
        <w:t>Depression manifests in various forms, each requiring specific understanding and </w:t>
      </w:r>
      <w:r>
        <w:rPr>
          <w:sz w:val="24"/>
        </w:rPr>
        <w:t>treatment </w:t>
      </w:r>
      <w:r>
        <w:rPr>
          <w:spacing w:val="-2"/>
          <w:sz w:val="24"/>
        </w:rPr>
        <w:t>approaches:</w:t>
      </w:r>
    </w:p>
    <w:p>
      <w:pPr>
        <w:pStyle w:val="BodyText"/>
        <w:spacing w:before="16"/>
        <w:rPr>
          <w:sz w:val="24"/>
        </w:rPr>
      </w:pPr>
    </w:p>
    <w:p>
      <w:pPr>
        <w:spacing w:line="256" w:lineRule="auto" w:before="1"/>
        <w:ind w:left="1323" w:right="967" w:firstLine="0"/>
        <w:jc w:val="left"/>
        <w:rPr>
          <w:sz w:val="24"/>
        </w:rPr>
      </w:pPr>
      <w:r>
        <w:rPr>
          <w:sz w:val="24"/>
        </w:rPr>
        <w:t>Major Depressive Disorder (MDD): Characterized by severe symptoms that interfere </w:t>
      </w:r>
      <w:r>
        <w:rPr>
          <w:sz w:val="24"/>
        </w:rPr>
        <w:t>with</w:t>
      </w:r>
      <w:r>
        <w:rPr>
          <w:spacing w:val="40"/>
          <w:sz w:val="24"/>
        </w:rPr>
        <w:t> </w:t>
      </w:r>
      <w:r>
        <w:rPr>
          <w:sz w:val="24"/>
        </w:rPr>
        <w:t>daily life.</w:t>
      </w:r>
    </w:p>
    <w:p>
      <w:pPr>
        <w:spacing w:line="256" w:lineRule="auto" w:before="0"/>
        <w:ind w:left="1323" w:right="742" w:firstLine="0"/>
        <w:jc w:val="left"/>
        <w:rPr>
          <w:sz w:val="24"/>
        </w:rPr>
      </w:pPr>
      <w:r>
        <w:rPr>
          <w:sz w:val="24"/>
        </w:rPr>
        <w:t>Persistent Depressive Disorder (Dysthymia): A chronic form of depression lasting for at least two years, with less severe but longer-lasting symptoms.</w:t>
      </w:r>
    </w:p>
    <w:p>
      <w:pPr>
        <w:spacing w:line="256" w:lineRule="auto" w:before="0"/>
        <w:ind w:left="1323" w:right="967" w:firstLine="0"/>
        <w:jc w:val="left"/>
        <w:rPr>
          <w:sz w:val="24"/>
        </w:rPr>
      </w:pPr>
      <w:r>
        <w:rPr>
          <w:sz w:val="24"/>
        </w:rPr>
        <w:t>Bipolar Disorder: Involves episodes of depression alternating with periods of mania or elevated mood.</w:t>
      </w:r>
    </w:p>
    <w:p>
      <w:pPr>
        <w:spacing w:line="256" w:lineRule="auto" w:before="0"/>
        <w:ind w:left="1323" w:right="742" w:firstLine="0"/>
        <w:jc w:val="left"/>
        <w:rPr>
          <w:sz w:val="24"/>
        </w:rPr>
      </w:pPr>
      <w:r>
        <w:rPr>
          <w:sz w:val="24"/>
        </w:rPr>
        <w:t>Seasonal</w:t>
      </w:r>
      <w:r>
        <w:rPr>
          <w:spacing w:val="22"/>
          <w:sz w:val="24"/>
        </w:rPr>
        <w:t> </w:t>
      </w:r>
      <w:r>
        <w:rPr>
          <w:sz w:val="24"/>
        </w:rPr>
        <w:t>Affective</w:t>
      </w:r>
      <w:r>
        <w:rPr>
          <w:spacing w:val="22"/>
          <w:sz w:val="24"/>
        </w:rPr>
        <w:t> </w:t>
      </w:r>
      <w:r>
        <w:rPr>
          <w:sz w:val="24"/>
        </w:rPr>
        <w:t>Disorder</w:t>
      </w:r>
      <w:r>
        <w:rPr>
          <w:spacing w:val="22"/>
          <w:sz w:val="24"/>
        </w:rPr>
        <w:t> </w:t>
      </w:r>
      <w:r>
        <w:rPr>
          <w:sz w:val="24"/>
        </w:rPr>
        <w:t>(SAD):</w:t>
      </w:r>
      <w:r>
        <w:rPr>
          <w:spacing w:val="22"/>
          <w:sz w:val="24"/>
        </w:rPr>
        <w:t> </w:t>
      </w:r>
      <w:r>
        <w:rPr>
          <w:sz w:val="24"/>
        </w:rPr>
        <w:t>A</w:t>
      </w:r>
      <w:r>
        <w:rPr>
          <w:spacing w:val="22"/>
          <w:sz w:val="24"/>
        </w:rPr>
        <w:t> </w:t>
      </w:r>
      <w:r>
        <w:rPr>
          <w:sz w:val="24"/>
        </w:rPr>
        <w:t>type</w:t>
      </w:r>
      <w:r>
        <w:rPr>
          <w:spacing w:val="22"/>
          <w:sz w:val="24"/>
        </w:rPr>
        <w:t> </w:t>
      </w:r>
      <w:r>
        <w:rPr>
          <w:sz w:val="24"/>
        </w:rPr>
        <w:t>of</w:t>
      </w:r>
      <w:r>
        <w:rPr>
          <w:spacing w:val="22"/>
          <w:sz w:val="24"/>
        </w:rPr>
        <w:t> </w:t>
      </w:r>
      <w:r>
        <w:rPr>
          <w:sz w:val="24"/>
        </w:rPr>
        <w:t>depression</w:t>
      </w:r>
      <w:r>
        <w:rPr>
          <w:spacing w:val="22"/>
          <w:sz w:val="24"/>
        </w:rPr>
        <w:t> </w:t>
      </w:r>
      <w:r>
        <w:rPr>
          <w:sz w:val="24"/>
        </w:rPr>
        <w:t>that</w:t>
      </w:r>
      <w:r>
        <w:rPr>
          <w:spacing w:val="22"/>
          <w:sz w:val="24"/>
        </w:rPr>
        <w:t> </w:t>
      </w:r>
      <w:r>
        <w:rPr>
          <w:sz w:val="24"/>
        </w:rPr>
        <w:t>occurs</w:t>
      </w:r>
      <w:r>
        <w:rPr>
          <w:spacing w:val="22"/>
          <w:sz w:val="24"/>
        </w:rPr>
        <w:t> </w:t>
      </w:r>
      <w:r>
        <w:rPr>
          <w:sz w:val="24"/>
        </w:rPr>
        <w:t>at</w:t>
      </w:r>
      <w:r>
        <w:rPr>
          <w:spacing w:val="22"/>
          <w:sz w:val="24"/>
        </w:rPr>
        <w:t> </w:t>
      </w:r>
      <w:r>
        <w:rPr>
          <w:sz w:val="24"/>
        </w:rPr>
        <w:t>certain</w:t>
      </w:r>
      <w:r>
        <w:rPr>
          <w:spacing w:val="22"/>
          <w:sz w:val="24"/>
        </w:rPr>
        <w:t> </w:t>
      </w:r>
      <w:r>
        <w:rPr>
          <w:sz w:val="24"/>
        </w:rPr>
        <w:t>times</w:t>
      </w:r>
      <w:r>
        <w:rPr>
          <w:spacing w:val="22"/>
          <w:sz w:val="24"/>
        </w:rPr>
        <w:t> </w:t>
      </w:r>
      <w:r>
        <w:rPr>
          <w:sz w:val="24"/>
        </w:rPr>
        <w:t>of</w:t>
      </w:r>
      <w:r>
        <w:rPr>
          <w:spacing w:val="22"/>
          <w:sz w:val="24"/>
        </w:rPr>
        <w:t> </w:t>
      </w:r>
      <w:r>
        <w:rPr>
          <w:sz w:val="24"/>
        </w:rPr>
        <w:t>the year, often in the winter months when sunlight is limited.</w:t>
      </w:r>
    </w:p>
    <w:p>
      <w:pPr>
        <w:spacing w:line="256" w:lineRule="auto" w:before="0"/>
        <w:ind w:left="1323" w:right="742" w:firstLine="0"/>
        <w:jc w:val="left"/>
        <w:rPr>
          <w:sz w:val="24"/>
        </w:rPr>
      </w:pPr>
      <w:r>
        <w:rPr>
          <w:sz w:val="24"/>
        </w:rPr>
        <w:t>Postpartum Depression: A significant concern for new mothers, this form of depression can</w:t>
      </w:r>
      <w:r>
        <w:rPr>
          <w:spacing w:val="80"/>
          <w:sz w:val="24"/>
        </w:rPr>
        <w:t> </w:t>
      </w:r>
      <w:r>
        <w:rPr>
          <w:sz w:val="24"/>
        </w:rPr>
        <w:t>occur</w:t>
      </w:r>
      <w:r>
        <w:rPr>
          <w:spacing w:val="40"/>
          <w:sz w:val="24"/>
        </w:rPr>
        <w:t> </w:t>
      </w:r>
      <w:r>
        <w:rPr>
          <w:sz w:val="24"/>
        </w:rPr>
        <w:t>after</w:t>
      </w:r>
      <w:r>
        <w:rPr>
          <w:spacing w:val="40"/>
          <w:sz w:val="24"/>
        </w:rPr>
        <w:t> </w:t>
      </w:r>
      <w:r>
        <w:rPr>
          <w:sz w:val="24"/>
        </w:rPr>
        <w:t>childbirth,</w:t>
      </w:r>
      <w:r>
        <w:rPr>
          <w:spacing w:val="40"/>
          <w:sz w:val="24"/>
        </w:rPr>
        <w:t> </w:t>
      </w:r>
      <w:r>
        <w:rPr>
          <w:sz w:val="24"/>
        </w:rPr>
        <w:t>leading</w:t>
      </w:r>
      <w:r>
        <w:rPr>
          <w:spacing w:val="40"/>
          <w:sz w:val="24"/>
        </w:rPr>
        <w:t> </w:t>
      </w:r>
      <w:r>
        <w:rPr>
          <w:sz w:val="24"/>
        </w:rPr>
        <w:t>to</w:t>
      </w:r>
      <w:r>
        <w:rPr>
          <w:spacing w:val="40"/>
          <w:sz w:val="24"/>
        </w:rPr>
        <w:t> </w:t>
      </w:r>
      <w:r>
        <w:rPr>
          <w:sz w:val="24"/>
        </w:rPr>
        <w:t>severe</w:t>
      </w:r>
      <w:r>
        <w:rPr>
          <w:spacing w:val="40"/>
          <w:sz w:val="24"/>
        </w:rPr>
        <w:t> </w:t>
      </w:r>
      <w:r>
        <w:rPr>
          <w:sz w:val="24"/>
        </w:rPr>
        <w:t>mood</w:t>
      </w:r>
      <w:r>
        <w:rPr>
          <w:spacing w:val="40"/>
          <w:sz w:val="24"/>
        </w:rPr>
        <w:t> </w:t>
      </w:r>
      <w:r>
        <w:rPr>
          <w:sz w:val="24"/>
        </w:rPr>
        <w:t>swings,</w:t>
      </w:r>
      <w:r>
        <w:rPr>
          <w:spacing w:val="40"/>
          <w:sz w:val="24"/>
        </w:rPr>
        <w:t> </w:t>
      </w:r>
      <w:r>
        <w:rPr>
          <w:sz w:val="24"/>
        </w:rPr>
        <w:t>anxiety,</w:t>
      </w:r>
      <w:r>
        <w:rPr>
          <w:spacing w:val="40"/>
          <w:sz w:val="24"/>
        </w:rPr>
        <w:t> </w:t>
      </w:r>
      <w:r>
        <w:rPr>
          <w:sz w:val="24"/>
        </w:rPr>
        <w:t>and</w:t>
      </w:r>
      <w:r>
        <w:rPr>
          <w:spacing w:val="40"/>
          <w:sz w:val="24"/>
        </w:rPr>
        <w:t> </w:t>
      </w:r>
      <w:r>
        <w:rPr>
          <w:sz w:val="24"/>
        </w:rPr>
        <w:t>fatigue.</w:t>
      </w:r>
    </w:p>
    <w:p>
      <w:pPr>
        <w:pStyle w:val="BodyText"/>
        <w:spacing w:before="62"/>
        <w:rPr>
          <w:sz w:val="24"/>
        </w:rPr>
      </w:pPr>
    </w:p>
    <w:p>
      <w:pPr>
        <w:spacing w:before="0"/>
        <w:ind w:left="915" w:right="0" w:firstLine="0"/>
        <w:jc w:val="left"/>
        <w:rPr>
          <w:sz w:val="24"/>
        </w:rPr>
      </w:pPr>
      <w:r>
        <w:rPr>
          <w:sz w:val="24"/>
        </w:rPr>
        <w:t>Understanding</w:t>
      </w:r>
      <w:r>
        <w:rPr>
          <w:spacing w:val="20"/>
          <w:sz w:val="24"/>
        </w:rPr>
        <w:t> </w:t>
      </w:r>
      <w:r>
        <w:rPr>
          <w:sz w:val="24"/>
        </w:rPr>
        <w:t>Postpartum</w:t>
      </w:r>
      <w:r>
        <w:rPr>
          <w:spacing w:val="20"/>
          <w:sz w:val="24"/>
        </w:rPr>
        <w:t> </w:t>
      </w:r>
      <w:r>
        <w:rPr>
          <w:spacing w:val="-2"/>
          <w:sz w:val="24"/>
        </w:rPr>
        <w:t>Depression</w:t>
      </w:r>
    </w:p>
    <w:p>
      <w:pPr>
        <w:pStyle w:val="BodyText"/>
        <w:spacing w:before="37"/>
        <w:rPr>
          <w:sz w:val="24"/>
        </w:rPr>
      </w:pPr>
    </w:p>
    <w:p>
      <w:pPr>
        <w:spacing w:before="1"/>
        <w:ind w:left="915" w:right="0" w:firstLine="0"/>
        <w:jc w:val="left"/>
        <w:rPr>
          <w:sz w:val="24"/>
        </w:rPr>
      </w:pPr>
      <w:r>
        <w:rPr>
          <w:sz w:val="24"/>
        </w:rPr>
        <w:t>Postpartum</w:t>
      </w:r>
      <w:r>
        <w:rPr>
          <w:spacing w:val="15"/>
          <w:sz w:val="24"/>
        </w:rPr>
        <w:t> </w:t>
      </w:r>
      <w:r>
        <w:rPr>
          <w:sz w:val="24"/>
        </w:rPr>
        <w:t>depression</w:t>
      </w:r>
      <w:r>
        <w:rPr>
          <w:spacing w:val="16"/>
          <w:sz w:val="24"/>
        </w:rPr>
        <w:t> </w:t>
      </w:r>
      <w:r>
        <w:rPr>
          <w:sz w:val="24"/>
        </w:rPr>
        <w:t>(PPD)</w:t>
      </w:r>
      <w:r>
        <w:rPr>
          <w:spacing w:val="16"/>
          <w:sz w:val="24"/>
        </w:rPr>
        <w:t> </w:t>
      </w:r>
      <w:r>
        <w:rPr>
          <w:sz w:val="24"/>
        </w:rPr>
        <w:t>is</w:t>
      </w:r>
      <w:r>
        <w:rPr>
          <w:spacing w:val="16"/>
          <w:sz w:val="24"/>
        </w:rPr>
        <w:t> </w:t>
      </w:r>
      <w:r>
        <w:rPr>
          <w:sz w:val="24"/>
        </w:rPr>
        <w:t>a</w:t>
      </w:r>
      <w:r>
        <w:rPr>
          <w:spacing w:val="15"/>
          <w:sz w:val="24"/>
        </w:rPr>
        <w:t> </w:t>
      </w:r>
      <w:r>
        <w:rPr>
          <w:sz w:val="24"/>
        </w:rPr>
        <w:t>significant</w:t>
      </w:r>
      <w:r>
        <w:rPr>
          <w:spacing w:val="16"/>
          <w:sz w:val="24"/>
        </w:rPr>
        <w:t> </w:t>
      </w:r>
      <w:r>
        <w:rPr>
          <w:sz w:val="24"/>
        </w:rPr>
        <w:t>mental</w:t>
      </w:r>
      <w:r>
        <w:rPr>
          <w:spacing w:val="16"/>
          <w:sz w:val="24"/>
        </w:rPr>
        <w:t> </w:t>
      </w:r>
      <w:r>
        <w:rPr>
          <w:sz w:val="24"/>
        </w:rPr>
        <w:t>health</w:t>
      </w:r>
      <w:r>
        <w:rPr>
          <w:spacing w:val="16"/>
          <w:sz w:val="24"/>
        </w:rPr>
        <w:t> </w:t>
      </w:r>
      <w:r>
        <w:rPr>
          <w:sz w:val="24"/>
        </w:rPr>
        <w:t>concern</w:t>
      </w:r>
      <w:r>
        <w:rPr>
          <w:spacing w:val="16"/>
          <w:sz w:val="24"/>
        </w:rPr>
        <w:t> </w:t>
      </w:r>
      <w:r>
        <w:rPr>
          <w:sz w:val="24"/>
        </w:rPr>
        <w:t>that</w:t>
      </w:r>
      <w:r>
        <w:rPr>
          <w:spacing w:val="15"/>
          <w:sz w:val="24"/>
        </w:rPr>
        <w:t> </w:t>
      </w:r>
      <w:r>
        <w:rPr>
          <w:sz w:val="24"/>
        </w:rPr>
        <w:t>can</w:t>
      </w:r>
      <w:r>
        <w:rPr>
          <w:spacing w:val="16"/>
          <w:sz w:val="24"/>
        </w:rPr>
        <w:t> </w:t>
      </w:r>
      <w:r>
        <w:rPr>
          <w:sz w:val="24"/>
        </w:rPr>
        <w:t>affect</w:t>
      </w:r>
      <w:r>
        <w:rPr>
          <w:spacing w:val="16"/>
          <w:sz w:val="24"/>
        </w:rPr>
        <w:t> </w:t>
      </w:r>
      <w:r>
        <w:rPr>
          <w:spacing w:val="-5"/>
          <w:sz w:val="24"/>
        </w:rPr>
        <w:t>new</w:t>
      </w:r>
    </w:p>
    <w:p>
      <w:pPr>
        <w:spacing w:before="18"/>
        <w:ind w:left="915" w:right="0" w:firstLine="0"/>
        <w:jc w:val="left"/>
        <w:rPr>
          <w:sz w:val="24"/>
        </w:rPr>
      </w:pPr>
      <w:r>
        <w:rPr>
          <w:sz w:val="24"/>
        </w:rPr>
        <w:t>mothers,</w:t>
      </w:r>
      <w:r>
        <w:rPr>
          <w:spacing w:val="17"/>
          <w:sz w:val="24"/>
        </w:rPr>
        <w:t> </w:t>
      </w:r>
      <w:r>
        <w:rPr>
          <w:sz w:val="24"/>
        </w:rPr>
        <w:t>with</w:t>
      </w:r>
      <w:r>
        <w:rPr>
          <w:spacing w:val="17"/>
          <w:sz w:val="24"/>
        </w:rPr>
        <w:t> </w:t>
      </w:r>
      <w:r>
        <w:rPr>
          <w:sz w:val="24"/>
        </w:rPr>
        <w:t>approximately</w:t>
      </w:r>
      <w:r>
        <w:rPr>
          <w:spacing w:val="17"/>
          <w:sz w:val="24"/>
        </w:rPr>
        <w:t> </w:t>
      </w:r>
      <w:r>
        <w:rPr>
          <w:sz w:val="24"/>
        </w:rPr>
        <w:t>1</w:t>
      </w:r>
      <w:r>
        <w:rPr>
          <w:spacing w:val="17"/>
          <w:sz w:val="24"/>
        </w:rPr>
        <w:t> </w:t>
      </w:r>
      <w:r>
        <w:rPr>
          <w:sz w:val="24"/>
        </w:rPr>
        <w:t>in</w:t>
      </w:r>
      <w:r>
        <w:rPr>
          <w:spacing w:val="18"/>
          <w:sz w:val="24"/>
        </w:rPr>
        <w:t> </w:t>
      </w:r>
      <w:r>
        <w:rPr>
          <w:sz w:val="24"/>
        </w:rPr>
        <w:t>7</w:t>
      </w:r>
      <w:r>
        <w:rPr>
          <w:spacing w:val="17"/>
          <w:sz w:val="24"/>
        </w:rPr>
        <w:t> </w:t>
      </w:r>
      <w:r>
        <w:rPr>
          <w:sz w:val="24"/>
        </w:rPr>
        <w:t>women</w:t>
      </w:r>
      <w:r>
        <w:rPr>
          <w:spacing w:val="17"/>
          <w:sz w:val="24"/>
        </w:rPr>
        <w:t> </w:t>
      </w:r>
      <w:r>
        <w:rPr>
          <w:sz w:val="24"/>
        </w:rPr>
        <w:t>experiencing</w:t>
      </w:r>
      <w:r>
        <w:rPr>
          <w:spacing w:val="17"/>
          <w:sz w:val="24"/>
        </w:rPr>
        <w:t> </w:t>
      </w:r>
      <w:r>
        <w:rPr>
          <w:sz w:val="24"/>
        </w:rPr>
        <w:t>it</w:t>
      </w:r>
      <w:r>
        <w:rPr>
          <w:spacing w:val="17"/>
          <w:sz w:val="24"/>
        </w:rPr>
        <w:t> </w:t>
      </w:r>
      <w:r>
        <w:rPr>
          <w:sz w:val="24"/>
        </w:rPr>
        <w:t>after</w:t>
      </w:r>
      <w:r>
        <w:rPr>
          <w:spacing w:val="18"/>
          <w:sz w:val="24"/>
        </w:rPr>
        <w:t> </w:t>
      </w:r>
      <w:r>
        <w:rPr>
          <w:sz w:val="24"/>
        </w:rPr>
        <w:t>childbirth.</w:t>
      </w:r>
      <w:r>
        <w:rPr>
          <w:spacing w:val="17"/>
          <w:sz w:val="24"/>
        </w:rPr>
        <w:t> </w:t>
      </w:r>
      <w:r>
        <w:rPr>
          <w:sz w:val="24"/>
        </w:rPr>
        <w:t>Recognizing</w:t>
      </w:r>
      <w:r>
        <w:rPr>
          <w:spacing w:val="17"/>
          <w:sz w:val="24"/>
        </w:rPr>
        <w:t> </w:t>
      </w:r>
      <w:r>
        <w:rPr>
          <w:spacing w:val="-5"/>
          <w:sz w:val="24"/>
        </w:rPr>
        <w:t>its</w:t>
      </w:r>
    </w:p>
    <w:p>
      <w:pPr>
        <w:spacing w:line="256" w:lineRule="auto" w:before="19"/>
        <w:ind w:left="915" w:right="967" w:firstLine="0"/>
        <w:jc w:val="left"/>
        <w:rPr>
          <w:sz w:val="24"/>
        </w:rPr>
      </w:pPr>
      <w:r>
        <w:rPr>
          <w:sz w:val="24"/>
        </w:rPr>
        <w:t>symptoms is crucial, as early intervention can lead to improved outcomes for both the mother</w:t>
      </w:r>
      <w:r>
        <w:rPr>
          <w:spacing w:val="80"/>
          <w:w w:val="150"/>
          <w:sz w:val="24"/>
        </w:rPr>
        <w:t> </w:t>
      </w:r>
      <w:r>
        <w:rPr>
          <w:sz w:val="24"/>
        </w:rPr>
        <w:t>and child.</w:t>
      </w:r>
    </w:p>
    <w:p>
      <w:pPr>
        <w:pStyle w:val="BodyText"/>
        <w:spacing w:before="16"/>
        <w:rPr>
          <w:sz w:val="24"/>
        </w:rPr>
      </w:pPr>
    </w:p>
    <w:p>
      <w:pPr>
        <w:spacing w:before="0"/>
        <w:ind w:left="915" w:right="0" w:firstLine="0"/>
        <w:jc w:val="left"/>
        <w:rPr>
          <w:sz w:val="24"/>
        </w:rPr>
      </w:pPr>
      <w:r>
        <w:rPr>
          <w:sz w:val="24"/>
        </w:rPr>
        <w:t>Symptoms</w:t>
      </w:r>
      <w:r>
        <w:rPr>
          <w:spacing w:val="14"/>
          <w:sz w:val="24"/>
        </w:rPr>
        <w:t> </w:t>
      </w:r>
      <w:r>
        <w:rPr>
          <w:sz w:val="24"/>
        </w:rPr>
        <w:t>of</w:t>
      </w:r>
      <w:r>
        <w:rPr>
          <w:spacing w:val="15"/>
          <w:sz w:val="24"/>
        </w:rPr>
        <w:t> </w:t>
      </w:r>
      <w:r>
        <w:rPr>
          <w:sz w:val="24"/>
        </w:rPr>
        <w:t>Postpartum</w:t>
      </w:r>
      <w:r>
        <w:rPr>
          <w:spacing w:val="15"/>
          <w:sz w:val="24"/>
        </w:rPr>
        <w:t> </w:t>
      </w:r>
      <w:r>
        <w:rPr>
          <w:spacing w:val="-2"/>
          <w:sz w:val="24"/>
        </w:rPr>
        <w:t>Depression:</w:t>
      </w:r>
    </w:p>
    <w:p>
      <w:pPr>
        <w:pStyle w:val="BodyText"/>
        <w:spacing w:before="37"/>
        <w:rPr>
          <w:sz w:val="24"/>
        </w:rPr>
      </w:pPr>
    </w:p>
    <w:p>
      <w:pPr>
        <w:spacing w:line="256" w:lineRule="auto" w:before="1"/>
        <w:ind w:left="1323" w:right="742" w:firstLine="0"/>
        <w:jc w:val="left"/>
        <w:rPr>
          <w:sz w:val="24"/>
        </w:rPr>
      </w:pPr>
      <w:r>
        <w:rPr>
          <w:w w:val="105"/>
          <w:sz w:val="24"/>
        </w:rPr>
        <w:t>Severe</w:t>
      </w:r>
      <w:r>
        <w:rPr>
          <w:spacing w:val="-7"/>
          <w:w w:val="105"/>
          <w:sz w:val="24"/>
        </w:rPr>
        <w:t> </w:t>
      </w:r>
      <w:r>
        <w:rPr>
          <w:w w:val="105"/>
          <w:sz w:val="24"/>
        </w:rPr>
        <w:t>Mood</w:t>
      </w:r>
      <w:r>
        <w:rPr>
          <w:spacing w:val="-7"/>
          <w:w w:val="105"/>
          <w:sz w:val="24"/>
        </w:rPr>
        <w:t> </w:t>
      </w:r>
      <w:r>
        <w:rPr>
          <w:w w:val="105"/>
          <w:sz w:val="24"/>
        </w:rPr>
        <w:t>Swings:</w:t>
      </w:r>
      <w:r>
        <w:rPr>
          <w:spacing w:val="-7"/>
          <w:w w:val="105"/>
          <w:sz w:val="24"/>
        </w:rPr>
        <w:t> </w:t>
      </w:r>
      <w:r>
        <w:rPr>
          <w:w w:val="105"/>
          <w:sz w:val="24"/>
        </w:rPr>
        <w:t>Fluctuating</w:t>
      </w:r>
      <w:r>
        <w:rPr>
          <w:spacing w:val="-7"/>
          <w:w w:val="105"/>
          <w:sz w:val="24"/>
        </w:rPr>
        <w:t> </w:t>
      </w:r>
      <w:r>
        <w:rPr>
          <w:w w:val="105"/>
          <w:sz w:val="24"/>
        </w:rPr>
        <w:t>emotions</w:t>
      </w:r>
      <w:r>
        <w:rPr>
          <w:spacing w:val="-7"/>
          <w:w w:val="105"/>
          <w:sz w:val="24"/>
        </w:rPr>
        <w:t> </w:t>
      </w:r>
      <w:r>
        <w:rPr>
          <w:w w:val="105"/>
          <w:sz w:val="24"/>
        </w:rPr>
        <w:t>can</w:t>
      </w:r>
      <w:r>
        <w:rPr>
          <w:spacing w:val="-7"/>
          <w:w w:val="105"/>
          <w:sz w:val="24"/>
        </w:rPr>
        <w:t> </w:t>
      </w:r>
      <w:r>
        <w:rPr>
          <w:w w:val="105"/>
          <w:sz w:val="24"/>
        </w:rPr>
        <w:t>leave</w:t>
      </w:r>
      <w:r>
        <w:rPr>
          <w:spacing w:val="-7"/>
          <w:w w:val="105"/>
          <w:sz w:val="24"/>
        </w:rPr>
        <w:t> </w:t>
      </w:r>
      <w:r>
        <w:rPr>
          <w:w w:val="105"/>
          <w:sz w:val="24"/>
        </w:rPr>
        <w:t>mothers</w:t>
      </w:r>
      <w:r>
        <w:rPr>
          <w:spacing w:val="-7"/>
          <w:w w:val="105"/>
          <w:sz w:val="24"/>
        </w:rPr>
        <w:t> </w:t>
      </w:r>
      <w:r>
        <w:rPr>
          <w:w w:val="105"/>
          <w:sz w:val="24"/>
        </w:rPr>
        <w:t>feeling</w:t>
      </w:r>
      <w:r>
        <w:rPr>
          <w:spacing w:val="-7"/>
          <w:w w:val="105"/>
          <w:sz w:val="24"/>
        </w:rPr>
        <w:t> </w:t>
      </w:r>
      <w:r>
        <w:rPr>
          <w:w w:val="105"/>
          <w:sz w:val="24"/>
        </w:rPr>
        <w:t>elated</w:t>
      </w:r>
      <w:r>
        <w:rPr>
          <w:spacing w:val="-7"/>
          <w:w w:val="105"/>
          <w:sz w:val="24"/>
        </w:rPr>
        <w:t> </w:t>
      </w:r>
      <w:r>
        <w:rPr>
          <w:w w:val="105"/>
          <w:sz w:val="24"/>
        </w:rPr>
        <w:t>one</w:t>
      </w:r>
      <w:r>
        <w:rPr>
          <w:spacing w:val="-7"/>
          <w:w w:val="105"/>
          <w:sz w:val="24"/>
        </w:rPr>
        <w:t> </w:t>
      </w:r>
      <w:r>
        <w:rPr>
          <w:w w:val="105"/>
          <w:sz w:val="24"/>
        </w:rPr>
        <w:t>moment and deeply sad the next.</w:t>
      </w:r>
    </w:p>
    <w:p>
      <w:pPr>
        <w:spacing w:line="256" w:lineRule="auto" w:before="0"/>
        <w:ind w:left="1323" w:right="742" w:firstLine="0"/>
        <w:jc w:val="left"/>
        <w:rPr>
          <w:sz w:val="24"/>
        </w:rPr>
      </w:pPr>
      <w:r>
        <w:rPr>
          <w:sz w:val="24"/>
        </w:rPr>
        <w:t>Feelings</w:t>
      </w:r>
      <w:r>
        <w:rPr>
          <w:spacing w:val="22"/>
          <w:sz w:val="24"/>
        </w:rPr>
        <w:t> </w:t>
      </w:r>
      <w:r>
        <w:rPr>
          <w:sz w:val="24"/>
        </w:rPr>
        <w:t>of</w:t>
      </w:r>
      <w:r>
        <w:rPr>
          <w:spacing w:val="22"/>
          <w:sz w:val="24"/>
        </w:rPr>
        <w:t> </w:t>
      </w:r>
      <w:r>
        <w:rPr>
          <w:sz w:val="24"/>
        </w:rPr>
        <w:t>Inadequacy</w:t>
      </w:r>
      <w:r>
        <w:rPr>
          <w:spacing w:val="22"/>
          <w:sz w:val="24"/>
        </w:rPr>
        <w:t> </w:t>
      </w:r>
      <w:r>
        <w:rPr>
          <w:sz w:val="24"/>
        </w:rPr>
        <w:t>or</w:t>
      </w:r>
      <w:r>
        <w:rPr>
          <w:spacing w:val="22"/>
          <w:sz w:val="24"/>
        </w:rPr>
        <w:t> </w:t>
      </w:r>
      <w:r>
        <w:rPr>
          <w:sz w:val="24"/>
        </w:rPr>
        <w:t>Guilt:</w:t>
      </w:r>
      <w:r>
        <w:rPr>
          <w:spacing w:val="22"/>
          <w:sz w:val="24"/>
        </w:rPr>
        <w:t> </w:t>
      </w:r>
      <w:r>
        <w:rPr>
          <w:sz w:val="24"/>
        </w:rPr>
        <w:t>Many</w:t>
      </w:r>
      <w:r>
        <w:rPr>
          <w:spacing w:val="22"/>
          <w:sz w:val="24"/>
        </w:rPr>
        <w:t> </w:t>
      </w:r>
      <w:r>
        <w:rPr>
          <w:sz w:val="24"/>
        </w:rPr>
        <w:t>mothers</w:t>
      </w:r>
      <w:r>
        <w:rPr>
          <w:spacing w:val="22"/>
          <w:sz w:val="24"/>
        </w:rPr>
        <w:t> </w:t>
      </w:r>
      <w:r>
        <w:rPr>
          <w:sz w:val="24"/>
        </w:rPr>
        <w:t>struggle</w:t>
      </w:r>
      <w:r>
        <w:rPr>
          <w:spacing w:val="22"/>
          <w:sz w:val="24"/>
        </w:rPr>
        <w:t> </w:t>
      </w:r>
      <w:r>
        <w:rPr>
          <w:sz w:val="24"/>
        </w:rPr>
        <w:t>with</w:t>
      </w:r>
      <w:r>
        <w:rPr>
          <w:spacing w:val="22"/>
          <w:sz w:val="24"/>
        </w:rPr>
        <w:t> </w:t>
      </w:r>
      <w:r>
        <w:rPr>
          <w:sz w:val="24"/>
        </w:rPr>
        <w:t>feelings</w:t>
      </w:r>
      <w:r>
        <w:rPr>
          <w:spacing w:val="22"/>
          <w:sz w:val="24"/>
        </w:rPr>
        <w:t> </w:t>
      </w:r>
      <w:r>
        <w:rPr>
          <w:sz w:val="24"/>
        </w:rPr>
        <w:t>of</w:t>
      </w:r>
      <w:r>
        <w:rPr>
          <w:spacing w:val="22"/>
          <w:sz w:val="24"/>
        </w:rPr>
        <w:t> </w:t>
      </w:r>
      <w:r>
        <w:rPr>
          <w:sz w:val="24"/>
        </w:rPr>
        <w:t>not</w:t>
      </w:r>
      <w:r>
        <w:rPr>
          <w:spacing w:val="22"/>
          <w:sz w:val="24"/>
        </w:rPr>
        <w:t> </w:t>
      </w:r>
      <w:r>
        <w:rPr>
          <w:sz w:val="24"/>
        </w:rPr>
        <w:t>being</w:t>
      </w:r>
      <w:r>
        <w:rPr>
          <w:spacing w:val="22"/>
          <w:sz w:val="24"/>
        </w:rPr>
        <w:t> </w:t>
      </w:r>
      <w:r>
        <w:rPr>
          <w:sz w:val="24"/>
        </w:rPr>
        <w:t>“good enough”</w:t>
      </w:r>
      <w:r>
        <w:rPr>
          <w:spacing w:val="35"/>
          <w:sz w:val="24"/>
        </w:rPr>
        <w:t> </w:t>
      </w:r>
      <w:r>
        <w:rPr>
          <w:sz w:val="24"/>
        </w:rPr>
        <w:t>or</w:t>
      </w:r>
      <w:r>
        <w:rPr>
          <w:spacing w:val="35"/>
          <w:sz w:val="24"/>
        </w:rPr>
        <w:t> </w:t>
      </w:r>
      <w:r>
        <w:rPr>
          <w:sz w:val="24"/>
        </w:rPr>
        <w:t>failing</w:t>
      </w:r>
      <w:r>
        <w:rPr>
          <w:spacing w:val="35"/>
          <w:sz w:val="24"/>
        </w:rPr>
        <w:t> </w:t>
      </w:r>
      <w:r>
        <w:rPr>
          <w:sz w:val="24"/>
        </w:rPr>
        <w:t>in</w:t>
      </w:r>
      <w:r>
        <w:rPr>
          <w:spacing w:val="35"/>
          <w:sz w:val="24"/>
        </w:rPr>
        <w:t> </w:t>
      </w:r>
      <w:r>
        <w:rPr>
          <w:sz w:val="24"/>
        </w:rPr>
        <w:t>their</w:t>
      </w:r>
      <w:r>
        <w:rPr>
          <w:spacing w:val="35"/>
          <w:sz w:val="24"/>
        </w:rPr>
        <w:t> </w:t>
      </w:r>
      <w:r>
        <w:rPr>
          <w:sz w:val="24"/>
        </w:rPr>
        <w:t>role,</w:t>
      </w:r>
      <w:r>
        <w:rPr>
          <w:spacing w:val="35"/>
          <w:sz w:val="24"/>
        </w:rPr>
        <w:t> </w:t>
      </w:r>
      <w:r>
        <w:rPr>
          <w:sz w:val="24"/>
        </w:rPr>
        <w:t>often</w:t>
      </w:r>
      <w:r>
        <w:rPr>
          <w:spacing w:val="35"/>
          <w:sz w:val="24"/>
        </w:rPr>
        <w:t> </w:t>
      </w:r>
      <w:r>
        <w:rPr>
          <w:sz w:val="24"/>
        </w:rPr>
        <w:t>comparing</w:t>
      </w:r>
      <w:r>
        <w:rPr>
          <w:spacing w:val="35"/>
          <w:sz w:val="24"/>
        </w:rPr>
        <w:t> </w:t>
      </w:r>
      <w:r>
        <w:rPr>
          <w:sz w:val="24"/>
        </w:rPr>
        <w:t>themselves</w:t>
      </w:r>
      <w:r>
        <w:rPr>
          <w:spacing w:val="35"/>
          <w:sz w:val="24"/>
        </w:rPr>
        <w:t> </w:t>
      </w:r>
      <w:r>
        <w:rPr>
          <w:sz w:val="24"/>
        </w:rPr>
        <w:t>to</w:t>
      </w:r>
      <w:r>
        <w:rPr>
          <w:spacing w:val="35"/>
          <w:sz w:val="24"/>
        </w:rPr>
        <w:t> </w:t>
      </w:r>
      <w:r>
        <w:rPr>
          <w:sz w:val="24"/>
        </w:rPr>
        <w:t>societal</w:t>
      </w:r>
      <w:r>
        <w:rPr>
          <w:spacing w:val="35"/>
          <w:sz w:val="24"/>
        </w:rPr>
        <w:t> </w:t>
      </w:r>
      <w:r>
        <w:rPr>
          <w:sz w:val="24"/>
        </w:rPr>
        <w:t>ideals</w:t>
      </w:r>
      <w:r>
        <w:rPr>
          <w:spacing w:val="35"/>
          <w:sz w:val="24"/>
        </w:rPr>
        <w:t> </w:t>
      </w:r>
      <w:r>
        <w:rPr>
          <w:sz w:val="24"/>
        </w:rPr>
        <w:t>of</w:t>
      </w:r>
    </w:p>
    <w:p>
      <w:pPr>
        <w:spacing w:line="279" w:lineRule="exact" w:before="0"/>
        <w:ind w:left="1323" w:right="0" w:firstLine="0"/>
        <w:jc w:val="left"/>
        <w:rPr>
          <w:sz w:val="24"/>
        </w:rPr>
      </w:pPr>
      <w:r>
        <w:rPr>
          <w:spacing w:val="-2"/>
          <w:w w:val="105"/>
          <w:sz w:val="24"/>
        </w:rPr>
        <w:t>motherhood.</w:t>
      </w:r>
    </w:p>
    <w:p>
      <w:pPr>
        <w:spacing w:before="16"/>
        <w:ind w:left="1323" w:right="0" w:firstLine="0"/>
        <w:jc w:val="left"/>
        <w:rPr>
          <w:sz w:val="24"/>
        </w:rPr>
      </w:pPr>
      <w:r>
        <w:rPr>
          <w:sz w:val="24"/>
        </w:rPr>
        <w:t>Withdrawal</w:t>
      </w:r>
      <w:r>
        <w:rPr>
          <w:spacing w:val="23"/>
          <w:sz w:val="24"/>
        </w:rPr>
        <w:t> </w:t>
      </w:r>
      <w:r>
        <w:rPr>
          <w:sz w:val="24"/>
        </w:rPr>
        <w:t>from</w:t>
      </w:r>
      <w:r>
        <w:rPr>
          <w:spacing w:val="23"/>
          <w:sz w:val="24"/>
        </w:rPr>
        <w:t> </w:t>
      </w:r>
      <w:r>
        <w:rPr>
          <w:sz w:val="24"/>
        </w:rPr>
        <w:t>Family</w:t>
      </w:r>
      <w:r>
        <w:rPr>
          <w:spacing w:val="24"/>
          <w:sz w:val="24"/>
        </w:rPr>
        <w:t> </w:t>
      </w:r>
      <w:r>
        <w:rPr>
          <w:sz w:val="24"/>
        </w:rPr>
        <w:t>and</w:t>
      </w:r>
      <w:r>
        <w:rPr>
          <w:spacing w:val="23"/>
          <w:sz w:val="24"/>
        </w:rPr>
        <w:t> </w:t>
      </w:r>
      <w:r>
        <w:rPr>
          <w:sz w:val="24"/>
        </w:rPr>
        <w:t>Friends:</w:t>
      </w:r>
      <w:r>
        <w:rPr>
          <w:spacing w:val="24"/>
          <w:sz w:val="24"/>
        </w:rPr>
        <w:t> </w:t>
      </w:r>
      <w:r>
        <w:rPr>
          <w:sz w:val="24"/>
        </w:rPr>
        <w:t>Social</w:t>
      </w:r>
      <w:r>
        <w:rPr>
          <w:spacing w:val="23"/>
          <w:sz w:val="24"/>
        </w:rPr>
        <w:t> </w:t>
      </w:r>
      <w:r>
        <w:rPr>
          <w:sz w:val="24"/>
        </w:rPr>
        <w:t>isolation</w:t>
      </w:r>
      <w:r>
        <w:rPr>
          <w:spacing w:val="24"/>
          <w:sz w:val="24"/>
        </w:rPr>
        <w:t> </w:t>
      </w:r>
      <w:r>
        <w:rPr>
          <w:sz w:val="24"/>
        </w:rPr>
        <w:t>can</w:t>
      </w:r>
      <w:r>
        <w:rPr>
          <w:spacing w:val="23"/>
          <w:sz w:val="24"/>
        </w:rPr>
        <w:t> </w:t>
      </w:r>
      <w:r>
        <w:rPr>
          <w:sz w:val="24"/>
        </w:rPr>
        <w:t>occur</w:t>
      </w:r>
      <w:r>
        <w:rPr>
          <w:spacing w:val="24"/>
          <w:sz w:val="24"/>
        </w:rPr>
        <w:t> </w:t>
      </w:r>
      <w:r>
        <w:rPr>
          <w:sz w:val="24"/>
        </w:rPr>
        <w:t>as</w:t>
      </w:r>
      <w:r>
        <w:rPr>
          <w:spacing w:val="23"/>
          <w:sz w:val="24"/>
        </w:rPr>
        <w:t> </w:t>
      </w:r>
      <w:r>
        <w:rPr>
          <w:sz w:val="24"/>
        </w:rPr>
        <w:t>mothers</w:t>
      </w:r>
      <w:r>
        <w:rPr>
          <w:spacing w:val="24"/>
          <w:sz w:val="24"/>
        </w:rPr>
        <w:t> </w:t>
      </w:r>
      <w:r>
        <w:rPr>
          <w:sz w:val="24"/>
        </w:rPr>
        <w:t>may</w:t>
      </w:r>
      <w:r>
        <w:rPr>
          <w:spacing w:val="23"/>
          <w:sz w:val="24"/>
        </w:rPr>
        <w:t> </w:t>
      </w:r>
      <w:r>
        <w:rPr>
          <w:spacing w:val="-4"/>
          <w:sz w:val="24"/>
        </w:rPr>
        <w:t>feel</w:t>
      </w:r>
    </w:p>
    <w:p>
      <w:pPr>
        <w:spacing w:line="256" w:lineRule="auto" w:before="19"/>
        <w:ind w:left="1323" w:right="1423" w:firstLine="0"/>
        <w:jc w:val="left"/>
        <w:rPr>
          <w:sz w:val="24"/>
        </w:rPr>
      </w:pPr>
      <w:r>
        <w:rPr>
          <w:sz w:val="24"/>
        </w:rPr>
        <w:t>embarrassed or ashamed about their feelings, leading to reduced interaction with loved</w:t>
      </w:r>
      <w:r>
        <w:rPr>
          <w:spacing w:val="80"/>
          <w:w w:val="150"/>
          <w:sz w:val="24"/>
        </w:rPr>
        <w:t> </w:t>
      </w:r>
      <w:r>
        <w:rPr>
          <w:spacing w:val="-2"/>
          <w:sz w:val="24"/>
        </w:rPr>
        <w:t>ones.</w:t>
      </w:r>
    </w:p>
    <w:p>
      <w:pPr>
        <w:spacing w:line="279" w:lineRule="exact" w:before="0"/>
        <w:ind w:left="1323" w:right="0" w:firstLine="0"/>
        <w:jc w:val="left"/>
        <w:rPr>
          <w:sz w:val="24"/>
        </w:rPr>
      </w:pPr>
      <w:r>
        <w:rPr>
          <w:sz w:val="24"/>
        </w:rPr>
        <w:t>Difficulty</w:t>
      </w:r>
      <w:r>
        <w:rPr>
          <w:spacing w:val="23"/>
          <w:sz w:val="24"/>
        </w:rPr>
        <w:t> </w:t>
      </w:r>
      <w:r>
        <w:rPr>
          <w:sz w:val="24"/>
        </w:rPr>
        <w:t>Bonding</w:t>
      </w:r>
      <w:r>
        <w:rPr>
          <w:spacing w:val="24"/>
          <w:sz w:val="24"/>
        </w:rPr>
        <w:t> </w:t>
      </w:r>
      <w:r>
        <w:rPr>
          <w:sz w:val="24"/>
        </w:rPr>
        <w:t>with</w:t>
      </w:r>
      <w:r>
        <w:rPr>
          <w:spacing w:val="23"/>
          <w:sz w:val="24"/>
        </w:rPr>
        <w:t> </w:t>
      </w:r>
      <w:r>
        <w:rPr>
          <w:sz w:val="24"/>
        </w:rPr>
        <w:t>the</w:t>
      </w:r>
      <w:r>
        <w:rPr>
          <w:spacing w:val="24"/>
          <w:sz w:val="24"/>
        </w:rPr>
        <w:t> </w:t>
      </w:r>
      <w:r>
        <w:rPr>
          <w:sz w:val="24"/>
        </w:rPr>
        <w:t>Baby:</w:t>
      </w:r>
      <w:r>
        <w:rPr>
          <w:spacing w:val="23"/>
          <w:sz w:val="24"/>
        </w:rPr>
        <w:t> </w:t>
      </w:r>
      <w:r>
        <w:rPr>
          <w:sz w:val="24"/>
        </w:rPr>
        <w:t>Mothers</w:t>
      </w:r>
      <w:r>
        <w:rPr>
          <w:spacing w:val="24"/>
          <w:sz w:val="24"/>
        </w:rPr>
        <w:t> </w:t>
      </w:r>
      <w:r>
        <w:rPr>
          <w:sz w:val="24"/>
        </w:rPr>
        <w:t>may</w:t>
      </w:r>
      <w:r>
        <w:rPr>
          <w:spacing w:val="23"/>
          <w:sz w:val="24"/>
        </w:rPr>
        <w:t> </w:t>
      </w:r>
      <w:r>
        <w:rPr>
          <w:sz w:val="24"/>
        </w:rPr>
        <w:t>experience</w:t>
      </w:r>
      <w:r>
        <w:rPr>
          <w:spacing w:val="24"/>
          <w:sz w:val="24"/>
        </w:rPr>
        <w:t> </w:t>
      </w:r>
      <w:r>
        <w:rPr>
          <w:sz w:val="24"/>
        </w:rPr>
        <w:t>detachment</w:t>
      </w:r>
      <w:r>
        <w:rPr>
          <w:spacing w:val="23"/>
          <w:sz w:val="24"/>
        </w:rPr>
        <w:t> </w:t>
      </w:r>
      <w:r>
        <w:rPr>
          <w:sz w:val="24"/>
        </w:rPr>
        <w:t>from</w:t>
      </w:r>
      <w:r>
        <w:rPr>
          <w:spacing w:val="24"/>
          <w:sz w:val="24"/>
        </w:rPr>
        <w:t> </w:t>
      </w:r>
      <w:r>
        <w:rPr>
          <w:spacing w:val="-2"/>
          <w:sz w:val="24"/>
        </w:rPr>
        <w:t>their</w:t>
      </w:r>
    </w:p>
    <w:p>
      <w:pPr>
        <w:spacing w:line="256" w:lineRule="auto" w:before="18"/>
        <w:ind w:left="1323" w:right="1423" w:firstLine="0"/>
        <w:jc w:val="left"/>
        <w:rPr>
          <w:sz w:val="24"/>
        </w:rPr>
      </w:pPr>
      <w:r>
        <w:rPr>
          <w:sz w:val="24"/>
        </w:rPr>
        <w:t>newborn, making it hard to establish the emotional connection typically expected after</w:t>
      </w:r>
      <w:r>
        <w:rPr>
          <w:spacing w:val="80"/>
          <w:sz w:val="24"/>
        </w:rPr>
        <w:t> </w:t>
      </w:r>
      <w:r>
        <w:rPr>
          <w:spacing w:val="-2"/>
          <w:sz w:val="24"/>
        </w:rPr>
        <w:t>birth.</w:t>
      </w:r>
    </w:p>
    <w:p>
      <w:pPr>
        <w:spacing w:line="256" w:lineRule="auto" w:before="0"/>
        <w:ind w:left="1323" w:right="742" w:firstLine="0"/>
        <w:jc w:val="left"/>
        <w:rPr>
          <w:sz w:val="24"/>
        </w:rPr>
      </w:pPr>
      <w:r>
        <w:rPr>
          <w:sz w:val="24"/>
        </w:rPr>
        <w:t>Thoughts of Harming Oneself or the Baby: In severe cases, mothers may have intrusive</w:t>
      </w:r>
      <w:r>
        <w:rPr>
          <w:spacing w:val="80"/>
          <w:w w:val="150"/>
          <w:sz w:val="24"/>
        </w:rPr>
        <w:t> </w:t>
      </w:r>
      <w:r>
        <w:rPr>
          <w:sz w:val="24"/>
        </w:rPr>
        <w:t>thoughts</w:t>
      </w:r>
      <w:r>
        <w:rPr>
          <w:spacing w:val="36"/>
          <w:sz w:val="24"/>
        </w:rPr>
        <w:t> </w:t>
      </w:r>
      <w:r>
        <w:rPr>
          <w:sz w:val="24"/>
        </w:rPr>
        <w:t>about</w:t>
      </w:r>
      <w:r>
        <w:rPr>
          <w:spacing w:val="36"/>
          <w:sz w:val="24"/>
        </w:rPr>
        <w:t> </w:t>
      </w:r>
      <w:r>
        <w:rPr>
          <w:sz w:val="24"/>
        </w:rPr>
        <w:t>self-harm</w:t>
      </w:r>
      <w:r>
        <w:rPr>
          <w:spacing w:val="36"/>
          <w:sz w:val="24"/>
        </w:rPr>
        <w:t> </w:t>
      </w:r>
      <w:r>
        <w:rPr>
          <w:sz w:val="24"/>
        </w:rPr>
        <w:t>or</w:t>
      </w:r>
      <w:r>
        <w:rPr>
          <w:spacing w:val="36"/>
          <w:sz w:val="24"/>
        </w:rPr>
        <w:t> </w:t>
      </w:r>
      <w:r>
        <w:rPr>
          <w:sz w:val="24"/>
        </w:rPr>
        <w:t>harming</w:t>
      </w:r>
      <w:r>
        <w:rPr>
          <w:spacing w:val="36"/>
          <w:sz w:val="24"/>
        </w:rPr>
        <w:t> </w:t>
      </w:r>
      <w:r>
        <w:rPr>
          <w:sz w:val="24"/>
        </w:rPr>
        <w:t>their</w:t>
      </w:r>
      <w:r>
        <w:rPr>
          <w:spacing w:val="36"/>
          <w:sz w:val="24"/>
        </w:rPr>
        <w:t> </w:t>
      </w:r>
      <w:r>
        <w:rPr>
          <w:sz w:val="24"/>
        </w:rPr>
        <w:t>child.</w:t>
      </w:r>
      <w:r>
        <w:rPr>
          <w:spacing w:val="36"/>
          <w:sz w:val="24"/>
        </w:rPr>
        <w:t> </w:t>
      </w:r>
      <w:r>
        <w:rPr>
          <w:sz w:val="24"/>
        </w:rPr>
        <w:t>These</w:t>
      </w:r>
      <w:r>
        <w:rPr>
          <w:spacing w:val="36"/>
          <w:sz w:val="24"/>
        </w:rPr>
        <w:t> </w:t>
      </w:r>
      <w:r>
        <w:rPr>
          <w:sz w:val="24"/>
        </w:rPr>
        <w:t>thoughts</w:t>
      </w:r>
      <w:r>
        <w:rPr>
          <w:spacing w:val="36"/>
          <w:sz w:val="24"/>
        </w:rPr>
        <w:t> </w:t>
      </w:r>
      <w:r>
        <w:rPr>
          <w:sz w:val="24"/>
        </w:rPr>
        <w:t>can</w:t>
      </w:r>
      <w:r>
        <w:rPr>
          <w:spacing w:val="36"/>
          <w:sz w:val="24"/>
        </w:rPr>
        <w:t> </w:t>
      </w:r>
      <w:r>
        <w:rPr>
          <w:sz w:val="24"/>
        </w:rPr>
        <w:t>be</w:t>
      </w:r>
      <w:r>
        <w:rPr>
          <w:spacing w:val="36"/>
          <w:sz w:val="24"/>
        </w:rPr>
        <w:t> </w:t>
      </w:r>
      <w:r>
        <w:rPr>
          <w:sz w:val="24"/>
        </w:rPr>
        <w:t>alarming</w:t>
      </w:r>
      <w:r>
        <w:rPr>
          <w:spacing w:val="36"/>
          <w:sz w:val="24"/>
        </w:rPr>
        <w:t> </w:t>
      </w:r>
      <w:r>
        <w:rPr>
          <w:sz w:val="24"/>
        </w:rPr>
        <w:t>and</w:t>
      </w:r>
    </w:p>
    <w:p>
      <w:pPr>
        <w:spacing w:line="241" w:lineRule="exact" w:before="0"/>
        <w:ind w:left="1323" w:right="0" w:firstLine="0"/>
        <w:jc w:val="left"/>
        <w:rPr>
          <w:sz w:val="24"/>
        </w:rPr>
      </w:pPr>
      <w:r>
        <w:rPr>
          <w:sz w:val="24"/>
        </w:rPr>
        <w:t>should</w:t>
      </w:r>
      <w:r>
        <w:rPr>
          <w:spacing w:val="20"/>
          <w:sz w:val="24"/>
        </w:rPr>
        <w:t> </w:t>
      </w:r>
      <w:r>
        <w:rPr>
          <w:sz w:val="24"/>
        </w:rPr>
        <w:t>be</w:t>
      </w:r>
      <w:r>
        <w:rPr>
          <w:spacing w:val="20"/>
          <w:sz w:val="24"/>
        </w:rPr>
        <w:t> </w:t>
      </w:r>
      <w:r>
        <w:rPr>
          <w:sz w:val="24"/>
        </w:rPr>
        <w:t>taken</w:t>
      </w:r>
      <w:r>
        <w:rPr>
          <w:spacing w:val="20"/>
          <w:sz w:val="24"/>
        </w:rPr>
        <w:t> </w:t>
      </w:r>
      <w:r>
        <w:rPr>
          <w:spacing w:val="-2"/>
          <w:sz w:val="24"/>
        </w:rPr>
        <w:t>seriously.</w:t>
      </w:r>
    </w:p>
    <w:p>
      <w:pPr>
        <w:spacing w:line="602" w:lineRule="exact" w:before="0"/>
        <w:ind w:left="0" w:right="334" w:firstLine="0"/>
        <w:jc w:val="right"/>
        <w:rPr>
          <w:rFonts w:ascii="Lucida Sans Unicode"/>
          <w:sz w:val="40"/>
        </w:rPr>
      </w:pPr>
      <w:r>
        <w:rPr>
          <w:rFonts w:ascii="Lucida Sans Unicode"/>
          <w:spacing w:val="-5"/>
          <w:w w:val="95"/>
          <w:sz w:val="40"/>
        </w:rPr>
        <w:t>176</w:t>
      </w:r>
    </w:p>
    <w:p>
      <w:pPr>
        <w:spacing w:after="0" w:line="602" w:lineRule="exact"/>
        <w:jc w:val="right"/>
        <w:rPr>
          <w:rFonts w:ascii="Lucida Sans Unicode"/>
          <w:sz w:val="40"/>
        </w:rPr>
        <w:sectPr>
          <w:pgSz w:w="12240" w:h="15840"/>
          <w:pgMar w:top="1360" w:bottom="280" w:left="240" w:right="220"/>
        </w:sectPr>
      </w:pPr>
    </w:p>
    <w:p>
      <w:pPr>
        <w:pStyle w:val="Heading6"/>
      </w:pPr>
      <w:r>
        <w:rPr/>
        <mc:AlternateContent>
          <mc:Choice Requires="wps">
            <w:drawing>
              <wp:anchor distT="0" distB="0" distL="0" distR="0" allowOverlap="1" layoutInCell="1" locked="0" behindDoc="1" simplePos="0" relativeHeight="481169920">
                <wp:simplePos x="0" y="0"/>
                <wp:positionH relativeFrom="page">
                  <wp:posOffset>0</wp:posOffset>
                </wp:positionH>
                <wp:positionV relativeFrom="page">
                  <wp:posOffset>0</wp:posOffset>
                </wp:positionV>
                <wp:extent cx="7772400" cy="10058400"/>
                <wp:effectExtent l="0" t="0" r="0" b="0"/>
                <wp:wrapNone/>
                <wp:docPr id="1645" name="Graphic 1645"/>
                <wp:cNvGraphicFramePr>
                  <a:graphicFrameLocks/>
                </wp:cNvGraphicFramePr>
                <a:graphic>
                  <a:graphicData uri="http://schemas.microsoft.com/office/word/2010/wordprocessingShape">
                    <wps:wsp>
                      <wps:cNvPr id="1645" name="Graphic 164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46560" id="docshape56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70432">
                <wp:simplePos x="0" y="0"/>
                <wp:positionH relativeFrom="page">
                  <wp:posOffset>388620</wp:posOffset>
                </wp:positionH>
                <wp:positionV relativeFrom="page">
                  <wp:posOffset>388620</wp:posOffset>
                </wp:positionV>
                <wp:extent cx="6995159" cy="9281160"/>
                <wp:effectExtent l="0" t="0" r="0" b="0"/>
                <wp:wrapNone/>
                <wp:docPr id="1646" name="Graphic 1646"/>
                <wp:cNvGraphicFramePr>
                  <a:graphicFrameLocks/>
                </wp:cNvGraphicFramePr>
                <a:graphic>
                  <a:graphicData uri="http://schemas.microsoft.com/office/word/2010/wordprocessingShape">
                    <wps:wsp>
                      <wps:cNvPr id="1646" name="Graphic 1646"/>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71pt;width:550.799986pt;height:730.799981pt;mso-position-horizontal-relative:page;mso-position-vertical-relative:page;z-index:-22146048" id="docshape561" filled="true" fillcolor="#ffffff" stroked="false">
                <v:fill type="solid"/>
                <w10:wrap type="none"/>
              </v:rect>
            </w:pict>
          </mc:Fallback>
        </mc:AlternateContent>
      </w:r>
      <w:r>
        <w:rPr/>
        <w:t>Understanding</w:t>
      </w:r>
      <w:r>
        <w:rPr>
          <w:spacing w:val="18"/>
          <w:w w:val="150"/>
        </w:rPr>
        <w:t> </w:t>
      </w:r>
      <w:r>
        <w:rPr>
          <w:spacing w:val="-2"/>
        </w:rPr>
        <w:t>Depression</w:t>
      </w:r>
    </w:p>
    <w:p>
      <w:pPr>
        <w:pStyle w:val="BodyText"/>
        <w:spacing w:before="186"/>
        <w:rPr>
          <w:sz w:val="70"/>
        </w:rPr>
      </w:pPr>
    </w:p>
    <w:p>
      <w:pPr>
        <w:spacing w:before="0"/>
        <w:ind w:left="840" w:right="0" w:firstLine="0"/>
        <w:jc w:val="both"/>
        <w:rPr>
          <w:sz w:val="24"/>
        </w:rPr>
      </w:pPr>
      <w:r>
        <w:rPr>
          <w:sz w:val="24"/>
        </w:rPr>
        <w:t>The</w:t>
      </w:r>
      <w:r>
        <w:rPr>
          <w:spacing w:val="14"/>
          <w:sz w:val="24"/>
        </w:rPr>
        <w:t> </w:t>
      </w:r>
      <w:r>
        <w:rPr>
          <w:sz w:val="24"/>
        </w:rPr>
        <w:t>Psychology</w:t>
      </w:r>
      <w:r>
        <w:rPr>
          <w:spacing w:val="14"/>
          <w:sz w:val="24"/>
        </w:rPr>
        <w:t> </w:t>
      </w:r>
      <w:r>
        <w:rPr>
          <w:sz w:val="24"/>
        </w:rPr>
        <w:t>of</w:t>
      </w:r>
      <w:r>
        <w:rPr>
          <w:spacing w:val="14"/>
          <w:sz w:val="24"/>
        </w:rPr>
        <w:t> </w:t>
      </w:r>
      <w:r>
        <w:rPr>
          <w:sz w:val="24"/>
        </w:rPr>
        <w:t>Postpartum</w:t>
      </w:r>
      <w:r>
        <w:rPr>
          <w:spacing w:val="15"/>
          <w:sz w:val="24"/>
        </w:rPr>
        <w:t> </w:t>
      </w:r>
      <w:r>
        <w:rPr>
          <w:spacing w:val="-2"/>
          <w:sz w:val="24"/>
        </w:rPr>
        <w:t>Depression</w:t>
      </w:r>
    </w:p>
    <w:p>
      <w:pPr>
        <w:pStyle w:val="BodyText"/>
        <w:spacing w:before="37"/>
        <w:rPr>
          <w:sz w:val="24"/>
        </w:rPr>
      </w:pPr>
    </w:p>
    <w:p>
      <w:pPr>
        <w:spacing w:line="256" w:lineRule="auto" w:before="0"/>
        <w:ind w:left="840" w:right="939" w:firstLine="0"/>
        <w:jc w:val="both"/>
        <w:rPr>
          <w:sz w:val="24"/>
        </w:rPr>
      </w:pPr>
      <w:r>
        <w:rPr>
          <w:sz w:val="24"/>
        </w:rPr>
        <w:t>Understanding postpartum depression (PPD) requires a comprehensive look at how </w:t>
      </w:r>
      <w:r>
        <w:rPr>
          <w:sz w:val="24"/>
        </w:rPr>
        <w:t>biological, emotional, and social factors intertwine to influence a mother's mental health. Here’s a deeper exploration of these psychological factors:</w:t>
      </w:r>
    </w:p>
    <w:p>
      <w:pPr>
        <w:pStyle w:val="BodyText"/>
        <w:spacing w:before="16"/>
        <w:rPr>
          <w:sz w:val="24"/>
        </w:rPr>
      </w:pPr>
    </w:p>
    <w:p>
      <w:pPr>
        <w:pStyle w:val="ListParagraph"/>
        <w:numPr>
          <w:ilvl w:val="0"/>
          <w:numId w:val="56"/>
        </w:numPr>
        <w:tabs>
          <w:tab w:pos="1097" w:val="left" w:leader="none"/>
        </w:tabs>
        <w:spacing w:line="240" w:lineRule="auto" w:before="0" w:after="0"/>
        <w:ind w:left="1097" w:right="0" w:hanging="257"/>
        <w:jc w:val="left"/>
        <w:rPr>
          <w:sz w:val="24"/>
        </w:rPr>
      </w:pPr>
      <w:r>
        <w:rPr>
          <w:sz w:val="24"/>
        </w:rPr>
        <w:t>Biological</w:t>
      </w:r>
      <w:r>
        <w:rPr>
          <w:spacing w:val="31"/>
          <w:sz w:val="24"/>
        </w:rPr>
        <w:t> </w:t>
      </w:r>
      <w:r>
        <w:rPr>
          <w:spacing w:val="-2"/>
          <w:sz w:val="24"/>
        </w:rPr>
        <w:t>Factors</w:t>
      </w:r>
    </w:p>
    <w:p>
      <w:pPr>
        <w:pStyle w:val="BodyText"/>
        <w:spacing w:before="37"/>
        <w:rPr>
          <w:sz w:val="24"/>
        </w:rPr>
      </w:pPr>
    </w:p>
    <w:p>
      <w:pPr>
        <w:spacing w:line="256" w:lineRule="auto" w:before="0"/>
        <w:ind w:left="840" w:right="742" w:firstLine="0"/>
        <w:jc w:val="left"/>
        <w:rPr>
          <w:sz w:val="24"/>
        </w:rPr>
      </w:pPr>
      <w:r>
        <w:rPr>
          <w:w w:val="105"/>
          <w:sz w:val="24"/>
        </w:rPr>
        <w:t>Hormonal Changes: After childbirth, women experience a sharp decline in hormones such as estrogen and progesterone, which can affect mood regulation. These hormonal shifts can lead </w:t>
      </w:r>
      <w:r>
        <w:rPr>
          <w:spacing w:val="-2"/>
          <w:w w:val="105"/>
          <w:sz w:val="24"/>
        </w:rPr>
        <w:t>to</w:t>
      </w:r>
      <w:r>
        <w:rPr>
          <w:spacing w:val="-6"/>
          <w:w w:val="105"/>
          <w:sz w:val="24"/>
        </w:rPr>
        <w:t> </w:t>
      </w:r>
      <w:r>
        <w:rPr>
          <w:spacing w:val="-2"/>
          <w:w w:val="105"/>
          <w:sz w:val="24"/>
        </w:rPr>
        <w:t>symptoms</w:t>
      </w:r>
      <w:r>
        <w:rPr>
          <w:spacing w:val="-6"/>
          <w:w w:val="105"/>
          <w:sz w:val="24"/>
        </w:rPr>
        <w:t> </w:t>
      </w:r>
      <w:r>
        <w:rPr>
          <w:spacing w:val="-2"/>
          <w:w w:val="105"/>
          <w:sz w:val="24"/>
        </w:rPr>
        <w:t>that</w:t>
      </w:r>
      <w:r>
        <w:rPr>
          <w:spacing w:val="-6"/>
          <w:w w:val="105"/>
          <w:sz w:val="24"/>
        </w:rPr>
        <w:t> </w:t>
      </w:r>
      <w:r>
        <w:rPr>
          <w:spacing w:val="-2"/>
          <w:w w:val="105"/>
          <w:sz w:val="24"/>
        </w:rPr>
        <w:t>resemble</w:t>
      </w:r>
      <w:r>
        <w:rPr>
          <w:spacing w:val="-6"/>
          <w:w w:val="105"/>
          <w:sz w:val="24"/>
        </w:rPr>
        <w:t> </w:t>
      </w:r>
      <w:r>
        <w:rPr>
          <w:spacing w:val="-2"/>
          <w:w w:val="105"/>
          <w:sz w:val="24"/>
        </w:rPr>
        <w:t>those</w:t>
      </w:r>
      <w:r>
        <w:rPr>
          <w:spacing w:val="-6"/>
          <w:w w:val="105"/>
          <w:sz w:val="24"/>
        </w:rPr>
        <w:t> </w:t>
      </w:r>
      <w:r>
        <w:rPr>
          <w:spacing w:val="-2"/>
          <w:w w:val="105"/>
          <w:sz w:val="24"/>
        </w:rPr>
        <w:t>of</w:t>
      </w:r>
      <w:r>
        <w:rPr>
          <w:spacing w:val="-6"/>
          <w:w w:val="105"/>
          <w:sz w:val="24"/>
        </w:rPr>
        <w:t> </w:t>
      </w:r>
      <w:r>
        <w:rPr>
          <w:spacing w:val="-2"/>
          <w:w w:val="105"/>
          <w:sz w:val="24"/>
        </w:rPr>
        <w:t>premenstrual</w:t>
      </w:r>
      <w:r>
        <w:rPr>
          <w:spacing w:val="-6"/>
          <w:w w:val="105"/>
          <w:sz w:val="24"/>
        </w:rPr>
        <w:t> </w:t>
      </w:r>
      <w:r>
        <w:rPr>
          <w:spacing w:val="-2"/>
          <w:w w:val="105"/>
          <w:sz w:val="24"/>
        </w:rPr>
        <w:t>syndrome</w:t>
      </w:r>
      <w:r>
        <w:rPr>
          <w:spacing w:val="-6"/>
          <w:w w:val="105"/>
          <w:sz w:val="24"/>
        </w:rPr>
        <w:t> </w:t>
      </w:r>
      <w:r>
        <w:rPr>
          <w:spacing w:val="-2"/>
          <w:w w:val="105"/>
          <w:sz w:val="24"/>
        </w:rPr>
        <w:t>(PMS)</w:t>
      </w:r>
      <w:r>
        <w:rPr>
          <w:spacing w:val="-6"/>
          <w:w w:val="105"/>
          <w:sz w:val="24"/>
        </w:rPr>
        <w:t> </w:t>
      </w:r>
      <w:r>
        <w:rPr>
          <w:spacing w:val="-2"/>
          <w:w w:val="105"/>
          <w:sz w:val="24"/>
        </w:rPr>
        <w:t>but</w:t>
      </w:r>
      <w:r>
        <w:rPr>
          <w:spacing w:val="-6"/>
          <w:w w:val="105"/>
          <w:sz w:val="24"/>
        </w:rPr>
        <w:t> </w:t>
      </w:r>
      <w:r>
        <w:rPr>
          <w:spacing w:val="-2"/>
          <w:w w:val="105"/>
          <w:sz w:val="24"/>
        </w:rPr>
        <w:t>can</w:t>
      </w:r>
      <w:r>
        <w:rPr>
          <w:spacing w:val="-6"/>
          <w:w w:val="105"/>
          <w:sz w:val="24"/>
        </w:rPr>
        <w:t> </w:t>
      </w:r>
      <w:r>
        <w:rPr>
          <w:spacing w:val="-2"/>
          <w:w w:val="105"/>
          <w:sz w:val="24"/>
        </w:rPr>
        <w:t>be</w:t>
      </w:r>
      <w:r>
        <w:rPr>
          <w:spacing w:val="-6"/>
          <w:w w:val="105"/>
          <w:sz w:val="24"/>
        </w:rPr>
        <w:t> </w:t>
      </w:r>
      <w:r>
        <w:rPr>
          <w:spacing w:val="-2"/>
          <w:w w:val="105"/>
          <w:sz w:val="24"/>
        </w:rPr>
        <w:t>more</w:t>
      </w:r>
      <w:r>
        <w:rPr>
          <w:spacing w:val="-6"/>
          <w:w w:val="105"/>
          <w:sz w:val="24"/>
        </w:rPr>
        <w:t> </w:t>
      </w:r>
      <w:r>
        <w:rPr>
          <w:spacing w:val="-2"/>
          <w:w w:val="105"/>
          <w:sz w:val="24"/>
        </w:rPr>
        <w:t>intense</w:t>
      </w:r>
      <w:r>
        <w:rPr>
          <w:spacing w:val="-6"/>
          <w:w w:val="105"/>
          <w:sz w:val="24"/>
        </w:rPr>
        <w:t> </w:t>
      </w:r>
      <w:r>
        <w:rPr>
          <w:spacing w:val="-2"/>
          <w:w w:val="105"/>
          <w:sz w:val="24"/>
        </w:rPr>
        <w:t>and prolonged.</w:t>
      </w:r>
    </w:p>
    <w:p>
      <w:pPr>
        <w:pStyle w:val="BodyText"/>
        <w:spacing w:before="14"/>
        <w:rPr>
          <w:sz w:val="24"/>
        </w:rPr>
      </w:pPr>
    </w:p>
    <w:p>
      <w:pPr>
        <w:spacing w:line="256" w:lineRule="auto" w:before="0"/>
        <w:ind w:left="840" w:right="742" w:firstLine="0"/>
        <w:jc w:val="left"/>
        <w:rPr>
          <w:sz w:val="24"/>
        </w:rPr>
      </w:pPr>
      <w:r>
        <w:rPr>
          <w:sz w:val="24"/>
        </w:rPr>
        <w:t>Neurotransmitter Imbalance: The postpartum period can also affect neurotransmitters like serotonin</w:t>
      </w:r>
      <w:r>
        <w:rPr>
          <w:spacing w:val="26"/>
          <w:sz w:val="24"/>
        </w:rPr>
        <w:t> </w:t>
      </w:r>
      <w:r>
        <w:rPr>
          <w:sz w:val="24"/>
        </w:rPr>
        <w:t>and</w:t>
      </w:r>
      <w:r>
        <w:rPr>
          <w:spacing w:val="26"/>
          <w:sz w:val="24"/>
        </w:rPr>
        <w:t> </w:t>
      </w:r>
      <w:r>
        <w:rPr>
          <w:sz w:val="24"/>
        </w:rPr>
        <w:t>dopamine,</w:t>
      </w:r>
      <w:r>
        <w:rPr>
          <w:spacing w:val="26"/>
          <w:sz w:val="24"/>
        </w:rPr>
        <w:t> </w:t>
      </w:r>
      <w:r>
        <w:rPr>
          <w:sz w:val="24"/>
        </w:rPr>
        <w:t>which</w:t>
      </w:r>
      <w:r>
        <w:rPr>
          <w:spacing w:val="26"/>
          <w:sz w:val="24"/>
        </w:rPr>
        <w:t> </w:t>
      </w:r>
      <w:r>
        <w:rPr>
          <w:sz w:val="24"/>
        </w:rPr>
        <w:t>are</w:t>
      </w:r>
      <w:r>
        <w:rPr>
          <w:spacing w:val="26"/>
          <w:sz w:val="24"/>
        </w:rPr>
        <w:t> </w:t>
      </w:r>
      <w:r>
        <w:rPr>
          <w:sz w:val="24"/>
        </w:rPr>
        <w:t>crucial</w:t>
      </w:r>
      <w:r>
        <w:rPr>
          <w:spacing w:val="26"/>
          <w:sz w:val="24"/>
        </w:rPr>
        <w:t> </w:t>
      </w:r>
      <w:r>
        <w:rPr>
          <w:sz w:val="24"/>
        </w:rPr>
        <w:t>for</w:t>
      </w:r>
      <w:r>
        <w:rPr>
          <w:spacing w:val="26"/>
          <w:sz w:val="24"/>
        </w:rPr>
        <w:t> </w:t>
      </w:r>
      <w:r>
        <w:rPr>
          <w:sz w:val="24"/>
        </w:rPr>
        <w:t>mood</w:t>
      </w:r>
      <w:r>
        <w:rPr>
          <w:spacing w:val="26"/>
          <w:sz w:val="24"/>
        </w:rPr>
        <w:t> </w:t>
      </w:r>
      <w:r>
        <w:rPr>
          <w:sz w:val="24"/>
        </w:rPr>
        <w:t>stabilization.</w:t>
      </w:r>
      <w:r>
        <w:rPr>
          <w:spacing w:val="26"/>
          <w:sz w:val="24"/>
        </w:rPr>
        <w:t> </w:t>
      </w:r>
      <w:r>
        <w:rPr>
          <w:sz w:val="24"/>
        </w:rPr>
        <w:t>Changes</w:t>
      </w:r>
      <w:r>
        <w:rPr>
          <w:spacing w:val="26"/>
          <w:sz w:val="24"/>
        </w:rPr>
        <w:t> </w:t>
      </w:r>
      <w:r>
        <w:rPr>
          <w:sz w:val="24"/>
        </w:rPr>
        <w:t>in</w:t>
      </w:r>
      <w:r>
        <w:rPr>
          <w:spacing w:val="26"/>
          <w:sz w:val="24"/>
        </w:rPr>
        <w:t> </w:t>
      </w:r>
      <w:r>
        <w:rPr>
          <w:sz w:val="24"/>
        </w:rPr>
        <w:t>their</w:t>
      </w:r>
      <w:r>
        <w:rPr>
          <w:spacing w:val="26"/>
          <w:sz w:val="24"/>
        </w:rPr>
        <w:t> </w:t>
      </w:r>
      <w:r>
        <w:rPr>
          <w:sz w:val="24"/>
        </w:rPr>
        <w:t>levels</w:t>
      </w:r>
      <w:r>
        <w:rPr>
          <w:spacing w:val="26"/>
          <w:sz w:val="24"/>
        </w:rPr>
        <w:t> </w:t>
      </w:r>
      <w:r>
        <w:rPr>
          <w:sz w:val="24"/>
        </w:rPr>
        <w:t>can contribute to feelings of sadness, anxiety, and emotional instability.</w:t>
      </w:r>
    </w:p>
    <w:p>
      <w:pPr>
        <w:pStyle w:val="BodyText"/>
        <w:spacing w:before="16"/>
        <w:rPr>
          <w:sz w:val="24"/>
        </w:rPr>
      </w:pPr>
    </w:p>
    <w:p>
      <w:pPr>
        <w:spacing w:line="256" w:lineRule="auto" w:before="0"/>
        <w:ind w:left="840" w:right="742" w:firstLine="0"/>
        <w:jc w:val="left"/>
        <w:rPr>
          <w:sz w:val="24"/>
        </w:rPr>
      </w:pPr>
      <w:r>
        <w:rPr>
          <w:sz w:val="24"/>
        </w:rPr>
        <w:t>Genetic</w:t>
      </w:r>
      <w:r>
        <w:rPr>
          <w:spacing w:val="26"/>
          <w:sz w:val="24"/>
        </w:rPr>
        <w:t> </w:t>
      </w:r>
      <w:r>
        <w:rPr>
          <w:sz w:val="24"/>
        </w:rPr>
        <w:t>Predisposition:</w:t>
      </w:r>
      <w:r>
        <w:rPr>
          <w:spacing w:val="26"/>
          <w:sz w:val="24"/>
        </w:rPr>
        <w:t> </w:t>
      </w:r>
      <w:r>
        <w:rPr>
          <w:sz w:val="24"/>
        </w:rPr>
        <w:t>Some</w:t>
      </w:r>
      <w:r>
        <w:rPr>
          <w:spacing w:val="26"/>
          <w:sz w:val="24"/>
        </w:rPr>
        <w:t> </w:t>
      </w:r>
      <w:r>
        <w:rPr>
          <w:sz w:val="24"/>
        </w:rPr>
        <w:t>women</w:t>
      </w:r>
      <w:r>
        <w:rPr>
          <w:spacing w:val="26"/>
          <w:sz w:val="24"/>
        </w:rPr>
        <w:t> </w:t>
      </w:r>
      <w:r>
        <w:rPr>
          <w:sz w:val="24"/>
        </w:rPr>
        <w:t>may</w:t>
      </w:r>
      <w:r>
        <w:rPr>
          <w:spacing w:val="26"/>
          <w:sz w:val="24"/>
        </w:rPr>
        <w:t> </w:t>
      </w:r>
      <w:r>
        <w:rPr>
          <w:sz w:val="24"/>
        </w:rPr>
        <w:t>have</w:t>
      </w:r>
      <w:r>
        <w:rPr>
          <w:spacing w:val="26"/>
          <w:sz w:val="24"/>
        </w:rPr>
        <w:t> </w:t>
      </w:r>
      <w:r>
        <w:rPr>
          <w:sz w:val="24"/>
        </w:rPr>
        <w:t>a</w:t>
      </w:r>
      <w:r>
        <w:rPr>
          <w:spacing w:val="26"/>
          <w:sz w:val="24"/>
        </w:rPr>
        <w:t> </w:t>
      </w:r>
      <w:r>
        <w:rPr>
          <w:sz w:val="24"/>
        </w:rPr>
        <w:t>genetic</w:t>
      </w:r>
      <w:r>
        <w:rPr>
          <w:spacing w:val="26"/>
          <w:sz w:val="24"/>
        </w:rPr>
        <w:t> </w:t>
      </w:r>
      <w:r>
        <w:rPr>
          <w:sz w:val="24"/>
        </w:rPr>
        <w:t>vulnerability</w:t>
      </w:r>
      <w:r>
        <w:rPr>
          <w:spacing w:val="26"/>
          <w:sz w:val="24"/>
        </w:rPr>
        <w:t> </w:t>
      </w:r>
      <w:r>
        <w:rPr>
          <w:sz w:val="24"/>
        </w:rPr>
        <w:t>to</w:t>
      </w:r>
      <w:r>
        <w:rPr>
          <w:spacing w:val="26"/>
          <w:sz w:val="24"/>
        </w:rPr>
        <w:t> </w:t>
      </w:r>
      <w:r>
        <w:rPr>
          <w:sz w:val="24"/>
        </w:rPr>
        <w:t>mood</w:t>
      </w:r>
      <w:r>
        <w:rPr>
          <w:spacing w:val="26"/>
          <w:sz w:val="24"/>
        </w:rPr>
        <w:t> </w:t>
      </w:r>
      <w:r>
        <w:rPr>
          <w:sz w:val="24"/>
        </w:rPr>
        <w:t>disorders.</w:t>
      </w:r>
      <w:r>
        <w:rPr>
          <w:spacing w:val="26"/>
          <w:sz w:val="24"/>
        </w:rPr>
        <w:t> </w:t>
      </w:r>
      <w:r>
        <w:rPr>
          <w:sz w:val="24"/>
        </w:rPr>
        <w:t>If there’s</w:t>
      </w:r>
      <w:r>
        <w:rPr>
          <w:spacing w:val="29"/>
          <w:sz w:val="24"/>
        </w:rPr>
        <w:t> </w:t>
      </w:r>
      <w:r>
        <w:rPr>
          <w:sz w:val="24"/>
        </w:rPr>
        <w:t>a</w:t>
      </w:r>
      <w:r>
        <w:rPr>
          <w:spacing w:val="29"/>
          <w:sz w:val="24"/>
        </w:rPr>
        <w:t> </w:t>
      </w:r>
      <w:r>
        <w:rPr>
          <w:sz w:val="24"/>
        </w:rPr>
        <w:t>family</w:t>
      </w:r>
      <w:r>
        <w:rPr>
          <w:spacing w:val="29"/>
          <w:sz w:val="24"/>
        </w:rPr>
        <w:t> </w:t>
      </w:r>
      <w:r>
        <w:rPr>
          <w:sz w:val="24"/>
        </w:rPr>
        <w:t>history</w:t>
      </w:r>
      <w:r>
        <w:rPr>
          <w:spacing w:val="29"/>
          <w:sz w:val="24"/>
        </w:rPr>
        <w:t> </w:t>
      </w:r>
      <w:r>
        <w:rPr>
          <w:sz w:val="24"/>
        </w:rPr>
        <w:t>of</w:t>
      </w:r>
      <w:r>
        <w:rPr>
          <w:spacing w:val="29"/>
          <w:sz w:val="24"/>
        </w:rPr>
        <w:t> </w:t>
      </w:r>
      <w:r>
        <w:rPr>
          <w:sz w:val="24"/>
        </w:rPr>
        <w:t>depression</w:t>
      </w:r>
      <w:r>
        <w:rPr>
          <w:spacing w:val="29"/>
          <w:sz w:val="24"/>
        </w:rPr>
        <w:t> </w:t>
      </w:r>
      <w:r>
        <w:rPr>
          <w:sz w:val="24"/>
        </w:rPr>
        <w:t>or</w:t>
      </w:r>
      <w:r>
        <w:rPr>
          <w:spacing w:val="29"/>
          <w:sz w:val="24"/>
        </w:rPr>
        <w:t> </w:t>
      </w:r>
      <w:r>
        <w:rPr>
          <w:sz w:val="24"/>
        </w:rPr>
        <w:t>anxiety,</w:t>
      </w:r>
      <w:r>
        <w:rPr>
          <w:spacing w:val="29"/>
          <w:sz w:val="24"/>
        </w:rPr>
        <w:t> </w:t>
      </w:r>
      <w:r>
        <w:rPr>
          <w:sz w:val="24"/>
        </w:rPr>
        <w:t>the</w:t>
      </w:r>
      <w:r>
        <w:rPr>
          <w:spacing w:val="29"/>
          <w:sz w:val="24"/>
        </w:rPr>
        <w:t> </w:t>
      </w:r>
      <w:r>
        <w:rPr>
          <w:sz w:val="24"/>
        </w:rPr>
        <w:t>likelihood</w:t>
      </w:r>
      <w:r>
        <w:rPr>
          <w:spacing w:val="29"/>
          <w:sz w:val="24"/>
        </w:rPr>
        <w:t> </w:t>
      </w:r>
      <w:r>
        <w:rPr>
          <w:sz w:val="24"/>
        </w:rPr>
        <w:t>of</w:t>
      </w:r>
      <w:r>
        <w:rPr>
          <w:spacing w:val="29"/>
          <w:sz w:val="24"/>
        </w:rPr>
        <w:t> </w:t>
      </w:r>
      <w:r>
        <w:rPr>
          <w:sz w:val="24"/>
        </w:rPr>
        <w:t>experiencing</w:t>
      </w:r>
      <w:r>
        <w:rPr>
          <w:spacing w:val="29"/>
          <w:sz w:val="24"/>
        </w:rPr>
        <w:t> </w:t>
      </w:r>
      <w:r>
        <w:rPr>
          <w:sz w:val="24"/>
        </w:rPr>
        <w:t>PPD</w:t>
      </w:r>
      <w:r>
        <w:rPr>
          <w:spacing w:val="29"/>
          <w:sz w:val="24"/>
        </w:rPr>
        <w:t> </w:t>
      </w:r>
      <w:r>
        <w:rPr>
          <w:sz w:val="24"/>
        </w:rPr>
        <w:t>may</w:t>
      </w:r>
    </w:p>
    <w:p>
      <w:pPr>
        <w:spacing w:line="279" w:lineRule="exact" w:before="0"/>
        <w:ind w:left="840" w:right="0" w:firstLine="0"/>
        <w:jc w:val="left"/>
        <w:rPr>
          <w:sz w:val="24"/>
        </w:rPr>
      </w:pPr>
      <w:r>
        <w:rPr>
          <w:spacing w:val="-2"/>
          <w:w w:val="105"/>
          <w:sz w:val="24"/>
        </w:rPr>
        <w:t>increase.</w:t>
      </w:r>
    </w:p>
    <w:p>
      <w:pPr>
        <w:pStyle w:val="BodyText"/>
        <w:spacing w:before="37"/>
        <w:rPr>
          <w:sz w:val="24"/>
        </w:rPr>
      </w:pPr>
    </w:p>
    <w:p>
      <w:pPr>
        <w:pStyle w:val="ListParagraph"/>
        <w:numPr>
          <w:ilvl w:val="0"/>
          <w:numId w:val="56"/>
        </w:numPr>
        <w:tabs>
          <w:tab w:pos="1097" w:val="left" w:leader="none"/>
        </w:tabs>
        <w:spacing w:line="240" w:lineRule="auto" w:before="0" w:after="0"/>
        <w:ind w:left="1097" w:right="0" w:hanging="257"/>
        <w:jc w:val="left"/>
        <w:rPr>
          <w:sz w:val="24"/>
        </w:rPr>
      </w:pPr>
      <w:r>
        <w:rPr>
          <w:sz w:val="24"/>
        </w:rPr>
        <w:t>Emotional</w:t>
      </w:r>
      <w:r>
        <w:rPr>
          <w:spacing w:val="32"/>
          <w:sz w:val="24"/>
        </w:rPr>
        <w:t> </w:t>
      </w:r>
      <w:r>
        <w:rPr>
          <w:spacing w:val="-2"/>
          <w:sz w:val="24"/>
        </w:rPr>
        <w:t>Factors</w:t>
      </w:r>
    </w:p>
    <w:p>
      <w:pPr>
        <w:pStyle w:val="BodyText"/>
        <w:spacing w:before="37"/>
        <w:rPr>
          <w:sz w:val="24"/>
        </w:rPr>
      </w:pPr>
    </w:p>
    <w:p>
      <w:pPr>
        <w:spacing w:line="256" w:lineRule="auto" w:before="0"/>
        <w:ind w:left="840" w:right="742" w:firstLine="0"/>
        <w:jc w:val="left"/>
        <w:rPr>
          <w:sz w:val="24"/>
        </w:rPr>
      </w:pPr>
      <w:r>
        <w:rPr>
          <w:sz w:val="24"/>
        </w:rPr>
        <w:t>Anxiety and Stress: The transition to motherhood is often accompanied by significant stress and</w:t>
      </w:r>
      <w:r>
        <w:rPr>
          <w:spacing w:val="40"/>
          <w:sz w:val="24"/>
        </w:rPr>
        <w:t> </w:t>
      </w:r>
      <w:r>
        <w:rPr>
          <w:sz w:val="24"/>
        </w:rPr>
        <w:t>anxiety</w:t>
      </w:r>
      <w:r>
        <w:rPr>
          <w:spacing w:val="36"/>
          <w:sz w:val="24"/>
        </w:rPr>
        <w:t> </w:t>
      </w:r>
      <w:r>
        <w:rPr>
          <w:sz w:val="24"/>
        </w:rPr>
        <w:t>about</w:t>
      </w:r>
      <w:r>
        <w:rPr>
          <w:spacing w:val="36"/>
          <w:sz w:val="24"/>
        </w:rPr>
        <w:t> </w:t>
      </w:r>
      <w:r>
        <w:rPr>
          <w:sz w:val="24"/>
        </w:rPr>
        <w:t>parenting</w:t>
      </w:r>
      <w:r>
        <w:rPr>
          <w:spacing w:val="36"/>
          <w:sz w:val="24"/>
        </w:rPr>
        <w:t> </w:t>
      </w:r>
      <w:r>
        <w:rPr>
          <w:sz w:val="24"/>
        </w:rPr>
        <w:t>responsibilities,</w:t>
      </w:r>
      <w:r>
        <w:rPr>
          <w:spacing w:val="36"/>
          <w:sz w:val="24"/>
        </w:rPr>
        <w:t> </w:t>
      </w:r>
      <w:r>
        <w:rPr>
          <w:sz w:val="24"/>
        </w:rPr>
        <w:t>the</w:t>
      </w:r>
      <w:r>
        <w:rPr>
          <w:spacing w:val="36"/>
          <w:sz w:val="24"/>
        </w:rPr>
        <w:t> </w:t>
      </w:r>
      <w:r>
        <w:rPr>
          <w:sz w:val="24"/>
        </w:rPr>
        <w:t>health</w:t>
      </w:r>
      <w:r>
        <w:rPr>
          <w:spacing w:val="36"/>
          <w:sz w:val="24"/>
        </w:rPr>
        <w:t> </w:t>
      </w:r>
      <w:r>
        <w:rPr>
          <w:sz w:val="24"/>
        </w:rPr>
        <w:t>of</w:t>
      </w:r>
      <w:r>
        <w:rPr>
          <w:spacing w:val="36"/>
          <w:sz w:val="24"/>
        </w:rPr>
        <w:t> </w:t>
      </w:r>
      <w:r>
        <w:rPr>
          <w:sz w:val="24"/>
        </w:rPr>
        <w:t>the</w:t>
      </w:r>
      <w:r>
        <w:rPr>
          <w:spacing w:val="36"/>
          <w:sz w:val="24"/>
        </w:rPr>
        <w:t> </w:t>
      </w:r>
      <w:r>
        <w:rPr>
          <w:sz w:val="24"/>
        </w:rPr>
        <w:t>newborn,</w:t>
      </w:r>
      <w:r>
        <w:rPr>
          <w:spacing w:val="36"/>
          <w:sz w:val="24"/>
        </w:rPr>
        <w:t> </w:t>
      </w:r>
      <w:r>
        <w:rPr>
          <w:sz w:val="24"/>
        </w:rPr>
        <w:t>and</w:t>
      </w:r>
      <w:r>
        <w:rPr>
          <w:spacing w:val="36"/>
          <w:sz w:val="24"/>
        </w:rPr>
        <w:t> </w:t>
      </w:r>
      <w:r>
        <w:rPr>
          <w:sz w:val="24"/>
        </w:rPr>
        <w:t>the</w:t>
      </w:r>
      <w:r>
        <w:rPr>
          <w:spacing w:val="36"/>
          <w:sz w:val="24"/>
        </w:rPr>
        <w:t> </w:t>
      </w:r>
      <w:r>
        <w:rPr>
          <w:sz w:val="24"/>
        </w:rPr>
        <w:t>changes</w:t>
      </w:r>
      <w:r>
        <w:rPr>
          <w:spacing w:val="36"/>
          <w:sz w:val="24"/>
        </w:rPr>
        <w:t> </w:t>
      </w:r>
      <w:r>
        <w:rPr>
          <w:sz w:val="24"/>
        </w:rPr>
        <w:t>in</w:t>
      </w:r>
      <w:r>
        <w:rPr>
          <w:spacing w:val="36"/>
          <w:sz w:val="24"/>
        </w:rPr>
        <w:t> </w:t>
      </w:r>
      <w:r>
        <w:rPr>
          <w:sz w:val="24"/>
        </w:rPr>
        <w:t>one’s</w:t>
      </w:r>
    </w:p>
    <w:p>
      <w:pPr>
        <w:spacing w:line="279" w:lineRule="exact" w:before="0"/>
        <w:ind w:left="840" w:right="0" w:firstLine="0"/>
        <w:jc w:val="left"/>
        <w:rPr>
          <w:sz w:val="24"/>
        </w:rPr>
      </w:pPr>
      <w:r>
        <w:rPr>
          <w:sz w:val="24"/>
        </w:rPr>
        <w:t>personal</w:t>
      </w:r>
      <w:r>
        <w:rPr>
          <w:spacing w:val="16"/>
          <w:sz w:val="24"/>
        </w:rPr>
        <w:t> </w:t>
      </w:r>
      <w:r>
        <w:rPr>
          <w:sz w:val="24"/>
        </w:rPr>
        <w:t>life.</w:t>
      </w:r>
      <w:r>
        <w:rPr>
          <w:spacing w:val="17"/>
          <w:sz w:val="24"/>
        </w:rPr>
        <w:t> </w:t>
      </w:r>
      <w:r>
        <w:rPr>
          <w:sz w:val="24"/>
        </w:rPr>
        <w:t>This</w:t>
      </w:r>
      <w:r>
        <w:rPr>
          <w:spacing w:val="17"/>
          <w:sz w:val="24"/>
        </w:rPr>
        <w:t> </w:t>
      </w:r>
      <w:r>
        <w:rPr>
          <w:sz w:val="24"/>
        </w:rPr>
        <w:t>anxiety</w:t>
      </w:r>
      <w:r>
        <w:rPr>
          <w:spacing w:val="16"/>
          <w:sz w:val="24"/>
        </w:rPr>
        <w:t> </w:t>
      </w:r>
      <w:r>
        <w:rPr>
          <w:sz w:val="24"/>
        </w:rPr>
        <w:t>can</w:t>
      </w:r>
      <w:r>
        <w:rPr>
          <w:spacing w:val="17"/>
          <w:sz w:val="24"/>
        </w:rPr>
        <w:t> </w:t>
      </w:r>
      <w:r>
        <w:rPr>
          <w:sz w:val="24"/>
        </w:rPr>
        <w:t>amplify</w:t>
      </w:r>
      <w:r>
        <w:rPr>
          <w:spacing w:val="17"/>
          <w:sz w:val="24"/>
        </w:rPr>
        <w:t> </w:t>
      </w:r>
      <w:r>
        <w:rPr>
          <w:sz w:val="24"/>
        </w:rPr>
        <w:t>feelings</w:t>
      </w:r>
      <w:r>
        <w:rPr>
          <w:spacing w:val="17"/>
          <w:sz w:val="24"/>
        </w:rPr>
        <w:t> </w:t>
      </w:r>
      <w:r>
        <w:rPr>
          <w:sz w:val="24"/>
        </w:rPr>
        <w:t>of</w:t>
      </w:r>
      <w:r>
        <w:rPr>
          <w:spacing w:val="16"/>
          <w:sz w:val="24"/>
        </w:rPr>
        <w:t> </w:t>
      </w:r>
      <w:r>
        <w:rPr>
          <w:sz w:val="24"/>
        </w:rPr>
        <w:t>inadequacy</w:t>
      </w:r>
      <w:r>
        <w:rPr>
          <w:spacing w:val="17"/>
          <w:sz w:val="24"/>
        </w:rPr>
        <w:t> </w:t>
      </w:r>
      <w:r>
        <w:rPr>
          <w:sz w:val="24"/>
        </w:rPr>
        <w:t>and</w:t>
      </w:r>
      <w:r>
        <w:rPr>
          <w:spacing w:val="17"/>
          <w:sz w:val="24"/>
        </w:rPr>
        <w:t> </w:t>
      </w:r>
      <w:r>
        <w:rPr>
          <w:spacing w:val="-2"/>
          <w:sz w:val="24"/>
        </w:rPr>
        <w:t>hopelessness.</w:t>
      </w:r>
    </w:p>
    <w:p>
      <w:pPr>
        <w:pStyle w:val="BodyText"/>
        <w:spacing w:before="37"/>
        <w:rPr>
          <w:sz w:val="24"/>
        </w:rPr>
      </w:pPr>
    </w:p>
    <w:p>
      <w:pPr>
        <w:spacing w:line="256" w:lineRule="auto" w:before="1"/>
        <w:ind w:left="840" w:right="802" w:firstLine="0"/>
        <w:jc w:val="left"/>
        <w:rPr>
          <w:sz w:val="24"/>
        </w:rPr>
      </w:pPr>
      <w:r>
        <w:rPr>
          <w:sz w:val="24"/>
        </w:rPr>
        <w:t>Identity</w:t>
      </w:r>
      <w:r>
        <w:rPr>
          <w:spacing w:val="26"/>
          <w:sz w:val="24"/>
        </w:rPr>
        <w:t> </w:t>
      </w:r>
      <w:r>
        <w:rPr>
          <w:sz w:val="24"/>
        </w:rPr>
        <w:t>Shift:</w:t>
      </w:r>
      <w:r>
        <w:rPr>
          <w:spacing w:val="26"/>
          <w:sz w:val="24"/>
        </w:rPr>
        <w:t> </w:t>
      </w:r>
      <w:r>
        <w:rPr>
          <w:sz w:val="24"/>
        </w:rPr>
        <w:t>The</w:t>
      </w:r>
      <w:r>
        <w:rPr>
          <w:spacing w:val="26"/>
          <w:sz w:val="24"/>
        </w:rPr>
        <w:t> </w:t>
      </w:r>
      <w:r>
        <w:rPr>
          <w:sz w:val="24"/>
        </w:rPr>
        <w:t>transition</w:t>
      </w:r>
      <w:r>
        <w:rPr>
          <w:spacing w:val="26"/>
          <w:sz w:val="24"/>
        </w:rPr>
        <w:t> </w:t>
      </w:r>
      <w:r>
        <w:rPr>
          <w:sz w:val="24"/>
        </w:rPr>
        <w:t>from</w:t>
      </w:r>
      <w:r>
        <w:rPr>
          <w:spacing w:val="26"/>
          <w:sz w:val="24"/>
        </w:rPr>
        <w:t> </w:t>
      </w:r>
      <w:r>
        <w:rPr>
          <w:sz w:val="24"/>
        </w:rPr>
        <w:t>an</w:t>
      </w:r>
      <w:r>
        <w:rPr>
          <w:spacing w:val="26"/>
          <w:sz w:val="24"/>
        </w:rPr>
        <w:t> </w:t>
      </w:r>
      <w:r>
        <w:rPr>
          <w:sz w:val="24"/>
        </w:rPr>
        <w:t>individual</w:t>
      </w:r>
      <w:r>
        <w:rPr>
          <w:spacing w:val="26"/>
          <w:sz w:val="24"/>
        </w:rPr>
        <w:t> </w:t>
      </w:r>
      <w:r>
        <w:rPr>
          <w:sz w:val="24"/>
        </w:rPr>
        <w:t>to</w:t>
      </w:r>
      <w:r>
        <w:rPr>
          <w:spacing w:val="26"/>
          <w:sz w:val="24"/>
        </w:rPr>
        <w:t> </w:t>
      </w:r>
      <w:r>
        <w:rPr>
          <w:sz w:val="24"/>
        </w:rPr>
        <w:t>a</w:t>
      </w:r>
      <w:r>
        <w:rPr>
          <w:spacing w:val="26"/>
          <w:sz w:val="24"/>
        </w:rPr>
        <w:t> </w:t>
      </w:r>
      <w:r>
        <w:rPr>
          <w:sz w:val="24"/>
        </w:rPr>
        <w:t>caregiver</w:t>
      </w:r>
      <w:r>
        <w:rPr>
          <w:spacing w:val="26"/>
          <w:sz w:val="24"/>
        </w:rPr>
        <w:t> </w:t>
      </w:r>
      <w:r>
        <w:rPr>
          <w:sz w:val="24"/>
        </w:rPr>
        <w:t>can</w:t>
      </w:r>
      <w:r>
        <w:rPr>
          <w:spacing w:val="26"/>
          <w:sz w:val="24"/>
        </w:rPr>
        <w:t> </w:t>
      </w:r>
      <w:r>
        <w:rPr>
          <w:sz w:val="24"/>
        </w:rPr>
        <w:t>lead</w:t>
      </w:r>
      <w:r>
        <w:rPr>
          <w:spacing w:val="26"/>
          <w:sz w:val="24"/>
        </w:rPr>
        <w:t> </w:t>
      </w:r>
      <w:r>
        <w:rPr>
          <w:sz w:val="24"/>
        </w:rPr>
        <w:t>to</w:t>
      </w:r>
      <w:r>
        <w:rPr>
          <w:spacing w:val="26"/>
          <w:sz w:val="24"/>
        </w:rPr>
        <w:t> </w:t>
      </w:r>
      <w:r>
        <w:rPr>
          <w:sz w:val="24"/>
        </w:rPr>
        <w:t>an</w:t>
      </w:r>
      <w:r>
        <w:rPr>
          <w:spacing w:val="26"/>
          <w:sz w:val="24"/>
        </w:rPr>
        <w:t> </w:t>
      </w:r>
      <w:r>
        <w:rPr>
          <w:sz w:val="24"/>
        </w:rPr>
        <w:t>identity</w:t>
      </w:r>
      <w:r>
        <w:rPr>
          <w:spacing w:val="26"/>
          <w:sz w:val="24"/>
        </w:rPr>
        <w:t> </w:t>
      </w:r>
      <w:r>
        <w:rPr>
          <w:sz w:val="24"/>
        </w:rPr>
        <w:t>crisis.</w:t>
      </w:r>
      <w:r>
        <w:rPr>
          <w:sz w:val="24"/>
        </w:rPr>
        <w:t> Many women struggle with their new roles, which can be emotionally taxing. This shift may lead</w:t>
      </w:r>
      <w:r>
        <w:rPr>
          <w:spacing w:val="80"/>
          <w:w w:val="150"/>
          <w:sz w:val="24"/>
        </w:rPr>
        <w:t> </w:t>
      </w:r>
      <w:r>
        <w:rPr>
          <w:sz w:val="24"/>
        </w:rPr>
        <w:t>to</w:t>
      </w:r>
      <w:r>
        <w:rPr>
          <w:spacing w:val="21"/>
          <w:sz w:val="24"/>
        </w:rPr>
        <w:t> </w:t>
      </w:r>
      <w:r>
        <w:rPr>
          <w:sz w:val="24"/>
        </w:rPr>
        <w:t>confusion</w:t>
      </w:r>
      <w:r>
        <w:rPr>
          <w:spacing w:val="21"/>
          <w:sz w:val="24"/>
        </w:rPr>
        <w:t> </w:t>
      </w:r>
      <w:r>
        <w:rPr>
          <w:sz w:val="24"/>
        </w:rPr>
        <w:t>about</w:t>
      </w:r>
      <w:r>
        <w:rPr>
          <w:spacing w:val="21"/>
          <w:sz w:val="24"/>
        </w:rPr>
        <w:t> </w:t>
      </w:r>
      <w:r>
        <w:rPr>
          <w:sz w:val="24"/>
        </w:rPr>
        <w:t>one’s</w:t>
      </w:r>
      <w:r>
        <w:rPr>
          <w:spacing w:val="21"/>
          <w:sz w:val="24"/>
        </w:rPr>
        <w:t> </w:t>
      </w:r>
      <w:r>
        <w:rPr>
          <w:sz w:val="24"/>
        </w:rPr>
        <w:t>self-worth,</w:t>
      </w:r>
      <w:r>
        <w:rPr>
          <w:spacing w:val="21"/>
          <w:sz w:val="24"/>
        </w:rPr>
        <w:t> </w:t>
      </w:r>
      <w:r>
        <w:rPr>
          <w:sz w:val="24"/>
        </w:rPr>
        <w:t>particularly</w:t>
      </w:r>
      <w:r>
        <w:rPr>
          <w:spacing w:val="21"/>
          <w:sz w:val="24"/>
        </w:rPr>
        <w:t> </w:t>
      </w:r>
      <w:r>
        <w:rPr>
          <w:sz w:val="24"/>
        </w:rPr>
        <w:t>if</w:t>
      </w:r>
      <w:r>
        <w:rPr>
          <w:spacing w:val="21"/>
          <w:sz w:val="24"/>
        </w:rPr>
        <w:t> </w:t>
      </w:r>
      <w:r>
        <w:rPr>
          <w:sz w:val="24"/>
        </w:rPr>
        <w:t>mothers</w:t>
      </w:r>
      <w:r>
        <w:rPr>
          <w:spacing w:val="21"/>
          <w:sz w:val="24"/>
        </w:rPr>
        <w:t> </w:t>
      </w:r>
      <w:r>
        <w:rPr>
          <w:sz w:val="24"/>
        </w:rPr>
        <w:t>feel</w:t>
      </w:r>
      <w:r>
        <w:rPr>
          <w:spacing w:val="21"/>
          <w:sz w:val="24"/>
        </w:rPr>
        <w:t> </w:t>
      </w:r>
      <w:r>
        <w:rPr>
          <w:sz w:val="24"/>
        </w:rPr>
        <w:t>they</w:t>
      </w:r>
      <w:r>
        <w:rPr>
          <w:spacing w:val="21"/>
          <w:sz w:val="24"/>
        </w:rPr>
        <w:t> </w:t>
      </w:r>
      <w:r>
        <w:rPr>
          <w:sz w:val="24"/>
        </w:rPr>
        <w:t>are</w:t>
      </w:r>
      <w:r>
        <w:rPr>
          <w:spacing w:val="21"/>
          <w:sz w:val="24"/>
        </w:rPr>
        <w:t> </w:t>
      </w:r>
      <w:r>
        <w:rPr>
          <w:sz w:val="24"/>
        </w:rPr>
        <w:t>not</w:t>
      </w:r>
      <w:r>
        <w:rPr>
          <w:spacing w:val="21"/>
          <w:sz w:val="24"/>
        </w:rPr>
        <w:t> </w:t>
      </w:r>
      <w:r>
        <w:rPr>
          <w:sz w:val="24"/>
        </w:rPr>
        <w:t>living</w:t>
      </w:r>
      <w:r>
        <w:rPr>
          <w:spacing w:val="21"/>
          <w:sz w:val="24"/>
        </w:rPr>
        <w:t> </w:t>
      </w:r>
      <w:r>
        <w:rPr>
          <w:sz w:val="24"/>
        </w:rPr>
        <w:t>up</w:t>
      </w:r>
      <w:r>
        <w:rPr>
          <w:spacing w:val="21"/>
          <w:sz w:val="24"/>
        </w:rPr>
        <w:t> </w:t>
      </w:r>
      <w:r>
        <w:rPr>
          <w:sz w:val="24"/>
        </w:rPr>
        <w:t>to</w:t>
      </w:r>
      <w:r>
        <w:rPr>
          <w:spacing w:val="21"/>
          <w:sz w:val="24"/>
        </w:rPr>
        <w:t> </w:t>
      </w:r>
      <w:r>
        <w:rPr>
          <w:sz w:val="24"/>
        </w:rPr>
        <w:t>societal or personal expectations.</w:t>
      </w:r>
    </w:p>
    <w:p>
      <w:pPr>
        <w:pStyle w:val="BodyText"/>
        <w:spacing w:before="14"/>
        <w:rPr>
          <w:sz w:val="24"/>
        </w:rPr>
      </w:pPr>
    </w:p>
    <w:p>
      <w:pPr>
        <w:spacing w:line="256" w:lineRule="auto" w:before="0"/>
        <w:ind w:left="840" w:right="1167" w:firstLine="0"/>
        <w:jc w:val="left"/>
        <w:rPr>
          <w:sz w:val="24"/>
        </w:rPr>
      </w:pPr>
      <w:r>
        <w:rPr>
          <w:sz w:val="24"/>
        </w:rPr>
        <w:t>Perfectionism: Mothers who hold perfectionist tendencies may be more susceptible to PPD.</w:t>
      </w:r>
      <w:r>
        <w:rPr>
          <w:spacing w:val="80"/>
          <w:sz w:val="24"/>
        </w:rPr>
        <w:t> </w:t>
      </w:r>
      <w:r>
        <w:rPr>
          <w:sz w:val="24"/>
        </w:rPr>
        <w:t>They may set unrealistic standards for themselves and feel like failures when they can’t meet</w:t>
      </w:r>
      <w:r>
        <w:rPr>
          <w:spacing w:val="40"/>
          <w:sz w:val="24"/>
        </w:rPr>
        <w:t> </w:t>
      </w:r>
      <w:r>
        <w:rPr>
          <w:sz w:val="24"/>
        </w:rPr>
        <w:t>those standards, resulting in feelings of guilt and inadequacy.</w:t>
      </w:r>
    </w:p>
    <w:p>
      <w:pPr>
        <w:pStyle w:val="BodyText"/>
        <w:rPr>
          <w:sz w:val="24"/>
        </w:rPr>
      </w:pPr>
    </w:p>
    <w:p>
      <w:pPr>
        <w:pStyle w:val="BodyText"/>
        <w:spacing w:before="194"/>
        <w:rPr>
          <w:sz w:val="24"/>
        </w:rPr>
      </w:pPr>
    </w:p>
    <w:p>
      <w:pPr>
        <w:spacing w:before="0"/>
        <w:ind w:left="0" w:right="394" w:firstLine="0"/>
        <w:jc w:val="right"/>
        <w:rPr>
          <w:rFonts w:ascii="Lucida Sans Unicode"/>
          <w:sz w:val="40"/>
        </w:rPr>
      </w:pPr>
      <w:r>
        <w:rPr>
          <w:rFonts w:ascii="Lucida Sans Unicode"/>
          <w:spacing w:val="-5"/>
          <w:w w:val="90"/>
          <w:sz w:val="40"/>
        </w:rPr>
        <w:t>177</w:t>
      </w:r>
    </w:p>
    <w:p>
      <w:pPr>
        <w:spacing w:after="0"/>
        <w:jc w:val="right"/>
        <w:rPr>
          <w:rFonts w:ascii="Lucida Sans Unicode"/>
          <w:sz w:val="40"/>
        </w:rPr>
        <w:sectPr>
          <w:pgSz w:w="12240" w:h="15840"/>
          <w:pgMar w:top="1360" w:bottom="280" w:left="240" w:right="220"/>
        </w:sectPr>
      </w:pPr>
    </w:p>
    <w:p>
      <w:pPr>
        <w:pStyle w:val="Heading6"/>
      </w:pPr>
      <w:r>
        <w:rPr/>
        <mc:AlternateContent>
          <mc:Choice Requires="wps">
            <w:drawing>
              <wp:anchor distT="0" distB="0" distL="0" distR="0" allowOverlap="1" layoutInCell="1" locked="0" behindDoc="1" simplePos="0" relativeHeight="481170944">
                <wp:simplePos x="0" y="0"/>
                <wp:positionH relativeFrom="page">
                  <wp:posOffset>0</wp:posOffset>
                </wp:positionH>
                <wp:positionV relativeFrom="page">
                  <wp:posOffset>0</wp:posOffset>
                </wp:positionV>
                <wp:extent cx="7772400" cy="10058400"/>
                <wp:effectExtent l="0" t="0" r="0" b="0"/>
                <wp:wrapNone/>
                <wp:docPr id="1647" name="Graphic 1647"/>
                <wp:cNvGraphicFramePr>
                  <a:graphicFrameLocks/>
                </wp:cNvGraphicFramePr>
                <a:graphic>
                  <a:graphicData uri="http://schemas.microsoft.com/office/word/2010/wordprocessingShape">
                    <wps:wsp>
                      <wps:cNvPr id="1647" name="Graphic 164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45536" id="docshape56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71456">
                <wp:simplePos x="0" y="0"/>
                <wp:positionH relativeFrom="page">
                  <wp:posOffset>388620</wp:posOffset>
                </wp:positionH>
                <wp:positionV relativeFrom="page">
                  <wp:posOffset>388620</wp:posOffset>
                </wp:positionV>
                <wp:extent cx="6995159" cy="9281160"/>
                <wp:effectExtent l="0" t="0" r="0" b="0"/>
                <wp:wrapNone/>
                <wp:docPr id="1648" name="Graphic 1648"/>
                <wp:cNvGraphicFramePr>
                  <a:graphicFrameLocks/>
                </wp:cNvGraphicFramePr>
                <a:graphic>
                  <a:graphicData uri="http://schemas.microsoft.com/office/word/2010/wordprocessingShape">
                    <wps:wsp>
                      <wps:cNvPr id="1648" name="Graphic 164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145024" id="docshape563" filled="true" fillcolor="#ffffff" stroked="false">
                <v:fill type="solid"/>
                <w10:wrap type="none"/>
              </v:rect>
            </w:pict>
          </mc:Fallback>
        </mc:AlternateContent>
      </w:r>
      <w:r>
        <w:rPr/>
        <w:t>Understanding</w:t>
      </w:r>
      <w:r>
        <w:rPr>
          <w:spacing w:val="18"/>
          <w:w w:val="150"/>
        </w:rPr>
        <w:t> </w:t>
      </w:r>
      <w:r>
        <w:rPr>
          <w:spacing w:val="-2"/>
        </w:rPr>
        <w:t>Depression</w:t>
      </w:r>
    </w:p>
    <w:p>
      <w:pPr>
        <w:pStyle w:val="ListParagraph"/>
        <w:numPr>
          <w:ilvl w:val="0"/>
          <w:numId w:val="56"/>
        </w:numPr>
        <w:tabs>
          <w:tab w:pos="1013" w:val="left" w:leader="none"/>
        </w:tabs>
        <w:spacing w:line="240" w:lineRule="auto" w:before="580" w:after="0"/>
        <w:ind w:left="1013" w:right="0" w:hanging="257"/>
        <w:jc w:val="left"/>
        <w:rPr>
          <w:sz w:val="24"/>
        </w:rPr>
      </w:pPr>
      <w:r>
        <w:rPr>
          <w:w w:val="105"/>
          <w:sz w:val="24"/>
        </w:rPr>
        <w:t>Social</w:t>
      </w:r>
      <w:r>
        <w:rPr>
          <w:spacing w:val="14"/>
          <w:w w:val="105"/>
          <w:sz w:val="24"/>
        </w:rPr>
        <w:t> </w:t>
      </w:r>
      <w:r>
        <w:rPr>
          <w:spacing w:val="-2"/>
          <w:w w:val="105"/>
          <w:sz w:val="24"/>
        </w:rPr>
        <w:t>Factors</w:t>
      </w:r>
    </w:p>
    <w:p>
      <w:pPr>
        <w:pStyle w:val="BodyText"/>
        <w:spacing w:before="37"/>
        <w:rPr>
          <w:sz w:val="24"/>
        </w:rPr>
      </w:pPr>
    </w:p>
    <w:p>
      <w:pPr>
        <w:spacing w:before="0"/>
        <w:ind w:left="756" w:right="0" w:firstLine="0"/>
        <w:jc w:val="left"/>
        <w:rPr>
          <w:sz w:val="24"/>
        </w:rPr>
      </w:pPr>
      <w:r>
        <w:rPr>
          <w:sz w:val="24"/>
        </w:rPr>
        <w:t>Isolation:</w:t>
      </w:r>
      <w:r>
        <w:rPr>
          <w:spacing w:val="22"/>
          <w:sz w:val="24"/>
        </w:rPr>
        <w:t> </w:t>
      </w:r>
      <w:r>
        <w:rPr>
          <w:sz w:val="24"/>
        </w:rPr>
        <w:t>Many</w:t>
      </w:r>
      <w:r>
        <w:rPr>
          <w:spacing w:val="23"/>
          <w:sz w:val="24"/>
        </w:rPr>
        <w:t> </w:t>
      </w:r>
      <w:r>
        <w:rPr>
          <w:sz w:val="24"/>
        </w:rPr>
        <w:t>new</w:t>
      </w:r>
      <w:r>
        <w:rPr>
          <w:spacing w:val="23"/>
          <w:sz w:val="24"/>
        </w:rPr>
        <w:t> </w:t>
      </w:r>
      <w:r>
        <w:rPr>
          <w:sz w:val="24"/>
        </w:rPr>
        <w:t>mothers</w:t>
      </w:r>
      <w:r>
        <w:rPr>
          <w:spacing w:val="23"/>
          <w:sz w:val="24"/>
        </w:rPr>
        <w:t> </w:t>
      </w:r>
      <w:r>
        <w:rPr>
          <w:sz w:val="24"/>
        </w:rPr>
        <w:t>experience</w:t>
      </w:r>
      <w:r>
        <w:rPr>
          <w:spacing w:val="22"/>
          <w:sz w:val="24"/>
        </w:rPr>
        <w:t> </w:t>
      </w:r>
      <w:r>
        <w:rPr>
          <w:sz w:val="24"/>
        </w:rPr>
        <w:t>social</w:t>
      </w:r>
      <w:r>
        <w:rPr>
          <w:spacing w:val="23"/>
          <w:sz w:val="24"/>
        </w:rPr>
        <w:t> </w:t>
      </w:r>
      <w:r>
        <w:rPr>
          <w:sz w:val="24"/>
        </w:rPr>
        <w:t>isolation,</w:t>
      </w:r>
      <w:r>
        <w:rPr>
          <w:spacing w:val="23"/>
          <w:sz w:val="24"/>
        </w:rPr>
        <w:t> </w:t>
      </w:r>
      <w:r>
        <w:rPr>
          <w:sz w:val="24"/>
        </w:rPr>
        <w:t>which</w:t>
      </w:r>
      <w:r>
        <w:rPr>
          <w:spacing w:val="23"/>
          <w:sz w:val="24"/>
        </w:rPr>
        <w:t> </w:t>
      </w:r>
      <w:r>
        <w:rPr>
          <w:sz w:val="24"/>
        </w:rPr>
        <w:t>can</w:t>
      </w:r>
      <w:r>
        <w:rPr>
          <w:spacing w:val="22"/>
          <w:sz w:val="24"/>
        </w:rPr>
        <w:t> </w:t>
      </w:r>
      <w:r>
        <w:rPr>
          <w:sz w:val="24"/>
        </w:rPr>
        <w:t>exacerbate</w:t>
      </w:r>
      <w:r>
        <w:rPr>
          <w:spacing w:val="23"/>
          <w:sz w:val="24"/>
        </w:rPr>
        <w:t> </w:t>
      </w:r>
      <w:r>
        <w:rPr>
          <w:sz w:val="24"/>
        </w:rPr>
        <w:t>feelings</w:t>
      </w:r>
      <w:r>
        <w:rPr>
          <w:spacing w:val="23"/>
          <w:sz w:val="24"/>
        </w:rPr>
        <w:t> </w:t>
      </w:r>
      <w:r>
        <w:rPr>
          <w:spacing w:val="-5"/>
          <w:sz w:val="24"/>
        </w:rPr>
        <w:t>of</w:t>
      </w:r>
    </w:p>
    <w:p>
      <w:pPr>
        <w:spacing w:line="256" w:lineRule="auto" w:before="19"/>
        <w:ind w:left="756" w:right="0" w:firstLine="0"/>
        <w:jc w:val="left"/>
        <w:rPr>
          <w:sz w:val="24"/>
        </w:rPr>
      </w:pPr>
      <w:r>
        <w:rPr>
          <w:sz w:val="24"/>
        </w:rPr>
        <w:t>loneliness</w:t>
      </w:r>
      <w:r>
        <w:rPr>
          <w:spacing w:val="25"/>
          <w:sz w:val="24"/>
        </w:rPr>
        <w:t> </w:t>
      </w:r>
      <w:r>
        <w:rPr>
          <w:sz w:val="24"/>
        </w:rPr>
        <w:t>and</w:t>
      </w:r>
      <w:r>
        <w:rPr>
          <w:spacing w:val="25"/>
          <w:sz w:val="24"/>
        </w:rPr>
        <w:t> </w:t>
      </w:r>
      <w:r>
        <w:rPr>
          <w:sz w:val="24"/>
        </w:rPr>
        <w:t>depression.</w:t>
      </w:r>
      <w:r>
        <w:rPr>
          <w:spacing w:val="25"/>
          <w:sz w:val="24"/>
        </w:rPr>
        <w:t> </w:t>
      </w:r>
      <w:r>
        <w:rPr>
          <w:sz w:val="24"/>
        </w:rPr>
        <w:t>The</w:t>
      </w:r>
      <w:r>
        <w:rPr>
          <w:spacing w:val="25"/>
          <w:sz w:val="24"/>
        </w:rPr>
        <w:t> </w:t>
      </w:r>
      <w:r>
        <w:rPr>
          <w:sz w:val="24"/>
        </w:rPr>
        <w:t>demands</w:t>
      </w:r>
      <w:r>
        <w:rPr>
          <w:spacing w:val="25"/>
          <w:sz w:val="24"/>
        </w:rPr>
        <w:t> </w:t>
      </w:r>
      <w:r>
        <w:rPr>
          <w:sz w:val="24"/>
        </w:rPr>
        <w:t>of</w:t>
      </w:r>
      <w:r>
        <w:rPr>
          <w:spacing w:val="25"/>
          <w:sz w:val="24"/>
        </w:rPr>
        <w:t> </w:t>
      </w:r>
      <w:r>
        <w:rPr>
          <w:sz w:val="24"/>
        </w:rPr>
        <w:t>caring</w:t>
      </w:r>
      <w:r>
        <w:rPr>
          <w:spacing w:val="25"/>
          <w:sz w:val="24"/>
        </w:rPr>
        <w:t> </w:t>
      </w:r>
      <w:r>
        <w:rPr>
          <w:sz w:val="24"/>
        </w:rPr>
        <w:t>for</w:t>
      </w:r>
      <w:r>
        <w:rPr>
          <w:spacing w:val="25"/>
          <w:sz w:val="24"/>
        </w:rPr>
        <w:t> </w:t>
      </w:r>
      <w:r>
        <w:rPr>
          <w:sz w:val="24"/>
        </w:rPr>
        <w:t>a</w:t>
      </w:r>
      <w:r>
        <w:rPr>
          <w:spacing w:val="25"/>
          <w:sz w:val="24"/>
        </w:rPr>
        <w:t> </w:t>
      </w:r>
      <w:r>
        <w:rPr>
          <w:sz w:val="24"/>
        </w:rPr>
        <w:t>newborn</w:t>
      </w:r>
      <w:r>
        <w:rPr>
          <w:spacing w:val="25"/>
          <w:sz w:val="24"/>
        </w:rPr>
        <w:t> </w:t>
      </w:r>
      <w:r>
        <w:rPr>
          <w:sz w:val="24"/>
        </w:rPr>
        <w:t>often</w:t>
      </w:r>
      <w:r>
        <w:rPr>
          <w:spacing w:val="25"/>
          <w:sz w:val="24"/>
        </w:rPr>
        <w:t> </w:t>
      </w:r>
      <w:r>
        <w:rPr>
          <w:sz w:val="24"/>
        </w:rPr>
        <w:t>lead</w:t>
      </w:r>
      <w:r>
        <w:rPr>
          <w:spacing w:val="25"/>
          <w:sz w:val="24"/>
        </w:rPr>
        <w:t> </w:t>
      </w:r>
      <w:r>
        <w:rPr>
          <w:sz w:val="24"/>
        </w:rPr>
        <w:t>to</w:t>
      </w:r>
      <w:r>
        <w:rPr>
          <w:spacing w:val="25"/>
          <w:sz w:val="24"/>
        </w:rPr>
        <w:t> </w:t>
      </w:r>
      <w:r>
        <w:rPr>
          <w:sz w:val="24"/>
        </w:rPr>
        <w:t>reduced</w:t>
      </w:r>
      <w:r>
        <w:rPr>
          <w:spacing w:val="25"/>
          <w:sz w:val="24"/>
        </w:rPr>
        <w:t> </w:t>
      </w:r>
      <w:r>
        <w:rPr>
          <w:sz w:val="24"/>
        </w:rPr>
        <w:t>social interactions, cutting them off from support networks.</w:t>
      </w:r>
    </w:p>
    <w:p>
      <w:pPr>
        <w:pStyle w:val="BodyText"/>
        <w:spacing w:before="16"/>
        <w:rPr>
          <w:sz w:val="24"/>
        </w:rPr>
      </w:pPr>
    </w:p>
    <w:p>
      <w:pPr>
        <w:spacing w:before="0"/>
        <w:ind w:left="756" w:right="0" w:firstLine="0"/>
        <w:jc w:val="left"/>
        <w:rPr>
          <w:sz w:val="24"/>
        </w:rPr>
      </w:pPr>
      <w:r>
        <w:rPr>
          <w:sz w:val="24"/>
        </w:rPr>
        <w:t>Lack</w:t>
      </w:r>
      <w:r>
        <w:rPr>
          <w:spacing w:val="17"/>
          <w:sz w:val="24"/>
        </w:rPr>
        <w:t> </w:t>
      </w:r>
      <w:r>
        <w:rPr>
          <w:sz w:val="24"/>
        </w:rPr>
        <w:t>of</w:t>
      </w:r>
      <w:r>
        <w:rPr>
          <w:spacing w:val="17"/>
          <w:sz w:val="24"/>
        </w:rPr>
        <w:t> </w:t>
      </w:r>
      <w:r>
        <w:rPr>
          <w:sz w:val="24"/>
        </w:rPr>
        <w:t>Support:</w:t>
      </w:r>
      <w:r>
        <w:rPr>
          <w:spacing w:val="18"/>
          <w:sz w:val="24"/>
        </w:rPr>
        <w:t> </w:t>
      </w:r>
      <w:r>
        <w:rPr>
          <w:sz w:val="24"/>
        </w:rPr>
        <w:t>Support</w:t>
      </w:r>
      <w:r>
        <w:rPr>
          <w:spacing w:val="17"/>
          <w:sz w:val="24"/>
        </w:rPr>
        <w:t> </w:t>
      </w:r>
      <w:r>
        <w:rPr>
          <w:sz w:val="24"/>
        </w:rPr>
        <w:t>from</w:t>
      </w:r>
      <w:r>
        <w:rPr>
          <w:spacing w:val="18"/>
          <w:sz w:val="24"/>
        </w:rPr>
        <w:t> </w:t>
      </w:r>
      <w:r>
        <w:rPr>
          <w:sz w:val="24"/>
        </w:rPr>
        <w:t>partners,</w:t>
      </w:r>
      <w:r>
        <w:rPr>
          <w:spacing w:val="17"/>
          <w:sz w:val="24"/>
        </w:rPr>
        <w:t> </w:t>
      </w:r>
      <w:r>
        <w:rPr>
          <w:sz w:val="24"/>
        </w:rPr>
        <w:t>family,</w:t>
      </w:r>
      <w:r>
        <w:rPr>
          <w:spacing w:val="18"/>
          <w:sz w:val="24"/>
        </w:rPr>
        <w:t> </w:t>
      </w:r>
      <w:r>
        <w:rPr>
          <w:sz w:val="24"/>
        </w:rPr>
        <w:t>and</w:t>
      </w:r>
      <w:r>
        <w:rPr>
          <w:spacing w:val="17"/>
          <w:sz w:val="24"/>
        </w:rPr>
        <w:t> </w:t>
      </w:r>
      <w:r>
        <w:rPr>
          <w:sz w:val="24"/>
        </w:rPr>
        <w:t>friends</w:t>
      </w:r>
      <w:r>
        <w:rPr>
          <w:spacing w:val="18"/>
          <w:sz w:val="24"/>
        </w:rPr>
        <w:t> </w:t>
      </w:r>
      <w:r>
        <w:rPr>
          <w:sz w:val="24"/>
        </w:rPr>
        <w:t>is</w:t>
      </w:r>
      <w:r>
        <w:rPr>
          <w:spacing w:val="17"/>
          <w:sz w:val="24"/>
        </w:rPr>
        <w:t> </w:t>
      </w:r>
      <w:r>
        <w:rPr>
          <w:sz w:val="24"/>
        </w:rPr>
        <w:t>crucial</w:t>
      </w:r>
      <w:r>
        <w:rPr>
          <w:spacing w:val="17"/>
          <w:sz w:val="24"/>
        </w:rPr>
        <w:t> </w:t>
      </w:r>
      <w:r>
        <w:rPr>
          <w:sz w:val="24"/>
        </w:rPr>
        <w:t>during</w:t>
      </w:r>
      <w:r>
        <w:rPr>
          <w:spacing w:val="18"/>
          <w:sz w:val="24"/>
        </w:rPr>
        <w:t> </w:t>
      </w:r>
      <w:r>
        <w:rPr>
          <w:sz w:val="24"/>
        </w:rPr>
        <w:t>the</w:t>
      </w:r>
      <w:r>
        <w:rPr>
          <w:spacing w:val="17"/>
          <w:sz w:val="24"/>
        </w:rPr>
        <w:t> </w:t>
      </w:r>
      <w:r>
        <w:rPr>
          <w:spacing w:val="-2"/>
          <w:sz w:val="24"/>
        </w:rPr>
        <w:t>postpartum</w:t>
      </w:r>
    </w:p>
    <w:p>
      <w:pPr>
        <w:spacing w:line="256" w:lineRule="auto" w:before="19"/>
        <w:ind w:left="756" w:right="0" w:firstLine="0"/>
        <w:jc w:val="left"/>
        <w:rPr>
          <w:sz w:val="24"/>
        </w:rPr>
      </w:pPr>
      <w:r>
        <w:rPr>
          <w:sz w:val="24"/>
        </w:rPr>
        <w:t>period.</w:t>
      </w:r>
      <w:r>
        <w:rPr>
          <w:spacing w:val="30"/>
          <w:sz w:val="24"/>
        </w:rPr>
        <w:t> </w:t>
      </w:r>
      <w:r>
        <w:rPr>
          <w:sz w:val="24"/>
        </w:rPr>
        <w:t>A</w:t>
      </w:r>
      <w:r>
        <w:rPr>
          <w:spacing w:val="30"/>
          <w:sz w:val="24"/>
        </w:rPr>
        <w:t> </w:t>
      </w:r>
      <w:r>
        <w:rPr>
          <w:sz w:val="24"/>
        </w:rPr>
        <w:t>lack</w:t>
      </w:r>
      <w:r>
        <w:rPr>
          <w:spacing w:val="30"/>
          <w:sz w:val="24"/>
        </w:rPr>
        <w:t> </w:t>
      </w:r>
      <w:r>
        <w:rPr>
          <w:sz w:val="24"/>
        </w:rPr>
        <w:t>of</w:t>
      </w:r>
      <w:r>
        <w:rPr>
          <w:spacing w:val="30"/>
          <w:sz w:val="24"/>
        </w:rPr>
        <w:t> </w:t>
      </w:r>
      <w:r>
        <w:rPr>
          <w:sz w:val="24"/>
        </w:rPr>
        <w:t>emotional</w:t>
      </w:r>
      <w:r>
        <w:rPr>
          <w:spacing w:val="30"/>
          <w:sz w:val="24"/>
        </w:rPr>
        <w:t> </w:t>
      </w:r>
      <w:r>
        <w:rPr>
          <w:sz w:val="24"/>
        </w:rPr>
        <w:t>and</w:t>
      </w:r>
      <w:r>
        <w:rPr>
          <w:spacing w:val="30"/>
          <w:sz w:val="24"/>
        </w:rPr>
        <w:t> </w:t>
      </w:r>
      <w:r>
        <w:rPr>
          <w:sz w:val="24"/>
        </w:rPr>
        <w:t>practical</w:t>
      </w:r>
      <w:r>
        <w:rPr>
          <w:spacing w:val="30"/>
          <w:sz w:val="24"/>
        </w:rPr>
        <w:t> </w:t>
      </w:r>
      <w:r>
        <w:rPr>
          <w:sz w:val="24"/>
        </w:rPr>
        <w:t>support</w:t>
      </w:r>
      <w:r>
        <w:rPr>
          <w:spacing w:val="30"/>
          <w:sz w:val="24"/>
        </w:rPr>
        <w:t> </w:t>
      </w:r>
      <w:r>
        <w:rPr>
          <w:sz w:val="24"/>
        </w:rPr>
        <w:t>can</w:t>
      </w:r>
      <w:r>
        <w:rPr>
          <w:spacing w:val="30"/>
          <w:sz w:val="24"/>
        </w:rPr>
        <w:t> </w:t>
      </w:r>
      <w:r>
        <w:rPr>
          <w:sz w:val="24"/>
        </w:rPr>
        <w:t>leave</w:t>
      </w:r>
      <w:r>
        <w:rPr>
          <w:spacing w:val="30"/>
          <w:sz w:val="24"/>
        </w:rPr>
        <w:t> </w:t>
      </w:r>
      <w:r>
        <w:rPr>
          <w:sz w:val="24"/>
        </w:rPr>
        <w:t>mothers</w:t>
      </w:r>
      <w:r>
        <w:rPr>
          <w:spacing w:val="30"/>
          <w:sz w:val="24"/>
        </w:rPr>
        <w:t> </w:t>
      </w:r>
      <w:r>
        <w:rPr>
          <w:sz w:val="24"/>
        </w:rPr>
        <w:t>feeling</w:t>
      </w:r>
      <w:r>
        <w:rPr>
          <w:spacing w:val="30"/>
          <w:sz w:val="24"/>
        </w:rPr>
        <w:t> </w:t>
      </w:r>
      <w:r>
        <w:rPr>
          <w:sz w:val="24"/>
        </w:rPr>
        <w:t>overwhelmed</w:t>
      </w:r>
      <w:r>
        <w:rPr>
          <w:spacing w:val="30"/>
          <w:sz w:val="24"/>
        </w:rPr>
        <w:t> </w:t>
      </w:r>
      <w:r>
        <w:rPr>
          <w:sz w:val="24"/>
        </w:rPr>
        <w:t>and unsupported, contributing to feelings of depression.</w:t>
      </w:r>
    </w:p>
    <w:p>
      <w:pPr>
        <w:pStyle w:val="BodyText"/>
        <w:spacing w:before="16"/>
        <w:rPr>
          <w:sz w:val="24"/>
        </w:rPr>
      </w:pPr>
    </w:p>
    <w:p>
      <w:pPr>
        <w:spacing w:before="0"/>
        <w:ind w:left="756" w:right="0" w:firstLine="0"/>
        <w:jc w:val="left"/>
        <w:rPr>
          <w:sz w:val="24"/>
        </w:rPr>
      </w:pPr>
      <w:r>
        <w:rPr>
          <w:sz w:val="24"/>
        </w:rPr>
        <w:t>Cultural</w:t>
      </w:r>
      <w:r>
        <w:rPr>
          <w:spacing w:val="24"/>
          <w:sz w:val="24"/>
        </w:rPr>
        <w:t> </w:t>
      </w:r>
      <w:r>
        <w:rPr>
          <w:sz w:val="24"/>
        </w:rPr>
        <w:t>Expectations:</w:t>
      </w:r>
      <w:r>
        <w:rPr>
          <w:spacing w:val="25"/>
          <w:sz w:val="24"/>
        </w:rPr>
        <w:t> </w:t>
      </w:r>
      <w:r>
        <w:rPr>
          <w:sz w:val="24"/>
        </w:rPr>
        <w:t>Societal</w:t>
      </w:r>
      <w:r>
        <w:rPr>
          <w:spacing w:val="24"/>
          <w:sz w:val="24"/>
        </w:rPr>
        <w:t> </w:t>
      </w:r>
      <w:r>
        <w:rPr>
          <w:sz w:val="24"/>
        </w:rPr>
        <w:t>norms</w:t>
      </w:r>
      <w:r>
        <w:rPr>
          <w:spacing w:val="25"/>
          <w:sz w:val="24"/>
        </w:rPr>
        <w:t> </w:t>
      </w:r>
      <w:r>
        <w:rPr>
          <w:sz w:val="24"/>
        </w:rPr>
        <w:t>and</w:t>
      </w:r>
      <w:r>
        <w:rPr>
          <w:spacing w:val="24"/>
          <w:sz w:val="24"/>
        </w:rPr>
        <w:t> </w:t>
      </w:r>
      <w:r>
        <w:rPr>
          <w:sz w:val="24"/>
        </w:rPr>
        <w:t>cultural</w:t>
      </w:r>
      <w:r>
        <w:rPr>
          <w:spacing w:val="25"/>
          <w:sz w:val="24"/>
        </w:rPr>
        <w:t> </w:t>
      </w:r>
      <w:r>
        <w:rPr>
          <w:sz w:val="24"/>
        </w:rPr>
        <w:t>beliefs</w:t>
      </w:r>
      <w:r>
        <w:rPr>
          <w:spacing w:val="25"/>
          <w:sz w:val="24"/>
        </w:rPr>
        <w:t> </w:t>
      </w:r>
      <w:r>
        <w:rPr>
          <w:sz w:val="24"/>
        </w:rPr>
        <w:t>surrounding</w:t>
      </w:r>
      <w:r>
        <w:rPr>
          <w:spacing w:val="24"/>
          <w:sz w:val="24"/>
        </w:rPr>
        <w:t> </w:t>
      </w:r>
      <w:r>
        <w:rPr>
          <w:sz w:val="24"/>
        </w:rPr>
        <w:t>motherhood</w:t>
      </w:r>
      <w:r>
        <w:rPr>
          <w:spacing w:val="25"/>
          <w:sz w:val="24"/>
        </w:rPr>
        <w:t> </w:t>
      </w:r>
      <w:r>
        <w:rPr>
          <w:sz w:val="24"/>
        </w:rPr>
        <w:t>can</w:t>
      </w:r>
      <w:r>
        <w:rPr>
          <w:spacing w:val="24"/>
          <w:sz w:val="24"/>
        </w:rPr>
        <w:t> </w:t>
      </w:r>
      <w:r>
        <w:rPr>
          <w:spacing w:val="-2"/>
          <w:sz w:val="24"/>
        </w:rPr>
        <w:t>place</w:t>
      </w:r>
    </w:p>
    <w:p>
      <w:pPr>
        <w:spacing w:line="256" w:lineRule="auto" w:before="19"/>
        <w:ind w:left="756" w:right="742" w:firstLine="0"/>
        <w:jc w:val="left"/>
        <w:rPr>
          <w:sz w:val="24"/>
        </w:rPr>
      </w:pPr>
      <w:r>
        <w:rPr>
          <w:sz w:val="24"/>
        </w:rPr>
        <w:t>immense</w:t>
      </w:r>
      <w:r>
        <w:rPr>
          <w:spacing w:val="25"/>
          <w:sz w:val="24"/>
        </w:rPr>
        <w:t> </w:t>
      </w:r>
      <w:r>
        <w:rPr>
          <w:sz w:val="24"/>
        </w:rPr>
        <w:t>pressure</w:t>
      </w:r>
      <w:r>
        <w:rPr>
          <w:spacing w:val="25"/>
          <w:sz w:val="24"/>
        </w:rPr>
        <w:t> </w:t>
      </w:r>
      <w:r>
        <w:rPr>
          <w:sz w:val="24"/>
        </w:rPr>
        <w:t>on</w:t>
      </w:r>
      <w:r>
        <w:rPr>
          <w:spacing w:val="25"/>
          <w:sz w:val="24"/>
        </w:rPr>
        <w:t> </w:t>
      </w:r>
      <w:r>
        <w:rPr>
          <w:sz w:val="24"/>
        </w:rPr>
        <w:t>women</w:t>
      </w:r>
      <w:r>
        <w:rPr>
          <w:spacing w:val="25"/>
          <w:sz w:val="24"/>
        </w:rPr>
        <w:t> </w:t>
      </w:r>
      <w:r>
        <w:rPr>
          <w:sz w:val="24"/>
        </w:rPr>
        <w:t>to</w:t>
      </w:r>
      <w:r>
        <w:rPr>
          <w:spacing w:val="25"/>
          <w:sz w:val="24"/>
        </w:rPr>
        <w:t> </w:t>
      </w:r>
      <w:r>
        <w:rPr>
          <w:sz w:val="24"/>
        </w:rPr>
        <w:t>conform</w:t>
      </w:r>
      <w:r>
        <w:rPr>
          <w:spacing w:val="25"/>
          <w:sz w:val="24"/>
        </w:rPr>
        <w:t> </w:t>
      </w:r>
      <w:r>
        <w:rPr>
          <w:sz w:val="24"/>
        </w:rPr>
        <w:t>to</w:t>
      </w:r>
      <w:r>
        <w:rPr>
          <w:spacing w:val="25"/>
          <w:sz w:val="24"/>
        </w:rPr>
        <w:t> </w:t>
      </w:r>
      <w:r>
        <w:rPr>
          <w:sz w:val="24"/>
        </w:rPr>
        <w:t>specific</w:t>
      </w:r>
      <w:r>
        <w:rPr>
          <w:spacing w:val="25"/>
          <w:sz w:val="24"/>
        </w:rPr>
        <w:t> </w:t>
      </w:r>
      <w:r>
        <w:rPr>
          <w:sz w:val="24"/>
        </w:rPr>
        <w:t>ideals.</w:t>
      </w:r>
      <w:r>
        <w:rPr>
          <w:spacing w:val="25"/>
          <w:sz w:val="24"/>
        </w:rPr>
        <w:t> </w:t>
      </w:r>
      <w:r>
        <w:rPr>
          <w:sz w:val="24"/>
        </w:rPr>
        <w:t>When</w:t>
      </w:r>
      <w:r>
        <w:rPr>
          <w:spacing w:val="25"/>
          <w:sz w:val="24"/>
        </w:rPr>
        <w:t> </w:t>
      </w:r>
      <w:r>
        <w:rPr>
          <w:sz w:val="24"/>
        </w:rPr>
        <w:t>mothers</w:t>
      </w:r>
      <w:r>
        <w:rPr>
          <w:spacing w:val="25"/>
          <w:sz w:val="24"/>
        </w:rPr>
        <w:t> </w:t>
      </w:r>
      <w:r>
        <w:rPr>
          <w:sz w:val="24"/>
        </w:rPr>
        <w:t>feel</w:t>
      </w:r>
      <w:r>
        <w:rPr>
          <w:spacing w:val="25"/>
          <w:sz w:val="24"/>
        </w:rPr>
        <w:t> </w:t>
      </w:r>
      <w:r>
        <w:rPr>
          <w:sz w:val="24"/>
        </w:rPr>
        <w:t>they</w:t>
      </w:r>
      <w:r>
        <w:rPr>
          <w:spacing w:val="25"/>
          <w:sz w:val="24"/>
        </w:rPr>
        <w:t> </w:t>
      </w:r>
      <w:r>
        <w:rPr>
          <w:sz w:val="24"/>
        </w:rPr>
        <w:t>cannot</w:t>
      </w:r>
      <w:r>
        <w:rPr>
          <w:spacing w:val="25"/>
          <w:sz w:val="24"/>
        </w:rPr>
        <w:t> </w:t>
      </w:r>
      <w:r>
        <w:rPr>
          <w:sz w:val="24"/>
        </w:rPr>
        <w:t>meet these</w:t>
      </w:r>
      <w:r>
        <w:rPr>
          <w:spacing w:val="40"/>
          <w:sz w:val="24"/>
        </w:rPr>
        <w:t> </w:t>
      </w:r>
      <w:r>
        <w:rPr>
          <w:sz w:val="24"/>
        </w:rPr>
        <w:t>expectations,</w:t>
      </w:r>
      <w:r>
        <w:rPr>
          <w:spacing w:val="40"/>
          <w:sz w:val="24"/>
        </w:rPr>
        <w:t> </w:t>
      </w:r>
      <w:r>
        <w:rPr>
          <w:sz w:val="24"/>
        </w:rPr>
        <w:t>it</w:t>
      </w:r>
      <w:r>
        <w:rPr>
          <w:spacing w:val="40"/>
          <w:sz w:val="24"/>
        </w:rPr>
        <w:t> </w:t>
      </w:r>
      <w:r>
        <w:rPr>
          <w:sz w:val="24"/>
        </w:rPr>
        <w:t>can</w:t>
      </w:r>
      <w:r>
        <w:rPr>
          <w:spacing w:val="40"/>
          <w:sz w:val="24"/>
        </w:rPr>
        <w:t> </w:t>
      </w:r>
      <w:r>
        <w:rPr>
          <w:sz w:val="24"/>
        </w:rPr>
        <w:t>lead</w:t>
      </w:r>
      <w:r>
        <w:rPr>
          <w:spacing w:val="40"/>
          <w:sz w:val="24"/>
        </w:rPr>
        <w:t> </w:t>
      </w:r>
      <w:r>
        <w:rPr>
          <w:sz w:val="24"/>
        </w:rPr>
        <w:t>to</w:t>
      </w:r>
      <w:r>
        <w:rPr>
          <w:spacing w:val="40"/>
          <w:sz w:val="24"/>
        </w:rPr>
        <w:t> </w:t>
      </w:r>
      <w:r>
        <w:rPr>
          <w:sz w:val="24"/>
        </w:rPr>
        <w:t>guilt</w:t>
      </w:r>
      <w:r>
        <w:rPr>
          <w:spacing w:val="40"/>
          <w:sz w:val="24"/>
        </w:rPr>
        <w:t> </w:t>
      </w:r>
      <w:r>
        <w:rPr>
          <w:sz w:val="24"/>
        </w:rPr>
        <w:t>and</w:t>
      </w:r>
      <w:r>
        <w:rPr>
          <w:spacing w:val="40"/>
          <w:sz w:val="24"/>
        </w:rPr>
        <w:t> </w:t>
      </w:r>
      <w:r>
        <w:rPr>
          <w:sz w:val="24"/>
        </w:rPr>
        <w:t>shame,</w:t>
      </w:r>
      <w:r>
        <w:rPr>
          <w:spacing w:val="40"/>
          <w:sz w:val="24"/>
        </w:rPr>
        <w:t> </w:t>
      </w:r>
      <w:r>
        <w:rPr>
          <w:sz w:val="24"/>
        </w:rPr>
        <w:t>exacerbating</w:t>
      </w:r>
      <w:r>
        <w:rPr>
          <w:spacing w:val="40"/>
          <w:sz w:val="24"/>
        </w:rPr>
        <w:t> </w:t>
      </w:r>
      <w:r>
        <w:rPr>
          <w:sz w:val="24"/>
        </w:rPr>
        <w:t>depressive</w:t>
      </w:r>
      <w:r>
        <w:rPr>
          <w:spacing w:val="40"/>
          <w:sz w:val="24"/>
        </w:rPr>
        <w:t> </w:t>
      </w:r>
      <w:r>
        <w:rPr>
          <w:sz w:val="24"/>
        </w:rPr>
        <w:t>symptoms.</w:t>
      </w:r>
    </w:p>
    <w:p>
      <w:pPr>
        <w:pStyle w:val="BodyText"/>
        <w:spacing w:before="16"/>
        <w:rPr>
          <w:sz w:val="24"/>
        </w:rPr>
      </w:pPr>
    </w:p>
    <w:p>
      <w:pPr>
        <w:spacing w:before="0"/>
        <w:ind w:left="756" w:right="0" w:firstLine="0"/>
        <w:jc w:val="left"/>
        <w:rPr>
          <w:sz w:val="24"/>
        </w:rPr>
      </w:pPr>
      <w:r>
        <w:rPr>
          <w:sz w:val="24"/>
        </w:rPr>
        <w:t>Economic</w:t>
      </w:r>
      <w:r>
        <w:rPr>
          <w:spacing w:val="19"/>
          <w:sz w:val="24"/>
        </w:rPr>
        <w:t> </w:t>
      </w:r>
      <w:r>
        <w:rPr>
          <w:sz w:val="24"/>
        </w:rPr>
        <w:t>Stressors:</w:t>
      </w:r>
      <w:r>
        <w:rPr>
          <w:spacing w:val="20"/>
          <w:sz w:val="24"/>
        </w:rPr>
        <w:t> </w:t>
      </w:r>
      <w:r>
        <w:rPr>
          <w:sz w:val="24"/>
        </w:rPr>
        <w:t>Financial</w:t>
      </w:r>
      <w:r>
        <w:rPr>
          <w:spacing w:val="20"/>
          <w:sz w:val="24"/>
        </w:rPr>
        <w:t> </w:t>
      </w:r>
      <w:r>
        <w:rPr>
          <w:sz w:val="24"/>
        </w:rPr>
        <w:t>strain,</w:t>
      </w:r>
      <w:r>
        <w:rPr>
          <w:spacing w:val="19"/>
          <w:sz w:val="24"/>
        </w:rPr>
        <w:t> </w:t>
      </w:r>
      <w:r>
        <w:rPr>
          <w:sz w:val="24"/>
        </w:rPr>
        <w:t>whether</w:t>
      </w:r>
      <w:r>
        <w:rPr>
          <w:spacing w:val="20"/>
          <w:sz w:val="24"/>
        </w:rPr>
        <w:t> </w:t>
      </w:r>
      <w:r>
        <w:rPr>
          <w:sz w:val="24"/>
        </w:rPr>
        <w:t>due</w:t>
      </w:r>
      <w:r>
        <w:rPr>
          <w:spacing w:val="20"/>
          <w:sz w:val="24"/>
        </w:rPr>
        <w:t> </w:t>
      </w:r>
      <w:r>
        <w:rPr>
          <w:sz w:val="24"/>
        </w:rPr>
        <w:t>to</w:t>
      </w:r>
      <w:r>
        <w:rPr>
          <w:spacing w:val="19"/>
          <w:sz w:val="24"/>
        </w:rPr>
        <w:t> </w:t>
      </w:r>
      <w:r>
        <w:rPr>
          <w:sz w:val="24"/>
        </w:rPr>
        <w:t>maternity</w:t>
      </w:r>
      <w:r>
        <w:rPr>
          <w:spacing w:val="20"/>
          <w:sz w:val="24"/>
        </w:rPr>
        <w:t> </w:t>
      </w:r>
      <w:r>
        <w:rPr>
          <w:sz w:val="24"/>
        </w:rPr>
        <w:t>leave</w:t>
      </w:r>
      <w:r>
        <w:rPr>
          <w:spacing w:val="20"/>
          <w:sz w:val="24"/>
        </w:rPr>
        <w:t> </w:t>
      </w:r>
      <w:r>
        <w:rPr>
          <w:sz w:val="24"/>
        </w:rPr>
        <w:t>policies</w:t>
      </w:r>
      <w:r>
        <w:rPr>
          <w:spacing w:val="20"/>
          <w:sz w:val="24"/>
        </w:rPr>
        <w:t> </w:t>
      </w:r>
      <w:r>
        <w:rPr>
          <w:sz w:val="24"/>
        </w:rPr>
        <w:t>or</w:t>
      </w:r>
      <w:r>
        <w:rPr>
          <w:spacing w:val="19"/>
          <w:sz w:val="24"/>
        </w:rPr>
        <w:t> </w:t>
      </w:r>
      <w:r>
        <w:rPr>
          <w:sz w:val="24"/>
        </w:rPr>
        <w:t>the</w:t>
      </w:r>
      <w:r>
        <w:rPr>
          <w:spacing w:val="20"/>
          <w:sz w:val="24"/>
        </w:rPr>
        <w:t> </w:t>
      </w:r>
      <w:r>
        <w:rPr>
          <w:spacing w:val="-2"/>
          <w:sz w:val="24"/>
        </w:rPr>
        <w:t>costs</w:t>
      </w:r>
    </w:p>
    <w:p>
      <w:pPr>
        <w:spacing w:line="256" w:lineRule="auto" w:before="19"/>
        <w:ind w:left="756" w:right="742" w:firstLine="0"/>
        <w:jc w:val="left"/>
        <w:rPr>
          <w:sz w:val="24"/>
        </w:rPr>
      </w:pPr>
      <w:r>
        <w:rPr>
          <w:sz w:val="24"/>
        </w:rPr>
        <w:t>associated with raising a child, can contribute to heightened stress and anxiety, impacting mental</w:t>
      </w:r>
      <w:r>
        <w:rPr>
          <w:spacing w:val="80"/>
          <w:sz w:val="24"/>
        </w:rPr>
        <w:t> </w:t>
      </w:r>
      <w:r>
        <w:rPr>
          <w:spacing w:val="-2"/>
          <w:sz w:val="24"/>
        </w:rPr>
        <w:t>health.</w:t>
      </w:r>
    </w:p>
    <w:p>
      <w:pPr>
        <w:pStyle w:val="BodyText"/>
        <w:spacing w:before="16"/>
        <w:rPr>
          <w:sz w:val="24"/>
        </w:rPr>
      </w:pPr>
    </w:p>
    <w:p>
      <w:pPr>
        <w:pStyle w:val="ListParagraph"/>
        <w:numPr>
          <w:ilvl w:val="0"/>
          <w:numId w:val="56"/>
        </w:numPr>
        <w:tabs>
          <w:tab w:pos="1013" w:val="left" w:leader="none"/>
        </w:tabs>
        <w:spacing w:line="240" w:lineRule="auto" w:before="1" w:after="0"/>
        <w:ind w:left="1013" w:right="0" w:hanging="257"/>
        <w:jc w:val="left"/>
        <w:rPr>
          <w:sz w:val="24"/>
        </w:rPr>
      </w:pPr>
      <w:r>
        <w:rPr>
          <w:sz w:val="24"/>
        </w:rPr>
        <w:t>Previous</w:t>
      </w:r>
      <w:r>
        <w:rPr>
          <w:spacing w:val="18"/>
          <w:sz w:val="24"/>
        </w:rPr>
        <w:t> </w:t>
      </w:r>
      <w:r>
        <w:rPr>
          <w:sz w:val="24"/>
        </w:rPr>
        <w:t>Experiences</w:t>
      </w:r>
      <w:r>
        <w:rPr>
          <w:spacing w:val="19"/>
          <w:sz w:val="24"/>
        </w:rPr>
        <w:t> </w:t>
      </w:r>
      <w:r>
        <w:rPr>
          <w:sz w:val="24"/>
        </w:rPr>
        <w:t>and</w:t>
      </w:r>
      <w:r>
        <w:rPr>
          <w:spacing w:val="18"/>
          <w:sz w:val="24"/>
        </w:rPr>
        <w:t> </w:t>
      </w:r>
      <w:r>
        <w:rPr>
          <w:spacing w:val="-2"/>
          <w:sz w:val="24"/>
        </w:rPr>
        <w:t>Trauma</w:t>
      </w:r>
    </w:p>
    <w:p>
      <w:pPr>
        <w:pStyle w:val="BodyText"/>
        <w:spacing w:before="37"/>
        <w:rPr>
          <w:sz w:val="24"/>
        </w:rPr>
      </w:pPr>
    </w:p>
    <w:p>
      <w:pPr>
        <w:spacing w:line="256" w:lineRule="auto" w:before="0"/>
        <w:ind w:left="756" w:right="967" w:firstLine="0"/>
        <w:jc w:val="left"/>
        <w:rPr>
          <w:sz w:val="24"/>
        </w:rPr>
      </w:pPr>
      <w:r>
        <w:rPr>
          <w:sz w:val="24"/>
        </w:rPr>
        <w:t>History of Mental Health Issues: Women with a history of depression, anxiety, or other mental</w:t>
      </w:r>
      <w:r>
        <w:rPr>
          <w:spacing w:val="40"/>
          <w:sz w:val="24"/>
        </w:rPr>
        <w:t> </w:t>
      </w:r>
      <w:r>
        <w:rPr>
          <w:sz w:val="24"/>
        </w:rPr>
        <w:t>health</w:t>
      </w:r>
      <w:r>
        <w:rPr>
          <w:spacing w:val="21"/>
          <w:sz w:val="24"/>
        </w:rPr>
        <w:t> </w:t>
      </w:r>
      <w:r>
        <w:rPr>
          <w:sz w:val="24"/>
        </w:rPr>
        <w:t>conditions</w:t>
      </w:r>
      <w:r>
        <w:rPr>
          <w:spacing w:val="21"/>
          <w:sz w:val="24"/>
        </w:rPr>
        <w:t> </w:t>
      </w:r>
      <w:r>
        <w:rPr>
          <w:sz w:val="24"/>
        </w:rPr>
        <w:t>may</w:t>
      </w:r>
      <w:r>
        <w:rPr>
          <w:spacing w:val="21"/>
          <w:sz w:val="24"/>
        </w:rPr>
        <w:t> </w:t>
      </w:r>
      <w:r>
        <w:rPr>
          <w:sz w:val="24"/>
        </w:rPr>
        <w:t>be</w:t>
      </w:r>
      <w:r>
        <w:rPr>
          <w:spacing w:val="21"/>
          <w:sz w:val="24"/>
        </w:rPr>
        <w:t> </w:t>
      </w:r>
      <w:r>
        <w:rPr>
          <w:sz w:val="24"/>
        </w:rPr>
        <w:t>at</w:t>
      </w:r>
      <w:r>
        <w:rPr>
          <w:spacing w:val="21"/>
          <w:sz w:val="24"/>
        </w:rPr>
        <w:t> </w:t>
      </w:r>
      <w:r>
        <w:rPr>
          <w:sz w:val="24"/>
        </w:rPr>
        <w:t>a</w:t>
      </w:r>
      <w:r>
        <w:rPr>
          <w:spacing w:val="21"/>
          <w:sz w:val="24"/>
        </w:rPr>
        <w:t> </w:t>
      </w:r>
      <w:r>
        <w:rPr>
          <w:sz w:val="24"/>
        </w:rPr>
        <w:t>higher</w:t>
      </w:r>
      <w:r>
        <w:rPr>
          <w:spacing w:val="21"/>
          <w:sz w:val="24"/>
        </w:rPr>
        <w:t> </w:t>
      </w:r>
      <w:r>
        <w:rPr>
          <w:sz w:val="24"/>
        </w:rPr>
        <w:t>risk</w:t>
      </w:r>
      <w:r>
        <w:rPr>
          <w:spacing w:val="21"/>
          <w:sz w:val="24"/>
        </w:rPr>
        <w:t> </w:t>
      </w:r>
      <w:r>
        <w:rPr>
          <w:sz w:val="24"/>
        </w:rPr>
        <w:t>for</w:t>
      </w:r>
      <w:r>
        <w:rPr>
          <w:spacing w:val="21"/>
          <w:sz w:val="24"/>
        </w:rPr>
        <w:t> </w:t>
      </w:r>
      <w:r>
        <w:rPr>
          <w:sz w:val="24"/>
        </w:rPr>
        <w:t>developing</w:t>
      </w:r>
      <w:r>
        <w:rPr>
          <w:spacing w:val="21"/>
          <w:sz w:val="24"/>
        </w:rPr>
        <w:t> </w:t>
      </w:r>
      <w:r>
        <w:rPr>
          <w:sz w:val="24"/>
        </w:rPr>
        <w:t>PPD.</w:t>
      </w:r>
      <w:r>
        <w:rPr>
          <w:spacing w:val="21"/>
          <w:sz w:val="24"/>
        </w:rPr>
        <w:t> </w:t>
      </w:r>
      <w:r>
        <w:rPr>
          <w:sz w:val="24"/>
        </w:rPr>
        <w:t>Previous</w:t>
      </w:r>
      <w:r>
        <w:rPr>
          <w:spacing w:val="21"/>
          <w:sz w:val="24"/>
        </w:rPr>
        <w:t> </w:t>
      </w:r>
      <w:r>
        <w:rPr>
          <w:sz w:val="24"/>
        </w:rPr>
        <w:t>experiences</w:t>
      </w:r>
      <w:r>
        <w:rPr>
          <w:spacing w:val="21"/>
          <w:sz w:val="24"/>
        </w:rPr>
        <w:t> </w:t>
      </w:r>
      <w:r>
        <w:rPr>
          <w:sz w:val="24"/>
        </w:rPr>
        <w:t>can</w:t>
      </w:r>
      <w:r>
        <w:rPr>
          <w:spacing w:val="21"/>
          <w:sz w:val="24"/>
        </w:rPr>
        <w:t> </w:t>
      </w:r>
      <w:r>
        <w:rPr>
          <w:sz w:val="24"/>
        </w:rPr>
        <w:t>inform how they navigate the stresses of new motherhood.</w:t>
      </w:r>
    </w:p>
    <w:p>
      <w:pPr>
        <w:pStyle w:val="BodyText"/>
        <w:spacing w:before="15"/>
        <w:rPr>
          <w:sz w:val="24"/>
        </w:rPr>
      </w:pPr>
    </w:p>
    <w:p>
      <w:pPr>
        <w:spacing w:line="256" w:lineRule="auto" w:before="0"/>
        <w:ind w:left="756" w:right="967" w:firstLine="0"/>
        <w:jc w:val="left"/>
        <w:rPr>
          <w:sz w:val="24"/>
        </w:rPr>
      </w:pPr>
      <w:r>
        <w:rPr>
          <w:sz w:val="24"/>
        </w:rPr>
        <w:t>Trauma</w:t>
      </w:r>
      <w:r>
        <w:rPr>
          <w:spacing w:val="36"/>
          <w:sz w:val="24"/>
        </w:rPr>
        <w:t> </w:t>
      </w:r>
      <w:r>
        <w:rPr>
          <w:sz w:val="24"/>
        </w:rPr>
        <w:t>and</w:t>
      </w:r>
      <w:r>
        <w:rPr>
          <w:spacing w:val="36"/>
          <w:sz w:val="24"/>
        </w:rPr>
        <w:t> </w:t>
      </w:r>
      <w:r>
        <w:rPr>
          <w:sz w:val="24"/>
        </w:rPr>
        <w:t>Adverse</w:t>
      </w:r>
      <w:r>
        <w:rPr>
          <w:spacing w:val="36"/>
          <w:sz w:val="24"/>
        </w:rPr>
        <w:t> </w:t>
      </w:r>
      <w:r>
        <w:rPr>
          <w:sz w:val="24"/>
        </w:rPr>
        <w:t>Childhood</w:t>
      </w:r>
      <w:r>
        <w:rPr>
          <w:spacing w:val="36"/>
          <w:sz w:val="24"/>
        </w:rPr>
        <w:t> </w:t>
      </w:r>
      <w:r>
        <w:rPr>
          <w:sz w:val="24"/>
        </w:rPr>
        <w:t>Experiences</w:t>
      </w:r>
      <w:r>
        <w:rPr>
          <w:spacing w:val="36"/>
          <w:sz w:val="24"/>
        </w:rPr>
        <w:t> </w:t>
      </w:r>
      <w:r>
        <w:rPr>
          <w:sz w:val="24"/>
        </w:rPr>
        <w:t>(ACEs):</w:t>
      </w:r>
      <w:r>
        <w:rPr>
          <w:spacing w:val="36"/>
          <w:sz w:val="24"/>
        </w:rPr>
        <w:t> </w:t>
      </w:r>
      <w:r>
        <w:rPr>
          <w:sz w:val="24"/>
        </w:rPr>
        <w:t>Women</w:t>
      </w:r>
      <w:r>
        <w:rPr>
          <w:spacing w:val="36"/>
          <w:sz w:val="24"/>
        </w:rPr>
        <w:t> </w:t>
      </w:r>
      <w:r>
        <w:rPr>
          <w:sz w:val="24"/>
        </w:rPr>
        <w:t>with</w:t>
      </w:r>
      <w:r>
        <w:rPr>
          <w:spacing w:val="36"/>
          <w:sz w:val="24"/>
        </w:rPr>
        <w:t> </w:t>
      </w:r>
      <w:r>
        <w:rPr>
          <w:sz w:val="24"/>
        </w:rPr>
        <w:t>a</w:t>
      </w:r>
      <w:r>
        <w:rPr>
          <w:spacing w:val="36"/>
          <w:sz w:val="24"/>
        </w:rPr>
        <w:t> </w:t>
      </w:r>
      <w:r>
        <w:rPr>
          <w:sz w:val="24"/>
        </w:rPr>
        <w:t>background</w:t>
      </w:r>
      <w:r>
        <w:rPr>
          <w:spacing w:val="36"/>
          <w:sz w:val="24"/>
        </w:rPr>
        <w:t> </w:t>
      </w:r>
      <w:r>
        <w:rPr>
          <w:sz w:val="24"/>
        </w:rPr>
        <w:t>of</w:t>
      </w:r>
      <w:r>
        <w:rPr>
          <w:spacing w:val="36"/>
          <w:sz w:val="24"/>
        </w:rPr>
        <w:t> </w:t>
      </w:r>
      <w:r>
        <w:rPr>
          <w:sz w:val="24"/>
        </w:rPr>
        <w:t>trauma</w:t>
      </w:r>
      <w:r>
        <w:rPr>
          <w:spacing w:val="36"/>
          <w:sz w:val="24"/>
        </w:rPr>
        <w:t> </w:t>
      </w:r>
      <w:r>
        <w:rPr>
          <w:sz w:val="24"/>
        </w:rPr>
        <w:t>or adverse</w:t>
      </w:r>
      <w:r>
        <w:rPr>
          <w:spacing w:val="30"/>
          <w:sz w:val="24"/>
        </w:rPr>
        <w:t> </w:t>
      </w:r>
      <w:r>
        <w:rPr>
          <w:sz w:val="24"/>
        </w:rPr>
        <w:t>childhood</w:t>
      </w:r>
      <w:r>
        <w:rPr>
          <w:spacing w:val="30"/>
          <w:sz w:val="24"/>
        </w:rPr>
        <w:t> </w:t>
      </w:r>
      <w:r>
        <w:rPr>
          <w:sz w:val="24"/>
        </w:rPr>
        <w:t>experiences</w:t>
      </w:r>
      <w:r>
        <w:rPr>
          <w:spacing w:val="30"/>
          <w:sz w:val="24"/>
        </w:rPr>
        <w:t> </w:t>
      </w:r>
      <w:r>
        <w:rPr>
          <w:sz w:val="24"/>
        </w:rPr>
        <w:t>may</w:t>
      </w:r>
      <w:r>
        <w:rPr>
          <w:spacing w:val="30"/>
          <w:sz w:val="24"/>
        </w:rPr>
        <w:t> </w:t>
      </w:r>
      <w:r>
        <w:rPr>
          <w:sz w:val="24"/>
        </w:rPr>
        <w:t>have</w:t>
      </w:r>
      <w:r>
        <w:rPr>
          <w:spacing w:val="30"/>
          <w:sz w:val="24"/>
        </w:rPr>
        <w:t> </w:t>
      </w:r>
      <w:r>
        <w:rPr>
          <w:sz w:val="24"/>
        </w:rPr>
        <w:t>unresolved</w:t>
      </w:r>
      <w:r>
        <w:rPr>
          <w:spacing w:val="30"/>
          <w:sz w:val="24"/>
        </w:rPr>
        <w:t> </w:t>
      </w:r>
      <w:r>
        <w:rPr>
          <w:sz w:val="24"/>
        </w:rPr>
        <w:t>emotional</w:t>
      </w:r>
      <w:r>
        <w:rPr>
          <w:spacing w:val="30"/>
          <w:sz w:val="24"/>
        </w:rPr>
        <w:t> </w:t>
      </w:r>
      <w:r>
        <w:rPr>
          <w:sz w:val="24"/>
        </w:rPr>
        <w:t>pain</w:t>
      </w:r>
      <w:r>
        <w:rPr>
          <w:spacing w:val="30"/>
          <w:sz w:val="24"/>
        </w:rPr>
        <w:t> </w:t>
      </w:r>
      <w:r>
        <w:rPr>
          <w:sz w:val="24"/>
        </w:rPr>
        <w:t>that</w:t>
      </w:r>
      <w:r>
        <w:rPr>
          <w:spacing w:val="30"/>
          <w:sz w:val="24"/>
        </w:rPr>
        <w:t> </w:t>
      </w:r>
      <w:r>
        <w:rPr>
          <w:sz w:val="24"/>
        </w:rPr>
        <w:t>can</w:t>
      </w:r>
      <w:r>
        <w:rPr>
          <w:spacing w:val="30"/>
          <w:sz w:val="24"/>
        </w:rPr>
        <w:t> </w:t>
      </w:r>
      <w:r>
        <w:rPr>
          <w:sz w:val="24"/>
        </w:rPr>
        <w:t>resurface</w:t>
      </w:r>
      <w:r>
        <w:rPr>
          <w:spacing w:val="30"/>
          <w:sz w:val="24"/>
        </w:rPr>
        <w:t> </w:t>
      </w:r>
      <w:r>
        <w:rPr>
          <w:sz w:val="24"/>
        </w:rPr>
        <w:t>during the</w:t>
      </w:r>
      <w:r>
        <w:rPr>
          <w:spacing w:val="35"/>
          <w:sz w:val="24"/>
        </w:rPr>
        <w:t> </w:t>
      </w:r>
      <w:r>
        <w:rPr>
          <w:sz w:val="24"/>
        </w:rPr>
        <w:t>vulnerable</w:t>
      </w:r>
      <w:r>
        <w:rPr>
          <w:spacing w:val="35"/>
          <w:sz w:val="24"/>
        </w:rPr>
        <w:t> </w:t>
      </w:r>
      <w:r>
        <w:rPr>
          <w:sz w:val="24"/>
        </w:rPr>
        <w:t>postpartum</w:t>
      </w:r>
      <w:r>
        <w:rPr>
          <w:spacing w:val="35"/>
          <w:sz w:val="24"/>
        </w:rPr>
        <w:t> </w:t>
      </w:r>
      <w:r>
        <w:rPr>
          <w:sz w:val="24"/>
        </w:rPr>
        <w:t>period.</w:t>
      </w:r>
      <w:r>
        <w:rPr>
          <w:spacing w:val="35"/>
          <w:sz w:val="24"/>
        </w:rPr>
        <w:t> </w:t>
      </w:r>
      <w:r>
        <w:rPr>
          <w:sz w:val="24"/>
        </w:rPr>
        <w:t>These</w:t>
      </w:r>
      <w:r>
        <w:rPr>
          <w:spacing w:val="35"/>
          <w:sz w:val="24"/>
        </w:rPr>
        <w:t> </w:t>
      </w:r>
      <w:r>
        <w:rPr>
          <w:sz w:val="24"/>
        </w:rPr>
        <w:t>unresolved</w:t>
      </w:r>
      <w:r>
        <w:rPr>
          <w:spacing w:val="35"/>
          <w:sz w:val="24"/>
        </w:rPr>
        <w:t> </w:t>
      </w:r>
      <w:r>
        <w:rPr>
          <w:sz w:val="24"/>
        </w:rPr>
        <w:t>issues</w:t>
      </w:r>
      <w:r>
        <w:rPr>
          <w:spacing w:val="35"/>
          <w:sz w:val="24"/>
        </w:rPr>
        <w:t> </w:t>
      </w:r>
      <w:r>
        <w:rPr>
          <w:sz w:val="24"/>
        </w:rPr>
        <w:t>can</w:t>
      </w:r>
      <w:r>
        <w:rPr>
          <w:spacing w:val="35"/>
          <w:sz w:val="24"/>
        </w:rPr>
        <w:t> </w:t>
      </w:r>
      <w:r>
        <w:rPr>
          <w:sz w:val="24"/>
        </w:rPr>
        <w:t>influence</w:t>
      </w:r>
      <w:r>
        <w:rPr>
          <w:spacing w:val="35"/>
          <w:sz w:val="24"/>
        </w:rPr>
        <w:t> </w:t>
      </w:r>
      <w:r>
        <w:rPr>
          <w:sz w:val="24"/>
        </w:rPr>
        <w:t>how</w:t>
      </w:r>
      <w:r>
        <w:rPr>
          <w:spacing w:val="35"/>
          <w:sz w:val="24"/>
        </w:rPr>
        <w:t> </w:t>
      </w:r>
      <w:r>
        <w:rPr>
          <w:sz w:val="24"/>
        </w:rPr>
        <w:t>they</w:t>
      </w:r>
      <w:r>
        <w:rPr>
          <w:spacing w:val="35"/>
          <w:sz w:val="24"/>
        </w:rPr>
        <w:t> </w:t>
      </w:r>
      <w:r>
        <w:rPr>
          <w:sz w:val="24"/>
        </w:rPr>
        <w:t>cope</w:t>
      </w:r>
      <w:r>
        <w:rPr>
          <w:spacing w:val="35"/>
          <w:sz w:val="24"/>
        </w:rPr>
        <w:t> </w:t>
      </w:r>
      <w:r>
        <w:rPr>
          <w:sz w:val="24"/>
        </w:rPr>
        <w:t>with the stresses of motherhood.</w:t>
      </w:r>
    </w:p>
    <w:p>
      <w:pPr>
        <w:pStyle w:val="BodyText"/>
        <w:spacing w:before="14"/>
        <w:rPr>
          <w:sz w:val="24"/>
        </w:rPr>
      </w:pPr>
    </w:p>
    <w:p>
      <w:pPr>
        <w:pStyle w:val="ListParagraph"/>
        <w:numPr>
          <w:ilvl w:val="0"/>
          <w:numId w:val="56"/>
        </w:numPr>
        <w:tabs>
          <w:tab w:pos="1013" w:val="left" w:leader="none"/>
        </w:tabs>
        <w:spacing w:line="240" w:lineRule="auto" w:before="1" w:after="0"/>
        <w:ind w:left="1013" w:right="0" w:hanging="257"/>
        <w:jc w:val="left"/>
        <w:rPr>
          <w:sz w:val="24"/>
        </w:rPr>
      </w:pPr>
      <w:r>
        <w:rPr>
          <w:sz w:val="24"/>
        </w:rPr>
        <w:t>Cognitive</w:t>
      </w:r>
      <w:r>
        <w:rPr>
          <w:spacing w:val="49"/>
          <w:sz w:val="24"/>
        </w:rPr>
        <w:t> </w:t>
      </w:r>
      <w:r>
        <w:rPr>
          <w:spacing w:val="-2"/>
          <w:sz w:val="24"/>
        </w:rPr>
        <w:t>Patterns</w:t>
      </w:r>
    </w:p>
    <w:p>
      <w:pPr>
        <w:pStyle w:val="BodyText"/>
        <w:spacing w:before="37"/>
        <w:rPr>
          <w:sz w:val="24"/>
        </w:rPr>
      </w:pPr>
    </w:p>
    <w:p>
      <w:pPr>
        <w:spacing w:line="256" w:lineRule="auto" w:before="0"/>
        <w:ind w:left="756" w:right="742" w:firstLine="0"/>
        <w:jc w:val="left"/>
        <w:rPr>
          <w:sz w:val="24"/>
        </w:rPr>
      </w:pPr>
      <w:r>
        <w:rPr>
          <w:sz w:val="24"/>
        </w:rPr>
        <w:t>Negative Thought Patterns: Cognitive distortions—such as catastrophizing or black-and-white thinking—can</w:t>
      </w:r>
      <w:r>
        <w:rPr>
          <w:spacing w:val="23"/>
          <w:sz w:val="24"/>
        </w:rPr>
        <w:t> </w:t>
      </w:r>
      <w:r>
        <w:rPr>
          <w:sz w:val="24"/>
        </w:rPr>
        <w:t>lead</w:t>
      </w:r>
      <w:r>
        <w:rPr>
          <w:spacing w:val="23"/>
          <w:sz w:val="24"/>
        </w:rPr>
        <w:t> </w:t>
      </w:r>
      <w:r>
        <w:rPr>
          <w:sz w:val="24"/>
        </w:rPr>
        <w:t>to</w:t>
      </w:r>
      <w:r>
        <w:rPr>
          <w:spacing w:val="23"/>
          <w:sz w:val="24"/>
        </w:rPr>
        <w:t> </w:t>
      </w:r>
      <w:r>
        <w:rPr>
          <w:sz w:val="24"/>
        </w:rPr>
        <w:t>a</w:t>
      </w:r>
      <w:r>
        <w:rPr>
          <w:spacing w:val="23"/>
          <w:sz w:val="24"/>
        </w:rPr>
        <w:t> </w:t>
      </w:r>
      <w:r>
        <w:rPr>
          <w:sz w:val="24"/>
        </w:rPr>
        <w:t>cycle</w:t>
      </w:r>
      <w:r>
        <w:rPr>
          <w:spacing w:val="23"/>
          <w:sz w:val="24"/>
        </w:rPr>
        <w:t> </w:t>
      </w:r>
      <w:r>
        <w:rPr>
          <w:sz w:val="24"/>
        </w:rPr>
        <w:t>of</w:t>
      </w:r>
      <w:r>
        <w:rPr>
          <w:spacing w:val="23"/>
          <w:sz w:val="24"/>
        </w:rPr>
        <w:t> </w:t>
      </w:r>
      <w:r>
        <w:rPr>
          <w:sz w:val="24"/>
        </w:rPr>
        <w:t>negative</w:t>
      </w:r>
      <w:r>
        <w:rPr>
          <w:spacing w:val="23"/>
          <w:sz w:val="24"/>
        </w:rPr>
        <w:t> </w:t>
      </w:r>
      <w:r>
        <w:rPr>
          <w:sz w:val="24"/>
        </w:rPr>
        <w:t>thoughts</w:t>
      </w:r>
      <w:r>
        <w:rPr>
          <w:spacing w:val="23"/>
          <w:sz w:val="24"/>
        </w:rPr>
        <w:t> </w:t>
      </w:r>
      <w:r>
        <w:rPr>
          <w:sz w:val="24"/>
        </w:rPr>
        <w:t>that</w:t>
      </w:r>
      <w:r>
        <w:rPr>
          <w:spacing w:val="23"/>
          <w:sz w:val="24"/>
        </w:rPr>
        <w:t> </w:t>
      </w:r>
      <w:r>
        <w:rPr>
          <w:sz w:val="24"/>
        </w:rPr>
        <w:t>contribute</w:t>
      </w:r>
      <w:r>
        <w:rPr>
          <w:spacing w:val="23"/>
          <w:sz w:val="24"/>
        </w:rPr>
        <w:t> </w:t>
      </w:r>
      <w:r>
        <w:rPr>
          <w:sz w:val="24"/>
        </w:rPr>
        <w:t>to</w:t>
      </w:r>
      <w:r>
        <w:rPr>
          <w:spacing w:val="23"/>
          <w:sz w:val="24"/>
        </w:rPr>
        <w:t> </w:t>
      </w:r>
      <w:r>
        <w:rPr>
          <w:sz w:val="24"/>
        </w:rPr>
        <w:t>depression.</w:t>
      </w:r>
      <w:r>
        <w:rPr>
          <w:spacing w:val="23"/>
          <w:sz w:val="24"/>
        </w:rPr>
        <w:t> </w:t>
      </w:r>
      <w:r>
        <w:rPr>
          <w:sz w:val="24"/>
        </w:rPr>
        <w:t>For</w:t>
      </w:r>
      <w:r>
        <w:rPr>
          <w:spacing w:val="23"/>
          <w:sz w:val="24"/>
        </w:rPr>
        <w:t> </w:t>
      </w:r>
      <w:r>
        <w:rPr>
          <w:sz w:val="24"/>
        </w:rPr>
        <w:t>instance,</w:t>
      </w:r>
      <w:r>
        <w:rPr>
          <w:spacing w:val="23"/>
          <w:sz w:val="24"/>
        </w:rPr>
        <w:t> </w:t>
      </w:r>
      <w:r>
        <w:rPr>
          <w:sz w:val="24"/>
        </w:rPr>
        <w:t>a mother</w:t>
      </w:r>
      <w:r>
        <w:rPr>
          <w:spacing w:val="26"/>
          <w:sz w:val="24"/>
        </w:rPr>
        <w:t> </w:t>
      </w:r>
      <w:r>
        <w:rPr>
          <w:sz w:val="24"/>
        </w:rPr>
        <w:t>may</w:t>
      </w:r>
      <w:r>
        <w:rPr>
          <w:spacing w:val="26"/>
          <w:sz w:val="24"/>
        </w:rPr>
        <w:t> </w:t>
      </w:r>
      <w:r>
        <w:rPr>
          <w:sz w:val="24"/>
        </w:rPr>
        <w:t>think,</w:t>
      </w:r>
      <w:r>
        <w:rPr>
          <w:spacing w:val="26"/>
          <w:sz w:val="24"/>
        </w:rPr>
        <w:t> </w:t>
      </w:r>
      <w:r>
        <w:rPr>
          <w:sz w:val="24"/>
        </w:rPr>
        <w:t>“I’m</w:t>
      </w:r>
      <w:r>
        <w:rPr>
          <w:spacing w:val="26"/>
          <w:sz w:val="24"/>
        </w:rPr>
        <w:t> </w:t>
      </w:r>
      <w:r>
        <w:rPr>
          <w:sz w:val="24"/>
        </w:rPr>
        <w:t>a</w:t>
      </w:r>
      <w:r>
        <w:rPr>
          <w:spacing w:val="26"/>
          <w:sz w:val="24"/>
        </w:rPr>
        <w:t> </w:t>
      </w:r>
      <w:r>
        <w:rPr>
          <w:sz w:val="24"/>
        </w:rPr>
        <w:t>terrible</w:t>
      </w:r>
      <w:r>
        <w:rPr>
          <w:spacing w:val="26"/>
          <w:sz w:val="24"/>
        </w:rPr>
        <w:t> </w:t>
      </w:r>
      <w:r>
        <w:rPr>
          <w:sz w:val="24"/>
        </w:rPr>
        <w:t>parent,”</w:t>
      </w:r>
      <w:r>
        <w:rPr>
          <w:spacing w:val="26"/>
          <w:sz w:val="24"/>
        </w:rPr>
        <w:t> </w:t>
      </w:r>
      <w:r>
        <w:rPr>
          <w:sz w:val="24"/>
        </w:rPr>
        <w:t>after</w:t>
      </w:r>
      <w:r>
        <w:rPr>
          <w:spacing w:val="26"/>
          <w:sz w:val="24"/>
        </w:rPr>
        <w:t> </w:t>
      </w:r>
      <w:r>
        <w:rPr>
          <w:sz w:val="24"/>
        </w:rPr>
        <w:t>a</w:t>
      </w:r>
      <w:r>
        <w:rPr>
          <w:spacing w:val="26"/>
          <w:sz w:val="24"/>
        </w:rPr>
        <w:t> </w:t>
      </w:r>
      <w:r>
        <w:rPr>
          <w:sz w:val="24"/>
        </w:rPr>
        <w:t>minor</w:t>
      </w:r>
      <w:r>
        <w:rPr>
          <w:spacing w:val="26"/>
          <w:sz w:val="24"/>
        </w:rPr>
        <w:t> </w:t>
      </w:r>
      <w:r>
        <w:rPr>
          <w:sz w:val="24"/>
        </w:rPr>
        <w:t>mistake,</w:t>
      </w:r>
      <w:r>
        <w:rPr>
          <w:spacing w:val="26"/>
          <w:sz w:val="24"/>
        </w:rPr>
        <w:t> </w:t>
      </w:r>
      <w:r>
        <w:rPr>
          <w:sz w:val="24"/>
        </w:rPr>
        <w:t>leading</w:t>
      </w:r>
      <w:r>
        <w:rPr>
          <w:spacing w:val="26"/>
          <w:sz w:val="24"/>
        </w:rPr>
        <w:t> </w:t>
      </w:r>
      <w:r>
        <w:rPr>
          <w:sz w:val="24"/>
        </w:rPr>
        <w:t>to</w:t>
      </w:r>
      <w:r>
        <w:rPr>
          <w:spacing w:val="26"/>
          <w:sz w:val="24"/>
        </w:rPr>
        <w:t> </w:t>
      </w:r>
      <w:r>
        <w:rPr>
          <w:sz w:val="24"/>
        </w:rPr>
        <w:t>a</w:t>
      </w:r>
      <w:r>
        <w:rPr>
          <w:spacing w:val="26"/>
          <w:sz w:val="24"/>
        </w:rPr>
        <w:t> </w:t>
      </w:r>
      <w:r>
        <w:rPr>
          <w:sz w:val="24"/>
        </w:rPr>
        <w:t>spiral</w:t>
      </w:r>
      <w:r>
        <w:rPr>
          <w:spacing w:val="26"/>
          <w:sz w:val="24"/>
        </w:rPr>
        <w:t> </w:t>
      </w:r>
      <w:r>
        <w:rPr>
          <w:sz w:val="24"/>
        </w:rPr>
        <w:t>of</w:t>
      </w:r>
      <w:r>
        <w:rPr>
          <w:spacing w:val="26"/>
          <w:sz w:val="24"/>
        </w:rPr>
        <w:t> </w:t>
      </w:r>
      <w:r>
        <w:rPr>
          <w:sz w:val="24"/>
        </w:rPr>
        <w:t>self-</w:t>
      </w:r>
    </w:p>
    <w:p>
      <w:pPr>
        <w:spacing w:line="278" w:lineRule="exact" w:before="0"/>
        <w:ind w:left="756" w:right="0" w:firstLine="0"/>
        <w:jc w:val="left"/>
        <w:rPr>
          <w:sz w:val="24"/>
        </w:rPr>
      </w:pPr>
      <w:r>
        <w:rPr>
          <w:spacing w:val="-2"/>
          <w:sz w:val="24"/>
        </w:rPr>
        <w:t>criticism.</w:t>
      </w:r>
    </w:p>
    <w:p>
      <w:pPr>
        <w:pStyle w:val="BodyText"/>
        <w:spacing w:before="37"/>
        <w:rPr>
          <w:sz w:val="24"/>
        </w:rPr>
      </w:pPr>
    </w:p>
    <w:p>
      <w:pPr>
        <w:spacing w:line="256" w:lineRule="auto" w:before="0"/>
        <w:ind w:left="756" w:right="1209" w:firstLine="0"/>
        <w:jc w:val="both"/>
        <w:rPr>
          <w:sz w:val="24"/>
        </w:rPr>
      </w:pPr>
      <w:r>
        <w:rPr>
          <w:sz w:val="24"/>
        </w:rPr>
        <w:t>Rumination: Many mothers may find themselves ruminating on negative thoughts or feelings, which can perpetuate feelings of sadness and hopelessness. This cycle can make it difficult to break free from depressive symptoms.</w:t>
      </w:r>
    </w:p>
    <w:p>
      <w:pPr>
        <w:spacing w:line="599" w:lineRule="exact" w:before="0"/>
        <w:ind w:left="0" w:right="350" w:firstLine="0"/>
        <w:jc w:val="right"/>
        <w:rPr>
          <w:rFonts w:ascii="Lucida Sans Unicode"/>
          <w:sz w:val="40"/>
        </w:rPr>
      </w:pPr>
      <w:r>
        <w:rPr>
          <w:rFonts w:ascii="Lucida Sans Unicode"/>
          <w:spacing w:val="-5"/>
          <w:w w:val="95"/>
          <w:sz w:val="40"/>
        </w:rPr>
        <w:t>178</w:t>
      </w:r>
    </w:p>
    <w:p>
      <w:pPr>
        <w:spacing w:after="0" w:line="599" w:lineRule="exact"/>
        <w:jc w:val="right"/>
        <w:rPr>
          <w:rFonts w:ascii="Lucida Sans Unicode"/>
          <w:sz w:val="40"/>
        </w:rPr>
        <w:sectPr>
          <w:pgSz w:w="12240" w:h="15840"/>
          <w:pgMar w:top="1360" w:bottom="280" w:left="240" w:right="220"/>
        </w:sectPr>
      </w:pPr>
    </w:p>
    <w:p>
      <w:pPr>
        <w:pStyle w:val="Heading6"/>
      </w:pPr>
      <w:r>
        <w:rPr/>
        <mc:AlternateContent>
          <mc:Choice Requires="wps">
            <w:drawing>
              <wp:anchor distT="0" distB="0" distL="0" distR="0" allowOverlap="1" layoutInCell="1" locked="0" behindDoc="1" simplePos="0" relativeHeight="481171968">
                <wp:simplePos x="0" y="0"/>
                <wp:positionH relativeFrom="page">
                  <wp:posOffset>0</wp:posOffset>
                </wp:positionH>
                <wp:positionV relativeFrom="page">
                  <wp:posOffset>0</wp:posOffset>
                </wp:positionV>
                <wp:extent cx="7772400" cy="10058400"/>
                <wp:effectExtent l="0" t="0" r="0" b="0"/>
                <wp:wrapNone/>
                <wp:docPr id="1649" name="Graphic 1649"/>
                <wp:cNvGraphicFramePr>
                  <a:graphicFrameLocks/>
                </wp:cNvGraphicFramePr>
                <a:graphic>
                  <a:graphicData uri="http://schemas.microsoft.com/office/word/2010/wordprocessingShape">
                    <wps:wsp>
                      <wps:cNvPr id="1649" name="Graphic 164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44512" id="docshape56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72480">
                <wp:simplePos x="0" y="0"/>
                <wp:positionH relativeFrom="page">
                  <wp:posOffset>388620</wp:posOffset>
                </wp:positionH>
                <wp:positionV relativeFrom="page">
                  <wp:posOffset>388620</wp:posOffset>
                </wp:positionV>
                <wp:extent cx="6995159" cy="9281160"/>
                <wp:effectExtent l="0" t="0" r="0" b="0"/>
                <wp:wrapNone/>
                <wp:docPr id="1650" name="Group 1650"/>
                <wp:cNvGraphicFramePr>
                  <a:graphicFrameLocks/>
                </wp:cNvGraphicFramePr>
                <a:graphic>
                  <a:graphicData uri="http://schemas.microsoft.com/office/word/2010/wordprocessingGroup">
                    <wpg:wgp>
                      <wpg:cNvPr id="1650" name="Group 1650"/>
                      <wpg:cNvGrpSpPr/>
                      <wpg:grpSpPr>
                        <a:xfrm>
                          <a:off x="0" y="0"/>
                          <a:ext cx="6995159" cy="9281160"/>
                          <a:chExt cx="6995159" cy="9281160"/>
                        </a:xfrm>
                      </wpg:grpSpPr>
                      <wps:wsp>
                        <wps:cNvPr id="1651" name="Graphic 165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652" name="Graphic 1652"/>
                        <wps:cNvSpPr/>
                        <wps:spPr>
                          <a:xfrm>
                            <a:off x="326085" y="1680145"/>
                            <a:ext cx="47625" cy="5000625"/>
                          </a:xfrm>
                          <a:custGeom>
                            <a:avLst/>
                            <a:gdLst/>
                            <a:ahLst/>
                            <a:cxnLst/>
                            <a:rect l="l" t="t" r="r" b="b"/>
                            <a:pathLst>
                              <a:path w="47625" h="5000625">
                                <a:moveTo>
                                  <a:pt x="47625" y="4973650"/>
                                </a:moveTo>
                                <a:lnTo>
                                  <a:pt x="26974" y="4953000"/>
                                </a:lnTo>
                                <a:lnTo>
                                  <a:pt x="20662" y="4953000"/>
                                </a:lnTo>
                                <a:lnTo>
                                  <a:pt x="0" y="4973650"/>
                                </a:lnTo>
                                <a:lnTo>
                                  <a:pt x="0" y="4979975"/>
                                </a:lnTo>
                                <a:lnTo>
                                  <a:pt x="20662" y="5000625"/>
                                </a:lnTo>
                                <a:lnTo>
                                  <a:pt x="26974" y="5000625"/>
                                </a:lnTo>
                                <a:lnTo>
                                  <a:pt x="47625" y="4979975"/>
                                </a:lnTo>
                                <a:lnTo>
                                  <a:pt x="47625" y="4976812"/>
                                </a:lnTo>
                                <a:lnTo>
                                  <a:pt x="47625" y="4973650"/>
                                </a:lnTo>
                                <a:close/>
                              </a:path>
                              <a:path w="47625" h="5000625">
                                <a:moveTo>
                                  <a:pt x="47625" y="4592650"/>
                                </a:moveTo>
                                <a:lnTo>
                                  <a:pt x="26974" y="4572000"/>
                                </a:lnTo>
                                <a:lnTo>
                                  <a:pt x="20662" y="4572000"/>
                                </a:lnTo>
                                <a:lnTo>
                                  <a:pt x="0" y="4592650"/>
                                </a:lnTo>
                                <a:lnTo>
                                  <a:pt x="0" y="4598975"/>
                                </a:lnTo>
                                <a:lnTo>
                                  <a:pt x="20662" y="4619625"/>
                                </a:lnTo>
                                <a:lnTo>
                                  <a:pt x="26974" y="4619625"/>
                                </a:lnTo>
                                <a:lnTo>
                                  <a:pt x="47625" y="4598975"/>
                                </a:lnTo>
                                <a:lnTo>
                                  <a:pt x="47625" y="4595812"/>
                                </a:lnTo>
                                <a:lnTo>
                                  <a:pt x="47625" y="4592650"/>
                                </a:lnTo>
                                <a:close/>
                              </a:path>
                              <a:path w="47625" h="5000625">
                                <a:moveTo>
                                  <a:pt x="47625" y="4211650"/>
                                </a:moveTo>
                                <a:lnTo>
                                  <a:pt x="26974" y="4191000"/>
                                </a:lnTo>
                                <a:lnTo>
                                  <a:pt x="20662" y="4191000"/>
                                </a:lnTo>
                                <a:lnTo>
                                  <a:pt x="0" y="4211650"/>
                                </a:lnTo>
                                <a:lnTo>
                                  <a:pt x="0" y="4217975"/>
                                </a:lnTo>
                                <a:lnTo>
                                  <a:pt x="20662" y="4238625"/>
                                </a:lnTo>
                                <a:lnTo>
                                  <a:pt x="26974" y="4238625"/>
                                </a:lnTo>
                                <a:lnTo>
                                  <a:pt x="47625" y="4217975"/>
                                </a:lnTo>
                                <a:lnTo>
                                  <a:pt x="47625" y="4214812"/>
                                </a:lnTo>
                                <a:lnTo>
                                  <a:pt x="47625" y="4211650"/>
                                </a:lnTo>
                                <a:close/>
                              </a:path>
                              <a:path w="47625" h="5000625">
                                <a:moveTo>
                                  <a:pt x="47625" y="3640150"/>
                                </a:moveTo>
                                <a:lnTo>
                                  <a:pt x="26974" y="3619500"/>
                                </a:lnTo>
                                <a:lnTo>
                                  <a:pt x="20662" y="3619500"/>
                                </a:lnTo>
                                <a:lnTo>
                                  <a:pt x="0" y="3640150"/>
                                </a:lnTo>
                                <a:lnTo>
                                  <a:pt x="0" y="3646474"/>
                                </a:lnTo>
                                <a:lnTo>
                                  <a:pt x="20662" y="3667125"/>
                                </a:lnTo>
                                <a:lnTo>
                                  <a:pt x="26974" y="3667125"/>
                                </a:lnTo>
                                <a:lnTo>
                                  <a:pt x="47625" y="3646474"/>
                                </a:lnTo>
                                <a:lnTo>
                                  <a:pt x="47625" y="3643312"/>
                                </a:lnTo>
                                <a:lnTo>
                                  <a:pt x="47625" y="3640150"/>
                                </a:lnTo>
                                <a:close/>
                              </a:path>
                              <a:path w="47625" h="5000625">
                                <a:moveTo>
                                  <a:pt x="47625" y="3259150"/>
                                </a:moveTo>
                                <a:lnTo>
                                  <a:pt x="26974" y="3238500"/>
                                </a:lnTo>
                                <a:lnTo>
                                  <a:pt x="20662" y="3238500"/>
                                </a:lnTo>
                                <a:lnTo>
                                  <a:pt x="0" y="3259150"/>
                                </a:lnTo>
                                <a:lnTo>
                                  <a:pt x="0" y="3265474"/>
                                </a:lnTo>
                                <a:lnTo>
                                  <a:pt x="20662" y="3286125"/>
                                </a:lnTo>
                                <a:lnTo>
                                  <a:pt x="26974" y="3286125"/>
                                </a:lnTo>
                                <a:lnTo>
                                  <a:pt x="47625" y="3265474"/>
                                </a:lnTo>
                                <a:lnTo>
                                  <a:pt x="47625" y="3262312"/>
                                </a:lnTo>
                                <a:lnTo>
                                  <a:pt x="47625" y="3259150"/>
                                </a:lnTo>
                                <a:close/>
                              </a:path>
                              <a:path w="47625" h="5000625">
                                <a:moveTo>
                                  <a:pt x="47625" y="2878150"/>
                                </a:moveTo>
                                <a:lnTo>
                                  <a:pt x="26974" y="2857500"/>
                                </a:lnTo>
                                <a:lnTo>
                                  <a:pt x="20662" y="2857500"/>
                                </a:lnTo>
                                <a:lnTo>
                                  <a:pt x="0" y="2878150"/>
                                </a:lnTo>
                                <a:lnTo>
                                  <a:pt x="0" y="2884474"/>
                                </a:lnTo>
                                <a:lnTo>
                                  <a:pt x="20662" y="2905125"/>
                                </a:lnTo>
                                <a:lnTo>
                                  <a:pt x="26974" y="2905125"/>
                                </a:lnTo>
                                <a:lnTo>
                                  <a:pt x="47625" y="2884474"/>
                                </a:lnTo>
                                <a:lnTo>
                                  <a:pt x="47625" y="2881312"/>
                                </a:lnTo>
                                <a:lnTo>
                                  <a:pt x="47625" y="2878150"/>
                                </a:lnTo>
                                <a:close/>
                              </a:path>
                              <a:path w="47625" h="5000625">
                                <a:moveTo>
                                  <a:pt x="47625" y="1544650"/>
                                </a:moveTo>
                                <a:lnTo>
                                  <a:pt x="26974" y="1524000"/>
                                </a:lnTo>
                                <a:lnTo>
                                  <a:pt x="20662" y="1524000"/>
                                </a:lnTo>
                                <a:lnTo>
                                  <a:pt x="0" y="1544650"/>
                                </a:lnTo>
                                <a:lnTo>
                                  <a:pt x="0" y="1550974"/>
                                </a:lnTo>
                                <a:lnTo>
                                  <a:pt x="20662" y="1571625"/>
                                </a:lnTo>
                                <a:lnTo>
                                  <a:pt x="26974" y="1571625"/>
                                </a:lnTo>
                                <a:lnTo>
                                  <a:pt x="47625" y="1550974"/>
                                </a:lnTo>
                                <a:lnTo>
                                  <a:pt x="47625" y="1547812"/>
                                </a:lnTo>
                                <a:lnTo>
                                  <a:pt x="47625" y="1544650"/>
                                </a:lnTo>
                                <a:close/>
                              </a:path>
                              <a:path w="47625" h="5000625">
                                <a:moveTo>
                                  <a:pt x="47625" y="1354150"/>
                                </a:moveTo>
                                <a:lnTo>
                                  <a:pt x="26974" y="1333500"/>
                                </a:lnTo>
                                <a:lnTo>
                                  <a:pt x="20662" y="1333500"/>
                                </a:lnTo>
                                <a:lnTo>
                                  <a:pt x="0" y="1354150"/>
                                </a:lnTo>
                                <a:lnTo>
                                  <a:pt x="0" y="1360474"/>
                                </a:lnTo>
                                <a:lnTo>
                                  <a:pt x="20662" y="1381125"/>
                                </a:lnTo>
                                <a:lnTo>
                                  <a:pt x="26974" y="1381125"/>
                                </a:lnTo>
                                <a:lnTo>
                                  <a:pt x="47625" y="1360474"/>
                                </a:lnTo>
                                <a:lnTo>
                                  <a:pt x="47625" y="1357312"/>
                                </a:lnTo>
                                <a:lnTo>
                                  <a:pt x="47625" y="1354150"/>
                                </a:lnTo>
                                <a:close/>
                              </a:path>
                              <a:path w="47625" h="5000625">
                                <a:moveTo>
                                  <a:pt x="47625" y="1163650"/>
                                </a:moveTo>
                                <a:lnTo>
                                  <a:pt x="26974" y="1143000"/>
                                </a:lnTo>
                                <a:lnTo>
                                  <a:pt x="20662" y="1143000"/>
                                </a:lnTo>
                                <a:lnTo>
                                  <a:pt x="0" y="1163650"/>
                                </a:lnTo>
                                <a:lnTo>
                                  <a:pt x="0" y="1169974"/>
                                </a:lnTo>
                                <a:lnTo>
                                  <a:pt x="20662" y="1190625"/>
                                </a:lnTo>
                                <a:lnTo>
                                  <a:pt x="26974" y="1190625"/>
                                </a:lnTo>
                                <a:lnTo>
                                  <a:pt x="47625" y="1169974"/>
                                </a:lnTo>
                                <a:lnTo>
                                  <a:pt x="47625" y="1166812"/>
                                </a:lnTo>
                                <a:lnTo>
                                  <a:pt x="47625" y="1163650"/>
                                </a:lnTo>
                                <a:close/>
                              </a:path>
                              <a:path w="47625" h="5000625">
                                <a:moveTo>
                                  <a:pt x="47625" y="401650"/>
                                </a:moveTo>
                                <a:lnTo>
                                  <a:pt x="26974" y="381000"/>
                                </a:lnTo>
                                <a:lnTo>
                                  <a:pt x="20662" y="381000"/>
                                </a:lnTo>
                                <a:lnTo>
                                  <a:pt x="0" y="401650"/>
                                </a:lnTo>
                                <a:lnTo>
                                  <a:pt x="0" y="407974"/>
                                </a:lnTo>
                                <a:lnTo>
                                  <a:pt x="20662" y="428625"/>
                                </a:lnTo>
                                <a:lnTo>
                                  <a:pt x="26974" y="428625"/>
                                </a:lnTo>
                                <a:lnTo>
                                  <a:pt x="47625" y="407974"/>
                                </a:lnTo>
                                <a:lnTo>
                                  <a:pt x="47625" y="404812"/>
                                </a:lnTo>
                                <a:lnTo>
                                  <a:pt x="47625" y="401650"/>
                                </a:lnTo>
                                <a:close/>
                              </a:path>
                              <a:path w="47625" h="5000625">
                                <a:moveTo>
                                  <a:pt x="47625" y="211150"/>
                                </a:moveTo>
                                <a:lnTo>
                                  <a:pt x="26974" y="190500"/>
                                </a:lnTo>
                                <a:lnTo>
                                  <a:pt x="20662" y="190500"/>
                                </a:lnTo>
                                <a:lnTo>
                                  <a:pt x="0" y="211150"/>
                                </a:lnTo>
                                <a:lnTo>
                                  <a:pt x="0" y="217474"/>
                                </a:lnTo>
                                <a:lnTo>
                                  <a:pt x="20662" y="238125"/>
                                </a:lnTo>
                                <a:lnTo>
                                  <a:pt x="26974" y="238125"/>
                                </a:lnTo>
                                <a:lnTo>
                                  <a:pt x="47625" y="217474"/>
                                </a:lnTo>
                                <a:lnTo>
                                  <a:pt x="47625" y="214312"/>
                                </a:lnTo>
                                <a:lnTo>
                                  <a:pt x="47625" y="211150"/>
                                </a:lnTo>
                                <a:close/>
                              </a:path>
                              <a:path w="47625" h="5000625">
                                <a:moveTo>
                                  <a:pt x="47625" y="20650"/>
                                </a:moveTo>
                                <a:lnTo>
                                  <a:pt x="26974" y="0"/>
                                </a:lnTo>
                                <a:lnTo>
                                  <a:pt x="20662" y="0"/>
                                </a:lnTo>
                                <a:lnTo>
                                  <a:pt x="0" y="20650"/>
                                </a:lnTo>
                                <a:lnTo>
                                  <a:pt x="0" y="26974"/>
                                </a:lnTo>
                                <a:lnTo>
                                  <a:pt x="20662" y="47625"/>
                                </a:lnTo>
                                <a:lnTo>
                                  <a:pt x="26974" y="47625"/>
                                </a:lnTo>
                                <a:lnTo>
                                  <a:pt x="47625" y="26974"/>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44000" id="docshapegroup565" coordorigin="612,612" coordsize="11016,14616">
                <v:rect style="position:absolute;left:612;top:612;width:11016;height:14616" id="docshape566" filled="true" fillcolor="#ffffff" stroked="false">
                  <v:fill type="solid"/>
                </v:rect>
                <v:shape style="position:absolute;left:1125;top:3257;width:75;height:7875" id="docshape567" coordorigin="1126,3258" coordsize="75,7875" path="m1201,11090l1200,11086,1196,11076,1193,11072,1186,11065,1182,11063,1173,11059,1168,11058,1158,11058,1153,11059,1144,11063,1140,11065,1133,11072,1130,11076,1126,11086,1126,11090,1126,11100,1126,11105,1130,11114,1133,11118,1140,11125,1144,11128,1153,11132,1158,11133,1168,11133,1173,11132,1182,11128,1186,11125,1193,11118,1196,11114,1200,11105,1201,11100,1201,11095,1201,11090xm1201,10490l1200,10486,1196,10476,1193,10472,1186,10465,1182,10463,1173,10459,1168,10458,1158,10458,1153,10459,1144,10463,1140,10465,1133,10472,1130,10476,1126,10486,1126,10490,1126,10500,1126,10505,1130,10514,1133,10518,1140,10525,1144,10528,1153,10532,1158,10533,1168,10533,1173,10532,1182,10528,1186,10525,1193,10518,1196,10514,1200,10505,1201,10500,1201,10495,1201,10490xm1201,9890l1200,9886,1196,9876,1193,9872,1186,9865,1182,9863,1173,9859,1168,9858,1158,9858,1153,9859,1144,9863,1140,9865,1133,9872,1130,9876,1126,9886,1126,9890,1126,9900,1126,9905,1130,9914,1133,9918,1140,9925,1144,9928,1153,9932,1158,9933,1168,9933,1173,9932,1182,9928,1186,9925,1193,9918,1196,9914,1200,9905,1201,9900,1201,9895,1201,9890xm1201,8990l1200,8986,1196,8976,1193,8972,1186,8965,1182,8963,1173,8959,1168,8958,1158,8958,1153,8959,1144,8963,1140,8965,1133,8972,1130,8976,1126,8986,1126,8990,1126,9000,1126,9005,1130,9014,1133,9018,1140,9025,1144,9028,1153,9032,1158,9033,1168,9033,1173,9032,1182,9028,1186,9025,1193,9018,1196,9014,1200,9005,1201,9000,1201,8995,1201,8990xm1201,8390l1200,8386,1196,8376,1193,8372,1186,8365,1182,8363,1173,8359,1168,8358,1158,8358,1153,8359,1144,8363,1140,8365,1133,8372,1130,8376,1126,8386,1126,8390,1126,8400,1126,8405,1130,8414,1133,8418,1140,8425,1144,8428,1153,8432,1158,8433,1168,8433,1173,8432,1182,8428,1186,8425,1193,8418,1196,8414,1200,8405,1201,8400,1201,8395,1201,8390xm1201,7790l1200,7786,1196,7776,1193,7772,1186,7765,1182,7763,1173,7759,1168,7758,1158,7758,1153,7759,1144,7763,1140,7765,1133,7772,1130,7776,1126,7786,1126,7790,1126,7800,1126,7805,1130,7814,1133,7818,1140,7825,1144,7828,1153,7832,1158,7833,1168,7833,1173,7832,1182,7828,1186,7825,1193,7818,1196,7814,1200,7805,1201,7800,1201,7795,1201,7790xm1201,5690l1200,5686,1196,5676,1193,5672,1186,5665,1182,5663,1173,5659,1168,5658,1158,5658,1153,5659,1144,5663,1140,5665,1133,5672,1130,5676,1126,5686,1126,5690,1126,5700,1126,5705,1130,5714,1133,5718,1140,5725,1144,5728,1153,5732,1158,5733,1168,5733,1173,5732,1182,5728,1186,5725,1193,5718,1196,5714,1200,5705,1201,5700,1201,5695,1201,5690xm1201,5390l1200,5386,1196,5376,1193,5372,1186,5365,1182,5363,1173,5359,1168,5358,1158,5358,1153,5359,1144,5363,1140,5365,1133,5372,1130,5376,1126,5386,1126,5390,1126,5400,1126,5405,1130,5414,1133,5418,1140,5425,1144,5428,1153,5432,1158,5433,1168,5433,1173,5432,1182,5428,1186,5425,1193,5418,1196,5414,1200,5405,1201,5400,1201,5395,1201,5390xm1201,5090l1200,5086,1196,5076,1193,5072,1186,5065,1182,5063,1173,5059,1168,5058,1158,5058,1153,5059,1144,5063,1140,5065,1133,5072,1130,5076,1126,5086,1126,5090,1126,5100,1126,5105,1130,5114,1133,5118,1140,5125,1144,5128,1153,5132,1158,5133,1168,5133,1173,5132,1182,5128,1186,5125,1193,5118,1196,5114,1200,5105,1201,5100,1201,5095,1201,5090xm1201,3890l1200,3886,1196,3876,1193,3872,1186,3865,1182,3863,1173,3859,1168,3858,1158,3858,1153,3859,1144,3863,1140,3865,1133,3872,1130,3876,1126,3886,1126,3890,1126,3900,1126,3905,1130,3914,1133,3918,1140,3925,1144,3928,1153,3932,1158,3933,1168,3933,1173,3932,1182,3928,1186,3925,1193,3918,1196,3914,1200,3905,1201,3900,1201,3895,1201,3890xm1201,3590l1200,3586,1196,3576,1193,3572,1186,3565,1182,3563,1173,3559,1168,3558,1158,3558,1153,3559,1144,3563,1140,3565,1133,3572,1130,3576,1126,3586,1126,3590,1126,3600,1126,3605,1130,3614,1133,3618,1140,3625,1144,3628,1153,3632,1158,3633,1168,3633,1173,3632,1182,3628,1186,3625,1193,3618,1196,3614,1200,3605,1201,3600,1201,3595,1201,3590xm1201,3290l1200,3286,1196,3276,1193,3272,1186,3265,1182,3263,1173,3259,1168,3258,1158,3258,1153,3259,1144,3263,1140,3265,1133,3272,1130,3276,1126,3286,1126,3290,1126,3300,1126,3305,1130,3314,1133,3318,1140,3325,1144,3328,1153,3332,1158,3333,1168,3333,1173,3332,1182,3328,1186,3325,1193,3318,1196,3314,1200,3305,1201,3300,1201,3295,1201,3290xe" filled="true" fillcolor="#000000" stroked="false">
                  <v:path arrowok="t"/>
                  <v:fill type="solid"/>
                </v:shape>
                <w10:wrap type="none"/>
              </v:group>
            </w:pict>
          </mc:Fallback>
        </mc:AlternateContent>
      </w:r>
      <w:r>
        <w:rPr/>
        <w:t>Understanding</w:t>
      </w:r>
      <w:r>
        <w:rPr>
          <w:spacing w:val="18"/>
          <w:w w:val="150"/>
        </w:rPr>
        <w:t> </w:t>
      </w:r>
      <w:r>
        <w:rPr>
          <w:spacing w:val="-2"/>
        </w:rPr>
        <w:t>Depression</w:t>
      </w:r>
    </w:p>
    <w:p>
      <w:pPr>
        <w:spacing w:before="259"/>
        <w:ind w:left="735" w:right="0" w:firstLine="0"/>
        <w:jc w:val="left"/>
        <w:rPr>
          <w:sz w:val="24"/>
        </w:rPr>
      </w:pPr>
      <w:r>
        <w:rPr>
          <w:w w:val="105"/>
          <w:sz w:val="24"/>
        </w:rPr>
        <w:t>Social</w:t>
      </w:r>
      <w:r>
        <w:rPr>
          <w:spacing w:val="14"/>
          <w:w w:val="105"/>
          <w:sz w:val="24"/>
        </w:rPr>
        <w:t> </w:t>
      </w:r>
      <w:r>
        <w:rPr>
          <w:spacing w:val="-2"/>
          <w:w w:val="105"/>
          <w:sz w:val="24"/>
        </w:rPr>
        <w:t>Symptoms:</w:t>
      </w:r>
    </w:p>
    <w:p>
      <w:pPr>
        <w:pStyle w:val="BodyText"/>
        <w:spacing w:before="38"/>
        <w:rPr>
          <w:sz w:val="24"/>
        </w:rPr>
      </w:pPr>
    </w:p>
    <w:p>
      <w:pPr>
        <w:spacing w:before="0"/>
        <w:ind w:left="1143" w:right="0" w:firstLine="0"/>
        <w:jc w:val="left"/>
        <w:rPr>
          <w:sz w:val="24"/>
        </w:rPr>
      </w:pPr>
      <w:r>
        <w:rPr>
          <w:sz w:val="24"/>
        </w:rPr>
        <w:t>Withdrawal</w:t>
      </w:r>
      <w:r>
        <w:rPr>
          <w:spacing w:val="16"/>
          <w:sz w:val="24"/>
        </w:rPr>
        <w:t> </w:t>
      </w:r>
      <w:r>
        <w:rPr>
          <w:sz w:val="24"/>
        </w:rPr>
        <w:t>from</w:t>
      </w:r>
      <w:r>
        <w:rPr>
          <w:spacing w:val="16"/>
          <w:sz w:val="24"/>
        </w:rPr>
        <w:t> </w:t>
      </w:r>
      <w:r>
        <w:rPr>
          <w:sz w:val="24"/>
        </w:rPr>
        <w:t>friends</w:t>
      </w:r>
      <w:r>
        <w:rPr>
          <w:spacing w:val="17"/>
          <w:sz w:val="24"/>
        </w:rPr>
        <w:t> </w:t>
      </w:r>
      <w:r>
        <w:rPr>
          <w:sz w:val="24"/>
        </w:rPr>
        <w:t>and</w:t>
      </w:r>
      <w:r>
        <w:rPr>
          <w:spacing w:val="16"/>
          <w:sz w:val="24"/>
        </w:rPr>
        <w:t> </w:t>
      </w:r>
      <w:r>
        <w:rPr>
          <w:spacing w:val="-2"/>
          <w:sz w:val="24"/>
        </w:rPr>
        <w:t>family</w:t>
      </w:r>
    </w:p>
    <w:p>
      <w:pPr>
        <w:spacing w:line="256" w:lineRule="auto" w:before="18"/>
        <w:ind w:left="1143" w:right="5550" w:firstLine="0"/>
        <w:jc w:val="left"/>
        <w:rPr>
          <w:sz w:val="24"/>
        </w:rPr>
      </w:pPr>
      <w:r>
        <w:rPr>
          <w:sz w:val="24"/>
        </w:rPr>
        <w:t>Decreased participation in social </w:t>
      </w:r>
      <w:r>
        <w:rPr>
          <w:sz w:val="24"/>
        </w:rPr>
        <w:t>activities Difficulty maintaining relationships</w:t>
      </w:r>
    </w:p>
    <w:p>
      <w:pPr>
        <w:pStyle w:val="BodyText"/>
        <w:spacing w:before="17"/>
        <w:rPr>
          <w:sz w:val="24"/>
        </w:rPr>
      </w:pPr>
    </w:p>
    <w:p>
      <w:pPr>
        <w:spacing w:before="0"/>
        <w:ind w:left="735" w:right="0" w:firstLine="0"/>
        <w:jc w:val="left"/>
        <w:rPr>
          <w:sz w:val="24"/>
        </w:rPr>
      </w:pPr>
      <w:r>
        <w:rPr>
          <w:sz w:val="24"/>
        </w:rPr>
        <w:t>Behavioural</w:t>
      </w:r>
      <w:r>
        <w:rPr>
          <w:spacing w:val="35"/>
          <w:sz w:val="24"/>
        </w:rPr>
        <w:t> </w:t>
      </w:r>
      <w:r>
        <w:rPr>
          <w:spacing w:val="-2"/>
          <w:sz w:val="24"/>
        </w:rPr>
        <w:t>Symptoms:</w:t>
      </w:r>
    </w:p>
    <w:p>
      <w:pPr>
        <w:pStyle w:val="BodyText"/>
        <w:spacing w:before="37"/>
        <w:rPr>
          <w:sz w:val="24"/>
        </w:rPr>
      </w:pPr>
    </w:p>
    <w:p>
      <w:pPr>
        <w:spacing w:line="256" w:lineRule="auto" w:before="0"/>
        <w:ind w:left="1143" w:right="5550" w:firstLine="0"/>
        <w:jc w:val="left"/>
        <w:rPr>
          <w:sz w:val="24"/>
        </w:rPr>
      </w:pPr>
      <w:r>
        <w:rPr>
          <w:sz w:val="24"/>
        </w:rPr>
        <w:t>Neglecting responsibilities at home or work Difficulty with self-care (hygiene, grooming, </w:t>
      </w:r>
      <w:r>
        <w:rPr>
          <w:sz w:val="24"/>
        </w:rPr>
        <w:t>etc.)</w:t>
      </w:r>
    </w:p>
    <w:p>
      <w:pPr>
        <w:spacing w:line="279" w:lineRule="exact" w:before="0"/>
        <w:ind w:left="1143" w:right="0" w:firstLine="0"/>
        <w:jc w:val="left"/>
        <w:rPr>
          <w:sz w:val="24"/>
        </w:rPr>
      </w:pPr>
      <w:r>
        <w:rPr>
          <w:sz w:val="24"/>
        </w:rPr>
        <w:t>Increased</w:t>
      </w:r>
      <w:r>
        <w:rPr>
          <w:spacing w:val="21"/>
          <w:sz w:val="24"/>
        </w:rPr>
        <w:t> </w:t>
      </w:r>
      <w:r>
        <w:rPr>
          <w:sz w:val="24"/>
        </w:rPr>
        <w:t>use</w:t>
      </w:r>
      <w:r>
        <w:rPr>
          <w:spacing w:val="21"/>
          <w:sz w:val="24"/>
        </w:rPr>
        <w:t> </w:t>
      </w:r>
      <w:r>
        <w:rPr>
          <w:sz w:val="24"/>
        </w:rPr>
        <w:t>of</w:t>
      </w:r>
      <w:r>
        <w:rPr>
          <w:spacing w:val="22"/>
          <w:sz w:val="24"/>
        </w:rPr>
        <w:t> </w:t>
      </w:r>
      <w:r>
        <w:rPr>
          <w:sz w:val="24"/>
        </w:rPr>
        <w:t>substances</w:t>
      </w:r>
      <w:r>
        <w:rPr>
          <w:spacing w:val="21"/>
          <w:sz w:val="24"/>
        </w:rPr>
        <w:t> </w:t>
      </w:r>
      <w:r>
        <w:rPr>
          <w:sz w:val="24"/>
        </w:rPr>
        <w:t>(alcohol,</w:t>
      </w:r>
      <w:r>
        <w:rPr>
          <w:spacing w:val="22"/>
          <w:sz w:val="24"/>
        </w:rPr>
        <w:t> </w:t>
      </w:r>
      <w:r>
        <w:rPr>
          <w:sz w:val="24"/>
        </w:rPr>
        <w:t>drugs)</w:t>
      </w:r>
      <w:r>
        <w:rPr>
          <w:spacing w:val="21"/>
          <w:sz w:val="24"/>
        </w:rPr>
        <w:t> </w:t>
      </w:r>
      <w:r>
        <w:rPr>
          <w:sz w:val="24"/>
        </w:rPr>
        <w:t>as</w:t>
      </w:r>
      <w:r>
        <w:rPr>
          <w:spacing w:val="22"/>
          <w:sz w:val="24"/>
        </w:rPr>
        <w:t> </w:t>
      </w:r>
      <w:r>
        <w:rPr>
          <w:sz w:val="24"/>
        </w:rPr>
        <w:t>a</w:t>
      </w:r>
      <w:r>
        <w:rPr>
          <w:spacing w:val="21"/>
          <w:sz w:val="24"/>
        </w:rPr>
        <w:t> </w:t>
      </w:r>
      <w:r>
        <w:rPr>
          <w:sz w:val="24"/>
        </w:rPr>
        <w:t>coping</w:t>
      </w:r>
      <w:r>
        <w:rPr>
          <w:spacing w:val="22"/>
          <w:sz w:val="24"/>
        </w:rPr>
        <w:t> </w:t>
      </w:r>
      <w:r>
        <w:rPr>
          <w:spacing w:val="-2"/>
          <w:sz w:val="24"/>
        </w:rPr>
        <w:t>mechanism</w:t>
      </w:r>
    </w:p>
    <w:p>
      <w:pPr>
        <w:pStyle w:val="BodyText"/>
        <w:spacing w:before="37"/>
        <w:rPr>
          <w:sz w:val="24"/>
        </w:rPr>
      </w:pPr>
    </w:p>
    <w:p>
      <w:pPr>
        <w:spacing w:before="0"/>
        <w:ind w:left="735" w:right="0" w:firstLine="0"/>
        <w:jc w:val="left"/>
        <w:rPr>
          <w:sz w:val="24"/>
        </w:rPr>
      </w:pPr>
      <w:r>
        <w:rPr>
          <w:sz w:val="24"/>
          <w:u w:val="single"/>
        </w:rPr>
        <w:t>How</w:t>
      </w:r>
      <w:r>
        <w:rPr>
          <w:spacing w:val="26"/>
          <w:sz w:val="24"/>
          <w:u w:val="single"/>
        </w:rPr>
        <w:t> </w:t>
      </w:r>
      <w:r>
        <w:rPr>
          <w:sz w:val="24"/>
          <w:u w:val="single"/>
        </w:rPr>
        <w:t>De</w:t>
      </w:r>
      <w:r>
        <w:rPr>
          <w:sz w:val="24"/>
        </w:rPr>
        <w:t>p</w:t>
      </w:r>
      <w:r>
        <w:rPr>
          <w:sz w:val="24"/>
          <w:u w:val="single"/>
        </w:rPr>
        <w:t>ression</w:t>
      </w:r>
      <w:r>
        <w:rPr>
          <w:spacing w:val="27"/>
          <w:sz w:val="24"/>
          <w:u w:val="single"/>
        </w:rPr>
        <w:t> </w:t>
      </w:r>
      <w:r>
        <w:rPr>
          <w:sz w:val="24"/>
          <w:u w:val="single"/>
        </w:rPr>
        <w:t>Affects</w:t>
      </w:r>
      <w:r>
        <w:rPr>
          <w:spacing w:val="27"/>
          <w:sz w:val="24"/>
          <w:u w:val="single"/>
        </w:rPr>
        <w:t> </w:t>
      </w:r>
      <w:r>
        <w:rPr>
          <w:spacing w:val="-2"/>
          <w:sz w:val="24"/>
          <w:u w:val="single"/>
        </w:rPr>
        <w:t>Parenting</w:t>
      </w:r>
    </w:p>
    <w:p>
      <w:pPr>
        <w:pStyle w:val="BodyText"/>
        <w:spacing w:before="38"/>
        <w:rPr>
          <w:sz w:val="24"/>
        </w:rPr>
      </w:pPr>
    </w:p>
    <w:p>
      <w:pPr>
        <w:spacing w:line="256" w:lineRule="auto" w:before="0"/>
        <w:ind w:left="735" w:right="742" w:firstLine="0"/>
        <w:jc w:val="left"/>
        <w:rPr>
          <w:sz w:val="24"/>
        </w:rPr>
      </w:pPr>
      <w:r>
        <w:rPr>
          <w:sz w:val="24"/>
        </w:rPr>
        <w:t>Depression</w:t>
      </w:r>
      <w:r>
        <w:rPr>
          <w:spacing w:val="23"/>
          <w:sz w:val="24"/>
        </w:rPr>
        <w:t> </w:t>
      </w:r>
      <w:r>
        <w:rPr>
          <w:sz w:val="24"/>
        </w:rPr>
        <w:t>can</w:t>
      </w:r>
      <w:r>
        <w:rPr>
          <w:spacing w:val="23"/>
          <w:sz w:val="24"/>
        </w:rPr>
        <w:t> </w:t>
      </w:r>
      <w:r>
        <w:rPr>
          <w:sz w:val="24"/>
        </w:rPr>
        <w:t>significantly</w:t>
      </w:r>
      <w:r>
        <w:rPr>
          <w:spacing w:val="23"/>
          <w:sz w:val="24"/>
        </w:rPr>
        <w:t> </w:t>
      </w:r>
      <w:r>
        <w:rPr>
          <w:sz w:val="24"/>
        </w:rPr>
        <w:t>impact</w:t>
      </w:r>
      <w:r>
        <w:rPr>
          <w:spacing w:val="23"/>
          <w:sz w:val="24"/>
        </w:rPr>
        <w:t> </w:t>
      </w:r>
      <w:r>
        <w:rPr>
          <w:sz w:val="24"/>
        </w:rPr>
        <w:t>parenting,</w:t>
      </w:r>
      <w:r>
        <w:rPr>
          <w:spacing w:val="23"/>
          <w:sz w:val="24"/>
        </w:rPr>
        <w:t> </w:t>
      </w:r>
      <w:r>
        <w:rPr>
          <w:sz w:val="24"/>
        </w:rPr>
        <w:t>creating</w:t>
      </w:r>
      <w:r>
        <w:rPr>
          <w:spacing w:val="23"/>
          <w:sz w:val="24"/>
        </w:rPr>
        <w:t> </w:t>
      </w:r>
      <w:r>
        <w:rPr>
          <w:sz w:val="24"/>
        </w:rPr>
        <w:t>a</w:t>
      </w:r>
      <w:r>
        <w:rPr>
          <w:spacing w:val="23"/>
          <w:sz w:val="24"/>
        </w:rPr>
        <w:t> </w:t>
      </w:r>
      <w:r>
        <w:rPr>
          <w:sz w:val="24"/>
        </w:rPr>
        <w:t>ripple</w:t>
      </w:r>
      <w:r>
        <w:rPr>
          <w:spacing w:val="23"/>
          <w:sz w:val="24"/>
        </w:rPr>
        <w:t> </w:t>
      </w:r>
      <w:r>
        <w:rPr>
          <w:sz w:val="24"/>
        </w:rPr>
        <w:t>effect</w:t>
      </w:r>
      <w:r>
        <w:rPr>
          <w:spacing w:val="23"/>
          <w:sz w:val="24"/>
        </w:rPr>
        <w:t> </w:t>
      </w:r>
      <w:r>
        <w:rPr>
          <w:sz w:val="24"/>
        </w:rPr>
        <w:t>that</w:t>
      </w:r>
      <w:r>
        <w:rPr>
          <w:spacing w:val="23"/>
          <w:sz w:val="24"/>
        </w:rPr>
        <w:t> </w:t>
      </w:r>
      <w:r>
        <w:rPr>
          <w:sz w:val="24"/>
        </w:rPr>
        <w:t>can</w:t>
      </w:r>
      <w:r>
        <w:rPr>
          <w:spacing w:val="23"/>
          <w:sz w:val="24"/>
        </w:rPr>
        <w:t> </w:t>
      </w:r>
      <w:r>
        <w:rPr>
          <w:sz w:val="24"/>
        </w:rPr>
        <w:t>influence</w:t>
      </w:r>
      <w:r>
        <w:rPr>
          <w:spacing w:val="23"/>
          <w:sz w:val="24"/>
        </w:rPr>
        <w:t> </w:t>
      </w:r>
      <w:r>
        <w:rPr>
          <w:sz w:val="24"/>
        </w:rPr>
        <w:t>both</w:t>
      </w:r>
      <w:r>
        <w:rPr>
          <w:spacing w:val="23"/>
          <w:sz w:val="24"/>
        </w:rPr>
        <w:t> </w:t>
      </w:r>
      <w:r>
        <w:rPr>
          <w:sz w:val="24"/>
        </w:rPr>
        <w:t>the parent’s</w:t>
      </w:r>
      <w:r>
        <w:rPr>
          <w:spacing w:val="40"/>
          <w:sz w:val="24"/>
        </w:rPr>
        <w:t> </w:t>
      </w:r>
      <w:r>
        <w:rPr>
          <w:sz w:val="24"/>
        </w:rPr>
        <w:t>and</w:t>
      </w:r>
      <w:r>
        <w:rPr>
          <w:spacing w:val="40"/>
          <w:sz w:val="24"/>
        </w:rPr>
        <w:t> </w:t>
      </w:r>
      <w:r>
        <w:rPr>
          <w:sz w:val="24"/>
        </w:rPr>
        <w:t>child’s</w:t>
      </w:r>
      <w:r>
        <w:rPr>
          <w:spacing w:val="40"/>
          <w:sz w:val="24"/>
        </w:rPr>
        <w:t> </w:t>
      </w:r>
      <w:r>
        <w:rPr>
          <w:sz w:val="24"/>
        </w:rPr>
        <w:t>well-being.</w:t>
      </w:r>
      <w:r>
        <w:rPr>
          <w:spacing w:val="40"/>
          <w:sz w:val="24"/>
        </w:rPr>
        <w:t> </w:t>
      </w:r>
      <w:r>
        <w:rPr>
          <w:sz w:val="24"/>
        </w:rPr>
        <w:t>Here</w:t>
      </w:r>
      <w:r>
        <w:rPr>
          <w:spacing w:val="40"/>
          <w:sz w:val="24"/>
        </w:rPr>
        <w:t> </w:t>
      </w:r>
      <w:r>
        <w:rPr>
          <w:sz w:val="24"/>
        </w:rPr>
        <w:t>are</w:t>
      </w:r>
      <w:r>
        <w:rPr>
          <w:spacing w:val="40"/>
          <w:sz w:val="24"/>
        </w:rPr>
        <w:t> </w:t>
      </w:r>
      <w:r>
        <w:rPr>
          <w:sz w:val="24"/>
        </w:rPr>
        <w:t>some</w:t>
      </w:r>
      <w:r>
        <w:rPr>
          <w:spacing w:val="40"/>
          <w:sz w:val="24"/>
        </w:rPr>
        <w:t> </w:t>
      </w:r>
      <w:r>
        <w:rPr>
          <w:sz w:val="24"/>
        </w:rPr>
        <w:t>common</w:t>
      </w:r>
      <w:r>
        <w:rPr>
          <w:spacing w:val="40"/>
          <w:sz w:val="24"/>
        </w:rPr>
        <w:t> </w:t>
      </w:r>
      <w:r>
        <w:rPr>
          <w:sz w:val="24"/>
        </w:rPr>
        <w:t>ways</w:t>
      </w:r>
      <w:r>
        <w:rPr>
          <w:spacing w:val="40"/>
          <w:sz w:val="24"/>
        </w:rPr>
        <w:t> </w:t>
      </w:r>
      <w:r>
        <w:rPr>
          <w:sz w:val="24"/>
        </w:rPr>
        <w:t>depression</w:t>
      </w:r>
      <w:r>
        <w:rPr>
          <w:spacing w:val="40"/>
          <w:sz w:val="24"/>
        </w:rPr>
        <w:t> </w:t>
      </w:r>
      <w:r>
        <w:rPr>
          <w:sz w:val="24"/>
        </w:rPr>
        <w:t>can</w:t>
      </w:r>
      <w:r>
        <w:rPr>
          <w:spacing w:val="40"/>
          <w:sz w:val="24"/>
        </w:rPr>
        <w:t> </w:t>
      </w:r>
      <w:r>
        <w:rPr>
          <w:sz w:val="24"/>
        </w:rPr>
        <w:t>affect</w:t>
      </w:r>
      <w:r>
        <w:rPr>
          <w:spacing w:val="40"/>
          <w:sz w:val="24"/>
        </w:rPr>
        <w:t> </w:t>
      </w:r>
      <w:r>
        <w:rPr>
          <w:sz w:val="24"/>
        </w:rPr>
        <w:t>parenting:</w:t>
      </w:r>
    </w:p>
    <w:p>
      <w:pPr>
        <w:pStyle w:val="BodyText"/>
        <w:spacing w:before="16"/>
        <w:rPr>
          <w:sz w:val="24"/>
        </w:rPr>
      </w:pPr>
    </w:p>
    <w:p>
      <w:pPr>
        <w:spacing w:line="256" w:lineRule="auto" w:before="0"/>
        <w:ind w:left="1143" w:right="967" w:firstLine="0"/>
        <w:jc w:val="left"/>
        <w:rPr>
          <w:sz w:val="24"/>
        </w:rPr>
      </w:pPr>
      <w:r>
        <w:rPr>
          <w:sz w:val="24"/>
        </w:rPr>
        <w:t>Emotional Availability: A parent experiencing depression may struggle to be emotionally</w:t>
      </w:r>
      <w:r>
        <w:rPr>
          <w:spacing w:val="40"/>
          <w:sz w:val="24"/>
        </w:rPr>
        <w:t> </w:t>
      </w:r>
      <w:r>
        <w:rPr>
          <w:sz w:val="24"/>
        </w:rPr>
        <w:t>present</w:t>
      </w:r>
      <w:r>
        <w:rPr>
          <w:spacing w:val="38"/>
          <w:sz w:val="24"/>
        </w:rPr>
        <w:t> </w:t>
      </w:r>
      <w:r>
        <w:rPr>
          <w:sz w:val="24"/>
        </w:rPr>
        <w:t>for</w:t>
      </w:r>
      <w:r>
        <w:rPr>
          <w:spacing w:val="38"/>
          <w:sz w:val="24"/>
        </w:rPr>
        <w:t> </w:t>
      </w:r>
      <w:r>
        <w:rPr>
          <w:sz w:val="24"/>
        </w:rPr>
        <w:t>their</w:t>
      </w:r>
      <w:r>
        <w:rPr>
          <w:spacing w:val="38"/>
          <w:sz w:val="24"/>
        </w:rPr>
        <w:t> </w:t>
      </w:r>
      <w:r>
        <w:rPr>
          <w:sz w:val="24"/>
        </w:rPr>
        <w:t>children,</w:t>
      </w:r>
      <w:r>
        <w:rPr>
          <w:spacing w:val="38"/>
          <w:sz w:val="24"/>
        </w:rPr>
        <w:t> </w:t>
      </w:r>
      <w:r>
        <w:rPr>
          <w:sz w:val="24"/>
        </w:rPr>
        <w:t>leading</w:t>
      </w:r>
      <w:r>
        <w:rPr>
          <w:spacing w:val="38"/>
          <w:sz w:val="24"/>
        </w:rPr>
        <w:t> </w:t>
      </w:r>
      <w:r>
        <w:rPr>
          <w:sz w:val="24"/>
        </w:rPr>
        <w:t>to</w:t>
      </w:r>
      <w:r>
        <w:rPr>
          <w:spacing w:val="38"/>
          <w:sz w:val="24"/>
        </w:rPr>
        <w:t> </w:t>
      </w:r>
      <w:r>
        <w:rPr>
          <w:sz w:val="24"/>
        </w:rPr>
        <w:t>feelings</w:t>
      </w:r>
      <w:r>
        <w:rPr>
          <w:spacing w:val="38"/>
          <w:sz w:val="24"/>
        </w:rPr>
        <w:t> </w:t>
      </w:r>
      <w:r>
        <w:rPr>
          <w:sz w:val="24"/>
        </w:rPr>
        <w:t>of</w:t>
      </w:r>
      <w:r>
        <w:rPr>
          <w:spacing w:val="38"/>
          <w:sz w:val="24"/>
        </w:rPr>
        <w:t> </w:t>
      </w:r>
      <w:r>
        <w:rPr>
          <w:sz w:val="24"/>
        </w:rPr>
        <w:t>neglect</w:t>
      </w:r>
      <w:r>
        <w:rPr>
          <w:spacing w:val="38"/>
          <w:sz w:val="24"/>
        </w:rPr>
        <w:t> </w:t>
      </w:r>
      <w:r>
        <w:rPr>
          <w:sz w:val="24"/>
        </w:rPr>
        <w:t>or</w:t>
      </w:r>
      <w:r>
        <w:rPr>
          <w:spacing w:val="38"/>
          <w:sz w:val="24"/>
        </w:rPr>
        <w:t> </w:t>
      </w:r>
      <w:r>
        <w:rPr>
          <w:sz w:val="24"/>
        </w:rPr>
        <w:t>emotional</w:t>
      </w:r>
      <w:r>
        <w:rPr>
          <w:spacing w:val="38"/>
          <w:sz w:val="24"/>
        </w:rPr>
        <w:t> </w:t>
      </w:r>
      <w:r>
        <w:rPr>
          <w:sz w:val="24"/>
        </w:rPr>
        <w:t>distance.</w:t>
      </w:r>
    </w:p>
    <w:p>
      <w:pPr>
        <w:spacing w:line="256" w:lineRule="auto" w:before="0"/>
        <w:ind w:left="1143" w:right="742" w:firstLine="0"/>
        <w:jc w:val="left"/>
        <w:rPr>
          <w:sz w:val="24"/>
        </w:rPr>
      </w:pPr>
      <w:r>
        <w:rPr>
          <w:sz w:val="24"/>
        </w:rPr>
        <w:t>Energy Levels: Depression often results in fatigue, making it challenging to engage in play,</w:t>
      </w:r>
      <w:r>
        <w:rPr>
          <w:spacing w:val="80"/>
          <w:w w:val="150"/>
          <w:sz w:val="24"/>
        </w:rPr>
        <w:t> </w:t>
      </w:r>
      <w:r>
        <w:rPr>
          <w:sz w:val="24"/>
        </w:rPr>
        <w:t>activities, or even basic caregiving tasks.</w:t>
      </w:r>
    </w:p>
    <w:p>
      <w:pPr>
        <w:spacing w:line="256" w:lineRule="auto" w:before="0"/>
        <w:ind w:left="1143" w:right="742" w:firstLine="0"/>
        <w:jc w:val="left"/>
        <w:rPr>
          <w:sz w:val="24"/>
        </w:rPr>
      </w:pPr>
      <w:r>
        <w:rPr>
          <w:sz w:val="24"/>
        </w:rPr>
        <w:t>Communication Challenges: Difficulty concentrating and irritability can hinder effective</w:t>
      </w:r>
      <w:r>
        <w:rPr>
          <w:spacing w:val="80"/>
          <w:sz w:val="24"/>
        </w:rPr>
        <w:t> </w:t>
      </w:r>
      <w:r>
        <w:rPr>
          <w:sz w:val="24"/>
        </w:rPr>
        <w:t>communication, making it hard for parents to express their feelings or connect with their</w:t>
      </w:r>
      <w:r>
        <w:rPr>
          <w:spacing w:val="40"/>
          <w:sz w:val="24"/>
        </w:rPr>
        <w:t> </w:t>
      </w:r>
      <w:r>
        <w:rPr>
          <w:spacing w:val="-2"/>
          <w:sz w:val="24"/>
        </w:rPr>
        <w:t>children.</w:t>
      </w:r>
    </w:p>
    <w:p>
      <w:pPr>
        <w:spacing w:line="256" w:lineRule="auto" w:before="0"/>
        <w:ind w:left="1143" w:right="1167" w:firstLine="0"/>
        <w:jc w:val="left"/>
        <w:rPr>
          <w:sz w:val="24"/>
        </w:rPr>
      </w:pPr>
      <w:r>
        <w:rPr>
          <w:sz w:val="24"/>
        </w:rPr>
        <w:t>Modeling Behavior: Children learn from their parents. A parent’s struggles with depression</w:t>
      </w:r>
      <w:r>
        <w:rPr>
          <w:spacing w:val="40"/>
          <w:sz w:val="24"/>
        </w:rPr>
        <w:t> </w:t>
      </w:r>
      <w:r>
        <w:rPr>
          <w:sz w:val="24"/>
        </w:rPr>
        <w:t>can</w:t>
      </w:r>
      <w:r>
        <w:rPr>
          <w:spacing w:val="40"/>
          <w:sz w:val="24"/>
        </w:rPr>
        <w:t> </w:t>
      </w:r>
      <w:r>
        <w:rPr>
          <w:sz w:val="24"/>
        </w:rPr>
        <w:t>influence</w:t>
      </w:r>
      <w:r>
        <w:rPr>
          <w:spacing w:val="40"/>
          <w:sz w:val="24"/>
        </w:rPr>
        <w:t> </w:t>
      </w:r>
      <w:r>
        <w:rPr>
          <w:sz w:val="24"/>
        </w:rPr>
        <w:t>a</w:t>
      </w:r>
      <w:r>
        <w:rPr>
          <w:spacing w:val="40"/>
          <w:sz w:val="24"/>
        </w:rPr>
        <w:t> </w:t>
      </w:r>
      <w:r>
        <w:rPr>
          <w:sz w:val="24"/>
        </w:rPr>
        <w:t>child’s</w:t>
      </w:r>
      <w:r>
        <w:rPr>
          <w:spacing w:val="40"/>
          <w:sz w:val="24"/>
        </w:rPr>
        <w:t> </w:t>
      </w:r>
      <w:r>
        <w:rPr>
          <w:sz w:val="24"/>
        </w:rPr>
        <w:t>understanding</w:t>
      </w:r>
      <w:r>
        <w:rPr>
          <w:spacing w:val="40"/>
          <w:sz w:val="24"/>
        </w:rPr>
        <w:t> </w:t>
      </w:r>
      <w:r>
        <w:rPr>
          <w:sz w:val="24"/>
        </w:rPr>
        <w:t>of</w:t>
      </w:r>
      <w:r>
        <w:rPr>
          <w:spacing w:val="40"/>
          <w:sz w:val="24"/>
        </w:rPr>
        <w:t> </w:t>
      </w:r>
      <w:r>
        <w:rPr>
          <w:sz w:val="24"/>
        </w:rPr>
        <w:t>emotions,</w:t>
      </w:r>
      <w:r>
        <w:rPr>
          <w:spacing w:val="40"/>
          <w:sz w:val="24"/>
        </w:rPr>
        <w:t> </w:t>
      </w:r>
      <w:r>
        <w:rPr>
          <w:sz w:val="24"/>
        </w:rPr>
        <w:t>coping</w:t>
      </w:r>
      <w:r>
        <w:rPr>
          <w:spacing w:val="40"/>
          <w:sz w:val="24"/>
        </w:rPr>
        <w:t> </w:t>
      </w:r>
      <w:r>
        <w:rPr>
          <w:sz w:val="24"/>
        </w:rPr>
        <w:t>mechanisms,</w:t>
      </w:r>
      <w:r>
        <w:rPr>
          <w:spacing w:val="40"/>
          <w:sz w:val="24"/>
        </w:rPr>
        <w:t> </w:t>
      </w:r>
      <w:r>
        <w:rPr>
          <w:sz w:val="24"/>
        </w:rPr>
        <w:t>and</w:t>
      </w:r>
      <w:r>
        <w:rPr>
          <w:spacing w:val="40"/>
          <w:sz w:val="24"/>
        </w:rPr>
        <w:t> </w:t>
      </w:r>
      <w:r>
        <w:rPr>
          <w:sz w:val="24"/>
        </w:rPr>
        <w:t>self-worth.</w:t>
      </w:r>
    </w:p>
    <w:p>
      <w:pPr>
        <w:spacing w:line="256" w:lineRule="auto" w:before="0"/>
        <w:ind w:left="1143" w:right="967" w:firstLine="0"/>
        <w:jc w:val="left"/>
        <w:rPr>
          <w:sz w:val="24"/>
        </w:rPr>
      </w:pPr>
      <w:r>
        <w:rPr>
          <w:sz w:val="24"/>
        </w:rPr>
        <w:t>Impact on Relationships: Depression can strain relationships not just with children but also with partners and extended family, leading to isolation.</w:t>
      </w:r>
    </w:p>
    <w:p>
      <w:pPr>
        <w:spacing w:line="256" w:lineRule="auto" w:before="0"/>
        <w:ind w:left="1143" w:right="1423" w:firstLine="0"/>
        <w:jc w:val="left"/>
        <w:rPr>
          <w:sz w:val="24"/>
        </w:rPr>
      </w:pPr>
      <w:r>
        <w:rPr>
          <w:sz w:val="24"/>
        </w:rPr>
        <w:t>Parenting Style: Depressive symptoms can lead to more authoritarian or </w:t>
      </w:r>
      <w:r>
        <w:rPr>
          <w:sz w:val="24"/>
        </w:rPr>
        <w:t>disengaged</w:t>
      </w:r>
      <w:r>
        <w:rPr>
          <w:spacing w:val="40"/>
          <w:sz w:val="24"/>
        </w:rPr>
        <w:t> </w:t>
      </w:r>
      <w:r>
        <w:rPr>
          <w:sz w:val="24"/>
        </w:rPr>
        <w:t>parenting styles, affecting a child’s sense of security and attachment.</w:t>
      </w:r>
    </w:p>
    <w:p>
      <w:pPr>
        <w:pStyle w:val="BodyText"/>
        <w:spacing w:before="92"/>
        <w:rPr>
          <w:sz w:val="24"/>
        </w:rPr>
      </w:pPr>
    </w:p>
    <w:p>
      <w:pPr>
        <w:spacing w:before="0"/>
        <w:ind w:left="756" w:right="0" w:firstLine="0"/>
        <w:jc w:val="left"/>
        <w:rPr>
          <w:sz w:val="24"/>
        </w:rPr>
      </w:pPr>
      <w:r>
        <w:rPr>
          <w:sz w:val="24"/>
          <w:u w:val="single"/>
        </w:rPr>
        <w:t>Reflection</w:t>
      </w:r>
      <w:r>
        <w:rPr>
          <w:spacing w:val="31"/>
          <w:sz w:val="24"/>
          <w:u w:val="single"/>
        </w:rPr>
        <w:t> </w:t>
      </w:r>
      <w:r>
        <w:rPr>
          <w:sz w:val="24"/>
          <w:u w:val="single"/>
        </w:rPr>
        <w:t>and</w:t>
      </w:r>
      <w:r>
        <w:rPr>
          <w:spacing w:val="32"/>
          <w:sz w:val="24"/>
          <w:u w:val="single"/>
        </w:rPr>
        <w:t> </w:t>
      </w:r>
      <w:r>
        <w:rPr>
          <w:sz w:val="24"/>
          <w:u w:val="single"/>
        </w:rPr>
        <w:t>Self-</w:t>
      </w:r>
      <w:r>
        <w:rPr>
          <w:spacing w:val="-2"/>
          <w:sz w:val="24"/>
          <w:u w:val="single"/>
        </w:rPr>
        <w:t>Assessment</w:t>
      </w:r>
    </w:p>
    <w:p>
      <w:pPr>
        <w:pStyle w:val="BodyText"/>
        <w:spacing w:before="37"/>
        <w:rPr>
          <w:sz w:val="24"/>
        </w:rPr>
      </w:pPr>
    </w:p>
    <w:p>
      <w:pPr>
        <w:spacing w:line="256" w:lineRule="auto" w:before="0"/>
        <w:ind w:left="756" w:right="742" w:firstLine="0"/>
        <w:jc w:val="left"/>
        <w:rPr>
          <w:sz w:val="24"/>
        </w:rPr>
      </w:pPr>
      <w:r>
        <w:rPr>
          <w:sz w:val="24"/>
        </w:rPr>
        <w:t>To better understand how depression may be affecting your parenting and daily life, consider</w:t>
      </w:r>
      <w:r>
        <w:rPr>
          <w:spacing w:val="80"/>
          <w:sz w:val="24"/>
        </w:rPr>
        <w:t> </w:t>
      </w:r>
      <w:r>
        <w:rPr>
          <w:sz w:val="24"/>
        </w:rPr>
        <w:t>reflecting on these questions:</w:t>
      </w:r>
    </w:p>
    <w:p>
      <w:pPr>
        <w:pStyle w:val="BodyText"/>
        <w:spacing w:before="17"/>
        <w:rPr>
          <w:sz w:val="24"/>
        </w:rPr>
      </w:pPr>
    </w:p>
    <w:p>
      <w:pPr>
        <w:spacing w:before="0"/>
        <w:ind w:left="756" w:right="0" w:firstLine="0"/>
        <w:jc w:val="left"/>
        <w:rPr>
          <w:sz w:val="24"/>
        </w:rPr>
      </w:pPr>
      <w:r>
        <w:rPr>
          <w:sz w:val="24"/>
        </w:rPr>
        <w:t>How</w:t>
      </w:r>
      <w:r>
        <w:rPr>
          <w:spacing w:val="21"/>
          <w:sz w:val="24"/>
        </w:rPr>
        <w:t> </w:t>
      </w:r>
      <w:r>
        <w:rPr>
          <w:sz w:val="24"/>
        </w:rPr>
        <w:t>do</w:t>
      </w:r>
      <w:r>
        <w:rPr>
          <w:spacing w:val="21"/>
          <w:sz w:val="24"/>
        </w:rPr>
        <w:t> </w:t>
      </w:r>
      <w:r>
        <w:rPr>
          <w:sz w:val="24"/>
        </w:rPr>
        <w:t>I</w:t>
      </w:r>
      <w:r>
        <w:rPr>
          <w:spacing w:val="21"/>
          <w:sz w:val="24"/>
        </w:rPr>
        <w:t> </w:t>
      </w:r>
      <w:r>
        <w:rPr>
          <w:sz w:val="24"/>
        </w:rPr>
        <w:t>feel</w:t>
      </w:r>
      <w:r>
        <w:rPr>
          <w:spacing w:val="21"/>
          <w:sz w:val="24"/>
        </w:rPr>
        <w:t> </w:t>
      </w:r>
      <w:r>
        <w:rPr>
          <w:sz w:val="24"/>
        </w:rPr>
        <w:t>emotionally</w:t>
      </w:r>
      <w:r>
        <w:rPr>
          <w:spacing w:val="21"/>
          <w:sz w:val="24"/>
        </w:rPr>
        <w:t> </w:t>
      </w:r>
      <w:r>
        <w:rPr>
          <w:sz w:val="24"/>
        </w:rPr>
        <w:t>on</w:t>
      </w:r>
      <w:r>
        <w:rPr>
          <w:spacing w:val="21"/>
          <w:sz w:val="24"/>
        </w:rPr>
        <w:t> </w:t>
      </w:r>
      <w:r>
        <w:rPr>
          <w:sz w:val="24"/>
        </w:rPr>
        <w:t>a</w:t>
      </w:r>
      <w:r>
        <w:rPr>
          <w:spacing w:val="21"/>
          <w:sz w:val="24"/>
        </w:rPr>
        <w:t> </w:t>
      </w:r>
      <w:r>
        <w:rPr>
          <w:sz w:val="24"/>
        </w:rPr>
        <w:t>day-to-day</w:t>
      </w:r>
      <w:r>
        <w:rPr>
          <w:spacing w:val="21"/>
          <w:sz w:val="24"/>
        </w:rPr>
        <w:t> </w:t>
      </w:r>
      <w:r>
        <w:rPr>
          <w:spacing w:val="-2"/>
          <w:sz w:val="24"/>
        </w:rPr>
        <w:t>basis?</w:t>
      </w:r>
    </w:p>
    <w:p>
      <w:pPr>
        <w:spacing w:line="256" w:lineRule="auto" w:before="19"/>
        <w:ind w:left="756" w:right="3922" w:firstLine="0"/>
        <w:jc w:val="left"/>
        <w:rPr>
          <w:sz w:val="24"/>
        </w:rPr>
      </w:pPr>
      <w:r>
        <w:rPr>
          <w:sz w:val="24"/>
        </w:rPr>
        <w:t>Am I able to engage fully in my child’s life? What barriers do I face?</w:t>
      </w:r>
      <w:r>
        <w:rPr>
          <w:spacing w:val="80"/>
          <w:sz w:val="24"/>
        </w:rPr>
        <w:t> </w:t>
      </w:r>
      <w:r>
        <w:rPr>
          <w:sz w:val="24"/>
        </w:rPr>
        <w:t>Do</w:t>
      </w:r>
      <w:r>
        <w:rPr>
          <w:spacing w:val="14"/>
          <w:sz w:val="24"/>
        </w:rPr>
        <w:t> </w:t>
      </w:r>
      <w:r>
        <w:rPr>
          <w:sz w:val="24"/>
        </w:rPr>
        <w:t>I</w:t>
      </w:r>
      <w:r>
        <w:rPr>
          <w:spacing w:val="14"/>
          <w:sz w:val="24"/>
        </w:rPr>
        <w:t> </w:t>
      </w:r>
      <w:r>
        <w:rPr>
          <w:sz w:val="24"/>
        </w:rPr>
        <w:t>find</w:t>
      </w:r>
      <w:r>
        <w:rPr>
          <w:spacing w:val="14"/>
          <w:sz w:val="24"/>
        </w:rPr>
        <w:t> </w:t>
      </w:r>
      <w:r>
        <w:rPr>
          <w:sz w:val="24"/>
        </w:rPr>
        <w:t>it</w:t>
      </w:r>
      <w:r>
        <w:rPr>
          <w:spacing w:val="14"/>
          <w:sz w:val="24"/>
        </w:rPr>
        <w:t> </w:t>
      </w:r>
      <w:r>
        <w:rPr>
          <w:sz w:val="24"/>
        </w:rPr>
        <w:t>challenging</w:t>
      </w:r>
      <w:r>
        <w:rPr>
          <w:spacing w:val="14"/>
          <w:sz w:val="24"/>
        </w:rPr>
        <w:t> </w:t>
      </w:r>
      <w:r>
        <w:rPr>
          <w:sz w:val="24"/>
        </w:rPr>
        <w:t>to</w:t>
      </w:r>
      <w:r>
        <w:rPr>
          <w:spacing w:val="14"/>
          <w:sz w:val="24"/>
        </w:rPr>
        <w:t> </w:t>
      </w:r>
      <w:r>
        <w:rPr>
          <w:sz w:val="24"/>
        </w:rPr>
        <w:t>manage</w:t>
      </w:r>
      <w:r>
        <w:rPr>
          <w:spacing w:val="15"/>
          <w:sz w:val="24"/>
        </w:rPr>
        <w:t> </w:t>
      </w:r>
      <w:r>
        <w:rPr>
          <w:sz w:val="24"/>
        </w:rPr>
        <w:t>daily</w:t>
      </w:r>
      <w:r>
        <w:rPr>
          <w:spacing w:val="14"/>
          <w:sz w:val="24"/>
        </w:rPr>
        <w:t> </w:t>
      </w:r>
      <w:r>
        <w:rPr>
          <w:sz w:val="24"/>
        </w:rPr>
        <w:t>responsibilities</w:t>
      </w:r>
      <w:r>
        <w:rPr>
          <w:spacing w:val="14"/>
          <w:sz w:val="24"/>
        </w:rPr>
        <w:t> </w:t>
      </w:r>
      <w:r>
        <w:rPr>
          <w:sz w:val="24"/>
        </w:rPr>
        <w:t>or</w:t>
      </w:r>
      <w:r>
        <w:rPr>
          <w:spacing w:val="14"/>
          <w:sz w:val="24"/>
        </w:rPr>
        <w:t> </w:t>
      </w:r>
      <w:r>
        <w:rPr>
          <w:sz w:val="24"/>
        </w:rPr>
        <w:t>self-</w:t>
      </w:r>
      <w:r>
        <w:rPr>
          <w:spacing w:val="-2"/>
          <w:sz w:val="24"/>
        </w:rPr>
        <w:t>care?</w:t>
      </w:r>
    </w:p>
    <w:p>
      <w:pPr>
        <w:spacing w:line="248" w:lineRule="exact" w:before="0"/>
        <w:ind w:left="756" w:right="0" w:firstLine="0"/>
        <w:jc w:val="left"/>
        <w:rPr>
          <w:sz w:val="24"/>
        </w:rPr>
      </w:pPr>
      <w:r>
        <w:rPr>
          <w:sz w:val="24"/>
        </w:rPr>
        <w:t>How</w:t>
      </w:r>
      <w:r>
        <w:rPr>
          <w:spacing w:val="17"/>
          <w:sz w:val="24"/>
        </w:rPr>
        <w:t> </w:t>
      </w:r>
      <w:r>
        <w:rPr>
          <w:sz w:val="24"/>
        </w:rPr>
        <w:t>do</w:t>
      </w:r>
      <w:r>
        <w:rPr>
          <w:spacing w:val="18"/>
          <w:sz w:val="24"/>
        </w:rPr>
        <w:t> </w:t>
      </w:r>
      <w:r>
        <w:rPr>
          <w:sz w:val="24"/>
        </w:rPr>
        <w:t>my</w:t>
      </w:r>
      <w:r>
        <w:rPr>
          <w:spacing w:val="18"/>
          <w:sz w:val="24"/>
        </w:rPr>
        <w:t> </w:t>
      </w:r>
      <w:r>
        <w:rPr>
          <w:sz w:val="24"/>
        </w:rPr>
        <w:t>relationships</w:t>
      </w:r>
      <w:r>
        <w:rPr>
          <w:spacing w:val="18"/>
          <w:sz w:val="24"/>
        </w:rPr>
        <w:t> </w:t>
      </w:r>
      <w:r>
        <w:rPr>
          <w:sz w:val="24"/>
        </w:rPr>
        <w:t>with</w:t>
      </w:r>
      <w:r>
        <w:rPr>
          <w:spacing w:val="18"/>
          <w:sz w:val="24"/>
        </w:rPr>
        <w:t> </w:t>
      </w:r>
      <w:r>
        <w:rPr>
          <w:sz w:val="24"/>
        </w:rPr>
        <w:t>family</w:t>
      </w:r>
      <w:r>
        <w:rPr>
          <w:spacing w:val="18"/>
          <w:sz w:val="24"/>
        </w:rPr>
        <w:t> </w:t>
      </w:r>
      <w:r>
        <w:rPr>
          <w:sz w:val="24"/>
        </w:rPr>
        <w:t>and</w:t>
      </w:r>
      <w:r>
        <w:rPr>
          <w:spacing w:val="18"/>
          <w:sz w:val="24"/>
        </w:rPr>
        <w:t> </w:t>
      </w:r>
      <w:r>
        <w:rPr>
          <w:sz w:val="24"/>
        </w:rPr>
        <w:t>friends</w:t>
      </w:r>
      <w:r>
        <w:rPr>
          <w:spacing w:val="18"/>
          <w:sz w:val="24"/>
        </w:rPr>
        <w:t> </w:t>
      </w:r>
      <w:r>
        <w:rPr>
          <w:sz w:val="24"/>
        </w:rPr>
        <w:t>change</w:t>
      </w:r>
      <w:r>
        <w:rPr>
          <w:spacing w:val="18"/>
          <w:sz w:val="24"/>
        </w:rPr>
        <w:t> </w:t>
      </w:r>
      <w:r>
        <w:rPr>
          <w:sz w:val="24"/>
        </w:rPr>
        <w:t>when</w:t>
      </w:r>
      <w:r>
        <w:rPr>
          <w:spacing w:val="18"/>
          <w:sz w:val="24"/>
        </w:rPr>
        <w:t> </w:t>
      </w:r>
      <w:r>
        <w:rPr>
          <w:sz w:val="24"/>
        </w:rPr>
        <w:t>I’m</w:t>
      </w:r>
      <w:r>
        <w:rPr>
          <w:spacing w:val="18"/>
          <w:sz w:val="24"/>
        </w:rPr>
        <w:t> </w:t>
      </w:r>
      <w:r>
        <w:rPr>
          <w:sz w:val="24"/>
        </w:rPr>
        <w:t>feeling</w:t>
      </w:r>
      <w:r>
        <w:rPr>
          <w:spacing w:val="18"/>
          <w:sz w:val="24"/>
        </w:rPr>
        <w:t> </w:t>
      </w:r>
      <w:r>
        <w:rPr>
          <w:spacing w:val="-4"/>
          <w:sz w:val="24"/>
        </w:rPr>
        <w:t>low?</w:t>
      </w:r>
    </w:p>
    <w:p>
      <w:pPr>
        <w:tabs>
          <w:tab w:pos="11442" w:val="right" w:leader="none"/>
        </w:tabs>
        <w:spacing w:line="584" w:lineRule="exact" w:before="0"/>
        <w:ind w:left="756" w:right="0" w:firstLine="0"/>
        <w:jc w:val="left"/>
        <w:rPr>
          <w:rFonts w:ascii="Lucida Sans Unicode"/>
          <w:sz w:val="40"/>
        </w:rPr>
      </w:pPr>
      <w:r>
        <w:rPr>
          <w:sz w:val="24"/>
        </w:rPr>
        <w:t>What</w:t>
      </w:r>
      <w:r>
        <w:rPr>
          <w:spacing w:val="23"/>
          <w:sz w:val="24"/>
        </w:rPr>
        <w:t> </w:t>
      </w:r>
      <w:r>
        <w:rPr>
          <w:sz w:val="24"/>
        </w:rPr>
        <w:t>coping</w:t>
      </w:r>
      <w:r>
        <w:rPr>
          <w:spacing w:val="23"/>
          <w:sz w:val="24"/>
        </w:rPr>
        <w:t> </w:t>
      </w:r>
      <w:r>
        <w:rPr>
          <w:sz w:val="24"/>
        </w:rPr>
        <w:t>strategies</w:t>
      </w:r>
      <w:r>
        <w:rPr>
          <w:spacing w:val="24"/>
          <w:sz w:val="24"/>
        </w:rPr>
        <w:t> </w:t>
      </w:r>
      <w:r>
        <w:rPr>
          <w:sz w:val="24"/>
        </w:rPr>
        <w:t>have</w:t>
      </w:r>
      <w:r>
        <w:rPr>
          <w:spacing w:val="23"/>
          <w:sz w:val="24"/>
        </w:rPr>
        <w:t> </w:t>
      </w:r>
      <w:r>
        <w:rPr>
          <w:sz w:val="24"/>
        </w:rPr>
        <w:t>I</w:t>
      </w:r>
      <w:r>
        <w:rPr>
          <w:spacing w:val="23"/>
          <w:sz w:val="24"/>
        </w:rPr>
        <w:t> </w:t>
      </w:r>
      <w:r>
        <w:rPr>
          <w:sz w:val="24"/>
        </w:rPr>
        <w:t>used,</w:t>
      </w:r>
      <w:r>
        <w:rPr>
          <w:spacing w:val="24"/>
          <w:sz w:val="24"/>
        </w:rPr>
        <w:t> </w:t>
      </w:r>
      <w:r>
        <w:rPr>
          <w:sz w:val="24"/>
        </w:rPr>
        <w:t>and</w:t>
      </w:r>
      <w:r>
        <w:rPr>
          <w:spacing w:val="23"/>
          <w:sz w:val="24"/>
        </w:rPr>
        <w:t> </w:t>
      </w:r>
      <w:r>
        <w:rPr>
          <w:sz w:val="24"/>
        </w:rPr>
        <w:t>how</w:t>
      </w:r>
      <w:r>
        <w:rPr>
          <w:spacing w:val="23"/>
          <w:sz w:val="24"/>
        </w:rPr>
        <w:t> </w:t>
      </w:r>
      <w:r>
        <w:rPr>
          <w:sz w:val="24"/>
        </w:rPr>
        <w:t>effective</w:t>
      </w:r>
      <w:r>
        <w:rPr>
          <w:spacing w:val="24"/>
          <w:sz w:val="24"/>
        </w:rPr>
        <w:t> </w:t>
      </w:r>
      <w:r>
        <w:rPr>
          <w:sz w:val="24"/>
        </w:rPr>
        <w:t>are</w:t>
      </w:r>
      <w:r>
        <w:rPr>
          <w:spacing w:val="23"/>
          <w:sz w:val="24"/>
        </w:rPr>
        <w:t> </w:t>
      </w:r>
      <w:r>
        <w:rPr>
          <w:spacing w:val="-2"/>
          <w:sz w:val="24"/>
        </w:rPr>
        <w:t>they?</w:t>
      </w:r>
      <w:r>
        <w:rPr>
          <w:rFonts w:ascii="Times New Roman"/>
          <w:sz w:val="24"/>
        </w:rPr>
        <w:tab/>
      </w:r>
      <w:r>
        <w:rPr>
          <w:rFonts w:ascii="Lucida Sans Unicode"/>
          <w:spacing w:val="-5"/>
          <w:position w:val="-12"/>
          <w:sz w:val="40"/>
        </w:rPr>
        <w:t>179</w:t>
      </w:r>
    </w:p>
    <w:p>
      <w:pPr>
        <w:spacing w:after="0" w:line="584" w:lineRule="exact"/>
        <w:jc w:val="left"/>
        <w:rPr>
          <w:rFonts w:ascii="Lucida Sans Unicode"/>
          <w:sz w:val="40"/>
        </w:rPr>
        <w:sectPr>
          <w:pgSz w:w="12240" w:h="15840"/>
          <w:pgMar w:top="1360" w:bottom="280" w:left="240" w:right="220"/>
        </w:sectPr>
      </w:pPr>
    </w:p>
    <w:p>
      <w:pPr>
        <w:pStyle w:val="Heading6"/>
      </w:pPr>
      <w:r>
        <w:rPr/>
        <mc:AlternateContent>
          <mc:Choice Requires="wps">
            <w:drawing>
              <wp:anchor distT="0" distB="0" distL="0" distR="0" allowOverlap="1" layoutInCell="1" locked="0" behindDoc="1" simplePos="0" relativeHeight="481172992">
                <wp:simplePos x="0" y="0"/>
                <wp:positionH relativeFrom="page">
                  <wp:posOffset>0</wp:posOffset>
                </wp:positionH>
                <wp:positionV relativeFrom="page">
                  <wp:posOffset>0</wp:posOffset>
                </wp:positionV>
                <wp:extent cx="7772400" cy="10058400"/>
                <wp:effectExtent l="0" t="0" r="0" b="0"/>
                <wp:wrapNone/>
                <wp:docPr id="1653" name="Graphic 1653"/>
                <wp:cNvGraphicFramePr>
                  <a:graphicFrameLocks/>
                </wp:cNvGraphicFramePr>
                <a:graphic>
                  <a:graphicData uri="http://schemas.microsoft.com/office/word/2010/wordprocessingShape">
                    <wps:wsp>
                      <wps:cNvPr id="1653" name="Graphic 165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43488" id="docshape56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73504">
                <wp:simplePos x="0" y="0"/>
                <wp:positionH relativeFrom="page">
                  <wp:posOffset>388620</wp:posOffset>
                </wp:positionH>
                <wp:positionV relativeFrom="page">
                  <wp:posOffset>388617</wp:posOffset>
                </wp:positionV>
                <wp:extent cx="6995159" cy="9281160"/>
                <wp:effectExtent l="0" t="0" r="0" b="0"/>
                <wp:wrapNone/>
                <wp:docPr id="1654" name="Group 1654"/>
                <wp:cNvGraphicFramePr>
                  <a:graphicFrameLocks/>
                </wp:cNvGraphicFramePr>
                <a:graphic>
                  <a:graphicData uri="http://schemas.microsoft.com/office/word/2010/wordprocessingGroup">
                    <wpg:wgp>
                      <wpg:cNvPr id="1654" name="Group 1654"/>
                      <wpg:cNvGrpSpPr/>
                      <wpg:grpSpPr>
                        <a:xfrm>
                          <a:off x="0" y="0"/>
                          <a:ext cx="6995159" cy="9281160"/>
                          <a:chExt cx="6995159" cy="9281160"/>
                        </a:xfrm>
                      </wpg:grpSpPr>
                      <wps:wsp>
                        <wps:cNvPr id="1655" name="Graphic 165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656" name="Graphic 1656"/>
                        <wps:cNvSpPr/>
                        <wps:spPr>
                          <a:xfrm>
                            <a:off x="306222" y="2251648"/>
                            <a:ext cx="100965" cy="6709409"/>
                          </a:xfrm>
                          <a:custGeom>
                            <a:avLst/>
                            <a:gdLst/>
                            <a:ahLst/>
                            <a:cxnLst/>
                            <a:rect l="l" t="t" r="r" b="b"/>
                            <a:pathLst>
                              <a:path w="100965" h="6709409">
                                <a:moveTo>
                                  <a:pt x="47625" y="6682435"/>
                                </a:moveTo>
                                <a:lnTo>
                                  <a:pt x="26962" y="6661785"/>
                                </a:lnTo>
                                <a:lnTo>
                                  <a:pt x="20650" y="6661785"/>
                                </a:lnTo>
                                <a:lnTo>
                                  <a:pt x="0" y="6682435"/>
                                </a:lnTo>
                                <a:lnTo>
                                  <a:pt x="0" y="6688760"/>
                                </a:lnTo>
                                <a:lnTo>
                                  <a:pt x="20650" y="6709410"/>
                                </a:lnTo>
                                <a:lnTo>
                                  <a:pt x="26962" y="6709410"/>
                                </a:lnTo>
                                <a:lnTo>
                                  <a:pt x="47625" y="6688760"/>
                                </a:lnTo>
                                <a:lnTo>
                                  <a:pt x="47625" y="6685597"/>
                                </a:lnTo>
                                <a:lnTo>
                                  <a:pt x="47625" y="6682435"/>
                                </a:lnTo>
                                <a:close/>
                              </a:path>
                              <a:path w="100965" h="6709409">
                                <a:moveTo>
                                  <a:pt x="47625" y="6491935"/>
                                </a:moveTo>
                                <a:lnTo>
                                  <a:pt x="26962" y="6471285"/>
                                </a:lnTo>
                                <a:lnTo>
                                  <a:pt x="20650" y="6471285"/>
                                </a:lnTo>
                                <a:lnTo>
                                  <a:pt x="0" y="6491935"/>
                                </a:lnTo>
                                <a:lnTo>
                                  <a:pt x="0" y="6498260"/>
                                </a:lnTo>
                                <a:lnTo>
                                  <a:pt x="20650" y="6518910"/>
                                </a:lnTo>
                                <a:lnTo>
                                  <a:pt x="26962" y="6518910"/>
                                </a:lnTo>
                                <a:lnTo>
                                  <a:pt x="47625" y="6498260"/>
                                </a:lnTo>
                                <a:lnTo>
                                  <a:pt x="47625" y="6495097"/>
                                </a:lnTo>
                                <a:lnTo>
                                  <a:pt x="47625" y="6491935"/>
                                </a:lnTo>
                                <a:close/>
                              </a:path>
                              <a:path w="100965" h="6709409">
                                <a:moveTo>
                                  <a:pt x="47625" y="6301435"/>
                                </a:moveTo>
                                <a:lnTo>
                                  <a:pt x="26962" y="6280785"/>
                                </a:lnTo>
                                <a:lnTo>
                                  <a:pt x="20650" y="6280785"/>
                                </a:lnTo>
                                <a:lnTo>
                                  <a:pt x="0" y="6301435"/>
                                </a:lnTo>
                                <a:lnTo>
                                  <a:pt x="0" y="6307760"/>
                                </a:lnTo>
                                <a:lnTo>
                                  <a:pt x="20650" y="6328410"/>
                                </a:lnTo>
                                <a:lnTo>
                                  <a:pt x="26962" y="6328410"/>
                                </a:lnTo>
                                <a:lnTo>
                                  <a:pt x="47625" y="6307760"/>
                                </a:lnTo>
                                <a:lnTo>
                                  <a:pt x="47625" y="6304597"/>
                                </a:lnTo>
                                <a:lnTo>
                                  <a:pt x="47625" y="6301435"/>
                                </a:lnTo>
                                <a:close/>
                              </a:path>
                              <a:path w="100965" h="6709409">
                                <a:moveTo>
                                  <a:pt x="47625" y="6110935"/>
                                </a:moveTo>
                                <a:lnTo>
                                  <a:pt x="26962" y="6090285"/>
                                </a:lnTo>
                                <a:lnTo>
                                  <a:pt x="20650" y="6090285"/>
                                </a:lnTo>
                                <a:lnTo>
                                  <a:pt x="0" y="6110935"/>
                                </a:lnTo>
                                <a:lnTo>
                                  <a:pt x="0" y="6117260"/>
                                </a:lnTo>
                                <a:lnTo>
                                  <a:pt x="20650" y="6137910"/>
                                </a:lnTo>
                                <a:lnTo>
                                  <a:pt x="26962" y="6137910"/>
                                </a:lnTo>
                                <a:lnTo>
                                  <a:pt x="47625" y="6117260"/>
                                </a:lnTo>
                                <a:lnTo>
                                  <a:pt x="47625" y="6114097"/>
                                </a:lnTo>
                                <a:lnTo>
                                  <a:pt x="47625" y="6110935"/>
                                </a:lnTo>
                                <a:close/>
                              </a:path>
                              <a:path w="100965" h="6709409">
                                <a:moveTo>
                                  <a:pt x="47625" y="5539435"/>
                                </a:moveTo>
                                <a:lnTo>
                                  <a:pt x="26962" y="5518785"/>
                                </a:lnTo>
                                <a:lnTo>
                                  <a:pt x="20650" y="5518785"/>
                                </a:lnTo>
                                <a:lnTo>
                                  <a:pt x="0" y="5539435"/>
                                </a:lnTo>
                                <a:lnTo>
                                  <a:pt x="0" y="5545760"/>
                                </a:lnTo>
                                <a:lnTo>
                                  <a:pt x="20650" y="5566410"/>
                                </a:lnTo>
                                <a:lnTo>
                                  <a:pt x="26962" y="5566410"/>
                                </a:lnTo>
                                <a:lnTo>
                                  <a:pt x="47625" y="5545760"/>
                                </a:lnTo>
                                <a:lnTo>
                                  <a:pt x="47625" y="5542597"/>
                                </a:lnTo>
                                <a:lnTo>
                                  <a:pt x="47625" y="5539435"/>
                                </a:lnTo>
                                <a:close/>
                              </a:path>
                              <a:path w="100965" h="6709409">
                                <a:moveTo>
                                  <a:pt x="47625" y="5348935"/>
                                </a:moveTo>
                                <a:lnTo>
                                  <a:pt x="26962" y="5328285"/>
                                </a:lnTo>
                                <a:lnTo>
                                  <a:pt x="20650" y="5328285"/>
                                </a:lnTo>
                                <a:lnTo>
                                  <a:pt x="0" y="5348935"/>
                                </a:lnTo>
                                <a:lnTo>
                                  <a:pt x="0" y="5355260"/>
                                </a:lnTo>
                                <a:lnTo>
                                  <a:pt x="20650" y="5375910"/>
                                </a:lnTo>
                                <a:lnTo>
                                  <a:pt x="26962" y="5375910"/>
                                </a:lnTo>
                                <a:lnTo>
                                  <a:pt x="47625" y="5355260"/>
                                </a:lnTo>
                                <a:lnTo>
                                  <a:pt x="47625" y="5352097"/>
                                </a:lnTo>
                                <a:lnTo>
                                  <a:pt x="47625" y="5348935"/>
                                </a:lnTo>
                                <a:close/>
                              </a:path>
                              <a:path w="100965" h="6709409">
                                <a:moveTo>
                                  <a:pt x="47625" y="5158435"/>
                                </a:moveTo>
                                <a:lnTo>
                                  <a:pt x="26962" y="5137785"/>
                                </a:lnTo>
                                <a:lnTo>
                                  <a:pt x="20650" y="5137785"/>
                                </a:lnTo>
                                <a:lnTo>
                                  <a:pt x="0" y="5158435"/>
                                </a:lnTo>
                                <a:lnTo>
                                  <a:pt x="0" y="5164760"/>
                                </a:lnTo>
                                <a:lnTo>
                                  <a:pt x="20650" y="5185410"/>
                                </a:lnTo>
                                <a:lnTo>
                                  <a:pt x="26962" y="5185410"/>
                                </a:lnTo>
                                <a:lnTo>
                                  <a:pt x="47625" y="5164760"/>
                                </a:lnTo>
                                <a:lnTo>
                                  <a:pt x="47625" y="5161597"/>
                                </a:lnTo>
                                <a:lnTo>
                                  <a:pt x="47625" y="5158435"/>
                                </a:lnTo>
                                <a:close/>
                              </a:path>
                              <a:path w="100965" h="6709409">
                                <a:moveTo>
                                  <a:pt x="47625" y="4586935"/>
                                </a:moveTo>
                                <a:lnTo>
                                  <a:pt x="26962" y="4566285"/>
                                </a:lnTo>
                                <a:lnTo>
                                  <a:pt x="20650" y="4566285"/>
                                </a:lnTo>
                                <a:lnTo>
                                  <a:pt x="0" y="4586935"/>
                                </a:lnTo>
                                <a:lnTo>
                                  <a:pt x="0" y="4593260"/>
                                </a:lnTo>
                                <a:lnTo>
                                  <a:pt x="20650" y="4613910"/>
                                </a:lnTo>
                                <a:lnTo>
                                  <a:pt x="26962" y="4613910"/>
                                </a:lnTo>
                                <a:lnTo>
                                  <a:pt x="47625" y="4593260"/>
                                </a:lnTo>
                                <a:lnTo>
                                  <a:pt x="47625" y="4590097"/>
                                </a:lnTo>
                                <a:lnTo>
                                  <a:pt x="47625" y="4586935"/>
                                </a:lnTo>
                                <a:close/>
                              </a:path>
                              <a:path w="100965" h="6709409">
                                <a:moveTo>
                                  <a:pt x="47625" y="4396435"/>
                                </a:moveTo>
                                <a:lnTo>
                                  <a:pt x="26962" y="4375785"/>
                                </a:lnTo>
                                <a:lnTo>
                                  <a:pt x="20650" y="4375785"/>
                                </a:lnTo>
                                <a:lnTo>
                                  <a:pt x="0" y="4396435"/>
                                </a:lnTo>
                                <a:lnTo>
                                  <a:pt x="0" y="4402760"/>
                                </a:lnTo>
                                <a:lnTo>
                                  <a:pt x="20650" y="4423410"/>
                                </a:lnTo>
                                <a:lnTo>
                                  <a:pt x="26962" y="4423410"/>
                                </a:lnTo>
                                <a:lnTo>
                                  <a:pt x="47625" y="4402760"/>
                                </a:lnTo>
                                <a:lnTo>
                                  <a:pt x="47625" y="4399597"/>
                                </a:lnTo>
                                <a:lnTo>
                                  <a:pt x="47625" y="4396435"/>
                                </a:lnTo>
                                <a:close/>
                              </a:path>
                              <a:path w="100965" h="6709409">
                                <a:moveTo>
                                  <a:pt x="47625" y="4205935"/>
                                </a:moveTo>
                                <a:lnTo>
                                  <a:pt x="26962" y="4185285"/>
                                </a:lnTo>
                                <a:lnTo>
                                  <a:pt x="20650" y="4185285"/>
                                </a:lnTo>
                                <a:lnTo>
                                  <a:pt x="0" y="4205935"/>
                                </a:lnTo>
                                <a:lnTo>
                                  <a:pt x="0" y="4212260"/>
                                </a:lnTo>
                                <a:lnTo>
                                  <a:pt x="20650" y="4232910"/>
                                </a:lnTo>
                                <a:lnTo>
                                  <a:pt x="26962" y="4232910"/>
                                </a:lnTo>
                                <a:lnTo>
                                  <a:pt x="47625" y="4212260"/>
                                </a:lnTo>
                                <a:lnTo>
                                  <a:pt x="47625" y="4209097"/>
                                </a:lnTo>
                                <a:lnTo>
                                  <a:pt x="47625" y="4205935"/>
                                </a:lnTo>
                                <a:close/>
                              </a:path>
                              <a:path w="100965" h="6709409">
                                <a:moveTo>
                                  <a:pt x="47625" y="4015435"/>
                                </a:moveTo>
                                <a:lnTo>
                                  <a:pt x="26962" y="3994785"/>
                                </a:lnTo>
                                <a:lnTo>
                                  <a:pt x="20650" y="3994785"/>
                                </a:lnTo>
                                <a:lnTo>
                                  <a:pt x="0" y="4015435"/>
                                </a:lnTo>
                                <a:lnTo>
                                  <a:pt x="0" y="4021759"/>
                                </a:lnTo>
                                <a:lnTo>
                                  <a:pt x="20650" y="4042410"/>
                                </a:lnTo>
                                <a:lnTo>
                                  <a:pt x="26962" y="4042410"/>
                                </a:lnTo>
                                <a:lnTo>
                                  <a:pt x="47625" y="4021759"/>
                                </a:lnTo>
                                <a:lnTo>
                                  <a:pt x="47625" y="4018597"/>
                                </a:lnTo>
                                <a:lnTo>
                                  <a:pt x="47625" y="4015435"/>
                                </a:lnTo>
                                <a:close/>
                              </a:path>
                              <a:path w="100965" h="6709409">
                                <a:moveTo>
                                  <a:pt x="100711" y="1544650"/>
                                </a:moveTo>
                                <a:lnTo>
                                  <a:pt x="80048" y="1524000"/>
                                </a:lnTo>
                                <a:lnTo>
                                  <a:pt x="73736" y="1524000"/>
                                </a:lnTo>
                                <a:lnTo>
                                  <a:pt x="53086" y="1544650"/>
                                </a:lnTo>
                                <a:lnTo>
                                  <a:pt x="53086" y="1550974"/>
                                </a:lnTo>
                                <a:lnTo>
                                  <a:pt x="73736" y="1571625"/>
                                </a:lnTo>
                                <a:lnTo>
                                  <a:pt x="80048" y="1571625"/>
                                </a:lnTo>
                                <a:lnTo>
                                  <a:pt x="100711" y="1550974"/>
                                </a:lnTo>
                                <a:lnTo>
                                  <a:pt x="100711" y="1547812"/>
                                </a:lnTo>
                                <a:lnTo>
                                  <a:pt x="100711" y="1544650"/>
                                </a:lnTo>
                                <a:close/>
                              </a:path>
                              <a:path w="100965" h="6709409">
                                <a:moveTo>
                                  <a:pt x="100711" y="1163650"/>
                                </a:moveTo>
                                <a:lnTo>
                                  <a:pt x="80048" y="1143000"/>
                                </a:lnTo>
                                <a:lnTo>
                                  <a:pt x="73736" y="1143000"/>
                                </a:lnTo>
                                <a:lnTo>
                                  <a:pt x="53086" y="1163650"/>
                                </a:lnTo>
                                <a:lnTo>
                                  <a:pt x="53086" y="1169974"/>
                                </a:lnTo>
                                <a:lnTo>
                                  <a:pt x="73736" y="1190625"/>
                                </a:lnTo>
                                <a:lnTo>
                                  <a:pt x="80048" y="1190625"/>
                                </a:lnTo>
                                <a:lnTo>
                                  <a:pt x="100711" y="1169974"/>
                                </a:lnTo>
                                <a:lnTo>
                                  <a:pt x="100711" y="1166812"/>
                                </a:lnTo>
                                <a:lnTo>
                                  <a:pt x="100711" y="1163650"/>
                                </a:lnTo>
                                <a:close/>
                              </a:path>
                              <a:path w="100965" h="6709409">
                                <a:moveTo>
                                  <a:pt x="100711" y="782650"/>
                                </a:moveTo>
                                <a:lnTo>
                                  <a:pt x="80048" y="762000"/>
                                </a:lnTo>
                                <a:lnTo>
                                  <a:pt x="73736" y="762000"/>
                                </a:lnTo>
                                <a:lnTo>
                                  <a:pt x="53086" y="782650"/>
                                </a:lnTo>
                                <a:lnTo>
                                  <a:pt x="53086" y="788974"/>
                                </a:lnTo>
                                <a:lnTo>
                                  <a:pt x="73736" y="809625"/>
                                </a:lnTo>
                                <a:lnTo>
                                  <a:pt x="80048" y="809625"/>
                                </a:lnTo>
                                <a:lnTo>
                                  <a:pt x="100711" y="788974"/>
                                </a:lnTo>
                                <a:lnTo>
                                  <a:pt x="100711" y="785812"/>
                                </a:lnTo>
                                <a:lnTo>
                                  <a:pt x="100711" y="782650"/>
                                </a:lnTo>
                                <a:close/>
                              </a:path>
                              <a:path w="100965" h="6709409">
                                <a:moveTo>
                                  <a:pt x="100711" y="401650"/>
                                </a:moveTo>
                                <a:lnTo>
                                  <a:pt x="80048" y="381000"/>
                                </a:lnTo>
                                <a:lnTo>
                                  <a:pt x="73736" y="381000"/>
                                </a:lnTo>
                                <a:lnTo>
                                  <a:pt x="53086" y="401650"/>
                                </a:lnTo>
                                <a:lnTo>
                                  <a:pt x="53086" y="407974"/>
                                </a:lnTo>
                                <a:lnTo>
                                  <a:pt x="73736" y="428625"/>
                                </a:lnTo>
                                <a:lnTo>
                                  <a:pt x="80048" y="428625"/>
                                </a:lnTo>
                                <a:lnTo>
                                  <a:pt x="100711" y="407974"/>
                                </a:lnTo>
                                <a:lnTo>
                                  <a:pt x="100711" y="404812"/>
                                </a:lnTo>
                                <a:lnTo>
                                  <a:pt x="100711" y="401650"/>
                                </a:lnTo>
                                <a:close/>
                              </a:path>
                              <a:path w="100965" h="6709409">
                                <a:moveTo>
                                  <a:pt x="100711" y="20650"/>
                                </a:moveTo>
                                <a:lnTo>
                                  <a:pt x="80048" y="0"/>
                                </a:lnTo>
                                <a:lnTo>
                                  <a:pt x="73736" y="0"/>
                                </a:lnTo>
                                <a:lnTo>
                                  <a:pt x="53086" y="20650"/>
                                </a:lnTo>
                                <a:lnTo>
                                  <a:pt x="53086" y="26974"/>
                                </a:lnTo>
                                <a:lnTo>
                                  <a:pt x="73736" y="47625"/>
                                </a:lnTo>
                                <a:lnTo>
                                  <a:pt x="80048" y="47625"/>
                                </a:lnTo>
                                <a:lnTo>
                                  <a:pt x="100711" y="26974"/>
                                </a:lnTo>
                                <a:lnTo>
                                  <a:pt x="100711" y="23812"/>
                                </a:lnTo>
                                <a:lnTo>
                                  <a:pt x="100711"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142976" id="docshapegroup569" coordorigin="612,612" coordsize="11016,14616">
                <v:rect style="position:absolute;left:612;top:612;width:11016;height:14616" id="docshape570" filled="true" fillcolor="#ffffff" stroked="false">
                  <v:fill type="solid"/>
                </v:rect>
                <v:shape style="position:absolute;left:1094;top:4157;width:159;height:10566" id="docshape571" coordorigin="1094,4158" coordsize="159,10566" path="m1169,14681l1168,14677,1164,14667,1162,14663,1155,14656,1151,14654,1141,14650,1137,14649,1127,14649,1122,14650,1113,14654,1109,14656,1102,14663,1099,14667,1095,14677,1094,14681,1094,14691,1095,14696,1099,14705,1102,14709,1109,14716,1113,14719,1122,14723,1127,14724,1137,14724,1141,14723,1151,14719,1155,14716,1162,14709,1164,14705,1168,14696,1169,14691,1169,14686,1169,14681xm1169,14381l1168,14377,1164,14367,1162,14363,1155,14356,1151,14354,1141,14350,1137,14349,1127,14349,1122,14350,1113,14354,1109,14356,1102,14363,1099,14367,1095,14377,1094,14381,1094,14391,1095,14396,1099,14405,1102,14409,1109,14416,1113,14419,1122,14423,1127,14424,1137,14424,1141,14423,1151,14419,1155,14416,1162,14409,1164,14405,1168,14396,1169,14391,1169,14386,1169,14381xm1169,14081l1168,14077,1164,14067,1162,14063,1155,14056,1151,14054,1141,14050,1137,14049,1127,14049,1122,14050,1113,14054,1109,14056,1102,14063,1099,14067,1095,14077,1094,14081,1094,14091,1095,14096,1099,14105,1102,14109,1109,14116,1113,14119,1122,14123,1127,14124,1137,14124,1141,14123,1151,14119,1155,14116,1162,14109,1164,14105,1168,14096,1169,14091,1169,14086,1169,14081xm1169,13781l1168,13777,1164,13767,1162,13763,1155,13756,1151,13754,1141,13750,1137,13749,1127,13749,1122,13750,1113,13754,1109,13756,1102,13763,1099,13767,1095,13777,1094,13781,1094,13791,1095,13796,1099,13805,1102,13809,1109,13816,1113,13819,1122,13823,1127,13824,1137,13824,1141,13823,1151,13819,1155,13816,1162,13809,1164,13805,1168,13796,1169,13791,1169,13786,1169,13781xm1169,12881l1168,12877,1164,12867,1162,12863,1155,12856,1151,12854,1141,12850,1137,12849,1127,12849,1122,12850,1113,12854,1109,12856,1102,12863,1099,12867,1095,12877,1094,12881,1094,12891,1095,12896,1099,12905,1102,12909,1109,12916,1113,12919,1122,12923,1127,12924,1137,12924,1141,12923,1151,12919,1155,12916,1162,12909,1164,12905,1168,12896,1169,12891,1169,12886,1169,12881xm1169,12581l1168,12577,1164,12567,1162,12563,1155,12556,1151,12554,1141,12550,1137,12549,1127,12549,1122,12550,1113,12554,1109,12556,1102,12563,1099,12567,1095,12577,1094,12581,1094,12591,1095,12596,1099,12605,1102,12609,1109,12616,1113,12619,1122,12623,1127,12624,1137,12624,1141,12623,1151,12619,1155,12616,1162,12609,1164,12605,1168,12596,1169,12591,1169,12586,1169,12581xm1169,12281l1168,12277,1164,12267,1162,12263,1155,12256,1151,12254,1141,12250,1137,12249,1127,12249,1122,12250,1113,12254,1109,12256,1102,12263,1099,12267,1095,12277,1094,12281,1094,12291,1095,12296,1099,12305,1102,12309,1109,12316,1113,12319,1122,12323,1127,12324,1137,12324,1141,12323,1151,12319,1155,12316,1162,12309,1164,12305,1168,12296,1169,12291,1169,12286,1169,12281xm1169,11381l1168,11377,1164,11367,1162,11363,1155,11356,1151,11354,1141,11350,1137,11349,1127,11349,1122,11350,1113,11354,1109,11356,1102,11363,1099,11367,1095,11377,1094,11381,1094,11391,1095,11396,1099,11405,1102,11409,1109,11416,1113,11419,1122,11423,1127,11424,1137,11424,1141,11423,1151,11419,1155,11416,1162,11409,1164,11405,1168,11396,1169,11391,1169,11386,1169,11381xm1169,11081l1168,11077,1164,11067,1162,11063,1155,11056,1151,11054,1141,11050,1137,11049,1127,11049,1122,11050,1113,11054,1109,11056,1102,11063,1099,11067,1095,11077,1094,11081,1094,11091,1095,11096,1099,11105,1102,11109,1109,11116,1113,11119,1122,11123,1127,11124,1137,11124,1141,11123,1151,11119,1155,11116,1162,11109,1164,11105,1168,11096,1169,11091,1169,11086,1169,11081xm1169,10781l1168,10777,1164,10767,1162,10763,1155,10756,1151,10754,1141,10750,1137,10749,1127,10749,1122,10750,1113,10754,1109,10756,1102,10763,1099,10767,1095,10777,1094,10781,1094,10791,1095,10796,1099,10805,1102,10809,1109,10816,1113,10819,1122,10823,1127,10824,1137,10824,1141,10823,1151,10819,1155,10816,1162,10809,1164,10805,1168,10796,1169,10791,1169,10786,1169,10781xm1169,10481l1168,10477,1164,10467,1162,10463,1155,10456,1151,10454,1141,10450,1137,10449,1127,10449,1122,10450,1113,10454,1109,10456,1102,10463,1099,10467,1095,10477,1094,10481,1094,10491,1095,10496,1099,10505,1102,10509,1109,10516,1113,10519,1122,10523,1127,10524,1137,10524,1141,10523,1151,10519,1155,10516,1162,10509,1164,10505,1168,10496,1169,10491,1169,10486,1169,10481xm1253,6590l1252,6586,1248,6576,1245,6572,1238,6565,1234,6563,1225,6559,1220,6558,1210,6558,1206,6559,1196,6563,1192,6565,1185,6572,1183,6576,1179,6586,1178,6590,1178,6600,1179,6605,1183,6614,1185,6618,1192,6625,1196,6628,1206,6632,1210,6633,1220,6633,1225,6632,1234,6628,1238,6625,1245,6618,1248,6614,1252,6605,1253,6600,1253,6595,1253,6590xm1253,5990l1252,5986,1248,5976,1245,5972,1238,5965,1234,5963,1225,5959,1220,5958,1210,5958,1206,5959,1196,5963,1192,5965,1185,5972,1183,5976,1179,5986,1178,5990,1178,6000,1179,6005,1183,6014,1185,6018,1192,6025,1196,6028,1206,6032,1210,6033,1220,6033,1225,6032,1234,6028,1238,6025,1245,6018,1248,6014,1252,6005,1253,6000,1253,5995,1253,5990xm1253,5390l1252,5386,1248,5376,1245,5372,1238,5365,1234,5363,1225,5359,1220,5358,1210,5358,1206,5359,1196,5363,1192,5365,1185,5372,1183,5376,1179,5386,1178,5390,1178,5400,1179,5405,1183,5414,1185,5418,1192,5425,1196,5428,1206,5432,1210,5433,1220,5433,1225,5432,1234,5428,1238,5425,1245,5418,1248,5414,1252,5405,1253,5400,1253,5395,1253,5390xm1253,4790l1252,4786,1248,4776,1245,4772,1238,4765,1234,4763,1225,4759,1220,4758,1210,4758,1206,4759,1196,4763,1192,4765,1185,4772,1183,4776,1179,4786,1178,4790,1178,4800,1179,4805,1183,4814,1185,4818,1192,4825,1196,4828,1206,4832,1210,4833,1220,4833,1225,4832,1234,4828,1238,4825,1245,4818,1248,4814,1252,4805,1253,4800,1253,4795,1253,4790xm1253,4190l1252,4186,1248,4176,1245,4172,1238,4165,1234,4163,1225,4159,1220,4158,1210,4158,1206,4159,1196,4163,1192,4165,1185,4172,1183,4176,1179,4186,1178,4190,1178,4200,1179,4205,1183,4214,1185,4218,1192,4225,1196,4228,1206,4232,1210,4233,1220,4233,1225,4232,1234,4228,1238,4225,1245,4218,1248,4214,1252,4205,1253,4200,1253,4195,1253,4190xe" filled="true" fillcolor="#000000" stroked="false">
                  <v:path arrowok="t"/>
                  <v:fill type="solid"/>
                </v:shape>
                <w10:wrap type="none"/>
              </v:group>
            </w:pict>
          </mc:Fallback>
        </mc:AlternateContent>
      </w:r>
      <w:r>
        <w:rPr/>
        <w:t>Understanding</w:t>
      </w:r>
      <w:r>
        <w:rPr>
          <w:spacing w:val="18"/>
          <w:w w:val="150"/>
        </w:rPr>
        <w:t> </w:t>
      </w:r>
      <w:r>
        <w:rPr>
          <w:spacing w:val="-2"/>
        </w:rPr>
        <w:t>Depression</w:t>
      </w:r>
    </w:p>
    <w:p>
      <w:pPr>
        <w:spacing w:before="259"/>
        <w:ind w:left="787" w:right="0" w:firstLine="0"/>
        <w:jc w:val="left"/>
        <w:rPr>
          <w:sz w:val="24"/>
        </w:rPr>
      </w:pPr>
      <w:r>
        <w:rPr>
          <w:w w:val="105"/>
          <w:sz w:val="24"/>
          <w:u w:val="single"/>
        </w:rPr>
        <w:t>Seekin</w:t>
      </w:r>
      <w:r>
        <w:rPr>
          <w:w w:val="105"/>
          <w:sz w:val="24"/>
        </w:rPr>
        <w:t>g</w:t>
      </w:r>
      <w:r>
        <w:rPr>
          <w:spacing w:val="-31"/>
          <w:w w:val="105"/>
          <w:sz w:val="24"/>
        </w:rPr>
        <w:t> </w:t>
      </w:r>
      <w:r>
        <w:rPr>
          <w:rFonts w:ascii="Times New Roman"/>
          <w:spacing w:val="-24"/>
          <w:w w:val="105"/>
          <w:sz w:val="24"/>
          <w:u w:val="single"/>
        </w:rPr>
        <w:t> </w:t>
      </w:r>
      <w:r>
        <w:rPr>
          <w:w w:val="105"/>
          <w:sz w:val="24"/>
          <w:u w:val="single"/>
        </w:rPr>
        <w:t>Help</w:t>
      </w:r>
      <w:r>
        <w:rPr>
          <w:spacing w:val="3"/>
          <w:w w:val="105"/>
          <w:sz w:val="24"/>
          <w:u w:val="single"/>
        </w:rPr>
        <w:t> </w:t>
      </w:r>
      <w:r>
        <w:rPr>
          <w:w w:val="105"/>
          <w:sz w:val="24"/>
          <w:u w:val="single"/>
        </w:rPr>
        <w:t>and</w:t>
      </w:r>
      <w:r>
        <w:rPr>
          <w:spacing w:val="5"/>
          <w:w w:val="105"/>
          <w:sz w:val="24"/>
          <w:u w:val="single"/>
        </w:rPr>
        <w:t> </w:t>
      </w:r>
      <w:r>
        <w:rPr>
          <w:spacing w:val="-2"/>
          <w:w w:val="105"/>
          <w:sz w:val="24"/>
          <w:u w:val="single"/>
        </w:rPr>
        <w:t>Support</w:t>
      </w:r>
    </w:p>
    <w:p>
      <w:pPr>
        <w:pStyle w:val="BodyText"/>
        <w:spacing w:before="38"/>
        <w:rPr>
          <w:sz w:val="24"/>
        </w:rPr>
      </w:pPr>
    </w:p>
    <w:p>
      <w:pPr>
        <w:spacing w:line="256" w:lineRule="auto" w:before="0"/>
        <w:ind w:left="787" w:right="742" w:firstLine="0"/>
        <w:jc w:val="left"/>
        <w:rPr>
          <w:sz w:val="24"/>
        </w:rPr>
      </w:pPr>
      <w:r>
        <w:rPr>
          <w:sz w:val="24"/>
        </w:rPr>
        <w:t>For mothers experiencing postpartum depression, recognizing the importance of seeking help </w:t>
      </w:r>
      <w:r>
        <w:rPr>
          <w:sz w:val="24"/>
        </w:rPr>
        <w:t>is</w:t>
      </w:r>
      <w:r>
        <w:rPr>
          <w:spacing w:val="80"/>
          <w:sz w:val="24"/>
        </w:rPr>
        <w:t> </w:t>
      </w:r>
      <w:r>
        <w:rPr>
          <w:sz w:val="24"/>
        </w:rPr>
        <w:t>vital. Here are some steps to consider:</w:t>
      </w:r>
    </w:p>
    <w:p>
      <w:pPr>
        <w:pStyle w:val="BodyText"/>
        <w:spacing w:before="16"/>
        <w:rPr>
          <w:sz w:val="24"/>
        </w:rPr>
      </w:pPr>
    </w:p>
    <w:p>
      <w:pPr>
        <w:spacing w:line="256" w:lineRule="auto" w:before="0"/>
        <w:ind w:left="1195" w:right="1423" w:firstLine="0"/>
        <w:jc w:val="left"/>
        <w:rPr>
          <w:sz w:val="24"/>
        </w:rPr>
      </w:pPr>
      <w:r>
        <w:rPr>
          <w:sz w:val="24"/>
        </w:rPr>
        <w:t>Reach Out for Support: Talk to friends, family, or healthcare professionals about your</w:t>
      </w:r>
      <w:r>
        <w:rPr>
          <w:spacing w:val="80"/>
          <w:sz w:val="24"/>
        </w:rPr>
        <w:t> </w:t>
      </w:r>
      <w:r>
        <w:rPr>
          <w:sz w:val="24"/>
        </w:rPr>
        <w:t>feelings. Support from others can be incredibly validating.</w:t>
      </w:r>
    </w:p>
    <w:p>
      <w:pPr>
        <w:spacing w:line="256" w:lineRule="auto" w:before="0"/>
        <w:ind w:left="1195" w:right="742" w:firstLine="0"/>
        <w:jc w:val="left"/>
        <w:rPr>
          <w:sz w:val="24"/>
        </w:rPr>
      </w:pPr>
      <w:r>
        <w:rPr>
          <w:sz w:val="24"/>
        </w:rPr>
        <w:t>Therapy</w:t>
      </w:r>
      <w:r>
        <w:rPr>
          <w:spacing w:val="34"/>
          <w:sz w:val="24"/>
        </w:rPr>
        <w:t> </w:t>
      </w:r>
      <w:r>
        <w:rPr>
          <w:sz w:val="24"/>
        </w:rPr>
        <w:t>Options:</w:t>
      </w:r>
      <w:r>
        <w:rPr>
          <w:spacing w:val="34"/>
          <w:sz w:val="24"/>
        </w:rPr>
        <w:t> </w:t>
      </w:r>
      <w:r>
        <w:rPr>
          <w:sz w:val="24"/>
        </w:rPr>
        <w:t>Cognitive-behavioral</w:t>
      </w:r>
      <w:r>
        <w:rPr>
          <w:spacing w:val="34"/>
          <w:sz w:val="24"/>
        </w:rPr>
        <w:t> </w:t>
      </w:r>
      <w:r>
        <w:rPr>
          <w:sz w:val="24"/>
        </w:rPr>
        <w:t>therapy</w:t>
      </w:r>
      <w:r>
        <w:rPr>
          <w:spacing w:val="34"/>
          <w:sz w:val="24"/>
        </w:rPr>
        <w:t> </w:t>
      </w:r>
      <w:r>
        <w:rPr>
          <w:sz w:val="24"/>
        </w:rPr>
        <w:t>(CBT)</w:t>
      </w:r>
      <w:r>
        <w:rPr>
          <w:spacing w:val="34"/>
          <w:sz w:val="24"/>
        </w:rPr>
        <w:t> </w:t>
      </w:r>
      <w:r>
        <w:rPr>
          <w:sz w:val="24"/>
        </w:rPr>
        <w:t>or</w:t>
      </w:r>
      <w:r>
        <w:rPr>
          <w:spacing w:val="34"/>
          <w:sz w:val="24"/>
        </w:rPr>
        <w:t> </w:t>
      </w:r>
      <w:r>
        <w:rPr>
          <w:sz w:val="24"/>
        </w:rPr>
        <w:t>other</w:t>
      </w:r>
      <w:r>
        <w:rPr>
          <w:spacing w:val="34"/>
          <w:sz w:val="24"/>
        </w:rPr>
        <w:t> </w:t>
      </w:r>
      <w:r>
        <w:rPr>
          <w:sz w:val="24"/>
        </w:rPr>
        <w:t>therapeutic</w:t>
      </w:r>
      <w:r>
        <w:rPr>
          <w:spacing w:val="34"/>
          <w:sz w:val="24"/>
        </w:rPr>
        <w:t> </w:t>
      </w:r>
      <w:r>
        <w:rPr>
          <w:sz w:val="24"/>
        </w:rPr>
        <w:t>approaches</w:t>
      </w:r>
      <w:r>
        <w:rPr>
          <w:spacing w:val="34"/>
          <w:sz w:val="24"/>
        </w:rPr>
        <w:t> </w:t>
      </w:r>
      <w:r>
        <w:rPr>
          <w:sz w:val="24"/>
        </w:rPr>
        <w:t>can help</w:t>
      </w:r>
      <w:r>
        <w:rPr>
          <w:spacing w:val="40"/>
          <w:sz w:val="24"/>
        </w:rPr>
        <w:t> </w:t>
      </w:r>
      <w:r>
        <w:rPr>
          <w:sz w:val="24"/>
        </w:rPr>
        <w:t>address</w:t>
      </w:r>
      <w:r>
        <w:rPr>
          <w:spacing w:val="40"/>
          <w:sz w:val="24"/>
        </w:rPr>
        <w:t> </w:t>
      </w:r>
      <w:r>
        <w:rPr>
          <w:sz w:val="24"/>
        </w:rPr>
        <w:t>negative</w:t>
      </w:r>
      <w:r>
        <w:rPr>
          <w:spacing w:val="40"/>
          <w:sz w:val="24"/>
        </w:rPr>
        <w:t> </w:t>
      </w:r>
      <w:r>
        <w:rPr>
          <w:sz w:val="24"/>
        </w:rPr>
        <w:t>thought</w:t>
      </w:r>
      <w:r>
        <w:rPr>
          <w:spacing w:val="40"/>
          <w:sz w:val="24"/>
        </w:rPr>
        <w:t> </w:t>
      </w:r>
      <w:r>
        <w:rPr>
          <w:sz w:val="24"/>
        </w:rPr>
        <w:t>patterns</w:t>
      </w:r>
      <w:r>
        <w:rPr>
          <w:spacing w:val="40"/>
          <w:sz w:val="24"/>
        </w:rPr>
        <w:t> </w:t>
      </w:r>
      <w:r>
        <w:rPr>
          <w:sz w:val="24"/>
        </w:rPr>
        <w:t>and</w:t>
      </w:r>
      <w:r>
        <w:rPr>
          <w:spacing w:val="40"/>
          <w:sz w:val="24"/>
        </w:rPr>
        <w:t> </w:t>
      </w:r>
      <w:r>
        <w:rPr>
          <w:sz w:val="24"/>
        </w:rPr>
        <w:t>develop</w:t>
      </w:r>
      <w:r>
        <w:rPr>
          <w:spacing w:val="40"/>
          <w:sz w:val="24"/>
        </w:rPr>
        <w:t> </w:t>
      </w:r>
      <w:r>
        <w:rPr>
          <w:sz w:val="24"/>
        </w:rPr>
        <w:t>coping</w:t>
      </w:r>
      <w:r>
        <w:rPr>
          <w:spacing w:val="40"/>
          <w:sz w:val="24"/>
        </w:rPr>
        <w:t> </w:t>
      </w:r>
      <w:r>
        <w:rPr>
          <w:sz w:val="24"/>
        </w:rPr>
        <w:t>strategies.</w:t>
      </w:r>
    </w:p>
    <w:p>
      <w:pPr>
        <w:spacing w:line="256" w:lineRule="auto" w:before="0"/>
        <w:ind w:left="1195" w:right="0" w:firstLine="0"/>
        <w:jc w:val="left"/>
        <w:rPr>
          <w:sz w:val="24"/>
        </w:rPr>
      </w:pPr>
      <w:r>
        <w:rPr>
          <w:sz w:val="24"/>
        </w:rPr>
        <w:t>Medication:</w:t>
      </w:r>
      <w:r>
        <w:rPr>
          <w:spacing w:val="28"/>
          <w:sz w:val="24"/>
        </w:rPr>
        <w:t> </w:t>
      </w:r>
      <w:r>
        <w:rPr>
          <w:sz w:val="24"/>
        </w:rPr>
        <w:t>In</w:t>
      </w:r>
      <w:r>
        <w:rPr>
          <w:spacing w:val="28"/>
          <w:sz w:val="24"/>
        </w:rPr>
        <w:t> </w:t>
      </w:r>
      <w:r>
        <w:rPr>
          <w:sz w:val="24"/>
        </w:rPr>
        <w:t>some</w:t>
      </w:r>
      <w:r>
        <w:rPr>
          <w:spacing w:val="28"/>
          <w:sz w:val="24"/>
        </w:rPr>
        <w:t> </w:t>
      </w:r>
      <w:r>
        <w:rPr>
          <w:sz w:val="24"/>
        </w:rPr>
        <w:t>cases,</w:t>
      </w:r>
      <w:r>
        <w:rPr>
          <w:spacing w:val="28"/>
          <w:sz w:val="24"/>
        </w:rPr>
        <w:t> </w:t>
      </w:r>
      <w:r>
        <w:rPr>
          <w:sz w:val="24"/>
        </w:rPr>
        <w:t>antidepressant</w:t>
      </w:r>
      <w:r>
        <w:rPr>
          <w:spacing w:val="28"/>
          <w:sz w:val="24"/>
        </w:rPr>
        <w:t> </w:t>
      </w:r>
      <w:r>
        <w:rPr>
          <w:sz w:val="24"/>
        </w:rPr>
        <w:t>medications</w:t>
      </w:r>
      <w:r>
        <w:rPr>
          <w:spacing w:val="28"/>
          <w:sz w:val="24"/>
        </w:rPr>
        <w:t> </w:t>
      </w:r>
      <w:r>
        <w:rPr>
          <w:sz w:val="24"/>
        </w:rPr>
        <w:t>may</w:t>
      </w:r>
      <w:r>
        <w:rPr>
          <w:spacing w:val="28"/>
          <w:sz w:val="24"/>
        </w:rPr>
        <w:t> </w:t>
      </w:r>
      <w:r>
        <w:rPr>
          <w:sz w:val="24"/>
        </w:rPr>
        <w:t>be</w:t>
      </w:r>
      <w:r>
        <w:rPr>
          <w:spacing w:val="28"/>
          <w:sz w:val="24"/>
        </w:rPr>
        <w:t> </w:t>
      </w:r>
      <w:r>
        <w:rPr>
          <w:sz w:val="24"/>
        </w:rPr>
        <w:t>prescribed</w:t>
      </w:r>
      <w:r>
        <w:rPr>
          <w:spacing w:val="28"/>
          <w:sz w:val="24"/>
        </w:rPr>
        <w:t> </w:t>
      </w:r>
      <w:r>
        <w:rPr>
          <w:sz w:val="24"/>
        </w:rPr>
        <w:t>to</w:t>
      </w:r>
      <w:r>
        <w:rPr>
          <w:spacing w:val="28"/>
          <w:sz w:val="24"/>
        </w:rPr>
        <w:t> </w:t>
      </w:r>
      <w:r>
        <w:rPr>
          <w:sz w:val="24"/>
        </w:rPr>
        <w:t>help</w:t>
      </w:r>
      <w:r>
        <w:rPr>
          <w:spacing w:val="28"/>
          <w:sz w:val="24"/>
        </w:rPr>
        <w:t> </w:t>
      </w:r>
      <w:r>
        <w:rPr>
          <w:sz w:val="24"/>
        </w:rPr>
        <w:t>manage symptoms, especially if they are severe.</w:t>
      </w:r>
    </w:p>
    <w:p>
      <w:pPr>
        <w:spacing w:line="256" w:lineRule="auto" w:before="0"/>
        <w:ind w:left="1195" w:right="967" w:firstLine="0"/>
        <w:jc w:val="left"/>
        <w:rPr>
          <w:sz w:val="24"/>
        </w:rPr>
      </w:pPr>
      <w:r>
        <w:rPr>
          <w:sz w:val="24"/>
        </w:rPr>
        <w:t>Self-Care: Prioritizing self-care, including regular physical activity, healthy eating, </w:t>
      </w:r>
      <w:r>
        <w:rPr>
          <w:sz w:val="24"/>
        </w:rPr>
        <w:t>and sufficient sleep, can positively influence mood.</w:t>
      </w:r>
    </w:p>
    <w:p>
      <w:pPr>
        <w:spacing w:line="256" w:lineRule="auto" w:before="0"/>
        <w:ind w:left="1195" w:right="742" w:firstLine="0"/>
        <w:jc w:val="left"/>
        <w:rPr>
          <w:sz w:val="24"/>
        </w:rPr>
      </w:pPr>
      <w:r>
        <w:rPr>
          <w:sz w:val="24"/>
        </w:rPr>
        <w:t>Join</w:t>
      </w:r>
      <w:r>
        <w:rPr>
          <w:spacing w:val="34"/>
          <w:sz w:val="24"/>
        </w:rPr>
        <w:t> </w:t>
      </w:r>
      <w:r>
        <w:rPr>
          <w:sz w:val="24"/>
        </w:rPr>
        <w:t>Support</w:t>
      </w:r>
      <w:r>
        <w:rPr>
          <w:spacing w:val="34"/>
          <w:sz w:val="24"/>
        </w:rPr>
        <w:t> </w:t>
      </w:r>
      <w:r>
        <w:rPr>
          <w:sz w:val="24"/>
        </w:rPr>
        <w:t>Groups:</w:t>
      </w:r>
      <w:r>
        <w:rPr>
          <w:spacing w:val="34"/>
          <w:sz w:val="24"/>
        </w:rPr>
        <w:t> </w:t>
      </w:r>
      <w:r>
        <w:rPr>
          <w:sz w:val="24"/>
        </w:rPr>
        <w:t>Connecting</w:t>
      </w:r>
      <w:r>
        <w:rPr>
          <w:spacing w:val="34"/>
          <w:sz w:val="24"/>
        </w:rPr>
        <w:t> </w:t>
      </w:r>
      <w:r>
        <w:rPr>
          <w:sz w:val="24"/>
        </w:rPr>
        <w:t>with</w:t>
      </w:r>
      <w:r>
        <w:rPr>
          <w:spacing w:val="34"/>
          <w:sz w:val="24"/>
        </w:rPr>
        <w:t> </w:t>
      </w:r>
      <w:r>
        <w:rPr>
          <w:sz w:val="24"/>
        </w:rPr>
        <w:t>other</w:t>
      </w:r>
      <w:r>
        <w:rPr>
          <w:spacing w:val="34"/>
          <w:sz w:val="24"/>
        </w:rPr>
        <w:t> </w:t>
      </w:r>
      <w:r>
        <w:rPr>
          <w:sz w:val="24"/>
        </w:rPr>
        <w:t>mothers</w:t>
      </w:r>
      <w:r>
        <w:rPr>
          <w:spacing w:val="34"/>
          <w:sz w:val="24"/>
        </w:rPr>
        <w:t> </w:t>
      </w:r>
      <w:r>
        <w:rPr>
          <w:sz w:val="24"/>
        </w:rPr>
        <w:t>experiencing</w:t>
      </w:r>
      <w:r>
        <w:rPr>
          <w:spacing w:val="34"/>
          <w:sz w:val="24"/>
        </w:rPr>
        <w:t> </w:t>
      </w:r>
      <w:r>
        <w:rPr>
          <w:sz w:val="24"/>
        </w:rPr>
        <w:t>similar</w:t>
      </w:r>
      <w:r>
        <w:rPr>
          <w:spacing w:val="34"/>
          <w:sz w:val="24"/>
        </w:rPr>
        <w:t> </w:t>
      </w:r>
      <w:r>
        <w:rPr>
          <w:sz w:val="24"/>
        </w:rPr>
        <w:t>challenges</w:t>
      </w:r>
      <w:r>
        <w:rPr>
          <w:spacing w:val="34"/>
          <w:sz w:val="24"/>
        </w:rPr>
        <w:t> </w:t>
      </w:r>
      <w:r>
        <w:rPr>
          <w:sz w:val="24"/>
        </w:rPr>
        <w:t>can provide a sense of community and understanding</w:t>
      </w:r>
    </w:p>
    <w:p>
      <w:pPr>
        <w:spacing w:before="281"/>
        <w:ind w:left="704" w:right="0" w:firstLine="0"/>
        <w:jc w:val="left"/>
        <w:rPr>
          <w:sz w:val="24"/>
        </w:rPr>
      </w:pPr>
      <w:r>
        <w:rPr>
          <w:sz w:val="24"/>
          <w:u w:val="single"/>
        </w:rPr>
        <w:t>How</w:t>
      </w:r>
      <w:r>
        <w:rPr>
          <w:spacing w:val="28"/>
          <w:sz w:val="24"/>
          <w:u w:val="single"/>
        </w:rPr>
        <w:t> </w:t>
      </w:r>
      <w:r>
        <w:rPr>
          <w:sz w:val="24"/>
          <w:u w:val="single"/>
        </w:rPr>
        <w:t>De</w:t>
      </w:r>
      <w:r>
        <w:rPr>
          <w:sz w:val="24"/>
        </w:rPr>
        <w:t>p</w:t>
      </w:r>
      <w:r>
        <w:rPr>
          <w:sz w:val="24"/>
          <w:u w:val="single"/>
        </w:rPr>
        <w:t>ression</w:t>
      </w:r>
      <w:r>
        <w:rPr>
          <w:spacing w:val="29"/>
          <w:sz w:val="24"/>
          <w:u w:val="single"/>
        </w:rPr>
        <w:t> </w:t>
      </w:r>
      <w:r>
        <w:rPr>
          <w:sz w:val="24"/>
          <w:u w:val="single"/>
        </w:rPr>
        <w:t>Affects</w:t>
      </w:r>
      <w:r>
        <w:rPr>
          <w:spacing w:val="28"/>
          <w:sz w:val="24"/>
          <w:u w:val="single"/>
        </w:rPr>
        <w:t> </w:t>
      </w:r>
      <w:r>
        <w:rPr>
          <w:sz w:val="24"/>
          <w:u w:val="single"/>
        </w:rPr>
        <w:t>Our</w:t>
      </w:r>
      <w:r>
        <w:rPr>
          <w:spacing w:val="29"/>
          <w:sz w:val="24"/>
          <w:u w:val="single"/>
        </w:rPr>
        <w:t> </w:t>
      </w:r>
      <w:r>
        <w:rPr>
          <w:sz w:val="24"/>
          <w:u w:val="single"/>
        </w:rPr>
        <w:t>Everyday</w:t>
      </w:r>
      <w:r>
        <w:rPr>
          <w:spacing w:val="28"/>
          <w:sz w:val="24"/>
          <w:u w:val="single"/>
        </w:rPr>
        <w:t> </w:t>
      </w:r>
      <w:r>
        <w:rPr>
          <w:spacing w:val="-2"/>
          <w:sz w:val="24"/>
          <w:u w:val="single"/>
        </w:rPr>
        <w:t>Lives</w:t>
      </w:r>
    </w:p>
    <w:p>
      <w:pPr>
        <w:pStyle w:val="BodyText"/>
        <w:spacing w:before="37"/>
        <w:rPr>
          <w:sz w:val="24"/>
        </w:rPr>
      </w:pPr>
    </w:p>
    <w:p>
      <w:pPr>
        <w:spacing w:line="256" w:lineRule="auto" w:before="0"/>
        <w:ind w:left="704" w:right="967" w:firstLine="0"/>
        <w:jc w:val="left"/>
        <w:rPr>
          <w:sz w:val="24"/>
        </w:rPr>
      </w:pPr>
      <w:r>
        <w:rPr>
          <w:sz w:val="24"/>
        </w:rPr>
        <w:t>Depression can permeate various aspects of daily life, affecting emotional well-being, physical</w:t>
      </w:r>
      <w:r>
        <w:rPr>
          <w:spacing w:val="80"/>
          <w:sz w:val="24"/>
        </w:rPr>
        <w:t> </w:t>
      </w:r>
      <w:r>
        <w:rPr>
          <w:sz w:val="24"/>
        </w:rPr>
        <w:t>health,</w:t>
      </w:r>
      <w:r>
        <w:rPr>
          <w:spacing w:val="40"/>
          <w:sz w:val="24"/>
        </w:rPr>
        <w:t> </w:t>
      </w:r>
      <w:r>
        <w:rPr>
          <w:sz w:val="24"/>
        </w:rPr>
        <w:t>and</w:t>
      </w:r>
      <w:r>
        <w:rPr>
          <w:spacing w:val="40"/>
          <w:sz w:val="24"/>
        </w:rPr>
        <w:t> </w:t>
      </w:r>
      <w:r>
        <w:rPr>
          <w:sz w:val="24"/>
        </w:rPr>
        <w:t>relationships.</w:t>
      </w:r>
      <w:r>
        <w:rPr>
          <w:spacing w:val="40"/>
          <w:sz w:val="24"/>
        </w:rPr>
        <w:t> </w:t>
      </w:r>
      <w:r>
        <w:rPr>
          <w:sz w:val="24"/>
        </w:rPr>
        <w:t>Understanding</w:t>
      </w:r>
      <w:r>
        <w:rPr>
          <w:spacing w:val="40"/>
          <w:sz w:val="24"/>
        </w:rPr>
        <w:t> </w:t>
      </w:r>
      <w:r>
        <w:rPr>
          <w:sz w:val="24"/>
        </w:rPr>
        <w:t>these</w:t>
      </w:r>
      <w:r>
        <w:rPr>
          <w:spacing w:val="40"/>
          <w:sz w:val="24"/>
        </w:rPr>
        <w:t> </w:t>
      </w:r>
      <w:r>
        <w:rPr>
          <w:sz w:val="24"/>
        </w:rPr>
        <w:t>impacts</w:t>
      </w:r>
      <w:r>
        <w:rPr>
          <w:spacing w:val="40"/>
          <w:sz w:val="24"/>
        </w:rPr>
        <w:t> </w:t>
      </w:r>
      <w:r>
        <w:rPr>
          <w:sz w:val="24"/>
        </w:rPr>
        <w:t>can</w:t>
      </w:r>
      <w:r>
        <w:rPr>
          <w:spacing w:val="40"/>
          <w:sz w:val="24"/>
        </w:rPr>
        <w:t> </w:t>
      </w:r>
      <w:r>
        <w:rPr>
          <w:sz w:val="24"/>
        </w:rPr>
        <w:t>help</w:t>
      </w:r>
      <w:r>
        <w:rPr>
          <w:spacing w:val="40"/>
          <w:sz w:val="24"/>
        </w:rPr>
        <w:t> </w:t>
      </w:r>
      <w:r>
        <w:rPr>
          <w:sz w:val="24"/>
        </w:rPr>
        <w:t>individuals</w:t>
      </w:r>
      <w:r>
        <w:rPr>
          <w:spacing w:val="40"/>
          <w:sz w:val="24"/>
        </w:rPr>
        <w:t> </w:t>
      </w:r>
      <w:r>
        <w:rPr>
          <w:sz w:val="24"/>
        </w:rPr>
        <w:t>recognize</w:t>
      </w:r>
      <w:r>
        <w:rPr>
          <w:spacing w:val="40"/>
          <w:sz w:val="24"/>
        </w:rPr>
        <w:t> </w:t>
      </w:r>
      <w:r>
        <w:rPr>
          <w:sz w:val="24"/>
        </w:rPr>
        <w:t>their</w:t>
      </w:r>
    </w:p>
    <w:p>
      <w:pPr>
        <w:spacing w:line="256" w:lineRule="auto" w:before="0"/>
        <w:ind w:left="704" w:right="967" w:firstLine="0"/>
        <w:jc w:val="left"/>
        <w:rPr>
          <w:sz w:val="24"/>
        </w:rPr>
      </w:pPr>
      <w:r>
        <w:rPr>
          <w:sz w:val="24"/>
        </w:rPr>
        <w:t>experiences</w:t>
      </w:r>
      <w:r>
        <w:rPr>
          <w:spacing w:val="24"/>
          <w:sz w:val="24"/>
        </w:rPr>
        <w:t> </w:t>
      </w:r>
      <w:r>
        <w:rPr>
          <w:sz w:val="24"/>
        </w:rPr>
        <w:t>and</w:t>
      </w:r>
      <w:r>
        <w:rPr>
          <w:spacing w:val="24"/>
          <w:sz w:val="24"/>
        </w:rPr>
        <w:t> </w:t>
      </w:r>
      <w:r>
        <w:rPr>
          <w:sz w:val="24"/>
        </w:rPr>
        <w:t>seek</w:t>
      </w:r>
      <w:r>
        <w:rPr>
          <w:spacing w:val="24"/>
          <w:sz w:val="24"/>
        </w:rPr>
        <w:t> </w:t>
      </w:r>
      <w:r>
        <w:rPr>
          <w:sz w:val="24"/>
        </w:rPr>
        <w:t>appropriate</w:t>
      </w:r>
      <w:r>
        <w:rPr>
          <w:spacing w:val="24"/>
          <w:sz w:val="24"/>
        </w:rPr>
        <w:t> </w:t>
      </w:r>
      <w:r>
        <w:rPr>
          <w:sz w:val="24"/>
        </w:rPr>
        <w:t>support.</w:t>
      </w:r>
      <w:r>
        <w:rPr>
          <w:spacing w:val="24"/>
          <w:sz w:val="24"/>
        </w:rPr>
        <w:t> </w:t>
      </w:r>
      <w:r>
        <w:rPr>
          <w:sz w:val="24"/>
        </w:rPr>
        <w:t>Here’s</w:t>
      </w:r>
      <w:r>
        <w:rPr>
          <w:spacing w:val="24"/>
          <w:sz w:val="24"/>
        </w:rPr>
        <w:t> </w:t>
      </w:r>
      <w:r>
        <w:rPr>
          <w:sz w:val="24"/>
        </w:rPr>
        <w:t>a</w:t>
      </w:r>
      <w:r>
        <w:rPr>
          <w:spacing w:val="24"/>
          <w:sz w:val="24"/>
        </w:rPr>
        <w:t> </w:t>
      </w:r>
      <w:r>
        <w:rPr>
          <w:sz w:val="24"/>
        </w:rPr>
        <w:t>checklist</w:t>
      </w:r>
      <w:r>
        <w:rPr>
          <w:spacing w:val="24"/>
          <w:sz w:val="24"/>
        </w:rPr>
        <w:t> </w:t>
      </w:r>
      <w:r>
        <w:rPr>
          <w:sz w:val="24"/>
        </w:rPr>
        <w:t>of</w:t>
      </w:r>
      <w:r>
        <w:rPr>
          <w:spacing w:val="24"/>
          <w:sz w:val="24"/>
        </w:rPr>
        <w:t> </w:t>
      </w:r>
      <w:r>
        <w:rPr>
          <w:sz w:val="24"/>
        </w:rPr>
        <w:t>common</w:t>
      </w:r>
      <w:r>
        <w:rPr>
          <w:spacing w:val="24"/>
          <w:sz w:val="24"/>
        </w:rPr>
        <w:t> </w:t>
      </w:r>
      <w:r>
        <w:rPr>
          <w:sz w:val="24"/>
        </w:rPr>
        <w:t>symptoms</w:t>
      </w:r>
      <w:r>
        <w:rPr>
          <w:spacing w:val="24"/>
          <w:sz w:val="24"/>
        </w:rPr>
        <w:t> </w:t>
      </w:r>
      <w:r>
        <w:rPr>
          <w:sz w:val="24"/>
        </w:rPr>
        <w:t>and</w:t>
      </w:r>
      <w:r>
        <w:rPr>
          <w:spacing w:val="24"/>
          <w:sz w:val="24"/>
        </w:rPr>
        <w:t> </w:t>
      </w:r>
      <w:r>
        <w:rPr>
          <w:sz w:val="24"/>
        </w:rPr>
        <w:t>effects of</w:t>
      </w:r>
      <w:r>
        <w:rPr>
          <w:spacing w:val="28"/>
          <w:sz w:val="24"/>
        </w:rPr>
        <w:t> </w:t>
      </w:r>
      <w:r>
        <w:rPr>
          <w:sz w:val="24"/>
        </w:rPr>
        <w:t>depression</w:t>
      </w:r>
      <w:r>
        <w:rPr>
          <w:spacing w:val="28"/>
          <w:sz w:val="24"/>
        </w:rPr>
        <w:t> </w:t>
      </w:r>
      <w:r>
        <w:rPr>
          <w:sz w:val="24"/>
        </w:rPr>
        <w:t>to</w:t>
      </w:r>
      <w:r>
        <w:rPr>
          <w:spacing w:val="28"/>
          <w:sz w:val="24"/>
        </w:rPr>
        <w:t> </w:t>
      </w:r>
      <w:r>
        <w:rPr>
          <w:sz w:val="24"/>
        </w:rPr>
        <w:t>help</w:t>
      </w:r>
      <w:r>
        <w:rPr>
          <w:spacing w:val="28"/>
          <w:sz w:val="24"/>
        </w:rPr>
        <w:t> </w:t>
      </w:r>
      <w:r>
        <w:rPr>
          <w:sz w:val="24"/>
        </w:rPr>
        <w:t>you</w:t>
      </w:r>
      <w:r>
        <w:rPr>
          <w:spacing w:val="27"/>
          <w:sz w:val="24"/>
        </w:rPr>
        <w:t> </w:t>
      </w:r>
      <w:r>
        <w:rPr>
          <w:sz w:val="24"/>
        </w:rPr>
        <w:t>assess</w:t>
      </w:r>
      <w:r>
        <w:rPr>
          <w:spacing w:val="28"/>
          <w:sz w:val="24"/>
        </w:rPr>
        <w:t> </w:t>
      </w:r>
      <w:r>
        <w:rPr>
          <w:sz w:val="24"/>
        </w:rPr>
        <w:t>how</w:t>
      </w:r>
      <w:r>
        <w:rPr>
          <w:spacing w:val="28"/>
          <w:sz w:val="24"/>
        </w:rPr>
        <w:t> </w:t>
      </w:r>
      <w:r>
        <w:rPr>
          <w:sz w:val="24"/>
        </w:rPr>
        <w:t>it</w:t>
      </w:r>
      <w:r>
        <w:rPr>
          <w:spacing w:val="28"/>
          <w:sz w:val="24"/>
        </w:rPr>
        <w:t> </w:t>
      </w:r>
      <w:r>
        <w:rPr>
          <w:sz w:val="24"/>
        </w:rPr>
        <w:t>may</w:t>
      </w:r>
      <w:r>
        <w:rPr>
          <w:spacing w:val="28"/>
          <w:sz w:val="24"/>
        </w:rPr>
        <w:t> </w:t>
      </w:r>
      <w:r>
        <w:rPr>
          <w:sz w:val="24"/>
        </w:rPr>
        <w:t>be</w:t>
      </w:r>
      <w:r>
        <w:rPr>
          <w:spacing w:val="27"/>
          <w:sz w:val="24"/>
        </w:rPr>
        <w:t> </w:t>
      </w:r>
      <w:r>
        <w:rPr>
          <w:sz w:val="24"/>
        </w:rPr>
        <w:t>influencing</w:t>
      </w:r>
      <w:r>
        <w:rPr>
          <w:spacing w:val="28"/>
          <w:sz w:val="24"/>
        </w:rPr>
        <w:t> </w:t>
      </w:r>
      <w:r>
        <w:rPr>
          <w:sz w:val="24"/>
        </w:rPr>
        <w:t>your</w:t>
      </w:r>
      <w:r>
        <w:rPr>
          <w:spacing w:val="28"/>
          <w:sz w:val="24"/>
        </w:rPr>
        <w:t> </w:t>
      </w:r>
      <w:r>
        <w:rPr>
          <w:sz w:val="24"/>
        </w:rPr>
        <w:t>daily</w:t>
      </w:r>
      <w:r>
        <w:rPr>
          <w:spacing w:val="28"/>
          <w:sz w:val="24"/>
        </w:rPr>
        <w:t> </w:t>
      </w:r>
      <w:r>
        <w:rPr>
          <w:sz w:val="24"/>
        </w:rPr>
        <w:t>life.</w:t>
      </w:r>
    </w:p>
    <w:p>
      <w:pPr>
        <w:spacing w:line="600" w:lineRule="exact" w:before="44"/>
        <w:ind w:left="704" w:right="7568" w:firstLine="0"/>
        <w:jc w:val="left"/>
        <w:rPr>
          <w:sz w:val="24"/>
        </w:rPr>
      </w:pPr>
      <w:r>
        <w:rPr>
          <w:sz w:val="24"/>
        </w:rPr>
        <w:t>Daily Life Impact </w:t>
      </w:r>
      <w:r>
        <w:rPr>
          <w:sz w:val="24"/>
        </w:rPr>
        <w:t>Checklist Emotional Symptoms:</w:t>
      </w:r>
    </w:p>
    <w:p>
      <w:pPr>
        <w:spacing w:line="233" w:lineRule="exact" w:before="0"/>
        <w:ind w:left="1112" w:right="0" w:firstLine="0"/>
        <w:jc w:val="left"/>
        <w:rPr>
          <w:sz w:val="24"/>
        </w:rPr>
      </w:pPr>
      <w:r>
        <w:rPr>
          <w:sz w:val="24"/>
        </w:rPr>
        <w:t>Persistent feelings of</w:t>
      </w:r>
      <w:r>
        <w:rPr>
          <w:spacing w:val="1"/>
          <w:sz w:val="24"/>
        </w:rPr>
        <w:t> </w:t>
      </w:r>
      <w:r>
        <w:rPr>
          <w:sz w:val="24"/>
        </w:rPr>
        <w:t>sadness or </w:t>
      </w:r>
      <w:r>
        <w:rPr>
          <w:spacing w:val="-2"/>
          <w:sz w:val="24"/>
        </w:rPr>
        <w:t>hopelessness</w:t>
      </w:r>
    </w:p>
    <w:p>
      <w:pPr>
        <w:spacing w:before="18"/>
        <w:ind w:left="1112" w:right="0" w:firstLine="0"/>
        <w:jc w:val="left"/>
        <w:rPr>
          <w:sz w:val="24"/>
        </w:rPr>
      </w:pPr>
      <w:r>
        <w:rPr>
          <w:sz w:val="24"/>
        </w:rPr>
        <w:t>Increased</w:t>
      </w:r>
      <w:r>
        <w:rPr>
          <w:spacing w:val="-3"/>
          <w:sz w:val="24"/>
        </w:rPr>
        <w:t> </w:t>
      </w:r>
      <w:r>
        <w:rPr>
          <w:sz w:val="24"/>
        </w:rPr>
        <w:t>irritability</w:t>
      </w:r>
      <w:r>
        <w:rPr>
          <w:spacing w:val="-3"/>
          <w:sz w:val="24"/>
        </w:rPr>
        <w:t> </w:t>
      </w:r>
      <w:r>
        <w:rPr>
          <w:sz w:val="24"/>
        </w:rPr>
        <w:t>or</w:t>
      </w:r>
      <w:r>
        <w:rPr>
          <w:spacing w:val="-3"/>
          <w:sz w:val="24"/>
        </w:rPr>
        <w:t> </w:t>
      </w:r>
      <w:r>
        <w:rPr>
          <w:spacing w:val="-2"/>
          <w:sz w:val="24"/>
        </w:rPr>
        <w:t>frustration</w:t>
      </w:r>
    </w:p>
    <w:p>
      <w:pPr>
        <w:spacing w:line="256" w:lineRule="auto" w:before="19"/>
        <w:ind w:left="1112" w:right="5199" w:firstLine="0"/>
        <w:jc w:val="left"/>
        <w:rPr>
          <w:sz w:val="24"/>
        </w:rPr>
      </w:pPr>
      <w:r>
        <w:rPr>
          <w:sz w:val="24"/>
        </w:rPr>
        <w:t>Loss of interest in activities you once </w:t>
      </w:r>
      <w:r>
        <w:rPr>
          <w:sz w:val="24"/>
        </w:rPr>
        <w:t>enjoyed Feelings of guilt or worthlessness</w:t>
      </w:r>
    </w:p>
    <w:p>
      <w:pPr>
        <w:pStyle w:val="BodyText"/>
        <w:spacing w:before="16"/>
        <w:rPr>
          <w:sz w:val="24"/>
        </w:rPr>
      </w:pPr>
    </w:p>
    <w:p>
      <w:pPr>
        <w:spacing w:before="0"/>
        <w:ind w:left="704" w:right="0" w:firstLine="0"/>
        <w:jc w:val="left"/>
        <w:rPr>
          <w:sz w:val="24"/>
        </w:rPr>
      </w:pPr>
      <w:r>
        <w:rPr>
          <w:w w:val="105"/>
          <w:sz w:val="24"/>
        </w:rPr>
        <w:t>Cognitive</w:t>
      </w:r>
      <w:r>
        <w:rPr>
          <w:spacing w:val="-2"/>
          <w:w w:val="105"/>
          <w:sz w:val="24"/>
        </w:rPr>
        <w:t> Symptoms:</w:t>
      </w:r>
    </w:p>
    <w:p>
      <w:pPr>
        <w:spacing w:line="256" w:lineRule="auto" w:before="19"/>
        <w:ind w:left="1112" w:right="5550" w:firstLine="0"/>
        <w:jc w:val="left"/>
        <w:rPr>
          <w:sz w:val="24"/>
        </w:rPr>
      </w:pPr>
      <w:r>
        <w:rPr>
          <w:sz w:val="24"/>
        </w:rPr>
        <w:t>Difficulty concentrating or making </w:t>
      </w:r>
      <w:r>
        <w:rPr>
          <w:sz w:val="24"/>
        </w:rPr>
        <w:t>decisions Memory problems or forgetfulness</w:t>
      </w:r>
    </w:p>
    <w:p>
      <w:pPr>
        <w:spacing w:line="279" w:lineRule="exact" w:before="0"/>
        <w:ind w:left="1112" w:right="0" w:firstLine="0"/>
        <w:jc w:val="left"/>
        <w:rPr>
          <w:sz w:val="24"/>
        </w:rPr>
      </w:pPr>
      <w:r>
        <w:rPr>
          <w:sz w:val="24"/>
        </w:rPr>
        <w:t>Pessimistic</w:t>
      </w:r>
      <w:r>
        <w:rPr>
          <w:spacing w:val="5"/>
          <w:sz w:val="24"/>
        </w:rPr>
        <w:t> </w:t>
      </w:r>
      <w:r>
        <w:rPr>
          <w:sz w:val="24"/>
        </w:rPr>
        <w:t>thoughts</w:t>
      </w:r>
      <w:r>
        <w:rPr>
          <w:spacing w:val="6"/>
          <w:sz w:val="24"/>
        </w:rPr>
        <w:t> </w:t>
      </w:r>
      <w:r>
        <w:rPr>
          <w:sz w:val="24"/>
        </w:rPr>
        <w:t>about</w:t>
      </w:r>
      <w:r>
        <w:rPr>
          <w:spacing w:val="5"/>
          <w:sz w:val="24"/>
        </w:rPr>
        <w:t> </w:t>
      </w:r>
      <w:r>
        <w:rPr>
          <w:sz w:val="24"/>
        </w:rPr>
        <w:t>the</w:t>
      </w:r>
      <w:r>
        <w:rPr>
          <w:spacing w:val="6"/>
          <w:sz w:val="24"/>
        </w:rPr>
        <w:t> </w:t>
      </w:r>
      <w:r>
        <w:rPr>
          <w:spacing w:val="-2"/>
          <w:sz w:val="24"/>
        </w:rPr>
        <w:t>future</w:t>
      </w:r>
    </w:p>
    <w:p>
      <w:pPr>
        <w:pStyle w:val="BodyText"/>
        <w:spacing w:before="37"/>
        <w:rPr>
          <w:sz w:val="24"/>
        </w:rPr>
      </w:pPr>
    </w:p>
    <w:p>
      <w:pPr>
        <w:spacing w:before="0"/>
        <w:ind w:left="704" w:right="0" w:firstLine="0"/>
        <w:jc w:val="left"/>
        <w:rPr>
          <w:sz w:val="24"/>
        </w:rPr>
      </w:pPr>
      <w:r>
        <w:rPr>
          <w:sz w:val="24"/>
        </w:rPr>
        <w:t>Physical</w:t>
      </w:r>
      <w:r>
        <w:rPr>
          <w:spacing w:val="2"/>
          <w:sz w:val="24"/>
        </w:rPr>
        <w:t> </w:t>
      </w:r>
      <w:r>
        <w:rPr>
          <w:spacing w:val="-2"/>
          <w:sz w:val="24"/>
        </w:rPr>
        <w:t>Symptoms:</w:t>
      </w:r>
    </w:p>
    <w:p>
      <w:pPr>
        <w:spacing w:line="256" w:lineRule="auto" w:before="19"/>
        <w:ind w:left="1112" w:right="5199" w:firstLine="0"/>
        <w:jc w:val="left"/>
        <w:rPr>
          <w:sz w:val="24"/>
        </w:rPr>
      </w:pPr>
      <w:r>
        <w:rPr>
          <w:sz w:val="24"/>
        </w:rPr>
        <w:t>Changes in appetite (overeating or loss of </w:t>
      </w:r>
      <w:r>
        <w:rPr>
          <w:sz w:val="24"/>
        </w:rPr>
        <w:t>appetite) Sleep disturbances (insomnia or oversleeping)</w:t>
      </w:r>
    </w:p>
    <w:p>
      <w:pPr>
        <w:spacing w:line="279" w:lineRule="exact" w:before="0"/>
        <w:ind w:left="1112" w:right="0" w:firstLine="0"/>
        <w:jc w:val="left"/>
        <w:rPr>
          <w:sz w:val="24"/>
        </w:rPr>
      </w:pPr>
      <w:r>
        <w:rPr>
          <w:sz w:val="24"/>
        </w:rPr>
        <w:t>Fatigue</w:t>
      </w:r>
      <w:r>
        <w:rPr>
          <w:spacing w:val="23"/>
          <w:sz w:val="24"/>
        </w:rPr>
        <w:t> </w:t>
      </w:r>
      <w:r>
        <w:rPr>
          <w:sz w:val="24"/>
        </w:rPr>
        <w:t>or</w:t>
      </w:r>
      <w:r>
        <w:rPr>
          <w:spacing w:val="24"/>
          <w:sz w:val="24"/>
        </w:rPr>
        <w:t> </w:t>
      </w:r>
      <w:r>
        <w:rPr>
          <w:sz w:val="24"/>
        </w:rPr>
        <w:t>low</w:t>
      </w:r>
      <w:r>
        <w:rPr>
          <w:spacing w:val="24"/>
          <w:sz w:val="24"/>
        </w:rPr>
        <w:t> </w:t>
      </w:r>
      <w:r>
        <w:rPr>
          <w:sz w:val="24"/>
        </w:rPr>
        <w:t>energy</w:t>
      </w:r>
      <w:r>
        <w:rPr>
          <w:spacing w:val="23"/>
          <w:sz w:val="24"/>
        </w:rPr>
        <w:t> </w:t>
      </w:r>
      <w:r>
        <w:rPr>
          <w:spacing w:val="-2"/>
          <w:sz w:val="24"/>
        </w:rPr>
        <w:t>levels</w:t>
      </w:r>
    </w:p>
    <w:p>
      <w:pPr>
        <w:tabs>
          <w:tab w:pos="11511" w:val="right" w:leader="none"/>
        </w:tabs>
        <w:spacing w:before="19"/>
        <w:ind w:left="1112" w:right="0" w:firstLine="0"/>
        <w:jc w:val="left"/>
        <w:rPr>
          <w:rFonts w:ascii="Lucida Sans Unicode"/>
          <w:sz w:val="40"/>
        </w:rPr>
      </w:pPr>
      <w:r>
        <w:rPr>
          <w:sz w:val="24"/>
        </w:rPr>
        <w:t>Physical</w:t>
      </w:r>
      <w:r>
        <w:rPr>
          <w:spacing w:val="18"/>
          <w:sz w:val="24"/>
        </w:rPr>
        <w:t> </w:t>
      </w:r>
      <w:r>
        <w:rPr>
          <w:sz w:val="24"/>
        </w:rPr>
        <w:t>aches</w:t>
      </w:r>
      <w:r>
        <w:rPr>
          <w:spacing w:val="18"/>
          <w:sz w:val="24"/>
        </w:rPr>
        <w:t> </w:t>
      </w:r>
      <w:r>
        <w:rPr>
          <w:sz w:val="24"/>
        </w:rPr>
        <w:t>and</w:t>
      </w:r>
      <w:r>
        <w:rPr>
          <w:spacing w:val="18"/>
          <w:sz w:val="24"/>
        </w:rPr>
        <w:t> </w:t>
      </w:r>
      <w:r>
        <w:rPr>
          <w:sz w:val="24"/>
        </w:rPr>
        <w:t>pains</w:t>
      </w:r>
      <w:r>
        <w:rPr>
          <w:spacing w:val="18"/>
          <w:sz w:val="24"/>
        </w:rPr>
        <w:t> </w:t>
      </w:r>
      <w:r>
        <w:rPr>
          <w:sz w:val="24"/>
        </w:rPr>
        <w:t>with</w:t>
      </w:r>
      <w:r>
        <w:rPr>
          <w:spacing w:val="18"/>
          <w:sz w:val="24"/>
        </w:rPr>
        <w:t> </w:t>
      </w:r>
      <w:r>
        <w:rPr>
          <w:sz w:val="24"/>
        </w:rPr>
        <w:t>no</w:t>
      </w:r>
      <w:r>
        <w:rPr>
          <w:spacing w:val="18"/>
          <w:sz w:val="24"/>
        </w:rPr>
        <w:t> </w:t>
      </w:r>
      <w:r>
        <w:rPr>
          <w:sz w:val="24"/>
        </w:rPr>
        <w:t>clear</w:t>
      </w:r>
      <w:r>
        <w:rPr>
          <w:spacing w:val="18"/>
          <w:sz w:val="24"/>
        </w:rPr>
        <w:t> </w:t>
      </w:r>
      <w:r>
        <w:rPr>
          <w:spacing w:val="-2"/>
          <w:sz w:val="24"/>
        </w:rPr>
        <w:t>cause\</w:t>
      </w:r>
      <w:r>
        <w:rPr>
          <w:rFonts w:ascii="Times New Roman"/>
          <w:sz w:val="24"/>
        </w:rPr>
        <w:tab/>
      </w:r>
      <w:r>
        <w:rPr>
          <w:rFonts w:ascii="Lucida Sans Unicode"/>
          <w:spacing w:val="-5"/>
          <w:position w:val="-22"/>
          <w:sz w:val="40"/>
        </w:rPr>
        <w:t>180</w:t>
      </w:r>
    </w:p>
    <w:p>
      <w:pPr>
        <w:spacing w:after="0"/>
        <w:jc w:val="left"/>
        <w:rPr>
          <w:rFonts w:ascii="Lucida Sans Unicode"/>
          <w:sz w:val="40"/>
        </w:rPr>
        <w:sectPr>
          <w:pgSz w:w="12240" w:h="15840"/>
          <w:pgMar w:top="1360" w:bottom="280" w:left="240" w:right="220"/>
        </w:sectPr>
      </w:pPr>
    </w:p>
    <w:p>
      <w:pPr>
        <w:pStyle w:val="BodyText"/>
        <w:rPr>
          <w:rFonts w:ascii="Lucida Sans Unicode"/>
          <w:sz w:val="40"/>
        </w:rPr>
      </w:pPr>
      <w:r>
        <w:rPr/>
        <mc:AlternateContent>
          <mc:Choice Requires="wps">
            <w:drawing>
              <wp:anchor distT="0" distB="0" distL="0" distR="0" allowOverlap="1" layoutInCell="1" locked="0" behindDoc="1" simplePos="0" relativeHeight="481174016">
                <wp:simplePos x="0" y="0"/>
                <wp:positionH relativeFrom="page">
                  <wp:posOffset>0</wp:posOffset>
                </wp:positionH>
                <wp:positionV relativeFrom="page">
                  <wp:posOffset>0</wp:posOffset>
                </wp:positionV>
                <wp:extent cx="7772400" cy="10058400"/>
                <wp:effectExtent l="0" t="0" r="0" b="0"/>
                <wp:wrapNone/>
                <wp:docPr id="1657" name="Graphic 1657"/>
                <wp:cNvGraphicFramePr>
                  <a:graphicFrameLocks/>
                </wp:cNvGraphicFramePr>
                <a:graphic>
                  <a:graphicData uri="http://schemas.microsoft.com/office/word/2010/wordprocessingShape">
                    <wps:wsp>
                      <wps:cNvPr id="1657" name="Graphic 165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F59937"/>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42464" id="docshape572" filled="true" fillcolor="#f59937" stroked="false">
                <v:fill type="solid"/>
                <w10:wrap type="none"/>
              </v:rect>
            </w:pict>
          </mc:Fallback>
        </mc:AlternateContent>
      </w: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spacing w:before="445"/>
        <w:rPr>
          <w:rFonts w:ascii="Lucida Sans Unicode"/>
          <w:sz w:val="40"/>
        </w:rPr>
      </w:pPr>
    </w:p>
    <w:p>
      <w:pPr>
        <w:spacing w:before="1"/>
        <w:ind w:left="0" w:right="334" w:firstLine="0"/>
        <w:jc w:val="right"/>
        <w:rPr>
          <w:rFonts w:ascii="Lucida Sans Unicode"/>
          <w:sz w:val="40"/>
        </w:rPr>
      </w:pPr>
      <w:r>
        <w:rPr>
          <w:rFonts w:ascii="Lucida Sans Unicode"/>
          <w:spacing w:val="-5"/>
          <w:sz w:val="40"/>
        </w:rPr>
        <w:t>181</w:t>
      </w:r>
    </w:p>
    <w:p>
      <w:pPr>
        <w:spacing w:after="0"/>
        <w:jc w:val="right"/>
        <w:rPr>
          <w:rFonts w:ascii="Lucida Sans Unicode"/>
          <w:sz w:val="40"/>
        </w:rPr>
        <w:sectPr>
          <w:pgSz w:w="12240" w:h="15840"/>
          <w:pgMar w:top="1800" w:bottom="280" w:left="240" w:right="220"/>
        </w:sectPr>
      </w:pPr>
    </w:p>
    <w:p>
      <w:pPr>
        <w:pStyle w:val="BodyText"/>
        <w:rPr>
          <w:rFonts w:ascii="Lucida Sans Unicode"/>
          <w:sz w:val="40"/>
        </w:rPr>
      </w:pPr>
      <w:r>
        <w:rPr/>
        <mc:AlternateContent>
          <mc:Choice Requires="wps">
            <w:drawing>
              <wp:anchor distT="0" distB="0" distL="0" distR="0" allowOverlap="1" layoutInCell="1" locked="0" behindDoc="1" simplePos="0" relativeHeight="481174528">
                <wp:simplePos x="0" y="0"/>
                <wp:positionH relativeFrom="page">
                  <wp:posOffset>0</wp:posOffset>
                </wp:positionH>
                <wp:positionV relativeFrom="page">
                  <wp:posOffset>0</wp:posOffset>
                </wp:positionV>
                <wp:extent cx="7772400" cy="10058400"/>
                <wp:effectExtent l="0" t="0" r="0" b="0"/>
                <wp:wrapNone/>
                <wp:docPr id="1658" name="Graphic 1658"/>
                <wp:cNvGraphicFramePr>
                  <a:graphicFrameLocks/>
                </wp:cNvGraphicFramePr>
                <a:graphic>
                  <a:graphicData uri="http://schemas.microsoft.com/office/word/2010/wordprocessingShape">
                    <wps:wsp>
                      <wps:cNvPr id="1658" name="Graphic 165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41952" id="docshape573" filled="true" fillcolor="#23416d" stroked="false">
                <v:fill type="solid"/>
                <w10:wrap type="none"/>
              </v:rect>
            </w:pict>
          </mc:Fallback>
        </mc:AlternateContent>
      </w: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rPr>
          <w:rFonts w:ascii="Lucida Sans Unicode"/>
          <w:sz w:val="40"/>
        </w:rPr>
      </w:pPr>
    </w:p>
    <w:p>
      <w:pPr>
        <w:pStyle w:val="BodyText"/>
        <w:spacing w:before="445"/>
        <w:rPr>
          <w:rFonts w:ascii="Lucida Sans Unicode"/>
          <w:sz w:val="40"/>
        </w:rPr>
      </w:pPr>
    </w:p>
    <w:p>
      <w:pPr>
        <w:spacing w:before="1"/>
        <w:ind w:left="0" w:right="328" w:firstLine="0"/>
        <w:jc w:val="right"/>
        <w:rPr>
          <w:rFonts w:ascii="Lucida Sans Unicode"/>
          <w:sz w:val="40"/>
        </w:rPr>
      </w:pPr>
      <w:r>
        <w:rPr>
          <w:rFonts w:ascii="Lucida Sans Unicode"/>
          <w:color w:val="FFFFFF"/>
          <w:spacing w:val="-5"/>
          <w:sz w:val="40"/>
        </w:rPr>
        <w:t>182</w:t>
      </w:r>
    </w:p>
    <w:p>
      <w:pPr>
        <w:spacing w:after="0"/>
        <w:jc w:val="right"/>
        <w:rPr>
          <w:rFonts w:ascii="Lucida Sans Unicode"/>
          <w:sz w:val="40"/>
        </w:rPr>
        <w:sectPr>
          <w:pgSz w:w="12240" w:h="15840"/>
          <w:pgMar w:top="1800" w:bottom="280" w:left="240" w:right="220"/>
        </w:sectPr>
      </w:pPr>
    </w:p>
    <w:p>
      <w:pPr>
        <w:spacing w:line="283" w:lineRule="auto" w:before="79"/>
        <w:ind w:left="3326" w:right="0" w:hanging="2794"/>
        <w:jc w:val="left"/>
        <w:rPr>
          <w:rFonts w:ascii="Tahoma"/>
          <w:b/>
          <w:sz w:val="40"/>
        </w:rPr>
      </w:pPr>
      <w:r>
        <w:rPr>
          <w:rFonts w:ascii="Tahoma"/>
          <w:b/>
          <w:color w:val="23416D"/>
          <w:sz w:val="40"/>
        </w:rPr>
        <w:t>The Social Stigma of Trauma: How Society's View of Trauma Impacts Healing</w:t>
      </w:r>
    </w:p>
    <w:p>
      <w:pPr>
        <w:spacing w:line="280" w:lineRule="auto" w:before="341"/>
        <w:ind w:left="660" w:right="742" w:firstLine="0"/>
        <w:jc w:val="left"/>
        <w:rPr>
          <w:sz w:val="24"/>
        </w:rPr>
      </w:pPr>
      <w:r>
        <w:rPr>
          <w:sz w:val="24"/>
        </w:rPr>
        <w:t>Trauma is an invisible wound, one that is often misunderstood or minimized by society. The stigma</w:t>
      </w:r>
      <w:r>
        <w:rPr>
          <w:spacing w:val="80"/>
          <w:sz w:val="24"/>
        </w:rPr>
        <w:t> </w:t>
      </w:r>
      <w:r>
        <w:rPr>
          <w:sz w:val="24"/>
        </w:rPr>
        <w:t>surrounding trauma starts with the very nature of how it is perceived. Many people see trauma as</w:t>
      </w:r>
      <w:r>
        <w:rPr>
          <w:spacing w:val="80"/>
          <w:sz w:val="24"/>
        </w:rPr>
        <w:t> </w:t>
      </w:r>
      <w:r>
        <w:rPr>
          <w:sz w:val="24"/>
        </w:rPr>
        <w:t>something dramatic or rare—often equating it with large-scale events like war, natural disasters, or violent</w:t>
      </w:r>
      <w:r>
        <w:rPr>
          <w:spacing w:val="32"/>
          <w:sz w:val="24"/>
        </w:rPr>
        <w:t> </w:t>
      </w:r>
      <w:r>
        <w:rPr>
          <w:sz w:val="24"/>
        </w:rPr>
        <w:t>crime.</w:t>
      </w:r>
      <w:r>
        <w:rPr>
          <w:spacing w:val="32"/>
          <w:sz w:val="24"/>
        </w:rPr>
        <w:t> </w:t>
      </w:r>
      <w:r>
        <w:rPr>
          <w:sz w:val="24"/>
        </w:rPr>
        <w:t>This</w:t>
      </w:r>
      <w:r>
        <w:rPr>
          <w:spacing w:val="32"/>
          <w:sz w:val="24"/>
        </w:rPr>
        <w:t> </w:t>
      </w:r>
      <w:r>
        <w:rPr>
          <w:sz w:val="24"/>
        </w:rPr>
        <w:t>narrow</w:t>
      </w:r>
      <w:r>
        <w:rPr>
          <w:spacing w:val="32"/>
          <w:sz w:val="24"/>
        </w:rPr>
        <w:t> </w:t>
      </w:r>
      <w:r>
        <w:rPr>
          <w:sz w:val="24"/>
        </w:rPr>
        <w:t>definition</w:t>
      </w:r>
      <w:r>
        <w:rPr>
          <w:spacing w:val="32"/>
          <w:sz w:val="24"/>
        </w:rPr>
        <w:t> </w:t>
      </w:r>
      <w:r>
        <w:rPr>
          <w:sz w:val="24"/>
        </w:rPr>
        <w:t>excludes</w:t>
      </w:r>
      <w:r>
        <w:rPr>
          <w:spacing w:val="32"/>
          <w:sz w:val="24"/>
        </w:rPr>
        <w:t> </w:t>
      </w:r>
      <w:r>
        <w:rPr>
          <w:sz w:val="24"/>
        </w:rPr>
        <w:t>the</w:t>
      </w:r>
      <w:r>
        <w:rPr>
          <w:spacing w:val="32"/>
          <w:sz w:val="24"/>
        </w:rPr>
        <w:t> </w:t>
      </w:r>
      <w:r>
        <w:rPr>
          <w:sz w:val="24"/>
        </w:rPr>
        <w:t>many</w:t>
      </w:r>
      <w:r>
        <w:rPr>
          <w:spacing w:val="32"/>
          <w:sz w:val="24"/>
        </w:rPr>
        <w:t> </w:t>
      </w:r>
      <w:r>
        <w:rPr>
          <w:sz w:val="24"/>
        </w:rPr>
        <w:t>other</w:t>
      </w:r>
      <w:r>
        <w:rPr>
          <w:spacing w:val="32"/>
          <w:sz w:val="24"/>
        </w:rPr>
        <w:t> </w:t>
      </w:r>
      <w:r>
        <w:rPr>
          <w:sz w:val="24"/>
        </w:rPr>
        <w:t>forms</w:t>
      </w:r>
      <w:r>
        <w:rPr>
          <w:spacing w:val="32"/>
          <w:sz w:val="24"/>
        </w:rPr>
        <w:t> </w:t>
      </w:r>
      <w:r>
        <w:rPr>
          <w:sz w:val="24"/>
        </w:rPr>
        <w:t>of</w:t>
      </w:r>
      <w:r>
        <w:rPr>
          <w:spacing w:val="32"/>
          <w:sz w:val="24"/>
        </w:rPr>
        <w:t> </w:t>
      </w:r>
      <w:r>
        <w:rPr>
          <w:sz w:val="24"/>
        </w:rPr>
        <w:t>trauma</w:t>
      </w:r>
      <w:r>
        <w:rPr>
          <w:spacing w:val="32"/>
          <w:sz w:val="24"/>
        </w:rPr>
        <w:t> </w:t>
      </w:r>
      <w:r>
        <w:rPr>
          <w:sz w:val="24"/>
        </w:rPr>
        <w:t>that</w:t>
      </w:r>
      <w:r>
        <w:rPr>
          <w:spacing w:val="32"/>
          <w:sz w:val="24"/>
        </w:rPr>
        <w:t> </w:t>
      </w:r>
      <w:r>
        <w:rPr>
          <w:sz w:val="24"/>
        </w:rPr>
        <w:t>people</w:t>
      </w:r>
    </w:p>
    <w:p>
      <w:pPr>
        <w:spacing w:line="280" w:lineRule="auto" w:before="3"/>
        <w:ind w:left="660" w:right="555" w:firstLine="0"/>
        <w:jc w:val="left"/>
        <w:rPr>
          <w:sz w:val="24"/>
        </w:rPr>
      </w:pPr>
      <w:r>
        <w:rPr>
          <w:sz w:val="24"/>
        </w:rPr>
        <w:t>experience</w:t>
      </w:r>
      <w:r>
        <w:rPr>
          <w:spacing w:val="24"/>
          <w:sz w:val="24"/>
        </w:rPr>
        <w:t> </w:t>
      </w:r>
      <w:r>
        <w:rPr>
          <w:sz w:val="24"/>
        </w:rPr>
        <w:t>in</w:t>
      </w:r>
      <w:r>
        <w:rPr>
          <w:spacing w:val="24"/>
          <w:sz w:val="24"/>
        </w:rPr>
        <w:t> </w:t>
      </w:r>
      <w:r>
        <w:rPr>
          <w:sz w:val="24"/>
        </w:rPr>
        <w:t>their</w:t>
      </w:r>
      <w:r>
        <w:rPr>
          <w:spacing w:val="24"/>
          <w:sz w:val="24"/>
        </w:rPr>
        <w:t> </w:t>
      </w:r>
      <w:r>
        <w:rPr>
          <w:sz w:val="24"/>
        </w:rPr>
        <w:t>everyday</w:t>
      </w:r>
      <w:r>
        <w:rPr>
          <w:spacing w:val="24"/>
          <w:sz w:val="24"/>
        </w:rPr>
        <w:t> </w:t>
      </w:r>
      <w:r>
        <w:rPr>
          <w:sz w:val="24"/>
        </w:rPr>
        <w:t>lives,</w:t>
      </w:r>
      <w:r>
        <w:rPr>
          <w:spacing w:val="24"/>
          <w:sz w:val="24"/>
        </w:rPr>
        <w:t> </w:t>
      </w:r>
      <w:r>
        <w:rPr>
          <w:sz w:val="24"/>
        </w:rPr>
        <w:t>such</w:t>
      </w:r>
      <w:r>
        <w:rPr>
          <w:spacing w:val="24"/>
          <w:sz w:val="24"/>
        </w:rPr>
        <w:t> </w:t>
      </w:r>
      <w:r>
        <w:rPr>
          <w:sz w:val="24"/>
        </w:rPr>
        <w:t>as</w:t>
      </w:r>
      <w:r>
        <w:rPr>
          <w:spacing w:val="24"/>
          <w:sz w:val="24"/>
        </w:rPr>
        <w:t> </w:t>
      </w:r>
      <w:r>
        <w:rPr>
          <w:sz w:val="24"/>
        </w:rPr>
        <w:t>emotional</w:t>
      </w:r>
      <w:r>
        <w:rPr>
          <w:spacing w:val="24"/>
          <w:sz w:val="24"/>
        </w:rPr>
        <w:t> </w:t>
      </w:r>
      <w:r>
        <w:rPr>
          <w:sz w:val="24"/>
        </w:rPr>
        <w:t>neglect,</w:t>
      </w:r>
      <w:r>
        <w:rPr>
          <w:spacing w:val="24"/>
          <w:sz w:val="24"/>
        </w:rPr>
        <w:t> </w:t>
      </w:r>
      <w:r>
        <w:rPr>
          <w:sz w:val="24"/>
        </w:rPr>
        <w:t>chronic</w:t>
      </w:r>
      <w:r>
        <w:rPr>
          <w:spacing w:val="24"/>
          <w:sz w:val="24"/>
        </w:rPr>
        <w:t> </w:t>
      </w:r>
      <w:r>
        <w:rPr>
          <w:sz w:val="24"/>
        </w:rPr>
        <w:t>stress,</w:t>
      </w:r>
      <w:r>
        <w:rPr>
          <w:spacing w:val="24"/>
          <w:sz w:val="24"/>
        </w:rPr>
        <w:t> </w:t>
      </w:r>
      <w:r>
        <w:rPr>
          <w:sz w:val="24"/>
        </w:rPr>
        <w:t>verbal</w:t>
      </w:r>
      <w:r>
        <w:rPr>
          <w:spacing w:val="24"/>
          <w:sz w:val="24"/>
        </w:rPr>
        <w:t> </w:t>
      </w:r>
      <w:r>
        <w:rPr>
          <w:sz w:val="24"/>
        </w:rPr>
        <w:t>abuse,</w:t>
      </w:r>
      <w:r>
        <w:rPr>
          <w:spacing w:val="24"/>
          <w:sz w:val="24"/>
        </w:rPr>
        <w:t> </w:t>
      </w:r>
      <w:r>
        <w:rPr>
          <w:sz w:val="24"/>
        </w:rPr>
        <w:t>or</w:t>
      </w:r>
      <w:r>
        <w:rPr>
          <w:spacing w:val="24"/>
          <w:sz w:val="24"/>
        </w:rPr>
        <w:t> </w:t>
      </w:r>
      <w:r>
        <w:rPr>
          <w:sz w:val="24"/>
        </w:rPr>
        <w:t>even the</w:t>
      </w:r>
      <w:r>
        <w:rPr>
          <w:spacing w:val="24"/>
          <w:sz w:val="24"/>
        </w:rPr>
        <w:t> </w:t>
      </w:r>
      <w:r>
        <w:rPr>
          <w:sz w:val="24"/>
        </w:rPr>
        <w:t>trauma</w:t>
      </w:r>
      <w:r>
        <w:rPr>
          <w:spacing w:val="24"/>
          <w:sz w:val="24"/>
        </w:rPr>
        <w:t> </w:t>
      </w:r>
      <w:r>
        <w:rPr>
          <w:sz w:val="24"/>
        </w:rPr>
        <w:t>of</w:t>
      </w:r>
      <w:r>
        <w:rPr>
          <w:spacing w:val="24"/>
          <w:sz w:val="24"/>
        </w:rPr>
        <w:t> </w:t>
      </w:r>
      <w:r>
        <w:rPr>
          <w:sz w:val="24"/>
        </w:rPr>
        <w:t>growing</w:t>
      </w:r>
      <w:r>
        <w:rPr>
          <w:spacing w:val="24"/>
          <w:sz w:val="24"/>
        </w:rPr>
        <w:t> </w:t>
      </w:r>
      <w:r>
        <w:rPr>
          <w:sz w:val="24"/>
        </w:rPr>
        <w:t>up</w:t>
      </w:r>
      <w:r>
        <w:rPr>
          <w:spacing w:val="24"/>
          <w:sz w:val="24"/>
        </w:rPr>
        <w:t> </w:t>
      </w:r>
      <w:r>
        <w:rPr>
          <w:sz w:val="24"/>
        </w:rPr>
        <w:t>in</w:t>
      </w:r>
      <w:r>
        <w:rPr>
          <w:spacing w:val="24"/>
          <w:sz w:val="24"/>
        </w:rPr>
        <w:t> </w:t>
      </w:r>
      <w:r>
        <w:rPr>
          <w:sz w:val="24"/>
        </w:rPr>
        <w:t>an</w:t>
      </w:r>
      <w:r>
        <w:rPr>
          <w:spacing w:val="24"/>
          <w:sz w:val="24"/>
        </w:rPr>
        <w:t> </w:t>
      </w:r>
      <w:r>
        <w:rPr>
          <w:sz w:val="24"/>
        </w:rPr>
        <w:t>environment</w:t>
      </w:r>
      <w:r>
        <w:rPr>
          <w:spacing w:val="24"/>
          <w:sz w:val="24"/>
        </w:rPr>
        <w:t> </w:t>
      </w:r>
      <w:r>
        <w:rPr>
          <w:sz w:val="24"/>
        </w:rPr>
        <w:t>where</w:t>
      </w:r>
      <w:r>
        <w:rPr>
          <w:spacing w:val="24"/>
          <w:sz w:val="24"/>
        </w:rPr>
        <w:t> </w:t>
      </w:r>
      <w:r>
        <w:rPr>
          <w:sz w:val="24"/>
        </w:rPr>
        <w:t>love</w:t>
      </w:r>
      <w:r>
        <w:rPr>
          <w:spacing w:val="24"/>
          <w:sz w:val="24"/>
        </w:rPr>
        <w:t> </w:t>
      </w:r>
      <w:r>
        <w:rPr>
          <w:sz w:val="24"/>
        </w:rPr>
        <w:t>and</w:t>
      </w:r>
      <w:r>
        <w:rPr>
          <w:spacing w:val="24"/>
          <w:sz w:val="24"/>
        </w:rPr>
        <w:t> </w:t>
      </w:r>
      <w:r>
        <w:rPr>
          <w:sz w:val="24"/>
        </w:rPr>
        <w:t>support</w:t>
      </w:r>
      <w:r>
        <w:rPr>
          <w:spacing w:val="24"/>
          <w:sz w:val="24"/>
        </w:rPr>
        <w:t> </w:t>
      </w:r>
      <w:r>
        <w:rPr>
          <w:sz w:val="24"/>
        </w:rPr>
        <w:t>were</w:t>
      </w:r>
      <w:r>
        <w:rPr>
          <w:spacing w:val="24"/>
          <w:sz w:val="24"/>
        </w:rPr>
        <w:t> </w:t>
      </w:r>
      <w:r>
        <w:rPr>
          <w:sz w:val="24"/>
        </w:rPr>
        <w:t>inconsistent</w:t>
      </w:r>
      <w:r>
        <w:rPr>
          <w:spacing w:val="24"/>
          <w:sz w:val="24"/>
        </w:rPr>
        <w:t> </w:t>
      </w:r>
      <w:r>
        <w:rPr>
          <w:sz w:val="24"/>
        </w:rPr>
        <w:t>or</w:t>
      </w:r>
      <w:r>
        <w:rPr>
          <w:spacing w:val="24"/>
          <w:sz w:val="24"/>
        </w:rPr>
        <w:t> </w:t>
      </w:r>
      <w:r>
        <w:rPr>
          <w:sz w:val="24"/>
        </w:rPr>
        <w:t>absent.</w:t>
      </w:r>
    </w:p>
    <w:p>
      <w:pPr>
        <w:pStyle w:val="BodyText"/>
        <w:spacing w:before="50"/>
        <w:rPr>
          <w:sz w:val="24"/>
        </w:rPr>
      </w:pPr>
    </w:p>
    <w:p>
      <w:pPr>
        <w:spacing w:before="0"/>
        <w:ind w:left="660" w:right="0" w:firstLine="0"/>
        <w:jc w:val="left"/>
        <w:rPr>
          <w:sz w:val="24"/>
        </w:rPr>
      </w:pPr>
      <w:r>
        <w:rPr>
          <w:w w:val="105"/>
          <w:sz w:val="24"/>
        </w:rPr>
        <w:t>Where</w:t>
      </w:r>
      <w:r>
        <w:rPr>
          <w:spacing w:val="2"/>
          <w:w w:val="105"/>
          <w:sz w:val="24"/>
        </w:rPr>
        <w:t> </w:t>
      </w:r>
      <w:r>
        <w:rPr>
          <w:w w:val="105"/>
          <w:sz w:val="24"/>
        </w:rPr>
        <w:t>the</w:t>
      </w:r>
      <w:r>
        <w:rPr>
          <w:spacing w:val="3"/>
          <w:w w:val="105"/>
          <w:sz w:val="24"/>
        </w:rPr>
        <w:t> </w:t>
      </w:r>
      <w:r>
        <w:rPr>
          <w:w w:val="105"/>
          <w:sz w:val="24"/>
        </w:rPr>
        <w:t>Stigma</w:t>
      </w:r>
      <w:r>
        <w:rPr>
          <w:spacing w:val="2"/>
          <w:w w:val="105"/>
          <w:sz w:val="24"/>
        </w:rPr>
        <w:t> </w:t>
      </w:r>
      <w:r>
        <w:rPr>
          <w:spacing w:val="-2"/>
          <w:w w:val="105"/>
          <w:sz w:val="24"/>
        </w:rPr>
        <w:t>Begins</w:t>
      </w:r>
    </w:p>
    <w:p>
      <w:pPr>
        <w:pStyle w:val="BodyText"/>
        <w:spacing w:before="97"/>
        <w:rPr>
          <w:sz w:val="24"/>
        </w:rPr>
      </w:pPr>
    </w:p>
    <w:p>
      <w:pPr>
        <w:spacing w:before="1"/>
        <w:ind w:left="660" w:right="0" w:firstLine="0"/>
        <w:jc w:val="left"/>
        <w:rPr>
          <w:sz w:val="24"/>
        </w:rPr>
      </w:pPr>
      <w:r>
        <w:rPr>
          <w:sz w:val="24"/>
        </w:rPr>
        <w:t>The</w:t>
      </w:r>
      <w:r>
        <w:rPr>
          <w:spacing w:val="21"/>
          <w:sz w:val="24"/>
        </w:rPr>
        <w:t> </w:t>
      </w:r>
      <w:r>
        <w:rPr>
          <w:sz w:val="24"/>
        </w:rPr>
        <w:t>social</w:t>
      </w:r>
      <w:r>
        <w:rPr>
          <w:spacing w:val="21"/>
          <w:sz w:val="24"/>
        </w:rPr>
        <w:t> </w:t>
      </w:r>
      <w:r>
        <w:rPr>
          <w:sz w:val="24"/>
        </w:rPr>
        <w:t>stigma</w:t>
      </w:r>
      <w:r>
        <w:rPr>
          <w:spacing w:val="21"/>
          <w:sz w:val="24"/>
        </w:rPr>
        <w:t> </w:t>
      </w:r>
      <w:r>
        <w:rPr>
          <w:sz w:val="24"/>
        </w:rPr>
        <w:t>surrounding</w:t>
      </w:r>
      <w:r>
        <w:rPr>
          <w:spacing w:val="22"/>
          <w:sz w:val="24"/>
        </w:rPr>
        <w:t> </w:t>
      </w:r>
      <w:r>
        <w:rPr>
          <w:sz w:val="24"/>
        </w:rPr>
        <w:t>trauma</w:t>
      </w:r>
      <w:r>
        <w:rPr>
          <w:spacing w:val="21"/>
          <w:sz w:val="24"/>
        </w:rPr>
        <w:t> </w:t>
      </w:r>
      <w:r>
        <w:rPr>
          <w:sz w:val="24"/>
        </w:rPr>
        <w:t>originates</w:t>
      </w:r>
      <w:r>
        <w:rPr>
          <w:spacing w:val="21"/>
          <w:sz w:val="24"/>
        </w:rPr>
        <w:t> </w:t>
      </w:r>
      <w:r>
        <w:rPr>
          <w:sz w:val="24"/>
        </w:rPr>
        <w:t>from</w:t>
      </w:r>
      <w:r>
        <w:rPr>
          <w:spacing w:val="22"/>
          <w:sz w:val="24"/>
        </w:rPr>
        <w:t> </w:t>
      </w:r>
      <w:r>
        <w:rPr>
          <w:sz w:val="24"/>
        </w:rPr>
        <w:t>a</w:t>
      </w:r>
      <w:r>
        <w:rPr>
          <w:spacing w:val="21"/>
          <w:sz w:val="24"/>
        </w:rPr>
        <w:t> </w:t>
      </w:r>
      <w:r>
        <w:rPr>
          <w:sz w:val="24"/>
        </w:rPr>
        <w:t>combination</w:t>
      </w:r>
      <w:r>
        <w:rPr>
          <w:spacing w:val="21"/>
          <w:sz w:val="24"/>
        </w:rPr>
        <w:t> </w:t>
      </w:r>
      <w:r>
        <w:rPr>
          <w:sz w:val="24"/>
        </w:rPr>
        <w:t>of</w:t>
      </w:r>
      <w:r>
        <w:rPr>
          <w:spacing w:val="22"/>
          <w:sz w:val="24"/>
        </w:rPr>
        <w:t> </w:t>
      </w:r>
      <w:r>
        <w:rPr>
          <w:sz w:val="24"/>
        </w:rPr>
        <w:t>ignorance,</w:t>
      </w:r>
      <w:r>
        <w:rPr>
          <w:spacing w:val="21"/>
          <w:sz w:val="24"/>
        </w:rPr>
        <w:t> </w:t>
      </w:r>
      <w:r>
        <w:rPr>
          <w:sz w:val="24"/>
        </w:rPr>
        <w:t>fear,</w:t>
      </w:r>
      <w:r>
        <w:rPr>
          <w:spacing w:val="21"/>
          <w:sz w:val="24"/>
        </w:rPr>
        <w:t> </w:t>
      </w:r>
      <w:r>
        <w:rPr>
          <w:spacing w:val="-5"/>
          <w:sz w:val="24"/>
        </w:rPr>
        <w:t>and</w:t>
      </w:r>
    </w:p>
    <w:p>
      <w:pPr>
        <w:spacing w:line="280" w:lineRule="auto" w:before="48"/>
        <w:ind w:left="660" w:right="967" w:firstLine="0"/>
        <w:jc w:val="left"/>
        <w:rPr>
          <w:sz w:val="24"/>
        </w:rPr>
      </w:pPr>
      <w:r>
        <w:rPr>
          <w:sz w:val="24"/>
        </w:rPr>
        <w:t>cultural values. In many cultures, there is an underlying belief that people should "pull themselves</w:t>
      </w:r>
      <w:r>
        <w:rPr>
          <w:spacing w:val="80"/>
          <w:sz w:val="24"/>
        </w:rPr>
        <w:t> </w:t>
      </w:r>
      <w:r>
        <w:rPr>
          <w:sz w:val="24"/>
        </w:rPr>
        <w:t>up by their bootstraps," meaning that they should be able to handle life's challenges without</w:t>
      </w:r>
      <w:r>
        <w:rPr>
          <w:spacing w:val="80"/>
          <w:sz w:val="24"/>
        </w:rPr>
        <w:t> </w:t>
      </w:r>
      <w:r>
        <w:rPr>
          <w:sz w:val="24"/>
        </w:rPr>
        <w:t>showing vulnerability. This mentality promotes the idea that showing signs of emotional or</w:t>
      </w:r>
    </w:p>
    <w:p>
      <w:pPr>
        <w:spacing w:before="3"/>
        <w:ind w:left="660" w:right="0" w:firstLine="0"/>
        <w:jc w:val="left"/>
        <w:rPr>
          <w:sz w:val="24"/>
        </w:rPr>
      </w:pPr>
      <w:r>
        <w:rPr>
          <w:sz w:val="24"/>
        </w:rPr>
        <w:t>psychological</w:t>
      </w:r>
      <w:r>
        <w:rPr>
          <w:spacing w:val="9"/>
          <w:sz w:val="24"/>
        </w:rPr>
        <w:t> </w:t>
      </w:r>
      <w:r>
        <w:rPr>
          <w:sz w:val="24"/>
        </w:rPr>
        <w:t>distress</w:t>
      </w:r>
      <w:r>
        <w:rPr>
          <w:spacing w:val="9"/>
          <w:sz w:val="24"/>
        </w:rPr>
        <w:t> </w:t>
      </w:r>
      <w:r>
        <w:rPr>
          <w:sz w:val="24"/>
        </w:rPr>
        <w:t>is</w:t>
      </w:r>
      <w:r>
        <w:rPr>
          <w:spacing w:val="9"/>
          <w:sz w:val="24"/>
        </w:rPr>
        <w:t> </w:t>
      </w:r>
      <w:r>
        <w:rPr>
          <w:sz w:val="24"/>
        </w:rPr>
        <w:t>a</w:t>
      </w:r>
      <w:r>
        <w:rPr>
          <w:spacing w:val="9"/>
          <w:sz w:val="24"/>
        </w:rPr>
        <w:t> </w:t>
      </w:r>
      <w:r>
        <w:rPr>
          <w:sz w:val="24"/>
        </w:rPr>
        <w:t>sign</w:t>
      </w:r>
      <w:r>
        <w:rPr>
          <w:spacing w:val="9"/>
          <w:sz w:val="24"/>
        </w:rPr>
        <w:t> </w:t>
      </w:r>
      <w:r>
        <w:rPr>
          <w:sz w:val="24"/>
        </w:rPr>
        <w:t>of</w:t>
      </w:r>
      <w:r>
        <w:rPr>
          <w:spacing w:val="10"/>
          <w:sz w:val="24"/>
        </w:rPr>
        <w:t> </w:t>
      </w:r>
      <w:r>
        <w:rPr>
          <w:sz w:val="24"/>
        </w:rPr>
        <w:t>weakness</w:t>
      </w:r>
      <w:r>
        <w:rPr>
          <w:spacing w:val="9"/>
          <w:sz w:val="24"/>
        </w:rPr>
        <w:t> </w:t>
      </w:r>
      <w:r>
        <w:rPr>
          <w:sz w:val="24"/>
        </w:rPr>
        <w:t>or</w:t>
      </w:r>
      <w:r>
        <w:rPr>
          <w:spacing w:val="9"/>
          <w:sz w:val="24"/>
        </w:rPr>
        <w:t> </w:t>
      </w:r>
      <w:r>
        <w:rPr>
          <w:sz w:val="24"/>
        </w:rPr>
        <w:t>failure.</w:t>
      </w:r>
      <w:r>
        <w:rPr>
          <w:spacing w:val="9"/>
          <w:sz w:val="24"/>
        </w:rPr>
        <w:t> </w:t>
      </w:r>
      <w:r>
        <w:rPr>
          <w:sz w:val="24"/>
        </w:rPr>
        <w:t>The</w:t>
      </w:r>
      <w:r>
        <w:rPr>
          <w:spacing w:val="9"/>
          <w:sz w:val="24"/>
        </w:rPr>
        <w:t> </w:t>
      </w:r>
      <w:r>
        <w:rPr>
          <w:sz w:val="24"/>
        </w:rPr>
        <w:t>result</w:t>
      </w:r>
      <w:r>
        <w:rPr>
          <w:spacing w:val="10"/>
          <w:sz w:val="24"/>
        </w:rPr>
        <w:t> </w:t>
      </w:r>
      <w:r>
        <w:rPr>
          <w:sz w:val="24"/>
        </w:rPr>
        <w:t>is</w:t>
      </w:r>
      <w:r>
        <w:rPr>
          <w:spacing w:val="9"/>
          <w:sz w:val="24"/>
        </w:rPr>
        <w:t> </w:t>
      </w:r>
      <w:r>
        <w:rPr>
          <w:sz w:val="24"/>
        </w:rPr>
        <w:t>that</w:t>
      </w:r>
      <w:r>
        <w:rPr>
          <w:spacing w:val="9"/>
          <w:sz w:val="24"/>
        </w:rPr>
        <w:t> </w:t>
      </w:r>
      <w:r>
        <w:rPr>
          <w:sz w:val="24"/>
        </w:rPr>
        <w:t>many</w:t>
      </w:r>
      <w:r>
        <w:rPr>
          <w:spacing w:val="9"/>
          <w:sz w:val="24"/>
        </w:rPr>
        <w:t> </w:t>
      </w:r>
      <w:r>
        <w:rPr>
          <w:sz w:val="24"/>
        </w:rPr>
        <w:t>people</w:t>
      </w:r>
      <w:r>
        <w:rPr>
          <w:spacing w:val="9"/>
          <w:sz w:val="24"/>
        </w:rPr>
        <w:t> </w:t>
      </w:r>
      <w:r>
        <w:rPr>
          <w:spacing w:val="-5"/>
          <w:sz w:val="24"/>
        </w:rPr>
        <w:t>who</w:t>
      </w:r>
    </w:p>
    <w:p>
      <w:pPr>
        <w:spacing w:line="280" w:lineRule="auto" w:before="48"/>
        <w:ind w:left="660" w:right="742" w:firstLine="0"/>
        <w:jc w:val="left"/>
        <w:rPr>
          <w:sz w:val="24"/>
        </w:rPr>
      </w:pPr>
      <w:r>
        <w:rPr>
          <w:sz w:val="24"/>
        </w:rPr>
        <w:t>experience</w:t>
      </w:r>
      <w:r>
        <w:rPr>
          <w:spacing w:val="23"/>
          <w:sz w:val="24"/>
        </w:rPr>
        <w:t> </w:t>
      </w:r>
      <w:r>
        <w:rPr>
          <w:sz w:val="24"/>
        </w:rPr>
        <w:t>trauma</w:t>
      </w:r>
      <w:r>
        <w:rPr>
          <w:spacing w:val="23"/>
          <w:sz w:val="24"/>
        </w:rPr>
        <w:t> </w:t>
      </w:r>
      <w:r>
        <w:rPr>
          <w:sz w:val="24"/>
        </w:rPr>
        <w:t>feel</w:t>
      </w:r>
      <w:r>
        <w:rPr>
          <w:spacing w:val="23"/>
          <w:sz w:val="24"/>
        </w:rPr>
        <w:t> </w:t>
      </w:r>
      <w:r>
        <w:rPr>
          <w:sz w:val="24"/>
        </w:rPr>
        <w:t>compelled</w:t>
      </w:r>
      <w:r>
        <w:rPr>
          <w:spacing w:val="23"/>
          <w:sz w:val="24"/>
        </w:rPr>
        <w:t> </w:t>
      </w:r>
      <w:r>
        <w:rPr>
          <w:sz w:val="24"/>
        </w:rPr>
        <w:t>to</w:t>
      </w:r>
      <w:r>
        <w:rPr>
          <w:spacing w:val="23"/>
          <w:sz w:val="24"/>
        </w:rPr>
        <w:t> </w:t>
      </w:r>
      <w:r>
        <w:rPr>
          <w:sz w:val="24"/>
        </w:rPr>
        <w:t>hide</w:t>
      </w:r>
      <w:r>
        <w:rPr>
          <w:spacing w:val="23"/>
          <w:sz w:val="24"/>
        </w:rPr>
        <w:t> </w:t>
      </w:r>
      <w:r>
        <w:rPr>
          <w:sz w:val="24"/>
        </w:rPr>
        <w:t>their</w:t>
      </w:r>
      <w:r>
        <w:rPr>
          <w:spacing w:val="23"/>
          <w:sz w:val="24"/>
        </w:rPr>
        <w:t> </w:t>
      </w:r>
      <w:r>
        <w:rPr>
          <w:sz w:val="24"/>
        </w:rPr>
        <w:t>pain</w:t>
      </w:r>
      <w:r>
        <w:rPr>
          <w:spacing w:val="23"/>
          <w:sz w:val="24"/>
        </w:rPr>
        <w:t> </w:t>
      </w:r>
      <w:r>
        <w:rPr>
          <w:sz w:val="24"/>
        </w:rPr>
        <w:t>or</w:t>
      </w:r>
      <w:r>
        <w:rPr>
          <w:spacing w:val="23"/>
          <w:sz w:val="24"/>
        </w:rPr>
        <w:t> </w:t>
      </w:r>
      <w:r>
        <w:rPr>
          <w:sz w:val="24"/>
        </w:rPr>
        <w:t>pretend</w:t>
      </w:r>
      <w:r>
        <w:rPr>
          <w:spacing w:val="23"/>
          <w:sz w:val="24"/>
        </w:rPr>
        <w:t> </w:t>
      </w:r>
      <w:r>
        <w:rPr>
          <w:sz w:val="24"/>
        </w:rPr>
        <w:t>that</w:t>
      </w:r>
      <w:r>
        <w:rPr>
          <w:spacing w:val="23"/>
          <w:sz w:val="24"/>
        </w:rPr>
        <w:t> </w:t>
      </w:r>
      <w:r>
        <w:rPr>
          <w:sz w:val="24"/>
        </w:rPr>
        <w:t>everything</w:t>
      </w:r>
      <w:r>
        <w:rPr>
          <w:spacing w:val="23"/>
          <w:sz w:val="24"/>
        </w:rPr>
        <w:t> </w:t>
      </w:r>
      <w:r>
        <w:rPr>
          <w:sz w:val="24"/>
        </w:rPr>
        <w:t>is</w:t>
      </w:r>
      <w:r>
        <w:rPr>
          <w:spacing w:val="23"/>
          <w:sz w:val="24"/>
        </w:rPr>
        <w:t> </w:t>
      </w:r>
      <w:r>
        <w:rPr>
          <w:sz w:val="24"/>
        </w:rPr>
        <w:t>fine,</w:t>
      </w:r>
      <w:r>
        <w:rPr>
          <w:spacing w:val="23"/>
          <w:sz w:val="24"/>
        </w:rPr>
        <w:t> </w:t>
      </w:r>
      <w:r>
        <w:rPr>
          <w:sz w:val="24"/>
        </w:rPr>
        <w:t>even</w:t>
      </w:r>
      <w:r>
        <w:rPr>
          <w:spacing w:val="23"/>
          <w:sz w:val="24"/>
        </w:rPr>
        <w:t> </w:t>
      </w:r>
      <w:r>
        <w:rPr>
          <w:sz w:val="24"/>
        </w:rPr>
        <w:t>when it is not.</w:t>
      </w:r>
    </w:p>
    <w:p>
      <w:pPr>
        <w:pStyle w:val="BodyText"/>
        <w:spacing w:before="50"/>
        <w:rPr>
          <w:sz w:val="24"/>
        </w:rPr>
      </w:pPr>
    </w:p>
    <w:p>
      <w:pPr>
        <w:spacing w:line="280" w:lineRule="auto" w:before="0"/>
        <w:ind w:left="660" w:right="555" w:firstLine="0"/>
        <w:jc w:val="left"/>
        <w:rPr>
          <w:sz w:val="24"/>
        </w:rPr>
      </w:pPr>
      <w:r>
        <w:rPr>
          <w:sz w:val="24"/>
        </w:rPr>
        <w:t>In</w:t>
      </w:r>
      <w:r>
        <w:rPr>
          <w:spacing w:val="28"/>
          <w:sz w:val="24"/>
        </w:rPr>
        <w:t> </w:t>
      </w:r>
      <w:r>
        <w:rPr>
          <w:sz w:val="24"/>
        </w:rPr>
        <w:t>addition,</w:t>
      </w:r>
      <w:r>
        <w:rPr>
          <w:spacing w:val="28"/>
          <w:sz w:val="24"/>
        </w:rPr>
        <w:t> </w:t>
      </w:r>
      <w:r>
        <w:rPr>
          <w:sz w:val="24"/>
        </w:rPr>
        <w:t>trauma</w:t>
      </w:r>
      <w:r>
        <w:rPr>
          <w:spacing w:val="28"/>
          <w:sz w:val="24"/>
        </w:rPr>
        <w:t> </w:t>
      </w:r>
      <w:r>
        <w:rPr>
          <w:sz w:val="24"/>
        </w:rPr>
        <w:t>is</w:t>
      </w:r>
      <w:r>
        <w:rPr>
          <w:spacing w:val="28"/>
          <w:sz w:val="24"/>
        </w:rPr>
        <w:t> </w:t>
      </w:r>
      <w:r>
        <w:rPr>
          <w:sz w:val="24"/>
        </w:rPr>
        <w:t>often</w:t>
      </w:r>
      <w:r>
        <w:rPr>
          <w:spacing w:val="28"/>
          <w:sz w:val="24"/>
        </w:rPr>
        <w:t> </w:t>
      </w:r>
      <w:r>
        <w:rPr>
          <w:sz w:val="24"/>
        </w:rPr>
        <w:t>misunderstood</w:t>
      </w:r>
      <w:r>
        <w:rPr>
          <w:spacing w:val="28"/>
          <w:sz w:val="24"/>
        </w:rPr>
        <w:t> </w:t>
      </w:r>
      <w:r>
        <w:rPr>
          <w:sz w:val="24"/>
        </w:rPr>
        <w:t>because</w:t>
      </w:r>
      <w:r>
        <w:rPr>
          <w:spacing w:val="28"/>
          <w:sz w:val="24"/>
        </w:rPr>
        <w:t> </w:t>
      </w:r>
      <w:r>
        <w:rPr>
          <w:sz w:val="24"/>
        </w:rPr>
        <w:t>its</w:t>
      </w:r>
      <w:r>
        <w:rPr>
          <w:spacing w:val="28"/>
          <w:sz w:val="24"/>
        </w:rPr>
        <w:t> </w:t>
      </w:r>
      <w:r>
        <w:rPr>
          <w:sz w:val="24"/>
        </w:rPr>
        <w:t>effects</w:t>
      </w:r>
      <w:r>
        <w:rPr>
          <w:spacing w:val="28"/>
          <w:sz w:val="24"/>
        </w:rPr>
        <w:t> </w:t>
      </w:r>
      <w:r>
        <w:rPr>
          <w:sz w:val="24"/>
        </w:rPr>
        <w:t>are</w:t>
      </w:r>
      <w:r>
        <w:rPr>
          <w:spacing w:val="28"/>
          <w:sz w:val="24"/>
        </w:rPr>
        <w:t> </w:t>
      </w:r>
      <w:r>
        <w:rPr>
          <w:sz w:val="24"/>
        </w:rPr>
        <w:t>not</w:t>
      </w:r>
      <w:r>
        <w:rPr>
          <w:spacing w:val="28"/>
          <w:sz w:val="24"/>
        </w:rPr>
        <w:t> </w:t>
      </w:r>
      <w:r>
        <w:rPr>
          <w:sz w:val="24"/>
        </w:rPr>
        <w:t>always</w:t>
      </w:r>
      <w:r>
        <w:rPr>
          <w:spacing w:val="28"/>
          <w:sz w:val="24"/>
        </w:rPr>
        <w:t> </w:t>
      </w:r>
      <w:r>
        <w:rPr>
          <w:sz w:val="24"/>
        </w:rPr>
        <w:t>visible.</w:t>
      </w:r>
      <w:r>
        <w:rPr>
          <w:spacing w:val="28"/>
          <w:sz w:val="24"/>
        </w:rPr>
        <w:t> </w:t>
      </w:r>
      <w:r>
        <w:rPr>
          <w:sz w:val="24"/>
        </w:rPr>
        <w:t>Unlike</w:t>
      </w:r>
      <w:r>
        <w:rPr>
          <w:spacing w:val="28"/>
          <w:sz w:val="24"/>
        </w:rPr>
        <w:t> </w:t>
      </w:r>
      <w:r>
        <w:rPr>
          <w:sz w:val="24"/>
        </w:rPr>
        <w:t>a broken</w:t>
      </w:r>
      <w:r>
        <w:rPr>
          <w:spacing w:val="21"/>
          <w:sz w:val="24"/>
        </w:rPr>
        <w:t> </w:t>
      </w:r>
      <w:r>
        <w:rPr>
          <w:sz w:val="24"/>
        </w:rPr>
        <w:t>leg</w:t>
      </w:r>
      <w:r>
        <w:rPr>
          <w:spacing w:val="21"/>
          <w:sz w:val="24"/>
        </w:rPr>
        <w:t> </w:t>
      </w:r>
      <w:r>
        <w:rPr>
          <w:sz w:val="24"/>
        </w:rPr>
        <w:t>or</w:t>
      </w:r>
      <w:r>
        <w:rPr>
          <w:spacing w:val="21"/>
          <w:sz w:val="24"/>
        </w:rPr>
        <w:t> </w:t>
      </w:r>
      <w:r>
        <w:rPr>
          <w:sz w:val="24"/>
        </w:rPr>
        <w:t>a</w:t>
      </w:r>
      <w:r>
        <w:rPr>
          <w:spacing w:val="21"/>
          <w:sz w:val="24"/>
        </w:rPr>
        <w:t> </w:t>
      </w:r>
      <w:r>
        <w:rPr>
          <w:sz w:val="24"/>
        </w:rPr>
        <w:t>physical</w:t>
      </w:r>
      <w:r>
        <w:rPr>
          <w:spacing w:val="21"/>
          <w:sz w:val="24"/>
        </w:rPr>
        <w:t> </w:t>
      </w:r>
      <w:r>
        <w:rPr>
          <w:sz w:val="24"/>
        </w:rPr>
        <w:t>injury,</w:t>
      </w:r>
      <w:r>
        <w:rPr>
          <w:spacing w:val="21"/>
          <w:sz w:val="24"/>
        </w:rPr>
        <w:t> </w:t>
      </w:r>
      <w:r>
        <w:rPr>
          <w:sz w:val="24"/>
        </w:rPr>
        <w:t>emotional</w:t>
      </w:r>
      <w:r>
        <w:rPr>
          <w:spacing w:val="21"/>
          <w:sz w:val="24"/>
        </w:rPr>
        <w:t> </w:t>
      </w:r>
      <w:r>
        <w:rPr>
          <w:sz w:val="24"/>
        </w:rPr>
        <w:t>pain</w:t>
      </w:r>
      <w:r>
        <w:rPr>
          <w:spacing w:val="21"/>
          <w:sz w:val="24"/>
        </w:rPr>
        <w:t> </w:t>
      </w:r>
      <w:r>
        <w:rPr>
          <w:sz w:val="24"/>
        </w:rPr>
        <w:t>cannot</w:t>
      </w:r>
      <w:r>
        <w:rPr>
          <w:spacing w:val="21"/>
          <w:sz w:val="24"/>
        </w:rPr>
        <w:t> </w:t>
      </w:r>
      <w:r>
        <w:rPr>
          <w:sz w:val="24"/>
        </w:rPr>
        <w:t>be</w:t>
      </w:r>
      <w:r>
        <w:rPr>
          <w:spacing w:val="21"/>
          <w:sz w:val="24"/>
        </w:rPr>
        <w:t> </w:t>
      </w:r>
      <w:r>
        <w:rPr>
          <w:sz w:val="24"/>
        </w:rPr>
        <w:t>easily</w:t>
      </w:r>
      <w:r>
        <w:rPr>
          <w:spacing w:val="21"/>
          <w:sz w:val="24"/>
        </w:rPr>
        <w:t> </w:t>
      </w:r>
      <w:r>
        <w:rPr>
          <w:sz w:val="24"/>
        </w:rPr>
        <w:t>seen</w:t>
      </w:r>
      <w:r>
        <w:rPr>
          <w:spacing w:val="21"/>
          <w:sz w:val="24"/>
        </w:rPr>
        <w:t> </w:t>
      </w:r>
      <w:r>
        <w:rPr>
          <w:sz w:val="24"/>
        </w:rPr>
        <w:t>or</w:t>
      </w:r>
      <w:r>
        <w:rPr>
          <w:spacing w:val="21"/>
          <w:sz w:val="24"/>
        </w:rPr>
        <w:t> </w:t>
      </w:r>
      <w:r>
        <w:rPr>
          <w:sz w:val="24"/>
        </w:rPr>
        <w:t>measured.</w:t>
      </w:r>
      <w:r>
        <w:rPr>
          <w:spacing w:val="21"/>
          <w:sz w:val="24"/>
        </w:rPr>
        <w:t> </w:t>
      </w:r>
      <w:r>
        <w:rPr>
          <w:sz w:val="24"/>
        </w:rPr>
        <w:t>This</w:t>
      </w:r>
      <w:r>
        <w:rPr>
          <w:spacing w:val="21"/>
          <w:sz w:val="24"/>
        </w:rPr>
        <w:t> </w:t>
      </w:r>
      <w:r>
        <w:rPr>
          <w:sz w:val="24"/>
        </w:rPr>
        <w:t>can</w:t>
      </w:r>
      <w:r>
        <w:rPr>
          <w:spacing w:val="21"/>
          <w:sz w:val="24"/>
        </w:rPr>
        <w:t> </w:t>
      </w:r>
      <w:r>
        <w:rPr>
          <w:sz w:val="24"/>
        </w:rPr>
        <w:t>lead</w:t>
      </w:r>
      <w:r>
        <w:rPr>
          <w:spacing w:val="21"/>
          <w:sz w:val="24"/>
        </w:rPr>
        <w:t> </w:t>
      </w:r>
      <w:r>
        <w:rPr>
          <w:sz w:val="24"/>
        </w:rPr>
        <w:t>to an invalidation of trauma, as others may assume that if they can't see it, it doesn't exist. People who</w:t>
      </w:r>
      <w:r>
        <w:rPr>
          <w:spacing w:val="80"/>
          <w:sz w:val="24"/>
        </w:rPr>
        <w:t> </w:t>
      </w:r>
      <w:r>
        <w:rPr>
          <w:sz w:val="24"/>
        </w:rPr>
        <w:t>have</w:t>
      </w:r>
      <w:r>
        <w:rPr>
          <w:spacing w:val="27"/>
          <w:sz w:val="24"/>
        </w:rPr>
        <w:t> </w:t>
      </w:r>
      <w:r>
        <w:rPr>
          <w:sz w:val="24"/>
        </w:rPr>
        <w:t>experienced</w:t>
      </w:r>
      <w:r>
        <w:rPr>
          <w:spacing w:val="27"/>
          <w:sz w:val="24"/>
        </w:rPr>
        <w:t> </w:t>
      </w:r>
      <w:r>
        <w:rPr>
          <w:sz w:val="24"/>
        </w:rPr>
        <w:t>trauma</w:t>
      </w:r>
      <w:r>
        <w:rPr>
          <w:spacing w:val="27"/>
          <w:sz w:val="24"/>
        </w:rPr>
        <w:t> </w:t>
      </w:r>
      <w:r>
        <w:rPr>
          <w:sz w:val="24"/>
        </w:rPr>
        <w:t>may</w:t>
      </w:r>
      <w:r>
        <w:rPr>
          <w:spacing w:val="27"/>
          <w:sz w:val="24"/>
        </w:rPr>
        <w:t> </w:t>
      </w:r>
      <w:r>
        <w:rPr>
          <w:sz w:val="24"/>
        </w:rPr>
        <w:t>be</w:t>
      </w:r>
      <w:r>
        <w:rPr>
          <w:spacing w:val="27"/>
          <w:sz w:val="24"/>
        </w:rPr>
        <w:t> </w:t>
      </w:r>
      <w:r>
        <w:rPr>
          <w:sz w:val="24"/>
        </w:rPr>
        <w:t>told</w:t>
      </w:r>
      <w:r>
        <w:rPr>
          <w:spacing w:val="27"/>
          <w:sz w:val="24"/>
        </w:rPr>
        <w:t> </w:t>
      </w:r>
      <w:r>
        <w:rPr>
          <w:sz w:val="24"/>
        </w:rPr>
        <w:t>to</w:t>
      </w:r>
      <w:r>
        <w:rPr>
          <w:spacing w:val="27"/>
          <w:sz w:val="24"/>
        </w:rPr>
        <w:t> </w:t>
      </w:r>
      <w:r>
        <w:rPr>
          <w:sz w:val="24"/>
        </w:rPr>
        <w:t>"get</w:t>
      </w:r>
      <w:r>
        <w:rPr>
          <w:spacing w:val="27"/>
          <w:sz w:val="24"/>
        </w:rPr>
        <w:t> </w:t>
      </w:r>
      <w:r>
        <w:rPr>
          <w:sz w:val="24"/>
        </w:rPr>
        <w:t>over</w:t>
      </w:r>
      <w:r>
        <w:rPr>
          <w:spacing w:val="27"/>
          <w:sz w:val="24"/>
        </w:rPr>
        <w:t> </w:t>
      </w:r>
      <w:r>
        <w:rPr>
          <w:sz w:val="24"/>
        </w:rPr>
        <w:t>it,"</w:t>
      </w:r>
      <w:r>
        <w:rPr>
          <w:spacing w:val="27"/>
          <w:sz w:val="24"/>
        </w:rPr>
        <w:t> </w:t>
      </w:r>
      <w:r>
        <w:rPr>
          <w:sz w:val="24"/>
        </w:rPr>
        <w:t>or</w:t>
      </w:r>
      <w:r>
        <w:rPr>
          <w:spacing w:val="27"/>
          <w:sz w:val="24"/>
        </w:rPr>
        <w:t> </w:t>
      </w:r>
      <w:r>
        <w:rPr>
          <w:sz w:val="24"/>
        </w:rPr>
        <w:t>that</w:t>
      </w:r>
      <w:r>
        <w:rPr>
          <w:spacing w:val="27"/>
          <w:sz w:val="24"/>
        </w:rPr>
        <w:t> </w:t>
      </w:r>
      <w:r>
        <w:rPr>
          <w:sz w:val="24"/>
        </w:rPr>
        <w:t>they</w:t>
      </w:r>
      <w:r>
        <w:rPr>
          <w:spacing w:val="27"/>
          <w:sz w:val="24"/>
        </w:rPr>
        <w:t> </w:t>
      </w:r>
      <w:r>
        <w:rPr>
          <w:sz w:val="24"/>
        </w:rPr>
        <w:t>should</w:t>
      </w:r>
      <w:r>
        <w:rPr>
          <w:spacing w:val="27"/>
          <w:sz w:val="24"/>
        </w:rPr>
        <w:t> </w:t>
      </w:r>
      <w:r>
        <w:rPr>
          <w:sz w:val="24"/>
        </w:rPr>
        <w:t>simply</w:t>
      </w:r>
      <w:r>
        <w:rPr>
          <w:spacing w:val="27"/>
          <w:sz w:val="24"/>
        </w:rPr>
        <w:t> </w:t>
      </w:r>
      <w:r>
        <w:rPr>
          <w:sz w:val="24"/>
        </w:rPr>
        <w:t>"move</w:t>
      </w:r>
      <w:r>
        <w:rPr>
          <w:spacing w:val="27"/>
          <w:sz w:val="24"/>
        </w:rPr>
        <w:t> </w:t>
      </w:r>
      <w:r>
        <w:rPr>
          <w:sz w:val="24"/>
        </w:rPr>
        <w:t>on"</w:t>
      </w:r>
      <w:r>
        <w:rPr>
          <w:spacing w:val="27"/>
          <w:sz w:val="24"/>
        </w:rPr>
        <w:t> </w:t>
      </w:r>
      <w:r>
        <w:rPr>
          <w:sz w:val="24"/>
        </w:rPr>
        <w:t>from</w:t>
      </w:r>
    </w:p>
    <w:p>
      <w:pPr>
        <w:spacing w:line="564" w:lineRule="auto" w:before="4"/>
        <w:ind w:left="660" w:right="1423" w:firstLine="0"/>
        <w:jc w:val="left"/>
        <w:rPr>
          <w:sz w:val="24"/>
        </w:rPr>
      </w:pPr>
      <w:r>
        <w:rPr>
          <w:sz w:val="24"/>
        </w:rPr>
        <w:t>the</w:t>
      </w:r>
      <w:r>
        <w:rPr>
          <w:spacing w:val="24"/>
          <w:sz w:val="24"/>
        </w:rPr>
        <w:t> </w:t>
      </w:r>
      <w:r>
        <w:rPr>
          <w:sz w:val="24"/>
        </w:rPr>
        <w:t>past,</w:t>
      </w:r>
      <w:r>
        <w:rPr>
          <w:spacing w:val="24"/>
          <w:sz w:val="24"/>
        </w:rPr>
        <w:t> </w:t>
      </w:r>
      <w:r>
        <w:rPr>
          <w:sz w:val="24"/>
        </w:rPr>
        <w:t>which</w:t>
      </w:r>
      <w:r>
        <w:rPr>
          <w:spacing w:val="24"/>
          <w:sz w:val="24"/>
        </w:rPr>
        <w:t> </w:t>
      </w:r>
      <w:r>
        <w:rPr>
          <w:sz w:val="24"/>
        </w:rPr>
        <w:t>can</w:t>
      </w:r>
      <w:r>
        <w:rPr>
          <w:spacing w:val="24"/>
          <w:sz w:val="24"/>
        </w:rPr>
        <w:t> </w:t>
      </w:r>
      <w:r>
        <w:rPr>
          <w:sz w:val="24"/>
        </w:rPr>
        <w:t>leave</w:t>
      </w:r>
      <w:r>
        <w:rPr>
          <w:spacing w:val="24"/>
          <w:sz w:val="24"/>
        </w:rPr>
        <w:t> </w:t>
      </w:r>
      <w:r>
        <w:rPr>
          <w:sz w:val="24"/>
        </w:rPr>
        <w:t>them</w:t>
      </w:r>
      <w:r>
        <w:rPr>
          <w:spacing w:val="24"/>
          <w:sz w:val="24"/>
        </w:rPr>
        <w:t> </w:t>
      </w:r>
      <w:r>
        <w:rPr>
          <w:sz w:val="24"/>
        </w:rPr>
        <w:t>feeling</w:t>
      </w:r>
      <w:r>
        <w:rPr>
          <w:spacing w:val="24"/>
          <w:sz w:val="24"/>
        </w:rPr>
        <w:t> </w:t>
      </w:r>
      <w:r>
        <w:rPr>
          <w:sz w:val="24"/>
        </w:rPr>
        <w:t>isolated</w:t>
      </w:r>
      <w:r>
        <w:rPr>
          <w:spacing w:val="24"/>
          <w:sz w:val="24"/>
        </w:rPr>
        <w:t> </w:t>
      </w:r>
      <w:r>
        <w:rPr>
          <w:sz w:val="24"/>
        </w:rPr>
        <w:t>and</w:t>
      </w:r>
      <w:r>
        <w:rPr>
          <w:spacing w:val="24"/>
          <w:sz w:val="24"/>
        </w:rPr>
        <w:t> </w:t>
      </w:r>
      <w:r>
        <w:rPr>
          <w:sz w:val="24"/>
        </w:rPr>
        <w:t>unsupported</w:t>
      </w:r>
      <w:r>
        <w:rPr>
          <w:spacing w:val="24"/>
          <w:sz w:val="24"/>
        </w:rPr>
        <w:t> </w:t>
      </w:r>
      <w:r>
        <w:rPr>
          <w:sz w:val="24"/>
        </w:rPr>
        <w:t>in</w:t>
      </w:r>
      <w:r>
        <w:rPr>
          <w:spacing w:val="24"/>
          <w:sz w:val="24"/>
        </w:rPr>
        <w:t> </w:t>
      </w:r>
      <w:r>
        <w:rPr>
          <w:sz w:val="24"/>
        </w:rPr>
        <w:t>their</w:t>
      </w:r>
      <w:r>
        <w:rPr>
          <w:spacing w:val="24"/>
          <w:sz w:val="24"/>
        </w:rPr>
        <w:t> </w:t>
      </w:r>
      <w:r>
        <w:rPr>
          <w:sz w:val="24"/>
        </w:rPr>
        <w:t>healing</w:t>
      </w:r>
      <w:r>
        <w:rPr>
          <w:spacing w:val="24"/>
          <w:sz w:val="24"/>
        </w:rPr>
        <w:t> </w:t>
      </w:r>
      <w:r>
        <w:rPr>
          <w:sz w:val="24"/>
        </w:rPr>
        <w:t>journey. Why the Stigma Exists</w:t>
      </w:r>
    </w:p>
    <w:p>
      <w:pPr>
        <w:spacing w:line="280" w:lineRule="auto" w:before="0"/>
        <w:ind w:left="660" w:right="742" w:firstLine="0"/>
        <w:jc w:val="left"/>
        <w:rPr>
          <w:sz w:val="24"/>
        </w:rPr>
      </w:pPr>
      <w:r>
        <w:rPr>
          <w:sz w:val="24"/>
        </w:rPr>
        <w:t>The</w:t>
      </w:r>
      <w:r>
        <w:rPr>
          <w:spacing w:val="17"/>
          <w:sz w:val="24"/>
        </w:rPr>
        <w:t> </w:t>
      </w:r>
      <w:r>
        <w:rPr>
          <w:sz w:val="24"/>
        </w:rPr>
        <w:t>stigma</w:t>
      </w:r>
      <w:r>
        <w:rPr>
          <w:spacing w:val="17"/>
          <w:sz w:val="24"/>
        </w:rPr>
        <w:t> </w:t>
      </w:r>
      <w:r>
        <w:rPr>
          <w:sz w:val="24"/>
        </w:rPr>
        <w:t>of</w:t>
      </w:r>
      <w:r>
        <w:rPr>
          <w:spacing w:val="17"/>
          <w:sz w:val="24"/>
        </w:rPr>
        <w:t> </w:t>
      </w:r>
      <w:r>
        <w:rPr>
          <w:sz w:val="24"/>
        </w:rPr>
        <w:t>trauma</w:t>
      </w:r>
      <w:r>
        <w:rPr>
          <w:spacing w:val="17"/>
          <w:sz w:val="24"/>
        </w:rPr>
        <w:t> </w:t>
      </w:r>
      <w:r>
        <w:rPr>
          <w:sz w:val="24"/>
        </w:rPr>
        <w:t>also</w:t>
      </w:r>
      <w:r>
        <w:rPr>
          <w:spacing w:val="17"/>
          <w:sz w:val="24"/>
        </w:rPr>
        <w:t> </w:t>
      </w:r>
      <w:r>
        <w:rPr>
          <w:sz w:val="24"/>
        </w:rPr>
        <w:t>arises</w:t>
      </w:r>
      <w:r>
        <w:rPr>
          <w:spacing w:val="17"/>
          <w:sz w:val="24"/>
        </w:rPr>
        <w:t> </w:t>
      </w:r>
      <w:r>
        <w:rPr>
          <w:sz w:val="24"/>
        </w:rPr>
        <w:t>from</w:t>
      </w:r>
      <w:r>
        <w:rPr>
          <w:spacing w:val="17"/>
          <w:sz w:val="24"/>
        </w:rPr>
        <w:t> </w:t>
      </w:r>
      <w:r>
        <w:rPr>
          <w:sz w:val="24"/>
        </w:rPr>
        <w:t>society's</w:t>
      </w:r>
      <w:r>
        <w:rPr>
          <w:spacing w:val="17"/>
          <w:sz w:val="24"/>
        </w:rPr>
        <w:t> </w:t>
      </w:r>
      <w:r>
        <w:rPr>
          <w:sz w:val="24"/>
        </w:rPr>
        <w:t>lack</w:t>
      </w:r>
      <w:r>
        <w:rPr>
          <w:spacing w:val="17"/>
          <w:sz w:val="24"/>
        </w:rPr>
        <w:t> </w:t>
      </w:r>
      <w:r>
        <w:rPr>
          <w:sz w:val="24"/>
        </w:rPr>
        <w:t>of</w:t>
      </w:r>
      <w:r>
        <w:rPr>
          <w:spacing w:val="17"/>
          <w:sz w:val="24"/>
        </w:rPr>
        <w:t> </w:t>
      </w:r>
      <w:r>
        <w:rPr>
          <w:sz w:val="24"/>
        </w:rPr>
        <w:t>education</w:t>
      </w:r>
      <w:r>
        <w:rPr>
          <w:spacing w:val="17"/>
          <w:sz w:val="24"/>
        </w:rPr>
        <w:t> </w:t>
      </w:r>
      <w:r>
        <w:rPr>
          <w:sz w:val="24"/>
        </w:rPr>
        <w:t>on</w:t>
      </w:r>
      <w:r>
        <w:rPr>
          <w:spacing w:val="17"/>
          <w:sz w:val="24"/>
        </w:rPr>
        <w:t> </w:t>
      </w:r>
      <w:r>
        <w:rPr>
          <w:sz w:val="24"/>
        </w:rPr>
        <w:t>the</w:t>
      </w:r>
      <w:r>
        <w:rPr>
          <w:spacing w:val="17"/>
          <w:sz w:val="24"/>
        </w:rPr>
        <w:t> </w:t>
      </w:r>
      <w:r>
        <w:rPr>
          <w:sz w:val="24"/>
        </w:rPr>
        <w:t>subject.</w:t>
      </w:r>
      <w:r>
        <w:rPr>
          <w:spacing w:val="17"/>
          <w:sz w:val="24"/>
        </w:rPr>
        <w:t> </w:t>
      </w:r>
      <w:r>
        <w:rPr>
          <w:sz w:val="24"/>
        </w:rPr>
        <w:t>Psychological</w:t>
      </w:r>
      <w:r>
        <w:rPr>
          <w:spacing w:val="17"/>
          <w:sz w:val="24"/>
        </w:rPr>
        <w:t> </w:t>
      </w:r>
      <w:r>
        <w:rPr>
          <w:sz w:val="24"/>
        </w:rPr>
        <w:t>pain is</w:t>
      </w:r>
      <w:r>
        <w:rPr>
          <w:spacing w:val="34"/>
          <w:sz w:val="24"/>
        </w:rPr>
        <w:t> </w:t>
      </w:r>
      <w:r>
        <w:rPr>
          <w:sz w:val="24"/>
        </w:rPr>
        <w:t>often</w:t>
      </w:r>
      <w:r>
        <w:rPr>
          <w:spacing w:val="34"/>
          <w:sz w:val="24"/>
        </w:rPr>
        <w:t> </w:t>
      </w:r>
      <w:r>
        <w:rPr>
          <w:sz w:val="24"/>
        </w:rPr>
        <w:t>seen</w:t>
      </w:r>
      <w:r>
        <w:rPr>
          <w:spacing w:val="34"/>
          <w:sz w:val="24"/>
        </w:rPr>
        <w:t> </w:t>
      </w:r>
      <w:r>
        <w:rPr>
          <w:sz w:val="24"/>
        </w:rPr>
        <w:t>as</w:t>
      </w:r>
      <w:r>
        <w:rPr>
          <w:spacing w:val="34"/>
          <w:sz w:val="24"/>
        </w:rPr>
        <w:t> </w:t>
      </w:r>
      <w:r>
        <w:rPr>
          <w:sz w:val="24"/>
        </w:rPr>
        <w:t>something</w:t>
      </w:r>
      <w:r>
        <w:rPr>
          <w:spacing w:val="34"/>
          <w:sz w:val="24"/>
        </w:rPr>
        <w:t> </w:t>
      </w:r>
      <w:r>
        <w:rPr>
          <w:sz w:val="24"/>
        </w:rPr>
        <w:t>that</w:t>
      </w:r>
      <w:r>
        <w:rPr>
          <w:spacing w:val="34"/>
          <w:sz w:val="24"/>
        </w:rPr>
        <w:t> </w:t>
      </w:r>
      <w:r>
        <w:rPr>
          <w:sz w:val="24"/>
        </w:rPr>
        <w:t>people</w:t>
      </w:r>
      <w:r>
        <w:rPr>
          <w:spacing w:val="34"/>
          <w:sz w:val="24"/>
        </w:rPr>
        <w:t> </w:t>
      </w:r>
      <w:r>
        <w:rPr>
          <w:sz w:val="24"/>
        </w:rPr>
        <w:t>should</w:t>
      </w:r>
      <w:r>
        <w:rPr>
          <w:spacing w:val="34"/>
          <w:sz w:val="24"/>
        </w:rPr>
        <w:t> </w:t>
      </w:r>
      <w:r>
        <w:rPr>
          <w:sz w:val="24"/>
        </w:rPr>
        <w:t>be</w:t>
      </w:r>
      <w:r>
        <w:rPr>
          <w:spacing w:val="34"/>
          <w:sz w:val="24"/>
        </w:rPr>
        <w:t> </w:t>
      </w:r>
      <w:r>
        <w:rPr>
          <w:sz w:val="24"/>
        </w:rPr>
        <w:t>able</w:t>
      </w:r>
      <w:r>
        <w:rPr>
          <w:spacing w:val="34"/>
          <w:sz w:val="24"/>
        </w:rPr>
        <w:t> </w:t>
      </w:r>
      <w:r>
        <w:rPr>
          <w:sz w:val="24"/>
        </w:rPr>
        <w:t>to</w:t>
      </w:r>
      <w:r>
        <w:rPr>
          <w:spacing w:val="34"/>
          <w:sz w:val="24"/>
        </w:rPr>
        <w:t> </w:t>
      </w:r>
      <w:r>
        <w:rPr>
          <w:sz w:val="24"/>
        </w:rPr>
        <w:t>overcome</w:t>
      </w:r>
      <w:r>
        <w:rPr>
          <w:spacing w:val="34"/>
          <w:sz w:val="24"/>
        </w:rPr>
        <w:t> </w:t>
      </w:r>
      <w:r>
        <w:rPr>
          <w:sz w:val="24"/>
        </w:rPr>
        <w:t>on</w:t>
      </w:r>
      <w:r>
        <w:rPr>
          <w:spacing w:val="34"/>
          <w:sz w:val="24"/>
        </w:rPr>
        <w:t> </w:t>
      </w:r>
      <w:r>
        <w:rPr>
          <w:sz w:val="24"/>
        </w:rPr>
        <w:t>their</w:t>
      </w:r>
      <w:r>
        <w:rPr>
          <w:spacing w:val="34"/>
          <w:sz w:val="24"/>
        </w:rPr>
        <w:t> </w:t>
      </w:r>
      <w:r>
        <w:rPr>
          <w:sz w:val="24"/>
        </w:rPr>
        <w:t>own,</w:t>
      </w:r>
      <w:r>
        <w:rPr>
          <w:spacing w:val="34"/>
          <w:sz w:val="24"/>
        </w:rPr>
        <w:t> </w:t>
      </w:r>
      <w:r>
        <w:rPr>
          <w:sz w:val="24"/>
        </w:rPr>
        <w:t>and</w:t>
      </w:r>
      <w:r>
        <w:rPr>
          <w:spacing w:val="34"/>
          <w:sz w:val="24"/>
        </w:rPr>
        <w:t> </w:t>
      </w:r>
      <w:r>
        <w:rPr>
          <w:sz w:val="24"/>
        </w:rPr>
        <w:t>those</w:t>
      </w:r>
      <w:r>
        <w:rPr>
          <w:spacing w:val="34"/>
          <w:sz w:val="24"/>
        </w:rPr>
        <w:t> </w:t>
      </w:r>
      <w:r>
        <w:rPr>
          <w:sz w:val="24"/>
        </w:rPr>
        <w:t>who</w:t>
      </w:r>
    </w:p>
    <w:p>
      <w:pPr>
        <w:spacing w:line="280" w:lineRule="auto" w:before="0"/>
        <w:ind w:left="660" w:right="903" w:firstLine="0"/>
        <w:jc w:val="left"/>
        <w:rPr>
          <w:sz w:val="24"/>
        </w:rPr>
      </w:pPr>
      <w:r>
        <w:rPr>
          <w:sz w:val="24"/>
        </w:rPr>
        <w:t>are unable to do so are sometimes labeled as "weak" or "broken." This perception not only hurts</w:t>
      </w:r>
      <w:r>
        <w:rPr>
          <w:spacing w:val="80"/>
          <w:sz w:val="24"/>
        </w:rPr>
        <w:t> </w:t>
      </w:r>
      <w:r>
        <w:rPr>
          <w:sz w:val="24"/>
        </w:rPr>
        <w:t>the</w:t>
      </w:r>
      <w:r>
        <w:rPr>
          <w:spacing w:val="24"/>
          <w:sz w:val="24"/>
        </w:rPr>
        <w:t> </w:t>
      </w:r>
      <w:r>
        <w:rPr>
          <w:sz w:val="24"/>
        </w:rPr>
        <w:t>individual</w:t>
      </w:r>
      <w:r>
        <w:rPr>
          <w:spacing w:val="24"/>
          <w:sz w:val="24"/>
        </w:rPr>
        <w:t> </w:t>
      </w:r>
      <w:r>
        <w:rPr>
          <w:sz w:val="24"/>
        </w:rPr>
        <w:t>experiencing</w:t>
      </w:r>
      <w:r>
        <w:rPr>
          <w:spacing w:val="24"/>
          <w:sz w:val="24"/>
        </w:rPr>
        <w:t> </w:t>
      </w:r>
      <w:r>
        <w:rPr>
          <w:sz w:val="24"/>
        </w:rPr>
        <w:t>the</w:t>
      </w:r>
      <w:r>
        <w:rPr>
          <w:spacing w:val="24"/>
          <w:sz w:val="24"/>
        </w:rPr>
        <w:t> </w:t>
      </w:r>
      <w:r>
        <w:rPr>
          <w:sz w:val="24"/>
        </w:rPr>
        <w:t>trauma</w:t>
      </w:r>
      <w:r>
        <w:rPr>
          <w:spacing w:val="24"/>
          <w:sz w:val="24"/>
        </w:rPr>
        <w:t> </w:t>
      </w:r>
      <w:r>
        <w:rPr>
          <w:sz w:val="24"/>
        </w:rPr>
        <w:t>but</w:t>
      </w:r>
      <w:r>
        <w:rPr>
          <w:spacing w:val="24"/>
          <w:sz w:val="24"/>
        </w:rPr>
        <w:t> </w:t>
      </w:r>
      <w:r>
        <w:rPr>
          <w:sz w:val="24"/>
        </w:rPr>
        <w:t>also</w:t>
      </w:r>
      <w:r>
        <w:rPr>
          <w:spacing w:val="24"/>
          <w:sz w:val="24"/>
        </w:rPr>
        <w:t> </w:t>
      </w:r>
      <w:r>
        <w:rPr>
          <w:sz w:val="24"/>
        </w:rPr>
        <w:t>perpetuates</w:t>
      </w:r>
      <w:r>
        <w:rPr>
          <w:spacing w:val="24"/>
          <w:sz w:val="24"/>
        </w:rPr>
        <w:t> </w:t>
      </w:r>
      <w:r>
        <w:rPr>
          <w:sz w:val="24"/>
        </w:rPr>
        <w:t>a</w:t>
      </w:r>
      <w:r>
        <w:rPr>
          <w:spacing w:val="24"/>
          <w:sz w:val="24"/>
        </w:rPr>
        <w:t> </w:t>
      </w:r>
      <w:r>
        <w:rPr>
          <w:sz w:val="24"/>
        </w:rPr>
        <w:t>cycle</w:t>
      </w:r>
      <w:r>
        <w:rPr>
          <w:spacing w:val="24"/>
          <w:sz w:val="24"/>
        </w:rPr>
        <w:t> </w:t>
      </w:r>
      <w:r>
        <w:rPr>
          <w:sz w:val="24"/>
        </w:rPr>
        <w:t>of</w:t>
      </w:r>
      <w:r>
        <w:rPr>
          <w:spacing w:val="24"/>
          <w:sz w:val="24"/>
        </w:rPr>
        <w:t> </w:t>
      </w:r>
      <w:r>
        <w:rPr>
          <w:sz w:val="24"/>
        </w:rPr>
        <w:t>silence</w:t>
      </w:r>
      <w:r>
        <w:rPr>
          <w:spacing w:val="24"/>
          <w:sz w:val="24"/>
        </w:rPr>
        <w:t> </w:t>
      </w:r>
      <w:r>
        <w:rPr>
          <w:sz w:val="24"/>
        </w:rPr>
        <w:t>and</w:t>
      </w:r>
      <w:r>
        <w:rPr>
          <w:spacing w:val="24"/>
          <w:sz w:val="24"/>
        </w:rPr>
        <w:t> </w:t>
      </w:r>
      <w:r>
        <w:rPr>
          <w:sz w:val="24"/>
        </w:rPr>
        <w:t>shame</w:t>
      </w:r>
      <w:r>
        <w:rPr>
          <w:spacing w:val="24"/>
          <w:sz w:val="24"/>
        </w:rPr>
        <w:t> </w:t>
      </w:r>
      <w:r>
        <w:rPr>
          <w:sz w:val="24"/>
        </w:rPr>
        <w:t>around mental</w:t>
      </w:r>
      <w:r>
        <w:rPr>
          <w:spacing w:val="34"/>
          <w:sz w:val="24"/>
        </w:rPr>
        <w:t> </w:t>
      </w:r>
      <w:r>
        <w:rPr>
          <w:sz w:val="24"/>
        </w:rPr>
        <w:t>health</w:t>
      </w:r>
      <w:r>
        <w:rPr>
          <w:spacing w:val="34"/>
          <w:sz w:val="24"/>
        </w:rPr>
        <w:t> </w:t>
      </w:r>
      <w:r>
        <w:rPr>
          <w:sz w:val="24"/>
        </w:rPr>
        <w:t>issues.</w:t>
      </w:r>
      <w:r>
        <w:rPr>
          <w:spacing w:val="34"/>
          <w:sz w:val="24"/>
        </w:rPr>
        <w:t> </w:t>
      </w:r>
      <w:r>
        <w:rPr>
          <w:sz w:val="24"/>
        </w:rPr>
        <w:t>For</w:t>
      </w:r>
      <w:r>
        <w:rPr>
          <w:spacing w:val="34"/>
          <w:sz w:val="24"/>
        </w:rPr>
        <w:t> </w:t>
      </w:r>
      <w:r>
        <w:rPr>
          <w:sz w:val="24"/>
        </w:rPr>
        <w:t>example,</w:t>
      </w:r>
      <w:r>
        <w:rPr>
          <w:spacing w:val="34"/>
          <w:sz w:val="24"/>
        </w:rPr>
        <w:t> </w:t>
      </w:r>
      <w:r>
        <w:rPr>
          <w:sz w:val="24"/>
        </w:rPr>
        <w:t>many</w:t>
      </w:r>
      <w:r>
        <w:rPr>
          <w:spacing w:val="34"/>
          <w:sz w:val="24"/>
        </w:rPr>
        <w:t> </w:t>
      </w:r>
      <w:r>
        <w:rPr>
          <w:sz w:val="24"/>
        </w:rPr>
        <w:t>people</w:t>
      </w:r>
      <w:r>
        <w:rPr>
          <w:spacing w:val="34"/>
          <w:sz w:val="24"/>
        </w:rPr>
        <w:t> </w:t>
      </w:r>
      <w:r>
        <w:rPr>
          <w:sz w:val="24"/>
        </w:rPr>
        <w:t>may</w:t>
      </w:r>
      <w:r>
        <w:rPr>
          <w:spacing w:val="34"/>
          <w:sz w:val="24"/>
        </w:rPr>
        <w:t> </w:t>
      </w:r>
      <w:r>
        <w:rPr>
          <w:sz w:val="24"/>
        </w:rPr>
        <w:t>struggle</w:t>
      </w:r>
      <w:r>
        <w:rPr>
          <w:spacing w:val="34"/>
          <w:sz w:val="24"/>
        </w:rPr>
        <w:t> </w:t>
      </w:r>
      <w:r>
        <w:rPr>
          <w:sz w:val="24"/>
        </w:rPr>
        <w:t>with</w:t>
      </w:r>
      <w:r>
        <w:rPr>
          <w:spacing w:val="34"/>
          <w:sz w:val="24"/>
        </w:rPr>
        <w:t> </w:t>
      </w:r>
      <w:r>
        <w:rPr>
          <w:sz w:val="24"/>
        </w:rPr>
        <w:t>depression,</w:t>
      </w:r>
      <w:r>
        <w:rPr>
          <w:spacing w:val="34"/>
          <w:sz w:val="24"/>
        </w:rPr>
        <w:t> </w:t>
      </w:r>
      <w:r>
        <w:rPr>
          <w:sz w:val="24"/>
        </w:rPr>
        <w:t>anxiety,</w:t>
      </w:r>
      <w:r>
        <w:rPr>
          <w:spacing w:val="34"/>
          <w:sz w:val="24"/>
        </w:rPr>
        <w:t> </w:t>
      </w:r>
      <w:r>
        <w:rPr>
          <w:sz w:val="24"/>
        </w:rPr>
        <w:t>or</w:t>
      </w:r>
      <w:r>
        <w:rPr>
          <w:spacing w:val="34"/>
          <w:sz w:val="24"/>
        </w:rPr>
        <w:t> </w:t>
      </w:r>
      <w:r>
        <w:rPr>
          <w:sz w:val="24"/>
        </w:rPr>
        <w:t>post-</w:t>
      </w:r>
    </w:p>
    <w:p>
      <w:pPr>
        <w:spacing w:line="280" w:lineRule="auto" w:before="1"/>
        <w:ind w:left="660" w:right="0" w:firstLine="0"/>
        <w:jc w:val="left"/>
        <w:rPr>
          <w:sz w:val="24"/>
        </w:rPr>
      </w:pPr>
      <w:r>
        <w:rPr>
          <w:sz w:val="24"/>
        </w:rPr>
        <w:t>traumatic stress disorder (PTSD) but may be afraid to seek help because they fear being judged or</w:t>
      </w:r>
      <w:r>
        <w:rPr>
          <w:spacing w:val="80"/>
          <w:w w:val="150"/>
          <w:sz w:val="24"/>
        </w:rPr>
        <w:t> </w:t>
      </w:r>
      <w:r>
        <w:rPr>
          <w:spacing w:val="-2"/>
          <w:sz w:val="24"/>
        </w:rPr>
        <w:t>stigmatized.</w:t>
      </w:r>
    </w:p>
    <w:p>
      <w:pPr>
        <w:pStyle w:val="BodyText"/>
        <w:spacing w:before="50"/>
        <w:rPr>
          <w:sz w:val="24"/>
        </w:rPr>
      </w:pPr>
    </w:p>
    <w:p>
      <w:pPr>
        <w:spacing w:before="0"/>
        <w:ind w:left="660" w:right="0" w:firstLine="0"/>
        <w:jc w:val="left"/>
        <w:rPr>
          <w:sz w:val="24"/>
        </w:rPr>
      </w:pPr>
      <w:r>
        <w:rPr>
          <w:sz w:val="24"/>
        </w:rPr>
        <w:t>Furthermore,</w:t>
      </w:r>
      <w:r>
        <w:rPr>
          <w:spacing w:val="19"/>
          <w:sz w:val="24"/>
        </w:rPr>
        <w:t> </w:t>
      </w:r>
      <w:r>
        <w:rPr>
          <w:sz w:val="24"/>
        </w:rPr>
        <w:t>there</w:t>
      </w:r>
      <w:r>
        <w:rPr>
          <w:spacing w:val="19"/>
          <w:sz w:val="24"/>
        </w:rPr>
        <w:t> </w:t>
      </w:r>
      <w:r>
        <w:rPr>
          <w:sz w:val="24"/>
        </w:rPr>
        <w:t>is</w:t>
      </w:r>
      <w:r>
        <w:rPr>
          <w:spacing w:val="20"/>
          <w:sz w:val="24"/>
        </w:rPr>
        <w:t> </w:t>
      </w:r>
      <w:r>
        <w:rPr>
          <w:sz w:val="24"/>
        </w:rPr>
        <w:t>a</w:t>
      </w:r>
      <w:r>
        <w:rPr>
          <w:spacing w:val="19"/>
          <w:sz w:val="24"/>
        </w:rPr>
        <w:t> </w:t>
      </w:r>
      <w:r>
        <w:rPr>
          <w:sz w:val="24"/>
        </w:rPr>
        <w:t>cultural</w:t>
      </w:r>
      <w:r>
        <w:rPr>
          <w:spacing w:val="20"/>
          <w:sz w:val="24"/>
        </w:rPr>
        <w:t> </w:t>
      </w:r>
      <w:r>
        <w:rPr>
          <w:sz w:val="24"/>
        </w:rPr>
        <w:t>tendency</w:t>
      </w:r>
      <w:r>
        <w:rPr>
          <w:spacing w:val="19"/>
          <w:sz w:val="24"/>
        </w:rPr>
        <w:t> </w:t>
      </w:r>
      <w:r>
        <w:rPr>
          <w:sz w:val="24"/>
        </w:rPr>
        <w:t>to</w:t>
      </w:r>
      <w:r>
        <w:rPr>
          <w:spacing w:val="19"/>
          <w:sz w:val="24"/>
        </w:rPr>
        <w:t> </w:t>
      </w:r>
      <w:r>
        <w:rPr>
          <w:sz w:val="24"/>
        </w:rPr>
        <w:t>romanticize</w:t>
      </w:r>
      <w:r>
        <w:rPr>
          <w:spacing w:val="20"/>
          <w:sz w:val="24"/>
        </w:rPr>
        <w:t> </w:t>
      </w:r>
      <w:r>
        <w:rPr>
          <w:sz w:val="24"/>
        </w:rPr>
        <w:t>resilience,</w:t>
      </w:r>
      <w:r>
        <w:rPr>
          <w:spacing w:val="19"/>
          <w:sz w:val="24"/>
        </w:rPr>
        <w:t> </w:t>
      </w:r>
      <w:r>
        <w:rPr>
          <w:sz w:val="24"/>
        </w:rPr>
        <w:t>to</w:t>
      </w:r>
      <w:r>
        <w:rPr>
          <w:spacing w:val="20"/>
          <w:sz w:val="24"/>
        </w:rPr>
        <w:t> </w:t>
      </w:r>
      <w:r>
        <w:rPr>
          <w:sz w:val="24"/>
        </w:rPr>
        <w:t>value</w:t>
      </w:r>
      <w:r>
        <w:rPr>
          <w:spacing w:val="19"/>
          <w:sz w:val="24"/>
        </w:rPr>
        <w:t> </w:t>
      </w:r>
      <w:r>
        <w:rPr>
          <w:sz w:val="24"/>
        </w:rPr>
        <w:t>strength</w:t>
      </w:r>
      <w:r>
        <w:rPr>
          <w:spacing w:val="19"/>
          <w:sz w:val="24"/>
        </w:rPr>
        <w:t> </w:t>
      </w:r>
      <w:r>
        <w:rPr>
          <w:spacing w:val="-5"/>
          <w:sz w:val="24"/>
        </w:rPr>
        <w:t>and</w:t>
      </w:r>
    </w:p>
    <w:p>
      <w:pPr>
        <w:spacing w:line="280" w:lineRule="auto" w:before="49"/>
        <w:ind w:left="660" w:right="742" w:firstLine="0"/>
        <w:jc w:val="left"/>
        <w:rPr>
          <w:sz w:val="24"/>
        </w:rPr>
      </w:pPr>
      <w:r>
        <w:rPr>
          <w:sz w:val="24"/>
        </w:rPr>
        <w:t>endurance in the face of adversity. While resilience is an important trait, it can sometimes be</w:t>
      </w:r>
      <w:r>
        <w:rPr>
          <w:spacing w:val="80"/>
          <w:w w:val="150"/>
          <w:sz w:val="24"/>
        </w:rPr>
        <w:t> </w:t>
      </w:r>
      <w:r>
        <w:rPr>
          <w:sz w:val="24"/>
        </w:rPr>
        <w:t>misunderstood</w:t>
      </w:r>
      <w:r>
        <w:rPr>
          <w:spacing w:val="24"/>
          <w:sz w:val="24"/>
        </w:rPr>
        <w:t> </w:t>
      </w:r>
      <w:r>
        <w:rPr>
          <w:sz w:val="24"/>
        </w:rPr>
        <w:t>as</w:t>
      </w:r>
      <w:r>
        <w:rPr>
          <w:spacing w:val="24"/>
          <w:sz w:val="24"/>
        </w:rPr>
        <w:t> </w:t>
      </w:r>
      <w:r>
        <w:rPr>
          <w:sz w:val="24"/>
        </w:rPr>
        <w:t>the</w:t>
      </w:r>
      <w:r>
        <w:rPr>
          <w:spacing w:val="24"/>
          <w:sz w:val="24"/>
        </w:rPr>
        <w:t> </w:t>
      </w:r>
      <w:r>
        <w:rPr>
          <w:sz w:val="24"/>
        </w:rPr>
        <w:t>ability</w:t>
      </w:r>
      <w:r>
        <w:rPr>
          <w:spacing w:val="24"/>
          <w:sz w:val="24"/>
        </w:rPr>
        <w:t> </w:t>
      </w:r>
      <w:r>
        <w:rPr>
          <w:sz w:val="24"/>
        </w:rPr>
        <w:t>to</w:t>
      </w:r>
      <w:r>
        <w:rPr>
          <w:spacing w:val="24"/>
          <w:sz w:val="24"/>
        </w:rPr>
        <w:t> </w:t>
      </w:r>
      <w:r>
        <w:rPr>
          <w:sz w:val="24"/>
        </w:rPr>
        <w:t>"bounce</w:t>
      </w:r>
      <w:r>
        <w:rPr>
          <w:spacing w:val="24"/>
          <w:sz w:val="24"/>
        </w:rPr>
        <w:t> </w:t>
      </w:r>
      <w:r>
        <w:rPr>
          <w:sz w:val="24"/>
        </w:rPr>
        <w:t>back"</w:t>
      </w:r>
      <w:r>
        <w:rPr>
          <w:spacing w:val="24"/>
          <w:sz w:val="24"/>
        </w:rPr>
        <w:t> </w:t>
      </w:r>
      <w:r>
        <w:rPr>
          <w:sz w:val="24"/>
        </w:rPr>
        <w:t>without</w:t>
      </w:r>
      <w:r>
        <w:rPr>
          <w:spacing w:val="24"/>
          <w:sz w:val="24"/>
        </w:rPr>
        <w:t> </w:t>
      </w:r>
      <w:r>
        <w:rPr>
          <w:sz w:val="24"/>
        </w:rPr>
        <w:t>acknowledging</w:t>
      </w:r>
      <w:r>
        <w:rPr>
          <w:spacing w:val="24"/>
          <w:sz w:val="24"/>
        </w:rPr>
        <w:t> </w:t>
      </w:r>
      <w:r>
        <w:rPr>
          <w:sz w:val="24"/>
        </w:rPr>
        <w:t>the</w:t>
      </w:r>
      <w:r>
        <w:rPr>
          <w:spacing w:val="24"/>
          <w:sz w:val="24"/>
        </w:rPr>
        <w:t> </w:t>
      </w:r>
      <w:r>
        <w:rPr>
          <w:sz w:val="24"/>
        </w:rPr>
        <w:t>deep</w:t>
      </w:r>
      <w:r>
        <w:rPr>
          <w:spacing w:val="24"/>
          <w:sz w:val="24"/>
        </w:rPr>
        <w:t> </w:t>
      </w:r>
      <w:r>
        <w:rPr>
          <w:sz w:val="24"/>
        </w:rPr>
        <w:t>emotional</w:t>
      </w:r>
      <w:r>
        <w:rPr>
          <w:spacing w:val="24"/>
          <w:sz w:val="24"/>
        </w:rPr>
        <w:t> </w:t>
      </w:r>
      <w:r>
        <w:rPr>
          <w:sz w:val="24"/>
        </w:rPr>
        <w:t>and</w:t>
      </w:r>
    </w:p>
    <w:p>
      <w:pPr>
        <w:spacing w:before="2"/>
        <w:ind w:left="660" w:right="0" w:firstLine="0"/>
        <w:jc w:val="left"/>
        <w:rPr>
          <w:sz w:val="24"/>
        </w:rPr>
      </w:pPr>
      <w:r>
        <w:rPr>
          <w:sz w:val="24"/>
        </w:rPr>
        <w:t>psychological</w:t>
      </w:r>
      <w:r>
        <w:rPr>
          <w:spacing w:val="15"/>
          <w:sz w:val="24"/>
        </w:rPr>
        <w:t> </w:t>
      </w:r>
      <w:r>
        <w:rPr>
          <w:sz w:val="24"/>
        </w:rPr>
        <w:t>work</w:t>
      </w:r>
      <w:r>
        <w:rPr>
          <w:spacing w:val="16"/>
          <w:sz w:val="24"/>
        </w:rPr>
        <w:t> </w:t>
      </w:r>
      <w:r>
        <w:rPr>
          <w:sz w:val="24"/>
        </w:rPr>
        <w:t>that</w:t>
      </w:r>
      <w:r>
        <w:rPr>
          <w:spacing w:val="16"/>
          <w:sz w:val="24"/>
        </w:rPr>
        <w:t> </w:t>
      </w:r>
      <w:r>
        <w:rPr>
          <w:sz w:val="24"/>
        </w:rPr>
        <w:t>healing</w:t>
      </w:r>
      <w:r>
        <w:rPr>
          <w:spacing w:val="16"/>
          <w:sz w:val="24"/>
        </w:rPr>
        <w:t> </w:t>
      </w:r>
      <w:r>
        <w:rPr>
          <w:sz w:val="24"/>
        </w:rPr>
        <w:t>requires.</w:t>
      </w:r>
      <w:r>
        <w:rPr>
          <w:spacing w:val="16"/>
          <w:sz w:val="24"/>
        </w:rPr>
        <w:t> </w:t>
      </w:r>
      <w:r>
        <w:rPr>
          <w:sz w:val="24"/>
        </w:rPr>
        <w:t>The</w:t>
      </w:r>
      <w:r>
        <w:rPr>
          <w:spacing w:val="16"/>
          <w:sz w:val="24"/>
        </w:rPr>
        <w:t> </w:t>
      </w:r>
      <w:r>
        <w:rPr>
          <w:sz w:val="24"/>
        </w:rPr>
        <w:t>reality</w:t>
      </w:r>
      <w:r>
        <w:rPr>
          <w:spacing w:val="16"/>
          <w:sz w:val="24"/>
        </w:rPr>
        <w:t> </w:t>
      </w:r>
      <w:r>
        <w:rPr>
          <w:sz w:val="24"/>
        </w:rPr>
        <w:t>is</w:t>
      </w:r>
      <w:r>
        <w:rPr>
          <w:spacing w:val="16"/>
          <w:sz w:val="24"/>
        </w:rPr>
        <w:t> </w:t>
      </w:r>
      <w:r>
        <w:rPr>
          <w:sz w:val="24"/>
        </w:rPr>
        <w:t>that</w:t>
      </w:r>
      <w:r>
        <w:rPr>
          <w:spacing w:val="16"/>
          <w:sz w:val="24"/>
        </w:rPr>
        <w:t> </w:t>
      </w:r>
      <w:r>
        <w:rPr>
          <w:sz w:val="24"/>
        </w:rPr>
        <w:t>trauma</w:t>
      </w:r>
      <w:r>
        <w:rPr>
          <w:spacing w:val="16"/>
          <w:sz w:val="24"/>
        </w:rPr>
        <w:t> </w:t>
      </w:r>
      <w:r>
        <w:rPr>
          <w:sz w:val="24"/>
        </w:rPr>
        <w:t>affects</w:t>
      </w:r>
      <w:r>
        <w:rPr>
          <w:spacing w:val="16"/>
          <w:sz w:val="24"/>
        </w:rPr>
        <w:t> </w:t>
      </w:r>
      <w:r>
        <w:rPr>
          <w:sz w:val="24"/>
        </w:rPr>
        <w:t>people</w:t>
      </w:r>
      <w:r>
        <w:rPr>
          <w:spacing w:val="16"/>
          <w:sz w:val="24"/>
        </w:rPr>
        <w:t> </w:t>
      </w:r>
      <w:r>
        <w:rPr>
          <w:sz w:val="24"/>
        </w:rPr>
        <w:t>on</w:t>
      </w:r>
      <w:r>
        <w:rPr>
          <w:spacing w:val="16"/>
          <w:sz w:val="24"/>
        </w:rPr>
        <w:t> </w:t>
      </w:r>
      <w:r>
        <w:rPr>
          <w:sz w:val="24"/>
        </w:rPr>
        <w:t>a</w:t>
      </w:r>
      <w:r>
        <w:rPr>
          <w:spacing w:val="16"/>
          <w:sz w:val="24"/>
        </w:rPr>
        <w:t> </w:t>
      </w:r>
      <w:r>
        <w:rPr>
          <w:spacing w:val="-2"/>
          <w:sz w:val="24"/>
        </w:rPr>
        <w:t>biological,</w:t>
      </w:r>
    </w:p>
    <w:p>
      <w:pPr>
        <w:spacing w:after="0"/>
        <w:jc w:val="left"/>
        <w:rPr>
          <w:sz w:val="24"/>
        </w:rPr>
        <w:sectPr>
          <w:pgSz w:w="12240" w:h="15840"/>
          <w:pgMar w:top="760" w:bottom="280" w:left="240" w:right="220"/>
        </w:sectPr>
      </w:pPr>
    </w:p>
    <w:p>
      <w:pPr>
        <w:spacing w:line="280" w:lineRule="auto" w:before="48"/>
        <w:ind w:left="660" w:right="0" w:firstLine="0"/>
        <w:jc w:val="left"/>
        <w:rPr>
          <w:sz w:val="24"/>
        </w:rPr>
      </w:pPr>
      <w:r>
        <w:rPr/>
        <mc:AlternateContent>
          <mc:Choice Requires="wps">
            <w:drawing>
              <wp:anchor distT="0" distB="0" distL="0" distR="0" allowOverlap="1" layoutInCell="1" locked="0" behindDoc="1" simplePos="0" relativeHeight="481175040">
                <wp:simplePos x="0" y="0"/>
                <wp:positionH relativeFrom="page">
                  <wp:posOffset>0</wp:posOffset>
                </wp:positionH>
                <wp:positionV relativeFrom="page">
                  <wp:posOffset>0</wp:posOffset>
                </wp:positionV>
                <wp:extent cx="7772400" cy="10058400"/>
                <wp:effectExtent l="0" t="0" r="0" b="0"/>
                <wp:wrapNone/>
                <wp:docPr id="1659" name="Graphic 1659"/>
                <wp:cNvGraphicFramePr>
                  <a:graphicFrameLocks/>
                </wp:cNvGraphicFramePr>
                <a:graphic>
                  <a:graphicData uri="http://schemas.microsoft.com/office/word/2010/wordprocessingShape">
                    <wps:wsp>
                      <wps:cNvPr id="1659" name="Graphic 165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41440" id="docshape57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75552">
                <wp:simplePos x="0" y="0"/>
                <wp:positionH relativeFrom="page">
                  <wp:posOffset>388620</wp:posOffset>
                </wp:positionH>
                <wp:positionV relativeFrom="page">
                  <wp:posOffset>388620</wp:posOffset>
                </wp:positionV>
                <wp:extent cx="6995159" cy="9281160"/>
                <wp:effectExtent l="0" t="0" r="0" b="0"/>
                <wp:wrapNone/>
                <wp:docPr id="1660" name="Graphic 1660"/>
                <wp:cNvGraphicFramePr>
                  <a:graphicFrameLocks/>
                </wp:cNvGraphicFramePr>
                <a:graphic>
                  <a:graphicData uri="http://schemas.microsoft.com/office/word/2010/wordprocessingShape">
                    <wps:wsp>
                      <wps:cNvPr id="1660" name="Graphic 166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140928" id="docshape575" filled="true" fillcolor="#ffffff" stroked="false">
                <v:fill type="solid"/>
                <w10:wrap type="none"/>
              </v:rect>
            </w:pict>
          </mc:Fallback>
        </mc:AlternateContent>
      </w:r>
      <w:r>
        <w:rPr>
          <w:sz w:val="24"/>
        </w:rPr>
        <w:t>emotional,</w:t>
      </w:r>
      <w:r>
        <w:rPr>
          <w:spacing w:val="27"/>
          <w:sz w:val="24"/>
        </w:rPr>
        <w:t> </w:t>
      </w:r>
      <w:r>
        <w:rPr>
          <w:sz w:val="24"/>
        </w:rPr>
        <w:t>and</w:t>
      </w:r>
      <w:r>
        <w:rPr>
          <w:spacing w:val="27"/>
          <w:sz w:val="24"/>
        </w:rPr>
        <w:t> </w:t>
      </w:r>
      <w:r>
        <w:rPr>
          <w:sz w:val="24"/>
        </w:rPr>
        <w:t>psychological</w:t>
      </w:r>
      <w:r>
        <w:rPr>
          <w:spacing w:val="27"/>
          <w:sz w:val="24"/>
        </w:rPr>
        <w:t> </w:t>
      </w:r>
      <w:r>
        <w:rPr>
          <w:sz w:val="24"/>
        </w:rPr>
        <w:t>level,</w:t>
      </w:r>
      <w:r>
        <w:rPr>
          <w:spacing w:val="27"/>
          <w:sz w:val="24"/>
        </w:rPr>
        <w:t> </w:t>
      </w:r>
      <w:r>
        <w:rPr>
          <w:sz w:val="24"/>
        </w:rPr>
        <w:t>and</w:t>
      </w:r>
      <w:r>
        <w:rPr>
          <w:spacing w:val="27"/>
          <w:sz w:val="24"/>
        </w:rPr>
        <w:t> </w:t>
      </w:r>
      <w:r>
        <w:rPr>
          <w:sz w:val="24"/>
        </w:rPr>
        <w:t>healing</w:t>
      </w:r>
      <w:r>
        <w:rPr>
          <w:spacing w:val="27"/>
          <w:sz w:val="24"/>
        </w:rPr>
        <w:t> </w:t>
      </w:r>
      <w:r>
        <w:rPr>
          <w:sz w:val="24"/>
        </w:rPr>
        <w:t>is</w:t>
      </w:r>
      <w:r>
        <w:rPr>
          <w:spacing w:val="27"/>
          <w:sz w:val="24"/>
        </w:rPr>
        <w:t> </w:t>
      </w:r>
      <w:r>
        <w:rPr>
          <w:sz w:val="24"/>
        </w:rPr>
        <w:t>a</w:t>
      </w:r>
      <w:r>
        <w:rPr>
          <w:spacing w:val="27"/>
          <w:sz w:val="24"/>
        </w:rPr>
        <w:t> </w:t>
      </w:r>
      <w:r>
        <w:rPr>
          <w:sz w:val="24"/>
        </w:rPr>
        <w:t>process</w:t>
      </w:r>
      <w:r>
        <w:rPr>
          <w:spacing w:val="27"/>
          <w:sz w:val="24"/>
        </w:rPr>
        <w:t> </w:t>
      </w:r>
      <w:r>
        <w:rPr>
          <w:sz w:val="24"/>
        </w:rPr>
        <w:t>that</w:t>
      </w:r>
      <w:r>
        <w:rPr>
          <w:spacing w:val="27"/>
          <w:sz w:val="24"/>
        </w:rPr>
        <w:t> </w:t>
      </w:r>
      <w:r>
        <w:rPr>
          <w:sz w:val="24"/>
        </w:rPr>
        <w:t>takes</w:t>
      </w:r>
      <w:r>
        <w:rPr>
          <w:spacing w:val="27"/>
          <w:sz w:val="24"/>
        </w:rPr>
        <w:t> </w:t>
      </w:r>
      <w:r>
        <w:rPr>
          <w:sz w:val="24"/>
        </w:rPr>
        <w:t>time,</w:t>
      </w:r>
      <w:r>
        <w:rPr>
          <w:spacing w:val="27"/>
          <w:sz w:val="24"/>
        </w:rPr>
        <w:t> </w:t>
      </w:r>
      <w:r>
        <w:rPr>
          <w:sz w:val="24"/>
        </w:rPr>
        <w:t>compassion,</w:t>
      </w:r>
      <w:r>
        <w:rPr>
          <w:spacing w:val="27"/>
          <w:sz w:val="24"/>
        </w:rPr>
        <w:t> </w:t>
      </w:r>
      <w:r>
        <w:rPr>
          <w:sz w:val="24"/>
        </w:rPr>
        <w:t>and </w:t>
      </w:r>
      <w:r>
        <w:rPr>
          <w:spacing w:val="-2"/>
          <w:sz w:val="24"/>
        </w:rPr>
        <w:t>support.</w:t>
      </w:r>
    </w:p>
    <w:p>
      <w:pPr>
        <w:spacing w:before="58"/>
        <w:ind w:left="267" w:right="0" w:firstLine="0"/>
        <w:jc w:val="left"/>
        <w:rPr>
          <w:rFonts w:ascii="Lucida Sans Unicode"/>
          <w:sz w:val="40"/>
        </w:rPr>
      </w:pPr>
      <w:r>
        <w:rPr/>
        <w:br w:type="column"/>
      </w:r>
      <w:r>
        <w:rPr>
          <w:rFonts w:ascii="Lucida Sans Unicode"/>
          <w:spacing w:val="-5"/>
          <w:sz w:val="40"/>
        </w:rPr>
        <w:t>183</w:t>
      </w:r>
    </w:p>
    <w:p>
      <w:pPr>
        <w:spacing w:after="0"/>
        <w:jc w:val="left"/>
        <w:rPr>
          <w:rFonts w:ascii="Lucida Sans Unicode"/>
          <w:sz w:val="40"/>
        </w:rPr>
        <w:sectPr>
          <w:type w:val="continuous"/>
          <w:pgSz w:w="12240" w:h="15840"/>
          <w:pgMar w:top="1800" w:bottom="0" w:left="240" w:right="220"/>
          <w:cols w:num="2" w:equalWidth="0">
            <w:col w:w="10469" w:space="40"/>
            <w:col w:w="1271"/>
          </w:cols>
        </w:sectPr>
      </w:pPr>
    </w:p>
    <w:p>
      <w:pPr>
        <w:spacing w:line="283" w:lineRule="auto" w:before="79"/>
        <w:ind w:left="3326" w:right="0" w:hanging="2794"/>
        <w:jc w:val="left"/>
        <w:rPr>
          <w:rFonts w:ascii="Tahoma"/>
          <w:b/>
          <w:sz w:val="40"/>
        </w:rPr>
      </w:pPr>
      <w:r>
        <w:rPr/>
        <mc:AlternateContent>
          <mc:Choice Requires="wps">
            <w:drawing>
              <wp:anchor distT="0" distB="0" distL="0" distR="0" allowOverlap="1" layoutInCell="1" locked="0" behindDoc="1" simplePos="0" relativeHeight="481176064">
                <wp:simplePos x="0" y="0"/>
                <wp:positionH relativeFrom="page">
                  <wp:posOffset>0</wp:posOffset>
                </wp:positionH>
                <wp:positionV relativeFrom="page">
                  <wp:posOffset>0</wp:posOffset>
                </wp:positionV>
                <wp:extent cx="7772400" cy="10058400"/>
                <wp:effectExtent l="0" t="0" r="0" b="0"/>
                <wp:wrapNone/>
                <wp:docPr id="1661" name="Graphic 1661"/>
                <wp:cNvGraphicFramePr>
                  <a:graphicFrameLocks/>
                </wp:cNvGraphicFramePr>
                <a:graphic>
                  <a:graphicData uri="http://schemas.microsoft.com/office/word/2010/wordprocessingShape">
                    <wps:wsp>
                      <wps:cNvPr id="1661" name="Graphic 166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40416" id="docshape57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76576">
                <wp:simplePos x="0" y="0"/>
                <wp:positionH relativeFrom="page">
                  <wp:posOffset>388620</wp:posOffset>
                </wp:positionH>
                <wp:positionV relativeFrom="page">
                  <wp:posOffset>388620</wp:posOffset>
                </wp:positionV>
                <wp:extent cx="6995159" cy="9281160"/>
                <wp:effectExtent l="0" t="0" r="0" b="0"/>
                <wp:wrapNone/>
                <wp:docPr id="1662" name="Graphic 1662"/>
                <wp:cNvGraphicFramePr>
                  <a:graphicFrameLocks/>
                </wp:cNvGraphicFramePr>
                <a:graphic>
                  <a:graphicData uri="http://schemas.microsoft.com/office/word/2010/wordprocessingShape">
                    <wps:wsp>
                      <wps:cNvPr id="1662" name="Graphic 166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139904" id="docshape577" filled="true" fillcolor="#ffffff" stroked="false">
                <v:fill type="solid"/>
                <w10:wrap type="none"/>
              </v:rect>
            </w:pict>
          </mc:Fallback>
        </mc:AlternateContent>
      </w:r>
      <w:r>
        <w:rPr>
          <w:rFonts w:ascii="Tahoma"/>
          <w:b/>
          <w:color w:val="23416D"/>
          <w:sz w:val="40"/>
        </w:rPr>
        <w:t>The Social Stigma of Trauma: How Society's View of Trauma Impacts Healing</w:t>
      </w:r>
    </w:p>
    <w:p>
      <w:pPr>
        <w:pStyle w:val="BodyText"/>
        <w:spacing w:before="337"/>
        <w:rPr>
          <w:rFonts w:ascii="Tahoma"/>
          <w:b/>
          <w:sz w:val="40"/>
        </w:rPr>
      </w:pPr>
    </w:p>
    <w:p>
      <w:pPr>
        <w:spacing w:before="0"/>
        <w:ind w:left="809" w:right="0" w:firstLine="0"/>
        <w:jc w:val="left"/>
        <w:rPr>
          <w:sz w:val="24"/>
        </w:rPr>
      </w:pPr>
      <w:r>
        <w:rPr>
          <w:w w:val="105"/>
          <w:sz w:val="24"/>
        </w:rPr>
        <w:t>The</w:t>
      </w:r>
      <w:r>
        <w:rPr>
          <w:spacing w:val="-2"/>
          <w:w w:val="105"/>
          <w:sz w:val="24"/>
        </w:rPr>
        <w:t> </w:t>
      </w:r>
      <w:r>
        <w:rPr>
          <w:w w:val="105"/>
          <w:sz w:val="24"/>
        </w:rPr>
        <w:t>Impact</w:t>
      </w:r>
      <w:r>
        <w:rPr>
          <w:spacing w:val="-1"/>
          <w:w w:val="105"/>
          <w:sz w:val="24"/>
        </w:rPr>
        <w:t> </w:t>
      </w:r>
      <w:r>
        <w:rPr>
          <w:w w:val="105"/>
          <w:sz w:val="24"/>
        </w:rPr>
        <w:t>of</w:t>
      </w:r>
      <w:r>
        <w:rPr>
          <w:spacing w:val="-2"/>
          <w:w w:val="105"/>
          <w:sz w:val="24"/>
        </w:rPr>
        <w:t> </w:t>
      </w:r>
      <w:r>
        <w:rPr>
          <w:w w:val="105"/>
          <w:sz w:val="24"/>
        </w:rPr>
        <w:t>the</w:t>
      </w:r>
      <w:r>
        <w:rPr>
          <w:spacing w:val="-1"/>
          <w:w w:val="105"/>
          <w:sz w:val="24"/>
        </w:rPr>
        <w:t> </w:t>
      </w:r>
      <w:r>
        <w:rPr>
          <w:w w:val="105"/>
          <w:sz w:val="24"/>
        </w:rPr>
        <w:t>Stigma</w:t>
      </w:r>
      <w:r>
        <w:rPr>
          <w:spacing w:val="-2"/>
          <w:w w:val="105"/>
          <w:sz w:val="24"/>
        </w:rPr>
        <w:t> </w:t>
      </w:r>
      <w:r>
        <w:rPr>
          <w:w w:val="105"/>
          <w:sz w:val="24"/>
        </w:rPr>
        <w:t>on</w:t>
      </w:r>
      <w:r>
        <w:rPr>
          <w:spacing w:val="-1"/>
          <w:w w:val="105"/>
          <w:sz w:val="24"/>
        </w:rPr>
        <w:t> </w:t>
      </w:r>
      <w:r>
        <w:rPr>
          <w:spacing w:val="-2"/>
          <w:w w:val="105"/>
          <w:sz w:val="24"/>
        </w:rPr>
        <w:t>Healing</w:t>
      </w:r>
    </w:p>
    <w:p>
      <w:pPr>
        <w:pStyle w:val="BodyText"/>
        <w:spacing w:before="97"/>
        <w:rPr>
          <w:sz w:val="24"/>
        </w:rPr>
      </w:pPr>
    </w:p>
    <w:p>
      <w:pPr>
        <w:spacing w:line="280" w:lineRule="auto" w:before="0"/>
        <w:ind w:left="809" w:right="657" w:firstLine="0"/>
        <w:jc w:val="both"/>
        <w:rPr>
          <w:sz w:val="24"/>
        </w:rPr>
      </w:pPr>
      <w:r>
        <w:rPr>
          <w:sz w:val="24"/>
        </w:rPr>
        <w:t>The social stigma surrounding trauma has a profound effect on the healing process. When people</w:t>
      </w:r>
      <w:r>
        <w:rPr>
          <w:spacing w:val="80"/>
          <w:sz w:val="24"/>
        </w:rPr>
        <w:t> </w:t>
      </w:r>
      <w:r>
        <w:rPr>
          <w:sz w:val="24"/>
        </w:rPr>
        <w:t>are</w:t>
      </w:r>
      <w:r>
        <w:rPr>
          <w:spacing w:val="28"/>
          <w:sz w:val="24"/>
        </w:rPr>
        <w:t> </w:t>
      </w:r>
      <w:r>
        <w:rPr>
          <w:sz w:val="24"/>
        </w:rPr>
        <w:t>shamed</w:t>
      </w:r>
      <w:r>
        <w:rPr>
          <w:spacing w:val="28"/>
          <w:sz w:val="24"/>
        </w:rPr>
        <w:t> </w:t>
      </w:r>
      <w:r>
        <w:rPr>
          <w:sz w:val="24"/>
        </w:rPr>
        <w:t>for</w:t>
      </w:r>
      <w:r>
        <w:rPr>
          <w:spacing w:val="28"/>
          <w:sz w:val="24"/>
        </w:rPr>
        <w:t> </w:t>
      </w:r>
      <w:r>
        <w:rPr>
          <w:sz w:val="24"/>
        </w:rPr>
        <w:t>their</w:t>
      </w:r>
      <w:r>
        <w:rPr>
          <w:spacing w:val="28"/>
          <w:sz w:val="24"/>
        </w:rPr>
        <w:t> </w:t>
      </w:r>
      <w:r>
        <w:rPr>
          <w:sz w:val="24"/>
        </w:rPr>
        <w:t>experiences</w:t>
      </w:r>
      <w:r>
        <w:rPr>
          <w:spacing w:val="28"/>
          <w:sz w:val="24"/>
        </w:rPr>
        <w:t> </w:t>
      </w:r>
      <w:r>
        <w:rPr>
          <w:sz w:val="24"/>
        </w:rPr>
        <w:t>or</w:t>
      </w:r>
      <w:r>
        <w:rPr>
          <w:spacing w:val="28"/>
          <w:sz w:val="24"/>
        </w:rPr>
        <w:t> </w:t>
      </w:r>
      <w:r>
        <w:rPr>
          <w:sz w:val="24"/>
        </w:rPr>
        <w:t>made</w:t>
      </w:r>
      <w:r>
        <w:rPr>
          <w:spacing w:val="28"/>
          <w:sz w:val="24"/>
        </w:rPr>
        <w:t> </w:t>
      </w:r>
      <w:r>
        <w:rPr>
          <w:sz w:val="24"/>
        </w:rPr>
        <w:t>to</w:t>
      </w:r>
      <w:r>
        <w:rPr>
          <w:spacing w:val="28"/>
          <w:sz w:val="24"/>
        </w:rPr>
        <w:t> </w:t>
      </w:r>
      <w:r>
        <w:rPr>
          <w:sz w:val="24"/>
        </w:rPr>
        <w:t>feel</w:t>
      </w:r>
      <w:r>
        <w:rPr>
          <w:spacing w:val="28"/>
          <w:sz w:val="24"/>
        </w:rPr>
        <w:t> </w:t>
      </w:r>
      <w:r>
        <w:rPr>
          <w:sz w:val="24"/>
        </w:rPr>
        <w:t>like</w:t>
      </w:r>
      <w:r>
        <w:rPr>
          <w:spacing w:val="28"/>
          <w:sz w:val="24"/>
        </w:rPr>
        <w:t> </w:t>
      </w:r>
      <w:r>
        <w:rPr>
          <w:sz w:val="24"/>
        </w:rPr>
        <w:t>they</w:t>
      </w:r>
      <w:r>
        <w:rPr>
          <w:spacing w:val="28"/>
          <w:sz w:val="24"/>
        </w:rPr>
        <w:t> </w:t>
      </w:r>
      <w:r>
        <w:rPr>
          <w:sz w:val="24"/>
        </w:rPr>
        <w:t>are</w:t>
      </w:r>
      <w:r>
        <w:rPr>
          <w:spacing w:val="28"/>
          <w:sz w:val="24"/>
        </w:rPr>
        <w:t> </w:t>
      </w:r>
      <w:r>
        <w:rPr>
          <w:sz w:val="24"/>
        </w:rPr>
        <w:t>the</w:t>
      </w:r>
      <w:r>
        <w:rPr>
          <w:spacing w:val="28"/>
          <w:sz w:val="24"/>
        </w:rPr>
        <w:t> </w:t>
      </w:r>
      <w:r>
        <w:rPr>
          <w:sz w:val="24"/>
        </w:rPr>
        <w:t>only</w:t>
      </w:r>
      <w:r>
        <w:rPr>
          <w:spacing w:val="28"/>
          <w:sz w:val="24"/>
        </w:rPr>
        <w:t> </w:t>
      </w:r>
      <w:r>
        <w:rPr>
          <w:sz w:val="24"/>
        </w:rPr>
        <w:t>ones</w:t>
      </w:r>
      <w:r>
        <w:rPr>
          <w:spacing w:val="28"/>
          <w:sz w:val="24"/>
        </w:rPr>
        <w:t> </w:t>
      </w:r>
      <w:r>
        <w:rPr>
          <w:sz w:val="24"/>
        </w:rPr>
        <w:t>struggling,</w:t>
      </w:r>
      <w:r>
        <w:rPr>
          <w:spacing w:val="28"/>
          <w:sz w:val="24"/>
        </w:rPr>
        <w:t> </w:t>
      </w:r>
      <w:r>
        <w:rPr>
          <w:sz w:val="24"/>
        </w:rPr>
        <w:t>it</w:t>
      </w:r>
      <w:r>
        <w:rPr>
          <w:spacing w:val="28"/>
          <w:sz w:val="24"/>
        </w:rPr>
        <w:t> </w:t>
      </w:r>
      <w:r>
        <w:rPr>
          <w:sz w:val="24"/>
        </w:rPr>
        <w:t>can</w:t>
      </w:r>
    </w:p>
    <w:p>
      <w:pPr>
        <w:spacing w:line="280" w:lineRule="auto" w:before="2"/>
        <w:ind w:left="809" w:right="629" w:firstLine="0"/>
        <w:jc w:val="both"/>
        <w:rPr>
          <w:sz w:val="24"/>
        </w:rPr>
      </w:pPr>
      <w:r>
        <w:rPr>
          <w:sz w:val="24"/>
        </w:rPr>
        <w:t>prevent them from seeking the support they need. They may feel isolated in their pain, which can lead to shame, guilt, and even self-blame. This self-stigma can worsen feelings of hopelessness and despair,</w:t>
      </w:r>
      <w:r>
        <w:rPr>
          <w:spacing w:val="38"/>
          <w:sz w:val="24"/>
        </w:rPr>
        <w:t> </w:t>
      </w:r>
      <w:r>
        <w:rPr>
          <w:sz w:val="24"/>
        </w:rPr>
        <w:t>making</w:t>
      </w:r>
      <w:r>
        <w:rPr>
          <w:spacing w:val="38"/>
          <w:sz w:val="24"/>
        </w:rPr>
        <w:t> </w:t>
      </w:r>
      <w:r>
        <w:rPr>
          <w:sz w:val="24"/>
        </w:rPr>
        <w:t>it</w:t>
      </w:r>
      <w:r>
        <w:rPr>
          <w:spacing w:val="38"/>
          <w:sz w:val="24"/>
        </w:rPr>
        <w:t> </w:t>
      </w:r>
      <w:r>
        <w:rPr>
          <w:sz w:val="24"/>
        </w:rPr>
        <w:t>harder</w:t>
      </w:r>
      <w:r>
        <w:rPr>
          <w:spacing w:val="38"/>
          <w:sz w:val="24"/>
        </w:rPr>
        <w:t> </w:t>
      </w:r>
      <w:r>
        <w:rPr>
          <w:sz w:val="24"/>
        </w:rPr>
        <w:t>to</w:t>
      </w:r>
      <w:r>
        <w:rPr>
          <w:spacing w:val="38"/>
          <w:sz w:val="24"/>
        </w:rPr>
        <w:t> </w:t>
      </w:r>
      <w:r>
        <w:rPr>
          <w:sz w:val="24"/>
        </w:rPr>
        <w:t>move</w:t>
      </w:r>
      <w:r>
        <w:rPr>
          <w:spacing w:val="38"/>
          <w:sz w:val="24"/>
        </w:rPr>
        <w:t> </w:t>
      </w:r>
      <w:r>
        <w:rPr>
          <w:sz w:val="24"/>
        </w:rPr>
        <w:t>forward</w:t>
      </w:r>
      <w:r>
        <w:rPr>
          <w:spacing w:val="38"/>
          <w:sz w:val="24"/>
        </w:rPr>
        <w:t> </w:t>
      </w:r>
      <w:r>
        <w:rPr>
          <w:sz w:val="24"/>
        </w:rPr>
        <w:t>in</w:t>
      </w:r>
      <w:r>
        <w:rPr>
          <w:spacing w:val="38"/>
          <w:sz w:val="24"/>
        </w:rPr>
        <w:t> </w:t>
      </w:r>
      <w:r>
        <w:rPr>
          <w:sz w:val="24"/>
        </w:rPr>
        <w:t>the</w:t>
      </w:r>
      <w:r>
        <w:rPr>
          <w:spacing w:val="38"/>
          <w:sz w:val="24"/>
        </w:rPr>
        <w:t> </w:t>
      </w:r>
      <w:r>
        <w:rPr>
          <w:sz w:val="24"/>
        </w:rPr>
        <w:t>healing</w:t>
      </w:r>
      <w:r>
        <w:rPr>
          <w:spacing w:val="38"/>
          <w:sz w:val="24"/>
        </w:rPr>
        <w:t> </w:t>
      </w:r>
      <w:r>
        <w:rPr>
          <w:sz w:val="24"/>
        </w:rPr>
        <w:t>process.</w:t>
      </w:r>
    </w:p>
    <w:p>
      <w:pPr>
        <w:pStyle w:val="BodyText"/>
        <w:spacing w:before="51"/>
        <w:rPr>
          <w:sz w:val="24"/>
        </w:rPr>
      </w:pPr>
    </w:p>
    <w:p>
      <w:pPr>
        <w:spacing w:line="280" w:lineRule="auto" w:before="0"/>
        <w:ind w:left="809" w:right="742" w:firstLine="0"/>
        <w:jc w:val="left"/>
        <w:rPr>
          <w:sz w:val="24"/>
        </w:rPr>
      </w:pPr>
      <w:r>
        <w:rPr>
          <w:w w:val="105"/>
          <w:sz w:val="24"/>
        </w:rPr>
        <w:t>Moreover,</w:t>
      </w:r>
      <w:r>
        <w:rPr>
          <w:spacing w:val="-3"/>
          <w:w w:val="105"/>
          <w:sz w:val="24"/>
        </w:rPr>
        <w:t> </w:t>
      </w:r>
      <w:r>
        <w:rPr>
          <w:w w:val="105"/>
          <w:sz w:val="24"/>
        </w:rPr>
        <w:t>the</w:t>
      </w:r>
      <w:r>
        <w:rPr>
          <w:spacing w:val="-3"/>
          <w:w w:val="105"/>
          <w:sz w:val="24"/>
        </w:rPr>
        <w:t> </w:t>
      </w:r>
      <w:r>
        <w:rPr>
          <w:w w:val="105"/>
          <w:sz w:val="24"/>
        </w:rPr>
        <w:t>societal</w:t>
      </w:r>
      <w:r>
        <w:rPr>
          <w:spacing w:val="-3"/>
          <w:w w:val="105"/>
          <w:sz w:val="24"/>
        </w:rPr>
        <w:t> </w:t>
      </w:r>
      <w:r>
        <w:rPr>
          <w:w w:val="105"/>
          <w:sz w:val="24"/>
        </w:rPr>
        <w:t>view</w:t>
      </w:r>
      <w:r>
        <w:rPr>
          <w:spacing w:val="-3"/>
          <w:w w:val="105"/>
          <w:sz w:val="24"/>
        </w:rPr>
        <w:t> </w:t>
      </w:r>
      <w:r>
        <w:rPr>
          <w:w w:val="105"/>
          <w:sz w:val="24"/>
        </w:rPr>
        <w:t>of</w:t>
      </w:r>
      <w:r>
        <w:rPr>
          <w:spacing w:val="-3"/>
          <w:w w:val="105"/>
          <w:sz w:val="24"/>
        </w:rPr>
        <w:t> </w:t>
      </w:r>
      <w:r>
        <w:rPr>
          <w:w w:val="105"/>
          <w:sz w:val="24"/>
        </w:rPr>
        <w:t>trauma</w:t>
      </w:r>
      <w:r>
        <w:rPr>
          <w:spacing w:val="-3"/>
          <w:w w:val="105"/>
          <w:sz w:val="24"/>
        </w:rPr>
        <w:t> </w:t>
      </w:r>
      <w:r>
        <w:rPr>
          <w:w w:val="105"/>
          <w:sz w:val="24"/>
        </w:rPr>
        <w:t>as</w:t>
      </w:r>
      <w:r>
        <w:rPr>
          <w:spacing w:val="-3"/>
          <w:w w:val="105"/>
          <w:sz w:val="24"/>
        </w:rPr>
        <w:t> </w:t>
      </w:r>
      <w:r>
        <w:rPr>
          <w:w w:val="105"/>
          <w:sz w:val="24"/>
        </w:rPr>
        <w:t>something</w:t>
      </w:r>
      <w:r>
        <w:rPr>
          <w:spacing w:val="-3"/>
          <w:w w:val="105"/>
          <w:sz w:val="24"/>
        </w:rPr>
        <w:t> </w:t>
      </w:r>
      <w:r>
        <w:rPr>
          <w:w w:val="105"/>
          <w:sz w:val="24"/>
        </w:rPr>
        <w:t>to</w:t>
      </w:r>
      <w:r>
        <w:rPr>
          <w:spacing w:val="-3"/>
          <w:w w:val="105"/>
          <w:sz w:val="24"/>
        </w:rPr>
        <w:t> </w:t>
      </w:r>
      <w:r>
        <w:rPr>
          <w:w w:val="105"/>
          <w:sz w:val="24"/>
        </w:rPr>
        <w:t>be</w:t>
      </w:r>
      <w:r>
        <w:rPr>
          <w:spacing w:val="-3"/>
          <w:w w:val="105"/>
          <w:sz w:val="24"/>
        </w:rPr>
        <w:t> </w:t>
      </w:r>
      <w:r>
        <w:rPr>
          <w:w w:val="105"/>
          <w:sz w:val="24"/>
        </w:rPr>
        <w:t>hidden</w:t>
      </w:r>
      <w:r>
        <w:rPr>
          <w:spacing w:val="-3"/>
          <w:w w:val="105"/>
          <w:sz w:val="24"/>
        </w:rPr>
        <w:t> </w:t>
      </w:r>
      <w:r>
        <w:rPr>
          <w:w w:val="105"/>
          <w:sz w:val="24"/>
        </w:rPr>
        <w:t>or</w:t>
      </w:r>
      <w:r>
        <w:rPr>
          <w:spacing w:val="-3"/>
          <w:w w:val="105"/>
          <w:sz w:val="24"/>
        </w:rPr>
        <w:t> </w:t>
      </w:r>
      <w:r>
        <w:rPr>
          <w:w w:val="105"/>
          <w:sz w:val="24"/>
        </w:rPr>
        <w:t>overcome</w:t>
      </w:r>
      <w:r>
        <w:rPr>
          <w:spacing w:val="-3"/>
          <w:w w:val="105"/>
          <w:sz w:val="24"/>
        </w:rPr>
        <w:t> </w:t>
      </w:r>
      <w:r>
        <w:rPr>
          <w:w w:val="105"/>
          <w:sz w:val="24"/>
        </w:rPr>
        <w:t>quietly</w:t>
      </w:r>
      <w:r>
        <w:rPr>
          <w:spacing w:val="-3"/>
          <w:w w:val="105"/>
          <w:sz w:val="24"/>
        </w:rPr>
        <w:t> </w:t>
      </w:r>
      <w:r>
        <w:rPr>
          <w:w w:val="105"/>
          <w:sz w:val="24"/>
        </w:rPr>
        <w:t>can</w:t>
      </w:r>
      <w:r>
        <w:rPr>
          <w:spacing w:val="-3"/>
          <w:w w:val="105"/>
          <w:sz w:val="24"/>
        </w:rPr>
        <w:t> </w:t>
      </w:r>
      <w:r>
        <w:rPr>
          <w:w w:val="105"/>
          <w:sz w:val="24"/>
        </w:rPr>
        <w:t>delay </w:t>
      </w:r>
      <w:r>
        <w:rPr>
          <w:sz w:val="24"/>
        </w:rPr>
        <w:t>recovery.</w:t>
      </w:r>
      <w:r>
        <w:rPr>
          <w:spacing w:val="26"/>
          <w:sz w:val="24"/>
        </w:rPr>
        <w:t> </w:t>
      </w:r>
      <w:r>
        <w:rPr>
          <w:sz w:val="24"/>
        </w:rPr>
        <w:t>Healing</w:t>
      </w:r>
      <w:r>
        <w:rPr>
          <w:spacing w:val="26"/>
          <w:sz w:val="24"/>
        </w:rPr>
        <w:t> </w:t>
      </w:r>
      <w:r>
        <w:rPr>
          <w:sz w:val="24"/>
        </w:rPr>
        <w:t>from</w:t>
      </w:r>
      <w:r>
        <w:rPr>
          <w:spacing w:val="26"/>
          <w:sz w:val="24"/>
        </w:rPr>
        <w:t> </w:t>
      </w:r>
      <w:r>
        <w:rPr>
          <w:sz w:val="24"/>
        </w:rPr>
        <w:t>trauma</w:t>
      </w:r>
      <w:r>
        <w:rPr>
          <w:spacing w:val="26"/>
          <w:sz w:val="24"/>
        </w:rPr>
        <w:t> </w:t>
      </w:r>
      <w:r>
        <w:rPr>
          <w:sz w:val="24"/>
        </w:rPr>
        <w:t>requires</w:t>
      </w:r>
      <w:r>
        <w:rPr>
          <w:spacing w:val="26"/>
          <w:sz w:val="24"/>
        </w:rPr>
        <w:t> </w:t>
      </w:r>
      <w:r>
        <w:rPr>
          <w:sz w:val="24"/>
        </w:rPr>
        <w:t>acknowledging</w:t>
      </w:r>
      <w:r>
        <w:rPr>
          <w:spacing w:val="26"/>
          <w:sz w:val="24"/>
        </w:rPr>
        <w:t> </w:t>
      </w:r>
      <w:r>
        <w:rPr>
          <w:sz w:val="24"/>
        </w:rPr>
        <w:t>and</w:t>
      </w:r>
      <w:r>
        <w:rPr>
          <w:spacing w:val="26"/>
          <w:sz w:val="24"/>
        </w:rPr>
        <w:t> </w:t>
      </w:r>
      <w:r>
        <w:rPr>
          <w:sz w:val="24"/>
        </w:rPr>
        <w:t>processing</w:t>
      </w:r>
      <w:r>
        <w:rPr>
          <w:spacing w:val="26"/>
          <w:sz w:val="24"/>
        </w:rPr>
        <w:t> </w:t>
      </w:r>
      <w:r>
        <w:rPr>
          <w:sz w:val="24"/>
        </w:rPr>
        <w:t>the</w:t>
      </w:r>
      <w:r>
        <w:rPr>
          <w:spacing w:val="26"/>
          <w:sz w:val="24"/>
        </w:rPr>
        <w:t> </w:t>
      </w:r>
      <w:r>
        <w:rPr>
          <w:sz w:val="24"/>
        </w:rPr>
        <w:t>pain,</w:t>
      </w:r>
      <w:r>
        <w:rPr>
          <w:spacing w:val="26"/>
          <w:sz w:val="24"/>
        </w:rPr>
        <w:t> </w:t>
      </w:r>
      <w:r>
        <w:rPr>
          <w:sz w:val="24"/>
        </w:rPr>
        <w:t>not</w:t>
      </w:r>
      <w:r>
        <w:rPr>
          <w:spacing w:val="26"/>
          <w:sz w:val="24"/>
        </w:rPr>
        <w:t> </w:t>
      </w:r>
      <w:r>
        <w:rPr>
          <w:sz w:val="24"/>
        </w:rPr>
        <w:t>suppressing </w:t>
      </w:r>
      <w:r>
        <w:rPr>
          <w:w w:val="105"/>
          <w:sz w:val="24"/>
        </w:rPr>
        <w:t>it.</w:t>
      </w:r>
      <w:r>
        <w:rPr>
          <w:spacing w:val="-5"/>
          <w:w w:val="105"/>
          <w:sz w:val="24"/>
        </w:rPr>
        <w:t> </w:t>
      </w:r>
      <w:r>
        <w:rPr>
          <w:w w:val="105"/>
          <w:sz w:val="24"/>
        </w:rPr>
        <w:t>When</w:t>
      </w:r>
      <w:r>
        <w:rPr>
          <w:spacing w:val="-5"/>
          <w:w w:val="105"/>
          <w:sz w:val="24"/>
        </w:rPr>
        <w:t> </w:t>
      </w:r>
      <w:r>
        <w:rPr>
          <w:w w:val="105"/>
          <w:sz w:val="24"/>
        </w:rPr>
        <w:t>people</w:t>
      </w:r>
      <w:r>
        <w:rPr>
          <w:spacing w:val="-5"/>
          <w:w w:val="105"/>
          <w:sz w:val="24"/>
        </w:rPr>
        <w:t> </w:t>
      </w:r>
      <w:r>
        <w:rPr>
          <w:w w:val="105"/>
          <w:sz w:val="24"/>
        </w:rPr>
        <w:t>feel</w:t>
      </w:r>
      <w:r>
        <w:rPr>
          <w:spacing w:val="-5"/>
          <w:w w:val="105"/>
          <w:sz w:val="24"/>
        </w:rPr>
        <w:t> </w:t>
      </w:r>
      <w:r>
        <w:rPr>
          <w:w w:val="105"/>
          <w:sz w:val="24"/>
        </w:rPr>
        <w:t>forced</w:t>
      </w:r>
      <w:r>
        <w:rPr>
          <w:spacing w:val="-5"/>
          <w:w w:val="105"/>
          <w:sz w:val="24"/>
        </w:rPr>
        <w:t> </w:t>
      </w:r>
      <w:r>
        <w:rPr>
          <w:w w:val="105"/>
          <w:sz w:val="24"/>
        </w:rPr>
        <w:t>to</w:t>
      </w:r>
      <w:r>
        <w:rPr>
          <w:spacing w:val="-5"/>
          <w:w w:val="105"/>
          <w:sz w:val="24"/>
        </w:rPr>
        <w:t> </w:t>
      </w:r>
      <w:r>
        <w:rPr>
          <w:w w:val="105"/>
          <w:sz w:val="24"/>
        </w:rPr>
        <w:t>hide</w:t>
      </w:r>
      <w:r>
        <w:rPr>
          <w:spacing w:val="-5"/>
          <w:w w:val="105"/>
          <w:sz w:val="24"/>
        </w:rPr>
        <w:t> </w:t>
      </w:r>
      <w:r>
        <w:rPr>
          <w:w w:val="105"/>
          <w:sz w:val="24"/>
        </w:rPr>
        <w:t>their</w:t>
      </w:r>
      <w:r>
        <w:rPr>
          <w:spacing w:val="-5"/>
          <w:w w:val="105"/>
          <w:sz w:val="24"/>
        </w:rPr>
        <w:t> </w:t>
      </w:r>
      <w:r>
        <w:rPr>
          <w:w w:val="105"/>
          <w:sz w:val="24"/>
        </w:rPr>
        <w:t>trauma</w:t>
      </w:r>
      <w:r>
        <w:rPr>
          <w:spacing w:val="-5"/>
          <w:w w:val="105"/>
          <w:sz w:val="24"/>
        </w:rPr>
        <w:t> </w:t>
      </w:r>
      <w:r>
        <w:rPr>
          <w:w w:val="105"/>
          <w:sz w:val="24"/>
        </w:rPr>
        <w:t>or</w:t>
      </w:r>
      <w:r>
        <w:rPr>
          <w:spacing w:val="-5"/>
          <w:w w:val="105"/>
          <w:sz w:val="24"/>
        </w:rPr>
        <w:t> </w:t>
      </w:r>
      <w:r>
        <w:rPr>
          <w:w w:val="105"/>
          <w:sz w:val="24"/>
        </w:rPr>
        <w:t>pretend</w:t>
      </w:r>
      <w:r>
        <w:rPr>
          <w:spacing w:val="-5"/>
          <w:w w:val="105"/>
          <w:sz w:val="24"/>
        </w:rPr>
        <w:t> </w:t>
      </w:r>
      <w:r>
        <w:rPr>
          <w:w w:val="105"/>
          <w:sz w:val="24"/>
        </w:rPr>
        <w:t>that</w:t>
      </w:r>
      <w:r>
        <w:rPr>
          <w:spacing w:val="-5"/>
          <w:w w:val="105"/>
          <w:sz w:val="24"/>
        </w:rPr>
        <w:t> </w:t>
      </w:r>
      <w:r>
        <w:rPr>
          <w:w w:val="105"/>
          <w:sz w:val="24"/>
        </w:rPr>
        <w:t>everything</w:t>
      </w:r>
      <w:r>
        <w:rPr>
          <w:spacing w:val="-5"/>
          <w:w w:val="105"/>
          <w:sz w:val="24"/>
        </w:rPr>
        <w:t> </w:t>
      </w:r>
      <w:r>
        <w:rPr>
          <w:w w:val="105"/>
          <w:sz w:val="24"/>
        </w:rPr>
        <w:t>is</w:t>
      </w:r>
      <w:r>
        <w:rPr>
          <w:spacing w:val="-5"/>
          <w:w w:val="105"/>
          <w:sz w:val="24"/>
        </w:rPr>
        <w:t> </w:t>
      </w:r>
      <w:r>
        <w:rPr>
          <w:w w:val="105"/>
          <w:sz w:val="24"/>
        </w:rPr>
        <w:t>okay,</w:t>
      </w:r>
      <w:r>
        <w:rPr>
          <w:spacing w:val="-5"/>
          <w:w w:val="105"/>
          <w:sz w:val="24"/>
        </w:rPr>
        <w:t> </w:t>
      </w:r>
      <w:r>
        <w:rPr>
          <w:w w:val="105"/>
          <w:sz w:val="24"/>
        </w:rPr>
        <w:t>they</w:t>
      </w:r>
      <w:r>
        <w:rPr>
          <w:spacing w:val="-5"/>
          <w:w w:val="105"/>
          <w:sz w:val="24"/>
        </w:rPr>
        <w:t> </w:t>
      </w:r>
      <w:r>
        <w:rPr>
          <w:w w:val="105"/>
          <w:sz w:val="24"/>
        </w:rPr>
        <w:t>are</w:t>
      </w:r>
      <w:r>
        <w:rPr>
          <w:spacing w:val="-5"/>
          <w:w w:val="105"/>
          <w:sz w:val="24"/>
        </w:rPr>
        <w:t> </w:t>
      </w:r>
      <w:r>
        <w:rPr>
          <w:w w:val="105"/>
          <w:sz w:val="24"/>
        </w:rPr>
        <w:t>less likely to engage in the therapeutic practices that can help them heal—such as therapy, support</w:t>
      </w:r>
    </w:p>
    <w:p>
      <w:pPr>
        <w:spacing w:before="3"/>
        <w:ind w:left="809" w:right="0" w:firstLine="0"/>
        <w:jc w:val="left"/>
        <w:rPr>
          <w:sz w:val="24"/>
        </w:rPr>
      </w:pPr>
      <w:r>
        <w:rPr>
          <w:sz w:val="24"/>
        </w:rPr>
        <w:t>groups,</w:t>
      </w:r>
      <w:r>
        <w:rPr>
          <w:spacing w:val="23"/>
          <w:sz w:val="24"/>
        </w:rPr>
        <w:t> </w:t>
      </w:r>
      <w:r>
        <w:rPr>
          <w:sz w:val="24"/>
        </w:rPr>
        <w:t>or</w:t>
      </w:r>
      <w:r>
        <w:rPr>
          <w:spacing w:val="24"/>
          <w:sz w:val="24"/>
        </w:rPr>
        <w:t> </w:t>
      </w:r>
      <w:r>
        <w:rPr>
          <w:spacing w:val="-2"/>
          <w:sz w:val="24"/>
        </w:rPr>
        <w:t>mindfulness.</w:t>
      </w:r>
    </w:p>
    <w:p>
      <w:pPr>
        <w:pStyle w:val="BodyText"/>
        <w:spacing w:before="97"/>
        <w:rPr>
          <w:sz w:val="24"/>
        </w:rPr>
      </w:pPr>
    </w:p>
    <w:p>
      <w:pPr>
        <w:spacing w:before="0"/>
        <w:ind w:left="809" w:right="0" w:firstLine="0"/>
        <w:jc w:val="left"/>
        <w:rPr>
          <w:sz w:val="24"/>
        </w:rPr>
      </w:pPr>
      <w:r>
        <w:rPr>
          <w:sz w:val="24"/>
        </w:rPr>
        <w:t>On</w:t>
      </w:r>
      <w:r>
        <w:rPr>
          <w:spacing w:val="19"/>
          <w:sz w:val="24"/>
        </w:rPr>
        <w:t> </w:t>
      </w:r>
      <w:r>
        <w:rPr>
          <w:sz w:val="24"/>
        </w:rPr>
        <w:t>a</w:t>
      </w:r>
      <w:r>
        <w:rPr>
          <w:spacing w:val="20"/>
          <w:sz w:val="24"/>
        </w:rPr>
        <w:t> </w:t>
      </w:r>
      <w:r>
        <w:rPr>
          <w:sz w:val="24"/>
        </w:rPr>
        <w:t>larger</w:t>
      </w:r>
      <w:r>
        <w:rPr>
          <w:spacing w:val="20"/>
          <w:sz w:val="24"/>
        </w:rPr>
        <w:t> </w:t>
      </w:r>
      <w:r>
        <w:rPr>
          <w:sz w:val="24"/>
        </w:rPr>
        <w:t>scale,</w:t>
      </w:r>
      <w:r>
        <w:rPr>
          <w:spacing w:val="20"/>
          <w:sz w:val="24"/>
        </w:rPr>
        <w:t> </w:t>
      </w:r>
      <w:r>
        <w:rPr>
          <w:sz w:val="24"/>
        </w:rPr>
        <w:t>the</w:t>
      </w:r>
      <w:r>
        <w:rPr>
          <w:spacing w:val="20"/>
          <w:sz w:val="24"/>
        </w:rPr>
        <w:t> </w:t>
      </w:r>
      <w:r>
        <w:rPr>
          <w:sz w:val="24"/>
        </w:rPr>
        <w:t>stigma</w:t>
      </w:r>
      <w:r>
        <w:rPr>
          <w:spacing w:val="20"/>
          <w:sz w:val="24"/>
        </w:rPr>
        <w:t> </w:t>
      </w:r>
      <w:r>
        <w:rPr>
          <w:sz w:val="24"/>
        </w:rPr>
        <w:t>around</w:t>
      </w:r>
      <w:r>
        <w:rPr>
          <w:spacing w:val="20"/>
          <w:sz w:val="24"/>
        </w:rPr>
        <w:t> </w:t>
      </w:r>
      <w:r>
        <w:rPr>
          <w:sz w:val="24"/>
        </w:rPr>
        <w:t>trauma</w:t>
      </w:r>
      <w:r>
        <w:rPr>
          <w:spacing w:val="20"/>
          <w:sz w:val="24"/>
        </w:rPr>
        <w:t> </w:t>
      </w:r>
      <w:r>
        <w:rPr>
          <w:sz w:val="24"/>
        </w:rPr>
        <w:t>contributes</w:t>
      </w:r>
      <w:r>
        <w:rPr>
          <w:spacing w:val="20"/>
          <w:sz w:val="24"/>
        </w:rPr>
        <w:t> </w:t>
      </w:r>
      <w:r>
        <w:rPr>
          <w:sz w:val="24"/>
        </w:rPr>
        <w:t>to</w:t>
      </w:r>
      <w:r>
        <w:rPr>
          <w:spacing w:val="20"/>
          <w:sz w:val="24"/>
        </w:rPr>
        <w:t> </w:t>
      </w:r>
      <w:r>
        <w:rPr>
          <w:sz w:val="24"/>
        </w:rPr>
        <w:t>the</w:t>
      </w:r>
      <w:r>
        <w:rPr>
          <w:spacing w:val="20"/>
          <w:sz w:val="24"/>
        </w:rPr>
        <w:t> </w:t>
      </w:r>
      <w:r>
        <w:rPr>
          <w:sz w:val="24"/>
        </w:rPr>
        <w:t>broader</w:t>
      </w:r>
      <w:r>
        <w:rPr>
          <w:spacing w:val="20"/>
          <w:sz w:val="24"/>
        </w:rPr>
        <w:t> </w:t>
      </w:r>
      <w:r>
        <w:rPr>
          <w:sz w:val="24"/>
        </w:rPr>
        <w:t>issue</w:t>
      </w:r>
      <w:r>
        <w:rPr>
          <w:spacing w:val="20"/>
          <w:sz w:val="24"/>
        </w:rPr>
        <w:t> </w:t>
      </w:r>
      <w:r>
        <w:rPr>
          <w:sz w:val="24"/>
        </w:rPr>
        <w:t>of</w:t>
      </w:r>
      <w:r>
        <w:rPr>
          <w:spacing w:val="20"/>
          <w:sz w:val="24"/>
        </w:rPr>
        <w:t> </w:t>
      </w:r>
      <w:r>
        <w:rPr>
          <w:sz w:val="24"/>
        </w:rPr>
        <w:t>mental</w:t>
      </w:r>
      <w:r>
        <w:rPr>
          <w:spacing w:val="20"/>
          <w:sz w:val="24"/>
        </w:rPr>
        <w:t> </w:t>
      </w:r>
      <w:r>
        <w:rPr>
          <w:sz w:val="24"/>
        </w:rPr>
        <w:t>health</w:t>
      </w:r>
      <w:r>
        <w:rPr>
          <w:spacing w:val="20"/>
          <w:sz w:val="24"/>
        </w:rPr>
        <w:t> </w:t>
      </w:r>
      <w:r>
        <w:rPr>
          <w:spacing w:val="-5"/>
          <w:sz w:val="24"/>
        </w:rPr>
        <w:t>in</w:t>
      </w:r>
    </w:p>
    <w:p>
      <w:pPr>
        <w:spacing w:line="280" w:lineRule="auto" w:before="49"/>
        <w:ind w:left="809" w:right="555" w:firstLine="0"/>
        <w:jc w:val="left"/>
        <w:rPr>
          <w:sz w:val="24"/>
        </w:rPr>
      </w:pPr>
      <w:r>
        <w:rPr>
          <w:sz w:val="24"/>
        </w:rPr>
        <w:t>society. When trauma is dismissed or misunderstood, it can prevent critical discussions from taking</w:t>
      </w:r>
      <w:r>
        <w:rPr>
          <w:spacing w:val="40"/>
          <w:sz w:val="24"/>
        </w:rPr>
        <w:t> </w:t>
      </w:r>
      <w:r>
        <w:rPr>
          <w:sz w:val="24"/>
        </w:rPr>
        <w:t>place,</w:t>
      </w:r>
      <w:r>
        <w:rPr>
          <w:spacing w:val="35"/>
          <w:sz w:val="24"/>
        </w:rPr>
        <w:t> </w:t>
      </w:r>
      <w:r>
        <w:rPr>
          <w:sz w:val="24"/>
        </w:rPr>
        <w:t>leaving</w:t>
      </w:r>
      <w:r>
        <w:rPr>
          <w:spacing w:val="35"/>
          <w:sz w:val="24"/>
        </w:rPr>
        <w:t> </w:t>
      </w:r>
      <w:r>
        <w:rPr>
          <w:sz w:val="24"/>
        </w:rPr>
        <w:t>people</w:t>
      </w:r>
      <w:r>
        <w:rPr>
          <w:spacing w:val="35"/>
          <w:sz w:val="24"/>
        </w:rPr>
        <w:t> </w:t>
      </w:r>
      <w:r>
        <w:rPr>
          <w:sz w:val="24"/>
        </w:rPr>
        <w:t>suffering</w:t>
      </w:r>
      <w:r>
        <w:rPr>
          <w:spacing w:val="35"/>
          <w:sz w:val="24"/>
        </w:rPr>
        <w:t> </w:t>
      </w:r>
      <w:r>
        <w:rPr>
          <w:sz w:val="24"/>
        </w:rPr>
        <w:t>in</w:t>
      </w:r>
      <w:r>
        <w:rPr>
          <w:spacing w:val="35"/>
          <w:sz w:val="24"/>
        </w:rPr>
        <w:t> </w:t>
      </w:r>
      <w:r>
        <w:rPr>
          <w:sz w:val="24"/>
        </w:rPr>
        <w:t>silence.</w:t>
      </w:r>
      <w:r>
        <w:rPr>
          <w:spacing w:val="35"/>
          <w:sz w:val="24"/>
        </w:rPr>
        <w:t> </w:t>
      </w:r>
      <w:r>
        <w:rPr>
          <w:sz w:val="24"/>
        </w:rPr>
        <w:t>This</w:t>
      </w:r>
      <w:r>
        <w:rPr>
          <w:spacing w:val="35"/>
          <w:sz w:val="24"/>
        </w:rPr>
        <w:t> </w:t>
      </w:r>
      <w:r>
        <w:rPr>
          <w:sz w:val="24"/>
        </w:rPr>
        <w:t>makes</w:t>
      </w:r>
      <w:r>
        <w:rPr>
          <w:spacing w:val="35"/>
          <w:sz w:val="24"/>
        </w:rPr>
        <w:t> </w:t>
      </w:r>
      <w:r>
        <w:rPr>
          <w:sz w:val="24"/>
        </w:rPr>
        <w:t>it</w:t>
      </w:r>
      <w:r>
        <w:rPr>
          <w:spacing w:val="35"/>
          <w:sz w:val="24"/>
        </w:rPr>
        <w:t> </w:t>
      </w:r>
      <w:r>
        <w:rPr>
          <w:sz w:val="24"/>
        </w:rPr>
        <w:t>harder</w:t>
      </w:r>
      <w:r>
        <w:rPr>
          <w:spacing w:val="35"/>
          <w:sz w:val="24"/>
        </w:rPr>
        <w:t> </w:t>
      </w:r>
      <w:r>
        <w:rPr>
          <w:sz w:val="24"/>
        </w:rPr>
        <w:t>for</w:t>
      </w:r>
      <w:r>
        <w:rPr>
          <w:spacing w:val="35"/>
          <w:sz w:val="24"/>
        </w:rPr>
        <w:t> </w:t>
      </w:r>
      <w:r>
        <w:rPr>
          <w:sz w:val="24"/>
        </w:rPr>
        <w:t>communities</w:t>
      </w:r>
      <w:r>
        <w:rPr>
          <w:spacing w:val="35"/>
          <w:sz w:val="24"/>
        </w:rPr>
        <w:t> </w:t>
      </w:r>
      <w:r>
        <w:rPr>
          <w:sz w:val="24"/>
        </w:rPr>
        <w:t>to</w:t>
      </w:r>
      <w:r>
        <w:rPr>
          <w:spacing w:val="35"/>
          <w:sz w:val="24"/>
        </w:rPr>
        <w:t> </w:t>
      </w:r>
      <w:r>
        <w:rPr>
          <w:sz w:val="24"/>
        </w:rPr>
        <w:t>come</w:t>
      </w:r>
      <w:r>
        <w:rPr>
          <w:spacing w:val="35"/>
          <w:sz w:val="24"/>
        </w:rPr>
        <w:t> </w:t>
      </w:r>
      <w:r>
        <w:rPr>
          <w:sz w:val="24"/>
        </w:rPr>
        <w:t>together</w:t>
      </w:r>
    </w:p>
    <w:p>
      <w:pPr>
        <w:spacing w:line="564" w:lineRule="auto" w:before="2"/>
        <w:ind w:left="809" w:right="967" w:firstLine="0"/>
        <w:jc w:val="left"/>
        <w:rPr>
          <w:sz w:val="24"/>
        </w:rPr>
      </w:pPr>
      <w:r>
        <w:rPr>
          <w:sz w:val="24"/>
        </w:rPr>
        <w:t>and support those who are struggling, further reinforcing the cycle of silence and stigma.</w:t>
      </w:r>
      <w:r>
        <w:rPr>
          <w:spacing w:val="80"/>
          <w:sz w:val="24"/>
        </w:rPr>
        <w:t> </w:t>
      </w:r>
      <w:r>
        <w:rPr>
          <w:sz w:val="24"/>
        </w:rPr>
        <w:t>Rewriting the Narrative</w:t>
      </w:r>
    </w:p>
    <w:p>
      <w:pPr>
        <w:spacing w:line="280" w:lineRule="auto" w:before="0"/>
        <w:ind w:left="809" w:right="555" w:firstLine="0"/>
        <w:jc w:val="left"/>
        <w:rPr>
          <w:sz w:val="24"/>
        </w:rPr>
      </w:pPr>
      <w:r>
        <w:rPr>
          <w:sz w:val="24"/>
        </w:rPr>
        <w:t>The</w:t>
      </w:r>
      <w:r>
        <w:rPr>
          <w:spacing w:val="25"/>
          <w:sz w:val="24"/>
        </w:rPr>
        <w:t> </w:t>
      </w:r>
      <w:r>
        <w:rPr>
          <w:sz w:val="24"/>
        </w:rPr>
        <w:t>good</w:t>
      </w:r>
      <w:r>
        <w:rPr>
          <w:spacing w:val="25"/>
          <w:sz w:val="24"/>
        </w:rPr>
        <w:t> </w:t>
      </w:r>
      <w:r>
        <w:rPr>
          <w:sz w:val="24"/>
        </w:rPr>
        <w:t>news</w:t>
      </w:r>
      <w:r>
        <w:rPr>
          <w:spacing w:val="25"/>
          <w:sz w:val="24"/>
        </w:rPr>
        <w:t> </w:t>
      </w:r>
      <w:r>
        <w:rPr>
          <w:sz w:val="24"/>
        </w:rPr>
        <w:t>is</w:t>
      </w:r>
      <w:r>
        <w:rPr>
          <w:spacing w:val="25"/>
          <w:sz w:val="24"/>
        </w:rPr>
        <w:t> </w:t>
      </w:r>
      <w:r>
        <w:rPr>
          <w:sz w:val="24"/>
        </w:rPr>
        <w:t>that</w:t>
      </w:r>
      <w:r>
        <w:rPr>
          <w:spacing w:val="25"/>
          <w:sz w:val="24"/>
        </w:rPr>
        <w:t> </w:t>
      </w:r>
      <w:r>
        <w:rPr>
          <w:sz w:val="24"/>
        </w:rPr>
        <w:t>stigma</w:t>
      </w:r>
      <w:r>
        <w:rPr>
          <w:spacing w:val="25"/>
          <w:sz w:val="24"/>
        </w:rPr>
        <w:t> </w:t>
      </w:r>
      <w:r>
        <w:rPr>
          <w:sz w:val="24"/>
        </w:rPr>
        <w:t>can</w:t>
      </w:r>
      <w:r>
        <w:rPr>
          <w:spacing w:val="25"/>
          <w:sz w:val="24"/>
        </w:rPr>
        <w:t> </w:t>
      </w:r>
      <w:r>
        <w:rPr>
          <w:sz w:val="24"/>
        </w:rPr>
        <w:t>be</w:t>
      </w:r>
      <w:r>
        <w:rPr>
          <w:spacing w:val="25"/>
          <w:sz w:val="24"/>
        </w:rPr>
        <w:t> </w:t>
      </w:r>
      <w:r>
        <w:rPr>
          <w:sz w:val="24"/>
        </w:rPr>
        <w:t>challenged</w:t>
      </w:r>
      <w:r>
        <w:rPr>
          <w:spacing w:val="25"/>
          <w:sz w:val="24"/>
        </w:rPr>
        <w:t> </w:t>
      </w:r>
      <w:r>
        <w:rPr>
          <w:sz w:val="24"/>
        </w:rPr>
        <w:t>and</w:t>
      </w:r>
      <w:r>
        <w:rPr>
          <w:spacing w:val="25"/>
          <w:sz w:val="24"/>
        </w:rPr>
        <w:t> </w:t>
      </w:r>
      <w:r>
        <w:rPr>
          <w:sz w:val="24"/>
        </w:rPr>
        <w:t>dismantled.</w:t>
      </w:r>
      <w:r>
        <w:rPr>
          <w:spacing w:val="25"/>
          <w:sz w:val="24"/>
        </w:rPr>
        <w:t> </w:t>
      </w:r>
      <w:r>
        <w:rPr>
          <w:sz w:val="24"/>
        </w:rPr>
        <w:t>As</w:t>
      </w:r>
      <w:r>
        <w:rPr>
          <w:spacing w:val="25"/>
          <w:sz w:val="24"/>
        </w:rPr>
        <w:t> </w:t>
      </w:r>
      <w:r>
        <w:rPr>
          <w:sz w:val="24"/>
        </w:rPr>
        <w:t>awareness</w:t>
      </w:r>
      <w:r>
        <w:rPr>
          <w:spacing w:val="25"/>
          <w:sz w:val="24"/>
        </w:rPr>
        <w:t> </w:t>
      </w:r>
      <w:r>
        <w:rPr>
          <w:sz w:val="24"/>
        </w:rPr>
        <w:t>about</w:t>
      </w:r>
      <w:r>
        <w:rPr>
          <w:spacing w:val="25"/>
          <w:sz w:val="24"/>
        </w:rPr>
        <w:t> </w:t>
      </w:r>
      <w:r>
        <w:rPr>
          <w:sz w:val="24"/>
        </w:rPr>
        <w:t>trauma</w:t>
      </w:r>
      <w:r>
        <w:rPr>
          <w:spacing w:val="25"/>
          <w:sz w:val="24"/>
        </w:rPr>
        <w:t> </w:t>
      </w:r>
      <w:r>
        <w:rPr>
          <w:sz w:val="24"/>
        </w:rPr>
        <w:t>and its</w:t>
      </w:r>
      <w:r>
        <w:rPr>
          <w:spacing w:val="30"/>
          <w:sz w:val="24"/>
        </w:rPr>
        <w:t> </w:t>
      </w:r>
      <w:r>
        <w:rPr>
          <w:sz w:val="24"/>
        </w:rPr>
        <w:t>impact</w:t>
      </w:r>
      <w:r>
        <w:rPr>
          <w:spacing w:val="30"/>
          <w:sz w:val="24"/>
        </w:rPr>
        <w:t> </w:t>
      </w:r>
      <w:r>
        <w:rPr>
          <w:sz w:val="24"/>
        </w:rPr>
        <w:t>grows,</w:t>
      </w:r>
      <w:r>
        <w:rPr>
          <w:spacing w:val="30"/>
          <w:sz w:val="24"/>
        </w:rPr>
        <w:t> </w:t>
      </w:r>
      <w:r>
        <w:rPr>
          <w:sz w:val="24"/>
        </w:rPr>
        <w:t>more</w:t>
      </w:r>
      <w:r>
        <w:rPr>
          <w:spacing w:val="30"/>
          <w:sz w:val="24"/>
        </w:rPr>
        <w:t> </w:t>
      </w:r>
      <w:r>
        <w:rPr>
          <w:sz w:val="24"/>
        </w:rPr>
        <w:t>people</w:t>
      </w:r>
      <w:r>
        <w:rPr>
          <w:spacing w:val="30"/>
          <w:sz w:val="24"/>
        </w:rPr>
        <w:t> </w:t>
      </w:r>
      <w:r>
        <w:rPr>
          <w:sz w:val="24"/>
        </w:rPr>
        <w:t>are</w:t>
      </w:r>
      <w:r>
        <w:rPr>
          <w:spacing w:val="30"/>
          <w:sz w:val="24"/>
        </w:rPr>
        <w:t> </w:t>
      </w:r>
      <w:r>
        <w:rPr>
          <w:sz w:val="24"/>
        </w:rPr>
        <w:t>beginning</w:t>
      </w:r>
      <w:r>
        <w:rPr>
          <w:spacing w:val="30"/>
          <w:sz w:val="24"/>
        </w:rPr>
        <w:t> </w:t>
      </w:r>
      <w:r>
        <w:rPr>
          <w:sz w:val="24"/>
        </w:rPr>
        <w:t>to</w:t>
      </w:r>
      <w:r>
        <w:rPr>
          <w:spacing w:val="30"/>
          <w:sz w:val="24"/>
        </w:rPr>
        <w:t> </w:t>
      </w:r>
      <w:r>
        <w:rPr>
          <w:sz w:val="24"/>
        </w:rPr>
        <w:t>recognize</w:t>
      </w:r>
      <w:r>
        <w:rPr>
          <w:spacing w:val="30"/>
          <w:sz w:val="24"/>
        </w:rPr>
        <w:t> </w:t>
      </w:r>
      <w:r>
        <w:rPr>
          <w:sz w:val="24"/>
        </w:rPr>
        <w:t>that</w:t>
      </w:r>
      <w:r>
        <w:rPr>
          <w:spacing w:val="30"/>
          <w:sz w:val="24"/>
        </w:rPr>
        <w:t> </w:t>
      </w:r>
      <w:r>
        <w:rPr>
          <w:sz w:val="24"/>
        </w:rPr>
        <w:t>trauma</w:t>
      </w:r>
      <w:r>
        <w:rPr>
          <w:spacing w:val="30"/>
          <w:sz w:val="24"/>
        </w:rPr>
        <w:t> </w:t>
      </w:r>
      <w:r>
        <w:rPr>
          <w:sz w:val="24"/>
        </w:rPr>
        <w:t>is</w:t>
      </w:r>
      <w:r>
        <w:rPr>
          <w:spacing w:val="30"/>
          <w:sz w:val="24"/>
        </w:rPr>
        <w:t> </w:t>
      </w:r>
      <w:r>
        <w:rPr>
          <w:sz w:val="24"/>
        </w:rPr>
        <w:t>not</w:t>
      </w:r>
      <w:r>
        <w:rPr>
          <w:spacing w:val="30"/>
          <w:sz w:val="24"/>
        </w:rPr>
        <w:t> </w:t>
      </w:r>
      <w:r>
        <w:rPr>
          <w:sz w:val="24"/>
        </w:rPr>
        <w:t>a</w:t>
      </w:r>
      <w:r>
        <w:rPr>
          <w:spacing w:val="30"/>
          <w:sz w:val="24"/>
        </w:rPr>
        <w:t> </w:t>
      </w:r>
      <w:r>
        <w:rPr>
          <w:sz w:val="24"/>
        </w:rPr>
        <w:t>sign</w:t>
      </w:r>
      <w:r>
        <w:rPr>
          <w:spacing w:val="30"/>
          <w:sz w:val="24"/>
        </w:rPr>
        <w:t> </w:t>
      </w:r>
      <w:r>
        <w:rPr>
          <w:sz w:val="24"/>
        </w:rPr>
        <w:t>of</w:t>
      </w:r>
      <w:r>
        <w:rPr>
          <w:spacing w:val="30"/>
          <w:sz w:val="24"/>
        </w:rPr>
        <w:t> </w:t>
      </w:r>
      <w:r>
        <w:rPr>
          <w:sz w:val="24"/>
        </w:rPr>
        <w:t>weakness, but a natural response to overwhelming events. The key to breaking the stigma lies in creating a</w:t>
      </w:r>
      <w:r>
        <w:rPr>
          <w:spacing w:val="80"/>
          <w:w w:val="150"/>
          <w:sz w:val="24"/>
        </w:rPr>
        <w:t> </w:t>
      </w:r>
      <w:r>
        <w:rPr>
          <w:sz w:val="24"/>
        </w:rPr>
        <w:t>culture of empathy, understanding, and support.</w:t>
      </w:r>
    </w:p>
    <w:p>
      <w:pPr>
        <w:pStyle w:val="BodyText"/>
        <w:spacing w:before="49"/>
        <w:rPr>
          <w:sz w:val="24"/>
        </w:rPr>
      </w:pPr>
    </w:p>
    <w:p>
      <w:pPr>
        <w:spacing w:line="280" w:lineRule="auto" w:before="0"/>
        <w:ind w:left="809" w:right="742" w:firstLine="0"/>
        <w:jc w:val="left"/>
        <w:rPr>
          <w:sz w:val="24"/>
        </w:rPr>
      </w:pPr>
      <w:r>
        <w:rPr>
          <w:w w:val="105"/>
          <w:sz w:val="24"/>
        </w:rPr>
        <w:t>By</w:t>
      </w:r>
      <w:r>
        <w:rPr>
          <w:spacing w:val="-10"/>
          <w:w w:val="105"/>
          <w:sz w:val="24"/>
        </w:rPr>
        <w:t> </w:t>
      </w:r>
      <w:r>
        <w:rPr>
          <w:w w:val="105"/>
          <w:sz w:val="24"/>
        </w:rPr>
        <w:t>acknowledging</w:t>
      </w:r>
      <w:r>
        <w:rPr>
          <w:spacing w:val="-10"/>
          <w:w w:val="105"/>
          <w:sz w:val="24"/>
        </w:rPr>
        <w:t> </w:t>
      </w:r>
      <w:r>
        <w:rPr>
          <w:w w:val="105"/>
          <w:sz w:val="24"/>
        </w:rPr>
        <w:t>that</w:t>
      </w:r>
      <w:r>
        <w:rPr>
          <w:spacing w:val="-10"/>
          <w:w w:val="105"/>
          <w:sz w:val="24"/>
        </w:rPr>
        <w:t> </w:t>
      </w:r>
      <w:r>
        <w:rPr>
          <w:w w:val="105"/>
          <w:sz w:val="24"/>
        </w:rPr>
        <w:t>trauma</w:t>
      </w:r>
      <w:r>
        <w:rPr>
          <w:spacing w:val="-10"/>
          <w:w w:val="105"/>
          <w:sz w:val="24"/>
        </w:rPr>
        <w:t> </w:t>
      </w:r>
      <w:r>
        <w:rPr>
          <w:w w:val="105"/>
          <w:sz w:val="24"/>
        </w:rPr>
        <w:t>can</w:t>
      </w:r>
      <w:r>
        <w:rPr>
          <w:spacing w:val="-10"/>
          <w:w w:val="105"/>
          <w:sz w:val="24"/>
        </w:rPr>
        <w:t> </w:t>
      </w:r>
      <w:r>
        <w:rPr>
          <w:w w:val="105"/>
          <w:sz w:val="24"/>
        </w:rPr>
        <w:t>happen</w:t>
      </w:r>
      <w:r>
        <w:rPr>
          <w:spacing w:val="-10"/>
          <w:w w:val="105"/>
          <w:sz w:val="24"/>
        </w:rPr>
        <w:t> </w:t>
      </w:r>
      <w:r>
        <w:rPr>
          <w:w w:val="105"/>
          <w:sz w:val="24"/>
        </w:rPr>
        <w:t>to</w:t>
      </w:r>
      <w:r>
        <w:rPr>
          <w:spacing w:val="-10"/>
          <w:w w:val="105"/>
          <w:sz w:val="24"/>
        </w:rPr>
        <w:t> </w:t>
      </w:r>
      <w:r>
        <w:rPr>
          <w:w w:val="105"/>
          <w:sz w:val="24"/>
        </w:rPr>
        <w:t>anyone,</w:t>
      </w:r>
      <w:r>
        <w:rPr>
          <w:spacing w:val="-10"/>
          <w:w w:val="105"/>
          <w:sz w:val="24"/>
        </w:rPr>
        <w:t> </w:t>
      </w:r>
      <w:r>
        <w:rPr>
          <w:w w:val="105"/>
          <w:sz w:val="24"/>
        </w:rPr>
        <w:t>and</w:t>
      </w:r>
      <w:r>
        <w:rPr>
          <w:spacing w:val="-10"/>
          <w:w w:val="105"/>
          <w:sz w:val="24"/>
        </w:rPr>
        <w:t> </w:t>
      </w:r>
      <w:r>
        <w:rPr>
          <w:w w:val="105"/>
          <w:sz w:val="24"/>
        </w:rPr>
        <w:t>that</w:t>
      </w:r>
      <w:r>
        <w:rPr>
          <w:spacing w:val="-10"/>
          <w:w w:val="105"/>
          <w:sz w:val="24"/>
        </w:rPr>
        <w:t> </w:t>
      </w:r>
      <w:r>
        <w:rPr>
          <w:w w:val="105"/>
          <w:sz w:val="24"/>
        </w:rPr>
        <w:t>healing</w:t>
      </w:r>
      <w:r>
        <w:rPr>
          <w:spacing w:val="-10"/>
          <w:w w:val="105"/>
          <w:sz w:val="24"/>
        </w:rPr>
        <w:t> </w:t>
      </w:r>
      <w:r>
        <w:rPr>
          <w:w w:val="105"/>
          <w:sz w:val="24"/>
        </w:rPr>
        <w:t>is</w:t>
      </w:r>
      <w:r>
        <w:rPr>
          <w:spacing w:val="-10"/>
          <w:w w:val="105"/>
          <w:sz w:val="24"/>
        </w:rPr>
        <w:t> </w:t>
      </w:r>
      <w:r>
        <w:rPr>
          <w:w w:val="105"/>
          <w:sz w:val="24"/>
        </w:rPr>
        <w:t>a</w:t>
      </w:r>
      <w:r>
        <w:rPr>
          <w:spacing w:val="-10"/>
          <w:w w:val="105"/>
          <w:sz w:val="24"/>
        </w:rPr>
        <w:t> </w:t>
      </w:r>
      <w:r>
        <w:rPr>
          <w:w w:val="105"/>
          <w:sz w:val="24"/>
        </w:rPr>
        <w:t>process</w:t>
      </w:r>
      <w:r>
        <w:rPr>
          <w:spacing w:val="-10"/>
          <w:w w:val="105"/>
          <w:sz w:val="24"/>
        </w:rPr>
        <w:t> </w:t>
      </w:r>
      <w:r>
        <w:rPr>
          <w:w w:val="105"/>
          <w:sz w:val="24"/>
        </w:rPr>
        <w:t>that</w:t>
      </w:r>
      <w:r>
        <w:rPr>
          <w:spacing w:val="-10"/>
          <w:w w:val="105"/>
          <w:sz w:val="24"/>
        </w:rPr>
        <w:t> </w:t>
      </w:r>
      <w:r>
        <w:rPr>
          <w:w w:val="105"/>
          <w:sz w:val="24"/>
        </w:rPr>
        <w:t>requires time and effort, we can begin to shift societal attitudes. As more people speak out about their</w:t>
      </w:r>
    </w:p>
    <w:p>
      <w:pPr>
        <w:spacing w:line="280" w:lineRule="auto" w:before="2"/>
        <w:ind w:left="809" w:right="967" w:firstLine="0"/>
        <w:jc w:val="left"/>
        <w:rPr>
          <w:sz w:val="24"/>
        </w:rPr>
      </w:pPr>
      <w:r>
        <w:rPr>
          <w:sz w:val="24"/>
        </w:rPr>
        <w:t>experiences, and as mental health awareness continues to grow, the shame associated with</w:t>
      </w:r>
      <w:r>
        <w:rPr>
          <w:spacing w:val="80"/>
          <w:w w:val="150"/>
          <w:sz w:val="24"/>
        </w:rPr>
        <w:t> </w:t>
      </w:r>
      <w:r>
        <w:rPr>
          <w:sz w:val="24"/>
        </w:rPr>
        <w:t>trauma will slowly fade, allowing for greater healing and support.</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53"/>
        <w:rPr>
          <w:sz w:val="24"/>
        </w:rPr>
      </w:pPr>
    </w:p>
    <w:p>
      <w:pPr>
        <w:spacing w:before="0"/>
        <w:ind w:left="0" w:right="305" w:firstLine="0"/>
        <w:jc w:val="right"/>
        <w:rPr>
          <w:rFonts w:ascii="Lucida Sans Unicode"/>
          <w:sz w:val="40"/>
        </w:rPr>
      </w:pPr>
      <w:r>
        <w:rPr>
          <w:rFonts w:ascii="Lucida Sans Unicode"/>
          <w:spacing w:val="-5"/>
          <w:sz w:val="40"/>
        </w:rPr>
        <w:t>184</w:t>
      </w:r>
    </w:p>
    <w:p>
      <w:pPr>
        <w:spacing w:after="0"/>
        <w:jc w:val="right"/>
        <w:rPr>
          <w:rFonts w:ascii="Lucida Sans Unicode"/>
          <w:sz w:val="40"/>
        </w:rPr>
        <w:sectPr>
          <w:pgSz w:w="12240" w:h="15840"/>
          <w:pgMar w:top="760" w:bottom="280" w:left="240" w:right="220"/>
        </w:sectPr>
      </w:pPr>
    </w:p>
    <w:p>
      <w:pPr>
        <w:spacing w:line="283" w:lineRule="auto" w:before="81"/>
        <w:ind w:left="3326" w:right="0" w:hanging="2794"/>
        <w:jc w:val="left"/>
        <w:rPr>
          <w:rFonts w:ascii="Tahoma"/>
          <w:b/>
          <w:sz w:val="40"/>
        </w:rPr>
      </w:pPr>
      <w:r>
        <w:rPr/>
        <mc:AlternateContent>
          <mc:Choice Requires="wps">
            <w:drawing>
              <wp:anchor distT="0" distB="0" distL="0" distR="0" allowOverlap="1" layoutInCell="1" locked="0" behindDoc="1" simplePos="0" relativeHeight="481177088">
                <wp:simplePos x="0" y="0"/>
                <wp:positionH relativeFrom="page">
                  <wp:posOffset>0</wp:posOffset>
                </wp:positionH>
                <wp:positionV relativeFrom="page">
                  <wp:posOffset>0</wp:posOffset>
                </wp:positionV>
                <wp:extent cx="7772400" cy="10058400"/>
                <wp:effectExtent l="0" t="0" r="0" b="0"/>
                <wp:wrapNone/>
                <wp:docPr id="1663" name="Graphic 1663"/>
                <wp:cNvGraphicFramePr>
                  <a:graphicFrameLocks/>
                </wp:cNvGraphicFramePr>
                <a:graphic>
                  <a:graphicData uri="http://schemas.microsoft.com/office/word/2010/wordprocessingShape">
                    <wps:wsp>
                      <wps:cNvPr id="1663" name="Graphic 166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39392" id="docshape57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77600">
                <wp:simplePos x="0" y="0"/>
                <wp:positionH relativeFrom="page">
                  <wp:posOffset>388620</wp:posOffset>
                </wp:positionH>
                <wp:positionV relativeFrom="page">
                  <wp:posOffset>388617</wp:posOffset>
                </wp:positionV>
                <wp:extent cx="6995159" cy="9281160"/>
                <wp:effectExtent l="0" t="0" r="0" b="0"/>
                <wp:wrapNone/>
                <wp:docPr id="1664" name="Graphic 1664"/>
                <wp:cNvGraphicFramePr>
                  <a:graphicFrameLocks/>
                </wp:cNvGraphicFramePr>
                <a:graphic>
                  <a:graphicData uri="http://schemas.microsoft.com/office/word/2010/wordprocessingShape">
                    <wps:wsp>
                      <wps:cNvPr id="1664" name="Graphic 166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59977pt;width:550.799986pt;height:730.799981pt;mso-position-horizontal-relative:page;mso-position-vertical-relative:page;z-index:-22138880" id="docshape579" filled="true" fillcolor="#ffffff" stroked="false">
                <v:fill type="solid"/>
                <w10:wrap type="none"/>
              </v:rect>
            </w:pict>
          </mc:Fallback>
        </mc:AlternateContent>
      </w:r>
      <w:r>
        <w:rPr>
          <w:rFonts w:ascii="Tahoma"/>
          <w:b/>
          <w:color w:val="23416D"/>
          <w:sz w:val="40"/>
        </w:rPr>
        <w:t>The Social Stigma of Trauma: How Society's View of Trauma Impacts Healing</w:t>
      </w:r>
    </w:p>
    <w:p>
      <w:pPr>
        <w:pStyle w:val="BodyText"/>
        <w:spacing w:before="115"/>
        <w:rPr>
          <w:rFonts w:ascii="Tahoma"/>
          <w:b/>
          <w:sz w:val="40"/>
        </w:rPr>
      </w:pPr>
    </w:p>
    <w:p>
      <w:pPr>
        <w:spacing w:before="0"/>
        <w:ind w:left="809" w:right="0" w:firstLine="0"/>
        <w:jc w:val="left"/>
        <w:rPr>
          <w:sz w:val="24"/>
        </w:rPr>
      </w:pPr>
      <w:r>
        <w:rPr>
          <w:w w:val="105"/>
          <w:sz w:val="24"/>
        </w:rPr>
        <w:t>A</w:t>
      </w:r>
      <w:r>
        <w:rPr>
          <w:spacing w:val="-12"/>
          <w:w w:val="105"/>
          <w:sz w:val="24"/>
        </w:rPr>
        <w:t> </w:t>
      </w:r>
      <w:r>
        <w:rPr>
          <w:w w:val="105"/>
          <w:sz w:val="24"/>
        </w:rPr>
        <w:t>Supportive</w:t>
      </w:r>
      <w:r>
        <w:rPr>
          <w:spacing w:val="-11"/>
          <w:w w:val="105"/>
          <w:sz w:val="24"/>
        </w:rPr>
        <w:t> </w:t>
      </w:r>
      <w:r>
        <w:rPr>
          <w:w w:val="105"/>
          <w:sz w:val="24"/>
        </w:rPr>
        <w:t>Activity:</w:t>
      </w:r>
      <w:r>
        <w:rPr>
          <w:spacing w:val="-11"/>
          <w:w w:val="105"/>
          <w:sz w:val="24"/>
        </w:rPr>
        <w:t> </w:t>
      </w:r>
      <w:r>
        <w:rPr>
          <w:w w:val="105"/>
          <w:sz w:val="24"/>
        </w:rPr>
        <w:t>Acknowledging</w:t>
      </w:r>
      <w:r>
        <w:rPr>
          <w:spacing w:val="-11"/>
          <w:w w:val="105"/>
          <w:sz w:val="24"/>
        </w:rPr>
        <w:t> </w:t>
      </w:r>
      <w:r>
        <w:rPr>
          <w:w w:val="105"/>
          <w:sz w:val="24"/>
        </w:rPr>
        <w:t>Your</w:t>
      </w:r>
      <w:r>
        <w:rPr>
          <w:spacing w:val="-11"/>
          <w:w w:val="105"/>
          <w:sz w:val="24"/>
        </w:rPr>
        <w:t> </w:t>
      </w:r>
      <w:r>
        <w:rPr>
          <w:w w:val="105"/>
          <w:sz w:val="24"/>
        </w:rPr>
        <w:t>Trauma</w:t>
      </w:r>
      <w:r>
        <w:rPr>
          <w:spacing w:val="-11"/>
          <w:w w:val="105"/>
          <w:sz w:val="24"/>
        </w:rPr>
        <w:t> </w:t>
      </w:r>
      <w:r>
        <w:rPr>
          <w:w w:val="105"/>
          <w:sz w:val="24"/>
        </w:rPr>
        <w:t>with</w:t>
      </w:r>
      <w:r>
        <w:rPr>
          <w:spacing w:val="-11"/>
          <w:w w:val="105"/>
          <w:sz w:val="24"/>
        </w:rPr>
        <w:t> </w:t>
      </w:r>
      <w:r>
        <w:rPr>
          <w:spacing w:val="-2"/>
          <w:w w:val="105"/>
          <w:sz w:val="24"/>
        </w:rPr>
        <w:t>Compassion</w:t>
      </w:r>
    </w:p>
    <w:p>
      <w:pPr>
        <w:pStyle w:val="BodyText"/>
        <w:spacing w:before="97"/>
        <w:rPr>
          <w:sz w:val="24"/>
        </w:rPr>
      </w:pPr>
    </w:p>
    <w:p>
      <w:pPr>
        <w:spacing w:line="280" w:lineRule="auto" w:before="0"/>
        <w:ind w:left="809" w:right="0" w:firstLine="0"/>
        <w:jc w:val="left"/>
        <w:rPr>
          <w:sz w:val="24"/>
        </w:rPr>
      </w:pPr>
      <w:r>
        <w:rPr>
          <w:sz w:val="24"/>
        </w:rPr>
        <w:t>Healing</w:t>
      </w:r>
      <w:r>
        <w:rPr>
          <w:spacing w:val="23"/>
          <w:sz w:val="24"/>
        </w:rPr>
        <w:t> </w:t>
      </w:r>
      <w:r>
        <w:rPr>
          <w:sz w:val="24"/>
        </w:rPr>
        <w:t>begins</w:t>
      </w:r>
      <w:r>
        <w:rPr>
          <w:spacing w:val="23"/>
          <w:sz w:val="24"/>
        </w:rPr>
        <w:t> </w:t>
      </w:r>
      <w:r>
        <w:rPr>
          <w:sz w:val="24"/>
        </w:rPr>
        <w:t>when</w:t>
      </w:r>
      <w:r>
        <w:rPr>
          <w:spacing w:val="23"/>
          <w:sz w:val="24"/>
        </w:rPr>
        <w:t> </w:t>
      </w:r>
      <w:r>
        <w:rPr>
          <w:sz w:val="24"/>
        </w:rPr>
        <w:t>we</w:t>
      </w:r>
      <w:r>
        <w:rPr>
          <w:spacing w:val="23"/>
          <w:sz w:val="24"/>
        </w:rPr>
        <w:t> </w:t>
      </w:r>
      <w:r>
        <w:rPr>
          <w:sz w:val="24"/>
        </w:rPr>
        <w:t>validate</w:t>
      </w:r>
      <w:r>
        <w:rPr>
          <w:spacing w:val="23"/>
          <w:sz w:val="24"/>
        </w:rPr>
        <w:t> </w:t>
      </w:r>
      <w:r>
        <w:rPr>
          <w:sz w:val="24"/>
        </w:rPr>
        <w:t>our</w:t>
      </w:r>
      <w:r>
        <w:rPr>
          <w:spacing w:val="23"/>
          <w:sz w:val="24"/>
        </w:rPr>
        <w:t> </w:t>
      </w:r>
      <w:r>
        <w:rPr>
          <w:sz w:val="24"/>
        </w:rPr>
        <w:t>trauma</w:t>
      </w:r>
      <w:r>
        <w:rPr>
          <w:spacing w:val="23"/>
          <w:sz w:val="24"/>
        </w:rPr>
        <w:t> </w:t>
      </w:r>
      <w:r>
        <w:rPr>
          <w:sz w:val="24"/>
        </w:rPr>
        <w:t>and</w:t>
      </w:r>
      <w:r>
        <w:rPr>
          <w:spacing w:val="23"/>
          <w:sz w:val="24"/>
        </w:rPr>
        <w:t> </w:t>
      </w:r>
      <w:r>
        <w:rPr>
          <w:sz w:val="24"/>
        </w:rPr>
        <w:t>offer</w:t>
      </w:r>
      <w:r>
        <w:rPr>
          <w:spacing w:val="23"/>
          <w:sz w:val="24"/>
        </w:rPr>
        <w:t> </w:t>
      </w:r>
      <w:r>
        <w:rPr>
          <w:sz w:val="24"/>
        </w:rPr>
        <w:t>ourselves</w:t>
      </w:r>
      <w:r>
        <w:rPr>
          <w:spacing w:val="23"/>
          <w:sz w:val="24"/>
        </w:rPr>
        <w:t> </w:t>
      </w:r>
      <w:r>
        <w:rPr>
          <w:sz w:val="24"/>
        </w:rPr>
        <w:t>the</w:t>
      </w:r>
      <w:r>
        <w:rPr>
          <w:spacing w:val="23"/>
          <w:sz w:val="24"/>
        </w:rPr>
        <w:t> </w:t>
      </w:r>
      <w:r>
        <w:rPr>
          <w:sz w:val="24"/>
        </w:rPr>
        <w:t>compassion</w:t>
      </w:r>
      <w:r>
        <w:rPr>
          <w:spacing w:val="23"/>
          <w:sz w:val="24"/>
        </w:rPr>
        <w:t> </w:t>
      </w:r>
      <w:r>
        <w:rPr>
          <w:sz w:val="24"/>
        </w:rPr>
        <w:t>we</w:t>
      </w:r>
      <w:r>
        <w:rPr>
          <w:spacing w:val="23"/>
          <w:sz w:val="24"/>
        </w:rPr>
        <w:t> </w:t>
      </w:r>
      <w:r>
        <w:rPr>
          <w:sz w:val="24"/>
        </w:rPr>
        <w:t>deserve.</w:t>
      </w:r>
      <w:r>
        <w:rPr>
          <w:spacing w:val="23"/>
          <w:sz w:val="24"/>
        </w:rPr>
        <w:t> </w:t>
      </w:r>
      <w:r>
        <w:rPr>
          <w:sz w:val="24"/>
        </w:rPr>
        <w:t>This exercise</w:t>
      </w:r>
      <w:r>
        <w:rPr>
          <w:spacing w:val="33"/>
          <w:sz w:val="24"/>
        </w:rPr>
        <w:t> </w:t>
      </w:r>
      <w:r>
        <w:rPr>
          <w:sz w:val="24"/>
        </w:rPr>
        <w:t>is</w:t>
      </w:r>
      <w:r>
        <w:rPr>
          <w:spacing w:val="33"/>
          <w:sz w:val="24"/>
        </w:rPr>
        <w:t> </w:t>
      </w:r>
      <w:r>
        <w:rPr>
          <w:sz w:val="24"/>
        </w:rPr>
        <w:t>designed</w:t>
      </w:r>
      <w:r>
        <w:rPr>
          <w:spacing w:val="33"/>
          <w:sz w:val="24"/>
        </w:rPr>
        <w:t> </w:t>
      </w:r>
      <w:r>
        <w:rPr>
          <w:sz w:val="24"/>
        </w:rPr>
        <w:t>to</w:t>
      </w:r>
      <w:r>
        <w:rPr>
          <w:spacing w:val="33"/>
          <w:sz w:val="24"/>
        </w:rPr>
        <w:t> </w:t>
      </w:r>
      <w:r>
        <w:rPr>
          <w:sz w:val="24"/>
        </w:rPr>
        <w:t>help</w:t>
      </w:r>
      <w:r>
        <w:rPr>
          <w:spacing w:val="33"/>
          <w:sz w:val="24"/>
        </w:rPr>
        <w:t> </w:t>
      </w:r>
      <w:r>
        <w:rPr>
          <w:sz w:val="24"/>
        </w:rPr>
        <w:t>you</w:t>
      </w:r>
      <w:r>
        <w:rPr>
          <w:spacing w:val="33"/>
          <w:sz w:val="24"/>
        </w:rPr>
        <w:t> </w:t>
      </w:r>
      <w:r>
        <w:rPr>
          <w:sz w:val="24"/>
        </w:rPr>
        <w:t>acknowledge</w:t>
      </w:r>
      <w:r>
        <w:rPr>
          <w:spacing w:val="33"/>
          <w:sz w:val="24"/>
        </w:rPr>
        <w:t> </w:t>
      </w:r>
      <w:r>
        <w:rPr>
          <w:sz w:val="24"/>
        </w:rPr>
        <w:t>your</w:t>
      </w:r>
      <w:r>
        <w:rPr>
          <w:spacing w:val="33"/>
          <w:sz w:val="24"/>
        </w:rPr>
        <w:t> </w:t>
      </w:r>
      <w:r>
        <w:rPr>
          <w:sz w:val="24"/>
        </w:rPr>
        <w:t>past</w:t>
      </w:r>
      <w:r>
        <w:rPr>
          <w:spacing w:val="33"/>
          <w:sz w:val="24"/>
        </w:rPr>
        <w:t> </w:t>
      </w:r>
      <w:r>
        <w:rPr>
          <w:sz w:val="24"/>
        </w:rPr>
        <w:t>experiences</w:t>
      </w:r>
      <w:r>
        <w:rPr>
          <w:spacing w:val="33"/>
          <w:sz w:val="24"/>
        </w:rPr>
        <w:t> </w:t>
      </w:r>
      <w:r>
        <w:rPr>
          <w:sz w:val="24"/>
        </w:rPr>
        <w:t>with</w:t>
      </w:r>
      <w:r>
        <w:rPr>
          <w:spacing w:val="33"/>
          <w:sz w:val="24"/>
        </w:rPr>
        <w:t> </w:t>
      </w:r>
      <w:r>
        <w:rPr>
          <w:sz w:val="24"/>
        </w:rPr>
        <w:t>kindness,</w:t>
      </w:r>
      <w:r>
        <w:rPr>
          <w:spacing w:val="33"/>
          <w:sz w:val="24"/>
        </w:rPr>
        <w:t> </w:t>
      </w:r>
      <w:r>
        <w:rPr>
          <w:sz w:val="24"/>
        </w:rPr>
        <w:t>removing</w:t>
      </w:r>
      <w:r>
        <w:rPr>
          <w:spacing w:val="33"/>
          <w:sz w:val="24"/>
        </w:rPr>
        <w:t> </w:t>
      </w:r>
      <w:r>
        <w:rPr>
          <w:sz w:val="24"/>
        </w:rPr>
        <w:t>the</w:t>
      </w:r>
    </w:p>
    <w:p>
      <w:pPr>
        <w:spacing w:line="280" w:lineRule="auto" w:before="2"/>
        <w:ind w:left="809" w:right="742" w:firstLine="0"/>
        <w:jc w:val="left"/>
        <w:rPr>
          <w:sz w:val="24"/>
        </w:rPr>
      </w:pPr>
      <w:r>
        <w:rPr>
          <w:sz w:val="24"/>
        </w:rPr>
        <w:t>shame</w:t>
      </w:r>
      <w:r>
        <w:rPr>
          <w:spacing w:val="37"/>
          <w:sz w:val="24"/>
        </w:rPr>
        <w:t> </w:t>
      </w:r>
      <w:r>
        <w:rPr>
          <w:sz w:val="24"/>
        </w:rPr>
        <w:t>often</w:t>
      </w:r>
      <w:r>
        <w:rPr>
          <w:spacing w:val="37"/>
          <w:sz w:val="24"/>
        </w:rPr>
        <w:t> </w:t>
      </w:r>
      <w:r>
        <w:rPr>
          <w:sz w:val="24"/>
        </w:rPr>
        <w:t>placed</w:t>
      </w:r>
      <w:r>
        <w:rPr>
          <w:spacing w:val="37"/>
          <w:sz w:val="24"/>
        </w:rPr>
        <w:t> </w:t>
      </w:r>
      <w:r>
        <w:rPr>
          <w:sz w:val="24"/>
        </w:rPr>
        <w:t>on</w:t>
      </w:r>
      <w:r>
        <w:rPr>
          <w:spacing w:val="37"/>
          <w:sz w:val="24"/>
        </w:rPr>
        <w:t> </w:t>
      </w:r>
      <w:r>
        <w:rPr>
          <w:sz w:val="24"/>
        </w:rPr>
        <w:t>emotional</w:t>
      </w:r>
      <w:r>
        <w:rPr>
          <w:spacing w:val="37"/>
          <w:sz w:val="24"/>
        </w:rPr>
        <w:t> </w:t>
      </w:r>
      <w:r>
        <w:rPr>
          <w:sz w:val="24"/>
        </w:rPr>
        <w:t>pain.</w:t>
      </w:r>
      <w:r>
        <w:rPr>
          <w:spacing w:val="37"/>
          <w:sz w:val="24"/>
        </w:rPr>
        <w:t> </w:t>
      </w:r>
      <w:r>
        <w:rPr>
          <w:sz w:val="24"/>
        </w:rPr>
        <w:t>Trauma,</w:t>
      </w:r>
      <w:r>
        <w:rPr>
          <w:spacing w:val="37"/>
          <w:sz w:val="24"/>
        </w:rPr>
        <w:t> </w:t>
      </w:r>
      <w:r>
        <w:rPr>
          <w:sz w:val="24"/>
        </w:rPr>
        <w:t>much</w:t>
      </w:r>
      <w:r>
        <w:rPr>
          <w:spacing w:val="37"/>
          <w:sz w:val="24"/>
        </w:rPr>
        <w:t> </w:t>
      </w:r>
      <w:r>
        <w:rPr>
          <w:sz w:val="24"/>
        </w:rPr>
        <w:t>like</w:t>
      </w:r>
      <w:r>
        <w:rPr>
          <w:spacing w:val="37"/>
          <w:sz w:val="24"/>
        </w:rPr>
        <w:t> </w:t>
      </w:r>
      <w:r>
        <w:rPr>
          <w:sz w:val="24"/>
        </w:rPr>
        <w:t>other</w:t>
      </w:r>
      <w:r>
        <w:rPr>
          <w:spacing w:val="37"/>
          <w:sz w:val="24"/>
        </w:rPr>
        <w:t> </w:t>
      </w:r>
      <w:r>
        <w:rPr>
          <w:sz w:val="24"/>
        </w:rPr>
        <w:t>stigmatized</w:t>
      </w:r>
      <w:r>
        <w:rPr>
          <w:spacing w:val="37"/>
          <w:sz w:val="24"/>
        </w:rPr>
        <w:t> </w:t>
      </w:r>
      <w:r>
        <w:rPr>
          <w:sz w:val="24"/>
        </w:rPr>
        <w:t>struggles—such</w:t>
      </w:r>
      <w:r>
        <w:rPr>
          <w:spacing w:val="37"/>
          <w:sz w:val="24"/>
        </w:rPr>
        <w:t> </w:t>
      </w:r>
      <w:r>
        <w:rPr>
          <w:sz w:val="24"/>
        </w:rPr>
        <w:t>as mental health challenges or chronic illness—can often be dismissed or misunderstood by society.</w:t>
      </w:r>
      <w:r>
        <w:rPr>
          <w:spacing w:val="80"/>
          <w:sz w:val="24"/>
        </w:rPr>
        <w:t> </w:t>
      </w:r>
      <w:r>
        <w:rPr>
          <w:sz w:val="24"/>
        </w:rPr>
        <w:t>But,</w:t>
      </w:r>
      <w:r>
        <w:rPr>
          <w:spacing w:val="37"/>
          <w:sz w:val="24"/>
        </w:rPr>
        <w:t> </w:t>
      </w:r>
      <w:r>
        <w:rPr>
          <w:sz w:val="24"/>
        </w:rPr>
        <w:t>just</w:t>
      </w:r>
      <w:r>
        <w:rPr>
          <w:spacing w:val="37"/>
          <w:sz w:val="24"/>
        </w:rPr>
        <w:t> </w:t>
      </w:r>
      <w:r>
        <w:rPr>
          <w:sz w:val="24"/>
        </w:rPr>
        <w:t>as</w:t>
      </w:r>
      <w:r>
        <w:rPr>
          <w:spacing w:val="37"/>
          <w:sz w:val="24"/>
        </w:rPr>
        <w:t> </w:t>
      </w:r>
      <w:r>
        <w:rPr>
          <w:sz w:val="24"/>
        </w:rPr>
        <w:t>we</w:t>
      </w:r>
      <w:r>
        <w:rPr>
          <w:spacing w:val="37"/>
          <w:sz w:val="24"/>
        </w:rPr>
        <w:t> </w:t>
      </w:r>
      <w:r>
        <w:rPr>
          <w:sz w:val="24"/>
        </w:rPr>
        <w:t>would</w:t>
      </w:r>
      <w:r>
        <w:rPr>
          <w:spacing w:val="37"/>
          <w:sz w:val="24"/>
        </w:rPr>
        <w:t> </w:t>
      </w:r>
      <w:r>
        <w:rPr>
          <w:sz w:val="24"/>
        </w:rPr>
        <w:t>honor</w:t>
      </w:r>
      <w:r>
        <w:rPr>
          <w:spacing w:val="37"/>
          <w:sz w:val="24"/>
        </w:rPr>
        <w:t> </w:t>
      </w:r>
      <w:r>
        <w:rPr>
          <w:sz w:val="24"/>
        </w:rPr>
        <w:t>someone’s</w:t>
      </w:r>
      <w:r>
        <w:rPr>
          <w:spacing w:val="37"/>
          <w:sz w:val="24"/>
        </w:rPr>
        <w:t> </w:t>
      </w:r>
      <w:r>
        <w:rPr>
          <w:sz w:val="24"/>
        </w:rPr>
        <w:t>physical</w:t>
      </w:r>
      <w:r>
        <w:rPr>
          <w:spacing w:val="37"/>
          <w:sz w:val="24"/>
        </w:rPr>
        <w:t> </w:t>
      </w:r>
      <w:r>
        <w:rPr>
          <w:sz w:val="24"/>
        </w:rPr>
        <w:t>healing,</w:t>
      </w:r>
      <w:r>
        <w:rPr>
          <w:spacing w:val="37"/>
          <w:sz w:val="24"/>
        </w:rPr>
        <w:t> </w:t>
      </w:r>
      <w:r>
        <w:rPr>
          <w:sz w:val="24"/>
        </w:rPr>
        <w:t>we</w:t>
      </w:r>
      <w:r>
        <w:rPr>
          <w:spacing w:val="37"/>
          <w:sz w:val="24"/>
        </w:rPr>
        <w:t> </w:t>
      </w:r>
      <w:r>
        <w:rPr>
          <w:sz w:val="24"/>
        </w:rPr>
        <w:t>must</w:t>
      </w:r>
      <w:r>
        <w:rPr>
          <w:spacing w:val="37"/>
          <w:sz w:val="24"/>
        </w:rPr>
        <w:t> </w:t>
      </w:r>
      <w:r>
        <w:rPr>
          <w:sz w:val="24"/>
        </w:rPr>
        <w:t>honor</w:t>
      </w:r>
      <w:r>
        <w:rPr>
          <w:spacing w:val="37"/>
          <w:sz w:val="24"/>
        </w:rPr>
        <w:t> </w:t>
      </w:r>
      <w:r>
        <w:rPr>
          <w:sz w:val="24"/>
        </w:rPr>
        <w:t>the</w:t>
      </w:r>
      <w:r>
        <w:rPr>
          <w:spacing w:val="37"/>
          <w:sz w:val="24"/>
        </w:rPr>
        <w:t> </w:t>
      </w:r>
      <w:r>
        <w:rPr>
          <w:sz w:val="24"/>
        </w:rPr>
        <w:t>emotional</w:t>
      </w:r>
      <w:r>
        <w:rPr>
          <w:spacing w:val="37"/>
          <w:sz w:val="24"/>
        </w:rPr>
        <w:t> </w:t>
      </w:r>
      <w:r>
        <w:rPr>
          <w:sz w:val="24"/>
        </w:rPr>
        <w:t>healing journey too.</w:t>
      </w:r>
    </w:p>
    <w:p>
      <w:pPr>
        <w:pStyle w:val="BodyText"/>
        <w:spacing w:before="52"/>
        <w:rPr>
          <w:sz w:val="24"/>
        </w:rPr>
      </w:pPr>
    </w:p>
    <w:p>
      <w:pPr>
        <w:spacing w:before="0"/>
        <w:ind w:left="809" w:right="0" w:firstLine="0"/>
        <w:jc w:val="left"/>
        <w:rPr>
          <w:sz w:val="24"/>
        </w:rPr>
      </w:pPr>
      <w:r>
        <w:rPr>
          <w:sz w:val="24"/>
        </w:rPr>
        <w:t>Step-by-Step</w:t>
      </w:r>
      <w:r>
        <w:rPr>
          <w:spacing w:val="37"/>
          <w:sz w:val="24"/>
        </w:rPr>
        <w:t> </w:t>
      </w:r>
      <w:r>
        <w:rPr>
          <w:spacing w:val="-2"/>
          <w:sz w:val="24"/>
        </w:rPr>
        <w:t>Activity:</w:t>
      </w:r>
    </w:p>
    <w:p>
      <w:pPr>
        <w:pStyle w:val="BodyText"/>
        <w:spacing w:before="97"/>
        <w:rPr>
          <w:sz w:val="24"/>
        </w:rPr>
      </w:pPr>
    </w:p>
    <w:p>
      <w:pPr>
        <w:pStyle w:val="ListParagraph"/>
        <w:numPr>
          <w:ilvl w:val="0"/>
          <w:numId w:val="57"/>
        </w:numPr>
        <w:tabs>
          <w:tab w:pos="1217" w:val="left" w:leader="none"/>
        </w:tabs>
        <w:spacing w:line="280" w:lineRule="auto" w:before="0" w:after="0"/>
        <w:ind w:left="1217" w:right="1368" w:hanging="218"/>
        <w:jc w:val="left"/>
        <w:rPr>
          <w:sz w:val="24"/>
        </w:rPr>
      </w:pPr>
      <w:r>
        <w:rPr>
          <w:sz w:val="24"/>
        </w:rPr>
        <w:t>Create</w:t>
      </w:r>
      <w:r>
        <w:rPr>
          <w:spacing w:val="23"/>
          <w:sz w:val="24"/>
        </w:rPr>
        <w:t> </w:t>
      </w:r>
      <w:r>
        <w:rPr>
          <w:sz w:val="24"/>
        </w:rPr>
        <w:t>a</w:t>
      </w:r>
      <w:r>
        <w:rPr>
          <w:spacing w:val="23"/>
          <w:sz w:val="24"/>
        </w:rPr>
        <w:t> </w:t>
      </w:r>
      <w:r>
        <w:rPr>
          <w:sz w:val="24"/>
        </w:rPr>
        <w:t>Quiet</w:t>
      </w:r>
      <w:r>
        <w:rPr>
          <w:spacing w:val="23"/>
          <w:sz w:val="24"/>
        </w:rPr>
        <w:t> </w:t>
      </w:r>
      <w:r>
        <w:rPr>
          <w:sz w:val="24"/>
        </w:rPr>
        <w:t>Space:</w:t>
      </w:r>
      <w:r>
        <w:rPr>
          <w:spacing w:val="23"/>
          <w:sz w:val="24"/>
        </w:rPr>
        <w:t> </w:t>
      </w:r>
      <w:r>
        <w:rPr>
          <w:sz w:val="24"/>
        </w:rPr>
        <w:t>Find</w:t>
      </w:r>
      <w:r>
        <w:rPr>
          <w:spacing w:val="23"/>
          <w:sz w:val="24"/>
        </w:rPr>
        <w:t> </w:t>
      </w:r>
      <w:r>
        <w:rPr>
          <w:sz w:val="24"/>
        </w:rPr>
        <w:t>a</w:t>
      </w:r>
      <w:r>
        <w:rPr>
          <w:spacing w:val="23"/>
          <w:sz w:val="24"/>
        </w:rPr>
        <w:t> </w:t>
      </w:r>
      <w:r>
        <w:rPr>
          <w:sz w:val="24"/>
        </w:rPr>
        <w:t>calm</w:t>
      </w:r>
      <w:r>
        <w:rPr>
          <w:spacing w:val="23"/>
          <w:sz w:val="24"/>
        </w:rPr>
        <w:t> </w:t>
      </w:r>
      <w:r>
        <w:rPr>
          <w:sz w:val="24"/>
        </w:rPr>
        <w:t>place</w:t>
      </w:r>
      <w:r>
        <w:rPr>
          <w:spacing w:val="23"/>
          <w:sz w:val="24"/>
        </w:rPr>
        <w:t> </w:t>
      </w:r>
      <w:r>
        <w:rPr>
          <w:sz w:val="24"/>
        </w:rPr>
        <w:t>to</w:t>
      </w:r>
      <w:r>
        <w:rPr>
          <w:spacing w:val="23"/>
          <w:sz w:val="24"/>
        </w:rPr>
        <w:t> </w:t>
      </w:r>
      <w:r>
        <w:rPr>
          <w:sz w:val="24"/>
        </w:rPr>
        <w:t>sit</w:t>
      </w:r>
      <w:r>
        <w:rPr>
          <w:spacing w:val="23"/>
          <w:sz w:val="24"/>
        </w:rPr>
        <w:t> </w:t>
      </w:r>
      <w:r>
        <w:rPr>
          <w:sz w:val="24"/>
        </w:rPr>
        <w:t>with</w:t>
      </w:r>
      <w:r>
        <w:rPr>
          <w:spacing w:val="23"/>
          <w:sz w:val="24"/>
        </w:rPr>
        <w:t> </w:t>
      </w:r>
      <w:r>
        <w:rPr>
          <w:sz w:val="24"/>
        </w:rPr>
        <w:t>a</w:t>
      </w:r>
      <w:r>
        <w:rPr>
          <w:spacing w:val="23"/>
          <w:sz w:val="24"/>
        </w:rPr>
        <w:t> </w:t>
      </w:r>
      <w:r>
        <w:rPr>
          <w:sz w:val="24"/>
        </w:rPr>
        <w:t>journal</w:t>
      </w:r>
      <w:r>
        <w:rPr>
          <w:spacing w:val="23"/>
          <w:sz w:val="24"/>
        </w:rPr>
        <w:t> </w:t>
      </w:r>
      <w:r>
        <w:rPr>
          <w:sz w:val="24"/>
        </w:rPr>
        <w:t>or</w:t>
      </w:r>
      <w:r>
        <w:rPr>
          <w:spacing w:val="23"/>
          <w:sz w:val="24"/>
        </w:rPr>
        <w:t> </w:t>
      </w:r>
      <w:r>
        <w:rPr>
          <w:sz w:val="24"/>
        </w:rPr>
        <w:t>the</w:t>
      </w:r>
      <w:r>
        <w:rPr>
          <w:spacing w:val="23"/>
          <w:sz w:val="24"/>
        </w:rPr>
        <w:t> </w:t>
      </w:r>
      <w:r>
        <w:rPr>
          <w:sz w:val="24"/>
        </w:rPr>
        <w:t>prompt</w:t>
      </w:r>
      <w:r>
        <w:rPr>
          <w:spacing w:val="23"/>
          <w:sz w:val="24"/>
        </w:rPr>
        <w:t> </w:t>
      </w:r>
      <w:r>
        <w:rPr>
          <w:sz w:val="24"/>
        </w:rPr>
        <w:t>section</w:t>
      </w:r>
      <w:r>
        <w:rPr>
          <w:spacing w:val="23"/>
          <w:sz w:val="24"/>
        </w:rPr>
        <w:t> </w:t>
      </w:r>
      <w:r>
        <w:rPr>
          <w:sz w:val="24"/>
        </w:rPr>
        <w:t>that follows. Take a few deep breaths.</w:t>
      </w:r>
    </w:p>
    <w:p>
      <w:pPr>
        <w:pStyle w:val="ListParagraph"/>
        <w:numPr>
          <w:ilvl w:val="0"/>
          <w:numId w:val="57"/>
        </w:numPr>
        <w:tabs>
          <w:tab w:pos="1217" w:val="left" w:leader="none"/>
        </w:tabs>
        <w:spacing w:line="280" w:lineRule="auto" w:before="2" w:after="0"/>
        <w:ind w:left="1217" w:right="820" w:hanging="218"/>
        <w:jc w:val="left"/>
        <w:rPr>
          <w:sz w:val="24"/>
        </w:rPr>
      </w:pPr>
      <w:r>
        <w:rPr>
          <w:sz w:val="24"/>
        </w:rPr>
        <w:t>Reflect</w:t>
      </w:r>
      <w:r>
        <w:rPr>
          <w:spacing w:val="23"/>
          <w:sz w:val="24"/>
        </w:rPr>
        <w:t> </w:t>
      </w:r>
      <w:r>
        <w:rPr>
          <w:sz w:val="24"/>
        </w:rPr>
        <w:t>on</w:t>
      </w:r>
      <w:r>
        <w:rPr>
          <w:spacing w:val="23"/>
          <w:sz w:val="24"/>
        </w:rPr>
        <w:t> </w:t>
      </w:r>
      <w:r>
        <w:rPr>
          <w:sz w:val="24"/>
        </w:rPr>
        <w:t>Your</w:t>
      </w:r>
      <w:r>
        <w:rPr>
          <w:spacing w:val="23"/>
          <w:sz w:val="24"/>
        </w:rPr>
        <w:t> </w:t>
      </w:r>
      <w:r>
        <w:rPr>
          <w:sz w:val="24"/>
        </w:rPr>
        <w:t>Journey:</w:t>
      </w:r>
      <w:r>
        <w:rPr>
          <w:spacing w:val="23"/>
          <w:sz w:val="24"/>
        </w:rPr>
        <w:t> </w:t>
      </w:r>
      <w:r>
        <w:rPr>
          <w:sz w:val="24"/>
        </w:rPr>
        <w:t>Think</w:t>
      </w:r>
      <w:r>
        <w:rPr>
          <w:spacing w:val="23"/>
          <w:sz w:val="24"/>
        </w:rPr>
        <w:t> </w:t>
      </w:r>
      <w:r>
        <w:rPr>
          <w:sz w:val="24"/>
        </w:rPr>
        <w:t>about</w:t>
      </w:r>
      <w:r>
        <w:rPr>
          <w:spacing w:val="23"/>
          <w:sz w:val="24"/>
        </w:rPr>
        <w:t> </w:t>
      </w:r>
      <w:r>
        <w:rPr>
          <w:sz w:val="24"/>
        </w:rPr>
        <w:t>experiences</w:t>
      </w:r>
      <w:r>
        <w:rPr>
          <w:spacing w:val="23"/>
          <w:sz w:val="24"/>
        </w:rPr>
        <w:t> </w:t>
      </w:r>
      <w:r>
        <w:rPr>
          <w:sz w:val="24"/>
        </w:rPr>
        <w:t>that</w:t>
      </w:r>
      <w:r>
        <w:rPr>
          <w:spacing w:val="23"/>
          <w:sz w:val="24"/>
        </w:rPr>
        <w:t> </w:t>
      </w:r>
      <w:r>
        <w:rPr>
          <w:sz w:val="24"/>
        </w:rPr>
        <w:t>felt</w:t>
      </w:r>
      <w:r>
        <w:rPr>
          <w:spacing w:val="23"/>
          <w:sz w:val="24"/>
        </w:rPr>
        <w:t> </w:t>
      </w:r>
      <w:r>
        <w:rPr>
          <w:sz w:val="24"/>
        </w:rPr>
        <w:t>painful</w:t>
      </w:r>
      <w:r>
        <w:rPr>
          <w:spacing w:val="23"/>
          <w:sz w:val="24"/>
        </w:rPr>
        <w:t> </w:t>
      </w:r>
      <w:r>
        <w:rPr>
          <w:sz w:val="24"/>
        </w:rPr>
        <w:t>or</w:t>
      </w:r>
      <w:r>
        <w:rPr>
          <w:spacing w:val="23"/>
          <w:sz w:val="24"/>
        </w:rPr>
        <w:t> </w:t>
      </w:r>
      <w:r>
        <w:rPr>
          <w:sz w:val="24"/>
        </w:rPr>
        <w:t>traumatic.</w:t>
      </w:r>
      <w:r>
        <w:rPr>
          <w:spacing w:val="23"/>
          <w:sz w:val="24"/>
        </w:rPr>
        <w:t> </w:t>
      </w:r>
      <w:r>
        <w:rPr>
          <w:sz w:val="24"/>
        </w:rPr>
        <w:t>These</w:t>
      </w:r>
      <w:r>
        <w:rPr>
          <w:spacing w:val="23"/>
          <w:sz w:val="24"/>
        </w:rPr>
        <w:t> </w:t>
      </w:r>
      <w:r>
        <w:rPr>
          <w:sz w:val="24"/>
        </w:rPr>
        <w:t>might be</w:t>
      </w:r>
      <w:r>
        <w:rPr>
          <w:spacing w:val="37"/>
          <w:sz w:val="24"/>
        </w:rPr>
        <w:t> </w:t>
      </w:r>
      <w:r>
        <w:rPr>
          <w:sz w:val="24"/>
        </w:rPr>
        <w:t>from</w:t>
      </w:r>
      <w:r>
        <w:rPr>
          <w:spacing w:val="37"/>
          <w:sz w:val="24"/>
        </w:rPr>
        <w:t> </w:t>
      </w:r>
      <w:r>
        <w:rPr>
          <w:sz w:val="24"/>
        </w:rPr>
        <w:t>childhood,</w:t>
      </w:r>
      <w:r>
        <w:rPr>
          <w:spacing w:val="37"/>
          <w:sz w:val="24"/>
        </w:rPr>
        <w:t> </w:t>
      </w:r>
      <w:r>
        <w:rPr>
          <w:sz w:val="24"/>
        </w:rPr>
        <w:t>relationships,</w:t>
      </w:r>
      <w:r>
        <w:rPr>
          <w:spacing w:val="37"/>
          <w:sz w:val="24"/>
        </w:rPr>
        <w:t> </w:t>
      </w:r>
      <w:r>
        <w:rPr>
          <w:sz w:val="24"/>
        </w:rPr>
        <w:t>or</w:t>
      </w:r>
      <w:r>
        <w:rPr>
          <w:spacing w:val="37"/>
          <w:sz w:val="24"/>
        </w:rPr>
        <w:t> </w:t>
      </w:r>
      <w:r>
        <w:rPr>
          <w:sz w:val="24"/>
        </w:rPr>
        <w:t>other</w:t>
      </w:r>
      <w:r>
        <w:rPr>
          <w:spacing w:val="37"/>
          <w:sz w:val="24"/>
        </w:rPr>
        <w:t> </w:t>
      </w:r>
      <w:r>
        <w:rPr>
          <w:sz w:val="24"/>
        </w:rPr>
        <w:t>significant</w:t>
      </w:r>
      <w:r>
        <w:rPr>
          <w:spacing w:val="37"/>
          <w:sz w:val="24"/>
        </w:rPr>
        <w:t> </w:t>
      </w:r>
      <w:r>
        <w:rPr>
          <w:sz w:val="24"/>
        </w:rPr>
        <w:t>moments</w:t>
      </w:r>
      <w:r>
        <w:rPr>
          <w:spacing w:val="37"/>
          <w:sz w:val="24"/>
        </w:rPr>
        <w:t> </w:t>
      </w:r>
      <w:r>
        <w:rPr>
          <w:sz w:val="24"/>
        </w:rPr>
        <w:t>in</w:t>
      </w:r>
      <w:r>
        <w:rPr>
          <w:spacing w:val="37"/>
          <w:sz w:val="24"/>
        </w:rPr>
        <w:t> </w:t>
      </w:r>
      <w:r>
        <w:rPr>
          <w:sz w:val="24"/>
        </w:rPr>
        <w:t>your</w:t>
      </w:r>
      <w:r>
        <w:rPr>
          <w:spacing w:val="37"/>
          <w:sz w:val="24"/>
        </w:rPr>
        <w:t> </w:t>
      </w:r>
      <w:r>
        <w:rPr>
          <w:sz w:val="24"/>
        </w:rPr>
        <w:t>life.</w:t>
      </w:r>
    </w:p>
    <w:p>
      <w:pPr>
        <w:pStyle w:val="ListParagraph"/>
        <w:numPr>
          <w:ilvl w:val="0"/>
          <w:numId w:val="57"/>
        </w:numPr>
        <w:tabs>
          <w:tab w:pos="1217" w:val="left" w:leader="none"/>
        </w:tabs>
        <w:spacing w:line="280" w:lineRule="auto" w:before="1" w:after="0"/>
        <w:ind w:left="1217" w:right="1113" w:hanging="218"/>
        <w:jc w:val="left"/>
        <w:rPr>
          <w:sz w:val="24"/>
        </w:rPr>
      </w:pPr>
      <w:r>
        <w:rPr>
          <w:sz w:val="24"/>
        </w:rPr>
        <w:t>Write It Down: Write down the traumatic events or memories that still affect you, without</w:t>
      </w:r>
      <w:r>
        <w:rPr>
          <w:spacing w:val="80"/>
          <w:sz w:val="24"/>
        </w:rPr>
        <w:t> </w:t>
      </w:r>
      <w:r>
        <w:rPr>
          <w:sz w:val="24"/>
        </w:rPr>
        <w:t>censoring yourself.</w:t>
      </w:r>
    </w:p>
    <w:p>
      <w:pPr>
        <w:pStyle w:val="ListParagraph"/>
        <w:numPr>
          <w:ilvl w:val="0"/>
          <w:numId w:val="57"/>
        </w:numPr>
        <w:tabs>
          <w:tab w:pos="1217" w:val="left" w:leader="none"/>
        </w:tabs>
        <w:spacing w:line="280" w:lineRule="auto" w:before="2" w:after="0"/>
        <w:ind w:left="1217" w:right="549" w:hanging="218"/>
        <w:jc w:val="left"/>
        <w:rPr>
          <w:sz w:val="24"/>
        </w:rPr>
      </w:pPr>
      <w:r>
        <w:rPr>
          <w:w w:val="105"/>
          <w:sz w:val="24"/>
        </w:rPr>
        <w:t>Name the Trauma: Give each experience a name, such as “The Betrayal” or “The Loss.” Naming</w:t>
      </w:r>
      <w:r>
        <w:rPr>
          <w:spacing w:val="-3"/>
          <w:w w:val="105"/>
          <w:sz w:val="24"/>
        </w:rPr>
        <w:t> </w:t>
      </w:r>
      <w:r>
        <w:rPr>
          <w:w w:val="105"/>
          <w:sz w:val="24"/>
        </w:rPr>
        <w:t>it</w:t>
      </w:r>
      <w:r>
        <w:rPr>
          <w:spacing w:val="-3"/>
          <w:w w:val="105"/>
          <w:sz w:val="24"/>
        </w:rPr>
        <w:t> </w:t>
      </w:r>
      <w:r>
        <w:rPr>
          <w:w w:val="105"/>
          <w:sz w:val="24"/>
        </w:rPr>
        <w:t>can</w:t>
      </w:r>
      <w:r>
        <w:rPr>
          <w:spacing w:val="-3"/>
          <w:w w:val="105"/>
          <w:sz w:val="24"/>
        </w:rPr>
        <w:t> </w:t>
      </w:r>
      <w:r>
        <w:rPr>
          <w:w w:val="105"/>
          <w:sz w:val="24"/>
        </w:rPr>
        <w:t>help</w:t>
      </w:r>
      <w:r>
        <w:rPr>
          <w:spacing w:val="-3"/>
          <w:w w:val="105"/>
          <w:sz w:val="24"/>
        </w:rPr>
        <w:t> </w:t>
      </w:r>
      <w:r>
        <w:rPr>
          <w:w w:val="105"/>
          <w:sz w:val="24"/>
        </w:rPr>
        <w:t>reduce</w:t>
      </w:r>
      <w:r>
        <w:rPr>
          <w:spacing w:val="-3"/>
          <w:w w:val="105"/>
          <w:sz w:val="24"/>
        </w:rPr>
        <w:t> </w:t>
      </w:r>
      <w:r>
        <w:rPr>
          <w:w w:val="105"/>
          <w:sz w:val="24"/>
        </w:rPr>
        <w:t>its</w:t>
      </w:r>
      <w:r>
        <w:rPr>
          <w:spacing w:val="-3"/>
          <w:w w:val="105"/>
          <w:sz w:val="24"/>
        </w:rPr>
        <w:t> </w:t>
      </w:r>
      <w:r>
        <w:rPr>
          <w:w w:val="105"/>
          <w:sz w:val="24"/>
        </w:rPr>
        <w:t>power</w:t>
      </w:r>
      <w:r>
        <w:rPr>
          <w:spacing w:val="-3"/>
          <w:w w:val="105"/>
          <w:sz w:val="24"/>
        </w:rPr>
        <w:t> </w:t>
      </w:r>
      <w:r>
        <w:rPr>
          <w:w w:val="105"/>
          <w:sz w:val="24"/>
        </w:rPr>
        <w:t>over</w:t>
      </w:r>
      <w:r>
        <w:rPr>
          <w:spacing w:val="-3"/>
          <w:w w:val="105"/>
          <w:sz w:val="24"/>
        </w:rPr>
        <w:t> </w:t>
      </w:r>
      <w:r>
        <w:rPr>
          <w:w w:val="105"/>
          <w:sz w:val="24"/>
        </w:rPr>
        <w:t>you,</w:t>
      </w:r>
      <w:r>
        <w:rPr>
          <w:spacing w:val="-3"/>
          <w:w w:val="105"/>
          <w:sz w:val="24"/>
        </w:rPr>
        <w:t> </w:t>
      </w:r>
      <w:r>
        <w:rPr>
          <w:w w:val="105"/>
          <w:sz w:val="24"/>
        </w:rPr>
        <w:t>just</w:t>
      </w:r>
      <w:r>
        <w:rPr>
          <w:spacing w:val="-3"/>
          <w:w w:val="105"/>
          <w:sz w:val="24"/>
        </w:rPr>
        <w:t> </w:t>
      </w:r>
      <w:r>
        <w:rPr>
          <w:w w:val="105"/>
          <w:sz w:val="24"/>
        </w:rPr>
        <w:t>as</w:t>
      </w:r>
      <w:r>
        <w:rPr>
          <w:spacing w:val="-3"/>
          <w:w w:val="105"/>
          <w:sz w:val="24"/>
        </w:rPr>
        <w:t> </w:t>
      </w:r>
      <w:r>
        <w:rPr>
          <w:w w:val="105"/>
          <w:sz w:val="24"/>
        </w:rPr>
        <w:t>naming</w:t>
      </w:r>
      <w:r>
        <w:rPr>
          <w:spacing w:val="-3"/>
          <w:w w:val="105"/>
          <w:sz w:val="24"/>
        </w:rPr>
        <w:t> </w:t>
      </w:r>
      <w:r>
        <w:rPr>
          <w:w w:val="105"/>
          <w:sz w:val="24"/>
        </w:rPr>
        <w:t>a</w:t>
      </w:r>
      <w:r>
        <w:rPr>
          <w:spacing w:val="-3"/>
          <w:w w:val="105"/>
          <w:sz w:val="24"/>
        </w:rPr>
        <w:t> </w:t>
      </w:r>
      <w:r>
        <w:rPr>
          <w:w w:val="105"/>
          <w:sz w:val="24"/>
        </w:rPr>
        <w:t>condition</w:t>
      </w:r>
      <w:r>
        <w:rPr>
          <w:spacing w:val="-3"/>
          <w:w w:val="105"/>
          <w:sz w:val="24"/>
        </w:rPr>
        <w:t> </w:t>
      </w:r>
      <w:r>
        <w:rPr>
          <w:w w:val="105"/>
          <w:sz w:val="24"/>
        </w:rPr>
        <w:t>can</w:t>
      </w:r>
      <w:r>
        <w:rPr>
          <w:spacing w:val="-3"/>
          <w:w w:val="105"/>
          <w:sz w:val="24"/>
        </w:rPr>
        <w:t> </w:t>
      </w:r>
      <w:r>
        <w:rPr>
          <w:w w:val="105"/>
          <w:sz w:val="24"/>
        </w:rPr>
        <w:t>help</w:t>
      </w:r>
      <w:r>
        <w:rPr>
          <w:spacing w:val="-3"/>
          <w:w w:val="105"/>
          <w:sz w:val="24"/>
        </w:rPr>
        <w:t> </w:t>
      </w:r>
      <w:r>
        <w:rPr>
          <w:w w:val="105"/>
          <w:sz w:val="24"/>
        </w:rPr>
        <w:t>remove</w:t>
      </w:r>
      <w:r>
        <w:rPr>
          <w:spacing w:val="-3"/>
          <w:w w:val="105"/>
          <w:sz w:val="24"/>
        </w:rPr>
        <w:t> </w:t>
      </w:r>
      <w:r>
        <w:rPr>
          <w:w w:val="105"/>
          <w:sz w:val="24"/>
        </w:rPr>
        <w:t>the stigma around it.</w:t>
      </w:r>
    </w:p>
    <w:p>
      <w:pPr>
        <w:pStyle w:val="ListParagraph"/>
        <w:numPr>
          <w:ilvl w:val="0"/>
          <w:numId w:val="57"/>
        </w:numPr>
        <w:tabs>
          <w:tab w:pos="1217" w:val="left" w:leader="none"/>
        </w:tabs>
        <w:spacing w:line="280" w:lineRule="auto" w:before="2" w:after="0"/>
        <w:ind w:left="1217" w:right="762" w:hanging="218"/>
        <w:jc w:val="left"/>
        <w:rPr>
          <w:sz w:val="24"/>
        </w:rPr>
      </w:pPr>
      <w:r>
        <w:rPr>
          <w:sz w:val="24"/>
        </w:rPr>
        <w:t>Acknowledge</w:t>
      </w:r>
      <w:r>
        <w:rPr>
          <w:spacing w:val="29"/>
          <w:sz w:val="24"/>
        </w:rPr>
        <w:t> </w:t>
      </w:r>
      <w:r>
        <w:rPr>
          <w:sz w:val="24"/>
        </w:rPr>
        <w:t>Your</w:t>
      </w:r>
      <w:r>
        <w:rPr>
          <w:spacing w:val="29"/>
          <w:sz w:val="24"/>
        </w:rPr>
        <w:t> </w:t>
      </w:r>
      <w:r>
        <w:rPr>
          <w:sz w:val="24"/>
        </w:rPr>
        <w:t>Feelings:</w:t>
      </w:r>
      <w:r>
        <w:rPr>
          <w:spacing w:val="29"/>
          <w:sz w:val="24"/>
        </w:rPr>
        <w:t> </w:t>
      </w:r>
      <w:r>
        <w:rPr>
          <w:sz w:val="24"/>
        </w:rPr>
        <w:t>Write</w:t>
      </w:r>
      <w:r>
        <w:rPr>
          <w:spacing w:val="29"/>
          <w:sz w:val="24"/>
        </w:rPr>
        <w:t> </w:t>
      </w:r>
      <w:r>
        <w:rPr>
          <w:sz w:val="24"/>
        </w:rPr>
        <w:t>down</w:t>
      </w:r>
      <w:r>
        <w:rPr>
          <w:spacing w:val="29"/>
          <w:sz w:val="24"/>
        </w:rPr>
        <w:t> </w:t>
      </w:r>
      <w:r>
        <w:rPr>
          <w:sz w:val="24"/>
        </w:rPr>
        <w:t>the</w:t>
      </w:r>
      <w:r>
        <w:rPr>
          <w:spacing w:val="29"/>
          <w:sz w:val="24"/>
        </w:rPr>
        <w:t> </w:t>
      </w:r>
      <w:r>
        <w:rPr>
          <w:sz w:val="24"/>
        </w:rPr>
        <w:t>emotions</w:t>
      </w:r>
      <w:r>
        <w:rPr>
          <w:spacing w:val="29"/>
          <w:sz w:val="24"/>
        </w:rPr>
        <w:t> </w:t>
      </w:r>
      <w:r>
        <w:rPr>
          <w:sz w:val="24"/>
        </w:rPr>
        <w:t>you</w:t>
      </w:r>
      <w:r>
        <w:rPr>
          <w:spacing w:val="29"/>
          <w:sz w:val="24"/>
        </w:rPr>
        <w:t> </w:t>
      </w:r>
      <w:r>
        <w:rPr>
          <w:sz w:val="24"/>
        </w:rPr>
        <w:t>associate</w:t>
      </w:r>
      <w:r>
        <w:rPr>
          <w:spacing w:val="29"/>
          <w:sz w:val="24"/>
        </w:rPr>
        <w:t> </w:t>
      </w:r>
      <w:r>
        <w:rPr>
          <w:sz w:val="24"/>
        </w:rPr>
        <w:t>with</w:t>
      </w:r>
      <w:r>
        <w:rPr>
          <w:spacing w:val="29"/>
          <w:sz w:val="24"/>
        </w:rPr>
        <w:t> </w:t>
      </w:r>
      <w:r>
        <w:rPr>
          <w:sz w:val="24"/>
        </w:rPr>
        <w:t>these</w:t>
      </w:r>
      <w:r>
        <w:rPr>
          <w:spacing w:val="29"/>
          <w:sz w:val="24"/>
        </w:rPr>
        <w:t> </w:t>
      </w:r>
      <w:r>
        <w:rPr>
          <w:sz w:val="24"/>
        </w:rPr>
        <w:t>experiences, such</w:t>
      </w:r>
      <w:r>
        <w:rPr>
          <w:spacing w:val="36"/>
          <w:sz w:val="24"/>
        </w:rPr>
        <w:t> </w:t>
      </w:r>
      <w:r>
        <w:rPr>
          <w:sz w:val="24"/>
        </w:rPr>
        <w:t>as</w:t>
      </w:r>
      <w:r>
        <w:rPr>
          <w:spacing w:val="36"/>
          <w:sz w:val="24"/>
        </w:rPr>
        <w:t> </w:t>
      </w:r>
      <w:r>
        <w:rPr>
          <w:sz w:val="24"/>
        </w:rPr>
        <w:t>fear,</w:t>
      </w:r>
      <w:r>
        <w:rPr>
          <w:spacing w:val="36"/>
          <w:sz w:val="24"/>
        </w:rPr>
        <w:t> </w:t>
      </w:r>
      <w:r>
        <w:rPr>
          <w:sz w:val="24"/>
        </w:rPr>
        <w:t>sadness,</w:t>
      </w:r>
      <w:r>
        <w:rPr>
          <w:spacing w:val="36"/>
          <w:sz w:val="24"/>
        </w:rPr>
        <w:t> </w:t>
      </w:r>
      <w:r>
        <w:rPr>
          <w:sz w:val="24"/>
        </w:rPr>
        <w:t>or</w:t>
      </w:r>
      <w:r>
        <w:rPr>
          <w:spacing w:val="36"/>
          <w:sz w:val="24"/>
        </w:rPr>
        <w:t> </w:t>
      </w:r>
      <w:r>
        <w:rPr>
          <w:sz w:val="24"/>
        </w:rPr>
        <w:t>anger.</w:t>
      </w:r>
      <w:r>
        <w:rPr>
          <w:spacing w:val="36"/>
          <w:sz w:val="24"/>
        </w:rPr>
        <w:t> </w:t>
      </w:r>
      <w:r>
        <w:rPr>
          <w:sz w:val="24"/>
        </w:rPr>
        <w:t>Allow</w:t>
      </w:r>
      <w:r>
        <w:rPr>
          <w:spacing w:val="36"/>
          <w:sz w:val="24"/>
        </w:rPr>
        <w:t> </w:t>
      </w:r>
      <w:r>
        <w:rPr>
          <w:sz w:val="24"/>
        </w:rPr>
        <w:t>yourself</w:t>
      </w:r>
      <w:r>
        <w:rPr>
          <w:spacing w:val="36"/>
          <w:sz w:val="24"/>
        </w:rPr>
        <w:t> </w:t>
      </w:r>
      <w:r>
        <w:rPr>
          <w:sz w:val="24"/>
        </w:rPr>
        <w:t>to</w:t>
      </w:r>
      <w:r>
        <w:rPr>
          <w:spacing w:val="36"/>
          <w:sz w:val="24"/>
        </w:rPr>
        <w:t> </w:t>
      </w:r>
      <w:r>
        <w:rPr>
          <w:sz w:val="24"/>
        </w:rPr>
        <w:t>feel</w:t>
      </w:r>
      <w:r>
        <w:rPr>
          <w:spacing w:val="36"/>
          <w:sz w:val="24"/>
        </w:rPr>
        <w:t> </w:t>
      </w:r>
      <w:r>
        <w:rPr>
          <w:sz w:val="24"/>
        </w:rPr>
        <w:t>them</w:t>
      </w:r>
      <w:r>
        <w:rPr>
          <w:spacing w:val="36"/>
          <w:sz w:val="24"/>
        </w:rPr>
        <w:t> </w:t>
      </w:r>
      <w:r>
        <w:rPr>
          <w:sz w:val="24"/>
        </w:rPr>
        <w:t>without</w:t>
      </w:r>
      <w:r>
        <w:rPr>
          <w:spacing w:val="36"/>
          <w:sz w:val="24"/>
        </w:rPr>
        <w:t> </w:t>
      </w:r>
      <w:r>
        <w:rPr>
          <w:sz w:val="24"/>
        </w:rPr>
        <w:t>judgment.</w:t>
      </w:r>
    </w:p>
    <w:p>
      <w:pPr>
        <w:pStyle w:val="ListParagraph"/>
        <w:numPr>
          <w:ilvl w:val="0"/>
          <w:numId w:val="57"/>
        </w:numPr>
        <w:tabs>
          <w:tab w:pos="1216" w:val="left" w:leader="none"/>
        </w:tabs>
        <w:spacing w:line="240" w:lineRule="auto" w:before="2" w:after="0"/>
        <w:ind w:left="1216" w:right="0" w:hanging="217"/>
        <w:jc w:val="left"/>
        <w:rPr>
          <w:sz w:val="24"/>
        </w:rPr>
      </w:pPr>
      <w:r>
        <w:rPr>
          <w:sz w:val="24"/>
        </w:rPr>
        <w:t>Offer</w:t>
      </w:r>
      <w:r>
        <w:rPr>
          <w:spacing w:val="23"/>
          <w:sz w:val="24"/>
        </w:rPr>
        <w:t> </w:t>
      </w:r>
      <w:r>
        <w:rPr>
          <w:sz w:val="24"/>
        </w:rPr>
        <w:t>Compassion:</w:t>
      </w:r>
      <w:r>
        <w:rPr>
          <w:spacing w:val="23"/>
          <w:sz w:val="24"/>
        </w:rPr>
        <w:t> </w:t>
      </w:r>
      <w:r>
        <w:rPr>
          <w:sz w:val="24"/>
        </w:rPr>
        <w:t>Write</w:t>
      </w:r>
      <w:r>
        <w:rPr>
          <w:spacing w:val="23"/>
          <w:sz w:val="24"/>
        </w:rPr>
        <w:t> </w:t>
      </w:r>
      <w:r>
        <w:rPr>
          <w:sz w:val="24"/>
        </w:rPr>
        <w:t>a</w:t>
      </w:r>
      <w:r>
        <w:rPr>
          <w:spacing w:val="24"/>
          <w:sz w:val="24"/>
        </w:rPr>
        <w:t> </w:t>
      </w:r>
      <w:r>
        <w:rPr>
          <w:sz w:val="24"/>
        </w:rPr>
        <w:t>compassionate</w:t>
      </w:r>
      <w:r>
        <w:rPr>
          <w:spacing w:val="23"/>
          <w:sz w:val="24"/>
        </w:rPr>
        <w:t> </w:t>
      </w:r>
      <w:r>
        <w:rPr>
          <w:sz w:val="24"/>
        </w:rPr>
        <w:t>message</w:t>
      </w:r>
      <w:r>
        <w:rPr>
          <w:spacing w:val="23"/>
          <w:sz w:val="24"/>
        </w:rPr>
        <w:t> </w:t>
      </w:r>
      <w:r>
        <w:rPr>
          <w:sz w:val="24"/>
        </w:rPr>
        <w:t>to</w:t>
      </w:r>
      <w:r>
        <w:rPr>
          <w:spacing w:val="24"/>
          <w:sz w:val="24"/>
        </w:rPr>
        <w:t> </w:t>
      </w:r>
      <w:r>
        <w:rPr>
          <w:sz w:val="24"/>
        </w:rPr>
        <w:t>yourself,</w:t>
      </w:r>
      <w:r>
        <w:rPr>
          <w:spacing w:val="23"/>
          <w:sz w:val="24"/>
        </w:rPr>
        <w:t> </w:t>
      </w:r>
      <w:r>
        <w:rPr>
          <w:sz w:val="24"/>
        </w:rPr>
        <w:t>such</w:t>
      </w:r>
      <w:r>
        <w:rPr>
          <w:spacing w:val="23"/>
          <w:sz w:val="24"/>
        </w:rPr>
        <w:t> </w:t>
      </w:r>
      <w:r>
        <w:rPr>
          <w:sz w:val="24"/>
        </w:rPr>
        <w:t>as</w:t>
      </w:r>
      <w:r>
        <w:rPr>
          <w:spacing w:val="24"/>
          <w:sz w:val="24"/>
        </w:rPr>
        <w:t> </w:t>
      </w:r>
      <w:r>
        <w:rPr>
          <w:sz w:val="24"/>
        </w:rPr>
        <w:t>“You</w:t>
      </w:r>
      <w:r>
        <w:rPr>
          <w:spacing w:val="23"/>
          <w:sz w:val="24"/>
        </w:rPr>
        <w:t> </w:t>
      </w:r>
      <w:r>
        <w:rPr>
          <w:sz w:val="24"/>
        </w:rPr>
        <w:t>are</w:t>
      </w:r>
      <w:r>
        <w:rPr>
          <w:spacing w:val="23"/>
          <w:sz w:val="24"/>
        </w:rPr>
        <w:t> </w:t>
      </w:r>
      <w:r>
        <w:rPr>
          <w:sz w:val="24"/>
        </w:rPr>
        <w:t>worthy</w:t>
      </w:r>
      <w:r>
        <w:rPr>
          <w:spacing w:val="24"/>
          <w:sz w:val="24"/>
        </w:rPr>
        <w:t> </w:t>
      </w:r>
      <w:r>
        <w:rPr>
          <w:spacing w:val="-5"/>
          <w:sz w:val="24"/>
        </w:rPr>
        <w:t>of</w:t>
      </w:r>
    </w:p>
    <w:p>
      <w:pPr>
        <w:spacing w:line="280" w:lineRule="auto" w:before="48"/>
        <w:ind w:left="1217" w:right="555" w:firstLine="0"/>
        <w:jc w:val="left"/>
        <w:rPr>
          <w:sz w:val="24"/>
        </w:rPr>
      </w:pPr>
      <w:r>
        <w:rPr>
          <w:sz w:val="24"/>
        </w:rPr>
        <w:t>healing”</w:t>
      </w:r>
      <w:r>
        <w:rPr>
          <w:spacing w:val="26"/>
          <w:sz w:val="24"/>
        </w:rPr>
        <w:t> </w:t>
      </w:r>
      <w:r>
        <w:rPr>
          <w:sz w:val="24"/>
        </w:rPr>
        <w:t>or</w:t>
      </w:r>
      <w:r>
        <w:rPr>
          <w:spacing w:val="26"/>
          <w:sz w:val="24"/>
        </w:rPr>
        <w:t> </w:t>
      </w:r>
      <w:r>
        <w:rPr>
          <w:sz w:val="24"/>
        </w:rPr>
        <w:t>“Your</w:t>
      </w:r>
      <w:r>
        <w:rPr>
          <w:spacing w:val="26"/>
          <w:sz w:val="24"/>
        </w:rPr>
        <w:t> </w:t>
      </w:r>
      <w:r>
        <w:rPr>
          <w:sz w:val="24"/>
        </w:rPr>
        <w:t>pain</w:t>
      </w:r>
      <w:r>
        <w:rPr>
          <w:spacing w:val="26"/>
          <w:sz w:val="24"/>
        </w:rPr>
        <w:t> </w:t>
      </w:r>
      <w:r>
        <w:rPr>
          <w:sz w:val="24"/>
        </w:rPr>
        <w:t>does</w:t>
      </w:r>
      <w:r>
        <w:rPr>
          <w:spacing w:val="26"/>
          <w:sz w:val="24"/>
        </w:rPr>
        <w:t> </w:t>
      </w:r>
      <w:r>
        <w:rPr>
          <w:sz w:val="24"/>
        </w:rPr>
        <w:t>not</w:t>
      </w:r>
      <w:r>
        <w:rPr>
          <w:spacing w:val="26"/>
          <w:sz w:val="24"/>
        </w:rPr>
        <w:t> </w:t>
      </w:r>
      <w:r>
        <w:rPr>
          <w:sz w:val="24"/>
        </w:rPr>
        <w:t>define</w:t>
      </w:r>
      <w:r>
        <w:rPr>
          <w:spacing w:val="26"/>
          <w:sz w:val="24"/>
        </w:rPr>
        <w:t> </w:t>
      </w:r>
      <w:r>
        <w:rPr>
          <w:sz w:val="24"/>
        </w:rPr>
        <w:t>you.”</w:t>
      </w:r>
      <w:r>
        <w:rPr>
          <w:spacing w:val="26"/>
          <w:sz w:val="24"/>
        </w:rPr>
        <w:t> </w:t>
      </w:r>
      <w:r>
        <w:rPr>
          <w:sz w:val="24"/>
        </w:rPr>
        <w:t>Just</w:t>
      </w:r>
      <w:r>
        <w:rPr>
          <w:spacing w:val="26"/>
          <w:sz w:val="24"/>
        </w:rPr>
        <w:t> </w:t>
      </w:r>
      <w:r>
        <w:rPr>
          <w:sz w:val="24"/>
        </w:rPr>
        <w:t>as</w:t>
      </w:r>
      <w:r>
        <w:rPr>
          <w:spacing w:val="26"/>
          <w:sz w:val="24"/>
        </w:rPr>
        <w:t> </w:t>
      </w:r>
      <w:r>
        <w:rPr>
          <w:sz w:val="24"/>
        </w:rPr>
        <w:t>you’d</w:t>
      </w:r>
      <w:r>
        <w:rPr>
          <w:spacing w:val="26"/>
          <w:sz w:val="24"/>
        </w:rPr>
        <w:t> </w:t>
      </w:r>
      <w:r>
        <w:rPr>
          <w:sz w:val="24"/>
        </w:rPr>
        <w:t>offer</w:t>
      </w:r>
      <w:r>
        <w:rPr>
          <w:spacing w:val="26"/>
          <w:sz w:val="24"/>
        </w:rPr>
        <w:t> </w:t>
      </w:r>
      <w:r>
        <w:rPr>
          <w:sz w:val="24"/>
        </w:rPr>
        <w:t>support</w:t>
      </w:r>
      <w:r>
        <w:rPr>
          <w:spacing w:val="26"/>
          <w:sz w:val="24"/>
        </w:rPr>
        <w:t> </w:t>
      </w:r>
      <w:r>
        <w:rPr>
          <w:sz w:val="24"/>
        </w:rPr>
        <w:t>to</w:t>
      </w:r>
      <w:r>
        <w:rPr>
          <w:spacing w:val="26"/>
          <w:sz w:val="24"/>
        </w:rPr>
        <w:t> </w:t>
      </w:r>
      <w:r>
        <w:rPr>
          <w:sz w:val="24"/>
        </w:rPr>
        <w:t>a</w:t>
      </w:r>
      <w:r>
        <w:rPr>
          <w:spacing w:val="26"/>
          <w:sz w:val="24"/>
        </w:rPr>
        <w:t> </w:t>
      </w:r>
      <w:r>
        <w:rPr>
          <w:sz w:val="24"/>
        </w:rPr>
        <w:t>loved</w:t>
      </w:r>
      <w:r>
        <w:rPr>
          <w:spacing w:val="26"/>
          <w:sz w:val="24"/>
        </w:rPr>
        <w:t> </w:t>
      </w:r>
      <w:r>
        <w:rPr>
          <w:sz w:val="24"/>
        </w:rPr>
        <w:t>one</w:t>
      </w:r>
      <w:r>
        <w:rPr>
          <w:spacing w:val="26"/>
          <w:sz w:val="24"/>
        </w:rPr>
        <w:t> </w:t>
      </w:r>
      <w:r>
        <w:rPr>
          <w:sz w:val="24"/>
        </w:rPr>
        <w:t>facing illness, offer that same grace to yourself.</w:t>
      </w:r>
    </w:p>
    <w:p>
      <w:pPr>
        <w:pStyle w:val="ListParagraph"/>
        <w:numPr>
          <w:ilvl w:val="0"/>
          <w:numId w:val="57"/>
        </w:numPr>
        <w:tabs>
          <w:tab w:pos="1217" w:val="left" w:leader="none"/>
        </w:tabs>
        <w:spacing w:line="280" w:lineRule="auto" w:before="2" w:after="0"/>
        <w:ind w:left="1217" w:right="732" w:hanging="218"/>
        <w:jc w:val="left"/>
        <w:rPr>
          <w:sz w:val="24"/>
        </w:rPr>
      </w:pPr>
      <w:r>
        <w:rPr>
          <w:sz w:val="24"/>
        </w:rPr>
        <w:t>Read Aloud: Say the compassionate words out loud, letting them sink in and offering yourself</w:t>
      </w:r>
      <w:r>
        <w:rPr>
          <w:spacing w:val="80"/>
          <w:w w:val="150"/>
          <w:sz w:val="24"/>
        </w:rPr>
        <w:t> </w:t>
      </w:r>
      <w:r>
        <w:rPr>
          <w:spacing w:val="-2"/>
          <w:sz w:val="24"/>
        </w:rPr>
        <w:t>healing.</w:t>
      </w:r>
    </w:p>
    <w:p>
      <w:pPr>
        <w:pStyle w:val="BodyText"/>
        <w:spacing w:before="50"/>
        <w:rPr>
          <w:sz w:val="24"/>
        </w:rPr>
      </w:pPr>
    </w:p>
    <w:p>
      <w:pPr>
        <w:spacing w:before="0"/>
        <w:ind w:left="809" w:right="0" w:firstLine="0"/>
        <w:jc w:val="left"/>
        <w:rPr>
          <w:sz w:val="24"/>
        </w:rPr>
      </w:pPr>
      <w:r>
        <w:rPr>
          <w:sz w:val="24"/>
        </w:rPr>
        <w:t>Reflection</w:t>
      </w:r>
      <w:r>
        <w:rPr>
          <w:spacing w:val="31"/>
          <w:sz w:val="24"/>
        </w:rPr>
        <w:t> </w:t>
      </w:r>
      <w:r>
        <w:rPr>
          <w:spacing w:val="-2"/>
          <w:sz w:val="24"/>
        </w:rPr>
        <w:t>Prompt:</w:t>
      </w:r>
    </w:p>
    <w:p>
      <w:pPr>
        <w:pStyle w:val="BodyText"/>
        <w:spacing w:before="97"/>
        <w:rPr>
          <w:sz w:val="24"/>
        </w:rPr>
      </w:pPr>
    </w:p>
    <w:p>
      <w:pPr>
        <w:spacing w:line="280" w:lineRule="auto" w:before="1"/>
        <w:ind w:left="809" w:right="0" w:firstLine="0"/>
        <w:jc w:val="left"/>
        <w:rPr>
          <w:sz w:val="24"/>
        </w:rPr>
      </w:pPr>
      <w:r>
        <w:rPr>
          <w:sz w:val="24"/>
        </w:rPr>
        <w:t>How</w:t>
      </w:r>
      <w:r>
        <w:rPr>
          <w:spacing w:val="25"/>
          <w:sz w:val="24"/>
        </w:rPr>
        <w:t> </w:t>
      </w:r>
      <w:r>
        <w:rPr>
          <w:sz w:val="24"/>
        </w:rPr>
        <w:t>does</w:t>
      </w:r>
      <w:r>
        <w:rPr>
          <w:spacing w:val="25"/>
          <w:sz w:val="24"/>
        </w:rPr>
        <w:t> </w:t>
      </w:r>
      <w:r>
        <w:rPr>
          <w:sz w:val="24"/>
        </w:rPr>
        <w:t>it</w:t>
      </w:r>
      <w:r>
        <w:rPr>
          <w:spacing w:val="25"/>
          <w:sz w:val="24"/>
        </w:rPr>
        <w:t> </w:t>
      </w:r>
      <w:r>
        <w:rPr>
          <w:sz w:val="24"/>
        </w:rPr>
        <w:t>feel</w:t>
      </w:r>
      <w:r>
        <w:rPr>
          <w:spacing w:val="25"/>
          <w:sz w:val="24"/>
        </w:rPr>
        <w:t> </w:t>
      </w:r>
      <w:r>
        <w:rPr>
          <w:sz w:val="24"/>
        </w:rPr>
        <w:t>to</w:t>
      </w:r>
      <w:r>
        <w:rPr>
          <w:spacing w:val="25"/>
          <w:sz w:val="24"/>
        </w:rPr>
        <w:t> </w:t>
      </w:r>
      <w:r>
        <w:rPr>
          <w:sz w:val="24"/>
        </w:rPr>
        <w:t>acknowledge</w:t>
      </w:r>
      <w:r>
        <w:rPr>
          <w:spacing w:val="25"/>
          <w:sz w:val="24"/>
        </w:rPr>
        <w:t> </w:t>
      </w:r>
      <w:r>
        <w:rPr>
          <w:sz w:val="24"/>
        </w:rPr>
        <w:t>your</w:t>
      </w:r>
      <w:r>
        <w:rPr>
          <w:spacing w:val="25"/>
          <w:sz w:val="24"/>
        </w:rPr>
        <w:t> </w:t>
      </w:r>
      <w:r>
        <w:rPr>
          <w:sz w:val="24"/>
        </w:rPr>
        <w:t>trauma</w:t>
      </w:r>
      <w:r>
        <w:rPr>
          <w:spacing w:val="25"/>
          <w:sz w:val="24"/>
        </w:rPr>
        <w:t> </w:t>
      </w:r>
      <w:r>
        <w:rPr>
          <w:sz w:val="24"/>
        </w:rPr>
        <w:t>in</w:t>
      </w:r>
      <w:r>
        <w:rPr>
          <w:spacing w:val="25"/>
          <w:sz w:val="24"/>
        </w:rPr>
        <w:t> </w:t>
      </w:r>
      <w:r>
        <w:rPr>
          <w:sz w:val="24"/>
        </w:rPr>
        <w:t>a</w:t>
      </w:r>
      <w:r>
        <w:rPr>
          <w:spacing w:val="25"/>
          <w:sz w:val="24"/>
        </w:rPr>
        <w:t> </w:t>
      </w:r>
      <w:r>
        <w:rPr>
          <w:sz w:val="24"/>
        </w:rPr>
        <w:t>compassionate</w:t>
      </w:r>
      <w:r>
        <w:rPr>
          <w:spacing w:val="25"/>
          <w:sz w:val="24"/>
        </w:rPr>
        <w:t> </w:t>
      </w:r>
      <w:r>
        <w:rPr>
          <w:sz w:val="24"/>
        </w:rPr>
        <w:t>way?</w:t>
      </w:r>
      <w:r>
        <w:rPr>
          <w:spacing w:val="25"/>
          <w:sz w:val="24"/>
        </w:rPr>
        <w:t> </w:t>
      </w:r>
      <w:r>
        <w:rPr>
          <w:sz w:val="24"/>
        </w:rPr>
        <w:t>What</w:t>
      </w:r>
      <w:r>
        <w:rPr>
          <w:spacing w:val="25"/>
          <w:sz w:val="24"/>
        </w:rPr>
        <w:t> </w:t>
      </w:r>
      <w:r>
        <w:rPr>
          <w:sz w:val="24"/>
        </w:rPr>
        <w:t>might</w:t>
      </w:r>
      <w:r>
        <w:rPr>
          <w:spacing w:val="25"/>
          <w:sz w:val="24"/>
        </w:rPr>
        <w:t> </w:t>
      </w:r>
      <w:r>
        <w:rPr>
          <w:sz w:val="24"/>
        </w:rPr>
        <w:t>change</w:t>
      </w:r>
      <w:r>
        <w:rPr>
          <w:spacing w:val="25"/>
          <w:sz w:val="24"/>
        </w:rPr>
        <w:t> </w:t>
      </w:r>
      <w:r>
        <w:rPr>
          <w:sz w:val="24"/>
        </w:rPr>
        <w:t>if</w:t>
      </w:r>
      <w:r>
        <w:rPr>
          <w:spacing w:val="25"/>
          <w:sz w:val="24"/>
        </w:rPr>
        <w:t> </w:t>
      </w:r>
      <w:r>
        <w:rPr>
          <w:sz w:val="24"/>
        </w:rPr>
        <w:t>you allowed</w:t>
      </w:r>
      <w:r>
        <w:rPr>
          <w:spacing w:val="26"/>
          <w:sz w:val="24"/>
        </w:rPr>
        <w:t> </w:t>
      </w:r>
      <w:r>
        <w:rPr>
          <w:sz w:val="24"/>
        </w:rPr>
        <w:t>yourself</w:t>
      </w:r>
      <w:r>
        <w:rPr>
          <w:spacing w:val="26"/>
          <w:sz w:val="24"/>
        </w:rPr>
        <w:t> </w:t>
      </w:r>
      <w:r>
        <w:rPr>
          <w:sz w:val="24"/>
        </w:rPr>
        <w:t>to</w:t>
      </w:r>
      <w:r>
        <w:rPr>
          <w:spacing w:val="26"/>
          <w:sz w:val="24"/>
        </w:rPr>
        <w:t> </w:t>
      </w:r>
      <w:r>
        <w:rPr>
          <w:sz w:val="24"/>
        </w:rPr>
        <w:t>feel</w:t>
      </w:r>
      <w:r>
        <w:rPr>
          <w:spacing w:val="26"/>
          <w:sz w:val="24"/>
        </w:rPr>
        <w:t> </w:t>
      </w:r>
      <w:r>
        <w:rPr>
          <w:sz w:val="24"/>
        </w:rPr>
        <w:t>your</w:t>
      </w:r>
      <w:r>
        <w:rPr>
          <w:spacing w:val="26"/>
          <w:sz w:val="24"/>
        </w:rPr>
        <w:t> </w:t>
      </w:r>
      <w:r>
        <w:rPr>
          <w:sz w:val="24"/>
        </w:rPr>
        <w:t>pain</w:t>
      </w:r>
      <w:r>
        <w:rPr>
          <w:spacing w:val="26"/>
          <w:sz w:val="24"/>
        </w:rPr>
        <w:t> </w:t>
      </w:r>
      <w:r>
        <w:rPr>
          <w:sz w:val="24"/>
        </w:rPr>
        <w:t>without</w:t>
      </w:r>
      <w:r>
        <w:rPr>
          <w:spacing w:val="26"/>
          <w:sz w:val="24"/>
        </w:rPr>
        <w:t> </w:t>
      </w:r>
      <w:r>
        <w:rPr>
          <w:sz w:val="24"/>
        </w:rPr>
        <w:t>fear</w:t>
      </w:r>
      <w:r>
        <w:rPr>
          <w:spacing w:val="26"/>
          <w:sz w:val="24"/>
        </w:rPr>
        <w:t> </w:t>
      </w:r>
      <w:r>
        <w:rPr>
          <w:sz w:val="24"/>
        </w:rPr>
        <w:t>of</w:t>
      </w:r>
      <w:r>
        <w:rPr>
          <w:spacing w:val="26"/>
          <w:sz w:val="24"/>
        </w:rPr>
        <w:t> </w:t>
      </w:r>
      <w:r>
        <w:rPr>
          <w:sz w:val="24"/>
        </w:rPr>
        <w:t>judgment,</w:t>
      </w:r>
      <w:r>
        <w:rPr>
          <w:spacing w:val="26"/>
          <w:sz w:val="24"/>
        </w:rPr>
        <w:t> </w:t>
      </w:r>
      <w:r>
        <w:rPr>
          <w:sz w:val="24"/>
        </w:rPr>
        <w:t>just</w:t>
      </w:r>
      <w:r>
        <w:rPr>
          <w:spacing w:val="26"/>
          <w:sz w:val="24"/>
        </w:rPr>
        <w:t> </w:t>
      </w:r>
      <w:r>
        <w:rPr>
          <w:sz w:val="24"/>
        </w:rPr>
        <w:t>as</w:t>
      </w:r>
      <w:r>
        <w:rPr>
          <w:spacing w:val="26"/>
          <w:sz w:val="24"/>
        </w:rPr>
        <w:t> </w:t>
      </w:r>
      <w:r>
        <w:rPr>
          <w:sz w:val="24"/>
        </w:rPr>
        <w:t>you</w:t>
      </w:r>
      <w:r>
        <w:rPr>
          <w:spacing w:val="26"/>
          <w:sz w:val="24"/>
        </w:rPr>
        <w:t> </w:t>
      </w:r>
      <w:r>
        <w:rPr>
          <w:sz w:val="24"/>
        </w:rPr>
        <w:t>would</w:t>
      </w:r>
      <w:r>
        <w:rPr>
          <w:spacing w:val="26"/>
          <w:sz w:val="24"/>
        </w:rPr>
        <w:t> </w:t>
      </w:r>
      <w:r>
        <w:rPr>
          <w:sz w:val="24"/>
        </w:rPr>
        <w:t>with</w:t>
      </w:r>
      <w:r>
        <w:rPr>
          <w:spacing w:val="26"/>
          <w:sz w:val="24"/>
        </w:rPr>
        <w:t> </w:t>
      </w:r>
      <w:r>
        <w:rPr>
          <w:sz w:val="24"/>
        </w:rPr>
        <w:t>any</w:t>
      </w:r>
      <w:r>
        <w:rPr>
          <w:spacing w:val="26"/>
          <w:sz w:val="24"/>
        </w:rPr>
        <w:t> </w:t>
      </w:r>
      <w:r>
        <w:rPr>
          <w:sz w:val="24"/>
        </w:rPr>
        <w:t>other</w:t>
      </w:r>
    </w:p>
    <w:p>
      <w:pPr>
        <w:spacing w:before="1"/>
        <w:ind w:left="809" w:right="0" w:firstLine="0"/>
        <w:jc w:val="left"/>
        <w:rPr>
          <w:sz w:val="24"/>
        </w:rPr>
      </w:pPr>
      <w:r>
        <w:rPr>
          <w:spacing w:val="-2"/>
          <w:sz w:val="24"/>
        </w:rPr>
        <w:t>stigmatized</w:t>
      </w:r>
      <w:r>
        <w:rPr>
          <w:spacing w:val="9"/>
          <w:sz w:val="24"/>
        </w:rPr>
        <w:t> </w:t>
      </w:r>
      <w:r>
        <w:rPr>
          <w:spacing w:val="-2"/>
          <w:sz w:val="24"/>
        </w:rPr>
        <w:t>struggle?</w:t>
      </w:r>
    </w:p>
    <w:p>
      <w:pPr>
        <w:spacing w:line="280" w:lineRule="auto" w:before="49"/>
        <w:ind w:left="809" w:right="575" w:firstLine="0"/>
        <w:jc w:val="left"/>
        <w:rPr>
          <w:sz w:val="24"/>
        </w:rPr>
      </w:pPr>
      <w:r>
        <w:rPr>
          <w:sz w:val="24"/>
        </w:rPr>
        <w:t>This activity is about integrating your trauma into your story with compassion, helping you take a</w:t>
      </w:r>
      <w:r>
        <w:rPr>
          <w:spacing w:val="40"/>
          <w:sz w:val="24"/>
        </w:rPr>
        <w:t> </w:t>
      </w:r>
      <w:r>
        <w:rPr>
          <w:sz w:val="24"/>
        </w:rPr>
        <w:t>step</w:t>
      </w:r>
      <w:r>
        <w:rPr>
          <w:spacing w:val="19"/>
          <w:sz w:val="24"/>
        </w:rPr>
        <w:t> </w:t>
      </w:r>
      <w:r>
        <w:rPr>
          <w:sz w:val="24"/>
        </w:rPr>
        <w:t>toward</w:t>
      </w:r>
      <w:r>
        <w:rPr>
          <w:spacing w:val="19"/>
          <w:sz w:val="24"/>
        </w:rPr>
        <w:t> </w:t>
      </w:r>
      <w:r>
        <w:rPr>
          <w:sz w:val="24"/>
        </w:rPr>
        <w:t>healing</w:t>
      </w:r>
      <w:r>
        <w:rPr>
          <w:spacing w:val="19"/>
          <w:sz w:val="24"/>
        </w:rPr>
        <w:t> </w:t>
      </w:r>
      <w:r>
        <w:rPr>
          <w:sz w:val="24"/>
        </w:rPr>
        <w:t>and</w:t>
      </w:r>
      <w:r>
        <w:rPr>
          <w:spacing w:val="19"/>
          <w:sz w:val="24"/>
        </w:rPr>
        <w:t> </w:t>
      </w:r>
      <w:r>
        <w:rPr>
          <w:sz w:val="24"/>
        </w:rPr>
        <w:t>reclaiming</w:t>
      </w:r>
      <w:r>
        <w:rPr>
          <w:spacing w:val="19"/>
          <w:sz w:val="24"/>
        </w:rPr>
        <w:t> </w:t>
      </w:r>
      <w:r>
        <w:rPr>
          <w:sz w:val="24"/>
        </w:rPr>
        <w:t>your</w:t>
      </w:r>
      <w:r>
        <w:rPr>
          <w:spacing w:val="19"/>
          <w:sz w:val="24"/>
        </w:rPr>
        <w:t> </w:t>
      </w:r>
      <w:r>
        <w:rPr>
          <w:sz w:val="24"/>
        </w:rPr>
        <w:t>power,</w:t>
      </w:r>
      <w:r>
        <w:rPr>
          <w:spacing w:val="19"/>
          <w:sz w:val="24"/>
        </w:rPr>
        <w:t> </w:t>
      </w:r>
      <w:r>
        <w:rPr>
          <w:sz w:val="24"/>
        </w:rPr>
        <w:t>free</w:t>
      </w:r>
      <w:r>
        <w:rPr>
          <w:spacing w:val="19"/>
          <w:sz w:val="24"/>
        </w:rPr>
        <w:t> </w:t>
      </w:r>
      <w:r>
        <w:rPr>
          <w:sz w:val="24"/>
        </w:rPr>
        <w:t>from</w:t>
      </w:r>
      <w:r>
        <w:rPr>
          <w:spacing w:val="19"/>
          <w:sz w:val="24"/>
        </w:rPr>
        <w:t> </w:t>
      </w:r>
      <w:r>
        <w:rPr>
          <w:sz w:val="24"/>
        </w:rPr>
        <w:t>the</w:t>
      </w:r>
      <w:r>
        <w:rPr>
          <w:spacing w:val="19"/>
          <w:sz w:val="24"/>
        </w:rPr>
        <w:t> </w:t>
      </w:r>
      <w:r>
        <w:rPr>
          <w:sz w:val="24"/>
        </w:rPr>
        <w:t>societal</w:t>
      </w:r>
      <w:r>
        <w:rPr>
          <w:spacing w:val="19"/>
          <w:sz w:val="24"/>
        </w:rPr>
        <w:t> </w:t>
      </w:r>
      <w:r>
        <w:rPr>
          <w:sz w:val="24"/>
        </w:rPr>
        <w:t>stigma</w:t>
      </w:r>
      <w:r>
        <w:rPr>
          <w:spacing w:val="19"/>
          <w:sz w:val="24"/>
        </w:rPr>
        <w:t> </w:t>
      </w:r>
      <w:r>
        <w:rPr>
          <w:sz w:val="24"/>
        </w:rPr>
        <w:t>that</w:t>
      </w:r>
      <w:r>
        <w:rPr>
          <w:spacing w:val="19"/>
          <w:sz w:val="24"/>
        </w:rPr>
        <w:t> </w:t>
      </w:r>
      <w:r>
        <w:rPr>
          <w:sz w:val="24"/>
        </w:rPr>
        <w:t>can</w:t>
      </w:r>
      <w:r>
        <w:rPr>
          <w:spacing w:val="19"/>
          <w:sz w:val="24"/>
        </w:rPr>
        <w:t> </w:t>
      </w:r>
      <w:r>
        <w:rPr>
          <w:sz w:val="24"/>
        </w:rPr>
        <w:t>surround</w:t>
      </w:r>
      <w:r>
        <w:rPr>
          <w:spacing w:val="19"/>
          <w:sz w:val="24"/>
        </w:rPr>
        <w:t> </w:t>
      </w:r>
      <w:r>
        <w:rPr>
          <w:sz w:val="24"/>
        </w:rPr>
        <w:t>it.</w:t>
      </w:r>
    </w:p>
    <w:p>
      <w:pPr>
        <w:tabs>
          <w:tab w:pos="10775" w:val="left" w:leader="none"/>
        </w:tabs>
        <w:spacing w:before="1"/>
        <w:ind w:left="809" w:right="0" w:firstLine="0"/>
        <w:jc w:val="left"/>
        <w:rPr>
          <w:rFonts w:ascii="Lucida Sans Unicode"/>
          <w:sz w:val="40"/>
        </w:rPr>
      </w:pPr>
      <w:r>
        <w:rPr>
          <w:i/>
          <w:sz w:val="24"/>
        </w:rPr>
        <w:t>This</w:t>
      </w:r>
      <w:r>
        <w:rPr>
          <w:i/>
          <w:spacing w:val="10"/>
          <w:sz w:val="24"/>
        </w:rPr>
        <w:t> </w:t>
      </w:r>
      <w:r>
        <w:rPr>
          <w:i/>
          <w:sz w:val="24"/>
        </w:rPr>
        <w:t>book</w:t>
      </w:r>
      <w:r>
        <w:rPr>
          <w:i/>
          <w:spacing w:val="11"/>
          <w:sz w:val="24"/>
        </w:rPr>
        <w:t> </w:t>
      </w:r>
      <w:r>
        <w:rPr>
          <w:i/>
          <w:sz w:val="24"/>
        </w:rPr>
        <w:t>has</w:t>
      </w:r>
      <w:r>
        <w:rPr>
          <w:i/>
          <w:spacing w:val="10"/>
          <w:sz w:val="24"/>
        </w:rPr>
        <w:t> </w:t>
      </w:r>
      <w:r>
        <w:rPr>
          <w:i/>
          <w:sz w:val="24"/>
        </w:rPr>
        <w:t>many</w:t>
      </w:r>
      <w:r>
        <w:rPr>
          <w:i/>
          <w:spacing w:val="11"/>
          <w:sz w:val="24"/>
        </w:rPr>
        <w:t> </w:t>
      </w:r>
      <w:r>
        <w:rPr>
          <w:i/>
          <w:sz w:val="24"/>
        </w:rPr>
        <w:t>moments</w:t>
      </w:r>
      <w:r>
        <w:rPr>
          <w:i/>
          <w:spacing w:val="10"/>
          <w:sz w:val="24"/>
        </w:rPr>
        <w:t> </w:t>
      </w:r>
      <w:r>
        <w:rPr>
          <w:i/>
          <w:sz w:val="24"/>
        </w:rPr>
        <w:t>where</w:t>
      </w:r>
      <w:r>
        <w:rPr>
          <w:i/>
          <w:spacing w:val="11"/>
          <w:sz w:val="24"/>
        </w:rPr>
        <w:t> </w:t>
      </w:r>
      <w:r>
        <w:rPr>
          <w:i/>
          <w:sz w:val="24"/>
        </w:rPr>
        <w:t>self</w:t>
      </w:r>
      <w:r>
        <w:rPr>
          <w:i/>
          <w:spacing w:val="10"/>
          <w:sz w:val="24"/>
        </w:rPr>
        <w:t> </w:t>
      </w:r>
      <w:r>
        <w:rPr>
          <w:i/>
          <w:sz w:val="24"/>
        </w:rPr>
        <w:t>compassion</w:t>
      </w:r>
      <w:r>
        <w:rPr>
          <w:i/>
          <w:spacing w:val="11"/>
          <w:sz w:val="24"/>
        </w:rPr>
        <w:t> </w:t>
      </w:r>
      <w:r>
        <w:rPr>
          <w:i/>
          <w:sz w:val="24"/>
        </w:rPr>
        <w:t>is</w:t>
      </w:r>
      <w:r>
        <w:rPr>
          <w:i/>
          <w:spacing w:val="10"/>
          <w:sz w:val="24"/>
        </w:rPr>
        <w:t> </w:t>
      </w:r>
      <w:r>
        <w:rPr>
          <w:i/>
          <w:sz w:val="24"/>
        </w:rPr>
        <w:t>practiced</w:t>
      </w:r>
      <w:r>
        <w:rPr>
          <w:i/>
          <w:spacing w:val="11"/>
          <w:sz w:val="24"/>
        </w:rPr>
        <w:t> </w:t>
      </w:r>
      <w:r>
        <w:rPr>
          <w:i/>
          <w:sz w:val="24"/>
        </w:rPr>
        <w:t>and</w:t>
      </w:r>
      <w:r>
        <w:rPr>
          <w:i/>
          <w:spacing w:val="10"/>
          <w:sz w:val="24"/>
        </w:rPr>
        <w:t> </w:t>
      </w:r>
      <w:r>
        <w:rPr>
          <w:i/>
          <w:sz w:val="24"/>
        </w:rPr>
        <w:t>spoken</w:t>
      </w:r>
      <w:r>
        <w:rPr>
          <w:i/>
          <w:spacing w:val="11"/>
          <w:sz w:val="24"/>
        </w:rPr>
        <w:t> </w:t>
      </w:r>
      <w:r>
        <w:rPr>
          <w:i/>
          <w:sz w:val="24"/>
        </w:rPr>
        <w:t>of</w:t>
      </w:r>
      <w:r>
        <w:rPr>
          <w:i/>
          <w:spacing w:val="10"/>
          <w:sz w:val="24"/>
        </w:rPr>
        <w:t> </w:t>
      </w:r>
      <w:r>
        <w:rPr>
          <w:i/>
          <w:sz w:val="24"/>
        </w:rPr>
        <w:t>in</w:t>
      </w:r>
      <w:r>
        <w:rPr>
          <w:i/>
          <w:spacing w:val="11"/>
          <w:sz w:val="24"/>
        </w:rPr>
        <w:t> </w:t>
      </w:r>
      <w:r>
        <w:rPr>
          <w:i/>
          <w:sz w:val="24"/>
        </w:rPr>
        <w:t>diffrent</w:t>
      </w:r>
      <w:r>
        <w:rPr>
          <w:i/>
          <w:spacing w:val="10"/>
          <w:sz w:val="24"/>
        </w:rPr>
        <w:t> </w:t>
      </w:r>
      <w:r>
        <w:rPr>
          <w:i/>
          <w:spacing w:val="-2"/>
          <w:sz w:val="24"/>
        </w:rPr>
        <w:t>ways.</w:t>
      </w:r>
      <w:r>
        <w:rPr>
          <w:i/>
          <w:sz w:val="24"/>
        </w:rPr>
        <w:tab/>
      </w:r>
      <w:r>
        <w:rPr>
          <w:rFonts w:ascii="Lucida Sans Unicode"/>
          <w:spacing w:val="-5"/>
          <w:position w:val="-39"/>
          <w:sz w:val="40"/>
        </w:rPr>
        <w:t>185</w:t>
      </w:r>
    </w:p>
    <w:p>
      <w:pPr>
        <w:spacing w:after="0"/>
        <w:jc w:val="left"/>
        <w:rPr>
          <w:rFonts w:ascii="Lucida Sans Unicode"/>
          <w:sz w:val="40"/>
        </w:rPr>
        <w:sectPr>
          <w:pgSz w:w="12240" w:h="15840"/>
          <w:pgMar w:top="980" w:bottom="280" w:left="240" w:right="220"/>
        </w:sectPr>
      </w:pPr>
    </w:p>
    <w:p>
      <w:pPr>
        <w:tabs>
          <w:tab w:pos="7394" w:val="left" w:leader="none"/>
        </w:tabs>
        <w:spacing w:line="613" w:lineRule="exact" w:before="153"/>
        <w:ind w:left="1397" w:right="0" w:firstLine="0"/>
        <w:jc w:val="left"/>
        <w:rPr>
          <w:sz w:val="22"/>
        </w:rPr>
      </w:pPr>
      <w:r>
        <w:rPr/>
        <mc:AlternateContent>
          <mc:Choice Requires="wps">
            <w:drawing>
              <wp:anchor distT="0" distB="0" distL="0" distR="0" allowOverlap="1" layoutInCell="1" locked="0" behindDoc="1" simplePos="0" relativeHeight="481178112">
                <wp:simplePos x="0" y="0"/>
                <wp:positionH relativeFrom="page">
                  <wp:posOffset>0</wp:posOffset>
                </wp:positionH>
                <wp:positionV relativeFrom="page">
                  <wp:posOffset>0</wp:posOffset>
                </wp:positionV>
                <wp:extent cx="7772400" cy="10058400"/>
                <wp:effectExtent l="0" t="0" r="0" b="0"/>
                <wp:wrapNone/>
                <wp:docPr id="1665" name="Graphic 1665"/>
                <wp:cNvGraphicFramePr>
                  <a:graphicFrameLocks/>
                </wp:cNvGraphicFramePr>
                <a:graphic>
                  <a:graphicData uri="http://schemas.microsoft.com/office/word/2010/wordprocessingShape">
                    <wps:wsp>
                      <wps:cNvPr id="1665" name="Graphic 166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38368" id="docshape58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78624">
                <wp:simplePos x="0" y="0"/>
                <wp:positionH relativeFrom="page">
                  <wp:posOffset>388620</wp:posOffset>
                </wp:positionH>
                <wp:positionV relativeFrom="page">
                  <wp:posOffset>388620</wp:posOffset>
                </wp:positionV>
                <wp:extent cx="6995159" cy="9281160"/>
                <wp:effectExtent l="0" t="0" r="0" b="0"/>
                <wp:wrapNone/>
                <wp:docPr id="1666" name="Group 1666"/>
                <wp:cNvGraphicFramePr>
                  <a:graphicFrameLocks/>
                </wp:cNvGraphicFramePr>
                <a:graphic>
                  <a:graphicData uri="http://schemas.microsoft.com/office/word/2010/wordprocessingGroup">
                    <wpg:wgp>
                      <wpg:cNvPr id="1666" name="Group 1666"/>
                      <wpg:cNvGrpSpPr/>
                      <wpg:grpSpPr>
                        <a:xfrm>
                          <a:off x="0" y="0"/>
                          <a:ext cx="6995159" cy="9281160"/>
                          <a:chExt cx="6995159" cy="9281160"/>
                        </a:xfrm>
                      </wpg:grpSpPr>
                      <wps:wsp>
                        <wps:cNvPr id="1667" name="Graphic 166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668" name="Graphic 1668"/>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669" name="Graphic 1669"/>
                        <wps:cNvSpPr/>
                        <wps:spPr>
                          <a:xfrm>
                            <a:off x="651612" y="30036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70" name="Graphic 1670"/>
                        <wps:cNvSpPr/>
                        <wps:spPr>
                          <a:xfrm>
                            <a:off x="651612" y="33426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71" name="Graphic 1671"/>
                        <wps:cNvSpPr/>
                        <wps:spPr>
                          <a:xfrm>
                            <a:off x="651612" y="36817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72" name="Graphic 1672"/>
                        <wps:cNvSpPr/>
                        <wps:spPr>
                          <a:xfrm>
                            <a:off x="651612" y="40208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73" name="Graphic 1673"/>
                        <wps:cNvSpPr/>
                        <wps:spPr>
                          <a:xfrm>
                            <a:off x="651959" y="43637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74" name="Graphic 1674"/>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75" name="Graphic 1675"/>
                        <wps:cNvSpPr/>
                        <wps:spPr>
                          <a:xfrm>
                            <a:off x="651959" y="50418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76" name="Graphic 1676"/>
                        <wps:cNvSpPr/>
                        <wps:spPr>
                          <a:xfrm>
                            <a:off x="651959" y="5380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77" name="Graphic 1677"/>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78" name="Graphic 1678"/>
                        <wps:cNvSpPr/>
                        <wps:spPr>
                          <a:xfrm>
                            <a:off x="650917" y="61379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79" name="Graphic 1679"/>
                        <wps:cNvSpPr/>
                        <wps:spPr>
                          <a:xfrm>
                            <a:off x="650917" y="64770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80" name="Graphic 1680"/>
                        <wps:cNvSpPr/>
                        <wps:spPr>
                          <a:xfrm>
                            <a:off x="650917" y="68161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81" name="Graphic 1681"/>
                        <wps:cNvSpPr/>
                        <wps:spPr>
                          <a:xfrm>
                            <a:off x="650917" y="71551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82" name="Graphic 1682"/>
                        <wps:cNvSpPr/>
                        <wps:spPr>
                          <a:xfrm>
                            <a:off x="651264" y="74980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83" name="Graphic 1683"/>
                        <wps:cNvSpPr/>
                        <wps:spPr>
                          <a:xfrm>
                            <a:off x="651264" y="783714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84" name="Graphic 1684"/>
                        <wps:cNvSpPr/>
                        <wps:spPr>
                          <a:xfrm>
                            <a:off x="651264" y="817620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85" name="Graphic 1685"/>
                        <wps:cNvSpPr/>
                        <wps:spPr>
                          <a:xfrm>
                            <a:off x="651264" y="85152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86" name="Graphic 1686"/>
                        <wps:cNvSpPr/>
                        <wps:spPr>
                          <a:xfrm>
                            <a:off x="650917"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37856" id="docshapegroup581" coordorigin="612,612" coordsize="11016,14616">
                <v:rect style="position:absolute;left:612;top:612;width:11016;height:14616" id="docshape582" filled="true" fillcolor="#ffffff" stroked="false">
                  <v:fill type="solid"/>
                </v:rect>
                <v:line style="position:absolute" from="8242,2208" to="10601,2208" stroked="true" strokeweight=".75pt" strokecolor="#454b4b">
                  <v:stroke dashstyle="solid"/>
                </v:line>
                <v:line style="position:absolute" from="1638,5342" to="10602,5342" stroked="true" strokeweight=".75pt" strokecolor="#454b4b">
                  <v:stroke dashstyle="solid"/>
                </v:line>
                <v:line style="position:absolute" from="1638,5876" to="10602,5876"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20" to="10601,12420" stroked="true" strokeweight=".75pt" strokecolor="#454b4b">
                  <v:stroke dashstyle="solid"/>
                </v:line>
                <v:line style="position:absolute" from="1638,12954" to="10601,12954" stroked="true" strokeweight=".75pt" strokecolor="#454b4b">
                  <v:stroke dashstyle="solid"/>
                </v:line>
                <v:line style="position:absolute" from="1638,13488" to="10601,13488" stroked="true" strokeweight=".75pt" strokecolor="#454b4b">
                  <v:stroke dashstyle="solid"/>
                </v:line>
                <v:line style="position:absolute" from="1638,14022" to="10601,14022" stroked="true" strokeweight=".75pt" strokecolor="#454b4b">
                  <v:stroke dashstyle="solid"/>
                </v:line>
                <v:line style="position:absolute" from="1637,14608" to="10601,14608" stroked="true" strokeweight=".75pt" strokecolor="#454b4b">
                  <v:stroke dashstyle="solid"/>
                </v:line>
                <w10:wrap type="none"/>
              </v:group>
            </w:pict>
          </mc:Fallback>
        </mc:AlternateContent>
      </w:r>
      <w:r>
        <w:rPr>
          <w:rFonts w:ascii="Georgia"/>
          <w:color w:val="23416D"/>
          <w:spacing w:val="-365"/>
          <w:w w:val="148"/>
          <w:position w:val="21"/>
          <w:sz w:val="43"/>
        </w:rPr>
        <w:t>S</w:t>
      </w:r>
      <w:r>
        <w:rPr>
          <w:color w:val="454B4B"/>
          <w:spacing w:val="-1"/>
          <w:w w:val="104"/>
          <w:position w:val="1"/>
          <w:sz w:val="36"/>
        </w:rPr>
        <w:t>L</w:t>
      </w:r>
      <w:r>
        <w:rPr>
          <w:color w:val="454B4B"/>
          <w:spacing w:val="-1"/>
          <w:w w:val="107"/>
          <w:position w:val="1"/>
          <w:sz w:val="36"/>
        </w:rPr>
        <w:t>e</w:t>
      </w:r>
      <w:r>
        <w:rPr>
          <w:color w:val="454B4B"/>
          <w:spacing w:val="-105"/>
          <w:w w:val="86"/>
          <w:position w:val="1"/>
          <w:sz w:val="36"/>
        </w:rPr>
        <w:t>t</w:t>
      </w:r>
      <w:r>
        <w:rPr>
          <w:rFonts w:ascii="Georgia"/>
          <w:color w:val="23416D"/>
          <w:spacing w:val="-265"/>
          <w:w w:val="128"/>
          <w:position w:val="21"/>
          <w:sz w:val="43"/>
        </w:rPr>
        <w:t>E</w:t>
      </w:r>
      <w:r>
        <w:rPr>
          <w:color w:val="454B4B"/>
          <w:w w:val="86"/>
          <w:position w:val="1"/>
          <w:sz w:val="36"/>
        </w:rPr>
        <w:t>s</w:t>
      </w:r>
      <w:r>
        <w:rPr>
          <w:color w:val="454B4B"/>
          <w:spacing w:val="39"/>
          <w:w w:val="109"/>
          <w:position w:val="1"/>
          <w:sz w:val="36"/>
        </w:rPr>
        <w:t> </w:t>
      </w:r>
      <w:r>
        <w:rPr>
          <w:color w:val="454B4B"/>
          <w:spacing w:val="-217"/>
          <w:w w:val="102"/>
          <w:position w:val="1"/>
          <w:sz w:val="36"/>
        </w:rPr>
        <w:t>w</w:t>
      </w:r>
      <w:r>
        <w:rPr>
          <w:rFonts w:ascii="Georgia"/>
          <w:color w:val="23416D"/>
          <w:spacing w:val="-146"/>
          <w:w w:val="138"/>
          <w:position w:val="21"/>
          <w:sz w:val="43"/>
        </w:rPr>
        <w:t>L</w:t>
      </w:r>
      <w:r>
        <w:rPr>
          <w:color w:val="454B4B"/>
          <w:spacing w:val="-3"/>
          <w:w w:val="92"/>
          <w:position w:val="1"/>
          <w:sz w:val="36"/>
        </w:rPr>
        <w:t>r</w:t>
      </w:r>
      <w:r>
        <w:rPr>
          <w:color w:val="454B4B"/>
          <w:spacing w:val="-45"/>
          <w:w w:val="91"/>
          <w:position w:val="1"/>
          <w:sz w:val="36"/>
        </w:rPr>
        <w:t>i</w:t>
      </w:r>
      <w:r>
        <w:rPr>
          <w:rFonts w:ascii="Georgia"/>
          <w:color w:val="23416D"/>
          <w:spacing w:val="-329"/>
          <w:w w:val="142"/>
          <w:position w:val="21"/>
          <w:sz w:val="43"/>
        </w:rPr>
        <w:t>F</w:t>
      </w:r>
      <w:r>
        <w:rPr>
          <w:color w:val="454B4B"/>
          <w:spacing w:val="-3"/>
          <w:w w:val="89"/>
          <w:position w:val="1"/>
          <w:sz w:val="36"/>
        </w:rPr>
        <w:t>t</w:t>
      </w:r>
      <w:r>
        <w:rPr>
          <w:color w:val="454B4B"/>
          <w:spacing w:val="-2"/>
          <w:w w:val="110"/>
          <w:position w:val="1"/>
          <w:sz w:val="36"/>
        </w:rPr>
        <w:t>e</w:t>
      </w:r>
      <w:r>
        <w:rPr>
          <w:color w:val="454B4B"/>
          <w:position w:val="1"/>
          <w:sz w:val="36"/>
        </w:rPr>
        <w:tab/>
      </w:r>
      <w:r>
        <w:rPr>
          <w:color w:val="454B4B"/>
          <w:spacing w:val="-2"/>
          <w:w w:val="110"/>
          <w:sz w:val="22"/>
        </w:rPr>
        <w:t>Date:</w:t>
      </w:r>
    </w:p>
    <w:p>
      <w:pPr>
        <w:spacing w:line="427" w:lineRule="exact" w:before="0"/>
        <w:ind w:left="1397" w:right="0" w:firstLine="0"/>
        <w:jc w:val="left"/>
        <w:rPr>
          <w:rFonts w:ascii="Georgia"/>
          <w:sz w:val="43"/>
        </w:rPr>
      </w:pPr>
      <w:r>
        <w:rPr>
          <w:rFonts w:ascii="Georgia"/>
          <w:color w:val="23416D"/>
          <w:spacing w:val="35"/>
          <w:w w:val="140"/>
          <w:sz w:val="43"/>
        </w:rPr>
        <w:t>COMPASSION</w:t>
      </w:r>
    </w:p>
    <w:p>
      <w:pPr>
        <w:spacing w:before="347"/>
        <w:ind w:left="1397" w:right="0" w:firstLine="0"/>
        <w:jc w:val="left"/>
        <w:rPr>
          <w:i/>
          <w:sz w:val="25"/>
        </w:rPr>
      </w:pPr>
      <w:r>
        <w:rPr>
          <w:i/>
          <w:color w:val="454B4B"/>
          <w:w w:val="105"/>
          <w:sz w:val="25"/>
        </w:rPr>
        <w:t>A</w:t>
      </w:r>
      <w:r>
        <w:rPr>
          <w:i/>
          <w:color w:val="454B4B"/>
          <w:spacing w:val="5"/>
          <w:w w:val="105"/>
          <w:sz w:val="25"/>
        </w:rPr>
        <w:t> </w:t>
      </w:r>
      <w:r>
        <w:rPr>
          <w:i/>
          <w:color w:val="454B4B"/>
          <w:w w:val="105"/>
          <w:sz w:val="25"/>
        </w:rPr>
        <w:t>Supportive</w:t>
      </w:r>
      <w:r>
        <w:rPr>
          <w:i/>
          <w:color w:val="454B4B"/>
          <w:spacing w:val="5"/>
          <w:w w:val="105"/>
          <w:sz w:val="25"/>
        </w:rPr>
        <w:t> </w:t>
      </w:r>
      <w:r>
        <w:rPr>
          <w:i/>
          <w:color w:val="454B4B"/>
          <w:spacing w:val="-2"/>
          <w:w w:val="105"/>
          <w:sz w:val="25"/>
        </w:rPr>
        <w:t>Activity:</w:t>
      </w:r>
    </w:p>
    <w:p>
      <w:pPr>
        <w:pStyle w:val="BodyText"/>
        <w:spacing w:before="74"/>
        <w:rPr>
          <w:i/>
          <w:sz w:val="25"/>
        </w:rPr>
      </w:pPr>
    </w:p>
    <w:p>
      <w:pPr>
        <w:spacing w:line="271" w:lineRule="auto" w:before="0"/>
        <w:ind w:left="1397" w:right="1423" w:firstLine="0"/>
        <w:jc w:val="left"/>
        <w:rPr>
          <w:i/>
          <w:sz w:val="25"/>
        </w:rPr>
      </w:pPr>
      <w:r>
        <w:rPr>
          <w:i/>
          <w:color w:val="454B4B"/>
          <w:sz w:val="25"/>
        </w:rPr>
        <w:t>Write It Down: Write down the traumatic events or memories that still affect you,</w:t>
      </w:r>
      <w:r>
        <w:rPr>
          <w:i/>
          <w:color w:val="454B4B"/>
          <w:spacing w:val="40"/>
          <w:sz w:val="25"/>
        </w:rPr>
        <w:t> </w:t>
      </w:r>
      <w:r>
        <w:rPr>
          <w:i/>
          <w:color w:val="454B4B"/>
          <w:sz w:val="25"/>
        </w:rPr>
        <w:t>without censoring yourself.</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0"/>
        <w:rPr>
          <w:i/>
          <w:sz w:val="40"/>
        </w:rPr>
      </w:pPr>
    </w:p>
    <w:p>
      <w:pPr>
        <w:spacing w:before="0"/>
        <w:ind w:left="0" w:right="290" w:firstLine="0"/>
        <w:jc w:val="right"/>
        <w:rPr>
          <w:rFonts w:ascii="Lucida Sans Unicode"/>
          <w:sz w:val="40"/>
        </w:rPr>
      </w:pPr>
      <w:r>
        <w:rPr>
          <w:rFonts w:ascii="Lucida Sans Unicode"/>
          <w:spacing w:val="-5"/>
          <w:sz w:val="40"/>
        </w:rPr>
        <w:t>186</w:t>
      </w:r>
    </w:p>
    <w:p>
      <w:pPr>
        <w:spacing w:after="0"/>
        <w:jc w:val="right"/>
        <w:rPr>
          <w:rFonts w:ascii="Lucida Sans Unicode"/>
          <w:sz w:val="40"/>
        </w:rPr>
        <w:sectPr>
          <w:pgSz w:w="12240" w:h="15840"/>
          <w:pgMar w:top="1340" w:bottom="280" w:left="240" w:right="220"/>
        </w:sectPr>
      </w:pPr>
    </w:p>
    <w:p>
      <w:pPr>
        <w:tabs>
          <w:tab w:pos="7394" w:val="left" w:leader="none"/>
        </w:tabs>
        <w:spacing w:line="613" w:lineRule="exact" w:before="153"/>
        <w:ind w:left="1397" w:right="0" w:firstLine="0"/>
        <w:jc w:val="left"/>
        <w:rPr>
          <w:sz w:val="22"/>
        </w:rPr>
      </w:pPr>
      <w:r>
        <w:rPr/>
        <mc:AlternateContent>
          <mc:Choice Requires="wps">
            <w:drawing>
              <wp:anchor distT="0" distB="0" distL="0" distR="0" allowOverlap="1" layoutInCell="1" locked="0" behindDoc="1" simplePos="0" relativeHeight="481179136">
                <wp:simplePos x="0" y="0"/>
                <wp:positionH relativeFrom="page">
                  <wp:posOffset>0</wp:posOffset>
                </wp:positionH>
                <wp:positionV relativeFrom="page">
                  <wp:posOffset>0</wp:posOffset>
                </wp:positionV>
                <wp:extent cx="7772400" cy="10058400"/>
                <wp:effectExtent l="0" t="0" r="0" b="0"/>
                <wp:wrapNone/>
                <wp:docPr id="1687" name="Graphic 1687"/>
                <wp:cNvGraphicFramePr>
                  <a:graphicFrameLocks/>
                </wp:cNvGraphicFramePr>
                <a:graphic>
                  <a:graphicData uri="http://schemas.microsoft.com/office/word/2010/wordprocessingShape">
                    <wps:wsp>
                      <wps:cNvPr id="1687" name="Graphic 168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37344" id="docshape58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79648">
                <wp:simplePos x="0" y="0"/>
                <wp:positionH relativeFrom="page">
                  <wp:posOffset>388620</wp:posOffset>
                </wp:positionH>
                <wp:positionV relativeFrom="page">
                  <wp:posOffset>388620</wp:posOffset>
                </wp:positionV>
                <wp:extent cx="6995159" cy="9281160"/>
                <wp:effectExtent l="0" t="0" r="0" b="0"/>
                <wp:wrapNone/>
                <wp:docPr id="1688" name="Group 1688"/>
                <wp:cNvGraphicFramePr>
                  <a:graphicFrameLocks/>
                </wp:cNvGraphicFramePr>
                <a:graphic>
                  <a:graphicData uri="http://schemas.microsoft.com/office/word/2010/wordprocessingGroup">
                    <wpg:wgp>
                      <wpg:cNvPr id="1688" name="Group 1688"/>
                      <wpg:cNvGrpSpPr/>
                      <wpg:grpSpPr>
                        <a:xfrm>
                          <a:off x="0" y="0"/>
                          <a:ext cx="6995159" cy="9281160"/>
                          <a:chExt cx="6995159" cy="9281160"/>
                        </a:xfrm>
                      </wpg:grpSpPr>
                      <wps:wsp>
                        <wps:cNvPr id="1689" name="Graphic 168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690" name="Graphic 1690"/>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691" name="Graphic 1691"/>
                        <wps:cNvSpPr/>
                        <wps:spPr>
                          <a:xfrm>
                            <a:off x="651612" y="30036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92" name="Graphic 1692"/>
                        <wps:cNvSpPr/>
                        <wps:spPr>
                          <a:xfrm>
                            <a:off x="651612" y="33426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93" name="Graphic 1693"/>
                        <wps:cNvSpPr/>
                        <wps:spPr>
                          <a:xfrm>
                            <a:off x="651612" y="36817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94" name="Graphic 1694"/>
                        <wps:cNvSpPr/>
                        <wps:spPr>
                          <a:xfrm>
                            <a:off x="651612" y="40208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95" name="Graphic 1695"/>
                        <wps:cNvSpPr/>
                        <wps:spPr>
                          <a:xfrm>
                            <a:off x="651959" y="43637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96" name="Graphic 1696"/>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97" name="Graphic 1697"/>
                        <wps:cNvSpPr/>
                        <wps:spPr>
                          <a:xfrm>
                            <a:off x="651959" y="50418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98" name="Graphic 1698"/>
                        <wps:cNvSpPr/>
                        <wps:spPr>
                          <a:xfrm>
                            <a:off x="651959" y="53809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699" name="Graphic 1699"/>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00" name="Graphic 1700"/>
                        <wps:cNvSpPr/>
                        <wps:spPr>
                          <a:xfrm>
                            <a:off x="765564" y="1945692"/>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454B4B"/>
                          </a:solidFill>
                        </wps:spPr>
                        <wps:bodyPr wrap="square" lIns="0" tIns="0" rIns="0" bIns="0" rtlCol="0">
                          <a:prstTxWarp prst="textNoShape">
                            <a:avLst/>
                          </a:prstTxWarp>
                          <a:noAutofit/>
                        </wps:bodyPr>
                      </wps:wsp>
                      <wps:wsp>
                        <wps:cNvPr id="1701" name="Graphic 1701"/>
                        <wps:cNvSpPr/>
                        <wps:spPr>
                          <a:xfrm>
                            <a:off x="650917" y="61379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02" name="Graphic 1702"/>
                        <wps:cNvSpPr/>
                        <wps:spPr>
                          <a:xfrm>
                            <a:off x="650917" y="64770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03" name="Graphic 1703"/>
                        <wps:cNvSpPr/>
                        <wps:spPr>
                          <a:xfrm>
                            <a:off x="650917" y="68161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04" name="Graphic 1704"/>
                        <wps:cNvSpPr/>
                        <wps:spPr>
                          <a:xfrm>
                            <a:off x="650917" y="71551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05" name="Graphic 1705"/>
                        <wps:cNvSpPr/>
                        <wps:spPr>
                          <a:xfrm>
                            <a:off x="651264" y="74980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06" name="Graphic 1706"/>
                        <wps:cNvSpPr/>
                        <wps:spPr>
                          <a:xfrm>
                            <a:off x="651264" y="783713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07" name="Graphic 1707"/>
                        <wps:cNvSpPr/>
                        <wps:spPr>
                          <a:xfrm>
                            <a:off x="651264" y="81762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08" name="Graphic 1708"/>
                        <wps:cNvSpPr/>
                        <wps:spPr>
                          <a:xfrm>
                            <a:off x="651264" y="85152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09" name="Graphic 1709"/>
                        <wps:cNvSpPr/>
                        <wps:spPr>
                          <a:xfrm>
                            <a:off x="650917"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136832" id="docshapegroup584" coordorigin="612,612" coordsize="11016,14616">
                <v:rect style="position:absolute;left:612;top:612;width:11016;height:14616" id="docshape585" filled="true" fillcolor="#ffffff" stroked="false">
                  <v:fill type="solid"/>
                </v:rect>
                <v:line style="position:absolute" from="8242,2208" to="10601,2208" stroked="true" strokeweight=".75pt" strokecolor="#454b4b">
                  <v:stroke dashstyle="solid"/>
                </v:line>
                <v:line style="position:absolute" from="1638,5342" to="10602,5342" stroked="true" strokeweight=".75pt" strokecolor="#454b4b">
                  <v:stroke dashstyle="solid"/>
                </v:line>
                <v:line style="position:absolute" from="1638,5876" to="10602,5876"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shape style="position:absolute;left:1817;top:3676;width:75;height:75" id="docshape586" coordorigin="1818,3676" coordsize="75,75" path="m1860,3751l1850,3751,1845,3750,1818,3719,1818,3709,1850,3676,1860,3676,1893,3714,1893,3719,1860,3751xe" filled="true" fillcolor="#454b4b" stroked="false">
                  <v:path arrowok="t"/>
                  <v:fill type="solid"/>
                </v:shap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20" to="10601,12420" stroked="true" strokeweight=".75pt" strokecolor="#454b4b">
                  <v:stroke dashstyle="solid"/>
                </v:line>
                <v:line style="position:absolute" from="1638,12954" to="10601,12954" stroked="true" strokeweight=".75pt" strokecolor="#454b4b">
                  <v:stroke dashstyle="solid"/>
                </v:line>
                <v:line style="position:absolute" from="1638,13488" to="10601,13488" stroked="true" strokeweight=".75pt" strokecolor="#454b4b">
                  <v:stroke dashstyle="solid"/>
                </v:line>
                <v:line style="position:absolute" from="1638,14022" to="10601,14022" stroked="true" strokeweight=".75pt" strokecolor="#454b4b">
                  <v:stroke dashstyle="solid"/>
                </v:line>
                <v:line style="position:absolute" from="1637,14608" to="10601,14608" stroked="true" strokeweight=".75pt" strokecolor="#454b4b">
                  <v:stroke dashstyle="solid"/>
                </v:line>
                <w10:wrap type="none"/>
              </v:group>
            </w:pict>
          </mc:Fallback>
        </mc:AlternateContent>
      </w:r>
      <w:r>
        <w:rPr>
          <w:rFonts w:ascii="Georgia"/>
          <w:color w:val="23416D"/>
          <w:spacing w:val="-365"/>
          <w:w w:val="148"/>
          <w:position w:val="21"/>
          <w:sz w:val="43"/>
        </w:rPr>
        <w:t>S</w:t>
      </w:r>
      <w:r>
        <w:rPr>
          <w:color w:val="454B4B"/>
          <w:spacing w:val="-1"/>
          <w:w w:val="104"/>
          <w:position w:val="1"/>
          <w:sz w:val="36"/>
        </w:rPr>
        <w:t>L</w:t>
      </w:r>
      <w:r>
        <w:rPr>
          <w:color w:val="454B4B"/>
          <w:spacing w:val="-1"/>
          <w:w w:val="107"/>
          <w:position w:val="1"/>
          <w:sz w:val="36"/>
        </w:rPr>
        <w:t>e</w:t>
      </w:r>
      <w:r>
        <w:rPr>
          <w:color w:val="454B4B"/>
          <w:spacing w:val="-105"/>
          <w:w w:val="86"/>
          <w:position w:val="1"/>
          <w:sz w:val="36"/>
        </w:rPr>
        <w:t>t</w:t>
      </w:r>
      <w:r>
        <w:rPr>
          <w:rFonts w:ascii="Georgia"/>
          <w:color w:val="23416D"/>
          <w:spacing w:val="-265"/>
          <w:w w:val="128"/>
          <w:position w:val="21"/>
          <w:sz w:val="43"/>
        </w:rPr>
        <w:t>E</w:t>
      </w:r>
      <w:r>
        <w:rPr>
          <w:color w:val="454B4B"/>
          <w:w w:val="86"/>
          <w:position w:val="1"/>
          <w:sz w:val="36"/>
        </w:rPr>
        <w:t>s</w:t>
      </w:r>
      <w:r>
        <w:rPr>
          <w:color w:val="454B4B"/>
          <w:spacing w:val="39"/>
          <w:w w:val="109"/>
          <w:position w:val="1"/>
          <w:sz w:val="36"/>
        </w:rPr>
        <w:t> </w:t>
      </w:r>
      <w:r>
        <w:rPr>
          <w:color w:val="454B4B"/>
          <w:spacing w:val="-217"/>
          <w:w w:val="102"/>
          <w:position w:val="1"/>
          <w:sz w:val="36"/>
        </w:rPr>
        <w:t>w</w:t>
      </w:r>
      <w:r>
        <w:rPr>
          <w:rFonts w:ascii="Georgia"/>
          <w:color w:val="23416D"/>
          <w:spacing w:val="-146"/>
          <w:w w:val="138"/>
          <w:position w:val="21"/>
          <w:sz w:val="43"/>
        </w:rPr>
        <w:t>L</w:t>
      </w:r>
      <w:r>
        <w:rPr>
          <w:color w:val="454B4B"/>
          <w:spacing w:val="-3"/>
          <w:w w:val="92"/>
          <w:position w:val="1"/>
          <w:sz w:val="36"/>
        </w:rPr>
        <w:t>r</w:t>
      </w:r>
      <w:r>
        <w:rPr>
          <w:color w:val="454B4B"/>
          <w:spacing w:val="-45"/>
          <w:w w:val="91"/>
          <w:position w:val="1"/>
          <w:sz w:val="36"/>
        </w:rPr>
        <w:t>i</w:t>
      </w:r>
      <w:r>
        <w:rPr>
          <w:rFonts w:ascii="Georgia"/>
          <w:color w:val="23416D"/>
          <w:spacing w:val="-329"/>
          <w:w w:val="142"/>
          <w:position w:val="21"/>
          <w:sz w:val="43"/>
        </w:rPr>
        <w:t>F</w:t>
      </w:r>
      <w:r>
        <w:rPr>
          <w:color w:val="454B4B"/>
          <w:spacing w:val="-3"/>
          <w:w w:val="89"/>
          <w:position w:val="1"/>
          <w:sz w:val="36"/>
        </w:rPr>
        <w:t>t</w:t>
      </w:r>
      <w:r>
        <w:rPr>
          <w:color w:val="454B4B"/>
          <w:spacing w:val="-2"/>
          <w:w w:val="110"/>
          <w:position w:val="1"/>
          <w:sz w:val="36"/>
        </w:rPr>
        <w:t>e</w:t>
      </w:r>
      <w:r>
        <w:rPr>
          <w:color w:val="454B4B"/>
          <w:position w:val="1"/>
          <w:sz w:val="36"/>
        </w:rPr>
        <w:tab/>
      </w:r>
      <w:r>
        <w:rPr>
          <w:color w:val="454B4B"/>
          <w:spacing w:val="-2"/>
          <w:w w:val="110"/>
          <w:sz w:val="22"/>
        </w:rPr>
        <w:t>Date:</w:t>
      </w:r>
    </w:p>
    <w:p>
      <w:pPr>
        <w:spacing w:line="427" w:lineRule="exact" w:before="0"/>
        <w:ind w:left="1397" w:right="0" w:firstLine="0"/>
        <w:jc w:val="left"/>
        <w:rPr>
          <w:rFonts w:ascii="Georgia"/>
          <w:sz w:val="43"/>
        </w:rPr>
      </w:pPr>
      <w:r>
        <w:rPr>
          <w:rFonts w:ascii="Georgia"/>
          <w:color w:val="23416D"/>
          <w:spacing w:val="35"/>
          <w:w w:val="140"/>
          <w:sz w:val="43"/>
        </w:rPr>
        <w:t>COMPASSION</w:t>
      </w:r>
    </w:p>
    <w:p>
      <w:pPr>
        <w:spacing w:before="347"/>
        <w:ind w:left="1397" w:right="0" w:firstLine="0"/>
        <w:jc w:val="left"/>
        <w:rPr>
          <w:i/>
          <w:sz w:val="25"/>
        </w:rPr>
      </w:pPr>
      <w:r>
        <w:rPr>
          <w:i/>
          <w:color w:val="454B4B"/>
          <w:w w:val="105"/>
          <w:sz w:val="25"/>
        </w:rPr>
        <w:t>A</w:t>
      </w:r>
      <w:r>
        <w:rPr>
          <w:i/>
          <w:color w:val="454B4B"/>
          <w:spacing w:val="5"/>
          <w:w w:val="105"/>
          <w:sz w:val="25"/>
        </w:rPr>
        <w:t> </w:t>
      </w:r>
      <w:r>
        <w:rPr>
          <w:i/>
          <w:color w:val="454B4B"/>
          <w:w w:val="105"/>
          <w:sz w:val="25"/>
        </w:rPr>
        <w:t>Supportive</w:t>
      </w:r>
      <w:r>
        <w:rPr>
          <w:i/>
          <w:color w:val="454B4B"/>
          <w:spacing w:val="5"/>
          <w:w w:val="105"/>
          <w:sz w:val="25"/>
        </w:rPr>
        <w:t> </w:t>
      </w:r>
      <w:r>
        <w:rPr>
          <w:i/>
          <w:color w:val="454B4B"/>
          <w:spacing w:val="-2"/>
          <w:w w:val="105"/>
          <w:sz w:val="25"/>
        </w:rPr>
        <w:t>Activity:</w:t>
      </w:r>
    </w:p>
    <w:p>
      <w:pPr>
        <w:pStyle w:val="BodyText"/>
        <w:spacing w:before="74"/>
        <w:rPr>
          <w:i/>
          <w:sz w:val="25"/>
        </w:rPr>
      </w:pPr>
    </w:p>
    <w:p>
      <w:pPr>
        <w:spacing w:line="271" w:lineRule="auto" w:before="0"/>
        <w:ind w:left="1833" w:right="1752" w:firstLine="0"/>
        <w:jc w:val="both"/>
        <w:rPr>
          <w:i/>
          <w:sz w:val="25"/>
        </w:rPr>
      </w:pPr>
      <w:r>
        <w:rPr>
          <w:i/>
          <w:color w:val="454B4B"/>
          <w:sz w:val="25"/>
        </w:rPr>
        <w:t>Name the Trauma: Give each experience a name, such as “The Betrayal” or “The Loss.” Naming it can help reduce its power over you, just as naming a condition can help remove the stigma around it.</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157"/>
        <w:rPr>
          <w:i/>
          <w:sz w:val="40"/>
        </w:rPr>
      </w:pPr>
    </w:p>
    <w:p>
      <w:pPr>
        <w:spacing w:before="1"/>
        <w:ind w:left="0" w:right="350" w:firstLine="0"/>
        <w:jc w:val="right"/>
        <w:rPr>
          <w:rFonts w:ascii="Lucida Sans Unicode"/>
          <w:sz w:val="40"/>
        </w:rPr>
      </w:pPr>
      <w:r>
        <w:rPr>
          <w:rFonts w:ascii="Lucida Sans Unicode"/>
          <w:spacing w:val="-5"/>
          <w:w w:val="95"/>
          <w:sz w:val="40"/>
        </w:rPr>
        <w:t>187</w:t>
      </w:r>
    </w:p>
    <w:p>
      <w:pPr>
        <w:spacing w:after="0"/>
        <w:jc w:val="right"/>
        <w:rPr>
          <w:rFonts w:ascii="Lucida Sans Unicode"/>
          <w:sz w:val="40"/>
        </w:rPr>
        <w:sectPr>
          <w:pgSz w:w="12240" w:h="15840"/>
          <w:pgMar w:top="1340" w:bottom="280" w:left="240" w:right="220"/>
        </w:sectPr>
      </w:pPr>
    </w:p>
    <w:p>
      <w:pPr>
        <w:tabs>
          <w:tab w:pos="7394" w:val="left" w:leader="none"/>
        </w:tabs>
        <w:spacing w:line="613" w:lineRule="exact" w:before="153"/>
        <w:ind w:left="1397" w:right="0" w:firstLine="0"/>
        <w:jc w:val="left"/>
        <w:rPr>
          <w:sz w:val="22"/>
        </w:rPr>
      </w:pPr>
      <w:r>
        <w:rPr/>
        <mc:AlternateContent>
          <mc:Choice Requires="wps">
            <w:drawing>
              <wp:anchor distT="0" distB="0" distL="0" distR="0" allowOverlap="1" layoutInCell="1" locked="0" behindDoc="1" simplePos="0" relativeHeight="481180160">
                <wp:simplePos x="0" y="0"/>
                <wp:positionH relativeFrom="page">
                  <wp:posOffset>0</wp:posOffset>
                </wp:positionH>
                <wp:positionV relativeFrom="page">
                  <wp:posOffset>0</wp:posOffset>
                </wp:positionV>
                <wp:extent cx="7772400" cy="10058400"/>
                <wp:effectExtent l="0" t="0" r="0" b="0"/>
                <wp:wrapNone/>
                <wp:docPr id="1710" name="Graphic 1710"/>
                <wp:cNvGraphicFramePr>
                  <a:graphicFrameLocks/>
                </wp:cNvGraphicFramePr>
                <a:graphic>
                  <a:graphicData uri="http://schemas.microsoft.com/office/word/2010/wordprocessingShape">
                    <wps:wsp>
                      <wps:cNvPr id="1710" name="Graphic 171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36320" id="docshape58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80672">
                <wp:simplePos x="0" y="0"/>
                <wp:positionH relativeFrom="page">
                  <wp:posOffset>388620</wp:posOffset>
                </wp:positionH>
                <wp:positionV relativeFrom="page">
                  <wp:posOffset>388620</wp:posOffset>
                </wp:positionV>
                <wp:extent cx="6995159" cy="9281160"/>
                <wp:effectExtent l="0" t="0" r="0" b="0"/>
                <wp:wrapNone/>
                <wp:docPr id="1711" name="Group 1711"/>
                <wp:cNvGraphicFramePr>
                  <a:graphicFrameLocks/>
                </wp:cNvGraphicFramePr>
                <a:graphic>
                  <a:graphicData uri="http://schemas.microsoft.com/office/word/2010/wordprocessingGroup">
                    <wpg:wgp>
                      <wpg:cNvPr id="1711" name="Group 1711"/>
                      <wpg:cNvGrpSpPr/>
                      <wpg:grpSpPr>
                        <a:xfrm>
                          <a:off x="0" y="0"/>
                          <a:ext cx="6995159" cy="9281160"/>
                          <a:chExt cx="6995159" cy="9281160"/>
                        </a:xfrm>
                      </wpg:grpSpPr>
                      <wps:wsp>
                        <wps:cNvPr id="1712" name="Graphic 171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713" name="Graphic 1713"/>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714" name="Graphic 1714"/>
                        <wps:cNvSpPr/>
                        <wps:spPr>
                          <a:xfrm>
                            <a:off x="651612" y="30036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15" name="Graphic 1715"/>
                        <wps:cNvSpPr/>
                        <wps:spPr>
                          <a:xfrm>
                            <a:off x="651612" y="33426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16" name="Graphic 1716"/>
                        <wps:cNvSpPr/>
                        <wps:spPr>
                          <a:xfrm>
                            <a:off x="651612" y="36817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17" name="Graphic 1717"/>
                        <wps:cNvSpPr/>
                        <wps:spPr>
                          <a:xfrm>
                            <a:off x="651612" y="40208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18" name="Graphic 1718"/>
                        <wps:cNvSpPr/>
                        <wps:spPr>
                          <a:xfrm>
                            <a:off x="651959" y="43637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19" name="Graphic 1719"/>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20" name="Graphic 1720"/>
                        <wps:cNvSpPr/>
                        <wps:spPr>
                          <a:xfrm>
                            <a:off x="651959" y="50418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21" name="Graphic 1721"/>
                        <wps:cNvSpPr/>
                        <wps:spPr>
                          <a:xfrm>
                            <a:off x="651959" y="53809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22" name="Graphic 1722"/>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23" name="Graphic 1723"/>
                        <wps:cNvSpPr/>
                        <wps:spPr>
                          <a:xfrm>
                            <a:off x="765564" y="1945692"/>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454B4B"/>
                          </a:solidFill>
                        </wps:spPr>
                        <wps:bodyPr wrap="square" lIns="0" tIns="0" rIns="0" bIns="0" rtlCol="0">
                          <a:prstTxWarp prst="textNoShape">
                            <a:avLst/>
                          </a:prstTxWarp>
                          <a:noAutofit/>
                        </wps:bodyPr>
                      </wps:wsp>
                      <wps:wsp>
                        <wps:cNvPr id="1724" name="Graphic 1724"/>
                        <wps:cNvSpPr/>
                        <wps:spPr>
                          <a:xfrm>
                            <a:off x="650917" y="61379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25" name="Graphic 1725"/>
                        <wps:cNvSpPr/>
                        <wps:spPr>
                          <a:xfrm>
                            <a:off x="650917" y="647703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26" name="Graphic 1726"/>
                        <wps:cNvSpPr/>
                        <wps:spPr>
                          <a:xfrm>
                            <a:off x="650917" y="681610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27" name="Graphic 1727"/>
                        <wps:cNvSpPr/>
                        <wps:spPr>
                          <a:xfrm>
                            <a:off x="650917" y="71551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28" name="Graphic 1728"/>
                        <wps:cNvSpPr/>
                        <wps:spPr>
                          <a:xfrm>
                            <a:off x="651264" y="74980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29" name="Graphic 1729"/>
                        <wps:cNvSpPr/>
                        <wps:spPr>
                          <a:xfrm>
                            <a:off x="651264" y="78371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30" name="Graphic 1730"/>
                        <wps:cNvSpPr/>
                        <wps:spPr>
                          <a:xfrm>
                            <a:off x="651264" y="817620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31" name="Graphic 1731"/>
                        <wps:cNvSpPr/>
                        <wps:spPr>
                          <a:xfrm>
                            <a:off x="651264" y="85152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32" name="Graphic 1732"/>
                        <wps:cNvSpPr/>
                        <wps:spPr>
                          <a:xfrm>
                            <a:off x="650917"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35808" id="docshapegroup588" coordorigin="612,612" coordsize="11016,14616">
                <v:rect style="position:absolute;left:612;top:612;width:11016;height:14616" id="docshape589" filled="true" fillcolor="#ffffff" stroked="false">
                  <v:fill type="solid"/>
                </v:rect>
                <v:line style="position:absolute" from="8242,2208" to="10601,2208" stroked="true" strokeweight=".75pt" strokecolor="#454b4b">
                  <v:stroke dashstyle="solid"/>
                </v:line>
                <v:line style="position:absolute" from="1638,5342" to="10602,5342" stroked="true" strokeweight=".75pt" strokecolor="#454b4b">
                  <v:stroke dashstyle="solid"/>
                </v:line>
                <v:line style="position:absolute" from="1638,5876" to="10602,5876"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shape style="position:absolute;left:1817;top:3676;width:75;height:75" id="docshape590" coordorigin="1818,3676" coordsize="75,75" path="m1860,3751l1850,3751,1845,3750,1818,3719,1818,3709,1850,3676,1860,3676,1893,3714,1893,3719,1860,3751xe" filled="true" fillcolor="#454b4b" stroked="false">
                  <v:path arrowok="t"/>
                  <v:fill type="solid"/>
                </v:shap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20" to="10601,12420" stroked="true" strokeweight=".75pt" strokecolor="#454b4b">
                  <v:stroke dashstyle="solid"/>
                </v:line>
                <v:line style="position:absolute" from="1638,12954" to="10601,12954" stroked="true" strokeweight=".75pt" strokecolor="#454b4b">
                  <v:stroke dashstyle="solid"/>
                </v:line>
                <v:line style="position:absolute" from="1638,13488" to="10601,13488" stroked="true" strokeweight=".75pt" strokecolor="#454b4b">
                  <v:stroke dashstyle="solid"/>
                </v:line>
                <v:line style="position:absolute" from="1638,14022" to="10601,14022" stroked="true" strokeweight=".75pt" strokecolor="#454b4b">
                  <v:stroke dashstyle="solid"/>
                </v:line>
                <v:line style="position:absolute" from="1637,14608" to="10601,14608" stroked="true" strokeweight=".75pt" strokecolor="#454b4b">
                  <v:stroke dashstyle="solid"/>
                </v:line>
                <w10:wrap type="none"/>
              </v:group>
            </w:pict>
          </mc:Fallback>
        </mc:AlternateContent>
      </w:r>
      <w:r>
        <w:rPr>
          <w:rFonts w:ascii="Georgia"/>
          <w:color w:val="23416D"/>
          <w:spacing w:val="-365"/>
          <w:w w:val="148"/>
          <w:position w:val="21"/>
          <w:sz w:val="43"/>
        </w:rPr>
        <w:t>S</w:t>
      </w:r>
      <w:r>
        <w:rPr>
          <w:color w:val="454B4B"/>
          <w:spacing w:val="-1"/>
          <w:w w:val="104"/>
          <w:position w:val="1"/>
          <w:sz w:val="36"/>
        </w:rPr>
        <w:t>L</w:t>
      </w:r>
      <w:r>
        <w:rPr>
          <w:color w:val="454B4B"/>
          <w:spacing w:val="-1"/>
          <w:w w:val="107"/>
          <w:position w:val="1"/>
          <w:sz w:val="36"/>
        </w:rPr>
        <w:t>e</w:t>
      </w:r>
      <w:r>
        <w:rPr>
          <w:color w:val="454B4B"/>
          <w:spacing w:val="-105"/>
          <w:w w:val="86"/>
          <w:position w:val="1"/>
          <w:sz w:val="36"/>
        </w:rPr>
        <w:t>t</w:t>
      </w:r>
      <w:r>
        <w:rPr>
          <w:rFonts w:ascii="Georgia"/>
          <w:color w:val="23416D"/>
          <w:spacing w:val="-265"/>
          <w:w w:val="128"/>
          <w:position w:val="21"/>
          <w:sz w:val="43"/>
        </w:rPr>
        <w:t>E</w:t>
      </w:r>
      <w:r>
        <w:rPr>
          <w:color w:val="454B4B"/>
          <w:w w:val="86"/>
          <w:position w:val="1"/>
          <w:sz w:val="36"/>
        </w:rPr>
        <w:t>s</w:t>
      </w:r>
      <w:r>
        <w:rPr>
          <w:color w:val="454B4B"/>
          <w:spacing w:val="39"/>
          <w:w w:val="109"/>
          <w:position w:val="1"/>
          <w:sz w:val="36"/>
        </w:rPr>
        <w:t> </w:t>
      </w:r>
      <w:r>
        <w:rPr>
          <w:color w:val="454B4B"/>
          <w:spacing w:val="-217"/>
          <w:w w:val="102"/>
          <w:position w:val="1"/>
          <w:sz w:val="36"/>
        </w:rPr>
        <w:t>w</w:t>
      </w:r>
      <w:r>
        <w:rPr>
          <w:rFonts w:ascii="Georgia"/>
          <w:color w:val="23416D"/>
          <w:spacing w:val="-146"/>
          <w:w w:val="138"/>
          <w:position w:val="21"/>
          <w:sz w:val="43"/>
        </w:rPr>
        <w:t>L</w:t>
      </w:r>
      <w:r>
        <w:rPr>
          <w:color w:val="454B4B"/>
          <w:spacing w:val="-3"/>
          <w:w w:val="92"/>
          <w:position w:val="1"/>
          <w:sz w:val="36"/>
        </w:rPr>
        <w:t>r</w:t>
      </w:r>
      <w:r>
        <w:rPr>
          <w:color w:val="454B4B"/>
          <w:spacing w:val="-45"/>
          <w:w w:val="91"/>
          <w:position w:val="1"/>
          <w:sz w:val="36"/>
        </w:rPr>
        <w:t>i</w:t>
      </w:r>
      <w:r>
        <w:rPr>
          <w:rFonts w:ascii="Georgia"/>
          <w:color w:val="23416D"/>
          <w:spacing w:val="-329"/>
          <w:w w:val="142"/>
          <w:position w:val="21"/>
          <w:sz w:val="43"/>
        </w:rPr>
        <w:t>F</w:t>
      </w:r>
      <w:r>
        <w:rPr>
          <w:color w:val="454B4B"/>
          <w:spacing w:val="-3"/>
          <w:w w:val="89"/>
          <w:position w:val="1"/>
          <w:sz w:val="36"/>
        </w:rPr>
        <w:t>t</w:t>
      </w:r>
      <w:r>
        <w:rPr>
          <w:color w:val="454B4B"/>
          <w:spacing w:val="-2"/>
          <w:w w:val="110"/>
          <w:position w:val="1"/>
          <w:sz w:val="36"/>
        </w:rPr>
        <w:t>e</w:t>
      </w:r>
      <w:r>
        <w:rPr>
          <w:color w:val="454B4B"/>
          <w:position w:val="1"/>
          <w:sz w:val="36"/>
        </w:rPr>
        <w:tab/>
      </w:r>
      <w:r>
        <w:rPr>
          <w:color w:val="454B4B"/>
          <w:spacing w:val="-2"/>
          <w:w w:val="110"/>
          <w:sz w:val="22"/>
        </w:rPr>
        <w:t>Date:</w:t>
      </w:r>
    </w:p>
    <w:p>
      <w:pPr>
        <w:spacing w:line="427" w:lineRule="exact" w:before="0"/>
        <w:ind w:left="1397" w:right="0" w:firstLine="0"/>
        <w:jc w:val="left"/>
        <w:rPr>
          <w:rFonts w:ascii="Georgia"/>
          <w:sz w:val="43"/>
        </w:rPr>
      </w:pPr>
      <w:r>
        <w:rPr>
          <w:rFonts w:ascii="Georgia"/>
          <w:color w:val="23416D"/>
          <w:spacing w:val="35"/>
          <w:w w:val="140"/>
          <w:sz w:val="43"/>
        </w:rPr>
        <w:t>COMPASSION</w:t>
      </w:r>
    </w:p>
    <w:p>
      <w:pPr>
        <w:spacing w:before="347"/>
        <w:ind w:left="1397" w:right="0" w:firstLine="0"/>
        <w:jc w:val="left"/>
        <w:rPr>
          <w:i/>
          <w:sz w:val="25"/>
        </w:rPr>
      </w:pPr>
      <w:r>
        <w:rPr>
          <w:i/>
          <w:color w:val="454B4B"/>
          <w:w w:val="105"/>
          <w:sz w:val="25"/>
        </w:rPr>
        <w:t>A</w:t>
      </w:r>
      <w:r>
        <w:rPr>
          <w:i/>
          <w:color w:val="454B4B"/>
          <w:spacing w:val="5"/>
          <w:w w:val="105"/>
          <w:sz w:val="25"/>
        </w:rPr>
        <w:t> </w:t>
      </w:r>
      <w:r>
        <w:rPr>
          <w:i/>
          <w:color w:val="454B4B"/>
          <w:w w:val="105"/>
          <w:sz w:val="25"/>
        </w:rPr>
        <w:t>Supportive</w:t>
      </w:r>
      <w:r>
        <w:rPr>
          <w:i/>
          <w:color w:val="454B4B"/>
          <w:spacing w:val="5"/>
          <w:w w:val="105"/>
          <w:sz w:val="25"/>
        </w:rPr>
        <w:t> </w:t>
      </w:r>
      <w:r>
        <w:rPr>
          <w:i/>
          <w:color w:val="454B4B"/>
          <w:spacing w:val="-2"/>
          <w:w w:val="105"/>
          <w:sz w:val="25"/>
        </w:rPr>
        <w:t>Activity:</w:t>
      </w:r>
    </w:p>
    <w:p>
      <w:pPr>
        <w:pStyle w:val="BodyText"/>
        <w:spacing w:before="74"/>
        <w:rPr>
          <w:i/>
          <w:sz w:val="25"/>
        </w:rPr>
      </w:pPr>
    </w:p>
    <w:p>
      <w:pPr>
        <w:spacing w:line="271" w:lineRule="auto" w:before="0"/>
        <w:ind w:left="1833" w:right="1450" w:firstLine="0"/>
        <w:jc w:val="left"/>
        <w:rPr>
          <w:i/>
          <w:sz w:val="25"/>
        </w:rPr>
      </w:pPr>
      <w:r>
        <w:rPr>
          <w:i/>
          <w:color w:val="454B4B"/>
          <w:w w:val="105"/>
          <w:sz w:val="25"/>
        </w:rPr>
        <w:t>Acknowledge</w:t>
      </w:r>
      <w:r>
        <w:rPr>
          <w:i/>
          <w:color w:val="454B4B"/>
          <w:spacing w:val="-10"/>
          <w:w w:val="105"/>
          <w:sz w:val="25"/>
        </w:rPr>
        <w:t> </w:t>
      </w:r>
      <w:r>
        <w:rPr>
          <w:i/>
          <w:color w:val="454B4B"/>
          <w:w w:val="105"/>
          <w:sz w:val="25"/>
        </w:rPr>
        <w:t>Your</w:t>
      </w:r>
      <w:r>
        <w:rPr>
          <w:i/>
          <w:color w:val="454B4B"/>
          <w:spacing w:val="-10"/>
          <w:w w:val="105"/>
          <w:sz w:val="25"/>
        </w:rPr>
        <w:t> </w:t>
      </w:r>
      <w:r>
        <w:rPr>
          <w:i/>
          <w:color w:val="454B4B"/>
          <w:w w:val="105"/>
          <w:sz w:val="25"/>
        </w:rPr>
        <w:t>Feelings:</w:t>
      </w:r>
      <w:r>
        <w:rPr>
          <w:i/>
          <w:color w:val="454B4B"/>
          <w:spacing w:val="-10"/>
          <w:w w:val="105"/>
          <w:sz w:val="25"/>
        </w:rPr>
        <w:t> </w:t>
      </w:r>
      <w:r>
        <w:rPr>
          <w:i/>
          <w:color w:val="454B4B"/>
          <w:w w:val="105"/>
          <w:sz w:val="25"/>
        </w:rPr>
        <w:t>Write</w:t>
      </w:r>
      <w:r>
        <w:rPr>
          <w:i/>
          <w:color w:val="454B4B"/>
          <w:spacing w:val="-10"/>
          <w:w w:val="105"/>
          <w:sz w:val="25"/>
        </w:rPr>
        <w:t> </w:t>
      </w:r>
      <w:r>
        <w:rPr>
          <w:i/>
          <w:color w:val="454B4B"/>
          <w:w w:val="105"/>
          <w:sz w:val="25"/>
        </w:rPr>
        <w:t>down</w:t>
      </w:r>
      <w:r>
        <w:rPr>
          <w:i/>
          <w:color w:val="454B4B"/>
          <w:spacing w:val="-10"/>
          <w:w w:val="105"/>
          <w:sz w:val="25"/>
        </w:rPr>
        <w:t> </w:t>
      </w:r>
      <w:r>
        <w:rPr>
          <w:i/>
          <w:color w:val="454B4B"/>
          <w:w w:val="105"/>
          <w:sz w:val="25"/>
        </w:rPr>
        <w:t>the</w:t>
      </w:r>
      <w:r>
        <w:rPr>
          <w:i/>
          <w:color w:val="454B4B"/>
          <w:spacing w:val="-10"/>
          <w:w w:val="105"/>
          <w:sz w:val="25"/>
        </w:rPr>
        <w:t> </w:t>
      </w:r>
      <w:r>
        <w:rPr>
          <w:i/>
          <w:color w:val="454B4B"/>
          <w:w w:val="105"/>
          <w:sz w:val="25"/>
        </w:rPr>
        <w:t>emotions</w:t>
      </w:r>
      <w:r>
        <w:rPr>
          <w:i/>
          <w:color w:val="454B4B"/>
          <w:spacing w:val="-10"/>
          <w:w w:val="105"/>
          <w:sz w:val="25"/>
        </w:rPr>
        <w:t> </w:t>
      </w:r>
      <w:r>
        <w:rPr>
          <w:i/>
          <w:color w:val="454B4B"/>
          <w:w w:val="105"/>
          <w:sz w:val="25"/>
        </w:rPr>
        <w:t>you</w:t>
      </w:r>
      <w:r>
        <w:rPr>
          <w:i/>
          <w:color w:val="454B4B"/>
          <w:spacing w:val="-10"/>
          <w:w w:val="105"/>
          <w:sz w:val="25"/>
        </w:rPr>
        <w:t> </w:t>
      </w:r>
      <w:r>
        <w:rPr>
          <w:i/>
          <w:color w:val="454B4B"/>
          <w:w w:val="105"/>
          <w:sz w:val="25"/>
        </w:rPr>
        <w:t>associate</w:t>
      </w:r>
      <w:r>
        <w:rPr>
          <w:i/>
          <w:color w:val="454B4B"/>
          <w:spacing w:val="-10"/>
          <w:w w:val="105"/>
          <w:sz w:val="25"/>
        </w:rPr>
        <w:t> </w:t>
      </w:r>
      <w:r>
        <w:rPr>
          <w:i/>
          <w:color w:val="454B4B"/>
          <w:w w:val="105"/>
          <w:sz w:val="25"/>
        </w:rPr>
        <w:t>with</w:t>
      </w:r>
      <w:r>
        <w:rPr>
          <w:i/>
          <w:color w:val="454B4B"/>
          <w:spacing w:val="-10"/>
          <w:w w:val="105"/>
          <w:sz w:val="25"/>
        </w:rPr>
        <w:t> </w:t>
      </w:r>
      <w:r>
        <w:rPr>
          <w:i/>
          <w:color w:val="454B4B"/>
          <w:w w:val="105"/>
          <w:sz w:val="25"/>
        </w:rPr>
        <w:t>these experiences, such as fear, sadness, or anger. Allow yourself to feel them without judgment.</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157"/>
        <w:rPr>
          <w:i/>
          <w:sz w:val="40"/>
        </w:rPr>
      </w:pPr>
    </w:p>
    <w:p>
      <w:pPr>
        <w:spacing w:before="1"/>
        <w:ind w:left="0" w:right="306" w:firstLine="0"/>
        <w:jc w:val="right"/>
        <w:rPr>
          <w:rFonts w:ascii="Lucida Sans Unicode"/>
          <w:sz w:val="40"/>
        </w:rPr>
      </w:pPr>
      <w:r>
        <w:rPr>
          <w:rFonts w:ascii="Lucida Sans Unicode"/>
          <w:spacing w:val="-5"/>
          <w:sz w:val="40"/>
        </w:rPr>
        <w:t>188</w:t>
      </w:r>
    </w:p>
    <w:p>
      <w:pPr>
        <w:spacing w:after="0"/>
        <w:jc w:val="right"/>
        <w:rPr>
          <w:rFonts w:ascii="Lucida Sans Unicode"/>
          <w:sz w:val="40"/>
        </w:rPr>
        <w:sectPr>
          <w:pgSz w:w="12240" w:h="15840"/>
          <w:pgMar w:top="1340" w:bottom="280" w:left="240" w:right="220"/>
        </w:sectPr>
      </w:pPr>
    </w:p>
    <w:p>
      <w:pPr>
        <w:tabs>
          <w:tab w:pos="7394" w:val="left" w:leader="none"/>
        </w:tabs>
        <w:spacing w:line="613" w:lineRule="exact" w:before="153"/>
        <w:ind w:left="1397" w:right="0" w:firstLine="0"/>
        <w:jc w:val="left"/>
        <w:rPr>
          <w:sz w:val="22"/>
        </w:rPr>
      </w:pPr>
      <w:r>
        <w:rPr/>
        <mc:AlternateContent>
          <mc:Choice Requires="wps">
            <w:drawing>
              <wp:anchor distT="0" distB="0" distL="0" distR="0" allowOverlap="1" layoutInCell="1" locked="0" behindDoc="1" simplePos="0" relativeHeight="481181184">
                <wp:simplePos x="0" y="0"/>
                <wp:positionH relativeFrom="page">
                  <wp:posOffset>0</wp:posOffset>
                </wp:positionH>
                <wp:positionV relativeFrom="page">
                  <wp:posOffset>0</wp:posOffset>
                </wp:positionV>
                <wp:extent cx="7772400" cy="10058400"/>
                <wp:effectExtent l="0" t="0" r="0" b="0"/>
                <wp:wrapNone/>
                <wp:docPr id="1733" name="Graphic 1733"/>
                <wp:cNvGraphicFramePr>
                  <a:graphicFrameLocks/>
                </wp:cNvGraphicFramePr>
                <a:graphic>
                  <a:graphicData uri="http://schemas.microsoft.com/office/word/2010/wordprocessingShape">
                    <wps:wsp>
                      <wps:cNvPr id="1733" name="Graphic 173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35296" id="docshape59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81696">
                <wp:simplePos x="0" y="0"/>
                <wp:positionH relativeFrom="page">
                  <wp:posOffset>388620</wp:posOffset>
                </wp:positionH>
                <wp:positionV relativeFrom="page">
                  <wp:posOffset>388620</wp:posOffset>
                </wp:positionV>
                <wp:extent cx="6995159" cy="9281160"/>
                <wp:effectExtent l="0" t="0" r="0" b="0"/>
                <wp:wrapNone/>
                <wp:docPr id="1734" name="Group 1734"/>
                <wp:cNvGraphicFramePr>
                  <a:graphicFrameLocks/>
                </wp:cNvGraphicFramePr>
                <a:graphic>
                  <a:graphicData uri="http://schemas.microsoft.com/office/word/2010/wordprocessingGroup">
                    <wpg:wgp>
                      <wpg:cNvPr id="1734" name="Group 1734"/>
                      <wpg:cNvGrpSpPr/>
                      <wpg:grpSpPr>
                        <a:xfrm>
                          <a:off x="0" y="0"/>
                          <a:ext cx="6995159" cy="9281160"/>
                          <a:chExt cx="6995159" cy="9281160"/>
                        </a:xfrm>
                      </wpg:grpSpPr>
                      <wps:wsp>
                        <wps:cNvPr id="1735" name="Graphic 173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736" name="Graphic 1736"/>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737" name="Graphic 1737"/>
                        <wps:cNvSpPr/>
                        <wps:spPr>
                          <a:xfrm>
                            <a:off x="651612" y="30036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38" name="Graphic 1738"/>
                        <wps:cNvSpPr/>
                        <wps:spPr>
                          <a:xfrm>
                            <a:off x="651612" y="334269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39" name="Graphic 1739"/>
                        <wps:cNvSpPr/>
                        <wps:spPr>
                          <a:xfrm>
                            <a:off x="651612" y="36817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40" name="Graphic 1740"/>
                        <wps:cNvSpPr/>
                        <wps:spPr>
                          <a:xfrm>
                            <a:off x="651612" y="40208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41" name="Graphic 1741"/>
                        <wps:cNvSpPr/>
                        <wps:spPr>
                          <a:xfrm>
                            <a:off x="651959" y="43637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42" name="Graphic 1742"/>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43" name="Graphic 1743"/>
                        <wps:cNvSpPr/>
                        <wps:spPr>
                          <a:xfrm>
                            <a:off x="651959" y="50418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44" name="Graphic 1744"/>
                        <wps:cNvSpPr/>
                        <wps:spPr>
                          <a:xfrm>
                            <a:off x="651959" y="53809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45" name="Graphic 1745"/>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46" name="Graphic 1746"/>
                        <wps:cNvSpPr/>
                        <wps:spPr>
                          <a:xfrm>
                            <a:off x="765564" y="1945692"/>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454B4B"/>
                          </a:solidFill>
                        </wps:spPr>
                        <wps:bodyPr wrap="square" lIns="0" tIns="0" rIns="0" bIns="0" rtlCol="0">
                          <a:prstTxWarp prst="textNoShape">
                            <a:avLst/>
                          </a:prstTxWarp>
                          <a:noAutofit/>
                        </wps:bodyPr>
                      </wps:wsp>
                      <wps:wsp>
                        <wps:cNvPr id="1747" name="Graphic 1747"/>
                        <wps:cNvSpPr/>
                        <wps:spPr>
                          <a:xfrm>
                            <a:off x="650917" y="61379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48" name="Graphic 1748"/>
                        <wps:cNvSpPr/>
                        <wps:spPr>
                          <a:xfrm>
                            <a:off x="650917" y="647703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49" name="Graphic 1749"/>
                        <wps:cNvSpPr/>
                        <wps:spPr>
                          <a:xfrm>
                            <a:off x="650917" y="681610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50" name="Graphic 1750"/>
                        <wps:cNvSpPr/>
                        <wps:spPr>
                          <a:xfrm>
                            <a:off x="650917" y="71551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51" name="Graphic 1751"/>
                        <wps:cNvSpPr/>
                        <wps:spPr>
                          <a:xfrm>
                            <a:off x="651264" y="74980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52" name="Graphic 1752"/>
                        <wps:cNvSpPr/>
                        <wps:spPr>
                          <a:xfrm>
                            <a:off x="651264" y="78371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53" name="Graphic 1753"/>
                        <wps:cNvSpPr/>
                        <wps:spPr>
                          <a:xfrm>
                            <a:off x="651264" y="817620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54" name="Graphic 1754"/>
                        <wps:cNvSpPr/>
                        <wps:spPr>
                          <a:xfrm>
                            <a:off x="651264" y="85152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55" name="Graphic 1755"/>
                        <wps:cNvSpPr/>
                        <wps:spPr>
                          <a:xfrm>
                            <a:off x="650917"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34784" id="docshapegroup592" coordorigin="612,612" coordsize="11016,14616">
                <v:rect style="position:absolute;left:612;top:612;width:11016;height:14616" id="docshape593" filled="true" fillcolor="#ffffff" stroked="false">
                  <v:fill type="solid"/>
                </v:rect>
                <v:line style="position:absolute" from="8242,2208" to="10601,2208" stroked="true" strokeweight=".75pt" strokecolor="#454b4b">
                  <v:stroke dashstyle="solid"/>
                </v:line>
                <v:line style="position:absolute" from="1638,5342" to="10602,5342" stroked="true" strokeweight=".75pt" strokecolor="#454b4b">
                  <v:stroke dashstyle="solid"/>
                </v:line>
                <v:line style="position:absolute" from="1638,5876" to="10602,5876"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shape style="position:absolute;left:1817;top:3676;width:75;height:75" id="docshape594" coordorigin="1818,3676" coordsize="75,75" path="m1860,3751l1850,3751,1845,3750,1818,3719,1818,3709,1850,3676,1860,3676,1893,3714,1893,3719,1860,3751xe" filled="true" fillcolor="#454b4b" stroked="false">
                  <v:path arrowok="t"/>
                  <v:fill type="solid"/>
                </v:shap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20" to="10601,12420" stroked="true" strokeweight=".75pt" strokecolor="#454b4b">
                  <v:stroke dashstyle="solid"/>
                </v:line>
                <v:line style="position:absolute" from="1638,12954" to="10601,12954" stroked="true" strokeweight=".75pt" strokecolor="#454b4b">
                  <v:stroke dashstyle="solid"/>
                </v:line>
                <v:line style="position:absolute" from="1638,13488" to="10601,13488" stroked="true" strokeweight=".75pt" strokecolor="#454b4b">
                  <v:stroke dashstyle="solid"/>
                </v:line>
                <v:line style="position:absolute" from="1638,14022" to="10601,14022" stroked="true" strokeweight=".75pt" strokecolor="#454b4b">
                  <v:stroke dashstyle="solid"/>
                </v:line>
                <v:line style="position:absolute" from="1637,14608" to="10601,14608" stroked="true" strokeweight=".75pt" strokecolor="#454b4b">
                  <v:stroke dashstyle="solid"/>
                </v:line>
                <w10:wrap type="none"/>
              </v:group>
            </w:pict>
          </mc:Fallback>
        </mc:AlternateContent>
      </w:r>
      <w:r>
        <w:rPr>
          <w:rFonts w:ascii="Georgia"/>
          <w:color w:val="23416D"/>
          <w:spacing w:val="-365"/>
          <w:w w:val="148"/>
          <w:position w:val="21"/>
          <w:sz w:val="43"/>
        </w:rPr>
        <w:t>S</w:t>
      </w:r>
      <w:r>
        <w:rPr>
          <w:color w:val="454B4B"/>
          <w:spacing w:val="-1"/>
          <w:w w:val="104"/>
          <w:position w:val="1"/>
          <w:sz w:val="36"/>
        </w:rPr>
        <w:t>L</w:t>
      </w:r>
      <w:r>
        <w:rPr>
          <w:color w:val="454B4B"/>
          <w:spacing w:val="-1"/>
          <w:w w:val="107"/>
          <w:position w:val="1"/>
          <w:sz w:val="36"/>
        </w:rPr>
        <w:t>e</w:t>
      </w:r>
      <w:r>
        <w:rPr>
          <w:color w:val="454B4B"/>
          <w:spacing w:val="-105"/>
          <w:w w:val="86"/>
          <w:position w:val="1"/>
          <w:sz w:val="36"/>
        </w:rPr>
        <w:t>t</w:t>
      </w:r>
      <w:r>
        <w:rPr>
          <w:rFonts w:ascii="Georgia"/>
          <w:color w:val="23416D"/>
          <w:spacing w:val="-265"/>
          <w:w w:val="128"/>
          <w:position w:val="21"/>
          <w:sz w:val="43"/>
        </w:rPr>
        <w:t>E</w:t>
      </w:r>
      <w:r>
        <w:rPr>
          <w:color w:val="454B4B"/>
          <w:w w:val="86"/>
          <w:position w:val="1"/>
          <w:sz w:val="36"/>
        </w:rPr>
        <w:t>s</w:t>
      </w:r>
      <w:r>
        <w:rPr>
          <w:color w:val="454B4B"/>
          <w:spacing w:val="39"/>
          <w:w w:val="109"/>
          <w:position w:val="1"/>
          <w:sz w:val="36"/>
        </w:rPr>
        <w:t> </w:t>
      </w:r>
      <w:r>
        <w:rPr>
          <w:color w:val="454B4B"/>
          <w:spacing w:val="-217"/>
          <w:w w:val="102"/>
          <w:position w:val="1"/>
          <w:sz w:val="36"/>
        </w:rPr>
        <w:t>w</w:t>
      </w:r>
      <w:r>
        <w:rPr>
          <w:rFonts w:ascii="Georgia"/>
          <w:color w:val="23416D"/>
          <w:spacing w:val="-146"/>
          <w:w w:val="138"/>
          <w:position w:val="21"/>
          <w:sz w:val="43"/>
        </w:rPr>
        <w:t>L</w:t>
      </w:r>
      <w:r>
        <w:rPr>
          <w:color w:val="454B4B"/>
          <w:spacing w:val="-3"/>
          <w:w w:val="92"/>
          <w:position w:val="1"/>
          <w:sz w:val="36"/>
        </w:rPr>
        <w:t>r</w:t>
      </w:r>
      <w:r>
        <w:rPr>
          <w:color w:val="454B4B"/>
          <w:spacing w:val="-45"/>
          <w:w w:val="91"/>
          <w:position w:val="1"/>
          <w:sz w:val="36"/>
        </w:rPr>
        <w:t>i</w:t>
      </w:r>
      <w:r>
        <w:rPr>
          <w:rFonts w:ascii="Georgia"/>
          <w:color w:val="23416D"/>
          <w:spacing w:val="-329"/>
          <w:w w:val="142"/>
          <w:position w:val="21"/>
          <w:sz w:val="43"/>
        </w:rPr>
        <w:t>F</w:t>
      </w:r>
      <w:r>
        <w:rPr>
          <w:color w:val="454B4B"/>
          <w:spacing w:val="-3"/>
          <w:w w:val="89"/>
          <w:position w:val="1"/>
          <w:sz w:val="36"/>
        </w:rPr>
        <w:t>t</w:t>
      </w:r>
      <w:r>
        <w:rPr>
          <w:color w:val="454B4B"/>
          <w:spacing w:val="-2"/>
          <w:w w:val="110"/>
          <w:position w:val="1"/>
          <w:sz w:val="36"/>
        </w:rPr>
        <w:t>e</w:t>
      </w:r>
      <w:r>
        <w:rPr>
          <w:color w:val="454B4B"/>
          <w:position w:val="1"/>
          <w:sz w:val="36"/>
        </w:rPr>
        <w:tab/>
      </w:r>
      <w:r>
        <w:rPr>
          <w:color w:val="454B4B"/>
          <w:spacing w:val="-2"/>
          <w:w w:val="110"/>
          <w:sz w:val="22"/>
        </w:rPr>
        <w:t>Date:</w:t>
      </w:r>
    </w:p>
    <w:p>
      <w:pPr>
        <w:spacing w:line="427" w:lineRule="exact" w:before="0"/>
        <w:ind w:left="1397" w:right="0" w:firstLine="0"/>
        <w:jc w:val="left"/>
        <w:rPr>
          <w:rFonts w:ascii="Georgia"/>
          <w:sz w:val="43"/>
        </w:rPr>
      </w:pPr>
      <w:r>
        <w:rPr>
          <w:rFonts w:ascii="Georgia"/>
          <w:color w:val="23416D"/>
          <w:spacing w:val="35"/>
          <w:w w:val="140"/>
          <w:sz w:val="43"/>
        </w:rPr>
        <w:t>COMPASSION</w:t>
      </w:r>
    </w:p>
    <w:p>
      <w:pPr>
        <w:spacing w:before="347"/>
        <w:ind w:left="1397" w:right="0" w:firstLine="0"/>
        <w:jc w:val="left"/>
        <w:rPr>
          <w:i/>
          <w:sz w:val="25"/>
        </w:rPr>
      </w:pPr>
      <w:r>
        <w:rPr>
          <w:i/>
          <w:color w:val="454B4B"/>
          <w:w w:val="105"/>
          <w:sz w:val="25"/>
        </w:rPr>
        <w:t>A</w:t>
      </w:r>
      <w:r>
        <w:rPr>
          <w:i/>
          <w:color w:val="454B4B"/>
          <w:spacing w:val="5"/>
          <w:w w:val="105"/>
          <w:sz w:val="25"/>
        </w:rPr>
        <w:t> </w:t>
      </w:r>
      <w:r>
        <w:rPr>
          <w:i/>
          <w:color w:val="454B4B"/>
          <w:w w:val="105"/>
          <w:sz w:val="25"/>
        </w:rPr>
        <w:t>Supportive</w:t>
      </w:r>
      <w:r>
        <w:rPr>
          <w:i/>
          <w:color w:val="454B4B"/>
          <w:spacing w:val="5"/>
          <w:w w:val="105"/>
          <w:sz w:val="25"/>
        </w:rPr>
        <w:t> </w:t>
      </w:r>
      <w:r>
        <w:rPr>
          <w:i/>
          <w:color w:val="454B4B"/>
          <w:spacing w:val="-2"/>
          <w:w w:val="105"/>
          <w:sz w:val="25"/>
        </w:rPr>
        <w:t>Activity:</w:t>
      </w:r>
    </w:p>
    <w:p>
      <w:pPr>
        <w:pStyle w:val="BodyText"/>
        <w:spacing w:before="74"/>
        <w:rPr>
          <w:i/>
          <w:sz w:val="25"/>
        </w:rPr>
      </w:pPr>
    </w:p>
    <w:p>
      <w:pPr>
        <w:spacing w:line="271" w:lineRule="auto" w:before="0"/>
        <w:ind w:left="1833" w:right="1450" w:firstLine="0"/>
        <w:jc w:val="left"/>
        <w:rPr>
          <w:i/>
          <w:sz w:val="25"/>
        </w:rPr>
      </w:pPr>
      <w:r>
        <w:rPr>
          <w:i/>
          <w:color w:val="454B4B"/>
          <w:w w:val="105"/>
          <w:sz w:val="25"/>
        </w:rPr>
        <w:t>Acknowledge</w:t>
      </w:r>
      <w:r>
        <w:rPr>
          <w:i/>
          <w:color w:val="454B4B"/>
          <w:spacing w:val="-10"/>
          <w:w w:val="105"/>
          <w:sz w:val="25"/>
        </w:rPr>
        <w:t> </w:t>
      </w:r>
      <w:r>
        <w:rPr>
          <w:i/>
          <w:color w:val="454B4B"/>
          <w:w w:val="105"/>
          <w:sz w:val="25"/>
        </w:rPr>
        <w:t>Your</w:t>
      </w:r>
      <w:r>
        <w:rPr>
          <w:i/>
          <w:color w:val="454B4B"/>
          <w:spacing w:val="-10"/>
          <w:w w:val="105"/>
          <w:sz w:val="25"/>
        </w:rPr>
        <w:t> </w:t>
      </w:r>
      <w:r>
        <w:rPr>
          <w:i/>
          <w:color w:val="454B4B"/>
          <w:w w:val="105"/>
          <w:sz w:val="25"/>
        </w:rPr>
        <w:t>Feelings:</w:t>
      </w:r>
      <w:r>
        <w:rPr>
          <w:i/>
          <w:color w:val="454B4B"/>
          <w:spacing w:val="-10"/>
          <w:w w:val="105"/>
          <w:sz w:val="25"/>
        </w:rPr>
        <w:t> </w:t>
      </w:r>
      <w:r>
        <w:rPr>
          <w:i/>
          <w:color w:val="454B4B"/>
          <w:w w:val="105"/>
          <w:sz w:val="25"/>
        </w:rPr>
        <w:t>Write</w:t>
      </w:r>
      <w:r>
        <w:rPr>
          <w:i/>
          <w:color w:val="454B4B"/>
          <w:spacing w:val="-10"/>
          <w:w w:val="105"/>
          <w:sz w:val="25"/>
        </w:rPr>
        <w:t> </w:t>
      </w:r>
      <w:r>
        <w:rPr>
          <w:i/>
          <w:color w:val="454B4B"/>
          <w:w w:val="105"/>
          <w:sz w:val="25"/>
        </w:rPr>
        <w:t>down</w:t>
      </w:r>
      <w:r>
        <w:rPr>
          <w:i/>
          <w:color w:val="454B4B"/>
          <w:spacing w:val="-10"/>
          <w:w w:val="105"/>
          <w:sz w:val="25"/>
        </w:rPr>
        <w:t> </w:t>
      </w:r>
      <w:r>
        <w:rPr>
          <w:i/>
          <w:color w:val="454B4B"/>
          <w:w w:val="105"/>
          <w:sz w:val="25"/>
        </w:rPr>
        <w:t>the</w:t>
      </w:r>
      <w:r>
        <w:rPr>
          <w:i/>
          <w:color w:val="454B4B"/>
          <w:spacing w:val="-10"/>
          <w:w w:val="105"/>
          <w:sz w:val="25"/>
        </w:rPr>
        <w:t> </w:t>
      </w:r>
      <w:r>
        <w:rPr>
          <w:i/>
          <w:color w:val="454B4B"/>
          <w:w w:val="105"/>
          <w:sz w:val="25"/>
        </w:rPr>
        <w:t>emotions</w:t>
      </w:r>
      <w:r>
        <w:rPr>
          <w:i/>
          <w:color w:val="454B4B"/>
          <w:spacing w:val="-10"/>
          <w:w w:val="105"/>
          <w:sz w:val="25"/>
        </w:rPr>
        <w:t> </w:t>
      </w:r>
      <w:r>
        <w:rPr>
          <w:i/>
          <w:color w:val="454B4B"/>
          <w:w w:val="105"/>
          <w:sz w:val="25"/>
        </w:rPr>
        <w:t>you</w:t>
      </w:r>
      <w:r>
        <w:rPr>
          <w:i/>
          <w:color w:val="454B4B"/>
          <w:spacing w:val="-10"/>
          <w:w w:val="105"/>
          <w:sz w:val="25"/>
        </w:rPr>
        <w:t> </w:t>
      </w:r>
      <w:r>
        <w:rPr>
          <w:i/>
          <w:color w:val="454B4B"/>
          <w:w w:val="105"/>
          <w:sz w:val="25"/>
        </w:rPr>
        <w:t>associate</w:t>
      </w:r>
      <w:r>
        <w:rPr>
          <w:i/>
          <w:color w:val="454B4B"/>
          <w:spacing w:val="-10"/>
          <w:w w:val="105"/>
          <w:sz w:val="25"/>
        </w:rPr>
        <w:t> </w:t>
      </w:r>
      <w:r>
        <w:rPr>
          <w:i/>
          <w:color w:val="454B4B"/>
          <w:w w:val="105"/>
          <w:sz w:val="25"/>
        </w:rPr>
        <w:t>with</w:t>
      </w:r>
      <w:r>
        <w:rPr>
          <w:i/>
          <w:color w:val="454B4B"/>
          <w:spacing w:val="-10"/>
          <w:w w:val="105"/>
          <w:sz w:val="25"/>
        </w:rPr>
        <w:t> </w:t>
      </w:r>
      <w:r>
        <w:rPr>
          <w:i/>
          <w:color w:val="454B4B"/>
          <w:w w:val="105"/>
          <w:sz w:val="25"/>
        </w:rPr>
        <w:t>these experiences, such as fear, sadness, or anger. Allow yourself to feel them without judgment.</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157"/>
        <w:rPr>
          <w:i/>
          <w:sz w:val="40"/>
        </w:rPr>
      </w:pPr>
    </w:p>
    <w:p>
      <w:pPr>
        <w:spacing w:before="1"/>
        <w:ind w:left="0" w:right="290" w:firstLine="0"/>
        <w:jc w:val="right"/>
        <w:rPr>
          <w:rFonts w:ascii="Lucida Sans Unicode"/>
          <w:sz w:val="40"/>
        </w:rPr>
      </w:pPr>
      <w:r>
        <w:rPr>
          <w:rFonts w:ascii="Lucida Sans Unicode"/>
          <w:spacing w:val="-5"/>
          <w:sz w:val="40"/>
        </w:rPr>
        <w:t>189</w:t>
      </w:r>
    </w:p>
    <w:p>
      <w:pPr>
        <w:spacing w:after="0"/>
        <w:jc w:val="right"/>
        <w:rPr>
          <w:rFonts w:ascii="Lucida Sans Unicode"/>
          <w:sz w:val="40"/>
        </w:rPr>
        <w:sectPr>
          <w:pgSz w:w="12240" w:h="15840"/>
          <w:pgMar w:top="1340" w:bottom="280" w:left="240" w:right="220"/>
        </w:sectPr>
      </w:pPr>
    </w:p>
    <w:p>
      <w:pPr>
        <w:tabs>
          <w:tab w:pos="7394" w:val="left" w:leader="none"/>
        </w:tabs>
        <w:spacing w:line="613" w:lineRule="exact" w:before="153"/>
        <w:ind w:left="1397" w:right="0" w:firstLine="0"/>
        <w:jc w:val="left"/>
        <w:rPr>
          <w:sz w:val="22"/>
        </w:rPr>
      </w:pPr>
      <w:r>
        <w:rPr/>
        <mc:AlternateContent>
          <mc:Choice Requires="wps">
            <w:drawing>
              <wp:anchor distT="0" distB="0" distL="0" distR="0" allowOverlap="1" layoutInCell="1" locked="0" behindDoc="1" simplePos="0" relativeHeight="481182208">
                <wp:simplePos x="0" y="0"/>
                <wp:positionH relativeFrom="page">
                  <wp:posOffset>0</wp:posOffset>
                </wp:positionH>
                <wp:positionV relativeFrom="page">
                  <wp:posOffset>0</wp:posOffset>
                </wp:positionV>
                <wp:extent cx="7772400" cy="10058400"/>
                <wp:effectExtent l="0" t="0" r="0" b="0"/>
                <wp:wrapNone/>
                <wp:docPr id="1756" name="Graphic 1756"/>
                <wp:cNvGraphicFramePr>
                  <a:graphicFrameLocks/>
                </wp:cNvGraphicFramePr>
                <a:graphic>
                  <a:graphicData uri="http://schemas.microsoft.com/office/word/2010/wordprocessingShape">
                    <wps:wsp>
                      <wps:cNvPr id="1756" name="Graphic 175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34272" id="docshape59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82720">
                <wp:simplePos x="0" y="0"/>
                <wp:positionH relativeFrom="page">
                  <wp:posOffset>388620</wp:posOffset>
                </wp:positionH>
                <wp:positionV relativeFrom="page">
                  <wp:posOffset>388617</wp:posOffset>
                </wp:positionV>
                <wp:extent cx="6995159" cy="9281160"/>
                <wp:effectExtent l="0" t="0" r="0" b="0"/>
                <wp:wrapNone/>
                <wp:docPr id="1757" name="Group 1757"/>
                <wp:cNvGraphicFramePr>
                  <a:graphicFrameLocks/>
                </wp:cNvGraphicFramePr>
                <a:graphic>
                  <a:graphicData uri="http://schemas.microsoft.com/office/word/2010/wordprocessingGroup">
                    <wpg:wgp>
                      <wpg:cNvPr id="1757" name="Group 1757"/>
                      <wpg:cNvGrpSpPr/>
                      <wpg:grpSpPr>
                        <a:xfrm>
                          <a:off x="0" y="0"/>
                          <a:ext cx="6995159" cy="9281160"/>
                          <a:chExt cx="6995159" cy="9281160"/>
                        </a:xfrm>
                      </wpg:grpSpPr>
                      <wps:wsp>
                        <wps:cNvPr id="1758" name="Graphic 175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759" name="Graphic 1759"/>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760" name="Graphic 1760"/>
                        <wps:cNvSpPr/>
                        <wps:spPr>
                          <a:xfrm>
                            <a:off x="651612" y="334270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61" name="Graphic 1761"/>
                        <wps:cNvSpPr/>
                        <wps:spPr>
                          <a:xfrm>
                            <a:off x="651612" y="368176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62" name="Graphic 1762"/>
                        <wps:cNvSpPr/>
                        <wps:spPr>
                          <a:xfrm>
                            <a:off x="651612" y="40208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63" name="Graphic 1763"/>
                        <wps:cNvSpPr/>
                        <wps:spPr>
                          <a:xfrm>
                            <a:off x="651959" y="43637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64" name="Graphic 1764"/>
                        <wps:cNvSpPr/>
                        <wps:spPr>
                          <a:xfrm>
                            <a:off x="651959" y="47027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65" name="Graphic 1765"/>
                        <wps:cNvSpPr/>
                        <wps:spPr>
                          <a:xfrm>
                            <a:off x="651959" y="504186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66" name="Graphic 1766"/>
                        <wps:cNvSpPr/>
                        <wps:spPr>
                          <a:xfrm>
                            <a:off x="651959" y="538093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67" name="Graphic 1767"/>
                        <wps:cNvSpPr/>
                        <wps:spPr>
                          <a:xfrm>
                            <a:off x="766254" y="1951014"/>
                            <a:ext cx="47625" cy="676275"/>
                          </a:xfrm>
                          <a:custGeom>
                            <a:avLst/>
                            <a:gdLst/>
                            <a:ahLst/>
                            <a:cxnLst/>
                            <a:rect l="l" t="t" r="r" b="b"/>
                            <a:pathLst>
                              <a:path w="47625" h="676275">
                                <a:moveTo>
                                  <a:pt x="47625" y="649312"/>
                                </a:moveTo>
                                <a:lnTo>
                                  <a:pt x="26974" y="628650"/>
                                </a:lnTo>
                                <a:lnTo>
                                  <a:pt x="20650" y="628650"/>
                                </a:lnTo>
                                <a:lnTo>
                                  <a:pt x="0" y="649312"/>
                                </a:lnTo>
                                <a:lnTo>
                                  <a:pt x="0" y="655624"/>
                                </a:lnTo>
                                <a:lnTo>
                                  <a:pt x="20650" y="676275"/>
                                </a:lnTo>
                                <a:lnTo>
                                  <a:pt x="26974" y="676275"/>
                                </a:lnTo>
                                <a:lnTo>
                                  <a:pt x="47625" y="655624"/>
                                </a:lnTo>
                                <a:lnTo>
                                  <a:pt x="47625" y="652462"/>
                                </a:lnTo>
                                <a:lnTo>
                                  <a:pt x="47625" y="649312"/>
                                </a:lnTo>
                                <a:close/>
                              </a:path>
                              <a:path w="47625" h="676275">
                                <a:moveTo>
                                  <a:pt x="47625" y="20662"/>
                                </a:moveTo>
                                <a:lnTo>
                                  <a:pt x="26974" y="0"/>
                                </a:lnTo>
                                <a:lnTo>
                                  <a:pt x="20650" y="0"/>
                                </a:lnTo>
                                <a:lnTo>
                                  <a:pt x="0" y="20662"/>
                                </a:lnTo>
                                <a:lnTo>
                                  <a:pt x="0" y="26974"/>
                                </a:lnTo>
                                <a:lnTo>
                                  <a:pt x="20650" y="47625"/>
                                </a:lnTo>
                                <a:lnTo>
                                  <a:pt x="26974" y="47625"/>
                                </a:lnTo>
                                <a:lnTo>
                                  <a:pt x="47625" y="26974"/>
                                </a:lnTo>
                                <a:lnTo>
                                  <a:pt x="47625" y="23812"/>
                                </a:lnTo>
                                <a:lnTo>
                                  <a:pt x="47625" y="20662"/>
                                </a:lnTo>
                                <a:close/>
                              </a:path>
                            </a:pathLst>
                          </a:custGeom>
                          <a:solidFill>
                            <a:srgbClr val="454B4B"/>
                          </a:solidFill>
                        </wps:spPr>
                        <wps:bodyPr wrap="square" lIns="0" tIns="0" rIns="0" bIns="0" rtlCol="0">
                          <a:prstTxWarp prst="textNoShape">
                            <a:avLst/>
                          </a:prstTxWarp>
                          <a:noAutofit/>
                        </wps:bodyPr>
                      </wps:wsp>
                      <wps:wsp>
                        <wps:cNvPr id="1768" name="Graphic 1768"/>
                        <wps:cNvSpPr/>
                        <wps:spPr>
                          <a:xfrm>
                            <a:off x="651612" y="57534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69" name="Graphic 1769"/>
                        <wps:cNvSpPr/>
                        <wps:spPr>
                          <a:xfrm>
                            <a:off x="650917" y="613797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70" name="Graphic 1770"/>
                        <wps:cNvSpPr/>
                        <wps:spPr>
                          <a:xfrm>
                            <a:off x="650917" y="647704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71" name="Graphic 1771"/>
                        <wps:cNvSpPr/>
                        <wps:spPr>
                          <a:xfrm>
                            <a:off x="650917" y="681611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72" name="Graphic 1772"/>
                        <wps:cNvSpPr/>
                        <wps:spPr>
                          <a:xfrm>
                            <a:off x="650917" y="71551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73" name="Graphic 1773"/>
                        <wps:cNvSpPr/>
                        <wps:spPr>
                          <a:xfrm>
                            <a:off x="651264" y="74860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74" name="Graphic 1774"/>
                        <wps:cNvSpPr/>
                        <wps:spPr>
                          <a:xfrm>
                            <a:off x="650569" y="78705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75" name="Graphic 1775"/>
                        <wps:cNvSpPr/>
                        <wps:spPr>
                          <a:xfrm>
                            <a:off x="650569" y="82096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76" name="Graphic 1776"/>
                        <wps:cNvSpPr/>
                        <wps:spPr>
                          <a:xfrm>
                            <a:off x="650569" y="854871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77" name="Graphic 1777"/>
                        <wps:cNvSpPr/>
                        <wps:spPr>
                          <a:xfrm>
                            <a:off x="650569" y="88877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133760" id="docshapegroup596" coordorigin="612,612" coordsize="11016,14616">
                <v:rect style="position:absolute;left:612;top:612;width:11016;height:14616" id="docshape597" filled="true" fillcolor="#ffffff" stroked="false">
                  <v:fill type="solid"/>
                </v:rect>
                <v:line style="position:absolute" from="8242,2208" to="10601,2208" stroked="true" strokeweight=".75pt" strokecolor="#454b4b">
                  <v:stroke dashstyle="solid"/>
                </v:line>
                <v:line style="position:absolute" from="1638,5876" to="10602,5876"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shape style="position:absolute;left:1818;top:3684;width:75;height:1065" id="docshape598" coordorigin="1819,3684" coordsize="75,1065" path="m1894,4707l1893,4702,1889,4693,1886,4689,1879,4682,1875,4679,1866,4675,1861,4674,1851,4674,1846,4675,1837,4679,1833,4682,1826,4689,1823,4693,1820,4702,1819,4707,1819,4717,1820,4722,1823,4731,1826,4735,1833,4742,1837,4745,1846,4749,1851,4749,1861,4749,1866,4749,1875,4745,1879,4742,1886,4735,1889,4731,1893,4722,1894,4717,1894,4712,1894,4707xm1894,3717l1893,3712,1889,3703,1886,3699,1879,3692,1875,3689,1866,3685,1861,3684,1851,3684,1846,3685,1837,3689,1833,3692,1826,3699,1823,3703,1820,3712,1819,3717,1819,3727,1820,3732,1823,3741,1826,3745,1833,3752,1837,3755,1846,3759,1851,3759,1861,3759,1866,3759,1875,3755,1879,3752,1886,3745,1889,3741,1893,3732,1894,3727,1894,3722,1894,3717xe" filled="true" fillcolor="#454b4b" stroked="false">
                  <v:path arrowok="t"/>
                  <v:fill type="solid"/>
                </v:shape>
                <v:line style="position:absolute" from="1638,9673" to="10602,9673" stroked="true" strokeweight=".75pt" strokecolor="#454b4b">
                  <v:stroke dashstyle="solid"/>
                </v:lin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01" to="10601,12401" stroked="true" strokeweight=".75pt" strokecolor="#454b4b">
                  <v:stroke dashstyle="solid"/>
                </v:line>
                <v:line style="position:absolute" from="1637,13007" to="10600,13007" stroked="true" strokeweight=".75pt" strokecolor="#454b4b">
                  <v:stroke dashstyle="solid"/>
                </v:line>
                <v:line style="position:absolute" from="1637,13541" to="10600,13541" stroked="true" strokeweight=".75pt" strokecolor="#454b4b">
                  <v:stroke dashstyle="solid"/>
                </v:line>
                <v:line style="position:absolute" from="1637,14075" to="10600,14075" stroked="true" strokeweight=".75pt" strokecolor="#454b4b">
                  <v:stroke dashstyle="solid"/>
                </v:line>
                <v:line style="position:absolute" from="1637,14608" to="10600,14608" stroked="true" strokeweight=".75pt" strokecolor="#454b4b">
                  <v:stroke dashstyle="solid"/>
                </v:line>
                <w10:wrap type="none"/>
              </v:group>
            </w:pict>
          </mc:Fallback>
        </mc:AlternateContent>
      </w:r>
      <w:r>
        <w:rPr>
          <w:rFonts w:ascii="Georgia"/>
          <w:color w:val="23416D"/>
          <w:spacing w:val="-365"/>
          <w:w w:val="148"/>
          <w:position w:val="21"/>
          <w:sz w:val="43"/>
        </w:rPr>
        <w:t>S</w:t>
      </w:r>
      <w:r>
        <w:rPr>
          <w:color w:val="454B4B"/>
          <w:spacing w:val="-1"/>
          <w:w w:val="104"/>
          <w:position w:val="1"/>
          <w:sz w:val="36"/>
        </w:rPr>
        <w:t>L</w:t>
      </w:r>
      <w:r>
        <w:rPr>
          <w:color w:val="454B4B"/>
          <w:spacing w:val="-1"/>
          <w:w w:val="107"/>
          <w:position w:val="1"/>
          <w:sz w:val="36"/>
        </w:rPr>
        <w:t>e</w:t>
      </w:r>
      <w:r>
        <w:rPr>
          <w:color w:val="454B4B"/>
          <w:spacing w:val="-105"/>
          <w:w w:val="86"/>
          <w:position w:val="1"/>
          <w:sz w:val="36"/>
        </w:rPr>
        <w:t>t</w:t>
      </w:r>
      <w:r>
        <w:rPr>
          <w:rFonts w:ascii="Georgia"/>
          <w:color w:val="23416D"/>
          <w:spacing w:val="-265"/>
          <w:w w:val="128"/>
          <w:position w:val="21"/>
          <w:sz w:val="43"/>
        </w:rPr>
        <w:t>E</w:t>
      </w:r>
      <w:r>
        <w:rPr>
          <w:color w:val="454B4B"/>
          <w:w w:val="86"/>
          <w:position w:val="1"/>
          <w:sz w:val="36"/>
        </w:rPr>
        <w:t>s</w:t>
      </w:r>
      <w:r>
        <w:rPr>
          <w:color w:val="454B4B"/>
          <w:spacing w:val="39"/>
          <w:w w:val="109"/>
          <w:position w:val="1"/>
          <w:sz w:val="36"/>
        </w:rPr>
        <w:t> </w:t>
      </w:r>
      <w:r>
        <w:rPr>
          <w:color w:val="454B4B"/>
          <w:spacing w:val="-217"/>
          <w:w w:val="102"/>
          <w:position w:val="1"/>
          <w:sz w:val="36"/>
        </w:rPr>
        <w:t>w</w:t>
      </w:r>
      <w:r>
        <w:rPr>
          <w:rFonts w:ascii="Georgia"/>
          <w:color w:val="23416D"/>
          <w:spacing w:val="-146"/>
          <w:w w:val="138"/>
          <w:position w:val="21"/>
          <w:sz w:val="43"/>
        </w:rPr>
        <w:t>L</w:t>
      </w:r>
      <w:r>
        <w:rPr>
          <w:color w:val="454B4B"/>
          <w:spacing w:val="-3"/>
          <w:w w:val="92"/>
          <w:position w:val="1"/>
          <w:sz w:val="36"/>
        </w:rPr>
        <w:t>r</w:t>
      </w:r>
      <w:r>
        <w:rPr>
          <w:color w:val="454B4B"/>
          <w:spacing w:val="-45"/>
          <w:w w:val="91"/>
          <w:position w:val="1"/>
          <w:sz w:val="36"/>
        </w:rPr>
        <w:t>i</w:t>
      </w:r>
      <w:r>
        <w:rPr>
          <w:rFonts w:ascii="Georgia"/>
          <w:color w:val="23416D"/>
          <w:spacing w:val="-329"/>
          <w:w w:val="142"/>
          <w:position w:val="21"/>
          <w:sz w:val="43"/>
        </w:rPr>
        <w:t>F</w:t>
      </w:r>
      <w:r>
        <w:rPr>
          <w:color w:val="454B4B"/>
          <w:spacing w:val="-3"/>
          <w:w w:val="89"/>
          <w:position w:val="1"/>
          <w:sz w:val="36"/>
        </w:rPr>
        <w:t>t</w:t>
      </w:r>
      <w:r>
        <w:rPr>
          <w:color w:val="454B4B"/>
          <w:spacing w:val="-2"/>
          <w:w w:val="110"/>
          <w:position w:val="1"/>
          <w:sz w:val="36"/>
        </w:rPr>
        <w:t>e</w:t>
      </w:r>
      <w:r>
        <w:rPr>
          <w:color w:val="454B4B"/>
          <w:position w:val="1"/>
          <w:sz w:val="36"/>
        </w:rPr>
        <w:tab/>
      </w:r>
      <w:r>
        <w:rPr>
          <w:color w:val="454B4B"/>
          <w:spacing w:val="-2"/>
          <w:w w:val="110"/>
          <w:sz w:val="22"/>
        </w:rPr>
        <w:t>Date:</w:t>
      </w:r>
    </w:p>
    <w:p>
      <w:pPr>
        <w:spacing w:line="427" w:lineRule="exact" w:before="0"/>
        <w:ind w:left="1397" w:right="0" w:firstLine="0"/>
        <w:jc w:val="left"/>
        <w:rPr>
          <w:rFonts w:ascii="Georgia"/>
          <w:sz w:val="43"/>
        </w:rPr>
      </w:pPr>
      <w:r>
        <w:rPr>
          <w:rFonts w:ascii="Georgia"/>
          <w:color w:val="23416D"/>
          <w:spacing w:val="35"/>
          <w:w w:val="140"/>
          <w:sz w:val="43"/>
        </w:rPr>
        <w:t>COMPASSION</w:t>
      </w:r>
    </w:p>
    <w:p>
      <w:pPr>
        <w:spacing w:before="356"/>
        <w:ind w:left="1398" w:right="0" w:firstLine="0"/>
        <w:jc w:val="left"/>
        <w:rPr>
          <w:i/>
          <w:sz w:val="25"/>
        </w:rPr>
      </w:pPr>
      <w:r>
        <w:rPr>
          <w:i/>
          <w:color w:val="454B4B"/>
          <w:w w:val="105"/>
          <w:sz w:val="25"/>
        </w:rPr>
        <w:t>A</w:t>
      </w:r>
      <w:r>
        <w:rPr>
          <w:i/>
          <w:color w:val="454B4B"/>
          <w:spacing w:val="5"/>
          <w:w w:val="105"/>
          <w:sz w:val="25"/>
        </w:rPr>
        <w:t> </w:t>
      </w:r>
      <w:r>
        <w:rPr>
          <w:i/>
          <w:color w:val="454B4B"/>
          <w:w w:val="105"/>
          <w:sz w:val="25"/>
        </w:rPr>
        <w:t>Supportive</w:t>
      </w:r>
      <w:r>
        <w:rPr>
          <w:i/>
          <w:color w:val="454B4B"/>
          <w:spacing w:val="5"/>
          <w:w w:val="105"/>
          <w:sz w:val="25"/>
        </w:rPr>
        <w:t> </w:t>
      </w:r>
      <w:r>
        <w:rPr>
          <w:i/>
          <w:color w:val="454B4B"/>
          <w:spacing w:val="-2"/>
          <w:w w:val="105"/>
          <w:sz w:val="25"/>
        </w:rPr>
        <w:t>Activity:</w:t>
      </w:r>
    </w:p>
    <w:p>
      <w:pPr>
        <w:pStyle w:val="BodyText"/>
        <w:spacing w:before="73"/>
        <w:rPr>
          <w:i/>
          <w:sz w:val="25"/>
        </w:rPr>
      </w:pPr>
    </w:p>
    <w:p>
      <w:pPr>
        <w:spacing w:line="271" w:lineRule="auto" w:before="1"/>
        <w:ind w:left="1834" w:right="1423" w:firstLine="0"/>
        <w:jc w:val="left"/>
        <w:rPr>
          <w:i/>
          <w:sz w:val="25"/>
        </w:rPr>
      </w:pPr>
      <w:r>
        <w:rPr>
          <w:i/>
          <w:color w:val="454B4B"/>
          <w:sz w:val="25"/>
        </w:rPr>
        <w:t>Offer</w:t>
      </w:r>
      <w:r>
        <w:rPr>
          <w:i/>
          <w:color w:val="454B4B"/>
          <w:spacing w:val="40"/>
          <w:sz w:val="25"/>
        </w:rPr>
        <w:t> </w:t>
      </w:r>
      <w:r>
        <w:rPr>
          <w:i/>
          <w:color w:val="454B4B"/>
          <w:sz w:val="25"/>
        </w:rPr>
        <w:t>Compassion:</w:t>
      </w:r>
      <w:r>
        <w:rPr>
          <w:i/>
          <w:color w:val="454B4B"/>
          <w:spacing w:val="40"/>
          <w:sz w:val="25"/>
        </w:rPr>
        <w:t> </w:t>
      </w:r>
      <w:r>
        <w:rPr>
          <w:i/>
          <w:color w:val="454B4B"/>
          <w:sz w:val="25"/>
        </w:rPr>
        <w:t>Write</w:t>
      </w:r>
      <w:r>
        <w:rPr>
          <w:i/>
          <w:color w:val="454B4B"/>
          <w:spacing w:val="40"/>
          <w:sz w:val="25"/>
        </w:rPr>
        <w:t> </w:t>
      </w:r>
      <w:r>
        <w:rPr>
          <w:i/>
          <w:color w:val="454B4B"/>
          <w:sz w:val="25"/>
        </w:rPr>
        <w:t>a</w:t>
      </w:r>
      <w:r>
        <w:rPr>
          <w:i/>
          <w:color w:val="454B4B"/>
          <w:spacing w:val="40"/>
          <w:sz w:val="25"/>
        </w:rPr>
        <w:t> </w:t>
      </w:r>
      <w:r>
        <w:rPr>
          <w:i/>
          <w:color w:val="454B4B"/>
          <w:sz w:val="25"/>
        </w:rPr>
        <w:t>compassionate</w:t>
      </w:r>
      <w:r>
        <w:rPr>
          <w:i/>
          <w:color w:val="454B4B"/>
          <w:spacing w:val="40"/>
          <w:sz w:val="25"/>
        </w:rPr>
        <w:t> </w:t>
      </w:r>
      <w:r>
        <w:rPr>
          <w:i/>
          <w:color w:val="454B4B"/>
          <w:sz w:val="25"/>
        </w:rPr>
        <w:t>message</w:t>
      </w:r>
      <w:r>
        <w:rPr>
          <w:i/>
          <w:color w:val="454B4B"/>
          <w:spacing w:val="40"/>
          <w:sz w:val="25"/>
        </w:rPr>
        <w:t> </w:t>
      </w:r>
      <w:r>
        <w:rPr>
          <w:i/>
          <w:color w:val="454B4B"/>
          <w:sz w:val="25"/>
        </w:rPr>
        <w:t>to</w:t>
      </w:r>
      <w:r>
        <w:rPr>
          <w:i/>
          <w:color w:val="454B4B"/>
          <w:spacing w:val="40"/>
          <w:sz w:val="25"/>
        </w:rPr>
        <w:t> </w:t>
      </w:r>
      <w:r>
        <w:rPr>
          <w:i/>
          <w:color w:val="454B4B"/>
          <w:sz w:val="25"/>
        </w:rPr>
        <w:t>yourself,</w:t>
      </w:r>
      <w:r>
        <w:rPr>
          <w:i/>
          <w:color w:val="454B4B"/>
          <w:spacing w:val="40"/>
          <w:sz w:val="25"/>
        </w:rPr>
        <w:t> </w:t>
      </w:r>
      <w:r>
        <w:rPr>
          <w:i/>
          <w:color w:val="454B4B"/>
          <w:sz w:val="25"/>
        </w:rPr>
        <w:t>such</w:t>
      </w:r>
      <w:r>
        <w:rPr>
          <w:i/>
          <w:color w:val="454B4B"/>
          <w:spacing w:val="40"/>
          <w:sz w:val="25"/>
        </w:rPr>
        <w:t> </w:t>
      </w:r>
      <w:r>
        <w:rPr>
          <w:i/>
          <w:color w:val="454B4B"/>
          <w:sz w:val="25"/>
        </w:rPr>
        <w:t>as</w:t>
      </w:r>
      <w:r>
        <w:rPr>
          <w:i/>
          <w:color w:val="454B4B"/>
          <w:spacing w:val="40"/>
          <w:sz w:val="25"/>
        </w:rPr>
        <w:t> </w:t>
      </w:r>
      <w:r>
        <w:rPr>
          <w:i/>
          <w:color w:val="454B4B"/>
          <w:sz w:val="25"/>
        </w:rPr>
        <w:t>“You are</w:t>
      </w:r>
      <w:r>
        <w:rPr>
          <w:i/>
          <w:color w:val="454B4B"/>
          <w:spacing w:val="30"/>
          <w:sz w:val="25"/>
        </w:rPr>
        <w:t> </w:t>
      </w:r>
      <w:r>
        <w:rPr>
          <w:i/>
          <w:color w:val="454B4B"/>
          <w:sz w:val="25"/>
        </w:rPr>
        <w:t>worthy</w:t>
      </w:r>
      <w:r>
        <w:rPr>
          <w:i/>
          <w:color w:val="454B4B"/>
          <w:spacing w:val="30"/>
          <w:sz w:val="25"/>
        </w:rPr>
        <w:t> </w:t>
      </w:r>
      <w:r>
        <w:rPr>
          <w:i/>
          <w:color w:val="454B4B"/>
          <w:sz w:val="25"/>
        </w:rPr>
        <w:t>of</w:t>
      </w:r>
      <w:r>
        <w:rPr>
          <w:i/>
          <w:color w:val="454B4B"/>
          <w:spacing w:val="30"/>
          <w:sz w:val="25"/>
        </w:rPr>
        <w:t> </w:t>
      </w:r>
      <w:r>
        <w:rPr>
          <w:i/>
          <w:color w:val="454B4B"/>
          <w:sz w:val="25"/>
        </w:rPr>
        <w:t>healing”</w:t>
      </w:r>
      <w:r>
        <w:rPr>
          <w:i/>
          <w:color w:val="454B4B"/>
          <w:spacing w:val="30"/>
          <w:sz w:val="25"/>
        </w:rPr>
        <w:t> </w:t>
      </w:r>
      <w:r>
        <w:rPr>
          <w:i/>
          <w:color w:val="454B4B"/>
          <w:sz w:val="25"/>
        </w:rPr>
        <w:t>or</w:t>
      </w:r>
      <w:r>
        <w:rPr>
          <w:i/>
          <w:color w:val="454B4B"/>
          <w:spacing w:val="30"/>
          <w:sz w:val="25"/>
        </w:rPr>
        <w:t> </w:t>
      </w:r>
      <w:r>
        <w:rPr>
          <w:i/>
          <w:color w:val="454B4B"/>
          <w:sz w:val="25"/>
        </w:rPr>
        <w:t>“Your</w:t>
      </w:r>
      <w:r>
        <w:rPr>
          <w:i/>
          <w:color w:val="454B4B"/>
          <w:spacing w:val="30"/>
          <w:sz w:val="25"/>
        </w:rPr>
        <w:t> </w:t>
      </w:r>
      <w:r>
        <w:rPr>
          <w:i/>
          <w:color w:val="454B4B"/>
          <w:sz w:val="25"/>
        </w:rPr>
        <w:t>pain</w:t>
      </w:r>
      <w:r>
        <w:rPr>
          <w:i/>
          <w:color w:val="454B4B"/>
          <w:spacing w:val="30"/>
          <w:sz w:val="25"/>
        </w:rPr>
        <w:t> </w:t>
      </w:r>
      <w:r>
        <w:rPr>
          <w:i/>
          <w:color w:val="454B4B"/>
          <w:sz w:val="25"/>
        </w:rPr>
        <w:t>does</w:t>
      </w:r>
      <w:r>
        <w:rPr>
          <w:i/>
          <w:color w:val="454B4B"/>
          <w:spacing w:val="30"/>
          <w:sz w:val="25"/>
        </w:rPr>
        <w:t> </w:t>
      </w:r>
      <w:r>
        <w:rPr>
          <w:i/>
          <w:color w:val="454B4B"/>
          <w:sz w:val="25"/>
        </w:rPr>
        <w:t>not</w:t>
      </w:r>
      <w:r>
        <w:rPr>
          <w:i/>
          <w:color w:val="454B4B"/>
          <w:spacing w:val="30"/>
          <w:sz w:val="25"/>
        </w:rPr>
        <w:t> </w:t>
      </w:r>
      <w:r>
        <w:rPr>
          <w:i/>
          <w:color w:val="454B4B"/>
          <w:sz w:val="25"/>
        </w:rPr>
        <w:t>define</w:t>
      </w:r>
      <w:r>
        <w:rPr>
          <w:i/>
          <w:color w:val="454B4B"/>
          <w:spacing w:val="30"/>
          <w:sz w:val="25"/>
        </w:rPr>
        <w:t> </w:t>
      </w:r>
      <w:r>
        <w:rPr>
          <w:i/>
          <w:color w:val="454B4B"/>
          <w:sz w:val="25"/>
        </w:rPr>
        <w:t>you.”</w:t>
      </w:r>
      <w:r>
        <w:rPr>
          <w:i/>
          <w:color w:val="454B4B"/>
          <w:spacing w:val="30"/>
          <w:sz w:val="25"/>
        </w:rPr>
        <w:t> </w:t>
      </w:r>
      <w:r>
        <w:rPr>
          <w:i/>
          <w:color w:val="454B4B"/>
          <w:sz w:val="25"/>
        </w:rPr>
        <w:t>Just</w:t>
      </w:r>
      <w:r>
        <w:rPr>
          <w:i/>
          <w:color w:val="454B4B"/>
          <w:spacing w:val="30"/>
          <w:sz w:val="25"/>
        </w:rPr>
        <w:t> </w:t>
      </w:r>
      <w:r>
        <w:rPr>
          <w:i/>
          <w:color w:val="454B4B"/>
          <w:sz w:val="25"/>
        </w:rPr>
        <w:t>as</w:t>
      </w:r>
      <w:r>
        <w:rPr>
          <w:i/>
          <w:color w:val="454B4B"/>
          <w:spacing w:val="30"/>
          <w:sz w:val="25"/>
        </w:rPr>
        <w:t> </w:t>
      </w:r>
      <w:r>
        <w:rPr>
          <w:i/>
          <w:color w:val="454B4B"/>
          <w:sz w:val="25"/>
        </w:rPr>
        <w:t>you’d</w:t>
      </w:r>
      <w:r>
        <w:rPr>
          <w:i/>
          <w:color w:val="454B4B"/>
          <w:spacing w:val="30"/>
          <w:sz w:val="25"/>
        </w:rPr>
        <w:t> </w:t>
      </w:r>
      <w:r>
        <w:rPr>
          <w:i/>
          <w:color w:val="454B4B"/>
          <w:sz w:val="25"/>
        </w:rPr>
        <w:t>offer support</w:t>
      </w:r>
      <w:r>
        <w:rPr>
          <w:i/>
          <w:color w:val="454B4B"/>
          <w:spacing w:val="34"/>
          <w:sz w:val="25"/>
        </w:rPr>
        <w:t> </w:t>
      </w:r>
      <w:r>
        <w:rPr>
          <w:i/>
          <w:color w:val="454B4B"/>
          <w:sz w:val="25"/>
        </w:rPr>
        <w:t>to</w:t>
      </w:r>
      <w:r>
        <w:rPr>
          <w:i/>
          <w:color w:val="454B4B"/>
          <w:spacing w:val="34"/>
          <w:sz w:val="25"/>
        </w:rPr>
        <w:t> </w:t>
      </w:r>
      <w:r>
        <w:rPr>
          <w:i/>
          <w:color w:val="454B4B"/>
          <w:sz w:val="25"/>
        </w:rPr>
        <w:t>a</w:t>
      </w:r>
      <w:r>
        <w:rPr>
          <w:i/>
          <w:color w:val="454B4B"/>
          <w:spacing w:val="34"/>
          <w:sz w:val="25"/>
        </w:rPr>
        <w:t> </w:t>
      </w:r>
      <w:r>
        <w:rPr>
          <w:i/>
          <w:color w:val="454B4B"/>
          <w:sz w:val="25"/>
        </w:rPr>
        <w:t>loved</w:t>
      </w:r>
      <w:r>
        <w:rPr>
          <w:i/>
          <w:color w:val="454B4B"/>
          <w:spacing w:val="34"/>
          <w:sz w:val="25"/>
        </w:rPr>
        <w:t> </w:t>
      </w:r>
      <w:r>
        <w:rPr>
          <w:i/>
          <w:color w:val="454B4B"/>
          <w:sz w:val="25"/>
        </w:rPr>
        <w:t>one</w:t>
      </w:r>
      <w:r>
        <w:rPr>
          <w:i/>
          <w:color w:val="454B4B"/>
          <w:spacing w:val="34"/>
          <w:sz w:val="25"/>
        </w:rPr>
        <w:t> </w:t>
      </w:r>
      <w:r>
        <w:rPr>
          <w:i/>
          <w:color w:val="454B4B"/>
          <w:sz w:val="25"/>
        </w:rPr>
        <w:t>facing</w:t>
      </w:r>
      <w:r>
        <w:rPr>
          <w:i/>
          <w:color w:val="454B4B"/>
          <w:spacing w:val="34"/>
          <w:sz w:val="25"/>
        </w:rPr>
        <w:t> </w:t>
      </w:r>
      <w:r>
        <w:rPr>
          <w:i/>
          <w:color w:val="454B4B"/>
          <w:sz w:val="25"/>
        </w:rPr>
        <w:t>illness,</w:t>
      </w:r>
      <w:r>
        <w:rPr>
          <w:i/>
          <w:color w:val="454B4B"/>
          <w:spacing w:val="34"/>
          <w:sz w:val="25"/>
        </w:rPr>
        <w:t> </w:t>
      </w:r>
      <w:r>
        <w:rPr>
          <w:i/>
          <w:color w:val="454B4B"/>
          <w:sz w:val="25"/>
        </w:rPr>
        <w:t>offer</w:t>
      </w:r>
      <w:r>
        <w:rPr>
          <w:i/>
          <w:color w:val="454B4B"/>
          <w:spacing w:val="34"/>
          <w:sz w:val="25"/>
        </w:rPr>
        <w:t> </w:t>
      </w:r>
      <w:r>
        <w:rPr>
          <w:i/>
          <w:color w:val="454B4B"/>
          <w:sz w:val="25"/>
        </w:rPr>
        <w:t>that</w:t>
      </w:r>
      <w:r>
        <w:rPr>
          <w:i/>
          <w:color w:val="454B4B"/>
          <w:spacing w:val="34"/>
          <w:sz w:val="25"/>
        </w:rPr>
        <w:t> </w:t>
      </w:r>
      <w:r>
        <w:rPr>
          <w:i/>
          <w:color w:val="454B4B"/>
          <w:sz w:val="25"/>
        </w:rPr>
        <w:t>same</w:t>
      </w:r>
      <w:r>
        <w:rPr>
          <w:i/>
          <w:color w:val="454B4B"/>
          <w:spacing w:val="34"/>
          <w:sz w:val="25"/>
        </w:rPr>
        <w:t> </w:t>
      </w:r>
      <w:r>
        <w:rPr>
          <w:i/>
          <w:color w:val="454B4B"/>
          <w:sz w:val="25"/>
        </w:rPr>
        <w:t>grace</w:t>
      </w:r>
      <w:r>
        <w:rPr>
          <w:i/>
          <w:color w:val="454B4B"/>
          <w:spacing w:val="34"/>
          <w:sz w:val="25"/>
        </w:rPr>
        <w:t> </w:t>
      </w:r>
      <w:r>
        <w:rPr>
          <w:i/>
          <w:color w:val="454B4B"/>
          <w:sz w:val="25"/>
        </w:rPr>
        <w:t>to</w:t>
      </w:r>
      <w:r>
        <w:rPr>
          <w:i/>
          <w:color w:val="454B4B"/>
          <w:spacing w:val="34"/>
          <w:sz w:val="25"/>
        </w:rPr>
        <w:t> </w:t>
      </w:r>
      <w:r>
        <w:rPr>
          <w:i/>
          <w:color w:val="454B4B"/>
          <w:sz w:val="25"/>
        </w:rPr>
        <w:t>yourself.</w:t>
      </w:r>
    </w:p>
    <w:p>
      <w:pPr>
        <w:spacing w:line="271" w:lineRule="auto" w:before="0"/>
        <w:ind w:left="1834" w:right="967" w:firstLine="0"/>
        <w:jc w:val="left"/>
        <w:rPr>
          <w:i/>
          <w:sz w:val="25"/>
        </w:rPr>
      </w:pPr>
      <w:r>
        <w:rPr>
          <w:i/>
          <w:color w:val="454B4B"/>
          <w:sz w:val="25"/>
        </w:rPr>
        <w:t>Read</w:t>
      </w:r>
      <w:r>
        <w:rPr>
          <w:i/>
          <w:color w:val="454B4B"/>
          <w:spacing w:val="31"/>
          <w:sz w:val="25"/>
        </w:rPr>
        <w:t> </w:t>
      </w:r>
      <w:r>
        <w:rPr>
          <w:i/>
          <w:color w:val="454B4B"/>
          <w:sz w:val="25"/>
        </w:rPr>
        <w:t>Aloud:</w:t>
      </w:r>
      <w:r>
        <w:rPr>
          <w:i/>
          <w:color w:val="454B4B"/>
          <w:spacing w:val="31"/>
          <w:sz w:val="25"/>
        </w:rPr>
        <w:t> </w:t>
      </w:r>
      <w:r>
        <w:rPr>
          <w:i/>
          <w:color w:val="454B4B"/>
          <w:sz w:val="25"/>
        </w:rPr>
        <w:t>Say</w:t>
      </w:r>
      <w:r>
        <w:rPr>
          <w:i/>
          <w:color w:val="454B4B"/>
          <w:spacing w:val="31"/>
          <w:sz w:val="25"/>
        </w:rPr>
        <w:t> </w:t>
      </w:r>
      <w:r>
        <w:rPr>
          <w:i/>
          <w:color w:val="454B4B"/>
          <w:sz w:val="25"/>
        </w:rPr>
        <w:t>the</w:t>
      </w:r>
      <w:r>
        <w:rPr>
          <w:i/>
          <w:color w:val="454B4B"/>
          <w:spacing w:val="31"/>
          <w:sz w:val="25"/>
        </w:rPr>
        <w:t> </w:t>
      </w:r>
      <w:r>
        <w:rPr>
          <w:i/>
          <w:color w:val="454B4B"/>
          <w:sz w:val="25"/>
        </w:rPr>
        <w:t>compassionate</w:t>
      </w:r>
      <w:r>
        <w:rPr>
          <w:i/>
          <w:color w:val="454B4B"/>
          <w:spacing w:val="31"/>
          <w:sz w:val="25"/>
        </w:rPr>
        <w:t> </w:t>
      </w:r>
      <w:r>
        <w:rPr>
          <w:i/>
          <w:color w:val="454B4B"/>
          <w:sz w:val="25"/>
        </w:rPr>
        <w:t>words</w:t>
      </w:r>
      <w:r>
        <w:rPr>
          <w:i/>
          <w:color w:val="454B4B"/>
          <w:spacing w:val="31"/>
          <w:sz w:val="25"/>
        </w:rPr>
        <w:t> </w:t>
      </w:r>
      <w:r>
        <w:rPr>
          <w:i/>
          <w:color w:val="454B4B"/>
          <w:sz w:val="25"/>
        </w:rPr>
        <w:t>out</w:t>
      </w:r>
      <w:r>
        <w:rPr>
          <w:i/>
          <w:color w:val="454B4B"/>
          <w:spacing w:val="31"/>
          <w:sz w:val="25"/>
        </w:rPr>
        <w:t> </w:t>
      </w:r>
      <w:r>
        <w:rPr>
          <w:i/>
          <w:color w:val="454B4B"/>
          <w:sz w:val="25"/>
        </w:rPr>
        <w:t>loud,</w:t>
      </w:r>
      <w:r>
        <w:rPr>
          <w:i/>
          <w:color w:val="454B4B"/>
          <w:spacing w:val="31"/>
          <w:sz w:val="25"/>
        </w:rPr>
        <w:t> </w:t>
      </w:r>
      <w:r>
        <w:rPr>
          <w:i/>
          <w:color w:val="454B4B"/>
          <w:sz w:val="25"/>
        </w:rPr>
        <w:t>letting</w:t>
      </w:r>
      <w:r>
        <w:rPr>
          <w:i/>
          <w:color w:val="454B4B"/>
          <w:spacing w:val="31"/>
          <w:sz w:val="25"/>
        </w:rPr>
        <w:t> </w:t>
      </w:r>
      <w:r>
        <w:rPr>
          <w:i/>
          <w:color w:val="454B4B"/>
          <w:sz w:val="25"/>
        </w:rPr>
        <w:t>them</w:t>
      </w:r>
      <w:r>
        <w:rPr>
          <w:i/>
          <w:color w:val="454B4B"/>
          <w:spacing w:val="31"/>
          <w:sz w:val="25"/>
        </w:rPr>
        <w:t> </w:t>
      </w:r>
      <w:r>
        <w:rPr>
          <w:i/>
          <w:color w:val="454B4B"/>
          <w:sz w:val="25"/>
        </w:rPr>
        <w:t>sink</w:t>
      </w:r>
      <w:r>
        <w:rPr>
          <w:i/>
          <w:color w:val="454B4B"/>
          <w:spacing w:val="31"/>
          <w:sz w:val="25"/>
        </w:rPr>
        <w:t> </w:t>
      </w:r>
      <w:r>
        <w:rPr>
          <w:i/>
          <w:color w:val="454B4B"/>
          <w:sz w:val="25"/>
        </w:rPr>
        <w:t>in</w:t>
      </w:r>
      <w:r>
        <w:rPr>
          <w:i/>
          <w:color w:val="454B4B"/>
          <w:spacing w:val="31"/>
          <w:sz w:val="25"/>
        </w:rPr>
        <w:t> </w:t>
      </w:r>
      <w:r>
        <w:rPr>
          <w:i/>
          <w:color w:val="454B4B"/>
          <w:sz w:val="25"/>
        </w:rPr>
        <w:t>and offering yourself healing.</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424"/>
        <w:rPr>
          <w:i/>
          <w:sz w:val="40"/>
        </w:rPr>
      </w:pPr>
    </w:p>
    <w:p>
      <w:pPr>
        <w:spacing w:before="0"/>
        <w:ind w:left="0" w:right="251" w:firstLine="0"/>
        <w:jc w:val="right"/>
        <w:rPr>
          <w:rFonts w:ascii="Lucida Sans Unicode"/>
          <w:sz w:val="40"/>
        </w:rPr>
      </w:pPr>
      <w:r>
        <w:rPr>
          <w:rFonts w:ascii="Lucida Sans Unicode"/>
          <w:spacing w:val="-5"/>
          <w:sz w:val="40"/>
        </w:rPr>
        <w:t>190</w:t>
      </w:r>
    </w:p>
    <w:p>
      <w:pPr>
        <w:spacing w:after="0"/>
        <w:jc w:val="right"/>
        <w:rPr>
          <w:rFonts w:ascii="Lucida Sans Unicode"/>
          <w:sz w:val="40"/>
        </w:rPr>
        <w:sectPr>
          <w:pgSz w:w="12240" w:h="15840"/>
          <w:pgMar w:top="1340" w:bottom="280" w:left="240" w:right="220"/>
        </w:sectPr>
      </w:pPr>
    </w:p>
    <w:p>
      <w:pPr>
        <w:spacing w:before="56"/>
        <w:ind w:left="0" w:right="350" w:firstLine="0"/>
        <w:jc w:val="center"/>
        <w:rPr>
          <w:rFonts w:ascii="Tahoma"/>
          <w:b/>
          <w:sz w:val="112"/>
        </w:rPr>
      </w:pPr>
      <w:r>
        <w:rPr/>
        <mc:AlternateContent>
          <mc:Choice Requires="wps">
            <w:drawing>
              <wp:anchor distT="0" distB="0" distL="0" distR="0" allowOverlap="1" layoutInCell="1" locked="0" behindDoc="1" simplePos="0" relativeHeight="481183232">
                <wp:simplePos x="0" y="0"/>
                <wp:positionH relativeFrom="page">
                  <wp:posOffset>0</wp:posOffset>
                </wp:positionH>
                <wp:positionV relativeFrom="page">
                  <wp:posOffset>0</wp:posOffset>
                </wp:positionV>
                <wp:extent cx="7772400" cy="10058400"/>
                <wp:effectExtent l="0" t="0" r="0" b="0"/>
                <wp:wrapNone/>
                <wp:docPr id="1778" name="Graphic 1778"/>
                <wp:cNvGraphicFramePr>
                  <a:graphicFrameLocks/>
                </wp:cNvGraphicFramePr>
                <a:graphic>
                  <a:graphicData uri="http://schemas.microsoft.com/office/word/2010/wordprocessingShape">
                    <wps:wsp>
                      <wps:cNvPr id="1778" name="Graphic 177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33248" id="docshape59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83744">
                <wp:simplePos x="0" y="0"/>
                <wp:positionH relativeFrom="page">
                  <wp:posOffset>388620</wp:posOffset>
                </wp:positionH>
                <wp:positionV relativeFrom="page">
                  <wp:posOffset>388620</wp:posOffset>
                </wp:positionV>
                <wp:extent cx="6995159" cy="9281160"/>
                <wp:effectExtent l="0" t="0" r="0" b="0"/>
                <wp:wrapNone/>
                <wp:docPr id="1779" name="Graphic 1779"/>
                <wp:cNvGraphicFramePr>
                  <a:graphicFrameLocks/>
                </wp:cNvGraphicFramePr>
                <a:graphic>
                  <a:graphicData uri="http://schemas.microsoft.com/office/word/2010/wordprocessingShape">
                    <wps:wsp>
                      <wps:cNvPr id="1779" name="Graphic 177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132736" id="docshape600" filled="true" fillcolor="#ffffff" stroked="false">
                <v:fill type="solid"/>
                <w10:wrap type="none"/>
              </v:rect>
            </w:pict>
          </mc:Fallback>
        </mc:AlternateContent>
      </w:r>
      <w:r>
        <w:rPr>
          <w:rFonts w:ascii="Tahoma"/>
          <w:b/>
          <w:color w:val="23416D"/>
          <w:sz w:val="112"/>
        </w:rPr>
        <w:t>WHO</w:t>
      </w:r>
      <w:r>
        <w:rPr>
          <w:rFonts w:ascii="Tahoma"/>
          <w:b/>
          <w:color w:val="23416D"/>
          <w:spacing w:val="-12"/>
          <w:w w:val="150"/>
          <w:sz w:val="112"/>
        </w:rPr>
        <w:t> </w:t>
      </w:r>
      <w:r>
        <w:rPr>
          <w:rFonts w:ascii="Tahoma"/>
          <w:b/>
          <w:color w:val="23416D"/>
          <w:sz w:val="112"/>
        </w:rPr>
        <w:t>AM</w:t>
      </w:r>
      <w:r>
        <w:rPr>
          <w:rFonts w:ascii="Tahoma"/>
          <w:b/>
          <w:color w:val="23416D"/>
          <w:spacing w:val="-11"/>
          <w:w w:val="150"/>
          <w:sz w:val="112"/>
        </w:rPr>
        <w:t> </w:t>
      </w:r>
      <w:r>
        <w:rPr>
          <w:rFonts w:ascii="Tahoma"/>
          <w:b/>
          <w:color w:val="23416D"/>
          <w:spacing w:val="-10"/>
          <w:sz w:val="112"/>
        </w:rPr>
        <w:t>I</w:t>
      </w:r>
    </w:p>
    <w:p>
      <w:pPr>
        <w:pStyle w:val="BodyText"/>
        <w:spacing w:before="237"/>
        <w:rPr>
          <w:rFonts w:ascii="Tahoma"/>
          <w:b/>
        </w:rPr>
      </w:pPr>
    </w:p>
    <w:p>
      <w:pPr>
        <w:pStyle w:val="BodyText"/>
        <w:spacing w:line="280" w:lineRule="auto"/>
        <w:ind w:left="846" w:right="965"/>
      </w:pPr>
      <w:r>
        <w:rPr/>
        <w:t>Becoming</w:t>
      </w:r>
      <w:r>
        <w:rPr>
          <w:spacing w:val="23"/>
        </w:rPr>
        <w:t> </w:t>
      </w:r>
      <w:r>
        <w:rPr/>
        <w:t>a</w:t>
      </w:r>
      <w:r>
        <w:rPr>
          <w:spacing w:val="23"/>
        </w:rPr>
        <w:t> </w:t>
      </w:r>
      <w:r>
        <w:rPr/>
        <w:t>mother</w:t>
      </w:r>
      <w:r>
        <w:rPr>
          <w:spacing w:val="23"/>
        </w:rPr>
        <w:t> </w:t>
      </w:r>
      <w:r>
        <w:rPr/>
        <w:t>is</w:t>
      </w:r>
      <w:r>
        <w:rPr>
          <w:spacing w:val="23"/>
        </w:rPr>
        <w:t> </w:t>
      </w:r>
      <w:r>
        <w:rPr/>
        <w:t>a</w:t>
      </w:r>
      <w:r>
        <w:rPr>
          <w:spacing w:val="23"/>
        </w:rPr>
        <w:t> </w:t>
      </w:r>
      <w:r>
        <w:rPr/>
        <w:t>profound</w:t>
      </w:r>
      <w:r>
        <w:rPr>
          <w:spacing w:val="23"/>
        </w:rPr>
        <w:t> </w:t>
      </w:r>
      <w:r>
        <w:rPr/>
        <w:t>transformation,</w:t>
      </w:r>
      <w:r>
        <w:rPr>
          <w:spacing w:val="23"/>
        </w:rPr>
        <w:t> </w:t>
      </w:r>
      <w:r>
        <w:rPr/>
        <w:t>and</w:t>
      </w:r>
      <w:r>
        <w:rPr>
          <w:spacing w:val="23"/>
        </w:rPr>
        <w:t> </w:t>
      </w:r>
      <w:r>
        <w:rPr/>
        <w:t>while</w:t>
      </w:r>
      <w:r>
        <w:rPr>
          <w:spacing w:val="23"/>
        </w:rPr>
        <w:t> </w:t>
      </w:r>
      <w:r>
        <w:rPr/>
        <w:t>it</w:t>
      </w:r>
      <w:r>
        <w:rPr>
          <w:spacing w:val="23"/>
        </w:rPr>
        <w:t> </w:t>
      </w:r>
      <w:r>
        <w:rPr/>
        <w:t>brings</w:t>
      </w:r>
      <w:r>
        <w:rPr>
          <w:spacing w:val="23"/>
        </w:rPr>
        <w:t> </w:t>
      </w:r>
      <w:r>
        <w:rPr/>
        <w:t>immense</w:t>
      </w:r>
      <w:r>
        <w:rPr>
          <w:spacing w:val="23"/>
        </w:rPr>
        <w:t> </w:t>
      </w:r>
      <w:r>
        <w:rPr/>
        <w:t>joy,</w:t>
      </w:r>
      <w:r>
        <w:rPr>
          <w:spacing w:val="23"/>
        </w:rPr>
        <w:t> </w:t>
      </w:r>
      <w:r>
        <w:rPr/>
        <w:t>it</w:t>
      </w:r>
      <w:r>
        <w:rPr>
          <w:spacing w:val="23"/>
        </w:rPr>
        <w:t> </w:t>
      </w:r>
      <w:r>
        <w:rPr/>
        <w:t>can</w:t>
      </w:r>
      <w:r>
        <w:rPr>
          <w:spacing w:val="23"/>
        </w:rPr>
        <w:t> </w:t>
      </w:r>
      <w:r>
        <w:rPr/>
        <w:t>also</w:t>
      </w:r>
      <w:r>
        <w:rPr>
          <w:spacing w:val="23"/>
        </w:rPr>
        <w:t> </w:t>
      </w:r>
      <w:r>
        <w:rPr/>
        <w:t>lead to a subtle yet significant loss of self-identity. Many women find that their personal identity begins to feel overshadowed by the demands and responsibilities of motherhood. The silent pain of this</w:t>
      </w:r>
      <w:r>
        <w:rPr>
          <w:spacing w:val="40"/>
        </w:rPr>
        <w:t> </w:t>
      </w:r>
      <w:r>
        <w:rPr/>
        <w:t>identity</w:t>
      </w:r>
      <w:r>
        <w:rPr>
          <w:spacing w:val="17"/>
        </w:rPr>
        <w:t> </w:t>
      </w:r>
      <w:r>
        <w:rPr/>
        <w:t>shift</w:t>
      </w:r>
      <w:r>
        <w:rPr>
          <w:spacing w:val="17"/>
        </w:rPr>
        <w:t> </w:t>
      </w:r>
      <w:r>
        <w:rPr/>
        <w:t>often</w:t>
      </w:r>
      <w:r>
        <w:rPr>
          <w:spacing w:val="17"/>
        </w:rPr>
        <w:t> </w:t>
      </w:r>
      <w:r>
        <w:rPr/>
        <w:t>goes</w:t>
      </w:r>
      <w:r>
        <w:rPr>
          <w:spacing w:val="17"/>
        </w:rPr>
        <w:t> </w:t>
      </w:r>
      <w:r>
        <w:rPr/>
        <w:t>unnoticed,</w:t>
      </w:r>
      <w:r>
        <w:rPr>
          <w:spacing w:val="17"/>
        </w:rPr>
        <w:t> </w:t>
      </w:r>
      <w:r>
        <w:rPr/>
        <w:t>even</w:t>
      </w:r>
      <w:r>
        <w:rPr>
          <w:spacing w:val="17"/>
        </w:rPr>
        <w:t> </w:t>
      </w:r>
      <w:r>
        <w:rPr/>
        <w:t>by</w:t>
      </w:r>
      <w:r>
        <w:rPr>
          <w:spacing w:val="17"/>
        </w:rPr>
        <w:t> </w:t>
      </w:r>
      <w:r>
        <w:rPr/>
        <w:t>those</w:t>
      </w:r>
      <w:r>
        <w:rPr>
          <w:spacing w:val="17"/>
        </w:rPr>
        <w:t> </w:t>
      </w:r>
      <w:r>
        <w:rPr/>
        <w:t>experiencing</w:t>
      </w:r>
      <w:r>
        <w:rPr>
          <w:spacing w:val="17"/>
        </w:rPr>
        <w:t> </w:t>
      </w:r>
      <w:r>
        <w:rPr/>
        <w:t>it,</w:t>
      </w:r>
      <w:r>
        <w:rPr>
          <w:spacing w:val="17"/>
        </w:rPr>
        <w:t> </w:t>
      </w:r>
      <w:r>
        <w:rPr/>
        <w:t>as</w:t>
      </w:r>
      <w:r>
        <w:rPr>
          <w:spacing w:val="17"/>
        </w:rPr>
        <w:t> </w:t>
      </w:r>
      <w:r>
        <w:rPr/>
        <w:t>the</w:t>
      </w:r>
      <w:r>
        <w:rPr>
          <w:spacing w:val="17"/>
        </w:rPr>
        <w:t> </w:t>
      </w:r>
      <w:r>
        <w:rPr/>
        <w:t>focus</w:t>
      </w:r>
      <w:r>
        <w:rPr>
          <w:spacing w:val="17"/>
        </w:rPr>
        <w:t> </w:t>
      </w:r>
      <w:r>
        <w:rPr/>
        <w:t>shifts</w:t>
      </w:r>
      <w:r>
        <w:rPr>
          <w:spacing w:val="17"/>
        </w:rPr>
        <w:t> </w:t>
      </w:r>
      <w:r>
        <w:rPr/>
        <w:t>almost</w:t>
      </w:r>
      <w:r>
        <w:rPr>
          <w:spacing w:val="17"/>
        </w:rPr>
        <w:t> </w:t>
      </w:r>
      <w:r>
        <w:rPr/>
        <w:t>entirely to the needs of the children and family.</w:t>
      </w:r>
    </w:p>
    <w:p>
      <w:pPr>
        <w:pStyle w:val="BodyText"/>
        <w:spacing w:line="280" w:lineRule="auto"/>
        <w:ind w:left="846" w:right="1062"/>
      </w:pPr>
      <w:r>
        <w:rPr/>
        <w:t>The factors contributing to this sense of identity loss include societal expectations, the</w:t>
      </w:r>
      <w:r>
        <w:rPr>
          <w:spacing w:val="40"/>
        </w:rPr>
        <w:t> </w:t>
      </w:r>
      <w:r>
        <w:rPr/>
        <w:t>overwhelming nature of caregiving, and the constant juggling of multiple roles. As you dedicate</w:t>
      </w:r>
      <w:r>
        <w:rPr>
          <w:spacing w:val="40"/>
        </w:rPr>
        <w:t> </w:t>
      </w:r>
      <w:r>
        <w:rPr/>
        <w:t>yourself to nurturing and caring for your family, it’s easy to lose sight of your own needs, interests, and</w:t>
      </w:r>
      <w:r>
        <w:rPr>
          <w:spacing w:val="22"/>
        </w:rPr>
        <w:t> </w:t>
      </w:r>
      <w:r>
        <w:rPr/>
        <w:t>personal</w:t>
      </w:r>
      <w:r>
        <w:rPr>
          <w:spacing w:val="22"/>
        </w:rPr>
        <w:t> </w:t>
      </w:r>
      <w:r>
        <w:rPr/>
        <w:t>aspirations.</w:t>
      </w:r>
      <w:r>
        <w:rPr>
          <w:spacing w:val="22"/>
        </w:rPr>
        <w:t> </w:t>
      </w:r>
      <w:r>
        <w:rPr/>
        <w:t>The</w:t>
      </w:r>
      <w:r>
        <w:rPr>
          <w:spacing w:val="22"/>
        </w:rPr>
        <w:t> </w:t>
      </w:r>
      <w:r>
        <w:rPr/>
        <w:t>exhaustion</w:t>
      </w:r>
      <w:r>
        <w:rPr>
          <w:spacing w:val="22"/>
        </w:rPr>
        <w:t> </w:t>
      </w:r>
      <w:r>
        <w:rPr/>
        <w:t>and</w:t>
      </w:r>
      <w:r>
        <w:rPr>
          <w:spacing w:val="22"/>
        </w:rPr>
        <w:t> </w:t>
      </w:r>
      <w:r>
        <w:rPr/>
        <w:t>self-sacrifice</w:t>
      </w:r>
      <w:r>
        <w:rPr>
          <w:spacing w:val="22"/>
        </w:rPr>
        <w:t> </w:t>
      </w:r>
      <w:r>
        <w:rPr/>
        <w:t>that</w:t>
      </w:r>
      <w:r>
        <w:rPr>
          <w:spacing w:val="22"/>
        </w:rPr>
        <w:t> </w:t>
      </w:r>
      <w:r>
        <w:rPr/>
        <w:t>accompany</w:t>
      </w:r>
      <w:r>
        <w:rPr>
          <w:spacing w:val="22"/>
        </w:rPr>
        <w:t> </w:t>
      </w:r>
      <w:r>
        <w:rPr/>
        <w:t>motherhood</w:t>
      </w:r>
      <w:r>
        <w:rPr>
          <w:spacing w:val="22"/>
        </w:rPr>
        <w:t> </w:t>
      </w:r>
      <w:r>
        <w:rPr/>
        <w:t>can</w:t>
      </w:r>
      <w:r>
        <w:rPr>
          <w:spacing w:val="22"/>
        </w:rPr>
        <w:t> </w:t>
      </w:r>
      <w:r>
        <w:rPr/>
        <w:t>make it challenging to maintain a sense of who you are outside of this role.</w:t>
      </w:r>
    </w:p>
    <w:p>
      <w:pPr>
        <w:pStyle w:val="BodyText"/>
      </w:pPr>
    </w:p>
    <w:p>
      <w:pPr>
        <w:pStyle w:val="BodyText"/>
        <w:spacing w:before="86"/>
      </w:pPr>
    </w:p>
    <w:p>
      <w:pPr>
        <w:pStyle w:val="BodyText"/>
        <w:spacing w:line="280" w:lineRule="auto"/>
        <w:ind w:left="846" w:right="1008"/>
      </w:pPr>
      <w:r>
        <w:rPr/>
        <w:t>From a psychological perspective, this phenomenon can be understood through the lens of role</w:t>
      </w:r>
      <w:r>
        <w:rPr>
          <w:spacing w:val="80"/>
        </w:rPr>
        <w:t> </w:t>
      </w:r>
      <w:r>
        <w:rPr/>
        <w:t>theory and identity development. Role theory suggests that individuals derive their sense of self</w:t>
      </w:r>
      <w:r>
        <w:rPr>
          <w:spacing w:val="80"/>
        </w:rPr>
        <w:t> </w:t>
      </w:r>
      <w:r>
        <w:rPr/>
        <w:t>from</w:t>
      </w:r>
      <w:r>
        <w:rPr>
          <w:spacing w:val="20"/>
        </w:rPr>
        <w:t> </w:t>
      </w:r>
      <w:r>
        <w:rPr/>
        <w:t>the</w:t>
      </w:r>
      <w:r>
        <w:rPr>
          <w:spacing w:val="20"/>
        </w:rPr>
        <w:t> </w:t>
      </w:r>
      <w:r>
        <w:rPr/>
        <w:t>roles</w:t>
      </w:r>
      <w:r>
        <w:rPr>
          <w:spacing w:val="20"/>
        </w:rPr>
        <w:t> </w:t>
      </w:r>
      <w:r>
        <w:rPr/>
        <w:t>they</w:t>
      </w:r>
      <w:r>
        <w:rPr>
          <w:spacing w:val="20"/>
        </w:rPr>
        <w:t> </w:t>
      </w:r>
      <w:r>
        <w:rPr/>
        <w:t>play</w:t>
      </w:r>
      <w:r>
        <w:rPr>
          <w:spacing w:val="20"/>
        </w:rPr>
        <w:t> </w:t>
      </w:r>
      <w:r>
        <w:rPr/>
        <w:t>in</w:t>
      </w:r>
      <w:r>
        <w:rPr>
          <w:spacing w:val="20"/>
        </w:rPr>
        <w:t> </w:t>
      </w:r>
      <w:r>
        <w:rPr/>
        <w:t>life.</w:t>
      </w:r>
      <w:r>
        <w:rPr>
          <w:spacing w:val="20"/>
        </w:rPr>
        <w:t> </w:t>
      </w:r>
      <w:r>
        <w:rPr/>
        <w:t>When</w:t>
      </w:r>
      <w:r>
        <w:rPr>
          <w:spacing w:val="20"/>
        </w:rPr>
        <w:t> </w:t>
      </w:r>
      <w:r>
        <w:rPr/>
        <w:t>a</w:t>
      </w:r>
      <w:r>
        <w:rPr>
          <w:spacing w:val="20"/>
        </w:rPr>
        <w:t> </w:t>
      </w:r>
      <w:r>
        <w:rPr/>
        <w:t>new,</w:t>
      </w:r>
      <w:r>
        <w:rPr>
          <w:spacing w:val="20"/>
        </w:rPr>
        <w:t> </w:t>
      </w:r>
      <w:r>
        <w:rPr/>
        <w:t>all-encompassing</w:t>
      </w:r>
      <w:r>
        <w:rPr>
          <w:spacing w:val="20"/>
        </w:rPr>
        <w:t> </w:t>
      </w:r>
      <w:r>
        <w:rPr/>
        <w:t>role</w:t>
      </w:r>
      <w:r>
        <w:rPr>
          <w:spacing w:val="20"/>
        </w:rPr>
        <w:t> </w:t>
      </w:r>
      <w:r>
        <w:rPr/>
        <w:t>like</w:t>
      </w:r>
      <w:r>
        <w:rPr>
          <w:spacing w:val="20"/>
        </w:rPr>
        <w:t> </w:t>
      </w:r>
      <w:r>
        <w:rPr/>
        <w:t>motherhood</w:t>
      </w:r>
      <w:r>
        <w:rPr>
          <w:spacing w:val="20"/>
        </w:rPr>
        <w:t> </w:t>
      </w:r>
      <w:r>
        <w:rPr/>
        <w:t>is</w:t>
      </w:r>
      <w:r>
        <w:rPr>
          <w:spacing w:val="20"/>
        </w:rPr>
        <w:t> </w:t>
      </w:r>
      <w:r>
        <w:rPr/>
        <w:t>introduced, it can dominate one's identity, often leading to a diminished sense of self in other areas. This shift is compounded by the social expectations and pressures placed on mothers to prioritize their</w:t>
      </w:r>
      <w:r>
        <w:rPr>
          <w:spacing w:val="40"/>
        </w:rPr>
        <w:t> </w:t>
      </w:r>
      <w:r>
        <w:rPr/>
        <w:t>children’s needs above their own.</w:t>
      </w:r>
    </w:p>
    <w:p>
      <w:pPr>
        <w:pStyle w:val="BodyText"/>
        <w:spacing w:before="42"/>
      </w:pPr>
    </w:p>
    <w:p>
      <w:pPr>
        <w:pStyle w:val="BodyText"/>
        <w:spacing w:before="1"/>
        <w:ind w:left="846"/>
      </w:pPr>
      <w:r>
        <w:rPr>
          <w:w w:val="105"/>
        </w:rPr>
        <w:t>Fill</w:t>
      </w:r>
      <w:r>
        <w:rPr>
          <w:spacing w:val="1"/>
          <w:w w:val="105"/>
        </w:rPr>
        <w:t> </w:t>
      </w:r>
      <w:r>
        <w:rPr>
          <w:w w:val="105"/>
        </w:rPr>
        <w:t>in</w:t>
      </w:r>
      <w:r>
        <w:rPr>
          <w:spacing w:val="1"/>
          <w:w w:val="105"/>
        </w:rPr>
        <w:t> </w:t>
      </w:r>
      <w:r>
        <w:rPr>
          <w:w w:val="105"/>
        </w:rPr>
        <w:t>Who</w:t>
      </w:r>
      <w:r>
        <w:rPr>
          <w:spacing w:val="1"/>
          <w:w w:val="105"/>
        </w:rPr>
        <w:t> </w:t>
      </w:r>
      <w:r>
        <w:rPr>
          <w:w w:val="105"/>
        </w:rPr>
        <w:t>You</w:t>
      </w:r>
      <w:r>
        <w:rPr>
          <w:spacing w:val="2"/>
          <w:w w:val="105"/>
        </w:rPr>
        <w:t> </w:t>
      </w:r>
      <w:r>
        <w:rPr>
          <w:spacing w:val="-4"/>
          <w:w w:val="105"/>
        </w:rPr>
        <w:t>Are:</w:t>
      </w:r>
    </w:p>
    <w:p>
      <w:pPr>
        <w:pStyle w:val="BodyText"/>
        <w:spacing w:before="90"/>
      </w:pPr>
    </w:p>
    <w:p>
      <w:pPr>
        <w:pStyle w:val="BodyText"/>
        <w:spacing w:line="280" w:lineRule="auto"/>
        <w:ind w:left="846" w:right="1167"/>
      </w:pPr>
      <w:r>
        <w:rPr/>
        <w:t>As you start this journey of self-discovery and reflection, take a moment to reconnect with your identity beyond the role of motherhood. This exercise will help you rediscover aspects of yourself that may have been set aside.</w:t>
      </w:r>
    </w:p>
    <w:p>
      <w:pPr>
        <w:pStyle w:val="BodyText"/>
        <w:spacing w:before="44"/>
      </w:pPr>
    </w:p>
    <w:p>
      <w:pPr>
        <w:pStyle w:val="BodyText"/>
        <w:ind w:left="846"/>
      </w:pPr>
      <w:r>
        <w:rPr>
          <w:w w:val="105"/>
        </w:rPr>
        <w:t>Who</w:t>
      </w:r>
      <w:r>
        <w:rPr>
          <w:spacing w:val="16"/>
          <w:w w:val="105"/>
        </w:rPr>
        <w:t> </w:t>
      </w:r>
      <w:r>
        <w:rPr>
          <w:w w:val="105"/>
        </w:rPr>
        <w:t>Am</w:t>
      </w:r>
      <w:r>
        <w:rPr>
          <w:spacing w:val="17"/>
          <w:w w:val="105"/>
        </w:rPr>
        <w:t> </w:t>
      </w:r>
      <w:r>
        <w:rPr>
          <w:spacing w:val="-5"/>
          <w:w w:val="105"/>
        </w:rPr>
        <w:t>I?</w:t>
      </w:r>
    </w:p>
    <w:p>
      <w:pPr>
        <w:pStyle w:val="BodyText"/>
        <w:spacing w:before="91"/>
      </w:pPr>
    </w:p>
    <w:p>
      <w:pPr>
        <w:pStyle w:val="ListParagraph"/>
        <w:numPr>
          <w:ilvl w:val="0"/>
          <w:numId w:val="58"/>
        </w:numPr>
        <w:tabs>
          <w:tab w:pos="1234" w:val="left" w:leader="none"/>
        </w:tabs>
        <w:spacing w:line="240" w:lineRule="auto" w:before="0" w:after="0"/>
        <w:ind w:left="1234" w:right="0" w:hanging="206"/>
        <w:jc w:val="left"/>
        <w:rPr>
          <w:sz w:val="23"/>
        </w:rPr>
      </w:pPr>
      <w:r>
        <w:rPr>
          <w:sz w:val="23"/>
        </w:rPr>
        <w:t>My</w:t>
      </w:r>
      <w:r>
        <w:rPr>
          <w:spacing w:val="-6"/>
          <w:sz w:val="23"/>
        </w:rPr>
        <w:t> </w:t>
      </w:r>
      <w:r>
        <w:rPr>
          <w:sz w:val="23"/>
        </w:rPr>
        <w:t>passions</w:t>
      </w:r>
      <w:r>
        <w:rPr>
          <w:spacing w:val="-5"/>
          <w:sz w:val="23"/>
        </w:rPr>
        <w:t> </w:t>
      </w:r>
      <w:r>
        <w:rPr>
          <w:sz w:val="23"/>
        </w:rPr>
        <w:t>and</w:t>
      </w:r>
      <w:r>
        <w:rPr>
          <w:spacing w:val="-6"/>
          <w:sz w:val="23"/>
        </w:rPr>
        <w:t> </w:t>
      </w:r>
      <w:r>
        <w:rPr>
          <w:sz w:val="23"/>
        </w:rPr>
        <w:t>interests</w:t>
      </w:r>
      <w:r>
        <w:rPr>
          <w:spacing w:val="-5"/>
          <w:sz w:val="23"/>
        </w:rPr>
        <w:t> </w:t>
      </w:r>
      <w:r>
        <w:rPr>
          <w:spacing w:val="-4"/>
          <w:sz w:val="23"/>
        </w:rPr>
        <w:t>are:</w:t>
      </w:r>
    </w:p>
    <w:p>
      <w:pPr>
        <w:pStyle w:val="ListParagraph"/>
        <w:numPr>
          <w:ilvl w:val="0"/>
          <w:numId w:val="58"/>
        </w:numPr>
        <w:tabs>
          <w:tab w:pos="1234" w:val="left" w:leader="none"/>
        </w:tabs>
        <w:spacing w:line="240" w:lineRule="auto" w:before="45" w:after="0"/>
        <w:ind w:left="1234" w:right="0" w:hanging="206"/>
        <w:jc w:val="left"/>
        <w:rPr>
          <w:sz w:val="23"/>
        </w:rPr>
      </w:pPr>
      <w:r>
        <w:rPr>
          <w:sz w:val="23"/>
        </w:rPr>
        <w:t>My</w:t>
      </w:r>
      <w:r>
        <w:rPr>
          <w:spacing w:val="-1"/>
          <w:sz w:val="23"/>
        </w:rPr>
        <w:t> </w:t>
      </w:r>
      <w:r>
        <w:rPr>
          <w:sz w:val="23"/>
        </w:rPr>
        <w:t>personal</w:t>
      </w:r>
      <w:r>
        <w:rPr>
          <w:spacing w:val="-1"/>
          <w:sz w:val="23"/>
        </w:rPr>
        <w:t> </w:t>
      </w:r>
      <w:r>
        <w:rPr>
          <w:sz w:val="23"/>
        </w:rPr>
        <w:t>strengths</w:t>
      </w:r>
      <w:r>
        <w:rPr>
          <w:spacing w:val="-1"/>
          <w:sz w:val="23"/>
        </w:rPr>
        <w:t> </w:t>
      </w:r>
      <w:r>
        <w:rPr>
          <w:sz w:val="23"/>
        </w:rPr>
        <w:t>and</w:t>
      </w:r>
      <w:r>
        <w:rPr>
          <w:spacing w:val="-1"/>
          <w:sz w:val="23"/>
        </w:rPr>
        <w:t> </w:t>
      </w:r>
      <w:r>
        <w:rPr>
          <w:sz w:val="23"/>
        </w:rPr>
        <w:t>talents</w:t>
      </w:r>
      <w:r>
        <w:rPr>
          <w:spacing w:val="-1"/>
          <w:sz w:val="23"/>
        </w:rPr>
        <w:t> </w:t>
      </w:r>
      <w:r>
        <w:rPr>
          <w:spacing w:val="-2"/>
          <w:sz w:val="23"/>
        </w:rPr>
        <w:t>include:</w:t>
      </w:r>
    </w:p>
    <w:p>
      <w:pPr>
        <w:pStyle w:val="ListParagraph"/>
        <w:numPr>
          <w:ilvl w:val="0"/>
          <w:numId w:val="58"/>
        </w:numPr>
        <w:tabs>
          <w:tab w:pos="1234" w:val="left" w:leader="none"/>
        </w:tabs>
        <w:spacing w:line="240" w:lineRule="auto" w:before="46" w:after="0"/>
        <w:ind w:left="1234" w:right="0" w:hanging="206"/>
        <w:jc w:val="left"/>
        <w:rPr>
          <w:sz w:val="23"/>
        </w:rPr>
      </w:pPr>
      <w:r>
        <w:rPr>
          <w:sz w:val="23"/>
        </w:rPr>
        <w:t>The</w:t>
      </w:r>
      <w:r>
        <w:rPr>
          <w:spacing w:val="5"/>
          <w:sz w:val="23"/>
        </w:rPr>
        <w:t> </w:t>
      </w:r>
      <w:r>
        <w:rPr>
          <w:sz w:val="23"/>
        </w:rPr>
        <w:t>activities</w:t>
      </w:r>
      <w:r>
        <w:rPr>
          <w:spacing w:val="6"/>
          <w:sz w:val="23"/>
        </w:rPr>
        <w:t> </w:t>
      </w:r>
      <w:r>
        <w:rPr>
          <w:sz w:val="23"/>
        </w:rPr>
        <w:t>that</w:t>
      </w:r>
      <w:r>
        <w:rPr>
          <w:spacing w:val="6"/>
          <w:sz w:val="23"/>
        </w:rPr>
        <w:t> </w:t>
      </w:r>
      <w:r>
        <w:rPr>
          <w:sz w:val="23"/>
        </w:rPr>
        <w:t>make</w:t>
      </w:r>
      <w:r>
        <w:rPr>
          <w:spacing w:val="6"/>
          <w:sz w:val="23"/>
        </w:rPr>
        <w:t> </w:t>
      </w:r>
      <w:r>
        <w:rPr>
          <w:sz w:val="23"/>
        </w:rPr>
        <w:t>me</w:t>
      </w:r>
      <w:r>
        <w:rPr>
          <w:spacing w:val="6"/>
          <w:sz w:val="23"/>
        </w:rPr>
        <w:t> </w:t>
      </w:r>
      <w:r>
        <w:rPr>
          <w:sz w:val="23"/>
        </w:rPr>
        <w:t>feel</w:t>
      </w:r>
      <w:r>
        <w:rPr>
          <w:spacing w:val="6"/>
          <w:sz w:val="23"/>
        </w:rPr>
        <w:t> </w:t>
      </w:r>
      <w:r>
        <w:rPr>
          <w:sz w:val="23"/>
        </w:rPr>
        <w:t>most</w:t>
      </w:r>
      <w:r>
        <w:rPr>
          <w:spacing w:val="6"/>
          <w:sz w:val="23"/>
        </w:rPr>
        <w:t> </w:t>
      </w:r>
      <w:r>
        <w:rPr>
          <w:sz w:val="23"/>
        </w:rPr>
        <w:t>alive</w:t>
      </w:r>
      <w:r>
        <w:rPr>
          <w:spacing w:val="6"/>
          <w:sz w:val="23"/>
        </w:rPr>
        <w:t> </w:t>
      </w:r>
      <w:r>
        <w:rPr>
          <w:sz w:val="23"/>
        </w:rPr>
        <w:t>and</w:t>
      </w:r>
      <w:r>
        <w:rPr>
          <w:spacing w:val="6"/>
          <w:sz w:val="23"/>
        </w:rPr>
        <w:t> </w:t>
      </w:r>
      <w:r>
        <w:rPr>
          <w:sz w:val="23"/>
        </w:rPr>
        <w:t>fulfilled</w:t>
      </w:r>
      <w:r>
        <w:rPr>
          <w:spacing w:val="6"/>
          <w:sz w:val="23"/>
        </w:rPr>
        <w:t> </w:t>
      </w:r>
      <w:r>
        <w:rPr>
          <w:spacing w:val="-4"/>
          <w:sz w:val="23"/>
        </w:rPr>
        <w:t>are:</w:t>
      </w:r>
    </w:p>
    <w:p>
      <w:pPr>
        <w:pStyle w:val="ListParagraph"/>
        <w:numPr>
          <w:ilvl w:val="0"/>
          <w:numId w:val="58"/>
        </w:numPr>
        <w:tabs>
          <w:tab w:pos="1234" w:val="left" w:leader="none"/>
        </w:tabs>
        <w:spacing w:line="240" w:lineRule="auto" w:before="45" w:after="0"/>
        <w:ind w:left="1234" w:right="0" w:hanging="206"/>
        <w:jc w:val="left"/>
        <w:rPr>
          <w:sz w:val="23"/>
        </w:rPr>
      </w:pPr>
      <w:r>
        <w:rPr>
          <w:sz w:val="23"/>
        </w:rPr>
        <w:t>The</w:t>
      </w:r>
      <w:r>
        <w:rPr>
          <w:spacing w:val="8"/>
          <w:sz w:val="23"/>
        </w:rPr>
        <w:t> </w:t>
      </w:r>
      <w:r>
        <w:rPr>
          <w:sz w:val="23"/>
        </w:rPr>
        <w:t>values</w:t>
      </w:r>
      <w:r>
        <w:rPr>
          <w:spacing w:val="8"/>
          <w:sz w:val="23"/>
        </w:rPr>
        <w:t> </w:t>
      </w:r>
      <w:r>
        <w:rPr>
          <w:sz w:val="23"/>
        </w:rPr>
        <w:t>and</w:t>
      </w:r>
      <w:r>
        <w:rPr>
          <w:spacing w:val="9"/>
          <w:sz w:val="23"/>
        </w:rPr>
        <w:t> </w:t>
      </w:r>
      <w:r>
        <w:rPr>
          <w:sz w:val="23"/>
        </w:rPr>
        <w:t>principles</w:t>
      </w:r>
      <w:r>
        <w:rPr>
          <w:spacing w:val="8"/>
          <w:sz w:val="23"/>
        </w:rPr>
        <w:t> </w:t>
      </w:r>
      <w:r>
        <w:rPr>
          <w:sz w:val="23"/>
        </w:rPr>
        <w:t>that</w:t>
      </w:r>
      <w:r>
        <w:rPr>
          <w:spacing w:val="8"/>
          <w:sz w:val="23"/>
        </w:rPr>
        <w:t> </w:t>
      </w:r>
      <w:r>
        <w:rPr>
          <w:sz w:val="23"/>
        </w:rPr>
        <w:t>guide</w:t>
      </w:r>
      <w:r>
        <w:rPr>
          <w:spacing w:val="9"/>
          <w:sz w:val="23"/>
        </w:rPr>
        <w:t> </w:t>
      </w:r>
      <w:r>
        <w:rPr>
          <w:sz w:val="23"/>
        </w:rPr>
        <w:t>my</w:t>
      </w:r>
      <w:r>
        <w:rPr>
          <w:spacing w:val="8"/>
          <w:sz w:val="23"/>
        </w:rPr>
        <w:t> </w:t>
      </w:r>
      <w:r>
        <w:rPr>
          <w:sz w:val="23"/>
        </w:rPr>
        <w:t>life</w:t>
      </w:r>
      <w:r>
        <w:rPr>
          <w:spacing w:val="8"/>
          <w:sz w:val="23"/>
        </w:rPr>
        <w:t> </w:t>
      </w:r>
      <w:r>
        <w:rPr>
          <w:spacing w:val="-4"/>
          <w:sz w:val="23"/>
        </w:rPr>
        <w:t>are:</w:t>
      </w:r>
    </w:p>
    <w:p>
      <w:pPr>
        <w:pStyle w:val="ListParagraph"/>
        <w:numPr>
          <w:ilvl w:val="0"/>
          <w:numId w:val="58"/>
        </w:numPr>
        <w:tabs>
          <w:tab w:pos="1234" w:val="left" w:leader="none"/>
        </w:tabs>
        <w:spacing w:line="240" w:lineRule="auto" w:before="45" w:after="0"/>
        <w:ind w:left="1234" w:right="0" w:hanging="206"/>
        <w:jc w:val="left"/>
        <w:rPr>
          <w:sz w:val="23"/>
        </w:rPr>
      </w:pPr>
      <w:r>
        <w:rPr>
          <w:spacing w:val="-2"/>
          <w:w w:val="105"/>
          <w:sz w:val="23"/>
        </w:rPr>
        <w:t>The</w:t>
      </w:r>
      <w:r>
        <w:rPr>
          <w:spacing w:val="-5"/>
          <w:w w:val="105"/>
          <w:sz w:val="23"/>
        </w:rPr>
        <w:t> </w:t>
      </w:r>
      <w:r>
        <w:rPr>
          <w:spacing w:val="-2"/>
          <w:w w:val="105"/>
          <w:sz w:val="23"/>
        </w:rPr>
        <w:t>dreams</w:t>
      </w:r>
      <w:r>
        <w:rPr>
          <w:spacing w:val="-5"/>
          <w:w w:val="105"/>
          <w:sz w:val="23"/>
        </w:rPr>
        <w:t> </w:t>
      </w:r>
      <w:r>
        <w:rPr>
          <w:spacing w:val="-2"/>
          <w:w w:val="105"/>
          <w:sz w:val="23"/>
        </w:rPr>
        <w:t>and</w:t>
      </w:r>
      <w:r>
        <w:rPr>
          <w:spacing w:val="-4"/>
          <w:w w:val="105"/>
          <w:sz w:val="23"/>
        </w:rPr>
        <w:t> </w:t>
      </w:r>
      <w:r>
        <w:rPr>
          <w:spacing w:val="-2"/>
          <w:w w:val="105"/>
          <w:sz w:val="23"/>
        </w:rPr>
        <w:t>goals</w:t>
      </w:r>
      <w:r>
        <w:rPr>
          <w:spacing w:val="-5"/>
          <w:w w:val="105"/>
          <w:sz w:val="23"/>
        </w:rPr>
        <w:t> </w:t>
      </w:r>
      <w:r>
        <w:rPr>
          <w:spacing w:val="-2"/>
          <w:w w:val="105"/>
          <w:sz w:val="23"/>
        </w:rPr>
        <w:t>I</w:t>
      </w:r>
      <w:r>
        <w:rPr>
          <w:spacing w:val="-4"/>
          <w:w w:val="105"/>
          <w:sz w:val="23"/>
        </w:rPr>
        <w:t> </w:t>
      </w:r>
      <w:r>
        <w:rPr>
          <w:spacing w:val="-2"/>
          <w:w w:val="105"/>
          <w:sz w:val="23"/>
        </w:rPr>
        <w:t>have</w:t>
      </w:r>
      <w:r>
        <w:rPr>
          <w:spacing w:val="-5"/>
          <w:w w:val="105"/>
          <w:sz w:val="23"/>
        </w:rPr>
        <w:t> </w:t>
      </w:r>
      <w:r>
        <w:rPr>
          <w:spacing w:val="-2"/>
          <w:w w:val="105"/>
          <w:sz w:val="23"/>
        </w:rPr>
        <w:t>for</w:t>
      </w:r>
      <w:r>
        <w:rPr>
          <w:spacing w:val="-5"/>
          <w:w w:val="105"/>
          <w:sz w:val="23"/>
        </w:rPr>
        <w:t> </w:t>
      </w:r>
      <w:r>
        <w:rPr>
          <w:spacing w:val="-2"/>
          <w:w w:val="105"/>
          <w:sz w:val="23"/>
        </w:rPr>
        <w:t>myself,</w:t>
      </w:r>
      <w:r>
        <w:rPr>
          <w:spacing w:val="-4"/>
          <w:w w:val="105"/>
          <w:sz w:val="23"/>
        </w:rPr>
        <w:t> </w:t>
      </w:r>
      <w:r>
        <w:rPr>
          <w:spacing w:val="-2"/>
          <w:w w:val="105"/>
          <w:sz w:val="23"/>
        </w:rPr>
        <w:t>outside</w:t>
      </w:r>
      <w:r>
        <w:rPr>
          <w:spacing w:val="-5"/>
          <w:w w:val="105"/>
          <w:sz w:val="23"/>
        </w:rPr>
        <w:t> </w:t>
      </w:r>
      <w:r>
        <w:rPr>
          <w:spacing w:val="-2"/>
          <w:w w:val="105"/>
          <w:sz w:val="23"/>
        </w:rPr>
        <w:t>of</w:t>
      </w:r>
      <w:r>
        <w:rPr>
          <w:spacing w:val="-4"/>
          <w:w w:val="105"/>
          <w:sz w:val="23"/>
        </w:rPr>
        <w:t> </w:t>
      </w:r>
      <w:r>
        <w:rPr>
          <w:spacing w:val="-2"/>
          <w:w w:val="105"/>
          <w:sz w:val="23"/>
        </w:rPr>
        <w:t>motherhood,</w:t>
      </w:r>
      <w:r>
        <w:rPr>
          <w:spacing w:val="-5"/>
          <w:w w:val="105"/>
          <w:sz w:val="23"/>
        </w:rPr>
        <w:t> </w:t>
      </w:r>
      <w:r>
        <w:rPr>
          <w:spacing w:val="-4"/>
          <w:w w:val="105"/>
          <w:sz w:val="23"/>
        </w:rPr>
        <w:t>are:</w:t>
      </w:r>
    </w:p>
    <w:p>
      <w:pPr>
        <w:pStyle w:val="BodyText"/>
        <w:spacing w:before="91"/>
      </w:pPr>
    </w:p>
    <w:p>
      <w:pPr>
        <w:pStyle w:val="BodyText"/>
        <w:spacing w:line="280" w:lineRule="auto"/>
        <w:ind w:left="846" w:right="1167"/>
      </w:pPr>
      <w:r>
        <w:rPr/>
        <w:t>Remember, while being a mother is an important and cherished part of who you are, it is just one</w:t>
      </w:r>
      <w:r>
        <w:rPr>
          <w:spacing w:val="80"/>
        </w:rPr>
        <w:t> </w:t>
      </w:r>
      <w:r>
        <w:rPr/>
        <w:t>facet of your identity. Embracing and nurturing the other aspects of yourself will contribute to a more balanced and fulfilling life.</w:t>
      </w:r>
    </w:p>
    <w:p>
      <w:pPr>
        <w:spacing w:before="175"/>
        <w:ind w:left="0" w:right="319" w:firstLine="0"/>
        <w:jc w:val="right"/>
        <w:rPr>
          <w:rFonts w:ascii="Lucida Sans Unicode"/>
          <w:sz w:val="40"/>
        </w:rPr>
      </w:pPr>
      <w:r>
        <w:rPr>
          <w:rFonts w:ascii="Lucida Sans Unicode"/>
          <w:spacing w:val="-5"/>
          <w:sz w:val="40"/>
        </w:rPr>
        <w:t>191</w:t>
      </w:r>
    </w:p>
    <w:p>
      <w:pPr>
        <w:spacing w:after="0"/>
        <w:jc w:val="right"/>
        <w:rPr>
          <w:rFonts w:ascii="Lucida Sans Unicode"/>
          <w:sz w:val="40"/>
        </w:rPr>
        <w:sectPr>
          <w:pgSz w:w="12240" w:h="15840"/>
          <w:pgMar w:top="1100" w:bottom="280" w:left="240" w:right="220"/>
        </w:sectPr>
      </w:pPr>
    </w:p>
    <w:p>
      <w:pPr>
        <w:spacing w:before="85"/>
        <w:ind w:left="1397" w:right="0" w:firstLine="0"/>
        <w:jc w:val="left"/>
        <w:rPr>
          <w:sz w:val="36"/>
        </w:rPr>
      </w:pPr>
      <w:r>
        <w:rPr>
          <w:rFonts w:ascii="Palatino Linotype"/>
          <w:color w:val="23416D"/>
          <w:spacing w:val="-716"/>
          <w:w w:val="135"/>
          <w:position w:val="-3"/>
          <w:sz w:val="52"/>
        </w:rPr>
        <w:t>W</w:t>
      </w:r>
      <w:r>
        <w:rPr>
          <w:color w:val="454B4B"/>
          <w:spacing w:val="-1"/>
          <w:w w:val="105"/>
          <w:sz w:val="36"/>
        </w:rPr>
        <w:t>L</w:t>
      </w:r>
      <w:r>
        <w:rPr>
          <w:color w:val="454B4B"/>
          <w:spacing w:val="-1"/>
          <w:w w:val="108"/>
          <w:sz w:val="36"/>
        </w:rPr>
        <w:t>e</w:t>
      </w:r>
      <w:r>
        <w:rPr>
          <w:color w:val="454B4B"/>
          <w:spacing w:val="-1"/>
          <w:w w:val="87"/>
          <w:sz w:val="36"/>
        </w:rPr>
        <w:t>t</w:t>
      </w:r>
      <w:r>
        <w:rPr>
          <w:color w:val="454B4B"/>
          <w:w w:val="87"/>
          <w:sz w:val="36"/>
        </w:rPr>
        <w:t>s</w:t>
      </w:r>
      <w:r>
        <w:rPr>
          <w:color w:val="454B4B"/>
          <w:spacing w:val="28"/>
          <w:w w:val="104"/>
          <w:sz w:val="36"/>
        </w:rPr>
        <w:t> </w:t>
      </w:r>
      <w:r>
        <w:rPr>
          <w:color w:val="454B4B"/>
          <w:spacing w:val="-270"/>
          <w:sz w:val="36"/>
        </w:rPr>
        <w:t>w</w:t>
      </w:r>
      <w:r>
        <w:rPr>
          <w:rFonts w:ascii="Palatino Linotype"/>
          <w:color w:val="23416D"/>
          <w:spacing w:val="-245"/>
          <w:w w:val="114"/>
          <w:position w:val="-3"/>
          <w:sz w:val="52"/>
        </w:rPr>
        <w:t>H</w:t>
      </w:r>
      <w:r>
        <w:rPr>
          <w:color w:val="454B4B"/>
          <w:spacing w:val="-5"/>
          <w:w w:val="90"/>
          <w:sz w:val="36"/>
        </w:rPr>
        <w:t>r</w:t>
      </w:r>
      <w:r>
        <w:rPr>
          <w:color w:val="454B4B"/>
          <w:spacing w:val="-5"/>
          <w:w w:val="89"/>
          <w:sz w:val="36"/>
        </w:rPr>
        <w:t>i</w:t>
      </w:r>
      <w:r>
        <w:rPr>
          <w:color w:val="454B4B"/>
          <w:spacing w:val="-50"/>
          <w:w w:val="87"/>
          <w:sz w:val="36"/>
        </w:rPr>
        <w:t>t</w:t>
      </w:r>
      <w:r>
        <w:rPr>
          <w:rFonts w:ascii="Palatino Linotype"/>
          <w:color w:val="23416D"/>
          <w:spacing w:val="-549"/>
          <w:w w:val="142"/>
          <w:position w:val="-3"/>
          <w:sz w:val="52"/>
        </w:rPr>
        <w:t>O</w:t>
      </w:r>
      <w:r>
        <w:rPr>
          <w:color w:val="454B4B"/>
          <w:spacing w:val="-4"/>
          <w:w w:val="108"/>
          <w:sz w:val="36"/>
        </w:rPr>
        <w:t>e</w:t>
      </w:r>
    </w:p>
    <w:p>
      <w:pPr>
        <w:tabs>
          <w:tab w:pos="2348" w:val="left" w:leader="none"/>
        </w:tabs>
        <w:spacing w:before="82"/>
        <w:ind w:left="608" w:right="0" w:firstLine="0"/>
        <w:jc w:val="left"/>
        <w:rPr>
          <w:rFonts w:ascii="Palatino Linotype"/>
          <w:sz w:val="52"/>
        </w:rPr>
      </w:pPr>
      <w:r>
        <w:rPr/>
        <w:br w:type="column"/>
      </w:r>
      <w:r>
        <w:rPr>
          <w:rFonts w:ascii="Palatino Linotype"/>
          <w:color w:val="23416D"/>
          <w:spacing w:val="20"/>
          <w:w w:val="115"/>
          <w:sz w:val="52"/>
        </w:rPr>
        <w:t>AM</w:t>
      </w:r>
      <w:r>
        <w:rPr>
          <w:rFonts w:ascii="Palatino Linotype"/>
          <w:color w:val="23416D"/>
          <w:sz w:val="52"/>
        </w:rPr>
        <w:tab/>
      </w:r>
      <w:r>
        <w:rPr>
          <w:rFonts w:ascii="Palatino Linotype"/>
          <w:color w:val="23416D"/>
          <w:spacing w:val="-10"/>
          <w:w w:val="115"/>
          <w:sz w:val="52"/>
        </w:rPr>
        <w:t>I</w:t>
      </w:r>
    </w:p>
    <w:p>
      <w:pPr>
        <w:spacing w:line="240" w:lineRule="auto" w:before="92"/>
        <w:rPr>
          <w:rFonts w:ascii="Palatino Linotype"/>
          <w:sz w:val="22"/>
        </w:rPr>
      </w:pPr>
      <w:r>
        <w:rPr/>
        <w:br w:type="column"/>
      </w:r>
      <w:r>
        <w:rPr>
          <w:rFonts w:ascii="Palatino Linotype"/>
          <w:sz w:val="22"/>
        </w:rPr>
      </w: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500" w:bottom="280" w:left="240" w:right="220"/>
          <w:cols w:num="3" w:equalWidth="0">
            <w:col w:w="2963" w:space="40"/>
            <w:col w:w="2561" w:space="433"/>
            <w:col w:w="5783"/>
          </w:cols>
        </w:sectPr>
      </w:pPr>
    </w:p>
    <w:p>
      <w:pPr>
        <w:pStyle w:val="BodyText"/>
        <w:rPr>
          <w:sz w:val="25"/>
        </w:rPr>
      </w:pPr>
      <w:r>
        <w:rPr/>
        <mc:AlternateContent>
          <mc:Choice Requires="wps">
            <w:drawing>
              <wp:anchor distT="0" distB="0" distL="0" distR="0" allowOverlap="1" layoutInCell="1" locked="0" behindDoc="1" simplePos="0" relativeHeight="481184256">
                <wp:simplePos x="0" y="0"/>
                <wp:positionH relativeFrom="page">
                  <wp:posOffset>0</wp:posOffset>
                </wp:positionH>
                <wp:positionV relativeFrom="page">
                  <wp:posOffset>0</wp:posOffset>
                </wp:positionV>
                <wp:extent cx="7772400" cy="10058400"/>
                <wp:effectExtent l="0" t="0" r="0" b="0"/>
                <wp:wrapNone/>
                <wp:docPr id="1780" name="Graphic 1780"/>
                <wp:cNvGraphicFramePr>
                  <a:graphicFrameLocks/>
                </wp:cNvGraphicFramePr>
                <a:graphic>
                  <a:graphicData uri="http://schemas.microsoft.com/office/word/2010/wordprocessingShape">
                    <wps:wsp>
                      <wps:cNvPr id="1780" name="Graphic 178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32224" id="docshape60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84768">
                <wp:simplePos x="0" y="0"/>
                <wp:positionH relativeFrom="page">
                  <wp:posOffset>388620</wp:posOffset>
                </wp:positionH>
                <wp:positionV relativeFrom="page">
                  <wp:posOffset>388620</wp:posOffset>
                </wp:positionV>
                <wp:extent cx="6995159" cy="9281160"/>
                <wp:effectExtent l="0" t="0" r="0" b="0"/>
                <wp:wrapNone/>
                <wp:docPr id="1781" name="Group 1781"/>
                <wp:cNvGraphicFramePr>
                  <a:graphicFrameLocks/>
                </wp:cNvGraphicFramePr>
                <a:graphic>
                  <a:graphicData uri="http://schemas.microsoft.com/office/word/2010/wordprocessingGroup">
                    <wpg:wgp>
                      <wpg:cNvPr id="1781" name="Group 1781"/>
                      <wpg:cNvGrpSpPr/>
                      <wpg:grpSpPr>
                        <a:xfrm>
                          <a:off x="0" y="0"/>
                          <a:ext cx="6995159" cy="9281160"/>
                          <a:chExt cx="6995159" cy="9281160"/>
                        </a:xfrm>
                      </wpg:grpSpPr>
                      <wps:wsp>
                        <wps:cNvPr id="1782" name="Graphic 178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783" name="Graphic 1783"/>
                        <wps:cNvSpPr/>
                        <wps:spPr>
                          <a:xfrm>
                            <a:off x="651612" y="21814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84" name="Graphic 1784"/>
                        <wps:cNvSpPr/>
                        <wps:spPr>
                          <a:xfrm>
                            <a:off x="651612" y="252051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85" name="Graphic 1785"/>
                        <wps:cNvSpPr/>
                        <wps:spPr>
                          <a:xfrm>
                            <a:off x="651612" y="28595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86" name="Graphic 1786"/>
                        <wps:cNvSpPr/>
                        <wps:spPr>
                          <a:xfrm>
                            <a:off x="651612" y="31986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87" name="Graphic 1787"/>
                        <wps:cNvSpPr/>
                        <wps:spPr>
                          <a:xfrm>
                            <a:off x="651612" y="42158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88" name="Graphic 1788"/>
                        <wps:cNvSpPr/>
                        <wps:spPr>
                          <a:xfrm>
                            <a:off x="651612" y="45549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89" name="Graphic 1789"/>
                        <wps:cNvSpPr/>
                        <wps:spPr>
                          <a:xfrm>
                            <a:off x="651612" y="489398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90" name="Graphic 1790"/>
                        <wps:cNvSpPr/>
                        <wps:spPr>
                          <a:xfrm>
                            <a:off x="651612" y="52330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91" name="Graphic 1791"/>
                        <wps:cNvSpPr/>
                        <wps:spPr>
                          <a:xfrm>
                            <a:off x="651612" y="658931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92" name="Graphic 1792"/>
                        <wps:cNvSpPr/>
                        <wps:spPr>
                          <a:xfrm>
                            <a:off x="651612" y="692838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793" name="Graphic 1793"/>
                        <wps:cNvSpPr/>
                        <wps:spPr>
                          <a:xfrm>
                            <a:off x="651612" y="7267448"/>
                            <a:ext cx="5692140" cy="1270"/>
                          </a:xfrm>
                          <a:custGeom>
                            <a:avLst/>
                            <a:gdLst/>
                            <a:ahLst/>
                            <a:cxnLst/>
                            <a:rect l="l" t="t" r="r" b="b"/>
                            <a:pathLst>
                              <a:path w="5692140" h="0">
                                <a:moveTo>
                                  <a:pt x="0" y="0"/>
                                </a:moveTo>
                                <a:lnTo>
                                  <a:pt x="5691587" y="0"/>
                                </a:lnTo>
                              </a:path>
                            </a:pathLst>
                          </a:custGeom>
                          <a:ln w="9524">
                            <a:solidFill>
                              <a:srgbClr val="454B4B"/>
                            </a:solidFill>
                            <a:prstDash val="solid"/>
                          </a:ln>
                        </wps:spPr>
                        <wps:bodyPr wrap="square" lIns="0" tIns="0" rIns="0" bIns="0" rtlCol="0">
                          <a:prstTxWarp prst="textNoShape">
                            <a:avLst/>
                          </a:prstTxWarp>
                          <a:noAutofit/>
                        </wps:bodyPr>
                      </wps:wsp>
                      <wps:wsp>
                        <wps:cNvPr id="1794" name="Graphic 1794"/>
                        <wps:cNvSpPr/>
                        <wps:spPr>
                          <a:xfrm>
                            <a:off x="651612" y="7606516"/>
                            <a:ext cx="4193540" cy="1270"/>
                          </a:xfrm>
                          <a:custGeom>
                            <a:avLst/>
                            <a:gdLst/>
                            <a:ahLst/>
                            <a:cxnLst/>
                            <a:rect l="l" t="t" r="r" b="b"/>
                            <a:pathLst>
                              <a:path w="4193540" h="0">
                                <a:moveTo>
                                  <a:pt x="0" y="0"/>
                                </a:moveTo>
                                <a:lnTo>
                                  <a:pt x="4193236" y="0"/>
                                </a:lnTo>
                              </a:path>
                            </a:pathLst>
                          </a:custGeom>
                          <a:ln w="9524">
                            <a:solidFill>
                              <a:srgbClr val="454B4B"/>
                            </a:solidFill>
                            <a:prstDash val="solid"/>
                          </a:ln>
                        </wps:spPr>
                        <wps:bodyPr wrap="square" lIns="0" tIns="0" rIns="0" bIns="0" rtlCol="0">
                          <a:prstTxWarp prst="textNoShape">
                            <a:avLst/>
                          </a:prstTxWarp>
                          <a:noAutofit/>
                        </wps:bodyPr>
                      </wps:wsp>
                      <wps:wsp>
                        <wps:cNvPr id="1795" name="Graphic 1795"/>
                        <wps:cNvSpPr/>
                        <wps:spPr>
                          <a:xfrm>
                            <a:off x="651612" y="8284648"/>
                            <a:ext cx="3808095" cy="1270"/>
                          </a:xfrm>
                          <a:custGeom>
                            <a:avLst/>
                            <a:gdLst/>
                            <a:ahLst/>
                            <a:cxnLst/>
                            <a:rect l="l" t="t" r="r" b="b"/>
                            <a:pathLst>
                              <a:path w="3808095" h="0">
                                <a:moveTo>
                                  <a:pt x="0" y="0"/>
                                </a:moveTo>
                                <a:lnTo>
                                  <a:pt x="3807937" y="0"/>
                                </a:lnTo>
                              </a:path>
                            </a:pathLst>
                          </a:custGeom>
                          <a:ln w="9524">
                            <a:solidFill>
                              <a:srgbClr val="454B4B"/>
                            </a:solidFill>
                            <a:prstDash val="solid"/>
                          </a:ln>
                        </wps:spPr>
                        <wps:bodyPr wrap="square" lIns="0" tIns="0" rIns="0" bIns="0" rtlCol="0">
                          <a:prstTxWarp prst="textNoShape">
                            <a:avLst/>
                          </a:prstTxWarp>
                          <a:noAutofit/>
                        </wps:bodyPr>
                      </wps:wsp>
                      <wps:wsp>
                        <wps:cNvPr id="1796" name="Graphic 1796"/>
                        <wps:cNvSpPr/>
                        <wps:spPr>
                          <a:xfrm>
                            <a:off x="651612" y="8623716"/>
                            <a:ext cx="4193540" cy="1270"/>
                          </a:xfrm>
                          <a:custGeom>
                            <a:avLst/>
                            <a:gdLst/>
                            <a:ahLst/>
                            <a:cxnLst/>
                            <a:rect l="l" t="t" r="r" b="b"/>
                            <a:pathLst>
                              <a:path w="4193540" h="0">
                                <a:moveTo>
                                  <a:pt x="0" y="0"/>
                                </a:moveTo>
                                <a:lnTo>
                                  <a:pt x="4193236" y="0"/>
                                </a:lnTo>
                              </a:path>
                            </a:pathLst>
                          </a:custGeom>
                          <a:ln w="9524">
                            <a:solidFill>
                              <a:srgbClr val="454B4B"/>
                            </a:solidFill>
                            <a:prstDash val="solid"/>
                          </a:ln>
                        </wps:spPr>
                        <wps:bodyPr wrap="square" lIns="0" tIns="0" rIns="0" bIns="0" rtlCol="0">
                          <a:prstTxWarp prst="textNoShape">
                            <a:avLst/>
                          </a:prstTxWarp>
                          <a:noAutofit/>
                        </wps:bodyPr>
                      </wps:wsp>
                      <wps:wsp>
                        <wps:cNvPr id="1797" name="Graphic 1797"/>
                        <wps:cNvSpPr/>
                        <wps:spPr>
                          <a:xfrm>
                            <a:off x="651612" y="7945580"/>
                            <a:ext cx="3808095" cy="1270"/>
                          </a:xfrm>
                          <a:custGeom>
                            <a:avLst/>
                            <a:gdLst/>
                            <a:ahLst/>
                            <a:cxnLst/>
                            <a:rect l="l" t="t" r="r" b="b"/>
                            <a:pathLst>
                              <a:path w="3808095" h="0">
                                <a:moveTo>
                                  <a:pt x="0" y="0"/>
                                </a:moveTo>
                                <a:lnTo>
                                  <a:pt x="3807937" y="0"/>
                                </a:lnTo>
                              </a:path>
                            </a:pathLst>
                          </a:custGeom>
                          <a:ln w="9524">
                            <a:solidFill>
                              <a:srgbClr val="454B4B"/>
                            </a:solidFill>
                            <a:prstDash val="solid"/>
                          </a:ln>
                        </wps:spPr>
                        <wps:bodyPr wrap="square" lIns="0" tIns="0" rIns="0" bIns="0" rtlCol="0">
                          <a:prstTxWarp prst="textNoShape">
                            <a:avLst/>
                          </a:prstTxWarp>
                          <a:noAutofit/>
                        </wps:bodyPr>
                      </wps:wsp>
                      <wps:wsp>
                        <wps:cNvPr id="1798" name="Graphic 1798"/>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799" name="Graphic 1799"/>
                        <wps:cNvSpPr/>
                        <wps:spPr>
                          <a:xfrm>
                            <a:off x="651264" y="560555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131712" id="docshapegroup602" coordorigin="612,612" coordsize="11016,14616">
                <v:rect style="position:absolute;left:612;top:612;width:11016;height:14616" id="docshape603" filled="true" fillcolor="#ffffff" stroked="false">
                  <v:fill type="solid"/>
                </v:rect>
                <v:line style="position:absolute" from="1638,4047" to="10602,4047" stroked="true" strokeweight=".75pt" strokecolor="#454b4b">
                  <v:stroke dashstyle="solid"/>
                </v:line>
                <v:line style="position:absolute" from="1638,4581" to="10602,4581" stroked="true" strokeweight=".75pt" strokecolor="#454b4b">
                  <v:stroke dashstyle="solid"/>
                </v:line>
                <v:line style="position:absolute" from="1638,5115" to="10602,5115" stroked="true" strokeweight=".75pt" strokecolor="#454b4b">
                  <v:stroke dashstyle="solid"/>
                </v:line>
                <v:line style="position:absolute" from="1638,5649" to="10602,5649" stroked="true" strokeweight=".75pt" strokecolor="#454b4b">
                  <v:stroke dashstyle="solid"/>
                </v:line>
                <v:line style="position:absolute" from="1638,7251" to="10602,7251" stroked="true" strokeweight=".75pt" strokecolor="#454b4b">
                  <v:stroke dashstyle="solid"/>
                </v:line>
                <v:line style="position:absolute" from="1638,7785" to="10602,7785" stroked="true" strokeweight=".75pt" strokecolor="#454b4b">
                  <v:stroke dashstyle="solid"/>
                </v:line>
                <v:line style="position:absolute" from="1638,8319" to="10602,8319" stroked="true" strokeweight=".75pt" strokecolor="#454b4b">
                  <v:stroke dashstyle="solid"/>
                </v:line>
                <v:line style="position:absolute" from="1638,8853" to="10602,8853" stroked="true" strokeweight=".75pt" strokecolor="#454b4b">
                  <v:stroke dashstyle="solid"/>
                </v:line>
                <v:line style="position:absolute" from="1638,10989" to="10602,10989" stroked="true" strokeweight=".75pt" strokecolor="#454b4b">
                  <v:stroke dashstyle="solid"/>
                </v:line>
                <v:line style="position:absolute" from="1638,11523" to="10602,11523" stroked="true" strokeweight=".75pt" strokecolor="#454b4b">
                  <v:stroke dashstyle="solid"/>
                </v:line>
                <v:line style="position:absolute" from="1638,12057" to="10601,12057" stroked="true" strokeweight=".75pt" strokecolor="#454b4b">
                  <v:stroke dashstyle="solid"/>
                </v:line>
                <v:line style="position:absolute" from="1638,12591" to="8242,12591" stroked="true" strokeweight=".75pt" strokecolor="#454b4b">
                  <v:stroke dashstyle="solid"/>
                </v:line>
                <v:line style="position:absolute" from="1638,13659" to="7635,13659" stroked="true" strokeweight=".75pt" strokecolor="#454b4b">
                  <v:stroke dashstyle="solid"/>
                </v:line>
                <v:line style="position:absolute" from="1638,14193" to="8242,14193" stroked="true" strokeweight=".75pt" strokecolor="#454b4b">
                  <v:stroke dashstyle="solid"/>
                </v:line>
                <v:line style="position:absolute" from="1638,13125" to="7635,13125" stroked="true" strokeweight=".75pt" strokecolor="#454b4b">
                  <v:stroke dashstyle="solid"/>
                </v:line>
                <v:line style="position:absolute" from="8242,2208" to="10601,2208" stroked="true" strokeweight=".75pt" strokecolor="#454b4b">
                  <v:stroke dashstyle="solid"/>
                </v:line>
                <v:line style="position:absolute" from="1638,9440" to="10601,9440" stroked="true" strokeweight=".75pt" strokecolor="#454b4b">
                  <v:stroke dashstyle="solid"/>
                </v:line>
                <w10:wrap type="none"/>
              </v:group>
            </w:pict>
          </mc:Fallback>
        </mc:AlternateContent>
      </w:r>
    </w:p>
    <w:p>
      <w:pPr>
        <w:pStyle w:val="BodyText"/>
        <w:spacing w:before="14"/>
        <w:rPr>
          <w:sz w:val="25"/>
        </w:rPr>
      </w:pPr>
    </w:p>
    <w:p>
      <w:pPr>
        <w:spacing w:before="0"/>
        <w:ind w:left="1397" w:right="0" w:firstLine="0"/>
        <w:jc w:val="left"/>
        <w:rPr>
          <w:i/>
          <w:sz w:val="25"/>
        </w:rPr>
      </w:pPr>
      <w:r>
        <w:rPr>
          <w:i/>
          <w:color w:val="454B4B"/>
          <w:w w:val="105"/>
          <w:sz w:val="25"/>
        </w:rPr>
        <w:t>My</w:t>
      </w:r>
      <w:r>
        <w:rPr>
          <w:i/>
          <w:color w:val="454B4B"/>
          <w:spacing w:val="-11"/>
          <w:w w:val="105"/>
          <w:sz w:val="25"/>
        </w:rPr>
        <w:t> </w:t>
      </w:r>
      <w:r>
        <w:rPr>
          <w:i/>
          <w:color w:val="454B4B"/>
          <w:w w:val="105"/>
          <w:sz w:val="25"/>
        </w:rPr>
        <w:t>passions</w:t>
      </w:r>
      <w:r>
        <w:rPr>
          <w:i/>
          <w:color w:val="454B4B"/>
          <w:spacing w:val="-10"/>
          <w:w w:val="105"/>
          <w:sz w:val="25"/>
        </w:rPr>
        <w:t> </w:t>
      </w:r>
      <w:r>
        <w:rPr>
          <w:i/>
          <w:color w:val="454B4B"/>
          <w:w w:val="105"/>
          <w:sz w:val="25"/>
        </w:rPr>
        <w:t>and</w:t>
      </w:r>
      <w:r>
        <w:rPr>
          <w:i/>
          <w:color w:val="454B4B"/>
          <w:spacing w:val="-11"/>
          <w:w w:val="105"/>
          <w:sz w:val="25"/>
        </w:rPr>
        <w:t> </w:t>
      </w:r>
      <w:r>
        <w:rPr>
          <w:i/>
          <w:color w:val="454B4B"/>
          <w:w w:val="105"/>
          <w:sz w:val="25"/>
        </w:rPr>
        <w:t>interests</w:t>
      </w:r>
      <w:r>
        <w:rPr>
          <w:i/>
          <w:color w:val="454B4B"/>
          <w:spacing w:val="-10"/>
          <w:w w:val="105"/>
          <w:sz w:val="25"/>
        </w:rPr>
        <w:t> </w:t>
      </w:r>
      <w:r>
        <w:rPr>
          <w:i/>
          <w:color w:val="454B4B"/>
          <w:spacing w:val="-4"/>
          <w:w w:val="105"/>
          <w:sz w:val="25"/>
        </w:rPr>
        <w:t>are:</w:t>
      </w: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spacing w:before="49"/>
        <w:rPr>
          <w:i/>
          <w:sz w:val="25"/>
        </w:rPr>
      </w:pPr>
    </w:p>
    <w:p>
      <w:pPr>
        <w:spacing w:before="0"/>
        <w:ind w:left="1398" w:right="0" w:firstLine="0"/>
        <w:jc w:val="left"/>
        <w:rPr>
          <w:i/>
          <w:sz w:val="25"/>
        </w:rPr>
      </w:pPr>
      <w:r>
        <w:rPr>
          <w:i/>
          <w:color w:val="454B4B"/>
          <w:sz w:val="25"/>
        </w:rPr>
        <w:t>My</w:t>
      </w:r>
      <w:r>
        <w:rPr>
          <w:i/>
          <w:color w:val="454B4B"/>
          <w:spacing w:val="18"/>
          <w:sz w:val="25"/>
        </w:rPr>
        <w:t> </w:t>
      </w:r>
      <w:r>
        <w:rPr>
          <w:i/>
          <w:color w:val="454B4B"/>
          <w:sz w:val="25"/>
        </w:rPr>
        <w:t>personal</w:t>
      </w:r>
      <w:r>
        <w:rPr>
          <w:i/>
          <w:color w:val="454B4B"/>
          <w:spacing w:val="18"/>
          <w:sz w:val="25"/>
        </w:rPr>
        <w:t> </w:t>
      </w:r>
      <w:r>
        <w:rPr>
          <w:i/>
          <w:color w:val="454B4B"/>
          <w:sz w:val="25"/>
        </w:rPr>
        <w:t>strengths</w:t>
      </w:r>
      <w:r>
        <w:rPr>
          <w:i/>
          <w:color w:val="454B4B"/>
          <w:spacing w:val="18"/>
          <w:sz w:val="25"/>
        </w:rPr>
        <w:t> </w:t>
      </w:r>
      <w:r>
        <w:rPr>
          <w:i/>
          <w:color w:val="454B4B"/>
          <w:sz w:val="25"/>
        </w:rPr>
        <w:t>and</w:t>
      </w:r>
      <w:r>
        <w:rPr>
          <w:i/>
          <w:color w:val="454B4B"/>
          <w:spacing w:val="18"/>
          <w:sz w:val="25"/>
        </w:rPr>
        <w:t> </w:t>
      </w:r>
      <w:r>
        <w:rPr>
          <w:i/>
          <w:color w:val="454B4B"/>
          <w:sz w:val="25"/>
        </w:rPr>
        <w:t>talents</w:t>
      </w:r>
      <w:r>
        <w:rPr>
          <w:i/>
          <w:color w:val="454B4B"/>
          <w:spacing w:val="18"/>
          <w:sz w:val="25"/>
        </w:rPr>
        <w:t> </w:t>
      </w:r>
      <w:r>
        <w:rPr>
          <w:i/>
          <w:color w:val="454B4B"/>
          <w:spacing w:val="-2"/>
          <w:sz w:val="25"/>
        </w:rPr>
        <w:t>include:</w:t>
      </w: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spacing w:before="70"/>
        <w:rPr>
          <w:i/>
          <w:sz w:val="25"/>
        </w:rPr>
      </w:pPr>
    </w:p>
    <w:p>
      <w:pPr>
        <w:spacing w:before="0"/>
        <w:ind w:left="1397" w:right="0" w:firstLine="0"/>
        <w:jc w:val="left"/>
        <w:rPr>
          <w:i/>
          <w:sz w:val="25"/>
        </w:rPr>
      </w:pPr>
      <w:r>
        <w:rPr>
          <w:i/>
          <w:color w:val="454B4B"/>
          <w:sz w:val="25"/>
        </w:rPr>
        <w:t>The</w:t>
      </w:r>
      <w:r>
        <w:rPr>
          <w:i/>
          <w:color w:val="454B4B"/>
          <w:spacing w:val="11"/>
          <w:sz w:val="25"/>
        </w:rPr>
        <w:t> </w:t>
      </w:r>
      <w:r>
        <w:rPr>
          <w:i/>
          <w:color w:val="454B4B"/>
          <w:sz w:val="25"/>
        </w:rPr>
        <w:t>activities</w:t>
      </w:r>
      <w:r>
        <w:rPr>
          <w:i/>
          <w:color w:val="454B4B"/>
          <w:spacing w:val="11"/>
          <w:sz w:val="25"/>
        </w:rPr>
        <w:t> </w:t>
      </w:r>
      <w:r>
        <w:rPr>
          <w:i/>
          <w:color w:val="454B4B"/>
          <w:sz w:val="25"/>
        </w:rPr>
        <w:t>that</w:t>
      </w:r>
      <w:r>
        <w:rPr>
          <w:i/>
          <w:color w:val="454B4B"/>
          <w:spacing w:val="11"/>
          <w:sz w:val="25"/>
        </w:rPr>
        <w:t> </w:t>
      </w:r>
      <w:r>
        <w:rPr>
          <w:i/>
          <w:color w:val="454B4B"/>
          <w:sz w:val="25"/>
        </w:rPr>
        <w:t>make</w:t>
      </w:r>
      <w:r>
        <w:rPr>
          <w:i/>
          <w:color w:val="454B4B"/>
          <w:spacing w:val="11"/>
          <w:sz w:val="25"/>
        </w:rPr>
        <w:t> </w:t>
      </w:r>
      <w:r>
        <w:rPr>
          <w:i/>
          <w:color w:val="454B4B"/>
          <w:sz w:val="25"/>
        </w:rPr>
        <w:t>me</w:t>
      </w:r>
      <w:r>
        <w:rPr>
          <w:i/>
          <w:color w:val="454B4B"/>
          <w:spacing w:val="11"/>
          <w:sz w:val="25"/>
        </w:rPr>
        <w:t> </w:t>
      </w:r>
      <w:r>
        <w:rPr>
          <w:i/>
          <w:color w:val="454B4B"/>
          <w:sz w:val="25"/>
        </w:rPr>
        <w:t>feel</w:t>
      </w:r>
      <w:r>
        <w:rPr>
          <w:i/>
          <w:color w:val="454B4B"/>
          <w:spacing w:val="11"/>
          <w:sz w:val="25"/>
        </w:rPr>
        <w:t> </w:t>
      </w:r>
      <w:r>
        <w:rPr>
          <w:i/>
          <w:color w:val="454B4B"/>
          <w:sz w:val="25"/>
        </w:rPr>
        <w:t>most</w:t>
      </w:r>
      <w:r>
        <w:rPr>
          <w:i/>
          <w:color w:val="454B4B"/>
          <w:spacing w:val="11"/>
          <w:sz w:val="25"/>
        </w:rPr>
        <w:t> </w:t>
      </w:r>
      <w:r>
        <w:rPr>
          <w:i/>
          <w:color w:val="454B4B"/>
          <w:sz w:val="25"/>
        </w:rPr>
        <w:t>alive</w:t>
      </w:r>
      <w:r>
        <w:rPr>
          <w:i/>
          <w:color w:val="454B4B"/>
          <w:spacing w:val="11"/>
          <w:sz w:val="25"/>
        </w:rPr>
        <w:t> </w:t>
      </w:r>
      <w:r>
        <w:rPr>
          <w:i/>
          <w:color w:val="454B4B"/>
          <w:sz w:val="25"/>
        </w:rPr>
        <w:t>and</w:t>
      </w:r>
      <w:r>
        <w:rPr>
          <w:i/>
          <w:color w:val="454B4B"/>
          <w:spacing w:val="11"/>
          <w:sz w:val="25"/>
        </w:rPr>
        <w:t> </w:t>
      </w:r>
      <w:r>
        <w:rPr>
          <w:i/>
          <w:color w:val="454B4B"/>
          <w:sz w:val="25"/>
        </w:rPr>
        <w:t>fulfilled</w:t>
      </w:r>
      <w:r>
        <w:rPr>
          <w:i/>
          <w:color w:val="454B4B"/>
          <w:spacing w:val="11"/>
          <w:sz w:val="25"/>
        </w:rPr>
        <w:t> </w:t>
      </w:r>
      <w:r>
        <w:rPr>
          <w:i/>
          <w:color w:val="454B4B"/>
          <w:spacing w:val="-4"/>
          <w:sz w:val="25"/>
        </w:rPr>
        <w:t>are: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454"/>
        <w:rPr>
          <w:i/>
          <w:sz w:val="40"/>
        </w:rPr>
      </w:pPr>
    </w:p>
    <w:p>
      <w:pPr>
        <w:spacing w:before="0"/>
        <w:ind w:left="0" w:right="312" w:firstLine="0"/>
        <w:jc w:val="right"/>
        <w:rPr>
          <w:rFonts w:ascii="Lucida Sans Unicode"/>
          <w:sz w:val="40"/>
        </w:rPr>
      </w:pPr>
      <w:r>
        <w:rPr>
          <w:rFonts w:ascii="Lucida Sans Unicode"/>
          <w:spacing w:val="-5"/>
          <w:sz w:val="40"/>
        </w:rPr>
        <w:t>192</w:t>
      </w:r>
    </w:p>
    <w:p>
      <w:pPr>
        <w:spacing w:after="0"/>
        <w:jc w:val="right"/>
        <w:rPr>
          <w:rFonts w:ascii="Lucida Sans Unicode"/>
          <w:sz w:val="40"/>
        </w:rPr>
        <w:sectPr>
          <w:type w:val="continuous"/>
          <w:pgSz w:w="12240" w:h="15840"/>
          <w:pgMar w:top="1800" w:bottom="0" w:left="240" w:right="220"/>
        </w:sectPr>
      </w:pPr>
    </w:p>
    <w:p>
      <w:pPr>
        <w:pStyle w:val="Heading3"/>
        <w:spacing w:line="280" w:lineRule="auto"/>
      </w:pPr>
      <w:r>
        <w:rPr/>
        <mc:AlternateContent>
          <mc:Choice Requires="wps">
            <w:drawing>
              <wp:anchor distT="0" distB="0" distL="0" distR="0" allowOverlap="1" layoutInCell="1" locked="0" behindDoc="1" simplePos="0" relativeHeight="481185280">
                <wp:simplePos x="0" y="0"/>
                <wp:positionH relativeFrom="page">
                  <wp:posOffset>0</wp:posOffset>
                </wp:positionH>
                <wp:positionV relativeFrom="page">
                  <wp:posOffset>0</wp:posOffset>
                </wp:positionV>
                <wp:extent cx="7772400" cy="10058400"/>
                <wp:effectExtent l="0" t="0" r="0" b="0"/>
                <wp:wrapNone/>
                <wp:docPr id="1800" name="Graphic 1800"/>
                <wp:cNvGraphicFramePr>
                  <a:graphicFrameLocks/>
                </wp:cNvGraphicFramePr>
                <a:graphic>
                  <a:graphicData uri="http://schemas.microsoft.com/office/word/2010/wordprocessingShape">
                    <wps:wsp>
                      <wps:cNvPr id="1800" name="Graphic 180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31200" id="docshape60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85792">
                <wp:simplePos x="0" y="0"/>
                <wp:positionH relativeFrom="page">
                  <wp:posOffset>388620</wp:posOffset>
                </wp:positionH>
                <wp:positionV relativeFrom="page">
                  <wp:posOffset>388620</wp:posOffset>
                </wp:positionV>
                <wp:extent cx="6995159" cy="9281160"/>
                <wp:effectExtent l="0" t="0" r="0" b="0"/>
                <wp:wrapNone/>
                <wp:docPr id="1801" name="Group 1801"/>
                <wp:cNvGraphicFramePr>
                  <a:graphicFrameLocks/>
                </wp:cNvGraphicFramePr>
                <a:graphic>
                  <a:graphicData uri="http://schemas.microsoft.com/office/word/2010/wordprocessingGroup">
                    <wpg:wgp>
                      <wpg:cNvPr id="1801" name="Group 1801"/>
                      <wpg:cNvGrpSpPr/>
                      <wpg:grpSpPr>
                        <a:xfrm>
                          <a:off x="0" y="0"/>
                          <a:ext cx="6995159" cy="9281160"/>
                          <a:chExt cx="6995159" cy="9281160"/>
                        </a:xfrm>
                      </wpg:grpSpPr>
                      <wps:wsp>
                        <wps:cNvPr id="1802" name="Graphic 180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803" name="Graphic 1803"/>
                        <wps:cNvSpPr/>
                        <wps:spPr>
                          <a:xfrm>
                            <a:off x="386956" y="4410925"/>
                            <a:ext cx="47625" cy="4048125"/>
                          </a:xfrm>
                          <a:custGeom>
                            <a:avLst/>
                            <a:gdLst/>
                            <a:ahLst/>
                            <a:cxnLst/>
                            <a:rect l="l" t="t" r="r" b="b"/>
                            <a:pathLst>
                              <a:path w="47625" h="4048125">
                                <a:moveTo>
                                  <a:pt x="47625" y="4021150"/>
                                </a:moveTo>
                                <a:lnTo>
                                  <a:pt x="26962" y="4000500"/>
                                </a:lnTo>
                                <a:lnTo>
                                  <a:pt x="20650" y="4000500"/>
                                </a:lnTo>
                                <a:lnTo>
                                  <a:pt x="0" y="4021150"/>
                                </a:lnTo>
                                <a:lnTo>
                                  <a:pt x="0" y="4027462"/>
                                </a:lnTo>
                                <a:lnTo>
                                  <a:pt x="20650" y="4048125"/>
                                </a:lnTo>
                                <a:lnTo>
                                  <a:pt x="26962" y="4048125"/>
                                </a:lnTo>
                                <a:lnTo>
                                  <a:pt x="47625" y="4027462"/>
                                </a:lnTo>
                                <a:lnTo>
                                  <a:pt x="47625" y="4024312"/>
                                </a:lnTo>
                                <a:lnTo>
                                  <a:pt x="47625" y="4021150"/>
                                </a:lnTo>
                                <a:close/>
                              </a:path>
                              <a:path w="47625" h="4048125">
                                <a:moveTo>
                                  <a:pt x="47625" y="3621100"/>
                                </a:moveTo>
                                <a:lnTo>
                                  <a:pt x="26962" y="3600450"/>
                                </a:lnTo>
                                <a:lnTo>
                                  <a:pt x="20650" y="3600450"/>
                                </a:lnTo>
                                <a:lnTo>
                                  <a:pt x="0" y="3621100"/>
                                </a:lnTo>
                                <a:lnTo>
                                  <a:pt x="0" y="3627412"/>
                                </a:lnTo>
                                <a:lnTo>
                                  <a:pt x="20650" y="3648075"/>
                                </a:lnTo>
                                <a:lnTo>
                                  <a:pt x="26962" y="3648075"/>
                                </a:lnTo>
                                <a:lnTo>
                                  <a:pt x="47625" y="3627412"/>
                                </a:lnTo>
                                <a:lnTo>
                                  <a:pt x="47625" y="3624262"/>
                                </a:lnTo>
                                <a:lnTo>
                                  <a:pt x="47625" y="3621100"/>
                                </a:lnTo>
                                <a:close/>
                              </a:path>
                              <a:path w="47625" h="4048125">
                                <a:moveTo>
                                  <a:pt x="47625" y="3021025"/>
                                </a:moveTo>
                                <a:lnTo>
                                  <a:pt x="26962" y="3000375"/>
                                </a:lnTo>
                                <a:lnTo>
                                  <a:pt x="20650" y="3000375"/>
                                </a:lnTo>
                                <a:lnTo>
                                  <a:pt x="0" y="3021025"/>
                                </a:lnTo>
                                <a:lnTo>
                                  <a:pt x="0" y="3027337"/>
                                </a:lnTo>
                                <a:lnTo>
                                  <a:pt x="20650" y="3048000"/>
                                </a:lnTo>
                                <a:lnTo>
                                  <a:pt x="26962" y="3048000"/>
                                </a:lnTo>
                                <a:lnTo>
                                  <a:pt x="47625" y="3027337"/>
                                </a:lnTo>
                                <a:lnTo>
                                  <a:pt x="47625" y="3024187"/>
                                </a:lnTo>
                                <a:lnTo>
                                  <a:pt x="47625" y="3021025"/>
                                </a:lnTo>
                                <a:close/>
                              </a:path>
                              <a:path w="47625" h="4048125">
                                <a:moveTo>
                                  <a:pt x="47625" y="1420825"/>
                                </a:moveTo>
                                <a:lnTo>
                                  <a:pt x="26962" y="1400175"/>
                                </a:lnTo>
                                <a:lnTo>
                                  <a:pt x="20650" y="1400175"/>
                                </a:lnTo>
                                <a:lnTo>
                                  <a:pt x="0" y="1420825"/>
                                </a:lnTo>
                                <a:lnTo>
                                  <a:pt x="0" y="1427137"/>
                                </a:lnTo>
                                <a:lnTo>
                                  <a:pt x="20650" y="1447800"/>
                                </a:lnTo>
                                <a:lnTo>
                                  <a:pt x="26962" y="1447800"/>
                                </a:lnTo>
                                <a:lnTo>
                                  <a:pt x="47625" y="1427137"/>
                                </a:lnTo>
                                <a:lnTo>
                                  <a:pt x="47625" y="1423987"/>
                                </a:lnTo>
                                <a:lnTo>
                                  <a:pt x="47625" y="1420825"/>
                                </a:lnTo>
                                <a:close/>
                              </a:path>
                              <a:path w="47625" h="4048125">
                                <a:moveTo>
                                  <a:pt x="47625" y="1020775"/>
                                </a:moveTo>
                                <a:lnTo>
                                  <a:pt x="26962" y="1000125"/>
                                </a:lnTo>
                                <a:lnTo>
                                  <a:pt x="20650" y="1000125"/>
                                </a:lnTo>
                                <a:lnTo>
                                  <a:pt x="0" y="1020775"/>
                                </a:lnTo>
                                <a:lnTo>
                                  <a:pt x="0" y="1027087"/>
                                </a:lnTo>
                                <a:lnTo>
                                  <a:pt x="20650" y="1047750"/>
                                </a:lnTo>
                                <a:lnTo>
                                  <a:pt x="26962" y="1047750"/>
                                </a:lnTo>
                                <a:lnTo>
                                  <a:pt x="47625" y="1027087"/>
                                </a:lnTo>
                                <a:lnTo>
                                  <a:pt x="47625" y="1023937"/>
                                </a:lnTo>
                                <a:lnTo>
                                  <a:pt x="47625" y="1020775"/>
                                </a:lnTo>
                                <a:close/>
                              </a:path>
                              <a:path w="47625" h="4048125">
                                <a:moveTo>
                                  <a:pt x="47625" y="620725"/>
                                </a:moveTo>
                                <a:lnTo>
                                  <a:pt x="26962" y="600075"/>
                                </a:lnTo>
                                <a:lnTo>
                                  <a:pt x="20650" y="600075"/>
                                </a:lnTo>
                                <a:lnTo>
                                  <a:pt x="0" y="620725"/>
                                </a:lnTo>
                                <a:lnTo>
                                  <a:pt x="0" y="627037"/>
                                </a:lnTo>
                                <a:lnTo>
                                  <a:pt x="20650" y="647700"/>
                                </a:lnTo>
                                <a:lnTo>
                                  <a:pt x="26962" y="647700"/>
                                </a:lnTo>
                                <a:lnTo>
                                  <a:pt x="47625" y="627037"/>
                                </a:lnTo>
                                <a:lnTo>
                                  <a:pt x="47625" y="623887"/>
                                </a:lnTo>
                                <a:lnTo>
                                  <a:pt x="47625" y="620725"/>
                                </a:lnTo>
                                <a:close/>
                              </a:path>
                              <a:path w="47625" h="4048125">
                                <a:moveTo>
                                  <a:pt x="47625" y="20650"/>
                                </a:moveTo>
                                <a:lnTo>
                                  <a:pt x="26962" y="0"/>
                                </a:lnTo>
                                <a:lnTo>
                                  <a:pt x="20650" y="0"/>
                                </a:lnTo>
                                <a:lnTo>
                                  <a:pt x="0" y="20650"/>
                                </a:lnTo>
                                <a:lnTo>
                                  <a:pt x="0" y="26962"/>
                                </a:lnTo>
                                <a:lnTo>
                                  <a:pt x="20650" y="47625"/>
                                </a:lnTo>
                                <a:lnTo>
                                  <a:pt x="26962" y="47625"/>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30688" id="docshapegroup605" coordorigin="612,612" coordsize="11016,14616">
                <v:rect style="position:absolute;left:612;top:612;width:11016;height:14616" id="docshape606" filled="true" fillcolor="#ffffff" stroked="false">
                  <v:fill type="solid"/>
                </v:rect>
                <v:shape style="position:absolute;left:1221;top:7558;width:75;height:6375" id="docshape607" coordorigin="1221,7558" coordsize="75,6375" path="m1296,13891l1295,13886,1292,13877,1289,13873,1282,13866,1278,13863,1269,13859,1264,13858,1254,13858,1249,13859,1240,13863,1236,13866,1229,13873,1226,13877,1222,13886,1221,13891,1221,13901,1222,13906,1226,13915,1229,13919,1236,13926,1240,13929,1249,13932,1254,13933,1264,13933,1269,13932,1278,13929,1282,13926,1289,13919,1292,13915,1295,13906,1296,13901,1296,13896,1296,13891xm1296,13261l1295,13256,1292,13247,1289,13243,1282,13236,1278,13233,1269,13229,1264,13228,1254,13228,1249,13229,1240,13233,1236,13236,1229,13243,1226,13247,1222,13256,1221,13261,1221,13271,1222,13276,1226,13285,1229,13289,1236,13296,1240,13299,1249,13302,1254,13303,1264,13303,1269,13302,1278,13299,1282,13296,1289,13289,1292,13285,1295,13276,1296,13271,1296,13266,1296,13261xm1296,12316l1295,12311,1292,12302,1289,12298,1282,12291,1278,12288,1269,12284,1264,12283,1254,12283,1249,12284,1240,12288,1236,12291,1229,12298,1226,12302,1222,12311,1221,12316,1221,12326,1222,12331,1226,12340,1229,12344,1236,12351,1240,12354,1249,12357,1254,12358,1264,12358,1269,12357,1278,12354,1282,12351,1289,12344,1292,12340,1295,12331,1296,12326,1296,12321,1296,12316xm1296,9796l1295,9791,1292,9782,1289,9778,1282,9771,1278,9768,1269,9764,1264,9763,1254,9763,1249,9764,1240,9768,1236,9771,1229,9778,1226,9782,1222,9791,1221,9796,1221,9806,1222,9811,1226,9820,1229,9824,1236,9831,1240,9834,1249,9837,1254,9838,1264,9838,1269,9837,1278,9834,1282,9831,1289,9824,1292,9820,1295,9811,1296,9806,1296,9801,1296,9796xm1296,9166l1295,9161,1292,9152,1289,9148,1282,9141,1278,9138,1269,9134,1264,9133,1254,9133,1249,9134,1240,9138,1236,9141,1229,9148,1226,9152,1222,9161,1221,9166,1221,9176,1222,9181,1226,9190,1229,9194,1236,9201,1240,9204,1249,9207,1254,9208,1264,9208,1269,9207,1278,9204,1282,9201,1289,9194,1292,9190,1295,9181,1296,9176,1296,9171,1296,9166xm1296,8536l1295,8531,1292,8522,1289,8518,1282,8511,1278,8508,1269,8504,1264,8503,1254,8503,1249,8504,1240,8508,1236,8511,1229,8518,1226,8522,1222,8531,1221,8536,1221,8546,1222,8551,1226,8560,1229,8564,1236,8571,1240,8574,1249,8577,1254,8578,1264,8578,1269,8577,1278,8574,1282,8571,1289,8564,1292,8560,1295,8551,1296,8546,1296,8541,1296,8536xm1296,7591l1295,7586,1292,7577,1289,7573,1282,7566,1278,7563,1269,7559,1264,7558,1254,7558,1249,7559,1240,7563,1236,7566,1229,7573,1226,7577,1222,7586,1221,7591,1221,7601,1222,7606,1226,7615,1229,7619,1236,7626,1240,7629,1249,7632,1254,7633,1264,7633,1269,7632,1278,7629,1282,7626,1289,7619,1292,7615,1295,7606,1296,7601,1296,7596,1296,7591xe" filled="true" fillcolor="#000000" stroked="false">
                  <v:path arrowok="t"/>
                  <v:fill type="solid"/>
                </v:shape>
                <w10:wrap type="none"/>
              </v:group>
            </w:pict>
          </mc:Fallback>
        </mc:AlternateContent>
      </w:r>
      <w:r>
        <w:rPr>
          <w:color w:val="23416D"/>
        </w:rPr>
        <w:t>Definition</w:t>
      </w:r>
      <w:r>
        <w:rPr>
          <w:color w:val="23416D"/>
          <w:spacing w:val="-38"/>
        </w:rPr>
        <w:t> </w:t>
      </w:r>
      <w:r>
        <w:rPr>
          <w:color w:val="23416D"/>
        </w:rPr>
        <w:t>of</w:t>
      </w:r>
      <w:r>
        <w:rPr>
          <w:color w:val="23416D"/>
          <w:spacing w:val="-38"/>
        </w:rPr>
        <w:t> </w:t>
      </w:r>
      <w:r>
        <w:rPr>
          <w:color w:val="23416D"/>
        </w:rPr>
        <w:t>Self- </w:t>
      </w:r>
      <w:r>
        <w:rPr>
          <w:color w:val="23416D"/>
          <w:spacing w:val="-2"/>
        </w:rPr>
        <w:t>Identity</w:t>
      </w:r>
    </w:p>
    <w:p>
      <w:pPr>
        <w:pStyle w:val="BodyText"/>
        <w:spacing w:before="156"/>
        <w:rPr>
          <w:rFonts w:ascii="Tahoma"/>
          <w:b/>
        </w:rPr>
      </w:pPr>
    </w:p>
    <w:p>
      <w:pPr>
        <w:pStyle w:val="BodyText"/>
        <w:ind w:left="908"/>
      </w:pPr>
      <w:r>
        <w:rPr/>
        <w:t>Exploring</w:t>
      </w:r>
      <w:r>
        <w:rPr>
          <w:spacing w:val="14"/>
        </w:rPr>
        <w:t> </w:t>
      </w:r>
      <w:r>
        <w:rPr/>
        <w:t>Beyond</w:t>
      </w:r>
      <w:r>
        <w:rPr>
          <w:spacing w:val="14"/>
        </w:rPr>
        <w:t> </w:t>
      </w:r>
      <w:r>
        <w:rPr/>
        <w:t>Roles</w:t>
      </w:r>
      <w:r>
        <w:rPr>
          <w:spacing w:val="14"/>
        </w:rPr>
        <w:t> </w:t>
      </w:r>
      <w:r>
        <w:rPr/>
        <w:t>and</w:t>
      </w:r>
      <w:r>
        <w:rPr>
          <w:spacing w:val="14"/>
        </w:rPr>
        <w:t> </w:t>
      </w:r>
      <w:r>
        <w:rPr>
          <w:spacing w:val="-2"/>
        </w:rPr>
        <w:t>Responsibilities</w:t>
      </w:r>
    </w:p>
    <w:p>
      <w:pPr>
        <w:pStyle w:val="BodyText"/>
        <w:spacing w:before="90"/>
      </w:pPr>
    </w:p>
    <w:p>
      <w:pPr>
        <w:pStyle w:val="BodyText"/>
        <w:spacing w:line="280" w:lineRule="auto" w:before="1"/>
        <w:ind w:left="846" w:right="967"/>
      </w:pPr>
      <w:r>
        <w:rPr/>
        <w:t>Self-identity is a profound and multifaceted concept that encompasses more than the roles and responsibilities we assume in our daily lives. It refers to the sense of who we are as individuals, shaped by our values, beliefs, passions, and personal experiences. Understanding self-identity is crucial, especially for mothers who may find that their personal sense of self gets overshadowed by the demands of parenthood.</w:t>
      </w:r>
    </w:p>
    <w:p>
      <w:pPr>
        <w:pStyle w:val="BodyText"/>
        <w:spacing w:before="42"/>
      </w:pPr>
    </w:p>
    <w:p>
      <w:pPr>
        <w:pStyle w:val="BodyText"/>
        <w:spacing w:before="1"/>
        <w:ind w:left="846"/>
      </w:pPr>
      <w:r>
        <w:rPr/>
        <w:t>What</w:t>
      </w:r>
      <w:r>
        <w:rPr>
          <w:spacing w:val="9"/>
        </w:rPr>
        <w:t> </w:t>
      </w:r>
      <w:r>
        <w:rPr/>
        <w:t>is</w:t>
      </w:r>
      <w:r>
        <w:rPr>
          <w:spacing w:val="9"/>
        </w:rPr>
        <w:t> </w:t>
      </w:r>
      <w:r>
        <w:rPr/>
        <w:t>Self-</w:t>
      </w:r>
      <w:r>
        <w:rPr>
          <w:spacing w:val="-2"/>
        </w:rPr>
        <w:t>Identity?</w:t>
      </w:r>
    </w:p>
    <w:p>
      <w:pPr>
        <w:pStyle w:val="BodyText"/>
        <w:spacing w:before="90"/>
      </w:pPr>
    </w:p>
    <w:p>
      <w:pPr>
        <w:pStyle w:val="BodyText"/>
        <w:ind w:left="846"/>
      </w:pPr>
      <w:r>
        <w:rPr/>
        <w:t>Self-identity</w:t>
      </w:r>
      <w:r>
        <w:rPr>
          <w:spacing w:val="4"/>
        </w:rPr>
        <w:t> </w:t>
      </w:r>
      <w:r>
        <w:rPr/>
        <w:t>is</w:t>
      </w:r>
      <w:r>
        <w:rPr>
          <w:spacing w:val="4"/>
        </w:rPr>
        <w:t> </w:t>
      </w:r>
      <w:r>
        <w:rPr/>
        <w:t>the</w:t>
      </w:r>
      <w:r>
        <w:rPr>
          <w:spacing w:val="4"/>
        </w:rPr>
        <w:t> </w:t>
      </w:r>
      <w:r>
        <w:rPr/>
        <w:t>inner</w:t>
      </w:r>
      <w:r>
        <w:rPr>
          <w:spacing w:val="4"/>
        </w:rPr>
        <w:t> </w:t>
      </w:r>
      <w:r>
        <w:rPr/>
        <w:t>understanding</w:t>
      </w:r>
      <w:r>
        <w:rPr>
          <w:spacing w:val="4"/>
        </w:rPr>
        <w:t> </w:t>
      </w:r>
      <w:r>
        <w:rPr/>
        <w:t>of</w:t>
      </w:r>
      <w:r>
        <w:rPr>
          <w:spacing w:val="5"/>
        </w:rPr>
        <w:t> </w:t>
      </w:r>
      <w:r>
        <w:rPr/>
        <w:t>oneself</w:t>
      </w:r>
      <w:r>
        <w:rPr>
          <w:spacing w:val="4"/>
        </w:rPr>
        <w:t> </w:t>
      </w:r>
      <w:r>
        <w:rPr/>
        <w:t>that</w:t>
      </w:r>
      <w:r>
        <w:rPr>
          <w:spacing w:val="4"/>
        </w:rPr>
        <w:t> </w:t>
      </w:r>
      <w:r>
        <w:rPr/>
        <w:t>goes</w:t>
      </w:r>
      <w:r>
        <w:rPr>
          <w:spacing w:val="4"/>
        </w:rPr>
        <w:t> </w:t>
      </w:r>
      <w:r>
        <w:rPr/>
        <w:t>beyond</w:t>
      </w:r>
      <w:r>
        <w:rPr>
          <w:spacing w:val="4"/>
        </w:rPr>
        <w:t> </w:t>
      </w:r>
      <w:r>
        <w:rPr/>
        <w:t>external</w:t>
      </w:r>
      <w:r>
        <w:rPr>
          <w:spacing w:val="4"/>
        </w:rPr>
        <w:t> </w:t>
      </w:r>
      <w:r>
        <w:rPr/>
        <w:t>roles.</w:t>
      </w:r>
      <w:r>
        <w:rPr>
          <w:spacing w:val="5"/>
        </w:rPr>
        <w:t> </w:t>
      </w:r>
      <w:r>
        <w:rPr/>
        <w:t>It</w:t>
      </w:r>
      <w:r>
        <w:rPr>
          <w:spacing w:val="4"/>
        </w:rPr>
        <w:t> </w:t>
      </w:r>
      <w:r>
        <w:rPr>
          <w:spacing w:val="-2"/>
        </w:rPr>
        <w:t>includes:</w:t>
      </w:r>
    </w:p>
    <w:p>
      <w:pPr>
        <w:pStyle w:val="BodyText"/>
        <w:spacing w:line="280" w:lineRule="auto" w:before="46"/>
        <w:ind w:left="1235" w:right="967"/>
      </w:pPr>
      <w:r>
        <w:rPr/>
        <w:t>Core Values and Beliefs: These are fundamental principles and convictions that guide behavior</w:t>
      </w:r>
      <w:r>
        <w:rPr>
          <w:spacing w:val="40"/>
        </w:rPr>
        <w:t> </w:t>
      </w:r>
      <w:r>
        <w:rPr/>
        <w:t>and decision-making. For example, someone who values creativity might seek out opportunities for artistic expression.</w:t>
      </w:r>
    </w:p>
    <w:p>
      <w:pPr>
        <w:pStyle w:val="BodyText"/>
        <w:spacing w:line="280" w:lineRule="auto"/>
        <w:ind w:left="1235" w:right="967"/>
      </w:pPr>
      <w:r>
        <w:rPr/>
        <w:t>Personal Interests and Passions: These are the activities and pursuits that bring joy and</w:t>
      </w:r>
      <w:r>
        <w:rPr>
          <w:spacing w:val="40"/>
        </w:rPr>
        <w:t> </w:t>
      </w:r>
      <w:r>
        <w:rPr/>
        <w:t>fulfillment. Interests can be hobbies, career aspirations, or causes one feels passionate about. Unique Experiences: Our individual life experiences shape how we see ourselves and the world.</w:t>
      </w:r>
      <w:r>
        <w:rPr>
          <w:spacing w:val="40"/>
        </w:rPr>
        <w:t> </w:t>
      </w:r>
      <w:r>
        <w:rPr/>
        <w:t>This includes our personal history, challenges we've overcome, and the lessons we've learned. Personality Traits: These are the inherent qualities that define our character, such as being introverted or extroverted, and how we respond to various situations.</w:t>
      </w:r>
    </w:p>
    <w:p>
      <w:pPr>
        <w:pStyle w:val="BodyText"/>
        <w:spacing w:before="40"/>
      </w:pPr>
    </w:p>
    <w:p>
      <w:pPr>
        <w:pStyle w:val="BodyText"/>
        <w:spacing w:before="1"/>
        <w:ind w:left="846"/>
      </w:pPr>
      <w:r>
        <w:rPr/>
        <w:t>The</w:t>
      </w:r>
      <w:r>
        <w:rPr>
          <w:spacing w:val="17"/>
        </w:rPr>
        <w:t> </w:t>
      </w:r>
      <w:r>
        <w:rPr/>
        <w:t>Importance</w:t>
      </w:r>
      <w:r>
        <w:rPr>
          <w:spacing w:val="17"/>
        </w:rPr>
        <w:t> </w:t>
      </w:r>
      <w:r>
        <w:rPr/>
        <w:t>of</w:t>
      </w:r>
      <w:r>
        <w:rPr>
          <w:spacing w:val="18"/>
        </w:rPr>
        <w:t> </w:t>
      </w:r>
      <w:r>
        <w:rPr/>
        <w:t>Understanding</w:t>
      </w:r>
      <w:r>
        <w:rPr>
          <w:spacing w:val="17"/>
        </w:rPr>
        <w:t> </w:t>
      </w:r>
      <w:r>
        <w:rPr/>
        <w:t>Self-</w:t>
      </w:r>
      <w:r>
        <w:rPr>
          <w:spacing w:val="-2"/>
        </w:rPr>
        <w:t>Identity</w:t>
      </w:r>
    </w:p>
    <w:p>
      <w:pPr>
        <w:pStyle w:val="BodyText"/>
        <w:spacing w:before="90"/>
      </w:pPr>
    </w:p>
    <w:p>
      <w:pPr>
        <w:pStyle w:val="BodyText"/>
        <w:spacing w:line="280" w:lineRule="auto"/>
        <w:ind w:left="846" w:right="967"/>
      </w:pPr>
      <w:r>
        <w:rPr/>
        <w:t>For</w:t>
      </w:r>
      <w:r>
        <w:rPr>
          <w:spacing w:val="34"/>
        </w:rPr>
        <w:t> </w:t>
      </w:r>
      <w:r>
        <w:rPr/>
        <w:t>many</w:t>
      </w:r>
      <w:r>
        <w:rPr>
          <w:spacing w:val="34"/>
        </w:rPr>
        <w:t> </w:t>
      </w:r>
      <w:r>
        <w:rPr/>
        <w:t>mothers,</w:t>
      </w:r>
      <w:r>
        <w:rPr>
          <w:spacing w:val="34"/>
        </w:rPr>
        <w:t> </w:t>
      </w:r>
      <w:r>
        <w:rPr/>
        <w:t>the</w:t>
      </w:r>
      <w:r>
        <w:rPr>
          <w:spacing w:val="34"/>
        </w:rPr>
        <w:t> </w:t>
      </w:r>
      <w:r>
        <w:rPr/>
        <w:t>role</w:t>
      </w:r>
      <w:r>
        <w:rPr>
          <w:spacing w:val="34"/>
        </w:rPr>
        <w:t> </w:t>
      </w:r>
      <w:r>
        <w:rPr/>
        <w:t>of</w:t>
      </w:r>
      <w:r>
        <w:rPr>
          <w:spacing w:val="34"/>
        </w:rPr>
        <w:t> </w:t>
      </w:r>
      <w:r>
        <w:rPr/>
        <w:t>being</w:t>
      </w:r>
      <w:r>
        <w:rPr>
          <w:spacing w:val="34"/>
        </w:rPr>
        <w:t> </w:t>
      </w:r>
      <w:r>
        <w:rPr/>
        <w:t>a</w:t>
      </w:r>
      <w:r>
        <w:rPr>
          <w:spacing w:val="34"/>
        </w:rPr>
        <w:t> </w:t>
      </w:r>
      <w:r>
        <w:rPr/>
        <w:t>parent</w:t>
      </w:r>
      <w:r>
        <w:rPr>
          <w:spacing w:val="34"/>
        </w:rPr>
        <w:t> </w:t>
      </w:r>
      <w:r>
        <w:rPr/>
        <w:t>can</w:t>
      </w:r>
      <w:r>
        <w:rPr>
          <w:spacing w:val="34"/>
        </w:rPr>
        <w:t> </w:t>
      </w:r>
      <w:r>
        <w:rPr/>
        <w:t>become</w:t>
      </w:r>
      <w:r>
        <w:rPr>
          <w:spacing w:val="34"/>
        </w:rPr>
        <w:t> </w:t>
      </w:r>
      <w:r>
        <w:rPr/>
        <w:t>all-encompassing,</w:t>
      </w:r>
      <w:r>
        <w:rPr>
          <w:spacing w:val="34"/>
        </w:rPr>
        <w:t> </w:t>
      </w:r>
      <w:r>
        <w:rPr/>
        <w:t>leading</w:t>
      </w:r>
      <w:r>
        <w:rPr>
          <w:spacing w:val="34"/>
        </w:rPr>
        <w:t> </w:t>
      </w:r>
      <w:r>
        <w:rPr/>
        <w:t>to</w:t>
      </w:r>
      <w:r>
        <w:rPr>
          <w:spacing w:val="34"/>
        </w:rPr>
        <w:t> </w:t>
      </w:r>
      <w:r>
        <w:rPr/>
        <w:t>a diminished focus on personal identity. Recognizing and nurturing your self-identity is crucial for:</w:t>
      </w:r>
    </w:p>
    <w:p>
      <w:pPr>
        <w:pStyle w:val="BodyText"/>
        <w:spacing w:before="45"/>
      </w:pPr>
    </w:p>
    <w:p>
      <w:pPr>
        <w:pStyle w:val="BodyText"/>
        <w:spacing w:line="280" w:lineRule="auto"/>
        <w:ind w:left="1235" w:right="967"/>
      </w:pPr>
      <w:r>
        <w:rPr/>
        <w:t>Emotional Well-being: A strong sense of self contributes to better mental health and emotional stability. Research has shown that a well-developed self-identity is linked to higher self-esteem and resilience (Erikson, 1968).</w:t>
      </w:r>
    </w:p>
    <w:p>
      <w:pPr>
        <w:pStyle w:val="BodyText"/>
        <w:spacing w:line="280" w:lineRule="auto"/>
        <w:ind w:left="1235" w:right="1167"/>
      </w:pPr>
      <w:r>
        <w:rPr/>
        <w:t>Fulfillment: When you are in touch with your personal values and interests, you are more likely</w:t>
      </w:r>
      <w:r>
        <w:rPr>
          <w:spacing w:val="80"/>
        </w:rPr>
        <w:t> </w:t>
      </w:r>
      <w:r>
        <w:rPr/>
        <w:t>to feel fulfilled and motivated in various areas of your life (Schwartz, 2001).</w:t>
      </w:r>
    </w:p>
    <w:p>
      <w:pPr>
        <w:pStyle w:val="BodyText"/>
        <w:spacing w:line="269" w:lineRule="exact"/>
        <w:ind w:left="1235"/>
      </w:pPr>
      <w:r>
        <w:rPr/>
        <w:t>Balance:</w:t>
      </w:r>
      <w:r>
        <w:rPr>
          <w:spacing w:val="12"/>
        </w:rPr>
        <w:t> </w:t>
      </w:r>
      <w:r>
        <w:rPr/>
        <w:t>Maintaining</w:t>
      </w:r>
      <w:r>
        <w:rPr>
          <w:spacing w:val="12"/>
        </w:rPr>
        <w:t> </w:t>
      </w:r>
      <w:r>
        <w:rPr/>
        <w:t>a</w:t>
      </w:r>
      <w:r>
        <w:rPr>
          <w:spacing w:val="13"/>
        </w:rPr>
        <w:t> </w:t>
      </w:r>
      <w:r>
        <w:rPr/>
        <w:t>clear</w:t>
      </w:r>
      <w:r>
        <w:rPr>
          <w:spacing w:val="12"/>
        </w:rPr>
        <w:t> </w:t>
      </w:r>
      <w:r>
        <w:rPr/>
        <w:t>sense</w:t>
      </w:r>
      <w:r>
        <w:rPr>
          <w:spacing w:val="13"/>
        </w:rPr>
        <w:t> </w:t>
      </w:r>
      <w:r>
        <w:rPr/>
        <w:t>of</w:t>
      </w:r>
      <w:r>
        <w:rPr>
          <w:spacing w:val="12"/>
        </w:rPr>
        <w:t> </w:t>
      </w:r>
      <w:r>
        <w:rPr/>
        <w:t>who</w:t>
      </w:r>
      <w:r>
        <w:rPr>
          <w:spacing w:val="12"/>
        </w:rPr>
        <w:t> </w:t>
      </w:r>
      <w:r>
        <w:rPr/>
        <w:t>you</w:t>
      </w:r>
      <w:r>
        <w:rPr>
          <w:spacing w:val="13"/>
        </w:rPr>
        <w:t> </w:t>
      </w:r>
      <w:r>
        <w:rPr/>
        <w:t>are</w:t>
      </w:r>
      <w:r>
        <w:rPr>
          <w:spacing w:val="12"/>
        </w:rPr>
        <w:t> </w:t>
      </w:r>
      <w:r>
        <w:rPr/>
        <w:t>outside</w:t>
      </w:r>
      <w:r>
        <w:rPr>
          <w:spacing w:val="13"/>
        </w:rPr>
        <w:t> </w:t>
      </w:r>
      <w:r>
        <w:rPr/>
        <w:t>of</w:t>
      </w:r>
      <w:r>
        <w:rPr>
          <w:spacing w:val="12"/>
        </w:rPr>
        <w:t> </w:t>
      </w:r>
      <w:r>
        <w:rPr/>
        <w:t>your</w:t>
      </w:r>
      <w:r>
        <w:rPr>
          <w:spacing w:val="12"/>
        </w:rPr>
        <w:t> </w:t>
      </w:r>
      <w:r>
        <w:rPr/>
        <w:t>parental</w:t>
      </w:r>
      <w:r>
        <w:rPr>
          <w:spacing w:val="13"/>
        </w:rPr>
        <w:t> </w:t>
      </w:r>
      <w:r>
        <w:rPr/>
        <w:t>role</w:t>
      </w:r>
      <w:r>
        <w:rPr>
          <w:spacing w:val="12"/>
        </w:rPr>
        <w:t> </w:t>
      </w:r>
      <w:r>
        <w:rPr/>
        <w:t>helps</w:t>
      </w:r>
      <w:r>
        <w:rPr>
          <w:spacing w:val="13"/>
        </w:rPr>
        <w:t> </w:t>
      </w:r>
      <w:r>
        <w:rPr>
          <w:spacing w:val="-5"/>
        </w:rPr>
        <w:t>in</w:t>
      </w:r>
    </w:p>
    <w:p>
      <w:pPr>
        <w:pStyle w:val="BodyText"/>
        <w:spacing w:line="310" w:lineRule="atLeast"/>
        <w:ind w:left="1235" w:right="1423"/>
      </w:pPr>
      <w:r>
        <w:rPr/>
        <w:t>creating a balanced life where personal needs and family responsibilities are both valued (Kegan, 1982).</w:t>
      </w:r>
    </w:p>
    <w:p>
      <w:pPr>
        <w:spacing w:line="521" w:lineRule="exact" w:before="0"/>
        <w:ind w:left="0" w:right="300" w:firstLine="0"/>
        <w:jc w:val="right"/>
        <w:rPr>
          <w:rFonts w:ascii="Lucida Sans Unicode"/>
          <w:sz w:val="40"/>
        </w:rPr>
      </w:pPr>
      <w:r>
        <w:rPr>
          <w:rFonts w:ascii="Lucida Sans Unicode"/>
          <w:spacing w:val="-5"/>
          <w:sz w:val="40"/>
        </w:rPr>
        <w:t>193</w:t>
      </w:r>
    </w:p>
    <w:p>
      <w:pPr>
        <w:spacing w:after="0" w:line="521" w:lineRule="exact"/>
        <w:jc w:val="right"/>
        <w:rPr>
          <w:rFonts w:ascii="Lucida Sans Unicode"/>
          <w:sz w:val="40"/>
        </w:rPr>
        <w:sectPr>
          <w:pgSz w:w="12240" w:h="15840"/>
          <w:pgMar w:top="1100" w:bottom="280" w:left="240" w:right="220"/>
        </w:sectPr>
      </w:pPr>
    </w:p>
    <w:p>
      <w:pPr>
        <w:pStyle w:val="Heading3"/>
        <w:spacing w:line="280" w:lineRule="auto"/>
      </w:pPr>
      <w:r>
        <w:rPr/>
        <mc:AlternateContent>
          <mc:Choice Requires="wps">
            <w:drawing>
              <wp:anchor distT="0" distB="0" distL="0" distR="0" allowOverlap="1" layoutInCell="1" locked="0" behindDoc="1" simplePos="0" relativeHeight="481186304">
                <wp:simplePos x="0" y="0"/>
                <wp:positionH relativeFrom="page">
                  <wp:posOffset>0</wp:posOffset>
                </wp:positionH>
                <wp:positionV relativeFrom="page">
                  <wp:posOffset>0</wp:posOffset>
                </wp:positionV>
                <wp:extent cx="7772400" cy="10058400"/>
                <wp:effectExtent l="0" t="0" r="0" b="0"/>
                <wp:wrapNone/>
                <wp:docPr id="1804" name="Graphic 1804"/>
                <wp:cNvGraphicFramePr>
                  <a:graphicFrameLocks/>
                </wp:cNvGraphicFramePr>
                <a:graphic>
                  <a:graphicData uri="http://schemas.microsoft.com/office/word/2010/wordprocessingShape">
                    <wps:wsp>
                      <wps:cNvPr id="1804" name="Graphic 180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30176" id="docshape60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86816">
                <wp:simplePos x="0" y="0"/>
                <wp:positionH relativeFrom="page">
                  <wp:posOffset>388620</wp:posOffset>
                </wp:positionH>
                <wp:positionV relativeFrom="page">
                  <wp:posOffset>388620</wp:posOffset>
                </wp:positionV>
                <wp:extent cx="6995159" cy="9281160"/>
                <wp:effectExtent l="0" t="0" r="0" b="0"/>
                <wp:wrapNone/>
                <wp:docPr id="1805" name="Group 1805"/>
                <wp:cNvGraphicFramePr>
                  <a:graphicFrameLocks/>
                </wp:cNvGraphicFramePr>
                <a:graphic>
                  <a:graphicData uri="http://schemas.microsoft.com/office/word/2010/wordprocessingGroup">
                    <wpg:wgp>
                      <wpg:cNvPr id="1805" name="Group 1805"/>
                      <wpg:cNvGrpSpPr/>
                      <wpg:grpSpPr>
                        <a:xfrm>
                          <a:off x="0" y="0"/>
                          <a:ext cx="6995159" cy="9281160"/>
                          <a:chExt cx="6995159" cy="9281160"/>
                        </a:xfrm>
                      </wpg:grpSpPr>
                      <wps:wsp>
                        <wps:cNvPr id="1806" name="Graphic 1806"/>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807" name="Graphic 1807"/>
                        <wps:cNvSpPr/>
                        <wps:spPr>
                          <a:xfrm>
                            <a:off x="634608" y="3610817"/>
                            <a:ext cx="47625" cy="1247775"/>
                          </a:xfrm>
                          <a:custGeom>
                            <a:avLst/>
                            <a:gdLst/>
                            <a:ahLst/>
                            <a:cxnLst/>
                            <a:rect l="l" t="t" r="r" b="b"/>
                            <a:pathLst>
                              <a:path w="47625" h="1247775">
                                <a:moveTo>
                                  <a:pt x="47625" y="23812"/>
                                </a:moveTo>
                                <a:lnTo>
                                  <a:pt x="23812" y="47624"/>
                                </a:lnTo>
                                <a:lnTo>
                                  <a:pt x="20654" y="47624"/>
                                </a:lnTo>
                                <a:lnTo>
                                  <a:pt x="0" y="26970"/>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7624" y="20654"/>
                                </a:lnTo>
                                <a:lnTo>
                                  <a:pt x="47625" y="23812"/>
                                </a:lnTo>
                                <a:close/>
                              </a:path>
                              <a:path w="47625" h="1247775">
                                <a:moveTo>
                                  <a:pt x="47625" y="423862"/>
                                </a:moveTo>
                                <a:lnTo>
                                  <a:pt x="47624" y="427020"/>
                                </a:lnTo>
                                <a:lnTo>
                                  <a:pt x="47020" y="430057"/>
                                </a:lnTo>
                                <a:lnTo>
                                  <a:pt x="45812" y="432975"/>
                                </a:lnTo>
                                <a:lnTo>
                                  <a:pt x="44603" y="435892"/>
                                </a:lnTo>
                                <a:lnTo>
                                  <a:pt x="23812" y="447674"/>
                                </a:lnTo>
                                <a:lnTo>
                                  <a:pt x="20654" y="447674"/>
                                </a:lnTo>
                                <a:lnTo>
                                  <a:pt x="1812" y="432974"/>
                                </a:lnTo>
                                <a:lnTo>
                                  <a:pt x="604" y="430057"/>
                                </a:lnTo>
                                <a:lnTo>
                                  <a:pt x="0" y="427020"/>
                                </a:lnTo>
                                <a:lnTo>
                                  <a:pt x="0" y="423862"/>
                                </a:lnTo>
                                <a:lnTo>
                                  <a:pt x="0" y="420704"/>
                                </a:lnTo>
                                <a:lnTo>
                                  <a:pt x="6974" y="407024"/>
                                </a:lnTo>
                                <a:lnTo>
                                  <a:pt x="9207" y="404791"/>
                                </a:lnTo>
                                <a:lnTo>
                                  <a:pt x="11782" y="403070"/>
                                </a:lnTo>
                                <a:lnTo>
                                  <a:pt x="14699" y="401862"/>
                                </a:lnTo>
                                <a:lnTo>
                                  <a:pt x="17617" y="400654"/>
                                </a:lnTo>
                                <a:lnTo>
                                  <a:pt x="20654" y="400049"/>
                                </a:lnTo>
                                <a:lnTo>
                                  <a:pt x="23812" y="400049"/>
                                </a:lnTo>
                                <a:lnTo>
                                  <a:pt x="26970" y="400049"/>
                                </a:lnTo>
                                <a:lnTo>
                                  <a:pt x="45812" y="414749"/>
                                </a:lnTo>
                                <a:lnTo>
                                  <a:pt x="47020" y="417666"/>
                                </a:lnTo>
                                <a:lnTo>
                                  <a:pt x="47624" y="420704"/>
                                </a:lnTo>
                                <a:lnTo>
                                  <a:pt x="47625" y="423862"/>
                                </a:lnTo>
                                <a:close/>
                              </a:path>
                              <a:path w="47625" h="1247775">
                                <a:moveTo>
                                  <a:pt x="47625" y="823912"/>
                                </a:moveTo>
                                <a:lnTo>
                                  <a:pt x="47624" y="827069"/>
                                </a:lnTo>
                                <a:lnTo>
                                  <a:pt x="47020" y="830107"/>
                                </a:lnTo>
                                <a:lnTo>
                                  <a:pt x="45812" y="833024"/>
                                </a:lnTo>
                                <a:lnTo>
                                  <a:pt x="44603" y="835942"/>
                                </a:lnTo>
                                <a:lnTo>
                                  <a:pt x="23812" y="847724"/>
                                </a:lnTo>
                                <a:lnTo>
                                  <a:pt x="20654" y="847724"/>
                                </a:lnTo>
                                <a:lnTo>
                                  <a:pt x="0" y="827069"/>
                                </a:lnTo>
                                <a:lnTo>
                                  <a:pt x="0" y="823912"/>
                                </a:lnTo>
                                <a:lnTo>
                                  <a:pt x="0" y="820754"/>
                                </a:lnTo>
                                <a:lnTo>
                                  <a:pt x="604" y="817716"/>
                                </a:lnTo>
                                <a:lnTo>
                                  <a:pt x="1812" y="814799"/>
                                </a:lnTo>
                                <a:lnTo>
                                  <a:pt x="3021" y="811882"/>
                                </a:lnTo>
                                <a:lnTo>
                                  <a:pt x="4741" y="809307"/>
                                </a:lnTo>
                                <a:lnTo>
                                  <a:pt x="6974" y="807074"/>
                                </a:lnTo>
                                <a:lnTo>
                                  <a:pt x="9207" y="804841"/>
                                </a:lnTo>
                                <a:lnTo>
                                  <a:pt x="11782" y="803120"/>
                                </a:lnTo>
                                <a:lnTo>
                                  <a:pt x="14699" y="801912"/>
                                </a:lnTo>
                                <a:lnTo>
                                  <a:pt x="17617" y="800704"/>
                                </a:lnTo>
                                <a:lnTo>
                                  <a:pt x="20654" y="800099"/>
                                </a:lnTo>
                                <a:lnTo>
                                  <a:pt x="23812" y="800099"/>
                                </a:lnTo>
                                <a:lnTo>
                                  <a:pt x="26970" y="800099"/>
                                </a:lnTo>
                                <a:lnTo>
                                  <a:pt x="30007" y="800704"/>
                                </a:lnTo>
                                <a:lnTo>
                                  <a:pt x="32925" y="801912"/>
                                </a:lnTo>
                                <a:lnTo>
                                  <a:pt x="35842" y="803120"/>
                                </a:lnTo>
                                <a:lnTo>
                                  <a:pt x="38417" y="804841"/>
                                </a:lnTo>
                                <a:lnTo>
                                  <a:pt x="40650" y="807074"/>
                                </a:lnTo>
                                <a:lnTo>
                                  <a:pt x="42883" y="809307"/>
                                </a:lnTo>
                                <a:lnTo>
                                  <a:pt x="44603" y="811882"/>
                                </a:lnTo>
                                <a:lnTo>
                                  <a:pt x="45812" y="814799"/>
                                </a:lnTo>
                                <a:lnTo>
                                  <a:pt x="47020" y="817716"/>
                                </a:lnTo>
                                <a:lnTo>
                                  <a:pt x="47624" y="820754"/>
                                </a:lnTo>
                                <a:lnTo>
                                  <a:pt x="47625" y="823912"/>
                                </a:lnTo>
                                <a:close/>
                              </a:path>
                              <a:path w="47625" h="1247775">
                                <a:moveTo>
                                  <a:pt x="47625" y="1223962"/>
                                </a:moveTo>
                                <a:lnTo>
                                  <a:pt x="47624" y="1227120"/>
                                </a:lnTo>
                                <a:lnTo>
                                  <a:pt x="47020" y="1230157"/>
                                </a:lnTo>
                                <a:lnTo>
                                  <a:pt x="45812" y="1233074"/>
                                </a:lnTo>
                                <a:lnTo>
                                  <a:pt x="44603" y="1235992"/>
                                </a:lnTo>
                                <a:lnTo>
                                  <a:pt x="23812" y="1247774"/>
                                </a:lnTo>
                                <a:lnTo>
                                  <a:pt x="20654" y="1247774"/>
                                </a:lnTo>
                                <a:lnTo>
                                  <a:pt x="0" y="1227120"/>
                                </a:lnTo>
                                <a:lnTo>
                                  <a:pt x="0" y="1223962"/>
                                </a:lnTo>
                                <a:lnTo>
                                  <a:pt x="0" y="1220804"/>
                                </a:lnTo>
                                <a:lnTo>
                                  <a:pt x="6974" y="1207124"/>
                                </a:lnTo>
                                <a:lnTo>
                                  <a:pt x="9207" y="1204891"/>
                                </a:lnTo>
                                <a:lnTo>
                                  <a:pt x="11782" y="1203170"/>
                                </a:lnTo>
                                <a:lnTo>
                                  <a:pt x="14699" y="1201962"/>
                                </a:lnTo>
                                <a:lnTo>
                                  <a:pt x="17617" y="1200754"/>
                                </a:lnTo>
                                <a:lnTo>
                                  <a:pt x="20654" y="1200149"/>
                                </a:lnTo>
                                <a:lnTo>
                                  <a:pt x="23812" y="1200149"/>
                                </a:lnTo>
                                <a:lnTo>
                                  <a:pt x="26970" y="1200149"/>
                                </a:lnTo>
                                <a:lnTo>
                                  <a:pt x="30007" y="1200754"/>
                                </a:lnTo>
                                <a:lnTo>
                                  <a:pt x="32925" y="1201962"/>
                                </a:lnTo>
                                <a:lnTo>
                                  <a:pt x="35842" y="1203170"/>
                                </a:lnTo>
                                <a:lnTo>
                                  <a:pt x="38417" y="1204891"/>
                                </a:lnTo>
                                <a:lnTo>
                                  <a:pt x="40650" y="1207124"/>
                                </a:lnTo>
                                <a:lnTo>
                                  <a:pt x="42883" y="1209357"/>
                                </a:lnTo>
                                <a:lnTo>
                                  <a:pt x="44603" y="1211932"/>
                                </a:lnTo>
                                <a:lnTo>
                                  <a:pt x="45812" y="1214849"/>
                                </a:lnTo>
                                <a:lnTo>
                                  <a:pt x="47020" y="1217766"/>
                                </a:lnTo>
                                <a:lnTo>
                                  <a:pt x="47624" y="1220804"/>
                                </a:lnTo>
                                <a:lnTo>
                                  <a:pt x="47625" y="1223962"/>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29664" id="docshapegroup609" coordorigin="612,612" coordsize="11016,14616">
                <v:rect style="position:absolute;left:612;top:612;width:11016;height:14616" id="docshape610" filled="true" fillcolor="#ffffff" stroked="false">
                  <v:fill type="solid"/>
                </v:rect>
                <v:shape style="position:absolute;left:1611;top:6298;width:75;height:1965" id="docshape611" coordorigin="1611,6298" coordsize="75,1965" path="m1686,6336l1686,6341,1685,6346,1684,6350,1682,6355,1679,6359,1675,6362,1672,6366,1668,6369,1663,6370,1659,6372,1654,6373,1649,6373,1644,6373,1639,6372,1635,6370,1630,6369,1626,6366,1622,6362,1619,6359,1616,6355,1614,6350,1612,6346,1611,6341,1611,6336,1611,6331,1612,6326,1614,6321,1616,6317,1619,6313,1622,6309,1626,6306,1630,6303,1635,6301,1639,6299,1644,6298,1649,6298,1654,6298,1659,6299,1663,6301,1668,6303,1672,6306,1675,6309,1679,6313,1682,6317,1684,6321,1685,6326,1686,6331,1686,6336xm1686,6966l1686,6971,1685,6976,1684,6980,1682,6985,1679,6989,1675,6992,1672,6996,1668,6999,1663,7000,1659,7002,1654,7003,1649,7003,1644,7003,1639,7002,1635,7000,1630,6999,1626,6996,1622,6992,1619,6989,1616,6985,1614,6980,1612,6976,1611,6971,1611,6966,1611,6961,1612,6956,1614,6951,1616,6947,1619,6943,1622,6939,1626,6936,1630,6933,1635,6931,1639,6929,1644,6928,1649,6928,1654,6928,1659,6929,1663,6931,1668,6933,1672,6936,1675,6939,1679,6943,1682,6947,1684,6951,1685,6956,1686,6961,1686,6966xm1686,7596l1686,7601,1685,7606,1684,7610,1682,7615,1679,7619,1675,7622,1672,7626,1668,7629,1663,7630,1659,7632,1654,7633,1649,7633,1644,7633,1639,7632,1635,7630,1630,7629,1626,7626,1622,7622,1619,7619,1616,7615,1614,7610,1612,7606,1611,7601,1611,7596,1611,7591,1612,7586,1614,7581,1616,7577,1619,7573,1622,7569,1626,7566,1630,7563,1635,7561,1639,7559,1644,7558,1649,7558,1654,7558,1659,7559,1663,7561,1668,7563,1672,7566,1675,7569,1679,7573,1682,7577,1684,7581,1685,7586,1686,7591,1686,7596xm1686,8226l1686,8231,1685,8236,1684,8240,1682,8245,1679,8249,1675,8252,1672,8256,1668,8259,1663,8260,1659,8262,1654,8263,1649,8263,1644,8263,1639,8262,1635,8260,1630,8259,1626,8256,1622,8252,1619,8249,1616,8245,1614,8240,1612,8236,1611,8231,1611,8226,1611,8221,1612,8216,1614,8211,1616,8207,1619,8203,1622,8199,1626,8196,1630,8193,1635,8191,1639,8189,1644,8188,1649,8188,1654,8188,1659,8189,1663,8191,1668,8193,1672,8196,1675,8199,1679,8203,1682,8207,1684,8211,1685,8216,1686,8221,1686,8226xe" filled="false" stroked="true" strokeweight=".75pt" strokecolor="#000000">
                  <v:path arrowok="t"/>
                  <v:stroke dashstyle="solid"/>
                </v:shape>
                <w10:wrap type="none"/>
              </v:group>
            </w:pict>
          </mc:Fallback>
        </mc:AlternateContent>
      </w:r>
      <w:r>
        <w:rPr>
          <w:color w:val="23416D"/>
        </w:rPr>
        <w:t>Definition</w:t>
      </w:r>
      <w:r>
        <w:rPr>
          <w:color w:val="23416D"/>
          <w:spacing w:val="-38"/>
        </w:rPr>
        <w:t> </w:t>
      </w:r>
      <w:r>
        <w:rPr>
          <w:color w:val="23416D"/>
        </w:rPr>
        <w:t>of</w:t>
      </w:r>
      <w:r>
        <w:rPr>
          <w:color w:val="23416D"/>
          <w:spacing w:val="-38"/>
        </w:rPr>
        <w:t> </w:t>
      </w:r>
      <w:r>
        <w:rPr>
          <w:color w:val="23416D"/>
        </w:rPr>
        <w:t>Self- </w:t>
      </w:r>
      <w:r>
        <w:rPr>
          <w:color w:val="23416D"/>
          <w:spacing w:val="-2"/>
        </w:rPr>
        <w:t>Identity</w:t>
      </w:r>
    </w:p>
    <w:p>
      <w:pPr>
        <w:pStyle w:val="BodyText"/>
        <w:spacing w:before="152"/>
        <w:rPr>
          <w:rFonts w:ascii="Tahoma"/>
          <w:b/>
        </w:rPr>
      </w:pPr>
    </w:p>
    <w:p>
      <w:pPr>
        <w:pStyle w:val="BodyText"/>
        <w:spacing w:line="561" w:lineRule="auto"/>
        <w:ind w:left="846" w:right="6628" w:firstLine="61"/>
      </w:pPr>
      <w:r>
        <w:rPr/>
        <w:t>Activity: Discovering Your Core Self </w:t>
      </w:r>
      <w:r>
        <w:rPr>
          <w:spacing w:val="-2"/>
        </w:rPr>
        <w:t>Instructions:</w:t>
      </w:r>
    </w:p>
    <w:p>
      <w:pPr>
        <w:pStyle w:val="ListParagraph"/>
        <w:numPr>
          <w:ilvl w:val="0"/>
          <w:numId w:val="59"/>
        </w:numPr>
        <w:tabs>
          <w:tab w:pos="1233" w:val="left" w:leader="none"/>
          <w:tab w:pos="1235" w:val="left" w:leader="none"/>
        </w:tabs>
        <w:spacing w:line="280" w:lineRule="auto" w:before="2" w:after="0"/>
        <w:ind w:left="1235" w:right="1360" w:hanging="208"/>
        <w:jc w:val="left"/>
        <w:rPr>
          <w:sz w:val="23"/>
        </w:rPr>
      </w:pPr>
      <w:r>
        <w:rPr>
          <w:sz w:val="23"/>
        </w:rPr>
        <w:t>Reflective Journaling: Spend 15-20 minutes each day for a week reflecting on the following</w:t>
      </w:r>
      <w:r>
        <w:rPr>
          <w:spacing w:val="40"/>
          <w:sz w:val="23"/>
        </w:rPr>
        <w:t> </w:t>
      </w:r>
      <w:r>
        <w:rPr>
          <w:sz w:val="23"/>
        </w:rPr>
        <w:t>prompts. Write freely and without judgment. This exercise will help you explore your self- identity beyond the role of motherhood.</w:t>
      </w:r>
    </w:p>
    <w:p>
      <w:pPr>
        <w:pStyle w:val="BodyText"/>
        <w:spacing w:line="280" w:lineRule="auto"/>
        <w:ind w:left="1625" w:right="875"/>
      </w:pPr>
      <w:r>
        <w:rPr>
          <w:w w:val="105"/>
        </w:rPr>
        <w:t>Core</w:t>
      </w:r>
      <w:r>
        <w:rPr>
          <w:spacing w:val="-14"/>
          <w:w w:val="105"/>
        </w:rPr>
        <w:t> </w:t>
      </w:r>
      <w:r>
        <w:rPr>
          <w:w w:val="105"/>
        </w:rPr>
        <w:t>Values:</w:t>
      </w:r>
      <w:r>
        <w:rPr>
          <w:spacing w:val="-13"/>
          <w:w w:val="105"/>
        </w:rPr>
        <w:t> </w:t>
      </w:r>
      <w:r>
        <w:rPr>
          <w:w w:val="105"/>
        </w:rPr>
        <w:t>What</w:t>
      </w:r>
      <w:r>
        <w:rPr>
          <w:spacing w:val="-13"/>
          <w:w w:val="105"/>
        </w:rPr>
        <w:t> </w:t>
      </w:r>
      <w:r>
        <w:rPr>
          <w:w w:val="105"/>
        </w:rPr>
        <w:t>principles</w:t>
      </w:r>
      <w:r>
        <w:rPr>
          <w:spacing w:val="-14"/>
          <w:w w:val="105"/>
        </w:rPr>
        <w:t> </w:t>
      </w:r>
      <w:r>
        <w:rPr>
          <w:w w:val="105"/>
        </w:rPr>
        <w:t>guide</w:t>
      </w:r>
      <w:r>
        <w:rPr>
          <w:spacing w:val="-13"/>
          <w:w w:val="105"/>
        </w:rPr>
        <w:t> </w:t>
      </w:r>
      <w:r>
        <w:rPr>
          <w:w w:val="105"/>
        </w:rPr>
        <w:t>your</w:t>
      </w:r>
      <w:r>
        <w:rPr>
          <w:spacing w:val="-13"/>
          <w:w w:val="105"/>
        </w:rPr>
        <w:t> </w:t>
      </w:r>
      <w:r>
        <w:rPr>
          <w:w w:val="105"/>
        </w:rPr>
        <w:t>decisions</w:t>
      </w:r>
      <w:r>
        <w:rPr>
          <w:spacing w:val="-14"/>
          <w:w w:val="105"/>
        </w:rPr>
        <w:t> </w:t>
      </w:r>
      <w:r>
        <w:rPr>
          <w:w w:val="105"/>
        </w:rPr>
        <w:t>and</w:t>
      </w:r>
      <w:r>
        <w:rPr>
          <w:spacing w:val="-13"/>
          <w:w w:val="105"/>
        </w:rPr>
        <w:t> </w:t>
      </w:r>
      <w:r>
        <w:rPr>
          <w:w w:val="105"/>
        </w:rPr>
        <w:t>actions?</w:t>
      </w:r>
      <w:r>
        <w:rPr>
          <w:spacing w:val="-13"/>
          <w:w w:val="105"/>
        </w:rPr>
        <w:t> </w:t>
      </w:r>
      <w:r>
        <w:rPr>
          <w:w w:val="105"/>
        </w:rPr>
        <w:t>Examples</w:t>
      </w:r>
      <w:r>
        <w:rPr>
          <w:spacing w:val="-13"/>
          <w:w w:val="105"/>
        </w:rPr>
        <w:t> </w:t>
      </w:r>
      <w:r>
        <w:rPr>
          <w:w w:val="105"/>
        </w:rPr>
        <w:t>might</w:t>
      </w:r>
      <w:r>
        <w:rPr>
          <w:spacing w:val="-14"/>
          <w:w w:val="105"/>
        </w:rPr>
        <w:t> </w:t>
      </w:r>
      <w:r>
        <w:rPr>
          <w:w w:val="105"/>
        </w:rPr>
        <w:t>be</w:t>
      </w:r>
      <w:r>
        <w:rPr>
          <w:spacing w:val="-13"/>
          <w:w w:val="105"/>
        </w:rPr>
        <w:t> </w:t>
      </w:r>
      <w:r>
        <w:rPr>
          <w:w w:val="105"/>
        </w:rPr>
        <w:t>honesty, compassion, or independence.</w:t>
      </w:r>
    </w:p>
    <w:p>
      <w:pPr>
        <w:pStyle w:val="BodyText"/>
        <w:spacing w:line="280" w:lineRule="auto"/>
        <w:ind w:left="1625" w:right="1423"/>
      </w:pPr>
      <w:r>
        <w:rPr/>
        <w:t>Personal Interests: What activities make you feel energized and fulfilled? Think about hobbies or interests you have pursued or want to pursue.</w:t>
      </w:r>
    </w:p>
    <w:p>
      <w:pPr>
        <w:pStyle w:val="BodyText"/>
        <w:spacing w:line="280" w:lineRule="auto"/>
        <w:ind w:left="1625" w:right="967"/>
      </w:pPr>
      <w:r>
        <w:rPr/>
        <w:t>Unique Experiences: Reflect on significant experiences in your life. How have they shaped your sense of self?</w:t>
      </w:r>
    </w:p>
    <w:p>
      <w:pPr>
        <w:pStyle w:val="BodyText"/>
        <w:spacing w:line="280" w:lineRule="auto"/>
        <w:ind w:left="1625"/>
      </w:pPr>
      <w:r>
        <w:rPr/>
        <w:t>Personality Traits: How would you describe your personality? Consider traits such as introversion/extroversion, openness, or conscientiousness.</w:t>
      </w:r>
    </w:p>
    <w:p>
      <w:pPr>
        <w:pStyle w:val="BodyText"/>
        <w:spacing w:before="40"/>
      </w:pPr>
    </w:p>
    <w:p>
      <w:pPr>
        <w:pStyle w:val="ListParagraph"/>
        <w:numPr>
          <w:ilvl w:val="0"/>
          <w:numId w:val="60"/>
        </w:numPr>
        <w:tabs>
          <w:tab w:pos="1233" w:val="left" w:leader="none"/>
          <w:tab w:pos="1235" w:val="left" w:leader="none"/>
        </w:tabs>
        <w:spacing w:line="280" w:lineRule="auto" w:before="0" w:after="0"/>
        <w:ind w:left="1235" w:right="1466" w:hanging="208"/>
        <w:jc w:val="left"/>
        <w:rPr>
          <w:sz w:val="23"/>
        </w:rPr>
      </w:pPr>
      <w:r>
        <w:rPr>
          <w:spacing w:val="-2"/>
          <w:w w:val="105"/>
          <w:sz w:val="23"/>
        </w:rPr>
        <w:t>Create</w:t>
      </w:r>
      <w:r>
        <w:rPr>
          <w:spacing w:val="-7"/>
          <w:w w:val="105"/>
          <w:sz w:val="23"/>
        </w:rPr>
        <w:t> </w:t>
      </w:r>
      <w:r>
        <w:rPr>
          <w:spacing w:val="-2"/>
          <w:w w:val="105"/>
          <w:sz w:val="23"/>
        </w:rPr>
        <w:t>a</w:t>
      </w:r>
      <w:r>
        <w:rPr>
          <w:spacing w:val="-7"/>
          <w:w w:val="105"/>
          <w:sz w:val="23"/>
        </w:rPr>
        <w:t> </w:t>
      </w:r>
      <w:r>
        <w:rPr>
          <w:spacing w:val="-2"/>
          <w:w w:val="105"/>
          <w:sz w:val="23"/>
        </w:rPr>
        <w:t>Vision</w:t>
      </w:r>
      <w:r>
        <w:rPr>
          <w:spacing w:val="-7"/>
          <w:w w:val="105"/>
          <w:sz w:val="23"/>
        </w:rPr>
        <w:t> </w:t>
      </w:r>
      <w:r>
        <w:rPr>
          <w:spacing w:val="-2"/>
          <w:w w:val="105"/>
          <w:sz w:val="23"/>
        </w:rPr>
        <w:t>Board:</w:t>
      </w:r>
      <w:r>
        <w:rPr>
          <w:spacing w:val="-7"/>
          <w:w w:val="105"/>
          <w:sz w:val="23"/>
        </w:rPr>
        <w:t> </w:t>
      </w:r>
      <w:r>
        <w:rPr>
          <w:spacing w:val="-2"/>
          <w:w w:val="105"/>
          <w:sz w:val="23"/>
        </w:rPr>
        <w:t>Use</w:t>
      </w:r>
      <w:r>
        <w:rPr>
          <w:spacing w:val="-7"/>
          <w:w w:val="105"/>
          <w:sz w:val="23"/>
        </w:rPr>
        <w:t> </w:t>
      </w:r>
      <w:r>
        <w:rPr>
          <w:spacing w:val="-2"/>
          <w:w w:val="105"/>
          <w:sz w:val="23"/>
        </w:rPr>
        <w:t>images,</w:t>
      </w:r>
      <w:r>
        <w:rPr>
          <w:spacing w:val="-7"/>
          <w:w w:val="105"/>
          <w:sz w:val="23"/>
        </w:rPr>
        <w:t> </w:t>
      </w:r>
      <w:r>
        <w:rPr>
          <w:spacing w:val="-2"/>
          <w:w w:val="105"/>
          <w:sz w:val="23"/>
        </w:rPr>
        <w:t>words,</w:t>
      </w:r>
      <w:r>
        <w:rPr>
          <w:spacing w:val="-7"/>
          <w:w w:val="105"/>
          <w:sz w:val="23"/>
        </w:rPr>
        <w:t> </w:t>
      </w:r>
      <w:r>
        <w:rPr>
          <w:spacing w:val="-2"/>
          <w:w w:val="105"/>
          <w:sz w:val="23"/>
        </w:rPr>
        <w:t>and</w:t>
      </w:r>
      <w:r>
        <w:rPr>
          <w:spacing w:val="-7"/>
          <w:w w:val="105"/>
          <w:sz w:val="23"/>
        </w:rPr>
        <w:t> </w:t>
      </w:r>
      <w:r>
        <w:rPr>
          <w:spacing w:val="-2"/>
          <w:w w:val="105"/>
          <w:sz w:val="23"/>
        </w:rPr>
        <w:t>symbols</w:t>
      </w:r>
      <w:r>
        <w:rPr>
          <w:spacing w:val="-7"/>
          <w:w w:val="105"/>
          <w:sz w:val="23"/>
        </w:rPr>
        <w:t> </w:t>
      </w:r>
      <w:r>
        <w:rPr>
          <w:spacing w:val="-2"/>
          <w:w w:val="105"/>
          <w:sz w:val="23"/>
        </w:rPr>
        <w:t>that</w:t>
      </w:r>
      <w:r>
        <w:rPr>
          <w:spacing w:val="-7"/>
          <w:w w:val="105"/>
          <w:sz w:val="23"/>
        </w:rPr>
        <w:t> </w:t>
      </w:r>
      <w:r>
        <w:rPr>
          <w:spacing w:val="-2"/>
          <w:w w:val="105"/>
          <w:sz w:val="23"/>
        </w:rPr>
        <w:t>represent</w:t>
      </w:r>
      <w:r>
        <w:rPr>
          <w:spacing w:val="-7"/>
          <w:w w:val="105"/>
          <w:sz w:val="23"/>
        </w:rPr>
        <w:t> </w:t>
      </w:r>
      <w:r>
        <w:rPr>
          <w:spacing w:val="-2"/>
          <w:w w:val="105"/>
          <w:sz w:val="23"/>
        </w:rPr>
        <w:t>aspects</w:t>
      </w:r>
      <w:r>
        <w:rPr>
          <w:spacing w:val="-7"/>
          <w:w w:val="105"/>
          <w:sz w:val="23"/>
        </w:rPr>
        <w:t> </w:t>
      </w:r>
      <w:r>
        <w:rPr>
          <w:spacing w:val="-2"/>
          <w:w w:val="105"/>
          <w:sz w:val="23"/>
        </w:rPr>
        <w:t>of</w:t>
      </w:r>
      <w:r>
        <w:rPr>
          <w:spacing w:val="-7"/>
          <w:w w:val="105"/>
          <w:sz w:val="23"/>
        </w:rPr>
        <w:t> </w:t>
      </w:r>
      <w:r>
        <w:rPr>
          <w:spacing w:val="-2"/>
          <w:w w:val="105"/>
          <w:sz w:val="23"/>
        </w:rPr>
        <w:t>your</w:t>
      </w:r>
      <w:r>
        <w:rPr>
          <w:spacing w:val="-7"/>
          <w:w w:val="105"/>
          <w:sz w:val="23"/>
        </w:rPr>
        <w:t> </w:t>
      </w:r>
      <w:r>
        <w:rPr>
          <w:spacing w:val="-2"/>
          <w:w w:val="105"/>
          <w:sz w:val="23"/>
        </w:rPr>
        <w:t>self- </w:t>
      </w:r>
      <w:r>
        <w:rPr>
          <w:w w:val="105"/>
          <w:sz w:val="23"/>
        </w:rPr>
        <w:t>identity.</w:t>
      </w:r>
      <w:r>
        <w:rPr>
          <w:spacing w:val="-10"/>
          <w:w w:val="105"/>
          <w:sz w:val="23"/>
        </w:rPr>
        <w:t> </w:t>
      </w:r>
      <w:r>
        <w:rPr>
          <w:w w:val="105"/>
          <w:sz w:val="23"/>
        </w:rPr>
        <w:t>This</w:t>
      </w:r>
      <w:r>
        <w:rPr>
          <w:spacing w:val="-10"/>
          <w:w w:val="105"/>
          <w:sz w:val="23"/>
        </w:rPr>
        <w:t> </w:t>
      </w:r>
      <w:r>
        <w:rPr>
          <w:w w:val="105"/>
          <w:sz w:val="23"/>
        </w:rPr>
        <w:t>could</w:t>
      </w:r>
      <w:r>
        <w:rPr>
          <w:spacing w:val="-10"/>
          <w:w w:val="105"/>
          <w:sz w:val="23"/>
        </w:rPr>
        <w:t> </w:t>
      </w:r>
      <w:r>
        <w:rPr>
          <w:w w:val="105"/>
          <w:sz w:val="23"/>
        </w:rPr>
        <w:t>include</w:t>
      </w:r>
      <w:r>
        <w:rPr>
          <w:spacing w:val="-10"/>
          <w:w w:val="105"/>
          <w:sz w:val="23"/>
        </w:rPr>
        <w:t> </w:t>
      </w:r>
      <w:r>
        <w:rPr>
          <w:w w:val="105"/>
          <w:sz w:val="23"/>
        </w:rPr>
        <w:t>personal</w:t>
      </w:r>
      <w:r>
        <w:rPr>
          <w:spacing w:val="-10"/>
          <w:w w:val="105"/>
          <w:sz w:val="23"/>
        </w:rPr>
        <w:t> </w:t>
      </w:r>
      <w:r>
        <w:rPr>
          <w:w w:val="105"/>
          <w:sz w:val="23"/>
        </w:rPr>
        <w:t>interests,</w:t>
      </w:r>
      <w:r>
        <w:rPr>
          <w:spacing w:val="-10"/>
          <w:w w:val="105"/>
          <w:sz w:val="23"/>
        </w:rPr>
        <w:t> </w:t>
      </w:r>
      <w:r>
        <w:rPr>
          <w:w w:val="105"/>
          <w:sz w:val="23"/>
        </w:rPr>
        <w:t>values,</w:t>
      </w:r>
      <w:r>
        <w:rPr>
          <w:spacing w:val="-10"/>
          <w:w w:val="105"/>
          <w:sz w:val="23"/>
        </w:rPr>
        <w:t> </w:t>
      </w:r>
      <w:r>
        <w:rPr>
          <w:w w:val="105"/>
          <w:sz w:val="23"/>
        </w:rPr>
        <w:t>and</w:t>
      </w:r>
      <w:r>
        <w:rPr>
          <w:spacing w:val="-10"/>
          <w:w w:val="105"/>
          <w:sz w:val="23"/>
        </w:rPr>
        <w:t> </w:t>
      </w:r>
      <w:r>
        <w:rPr>
          <w:w w:val="105"/>
          <w:sz w:val="23"/>
        </w:rPr>
        <w:t>goals.</w:t>
      </w:r>
      <w:r>
        <w:rPr>
          <w:spacing w:val="-10"/>
          <w:w w:val="105"/>
          <w:sz w:val="23"/>
        </w:rPr>
        <w:t> </w:t>
      </w:r>
      <w:r>
        <w:rPr>
          <w:w w:val="105"/>
          <w:sz w:val="23"/>
        </w:rPr>
        <w:t>Place</w:t>
      </w:r>
      <w:r>
        <w:rPr>
          <w:spacing w:val="-10"/>
          <w:w w:val="105"/>
          <w:sz w:val="23"/>
        </w:rPr>
        <w:t> </w:t>
      </w:r>
      <w:r>
        <w:rPr>
          <w:w w:val="105"/>
          <w:sz w:val="23"/>
        </w:rPr>
        <w:t>your</w:t>
      </w:r>
      <w:r>
        <w:rPr>
          <w:spacing w:val="-10"/>
          <w:w w:val="105"/>
          <w:sz w:val="23"/>
        </w:rPr>
        <w:t> </w:t>
      </w:r>
      <w:r>
        <w:rPr>
          <w:w w:val="105"/>
          <w:sz w:val="23"/>
        </w:rPr>
        <w:t>vision</w:t>
      </w:r>
      <w:r>
        <w:rPr>
          <w:spacing w:val="-10"/>
          <w:w w:val="105"/>
          <w:sz w:val="23"/>
        </w:rPr>
        <w:t> </w:t>
      </w:r>
      <w:r>
        <w:rPr>
          <w:w w:val="105"/>
          <w:sz w:val="23"/>
        </w:rPr>
        <w:t>board somewhere</w:t>
      </w:r>
      <w:r>
        <w:rPr>
          <w:spacing w:val="-5"/>
          <w:w w:val="105"/>
          <w:sz w:val="23"/>
        </w:rPr>
        <w:t> </w:t>
      </w:r>
      <w:r>
        <w:rPr>
          <w:w w:val="105"/>
          <w:sz w:val="23"/>
        </w:rPr>
        <w:t>visible</w:t>
      </w:r>
      <w:r>
        <w:rPr>
          <w:spacing w:val="-5"/>
          <w:w w:val="105"/>
          <w:sz w:val="23"/>
        </w:rPr>
        <w:t> </w:t>
      </w:r>
      <w:r>
        <w:rPr>
          <w:w w:val="105"/>
          <w:sz w:val="23"/>
        </w:rPr>
        <w:t>to</w:t>
      </w:r>
      <w:r>
        <w:rPr>
          <w:spacing w:val="-5"/>
          <w:w w:val="105"/>
          <w:sz w:val="23"/>
        </w:rPr>
        <w:t> </w:t>
      </w:r>
      <w:r>
        <w:rPr>
          <w:w w:val="105"/>
          <w:sz w:val="23"/>
        </w:rPr>
        <w:t>remind</w:t>
      </w:r>
      <w:r>
        <w:rPr>
          <w:spacing w:val="-5"/>
          <w:w w:val="105"/>
          <w:sz w:val="23"/>
        </w:rPr>
        <w:t> </w:t>
      </w:r>
      <w:r>
        <w:rPr>
          <w:w w:val="105"/>
          <w:sz w:val="23"/>
        </w:rPr>
        <w:t>yourself</w:t>
      </w:r>
      <w:r>
        <w:rPr>
          <w:spacing w:val="-5"/>
          <w:w w:val="105"/>
          <w:sz w:val="23"/>
        </w:rPr>
        <w:t> </w:t>
      </w:r>
      <w:r>
        <w:rPr>
          <w:w w:val="105"/>
          <w:sz w:val="23"/>
        </w:rPr>
        <w:t>of</w:t>
      </w:r>
      <w:r>
        <w:rPr>
          <w:spacing w:val="-5"/>
          <w:w w:val="105"/>
          <w:sz w:val="23"/>
        </w:rPr>
        <w:t> </w:t>
      </w:r>
      <w:r>
        <w:rPr>
          <w:w w:val="105"/>
          <w:sz w:val="23"/>
        </w:rPr>
        <w:t>who</w:t>
      </w:r>
      <w:r>
        <w:rPr>
          <w:spacing w:val="-5"/>
          <w:w w:val="105"/>
          <w:sz w:val="23"/>
        </w:rPr>
        <w:t> </w:t>
      </w:r>
      <w:r>
        <w:rPr>
          <w:w w:val="105"/>
          <w:sz w:val="23"/>
        </w:rPr>
        <w:t>you</w:t>
      </w:r>
      <w:r>
        <w:rPr>
          <w:spacing w:val="-5"/>
          <w:w w:val="105"/>
          <w:sz w:val="23"/>
        </w:rPr>
        <w:t> </w:t>
      </w:r>
      <w:r>
        <w:rPr>
          <w:w w:val="105"/>
          <w:sz w:val="23"/>
        </w:rPr>
        <w:t>are</w:t>
      </w:r>
      <w:r>
        <w:rPr>
          <w:spacing w:val="-5"/>
          <w:w w:val="105"/>
          <w:sz w:val="23"/>
        </w:rPr>
        <w:t> </w:t>
      </w:r>
      <w:r>
        <w:rPr>
          <w:w w:val="105"/>
          <w:sz w:val="23"/>
        </w:rPr>
        <w:t>outside</w:t>
      </w:r>
      <w:r>
        <w:rPr>
          <w:spacing w:val="-5"/>
          <w:w w:val="105"/>
          <w:sz w:val="23"/>
        </w:rPr>
        <w:t> </w:t>
      </w:r>
      <w:r>
        <w:rPr>
          <w:w w:val="105"/>
          <w:sz w:val="23"/>
        </w:rPr>
        <w:t>of</w:t>
      </w:r>
      <w:r>
        <w:rPr>
          <w:spacing w:val="-5"/>
          <w:w w:val="105"/>
          <w:sz w:val="23"/>
        </w:rPr>
        <w:t> </w:t>
      </w:r>
      <w:r>
        <w:rPr>
          <w:w w:val="105"/>
          <w:sz w:val="23"/>
        </w:rPr>
        <w:t>motherhood.</w:t>
      </w:r>
    </w:p>
    <w:p>
      <w:pPr>
        <w:pStyle w:val="ListParagraph"/>
        <w:numPr>
          <w:ilvl w:val="0"/>
          <w:numId w:val="60"/>
        </w:numPr>
        <w:tabs>
          <w:tab w:pos="1233" w:val="left" w:leader="none"/>
          <w:tab w:pos="1235" w:val="left" w:leader="none"/>
        </w:tabs>
        <w:spacing w:line="280" w:lineRule="auto" w:before="0" w:after="0"/>
        <w:ind w:left="1235" w:right="928" w:hanging="208"/>
        <w:jc w:val="left"/>
        <w:rPr>
          <w:sz w:val="23"/>
        </w:rPr>
      </w:pPr>
      <w:r>
        <w:rPr>
          <w:sz w:val="23"/>
        </w:rPr>
        <w:t>Share and Discuss: If comfortable, share your reflections and vision board with a trusted friend</w:t>
      </w:r>
      <w:r>
        <w:rPr>
          <w:spacing w:val="80"/>
          <w:w w:val="150"/>
          <w:sz w:val="23"/>
        </w:rPr>
        <w:t> </w:t>
      </w:r>
      <w:r>
        <w:rPr>
          <w:sz w:val="23"/>
        </w:rPr>
        <w:t>or mentor. Discussing your self-identity with others can provide new insights and reinforce your </w:t>
      </w:r>
      <w:r>
        <w:rPr>
          <w:spacing w:val="-2"/>
          <w:sz w:val="23"/>
        </w:rPr>
        <w:t>understanding.</w:t>
      </w:r>
    </w:p>
    <w:p>
      <w:pPr>
        <w:pStyle w:val="BodyText"/>
        <w:spacing w:before="42"/>
      </w:pPr>
    </w:p>
    <w:p>
      <w:pPr>
        <w:pStyle w:val="BodyText"/>
        <w:spacing w:line="280" w:lineRule="auto"/>
        <w:ind w:left="846" w:right="967"/>
      </w:pPr>
      <w:r>
        <w:rPr/>
        <w:t>This sections activities ( for the majority ) will be completed outside of the book the first day will be completed inside this book there on after outside in a book or journal of your choice. Please see the</w:t>
      </w:r>
      <w:r>
        <w:rPr>
          <w:spacing w:val="80"/>
        </w:rPr>
        <w:t> </w:t>
      </w:r>
      <w:r>
        <w:rPr/>
        <w:t>next page for day one of 7 of your reflective journaling practice.</w:t>
      </w: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27"/>
        <w:rPr>
          <w:sz w:val="40"/>
        </w:rPr>
      </w:pPr>
    </w:p>
    <w:p>
      <w:pPr>
        <w:spacing w:before="0"/>
        <w:ind w:left="0" w:right="290" w:firstLine="0"/>
        <w:jc w:val="right"/>
        <w:rPr>
          <w:rFonts w:ascii="Lucida Sans Unicode"/>
          <w:sz w:val="40"/>
        </w:rPr>
      </w:pPr>
      <w:r>
        <w:rPr>
          <w:rFonts w:ascii="Lucida Sans Unicode"/>
          <w:spacing w:val="-5"/>
          <w:sz w:val="40"/>
        </w:rPr>
        <w:t>194</w:t>
      </w:r>
    </w:p>
    <w:p>
      <w:pPr>
        <w:spacing w:after="0"/>
        <w:jc w:val="right"/>
        <w:rPr>
          <w:rFonts w:ascii="Lucida Sans Unicode"/>
          <w:sz w:val="40"/>
        </w:rPr>
        <w:sectPr>
          <w:pgSz w:w="12240" w:h="15840"/>
          <w:pgMar w:top="1100" w:bottom="280" w:left="240" w:right="220"/>
        </w:sectPr>
      </w:pPr>
    </w:p>
    <w:p>
      <w:pPr>
        <w:spacing w:line="187" w:lineRule="auto" w:before="172"/>
        <w:ind w:left="1397" w:right="0" w:firstLine="0"/>
        <w:jc w:val="left"/>
        <w:rPr>
          <w:rFonts w:ascii="Palatino Linotype"/>
          <w:sz w:val="52"/>
        </w:rPr>
      </w:pPr>
      <w:r>
        <w:rPr>
          <w:rFonts w:ascii="Palatino Linotype"/>
          <w:color w:val="23416D"/>
          <w:spacing w:val="-465"/>
          <w:w w:val="139"/>
          <w:sz w:val="52"/>
        </w:rPr>
        <w:t>R</w:t>
      </w:r>
      <w:r>
        <w:rPr>
          <w:color w:val="454B4B"/>
          <w:spacing w:val="-1"/>
          <w:w w:val="113"/>
          <w:position w:val="-23"/>
          <w:sz w:val="36"/>
        </w:rPr>
        <w:t>L</w:t>
      </w:r>
      <w:r>
        <w:rPr>
          <w:color w:val="454B4B"/>
          <w:spacing w:val="-1"/>
          <w:w w:val="116"/>
          <w:position w:val="-23"/>
          <w:sz w:val="36"/>
        </w:rPr>
        <w:t>e</w:t>
      </w:r>
      <w:r>
        <w:rPr>
          <w:color w:val="454B4B"/>
          <w:spacing w:val="-1"/>
          <w:w w:val="95"/>
          <w:position w:val="-23"/>
          <w:sz w:val="36"/>
        </w:rPr>
        <w:t>t</w:t>
      </w:r>
      <w:r>
        <w:rPr>
          <w:color w:val="454B4B"/>
          <w:spacing w:val="-133"/>
          <w:w w:val="95"/>
          <w:position w:val="-23"/>
          <w:sz w:val="36"/>
        </w:rPr>
        <w:t>s</w:t>
      </w:r>
      <w:r>
        <w:rPr>
          <w:rFonts w:ascii="Palatino Linotype"/>
          <w:color w:val="23416D"/>
          <w:spacing w:val="-216"/>
          <w:w w:val="146"/>
          <w:sz w:val="52"/>
        </w:rPr>
        <w:t>E</w:t>
      </w:r>
      <w:r>
        <w:rPr>
          <w:color w:val="454B4B"/>
          <w:spacing w:val="-18"/>
          <w:w w:val="108"/>
          <w:position w:val="-23"/>
          <w:sz w:val="36"/>
        </w:rPr>
        <w:t>w</w:t>
      </w:r>
      <w:r>
        <w:rPr>
          <w:rFonts w:ascii="Palatino Linotype"/>
          <w:color w:val="23416D"/>
          <w:spacing w:val="-429"/>
          <w:w w:val="160"/>
          <w:sz w:val="52"/>
        </w:rPr>
        <w:t>F</w:t>
      </w:r>
      <w:r>
        <w:rPr>
          <w:color w:val="454B4B"/>
          <w:spacing w:val="-1"/>
          <w:w w:val="98"/>
          <w:position w:val="-23"/>
          <w:sz w:val="36"/>
        </w:rPr>
        <w:t>r</w:t>
      </w:r>
      <w:r>
        <w:rPr>
          <w:color w:val="454B4B"/>
          <w:spacing w:val="-1"/>
          <w:w w:val="97"/>
          <w:position w:val="-23"/>
          <w:sz w:val="36"/>
        </w:rPr>
        <w:t>i</w:t>
      </w:r>
      <w:r>
        <w:rPr>
          <w:color w:val="454B4B"/>
          <w:spacing w:val="-1"/>
          <w:w w:val="95"/>
          <w:position w:val="-23"/>
          <w:sz w:val="36"/>
        </w:rPr>
        <w:t>t</w:t>
      </w:r>
      <w:r>
        <w:rPr>
          <w:color w:val="454B4B"/>
          <w:spacing w:val="-53"/>
          <w:w w:val="116"/>
          <w:position w:val="-23"/>
          <w:sz w:val="36"/>
        </w:rPr>
        <w:t>e</w:t>
      </w:r>
      <w:r>
        <w:rPr>
          <w:rFonts w:ascii="Palatino Linotype"/>
          <w:color w:val="23416D"/>
          <w:spacing w:val="51"/>
          <w:w w:val="142"/>
          <w:sz w:val="52"/>
        </w:rPr>
        <w:t>L</w:t>
      </w:r>
      <w:r>
        <w:rPr>
          <w:rFonts w:ascii="Palatino Linotype"/>
          <w:color w:val="23416D"/>
          <w:spacing w:val="51"/>
          <w:w w:val="146"/>
          <w:sz w:val="52"/>
        </w:rPr>
        <w:t>E</w:t>
      </w:r>
      <w:r>
        <w:rPr>
          <w:rFonts w:ascii="Palatino Linotype"/>
          <w:color w:val="23416D"/>
          <w:spacing w:val="51"/>
          <w:w w:val="143"/>
          <w:sz w:val="52"/>
        </w:rPr>
        <w:t>C</w:t>
      </w:r>
      <w:r>
        <w:rPr>
          <w:rFonts w:ascii="Palatino Linotype"/>
          <w:color w:val="23416D"/>
          <w:spacing w:val="51"/>
          <w:w w:val="126"/>
          <w:sz w:val="52"/>
        </w:rPr>
        <w:t>T</w:t>
      </w:r>
      <w:r>
        <w:rPr>
          <w:rFonts w:ascii="Palatino Linotype"/>
          <w:color w:val="23416D"/>
          <w:w w:val="104"/>
          <w:sz w:val="52"/>
        </w:rPr>
        <w:t>I</w:t>
      </w:r>
      <w:r>
        <w:rPr>
          <w:rFonts w:ascii="Palatino Linotype"/>
          <w:color w:val="23416D"/>
          <w:spacing w:val="-93"/>
          <w:w w:val="119"/>
          <w:sz w:val="52"/>
        </w:rPr>
        <w:t> </w:t>
      </w:r>
      <w:r>
        <w:rPr>
          <w:rFonts w:ascii="Palatino Linotype"/>
          <w:color w:val="23416D"/>
          <w:spacing w:val="25"/>
          <w:w w:val="120"/>
          <w:sz w:val="52"/>
        </w:rPr>
        <w:t>VE </w:t>
      </w:r>
      <w:r>
        <w:rPr>
          <w:rFonts w:ascii="Palatino Linotype"/>
          <w:color w:val="23416D"/>
          <w:spacing w:val="43"/>
          <w:w w:val="125"/>
          <w:sz w:val="52"/>
        </w:rPr>
        <w:t>JOURNALING</w:t>
      </w:r>
    </w:p>
    <w:p>
      <w:pPr>
        <w:spacing w:line="240" w:lineRule="auto" w:before="0"/>
        <w:rPr>
          <w:rFonts w:ascii="Palatino Linotype"/>
          <w:sz w:val="22"/>
        </w:rPr>
      </w:pPr>
      <w:r>
        <w:rPr/>
        <w:br w:type="column"/>
      </w:r>
      <w:r>
        <w:rPr>
          <w:rFonts w:ascii="Palatino Linotype"/>
          <w:sz w:val="22"/>
        </w:rPr>
      </w:r>
    </w:p>
    <w:p>
      <w:pPr>
        <w:pStyle w:val="BodyText"/>
        <w:spacing w:before="75"/>
        <w:rPr>
          <w:rFonts w:ascii="Palatino Linotype"/>
          <w:sz w:val="22"/>
        </w:rPr>
      </w:pPr>
    </w:p>
    <w:p>
      <w:pPr>
        <w:spacing w:before="0"/>
        <w:ind w:left="1096" w:right="0" w:firstLine="0"/>
        <w:jc w:val="left"/>
        <w:rPr>
          <w:sz w:val="22"/>
        </w:rPr>
      </w:pPr>
      <w:r>
        <w:rPr>
          <w:color w:val="454B4B"/>
          <w:spacing w:val="-2"/>
          <w:w w:val="105"/>
          <w:sz w:val="22"/>
        </w:rPr>
        <w:t>Date:</w:t>
      </w:r>
    </w:p>
    <w:p>
      <w:pPr>
        <w:spacing w:after="0"/>
        <w:jc w:val="left"/>
        <w:rPr>
          <w:sz w:val="22"/>
        </w:rPr>
        <w:sectPr>
          <w:pgSz w:w="12240" w:h="15840"/>
          <w:pgMar w:top="1220" w:bottom="280" w:left="240" w:right="220"/>
          <w:cols w:num="2" w:equalWidth="0">
            <w:col w:w="6259" w:space="40"/>
            <w:col w:w="5481"/>
          </w:cols>
        </w:sectPr>
      </w:pPr>
    </w:p>
    <w:p>
      <w:pPr>
        <w:spacing w:line="268" w:lineRule="auto" w:before="236"/>
        <w:ind w:left="1397" w:right="1733" w:firstLine="0"/>
        <w:jc w:val="left"/>
        <w:rPr>
          <w:i/>
          <w:sz w:val="25"/>
        </w:rPr>
      </w:pPr>
      <w:r>
        <w:rPr/>
        <mc:AlternateContent>
          <mc:Choice Requires="wps">
            <w:drawing>
              <wp:anchor distT="0" distB="0" distL="0" distR="0" allowOverlap="1" layoutInCell="1" locked="0" behindDoc="1" simplePos="0" relativeHeight="481187328">
                <wp:simplePos x="0" y="0"/>
                <wp:positionH relativeFrom="page">
                  <wp:posOffset>0</wp:posOffset>
                </wp:positionH>
                <wp:positionV relativeFrom="page">
                  <wp:posOffset>0</wp:posOffset>
                </wp:positionV>
                <wp:extent cx="7772400" cy="10058400"/>
                <wp:effectExtent l="0" t="0" r="0" b="0"/>
                <wp:wrapNone/>
                <wp:docPr id="1808" name="Graphic 1808"/>
                <wp:cNvGraphicFramePr>
                  <a:graphicFrameLocks/>
                </wp:cNvGraphicFramePr>
                <a:graphic>
                  <a:graphicData uri="http://schemas.microsoft.com/office/word/2010/wordprocessingShape">
                    <wps:wsp>
                      <wps:cNvPr id="1808" name="Graphic 180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29152" id="docshape61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87840">
                <wp:simplePos x="0" y="0"/>
                <wp:positionH relativeFrom="page">
                  <wp:posOffset>388620</wp:posOffset>
                </wp:positionH>
                <wp:positionV relativeFrom="page">
                  <wp:posOffset>388617</wp:posOffset>
                </wp:positionV>
                <wp:extent cx="6995159" cy="9281160"/>
                <wp:effectExtent l="0" t="0" r="0" b="0"/>
                <wp:wrapNone/>
                <wp:docPr id="1809" name="Group 1809"/>
                <wp:cNvGraphicFramePr>
                  <a:graphicFrameLocks/>
                </wp:cNvGraphicFramePr>
                <a:graphic>
                  <a:graphicData uri="http://schemas.microsoft.com/office/word/2010/wordprocessingGroup">
                    <wpg:wgp>
                      <wpg:cNvPr id="1809" name="Group 1809"/>
                      <wpg:cNvGrpSpPr/>
                      <wpg:grpSpPr>
                        <a:xfrm>
                          <a:off x="0" y="0"/>
                          <a:ext cx="6995159" cy="9281160"/>
                          <a:chExt cx="6995159" cy="9281160"/>
                        </a:xfrm>
                      </wpg:grpSpPr>
                      <wps:wsp>
                        <wps:cNvPr id="1810" name="Graphic 181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811" name="Graphic 1811"/>
                        <wps:cNvSpPr/>
                        <wps:spPr>
                          <a:xfrm>
                            <a:off x="651612" y="218144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12" name="Graphic 1812"/>
                        <wps:cNvSpPr/>
                        <wps:spPr>
                          <a:xfrm>
                            <a:off x="651612" y="252051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13" name="Graphic 1813"/>
                        <wps:cNvSpPr/>
                        <wps:spPr>
                          <a:xfrm>
                            <a:off x="651612" y="28595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14" name="Graphic 1814"/>
                        <wps:cNvSpPr/>
                        <wps:spPr>
                          <a:xfrm>
                            <a:off x="651612" y="319865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15" name="Graphic 1815"/>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816" name="Graphic 1816"/>
                        <wps:cNvSpPr/>
                        <wps:spPr>
                          <a:xfrm>
                            <a:off x="651264" y="600655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17" name="Graphic 1817"/>
                        <wps:cNvSpPr/>
                        <wps:spPr>
                          <a:xfrm>
                            <a:off x="651264" y="634561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18" name="Graphic 1818"/>
                        <wps:cNvSpPr/>
                        <wps:spPr>
                          <a:xfrm>
                            <a:off x="651264" y="66846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19" name="Graphic 1819"/>
                        <wps:cNvSpPr/>
                        <wps:spPr>
                          <a:xfrm>
                            <a:off x="651264" y="702374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20" name="Graphic 1820"/>
                        <wps:cNvSpPr/>
                        <wps:spPr>
                          <a:xfrm>
                            <a:off x="650917" y="739625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21" name="Graphic 1821"/>
                        <wps:cNvSpPr/>
                        <wps:spPr>
                          <a:xfrm>
                            <a:off x="651959" y="772010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22" name="Graphic 1822"/>
                        <wps:cNvSpPr/>
                        <wps:spPr>
                          <a:xfrm>
                            <a:off x="651959" y="80591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23" name="Graphic 1823"/>
                        <wps:cNvSpPr/>
                        <wps:spPr>
                          <a:xfrm>
                            <a:off x="651959" y="83982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24" name="Graphic 1824"/>
                        <wps:cNvSpPr/>
                        <wps:spPr>
                          <a:xfrm>
                            <a:off x="651959" y="873730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25" name="Graphic 1825"/>
                        <wps:cNvSpPr/>
                        <wps:spPr>
                          <a:xfrm>
                            <a:off x="651612" y="91098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26" name="Graphic 1826"/>
                        <wps:cNvSpPr/>
                        <wps:spPr>
                          <a:xfrm>
                            <a:off x="651959" y="352250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27" name="Graphic 1827"/>
                        <wps:cNvSpPr/>
                        <wps:spPr>
                          <a:xfrm>
                            <a:off x="651959" y="386156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28" name="Graphic 1828"/>
                        <wps:cNvSpPr/>
                        <wps:spPr>
                          <a:xfrm>
                            <a:off x="651959" y="42006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29" name="Graphic 1829"/>
                        <wps:cNvSpPr/>
                        <wps:spPr>
                          <a:xfrm>
                            <a:off x="651959" y="453970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30" name="Graphic 1830"/>
                        <wps:cNvSpPr/>
                        <wps:spPr>
                          <a:xfrm>
                            <a:off x="651612" y="491220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128640" id="docshapegroup613" coordorigin="612,612" coordsize="11016,14616">
                <v:rect style="position:absolute;left:612;top:612;width:11016;height:14616" id="docshape614" filled="true" fillcolor="#ffffff" stroked="false">
                  <v:fill type="solid"/>
                </v:rect>
                <v:line style="position:absolute" from="1638,4047" to="10602,4047" stroked="true" strokeweight=".75pt" strokecolor="#454b4b">
                  <v:stroke dashstyle="solid"/>
                </v:line>
                <v:line style="position:absolute" from="1638,4581" to="10602,4581" stroked="true" strokeweight=".75pt" strokecolor="#454b4b">
                  <v:stroke dashstyle="solid"/>
                </v:line>
                <v:line style="position:absolute" from="1638,5115" to="10602,5115" stroked="true" strokeweight=".75pt" strokecolor="#454b4b">
                  <v:stroke dashstyle="solid"/>
                </v:line>
                <v:line style="position:absolute" from="1638,5649" to="10602,5649" stroked="true" strokeweight=".75pt" strokecolor="#454b4b">
                  <v:stroke dashstyle="solid"/>
                </v:line>
                <v:line style="position:absolute" from="8242,2208" to="10601,2208" stroked="true" strokeweight=".75pt" strokecolor="#454b4b">
                  <v:stroke dashstyle="solid"/>
                </v:line>
                <v:line style="position:absolute" from="1638,10071" to="10601,10071" stroked="true" strokeweight=".75pt" strokecolor="#454b4b">
                  <v:stroke dashstyle="solid"/>
                </v:line>
                <v:line style="position:absolute" from="1638,10605" to="10601,10605" stroked="true" strokeweight=".75pt" strokecolor="#454b4b">
                  <v:stroke dashstyle="solid"/>
                </v:line>
                <v:line style="position:absolute" from="1638,11139" to="10601,11139" stroked="true" strokeweight=".75pt" strokecolor="#454b4b">
                  <v:stroke dashstyle="solid"/>
                </v:line>
                <v:line style="position:absolute" from="1638,11673" to="10601,11673" stroked="true" strokeweight=".75pt" strokecolor="#454b4b">
                  <v:stroke dashstyle="solid"/>
                </v:line>
                <v:line style="position:absolute" from="1637,12260" to="10601,12260" stroked="true" strokeweight=".75pt" strokecolor="#454b4b">
                  <v:stroke dashstyle="solid"/>
                </v:line>
                <v:line style="position:absolute" from="1639,12770" to="10602,12770" stroked="true" strokeweight=".75pt" strokecolor="#454b4b">
                  <v:stroke dashstyle="solid"/>
                </v:line>
                <v:line style="position:absolute" from="1639,13304" to="10602,13304" stroked="true" strokeweight=".75pt" strokecolor="#454b4b">
                  <v:stroke dashstyle="solid"/>
                </v:line>
                <v:line style="position:absolute" from="1639,13838" to="10602,13838" stroked="true" strokeweight=".75pt" strokecolor="#454b4b">
                  <v:stroke dashstyle="solid"/>
                </v:line>
                <v:line style="position:absolute" from="1639,14372" to="10602,14372" stroked="true" strokeweight=".75pt" strokecolor="#454b4b">
                  <v:stroke dashstyle="solid"/>
                </v:line>
                <v:line style="position:absolute" from="1638,14958" to="10602,14958" stroked="true" strokeweight=".75pt" strokecolor="#454b4b">
                  <v:stroke dashstyle="solid"/>
                </v:line>
                <v:line style="position:absolute" from="1639,6159" to="10602,6159" stroked="true" strokeweight=".75pt" strokecolor="#454b4b">
                  <v:stroke dashstyle="solid"/>
                </v:line>
                <v:line style="position:absolute" from="1639,6693" to="10602,6693" stroked="true" strokeweight=".75pt" strokecolor="#454b4b">
                  <v:stroke dashstyle="solid"/>
                </v:line>
                <v:line style="position:absolute" from="1639,7227" to="10602,7227" stroked="true" strokeweight=".75pt" strokecolor="#454b4b">
                  <v:stroke dashstyle="solid"/>
                </v:line>
                <v:line style="position:absolute" from="1639,7761" to="10602,7761" stroked="true" strokeweight=".75pt" strokecolor="#454b4b">
                  <v:stroke dashstyle="solid"/>
                </v:line>
                <v:line style="position:absolute" from="1638,8348" to="10602,8348" stroked="true" strokeweight=".75pt" strokecolor="#454b4b">
                  <v:stroke dashstyle="solid"/>
                </v:line>
                <w10:wrap type="none"/>
              </v:group>
            </w:pict>
          </mc:Fallback>
        </mc:AlternateContent>
      </w:r>
      <w:r>
        <w:rPr>
          <w:i/>
          <w:color w:val="454B4B"/>
          <w:w w:val="105"/>
          <w:sz w:val="25"/>
        </w:rPr>
        <w:t>Core</w:t>
      </w:r>
      <w:r>
        <w:rPr>
          <w:i/>
          <w:color w:val="454B4B"/>
          <w:spacing w:val="-4"/>
          <w:w w:val="105"/>
          <w:sz w:val="25"/>
        </w:rPr>
        <w:t> </w:t>
      </w:r>
      <w:r>
        <w:rPr>
          <w:i/>
          <w:color w:val="454B4B"/>
          <w:w w:val="105"/>
          <w:sz w:val="25"/>
        </w:rPr>
        <w:t>Values:</w:t>
      </w:r>
      <w:r>
        <w:rPr>
          <w:i/>
          <w:color w:val="454B4B"/>
          <w:spacing w:val="-4"/>
          <w:w w:val="105"/>
          <w:sz w:val="25"/>
        </w:rPr>
        <w:t> </w:t>
      </w:r>
      <w:r>
        <w:rPr>
          <w:i/>
          <w:color w:val="454B4B"/>
          <w:w w:val="105"/>
          <w:sz w:val="25"/>
        </w:rPr>
        <w:t>What</w:t>
      </w:r>
      <w:r>
        <w:rPr>
          <w:i/>
          <w:color w:val="454B4B"/>
          <w:spacing w:val="-4"/>
          <w:w w:val="105"/>
          <w:sz w:val="25"/>
        </w:rPr>
        <w:t> </w:t>
      </w:r>
      <w:r>
        <w:rPr>
          <w:i/>
          <w:color w:val="454B4B"/>
          <w:w w:val="105"/>
          <w:sz w:val="25"/>
        </w:rPr>
        <w:t>principles</w:t>
      </w:r>
      <w:r>
        <w:rPr>
          <w:i/>
          <w:color w:val="454B4B"/>
          <w:spacing w:val="-4"/>
          <w:w w:val="105"/>
          <w:sz w:val="25"/>
        </w:rPr>
        <w:t> </w:t>
      </w:r>
      <w:r>
        <w:rPr>
          <w:i/>
          <w:color w:val="454B4B"/>
          <w:w w:val="105"/>
          <w:sz w:val="25"/>
        </w:rPr>
        <w:t>guide</w:t>
      </w:r>
      <w:r>
        <w:rPr>
          <w:i/>
          <w:color w:val="454B4B"/>
          <w:spacing w:val="-4"/>
          <w:w w:val="105"/>
          <w:sz w:val="25"/>
        </w:rPr>
        <w:t> </w:t>
      </w:r>
      <w:r>
        <w:rPr>
          <w:i/>
          <w:color w:val="454B4B"/>
          <w:w w:val="105"/>
          <w:sz w:val="25"/>
        </w:rPr>
        <w:t>your</w:t>
      </w:r>
      <w:r>
        <w:rPr>
          <w:i/>
          <w:color w:val="454B4B"/>
          <w:spacing w:val="-4"/>
          <w:w w:val="105"/>
          <w:sz w:val="25"/>
        </w:rPr>
        <w:t> </w:t>
      </w:r>
      <w:r>
        <w:rPr>
          <w:i/>
          <w:color w:val="454B4B"/>
          <w:w w:val="105"/>
          <w:sz w:val="25"/>
        </w:rPr>
        <w:t>decisions</w:t>
      </w:r>
      <w:r>
        <w:rPr>
          <w:i/>
          <w:color w:val="454B4B"/>
          <w:spacing w:val="-4"/>
          <w:w w:val="105"/>
          <w:sz w:val="25"/>
        </w:rPr>
        <w:t> </w:t>
      </w:r>
      <w:r>
        <w:rPr>
          <w:i/>
          <w:color w:val="454B4B"/>
          <w:w w:val="105"/>
          <w:sz w:val="25"/>
        </w:rPr>
        <w:t>and</w:t>
      </w:r>
      <w:r>
        <w:rPr>
          <w:i/>
          <w:color w:val="454B4B"/>
          <w:spacing w:val="-4"/>
          <w:w w:val="105"/>
          <w:sz w:val="25"/>
        </w:rPr>
        <w:t> </w:t>
      </w:r>
      <w:r>
        <w:rPr>
          <w:i/>
          <w:color w:val="454B4B"/>
          <w:w w:val="105"/>
          <w:sz w:val="25"/>
        </w:rPr>
        <w:t>actions?</w:t>
      </w:r>
      <w:r>
        <w:rPr>
          <w:i/>
          <w:color w:val="454B4B"/>
          <w:spacing w:val="-4"/>
          <w:w w:val="105"/>
          <w:sz w:val="25"/>
        </w:rPr>
        <w:t> </w:t>
      </w:r>
      <w:r>
        <w:rPr>
          <w:i/>
          <w:color w:val="454B4B"/>
          <w:w w:val="105"/>
          <w:sz w:val="25"/>
        </w:rPr>
        <w:t>Examples</w:t>
      </w:r>
      <w:r>
        <w:rPr>
          <w:i/>
          <w:color w:val="454B4B"/>
          <w:spacing w:val="-4"/>
          <w:w w:val="105"/>
          <w:sz w:val="25"/>
        </w:rPr>
        <w:t> </w:t>
      </w:r>
      <w:r>
        <w:rPr>
          <w:i/>
          <w:color w:val="454B4B"/>
          <w:w w:val="105"/>
          <w:sz w:val="25"/>
        </w:rPr>
        <w:t>might be honesty, compassion, or independence.</w:t>
      </w: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spacing w:before="161"/>
        <w:rPr>
          <w:i/>
          <w:sz w:val="25"/>
        </w:rPr>
      </w:pPr>
    </w:p>
    <w:p>
      <w:pPr>
        <w:spacing w:line="268" w:lineRule="auto" w:before="0"/>
        <w:ind w:left="1397" w:right="1733" w:firstLine="0"/>
        <w:jc w:val="left"/>
        <w:rPr>
          <w:i/>
          <w:sz w:val="25"/>
        </w:rPr>
      </w:pPr>
      <w:r>
        <w:rPr>
          <w:i/>
          <w:color w:val="454B4B"/>
          <w:sz w:val="25"/>
        </w:rPr>
        <w:t>Personal Interests: What activities make you feel energized and fulfilled? Think about</w:t>
      </w:r>
      <w:r>
        <w:rPr>
          <w:i/>
          <w:color w:val="454B4B"/>
          <w:spacing w:val="40"/>
          <w:sz w:val="25"/>
        </w:rPr>
        <w:t> </w:t>
      </w:r>
      <w:r>
        <w:rPr>
          <w:i/>
          <w:color w:val="454B4B"/>
          <w:sz w:val="25"/>
        </w:rPr>
        <w:t>hobbies</w:t>
      </w:r>
      <w:r>
        <w:rPr>
          <w:i/>
          <w:color w:val="454B4B"/>
          <w:spacing w:val="40"/>
          <w:sz w:val="25"/>
        </w:rPr>
        <w:t> </w:t>
      </w:r>
      <w:r>
        <w:rPr>
          <w:i/>
          <w:color w:val="454B4B"/>
          <w:sz w:val="25"/>
        </w:rPr>
        <w:t>or</w:t>
      </w:r>
      <w:r>
        <w:rPr>
          <w:i/>
          <w:color w:val="454B4B"/>
          <w:spacing w:val="40"/>
          <w:sz w:val="25"/>
        </w:rPr>
        <w:t> </w:t>
      </w:r>
      <w:r>
        <w:rPr>
          <w:i/>
          <w:color w:val="454B4B"/>
          <w:sz w:val="25"/>
        </w:rPr>
        <w:t>interests</w:t>
      </w:r>
      <w:r>
        <w:rPr>
          <w:i/>
          <w:color w:val="454B4B"/>
          <w:spacing w:val="40"/>
          <w:sz w:val="25"/>
        </w:rPr>
        <w:t> </w:t>
      </w:r>
      <w:r>
        <w:rPr>
          <w:i/>
          <w:color w:val="454B4B"/>
          <w:sz w:val="25"/>
        </w:rPr>
        <w:t>you</w:t>
      </w:r>
      <w:r>
        <w:rPr>
          <w:i/>
          <w:color w:val="454B4B"/>
          <w:spacing w:val="40"/>
          <w:sz w:val="25"/>
        </w:rPr>
        <w:t> </w:t>
      </w:r>
      <w:r>
        <w:rPr>
          <w:i/>
          <w:color w:val="454B4B"/>
          <w:sz w:val="25"/>
        </w:rPr>
        <w:t>have</w:t>
      </w:r>
      <w:r>
        <w:rPr>
          <w:i/>
          <w:color w:val="454B4B"/>
          <w:spacing w:val="40"/>
          <w:sz w:val="25"/>
        </w:rPr>
        <w:t> </w:t>
      </w:r>
      <w:r>
        <w:rPr>
          <w:i/>
          <w:color w:val="454B4B"/>
          <w:sz w:val="25"/>
        </w:rPr>
        <w:t>pursued</w:t>
      </w:r>
      <w:r>
        <w:rPr>
          <w:i/>
          <w:color w:val="454B4B"/>
          <w:spacing w:val="40"/>
          <w:sz w:val="25"/>
        </w:rPr>
        <w:t> </w:t>
      </w:r>
      <w:r>
        <w:rPr>
          <w:i/>
          <w:color w:val="454B4B"/>
          <w:sz w:val="25"/>
        </w:rPr>
        <w:t>or</w:t>
      </w:r>
      <w:r>
        <w:rPr>
          <w:i/>
          <w:color w:val="454B4B"/>
          <w:spacing w:val="40"/>
          <w:sz w:val="25"/>
        </w:rPr>
        <w:t> </w:t>
      </w:r>
      <w:r>
        <w:rPr>
          <w:i/>
          <w:color w:val="454B4B"/>
          <w:sz w:val="25"/>
        </w:rPr>
        <w:t>want</w:t>
      </w:r>
      <w:r>
        <w:rPr>
          <w:i/>
          <w:color w:val="454B4B"/>
          <w:spacing w:val="40"/>
          <w:sz w:val="25"/>
        </w:rPr>
        <w:t> </w:t>
      </w:r>
      <w:r>
        <w:rPr>
          <w:i/>
          <w:color w:val="454B4B"/>
          <w:sz w:val="25"/>
        </w:rPr>
        <w:t>to</w:t>
      </w:r>
      <w:r>
        <w:rPr>
          <w:i/>
          <w:color w:val="454B4B"/>
          <w:spacing w:val="40"/>
          <w:sz w:val="25"/>
        </w:rPr>
        <w:t> </w:t>
      </w:r>
      <w:r>
        <w:rPr>
          <w:i/>
          <w:color w:val="454B4B"/>
          <w:sz w:val="25"/>
        </w:rPr>
        <w:t>pursue.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13"/>
        <w:rPr>
          <w:i/>
          <w:sz w:val="40"/>
        </w:rPr>
      </w:pPr>
    </w:p>
    <w:p>
      <w:pPr>
        <w:spacing w:before="0"/>
        <w:ind w:left="0" w:right="297" w:firstLine="0"/>
        <w:jc w:val="right"/>
        <w:rPr>
          <w:rFonts w:ascii="Lucida Sans Unicode"/>
          <w:sz w:val="40"/>
        </w:rPr>
      </w:pPr>
      <w:r>
        <w:rPr>
          <w:rFonts w:ascii="Lucida Sans Unicode"/>
          <w:spacing w:val="-5"/>
          <w:sz w:val="40"/>
        </w:rPr>
        <w:t>195</w:t>
      </w:r>
    </w:p>
    <w:p>
      <w:pPr>
        <w:spacing w:after="0"/>
        <w:jc w:val="right"/>
        <w:rPr>
          <w:rFonts w:ascii="Lucida Sans Unicode"/>
          <w:sz w:val="40"/>
        </w:rPr>
        <w:sectPr>
          <w:type w:val="continuous"/>
          <w:pgSz w:w="12240" w:h="15840"/>
          <w:pgMar w:top="1800" w:bottom="0" w:left="240" w:right="220"/>
        </w:sectPr>
      </w:pPr>
    </w:p>
    <w:p>
      <w:pPr>
        <w:spacing w:line="187" w:lineRule="auto" w:before="172"/>
        <w:ind w:left="1397" w:right="0" w:firstLine="0"/>
        <w:jc w:val="left"/>
        <w:rPr>
          <w:rFonts w:ascii="Palatino Linotype"/>
          <w:sz w:val="52"/>
        </w:rPr>
      </w:pPr>
      <w:r>
        <w:rPr>
          <w:rFonts w:ascii="Palatino Linotype"/>
          <w:color w:val="23416D"/>
          <w:spacing w:val="-465"/>
          <w:w w:val="139"/>
          <w:sz w:val="52"/>
        </w:rPr>
        <w:t>R</w:t>
      </w:r>
      <w:r>
        <w:rPr>
          <w:color w:val="454B4B"/>
          <w:spacing w:val="-1"/>
          <w:w w:val="113"/>
          <w:position w:val="-23"/>
          <w:sz w:val="36"/>
        </w:rPr>
        <w:t>L</w:t>
      </w:r>
      <w:r>
        <w:rPr>
          <w:color w:val="454B4B"/>
          <w:spacing w:val="-1"/>
          <w:w w:val="116"/>
          <w:position w:val="-23"/>
          <w:sz w:val="36"/>
        </w:rPr>
        <w:t>e</w:t>
      </w:r>
      <w:r>
        <w:rPr>
          <w:color w:val="454B4B"/>
          <w:spacing w:val="-1"/>
          <w:w w:val="95"/>
          <w:position w:val="-23"/>
          <w:sz w:val="36"/>
        </w:rPr>
        <w:t>t</w:t>
      </w:r>
      <w:r>
        <w:rPr>
          <w:color w:val="454B4B"/>
          <w:spacing w:val="-133"/>
          <w:w w:val="95"/>
          <w:position w:val="-23"/>
          <w:sz w:val="36"/>
        </w:rPr>
        <w:t>s</w:t>
      </w:r>
      <w:r>
        <w:rPr>
          <w:rFonts w:ascii="Palatino Linotype"/>
          <w:color w:val="23416D"/>
          <w:spacing w:val="-216"/>
          <w:w w:val="146"/>
          <w:sz w:val="52"/>
        </w:rPr>
        <w:t>E</w:t>
      </w:r>
      <w:r>
        <w:rPr>
          <w:color w:val="454B4B"/>
          <w:spacing w:val="-18"/>
          <w:w w:val="108"/>
          <w:position w:val="-23"/>
          <w:sz w:val="36"/>
        </w:rPr>
        <w:t>w</w:t>
      </w:r>
      <w:r>
        <w:rPr>
          <w:rFonts w:ascii="Palatino Linotype"/>
          <w:color w:val="23416D"/>
          <w:spacing w:val="-429"/>
          <w:w w:val="160"/>
          <w:sz w:val="52"/>
        </w:rPr>
        <w:t>F</w:t>
      </w:r>
      <w:r>
        <w:rPr>
          <w:color w:val="454B4B"/>
          <w:spacing w:val="-1"/>
          <w:w w:val="98"/>
          <w:position w:val="-23"/>
          <w:sz w:val="36"/>
        </w:rPr>
        <w:t>r</w:t>
      </w:r>
      <w:r>
        <w:rPr>
          <w:color w:val="454B4B"/>
          <w:spacing w:val="-1"/>
          <w:w w:val="97"/>
          <w:position w:val="-23"/>
          <w:sz w:val="36"/>
        </w:rPr>
        <w:t>i</w:t>
      </w:r>
      <w:r>
        <w:rPr>
          <w:color w:val="454B4B"/>
          <w:spacing w:val="-1"/>
          <w:w w:val="95"/>
          <w:position w:val="-23"/>
          <w:sz w:val="36"/>
        </w:rPr>
        <w:t>t</w:t>
      </w:r>
      <w:r>
        <w:rPr>
          <w:color w:val="454B4B"/>
          <w:spacing w:val="-53"/>
          <w:w w:val="116"/>
          <w:position w:val="-23"/>
          <w:sz w:val="36"/>
        </w:rPr>
        <w:t>e</w:t>
      </w:r>
      <w:r>
        <w:rPr>
          <w:rFonts w:ascii="Palatino Linotype"/>
          <w:color w:val="23416D"/>
          <w:spacing w:val="51"/>
          <w:w w:val="142"/>
          <w:sz w:val="52"/>
        </w:rPr>
        <w:t>L</w:t>
      </w:r>
      <w:r>
        <w:rPr>
          <w:rFonts w:ascii="Palatino Linotype"/>
          <w:color w:val="23416D"/>
          <w:spacing w:val="51"/>
          <w:w w:val="146"/>
          <w:sz w:val="52"/>
        </w:rPr>
        <w:t>E</w:t>
      </w:r>
      <w:r>
        <w:rPr>
          <w:rFonts w:ascii="Palatino Linotype"/>
          <w:color w:val="23416D"/>
          <w:spacing w:val="51"/>
          <w:w w:val="143"/>
          <w:sz w:val="52"/>
        </w:rPr>
        <w:t>C</w:t>
      </w:r>
      <w:r>
        <w:rPr>
          <w:rFonts w:ascii="Palatino Linotype"/>
          <w:color w:val="23416D"/>
          <w:spacing w:val="51"/>
          <w:w w:val="126"/>
          <w:sz w:val="52"/>
        </w:rPr>
        <w:t>T</w:t>
      </w:r>
      <w:r>
        <w:rPr>
          <w:rFonts w:ascii="Palatino Linotype"/>
          <w:color w:val="23416D"/>
          <w:w w:val="104"/>
          <w:sz w:val="52"/>
        </w:rPr>
        <w:t>I</w:t>
      </w:r>
      <w:r>
        <w:rPr>
          <w:rFonts w:ascii="Palatino Linotype"/>
          <w:color w:val="23416D"/>
          <w:spacing w:val="-93"/>
          <w:w w:val="119"/>
          <w:sz w:val="52"/>
        </w:rPr>
        <w:t> </w:t>
      </w:r>
      <w:r>
        <w:rPr>
          <w:rFonts w:ascii="Palatino Linotype"/>
          <w:color w:val="23416D"/>
          <w:spacing w:val="25"/>
          <w:w w:val="120"/>
          <w:sz w:val="52"/>
        </w:rPr>
        <w:t>VE </w:t>
      </w:r>
      <w:r>
        <w:rPr>
          <w:rFonts w:ascii="Palatino Linotype"/>
          <w:color w:val="23416D"/>
          <w:spacing w:val="43"/>
          <w:w w:val="125"/>
          <w:sz w:val="52"/>
        </w:rPr>
        <w:t>JOURNALING</w:t>
      </w:r>
    </w:p>
    <w:p>
      <w:pPr>
        <w:spacing w:line="240" w:lineRule="auto" w:before="0"/>
        <w:rPr>
          <w:rFonts w:ascii="Palatino Linotype"/>
          <w:sz w:val="22"/>
        </w:rPr>
      </w:pPr>
      <w:r>
        <w:rPr/>
        <w:br w:type="column"/>
      </w:r>
      <w:r>
        <w:rPr>
          <w:rFonts w:ascii="Palatino Linotype"/>
          <w:sz w:val="22"/>
        </w:rPr>
      </w:r>
    </w:p>
    <w:p>
      <w:pPr>
        <w:pStyle w:val="BodyText"/>
        <w:spacing w:before="75"/>
        <w:rPr>
          <w:rFonts w:ascii="Palatino Linotype"/>
          <w:sz w:val="22"/>
        </w:rPr>
      </w:pPr>
    </w:p>
    <w:p>
      <w:pPr>
        <w:spacing w:before="0"/>
        <w:ind w:left="1096" w:right="0" w:firstLine="0"/>
        <w:jc w:val="left"/>
        <w:rPr>
          <w:sz w:val="22"/>
        </w:rPr>
      </w:pPr>
      <w:r>
        <w:rPr>
          <w:color w:val="454B4B"/>
          <w:spacing w:val="-2"/>
          <w:w w:val="105"/>
          <w:sz w:val="22"/>
        </w:rPr>
        <w:t>Date:</w:t>
      </w:r>
    </w:p>
    <w:p>
      <w:pPr>
        <w:spacing w:after="0"/>
        <w:jc w:val="left"/>
        <w:rPr>
          <w:sz w:val="22"/>
        </w:rPr>
        <w:sectPr>
          <w:pgSz w:w="12240" w:h="15840"/>
          <w:pgMar w:top="1220" w:bottom="280" w:left="240" w:right="220"/>
          <w:cols w:num="2" w:equalWidth="0">
            <w:col w:w="6259" w:space="40"/>
            <w:col w:w="5481"/>
          </w:cols>
        </w:sectPr>
      </w:pPr>
    </w:p>
    <w:p>
      <w:pPr>
        <w:spacing w:line="268" w:lineRule="auto" w:before="236"/>
        <w:ind w:left="1397" w:right="967" w:firstLine="0"/>
        <w:jc w:val="left"/>
        <w:rPr>
          <w:i/>
          <w:sz w:val="25"/>
        </w:rPr>
      </w:pPr>
      <w:r>
        <w:rPr/>
        <mc:AlternateContent>
          <mc:Choice Requires="wps">
            <w:drawing>
              <wp:anchor distT="0" distB="0" distL="0" distR="0" allowOverlap="1" layoutInCell="1" locked="0" behindDoc="1" simplePos="0" relativeHeight="481188352">
                <wp:simplePos x="0" y="0"/>
                <wp:positionH relativeFrom="page">
                  <wp:posOffset>0</wp:posOffset>
                </wp:positionH>
                <wp:positionV relativeFrom="page">
                  <wp:posOffset>0</wp:posOffset>
                </wp:positionV>
                <wp:extent cx="7772400" cy="10058400"/>
                <wp:effectExtent l="0" t="0" r="0" b="0"/>
                <wp:wrapNone/>
                <wp:docPr id="1831" name="Graphic 1831"/>
                <wp:cNvGraphicFramePr>
                  <a:graphicFrameLocks/>
                </wp:cNvGraphicFramePr>
                <a:graphic>
                  <a:graphicData uri="http://schemas.microsoft.com/office/word/2010/wordprocessingShape">
                    <wps:wsp>
                      <wps:cNvPr id="1831" name="Graphic 183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28128" id="docshape61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88864">
                <wp:simplePos x="0" y="0"/>
                <wp:positionH relativeFrom="page">
                  <wp:posOffset>388620</wp:posOffset>
                </wp:positionH>
                <wp:positionV relativeFrom="page">
                  <wp:posOffset>388620</wp:posOffset>
                </wp:positionV>
                <wp:extent cx="6995159" cy="9281160"/>
                <wp:effectExtent l="0" t="0" r="0" b="0"/>
                <wp:wrapNone/>
                <wp:docPr id="1832" name="Group 1832"/>
                <wp:cNvGraphicFramePr>
                  <a:graphicFrameLocks/>
                </wp:cNvGraphicFramePr>
                <a:graphic>
                  <a:graphicData uri="http://schemas.microsoft.com/office/word/2010/wordprocessingGroup">
                    <wpg:wgp>
                      <wpg:cNvPr id="1832" name="Group 1832"/>
                      <wpg:cNvGrpSpPr/>
                      <wpg:grpSpPr>
                        <a:xfrm>
                          <a:off x="0" y="0"/>
                          <a:ext cx="6995159" cy="9281160"/>
                          <a:chExt cx="6995159" cy="9281160"/>
                        </a:xfrm>
                      </wpg:grpSpPr>
                      <wps:wsp>
                        <wps:cNvPr id="1833" name="Graphic 183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834" name="Graphic 1834"/>
                        <wps:cNvSpPr/>
                        <wps:spPr>
                          <a:xfrm>
                            <a:off x="651612" y="21814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35" name="Graphic 1835"/>
                        <wps:cNvSpPr/>
                        <wps:spPr>
                          <a:xfrm>
                            <a:off x="651612" y="25205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36" name="Graphic 1836"/>
                        <wps:cNvSpPr/>
                        <wps:spPr>
                          <a:xfrm>
                            <a:off x="651612" y="28595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37" name="Graphic 1837"/>
                        <wps:cNvSpPr/>
                        <wps:spPr>
                          <a:xfrm>
                            <a:off x="651612" y="31986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38" name="Graphic 1838"/>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839" name="Graphic 1839"/>
                        <wps:cNvSpPr/>
                        <wps:spPr>
                          <a:xfrm>
                            <a:off x="651264" y="60065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40" name="Graphic 1840"/>
                        <wps:cNvSpPr/>
                        <wps:spPr>
                          <a:xfrm>
                            <a:off x="651264" y="63456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41" name="Graphic 1841"/>
                        <wps:cNvSpPr/>
                        <wps:spPr>
                          <a:xfrm>
                            <a:off x="651264" y="66846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42" name="Graphic 1842"/>
                        <wps:cNvSpPr/>
                        <wps:spPr>
                          <a:xfrm>
                            <a:off x="651264" y="702374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43" name="Graphic 1843"/>
                        <wps:cNvSpPr/>
                        <wps:spPr>
                          <a:xfrm>
                            <a:off x="650917" y="739625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44" name="Graphic 1844"/>
                        <wps:cNvSpPr/>
                        <wps:spPr>
                          <a:xfrm>
                            <a:off x="651959" y="772010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45" name="Graphic 1845"/>
                        <wps:cNvSpPr/>
                        <wps:spPr>
                          <a:xfrm>
                            <a:off x="651959" y="805916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46" name="Graphic 1846"/>
                        <wps:cNvSpPr/>
                        <wps:spPr>
                          <a:xfrm>
                            <a:off x="651959" y="83982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47" name="Graphic 1847"/>
                        <wps:cNvSpPr/>
                        <wps:spPr>
                          <a:xfrm>
                            <a:off x="651959" y="873730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48" name="Graphic 1848"/>
                        <wps:cNvSpPr/>
                        <wps:spPr>
                          <a:xfrm>
                            <a:off x="651612" y="910980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49" name="Graphic 1849"/>
                        <wps:cNvSpPr/>
                        <wps:spPr>
                          <a:xfrm>
                            <a:off x="651959" y="35224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50" name="Graphic 1850"/>
                        <wps:cNvSpPr/>
                        <wps:spPr>
                          <a:xfrm>
                            <a:off x="651959" y="386156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51" name="Graphic 1851"/>
                        <wps:cNvSpPr/>
                        <wps:spPr>
                          <a:xfrm>
                            <a:off x="651959" y="42006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52" name="Graphic 1852"/>
                        <wps:cNvSpPr/>
                        <wps:spPr>
                          <a:xfrm>
                            <a:off x="651959" y="45396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53" name="Graphic 1853"/>
                        <wps:cNvSpPr/>
                        <wps:spPr>
                          <a:xfrm>
                            <a:off x="651612" y="491220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27616" id="docshapegroup616" coordorigin="612,612" coordsize="11016,14616">
                <v:rect style="position:absolute;left:612;top:612;width:11016;height:14616" id="docshape617" filled="true" fillcolor="#ffffff" stroked="false">
                  <v:fill type="solid"/>
                </v:rect>
                <v:line style="position:absolute" from="1638,4047" to="10602,4047" stroked="true" strokeweight=".75pt" strokecolor="#454b4b">
                  <v:stroke dashstyle="solid"/>
                </v:line>
                <v:line style="position:absolute" from="1638,4581" to="10602,4581" stroked="true" strokeweight=".75pt" strokecolor="#454b4b">
                  <v:stroke dashstyle="solid"/>
                </v:line>
                <v:line style="position:absolute" from="1638,5115" to="10602,5115" stroked="true" strokeweight=".75pt" strokecolor="#454b4b">
                  <v:stroke dashstyle="solid"/>
                </v:line>
                <v:line style="position:absolute" from="1638,5649" to="10602,5649" stroked="true" strokeweight=".75pt" strokecolor="#454b4b">
                  <v:stroke dashstyle="solid"/>
                </v:line>
                <v:line style="position:absolute" from="8242,2208" to="10601,2208" stroked="true" strokeweight=".75pt" strokecolor="#454b4b">
                  <v:stroke dashstyle="solid"/>
                </v:line>
                <v:line style="position:absolute" from="1638,10071" to="10601,10071" stroked="true" strokeweight=".75pt" strokecolor="#454b4b">
                  <v:stroke dashstyle="solid"/>
                </v:line>
                <v:line style="position:absolute" from="1638,10605" to="10601,10605" stroked="true" strokeweight=".75pt" strokecolor="#454b4b">
                  <v:stroke dashstyle="solid"/>
                </v:line>
                <v:line style="position:absolute" from="1638,11139" to="10601,11139" stroked="true" strokeweight=".75pt" strokecolor="#454b4b">
                  <v:stroke dashstyle="solid"/>
                </v:line>
                <v:line style="position:absolute" from="1638,11673" to="10601,11673" stroked="true" strokeweight=".75pt" strokecolor="#454b4b">
                  <v:stroke dashstyle="solid"/>
                </v:line>
                <v:line style="position:absolute" from="1637,12260" to="10601,12260" stroked="true" strokeweight=".75pt" strokecolor="#454b4b">
                  <v:stroke dashstyle="solid"/>
                </v:line>
                <v:line style="position:absolute" from="1639,12770" to="10602,12770" stroked="true" strokeweight=".75pt" strokecolor="#454b4b">
                  <v:stroke dashstyle="solid"/>
                </v:line>
                <v:line style="position:absolute" from="1639,13304" to="10602,13304" stroked="true" strokeweight=".75pt" strokecolor="#454b4b">
                  <v:stroke dashstyle="solid"/>
                </v:line>
                <v:line style="position:absolute" from="1639,13838" to="10602,13838" stroked="true" strokeweight=".75pt" strokecolor="#454b4b">
                  <v:stroke dashstyle="solid"/>
                </v:line>
                <v:line style="position:absolute" from="1639,14372" to="10602,14372" stroked="true" strokeweight=".75pt" strokecolor="#454b4b">
                  <v:stroke dashstyle="solid"/>
                </v:line>
                <v:line style="position:absolute" from="1638,14958" to="10602,14958" stroked="true" strokeweight=".75pt" strokecolor="#454b4b">
                  <v:stroke dashstyle="solid"/>
                </v:line>
                <v:line style="position:absolute" from="1639,6159" to="10602,6159" stroked="true" strokeweight=".75pt" strokecolor="#454b4b">
                  <v:stroke dashstyle="solid"/>
                </v:line>
                <v:line style="position:absolute" from="1639,6693" to="10602,6693" stroked="true" strokeweight=".75pt" strokecolor="#454b4b">
                  <v:stroke dashstyle="solid"/>
                </v:line>
                <v:line style="position:absolute" from="1639,7227" to="10602,7227" stroked="true" strokeweight=".75pt" strokecolor="#454b4b">
                  <v:stroke dashstyle="solid"/>
                </v:line>
                <v:line style="position:absolute" from="1639,7761" to="10602,7761" stroked="true" strokeweight=".75pt" strokecolor="#454b4b">
                  <v:stroke dashstyle="solid"/>
                </v:line>
                <v:line style="position:absolute" from="1638,8348" to="10602,8348" stroked="true" strokeweight=".75pt" strokecolor="#454b4b">
                  <v:stroke dashstyle="solid"/>
                </v:line>
                <w10:wrap type="none"/>
              </v:group>
            </w:pict>
          </mc:Fallback>
        </mc:AlternateContent>
      </w:r>
      <w:r>
        <w:rPr>
          <w:i/>
          <w:color w:val="454B4B"/>
          <w:sz w:val="25"/>
        </w:rPr>
        <w:t>Unique</w:t>
      </w:r>
      <w:r>
        <w:rPr>
          <w:i/>
          <w:color w:val="454B4B"/>
          <w:spacing w:val="31"/>
          <w:sz w:val="25"/>
        </w:rPr>
        <w:t> </w:t>
      </w:r>
      <w:r>
        <w:rPr>
          <w:i/>
          <w:color w:val="454B4B"/>
          <w:sz w:val="25"/>
        </w:rPr>
        <w:t>Experiences:</w:t>
      </w:r>
      <w:r>
        <w:rPr>
          <w:i/>
          <w:color w:val="454B4B"/>
          <w:spacing w:val="31"/>
          <w:sz w:val="25"/>
        </w:rPr>
        <w:t> </w:t>
      </w:r>
      <w:r>
        <w:rPr>
          <w:i/>
          <w:color w:val="454B4B"/>
          <w:sz w:val="25"/>
        </w:rPr>
        <w:t>Reflect</w:t>
      </w:r>
      <w:r>
        <w:rPr>
          <w:i/>
          <w:color w:val="454B4B"/>
          <w:spacing w:val="31"/>
          <w:sz w:val="25"/>
        </w:rPr>
        <w:t> </w:t>
      </w:r>
      <w:r>
        <w:rPr>
          <w:i/>
          <w:color w:val="454B4B"/>
          <w:sz w:val="25"/>
        </w:rPr>
        <w:t>on</w:t>
      </w:r>
      <w:r>
        <w:rPr>
          <w:i/>
          <w:color w:val="454B4B"/>
          <w:spacing w:val="31"/>
          <w:sz w:val="25"/>
        </w:rPr>
        <w:t> </w:t>
      </w:r>
      <w:r>
        <w:rPr>
          <w:i/>
          <w:color w:val="454B4B"/>
          <w:sz w:val="25"/>
        </w:rPr>
        <w:t>significant</w:t>
      </w:r>
      <w:r>
        <w:rPr>
          <w:i/>
          <w:color w:val="454B4B"/>
          <w:spacing w:val="31"/>
          <w:sz w:val="25"/>
        </w:rPr>
        <w:t> </w:t>
      </w:r>
      <w:r>
        <w:rPr>
          <w:i/>
          <w:color w:val="454B4B"/>
          <w:sz w:val="25"/>
        </w:rPr>
        <w:t>experiences</w:t>
      </w:r>
      <w:r>
        <w:rPr>
          <w:i/>
          <w:color w:val="454B4B"/>
          <w:spacing w:val="31"/>
          <w:sz w:val="25"/>
        </w:rPr>
        <w:t> </w:t>
      </w:r>
      <w:r>
        <w:rPr>
          <w:i/>
          <w:color w:val="454B4B"/>
          <w:sz w:val="25"/>
        </w:rPr>
        <w:t>in</w:t>
      </w:r>
      <w:r>
        <w:rPr>
          <w:i/>
          <w:color w:val="454B4B"/>
          <w:spacing w:val="31"/>
          <w:sz w:val="25"/>
        </w:rPr>
        <w:t> </w:t>
      </w:r>
      <w:r>
        <w:rPr>
          <w:i/>
          <w:color w:val="454B4B"/>
          <w:sz w:val="25"/>
        </w:rPr>
        <w:t>your</w:t>
      </w:r>
      <w:r>
        <w:rPr>
          <w:i/>
          <w:color w:val="454B4B"/>
          <w:spacing w:val="31"/>
          <w:sz w:val="25"/>
        </w:rPr>
        <w:t> </w:t>
      </w:r>
      <w:r>
        <w:rPr>
          <w:i/>
          <w:color w:val="454B4B"/>
          <w:sz w:val="25"/>
        </w:rPr>
        <w:t>life.</w:t>
      </w:r>
      <w:r>
        <w:rPr>
          <w:i/>
          <w:color w:val="454B4B"/>
          <w:spacing w:val="31"/>
          <w:sz w:val="25"/>
        </w:rPr>
        <w:t> </w:t>
      </w:r>
      <w:r>
        <w:rPr>
          <w:i/>
          <w:color w:val="454B4B"/>
          <w:sz w:val="25"/>
        </w:rPr>
        <w:t>How</w:t>
      </w:r>
      <w:r>
        <w:rPr>
          <w:i/>
          <w:color w:val="454B4B"/>
          <w:spacing w:val="31"/>
          <w:sz w:val="25"/>
        </w:rPr>
        <w:t> </w:t>
      </w:r>
      <w:r>
        <w:rPr>
          <w:i/>
          <w:color w:val="454B4B"/>
          <w:sz w:val="25"/>
        </w:rPr>
        <w:t>have</w:t>
      </w:r>
      <w:r>
        <w:rPr>
          <w:i/>
          <w:color w:val="454B4B"/>
          <w:spacing w:val="31"/>
          <w:sz w:val="25"/>
        </w:rPr>
        <w:t> </w:t>
      </w:r>
      <w:r>
        <w:rPr>
          <w:i/>
          <w:color w:val="454B4B"/>
          <w:sz w:val="25"/>
        </w:rPr>
        <w:t>they shaped your sense of self?</w:t>
      </w: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spacing w:before="161"/>
        <w:rPr>
          <w:i/>
          <w:sz w:val="25"/>
        </w:rPr>
      </w:pPr>
    </w:p>
    <w:p>
      <w:pPr>
        <w:spacing w:line="268" w:lineRule="auto" w:before="0"/>
        <w:ind w:left="1397" w:right="1423" w:firstLine="0"/>
        <w:jc w:val="left"/>
        <w:rPr>
          <w:i/>
          <w:sz w:val="25"/>
        </w:rPr>
      </w:pPr>
      <w:r>
        <w:rPr>
          <w:i/>
          <w:color w:val="454B4B"/>
          <w:sz w:val="25"/>
        </w:rPr>
        <w:t>Personality</w:t>
      </w:r>
      <w:r>
        <w:rPr>
          <w:i/>
          <w:color w:val="454B4B"/>
          <w:spacing w:val="31"/>
          <w:sz w:val="25"/>
        </w:rPr>
        <w:t> </w:t>
      </w:r>
      <w:r>
        <w:rPr>
          <w:i/>
          <w:color w:val="454B4B"/>
          <w:sz w:val="25"/>
        </w:rPr>
        <w:t>Traits:</w:t>
      </w:r>
      <w:r>
        <w:rPr>
          <w:i/>
          <w:color w:val="454B4B"/>
          <w:spacing w:val="31"/>
          <w:sz w:val="25"/>
        </w:rPr>
        <w:t> </w:t>
      </w:r>
      <w:r>
        <w:rPr>
          <w:i/>
          <w:color w:val="454B4B"/>
          <w:sz w:val="25"/>
        </w:rPr>
        <w:t>How</w:t>
      </w:r>
      <w:r>
        <w:rPr>
          <w:i/>
          <w:color w:val="454B4B"/>
          <w:spacing w:val="31"/>
          <w:sz w:val="25"/>
        </w:rPr>
        <w:t> </w:t>
      </w:r>
      <w:r>
        <w:rPr>
          <w:i/>
          <w:color w:val="454B4B"/>
          <w:sz w:val="25"/>
        </w:rPr>
        <w:t>would</w:t>
      </w:r>
      <w:r>
        <w:rPr>
          <w:i/>
          <w:color w:val="454B4B"/>
          <w:spacing w:val="31"/>
          <w:sz w:val="25"/>
        </w:rPr>
        <w:t> </w:t>
      </w:r>
      <w:r>
        <w:rPr>
          <w:i/>
          <w:color w:val="454B4B"/>
          <w:sz w:val="25"/>
        </w:rPr>
        <w:t>you</w:t>
      </w:r>
      <w:r>
        <w:rPr>
          <w:i/>
          <w:color w:val="454B4B"/>
          <w:spacing w:val="31"/>
          <w:sz w:val="25"/>
        </w:rPr>
        <w:t> </w:t>
      </w:r>
      <w:r>
        <w:rPr>
          <w:i/>
          <w:color w:val="454B4B"/>
          <w:sz w:val="25"/>
        </w:rPr>
        <w:t>describe</w:t>
      </w:r>
      <w:r>
        <w:rPr>
          <w:i/>
          <w:color w:val="454B4B"/>
          <w:spacing w:val="31"/>
          <w:sz w:val="25"/>
        </w:rPr>
        <w:t> </w:t>
      </w:r>
      <w:r>
        <w:rPr>
          <w:i/>
          <w:color w:val="454B4B"/>
          <w:sz w:val="25"/>
        </w:rPr>
        <w:t>your</w:t>
      </w:r>
      <w:r>
        <w:rPr>
          <w:i/>
          <w:color w:val="454B4B"/>
          <w:spacing w:val="31"/>
          <w:sz w:val="25"/>
        </w:rPr>
        <w:t> </w:t>
      </w:r>
      <w:r>
        <w:rPr>
          <w:i/>
          <w:color w:val="454B4B"/>
          <w:sz w:val="25"/>
        </w:rPr>
        <w:t>personality?</w:t>
      </w:r>
      <w:r>
        <w:rPr>
          <w:i/>
          <w:color w:val="454B4B"/>
          <w:spacing w:val="31"/>
          <w:sz w:val="25"/>
        </w:rPr>
        <w:t> </w:t>
      </w:r>
      <w:r>
        <w:rPr>
          <w:i/>
          <w:color w:val="454B4B"/>
          <w:sz w:val="25"/>
        </w:rPr>
        <w:t>Consider</w:t>
      </w:r>
      <w:r>
        <w:rPr>
          <w:i/>
          <w:color w:val="454B4B"/>
          <w:spacing w:val="31"/>
          <w:sz w:val="25"/>
        </w:rPr>
        <w:t> </w:t>
      </w:r>
      <w:r>
        <w:rPr>
          <w:i/>
          <w:color w:val="454B4B"/>
          <w:sz w:val="25"/>
        </w:rPr>
        <w:t>traits</w:t>
      </w:r>
      <w:r>
        <w:rPr>
          <w:i/>
          <w:color w:val="454B4B"/>
          <w:spacing w:val="31"/>
          <w:sz w:val="25"/>
        </w:rPr>
        <w:t> </w:t>
      </w:r>
      <w:r>
        <w:rPr>
          <w:i/>
          <w:color w:val="454B4B"/>
          <w:sz w:val="25"/>
        </w:rPr>
        <w:t>such as introversion/extroversion, openness, or conscientiousness.</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13"/>
        <w:rPr>
          <w:i/>
          <w:sz w:val="40"/>
        </w:rPr>
      </w:pPr>
    </w:p>
    <w:p>
      <w:pPr>
        <w:spacing w:before="0"/>
        <w:ind w:left="0" w:right="275" w:firstLine="0"/>
        <w:jc w:val="right"/>
        <w:rPr>
          <w:rFonts w:ascii="Lucida Sans Unicode"/>
          <w:sz w:val="40"/>
        </w:rPr>
      </w:pPr>
      <w:r>
        <w:rPr>
          <w:rFonts w:ascii="Lucida Sans Unicode"/>
          <w:spacing w:val="-5"/>
          <w:sz w:val="40"/>
        </w:rPr>
        <w:t>196</w:t>
      </w:r>
    </w:p>
    <w:p>
      <w:pPr>
        <w:spacing w:after="0"/>
        <w:jc w:val="right"/>
        <w:rPr>
          <w:rFonts w:ascii="Lucida Sans Unicode"/>
          <w:sz w:val="40"/>
        </w:rPr>
        <w:sectPr>
          <w:type w:val="continuous"/>
          <w:pgSz w:w="12240" w:h="15840"/>
          <w:pgMar w:top="1800" w:bottom="0" w:left="240" w:right="220"/>
        </w:sectPr>
      </w:pPr>
    </w:p>
    <w:p>
      <w:pPr>
        <w:spacing w:before="85"/>
        <w:ind w:left="1397" w:right="0" w:firstLine="0"/>
        <w:jc w:val="left"/>
        <w:rPr>
          <w:sz w:val="36"/>
        </w:rPr>
      </w:pPr>
      <w:r>
        <w:rPr>
          <w:rFonts w:ascii="Palatino Linotype"/>
          <w:color w:val="454B4B"/>
          <w:spacing w:val="-716"/>
          <w:w w:val="135"/>
          <w:position w:val="-3"/>
          <w:sz w:val="52"/>
        </w:rPr>
        <w:t>W</w:t>
      </w:r>
      <w:r>
        <w:rPr>
          <w:color w:val="454B4B"/>
          <w:spacing w:val="-1"/>
          <w:w w:val="105"/>
          <w:sz w:val="36"/>
        </w:rPr>
        <w:t>L</w:t>
      </w:r>
      <w:r>
        <w:rPr>
          <w:color w:val="454B4B"/>
          <w:spacing w:val="-1"/>
          <w:w w:val="108"/>
          <w:sz w:val="36"/>
        </w:rPr>
        <w:t>e</w:t>
      </w:r>
      <w:r>
        <w:rPr>
          <w:color w:val="454B4B"/>
          <w:spacing w:val="-1"/>
          <w:w w:val="87"/>
          <w:sz w:val="36"/>
        </w:rPr>
        <w:t>t</w:t>
      </w:r>
      <w:r>
        <w:rPr>
          <w:color w:val="454B4B"/>
          <w:w w:val="87"/>
          <w:sz w:val="36"/>
        </w:rPr>
        <w:t>s</w:t>
      </w:r>
      <w:r>
        <w:rPr>
          <w:color w:val="454B4B"/>
          <w:spacing w:val="28"/>
          <w:w w:val="104"/>
          <w:sz w:val="36"/>
        </w:rPr>
        <w:t> </w:t>
      </w:r>
      <w:r>
        <w:rPr>
          <w:color w:val="454B4B"/>
          <w:spacing w:val="-270"/>
          <w:sz w:val="36"/>
        </w:rPr>
        <w:t>w</w:t>
      </w:r>
      <w:r>
        <w:rPr>
          <w:rFonts w:ascii="Palatino Linotype"/>
          <w:color w:val="454B4B"/>
          <w:spacing w:val="-245"/>
          <w:w w:val="114"/>
          <w:position w:val="-3"/>
          <w:sz w:val="52"/>
        </w:rPr>
        <w:t>H</w:t>
      </w:r>
      <w:r>
        <w:rPr>
          <w:color w:val="454B4B"/>
          <w:spacing w:val="-5"/>
          <w:w w:val="90"/>
          <w:sz w:val="36"/>
        </w:rPr>
        <w:t>r</w:t>
      </w:r>
      <w:r>
        <w:rPr>
          <w:color w:val="454B4B"/>
          <w:spacing w:val="-5"/>
          <w:w w:val="89"/>
          <w:sz w:val="36"/>
        </w:rPr>
        <w:t>i</w:t>
      </w:r>
      <w:r>
        <w:rPr>
          <w:color w:val="454B4B"/>
          <w:spacing w:val="-50"/>
          <w:w w:val="87"/>
          <w:sz w:val="36"/>
        </w:rPr>
        <w:t>t</w:t>
      </w:r>
      <w:r>
        <w:rPr>
          <w:rFonts w:ascii="Palatino Linotype"/>
          <w:color w:val="454B4B"/>
          <w:spacing w:val="-549"/>
          <w:w w:val="142"/>
          <w:position w:val="-3"/>
          <w:sz w:val="52"/>
        </w:rPr>
        <w:t>O</w:t>
      </w:r>
      <w:r>
        <w:rPr>
          <w:color w:val="454B4B"/>
          <w:spacing w:val="-4"/>
          <w:w w:val="108"/>
          <w:sz w:val="36"/>
        </w:rPr>
        <w:t>e</w:t>
      </w:r>
    </w:p>
    <w:p>
      <w:pPr>
        <w:tabs>
          <w:tab w:pos="2348" w:val="left" w:leader="none"/>
        </w:tabs>
        <w:spacing w:before="82"/>
        <w:ind w:left="608" w:right="0" w:firstLine="0"/>
        <w:jc w:val="left"/>
        <w:rPr>
          <w:rFonts w:ascii="Palatino Linotype"/>
          <w:sz w:val="52"/>
        </w:rPr>
      </w:pPr>
      <w:r>
        <w:rPr/>
        <w:br w:type="column"/>
      </w:r>
      <w:r>
        <w:rPr>
          <w:rFonts w:ascii="Palatino Linotype"/>
          <w:color w:val="454B4B"/>
          <w:spacing w:val="20"/>
          <w:w w:val="115"/>
          <w:sz w:val="52"/>
        </w:rPr>
        <w:t>AM</w:t>
      </w:r>
      <w:r>
        <w:rPr>
          <w:rFonts w:ascii="Palatino Linotype"/>
          <w:color w:val="454B4B"/>
          <w:sz w:val="52"/>
        </w:rPr>
        <w:tab/>
      </w:r>
      <w:r>
        <w:rPr>
          <w:rFonts w:ascii="Palatino Linotype"/>
          <w:color w:val="454B4B"/>
          <w:spacing w:val="-10"/>
          <w:w w:val="115"/>
          <w:sz w:val="52"/>
        </w:rPr>
        <w:t>I</w:t>
      </w:r>
    </w:p>
    <w:p>
      <w:pPr>
        <w:spacing w:line="240" w:lineRule="auto" w:before="92"/>
        <w:rPr>
          <w:rFonts w:ascii="Palatino Linotype"/>
          <w:sz w:val="22"/>
        </w:rPr>
      </w:pPr>
      <w:r>
        <w:rPr/>
        <w:br w:type="column"/>
      </w:r>
      <w:r>
        <w:rPr>
          <w:rFonts w:ascii="Palatino Linotype"/>
          <w:sz w:val="22"/>
        </w:rPr>
      </w: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500" w:bottom="280" w:left="240" w:right="220"/>
          <w:cols w:num="3" w:equalWidth="0">
            <w:col w:w="2963" w:space="40"/>
            <w:col w:w="2561" w:space="433"/>
            <w:col w:w="5783"/>
          </w:cols>
        </w:sectPr>
      </w:pPr>
    </w:p>
    <w:p>
      <w:pPr>
        <w:pStyle w:val="BodyText"/>
        <w:rPr>
          <w:sz w:val="25"/>
        </w:rPr>
      </w:pPr>
      <w:r>
        <w:rPr/>
        <mc:AlternateContent>
          <mc:Choice Requires="wps">
            <w:drawing>
              <wp:anchor distT="0" distB="0" distL="0" distR="0" allowOverlap="1" layoutInCell="1" locked="0" behindDoc="1" simplePos="0" relativeHeight="481189376">
                <wp:simplePos x="0" y="0"/>
                <wp:positionH relativeFrom="page">
                  <wp:posOffset>0</wp:posOffset>
                </wp:positionH>
                <wp:positionV relativeFrom="page">
                  <wp:posOffset>0</wp:posOffset>
                </wp:positionV>
                <wp:extent cx="7772400" cy="10058400"/>
                <wp:effectExtent l="0" t="0" r="0" b="0"/>
                <wp:wrapNone/>
                <wp:docPr id="1854" name="Graphic 1854"/>
                <wp:cNvGraphicFramePr>
                  <a:graphicFrameLocks/>
                </wp:cNvGraphicFramePr>
                <a:graphic>
                  <a:graphicData uri="http://schemas.microsoft.com/office/word/2010/wordprocessingShape">
                    <wps:wsp>
                      <wps:cNvPr id="1854" name="Graphic 185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27104" id="docshape61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89888">
                <wp:simplePos x="0" y="0"/>
                <wp:positionH relativeFrom="page">
                  <wp:posOffset>388620</wp:posOffset>
                </wp:positionH>
                <wp:positionV relativeFrom="page">
                  <wp:posOffset>388620</wp:posOffset>
                </wp:positionV>
                <wp:extent cx="6995159" cy="9281160"/>
                <wp:effectExtent l="0" t="0" r="0" b="0"/>
                <wp:wrapNone/>
                <wp:docPr id="1855" name="Group 1855"/>
                <wp:cNvGraphicFramePr>
                  <a:graphicFrameLocks/>
                </wp:cNvGraphicFramePr>
                <a:graphic>
                  <a:graphicData uri="http://schemas.microsoft.com/office/word/2010/wordprocessingGroup">
                    <wpg:wgp>
                      <wpg:cNvPr id="1855" name="Group 1855"/>
                      <wpg:cNvGrpSpPr/>
                      <wpg:grpSpPr>
                        <a:xfrm>
                          <a:off x="0" y="0"/>
                          <a:ext cx="6995159" cy="9281160"/>
                          <a:chExt cx="6995159" cy="9281160"/>
                        </a:xfrm>
                      </wpg:grpSpPr>
                      <wps:wsp>
                        <wps:cNvPr id="1856" name="Graphic 1856"/>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857" name="Graphic 1857"/>
                        <wps:cNvSpPr/>
                        <wps:spPr>
                          <a:xfrm>
                            <a:off x="651612" y="21814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58" name="Graphic 1858"/>
                        <wps:cNvSpPr/>
                        <wps:spPr>
                          <a:xfrm>
                            <a:off x="651612" y="252051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59" name="Graphic 1859"/>
                        <wps:cNvSpPr/>
                        <wps:spPr>
                          <a:xfrm>
                            <a:off x="651612" y="28595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60" name="Graphic 1860"/>
                        <wps:cNvSpPr/>
                        <wps:spPr>
                          <a:xfrm>
                            <a:off x="651612" y="31986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61" name="Graphic 1861"/>
                        <wps:cNvSpPr/>
                        <wps:spPr>
                          <a:xfrm>
                            <a:off x="651612" y="658931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62" name="Graphic 1862"/>
                        <wps:cNvSpPr/>
                        <wps:spPr>
                          <a:xfrm>
                            <a:off x="651612" y="692838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63" name="Graphic 1863"/>
                        <wps:cNvSpPr/>
                        <wps:spPr>
                          <a:xfrm>
                            <a:off x="651612" y="7267448"/>
                            <a:ext cx="5692140" cy="1270"/>
                          </a:xfrm>
                          <a:custGeom>
                            <a:avLst/>
                            <a:gdLst/>
                            <a:ahLst/>
                            <a:cxnLst/>
                            <a:rect l="l" t="t" r="r" b="b"/>
                            <a:pathLst>
                              <a:path w="5692140" h="0">
                                <a:moveTo>
                                  <a:pt x="0" y="0"/>
                                </a:moveTo>
                                <a:lnTo>
                                  <a:pt x="5691587" y="0"/>
                                </a:lnTo>
                              </a:path>
                            </a:pathLst>
                          </a:custGeom>
                          <a:ln w="9524">
                            <a:solidFill>
                              <a:srgbClr val="454B4B"/>
                            </a:solidFill>
                            <a:prstDash val="solid"/>
                          </a:ln>
                        </wps:spPr>
                        <wps:bodyPr wrap="square" lIns="0" tIns="0" rIns="0" bIns="0" rtlCol="0">
                          <a:prstTxWarp prst="textNoShape">
                            <a:avLst/>
                          </a:prstTxWarp>
                          <a:noAutofit/>
                        </wps:bodyPr>
                      </wps:wsp>
                      <wps:wsp>
                        <wps:cNvPr id="1864" name="Graphic 1864"/>
                        <wps:cNvSpPr/>
                        <wps:spPr>
                          <a:xfrm>
                            <a:off x="651612" y="7606516"/>
                            <a:ext cx="4193540" cy="1270"/>
                          </a:xfrm>
                          <a:custGeom>
                            <a:avLst/>
                            <a:gdLst/>
                            <a:ahLst/>
                            <a:cxnLst/>
                            <a:rect l="l" t="t" r="r" b="b"/>
                            <a:pathLst>
                              <a:path w="4193540" h="0">
                                <a:moveTo>
                                  <a:pt x="0" y="0"/>
                                </a:moveTo>
                                <a:lnTo>
                                  <a:pt x="4193236" y="0"/>
                                </a:lnTo>
                              </a:path>
                            </a:pathLst>
                          </a:custGeom>
                          <a:ln w="9524">
                            <a:solidFill>
                              <a:srgbClr val="454B4B"/>
                            </a:solidFill>
                            <a:prstDash val="solid"/>
                          </a:ln>
                        </wps:spPr>
                        <wps:bodyPr wrap="square" lIns="0" tIns="0" rIns="0" bIns="0" rtlCol="0">
                          <a:prstTxWarp prst="textNoShape">
                            <a:avLst/>
                          </a:prstTxWarp>
                          <a:noAutofit/>
                        </wps:bodyPr>
                      </wps:wsp>
                      <wps:wsp>
                        <wps:cNvPr id="1865" name="Graphic 1865"/>
                        <wps:cNvSpPr/>
                        <wps:spPr>
                          <a:xfrm>
                            <a:off x="651612" y="8284648"/>
                            <a:ext cx="3808095" cy="1270"/>
                          </a:xfrm>
                          <a:custGeom>
                            <a:avLst/>
                            <a:gdLst/>
                            <a:ahLst/>
                            <a:cxnLst/>
                            <a:rect l="l" t="t" r="r" b="b"/>
                            <a:pathLst>
                              <a:path w="3808095" h="0">
                                <a:moveTo>
                                  <a:pt x="0" y="0"/>
                                </a:moveTo>
                                <a:lnTo>
                                  <a:pt x="3807937" y="0"/>
                                </a:lnTo>
                              </a:path>
                            </a:pathLst>
                          </a:custGeom>
                          <a:ln w="9524">
                            <a:solidFill>
                              <a:srgbClr val="454B4B"/>
                            </a:solidFill>
                            <a:prstDash val="solid"/>
                          </a:ln>
                        </wps:spPr>
                        <wps:bodyPr wrap="square" lIns="0" tIns="0" rIns="0" bIns="0" rtlCol="0">
                          <a:prstTxWarp prst="textNoShape">
                            <a:avLst/>
                          </a:prstTxWarp>
                          <a:noAutofit/>
                        </wps:bodyPr>
                      </wps:wsp>
                      <wps:wsp>
                        <wps:cNvPr id="1866" name="Graphic 1866"/>
                        <wps:cNvSpPr/>
                        <wps:spPr>
                          <a:xfrm>
                            <a:off x="651612" y="8623716"/>
                            <a:ext cx="4193540" cy="1270"/>
                          </a:xfrm>
                          <a:custGeom>
                            <a:avLst/>
                            <a:gdLst/>
                            <a:ahLst/>
                            <a:cxnLst/>
                            <a:rect l="l" t="t" r="r" b="b"/>
                            <a:pathLst>
                              <a:path w="4193540" h="0">
                                <a:moveTo>
                                  <a:pt x="0" y="0"/>
                                </a:moveTo>
                                <a:lnTo>
                                  <a:pt x="4193236" y="0"/>
                                </a:lnTo>
                              </a:path>
                            </a:pathLst>
                          </a:custGeom>
                          <a:ln w="9524">
                            <a:solidFill>
                              <a:srgbClr val="454B4B"/>
                            </a:solidFill>
                            <a:prstDash val="solid"/>
                          </a:ln>
                        </wps:spPr>
                        <wps:bodyPr wrap="square" lIns="0" tIns="0" rIns="0" bIns="0" rtlCol="0">
                          <a:prstTxWarp prst="textNoShape">
                            <a:avLst/>
                          </a:prstTxWarp>
                          <a:noAutofit/>
                        </wps:bodyPr>
                      </wps:wsp>
                      <wps:wsp>
                        <wps:cNvPr id="1867" name="Graphic 1867"/>
                        <wps:cNvSpPr/>
                        <wps:spPr>
                          <a:xfrm>
                            <a:off x="651612" y="7945580"/>
                            <a:ext cx="3808095" cy="1270"/>
                          </a:xfrm>
                          <a:custGeom>
                            <a:avLst/>
                            <a:gdLst/>
                            <a:ahLst/>
                            <a:cxnLst/>
                            <a:rect l="l" t="t" r="r" b="b"/>
                            <a:pathLst>
                              <a:path w="3808095" h="0">
                                <a:moveTo>
                                  <a:pt x="0" y="0"/>
                                </a:moveTo>
                                <a:lnTo>
                                  <a:pt x="3807937" y="0"/>
                                </a:lnTo>
                              </a:path>
                            </a:pathLst>
                          </a:custGeom>
                          <a:ln w="9524">
                            <a:solidFill>
                              <a:srgbClr val="454B4B"/>
                            </a:solidFill>
                            <a:prstDash val="solid"/>
                          </a:ln>
                        </wps:spPr>
                        <wps:bodyPr wrap="square" lIns="0" tIns="0" rIns="0" bIns="0" rtlCol="0">
                          <a:prstTxWarp prst="textNoShape">
                            <a:avLst/>
                          </a:prstTxWarp>
                          <a:noAutofit/>
                        </wps:bodyPr>
                      </wps:wsp>
                      <wps:wsp>
                        <wps:cNvPr id="1868" name="Graphic 1868"/>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869" name="Graphic 1869"/>
                        <wps:cNvSpPr/>
                        <wps:spPr>
                          <a:xfrm>
                            <a:off x="651612" y="42158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70" name="Graphic 1870"/>
                        <wps:cNvSpPr/>
                        <wps:spPr>
                          <a:xfrm>
                            <a:off x="651612" y="455491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71" name="Graphic 1871"/>
                        <wps:cNvSpPr/>
                        <wps:spPr>
                          <a:xfrm>
                            <a:off x="651612" y="48939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72" name="Graphic 1872"/>
                        <wps:cNvSpPr/>
                        <wps:spPr>
                          <a:xfrm>
                            <a:off x="651612" y="52330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73" name="Graphic 1873"/>
                        <wps:cNvSpPr/>
                        <wps:spPr>
                          <a:xfrm>
                            <a:off x="651264" y="560555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126592" id="docshapegroup619" coordorigin="612,612" coordsize="11016,14616">
                <v:rect style="position:absolute;left:612;top:612;width:11016;height:14616" id="docshape620" filled="true" fillcolor="#ffffff" stroked="false">
                  <v:fill type="solid"/>
                </v:rect>
                <v:line style="position:absolute" from="1638,4047" to="10602,4047" stroked="true" strokeweight=".75pt" strokecolor="#454b4b">
                  <v:stroke dashstyle="solid"/>
                </v:line>
                <v:line style="position:absolute" from="1638,4581" to="10602,4581" stroked="true" strokeweight=".75pt" strokecolor="#454b4b">
                  <v:stroke dashstyle="solid"/>
                </v:line>
                <v:line style="position:absolute" from="1638,5115" to="10602,5115" stroked="true" strokeweight=".75pt" strokecolor="#454b4b">
                  <v:stroke dashstyle="solid"/>
                </v:line>
                <v:line style="position:absolute" from="1638,5649" to="10602,5649" stroked="true" strokeweight=".75pt" strokecolor="#454b4b">
                  <v:stroke dashstyle="solid"/>
                </v:line>
                <v:line style="position:absolute" from="1638,10989" to="10602,10989" stroked="true" strokeweight=".75pt" strokecolor="#454b4b">
                  <v:stroke dashstyle="solid"/>
                </v:line>
                <v:line style="position:absolute" from="1638,11523" to="10602,11523" stroked="true" strokeweight=".75pt" strokecolor="#454b4b">
                  <v:stroke dashstyle="solid"/>
                </v:line>
                <v:line style="position:absolute" from="1638,12057" to="10601,12057" stroked="true" strokeweight=".75pt" strokecolor="#454b4b">
                  <v:stroke dashstyle="solid"/>
                </v:line>
                <v:line style="position:absolute" from="1638,12591" to="8242,12591" stroked="true" strokeweight=".75pt" strokecolor="#454b4b">
                  <v:stroke dashstyle="solid"/>
                </v:line>
                <v:line style="position:absolute" from="1638,13659" to="7635,13659" stroked="true" strokeweight=".75pt" strokecolor="#454b4b">
                  <v:stroke dashstyle="solid"/>
                </v:line>
                <v:line style="position:absolute" from="1638,14193" to="8242,14193" stroked="true" strokeweight=".75pt" strokecolor="#454b4b">
                  <v:stroke dashstyle="solid"/>
                </v:line>
                <v:line style="position:absolute" from="1638,13125" to="7635,13125" stroked="true" strokeweight=".75pt" strokecolor="#454b4b">
                  <v:stroke dashstyle="solid"/>
                </v:line>
                <v:line style="position:absolute" from="8242,2208" to="10601,2208" stroked="true" strokeweight=".75pt" strokecolor="#454b4b">
                  <v:stroke dashstyle="solid"/>
                </v:line>
                <v:line style="position:absolute" from="1638,7251" to="10602,7251" stroked="true" strokeweight=".75pt" strokecolor="#454b4b">
                  <v:stroke dashstyle="solid"/>
                </v:line>
                <v:line style="position:absolute" from="1638,7785" to="10602,7785" stroked="true" strokeweight=".75pt" strokecolor="#454b4b">
                  <v:stroke dashstyle="solid"/>
                </v:line>
                <v:line style="position:absolute" from="1638,8319" to="10602,8319" stroked="true" strokeweight=".75pt" strokecolor="#454b4b">
                  <v:stroke dashstyle="solid"/>
                </v:line>
                <v:line style="position:absolute" from="1638,8853" to="10602,8853" stroked="true" strokeweight=".75pt" strokecolor="#454b4b">
                  <v:stroke dashstyle="solid"/>
                </v:line>
                <v:line style="position:absolute" from="1638,9440" to="10601,9440" stroked="true" strokeweight=".75pt" strokecolor="#454b4b">
                  <v:stroke dashstyle="solid"/>
                </v:line>
                <w10:wrap type="none"/>
              </v:group>
            </w:pict>
          </mc:Fallback>
        </mc:AlternateContent>
      </w:r>
    </w:p>
    <w:p>
      <w:pPr>
        <w:pStyle w:val="BodyText"/>
        <w:spacing w:before="14"/>
        <w:rPr>
          <w:sz w:val="25"/>
        </w:rPr>
      </w:pPr>
    </w:p>
    <w:p>
      <w:pPr>
        <w:spacing w:before="0"/>
        <w:ind w:left="1397" w:right="0" w:firstLine="0"/>
        <w:jc w:val="left"/>
        <w:rPr>
          <w:i/>
          <w:sz w:val="25"/>
        </w:rPr>
      </w:pPr>
      <w:r>
        <w:rPr>
          <w:i/>
          <w:color w:val="454B4B"/>
          <w:sz w:val="25"/>
        </w:rPr>
        <w:t>The</w:t>
      </w:r>
      <w:r>
        <w:rPr>
          <w:i/>
          <w:color w:val="454B4B"/>
          <w:spacing w:val="18"/>
          <w:sz w:val="25"/>
        </w:rPr>
        <w:t> </w:t>
      </w:r>
      <w:r>
        <w:rPr>
          <w:i/>
          <w:color w:val="454B4B"/>
          <w:sz w:val="25"/>
        </w:rPr>
        <w:t>values</w:t>
      </w:r>
      <w:r>
        <w:rPr>
          <w:i/>
          <w:color w:val="454B4B"/>
          <w:spacing w:val="19"/>
          <w:sz w:val="25"/>
        </w:rPr>
        <w:t> </w:t>
      </w:r>
      <w:r>
        <w:rPr>
          <w:i/>
          <w:color w:val="454B4B"/>
          <w:sz w:val="25"/>
        </w:rPr>
        <w:t>and</w:t>
      </w:r>
      <w:r>
        <w:rPr>
          <w:i/>
          <w:color w:val="454B4B"/>
          <w:spacing w:val="19"/>
          <w:sz w:val="25"/>
        </w:rPr>
        <w:t> </w:t>
      </w:r>
      <w:r>
        <w:rPr>
          <w:i/>
          <w:color w:val="454B4B"/>
          <w:sz w:val="25"/>
        </w:rPr>
        <w:t>principles</w:t>
      </w:r>
      <w:r>
        <w:rPr>
          <w:i/>
          <w:color w:val="454B4B"/>
          <w:spacing w:val="19"/>
          <w:sz w:val="25"/>
        </w:rPr>
        <w:t> </w:t>
      </w:r>
      <w:r>
        <w:rPr>
          <w:i/>
          <w:color w:val="454B4B"/>
          <w:sz w:val="25"/>
        </w:rPr>
        <w:t>that</w:t>
      </w:r>
      <w:r>
        <w:rPr>
          <w:i/>
          <w:color w:val="454B4B"/>
          <w:spacing w:val="19"/>
          <w:sz w:val="25"/>
        </w:rPr>
        <w:t> </w:t>
      </w:r>
      <w:r>
        <w:rPr>
          <w:i/>
          <w:color w:val="454B4B"/>
          <w:sz w:val="25"/>
        </w:rPr>
        <w:t>guide</w:t>
      </w:r>
      <w:r>
        <w:rPr>
          <w:i/>
          <w:color w:val="454B4B"/>
          <w:spacing w:val="18"/>
          <w:sz w:val="25"/>
        </w:rPr>
        <w:t> </w:t>
      </w:r>
      <w:r>
        <w:rPr>
          <w:i/>
          <w:color w:val="454B4B"/>
          <w:sz w:val="25"/>
        </w:rPr>
        <w:t>my</w:t>
      </w:r>
      <w:r>
        <w:rPr>
          <w:i/>
          <w:color w:val="454B4B"/>
          <w:spacing w:val="19"/>
          <w:sz w:val="25"/>
        </w:rPr>
        <w:t> </w:t>
      </w:r>
      <w:r>
        <w:rPr>
          <w:i/>
          <w:color w:val="454B4B"/>
          <w:sz w:val="25"/>
        </w:rPr>
        <w:t>life</w:t>
      </w:r>
      <w:r>
        <w:rPr>
          <w:i/>
          <w:color w:val="454B4B"/>
          <w:spacing w:val="19"/>
          <w:sz w:val="25"/>
        </w:rPr>
        <w:t> </w:t>
      </w:r>
      <w:r>
        <w:rPr>
          <w:i/>
          <w:color w:val="454B4B"/>
          <w:spacing w:val="-4"/>
          <w:sz w:val="25"/>
        </w:rPr>
        <w:t>are:</w:t>
      </w: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spacing w:before="49"/>
        <w:rPr>
          <w:i/>
          <w:sz w:val="25"/>
        </w:rPr>
      </w:pPr>
    </w:p>
    <w:p>
      <w:pPr>
        <w:spacing w:before="0"/>
        <w:ind w:left="1398" w:right="0" w:firstLine="0"/>
        <w:jc w:val="left"/>
        <w:rPr>
          <w:i/>
          <w:sz w:val="25"/>
        </w:rPr>
      </w:pPr>
      <w:r>
        <w:rPr>
          <w:i/>
          <w:color w:val="454B4B"/>
          <w:w w:val="105"/>
          <w:sz w:val="25"/>
        </w:rPr>
        <w:t>The</w:t>
      </w:r>
      <w:r>
        <w:rPr>
          <w:i/>
          <w:color w:val="454B4B"/>
          <w:spacing w:val="-4"/>
          <w:w w:val="105"/>
          <w:sz w:val="25"/>
        </w:rPr>
        <w:t> </w:t>
      </w:r>
      <w:r>
        <w:rPr>
          <w:i/>
          <w:color w:val="454B4B"/>
          <w:w w:val="105"/>
          <w:sz w:val="25"/>
        </w:rPr>
        <w:t>dreams</w:t>
      </w:r>
      <w:r>
        <w:rPr>
          <w:i/>
          <w:color w:val="454B4B"/>
          <w:spacing w:val="-3"/>
          <w:w w:val="105"/>
          <w:sz w:val="25"/>
        </w:rPr>
        <w:t> </w:t>
      </w:r>
      <w:r>
        <w:rPr>
          <w:i/>
          <w:color w:val="454B4B"/>
          <w:w w:val="105"/>
          <w:sz w:val="25"/>
        </w:rPr>
        <w:t>and</w:t>
      </w:r>
      <w:r>
        <w:rPr>
          <w:i/>
          <w:color w:val="454B4B"/>
          <w:spacing w:val="-4"/>
          <w:w w:val="105"/>
          <w:sz w:val="25"/>
        </w:rPr>
        <w:t> </w:t>
      </w:r>
      <w:r>
        <w:rPr>
          <w:i/>
          <w:color w:val="454B4B"/>
          <w:w w:val="105"/>
          <w:sz w:val="25"/>
        </w:rPr>
        <w:t>goals</w:t>
      </w:r>
      <w:r>
        <w:rPr>
          <w:i/>
          <w:color w:val="454B4B"/>
          <w:spacing w:val="-3"/>
          <w:w w:val="105"/>
          <w:sz w:val="25"/>
        </w:rPr>
        <w:t> </w:t>
      </w:r>
      <w:r>
        <w:rPr>
          <w:i/>
          <w:color w:val="454B4B"/>
          <w:w w:val="105"/>
          <w:sz w:val="25"/>
        </w:rPr>
        <w:t>I</w:t>
      </w:r>
      <w:r>
        <w:rPr>
          <w:i/>
          <w:color w:val="454B4B"/>
          <w:spacing w:val="-4"/>
          <w:w w:val="105"/>
          <w:sz w:val="25"/>
        </w:rPr>
        <w:t> </w:t>
      </w:r>
      <w:r>
        <w:rPr>
          <w:i/>
          <w:color w:val="454B4B"/>
          <w:w w:val="105"/>
          <w:sz w:val="25"/>
        </w:rPr>
        <w:t>have</w:t>
      </w:r>
      <w:r>
        <w:rPr>
          <w:i/>
          <w:color w:val="454B4B"/>
          <w:spacing w:val="-3"/>
          <w:w w:val="105"/>
          <w:sz w:val="25"/>
        </w:rPr>
        <w:t> </w:t>
      </w:r>
      <w:r>
        <w:rPr>
          <w:i/>
          <w:color w:val="454B4B"/>
          <w:w w:val="105"/>
          <w:sz w:val="25"/>
        </w:rPr>
        <w:t>for</w:t>
      </w:r>
      <w:r>
        <w:rPr>
          <w:i/>
          <w:color w:val="454B4B"/>
          <w:spacing w:val="-4"/>
          <w:w w:val="105"/>
          <w:sz w:val="25"/>
        </w:rPr>
        <w:t> </w:t>
      </w:r>
      <w:r>
        <w:rPr>
          <w:i/>
          <w:color w:val="454B4B"/>
          <w:w w:val="105"/>
          <w:sz w:val="25"/>
        </w:rPr>
        <w:t>myself,</w:t>
      </w:r>
      <w:r>
        <w:rPr>
          <w:i/>
          <w:color w:val="454B4B"/>
          <w:spacing w:val="-3"/>
          <w:w w:val="105"/>
          <w:sz w:val="25"/>
        </w:rPr>
        <w:t> </w:t>
      </w:r>
      <w:r>
        <w:rPr>
          <w:i/>
          <w:color w:val="454B4B"/>
          <w:w w:val="105"/>
          <w:sz w:val="25"/>
        </w:rPr>
        <w:t>outside</w:t>
      </w:r>
      <w:r>
        <w:rPr>
          <w:i/>
          <w:color w:val="454B4B"/>
          <w:spacing w:val="-3"/>
          <w:w w:val="105"/>
          <w:sz w:val="25"/>
        </w:rPr>
        <w:t> </w:t>
      </w:r>
      <w:r>
        <w:rPr>
          <w:i/>
          <w:color w:val="454B4B"/>
          <w:w w:val="105"/>
          <w:sz w:val="25"/>
        </w:rPr>
        <w:t>of</w:t>
      </w:r>
      <w:r>
        <w:rPr>
          <w:i/>
          <w:color w:val="454B4B"/>
          <w:spacing w:val="-4"/>
          <w:w w:val="105"/>
          <w:sz w:val="25"/>
        </w:rPr>
        <w:t> </w:t>
      </w:r>
      <w:r>
        <w:rPr>
          <w:i/>
          <w:color w:val="454B4B"/>
          <w:w w:val="105"/>
          <w:sz w:val="25"/>
        </w:rPr>
        <w:t>motherhood,</w:t>
      </w:r>
      <w:r>
        <w:rPr>
          <w:i/>
          <w:color w:val="454B4B"/>
          <w:spacing w:val="-3"/>
          <w:w w:val="105"/>
          <w:sz w:val="25"/>
        </w:rPr>
        <w:t> </w:t>
      </w:r>
      <w:r>
        <w:rPr>
          <w:i/>
          <w:color w:val="454B4B"/>
          <w:spacing w:val="-4"/>
          <w:w w:val="105"/>
          <w:sz w:val="25"/>
        </w:rPr>
        <w:t>are:</w:t>
      </w: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spacing w:before="227"/>
        <w:rPr>
          <w:i/>
          <w:sz w:val="25"/>
        </w:rPr>
      </w:pPr>
    </w:p>
    <w:p>
      <w:pPr>
        <w:spacing w:line="268" w:lineRule="auto" w:before="0"/>
        <w:ind w:left="1398" w:right="3072" w:firstLine="0"/>
        <w:jc w:val="left"/>
        <w:rPr>
          <w:i/>
          <w:sz w:val="25"/>
        </w:rPr>
      </w:pPr>
      <w:r>
        <w:rPr>
          <w:i/>
          <w:color w:val="454B4B"/>
          <w:w w:val="105"/>
          <w:sz w:val="25"/>
        </w:rPr>
        <w:t>How</w:t>
      </w:r>
      <w:r>
        <w:rPr>
          <w:i/>
          <w:color w:val="454B4B"/>
          <w:spacing w:val="-6"/>
          <w:w w:val="105"/>
          <w:sz w:val="25"/>
        </w:rPr>
        <w:t> </w:t>
      </w:r>
      <w:r>
        <w:rPr>
          <w:i/>
          <w:color w:val="454B4B"/>
          <w:w w:val="105"/>
          <w:sz w:val="25"/>
        </w:rPr>
        <w:t>do</w:t>
      </w:r>
      <w:r>
        <w:rPr>
          <w:i/>
          <w:color w:val="454B4B"/>
          <w:spacing w:val="-6"/>
          <w:w w:val="105"/>
          <w:sz w:val="25"/>
        </w:rPr>
        <w:t> </w:t>
      </w:r>
      <w:r>
        <w:rPr>
          <w:i/>
          <w:color w:val="454B4B"/>
          <w:w w:val="105"/>
          <w:sz w:val="25"/>
        </w:rPr>
        <w:t>you</w:t>
      </w:r>
      <w:r>
        <w:rPr>
          <w:i/>
          <w:color w:val="454B4B"/>
          <w:spacing w:val="-6"/>
          <w:w w:val="105"/>
          <w:sz w:val="25"/>
        </w:rPr>
        <w:t> </w:t>
      </w:r>
      <w:r>
        <w:rPr>
          <w:i/>
          <w:color w:val="454B4B"/>
          <w:w w:val="105"/>
          <w:sz w:val="25"/>
        </w:rPr>
        <w:t>feel</w:t>
      </w:r>
      <w:r>
        <w:rPr>
          <w:i/>
          <w:color w:val="454B4B"/>
          <w:spacing w:val="-6"/>
          <w:w w:val="105"/>
          <w:sz w:val="25"/>
        </w:rPr>
        <w:t> </w:t>
      </w:r>
      <w:r>
        <w:rPr>
          <w:i/>
          <w:color w:val="454B4B"/>
          <w:w w:val="105"/>
          <w:sz w:val="25"/>
        </w:rPr>
        <w:t>writing</w:t>
      </w:r>
      <w:r>
        <w:rPr>
          <w:i/>
          <w:color w:val="454B4B"/>
          <w:spacing w:val="-6"/>
          <w:w w:val="105"/>
          <w:sz w:val="25"/>
        </w:rPr>
        <w:t> </w:t>
      </w:r>
      <w:r>
        <w:rPr>
          <w:i/>
          <w:color w:val="454B4B"/>
          <w:w w:val="105"/>
          <w:sz w:val="25"/>
        </w:rPr>
        <w:t>in</w:t>
      </w:r>
      <w:r>
        <w:rPr>
          <w:i/>
          <w:color w:val="454B4B"/>
          <w:spacing w:val="-6"/>
          <w:w w:val="105"/>
          <w:sz w:val="25"/>
        </w:rPr>
        <w:t> </w:t>
      </w:r>
      <w:r>
        <w:rPr>
          <w:i/>
          <w:color w:val="454B4B"/>
          <w:w w:val="105"/>
          <w:sz w:val="25"/>
        </w:rPr>
        <w:t>this</w:t>
      </w:r>
      <w:r>
        <w:rPr>
          <w:i/>
          <w:color w:val="454B4B"/>
          <w:spacing w:val="-6"/>
          <w:w w:val="105"/>
          <w:sz w:val="25"/>
        </w:rPr>
        <w:t> </w:t>
      </w:r>
      <w:r>
        <w:rPr>
          <w:i/>
          <w:color w:val="454B4B"/>
          <w:w w:val="105"/>
          <w:sz w:val="25"/>
        </w:rPr>
        <w:t>section</w:t>
      </w:r>
      <w:r>
        <w:rPr>
          <w:i/>
          <w:color w:val="454B4B"/>
          <w:spacing w:val="-6"/>
          <w:w w:val="105"/>
          <w:sz w:val="25"/>
        </w:rPr>
        <w:t> </w:t>
      </w:r>
      <w:r>
        <w:rPr>
          <w:i/>
          <w:color w:val="454B4B"/>
          <w:w w:val="105"/>
          <w:sz w:val="25"/>
        </w:rPr>
        <w:t>,</w:t>
      </w:r>
      <w:r>
        <w:rPr>
          <w:i/>
          <w:color w:val="454B4B"/>
          <w:spacing w:val="-6"/>
          <w:w w:val="105"/>
          <w:sz w:val="25"/>
        </w:rPr>
        <w:t> </w:t>
      </w:r>
      <w:r>
        <w:rPr>
          <w:i/>
          <w:color w:val="454B4B"/>
          <w:w w:val="105"/>
          <w:sz w:val="25"/>
        </w:rPr>
        <w:t>leave</w:t>
      </w:r>
      <w:r>
        <w:rPr>
          <w:i/>
          <w:color w:val="454B4B"/>
          <w:spacing w:val="-6"/>
          <w:w w:val="105"/>
          <w:sz w:val="25"/>
        </w:rPr>
        <w:t> </w:t>
      </w:r>
      <w:r>
        <w:rPr>
          <w:i/>
          <w:color w:val="454B4B"/>
          <w:w w:val="105"/>
          <w:sz w:val="25"/>
        </w:rPr>
        <w:t>your</w:t>
      </w:r>
      <w:r>
        <w:rPr>
          <w:i/>
          <w:color w:val="454B4B"/>
          <w:spacing w:val="-6"/>
          <w:w w:val="105"/>
          <w:sz w:val="25"/>
        </w:rPr>
        <w:t> </w:t>
      </w:r>
      <w:r>
        <w:rPr>
          <w:i/>
          <w:color w:val="454B4B"/>
          <w:w w:val="105"/>
          <w:sz w:val="25"/>
        </w:rPr>
        <w:t>emotional</w:t>
      </w:r>
      <w:r>
        <w:rPr>
          <w:i/>
          <w:color w:val="454B4B"/>
          <w:spacing w:val="-6"/>
          <w:w w:val="105"/>
          <w:sz w:val="25"/>
        </w:rPr>
        <w:t> </w:t>
      </w:r>
      <w:r>
        <w:rPr>
          <w:i/>
          <w:color w:val="454B4B"/>
          <w:w w:val="105"/>
          <w:sz w:val="25"/>
        </w:rPr>
        <w:t>state below or thoughts:</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27"/>
        <w:rPr>
          <w:i/>
          <w:sz w:val="40"/>
        </w:rPr>
      </w:pPr>
    </w:p>
    <w:p>
      <w:pPr>
        <w:spacing w:before="0"/>
        <w:ind w:left="0" w:right="335" w:firstLine="0"/>
        <w:jc w:val="right"/>
        <w:rPr>
          <w:rFonts w:ascii="Lucida Sans Unicode"/>
          <w:sz w:val="40"/>
        </w:rPr>
      </w:pPr>
      <w:r>
        <w:rPr>
          <w:rFonts w:ascii="Lucida Sans Unicode"/>
          <w:color w:val="454B4B"/>
          <w:spacing w:val="-5"/>
          <w:w w:val="95"/>
          <w:sz w:val="40"/>
        </w:rPr>
        <w:t>197</w:t>
      </w:r>
    </w:p>
    <w:p>
      <w:pPr>
        <w:spacing w:after="0"/>
        <w:jc w:val="right"/>
        <w:rPr>
          <w:rFonts w:ascii="Lucida Sans Unicode"/>
          <w:sz w:val="40"/>
        </w:rPr>
        <w:sectPr>
          <w:type w:val="continuous"/>
          <w:pgSz w:w="12240" w:h="15840"/>
          <w:pgMar w:top="1800" w:bottom="0" w:left="240" w:right="220"/>
        </w:sectPr>
      </w:pPr>
    </w:p>
    <w:p>
      <w:pPr>
        <w:pStyle w:val="BodyText"/>
        <w:rPr>
          <w:rFonts w:ascii="Lucida Sans Unicode"/>
          <w:sz w:val="24"/>
        </w:rPr>
      </w:pPr>
      <w:r>
        <w:rPr/>
        <mc:AlternateContent>
          <mc:Choice Requires="wps">
            <w:drawing>
              <wp:anchor distT="0" distB="0" distL="0" distR="0" allowOverlap="1" layoutInCell="1" locked="0" behindDoc="1" simplePos="0" relativeHeight="481190400">
                <wp:simplePos x="0" y="0"/>
                <wp:positionH relativeFrom="page">
                  <wp:posOffset>0</wp:posOffset>
                </wp:positionH>
                <wp:positionV relativeFrom="page">
                  <wp:posOffset>0</wp:posOffset>
                </wp:positionV>
                <wp:extent cx="7772400" cy="10058400"/>
                <wp:effectExtent l="0" t="0" r="0" b="0"/>
                <wp:wrapNone/>
                <wp:docPr id="1874" name="Graphic 1874"/>
                <wp:cNvGraphicFramePr>
                  <a:graphicFrameLocks/>
                </wp:cNvGraphicFramePr>
                <a:graphic>
                  <a:graphicData uri="http://schemas.microsoft.com/office/word/2010/wordprocessingShape">
                    <wps:wsp>
                      <wps:cNvPr id="1874" name="Graphic 187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26080" id="docshape621" filled="true" fillcolor="#23416d" stroked="false">
                <v:fill type="solid"/>
                <w10:wrap type="none"/>
              </v:rect>
            </w:pict>
          </mc:Fallback>
        </mc:AlternateContent>
      </w:r>
    </w:p>
    <w:p>
      <w:pPr>
        <w:pStyle w:val="BodyText"/>
        <w:rPr>
          <w:rFonts w:ascii="Lucida Sans Unicode"/>
          <w:sz w:val="24"/>
        </w:rPr>
      </w:pPr>
    </w:p>
    <w:p>
      <w:pPr>
        <w:pStyle w:val="BodyText"/>
        <w:spacing w:before="186"/>
        <w:rPr>
          <w:rFonts w:ascii="Lucida Sans Unicode"/>
          <w:sz w:val="24"/>
        </w:rPr>
      </w:pPr>
    </w:p>
    <w:p>
      <w:pPr>
        <w:spacing w:before="1"/>
        <w:ind w:left="660" w:right="0" w:firstLine="0"/>
        <w:jc w:val="left"/>
        <w:rPr>
          <w:sz w:val="24"/>
        </w:rPr>
      </w:pPr>
      <w:r>
        <w:rPr>
          <w:color w:val="FFFFFF"/>
          <w:sz w:val="24"/>
        </w:rPr>
        <w:t>Embracing</w:t>
      </w:r>
      <w:r>
        <w:rPr>
          <w:color w:val="FFFFFF"/>
          <w:spacing w:val="31"/>
          <w:sz w:val="24"/>
        </w:rPr>
        <w:t> </w:t>
      </w:r>
      <w:r>
        <w:rPr>
          <w:color w:val="FFFFFF"/>
          <w:sz w:val="24"/>
        </w:rPr>
        <w:t>Your</w:t>
      </w:r>
      <w:r>
        <w:rPr>
          <w:color w:val="FFFFFF"/>
          <w:spacing w:val="31"/>
          <w:sz w:val="24"/>
        </w:rPr>
        <w:t> </w:t>
      </w:r>
      <w:r>
        <w:rPr>
          <w:color w:val="FFFFFF"/>
          <w:sz w:val="24"/>
        </w:rPr>
        <w:t>Strengths</w:t>
      </w:r>
      <w:r>
        <w:rPr>
          <w:color w:val="FFFFFF"/>
          <w:spacing w:val="31"/>
          <w:sz w:val="24"/>
        </w:rPr>
        <w:t> </w:t>
      </w:r>
      <w:r>
        <w:rPr>
          <w:color w:val="FFFFFF"/>
          <w:sz w:val="24"/>
        </w:rPr>
        <w:t>and</w:t>
      </w:r>
      <w:r>
        <w:rPr>
          <w:color w:val="FFFFFF"/>
          <w:spacing w:val="32"/>
          <w:sz w:val="24"/>
        </w:rPr>
        <w:t> </w:t>
      </w:r>
      <w:r>
        <w:rPr>
          <w:color w:val="FFFFFF"/>
          <w:sz w:val="24"/>
        </w:rPr>
        <w:t>Vulnerabilities:</w:t>
      </w:r>
      <w:r>
        <w:rPr>
          <w:color w:val="FFFFFF"/>
          <w:spacing w:val="31"/>
          <w:sz w:val="24"/>
        </w:rPr>
        <w:t> </w:t>
      </w:r>
      <w:r>
        <w:rPr>
          <w:color w:val="FFFFFF"/>
          <w:sz w:val="24"/>
        </w:rPr>
        <w:t>A</w:t>
      </w:r>
      <w:r>
        <w:rPr>
          <w:color w:val="FFFFFF"/>
          <w:spacing w:val="31"/>
          <w:sz w:val="24"/>
        </w:rPr>
        <w:t> </w:t>
      </w:r>
      <w:r>
        <w:rPr>
          <w:color w:val="FFFFFF"/>
          <w:sz w:val="24"/>
        </w:rPr>
        <w:t>Journey</w:t>
      </w:r>
      <w:r>
        <w:rPr>
          <w:color w:val="FFFFFF"/>
          <w:spacing w:val="32"/>
          <w:sz w:val="24"/>
        </w:rPr>
        <w:t> </w:t>
      </w:r>
      <w:r>
        <w:rPr>
          <w:color w:val="FFFFFF"/>
          <w:sz w:val="24"/>
        </w:rPr>
        <w:t>of</w:t>
      </w:r>
      <w:r>
        <w:rPr>
          <w:color w:val="FFFFFF"/>
          <w:spacing w:val="31"/>
          <w:sz w:val="24"/>
        </w:rPr>
        <w:t> </w:t>
      </w:r>
      <w:r>
        <w:rPr>
          <w:color w:val="FFFFFF"/>
          <w:sz w:val="24"/>
        </w:rPr>
        <w:t>Self-</w:t>
      </w:r>
      <w:r>
        <w:rPr>
          <w:color w:val="FFFFFF"/>
          <w:spacing w:val="-2"/>
          <w:sz w:val="24"/>
        </w:rPr>
        <w:t>Compassion</w:t>
      </w:r>
    </w:p>
    <w:p>
      <w:pPr>
        <w:pStyle w:val="BodyText"/>
        <w:spacing w:before="97"/>
        <w:rPr>
          <w:sz w:val="24"/>
        </w:rPr>
      </w:pPr>
    </w:p>
    <w:p>
      <w:pPr>
        <w:spacing w:line="280" w:lineRule="auto" w:before="0"/>
        <w:ind w:left="660" w:right="855" w:firstLine="0"/>
        <w:jc w:val="left"/>
        <w:rPr>
          <w:sz w:val="24"/>
        </w:rPr>
      </w:pPr>
      <w:r>
        <w:rPr>
          <w:color w:val="FFFFFF"/>
          <w:sz w:val="24"/>
        </w:rPr>
        <w:t>As</w:t>
      </w:r>
      <w:r>
        <w:rPr>
          <w:color w:val="FFFFFF"/>
          <w:spacing w:val="21"/>
          <w:sz w:val="24"/>
        </w:rPr>
        <w:t> </w:t>
      </w:r>
      <w:r>
        <w:rPr>
          <w:color w:val="FFFFFF"/>
          <w:sz w:val="24"/>
        </w:rPr>
        <w:t>mothers,</w:t>
      </w:r>
      <w:r>
        <w:rPr>
          <w:color w:val="FFFFFF"/>
          <w:spacing w:val="21"/>
          <w:sz w:val="24"/>
        </w:rPr>
        <w:t> </w:t>
      </w:r>
      <w:r>
        <w:rPr>
          <w:color w:val="FFFFFF"/>
          <w:sz w:val="24"/>
        </w:rPr>
        <w:t>we</w:t>
      </w:r>
      <w:r>
        <w:rPr>
          <w:color w:val="FFFFFF"/>
          <w:spacing w:val="21"/>
          <w:sz w:val="24"/>
        </w:rPr>
        <w:t> </w:t>
      </w:r>
      <w:r>
        <w:rPr>
          <w:color w:val="FFFFFF"/>
          <w:sz w:val="24"/>
        </w:rPr>
        <w:t>carry</w:t>
      </w:r>
      <w:r>
        <w:rPr>
          <w:color w:val="FFFFFF"/>
          <w:spacing w:val="21"/>
          <w:sz w:val="24"/>
        </w:rPr>
        <w:t> </w:t>
      </w:r>
      <w:r>
        <w:rPr>
          <w:color w:val="FFFFFF"/>
          <w:sz w:val="24"/>
        </w:rPr>
        <w:t>so</w:t>
      </w:r>
      <w:r>
        <w:rPr>
          <w:color w:val="FFFFFF"/>
          <w:spacing w:val="21"/>
          <w:sz w:val="24"/>
        </w:rPr>
        <w:t> </w:t>
      </w:r>
      <w:r>
        <w:rPr>
          <w:color w:val="FFFFFF"/>
          <w:sz w:val="24"/>
        </w:rPr>
        <w:t>much</w:t>
      </w:r>
      <w:r>
        <w:rPr>
          <w:color w:val="FFFFFF"/>
          <w:spacing w:val="21"/>
          <w:sz w:val="24"/>
        </w:rPr>
        <w:t> </w:t>
      </w:r>
      <w:r>
        <w:rPr>
          <w:color w:val="FFFFFF"/>
          <w:sz w:val="24"/>
        </w:rPr>
        <w:t>within</w:t>
      </w:r>
      <w:r>
        <w:rPr>
          <w:color w:val="FFFFFF"/>
          <w:spacing w:val="21"/>
          <w:sz w:val="24"/>
        </w:rPr>
        <w:t> </w:t>
      </w:r>
      <w:r>
        <w:rPr>
          <w:color w:val="FFFFFF"/>
          <w:sz w:val="24"/>
        </w:rPr>
        <w:t>us.</w:t>
      </w:r>
      <w:r>
        <w:rPr>
          <w:color w:val="FFFFFF"/>
          <w:spacing w:val="21"/>
          <w:sz w:val="24"/>
        </w:rPr>
        <w:t> </w:t>
      </w:r>
      <w:r>
        <w:rPr>
          <w:color w:val="FFFFFF"/>
          <w:sz w:val="24"/>
        </w:rPr>
        <w:t>We</w:t>
      </w:r>
      <w:r>
        <w:rPr>
          <w:color w:val="FFFFFF"/>
          <w:spacing w:val="21"/>
          <w:sz w:val="24"/>
        </w:rPr>
        <w:t> </w:t>
      </w:r>
      <w:r>
        <w:rPr>
          <w:color w:val="FFFFFF"/>
          <w:sz w:val="24"/>
        </w:rPr>
        <w:t>are</w:t>
      </w:r>
      <w:r>
        <w:rPr>
          <w:color w:val="FFFFFF"/>
          <w:spacing w:val="21"/>
          <w:sz w:val="24"/>
        </w:rPr>
        <w:t> </w:t>
      </w:r>
      <w:r>
        <w:rPr>
          <w:color w:val="FFFFFF"/>
          <w:sz w:val="24"/>
        </w:rPr>
        <w:t>the</w:t>
      </w:r>
      <w:r>
        <w:rPr>
          <w:color w:val="FFFFFF"/>
          <w:spacing w:val="21"/>
          <w:sz w:val="24"/>
        </w:rPr>
        <w:t> </w:t>
      </w:r>
      <w:r>
        <w:rPr>
          <w:color w:val="FFFFFF"/>
          <w:sz w:val="24"/>
        </w:rPr>
        <w:t>nurturers,</w:t>
      </w:r>
      <w:r>
        <w:rPr>
          <w:color w:val="FFFFFF"/>
          <w:spacing w:val="21"/>
          <w:sz w:val="24"/>
        </w:rPr>
        <w:t> </w:t>
      </w:r>
      <w:r>
        <w:rPr>
          <w:color w:val="FFFFFF"/>
          <w:sz w:val="24"/>
        </w:rPr>
        <w:t>the</w:t>
      </w:r>
      <w:r>
        <w:rPr>
          <w:color w:val="FFFFFF"/>
          <w:spacing w:val="21"/>
          <w:sz w:val="24"/>
        </w:rPr>
        <w:t> </w:t>
      </w:r>
      <w:r>
        <w:rPr>
          <w:color w:val="FFFFFF"/>
          <w:sz w:val="24"/>
        </w:rPr>
        <w:t>caretakers,</w:t>
      </w:r>
      <w:r>
        <w:rPr>
          <w:color w:val="FFFFFF"/>
          <w:spacing w:val="21"/>
          <w:sz w:val="24"/>
        </w:rPr>
        <w:t> </w:t>
      </w:r>
      <w:r>
        <w:rPr>
          <w:color w:val="FFFFFF"/>
          <w:sz w:val="24"/>
        </w:rPr>
        <w:t>the</w:t>
      </w:r>
      <w:r>
        <w:rPr>
          <w:color w:val="FFFFFF"/>
          <w:spacing w:val="21"/>
          <w:sz w:val="24"/>
        </w:rPr>
        <w:t> </w:t>
      </w:r>
      <w:r>
        <w:rPr>
          <w:color w:val="FFFFFF"/>
          <w:sz w:val="24"/>
        </w:rPr>
        <w:t>ones</w:t>
      </w:r>
      <w:r>
        <w:rPr>
          <w:color w:val="FFFFFF"/>
          <w:spacing w:val="21"/>
          <w:sz w:val="24"/>
        </w:rPr>
        <w:t> </w:t>
      </w:r>
      <w:r>
        <w:rPr>
          <w:color w:val="FFFFFF"/>
          <w:sz w:val="24"/>
        </w:rPr>
        <w:t>who</w:t>
      </w:r>
      <w:r>
        <w:rPr>
          <w:color w:val="FFFFFF"/>
          <w:spacing w:val="21"/>
          <w:sz w:val="24"/>
        </w:rPr>
        <w:t> </w:t>
      </w:r>
      <w:r>
        <w:rPr>
          <w:color w:val="FFFFFF"/>
          <w:sz w:val="24"/>
        </w:rPr>
        <w:t>hold it all together. But in this journey, it's easy to forget one simple truth: we are human. We are</w:t>
      </w:r>
      <w:r>
        <w:rPr>
          <w:color w:val="FFFFFF"/>
          <w:spacing w:val="80"/>
          <w:w w:val="150"/>
          <w:sz w:val="24"/>
        </w:rPr>
        <w:t> </w:t>
      </w:r>
      <w:r>
        <w:rPr>
          <w:color w:val="FFFFFF"/>
          <w:sz w:val="24"/>
        </w:rPr>
        <w:t>beautifully complex beings, shaped not just by our strengths but also by our vulnerabilities. It’s</w:t>
      </w:r>
      <w:r>
        <w:rPr>
          <w:color w:val="FFFFFF"/>
          <w:spacing w:val="80"/>
          <w:sz w:val="24"/>
        </w:rPr>
        <w:t> </w:t>
      </w:r>
      <w:r>
        <w:rPr>
          <w:color w:val="FFFFFF"/>
          <w:sz w:val="24"/>
        </w:rPr>
        <w:t>often</w:t>
      </w:r>
      <w:r>
        <w:rPr>
          <w:color w:val="FFFFFF"/>
          <w:spacing w:val="27"/>
          <w:sz w:val="24"/>
        </w:rPr>
        <w:t> </w:t>
      </w:r>
      <w:r>
        <w:rPr>
          <w:color w:val="FFFFFF"/>
          <w:sz w:val="24"/>
        </w:rPr>
        <w:t>easier</w:t>
      </w:r>
      <w:r>
        <w:rPr>
          <w:color w:val="FFFFFF"/>
          <w:spacing w:val="27"/>
          <w:sz w:val="24"/>
        </w:rPr>
        <w:t> </w:t>
      </w:r>
      <w:r>
        <w:rPr>
          <w:color w:val="FFFFFF"/>
          <w:sz w:val="24"/>
        </w:rPr>
        <w:t>to</w:t>
      </w:r>
      <w:r>
        <w:rPr>
          <w:color w:val="FFFFFF"/>
          <w:spacing w:val="27"/>
          <w:sz w:val="24"/>
        </w:rPr>
        <w:t> </w:t>
      </w:r>
      <w:r>
        <w:rPr>
          <w:color w:val="FFFFFF"/>
          <w:sz w:val="24"/>
        </w:rPr>
        <w:t>focus</w:t>
      </w:r>
      <w:r>
        <w:rPr>
          <w:color w:val="FFFFFF"/>
          <w:spacing w:val="27"/>
          <w:sz w:val="24"/>
        </w:rPr>
        <w:t> </w:t>
      </w:r>
      <w:r>
        <w:rPr>
          <w:color w:val="FFFFFF"/>
          <w:sz w:val="24"/>
        </w:rPr>
        <w:t>on</w:t>
      </w:r>
      <w:r>
        <w:rPr>
          <w:color w:val="FFFFFF"/>
          <w:spacing w:val="27"/>
          <w:sz w:val="24"/>
        </w:rPr>
        <w:t> </w:t>
      </w:r>
      <w:r>
        <w:rPr>
          <w:color w:val="FFFFFF"/>
          <w:sz w:val="24"/>
        </w:rPr>
        <w:t>what</w:t>
      </w:r>
      <w:r>
        <w:rPr>
          <w:color w:val="FFFFFF"/>
          <w:spacing w:val="27"/>
          <w:sz w:val="24"/>
        </w:rPr>
        <w:t> </w:t>
      </w:r>
      <w:r>
        <w:rPr>
          <w:color w:val="FFFFFF"/>
          <w:sz w:val="24"/>
        </w:rPr>
        <w:t>we’re</w:t>
      </w:r>
      <w:r>
        <w:rPr>
          <w:color w:val="FFFFFF"/>
          <w:spacing w:val="27"/>
          <w:sz w:val="24"/>
        </w:rPr>
        <w:t> </w:t>
      </w:r>
      <w:r>
        <w:rPr>
          <w:color w:val="FFFFFF"/>
          <w:sz w:val="24"/>
        </w:rPr>
        <w:t>good</w:t>
      </w:r>
      <w:r>
        <w:rPr>
          <w:color w:val="FFFFFF"/>
          <w:spacing w:val="27"/>
          <w:sz w:val="24"/>
        </w:rPr>
        <w:t> </w:t>
      </w:r>
      <w:r>
        <w:rPr>
          <w:color w:val="FFFFFF"/>
          <w:sz w:val="24"/>
        </w:rPr>
        <w:t>at—the</w:t>
      </w:r>
      <w:r>
        <w:rPr>
          <w:color w:val="FFFFFF"/>
          <w:spacing w:val="27"/>
          <w:sz w:val="24"/>
        </w:rPr>
        <w:t> </w:t>
      </w:r>
      <w:r>
        <w:rPr>
          <w:color w:val="FFFFFF"/>
          <w:sz w:val="24"/>
        </w:rPr>
        <w:t>traits</w:t>
      </w:r>
      <w:r>
        <w:rPr>
          <w:color w:val="FFFFFF"/>
          <w:spacing w:val="27"/>
          <w:sz w:val="24"/>
        </w:rPr>
        <w:t> </w:t>
      </w:r>
      <w:r>
        <w:rPr>
          <w:color w:val="FFFFFF"/>
          <w:sz w:val="24"/>
        </w:rPr>
        <w:t>and</w:t>
      </w:r>
      <w:r>
        <w:rPr>
          <w:color w:val="FFFFFF"/>
          <w:spacing w:val="27"/>
          <w:sz w:val="24"/>
        </w:rPr>
        <w:t> </w:t>
      </w:r>
      <w:r>
        <w:rPr>
          <w:color w:val="FFFFFF"/>
          <w:sz w:val="24"/>
        </w:rPr>
        <w:t>abilities</w:t>
      </w:r>
      <w:r>
        <w:rPr>
          <w:color w:val="FFFFFF"/>
          <w:spacing w:val="27"/>
          <w:sz w:val="24"/>
        </w:rPr>
        <w:t> </w:t>
      </w:r>
      <w:r>
        <w:rPr>
          <w:color w:val="FFFFFF"/>
          <w:sz w:val="24"/>
        </w:rPr>
        <w:t>that</w:t>
      </w:r>
      <w:r>
        <w:rPr>
          <w:color w:val="FFFFFF"/>
          <w:spacing w:val="27"/>
          <w:sz w:val="24"/>
        </w:rPr>
        <w:t> </w:t>
      </w:r>
      <w:r>
        <w:rPr>
          <w:color w:val="FFFFFF"/>
          <w:sz w:val="24"/>
        </w:rPr>
        <w:t>make</w:t>
      </w:r>
      <w:r>
        <w:rPr>
          <w:color w:val="FFFFFF"/>
          <w:spacing w:val="27"/>
          <w:sz w:val="24"/>
        </w:rPr>
        <w:t> </w:t>
      </w:r>
      <w:r>
        <w:rPr>
          <w:color w:val="FFFFFF"/>
          <w:sz w:val="24"/>
        </w:rPr>
        <w:t>us</w:t>
      </w:r>
      <w:r>
        <w:rPr>
          <w:color w:val="FFFFFF"/>
          <w:spacing w:val="27"/>
          <w:sz w:val="24"/>
        </w:rPr>
        <w:t> </w:t>
      </w:r>
      <w:r>
        <w:rPr>
          <w:color w:val="FFFFFF"/>
          <w:sz w:val="24"/>
        </w:rPr>
        <w:t>feel</w:t>
      </w:r>
      <w:r>
        <w:rPr>
          <w:color w:val="FFFFFF"/>
          <w:spacing w:val="27"/>
          <w:sz w:val="24"/>
        </w:rPr>
        <w:t> </w:t>
      </w:r>
      <w:r>
        <w:rPr>
          <w:color w:val="FFFFFF"/>
          <w:sz w:val="24"/>
        </w:rPr>
        <w:t>proud</w:t>
      </w:r>
      <w:r>
        <w:rPr>
          <w:color w:val="FFFFFF"/>
          <w:spacing w:val="27"/>
          <w:sz w:val="24"/>
        </w:rPr>
        <w:t> </w:t>
      </w:r>
      <w:r>
        <w:rPr>
          <w:color w:val="FFFFFF"/>
          <w:sz w:val="24"/>
        </w:rPr>
        <w:t>and</w:t>
      </w:r>
    </w:p>
    <w:p>
      <w:pPr>
        <w:spacing w:line="280" w:lineRule="auto" w:before="3"/>
        <w:ind w:left="660" w:right="742" w:firstLine="0"/>
        <w:jc w:val="left"/>
        <w:rPr>
          <w:sz w:val="24"/>
        </w:rPr>
      </w:pPr>
      <w:r>
        <w:rPr>
          <w:color w:val="FFFFFF"/>
          <w:sz w:val="24"/>
        </w:rPr>
        <w:t>capable.</w:t>
      </w:r>
      <w:r>
        <w:rPr>
          <w:color w:val="FFFFFF"/>
          <w:spacing w:val="22"/>
          <w:sz w:val="24"/>
        </w:rPr>
        <w:t> </w:t>
      </w:r>
      <w:r>
        <w:rPr>
          <w:color w:val="FFFFFF"/>
          <w:sz w:val="24"/>
        </w:rPr>
        <w:t>But</w:t>
      </w:r>
      <w:r>
        <w:rPr>
          <w:color w:val="FFFFFF"/>
          <w:spacing w:val="22"/>
          <w:sz w:val="24"/>
        </w:rPr>
        <w:t> </w:t>
      </w:r>
      <w:r>
        <w:rPr>
          <w:color w:val="FFFFFF"/>
          <w:sz w:val="24"/>
        </w:rPr>
        <w:t>what</w:t>
      </w:r>
      <w:r>
        <w:rPr>
          <w:color w:val="FFFFFF"/>
          <w:spacing w:val="22"/>
          <w:sz w:val="24"/>
        </w:rPr>
        <w:t> </w:t>
      </w:r>
      <w:r>
        <w:rPr>
          <w:color w:val="FFFFFF"/>
          <w:sz w:val="24"/>
        </w:rPr>
        <w:t>about</w:t>
      </w:r>
      <w:r>
        <w:rPr>
          <w:color w:val="FFFFFF"/>
          <w:spacing w:val="22"/>
          <w:sz w:val="24"/>
        </w:rPr>
        <w:t> </w:t>
      </w:r>
      <w:r>
        <w:rPr>
          <w:color w:val="FFFFFF"/>
          <w:sz w:val="24"/>
        </w:rPr>
        <w:t>the</w:t>
      </w:r>
      <w:r>
        <w:rPr>
          <w:color w:val="FFFFFF"/>
          <w:spacing w:val="22"/>
          <w:sz w:val="24"/>
        </w:rPr>
        <w:t> </w:t>
      </w:r>
      <w:r>
        <w:rPr>
          <w:color w:val="FFFFFF"/>
          <w:sz w:val="24"/>
        </w:rPr>
        <w:t>parts</w:t>
      </w:r>
      <w:r>
        <w:rPr>
          <w:color w:val="FFFFFF"/>
          <w:spacing w:val="22"/>
          <w:sz w:val="24"/>
        </w:rPr>
        <w:t> </w:t>
      </w:r>
      <w:r>
        <w:rPr>
          <w:color w:val="FFFFFF"/>
          <w:sz w:val="24"/>
        </w:rPr>
        <w:t>of</w:t>
      </w:r>
      <w:r>
        <w:rPr>
          <w:color w:val="FFFFFF"/>
          <w:spacing w:val="22"/>
          <w:sz w:val="24"/>
        </w:rPr>
        <w:t> </w:t>
      </w:r>
      <w:r>
        <w:rPr>
          <w:color w:val="FFFFFF"/>
          <w:sz w:val="24"/>
        </w:rPr>
        <w:t>ourselves</w:t>
      </w:r>
      <w:r>
        <w:rPr>
          <w:color w:val="FFFFFF"/>
          <w:spacing w:val="22"/>
          <w:sz w:val="24"/>
        </w:rPr>
        <w:t> </w:t>
      </w:r>
      <w:r>
        <w:rPr>
          <w:color w:val="FFFFFF"/>
          <w:sz w:val="24"/>
        </w:rPr>
        <w:t>that</w:t>
      </w:r>
      <w:r>
        <w:rPr>
          <w:color w:val="FFFFFF"/>
          <w:spacing w:val="22"/>
          <w:sz w:val="24"/>
        </w:rPr>
        <w:t> </w:t>
      </w:r>
      <w:r>
        <w:rPr>
          <w:color w:val="FFFFFF"/>
          <w:sz w:val="24"/>
        </w:rPr>
        <w:t>feel</w:t>
      </w:r>
      <w:r>
        <w:rPr>
          <w:color w:val="FFFFFF"/>
          <w:spacing w:val="22"/>
          <w:sz w:val="24"/>
        </w:rPr>
        <w:t> </w:t>
      </w:r>
      <w:r>
        <w:rPr>
          <w:color w:val="FFFFFF"/>
          <w:sz w:val="24"/>
        </w:rPr>
        <w:t>vulnerable</w:t>
      </w:r>
      <w:r>
        <w:rPr>
          <w:color w:val="FFFFFF"/>
          <w:spacing w:val="22"/>
          <w:sz w:val="24"/>
        </w:rPr>
        <w:t> </w:t>
      </w:r>
      <w:r>
        <w:rPr>
          <w:color w:val="FFFFFF"/>
          <w:sz w:val="24"/>
        </w:rPr>
        <w:t>or</w:t>
      </w:r>
      <w:r>
        <w:rPr>
          <w:color w:val="FFFFFF"/>
          <w:spacing w:val="22"/>
          <w:sz w:val="24"/>
        </w:rPr>
        <w:t> </w:t>
      </w:r>
      <w:r>
        <w:rPr>
          <w:color w:val="FFFFFF"/>
          <w:sz w:val="24"/>
        </w:rPr>
        <w:t>imperfect?</w:t>
      </w:r>
      <w:r>
        <w:rPr>
          <w:color w:val="FFFFFF"/>
          <w:spacing w:val="22"/>
          <w:sz w:val="24"/>
        </w:rPr>
        <w:t> </w:t>
      </w:r>
      <w:r>
        <w:rPr>
          <w:color w:val="FFFFFF"/>
          <w:sz w:val="24"/>
        </w:rPr>
        <w:t>What</w:t>
      </w:r>
      <w:r>
        <w:rPr>
          <w:color w:val="FFFFFF"/>
          <w:spacing w:val="22"/>
          <w:sz w:val="24"/>
        </w:rPr>
        <w:t> </w:t>
      </w:r>
      <w:r>
        <w:rPr>
          <w:color w:val="FFFFFF"/>
          <w:sz w:val="24"/>
        </w:rPr>
        <w:t>about</w:t>
      </w:r>
      <w:r>
        <w:rPr>
          <w:color w:val="FFFFFF"/>
          <w:spacing w:val="22"/>
          <w:sz w:val="24"/>
        </w:rPr>
        <w:t> </w:t>
      </w:r>
      <w:r>
        <w:rPr>
          <w:color w:val="FFFFFF"/>
          <w:sz w:val="24"/>
        </w:rPr>
        <w:t>the moments</w:t>
      </w:r>
      <w:r>
        <w:rPr>
          <w:color w:val="FFFFFF"/>
          <w:spacing w:val="38"/>
          <w:sz w:val="24"/>
        </w:rPr>
        <w:t> </w:t>
      </w:r>
      <w:r>
        <w:rPr>
          <w:color w:val="FFFFFF"/>
          <w:sz w:val="24"/>
        </w:rPr>
        <w:t>we</w:t>
      </w:r>
      <w:r>
        <w:rPr>
          <w:color w:val="FFFFFF"/>
          <w:spacing w:val="38"/>
          <w:sz w:val="24"/>
        </w:rPr>
        <w:t> </w:t>
      </w:r>
      <w:r>
        <w:rPr>
          <w:color w:val="FFFFFF"/>
          <w:sz w:val="24"/>
        </w:rPr>
        <w:t>falter,</w:t>
      </w:r>
      <w:r>
        <w:rPr>
          <w:color w:val="FFFFFF"/>
          <w:spacing w:val="38"/>
          <w:sz w:val="24"/>
        </w:rPr>
        <w:t> </w:t>
      </w:r>
      <w:r>
        <w:rPr>
          <w:color w:val="FFFFFF"/>
          <w:sz w:val="24"/>
        </w:rPr>
        <w:t>the</w:t>
      </w:r>
      <w:r>
        <w:rPr>
          <w:color w:val="FFFFFF"/>
          <w:spacing w:val="38"/>
          <w:sz w:val="24"/>
        </w:rPr>
        <w:t> </w:t>
      </w:r>
      <w:r>
        <w:rPr>
          <w:color w:val="FFFFFF"/>
          <w:sz w:val="24"/>
        </w:rPr>
        <w:t>times</w:t>
      </w:r>
      <w:r>
        <w:rPr>
          <w:color w:val="FFFFFF"/>
          <w:spacing w:val="38"/>
          <w:sz w:val="24"/>
        </w:rPr>
        <w:t> </w:t>
      </w:r>
      <w:r>
        <w:rPr>
          <w:color w:val="FFFFFF"/>
          <w:sz w:val="24"/>
        </w:rPr>
        <w:t>when</w:t>
      </w:r>
      <w:r>
        <w:rPr>
          <w:color w:val="FFFFFF"/>
          <w:spacing w:val="38"/>
          <w:sz w:val="24"/>
        </w:rPr>
        <w:t> </w:t>
      </w:r>
      <w:r>
        <w:rPr>
          <w:color w:val="FFFFFF"/>
          <w:sz w:val="24"/>
        </w:rPr>
        <w:t>we</w:t>
      </w:r>
      <w:r>
        <w:rPr>
          <w:color w:val="FFFFFF"/>
          <w:spacing w:val="38"/>
          <w:sz w:val="24"/>
        </w:rPr>
        <w:t> </w:t>
      </w:r>
      <w:r>
        <w:rPr>
          <w:color w:val="FFFFFF"/>
          <w:sz w:val="24"/>
        </w:rPr>
        <w:t>feel</w:t>
      </w:r>
      <w:r>
        <w:rPr>
          <w:color w:val="FFFFFF"/>
          <w:spacing w:val="38"/>
          <w:sz w:val="24"/>
        </w:rPr>
        <w:t> </w:t>
      </w:r>
      <w:r>
        <w:rPr>
          <w:color w:val="FFFFFF"/>
          <w:sz w:val="24"/>
        </w:rPr>
        <w:t>like</w:t>
      </w:r>
      <w:r>
        <w:rPr>
          <w:color w:val="FFFFFF"/>
          <w:spacing w:val="38"/>
          <w:sz w:val="24"/>
        </w:rPr>
        <w:t> </w:t>
      </w:r>
      <w:r>
        <w:rPr>
          <w:color w:val="FFFFFF"/>
          <w:sz w:val="24"/>
        </w:rPr>
        <w:t>we’re</w:t>
      </w:r>
      <w:r>
        <w:rPr>
          <w:color w:val="FFFFFF"/>
          <w:spacing w:val="38"/>
          <w:sz w:val="24"/>
        </w:rPr>
        <w:t> </w:t>
      </w:r>
      <w:r>
        <w:rPr>
          <w:color w:val="FFFFFF"/>
          <w:sz w:val="24"/>
        </w:rPr>
        <w:t>not</w:t>
      </w:r>
      <w:r>
        <w:rPr>
          <w:color w:val="FFFFFF"/>
          <w:spacing w:val="38"/>
          <w:sz w:val="24"/>
        </w:rPr>
        <w:t> </w:t>
      </w:r>
      <w:r>
        <w:rPr>
          <w:color w:val="FFFFFF"/>
          <w:sz w:val="24"/>
        </w:rPr>
        <w:t>enough?</w:t>
      </w:r>
    </w:p>
    <w:p>
      <w:pPr>
        <w:pStyle w:val="BodyText"/>
        <w:spacing w:before="50"/>
        <w:rPr>
          <w:sz w:val="24"/>
        </w:rPr>
      </w:pPr>
    </w:p>
    <w:p>
      <w:pPr>
        <w:spacing w:line="280" w:lineRule="auto" w:before="0"/>
        <w:ind w:left="660" w:right="742" w:firstLine="0"/>
        <w:jc w:val="left"/>
        <w:rPr>
          <w:sz w:val="24"/>
        </w:rPr>
      </w:pPr>
      <w:r>
        <w:rPr>
          <w:color w:val="FFFFFF"/>
          <w:sz w:val="24"/>
        </w:rPr>
        <w:t>I want you to know, dear mother, that your strengths and your vulnerabilities are both essential</w:t>
      </w:r>
      <w:r>
        <w:rPr>
          <w:color w:val="FFFFFF"/>
          <w:spacing w:val="40"/>
          <w:sz w:val="24"/>
        </w:rPr>
        <w:t> </w:t>
      </w:r>
      <w:r>
        <w:rPr>
          <w:color w:val="FFFFFF"/>
          <w:sz w:val="24"/>
        </w:rPr>
        <w:t>pieces</w:t>
      </w:r>
      <w:r>
        <w:rPr>
          <w:color w:val="FFFFFF"/>
          <w:spacing w:val="20"/>
          <w:sz w:val="24"/>
        </w:rPr>
        <w:t> </w:t>
      </w:r>
      <w:r>
        <w:rPr>
          <w:color w:val="FFFFFF"/>
          <w:sz w:val="24"/>
        </w:rPr>
        <w:t>of</w:t>
      </w:r>
      <w:r>
        <w:rPr>
          <w:color w:val="FFFFFF"/>
          <w:spacing w:val="20"/>
          <w:sz w:val="24"/>
        </w:rPr>
        <w:t> </w:t>
      </w:r>
      <w:r>
        <w:rPr>
          <w:color w:val="FFFFFF"/>
          <w:sz w:val="24"/>
        </w:rPr>
        <w:t>who</w:t>
      </w:r>
      <w:r>
        <w:rPr>
          <w:color w:val="FFFFFF"/>
          <w:spacing w:val="20"/>
          <w:sz w:val="24"/>
        </w:rPr>
        <w:t> </w:t>
      </w:r>
      <w:r>
        <w:rPr>
          <w:color w:val="FFFFFF"/>
          <w:sz w:val="24"/>
        </w:rPr>
        <w:t>you</w:t>
      </w:r>
      <w:r>
        <w:rPr>
          <w:color w:val="FFFFFF"/>
          <w:spacing w:val="20"/>
          <w:sz w:val="24"/>
        </w:rPr>
        <w:t> </w:t>
      </w:r>
      <w:r>
        <w:rPr>
          <w:color w:val="FFFFFF"/>
          <w:sz w:val="24"/>
        </w:rPr>
        <w:t>are.</w:t>
      </w:r>
      <w:r>
        <w:rPr>
          <w:color w:val="FFFFFF"/>
          <w:spacing w:val="20"/>
          <w:sz w:val="24"/>
        </w:rPr>
        <w:t> </w:t>
      </w:r>
      <w:r>
        <w:rPr>
          <w:color w:val="FFFFFF"/>
          <w:sz w:val="24"/>
        </w:rPr>
        <w:t>They</w:t>
      </w:r>
      <w:r>
        <w:rPr>
          <w:color w:val="FFFFFF"/>
          <w:spacing w:val="20"/>
          <w:sz w:val="24"/>
        </w:rPr>
        <w:t> </w:t>
      </w:r>
      <w:r>
        <w:rPr>
          <w:color w:val="FFFFFF"/>
          <w:sz w:val="24"/>
        </w:rPr>
        <w:t>are</w:t>
      </w:r>
      <w:r>
        <w:rPr>
          <w:color w:val="FFFFFF"/>
          <w:spacing w:val="20"/>
          <w:sz w:val="24"/>
        </w:rPr>
        <w:t> </w:t>
      </w:r>
      <w:r>
        <w:rPr>
          <w:color w:val="FFFFFF"/>
          <w:sz w:val="24"/>
        </w:rPr>
        <w:t>intertwined,</w:t>
      </w:r>
      <w:r>
        <w:rPr>
          <w:color w:val="FFFFFF"/>
          <w:spacing w:val="20"/>
          <w:sz w:val="24"/>
        </w:rPr>
        <w:t> </w:t>
      </w:r>
      <w:r>
        <w:rPr>
          <w:color w:val="FFFFFF"/>
          <w:sz w:val="24"/>
        </w:rPr>
        <w:t>not</w:t>
      </w:r>
      <w:r>
        <w:rPr>
          <w:color w:val="FFFFFF"/>
          <w:spacing w:val="20"/>
          <w:sz w:val="24"/>
        </w:rPr>
        <w:t> </w:t>
      </w:r>
      <w:r>
        <w:rPr>
          <w:color w:val="FFFFFF"/>
          <w:sz w:val="24"/>
        </w:rPr>
        <w:t>opposites.</w:t>
      </w:r>
      <w:r>
        <w:rPr>
          <w:color w:val="FFFFFF"/>
          <w:spacing w:val="20"/>
          <w:sz w:val="24"/>
        </w:rPr>
        <w:t> </w:t>
      </w:r>
      <w:r>
        <w:rPr>
          <w:color w:val="FFFFFF"/>
          <w:sz w:val="24"/>
        </w:rPr>
        <w:t>It</w:t>
      </w:r>
      <w:r>
        <w:rPr>
          <w:color w:val="FFFFFF"/>
          <w:spacing w:val="20"/>
          <w:sz w:val="24"/>
        </w:rPr>
        <w:t> </w:t>
      </w:r>
      <w:r>
        <w:rPr>
          <w:color w:val="FFFFFF"/>
          <w:sz w:val="24"/>
        </w:rPr>
        <w:t>is</w:t>
      </w:r>
      <w:r>
        <w:rPr>
          <w:color w:val="FFFFFF"/>
          <w:spacing w:val="20"/>
          <w:sz w:val="24"/>
        </w:rPr>
        <w:t> </w:t>
      </w:r>
      <w:r>
        <w:rPr>
          <w:color w:val="FFFFFF"/>
          <w:sz w:val="24"/>
        </w:rPr>
        <w:t>through</w:t>
      </w:r>
      <w:r>
        <w:rPr>
          <w:color w:val="FFFFFF"/>
          <w:spacing w:val="20"/>
          <w:sz w:val="24"/>
        </w:rPr>
        <w:t> </w:t>
      </w:r>
      <w:r>
        <w:rPr>
          <w:color w:val="FFFFFF"/>
          <w:sz w:val="24"/>
        </w:rPr>
        <w:t>embracing</w:t>
      </w:r>
      <w:r>
        <w:rPr>
          <w:color w:val="FFFFFF"/>
          <w:spacing w:val="20"/>
          <w:sz w:val="24"/>
        </w:rPr>
        <w:t> </w:t>
      </w:r>
      <w:r>
        <w:rPr>
          <w:color w:val="FFFFFF"/>
          <w:sz w:val="24"/>
        </w:rPr>
        <w:t>both</w:t>
      </w:r>
      <w:r>
        <w:rPr>
          <w:color w:val="FFFFFF"/>
          <w:spacing w:val="20"/>
          <w:sz w:val="24"/>
        </w:rPr>
        <w:t> </w:t>
      </w:r>
      <w:r>
        <w:rPr>
          <w:color w:val="FFFFFF"/>
          <w:sz w:val="24"/>
        </w:rPr>
        <w:t>that</w:t>
      </w:r>
      <w:r>
        <w:rPr>
          <w:color w:val="FFFFFF"/>
          <w:spacing w:val="20"/>
          <w:sz w:val="24"/>
        </w:rPr>
        <w:t> </w:t>
      </w:r>
      <w:r>
        <w:rPr>
          <w:color w:val="FFFFFF"/>
          <w:sz w:val="24"/>
        </w:rPr>
        <w:t>we begin</w:t>
      </w:r>
      <w:r>
        <w:rPr>
          <w:color w:val="FFFFFF"/>
          <w:spacing w:val="29"/>
          <w:sz w:val="24"/>
        </w:rPr>
        <w:t> </w:t>
      </w:r>
      <w:r>
        <w:rPr>
          <w:color w:val="FFFFFF"/>
          <w:sz w:val="24"/>
        </w:rPr>
        <w:t>to</w:t>
      </w:r>
      <w:r>
        <w:rPr>
          <w:color w:val="FFFFFF"/>
          <w:spacing w:val="29"/>
          <w:sz w:val="24"/>
        </w:rPr>
        <w:t> </w:t>
      </w:r>
      <w:r>
        <w:rPr>
          <w:color w:val="FFFFFF"/>
          <w:sz w:val="24"/>
        </w:rPr>
        <w:t>cultivate</w:t>
      </w:r>
      <w:r>
        <w:rPr>
          <w:color w:val="FFFFFF"/>
          <w:spacing w:val="29"/>
          <w:sz w:val="24"/>
        </w:rPr>
        <w:t> </w:t>
      </w:r>
      <w:r>
        <w:rPr>
          <w:color w:val="FFFFFF"/>
          <w:sz w:val="24"/>
        </w:rPr>
        <w:t>the</w:t>
      </w:r>
      <w:r>
        <w:rPr>
          <w:color w:val="FFFFFF"/>
          <w:spacing w:val="29"/>
          <w:sz w:val="24"/>
        </w:rPr>
        <w:t> </w:t>
      </w:r>
      <w:r>
        <w:rPr>
          <w:color w:val="FFFFFF"/>
          <w:sz w:val="24"/>
        </w:rPr>
        <w:t>self-compassion,</w:t>
      </w:r>
      <w:r>
        <w:rPr>
          <w:color w:val="FFFFFF"/>
          <w:spacing w:val="29"/>
          <w:sz w:val="24"/>
        </w:rPr>
        <w:t> </w:t>
      </w:r>
      <w:r>
        <w:rPr>
          <w:color w:val="FFFFFF"/>
          <w:sz w:val="24"/>
        </w:rPr>
        <w:t>authenticity,</w:t>
      </w:r>
      <w:r>
        <w:rPr>
          <w:color w:val="FFFFFF"/>
          <w:spacing w:val="29"/>
          <w:sz w:val="24"/>
        </w:rPr>
        <w:t> </w:t>
      </w:r>
      <w:r>
        <w:rPr>
          <w:color w:val="FFFFFF"/>
          <w:sz w:val="24"/>
        </w:rPr>
        <w:t>and</w:t>
      </w:r>
      <w:r>
        <w:rPr>
          <w:color w:val="FFFFFF"/>
          <w:spacing w:val="29"/>
          <w:sz w:val="24"/>
        </w:rPr>
        <w:t> </w:t>
      </w:r>
      <w:r>
        <w:rPr>
          <w:color w:val="FFFFFF"/>
          <w:sz w:val="24"/>
        </w:rPr>
        <w:t>resilience</w:t>
      </w:r>
      <w:r>
        <w:rPr>
          <w:color w:val="FFFFFF"/>
          <w:spacing w:val="29"/>
          <w:sz w:val="24"/>
        </w:rPr>
        <w:t> </w:t>
      </w:r>
      <w:r>
        <w:rPr>
          <w:color w:val="FFFFFF"/>
          <w:sz w:val="24"/>
        </w:rPr>
        <w:t>that</w:t>
      </w:r>
      <w:r>
        <w:rPr>
          <w:color w:val="FFFFFF"/>
          <w:spacing w:val="29"/>
          <w:sz w:val="24"/>
        </w:rPr>
        <w:t> </w:t>
      </w:r>
      <w:r>
        <w:rPr>
          <w:color w:val="FFFFFF"/>
          <w:sz w:val="24"/>
        </w:rPr>
        <w:t>will</w:t>
      </w:r>
      <w:r>
        <w:rPr>
          <w:color w:val="FFFFFF"/>
          <w:spacing w:val="29"/>
          <w:sz w:val="24"/>
        </w:rPr>
        <w:t> </w:t>
      </w:r>
      <w:r>
        <w:rPr>
          <w:color w:val="FFFFFF"/>
          <w:sz w:val="24"/>
        </w:rPr>
        <w:t>allow</w:t>
      </w:r>
      <w:r>
        <w:rPr>
          <w:color w:val="FFFFFF"/>
          <w:spacing w:val="29"/>
          <w:sz w:val="24"/>
        </w:rPr>
        <w:t> </w:t>
      </w:r>
      <w:r>
        <w:rPr>
          <w:color w:val="FFFFFF"/>
          <w:sz w:val="24"/>
        </w:rPr>
        <w:t>us</w:t>
      </w:r>
      <w:r>
        <w:rPr>
          <w:color w:val="FFFFFF"/>
          <w:spacing w:val="29"/>
          <w:sz w:val="24"/>
        </w:rPr>
        <w:t> </w:t>
      </w:r>
      <w:r>
        <w:rPr>
          <w:color w:val="FFFFFF"/>
          <w:sz w:val="24"/>
        </w:rPr>
        <w:t>to</w:t>
      </w:r>
      <w:r>
        <w:rPr>
          <w:color w:val="FFFFFF"/>
          <w:spacing w:val="29"/>
          <w:sz w:val="24"/>
        </w:rPr>
        <w:t> </w:t>
      </w:r>
      <w:r>
        <w:rPr>
          <w:color w:val="FFFFFF"/>
          <w:sz w:val="24"/>
        </w:rPr>
        <w:t>not</w:t>
      </w:r>
      <w:r>
        <w:rPr>
          <w:color w:val="FFFFFF"/>
          <w:spacing w:val="29"/>
          <w:sz w:val="24"/>
        </w:rPr>
        <w:t> </w:t>
      </w:r>
      <w:r>
        <w:rPr>
          <w:color w:val="FFFFFF"/>
          <w:sz w:val="24"/>
        </w:rPr>
        <w:t>only</w:t>
      </w:r>
    </w:p>
    <w:p>
      <w:pPr>
        <w:spacing w:before="3"/>
        <w:ind w:left="660" w:right="0" w:firstLine="0"/>
        <w:jc w:val="left"/>
        <w:rPr>
          <w:sz w:val="24"/>
        </w:rPr>
      </w:pPr>
      <w:r>
        <w:rPr>
          <w:color w:val="FFFFFF"/>
          <w:sz w:val="24"/>
        </w:rPr>
        <w:t>survive,</w:t>
      </w:r>
      <w:r>
        <w:rPr>
          <w:color w:val="FFFFFF"/>
          <w:spacing w:val="13"/>
          <w:sz w:val="24"/>
        </w:rPr>
        <w:t> </w:t>
      </w:r>
      <w:r>
        <w:rPr>
          <w:color w:val="FFFFFF"/>
          <w:sz w:val="24"/>
        </w:rPr>
        <w:t>but</w:t>
      </w:r>
      <w:r>
        <w:rPr>
          <w:color w:val="FFFFFF"/>
          <w:spacing w:val="14"/>
          <w:sz w:val="24"/>
        </w:rPr>
        <w:t> </w:t>
      </w:r>
      <w:r>
        <w:rPr>
          <w:color w:val="FFFFFF"/>
          <w:sz w:val="24"/>
        </w:rPr>
        <w:t>to</w:t>
      </w:r>
      <w:r>
        <w:rPr>
          <w:color w:val="FFFFFF"/>
          <w:spacing w:val="14"/>
          <w:sz w:val="24"/>
        </w:rPr>
        <w:t> </w:t>
      </w:r>
      <w:r>
        <w:rPr>
          <w:color w:val="FFFFFF"/>
          <w:spacing w:val="-2"/>
          <w:sz w:val="24"/>
        </w:rPr>
        <w:t>thrive.</w:t>
      </w:r>
    </w:p>
    <w:p>
      <w:pPr>
        <w:pStyle w:val="BodyText"/>
        <w:spacing w:before="97"/>
        <w:rPr>
          <w:sz w:val="24"/>
        </w:rPr>
      </w:pPr>
    </w:p>
    <w:p>
      <w:pPr>
        <w:spacing w:before="0"/>
        <w:ind w:left="660" w:right="0" w:firstLine="0"/>
        <w:jc w:val="left"/>
        <w:rPr>
          <w:sz w:val="24"/>
        </w:rPr>
      </w:pPr>
      <w:r>
        <w:rPr>
          <w:color w:val="FFFFFF"/>
          <w:sz w:val="24"/>
        </w:rPr>
        <w:t>In</w:t>
      </w:r>
      <w:r>
        <w:rPr>
          <w:color w:val="FFFFFF"/>
          <w:spacing w:val="14"/>
          <w:sz w:val="24"/>
        </w:rPr>
        <w:t> </w:t>
      </w:r>
      <w:r>
        <w:rPr>
          <w:color w:val="FFFFFF"/>
          <w:sz w:val="24"/>
        </w:rPr>
        <w:t>this</w:t>
      </w:r>
      <w:r>
        <w:rPr>
          <w:color w:val="FFFFFF"/>
          <w:spacing w:val="15"/>
          <w:sz w:val="24"/>
        </w:rPr>
        <w:t> </w:t>
      </w:r>
      <w:r>
        <w:rPr>
          <w:color w:val="FFFFFF"/>
          <w:sz w:val="24"/>
        </w:rPr>
        <w:t>section,</w:t>
      </w:r>
      <w:r>
        <w:rPr>
          <w:color w:val="FFFFFF"/>
          <w:spacing w:val="14"/>
          <w:sz w:val="24"/>
        </w:rPr>
        <w:t> </w:t>
      </w:r>
      <w:r>
        <w:rPr>
          <w:color w:val="FFFFFF"/>
          <w:sz w:val="24"/>
        </w:rPr>
        <w:t>I</w:t>
      </w:r>
      <w:r>
        <w:rPr>
          <w:color w:val="FFFFFF"/>
          <w:spacing w:val="15"/>
          <w:sz w:val="24"/>
        </w:rPr>
        <w:t> </w:t>
      </w:r>
      <w:r>
        <w:rPr>
          <w:color w:val="FFFFFF"/>
          <w:sz w:val="24"/>
        </w:rPr>
        <w:t>invite</w:t>
      </w:r>
      <w:r>
        <w:rPr>
          <w:color w:val="FFFFFF"/>
          <w:spacing w:val="14"/>
          <w:sz w:val="24"/>
        </w:rPr>
        <w:t> </w:t>
      </w:r>
      <w:r>
        <w:rPr>
          <w:color w:val="FFFFFF"/>
          <w:sz w:val="24"/>
        </w:rPr>
        <w:t>you</w:t>
      </w:r>
      <w:r>
        <w:rPr>
          <w:color w:val="FFFFFF"/>
          <w:spacing w:val="15"/>
          <w:sz w:val="24"/>
        </w:rPr>
        <w:t> </w:t>
      </w:r>
      <w:r>
        <w:rPr>
          <w:color w:val="FFFFFF"/>
          <w:sz w:val="24"/>
        </w:rPr>
        <w:t>to</w:t>
      </w:r>
      <w:r>
        <w:rPr>
          <w:color w:val="FFFFFF"/>
          <w:spacing w:val="14"/>
          <w:sz w:val="24"/>
        </w:rPr>
        <w:t> </w:t>
      </w:r>
      <w:r>
        <w:rPr>
          <w:color w:val="FFFFFF"/>
          <w:sz w:val="24"/>
        </w:rPr>
        <w:t>take</w:t>
      </w:r>
      <w:r>
        <w:rPr>
          <w:color w:val="FFFFFF"/>
          <w:spacing w:val="15"/>
          <w:sz w:val="24"/>
        </w:rPr>
        <w:t> </w:t>
      </w:r>
      <w:r>
        <w:rPr>
          <w:color w:val="FFFFFF"/>
          <w:sz w:val="24"/>
        </w:rPr>
        <w:t>a</w:t>
      </w:r>
      <w:r>
        <w:rPr>
          <w:color w:val="FFFFFF"/>
          <w:spacing w:val="15"/>
          <w:sz w:val="24"/>
        </w:rPr>
        <w:t> </w:t>
      </w:r>
      <w:r>
        <w:rPr>
          <w:color w:val="FFFFFF"/>
          <w:sz w:val="24"/>
        </w:rPr>
        <w:t>deep</w:t>
      </w:r>
      <w:r>
        <w:rPr>
          <w:color w:val="FFFFFF"/>
          <w:spacing w:val="14"/>
          <w:sz w:val="24"/>
        </w:rPr>
        <w:t> </w:t>
      </w:r>
      <w:r>
        <w:rPr>
          <w:color w:val="FFFFFF"/>
          <w:sz w:val="24"/>
        </w:rPr>
        <w:t>breath</w:t>
      </w:r>
      <w:r>
        <w:rPr>
          <w:color w:val="FFFFFF"/>
          <w:spacing w:val="15"/>
          <w:sz w:val="24"/>
        </w:rPr>
        <w:t> </w:t>
      </w:r>
      <w:r>
        <w:rPr>
          <w:color w:val="FFFFFF"/>
          <w:sz w:val="24"/>
        </w:rPr>
        <w:t>with</w:t>
      </w:r>
      <w:r>
        <w:rPr>
          <w:color w:val="FFFFFF"/>
          <w:spacing w:val="14"/>
          <w:sz w:val="24"/>
        </w:rPr>
        <w:t> </w:t>
      </w:r>
      <w:r>
        <w:rPr>
          <w:color w:val="FFFFFF"/>
          <w:sz w:val="24"/>
        </w:rPr>
        <w:t>me</w:t>
      </w:r>
      <w:r>
        <w:rPr>
          <w:color w:val="FFFFFF"/>
          <w:spacing w:val="15"/>
          <w:sz w:val="24"/>
        </w:rPr>
        <w:t> </w:t>
      </w:r>
      <w:r>
        <w:rPr>
          <w:color w:val="FFFFFF"/>
          <w:sz w:val="24"/>
        </w:rPr>
        <w:t>and</w:t>
      </w:r>
      <w:r>
        <w:rPr>
          <w:color w:val="FFFFFF"/>
          <w:spacing w:val="14"/>
          <w:sz w:val="24"/>
        </w:rPr>
        <w:t> </w:t>
      </w:r>
      <w:r>
        <w:rPr>
          <w:color w:val="FFFFFF"/>
          <w:sz w:val="24"/>
        </w:rPr>
        <w:t>explore</w:t>
      </w:r>
      <w:r>
        <w:rPr>
          <w:color w:val="FFFFFF"/>
          <w:spacing w:val="15"/>
          <w:sz w:val="24"/>
        </w:rPr>
        <w:t> </w:t>
      </w:r>
      <w:r>
        <w:rPr>
          <w:color w:val="FFFFFF"/>
          <w:sz w:val="24"/>
        </w:rPr>
        <w:t>both</w:t>
      </w:r>
      <w:r>
        <w:rPr>
          <w:color w:val="FFFFFF"/>
          <w:spacing w:val="15"/>
          <w:sz w:val="24"/>
        </w:rPr>
        <w:t> </w:t>
      </w:r>
      <w:r>
        <w:rPr>
          <w:color w:val="FFFFFF"/>
          <w:sz w:val="24"/>
        </w:rPr>
        <w:t>the</w:t>
      </w:r>
      <w:r>
        <w:rPr>
          <w:color w:val="FFFFFF"/>
          <w:spacing w:val="14"/>
          <w:sz w:val="24"/>
        </w:rPr>
        <w:t> </w:t>
      </w:r>
      <w:r>
        <w:rPr>
          <w:color w:val="FFFFFF"/>
          <w:sz w:val="24"/>
        </w:rPr>
        <w:t>strengths</w:t>
      </w:r>
      <w:r>
        <w:rPr>
          <w:color w:val="FFFFFF"/>
          <w:spacing w:val="15"/>
          <w:sz w:val="24"/>
        </w:rPr>
        <w:t> </w:t>
      </w:r>
      <w:r>
        <w:rPr>
          <w:color w:val="FFFFFF"/>
          <w:spacing w:val="-5"/>
          <w:sz w:val="24"/>
        </w:rPr>
        <w:t>and</w:t>
      </w:r>
    </w:p>
    <w:p>
      <w:pPr>
        <w:spacing w:line="280" w:lineRule="auto" w:before="49"/>
        <w:ind w:left="660" w:right="742" w:firstLine="0"/>
        <w:jc w:val="left"/>
        <w:rPr>
          <w:sz w:val="24"/>
        </w:rPr>
      </w:pPr>
      <w:r>
        <w:rPr>
          <w:color w:val="FFFFFF"/>
          <w:sz w:val="24"/>
        </w:rPr>
        <w:t>vulnerabilities that define you. We will take a closer look at how these traits impact your life, your</w:t>
      </w:r>
      <w:r>
        <w:rPr>
          <w:color w:val="FFFFFF"/>
          <w:spacing w:val="80"/>
          <w:sz w:val="24"/>
        </w:rPr>
        <w:t> </w:t>
      </w:r>
      <w:r>
        <w:rPr>
          <w:color w:val="FFFFFF"/>
          <w:sz w:val="24"/>
        </w:rPr>
        <w:t>journey</w:t>
      </w:r>
      <w:r>
        <w:rPr>
          <w:color w:val="FFFFFF"/>
          <w:spacing w:val="37"/>
          <w:sz w:val="24"/>
        </w:rPr>
        <w:t> </w:t>
      </w:r>
      <w:r>
        <w:rPr>
          <w:color w:val="FFFFFF"/>
          <w:sz w:val="24"/>
        </w:rPr>
        <w:t>as</w:t>
      </w:r>
      <w:r>
        <w:rPr>
          <w:color w:val="FFFFFF"/>
          <w:spacing w:val="37"/>
          <w:sz w:val="24"/>
        </w:rPr>
        <w:t> </w:t>
      </w:r>
      <w:r>
        <w:rPr>
          <w:color w:val="FFFFFF"/>
          <w:sz w:val="24"/>
        </w:rPr>
        <w:t>a</w:t>
      </w:r>
      <w:r>
        <w:rPr>
          <w:color w:val="FFFFFF"/>
          <w:spacing w:val="37"/>
          <w:sz w:val="24"/>
        </w:rPr>
        <w:t> </w:t>
      </w:r>
      <w:r>
        <w:rPr>
          <w:color w:val="FFFFFF"/>
          <w:sz w:val="24"/>
        </w:rPr>
        <w:t>mother,</w:t>
      </w:r>
      <w:r>
        <w:rPr>
          <w:color w:val="FFFFFF"/>
          <w:spacing w:val="37"/>
          <w:sz w:val="24"/>
        </w:rPr>
        <w:t> </w:t>
      </w:r>
      <w:r>
        <w:rPr>
          <w:color w:val="FFFFFF"/>
          <w:sz w:val="24"/>
        </w:rPr>
        <w:t>and</w:t>
      </w:r>
      <w:r>
        <w:rPr>
          <w:color w:val="FFFFFF"/>
          <w:spacing w:val="37"/>
          <w:sz w:val="24"/>
        </w:rPr>
        <w:t> </w:t>
      </w:r>
      <w:r>
        <w:rPr>
          <w:color w:val="FFFFFF"/>
          <w:sz w:val="24"/>
        </w:rPr>
        <w:t>your</w:t>
      </w:r>
      <w:r>
        <w:rPr>
          <w:color w:val="FFFFFF"/>
          <w:spacing w:val="37"/>
          <w:sz w:val="24"/>
        </w:rPr>
        <w:t> </w:t>
      </w:r>
      <w:r>
        <w:rPr>
          <w:color w:val="FFFFFF"/>
          <w:sz w:val="24"/>
        </w:rPr>
        <w:t>path</w:t>
      </w:r>
      <w:r>
        <w:rPr>
          <w:color w:val="FFFFFF"/>
          <w:spacing w:val="37"/>
          <w:sz w:val="24"/>
        </w:rPr>
        <w:t> </w:t>
      </w:r>
      <w:r>
        <w:rPr>
          <w:color w:val="FFFFFF"/>
          <w:sz w:val="24"/>
        </w:rPr>
        <w:t>to</w:t>
      </w:r>
      <w:r>
        <w:rPr>
          <w:color w:val="FFFFFF"/>
          <w:spacing w:val="37"/>
          <w:sz w:val="24"/>
        </w:rPr>
        <w:t> </w:t>
      </w:r>
      <w:r>
        <w:rPr>
          <w:color w:val="FFFFFF"/>
          <w:sz w:val="24"/>
        </w:rPr>
        <w:t>emotional</w:t>
      </w:r>
      <w:r>
        <w:rPr>
          <w:color w:val="FFFFFF"/>
          <w:spacing w:val="37"/>
          <w:sz w:val="24"/>
        </w:rPr>
        <w:t> </w:t>
      </w:r>
      <w:r>
        <w:rPr>
          <w:color w:val="FFFFFF"/>
          <w:sz w:val="24"/>
        </w:rPr>
        <w:t>well-being.</w:t>
      </w:r>
      <w:r>
        <w:rPr>
          <w:color w:val="FFFFFF"/>
          <w:spacing w:val="37"/>
          <w:sz w:val="24"/>
        </w:rPr>
        <w:t> </w:t>
      </w:r>
      <w:r>
        <w:rPr>
          <w:color w:val="FFFFFF"/>
          <w:sz w:val="24"/>
        </w:rPr>
        <w:t>Understanding</w:t>
      </w:r>
      <w:r>
        <w:rPr>
          <w:color w:val="FFFFFF"/>
          <w:spacing w:val="37"/>
          <w:sz w:val="24"/>
        </w:rPr>
        <w:t> </w:t>
      </w:r>
      <w:r>
        <w:rPr>
          <w:color w:val="FFFFFF"/>
          <w:sz w:val="24"/>
        </w:rPr>
        <w:t>these</w:t>
      </w:r>
      <w:r>
        <w:rPr>
          <w:color w:val="FFFFFF"/>
          <w:spacing w:val="37"/>
          <w:sz w:val="24"/>
        </w:rPr>
        <w:t> </w:t>
      </w:r>
      <w:r>
        <w:rPr>
          <w:color w:val="FFFFFF"/>
          <w:sz w:val="24"/>
        </w:rPr>
        <w:t>aspects</w:t>
      </w:r>
      <w:r>
        <w:rPr>
          <w:color w:val="FFFFFF"/>
          <w:spacing w:val="37"/>
          <w:sz w:val="24"/>
        </w:rPr>
        <w:t> </w:t>
      </w:r>
      <w:r>
        <w:rPr>
          <w:color w:val="FFFFFF"/>
          <w:sz w:val="24"/>
        </w:rPr>
        <w:t>of</w:t>
      </w:r>
    </w:p>
    <w:p>
      <w:pPr>
        <w:spacing w:line="280" w:lineRule="auto" w:before="1"/>
        <w:ind w:left="660" w:right="742" w:firstLine="0"/>
        <w:jc w:val="left"/>
        <w:rPr>
          <w:sz w:val="24"/>
        </w:rPr>
      </w:pPr>
      <w:r>
        <w:rPr>
          <w:color w:val="FFFFFF"/>
          <w:sz w:val="24"/>
        </w:rPr>
        <w:t>ourselves isn’t just about identifying them—it’s about learning to honor them, to hold them with</w:t>
      </w:r>
      <w:r>
        <w:rPr>
          <w:color w:val="FFFFFF"/>
          <w:spacing w:val="40"/>
          <w:sz w:val="24"/>
        </w:rPr>
        <w:t> </w:t>
      </w:r>
      <w:r>
        <w:rPr>
          <w:color w:val="FFFFFF"/>
          <w:sz w:val="24"/>
        </w:rPr>
        <w:t>kindness,</w:t>
      </w:r>
      <w:r>
        <w:rPr>
          <w:color w:val="FFFFFF"/>
          <w:spacing w:val="33"/>
          <w:sz w:val="24"/>
        </w:rPr>
        <w:t> </w:t>
      </w:r>
      <w:r>
        <w:rPr>
          <w:color w:val="FFFFFF"/>
          <w:sz w:val="24"/>
        </w:rPr>
        <w:t>and</w:t>
      </w:r>
      <w:r>
        <w:rPr>
          <w:color w:val="FFFFFF"/>
          <w:spacing w:val="33"/>
          <w:sz w:val="24"/>
        </w:rPr>
        <w:t> </w:t>
      </w:r>
      <w:r>
        <w:rPr>
          <w:color w:val="FFFFFF"/>
          <w:sz w:val="24"/>
        </w:rPr>
        <w:t>to</w:t>
      </w:r>
      <w:r>
        <w:rPr>
          <w:color w:val="FFFFFF"/>
          <w:spacing w:val="33"/>
          <w:sz w:val="24"/>
        </w:rPr>
        <w:t> </w:t>
      </w:r>
      <w:r>
        <w:rPr>
          <w:color w:val="FFFFFF"/>
          <w:sz w:val="24"/>
        </w:rPr>
        <w:t>use</w:t>
      </w:r>
      <w:r>
        <w:rPr>
          <w:color w:val="FFFFFF"/>
          <w:spacing w:val="33"/>
          <w:sz w:val="24"/>
        </w:rPr>
        <w:t> </w:t>
      </w:r>
      <w:r>
        <w:rPr>
          <w:color w:val="FFFFFF"/>
          <w:sz w:val="24"/>
        </w:rPr>
        <w:t>them</w:t>
      </w:r>
      <w:r>
        <w:rPr>
          <w:color w:val="FFFFFF"/>
          <w:spacing w:val="33"/>
          <w:sz w:val="24"/>
        </w:rPr>
        <w:t> </w:t>
      </w:r>
      <w:r>
        <w:rPr>
          <w:color w:val="FFFFFF"/>
          <w:sz w:val="24"/>
        </w:rPr>
        <w:t>as</w:t>
      </w:r>
      <w:r>
        <w:rPr>
          <w:color w:val="FFFFFF"/>
          <w:spacing w:val="33"/>
          <w:sz w:val="24"/>
        </w:rPr>
        <w:t> </w:t>
      </w:r>
      <w:r>
        <w:rPr>
          <w:color w:val="FFFFFF"/>
          <w:sz w:val="24"/>
        </w:rPr>
        <w:t>stepping</w:t>
      </w:r>
      <w:r>
        <w:rPr>
          <w:color w:val="FFFFFF"/>
          <w:spacing w:val="33"/>
          <w:sz w:val="24"/>
        </w:rPr>
        <w:t> </w:t>
      </w:r>
      <w:r>
        <w:rPr>
          <w:color w:val="FFFFFF"/>
          <w:sz w:val="24"/>
        </w:rPr>
        <w:t>stones</w:t>
      </w:r>
      <w:r>
        <w:rPr>
          <w:color w:val="FFFFFF"/>
          <w:spacing w:val="33"/>
          <w:sz w:val="24"/>
        </w:rPr>
        <w:t> </w:t>
      </w:r>
      <w:r>
        <w:rPr>
          <w:color w:val="FFFFFF"/>
          <w:sz w:val="24"/>
        </w:rPr>
        <w:t>on</w:t>
      </w:r>
      <w:r>
        <w:rPr>
          <w:color w:val="FFFFFF"/>
          <w:spacing w:val="33"/>
          <w:sz w:val="24"/>
        </w:rPr>
        <w:t> </w:t>
      </w:r>
      <w:r>
        <w:rPr>
          <w:color w:val="FFFFFF"/>
          <w:sz w:val="24"/>
        </w:rPr>
        <w:t>the</w:t>
      </w:r>
      <w:r>
        <w:rPr>
          <w:color w:val="FFFFFF"/>
          <w:spacing w:val="33"/>
          <w:sz w:val="24"/>
        </w:rPr>
        <w:t> </w:t>
      </w:r>
      <w:r>
        <w:rPr>
          <w:color w:val="FFFFFF"/>
          <w:sz w:val="24"/>
        </w:rPr>
        <w:t>path</w:t>
      </w:r>
      <w:r>
        <w:rPr>
          <w:color w:val="FFFFFF"/>
          <w:spacing w:val="33"/>
          <w:sz w:val="24"/>
        </w:rPr>
        <w:t> </w:t>
      </w:r>
      <w:r>
        <w:rPr>
          <w:color w:val="FFFFFF"/>
          <w:sz w:val="24"/>
        </w:rPr>
        <w:t>to</w:t>
      </w:r>
      <w:r>
        <w:rPr>
          <w:color w:val="FFFFFF"/>
          <w:spacing w:val="33"/>
          <w:sz w:val="24"/>
        </w:rPr>
        <w:t> </w:t>
      </w:r>
      <w:r>
        <w:rPr>
          <w:color w:val="FFFFFF"/>
          <w:sz w:val="24"/>
        </w:rPr>
        <w:t>healing.</w:t>
      </w:r>
    </w:p>
    <w:p>
      <w:pPr>
        <w:pStyle w:val="BodyText"/>
        <w:spacing w:before="50"/>
        <w:rPr>
          <w:sz w:val="24"/>
        </w:rPr>
      </w:pPr>
    </w:p>
    <w:p>
      <w:pPr>
        <w:spacing w:line="280" w:lineRule="auto" w:before="0"/>
        <w:ind w:left="660" w:right="747" w:firstLine="0"/>
        <w:jc w:val="left"/>
        <w:rPr>
          <w:sz w:val="24"/>
        </w:rPr>
      </w:pPr>
      <w:r>
        <w:rPr>
          <w:color w:val="FFFFFF"/>
          <w:sz w:val="24"/>
        </w:rPr>
        <w:t>I know this journey isn’t always easy, and I know how it feels to carry the weight of the world on</w:t>
      </w:r>
      <w:r>
        <w:rPr>
          <w:color w:val="FFFFFF"/>
          <w:spacing w:val="80"/>
          <w:sz w:val="24"/>
        </w:rPr>
        <w:t> </w:t>
      </w:r>
      <w:r>
        <w:rPr>
          <w:color w:val="FFFFFF"/>
          <w:sz w:val="24"/>
        </w:rPr>
        <w:t>your shoulders. But by embracing both the parts of you that shine and the parts that are still</w:t>
      </w:r>
      <w:r>
        <w:rPr>
          <w:color w:val="FFFFFF"/>
          <w:spacing w:val="80"/>
          <w:w w:val="150"/>
          <w:sz w:val="24"/>
        </w:rPr>
        <w:t> </w:t>
      </w:r>
      <w:r>
        <w:rPr>
          <w:color w:val="FFFFFF"/>
          <w:sz w:val="24"/>
        </w:rPr>
        <w:t>learning</w:t>
      </w:r>
      <w:r>
        <w:rPr>
          <w:color w:val="FFFFFF"/>
          <w:spacing w:val="21"/>
          <w:sz w:val="24"/>
        </w:rPr>
        <w:t> </w:t>
      </w:r>
      <w:r>
        <w:rPr>
          <w:color w:val="FFFFFF"/>
          <w:sz w:val="24"/>
        </w:rPr>
        <w:t>to</w:t>
      </w:r>
      <w:r>
        <w:rPr>
          <w:color w:val="FFFFFF"/>
          <w:spacing w:val="21"/>
          <w:sz w:val="24"/>
        </w:rPr>
        <w:t> </w:t>
      </w:r>
      <w:r>
        <w:rPr>
          <w:color w:val="FFFFFF"/>
          <w:sz w:val="24"/>
        </w:rPr>
        <w:t>heal,</w:t>
      </w:r>
      <w:r>
        <w:rPr>
          <w:color w:val="FFFFFF"/>
          <w:spacing w:val="21"/>
          <w:sz w:val="24"/>
        </w:rPr>
        <w:t> </w:t>
      </w:r>
      <w:r>
        <w:rPr>
          <w:color w:val="FFFFFF"/>
          <w:sz w:val="24"/>
        </w:rPr>
        <w:t>you</w:t>
      </w:r>
      <w:r>
        <w:rPr>
          <w:color w:val="FFFFFF"/>
          <w:spacing w:val="21"/>
          <w:sz w:val="24"/>
        </w:rPr>
        <w:t> </w:t>
      </w:r>
      <w:r>
        <w:rPr>
          <w:color w:val="FFFFFF"/>
          <w:sz w:val="24"/>
        </w:rPr>
        <w:t>will</w:t>
      </w:r>
      <w:r>
        <w:rPr>
          <w:color w:val="FFFFFF"/>
          <w:spacing w:val="21"/>
          <w:sz w:val="24"/>
        </w:rPr>
        <w:t> </w:t>
      </w:r>
      <w:r>
        <w:rPr>
          <w:color w:val="FFFFFF"/>
          <w:sz w:val="24"/>
        </w:rPr>
        <w:t>unlock</w:t>
      </w:r>
      <w:r>
        <w:rPr>
          <w:color w:val="FFFFFF"/>
          <w:spacing w:val="21"/>
          <w:sz w:val="24"/>
        </w:rPr>
        <w:t> </w:t>
      </w:r>
      <w:r>
        <w:rPr>
          <w:color w:val="FFFFFF"/>
          <w:sz w:val="24"/>
        </w:rPr>
        <w:t>a</w:t>
      </w:r>
      <w:r>
        <w:rPr>
          <w:color w:val="FFFFFF"/>
          <w:spacing w:val="21"/>
          <w:sz w:val="24"/>
        </w:rPr>
        <w:t> </w:t>
      </w:r>
      <w:r>
        <w:rPr>
          <w:color w:val="FFFFFF"/>
          <w:sz w:val="24"/>
        </w:rPr>
        <w:t>deeper</w:t>
      </w:r>
      <w:r>
        <w:rPr>
          <w:color w:val="FFFFFF"/>
          <w:spacing w:val="21"/>
          <w:sz w:val="24"/>
        </w:rPr>
        <w:t> </w:t>
      </w:r>
      <w:r>
        <w:rPr>
          <w:color w:val="FFFFFF"/>
          <w:sz w:val="24"/>
        </w:rPr>
        <w:t>sense</w:t>
      </w:r>
      <w:r>
        <w:rPr>
          <w:color w:val="FFFFFF"/>
          <w:spacing w:val="21"/>
          <w:sz w:val="24"/>
        </w:rPr>
        <w:t> </w:t>
      </w:r>
      <w:r>
        <w:rPr>
          <w:color w:val="FFFFFF"/>
          <w:sz w:val="24"/>
        </w:rPr>
        <w:t>of</w:t>
      </w:r>
      <w:r>
        <w:rPr>
          <w:color w:val="FFFFFF"/>
          <w:spacing w:val="21"/>
          <w:sz w:val="24"/>
        </w:rPr>
        <w:t> </w:t>
      </w:r>
      <w:r>
        <w:rPr>
          <w:color w:val="FFFFFF"/>
          <w:sz w:val="24"/>
        </w:rPr>
        <w:t>purpose</w:t>
      </w:r>
      <w:r>
        <w:rPr>
          <w:color w:val="FFFFFF"/>
          <w:spacing w:val="21"/>
          <w:sz w:val="24"/>
        </w:rPr>
        <w:t> </w:t>
      </w:r>
      <w:r>
        <w:rPr>
          <w:color w:val="FFFFFF"/>
          <w:sz w:val="24"/>
        </w:rPr>
        <w:t>and</w:t>
      </w:r>
      <w:r>
        <w:rPr>
          <w:color w:val="FFFFFF"/>
          <w:spacing w:val="21"/>
          <w:sz w:val="24"/>
        </w:rPr>
        <w:t> </w:t>
      </w:r>
      <w:r>
        <w:rPr>
          <w:color w:val="FFFFFF"/>
          <w:sz w:val="24"/>
        </w:rPr>
        <w:t>self-love.</w:t>
      </w:r>
      <w:r>
        <w:rPr>
          <w:color w:val="FFFFFF"/>
          <w:spacing w:val="21"/>
          <w:sz w:val="24"/>
        </w:rPr>
        <w:t> </w:t>
      </w:r>
      <w:r>
        <w:rPr>
          <w:color w:val="FFFFFF"/>
          <w:sz w:val="24"/>
        </w:rPr>
        <w:t>And</w:t>
      </w:r>
      <w:r>
        <w:rPr>
          <w:color w:val="FFFFFF"/>
          <w:spacing w:val="21"/>
          <w:sz w:val="24"/>
        </w:rPr>
        <w:t> </w:t>
      </w:r>
      <w:r>
        <w:rPr>
          <w:color w:val="FFFFFF"/>
          <w:sz w:val="24"/>
        </w:rPr>
        <w:t>in</w:t>
      </w:r>
      <w:r>
        <w:rPr>
          <w:color w:val="FFFFFF"/>
          <w:spacing w:val="21"/>
          <w:sz w:val="24"/>
        </w:rPr>
        <w:t> </w:t>
      </w:r>
      <w:r>
        <w:rPr>
          <w:color w:val="FFFFFF"/>
          <w:sz w:val="24"/>
        </w:rPr>
        <w:t>doing</w:t>
      </w:r>
      <w:r>
        <w:rPr>
          <w:color w:val="FFFFFF"/>
          <w:spacing w:val="21"/>
          <w:sz w:val="24"/>
        </w:rPr>
        <w:t> </w:t>
      </w:r>
      <w:r>
        <w:rPr>
          <w:color w:val="FFFFFF"/>
          <w:sz w:val="24"/>
        </w:rPr>
        <w:t>so,</w:t>
      </w:r>
      <w:r>
        <w:rPr>
          <w:color w:val="FFFFFF"/>
          <w:spacing w:val="21"/>
          <w:sz w:val="24"/>
        </w:rPr>
        <w:t> </w:t>
      </w:r>
      <w:r>
        <w:rPr>
          <w:color w:val="FFFFFF"/>
          <w:sz w:val="24"/>
        </w:rPr>
        <w:t>you</w:t>
      </w:r>
      <w:r>
        <w:rPr>
          <w:color w:val="FFFFFF"/>
          <w:spacing w:val="21"/>
          <w:sz w:val="24"/>
        </w:rPr>
        <w:t> </w:t>
      </w:r>
      <w:r>
        <w:rPr>
          <w:color w:val="FFFFFF"/>
          <w:sz w:val="24"/>
        </w:rPr>
        <w:t>will not</w:t>
      </w:r>
      <w:r>
        <w:rPr>
          <w:color w:val="FFFFFF"/>
          <w:spacing w:val="27"/>
          <w:sz w:val="24"/>
        </w:rPr>
        <w:t> </w:t>
      </w:r>
      <w:r>
        <w:rPr>
          <w:color w:val="FFFFFF"/>
          <w:sz w:val="24"/>
        </w:rPr>
        <w:t>only</w:t>
      </w:r>
      <w:r>
        <w:rPr>
          <w:color w:val="FFFFFF"/>
          <w:spacing w:val="27"/>
          <w:sz w:val="24"/>
        </w:rPr>
        <w:t> </w:t>
      </w:r>
      <w:r>
        <w:rPr>
          <w:color w:val="FFFFFF"/>
          <w:sz w:val="24"/>
        </w:rPr>
        <w:t>transform</w:t>
      </w:r>
      <w:r>
        <w:rPr>
          <w:color w:val="FFFFFF"/>
          <w:spacing w:val="27"/>
          <w:sz w:val="24"/>
        </w:rPr>
        <w:t> </w:t>
      </w:r>
      <w:r>
        <w:rPr>
          <w:color w:val="FFFFFF"/>
          <w:sz w:val="24"/>
        </w:rPr>
        <w:t>your</w:t>
      </w:r>
      <w:r>
        <w:rPr>
          <w:color w:val="FFFFFF"/>
          <w:spacing w:val="27"/>
          <w:sz w:val="24"/>
        </w:rPr>
        <w:t> </w:t>
      </w:r>
      <w:r>
        <w:rPr>
          <w:color w:val="FFFFFF"/>
          <w:sz w:val="24"/>
        </w:rPr>
        <w:t>own</w:t>
      </w:r>
      <w:r>
        <w:rPr>
          <w:color w:val="FFFFFF"/>
          <w:spacing w:val="27"/>
          <w:sz w:val="24"/>
        </w:rPr>
        <w:t> </w:t>
      </w:r>
      <w:r>
        <w:rPr>
          <w:color w:val="FFFFFF"/>
          <w:sz w:val="24"/>
        </w:rPr>
        <w:t>life</w:t>
      </w:r>
      <w:r>
        <w:rPr>
          <w:color w:val="FFFFFF"/>
          <w:spacing w:val="27"/>
          <w:sz w:val="24"/>
        </w:rPr>
        <w:t> </w:t>
      </w:r>
      <w:r>
        <w:rPr>
          <w:color w:val="FFFFFF"/>
          <w:sz w:val="24"/>
        </w:rPr>
        <w:t>but</w:t>
      </w:r>
      <w:r>
        <w:rPr>
          <w:color w:val="FFFFFF"/>
          <w:spacing w:val="27"/>
          <w:sz w:val="24"/>
        </w:rPr>
        <w:t> </w:t>
      </w:r>
      <w:r>
        <w:rPr>
          <w:color w:val="FFFFFF"/>
          <w:sz w:val="24"/>
        </w:rPr>
        <w:t>create</w:t>
      </w:r>
      <w:r>
        <w:rPr>
          <w:color w:val="FFFFFF"/>
          <w:spacing w:val="27"/>
          <w:sz w:val="24"/>
        </w:rPr>
        <w:t> </w:t>
      </w:r>
      <w:r>
        <w:rPr>
          <w:color w:val="FFFFFF"/>
          <w:sz w:val="24"/>
        </w:rPr>
        <w:t>a</w:t>
      </w:r>
      <w:r>
        <w:rPr>
          <w:color w:val="FFFFFF"/>
          <w:spacing w:val="27"/>
          <w:sz w:val="24"/>
        </w:rPr>
        <w:t> </w:t>
      </w:r>
      <w:r>
        <w:rPr>
          <w:color w:val="FFFFFF"/>
          <w:sz w:val="24"/>
        </w:rPr>
        <w:t>ripple</w:t>
      </w:r>
      <w:r>
        <w:rPr>
          <w:color w:val="FFFFFF"/>
          <w:spacing w:val="27"/>
          <w:sz w:val="24"/>
        </w:rPr>
        <w:t> </w:t>
      </w:r>
      <w:r>
        <w:rPr>
          <w:color w:val="FFFFFF"/>
          <w:sz w:val="24"/>
        </w:rPr>
        <w:t>effect</w:t>
      </w:r>
      <w:r>
        <w:rPr>
          <w:color w:val="FFFFFF"/>
          <w:spacing w:val="27"/>
          <w:sz w:val="24"/>
        </w:rPr>
        <w:t> </w:t>
      </w:r>
      <w:r>
        <w:rPr>
          <w:color w:val="FFFFFF"/>
          <w:sz w:val="24"/>
        </w:rPr>
        <w:t>of</w:t>
      </w:r>
      <w:r>
        <w:rPr>
          <w:color w:val="FFFFFF"/>
          <w:spacing w:val="27"/>
          <w:sz w:val="24"/>
        </w:rPr>
        <w:t> </w:t>
      </w:r>
      <w:r>
        <w:rPr>
          <w:color w:val="FFFFFF"/>
          <w:sz w:val="24"/>
        </w:rPr>
        <w:t>healing</w:t>
      </w:r>
      <w:r>
        <w:rPr>
          <w:color w:val="FFFFFF"/>
          <w:spacing w:val="27"/>
          <w:sz w:val="24"/>
        </w:rPr>
        <w:t> </w:t>
      </w:r>
      <w:r>
        <w:rPr>
          <w:color w:val="FFFFFF"/>
          <w:sz w:val="24"/>
        </w:rPr>
        <w:t>for</w:t>
      </w:r>
      <w:r>
        <w:rPr>
          <w:color w:val="FFFFFF"/>
          <w:spacing w:val="27"/>
          <w:sz w:val="24"/>
        </w:rPr>
        <w:t> </w:t>
      </w:r>
      <w:r>
        <w:rPr>
          <w:color w:val="FFFFFF"/>
          <w:sz w:val="24"/>
        </w:rPr>
        <w:t>those</w:t>
      </w:r>
      <w:r>
        <w:rPr>
          <w:color w:val="FFFFFF"/>
          <w:spacing w:val="27"/>
          <w:sz w:val="24"/>
        </w:rPr>
        <w:t> </w:t>
      </w:r>
      <w:r>
        <w:rPr>
          <w:color w:val="FFFFFF"/>
          <w:sz w:val="24"/>
        </w:rPr>
        <w:t>you</w:t>
      </w:r>
      <w:r>
        <w:rPr>
          <w:color w:val="FFFFFF"/>
          <w:spacing w:val="27"/>
          <w:sz w:val="24"/>
        </w:rPr>
        <w:t> </w:t>
      </w:r>
      <w:r>
        <w:rPr>
          <w:color w:val="FFFFFF"/>
          <w:sz w:val="24"/>
        </w:rPr>
        <w:t>love</w:t>
      </w:r>
      <w:r>
        <w:rPr>
          <w:color w:val="FFFFFF"/>
          <w:spacing w:val="27"/>
          <w:sz w:val="24"/>
        </w:rPr>
        <w:t> </w:t>
      </w:r>
      <w:r>
        <w:rPr>
          <w:color w:val="FFFFFF"/>
          <w:sz w:val="24"/>
        </w:rPr>
        <w:t>most.</w:t>
      </w:r>
    </w:p>
    <w:p>
      <w:pPr>
        <w:pStyle w:val="BodyText"/>
        <w:spacing w:before="52"/>
        <w:rPr>
          <w:sz w:val="24"/>
        </w:rPr>
      </w:pPr>
    </w:p>
    <w:p>
      <w:pPr>
        <w:spacing w:line="280" w:lineRule="auto" w:before="0"/>
        <w:ind w:left="660" w:right="0" w:firstLine="0"/>
        <w:jc w:val="left"/>
        <w:rPr>
          <w:sz w:val="24"/>
        </w:rPr>
      </w:pPr>
      <w:r>
        <w:rPr>
          <w:color w:val="FFFFFF"/>
          <w:sz w:val="24"/>
        </w:rPr>
        <w:t>You</w:t>
      </w:r>
      <w:r>
        <w:rPr>
          <w:color w:val="FFFFFF"/>
          <w:spacing w:val="23"/>
          <w:sz w:val="24"/>
        </w:rPr>
        <w:t> </w:t>
      </w:r>
      <w:r>
        <w:rPr>
          <w:color w:val="FFFFFF"/>
          <w:sz w:val="24"/>
        </w:rPr>
        <w:t>are</w:t>
      </w:r>
      <w:r>
        <w:rPr>
          <w:color w:val="FFFFFF"/>
          <w:spacing w:val="23"/>
          <w:sz w:val="24"/>
        </w:rPr>
        <w:t> </w:t>
      </w:r>
      <w:r>
        <w:rPr>
          <w:color w:val="FFFFFF"/>
          <w:sz w:val="24"/>
        </w:rPr>
        <w:t>capable,</w:t>
      </w:r>
      <w:r>
        <w:rPr>
          <w:color w:val="FFFFFF"/>
          <w:spacing w:val="23"/>
          <w:sz w:val="24"/>
        </w:rPr>
        <w:t> </w:t>
      </w:r>
      <w:r>
        <w:rPr>
          <w:color w:val="FFFFFF"/>
          <w:sz w:val="24"/>
        </w:rPr>
        <w:t>you</w:t>
      </w:r>
      <w:r>
        <w:rPr>
          <w:color w:val="FFFFFF"/>
          <w:spacing w:val="23"/>
          <w:sz w:val="24"/>
        </w:rPr>
        <w:t> </w:t>
      </w:r>
      <w:r>
        <w:rPr>
          <w:color w:val="FFFFFF"/>
          <w:sz w:val="24"/>
        </w:rPr>
        <w:t>are</w:t>
      </w:r>
      <w:r>
        <w:rPr>
          <w:color w:val="FFFFFF"/>
          <w:spacing w:val="23"/>
          <w:sz w:val="24"/>
        </w:rPr>
        <w:t> </w:t>
      </w:r>
      <w:r>
        <w:rPr>
          <w:color w:val="FFFFFF"/>
          <w:sz w:val="24"/>
        </w:rPr>
        <w:t>worthy,</w:t>
      </w:r>
      <w:r>
        <w:rPr>
          <w:color w:val="FFFFFF"/>
          <w:spacing w:val="23"/>
          <w:sz w:val="24"/>
        </w:rPr>
        <w:t> </w:t>
      </w:r>
      <w:r>
        <w:rPr>
          <w:color w:val="FFFFFF"/>
          <w:sz w:val="24"/>
        </w:rPr>
        <w:t>and</w:t>
      </w:r>
      <w:r>
        <w:rPr>
          <w:color w:val="FFFFFF"/>
          <w:spacing w:val="23"/>
          <w:sz w:val="24"/>
        </w:rPr>
        <w:t> </w:t>
      </w:r>
      <w:r>
        <w:rPr>
          <w:color w:val="FFFFFF"/>
          <w:sz w:val="24"/>
        </w:rPr>
        <w:t>you</w:t>
      </w:r>
      <w:r>
        <w:rPr>
          <w:color w:val="FFFFFF"/>
          <w:spacing w:val="23"/>
          <w:sz w:val="24"/>
        </w:rPr>
        <w:t> </w:t>
      </w:r>
      <w:r>
        <w:rPr>
          <w:color w:val="FFFFFF"/>
          <w:sz w:val="24"/>
        </w:rPr>
        <w:t>are</w:t>
      </w:r>
      <w:r>
        <w:rPr>
          <w:color w:val="FFFFFF"/>
          <w:spacing w:val="23"/>
          <w:sz w:val="24"/>
        </w:rPr>
        <w:t> </w:t>
      </w:r>
      <w:r>
        <w:rPr>
          <w:color w:val="FFFFFF"/>
          <w:sz w:val="24"/>
        </w:rPr>
        <w:t>enough—just</w:t>
      </w:r>
      <w:r>
        <w:rPr>
          <w:color w:val="FFFFFF"/>
          <w:spacing w:val="23"/>
          <w:sz w:val="24"/>
        </w:rPr>
        <w:t> </w:t>
      </w:r>
      <w:r>
        <w:rPr>
          <w:color w:val="FFFFFF"/>
          <w:sz w:val="24"/>
        </w:rPr>
        <w:t>as</w:t>
      </w:r>
      <w:r>
        <w:rPr>
          <w:color w:val="FFFFFF"/>
          <w:spacing w:val="23"/>
          <w:sz w:val="24"/>
        </w:rPr>
        <w:t> </w:t>
      </w:r>
      <w:r>
        <w:rPr>
          <w:color w:val="FFFFFF"/>
          <w:sz w:val="24"/>
        </w:rPr>
        <w:t>you</w:t>
      </w:r>
      <w:r>
        <w:rPr>
          <w:color w:val="FFFFFF"/>
          <w:spacing w:val="23"/>
          <w:sz w:val="24"/>
        </w:rPr>
        <w:t> </w:t>
      </w:r>
      <w:r>
        <w:rPr>
          <w:color w:val="FFFFFF"/>
          <w:sz w:val="24"/>
        </w:rPr>
        <w:t>are.</w:t>
      </w:r>
      <w:r>
        <w:rPr>
          <w:color w:val="FFFFFF"/>
          <w:spacing w:val="23"/>
          <w:sz w:val="24"/>
        </w:rPr>
        <w:t> </w:t>
      </w:r>
      <w:r>
        <w:rPr>
          <w:color w:val="FFFFFF"/>
          <w:sz w:val="24"/>
        </w:rPr>
        <w:t>Let’s</w:t>
      </w:r>
      <w:r>
        <w:rPr>
          <w:color w:val="FFFFFF"/>
          <w:spacing w:val="23"/>
          <w:sz w:val="24"/>
        </w:rPr>
        <w:t> </w:t>
      </w:r>
      <w:r>
        <w:rPr>
          <w:color w:val="FFFFFF"/>
          <w:sz w:val="24"/>
        </w:rPr>
        <w:t>dive</w:t>
      </w:r>
      <w:r>
        <w:rPr>
          <w:color w:val="FFFFFF"/>
          <w:spacing w:val="23"/>
          <w:sz w:val="24"/>
        </w:rPr>
        <w:t> </w:t>
      </w:r>
      <w:r>
        <w:rPr>
          <w:color w:val="FFFFFF"/>
          <w:sz w:val="24"/>
        </w:rPr>
        <w:t>into</w:t>
      </w:r>
      <w:r>
        <w:rPr>
          <w:color w:val="FFFFFF"/>
          <w:spacing w:val="23"/>
          <w:sz w:val="24"/>
        </w:rPr>
        <w:t> </w:t>
      </w:r>
      <w:r>
        <w:rPr>
          <w:color w:val="FFFFFF"/>
          <w:sz w:val="24"/>
        </w:rPr>
        <w:t>this</w:t>
      </w:r>
      <w:r>
        <w:rPr>
          <w:color w:val="FFFFFF"/>
          <w:spacing w:val="23"/>
          <w:sz w:val="24"/>
        </w:rPr>
        <w:t> </w:t>
      </w:r>
      <w:r>
        <w:rPr>
          <w:color w:val="FFFFFF"/>
          <w:sz w:val="24"/>
        </w:rPr>
        <w:t>journey </w:t>
      </w:r>
      <w:r>
        <w:rPr>
          <w:color w:val="FFFFFF"/>
          <w:spacing w:val="-2"/>
          <w:sz w:val="24"/>
        </w:rPr>
        <w:t>together.</w:t>
      </w: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193"/>
        <w:rPr>
          <w:sz w:val="40"/>
        </w:rPr>
      </w:pPr>
    </w:p>
    <w:p>
      <w:pPr>
        <w:spacing w:before="0"/>
        <w:ind w:left="0" w:right="290" w:firstLine="0"/>
        <w:jc w:val="right"/>
        <w:rPr>
          <w:rFonts w:ascii="Lucida Sans Unicode"/>
          <w:sz w:val="40"/>
        </w:rPr>
      </w:pPr>
      <w:r>
        <w:rPr>
          <w:rFonts w:ascii="Lucida Sans Unicode"/>
          <w:color w:val="FFFFFF"/>
          <w:spacing w:val="-5"/>
          <w:sz w:val="40"/>
        </w:rPr>
        <w:t>198</w:t>
      </w:r>
    </w:p>
    <w:p>
      <w:pPr>
        <w:spacing w:after="0"/>
        <w:jc w:val="right"/>
        <w:rPr>
          <w:rFonts w:ascii="Lucida Sans Unicode"/>
          <w:sz w:val="40"/>
        </w:rPr>
        <w:sectPr>
          <w:pgSz w:w="12240" w:h="15840"/>
          <w:pgMar w:top="1800" w:bottom="280" w:left="240" w:right="220"/>
        </w:sectPr>
      </w:pPr>
    </w:p>
    <w:p>
      <w:pPr>
        <w:spacing w:before="86"/>
        <w:ind w:left="1127" w:right="0" w:firstLine="0"/>
        <w:jc w:val="left"/>
        <w:rPr>
          <w:sz w:val="44"/>
        </w:rPr>
      </w:pPr>
      <w:r>
        <w:rPr/>
        <mc:AlternateContent>
          <mc:Choice Requires="wps">
            <w:drawing>
              <wp:anchor distT="0" distB="0" distL="0" distR="0" allowOverlap="1" layoutInCell="1" locked="0" behindDoc="1" simplePos="0" relativeHeight="481190912">
                <wp:simplePos x="0" y="0"/>
                <wp:positionH relativeFrom="page">
                  <wp:posOffset>0</wp:posOffset>
                </wp:positionH>
                <wp:positionV relativeFrom="page">
                  <wp:posOffset>0</wp:posOffset>
                </wp:positionV>
                <wp:extent cx="7772400" cy="10058400"/>
                <wp:effectExtent l="0" t="0" r="0" b="0"/>
                <wp:wrapNone/>
                <wp:docPr id="1875" name="Graphic 1875"/>
                <wp:cNvGraphicFramePr>
                  <a:graphicFrameLocks/>
                </wp:cNvGraphicFramePr>
                <a:graphic>
                  <a:graphicData uri="http://schemas.microsoft.com/office/word/2010/wordprocessingShape">
                    <wps:wsp>
                      <wps:cNvPr id="1875" name="Graphic 187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25568" id="docshape62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91424">
                <wp:simplePos x="0" y="0"/>
                <wp:positionH relativeFrom="page">
                  <wp:posOffset>388620</wp:posOffset>
                </wp:positionH>
                <wp:positionV relativeFrom="page">
                  <wp:posOffset>388620</wp:posOffset>
                </wp:positionV>
                <wp:extent cx="6995159" cy="9281160"/>
                <wp:effectExtent l="0" t="0" r="0" b="0"/>
                <wp:wrapNone/>
                <wp:docPr id="1876" name="Group 1876"/>
                <wp:cNvGraphicFramePr>
                  <a:graphicFrameLocks/>
                </wp:cNvGraphicFramePr>
                <a:graphic>
                  <a:graphicData uri="http://schemas.microsoft.com/office/word/2010/wordprocessingGroup">
                    <wpg:wgp>
                      <wpg:cNvPr id="1876" name="Group 1876"/>
                      <wpg:cNvGrpSpPr/>
                      <wpg:grpSpPr>
                        <a:xfrm>
                          <a:off x="0" y="0"/>
                          <a:ext cx="6995159" cy="9281160"/>
                          <a:chExt cx="6995159" cy="9281160"/>
                        </a:xfrm>
                      </wpg:grpSpPr>
                      <wps:wsp>
                        <wps:cNvPr id="1877" name="Graphic 187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878" name="Graphic 1878"/>
                        <wps:cNvSpPr/>
                        <wps:spPr>
                          <a:xfrm>
                            <a:off x="278409" y="5864656"/>
                            <a:ext cx="47625" cy="2143125"/>
                          </a:xfrm>
                          <a:custGeom>
                            <a:avLst/>
                            <a:gdLst/>
                            <a:ahLst/>
                            <a:cxnLst/>
                            <a:rect l="l" t="t" r="r" b="b"/>
                            <a:pathLst>
                              <a:path w="47625" h="2143125">
                                <a:moveTo>
                                  <a:pt x="47625" y="2116150"/>
                                </a:moveTo>
                                <a:lnTo>
                                  <a:pt x="26962" y="2095500"/>
                                </a:lnTo>
                                <a:lnTo>
                                  <a:pt x="20650" y="2095500"/>
                                </a:lnTo>
                                <a:lnTo>
                                  <a:pt x="0" y="2116150"/>
                                </a:lnTo>
                                <a:lnTo>
                                  <a:pt x="0" y="2122462"/>
                                </a:lnTo>
                                <a:lnTo>
                                  <a:pt x="20650" y="2143125"/>
                                </a:lnTo>
                                <a:lnTo>
                                  <a:pt x="26962" y="2143125"/>
                                </a:lnTo>
                                <a:lnTo>
                                  <a:pt x="47625" y="2122462"/>
                                </a:lnTo>
                                <a:lnTo>
                                  <a:pt x="47625" y="2119312"/>
                                </a:lnTo>
                                <a:lnTo>
                                  <a:pt x="47625" y="2116150"/>
                                </a:lnTo>
                                <a:close/>
                              </a:path>
                              <a:path w="47625" h="2143125">
                                <a:moveTo>
                                  <a:pt x="47625" y="1697050"/>
                                </a:moveTo>
                                <a:lnTo>
                                  <a:pt x="26962" y="1676400"/>
                                </a:lnTo>
                                <a:lnTo>
                                  <a:pt x="20650" y="1676400"/>
                                </a:lnTo>
                                <a:lnTo>
                                  <a:pt x="0" y="1697050"/>
                                </a:lnTo>
                                <a:lnTo>
                                  <a:pt x="0" y="1703362"/>
                                </a:lnTo>
                                <a:lnTo>
                                  <a:pt x="20650" y="1724025"/>
                                </a:lnTo>
                                <a:lnTo>
                                  <a:pt x="26962" y="1724025"/>
                                </a:lnTo>
                                <a:lnTo>
                                  <a:pt x="47625" y="1703362"/>
                                </a:lnTo>
                                <a:lnTo>
                                  <a:pt x="47625" y="1700212"/>
                                </a:lnTo>
                                <a:lnTo>
                                  <a:pt x="47625" y="1697050"/>
                                </a:lnTo>
                                <a:close/>
                              </a:path>
                              <a:path w="47625" h="2143125">
                                <a:moveTo>
                                  <a:pt x="47625" y="1277950"/>
                                </a:moveTo>
                                <a:lnTo>
                                  <a:pt x="26962" y="1257300"/>
                                </a:lnTo>
                                <a:lnTo>
                                  <a:pt x="20650" y="1257300"/>
                                </a:lnTo>
                                <a:lnTo>
                                  <a:pt x="0" y="1277950"/>
                                </a:lnTo>
                                <a:lnTo>
                                  <a:pt x="0" y="1284262"/>
                                </a:lnTo>
                                <a:lnTo>
                                  <a:pt x="20650" y="1304925"/>
                                </a:lnTo>
                                <a:lnTo>
                                  <a:pt x="26962" y="1304925"/>
                                </a:lnTo>
                                <a:lnTo>
                                  <a:pt x="47625" y="1284262"/>
                                </a:lnTo>
                                <a:lnTo>
                                  <a:pt x="47625" y="1281112"/>
                                </a:lnTo>
                                <a:lnTo>
                                  <a:pt x="47625" y="1277950"/>
                                </a:lnTo>
                                <a:close/>
                              </a:path>
                              <a:path w="47625" h="2143125">
                                <a:moveTo>
                                  <a:pt x="47625" y="858850"/>
                                </a:moveTo>
                                <a:lnTo>
                                  <a:pt x="26962" y="838200"/>
                                </a:lnTo>
                                <a:lnTo>
                                  <a:pt x="20650" y="838200"/>
                                </a:lnTo>
                                <a:lnTo>
                                  <a:pt x="0" y="858850"/>
                                </a:lnTo>
                                <a:lnTo>
                                  <a:pt x="0" y="865162"/>
                                </a:lnTo>
                                <a:lnTo>
                                  <a:pt x="20650" y="885825"/>
                                </a:lnTo>
                                <a:lnTo>
                                  <a:pt x="26962" y="885825"/>
                                </a:lnTo>
                                <a:lnTo>
                                  <a:pt x="47625" y="865162"/>
                                </a:lnTo>
                                <a:lnTo>
                                  <a:pt x="47625" y="862012"/>
                                </a:lnTo>
                                <a:lnTo>
                                  <a:pt x="47625" y="858850"/>
                                </a:lnTo>
                                <a:close/>
                              </a:path>
                              <a:path w="47625" h="2143125">
                                <a:moveTo>
                                  <a:pt x="47625" y="439750"/>
                                </a:moveTo>
                                <a:lnTo>
                                  <a:pt x="26962" y="419100"/>
                                </a:lnTo>
                                <a:lnTo>
                                  <a:pt x="20650" y="419100"/>
                                </a:lnTo>
                                <a:lnTo>
                                  <a:pt x="0" y="439750"/>
                                </a:lnTo>
                                <a:lnTo>
                                  <a:pt x="0" y="446062"/>
                                </a:lnTo>
                                <a:lnTo>
                                  <a:pt x="20650" y="466725"/>
                                </a:lnTo>
                                <a:lnTo>
                                  <a:pt x="26962" y="466725"/>
                                </a:lnTo>
                                <a:lnTo>
                                  <a:pt x="47625" y="446062"/>
                                </a:lnTo>
                                <a:lnTo>
                                  <a:pt x="47625" y="442912"/>
                                </a:lnTo>
                                <a:lnTo>
                                  <a:pt x="47625" y="439750"/>
                                </a:lnTo>
                                <a:close/>
                              </a:path>
                              <a:path w="47625" h="2143125">
                                <a:moveTo>
                                  <a:pt x="47625" y="20650"/>
                                </a:moveTo>
                                <a:lnTo>
                                  <a:pt x="26962" y="0"/>
                                </a:lnTo>
                                <a:lnTo>
                                  <a:pt x="20650" y="0"/>
                                </a:lnTo>
                                <a:lnTo>
                                  <a:pt x="0" y="20650"/>
                                </a:lnTo>
                                <a:lnTo>
                                  <a:pt x="0" y="26962"/>
                                </a:lnTo>
                                <a:lnTo>
                                  <a:pt x="20650" y="47625"/>
                                </a:lnTo>
                                <a:lnTo>
                                  <a:pt x="26962" y="47625"/>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25056" id="docshapegroup623" coordorigin="612,612" coordsize="11016,14616">
                <v:rect style="position:absolute;left:612;top:612;width:11016;height:14616" id="docshape624" filled="true" fillcolor="#ffffff" stroked="false">
                  <v:fill type="solid"/>
                </v:rect>
                <v:shape style="position:absolute;left:1050;top:9847;width:75;height:3375" id="docshape625" coordorigin="1050,9848" coordsize="75,3375" path="m1125,13180l1124,13175,1121,13166,1118,13162,1111,13155,1107,13152,1098,13149,1093,13148,1083,13148,1078,13149,1069,13152,1065,13155,1058,13162,1055,13166,1051,13175,1050,13180,1050,13190,1051,13195,1055,13204,1058,13208,1065,13215,1069,13218,1078,13222,1083,13223,1093,13223,1098,13222,1107,13218,1111,13215,1118,13208,1121,13204,1124,13195,1125,13190,1125,13185,1125,13180xm1125,12520l1124,12515,1121,12506,1118,12502,1111,12495,1107,12492,1098,12489,1093,12488,1083,12488,1078,12489,1069,12492,1065,12495,1058,12502,1055,12506,1051,12515,1050,12520,1050,12530,1051,12535,1055,12544,1058,12548,1065,12555,1069,12558,1078,12562,1083,12563,1093,12563,1098,12562,1107,12558,1111,12555,1118,12548,1121,12544,1124,12535,1125,12530,1125,12525,1125,12520xm1125,11860l1124,11855,1121,11846,1118,11842,1111,11835,1107,11832,1098,11829,1093,11828,1083,11828,1078,11829,1069,11832,1065,11835,1058,11842,1055,11846,1051,11855,1050,11860,1050,11870,1051,11875,1055,11884,1058,11888,1065,11895,1069,11898,1078,11902,1083,11903,1093,11903,1098,11902,1107,11898,1111,11895,1118,11888,1121,11884,1124,11875,1125,11870,1125,11865,1125,11860xm1125,11200l1124,11195,1121,11186,1118,11182,1111,11175,1107,11172,1098,11169,1093,11168,1083,11168,1078,11169,1069,11172,1065,11175,1058,11182,1055,11186,1051,11195,1050,11200,1050,11210,1051,11215,1055,11224,1058,11228,1065,11235,1069,11238,1078,11242,1083,11243,1093,11243,1098,11242,1107,11238,1111,11235,1118,11228,1121,11224,1124,11215,1125,11210,1125,11205,1125,11200xm1125,10540l1124,10535,1121,10526,1118,10522,1111,10515,1107,10512,1098,10509,1093,10508,1083,10508,1078,10509,1069,10512,1065,10515,1058,10522,1055,10526,1051,10535,1050,10540,1050,10550,1051,10555,1055,10564,1058,10568,1065,10575,1069,10578,1078,10582,1083,10583,1093,10583,1098,10582,1107,10578,1111,10575,1118,10568,1121,10564,1124,10555,1125,10550,1125,10545,1125,10540xm1125,9880l1124,9875,1121,9866,1118,9862,1111,9855,1107,9852,1098,9849,1093,9848,1083,9848,1078,9849,1069,9852,1065,9855,1058,9862,1055,9866,1051,9875,1050,9880,1050,9890,1051,9895,1055,9904,1058,9908,1065,9915,1069,9918,1078,9922,1083,9923,1093,9923,1098,9922,1107,9918,1111,9915,1118,9908,1121,9904,1124,9895,1125,9890,1125,9885,1125,9880xe" filled="true" fillcolor="#000000" stroked="false">
                  <v:path arrowok="t"/>
                  <v:fill type="solid"/>
                </v:shape>
                <w10:wrap type="none"/>
              </v:group>
            </w:pict>
          </mc:Fallback>
        </mc:AlternateContent>
      </w:r>
      <w:r>
        <w:rPr>
          <w:sz w:val="44"/>
        </w:rPr>
        <w:t>Embracing</w:t>
      </w:r>
      <w:r>
        <w:rPr>
          <w:spacing w:val="48"/>
          <w:sz w:val="44"/>
        </w:rPr>
        <w:t> </w:t>
      </w:r>
      <w:r>
        <w:rPr>
          <w:sz w:val="44"/>
        </w:rPr>
        <w:t>Your</w:t>
      </w:r>
      <w:r>
        <w:rPr>
          <w:spacing w:val="49"/>
          <w:sz w:val="44"/>
        </w:rPr>
        <w:t> </w:t>
      </w:r>
      <w:r>
        <w:rPr>
          <w:sz w:val="44"/>
        </w:rPr>
        <w:t>Strengths</w:t>
      </w:r>
      <w:r>
        <w:rPr>
          <w:spacing w:val="49"/>
          <w:sz w:val="44"/>
        </w:rPr>
        <w:t> </w:t>
      </w:r>
      <w:r>
        <w:rPr>
          <w:sz w:val="44"/>
        </w:rPr>
        <w:t>and</w:t>
      </w:r>
      <w:r>
        <w:rPr>
          <w:spacing w:val="49"/>
          <w:sz w:val="44"/>
        </w:rPr>
        <w:t> </w:t>
      </w:r>
      <w:r>
        <w:rPr>
          <w:spacing w:val="-2"/>
          <w:sz w:val="44"/>
        </w:rPr>
        <w:t>Vulnerabilities</w:t>
      </w:r>
    </w:p>
    <w:p>
      <w:pPr>
        <w:pStyle w:val="BodyText"/>
        <w:rPr>
          <w:sz w:val="24"/>
        </w:rPr>
      </w:pPr>
    </w:p>
    <w:p>
      <w:pPr>
        <w:pStyle w:val="BodyText"/>
        <w:rPr>
          <w:sz w:val="24"/>
        </w:rPr>
      </w:pPr>
    </w:p>
    <w:p>
      <w:pPr>
        <w:pStyle w:val="BodyText"/>
        <w:rPr>
          <w:sz w:val="24"/>
        </w:rPr>
      </w:pPr>
    </w:p>
    <w:p>
      <w:pPr>
        <w:pStyle w:val="BodyText"/>
        <w:spacing w:before="33"/>
        <w:rPr>
          <w:sz w:val="24"/>
        </w:rPr>
      </w:pPr>
    </w:p>
    <w:p>
      <w:pPr>
        <w:spacing w:line="280" w:lineRule="auto" w:before="1"/>
        <w:ind w:left="660" w:right="967" w:firstLine="0"/>
        <w:jc w:val="left"/>
        <w:rPr>
          <w:sz w:val="24"/>
        </w:rPr>
      </w:pPr>
      <w:r>
        <w:rPr>
          <w:sz w:val="24"/>
        </w:rPr>
        <w:t>As</w:t>
      </w:r>
      <w:r>
        <w:rPr>
          <w:spacing w:val="29"/>
          <w:sz w:val="24"/>
        </w:rPr>
        <w:t> </w:t>
      </w:r>
      <w:r>
        <w:rPr>
          <w:sz w:val="24"/>
        </w:rPr>
        <w:t>humans,</w:t>
      </w:r>
      <w:r>
        <w:rPr>
          <w:spacing w:val="29"/>
          <w:sz w:val="24"/>
        </w:rPr>
        <w:t> </w:t>
      </w:r>
      <w:r>
        <w:rPr>
          <w:sz w:val="24"/>
        </w:rPr>
        <w:t>we</w:t>
      </w:r>
      <w:r>
        <w:rPr>
          <w:spacing w:val="29"/>
          <w:sz w:val="24"/>
        </w:rPr>
        <w:t> </w:t>
      </w:r>
      <w:r>
        <w:rPr>
          <w:sz w:val="24"/>
        </w:rPr>
        <w:t>are</w:t>
      </w:r>
      <w:r>
        <w:rPr>
          <w:spacing w:val="29"/>
          <w:sz w:val="24"/>
        </w:rPr>
        <w:t> </w:t>
      </w:r>
      <w:r>
        <w:rPr>
          <w:sz w:val="24"/>
        </w:rPr>
        <w:t>complex</w:t>
      </w:r>
      <w:r>
        <w:rPr>
          <w:spacing w:val="29"/>
          <w:sz w:val="24"/>
        </w:rPr>
        <w:t> </w:t>
      </w:r>
      <w:r>
        <w:rPr>
          <w:sz w:val="24"/>
        </w:rPr>
        <w:t>beings</w:t>
      </w:r>
      <w:r>
        <w:rPr>
          <w:spacing w:val="29"/>
          <w:sz w:val="24"/>
        </w:rPr>
        <w:t> </w:t>
      </w:r>
      <w:r>
        <w:rPr>
          <w:sz w:val="24"/>
        </w:rPr>
        <w:t>shaped</w:t>
      </w:r>
      <w:r>
        <w:rPr>
          <w:spacing w:val="29"/>
          <w:sz w:val="24"/>
        </w:rPr>
        <w:t> </w:t>
      </w:r>
      <w:r>
        <w:rPr>
          <w:sz w:val="24"/>
        </w:rPr>
        <w:t>by</w:t>
      </w:r>
      <w:r>
        <w:rPr>
          <w:spacing w:val="29"/>
          <w:sz w:val="24"/>
        </w:rPr>
        <w:t> </w:t>
      </w:r>
      <w:r>
        <w:rPr>
          <w:sz w:val="24"/>
        </w:rPr>
        <w:t>both</w:t>
      </w:r>
      <w:r>
        <w:rPr>
          <w:spacing w:val="29"/>
          <w:sz w:val="24"/>
        </w:rPr>
        <w:t> </w:t>
      </w:r>
      <w:r>
        <w:rPr>
          <w:sz w:val="24"/>
        </w:rPr>
        <w:t>our</w:t>
      </w:r>
      <w:r>
        <w:rPr>
          <w:spacing w:val="29"/>
          <w:sz w:val="24"/>
        </w:rPr>
        <w:t> </w:t>
      </w:r>
      <w:r>
        <w:rPr>
          <w:sz w:val="24"/>
        </w:rPr>
        <w:t>strengths</w:t>
      </w:r>
      <w:r>
        <w:rPr>
          <w:spacing w:val="29"/>
          <w:sz w:val="24"/>
        </w:rPr>
        <w:t> </w:t>
      </w:r>
      <w:r>
        <w:rPr>
          <w:sz w:val="24"/>
        </w:rPr>
        <w:t>and</w:t>
      </w:r>
      <w:r>
        <w:rPr>
          <w:spacing w:val="29"/>
          <w:sz w:val="24"/>
        </w:rPr>
        <w:t> </w:t>
      </w:r>
      <w:r>
        <w:rPr>
          <w:sz w:val="24"/>
        </w:rPr>
        <w:t>vulnerabilities.</w:t>
      </w:r>
      <w:r>
        <w:rPr>
          <w:spacing w:val="29"/>
          <w:sz w:val="24"/>
        </w:rPr>
        <w:t> </w:t>
      </w:r>
      <w:r>
        <w:rPr>
          <w:sz w:val="24"/>
        </w:rPr>
        <w:t>It</w:t>
      </w:r>
      <w:r>
        <w:rPr>
          <w:spacing w:val="29"/>
          <w:sz w:val="24"/>
        </w:rPr>
        <w:t> </w:t>
      </w:r>
      <w:r>
        <w:rPr>
          <w:sz w:val="24"/>
        </w:rPr>
        <w:t>is</w:t>
      </w:r>
      <w:r>
        <w:rPr>
          <w:spacing w:val="29"/>
          <w:sz w:val="24"/>
        </w:rPr>
        <w:t> </w:t>
      </w:r>
      <w:r>
        <w:rPr>
          <w:sz w:val="24"/>
        </w:rPr>
        <w:t>often easy to identify the traits that make us feel proud and capable, but equally important is</w:t>
      </w:r>
      <w:r>
        <w:rPr>
          <w:spacing w:val="40"/>
          <w:sz w:val="24"/>
        </w:rPr>
        <w:t> </w:t>
      </w:r>
      <w:r>
        <w:rPr>
          <w:sz w:val="24"/>
        </w:rPr>
        <w:t>acknowledging the aspects of ourselves that make us feel vulnerable or imperfect. Both strengths</w:t>
      </w:r>
      <w:r>
        <w:rPr>
          <w:spacing w:val="80"/>
          <w:sz w:val="24"/>
        </w:rPr>
        <w:t> </w:t>
      </w:r>
      <w:r>
        <w:rPr>
          <w:sz w:val="24"/>
        </w:rPr>
        <w:t>and vulnerabilities are integral parts of our identity, and learning to embrace them is a crucial step</w:t>
      </w:r>
      <w:r>
        <w:rPr>
          <w:spacing w:val="80"/>
          <w:w w:val="150"/>
          <w:sz w:val="24"/>
        </w:rPr>
        <w:t> </w:t>
      </w:r>
      <w:r>
        <w:rPr>
          <w:sz w:val="24"/>
        </w:rPr>
        <w:t>in cultivating self-compassion, authenticity, and resilience.</w:t>
      </w:r>
    </w:p>
    <w:p>
      <w:pPr>
        <w:pStyle w:val="BodyText"/>
        <w:spacing w:before="52"/>
        <w:rPr>
          <w:sz w:val="24"/>
        </w:rPr>
      </w:pPr>
    </w:p>
    <w:p>
      <w:pPr>
        <w:spacing w:line="280" w:lineRule="auto" w:before="0"/>
        <w:ind w:left="660" w:right="555" w:firstLine="0"/>
        <w:jc w:val="left"/>
        <w:rPr>
          <w:sz w:val="24"/>
        </w:rPr>
      </w:pPr>
      <w:r>
        <w:rPr>
          <w:sz w:val="24"/>
        </w:rPr>
        <w:t>In</w:t>
      </w:r>
      <w:r>
        <w:rPr>
          <w:spacing w:val="27"/>
          <w:sz w:val="24"/>
        </w:rPr>
        <w:t> </w:t>
      </w:r>
      <w:r>
        <w:rPr>
          <w:sz w:val="24"/>
        </w:rPr>
        <w:t>this</w:t>
      </w:r>
      <w:r>
        <w:rPr>
          <w:spacing w:val="27"/>
          <w:sz w:val="24"/>
        </w:rPr>
        <w:t> </w:t>
      </w:r>
      <w:r>
        <w:rPr>
          <w:sz w:val="24"/>
        </w:rPr>
        <w:t>section,</w:t>
      </w:r>
      <w:r>
        <w:rPr>
          <w:spacing w:val="27"/>
          <w:sz w:val="24"/>
        </w:rPr>
        <w:t> </w:t>
      </w:r>
      <w:r>
        <w:rPr>
          <w:sz w:val="24"/>
        </w:rPr>
        <w:t>we</w:t>
      </w:r>
      <w:r>
        <w:rPr>
          <w:spacing w:val="27"/>
          <w:sz w:val="24"/>
        </w:rPr>
        <w:t> </w:t>
      </w:r>
      <w:r>
        <w:rPr>
          <w:sz w:val="24"/>
        </w:rPr>
        <w:t>will</w:t>
      </w:r>
      <w:r>
        <w:rPr>
          <w:spacing w:val="27"/>
          <w:sz w:val="24"/>
        </w:rPr>
        <w:t> </w:t>
      </w:r>
      <w:r>
        <w:rPr>
          <w:sz w:val="24"/>
        </w:rPr>
        <w:t>dive</w:t>
      </w:r>
      <w:r>
        <w:rPr>
          <w:spacing w:val="27"/>
          <w:sz w:val="24"/>
        </w:rPr>
        <w:t> </w:t>
      </w:r>
      <w:r>
        <w:rPr>
          <w:sz w:val="24"/>
        </w:rPr>
        <w:t>into</w:t>
      </w:r>
      <w:r>
        <w:rPr>
          <w:spacing w:val="27"/>
          <w:sz w:val="24"/>
        </w:rPr>
        <w:t> </w:t>
      </w:r>
      <w:r>
        <w:rPr>
          <w:sz w:val="24"/>
        </w:rPr>
        <w:t>the</w:t>
      </w:r>
      <w:r>
        <w:rPr>
          <w:spacing w:val="27"/>
          <w:sz w:val="24"/>
        </w:rPr>
        <w:t> </w:t>
      </w:r>
      <w:r>
        <w:rPr>
          <w:sz w:val="24"/>
        </w:rPr>
        <w:t>psychological</w:t>
      </w:r>
      <w:r>
        <w:rPr>
          <w:spacing w:val="27"/>
          <w:sz w:val="24"/>
        </w:rPr>
        <w:t> </w:t>
      </w:r>
      <w:r>
        <w:rPr>
          <w:sz w:val="24"/>
        </w:rPr>
        <w:t>aspects</w:t>
      </w:r>
      <w:r>
        <w:rPr>
          <w:spacing w:val="27"/>
          <w:sz w:val="24"/>
        </w:rPr>
        <w:t> </w:t>
      </w:r>
      <w:r>
        <w:rPr>
          <w:sz w:val="24"/>
        </w:rPr>
        <w:t>of</w:t>
      </w:r>
      <w:r>
        <w:rPr>
          <w:spacing w:val="27"/>
          <w:sz w:val="24"/>
        </w:rPr>
        <w:t> </w:t>
      </w:r>
      <w:r>
        <w:rPr>
          <w:sz w:val="24"/>
        </w:rPr>
        <w:t>strengths</w:t>
      </w:r>
      <w:r>
        <w:rPr>
          <w:spacing w:val="27"/>
          <w:sz w:val="24"/>
        </w:rPr>
        <w:t> </w:t>
      </w:r>
      <w:r>
        <w:rPr>
          <w:sz w:val="24"/>
        </w:rPr>
        <w:t>and</w:t>
      </w:r>
      <w:r>
        <w:rPr>
          <w:spacing w:val="27"/>
          <w:sz w:val="24"/>
        </w:rPr>
        <w:t> </w:t>
      </w:r>
      <w:r>
        <w:rPr>
          <w:sz w:val="24"/>
        </w:rPr>
        <w:t>vulnerabilities, examining</w:t>
      </w:r>
      <w:r>
        <w:rPr>
          <w:spacing w:val="18"/>
          <w:sz w:val="24"/>
        </w:rPr>
        <w:t> </w:t>
      </w:r>
      <w:r>
        <w:rPr>
          <w:sz w:val="24"/>
        </w:rPr>
        <w:t>what</w:t>
      </w:r>
      <w:r>
        <w:rPr>
          <w:spacing w:val="18"/>
          <w:sz w:val="24"/>
        </w:rPr>
        <w:t> </w:t>
      </w:r>
      <w:r>
        <w:rPr>
          <w:sz w:val="24"/>
        </w:rPr>
        <w:t>they</w:t>
      </w:r>
      <w:r>
        <w:rPr>
          <w:spacing w:val="18"/>
          <w:sz w:val="24"/>
        </w:rPr>
        <w:t> </w:t>
      </w:r>
      <w:r>
        <w:rPr>
          <w:sz w:val="24"/>
        </w:rPr>
        <w:t>look</w:t>
      </w:r>
      <w:r>
        <w:rPr>
          <w:spacing w:val="18"/>
          <w:sz w:val="24"/>
        </w:rPr>
        <w:t> </w:t>
      </w:r>
      <w:r>
        <w:rPr>
          <w:sz w:val="24"/>
        </w:rPr>
        <w:t>like,</w:t>
      </w:r>
      <w:r>
        <w:rPr>
          <w:spacing w:val="18"/>
          <w:sz w:val="24"/>
        </w:rPr>
        <w:t> </w:t>
      </w:r>
      <w:r>
        <w:rPr>
          <w:sz w:val="24"/>
        </w:rPr>
        <w:t>how</w:t>
      </w:r>
      <w:r>
        <w:rPr>
          <w:spacing w:val="18"/>
          <w:sz w:val="24"/>
        </w:rPr>
        <w:t> </w:t>
      </w:r>
      <w:r>
        <w:rPr>
          <w:sz w:val="24"/>
        </w:rPr>
        <w:t>they</w:t>
      </w:r>
      <w:r>
        <w:rPr>
          <w:spacing w:val="18"/>
          <w:sz w:val="24"/>
        </w:rPr>
        <w:t> </w:t>
      </w:r>
      <w:r>
        <w:rPr>
          <w:sz w:val="24"/>
        </w:rPr>
        <w:t>impact</w:t>
      </w:r>
      <w:r>
        <w:rPr>
          <w:spacing w:val="18"/>
          <w:sz w:val="24"/>
        </w:rPr>
        <w:t> </w:t>
      </w:r>
      <w:r>
        <w:rPr>
          <w:sz w:val="24"/>
        </w:rPr>
        <w:t>us,</w:t>
      </w:r>
      <w:r>
        <w:rPr>
          <w:spacing w:val="18"/>
          <w:sz w:val="24"/>
        </w:rPr>
        <w:t> </w:t>
      </w:r>
      <w:r>
        <w:rPr>
          <w:sz w:val="24"/>
        </w:rPr>
        <w:t>and</w:t>
      </w:r>
      <w:r>
        <w:rPr>
          <w:spacing w:val="18"/>
          <w:sz w:val="24"/>
        </w:rPr>
        <w:t> </w:t>
      </w:r>
      <w:r>
        <w:rPr>
          <w:sz w:val="24"/>
        </w:rPr>
        <w:t>why</w:t>
      </w:r>
      <w:r>
        <w:rPr>
          <w:spacing w:val="18"/>
          <w:sz w:val="24"/>
        </w:rPr>
        <w:t> </w:t>
      </w:r>
      <w:r>
        <w:rPr>
          <w:sz w:val="24"/>
        </w:rPr>
        <w:t>it’s</w:t>
      </w:r>
      <w:r>
        <w:rPr>
          <w:spacing w:val="18"/>
          <w:sz w:val="24"/>
        </w:rPr>
        <w:t> </w:t>
      </w:r>
      <w:r>
        <w:rPr>
          <w:sz w:val="24"/>
        </w:rPr>
        <w:t>essential</w:t>
      </w:r>
      <w:r>
        <w:rPr>
          <w:spacing w:val="18"/>
          <w:sz w:val="24"/>
        </w:rPr>
        <w:t> </w:t>
      </w:r>
      <w:r>
        <w:rPr>
          <w:sz w:val="24"/>
        </w:rPr>
        <w:t>to</w:t>
      </w:r>
      <w:r>
        <w:rPr>
          <w:spacing w:val="18"/>
          <w:sz w:val="24"/>
        </w:rPr>
        <w:t> </w:t>
      </w:r>
      <w:r>
        <w:rPr>
          <w:sz w:val="24"/>
        </w:rPr>
        <w:t>embrace</w:t>
      </w:r>
      <w:r>
        <w:rPr>
          <w:spacing w:val="18"/>
          <w:sz w:val="24"/>
        </w:rPr>
        <w:t> </w:t>
      </w:r>
      <w:r>
        <w:rPr>
          <w:sz w:val="24"/>
        </w:rPr>
        <w:t>both</w:t>
      </w:r>
      <w:r>
        <w:rPr>
          <w:spacing w:val="18"/>
          <w:sz w:val="24"/>
        </w:rPr>
        <w:t> </w:t>
      </w:r>
      <w:r>
        <w:rPr>
          <w:sz w:val="24"/>
        </w:rPr>
        <w:t>in</w:t>
      </w:r>
      <w:r>
        <w:rPr>
          <w:spacing w:val="18"/>
          <w:sz w:val="24"/>
        </w:rPr>
        <w:t> </w:t>
      </w:r>
      <w:r>
        <w:rPr>
          <w:sz w:val="24"/>
        </w:rPr>
        <w:t>order to achieve emotional well-being.</w:t>
      </w:r>
    </w:p>
    <w:p>
      <w:pPr>
        <w:pStyle w:val="BodyText"/>
        <w:spacing w:before="51"/>
        <w:rPr>
          <w:sz w:val="24"/>
        </w:rPr>
      </w:pPr>
    </w:p>
    <w:p>
      <w:pPr>
        <w:spacing w:before="0"/>
        <w:ind w:left="660" w:right="0" w:firstLine="0"/>
        <w:jc w:val="left"/>
        <w:rPr>
          <w:sz w:val="24"/>
        </w:rPr>
      </w:pPr>
      <w:r>
        <w:rPr>
          <w:sz w:val="24"/>
        </w:rPr>
        <w:t>Understanding</w:t>
      </w:r>
      <w:r>
        <w:rPr>
          <w:spacing w:val="13"/>
          <w:sz w:val="24"/>
        </w:rPr>
        <w:t> </w:t>
      </w:r>
      <w:r>
        <w:rPr>
          <w:sz w:val="24"/>
        </w:rPr>
        <w:t>Strengths:</w:t>
      </w:r>
      <w:r>
        <w:rPr>
          <w:spacing w:val="14"/>
          <w:sz w:val="24"/>
        </w:rPr>
        <w:t> </w:t>
      </w:r>
      <w:r>
        <w:rPr>
          <w:sz w:val="24"/>
        </w:rPr>
        <w:t>The</w:t>
      </w:r>
      <w:r>
        <w:rPr>
          <w:spacing w:val="14"/>
          <w:sz w:val="24"/>
        </w:rPr>
        <w:t> </w:t>
      </w:r>
      <w:r>
        <w:rPr>
          <w:sz w:val="24"/>
        </w:rPr>
        <w:t>Positive</w:t>
      </w:r>
      <w:r>
        <w:rPr>
          <w:spacing w:val="14"/>
          <w:sz w:val="24"/>
        </w:rPr>
        <w:t> </w:t>
      </w:r>
      <w:r>
        <w:rPr>
          <w:sz w:val="24"/>
        </w:rPr>
        <w:t>Traits</w:t>
      </w:r>
      <w:r>
        <w:rPr>
          <w:spacing w:val="13"/>
          <w:sz w:val="24"/>
        </w:rPr>
        <w:t> </w:t>
      </w:r>
      <w:r>
        <w:rPr>
          <w:sz w:val="24"/>
        </w:rPr>
        <w:t>That</w:t>
      </w:r>
      <w:r>
        <w:rPr>
          <w:spacing w:val="14"/>
          <w:sz w:val="24"/>
        </w:rPr>
        <w:t> </w:t>
      </w:r>
      <w:r>
        <w:rPr>
          <w:sz w:val="24"/>
        </w:rPr>
        <w:t>Empower</w:t>
      </w:r>
      <w:r>
        <w:rPr>
          <w:spacing w:val="14"/>
          <w:sz w:val="24"/>
        </w:rPr>
        <w:t> </w:t>
      </w:r>
      <w:r>
        <w:rPr>
          <w:spacing w:val="-5"/>
          <w:sz w:val="24"/>
        </w:rPr>
        <w:t>Us</w:t>
      </w:r>
    </w:p>
    <w:p>
      <w:pPr>
        <w:pStyle w:val="BodyText"/>
        <w:spacing w:before="97"/>
        <w:rPr>
          <w:sz w:val="24"/>
        </w:rPr>
      </w:pPr>
    </w:p>
    <w:p>
      <w:pPr>
        <w:spacing w:line="280" w:lineRule="auto" w:before="1"/>
        <w:ind w:left="660" w:right="742" w:firstLine="0"/>
        <w:jc w:val="left"/>
        <w:rPr>
          <w:sz w:val="24"/>
        </w:rPr>
      </w:pPr>
      <w:r>
        <w:rPr>
          <w:sz w:val="24"/>
        </w:rPr>
        <w:t>Strengths are those aspects of our personality, skills, and abilities that help us navigate life’s challenges,</w:t>
      </w:r>
      <w:r>
        <w:rPr>
          <w:spacing w:val="19"/>
          <w:sz w:val="24"/>
        </w:rPr>
        <w:t> </w:t>
      </w:r>
      <w:r>
        <w:rPr>
          <w:sz w:val="24"/>
        </w:rPr>
        <w:t>contribute</w:t>
      </w:r>
      <w:r>
        <w:rPr>
          <w:spacing w:val="19"/>
          <w:sz w:val="24"/>
        </w:rPr>
        <w:t> </w:t>
      </w:r>
      <w:r>
        <w:rPr>
          <w:sz w:val="24"/>
        </w:rPr>
        <w:t>to</w:t>
      </w:r>
      <w:r>
        <w:rPr>
          <w:spacing w:val="19"/>
          <w:sz w:val="24"/>
        </w:rPr>
        <w:t> </w:t>
      </w:r>
      <w:r>
        <w:rPr>
          <w:sz w:val="24"/>
        </w:rPr>
        <w:t>our</w:t>
      </w:r>
      <w:r>
        <w:rPr>
          <w:spacing w:val="19"/>
          <w:sz w:val="24"/>
        </w:rPr>
        <w:t> </w:t>
      </w:r>
      <w:r>
        <w:rPr>
          <w:sz w:val="24"/>
        </w:rPr>
        <w:t>success,</w:t>
      </w:r>
      <w:r>
        <w:rPr>
          <w:spacing w:val="19"/>
          <w:sz w:val="24"/>
        </w:rPr>
        <w:t> </w:t>
      </w:r>
      <w:r>
        <w:rPr>
          <w:sz w:val="24"/>
        </w:rPr>
        <w:t>and</w:t>
      </w:r>
      <w:r>
        <w:rPr>
          <w:spacing w:val="19"/>
          <w:sz w:val="24"/>
        </w:rPr>
        <w:t> </w:t>
      </w:r>
      <w:r>
        <w:rPr>
          <w:sz w:val="24"/>
        </w:rPr>
        <w:t>foster</w:t>
      </w:r>
      <w:r>
        <w:rPr>
          <w:spacing w:val="19"/>
          <w:sz w:val="24"/>
        </w:rPr>
        <w:t> </w:t>
      </w:r>
      <w:r>
        <w:rPr>
          <w:sz w:val="24"/>
        </w:rPr>
        <w:t>positive</w:t>
      </w:r>
      <w:r>
        <w:rPr>
          <w:spacing w:val="19"/>
          <w:sz w:val="24"/>
        </w:rPr>
        <w:t> </w:t>
      </w:r>
      <w:r>
        <w:rPr>
          <w:sz w:val="24"/>
        </w:rPr>
        <w:t>relationships.</w:t>
      </w:r>
      <w:r>
        <w:rPr>
          <w:spacing w:val="19"/>
          <w:sz w:val="24"/>
        </w:rPr>
        <w:t> </w:t>
      </w:r>
      <w:r>
        <w:rPr>
          <w:sz w:val="24"/>
        </w:rPr>
        <w:t>They</w:t>
      </w:r>
      <w:r>
        <w:rPr>
          <w:spacing w:val="19"/>
          <w:sz w:val="24"/>
        </w:rPr>
        <w:t> </w:t>
      </w:r>
      <w:r>
        <w:rPr>
          <w:sz w:val="24"/>
        </w:rPr>
        <w:t>can</w:t>
      </w:r>
      <w:r>
        <w:rPr>
          <w:spacing w:val="19"/>
          <w:sz w:val="24"/>
        </w:rPr>
        <w:t> </w:t>
      </w:r>
      <w:r>
        <w:rPr>
          <w:sz w:val="24"/>
        </w:rPr>
        <w:t>manifest</w:t>
      </w:r>
      <w:r>
        <w:rPr>
          <w:spacing w:val="19"/>
          <w:sz w:val="24"/>
        </w:rPr>
        <w:t> </w:t>
      </w:r>
      <w:r>
        <w:rPr>
          <w:sz w:val="24"/>
        </w:rPr>
        <w:t>in</w:t>
      </w:r>
    </w:p>
    <w:p>
      <w:pPr>
        <w:spacing w:before="1"/>
        <w:ind w:left="660" w:right="0" w:firstLine="0"/>
        <w:jc w:val="left"/>
        <w:rPr>
          <w:sz w:val="24"/>
        </w:rPr>
      </w:pPr>
      <w:r>
        <w:rPr>
          <w:sz w:val="24"/>
        </w:rPr>
        <w:t>various</w:t>
      </w:r>
      <w:r>
        <w:rPr>
          <w:spacing w:val="18"/>
          <w:sz w:val="24"/>
        </w:rPr>
        <w:t> </w:t>
      </w:r>
      <w:r>
        <w:rPr>
          <w:sz w:val="24"/>
        </w:rPr>
        <w:t>ways,</w:t>
      </w:r>
      <w:r>
        <w:rPr>
          <w:spacing w:val="19"/>
          <w:sz w:val="24"/>
        </w:rPr>
        <w:t> </w:t>
      </w:r>
      <w:r>
        <w:rPr>
          <w:sz w:val="24"/>
        </w:rPr>
        <w:t>from</w:t>
      </w:r>
      <w:r>
        <w:rPr>
          <w:spacing w:val="19"/>
          <w:sz w:val="24"/>
        </w:rPr>
        <w:t> </w:t>
      </w:r>
      <w:r>
        <w:rPr>
          <w:sz w:val="24"/>
        </w:rPr>
        <w:t>emotional</w:t>
      </w:r>
      <w:r>
        <w:rPr>
          <w:spacing w:val="19"/>
          <w:sz w:val="24"/>
        </w:rPr>
        <w:t> </w:t>
      </w:r>
      <w:r>
        <w:rPr>
          <w:sz w:val="24"/>
        </w:rPr>
        <w:t>resilience</w:t>
      </w:r>
      <w:r>
        <w:rPr>
          <w:spacing w:val="18"/>
          <w:sz w:val="24"/>
        </w:rPr>
        <w:t> </w:t>
      </w:r>
      <w:r>
        <w:rPr>
          <w:sz w:val="24"/>
        </w:rPr>
        <w:t>and</w:t>
      </w:r>
      <w:r>
        <w:rPr>
          <w:spacing w:val="19"/>
          <w:sz w:val="24"/>
        </w:rPr>
        <w:t> </w:t>
      </w:r>
      <w:r>
        <w:rPr>
          <w:sz w:val="24"/>
        </w:rPr>
        <w:t>empathy</w:t>
      </w:r>
      <w:r>
        <w:rPr>
          <w:spacing w:val="19"/>
          <w:sz w:val="24"/>
        </w:rPr>
        <w:t> </w:t>
      </w:r>
      <w:r>
        <w:rPr>
          <w:sz w:val="24"/>
        </w:rPr>
        <w:t>to</w:t>
      </w:r>
      <w:r>
        <w:rPr>
          <w:spacing w:val="19"/>
          <w:sz w:val="24"/>
        </w:rPr>
        <w:t> </w:t>
      </w:r>
      <w:r>
        <w:rPr>
          <w:sz w:val="24"/>
        </w:rPr>
        <w:t>problem-solving</w:t>
      </w:r>
      <w:r>
        <w:rPr>
          <w:spacing w:val="19"/>
          <w:sz w:val="24"/>
        </w:rPr>
        <w:t> </w:t>
      </w:r>
      <w:r>
        <w:rPr>
          <w:sz w:val="24"/>
        </w:rPr>
        <w:t>abilities</w:t>
      </w:r>
      <w:r>
        <w:rPr>
          <w:spacing w:val="18"/>
          <w:sz w:val="24"/>
        </w:rPr>
        <w:t> </w:t>
      </w:r>
      <w:r>
        <w:rPr>
          <w:sz w:val="24"/>
        </w:rPr>
        <w:t>and</w:t>
      </w:r>
      <w:r>
        <w:rPr>
          <w:spacing w:val="19"/>
          <w:sz w:val="24"/>
        </w:rPr>
        <w:t> </w:t>
      </w:r>
      <w:r>
        <w:rPr>
          <w:spacing w:val="-2"/>
          <w:sz w:val="24"/>
        </w:rPr>
        <w:t>creativity.</w:t>
      </w:r>
    </w:p>
    <w:p>
      <w:pPr>
        <w:spacing w:line="280" w:lineRule="auto" w:before="49"/>
        <w:ind w:left="660" w:right="0" w:firstLine="0"/>
        <w:jc w:val="left"/>
        <w:rPr>
          <w:sz w:val="24"/>
        </w:rPr>
      </w:pPr>
      <w:r>
        <w:rPr>
          <w:sz w:val="24"/>
        </w:rPr>
        <w:t>Psychologists often refer to strengths as "positive traits" that enable individuals to thrive, overcome adversity, and achieve personal growth.</w:t>
      </w:r>
    </w:p>
    <w:p>
      <w:pPr>
        <w:pStyle w:val="BodyText"/>
        <w:spacing w:before="50"/>
        <w:rPr>
          <w:sz w:val="24"/>
        </w:rPr>
      </w:pPr>
    </w:p>
    <w:p>
      <w:pPr>
        <w:spacing w:before="0"/>
        <w:ind w:left="660" w:right="0" w:firstLine="0"/>
        <w:jc w:val="left"/>
        <w:rPr>
          <w:sz w:val="24"/>
        </w:rPr>
      </w:pPr>
      <w:r>
        <w:rPr>
          <w:w w:val="105"/>
          <w:sz w:val="24"/>
        </w:rPr>
        <w:t>Some</w:t>
      </w:r>
      <w:r>
        <w:rPr>
          <w:spacing w:val="-9"/>
          <w:w w:val="105"/>
          <w:sz w:val="24"/>
        </w:rPr>
        <w:t> </w:t>
      </w:r>
      <w:r>
        <w:rPr>
          <w:w w:val="105"/>
          <w:sz w:val="24"/>
        </w:rPr>
        <w:t>common</w:t>
      </w:r>
      <w:r>
        <w:rPr>
          <w:spacing w:val="-9"/>
          <w:w w:val="105"/>
          <w:sz w:val="24"/>
        </w:rPr>
        <w:t> </w:t>
      </w:r>
      <w:r>
        <w:rPr>
          <w:w w:val="105"/>
          <w:sz w:val="24"/>
        </w:rPr>
        <w:t>strengths</w:t>
      </w:r>
      <w:r>
        <w:rPr>
          <w:spacing w:val="-9"/>
          <w:w w:val="105"/>
          <w:sz w:val="24"/>
        </w:rPr>
        <w:t> </w:t>
      </w:r>
      <w:r>
        <w:rPr>
          <w:spacing w:val="-2"/>
          <w:w w:val="105"/>
          <w:sz w:val="24"/>
        </w:rPr>
        <w:t>include:</w:t>
      </w:r>
    </w:p>
    <w:p>
      <w:pPr>
        <w:pStyle w:val="BodyText"/>
        <w:spacing w:before="97"/>
        <w:rPr>
          <w:sz w:val="24"/>
        </w:rPr>
      </w:pPr>
    </w:p>
    <w:p>
      <w:pPr>
        <w:spacing w:line="280" w:lineRule="auto" w:before="0"/>
        <w:ind w:left="1068" w:right="742" w:firstLine="0"/>
        <w:jc w:val="left"/>
        <w:rPr>
          <w:sz w:val="24"/>
        </w:rPr>
      </w:pPr>
      <w:r>
        <w:rPr>
          <w:w w:val="105"/>
          <w:sz w:val="24"/>
        </w:rPr>
        <w:t>Emotional</w:t>
      </w:r>
      <w:r>
        <w:rPr>
          <w:spacing w:val="-12"/>
          <w:w w:val="105"/>
          <w:sz w:val="24"/>
        </w:rPr>
        <w:t> </w:t>
      </w:r>
      <w:r>
        <w:rPr>
          <w:w w:val="105"/>
          <w:sz w:val="24"/>
        </w:rPr>
        <w:t>resilience:</w:t>
      </w:r>
      <w:r>
        <w:rPr>
          <w:spacing w:val="-12"/>
          <w:w w:val="105"/>
          <w:sz w:val="24"/>
        </w:rPr>
        <w:t> </w:t>
      </w:r>
      <w:r>
        <w:rPr>
          <w:w w:val="105"/>
          <w:sz w:val="24"/>
        </w:rPr>
        <w:t>The</w:t>
      </w:r>
      <w:r>
        <w:rPr>
          <w:spacing w:val="-12"/>
          <w:w w:val="105"/>
          <w:sz w:val="24"/>
        </w:rPr>
        <w:t> </w:t>
      </w:r>
      <w:r>
        <w:rPr>
          <w:w w:val="105"/>
          <w:sz w:val="24"/>
        </w:rPr>
        <w:t>ability</w:t>
      </w:r>
      <w:r>
        <w:rPr>
          <w:spacing w:val="-12"/>
          <w:w w:val="105"/>
          <w:sz w:val="24"/>
        </w:rPr>
        <w:t> </w:t>
      </w:r>
      <w:r>
        <w:rPr>
          <w:w w:val="105"/>
          <w:sz w:val="24"/>
        </w:rPr>
        <w:t>to</w:t>
      </w:r>
      <w:r>
        <w:rPr>
          <w:spacing w:val="-12"/>
          <w:w w:val="105"/>
          <w:sz w:val="24"/>
        </w:rPr>
        <w:t> </w:t>
      </w:r>
      <w:r>
        <w:rPr>
          <w:w w:val="105"/>
          <w:sz w:val="24"/>
        </w:rPr>
        <w:t>bounce</w:t>
      </w:r>
      <w:r>
        <w:rPr>
          <w:spacing w:val="-12"/>
          <w:w w:val="105"/>
          <w:sz w:val="24"/>
        </w:rPr>
        <w:t> </w:t>
      </w:r>
      <w:r>
        <w:rPr>
          <w:w w:val="105"/>
          <w:sz w:val="24"/>
        </w:rPr>
        <w:t>back</w:t>
      </w:r>
      <w:r>
        <w:rPr>
          <w:spacing w:val="-12"/>
          <w:w w:val="105"/>
          <w:sz w:val="24"/>
        </w:rPr>
        <w:t> </w:t>
      </w:r>
      <w:r>
        <w:rPr>
          <w:w w:val="105"/>
          <w:sz w:val="24"/>
        </w:rPr>
        <w:t>from</w:t>
      </w:r>
      <w:r>
        <w:rPr>
          <w:spacing w:val="-12"/>
          <w:w w:val="105"/>
          <w:sz w:val="24"/>
        </w:rPr>
        <w:t> </w:t>
      </w:r>
      <w:r>
        <w:rPr>
          <w:w w:val="105"/>
          <w:sz w:val="24"/>
        </w:rPr>
        <w:t>setbacks</w:t>
      </w:r>
      <w:r>
        <w:rPr>
          <w:spacing w:val="-12"/>
          <w:w w:val="105"/>
          <w:sz w:val="24"/>
        </w:rPr>
        <w:t> </w:t>
      </w:r>
      <w:r>
        <w:rPr>
          <w:w w:val="105"/>
          <w:sz w:val="24"/>
        </w:rPr>
        <w:t>and</w:t>
      </w:r>
      <w:r>
        <w:rPr>
          <w:spacing w:val="-12"/>
          <w:w w:val="105"/>
          <w:sz w:val="24"/>
        </w:rPr>
        <w:t> </w:t>
      </w:r>
      <w:r>
        <w:rPr>
          <w:w w:val="105"/>
          <w:sz w:val="24"/>
        </w:rPr>
        <w:t>challenges,</w:t>
      </w:r>
      <w:r>
        <w:rPr>
          <w:spacing w:val="-12"/>
          <w:w w:val="105"/>
          <w:sz w:val="24"/>
        </w:rPr>
        <w:t> </w:t>
      </w:r>
      <w:r>
        <w:rPr>
          <w:w w:val="105"/>
          <w:sz w:val="24"/>
        </w:rPr>
        <w:t>adapting</w:t>
      </w:r>
      <w:r>
        <w:rPr>
          <w:spacing w:val="-12"/>
          <w:w w:val="105"/>
          <w:sz w:val="24"/>
        </w:rPr>
        <w:t> </w:t>
      </w:r>
      <w:r>
        <w:rPr>
          <w:w w:val="105"/>
          <w:sz w:val="24"/>
        </w:rPr>
        <w:t>and moving forward with renewed energy.</w:t>
      </w:r>
    </w:p>
    <w:p>
      <w:pPr>
        <w:spacing w:line="280" w:lineRule="auto" w:before="2"/>
        <w:ind w:left="1068" w:right="742" w:firstLine="0"/>
        <w:jc w:val="left"/>
        <w:rPr>
          <w:sz w:val="24"/>
        </w:rPr>
      </w:pPr>
      <w:r>
        <w:rPr>
          <w:sz w:val="24"/>
        </w:rPr>
        <w:t>Empathy: The capacity to understand and share the feelings of others, fostering deeper</w:t>
      </w:r>
      <w:r>
        <w:rPr>
          <w:spacing w:val="80"/>
          <w:sz w:val="24"/>
        </w:rPr>
        <w:t> </w:t>
      </w:r>
      <w:r>
        <w:rPr>
          <w:sz w:val="24"/>
        </w:rPr>
        <w:t>connections and emotional support.</w:t>
      </w:r>
    </w:p>
    <w:p>
      <w:pPr>
        <w:spacing w:line="280" w:lineRule="auto" w:before="1"/>
        <w:ind w:left="1068" w:right="742" w:firstLine="0"/>
        <w:jc w:val="left"/>
        <w:rPr>
          <w:sz w:val="24"/>
        </w:rPr>
      </w:pPr>
      <w:r>
        <w:rPr>
          <w:sz w:val="24"/>
        </w:rPr>
        <w:t>Confidence: The belief in one’s abilities and worth, helping individuals take risks and assert</w:t>
      </w:r>
      <w:r>
        <w:rPr>
          <w:spacing w:val="40"/>
          <w:sz w:val="24"/>
        </w:rPr>
        <w:t> </w:t>
      </w:r>
      <w:r>
        <w:rPr>
          <w:sz w:val="24"/>
        </w:rPr>
        <w:t>themselves in various situations.</w:t>
      </w:r>
    </w:p>
    <w:p>
      <w:pPr>
        <w:spacing w:line="280" w:lineRule="auto" w:before="2"/>
        <w:ind w:left="1068" w:right="967" w:firstLine="0"/>
        <w:jc w:val="left"/>
        <w:rPr>
          <w:sz w:val="24"/>
        </w:rPr>
      </w:pPr>
      <w:r>
        <w:rPr>
          <w:sz w:val="24"/>
        </w:rPr>
        <w:t>Creativity: The ability to think outside the box, find innovative solutions to problems, and</w:t>
      </w:r>
      <w:r>
        <w:rPr>
          <w:spacing w:val="40"/>
          <w:sz w:val="24"/>
        </w:rPr>
        <w:t> </w:t>
      </w:r>
      <w:r>
        <w:rPr>
          <w:sz w:val="24"/>
        </w:rPr>
        <w:t>express oneself in unique ways.</w:t>
      </w:r>
    </w:p>
    <w:p>
      <w:pPr>
        <w:spacing w:line="280" w:lineRule="auto" w:before="2"/>
        <w:ind w:left="1068" w:right="1423" w:firstLine="0"/>
        <w:jc w:val="left"/>
        <w:rPr>
          <w:sz w:val="24"/>
        </w:rPr>
      </w:pPr>
      <w:r>
        <w:rPr>
          <w:sz w:val="24"/>
        </w:rPr>
        <w:t>Leadership: The skill to motivate and guide others toward a shared goal or vision, often</w:t>
      </w:r>
      <w:r>
        <w:rPr>
          <w:spacing w:val="80"/>
          <w:sz w:val="24"/>
        </w:rPr>
        <w:t> </w:t>
      </w:r>
      <w:r>
        <w:rPr>
          <w:sz w:val="24"/>
        </w:rPr>
        <w:t>coupled with decisiveness and accountability.</w:t>
      </w:r>
    </w:p>
    <w:p>
      <w:pPr>
        <w:spacing w:line="280" w:lineRule="auto" w:before="1"/>
        <w:ind w:left="1068" w:right="742" w:firstLine="0"/>
        <w:jc w:val="left"/>
        <w:rPr>
          <w:sz w:val="24"/>
        </w:rPr>
      </w:pPr>
      <w:r>
        <w:rPr>
          <w:sz w:val="24"/>
        </w:rPr>
        <w:t>Problem-solving: The capacity to analyze situations, recognize patterns, and devise effective</w:t>
      </w:r>
      <w:r>
        <w:rPr>
          <w:spacing w:val="40"/>
          <w:sz w:val="24"/>
        </w:rPr>
        <w:t> </w:t>
      </w:r>
      <w:r>
        <w:rPr>
          <w:spacing w:val="-2"/>
          <w:sz w:val="24"/>
        </w:rPr>
        <w:t>solutions.</w:t>
      </w:r>
    </w:p>
    <w:p>
      <w:pPr>
        <w:pStyle w:val="BodyText"/>
        <w:spacing w:before="390"/>
        <w:rPr>
          <w:sz w:val="40"/>
        </w:rPr>
      </w:pPr>
    </w:p>
    <w:p>
      <w:pPr>
        <w:spacing w:before="1"/>
        <w:ind w:left="0" w:right="275" w:firstLine="0"/>
        <w:jc w:val="right"/>
        <w:rPr>
          <w:rFonts w:ascii="Lucida Sans Unicode"/>
          <w:sz w:val="40"/>
        </w:rPr>
      </w:pPr>
      <w:r>
        <w:rPr>
          <w:rFonts w:ascii="Lucida Sans Unicode"/>
          <w:spacing w:val="-5"/>
          <w:sz w:val="40"/>
        </w:rPr>
        <w:t>199</w:t>
      </w:r>
    </w:p>
    <w:p>
      <w:pPr>
        <w:spacing w:after="0"/>
        <w:jc w:val="right"/>
        <w:rPr>
          <w:rFonts w:ascii="Lucida Sans Unicode"/>
          <w:sz w:val="40"/>
        </w:rPr>
        <w:sectPr>
          <w:pgSz w:w="12240" w:h="15840"/>
          <w:pgMar w:top="1360" w:bottom="280" w:left="240" w:right="220"/>
        </w:sectPr>
      </w:pPr>
    </w:p>
    <w:p>
      <w:pPr>
        <w:spacing w:before="85"/>
        <w:ind w:left="660" w:right="0" w:firstLine="0"/>
        <w:jc w:val="left"/>
        <w:rPr>
          <w:sz w:val="24"/>
        </w:rPr>
      </w:pPr>
      <w:r>
        <w:rPr/>
        <mc:AlternateContent>
          <mc:Choice Requires="wps">
            <w:drawing>
              <wp:anchor distT="0" distB="0" distL="0" distR="0" allowOverlap="1" layoutInCell="1" locked="0" behindDoc="1" simplePos="0" relativeHeight="481191936">
                <wp:simplePos x="0" y="0"/>
                <wp:positionH relativeFrom="page">
                  <wp:posOffset>0</wp:posOffset>
                </wp:positionH>
                <wp:positionV relativeFrom="page">
                  <wp:posOffset>0</wp:posOffset>
                </wp:positionV>
                <wp:extent cx="7772400" cy="10058400"/>
                <wp:effectExtent l="0" t="0" r="0" b="0"/>
                <wp:wrapNone/>
                <wp:docPr id="1879" name="Graphic 1879"/>
                <wp:cNvGraphicFramePr>
                  <a:graphicFrameLocks/>
                </wp:cNvGraphicFramePr>
                <a:graphic>
                  <a:graphicData uri="http://schemas.microsoft.com/office/word/2010/wordprocessingShape">
                    <wps:wsp>
                      <wps:cNvPr id="1879" name="Graphic 187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24544" id="docshape62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92448">
                <wp:simplePos x="0" y="0"/>
                <wp:positionH relativeFrom="page">
                  <wp:posOffset>388620</wp:posOffset>
                </wp:positionH>
                <wp:positionV relativeFrom="page">
                  <wp:posOffset>388617</wp:posOffset>
                </wp:positionV>
                <wp:extent cx="6995159" cy="9281160"/>
                <wp:effectExtent l="0" t="0" r="0" b="0"/>
                <wp:wrapNone/>
                <wp:docPr id="1880" name="Group 1880"/>
                <wp:cNvGraphicFramePr>
                  <a:graphicFrameLocks/>
                </wp:cNvGraphicFramePr>
                <a:graphic>
                  <a:graphicData uri="http://schemas.microsoft.com/office/word/2010/wordprocessingGroup">
                    <wpg:wgp>
                      <wpg:cNvPr id="1880" name="Group 1880"/>
                      <wpg:cNvGrpSpPr/>
                      <wpg:grpSpPr>
                        <a:xfrm>
                          <a:off x="0" y="0"/>
                          <a:ext cx="6995159" cy="9281160"/>
                          <a:chExt cx="6995159" cy="9281160"/>
                        </a:xfrm>
                      </wpg:grpSpPr>
                      <wps:wsp>
                        <wps:cNvPr id="1881" name="Graphic 188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882" name="Graphic 1882"/>
                        <wps:cNvSpPr/>
                        <wps:spPr>
                          <a:xfrm>
                            <a:off x="278409" y="4552952"/>
                            <a:ext cx="47625" cy="1724025"/>
                          </a:xfrm>
                          <a:custGeom>
                            <a:avLst/>
                            <a:gdLst/>
                            <a:ahLst/>
                            <a:cxnLst/>
                            <a:rect l="l" t="t" r="r" b="b"/>
                            <a:pathLst>
                              <a:path w="47625" h="1724025">
                                <a:moveTo>
                                  <a:pt x="47625" y="1697062"/>
                                </a:moveTo>
                                <a:lnTo>
                                  <a:pt x="26962" y="1676400"/>
                                </a:lnTo>
                                <a:lnTo>
                                  <a:pt x="20650" y="1676400"/>
                                </a:lnTo>
                                <a:lnTo>
                                  <a:pt x="0" y="1697062"/>
                                </a:lnTo>
                                <a:lnTo>
                                  <a:pt x="0" y="1703374"/>
                                </a:lnTo>
                                <a:lnTo>
                                  <a:pt x="20650" y="1724025"/>
                                </a:lnTo>
                                <a:lnTo>
                                  <a:pt x="26962" y="1724025"/>
                                </a:lnTo>
                                <a:lnTo>
                                  <a:pt x="47625" y="1703374"/>
                                </a:lnTo>
                                <a:lnTo>
                                  <a:pt x="47625" y="1700212"/>
                                </a:lnTo>
                                <a:lnTo>
                                  <a:pt x="47625" y="1697062"/>
                                </a:lnTo>
                                <a:close/>
                              </a:path>
                              <a:path w="47625" h="1724025">
                                <a:moveTo>
                                  <a:pt x="47625" y="1277962"/>
                                </a:moveTo>
                                <a:lnTo>
                                  <a:pt x="26962" y="1257300"/>
                                </a:lnTo>
                                <a:lnTo>
                                  <a:pt x="20650" y="1257300"/>
                                </a:lnTo>
                                <a:lnTo>
                                  <a:pt x="0" y="1277962"/>
                                </a:lnTo>
                                <a:lnTo>
                                  <a:pt x="0" y="1284274"/>
                                </a:lnTo>
                                <a:lnTo>
                                  <a:pt x="20650" y="1304925"/>
                                </a:lnTo>
                                <a:lnTo>
                                  <a:pt x="26962" y="1304925"/>
                                </a:lnTo>
                                <a:lnTo>
                                  <a:pt x="47625" y="1284274"/>
                                </a:lnTo>
                                <a:lnTo>
                                  <a:pt x="47625" y="1281112"/>
                                </a:lnTo>
                                <a:lnTo>
                                  <a:pt x="47625" y="1277962"/>
                                </a:lnTo>
                                <a:close/>
                              </a:path>
                              <a:path w="47625" h="1724025">
                                <a:moveTo>
                                  <a:pt x="47625" y="858862"/>
                                </a:moveTo>
                                <a:lnTo>
                                  <a:pt x="26962" y="838200"/>
                                </a:lnTo>
                                <a:lnTo>
                                  <a:pt x="20650" y="838200"/>
                                </a:lnTo>
                                <a:lnTo>
                                  <a:pt x="0" y="858862"/>
                                </a:lnTo>
                                <a:lnTo>
                                  <a:pt x="0" y="865174"/>
                                </a:lnTo>
                                <a:lnTo>
                                  <a:pt x="20650" y="885825"/>
                                </a:lnTo>
                                <a:lnTo>
                                  <a:pt x="26962" y="885825"/>
                                </a:lnTo>
                                <a:lnTo>
                                  <a:pt x="47625" y="865174"/>
                                </a:lnTo>
                                <a:lnTo>
                                  <a:pt x="47625" y="862012"/>
                                </a:lnTo>
                                <a:lnTo>
                                  <a:pt x="47625" y="858862"/>
                                </a:lnTo>
                                <a:close/>
                              </a:path>
                              <a:path w="47625" h="1724025">
                                <a:moveTo>
                                  <a:pt x="47625" y="439762"/>
                                </a:moveTo>
                                <a:lnTo>
                                  <a:pt x="26962" y="419100"/>
                                </a:lnTo>
                                <a:lnTo>
                                  <a:pt x="20650" y="419100"/>
                                </a:lnTo>
                                <a:lnTo>
                                  <a:pt x="0" y="439762"/>
                                </a:lnTo>
                                <a:lnTo>
                                  <a:pt x="0" y="446074"/>
                                </a:lnTo>
                                <a:lnTo>
                                  <a:pt x="20650" y="466725"/>
                                </a:lnTo>
                                <a:lnTo>
                                  <a:pt x="26962" y="466725"/>
                                </a:lnTo>
                                <a:lnTo>
                                  <a:pt x="47625" y="446074"/>
                                </a:lnTo>
                                <a:lnTo>
                                  <a:pt x="47625" y="442912"/>
                                </a:lnTo>
                                <a:lnTo>
                                  <a:pt x="47625" y="439762"/>
                                </a:lnTo>
                                <a:close/>
                              </a:path>
                              <a:path w="47625" h="1724025">
                                <a:moveTo>
                                  <a:pt x="47625" y="20662"/>
                                </a:moveTo>
                                <a:lnTo>
                                  <a:pt x="26962" y="0"/>
                                </a:lnTo>
                                <a:lnTo>
                                  <a:pt x="20650" y="0"/>
                                </a:lnTo>
                                <a:lnTo>
                                  <a:pt x="0" y="20662"/>
                                </a:lnTo>
                                <a:lnTo>
                                  <a:pt x="0" y="26974"/>
                                </a:lnTo>
                                <a:lnTo>
                                  <a:pt x="20650" y="47625"/>
                                </a:lnTo>
                                <a:lnTo>
                                  <a:pt x="26962"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124032" id="docshapegroup627" coordorigin="612,612" coordsize="11016,14616">
                <v:rect style="position:absolute;left:612;top:612;width:11016;height:14616" id="docshape628" filled="true" fillcolor="#ffffff" stroked="false">
                  <v:fill type="solid"/>
                </v:rect>
                <v:shape style="position:absolute;left:1050;top:7782;width:75;height:2715" id="docshape629" coordorigin="1050,7782" coordsize="75,2715" path="m1125,10455l1124,10450,1121,10441,1118,10436,1111,10429,1107,10427,1098,10423,1093,10422,1083,10422,1078,10423,1069,10427,1065,10429,1058,10436,1055,10441,1051,10450,1050,10455,1050,10464,1051,10469,1055,10478,1058,10482,1065,10490,1069,10492,1078,10496,1083,10497,1093,10497,1098,10496,1107,10492,1111,10490,1118,10482,1121,10478,1124,10469,1125,10464,1125,10459,1125,10455xm1125,9795l1124,9790,1121,9781,1118,9776,1111,9769,1107,9767,1098,9763,1093,9762,1083,9762,1078,9763,1069,9767,1065,9769,1058,9776,1055,9781,1051,9790,1050,9795,1050,9804,1051,9809,1055,9818,1058,9822,1065,9830,1069,9832,1078,9836,1083,9837,1093,9837,1098,9836,1107,9832,1111,9830,1118,9822,1121,9818,1124,9809,1125,9804,1125,9799,1125,9795xm1125,9135l1124,9130,1121,9121,1118,9116,1111,9109,1107,9107,1098,9103,1093,9102,1083,9102,1078,9103,1069,9107,1065,9109,1058,9116,1055,9121,1051,9130,1050,9135,1050,9144,1051,9149,1055,9158,1058,9162,1065,9170,1069,9172,1078,9176,1083,9177,1093,9177,1098,9176,1107,9172,1111,9170,1118,9162,1121,9158,1124,9149,1125,9144,1125,9139,1125,9135xm1125,8475l1124,8470,1121,8461,1118,8456,1111,8449,1107,8447,1098,8443,1093,8442,1083,8442,1078,8443,1069,8447,1065,8449,1058,8456,1055,8461,1051,8470,1050,8475,1050,8484,1051,8489,1055,8498,1058,8502,1065,8510,1069,8512,1078,8516,1083,8517,1093,8517,1098,8516,1107,8512,1111,8510,1118,8502,1121,8498,1124,8489,1125,8484,1125,8479,1125,8475xm1125,7815l1124,7810,1121,7801,1118,7796,1111,7789,1107,7787,1098,7783,1093,7782,1083,7782,1078,7783,1069,7787,1065,7789,1058,7796,1055,7801,1051,7810,1050,7815,1050,7824,1051,7829,1055,7838,1058,7842,1065,7850,1069,7852,1078,7856,1083,7857,1093,7857,1098,7856,1107,7852,1111,7850,1118,7842,1121,7838,1124,7829,1125,7824,1125,7819,1125,7815xe" filled="true" fillcolor="#000000" stroked="false">
                  <v:path arrowok="t"/>
                  <v:fill type="solid"/>
                </v:shape>
                <w10:wrap type="none"/>
              </v:group>
            </w:pict>
          </mc:Fallback>
        </mc:AlternateContent>
      </w:r>
      <w:r>
        <w:rPr>
          <w:sz w:val="24"/>
        </w:rPr>
        <w:t>Psychological</w:t>
      </w:r>
      <w:r>
        <w:rPr>
          <w:spacing w:val="38"/>
          <w:sz w:val="24"/>
        </w:rPr>
        <w:t> </w:t>
      </w:r>
      <w:r>
        <w:rPr>
          <w:spacing w:val="-2"/>
          <w:sz w:val="24"/>
        </w:rPr>
        <w:t>Perspective:</w:t>
      </w:r>
    </w:p>
    <w:p>
      <w:pPr>
        <w:pStyle w:val="BodyText"/>
        <w:spacing w:before="97"/>
        <w:rPr>
          <w:sz w:val="24"/>
        </w:rPr>
      </w:pPr>
    </w:p>
    <w:p>
      <w:pPr>
        <w:spacing w:before="1"/>
        <w:ind w:left="660" w:right="0" w:firstLine="0"/>
        <w:jc w:val="left"/>
        <w:rPr>
          <w:sz w:val="24"/>
        </w:rPr>
      </w:pPr>
      <w:r>
        <w:rPr>
          <w:sz w:val="24"/>
        </w:rPr>
        <w:t>From</w:t>
      </w:r>
      <w:r>
        <w:rPr>
          <w:spacing w:val="16"/>
          <w:sz w:val="24"/>
        </w:rPr>
        <w:t> </w:t>
      </w:r>
      <w:r>
        <w:rPr>
          <w:sz w:val="24"/>
        </w:rPr>
        <w:t>a</w:t>
      </w:r>
      <w:r>
        <w:rPr>
          <w:spacing w:val="17"/>
          <w:sz w:val="24"/>
        </w:rPr>
        <w:t> </w:t>
      </w:r>
      <w:r>
        <w:rPr>
          <w:sz w:val="24"/>
        </w:rPr>
        <w:t>psychological</w:t>
      </w:r>
      <w:r>
        <w:rPr>
          <w:spacing w:val="16"/>
          <w:sz w:val="24"/>
        </w:rPr>
        <w:t> </w:t>
      </w:r>
      <w:r>
        <w:rPr>
          <w:sz w:val="24"/>
        </w:rPr>
        <w:t>standpoint,</w:t>
      </w:r>
      <w:r>
        <w:rPr>
          <w:spacing w:val="17"/>
          <w:sz w:val="24"/>
        </w:rPr>
        <w:t> </w:t>
      </w:r>
      <w:r>
        <w:rPr>
          <w:sz w:val="24"/>
        </w:rPr>
        <w:t>strengths</w:t>
      </w:r>
      <w:r>
        <w:rPr>
          <w:spacing w:val="17"/>
          <w:sz w:val="24"/>
        </w:rPr>
        <w:t> </w:t>
      </w:r>
      <w:r>
        <w:rPr>
          <w:sz w:val="24"/>
        </w:rPr>
        <w:t>are</w:t>
      </w:r>
      <w:r>
        <w:rPr>
          <w:spacing w:val="16"/>
          <w:sz w:val="24"/>
        </w:rPr>
        <w:t> </w:t>
      </w:r>
      <w:r>
        <w:rPr>
          <w:sz w:val="24"/>
        </w:rPr>
        <w:t>closely</w:t>
      </w:r>
      <w:r>
        <w:rPr>
          <w:spacing w:val="17"/>
          <w:sz w:val="24"/>
        </w:rPr>
        <w:t> </w:t>
      </w:r>
      <w:r>
        <w:rPr>
          <w:sz w:val="24"/>
        </w:rPr>
        <w:t>related</w:t>
      </w:r>
      <w:r>
        <w:rPr>
          <w:spacing w:val="17"/>
          <w:sz w:val="24"/>
        </w:rPr>
        <w:t> </w:t>
      </w:r>
      <w:r>
        <w:rPr>
          <w:sz w:val="24"/>
        </w:rPr>
        <w:t>to</w:t>
      </w:r>
      <w:r>
        <w:rPr>
          <w:spacing w:val="16"/>
          <w:sz w:val="24"/>
        </w:rPr>
        <w:t> </w:t>
      </w:r>
      <w:r>
        <w:rPr>
          <w:sz w:val="24"/>
        </w:rPr>
        <w:t>concepts</w:t>
      </w:r>
      <w:r>
        <w:rPr>
          <w:spacing w:val="17"/>
          <w:sz w:val="24"/>
        </w:rPr>
        <w:t> </w:t>
      </w:r>
      <w:r>
        <w:rPr>
          <w:sz w:val="24"/>
        </w:rPr>
        <w:t>like</w:t>
      </w:r>
      <w:r>
        <w:rPr>
          <w:spacing w:val="16"/>
          <w:sz w:val="24"/>
        </w:rPr>
        <w:t> </w:t>
      </w:r>
      <w:r>
        <w:rPr>
          <w:sz w:val="24"/>
        </w:rPr>
        <w:t>self-efficacy</w:t>
      </w:r>
      <w:r>
        <w:rPr>
          <w:spacing w:val="17"/>
          <w:sz w:val="24"/>
        </w:rPr>
        <w:t> </w:t>
      </w:r>
      <w:r>
        <w:rPr>
          <w:spacing w:val="-4"/>
          <w:sz w:val="24"/>
        </w:rPr>
        <w:t>(the</w:t>
      </w:r>
    </w:p>
    <w:p>
      <w:pPr>
        <w:spacing w:line="280" w:lineRule="auto" w:before="48"/>
        <w:ind w:left="660" w:right="742" w:firstLine="0"/>
        <w:jc w:val="left"/>
        <w:rPr>
          <w:sz w:val="24"/>
        </w:rPr>
      </w:pPr>
      <w:r>
        <w:rPr>
          <w:sz w:val="24"/>
        </w:rPr>
        <w:t>belief in one’s ability to succeed in specific situations) and flow (a state of being fully immersed and</w:t>
      </w:r>
      <w:r>
        <w:rPr>
          <w:spacing w:val="80"/>
          <w:sz w:val="24"/>
        </w:rPr>
        <w:t> </w:t>
      </w:r>
      <w:r>
        <w:rPr>
          <w:sz w:val="24"/>
        </w:rPr>
        <w:t>engaged</w:t>
      </w:r>
      <w:r>
        <w:rPr>
          <w:spacing w:val="38"/>
          <w:sz w:val="24"/>
        </w:rPr>
        <w:t> </w:t>
      </w:r>
      <w:r>
        <w:rPr>
          <w:sz w:val="24"/>
        </w:rPr>
        <w:t>in</w:t>
      </w:r>
      <w:r>
        <w:rPr>
          <w:spacing w:val="38"/>
          <w:sz w:val="24"/>
        </w:rPr>
        <w:t> </w:t>
      </w:r>
      <w:r>
        <w:rPr>
          <w:sz w:val="24"/>
        </w:rPr>
        <w:t>an</w:t>
      </w:r>
      <w:r>
        <w:rPr>
          <w:spacing w:val="38"/>
          <w:sz w:val="24"/>
        </w:rPr>
        <w:t> </w:t>
      </w:r>
      <w:r>
        <w:rPr>
          <w:sz w:val="24"/>
        </w:rPr>
        <w:t>activity).</w:t>
      </w:r>
      <w:r>
        <w:rPr>
          <w:spacing w:val="38"/>
          <w:sz w:val="24"/>
        </w:rPr>
        <w:t> </w:t>
      </w:r>
      <w:r>
        <w:rPr>
          <w:sz w:val="24"/>
        </w:rPr>
        <w:t>Both</w:t>
      </w:r>
      <w:r>
        <w:rPr>
          <w:spacing w:val="38"/>
          <w:sz w:val="24"/>
        </w:rPr>
        <w:t> </w:t>
      </w:r>
      <w:r>
        <w:rPr>
          <w:sz w:val="24"/>
        </w:rPr>
        <w:t>concepts</w:t>
      </w:r>
      <w:r>
        <w:rPr>
          <w:spacing w:val="38"/>
          <w:sz w:val="24"/>
        </w:rPr>
        <w:t> </w:t>
      </w:r>
      <w:r>
        <w:rPr>
          <w:sz w:val="24"/>
        </w:rPr>
        <w:t>are</w:t>
      </w:r>
      <w:r>
        <w:rPr>
          <w:spacing w:val="38"/>
          <w:sz w:val="24"/>
        </w:rPr>
        <w:t> </w:t>
      </w:r>
      <w:r>
        <w:rPr>
          <w:sz w:val="24"/>
        </w:rPr>
        <w:t>linked</w:t>
      </w:r>
      <w:r>
        <w:rPr>
          <w:spacing w:val="38"/>
          <w:sz w:val="24"/>
        </w:rPr>
        <w:t> </w:t>
      </w:r>
      <w:r>
        <w:rPr>
          <w:sz w:val="24"/>
        </w:rPr>
        <w:t>to</w:t>
      </w:r>
      <w:r>
        <w:rPr>
          <w:spacing w:val="38"/>
          <w:sz w:val="24"/>
        </w:rPr>
        <w:t> </w:t>
      </w:r>
      <w:r>
        <w:rPr>
          <w:sz w:val="24"/>
        </w:rPr>
        <w:t>positive</w:t>
      </w:r>
      <w:r>
        <w:rPr>
          <w:spacing w:val="38"/>
          <w:sz w:val="24"/>
        </w:rPr>
        <w:t> </w:t>
      </w:r>
      <w:r>
        <w:rPr>
          <w:sz w:val="24"/>
        </w:rPr>
        <w:t>mental</w:t>
      </w:r>
      <w:r>
        <w:rPr>
          <w:spacing w:val="38"/>
          <w:sz w:val="24"/>
        </w:rPr>
        <w:t> </w:t>
      </w:r>
      <w:r>
        <w:rPr>
          <w:sz w:val="24"/>
        </w:rPr>
        <w:t>health</w:t>
      </w:r>
      <w:r>
        <w:rPr>
          <w:spacing w:val="38"/>
          <w:sz w:val="24"/>
        </w:rPr>
        <w:t> </w:t>
      </w:r>
      <w:r>
        <w:rPr>
          <w:sz w:val="24"/>
        </w:rPr>
        <w:t>and</w:t>
      </w:r>
      <w:r>
        <w:rPr>
          <w:spacing w:val="38"/>
          <w:sz w:val="24"/>
        </w:rPr>
        <w:t> </w:t>
      </w:r>
      <w:r>
        <w:rPr>
          <w:sz w:val="24"/>
        </w:rPr>
        <w:t>well-being.</w:t>
      </w:r>
    </w:p>
    <w:p>
      <w:pPr>
        <w:spacing w:line="280" w:lineRule="auto" w:before="2"/>
        <w:ind w:left="660" w:right="967" w:firstLine="0"/>
        <w:jc w:val="left"/>
        <w:rPr>
          <w:sz w:val="24"/>
        </w:rPr>
      </w:pPr>
      <w:r>
        <w:rPr>
          <w:sz w:val="24"/>
        </w:rPr>
        <w:t>Psychologist Albert Bandura's work on self-efficacy, for example, demonstrates that individuals with a strong belief in their capabilities are more likely to take on challenges and persist through</w:t>
      </w:r>
      <w:r>
        <w:rPr>
          <w:spacing w:val="40"/>
          <w:sz w:val="24"/>
        </w:rPr>
        <w:t> </w:t>
      </w:r>
      <w:r>
        <w:rPr>
          <w:spacing w:val="-2"/>
          <w:sz w:val="24"/>
        </w:rPr>
        <w:t>adversity.</w:t>
      </w:r>
    </w:p>
    <w:p>
      <w:pPr>
        <w:pStyle w:val="BodyText"/>
        <w:spacing w:before="51"/>
        <w:rPr>
          <w:sz w:val="24"/>
        </w:rPr>
      </w:pPr>
    </w:p>
    <w:p>
      <w:pPr>
        <w:spacing w:before="0"/>
        <w:ind w:left="660" w:right="0" w:firstLine="0"/>
        <w:jc w:val="left"/>
        <w:rPr>
          <w:sz w:val="24"/>
        </w:rPr>
      </w:pPr>
      <w:r>
        <w:rPr>
          <w:sz w:val="24"/>
        </w:rPr>
        <w:t>Understanding</w:t>
      </w:r>
      <w:r>
        <w:rPr>
          <w:spacing w:val="22"/>
          <w:sz w:val="24"/>
        </w:rPr>
        <w:t> </w:t>
      </w:r>
      <w:r>
        <w:rPr>
          <w:sz w:val="24"/>
        </w:rPr>
        <w:t>Vulnerabilities:</w:t>
      </w:r>
      <w:r>
        <w:rPr>
          <w:spacing w:val="22"/>
          <w:sz w:val="24"/>
        </w:rPr>
        <w:t> </w:t>
      </w:r>
      <w:r>
        <w:rPr>
          <w:sz w:val="24"/>
        </w:rPr>
        <w:t>The</w:t>
      </w:r>
      <w:r>
        <w:rPr>
          <w:spacing w:val="22"/>
          <w:sz w:val="24"/>
        </w:rPr>
        <w:t> </w:t>
      </w:r>
      <w:r>
        <w:rPr>
          <w:sz w:val="24"/>
        </w:rPr>
        <w:t>Aspects</w:t>
      </w:r>
      <w:r>
        <w:rPr>
          <w:spacing w:val="22"/>
          <w:sz w:val="24"/>
        </w:rPr>
        <w:t> </w:t>
      </w:r>
      <w:r>
        <w:rPr>
          <w:sz w:val="24"/>
        </w:rPr>
        <w:t>of</w:t>
      </w:r>
      <w:r>
        <w:rPr>
          <w:spacing w:val="22"/>
          <w:sz w:val="24"/>
        </w:rPr>
        <w:t> </w:t>
      </w:r>
      <w:r>
        <w:rPr>
          <w:sz w:val="24"/>
        </w:rPr>
        <w:t>Ourselves</w:t>
      </w:r>
      <w:r>
        <w:rPr>
          <w:spacing w:val="22"/>
          <w:sz w:val="24"/>
        </w:rPr>
        <w:t> </w:t>
      </w:r>
      <w:r>
        <w:rPr>
          <w:sz w:val="24"/>
        </w:rPr>
        <w:t>That</w:t>
      </w:r>
      <w:r>
        <w:rPr>
          <w:spacing w:val="22"/>
          <w:sz w:val="24"/>
        </w:rPr>
        <w:t> </w:t>
      </w:r>
      <w:r>
        <w:rPr>
          <w:sz w:val="24"/>
        </w:rPr>
        <w:t>Require</w:t>
      </w:r>
      <w:r>
        <w:rPr>
          <w:spacing w:val="22"/>
          <w:sz w:val="24"/>
        </w:rPr>
        <w:t> </w:t>
      </w:r>
      <w:r>
        <w:rPr>
          <w:spacing w:val="-4"/>
          <w:sz w:val="24"/>
        </w:rPr>
        <w:t>Care</w:t>
      </w:r>
    </w:p>
    <w:p>
      <w:pPr>
        <w:pStyle w:val="BodyText"/>
        <w:spacing w:before="97"/>
        <w:rPr>
          <w:sz w:val="24"/>
        </w:rPr>
      </w:pPr>
    </w:p>
    <w:p>
      <w:pPr>
        <w:spacing w:line="280" w:lineRule="auto" w:before="0"/>
        <w:ind w:left="660" w:right="735" w:firstLine="0"/>
        <w:jc w:val="left"/>
        <w:rPr>
          <w:sz w:val="24"/>
        </w:rPr>
      </w:pPr>
      <w:r>
        <w:rPr>
          <w:sz w:val="24"/>
        </w:rPr>
        <w:t>Vulnerabilities,</w:t>
      </w:r>
      <w:r>
        <w:rPr>
          <w:spacing w:val="25"/>
          <w:sz w:val="24"/>
        </w:rPr>
        <w:t> </w:t>
      </w:r>
      <w:r>
        <w:rPr>
          <w:sz w:val="24"/>
        </w:rPr>
        <w:t>on</w:t>
      </w:r>
      <w:r>
        <w:rPr>
          <w:spacing w:val="25"/>
          <w:sz w:val="24"/>
        </w:rPr>
        <w:t> </w:t>
      </w:r>
      <w:r>
        <w:rPr>
          <w:sz w:val="24"/>
        </w:rPr>
        <w:t>the</w:t>
      </w:r>
      <w:r>
        <w:rPr>
          <w:spacing w:val="25"/>
          <w:sz w:val="24"/>
        </w:rPr>
        <w:t> </w:t>
      </w:r>
      <w:r>
        <w:rPr>
          <w:sz w:val="24"/>
        </w:rPr>
        <w:t>other</w:t>
      </w:r>
      <w:r>
        <w:rPr>
          <w:spacing w:val="25"/>
          <w:sz w:val="24"/>
        </w:rPr>
        <w:t> </w:t>
      </w:r>
      <w:r>
        <w:rPr>
          <w:sz w:val="24"/>
        </w:rPr>
        <w:t>hand,</w:t>
      </w:r>
      <w:r>
        <w:rPr>
          <w:spacing w:val="25"/>
          <w:sz w:val="24"/>
        </w:rPr>
        <w:t> </w:t>
      </w:r>
      <w:r>
        <w:rPr>
          <w:sz w:val="24"/>
        </w:rPr>
        <w:t>are</w:t>
      </w:r>
      <w:r>
        <w:rPr>
          <w:spacing w:val="25"/>
          <w:sz w:val="24"/>
        </w:rPr>
        <w:t> </w:t>
      </w:r>
      <w:r>
        <w:rPr>
          <w:sz w:val="24"/>
        </w:rPr>
        <w:t>the</w:t>
      </w:r>
      <w:r>
        <w:rPr>
          <w:spacing w:val="25"/>
          <w:sz w:val="24"/>
        </w:rPr>
        <w:t> </w:t>
      </w:r>
      <w:r>
        <w:rPr>
          <w:sz w:val="24"/>
        </w:rPr>
        <w:t>emotional</w:t>
      </w:r>
      <w:r>
        <w:rPr>
          <w:spacing w:val="24"/>
          <w:sz w:val="24"/>
        </w:rPr>
        <w:t> </w:t>
      </w:r>
      <w:r>
        <w:rPr>
          <w:sz w:val="24"/>
        </w:rPr>
        <w:t>or</w:t>
      </w:r>
      <w:r>
        <w:rPr>
          <w:spacing w:val="25"/>
          <w:sz w:val="24"/>
        </w:rPr>
        <w:t> </w:t>
      </w:r>
      <w:r>
        <w:rPr>
          <w:sz w:val="24"/>
        </w:rPr>
        <w:t>physical</w:t>
      </w:r>
      <w:r>
        <w:rPr>
          <w:spacing w:val="25"/>
          <w:sz w:val="24"/>
        </w:rPr>
        <w:t> </w:t>
      </w:r>
      <w:r>
        <w:rPr>
          <w:sz w:val="24"/>
        </w:rPr>
        <w:t>aspects</w:t>
      </w:r>
      <w:r>
        <w:rPr>
          <w:spacing w:val="25"/>
          <w:sz w:val="24"/>
        </w:rPr>
        <w:t> </w:t>
      </w:r>
      <w:r>
        <w:rPr>
          <w:sz w:val="24"/>
        </w:rPr>
        <w:t>of</w:t>
      </w:r>
      <w:r>
        <w:rPr>
          <w:spacing w:val="25"/>
          <w:sz w:val="24"/>
        </w:rPr>
        <w:t> </w:t>
      </w:r>
      <w:r>
        <w:rPr>
          <w:sz w:val="24"/>
        </w:rPr>
        <w:t>ourselves</w:t>
      </w:r>
      <w:r>
        <w:rPr>
          <w:spacing w:val="25"/>
          <w:sz w:val="24"/>
        </w:rPr>
        <w:t> </w:t>
      </w:r>
      <w:r>
        <w:rPr>
          <w:sz w:val="24"/>
        </w:rPr>
        <w:t>that</w:t>
      </w:r>
      <w:r>
        <w:rPr>
          <w:spacing w:val="25"/>
          <w:sz w:val="24"/>
        </w:rPr>
        <w:t> </w:t>
      </w:r>
      <w:r>
        <w:rPr>
          <w:sz w:val="24"/>
        </w:rPr>
        <w:t>make</w:t>
      </w:r>
      <w:r>
        <w:rPr>
          <w:spacing w:val="25"/>
          <w:sz w:val="24"/>
        </w:rPr>
        <w:t> </w:t>
      </w:r>
      <w:r>
        <w:rPr>
          <w:sz w:val="24"/>
        </w:rPr>
        <w:t>us feel</w:t>
      </w:r>
      <w:r>
        <w:rPr>
          <w:spacing w:val="19"/>
          <w:sz w:val="24"/>
        </w:rPr>
        <w:t> </w:t>
      </w:r>
      <w:r>
        <w:rPr>
          <w:sz w:val="24"/>
        </w:rPr>
        <w:t>exposed</w:t>
      </w:r>
      <w:r>
        <w:rPr>
          <w:spacing w:val="19"/>
          <w:sz w:val="24"/>
        </w:rPr>
        <w:t> </w:t>
      </w:r>
      <w:r>
        <w:rPr>
          <w:sz w:val="24"/>
        </w:rPr>
        <w:t>or</w:t>
      </w:r>
      <w:r>
        <w:rPr>
          <w:spacing w:val="19"/>
          <w:sz w:val="24"/>
        </w:rPr>
        <w:t> </w:t>
      </w:r>
      <w:r>
        <w:rPr>
          <w:sz w:val="24"/>
        </w:rPr>
        <w:t>at</w:t>
      </w:r>
      <w:r>
        <w:rPr>
          <w:spacing w:val="19"/>
          <w:sz w:val="24"/>
        </w:rPr>
        <w:t> </w:t>
      </w:r>
      <w:r>
        <w:rPr>
          <w:sz w:val="24"/>
        </w:rPr>
        <w:t>risk.</w:t>
      </w:r>
      <w:r>
        <w:rPr>
          <w:spacing w:val="19"/>
          <w:sz w:val="24"/>
        </w:rPr>
        <w:t> </w:t>
      </w:r>
      <w:r>
        <w:rPr>
          <w:sz w:val="24"/>
        </w:rPr>
        <w:t>These</w:t>
      </w:r>
      <w:r>
        <w:rPr>
          <w:spacing w:val="19"/>
          <w:sz w:val="24"/>
        </w:rPr>
        <w:t> </w:t>
      </w:r>
      <w:r>
        <w:rPr>
          <w:sz w:val="24"/>
        </w:rPr>
        <w:t>can</w:t>
      </w:r>
      <w:r>
        <w:rPr>
          <w:spacing w:val="19"/>
          <w:sz w:val="24"/>
        </w:rPr>
        <w:t> </w:t>
      </w:r>
      <w:r>
        <w:rPr>
          <w:sz w:val="24"/>
        </w:rPr>
        <w:t>be</w:t>
      </w:r>
      <w:r>
        <w:rPr>
          <w:spacing w:val="19"/>
          <w:sz w:val="24"/>
        </w:rPr>
        <w:t> </w:t>
      </w:r>
      <w:r>
        <w:rPr>
          <w:sz w:val="24"/>
        </w:rPr>
        <w:t>experiences,</w:t>
      </w:r>
      <w:r>
        <w:rPr>
          <w:spacing w:val="19"/>
          <w:sz w:val="24"/>
        </w:rPr>
        <w:t> </w:t>
      </w:r>
      <w:r>
        <w:rPr>
          <w:sz w:val="24"/>
        </w:rPr>
        <w:t>traits,</w:t>
      </w:r>
      <w:r>
        <w:rPr>
          <w:spacing w:val="19"/>
          <w:sz w:val="24"/>
        </w:rPr>
        <w:t> </w:t>
      </w:r>
      <w:r>
        <w:rPr>
          <w:sz w:val="24"/>
        </w:rPr>
        <w:t>or</w:t>
      </w:r>
      <w:r>
        <w:rPr>
          <w:spacing w:val="19"/>
          <w:sz w:val="24"/>
        </w:rPr>
        <w:t> </w:t>
      </w:r>
      <w:r>
        <w:rPr>
          <w:sz w:val="24"/>
        </w:rPr>
        <w:t>feelings</w:t>
      </w:r>
      <w:r>
        <w:rPr>
          <w:spacing w:val="19"/>
          <w:sz w:val="24"/>
        </w:rPr>
        <w:t> </w:t>
      </w:r>
      <w:r>
        <w:rPr>
          <w:sz w:val="24"/>
        </w:rPr>
        <w:t>that</w:t>
      </w:r>
      <w:r>
        <w:rPr>
          <w:spacing w:val="19"/>
          <w:sz w:val="24"/>
        </w:rPr>
        <w:t> </w:t>
      </w:r>
      <w:r>
        <w:rPr>
          <w:sz w:val="24"/>
        </w:rPr>
        <w:t>leave</w:t>
      </w:r>
      <w:r>
        <w:rPr>
          <w:spacing w:val="19"/>
          <w:sz w:val="24"/>
        </w:rPr>
        <w:t> </w:t>
      </w:r>
      <w:r>
        <w:rPr>
          <w:sz w:val="24"/>
        </w:rPr>
        <w:t>us</w:t>
      </w:r>
      <w:r>
        <w:rPr>
          <w:spacing w:val="19"/>
          <w:sz w:val="24"/>
        </w:rPr>
        <w:t> </w:t>
      </w:r>
      <w:r>
        <w:rPr>
          <w:sz w:val="24"/>
        </w:rPr>
        <w:t>open</w:t>
      </w:r>
      <w:r>
        <w:rPr>
          <w:spacing w:val="19"/>
          <w:sz w:val="24"/>
        </w:rPr>
        <w:t> </w:t>
      </w:r>
      <w:r>
        <w:rPr>
          <w:sz w:val="24"/>
        </w:rPr>
        <w:t>to</w:t>
      </w:r>
      <w:r>
        <w:rPr>
          <w:spacing w:val="19"/>
          <w:sz w:val="24"/>
        </w:rPr>
        <w:t> </w:t>
      </w:r>
      <w:r>
        <w:rPr>
          <w:sz w:val="24"/>
        </w:rPr>
        <w:t>emotional harm or discomfort. Vulnerabilities can include fear of failure, insecurity, past trauma, or the</w:t>
      </w:r>
      <w:r>
        <w:rPr>
          <w:spacing w:val="80"/>
          <w:w w:val="150"/>
          <w:sz w:val="24"/>
        </w:rPr>
        <w:t> </w:t>
      </w:r>
      <w:r>
        <w:rPr>
          <w:sz w:val="24"/>
        </w:rPr>
        <w:t>inability</w:t>
      </w:r>
      <w:r>
        <w:rPr>
          <w:spacing w:val="28"/>
          <w:sz w:val="24"/>
        </w:rPr>
        <w:t> </w:t>
      </w:r>
      <w:r>
        <w:rPr>
          <w:sz w:val="24"/>
        </w:rPr>
        <w:t>to</w:t>
      </w:r>
      <w:r>
        <w:rPr>
          <w:spacing w:val="28"/>
          <w:sz w:val="24"/>
        </w:rPr>
        <w:t> </w:t>
      </w:r>
      <w:r>
        <w:rPr>
          <w:sz w:val="24"/>
        </w:rPr>
        <w:t>trust</w:t>
      </w:r>
      <w:r>
        <w:rPr>
          <w:spacing w:val="28"/>
          <w:sz w:val="24"/>
        </w:rPr>
        <w:t> </w:t>
      </w:r>
      <w:r>
        <w:rPr>
          <w:sz w:val="24"/>
        </w:rPr>
        <w:t>others.</w:t>
      </w:r>
      <w:r>
        <w:rPr>
          <w:spacing w:val="28"/>
          <w:sz w:val="24"/>
        </w:rPr>
        <w:t> </w:t>
      </w:r>
      <w:r>
        <w:rPr>
          <w:sz w:val="24"/>
        </w:rPr>
        <w:t>While</w:t>
      </w:r>
      <w:r>
        <w:rPr>
          <w:spacing w:val="28"/>
          <w:sz w:val="24"/>
        </w:rPr>
        <w:t> </w:t>
      </w:r>
      <w:r>
        <w:rPr>
          <w:sz w:val="24"/>
        </w:rPr>
        <w:t>vulnerabilities</w:t>
      </w:r>
      <w:r>
        <w:rPr>
          <w:spacing w:val="28"/>
          <w:sz w:val="24"/>
        </w:rPr>
        <w:t> </w:t>
      </w:r>
      <w:r>
        <w:rPr>
          <w:sz w:val="24"/>
        </w:rPr>
        <w:t>may</w:t>
      </w:r>
      <w:r>
        <w:rPr>
          <w:spacing w:val="28"/>
          <w:sz w:val="24"/>
        </w:rPr>
        <w:t> </w:t>
      </w:r>
      <w:r>
        <w:rPr>
          <w:sz w:val="24"/>
        </w:rPr>
        <w:t>feel</w:t>
      </w:r>
      <w:r>
        <w:rPr>
          <w:spacing w:val="28"/>
          <w:sz w:val="24"/>
        </w:rPr>
        <w:t> </w:t>
      </w:r>
      <w:r>
        <w:rPr>
          <w:sz w:val="24"/>
        </w:rPr>
        <w:t>uncomfortable</w:t>
      </w:r>
      <w:r>
        <w:rPr>
          <w:spacing w:val="28"/>
          <w:sz w:val="24"/>
        </w:rPr>
        <w:t> </w:t>
      </w:r>
      <w:r>
        <w:rPr>
          <w:sz w:val="24"/>
        </w:rPr>
        <w:t>or</w:t>
      </w:r>
      <w:r>
        <w:rPr>
          <w:spacing w:val="28"/>
          <w:sz w:val="24"/>
        </w:rPr>
        <w:t> </w:t>
      </w:r>
      <w:r>
        <w:rPr>
          <w:sz w:val="24"/>
        </w:rPr>
        <w:t>intimidating,</w:t>
      </w:r>
      <w:r>
        <w:rPr>
          <w:spacing w:val="28"/>
          <w:sz w:val="24"/>
        </w:rPr>
        <w:t> </w:t>
      </w:r>
      <w:r>
        <w:rPr>
          <w:sz w:val="24"/>
        </w:rPr>
        <w:t>they</w:t>
      </w:r>
      <w:r>
        <w:rPr>
          <w:spacing w:val="28"/>
          <w:sz w:val="24"/>
        </w:rPr>
        <w:t> </w:t>
      </w:r>
      <w:r>
        <w:rPr>
          <w:sz w:val="24"/>
        </w:rPr>
        <w:t>are</w:t>
      </w:r>
      <w:r>
        <w:rPr>
          <w:spacing w:val="28"/>
          <w:sz w:val="24"/>
        </w:rPr>
        <w:t> </w:t>
      </w:r>
      <w:r>
        <w:rPr>
          <w:sz w:val="24"/>
        </w:rPr>
        <w:t>an</w:t>
      </w:r>
    </w:p>
    <w:p>
      <w:pPr>
        <w:spacing w:line="564" w:lineRule="auto" w:before="0"/>
        <w:ind w:left="660" w:right="7568" w:firstLine="0"/>
        <w:jc w:val="left"/>
        <w:rPr>
          <w:sz w:val="24"/>
        </w:rPr>
      </w:pPr>
      <w:r>
        <w:rPr>
          <w:sz w:val="24"/>
        </w:rPr>
        <w:t>essential part of who we are. Common vulnerabilities </w:t>
      </w:r>
      <w:r>
        <w:rPr>
          <w:sz w:val="24"/>
        </w:rPr>
        <w:t>include:</w:t>
      </w:r>
    </w:p>
    <w:p>
      <w:pPr>
        <w:spacing w:line="280" w:lineRule="auto" w:before="1"/>
        <w:ind w:left="1068" w:right="742" w:firstLine="0"/>
        <w:jc w:val="left"/>
        <w:rPr>
          <w:sz w:val="24"/>
        </w:rPr>
      </w:pPr>
      <w:r>
        <w:rPr>
          <w:sz w:val="24"/>
        </w:rPr>
        <w:t>Fear of failure: A deep-seated fear of making mistakes or not meeting expectations, often</w:t>
      </w:r>
      <w:r>
        <w:rPr>
          <w:spacing w:val="80"/>
          <w:w w:val="150"/>
          <w:sz w:val="24"/>
        </w:rPr>
        <w:t> </w:t>
      </w:r>
      <w:r>
        <w:rPr>
          <w:sz w:val="24"/>
        </w:rPr>
        <w:t>stemming from perfectionism or past experiences of rejection.</w:t>
      </w:r>
    </w:p>
    <w:p>
      <w:pPr>
        <w:spacing w:line="280" w:lineRule="auto" w:before="1"/>
        <w:ind w:left="1068" w:right="742" w:firstLine="0"/>
        <w:jc w:val="left"/>
        <w:rPr>
          <w:sz w:val="24"/>
        </w:rPr>
      </w:pPr>
      <w:r>
        <w:rPr>
          <w:w w:val="105"/>
          <w:sz w:val="24"/>
        </w:rPr>
        <w:t>Insecurity:</w:t>
      </w:r>
      <w:r>
        <w:rPr>
          <w:spacing w:val="-9"/>
          <w:w w:val="105"/>
          <w:sz w:val="24"/>
        </w:rPr>
        <w:t> </w:t>
      </w:r>
      <w:r>
        <w:rPr>
          <w:w w:val="105"/>
          <w:sz w:val="24"/>
        </w:rPr>
        <w:t>A</w:t>
      </w:r>
      <w:r>
        <w:rPr>
          <w:spacing w:val="-9"/>
          <w:w w:val="105"/>
          <w:sz w:val="24"/>
        </w:rPr>
        <w:t> </w:t>
      </w:r>
      <w:r>
        <w:rPr>
          <w:w w:val="105"/>
          <w:sz w:val="24"/>
        </w:rPr>
        <w:t>lack</w:t>
      </w:r>
      <w:r>
        <w:rPr>
          <w:spacing w:val="-9"/>
          <w:w w:val="105"/>
          <w:sz w:val="24"/>
        </w:rPr>
        <w:t> </w:t>
      </w:r>
      <w:r>
        <w:rPr>
          <w:w w:val="105"/>
          <w:sz w:val="24"/>
        </w:rPr>
        <w:t>of</w:t>
      </w:r>
      <w:r>
        <w:rPr>
          <w:spacing w:val="-9"/>
          <w:w w:val="105"/>
          <w:sz w:val="24"/>
        </w:rPr>
        <w:t> </w:t>
      </w:r>
      <w:r>
        <w:rPr>
          <w:w w:val="105"/>
          <w:sz w:val="24"/>
        </w:rPr>
        <w:t>confidence</w:t>
      </w:r>
      <w:r>
        <w:rPr>
          <w:spacing w:val="-9"/>
          <w:w w:val="105"/>
          <w:sz w:val="24"/>
        </w:rPr>
        <w:t> </w:t>
      </w:r>
      <w:r>
        <w:rPr>
          <w:w w:val="105"/>
          <w:sz w:val="24"/>
        </w:rPr>
        <w:t>in</w:t>
      </w:r>
      <w:r>
        <w:rPr>
          <w:spacing w:val="-9"/>
          <w:w w:val="105"/>
          <w:sz w:val="24"/>
        </w:rPr>
        <w:t> </w:t>
      </w:r>
      <w:r>
        <w:rPr>
          <w:w w:val="105"/>
          <w:sz w:val="24"/>
        </w:rPr>
        <w:t>one's</w:t>
      </w:r>
      <w:r>
        <w:rPr>
          <w:spacing w:val="-9"/>
          <w:w w:val="105"/>
          <w:sz w:val="24"/>
        </w:rPr>
        <w:t> </w:t>
      </w:r>
      <w:r>
        <w:rPr>
          <w:w w:val="105"/>
          <w:sz w:val="24"/>
        </w:rPr>
        <w:t>abilities,</w:t>
      </w:r>
      <w:r>
        <w:rPr>
          <w:spacing w:val="-9"/>
          <w:w w:val="105"/>
          <w:sz w:val="24"/>
        </w:rPr>
        <w:t> </w:t>
      </w:r>
      <w:r>
        <w:rPr>
          <w:w w:val="105"/>
          <w:sz w:val="24"/>
        </w:rPr>
        <w:t>appearance,</w:t>
      </w:r>
      <w:r>
        <w:rPr>
          <w:spacing w:val="-9"/>
          <w:w w:val="105"/>
          <w:sz w:val="24"/>
        </w:rPr>
        <w:t> </w:t>
      </w:r>
      <w:r>
        <w:rPr>
          <w:w w:val="105"/>
          <w:sz w:val="24"/>
        </w:rPr>
        <w:t>or</w:t>
      </w:r>
      <w:r>
        <w:rPr>
          <w:spacing w:val="-9"/>
          <w:w w:val="105"/>
          <w:sz w:val="24"/>
        </w:rPr>
        <w:t> </w:t>
      </w:r>
      <w:r>
        <w:rPr>
          <w:w w:val="105"/>
          <w:sz w:val="24"/>
        </w:rPr>
        <w:t>worth,</w:t>
      </w:r>
      <w:r>
        <w:rPr>
          <w:spacing w:val="-9"/>
          <w:w w:val="105"/>
          <w:sz w:val="24"/>
        </w:rPr>
        <w:t> </w:t>
      </w:r>
      <w:r>
        <w:rPr>
          <w:w w:val="105"/>
          <w:sz w:val="24"/>
        </w:rPr>
        <w:t>which</w:t>
      </w:r>
      <w:r>
        <w:rPr>
          <w:spacing w:val="-9"/>
          <w:w w:val="105"/>
          <w:sz w:val="24"/>
        </w:rPr>
        <w:t> </w:t>
      </w:r>
      <w:r>
        <w:rPr>
          <w:w w:val="105"/>
          <w:sz w:val="24"/>
        </w:rPr>
        <w:t>can</w:t>
      </w:r>
      <w:r>
        <w:rPr>
          <w:spacing w:val="-9"/>
          <w:w w:val="105"/>
          <w:sz w:val="24"/>
        </w:rPr>
        <w:t> </w:t>
      </w:r>
      <w:r>
        <w:rPr>
          <w:w w:val="105"/>
          <w:sz w:val="24"/>
        </w:rPr>
        <w:t>lead</w:t>
      </w:r>
      <w:r>
        <w:rPr>
          <w:spacing w:val="-9"/>
          <w:w w:val="105"/>
          <w:sz w:val="24"/>
        </w:rPr>
        <w:t> </w:t>
      </w:r>
      <w:r>
        <w:rPr>
          <w:w w:val="105"/>
          <w:sz w:val="24"/>
        </w:rPr>
        <w:t>to</w:t>
      </w:r>
      <w:r>
        <w:rPr>
          <w:spacing w:val="-9"/>
          <w:w w:val="105"/>
          <w:sz w:val="24"/>
        </w:rPr>
        <w:t> </w:t>
      </w:r>
      <w:r>
        <w:rPr>
          <w:w w:val="105"/>
          <w:sz w:val="24"/>
        </w:rPr>
        <w:t>self- doubt and feelings of inadequacy.</w:t>
      </w:r>
    </w:p>
    <w:p>
      <w:pPr>
        <w:spacing w:line="280" w:lineRule="auto" w:before="2"/>
        <w:ind w:left="1068" w:right="742" w:firstLine="0"/>
        <w:jc w:val="left"/>
        <w:rPr>
          <w:sz w:val="24"/>
        </w:rPr>
      </w:pPr>
      <w:r>
        <w:rPr>
          <w:sz w:val="24"/>
        </w:rPr>
        <w:t>Emotional wounds: Unhealed trauma from past relationships or experiences that continue to</w:t>
      </w:r>
      <w:r>
        <w:rPr>
          <w:spacing w:val="80"/>
          <w:sz w:val="24"/>
        </w:rPr>
        <w:t> </w:t>
      </w:r>
      <w:r>
        <w:rPr>
          <w:sz w:val="24"/>
        </w:rPr>
        <w:t>affect emotional well-being and personal growth.</w:t>
      </w:r>
    </w:p>
    <w:p>
      <w:pPr>
        <w:spacing w:line="280" w:lineRule="auto" w:before="2"/>
        <w:ind w:left="1068" w:right="742" w:firstLine="0"/>
        <w:jc w:val="left"/>
        <w:rPr>
          <w:sz w:val="24"/>
        </w:rPr>
      </w:pPr>
      <w:r>
        <w:rPr>
          <w:sz w:val="24"/>
        </w:rPr>
        <w:t>Difficulty trusting: Hesitation to open up or depend on others due to past betrayals or</w:t>
      </w:r>
      <w:r>
        <w:rPr>
          <w:spacing w:val="40"/>
          <w:sz w:val="24"/>
        </w:rPr>
        <w:t> </w:t>
      </w:r>
      <w:r>
        <w:rPr>
          <w:spacing w:val="-2"/>
          <w:sz w:val="24"/>
        </w:rPr>
        <w:t>disappointments.</w:t>
      </w:r>
    </w:p>
    <w:p>
      <w:pPr>
        <w:spacing w:line="280" w:lineRule="auto" w:before="1"/>
        <w:ind w:left="1068" w:right="742" w:firstLine="0"/>
        <w:jc w:val="left"/>
        <w:rPr>
          <w:sz w:val="24"/>
        </w:rPr>
      </w:pPr>
      <w:r>
        <w:rPr>
          <w:spacing w:val="-2"/>
          <w:w w:val="105"/>
          <w:sz w:val="24"/>
        </w:rPr>
        <w:t>Sensitivity</w:t>
      </w:r>
      <w:r>
        <w:rPr>
          <w:spacing w:val="-4"/>
          <w:w w:val="105"/>
          <w:sz w:val="24"/>
        </w:rPr>
        <w:t> </w:t>
      </w:r>
      <w:r>
        <w:rPr>
          <w:spacing w:val="-2"/>
          <w:w w:val="105"/>
          <w:sz w:val="24"/>
        </w:rPr>
        <w:t>to</w:t>
      </w:r>
      <w:r>
        <w:rPr>
          <w:spacing w:val="-4"/>
          <w:w w:val="105"/>
          <w:sz w:val="24"/>
        </w:rPr>
        <w:t> </w:t>
      </w:r>
      <w:r>
        <w:rPr>
          <w:spacing w:val="-2"/>
          <w:w w:val="105"/>
          <w:sz w:val="24"/>
        </w:rPr>
        <w:t>criticism:</w:t>
      </w:r>
      <w:r>
        <w:rPr>
          <w:spacing w:val="-4"/>
          <w:w w:val="105"/>
          <w:sz w:val="24"/>
        </w:rPr>
        <w:t> </w:t>
      </w:r>
      <w:r>
        <w:rPr>
          <w:spacing w:val="-2"/>
          <w:w w:val="105"/>
          <w:sz w:val="24"/>
        </w:rPr>
        <w:t>A</w:t>
      </w:r>
      <w:r>
        <w:rPr>
          <w:spacing w:val="-4"/>
          <w:w w:val="105"/>
          <w:sz w:val="24"/>
        </w:rPr>
        <w:t> </w:t>
      </w:r>
      <w:r>
        <w:rPr>
          <w:spacing w:val="-2"/>
          <w:w w:val="105"/>
          <w:sz w:val="24"/>
        </w:rPr>
        <w:t>heightened</w:t>
      </w:r>
      <w:r>
        <w:rPr>
          <w:spacing w:val="-4"/>
          <w:w w:val="105"/>
          <w:sz w:val="24"/>
        </w:rPr>
        <w:t> </w:t>
      </w:r>
      <w:r>
        <w:rPr>
          <w:spacing w:val="-2"/>
          <w:w w:val="105"/>
          <w:sz w:val="24"/>
        </w:rPr>
        <w:t>emotional</w:t>
      </w:r>
      <w:r>
        <w:rPr>
          <w:spacing w:val="-4"/>
          <w:w w:val="105"/>
          <w:sz w:val="24"/>
        </w:rPr>
        <w:t> </w:t>
      </w:r>
      <w:r>
        <w:rPr>
          <w:spacing w:val="-2"/>
          <w:w w:val="105"/>
          <w:sz w:val="24"/>
        </w:rPr>
        <w:t>response</w:t>
      </w:r>
      <w:r>
        <w:rPr>
          <w:spacing w:val="-4"/>
          <w:w w:val="105"/>
          <w:sz w:val="24"/>
        </w:rPr>
        <w:t> </w:t>
      </w:r>
      <w:r>
        <w:rPr>
          <w:spacing w:val="-2"/>
          <w:w w:val="105"/>
          <w:sz w:val="24"/>
        </w:rPr>
        <w:t>to</w:t>
      </w:r>
      <w:r>
        <w:rPr>
          <w:spacing w:val="-4"/>
          <w:w w:val="105"/>
          <w:sz w:val="24"/>
        </w:rPr>
        <w:t> </w:t>
      </w:r>
      <w:r>
        <w:rPr>
          <w:spacing w:val="-2"/>
          <w:w w:val="105"/>
          <w:sz w:val="24"/>
        </w:rPr>
        <w:t>feedback</w:t>
      </w:r>
      <w:r>
        <w:rPr>
          <w:spacing w:val="-4"/>
          <w:w w:val="105"/>
          <w:sz w:val="24"/>
        </w:rPr>
        <w:t> </w:t>
      </w:r>
      <w:r>
        <w:rPr>
          <w:spacing w:val="-2"/>
          <w:w w:val="105"/>
          <w:sz w:val="24"/>
        </w:rPr>
        <w:t>or</w:t>
      </w:r>
      <w:r>
        <w:rPr>
          <w:spacing w:val="-4"/>
          <w:w w:val="105"/>
          <w:sz w:val="24"/>
        </w:rPr>
        <w:t> </w:t>
      </w:r>
      <w:r>
        <w:rPr>
          <w:spacing w:val="-2"/>
          <w:w w:val="105"/>
          <w:sz w:val="24"/>
        </w:rPr>
        <w:t>judgment,</w:t>
      </w:r>
      <w:r>
        <w:rPr>
          <w:spacing w:val="-4"/>
          <w:w w:val="105"/>
          <w:sz w:val="24"/>
        </w:rPr>
        <w:t> </w:t>
      </w:r>
      <w:r>
        <w:rPr>
          <w:spacing w:val="-2"/>
          <w:w w:val="105"/>
          <w:sz w:val="24"/>
        </w:rPr>
        <w:t>often </w:t>
      </w:r>
      <w:r>
        <w:rPr>
          <w:w w:val="105"/>
          <w:sz w:val="24"/>
        </w:rPr>
        <w:t>because of a fear of rejection or not being good enough.</w:t>
      </w:r>
    </w:p>
    <w:p>
      <w:pPr>
        <w:pStyle w:val="BodyText"/>
        <w:rPr>
          <w:sz w:val="24"/>
        </w:rPr>
      </w:pPr>
    </w:p>
    <w:p>
      <w:pPr>
        <w:pStyle w:val="BodyText"/>
        <w:spacing w:before="99"/>
        <w:rPr>
          <w:sz w:val="24"/>
        </w:rPr>
      </w:pPr>
    </w:p>
    <w:p>
      <w:pPr>
        <w:spacing w:before="0"/>
        <w:ind w:left="660" w:right="0" w:firstLine="0"/>
        <w:jc w:val="left"/>
        <w:rPr>
          <w:sz w:val="24"/>
        </w:rPr>
      </w:pPr>
      <w:r>
        <w:rPr>
          <w:sz w:val="24"/>
        </w:rPr>
        <w:t>Psychological</w:t>
      </w:r>
      <w:r>
        <w:rPr>
          <w:spacing w:val="38"/>
          <w:sz w:val="24"/>
        </w:rPr>
        <w:t> </w:t>
      </w:r>
      <w:r>
        <w:rPr>
          <w:spacing w:val="-2"/>
          <w:sz w:val="24"/>
        </w:rPr>
        <w:t>Perspective:</w:t>
      </w:r>
    </w:p>
    <w:p>
      <w:pPr>
        <w:pStyle w:val="BodyText"/>
        <w:spacing w:before="97"/>
        <w:rPr>
          <w:sz w:val="24"/>
        </w:rPr>
      </w:pPr>
    </w:p>
    <w:p>
      <w:pPr>
        <w:spacing w:before="0"/>
        <w:ind w:left="660" w:right="0" w:firstLine="0"/>
        <w:jc w:val="left"/>
        <w:rPr>
          <w:sz w:val="24"/>
        </w:rPr>
      </w:pPr>
      <w:r>
        <w:rPr>
          <w:sz w:val="24"/>
        </w:rPr>
        <w:t>Vulnerability</w:t>
      </w:r>
      <w:r>
        <w:rPr>
          <w:spacing w:val="19"/>
          <w:sz w:val="24"/>
        </w:rPr>
        <w:t> </w:t>
      </w:r>
      <w:r>
        <w:rPr>
          <w:sz w:val="24"/>
        </w:rPr>
        <w:t>is</w:t>
      </w:r>
      <w:r>
        <w:rPr>
          <w:spacing w:val="19"/>
          <w:sz w:val="24"/>
        </w:rPr>
        <w:t> </w:t>
      </w:r>
      <w:r>
        <w:rPr>
          <w:sz w:val="24"/>
        </w:rPr>
        <w:t>an</w:t>
      </w:r>
      <w:r>
        <w:rPr>
          <w:spacing w:val="19"/>
          <w:sz w:val="24"/>
        </w:rPr>
        <w:t> </w:t>
      </w:r>
      <w:r>
        <w:rPr>
          <w:sz w:val="24"/>
        </w:rPr>
        <w:t>essential</w:t>
      </w:r>
      <w:r>
        <w:rPr>
          <w:spacing w:val="19"/>
          <w:sz w:val="24"/>
        </w:rPr>
        <w:t> </w:t>
      </w:r>
      <w:r>
        <w:rPr>
          <w:sz w:val="24"/>
        </w:rPr>
        <w:t>concept</w:t>
      </w:r>
      <w:r>
        <w:rPr>
          <w:spacing w:val="19"/>
          <w:sz w:val="24"/>
        </w:rPr>
        <w:t> </w:t>
      </w:r>
      <w:r>
        <w:rPr>
          <w:sz w:val="24"/>
        </w:rPr>
        <w:t>in</w:t>
      </w:r>
      <w:r>
        <w:rPr>
          <w:spacing w:val="19"/>
          <w:sz w:val="24"/>
        </w:rPr>
        <w:t> </w:t>
      </w:r>
      <w:r>
        <w:rPr>
          <w:sz w:val="24"/>
        </w:rPr>
        <w:t>modern</w:t>
      </w:r>
      <w:r>
        <w:rPr>
          <w:spacing w:val="19"/>
          <w:sz w:val="24"/>
        </w:rPr>
        <w:t> </w:t>
      </w:r>
      <w:r>
        <w:rPr>
          <w:sz w:val="24"/>
        </w:rPr>
        <w:t>psychology,</w:t>
      </w:r>
      <w:r>
        <w:rPr>
          <w:spacing w:val="20"/>
          <w:sz w:val="24"/>
        </w:rPr>
        <w:t> </w:t>
      </w:r>
      <w:r>
        <w:rPr>
          <w:sz w:val="24"/>
        </w:rPr>
        <w:t>especially</w:t>
      </w:r>
      <w:r>
        <w:rPr>
          <w:spacing w:val="19"/>
          <w:sz w:val="24"/>
        </w:rPr>
        <w:t> </w:t>
      </w:r>
      <w:r>
        <w:rPr>
          <w:sz w:val="24"/>
        </w:rPr>
        <w:t>in</w:t>
      </w:r>
      <w:r>
        <w:rPr>
          <w:spacing w:val="19"/>
          <w:sz w:val="24"/>
        </w:rPr>
        <w:t> </w:t>
      </w:r>
      <w:r>
        <w:rPr>
          <w:sz w:val="24"/>
        </w:rPr>
        <w:t>the</w:t>
      </w:r>
      <w:r>
        <w:rPr>
          <w:spacing w:val="19"/>
          <w:sz w:val="24"/>
        </w:rPr>
        <w:t> </w:t>
      </w:r>
      <w:r>
        <w:rPr>
          <w:sz w:val="24"/>
        </w:rPr>
        <w:t>work</w:t>
      </w:r>
      <w:r>
        <w:rPr>
          <w:spacing w:val="19"/>
          <w:sz w:val="24"/>
        </w:rPr>
        <w:t> </w:t>
      </w:r>
      <w:r>
        <w:rPr>
          <w:sz w:val="24"/>
        </w:rPr>
        <w:t>of</w:t>
      </w:r>
      <w:r>
        <w:rPr>
          <w:spacing w:val="19"/>
          <w:sz w:val="24"/>
        </w:rPr>
        <w:t> </w:t>
      </w:r>
      <w:r>
        <w:rPr>
          <w:sz w:val="24"/>
        </w:rPr>
        <w:t>Dr.</w:t>
      </w:r>
      <w:r>
        <w:rPr>
          <w:spacing w:val="19"/>
          <w:sz w:val="24"/>
        </w:rPr>
        <w:t> </w:t>
      </w:r>
      <w:r>
        <w:rPr>
          <w:spacing w:val="-4"/>
          <w:sz w:val="24"/>
        </w:rPr>
        <w:t>Brené</w:t>
      </w:r>
    </w:p>
    <w:p>
      <w:pPr>
        <w:spacing w:line="280" w:lineRule="auto" w:before="49"/>
        <w:ind w:left="660" w:right="555" w:firstLine="0"/>
        <w:jc w:val="left"/>
        <w:rPr>
          <w:sz w:val="24"/>
        </w:rPr>
      </w:pPr>
      <w:r>
        <w:rPr>
          <w:sz w:val="24"/>
        </w:rPr>
        <w:t>Brown,</w:t>
      </w:r>
      <w:r>
        <w:rPr>
          <w:spacing w:val="28"/>
          <w:sz w:val="24"/>
        </w:rPr>
        <w:t> </w:t>
      </w:r>
      <w:r>
        <w:rPr>
          <w:sz w:val="24"/>
        </w:rPr>
        <w:t>a</w:t>
      </w:r>
      <w:r>
        <w:rPr>
          <w:spacing w:val="28"/>
          <w:sz w:val="24"/>
        </w:rPr>
        <w:t> </w:t>
      </w:r>
      <w:r>
        <w:rPr>
          <w:sz w:val="24"/>
        </w:rPr>
        <w:t>researcher</w:t>
      </w:r>
      <w:r>
        <w:rPr>
          <w:spacing w:val="28"/>
          <w:sz w:val="24"/>
        </w:rPr>
        <w:t> </w:t>
      </w:r>
      <w:r>
        <w:rPr>
          <w:sz w:val="24"/>
        </w:rPr>
        <w:t>and</w:t>
      </w:r>
      <w:r>
        <w:rPr>
          <w:spacing w:val="28"/>
          <w:sz w:val="24"/>
        </w:rPr>
        <w:t> </w:t>
      </w:r>
      <w:r>
        <w:rPr>
          <w:sz w:val="24"/>
        </w:rPr>
        <w:t>expert</w:t>
      </w:r>
      <w:r>
        <w:rPr>
          <w:spacing w:val="28"/>
          <w:sz w:val="24"/>
        </w:rPr>
        <w:t> </w:t>
      </w:r>
      <w:r>
        <w:rPr>
          <w:sz w:val="24"/>
        </w:rPr>
        <w:t>on</w:t>
      </w:r>
      <w:r>
        <w:rPr>
          <w:spacing w:val="28"/>
          <w:sz w:val="24"/>
        </w:rPr>
        <w:t> </w:t>
      </w:r>
      <w:r>
        <w:rPr>
          <w:sz w:val="24"/>
        </w:rPr>
        <w:t>shame,</w:t>
      </w:r>
      <w:r>
        <w:rPr>
          <w:spacing w:val="28"/>
          <w:sz w:val="24"/>
        </w:rPr>
        <w:t> </w:t>
      </w:r>
      <w:r>
        <w:rPr>
          <w:sz w:val="24"/>
        </w:rPr>
        <w:t>vulnerability,</w:t>
      </w:r>
      <w:r>
        <w:rPr>
          <w:spacing w:val="28"/>
          <w:sz w:val="24"/>
        </w:rPr>
        <w:t> </w:t>
      </w:r>
      <w:r>
        <w:rPr>
          <w:sz w:val="24"/>
        </w:rPr>
        <w:t>and</w:t>
      </w:r>
      <w:r>
        <w:rPr>
          <w:spacing w:val="28"/>
          <w:sz w:val="24"/>
        </w:rPr>
        <w:t> </w:t>
      </w:r>
      <w:r>
        <w:rPr>
          <w:sz w:val="24"/>
        </w:rPr>
        <w:t>courage.</w:t>
      </w:r>
      <w:r>
        <w:rPr>
          <w:spacing w:val="28"/>
          <w:sz w:val="24"/>
        </w:rPr>
        <w:t> </w:t>
      </w:r>
      <w:r>
        <w:rPr>
          <w:sz w:val="24"/>
        </w:rPr>
        <w:t>Brown’s</w:t>
      </w:r>
      <w:r>
        <w:rPr>
          <w:spacing w:val="28"/>
          <w:sz w:val="24"/>
        </w:rPr>
        <w:t> </w:t>
      </w:r>
      <w:r>
        <w:rPr>
          <w:sz w:val="24"/>
        </w:rPr>
        <w:t>research</w:t>
      </w:r>
      <w:r>
        <w:rPr>
          <w:spacing w:val="28"/>
          <w:sz w:val="24"/>
        </w:rPr>
        <w:t> </w:t>
      </w:r>
      <w:r>
        <w:rPr>
          <w:sz w:val="24"/>
        </w:rPr>
        <w:t>highlights that</w:t>
      </w:r>
      <w:r>
        <w:rPr>
          <w:spacing w:val="28"/>
          <w:sz w:val="24"/>
        </w:rPr>
        <w:t> </w:t>
      </w:r>
      <w:r>
        <w:rPr>
          <w:sz w:val="24"/>
        </w:rPr>
        <w:t>vulnerability</w:t>
      </w:r>
      <w:r>
        <w:rPr>
          <w:spacing w:val="28"/>
          <w:sz w:val="24"/>
        </w:rPr>
        <w:t> </w:t>
      </w:r>
      <w:r>
        <w:rPr>
          <w:sz w:val="24"/>
        </w:rPr>
        <w:t>is</w:t>
      </w:r>
      <w:r>
        <w:rPr>
          <w:spacing w:val="28"/>
          <w:sz w:val="24"/>
        </w:rPr>
        <w:t> </w:t>
      </w:r>
      <w:r>
        <w:rPr>
          <w:sz w:val="24"/>
        </w:rPr>
        <w:t>not</w:t>
      </w:r>
      <w:r>
        <w:rPr>
          <w:spacing w:val="28"/>
          <w:sz w:val="24"/>
        </w:rPr>
        <w:t> </w:t>
      </w:r>
      <w:r>
        <w:rPr>
          <w:sz w:val="24"/>
        </w:rPr>
        <w:t>a</w:t>
      </w:r>
      <w:r>
        <w:rPr>
          <w:spacing w:val="28"/>
          <w:sz w:val="24"/>
        </w:rPr>
        <w:t> </w:t>
      </w:r>
      <w:r>
        <w:rPr>
          <w:sz w:val="24"/>
        </w:rPr>
        <w:t>weakness</w:t>
      </w:r>
      <w:r>
        <w:rPr>
          <w:spacing w:val="28"/>
          <w:sz w:val="24"/>
        </w:rPr>
        <w:t> </w:t>
      </w:r>
      <w:r>
        <w:rPr>
          <w:sz w:val="24"/>
        </w:rPr>
        <w:t>but</w:t>
      </w:r>
      <w:r>
        <w:rPr>
          <w:spacing w:val="28"/>
          <w:sz w:val="24"/>
        </w:rPr>
        <w:t> </w:t>
      </w:r>
      <w:r>
        <w:rPr>
          <w:sz w:val="24"/>
        </w:rPr>
        <w:t>a</w:t>
      </w:r>
      <w:r>
        <w:rPr>
          <w:spacing w:val="28"/>
          <w:sz w:val="24"/>
        </w:rPr>
        <w:t> </w:t>
      </w:r>
      <w:r>
        <w:rPr>
          <w:sz w:val="24"/>
        </w:rPr>
        <w:t>strength.</w:t>
      </w:r>
      <w:r>
        <w:rPr>
          <w:spacing w:val="28"/>
          <w:sz w:val="24"/>
        </w:rPr>
        <w:t> </w:t>
      </w:r>
      <w:r>
        <w:rPr>
          <w:sz w:val="24"/>
        </w:rPr>
        <w:t>In</w:t>
      </w:r>
      <w:r>
        <w:rPr>
          <w:spacing w:val="28"/>
          <w:sz w:val="24"/>
        </w:rPr>
        <w:t> </w:t>
      </w:r>
      <w:r>
        <w:rPr>
          <w:sz w:val="24"/>
        </w:rPr>
        <w:t>her</w:t>
      </w:r>
      <w:r>
        <w:rPr>
          <w:spacing w:val="28"/>
          <w:sz w:val="24"/>
        </w:rPr>
        <w:t> </w:t>
      </w:r>
      <w:r>
        <w:rPr>
          <w:sz w:val="24"/>
        </w:rPr>
        <w:t>TED</w:t>
      </w:r>
      <w:r>
        <w:rPr>
          <w:spacing w:val="28"/>
          <w:sz w:val="24"/>
        </w:rPr>
        <w:t> </w:t>
      </w:r>
      <w:r>
        <w:rPr>
          <w:sz w:val="24"/>
        </w:rPr>
        <w:t>talk</w:t>
      </w:r>
      <w:r>
        <w:rPr>
          <w:spacing w:val="28"/>
          <w:sz w:val="24"/>
        </w:rPr>
        <w:t> </w:t>
      </w:r>
      <w:r>
        <w:rPr>
          <w:sz w:val="24"/>
        </w:rPr>
        <w:t>and</w:t>
      </w:r>
      <w:r>
        <w:rPr>
          <w:spacing w:val="28"/>
          <w:sz w:val="24"/>
        </w:rPr>
        <w:t> </w:t>
      </w:r>
      <w:r>
        <w:rPr>
          <w:sz w:val="24"/>
        </w:rPr>
        <w:t>book,</w:t>
      </w:r>
      <w:r>
        <w:rPr>
          <w:spacing w:val="28"/>
          <w:sz w:val="24"/>
        </w:rPr>
        <w:t> </w:t>
      </w:r>
      <w:r>
        <w:rPr>
          <w:sz w:val="24"/>
        </w:rPr>
        <w:t>Daring</w:t>
      </w:r>
      <w:r>
        <w:rPr>
          <w:spacing w:val="28"/>
          <w:sz w:val="24"/>
        </w:rPr>
        <w:t> </w:t>
      </w:r>
      <w:r>
        <w:rPr>
          <w:sz w:val="24"/>
        </w:rPr>
        <w:t>Greatly,</w:t>
      </w:r>
      <w:r>
        <w:rPr>
          <w:spacing w:val="28"/>
          <w:sz w:val="24"/>
        </w:rPr>
        <w:t> </w:t>
      </w:r>
      <w:r>
        <w:rPr>
          <w:sz w:val="24"/>
        </w:rPr>
        <w:t>she</w:t>
      </w:r>
    </w:p>
    <w:p>
      <w:pPr>
        <w:spacing w:line="280" w:lineRule="auto" w:before="2"/>
        <w:ind w:left="660" w:right="801" w:firstLine="0"/>
        <w:jc w:val="left"/>
        <w:rPr>
          <w:sz w:val="24"/>
        </w:rPr>
      </w:pPr>
      <w:r>
        <w:rPr>
          <w:sz w:val="24"/>
        </w:rPr>
        <w:t>explains</w:t>
      </w:r>
      <w:r>
        <w:rPr>
          <w:spacing w:val="40"/>
          <w:sz w:val="24"/>
        </w:rPr>
        <w:t> </w:t>
      </w:r>
      <w:r>
        <w:rPr>
          <w:sz w:val="24"/>
        </w:rPr>
        <w:t>that</w:t>
      </w:r>
      <w:r>
        <w:rPr>
          <w:spacing w:val="40"/>
          <w:sz w:val="24"/>
        </w:rPr>
        <w:t> </w:t>
      </w:r>
      <w:r>
        <w:rPr>
          <w:sz w:val="24"/>
        </w:rPr>
        <w:t>vulnerability</w:t>
      </w:r>
      <w:r>
        <w:rPr>
          <w:spacing w:val="40"/>
          <w:sz w:val="24"/>
        </w:rPr>
        <w:t> </w:t>
      </w:r>
      <w:r>
        <w:rPr>
          <w:sz w:val="24"/>
        </w:rPr>
        <w:t>is</w:t>
      </w:r>
      <w:r>
        <w:rPr>
          <w:spacing w:val="40"/>
          <w:sz w:val="24"/>
        </w:rPr>
        <w:t> </w:t>
      </w:r>
      <w:r>
        <w:rPr>
          <w:sz w:val="24"/>
        </w:rPr>
        <w:t>the</w:t>
      </w:r>
      <w:r>
        <w:rPr>
          <w:spacing w:val="40"/>
          <w:sz w:val="24"/>
        </w:rPr>
        <w:t> </w:t>
      </w:r>
      <w:r>
        <w:rPr>
          <w:sz w:val="24"/>
        </w:rPr>
        <w:t>cornerstone</w:t>
      </w:r>
      <w:r>
        <w:rPr>
          <w:spacing w:val="40"/>
          <w:sz w:val="24"/>
        </w:rPr>
        <w:t> </w:t>
      </w:r>
      <w:r>
        <w:rPr>
          <w:sz w:val="24"/>
        </w:rPr>
        <w:t>of</w:t>
      </w:r>
      <w:r>
        <w:rPr>
          <w:spacing w:val="40"/>
          <w:sz w:val="24"/>
        </w:rPr>
        <w:t> </w:t>
      </w:r>
      <w:r>
        <w:rPr>
          <w:sz w:val="24"/>
        </w:rPr>
        <w:t>courage,</w:t>
      </w:r>
      <w:r>
        <w:rPr>
          <w:spacing w:val="40"/>
          <w:sz w:val="24"/>
        </w:rPr>
        <w:t> </w:t>
      </w:r>
      <w:r>
        <w:rPr>
          <w:sz w:val="24"/>
        </w:rPr>
        <w:t>creativity,</w:t>
      </w:r>
      <w:r>
        <w:rPr>
          <w:spacing w:val="40"/>
          <w:sz w:val="24"/>
        </w:rPr>
        <w:t> </w:t>
      </w:r>
      <w:r>
        <w:rPr>
          <w:sz w:val="24"/>
        </w:rPr>
        <w:t>and</w:t>
      </w:r>
      <w:r>
        <w:rPr>
          <w:spacing w:val="40"/>
          <w:sz w:val="24"/>
        </w:rPr>
        <w:t> </w:t>
      </w:r>
      <w:r>
        <w:rPr>
          <w:sz w:val="24"/>
        </w:rPr>
        <w:t>connection.</w:t>
      </w:r>
      <w:r>
        <w:rPr>
          <w:spacing w:val="40"/>
          <w:sz w:val="24"/>
        </w:rPr>
        <w:t> </w:t>
      </w:r>
      <w:r>
        <w:rPr>
          <w:sz w:val="24"/>
        </w:rPr>
        <w:t>Embracing our</w:t>
      </w:r>
      <w:r>
        <w:rPr>
          <w:spacing w:val="18"/>
          <w:sz w:val="24"/>
        </w:rPr>
        <w:t> </w:t>
      </w:r>
      <w:r>
        <w:rPr>
          <w:sz w:val="24"/>
        </w:rPr>
        <w:t>vulnerabilities</w:t>
      </w:r>
      <w:r>
        <w:rPr>
          <w:spacing w:val="18"/>
          <w:sz w:val="24"/>
        </w:rPr>
        <w:t> </w:t>
      </w:r>
      <w:r>
        <w:rPr>
          <w:sz w:val="24"/>
        </w:rPr>
        <w:t>allows</w:t>
      </w:r>
      <w:r>
        <w:rPr>
          <w:spacing w:val="18"/>
          <w:sz w:val="24"/>
        </w:rPr>
        <w:t> </w:t>
      </w:r>
      <w:r>
        <w:rPr>
          <w:sz w:val="24"/>
        </w:rPr>
        <w:t>us</w:t>
      </w:r>
      <w:r>
        <w:rPr>
          <w:spacing w:val="18"/>
          <w:sz w:val="24"/>
        </w:rPr>
        <w:t> </w:t>
      </w:r>
      <w:r>
        <w:rPr>
          <w:sz w:val="24"/>
        </w:rPr>
        <w:t>to</w:t>
      </w:r>
      <w:r>
        <w:rPr>
          <w:spacing w:val="18"/>
          <w:sz w:val="24"/>
        </w:rPr>
        <w:t> </w:t>
      </w:r>
      <w:r>
        <w:rPr>
          <w:sz w:val="24"/>
        </w:rPr>
        <w:t>be</w:t>
      </w:r>
      <w:r>
        <w:rPr>
          <w:spacing w:val="18"/>
          <w:sz w:val="24"/>
        </w:rPr>
        <w:t> </w:t>
      </w:r>
      <w:r>
        <w:rPr>
          <w:sz w:val="24"/>
        </w:rPr>
        <w:t>authentic</w:t>
      </w:r>
      <w:r>
        <w:rPr>
          <w:spacing w:val="18"/>
          <w:sz w:val="24"/>
        </w:rPr>
        <w:t> </w:t>
      </w:r>
      <w:r>
        <w:rPr>
          <w:sz w:val="24"/>
        </w:rPr>
        <w:t>and</w:t>
      </w:r>
      <w:r>
        <w:rPr>
          <w:spacing w:val="18"/>
          <w:sz w:val="24"/>
        </w:rPr>
        <w:t> </w:t>
      </w:r>
      <w:r>
        <w:rPr>
          <w:sz w:val="24"/>
        </w:rPr>
        <w:t>engage</w:t>
      </w:r>
      <w:r>
        <w:rPr>
          <w:spacing w:val="18"/>
          <w:sz w:val="24"/>
        </w:rPr>
        <w:t> </w:t>
      </w:r>
      <w:r>
        <w:rPr>
          <w:sz w:val="24"/>
        </w:rPr>
        <w:t>with</w:t>
      </w:r>
      <w:r>
        <w:rPr>
          <w:spacing w:val="18"/>
          <w:sz w:val="24"/>
        </w:rPr>
        <w:t> </w:t>
      </w:r>
      <w:r>
        <w:rPr>
          <w:sz w:val="24"/>
        </w:rPr>
        <w:t>others</w:t>
      </w:r>
      <w:r>
        <w:rPr>
          <w:spacing w:val="18"/>
          <w:sz w:val="24"/>
        </w:rPr>
        <w:t> </w:t>
      </w:r>
      <w:r>
        <w:rPr>
          <w:sz w:val="24"/>
        </w:rPr>
        <w:t>in</w:t>
      </w:r>
      <w:r>
        <w:rPr>
          <w:spacing w:val="18"/>
          <w:sz w:val="24"/>
        </w:rPr>
        <w:t> </w:t>
      </w:r>
      <w:r>
        <w:rPr>
          <w:sz w:val="24"/>
        </w:rPr>
        <w:t>a</w:t>
      </w:r>
      <w:r>
        <w:rPr>
          <w:spacing w:val="18"/>
          <w:sz w:val="24"/>
        </w:rPr>
        <w:t> </w:t>
      </w:r>
      <w:r>
        <w:rPr>
          <w:sz w:val="24"/>
        </w:rPr>
        <w:t>meaningful</w:t>
      </w:r>
      <w:r>
        <w:rPr>
          <w:spacing w:val="18"/>
          <w:sz w:val="24"/>
        </w:rPr>
        <w:t> </w:t>
      </w:r>
      <w:r>
        <w:rPr>
          <w:sz w:val="24"/>
        </w:rPr>
        <w:t>way,</w:t>
      </w:r>
      <w:r>
        <w:rPr>
          <w:spacing w:val="18"/>
          <w:sz w:val="24"/>
        </w:rPr>
        <w:t> </w:t>
      </w:r>
      <w:r>
        <w:rPr>
          <w:sz w:val="24"/>
        </w:rPr>
        <w:t>which</w:t>
      </w:r>
      <w:r>
        <w:rPr>
          <w:spacing w:val="18"/>
          <w:sz w:val="24"/>
        </w:rPr>
        <w:t> </w:t>
      </w:r>
      <w:r>
        <w:rPr>
          <w:sz w:val="24"/>
        </w:rPr>
        <w:t>is a vital aspect of emotional health and well-being.</w:t>
      </w:r>
    </w:p>
    <w:p>
      <w:pPr>
        <w:spacing w:before="285"/>
        <w:ind w:left="0" w:right="221" w:firstLine="0"/>
        <w:jc w:val="right"/>
        <w:rPr>
          <w:rFonts w:ascii="Lucida Sans Unicode"/>
          <w:sz w:val="40"/>
        </w:rPr>
      </w:pPr>
      <w:r>
        <w:rPr>
          <w:rFonts w:ascii="Lucida Sans Unicode"/>
          <w:spacing w:val="-5"/>
          <w:w w:val="105"/>
          <w:sz w:val="40"/>
        </w:rPr>
        <w:t>200</w:t>
      </w:r>
    </w:p>
    <w:p>
      <w:pPr>
        <w:spacing w:after="0"/>
        <w:jc w:val="right"/>
        <w:rPr>
          <w:rFonts w:ascii="Lucida Sans Unicode"/>
          <w:sz w:val="40"/>
        </w:rPr>
        <w:sectPr>
          <w:pgSz w:w="12240" w:h="15840"/>
          <w:pgMar w:top="1300" w:bottom="280" w:left="240" w:right="220"/>
        </w:sectPr>
      </w:pPr>
    </w:p>
    <w:p>
      <w:pPr>
        <w:spacing w:before="86"/>
        <w:ind w:left="1127" w:right="0" w:firstLine="0"/>
        <w:jc w:val="left"/>
        <w:rPr>
          <w:sz w:val="44"/>
        </w:rPr>
      </w:pPr>
      <w:r>
        <w:rPr/>
        <mc:AlternateContent>
          <mc:Choice Requires="wps">
            <w:drawing>
              <wp:anchor distT="0" distB="0" distL="0" distR="0" allowOverlap="1" layoutInCell="1" locked="0" behindDoc="1" simplePos="0" relativeHeight="481192960">
                <wp:simplePos x="0" y="0"/>
                <wp:positionH relativeFrom="page">
                  <wp:posOffset>0</wp:posOffset>
                </wp:positionH>
                <wp:positionV relativeFrom="page">
                  <wp:posOffset>0</wp:posOffset>
                </wp:positionV>
                <wp:extent cx="7772400" cy="10058400"/>
                <wp:effectExtent l="0" t="0" r="0" b="0"/>
                <wp:wrapNone/>
                <wp:docPr id="1883" name="Graphic 1883"/>
                <wp:cNvGraphicFramePr>
                  <a:graphicFrameLocks/>
                </wp:cNvGraphicFramePr>
                <a:graphic>
                  <a:graphicData uri="http://schemas.microsoft.com/office/word/2010/wordprocessingShape">
                    <wps:wsp>
                      <wps:cNvPr id="1883" name="Graphic 188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23520" id="docshape63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93472">
                <wp:simplePos x="0" y="0"/>
                <wp:positionH relativeFrom="page">
                  <wp:posOffset>388620</wp:posOffset>
                </wp:positionH>
                <wp:positionV relativeFrom="page">
                  <wp:posOffset>388620</wp:posOffset>
                </wp:positionV>
                <wp:extent cx="6995159" cy="9281160"/>
                <wp:effectExtent l="0" t="0" r="0" b="0"/>
                <wp:wrapNone/>
                <wp:docPr id="1884" name="Group 1884"/>
                <wp:cNvGraphicFramePr>
                  <a:graphicFrameLocks/>
                </wp:cNvGraphicFramePr>
                <a:graphic>
                  <a:graphicData uri="http://schemas.microsoft.com/office/word/2010/wordprocessingGroup">
                    <wpg:wgp>
                      <wpg:cNvPr id="1884" name="Group 1884"/>
                      <wpg:cNvGrpSpPr/>
                      <wpg:grpSpPr>
                        <a:xfrm>
                          <a:off x="0" y="0"/>
                          <a:ext cx="6995159" cy="9281160"/>
                          <a:chExt cx="6995159" cy="9281160"/>
                        </a:xfrm>
                      </wpg:grpSpPr>
                      <wps:wsp>
                        <wps:cNvPr id="1885" name="Graphic 188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886" name="Graphic 1886"/>
                        <wps:cNvSpPr/>
                        <wps:spPr>
                          <a:xfrm>
                            <a:off x="278409" y="6302806"/>
                            <a:ext cx="47625" cy="1962150"/>
                          </a:xfrm>
                          <a:custGeom>
                            <a:avLst/>
                            <a:gdLst/>
                            <a:ahLst/>
                            <a:cxnLst/>
                            <a:rect l="l" t="t" r="r" b="b"/>
                            <a:pathLst>
                              <a:path w="47625" h="1962150">
                                <a:moveTo>
                                  <a:pt x="47625" y="1935175"/>
                                </a:moveTo>
                                <a:lnTo>
                                  <a:pt x="26962" y="1914525"/>
                                </a:lnTo>
                                <a:lnTo>
                                  <a:pt x="20650" y="1914525"/>
                                </a:lnTo>
                                <a:lnTo>
                                  <a:pt x="0" y="1935175"/>
                                </a:lnTo>
                                <a:lnTo>
                                  <a:pt x="0" y="1941487"/>
                                </a:lnTo>
                                <a:lnTo>
                                  <a:pt x="20650" y="1962150"/>
                                </a:lnTo>
                                <a:lnTo>
                                  <a:pt x="26962" y="1962150"/>
                                </a:lnTo>
                                <a:lnTo>
                                  <a:pt x="47625" y="1941487"/>
                                </a:lnTo>
                                <a:lnTo>
                                  <a:pt x="47625" y="1938337"/>
                                </a:lnTo>
                                <a:lnTo>
                                  <a:pt x="47625" y="1935175"/>
                                </a:lnTo>
                                <a:close/>
                              </a:path>
                              <a:path w="47625" h="1962150">
                                <a:moveTo>
                                  <a:pt x="47625" y="1297000"/>
                                </a:moveTo>
                                <a:lnTo>
                                  <a:pt x="26962" y="1276350"/>
                                </a:lnTo>
                                <a:lnTo>
                                  <a:pt x="20650" y="1276350"/>
                                </a:lnTo>
                                <a:lnTo>
                                  <a:pt x="0" y="1297000"/>
                                </a:lnTo>
                                <a:lnTo>
                                  <a:pt x="0" y="1303312"/>
                                </a:lnTo>
                                <a:lnTo>
                                  <a:pt x="20650" y="1323975"/>
                                </a:lnTo>
                                <a:lnTo>
                                  <a:pt x="26962" y="1323975"/>
                                </a:lnTo>
                                <a:lnTo>
                                  <a:pt x="47625" y="1303312"/>
                                </a:lnTo>
                                <a:lnTo>
                                  <a:pt x="47625" y="1300162"/>
                                </a:lnTo>
                                <a:lnTo>
                                  <a:pt x="47625" y="1297000"/>
                                </a:lnTo>
                                <a:close/>
                              </a:path>
                              <a:path w="47625" h="1962150">
                                <a:moveTo>
                                  <a:pt x="47625" y="658825"/>
                                </a:moveTo>
                                <a:lnTo>
                                  <a:pt x="26962" y="638175"/>
                                </a:lnTo>
                                <a:lnTo>
                                  <a:pt x="20650" y="638175"/>
                                </a:lnTo>
                                <a:lnTo>
                                  <a:pt x="0" y="658825"/>
                                </a:lnTo>
                                <a:lnTo>
                                  <a:pt x="0" y="665137"/>
                                </a:lnTo>
                                <a:lnTo>
                                  <a:pt x="20650" y="685800"/>
                                </a:lnTo>
                                <a:lnTo>
                                  <a:pt x="26962" y="685800"/>
                                </a:lnTo>
                                <a:lnTo>
                                  <a:pt x="47625" y="665137"/>
                                </a:lnTo>
                                <a:lnTo>
                                  <a:pt x="47625" y="661987"/>
                                </a:lnTo>
                                <a:lnTo>
                                  <a:pt x="47625" y="658825"/>
                                </a:lnTo>
                                <a:close/>
                              </a:path>
                              <a:path w="47625" h="1962150">
                                <a:moveTo>
                                  <a:pt x="47625" y="20650"/>
                                </a:moveTo>
                                <a:lnTo>
                                  <a:pt x="26962" y="0"/>
                                </a:lnTo>
                                <a:lnTo>
                                  <a:pt x="20650" y="0"/>
                                </a:lnTo>
                                <a:lnTo>
                                  <a:pt x="0" y="20650"/>
                                </a:lnTo>
                                <a:lnTo>
                                  <a:pt x="0" y="26962"/>
                                </a:lnTo>
                                <a:lnTo>
                                  <a:pt x="20650" y="47625"/>
                                </a:lnTo>
                                <a:lnTo>
                                  <a:pt x="26962" y="47625"/>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23008" id="docshapegroup631" coordorigin="612,612" coordsize="11016,14616">
                <v:rect style="position:absolute;left:612;top:612;width:11016;height:14616" id="docshape632" filled="true" fillcolor="#ffffff" stroked="false">
                  <v:fill type="solid"/>
                </v:rect>
                <v:shape style="position:absolute;left:1050;top:10537;width:75;height:3090" id="docshape633" coordorigin="1050,10538" coordsize="75,3090" path="m1125,13585l1124,13580,1121,13571,1118,13567,1111,13560,1107,13557,1098,13554,1093,13553,1083,13553,1078,13554,1069,13557,1065,13560,1058,13567,1055,13571,1051,13580,1050,13585,1050,13595,1051,13600,1055,13609,1058,13613,1065,13620,1069,13623,1078,13627,1083,13628,1093,13628,1098,13627,1107,13623,1111,13620,1118,13613,1121,13609,1124,13600,1125,13595,1125,13590,1125,13585xm1125,12580l1124,12575,1121,12566,1118,12562,1111,12555,1107,12552,1098,12549,1093,12548,1083,12548,1078,12549,1069,12552,1065,12555,1058,12562,1055,12566,1051,12575,1050,12580,1050,12590,1051,12595,1055,12604,1058,12608,1065,12615,1069,12618,1078,12622,1083,12623,1093,12623,1098,12622,1107,12618,1111,12615,1118,12608,1121,12604,1124,12595,1125,12590,1125,12585,1125,12580xm1125,11575l1124,11570,1121,11561,1118,11557,1111,11550,1107,11547,1098,11544,1093,11543,1083,11543,1078,11544,1069,11547,1065,11550,1058,11557,1055,11561,1051,11570,1050,11575,1050,11585,1051,11590,1055,11599,1058,11603,1065,11610,1069,11613,1078,11617,1083,11618,1093,11618,1098,11617,1107,11613,1111,11610,1118,11603,1121,11599,1124,11590,1125,11585,1125,11580,1125,11575xm1125,10570l1124,10565,1121,10556,1118,10552,1111,10545,1107,10542,1098,10539,1093,10538,1083,10538,1078,10539,1069,10542,1065,10545,1058,10552,1055,10556,1051,10565,1050,10570,1050,10580,1051,10585,1055,10594,1058,10598,1065,10605,1069,10608,1078,10612,1083,10613,1093,10613,1098,10612,1107,10608,1111,10605,1118,10598,1121,10594,1124,10585,1125,10580,1125,10575,1125,10570xe" filled="true" fillcolor="#000000" stroked="false">
                  <v:path arrowok="t"/>
                  <v:fill type="solid"/>
                </v:shape>
                <w10:wrap type="none"/>
              </v:group>
            </w:pict>
          </mc:Fallback>
        </mc:AlternateContent>
      </w:r>
      <w:r>
        <w:rPr>
          <w:sz w:val="44"/>
        </w:rPr>
        <w:t>Embracing</w:t>
      </w:r>
      <w:r>
        <w:rPr>
          <w:spacing w:val="48"/>
          <w:sz w:val="44"/>
        </w:rPr>
        <w:t> </w:t>
      </w:r>
      <w:r>
        <w:rPr>
          <w:sz w:val="44"/>
        </w:rPr>
        <w:t>Your</w:t>
      </w:r>
      <w:r>
        <w:rPr>
          <w:spacing w:val="49"/>
          <w:sz w:val="44"/>
        </w:rPr>
        <w:t> </w:t>
      </w:r>
      <w:r>
        <w:rPr>
          <w:sz w:val="44"/>
        </w:rPr>
        <w:t>Strengths</w:t>
      </w:r>
      <w:r>
        <w:rPr>
          <w:spacing w:val="49"/>
          <w:sz w:val="44"/>
        </w:rPr>
        <w:t> </w:t>
      </w:r>
      <w:r>
        <w:rPr>
          <w:sz w:val="44"/>
        </w:rPr>
        <w:t>and</w:t>
      </w:r>
      <w:r>
        <w:rPr>
          <w:spacing w:val="49"/>
          <w:sz w:val="44"/>
        </w:rPr>
        <w:t> </w:t>
      </w:r>
      <w:r>
        <w:rPr>
          <w:spacing w:val="-2"/>
          <w:sz w:val="44"/>
        </w:rPr>
        <w:t>Vulnerabilities</w:t>
      </w:r>
    </w:p>
    <w:p>
      <w:pPr>
        <w:pStyle w:val="BodyText"/>
        <w:rPr>
          <w:sz w:val="24"/>
        </w:rPr>
      </w:pPr>
    </w:p>
    <w:p>
      <w:pPr>
        <w:pStyle w:val="BodyText"/>
        <w:spacing w:before="266"/>
        <w:rPr>
          <w:sz w:val="24"/>
        </w:rPr>
      </w:pPr>
    </w:p>
    <w:p>
      <w:pPr>
        <w:spacing w:before="0"/>
        <w:ind w:left="660" w:right="0" w:firstLine="0"/>
        <w:jc w:val="left"/>
        <w:rPr>
          <w:sz w:val="24"/>
        </w:rPr>
      </w:pPr>
      <w:r>
        <w:rPr>
          <w:sz w:val="24"/>
        </w:rPr>
        <w:t>Strengths</w:t>
      </w:r>
      <w:r>
        <w:rPr>
          <w:spacing w:val="22"/>
          <w:sz w:val="24"/>
        </w:rPr>
        <w:t> </w:t>
      </w:r>
      <w:r>
        <w:rPr>
          <w:sz w:val="24"/>
        </w:rPr>
        <w:t>and</w:t>
      </w:r>
      <w:r>
        <w:rPr>
          <w:spacing w:val="22"/>
          <w:sz w:val="24"/>
        </w:rPr>
        <w:t> </w:t>
      </w:r>
      <w:r>
        <w:rPr>
          <w:sz w:val="24"/>
        </w:rPr>
        <w:t>Vulnerabilities:</w:t>
      </w:r>
      <w:r>
        <w:rPr>
          <w:spacing w:val="23"/>
          <w:sz w:val="24"/>
        </w:rPr>
        <w:t> </w:t>
      </w:r>
      <w:r>
        <w:rPr>
          <w:sz w:val="24"/>
        </w:rPr>
        <w:t>Two</w:t>
      </w:r>
      <w:r>
        <w:rPr>
          <w:spacing w:val="22"/>
          <w:sz w:val="24"/>
        </w:rPr>
        <w:t> </w:t>
      </w:r>
      <w:r>
        <w:rPr>
          <w:sz w:val="24"/>
        </w:rPr>
        <w:t>Sides</w:t>
      </w:r>
      <w:r>
        <w:rPr>
          <w:spacing w:val="23"/>
          <w:sz w:val="24"/>
        </w:rPr>
        <w:t> </w:t>
      </w:r>
      <w:r>
        <w:rPr>
          <w:sz w:val="24"/>
        </w:rPr>
        <w:t>of</w:t>
      </w:r>
      <w:r>
        <w:rPr>
          <w:spacing w:val="22"/>
          <w:sz w:val="24"/>
        </w:rPr>
        <w:t> </w:t>
      </w:r>
      <w:r>
        <w:rPr>
          <w:sz w:val="24"/>
        </w:rPr>
        <w:t>the</w:t>
      </w:r>
      <w:r>
        <w:rPr>
          <w:spacing w:val="23"/>
          <w:sz w:val="24"/>
        </w:rPr>
        <w:t> </w:t>
      </w:r>
      <w:r>
        <w:rPr>
          <w:sz w:val="24"/>
        </w:rPr>
        <w:t>Same</w:t>
      </w:r>
      <w:r>
        <w:rPr>
          <w:spacing w:val="22"/>
          <w:sz w:val="24"/>
        </w:rPr>
        <w:t> </w:t>
      </w:r>
      <w:r>
        <w:rPr>
          <w:spacing w:val="-4"/>
          <w:sz w:val="24"/>
        </w:rPr>
        <w:t>Coin</w:t>
      </w:r>
    </w:p>
    <w:p>
      <w:pPr>
        <w:pStyle w:val="BodyText"/>
        <w:spacing w:before="97"/>
        <w:rPr>
          <w:sz w:val="24"/>
        </w:rPr>
      </w:pPr>
    </w:p>
    <w:p>
      <w:pPr>
        <w:spacing w:line="280" w:lineRule="auto" w:before="1"/>
        <w:ind w:left="660" w:right="742" w:firstLine="0"/>
        <w:jc w:val="left"/>
        <w:rPr>
          <w:sz w:val="24"/>
        </w:rPr>
      </w:pPr>
      <w:r>
        <w:rPr>
          <w:w w:val="105"/>
          <w:sz w:val="24"/>
        </w:rPr>
        <w:t>It’s</w:t>
      </w:r>
      <w:r>
        <w:rPr>
          <w:spacing w:val="-14"/>
          <w:w w:val="105"/>
          <w:sz w:val="24"/>
        </w:rPr>
        <w:t> </w:t>
      </w:r>
      <w:r>
        <w:rPr>
          <w:w w:val="105"/>
          <w:sz w:val="24"/>
        </w:rPr>
        <w:t>important</w:t>
      </w:r>
      <w:r>
        <w:rPr>
          <w:spacing w:val="-14"/>
          <w:w w:val="105"/>
          <w:sz w:val="24"/>
        </w:rPr>
        <w:t> </w:t>
      </w:r>
      <w:r>
        <w:rPr>
          <w:w w:val="105"/>
          <w:sz w:val="24"/>
        </w:rPr>
        <w:t>to</w:t>
      </w:r>
      <w:r>
        <w:rPr>
          <w:spacing w:val="-14"/>
          <w:w w:val="105"/>
          <w:sz w:val="24"/>
        </w:rPr>
        <w:t> </w:t>
      </w:r>
      <w:r>
        <w:rPr>
          <w:w w:val="105"/>
          <w:sz w:val="24"/>
        </w:rPr>
        <w:t>understand</w:t>
      </w:r>
      <w:r>
        <w:rPr>
          <w:spacing w:val="-13"/>
          <w:w w:val="105"/>
          <w:sz w:val="24"/>
        </w:rPr>
        <w:t> </w:t>
      </w:r>
      <w:r>
        <w:rPr>
          <w:w w:val="105"/>
          <w:sz w:val="24"/>
        </w:rPr>
        <w:t>that</w:t>
      </w:r>
      <w:r>
        <w:rPr>
          <w:spacing w:val="-14"/>
          <w:w w:val="105"/>
          <w:sz w:val="24"/>
        </w:rPr>
        <w:t> </w:t>
      </w:r>
      <w:r>
        <w:rPr>
          <w:w w:val="105"/>
          <w:sz w:val="24"/>
        </w:rPr>
        <w:t>strengths</w:t>
      </w:r>
      <w:r>
        <w:rPr>
          <w:spacing w:val="-14"/>
          <w:w w:val="105"/>
          <w:sz w:val="24"/>
        </w:rPr>
        <w:t> </w:t>
      </w:r>
      <w:r>
        <w:rPr>
          <w:w w:val="105"/>
          <w:sz w:val="24"/>
        </w:rPr>
        <w:t>and</w:t>
      </w:r>
      <w:r>
        <w:rPr>
          <w:spacing w:val="-14"/>
          <w:w w:val="105"/>
          <w:sz w:val="24"/>
        </w:rPr>
        <w:t> </w:t>
      </w:r>
      <w:r>
        <w:rPr>
          <w:w w:val="105"/>
          <w:sz w:val="24"/>
        </w:rPr>
        <w:t>vulnerabilities</w:t>
      </w:r>
      <w:r>
        <w:rPr>
          <w:spacing w:val="-13"/>
          <w:w w:val="105"/>
          <w:sz w:val="24"/>
        </w:rPr>
        <w:t> </w:t>
      </w:r>
      <w:r>
        <w:rPr>
          <w:w w:val="105"/>
          <w:sz w:val="24"/>
        </w:rPr>
        <w:t>are</w:t>
      </w:r>
      <w:r>
        <w:rPr>
          <w:spacing w:val="-14"/>
          <w:w w:val="105"/>
          <w:sz w:val="24"/>
        </w:rPr>
        <w:t> </w:t>
      </w:r>
      <w:r>
        <w:rPr>
          <w:w w:val="105"/>
          <w:sz w:val="24"/>
        </w:rPr>
        <w:t>not</w:t>
      </w:r>
      <w:r>
        <w:rPr>
          <w:spacing w:val="-14"/>
          <w:w w:val="105"/>
          <w:sz w:val="24"/>
        </w:rPr>
        <w:t> </w:t>
      </w:r>
      <w:r>
        <w:rPr>
          <w:w w:val="105"/>
          <w:sz w:val="24"/>
        </w:rPr>
        <w:t>opposites,</w:t>
      </w:r>
      <w:r>
        <w:rPr>
          <w:spacing w:val="-14"/>
          <w:w w:val="105"/>
          <w:sz w:val="24"/>
        </w:rPr>
        <w:t> </w:t>
      </w:r>
      <w:r>
        <w:rPr>
          <w:w w:val="105"/>
          <w:sz w:val="24"/>
        </w:rPr>
        <w:t>but</w:t>
      </w:r>
      <w:r>
        <w:rPr>
          <w:spacing w:val="-13"/>
          <w:w w:val="105"/>
          <w:sz w:val="24"/>
        </w:rPr>
        <w:t> </w:t>
      </w:r>
      <w:r>
        <w:rPr>
          <w:w w:val="105"/>
          <w:sz w:val="24"/>
        </w:rPr>
        <w:t>rather complementary</w:t>
      </w:r>
      <w:r>
        <w:rPr>
          <w:spacing w:val="-8"/>
          <w:w w:val="105"/>
          <w:sz w:val="24"/>
        </w:rPr>
        <w:t> </w:t>
      </w:r>
      <w:r>
        <w:rPr>
          <w:w w:val="105"/>
          <w:sz w:val="24"/>
        </w:rPr>
        <w:t>aspects</w:t>
      </w:r>
      <w:r>
        <w:rPr>
          <w:spacing w:val="-8"/>
          <w:w w:val="105"/>
          <w:sz w:val="24"/>
        </w:rPr>
        <w:t> </w:t>
      </w:r>
      <w:r>
        <w:rPr>
          <w:w w:val="105"/>
          <w:sz w:val="24"/>
        </w:rPr>
        <w:t>of</w:t>
      </w:r>
      <w:r>
        <w:rPr>
          <w:spacing w:val="-8"/>
          <w:w w:val="105"/>
          <w:sz w:val="24"/>
        </w:rPr>
        <w:t> </w:t>
      </w:r>
      <w:r>
        <w:rPr>
          <w:w w:val="105"/>
          <w:sz w:val="24"/>
        </w:rPr>
        <w:t>who</w:t>
      </w:r>
      <w:r>
        <w:rPr>
          <w:spacing w:val="-8"/>
          <w:w w:val="105"/>
          <w:sz w:val="24"/>
        </w:rPr>
        <w:t> </w:t>
      </w:r>
      <w:r>
        <w:rPr>
          <w:w w:val="105"/>
          <w:sz w:val="24"/>
        </w:rPr>
        <w:t>we</w:t>
      </w:r>
      <w:r>
        <w:rPr>
          <w:spacing w:val="-8"/>
          <w:w w:val="105"/>
          <w:sz w:val="24"/>
        </w:rPr>
        <w:t> </w:t>
      </w:r>
      <w:r>
        <w:rPr>
          <w:w w:val="105"/>
          <w:sz w:val="24"/>
        </w:rPr>
        <w:t>are.</w:t>
      </w:r>
      <w:r>
        <w:rPr>
          <w:spacing w:val="-8"/>
          <w:w w:val="105"/>
          <w:sz w:val="24"/>
        </w:rPr>
        <w:t> </w:t>
      </w:r>
      <w:r>
        <w:rPr>
          <w:w w:val="105"/>
          <w:sz w:val="24"/>
        </w:rPr>
        <w:t>Strengths</w:t>
      </w:r>
      <w:r>
        <w:rPr>
          <w:spacing w:val="-8"/>
          <w:w w:val="105"/>
          <w:sz w:val="24"/>
        </w:rPr>
        <w:t> </w:t>
      </w:r>
      <w:r>
        <w:rPr>
          <w:w w:val="105"/>
          <w:sz w:val="24"/>
        </w:rPr>
        <w:t>help</w:t>
      </w:r>
      <w:r>
        <w:rPr>
          <w:spacing w:val="-8"/>
          <w:w w:val="105"/>
          <w:sz w:val="24"/>
        </w:rPr>
        <w:t> </w:t>
      </w:r>
      <w:r>
        <w:rPr>
          <w:w w:val="105"/>
          <w:sz w:val="24"/>
        </w:rPr>
        <w:t>us</w:t>
      </w:r>
      <w:r>
        <w:rPr>
          <w:spacing w:val="-8"/>
          <w:w w:val="105"/>
          <w:sz w:val="24"/>
        </w:rPr>
        <w:t> </w:t>
      </w:r>
      <w:r>
        <w:rPr>
          <w:w w:val="105"/>
          <w:sz w:val="24"/>
        </w:rPr>
        <w:t>navigate</w:t>
      </w:r>
      <w:r>
        <w:rPr>
          <w:spacing w:val="-8"/>
          <w:w w:val="105"/>
          <w:sz w:val="24"/>
        </w:rPr>
        <w:t> </w:t>
      </w:r>
      <w:r>
        <w:rPr>
          <w:w w:val="105"/>
          <w:sz w:val="24"/>
        </w:rPr>
        <w:t>challenges,</w:t>
      </w:r>
      <w:r>
        <w:rPr>
          <w:spacing w:val="-8"/>
          <w:w w:val="105"/>
          <w:sz w:val="24"/>
        </w:rPr>
        <w:t> </w:t>
      </w:r>
      <w:r>
        <w:rPr>
          <w:w w:val="105"/>
          <w:sz w:val="24"/>
        </w:rPr>
        <w:t>build</w:t>
      </w:r>
      <w:r>
        <w:rPr>
          <w:spacing w:val="-8"/>
          <w:w w:val="105"/>
          <w:sz w:val="24"/>
        </w:rPr>
        <w:t> </w:t>
      </w:r>
      <w:r>
        <w:rPr>
          <w:w w:val="105"/>
          <w:sz w:val="24"/>
        </w:rPr>
        <w:t>confidence, and inspire others, while vulnerabilities open the door to growth, connection, and deeper self- awareness. Neither is better or worse than the other; both are necessary for a balanced and</w:t>
      </w:r>
    </w:p>
    <w:p>
      <w:pPr>
        <w:spacing w:before="3"/>
        <w:ind w:left="660" w:right="0" w:firstLine="0"/>
        <w:jc w:val="left"/>
        <w:rPr>
          <w:sz w:val="24"/>
        </w:rPr>
      </w:pPr>
      <w:r>
        <w:rPr>
          <w:sz w:val="24"/>
        </w:rPr>
        <w:t>authentic</w:t>
      </w:r>
      <w:r>
        <w:rPr>
          <w:spacing w:val="30"/>
          <w:sz w:val="24"/>
        </w:rPr>
        <w:t> </w:t>
      </w:r>
      <w:r>
        <w:rPr>
          <w:spacing w:val="-4"/>
          <w:sz w:val="24"/>
        </w:rPr>
        <w:t>self.</w:t>
      </w:r>
    </w:p>
    <w:p>
      <w:pPr>
        <w:pStyle w:val="BodyText"/>
        <w:spacing w:before="97"/>
        <w:rPr>
          <w:sz w:val="24"/>
        </w:rPr>
      </w:pPr>
    </w:p>
    <w:p>
      <w:pPr>
        <w:spacing w:before="0"/>
        <w:ind w:left="660" w:right="0" w:firstLine="0"/>
        <w:jc w:val="left"/>
        <w:rPr>
          <w:sz w:val="24"/>
        </w:rPr>
      </w:pPr>
      <w:r>
        <w:rPr>
          <w:sz w:val="24"/>
        </w:rPr>
        <w:t>When</w:t>
      </w:r>
      <w:r>
        <w:rPr>
          <w:spacing w:val="22"/>
          <w:sz w:val="24"/>
        </w:rPr>
        <w:t> </w:t>
      </w:r>
      <w:r>
        <w:rPr>
          <w:sz w:val="24"/>
        </w:rPr>
        <w:t>we</w:t>
      </w:r>
      <w:r>
        <w:rPr>
          <w:spacing w:val="23"/>
          <w:sz w:val="24"/>
        </w:rPr>
        <w:t> </w:t>
      </w:r>
      <w:r>
        <w:rPr>
          <w:sz w:val="24"/>
        </w:rPr>
        <w:t>only</w:t>
      </w:r>
      <w:r>
        <w:rPr>
          <w:spacing w:val="23"/>
          <w:sz w:val="24"/>
        </w:rPr>
        <w:t> </w:t>
      </w:r>
      <w:r>
        <w:rPr>
          <w:sz w:val="24"/>
        </w:rPr>
        <w:t>focus</w:t>
      </w:r>
      <w:r>
        <w:rPr>
          <w:spacing w:val="23"/>
          <w:sz w:val="24"/>
        </w:rPr>
        <w:t> </w:t>
      </w:r>
      <w:r>
        <w:rPr>
          <w:sz w:val="24"/>
        </w:rPr>
        <w:t>on</w:t>
      </w:r>
      <w:r>
        <w:rPr>
          <w:spacing w:val="23"/>
          <w:sz w:val="24"/>
        </w:rPr>
        <w:t> </w:t>
      </w:r>
      <w:r>
        <w:rPr>
          <w:sz w:val="24"/>
        </w:rPr>
        <w:t>our</w:t>
      </w:r>
      <w:r>
        <w:rPr>
          <w:spacing w:val="22"/>
          <w:sz w:val="24"/>
        </w:rPr>
        <w:t> </w:t>
      </w:r>
      <w:r>
        <w:rPr>
          <w:sz w:val="24"/>
        </w:rPr>
        <w:t>strengths,</w:t>
      </w:r>
      <w:r>
        <w:rPr>
          <w:spacing w:val="23"/>
          <w:sz w:val="24"/>
        </w:rPr>
        <w:t> </w:t>
      </w:r>
      <w:r>
        <w:rPr>
          <w:sz w:val="24"/>
        </w:rPr>
        <w:t>we</w:t>
      </w:r>
      <w:r>
        <w:rPr>
          <w:spacing w:val="23"/>
          <w:sz w:val="24"/>
        </w:rPr>
        <w:t> </w:t>
      </w:r>
      <w:r>
        <w:rPr>
          <w:sz w:val="24"/>
        </w:rPr>
        <w:t>may</w:t>
      </w:r>
      <w:r>
        <w:rPr>
          <w:spacing w:val="23"/>
          <w:sz w:val="24"/>
        </w:rPr>
        <w:t> </w:t>
      </w:r>
      <w:r>
        <w:rPr>
          <w:sz w:val="24"/>
        </w:rPr>
        <w:t>neglect</w:t>
      </w:r>
      <w:r>
        <w:rPr>
          <w:spacing w:val="23"/>
          <w:sz w:val="24"/>
        </w:rPr>
        <w:t> </w:t>
      </w:r>
      <w:r>
        <w:rPr>
          <w:sz w:val="24"/>
        </w:rPr>
        <w:t>the</w:t>
      </w:r>
      <w:r>
        <w:rPr>
          <w:spacing w:val="23"/>
          <w:sz w:val="24"/>
        </w:rPr>
        <w:t> </w:t>
      </w:r>
      <w:r>
        <w:rPr>
          <w:sz w:val="24"/>
        </w:rPr>
        <w:t>areas</w:t>
      </w:r>
      <w:r>
        <w:rPr>
          <w:spacing w:val="22"/>
          <w:sz w:val="24"/>
        </w:rPr>
        <w:t> </w:t>
      </w:r>
      <w:r>
        <w:rPr>
          <w:sz w:val="24"/>
        </w:rPr>
        <w:t>that</w:t>
      </w:r>
      <w:r>
        <w:rPr>
          <w:spacing w:val="23"/>
          <w:sz w:val="24"/>
        </w:rPr>
        <w:t> </w:t>
      </w:r>
      <w:r>
        <w:rPr>
          <w:sz w:val="24"/>
        </w:rPr>
        <w:t>need</w:t>
      </w:r>
      <w:r>
        <w:rPr>
          <w:spacing w:val="23"/>
          <w:sz w:val="24"/>
        </w:rPr>
        <w:t> </w:t>
      </w:r>
      <w:r>
        <w:rPr>
          <w:sz w:val="24"/>
        </w:rPr>
        <w:t>healing</w:t>
      </w:r>
      <w:r>
        <w:rPr>
          <w:spacing w:val="23"/>
          <w:sz w:val="24"/>
        </w:rPr>
        <w:t> </w:t>
      </w:r>
      <w:r>
        <w:rPr>
          <w:spacing w:val="-5"/>
          <w:sz w:val="24"/>
        </w:rPr>
        <w:t>or</w:t>
      </w:r>
    </w:p>
    <w:p>
      <w:pPr>
        <w:spacing w:line="280" w:lineRule="auto" w:before="49"/>
        <w:ind w:left="660" w:right="742" w:firstLine="0"/>
        <w:jc w:val="left"/>
        <w:rPr>
          <w:sz w:val="24"/>
        </w:rPr>
      </w:pPr>
      <w:r>
        <w:rPr>
          <w:sz w:val="24"/>
        </w:rPr>
        <w:t>development.</w:t>
      </w:r>
      <w:r>
        <w:rPr>
          <w:spacing w:val="23"/>
          <w:sz w:val="24"/>
        </w:rPr>
        <w:t> </w:t>
      </w:r>
      <w:r>
        <w:rPr>
          <w:sz w:val="24"/>
        </w:rPr>
        <w:t>On</w:t>
      </w:r>
      <w:r>
        <w:rPr>
          <w:spacing w:val="23"/>
          <w:sz w:val="24"/>
        </w:rPr>
        <w:t> </w:t>
      </w:r>
      <w:r>
        <w:rPr>
          <w:sz w:val="24"/>
        </w:rPr>
        <w:t>the</w:t>
      </w:r>
      <w:r>
        <w:rPr>
          <w:spacing w:val="23"/>
          <w:sz w:val="24"/>
        </w:rPr>
        <w:t> </w:t>
      </w:r>
      <w:r>
        <w:rPr>
          <w:sz w:val="24"/>
        </w:rPr>
        <w:t>other</w:t>
      </w:r>
      <w:r>
        <w:rPr>
          <w:spacing w:val="23"/>
          <w:sz w:val="24"/>
        </w:rPr>
        <w:t> </w:t>
      </w:r>
      <w:r>
        <w:rPr>
          <w:sz w:val="24"/>
        </w:rPr>
        <w:t>hand,</w:t>
      </w:r>
      <w:r>
        <w:rPr>
          <w:spacing w:val="23"/>
          <w:sz w:val="24"/>
        </w:rPr>
        <w:t> </w:t>
      </w:r>
      <w:r>
        <w:rPr>
          <w:sz w:val="24"/>
        </w:rPr>
        <w:t>focusing</w:t>
      </w:r>
      <w:r>
        <w:rPr>
          <w:spacing w:val="23"/>
          <w:sz w:val="24"/>
        </w:rPr>
        <w:t> </w:t>
      </w:r>
      <w:r>
        <w:rPr>
          <w:sz w:val="24"/>
        </w:rPr>
        <w:t>solely</w:t>
      </w:r>
      <w:r>
        <w:rPr>
          <w:spacing w:val="23"/>
          <w:sz w:val="24"/>
        </w:rPr>
        <w:t> </w:t>
      </w:r>
      <w:r>
        <w:rPr>
          <w:sz w:val="24"/>
        </w:rPr>
        <w:t>on</w:t>
      </w:r>
      <w:r>
        <w:rPr>
          <w:spacing w:val="23"/>
          <w:sz w:val="24"/>
        </w:rPr>
        <w:t> </w:t>
      </w:r>
      <w:r>
        <w:rPr>
          <w:sz w:val="24"/>
        </w:rPr>
        <w:t>our</w:t>
      </w:r>
      <w:r>
        <w:rPr>
          <w:spacing w:val="23"/>
          <w:sz w:val="24"/>
        </w:rPr>
        <w:t> </w:t>
      </w:r>
      <w:r>
        <w:rPr>
          <w:sz w:val="24"/>
        </w:rPr>
        <w:t>vulnerabilities</w:t>
      </w:r>
      <w:r>
        <w:rPr>
          <w:spacing w:val="23"/>
          <w:sz w:val="24"/>
        </w:rPr>
        <w:t> </w:t>
      </w:r>
      <w:r>
        <w:rPr>
          <w:sz w:val="24"/>
        </w:rPr>
        <w:t>can</w:t>
      </w:r>
      <w:r>
        <w:rPr>
          <w:spacing w:val="23"/>
          <w:sz w:val="24"/>
        </w:rPr>
        <w:t> </w:t>
      </w:r>
      <w:r>
        <w:rPr>
          <w:sz w:val="24"/>
        </w:rPr>
        <w:t>lead</w:t>
      </w:r>
      <w:r>
        <w:rPr>
          <w:spacing w:val="23"/>
          <w:sz w:val="24"/>
        </w:rPr>
        <w:t> </w:t>
      </w:r>
      <w:r>
        <w:rPr>
          <w:sz w:val="24"/>
        </w:rPr>
        <w:t>to</w:t>
      </w:r>
      <w:r>
        <w:rPr>
          <w:spacing w:val="23"/>
          <w:sz w:val="24"/>
        </w:rPr>
        <w:t> </w:t>
      </w:r>
      <w:r>
        <w:rPr>
          <w:sz w:val="24"/>
        </w:rPr>
        <w:t>self-criticism</w:t>
      </w:r>
      <w:r>
        <w:rPr>
          <w:spacing w:val="23"/>
          <w:sz w:val="24"/>
        </w:rPr>
        <w:t> </w:t>
      </w:r>
      <w:r>
        <w:rPr>
          <w:sz w:val="24"/>
        </w:rPr>
        <w:t>or shame.</w:t>
      </w:r>
      <w:r>
        <w:rPr>
          <w:spacing w:val="36"/>
          <w:sz w:val="24"/>
        </w:rPr>
        <w:t> </w:t>
      </w:r>
      <w:r>
        <w:rPr>
          <w:sz w:val="24"/>
        </w:rPr>
        <w:t>The</w:t>
      </w:r>
      <w:r>
        <w:rPr>
          <w:spacing w:val="36"/>
          <w:sz w:val="24"/>
        </w:rPr>
        <w:t> </w:t>
      </w:r>
      <w:r>
        <w:rPr>
          <w:sz w:val="24"/>
        </w:rPr>
        <w:t>key</w:t>
      </w:r>
      <w:r>
        <w:rPr>
          <w:spacing w:val="36"/>
          <w:sz w:val="24"/>
        </w:rPr>
        <w:t> </w:t>
      </w:r>
      <w:r>
        <w:rPr>
          <w:sz w:val="24"/>
        </w:rPr>
        <w:t>is</w:t>
      </w:r>
      <w:r>
        <w:rPr>
          <w:spacing w:val="36"/>
          <w:sz w:val="24"/>
        </w:rPr>
        <w:t> </w:t>
      </w:r>
      <w:r>
        <w:rPr>
          <w:sz w:val="24"/>
        </w:rPr>
        <w:t>to</w:t>
      </w:r>
      <w:r>
        <w:rPr>
          <w:spacing w:val="36"/>
          <w:sz w:val="24"/>
        </w:rPr>
        <w:t> </w:t>
      </w:r>
      <w:r>
        <w:rPr>
          <w:sz w:val="24"/>
        </w:rPr>
        <w:t>acknowledge</w:t>
      </w:r>
      <w:r>
        <w:rPr>
          <w:spacing w:val="36"/>
          <w:sz w:val="24"/>
        </w:rPr>
        <w:t> </w:t>
      </w:r>
      <w:r>
        <w:rPr>
          <w:sz w:val="24"/>
        </w:rPr>
        <w:t>both</w:t>
      </w:r>
      <w:r>
        <w:rPr>
          <w:spacing w:val="36"/>
          <w:sz w:val="24"/>
        </w:rPr>
        <w:t> </w:t>
      </w:r>
      <w:r>
        <w:rPr>
          <w:sz w:val="24"/>
        </w:rPr>
        <w:t>and</w:t>
      </w:r>
      <w:r>
        <w:rPr>
          <w:spacing w:val="36"/>
          <w:sz w:val="24"/>
        </w:rPr>
        <w:t> </w:t>
      </w:r>
      <w:r>
        <w:rPr>
          <w:sz w:val="24"/>
        </w:rPr>
        <w:t>work</w:t>
      </w:r>
      <w:r>
        <w:rPr>
          <w:spacing w:val="36"/>
          <w:sz w:val="24"/>
        </w:rPr>
        <w:t> </w:t>
      </w:r>
      <w:r>
        <w:rPr>
          <w:sz w:val="24"/>
        </w:rPr>
        <w:t>toward</w:t>
      </w:r>
      <w:r>
        <w:rPr>
          <w:spacing w:val="36"/>
          <w:sz w:val="24"/>
        </w:rPr>
        <w:t> </w:t>
      </w:r>
      <w:r>
        <w:rPr>
          <w:sz w:val="24"/>
        </w:rPr>
        <w:t>integrating</w:t>
      </w:r>
      <w:r>
        <w:rPr>
          <w:spacing w:val="36"/>
          <w:sz w:val="24"/>
        </w:rPr>
        <w:t> </w:t>
      </w:r>
      <w:r>
        <w:rPr>
          <w:sz w:val="24"/>
        </w:rPr>
        <w:t>them,</w:t>
      </w:r>
      <w:r>
        <w:rPr>
          <w:spacing w:val="36"/>
          <w:sz w:val="24"/>
        </w:rPr>
        <w:t> </w:t>
      </w:r>
      <w:r>
        <w:rPr>
          <w:sz w:val="24"/>
        </w:rPr>
        <w:t>embracing</w:t>
      </w:r>
      <w:r>
        <w:rPr>
          <w:spacing w:val="36"/>
          <w:sz w:val="24"/>
        </w:rPr>
        <w:t> </w:t>
      </w:r>
      <w:r>
        <w:rPr>
          <w:sz w:val="24"/>
        </w:rPr>
        <w:t>the</w:t>
      </w:r>
      <w:r>
        <w:rPr>
          <w:spacing w:val="36"/>
          <w:sz w:val="24"/>
        </w:rPr>
        <w:t> </w:t>
      </w:r>
      <w:r>
        <w:rPr>
          <w:sz w:val="24"/>
        </w:rPr>
        <w:t>full</w:t>
      </w:r>
    </w:p>
    <w:p>
      <w:pPr>
        <w:spacing w:before="1"/>
        <w:ind w:left="660" w:right="0" w:firstLine="0"/>
        <w:jc w:val="left"/>
        <w:rPr>
          <w:sz w:val="24"/>
        </w:rPr>
      </w:pPr>
      <w:r>
        <w:rPr>
          <w:sz w:val="24"/>
        </w:rPr>
        <w:t>spectrum</w:t>
      </w:r>
      <w:r>
        <w:rPr>
          <w:spacing w:val="17"/>
          <w:sz w:val="24"/>
        </w:rPr>
        <w:t> </w:t>
      </w:r>
      <w:r>
        <w:rPr>
          <w:sz w:val="24"/>
        </w:rPr>
        <w:t>of</w:t>
      </w:r>
      <w:r>
        <w:rPr>
          <w:spacing w:val="17"/>
          <w:sz w:val="24"/>
        </w:rPr>
        <w:t> </w:t>
      </w:r>
      <w:r>
        <w:rPr>
          <w:sz w:val="24"/>
        </w:rPr>
        <w:t>who</w:t>
      </w:r>
      <w:r>
        <w:rPr>
          <w:spacing w:val="17"/>
          <w:sz w:val="24"/>
        </w:rPr>
        <w:t> </w:t>
      </w:r>
      <w:r>
        <w:rPr>
          <w:sz w:val="24"/>
        </w:rPr>
        <w:t>we</w:t>
      </w:r>
      <w:r>
        <w:rPr>
          <w:spacing w:val="17"/>
          <w:sz w:val="24"/>
        </w:rPr>
        <w:t> </w:t>
      </w:r>
      <w:r>
        <w:rPr>
          <w:sz w:val="24"/>
        </w:rPr>
        <w:t>are</w:t>
      </w:r>
      <w:r>
        <w:rPr>
          <w:spacing w:val="18"/>
          <w:sz w:val="24"/>
        </w:rPr>
        <w:t> </w:t>
      </w:r>
      <w:r>
        <w:rPr>
          <w:sz w:val="24"/>
        </w:rPr>
        <w:t>without</w:t>
      </w:r>
      <w:r>
        <w:rPr>
          <w:spacing w:val="17"/>
          <w:sz w:val="24"/>
        </w:rPr>
        <w:t> </w:t>
      </w:r>
      <w:r>
        <w:rPr>
          <w:spacing w:val="-2"/>
          <w:sz w:val="24"/>
        </w:rPr>
        <w:t>judgment.</w:t>
      </w:r>
    </w:p>
    <w:p>
      <w:pPr>
        <w:pStyle w:val="BodyText"/>
        <w:spacing w:before="97"/>
        <w:rPr>
          <w:sz w:val="24"/>
        </w:rPr>
      </w:pPr>
    </w:p>
    <w:p>
      <w:pPr>
        <w:spacing w:line="280" w:lineRule="auto" w:before="1"/>
        <w:ind w:left="660" w:right="742" w:firstLine="0"/>
        <w:jc w:val="left"/>
        <w:rPr>
          <w:sz w:val="24"/>
        </w:rPr>
      </w:pPr>
      <w:r>
        <w:rPr>
          <w:sz w:val="24"/>
        </w:rPr>
        <w:t>For example, someone who is emotionally resilient may also have a vulnerability around trusting</w:t>
      </w:r>
      <w:r>
        <w:rPr>
          <w:spacing w:val="80"/>
          <w:sz w:val="24"/>
        </w:rPr>
        <w:t> </w:t>
      </w:r>
      <w:r>
        <w:rPr>
          <w:sz w:val="24"/>
        </w:rPr>
        <w:t>others due to past hurt. A person who is a natural leader may struggle with feelings of insecurity at</w:t>
      </w:r>
      <w:r>
        <w:rPr>
          <w:spacing w:val="80"/>
          <w:sz w:val="24"/>
        </w:rPr>
        <w:t> </w:t>
      </w:r>
      <w:r>
        <w:rPr>
          <w:sz w:val="24"/>
        </w:rPr>
        <w:t>times, especially in unfamiliar or high-pressure situations. These vulnerabilities do not diminish the person’s</w:t>
      </w:r>
      <w:r>
        <w:rPr>
          <w:spacing w:val="35"/>
          <w:sz w:val="24"/>
        </w:rPr>
        <w:t> </w:t>
      </w:r>
      <w:r>
        <w:rPr>
          <w:sz w:val="24"/>
        </w:rPr>
        <w:t>strength;</w:t>
      </w:r>
      <w:r>
        <w:rPr>
          <w:spacing w:val="35"/>
          <w:sz w:val="24"/>
        </w:rPr>
        <w:t> </w:t>
      </w:r>
      <w:r>
        <w:rPr>
          <w:sz w:val="24"/>
        </w:rPr>
        <w:t>they</w:t>
      </w:r>
      <w:r>
        <w:rPr>
          <w:spacing w:val="35"/>
          <w:sz w:val="24"/>
        </w:rPr>
        <w:t> </w:t>
      </w:r>
      <w:r>
        <w:rPr>
          <w:sz w:val="24"/>
        </w:rPr>
        <w:t>are</w:t>
      </w:r>
      <w:r>
        <w:rPr>
          <w:spacing w:val="35"/>
          <w:sz w:val="24"/>
        </w:rPr>
        <w:t> </w:t>
      </w:r>
      <w:r>
        <w:rPr>
          <w:sz w:val="24"/>
        </w:rPr>
        <w:t>simply</w:t>
      </w:r>
      <w:r>
        <w:rPr>
          <w:spacing w:val="35"/>
          <w:sz w:val="24"/>
        </w:rPr>
        <w:t> </w:t>
      </w:r>
      <w:r>
        <w:rPr>
          <w:sz w:val="24"/>
        </w:rPr>
        <w:t>areas</w:t>
      </w:r>
      <w:r>
        <w:rPr>
          <w:spacing w:val="35"/>
          <w:sz w:val="24"/>
        </w:rPr>
        <w:t> </w:t>
      </w:r>
      <w:r>
        <w:rPr>
          <w:sz w:val="24"/>
        </w:rPr>
        <w:t>that</w:t>
      </w:r>
      <w:r>
        <w:rPr>
          <w:spacing w:val="35"/>
          <w:sz w:val="24"/>
        </w:rPr>
        <w:t> </w:t>
      </w:r>
      <w:r>
        <w:rPr>
          <w:sz w:val="24"/>
        </w:rPr>
        <w:t>require</w:t>
      </w:r>
      <w:r>
        <w:rPr>
          <w:spacing w:val="35"/>
          <w:sz w:val="24"/>
        </w:rPr>
        <w:t> </w:t>
      </w:r>
      <w:r>
        <w:rPr>
          <w:sz w:val="24"/>
        </w:rPr>
        <w:t>care,</w:t>
      </w:r>
      <w:r>
        <w:rPr>
          <w:spacing w:val="35"/>
          <w:sz w:val="24"/>
        </w:rPr>
        <w:t> </w:t>
      </w:r>
      <w:r>
        <w:rPr>
          <w:sz w:val="24"/>
        </w:rPr>
        <w:t>self-compassion,</w:t>
      </w:r>
      <w:r>
        <w:rPr>
          <w:spacing w:val="35"/>
          <w:sz w:val="24"/>
        </w:rPr>
        <w:t> </w:t>
      </w:r>
      <w:r>
        <w:rPr>
          <w:sz w:val="24"/>
        </w:rPr>
        <w:t>and</w:t>
      </w:r>
      <w:r>
        <w:rPr>
          <w:spacing w:val="35"/>
          <w:sz w:val="24"/>
        </w:rPr>
        <w:t> </w:t>
      </w:r>
      <w:r>
        <w:rPr>
          <w:sz w:val="24"/>
        </w:rPr>
        <w:t>growth.</w:t>
      </w:r>
    </w:p>
    <w:p>
      <w:pPr>
        <w:pStyle w:val="BodyText"/>
        <w:spacing w:before="54"/>
        <w:rPr>
          <w:sz w:val="24"/>
        </w:rPr>
      </w:pPr>
    </w:p>
    <w:p>
      <w:pPr>
        <w:spacing w:before="0"/>
        <w:ind w:left="660" w:right="0" w:firstLine="0"/>
        <w:jc w:val="left"/>
        <w:rPr>
          <w:rFonts w:ascii="Tahoma"/>
          <w:sz w:val="24"/>
        </w:rPr>
      </w:pPr>
      <w:r>
        <w:rPr>
          <w:rFonts w:ascii="Tahoma"/>
          <w:sz w:val="24"/>
        </w:rPr>
        <w:t>How</w:t>
      </w:r>
      <w:r>
        <w:rPr>
          <w:rFonts w:ascii="Tahoma"/>
          <w:spacing w:val="58"/>
          <w:sz w:val="24"/>
        </w:rPr>
        <w:t> </w:t>
      </w:r>
      <w:r>
        <w:rPr>
          <w:rFonts w:ascii="Tahoma"/>
          <w:sz w:val="24"/>
        </w:rPr>
        <w:t>Embracing</w:t>
      </w:r>
      <w:r>
        <w:rPr>
          <w:rFonts w:ascii="Tahoma"/>
          <w:spacing w:val="58"/>
          <w:sz w:val="24"/>
        </w:rPr>
        <w:t> </w:t>
      </w:r>
      <w:r>
        <w:rPr>
          <w:rFonts w:ascii="Tahoma"/>
          <w:sz w:val="24"/>
        </w:rPr>
        <w:t>Strengths</w:t>
      </w:r>
      <w:r>
        <w:rPr>
          <w:rFonts w:ascii="Tahoma"/>
          <w:spacing w:val="59"/>
          <w:sz w:val="24"/>
        </w:rPr>
        <w:t> </w:t>
      </w:r>
      <w:r>
        <w:rPr>
          <w:rFonts w:ascii="Tahoma"/>
          <w:sz w:val="24"/>
        </w:rPr>
        <w:t>and</w:t>
      </w:r>
      <w:r>
        <w:rPr>
          <w:rFonts w:ascii="Tahoma"/>
          <w:spacing w:val="58"/>
          <w:sz w:val="24"/>
        </w:rPr>
        <w:t> </w:t>
      </w:r>
      <w:r>
        <w:rPr>
          <w:rFonts w:ascii="Tahoma"/>
          <w:sz w:val="24"/>
        </w:rPr>
        <w:t>Vulnerabilities</w:t>
      </w:r>
      <w:r>
        <w:rPr>
          <w:rFonts w:ascii="Tahoma"/>
          <w:spacing w:val="58"/>
          <w:sz w:val="24"/>
        </w:rPr>
        <w:t> </w:t>
      </w:r>
      <w:r>
        <w:rPr>
          <w:rFonts w:ascii="Tahoma"/>
          <w:sz w:val="24"/>
        </w:rPr>
        <w:t>Impacts</w:t>
      </w:r>
      <w:r>
        <w:rPr>
          <w:rFonts w:ascii="Tahoma"/>
          <w:spacing w:val="59"/>
          <w:sz w:val="24"/>
        </w:rPr>
        <w:t> </w:t>
      </w:r>
      <w:r>
        <w:rPr>
          <w:rFonts w:ascii="Tahoma"/>
          <w:spacing w:val="-5"/>
          <w:sz w:val="24"/>
        </w:rPr>
        <w:t>Us</w:t>
      </w:r>
    </w:p>
    <w:p>
      <w:pPr>
        <w:pStyle w:val="BodyText"/>
        <w:spacing w:before="93"/>
        <w:rPr>
          <w:rFonts w:ascii="Tahoma"/>
          <w:sz w:val="24"/>
        </w:rPr>
      </w:pPr>
    </w:p>
    <w:p>
      <w:pPr>
        <w:spacing w:line="280" w:lineRule="auto" w:before="0"/>
        <w:ind w:left="660" w:right="742" w:firstLine="0"/>
        <w:jc w:val="left"/>
        <w:rPr>
          <w:sz w:val="24"/>
        </w:rPr>
      </w:pPr>
      <w:r>
        <w:rPr>
          <w:sz w:val="24"/>
        </w:rPr>
        <w:t>When</w:t>
      </w:r>
      <w:r>
        <w:rPr>
          <w:spacing w:val="26"/>
          <w:sz w:val="24"/>
        </w:rPr>
        <w:t> </w:t>
      </w:r>
      <w:r>
        <w:rPr>
          <w:sz w:val="24"/>
        </w:rPr>
        <w:t>we</w:t>
      </w:r>
      <w:r>
        <w:rPr>
          <w:spacing w:val="26"/>
          <w:sz w:val="24"/>
        </w:rPr>
        <w:t> </w:t>
      </w:r>
      <w:r>
        <w:rPr>
          <w:sz w:val="24"/>
        </w:rPr>
        <w:t>learn</w:t>
      </w:r>
      <w:r>
        <w:rPr>
          <w:spacing w:val="26"/>
          <w:sz w:val="24"/>
        </w:rPr>
        <w:t> </w:t>
      </w:r>
      <w:r>
        <w:rPr>
          <w:sz w:val="24"/>
        </w:rPr>
        <w:t>to</w:t>
      </w:r>
      <w:r>
        <w:rPr>
          <w:spacing w:val="26"/>
          <w:sz w:val="24"/>
        </w:rPr>
        <w:t> </w:t>
      </w:r>
      <w:r>
        <w:rPr>
          <w:sz w:val="24"/>
        </w:rPr>
        <w:t>embrace</w:t>
      </w:r>
      <w:r>
        <w:rPr>
          <w:spacing w:val="26"/>
          <w:sz w:val="24"/>
        </w:rPr>
        <w:t> </w:t>
      </w:r>
      <w:r>
        <w:rPr>
          <w:sz w:val="24"/>
        </w:rPr>
        <w:t>both</w:t>
      </w:r>
      <w:r>
        <w:rPr>
          <w:spacing w:val="26"/>
          <w:sz w:val="24"/>
        </w:rPr>
        <w:t> </w:t>
      </w:r>
      <w:r>
        <w:rPr>
          <w:sz w:val="24"/>
        </w:rPr>
        <w:t>our</w:t>
      </w:r>
      <w:r>
        <w:rPr>
          <w:spacing w:val="26"/>
          <w:sz w:val="24"/>
        </w:rPr>
        <w:t> </w:t>
      </w:r>
      <w:r>
        <w:rPr>
          <w:sz w:val="24"/>
        </w:rPr>
        <w:t>strengths</w:t>
      </w:r>
      <w:r>
        <w:rPr>
          <w:spacing w:val="26"/>
          <w:sz w:val="24"/>
        </w:rPr>
        <w:t> </w:t>
      </w:r>
      <w:r>
        <w:rPr>
          <w:sz w:val="24"/>
        </w:rPr>
        <w:t>and</w:t>
      </w:r>
      <w:r>
        <w:rPr>
          <w:spacing w:val="26"/>
          <w:sz w:val="24"/>
        </w:rPr>
        <w:t> </w:t>
      </w:r>
      <w:r>
        <w:rPr>
          <w:sz w:val="24"/>
        </w:rPr>
        <w:t>vulnerabilities,</w:t>
      </w:r>
      <w:r>
        <w:rPr>
          <w:spacing w:val="26"/>
          <w:sz w:val="24"/>
        </w:rPr>
        <w:t> </w:t>
      </w:r>
      <w:r>
        <w:rPr>
          <w:sz w:val="24"/>
        </w:rPr>
        <w:t>we</w:t>
      </w:r>
      <w:r>
        <w:rPr>
          <w:spacing w:val="26"/>
          <w:sz w:val="24"/>
        </w:rPr>
        <w:t> </w:t>
      </w:r>
      <w:r>
        <w:rPr>
          <w:sz w:val="24"/>
        </w:rPr>
        <w:t>experience</w:t>
      </w:r>
      <w:r>
        <w:rPr>
          <w:spacing w:val="26"/>
          <w:sz w:val="24"/>
        </w:rPr>
        <w:t> </w:t>
      </w:r>
      <w:r>
        <w:rPr>
          <w:sz w:val="24"/>
        </w:rPr>
        <w:t>profound emotional</w:t>
      </w:r>
      <w:r>
        <w:rPr>
          <w:spacing w:val="39"/>
          <w:sz w:val="24"/>
        </w:rPr>
        <w:t> </w:t>
      </w:r>
      <w:r>
        <w:rPr>
          <w:sz w:val="24"/>
        </w:rPr>
        <w:t>and</w:t>
      </w:r>
      <w:r>
        <w:rPr>
          <w:spacing w:val="39"/>
          <w:sz w:val="24"/>
        </w:rPr>
        <w:t> </w:t>
      </w:r>
      <w:r>
        <w:rPr>
          <w:sz w:val="24"/>
        </w:rPr>
        <w:t>psychological</w:t>
      </w:r>
      <w:r>
        <w:rPr>
          <w:spacing w:val="39"/>
          <w:sz w:val="24"/>
        </w:rPr>
        <w:t> </w:t>
      </w:r>
      <w:r>
        <w:rPr>
          <w:sz w:val="24"/>
        </w:rPr>
        <w:t>benefits.</w:t>
      </w:r>
      <w:r>
        <w:rPr>
          <w:spacing w:val="39"/>
          <w:sz w:val="24"/>
        </w:rPr>
        <w:t> </w:t>
      </w:r>
      <w:r>
        <w:rPr>
          <w:sz w:val="24"/>
        </w:rPr>
        <w:t>Embracing</w:t>
      </w:r>
      <w:r>
        <w:rPr>
          <w:spacing w:val="39"/>
          <w:sz w:val="24"/>
        </w:rPr>
        <w:t> </w:t>
      </w:r>
      <w:r>
        <w:rPr>
          <w:sz w:val="24"/>
        </w:rPr>
        <w:t>our</w:t>
      </w:r>
      <w:r>
        <w:rPr>
          <w:spacing w:val="39"/>
          <w:sz w:val="24"/>
        </w:rPr>
        <w:t> </w:t>
      </w:r>
      <w:r>
        <w:rPr>
          <w:sz w:val="24"/>
        </w:rPr>
        <w:t>full</w:t>
      </w:r>
      <w:r>
        <w:rPr>
          <w:spacing w:val="39"/>
          <w:sz w:val="24"/>
        </w:rPr>
        <w:t> </w:t>
      </w:r>
      <w:r>
        <w:rPr>
          <w:sz w:val="24"/>
        </w:rPr>
        <w:t>selves</w:t>
      </w:r>
      <w:r>
        <w:rPr>
          <w:spacing w:val="39"/>
          <w:sz w:val="24"/>
        </w:rPr>
        <w:t> </w:t>
      </w:r>
      <w:r>
        <w:rPr>
          <w:sz w:val="24"/>
        </w:rPr>
        <w:t>allows</w:t>
      </w:r>
      <w:r>
        <w:rPr>
          <w:spacing w:val="39"/>
          <w:sz w:val="24"/>
        </w:rPr>
        <w:t> </w:t>
      </w:r>
      <w:r>
        <w:rPr>
          <w:sz w:val="24"/>
        </w:rPr>
        <w:t>us</w:t>
      </w:r>
      <w:r>
        <w:rPr>
          <w:spacing w:val="39"/>
          <w:sz w:val="24"/>
        </w:rPr>
        <w:t> </w:t>
      </w:r>
      <w:r>
        <w:rPr>
          <w:sz w:val="24"/>
        </w:rPr>
        <w:t>to:</w:t>
      </w:r>
    </w:p>
    <w:p>
      <w:pPr>
        <w:pStyle w:val="BodyText"/>
        <w:spacing w:before="53"/>
        <w:rPr>
          <w:sz w:val="24"/>
        </w:rPr>
      </w:pPr>
    </w:p>
    <w:p>
      <w:pPr>
        <w:spacing w:before="0"/>
        <w:ind w:left="1068" w:right="0" w:firstLine="0"/>
        <w:jc w:val="left"/>
        <w:rPr>
          <w:sz w:val="24"/>
        </w:rPr>
      </w:pPr>
      <w:r>
        <w:rPr>
          <w:rFonts w:ascii="Tahoma"/>
          <w:w w:val="105"/>
          <w:sz w:val="24"/>
        </w:rPr>
        <w:t>Build</w:t>
      </w:r>
      <w:r>
        <w:rPr>
          <w:rFonts w:ascii="Tahoma"/>
          <w:spacing w:val="-20"/>
          <w:w w:val="105"/>
          <w:sz w:val="24"/>
        </w:rPr>
        <w:t> </w:t>
      </w:r>
      <w:r>
        <w:rPr>
          <w:rFonts w:ascii="Tahoma"/>
          <w:w w:val="105"/>
          <w:sz w:val="24"/>
        </w:rPr>
        <w:t>deeper</w:t>
      </w:r>
      <w:r>
        <w:rPr>
          <w:rFonts w:ascii="Tahoma"/>
          <w:spacing w:val="-20"/>
          <w:w w:val="105"/>
          <w:sz w:val="24"/>
        </w:rPr>
        <w:t> </w:t>
      </w:r>
      <w:r>
        <w:rPr>
          <w:rFonts w:ascii="Tahoma"/>
          <w:w w:val="105"/>
          <w:sz w:val="24"/>
        </w:rPr>
        <w:t>connections</w:t>
      </w:r>
      <w:r>
        <w:rPr>
          <w:w w:val="105"/>
          <w:sz w:val="24"/>
        </w:rPr>
        <w:t>:</w:t>
      </w:r>
      <w:r>
        <w:rPr>
          <w:spacing w:val="-14"/>
          <w:w w:val="105"/>
          <w:sz w:val="24"/>
        </w:rPr>
        <w:t> </w:t>
      </w:r>
      <w:r>
        <w:rPr>
          <w:w w:val="105"/>
          <w:sz w:val="24"/>
        </w:rPr>
        <w:t>Vulnerability</w:t>
      </w:r>
      <w:r>
        <w:rPr>
          <w:spacing w:val="-11"/>
          <w:w w:val="105"/>
          <w:sz w:val="24"/>
        </w:rPr>
        <w:t> </w:t>
      </w:r>
      <w:r>
        <w:rPr>
          <w:w w:val="105"/>
          <w:sz w:val="24"/>
        </w:rPr>
        <w:t>fosters</w:t>
      </w:r>
      <w:r>
        <w:rPr>
          <w:spacing w:val="-6"/>
          <w:w w:val="105"/>
          <w:sz w:val="24"/>
        </w:rPr>
        <w:t> </w:t>
      </w:r>
      <w:r>
        <w:rPr>
          <w:w w:val="105"/>
          <w:sz w:val="24"/>
        </w:rPr>
        <w:t>emotional</w:t>
      </w:r>
      <w:r>
        <w:rPr>
          <w:spacing w:val="-5"/>
          <w:w w:val="105"/>
          <w:sz w:val="24"/>
        </w:rPr>
        <w:t> </w:t>
      </w:r>
      <w:r>
        <w:rPr>
          <w:w w:val="105"/>
          <w:sz w:val="24"/>
        </w:rPr>
        <w:t>intimacy</w:t>
      </w:r>
      <w:r>
        <w:rPr>
          <w:spacing w:val="-6"/>
          <w:w w:val="105"/>
          <w:sz w:val="24"/>
        </w:rPr>
        <w:t> </w:t>
      </w:r>
      <w:r>
        <w:rPr>
          <w:w w:val="105"/>
          <w:sz w:val="24"/>
        </w:rPr>
        <w:t>and</w:t>
      </w:r>
      <w:r>
        <w:rPr>
          <w:spacing w:val="-6"/>
          <w:w w:val="105"/>
          <w:sz w:val="24"/>
        </w:rPr>
        <w:t> </w:t>
      </w:r>
      <w:r>
        <w:rPr>
          <w:w w:val="105"/>
          <w:sz w:val="24"/>
        </w:rPr>
        <w:t>connection</w:t>
      </w:r>
      <w:r>
        <w:rPr>
          <w:spacing w:val="-5"/>
          <w:w w:val="105"/>
          <w:sz w:val="24"/>
        </w:rPr>
        <w:t> </w:t>
      </w:r>
      <w:r>
        <w:rPr>
          <w:spacing w:val="-4"/>
          <w:w w:val="105"/>
          <w:sz w:val="24"/>
        </w:rPr>
        <w:t>with</w:t>
      </w:r>
    </w:p>
    <w:p>
      <w:pPr>
        <w:spacing w:line="280" w:lineRule="auto" w:before="49"/>
        <w:ind w:left="1068" w:right="742" w:firstLine="0"/>
        <w:jc w:val="left"/>
        <w:rPr>
          <w:sz w:val="24"/>
        </w:rPr>
      </w:pPr>
      <w:r>
        <w:rPr>
          <w:sz w:val="24"/>
        </w:rPr>
        <w:t>others.</w:t>
      </w:r>
      <w:r>
        <w:rPr>
          <w:spacing w:val="20"/>
          <w:sz w:val="24"/>
        </w:rPr>
        <w:t> </w:t>
      </w:r>
      <w:r>
        <w:rPr>
          <w:sz w:val="24"/>
        </w:rPr>
        <w:t>When</w:t>
      </w:r>
      <w:r>
        <w:rPr>
          <w:spacing w:val="20"/>
          <w:sz w:val="24"/>
        </w:rPr>
        <w:t> </w:t>
      </w:r>
      <w:r>
        <w:rPr>
          <w:sz w:val="24"/>
        </w:rPr>
        <w:t>we</w:t>
      </w:r>
      <w:r>
        <w:rPr>
          <w:spacing w:val="20"/>
          <w:sz w:val="24"/>
        </w:rPr>
        <w:t> </w:t>
      </w:r>
      <w:r>
        <w:rPr>
          <w:sz w:val="24"/>
        </w:rPr>
        <w:t>allow</w:t>
      </w:r>
      <w:r>
        <w:rPr>
          <w:spacing w:val="20"/>
          <w:sz w:val="24"/>
        </w:rPr>
        <w:t> </w:t>
      </w:r>
      <w:r>
        <w:rPr>
          <w:sz w:val="24"/>
        </w:rPr>
        <w:t>ourselves</w:t>
      </w:r>
      <w:r>
        <w:rPr>
          <w:spacing w:val="20"/>
          <w:sz w:val="24"/>
        </w:rPr>
        <w:t> </w:t>
      </w:r>
      <w:r>
        <w:rPr>
          <w:sz w:val="24"/>
        </w:rPr>
        <w:t>to</w:t>
      </w:r>
      <w:r>
        <w:rPr>
          <w:spacing w:val="20"/>
          <w:sz w:val="24"/>
        </w:rPr>
        <w:t> </w:t>
      </w:r>
      <w:r>
        <w:rPr>
          <w:sz w:val="24"/>
        </w:rPr>
        <w:t>be</w:t>
      </w:r>
      <w:r>
        <w:rPr>
          <w:spacing w:val="20"/>
          <w:sz w:val="24"/>
        </w:rPr>
        <w:t> </w:t>
      </w:r>
      <w:r>
        <w:rPr>
          <w:sz w:val="24"/>
        </w:rPr>
        <w:t>seen</w:t>
      </w:r>
      <w:r>
        <w:rPr>
          <w:spacing w:val="20"/>
          <w:sz w:val="24"/>
        </w:rPr>
        <w:t> </w:t>
      </w:r>
      <w:r>
        <w:rPr>
          <w:sz w:val="24"/>
        </w:rPr>
        <w:t>in</w:t>
      </w:r>
      <w:r>
        <w:rPr>
          <w:spacing w:val="20"/>
          <w:sz w:val="24"/>
        </w:rPr>
        <w:t> </w:t>
      </w:r>
      <w:r>
        <w:rPr>
          <w:sz w:val="24"/>
        </w:rPr>
        <w:t>our</w:t>
      </w:r>
      <w:r>
        <w:rPr>
          <w:spacing w:val="20"/>
          <w:sz w:val="24"/>
        </w:rPr>
        <w:t> </w:t>
      </w:r>
      <w:r>
        <w:rPr>
          <w:sz w:val="24"/>
        </w:rPr>
        <w:t>full</w:t>
      </w:r>
      <w:r>
        <w:rPr>
          <w:spacing w:val="20"/>
          <w:sz w:val="24"/>
        </w:rPr>
        <w:t> </w:t>
      </w:r>
      <w:r>
        <w:rPr>
          <w:sz w:val="24"/>
        </w:rPr>
        <w:t>complexity,</w:t>
      </w:r>
      <w:r>
        <w:rPr>
          <w:spacing w:val="20"/>
          <w:sz w:val="24"/>
        </w:rPr>
        <w:t> </w:t>
      </w:r>
      <w:r>
        <w:rPr>
          <w:sz w:val="24"/>
        </w:rPr>
        <w:t>we</w:t>
      </w:r>
      <w:r>
        <w:rPr>
          <w:spacing w:val="20"/>
          <w:sz w:val="24"/>
        </w:rPr>
        <w:t> </w:t>
      </w:r>
      <w:r>
        <w:rPr>
          <w:sz w:val="24"/>
        </w:rPr>
        <w:t>create</w:t>
      </w:r>
      <w:r>
        <w:rPr>
          <w:spacing w:val="20"/>
          <w:sz w:val="24"/>
        </w:rPr>
        <w:t> </w:t>
      </w:r>
      <w:r>
        <w:rPr>
          <w:sz w:val="24"/>
        </w:rPr>
        <w:t>space</w:t>
      </w:r>
      <w:r>
        <w:rPr>
          <w:spacing w:val="20"/>
          <w:sz w:val="24"/>
        </w:rPr>
        <w:t> </w:t>
      </w:r>
      <w:r>
        <w:rPr>
          <w:sz w:val="24"/>
        </w:rPr>
        <w:t>for</w:t>
      </w:r>
      <w:r>
        <w:rPr>
          <w:spacing w:val="20"/>
          <w:sz w:val="24"/>
        </w:rPr>
        <w:t> </w:t>
      </w:r>
      <w:r>
        <w:rPr>
          <w:sz w:val="24"/>
        </w:rPr>
        <w:t>others to do the same.</w:t>
      </w:r>
    </w:p>
    <w:p>
      <w:pPr>
        <w:spacing w:line="280" w:lineRule="auto" w:before="4"/>
        <w:ind w:left="1068" w:right="742" w:firstLine="0"/>
        <w:jc w:val="left"/>
        <w:rPr>
          <w:sz w:val="24"/>
        </w:rPr>
      </w:pPr>
      <w:r>
        <w:rPr>
          <w:rFonts w:ascii="Tahoma"/>
          <w:sz w:val="24"/>
        </w:rPr>
        <w:t>Cultivate resilience</w:t>
      </w:r>
      <w:r>
        <w:rPr>
          <w:sz w:val="24"/>
        </w:rPr>
        <w:t>:</w:t>
      </w:r>
      <w:r>
        <w:rPr>
          <w:spacing w:val="40"/>
          <w:sz w:val="24"/>
        </w:rPr>
        <w:t> </w:t>
      </w:r>
      <w:r>
        <w:rPr>
          <w:sz w:val="24"/>
        </w:rPr>
        <w:t>By</w:t>
      </w:r>
      <w:r>
        <w:rPr>
          <w:spacing w:val="40"/>
          <w:sz w:val="24"/>
        </w:rPr>
        <w:t> </w:t>
      </w:r>
      <w:r>
        <w:rPr>
          <w:sz w:val="24"/>
        </w:rPr>
        <w:t>acknowledging</w:t>
      </w:r>
      <w:r>
        <w:rPr>
          <w:spacing w:val="40"/>
          <w:sz w:val="24"/>
        </w:rPr>
        <w:t> </w:t>
      </w:r>
      <w:r>
        <w:rPr>
          <w:sz w:val="24"/>
        </w:rPr>
        <w:t>and</w:t>
      </w:r>
      <w:r>
        <w:rPr>
          <w:spacing w:val="40"/>
          <w:sz w:val="24"/>
        </w:rPr>
        <w:t> </w:t>
      </w:r>
      <w:r>
        <w:rPr>
          <w:sz w:val="24"/>
        </w:rPr>
        <w:t>working</w:t>
      </w:r>
      <w:r>
        <w:rPr>
          <w:spacing w:val="40"/>
          <w:sz w:val="24"/>
        </w:rPr>
        <w:t> </w:t>
      </w:r>
      <w:r>
        <w:rPr>
          <w:sz w:val="24"/>
        </w:rPr>
        <w:t>through</w:t>
      </w:r>
      <w:r>
        <w:rPr>
          <w:spacing w:val="40"/>
          <w:sz w:val="24"/>
        </w:rPr>
        <w:t> </w:t>
      </w:r>
      <w:r>
        <w:rPr>
          <w:sz w:val="24"/>
        </w:rPr>
        <w:t>our</w:t>
      </w:r>
      <w:r>
        <w:rPr>
          <w:spacing w:val="40"/>
          <w:sz w:val="24"/>
        </w:rPr>
        <w:t> </w:t>
      </w:r>
      <w:r>
        <w:rPr>
          <w:sz w:val="24"/>
        </w:rPr>
        <w:t>vulnerabilities,</w:t>
      </w:r>
      <w:r>
        <w:rPr>
          <w:spacing w:val="40"/>
          <w:sz w:val="24"/>
        </w:rPr>
        <w:t> </w:t>
      </w:r>
      <w:r>
        <w:rPr>
          <w:sz w:val="24"/>
        </w:rPr>
        <w:t>we</w:t>
      </w:r>
      <w:r>
        <w:rPr>
          <w:spacing w:val="40"/>
          <w:sz w:val="24"/>
        </w:rPr>
        <w:t> </w:t>
      </w:r>
      <w:r>
        <w:rPr>
          <w:sz w:val="24"/>
        </w:rPr>
        <w:t>become more</w:t>
      </w:r>
      <w:r>
        <w:rPr>
          <w:spacing w:val="33"/>
          <w:sz w:val="24"/>
        </w:rPr>
        <w:t> </w:t>
      </w:r>
      <w:r>
        <w:rPr>
          <w:sz w:val="24"/>
        </w:rPr>
        <w:t>resilient</w:t>
      </w:r>
      <w:r>
        <w:rPr>
          <w:spacing w:val="33"/>
          <w:sz w:val="24"/>
        </w:rPr>
        <w:t> </w:t>
      </w:r>
      <w:r>
        <w:rPr>
          <w:sz w:val="24"/>
        </w:rPr>
        <w:t>in</w:t>
      </w:r>
      <w:r>
        <w:rPr>
          <w:spacing w:val="33"/>
          <w:sz w:val="24"/>
        </w:rPr>
        <w:t> </w:t>
      </w:r>
      <w:r>
        <w:rPr>
          <w:sz w:val="24"/>
        </w:rPr>
        <w:t>the</w:t>
      </w:r>
      <w:r>
        <w:rPr>
          <w:spacing w:val="33"/>
          <w:sz w:val="24"/>
        </w:rPr>
        <w:t> </w:t>
      </w:r>
      <w:r>
        <w:rPr>
          <w:sz w:val="24"/>
        </w:rPr>
        <w:t>face</w:t>
      </w:r>
      <w:r>
        <w:rPr>
          <w:spacing w:val="33"/>
          <w:sz w:val="24"/>
        </w:rPr>
        <w:t> </w:t>
      </w:r>
      <w:r>
        <w:rPr>
          <w:sz w:val="24"/>
        </w:rPr>
        <w:t>of</w:t>
      </w:r>
      <w:r>
        <w:rPr>
          <w:spacing w:val="33"/>
          <w:sz w:val="24"/>
        </w:rPr>
        <w:t> </w:t>
      </w:r>
      <w:r>
        <w:rPr>
          <w:sz w:val="24"/>
        </w:rPr>
        <w:t>challenges.</w:t>
      </w:r>
      <w:r>
        <w:rPr>
          <w:spacing w:val="33"/>
          <w:sz w:val="24"/>
        </w:rPr>
        <w:t> </w:t>
      </w:r>
      <w:r>
        <w:rPr>
          <w:sz w:val="24"/>
        </w:rPr>
        <w:t>Resilience</w:t>
      </w:r>
      <w:r>
        <w:rPr>
          <w:spacing w:val="33"/>
          <w:sz w:val="24"/>
        </w:rPr>
        <w:t> </w:t>
      </w:r>
      <w:r>
        <w:rPr>
          <w:sz w:val="24"/>
        </w:rPr>
        <w:t>is</w:t>
      </w:r>
      <w:r>
        <w:rPr>
          <w:spacing w:val="33"/>
          <w:sz w:val="24"/>
        </w:rPr>
        <w:t> </w:t>
      </w:r>
      <w:r>
        <w:rPr>
          <w:sz w:val="24"/>
        </w:rPr>
        <w:t>not</w:t>
      </w:r>
      <w:r>
        <w:rPr>
          <w:spacing w:val="33"/>
          <w:sz w:val="24"/>
        </w:rPr>
        <w:t> </w:t>
      </w:r>
      <w:r>
        <w:rPr>
          <w:sz w:val="24"/>
        </w:rPr>
        <w:t>just</w:t>
      </w:r>
      <w:r>
        <w:rPr>
          <w:spacing w:val="33"/>
          <w:sz w:val="24"/>
        </w:rPr>
        <w:t> </w:t>
      </w:r>
      <w:r>
        <w:rPr>
          <w:sz w:val="24"/>
        </w:rPr>
        <w:t>about</w:t>
      </w:r>
      <w:r>
        <w:rPr>
          <w:spacing w:val="33"/>
          <w:sz w:val="24"/>
        </w:rPr>
        <w:t> </w:t>
      </w:r>
      <w:r>
        <w:rPr>
          <w:sz w:val="24"/>
        </w:rPr>
        <w:t>bouncing</w:t>
      </w:r>
      <w:r>
        <w:rPr>
          <w:spacing w:val="33"/>
          <w:sz w:val="24"/>
        </w:rPr>
        <w:t> </w:t>
      </w:r>
      <w:r>
        <w:rPr>
          <w:sz w:val="24"/>
        </w:rPr>
        <w:t>back</w:t>
      </w:r>
      <w:r>
        <w:rPr>
          <w:spacing w:val="33"/>
          <w:sz w:val="24"/>
        </w:rPr>
        <w:t> </w:t>
      </w:r>
      <w:r>
        <w:rPr>
          <w:sz w:val="24"/>
        </w:rPr>
        <w:t>from</w:t>
      </w:r>
    </w:p>
    <w:p>
      <w:pPr>
        <w:spacing w:before="1"/>
        <w:ind w:left="1068" w:right="0" w:firstLine="0"/>
        <w:jc w:val="left"/>
        <w:rPr>
          <w:sz w:val="24"/>
        </w:rPr>
      </w:pPr>
      <w:r>
        <w:rPr>
          <w:sz w:val="24"/>
        </w:rPr>
        <w:t>adversity;</w:t>
      </w:r>
      <w:r>
        <w:rPr>
          <w:spacing w:val="8"/>
          <w:sz w:val="24"/>
        </w:rPr>
        <w:t> </w:t>
      </w:r>
      <w:r>
        <w:rPr>
          <w:sz w:val="24"/>
        </w:rPr>
        <w:t>it’s</w:t>
      </w:r>
      <w:r>
        <w:rPr>
          <w:spacing w:val="9"/>
          <w:sz w:val="24"/>
        </w:rPr>
        <w:t> </w:t>
      </w:r>
      <w:r>
        <w:rPr>
          <w:sz w:val="24"/>
        </w:rPr>
        <w:t>also</w:t>
      </w:r>
      <w:r>
        <w:rPr>
          <w:spacing w:val="9"/>
          <w:sz w:val="24"/>
        </w:rPr>
        <w:t> </w:t>
      </w:r>
      <w:r>
        <w:rPr>
          <w:sz w:val="24"/>
        </w:rPr>
        <w:t>about</w:t>
      </w:r>
      <w:r>
        <w:rPr>
          <w:spacing w:val="8"/>
          <w:sz w:val="24"/>
        </w:rPr>
        <w:t> </w:t>
      </w:r>
      <w:r>
        <w:rPr>
          <w:sz w:val="24"/>
        </w:rPr>
        <w:t>learning</w:t>
      </w:r>
      <w:r>
        <w:rPr>
          <w:spacing w:val="9"/>
          <w:sz w:val="24"/>
        </w:rPr>
        <w:t> </w:t>
      </w:r>
      <w:r>
        <w:rPr>
          <w:sz w:val="24"/>
        </w:rPr>
        <w:t>to</w:t>
      </w:r>
      <w:r>
        <w:rPr>
          <w:spacing w:val="9"/>
          <w:sz w:val="24"/>
        </w:rPr>
        <w:t> </w:t>
      </w:r>
      <w:r>
        <w:rPr>
          <w:sz w:val="24"/>
        </w:rPr>
        <w:t>thrive</w:t>
      </w:r>
      <w:r>
        <w:rPr>
          <w:spacing w:val="8"/>
          <w:sz w:val="24"/>
        </w:rPr>
        <w:t> </w:t>
      </w:r>
      <w:r>
        <w:rPr>
          <w:sz w:val="24"/>
        </w:rPr>
        <w:t>despite</w:t>
      </w:r>
      <w:r>
        <w:rPr>
          <w:spacing w:val="9"/>
          <w:sz w:val="24"/>
        </w:rPr>
        <w:t> </w:t>
      </w:r>
      <w:r>
        <w:rPr>
          <w:spacing w:val="-2"/>
          <w:sz w:val="24"/>
        </w:rPr>
        <w:t>setbacks.</w:t>
      </w:r>
    </w:p>
    <w:p>
      <w:pPr>
        <w:spacing w:before="51"/>
        <w:ind w:left="1068" w:right="0" w:firstLine="0"/>
        <w:jc w:val="left"/>
        <w:rPr>
          <w:sz w:val="24"/>
        </w:rPr>
      </w:pPr>
      <w:r>
        <w:rPr>
          <w:rFonts w:ascii="Tahoma"/>
          <w:sz w:val="24"/>
        </w:rPr>
        <w:t>Increase</w:t>
      </w:r>
      <w:r>
        <w:rPr>
          <w:rFonts w:ascii="Tahoma"/>
          <w:spacing w:val="9"/>
          <w:sz w:val="24"/>
        </w:rPr>
        <w:t> </w:t>
      </w:r>
      <w:r>
        <w:rPr>
          <w:rFonts w:ascii="Tahoma"/>
          <w:sz w:val="24"/>
        </w:rPr>
        <w:t>self-compassion</w:t>
      </w:r>
      <w:r>
        <w:rPr>
          <w:sz w:val="24"/>
        </w:rPr>
        <w:t>:</w:t>
      </w:r>
      <w:r>
        <w:rPr>
          <w:spacing w:val="28"/>
          <w:sz w:val="24"/>
        </w:rPr>
        <w:t> </w:t>
      </w:r>
      <w:r>
        <w:rPr>
          <w:sz w:val="24"/>
        </w:rPr>
        <w:t>Accepting</w:t>
      </w:r>
      <w:r>
        <w:rPr>
          <w:spacing w:val="27"/>
          <w:sz w:val="24"/>
        </w:rPr>
        <w:t> </w:t>
      </w:r>
      <w:r>
        <w:rPr>
          <w:sz w:val="24"/>
        </w:rPr>
        <w:t>both</w:t>
      </w:r>
      <w:r>
        <w:rPr>
          <w:spacing w:val="28"/>
          <w:sz w:val="24"/>
        </w:rPr>
        <w:t> </w:t>
      </w:r>
      <w:r>
        <w:rPr>
          <w:sz w:val="24"/>
        </w:rPr>
        <w:t>our</w:t>
      </w:r>
      <w:r>
        <w:rPr>
          <w:spacing w:val="27"/>
          <w:sz w:val="24"/>
        </w:rPr>
        <w:t> </w:t>
      </w:r>
      <w:r>
        <w:rPr>
          <w:sz w:val="24"/>
        </w:rPr>
        <w:t>strengths</w:t>
      </w:r>
      <w:r>
        <w:rPr>
          <w:spacing w:val="28"/>
          <w:sz w:val="24"/>
        </w:rPr>
        <w:t> </w:t>
      </w:r>
      <w:r>
        <w:rPr>
          <w:sz w:val="24"/>
        </w:rPr>
        <w:t>and</w:t>
      </w:r>
      <w:r>
        <w:rPr>
          <w:spacing w:val="27"/>
          <w:sz w:val="24"/>
        </w:rPr>
        <w:t> </w:t>
      </w:r>
      <w:r>
        <w:rPr>
          <w:sz w:val="24"/>
        </w:rPr>
        <w:t>vulnerabilities</w:t>
      </w:r>
      <w:r>
        <w:rPr>
          <w:spacing w:val="28"/>
          <w:sz w:val="24"/>
        </w:rPr>
        <w:t> </w:t>
      </w:r>
      <w:r>
        <w:rPr>
          <w:sz w:val="24"/>
        </w:rPr>
        <w:t>cultivates</w:t>
      </w:r>
      <w:r>
        <w:rPr>
          <w:spacing w:val="28"/>
          <w:sz w:val="24"/>
        </w:rPr>
        <w:t> </w:t>
      </w:r>
      <w:r>
        <w:rPr>
          <w:spacing w:val="-10"/>
          <w:sz w:val="24"/>
        </w:rPr>
        <w:t>a</w:t>
      </w:r>
    </w:p>
    <w:p>
      <w:pPr>
        <w:spacing w:line="280" w:lineRule="auto" w:before="49"/>
        <w:ind w:left="1068" w:right="1167" w:firstLine="0"/>
        <w:jc w:val="left"/>
        <w:rPr>
          <w:sz w:val="24"/>
        </w:rPr>
      </w:pPr>
      <w:r>
        <w:rPr>
          <w:sz w:val="24"/>
        </w:rPr>
        <w:t>compassionate relationship with ourselves. We are less likely to engage in negative self-talk and more likely to practice self-love and forgiveness.</w:t>
      </w:r>
    </w:p>
    <w:p>
      <w:pPr>
        <w:spacing w:before="4"/>
        <w:ind w:left="1068" w:right="0" w:firstLine="0"/>
        <w:jc w:val="left"/>
        <w:rPr>
          <w:sz w:val="24"/>
        </w:rPr>
      </w:pPr>
      <w:r>
        <w:rPr>
          <w:rFonts w:ascii="Tahoma"/>
          <w:sz w:val="24"/>
        </w:rPr>
        <w:t>Achieve</w:t>
      </w:r>
      <w:r>
        <w:rPr>
          <w:rFonts w:ascii="Tahoma"/>
          <w:spacing w:val="12"/>
          <w:sz w:val="24"/>
        </w:rPr>
        <w:t> </w:t>
      </w:r>
      <w:r>
        <w:rPr>
          <w:rFonts w:ascii="Tahoma"/>
          <w:sz w:val="24"/>
        </w:rPr>
        <w:t>greater</w:t>
      </w:r>
      <w:r>
        <w:rPr>
          <w:rFonts w:ascii="Tahoma"/>
          <w:spacing w:val="12"/>
          <w:sz w:val="24"/>
        </w:rPr>
        <w:t> </w:t>
      </w:r>
      <w:r>
        <w:rPr>
          <w:rFonts w:ascii="Tahoma"/>
          <w:sz w:val="24"/>
        </w:rPr>
        <w:t>authenticity</w:t>
      </w:r>
      <w:r>
        <w:rPr>
          <w:sz w:val="24"/>
        </w:rPr>
        <w:t>:</w:t>
      </w:r>
      <w:r>
        <w:rPr>
          <w:spacing w:val="31"/>
          <w:sz w:val="24"/>
        </w:rPr>
        <w:t> </w:t>
      </w:r>
      <w:r>
        <w:rPr>
          <w:sz w:val="24"/>
        </w:rPr>
        <w:t>Embracing</w:t>
      </w:r>
      <w:r>
        <w:rPr>
          <w:spacing w:val="30"/>
          <w:sz w:val="24"/>
        </w:rPr>
        <w:t> </w:t>
      </w:r>
      <w:r>
        <w:rPr>
          <w:sz w:val="24"/>
        </w:rPr>
        <w:t>all</w:t>
      </w:r>
      <w:r>
        <w:rPr>
          <w:spacing w:val="31"/>
          <w:sz w:val="24"/>
        </w:rPr>
        <w:t> </w:t>
      </w:r>
      <w:r>
        <w:rPr>
          <w:sz w:val="24"/>
        </w:rPr>
        <w:t>aspects</w:t>
      </w:r>
      <w:r>
        <w:rPr>
          <w:spacing w:val="30"/>
          <w:sz w:val="24"/>
        </w:rPr>
        <w:t> </w:t>
      </w:r>
      <w:r>
        <w:rPr>
          <w:sz w:val="24"/>
        </w:rPr>
        <w:t>of</w:t>
      </w:r>
      <w:r>
        <w:rPr>
          <w:spacing w:val="31"/>
          <w:sz w:val="24"/>
        </w:rPr>
        <w:t> </w:t>
      </w:r>
      <w:r>
        <w:rPr>
          <w:sz w:val="24"/>
        </w:rPr>
        <w:t>who</w:t>
      </w:r>
      <w:r>
        <w:rPr>
          <w:spacing w:val="30"/>
          <w:sz w:val="24"/>
        </w:rPr>
        <w:t> </w:t>
      </w:r>
      <w:r>
        <w:rPr>
          <w:sz w:val="24"/>
        </w:rPr>
        <w:t>we</w:t>
      </w:r>
      <w:r>
        <w:rPr>
          <w:spacing w:val="30"/>
          <w:sz w:val="24"/>
        </w:rPr>
        <w:t> </w:t>
      </w:r>
      <w:r>
        <w:rPr>
          <w:sz w:val="24"/>
        </w:rPr>
        <w:t>are</w:t>
      </w:r>
      <w:r>
        <w:rPr>
          <w:spacing w:val="31"/>
          <w:sz w:val="24"/>
        </w:rPr>
        <w:t> </w:t>
      </w:r>
      <w:r>
        <w:rPr>
          <w:sz w:val="24"/>
        </w:rPr>
        <w:t>allows</w:t>
      </w:r>
      <w:r>
        <w:rPr>
          <w:spacing w:val="30"/>
          <w:sz w:val="24"/>
        </w:rPr>
        <w:t> </w:t>
      </w:r>
      <w:r>
        <w:rPr>
          <w:sz w:val="24"/>
        </w:rPr>
        <w:t>us</w:t>
      </w:r>
      <w:r>
        <w:rPr>
          <w:spacing w:val="31"/>
          <w:sz w:val="24"/>
        </w:rPr>
        <w:t> </w:t>
      </w:r>
      <w:r>
        <w:rPr>
          <w:sz w:val="24"/>
        </w:rPr>
        <w:t>to</w:t>
      </w:r>
      <w:r>
        <w:rPr>
          <w:spacing w:val="30"/>
          <w:sz w:val="24"/>
        </w:rPr>
        <w:t> </w:t>
      </w:r>
      <w:r>
        <w:rPr>
          <w:spacing w:val="-4"/>
          <w:sz w:val="24"/>
        </w:rPr>
        <w:t>live</w:t>
      </w:r>
    </w:p>
    <w:p>
      <w:pPr>
        <w:spacing w:line="280" w:lineRule="auto" w:before="49"/>
        <w:ind w:left="1068" w:right="742" w:firstLine="0"/>
        <w:jc w:val="left"/>
        <w:rPr>
          <w:sz w:val="24"/>
        </w:rPr>
      </w:pPr>
      <w:r>
        <w:rPr>
          <w:sz w:val="24"/>
        </w:rPr>
        <w:t>authentically, without the fear of judgment or rejection. This leads to greater happiness,</w:t>
      </w:r>
      <w:r>
        <w:rPr>
          <w:spacing w:val="80"/>
          <w:sz w:val="24"/>
        </w:rPr>
        <w:t> </w:t>
      </w:r>
      <w:r>
        <w:rPr>
          <w:sz w:val="24"/>
        </w:rPr>
        <w:t>fulfillment, and peace of mind.</w:t>
      </w:r>
    </w:p>
    <w:p>
      <w:pPr>
        <w:spacing w:before="124"/>
        <w:ind w:left="0" w:right="288" w:firstLine="0"/>
        <w:jc w:val="right"/>
        <w:rPr>
          <w:rFonts w:ascii="Lucida Sans Unicode"/>
          <w:sz w:val="40"/>
        </w:rPr>
      </w:pPr>
      <w:r>
        <w:rPr>
          <w:rFonts w:ascii="Lucida Sans Unicode"/>
          <w:spacing w:val="-5"/>
          <w:sz w:val="40"/>
        </w:rPr>
        <w:t>201</w:t>
      </w:r>
    </w:p>
    <w:p>
      <w:pPr>
        <w:spacing w:after="0"/>
        <w:jc w:val="right"/>
        <w:rPr>
          <w:rFonts w:ascii="Lucida Sans Unicode"/>
          <w:sz w:val="40"/>
        </w:rPr>
        <w:sectPr>
          <w:pgSz w:w="12240" w:h="15840"/>
          <w:pgMar w:top="1360" w:bottom="280" w:left="240" w:right="220"/>
        </w:sectPr>
      </w:pPr>
    </w:p>
    <w:p>
      <w:pPr>
        <w:pStyle w:val="BodyText"/>
        <w:rPr>
          <w:rFonts w:ascii="Lucida Sans Unicode"/>
          <w:sz w:val="24"/>
        </w:rPr>
      </w:pPr>
      <w:r>
        <w:rPr/>
        <mc:AlternateContent>
          <mc:Choice Requires="wps">
            <w:drawing>
              <wp:anchor distT="0" distB="0" distL="0" distR="0" allowOverlap="1" layoutInCell="1" locked="0" behindDoc="1" simplePos="0" relativeHeight="481193984">
                <wp:simplePos x="0" y="0"/>
                <wp:positionH relativeFrom="page">
                  <wp:posOffset>0</wp:posOffset>
                </wp:positionH>
                <wp:positionV relativeFrom="page">
                  <wp:posOffset>0</wp:posOffset>
                </wp:positionV>
                <wp:extent cx="7772400" cy="10058400"/>
                <wp:effectExtent l="0" t="0" r="0" b="0"/>
                <wp:wrapNone/>
                <wp:docPr id="1887" name="Graphic 1887"/>
                <wp:cNvGraphicFramePr>
                  <a:graphicFrameLocks/>
                </wp:cNvGraphicFramePr>
                <a:graphic>
                  <a:graphicData uri="http://schemas.microsoft.com/office/word/2010/wordprocessingShape">
                    <wps:wsp>
                      <wps:cNvPr id="1887" name="Graphic 188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22496" id="docshape63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94496">
                <wp:simplePos x="0" y="0"/>
                <wp:positionH relativeFrom="page">
                  <wp:posOffset>388620</wp:posOffset>
                </wp:positionH>
                <wp:positionV relativeFrom="page">
                  <wp:posOffset>388620</wp:posOffset>
                </wp:positionV>
                <wp:extent cx="6995159" cy="9281160"/>
                <wp:effectExtent l="0" t="0" r="0" b="0"/>
                <wp:wrapNone/>
                <wp:docPr id="1888" name="Graphic 1888"/>
                <wp:cNvGraphicFramePr>
                  <a:graphicFrameLocks/>
                </wp:cNvGraphicFramePr>
                <a:graphic>
                  <a:graphicData uri="http://schemas.microsoft.com/office/word/2010/wordprocessingShape">
                    <wps:wsp>
                      <wps:cNvPr id="1888" name="Graphic 188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71pt;width:550.799986pt;height:730.799981pt;mso-position-horizontal-relative:page;mso-position-vertical-relative:page;z-index:-22121984" id="docshape635" filled="true" fillcolor="#ffffff" stroked="false">
                <v:fill type="solid"/>
                <w10:wrap type="none"/>
              </v:rect>
            </w:pict>
          </mc:Fallback>
        </mc:AlternateContent>
      </w:r>
    </w:p>
    <w:p>
      <w:pPr>
        <w:pStyle w:val="BodyText"/>
        <w:spacing w:before="334"/>
        <w:rPr>
          <w:rFonts w:ascii="Lucida Sans Unicode"/>
          <w:sz w:val="24"/>
        </w:rPr>
      </w:pPr>
    </w:p>
    <w:p>
      <w:pPr>
        <w:spacing w:before="0"/>
        <w:ind w:left="660" w:right="0" w:firstLine="0"/>
        <w:jc w:val="left"/>
        <w:rPr>
          <w:sz w:val="24"/>
        </w:rPr>
      </w:pPr>
      <w:r>
        <w:rPr>
          <w:w w:val="105"/>
          <w:sz w:val="24"/>
        </w:rPr>
        <w:t>Embracing</w:t>
      </w:r>
      <w:r>
        <w:rPr>
          <w:spacing w:val="-3"/>
          <w:w w:val="105"/>
          <w:sz w:val="24"/>
        </w:rPr>
        <w:t> </w:t>
      </w:r>
      <w:r>
        <w:rPr>
          <w:w w:val="105"/>
          <w:sz w:val="24"/>
        </w:rPr>
        <w:t>Your</w:t>
      </w:r>
      <w:r>
        <w:rPr>
          <w:spacing w:val="-2"/>
          <w:w w:val="105"/>
          <w:sz w:val="24"/>
        </w:rPr>
        <w:t> </w:t>
      </w:r>
      <w:r>
        <w:rPr>
          <w:w w:val="105"/>
          <w:sz w:val="24"/>
        </w:rPr>
        <w:t>Full</w:t>
      </w:r>
      <w:r>
        <w:rPr>
          <w:spacing w:val="-2"/>
          <w:w w:val="105"/>
          <w:sz w:val="24"/>
        </w:rPr>
        <w:t> </w:t>
      </w:r>
      <w:r>
        <w:rPr>
          <w:w w:val="105"/>
          <w:sz w:val="24"/>
        </w:rPr>
        <w:t>Self:</w:t>
      </w:r>
      <w:r>
        <w:rPr>
          <w:spacing w:val="-2"/>
          <w:w w:val="105"/>
          <w:sz w:val="24"/>
        </w:rPr>
        <w:t> </w:t>
      </w:r>
      <w:r>
        <w:rPr>
          <w:w w:val="105"/>
          <w:sz w:val="24"/>
        </w:rPr>
        <w:t>Without</w:t>
      </w:r>
      <w:r>
        <w:rPr>
          <w:spacing w:val="-2"/>
          <w:w w:val="105"/>
          <w:sz w:val="24"/>
        </w:rPr>
        <w:t> </w:t>
      </w:r>
      <w:r>
        <w:rPr>
          <w:w w:val="105"/>
          <w:sz w:val="24"/>
        </w:rPr>
        <w:t>Shame</w:t>
      </w:r>
      <w:r>
        <w:rPr>
          <w:spacing w:val="-2"/>
          <w:w w:val="105"/>
          <w:sz w:val="24"/>
        </w:rPr>
        <w:t> </w:t>
      </w:r>
      <w:r>
        <w:rPr>
          <w:w w:val="105"/>
          <w:sz w:val="24"/>
        </w:rPr>
        <w:t>or</w:t>
      </w:r>
      <w:r>
        <w:rPr>
          <w:spacing w:val="-2"/>
          <w:w w:val="105"/>
          <w:sz w:val="24"/>
        </w:rPr>
        <w:t> </w:t>
      </w:r>
      <w:r>
        <w:rPr>
          <w:spacing w:val="-4"/>
          <w:w w:val="105"/>
          <w:sz w:val="24"/>
        </w:rPr>
        <w:t>Fear</w:t>
      </w:r>
    </w:p>
    <w:p>
      <w:pPr>
        <w:pStyle w:val="BodyText"/>
        <w:spacing w:before="97"/>
        <w:rPr>
          <w:sz w:val="24"/>
        </w:rPr>
      </w:pPr>
    </w:p>
    <w:p>
      <w:pPr>
        <w:spacing w:before="0"/>
        <w:ind w:left="660" w:right="0" w:firstLine="0"/>
        <w:jc w:val="left"/>
        <w:rPr>
          <w:sz w:val="24"/>
        </w:rPr>
      </w:pPr>
      <w:r>
        <w:rPr>
          <w:sz w:val="24"/>
        </w:rPr>
        <w:t>Embracing</w:t>
      </w:r>
      <w:r>
        <w:rPr>
          <w:spacing w:val="22"/>
          <w:sz w:val="24"/>
        </w:rPr>
        <w:t> </w:t>
      </w:r>
      <w:r>
        <w:rPr>
          <w:sz w:val="24"/>
        </w:rPr>
        <w:t>both</w:t>
      </w:r>
      <w:r>
        <w:rPr>
          <w:spacing w:val="23"/>
          <w:sz w:val="24"/>
        </w:rPr>
        <w:t> </w:t>
      </w:r>
      <w:r>
        <w:rPr>
          <w:sz w:val="24"/>
        </w:rPr>
        <w:t>strengths</w:t>
      </w:r>
      <w:r>
        <w:rPr>
          <w:spacing w:val="23"/>
          <w:sz w:val="24"/>
        </w:rPr>
        <w:t> </w:t>
      </w:r>
      <w:r>
        <w:rPr>
          <w:sz w:val="24"/>
        </w:rPr>
        <w:t>and</w:t>
      </w:r>
      <w:r>
        <w:rPr>
          <w:spacing w:val="23"/>
          <w:sz w:val="24"/>
        </w:rPr>
        <w:t> </w:t>
      </w:r>
      <w:r>
        <w:rPr>
          <w:sz w:val="24"/>
        </w:rPr>
        <w:t>vulnerabilities</w:t>
      </w:r>
      <w:r>
        <w:rPr>
          <w:spacing w:val="23"/>
          <w:sz w:val="24"/>
        </w:rPr>
        <w:t> </w:t>
      </w:r>
      <w:r>
        <w:rPr>
          <w:sz w:val="24"/>
        </w:rPr>
        <w:t>begins</w:t>
      </w:r>
      <w:r>
        <w:rPr>
          <w:spacing w:val="23"/>
          <w:sz w:val="24"/>
        </w:rPr>
        <w:t> </w:t>
      </w:r>
      <w:r>
        <w:rPr>
          <w:sz w:val="24"/>
        </w:rPr>
        <w:t>with</w:t>
      </w:r>
      <w:r>
        <w:rPr>
          <w:spacing w:val="23"/>
          <w:sz w:val="24"/>
        </w:rPr>
        <w:t> </w:t>
      </w:r>
      <w:r>
        <w:rPr>
          <w:sz w:val="24"/>
        </w:rPr>
        <w:t>self-awareness</w:t>
      </w:r>
      <w:r>
        <w:rPr>
          <w:spacing w:val="23"/>
          <w:sz w:val="24"/>
        </w:rPr>
        <w:t> </w:t>
      </w:r>
      <w:r>
        <w:rPr>
          <w:sz w:val="24"/>
        </w:rPr>
        <w:t>and</w:t>
      </w:r>
      <w:r>
        <w:rPr>
          <w:spacing w:val="22"/>
          <w:sz w:val="24"/>
        </w:rPr>
        <w:t> </w:t>
      </w:r>
      <w:r>
        <w:rPr>
          <w:sz w:val="24"/>
        </w:rPr>
        <w:t>acceptance.</w:t>
      </w:r>
      <w:r>
        <w:rPr>
          <w:spacing w:val="23"/>
          <w:sz w:val="24"/>
        </w:rPr>
        <w:t> </w:t>
      </w:r>
      <w:r>
        <w:rPr>
          <w:spacing w:val="-5"/>
          <w:sz w:val="24"/>
        </w:rPr>
        <w:t>It</w:t>
      </w:r>
    </w:p>
    <w:p>
      <w:pPr>
        <w:spacing w:line="280" w:lineRule="auto" w:before="49"/>
        <w:ind w:left="660" w:right="555" w:firstLine="0"/>
        <w:jc w:val="left"/>
        <w:rPr>
          <w:sz w:val="24"/>
        </w:rPr>
      </w:pPr>
      <w:r>
        <w:rPr>
          <w:sz w:val="24"/>
        </w:rPr>
        <w:t>requires</w:t>
      </w:r>
      <w:r>
        <w:rPr>
          <w:spacing w:val="25"/>
          <w:sz w:val="24"/>
        </w:rPr>
        <w:t> </w:t>
      </w:r>
      <w:r>
        <w:rPr>
          <w:sz w:val="24"/>
        </w:rPr>
        <w:t>a</w:t>
      </w:r>
      <w:r>
        <w:rPr>
          <w:spacing w:val="25"/>
          <w:sz w:val="24"/>
        </w:rPr>
        <w:t> </w:t>
      </w:r>
      <w:r>
        <w:rPr>
          <w:sz w:val="24"/>
        </w:rPr>
        <w:t>shift</w:t>
      </w:r>
      <w:r>
        <w:rPr>
          <w:spacing w:val="25"/>
          <w:sz w:val="24"/>
        </w:rPr>
        <w:t> </w:t>
      </w:r>
      <w:r>
        <w:rPr>
          <w:sz w:val="24"/>
        </w:rPr>
        <w:t>in</w:t>
      </w:r>
      <w:r>
        <w:rPr>
          <w:spacing w:val="25"/>
          <w:sz w:val="24"/>
        </w:rPr>
        <w:t> </w:t>
      </w:r>
      <w:r>
        <w:rPr>
          <w:sz w:val="24"/>
        </w:rPr>
        <w:t>how</w:t>
      </w:r>
      <w:r>
        <w:rPr>
          <w:spacing w:val="25"/>
          <w:sz w:val="24"/>
        </w:rPr>
        <w:t> </w:t>
      </w:r>
      <w:r>
        <w:rPr>
          <w:sz w:val="24"/>
        </w:rPr>
        <w:t>we</w:t>
      </w:r>
      <w:r>
        <w:rPr>
          <w:spacing w:val="25"/>
          <w:sz w:val="24"/>
        </w:rPr>
        <w:t> </w:t>
      </w:r>
      <w:r>
        <w:rPr>
          <w:sz w:val="24"/>
        </w:rPr>
        <w:t>view</w:t>
      </w:r>
      <w:r>
        <w:rPr>
          <w:spacing w:val="25"/>
          <w:sz w:val="24"/>
        </w:rPr>
        <w:t> </w:t>
      </w:r>
      <w:r>
        <w:rPr>
          <w:sz w:val="24"/>
        </w:rPr>
        <w:t>ourselves</w:t>
      </w:r>
      <w:r>
        <w:rPr>
          <w:spacing w:val="25"/>
          <w:sz w:val="24"/>
        </w:rPr>
        <w:t> </w:t>
      </w:r>
      <w:r>
        <w:rPr>
          <w:sz w:val="24"/>
        </w:rPr>
        <w:t>—</w:t>
      </w:r>
      <w:r>
        <w:rPr>
          <w:spacing w:val="25"/>
          <w:sz w:val="24"/>
        </w:rPr>
        <w:t> </w:t>
      </w:r>
      <w:r>
        <w:rPr>
          <w:sz w:val="24"/>
        </w:rPr>
        <w:t>not</w:t>
      </w:r>
      <w:r>
        <w:rPr>
          <w:spacing w:val="25"/>
          <w:sz w:val="24"/>
        </w:rPr>
        <w:t> </w:t>
      </w:r>
      <w:r>
        <w:rPr>
          <w:sz w:val="24"/>
        </w:rPr>
        <w:t>as</w:t>
      </w:r>
      <w:r>
        <w:rPr>
          <w:spacing w:val="25"/>
          <w:sz w:val="24"/>
        </w:rPr>
        <w:t> </w:t>
      </w:r>
      <w:r>
        <w:rPr>
          <w:sz w:val="24"/>
        </w:rPr>
        <w:t>beings</w:t>
      </w:r>
      <w:r>
        <w:rPr>
          <w:spacing w:val="25"/>
          <w:sz w:val="24"/>
        </w:rPr>
        <w:t> </w:t>
      </w:r>
      <w:r>
        <w:rPr>
          <w:sz w:val="24"/>
        </w:rPr>
        <w:t>defined</w:t>
      </w:r>
      <w:r>
        <w:rPr>
          <w:spacing w:val="25"/>
          <w:sz w:val="24"/>
        </w:rPr>
        <w:t> </w:t>
      </w:r>
      <w:r>
        <w:rPr>
          <w:sz w:val="24"/>
        </w:rPr>
        <w:t>solely</w:t>
      </w:r>
      <w:r>
        <w:rPr>
          <w:spacing w:val="25"/>
          <w:sz w:val="24"/>
        </w:rPr>
        <w:t> </w:t>
      </w:r>
      <w:r>
        <w:rPr>
          <w:sz w:val="24"/>
        </w:rPr>
        <w:t>by</w:t>
      </w:r>
      <w:r>
        <w:rPr>
          <w:spacing w:val="25"/>
          <w:sz w:val="24"/>
        </w:rPr>
        <w:t> </w:t>
      </w:r>
      <w:r>
        <w:rPr>
          <w:sz w:val="24"/>
        </w:rPr>
        <w:t>our</w:t>
      </w:r>
      <w:r>
        <w:rPr>
          <w:spacing w:val="25"/>
          <w:sz w:val="24"/>
        </w:rPr>
        <w:t> </w:t>
      </w:r>
      <w:r>
        <w:rPr>
          <w:sz w:val="24"/>
        </w:rPr>
        <w:t>accomplishments or</w:t>
      </w:r>
      <w:r>
        <w:rPr>
          <w:spacing w:val="22"/>
          <w:sz w:val="24"/>
        </w:rPr>
        <w:t> </w:t>
      </w:r>
      <w:r>
        <w:rPr>
          <w:sz w:val="24"/>
        </w:rPr>
        <w:t>failures,</w:t>
      </w:r>
      <w:r>
        <w:rPr>
          <w:spacing w:val="22"/>
          <w:sz w:val="24"/>
        </w:rPr>
        <w:t> </w:t>
      </w:r>
      <w:r>
        <w:rPr>
          <w:sz w:val="24"/>
        </w:rPr>
        <w:t>but</w:t>
      </w:r>
      <w:r>
        <w:rPr>
          <w:spacing w:val="22"/>
          <w:sz w:val="24"/>
        </w:rPr>
        <w:t> </w:t>
      </w:r>
      <w:r>
        <w:rPr>
          <w:sz w:val="24"/>
        </w:rPr>
        <w:t>as</w:t>
      </w:r>
      <w:r>
        <w:rPr>
          <w:spacing w:val="22"/>
          <w:sz w:val="24"/>
        </w:rPr>
        <w:t> </w:t>
      </w:r>
      <w:r>
        <w:rPr>
          <w:sz w:val="24"/>
        </w:rPr>
        <w:t>whole</w:t>
      </w:r>
      <w:r>
        <w:rPr>
          <w:spacing w:val="22"/>
          <w:sz w:val="24"/>
        </w:rPr>
        <w:t> </w:t>
      </w:r>
      <w:r>
        <w:rPr>
          <w:sz w:val="24"/>
        </w:rPr>
        <w:t>people</w:t>
      </w:r>
      <w:r>
        <w:rPr>
          <w:spacing w:val="22"/>
          <w:sz w:val="24"/>
        </w:rPr>
        <w:t> </w:t>
      </w:r>
      <w:r>
        <w:rPr>
          <w:sz w:val="24"/>
        </w:rPr>
        <w:t>who</w:t>
      </w:r>
      <w:r>
        <w:rPr>
          <w:spacing w:val="22"/>
          <w:sz w:val="24"/>
        </w:rPr>
        <w:t> </w:t>
      </w:r>
      <w:r>
        <w:rPr>
          <w:sz w:val="24"/>
        </w:rPr>
        <w:t>contain</w:t>
      </w:r>
      <w:r>
        <w:rPr>
          <w:spacing w:val="22"/>
          <w:sz w:val="24"/>
        </w:rPr>
        <w:t> </w:t>
      </w:r>
      <w:r>
        <w:rPr>
          <w:sz w:val="24"/>
        </w:rPr>
        <w:t>multitudes.</w:t>
      </w:r>
      <w:r>
        <w:rPr>
          <w:spacing w:val="22"/>
          <w:sz w:val="24"/>
        </w:rPr>
        <w:t> </w:t>
      </w:r>
      <w:r>
        <w:rPr>
          <w:sz w:val="24"/>
        </w:rPr>
        <w:t>Here</w:t>
      </w:r>
      <w:r>
        <w:rPr>
          <w:spacing w:val="22"/>
          <w:sz w:val="24"/>
        </w:rPr>
        <w:t> </w:t>
      </w:r>
      <w:r>
        <w:rPr>
          <w:sz w:val="24"/>
        </w:rPr>
        <w:t>are</w:t>
      </w:r>
      <w:r>
        <w:rPr>
          <w:spacing w:val="22"/>
          <w:sz w:val="24"/>
        </w:rPr>
        <w:t> </w:t>
      </w:r>
      <w:r>
        <w:rPr>
          <w:sz w:val="24"/>
        </w:rPr>
        <w:t>some</w:t>
      </w:r>
      <w:r>
        <w:rPr>
          <w:spacing w:val="22"/>
          <w:sz w:val="24"/>
        </w:rPr>
        <w:t> </w:t>
      </w:r>
      <w:r>
        <w:rPr>
          <w:sz w:val="24"/>
        </w:rPr>
        <w:t>strategies</w:t>
      </w:r>
      <w:r>
        <w:rPr>
          <w:spacing w:val="22"/>
          <w:sz w:val="24"/>
        </w:rPr>
        <w:t> </w:t>
      </w:r>
      <w:r>
        <w:rPr>
          <w:sz w:val="24"/>
        </w:rPr>
        <w:t>to</w:t>
      </w:r>
      <w:r>
        <w:rPr>
          <w:spacing w:val="22"/>
          <w:sz w:val="24"/>
        </w:rPr>
        <w:t> </w:t>
      </w:r>
      <w:r>
        <w:rPr>
          <w:sz w:val="24"/>
        </w:rPr>
        <w:t>help</w:t>
      </w:r>
      <w:r>
        <w:rPr>
          <w:spacing w:val="22"/>
          <w:sz w:val="24"/>
        </w:rPr>
        <w:t> </w:t>
      </w:r>
      <w:r>
        <w:rPr>
          <w:sz w:val="24"/>
        </w:rPr>
        <w:t>embrace your full self:</w:t>
      </w:r>
    </w:p>
    <w:p>
      <w:pPr>
        <w:pStyle w:val="BodyText"/>
        <w:spacing w:before="51"/>
        <w:rPr>
          <w:sz w:val="24"/>
        </w:rPr>
      </w:pPr>
    </w:p>
    <w:p>
      <w:pPr>
        <w:pStyle w:val="ListParagraph"/>
        <w:numPr>
          <w:ilvl w:val="0"/>
          <w:numId w:val="61"/>
        </w:numPr>
        <w:tabs>
          <w:tab w:pos="1067" w:val="left" w:leader="none"/>
        </w:tabs>
        <w:spacing w:line="240" w:lineRule="auto" w:before="0" w:after="0"/>
        <w:ind w:left="1067" w:right="0" w:hanging="217"/>
        <w:jc w:val="left"/>
        <w:rPr>
          <w:sz w:val="24"/>
        </w:rPr>
      </w:pPr>
      <w:r>
        <w:rPr>
          <w:sz w:val="24"/>
        </w:rPr>
        <w:t>Acknowledge</w:t>
      </w:r>
      <w:r>
        <w:rPr>
          <w:spacing w:val="31"/>
          <w:sz w:val="24"/>
        </w:rPr>
        <w:t> </w:t>
      </w:r>
      <w:r>
        <w:rPr>
          <w:sz w:val="24"/>
        </w:rPr>
        <w:t>and</w:t>
      </w:r>
      <w:r>
        <w:rPr>
          <w:spacing w:val="31"/>
          <w:sz w:val="24"/>
        </w:rPr>
        <w:t> </w:t>
      </w:r>
      <w:r>
        <w:rPr>
          <w:sz w:val="24"/>
        </w:rPr>
        <w:t>Celebrate</w:t>
      </w:r>
      <w:r>
        <w:rPr>
          <w:spacing w:val="32"/>
          <w:sz w:val="24"/>
        </w:rPr>
        <w:t> </w:t>
      </w:r>
      <w:r>
        <w:rPr>
          <w:sz w:val="24"/>
        </w:rPr>
        <w:t>Your</w:t>
      </w:r>
      <w:r>
        <w:rPr>
          <w:spacing w:val="31"/>
          <w:sz w:val="24"/>
        </w:rPr>
        <w:t> </w:t>
      </w:r>
      <w:r>
        <w:rPr>
          <w:sz w:val="24"/>
        </w:rPr>
        <w:t>Strengths:</w:t>
      </w:r>
      <w:r>
        <w:rPr>
          <w:spacing w:val="31"/>
          <w:sz w:val="24"/>
        </w:rPr>
        <w:t> </w:t>
      </w:r>
      <w:r>
        <w:rPr>
          <w:sz w:val="24"/>
        </w:rPr>
        <w:t>Start</w:t>
      </w:r>
      <w:r>
        <w:rPr>
          <w:spacing w:val="32"/>
          <w:sz w:val="24"/>
        </w:rPr>
        <w:t> </w:t>
      </w:r>
      <w:r>
        <w:rPr>
          <w:sz w:val="24"/>
        </w:rPr>
        <w:t>by</w:t>
      </w:r>
      <w:r>
        <w:rPr>
          <w:spacing w:val="31"/>
          <w:sz w:val="24"/>
        </w:rPr>
        <w:t> </w:t>
      </w:r>
      <w:r>
        <w:rPr>
          <w:sz w:val="24"/>
        </w:rPr>
        <w:t>recognizing</w:t>
      </w:r>
      <w:r>
        <w:rPr>
          <w:spacing w:val="31"/>
          <w:sz w:val="24"/>
        </w:rPr>
        <w:t> </w:t>
      </w:r>
      <w:r>
        <w:rPr>
          <w:sz w:val="24"/>
        </w:rPr>
        <w:t>and</w:t>
      </w:r>
      <w:r>
        <w:rPr>
          <w:spacing w:val="32"/>
          <w:sz w:val="24"/>
        </w:rPr>
        <w:t> </w:t>
      </w:r>
      <w:r>
        <w:rPr>
          <w:sz w:val="24"/>
        </w:rPr>
        <w:t>celebrating</w:t>
      </w:r>
      <w:r>
        <w:rPr>
          <w:spacing w:val="31"/>
          <w:sz w:val="24"/>
        </w:rPr>
        <w:t> </w:t>
      </w:r>
      <w:r>
        <w:rPr>
          <w:spacing w:val="-4"/>
          <w:sz w:val="24"/>
        </w:rPr>
        <w:t>your</w:t>
      </w:r>
    </w:p>
    <w:p>
      <w:pPr>
        <w:spacing w:line="280" w:lineRule="auto" w:before="48"/>
        <w:ind w:left="1068" w:right="742" w:firstLine="0"/>
        <w:jc w:val="left"/>
        <w:rPr>
          <w:sz w:val="24"/>
        </w:rPr>
      </w:pPr>
      <w:r>
        <w:rPr>
          <w:sz w:val="24"/>
        </w:rPr>
        <w:t>strengths. These are the qualities and abilities that make you resilient and capable. Reflect on</w:t>
      </w:r>
      <w:r>
        <w:rPr>
          <w:spacing w:val="80"/>
          <w:sz w:val="24"/>
        </w:rPr>
        <w:t> </w:t>
      </w:r>
      <w:r>
        <w:rPr>
          <w:sz w:val="24"/>
        </w:rPr>
        <w:t>your past successes, and use them as reminders of your potential. It’s important to give yourself</w:t>
      </w:r>
      <w:r>
        <w:rPr>
          <w:spacing w:val="40"/>
          <w:sz w:val="24"/>
        </w:rPr>
        <w:t> </w:t>
      </w:r>
      <w:r>
        <w:rPr>
          <w:sz w:val="24"/>
        </w:rPr>
        <w:t>credit for what you do well, without waiting for external validation.</w:t>
      </w:r>
    </w:p>
    <w:p>
      <w:pPr>
        <w:pStyle w:val="ListParagraph"/>
        <w:numPr>
          <w:ilvl w:val="0"/>
          <w:numId w:val="61"/>
        </w:numPr>
        <w:tabs>
          <w:tab w:pos="1068" w:val="left" w:leader="none"/>
        </w:tabs>
        <w:spacing w:line="280" w:lineRule="auto" w:before="3" w:after="0"/>
        <w:ind w:left="1068" w:right="716" w:hanging="218"/>
        <w:jc w:val="left"/>
        <w:rPr>
          <w:sz w:val="24"/>
        </w:rPr>
      </w:pPr>
      <w:r>
        <w:rPr>
          <w:sz w:val="24"/>
        </w:rPr>
        <w:t>Practice Self-Compassion for Your Vulnerabilities: Vulnerability is often met with shame or self- criticism.</w:t>
      </w:r>
      <w:r>
        <w:rPr>
          <w:spacing w:val="38"/>
          <w:sz w:val="24"/>
        </w:rPr>
        <w:t> </w:t>
      </w:r>
      <w:r>
        <w:rPr>
          <w:sz w:val="24"/>
        </w:rPr>
        <w:t>However,</w:t>
      </w:r>
      <w:r>
        <w:rPr>
          <w:spacing w:val="38"/>
          <w:sz w:val="24"/>
        </w:rPr>
        <w:t> </w:t>
      </w:r>
      <w:r>
        <w:rPr>
          <w:sz w:val="24"/>
        </w:rPr>
        <w:t>it’s</w:t>
      </w:r>
      <w:r>
        <w:rPr>
          <w:spacing w:val="38"/>
          <w:sz w:val="24"/>
        </w:rPr>
        <w:t> </w:t>
      </w:r>
      <w:r>
        <w:rPr>
          <w:sz w:val="24"/>
        </w:rPr>
        <w:t>crucial</w:t>
      </w:r>
      <w:r>
        <w:rPr>
          <w:spacing w:val="38"/>
          <w:sz w:val="24"/>
        </w:rPr>
        <w:t> </w:t>
      </w:r>
      <w:r>
        <w:rPr>
          <w:sz w:val="24"/>
        </w:rPr>
        <w:t>to</w:t>
      </w:r>
      <w:r>
        <w:rPr>
          <w:spacing w:val="38"/>
          <w:sz w:val="24"/>
        </w:rPr>
        <w:t> </w:t>
      </w:r>
      <w:r>
        <w:rPr>
          <w:sz w:val="24"/>
        </w:rPr>
        <w:t>treat</w:t>
      </w:r>
      <w:r>
        <w:rPr>
          <w:spacing w:val="38"/>
          <w:sz w:val="24"/>
        </w:rPr>
        <w:t> </w:t>
      </w:r>
      <w:r>
        <w:rPr>
          <w:sz w:val="24"/>
        </w:rPr>
        <w:t>your</w:t>
      </w:r>
      <w:r>
        <w:rPr>
          <w:spacing w:val="38"/>
          <w:sz w:val="24"/>
        </w:rPr>
        <w:t> </w:t>
      </w:r>
      <w:r>
        <w:rPr>
          <w:sz w:val="24"/>
        </w:rPr>
        <w:t>vulnerabilities</w:t>
      </w:r>
      <w:r>
        <w:rPr>
          <w:spacing w:val="38"/>
          <w:sz w:val="24"/>
        </w:rPr>
        <w:t> </w:t>
      </w:r>
      <w:r>
        <w:rPr>
          <w:sz w:val="24"/>
        </w:rPr>
        <w:t>with</w:t>
      </w:r>
      <w:r>
        <w:rPr>
          <w:spacing w:val="38"/>
          <w:sz w:val="24"/>
        </w:rPr>
        <w:t> </w:t>
      </w:r>
      <w:r>
        <w:rPr>
          <w:sz w:val="24"/>
        </w:rPr>
        <w:t>compassion.</w:t>
      </w:r>
      <w:r>
        <w:rPr>
          <w:spacing w:val="38"/>
          <w:sz w:val="24"/>
        </w:rPr>
        <w:t> </w:t>
      </w:r>
      <w:r>
        <w:rPr>
          <w:sz w:val="24"/>
        </w:rPr>
        <w:t>When</w:t>
      </w:r>
      <w:r>
        <w:rPr>
          <w:spacing w:val="38"/>
          <w:sz w:val="24"/>
        </w:rPr>
        <w:t> </w:t>
      </w:r>
      <w:r>
        <w:rPr>
          <w:sz w:val="24"/>
        </w:rPr>
        <w:t>you</w:t>
      </w:r>
    </w:p>
    <w:p>
      <w:pPr>
        <w:spacing w:line="280" w:lineRule="auto" w:before="1"/>
        <w:ind w:left="1068" w:right="967" w:firstLine="0"/>
        <w:jc w:val="left"/>
        <w:rPr>
          <w:sz w:val="24"/>
        </w:rPr>
      </w:pPr>
      <w:r>
        <w:rPr>
          <w:sz w:val="24"/>
        </w:rPr>
        <w:t>experience feelings of fear, insecurity, or emotional pain, recognize that these are natural</w:t>
      </w:r>
      <w:r>
        <w:rPr>
          <w:spacing w:val="80"/>
          <w:w w:val="150"/>
          <w:sz w:val="24"/>
        </w:rPr>
        <w:t> </w:t>
      </w:r>
      <w:r>
        <w:rPr>
          <w:sz w:val="24"/>
        </w:rPr>
        <w:t>human</w:t>
      </w:r>
      <w:r>
        <w:rPr>
          <w:spacing w:val="37"/>
          <w:sz w:val="24"/>
        </w:rPr>
        <w:t> </w:t>
      </w:r>
      <w:r>
        <w:rPr>
          <w:sz w:val="24"/>
        </w:rPr>
        <w:t>experiences.</w:t>
      </w:r>
      <w:r>
        <w:rPr>
          <w:spacing w:val="37"/>
          <w:sz w:val="24"/>
        </w:rPr>
        <w:t> </w:t>
      </w:r>
      <w:r>
        <w:rPr>
          <w:sz w:val="24"/>
        </w:rPr>
        <w:t>Instead</w:t>
      </w:r>
      <w:r>
        <w:rPr>
          <w:spacing w:val="37"/>
          <w:sz w:val="24"/>
        </w:rPr>
        <w:t> </w:t>
      </w:r>
      <w:r>
        <w:rPr>
          <w:sz w:val="24"/>
        </w:rPr>
        <w:t>of</w:t>
      </w:r>
      <w:r>
        <w:rPr>
          <w:spacing w:val="37"/>
          <w:sz w:val="24"/>
        </w:rPr>
        <w:t> </w:t>
      </w:r>
      <w:r>
        <w:rPr>
          <w:sz w:val="24"/>
        </w:rPr>
        <w:t>judging</w:t>
      </w:r>
      <w:r>
        <w:rPr>
          <w:spacing w:val="37"/>
          <w:sz w:val="24"/>
        </w:rPr>
        <w:t> </w:t>
      </w:r>
      <w:r>
        <w:rPr>
          <w:sz w:val="24"/>
        </w:rPr>
        <w:t>yourself</w:t>
      </w:r>
      <w:r>
        <w:rPr>
          <w:spacing w:val="37"/>
          <w:sz w:val="24"/>
        </w:rPr>
        <w:t> </w:t>
      </w:r>
      <w:r>
        <w:rPr>
          <w:sz w:val="24"/>
        </w:rPr>
        <w:t>for</w:t>
      </w:r>
      <w:r>
        <w:rPr>
          <w:spacing w:val="37"/>
          <w:sz w:val="24"/>
        </w:rPr>
        <w:t> </w:t>
      </w:r>
      <w:r>
        <w:rPr>
          <w:sz w:val="24"/>
        </w:rPr>
        <w:t>them,</w:t>
      </w:r>
      <w:r>
        <w:rPr>
          <w:spacing w:val="37"/>
          <w:sz w:val="24"/>
        </w:rPr>
        <w:t> </w:t>
      </w:r>
      <w:r>
        <w:rPr>
          <w:sz w:val="24"/>
        </w:rPr>
        <w:t>approach</w:t>
      </w:r>
      <w:r>
        <w:rPr>
          <w:spacing w:val="37"/>
          <w:sz w:val="24"/>
        </w:rPr>
        <w:t> </w:t>
      </w:r>
      <w:r>
        <w:rPr>
          <w:sz w:val="24"/>
        </w:rPr>
        <w:t>them</w:t>
      </w:r>
      <w:r>
        <w:rPr>
          <w:spacing w:val="37"/>
          <w:sz w:val="24"/>
        </w:rPr>
        <w:t> </w:t>
      </w:r>
      <w:r>
        <w:rPr>
          <w:sz w:val="24"/>
        </w:rPr>
        <w:t>with</w:t>
      </w:r>
      <w:r>
        <w:rPr>
          <w:spacing w:val="37"/>
          <w:sz w:val="24"/>
        </w:rPr>
        <w:t> </w:t>
      </w:r>
      <w:r>
        <w:rPr>
          <w:sz w:val="24"/>
        </w:rPr>
        <w:t>the</w:t>
      </w:r>
      <w:r>
        <w:rPr>
          <w:spacing w:val="37"/>
          <w:sz w:val="24"/>
        </w:rPr>
        <w:t> </w:t>
      </w:r>
      <w:r>
        <w:rPr>
          <w:sz w:val="24"/>
        </w:rPr>
        <w:t>same kindness you would offer a loved one.</w:t>
      </w:r>
    </w:p>
    <w:p>
      <w:pPr>
        <w:pStyle w:val="ListParagraph"/>
        <w:numPr>
          <w:ilvl w:val="0"/>
          <w:numId w:val="61"/>
        </w:numPr>
        <w:tabs>
          <w:tab w:pos="1068" w:val="left" w:leader="none"/>
        </w:tabs>
        <w:spacing w:line="280" w:lineRule="auto" w:before="3" w:after="0"/>
        <w:ind w:left="1068" w:right="1052" w:hanging="218"/>
        <w:jc w:val="left"/>
        <w:rPr>
          <w:sz w:val="24"/>
        </w:rPr>
      </w:pPr>
      <w:r>
        <w:rPr>
          <w:sz w:val="24"/>
        </w:rPr>
        <w:t>Reframe Vulnerability as Strength: As Dr. Brené Brown suggests, vulnerability is a source of</w:t>
      </w:r>
      <w:r>
        <w:rPr>
          <w:spacing w:val="80"/>
          <w:sz w:val="24"/>
        </w:rPr>
        <w:t> </w:t>
      </w:r>
      <w:r>
        <w:rPr>
          <w:sz w:val="24"/>
        </w:rPr>
        <w:t>strength.</w:t>
      </w:r>
      <w:r>
        <w:rPr>
          <w:spacing w:val="19"/>
          <w:sz w:val="24"/>
        </w:rPr>
        <w:t> </w:t>
      </w:r>
      <w:r>
        <w:rPr>
          <w:sz w:val="24"/>
        </w:rPr>
        <w:t>Reframe</w:t>
      </w:r>
      <w:r>
        <w:rPr>
          <w:spacing w:val="19"/>
          <w:sz w:val="24"/>
        </w:rPr>
        <w:t> </w:t>
      </w:r>
      <w:r>
        <w:rPr>
          <w:sz w:val="24"/>
        </w:rPr>
        <w:t>your</w:t>
      </w:r>
      <w:r>
        <w:rPr>
          <w:spacing w:val="19"/>
          <w:sz w:val="24"/>
        </w:rPr>
        <w:t> </w:t>
      </w:r>
      <w:r>
        <w:rPr>
          <w:sz w:val="24"/>
        </w:rPr>
        <w:t>vulnerabilities</w:t>
      </w:r>
      <w:r>
        <w:rPr>
          <w:spacing w:val="19"/>
          <w:sz w:val="24"/>
        </w:rPr>
        <w:t> </w:t>
      </w:r>
      <w:r>
        <w:rPr>
          <w:sz w:val="24"/>
        </w:rPr>
        <w:t>as</w:t>
      </w:r>
      <w:r>
        <w:rPr>
          <w:spacing w:val="19"/>
          <w:sz w:val="24"/>
        </w:rPr>
        <w:t> </w:t>
      </w:r>
      <w:r>
        <w:rPr>
          <w:sz w:val="24"/>
        </w:rPr>
        <w:t>opportunities</w:t>
      </w:r>
      <w:r>
        <w:rPr>
          <w:spacing w:val="19"/>
          <w:sz w:val="24"/>
        </w:rPr>
        <w:t> </w:t>
      </w:r>
      <w:r>
        <w:rPr>
          <w:sz w:val="24"/>
        </w:rPr>
        <w:t>for</w:t>
      </w:r>
      <w:r>
        <w:rPr>
          <w:spacing w:val="19"/>
          <w:sz w:val="24"/>
        </w:rPr>
        <w:t> </w:t>
      </w:r>
      <w:r>
        <w:rPr>
          <w:sz w:val="24"/>
        </w:rPr>
        <w:t>growth</w:t>
      </w:r>
      <w:r>
        <w:rPr>
          <w:spacing w:val="19"/>
          <w:sz w:val="24"/>
        </w:rPr>
        <w:t> </w:t>
      </w:r>
      <w:r>
        <w:rPr>
          <w:sz w:val="24"/>
        </w:rPr>
        <w:t>and</w:t>
      </w:r>
      <w:r>
        <w:rPr>
          <w:spacing w:val="19"/>
          <w:sz w:val="24"/>
        </w:rPr>
        <w:t> </w:t>
      </w:r>
      <w:r>
        <w:rPr>
          <w:sz w:val="24"/>
        </w:rPr>
        <w:t>connection.</w:t>
      </w:r>
      <w:r>
        <w:rPr>
          <w:spacing w:val="19"/>
          <w:sz w:val="24"/>
        </w:rPr>
        <w:t> </w:t>
      </w:r>
      <w:r>
        <w:rPr>
          <w:sz w:val="24"/>
        </w:rPr>
        <w:t>By</w:t>
      </w:r>
      <w:r>
        <w:rPr>
          <w:spacing w:val="19"/>
          <w:sz w:val="24"/>
        </w:rPr>
        <w:t> </w:t>
      </w:r>
      <w:r>
        <w:rPr>
          <w:sz w:val="24"/>
        </w:rPr>
        <w:t>being</w:t>
      </w:r>
    </w:p>
    <w:p>
      <w:pPr>
        <w:spacing w:line="280" w:lineRule="auto" w:before="1"/>
        <w:ind w:left="1068" w:right="967" w:firstLine="0"/>
        <w:jc w:val="left"/>
        <w:rPr>
          <w:sz w:val="24"/>
        </w:rPr>
      </w:pPr>
      <w:r>
        <w:rPr>
          <w:sz w:val="24"/>
        </w:rPr>
        <w:t>vulnerable, you allow yourself to be authentic, which creates deeper relationships and allows</w:t>
      </w:r>
      <w:r>
        <w:rPr>
          <w:spacing w:val="80"/>
          <w:w w:val="150"/>
          <w:sz w:val="24"/>
        </w:rPr>
        <w:t> </w:t>
      </w:r>
      <w:r>
        <w:rPr>
          <w:sz w:val="24"/>
        </w:rPr>
        <w:t>you to learn from both successes and mistakes.</w:t>
      </w:r>
    </w:p>
    <w:p>
      <w:pPr>
        <w:pStyle w:val="ListParagraph"/>
        <w:numPr>
          <w:ilvl w:val="0"/>
          <w:numId w:val="61"/>
        </w:numPr>
        <w:tabs>
          <w:tab w:pos="1068" w:val="left" w:leader="none"/>
        </w:tabs>
        <w:spacing w:line="280" w:lineRule="auto" w:before="2" w:after="0"/>
        <w:ind w:left="1068" w:right="1031" w:hanging="218"/>
        <w:jc w:val="left"/>
        <w:rPr>
          <w:sz w:val="24"/>
        </w:rPr>
      </w:pPr>
      <w:r>
        <w:rPr>
          <w:sz w:val="24"/>
        </w:rPr>
        <w:t>Integrate Strengths and Vulnerabilities: The process of integration involves acknowledging</w:t>
      </w:r>
      <w:r>
        <w:rPr>
          <w:spacing w:val="40"/>
          <w:sz w:val="24"/>
        </w:rPr>
        <w:t> </w:t>
      </w:r>
      <w:r>
        <w:rPr>
          <w:sz w:val="24"/>
        </w:rPr>
        <w:t>your strengths while also being open to growth in areas of vulnerability. For example, if you</w:t>
      </w:r>
      <w:r>
        <w:rPr>
          <w:spacing w:val="80"/>
          <w:sz w:val="24"/>
        </w:rPr>
        <w:t> </w:t>
      </w:r>
      <w:r>
        <w:rPr>
          <w:sz w:val="24"/>
        </w:rPr>
        <w:t>have a strength in problem-solving but struggle with vulnerability in seeking help, practice using your problem-solving abilities to address your difficulty in asking for support. Embrace both</w:t>
      </w:r>
      <w:r>
        <w:rPr>
          <w:spacing w:val="33"/>
          <w:sz w:val="24"/>
        </w:rPr>
        <w:t> </w:t>
      </w:r>
      <w:r>
        <w:rPr>
          <w:sz w:val="24"/>
        </w:rPr>
        <w:t>sides</w:t>
      </w:r>
      <w:r>
        <w:rPr>
          <w:spacing w:val="33"/>
          <w:sz w:val="24"/>
        </w:rPr>
        <w:t> </w:t>
      </w:r>
      <w:r>
        <w:rPr>
          <w:sz w:val="24"/>
        </w:rPr>
        <w:t>of</w:t>
      </w:r>
      <w:r>
        <w:rPr>
          <w:spacing w:val="33"/>
          <w:sz w:val="24"/>
        </w:rPr>
        <w:t> </w:t>
      </w:r>
      <w:r>
        <w:rPr>
          <w:sz w:val="24"/>
        </w:rPr>
        <w:t>yourself</w:t>
      </w:r>
      <w:r>
        <w:rPr>
          <w:spacing w:val="33"/>
          <w:sz w:val="24"/>
        </w:rPr>
        <w:t> </w:t>
      </w:r>
      <w:r>
        <w:rPr>
          <w:sz w:val="24"/>
        </w:rPr>
        <w:t>and</w:t>
      </w:r>
      <w:r>
        <w:rPr>
          <w:spacing w:val="33"/>
          <w:sz w:val="24"/>
        </w:rPr>
        <w:t> </w:t>
      </w:r>
      <w:r>
        <w:rPr>
          <w:sz w:val="24"/>
        </w:rPr>
        <w:t>view</w:t>
      </w:r>
      <w:r>
        <w:rPr>
          <w:spacing w:val="33"/>
          <w:sz w:val="24"/>
        </w:rPr>
        <w:t> </w:t>
      </w:r>
      <w:r>
        <w:rPr>
          <w:sz w:val="24"/>
        </w:rPr>
        <w:t>them</w:t>
      </w:r>
      <w:r>
        <w:rPr>
          <w:spacing w:val="33"/>
          <w:sz w:val="24"/>
        </w:rPr>
        <w:t> </w:t>
      </w:r>
      <w:r>
        <w:rPr>
          <w:sz w:val="24"/>
        </w:rPr>
        <w:t>as</w:t>
      </w:r>
      <w:r>
        <w:rPr>
          <w:spacing w:val="33"/>
          <w:sz w:val="24"/>
        </w:rPr>
        <w:t> </w:t>
      </w:r>
      <w:r>
        <w:rPr>
          <w:sz w:val="24"/>
        </w:rPr>
        <w:t>interconnected</w:t>
      </w:r>
      <w:r>
        <w:rPr>
          <w:spacing w:val="33"/>
          <w:sz w:val="24"/>
        </w:rPr>
        <w:t> </w:t>
      </w:r>
      <w:r>
        <w:rPr>
          <w:sz w:val="24"/>
        </w:rPr>
        <w:t>rather</w:t>
      </w:r>
      <w:r>
        <w:rPr>
          <w:spacing w:val="33"/>
          <w:sz w:val="24"/>
        </w:rPr>
        <w:t> </w:t>
      </w:r>
      <w:r>
        <w:rPr>
          <w:sz w:val="24"/>
        </w:rPr>
        <w:t>than</w:t>
      </w:r>
      <w:r>
        <w:rPr>
          <w:spacing w:val="33"/>
          <w:sz w:val="24"/>
        </w:rPr>
        <w:t> </w:t>
      </w:r>
      <w:r>
        <w:rPr>
          <w:sz w:val="24"/>
        </w:rPr>
        <w:t>separate</w:t>
      </w:r>
      <w:r>
        <w:rPr>
          <w:spacing w:val="33"/>
          <w:sz w:val="24"/>
        </w:rPr>
        <w:t> </w:t>
      </w:r>
      <w:r>
        <w:rPr>
          <w:sz w:val="24"/>
        </w:rPr>
        <w:t>or</w:t>
      </w:r>
      <w:r>
        <w:rPr>
          <w:spacing w:val="33"/>
          <w:sz w:val="24"/>
        </w:rPr>
        <w:t> </w:t>
      </w:r>
      <w:r>
        <w:rPr>
          <w:sz w:val="24"/>
        </w:rPr>
        <w:t>opposing</w:t>
      </w:r>
    </w:p>
    <w:p>
      <w:pPr>
        <w:spacing w:before="4"/>
        <w:ind w:left="1068" w:right="0" w:firstLine="0"/>
        <w:jc w:val="left"/>
        <w:rPr>
          <w:sz w:val="24"/>
        </w:rPr>
      </w:pPr>
      <w:r>
        <w:rPr>
          <w:spacing w:val="-2"/>
          <w:w w:val="105"/>
          <w:sz w:val="24"/>
        </w:rPr>
        <w:t>forces.</w:t>
      </w:r>
    </w:p>
    <w:p>
      <w:pPr>
        <w:pStyle w:val="ListParagraph"/>
        <w:numPr>
          <w:ilvl w:val="0"/>
          <w:numId w:val="61"/>
        </w:numPr>
        <w:tabs>
          <w:tab w:pos="1068" w:val="left" w:leader="none"/>
        </w:tabs>
        <w:spacing w:line="280" w:lineRule="auto" w:before="49" w:after="0"/>
        <w:ind w:left="1068" w:right="788" w:hanging="218"/>
        <w:jc w:val="left"/>
        <w:rPr>
          <w:sz w:val="24"/>
        </w:rPr>
      </w:pPr>
      <w:r>
        <w:rPr>
          <w:sz w:val="24"/>
        </w:rPr>
        <w:t>Set Boundaries to Protect Your Vulnerabilities; While embracing vulnerabilities is important, it</w:t>
      </w:r>
      <w:r>
        <w:rPr>
          <w:spacing w:val="80"/>
          <w:sz w:val="24"/>
        </w:rPr>
        <w:t> </w:t>
      </w:r>
      <w:r>
        <w:rPr>
          <w:sz w:val="24"/>
        </w:rPr>
        <w:t>is</w:t>
      </w:r>
      <w:r>
        <w:rPr>
          <w:spacing w:val="35"/>
          <w:sz w:val="24"/>
        </w:rPr>
        <w:t> </w:t>
      </w:r>
      <w:r>
        <w:rPr>
          <w:sz w:val="24"/>
        </w:rPr>
        <w:t>equally</w:t>
      </w:r>
      <w:r>
        <w:rPr>
          <w:spacing w:val="35"/>
          <w:sz w:val="24"/>
        </w:rPr>
        <w:t> </w:t>
      </w:r>
      <w:r>
        <w:rPr>
          <w:sz w:val="24"/>
        </w:rPr>
        <w:t>necessary</w:t>
      </w:r>
      <w:r>
        <w:rPr>
          <w:spacing w:val="35"/>
          <w:sz w:val="24"/>
        </w:rPr>
        <w:t> </w:t>
      </w:r>
      <w:r>
        <w:rPr>
          <w:sz w:val="24"/>
        </w:rPr>
        <w:t>to</w:t>
      </w:r>
      <w:r>
        <w:rPr>
          <w:spacing w:val="35"/>
          <w:sz w:val="24"/>
        </w:rPr>
        <w:t> </w:t>
      </w:r>
      <w:r>
        <w:rPr>
          <w:sz w:val="24"/>
        </w:rPr>
        <w:t>protect</w:t>
      </w:r>
      <w:r>
        <w:rPr>
          <w:spacing w:val="35"/>
          <w:sz w:val="24"/>
        </w:rPr>
        <w:t> </w:t>
      </w:r>
      <w:r>
        <w:rPr>
          <w:sz w:val="24"/>
        </w:rPr>
        <w:t>them</w:t>
      </w:r>
      <w:r>
        <w:rPr>
          <w:spacing w:val="35"/>
          <w:sz w:val="24"/>
        </w:rPr>
        <w:t> </w:t>
      </w:r>
      <w:r>
        <w:rPr>
          <w:sz w:val="24"/>
        </w:rPr>
        <w:t>when</w:t>
      </w:r>
      <w:r>
        <w:rPr>
          <w:spacing w:val="35"/>
          <w:sz w:val="24"/>
        </w:rPr>
        <w:t> </w:t>
      </w:r>
      <w:r>
        <w:rPr>
          <w:sz w:val="24"/>
        </w:rPr>
        <w:t>needed.</w:t>
      </w:r>
      <w:r>
        <w:rPr>
          <w:spacing w:val="35"/>
          <w:sz w:val="24"/>
        </w:rPr>
        <w:t> </w:t>
      </w:r>
      <w:r>
        <w:rPr>
          <w:sz w:val="24"/>
        </w:rPr>
        <w:t>Set</w:t>
      </w:r>
      <w:r>
        <w:rPr>
          <w:spacing w:val="35"/>
          <w:sz w:val="24"/>
        </w:rPr>
        <w:t> </w:t>
      </w:r>
      <w:r>
        <w:rPr>
          <w:sz w:val="24"/>
        </w:rPr>
        <w:t>healthy</w:t>
      </w:r>
      <w:r>
        <w:rPr>
          <w:spacing w:val="35"/>
          <w:sz w:val="24"/>
        </w:rPr>
        <w:t> </w:t>
      </w:r>
      <w:r>
        <w:rPr>
          <w:sz w:val="24"/>
        </w:rPr>
        <w:t>boundaries</w:t>
      </w:r>
      <w:r>
        <w:rPr>
          <w:spacing w:val="35"/>
          <w:sz w:val="24"/>
        </w:rPr>
        <w:t> </w:t>
      </w:r>
      <w:r>
        <w:rPr>
          <w:sz w:val="24"/>
        </w:rPr>
        <w:t>with</w:t>
      </w:r>
      <w:r>
        <w:rPr>
          <w:spacing w:val="35"/>
          <w:sz w:val="24"/>
        </w:rPr>
        <w:t> </w:t>
      </w:r>
      <w:r>
        <w:rPr>
          <w:sz w:val="24"/>
        </w:rPr>
        <w:t>others</w:t>
      </w:r>
      <w:r>
        <w:rPr>
          <w:spacing w:val="35"/>
          <w:sz w:val="24"/>
        </w:rPr>
        <w:t> </w:t>
      </w:r>
      <w:r>
        <w:rPr>
          <w:sz w:val="24"/>
        </w:rPr>
        <w:t>to</w:t>
      </w:r>
    </w:p>
    <w:p>
      <w:pPr>
        <w:spacing w:before="1"/>
        <w:ind w:left="1068" w:right="0" w:firstLine="0"/>
        <w:jc w:val="left"/>
        <w:rPr>
          <w:sz w:val="24"/>
        </w:rPr>
      </w:pPr>
      <w:r>
        <w:rPr>
          <w:sz w:val="24"/>
        </w:rPr>
        <w:t>safeguard</w:t>
      </w:r>
      <w:r>
        <w:rPr>
          <w:spacing w:val="18"/>
          <w:sz w:val="24"/>
        </w:rPr>
        <w:t> </w:t>
      </w:r>
      <w:r>
        <w:rPr>
          <w:sz w:val="24"/>
        </w:rPr>
        <w:t>your</w:t>
      </w:r>
      <w:r>
        <w:rPr>
          <w:spacing w:val="19"/>
          <w:sz w:val="24"/>
        </w:rPr>
        <w:t> </w:t>
      </w:r>
      <w:r>
        <w:rPr>
          <w:sz w:val="24"/>
        </w:rPr>
        <w:t>emotional</w:t>
      </w:r>
      <w:r>
        <w:rPr>
          <w:spacing w:val="18"/>
          <w:sz w:val="24"/>
        </w:rPr>
        <w:t> </w:t>
      </w:r>
      <w:r>
        <w:rPr>
          <w:sz w:val="24"/>
        </w:rPr>
        <w:t>well-being.</w:t>
      </w:r>
      <w:r>
        <w:rPr>
          <w:spacing w:val="19"/>
          <w:sz w:val="24"/>
        </w:rPr>
        <w:t> </w:t>
      </w:r>
      <w:r>
        <w:rPr>
          <w:sz w:val="24"/>
        </w:rPr>
        <w:t>Recognize</w:t>
      </w:r>
      <w:r>
        <w:rPr>
          <w:spacing w:val="19"/>
          <w:sz w:val="24"/>
        </w:rPr>
        <w:t> </w:t>
      </w:r>
      <w:r>
        <w:rPr>
          <w:sz w:val="24"/>
        </w:rPr>
        <w:t>that</w:t>
      </w:r>
      <w:r>
        <w:rPr>
          <w:spacing w:val="18"/>
          <w:sz w:val="24"/>
        </w:rPr>
        <w:t> </w:t>
      </w:r>
      <w:r>
        <w:rPr>
          <w:sz w:val="24"/>
        </w:rPr>
        <w:t>not</w:t>
      </w:r>
      <w:r>
        <w:rPr>
          <w:spacing w:val="19"/>
          <w:sz w:val="24"/>
        </w:rPr>
        <w:t> </w:t>
      </w:r>
      <w:r>
        <w:rPr>
          <w:sz w:val="24"/>
        </w:rPr>
        <w:t>every</w:t>
      </w:r>
      <w:r>
        <w:rPr>
          <w:spacing w:val="18"/>
          <w:sz w:val="24"/>
        </w:rPr>
        <w:t> </w:t>
      </w:r>
      <w:r>
        <w:rPr>
          <w:sz w:val="24"/>
        </w:rPr>
        <w:t>situation</w:t>
      </w:r>
      <w:r>
        <w:rPr>
          <w:spacing w:val="19"/>
          <w:sz w:val="24"/>
        </w:rPr>
        <w:t> </w:t>
      </w:r>
      <w:r>
        <w:rPr>
          <w:sz w:val="24"/>
        </w:rPr>
        <w:t>requires</w:t>
      </w:r>
      <w:r>
        <w:rPr>
          <w:spacing w:val="19"/>
          <w:sz w:val="24"/>
        </w:rPr>
        <w:t> </w:t>
      </w:r>
      <w:r>
        <w:rPr>
          <w:sz w:val="24"/>
        </w:rPr>
        <w:t>you</w:t>
      </w:r>
      <w:r>
        <w:rPr>
          <w:spacing w:val="18"/>
          <w:sz w:val="24"/>
        </w:rPr>
        <w:t> </w:t>
      </w:r>
      <w:r>
        <w:rPr>
          <w:sz w:val="24"/>
        </w:rPr>
        <w:t>to</w:t>
      </w:r>
      <w:r>
        <w:rPr>
          <w:spacing w:val="19"/>
          <w:sz w:val="24"/>
        </w:rPr>
        <w:t> </w:t>
      </w:r>
      <w:r>
        <w:rPr>
          <w:spacing w:val="-5"/>
          <w:sz w:val="24"/>
        </w:rPr>
        <w:t>be</w:t>
      </w:r>
    </w:p>
    <w:p>
      <w:pPr>
        <w:spacing w:line="280" w:lineRule="auto" w:before="49"/>
        <w:ind w:left="1068" w:right="742" w:firstLine="0"/>
        <w:jc w:val="left"/>
        <w:rPr>
          <w:sz w:val="24"/>
        </w:rPr>
      </w:pPr>
      <w:r>
        <w:rPr>
          <w:sz w:val="24"/>
        </w:rPr>
        <w:t>vulnerable, and that it’s okay to protect certain parts of yourself until you feel safe and ready to</w:t>
      </w:r>
      <w:r>
        <w:rPr>
          <w:spacing w:val="80"/>
          <w:sz w:val="24"/>
        </w:rPr>
        <w:t> </w:t>
      </w:r>
      <w:r>
        <w:rPr>
          <w:spacing w:val="-2"/>
          <w:sz w:val="24"/>
        </w:rPr>
        <w:t>share.</w:t>
      </w:r>
    </w:p>
    <w:p>
      <w:pPr>
        <w:pStyle w:val="BodyText"/>
        <w:rPr>
          <w:sz w:val="40"/>
        </w:rPr>
      </w:pPr>
    </w:p>
    <w:p>
      <w:pPr>
        <w:pStyle w:val="BodyText"/>
        <w:rPr>
          <w:sz w:val="40"/>
        </w:rPr>
      </w:pPr>
    </w:p>
    <w:p>
      <w:pPr>
        <w:pStyle w:val="BodyText"/>
        <w:spacing w:before="32"/>
        <w:rPr>
          <w:sz w:val="40"/>
        </w:rPr>
      </w:pPr>
    </w:p>
    <w:p>
      <w:pPr>
        <w:spacing w:before="0"/>
        <w:ind w:left="0" w:right="282" w:firstLine="0"/>
        <w:jc w:val="right"/>
        <w:rPr>
          <w:rFonts w:ascii="Lucida Sans Unicode"/>
          <w:sz w:val="40"/>
        </w:rPr>
      </w:pPr>
      <w:r>
        <w:rPr>
          <w:rFonts w:ascii="Lucida Sans Unicode"/>
          <w:spacing w:val="-5"/>
          <w:sz w:val="40"/>
        </w:rPr>
        <w:t>202</w:t>
      </w:r>
    </w:p>
    <w:p>
      <w:pPr>
        <w:spacing w:after="0"/>
        <w:jc w:val="right"/>
        <w:rPr>
          <w:rFonts w:ascii="Lucida Sans Unicode"/>
          <w:sz w:val="40"/>
        </w:rPr>
        <w:sectPr>
          <w:pgSz w:w="12240" w:h="15840"/>
          <w:pgMar w:top="1800" w:bottom="280" w:left="240" w:right="220"/>
        </w:sectPr>
      </w:pPr>
    </w:p>
    <w:p>
      <w:pPr>
        <w:pStyle w:val="BodyText"/>
        <w:rPr>
          <w:rFonts w:ascii="Lucida Sans Unicode"/>
          <w:sz w:val="24"/>
        </w:rPr>
      </w:pPr>
      <w:r>
        <w:rPr/>
        <mc:AlternateContent>
          <mc:Choice Requires="wps">
            <w:drawing>
              <wp:anchor distT="0" distB="0" distL="0" distR="0" allowOverlap="1" layoutInCell="1" locked="0" behindDoc="1" simplePos="0" relativeHeight="481195008">
                <wp:simplePos x="0" y="0"/>
                <wp:positionH relativeFrom="page">
                  <wp:posOffset>0</wp:posOffset>
                </wp:positionH>
                <wp:positionV relativeFrom="page">
                  <wp:posOffset>0</wp:posOffset>
                </wp:positionV>
                <wp:extent cx="7772400" cy="10058400"/>
                <wp:effectExtent l="0" t="0" r="0" b="0"/>
                <wp:wrapNone/>
                <wp:docPr id="1889" name="Graphic 1889"/>
                <wp:cNvGraphicFramePr>
                  <a:graphicFrameLocks/>
                </wp:cNvGraphicFramePr>
                <a:graphic>
                  <a:graphicData uri="http://schemas.microsoft.com/office/word/2010/wordprocessingShape">
                    <wps:wsp>
                      <wps:cNvPr id="1889" name="Graphic 188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21472" id="docshape63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95520">
                <wp:simplePos x="0" y="0"/>
                <wp:positionH relativeFrom="page">
                  <wp:posOffset>388620</wp:posOffset>
                </wp:positionH>
                <wp:positionV relativeFrom="page">
                  <wp:posOffset>388620</wp:posOffset>
                </wp:positionV>
                <wp:extent cx="6995159" cy="9281160"/>
                <wp:effectExtent l="0" t="0" r="0" b="0"/>
                <wp:wrapNone/>
                <wp:docPr id="1890" name="Group 1890"/>
                <wp:cNvGraphicFramePr>
                  <a:graphicFrameLocks/>
                </wp:cNvGraphicFramePr>
                <a:graphic>
                  <a:graphicData uri="http://schemas.microsoft.com/office/word/2010/wordprocessingGroup">
                    <wpg:wgp>
                      <wpg:cNvPr id="1890" name="Group 1890"/>
                      <wpg:cNvGrpSpPr/>
                      <wpg:grpSpPr>
                        <a:xfrm>
                          <a:off x="0" y="0"/>
                          <a:ext cx="6995159" cy="9281160"/>
                          <a:chExt cx="6995159" cy="9281160"/>
                        </a:xfrm>
                      </wpg:grpSpPr>
                      <wps:wsp>
                        <wps:cNvPr id="1891" name="Graphic 189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892" name="Graphic 1892"/>
                        <wps:cNvSpPr/>
                        <wps:spPr>
                          <a:xfrm>
                            <a:off x="651959" y="78741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93" name="Graphic 1893"/>
                        <wps:cNvSpPr/>
                        <wps:spPr>
                          <a:xfrm>
                            <a:off x="651959" y="821325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94" name="Graphic 1894"/>
                        <wps:cNvSpPr/>
                        <wps:spPr>
                          <a:xfrm>
                            <a:off x="652306" y="855615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95" name="Graphic 1895"/>
                        <wps:cNvSpPr/>
                        <wps:spPr>
                          <a:xfrm>
                            <a:off x="652306" y="750271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96" name="Graphic 1896"/>
                        <wps:cNvSpPr/>
                        <wps:spPr>
                          <a:xfrm>
                            <a:off x="650917" y="71312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897" name="Graphic 1897"/>
                        <wps:cNvSpPr/>
                        <wps:spPr>
                          <a:xfrm>
                            <a:off x="650917" y="67597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20960" id="docshapegroup637" coordorigin="612,612" coordsize="11016,14616">
                <v:rect style="position:absolute;left:612;top:612;width:11016;height:14616" id="docshape638" filled="true" fillcolor="#ffffff" stroked="false">
                  <v:fill type="solid"/>
                </v:rect>
                <v:line style="position:absolute" from="1639,13012" to="10602,13012" stroked="true" strokeweight=".75pt" strokecolor="#454b4b">
                  <v:stroke dashstyle="solid"/>
                </v:line>
                <v:line style="position:absolute" from="1639,13546" to="10602,13546" stroked="true" strokeweight=".75pt" strokecolor="#454b4b">
                  <v:stroke dashstyle="solid"/>
                </v:line>
                <v:line style="position:absolute" from="1639,14086" to="10603,14086" stroked="true" strokeweight=".75pt" strokecolor="#454b4b">
                  <v:stroke dashstyle="solid"/>
                </v:line>
                <v:line style="position:absolute" from="1639,12427" to="10603,12427" stroked="true" strokeweight=".75pt" strokecolor="#454b4b">
                  <v:stroke dashstyle="solid"/>
                </v:line>
                <v:line style="position:absolute" from="1637,11842" to="10601,11842" stroked="true" strokeweight=".75pt" strokecolor="#454b4b">
                  <v:stroke dashstyle="solid"/>
                </v:line>
                <v:line style="position:absolute" from="1637,11257" to="10601,11257" stroked="true" strokeweight=".75pt" strokecolor="#454b4b">
                  <v:stroke dashstyle="solid"/>
                </v:line>
                <w10:wrap type="none"/>
              </v:group>
            </w:pict>
          </mc:Fallback>
        </mc:AlternateContent>
      </w:r>
    </w:p>
    <w:p>
      <w:pPr>
        <w:pStyle w:val="BodyText"/>
        <w:spacing w:before="334"/>
        <w:rPr>
          <w:rFonts w:ascii="Lucida Sans Unicode"/>
          <w:sz w:val="24"/>
        </w:rPr>
      </w:pPr>
    </w:p>
    <w:p>
      <w:pPr>
        <w:spacing w:before="0"/>
        <w:ind w:left="660" w:right="0" w:firstLine="0"/>
        <w:jc w:val="left"/>
        <w:rPr>
          <w:sz w:val="24"/>
        </w:rPr>
      </w:pPr>
      <w:r>
        <w:rPr>
          <w:sz w:val="24"/>
        </w:rPr>
        <w:t>Activity:</w:t>
      </w:r>
      <w:r>
        <w:rPr>
          <w:spacing w:val="24"/>
          <w:sz w:val="24"/>
        </w:rPr>
        <w:t> </w:t>
      </w:r>
      <w:r>
        <w:rPr>
          <w:sz w:val="24"/>
        </w:rPr>
        <w:t>Embracing</w:t>
      </w:r>
      <w:r>
        <w:rPr>
          <w:spacing w:val="24"/>
          <w:sz w:val="24"/>
        </w:rPr>
        <w:t> </w:t>
      </w:r>
      <w:r>
        <w:rPr>
          <w:sz w:val="24"/>
        </w:rPr>
        <w:t>Your</w:t>
      </w:r>
      <w:r>
        <w:rPr>
          <w:spacing w:val="25"/>
          <w:sz w:val="24"/>
        </w:rPr>
        <w:t> </w:t>
      </w:r>
      <w:r>
        <w:rPr>
          <w:sz w:val="24"/>
        </w:rPr>
        <w:t>Strengths</w:t>
      </w:r>
      <w:r>
        <w:rPr>
          <w:spacing w:val="24"/>
          <w:sz w:val="24"/>
        </w:rPr>
        <w:t> </w:t>
      </w:r>
      <w:r>
        <w:rPr>
          <w:sz w:val="24"/>
        </w:rPr>
        <w:t>and</w:t>
      </w:r>
      <w:r>
        <w:rPr>
          <w:spacing w:val="25"/>
          <w:sz w:val="24"/>
        </w:rPr>
        <w:t> </w:t>
      </w:r>
      <w:r>
        <w:rPr>
          <w:spacing w:val="-2"/>
          <w:sz w:val="24"/>
        </w:rPr>
        <w:t>Vulnerabilities</w:t>
      </w:r>
    </w:p>
    <w:p>
      <w:pPr>
        <w:pStyle w:val="BodyText"/>
        <w:spacing w:before="97"/>
        <w:rPr>
          <w:sz w:val="24"/>
        </w:rPr>
      </w:pPr>
    </w:p>
    <w:p>
      <w:pPr>
        <w:pStyle w:val="ListParagraph"/>
        <w:numPr>
          <w:ilvl w:val="0"/>
          <w:numId w:val="62"/>
        </w:numPr>
        <w:tabs>
          <w:tab w:pos="1068" w:val="left" w:leader="none"/>
        </w:tabs>
        <w:spacing w:line="280" w:lineRule="auto" w:before="0" w:after="0"/>
        <w:ind w:left="1068" w:right="971" w:hanging="218"/>
        <w:jc w:val="left"/>
        <w:rPr>
          <w:sz w:val="24"/>
        </w:rPr>
      </w:pPr>
      <w:r>
        <w:rPr>
          <w:sz w:val="24"/>
        </w:rPr>
        <w:t>Reflect on Your Strengths: Write down a list of your personal strengths — the qualities, skills, and traits that you are proud of. Reflect on how these strengths have helped you in difficult</w:t>
      </w:r>
      <w:r>
        <w:rPr>
          <w:spacing w:val="80"/>
          <w:w w:val="150"/>
          <w:sz w:val="24"/>
        </w:rPr>
        <w:t> </w:t>
      </w:r>
      <w:r>
        <w:rPr>
          <w:spacing w:val="-2"/>
          <w:sz w:val="24"/>
        </w:rPr>
        <w:t>situations.</w:t>
      </w:r>
    </w:p>
    <w:p>
      <w:pPr>
        <w:pStyle w:val="ListParagraph"/>
        <w:numPr>
          <w:ilvl w:val="0"/>
          <w:numId w:val="62"/>
        </w:numPr>
        <w:tabs>
          <w:tab w:pos="1068" w:val="left" w:leader="none"/>
        </w:tabs>
        <w:spacing w:line="280" w:lineRule="auto" w:before="3" w:after="0"/>
        <w:ind w:left="1068" w:right="1170" w:hanging="218"/>
        <w:jc w:val="both"/>
        <w:rPr>
          <w:sz w:val="24"/>
        </w:rPr>
      </w:pPr>
      <w:r>
        <w:rPr>
          <w:sz w:val="24"/>
        </w:rPr>
        <w:t>Acknowledge Your Vulnerabilities: Now, write down the areas where you feel vulnerable. These might be emotional wounds, fears, or challenges you face in your life. Acknowledge these vulnerabilities without judgment.</w:t>
      </w:r>
    </w:p>
    <w:p>
      <w:pPr>
        <w:pStyle w:val="ListParagraph"/>
        <w:numPr>
          <w:ilvl w:val="0"/>
          <w:numId w:val="62"/>
        </w:numPr>
        <w:tabs>
          <w:tab w:pos="1068" w:val="left" w:leader="none"/>
        </w:tabs>
        <w:spacing w:line="280" w:lineRule="auto" w:before="2" w:after="0"/>
        <w:ind w:left="1068" w:right="770" w:hanging="218"/>
        <w:jc w:val="both"/>
        <w:rPr>
          <w:sz w:val="24"/>
        </w:rPr>
      </w:pPr>
      <w:r>
        <w:rPr>
          <w:sz w:val="24"/>
        </w:rPr>
        <w:t>Reframe</w:t>
      </w:r>
      <w:r>
        <w:rPr>
          <w:spacing w:val="27"/>
          <w:sz w:val="24"/>
        </w:rPr>
        <w:t> </w:t>
      </w:r>
      <w:r>
        <w:rPr>
          <w:sz w:val="24"/>
        </w:rPr>
        <w:t>Vulnerability:</w:t>
      </w:r>
      <w:r>
        <w:rPr>
          <w:spacing w:val="27"/>
          <w:sz w:val="24"/>
        </w:rPr>
        <w:t> </w:t>
      </w:r>
      <w:r>
        <w:rPr>
          <w:sz w:val="24"/>
        </w:rPr>
        <w:t>For</w:t>
      </w:r>
      <w:r>
        <w:rPr>
          <w:spacing w:val="27"/>
          <w:sz w:val="24"/>
        </w:rPr>
        <w:t> </w:t>
      </w:r>
      <w:r>
        <w:rPr>
          <w:sz w:val="24"/>
        </w:rPr>
        <w:t>each</w:t>
      </w:r>
      <w:r>
        <w:rPr>
          <w:spacing w:val="27"/>
          <w:sz w:val="24"/>
        </w:rPr>
        <w:t> </w:t>
      </w:r>
      <w:r>
        <w:rPr>
          <w:sz w:val="24"/>
        </w:rPr>
        <w:t>vulnerability,</w:t>
      </w:r>
      <w:r>
        <w:rPr>
          <w:spacing w:val="27"/>
          <w:sz w:val="24"/>
        </w:rPr>
        <w:t> </w:t>
      </w:r>
      <w:r>
        <w:rPr>
          <w:sz w:val="24"/>
        </w:rPr>
        <w:t>think</w:t>
      </w:r>
      <w:r>
        <w:rPr>
          <w:spacing w:val="27"/>
          <w:sz w:val="24"/>
        </w:rPr>
        <w:t> </w:t>
      </w:r>
      <w:r>
        <w:rPr>
          <w:sz w:val="24"/>
        </w:rPr>
        <w:t>about</w:t>
      </w:r>
      <w:r>
        <w:rPr>
          <w:spacing w:val="27"/>
          <w:sz w:val="24"/>
        </w:rPr>
        <w:t> </w:t>
      </w:r>
      <w:r>
        <w:rPr>
          <w:sz w:val="24"/>
        </w:rPr>
        <w:t>how</w:t>
      </w:r>
      <w:r>
        <w:rPr>
          <w:spacing w:val="27"/>
          <w:sz w:val="24"/>
        </w:rPr>
        <w:t> </w:t>
      </w:r>
      <w:r>
        <w:rPr>
          <w:sz w:val="24"/>
        </w:rPr>
        <w:t>it</w:t>
      </w:r>
      <w:r>
        <w:rPr>
          <w:spacing w:val="27"/>
          <w:sz w:val="24"/>
        </w:rPr>
        <w:t> </w:t>
      </w:r>
      <w:r>
        <w:rPr>
          <w:sz w:val="24"/>
        </w:rPr>
        <w:t>could</w:t>
      </w:r>
      <w:r>
        <w:rPr>
          <w:spacing w:val="27"/>
          <w:sz w:val="24"/>
        </w:rPr>
        <w:t> </w:t>
      </w:r>
      <w:r>
        <w:rPr>
          <w:sz w:val="24"/>
        </w:rPr>
        <w:t>be</w:t>
      </w:r>
      <w:r>
        <w:rPr>
          <w:spacing w:val="27"/>
          <w:sz w:val="24"/>
        </w:rPr>
        <w:t> </w:t>
      </w:r>
      <w:r>
        <w:rPr>
          <w:sz w:val="24"/>
        </w:rPr>
        <w:t>viewed</w:t>
      </w:r>
      <w:r>
        <w:rPr>
          <w:spacing w:val="27"/>
          <w:sz w:val="24"/>
        </w:rPr>
        <w:t> </w:t>
      </w:r>
      <w:r>
        <w:rPr>
          <w:sz w:val="24"/>
        </w:rPr>
        <w:t>as</w:t>
      </w:r>
      <w:r>
        <w:rPr>
          <w:spacing w:val="27"/>
          <w:sz w:val="24"/>
        </w:rPr>
        <w:t> </w:t>
      </w:r>
      <w:r>
        <w:rPr>
          <w:sz w:val="24"/>
        </w:rPr>
        <w:t>a</w:t>
      </w:r>
      <w:r>
        <w:rPr>
          <w:spacing w:val="27"/>
          <w:sz w:val="24"/>
        </w:rPr>
        <w:t> </w:t>
      </w:r>
      <w:r>
        <w:rPr>
          <w:sz w:val="24"/>
        </w:rPr>
        <w:t>source of growth or strength. For example, if you struggle with asking for help, you might reframe this</w:t>
      </w:r>
      <w:r>
        <w:rPr>
          <w:spacing w:val="40"/>
          <w:sz w:val="24"/>
        </w:rPr>
        <w:t> </w:t>
      </w:r>
      <w:r>
        <w:rPr>
          <w:sz w:val="24"/>
        </w:rPr>
        <w:t>as an opportunity to build trust and strengthen relationships.</w:t>
      </w:r>
    </w:p>
    <w:p>
      <w:pPr>
        <w:pStyle w:val="ListParagraph"/>
        <w:numPr>
          <w:ilvl w:val="0"/>
          <w:numId w:val="62"/>
        </w:numPr>
        <w:tabs>
          <w:tab w:pos="1068" w:val="left" w:leader="none"/>
        </w:tabs>
        <w:spacing w:line="280" w:lineRule="auto" w:before="2" w:after="0"/>
        <w:ind w:left="1068" w:right="779" w:hanging="218"/>
        <w:jc w:val="left"/>
        <w:rPr>
          <w:sz w:val="24"/>
        </w:rPr>
      </w:pPr>
      <w:r>
        <w:rPr>
          <w:sz w:val="24"/>
        </w:rPr>
        <w:t>Write a Self-Affirmation: Write a statement that affirms both your strengths and vulnerabilities. For</w:t>
      </w:r>
      <w:r>
        <w:rPr>
          <w:spacing w:val="40"/>
          <w:sz w:val="24"/>
        </w:rPr>
        <w:t> </w:t>
      </w:r>
      <w:r>
        <w:rPr>
          <w:sz w:val="24"/>
        </w:rPr>
        <w:t>example,</w:t>
      </w:r>
      <w:r>
        <w:rPr>
          <w:spacing w:val="40"/>
          <w:sz w:val="24"/>
        </w:rPr>
        <w:t> </w:t>
      </w:r>
      <w:r>
        <w:rPr>
          <w:sz w:val="24"/>
        </w:rPr>
        <w:t>“I</w:t>
      </w:r>
      <w:r>
        <w:rPr>
          <w:spacing w:val="40"/>
          <w:sz w:val="24"/>
        </w:rPr>
        <w:t> </w:t>
      </w:r>
      <w:r>
        <w:rPr>
          <w:sz w:val="24"/>
        </w:rPr>
        <w:t>am</w:t>
      </w:r>
      <w:r>
        <w:rPr>
          <w:spacing w:val="40"/>
          <w:sz w:val="24"/>
        </w:rPr>
        <w:t> </w:t>
      </w:r>
      <w:r>
        <w:rPr>
          <w:sz w:val="24"/>
        </w:rPr>
        <w:t>strong</w:t>
      </w:r>
      <w:r>
        <w:rPr>
          <w:spacing w:val="40"/>
          <w:sz w:val="24"/>
        </w:rPr>
        <w:t> </w:t>
      </w:r>
      <w:r>
        <w:rPr>
          <w:sz w:val="24"/>
        </w:rPr>
        <w:t>because</w:t>
      </w:r>
      <w:r>
        <w:rPr>
          <w:spacing w:val="40"/>
          <w:sz w:val="24"/>
        </w:rPr>
        <w:t> </w:t>
      </w:r>
      <w:r>
        <w:rPr>
          <w:sz w:val="24"/>
        </w:rPr>
        <w:t>I</w:t>
      </w:r>
      <w:r>
        <w:rPr>
          <w:spacing w:val="40"/>
          <w:sz w:val="24"/>
        </w:rPr>
        <w:t> </w:t>
      </w:r>
      <w:r>
        <w:rPr>
          <w:sz w:val="24"/>
        </w:rPr>
        <w:t>face</w:t>
      </w:r>
      <w:r>
        <w:rPr>
          <w:spacing w:val="40"/>
          <w:sz w:val="24"/>
        </w:rPr>
        <w:t> </w:t>
      </w:r>
      <w:r>
        <w:rPr>
          <w:sz w:val="24"/>
        </w:rPr>
        <w:t>challenges</w:t>
      </w:r>
      <w:r>
        <w:rPr>
          <w:spacing w:val="40"/>
          <w:sz w:val="24"/>
        </w:rPr>
        <w:t> </w:t>
      </w:r>
      <w:r>
        <w:rPr>
          <w:sz w:val="24"/>
        </w:rPr>
        <w:t>head-on,</w:t>
      </w:r>
      <w:r>
        <w:rPr>
          <w:spacing w:val="40"/>
          <w:sz w:val="24"/>
        </w:rPr>
        <w:t> </w:t>
      </w:r>
      <w:r>
        <w:rPr>
          <w:sz w:val="24"/>
        </w:rPr>
        <w:t>and</w:t>
      </w:r>
      <w:r>
        <w:rPr>
          <w:spacing w:val="40"/>
          <w:sz w:val="24"/>
        </w:rPr>
        <w:t> </w:t>
      </w:r>
      <w:r>
        <w:rPr>
          <w:sz w:val="24"/>
        </w:rPr>
        <w:t>I</w:t>
      </w:r>
      <w:r>
        <w:rPr>
          <w:spacing w:val="40"/>
          <w:sz w:val="24"/>
        </w:rPr>
        <w:t> </w:t>
      </w:r>
      <w:r>
        <w:rPr>
          <w:sz w:val="24"/>
        </w:rPr>
        <w:t>am</w:t>
      </w:r>
      <w:r>
        <w:rPr>
          <w:spacing w:val="40"/>
          <w:sz w:val="24"/>
        </w:rPr>
        <w:t> </w:t>
      </w:r>
      <w:r>
        <w:rPr>
          <w:sz w:val="24"/>
        </w:rPr>
        <w:t>vulnerable</w:t>
      </w:r>
      <w:r>
        <w:rPr>
          <w:spacing w:val="40"/>
          <w:sz w:val="24"/>
        </w:rPr>
        <w:t> </w:t>
      </w:r>
      <w:r>
        <w:rPr>
          <w:sz w:val="24"/>
        </w:rPr>
        <w:t>because</w:t>
      </w:r>
      <w:r>
        <w:rPr>
          <w:spacing w:val="40"/>
          <w:sz w:val="24"/>
        </w:rPr>
        <w:t> </w:t>
      </w:r>
      <w:r>
        <w:rPr>
          <w:sz w:val="24"/>
        </w:rPr>
        <w:t>I am willing to grow and learn from my experiences.”</w:t>
      </w:r>
    </w:p>
    <w:p>
      <w:pPr>
        <w:pStyle w:val="ListParagraph"/>
        <w:numPr>
          <w:ilvl w:val="0"/>
          <w:numId w:val="62"/>
        </w:numPr>
        <w:tabs>
          <w:tab w:pos="1067" w:val="left" w:leader="none"/>
        </w:tabs>
        <w:spacing w:line="240" w:lineRule="auto" w:before="3" w:after="0"/>
        <w:ind w:left="1067" w:right="0" w:hanging="217"/>
        <w:jc w:val="left"/>
        <w:rPr>
          <w:sz w:val="24"/>
        </w:rPr>
      </w:pPr>
      <w:r>
        <w:rPr>
          <w:w w:val="105"/>
          <w:sz w:val="24"/>
        </w:rPr>
        <w:t>Live</w:t>
      </w:r>
      <w:r>
        <w:rPr>
          <w:spacing w:val="-8"/>
          <w:w w:val="105"/>
          <w:sz w:val="24"/>
        </w:rPr>
        <w:t> </w:t>
      </w:r>
      <w:r>
        <w:rPr>
          <w:w w:val="105"/>
          <w:sz w:val="24"/>
        </w:rPr>
        <w:t>Your</w:t>
      </w:r>
      <w:r>
        <w:rPr>
          <w:spacing w:val="-7"/>
          <w:w w:val="105"/>
          <w:sz w:val="24"/>
        </w:rPr>
        <w:t> </w:t>
      </w:r>
      <w:r>
        <w:rPr>
          <w:w w:val="105"/>
          <w:sz w:val="24"/>
        </w:rPr>
        <w:t>Full</w:t>
      </w:r>
      <w:r>
        <w:rPr>
          <w:spacing w:val="-8"/>
          <w:w w:val="105"/>
          <w:sz w:val="24"/>
        </w:rPr>
        <w:t> </w:t>
      </w:r>
      <w:r>
        <w:rPr>
          <w:w w:val="105"/>
          <w:sz w:val="24"/>
        </w:rPr>
        <w:t>Self:</w:t>
      </w:r>
      <w:r>
        <w:rPr>
          <w:spacing w:val="-7"/>
          <w:w w:val="105"/>
          <w:sz w:val="24"/>
        </w:rPr>
        <w:t> </w:t>
      </w:r>
      <w:r>
        <w:rPr>
          <w:w w:val="105"/>
          <w:sz w:val="24"/>
        </w:rPr>
        <w:t>Over</w:t>
      </w:r>
      <w:r>
        <w:rPr>
          <w:spacing w:val="-8"/>
          <w:w w:val="105"/>
          <w:sz w:val="24"/>
        </w:rPr>
        <w:t> </w:t>
      </w:r>
      <w:r>
        <w:rPr>
          <w:w w:val="105"/>
          <w:sz w:val="24"/>
        </w:rPr>
        <w:t>the</w:t>
      </w:r>
      <w:r>
        <w:rPr>
          <w:spacing w:val="-7"/>
          <w:w w:val="105"/>
          <w:sz w:val="24"/>
        </w:rPr>
        <w:t> </w:t>
      </w:r>
      <w:r>
        <w:rPr>
          <w:w w:val="105"/>
          <w:sz w:val="24"/>
        </w:rPr>
        <w:t>next</w:t>
      </w:r>
      <w:r>
        <w:rPr>
          <w:spacing w:val="-8"/>
          <w:w w:val="105"/>
          <w:sz w:val="24"/>
        </w:rPr>
        <w:t> </w:t>
      </w:r>
      <w:r>
        <w:rPr>
          <w:w w:val="105"/>
          <w:sz w:val="24"/>
        </w:rPr>
        <w:t>week,</w:t>
      </w:r>
      <w:r>
        <w:rPr>
          <w:spacing w:val="-7"/>
          <w:w w:val="105"/>
          <w:sz w:val="24"/>
        </w:rPr>
        <w:t> </w:t>
      </w:r>
      <w:r>
        <w:rPr>
          <w:w w:val="105"/>
          <w:sz w:val="24"/>
        </w:rPr>
        <w:t>practice</w:t>
      </w:r>
      <w:r>
        <w:rPr>
          <w:spacing w:val="-8"/>
          <w:w w:val="105"/>
          <w:sz w:val="24"/>
        </w:rPr>
        <w:t> </w:t>
      </w:r>
      <w:r>
        <w:rPr>
          <w:w w:val="105"/>
          <w:sz w:val="24"/>
        </w:rPr>
        <w:t>embracing</w:t>
      </w:r>
      <w:r>
        <w:rPr>
          <w:spacing w:val="-7"/>
          <w:w w:val="105"/>
          <w:sz w:val="24"/>
        </w:rPr>
        <w:t> </w:t>
      </w:r>
      <w:r>
        <w:rPr>
          <w:w w:val="105"/>
          <w:sz w:val="24"/>
        </w:rPr>
        <w:t>both</w:t>
      </w:r>
      <w:r>
        <w:rPr>
          <w:spacing w:val="-7"/>
          <w:w w:val="105"/>
          <w:sz w:val="24"/>
        </w:rPr>
        <w:t> </w:t>
      </w:r>
      <w:r>
        <w:rPr>
          <w:w w:val="105"/>
          <w:sz w:val="24"/>
        </w:rPr>
        <w:t>your</w:t>
      </w:r>
      <w:r>
        <w:rPr>
          <w:spacing w:val="-8"/>
          <w:w w:val="105"/>
          <w:sz w:val="24"/>
        </w:rPr>
        <w:t> </w:t>
      </w:r>
      <w:r>
        <w:rPr>
          <w:w w:val="105"/>
          <w:sz w:val="24"/>
        </w:rPr>
        <w:t>strengths</w:t>
      </w:r>
      <w:r>
        <w:rPr>
          <w:spacing w:val="-7"/>
          <w:w w:val="105"/>
          <w:sz w:val="24"/>
        </w:rPr>
        <w:t> </w:t>
      </w:r>
      <w:r>
        <w:rPr>
          <w:spacing w:val="-5"/>
          <w:w w:val="105"/>
          <w:sz w:val="24"/>
        </w:rPr>
        <w:t>and</w:t>
      </w:r>
    </w:p>
    <w:p>
      <w:pPr>
        <w:spacing w:line="280" w:lineRule="auto" w:before="48"/>
        <w:ind w:left="1068" w:right="967" w:firstLine="0"/>
        <w:jc w:val="left"/>
        <w:rPr>
          <w:sz w:val="24"/>
        </w:rPr>
      </w:pPr>
      <w:r>
        <w:rPr>
          <w:sz w:val="24"/>
        </w:rPr>
        <w:t>vulnerabilities in your daily life. Be conscious of moments where you can celebrate your</w:t>
      </w:r>
      <w:r>
        <w:rPr>
          <w:spacing w:val="80"/>
          <w:sz w:val="24"/>
        </w:rPr>
        <w:t> </w:t>
      </w:r>
      <w:r>
        <w:rPr>
          <w:sz w:val="24"/>
        </w:rPr>
        <w:t>strengths and show compassion toward your vulnerabilities.</w:t>
      </w:r>
    </w:p>
    <w:p>
      <w:pPr>
        <w:pStyle w:val="BodyText"/>
        <w:spacing w:before="50"/>
        <w:rPr>
          <w:sz w:val="24"/>
        </w:rPr>
      </w:pPr>
    </w:p>
    <w:p>
      <w:pPr>
        <w:spacing w:before="1"/>
        <w:ind w:left="660" w:right="0" w:firstLine="0"/>
        <w:jc w:val="left"/>
        <w:rPr>
          <w:sz w:val="24"/>
        </w:rPr>
      </w:pPr>
      <w:r>
        <w:rPr>
          <w:sz w:val="24"/>
        </w:rPr>
        <w:t>Reflection</w:t>
      </w:r>
      <w:r>
        <w:rPr>
          <w:spacing w:val="31"/>
          <w:sz w:val="24"/>
        </w:rPr>
        <w:t> </w:t>
      </w:r>
      <w:r>
        <w:rPr>
          <w:spacing w:val="-2"/>
          <w:sz w:val="24"/>
        </w:rPr>
        <w:t>Prompt:</w:t>
      </w:r>
    </w:p>
    <w:p>
      <w:pPr>
        <w:pStyle w:val="BodyText"/>
        <w:spacing w:before="97"/>
        <w:rPr>
          <w:sz w:val="24"/>
        </w:rPr>
      </w:pPr>
    </w:p>
    <w:p>
      <w:pPr>
        <w:spacing w:before="0"/>
        <w:ind w:left="660" w:right="0" w:firstLine="0"/>
        <w:jc w:val="left"/>
        <w:rPr>
          <w:sz w:val="24"/>
        </w:rPr>
      </w:pPr>
      <w:r>
        <w:rPr>
          <w:sz w:val="24"/>
        </w:rPr>
        <w:t>How</w:t>
      </w:r>
      <w:r>
        <w:rPr>
          <w:spacing w:val="19"/>
          <w:sz w:val="24"/>
        </w:rPr>
        <w:t> </w:t>
      </w:r>
      <w:r>
        <w:rPr>
          <w:sz w:val="24"/>
        </w:rPr>
        <w:t>does</w:t>
      </w:r>
      <w:r>
        <w:rPr>
          <w:spacing w:val="20"/>
          <w:sz w:val="24"/>
        </w:rPr>
        <w:t> </w:t>
      </w:r>
      <w:r>
        <w:rPr>
          <w:sz w:val="24"/>
        </w:rPr>
        <w:t>it</w:t>
      </w:r>
      <w:r>
        <w:rPr>
          <w:spacing w:val="20"/>
          <w:sz w:val="24"/>
        </w:rPr>
        <w:t> </w:t>
      </w:r>
      <w:r>
        <w:rPr>
          <w:sz w:val="24"/>
        </w:rPr>
        <w:t>feel</w:t>
      </w:r>
      <w:r>
        <w:rPr>
          <w:spacing w:val="20"/>
          <w:sz w:val="24"/>
        </w:rPr>
        <w:t> </w:t>
      </w:r>
      <w:r>
        <w:rPr>
          <w:sz w:val="24"/>
        </w:rPr>
        <w:t>to</w:t>
      </w:r>
      <w:r>
        <w:rPr>
          <w:spacing w:val="19"/>
          <w:sz w:val="24"/>
        </w:rPr>
        <w:t> </w:t>
      </w:r>
      <w:r>
        <w:rPr>
          <w:sz w:val="24"/>
        </w:rPr>
        <w:t>embrace</w:t>
      </w:r>
      <w:r>
        <w:rPr>
          <w:spacing w:val="20"/>
          <w:sz w:val="24"/>
        </w:rPr>
        <w:t> </w:t>
      </w:r>
      <w:r>
        <w:rPr>
          <w:sz w:val="24"/>
        </w:rPr>
        <w:t>both</w:t>
      </w:r>
      <w:r>
        <w:rPr>
          <w:spacing w:val="20"/>
          <w:sz w:val="24"/>
        </w:rPr>
        <w:t> </w:t>
      </w:r>
      <w:r>
        <w:rPr>
          <w:sz w:val="24"/>
        </w:rPr>
        <w:t>your</w:t>
      </w:r>
      <w:r>
        <w:rPr>
          <w:spacing w:val="20"/>
          <w:sz w:val="24"/>
        </w:rPr>
        <w:t> </w:t>
      </w:r>
      <w:r>
        <w:rPr>
          <w:sz w:val="24"/>
        </w:rPr>
        <w:t>strengths</w:t>
      </w:r>
      <w:r>
        <w:rPr>
          <w:spacing w:val="19"/>
          <w:sz w:val="24"/>
        </w:rPr>
        <w:t> </w:t>
      </w:r>
      <w:r>
        <w:rPr>
          <w:sz w:val="24"/>
        </w:rPr>
        <w:t>and</w:t>
      </w:r>
      <w:r>
        <w:rPr>
          <w:spacing w:val="20"/>
          <w:sz w:val="24"/>
        </w:rPr>
        <w:t> </w:t>
      </w:r>
      <w:r>
        <w:rPr>
          <w:sz w:val="24"/>
        </w:rPr>
        <w:t>vulnerabilities?</w:t>
      </w:r>
      <w:r>
        <w:rPr>
          <w:spacing w:val="20"/>
          <w:sz w:val="24"/>
        </w:rPr>
        <w:t> </w:t>
      </w:r>
      <w:r>
        <w:rPr>
          <w:sz w:val="24"/>
        </w:rPr>
        <w:t>What</w:t>
      </w:r>
      <w:r>
        <w:rPr>
          <w:spacing w:val="20"/>
          <w:sz w:val="24"/>
        </w:rPr>
        <w:t> </w:t>
      </w:r>
      <w:r>
        <w:rPr>
          <w:sz w:val="24"/>
        </w:rPr>
        <w:t>changes</w:t>
      </w:r>
      <w:r>
        <w:rPr>
          <w:spacing w:val="19"/>
          <w:sz w:val="24"/>
        </w:rPr>
        <w:t> </w:t>
      </w:r>
      <w:r>
        <w:rPr>
          <w:sz w:val="24"/>
        </w:rPr>
        <w:t>might</w:t>
      </w:r>
      <w:r>
        <w:rPr>
          <w:spacing w:val="20"/>
          <w:sz w:val="24"/>
        </w:rPr>
        <w:t> </w:t>
      </w:r>
      <w:r>
        <w:rPr>
          <w:spacing w:val="-5"/>
          <w:sz w:val="24"/>
        </w:rPr>
        <w:t>you</w:t>
      </w:r>
    </w:p>
    <w:p>
      <w:pPr>
        <w:spacing w:line="280" w:lineRule="auto" w:before="49"/>
        <w:ind w:left="660" w:right="742" w:firstLine="0"/>
        <w:jc w:val="left"/>
        <w:rPr>
          <w:sz w:val="24"/>
        </w:rPr>
      </w:pPr>
      <w:r>
        <w:rPr>
          <w:sz w:val="24"/>
        </w:rPr>
        <w:t>notice</w:t>
      </w:r>
      <w:r>
        <w:rPr>
          <w:spacing w:val="19"/>
          <w:sz w:val="24"/>
        </w:rPr>
        <w:t> </w:t>
      </w:r>
      <w:r>
        <w:rPr>
          <w:sz w:val="24"/>
        </w:rPr>
        <w:t>in</w:t>
      </w:r>
      <w:r>
        <w:rPr>
          <w:spacing w:val="19"/>
          <w:sz w:val="24"/>
        </w:rPr>
        <w:t> </w:t>
      </w:r>
      <w:r>
        <w:rPr>
          <w:sz w:val="24"/>
        </w:rPr>
        <w:t>how</w:t>
      </w:r>
      <w:r>
        <w:rPr>
          <w:spacing w:val="19"/>
          <w:sz w:val="24"/>
        </w:rPr>
        <w:t> </w:t>
      </w:r>
      <w:r>
        <w:rPr>
          <w:sz w:val="24"/>
        </w:rPr>
        <w:t>you</w:t>
      </w:r>
      <w:r>
        <w:rPr>
          <w:spacing w:val="19"/>
          <w:sz w:val="24"/>
        </w:rPr>
        <w:t> </w:t>
      </w:r>
      <w:r>
        <w:rPr>
          <w:sz w:val="24"/>
        </w:rPr>
        <w:t>show</w:t>
      </w:r>
      <w:r>
        <w:rPr>
          <w:spacing w:val="19"/>
          <w:sz w:val="24"/>
        </w:rPr>
        <w:t> </w:t>
      </w:r>
      <w:r>
        <w:rPr>
          <w:sz w:val="24"/>
        </w:rPr>
        <w:t>up</w:t>
      </w:r>
      <w:r>
        <w:rPr>
          <w:spacing w:val="19"/>
          <w:sz w:val="24"/>
        </w:rPr>
        <w:t> </w:t>
      </w:r>
      <w:r>
        <w:rPr>
          <w:sz w:val="24"/>
        </w:rPr>
        <w:t>for</w:t>
      </w:r>
      <w:r>
        <w:rPr>
          <w:spacing w:val="19"/>
          <w:sz w:val="24"/>
        </w:rPr>
        <w:t> </w:t>
      </w:r>
      <w:r>
        <w:rPr>
          <w:sz w:val="24"/>
        </w:rPr>
        <w:t>yourself</w:t>
      </w:r>
      <w:r>
        <w:rPr>
          <w:spacing w:val="19"/>
          <w:sz w:val="24"/>
        </w:rPr>
        <w:t> </w:t>
      </w:r>
      <w:r>
        <w:rPr>
          <w:sz w:val="24"/>
        </w:rPr>
        <w:t>and</w:t>
      </w:r>
      <w:r>
        <w:rPr>
          <w:spacing w:val="19"/>
          <w:sz w:val="24"/>
        </w:rPr>
        <w:t> </w:t>
      </w:r>
      <w:r>
        <w:rPr>
          <w:sz w:val="24"/>
        </w:rPr>
        <w:t>others</w:t>
      </w:r>
      <w:r>
        <w:rPr>
          <w:spacing w:val="19"/>
          <w:sz w:val="24"/>
        </w:rPr>
        <w:t> </w:t>
      </w:r>
      <w:r>
        <w:rPr>
          <w:sz w:val="24"/>
        </w:rPr>
        <w:t>when</w:t>
      </w:r>
      <w:r>
        <w:rPr>
          <w:spacing w:val="19"/>
          <w:sz w:val="24"/>
        </w:rPr>
        <w:t> </w:t>
      </w:r>
      <w:r>
        <w:rPr>
          <w:sz w:val="24"/>
        </w:rPr>
        <w:t>you</w:t>
      </w:r>
      <w:r>
        <w:rPr>
          <w:spacing w:val="19"/>
          <w:sz w:val="24"/>
        </w:rPr>
        <w:t> </w:t>
      </w:r>
      <w:r>
        <w:rPr>
          <w:sz w:val="24"/>
        </w:rPr>
        <w:t>begin</w:t>
      </w:r>
      <w:r>
        <w:rPr>
          <w:spacing w:val="19"/>
          <w:sz w:val="24"/>
        </w:rPr>
        <w:t> </w:t>
      </w:r>
      <w:r>
        <w:rPr>
          <w:sz w:val="24"/>
        </w:rPr>
        <w:t>to</w:t>
      </w:r>
      <w:r>
        <w:rPr>
          <w:spacing w:val="19"/>
          <w:sz w:val="24"/>
        </w:rPr>
        <w:t> </w:t>
      </w:r>
      <w:r>
        <w:rPr>
          <w:sz w:val="24"/>
        </w:rPr>
        <w:t>accept</w:t>
      </w:r>
      <w:r>
        <w:rPr>
          <w:spacing w:val="19"/>
          <w:sz w:val="24"/>
        </w:rPr>
        <w:t> </w:t>
      </w:r>
      <w:r>
        <w:rPr>
          <w:sz w:val="24"/>
        </w:rPr>
        <w:t>all</w:t>
      </w:r>
      <w:r>
        <w:rPr>
          <w:spacing w:val="19"/>
          <w:sz w:val="24"/>
        </w:rPr>
        <w:t> </w:t>
      </w:r>
      <w:r>
        <w:rPr>
          <w:sz w:val="24"/>
        </w:rPr>
        <w:t>parts</w:t>
      </w:r>
      <w:r>
        <w:rPr>
          <w:spacing w:val="19"/>
          <w:sz w:val="24"/>
        </w:rPr>
        <w:t> </w:t>
      </w:r>
      <w:r>
        <w:rPr>
          <w:sz w:val="24"/>
        </w:rPr>
        <w:t>of</w:t>
      </w:r>
      <w:r>
        <w:rPr>
          <w:spacing w:val="19"/>
          <w:sz w:val="24"/>
        </w:rPr>
        <w:t> </w:t>
      </w:r>
      <w:r>
        <w:rPr>
          <w:sz w:val="24"/>
        </w:rPr>
        <w:t>who</w:t>
      </w:r>
      <w:r>
        <w:rPr>
          <w:spacing w:val="19"/>
          <w:sz w:val="24"/>
        </w:rPr>
        <w:t> </w:t>
      </w:r>
      <w:r>
        <w:rPr>
          <w:sz w:val="24"/>
        </w:rPr>
        <w:t>you </w:t>
      </w:r>
      <w:r>
        <w:rPr>
          <w:spacing w:val="-4"/>
          <w:sz w:val="24"/>
        </w:rPr>
        <w:t>are?</w:t>
      </w: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327"/>
        <w:rPr>
          <w:sz w:val="40"/>
        </w:rPr>
      </w:pPr>
    </w:p>
    <w:p>
      <w:pPr>
        <w:spacing w:before="0"/>
        <w:ind w:left="0" w:right="269" w:firstLine="0"/>
        <w:jc w:val="right"/>
        <w:rPr>
          <w:rFonts w:ascii="Lucida Sans Unicode"/>
          <w:sz w:val="40"/>
        </w:rPr>
      </w:pPr>
      <w:r>
        <w:rPr>
          <w:rFonts w:ascii="Lucida Sans Unicode"/>
          <w:spacing w:val="-5"/>
          <w:sz w:val="40"/>
        </w:rPr>
        <w:t>203</w:t>
      </w:r>
    </w:p>
    <w:p>
      <w:pPr>
        <w:spacing w:after="0"/>
        <w:jc w:val="right"/>
        <w:rPr>
          <w:rFonts w:ascii="Lucida Sans Unicode"/>
          <w:sz w:val="40"/>
        </w:rPr>
        <w:sectPr>
          <w:pgSz w:w="12240" w:h="15840"/>
          <w:pgMar w:top="1800" w:bottom="280" w:left="240" w:right="220"/>
        </w:sectPr>
      </w:pPr>
    </w:p>
    <w:p>
      <w:pPr>
        <w:spacing w:line="194" w:lineRule="auto" w:before="188"/>
        <w:ind w:left="1397" w:right="0" w:firstLine="0"/>
        <w:jc w:val="left"/>
        <w:rPr>
          <w:rFonts w:ascii="Georgia"/>
          <w:sz w:val="43"/>
        </w:rPr>
      </w:pPr>
      <w:r>
        <w:rPr>
          <w:rFonts w:ascii="Georgia"/>
          <w:color w:val="23416D"/>
          <w:spacing w:val="-365"/>
          <w:w w:val="160"/>
          <w:sz w:val="43"/>
        </w:rPr>
        <w:t>S</w:t>
      </w:r>
      <w:r>
        <w:rPr>
          <w:color w:val="454B4B"/>
          <w:spacing w:val="-1"/>
          <w:w w:val="116"/>
          <w:position w:val="-20"/>
          <w:sz w:val="36"/>
        </w:rPr>
        <w:t>L</w:t>
      </w:r>
      <w:r>
        <w:rPr>
          <w:color w:val="454B4B"/>
          <w:spacing w:val="-1"/>
          <w:w w:val="119"/>
          <w:position w:val="-20"/>
          <w:sz w:val="36"/>
        </w:rPr>
        <w:t>e</w:t>
      </w:r>
      <w:r>
        <w:rPr>
          <w:color w:val="454B4B"/>
          <w:spacing w:val="-105"/>
          <w:w w:val="98"/>
          <w:position w:val="-20"/>
          <w:sz w:val="36"/>
        </w:rPr>
        <w:t>t</w:t>
      </w:r>
      <w:r>
        <w:rPr>
          <w:rFonts w:ascii="Georgia"/>
          <w:color w:val="23416D"/>
          <w:spacing w:val="-214"/>
          <w:w w:val="128"/>
          <w:sz w:val="43"/>
        </w:rPr>
        <w:t>T</w:t>
      </w:r>
      <w:r>
        <w:rPr>
          <w:color w:val="454B4B"/>
          <w:w w:val="98"/>
          <w:position w:val="-20"/>
          <w:sz w:val="36"/>
        </w:rPr>
        <w:t>s</w:t>
      </w:r>
      <w:r>
        <w:rPr>
          <w:color w:val="454B4B"/>
          <w:spacing w:val="40"/>
          <w:w w:val="120"/>
          <w:position w:val="-20"/>
          <w:sz w:val="36"/>
        </w:rPr>
        <w:t> </w:t>
      </w:r>
      <w:r>
        <w:rPr>
          <w:color w:val="454B4B"/>
          <w:spacing w:val="-266"/>
          <w:w w:val="116"/>
          <w:position w:val="-20"/>
          <w:sz w:val="36"/>
        </w:rPr>
        <w:t>w</w:t>
      </w:r>
      <w:r>
        <w:rPr>
          <w:rFonts w:ascii="Georgia"/>
          <w:color w:val="23416D"/>
          <w:spacing w:val="-119"/>
          <w:w w:val="141"/>
          <w:sz w:val="43"/>
        </w:rPr>
        <w:t>R</w:t>
      </w:r>
      <w:r>
        <w:rPr>
          <w:color w:val="454B4B"/>
          <w:spacing w:val="-1"/>
          <w:w w:val="106"/>
          <w:position w:val="-20"/>
          <w:sz w:val="36"/>
        </w:rPr>
        <w:t>r</w:t>
      </w:r>
      <w:r>
        <w:rPr>
          <w:color w:val="454B4B"/>
          <w:spacing w:val="-68"/>
          <w:w w:val="105"/>
          <w:position w:val="-20"/>
          <w:sz w:val="36"/>
        </w:rPr>
        <w:t>i</w:t>
      </w:r>
      <w:r>
        <w:rPr>
          <w:rFonts w:ascii="Georgia"/>
          <w:color w:val="23416D"/>
          <w:spacing w:val="-301"/>
          <w:w w:val="145"/>
          <w:sz w:val="43"/>
        </w:rPr>
        <w:t>E</w:t>
      </w:r>
      <w:r>
        <w:rPr>
          <w:color w:val="454B4B"/>
          <w:spacing w:val="-1"/>
          <w:w w:val="103"/>
          <w:position w:val="-20"/>
          <w:sz w:val="36"/>
        </w:rPr>
        <w:t>t</w:t>
      </w:r>
      <w:r>
        <w:rPr>
          <w:color w:val="454B4B"/>
          <w:w w:val="124"/>
          <w:position w:val="-20"/>
          <w:sz w:val="36"/>
        </w:rPr>
        <w:t>e</w:t>
      </w:r>
      <w:r>
        <w:rPr>
          <w:color w:val="454B4B"/>
          <w:spacing w:val="-38"/>
          <w:w w:val="120"/>
          <w:position w:val="-20"/>
          <w:sz w:val="36"/>
        </w:rPr>
        <w:t> </w:t>
      </w:r>
      <w:r>
        <w:rPr>
          <w:rFonts w:ascii="Georgia"/>
          <w:color w:val="23416D"/>
          <w:spacing w:val="33"/>
          <w:w w:val="120"/>
          <w:sz w:val="43"/>
        </w:rPr>
        <w:t>NGTHS</w:t>
      </w:r>
      <w:r>
        <w:rPr>
          <w:rFonts w:ascii="Georgia"/>
          <w:color w:val="23416D"/>
          <w:spacing w:val="80"/>
          <w:w w:val="120"/>
          <w:sz w:val="43"/>
        </w:rPr>
        <w:t> </w:t>
      </w:r>
      <w:r>
        <w:rPr>
          <w:rFonts w:ascii="Georgia"/>
          <w:color w:val="23416D"/>
          <w:spacing w:val="28"/>
          <w:w w:val="120"/>
          <w:sz w:val="43"/>
        </w:rPr>
        <w:t>AND </w:t>
      </w:r>
      <w:r>
        <w:rPr>
          <w:rFonts w:ascii="Georgia"/>
          <w:color w:val="23416D"/>
          <w:spacing w:val="37"/>
          <w:w w:val="120"/>
          <w:sz w:val="43"/>
        </w:rPr>
        <w:t>VULNERABILITIES</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before="0"/>
        <w:ind w:left="386"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6969" w:space="40"/>
            <w:col w:w="4771"/>
          </w:cols>
        </w:sectPr>
      </w:pPr>
    </w:p>
    <w:p>
      <w:pPr>
        <w:pStyle w:val="BodyText"/>
        <w:spacing w:before="80"/>
        <w:rPr>
          <w:sz w:val="25"/>
        </w:rPr>
      </w:pPr>
      <w:r>
        <w:rPr/>
        <mc:AlternateContent>
          <mc:Choice Requires="wps">
            <w:drawing>
              <wp:anchor distT="0" distB="0" distL="0" distR="0" allowOverlap="1" layoutInCell="1" locked="0" behindDoc="1" simplePos="0" relativeHeight="481196032">
                <wp:simplePos x="0" y="0"/>
                <wp:positionH relativeFrom="page">
                  <wp:posOffset>0</wp:posOffset>
                </wp:positionH>
                <wp:positionV relativeFrom="page">
                  <wp:posOffset>0</wp:posOffset>
                </wp:positionV>
                <wp:extent cx="7772400" cy="10058400"/>
                <wp:effectExtent l="0" t="0" r="0" b="0"/>
                <wp:wrapNone/>
                <wp:docPr id="1898" name="Graphic 1898"/>
                <wp:cNvGraphicFramePr>
                  <a:graphicFrameLocks/>
                </wp:cNvGraphicFramePr>
                <a:graphic>
                  <a:graphicData uri="http://schemas.microsoft.com/office/word/2010/wordprocessingShape">
                    <wps:wsp>
                      <wps:cNvPr id="1898" name="Graphic 189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20448" id="docshape63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96544">
                <wp:simplePos x="0" y="0"/>
                <wp:positionH relativeFrom="page">
                  <wp:posOffset>388620</wp:posOffset>
                </wp:positionH>
                <wp:positionV relativeFrom="page">
                  <wp:posOffset>388620</wp:posOffset>
                </wp:positionV>
                <wp:extent cx="6995159" cy="9281160"/>
                <wp:effectExtent l="0" t="0" r="0" b="0"/>
                <wp:wrapNone/>
                <wp:docPr id="1899" name="Group 1899"/>
                <wp:cNvGraphicFramePr>
                  <a:graphicFrameLocks/>
                </wp:cNvGraphicFramePr>
                <a:graphic>
                  <a:graphicData uri="http://schemas.microsoft.com/office/word/2010/wordprocessingGroup">
                    <wpg:wgp>
                      <wpg:cNvPr id="1899" name="Group 1899"/>
                      <wpg:cNvGrpSpPr/>
                      <wpg:grpSpPr>
                        <a:xfrm>
                          <a:off x="0" y="0"/>
                          <a:ext cx="6995159" cy="9281160"/>
                          <a:chExt cx="6995159" cy="9281160"/>
                        </a:xfrm>
                      </wpg:grpSpPr>
                      <wps:wsp>
                        <wps:cNvPr id="1900" name="Graphic 190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901" name="Graphic 1901"/>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902" name="Graphic 1902"/>
                        <wps:cNvSpPr/>
                        <wps:spPr>
                          <a:xfrm>
                            <a:off x="651612" y="36817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03" name="Graphic 1903"/>
                        <wps:cNvSpPr/>
                        <wps:spPr>
                          <a:xfrm>
                            <a:off x="651612" y="40208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04" name="Graphic 1904"/>
                        <wps:cNvSpPr/>
                        <wps:spPr>
                          <a:xfrm>
                            <a:off x="651959" y="43637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05" name="Graphic 1905"/>
                        <wps:cNvSpPr/>
                        <wps:spPr>
                          <a:xfrm>
                            <a:off x="651959" y="331028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06" name="Graphic 1906"/>
                        <wps:cNvSpPr/>
                        <wps:spPr>
                          <a:xfrm>
                            <a:off x="650569" y="293881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07" name="Graphic 1907"/>
                        <wps:cNvSpPr/>
                        <wps:spPr>
                          <a:xfrm>
                            <a:off x="650569" y="25673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08" name="Graphic 1908"/>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09" name="Graphic 1909"/>
                        <wps:cNvSpPr/>
                        <wps:spPr>
                          <a:xfrm>
                            <a:off x="651959" y="50418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10" name="Graphic 1910"/>
                        <wps:cNvSpPr/>
                        <wps:spPr>
                          <a:xfrm>
                            <a:off x="651959" y="53809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11" name="Graphic 1911"/>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12" name="Graphic 1912"/>
                        <wps:cNvSpPr/>
                        <wps:spPr>
                          <a:xfrm>
                            <a:off x="650917" y="61379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13" name="Graphic 1913"/>
                        <wps:cNvSpPr/>
                        <wps:spPr>
                          <a:xfrm>
                            <a:off x="650917" y="647703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14" name="Graphic 1914"/>
                        <wps:cNvSpPr/>
                        <wps:spPr>
                          <a:xfrm>
                            <a:off x="650917" y="681610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15" name="Graphic 1915"/>
                        <wps:cNvSpPr/>
                        <wps:spPr>
                          <a:xfrm>
                            <a:off x="650917" y="71551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16" name="Graphic 1916"/>
                        <wps:cNvSpPr/>
                        <wps:spPr>
                          <a:xfrm>
                            <a:off x="651264" y="74860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17" name="Graphic 1917"/>
                        <wps:cNvSpPr/>
                        <wps:spPr>
                          <a:xfrm>
                            <a:off x="650569" y="787057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18" name="Graphic 1918"/>
                        <wps:cNvSpPr/>
                        <wps:spPr>
                          <a:xfrm>
                            <a:off x="650569" y="820964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19" name="Graphic 1919"/>
                        <wps:cNvSpPr/>
                        <wps:spPr>
                          <a:xfrm>
                            <a:off x="650569" y="854870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20" name="Graphic 1920"/>
                        <wps:cNvSpPr/>
                        <wps:spPr>
                          <a:xfrm>
                            <a:off x="650569"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19936" id="docshapegroup640" coordorigin="612,612" coordsize="11016,14616">
                <v:rect style="position:absolute;left:612;top:612;width:11016;height:14616" id="docshape641" filled="true" fillcolor="#ffffff" stroked="false">
                  <v:fill type="solid"/>
                </v:rect>
                <v:line style="position:absolute" from="8242,2208" to="10601,2208"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5825" to="10602,5825" stroked="true" strokeweight=".75pt" strokecolor="#454b4b">
                  <v:stroke dashstyle="solid"/>
                </v:line>
                <v:line style="position:absolute" from="1637,5240" to="10600,5240" stroked="true" strokeweight=".75pt" strokecolor="#454b4b">
                  <v:stroke dashstyle="solid"/>
                </v:line>
                <v:line style="position:absolute" from="1637,4655" to="10600,4655"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01" to="10601,12401" stroked="true" strokeweight=".75pt" strokecolor="#454b4b">
                  <v:stroke dashstyle="solid"/>
                </v:line>
                <v:line style="position:absolute" from="1637,13007" to="10600,13007" stroked="true" strokeweight=".75pt" strokecolor="#454b4b">
                  <v:stroke dashstyle="solid"/>
                </v:line>
                <v:line style="position:absolute" from="1637,13541" to="10600,13541" stroked="true" strokeweight=".75pt" strokecolor="#454b4b">
                  <v:stroke dashstyle="solid"/>
                </v:line>
                <v:line style="position:absolute" from="1637,14075" to="10600,14075" stroked="true" strokeweight=".75pt" strokecolor="#454b4b">
                  <v:stroke dashstyle="solid"/>
                </v:line>
                <v:line style="position:absolute" from="1637,14608" to="10600,14608" stroked="true" strokeweight=".75pt" strokecolor="#454b4b">
                  <v:stroke dashstyle="solid"/>
                </v:line>
                <w10:wrap type="none"/>
              </v:group>
            </w:pict>
          </mc:Fallback>
        </mc:AlternateContent>
      </w:r>
    </w:p>
    <w:p>
      <w:pPr>
        <w:spacing w:line="271" w:lineRule="auto" w:before="0"/>
        <w:ind w:left="1398" w:right="1849" w:firstLine="0"/>
        <w:jc w:val="left"/>
        <w:rPr>
          <w:i/>
          <w:sz w:val="25"/>
        </w:rPr>
      </w:pPr>
      <w:r>
        <w:rPr>
          <w:i/>
          <w:color w:val="454B4B"/>
          <w:sz w:val="25"/>
        </w:rPr>
        <w:t>Reflect on Your Strengths: Write down a list of your personal strengths — the</w:t>
      </w:r>
      <w:r>
        <w:rPr>
          <w:i/>
          <w:color w:val="454B4B"/>
          <w:spacing w:val="40"/>
          <w:sz w:val="25"/>
        </w:rPr>
        <w:t> </w:t>
      </w:r>
      <w:r>
        <w:rPr>
          <w:i/>
          <w:color w:val="454B4B"/>
          <w:sz w:val="25"/>
        </w:rPr>
        <w:t>qualities, skills, and traits that you are proud of. Reflect on how these strengths</w:t>
      </w:r>
      <w:r>
        <w:rPr>
          <w:i/>
          <w:color w:val="454B4B"/>
          <w:spacing w:val="40"/>
          <w:sz w:val="25"/>
        </w:rPr>
        <w:t> </w:t>
      </w:r>
      <w:r>
        <w:rPr>
          <w:i/>
          <w:color w:val="454B4B"/>
          <w:sz w:val="25"/>
        </w:rPr>
        <w:t>have helped you in difficult situations.</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40"/>
        <w:rPr>
          <w:i/>
          <w:sz w:val="40"/>
        </w:rPr>
      </w:pPr>
    </w:p>
    <w:p>
      <w:pPr>
        <w:spacing w:before="0"/>
        <w:ind w:left="0" w:right="259" w:firstLine="0"/>
        <w:jc w:val="right"/>
        <w:rPr>
          <w:rFonts w:ascii="Lucida Sans Unicode"/>
          <w:sz w:val="40"/>
        </w:rPr>
      </w:pPr>
      <w:r>
        <w:rPr>
          <w:rFonts w:ascii="Lucida Sans Unicode"/>
          <w:spacing w:val="-5"/>
          <w:sz w:val="40"/>
        </w:rPr>
        <w:t>204</w:t>
      </w:r>
    </w:p>
    <w:p>
      <w:pPr>
        <w:spacing w:after="0"/>
        <w:jc w:val="right"/>
        <w:rPr>
          <w:rFonts w:ascii="Lucida Sans Unicode"/>
          <w:sz w:val="40"/>
        </w:rPr>
        <w:sectPr>
          <w:type w:val="continuous"/>
          <w:pgSz w:w="12240" w:h="15840"/>
          <w:pgMar w:top="1800" w:bottom="0" w:left="240" w:right="220"/>
        </w:sectPr>
      </w:pPr>
    </w:p>
    <w:p>
      <w:pPr>
        <w:spacing w:line="194" w:lineRule="auto" w:before="188"/>
        <w:ind w:left="1397" w:right="0" w:firstLine="0"/>
        <w:jc w:val="left"/>
        <w:rPr>
          <w:rFonts w:ascii="Georgia"/>
          <w:sz w:val="43"/>
        </w:rPr>
      </w:pPr>
      <w:r>
        <w:rPr>
          <w:rFonts w:ascii="Georgia"/>
          <w:color w:val="23416D"/>
          <w:spacing w:val="-365"/>
          <w:w w:val="160"/>
          <w:sz w:val="43"/>
        </w:rPr>
        <w:t>S</w:t>
      </w:r>
      <w:r>
        <w:rPr>
          <w:color w:val="454B4B"/>
          <w:spacing w:val="-1"/>
          <w:w w:val="116"/>
          <w:position w:val="-20"/>
          <w:sz w:val="36"/>
        </w:rPr>
        <w:t>L</w:t>
      </w:r>
      <w:r>
        <w:rPr>
          <w:color w:val="454B4B"/>
          <w:spacing w:val="-1"/>
          <w:w w:val="119"/>
          <w:position w:val="-20"/>
          <w:sz w:val="36"/>
        </w:rPr>
        <w:t>e</w:t>
      </w:r>
      <w:r>
        <w:rPr>
          <w:color w:val="454B4B"/>
          <w:spacing w:val="-105"/>
          <w:w w:val="98"/>
          <w:position w:val="-20"/>
          <w:sz w:val="36"/>
        </w:rPr>
        <w:t>t</w:t>
      </w:r>
      <w:r>
        <w:rPr>
          <w:rFonts w:ascii="Georgia"/>
          <w:color w:val="23416D"/>
          <w:spacing w:val="-214"/>
          <w:w w:val="128"/>
          <w:sz w:val="43"/>
        </w:rPr>
        <w:t>T</w:t>
      </w:r>
      <w:r>
        <w:rPr>
          <w:color w:val="454B4B"/>
          <w:w w:val="98"/>
          <w:position w:val="-20"/>
          <w:sz w:val="36"/>
        </w:rPr>
        <w:t>s</w:t>
      </w:r>
      <w:r>
        <w:rPr>
          <w:color w:val="454B4B"/>
          <w:spacing w:val="40"/>
          <w:w w:val="120"/>
          <w:position w:val="-20"/>
          <w:sz w:val="36"/>
        </w:rPr>
        <w:t> </w:t>
      </w:r>
      <w:r>
        <w:rPr>
          <w:color w:val="454B4B"/>
          <w:spacing w:val="-266"/>
          <w:w w:val="116"/>
          <w:position w:val="-20"/>
          <w:sz w:val="36"/>
        </w:rPr>
        <w:t>w</w:t>
      </w:r>
      <w:r>
        <w:rPr>
          <w:rFonts w:ascii="Georgia"/>
          <w:color w:val="23416D"/>
          <w:spacing w:val="-119"/>
          <w:w w:val="141"/>
          <w:sz w:val="43"/>
        </w:rPr>
        <w:t>R</w:t>
      </w:r>
      <w:r>
        <w:rPr>
          <w:color w:val="454B4B"/>
          <w:spacing w:val="-1"/>
          <w:w w:val="106"/>
          <w:position w:val="-20"/>
          <w:sz w:val="36"/>
        </w:rPr>
        <w:t>r</w:t>
      </w:r>
      <w:r>
        <w:rPr>
          <w:color w:val="454B4B"/>
          <w:spacing w:val="-68"/>
          <w:w w:val="105"/>
          <w:position w:val="-20"/>
          <w:sz w:val="36"/>
        </w:rPr>
        <w:t>i</w:t>
      </w:r>
      <w:r>
        <w:rPr>
          <w:rFonts w:ascii="Georgia"/>
          <w:color w:val="23416D"/>
          <w:spacing w:val="-301"/>
          <w:w w:val="145"/>
          <w:sz w:val="43"/>
        </w:rPr>
        <w:t>E</w:t>
      </w:r>
      <w:r>
        <w:rPr>
          <w:color w:val="454B4B"/>
          <w:spacing w:val="-1"/>
          <w:w w:val="103"/>
          <w:position w:val="-20"/>
          <w:sz w:val="36"/>
        </w:rPr>
        <w:t>t</w:t>
      </w:r>
      <w:r>
        <w:rPr>
          <w:color w:val="454B4B"/>
          <w:w w:val="124"/>
          <w:position w:val="-20"/>
          <w:sz w:val="36"/>
        </w:rPr>
        <w:t>e</w:t>
      </w:r>
      <w:r>
        <w:rPr>
          <w:color w:val="454B4B"/>
          <w:spacing w:val="-38"/>
          <w:w w:val="120"/>
          <w:position w:val="-20"/>
          <w:sz w:val="36"/>
        </w:rPr>
        <w:t> </w:t>
      </w:r>
      <w:r>
        <w:rPr>
          <w:rFonts w:ascii="Georgia"/>
          <w:color w:val="23416D"/>
          <w:spacing w:val="33"/>
          <w:w w:val="120"/>
          <w:sz w:val="43"/>
        </w:rPr>
        <w:t>NGTHS</w:t>
      </w:r>
      <w:r>
        <w:rPr>
          <w:rFonts w:ascii="Georgia"/>
          <w:color w:val="23416D"/>
          <w:spacing w:val="80"/>
          <w:w w:val="120"/>
          <w:sz w:val="43"/>
        </w:rPr>
        <w:t> </w:t>
      </w:r>
      <w:r>
        <w:rPr>
          <w:rFonts w:ascii="Georgia"/>
          <w:color w:val="23416D"/>
          <w:spacing w:val="28"/>
          <w:w w:val="120"/>
          <w:sz w:val="43"/>
        </w:rPr>
        <w:t>AND </w:t>
      </w:r>
      <w:r>
        <w:rPr>
          <w:rFonts w:ascii="Georgia"/>
          <w:color w:val="23416D"/>
          <w:spacing w:val="37"/>
          <w:w w:val="120"/>
          <w:sz w:val="43"/>
        </w:rPr>
        <w:t>VULNERABILITIES</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before="0"/>
        <w:ind w:left="386"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6969" w:space="40"/>
            <w:col w:w="4771"/>
          </w:cols>
        </w:sectPr>
      </w:pPr>
    </w:p>
    <w:p>
      <w:pPr>
        <w:pStyle w:val="BodyText"/>
        <w:spacing w:before="80"/>
        <w:rPr>
          <w:sz w:val="25"/>
        </w:rPr>
      </w:pPr>
      <w:r>
        <w:rPr/>
        <mc:AlternateContent>
          <mc:Choice Requires="wps">
            <w:drawing>
              <wp:anchor distT="0" distB="0" distL="0" distR="0" allowOverlap="1" layoutInCell="1" locked="0" behindDoc="1" simplePos="0" relativeHeight="481197056">
                <wp:simplePos x="0" y="0"/>
                <wp:positionH relativeFrom="page">
                  <wp:posOffset>0</wp:posOffset>
                </wp:positionH>
                <wp:positionV relativeFrom="page">
                  <wp:posOffset>0</wp:posOffset>
                </wp:positionV>
                <wp:extent cx="7772400" cy="10058400"/>
                <wp:effectExtent l="0" t="0" r="0" b="0"/>
                <wp:wrapNone/>
                <wp:docPr id="1921" name="Graphic 1921"/>
                <wp:cNvGraphicFramePr>
                  <a:graphicFrameLocks/>
                </wp:cNvGraphicFramePr>
                <a:graphic>
                  <a:graphicData uri="http://schemas.microsoft.com/office/word/2010/wordprocessingShape">
                    <wps:wsp>
                      <wps:cNvPr id="1921" name="Graphic 192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19424" id="docshape64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97568">
                <wp:simplePos x="0" y="0"/>
                <wp:positionH relativeFrom="page">
                  <wp:posOffset>388620</wp:posOffset>
                </wp:positionH>
                <wp:positionV relativeFrom="page">
                  <wp:posOffset>388617</wp:posOffset>
                </wp:positionV>
                <wp:extent cx="6995159" cy="9281160"/>
                <wp:effectExtent l="0" t="0" r="0" b="0"/>
                <wp:wrapNone/>
                <wp:docPr id="1922" name="Group 1922"/>
                <wp:cNvGraphicFramePr>
                  <a:graphicFrameLocks/>
                </wp:cNvGraphicFramePr>
                <a:graphic>
                  <a:graphicData uri="http://schemas.microsoft.com/office/word/2010/wordprocessingGroup">
                    <wpg:wgp>
                      <wpg:cNvPr id="1922" name="Group 1922"/>
                      <wpg:cNvGrpSpPr/>
                      <wpg:grpSpPr>
                        <a:xfrm>
                          <a:off x="0" y="0"/>
                          <a:ext cx="6995159" cy="9281160"/>
                          <a:chExt cx="6995159" cy="9281160"/>
                        </a:xfrm>
                      </wpg:grpSpPr>
                      <wps:wsp>
                        <wps:cNvPr id="1923" name="Graphic 192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924" name="Graphic 1924"/>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925" name="Graphic 1925"/>
                        <wps:cNvSpPr/>
                        <wps:spPr>
                          <a:xfrm>
                            <a:off x="651612" y="368176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26" name="Graphic 1926"/>
                        <wps:cNvSpPr/>
                        <wps:spPr>
                          <a:xfrm>
                            <a:off x="651612" y="40208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27" name="Graphic 1927"/>
                        <wps:cNvSpPr/>
                        <wps:spPr>
                          <a:xfrm>
                            <a:off x="651959" y="43637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28" name="Graphic 1928"/>
                        <wps:cNvSpPr/>
                        <wps:spPr>
                          <a:xfrm>
                            <a:off x="651959" y="47027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29" name="Graphic 1929"/>
                        <wps:cNvSpPr/>
                        <wps:spPr>
                          <a:xfrm>
                            <a:off x="651959" y="504186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30" name="Graphic 1930"/>
                        <wps:cNvSpPr/>
                        <wps:spPr>
                          <a:xfrm>
                            <a:off x="651959" y="538093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31" name="Graphic 1931"/>
                        <wps:cNvSpPr/>
                        <wps:spPr>
                          <a:xfrm>
                            <a:off x="651612" y="57534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32" name="Graphic 1932"/>
                        <wps:cNvSpPr/>
                        <wps:spPr>
                          <a:xfrm>
                            <a:off x="650917" y="613797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33" name="Graphic 1933"/>
                        <wps:cNvSpPr/>
                        <wps:spPr>
                          <a:xfrm>
                            <a:off x="650917" y="647704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34" name="Graphic 1934"/>
                        <wps:cNvSpPr/>
                        <wps:spPr>
                          <a:xfrm>
                            <a:off x="650917" y="681611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35" name="Graphic 1935"/>
                        <wps:cNvSpPr/>
                        <wps:spPr>
                          <a:xfrm>
                            <a:off x="650917" y="71551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36" name="Graphic 1936"/>
                        <wps:cNvSpPr/>
                        <wps:spPr>
                          <a:xfrm>
                            <a:off x="651264" y="74860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37" name="Graphic 1937"/>
                        <wps:cNvSpPr/>
                        <wps:spPr>
                          <a:xfrm>
                            <a:off x="650569" y="78705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38" name="Graphic 1938"/>
                        <wps:cNvSpPr/>
                        <wps:spPr>
                          <a:xfrm>
                            <a:off x="650569" y="82096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39" name="Graphic 1939"/>
                        <wps:cNvSpPr/>
                        <wps:spPr>
                          <a:xfrm>
                            <a:off x="650569" y="854871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40" name="Graphic 1940"/>
                        <wps:cNvSpPr/>
                        <wps:spPr>
                          <a:xfrm>
                            <a:off x="650569" y="88877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41" name="Graphic 1941"/>
                        <wps:cNvSpPr/>
                        <wps:spPr>
                          <a:xfrm>
                            <a:off x="651959" y="331029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42" name="Graphic 1942"/>
                        <wps:cNvSpPr/>
                        <wps:spPr>
                          <a:xfrm>
                            <a:off x="650569" y="293881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43" name="Graphic 1943"/>
                        <wps:cNvSpPr/>
                        <wps:spPr>
                          <a:xfrm>
                            <a:off x="650569" y="256734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118912" id="docshapegroup643" coordorigin="612,612" coordsize="11016,14616">
                <v:rect style="position:absolute;left:612;top:612;width:11016;height:14616" id="docshape644" filled="true" fillcolor="#ffffff" stroked="false">
                  <v:fill type="solid"/>
                </v:rect>
                <v:line style="position:absolute" from="8242,2208" to="10601,2208"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01" to="10601,12401" stroked="true" strokeweight=".75pt" strokecolor="#454b4b">
                  <v:stroke dashstyle="solid"/>
                </v:line>
                <v:line style="position:absolute" from="1637,13007" to="10600,13007" stroked="true" strokeweight=".75pt" strokecolor="#454b4b">
                  <v:stroke dashstyle="solid"/>
                </v:line>
                <v:line style="position:absolute" from="1637,13541" to="10600,13541" stroked="true" strokeweight=".75pt" strokecolor="#454b4b">
                  <v:stroke dashstyle="solid"/>
                </v:line>
                <v:line style="position:absolute" from="1637,14075" to="10600,14075" stroked="true" strokeweight=".75pt" strokecolor="#454b4b">
                  <v:stroke dashstyle="solid"/>
                </v:line>
                <v:line style="position:absolute" from="1637,14608" to="10600,14608" stroked="true" strokeweight=".75pt" strokecolor="#454b4b">
                  <v:stroke dashstyle="solid"/>
                </v:line>
                <v:line style="position:absolute" from="1639,5825" to="10602,5825" stroked="true" strokeweight=".75pt" strokecolor="#454b4b">
                  <v:stroke dashstyle="solid"/>
                </v:line>
                <v:line style="position:absolute" from="1637,5240" to="10600,5240" stroked="true" strokeweight=".75pt" strokecolor="#454b4b">
                  <v:stroke dashstyle="solid"/>
                </v:line>
                <v:line style="position:absolute" from="1637,4655" to="10600,4655" stroked="true" strokeweight=".75pt" strokecolor="#454b4b">
                  <v:stroke dashstyle="solid"/>
                </v:line>
                <w10:wrap type="none"/>
              </v:group>
            </w:pict>
          </mc:Fallback>
        </mc:AlternateContent>
      </w:r>
    </w:p>
    <w:p>
      <w:pPr>
        <w:spacing w:line="271" w:lineRule="auto" w:before="0"/>
        <w:ind w:left="1398" w:right="1733" w:firstLine="0"/>
        <w:jc w:val="left"/>
        <w:rPr>
          <w:i/>
          <w:sz w:val="25"/>
        </w:rPr>
      </w:pPr>
      <w:r>
        <w:rPr>
          <w:i/>
          <w:color w:val="454B4B"/>
          <w:sz w:val="25"/>
        </w:rPr>
        <w:t>Acknowledge</w:t>
      </w:r>
      <w:r>
        <w:rPr>
          <w:i/>
          <w:color w:val="454B4B"/>
          <w:spacing w:val="40"/>
          <w:sz w:val="25"/>
        </w:rPr>
        <w:t> </w:t>
      </w:r>
      <w:r>
        <w:rPr>
          <w:i/>
          <w:color w:val="454B4B"/>
          <w:sz w:val="25"/>
        </w:rPr>
        <w:t>Your</w:t>
      </w:r>
      <w:r>
        <w:rPr>
          <w:i/>
          <w:color w:val="454B4B"/>
          <w:spacing w:val="40"/>
          <w:sz w:val="25"/>
        </w:rPr>
        <w:t> </w:t>
      </w:r>
      <w:r>
        <w:rPr>
          <w:i/>
          <w:color w:val="454B4B"/>
          <w:sz w:val="25"/>
        </w:rPr>
        <w:t>Vulnerabilities:</w:t>
      </w:r>
      <w:r>
        <w:rPr>
          <w:i/>
          <w:color w:val="454B4B"/>
          <w:spacing w:val="40"/>
          <w:sz w:val="25"/>
        </w:rPr>
        <w:t> </w:t>
      </w:r>
      <w:r>
        <w:rPr>
          <w:i/>
          <w:color w:val="454B4B"/>
          <w:sz w:val="25"/>
        </w:rPr>
        <w:t>Now,</w:t>
      </w:r>
      <w:r>
        <w:rPr>
          <w:i/>
          <w:color w:val="454B4B"/>
          <w:spacing w:val="40"/>
          <w:sz w:val="25"/>
        </w:rPr>
        <w:t> </w:t>
      </w:r>
      <w:r>
        <w:rPr>
          <w:i/>
          <w:color w:val="454B4B"/>
          <w:sz w:val="25"/>
        </w:rPr>
        <w:t>write</w:t>
      </w:r>
      <w:r>
        <w:rPr>
          <w:i/>
          <w:color w:val="454B4B"/>
          <w:spacing w:val="40"/>
          <w:sz w:val="25"/>
        </w:rPr>
        <w:t> </w:t>
      </w:r>
      <w:r>
        <w:rPr>
          <w:i/>
          <w:color w:val="454B4B"/>
          <w:sz w:val="25"/>
        </w:rPr>
        <w:t>down</w:t>
      </w:r>
      <w:r>
        <w:rPr>
          <w:i/>
          <w:color w:val="454B4B"/>
          <w:spacing w:val="40"/>
          <w:sz w:val="25"/>
        </w:rPr>
        <w:t> </w:t>
      </w:r>
      <w:r>
        <w:rPr>
          <w:i/>
          <w:color w:val="454B4B"/>
          <w:sz w:val="25"/>
        </w:rPr>
        <w:t>the</w:t>
      </w:r>
      <w:r>
        <w:rPr>
          <w:i/>
          <w:color w:val="454B4B"/>
          <w:spacing w:val="40"/>
          <w:sz w:val="25"/>
        </w:rPr>
        <w:t> </w:t>
      </w:r>
      <w:r>
        <w:rPr>
          <w:i/>
          <w:color w:val="454B4B"/>
          <w:sz w:val="25"/>
        </w:rPr>
        <w:t>areas</w:t>
      </w:r>
      <w:r>
        <w:rPr>
          <w:i/>
          <w:color w:val="454B4B"/>
          <w:spacing w:val="40"/>
          <w:sz w:val="25"/>
        </w:rPr>
        <w:t> </w:t>
      </w:r>
      <w:r>
        <w:rPr>
          <w:i/>
          <w:color w:val="454B4B"/>
          <w:sz w:val="25"/>
        </w:rPr>
        <w:t>where</w:t>
      </w:r>
      <w:r>
        <w:rPr>
          <w:i/>
          <w:color w:val="454B4B"/>
          <w:spacing w:val="40"/>
          <w:sz w:val="25"/>
        </w:rPr>
        <w:t> </w:t>
      </w:r>
      <w:r>
        <w:rPr>
          <w:i/>
          <w:color w:val="454B4B"/>
          <w:sz w:val="25"/>
        </w:rPr>
        <w:t>you</w:t>
      </w:r>
      <w:r>
        <w:rPr>
          <w:i/>
          <w:color w:val="454B4B"/>
          <w:spacing w:val="40"/>
          <w:sz w:val="25"/>
        </w:rPr>
        <w:t> </w:t>
      </w:r>
      <w:r>
        <w:rPr>
          <w:i/>
          <w:color w:val="454B4B"/>
          <w:sz w:val="25"/>
        </w:rPr>
        <w:t>feel vulnerable.</w:t>
      </w:r>
      <w:r>
        <w:rPr>
          <w:i/>
          <w:color w:val="454B4B"/>
          <w:spacing w:val="34"/>
          <w:sz w:val="25"/>
        </w:rPr>
        <w:t> </w:t>
      </w:r>
      <w:r>
        <w:rPr>
          <w:i/>
          <w:color w:val="454B4B"/>
          <w:sz w:val="25"/>
        </w:rPr>
        <w:t>These</w:t>
      </w:r>
      <w:r>
        <w:rPr>
          <w:i/>
          <w:color w:val="454B4B"/>
          <w:spacing w:val="34"/>
          <w:sz w:val="25"/>
        </w:rPr>
        <w:t> </w:t>
      </w:r>
      <w:r>
        <w:rPr>
          <w:i/>
          <w:color w:val="454B4B"/>
          <w:sz w:val="25"/>
        </w:rPr>
        <w:t>might</w:t>
      </w:r>
      <w:r>
        <w:rPr>
          <w:i/>
          <w:color w:val="454B4B"/>
          <w:spacing w:val="34"/>
          <w:sz w:val="25"/>
        </w:rPr>
        <w:t> </w:t>
      </w:r>
      <w:r>
        <w:rPr>
          <w:i/>
          <w:color w:val="454B4B"/>
          <w:sz w:val="25"/>
        </w:rPr>
        <w:t>be</w:t>
      </w:r>
      <w:r>
        <w:rPr>
          <w:i/>
          <w:color w:val="454B4B"/>
          <w:spacing w:val="34"/>
          <w:sz w:val="25"/>
        </w:rPr>
        <w:t> </w:t>
      </w:r>
      <w:r>
        <w:rPr>
          <w:i/>
          <w:color w:val="454B4B"/>
          <w:sz w:val="25"/>
        </w:rPr>
        <w:t>emotional</w:t>
      </w:r>
      <w:r>
        <w:rPr>
          <w:i/>
          <w:color w:val="454B4B"/>
          <w:spacing w:val="34"/>
          <w:sz w:val="25"/>
        </w:rPr>
        <w:t> </w:t>
      </w:r>
      <w:r>
        <w:rPr>
          <w:i/>
          <w:color w:val="454B4B"/>
          <w:sz w:val="25"/>
        </w:rPr>
        <w:t>wounds,</w:t>
      </w:r>
      <w:r>
        <w:rPr>
          <w:i/>
          <w:color w:val="454B4B"/>
          <w:spacing w:val="34"/>
          <w:sz w:val="25"/>
        </w:rPr>
        <w:t> </w:t>
      </w:r>
      <w:r>
        <w:rPr>
          <w:i/>
          <w:color w:val="454B4B"/>
          <w:sz w:val="25"/>
        </w:rPr>
        <w:t>fears,</w:t>
      </w:r>
      <w:r>
        <w:rPr>
          <w:i/>
          <w:color w:val="454B4B"/>
          <w:spacing w:val="34"/>
          <w:sz w:val="25"/>
        </w:rPr>
        <w:t> </w:t>
      </w:r>
      <w:r>
        <w:rPr>
          <w:i/>
          <w:color w:val="454B4B"/>
          <w:sz w:val="25"/>
        </w:rPr>
        <w:t>or</w:t>
      </w:r>
      <w:r>
        <w:rPr>
          <w:i/>
          <w:color w:val="454B4B"/>
          <w:spacing w:val="34"/>
          <w:sz w:val="25"/>
        </w:rPr>
        <w:t> </w:t>
      </w:r>
      <w:r>
        <w:rPr>
          <w:i/>
          <w:color w:val="454B4B"/>
          <w:sz w:val="25"/>
        </w:rPr>
        <w:t>challenges</w:t>
      </w:r>
      <w:r>
        <w:rPr>
          <w:i/>
          <w:color w:val="454B4B"/>
          <w:spacing w:val="34"/>
          <w:sz w:val="25"/>
        </w:rPr>
        <w:t> </w:t>
      </w:r>
      <w:r>
        <w:rPr>
          <w:i/>
          <w:color w:val="454B4B"/>
          <w:sz w:val="25"/>
        </w:rPr>
        <w:t>you</w:t>
      </w:r>
      <w:r>
        <w:rPr>
          <w:i/>
          <w:color w:val="454B4B"/>
          <w:spacing w:val="34"/>
          <w:sz w:val="25"/>
        </w:rPr>
        <w:t> </w:t>
      </w:r>
      <w:r>
        <w:rPr>
          <w:i/>
          <w:color w:val="454B4B"/>
          <w:sz w:val="25"/>
        </w:rPr>
        <w:t>face</w:t>
      </w:r>
      <w:r>
        <w:rPr>
          <w:i/>
          <w:color w:val="454B4B"/>
          <w:spacing w:val="34"/>
          <w:sz w:val="25"/>
        </w:rPr>
        <w:t> </w:t>
      </w:r>
      <w:r>
        <w:rPr>
          <w:i/>
          <w:color w:val="454B4B"/>
          <w:sz w:val="25"/>
        </w:rPr>
        <w:t>in your life. Acknowledge these vulnerabilities without judgment.</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40"/>
        <w:rPr>
          <w:i/>
          <w:sz w:val="40"/>
        </w:rPr>
      </w:pPr>
    </w:p>
    <w:p>
      <w:pPr>
        <w:spacing w:before="0"/>
        <w:ind w:left="0" w:right="265" w:firstLine="0"/>
        <w:jc w:val="right"/>
        <w:rPr>
          <w:rFonts w:ascii="Lucida Sans Unicode"/>
          <w:sz w:val="40"/>
        </w:rPr>
      </w:pPr>
      <w:r>
        <w:rPr>
          <w:rFonts w:ascii="Lucida Sans Unicode"/>
          <w:spacing w:val="-5"/>
          <w:sz w:val="40"/>
        </w:rPr>
        <w:t>205</w:t>
      </w:r>
    </w:p>
    <w:p>
      <w:pPr>
        <w:spacing w:after="0"/>
        <w:jc w:val="right"/>
        <w:rPr>
          <w:rFonts w:ascii="Lucida Sans Unicode"/>
          <w:sz w:val="40"/>
        </w:rPr>
        <w:sectPr>
          <w:type w:val="continuous"/>
          <w:pgSz w:w="12240" w:h="15840"/>
          <w:pgMar w:top="1800" w:bottom="0" w:left="240" w:right="220"/>
        </w:sectPr>
      </w:pPr>
    </w:p>
    <w:p>
      <w:pPr>
        <w:spacing w:line="194" w:lineRule="auto" w:before="188"/>
        <w:ind w:left="1397" w:right="0" w:firstLine="0"/>
        <w:jc w:val="left"/>
        <w:rPr>
          <w:rFonts w:ascii="Georgia"/>
          <w:sz w:val="43"/>
        </w:rPr>
      </w:pPr>
      <w:r>
        <w:rPr>
          <w:rFonts w:ascii="Georgia"/>
          <w:color w:val="23416D"/>
          <w:spacing w:val="-365"/>
          <w:w w:val="160"/>
          <w:sz w:val="43"/>
        </w:rPr>
        <w:t>S</w:t>
      </w:r>
      <w:r>
        <w:rPr>
          <w:color w:val="454B4B"/>
          <w:spacing w:val="-1"/>
          <w:w w:val="116"/>
          <w:position w:val="-20"/>
          <w:sz w:val="36"/>
        </w:rPr>
        <w:t>L</w:t>
      </w:r>
      <w:r>
        <w:rPr>
          <w:color w:val="454B4B"/>
          <w:spacing w:val="-1"/>
          <w:w w:val="119"/>
          <w:position w:val="-20"/>
          <w:sz w:val="36"/>
        </w:rPr>
        <w:t>e</w:t>
      </w:r>
      <w:r>
        <w:rPr>
          <w:color w:val="454B4B"/>
          <w:spacing w:val="-105"/>
          <w:w w:val="98"/>
          <w:position w:val="-20"/>
          <w:sz w:val="36"/>
        </w:rPr>
        <w:t>t</w:t>
      </w:r>
      <w:r>
        <w:rPr>
          <w:rFonts w:ascii="Georgia"/>
          <w:color w:val="23416D"/>
          <w:spacing w:val="-214"/>
          <w:w w:val="128"/>
          <w:sz w:val="43"/>
        </w:rPr>
        <w:t>T</w:t>
      </w:r>
      <w:r>
        <w:rPr>
          <w:color w:val="454B4B"/>
          <w:w w:val="98"/>
          <w:position w:val="-20"/>
          <w:sz w:val="36"/>
        </w:rPr>
        <w:t>s</w:t>
      </w:r>
      <w:r>
        <w:rPr>
          <w:color w:val="454B4B"/>
          <w:spacing w:val="40"/>
          <w:w w:val="120"/>
          <w:position w:val="-20"/>
          <w:sz w:val="36"/>
        </w:rPr>
        <w:t> </w:t>
      </w:r>
      <w:r>
        <w:rPr>
          <w:color w:val="454B4B"/>
          <w:spacing w:val="-266"/>
          <w:w w:val="116"/>
          <w:position w:val="-20"/>
          <w:sz w:val="36"/>
        </w:rPr>
        <w:t>w</w:t>
      </w:r>
      <w:r>
        <w:rPr>
          <w:rFonts w:ascii="Georgia"/>
          <w:color w:val="23416D"/>
          <w:spacing w:val="-119"/>
          <w:w w:val="141"/>
          <w:sz w:val="43"/>
        </w:rPr>
        <w:t>R</w:t>
      </w:r>
      <w:r>
        <w:rPr>
          <w:color w:val="454B4B"/>
          <w:spacing w:val="-1"/>
          <w:w w:val="106"/>
          <w:position w:val="-20"/>
          <w:sz w:val="36"/>
        </w:rPr>
        <w:t>r</w:t>
      </w:r>
      <w:r>
        <w:rPr>
          <w:color w:val="454B4B"/>
          <w:spacing w:val="-68"/>
          <w:w w:val="105"/>
          <w:position w:val="-20"/>
          <w:sz w:val="36"/>
        </w:rPr>
        <w:t>i</w:t>
      </w:r>
      <w:r>
        <w:rPr>
          <w:rFonts w:ascii="Georgia"/>
          <w:color w:val="23416D"/>
          <w:spacing w:val="-301"/>
          <w:w w:val="145"/>
          <w:sz w:val="43"/>
        </w:rPr>
        <w:t>E</w:t>
      </w:r>
      <w:r>
        <w:rPr>
          <w:color w:val="454B4B"/>
          <w:spacing w:val="-1"/>
          <w:w w:val="103"/>
          <w:position w:val="-20"/>
          <w:sz w:val="36"/>
        </w:rPr>
        <w:t>t</w:t>
      </w:r>
      <w:r>
        <w:rPr>
          <w:color w:val="454B4B"/>
          <w:w w:val="124"/>
          <w:position w:val="-20"/>
          <w:sz w:val="36"/>
        </w:rPr>
        <w:t>e</w:t>
      </w:r>
      <w:r>
        <w:rPr>
          <w:color w:val="454B4B"/>
          <w:spacing w:val="-38"/>
          <w:w w:val="120"/>
          <w:position w:val="-20"/>
          <w:sz w:val="36"/>
        </w:rPr>
        <w:t> </w:t>
      </w:r>
      <w:r>
        <w:rPr>
          <w:rFonts w:ascii="Georgia"/>
          <w:color w:val="23416D"/>
          <w:spacing w:val="33"/>
          <w:w w:val="120"/>
          <w:sz w:val="43"/>
        </w:rPr>
        <w:t>NGTHS</w:t>
      </w:r>
      <w:r>
        <w:rPr>
          <w:rFonts w:ascii="Georgia"/>
          <w:color w:val="23416D"/>
          <w:spacing w:val="80"/>
          <w:w w:val="120"/>
          <w:sz w:val="43"/>
        </w:rPr>
        <w:t> </w:t>
      </w:r>
      <w:r>
        <w:rPr>
          <w:rFonts w:ascii="Georgia"/>
          <w:color w:val="23416D"/>
          <w:spacing w:val="28"/>
          <w:w w:val="120"/>
          <w:sz w:val="43"/>
        </w:rPr>
        <w:t>AND </w:t>
      </w:r>
      <w:r>
        <w:rPr>
          <w:rFonts w:ascii="Georgia"/>
          <w:color w:val="23416D"/>
          <w:spacing w:val="37"/>
          <w:w w:val="120"/>
          <w:sz w:val="43"/>
        </w:rPr>
        <w:t>VULNERABILITIES</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before="0"/>
        <w:ind w:left="386"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6969" w:space="40"/>
            <w:col w:w="4771"/>
          </w:cols>
        </w:sectPr>
      </w:pPr>
    </w:p>
    <w:p>
      <w:pPr>
        <w:pStyle w:val="BodyText"/>
        <w:spacing w:before="80"/>
        <w:rPr>
          <w:sz w:val="25"/>
        </w:rPr>
      </w:pPr>
      <w:r>
        <w:rPr/>
        <mc:AlternateContent>
          <mc:Choice Requires="wps">
            <w:drawing>
              <wp:anchor distT="0" distB="0" distL="0" distR="0" allowOverlap="1" layoutInCell="1" locked="0" behindDoc="1" simplePos="0" relativeHeight="481198080">
                <wp:simplePos x="0" y="0"/>
                <wp:positionH relativeFrom="page">
                  <wp:posOffset>0</wp:posOffset>
                </wp:positionH>
                <wp:positionV relativeFrom="page">
                  <wp:posOffset>0</wp:posOffset>
                </wp:positionV>
                <wp:extent cx="7772400" cy="10058400"/>
                <wp:effectExtent l="0" t="0" r="0" b="0"/>
                <wp:wrapNone/>
                <wp:docPr id="1944" name="Graphic 1944"/>
                <wp:cNvGraphicFramePr>
                  <a:graphicFrameLocks/>
                </wp:cNvGraphicFramePr>
                <a:graphic>
                  <a:graphicData uri="http://schemas.microsoft.com/office/word/2010/wordprocessingShape">
                    <wps:wsp>
                      <wps:cNvPr id="1944" name="Graphic 194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18400" id="docshape64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98592">
                <wp:simplePos x="0" y="0"/>
                <wp:positionH relativeFrom="page">
                  <wp:posOffset>388620</wp:posOffset>
                </wp:positionH>
                <wp:positionV relativeFrom="page">
                  <wp:posOffset>388620</wp:posOffset>
                </wp:positionV>
                <wp:extent cx="6995159" cy="9281160"/>
                <wp:effectExtent l="0" t="0" r="0" b="0"/>
                <wp:wrapNone/>
                <wp:docPr id="1945" name="Group 1945"/>
                <wp:cNvGraphicFramePr>
                  <a:graphicFrameLocks/>
                </wp:cNvGraphicFramePr>
                <a:graphic>
                  <a:graphicData uri="http://schemas.microsoft.com/office/word/2010/wordprocessingGroup">
                    <wpg:wgp>
                      <wpg:cNvPr id="1945" name="Group 1945"/>
                      <wpg:cNvGrpSpPr/>
                      <wpg:grpSpPr>
                        <a:xfrm>
                          <a:off x="0" y="0"/>
                          <a:ext cx="6995159" cy="9281160"/>
                          <a:chExt cx="6995159" cy="9281160"/>
                        </a:xfrm>
                      </wpg:grpSpPr>
                      <wps:wsp>
                        <wps:cNvPr id="1946" name="Graphic 1946"/>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947" name="Graphic 1947"/>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948" name="Graphic 1948"/>
                        <wps:cNvSpPr/>
                        <wps:spPr>
                          <a:xfrm>
                            <a:off x="651612" y="36817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49" name="Graphic 1949"/>
                        <wps:cNvSpPr/>
                        <wps:spPr>
                          <a:xfrm>
                            <a:off x="651612" y="40208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50" name="Graphic 1950"/>
                        <wps:cNvSpPr/>
                        <wps:spPr>
                          <a:xfrm>
                            <a:off x="651959" y="43637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51" name="Graphic 1951"/>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52" name="Graphic 1952"/>
                        <wps:cNvSpPr/>
                        <wps:spPr>
                          <a:xfrm>
                            <a:off x="651959" y="50418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53" name="Graphic 1953"/>
                        <wps:cNvSpPr/>
                        <wps:spPr>
                          <a:xfrm>
                            <a:off x="651959" y="5380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54" name="Graphic 1954"/>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55" name="Graphic 1955"/>
                        <wps:cNvSpPr/>
                        <wps:spPr>
                          <a:xfrm>
                            <a:off x="650917" y="61379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56" name="Graphic 1956"/>
                        <wps:cNvSpPr/>
                        <wps:spPr>
                          <a:xfrm>
                            <a:off x="650917" y="64770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57" name="Graphic 1957"/>
                        <wps:cNvSpPr/>
                        <wps:spPr>
                          <a:xfrm>
                            <a:off x="650917" y="68161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58" name="Graphic 1958"/>
                        <wps:cNvSpPr/>
                        <wps:spPr>
                          <a:xfrm>
                            <a:off x="650917" y="71551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59" name="Graphic 1959"/>
                        <wps:cNvSpPr/>
                        <wps:spPr>
                          <a:xfrm>
                            <a:off x="651264" y="74860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60" name="Graphic 1960"/>
                        <wps:cNvSpPr/>
                        <wps:spPr>
                          <a:xfrm>
                            <a:off x="650569" y="78705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61" name="Graphic 1961"/>
                        <wps:cNvSpPr/>
                        <wps:spPr>
                          <a:xfrm>
                            <a:off x="650569" y="820964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62" name="Graphic 1962"/>
                        <wps:cNvSpPr/>
                        <wps:spPr>
                          <a:xfrm>
                            <a:off x="650569" y="854870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63" name="Graphic 1963"/>
                        <wps:cNvSpPr/>
                        <wps:spPr>
                          <a:xfrm>
                            <a:off x="650569"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64" name="Graphic 1964"/>
                        <wps:cNvSpPr/>
                        <wps:spPr>
                          <a:xfrm>
                            <a:off x="651959" y="331028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65" name="Graphic 1965"/>
                        <wps:cNvSpPr/>
                        <wps:spPr>
                          <a:xfrm>
                            <a:off x="650569" y="293881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66" name="Graphic 1966"/>
                        <wps:cNvSpPr/>
                        <wps:spPr>
                          <a:xfrm>
                            <a:off x="650569" y="256733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17888" id="docshapegroup646" coordorigin="612,612" coordsize="11016,14616">
                <v:rect style="position:absolute;left:612;top:612;width:11016;height:14616" id="docshape647" filled="true" fillcolor="#ffffff" stroked="false">
                  <v:fill type="solid"/>
                </v:rect>
                <v:line style="position:absolute" from="8242,2208" to="10601,2208"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01" to="10601,12401" stroked="true" strokeweight=".75pt" strokecolor="#454b4b">
                  <v:stroke dashstyle="solid"/>
                </v:line>
                <v:line style="position:absolute" from="1637,13007" to="10600,13007" stroked="true" strokeweight=".75pt" strokecolor="#454b4b">
                  <v:stroke dashstyle="solid"/>
                </v:line>
                <v:line style="position:absolute" from="1637,13541" to="10600,13541" stroked="true" strokeweight=".75pt" strokecolor="#454b4b">
                  <v:stroke dashstyle="solid"/>
                </v:line>
                <v:line style="position:absolute" from="1637,14075" to="10600,14075" stroked="true" strokeweight=".75pt" strokecolor="#454b4b">
                  <v:stroke dashstyle="solid"/>
                </v:line>
                <v:line style="position:absolute" from="1637,14608" to="10600,14608" stroked="true" strokeweight=".75pt" strokecolor="#454b4b">
                  <v:stroke dashstyle="solid"/>
                </v:line>
                <v:line style="position:absolute" from="1639,5825" to="10602,5825" stroked="true" strokeweight=".75pt" strokecolor="#454b4b">
                  <v:stroke dashstyle="solid"/>
                </v:line>
                <v:line style="position:absolute" from="1637,5240" to="10600,5240" stroked="true" strokeweight=".75pt" strokecolor="#454b4b">
                  <v:stroke dashstyle="solid"/>
                </v:line>
                <v:line style="position:absolute" from="1637,4655" to="10600,4655" stroked="true" strokeweight=".75pt" strokecolor="#454b4b">
                  <v:stroke dashstyle="solid"/>
                </v:line>
                <w10:wrap type="none"/>
              </v:group>
            </w:pict>
          </mc:Fallback>
        </mc:AlternateContent>
      </w:r>
    </w:p>
    <w:p>
      <w:pPr>
        <w:spacing w:line="271" w:lineRule="auto" w:before="0"/>
        <w:ind w:left="1398" w:right="1423" w:firstLine="0"/>
        <w:jc w:val="left"/>
        <w:rPr>
          <w:i/>
          <w:sz w:val="25"/>
        </w:rPr>
      </w:pPr>
      <w:r>
        <w:rPr>
          <w:i/>
          <w:color w:val="454B4B"/>
          <w:sz w:val="25"/>
        </w:rPr>
        <w:t>Reframe</w:t>
      </w:r>
      <w:r>
        <w:rPr>
          <w:i/>
          <w:color w:val="454B4B"/>
          <w:spacing w:val="30"/>
          <w:sz w:val="25"/>
        </w:rPr>
        <w:t> </w:t>
      </w:r>
      <w:r>
        <w:rPr>
          <w:i/>
          <w:color w:val="454B4B"/>
          <w:sz w:val="25"/>
        </w:rPr>
        <w:t>Vulnerability:</w:t>
      </w:r>
      <w:r>
        <w:rPr>
          <w:i/>
          <w:color w:val="454B4B"/>
          <w:spacing w:val="30"/>
          <w:sz w:val="25"/>
        </w:rPr>
        <w:t> </w:t>
      </w:r>
      <w:r>
        <w:rPr>
          <w:i/>
          <w:color w:val="454B4B"/>
          <w:sz w:val="25"/>
        </w:rPr>
        <w:t>For</w:t>
      </w:r>
      <w:r>
        <w:rPr>
          <w:i/>
          <w:color w:val="454B4B"/>
          <w:spacing w:val="30"/>
          <w:sz w:val="25"/>
        </w:rPr>
        <w:t> </w:t>
      </w:r>
      <w:r>
        <w:rPr>
          <w:i/>
          <w:color w:val="454B4B"/>
          <w:sz w:val="25"/>
        </w:rPr>
        <w:t>each</w:t>
      </w:r>
      <w:r>
        <w:rPr>
          <w:i/>
          <w:color w:val="454B4B"/>
          <w:spacing w:val="30"/>
          <w:sz w:val="25"/>
        </w:rPr>
        <w:t> </w:t>
      </w:r>
      <w:r>
        <w:rPr>
          <w:i/>
          <w:color w:val="454B4B"/>
          <w:sz w:val="25"/>
        </w:rPr>
        <w:t>vulnerability,</w:t>
      </w:r>
      <w:r>
        <w:rPr>
          <w:i/>
          <w:color w:val="454B4B"/>
          <w:spacing w:val="30"/>
          <w:sz w:val="25"/>
        </w:rPr>
        <w:t> </w:t>
      </w:r>
      <w:r>
        <w:rPr>
          <w:i/>
          <w:color w:val="454B4B"/>
          <w:sz w:val="25"/>
        </w:rPr>
        <w:t>think</w:t>
      </w:r>
      <w:r>
        <w:rPr>
          <w:i/>
          <w:color w:val="454B4B"/>
          <w:spacing w:val="30"/>
          <w:sz w:val="25"/>
        </w:rPr>
        <w:t> </w:t>
      </w:r>
      <w:r>
        <w:rPr>
          <w:i/>
          <w:color w:val="454B4B"/>
          <w:sz w:val="25"/>
        </w:rPr>
        <w:t>about</w:t>
      </w:r>
      <w:r>
        <w:rPr>
          <w:i/>
          <w:color w:val="454B4B"/>
          <w:spacing w:val="30"/>
          <w:sz w:val="25"/>
        </w:rPr>
        <w:t> </w:t>
      </w:r>
      <w:r>
        <w:rPr>
          <w:i/>
          <w:color w:val="454B4B"/>
          <w:sz w:val="25"/>
        </w:rPr>
        <w:t>how</w:t>
      </w:r>
      <w:r>
        <w:rPr>
          <w:i/>
          <w:color w:val="454B4B"/>
          <w:spacing w:val="30"/>
          <w:sz w:val="25"/>
        </w:rPr>
        <w:t> </w:t>
      </w:r>
      <w:r>
        <w:rPr>
          <w:i/>
          <w:color w:val="454B4B"/>
          <w:sz w:val="25"/>
        </w:rPr>
        <w:t>it</w:t>
      </w:r>
      <w:r>
        <w:rPr>
          <w:i/>
          <w:color w:val="454B4B"/>
          <w:spacing w:val="30"/>
          <w:sz w:val="25"/>
        </w:rPr>
        <w:t> </w:t>
      </w:r>
      <w:r>
        <w:rPr>
          <w:i/>
          <w:color w:val="454B4B"/>
          <w:sz w:val="25"/>
        </w:rPr>
        <w:t>could</w:t>
      </w:r>
      <w:r>
        <w:rPr>
          <w:i/>
          <w:color w:val="454B4B"/>
          <w:spacing w:val="30"/>
          <w:sz w:val="25"/>
        </w:rPr>
        <w:t> </w:t>
      </w:r>
      <w:r>
        <w:rPr>
          <w:i/>
          <w:color w:val="454B4B"/>
          <w:sz w:val="25"/>
        </w:rPr>
        <w:t>be</w:t>
      </w:r>
      <w:r>
        <w:rPr>
          <w:i/>
          <w:color w:val="454B4B"/>
          <w:spacing w:val="30"/>
          <w:sz w:val="25"/>
        </w:rPr>
        <w:t> </w:t>
      </w:r>
      <w:r>
        <w:rPr>
          <w:i/>
          <w:color w:val="454B4B"/>
          <w:sz w:val="25"/>
        </w:rPr>
        <w:t>viewed as</w:t>
      </w:r>
      <w:r>
        <w:rPr>
          <w:i/>
          <w:color w:val="454B4B"/>
          <w:spacing w:val="34"/>
          <w:sz w:val="25"/>
        </w:rPr>
        <w:t> </w:t>
      </w:r>
      <w:r>
        <w:rPr>
          <w:i/>
          <w:color w:val="454B4B"/>
          <w:sz w:val="25"/>
        </w:rPr>
        <w:t>a</w:t>
      </w:r>
      <w:r>
        <w:rPr>
          <w:i/>
          <w:color w:val="454B4B"/>
          <w:spacing w:val="34"/>
          <w:sz w:val="25"/>
        </w:rPr>
        <w:t> </w:t>
      </w:r>
      <w:r>
        <w:rPr>
          <w:i/>
          <w:color w:val="454B4B"/>
          <w:sz w:val="25"/>
        </w:rPr>
        <w:t>source</w:t>
      </w:r>
      <w:r>
        <w:rPr>
          <w:i/>
          <w:color w:val="454B4B"/>
          <w:spacing w:val="34"/>
          <w:sz w:val="25"/>
        </w:rPr>
        <w:t> </w:t>
      </w:r>
      <w:r>
        <w:rPr>
          <w:i/>
          <w:color w:val="454B4B"/>
          <w:sz w:val="25"/>
        </w:rPr>
        <w:t>of</w:t>
      </w:r>
      <w:r>
        <w:rPr>
          <w:i/>
          <w:color w:val="454B4B"/>
          <w:spacing w:val="34"/>
          <w:sz w:val="25"/>
        </w:rPr>
        <w:t> </w:t>
      </w:r>
      <w:r>
        <w:rPr>
          <w:i/>
          <w:color w:val="454B4B"/>
          <w:sz w:val="25"/>
        </w:rPr>
        <w:t>growth</w:t>
      </w:r>
      <w:r>
        <w:rPr>
          <w:i/>
          <w:color w:val="454B4B"/>
          <w:spacing w:val="34"/>
          <w:sz w:val="25"/>
        </w:rPr>
        <w:t> </w:t>
      </w:r>
      <w:r>
        <w:rPr>
          <w:i/>
          <w:color w:val="454B4B"/>
          <w:sz w:val="25"/>
        </w:rPr>
        <w:t>or</w:t>
      </w:r>
      <w:r>
        <w:rPr>
          <w:i/>
          <w:color w:val="454B4B"/>
          <w:spacing w:val="34"/>
          <w:sz w:val="25"/>
        </w:rPr>
        <w:t> </w:t>
      </w:r>
      <w:r>
        <w:rPr>
          <w:i/>
          <w:color w:val="454B4B"/>
          <w:sz w:val="25"/>
        </w:rPr>
        <w:t>strength.</w:t>
      </w:r>
      <w:r>
        <w:rPr>
          <w:i/>
          <w:color w:val="454B4B"/>
          <w:spacing w:val="34"/>
          <w:sz w:val="25"/>
        </w:rPr>
        <w:t> </w:t>
      </w:r>
      <w:r>
        <w:rPr>
          <w:i/>
          <w:color w:val="454B4B"/>
          <w:sz w:val="25"/>
        </w:rPr>
        <w:t>For</w:t>
      </w:r>
      <w:r>
        <w:rPr>
          <w:i/>
          <w:color w:val="454B4B"/>
          <w:spacing w:val="34"/>
          <w:sz w:val="25"/>
        </w:rPr>
        <w:t> </w:t>
      </w:r>
      <w:r>
        <w:rPr>
          <w:i/>
          <w:color w:val="454B4B"/>
          <w:sz w:val="25"/>
        </w:rPr>
        <w:t>example,</w:t>
      </w:r>
      <w:r>
        <w:rPr>
          <w:i/>
          <w:color w:val="454B4B"/>
          <w:spacing w:val="34"/>
          <w:sz w:val="25"/>
        </w:rPr>
        <w:t> </w:t>
      </w:r>
      <w:r>
        <w:rPr>
          <w:i/>
          <w:color w:val="454B4B"/>
          <w:sz w:val="25"/>
        </w:rPr>
        <w:t>if</w:t>
      </w:r>
      <w:r>
        <w:rPr>
          <w:i/>
          <w:color w:val="454B4B"/>
          <w:spacing w:val="34"/>
          <w:sz w:val="25"/>
        </w:rPr>
        <w:t> </w:t>
      </w:r>
      <w:r>
        <w:rPr>
          <w:i/>
          <w:color w:val="454B4B"/>
          <w:sz w:val="25"/>
        </w:rPr>
        <w:t>you</w:t>
      </w:r>
      <w:r>
        <w:rPr>
          <w:i/>
          <w:color w:val="454B4B"/>
          <w:spacing w:val="34"/>
          <w:sz w:val="25"/>
        </w:rPr>
        <w:t> </w:t>
      </w:r>
      <w:r>
        <w:rPr>
          <w:i/>
          <w:color w:val="454B4B"/>
          <w:sz w:val="25"/>
        </w:rPr>
        <w:t>struggle</w:t>
      </w:r>
      <w:r>
        <w:rPr>
          <w:i/>
          <w:color w:val="454B4B"/>
          <w:spacing w:val="34"/>
          <w:sz w:val="25"/>
        </w:rPr>
        <w:t> </w:t>
      </w:r>
      <w:r>
        <w:rPr>
          <w:i/>
          <w:color w:val="454B4B"/>
          <w:sz w:val="25"/>
        </w:rPr>
        <w:t>with</w:t>
      </w:r>
      <w:r>
        <w:rPr>
          <w:i/>
          <w:color w:val="454B4B"/>
          <w:spacing w:val="34"/>
          <w:sz w:val="25"/>
        </w:rPr>
        <w:t> </w:t>
      </w:r>
      <w:r>
        <w:rPr>
          <w:i/>
          <w:color w:val="454B4B"/>
          <w:sz w:val="25"/>
        </w:rPr>
        <w:t>asking</w:t>
      </w:r>
      <w:r>
        <w:rPr>
          <w:i/>
          <w:color w:val="454B4B"/>
          <w:spacing w:val="34"/>
          <w:sz w:val="25"/>
        </w:rPr>
        <w:t> </w:t>
      </w:r>
      <w:r>
        <w:rPr>
          <w:i/>
          <w:color w:val="454B4B"/>
          <w:sz w:val="25"/>
        </w:rPr>
        <w:t>for help, you might reframe this as an opportunity to build trust and strengthen</w:t>
      </w:r>
      <w:r>
        <w:rPr>
          <w:i/>
          <w:color w:val="454B4B"/>
          <w:spacing w:val="40"/>
          <w:sz w:val="25"/>
        </w:rPr>
        <w:t> </w:t>
      </w:r>
      <w:r>
        <w:rPr>
          <w:i/>
          <w:color w:val="454B4B"/>
          <w:spacing w:val="-2"/>
          <w:sz w:val="25"/>
        </w:rPr>
        <w:t>relationships.</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9"/>
        <w:rPr>
          <w:i/>
          <w:sz w:val="40"/>
        </w:rPr>
      </w:pPr>
    </w:p>
    <w:p>
      <w:pPr>
        <w:spacing w:before="0"/>
        <w:ind w:left="0" w:right="244" w:firstLine="0"/>
        <w:jc w:val="right"/>
        <w:rPr>
          <w:rFonts w:ascii="Lucida Sans Unicode"/>
          <w:sz w:val="40"/>
        </w:rPr>
      </w:pPr>
      <w:r>
        <w:rPr>
          <w:rFonts w:ascii="Lucida Sans Unicode"/>
          <w:spacing w:val="-5"/>
          <w:sz w:val="40"/>
        </w:rPr>
        <w:t>206</w:t>
      </w:r>
    </w:p>
    <w:p>
      <w:pPr>
        <w:spacing w:after="0"/>
        <w:jc w:val="right"/>
        <w:rPr>
          <w:rFonts w:ascii="Lucida Sans Unicode"/>
          <w:sz w:val="40"/>
        </w:rPr>
        <w:sectPr>
          <w:type w:val="continuous"/>
          <w:pgSz w:w="12240" w:h="15840"/>
          <w:pgMar w:top="1800" w:bottom="0" w:left="240" w:right="220"/>
        </w:sectPr>
      </w:pPr>
    </w:p>
    <w:p>
      <w:pPr>
        <w:spacing w:line="194" w:lineRule="auto" w:before="188"/>
        <w:ind w:left="1397" w:right="0" w:firstLine="0"/>
        <w:jc w:val="left"/>
        <w:rPr>
          <w:rFonts w:ascii="Georgia"/>
          <w:sz w:val="43"/>
        </w:rPr>
      </w:pPr>
      <w:r>
        <w:rPr>
          <w:rFonts w:ascii="Georgia"/>
          <w:color w:val="23416D"/>
          <w:spacing w:val="-365"/>
          <w:w w:val="160"/>
          <w:sz w:val="43"/>
        </w:rPr>
        <w:t>S</w:t>
      </w:r>
      <w:r>
        <w:rPr>
          <w:color w:val="454B4B"/>
          <w:spacing w:val="-1"/>
          <w:w w:val="116"/>
          <w:position w:val="-20"/>
          <w:sz w:val="36"/>
        </w:rPr>
        <w:t>L</w:t>
      </w:r>
      <w:r>
        <w:rPr>
          <w:color w:val="454B4B"/>
          <w:spacing w:val="-1"/>
          <w:w w:val="119"/>
          <w:position w:val="-20"/>
          <w:sz w:val="36"/>
        </w:rPr>
        <w:t>e</w:t>
      </w:r>
      <w:r>
        <w:rPr>
          <w:color w:val="454B4B"/>
          <w:spacing w:val="-105"/>
          <w:w w:val="98"/>
          <w:position w:val="-20"/>
          <w:sz w:val="36"/>
        </w:rPr>
        <w:t>t</w:t>
      </w:r>
      <w:r>
        <w:rPr>
          <w:rFonts w:ascii="Georgia"/>
          <w:color w:val="23416D"/>
          <w:spacing w:val="-214"/>
          <w:w w:val="128"/>
          <w:sz w:val="43"/>
        </w:rPr>
        <w:t>T</w:t>
      </w:r>
      <w:r>
        <w:rPr>
          <w:color w:val="454B4B"/>
          <w:w w:val="98"/>
          <w:position w:val="-20"/>
          <w:sz w:val="36"/>
        </w:rPr>
        <w:t>s</w:t>
      </w:r>
      <w:r>
        <w:rPr>
          <w:color w:val="454B4B"/>
          <w:spacing w:val="40"/>
          <w:w w:val="120"/>
          <w:position w:val="-20"/>
          <w:sz w:val="36"/>
        </w:rPr>
        <w:t> </w:t>
      </w:r>
      <w:r>
        <w:rPr>
          <w:color w:val="454B4B"/>
          <w:spacing w:val="-266"/>
          <w:w w:val="116"/>
          <w:position w:val="-20"/>
          <w:sz w:val="36"/>
        </w:rPr>
        <w:t>w</w:t>
      </w:r>
      <w:r>
        <w:rPr>
          <w:rFonts w:ascii="Georgia"/>
          <w:color w:val="23416D"/>
          <w:spacing w:val="-119"/>
          <w:w w:val="141"/>
          <w:sz w:val="43"/>
        </w:rPr>
        <w:t>R</w:t>
      </w:r>
      <w:r>
        <w:rPr>
          <w:color w:val="454B4B"/>
          <w:spacing w:val="-1"/>
          <w:w w:val="106"/>
          <w:position w:val="-20"/>
          <w:sz w:val="36"/>
        </w:rPr>
        <w:t>r</w:t>
      </w:r>
      <w:r>
        <w:rPr>
          <w:color w:val="454B4B"/>
          <w:spacing w:val="-68"/>
          <w:w w:val="105"/>
          <w:position w:val="-20"/>
          <w:sz w:val="36"/>
        </w:rPr>
        <w:t>i</w:t>
      </w:r>
      <w:r>
        <w:rPr>
          <w:rFonts w:ascii="Georgia"/>
          <w:color w:val="23416D"/>
          <w:spacing w:val="-301"/>
          <w:w w:val="145"/>
          <w:sz w:val="43"/>
        </w:rPr>
        <w:t>E</w:t>
      </w:r>
      <w:r>
        <w:rPr>
          <w:color w:val="454B4B"/>
          <w:spacing w:val="-1"/>
          <w:w w:val="103"/>
          <w:position w:val="-20"/>
          <w:sz w:val="36"/>
        </w:rPr>
        <w:t>t</w:t>
      </w:r>
      <w:r>
        <w:rPr>
          <w:color w:val="454B4B"/>
          <w:w w:val="124"/>
          <w:position w:val="-20"/>
          <w:sz w:val="36"/>
        </w:rPr>
        <w:t>e</w:t>
      </w:r>
      <w:r>
        <w:rPr>
          <w:color w:val="454B4B"/>
          <w:spacing w:val="-38"/>
          <w:w w:val="120"/>
          <w:position w:val="-20"/>
          <w:sz w:val="36"/>
        </w:rPr>
        <w:t> </w:t>
      </w:r>
      <w:r>
        <w:rPr>
          <w:rFonts w:ascii="Georgia"/>
          <w:color w:val="23416D"/>
          <w:spacing w:val="33"/>
          <w:w w:val="120"/>
          <w:sz w:val="43"/>
        </w:rPr>
        <w:t>NGTHS</w:t>
      </w:r>
      <w:r>
        <w:rPr>
          <w:rFonts w:ascii="Georgia"/>
          <w:color w:val="23416D"/>
          <w:spacing w:val="80"/>
          <w:w w:val="120"/>
          <w:sz w:val="43"/>
        </w:rPr>
        <w:t> </w:t>
      </w:r>
      <w:r>
        <w:rPr>
          <w:rFonts w:ascii="Georgia"/>
          <w:color w:val="23416D"/>
          <w:spacing w:val="28"/>
          <w:w w:val="120"/>
          <w:sz w:val="43"/>
        </w:rPr>
        <w:t>AND </w:t>
      </w:r>
      <w:r>
        <w:rPr>
          <w:rFonts w:ascii="Georgia"/>
          <w:color w:val="23416D"/>
          <w:spacing w:val="37"/>
          <w:w w:val="120"/>
          <w:sz w:val="43"/>
        </w:rPr>
        <w:t>VULNERABILITIES</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before="0"/>
        <w:ind w:left="386"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6969" w:space="40"/>
            <w:col w:w="4771"/>
          </w:cols>
        </w:sectPr>
      </w:pPr>
    </w:p>
    <w:p>
      <w:pPr>
        <w:pStyle w:val="BodyText"/>
        <w:spacing w:before="80"/>
        <w:rPr>
          <w:sz w:val="25"/>
        </w:rPr>
      </w:pPr>
      <w:r>
        <w:rPr/>
        <mc:AlternateContent>
          <mc:Choice Requires="wps">
            <w:drawing>
              <wp:anchor distT="0" distB="0" distL="0" distR="0" allowOverlap="1" layoutInCell="1" locked="0" behindDoc="1" simplePos="0" relativeHeight="481199104">
                <wp:simplePos x="0" y="0"/>
                <wp:positionH relativeFrom="page">
                  <wp:posOffset>0</wp:posOffset>
                </wp:positionH>
                <wp:positionV relativeFrom="page">
                  <wp:posOffset>0</wp:posOffset>
                </wp:positionV>
                <wp:extent cx="7772400" cy="10058400"/>
                <wp:effectExtent l="0" t="0" r="0" b="0"/>
                <wp:wrapNone/>
                <wp:docPr id="1967" name="Graphic 1967"/>
                <wp:cNvGraphicFramePr>
                  <a:graphicFrameLocks/>
                </wp:cNvGraphicFramePr>
                <a:graphic>
                  <a:graphicData uri="http://schemas.microsoft.com/office/word/2010/wordprocessingShape">
                    <wps:wsp>
                      <wps:cNvPr id="1967" name="Graphic 196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17376" id="docshape64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199616">
                <wp:simplePos x="0" y="0"/>
                <wp:positionH relativeFrom="page">
                  <wp:posOffset>388620</wp:posOffset>
                </wp:positionH>
                <wp:positionV relativeFrom="page">
                  <wp:posOffset>388620</wp:posOffset>
                </wp:positionV>
                <wp:extent cx="6995159" cy="9281160"/>
                <wp:effectExtent l="0" t="0" r="0" b="0"/>
                <wp:wrapNone/>
                <wp:docPr id="1968" name="Group 1968"/>
                <wp:cNvGraphicFramePr>
                  <a:graphicFrameLocks/>
                </wp:cNvGraphicFramePr>
                <a:graphic>
                  <a:graphicData uri="http://schemas.microsoft.com/office/word/2010/wordprocessingGroup">
                    <wpg:wgp>
                      <wpg:cNvPr id="1968" name="Group 1968"/>
                      <wpg:cNvGrpSpPr/>
                      <wpg:grpSpPr>
                        <a:xfrm>
                          <a:off x="0" y="0"/>
                          <a:ext cx="6995159" cy="9281160"/>
                          <a:chExt cx="6995159" cy="9281160"/>
                        </a:xfrm>
                      </wpg:grpSpPr>
                      <wps:wsp>
                        <wps:cNvPr id="1969" name="Graphic 196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970" name="Graphic 1970"/>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971" name="Graphic 1971"/>
                        <wps:cNvSpPr/>
                        <wps:spPr>
                          <a:xfrm>
                            <a:off x="651612" y="36817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72" name="Graphic 1972"/>
                        <wps:cNvSpPr/>
                        <wps:spPr>
                          <a:xfrm>
                            <a:off x="651612" y="40208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73" name="Graphic 1973"/>
                        <wps:cNvSpPr/>
                        <wps:spPr>
                          <a:xfrm>
                            <a:off x="651959" y="43637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74" name="Graphic 1974"/>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75" name="Graphic 1975"/>
                        <wps:cNvSpPr/>
                        <wps:spPr>
                          <a:xfrm>
                            <a:off x="651959" y="50418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76" name="Graphic 1976"/>
                        <wps:cNvSpPr/>
                        <wps:spPr>
                          <a:xfrm>
                            <a:off x="651959" y="53809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77" name="Graphic 1977"/>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78" name="Graphic 1978"/>
                        <wps:cNvSpPr/>
                        <wps:spPr>
                          <a:xfrm>
                            <a:off x="650917" y="613797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79" name="Graphic 1979"/>
                        <wps:cNvSpPr/>
                        <wps:spPr>
                          <a:xfrm>
                            <a:off x="650917" y="64770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80" name="Graphic 1980"/>
                        <wps:cNvSpPr/>
                        <wps:spPr>
                          <a:xfrm>
                            <a:off x="650917" y="681610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81" name="Graphic 1981"/>
                        <wps:cNvSpPr/>
                        <wps:spPr>
                          <a:xfrm>
                            <a:off x="650917" y="715517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82" name="Graphic 1982"/>
                        <wps:cNvSpPr/>
                        <wps:spPr>
                          <a:xfrm>
                            <a:off x="651264" y="74860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83" name="Graphic 1983"/>
                        <wps:cNvSpPr/>
                        <wps:spPr>
                          <a:xfrm>
                            <a:off x="650569" y="78705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84" name="Graphic 1984"/>
                        <wps:cNvSpPr/>
                        <wps:spPr>
                          <a:xfrm>
                            <a:off x="650569" y="82096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85" name="Graphic 1985"/>
                        <wps:cNvSpPr/>
                        <wps:spPr>
                          <a:xfrm>
                            <a:off x="650569" y="854870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86" name="Graphic 1986"/>
                        <wps:cNvSpPr/>
                        <wps:spPr>
                          <a:xfrm>
                            <a:off x="650569"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87" name="Graphic 1987"/>
                        <wps:cNvSpPr/>
                        <wps:spPr>
                          <a:xfrm>
                            <a:off x="651959" y="3310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88" name="Graphic 1988"/>
                        <wps:cNvSpPr/>
                        <wps:spPr>
                          <a:xfrm>
                            <a:off x="650569" y="293881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89" name="Graphic 1989"/>
                        <wps:cNvSpPr/>
                        <wps:spPr>
                          <a:xfrm>
                            <a:off x="650569" y="25673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116864" id="docshapegroup649" coordorigin="612,612" coordsize="11016,14616">
                <v:rect style="position:absolute;left:612;top:612;width:11016;height:14616" id="docshape650" filled="true" fillcolor="#ffffff" stroked="false">
                  <v:fill type="solid"/>
                </v:rect>
                <v:line style="position:absolute" from="8242,2208" to="10601,2208"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01" to="10601,12401" stroked="true" strokeweight=".75pt" strokecolor="#454b4b">
                  <v:stroke dashstyle="solid"/>
                </v:line>
                <v:line style="position:absolute" from="1637,13007" to="10600,13007" stroked="true" strokeweight=".75pt" strokecolor="#454b4b">
                  <v:stroke dashstyle="solid"/>
                </v:line>
                <v:line style="position:absolute" from="1637,13541" to="10600,13541" stroked="true" strokeweight=".75pt" strokecolor="#454b4b">
                  <v:stroke dashstyle="solid"/>
                </v:line>
                <v:line style="position:absolute" from="1637,14075" to="10600,14075" stroked="true" strokeweight=".75pt" strokecolor="#454b4b">
                  <v:stroke dashstyle="solid"/>
                </v:line>
                <v:line style="position:absolute" from="1637,14608" to="10600,14608" stroked="true" strokeweight=".75pt" strokecolor="#454b4b">
                  <v:stroke dashstyle="solid"/>
                </v:line>
                <v:line style="position:absolute" from="1639,5825" to="10602,5825" stroked="true" strokeweight=".75pt" strokecolor="#454b4b">
                  <v:stroke dashstyle="solid"/>
                </v:line>
                <v:line style="position:absolute" from="1637,5240" to="10600,5240" stroked="true" strokeweight=".75pt" strokecolor="#454b4b">
                  <v:stroke dashstyle="solid"/>
                </v:line>
                <v:line style="position:absolute" from="1637,4655" to="10600,4655" stroked="true" strokeweight=".75pt" strokecolor="#454b4b">
                  <v:stroke dashstyle="solid"/>
                </v:line>
                <w10:wrap type="none"/>
              </v:group>
            </w:pict>
          </mc:Fallback>
        </mc:AlternateContent>
      </w:r>
    </w:p>
    <w:p>
      <w:pPr>
        <w:spacing w:line="271" w:lineRule="auto" w:before="0"/>
        <w:ind w:left="1398" w:right="1423" w:firstLine="0"/>
        <w:jc w:val="left"/>
        <w:rPr>
          <w:i/>
          <w:sz w:val="25"/>
        </w:rPr>
      </w:pPr>
      <w:r>
        <w:rPr>
          <w:i/>
          <w:color w:val="454B4B"/>
          <w:sz w:val="25"/>
        </w:rPr>
        <w:t>Write a Self-Affirmation: Write a statement that affirms both your strengths and vulnerabilities.</w:t>
      </w:r>
      <w:r>
        <w:rPr>
          <w:i/>
          <w:color w:val="454B4B"/>
          <w:spacing w:val="34"/>
          <w:sz w:val="25"/>
        </w:rPr>
        <w:t> </w:t>
      </w:r>
      <w:r>
        <w:rPr>
          <w:i/>
          <w:color w:val="454B4B"/>
          <w:sz w:val="25"/>
        </w:rPr>
        <w:t>For</w:t>
      </w:r>
      <w:r>
        <w:rPr>
          <w:i/>
          <w:color w:val="454B4B"/>
          <w:spacing w:val="34"/>
          <w:sz w:val="25"/>
        </w:rPr>
        <w:t> </w:t>
      </w:r>
      <w:r>
        <w:rPr>
          <w:i/>
          <w:color w:val="454B4B"/>
          <w:sz w:val="25"/>
        </w:rPr>
        <w:t>example,</w:t>
      </w:r>
      <w:r>
        <w:rPr>
          <w:i/>
          <w:color w:val="454B4B"/>
          <w:spacing w:val="34"/>
          <w:sz w:val="25"/>
        </w:rPr>
        <w:t> </w:t>
      </w:r>
      <w:r>
        <w:rPr>
          <w:i/>
          <w:color w:val="454B4B"/>
          <w:sz w:val="25"/>
        </w:rPr>
        <w:t>“I</w:t>
      </w:r>
      <w:r>
        <w:rPr>
          <w:i/>
          <w:color w:val="454B4B"/>
          <w:spacing w:val="34"/>
          <w:sz w:val="25"/>
        </w:rPr>
        <w:t> </w:t>
      </w:r>
      <w:r>
        <w:rPr>
          <w:i/>
          <w:color w:val="454B4B"/>
          <w:sz w:val="25"/>
        </w:rPr>
        <w:t>am</w:t>
      </w:r>
      <w:r>
        <w:rPr>
          <w:i/>
          <w:color w:val="454B4B"/>
          <w:spacing w:val="34"/>
          <w:sz w:val="25"/>
        </w:rPr>
        <w:t> </w:t>
      </w:r>
      <w:r>
        <w:rPr>
          <w:i/>
          <w:color w:val="454B4B"/>
          <w:sz w:val="25"/>
        </w:rPr>
        <w:t>strong</w:t>
      </w:r>
      <w:r>
        <w:rPr>
          <w:i/>
          <w:color w:val="454B4B"/>
          <w:spacing w:val="34"/>
          <w:sz w:val="25"/>
        </w:rPr>
        <w:t> </w:t>
      </w:r>
      <w:r>
        <w:rPr>
          <w:i/>
          <w:color w:val="454B4B"/>
          <w:sz w:val="25"/>
        </w:rPr>
        <w:t>because</w:t>
      </w:r>
      <w:r>
        <w:rPr>
          <w:i/>
          <w:color w:val="454B4B"/>
          <w:spacing w:val="34"/>
          <w:sz w:val="25"/>
        </w:rPr>
        <w:t> </w:t>
      </w:r>
      <w:r>
        <w:rPr>
          <w:i/>
          <w:color w:val="454B4B"/>
          <w:sz w:val="25"/>
        </w:rPr>
        <w:t>I</w:t>
      </w:r>
      <w:r>
        <w:rPr>
          <w:i/>
          <w:color w:val="454B4B"/>
          <w:spacing w:val="34"/>
          <w:sz w:val="25"/>
        </w:rPr>
        <w:t> </w:t>
      </w:r>
      <w:r>
        <w:rPr>
          <w:i/>
          <w:color w:val="454B4B"/>
          <w:sz w:val="25"/>
        </w:rPr>
        <w:t>face</w:t>
      </w:r>
      <w:r>
        <w:rPr>
          <w:i/>
          <w:color w:val="454B4B"/>
          <w:spacing w:val="34"/>
          <w:sz w:val="25"/>
        </w:rPr>
        <w:t> </w:t>
      </w:r>
      <w:r>
        <w:rPr>
          <w:i/>
          <w:color w:val="454B4B"/>
          <w:sz w:val="25"/>
        </w:rPr>
        <w:t>challenges</w:t>
      </w:r>
      <w:r>
        <w:rPr>
          <w:i/>
          <w:color w:val="454B4B"/>
          <w:spacing w:val="34"/>
          <w:sz w:val="25"/>
        </w:rPr>
        <w:t> </w:t>
      </w:r>
      <w:r>
        <w:rPr>
          <w:i/>
          <w:color w:val="454B4B"/>
          <w:sz w:val="25"/>
        </w:rPr>
        <w:t>head-on,</w:t>
      </w:r>
      <w:r>
        <w:rPr>
          <w:i/>
          <w:color w:val="454B4B"/>
          <w:spacing w:val="34"/>
          <w:sz w:val="25"/>
        </w:rPr>
        <w:t> </w:t>
      </w:r>
      <w:r>
        <w:rPr>
          <w:i/>
          <w:color w:val="454B4B"/>
          <w:sz w:val="25"/>
        </w:rPr>
        <w:t>and</w:t>
      </w:r>
      <w:r>
        <w:rPr>
          <w:i/>
          <w:color w:val="454B4B"/>
          <w:spacing w:val="34"/>
          <w:sz w:val="25"/>
        </w:rPr>
        <w:t> </w:t>
      </w:r>
      <w:r>
        <w:rPr>
          <w:i/>
          <w:color w:val="454B4B"/>
          <w:sz w:val="25"/>
        </w:rPr>
        <w:t>I am</w:t>
      </w:r>
      <w:r>
        <w:rPr>
          <w:i/>
          <w:color w:val="454B4B"/>
          <w:spacing w:val="40"/>
          <w:sz w:val="25"/>
        </w:rPr>
        <w:t> </w:t>
      </w:r>
      <w:r>
        <w:rPr>
          <w:i/>
          <w:color w:val="454B4B"/>
          <w:sz w:val="25"/>
        </w:rPr>
        <w:t>vulnerable</w:t>
      </w:r>
      <w:r>
        <w:rPr>
          <w:i/>
          <w:color w:val="454B4B"/>
          <w:spacing w:val="40"/>
          <w:sz w:val="25"/>
        </w:rPr>
        <w:t> </w:t>
      </w:r>
      <w:r>
        <w:rPr>
          <w:i/>
          <w:color w:val="454B4B"/>
          <w:sz w:val="25"/>
        </w:rPr>
        <w:t>because</w:t>
      </w:r>
      <w:r>
        <w:rPr>
          <w:i/>
          <w:color w:val="454B4B"/>
          <w:spacing w:val="40"/>
          <w:sz w:val="25"/>
        </w:rPr>
        <w:t> </w:t>
      </w:r>
      <w:r>
        <w:rPr>
          <w:i/>
          <w:color w:val="454B4B"/>
          <w:sz w:val="25"/>
        </w:rPr>
        <w:t>I</w:t>
      </w:r>
      <w:r>
        <w:rPr>
          <w:i/>
          <w:color w:val="454B4B"/>
          <w:spacing w:val="40"/>
          <w:sz w:val="25"/>
        </w:rPr>
        <w:t> </w:t>
      </w:r>
      <w:r>
        <w:rPr>
          <w:i/>
          <w:color w:val="454B4B"/>
          <w:sz w:val="25"/>
        </w:rPr>
        <w:t>am</w:t>
      </w:r>
      <w:r>
        <w:rPr>
          <w:i/>
          <w:color w:val="454B4B"/>
          <w:spacing w:val="40"/>
          <w:sz w:val="25"/>
        </w:rPr>
        <w:t> </w:t>
      </w:r>
      <w:r>
        <w:rPr>
          <w:i/>
          <w:color w:val="454B4B"/>
          <w:sz w:val="25"/>
        </w:rPr>
        <w:t>willing</w:t>
      </w:r>
      <w:r>
        <w:rPr>
          <w:i/>
          <w:color w:val="454B4B"/>
          <w:spacing w:val="40"/>
          <w:sz w:val="25"/>
        </w:rPr>
        <w:t> </w:t>
      </w:r>
      <w:r>
        <w:rPr>
          <w:i/>
          <w:color w:val="454B4B"/>
          <w:sz w:val="25"/>
        </w:rPr>
        <w:t>to</w:t>
      </w:r>
      <w:r>
        <w:rPr>
          <w:i/>
          <w:color w:val="454B4B"/>
          <w:spacing w:val="40"/>
          <w:sz w:val="25"/>
        </w:rPr>
        <w:t> </w:t>
      </w:r>
      <w:r>
        <w:rPr>
          <w:i/>
          <w:color w:val="454B4B"/>
          <w:sz w:val="25"/>
        </w:rPr>
        <w:t>grow</w:t>
      </w:r>
      <w:r>
        <w:rPr>
          <w:i/>
          <w:color w:val="454B4B"/>
          <w:spacing w:val="40"/>
          <w:sz w:val="25"/>
        </w:rPr>
        <w:t> </w:t>
      </w:r>
      <w:r>
        <w:rPr>
          <w:i/>
          <w:color w:val="454B4B"/>
          <w:sz w:val="25"/>
        </w:rPr>
        <w:t>and</w:t>
      </w:r>
      <w:r>
        <w:rPr>
          <w:i/>
          <w:color w:val="454B4B"/>
          <w:spacing w:val="40"/>
          <w:sz w:val="25"/>
        </w:rPr>
        <w:t> </w:t>
      </w:r>
      <w:r>
        <w:rPr>
          <w:i/>
          <w:color w:val="454B4B"/>
          <w:sz w:val="25"/>
        </w:rPr>
        <w:t>learn</w:t>
      </w:r>
      <w:r>
        <w:rPr>
          <w:i/>
          <w:color w:val="454B4B"/>
          <w:spacing w:val="40"/>
          <w:sz w:val="25"/>
        </w:rPr>
        <w:t> </w:t>
      </w:r>
      <w:r>
        <w:rPr>
          <w:i/>
          <w:color w:val="454B4B"/>
          <w:sz w:val="25"/>
        </w:rPr>
        <w:t>from</w:t>
      </w:r>
      <w:r>
        <w:rPr>
          <w:i/>
          <w:color w:val="454B4B"/>
          <w:spacing w:val="40"/>
          <w:sz w:val="25"/>
        </w:rPr>
        <w:t> </w:t>
      </w:r>
      <w:r>
        <w:rPr>
          <w:i/>
          <w:color w:val="454B4B"/>
          <w:sz w:val="25"/>
        </w:rPr>
        <w:t>my</w:t>
      </w:r>
      <w:r>
        <w:rPr>
          <w:i/>
          <w:color w:val="454B4B"/>
          <w:spacing w:val="40"/>
          <w:sz w:val="25"/>
        </w:rPr>
        <w:t> </w:t>
      </w:r>
      <w:r>
        <w:rPr>
          <w:i/>
          <w:color w:val="454B4B"/>
          <w:sz w:val="25"/>
        </w:rPr>
        <w:t>experiences.”</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40"/>
        <w:rPr>
          <w:i/>
          <w:sz w:val="40"/>
        </w:rPr>
      </w:pPr>
    </w:p>
    <w:p>
      <w:pPr>
        <w:spacing w:before="0"/>
        <w:ind w:left="0" w:right="304" w:firstLine="0"/>
        <w:jc w:val="right"/>
        <w:rPr>
          <w:rFonts w:ascii="Lucida Sans Unicode"/>
          <w:sz w:val="40"/>
        </w:rPr>
      </w:pPr>
      <w:r>
        <w:rPr>
          <w:rFonts w:ascii="Lucida Sans Unicode"/>
          <w:spacing w:val="-5"/>
          <w:sz w:val="40"/>
        </w:rPr>
        <w:t>207</w:t>
      </w:r>
    </w:p>
    <w:p>
      <w:pPr>
        <w:spacing w:after="0"/>
        <w:jc w:val="right"/>
        <w:rPr>
          <w:rFonts w:ascii="Lucida Sans Unicode"/>
          <w:sz w:val="40"/>
        </w:rPr>
        <w:sectPr>
          <w:type w:val="continuous"/>
          <w:pgSz w:w="12240" w:h="15840"/>
          <w:pgMar w:top="1800" w:bottom="0" w:left="240" w:right="220"/>
        </w:sectPr>
      </w:pPr>
    </w:p>
    <w:p>
      <w:pPr>
        <w:spacing w:line="194" w:lineRule="auto" w:before="188"/>
        <w:ind w:left="1397" w:right="0" w:firstLine="0"/>
        <w:jc w:val="left"/>
        <w:rPr>
          <w:rFonts w:ascii="Georgia"/>
          <w:sz w:val="43"/>
        </w:rPr>
      </w:pPr>
      <w:r>
        <w:rPr>
          <w:rFonts w:ascii="Georgia"/>
          <w:color w:val="23416D"/>
          <w:spacing w:val="-365"/>
          <w:w w:val="160"/>
          <w:sz w:val="43"/>
        </w:rPr>
        <w:t>S</w:t>
      </w:r>
      <w:r>
        <w:rPr>
          <w:color w:val="454B4B"/>
          <w:spacing w:val="-1"/>
          <w:w w:val="116"/>
          <w:position w:val="-20"/>
          <w:sz w:val="36"/>
        </w:rPr>
        <w:t>L</w:t>
      </w:r>
      <w:r>
        <w:rPr>
          <w:color w:val="454B4B"/>
          <w:spacing w:val="-1"/>
          <w:w w:val="119"/>
          <w:position w:val="-20"/>
          <w:sz w:val="36"/>
        </w:rPr>
        <w:t>e</w:t>
      </w:r>
      <w:r>
        <w:rPr>
          <w:color w:val="454B4B"/>
          <w:spacing w:val="-105"/>
          <w:w w:val="98"/>
          <w:position w:val="-20"/>
          <w:sz w:val="36"/>
        </w:rPr>
        <w:t>t</w:t>
      </w:r>
      <w:r>
        <w:rPr>
          <w:rFonts w:ascii="Georgia"/>
          <w:color w:val="23416D"/>
          <w:spacing w:val="-214"/>
          <w:w w:val="128"/>
          <w:sz w:val="43"/>
        </w:rPr>
        <w:t>T</w:t>
      </w:r>
      <w:r>
        <w:rPr>
          <w:color w:val="454B4B"/>
          <w:w w:val="98"/>
          <w:position w:val="-20"/>
          <w:sz w:val="36"/>
        </w:rPr>
        <w:t>s</w:t>
      </w:r>
      <w:r>
        <w:rPr>
          <w:color w:val="454B4B"/>
          <w:spacing w:val="40"/>
          <w:w w:val="120"/>
          <w:position w:val="-20"/>
          <w:sz w:val="36"/>
        </w:rPr>
        <w:t> </w:t>
      </w:r>
      <w:r>
        <w:rPr>
          <w:color w:val="454B4B"/>
          <w:spacing w:val="-266"/>
          <w:w w:val="116"/>
          <w:position w:val="-20"/>
          <w:sz w:val="36"/>
        </w:rPr>
        <w:t>w</w:t>
      </w:r>
      <w:r>
        <w:rPr>
          <w:rFonts w:ascii="Georgia"/>
          <w:color w:val="23416D"/>
          <w:spacing w:val="-119"/>
          <w:w w:val="141"/>
          <w:sz w:val="43"/>
        </w:rPr>
        <w:t>R</w:t>
      </w:r>
      <w:r>
        <w:rPr>
          <w:color w:val="454B4B"/>
          <w:spacing w:val="-1"/>
          <w:w w:val="106"/>
          <w:position w:val="-20"/>
          <w:sz w:val="36"/>
        </w:rPr>
        <w:t>r</w:t>
      </w:r>
      <w:r>
        <w:rPr>
          <w:color w:val="454B4B"/>
          <w:spacing w:val="-68"/>
          <w:w w:val="105"/>
          <w:position w:val="-20"/>
          <w:sz w:val="36"/>
        </w:rPr>
        <w:t>i</w:t>
      </w:r>
      <w:r>
        <w:rPr>
          <w:rFonts w:ascii="Georgia"/>
          <w:color w:val="23416D"/>
          <w:spacing w:val="-301"/>
          <w:w w:val="145"/>
          <w:sz w:val="43"/>
        </w:rPr>
        <w:t>E</w:t>
      </w:r>
      <w:r>
        <w:rPr>
          <w:color w:val="454B4B"/>
          <w:spacing w:val="-1"/>
          <w:w w:val="103"/>
          <w:position w:val="-20"/>
          <w:sz w:val="36"/>
        </w:rPr>
        <w:t>t</w:t>
      </w:r>
      <w:r>
        <w:rPr>
          <w:color w:val="454B4B"/>
          <w:w w:val="124"/>
          <w:position w:val="-20"/>
          <w:sz w:val="36"/>
        </w:rPr>
        <w:t>e</w:t>
      </w:r>
      <w:r>
        <w:rPr>
          <w:color w:val="454B4B"/>
          <w:spacing w:val="-38"/>
          <w:w w:val="120"/>
          <w:position w:val="-20"/>
          <w:sz w:val="36"/>
        </w:rPr>
        <w:t> </w:t>
      </w:r>
      <w:r>
        <w:rPr>
          <w:rFonts w:ascii="Georgia"/>
          <w:color w:val="23416D"/>
          <w:spacing w:val="33"/>
          <w:w w:val="120"/>
          <w:sz w:val="43"/>
        </w:rPr>
        <w:t>NGTHS</w:t>
      </w:r>
      <w:r>
        <w:rPr>
          <w:rFonts w:ascii="Georgia"/>
          <w:color w:val="23416D"/>
          <w:spacing w:val="80"/>
          <w:w w:val="120"/>
          <w:sz w:val="43"/>
        </w:rPr>
        <w:t> </w:t>
      </w:r>
      <w:r>
        <w:rPr>
          <w:rFonts w:ascii="Georgia"/>
          <w:color w:val="23416D"/>
          <w:spacing w:val="28"/>
          <w:w w:val="120"/>
          <w:sz w:val="43"/>
        </w:rPr>
        <w:t>AND </w:t>
      </w:r>
      <w:r>
        <w:rPr>
          <w:rFonts w:ascii="Georgia"/>
          <w:color w:val="23416D"/>
          <w:spacing w:val="37"/>
          <w:w w:val="120"/>
          <w:sz w:val="43"/>
        </w:rPr>
        <w:t>VULNERABILITIES</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before="0"/>
        <w:ind w:left="386"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6969" w:space="40"/>
            <w:col w:w="4771"/>
          </w:cols>
        </w:sectPr>
      </w:pPr>
    </w:p>
    <w:p>
      <w:pPr>
        <w:pStyle w:val="BodyText"/>
        <w:spacing w:before="80"/>
        <w:rPr>
          <w:sz w:val="25"/>
        </w:rPr>
      </w:pPr>
      <w:r>
        <w:rPr/>
        <mc:AlternateContent>
          <mc:Choice Requires="wps">
            <w:drawing>
              <wp:anchor distT="0" distB="0" distL="0" distR="0" allowOverlap="1" layoutInCell="1" locked="0" behindDoc="1" simplePos="0" relativeHeight="481200128">
                <wp:simplePos x="0" y="0"/>
                <wp:positionH relativeFrom="page">
                  <wp:posOffset>0</wp:posOffset>
                </wp:positionH>
                <wp:positionV relativeFrom="page">
                  <wp:posOffset>0</wp:posOffset>
                </wp:positionV>
                <wp:extent cx="7772400" cy="10058400"/>
                <wp:effectExtent l="0" t="0" r="0" b="0"/>
                <wp:wrapNone/>
                <wp:docPr id="1990" name="Graphic 1990"/>
                <wp:cNvGraphicFramePr>
                  <a:graphicFrameLocks/>
                </wp:cNvGraphicFramePr>
                <a:graphic>
                  <a:graphicData uri="http://schemas.microsoft.com/office/word/2010/wordprocessingShape">
                    <wps:wsp>
                      <wps:cNvPr id="1990" name="Graphic 199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16352" id="docshape65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00640">
                <wp:simplePos x="0" y="0"/>
                <wp:positionH relativeFrom="page">
                  <wp:posOffset>388620</wp:posOffset>
                </wp:positionH>
                <wp:positionV relativeFrom="page">
                  <wp:posOffset>388620</wp:posOffset>
                </wp:positionV>
                <wp:extent cx="6995159" cy="9281160"/>
                <wp:effectExtent l="0" t="0" r="0" b="0"/>
                <wp:wrapNone/>
                <wp:docPr id="1991" name="Group 1991"/>
                <wp:cNvGraphicFramePr>
                  <a:graphicFrameLocks/>
                </wp:cNvGraphicFramePr>
                <a:graphic>
                  <a:graphicData uri="http://schemas.microsoft.com/office/word/2010/wordprocessingGroup">
                    <wpg:wgp>
                      <wpg:cNvPr id="1991" name="Group 1991"/>
                      <wpg:cNvGrpSpPr/>
                      <wpg:grpSpPr>
                        <a:xfrm>
                          <a:off x="0" y="0"/>
                          <a:ext cx="6995159" cy="9281160"/>
                          <a:chExt cx="6995159" cy="9281160"/>
                        </a:xfrm>
                      </wpg:grpSpPr>
                      <wps:wsp>
                        <wps:cNvPr id="1992" name="Graphic 199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1993" name="Graphic 1993"/>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1994" name="Graphic 1994"/>
                        <wps:cNvSpPr/>
                        <wps:spPr>
                          <a:xfrm>
                            <a:off x="651612" y="36817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95" name="Graphic 1995"/>
                        <wps:cNvSpPr/>
                        <wps:spPr>
                          <a:xfrm>
                            <a:off x="651612" y="40208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96" name="Graphic 1996"/>
                        <wps:cNvSpPr/>
                        <wps:spPr>
                          <a:xfrm>
                            <a:off x="651959" y="43637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97" name="Graphic 1997"/>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98" name="Graphic 1998"/>
                        <wps:cNvSpPr/>
                        <wps:spPr>
                          <a:xfrm>
                            <a:off x="651959" y="50418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1999" name="Graphic 1999"/>
                        <wps:cNvSpPr/>
                        <wps:spPr>
                          <a:xfrm>
                            <a:off x="651959" y="53809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00" name="Graphic 2000"/>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01" name="Graphic 2001"/>
                        <wps:cNvSpPr/>
                        <wps:spPr>
                          <a:xfrm>
                            <a:off x="650917" y="61379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02" name="Graphic 2002"/>
                        <wps:cNvSpPr/>
                        <wps:spPr>
                          <a:xfrm>
                            <a:off x="650917" y="647703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03" name="Graphic 2003"/>
                        <wps:cNvSpPr/>
                        <wps:spPr>
                          <a:xfrm>
                            <a:off x="650917" y="681610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04" name="Graphic 2004"/>
                        <wps:cNvSpPr/>
                        <wps:spPr>
                          <a:xfrm>
                            <a:off x="650917" y="71551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05" name="Graphic 2005"/>
                        <wps:cNvSpPr/>
                        <wps:spPr>
                          <a:xfrm>
                            <a:off x="651264" y="74860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06" name="Graphic 2006"/>
                        <wps:cNvSpPr/>
                        <wps:spPr>
                          <a:xfrm>
                            <a:off x="650569" y="787057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07" name="Graphic 2007"/>
                        <wps:cNvSpPr/>
                        <wps:spPr>
                          <a:xfrm>
                            <a:off x="650569" y="820964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08" name="Graphic 2008"/>
                        <wps:cNvSpPr/>
                        <wps:spPr>
                          <a:xfrm>
                            <a:off x="650569" y="854871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09" name="Graphic 2009"/>
                        <wps:cNvSpPr/>
                        <wps:spPr>
                          <a:xfrm>
                            <a:off x="650569"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10" name="Graphic 2010"/>
                        <wps:cNvSpPr/>
                        <wps:spPr>
                          <a:xfrm>
                            <a:off x="651959" y="331028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11" name="Graphic 2011"/>
                        <wps:cNvSpPr/>
                        <wps:spPr>
                          <a:xfrm>
                            <a:off x="650569" y="293881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12" name="Graphic 2012"/>
                        <wps:cNvSpPr/>
                        <wps:spPr>
                          <a:xfrm>
                            <a:off x="650569" y="256733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15840" id="docshapegroup652" coordorigin="612,612" coordsize="11016,14616">
                <v:rect style="position:absolute;left:612;top:612;width:11016;height:14616" id="docshape653" filled="true" fillcolor="#ffffff" stroked="false">
                  <v:fill type="solid"/>
                </v:rect>
                <v:line style="position:absolute" from="8242,2208" to="10601,2208"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01" to="10601,12401" stroked="true" strokeweight=".75pt" strokecolor="#454b4b">
                  <v:stroke dashstyle="solid"/>
                </v:line>
                <v:line style="position:absolute" from="1637,13007" to="10600,13007" stroked="true" strokeweight=".75pt" strokecolor="#454b4b">
                  <v:stroke dashstyle="solid"/>
                </v:line>
                <v:line style="position:absolute" from="1637,13541" to="10600,13541" stroked="true" strokeweight=".75pt" strokecolor="#454b4b">
                  <v:stroke dashstyle="solid"/>
                </v:line>
                <v:line style="position:absolute" from="1637,14075" to="10600,14075" stroked="true" strokeweight=".75pt" strokecolor="#454b4b">
                  <v:stroke dashstyle="solid"/>
                </v:line>
                <v:line style="position:absolute" from="1637,14608" to="10600,14608" stroked="true" strokeweight=".75pt" strokecolor="#454b4b">
                  <v:stroke dashstyle="solid"/>
                </v:line>
                <v:line style="position:absolute" from="1639,5825" to="10602,5825" stroked="true" strokeweight=".75pt" strokecolor="#454b4b">
                  <v:stroke dashstyle="solid"/>
                </v:line>
                <v:line style="position:absolute" from="1637,5240" to="10600,5240" stroked="true" strokeweight=".75pt" strokecolor="#454b4b">
                  <v:stroke dashstyle="solid"/>
                </v:line>
                <v:line style="position:absolute" from="1637,4655" to="10600,4655" stroked="true" strokeweight=".75pt" strokecolor="#454b4b">
                  <v:stroke dashstyle="solid"/>
                </v:line>
                <w10:wrap type="none"/>
              </v:group>
            </w:pict>
          </mc:Fallback>
        </mc:AlternateContent>
      </w:r>
    </w:p>
    <w:p>
      <w:pPr>
        <w:spacing w:line="271" w:lineRule="auto" w:before="0"/>
        <w:ind w:left="1398" w:right="1423" w:firstLine="0"/>
        <w:jc w:val="left"/>
        <w:rPr>
          <w:i/>
          <w:sz w:val="25"/>
        </w:rPr>
      </w:pPr>
      <w:r>
        <w:rPr>
          <w:i/>
          <w:color w:val="454B4B"/>
          <w:sz w:val="25"/>
        </w:rPr>
        <w:t>Reframe</w:t>
      </w:r>
      <w:r>
        <w:rPr>
          <w:i/>
          <w:color w:val="454B4B"/>
          <w:spacing w:val="30"/>
          <w:sz w:val="25"/>
        </w:rPr>
        <w:t> </w:t>
      </w:r>
      <w:r>
        <w:rPr>
          <w:i/>
          <w:color w:val="454B4B"/>
          <w:sz w:val="25"/>
        </w:rPr>
        <w:t>Vulnerability:</w:t>
      </w:r>
      <w:r>
        <w:rPr>
          <w:i/>
          <w:color w:val="454B4B"/>
          <w:spacing w:val="30"/>
          <w:sz w:val="25"/>
        </w:rPr>
        <w:t> </w:t>
      </w:r>
      <w:r>
        <w:rPr>
          <w:i/>
          <w:color w:val="454B4B"/>
          <w:sz w:val="25"/>
        </w:rPr>
        <w:t>For</w:t>
      </w:r>
      <w:r>
        <w:rPr>
          <w:i/>
          <w:color w:val="454B4B"/>
          <w:spacing w:val="30"/>
          <w:sz w:val="25"/>
        </w:rPr>
        <w:t> </w:t>
      </w:r>
      <w:r>
        <w:rPr>
          <w:i/>
          <w:color w:val="454B4B"/>
          <w:sz w:val="25"/>
        </w:rPr>
        <w:t>each</w:t>
      </w:r>
      <w:r>
        <w:rPr>
          <w:i/>
          <w:color w:val="454B4B"/>
          <w:spacing w:val="30"/>
          <w:sz w:val="25"/>
        </w:rPr>
        <w:t> </w:t>
      </w:r>
      <w:r>
        <w:rPr>
          <w:i/>
          <w:color w:val="454B4B"/>
          <w:sz w:val="25"/>
        </w:rPr>
        <w:t>vulnerability,</w:t>
      </w:r>
      <w:r>
        <w:rPr>
          <w:i/>
          <w:color w:val="454B4B"/>
          <w:spacing w:val="30"/>
          <w:sz w:val="25"/>
        </w:rPr>
        <w:t> </w:t>
      </w:r>
      <w:r>
        <w:rPr>
          <w:i/>
          <w:color w:val="454B4B"/>
          <w:sz w:val="25"/>
        </w:rPr>
        <w:t>think</w:t>
      </w:r>
      <w:r>
        <w:rPr>
          <w:i/>
          <w:color w:val="454B4B"/>
          <w:spacing w:val="30"/>
          <w:sz w:val="25"/>
        </w:rPr>
        <w:t> </w:t>
      </w:r>
      <w:r>
        <w:rPr>
          <w:i/>
          <w:color w:val="454B4B"/>
          <w:sz w:val="25"/>
        </w:rPr>
        <w:t>about</w:t>
      </w:r>
      <w:r>
        <w:rPr>
          <w:i/>
          <w:color w:val="454B4B"/>
          <w:spacing w:val="30"/>
          <w:sz w:val="25"/>
        </w:rPr>
        <w:t> </w:t>
      </w:r>
      <w:r>
        <w:rPr>
          <w:i/>
          <w:color w:val="454B4B"/>
          <w:sz w:val="25"/>
        </w:rPr>
        <w:t>how</w:t>
      </w:r>
      <w:r>
        <w:rPr>
          <w:i/>
          <w:color w:val="454B4B"/>
          <w:spacing w:val="30"/>
          <w:sz w:val="25"/>
        </w:rPr>
        <w:t> </w:t>
      </w:r>
      <w:r>
        <w:rPr>
          <w:i/>
          <w:color w:val="454B4B"/>
          <w:sz w:val="25"/>
        </w:rPr>
        <w:t>it</w:t>
      </w:r>
      <w:r>
        <w:rPr>
          <w:i/>
          <w:color w:val="454B4B"/>
          <w:spacing w:val="30"/>
          <w:sz w:val="25"/>
        </w:rPr>
        <w:t> </w:t>
      </w:r>
      <w:r>
        <w:rPr>
          <w:i/>
          <w:color w:val="454B4B"/>
          <w:sz w:val="25"/>
        </w:rPr>
        <w:t>could</w:t>
      </w:r>
      <w:r>
        <w:rPr>
          <w:i/>
          <w:color w:val="454B4B"/>
          <w:spacing w:val="30"/>
          <w:sz w:val="25"/>
        </w:rPr>
        <w:t> </w:t>
      </w:r>
      <w:r>
        <w:rPr>
          <w:i/>
          <w:color w:val="454B4B"/>
          <w:sz w:val="25"/>
        </w:rPr>
        <w:t>be</w:t>
      </w:r>
      <w:r>
        <w:rPr>
          <w:i/>
          <w:color w:val="454B4B"/>
          <w:spacing w:val="30"/>
          <w:sz w:val="25"/>
        </w:rPr>
        <w:t> </w:t>
      </w:r>
      <w:r>
        <w:rPr>
          <w:i/>
          <w:color w:val="454B4B"/>
          <w:sz w:val="25"/>
        </w:rPr>
        <w:t>viewed as</w:t>
      </w:r>
      <w:r>
        <w:rPr>
          <w:i/>
          <w:color w:val="454B4B"/>
          <w:spacing w:val="34"/>
          <w:sz w:val="25"/>
        </w:rPr>
        <w:t> </w:t>
      </w:r>
      <w:r>
        <w:rPr>
          <w:i/>
          <w:color w:val="454B4B"/>
          <w:sz w:val="25"/>
        </w:rPr>
        <w:t>a</w:t>
      </w:r>
      <w:r>
        <w:rPr>
          <w:i/>
          <w:color w:val="454B4B"/>
          <w:spacing w:val="34"/>
          <w:sz w:val="25"/>
        </w:rPr>
        <w:t> </w:t>
      </w:r>
      <w:r>
        <w:rPr>
          <w:i/>
          <w:color w:val="454B4B"/>
          <w:sz w:val="25"/>
        </w:rPr>
        <w:t>source</w:t>
      </w:r>
      <w:r>
        <w:rPr>
          <w:i/>
          <w:color w:val="454B4B"/>
          <w:spacing w:val="34"/>
          <w:sz w:val="25"/>
        </w:rPr>
        <w:t> </w:t>
      </w:r>
      <w:r>
        <w:rPr>
          <w:i/>
          <w:color w:val="454B4B"/>
          <w:sz w:val="25"/>
        </w:rPr>
        <w:t>of</w:t>
      </w:r>
      <w:r>
        <w:rPr>
          <w:i/>
          <w:color w:val="454B4B"/>
          <w:spacing w:val="34"/>
          <w:sz w:val="25"/>
        </w:rPr>
        <w:t> </w:t>
      </w:r>
      <w:r>
        <w:rPr>
          <w:i/>
          <w:color w:val="454B4B"/>
          <w:sz w:val="25"/>
        </w:rPr>
        <w:t>growth</w:t>
      </w:r>
      <w:r>
        <w:rPr>
          <w:i/>
          <w:color w:val="454B4B"/>
          <w:spacing w:val="34"/>
          <w:sz w:val="25"/>
        </w:rPr>
        <w:t> </w:t>
      </w:r>
      <w:r>
        <w:rPr>
          <w:i/>
          <w:color w:val="454B4B"/>
          <w:sz w:val="25"/>
        </w:rPr>
        <w:t>or</w:t>
      </w:r>
      <w:r>
        <w:rPr>
          <w:i/>
          <w:color w:val="454B4B"/>
          <w:spacing w:val="34"/>
          <w:sz w:val="25"/>
        </w:rPr>
        <w:t> </w:t>
      </w:r>
      <w:r>
        <w:rPr>
          <w:i/>
          <w:color w:val="454B4B"/>
          <w:sz w:val="25"/>
        </w:rPr>
        <w:t>strength.</w:t>
      </w:r>
      <w:r>
        <w:rPr>
          <w:i/>
          <w:color w:val="454B4B"/>
          <w:spacing w:val="34"/>
          <w:sz w:val="25"/>
        </w:rPr>
        <w:t> </w:t>
      </w:r>
      <w:r>
        <w:rPr>
          <w:i/>
          <w:color w:val="454B4B"/>
          <w:sz w:val="25"/>
        </w:rPr>
        <w:t>For</w:t>
      </w:r>
      <w:r>
        <w:rPr>
          <w:i/>
          <w:color w:val="454B4B"/>
          <w:spacing w:val="34"/>
          <w:sz w:val="25"/>
        </w:rPr>
        <w:t> </w:t>
      </w:r>
      <w:r>
        <w:rPr>
          <w:i/>
          <w:color w:val="454B4B"/>
          <w:sz w:val="25"/>
        </w:rPr>
        <w:t>example,</w:t>
      </w:r>
      <w:r>
        <w:rPr>
          <w:i/>
          <w:color w:val="454B4B"/>
          <w:spacing w:val="34"/>
          <w:sz w:val="25"/>
        </w:rPr>
        <w:t> </w:t>
      </w:r>
      <w:r>
        <w:rPr>
          <w:i/>
          <w:color w:val="454B4B"/>
          <w:sz w:val="25"/>
        </w:rPr>
        <w:t>if</w:t>
      </w:r>
      <w:r>
        <w:rPr>
          <w:i/>
          <w:color w:val="454B4B"/>
          <w:spacing w:val="34"/>
          <w:sz w:val="25"/>
        </w:rPr>
        <w:t> </w:t>
      </w:r>
      <w:r>
        <w:rPr>
          <w:i/>
          <w:color w:val="454B4B"/>
          <w:sz w:val="25"/>
        </w:rPr>
        <w:t>you</w:t>
      </w:r>
      <w:r>
        <w:rPr>
          <w:i/>
          <w:color w:val="454B4B"/>
          <w:spacing w:val="34"/>
          <w:sz w:val="25"/>
        </w:rPr>
        <w:t> </w:t>
      </w:r>
      <w:r>
        <w:rPr>
          <w:i/>
          <w:color w:val="454B4B"/>
          <w:sz w:val="25"/>
        </w:rPr>
        <w:t>struggle</w:t>
      </w:r>
      <w:r>
        <w:rPr>
          <w:i/>
          <w:color w:val="454B4B"/>
          <w:spacing w:val="34"/>
          <w:sz w:val="25"/>
        </w:rPr>
        <w:t> </w:t>
      </w:r>
      <w:r>
        <w:rPr>
          <w:i/>
          <w:color w:val="454B4B"/>
          <w:sz w:val="25"/>
        </w:rPr>
        <w:t>with</w:t>
      </w:r>
      <w:r>
        <w:rPr>
          <w:i/>
          <w:color w:val="454B4B"/>
          <w:spacing w:val="34"/>
          <w:sz w:val="25"/>
        </w:rPr>
        <w:t> </w:t>
      </w:r>
      <w:r>
        <w:rPr>
          <w:i/>
          <w:color w:val="454B4B"/>
          <w:sz w:val="25"/>
        </w:rPr>
        <w:t>asking</w:t>
      </w:r>
      <w:r>
        <w:rPr>
          <w:i/>
          <w:color w:val="454B4B"/>
          <w:spacing w:val="34"/>
          <w:sz w:val="25"/>
        </w:rPr>
        <w:t> </w:t>
      </w:r>
      <w:r>
        <w:rPr>
          <w:i/>
          <w:color w:val="454B4B"/>
          <w:sz w:val="25"/>
        </w:rPr>
        <w:t>for help, you might reframe this as an opportunity to build trust and strengthen</w:t>
      </w:r>
      <w:r>
        <w:rPr>
          <w:i/>
          <w:color w:val="454B4B"/>
          <w:spacing w:val="40"/>
          <w:sz w:val="25"/>
        </w:rPr>
        <w:t> </w:t>
      </w:r>
      <w:r>
        <w:rPr>
          <w:i/>
          <w:color w:val="454B4B"/>
          <w:spacing w:val="-2"/>
          <w:sz w:val="25"/>
        </w:rPr>
        <w:t>relationships.</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9"/>
        <w:rPr>
          <w:i/>
          <w:sz w:val="40"/>
        </w:rPr>
      </w:pPr>
    </w:p>
    <w:p>
      <w:pPr>
        <w:spacing w:before="0"/>
        <w:ind w:left="0" w:right="260" w:firstLine="0"/>
        <w:jc w:val="right"/>
        <w:rPr>
          <w:rFonts w:ascii="Lucida Sans Unicode"/>
          <w:sz w:val="40"/>
        </w:rPr>
      </w:pPr>
      <w:r>
        <w:rPr>
          <w:rFonts w:ascii="Lucida Sans Unicode"/>
          <w:spacing w:val="-5"/>
          <w:sz w:val="40"/>
        </w:rPr>
        <w:t>208</w:t>
      </w:r>
    </w:p>
    <w:p>
      <w:pPr>
        <w:spacing w:after="0"/>
        <w:jc w:val="right"/>
        <w:rPr>
          <w:rFonts w:ascii="Lucida Sans Unicode"/>
          <w:sz w:val="40"/>
        </w:rPr>
        <w:sectPr>
          <w:type w:val="continuous"/>
          <w:pgSz w:w="12240" w:h="15840"/>
          <w:pgMar w:top="1800" w:bottom="0" w:left="240" w:right="220"/>
        </w:sectPr>
      </w:pPr>
    </w:p>
    <w:p>
      <w:pPr>
        <w:spacing w:line="194" w:lineRule="auto" w:before="188"/>
        <w:ind w:left="1397" w:right="0" w:firstLine="0"/>
        <w:jc w:val="left"/>
        <w:rPr>
          <w:rFonts w:ascii="Georgia"/>
          <w:sz w:val="43"/>
        </w:rPr>
      </w:pPr>
      <w:r>
        <w:rPr>
          <w:rFonts w:ascii="Georgia"/>
          <w:color w:val="23416D"/>
          <w:spacing w:val="-365"/>
          <w:w w:val="160"/>
          <w:sz w:val="43"/>
        </w:rPr>
        <w:t>S</w:t>
      </w:r>
      <w:r>
        <w:rPr>
          <w:color w:val="454B4B"/>
          <w:spacing w:val="-1"/>
          <w:w w:val="116"/>
          <w:position w:val="-20"/>
          <w:sz w:val="36"/>
        </w:rPr>
        <w:t>L</w:t>
      </w:r>
      <w:r>
        <w:rPr>
          <w:color w:val="454B4B"/>
          <w:spacing w:val="-1"/>
          <w:w w:val="119"/>
          <w:position w:val="-20"/>
          <w:sz w:val="36"/>
        </w:rPr>
        <w:t>e</w:t>
      </w:r>
      <w:r>
        <w:rPr>
          <w:color w:val="454B4B"/>
          <w:spacing w:val="-105"/>
          <w:w w:val="98"/>
          <w:position w:val="-20"/>
          <w:sz w:val="36"/>
        </w:rPr>
        <w:t>t</w:t>
      </w:r>
      <w:r>
        <w:rPr>
          <w:rFonts w:ascii="Georgia"/>
          <w:color w:val="23416D"/>
          <w:spacing w:val="-214"/>
          <w:w w:val="128"/>
          <w:sz w:val="43"/>
        </w:rPr>
        <w:t>T</w:t>
      </w:r>
      <w:r>
        <w:rPr>
          <w:color w:val="454B4B"/>
          <w:w w:val="98"/>
          <w:position w:val="-20"/>
          <w:sz w:val="36"/>
        </w:rPr>
        <w:t>s</w:t>
      </w:r>
      <w:r>
        <w:rPr>
          <w:color w:val="454B4B"/>
          <w:spacing w:val="40"/>
          <w:w w:val="120"/>
          <w:position w:val="-20"/>
          <w:sz w:val="36"/>
        </w:rPr>
        <w:t> </w:t>
      </w:r>
      <w:r>
        <w:rPr>
          <w:color w:val="454B4B"/>
          <w:spacing w:val="-266"/>
          <w:w w:val="116"/>
          <w:position w:val="-20"/>
          <w:sz w:val="36"/>
        </w:rPr>
        <w:t>w</w:t>
      </w:r>
      <w:r>
        <w:rPr>
          <w:rFonts w:ascii="Georgia"/>
          <w:color w:val="23416D"/>
          <w:spacing w:val="-119"/>
          <w:w w:val="141"/>
          <w:sz w:val="43"/>
        </w:rPr>
        <w:t>R</w:t>
      </w:r>
      <w:r>
        <w:rPr>
          <w:color w:val="454B4B"/>
          <w:spacing w:val="-1"/>
          <w:w w:val="106"/>
          <w:position w:val="-20"/>
          <w:sz w:val="36"/>
        </w:rPr>
        <w:t>r</w:t>
      </w:r>
      <w:r>
        <w:rPr>
          <w:color w:val="454B4B"/>
          <w:spacing w:val="-68"/>
          <w:w w:val="105"/>
          <w:position w:val="-20"/>
          <w:sz w:val="36"/>
        </w:rPr>
        <w:t>i</w:t>
      </w:r>
      <w:r>
        <w:rPr>
          <w:rFonts w:ascii="Georgia"/>
          <w:color w:val="23416D"/>
          <w:spacing w:val="-301"/>
          <w:w w:val="145"/>
          <w:sz w:val="43"/>
        </w:rPr>
        <w:t>E</w:t>
      </w:r>
      <w:r>
        <w:rPr>
          <w:color w:val="454B4B"/>
          <w:spacing w:val="-1"/>
          <w:w w:val="103"/>
          <w:position w:val="-20"/>
          <w:sz w:val="36"/>
        </w:rPr>
        <w:t>t</w:t>
      </w:r>
      <w:r>
        <w:rPr>
          <w:color w:val="454B4B"/>
          <w:w w:val="124"/>
          <w:position w:val="-20"/>
          <w:sz w:val="36"/>
        </w:rPr>
        <w:t>e</w:t>
      </w:r>
      <w:r>
        <w:rPr>
          <w:color w:val="454B4B"/>
          <w:spacing w:val="-38"/>
          <w:w w:val="120"/>
          <w:position w:val="-20"/>
          <w:sz w:val="36"/>
        </w:rPr>
        <w:t> </w:t>
      </w:r>
      <w:r>
        <w:rPr>
          <w:rFonts w:ascii="Georgia"/>
          <w:color w:val="23416D"/>
          <w:spacing w:val="33"/>
          <w:w w:val="120"/>
          <w:sz w:val="43"/>
        </w:rPr>
        <w:t>NGTHS</w:t>
      </w:r>
      <w:r>
        <w:rPr>
          <w:rFonts w:ascii="Georgia"/>
          <w:color w:val="23416D"/>
          <w:spacing w:val="80"/>
          <w:w w:val="120"/>
          <w:sz w:val="43"/>
        </w:rPr>
        <w:t> </w:t>
      </w:r>
      <w:r>
        <w:rPr>
          <w:rFonts w:ascii="Georgia"/>
          <w:color w:val="23416D"/>
          <w:spacing w:val="28"/>
          <w:w w:val="120"/>
          <w:sz w:val="43"/>
        </w:rPr>
        <w:t>AND </w:t>
      </w:r>
      <w:r>
        <w:rPr>
          <w:rFonts w:ascii="Georgia"/>
          <w:color w:val="23416D"/>
          <w:spacing w:val="37"/>
          <w:w w:val="120"/>
          <w:sz w:val="43"/>
        </w:rPr>
        <w:t>VULNERABILITIES</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before="0"/>
        <w:ind w:left="386"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6969" w:space="40"/>
            <w:col w:w="4771"/>
          </w:cols>
        </w:sectPr>
      </w:pPr>
    </w:p>
    <w:p>
      <w:pPr>
        <w:pStyle w:val="BodyText"/>
        <w:spacing w:before="80"/>
        <w:rPr>
          <w:sz w:val="25"/>
        </w:rPr>
      </w:pPr>
      <w:r>
        <w:rPr/>
        <mc:AlternateContent>
          <mc:Choice Requires="wps">
            <w:drawing>
              <wp:anchor distT="0" distB="0" distL="0" distR="0" allowOverlap="1" layoutInCell="1" locked="0" behindDoc="1" simplePos="0" relativeHeight="481201152">
                <wp:simplePos x="0" y="0"/>
                <wp:positionH relativeFrom="page">
                  <wp:posOffset>0</wp:posOffset>
                </wp:positionH>
                <wp:positionV relativeFrom="page">
                  <wp:posOffset>0</wp:posOffset>
                </wp:positionV>
                <wp:extent cx="7772400" cy="10058400"/>
                <wp:effectExtent l="0" t="0" r="0" b="0"/>
                <wp:wrapNone/>
                <wp:docPr id="2013" name="Graphic 2013"/>
                <wp:cNvGraphicFramePr>
                  <a:graphicFrameLocks/>
                </wp:cNvGraphicFramePr>
                <a:graphic>
                  <a:graphicData uri="http://schemas.microsoft.com/office/word/2010/wordprocessingShape">
                    <wps:wsp>
                      <wps:cNvPr id="2013" name="Graphic 201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15328" id="docshape65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01664">
                <wp:simplePos x="0" y="0"/>
                <wp:positionH relativeFrom="page">
                  <wp:posOffset>388620</wp:posOffset>
                </wp:positionH>
                <wp:positionV relativeFrom="page">
                  <wp:posOffset>388620</wp:posOffset>
                </wp:positionV>
                <wp:extent cx="6995159" cy="9281160"/>
                <wp:effectExtent l="0" t="0" r="0" b="0"/>
                <wp:wrapNone/>
                <wp:docPr id="2014" name="Group 2014"/>
                <wp:cNvGraphicFramePr>
                  <a:graphicFrameLocks/>
                </wp:cNvGraphicFramePr>
                <a:graphic>
                  <a:graphicData uri="http://schemas.microsoft.com/office/word/2010/wordprocessingGroup">
                    <wpg:wgp>
                      <wpg:cNvPr id="2014" name="Group 2014"/>
                      <wpg:cNvGrpSpPr/>
                      <wpg:grpSpPr>
                        <a:xfrm>
                          <a:off x="0" y="0"/>
                          <a:ext cx="6995159" cy="9281160"/>
                          <a:chExt cx="6995159" cy="9281160"/>
                        </a:xfrm>
                      </wpg:grpSpPr>
                      <wps:wsp>
                        <wps:cNvPr id="2015" name="Graphic 201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016" name="Graphic 2016"/>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017" name="Graphic 2017"/>
                        <wps:cNvSpPr/>
                        <wps:spPr>
                          <a:xfrm>
                            <a:off x="651612" y="36817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18" name="Graphic 2018"/>
                        <wps:cNvSpPr/>
                        <wps:spPr>
                          <a:xfrm>
                            <a:off x="651612" y="40208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19" name="Graphic 2019"/>
                        <wps:cNvSpPr/>
                        <wps:spPr>
                          <a:xfrm>
                            <a:off x="651959" y="43637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20" name="Graphic 2020"/>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21" name="Graphic 2021"/>
                        <wps:cNvSpPr/>
                        <wps:spPr>
                          <a:xfrm>
                            <a:off x="651959" y="50418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22" name="Graphic 2022"/>
                        <wps:cNvSpPr/>
                        <wps:spPr>
                          <a:xfrm>
                            <a:off x="651959" y="53809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23" name="Graphic 2023"/>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24" name="Graphic 2024"/>
                        <wps:cNvSpPr/>
                        <wps:spPr>
                          <a:xfrm>
                            <a:off x="650917" y="61379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25" name="Graphic 2025"/>
                        <wps:cNvSpPr/>
                        <wps:spPr>
                          <a:xfrm>
                            <a:off x="650917" y="647703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26" name="Graphic 2026"/>
                        <wps:cNvSpPr/>
                        <wps:spPr>
                          <a:xfrm>
                            <a:off x="650917" y="681610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27" name="Graphic 2027"/>
                        <wps:cNvSpPr/>
                        <wps:spPr>
                          <a:xfrm>
                            <a:off x="650917" y="71551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28" name="Graphic 2028"/>
                        <wps:cNvSpPr/>
                        <wps:spPr>
                          <a:xfrm>
                            <a:off x="651264" y="74860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29" name="Graphic 2029"/>
                        <wps:cNvSpPr/>
                        <wps:spPr>
                          <a:xfrm>
                            <a:off x="650569" y="787057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30" name="Graphic 2030"/>
                        <wps:cNvSpPr/>
                        <wps:spPr>
                          <a:xfrm>
                            <a:off x="650569" y="820964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31" name="Graphic 2031"/>
                        <wps:cNvSpPr/>
                        <wps:spPr>
                          <a:xfrm>
                            <a:off x="650569" y="854870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32" name="Graphic 2032"/>
                        <wps:cNvSpPr/>
                        <wps:spPr>
                          <a:xfrm>
                            <a:off x="650569"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33" name="Graphic 2033"/>
                        <wps:cNvSpPr/>
                        <wps:spPr>
                          <a:xfrm>
                            <a:off x="651959" y="331028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34" name="Graphic 2034"/>
                        <wps:cNvSpPr/>
                        <wps:spPr>
                          <a:xfrm>
                            <a:off x="650569" y="293881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35" name="Graphic 2035"/>
                        <wps:cNvSpPr/>
                        <wps:spPr>
                          <a:xfrm>
                            <a:off x="650569" y="25673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14816" id="docshapegroup655" coordorigin="612,612" coordsize="11016,14616">
                <v:rect style="position:absolute;left:612;top:612;width:11016;height:14616" id="docshape656" filled="true" fillcolor="#ffffff" stroked="false">
                  <v:fill type="solid"/>
                </v:rect>
                <v:line style="position:absolute" from="8242,2208" to="10601,2208"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01" to="10601,12401" stroked="true" strokeweight=".75pt" strokecolor="#454b4b">
                  <v:stroke dashstyle="solid"/>
                </v:line>
                <v:line style="position:absolute" from="1637,13007" to="10600,13007" stroked="true" strokeweight=".75pt" strokecolor="#454b4b">
                  <v:stroke dashstyle="solid"/>
                </v:line>
                <v:line style="position:absolute" from="1637,13541" to="10600,13541" stroked="true" strokeweight=".75pt" strokecolor="#454b4b">
                  <v:stroke dashstyle="solid"/>
                </v:line>
                <v:line style="position:absolute" from="1637,14075" to="10600,14075" stroked="true" strokeweight=".75pt" strokecolor="#454b4b">
                  <v:stroke dashstyle="solid"/>
                </v:line>
                <v:line style="position:absolute" from="1637,14608" to="10600,14608" stroked="true" strokeweight=".75pt" strokecolor="#454b4b">
                  <v:stroke dashstyle="solid"/>
                </v:line>
                <v:line style="position:absolute" from="1639,5825" to="10602,5825" stroked="true" strokeweight=".75pt" strokecolor="#454b4b">
                  <v:stroke dashstyle="solid"/>
                </v:line>
                <v:line style="position:absolute" from="1637,5240" to="10600,5240" stroked="true" strokeweight=".75pt" strokecolor="#454b4b">
                  <v:stroke dashstyle="solid"/>
                </v:line>
                <v:line style="position:absolute" from="1637,4655" to="10600,4655" stroked="true" strokeweight=".75pt" strokecolor="#454b4b">
                  <v:stroke dashstyle="solid"/>
                </v:line>
                <w10:wrap type="none"/>
              </v:group>
            </w:pict>
          </mc:Fallback>
        </mc:AlternateContent>
      </w:r>
    </w:p>
    <w:p>
      <w:pPr>
        <w:spacing w:line="271" w:lineRule="auto" w:before="0"/>
        <w:ind w:left="1398" w:right="1733" w:firstLine="0"/>
        <w:jc w:val="left"/>
        <w:rPr>
          <w:i/>
          <w:sz w:val="25"/>
        </w:rPr>
      </w:pPr>
      <w:r>
        <w:rPr>
          <w:i/>
          <w:color w:val="454B4B"/>
          <w:sz w:val="25"/>
        </w:rPr>
        <w:t>Live</w:t>
      </w:r>
      <w:r>
        <w:rPr>
          <w:i/>
          <w:color w:val="454B4B"/>
          <w:spacing w:val="28"/>
          <w:sz w:val="25"/>
        </w:rPr>
        <w:t> </w:t>
      </w:r>
      <w:r>
        <w:rPr>
          <w:i/>
          <w:color w:val="454B4B"/>
          <w:sz w:val="25"/>
        </w:rPr>
        <w:t>Your</w:t>
      </w:r>
      <w:r>
        <w:rPr>
          <w:i/>
          <w:color w:val="454B4B"/>
          <w:spacing w:val="28"/>
          <w:sz w:val="25"/>
        </w:rPr>
        <w:t> </w:t>
      </w:r>
      <w:r>
        <w:rPr>
          <w:i/>
          <w:color w:val="454B4B"/>
          <w:sz w:val="25"/>
        </w:rPr>
        <w:t>Full</w:t>
      </w:r>
      <w:r>
        <w:rPr>
          <w:i/>
          <w:color w:val="454B4B"/>
          <w:spacing w:val="28"/>
          <w:sz w:val="25"/>
        </w:rPr>
        <w:t> </w:t>
      </w:r>
      <w:r>
        <w:rPr>
          <w:i/>
          <w:color w:val="454B4B"/>
          <w:sz w:val="25"/>
        </w:rPr>
        <w:t>Self:</w:t>
      </w:r>
      <w:r>
        <w:rPr>
          <w:i/>
          <w:color w:val="454B4B"/>
          <w:spacing w:val="28"/>
          <w:sz w:val="25"/>
        </w:rPr>
        <w:t> </w:t>
      </w:r>
      <w:r>
        <w:rPr>
          <w:i/>
          <w:color w:val="454B4B"/>
          <w:sz w:val="25"/>
        </w:rPr>
        <w:t>Over</w:t>
      </w:r>
      <w:r>
        <w:rPr>
          <w:i/>
          <w:color w:val="454B4B"/>
          <w:spacing w:val="28"/>
          <w:sz w:val="25"/>
        </w:rPr>
        <w:t> </w:t>
      </w:r>
      <w:r>
        <w:rPr>
          <w:i/>
          <w:color w:val="454B4B"/>
          <w:sz w:val="25"/>
        </w:rPr>
        <w:t>the</w:t>
      </w:r>
      <w:r>
        <w:rPr>
          <w:i/>
          <w:color w:val="454B4B"/>
          <w:spacing w:val="28"/>
          <w:sz w:val="25"/>
        </w:rPr>
        <w:t> </w:t>
      </w:r>
      <w:r>
        <w:rPr>
          <w:i/>
          <w:color w:val="454B4B"/>
          <w:sz w:val="25"/>
        </w:rPr>
        <w:t>next</w:t>
      </w:r>
      <w:r>
        <w:rPr>
          <w:i/>
          <w:color w:val="454B4B"/>
          <w:spacing w:val="28"/>
          <w:sz w:val="25"/>
        </w:rPr>
        <w:t> </w:t>
      </w:r>
      <w:r>
        <w:rPr>
          <w:i/>
          <w:color w:val="454B4B"/>
          <w:sz w:val="25"/>
        </w:rPr>
        <w:t>week,</w:t>
      </w:r>
      <w:r>
        <w:rPr>
          <w:i/>
          <w:color w:val="454B4B"/>
          <w:spacing w:val="28"/>
          <w:sz w:val="25"/>
        </w:rPr>
        <w:t> </w:t>
      </w:r>
      <w:r>
        <w:rPr>
          <w:i/>
          <w:color w:val="454B4B"/>
          <w:sz w:val="25"/>
        </w:rPr>
        <w:t>practice</w:t>
      </w:r>
      <w:r>
        <w:rPr>
          <w:i/>
          <w:color w:val="454B4B"/>
          <w:spacing w:val="28"/>
          <w:sz w:val="25"/>
        </w:rPr>
        <w:t> </w:t>
      </w:r>
      <w:r>
        <w:rPr>
          <w:i/>
          <w:color w:val="454B4B"/>
          <w:sz w:val="25"/>
        </w:rPr>
        <w:t>embracing</w:t>
      </w:r>
      <w:r>
        <w:rPr>
          <w:i/>
          <w:color w:val="454B4B"/>
          <w:spacing w:val="28"/>
          <w:sz w:val="25"/>
        </w:rPr>
        <w:t> </w:t>
      </w:r>
      <w:r>
        <w:rPr>
          <w:i/>
          <w:color w:val="454B4B"/>
          <w:sz w:val="25"/>
        </w:rPr>
        <w:t>both</w:t>
      </w:r>
      <w:r>
        <w:rPr>
          <w:i/>
          <w:color w:val="454B4B"/>
          <w:spacing w:val="28"/>
          <w:sz w:val="25"/>
        </w:rPr>
        <w:t> </w:t>
      </w:r>
      <w:r>
        <w:rPr>
          <w:i/>
          <w:color w:val="454B4B"/>
          <w:sz w:val="25"/>
        </w:rPr>
        <w:t>your</w:t>
      </w:r>
      <w:r>
        <w:rPr>
          <w:i/>
          <w:color w:val="454B4B"/>
          <w:spacing w:val="28"/>
          <w:sz w:val="25"/>
        </w:rPr>
        <w:t> </w:t>
      </w:r>
      <w:r>
        <w:rPr>
          <w:i/>
          <w:color w:val="454B4B"/>
          <w:sz w:val="25"/>
        </w:rPr>
        <w:t>strengths and</w:t>
      </w:r>
      <w:r>
        <w:rPr>
          <w:i/>
          <w:color w:val="454B4B"/>
          <w:spacing w:val="40"/>
          <w:sz w:val="25"/>
        </w:rPr>
        <w:t> </w:t>
      </w:r>
      <w:r>
        <w:rPr>
          <w:i/>
          <w:color w:val="454B4B"/>
          <w:sz w:val="25"/>
        </w:rPr>
        <w:t>vulnerabilities</w:t>
      </w:r>
      <w:r>
        <w:rPr>
          <w:i/>
          <w:color w:val="454B4B"/>
          <w:spacing w:val="40"/>
          <w:sz w:val="25"/>
        </w:rPr>
        <w:t> </w:t>
      </w:r>
      <w:r>
        <w:rPr>
          <w:i/>
          <w:color w:val="454B4B"/>
          <w:sz w:val="25"/>
        </w:rPr>
        <w:t>in</w:t>
      </w:r>
      <w:r>
        <w:rPr>
          <w:i/>
          <w:color w:val="454B4B"/>
          <w:spacing w:val="40"/>
          <w:sz w:val="25"/>
        </w:rPr>
        <w:t> </w:t>
      </w:r>
      <w:r>
        <w:rPr>
          <w:i/>
          <w:color w:val="454B4B"/>
          <w:sz w:val="25"/>
        </w:rPr>
        <w:t>your</w:t>
      </w:r>
      <w:r>
        <w:rPr>
          <w:i/>
          <w:color w:val="454B4B"/>
          <w:spacing w:val="40"/>
          <w:sz w:val="25"/>
        </w:rPr>
        <w:t> </w:t>
      </w:r>
      <w:r>
        <w:rPr>
          <w:i/>
          <w:color w:val="454B4B"/>
          <w:sz w:val="25"/>
        </w:rPr>
        <w:t>daily</w:t>
      </w:r>
      <w:r>
        <w:rPr>
          <w:i/>
          <w:color w:val="454B4B"/>
          <w:spacing w:val="40"/>
          <w:sz w:val="25"/>
        </w:rPr>
        <w:t> </w:t>
      </w:r>
      <w:r>
        <w:rPr>
          <w:i/>
          <w:color w:val="454B4B"/>
          <w:sz w:val="25"/>
        </w:rPr>
        <w:t>life.</w:t>
      </w:r>
      <w:r>
        <w:rPr>
          <w:i/>
          <w:color w:val="454B4B"/>
          <w:spacing w:val="40"/>
          <w:sz w:val="25"/>
        </w:rPr>
        <w:t> </w:t>
      </w:r>
      <w:r>
        <w:rPr>
          <w:i/>
          <w:color w:val="454B4B"/>
          <w:sz w:val="25"/>
        </w:rPr>
        <w:t>Be</w:t>
      </w:r>
      <w:r>
        <w:rPr>
          <w:i/>
          <w:color w:val="454B4B"/>
          <w:spacing w:val="40"/>
          <w:sz w:val="25"/>
        </w:rPr>
        <w:t> </w:t>
      </w:r>
      <w:r>
        <w:rPr>
          <w:i/>
          <w:color w:val="454B4B"/>
          <w:sz w:val="25"/>
        </w:rPr>
        <w:t>conscious</w:t>
      </w:r>
      <w:r>
        <w:rPr>
          <w:i/>
          <w:color w:val="454B4B"/>
          <w:spacing w:val="40"/>
          <w:sz w:val="25"/>
        </w:rPr>
        <w:t> </w:t>
      </w:r>
      <w:r>
        <w:rPr>
          <w:i/>
          <w:color w:val="454B4B"/>
          <w:sz w:val="25"/>
        </w:rPr>
        <w:t>of</w:t>
      </w:r>
      <w:r>
        <w:rPr>
          <w:i/>
          <w:color w:val="454B4B"/>
          <w:spacing w:val="40"/>
          <w:sz w:val="25"/>
        </w:rPr>
        <w:t> </w:t>
      </w:r>
      <w:r>
        <w:rPr>
          <w:i/>
          <w:color w:val="454B4B"/>
          <w:sz w:val="25"/>
        </w:rPr>
        <w:t>moments</w:t>
      </w:r>
      <w:r>
        <w:rPr>
          <w:i/>
          <w:color w:val="454B4B"/>
          <w:spacing w:val="40"/>
          <w:sz w:val="25"/>
        </w:rPr>
        <w:t> </w:t>
      </w:r>
      <w:r>
        <w:rPr>
          <w:i/>
          <w:color w:val="454B4B"/>
          <w:sz w:val="25"/>
        </w:rPr>
        <w:t>where</w:t>
      </w:r>
      <w:r>
        <w:rPr>
          <w:i/>
          <w:color w:val="454B4B"/>
          <w:spacing w:val="40"/>
          <w:sz w:val="25"/>
        </w:rPr>
        <w:t> </w:t>
      </w:r>
      <w:r>
        <w:rPr>
          <w:i/>
          <w:color w:val="454B4B"/>
          <w:sz w:val="25"/>
        </w:rPr>
        <w:t>you</w:t>
      </w:r>
      <w:r>
        <w:rPr>
          <w:i/>
          <w:color w:val="454B4B"/>
          <w:spacing w:val="40"/>
          <w:sz w:val="25"/>
        </w:rPr>
        <w:t> </w:t>
      </w:r>
      <w:r>
        <w:rPr>
          <w:i/>
          <w:color w:val="454B4B"/>
          <w:sz w:val="25"/>
        </w:rPr>
        <w:t>can celebrate</w:t>
      </w:r>
      <w:r>
        <w:rPr>
          <w:i/>
          <w:color w:val="454B4B"/>
          <w:spacing w:val="40"/>
          <w:sz w:val="25"/>
        </w:rPr>
        <w:t> </w:t>
      </w:r>
      <w:r>
        <w:rPr>
          <w:i/>
          <w:color w:val="454B4B"/>
          <w:sz w:val="25"/>
        </w:rPr>
        <w:t>your</w:t>
      </w:r>
      <w:r>
        <w:rPr>
          <w:i/>
          <w:color w:val="454B4B"/>
          <w:spacing w:val="40"/>
          <w:sz w:val="25"/>
        </w:rPr>
        <w:t> </w:t>
      </w:r>
      <w:r>
        <w:rPr>
          <w:i/>
          <w:color w:val="454B4B"/>
          <w:sz w:val="25"/>
        </w:rPr>
        <w:t>strengths</w:t>
      </w:r>
      <w:r>
        <w:rPr>
          <w:i/>
          <w:color w:val="454B4B"/>
          <w:spacing w:val="40"/>
          <w:sz w:val="25"/>
        </w:rPr>
        <w:t> </w:t>
      </w:r>
      <w:r>
        <w:rPr>
          <w:i/>
          <w:color w:val="454B4B"/>
          <w:sz w:val="25"/>
        </w:rPr>
        <w:t>and</w:t>
      </w:r>
      <w:r>
        <w:rPr>
          <w:i/>
          <w:color w:val="454B4B"/>
          <w:spacing w:val="40"/>
          <w:sz w:val="25"/>
        </w:rPr>
        <w:t> </w:t>
      </w:r>
      <w:r>
        <w:rPr>
          <w:i/>
          <w:color w:val="454B4B"/>
          <w:sz w:val="25"/>
        </w:rPr>
        <w:t>show</w:t>
      </w:r>
      <w:r>
        <w:rPr>
          <w:i/>
          <w:color w:val="454B4B"/>
          <w:spacing w:val="40"/>
          <w:sz w:val="25"/>
        </w:rPr>
        <w:t> </w:t>
      </w:r>
      <w:r>
        <w:rPr>
          <w:i/>
          <w:color w:val="454B4B"/>
          <w:sz w:val="25"/>
        </w:rPr>
        <w:t>compassion</w:t>
      </w:r>
      <w:r>
        <w:rPr>
          <w:i/>
          <w:color w:val="454B4B"/>
          <w:spacing w:val="40"/>
          <w:sz w:val="25"/>
        </w:rPr>
        <w:t> </w:t>
      </w:r>
      <w:r>
        <w:rPr>
          <w:i/>
          <w:color w:val="454B4B"/>
          <w:sz w:val="25"/>
        </w:rPr>
        <w:t>toward</w:t>
      </w:r>
      <w:r>
        <w:rPr>
          <w:i/>
          <w:color w:val="454B4B"/>
          <w:spacing w:val="40"/>
          <w:sz w:val="25"/>
        </w:rPr>
        <w:t> </w:t>
      </w:r>
      <w:r>
        <w:rPr>
          <w:i/>
          <w:color w:val="454B4B"/>
          <w:sz w:val="25"/>
        </w:rPr>
        <w:t>your</w:t>
      </w:r>
      <w:r>
        <w:rPr>
          <w:i/>
          <w:color w:val="454B4B"/>
          <w:spacing w:val="40"/>
          <w:sz w:val="25"/>
        </w:rPr>
        <w:t> </w:t>
      </w:r>
      <w:r>
        <w:rPr>
          <w:i/>
          <w:color w:val="454B4B"/>
          <w:sz w:val="25"/>
        </w:rPr>
        <w:t>vulnerabilities.</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40"/>
        <w:rPr>
          <w:i/>
          <w:sz w:val="40"/>
        </w:rPr>
      </w:pPr>
    </w:p>
    <w:p>
      <w:pPr>
        <w:spacing w:before="0"/>
        <w:ind w:left="0" w:right="244" w:firstLine="0"/>
        <w:jc w:val="right"/>
        <w:rPr>
          <w:rFonts w:ascii="Lucida Sans Unicode"/>
          <w:sz w:val="40"/>
        </w:rPr>
      </w:pPr>
      <w:r>
        <w:rPr>
          <w:rFonts w:ascii="Lucida Sans Unicode"/>
          <w:spacing w:val="-5"/>
          <w:sz w:val="40"/>
        </w:rPr>
        <w:t>209</w:t>
      </w:r>
    </w:p>
    <w:p>
      <w:pPr>
        <w:spacing w:after="0"/>
        <w:jc w:val="right"/>
        <w:rPr>
          <w:rFonts w:ascii="Lucida Sans Unicode"/>
          <w:sz w:val="40"/>
        </w:rPr>
        <w:sectPr>
          <w:type w:val="continuous"/>
          <w:pgSz w:w="12240" w:h="15840"/>
          <w:pgMar w:top="1800" w:bottom="0" w:left="240" w:right="220"/>
        </w:sectPr>
      </w:pPr>
    </w:p>
    <w:p>
      <w:pPr>
        <w:pStyle w:val="Heading2"/>
        <w:spacing w:line="288" w:lineRule="auto"/>
        <w:ind w:left="1128" w:firstLine="678"/>
        <w:rPr>
          <w:rFonts w:ascii="Cambria"/>
        </w:rPr>
      </w:pPr>
      <w:r>
        <w:rPr/>
        <mc:AlternateContent>
          <mc:Choice Requires="wps">
            <w:drawing>
              <wp:anchor distT="0" distB="0" distL="0" distR="0" allowOverlap="1" layoutInCell="1" locked="0" behindDoc="1" simplePos="0" relativeHeight="481202176">
                <wp:simplePos x="0" y="0"/>
                <wp:positionH relativeFrom="page">
                  <wp:posOffset>0</wp:posOffset>
                </wp:positionH>
                <wp:positionV relativeFrom="page">
                  <wp:posOffset>0</wp:posOffset>
                </wp:positionV>
                <wp:extent cx="7772400" cy="10058400"/>
                <wp:effectExtent l="0" t="0" r="0" b="0"/>
                <wp:wrapNone/>
                <wp:docPr id="2036" name="Graphic 2036"/>
                <wp:cNvGraphicFramePr>
                  <a:graphicFrameLocks/>
                </wp:cNvGraphicFramePr>
                <a:graphic>
                  <a:graphicData uri="http://schemas.microsoft.com/office/word/2010/wordprocessingShape">
                    <wps:wsp>
                      <wps:cNvPr id="2036" name="Graphic 203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14304" id="docshape65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02688">
                <wp:simplePos x="0" y="0"/>
                <wp:positionH relativeFrom="page">
                  <wp:posOffset>388620</wp:posOffset>
                </wp:positionH>
                <wp:positionV relativeFrom="page">
                  <wp:posOffset>388617</wp:posOffset>
                </wp:positionV>
                <wp:extent cx="6995159" cy="9281160"/>
                <wp:effectExtent l="0" t="0" r="0" b="0"/>
                <wp:wrapNone/>
                <wp:docPr id="2037" name="Graphic 2037"/>
                <wp:cNvGraphicFramePr>
                  <a:graphicFrameLocks/>
                </wp:cNvGraphicFramePr>
                <a:graphic>
                  <a:graphicData uri="http://schemas.microsoft.com/office/word/2010/wordprocessingShape">
                    <wps:wsp>
                      <wps:cNvPr id="2037" name="Graphic 203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59977pt;width:550.799986pt;height:730.799981pt;mso-position-horizontal-relative:page;mso-position-vertical-relative:page;z-index:-22113792" id="docshape658" filled="true" fillcolor="#ffffff" stroked="false">
                <v:fill type="solid"/>
                <w10:wrap type="none"/>
              </v:rect>
            </w:pict>
          </mc:Fallback>
        </mc:AlternateContent>
      </w:r>
      <w:r>
        <w:rPr>
          <w:rFonts w:ascii="Cambria"/>
          <w:color w:val="23416D"/>
          <w:w w:val="105"/>
        </w:rPr>
        <w:t>Exploring Personal Interests and Passions</w:t>
      </w:r>
    </w:p>
    <w:p>
      <w:pPr>
        <w:pStyle w:val="BodyText"/>
        <w:spacing w:before="234"/>
        <w:ind w:left="846"/>
      </w:pPr>
      <w:r>
        <w:rPr/>
        <w:t>Exploring</w:t>
      </w:r>
      <w:r>
        <w:rPr>
          <w:spacing w:val="-5"/>
        </w:rPr>
        <w:t> </w:t>
      </w:r>
      <w:r>
        <w:rPr/>
        <w:t>Personal</w:t>
      </w:r>
      <w:r>
        <w:rPr>
          <w:spacing w:val="-4"/>
        </w:rPr>
        <w:t> </w:t>
      </w:r>
      <w:r>
        <w:rPr/>
        <w:t>Interests</w:t>
      </w:r>
      <w:r>
        <w:rPr>
          <w:spacing w:val="-5"/>
        </w:rPr>
        <w:t> </w:t>
      </w:r>
      <w:r>
        <w:rPr/>
        <w:t>and</w:t>
      </w:r>
      <w:r>
        <w:rPr>
          <w:spacing w:val="-4"/>
        </w:rPr>
        <w:t> </w:t>
      </w:r>
      <w:r>
        <w:rPr>
          <w:spacing w:val="-2"/>
        </w:rPr>
        <w:t>Passions</w:t>
      </w:r>
    </w:p>
    <w:p>
      <w:pPr>
        <w:pStyle w:val="BodyText"/>
        <w:spacing w:before="90"/>
      </w:pPr>
    </w:p>
    <w:p>
      <w:pPr>
        <w:pStyle w:val="BodyText"/>
        <w:spacing w:line="280" w:lineRule="auto"/>
        <w:ind w:left="846" w:right="1239"/>
      </w:pPr>
      <w:r>
        <w:rPr/>
        <w:t>Motherhood, while deeply fulfilling, often requires a significant amount of energy and focus that</w:t>
      </w:r>
      <w:r>
        <w:rPr>
          <w:spacing w:val="40"/>
        </w:rPr>
        <w:t> </w:t>
      </w:r>
      <w:r>
        <w:rPr/>
        <w:t>can overshadow our personal interests and passions. It's easy to lose touch with hobbies and dreams when the daily demands of parenting take center stage. However, reconnecting with</w:t>
      </w:r>
      <w:r>
        <w:rPr>
          <w:spacing w:val="40"/>
        </w:rPr>
        <w:t> </w:t>
      </w:r>
      <w:r>
        <w:rPr/>
        <w:t>personal interests and passions is essential for maintaining a sense of self and personal fulfillment. This section will guide you through the process of rediscovering what excites and motivates you, and how to reintegrate these elements into your life.</w:t>
      </w:r>
    </w:p>
    <w:p>
      <w:pPr>
        <w:pStyle w:val="BodyText"/>
        <w:spacing w:before="43"/>
      </w:pPr>
    </w:p>
    <w:p>
      <w:pPr>
        <w:pStyle w:val="BodyText"/>
        <w:ind w:left="846"/>
      </w:pPr>
      <w:r>
        <w:rPr/>
        <w:t>Reconnecting</w:t>
      </w:r>
      <w:r>
        <w:rPr>
          <w:spacing w:val="25"/>
        </w:rPr>
        <w:t> </w:t>
      </w:r>
      <w:r>
        <w:rPr/>
        <w:t>with</w:t>
      </w:r>
      <w:r>
        <w:rPr>
          <w:spacing w:val="25"/>
        </w:rPr>
        <w:t> </w:t>
      </w:r>
      <w:r>
        <w:rPr>
          <w:spacing w:val="-2"/>
        </w:rPr>
        <w:t>Hobbies</w:t>
      </w:r>
    </w:p>
    <w:p>
      <w:pPr>
        <w:pStyle w:val="BodyText"/>
        <w:spacing w:before="90"/>
      </w:pPr>
    </w:p>
    <w:p>
      <w:pPr>
        <w:pStyle w:val="BodyText"/>
        <w:spacing w:line="280" w:lineRule="auto" w:before="1"/>
        <w:ind w:left="846" w:right="1167"/>
      </w:pPr>
      <w:r>
        <w:rPr/>
        <w:t>Revisiting Old Hobbies: Hobbies are more than just pastimes; they are expressions of who we are and sources of joy and relaxation. Many mothers find that once they become parents, their old</w:t>
      </w:r>
      <w:r>
        <w:rPr>
          <w:spacing w:val="40"/>
        </w:rPr>
        <w:t> </w:t>
      </w:r>
      <w:r>
        <w:rPr/>
        <w:t>hobbies get pushed aside. Reconnecting with these activities can be a powerful way to restore a</w:t>
      </w:r>
      <w:r>
        <w:rPr>
          <w:spacing w:val="40"/>
        </w:rPr>
        <w:t> </w:t>
      </w:r>
      <w:r>
        <w:rPr/>
        <w:t>sense of identity and personal satisfaction.</w:t>
      </w:r>
    </w:p>
    <w:p>
      <w:pPr>
        <w:pStyle w:val="ListParagraph"/>
        <w:numPr>
          <w:ilvl w:val="0"/>
          <w:numId w:val="63"/>
        </w:numPr>
        <w:tabs>
          <w:tab w:pos="1233" w:val="left" w:leader="none"/>
          <w:tab w:pos="1235" w:val="left" w:leader="none"/>
        </w:tabs>
        <w:spacing w:line="280" w:lineRule="auto" w:before="0" w:after="0"/>
        <w:ind w:left="1235" w:right="961" w:hanging="208"/>
        <w:jc w:val="left"/>
        <w:rPr>
          <w:sz w:val="23"/>
        </w:rPr>
      </w:pPr>
      <w:r>
        <w:rPr>
          <w:sz w:val="23"/>
        </w:rPr>
        <w:t>Reflect on Past Hobbies: Take a moment to remember activities you used to enjoy before</w:t>
      </w:r>
      <w:r>
        <w:rPr>
          <w:spacing w:val="40"/>
          <w:sz w:val="23"/>
        </w:rPr>
        <w:t> </w:t>
      </w:r>
      <w:r>
        <w:rPr>
          <w:sz w:val="23"/>
        </w:rPr>
        <w:t>becoming a mother. Whether it was painting, gardening, or playing a musical instrument, think</w:t>
      </w:r>
      <w:r>
        <w:rPr>
          <w:spacing w:val="40"/>
          <w:sz w:val="23"/>
        </w:rPr>
        <w:t> </w:t>
      </w:r>
      <w:r>
        <w:rPr>
          <w:sz w:val="23"/>
        </w:rPr>
        <w:t>about</w:t>
      </w:r>
      <w:r>
        <w:rPr>
          <w:spacing w:val="37"/>
          <w:sz w:val="23"/>
        </w:rPr>
        <w:t> </w:t>
      </w:r>
      <w:r>
        <w:rPr>
          <w:sz w:val="23"/>
        </w:rPr>
        <w:t>how</w:t>
      </w:r>
      <w:r>
        <w:rPr>
          <w:spacing w:val="37"/>
          <w:sz w:val="23"/>
        </w:rPr>
        <w:t> </w:t>
      </w:r>
      <w:r>
        <w:rPr>
          <w:sz w:val="23"/>
        </w:rPr>
        <w:t>these</w:t>
      </w:r>
      <w:r>
        <w:rPr>
          <w:spacing w:val="37"/>
          <w:sz w:val="23"/>
        </w:rPr>
        <w:t> </w:t>
      </w:r>
      <w:r>
        <w:rPr>
          <w:sz w:val="23"/>
        </w:rPr>
        <w:t>hobbies</w:t>
      </w:r>
      <w:r>
        <w:rPr>
          <w:spacing w:val="37"/>
          <w:sz w:val="23"/>
        </w:rPr>
        <w:t> </w:t>
      </w:r>
      <w:r>
        <w:rPr>
          <w:sz w:val="23"/>
        </w:rPr>
        <w:t>made</w:t>
      </w:r>
      <w:r>
        <w:rPr>
          <w:spacing w:val="37"/>
          <w:sz w:val="23"/>
        </w:rPr>
        <w:t> </w:t>
      </w:r>
      <w:r>
        <w:rPr>
          <w:sz w:val="23"/>
        </w:rPr>
        <w:t>you</w:t>
      </w:r>
      <w:r>
        <w:rPr>
          <w:spacing w:val="37"/>
          <w:sz w:val="23"/>
        </w:rPr>
        <w:t> </w:t>
      </w:r>
      <w:r>
        <w:rPr>
          <w:sz w:val="23"/>
        </w:rPr>
        <w:t>feel</w:t>
      </w:r>
      <w:r>
        <w:rPr>
          <w:spacing w:val="37"/>
          <w:sz w:val="23"/>
        </w:rPr>
        <w:t> </w:t>
      </w:r>
      <w:r>
        <w:rPr>
          <w:sz w:val="23"/>
        </w:rPr>
        <w:t>and</w:t>
      </w:r>
      <w:r>
        <w:rPr>
          <w:spacing w:val="37"/>
          <w:sz w:val="23"/>
        </w:rPr>
        <w:t> </w:t>
      </w:r>
      <w:r>
        <w:rPr>
          <w:sz w:val="23"/>
        </w:rPr>
        <w:t>why</w:t>
      </w:r>
      <w:r>
        <w:rPr>
          <w:spacing w:val="37"/>
          <w:sz w:val="23"/>
        </w:rPr>
        <w:t> </w:t>
      </w:r>
      <w:r>
        <w:rPr>
          <w:sz w:val="23"/>
        </w:rPr>
        <w:t>you</w:t>
      </w:r>
      <w:r>
        <w:rPr>
          <w:spacing w:val="37"/>
          <w:sz w:val="23"/>
        </w:rPr>
        <w:t> </w:t>
      </w:r>
      <w:r>
        <w:rPr>
          <w:sz w:val="23"/>
        </w:rPr>
        <w:t>enjoyed</w:t>
      </w:r>
      <w:r>
        <w:rPr>
          <w:spacing w:val="37"/>
          <w:sz w:val="23"/>
        </w:rPr>
        <w:t> </w:t>
      </w:r>
      <w:r>
        <w:rPr>
          <w:sz w:val="23"/>
        </w:rPr>
        <w:t>them.</w:t>
      </w:r>
    </w:p>
    <w:p>
      <w:pPr>
        <w:pStyle w:val="ListParagraph"/>
        <w:numPr>
          <w:ilvl w:val="0"/>
          <w:numId w:val="63"/>
        </w:numPr>
        <w:tabs>
          <w:tab w:pos="1233" w:val="left" w:leader="none"/>
          <w:tab w:pos="1235" w:val="left" w:leader="none"/>
        </w:tabs>
        <w:spacing w:line="280" w:lineRule="auto" w:before="0" w:after="0"/>
        <w:ind w:left="1235" w:right="1125" w:hanging="208"/>
        <w:jc w:val="left"/>
        <w:rPr>
          <w:sz w:val="23"/>
        </w:rPr>
      </w:pPr>
      <w:r>
        <w:rPr>
          <w:sz w:val="23"/>
        </w:rPr>
        <w:t>Schedule</w:t>
      </w:r>
      <w:r>
        <w:rPr>
          <w:spacing w:val="35"/>
          <w:sz w:val="23"/>
        </w:rPr>
        <w:t> </w:t>
      </w:r>
      <w:r>
        <w:rPr>
          <w:sz w:val="23"/>
        </w:rPr>
        <w:t>Time</w:t>
      </w:r>
      <w:r>
        <w:rPr>
          <w:spacing w:val="35"/>
          <w:sz w:val="23"/>
        </w:rPr>
        <w:t> </w:t>
      </w:r>
      <w:r>
        <w:rPr>
          <w:sz w:val="23"/>
        </w:rPr>
        <w:t>for</w:t>
      </w:r>
      <w:r>
        <w:rPr>
          <w:spacing w:val="35"/>
          <w:sz w:val="23"/>
        </w:rPr>
        <w:t> </w:t>
      </w:r>
      <w:r>
        <w:rPr>
          <w:sz w:val="23"/>
        </w:rPr>
        <w:t>Your</w:t>
      </w:r>
      <w:r>
        <w:rPr>
          <w:spacing w:val="35"/>
          <w:sz w:val="23"/>
        </w:rPr>
        <w:t> </w:t>
      </w:r>
      <w:r>
        <w:rPr>
          <w:sz w:val="23"/>
        </w:rPr>
        <w:t>Hobbies:</w:t>
      </w:r>
      <w:r>
        <w:rPr>
          <w:spacing w:val="35"/>
          <w:sz w:val="23"/>
        </w:rPr>
        <w:t> </w:t>
      </w:r>
      <w:r>
        <w:rPr>
          <w:sz w:val="23"/>
        </w:rPr>
        <w:t>Set</w:t>
      </w:r>
      <w:r>
        <w:rPr>
          <w:spacing w:val="35"/>
          <w:sz w:val="23"/>
        </w:rPr>
        <w:t> </w:t>
      </w:r>
      <w:r>
        <w:rPr>
          <w:sz w:val="23"/>
        </w:rPr>
        <w:t>aside</w:t>
      </w:r>
      <w:r>
        <w:rPr>
          <w:spacing w:val="35"/>
          <w:sz w:val="23"/>
        </w:rPr>
        <w:t> </w:t>
      </w:r>
      <w:r>
        <w:rPr>
          <w:sz w:val="23"/>
        </w:rPr>
        <w:t>dedicated</w:t>
      </w:r>
      <w:r>
        <w:rPr>
          <w:spacing w:val="35"/>
          <w:sz w:val="23"/>
        </w:rPr>
        <w:t> </w:t>
      </w:r>
      <w:r>
        <w:rPr>
          <w:sz w:val="23"/>
        </w:rPr>
        <w:t>time</w:t>
      </w:r>
      <w:r>
        <w:rPr>
          <w:spacing w:val="35"/>
          <w:sz w:val="23"/>
        </w:rPr>
        <w:t> </w:t>
      </w:r>
      <w:r>
        <w:rPr>
          <w:sz w:val="23"/>
        </w:rPr>
        <w:t>each</w:t>
      </w:r>
      <w:r>
        <w:rPr>
          <w:spacing w:val="35"/>
          <w:sz w:val="23"/>
        </w:rPr>
        <w:t> </w:t>
      </w:r>
      <w:r>
        <w:rPr>
          <w:sz w:val="23"/>
        </w:rPr>
        <w:t>week</w:t>
      </w:r>
      <w:r>
        <w:rPr>
          <w:spacing w:val="35"/>
          <w:sz w:val="23"/>
        </w:rPr>
        <w:t> </w:t>
      </w:r>
      <w:r>
        <w:rPr>
          <w:sz w:val="23"/>
        </w:rPr>
        <w:t>to</w:t>
      </w:r>
      <w:r>
        <w:rPr>
          <w:spacing w:val="35"/>
          <w:sz w:val="23"/>
        </w:rPr>
        <w:t> </w:t>
      </w:r>
      <w:r>
        <w:rPr>
          <w:sz w:val="23"/>
        </w:rPr>
        <w:t>engage</w:t>
      </w:r>
      <w:r>
        <w:rPr>
          <w:spacing w:val="35"/>
          <w:sz w:val="23"/>
        </w:rPr>
        <w:t> </w:t>
      </w:r>
      <w:r>
        <w:rPr>
          <w:sz w:val="23"/>
        </w:rPr>
        <w:t>in</w:t>
      </w:r>
      <w:r>
        <w:rPr>
          <w:spacing w:val="35"/>
          <w:sz w:val="23"/>
        </w:rPr>
        <w:t> </w:t>
      </w:r>
      <w:r>
        <w:rPr>
          <w:sz w:val="23"/>
        </w:rPr>
        <w:t>these activities. Even a small amount of time can make a difference in how you feel. For example, if</w:t>
      </w:r>
      <w:r>
        <w:rPr>
          <w:spacing w:val="80"/>
          <w:w w:val="150"/>
          <w:sz w:val="23"/>
        </w:rPr>
        <w:t> </w:t>
      </w:r>
      <w:r>
        <w:rPr>
          <w:sz w:val="23"/>
        </w:rPr>
        <w:t>you</w:t>
      </w:r>
      <w:r>
        <w:rPr>
          <w:spacing w:val="24"/>
          <w:sz w:val="23"/>
        </w:rPr>
        <w:t> </w:t>
      </w:r>
      <w:r>
        <w:rPr>
          <w:sz w:val="23"/>
        </w:rPr>
        <w:t>loved</w:t>
      </w:r>
      <w:r>
        <w:rPr>
          <w:spacing w:val="24"/>
          <w:sz w:val="23"/>
        </w:rPr>
        <w:t> </w:t>
      </w:r>
      <w:r>
        <w:rPr>
          <w:sz w:val="23"/>
        </w:rPr>
        <w:t>painting,</w:t>
      </w:r>
      <w:r>
        <w:rPr>
          <w:spacing w:val="24"/>
          <w:sz w:val="23"/>
        </w:rPr>
        <w:t> </w:t>
      </w:r>
      <w:r>
        <w:rPr>
          <w:sz w:val="23"/>
        </w:rPr>
        <w:t>set</w:t>
      </w:r>
      <w:r>
        <w:rPr>
          <w:spacing w:val="24"/>
          <w:sz w:val="23"/>
        </w:rPr>
        <w:t> </w:t>
      </w:r>
      <w:r>
        <w:rPr>
          <w:sz w:val="23"/>
        </w:rPr>
        <w:t>up</w:t>
      </w:r>
      <w:r>
        <w:rPr>
          <w:spacing w:val="24"/>
          <w:sz w:val="23"/>
        </w:rPr>
        <w:t> </w:t>
      </w:r>
      <w:r>
        <w:rPr>
          <w:sz w:val="23"/>
        </w:rPr>
        <w:t>a</w:t>
      </w:r>
      <w:r>
        <w:rPr>
          <w:spacing w:val="24"/>
          <w:sz w:val="23"/>
        </w:rPr>
        <w:t> </w:t>
      </w:r>
      <w:r>
        <w:rPr>
          <w:sz w:val="23"/>
        </w:rPr>
        <w:t>small</w:t>
      </w:r>
      <w:r>
        <w:rPr>
          <w:spacing w:val="24"/>
          <w:sz w:val="23"/>
        </w:rPr>
        <w:t> </w:t>
      </w:r>
      <w:r>
        <w:rPr>
          <w:sz w:val="23"/>
        </w:rPr>
        <w:t>space</w:t>
      </w:r>
      <w:r>
        <w:rPr>
          <w:spacing w:val="24"/>
          <w:sz w:val="23"/>
        </w:rPr>
        <w:t> </w:t>
      </w:r>
      <w:r>
        <w:rPr>
          <w:sz w:val="23"/>
        </w:rPr>
        <w:t>where</w:t>
      </w:r>
      <w:r>
        <w:rPr>
          <w:spacing w:val="24"/>
          <w:sz w:val="23"/>
        </w:rPr>
        <w:t> </w:t>
      </w:r>
      <w:r>
        <w:rPr>
          <w:sz w:val="23"/>
        </w:rPr>
        <w:t>you</w:t>
      </w:r>
      <w:r>
        <w:rPr>
          <w:spacing w:val="24"/>
          <w:sz w:val="23"/>
        </w:rPr>
        <w:t> </w:t>
      </w:r>
      <w:r>
        <w:rPr>
          <w:sz w:val="23"/>
        </w:rPr>
        <w:t>can</w:t>
      </w:r>
      <w:r>
        <w:rPr>
          <w:spacing w:val="24"/>
          <w:sz w:val="23"/>
        </w:rPr>
        <w:t> </w:t>
      </w:r>
      <w:r>
        <w:rPr>
          <w:sz w:val="23"/>
        </w:rPr>
        <w:t>paint</w:t>
      </w:r>
      <w:r>
        <w:rPr>
          <w:spacing w:val="24"/>
          <w:sz w:val="23"/>
        </w:rPr>
        <w:t> </w:t>
      </w:r>
      <w:r>
        <w:rPr>
          <w:sz w:val="23"/>
        </w:rPr>
        <w:t>for</w:t>
      </w:r>
      <w:r>
        <w:rPr>
          <w:spacing w:val="24"/>
          <w:sz w:val="23"/>
        </w:rPr>
        <w:t> </w:t>
      </w:r>
      <w:r>
        <w:rPr>
          <w:sz w:val="23"/>
        </w:rPr>
        <w:t>30</w:t>
      </w:r>
      <w:r>
        <w:rPr>
          <w:spacing w:val="24"/>
          <w:sz w:val="23"/>
        </w:rPr>
        <w:t> </w:t>
      </w:r>
      <w:r>
        <w:rPr>
          <w:sz w:val="23"/>
        </w:rPr>
        <w:t>minutes</w:t>
      </w:r>
      <w:r>
        <w:rPr>
          <w:spacing w:val="24"/>
          <w:sz w:val="23"/>
        </w:rPr>
        <w:t> </w:t>
      </w:r>
      <w:r>
        <w:rPr>
          <w:sz w:val="23"/>
        </w:rPr>
        <w:t>a</w:t>
      </w:r>
      <w:r>
        <w:rPr>
          <w:spacing w:val="24"/>
          <w:sz w:val="23"/>
        </w:rPr>
        <w:t> </w:t>
      </w:r>
      <w:r>
        <w:rPr>
          <w:sz w:val="23"/>
        </w:rPr>
        <w:t>week.</w:t>
      </w:r>
    </w:p>
    <w:p>
      <w:pPr>
        <w:pStyle w:val="ListParagraph"/>
        <w:numPr>
          <w:ilvl w:val="0"/>
          <w:numId w:val="63"/>
        </w:numPr>
        <w:tabs>
          <w:tab w:pos="1233" w:val="left" w:leader="none"/>
          <w:tab w:pos="1235" w:val="left" w:leader="none"/>
        </w:tabs>
        <w:spacing w:line="280" w:lineRule="auto" w:before="0" w:after="0"/>
        <w:ind w:left="1235" w:right="1065" w:hanging="208"/>
        <w:jc w:val="left"/>
        <w:rPr>
          <w:sz w:val="23"/>
        </w:rPr>
      </w:pPr>
      <w:r>
        <w:rPr>
          <w:sz w:val="23"/>
        </w:rPr>
        <w:t>Explore New Interests: If you're not sure where to start or if your old hobbies no longer appeal</w:t>
      </w:r>
      <w:r>
        <w:rPr>
          <w:spacing w:val="40"/>
          <w:sz w:val="23"/>
        </w:rPr>
        <w:t> </w:t>
      </w:r>
      <w:r>
        <w:rPr>
          <w:sz w:val="23"/>
        </w:rPr>
        <w:t>to you, explore new interests. Join a class, read about different hobbies, or attend workshops.</w:t>
      </w:r>
      <w:r>
        <w:rPr>
          <w:spacing w:val="40"/>
          <w:sz w:val="23"/>
        </w:rPr>
        <w:t> </w:t>
      </w:r>
      <w:r>
        <w:rPr>
          <w:sz w:val="23"/>
        </w:rPr>
        <w:t>Trying new things can spark new passions and help you discover what excites you now.</w:t>
      </w:r>
    </w:p>
    <w:p>
      <w:pPr>
        <w:pStyle w:val="BodyText"/>
        <w:spacing w:before="38"/>
      </w:pPr>
    </w:p>
    <w:p>
      <w:pPr>
        <w:pStyle w:val="BodyText"/>
        <w:spacing w:before="1"/>
        <w:ind w:left="846"/>
      </w:pPr>
      <w:r>
        <w:rPr/>
        <w:t>Activity:</w:t>
      </w:r>
      <w:r>
        <w:rPr>
          <w:spacing w:val="29"/>
        </w:rPr>
        <w:t> </w:t>
      </w:r>
      <w:r>
        <w:rPr/>
        <w:t>Hobby</w:t>
      </w:r>
      <w:r>
        <w:rPr>
          <w:spacing w:val="29"/>
        </w:rPr>
        <w:t> </w:t>
      </w:r>
      <w:r>
        <w:rPr/>
        <w:t>Reconnection</w:t>
      </w:r>
      <w:r>
        <w:rPr>
          <w:spacing w:val="29"/>
        </w:rPr>
        <w:t> </w:t>
      </w:r>
      <w:r>
        <w:rPr>
          <w:spacing w:val="-2"/>
        </w:rPr>
        <w:t>Exercise</w:t>
      </w:r>
    </w:p>
    <w:p>
      <w:pPr>
        <w:pStyle w:val="BodyText"/>
        <w:spacing w:before="90"/>
      </w:pPr>
    </w:p>
    <w:p>
      <w:pPr>
        <w:pStyle w:val="ListParagraph"/>
        <w:numPr>
          <w:ilvl w:val="0"/>
          <w:numId w:val="64"/>
        </w:numPr>
        <w:tabs>
          <w:tab w:pos="1233" w:val="left" w:leader="none"/>
          <w:tab w:pos="1235" w:val="left" w:leader="none"/>
        </w:tabs>
        <w:spacing w:line="280" w:lineRule="auto" w:before="0" w:after="0"/>
        <w:ind w:left="1235" w:right="943" w:hanging="208"/>
        <w:jc w:val="left"/>
        <w:rPr>
          <w:sz w:val="23"/>
        </w:rPr>
      </w:pPr>
      <w:r>
        <w:rPr>
          <w:sz w:val="23"/>
        </w:rPr>
        <w:t>List</w:t>
      </w:r>
      <w:r>
        <w:rPr>
          <w:spacing w:val="18"/>
          <w:sz w:val="23"/>
        </w:rPr>
        <w:t> </w:t>
      </w:r>
      <w:r>
        <w:rPr>
          <w:sz w:val="23"/>
        </w:rPr>
        <w:t>Your</w:t>
      </w:r>
      <w:r>
        <w:rPr>
          <w:spacing w:val="18"/>
          <w:sz w:val="23"/>
        </w:rPr>
        <w:t> </w:t>
      </w:r>
      <w:r>
        <w:rPr>
          <w:sz w:val="23"/>
        </w:rPr>
        <w:t>Hobbies:</w:t>
      </w:r>
      <w:r>
        <w:rPr>
          <w:spacing w:val="18"/>
          <w:sz w:val="23"/>
        </w:rPr>
        <w:t> </w:t>
      </w:r>
      <w:r>
        <w:rPr>
          <w:sz w:val="23"/>
        </w:rPr>
        <w:t>Write</w:t>
      </w:r>
      <w:r>
        <w:rPr>
          <w:spacing w:val="18"/>
          <w:sz w:val="23"/>
        </w:rPr>
        <w:t> </w:t>
      </w:r>
      <w:r>
        <w:rPr>
          <w:sz w:val="23"/>
        </w:rPr>
        <w:t>down</w:t>
      </w:r>
      <w:r>
        <w:rPr>
          <w:spacing w:val="18"/>
          <w:sz w:val="23"/>
        </w:rPr>
        <w:t> </w:t>
      </w:r>
      <w:r>
        <w:rPr>
          <w:sz w:val="23"/>
        </w:rPr>
        <w:t>all</w:t>
      </w:r>
      <w:r>
        <w:rPr>
          <w:spacing w:val="18"/>
          <w:sz w:val="23"/>
        </w:rPr>
        <w:t> </w:t>
      </w:r>
      <w:r>
        <w:rPr>
          <w:sz w:val="23"/>
        </w:rPr>
        <w:t>the</w:t>
      </w:r>
      <w:r>
        <w:rPr>
          <w:spacing w:val="18"/>
          <w:sz w:val="23"/>
        </w:rPr>
        <w:t> </w:t>
      </w:r>
      <w:r>
        <w:rPr>
          <w:sz w:val="23"/>
        </w:rPr>
        <w:t>hobbies</w:t>
      </w:r>
      <w:r>
        <w:rPr>
          <w:spacing w:val="18"/>
          <w:sz w:val="23"/>
        </w:rPr>
        <w:t> </w:t>
      </w:r>
      <w:r>
        <w:rPr>
          <w:sz w:val="23"/>
        </w:rPr>
        <w:t>you</w:t>
      </w:r>
      <w:r>
        <w:rPr>
          <w:spacing w:val="18"/>
          <w:sz w:val="23"/>
        </w:rPr>
        <w:t> </w:t>
      </w:r>
      <w:r>
        <w:rPr>
          <w:sz w:val="23"/>
        </w:rPr>
        <w:t>have</w:t>
      </w:r>
      <w:r>
        <w:rPr>
          <w:spacing w:val="18"/>
          <w:sz w:val="23"/>
        </w:rPr>
        <w:t> </w:t>
      </w:r>
      <w:r>
        <w:rPr>
          <w:sz w:val="23"/>
        </w:rPr>
        <w:t>enjoyed</w:t>
      </w:r>
      <w:r>
        <w:rPr>
          <w:spacing w:val="18"/>
          <w:sz w:val="23"/>
        </w:rPr>
        <w:t> </w:t>
      </w:r>
      <w:r>
        <w:rPr>
          <w:sz w:val="23"/>
        </w:rPr>
        <w:t>in</w:t>
      </w:r>
      <w:r>
        <w:rPr>
          <w:spacing w:val="18"/>
          <w:sz w:val="23"/>
        </w:rPr>
        <w:t> </w:t>
      </w:r>
      <w:r>
        <w:rPr>
          <w:sz w:val="23"/>
        </w:rPr>
        <w:t>the</w:t>
      </w:r>
      <w:r>
        <w:rPr>
          <w:spacing w:val="18"/>
          <w:sz w:val="23"/>
        </w:rPr>
        <w:t> </w:t>
      </w:r>
      <w:r>
        <w:rPr>
          <w:sz w:val="23"/>
        </w:rPr>
        <w:t>past,</w:t>
      </w:r>
      <w:r>
        <w:rPr>
          <w:spacing w:val="18"/>
          <w:sz w:val="23"/>
        </w:rPr>
        <w:t> </w:t>
      </w:r>
      <w:r>
        <w:rPr>
          <w:sz w:val="23"/>
        </w:rPr>
        <w:t>no</w:t>
      </w:r>
      <w:r>
        <w:rPr>
          <w:spacing w:val="18"/>
          <w:sz w:val="23"/>
        </w:rPr>
        <w:t> </w:t>
      </w:r>
      <w:r>
        <w:rPr>
          <w:sz w:val="23"/>
        </w:rPr>
        <w:t>matter</w:t>
      </w:r>
      <w:r>
        <w:rPr>
          <w:spacing w:val="18"/>
          <w:sz w:val="23"/>
        </w:rPr>
        <w:t> </w:t>
      </w:r>
      <w:r>
        <w:rPr>
          <w:sz w:val="23"/>
        </w:rPr>
        <w:t>how</w:t>
      </w:r>
      <w:r>
        <w:rPr>
          <w:spacing w:val="18"/>
          <w:sz w:val="23"/>
        </w:rPr>
        <w:t> </w:t>
      </w:r>
      <w:r>
        <w:rPr>
          <w:sz w:val="23"/>
        </w:rPr>
        <w:t>big or small. Include any new interests you are curious about.</w:t>
      </w:r>
    </w:p>
    <w:p>
      <w:pPr>
        <w:pStyle w:val="ListParagraph"/>
        <w:numPr>
          <w:ilvl w:val="0"/>
          <w:numId w:val="64"/>
        </w:numPr>
        <w:tabs>
          <w:tab w:pos="1233" w:val="left" w:leader="none"/>
          <w:tab w:pos="1235" w:val="left" w:leader="none"/>
        </w:tabs>
        <w:spacing w:line="280" w:lineRule="auto" w:before="0" w:after="0"/>
        <w:ind w:left="1235" w:right="941" w:hanging="208"/>
        <w:jc w:val="left"/>
        <w:rPr>
          <w:sz w:val="23"/>
        </w:rPr>
      </w:pPr>
      <w:r>
        <w:rPr>
          <w:sz w:val="23"/>
        </w:rPr>
        <w:t>Evaluate Your Current Interests: Circle the hobbies that you feel most drawn to today. Consider how you can integrate these into your life, even if only in small ways.</w:t>
      </w:r>
    </w:p>
    <w:p>
      <w:pPr>
        <w:pStyle w:val="ListParagraph"/>
        <w:numPr>
          <w:ilvl w:val="0"/>
          <w:numId w:val="64"/>
        </w:numPr>
        <w:tabs>
          <w:tab w:pos="1233" w:val="left" w:leader="none"/>
          <w:tab w:pos="1235" w:val="left" w:leader="none"/>
        </w:tabs>
        <w:spacing w:line="280" w:lineRule="auto" w:before="0" w:after="0"/>
        <w:ind w:left="1235" w:right="1150" w:hanging="208"/>
        <w:jc w:val="left"/>
        <w:rPr>
          <w:sz w:val="23"/>
        </w:rPr>
      </w:pPr>
      <w:r>
        <w:rPr>
          <w:sz w:val="23"/>
        </w:rPr>
        <w:t>Create</w:t>
      </w:r>
      <w:r>
        <w:rPr>
          <w:spacing w:val="24"/>
          <w:sz w:val="23"/>
        </w:rPr>
        <w:t> </w:t>
      </w:r>
      <w:r>
        <w:rPr>
          <w:sz w:val="23"/>
        </w:rPr>
        <w:t>a</w:t>
      </w:r>
      <w:r>
        <w:rPr>
          <w:spacing w:val="24"/>
          <w:sz w:val="23"/>
        </w:rPr>
        <w:t> </w:t>
      </w:r>
      <w:r>
        <w:rPr>
          <w:sz w:val="23"/>
        </w:rPr>
        <w:t>Hobby</w:t>
      </w:r>
      <w:r>
        <w:rPr>
          <w:spacing w:val="24"/>
          <w:sz w:val="23"/>
        </w:rPr>
        <w:t> </w:t>
      </w:r>
      <w:r>
        <w:rPr>
          <w:sz w:val="23"/>
        </w:rPr>
        <w:t>Plan:</w:t>
      </w:r>
      <w:r>
        <w:rPr>
          <w:spacing w:val="24"/>
          <w:sz w:val="23"/>
        </w:rPr>
        <w:t> </w:t>
      </w:r>
      <w:r>
        <w:rPr>
          <w:sz w:val="23"/>
        </w:rPr>
        <w:t>Choose</w:t>
      </w:r>
      <w:r>
        <w:rPr>
          <w:spacing w:val="24"/>
          <w:sz w:val="23"/>
        </w:rPr>
        <w:t> </w:t>
      </w:r>
      <w:r>
        <w:rPr>
          <w:sz w:val="23"/>
        </w:rPr>
        <w:t>one</w:t>
      </w:r>
      <w:r>
        <w:rPr>
          <w:spacing w:val="24"/>
          <w:sz w:val="23"/>
        </w:rPr>
        <w:t> </w:t>
      </w:r>
      <w:r>
        <w:rPr>
          <w:sz w:val="23"/>
        </w:rPr>
        <w:t>or</w:t>
      </w:r>
      <w:r>
        <w:rPr>
          <w:spacing w:val="24"/>
          <w:sz w:val="23"/>
        </w:rPr>
        <w:t> </w:t>
      </w:r>
      <w:r>
        <w:rPr>
          <w:sz w:val="23"/>
        </w:rPr>
        <w:t>two</w:t>
      </w:r>
      <w:r>
        <w:rPr>
          <w:spacing w:val="24"/>
          <w:sz w:val="23"/>
        </w:rPr>
        <w:t> </w:t>
      </w:r>
      <w:r>
        <w:rPr>
          <w:sz w:val="23"/>
        </w:rPr>
        <w:t>hobbies</w:t>
      </w:r>
      <w:r>
        <w:rPr>
          <w:spacing w:val="24"/>
          <w:sz w:val="23"/>
        </w:rPr>
        <w:t> </w:t>
      </w:r>
      <w:r>
        <w:rPr>
          <w:sz w:val="23"/>
        </w:rPr>
        <w:t>to</w:t>
      </w:r>
      <w:r>
        <w:rPr>
          <w:spacing w:val="24"/>
          <w:sz w:val="23"/>
        </w:rPr>
        <w:t> </w:t>
      </w:r>
      <w:r>
        <w:rPr>
          <w:sz w:val="23"/>
        </w:rPr>
        <w:t>focus</w:t>
      </w:r>
      <w:r>
        <w:rPr>
          <w:spacing w:val="24"/>
          <w:sz w:val="23"/>
        </w:rPr>
        <w:t> </w:t>
      </w:r>
      <w:r>
        <w:rPr>
          <w:sz w:val="23"/>
        </w:rPr>
        <w:t>on.</w:t>
      </w:r>
      <w:r>
        <w:rPr>
          <w:spacing w:val="24"/>
          <w:sz w:val="23"/>
        </w:rPr>
        <w:t> </w:t>
      </w:r>
      <w:r>
        <w:rPr>
          <w:sz w:val="23"/>
        </w:rPr>
        <w:t>Develop</w:t>
      </w:r>
      <w:r>
        <w:rPr>
          <w:spacing w:val="24"/>
          <w:sz w:val="23"/>
        </w:rPr>
        <w:t> </w:t>
      </w:r>
      <w:r>
        <w:rPr>
          <w:sz w:val="23"/>
        </w:rPr>
        <w:t>a</w:t>
      </w:r>
      <w:r>
        <w:rPr>
          <w:spacing w:val="24"/>
          <w:sz w:val="23"/>
        </w:rPr>
        <w:t> </w:t>
      </w:r>
      <w:r>
        <w:rPr>
          <w:sz w:val="23"/>
        </w:rPr>
        <w:t>simple</w:t>
      </w:r>
      <w:r>
        <w:rPr>
          <w:spacing w:val="24"/>
          <w:sz w:val="23"/>
        </w:rPr>
        <w:t> </w:t>
      </w:r>
      <w:r>
        <w:rPr>
          <w:sz w:val="23"/>
        </w:rPr>
        <w:t>plan</w:t>
      </w:r>
      <w:r>
        <w:rPr>
          <w:spacing w:val="24"/>
          <w:sz w:val="23"/>
        </w:rPr>
        <w:t> </w:t>
      </w:r>
      <w:r>
        <w:rPr>
          <w:sz w:val="23"/>
        </w:rPr>
        <w:t>for</w:t>
      </w:r>
      <w:r>
        <w:rPr>
          <w:spacing w:val="24"/>
          <w:sz w:val="23"/>
        </w:rPr>
        <w:t> </w:t>
      </w:r>
      <w:r>
        <w:rPr>
          <w:sz w:val="23"/>
        </w:rPr>
        <w:t>how you will incorporate them into your weekly routine. For example, if you choose knitting and hiking, plan a knitting session in the evening and a hiking trip on weekends.</w:t>
      </w:r>
    </w:p>
    <w:p>
      <w:pPr>
        <w:spacing w:line="549" w:lineRule="exact" w:before="0"/>
        <w:ind w:left="0" w:right="288" w:firstLine="0"/>
        <w:jc w:val="right"/>
        <w:rPr>
          <w:rFonts w:ascii="Lucida Sans Unicode"/>
          <w:sz w:val="40"/>
        </w:rPr>
      </w:pPr>
      <w:r>
        <w:rPr>
          <w:rFonts w:ascii="Lucida Sans Unicode"/>
          <w:spacing w:val="-5"/>
          <w:sz w:val="40"/>
        </w:rPr>
        <w:t>210</w:t>
      </w:r>
    </w:p>
    <w:p>
      <w:pPr>
        <w:spacing w:after="0" w:line="549" w:lineRule="exact"/>
        <w:jc w:val="right"/>
        <w:rPr>
          <w:rFonts w:ascii="Lucida Sans Unicode"/>
          <w:sz w:val="40"/>
        </w:rPr>
        <w:sectPr>
          <w:pgSz w:w="12240" w:h="15840"/>
          <w:pgMar w:top="1100" w:bottom="280" w:left="240" w:right="220"/>
        </w:sectPr>
      </w:pPr>
    </w:p>
    <w:p>
      <w:pPr>
        <w:spacing w:line="448" w:lineRule="exact" w:before="150"/>
        <w:ind w:left="1398" w:right="0" w:firstLine="0"/>
        <w:jc w:val="left"/>
        <w:rPr>
          <w:rFonts w:ascii="Georgia"/>
          <w:sz w:val="42"/>
        </w:rPr>
      </w:pPr>
      <w:r>
        <w:rPr>
          <w:rFonts w:ascii="Georgia"/>
          <w:color w:val="454B4B"/>
          <w:spacing w:val="29"/>
          <w:w w:val="140"/>
          <w:sz w:val="42"/>
        </w:rPr>
        <w:t>HOBBY</w:t>
      </w:r>
    </w:p>
    <w:p>
      <w:pPr>
        <w:spacing w:after="0" w:line="448" w:lineRule="exact"/>
        <w:jc w:val="left"/>
        <w:rPr>
          <w:rFonts w:ascii="Georgia"/>
          <w:sz w:val="42"/>
        </w:rPr>
        <w:sectPr>
          <w:pgSz w:w="12240" w:h="15840"/>
          <w:pgMar w:top="1140" w:bottom="280" w:left="240" w:right="220"/>
        </w:sectPr>
      </w:pPr>
    </w:p>
    <w:p>
      <w:pPr>
        <w:spacing w:before="11"/>
        <w:ind w:left="1397" w:right="0" w:firstLine="0"/>
        <w:jc w:val="left"/>
        <w:rPr>
          <w:sz w:val="36"/>
        </w:rPr>
      </w:pPr>
      <w:r>
        <w:rPr>
          <w:color w:val="454B4B"/>
          <w:spacing w:val="-208"/>
          <w:w w:val="107"/>
          <w:sz w:val="36"/>
        </w:rPr>
        <w:t>L</w:t>
      </w:r>
      <w:r>
        <w:rPr>
          <w:rFonts w:ascii="Georgia"/>
          <w:color w:val="454B4B"/>
          <w:spacing w:val="-172"/>
          <w:w w:val="128"/>
          <w:position w:val="-12"/>
          <w:sz w:val="42"/>
        </w:rPr>
        <w:t>R</w:t>
      </w:r>
      <w:r>
        <w:rPr>
          <w:color w:val="454B4B"/>
          <w:spacing w:val="-1"/>
          <w:w w:val="110"/>
          <w:sz w:val="36"/>
        </w:rPr>
        <w:t>e</w:t>
      </w:r>
      <w:r>
        <w:rPr>
          <w:color w:val="454B4B"/>
          <w:spacing w:val="-90"/>
          <w:w w:val="89"/>
          <w:sz w:val="36"/>
        </w:rPr>
        <w:t>t</w:t>
      </w:r>
      <w:r>
        <w:rPr>
          <w:rFonts w:ascii="Georgia"/>
          <w:color w:val="454B4B"/>
          <w:spacing w:val="-275"/>
          <w:w w:val="132"/>
          <w:position w:val="-12"/>
          <w:sz w:val="42"/>
        </w:rPr>
        <w:t>E</w:t>
      </w:r>
      <w:r>
        <w:rPr>
          <w:color w:val="454B4B"/>
          <w:w w:val="89"/>
          <w:sz w:val="36"/>
        </w:rPr>
        <w:t>s</w:t>
      </w:r>
      <w:r>
        <w:rPr>
          <w:color w:val="454B4B"/>
          <w:spacing w:val="11"/>
          <w:w w:val="109"/>
          <w:sz w:val="36"/>
        </w:rPr>
        <w:t> </w:t>
      </w:r>
      <w:r>
        <w:rPr>
          <w:color w:val="454B4B"/>
          <w:spacing w:val="-210"/>
          <w:w w:val="99"/>
          <w:sz w:val="36"/>
        </w:rPr>
        <w:t>w</w:t>
      </w:r>
      <w:r>
        <w:rPr>
          <w:rFonts w:ascii="Georgia"/>
          <w:color w:val="454B4B"/>
          <w:spacing w:val="-211"/>
          <w:w w:val="149"/>
          <w:position w:val="-12"/>
          <w:sz w:val="42"/>
        </w:rPr>
        <w:t>C</w:t>
      </w:r>
      <w:r>
        <w:rPr>
          <w:color w:val="454B4B"/>
          <w:spacing w:val="-5"/>
          <w:w w:val="89"/>
          <w:sz w:val="36"/>
        </w:rPr>
        <w:t>r</w:t>
      </w:r>
      <w:r>
        <w:rPr>
          <w:color w:val="454B4B"/>
          <w:spacing w:val="-5"/>
          <w:w w:val="88"/>
          <w:sz w:val="36"/>
        </w:rPr>
        <w:t>i</w:t>
      </w:r>
      <w:r>
        <w:rPr>
          <w:color w:val="454B4B"/>
          <w:spacing w:val="-94"/>
          <w:w w:val="86"/>
          <w:sz w:val="36"/>
        </w:rPr>
        <w:t>t</w:t>
      </w:r>
      <w:r>
        <w:rPr>
          <w:rFonts w:ascii="Georgia"/>
          <w:color w:val="454B4B"/>
          <w:spacing w:val="-396"/>
          <w:w w:val="150"/>
          <w:position w:val="-12"/>
          <w:sz w:val="42"/>
        </w:rPr>
        <w:t>O</w:t>
      </w:r>
      <w:r>
        <w:rPr>
          <w:color w:val="454B4B"/>
          <w:spacing w:val="-4"/>
          <w:w w:val="107"/>
          <w:sz w:val="36"/>
        </w:rPr>
        <w:t>e</w:t>
      </w:r>
    </w:p>
    <w:p>
      <w:pPr>
        <w:spacing w:before="98"/>
        <w:ind w:left="200" w:right="0" w:firstLine="0"/>
        <w:jc w:val="left"/>
        <w:rPr>
          <w:rFonts w:ascii="Georgia"/>
          <w:sz w:val="42"/>
        </w:rPr>
      </w:pPr>
      <w:r>
        <w:rPr/>
        <w:br w:type="column"/>
      </w:r>
      <w:r>
        <w:rPr>
          <w:rFonts w:ascii="Georgia"/>
          <w:color w:val="454B4B"/>
          <w:spacing w:val="34"/>
          <w:w w:val="130"/>
          <w:sz w:val="42"/>
        </w:rPr>
        <w:t>NNECTION</w:t>
      </w:r>
    </w:p>
    <w:p>
      <w:pPr>
        <w:spacing w:before="150"/>
        <w:ind w:left="902" w:right="0" w:firstLine="0"/>
        <w:jc w:val="left"/>
        <w:rPr>
          <w:sz w:val="22"/>
        </w:rPr>
      </w:pPr>
      <w:r>
        <w:rPr/>
        <w:br w:type="column"/>
      </w:r>
      <w:r>
        <w:rPr>
          <w:color w:val="454B4B"/>
          <w:spacing w:val="-2"/>
          <w:w w:val="105"/>
          <w:sz w:val="22"/>
        </w:rPr>
        <w:t>Date:</w:t>
      </w:r>
    </w:p>
    <w:p>
      <w:pPr>
        <w:spacing w:after="0"/>
        <w:jc w:val="left"/>
        <w:rPr>
          <w:sz w:val="22"/>
        </w:rPr>
        <w:sectPr>
          <w:type w:val="continuous"/>
          <w:pgSz w:w="12240" w:h="15840"/>
          <w:pgMar w:top="1800" w:bottom="0" w:left="240" w:right="220"/>
          <w:cols w:num="3" w:equalWidth="0">
            <w:col w:w="2963" w:space="40"/>
            <w:col w:w="3450" w:space="39"/>
            <w:col w:w="5288"/>
          </w:cols>
        </w:sectPr>
      </w:pPr>
    </w:p>
    <w:p>
      <w:pPr>
        <w:spacing w:before="70"/>
        <w:ind w:left="1398" w:right="0" w:firstLine="0"/>
        <w:jc w:val="both"/>
        <w:rPr>
          <w:rFonts w:ascii="Georgia"/>
          <w:sz w:val="42"/>
        </w:rPr>
      </w:pPr>
      <w:r>
        <w:rPr/>
        <mc:AlternateContent>
          <mc:Choice Requires="wps">
            <w:drawing>
              <wp:anchor distT="0" distB="0" distL="0" distR="0" allowOverlap="1" layoutInCell="1" locked="0" behindDoc="1" simplePos="0" relativeHeight="481203200">
                <wp:simplePos x="0" y="0"/>
                <wp:positionH relativeFrom="page">
                  <wp:posOffset>0</wp:posOffset>
                </wp:positionH>
                <wp:positionV relativeFrom="page">
                  <wp:posOffset>0</wp:posOffset>
                </wp:positionV>
                <wp:extent cx="7772400" cy="10058400"/>
                <wp:effectExtent l="0" t="0" r="0" b="0"/>
                <wp:wrapNone/>
                <wp:docPr id="2038" name="Graphic 2038"/>
                <wp:cNvGraphicFramePr>
                  <a:graphicFrameLocks/>
                </wp:cNvGraphicFramePr>
                <a:graphic>
                  <a:graphicData uri="http://schemas.microsoft.com/office/word/2010/wordprocessingShape">
                    <wps:wsp>
                      <wps:cNvPr id="2038" name="Graphic 203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13280" id="docshape65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03712">
                <wp:simplePos x="0" y="0"/>
                <wp:positionH relativeFrom="page">
                  <wp:posOffset>388620</wp:posOffset>
                </wp:positionH>
                <wp:positionV relativeFrom="page">
                  <wp:posOffset>388620</wp:posOffset>
                </wp:positionV>
                <wp:extent cx="6995159" cy="9281160"/>
                <wp:effectExtent l="0" t="0" r="0" b="0"/>
                <wp:wrapNone/>
                <wp:docPr id="2039" name="Group 2039"/>
                <wp:cNvGraphicFramePr>
                  <a:graphicFrameLocks/>
                </wp:cNvGraphicFramePr>
                <a:graphic>
                  <a:graphicData uri="http://schemas.microsoft.com/office/word/2010/wordprocessingGroup">
                    <wpg:wgp>
                      <wpg:cNvPr id="2039" name="Group 2039"/>
                      <wpg:cNvGrpSpPr/>
                      <wpg:grpSpPr>
                        <a:xfrm>
                          <a:off x="0" y="0"/>
                          <a:ext cx="6995159" cy="9281160"/>
                          <a:chExt cx="6995159" cy="9281160"/>
                        </a:xfrm>
                      </wpg:grpSpPr>
                      <wps:wsp>
                        <wps:cNvPr id="2040" name="Graphic 204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041" name="Graphic 2041"/>
                        <wps:cNvSpPr/>
                        <wps:spPr>
                          <a:xfrm>
                            <a:off x="651264" y="23433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42" name="Graphic 2042"/>
                        <wps:cNvSpPr/>
                        <wps:spPr>
                          <a:xfrm>
                            <a:off x="651264" y="26824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43" name="Graphic 2043"/>
                        <wps:cNvSpPr/>
                        <wps:spPr>
                          <a:xfrm>
                            <a:off x="651264" y="30215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44" name="Graphic 2044"/>
                        <wps:cNvSpPr/>
                        <wps:spPr>
                          <a:xfrm>
                            <a:off x="651264" y="33605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45" name="Graphic 2045"/>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046" name="Graphic 2046"/>
                        <wps:cNvSpPr/>
                        <wps:spPr>
                          <a:xfrm>
                            <a:off x="652654" y="461985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47" name="Graphic 2047"/>
                        <wps:cNvSpPr/>
                        <wps:spPr>
                          <a:xfrm>
                            <a:off x="652654" y="495892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48" name="Graphic 2048"/>
                        <wps:cNvSpPr/>
                        <wps:spPr>
                          <a:xfrm>
                            <a:off x="652654" y="5297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49" name="Graphic 2049"/>
                        <wps:cNvSpPr/>
                        <wps:spPr>
                          <a:xfrm>
                            <a:off x="652654" y="563705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50" name="Graphic 2050"/>
                        <wps:cNvSpPr/>
                        <wps:spPr>
                          <a:xfrm>
                            <a:off x="652306" y="60095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51" name="Graphic 2051"/>
                        <wps:cNvSpPr/>
                        <wps:spPr>
                          <a:xfrm>
                            <a:off x="652654" y="74781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52" name="Graphic 2052"/>
                        <wps:cNvSpPr/>
                        <wps:spPr>
                          <a:xfrm>
                            <a:off x="652654" y="781720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53" name="Graphic 2053"/>
                        <wps:cNvSpPr/>
                        <wps:spPr>
                          <a:xfrm>
                            <a:off x="652654" y="815626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54" name="Graphic 2054"/>
                        <wps:cNvSpPr/>
                        <wps:spPr>
                          <a:xfrm>
                            <a:off x="652654" y="84953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55" name="Graphic 2055"/>
                        <wps:cNvSpPr/>
                        <wps:spPr>
                          <a:xfrm>
                            <a:off x="652306" y="886784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12768" id="docshapegroup660" coordorigin="612,612" coordsize="11016,14616">
                <v:rect style="position:absolute;left:612;top:612;width:11016;height:14616" id="docshape661" filled="true" fillcolor="#ffffff" stroked="false">
                  <v:fill type="solid"/>
                </v:rect>
                <v:line style="position:absolute" from="1638,4302" to="10601,4302" stroked="true" strokeweight=".75pt" strokecolor="#454b4b">
                  <v:stroke dashstyle="solid"/>
                </v:line>
                <v:line style="position:absolute" from="1638,4836" to="10601,4836" stroked="true" strokeweight=".75pt" strokecolor="#454b4b">
                  <v:stroke dashstyle="solid"/>
                </v:line>
                <v:line style="position:absolute" from="1638,5370" to="10601,5370" stroked="true" strokeweight=".75pt" strokecolor="#454b4b">
                  <v:stroke dashstyle="solid"/>
                </v:line>
                <v:line style="position:absolute" from="1638,5904" to="10601,5904" stroked="true" strokeweight=".75pt" strokecolor="#454b4b">
                  <v:stroke dashstyle="solid"/>
                </v:line>
                <v:line style="position:absolute" from="8242,2208" to="10601,2208" stroked="true" strokeweight=".75pt" strokecolor="#454b4b">
                  <v:stroke dashstyle="solid"/>
                </v:line>
                <v:line style="position:absolute" from="1640,7887" to="10603,7887" stroked="true" strokeweight=".75pt" strokecolor="#454b4b">
                  <v:stroke dashstyle="solid"/>
                </v:line>
                <v:line style="position:absolute" from="1640,8421" to="10603,8421" stroked="true" strokeweight=".75pt" strokecolor="#454b4b">
                  <v:stroke dashstyle="solid"/>
                </v:line>
                <v:line style="position:absolute" from="1640,8955" to="10603,8955" stroked="true" strokeweight=".75pt" strokecolor="#454b4b">
                  <v:stroke dashstyle="solid"/>
                </v:line>
                <v:line style="position:absolute" from="1640,9489" to="10603,9489" stroked="true" strokeweight=".75pt" strokecolor="#454b4b">
                  <v:stroke dashstyle="solid"/>
                </v:line>
                <v:line style="position:absolute" from="1639,10076" to="10603,10076" stroked="true" strokeweight=".75pt" strokecolor="#454b4b">
                  <v:stroke dashstyle="solid"/>
                </v:line>
                <v:line style="position:absolute" from="1640,12389" to="10603,12389" stroked="true" strokeweight=".75pt" strokecolor="#454b4b">
                  <v:stroke dashstyle="solid"/>
                </v:line>
                <v:line style="position:absolute" from="1640,12923" to="10603,12923" stroked="true" strokeweight=".75pt" strokecolor="#454b4b">
                  <v:stroke dashstyle="solid"/>
                </v:line>
                <v:line style="position:absolute" from="1640,13457" to="10603,13457" stroked="true" strokeweight=".75pt" strokecolor="#454b4b">
                  <v:stroke dashstyle="solid"/>
                </v:line>
                <v:line style="position:absolute" from="1640,13990" to="10603,13990" stroked="true" strokeweight=".75pt" strokecolor="#454b4b">
                  <v:stroke dashstyle="solid"/>
                </v:line>
                <v:line style="position:absolute" from="1639,14577" to="10603,14577" stroked="true" strokeweight=".75pt" strokecolor="#454b4b">
                  <v:stroke dashstyle="solid"/>
                </v:line>
                <w10:wrap type="none"/>
              </v:group>
            </w:pict>
          </mc:Fallback>
        </mc:AlternateContent>
      </w:r>
      <w:r>
        <w:rPr>
          <w:rFonts w:ascii="Georgia"/>
          <w:color w:val="454B4B"/>
          <w:spacing w:val="34"/>
          <w:w w:val="130"/>
          <w:sz w:val="42"/>
        </w:rPr>
        <w:t>EXERCISE</w:t>
      </w:r>
    </w:p>
    <w:p>
      <w:pPr>
        <w:spacing w:line="268" w:lineRule="auto" w:before="299"/>
        <w:ind w:left="1399" w:right="1896" w:firstLine="0"/>
        <w:jc w:val="both"/>
        <w:rPr>
          <w:i/>
          <w:sz w:val="25"/>
        </w:rPr>
      </w:pPr>
      <w:r>
        <w:rPr>
          <w:i/>
          <w:color w:val="454B4B"/>
          <w:sz w:val="25"/>
        </w:rPr>
        <w:t>List Your Hobbies: Write down all the hobbies you have enjoyed in the past, no matter</w:t>
      </w:r>
      <w:r>
        <w:rPr>
          <w:i/>
          <w:color w:val="454B4B"/>
          <w:spacing w:val="40"/>
          <w:sz w:val="25"/>
        </w:rPr>
        <w:t> </w:t>
      </w:r>
      <w:r>
        <w:rPr>
          <w:i/>
          <w:color w:val="454B4B"/>
          <w:sz w:val="25"/>
        </w:rPr>
        <w:t>how</w:t>
      </w:r>
      <w:r>
        <w:rPr>
          <w:i/>
          <w:color w:val="454B4B"/>
          <w:spacing w:val="40"/>
          <w:sz w:val="25"/>
        </w:rPr>
        <w:t> </w:t>
      </w:r>
      <w:r>
        <w:rPr>
          <w:i/>
          <w:color w:val="454B4B"/>
          <w:sz w:val="25"/>
        </w:rPr>
        <w:t>big</w:t>
      </w:r>
      <w:r>
        <w:rPr>
          <w:i/>
          <w:color w:val="454B4B"/>
          <w:spacing w:val="40"/>
          <w:sz w:val="25"/>
        </w:rPr>
        <w:t> </w:t>
      </w:r>
      <w:r>
        <w:rPr>
          <w:i/>
          <w:color w:val="454B4B"/>
          <w:sz w:val="25"/>
        </w:rPr>
        <w:t>or</w:t>
      </w:r>
      <w:r>
        <w:rPr>
          <w:i/>
          <w:color w:val="454B4B"/>
          <w:spacing w:val="40"/>
          <w:sz w:val="25"/>
        </w:rPr>
        <w:t> </w:t>
      </w:r>
      <w:r>
        <w:rPr>
          <w:i/>
          <w:color w:val="454B4B"/>
          <w:sz w:val="25"/>
        </w:rPr>
        <w:t>small.</w:t>
      </w:r>
      <w:r>
        <w:rPr>
          <w:i/>
          <w:color w:val="454B4B"/>
          <w:spacing w:val="40"/>
          <w:sz w:val="25"/>
        </w:rPr>
        <w:t> </w:t>
      </w:r>
      <w:r>
        <w:rPr>
          <w:i/>
          <w:color w:val="454B4B"/>
          <w:sz w:val="25"/>
        </w:rPr>
        <w:t>Include</w:t>
      </w:r>
      <w:r>
        <w:rPr>
          <w:i/>
          <w:color w:val="454B4B"/>
          <w:spacing w:val="40"/>
          <w:sz w:val="25"/>
        </w:rPr>
        <w:t> </w:t>
      </w:r>
      <w:r>
        <w:rPr>
          <w:i/>
          <w:color w:val="454B4B"/>
          <w:sz w:val="25"/>
        </w:rPr>
        <w:t>any</w:t>
      </w:r>
      <w:r>
        <w:rPr>
          <w:i/>
          <w:color w:val="454B4B"/>
          <w:spacing w:val="40"/>
          <w:sz w:val="25"/>
        </w:rPr>
        <w:t> </w:t>
      </w:r>
      <w:r>
        <w:rPr>
          <w:i/>
          <w:color w:val="454B4B"/>
          <w:sz w:val="25"/>
        </w:rPr>
        <w:t>new</w:t>
      </w:r>
      <w:r>
        <w:rPr>
          <w:i/>
          <w:color w:val="454B4B"/>
          <w:spacing w:val="40"/>
          <w:sz w:val="25"/>
        </w:rPr>
        <w:t> </w:t>
      </w:r>
      <w:r>
        <w:rPr>
          <w:i/>
          <w:color w:val="454B4B"/>
          <w:sz w:val="25"/>
        </w:rPr>
        <w:t>interests</w:t>
      </w:r>
      <w:r>
        <w:rPr>
          <w:i/>
          <w:color w:val="454B4B"/>
          <w:spacing w:val="40"/>
          <w:sz w:val="25"/>
        </w:rPr>
        <w:t> </w:t>
      </w:r>
      <w:r>
        <w:rPr>
          <w:i/>
          <w:color w:val="454B4B"/>
          <w:sz w:val="25"/>
        </w:rPr>
        <w:t>you</w:t>
      </w:r>
      <w:r>
        <w:rPr>
          <w:i/>
          <w:color w:val="454B4B"/>
          <w:spacing w:val="40"/>
          <w:sz w:val="25"/>
        </w:rPr>
        <w:t> </w:t>
      </w:r>
      <w:r>
        <w:rPr>
          <w:i/>
          <w:color w:val="454B4B"/>
          <w:sz w:val="25"/>
        </w:rPr>
        <w:t>are</w:t>
      </w:r>
      <w:r>
        <w:rPr>
          <w:i/>
          <w:color w:val="454B4B"/>
          <w:spacing w:val="40"/>
          <w:sz w:val="25"/>
        </w:rPr>
        <w:t> </w:t>
      </w:r>
      <w:r>
        <w:rPr>
          <w:i/>
          <w:color w:val="454B4B"/>
          <w:sz w:val="25"/>
        </w:rPr>
        <w:t>curious</w:t>
      </w:r>
      <w:r>
        <w:rPr>
          <w:i/>
          <w:color w:val="454B4B"/>
          <w:spacing w:val="40"/>
          <w:sz w:val="25"/>
        </w:rPr>
        <w:t> </w:t>
      </w:r>
      <w:r>
        <w:rPr>
          <w:i/>
          <w:color w:val="454B4B"/>
          <w:sz w:val="25"/>
        </w:rPr>
        <w:t>about.</w:t>
      </w: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spacing w:before="254"/>
        <w:rPr>
          <w:i/>
          <w:sz w:val="25"/>
        </w:rPr>
      </w:pPr>
    </w:p>
    <w:p>
      <w:pPr>
        <w:spacing w:line="268" w:lineRule="auto" w:before="0"/>
        <w:ind w:left="1398" w:right="1870" w:firstLine="0"/>
        <w:jc w:val="both"/>
        <w:rPr>
          <w:i/>
          <w:sz w:val="25"/>
        </w:rPr>
      </w:pPr>
      <w:r>
        <w:rPr>
          <w:i/>
          <w:color w:val="454B4B"/>
          <w:sz w:val="25"/>
        </w:rPr>
        <w:t>Evaluate Your Current Interests: Circle the hobbies that you feel most drawn to today. Consider how you can integrate these into your life, even if only in small </w:t>
      </w:r>
      <w:r>
        <w:rPr>
          <w:i/>
          <w:color w:val="454B4B"/>
          <w:spacing w:val="-2"/>
          <w:sz w:val="25"/>
        </w:rPr>
        <w:t>ways.</w:t>
      </w: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spacing w:before="210"/>
        <w:rPr>
          <w:i/>
          <w:sz w:val="25"/>
        </w:rPr>
      </w:pPr>
    </w:p>
    <w:p>
      <w:pPr>
        <w:spacing w:line="268" w:lineRule="auto" w:before="1"/>
        <w:ind w:left="1397" w:right="1423" w:firstLine="0"/>
        <w:jc w:val="left"/>
        <w:rPr>
          <w:i/>
          <w:sz w:val="25"/>
        </w:rPr>
      </w:pPr>
      <w:r>
        <w:rPr>
          <w:i/>
          <w:color w:val="454B4B"/>
          <w:sz w:val="25"/>
        </w:rPr>
        <w:t>Create</w:t>
      </w:r>
      <w:r>
        <w:rPr>
          <w:i/>
          <w:color w:val="454B4B"/>
          <w:spacing w:val="40"/>
          <w:sz w:val="25"/>
        </w:rPr>
        <w:t> </w:t>
      </w:r>
      <w:r>
        <w:rPr>
          <w:i/>
          <w:color w:val="454B4B"/>
          <w:sz w:val="25"/>
        </w:rPr>
        <w:t>a</w:t>
      </w:r>
      <w:r>
        <w:rPr>
          <w:i/>
          <w:color w:val="454B4B"/>
          <w:spacing w:val="40"/>
          <w:sz w:val="25"/>
        </w:rPr>
        <w:t> </w:t>
      </w:r>
      <w:r>
        <w:rPr>
          <w:i/>
          <w:color w:val="454B4B"/>
          <w:sz w:val="25"/>
        </w:rPr>
        <w:t>Hobby</w:t>
      </w:r>
      <w:r>
        <w:rPr>
          <w:i/>
          <w:color w:val="454B4B"/>
          <w:spacing w:val="40"/>
          <w:sz w:val="25"/>
        </w:rPr>
        <w:t> </w:t>
      </w:r>
      <w:r>
        <w:rPr>
          <w:i/>
          <w:color w:val="454B4B"/>
          <w:sz w:val="25"/>
        </w:rPr>
        <w:t>Plan:</w:t>
      </w:r>
      <w:r>
        <w:rPr>
          <w:i/>
          <w:color w:val="454B4B"/>
          <w:spacing w:val="40"/>
          <w:sz w:val="25"/>
        </w:rPr>
        <w:t> </w:t>
      </w:r>
      <w:r>
        <w:rPr>
          <w:i/>
          <w:color w:val="454B4B"/>
          <w:sz w:val="25"/>
        </w:rPr>
        <w:t>Choose</w:t>
      </w:r>
      <w:r>
        <w:rPr>
          <w:i/>
          <w:color w:val="454B4B"/>
          <w:spacing w:val="40"/>
          <w:sz w:val="25"/>
        </w:rPr>
        <w:t> </w:t>
      </w:r>
      <w:r>
        <w:rPr>
          <w:i/>
          <w:color w:val="454B4B"/>
          <w:sz w:val="25"/>
        </w:rPr>
        <w:t>one</w:t>
      </w:r>
      <w:r>
        <w:rPr>
          <w:i/>
          <w:color w:val="454B4B"/>
          <w:spacing w:val="40"/>
          <w:sz w:val="25"/>
        </w:rPr>
        <w:t> </w:t>
      </w:r>
      <w:r>
        <w:rPr>
          <w:i/>
          <w:color w:val="454B4B"/>
          <w:sz w:val="25"/>
        </w:rPr>
        <w:t>or</w:t>
      </w:r>
      <w:r>
        <w:rPr>
          <w:i/>
          <w:color w:val="454B4B"/>
          <w:spacing w:val="40"/>
          <w:sz w:val="25"/>
        </w:rPr>
        <w:t> </w:t>
      </w:r>
      <w:r>
        <w:rPr>
          <w:i/>
          <w:color w:val="454B4B"/>
          <w:sz w:val="25"/>
        </w:rPr>
        <w:t>two</w:t>
      </w:r>
      <w:r>
        <w:rPr>
          <w:i/>
          <w:color w:val="454B4B"/>
          <w:spacing w:val="40"/>
          <w:sz w:val="25"/>
        </w:rPr>
        <w:t> </w:t>
      </w:r>
      <w:r>
        <w:rPr>
          <w:i/>
          <w:color w:val="454B4B"/>
          <w:sz w:val="25"/>
        </w:rPr>
        <w:t>hobbies</w:t>
      </w:r>
      <w:r>
        <w:rPr>
          <w:i/>
          <w:color w:val="454B4B"/>
          <w:spacing w:val="40"/>
          <w:sz w:val="25"/>
        </w:rPr>
        <w:t> </w:t>
      </w:r>
      <w:r>
        <w:rPr>
          <w:i/>
          <w:color w:val="454B4B"/>
          <w:sz w:val="25"/>
        </w:rPr>
        <w:t>to</w:t>
      </w:r>
      <w:r>
        <w:rPr>
          <w:i/>
          <w:color w:val="454B4B"/>
          <w:spacing w:val="40"/>
          <w:sz w:val="25"/>
        </w:rPr>
        <w:t> </w:t>
      </w:r>
      <w:r>
        <w:rPr>
          <w:i/>
          <w:color w:val="454B4B"/>
          <w:sz w:val="25"/>
        </w:rPr>
        <w:t>focus</w:t>
      </w:r>
      <w:r>
        <w:rPr>
          <w:i/>
          <w:color w:val="454B4B"/>
          <w:spacing w:val="40"/>
          <w:sz w:val="25"/>
        </w:rPr>
        <w:t> </w:t>
      </w:r>
      <w:r>
        <w:rPr>
          <w:i/>
          <w:color w:val="454B4B"/>
          <w:sz w:val="25"/>
        </w:rPr>
        <w:t>on.</w:t>
      </w:r>
      <w:r>
        <w:rPr>
          <w:i/>
          <w:color w:val="454B4B"/>
          <w:spacing w:val="40"/>
          <w:sz w:val="25"/>
        </w:rPr>
        <w:t> </w:t>
      </w:r>
      <w:r>
        <w:rPr>
          <w:i/>
          <w:color w:val="454B4B"/>
          <w:sz w:val="25"/>
        </w:rPr>
        <w:t>Develop</w:t>
      </w:r>
      <w:r>
        <w:rPr>
          <w:i/>
          <w:color w:val="454B4B"/>
          <w:spacing w:val="40"/>
          <w:sz w:val="25"/>
        </w:rPr>
        <w:t> </w:t>
      </w:r>
      <w:r>
        <w:rPr>
          <w:i/>
          <w:color w:val="454B4B"/>
          <w:sz w:val="25"/>
        </w:rPr>
        <w:t>a</w:t>
      </w:r>
      <w:r>
        <w:rPr>
          <w:i/>
          <w:color w:val="454B4B"/>
          <w:spacing w:val="40"/>
          <w:sz w:val="25"/>
        </w:rPr>
        <w:t> </w:t>
      </w:r>
      <w:r>
        <w:rPr>
          <w:i/>
          <w:color w:val="454B4B"/>
          <w:sz w:val="25"/>
        </w:rPr>
        <w:t>simple plan</w:t>
      </w:r>
      <w:r>
        <w:rPr>
          <w:i/>
          <w:color w:val="454B4B"/>
          <w:spacing w:val="37"/>
          <w:sz w:val="25"/>
        </w:rPr>
        <w:t> </w:t>
      </w:r>
      <w:r>
        <w:rPr>
          <w:i/>
          <w:color w:val="454B4B"/>
          <w:sz w:val="25"/>
        </w:rPr>
        <w:t>for</w:t>
      </w:r>
      <w:r>
        <w:rPr>
          <w:i/>
          <w:color w:val="454B4B"/>
          <w:spacing w:val="37"/>
          <w:sz w:val="25"/>
        </w:rPr>
        <w:t> </w:t>
      </w:r>
      <w:r>
        <w:rPr>
          <w:i/>
          <w:color w:val="454B4B"/>
          <w:sz w:val="25"/>
        </w:rPr>
        <w:t>how</w:t>
      </w:r>
      <w:r>
        <w:rPr>
          <w:i/>
          <w:color w:val="454B4B"/>
          <w:spacing w:val="37"/>
          <w:sz w:val="25"/>
        </w:rPr>
        <w:t> </w:t>
      </w:r>
      <w:r>
        <w:rPr>
          <w:i/>
          <w:color w:val="454B4B"/>
          <w:sz w:val="25"/>
        </w:rPr>
        <w:t>you</w:t>
      </w:r>
      <w:r>
        <w:rPr>
          <w:i/>
          <w:color w:val="454B4B"/>
          <w:spacing w:val="37"/>
          <w:sz w:val="25"/>
        </w:rPr>
        <w:t> </w:t>
      </w:r>
      <w:r>
        <w:rPr>
          <w:i/>
          <w:color w:val="454B4B"/>
          <w:sz w:val="25"/>
        </w:rPr>
        <w:t>will</w:t>
      </w:r>
      <w:r>
        <w:rPr>
          <w:i/>
          <w:color w:val="454B4B"/>
          <w:spacing w:val="37"/>
          <w:sz w:val="25"/>
        </w:rPr>
        <w:t> </w:t>
      </w:r>
      <w:r>
        <w:rPr>
          <w:i/>
          <w:color w:val="454B4B"/>
          <w:sz w:val="25"/>
        </w:rPr>
        <w:t>incorporate</w:t>
      </w:r>
      <w:r>
        <w:rPr>
          <w:i/>
          <w:color w:val="454B4B"/>
          <w:spacing w:val="37"/>
          <w:sz w:val="25"/>
        </w:rPr>
        <w:t> </w:t>
      </w:r>
      <w:r>
        <w:rPr>
          <w:i/>
          <w:color w:val="454B4B"/>
          <w:sz w:val="25"/>
        </w:rPr>
        <w:t>them</w:t>
      </w:r>
      <w:r>
        <w:rPr>
          <w:i/>
          <w:color w:val="454B4B"/>
          <w:spacing w:val="37"/>
          <w:sz w:val="25"/>
        </w:rPr>
        <w:t> </w:t>
      </w:r>
      <w:r>
        <w:rPr>
          <w:i/>
          <w:color w:val="454B4B"/>
          <w:sz w:val="25"/>
        </w:rPr>
        <w:t>into</w:t>
      </w:r>
      <w:r>
        <w:rPr>
          <w:i/>
          <w:color w:val="454B4B"/>
          <w:spacing w:val="37"/>
          <w:sz w:val="25"/>
        </w:rPr>
        <w:t> </w:t>
      </w:r>
      <w:r>
        <w:rPr>
          <w:i/>
          <w:color w:val="454B4B"/>
          <w:sz w:val="25"/>
        </w:rPr>
        <w:t>your</w:t>
      </w:r>
      <w:r>
        <w:rPr>
          <w:i/>
          <w:color w:val="454B4B"/>
          <w:spacing w:val="37"/>
          <w:sz w:val="25"/>
        </w:rPr>
        <w:t> </w:t>
      </w:r>
      <w:r>
        <w:rPr>
          <w:i/>
          <w:color w:val="454B4B"/>
          <w:sz w:val="25"/>
        </w:rPr>
        <w:t>weekly</w:t>
      </w:r>
      <w:r>
        <w:rPr>
          <w:i/>
          <w:color w:val="454B4B"/>
          <w:spacing w:val="37"/>
          <w:sz w:val="25"/>
        </w:rPr>
        <w:t> </w:t>
      </w:r>
      <w:r>
        <w:rPr>
          <w:i/>
          <w:color w:val="454B4B"/>
          <w:sz w:val="25"/>
        </w:rPr>
        <w:t>routine.</w:t>
      </w:r>
      <w:r>
        <w:rPr>
          <w:i/>
          <w:color w:val="454B4B"/>
          <w:spacing w:val="37"/>
          <w:sz w:val="25"/>
        </w:rPr>
        <w:t> </w:t>
      </w:r>
      <w:r>
        <w:rPr>
          <w:i/>
          <w:color w:val="454B4B"/>
          <w:sz w:val="25"/>
        </w:rPr>
        <w:t>For</w:t>
      </w:r>
      <w:r>
        <w:rPr>
          <w:i/>
          <w:color w:val="454B4B"/>
          <w:spacing w:val="37"/>
          <w:sz w:val="25"/>
        </w:rPr>
        <w:t> </w:t>
      </w:r>
      <w:r>
        <w:rPr>
          <w:i/>
          <w:color w:val="454B4B"/>
          <w:sz w:val="25"/>
        </w:rPr>
        <w:t>example,</w:t>
      </w:r>
      <w:r>
        <w:rPr>
          <w:i/>
          <w:color w:val="454B4B"/>
          <w:spacing w:val="37"/>
          <w:sz w:val="25"/>
        </w:rPr>
        <w:t> </w:t>
      </w:r>
      <w:r>
        <w:rPr>
          <w:i/>
          <w:color w:val="454B4B"/>
          <w:sz w:val="25"/>
        </w:rPr>
        <w:t>if you</w:t>
      </w:r>
      <w:r>
        <w:rPr>
          <w:i/>
          <w:color w:val="454B4B"/>
          <w:spacing w:val="24"/>
          <w:sz w:val="25"/>
        </w:rPr>
        <w:t> </w:t>
      </w:r>
      <w:r>
        <w:rPr>
          <w:i/>
          <w:color w:val="454B4B"/>
          <w:sz w:val="25"/>
        </w:rPr>
        <w:t>choose</w:t>
      </w:r>
      <w:r>
        <w:rPr>
          <w:i/>
          <w:color w:val="454B4B"/>
          <w:spacing w:val="24"/>
          <w:sz w:val="25"/>
        </w:rPr>
        <w:t> </w:t>
      </w:r>
      <w:r>
        <w:rPr>
          <w:i/>
          <w:color w:val="454B4B"/>
          <w:sz w:val="25"/>
        </w:rPr>
        <w:t>knitting</w:t>
      </w:r>
      <w:r>
        <w:rPr>
          <w:i/>
          <w:color w:val="454B4B"/>
          <w:spacing w:val="24"/>
          <w:sz w:val="25"/>
        </w:rPr>
        <w:t> </w:t>
      </w:r>
      <w:r>
        <w:rPr>
          <w:i/>
          <w:color w:val="454B4B"/>
          <w:sz w:val="25"/>
        </w:rPr>
        <w:t>and</w:t>
      </w:r>
      <w:r>
        <w:rPr>
          <w:i/>
          <w:color w:val="454B4B"/>
          <w:spacing w:val="24"/>
          <w:sz w:val="25"/>
        </w:rPr>
        <w:t> </w:t>
      </w:r>
      <w:r>
        <w:rPr>
          <w:i/>
          <w:color w:val="454B4B"/>
          <w:sz w:val="25"/>
        </w:rPr>
        <w:t>hiking,</w:t>
      </w:r>
      <w:r>
        <w:rPr>
          <w:i/>
          <w:color w:val="454B4B"/>
          <w:spacing w:val="24"/>
          <w:sz w:val="25"/>
        </w:rPr>
        <w:t> </w:t>
      </w:r>
      <w:r>
        <w:rPr>
          <w:i/>
          <w:color w:val="454B4B"/>
          <w:sz w:val="25"/>
        </w:rPr>
        <w:t>plan</w:t>
      </w:r>
      <w:r>
        <w:rPr>
          <w:i/>
          <w:color w:val="454B4B"/>
          <w:spacing w:val="24"/>
          <w:sz w:val="25"/>
        </w:rPr>
        <w:t> </w:t>
      </w:r>
      <w:r>
        <w:rPr>
          <w:i/>
          <w:color w:val="454B4B"/>
          <w:sz w:val="25"/>
        </w:rPr>
        <w:t>a</w:t>
      </w:r>
      <w:r>
        <w:rPr>
          <w:i/>
          <w:color w:val="454B4B"/>
          <w:spacing w:val="24"/>
          <w:sz w:val="25"/>
        </w:rPr>
        <w:t> </w:t>
      </w:r>
      <w:r>
        <w:rPr>
          <w:i/>
          <w:color w:val="454B4B"/>
          <w:sz w:val="25"/>
        </w:rPr>
        <w:t>knitting</w:t>
      </w:r>
      <w:r>
        <w:rPr>
          <w:i/>
          <w:color w:val="454B4B"/>
          <w:spacing w:val="24"/>
          <w:sz w:val="25"/>
        </w:rPr>
        <w:t> </w:t>
      </w:r>
      <w:r>
        <w:rPr>
          <w:i/>
          <w:color w:val="454B4B"/>
          <w:sz w:val="25"/>
        </w:rPr>
        <w:t>session</w:t>
      </w:r>
      <w:r>
        <w:rPr>
          <w:i/>
          <w:color w:val="454B4B"/>
          <w:spacing w:val="24"/>
          <w:sz w:val="25"/>
        </w:rPr>
        <w:t> </w:t>
      </w:r>
      <w:r>
        <w:rPr>
          <w:i/>
          <w:color w:val="454B4B"/>
          <w:sz w:val="25"/>
        </w:rPr>
        <w:t>in</w:t>
      </w:r>
      <w:r>
        <w:rPr>
          <w:i/>
          <w:color w:val="454B4B"/>
          <w:spacing w:val="24"/>
          <w:sz w:val="25"/>
        </w:rPr>
        <w:t> </w:t>
      </w:r>
      <w:r>
        <w:rPr>
          <w:i/>
          <w:color w:val="454B4B"/>
          <w:sz w:val="25"/>
        </w:rPr>
        <w:t>the</w:t>
      </w:r>
      <w:r>
        <w:rPr>
          <w:i/>
          <w:color w:val="454B4B"/>
          <w:spacing w:val="24"/>
          <w:sz w:val="25"/>
        </w:rPr>
        <w:t> </w:t>
      </w:r>
      <w:r>
        <w:rPr>
          <w:i/>
          <w:color w:val="454B4B"/>
          <w:sz w:val="25"/>
        </w:rPr>
        <w:t>evening</w:t>
      </w:r>
      <w:r>
        <w:rPr>
          <w:i/>
          <w:color w:val="454B4B"/>
          <w:spacing w:val="24"/>
          <w:sz w:val="25"/>
        </w:rPr>
        <w:t> </w:t>
      </w:r>
      <w:r>
        <w:rPr>
          <w:i/>
          <w:color w:val="454B4B"/>
          <w:sz w:val="25"/>
        </w:rPr>
        <w:t>and</w:t>
      </w:r>
      <w:r>
        <w:rPr>
          <w:i/>
          <w:color w:val="454B4B"/>
          <w:spacing w:val="24"/>
          <w:sz w:val="25"/>
        </w:rPr>
        <w:t> </w:t>
      </w:r>
      <w:r>
        <w:rPr>
          <w:i/>
          <w:color w:val="454B4B"/>
          <w:sz w:val="25"/>
        </w:rPr>
        <w:t>a</w:t>
      </w:r>
      <w:r>
        <w:rPr>
          <w:i/>
          <w:color w:val="454B4B"/>
          <w:spacing w:val="24"/>
          <w:sz w:val="25"/>
        </w:rPr>
        <w:t> </w:t>
      </w:r>
      <w:r>
        <w:rPr>
          <w:i/>
          <w:color w:val="454B4B"/>
          <w:sz w:val="25"/>
        </w:rPr>
        <w:t>hiking trip on weekends.</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39"/>
        <w:rPr>
          <w:i/>
          <w:sz w:val="40"/>
        </w:rPr>
      </w:pPr>
    </w:p>
    <w:p>
      <w:pPr>
        <w:spacing w:before="0"/>
        <w:ind w:left="0" w:right="356" w:firstLine="0"/>
        <w:jc w:val="right"/>
        <w:rPr>
          <w:rFonts w:ascii="Lucida Sans Unicode"/>
          <w:sz w:val="40"/>
        </w:rPr>
      </w:pPr>
      <w:r>
        <w:rPr>
          <w:rFonts w:ascii="Lucida Sans Unicode"/>
          <w:color w:val="454B4B"/>
          <w:spacing w:val="-5"/>
          <w:w w:val="95"/>
          <w:sz w:val="40"/>
        </w:rPr>
        <w:t>211</w:t>
      </w:r>
    </w:p>
    <w:p>
      <w:pPr>
        <w:spacing w:after="0"/>
        <w:jc w:val="right"/>
        <w:rPr>
          <w:rFonts w:ascii="Lucida Sans Unicode"/>
          <w:sz w:val="40"/>
        </w:rPr>
        <w:sectPr>
          <w:type w:val="continuous"/>
          <w:pgSz w:w="12240" w:h="15840"/>
          <w:pgMar w:top="1800" w:bottom="0" w:left="240" w:right="220"/>
        </w:sectPr>
      </w:pPr>
    </w:p>
    <w:p>
      <w:pPr>
        <w:pStyle w:val="Heading2"/>
        <w:ind w:left="1347"/>
        <w:rPr>
          <w:rFonts w:ascii="Cambria"/>
        </w:rPr>
      </w:pPr>
      <w:r>
        <w:rPr/>
        <mc:AlternateContent>
          <mc:Choice Requires="wps">
            <w:drawing>
              <wp:anchor distT="0" distB="0" distL="0" distR="0" allowOverlap="1" layoutInCell="1" locked="0" behindDoc="1" simplePos="0" relativeHeight="481204224">
                <wp:simplePos x="0" y="0"/>
                <wp:positionH relativeFrom="page">
                  <wp:posOffset>0</wp:posOffset>
                </wp:positionH>
                <wp:positionV relativeFrom="page">
                  <wp:posOffset>0</wp:posOffset>
                </wp:positionV>
                <wp:extent cx="7772400" cy="10058400"/>
                <wp:effectExtent l="0" t="0" r="0" b="0"/>
                <wp:wrapNone/>
                <wp:docPr id="2056" name="Graphic 2056"/>
                <wp:cNvGraphicFramePr>
                  <a:graphicFrameLocks/>
                </wp:cNvGraphicFramePr>
                <a:graphic>
                  <a:graphicData uri="http://schemas.microsoft.com/office/word/2010/wordprocessingShape">
                    <wps:wsp>
                      <wps:cNvPr id="2056" name="Graphic 205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12256" id="docshape66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04736">
                <wp:simplePos x="0" y="0"/>
                <wp:positionH relativeFrom="page">
                  <wp:posOffset>388620</wp:posOffset>
                </wp:positionH>
                <wp:positionV relativeFrom="page">
                  <wp:posOffset>388620</wp:posOffset>
                </wp:positionV>
                <wp:extent cx="6995159" cy="9281160"/>
                <wp:effectExtent l="0" t="0" r="0" b="0"/>
                <wp:wrapNone/>
                <wp:docPr id="2057" name="Group 2057"/>
                <wp:cNvGraphicFramePr>
                  <a:graphicFrameLocks/>
                </wp:cNvGraphicFramePr>
                <a:graphic>
                  <a:graphicData uri="http://schemas.microsoft.com/office/word/2010/wordprocessingGroup">
                    <wpg:wgp>
                      <wpg:cNvPr id="2057" name="Group 2057"/>
                      <wpg:cNvGrpSpPr/>
                      <wpg:grpSpPr>
                        <a:xfrm>
                          <a:off x="0" y="0"/>
                          <a:ext cx="6995159" cy="9281160"/>
                          <a:chExt cx="6995159" cy="9281160"/>
                        </a:xfrm>
                      </wpg:grpSpPr>
                      <wps:wsp>
                        <wps:cNvPr id="2058" name="Graphic 205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059" name="Graphic 2059"/>
                        <wps:cNvSpPr/>
                        <wps:spPr>
                          <a:xfrm>
                            <a:off x="474344" y="7333402"/>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000000"/>
                          </a:solidFill>
                        </wps:spPr>
                        <wps:bodyPr wrap="square" lIns="0" tIns="0" rIns="0" bIns="0" rtlCol="0">
                          <a:prstTxWarp prst="textNoShape">
                            <a:avLst/>
                          </a:prstTxWarp>
                          <a:noAutofit/>
                        </wps:bodyPr>
                      </wps:wsp>
                      <wps:wsp>
                        <wps:cNvPr id="2060" name="Graphic 2060"/>
                        <wps:cNvSpPr/>
                        <wps:spPr>
                          <a:xfrm>
                            <a:off x="721994" y="7533427"/>
                            <a:ext cx="47625" cy="447675"/>
                          </a:xfrm>
                          <a:custGeom>
                            <a:avLst/>
                            <a:gdLst/>
                            <a:ahLst/>
                            <a:cxnLst/>
                            <a:rect l="l" t="t" r="r" b="b"/>
                            <a:pathLst>
                              <a:path w="47625" h="447675">
                                <a:moveTo>
                                  <a:pt x="47625" y="23812"/>
                                </a:moveTo>
                                <a:lnTo>
                                  <a:pt x="23812" y="47624"/>
                                </a:lnTo>
                                <a:lnTo>
                                  <a:pt x="20654" y="47624"/>
                                </a:lnTo>
                                <a:lnTo>
                                  <a:pt x="0" y="26969"/>
                                </a:lnTo>
                                <a:lnTo>
                                  <a:pt x="0" y="23812"/>
                                </a:lnTo>
                                <a:lnTo>
                                  <a:pt x="0" y="20654"/>
                                </a:lnTo>
                                <a:lnTo>
                                  <a:pt x="604" y="17616"/>
                                </a:lnTo>
                                <a:lnTo>
                                  <a:pt x="1812" y="14699"/>
                                </a:lnTo>
                                <a:lnTo>
                                  <a:pt x="3021" y="11781"/>
                                </a:lnTo>
                                <a:lnTo>
                                  <a:pt x="4741" y="9206"/>
                                </a:lnTo>
                                <a:lnTo>
                                  <a:pt x="6974" y="6974"/>
                                </a:lnTo>
                                <a:lnTo>
                                  <a:pt x="9207" y="4741"/>
                                </a:lnTo>
                                <a:lnTo>
                                  <a:pt x="11782" y="3020"/>
                                </a:lnTo>
                                <a:lnTo>
                                  <a:pt x="14699" y="1812"/>
                                </a:lnTo>
                                <a:lnTo>
                                  <a:pt x="17617" y="604"/>
                                </a:lnTo>
                                <a:lnTo>
                                  <a:pt x="20654" y="0"/>
                                </a:lnTo>
                                <a:lnTo>
                                  <a:pt x="23812" y="0"/>
                                </a:lnTo>
                                <a:lnTo>
                                  <a:pt x="26970" y="0"/>
                                </a:lnTo>
                                <a:lnTo>
                                  <a:pt x="40650" y="6974"/>
                                </a:lnTo>
                                <a:lnTo>
                                  <a:pt x="42883" y="9206"/>
                                </a:lnTo>
                                <a:lnTo>
                                  <a:pt x="44603" y="11781"/>
                                </a:lnTo>
                                <a:lnTo>
                                  <a:pt x="45812" y="14699"/>
                                </a:lnTo>
                                <a:lnTo>
                                  <a:pt x="47020" y="17616"/>
                                </a:lnTo>
                                <a:lnTo>
                                  <a:pt x="47624" y="20654"/>
                                </a:lnTo>
                                <a:lnTo>
                                  <a:pt x="47625" y="23812"/>
                                </a:lnTo>
                                <a:close/>
                              </a:path>
                              <a:path w="47625" h="447675">
                                <a:moveTo>
                                  <a:pt x="47625" y="423862"/>
                                </a:moveTo>
                                <a:lnTo>
                                  <a:pt x="47624" y="427019"/>
                                </a:lnTo>
                                <a:lnTo>
                                  <a:pt x="47020" y="430057"/>
                                </a:lnTo>
                                <a:lnTo>
                                  <a:pt x="45812" y="432974"/>
                                </a:lnTo>
                                <a:lnTo>
                                  <a:pt x="44603" y="435891"/>
                                </a:lnTo>
                                <a:lnTo>
                                  <a:pt x="23812" y="447674"/>
                                </a:lnTo>
                                <a:lnTo>
                                  <a:pt x="20654" y="447674"/>
                                </a:lnTo>
                                <a:lnTo>
                                  <a:pt x="0" y="427019"/>
                                </a:lnTo>
                                <a:lnTo>
                                  <a:pt x="0" y="423862"/>
                                </a:lnTo>
                                <a:lnTo>
                                  <a:pt x="0" y="420704"/>
                                </a:lnTo>
                                <a:lnTo>
                                  <a:pt x="6974" y="407024"/>
                                </a:lnTo>
                                <a:lnTo>
                                  <a:pt x="9207" y="404791"/>
                                </a:lnTo>
                                <a:lnTo>
                                  <a:pt x="11782" y="403070"/>
                                </a:lnTo>
                                <a:lnTo>
                                  <a:pt x="14699" y="401862"/>
                                </a:lnTo>
                                <a:lnTo>
                                  <a:pt x="17617" y="400654"/>
                                </a:lnTo>
                                <a:lnTo>
                                  <a:pt x="20654" y="400049"/>
                                </a:lnTo>
                                <a:lnTo>
                                  <a:pt x="23812" y="400049"/>
                                </a:lnTo>
                                <a:lnTo>
                                  <a:pt x="26970" y="400049"/>
                                </a:lnTo>
                                <a:lnTo>
                                  <a:pt x="40650" y="407024"/>
                                </a:lnTo>
                                <a:lnTo>
                                  <a:pt x="42883" y="409256"/>
                                </a:lnTo>
                                <a:lnTo>
                                  <a:pt x="44603" y="411831"/>
                                </a:lnTo>
                                <a:lnTo>
                                  <a:pt x="45812" y="414749"/>
                                </a:lnTo>
                                <a:lnTo>
                                  <a:pt x="47020" y="417666"/>
                                </a:lnTo>
                                <a:lnTo>
                                  <a:pt x="47624" y="420704"/>
                                </a:lnTo>
                                <a:lnTo>
                                  <a:pt x="47625" y="423862"/>
                                </a:lnTo>
                                <a:close/>
                              </a:path>
                            </a:pathLst>
                          </a:custGeom>
                          <a:ln w="9524">
                            <a:solidFill>
                              <a:srgbClr val="000000"/>
                            </a:solidFill>
                            <a:prstDash val="solid"/>
                          </a:ln>
                        </wps:spPr>
                        <wps:bodyPr wrap="square" lIns="0" tIns="0" rIns="0" bIns="0" rtlCol="0">
                          <a:prstTxWarp prst="textNoShape">
                            <a:avLst/>
                          </a:prstTxWarp>
                          <a:noAutofit/>
                        </wps:bodyPr>
                      </wps:wsp>
                      <wps:wsp>
                        <wps:cNvPr id="2061" name="Graphic 2061"/>
                        <wps:cNvSpPr/>
                        <wps:spPr>
                          <a:xfrm>
                            <a:off x="474344" y="8333527"/>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000000"/>
                          </a:solidFill>
                        </wps:spPr>
                        <wps:bodyPr wrap="square" lIns="0" tIns="0" rIns="0" bIns="0" rtlCol="0">
                          <a:prstTxWarp prst="textNoShape">
                            <a:avLst/>
                          </a:prstTxWarp>
                          <a:noAutofit/>
                        </wps:bodyPr>
                      </wps:wsp>
                      <wps:wsp>
                        <wps:cNvPr id="2062" name="Graphic 2062"/>
                        <wps:cNvSpPr/>
                        <wps:spPr>
                          <a:xfrm>
                            <a:off x="721994" y="8533552"/>
                            <a:ext cx="47625" cy="247650"/>
                          </a:xfrm>
                          <a:custGeom>
                            <a:avLst/>
                            <a:gdLst/>
                            <a:ahLst/>
                            <a:cxnLst/>
                            <a:rect l="l" t="t" r="r" b="b"/>
                            <a:pathLst>
                              <a:path w="47625" h="247650">
                                <a:moveTo>
                                  <a:pt x="47625" y="23812"/>
                                </a:moveTo>
                                <a:lnTo>
                                  <a:pt x="32925" y="45811"/>
                                </a:lnTo>
                                <a:lnTo>
                                  <a:pt x="30007" y="47019"/>
                                </a:lnTo>
                                <a:lnTo>
                                  <a:pt x="26970" y="47624"/>
                                </a:lnTo>
                                <a:lnTo>
                                  <a:pt x="23812" y="47624"/>
                                </a:lnTo>
                                <a:lnTo>
                                  <a:pt x="20654" y="47624"/>
                                </a:lnTo>
                                <a:lnTo>
                                  <a:pt x="17617" y="47019"/>
                                </a:lnTo>
                                <a:lnTo>
                                  <a:pt x="14699" y="45811"/>
                                </a:lnTo>
                                <a:lnTo>
                                  <a:pt x="11782" y="44603"/>
                                </a:lnTo>
                                <a:lnTo>
                                  <a:pt x="0" y="26969"/>
                                </a:lnTo>
                                <a:lnTo>
                                  <a:pt x="0" y="23812"/>
                                </a:lnTo>
                                <a:lnTo>
                                  <a:pt x="0" y="20654"/>
                                </a:lnTo>
                                <a:lnTo>
                                  <a:pt x="6974" y="6974"/>
                                </a:lnTo>
                                <a:lnTo>
                                  <a:pt x="9207" y="4740"/>
                                </a:lnTo>
                                <a:lnTo>
                                  <a:pt x="11782" y="3020"/>
                                </a:lnTo>
                                <a:lnTo>
                                  <a:pt x="14699" y="1812"/>
                                </a:lnTo>
                                <a:lnTo>
                                  <a:pt x="17617" y="604"/>
                                </a:lnTo>
                                <a:lnTo>
                                  <a:pt x="20654" y="0"/>
                                </a:lnTo>
                                <a:lnTo>
                                  <a:pt x="23812" y="0"/>
                                </a:lnTo>
                                <a:lnTo>
                                  <a:pt x="26970" y="0"/>
                                </a:lnTo>
                                <a:lnTo>
                                  <a:pt x="40650" y="6974"/>
                                </a:lnTo>
                                <a:lnTo>
                                  <a:pt x="42883" y="9206"/>
                                </a:lnTo>
                                <a:lnTo>
                                  <a:pt x="44603" y="11781"/>
                                </a:lnTo>
                                <a:lnTo>
                                  <a:pt x="45812" y="14699"/>
                                </a:lnTo>
                                <a:lnTo>
                                  <a:pt x="47020" y="17616"/>
                                </a:lnTo>
                                <a:lnTo>
                                  <a:pt x="47624" y="20654"/>
                                </a:lnTo>
                                <a:lnTo>
                                  <a:pt x="47625" y="23812"/>
                                </a:lnTo>
                                <a:close/>
                              </a:path>
                              <a:path w="47625" h="247650">
                                <a:moveTo>
                                  <a:pt x="47625" y="223837"/>
                                </a:moveTo>
                                <a:lnTo>
                                  <a:pt x="32925" y="245836"/>
                                </a:lnTo>
                                <a:lnTo>
                                  <a:pt x="30007" y="247044"/>
                                </a:lnTo>
                                <a:lnTo>
                                  <a:pt x="26970" y="247649"/>
                                </a:lnTo>
                                <a:lnTo>
                                  <a:pt x="23812" y="247649"/>
                                </a:lnTo>
                                <a:lnTo>
                                  <a:pt x="20654" y="247649"/>
                                </a:lnTo>
                                <a:lnTo>
                                  <a:pt x="0" y="226994"/>
                                </a:lnTo>
                                <a:lnTo>
                                  <a:pt x="0" y="223837"/>
                                </a:lnTo>
                                <a:lnTo>
                                  <a:pt x="0" y="220678"/>
                                </a:lnTo>
                                <a:lnTo>
                                  <a:pt x="604" y="217641"/>
                                </a:lnTo>
                                <a:lnTo>
                                  <a:pt x="1812" y="214724"/>
                                </a:lnTo>
                                <a:lnTo>
                                  <a:pt x="3021" y="211806"/>
                                </a:lnTo>
                                <a:lnTo>
                                  <a:pt x="4741" y="209230"/>
                                </a:lnTo>
                                <a:lnTo>
                                  <a:pt x="6974" y="206998"/>
                                </a:lnTo>
                                <a:lnTo>
                                  <a:pt x="9207" y="204765"/>
                                </a:lnTo>
                                <a:lnTo>
                                  <a:pt x="11782" y="203045"/>
                                </a:lnTo>
                                <a:lnTo>
                                  <a:pt x="14699" y="201837"/>
                                </a:lnTo>
                                <a:lnTo>
                                  <a:pt x="17617" y="200629"/>
                                </a:lnTo>
                                <a:lnTo>
                                  <a:pt x="20654" y="200024"/>
                                </a:lnTo>
                                <a:lnTo>
                                  <a:pt x="23812" y="200024"/>
                                </a:lnTo>
                                <a:lnTo>
                                  <a:pt x="26970" y="200024"/>
                                </a:lnTo>
                                <a:lnTo>
                                  <a:pt x="40650" y="206998"/>
                                </a:lnTo>
                                <a:lnTo>
                                  <a:pt x="42883" y="209230"/>
                                </a:lnTo>
                                <a:lnTo>
                                  <a:pt x="44603" y="211806"/>
                                </a:lnTo>
                                <a:lnTo>
                                  <a:pt x="45812" y="214724"/>
                                </a:lnTo>
                                <a:lnTo>
                                  <a:pt x="47020" y="217641"/>
                                </a:lnTo>
                                <a:lnTo>
                                  <a:pt x="47624" y="220678"/>
                                </a:lnTo>
                                <a:lnTo>
                                  <a:pt x="47625" y="223837"/>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111744" id="docshapegroup663" coordorigin="612,612" coordsize="11016,14616">
                <v:rect style="position:absolute;left:612;top:612;width:11016;height:14616" id="docshape664" filled="true" fillcolor="#ffffff" stroked="false">
                  <v:fill type="solid"/>
                </v:rect>
                <v:shape style="position:absolute;left:1359;top:12160;width:75;height:75" id="docshape665" coordorigin="1359,12161" coordsize="75,75" path="m1401,12236l1392,12236,1387,12235,1359,12203,1359,12193,1392,12161,1401,12161,1434,12198,1434,12203,1401,12236xe" filled="true" fillcolor="#000000" stroked="false">
                  <v:path arrowok="t"/>
                  <v:fill type="solid"/>
                </v:shape>
                <v:shape style="position:absolute;left:1749;top:12475;width:75;height:705" id="docshape666" coordorigin="1749,12476" coordsize="75,705" path="m1824,12513l1824,12518,1823,12523,1821,12528,1819,12532,1817,12536,1813,12540,1809,12543,1805,12546,1801,12548,1796,12550,1791,12551,1786,12551,1782,12551,1777,12550,1772,12548,1768,12546,1763,12543,1760,12540,1756,12536,1754,12532,1752,12528,1750,12523,1749,12518,1749,12513,1749,12508,1750,12503,1752,12499,1754,12494,1756,12490,1760,12487,1763,12483,1768,12480,1772,12479,1777,12477,1782,12476,1786,12476,1791,12476,1796,12477,1801,12479,1805,12480,1809,12483,1813,12487,1817,12490,1819,12494,1821,12499,1823,12503,1824,12508,1824,12513xm1824,13143l1824,13148,1823,13153,1821,13158,1819,13162,1817,13166,1813,13170,1809,13173,1805,13176,1801,13178,1796,13180,1791,13181,1786,13181,1782,13181,1777,13180,1772,13178,1768,13176,1763,13173,1760,13170,1756,13166,1754,13162,1752,13158,1750,13153,1749,13148,1749,13143,1749,13138,1750,13133,1752,13129,1754,13124,1756,13120,1760,13117,1763,13113,1768,13110,1772,13109,1777,13107,1782,13106,1786,13106,1791,13106,1796,13107,1801,13109,1805,13110,1809,13113,1813,13117,1817,13120,1819,13124,1821,13129,1823,13133,1824,13138,1824,13143xe" filled="false" stroked="true" strokeweight=".75pt" strokecolor="#000000">
                  <v:path arrowok="t"/>
                  <v:stroke dashstyle="solid"/>
                </v:shape>
                <v:shape style="position:absolute;left:1359;top:13735;width:75;height:75" id="docshape667" coordorigin="1359,13736" coordsize="75,75" path="m1401,13811l1392,13811,1387,13810,1359,13778,1359,13768,1392,13736,1401,13736,1434,13773,1434,13778,1401,13811xe" filled="true" fillcolor="#000000" stroked="false">
                  <v:path arrowok="t"/>
                  <v:fill type="solid"/>
                </v:shape>
                <v:shape style="position:absolute;left:1749;top:14050;width:75;height:390" id="docshape668" coordorigin="1749,14051" coordsize="75,390" path="m1824,14088l1824,14093,1823,14098,1821,14103,1819,14107,1817,14111,1813,14115,1809,14118,1805,14121,1801,14123,1796,14125,1791,14126,1786,14126,1782,14126,1777,14125,1772,14123,1768,14121,1763,14118,1760,14115,1756,14111,1754,14107,1752,14103,1750,14098,1749,14093,1749,14088,1749,14083,1750,14078,1752,14074,1754,14069,1756,14065,1760,14062,1763,14058,1768,14055,1772,14054,1777,14052,1782,14051,1786,14051,1791,14051,1796,14052,1801,14054,1805,14055,1809,14058,1813,14062,1817,14065,1819,14069,1821,14074,1823,14078,1824,14083,1824,14088xm1824,14403l1824,14408,1823,14413,1821,14418,1819,14422,1817,14426,1813,14430,1809,14433,1805,14436,1801,14438,1796,14440,1791,14441,1786,14441,1782,14441,1777,14440,1772,14438,1768,14436,1763,14433,1760,14430,1756,14426,1754,14422,1752,14418,1750,14413,1749,14408,1749,14403,1749,14398,1750,14393,1752,14389,1754,14384,1756,14380,1760,14377,1763,14373,1768,14370,1772,14369,1777,14367,1782,14366,1786,14366,1791,14366,1796,14367,1801,14369,1805,14370,1809,14373,1813,14377,1817,14380,1819,14384,1821,14389,1823,14393,1824,14398,1824,14403xe" filled="false" stroked="true" strokeweight=".75pt" strokecolor="#000000">
                  <v:path arrowok="t"/>
                  <v:stroke dashstyle="solid"/>
                </v:shape>
                <w10:wrap type="none"/>
              </v:group>
            </w:pict>
          </mc:Fallback>
        </mc:AlternateContent>
      </w:r>
      <w:r>
        <w:rPr>
          <w:rFonts w:ascii="Cambria"/>
          <w:color w:val="23416D"/>
          <w:w w:val="105"/>
        </w:rPr>
        <w:t>Passions</w:t>
      </w:r>
      <w:r>
        <w:rPr>
          <w:rFonts w:ascii="Cambria"/>
          <w:color w:val="23416D"/>
          <w:spacing w:val="32"/>
          <w:w w:val="105"/>
        </w:rPr>
        <w:t> </w:t>
      </w:r>
      <w:r>
        <w:rPr>
          <w:rFonts w:ascii="Cambria"/>
          <w:color w:val="23416D"/>
          <w:w w:val="105"/>
        </w:rPr>
        <w:t>and</w:t>
      </w:r>
      <w:r>
        <w:rPr>
          <w:rFonts w:ascii="Cambria"/>
          <w:color w:val="23416D"/>
          <w:spacing w:val="33"/>
          <w:w w:val="105"/>
        </w:rPr>
        <w:t> </w:t>
      </w:r>
      <w:r>
        <w:rPr>
          <w:rFonts w:ascii="Cambria"/>
          <w:color w:val="23416D"/>
          <w:spacing w:val="-2"/>
          <w:w w:val="105"/>
        </w:rPr>
        <w:t>Dreams</w:t>
      </w:r>
    </w:p>
    <w:p>
      <w:pPr>
        <w:pStyle w:val="BodyText"/>
        <w:rPr>
          <w:b/>
        </w:rPr>
      </w:pPr>
    </w:p>
    <w:p>
      <w:pPr>
        <w:pStyle w:val="BodyText"/>
        <w:spacing w:before="139"/>
        <w:rPr>
          <w:b/>
        </w:rPr>
      </w:pPr>
    </w:p>
    <w:p>
      <w:pPr>
        <w:pStyle w:val="BodyText"/>
        <w:spacing w:line="280" w:lineRule="auto"/>
        <w:ind w:left="983" w:right="742"/>
      </w:pPr>
      <w:r>
        <w:rPr/>
        <w:t>Reflecting on Past Passions: Passions often shape our identities and give us a sense of purpose. Reflecting on your past passions can help you understand what still resonates with you and how to bring these elements into your current life.</w:t>
      </w:r>
    </w:p>
    <w:p>
      <w:pPr>
        <w:pStyle w:val="BodyText"/>
        <w:spacing w:before="44"/>
      </w:pPr>
    </w:p>
    <w:p>
      <w:pPr>
        <w:pStyle w:val="ListParagraph"/>
        <w:numPr>
          <w:ilvl w:val="1"/>
          <w:numId w:val="64"/>
        </w:numPr>
        <w:tabs>
          <w:tab w:pos="1371" w:val="left" w:leader="none"/>
          <w:tab w:pos="1373" w:val="left" w:leader="none"/>
        </w:tabs>
        <w:spacing w:line="280" w:lineRule="auto" w:before="0" w:after="0"/>
        <w:ind w:left="1373" w:right="938" w:hanging="208"/>
        <w:jc w:val="left"/>
        <w:rPr>
          <w:sz w:val="23"/>
        </w:rPr>
      </w:pPr>
      <w:r>
        <w:rPr>
          <w:sz w:val="23"/>
        </w:rPr>
        <w:t>Identify Your Passions: Think about the activities or causes that you were passionate about before or during early motherhood. How did they make you feel? What did they give you that</w:t>
      </w:r>
      <w:r>
        <w:rPr>
          <w:spacing w:val="80"/>
          <w:w w:val="150"/>
          <w:sz w:val="23"/>
        </w:rPr>
        <w:t> </w:t>
      </w:r>
      <w:r>
        <w:rPr>
          <w:sz w:val="23"/>
        </w:rPr>
        <w:t>you might be missing now?</w:t>
      </w:r>
    </w:p>
    <w:p>
      <w:pPr>
        <w:pStyle w:val="ListParagraph"/>
        <w:numPr>
          <w:ilvl w:val="1"/>
          <w:numId w:val="64"/>
        </w:numPr>
        <w:tabs>
          <w:tab w:pos="1371" w:val="left" w:leader="none"/>
          <w:tab w:pos="1373" w:val="left" w:leader="none"/>
        </w:tabs>
        <w:spacing w:line="280" w:lineRule="auto" w:before="0" w:after="0"/>
        <w:ind w:left="1373" w:right="1117" w:hanging="208"/>
        <w:jc w:val="left"/>
        <w:rPr>
          <w:sz w:val="23"/>
        </w:rPr>
      </w:pPr>
      <w:r>
        <w:rPr>
          <w:sz w:val="23"/>
        </w:rPr>
        <w:t>Integrate Passions into Daily Life: Look for ways to weave these passions into your current lifestyle. If you were passionate about environmental activism, consider participating in local green initiatives or organizing family-friendly environmental activities.</w:t>
      </w:r>
    </w:p>
    <w:p>
      <w:pPr>
        <w:pStyle w:val="ListParagraph"/>
        <w:numPr>
          <w:ilvl w:val="1"/>
          <w:numId w:val="64"/>
        </w:numPr>
        <w:tabs>
          <w:tab w:pos="1371" w:val="left" w:leader="none"/>
          <w:tab w:pos="1373" w:val="left" w:leader="none"/>
        </w:tabs>
        <w:spacing w:line="280" w:lineRule="auto" w:before="0" w:after="0"/>
        <w:ind w:left="1373" w:right="1315" w:hanging="208"/>
        <w:jc w:val="left"/>
        <w:rPr>
          <w:sz w:val="23"/>
        </w:rPr>
      </w:pPr>
      <w:r>
        <w:rPr>
          <w:sz w:val="23"/>
        </w:rPr>
        <w:t>Set Goals for Your Dreams: Reflect on dreams you may have put on hold. Consider setting</w:t>
      </w:r>
      <w:r>
        <w:rPr>
          <w:spacing w:val="80"/>
          <w:w w:val="150"/>
          <w:sz w:val="23"/>
        </w:rPr>
        <w:t> </w:t>
      </w:r>
      <w:r>
        <w:rPr>
          <w:sz w:val="23"/>
        </w:rPr>
        <w:t>small, achievable goals to start working towards these dreams. For example, if you always wanted to write a book, start by setting aside time each week to write.</w:t>
      </w:r>
    </w:p>
    <w:p>
      <w:pPr>
        <w:pStyle w:val="BodyText"/>
        <w:spacing w:before="41"/>
      </w:pPr>
    </w:p>
    <w:p>
      <w:pPr>
        <w:pStyle w:val="BodyText"/>
        <w:ind w:left="983"/>
      </w:pPr>
      <w:r>
        <w:rPr/>
        <w:t>Activity:</w:t>
      </w:r>
      <w:r>
        <w:rPr>
          <w:spacing w:val="5"/>
        </w:rPr>
        <w:t> </w:t>
      </w:r>
      <w:r>
        <w:rPr/>
        <w:t>Passion</w:t>
      </w:r>
      <w:r>
        <w:rPr>
          <w:spacing w:val="5"/>
        </w:rPr>
        <w:t> </w:t>
      </w:r>
      <w:r>
        <w:rPr/>
        <w:t>Reflection</w:t>
      </w:r>
      <w:r>
        <w:rPr>
          <w:spacing w:val="6"/>
        </w:rPr>
        <w:t> </w:t>
      </w:r>
      <w:r>
        <w:rPr/>
        <w:t>and</w:t>
      </w:r>
      <w:r>
        <w:rPr>
          <w:spacing w:val="5"/>
        </w:rPr>
        <w:t> </w:t>
      </w:r>
      <w:r>
        <w:rPr>
          <w:spacing w:val="-2"/>
        </w:rPr>
        <w:t>Integration</w:t>
      </w:r>
    </w:p>
    <w:p>
      <w:pPr>
        <w:pStyle w:val="BodyText"/>
        <w:spacing w:before="91"/>
      </w:pPr>
    </w:p>
    <w:p>
      <w:pPr>
        <w:pStyle w:val="ListParagraph"/>
        <w:numPr>
          <w:ilvl w:val="0"/>
          <w:numId w:val="65"/>
        </w:numPr>
        <w:tabs>
          <w:tab w:pos="1372" w:val="left" w:leader="none"/>
        </w:tabs>
        <w:spacing w:line="240" w:lineRule="auto" w:before="0" w:after="0"/>
        <w:ind w:left="1372" w:right="0" w:hanging="206"/>
        <w:jc w:val="left"/>
        <w:rPr>
          <w:sz w:val="23"/>
        </w:rPr>
      </w:pPr>
      <w:r>
        <w:rPr>
          <w:sz w:val="23"/>
        </w:rPr>
        <w:t>Passion</w:t>
      </w:r>
      <w:r>
        <w:rPr>
          <w:spacing w:val="8"/>
          <w:sz w:val="23"/>
        </w:rPr>
        <w:t> </w:t>
      </w:r>
      <w:r>
        <w:rPr>
          <w:sz w:val="23"/>
        </w:rPr>
        <w:t>Inventory:</w:t>
      </w:r>
      <w:r>
        <w:rPr>
          <w:spacing w:val="8"/>
          <w:sz w:val="23"/>
        </w:rPr>
        <w:t> </w:t>
      </w:r>
      <w:r>
        <w:rPr>
          <w:sz w:val="23"/>
        </w:rPr>
        <w:t>Write</w:t>
      </w:r>
      <w:r>
        <w:rPr>
          <w:spacing w:val="8"/>
          <w:sz w:val="23"/>
        </w:rPr>
        <w:t> </w:t>
      </w:r>
      <w:r>
        <w:rPr>
          <w:sz w:val="23"/>
        </w:rPr>
        <w:t>down</w:t>
      </w:r>
      <w:r>
        <w:rPr>
          <w:spacing w:val="8"/>
          <w:sz w:val="23"/>
        </w:rPr>
        <w:t> </w:t>
      </w:r>
      <w:r>
        <w:rPr>
          <w:sz w:val="23"/>
        </w:rPr>
        <w:t>your</w:t>
      </w:r>
      <w:r>
        <w:rPr>
          <w:spacing w:val="8"/>
          <w:sz w:val="23"/>
        </w:rPr>
        <w:t> </w:t>
      </w:r>
      <w:r>
        <w:rPr>
          <w:sz w:val="23"/>
        </w:rPr>
        <w:t>top</w:t>
      </w:r>
      <w:r>
        <w:rPr>
          <w:spacing w:val="8"/>
          <w:sz w:val="23"/>
        </w:rPr>
        <w:t> </w:t>
      </w:r>
      <w:r>
        <w:rPr>
          <w:sz w:val="23"/>
        </w:rPr>
        <w:t>three</w:t>
      </w:r>
      <w:r>
        <w:rPr>
          <w:spacing w:val="8"/>
          <w:sz w:val="23"/>
        </w:rPr>
        <w:t> </w:t>
      </w:r>
      <w:r>
        <w:rPr>
          <w:sz w:val="23"/>
        </w:rPr>
        <w:t>passions</w:t>
      </w:r>
      <w:r>
        <w:rPr>
          <w:spacing w:val="8"/>
          <w:sz w:val="23"/>
        </w:rPr>
        <w:t> </w:t>
      </w:r>
      <w:r>
        <w:rPr>
          <w:sz w:val="23"/>
        </w:rPr>
        <w:t>or</w:t>
      </w:r>
      <w:r>
        <w:rPr>
          <w:spacing w:val="8"/>
          <w:sz w:val="23"/>
        </w:rPr>
        <w:t> </w:t>
      </w:r>
      <w:r>
        <w:rPr>
          <w:sz w:val="23"/>
        </w:rPr>
        <w:t>dreams</w:t>
      </w:r>
      <w:r>
        <w:rPr>
          <w:spacing w:val="8"/>
          <w:sz w:val="23"/>
        </w:rPr>
        <w:t> </w:t>
      </w:r>
      <w:r>
        <w:rPr>
          <w:sz w:val="23"/>
        </w:rPr>
        <w:t>that</w:t>
      </w:r>
      <w:r>
        <w:rPr>
          <w:spacing w:val="8"/>
          <w:sz w:val="23"/>
        </w:rPr>
        <w:t> </w:t>
      </w:r>
      <w:r>
        <w:rPr>
          <w:sz w:val="23"/>
        </w:rPr>
        <w:t>you</w:t>
      </w:r>
      <w:r>
        <w:rPr>
          <w:spacing w:val="8"/>
          <w:sz w:val="23"/>
        </w:rPr>
        <w:t> </w:t>
      </w:r>
      <w:r>
        <w:rPr>
          <w:sz w:val="23"/>
        </w:rPr>
        <w:t>have</w:t>
      </w:r>
      <w:r>
        <w:rPr>
          <w:spacing w:val="8"/>
          <w:sz w:val="23"/>
        </w:rPr>
        <w:t> </w:t>
      </w:r>
      <w:r>
        <w:rPr>
          <w:sz w:val="23"/>
        </w:rPr>
        <w:t>had</w:t>
      </w:r>
      <w:r>
        <w:rPr>
          <w:spacing w:val="9"/>
          <w:sz w:val="23"/>
        </w:rPr>
        <w:t> </w:t>
      </w:r>
      <w:r>
        <w:rPr>
          <w:sz w:val="23"/>
        </w:rPr>
        <w:t>in</w:t>
      </w:r>
      <w:r>
        <w:rPr>
          <w:spacing w:val="8"/>
          <w:sz w:val="23"/>
        </w:rPr>
        <w:t> </w:t>
      </w:r>
      <w:r>
        <w:rPr>
          <w:sz w:val="23"/>
        </w:rPr>
        <w:t>your</w:t>
      </w:r>
      <w:r>
        <w:rPr>
          <w:spacing w:val="8"/>
          <w:sz w:val="23"/>
        </w:rPr>
        <w:t> </w:t>
      </w:r>
      <w:r>
        <w:rPr>
          <w:spacing w:val="-2"/>
          <w:sz w:val="23"/>
        </w:rPr>
        <w:t>life.</w:t>
      </w:r>
    </w:p>
    <w:p>
      <w:pPr>
        <w:pStyle w:val="BodyText"/>
        <w:spacing w:before="45"/>
        <w:ind w:left="1373"/>
      </w:pPr>
      <w:r>
        <w:rPr/>
        <w:t>Reflect</w:t>
      </w:r>
      <w:r>
        <w:rPr>
          <w:spacing w:val="13"/>
        </w:rPr>
        <w:t> </w:t>
      </w:r>
      <w:r>
        <w:rPr/>
        <w:t>on</w:t>
      </w:r>
      <w:r>
        <w:rPr>
          <w:spacing w:val="14"/>
        </w:rPr>
        <w:t> </w:t>
      </w:r>
      <w:r>
        <w:rPr/>
        <w:t>why</w:t>
      </w:r>
      <w:r>
        <w:rPr>
          <w:spacing w:val="14"/>
        </w:rPr>
        <w:t> </w:t>
      </w:r>
      <w:r>
        <w:rPr/>
        <w:t>they</w:t>
      </w:r>
      <w:r>
        <w:rPr>
          <w:spacing w:val="14"/>
        </w:rPr>
        <w:t> </w:t>
      </w:r>
      <w:r>
        <w:rPr/>
        <w:t>were</w:t>
      </w:r>
      <w:r>
        <w:rPr>
          <w:spacing w:val="14"/>
        </w:rPr>
        <w:t> </w:t>
      </w:r>
      <w:r>
        <w:rPr/>
        <w:t>important</w:t>
      </w:r>
      <w:r>
        <w:rPr>
          <w:spacing w:val="14"/>
        </w:rPr>
        <w:t> </w:t>
      </w:r>
      <w:r>
        <w:rPr/>
        <w:t>to</w:t>
      </w:r>
      <w:r>
        <w:rPr>
          <w:spacing w:val="14"/>
        </w:rPr>
        <w:t> </w:t>
      </w:r>
      <w:r>
        <w:rPr/>
        <w:t>you</w:t>
      </w:r>
      <w:r>
        <w:rPr>
          <w:spacing w:val="14"/>
        </w:rPr>
        <w:t> </w:t>
      </w:r>
      <w:r>
        <w:rPr/>
        <w:t>and</w:t>
      </w:r>
      <w:r>
        <w:rPr>
          <w:spacing w:val="13"/>
        </w:rPr>
        <w:t> </w:t>
      </w:r>
      <w:r>
        <w:rPr/>
        <w:t>how</w:t>
      </w:r>
      <w:r>
        <w:rPr>
          <w:spacing w:val="14"/>
        </w:rPr>
        <w:t> </w:t>
      </w:r>
      <w:r>
        <w:rPr/>
        <w:t>they</w:t>
      </w:r>
      <w:r>
        <w:rPr>
          <w:spacing w:val="14"/>
        </w:rPr>
        <w:t> </w:t>
      </w:r>
      <w:r>
        <w:rPr/>
        <w:t>made</w:t>
      </w:r>
      <w:r>
        <w:rPr>
          <w:spacing w:val="14"/>
        </w:rPr>
        <w:t> </w:t>
      </w:r>
      <w:r>
        <w:rPr/>
        <w:t>you</w:t>
      </w:r>
      <w:r>
        <w:rPr>
          <w:spacing w:val="14"/>
        </w:rPr>
        <w:t> </w:t>
      </w:r>
      <w:r>
        <w:rPr>
          <w:spacing w:val="-2"/>
        </w:rPr>
        <w:t>feel.</w:t>
      </w:r>
    </w:p>
    <w:p>
      <w:pPr>
        <w:pStyle w:val="ListParagraph"/>
        <w:numPr>
          <w:ilvl w:val="0"/>
          <w:numId w:val="65"/>
        </w:numPr>
        <w:tabs>
          <w:tab w:pos="1371" w:val="left" w:leader="none"/>
          <w:tab w:pos="1373" w:val="left" w:leader="none"/>
        </w:tabs>
        <w:spacing w:line="280" w:lineRule="auto" w:before="46" w:after="0"/>
        <w:ind w:left="1373" w:right="1062" w:hanging="208"/>
        <w:jc w:val="left"/>
        <w:rPr>
          <w:sz w:val="23"/>
        </w:rPr>
      </w:pPr>
      <w:r>
        <w:rPr>
          <w:sz w:val="23"/>
        </w:rPr>
        <w:t>Goal Setting: For each passion or dream, set one short-term goal and one long-term goal.</w:t>
      </w:r>
      <w:r>
        <w:rPr>
          <w:spacing w:val="80"/>
          <w:w w:val="150"/>
          <w:sz w:val="23"/>
        </w:rPr>
        <w:t> </w:t>
      </w:r>
      <w:r>
        <w:rPr>
          <w:sz w:val="23"/>
        </w:rPr>
        <w:t>Short-term goals could be something like researching opportunities related to your passion, while long-term goals might involve more significant steps, such as pursuing a certification or planning a major project.</w:t>
      </w:r>
    </w:p>
    <w:p>
      <w:pPr>
        <w:pStyle w:val="ListParagraph"/>
        <w:numPr>
          <w:ilvl w:val="0"/>
          <w:numId w:val="65"/>
        </w:numPr>
        <w:tabs>
          <w:tab w:pos="1371" w:val="left" w:leader="none"/>
          <w:tab w:pos="1373" w:val="left" w:leader="none"/>
        </w:tabs>
        <w:spacing w:line="280" w:lineRule="auto" w:before="0" w:after="0"/>
        <w:ind w:left="1373" w:right="900" w:hanging="208"/>
        <w:jc w:val="left"/>
        <w:rPr>
          <w:sz w:val="23"/>
        </w:rPr>
      </w:pPr>
      <w:r>
        <w:rPr>
          <w:sz w:val="23"/>
        </w:rPr>
        <w:t>Action</w:t>
      </w:r>
      <w:r>
        <w:rPr>
          <w:spacing w:val="34"/>
          <w:sz w:val="23"/>
        </w:rPr>
        <w:t> </w:t>
      </w:r>
      <w:r>
        <w:rPr>
          <w:sz w:val="23"/>
        </w:rPr>
        <w:t>Plan:</w:t>
      </w:r>
      <w:r>
        <w:rPr>
          <w:spacing w:val="34"/>
          <w:sz w:val="23"/>
        </w:rPr>
        <w:t> </w:t>
      </w:r>
      <w:r>
        <w:rPr>
          <w:sz w:val="23"/>
        </w:rPr>
        <w:t>Develop</w:t>
      </w:r>
      <w:r>
        <w:rPr>
          <w:spacing w:val="34"/>
          <w:sz w:val="23"/>
        </w:rPr>
        <w:t> </w:t>
      </w:r>
      <w:r>
        <w:rPr>
          <w:sz w:val="23"/>
        </w:rPr>
        <w:t>an</w:t>
      </w:r>
      <w:r>
        <w:rPr>
          <w:spacing w:val="34"/>
          <w:sz w:val="23"/>
        </w:rPr>
        <w:t> </w:t>
      </w:r>
      <w:r>
        <w:rPr>
          <w:sz w:val="23"/>
        </w:rPr>
        <w:t>action</w:t>
      </w:r>
      <w:r>
        <w:rPr>
          <w:spacing w:val="34"/>
          <w:sz w:val="23"/>
        </w:rPr>
        <w:t> </w:t>
      </w:r>
      <w:r>
        <w:rPr>
          <w:sz w:val="23"/>
        </w:rPr>
        <w:t>plan</w:t>
      </w:r>
      <w:r>
        <w:rPr>
          <w:spacing w:val="34"/>
          <w:sz w:val="23"/>
        </w:rPr>
        <w:t> </w:t>
      </w:r>
      <w:r>
        <w:rPr>
          <w:sz w:val="23"/>
        </w:rPr>
        <w:t>for</w:t>
      </w:r>
      <w:r>
        <w:rPr>
          <w:spacing w:val="34"/>
          <w:sz w:val="23"/>
        </w:rPr>
        <w:t> </w:t>
      </w:r>
      <w:r>
        <w:rPr>
          <w:sz w:val="23"/>
        </w:rPr>
        <w:t>achieving</w:t>
      </w:r>
      <w:r>
        <w:rPr>
          <w:spacing w:val="34"/>
          <w:sz w:val="23"/>
        </w:rPr>
        <w:t> </w:t>
      </w:r>
      <w:r>
        <w:rPr>
          <w:sz w:val="23"/>
        </w:rPr>
        <w:t>your</w:t>
      </w:r>
      <w:r>
        <w:rPr>
          <w:spacing w:val="34"/>
          <w:sz w:val="23"/>
        </w:rPr>
        <w:t> </w:t>
      </w:r>
      <w:r>
        <w:rPr>
          <w:sz w:val="23"/>
        </w:rPr>
        <w:t>goals.</w:t>
      </w:r>
      <w:r>
        <w:rPr>
          <w:spacing w:val="34"/>
          <w:sz w:val="23"/>
        </w:rPr>
        <w:t> </w:t>
      </w:r>
      <w:r>
        <w:rPr>
          <w:sz w:val="23"/>
        </w:rPr>
        <w:t>Break</w:t>
      </w:r>
      <w:r>
        <w:rPr>
          <w:spacing w:val="34"/>
          <w:sz w:val="23"/>
        </w:rPr>
        <w:t> </w:t>
      </w:r>
      <w:r>
        <w:rPr>
          <w:sz w:val="23"/>
        </w:rPr>
        <w:t>them</w:t>
      </w:r>
      <w:r>
        <w:rPr>
          <w:spacing w:val="34"/>
          <w:sz w:val="23"/>
        </w:rPr>
        <w:t> </w:t>
      </w:r>
      <w:r>
        <w:rPr>
          <w:sz w:val="23"/>
        </w:rPr>
        <w:t>down</w:t>
      </w:r>
      <w:r>
        <w:rPr>
          <w:spacing w:val="34"/>
          <w:sz w:val="23"/>
        </w:rPr>
        <w:t> </w:t>
      </w:r>
      <w:r>
        <w:rPr>
          <w:sz w:val="23"/>
        </w:rPr>
        <w:t>into manageable</w:t>
      </w:r>
      <w:r>
        <w:rPr>
          <w:spacing w:val="28"/>
          <w:sz w:val="23"/>
        </w:rPr>
        <w:t> </w:t>
      </w:r>
      <w:r>
        <w:rPr>
          <w:sz w:val="23"/>
        </w:rPr>
        <w:t>steps</w:t>
      </w:r>
      <w:r>
        <w:rPr>
          <w:spacing w:val="28"/>
          <w:sz w:val="23"/>
        </w:rPr>
        <w:t> </w:t>
      </w:r>
      <w:r>
        <w:rPr>
          <w:sz w:val="23"/>
        </w:rPr>
        <w:t>and</w:t>
      </w:r>
      <w:r>
        <w:rPr>
          <w:spacing w:val="28"/>
          <w:sz w:val="23"/>
        </w:rPr>
        <w:t> </w:t>
      </w:r>
      <w:r>
        <w:rPr>
          <w:sz w:val="23"/>
        </w:rPr>
        <w:t>schedule</w:t>
      </w:r>
      <w:r>
        <w:rPr>
          <w:spacing w:val="28"/>
          <w:sz w:val="23"/>
        </w:rPr>
        <w:t> </w:t>
      </w:r>
      <w:r>
        <w:rPr>
          <w:sz w:val="23"/>
        </w:rPr>
        <w:t>these</w:t>
      </w:r>
      <w:r>
        <w:rPr>
          <w:spacing w:val="28"/>
          <w:sz w:val="23"/>
        </w:rPr>
        <w:t> </w:t>
      </w:r>
      <w:r>
        <w:rPr>
          <w:sz w:val="23"/>
        </w:rPr>
        <w:t>steps</w:t>
      </w:r>
      <w:r>
        <w:rPr>
          <w:spacing w:val="28"/>
          <w:sz w:val="23"/>
        </w:rPr>
        <w:t> </w:t>
      </w:r>
      <w:r>
        <w:rPr>
          <w:sz w:val="23"/>
        </w:rPr>
        <w:t>into</w:t>
      </w:r>
      <w:r>
        <w:rPr>
          <w:spacing w:val="28"/>
          <w:sz w:val="23"/>
        </w:rPr>
        <w:t> </w:t>
      </w:r>
      <w:r>
        <w:rPr>
          <w:sz w:val="23"/>
        </w:rPr>
        <w:t>your</w:t>
      </w:r>
      <w:r>
        <w:rPr>
          <w:spacing w:val="28"/>
          <w:sz w:val="23"/>
        </w:rPr>
        <w:t> </w:t>
      </w:r>
      <w:r>
        <w:rPr>
          <w:sz w:val="23"/>
        </w:rPr>
        <w:t>calendar.</w:t>
      </w:r>
      <w:r>
        <w:rPr>
          <w:spacing w:val="28"/>
          <w:sz w:val="23"/>
        </w:rPr>
        <w:t> </w:t>
      </w:r>
      <w:r>
        <w:rPr>
          <w:sz w:val="23"/>
        </w:rPr>
        <w:t>For</w:t>
      </w:r>
      <w:r>
        <w:rPr>
          <w:spacing w:val="28"/>
          <w:sz w:val="23"/>
        </w:rPr>
        <w:t> </w:t>
      </w:r>
      <w:r>
        <w:rPr>
          <w:sz w:val="23"/>
        </w:rPr>
        <w:t>instance,</w:t>
      </w:r>
      <w:r>
        <w:rPr>
          <w:spacing w:val="28"/>
          <w:sz w:val="23"/>
        </w:rPr>
        <w:t> </w:t>
      </w:r>
      <w:r>
        <w:rPr>
          <w:sz w:val="23"/>
        </w:rPr>
        <w:t>if</w:t>
      </w:r>
      <w:r>
        <w:rPr>
          <w:spacing w:val="28"/>
          <w:sz w:val="23"/>
        </w:rPr>
        <w:t> </w:t>
      </w:r>
      <w:r>
        <w:rPr>
          <w:sz w:val="23"/>
        </w:rPr>
        <w:t>one</w:t>
      </w:r>
      <w:r>
        <w:rPr>
          <w:spacing w:val="28"/>
          <w:sz w:val="23"/>
        </w:rPr>
        <w:t> </w:t>
      </w:r>
      <w:r>
        <w:rPr>
          <w:sz w:val="23"/>
        </w:rPr>
        <w:t>of</w:t>
      </w:r>
      <w:r>
        <w:rPr>
          <w:spacing w:val="28"/>
          <w:sz w:val="23"/>
        </w:rPr>
        <w:t> </w:t>
      </w:r>
      <w:r>
        <w:rPr>
          <w:sz w:val="23"/>
        </w:rPr>
        <w:t>your goals is to start a small business, your action plan might include writing a business plan, finding resources, and networking with potential clients.</w:t>
      </w:r>
    </w:p>
    <w:p>
      <w:pPr>
        <w:pStyle w:val="BodyText"/>
        <w:spacing w:before="41"/>
      </w:pPr>
    </w:p>
    <w:p>
      <w:pPr>
        <w:pStyle w:val="BodyText"/>
        <w:ind w:left="983"/>
      </w:pPr>
      <w:r>
        <w:rPr/>
        <w:t>Resources</w:t>
      </w:r>
      <w:r>
        <w:rPr>
          <w:spacing w:val="7"/>
        </w:rPr>
        <w:t> </w:t>
      </w:r>
      <w:r>
        <w:rPr/>
        <w:t>for</w:t>
      </w:r>
      <w:r>
        <w:rPr>
          <w:spacing w:val="8"/>
        </w:rPr>
        <w:t> </w:t>
      </w:r>
      <w:r>
        <w:rPr/>
        <w:t>Further</w:t>
      </w:r>
      <w:r>
        <w:rPr>
          <w:spacing w:val="8"/>
        </w:rPr>
        <w:t> </w:t>
      </w:r>
      <w:r>
        <w:rPr>
          <w:spacing w:val="-2"/>
        </w:rPr>
        <w:t>Exploration</w:t>
      </w:r>
    </w:p>
    <w:p>
      <w:pPr>
        <w:pStyle w:val="BodyText"/>
        <w:spacing w:before="91"/>
      </w:pPr>
    </w:p>
    <w:p>
      <w:pPr>
        <w:pStyle w:val="BodyText"/>
        <w:ind w:left="1373"/>
      </w:pPr>
      <w:r>
        <w:rPr>
          <w:spacing w:val="-2"/>
        </w:rPr>
        <w:t>Books:</w:t>
      </w:r>
    </w:p>
    <w:p>
      <w:pPr>
        <w:pStyle w:val="BodyText"/>
        <w:spacing w:line="280" w:lineRule="auto" w:before="45"/>
        <w:ind w:left="1763" w:right="742"/>
      </w:pPr>
      <w:r>
        <w:rPr/>
        <w:t>"The Artist’s Way: A Spiritual Path to Higher Creativity" by Julia Cameron: A guide to</w:t>
      </w:r>
      <w:r>
        <w:rPr>
          <w:spacing w:val="40"/>
        </w:rPr>
        <w:t> </w:t>
      </w:r>
      <w:r>
        <w:rPr/>
        <w:t>reconnecting with creativity and passions.</w:t>
      </w:r>
    </w:p>
    <w:p>
      <w:pPr>
        <w:pStyle w:val="BodyText"/>
        <w:spacing w:line="280" w:lineRule="auto"/>
        <w:ind w:left="1763" w:right="742"/>
      </w:pPr>
      <w:r>
        <w:rPr/>
        <w:t>"Big Magic: Creative Living Beyond Fear" by Elizabeth Gilbert: Explores how to harness your creative passions and live a fulfilling life.</w:t>
      </w:r>
    </w:p>
    <w:p>
      <w:pPr>
        <w:pStyle w:val="BodyText"/>
        <w:spacing w:line="269" w:lineRule="exact"/>
        <w:ind w:left="1373"/>
      </w:pPr>
      <w:r>
        <w:rPr/>
        <w:t>Online</w:t>
      </w:r>
      <w:r>
        <w:rPr>
          <w:spacing w:val="39"/>
        </w:rPr>
        <w:t> </w:t>
      </w:r>
      <w:r>
        <w:rPr>
          <w:spacing w:val="-2"/>
        </w:rPr>
        <w:t>Courses:</w:t>
      </w:r>
    </w:p>
    <w:p>
      <w:pPr>
        <w:pStyle w:val="BodyText"/>
        <w:spacing w:line="280" w:lineRule="auto" w:before="30"/>
        <w:ind w:left="1763" w:right="742"/>
      </w:pPr>
      <w:r>
        <w:rPr>
          <w:w w:val="105"/>
        </w:rPr>
        <w:t>Coursera</w:t>
      </w:r>
      <w:r>
        <w:rPr>
          <w:spacing w:val="-10"/>
          <w:w w:val="105"/>
        </w:rPr>
        <w:t> </w:t>
      </w:r>
      <w:r>
        <w:rPr>
          <w:w w:val="105"/>
        </w:rPr>
        <w:t>and</w:t>
      </w:r>
      <w:r>
        <w:rPr>
          <w:spacing w:val="-10"/>
          <w:w w:val="105"/>
        </w:rPr>
        <w:t> </w:t>
      </w:r>
      <w:r>
        <w:rPr>
          <w:w w:val="105"/>
        </w:rPr>
        <w:t>Udemy:</w:t>
      </w:r>
      <w:r>
        <w:rPr>
          <w:spacing w:val="-10"/>
          <w:w w:val="105"/>
        </w:rPr>
        <w:t> </w:t>
      </w:r>
      <w:r>
        <w:rPr>
          <w:w w:val="105"/>
        </w:rPr>
        <w:t>Offer</w:t>
      </w:r>
      <w:r>
        <w:rPr>
          <w:spacing w:val="-10"/>
          <w:w w:val="105"/>
        </w:rPr>
        <w:t> </w:t>
      </w:r>
      <w:r>
        <w:rPr>
          <w:w w:val="105"/>
        </w:rPr>
        <w:t>a</w:t>
      </w:r>
      <w:r>
        <w:rPr>
          <w:spacing w:val="-10"/>
          <w:w w:val="105"/>
        </w:rPr>
        <w:t> </w:t>
      </w:r>
      <w:r>
        <w:rPr>
          <w:w w:val="105"/>
        </w:rPr>
        <w:t>variety</w:t>
      </w:r>
      <w:r>
        <w:rPr>
          <w:spacing w:val="-10"/>
          <w:w w:val="105"/>
        </w:rPr>
        <w:t> </w:t>
      </w:r>
      <w:r>
        <w:rPr>
          <w:w w:val="105"/>
        </w:rPr>
        <w:t>of</w:t>
      </w:r>
      <w:r>
        <w:rPr>
          <w:spacing w:val="-10"/>
          <w:w w:val="105"/>
        </w:rPr>
        <w:t> </w:t>
      </w:r>
      <w:r>
        <w:rPr>
          <w:w w:val="105"/>
        </w:rPr>
        <w:t>courses</w:t>
      </w:r>
      <w:r>
        <w:rPr>
          <w:spacing w:val="-10"/>
          <w:w w:val="105"/>
        </w:rPr>
        <w:t> </w:t>
      </w:r>
      <w:r>
        <w:rPr>
          <w:w w:val="105"/>
        </w:rPr>
        <w:t>on</w:t>
      </w:r>
      <w:r>
        <w:rPr>
          <w:spacing w:val="-10"/>
          <w:w w:val="105"/>
        </w:rPr>
        <w:t> </w:t>
      </w:r>
      <w:r>
        <w:rPr>
          <w:w w:val="105"/>
        </w:rPr>
        <w:t>hobbies</w:t>
      </w:r>
      <w:r>
        <w:rPr>
          <w:spacing w:val="-10"/>
          <w:w w:val="105"/>
        </w:rPr>
        <w:t> </w:t>
      </w:r>
      <w:r>
        <w:rPr>
          <w:w w:val="105"/>
        </w:rPr>
        <w:t>and</w:t>
      </w:r>
      <w:r>
        <w:rPr>
          <w:spacing w:val="-10"/>
          <w:w w:val="105"/>
        </w:rPr>
        <w:t> </w:t>
      </w:r>
      <w:r>
        <w:rPr>
          <w:w w:val="105"/>
        </w:rPr>
        <w:t>personal</w:t>
      </w:r>
      <w:r>
        <w:rPr>
          <w:spacing w:val="-10"/>
          <w:w w:val="105"/>
        </w:rPr>
        <w:t> </w:t>
      </w:r>
      <w:r>
        <w:rPr>
          <w:w w:val="105"/>
        </w:rPr>
        <w:t>development. </w:t>
      </w:r>
      <w:r>
        <w:rPr>
          <w:spacing w:val="-2"/>
          <w:w w:val="105"/>
        </w:rPr>
        <w:t>Skillshare:</w:t>
      </w:r>
      <w:r>
        <w:rPr>
          <w:spacing w:val="-9"/>
          <w:w w:val="105"/>
        </w:rPr>
        <w:t> </w:t>
      </w:r>
      <w:r>
        <w:rPr>
          <w:spacing w:val="-2"/>
          <w:w w:val="105"/>
        </w:rPr>
        <w:t>Provides</w:t>
      </w:r>
      <w:r>
        <w:rPr>
          <w:spacing w:val="-9"/>
          <w:w w:val="105"/>
        </w:rPr>
        <w:t> </w:t>
      </w:r>
      <w:r>
        <w:rPr>
          <w:spacing w:val="-2"/>
          <w:w w:val="105"/>
        </w:rPr>
        <w:t>classes</w:t>
      </w:r>
      <w:r>
        <w:rPr>
          <w:spacing w:val="-9"/>
          <w:w w:val="105"/>
        </w:rPr>
        <w:t> </w:t>
      </w:r>
      <w:r>
        <w:rPr>
          <w:spacing w:val="-2"/>
          <w:w w:val="105"/>
        </w:rPr>
        <w:t>on</w:t>
      </w:r>
      <w:r>
        <w:rPr>
          <w:spacing w:val="-9"/>
          <w:w w:val="105"/>
        </w:rPr>
        <w:t> </w:t>
      </w:r>
      <w:r>
        <w:rPr>
          <w:spacing w:val="-2"/>
          <w:w w:val="105"/>
        </w:rPr>
        <w:t>creative</w:t>
      </w:r>
      <w:r>
        <w:rPr>
          <w:spacing w:val="-9"/>
          <w:w w:val="105"/>
        </w:rPr>
        <w:t> </w:t>
      </w:r>
      <w:r>
        <w:rPr>
          <w:spacing w:val="-2"/>
          <w:w w:val="105"/>
        </w:rPr>
        <w:t>skills</w:t>
      </w:r>
      <w:r>
        <w:rPr>
          <w:spacing w:val="-9"/>
          <w:w w:val="105"/>
        </w:rPr>
        <w:t> </w:t>
      </w:r>
      <w:r>
        <w:rPr>
          <w:spacing w:val="-2"/>
          <w:w w:val="105"/>
        </w:rPr>
        <w:t>and</w:t>
      </w:r>
      <w:r>
        <w:rPr>
          <w:spacing w:val="-9"/>
          <w:w w:val="105"/>
        </w:rPr>
        <w:t> </w:t>
      </w:r>
      <w:r>
        <w:rPr>
          <w:spacing w:val="-2"/>
          <w:w w:val="105"/>
        </w:rPr>
        <w:t>personal</w:t>
      </w:r>
      <w:r>
        <w:rPr>
          <w:spacing w:val="-9"/>
          <w:w w:val="105"/>
        </w:rPr>
        <w:t> </w:t>
      </w:r>
      <w:r>
        <w:rPr>
          <w:spacing w:val="-2"/>
          <w:w w:val="105"/>
        </w:rPr>
        <w:t>interests.</w:t>
      </w:r>
    </w:p>
    <w:p>
      <w:pPr>
        <w:spacing w:line="604" w:lineRule="exact" w:before="0"/>
        <w:ind w:left="0" w:right="350" w:firstLine="0"/>
        <w:jc w:val="right"/>
        <w:rPr>
          <w:rFonts w:ascii="Lucida Sans Unicode"/>
          <w:sz w:val="40"/>
        </w:rPr>
      </w:pPr>
      <w:r>
        <w:rPr>
          <w:rFonts w:ascii="Lucida Sans Unicode"/>
          <w:spacing w:val="-5"/>
          <w:w w:val="95"/>
          <w:sz w:val="40"/>
        </w:rPr>
        <w:t>212</w:t>
      </w:r>
    </w:p>
    <w:p>
      <w:pPr>
        <w:spacing w:after="0" w:line="604" w:lineRule="exact"/>
        <w:jc w:val="right"/>
        <w:rPr>
          <w:rFonts w:ascii="Lucida Sans Unicode"/>
          <w:sz w:val="40"/>
        </w:rPr>
        <w:sectPr>
          <w:pgSz w:w="12240" w:h="15840"/>
          <w:pgMar w:top="1100" w:bottom="280" w:left="240" w:right="220"/>
        </w:sectPr>
      </w:pPr>
    </w:p>
    <w:p>
      <w:pPr>
        <w:spacing w:line="469" w:lineRule="exact" w:before="150"/>
        <w:ind w:left="1398" w:right="0" w:firstLine="0"/>
        <w:jc w:val="left"/>
        <w:rPr>
          <w:rFonts w:ascii="Georgia"/>
          <w:sz w:val="42"/>
        </w:rPr>
      </w:pPr>
      <w:r>
        <w:rPr>
          <w:rFonts w:ascii="Georgia"/>
          <w:color w:val="454B4B"/>
          <w:spacing w:val="34"/>
          <w:w w:val="140"/>
          <w:sz w:val="42"/>
        </w:rPr>
        <w:t>PASSION</w:t>
      </w:r>
    </w:p>
    <w:p>
      <w:pPr>
        <w:spacing w:line="276" w:lineRule="auto" w:before="0"/>
        <w:ind w:left="1398" w:right="0" w:hanging="1"/>
        <w:jc w:val="left"/>
        <w:rPr>
          <w:rFonts w:ascii="Georgia"/>
          <w:sz w:val="42"/>
        </w:rPr>
      </w:pPr>
      <w:r>
        <w:rPr>
          <w:color w:val="454B4B"/>
          <w:spacing w:val="-208"/>
          <w:w w:val="117"/>
          <w:position w:val="13"/>
          <w:sz w:val="36"/>
        </w:rPr>
        <w:t>L</w:t>
      </w:r>
      <w:r>
        <w:rPr>
          <w:rFonts w:ascii="Georgia"/>
          <w:color w:val="454B4B"/>
          <w:spacing w:val="-172"/>
          <w:w w:val="138"/>
          <w:sz w:val="42"/>
        </w:rPr>
        <w:t>R</w:t>
      </w:r>
      <w:r>
        <w:rPr>
          <w:color w:val="454B4B"/>
          <w:spacing w:val="-1"/>
          <w:w w:val="120"/>
          <w:position w:val="13"/>
          <w:sz w:val="36"/>
        </w:rPr>
        <w:t>e</w:t>
      </w:r>
      <w:r>
        <w:rPr>
          <w:color w:val="454B4B"/>
          <w:spacing w:val="-90"/>
          <w:w w:val="99"/>
          <w:position w:val="13"/>
          <w:sz w:val="36"/>
        </w:rPr>
        <w:t>t</w:t>
      </w:r>
      <w:r>
        <w:rPr>
          <w:rFonts w:ascii="Georgia"/>
          <w:color w:val="454B4B"/>
          <w:spacing w:val="-275"/>
          <w:w w:val="142"/>
          <w:sz w:val="42"/>
        </w:rPr>
        <w:t>E</w:t>
      </w:r>
      <w:r>
        <w:rPr>
          <w:color w:val="454B4B"/>
          <w:w w:val="99"/>
          <w:position w:val="13"/>
          <w:sz w:val="36"/>
        </w:rPr>
        <w:t>s</w:t>
      </w:r>
      <w:r>
        <w:rPr>
          <w:color w:val="454B4B"/>
          <w:spacing w:val="20"/>
          <w:w w:val="119"/>
          <w:position w:val="13"/>
          <w:sz w:val="36"/>
        </w:rPr>
        <w:t> </w:t>
      </w:r>
      <w:r>
        <w:rPr>
          <w:color w:val="454B4B"/>
          <w:spacing w:val="-206"/>
          <w:w w:val="112"/>
          <w:position w:val="13"/>
          <w:sz w:val="36"/>
        </w:rPr>
        <w:t>w</w:t>
      </w:r>
      <w:r>
        <w:rPr>
          <w:rFonts w:ascii="Georgia"/>
          <w:color w:val="454B4B"/>
          <w:spacing w:val="-158"/>
          <w:w w:val="154"/>
          <w:sz w:val="42"/>
        </w:rPr>
        <w:t>F</w:t>
      </w:r>
      <w:r>
        <w:rPr>
          <w:color w:val="454B4B"/>
          <w:spacing w:val="-1"/>
          <w:w w:val="102"/>
          <w:position w:val="13"/>
          <w:sz w:val="36"/>
        </w:rPr>
        <w:t>r</w:t>
      </w:r>
      <w:r>
        <w:rPr>
          <w:color w:val="454B4B"/>
          <w:spacing w:val="-29"/>
          <w:w w:val="101"/>
          <w:position w:val="13"/>
          <w:sz w:val="36"/>
        </w:rPr>
        <w:t>i</w:t>
      </w:r>
      <w:r>
        <w:rPr>
          <w:rFonts w:ascii="Georgia"/>
          <w:color w:val="454B4B"/>
          <w:spacing w:val="-326"/>
          <w:w w:val="149"/>
          <w:sz w:val="42"/>
        </w:rPr>
        <w:t>L</w:t>
      </w:r>
      <w:r>
        <w:rPr>
          <w:color w:val="454B4B"/>
          <w:spacing w:val="-1"/>
          <w:w w:val="99"/>
          <w:position w:val="13"/>
          <w:sz w:val="36"/>
        </w:rPr>
        <w:t>t</w:t>
      </w:r>
      <w:r>
        <w:rPr>
          <w:color w:val="454B4B"/>
          <w:w w:val="120"/>
          <w:position w:val="13"/>
          <w:sz w:val="36"/>
        </w:rPr>
        <w:t>e</w:t>
      </w:r>
      <w:r>
        <w:rPr>
          <w:color w:val="454B4B"/>
          <w:spacing w:val="-21"/>
          <w:w w:val="119"/>
          <w:position w:val="13"/>
          <w:sz w:val="36"/>
        </w:rPr>
        <w:t> </w:t>
      </w:r>
      <w:r>
        <w:rPr>
          <w:rFonts w:ascii="Georgia"/>
          <w:color w:val="454B4B"/>
          <w:spacing w:val="35"/>
          <w:w w:val="120"/>
          <w:sz w:val="42"/>
        </w:rPr>
        <w:t>ECTION</w:t>
      </w:r>
      <w:r>
        <w:rPr>
          <w:rFonts w:ascii="Georgia"/>
          <w:color w:val="454B4B"/>
          <w:spacing w:val="80"/>
          <w:w w:val="120"/>
          <w:sz w:val="42"/>
        </w:rPr>
        <w:t> </w:t>
      </w:r>
      <w:r>
        <w:rPr>
          <w:rFonts w:ascii="Georgia"/>
          <w:color w:val="454B4B"/>
          <w:spacing w:val="28"/>
          <w:w w:val="120"/>
          <w:sz w:val="42"/>
        </w:rPr>
        <w:t>AND </w:t>
      </w:r>
      <w:r>
        <w:rPr>
          <w:rFonts w:ascii="Georgia"/>
          <w:color w:val="454B4B"/>
          <w:spacing w:val="36"/>
          <w:w w:val="120"/>
          <w:sz w:val="42"/>
        </w:rPr>
        <w:t>INTEGRATION</w:t>
      </w:r>
    </w:p>
    <w:p>
      <w:pPr>
        <w:spacing w:line="240" w:lineRule="auto" w:before="0"/>
        <w:rPr>
          <w:rFonts w:ascii="Georgia"/>
          <w:sz w:val="22"/>
        </w:rPr>
      </w:pPr>
      <w:r>
        <w:rPr/>
        <w:br w:type="column"/>
      </w:r>
      <w:r>
        <w:rPr>
          <w:rFonts w:ascii="Georgia"/>
          <w:sz w:val="22"/>
        </w:rPr>
      </w:r>
    </w:p>
    <w:p>
      <w:pPr>
        <w:pStyle w:val="BodyText"/>
        <w:spacing w:before="249"/>
        <w:rPr>
          <w:rFonts w:ascii="Georgia"/>
          <w:sz w:val="22"/>
        </w:rPr>
      </w:pPr>
    </w:p>
    <w:p>
      <w:pPr>
        <w:spacing w:before="0"/>
        <w:ind w:left="427" w:right="0" w:firstLine="0"/>
        <w:jc w:val="left"/>
        <w:rPr>
          <w:sz w:val="22"/>
        </w:rPr>
      </w:pPr>
      <w:r>
        <w:rPr>
          <w:color w:val="454B4B"/>
          <w:spacing w:val="-2"/>
          <w:w w:val="105"/>
          <w:sz w:val="22"/>
        </w:rPr>
        <w:t>Date:</w:t>
      </w:r>
    </w:p>
    <w:p>
      <w:pPr>
        <w:spacing w:after="0"/>
        <w:jc w:val="left"/>
        <w:rPr>
          <w:sz w:val="22"/>
        </w:rPr>
        <w:sectPr>
          <w:pgSz w:w="12240" w:h="15840"/>
          <w:pgMar w:top="1140" w:bottom="280" w:left="240" w:right="220"/>
          <w:cols w:num="2" w:equalWidth="0">
            <w:col w:w="6928" w:space="40"/>
            <w:col w:w="4812"/>
          </w:cols>
        </w:sectPr>
      </w:pPr>
    </w:p>
    <w:p>
      <w:pPr>
        <w:spacing w:line="268" w:lineRule="auto" w:before="216"/>
        <w:ind w:left="1399" w:right="1759" w:firstLine="0"/>
        <w:jc w:val="both"/>
        <w:rPr>
          <w:i/>
          <w:sz w:val="25"/>
        </w:rPr>
      </w:pPr>
      <w:r>
        <w:rPr/>
        <mc:AlternateContent>
          <mc:Choice Requires="wps">
            <w:drawing>
              <wp:anchor distT="0" distB="0" distL="0" distR="0" allowOverlap="1" layoutInCell="1" locked="0" behindDoc="1" simplePos="0" relativeHeight="481205248">
                <wp:simplePos x="0" y="0"/>
                <wp:positionH relativeFrom="page">
                  <wp:posOffset>0</wp:posOffset>
                </wp:positionH>
                <wp:positionV relativeFrom="page">
                  <wp:posOffset>0</wp:posOffset>
                </wp:positionV>
                <wp:extent cx="7772400" cy="10058400"/>
                <wp:effectExtent l="0" t="0" r="0" b="0"/>
                <wp:wrapNone/>
                <wp:docPr id="2063" name="Graphic 2063"/>
                <wp:cNvGraphicFramePr>
                  <a:graphicFrameLocks/>
                </wp:cNvGraphicFramePr>
                <a:graphic>
                  <a:graphicData uri="http://schemas.microsoft.com/office/word/2010/wordprocessingShape">
                    <wps:wsp>
                      <wps:cNvPr id="2063" name="Graphic 206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11232" id="docshape66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05760">
                <wp:simplePos x="0" y="0"/>
                <wp:positionH relativeFrom="page">
                  <wp:posOffset>388620</wp:posOffset>
                </wp:positionH>
                <wp:positionV relativeFrom="page">
                  <wp:posOffset>388620</wp:posOffset>
                </wp:positionV>
                <wp:extent cx="6995159" cy="9281160"/>
                <wp:effectExtent l="0" t="0" r="0" b="0"/>
                <wp:wrapNone/>
                <wp:docPr id="2064" name="Group 2064"/>
                <wp:cNvGraphicFramePr>
                  <a:graphicFrameLocks/>
                </wp:cNvGraphicFramePr>
                <a:graphic>
                  <a:graphicData uri="http://schemas.microsoft.com/office/word/2010/wordprocessingGroup">
                    <wpg:wgp>
                      <wpg:cNvPr id="2064" name="Group 2064"/>
                      <wpg:cNvGrpSpPr/>
                      <wpg:grpSpPr>
                        <a:xfrm>
                          <a:off x="0" y="0"/>
                          <a:ext cx="6995159" cy="9281160"/>
                          <a:chExt cx="6995159" cy="9281160"/>
                        </a:xfrm>
                      </wpg:grpSpPr>
                      <wps:wsp>
                        <wps:cNvPr id="2065" name="Graphic 206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066" name="Graphic 2066"/>
                        <wps:cNvSpPr/>
                        <wps:spPr>
                          <a:xfrm>
                            <a:off x="651264" y="23433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67" name="Graphic 2067"/>
                        <wps:cNvSpPr/>
                        <wps:spPr>
                          <a:xfrm>
                            <a:off x="651264" y="26824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68" name="Graphic 2068"/>
                        <wps:cNvSpPr/>
                        <wps:spPr>
                          <a:xfrm>
                            <a:off x="651264" y="30215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69" name="Graphic 2069"/>
                        <wps:cNvSpPr/>
                        <wps:spPr>
                          <a:xfrm>
                            <a:off x="651264" y="336057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70" name="Graphic 2070"/>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071" name="Graphic 2071"/>
                        <wps:cNvSpPr/>
                        <wps:spPr>
                          <a:xfrm>
                            <a:off x="652654" y="461985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72" name="Graphic 2072"/>
                        <wps:cNvSpPr/>
                        <wps:spPr>
                          <a:xfrm>
                            <a:off x="652654" y="495892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73" name="Graphic 2073"/>
                        <wps:cNvSpPr/>
                        <wps:spPr>
                          <a:xfrm>
                            <a:off x="652654" y="5297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74" name="Graphic 2074"/>
                        <wps:cNvSpPr/>
                        <wps:spPr>
                          <a:xfrm>
                            <a:off x="652654" y="563705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75" name="Graphic 2075"/>
                        <wps:cNvSpPr/>
                        <wps:spPr>
                          <a:xfrm>
                            <a:off x="652306" y="60095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76" name="Graphic 2076"/>
                        <wps:cNvSpPr/>
                        <wps:spPr>
                          <a:xfrm>
                            <a:off x="652654" y="74781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77" name="Graphic 2077"/>
                        <wps:cNvSpPr/>
                        <wps:spPr>
                          <a:xfrm>
                            <a:off x="652654" y="781720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78" name="Graphic 2078"/>
                        <wps:cNvSpPr/>
                        <wps:spPr>
                          <a:xfrm>
                            <a:off x="652654" y="815626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79" name="Graphic 2079"/>
                        <wps:cNvSpPr/>
                        <wps:spPr>
                          <a:xfrm>
                            <a:off x="652654" y="849533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080" name="Graphic 2080"/>
                        <wps:cNvSpPr/>
                        <wps:spPr>
                          <a:xfrm>
                            <a:off x="652306" y="886784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10720" id="docshapegroup670" coordorigin="612,612" coordsize="11016,14616">
                <v:rect style="position:absolute;left:612;top:612;width:11016;height:14616" id="docshape671" filled="true" fillcolor="#ffffff" stroked="false">
                  <v:fill type="solid"/>
                </v:rect>
                <v:line style="position:absolute" from="1638,4302" to="10601,4302" stroked="true" strokeweight=".75pt" strokecolor="#454b4b">
                  <v:stroke dashstyle="solid"/>
                </v:line>
                <v:line style="position:absolute" from="1638,4836" to="10601,4836" stroked="true" strokeweight=".75pt" strokecolor="#454b4b">
                  <v:stroke dashstyle="solid"/>
                </v:line>
                <v:line style="position:absolute" from="1638,5370" to="10601,5370" stroked="true" strokeweight=".75pt" strokecolor="#454b4b">
                  <v:stroke dashstyle="solid"/>
                </v:line>
                <v:line style="position:absolute" from="1638,5904" to="10601,5904" stroked="true" strokeweight=".75pt" strokecolor="#454b4b">
                  <v:stroke dashstyle="solid"/>
                </v:line>
                <v:line style="position:absolute" from="8242,2208" to="10601,2208" stroked="true" strokeweight=".75pt" strokecolor="#454b4b">
                  <v:stroke dashstyle="solid"/>
                </v:line>
                <v:line style="position:absolute" from="1640,7887" to="10603,7887" stroked="true" strokeweight=".75pt" strokecolor="#454b4b">
                  <v:stroke dashstyle="solid"/>
                </v:line>
                <v:line style="position:absolute" from="1640,8421" to="10603,8421" stroked="true" strokeweight=".75pt" strokecolor="#454b4b">
                  <v:stroke dashstyle="solid"/>
                </v:line>
                <v:line style="position:absolute" from="1640,8955" to="10603,8955" stroked="true" strokeweight=".75pt" strokecolor="#454b4b">
                  <v:stroke dashstyle="solid"/>
                </v:line>
                <v:line style="position:absolute" from="1640,9489" to="10603,9489" stroked="true" strokeweight=".75pt" strokecolor="#454b4b">
                  <v:stroke dashstyle="solid"/>
                </v:line>
                <v:line style="position:absolute" from="1639,10076" to="10603,10076" stroked="true" strokeweight=".75pt" strokecolor="#454b4b">
                  <v:stroke dashstyle="solid"/>
                </v:line>
                <v:line style="position:absolute" from="1640,12389" to="10603,12389" stroked="true" strokeweight=".75pt" strokecolor="#454b4b">
                  <v:stroke dashstyle="solid"/>
                </v:line>
                <v:line style="position:absolute" from="1640,12923" to="10603,12923" stroked="true" strokeweight=".75pt" strokecolor="#454b4b">
                  <v:stroke dashstyle="solid"/>
                </v:line>
                <v:line style="position:absolute" from="1640,13457" to="10603,13457" stroked="true" strokeweight=".75pt" strokecolor="#454b4b">
                  <v:stroke dashstyle="solid"/>
                </v:line>
                <v:line style="position:absolute" from="1640,13990" to="10603,13990" stroked="true" strokeweight=".75pt" strokecolor="#454b4b">
                  <v:stroke dashstyle="solid"/>
                </v:line>
                <v:line style="position:absolute" from="1639,14577" to="10603,14577" stroked="true" strokeweight=".75pt" strokecolor="#454b4b">
                  <v:stroke dashstyle="solid"/>
                </v:line>
                <w10:wrap type="none"/>
              </v:group>
            </w:pict>
          </mc:Fallback>
        </mc:AlternateContent>
      </w:r>
      <w:r>
        <w:rPr>
          <w:i/>
          <w:color w:val="454B4B"/>
          <w:sz w:val="25"/>
        </w:rPr>
        <w:t>Passion Inventory: Write down your top three passions or dreams that you have had in your life. Reflect on why they were important to you and how they made</w:t>
      </w:r>
      <w:r>
        <w:rPr>
          <w:i/>
          <w:color w:val="454B4B"/>
          <w:spacing w:val="80"/>
          <w:w w:val="150"/>
          <w:sz w:val="25"/>
        </w:rPr>
        <w:t> </w:t>
      </w:r>
      <w:r>
        <w:rPr>
          <w:i/>
          <w:color w:val="454B4B"/>
          <w:sz w:val="25"/>
        </w:rPr>
        <w:t>you feel.</w:t>
      </w: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spacing w:before="32"/>
        <w:rPr>
          <w:i/>
          <w:sz w:val="25"/>
        </w:rPr>
      </w:pPr>
    </w:p>
    <w:p>
      <w:pPr>
        <w:spacing w:line="268" w:lineRule="auto" w:before="0"/>
        <w:ind w:left="1398" w:right="1596" w:firstLine="0"/>
        <w:jc w:val="left"/>
        <w:rPr>
          <w:i/>
          <w:sz w:val="25"/>
        </w:rPr>
      </w:pPr>
      <w:r>
        <w:rPr>
          <w:i/>
          <w:color w:val="454B4B"/>
          <w:sz w:val="25"/>
        </w:rPr>
        <w:t>Goal</w:t>
      </w:r>
      <w:r>
        <w:rPr>
          <w:i/>
          <w:color w:val="454B4B"/>
          <w:spacing w:val="40"/>
          <w:sz w:val="25"/>
        </w:rPr>
        <w:t> </w:t>
      </w:r>
      <w:r>
        <w:rPr>
          <w:i/>
          <w:color w:val="454B4B"/>
          <w:sz w:val="25"/>
        </w:rPr>
        <w:t>Setting:</w:t>
      </w:r>
      <w:r>
        <w:rPr>
          <w:i/>
          <w:color w:val="454B4B"/>
          <w:spacing w:val="40"/>
          <w:sz w:val="25"/>
        </w:rPr>
        <w:t> </w:t>
      </w:r>
      <w:r>
        <w:rPr>
          <w:i/>
          <w:color w:val="454B4B"/>
          <w:sz w:val="25"/>
        </w:rPr>
        <w:t>For</w:t>
      </w:r>
      <w:r>
        <w:rPr>
          <w:i/>
          <w:color w:val="454B4B"/>
          <w:spacing w:val="40"/>
          <w:sz w:val="25"/>
        </w:rPr>
        <w:t> </w:t>
      </w:r>
      <w:r>
        <w:rPr>
          <w:i/>
          <w:color w:val="454B4B"/>
          <w:sz w:val="25"/>
        </w:rPr>
        <w:t>each</w:t>
      </w:r>
      <w:r>
        <w:rPr>
          <w:i/>
          <w:color w:val="454B4B"/>
          <w:spacing w:val="40"/>
          <w:sz w:val="25"/>
        </w:rPr>
        <w:t> </w:t>
      </w:r>
      <w:r>
        <w:rPr>
          <w:i/>
          <w:color w:val="454B4B"/>
          <w:sz w:val="25"/>
        </w:rPr>
        <w:t>passion</w:t>
      </w:r>
      <w:r>
        <w:rPr>
          <w:i/>
          <w:color w:val="454B4B"/>
          <w:spacing w:val="40"/>
          <w:sz w:val="25"/>
        </w:rPr>
        <w:t> </w:t>
      </w:r>
      <w:r>
        <w:rPr>
          <w:i/>
          <w:color w:val="454B4B"/>
          <w:sz w:val="25"/>
        </w:rPr>
        <w:t>or</w:t>
      </w:r>
      <w:r>
        <w:rPr>
          <w:i/>
          <w:color w:val="454B4B"/>
          <w:spacing w:val="40"/>
          <w:sz w:val="25"/>
        </w:rPr>
        <w:t> </w:t>
      </w:r>
      <w:r>
        <w:rPr>
          <w:i/>
          <w:color w:val="454B4B"/>
          <w:sz w:val="25"/>
        </w:rPr>
        <w:t>dream,</w:t>
      </w:r>
      <w:r>
        <w:rPr>
          <w:i/>
          <w:color w:val="454B4B"/>
          <w:spacing w:val="40"/>
          <w:sz w:val="25"/>
        </w:rPr>
        <w:t> </w:t>
      </w:r>
      <w:r>
        <w:rPr>
          <w:i/>
          <w:color w:val="454B4B"/>
          <w:sz w:val="25"/>
        </w:rPr>
        <w:t>set</w:t>
      </w:r>
      <w:r>
        <w:rPr>
          <w:i/>
          <w:color w:val="454B4B"/>
          <w:spacing w:val="40"/>
          <w:sz w:val="25"/>
        </w:rPr>
        <w:t> </w:t>
      </w:r>
      <w:r>
        <w:rPr>
          <w:i/>
          <w:color w:val="454B4B"/>
          <w:sz w:val="25"/>
        </w:rPr>
        <w:t>one</w:t>
      </w:r>
      <w:r>
        <w:rPr>
          <w:i/>
          <w:color w:val="454B4B"/>
          <w:spacing w:val="40"/>
          <w:sz w:val="25"/>
        </w:rPr>
        <w:t> </w:t>
      </w:r>
      <w:r>
        <w:rPr>
          <w:i/>
          <w:color w:val="454B4B"/>
          <w:sz w:val="25"/>
        </w:rPr>
        <w:t>short-term</w:t>
      </w:r>
      <w:r>
        <w:rPr>
          <w:i/>
          <w:color w:val="454B4B"/>
          <w:spacing w:val="40"/>
          <w:sz w:val="25"/>
        </w:rPr>
        <w:t> </w:t>
      </w:r>
      <w:r>
        <w:rPr>
          <w:i/>
          <w:color w:val="454B4B"/>
          <w:sz w:val="25"/>
        </w:rPr>
        <w:t>goal</w:t>
      </w:r>
      <w:r>
        <w:rPr>
          <w:i/>
          <w:color w:val="454B4B"/>
          <w:spacing w:val="40"/>
          <w:sz w:val="25"/>
        </w:rPr>
        <w:t> </w:t>
      </w:r>
      <w:r>
        <w:rPr>
          <w:i/>
          <w:color w:val="454B4B"/>
          <w:sz w:val="25"/>
        </w:rPr>
        <w:t>and</w:t>
      </w:r>
      <w:r>
        <w:rPr>
          <w:i/>
          <w:color w:val="454B4B"/>
          <w:spacing w:val="40"/>
          <w:sz w:val="25"/>
        </w:rPr>
        <w:t> </w:t>
      </w:r>
      <w:r>
        <w:rPr>
          <w:i/>
          <w:color w:val="454B4B"/>
          <w:sz w:val="25"/>
        </w:rPr>
        <w:t>one</w:t>
      </w:r>
      <w:r>
        <w:rPr>
          <w:i/>
          <w:color w:val="454B4B"/>
          <w:spacing w:val="40"/>
          <w:sz w:val="25"/>
        </w:rPr>
        <w:t> </w:t>
      </w:r>
      <w:r>
        <w:rPr>
          <w:i/>
          <w:color w:val="454B4B"/>
          <w:sz w:val="25"/>
        </w:rPr>
        <w:t>long- term goal. Short-term goals could be something like researching opportunities</w:t>
      </w:r>
      <w:r>
        <w:rPr>
          <w:i/>
          <w:color w:val="454B4B"/>
          <w:spacing w:val="80"/>
          <w:sz w:val="25"/>
        </w:rPr>
        <w:t> </w:t>
      </w:r>
      <w:r>
        <w:rPr>
          <w:i/>
          <w:color w:val="454B4B"/>
          <w:sz w:val="25"/>
        </w:rPr>
        <w:t>related to your passion, while long-term goals might involve more significant steps,</w:t>
      </w:r>
      <w:r>
        <w:rPr>
          <w:i/>
          <w:color w:val="454B4B"/>
          <w:spacing w:val="80"/>
          <w:sz w:val="25"/>
        </w:rPr>
        <w:t> </w:t>
      </w:r>
      <w:r>
        <w:rPr>
          <w:i/>
          <w:color w:val="454B4B"/>
          <w:sz w:val="25"/>
        </w:rPr>
        <w:t>such</w:t>
      </w:r>
      <w:r>
        <w:rPr>
          <w:i/>
          <w:color w:val="454B4B"/>
          <w:spacing w:val="40"/>
          <w:sz w:val="25"/>
        </w:rPr>
        <w:t> </w:t>
      </w:r>
      <w:r>
        <w:rPr>
          <w:i/>
          <w:color w:val="454B4B"/>
          <w:sz w:val="25"/>
        </w:rPr>
        <w:t>as</w:t>
      </w:r>
      <w:r>
        <w:rPr>
          <w:i/>
          <w:color w:val="454B4B"/>
          <w:spacing w:val="40"/>
          <w:sz w:val="25"/>
        </w:rPr>
        <w:t> </w:t>
      </w:r>
      <w:r>
        <w:rPr>
          <w:i/>
          <w:color w:val="454B4B"/>
          <w:sz w:val="25"/>
        </w:rPr>
        <w:t>pursuing</w:t>
      </w:r>
      <w:r>
        <w:rPr>
          <w:i/>
          <w:color w:val="454B4B"/>
          <w:spacing w:val="40"/>
          <w:sz w:val="25"/>
        </w:rPr>
        <w:t> </w:t>
      </w:r>
      <w:r>
        <w:rPr>
          <w:i/>
          <w:color w:val="454B4B"/>
          <w:sz w:val="25"/>
        </w:rPr>
        <w:t>a</w:t>
      </w:r>
      <w:r>
        <w:rPr>
          <w:i/>
          <w:color w:val="454B4B"/>
          <w:spacing w:val="40"/>
          <w:sz w:val="25"/>
        </w:rPr>
        <w:t> </w:t>
      </w:r>
      <w:r>
        <w:rPr>
          <w:i/>
          <w:color w:val="454B4B"/>
          <w:sz w:val="25"/>
        </w:rPr>
        <w:t>certification</w:t>
      </w:r>
      <w:r>
        <w:rPr>
          <w:i/>
          <w:color w:val="454B4B"/>
          <w:spacing w:val="40"/>
          <w:sz w:val="25"/>
        </w:rPr>
        <w:t> </w:t>
      </w:r>
      <w:r>
        <w:rPr>
          <w:i/>
          <w:color w:val="454B4B"/>
          <w:sz w:val="25"/>
        </w:rPr>
        <w:t>or</w:t>
      </w:r>
      <w:r>
        <w:rPr>
          <w:i/>
          <w:color w:val="454B4B"/>
          <w:spacing w:val="40"/>
          <w:sz w:val="25"/>
        </w:rPr>
        <w:t> </w:t>
      </w:r>
      <w:r>
        <w:rPr>
          <w:i/>
          <w:color w:val="454B4B"/>
          <w:sz w:val="25"/>
        </w:rPr>
        <w:t>planning</w:t>
      </w:r>
      <w:r>
        <w:rPr>
          <w:i/>
          <w:color w:val="454B4B"/>
          <w:spacing w:val="40"/>
          <w:sz w:val="25"/>
        </w:rPr>
        <w:t> </w:t>
      </w:r>
      <w:r>
        <w:rPr>
          <w:i/>
          <w:color w:val="454B4B"/>
          <w:sz w:val="25"/>
        </w:rPr>
        <w:t>a</w:t>
      </w:r>
      <w:r>
        <w:rPr>
          <w:i/>
          <w:color w:val="454B4B"/>
          <w:spacing w:val="40"/>
          <w:sz w:val="25"/>
        </w:rPr>
        <w:t> </w:t>
      </w:r>
      <w:r>
        <w:rPr>
          <w:i/>
          <w:color w:val="454B4B"/>
          <w:sz w:val="25"/>
        </w:rPr>
        <w:t>major</w:t>
      </w:r>
      <w:r>
        <w:rPr>
          <w:i/>
          <w:color w:val="454B4B"/>
          <w:spacing w:val="40"/>
          <w:sz w:val="25"/>
        </w:rPr>
        <w:t> </w:t>
      </w:r>
      <w:r>
        <w:rPr>
          <w:i/>
          <w:color w:val="454B4B"/>
          <w:sz w:val="25"/>
        </w:rPr>
        <w:t>project.</w:t>
      </w: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spacing w:before="70"/>
        <w:rPr>
          <w:i/>
          <w:sz w:val="25"/>
        </w:rPr>
      </w:pPr>
    </w:p>
    <w:p>
      <w:pPr>
        <w:spacing w:line="268" w:lineRule="auto" w:before="0"/>
        <w:ind w:left="1397" w:right="1423" w:firstLine="0"/>
        <w:jc w:val="left"/>
        <w:rPr>
          <w:i/>
          <w:sz w:val="25"/>
        </w:rPr>
      </w:pPr>
      <w:r>
        <w:rPr>
          <w:i/>
          <w:color w:val="454B4B"/>
          <w:w w:val="105"/>
          <w:sz w:val="25"/>
        </w:rPr>
        <w:t>Action Plan: Develop an action plan for achieving your goals. Break them down into</w:t>
      </w:r>
      <w:r>
        <w:rPr>
          <w:i/>
          <w:color w:val="454B4B"/>
          <w:spacing w:val="-9"/>
          <w:w w:val="105"/>
          <w:sz w:val="25"/>
        </w:rPr>
        <w:t> </w:t>
      </w:r>
      <w:r>
        <w:rPr>
          <w:i/>
          <w:color w:val="454B4B"/>
          <w:w w:val="105"/>
          <w:sz w:val="25"/>
        </w:rPr>
        <w:t>manageable</w:t>
      </w:r>
      <w:r>
        <w:rPr>
          <w:i/>
          <w:color w:val="454B4B"/>
          <w:spacing w:val="-9"/>
          <w:w w:val="105"/>
          <w:sz w:val="25"/>
        </w:rPr>
        <w:t> </w:t>
      </w:r>
      <w:r>
        <w:rPr>
          <w:i/>
          <w:color w:val="454B4B"/>
          <w:w w:val="105"/>
          <w:sz w:val="25"/>
        </w:rPr>
        <w:t>steps</w:t>
      </w:r>
      <w:r>
        <w:rPr>
          <w:i/>
          <w:color w:val="454B4B"/>
          <w:spacing w:val="-9"/>
          <w:w w:val="105"/>
          <w:sz w:val="25"/>
        </w:rPr>
        <w:t> </w:t>
      </w:r>
      <w:r>
        <w:rPr>
          <w:i/>
          <w:color w:val="454B4B"/>
          <w:w w:val="105"/>
          <w:sz w:val="25"/>
        </w:rPr>
        <w:t>and</w:t>
      </w:r>
      <w:r>
        <w:rPr>
          <w:i/>
          <w:color w:val="454B4B"/>
          <w:spacing w:val="-9"/>
          <w:w w:val="105"/>
          <w:sz w:val="25"/>
        </w:rPr>
        <w:t> </w:t>
      </w:r>
      <w:r>
        <w:rPr>
          <w:i/>
          <w:color w:val="454B4B"/>
          <w:w w:val="105"/>
          <w:sz w:val="25"/>
        </w:rPr>
        <w:t>schedule</w:t>
      </w:r>
      <w:r>
        <w:rPr>
          <w:i/>
          <w:color w:val="454B4B"/>
          <w:spacing w:val="-9"/>
          <w:w w:val="105"/>
          <w:sz w:val="25"/>
        </w:rPr>
        <w:t> </w:t>
      </w:r>
      <w:r>
        <w:rPr>
          <w:i/>
          <w:color w:val="454B4B"/>
          <w:w w:val="105"/>
          <w:sz w:val="25"/>
        </w:rPr>
        <w:t>these</w:t>
      </w:r>
      <w:r>
        <w:rPr>
          <w:i/>
          <w:color w:val="454B4B"/>
          <w:spacing w:val="-9"/>
          <w:w w:val="105"/>
          <w:sz w:val="25"/>
        </w:rPr>
        <w:t> </w:t>
      </w:r>
      <w:r>
        <w:rPr>
          <w:i/>
          <w:color w:val="454B4B"/>
          <w:w w:val="105"/>
          <w:sz w:val="25"/>
        </w:rPr>
        <w:t>steps</w:t>
      </w:r>
      <w:r>
        <w:rPr>
          <w:i/>
          <w:color w:val="454B4B"/>
          <w:spacing w:val="-9"/>
          <w:w w:val="105"/>
          <w:sz w:val="25"/>
        </w:rPr>
        <w:t> </w:t>
      </w:r>
      <w:r>
        <w:rPr>
          <w:i/>
          <w:color w:val="454B4B"/>
          <w:w w:val="105"/>
          <w:sz w:val="25"/>
        </w:rPr>
        <w:t>into</w:t>
      </w:r>
      <w:r>
        <w:rPr>
          <w:i/>
          <w:color w:val="454B4B"/>
          <w:spacing w:val="-9"/>
          <w:w w:val="105"/>
          <w:sz w:val="25"/>
        </w:rPr>
        <w:t> </w:t>
      </w:r>
      <w:r>
        <w:rPr>
          <w:i/>
          <w:color w:val="454B4B"/>
          <w:w w:val="105"/>
          <w:sz w:val="25"/>
        </w:rPr>
        <w:t>your</w:t>
      </w:r>
      <w:r>
        <w:rPr>
          <w:i/>
          <w:color w:val="454B4B"/>
          <w:spacing w:val="-9"/>
          <w:w w:val="105"/>
          <w:sz w:val="25"/>
        </w:rPr>
        <w:t> </w:t>
      </w:r>
      <w:r>
        <w:rPr>
          <w:i/>
          <w:color w:val="454B4B"/>
          <w:w w:val="105"/>
          <w:sz w:val="25"/>
        </w:rPr>
        <w:t>calendar.</w:t>
      </w:r>
      <w:r>
        <w:rPr>
          <w:i/>
          <w:color w:val="454B4B"/>
          <w:spacing w:val="-9"/>
          <w:w w:val="105"/>
          <w:sz w:val="25"/>
        </w:rPr>
        <w:t> </w:t>
      </w:r>
      <w:r>
        <w:rPr>
          <w:i/>
          <w:color w:val="454B4B"/>
          <w:w w:val="105"/>
          <w:sz w:val="25"/>
        </w:rPr>
        <w:t>For</w:t>
      </w:r>
      <w:r>
        <w:rPr>
          <w:i/>
          <w:color w:val="454B4B"/>
          <w:spacing w:val="-9"/>
          <w:w w:val="105"/>
          <w:sz w:val="25"/>
        </w:rPr>
        <w:t> </w:t>
      </w:r>
      <w:r>
        <w:rPr>
          <w:i/>
          <w:color w:val="454B4B"/>
          <w:w w:val="105"/>
          <w:sz w:val="25"/>
        </w:rPr>
        <w:t>instance,</w:t>
      </w:r>
      <w:r>
        <w:rPr>
          <w:i/>
          <w:color w:val="454B4B"/>
          <w:spacing w:val="-9"/>
          <w:w w:val="105"/>
          <w:sz w:val="25"/>
        </w:rPr>
        <w:t> </w:t>
      </w:r>
      <w:r>
        <w:rPr>
          <w:i/>
          <w:color w:val="454B4B"/>
          <w:w w:val="105"/>
          <w:sz w:val="25"/>
        </w:rPr>
        <w:t>if one of your goals is to start a small business, your action plan might include writing a business plan, finding resources, and networking with potential clients.</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39"/>
        <w:rPr>
          <w:i/>
          <w:sz w:val="40"/>
        </w:rPr>
      </w:pPr>
    </w:p>
    <w:p>
      <w:pPr>
        <w:spacing w:before="0"/>
        <w:ind w:left="0" w:right="337" w:firstLine="0"/>
        <w:jc w:val="right"/>
        <w:rPr>
          <w:rFonts w:ascii="Lucida Sans Unicode"/>
          <w:sz w:val="40"/>
        </w:rPr>
      </w:pPr>
      <w:r>
        <w:rPr>
          <w:rFonts w:ascii="Lucida Sans Unicode"/>
          <w:color w:val="454B4B"/>
          <w:spacing w:val="-5"/>
          <w:w w:val="95"/>
          <w:sz w:val="40"/>
        </w:rPr>
        <w:t>213</w:t>
      </w:r>
    </w:p>
    <w:p>
      <w:pPr>
        <w:spacing w:after="0"/>
        <w:jc w:val="right"/>
        <w:rPr>
          <w:rFonts w:ascii="Lucida Sans Unicode"/>
          <w:sz w:val="40"/>
        </w:rPr>
        <w:sectPr>
          <w:type w:val="continuous"/>
          <w:pgSz w:w="12240" w:h="15840"/>
          <w:pgMar w:top="1800" w:bottom="0" w:left="240" w:right="220"/>
        </w:sectPr>
      </w:pPr>
    </w:p>
    <w:p>
      <w:pPr>
        <w:pStyle w:val="BodyText"/>
        <w:spacing w:before="257"/>
        <w:rPr>
          <w:rFonts w:ascii="Lucida Sans Unicode"/>
        </w:rPr>
      </w:pPr>
      <w:r>
        <w:rPr/>
        <mc:AlternateContent>
          <mc:Choice Requires="wps">
            <w:drawing>
              <wp:anchor distT="0" distB="0" distL="0" distR="0" allowOverlap="1" layoutInCell="1" locked="0" behindDoc="1" simplePos="0" relativeHeight="481206272">
                <wp:simplePos x="0" y="0"/>
                <wp:positionH relativeFrom="page">
                  <wp:posOffset>0</wp:posOffset>
                </wp:positionH>
                <wp:positionV relativeFrom="page">
                  <wp:posOffset>0</wp:posOffset>
                </wp:positionV>
                <wp:extent cx="7772400" cy="10058400"/>
                <wp:effectExtent l="0" t="0" r="0" b="0"/>
                <wp:wrapNone/>
                <wp:docPr id="2081" name="Graphic 2081"/>
                <wp:cNvGraphicFramePr>
                  <a:graphicFrameLocks/>
                </wp:cNvGraphicFramePr>
                <a:graphic>
                  <a:graphicData uri="http://schemas.microsoft.com/office/word/2010/wordprocessingShape">
                    <wps:wsp>
                      <wps:cNvPr id="2081" name="Graphic 208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10208" id="docshape672" filled="true" fillcolor="#23416d" stroked="false">
                <v:fill type="solid"/>
                <w10:wrap type="none"/>
              </v:rect>
            </w:pict>
          </mc:Fallback>
        </mc:AlternateContent>
      </w:r>
    </w:p>
    <w:p>
      <w:pPr>
        <w:pStyle w:val="BodyText"/>
        <w:ind w:left="697"/>
      </w:pPr>
      <w:r>
        <w:rPr>
          <w:color w:val="FFFFFF"/>
          <w:w w:val="105"/>
        </w:rPr>
        <w:t>Dear</w:t>
      </w:r>
      <w:r>
        <w:rPr>
          <w:color w:val="FFFFFF"/>
          <w:spacing w:val="8"/>
          <w:w w:val="105"/>
        </w:rPr>
        <w:t> </w:t>
      </w:r>
      <w:r>
        <w:rPr>
          <w:color w:val="FFFFFF"/>
          <w:spacing w:val="-2"/>
          <w:w w:val="105"/>
        </w:rPr>
        <w:t>Readers,</w:t>
      </w:r>
    </w:p>
    <w:p>
      <w:pPr>
        <w:pStyle w:val="BodyText"/>
        <w:spacing w:before="90"/>
      </w:pPr>
    </w:p>
    <w:p>
      <w:pPr>
        <w:pStyle w:val="BodyText"/>
        <w:spacing w:line="280" w:lineRule="auto" w:before="1"/>
        <w:ind w:left="697" w:right="967"/>
      </w:pPr>
      <w:r>
        <w:rPr>
          <w:color w:val="FFFFFF"/>
        </w:rPr>
        <w:t>As we continue our exploration in "From Echoes to Empowerment," we now turn our attention to a</w:t>
      </w:r>
      <w:r>
        <w:rPr>
          <w:color w:val="FFFFFF"/>
          <w:spacing w:val="80"/>
        </w:rPr>
        <w:t> </w:t>
      </w:r>
      <w:r>
        <w:rPr>
          <w:color w:val="FFFFFF"/>
        </w:rPr>
        <w:t>deeply transformative topic: “Uncovering Core Beliefs and Their Impact on Our Lives.” This section is</w:t>
      </w:r>
      <w:r>
        <w:rPr>
          <w:color w:val="FFFFFF"/>
          <w:spacing w:val="40"/>
        </w:rPr>
        <w:t> </w:t>
      </w:r>
      <w:r>
        <w:rPr>
          <w:color w:val="FFFFFF"/>
        </w:rPr>
        <w:t>incredibly close to my heart because it delves into the foundational beliefs that shape who we are and</w:t>
      </w:r>
      <w:r>
        <w:rPr>
          <w:color w:val="FFFFFF"/>
          <w:spacing w:val="40"/>
        </w:rPr>
        <w:t> </w:t>
      </w:r>
      <w:r>
        <w:rPr>
          <w:color w:val="FFFFFF"/>
        </w:rPr>
        <w:t>how we navigate the world as mothers.</w:t>
      </w:r>
    </w:p>
    <w:p>
      <w:pPr>
        <w:pStyle w:val="BodyText"/>
        <w:spacing w:before="43"/>
      </w:pPr>
    </w:p>
    <w:p>
      <w:pPr>
        <w:pStyle w:val="BodyText"/>
        <w:spacing w:line="280" w:lineRule="auto"/>
        <w:ind w:left="697" w:right="778"/>
      </w:pPr>
      <w:r>
        <w:rPr>
          <w:color w:val="FFFFFF"/>
        </w:rPr>
        <w:t>Core</w:t>
      </w:r>
      <w:r>
        <w:rPr>
          <w:color w:val="FFFFFF"/>
          <w:spacing w:val="29"/>
        </w:rPr>
        <w:t> </w:t>
      </w:r>
      <w:r>
        <w:rPr>
          <w:color w:val="FFFFFF"/>
        </w:rPr>
        <w:t>beliefs</w:t>
      </w:r>
      <w:r>
        <w:rPr>
          <w:color w:val="FFFFFF"/>
          <w:spacing w:val="29"/>
        </w:rPr>
        <w:t> </w:t>
      </w:r>
      <w:r>
        <w:rPr>
          <w:color w:val="FFFFFF"/>
        </w:rPr>
        <w:t>are</w:t>
      </w:r>
      <w:r>
        <w:rPr>
          <w:color w:val="FFFFFF"/>
          <w:spacing w:val="29"/>
        </w:rPr>
        <w:t> </w:t>
      </w:r>
      <w:r>
        <w:rPr>
          <w:color w:val="FFFFFF"/>
        </w:rPr>
        <w:t>the</w:t>
      </w:r>
      <w:r>
        <w:rPr>
          <w:color w:val="FFFFFF"/>
          <w:spacing w:val="29"/>
        </w:rPr>
        <w:t> </w:t>
      </w:r>
      <w:r>
        <w:rPr>
          <w:color w:val="FFFFFF"/>
        </w:rPr>
        <w:t>deeply</w:t>
      </w:r>
      <w:r>
        <w:rPr>
          <w:color w:val="FFFFFF"/>
          <w:spacing w:val="29"/>
        </w:rPr>
        <w:t> </w:t>
      </w:r>
      <w:r>
        <w:rPr>
          <w:color w:val="FFFFFF"/>
        </w:rPr>
        <w:t>ingrained</w:t>
      </w:r>
      <w:r>
        <w:rPr>
          <w:color w:val="FFFFFF"/>
          <w:spacing w:val="29"/>
        </w:rPr>
        <w:t> </w:t>
      </w:r>
      <w:r>
        <w:rPr>
          <w:color w:val="FFFFFF"/>
        </w:rPr>
        <w:t>convictions</w:t>
      </w:r>
      <w:r>
        <w:rPr>
          <w:color w:val="FFFFFF"/>
          <w:spacing w:val="29"/>
        </w:rPr>
        <w:t> </w:t>
      </w:r>
      <w:r>
        <w:rPr>
          <w:color w:val="FFFFFF"/>
        </w:rPr>
        <w:t>we</w:t>
      </w:r>
      <w:r>
        <w:rPr>
          <w:color w:val="FFFFFF"/>
          <w:spacing w:val="29"/>
        </w:rPr>
        <w:t> </w:t>
      </w:r>
      <w:r>
        <w:rPr>
          <w:color w:val="FFFFFF"/>
        </w:rPr>
        <w:t>hold</w:t>
      </w:r>
      <w:r>
        <w:rPr>
          <w:color w:val="FFFFFF"/>
          <w:spacing w:val="29"/>
        </w:rPr>
        <w:t> </w:t>
      </w:r>
      <w:r>
        <w:rPr>
          <w:color w:val="FFFFFF"/>
        </w:rPr>
        <w:t>about</w:t>
      </w:r>
      <w:r>
        <w:rPr>
          <w:color w:val="FFFFFF"/>
          <w:spacing w:val="29"/>
        </w:rPr>
        <w:t> </w:t>
      </w:r>
      <w:r>
        <w:rPr>
          <w:color w:val="FFFFFF"/>
        </w:rPr>
        <w:t>ourselves,</w:t>
      </w:r>
      <w:r>
        <w:rPr>
          <w:color w:val="FFFFFF"/>
          <w:spacing w:val="29"/>
        </w:rPr>
        <w:t> </w:t>
      </w:r>
      <w:r>
        <w:rPr>
          <w:color w:val="FFFFFF"/>
        </w:rPr>
        <w:t>others,</w:t>
      </w:r>
      <w:r>
        <w:rPr>
          <w:color w:val="FFFFFF"/>
          <w:spacing w:val="29"/>
        </w:rPr>
        <w:t> </w:t>
      </w:r>
      <w:r>
        <w:rPr>
          <w:color w:val="FFFFFF"/>
        </w:rPr>
        <w:t>and</w:t>
      </w:r>
      <w:r>
        <w:rPr>
          <w:color w:val="FFFFFF"/>
          <w:spacing w:val="29"/>
        </w:rPr>
        <w:t> </w:t>
      </w:r>
      <w:r>
        <w:rPr>
          <w:color w:val="FFFFFF"/>
        </w:rPr>
        <w:t>the</w:t>
      </w:r>
      <w:r>
        <w:rPr>
          <w:color w:val="FFFFFF"/>
          <w:spacing w:val="29"/>
        </w:rPr>
        <w:t> </w:t>
      </w:r>
      <w:r>
        <w:rPr>
          <w:color w:val="FFFFFF"/>
        </w:rPr>
        <w:t>world around us. These beliefs guide our decisions, influence our emotional responses, and even determine</w:t>
      </w:r>
      <w:r>
        <w:rPr>
          <w:color w:val="FFFFFF"/>
          <w:spacing w:val="80"/>
        </w:rPr>
        <w:t> </w:t>
      </w:r>
      <w:r>
        <w:rPr>
          <w:color w:val="FFFFFF"/>
        </w:rPr>
        <w:t>how</w:t>
      </w:r>
      <w:r>
        <w:rPr>
          <w:color w:val="FFFFFF"/>
          <w:spacing w:val="22"/>
        </w:rPr>
        <w:t> </w:t>
      </w:r>
      <w:r>
        <w:rPr>
          <w:color w:val="FFFFFF"/>
        </w:rPr>
        <w:t>we</w:t>
      </w:r>
      <w:r>
        <w:rPr>
          <w:color w:val="FFFFFF"/>
          <w:spacing w:val="22"/>
        </w:rPr>
        <w:t> </w:t>
      </w:r>
      <w:r>
        <w:rPr>
          <w:color w:val="FFFFFF"/>
        </w:rPr>
        <w:t>interact</w:t>
      </w:r>
      <w:r>
        <w:rPr>
          <w:color w:val="FFFFFF"/>
          <w:spacing w:val="22"/>
        </w:rPr>
        <w:t> </w:t>
      </w:r>
      <w:r>
        <w:rPr>
          <w:color w:val="FFFFFF"/>
        </w:rPr>
        <w:t>with</w:t>
      </w:r>
      <w:r>
        <w:rPr>
          <w:color w:val="FFFFFF"/>
          <w:spacing w:val="22"/>
        </w:rPr>
        <w:t> </w:t>
      </w:r>
      <w:r>
        <w:rPr>
          <w:color w:val="FFFFFF"/>
        </w:rPr>
        <w:t>our</w:t>
      </w:r>
      <w:r>
        <w:rPr>
          <w:color w:val="FFFFFF"/>
          <w:spacing w:val="22"/>
        </w:rPr>
        <w:t> </w:t>
      </w:r>
      <w:r>
        <w:rPr>
          <w:color w:val="FFFFFF"/>
        </w:rPr>
        <w:t>children</w:t>
      </w:r>
      <w:r>
        <w:rPr>
          <w:color w:val="FFFFFF"/>
          <w:spacing w:val="22"/>
        </w:rPr>
        <w:t> </w:t>
      </w:r>
      <w:r>
        <w:rPr>
          <w:color w:val="FFFFFF"/>
        </w:rPr>
        <w:t>and</w:t>
      </w:r>
      <w:r>
        <w:rPr>
          <w:color w:val="FFFFFF"/>
          <w:spacing w:val="22"/>
        </w:rPr>
        <w:t> </w:t>
      </w:r>
      <w:r>
        <w:rPr>
          <w:color w:val="FFFFFF"/>
        </w:rPr>
        <w:t>loved</w:t>
      </w:r>
      <w:r>
        <w:rPr>
          <w:color w:val="FFFFFF"/>
          <w:spacing w:val="22"/>
        </w:rPr>
        <w:t> </w:t>
      </w:r>
      <w:r>
        <w:rPr>
          <w:color w:val="FFFFFF"/>
        </w:rPr>
        <w:t>ones.</w:t>
      </w:r>
      <w:r>
        <w:rPr>
          <w:color w:val="FFFFFF"/>
          <w:spacing w:val="22"/>
        </w:rPr>
        <w:t> </w:t>
      </w:r>
      <w:r>
        <w:rPr>
          <w:color w:val="FFFFFF"/>
        </w:rPr>
        <w:t>Reflecting</w:t>
      </w:r>
      <w:r>
        <w:rPr>
          <w:color w:val="FFFFFF"/>
          <w:spacing w:val="22"/>
        </w:rPr>
        <w:t> </w:t>
      </w:r>
      <w:r>
        <w:rPr>
          <w:color w:val="FFFFFF"/>
        </w:rPr>
        <w:t>on</w:t>
      </w:r>
      <w:r>
        <w:rPr>
          <w:color w:val="FFFFFF"/>
          <w:spacing w:val="22"/>
        </w:rPr>
        <w:t> </w:t>
      </w:r>
      <w:r>
        <w:rPr>
          <w:color w:val="FFFFFF"/>
        </w:rPr>
        <w:t>my</w:t>
      </w:r>
      <w:r>
        <w:rPr>
          <w:color w:val="FFFFFF"/>
          <w:spacing w:val="22"/>
        </w:rPr>
        <w:t> </w:t>
      </w:r>
      <w:r>
        <w:rPr>
          <w:color w:val="FFFFFF"/>
        </w:rPr>
        <w:t>own</w:t>
      </w:r>
      <w:r>
        <w:rPr>
          <w:color w:val="FFFFFF"/>
          <w:spacing w:val="22"/>
        </w:rPr>
        <w:t> </w:t>
      </w:r>
      <w:r>
        <w:rPr>
          <w:color w:val="FFFFFF"/>
        </w:rPr>
        <w:t>journey,</w:t>
      </w:r>
      <w:r>
        <w:rPr>
          <w:color w:val="FFFFFF"/>
          <w:spacing w:val="22"/>
        </w:rPr>
        <w:t> </w:t>
      </w:r>
      <w:r>
        <w:rPr>
          <w:color w:val="FFFFFF"/>
        </w:rPr>
        <w:t>I’ve</w:t>
      </w:r>
      <w:r>
        <w:rPr>
          <w:color w:val="FFFFFF"/>
          <w:spacing w:val="22"/>
        </w:rPr>
        <w:t> </w:t>
      </w:r>
      <w:r>
        <w:rPr>
          <w:color w:val="FFFFFF"/>
        </w:rPr>
        <w:t>come</w:t>
      </w:r>
      <w:r>
        <w:rPr>
          <w:color w:val="FFFFFF"/>
          <w:spacing w:val="22"/>
        </w:rPr>
        <w:t> </w:t>
      </w:r>
      <w:r>
        <w:rPr>
          <w:color w:val="FFFFFF"/>
        </w:rPr>
        <w:t>to</w:t>
      </w:r>
      <w:r>
        <w:rPr>
          <w:color w:val="FFFFFF"/>
          <w:spacing w:val="22"/>
        </w:rPr>
        <w:t> </w:t>
      </w:r>
      <w:r>
        <w:rPr>
          <w:color w:val="FFFFFF"/>
        </w:rPr>
        <w:t>realize how powerful these beliefs can be. For instance, I discovered that some of my core beliefs—rooted in</w:t>
      </w:r>
      <w:r>
        <w:rPr>
          <w:color w:val="FFFFFF"/>
          <w:spacing w:val="80"/>
        </w:rPr>
        <w:t> </w:t>
      </w:r>
      <w:r>
        <w:rPr>
          <w:color w:val="FFFFFF"/>
        </w:rPr>
        <w:t>past experiences and societal expectations—were limiting my growth and affecting my confidence as a </w:t>
      </w:r>
      <w:r>
        <w:rPr>
          <w:color w:val="FFFFFF"/>
          <w:spacing w:val="-2"/>
        </w:rPr>
        <w:t>mother.</w:t>
      </w:r>
    </w:p>
    <w:p>
      <w:pPr>
        <w:pStyle w:val="BodyText"/>
        <w:spacing w:before="42"/>
      </w:pPr>
    </w:p>
    <w:p>
      <w:pPr>
        <w:pStyle w:val="BodyText"/>
        <w:spacing w:line="280" w:lineRule="auto"/>
        <w:ind w:left="697" w:right="742"/>
      </w:pPr>
      <w:r>
        <w:rPr>
          <w:color w:val="FFFFFF"/>
        </w:rPr>
        <w:t>Understanding and reshaping our core beliefs is not just about self-improvement; it’s about liberating ourselves from the constraints that hold us back. In this section, we’ll embark on a journey to uncover these</w:t>
      </w:r>
      <w:r>
        <w:rPr>
          <w:color w:val="FFFFFF"/>
          <w:spacing w:val="28"/>
        </w:rPr>
        <w:t> </w:t>
      </w:r>
      <w:r>
        <w:rPr>
          <w:color w:val="FFFFFF"/>
        </w:rPr>
        <w:t>fundamental</w:t>
      </w:r>
      <w:r>
        <w:rPr>
          <w:color w:val="FFFFFF"/>
          <w:spacing w:val="28"/>
        </w:rPr>
        <w:t> </w:t>
      </w:r>
      <w:r>
        <w:rPr>
          <w:color w:val="FFFFFF"/>
        </w:rPr>
        <w:t>beliefs,</w:t>
      </w:r>
      <w:r>
        <w:rPr>
          <w:color w:val="FFFFFF"/>
          <w:spacing w:val="28"/>
        </w:rPr>
        <w:t> </w:t>
      </w:r>
      <w:r>
        <w:rPr>
          <w:color w:val="FFFFFF"/>
        </w:rPr>
        <w:t>examine</w:t>
      </w:r>
      <w:r>
        <w:rPr>
          <w:color w:val="FFFFFF"/>
          <w:spacing w:val="28"/>
        </w:rPr>
        <w:t> </w:t>
      </w:r>
      <w:r>
        <w:rPr>
          <w:color w:val="FFFFFF"/>
        </w:rPr>
        <w:t>how</w:t>
      </w:r>
      <w:r>
        <w:rPr>
          <w:color w:val="FFFFFF"/>
          <w:spacing w:val="28"/>
        </w:rPr>
        <w:t> </w:t>
      </w:r>
      <w:r>
        <w:rPr>
          <w:color w:val="FFFFFF"/>
        </w:rPr>
        <w:t>they</w:t>
      </w:r>
      <w:r>
        <w:rPr>
          <w:color w:val="FFFFFF"/>
          <w:spacing w:val="28"/>
        </w:rPr>
        <w:t> </w:t>
      </w:r>
      <w:r>
        <w:rPr>
          <w:color w:val="FFFFFF"/>
        </w:rPr>
        <w:t>were</w:t>
      </w:r>
      <w:r>
        <w:rPr>
          <w:color w:val="FFFFFF"/>
          <w:spacing w:val="28"/>
        </w:rPr>
        <w:t> </w:t>
      </w:r>
      <w:r>
        <w:rPr>
          <w:color w:val="FFFFFF"/>
        </w:rPr>
        <w:t>shaped,</w:t>
      </w:r>
      <w:r>
        <w:rPr>
          <w:color w:val="FFFFFF"/>
          <w:spacing w:val="28"/>
        </w:rPr>
        <w:t> </w:t>
      </w:r>
      <w:r>
        <w:rPr>
          <w:color w:val="FFFFFF"/>
        </w:rPr>
        <w:t>and</w:t>
      </w:r>
      <w:r>
        <w:rPr>
          <w:color w:val="FFFFFF"/>
          <w:spacing w:val="28"/>
        </w:rPr>
        <w:t> </w:t>
      </w:r>
      <w:r>
        <w:rPr>
          <w:color w:val="FFFFFF"/>
        </w:rPr>
        <w:t>explore</w:t>
      </w:r>
      <w:r>
        <w:rPr>
          <w:color w:val="FFFFFF"/>
          <w:spacing w:val="28"/>
        </w:rPr>
        <w:t> </w:t>
      </w:r>
      <w:r>
        <w:rPr>
          <w:color w:val="FFFFFF"/>
        </w:rPr>
        <w:t>practical</w:t>
      </w:r>
      <w:r>
        <w:rPr>
          <w:color w:val="FFFFFF"/>
          <w:spacing w:val="28"/>
        </w:rPr>
        <w:t> </w:t>
      </w:r>
      <w:r>
        <w:rPr>
          <w:color w:val="FFFFFF"/>
        </w:rPr>
        <w:t>strategies</w:t>
      </w:r>
      <w:r>
        <w:rPr>
          <w:color w:val="FFFFFF"/>
          <w:spacing w:val="28"/>
        </w:rPr>
        <w:t> </w:t>
      </w:r>
      <w:r>
        <w:rPr>
          <w:color w:val="FFFFFF"/>
        </w:rPr>
        <w:t>to challenge and transform any limiting beliefs we may carry. By doing so, we can cultivate a more</w:t>
      </w:r>
      <w:r>
        <w:rPr>
          <w:color w:val="FFFFFF"/>
          <w:spacing w:val="40"/>
        </w:rPr>
        <w:t> </w:t>
      </w:r>
      <w:r>
        <w:rPr>
          <w:color w:val="FFFFFF"/>
        </w:rPr>
        <w:t>empowering mindset, enhance our decision-making, and foster a healthier, more fulfilling relationship with ourselves and our families.</w:t>
      </w:r>
    </w:p>
    <w:p>
      <w:pPr>
        <w:pStyle w:val="BodyText"/>
        <w:spacing w:before="43"/>
      </w:pPr>
    </w:p>
    <w:p>
      <w:pPr>
        <w:pStyle w:val="BodyText"/>
        <w:spacing w:line="280" w:lineRule="auto"/>
        <w:ind w:left="697" w:right="702"/>
      </w:pPr>
      <w:r>
        <w:rPr>
          <w:color w:val="FFFFFF"/>
        </w:rPr>
        <w:t>We will delve into the origins of our core beliefs, how they influence our daily lives, and how to</w:t>
      </w:r>
      <w:r>
        <w:rPr>
          <w:color w:val="FFFFFF"/>
          <w:spacing w:val="80"/>
        </w:rPr>
        <w:t> </w:t>
      </w:r>
      <w:r>
        <w:rPr>
          <w:color w:val="FFFFFF"/>
        </w:rPr>
        <w:t>consciously</w:t>
      </w:r>
      <w:r>
        <w:rPr>
          <w:color w:val="FFFFFF"/>
          <w:spacing w:val="13"/>
        </w:rPr>
        <w:t> </w:t>
      </w:r>
      <w:r>
        <w:rPr>
          <w:color w:val="FFFFFF"/>
        </w:rPr>
        <w:t>shift</w:t>
      </w:r>
      <w:r>
        <w:rPr>
          <w:color w:val="FFFFFF"/>
          <w:spacing w:val="13"/>
        </w:rPr>
        <w:t> </w:t>
      </w:r>
      <w:r>
        <w:rPr>
          <w:color w:val="FFFFFF"/>
        </w:rPr>
        <w:t>those</w:t>
      </w:r>
      <w:r>
        <w:rPr>
          <w:color w:val="FFFFFF"/>
          <w:spacing w:val="13"/>
        </w:rPr>
        <w:t> </w:t>
      </w:r>
      <w:r>
        <w:rPr>
          <w:color w:val="FFFFFF"/>
        </w:rPr>
        <w:t>that</w:t>
      </w:r>
      <w:r>
        <w:rPr>
          <w:color w:val="FFFFFF"/>
          <w:spacing w:val="13"/>
        </w:rPr>
        <w:t> </w:t>
      </w:r>
      <w:r>
        <w:rPr>
          <w:color w:val="FFFFFF"/>
        </w:rPr>
        <w:t>no</w:t>
      </w:r>
      <w:r>
        <w:rPr>
          <w:color w:val="FFFFFF"/>
          <w:spacing w:val="13"/>
        </w:rPr>
        <w:t> </w:t>
      </w:r>
      <w:r>
        <w:rPr>
          <w:color w:val="FFFFFF"/>
        </w:rPr>
        <w:t>longer</w:t>
      </w:r>
      <w:r>
        <w:rPr>
          <w:color w:val="FFFFFF"/>
          <w:spacing w:val="13"/>
        </w:rPr>
        <w:t> </w:t>
      </w:r>
      <w:r>
        <w:rPr>
          <w:color w:val="FFFFFF"/>
        </w:rPr>
        <w:t>serve</w:t>
      </w:r>
      <w:r>
        <w:rPr>
          <w:color w:val="FFFFFF"/>
          <w:spacing w:val="13"/>
        </w:rPr>
        <w:t> </w:t>
      </w:r>
      <w:r>
        <w:rPr>
          <w:color w:val="FFFFFF"/>
        </w:rPr>
        <w:t>us.</w:t>
      </w:r>
      <w:r>
        <w:rPr>
          <w:color w:val="FFFFFF"/>
          <w:spacing w:val="13"/>
        </w:rPr>
        <w:t> </w:t>
      </w:r>
      <w:r>
        <w:rPr>
          <w:color w:val="FFFFFF"/>
        </w:rPr>
        <w:t>This</w:t>
      </w:r>
      <w:r>
        <w:rPr>
          <w:color w:val="FFFFFF"/>
          <w:spacing w:val="13"/>
        </w:rPr>
        <w:t> </w:t>
      </w:r>
      <w:r>
        <w:rPr>
          <w:color w:val="FFFFFF"/>
        </w:rPr>
        <w:t>process</w:t>
      </w:r>
      <w:r>
        <w:rPr>
          <w:color w:val="FFFFFF"/>
          <w:spacing w:val="13"/>
        </w:rPr>
        <w:t> </w:t>
      </w:r>
      <w:r>
        <w:rPr>
          <w:color w:val="FFFFFF"/>
        </w:rPr>
        <w:t>is</w:t>
      </w:r>
      <w:r>
        <w:rPr>
          <w:color w:val="FFFFFF"/>
          <w:spacing w:val="13"/>
        </w:rPr>
        <w:t> </w:t>
      </w:r>
      <w:r>
        <w:rPr>
          <w:color w:val="FFFFFF"/>
        </w:rPr>
        <w:t>both</w:t>
      </w:r>
      <w:r>
        <w:rPr>
          <w:color w:val="FFFFFF"/>
          <w:spacing w:val="13"/>
        </w:rPr>
        <w:t> </w:t>
      </w:r>
      <w:r>
        <w:rPr>
          <w:color w:val="FFFFFF"/>
        </w:rPr>
        <w:t>revealing</w:t>
      </w:r>
      <w:r>
        <w:rPr>
          <w:color w:val="FFFFFF"/>
          <w:spacing w:val="13"/>
        </w:rPr>
        <w:t> </w:t>
      </w:r>
      <w:r>
        <w:rPr>
          <w:color w:val="FFFFFF"/>
        </w:rPr>
        <w:t>and</w:t>
      </w:r>
      <w:r>
        <w:rPr>
          <w:color w:val="FFFFFF"/>
          <w:spacing w:val="13"/>
        </w:rPr>
        <w:t> </w:t>
      </w:r>
      <w:r>
        <w:rPr>
          <w:color w:val="FFFFFF"/>
        </w:rPr>
        <w:t>empowering,</w:t>
      </w:r>
      <w:r>
        <w:rPr>
          <w:color w:val="FFFFFF"/>
          <w:spacing w:val="13"/>
        </w:rPr>
        <w:t> </w:t>
      </w:r>
      <w:r>
        <w:rPr>
          <w:color w:val="FFFFFF"/>
        </w:rPr>
        <w:t>offering a path to greater self-awareness and personal growth.</w:t>
      </w:r>
    </w:p>
    <w:p>
      <w:pPr>
        <w:pStyle w:val="BodyText"/>
        <w:spacing w:before="44"/>
      </w:pPr>
    </w:p>
    <w:p>
      <w:pPr>
        <w:pStyle w:val="BodyText"/>
        <w:spacing w:line="280" w:lineRule="auto"/>
        <w:ind w:left="697" w:right="1043"/>
        <w:jc w:val="both"/>
      </w:pPr>
      <w:r>
        <w:rPr>
          <w:color w:val="FFFFFF"/>
        </w:rPr>
        <w:t>Together, we will work through exercises and reflections designed to help you uncover and address these deep-seated beliefs. By the end of this section, you’ll have the tools to embrace a mindset that supports your growth and nurtures a more positive outlook on motherhood and life.</w:t>
      </w:r>
    </w:p>
    <w:p>
      <w:pPr>
        <w:pStyle w:val="BodyText"/>
        <w:spacing w:before="44"/>
      </w:pPr>
    </w:p>
    <w:p>
      <w:pPr>
        <w:pStyle w:val="BodyText"/>
        <w:spacing w:line="280" w:lineRule="auto"/>
        <w:ind w:left="697" w:right="1175"/>
        <w:jc w:val="both"/>
      </w:pPr>
      <w:r>
        <w:rPr>
          <w:color w:val="FFFFFF"/>
        </w:rPr>
        <w:t>Thank you for joining me on this profound journey of self-discovery. Let’s explore and reshape our core</w:t>
      </w:r>
      <w:r>
        <w:rPr>
          <w:color w:val="FFFFFF"/>
          <w:spacing w:val="40"/>
        </w:rPr>
        <w:t> </w:t>
      </w:r>
      <w:r>
        <w:rPr>
          <w:color w:val="FFFFFF"/>
        </w:rPr>
        <w:t>beliefs</w:t>
      </w:r>
      <w:r>
        <w:rPr>
          <w:color w:val="FFFFFF"/>
          <w:spacing w:val="40"/>
        </w:rPr>
        <w:t> </w:t>
      </w:r>
      <w:r>
        <w:rPr>
          <w:color w:val="FFFFFF"/>
        </w:rPr>
        <w:t>to</w:t>
      </w:r>
      <w:r>
        <w:rPr>
          <w:color w:val="FFFFFF"/>
          <w:spacing w:val="40"/>
        </w:rPr>
        <w:t> </w:t>
      </w:r>
      <w:r>
        <w:rPr>
          <w:color w:val="FFFFFF"/>
        </w:rPr>
        <w:t>build</w:t>
      </w:r>
      <w:r>
        <w:rPr>
          <w:color w:val="FFFFFF"/>
          <w:spacing w:val="40"/>
        </w:rPr>
        <w:t> </w:t>
      </w:r>
      <w:r>
        <w:rPr>
          <w:color w:val="FFFFFF"/>
        </w:rPr>
        <w:t>a</w:t>
      </w:r>
      <w:r>
        <w:rPr>
          <w:color w:val="FFFFFF"/>
          <w:spacing w:val="40"/>
        </w:rPr>
        <w:t> </w:t>
      </w:r>
      <w:r>
        <w:rPr>
          <w:color w:val="FFFFFF"/>
        </w:rPr>
        <w:t>foundation</w:t>
      </w:r>
      <w:r>
        <w:rPr>
          <w:color w:val="FFFFFF"/>
          <w:spacing w:val="40"/>
        </w:rPr>
        <w:t> </w:t>
      </w:r>
      <w:r>
        <w:rPr>
          <w:color w:val="FFFFFF"/>
        </w:rPr>
        <w:t>of</w:t>
      </w:r>
      <w:r>
        <w:rPr>
          <w:color w:val="FFFFFF"/>
          <w:spacing w:val="40"/>
        </w:rPr>
        <w:t> </w:t>
      </w:r>
      <w:r>
        <w:rPr>
          <w:color w:val="FFFFFF"/>
        </w:rPr>
        <w:t>empowerment</w:t>
      </w:r>
      <w:r>
        <w:rPr>
          <w:color w:val="FFFFFF"/>
          <w:spacing w:val="40"/>
        </w:rPr>
        <w:t> </w:t>
      </w:r>
      <w:r>
        <w:rPr>
          <w:color w:val="FFFFFF"/>
        </w:rPr>
        <w:t>and</w:t>
      </w:r>
      <w:r>
        <w:rPr>
          <w:color w:val="FFFFFF"/>
          <w:spacing w:val="40"/>
        </w:rPr>
        <w:t> </w:t>
      </w:r>
      <w:r>
        <w:rPr>
          <w:color w:val="FFFFFF"/>
        </w:rPr>
        <w:t>self-acceptance.</w:t>
      </w:r>
    </w:p>
    <w:p>
      <w:pPr>
        <w:pStyle w:val="BodyText"/>
        <w:spacing w:before="44"/>
      </w:pPr>
    </w:p>
    <w:p>
      <w:pPr>
        <w:pStyle w:val="BodyText"/>
        <w:ind w:left="697"/>
      </w:pPr>
      <w:r>
        <w:rPr>
          <w:color w:val="FFFFFF"/>
          <w:spacing w:val="-2"/>
          <w:w w:val="105"/>
        </w:rPr>
        <w:t>Warmly,</w:t>
      </w:r>
    </w:p>
    <w:p>
      <w:pPr>
        <w:pStyle w:val="BodyText"/>
        <w:spacing w:before="45"/>
        <w:ind w:left="697"/>
      </w:pPr>
      <w:r>
        <w:rPr>
          <w:color w:val="FFFFFF"/>
        </w:rPr>
        <w:t>Iza</w:t>
      </w:r>
      <w:r>
        <w:rPr>
          <w:color w:val="FFFFFF"/>
          <w:spacing w:val="18"/>
        </w:rPr>
        <w:t> </w:t>
      </w:r>
      <w:r>
        <w:rPr>
          <w:color w:val="FFFFFF"/>
        </w:rPr>
        <w:t>De</w:t>
      </w:r>
      <w:r>
        <w:rPr>
          <w:color w:val="FFFFFF"/>
          <w:spacing w:val="19"/>
        </w:rPr>
        <w:t> </w:t>
      </w:r>
      <w:r>
        <w:rPr>
          <w:color w:val="FFFFFF"/>
          <w:spacing w:val="-2"/>
        </w:rPr>
        <w:t>Paiva</w:t>
      </w:r>
    </w:p>
    <w:p>
      <w:pPr>
        <w:pStyle w:val="BodyText"/>
      </w:pPr>
    </w:p>
    <w:p>
      <w:pPr>
        <w:pStyle w:val="BodyText"/>
      </w:pPr>
    </w:p>
    <w:p>
      <w:pPr>
        <w:pStyle w:val="BodyText"/>
      </w:pPr>
    </w:p>
    <w:p>
      <w:pPr>
        <w:pStyle w:val="BodyText"/>
      </w:pPr>
    </w:p>
    <w:p>
      <w:pPr>
        <w:pStyle w:val="BodyText"/>
        <w:spacing w:before="116"/>
      </w:pPr>
    </w:p>
    <w:p>
      <w:pPr>
        <w:spacing w:before="0"/>
        <w:ind w:left="0" w:right="327" w:firstLine="0"/>
        <w:jc w:val="right"/>
        <w:rPr>
          <w:rFonts w:ascii="Lucida Sans Unicode"/>
          <w:sz w:val="40"/>
        </w:rPr>
      </w:pPr>
      <w:r>
        <w:rPr>
          <w:rFonts w:ascii="Lucida Sans Unicode"/>
          <w:color w:val="FFFFFF"/>
          <w:spacing w:val="-5"/>
          <w:sz w:val="40"/>
        </w:rPr>
        <w:t>214</w:t>
      </w:r>
    </w:p>
    <w:p>
      <w:pPr>
        <w:spacing w:after="0"/>
        <w:jc w:val="right"/>
        <w:rPr>
          <w:rFonts w:ascii="Lucida Sans Unicode"/>
          <w:sz w:val="40"/>
        </w:rPr>
        <w:sectPr>
          <w:pgSz w:w="12240" w:h="15840"/>
          <w:pgMar w:top="1800" w:bottom="280" w:left="240" w:right="220"/>
        </w:sectPr>
      </w:pPr>
    </w:p>
    <w:p>
      <w:pPr>
        <w:pStyle w:val="Heading4"/>
        <w:spacing w:line="288" w:lineRule="auto"/>
      </w:pPr>
      <w:r>
        <w:rPr/>
        <mc:AlternateContent>
          <mc:Choice Requires="wps">
            <w:drawing>
              <wp:anchor distT="0" distB="0" distL="0" distR="0" allowOverlap="1" layoutInCell="1" locked="0" behindDoc="1" simplePos="0" relativeHeight="481206784">
                <wp:simplePos x="0" y="0"/>
                <wp:positionH relativeFrom="page">
                  <wp:posOffset>0</wp:posOffset>
                </wp:positionH>
                <wp:positionV relativeFrom="page">
                  <wp:posOffset>0</wp:posOffset>
                </wp:positionV>
                <wp:extent cx="7772400" cy="10058400"/>
                <wp:effectExtent l="0" t="0" r="0" b="0"/>
                <wp:wrapNone/>
                <wp:docPr id="2082" name="Graphic 2082"/>
                <wp:cNvGraphicFramePr>
                  <a:graphicFrameLocks/>
                </wp:cNvGraphicFramePr>
                <a:graphic>
                  <a:graphicData uri="http://schemas.microsoft.com/office/word/2010/wordprocessingShape">
                    <wps:wsp>
                      <wps:cNvPr id="2082" name="Graphic 208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09696" id="docshape67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07296">
                <wp:simplePos x="0" y="0"/>
                <wp:positionH relativeFrom="page">
                  <wp:posOffset>388620</wp:posOffset>
                </wp:positionH>
                <wp:positionV relativeFrom="page">
                  <wp:posOffset>388617</wp:posOffset>
                </wp:positionV>
                <wp:extent cx="6995159" cy="9281160"/>
                <wp:effectExtent l="0" t="0" r="0" b="0"/>
                <wp:wrapNone/>
                <wp:docPr id="2083" name="Graphic 2083"/>
                <wp:cNvGraphicFramePr>
                  <a:graphicFrameLocks/>
                </wp:cNvGraphicFramePr>
                <a:graphic>
                  <a:graphicData uri="http://schemas.microsoft.com/office/word/2010/wordprocessingShape">
                    <wps:wsp>
                      <wps:cNvPr id="2083" name="Graphic 208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59977pt;width:550.799986pt;height:730.799981pt;mso-position-horizontal-relative:page;mso-position-vertical-relative:page;z-index:-22109184" id="docshape674" filled="true" fillcolor="#ffffff" stroked="false">
                <v:fill type="solid"/>
                <w10:wrap type="none"/>
              </v:rect>
            </w:pict>
          </mc:Fallback>
        </mc:AlternateContent>
      </w:r>
      <w:r>
        <w:rPr>
          <w:color w:val="23416D"/>
          <w:w w:val="105"/>
        </w:rPr>
        <w:t>Uncovering Core Beliefs </w:t>
      </w:r>
      <w:r>
        <w:rPr>
          <w:color w:val="23416D"/>
          <w:w w:val="105"/>
        </w:rPr>
        <w:t>and Their</w:t>
      </w:r>
      <w:r>
        <w:rPr>
          <w:color w:val="23416D"/>
          <w:spacing w:val="80"/>
          <w:w w:val="105"/>
        </w:rPr>
        <w:t> </w:t>
      </w:r>
      <w:r>
        <w:rPr>
          <w:color w:val="23416D"/>
          <w:w w:val="105"/>
        </w:rPr>
        <w:t>Impact</w:t>
      </w:r>
      <w:r>
        <w:rPr>
          <w:color w:val="23416D"/>
          <w:spacing w:val="80"/>
          <w:w w:val="105"/>
        </w:rPr>
        <w:t> </w:t>
      </w:r>
      <w:r>
        <w:rPr>
          <w:color w:val="23416D"/>
          <w:w w:val="105"/>
        </w:rPr>
        <w:t>on</w:t>
      </w:r>
      <w:r>
        <w:rPr>
          <w:color w:val="23416D"/>
          <w:spacing w:val="80"/>
          <w:w w:val="105"/>
        </w:rPr>
        <w:t> </w:t>
      </w:r>
      <w:r>
        <w:rPr>
          <w:color w:val="23416D"/>
          <w:w w:val="105"/>
        </w:rPr>
        <w:t>Our</w:t>
      </w:r>
      <w:r>
        <w:rPr>
          <w:color w:val="23416D"/>
          <w:spacing w:val="80"/>
          <w:w w:val="105"/>
        </w:rPr>
        <w:t> </w:t>
      </w:r>
      <w:r>
        <w:rPr>
          <w:color w:val="23416D"/>
          <w:w w:val="105"/>
        </w:rPr>
        <w:t>Lives</w:t>
      </w:r>
    </w:p>
    <w:p>
      <w:pPr>
        <w:pStyle w:val="BodyText"/>
        <w:rPr>
          <w:b/>
        </w:rPr>
      </w:pPr>
    </w:p>
    <w:p>
      <w:pPr>
        <w:pStyle w:val="BodyText"/>
        <w:rPr>
          <w:b/>
        </w:rPr>
      </w:pPr>
    </w:p>
    <w:p>
      <w:pPr>
        <w:pStyle w:val="BodyText"/>
        <w:spacing w:before="263"/>
        <w:rPr>
          <w:b/>
        </w:rPr>
      </w:pPr>
    </w:p>
    <w:p>
      <w:pPr>
        <w:pStyle w:val="BodyText"/>
        <w:spacing w:line="280" w:lineRule="auto"/>
        <w:ind w:left="708" w:right="1423"/>
      </w:pPr>
      <w:r>
        <w:rPr/>
        <w:t>Our core beliefs are the foundational convictions we hold about ourselves, others, and the world.</w:t>
      </w:r>
      <w:r>
        <w:rPr>
          <w:spacing w:val="80"/>
        </w:rPr>
        <w:t> </w:t>
      </w:r>
      <w:r>
        <w:rPr/>
        <w:t>These beliefs are deeply embedded in our psyche and significantly influence how we perceive and</w:t>
      </w:r>
      <w:r>
        <w:rPr>
          <w:spacing w:val="80"/>
        </w:rPr>
        <w:t> </w:t>
      </w:r>
      <w:r>
        <w:rPr/>
        <w:t>interact with life. Understanding these beliefs, how they are formed, and their impact on our daily lives can lead to profound personal growth and empowerment.</w:t>
      </w:r>
    </w:p>
    <w:p>
      <w:pPr>
        <w:pStyle w:val="BodyText"/>
        <w:spacing w:before="43"/>
      </w:pPr>
    </w:p>
    <w:p>
      <w:pPr>
        <w:pStyle w:val="BodyText"/>
        <w:spacing w:before="1"/>
        <w:ind w:left="708"/>
      </w:pPr>
      <w:r>
        <w:rPr/>
        <w:t>What</w:t>
      </w:r>
      <w:r>
        <w:rPr>
          <w:spacing w:val="32"/>
        </w:rPr>
        <w:t> </w:t>
      </w:r>
      <w:r>
        <w:rPr/>
        <w:t>Are</w:t>
      </w:r>
      <w:r>
        <w:rPr>
          <w:spacing w:val="32"/>
        </w:rPr>
        <w:t> </w:t>
      </w:r>
      <w:r>
        <w:rPr/>
        <w:t>Core</w:t>
      </w:r>
      <w:r>
        <w:rPr>
          <w:spacing w:val="32"/>
        </w:rPr>
        <w:t> </w:t>
      </w:r>
      <w:r>
        <w:rPr>
          <w:spacing w:val="-2"/>
        </w:rPr>
        <w:t>Beliefs?</w:t>
      </w:r>
    </w:p>
    <w:p>
      <w:pPr>
        <w:pStyle w:val="BodyText"/>
        <w:spacing w:before="90"/>
      </w:pPr>
    </w:p>
    <w:p>
      <w:pPr>
        <w:pStyle w:val="BodyText"/>
        <w:spacing w:line="280" w:lineRule="auto"/>
        <w:ind w:left="708" w:right="1423"/>
      </w:pPr>
      <w:r>
        <w:rPr/>
        <w:t>Core beliefs are the fundamental assumptions and values that guide our thoughts, emotions, and</w:t>
      </w:r>
      <w:r>
        <w:rPr>
          <w:spacing w:val="40"/>
        </w:rPr>
        <w:t> </w:t>
      </w:r>
      <w:r>
        <w:rPr/>
        <w:t>behaviors. They act as lenses through which we view the world. For example, a person who</w:t>
      </w:r>
      <w:r>
        <w:rPr>
          <w:spacing w:val="80"/>
        </w:rPr>
        <w:t> </w:t>
      </w:r>
      <w:r>
        <w:rPr/>
        <w:t>believes "I am worthy of love" will approach relationships with confidence and openness.</w:t>
      </w:r>
    </w:p>
    <w:p>
      <w:pPr>
        <w:pStyle w:val="BodyText"/>
        <w:spacing w:line="280" w:lineRule="auto"/>
        <w:ind w:left="708" w:right="1423"/>
      </w:pPr>
      <w:r>
        <w:rPr/>
        <w:t>Conversely, someone who holds the belief "I am not good enough" might struggle with self-doubt</w:t>
      </w:r>
      <w:r>
        <w:rPr>
          <w:spacing w:val="40"/>
        </w:rPr>
        <w:t> </w:t>
      </w:r>
      <w:r>
        <w:rPr/>
        <w:t>and fear of rejection.</w:t>
      </w:r>
    </w:p>
    <w:p>
      <w:pPr>
        <w:pStyle w:val="BodyText"/>
        <w:spacing w:before="43"/>
      </w:pPr>
    </w:p>
    <w:p>
      <w:pPr>
        <w:pStyle w:val="BodyText"/>
        <w:ind w:left="708"/>
      </w:pPr>
      <w:r>
        <w:rPr>
          <w:w w:val="105"/>
        </w:rPr>
        <w:t>How</w:t>
      </w:r>
      <w:r>
        <w:rPr>
          <w:spacing w:val="-6"/>
          <w:w w:val="105"/>
        </w:rPr>
        <w:t> </w:t>
      </w:r>
      <w:r>
        <w:rPr>
          <w:w w:val="105"/>
        </w:rPr>
        <w:t>Are</w:t>
      </w:r>
      <w:r>
        <w:rPr>
          <w:spacing w:val="-6"/>
          <w:w w:val="105"/>
        </w:rPr>
        <w:t> </w:t>
      </w:r>
      <w:r>
        <w:rPr>
          <w:w w:val="105"/>
        </w:rPr>
        <w:t>Core</w:t>
      </w:r>
      <w:r>
        <w:rPr>
          <w:spacing w:val="-5"/>
          <w:w w:val="105"/>
        </w:rPr>
        <w:t> </w:t>
      </w:r>
      <w:r>
        <w:rPr>
          <w:w w:val="105"/>
        </w:rPr>
        <w:t>Beliefs</w:t>
      </w:r>
      <w:r>
        <w:rPr>
          <w:spacing w:val="-6"/>
          <w:w w:val="105"/>
        </w:rPr>
        <w:t> </w:t>
      </w:r>
      <w:r>
        <w:rPr>
          <w:spacing w:val="-2"/>
          <w:w w:val="105"/>
        </w:rPr>
        <w:t>Formed?</w:t>
      </w:r>
    </w:p>
    <w:p>
      <w:pPr>
        <w:pStyle w:val="BodyText"/>
        <w:spacing w:before="91"/>
      </w:pPr>
    </w:p>
    <w:p>
      <w:pPr>
        <w:pStyle w:val="BodyText"/>
        <w:spacing w:line="280" w:lineRule="auto"/>
        <w:ind w:left="708" w:right="1423"/>
      </w:pPr>
      <w:r>
        <w:rPr/>
        <w:t>Core beliefs are shaped by various factors, including early childhood experiences, cultural influences, and significant life events. According to cognitive psychologist Aaron Beck, our core</w:t>
      </w:r>
      <w:r>
        <w:rPr>
          <w:spacing w:val="80"/>
        </w:rPr>
        <w:t> </w:t>
      </w:r>
      <w:r>
        <w:rPr/>
        <w:t>beliefs often develop from early interactions with caregivers and our environment. These early experiences form templates for how we perceive ourselves and the world. For example, a child</w:t>
      </w:r>
      <w:r>
        <w:rPr>
          <w:spacing w:val="80"/>
        </w:rPr>
        <w:t> </w:t>
      </w:r>
      <w:r>
        <w:rPr/>
        <w:t>who receives consistent praise and support is likely to develop positive core beliefs about their abilities, whereas a child who faces criticism or neglect might develop limiting beliefs about their </w:t>
      </w:r>
      <w:r>
        <w:rPr>
          <w:spacing w:val="-2"/>
        </w:rPr>
        <w:t>worth.</w:t>
      </w:r>
    </w:p>
    <w:p>
      <w:pPr>
        <w:pStyle w:val="BodyText"/>
        <w:spacing w:before="42"/>
      </w:pPr>
    </w:p>
    <w:p>
      <w:pPr>
        <w:pStyle w:val="BodyText"/>
        <w:ind w:left="708"/>
      </w:pPr>
      <w:r>
        <w:rPr/>
        <w:t>How</w:t>
      </w:r>
      <w:r>
        <w:rPr>
          <w:spacing w:val="21"/>
        </w:rPr>
        <w:t> </w:t>
      </w:r>
      <w:r>
        <w:rPr/>
        <w:t>Are</w:t>
      </w:r>
      <w:r>
        <w:rPr>
          <w:spacing w:val="21"/>
        </w:rPr>
        <w:t> </w:t>
      </w:r>
      <w:r>
        <w:rPr/>
        <w:t>Core</w:t>
      </w:r>
      <w:r>
        <w:rPr>
          <w:spacing w:val="21"/>
        </w:rPr>
        <w:t> </w:t>
      </w:r>
      <w:r>
        <w:rPr/>
        <w:t>Beliefs</w:t>
      </w:r>
      <w:r>
        <w:rPr>
          <w:spacing w:val="21"/>
        </w:rPr>
        <w:t> </w:t>
      </w:r>
      <w:r>
        <w:rPr>
          <w:spacing w:val="-2"/>
        </w:rPr>
        <w:t>Tainted?</w:t>
      </w:r>
    </w:p>
    <w:p>
      <w:pPr>
        <w:pStyle w:val="BodyText"/>
        <w:spacing w:before="90"/>
      </w:pPr>
    </w:p>
    <w:p>
      <w:pPr>
        <w:pStyle w:val="BodyText"/>
        <w:spacing w:line="280" w:lineRule="auto" w:before="1"/>
        <w:ind w:left="708" w:right="1066"/>
      </w:pPr>
      <w:r>
        <w:rPr/>
        <w:t>Over</w:t>
      </w:r>
      <w:r>
        <w:rPr>
          <w:spacing w:val="26"/>
        </w:rPr>
        <w:t> </w:t>
      </w:r>
      <w:r>
        <w:rPr/>
        <w:t>time,</w:t>
      </w:r>
      <w:r>
        <w:rPr>
          <w:spacing w:val="26"/>
        </w:rPr>
        <w:t> </w:t>
      </w:r>
      <w:r>
        <w:rPr/>
        <w:t>our</w:t>
      </w:r>
      <w:r>
        <w:rPr>
          <w:spacing w:val="26"/>
        </w:rPr>
        <w:t> </w:t>
      </w:r>
      <w:r>
        <w:rPr/>
        <w:t>core</w:t>
      </w:r>
      <w:r>
        <w:rPr>
          <w:spacing w:val="26"/>
        </w:rPr>
        <w:t> </w:t>
      </w:r>
      <w:r>
        <w:rPr/>
        <w:t>beliefs</w:t>
      </w:r>
      <w:r>
        <w:rPr>
          <w:spacing w:val="26"/>
        </w:rPr>
        <w:t> </w:t>
      </w:r>
      <w:r>
        <w:rPr/>
        <w:t>can</w:t>
      </w:r>
      <w:r>
        <w:rPr>
          <w:spacing w:val="26"/>
        </w:rPr>
        <w:t> </w:t>
      </w:r>
      <w:r>
        <w:rPr/>
        <w:t>become</w:t>
      </w:r>
      <w:r>
        <w:rPr>
          <w:spacing w:val="26"/>
        </w:rPr>
        <w:t> </w:t>
      </w:r>
      <w:r>
        <w:rPr/>
        <w:t>tainted</w:t>
      </w:r>
      <w:r>
        <w:rPr>
          <w:spacing w:val="26"/>
        </w:rPr>
        <w:t> </w:t>
      </w:r>
      <w:r>
        <w:rPr/>
        <w:t>by</w:t>
      </w:r>
      <w:r>
        <w:rPr>
          <w:spacing w:val="26"/>
        </w:rPr>
        <w:t> </w:t>
      </w:r>
      <w:r>
        <w:rPr/>
        <w:t>negative</w:t>
      </w:r>
      <w:r>
        <w:rPr>
          <w:spacing w:val="26"/>
        </w:rPr>
        <w:t> </w:t>
      </w:r>
      <w:r>
        <w:rPr/>
        <w:t>experiences</w:t>
      </w:r>
      <w:r>
        <w:rPr>
          <w:spacing w:val="26"/>
        </w:rPr>
        <w:t> </w:t>
      </w:r>
      <w:r>
        <w:rPr/>
        <w:t>and</w:t>
      </w:r>
      <w:r>
        <w:rPr>
          <w:spacing w:val="26"/>
        </w:rPr>
        <w:t> </w:t>
      </w:r>
      <w:r>
        <w:rPr/>
        <w:t>societal</w:t>
      </w:r>
      <w:r>
        <w:rPr>
          <w:spacing w:val="26"/>
        </w:rPr>
        <w:t> </w:t>
      </w:r>
      <w:r>
        <w:rPr/>
        <w:t>messages.</w:t>
      </w:r>
      <w:r>
        <w:rPr>
          <w:spacing w:val="26"/>
        </w:rPr>
        <w:t> </w:t>
      </w:r>
      <w:r>
        <w:rPr/>
        <w:t>For instance, repeated failures or criticisms can reinforce limiting beliefs, while positive experiences</w:t>
      </w:r>
      <w:r>
        <w:rPr>
          <w:spacing w:val="40"/>
        </w:rPr>
        <w:t> </w:t>
      </w:r>
      <w:r>
        <w:rPr/>
        <w:t>might challenge and reshape those beliefs. Cognitive distortions, as described by Beck, such as</w:t>
      </w:r>
      <w:r>
        <w:rPr>
          <w:spacing w:val="40"/>
        </w:rPr>
        <w:t> </w:t>
      </w:r>
      <w:r>
        <w:rPr/>
        <w:t>overgeneralization or magnification, can also distort our beliefs, leading us to see ourselves and our situations in a negative light.</w:t>
      </w:r>
    </w:p>
    <w:p>
      <w:pPr>
        <w:pStyle w:val="BodyText"/>
        <w:spacing w:before="372"/>
        <w:rPr>
          <w:sz w:val="40"/>
        </w:rPr>
      </w:pPr>
    </w:p>
    <w:p>
      <w:pPr>
        <w:spacing w:before="0"/>
        <w:ind w:left="0" w:right="333" w:firstLine="0"/>
        <w:jc w:val="right"/>
        <w:rPr>
          <w:rFonts w:ascii="Lucida Sans Unicode"/>
          <w:sz w:val="40"/>
        </w:rPr>
      </w:pPr>
      <w:r>
        <w:rPr>
          <w:rFonts w:ascii="Lucida Sans Unicode"/>
          <w:spacing w:val="-5"/>
          <w:sz w:val="40"/>
        </w:rPr>
        <w:t>215</w:t>
      </w:r>
    </w:p>
    <w:p>
      <w:pPr>
        <w:spacing w:after="0"/>
        <w:jc w:val="right"/>
        <w:rPr>
          <w:rFonts w:ascii="Lucida Sans Unicode"/>
          <w:sz w:val="40"/>
        </w:rPr>
        <w:sectPr>
          <w:pgSz w:w="12240" w:h="15840"/>
          <w:pgMar w:top="1040" w:bottom="280" w:left="240" w:right="220"/>
        </w:sectPr>
      </w:pPr>
    </w:p>
    <w:p>
      <w:pPr>
        <w:pStyle w:val="Heading4"/>
        <w:spacing w:line="288" w:lineRule="auto"/>
      </w:pPr>
      <w:r>
        <w:rPr/>
        <mc:AlternateContent>
          <mc:Choice Requires="wps">
            <w:drawing>
              <wp:anchor distT="0" distB="0" distL="0" distR="0" allowOverlap="1" layoutInCell="1" locked="0" behindDoc="1" simplePos="0" relativeHeight="481207808">
                <wp:simplePos x="0" y="0"/>
                <wp:positionH relativeFrom="page">
                  <wp:posOffset>0</wp:posOffset>
                </wp:positionH>
                <wp:positionV relativeFrom="page">
                  <wp:posOffset>0</wp:posOffset>
                </wp:positionV>
                <wp:extent cx="7772400" cy="10058400"/>
                <wp:effectExtent l="0" t="0" r="0" b="0"/>
                <wp:wrapNone/>
                <wp:docPr id="2084" name="Graphic 2084"/>
                <wp:cNvGraphicFramePr>
                  <a:graphicFrameLocks/>
                </wp:cNvGraphicFramePr>
                <a:graphic>
                  <a:graphicData uri="http://schemas.microsoft.com/office/word/2010/wordprocessingShape">
                    <wps:wsp>
                      <wps:cNvPr id="2084" name="Graphic 208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08672" id="docshape67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08320">
                <wp:simplePos x="0" y="0"/>
                <wp:positionH relativeFrom="page">
                  <wp:posOffset>388620</wp:posOffset>
                </wp:positionH>
                <wp:positionV relativeFrom="page">
                  <wp:posOffset>388620</wp:posOffset>
                </wp:positionV>
                <wp:extent cx="6995159" cy="9281160"/>
                <wp:effectExtent l="0" t="0" r="0" b="0"/>
                <wp:wrapNone/>
                <wp:docPr id="2085" name="Group 2085"/>
                <wp:cNvGraphicFramePr>
                  <a:graphicFrameLocks/>
                </wp:cNvGraphicFramePr>
                <a:graphic>
                  <a:graphicData uri="http://schemas.microsoft.com/office/word/2010/wordprocessingGroup">
                    <wpg:wgp>
                      <wpg:cNvPr id="2085" name="Group 2085"/>
                      <wpg:cNvGrpSpPr/>
                      <wpg:grpSpPr>
                        <a:xfrm>
                          <a:off x="0" y="0"/>
                          <a:ext cx="6995159" cy="9281160"/>
                          <a:chExt cx="6995159" cy="9281160"/>
                        </a:xfrm>
                      </wpg:grpSpPr>
                      <wps:wsp>
                        <wps:cNvPr id="2086" name="Graphic 2086"/>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087" name="Graphic 2087"/>
                        <wps:cNvSpPr/>
                        <wps:spPr>
                          <a:xfrm>
                            <a:off x="396481" y="2402470"/>
                            <a:ext cx="47625" cy="5161915"/>
                          </a:xfrm>
                          <a:custGeom>
                            <a:avLst/>
                            <a:gdLst/>
                            <a:ahLst/>
                            <a:cxnLst/>
                            <a:rect l="l" t="t" r="r" b="b"/>
                            <a:pathLst>
                              <a:path w="47625" h="5161915">
                                <a:moveTo>
                                  <a:pt x="47625" y="5134775"/>
                                </a:moveTo>
                                <a:lnTo>
                                  <a:pt x="26962" y="5114112"/>
                                </a:lnTo>
                                <a:lnTo>
                                  <a:pt x="20650" y="5114112"/>
                                </a:lnTo>
                                <a:lnTo>
                                  <a:pt x="0" y="5134775"/>
                                </a:lnTo>
                                <a:lnTo>
                                  <a:pt x="0" y="5141087"/>
                                </a:lnTo>
                                <a:lnTo>
                                  <a:pt x="20650" y="5161737"/>
                                </a:lnTo>
                                <a:lnTo>
                                  <a:pt x="26962" y="5161737"/>
                                </a:lnTo>
                                <a:lnTo>
                                  <a:pt x="47625" y="5141087"/>
                                </a:lnTo>
                                <a:lnTo>
                                  <a:pt x="47625" y="5137924"/>
                                </a:lnTo>
                                <a:lnTo>
                                  <a:pt x="47625" y="5134775"/>
                                </a:lnTo>
                                <a:close/>
                              </a:path>
                              <a:path w="47625" h="5161915">
                                <a:moveTo>
                                  <a:pt x="47625" y="2687650"/>
                                </a:moveTo>
                                <a:lnTo>
                                  <a:pt x="26962" y="2667000"/>
                                </a:lnTo>
                                <a:lnTo>
                                  <a:pt x="20650" y="2667000"/>
                                </a:lnTo>
                                <a:lnTo>
                                  <a:pt x="0" y="2687650"/>
                                </a:lnTo>
                                <a:lnTo>
                                  <a:pt x="0" y="2693962"/>
                                </a:lnTo>
                                <a:lnTo>
                                  <a:pt x="20650" y="2714625"/>
                                </a:lnTo>
                                <a:lnTo>
                                  <a:pt x="26962" y="2714625"/>
                                </a:lnTo>
                                <a:lnTo>
                                  <a:pt x="47625" y="2693962"/>
                                </a:lnTo>
                                <a:lnTo>
                                  <a:pt x="47625" y="2690812"/>
                                </a:lnTo>
                                <a:lnTo>
                                  <a:pt x="47625" y="2687650"/>
                                </a:lnTo>
                                <a:close/>
                              </a:path>
                              <a:path w="47625" h="5161915">
                                <a:moveTo>
                                  <a:pt x="47625" y="1354150"/>
                                </a:moveTo>
                                <a:lnTo>
                                  <a:pt x="26962" y="1333500"/>
                                </a:lnTo>
                                <a:lnTo>
                                  <a:pt x="20650" y="1333500"/>
                                </a:lnTo>
                                <a:lnTo>
                                  <a:pt x="0" y="1354150"/>
                                </a:lnTo>
                                <a:lnTo>
                                  <a:pt x="0" y="1360462"/>
                                </a:lnTo>
                                <a:lnTo>
                                  <a:pt x="20650" y="1381125"/>
                                </a:lnTo>
                                <a:lnTo>
                                  <a:pt x="26962" y="1381125"/>
                                </a:lnTo>
                                <a:lnTo>
                                  <a:pt x="47625" y="1360462"/>
                                </a:lnTo>
                                <a:lnTo>
                                  <a:pt x="47625" y="1357312"/>
                                </a:lnTo>
                                <a:lnTo>
                                  <a:pt x="47625" y="1354150"/>
                                </a:lnTo>
                                <a:close/>
                              </a:path>
                              <a:path w="47625" h="5161915">
                                <a:moveTo>
                                  <a:pt x="47625" y="20650"/>
                                </a:moveTo>
                                <a:lnTo>
                                  <a:pt x="26962" y="0"/>
                                </a:lnTo>
                                <a:lnTo>
                                  <a:pt x="20650" y="0"/>
                                </a:lnTo>
                                <a:lnTo>
                                  <a:pt x="0" y="20650"/>
                                </a:lnTo>
                                <a:lnTo>
                                  <a:pt x="0" y="26962"/>
                                </a:lnTo>
                                <a:lnTo>
                                  <a:pt x="20650" y="47625"/>
                                </a:lnTo>
                                <a:lnTo>
                                  <a:pt x="26962" y="47625"/>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08160" id="docshapegroup676" coordorigin="612,612" coordsize="11016,14616">
                <v:rect style="position:absolute;left:612;top:612;width:11016;height:14616" id="docshape677" filled="true" fillcolor="#ffffff" stroked="false">
                  <v:fill type="solid"/>
                </v:rect>
                <v:shape style="position:absolute;left:1236;top:4395;width:75;height:8129" id="docshape678" coordorigin="1236,4395" coordsize="75,8129" path="m1311,12482l1310,12477,1307,12468,1304,12464,1297,12457,1293,12454,1284,12450,1279,12449,1269,12449,1264,12450,1255,12454,1251,12457,1244,12464,1241,12468,1237,12477,1236,12482,1236,12492,1237,12496,1241,12506,1244,12510,1251,12517,1255,12519,1264,12523,1269,12524,1279,12524,1284,12523,1293,12519,1297,12517,1304,12510,1307,12506,1310,12496,1311,12492,1311,12487,1311,12482xm1311,8628l1310,8623,1307,8614,1304,8610,1297,8603,1293,8600,1284,8596,1279,8595,1269,8595,1264,8596,1255,8600,1251,8603,1244,8610,1241,8614,1237,8623,1236,8628,1236,8638,1237,8643,1241,8652,1244,8656,1251,8663,1255,8666,1264,8669,1269,8670,1279,8670,1284,8669,1293,8666,1297,8663,1304,8656,1307,8652,1310,8643,1311,8638,1311,8633,1311,8628xm1311,6528l1310,6523,1307,6514,1304,6510,1297,6503,1293,6500,1284,6496,1279,6495,1269,6495,1264,6496,1255,6500,1251,6503,1244,6510,1241,6514,1237,6523,1236,6528,1236,6538,1237,6543,1241,6552,1244,6556,1251,6563,1255,6566,1264,6569,1269,6570,1279,6570,1284,6569,1293,6566,1297,6563,1304,6556,1307,6552,1310,6543,1311,6538,1311,6533,1311,6528xm1311,4428l1310,4423,1307,4414,1304,4410,1297,4403,1293,4400,1284,4396,1279,4395,1269,4395,1264,4396,1255,4400,1251,4403,1244,4410,1241,4414,1237,4423,1236,4428,1236,4438,1237,4443,1241,4452,1244,4456,1251,4463,1255,4466,1264,4469,1269,4470,1279,4470,1284,4469,1293,4466,1297,4463,1304,4456,1307,4452,1310,4443,1311,4438,1311,4433,1311,4428xe" filled="true" fillcolor="#000000" stroked="false">
                  <v:path arrowok="t"/>
                  <v:fill type="solid"/>
                </v:shape>
                <w10:wrap type="none"/>
              </v:group>
            </w:pict>
          </mc:Fallback>
        </mc:AlternateContent>
      </w:r>
      <w:r>
        <w:rPr>
          <w:color w:val="23416D"/>
          <w:w w:val="105"/>
        </w:rPr>
        <w:t>Uncovering Core Beliefs </w:t>
      </w:r>
      <w:r>
        <w:rPr>
          <w:color w:val="23416D"/>
          <w:w w:val="105"/>
        </w:rPr>
        <w:t>and Their</w:t>
      </w:r>
      <w:r>
        <w:rPr>
          <w:color w:val="23416D"/>
          <w:spacing w:val="80"/>
          <w:w w:val="105"/>
        </w:rPr>
        <w:t> </w:t>
      </w:r>
      <w:r>
        <w:rPr>
          <w:color w:val="23416D"/>
          <w:w w:val="105"/>
        </w:rPr>
        <w:t>Impact</w:t>
      </w:r>
      <w:r>
        <w:rPr>
          <w:color w:val="23416D"/>
          <w:spacing w:val="80"/>
          <w:w w:val="105"/>
        </w:rPr>
        <w:t> </w:t>
      </w:r>
      <w:r>
        <w:rPr>
          <w:color w:val="23416D"/>
          <w:w w:val="105"/>
        </w:rPr>
        <w:t>on</w:t>
      </w:r>
      <w:r>
        <w:rPr>
          <w:color w:val="23416D"/>
          <w:spacing w:val="80"/>
          <w:w w:val="105"/>
        </w:rPr>
        <w:t> </w:t>
      </w:r>
      <w:r>
        <w:rPr>
          <w:color w:val="23416D"/>
          <w:w w:val="105"/>
        </w:rPr>
        <w:t>Our</w:t>
      </w:r>
      <w:r>
        <w:rPr>
          <w:color w:val="23416D"/>
          <w:spacing w:val="80"/>
          <w:w w:val="105"/>
        </w:rPr>
        <w:t> </w:t>
      </w:r>
      <w:r>
        <w:rPr>
          <w:color w:val="23416D"/>
          <w:w w:val="105"/>
        </w:rPr>
        <w:t>Lives</w:t>
      </w:r>
    </w:p>
    <w:p>
      <w:pPr>
        <w:spacing w:before="496"/>
        <w:ind w:left="846" w:right="0" w:firstLine="0"/>
        <w:jc w:val="left"/>
        <w:rPr>
          <w:sz w:val="24"/>
        </w:rPr>
      </w:pPr>
      <w:r>
        <w:rPr>
          <w:w w:val="105"/>
          <w:sz w:val="24"/>
        </w:rPr>
        <w:t>Influence</w:t>
      </w:r>
      <w:r>
        <w:rPr>
          <w:spacing w:val="-6"/>
          <w:w w:val="105"/>
          <w:sz w:val="24"/>
        </w:rPr>
        <w:t> </w:t>
      </w:r>
      <w:r>
        <w:rPr>
          <w:w w:val="105"/>
          <w:sz w:val="24"/>
        </w:rPr>
        <w:t>on</w:t>
      </w:r>
      <w:r>
        <w:rPr>
          <w:spacing w:val="-5"/>
          <w:w w:val="105"/>
          <w:sz w:val="24"/>
        </w:rPr>
        <w:t> </w:t>
      </w:r>
      <w:r>
        <w:rPr>
          <w:w w:val="105"/>
          <w:sz w:val="24"/>
        </w:rPr>
        <w:t>Thoughts</w:t>
      </w:r>
      <w:r>
        <w:rPr>
          <w:spacing w:val="-6"/>
          <w:w w:val="105"/>
          <w:sz w:val="24"/>
        </w:rPr>
        <w:t> </w:t>
      </w:r>
      <w:r>
        <w:rPr>
          <w:w w:val="105"/>
          <w:sz w:val="24"/>
        </w:rPr>
        <w:t>and</w:t>
      </w:r>
      <w:r>
        <w:rPr>
          <w:spacing w:val="-5"/>
          <w:w w:val="105"/>
          <w:sz w:val="24"/>
        </w:rPr>
        <w:t> </w:t>
      </w:r>
      <w:r>
        <w:rPr>
          <w:spacing w:val="-2"/>
          <w:w w:val="105"/>
          <w:sz w:val="24"/>
        </w:rPr>
        <w:t>Responses</w:t>
      </w:r>
    </w:p>
    <w:p>
      <w:pPr>
        <w:pStyle w:val="BodyText"/>
        <w:spacing w:before="37"/>
        <w:rPr>
          <w:sz w:val="24"/>
        </w:rPr>
      </w:pPr>
    </w:p>
    <w:p>
      <w:pPr>
        <w:spacing w:before="0"/>
        <w:ind w:left="1254" w:right="0" w:firstLine="0"/>
        <w:jc w:val="left"/>
        <w:rPr>
          <w:sz w:val="24"/>
        </w:rPr>
      </w:pPr>
      <w:r>
        <w:rPr>
          <w:sz w:val="24"/>
        </w:rPr>
        <w:t>Cognitive</w:t>
      </w:r>
      <w:r>
        <w:rPr>
          <w:spacing w:val="49"/>
          <w:sz w:val="24"/>
        </w:rPr>
        <w:t> </w:t>
      </w:r>
      <w:r>
        <w:rPr>
          <w:spacing w:val="-2"/>
          <w:sz w:val="24"/>
        </w:rPr>
        <w:t>Patterns:</w:t>
      </w:r>
    </w:p>
    <w:p>
      <w:pPr>
        <w:pStyle w:val="BodyText"/>
        <w:spacing w:before="37"/>
        <w:rPr>
          <w:sz w:val="24"/>
        </w:rPr>
      </w:pPr>
    </w:p>
    <w:p>
      <w:pPr>
        <w:spacing w:line="256" w:lineRule="auto" w:before="0"/>
        <w:ind w:left="846" w:right="742" w:firstLine="0"/>
        <w:jc w:val="left"/>
        <w:rPr>
          <w:sz w:val="24"/>
        </w:rPr>
      </w:pPr>
      <w:r>
        <w:rPr>
          <w:w w:val="105"/>
          <w:sz w:val="24"/>
        </w:rPr>
        <w:t>Core</w:t>
      </w:r>
      <w:r>
        <w:rPr>
          <w:spacing w:val="-5"/>
          <w:w w:val="105"/>
          <w:sz w:val="24"/>
        </w:rPr>
        <w:t> </w:t>
      </w:r>
      <w:r>
        <w:rPr>
          <w:w w:val="105"/>
          <w:sz w:val="24"/>
        </w:rPr>
        <w:t>beliefs</w:t>
      </w:r>
      <w:r>
        <w:rPr>
          <w:spacing w:val="-6"/>
          <w:w w:val="105"/>
          <w:sz w:val="24"/>
        </w:rPr>
        <w:t> </w:t>
      </w:r>
      <w:r>
        <w:rPr>
          <w:w w:val="105"/>
          <w:sz w:val="24"/>
        </w:rPr>
        <w:t>influence</w:t>
      </w:r>
      <w:r>
        <w:rPr>
          <w:spacing w:val="-5"/>
          <w:w w:val="105"/>
          <w:sz w:val="24"/>
        </w:rPr>
        <w:t> </w:t>
      </w:r>
      <w:r>
        <w:rPr>
          <w:w w:val="105"/>
          <w:sz w:val="24"/>
        </w:rPr>
        <w:t>our</w:t>
      </w:r>
      <w:r>
        <w:rPr>
          <w:spacing w:val="-6"/>
          <w:w w:val="105"/>
          <w:sz w:val="24"/>
        </w:rPr>
        <w:t> </w:t>
      </w:r>
      <w:r>
        <w:rPr>
          <w:w w:val="105"/>
          <w:sz w:val="24"/>
        </w:rPr>
        <w:t>thought</w:t>
      </w:r>
      <w:r>
        <w:rPr>
          <w:spacing w:val="-5"/>
          <w:w w:val="105"/>
          <w:sz w:val="24"/>
        </w:rPr>
        <w:t> </w:t>
      </w:r>
      <w:r>
        <w:rPr>
          <w:w w:val="105"/>
          <w:sz w:val="24"/>
        </w:rPr>
        <w:t>processes.</w:t>
      </w:r>
      <w:r>
        <w:rPr>
          <w:spacing w:val="-6"/>
          <w:w w:val="105"/>
          <w:sz w:val="24"/>
        </w:rPr>
        <w:t> </w:t>
      </w:r>
      <w:r>
        <w:rPr>
          <w:w w:val="105"/>
          <w:sz w:val="24"/>
        </w:rPr>
        <w:t>For</w:t>
      </w:r>
      <w:r>
        <w:rPr>
          <w:spacing w:val="-5"/>
          <w:w w:val="105"/>
          <w:sz w:val="24"/>
        </w:rPr>
        <w:t> </w:t>
      </w:r>
      <w:r>
        <w:rPr>
          <w:w w:val="105"/>
          <w:sz w:val="24"/>
        </w:rPr>
        <w:t>example,</w:t>
      </w:r>
      <w:r>
        <w:rPr>
          <w:spacing w:val="-6"/>
          <w:w w:val="105"/>
          <w:sz w:val="24"/>
        </w:rPr>
        <w:t> </w:t>
      </w:r>
      <w:r>
        <w:rPr>
          <w:w w:val="105"/>
          <w:sz w:val="24"/>
        </w:rPr>
        <w:t>a</w:t>
      </w:r>
      <w:r>
        <w:rPr>
          <w:spacing w:val="-5"/>
          <w:w w:val="105"/>
          <w:sz w:val="24"/>
        </w:rPr>
        <w:t> </w:t>
      </w:r>
      <w:r>
        <w:rPr>
          <w:w w:val="105"/>
          <w:sz w:val="24"/>
        </w:rPr>
        <w:t>mother</w:t>
      </w:r>
      <w:r>
        <w:rPr>
          <w:spacing w:val="-6"/>
          <w:w w:val="105"/>
          <w:sz w:val="24"/>
        </w:rPr>
        <w:t> </w:t>
      </w:r>
      <w:r>
        <w:rPr>
          <w:w w:val="105"/>
          <w:sz w:val="24"/>
        </w:rPr>
        <w:t>who</w:t>
      </w:r>
      <w:r>
        <w:rPr>
          <w:spacing w:val="-5"/>
          <w:w w:val="105"/>
          <w:sz w:val="24"/>
        </w:rPr>
        <w:t> </w:t>
      </w:r>
      <w:r>
        <w:rPr>
          <w:w w:val="105"/>
          <w:sz w:val="24"/>
        </w:rPr>
        <w:t>believes</w:t>
      </w:r>
      <w:r>
        <w:rPr>
          <w:spacing w:val="-6"/>
          <w:w w:val="105"/>
          <w:sz w:val="24"/>
        </w:rPr>
        <w:t> </w:t>
      </w:r>
      <w:r>
        <w:rPr>
          <w:w w:val="105"/>
          <w:sz w:val="24"/>
        </w:rPr>
        <w:t>she</w:t>
      </w:r>
      <w:r>
        <w:rPr>
          <w:spacing w:val="-5"/>
          <w:w w:val="105"/>
          <w:sz w:val="24"/>
        </w:rPr>
        <w:t> </w:t>
      </w:r>
      <w:r>
        <w:rPr>
          <w:w w:val="105"/>
          <w:sz w:val="24"/>
        </w:rPr>
        <w:t>must</w:t>
      </w:r>
      <w:r>
        <w:rPr>
          <w:spacing w:val="-6"/>
          <w:w w:val="105"/>
          <w:sz w:val="24"/>
        </w:rPr>
        <w:t> </w:t>
      </w:r>
      <w:r>
        <w:rPr>
          <w:w w:val="105"/>
          <w:sz w:val="24"/>
        </w:rPr>
        <w:t>be </w:t>
      </w:r>
      <w:r>
        <w:rPr>
          <w:sz w:val="24"/>
        </w:rPr>
        <w:t>perfect may engage in all-or-nothing thinking, viewing minor setbacks as failures. This cognitive</w:t>
      </w:r>
      <w:r>
        <w:rPr>
          <w:spacing w:val="40"/>
          <w:w w:val="105"/>
          <w:sz w:val="24"/>
        </w:rPr>
        <w:t> </w:t>
      </w:r>
      <w:r>
        <w:rPr>
          <w:w w:val="105"/>
          <w:sz w:val="24"/>
        </w:rPr>
        <w:t>distortion</w:t>
      </w:r>
      <w:r>
        <w:rPr>
          <w:spacing w:val="-4"/>
          <w:w w:val="105"/>
          <w:sz w:val="24"/>
        </w:rPr>
        <w:t> </w:t>
      </w:r>
      <w:r>
        <w:rPr>
          <w:w w:val="105"/>
          <w:sz w:val="24"/>
        </w:rPr>
        <w:t>can</w:t>
      </w:r>
      <w:r>
        <w:rPr>
          <w:spacing w:val="-4"/>
          <w:w w:val="105"/>
          <w:sz w:val="24"/>
        </w:rPr>
        <w:t> </w:t>
      </w:r>
      <w:r>
        <w:rPr>
          <w:w w:val="105"/>
          <w:sz w:val="24"/>
        </w:rPr>
        <w:t>lead</w:t>
      </w:r>
      <w:r>
        <w:rPr>
          <w:spacing w:val="-4"/>
          <w:w w:val="105"/>
          <w:sz w:val="24"/>
        </w:rPr>
        <w:t> </w:t>
      </w:r>
      <w:r>
        <w:rPr>
          <w:w w:val="105"/>
          <w:sz w:val="24"/>
        </w:rPr>
        <w:t>to</w:t>
      </w:r>
      <w:r>
        <w:rPr>
          <w:spacing w:val="-4"/>
          <w:w w:val="105"/>
          <w:sz w:val="24"/>
        </w:rPr>
        <w:t> </w:t>
      </w:r>
      <w:r>
        <w:rPr>
          <w:w w:val="105"/>
          <w:sz w:val="24"/>
        </w:rPr>
        <w:t>heightened</w:t>
      </w:r>
      <w:r>
        <w:rPr>
          <w:spacing w:val="-4"/>
          <w:w w:val="105"/>
          <w:sz w:val="24"/>
        </w:rPr>
        <w:t> </w:t>
      </w:r>
      <w:r>
        <w:rPr>
          <w:w w:val="105"/>
          <w:sz w:val="24"/>
        </w:rPr>
        <w:t>stress</w:t>
      </w:r>
      <w:r>
        <w:rPr>
          <w:spacing w:val="-4"/>
          <w:w w:val="105"/>
          <w:sz w:val="24"/>
        </w:rPr>
        <w:t> </w:t>
      </w:r>
      <w:r>
        <w:rPr>
          <w:w w:val="105"/>
          <w:sz w:val="24"/>
        </w:rPr>
        <w:t>and</w:t>
      </w:r>
      <w:r>
        <w:rPr>
          <w:spacing w:val="-4"/>
          <w:w w:val="105"/>
          <w:sz w:val="24"/>
        </w:rPr>
        <w:t> </w:t>
      </w:r>
      <w:r>
        <w:rPr>
          <w:w w:val="105"/>
          <w:sz w:val="24"/>
        </w:rPr>
        <w:t>anxiety,</w:t>
      </w:r>
      <w:r>
        <w:rPr>
          <w:spacing w:val="-4"/>
          <w:w w:val="105"/>
          <w:sz w:val="24"/>
        </w:rPr>
        <w:t> </w:t>
      </w:r>
      <w:r>
        <w:rPr>
          <w:w w:val="105"/>
          <w:sz w:val="24"/>
        </w:rPr>
        <w:t>affecting</w:t>
      </w:r>
      <w:r>
        <w:rPr>
          <w:spacing w:val="-4"/>
          <w:w w:val="105"/>
          <w:sz w:val="24"/>
        </w:rPr>
        <w:t> </w:t>
      </w:r>
      <w:r>
        <w:rPr>
          <w:w w:val="105"/>
          <w:sz w:val="24"/>
        </w:rPr>
        <w:t>her</w:t>
      </w:r>
      <w:r>
        <w:rPr>
          <w:spacing w:val="-4"/>
          <w:w w:val="105"/>
          <w:sz w:val="24"/>
        </w:rPr>
        <w:t> </w:t>
      </w:r>
      <w:r>
        <w:rPr>
          <w:w w:val="105"/>
          <w:sz w:val="24"/>
        </w:rPr>
        <w:t>overall</w:t>
      </w:r>
      <w:r>
        <w:rPr>
          <w:spacing w:val="-4"/>
          <w:w w:val="105"/>
          <w:sz w:val="24"/>
        </w:rPr>
        <w:t> </w:t>
      </w:r>
      <w:r>
        <w:rPr>
          <w:w w:val="105"/>
          <w:sz w:val="24"/>
        </w:rPr>
        <w:t>well-being</w:t>
      </w:r>
      <w:r>
        <w:rPr>
          <w:spacing w:val="-4"/>
          <w:w w:val="105"/>
          <w:sz w:val="24"/>
        </w:rPr>
        <w:t> </w:t>
      </w:r>
      <w:r>
        <w:rPr>
          <w:w w:val="105"/>
          <w:sz w:val="24"/>
        </w:rPr>
        <w:t>and parenting approach.</w:t>
      </w:r>
    </w:p>
    <w:p>
      <w:pPr>
        <w:pStyle w:val="BodyText"/>
        <w:spacing w:before="15"/>
        <w:rPr>
          <w:sz w:val="24"/>
        </w:rPr>
      </w:pPr>
    </w:p>
    <w:p>
      <w:pPr>
        <w:spacing w:before="0"/>
        <w:ind w:left="1254" w:right="0" w:firstLine="0"/>
        <w:jc w:val="left"/>
        <w:rPr>
          <w:sz w:val="24"/>
        </w:rPr>
      </w:pPr>
      <w:r>
        <w:rPr>
          <w:sz w:val="24"/>
        </w:rPr>
        <w:t>Emotional</w:t>
      </w:r>
      <w:r>
        <w:rPr>
          <w:spacing w:val="32"/>
          <w:sz w:val="24"/>
        </w:rPr>
        <w:t> </w:t>
      </w:r>
      <w:r>
        <w:rPr>
          <w:spacing w:val="-2"/>
          <w:sz w:val="24"/>
        </w:rPr>
        <w:t>Reactions:</w:t>
      </w:r>
    </w:p>
    <w:p>
      <w:pPr>
        <w:pStyle w:val="BodyText"/>
        <w:spacing w:before="37"/>
        <w:rPr>
          <w:sz w:val="24"/>
        </w:rPr>
      </w:pPr>
    </w:p>
    <w:p>
      <w:pPr>
        <w:spacing w:before="0"/>
        <w:ind w:left="846" w:right="0" w:firstLine="0"/>
        <w:jc w:val="both"/>
        <w:rPr>
          <w:sz w:val="24"/>
        </w:rPr>
      </w:pPr>
      <w:r>
        <w:rPr>
          <w:sz w:val="24"/>
        </w:rPr>
        <w:t>Our</w:t>
      </w:r>
      <w:r>
        <w:rPr>
          <w:spacing w:val="18"/>
          <w:sz w:val="24"/>
        </w:rPr>
        <w:t> </w:t>
      </w:r>
      <w:r>
        <w:rPr>
          <w:sz w:val="24"/>
        </w:rPr>
        <w:t>beliefs</w:t>
      </w:r>
      <w:r>
        <w:rPr>
          <w:spacing w:val="18"/>
          <w:sz w:val="24"/>
        </w:rPr>
        <w:t> </w:t>
      </w:r>
      <w:r>
        <w:rPr>
          <w:sz w:val="24"/>
        </w:rPr>
        <w:t>shape</w:t>
      </w:r>
      <w:r>
        <w:rPr>
          <w:spacing w:val="19"/>
          <w:sz w:val="24"/>
        </w:rPr>
        <w:t> </w:t>
      </w:r>
      <w:r>
        <w:rPr>
          <w:sz w:val="24"/>
        </w:rPr>
        <w:t>our</w:t>
      </w:r>
      <w:r>
        <w:rPr>
          <w:spacing w:val="18"/>
          <w:sz w:val="24"/>
        </w:rPr>
        <w:t> </w:t>
      </w:r>
      <w:r>
        <w:rPr>
          <w:sz w:val="24"/>
        </w:rPr>
        <w:t>emotional</w:t>
      </w:r>
      <w:r>
        <w:rPr>
          <w:spacing w:val="18"/>
          <w:sz w:val="24"/>
        </w:rPr>
        <w:t> </w:t>
      </w:r>
      <w:r>
        <w:rPr>
          <w:sz w:val="24"/>
        </w:rPr>
        <w:t>responses.</w:t>
      </w:r>
      <w:r>
        <w:rPr>
          <w:spacing w:val="19"/>
          <w:sz w:val="24"/>
        </w:rPr>
        <w:t> </w:t>
      </w:r>
      <w:r>
        <w:rPr>
          <w:sz w:val="24"/>
        </w:rPr>
        <w:t>If</w:t>
      </w:r>
      <w:r>
        <w:rPr>
          <w:spacing w:val="18"/>
          <w:sz w:val="24"/>
        </w:rPr>
        <w:t> </w:t>
      </w:r>
      <w:r>
        <w:rPr>
          <w:sz w:val="24"/>
        </w:rPr>
        <w:t>a</w:t>
      </w:r>
      <w:r>
        <w:rPr>
          <w:spacing w:val="19"/>
          <w:sz w:val="24"/>
        </w:rPr>
        <w:t> </w:t>
      </w:r>
      <w:r>
        <w:rPr>
          <w:sz w:val="24"/>
        </w:rPr>
        <w:t>mother</w:t>
      </w:r>
      <w:r>
        <w:rPr>
          <w:spacing w:val="18"/>
          <w:sz w:val="24"/>
        </w:rPr>
        <w:t> </w:t>
      </w:r>
      <w:r>
        <w:rPr>
          <w:sz w:val="24"/>
        </w:rPr>
        <w:t>holds</w:t>
      </w:r>
      <w:r>
        <w:rPr>
          <w:spacing w:val="18"/>
          <w:sz w:val="24"/>
        </w:rPr>
        <w:t> </w:t>
      </w:r>
      <w:r>
        <w:rPr>
          <w:sz w:val="24"/>
        </w:rPr>
        <w:t>a</w:t>
      </w:r>
      <w:r>
        <w:rPr>
          <w:spacing w:val="19"/>
          <w:sz w:val="24"/>
        </w:rPr>
        <w:t> </w:t>
      </w:r>
      <w:r>
        <w:rPr>
          <w:sz w:val="24"/>
        </w:rPr>
        <w:t>core</w:t>
      </w:r>
      <w:r>
        <w:rPr>
          <w:spacing w:val="18"/>
          <w:sz w:val="24"/>
        </w:rPr>
        <w:t> </w:t>
      </w:r>
      <w:r>
        <w:rPr>
          <w:sz w:val="24"/>
        </w:rPr>
        <w:t>belief</w:t>
      </w:r>
      <w:r>
        <w:rPr>
          <w:spacing w:val="19"/>
          <w:sz w:val="24"/>
        </w:rPr>
        <w:t> </w:t>
      </w:r>
      <w:r>
        <w:rPr>
          <w:sz w:val="24"/>
        </w:rPr>
        <w:t>that</w:t>
      </w:r>
      <w:r>
        <w:rPr>
          <w:spacing w:val="18"/>
          <w:sz w:val="24"/>
        </w:rPr>
        <w:t> </w:t>
      </w:r>
      <w:r>
        <w:rPr>
          <w:sz w:val="24"/>
        </w:rPr>
        <w:t>she</w:t>
      </w:r>
      <w:r>
        <w:rPr>
          <w:spacing w:val="18"/>
          <w:sz w:val="24"/>
        </w:rPr>
        <w:t> </w:t>
      </w:r>
      <w:r>
        <w:rPr>
          <w:spacing w:val="-5"/>
          <w:sz w:val="24"/>
        </w:rPr>
        <w:t>is</w:t>
      </w:r>
    </w:p>
    <w:p>
      <w:pPr>
        <w:spacing w:line="256" w:lineRule="auto" w:before="19"/>
        <w:ind w:left="846" w:right="956" w:firstLine="0"/>
        <w:jc w:val="both"/>
        <w:rPr>
          <w:sz w:val="24"/>
        </w:rPr>
      </w:pPr>
      <w:r>
        <w:rPr>
          <w:sz w:val="24"/>
        </w:rPr>
        <w:t>inadequate, she may react with shame or guilt when faced with challenges in parenting. These emotions can cloud judgment and lead to feelings of overwhelm, making it difficult to respond calmly and effectively to her child’s needs.</w:t>
      </w:r>
    </w:p>
    <w:p>
      <w:pPr>
        <w:pStyle w:val="BodyText"/>
        <w:spacing w:before="15"/>
        <w:rPr>
          <w:sz w:val="24"/>
        </w:rPr>
      </w:pPr>
    </w:p>
    <w:p>
      <w:pPr>
        <w:spacing w:before="0"/>
        <w:ind w:left="1254" w:right="0" w:firstLine="0"/>
        <w:jc w:val="left"/>
        <w:rPr>
          <w:sz w:val="24"/>
        </w:rPr>
      </w:pPr>
      <w:r>
        <w:rPr>
          <w:sz w:val="24"/>
        </w:rPr>
        <w:t>Behavioral</w:t>
      </w:r>
      <w:r>
        <w:rPr>
          <w:spacing w:val="33"/>
          <w:sz w:val="24"/>
        </w:rPr>
        <w:t> </w:t>
      </w:r>
      <w:r>
        <w:rPr>
          <w:spacing w:val="-2"/>
          <w:sz w:val="24"/>
        </w:rPr>
        <w:t>Choices:</w:t>
      </w:r>
    </w:p>
    <w:p>
      <w:pPr>
        <w:pStyle w:val="BodyText"/>
        <w:spacing w:before="37"/>
        <w:rPr>
          <w:sz w:val="24"/>
        </w:rPr>
      </w:pPr>
    </w:p>
    <w:p>
      <w:pPr>
        <w:spacing w:line="256" w:lineRule="auto" w:before="0"/>
        <w:ind w:left="846" w:right="967" w:firstLine="0"/>
        <w:jc w:val="left"/>
        <w:rPr>
          <w:sz w:val="24"/>
        </w:rPr>
      </w:pPr>
      <w:r>
        <w:rPr>
          <w:sz w:val="24"/>
        </w:rPr>
        <w:t>Core</w:t>
      </w:r>
      <w:r>
        <w:rPr>
          <w:spacing w:val="19"/>
          <w:sz w:val="24"/>
        </w:rPr>
        <w:t> </w:t>
      </w:r>
      <w:r>
        <w:rPr>
          <w:sz w:val="24"/>
        </w:rPr>
        <w:t>beliefs</w:t>
      </w:r>
      <w:r>
        <w:rPr>
          <w:spacing w:val="19"/>
          <w:sz w:val="24"/>
        </w:rPr>
        <w:t> </w:t>
      </w:r>
      <w:r>
        <w:rPr>
          <w:sz w:val="24"/>
        </w:rPr>
        <w:t>guide</w:t>
      </w:r>
      <w:r>
        <w:rPr>
          <w:spacing w:val="19"/>
          <w:sz w:val="24"/>
        </w:rPr>
        <w:t> </w:t>
      </w:r>
      <w:r>
        <w:rPr>
          <w:sz w:val="24"/>
        </w:rPr>
        <w:t>our</w:t>
      </w:r>
      <w:r>
        <w:rPr>
          <w:spacing w:val="19"/>
          <w:sz w:val="24"/>
        </w:rPr>
        <w:t> </w:t>
      </w:r>
      <w:r>
        <w:rPr>
          <w:sz w:val="24"/>
        </w:rPr>
        <w:t>actions.</w:t>
      </w:r>
      <w:r>
        <w:rPr>
          <w:spacing w:val="19"/>
          <w:sz w:val="24"/>
        </w:rPr>
        <w:t> </w:t>
      </w:r>
      <w:r>
        <w:rPr>
          <w:sz w:val="24"/>
        </w:rPr>
        <w:t>A</w:t>
      </w:r>
      <w:r>
        <w:rPr>
          <w:spacing w:val="19"/>
          <w:sz w:val="24"/>
        </w:rPr>
        <w:t> </w:t>
      </w:r>
      <w:r>
        <w:rPr>
          <w:sz w:val="24"/>
        </w:rPr>
        <w:t>mother</w:t>
      </w:r>
      <w:r>
        <w:rPr>
          <w:spacing w:val="19"/>
          <w:sz w:val="24"/>
        </w:rPr>
        <w:t> </w:t>
      </w:r>
      <w:r>
        <w:rPr>
          <w:sz w:val="24"/>
        </w:rPr>
        <w:t>who</w:t>
      </w:r>
      <w:r>
        <w:rPr>
          <w:spacing w:val="19"/>
          <w:sz w:val="24"/>
        </w:rPr>
        <w:t> </w:t>
      </w:r>
      <w:r>
        <w:rPr>
          <w:sz w:val="24"/>
        </w:rPr>
        <w:t>believes</w:t>
      </w:r>
      <w:r>
        <w:rPr>
          <w:spacing w:val="19"/>
          <w:sz w:val="24"/>
        </w:rPr>
        <w:t> </w:t>
      </w:r>
      <w:r>
        <w:rPr>
          <w:sz w:val="24"/>
        </w:rPr>
        <w:t>that</w:t>
      </w:r>
      <w:r>
        <w:rPr>
          <w:spacing w:val="19"/>
          <w:sz w:val="24"/>
        </w:rPr>
        <w:t> </w:t>
      </w:r>
      <w:r>
        <w:rPr>
          <w:sz w:val="24"/>
        </w:rPr>
        <w:t>seeking</w:t>
      </w:r>
      <w:r>
        <w:rPr>
          <w:spacing w:val="19"/>
          <w:sz w:val="24"/>
        </w:rPr>
        <w:t> </w:t>
      </w:r>
      <w:r>
        <w:rPr>
          <w:sz w:val="24"/>
        </w:rPr>
        <w:t>help</w:t>
      </w:r>
      <w:r>
        <w:rPr>
          <w:spacing w:val="19"/>
          <w:sz w:val="24"/>
        </w:rPr>
        <w:t> </w:t>
      </w:r>
      <w:r>
        <w:rPr>
          <w:sz w:val="24"/>
        </w:rPr>
        <w:t>is</w:t>
      </w:r>
      <w:r>
        <w:rPr>
          <w:spacing w:val="19"/>
          <w:sz w:val="24"/>
        </w:rPr>
        <w:t> </w:t>
      </w:r>
      <w:r>
        <w:rPr>
          <w:sz w:val="24"/>
        </w:rPr>
        <w:t>a</w:t>
      </w:r>
      <w:r>
        <w:rPr>
          <w:spacing w:val="19"/>
          <w:sz w:val="24"/>
        </w:rPr>
        <w:t> </w:t>
      </w:r>
      <w:r>
        <w:rPr>
          <w:sz w:val="24"/>
        </w:rPr>
        <w:t>sign</w:t>
      </w:r>
      <w:r>
        <w:rPr>
          <w:spacing w:val="19"/>
          <w:sz w:val="24"/>
        </w:rPr>
        <w:t> </w:t>
      </w:r>
      <w:r>
        <w:rPr>
          <w:sz w:val="24"/>
        </w:rPr>
        <w:t>of</w:t>
      </w:r>
      <w:r>
        <w:rPr>
          <w:spacing w:val="19"/>
          <w:sz w:val="24"/>
        </w:rPr>
        <w:t> </w:t>
      </w:r>
      <w:r>
        <w:rPr>
          <w:sz w:val="24"/>
        </w:rPr>
        <w:t>weakness may</w:t>
      </w:r>
      <w:r>
        <w:rPr>
          <w:spacing w:val="23"/>
          <w:sz w:val="24"/>
        </w:rPr>
        <w:t> </w:t>
      </w:r>
      <w:r>
        <w:rPr>
          <w:sz w:val="24"/>
        </w:rPr>
        <w:t>avoid</w:t>
      </w:r>
      <w:r>
        <w:rPr>
          <w:spacing w:val="23"/>
          <w:sz w:val="24"/>
        </w:rPr>
        <w:t> </w:t>
      </w:r>
      <w:r>
        <w:rPr>
          <w:sz w:val="24"/>
        </w:rPr>
        <w:t>asking</w:t>
      </w:r>
      <w:r>
        <w:rPr>
          <w:spacing w:val="23"/>
          <w:sz w:val="24"/>
        </w:rPr>
        <w:t> </w:t>
      </w:r>
      <w:r>
        <w:rPr>
          <w:sz w:val="24"/>
        </w:rPr>
        <w:t>for</w:t>
      </w:r>
      <w:r>
        <w:rPr>
          <w:spacing w:val="23"/>
          <w:sz w:val="24"/>
        </w:rPr>
        <w:t> </w:t>
      </w:r>
      <w:r>
        <w:rPr>
          <w:sz w:val="24"/>
        </w:rPr>
        <w:t>support</w:t>
      </w:r>
      <w:r>
        <w:rPr>
          <w:spacing w:val="23"/>
          <w:sz w:val="24"/>
        </w:rPr>
        <w:t> </w:t>
      </w:r>
      <w:r>
        <w:rPr>
          <w:sz w:val="24"/>
        </w:rPr>
        <w:t>when</w:t>
      </w:r>
      <w:r>
        <w:rPr>
          <w:spacing w:val="23"/>
          <w:sz w:val="24"/>
        </w:rPr>
        <w:t> </w:t>
      </w:r>
      <w:r>
        <w:rPr>
          <w:sz w:val="24"/>
        </w:rPr>
        <w:t>she</w:t>
      </w:r>
      <w:r>
        <w:rPr>
          <w:spacing w:val="23"/>
          <w:sz w:val="24"/>
        </w:rPr>
        <w:t> </w:t>
      </w:r>
      <w:r>
        <w:rPr>
          <w:sz w:val="24"/>
        </w:rPr>
        <w:t>needs</w:t>
      </w:r>
      <w:r>
        <w:rPr>
          <w:spacing w:val="23"/>
          <w:sz w:val="24"/>
        </w:rPr>
        <w:t> </w:t>
      </w:r>
      <w:r>
        <w:rPr>
          <w:sz w:val="24"/>
        </w:rPr>
        <w:t>it,</w:t>
      </w:r>
      <w:r>
        <w:rPr>
          <w:spacing w:val="23"/>
          <w:sz w:val="24"/>
        </w:rPr>
        <w:t> </w:t>
      </w:r>
      <w:r>
        <w:rPr>
          <w:sz w:val="24"/>
        </w:rPr>
        <w:t>leading</w:t>
      </w:r>
      <w:r>
        <w:rPr>
          <w:spacing w:val="23"/>
          <w:sz w:val="24"/>
        </w:rPr>
        <w:t> </w:t>
      </w:r>
      <w:r>
        <w:rPr>
          <w:sz w:val="24"/>
        </w:rPr>
        <w:t>to</w:t>
      </w:r>
      <w:r>
        <w:rPr>
          <w:spacing w:val="23"/>
          <w:sz w:val="24"/>
        </w:rPr>
        <w:t> </w:t>
      </w:r>
      <w:r>
        <w:rPr>
          <w:sz w:val="24"/>
        </w:rPr>
        <w:t>feelings</w:t>
      </w:r>
      <w:r>
        <w:rPr>
          <w:spacing w:val="23"/>
          <w:sz w:val="24"/>
        </w:rPr>
        <w:t> </w:t>
      </w:r>
      <w:r>
        <w:rPr>
          <w:sz w:val="24"/>
        </w:rPr>
        <w:t>of</w:t>
      </w:r>
      <w:r>
        <w:rPr>
          <w:spacing w:val="23"/>
          <w:sz w:val="24"/>
        </w:rPr>
        <w:t> </w:t>
      </w:r>
      <w:r>
        <w:rPr>
          <w:sz w:val="24"/>
        </w:rPr>
        <w:t>isolation</w:t>
      </w:r>
      <w:r>
        <w:rPr>
          <w:spacing w:val="23"/>
          <w:sz w:val="24"/>
        </w:rPr>
        <w:t> </w:t>
      </w:r>
      <w:r>
        <w:rPr>
          <w:sz w:val="24"/>
        </w:rPr>
        <w:t>and</w:t>
      </w:r>
      <w:r>
        <w:rPr>
          <w:spacing w:val="23"/>
          <w:sz w:val="24"/>
        </w:rPr>
        <w:t> </w:t>
      </w:r>
      <w:r>
        <w:rPr>
          <w:sz w:val="24"/>
        </w:rPr>
        <w:t>burnout.</w:t>
      </w:r>
    </w:p>
    <w:p>
      <w:pPr>
        <w:spacing w:line="256" w:lineRule="auto" w:before="0"/>
        <w:ind w:left="846" w:right="742" w:firstLine="0"/>
        <w:jc w:val="left"/>
        <w:rPr>
          <w:sz w:val="24"/>
        </w:rPr>
      </w:pPr>
      <w:r>
        <w:rPr>
          <w:sz w:val="24"/>
        </w:rPr>
        <w:t>Conversely,</w:t>
      </w:r>
      <w:r>
        <w:rPr>
          <w:spacing w:val="24"/>
          <w:sz w:val="24"/>
        </w:rPr>
        <w:t> </w:t>
      </w:r>
      <w:r>
        <w:rPr>
          <w:sz w:val="24"/>
        </w:rPr>
        <w:t>a</w:t>
      </w:r>
      <w:r>
        <w:rPr>
          <w:spacing w:val="24"/>
          <w:sz w:val="24"/>
        </w:rPr>
        <w:t> </w:t>
      </w:r>
      <w:r>
        <w:rPr>
          <w:sz w:val="24"/>
        </w:rPr>
        <w:t>mother</w:t>
      </w:r>
      <w:r>
        <w:rPr>
          <w:spacing w:val="24"/>
          <w:sz w:val="24"/>
        </w:rPr>
        <w:t> </w:t>
      </w:r>
      <w:r>
        <w:rPr>
          <w:sz w:val="24"/>
        </w:rPr>
        <w:t>who</w:t>
      </w:r>
      <w:r>
        <w:rPr>
          <w:spacing w:val="24"/>
          <w:sz w:val="24"/>
        </w:rPr>
        <w:t> </w:t>
      </w:r>
      <w:r>
        <w:rPr>
          <w:sz w:val="24"/>
        </w:rPr>
        <w:t>believes</w:t>
      </w:r>
      <w:r>
        <w:rPr>
          <w:spacing w:val="24"/>
          <w:sz w:val="24"/>
        </w:rPr>
        <w:t> </w:t>
      </w:r>
      <w:r>
        <w:rPr>
          <w:sz w:val="24"/>
        </w:rPr>
        <w:t>in</w:t>
      </w:r>
      <w:r>
        <w:rPr>
          <w:spacing w:val="24"/>
          <w:sz w:val="24"/>
        </w:rPr>
        <w:t> </w:t>
      </w:r>
      <w:r>
        <w:rPr>
          <w:sz w:val="24"/>
        </w:rPr>
        <w:t>the</w:t>
      </w:r>
      <w:r>
        <w:rPr>
          <w:spacing w:val="24"/>
          <w:sz w:val="24"/>
        </w:rPr>
        <w:t> </w:t>
      </w:r>
      <w:r>
        <w:rPr>
          <w:sz w:val="24"/>
        </w:rPr>
        <w:t>importance</w:t>
      </w:r>
      <w:r>
        <w:rPr>
          <w:spacing w:val="24"/>
          <w:sz w:val="24"/>
        </w:rPr>
        <w:t> </w:t>
      </w:r>
      <w:r>
        <w:rPr>
          <w:sz w:val="24"/>
        </w:rPr>
        <w:t>of</w:t>
      </w:r>
      <w:r>
        <w:rPr>
          <w:spacing w:val="24"/>
          <w:sz w:val="24"/>
        </w:rPr>
        <w:t> </w:t>
      </w:r>
      <w:r>
        <w:rPr>
          <w:sz w:val="24"/>
        </w:rPr>
        <w:t>community</w:t>
      </w:r>
      <w:r>
        <w:rPr>
          <w:spacing w:val="24"/>
          <w:sz w:val="24"/>
        </w:rPr>
        <w:t> </w:t>
      </w:r>
      <w:r>
        <w:rPr>
          <w:sz w:val="24"/>
        </w:rPr>
        <w:t>may</w:t>
      </w:r>
      <w:r>
        <w:rPr>
          <w:spacing w:val="24"/>
          <w:sz w:val="24"/>
        </w:rPr>
        <w:t> </w:t>
      </w:r>
      <w:r>
        <w:rPr>
          <w:sz w:val="24"/>
        </w:rPr>
        <w:t>actively</w:t>
      </w:r>
      <w:r>
        <w:rPr>
          <w:spacing w:val="24"/>
          <w:sz w:val="24"/>
        </w:rPr>
        <w:t> </w:t>
      </w:r>
      <w:r>
        <w:rPr>
          <w:sz w:val="24"/>
        </w:rPr>
        <w:t>seek</w:t>
      </w:r>
      <w:r>
        <w:rPr>
          <w:spacing w:val="24"/>
          <w:sz w:val="24"/>
        </w:rPr>
        <w:t> </w:t>
      </w:r>
      <w:r>
        <w:rPr>
          <w:sz w:val="24"/>
        </w:rPr>
        <w:t>out support networks, fostering healthier relationships and a sense of belonging.</w:t>
      </w:r>
    </w:p>
    <w:p>
      <w:pPr>
        <w:pStyle w:val="BodyText"/>
        <w:spacing w:before="268"/>
        <w:rPr>
          <w:sz w:val="24"/>
        </w:rPr>
      </w:pPr>
    </w:p>
    <w:p>
      <w:pPr>
        <w:spacing w:before="0"/>
        <w:ind w:left="846" w:right="0" w:firstLine="0"/>
        <w:jc w:val="left"/>
        <w:rPr>
          <w:sz w:val="24"/>
        </w:rPr>
      </w:pPr>
      <w:r>
        <w:rPr>
          <w:sz w:val="24"/>
          <w:u w:val="single"/>
        </w:rPr>
        <w:t>Im</w:t>
      </w:r>
      <w:r>
        <w:rPr>
          <w:sz w:val="24"/>
        </w:rPr>
        <w:t>p</w:t>
      </w:r>
      <w:r>
        <w:rPr>
          <w:sz w:val="24"/>
          <w:u w:val="single"/>
        </w:rPr>
        <w:t>act</w:t>
      </w:r>
      <w:r>
        <w:rPr>
          <w:spacing w:val="26"/>
          <w:sz w:val="24"/>
          <w:u w:val="single"/>
        </w:rPr>
        <w:t> </w:t>
      </w:r>
      <w:r>
        <w:rPr>
          <w:sz w:val="24"/>
          <w:u w:val="single"/>
        </w:rPr>
        <w:t>on</w:t>
      </w:r>
      <w:r>
        <w:rPr>
          <w:spacing w:val="26"/>
          <w:sz w:val="24"/>
          <w:u w:val="single"/>
        </w:rPr>
        <w:t> </w:t>
      </w:r>
      <w:r>
        <w:rPr>
          <w:spacing w:val="-2"/>
          <w:sz w:val="24"/>
          <w:u w:val="single"/>
        </w:rPr>
        <w:t>Parenting</w:t>
      </w:r>
    </w:p>
    <w:p>
      <w:pPr>
        <w:pStyle w:val="BodyText"/>
        <w:spacing w:before="38"/>
        <w:rPr>
          <w:sz w:val="24"/>
        </w:rPr>
      </w:pPr>
    </w:p>
    <w:p>
      <w:pPr>
        <w:spacing w:line="256" w:lineRule="auto" w:before="0"/>
        <w:ind w:left="846" w:right="742" w:firstLine="0"/>
        <w:jc w:val="left"/>
        <w:rPr>
          <w:sz w:val="24"/>
        </w:rPr>
      </w:pPr>
      <w:r>
        <w:rPr>
          <w:sz w:val="24"/>
        </w:rPr>
        <w:t>The</w:t>
      </w:r>
      <w:r>
        <w:rPr>
          <w:spacing w:val="21"/>
          <w:sz w:val="24"/>
        </w:rPr>
        <w:t> </w:t>
      </w:r>
      <w:r>
        <w:rPr>
          <w:sz w:val="24"/>
        </w:rPr>
        <w:t>influence</w:t>
      </w:r>
      <w:r>
        <w:rPr>
          <w:spacing w:val="21"/>
          <w:sz w:val="24"/>
        </w:rPr>
        <w:t> </w:t>
      </w:r>
      <w:r>
        <w:rPr>
          <w:sz w:val="24"/>
        </w:rPr>
        <w:t>of</w:t>
      </w:r>
      <w:r>
        <w:rPr>
          <w:spacing w:val="21"/>
          <w:sz w:val="24"/>
        </w:rPr>
        <w:t> </w:t>
      </w:r>
      <w:r>
        <w:rPr>
          <w:sz w:val="24"/>
        </w:rPr>
        <w:t>core</w:t>
      </w:r>
      <w:r>
        <w:rPr>
          <w:spacing w:val="21"/>
          <w:sz w:val="24"/>
        </w:rPr>
        <w:t> </w:t>
      </w:r>
      <w:r>
        <w:rPr>
          <w:sz w:val="24"/>
        </w:rPr>
        <w:t>beliefs</w:t>
      </w:r>
      <w:r>
        <w:rPr>
          <w:spacing w:val="21"/>
          <w:sz w:val="24"/>
        </w:rPr>
        <w:t> </w:t>
      </w:r>
      <w:r>
        <w:rPr>
          <w:sz w:val="24"/>
        </w:rPr>
        <w:t>on</w:t>
      </w:r>
      <w:r>
        <w:rPr>
          <w:spacing w:val="21"/>
          <w:sz w:val="24"/>
        </w:rPr>
        <w:t> </w:t>
      </w:r>
      <w:r>
        <w:rPr>
          <w:sz w:val="24"/>
        </w:rPr>
        <w:t>parenting</w:t>
      </w:r>
      <w:r>
        <w:rPr>
          <w:spacing w:val="21"/>
          <w:sz w:val="24"/>
        </w:rPr>
        <w:t> </w:t>
      </w:r>
      <w:r>
        <w:rPr>
          <w:sz w:val="24"/>
        </w:rPr>
        <w:t>is</w:t>
      </w:r>
      <w:r>
        <w:rPr>
          <w:spacing w:val="21"/>
          <w:sz w:val="24"/>
        </w:rPr>
        <w:t> </w:t>
      </w:r>
      <w:r>
        <w:rPr>
          <w:sz w:val="24"/>
        </w:rPr>
        <w:t>profound.</w:t>
      </w:r>
      <w:r>
        <w:rPr>
          <w:spacing w:val="21"/>
          <w:sz w:val="24"/>
        </w:rPr>
        <w:t> </w:t>
      </w:r>
      <w:r>
        <w:rPr>
          <w:sz w:val="24"/>
        </w:rPr>
        <w:t>Here</w:t>
      </w:r>
      <w:r>
        <w:rPr>
          <w:spacing w:val="21"/>
          <w:sz w:val="24"/>
        </w:rPr>
        <w:t> </w:t>
      </w:r>
      <w:r>
        <w:rPr>
          <w:sz w:val="24"/>
        </w:rPr>
        <w:t>are</w:t>
      </w:r>
      <w:r>
        <w:rPr>
          <w:spacing w:val="21"/>
          <w:sz w:val="24"/>
        </w:rPr>
        <w:t> </w:t>
      </w:r>
      <w:r>
        <w:rPr>
          <w:sz w:val="24"/>
        </w:rPr>
        <w:t>several</w:t>
      </w:r>
      <w:r>
        <w:rPr>
          <w:spacing w:val="21"/>
          <w:sz w:val="24"/>
        </w:rPr>
        <w:t> </w:t>
      </w:r>
      <w:r>
        <w:rPr>
          <w:sz w:val="24"/>
        </w:rPr>
        <w:t>ways</w:t>
      </w:r>
      <w:r>
        <w:rPr>
          <w:spacing w:val="21"/>
          <w:sz w:val="24"/>
        </w:rPr>
        <w:t> </w:t>
      </w:r>
      <w:r>
        <w:rPr>
          <w:sz w:val="24"/>
        </w:rPr>
        <w:t>these</w:t>
      </w:r>
      <w:r>
        <w:rPr>
          <w:spacing w:val="21"/>
          <w:sz w:val="24"/>
        </w:rPr>
        <w:t> </w:t>
      </w:r>
      <w:r>
        <w:rPr>
          <w:sz w:val="24"/>
        </w:rPr>
        <w:t>beliefs</w:t>
      </w:r>
      <w:r>
        <w:rPr>
          <w:spacing w:val="21"/>
          <w:sz w:val="24"/>
        </w:rPr>
        <w:t> </w:t>
      </w:r>
      <w:r>
        <w:rPr>
          <w:sz w:val="24"/>
        </w:rPr>
        <w:t>can shape parenting styles and the parent-child relationship:</w:t>
      </w:r>
    </w:p>
    <w:p>
      <w:pPr>
        <w:pStyle w:val="BodyText"/>
        <w:spacing w:before="16"/>
        <w:rPr>
          <w:sz w:val="24"/>
        </w:rPr>
      </w:pPr>
    </w:p>
    <w:p>
      <w:pPr>
        <w:spacing w:before="0"/>
        <w:ind w:left="1254" w:right="0" w:firstLine="0"/>
        <w:jc w:val="left"/>
        <w:rPr>
          <w:sz w:val="24"/>
        </w:rPr>
      </w:pPr>
      <w:r>
        <w:rPr>
          <w:w w:val="105"/>
          <w:sz w:val="24"/>
        </w:rPr>
        <w:t>Modeling</w:t>
      </w:r>
      <w:r>
        <w:rPr>
          <w:spacing w:val="-2"/>
          <w:w w:val="105"/>
          <w:sz w:val="24"/>
        </w:rPr>
        <w:t> Behavior:</w:t>
      </w:r>
    </w:p>
    <w:p>
      <w:pPr>
        <w:pStyle w:val="BodyText"/>
        <w:spacing w:before="37"/>
        <w:rPr>
          <w:sz w:val="24"/>
        </w:rPr>
      </w:pPr>
    </w:p>
    <w:p>
      <w:pPr>
        <w:spacing w:line="256" w:lineRule="auto" w:before="0"/>
        <w:ind w:left="846" w:right="742" w:firstLine="0"/>
        <w:jc w:val="left"/>
        <w:rPr>
          <w:sz w:val="24"/>
        </w:rPr>
      </w:pPr>
      <w:r>
        <w:rPr>
          <w:sz w:val="24"/>
        </w:rPr>
        <w:t>Children learn by observing their parents. If a mother demonstrates self-criticism and harshness toward herself, her children may internalize similar beliefs, affecting their self-esteem and self- worth.</w:t>
      </w:r>
      <w:r>
        <w:rPr>
          <w:spacing w:val="40"/>
          <w:sz w:val="24"/>
        </w:rPr>
        <w:t> </w:t>
      </w:r>
      <w:r>
        <w:rPr>
          <w:sz w:val="24"/>
        </w:rPr>
        <w:t>On</w:t>
      </w:r>
      <w:r>
        <w:rPr>
          <w:spacing w:val="40"/>
          <w:sz w:val="24"/>
        </w:rPr>
        <w:t> </w:t>
      </w:r>
      <w:r>
        <w:rPr>
          <w:sz w:val="24"/>
        </w:rPr>
        <w:t>the</w:t>
      </w:r>
      <w:r>
        <w:rPr>
          <w:spacing w:val="40"/>
          <w:sz w:val="24"/>
        </w:rPr>
        <w:t> </w:t>
      </w:r>
      <w:r>
        <w:rPr>
          <w:sz w:val="24"/>
        </w:rPr>
        <w:t>other</w:t>
      </w:r>
      <w:r>
        <w:rPr>
          <w:spacing w:val="40"/>
          <w:sz w:val="24"/>
        </w:rPr>
        <w:t> </w:t>
      </w:r>
      <w:r>
        <w:rPr>
          <w:sz w:val="24"/>
        </w:rPr>
        <w:t>hand,</w:t>
      </w:r>
      <w:r>
        <w:rPr>
          <w:spacing w:val="40"/>
          <w:sz w:val="24"/>
        </w:rPr>
        <w:t> </w:t>
      </w:r>
      <w:r>
        <w:rPr>
          <w:sz w:val="24"/>
        </w:rPr>
        <w:t>a</w:t>
      </w:r>
      <w:r>
        <w:rPr>
          <w:spacing w:val="40"/>
          <w:sz w:val="24"/>
        </w:rPr>
        <w:t> </w:t>
      </w:r>
      <w:r>
        <w:rPr>
          <w:sz w:val="24"/>
        </w:rPr>
        <w:t>mother</w:t>
      </w:r>
      <w:r>
        <w:rPr>
          <w:spacing w:val="40"/>
          <w:sz w:val="24"/>
        </w:rPr>
        <w:t> </w:t>
      </w:r>
      <w:r>
        <w:rPr>
          <w:sz w:val="24"/>
        </w:rPr>
        <w:t>who</w:t>
      </w:r>
      <w:r>
        <w:rPr>
          <w:spacing w:val="40"/>
          <w:sz w:val="24"/>
        </w:rPr>
        <w:t> </w:t>
      </w:r>
      <w:r>
        <w:rPr>
          <w:sz w:val="24"/>
        </w:rPr>
        <w:t>practices</w:t>
      </w:r>
      <w:r>
        <w:rPr>
          <w:spacing w:val="40"/>
          <w:sz w:val="24"/>
        </w:rPr>
        <w:t> </w:t>
      </w:r>
      <w:r>
        <w:rPr>
          <w:sz w:val="24"/>
        </w:rPr>
        <w:t>self-compassion</w:t>
      </w:r>
      <w:r>
        <w:rPr>
          <w:spacing w:val="40"/>
          <w:sz w:val="24"/>
        </w:rPr>
        <w:t> </w:t>
      </w:r>
      <w:r>
        <w:rPr>
          <w:sz w:val="24"/>
        </w:rPr>
        <w:t>models</w:t>
      </w:r>
      <w:r>
        <w:rPr>
          <w:spacing w:val="40"/>
          <w:sz w:val="24"/>
        </w:rPr>
        <w:t> </w:t>
      </w:r>
      <w:r>
        <w:rPr>
          <w:sz w:val="24"/>
        </w:rPr>
        <w:t>resilience</w:t>
      </w:r>
      <w:r>
        <w:rPr>
          <w:spacing w:val="40"/>
          <w:sz w:val="24"/>
        </w:rPr>
        <w:t> </w:t>
      </w:r>
      <w:r>
        <w:rPr>
          <w:sz w:val="24"/>
        </w:rPr>
        <w:t>and healthy emotional processing for her children.</w:t>
      </w:r>
    </w:p>
    <w:p>
      <w:pPr>
        <w:spacing w:before="412"/>
        <w:ind w:left="0" w:right="312" w:firstLine="0"/>
        <w:jc w:val="right"/>
        <w:rPr>
          <w:rFonts w:ascii="Lucida Sans Unicode"/>
          <w:sz w:val="40"/>
        </w:rPr>
      </w:pPr>
      <w:r>
        <w:rPr>
          <w:rFonts w:ascii="Lucida Sans Unicode"/>
          <w:spacing w:val="-5"/>
          <w:sz w:val="40"/>
        </w:rPr>
        <w:t>216</w:t>
      </w:r>
    </w:p>
    <w:p>
      <w:pPr>
        <w:spacing w:after="0"/>
        <w:jc w:val="right"/>
        <w:rPr>
          <w:rFonts w:ascii="Lucida Sans Unicode"/>
          <w:sz w:val="40"/>
        </w:rPr>
        <w:sectPr>
          <w:pgSz w:w="12240" w:h="15840"/>
          <w:pgMar w:top="1040" w:bottom="280" w:left="240" w:right="220"/>
        </w:sectPr>
      </w:pPr>
    </w:p>
    <w:p>
      <w:pPr>
        <w:spacing w:line="283" w:lineRule="auto" w:before="102"/>
        <w:ind w:left="3297" w:right="742" w:hanging="1729"/>
        <w:jc w:val="left"/>
        <w:rPr>
          <w:b/>
          <w:sz w:val="50"/>
        </w:rPr>
      </w:pPr>
      <w:r>
        <w:rPr/>
        <mc:AlternateContent>
          <mc:Choice Requires="wps">
            <w:drawing>
              <wp:anchor distT="0" distB="0" distL="0" distR="0" allowOverlap="1" layoutInCell="1" locked="0" behindDoc="1" simplePos="0" relativeHeight="481208832">
                <wp:simplePos x="0" y="0"/>
                <wp:positionH relativeFrom="page">
                  <wp:posOffset>0</wp:posOffset>
                </wp:positionH>
                <wp:positionV relativeFrom="page">
                  <wp:posOffset>0</wp:posOffset>
                </wp:positionV>
                <wp:extent cx="7772400" cy="10058400"/>
                <wp:effectExtent l="0" t="0" r="0" b="0"/>
                <wp:wrapNone/>
                <wp:docPr id="2088" name="Graphic 2088"/>
                <wp:cNvGraphicFramePr>
                  <a:graphicFrameLocks/>
                </wp:cNvGraphicFramePr>
                <a:graphic>
                  <a:graphicData uri="http://schemas.microsoft.com/office/word/2010/wordprocessingShape">
                    <wps:wsp>
                      <wps:cNvPr id="2088" name="Graphic 208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07648" id="docshape67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09344">
                <wp:simplePos x="0" y="0"/>
                <wp:positionH relativeFrom="page">
                  <wp:posOffset>388620</wp:posOffset>
                </wp:positionH>
                <wp:positionV relativeFrom="page">
                  <wp:posOffset>388620</wp:posOffset>
                </wp:positionV>
                <wp:extent cx="6995159" cy="9281160"/>
                <wp:effectExtent l="0" t="0" r="0" b="0"/>
                <wp:wrapNone/>
                <wp:docPr id="2089" name="Group 2089"/>
                <wp:cNvGraphicFramePr>
                  <a:graphicFrameLocks/>
                </wp:cNvGraphicFramePr>
                <a:graphic>
                  <a:graphicData uri="http://schemas.microsoft.com/office/word/2010/wordprocessingGroup">
                    <wpg:wgp>
                      <wpg:cNvPr id="2089" name="Group 2089"/>
                      <wpg:cNvGrpSpPr/>
                      <wpg:grpSpPr>
                        <a:xfrm>
                          <a:off x="0" y="0"/>
                          <a:ext cx="6995159" cy="9281160"/>
                          <a:chExt cx="6995159" cy="9281160"/>
                        </a:xfrm>
                      </wpg:grpSpPr>
                      <wps:wsp>
                        <wps:cNvPr id="2090" name="Graphic 209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091" name="Graphic 2091"/>
                        <wps:cNvSpPr/>
                        <wps:spPr>
                          <a:xfrm>
                            <a:off x="396481" y="1597467"/>
                            <a:ext cx="47625" cy="2714625"/>
                          </a:xfrm>
                          <a:custGeom>
                            <a:avLst/>
                            <a:gdLst/>
                            <a:ahLst/>
                            <a:cxnLst/>
                            <a:rect l="l" t="t" r="r" b="b"/>
                            <a:pathLst>
                              <a:path w="47625" h="2714625">
                                <a:moveTo>
                                  <a:pt x="47625" y="2687650"/>
                                </a:moveTo>
                                <a:lnTo>
                                  <a:pt x="26962" y="2667000"/>
                                </a:lnTo>
                                <a:lnTo>
                                  <a:pt x="20650" y="2667000"/>
                                </a:lnTo>
                                <a:lnTo>
                                  <a:pt x="0" y="2687650"/>
                                </a:lnTo>
                                <a:lnTo>
                                  <a:pt x="0" y="2693962"/>
                                </a:lnTo>
                                <a:lnTo>
                                  <a:pt x="20650" y="2714625"/>
                                </a:lnTo>
                                <a:lnTo>
                                  <a:pt x="26962" y="2714625"/>
                                </a:lnTo>
                                <a:lnTo>
                                  <a:pt x="47625" y="2693962"/>
                                </a:lnTo>
                                <a:lnTo>
                                  <a:pt x="47625" y="2690812"/>
                                </a:lnTo>
                                <a:lnTo>
                                  <a:pt x="47625" y="2687650"/>
                                </a:lnTo>
                                <a:close/>
                              </a:path>
                              <a:path w="47625" h="2714625">
                                <a:moveTo>
                                  <a:pt x="47625" y="1354150"/>
                                </a:moveTo>
                                <a:lnTo>
                                  <a:pt x="26962" y="1333500"/>
                                </a:lnTo>
                                <a:lnTo>
                                  <a:pt x="20650" y="1333500"/>
                                </a:lnTo>
                                <a:lnTo>
                                  <a:pt x="0" y="1354150"/>
                                </a:lnTo>
                                <a:lnTo>
                                  <a:pt x="0" y="1360462"/>
                                </a:lnTo>
                                <a:lnTo>
                                  <a:pt x="20650" y="1381125"/>
                                </a:lnTo>
                                <a:lnTo>
                                  <a:pt x="26962" y="1381125"/>
                                </a:lnTo>
                                <a:lnTo>
                                  <a:pt x="47625" y="1360462"/>
                                </a:lnTo>
                                <a:lnTo>
                                  <a:pt x="47625" y="1357312"/>
                                </a:lnTo>
                                <a:lnTo>
                                  <a:pt x="47625" y="1354150"/>
                                </a:lnTo>
                                <a:close/>
                              </a:path>
                              <a:path w="47625" h="2714625">
                                <a:moveTo>
                                  <a:pt x="47625" y="20650"/>
                                </a:moveTo>
                                <a:lnTo>
                                  <a:pt x="26962" y="0"/>
                                </a:lnTo>
                                <a:lnTo>
                                  <a:pt x="20650" y="0"/>
                                </a:lnTo>
                                <a:lnTo>
                                  <a:pt x="0" y="20650"/>
                                </a:lnTo>
                                <a:lnTo>
                                  <a:pt x="0" y="26962"/>
                                </a:lnTo>
                                <a:lnTo>
                                  <a:pt x="20650" y="47625"/>
                                </a:lnTo>
                                <a:lnTo>
                                  <a:pt x="26962" y="47625"/>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107136" id="docshapegroup680" coordorigin="612,612" coordsize="11016,14616">
                <v:rect style="position:absolute;left:612;top:612;width:11016;height:14616" id="docshape681" filled="true" fillcolor="#ffffff" stroked="false">
                  <v:fill type="solid"/>
                </v:rect>
                <v:shape style="position:absolute;left:1236;top:3127;width:75;height:4275" id="docshape682" coordorigin="1236,3128" coordsize="75,4275" path="m1311,7360l1310,7355,1307,7346,1304,7342,1297,7335,1293,7332,1284,7329,1279,7328,1269,7328,1264,7329,1255,7332,1251,7335,1244,7342,1241,7346,1237,7355,1236,7360,1236,7370,1237,7375,1241,7384,1244,7388,1251,7395,1255,7398,1264,7402,1269,7403,1279,7403,1284,7402,1293,7398,1297,7395,1304,7388,1307,7384,1310,7375,1311,7370,1311,7365,1311,7360xm1311,5260l1310,5255,1307,5246,1304,5242,1297,5235,1293,5232,1284,5229,1279,5228,1269,5228,1264,5229,1255,5232,1251,5235,1244,5242,1241,5246,1237,5255,1236,5260,1236,5270,1237,5275,1241,5284,1244,5288,1251,5295,1255,5298,1264,5302,1269,5303,1279,5303,1284,5302,1293,5298,1297,5295,1304,5288,1307,5284,1310,5275,1311,5270,1311,5265,1311,5260xm1311,3160l1310,3155,1307,3146,1304,3142,1297,3135,1293,3132,1284,3129,1279,3128,1269,3128,1264,3129,1255,3132,1251,3135,1244,3142,1241,3146,1237,3155,1236,3160,1236,3170,1237,3175,1241,3184,1244,3188,1251,3195,1255,3198,1264,3202,1269,3203,1279,3203,1284,3202,1293,3198,1297,3195,1304,3188,1307,3184,1310,3175,1311,3170,1311,3165,1311,3160xe" filled="true" fillcolor="#000000" stroked="false">
                  <v:path arrowok="t"/>
                  <v:fill type="solid"/>
                </v:shape>
                <w10:wrap type="none"/>
              </v:group>
            </w:pict>
          </mc:Fallback>
        </mc:AlternateContent>
      </w:r>
      <w:r>
        <w:rPr>
          <w:b/>
          <w:color w:val="23416D"/>
          <w:w w:val="105"/>
          <w:sz w:val="50"/>
        </w:rPr>
        <w:t>Uncovering Core Beliefs and Their Impact</w:t>
      </w:r>
      <w:r>
        <w:rPr>
          <w:b/>
          <w:color w:val="23416D"/>
          <w:spacing w:val="40"/>
          <w:w w:val="105"/>
          <w:sz w:val="50"/>
        </w:rPr>
        <w:t> </w:t>
      </w:r>
      <w:r>
        <w:rPr>
          <w:b/>
          <w:color w:val="23416D"/>
          <w:w w:val="105"/>
          <w:sz w:val="50"/>
        </w:rPr>
        <w:t>on</w:t>
      </w:r>
      <w:r>
        <w:rPr>
          <w:b/>
          <w:color w:val="23416D"/>
          <w:spacing w:val="40"/>
          <w:w w:val="105"/>
          <w:sz w:val="50"/>
        </w:rPr>
        <w:t> </w:t>
      </w:r>
      <w:r>
        <w:rPr>
          <w:b/>
          <w:color w:val="23416D"/>
          <w:w w:val="105"/>
          <w:sz w:val="50"/>
        </w:rPr>
        <w:t>Our</w:t>
      </w:r>
      <w:r>
        <w:rPr>
          <w:b/>
          <w:color w:val="23416D"/>
          <w:spacing w:val="40"/>
          <w:w w:val="105"/>
          <w:sz w:val="50"/>
        </w:rPr>
        <w:t> </w:t>
      </w:r>
      <w:r>
        <w:rPr>
          <w:b/>
          <w:color w:val="23416D"/>
          <w:w w:val="105"/>
          <w:sz w:val="50"/>
        </w:rPr>
        <w:t>Lives</w:t>
      </w:r>
    </w:p>
    <w:p>
      <w:pPr>
        <w:pStyle w:val="BodyText"/>
        <w:spacing w:before="134"/>
        <w:rPr>
          <w:b/>
          <w:sz w:val="24"/>
        </w:rPr>
      </w:pPr>
    </w:p>
    <w:p>
      <w:pPr>
        <w:spacing w:before="0"/>
        <w:ind w:left="1254" w:right="0" w:firstLine="0"/>
        <w:jc w:val="left"/>
        <w:rPr>
          <w:sz w:val="24"/>
        </w:rPr>
      </w:pPr>
      <w:r>
        <w:rPr>
          <w:sz w:val="24"/>
        </w:rPr>
        <w:t>Response</w:t>
      </w:r>
      <w:r>
        <w:rPr>
          <w:spacing w:val="20"/>
          <w:sz w:val="24"/>
        </w:rPr>
        <w:t> </w:t>
      </w:r>
      <w:r>
        <w:rPr>
          <w:sz w:val="24"/>
        </w:rPr>
        <w:t>to</w:t>
      </w:r>
      <w:r>
        <w:rPr>
          <w:spacing w:val="21"/>
          <w:sz w:val="24"/>
        </w:rPr>
        <w:t> </w:t>
      </w:r>
      <w:r>
        <w:rPr>
          <w:spacing w:val="-2"/>
          <w:sz w:val="24"/>
        </w:rPr>
        <w:t>Challenges:</w:t>
      </w:r>
    </w:p>
    <w:p>
      <w:pPr>
        <w:pStyle w:val="BodyText"/>
        <w:spacing w:before="37"/>
        <w:rPr>
          <w:sz w:val="24"/>
        </w:rPr>
      </w:pPr>
    </w:p>
    <w:p>
      <w:pPr>
        <w:spacing w:line="256" w:lineRule="auto" w:before="0"/>
        <w:ind w:left="846" w:right="967" w:firstLine="0"/>
        <w:jc w:val="left"/>
        <w:rPr>
          <w:sz w:val="24"/>
        </w:rPr>
      </w:pPr>
      <w:r>
        <w:rPr>
          <w:w w:val="105"/>
          <w:sz w:val="24"/>
        </w:rPr>
        <w:t>Core</w:t>
      </w:r>
      <w:r>
        <w:rPr>
          <w:spacing w:val="-14"/>
          <w:w w:val="105"/>
          <w:sz w:val="24"/>
        </w:rPr>
        <w:t> </w:t>
      </w:r>
      <w:r>
        <w:rPr>
          <w:w w:val="105"/>
          <w:sz w:val="24"/>
        </w:rPr>
        <w:t>beliefs</w:t>
      </w:r>
      <w:r>
        <w:rPr>
          <w:spacing w:val="-14"/>
          <w:w w:val="105"/>
          <w:sz w:val="24"/>
        </w:rPr>
        <w:t> </w:t>
      </w:r>
      <w:r>
        <w:rPr>
          <w:w w:val="105"/>
          <w:sz w:val="24"/>
        </w:rPr>
        <w:t>can</w:t>
      </w:r>
      <w:r>
        <w:rPr>
          <w:spacing w:val="-14"/>
          <w:w w:val="105"/>
          <w:sz w:val="24"/>
        </w:rPr>
        <w:t> </w:t>
      </w:r>
      <w:r>
        <w:rPr>
          <w:w w:val="105"/>
          <w:sz w:val="24"/>
        </w:rPr>
        <w:t>dictate</w:t>
      </w:r>
      <w:r>
        <w:rPr>
          <w:spacing w:val="-14"/>
          <w:w w:val="105"/>
          <w:sz w:val="24"/>
        </w:rPr>
        <w:t> </w:t>
      </w:r>
      <w:r>
        <w:rPr>
          <w:w w:val="105"/>
          <w:sz w:val="24"/>
        </w:rPr>
        <w:t>how</w:t>
      </w:r>
      <w:r>
        <w:rPr>
          <w:spacing w:val="-14"/>
          <w:w w:val="105"/>
          <w:sz w:val="24"/>
        </w:rPr>
        <w:t> </w:t>
      </w:r>
      <w:r>
        <w:rPr>
          <w:w w:val="105"/>
          <w:sz w:val="24"/>
        </w:rPr>
        <w:t>parents</w:t>
      </w:r>
      <w:r>
        <w:rPr>
          <w:spacing w:val="-14"/>
          <w:w w:val="105"/>
          <w:sz w:val="24"/>
        </w:rPr>
        <w:t> </w:t>
      </w:r>
      <w:r>
        <w:rPr>
          <w:w w:val="105"/>
          <w:sz w:val="24"/>
        </w:rPr>
        <w:t>respond</w:t>
      </w:r>
      <w:r>
        <w:rPr>
          <w:spacing w:val="-14"/>
          <w:w w:val="105"/>
          <w:sz w:val="24"/>
        </w:rPr>
        <w:t> </w:t>
      </w:r>
      <w:r>
        <w:rPr>
          <w:w w:val="105"/>
          <w:sz w:val="24"/>
        </w:rPr>
        <w:t>to</w:t>
      </w:r>
      <w:r>
        <w:rPr>
          <w:spacing w:val="-13"/>
          <w:w w:val="105"/>
          <w:sz w:val="24"/>
        </w:rPr>
        <w:t> </w:t>
      </w:r>
      <w:r>
        <w:rPr>
          <w:w w:val="105"/>
          <w:sz w:val="24"/>
        </w:rPr>
        <w:t>their</w:t>
      </w:r>
      <w:r>
        <w:rPr>
          <w:spacing w:val="-14"/>
          <w:w w:val="105"/>
          <w:sz w:val="24"/>
        </w:rPr>
        <w:t> </w:t>
      </w:r>
      <w:r>
        <w:rPr>
          <w:w w:val="105"/>
          <w:sz w:val="24"/>
        </w:rPr>
        <w:t>children's</w:t>
      </w:r>
      <w:r>
        <w:rPr>
          <w:spacing w:val="-14"/>
          <w:w w:val="105"/>
          <w:sz w:val="24"/>
        </w:rPr>
        <w:t> </w:t>
      </w:r>
      <w:r>
        <w:rPr>
          <w:w w:val="105"/>
          <w:sz w:val="24"/>
        </w:rPr>
        <w:t>struggles.</w:t>
      </w:r>
      <w:r>
        <w:rPr>
          <w:spacing w:val="-14"/>
          <w:w w:val="105"/>
          <w:sz w:val="24"/>
        </w:rPr>
        <w:t> </w:t>
      </w:r>
      <w:r>
        <w:rPr>
          <w:w w:val="105"/>
          <w:sz w:val="24"/>
        </w:rPr>
        <w:t>A</w:t>
      </w:r>
      <w:r>
        <w:rPr>
          <w:spacing w:val="-14"/>
          <w:w w:val="105"/>
          <w:sz w:val="24"/>
        </w:rPr>
        <w:t> </w:t>
      </w:r>
      <w:r>
        <w:rPr>
          <w:w w:val="105"/>
          <w:sz w:val="24"/>
        </w:rPr>
        <w:t>mother</w:t>
      </w:r>
      <w:r>
        <w:rPr>
          <w:spacing w:val="-14"/>
          <w:w w:val="105"/>
          <w:sz w:val="24"/>
        </w:rPr>
        <w:t> </w:t>
      </w:r>
      <w:r>
        <w:rPr>
          <w:w w:val="105"/>
          <w:sz w:val="24"/>
        </w:rPr>
        <w:t>who believes</w:t>
      </w:r>
      <w:r>
        <w:rPr>
          <w:spacing w:val="-11"/>
          <w:w w:val="105"/>
          <w:sz w:val="24"/>
        </w:rPr>
        <w:t> </w:t>
      </w:r>
      <w:r>
        <w:rPr>
          <w:w w:val="105"/>
          <w:sz w:val="24"/>
        </w:rPr>
        <w:t>that</w:t>
      </w:r>
      <w:r>
        <w:rPr>
          <w:spacing w:val="-11"/>
          <w:w w:val="105"/>
          <w:sz w:val="24"/>
        </w:rPr>
        <w:t> </w:t>
      </w:r>
      <w:r>
        <w:rPr>
          <w:w w:val="105"/>
          <w:sz w:val="24"/>
        </w:rPr>
        <w:t>mistakes</w:t>
      </w:r>
      <w:r>
        <w:rPr>
          <w:spacing w:val="-11"/>
          <w:w w:val="105"/>
          <w:sz w:val="24"/>
        </w:rPr>
        <w:t> </w:t>
      </w:r>
      <w:r>
        <w:rPr>
          <w:w w:val="105"/>
          <w:sz w:val="24"/>
        </w:rPr>
        <w:t>are</w:t>
      </w:r>
      <w:r>
        <w:rPr>
          <w:spacing w:val="-11"/>
          <w:w w:val="105"/>
          <w:sz w:val="24"/>
        </w:rPr>
        <w:t> </w:t>
      </w:r>
      <w:r>
        <w:rPr>
          <w:w w:val="105"/>
          <w:sz w:val="24"/>
        </w:rPr>
        <w:t>unacceptable</w:t>
      </w:r>
      <w:r>
        <w:rPr>
          <w:spacing w:val="-11"/>
          <w:w w:val="105"/>
          <w:sz w:val="24"/>
        </w:rPr>
        <w:t> </w:t>
      </w:r>
      <w:r>
        <w:rPr>
          <w:w w:val="105"/>
          <w:sz w:val="24"/>
        </w:rPr>
        <w:t>may</w:t>
      </w:r>
      <w:r>
        <w:rPr>
          <w:spacing w:val="-11"/>
          <w:w w:val="105"/>
          <w:sz w:val="24"/>
        </w:rPr>
        <w:t> </w:t>
      </w:r>
      <w:r>
        <w:rPr>
          <w:w w:val="105"/>
          <w:sz w:val="24"/>
        </w:rPr>
        <w:t>react</w:t>
      </w:r>
      <w:r>
        <w:rPr>
          <w:spacing w:val="-11"/>
          <w:w w:val="105"/>
          <w:sz w:val="24"/>
        </w:rPr>
        <w:t> </w:t>
      </w:r>
      <w:r>
        <w:rPr>
          <w:w w:val="105"/>
          <w:sz w:val="24"/>
        </w:rPr>
        <w:t>with</w:t>
      </w:r>
      <w:r>
        <w:rPr>
          <w:spacing w:val="-11"/>
          <w:w w:val="105"/>
          <w:sz w:val="24"/>
        </w:rPr>
        <w:t> </w:t>
      </w:r>
      <w:r>
        <w:rPr>
          <w:w w:val="105"/>
          <w:sz w:val="24"/>
        </w:rPr>
        <w:t>frustration</w:t>
      </w:r>
      <w:r>
        <w:rPr>
          <w:spacing w:val="-11"/>
          <w:w w:val="105"/>
          <w:sz w:val="24"/>
        </w:rPr>
        <w:t> </w:t>
      </w:r>
      <w:r>
        <w:rPr>
          <w:w w:val="105"/>
          <w:sz w:val="24"/>
        </w:rPr>
        <w:t>when</w:t>
      </w:r>
      <w:r>
        <w:rPr>
          <w:spacing w:val="-11"/>
          <w:w w:val="105"/>
          <w:sz w:val="24"/>
        </w:rPr>
        <w:t> </w:t>
      </w:r>
      <w:r>
        <w:rPr>
          <w:w w:val="105"/>
          <w:sz w:val="24"/>
        </w:rPr>
        <w:t>her</w:t>
      </w:r>
      <w:r>
        <w:rPr>
          <w:spacing w:val="-11"/>
          <w:w w:val="105"/>
          <w:sz w:val="24"/>
        </w:rPr>
        <w:t> </w:t>
      </w:r>
      <w:r>
        <w:rPr>
          <w:w w:val="105"/>
          <w:sz w:val="24"/>
        </w:rPr>
        <w:t>child</w:t>
      </w:r>
      <w:r>
        <w:rPr>
          <w:spacing w:val="-11"/>
          <w:w w:val="105"/>
          <w:sz w:val="24"/>
        </w:rPr>
        <w:t> </w:t>
      </w:r>
      <w:r>
        <w:rPr>
          <w:w w:val="105"/>
          <w:sz w:val="24"/>
        </w:rPr>
        <w:t>faces</w:t>
      </w:r>
    </w:p>
    <w:p>
      <w:pPr>
        <w:spacing w:line="256" w:lineRule="auto" w:before="0"/>
        <w:ind w:left="846" w:right="967" w:firstLine="0"/>
        <w:jc w:val="left"/>
        <w:rPr>
          <w:sz w:val="24"/>
        </w:rPr>
      </w:pPr>
      <w:r>
        <w:rPr>
          <w:spacing w:val="-2"/>
          <w:w w:val="105"/>
          <w:sz w:val="24"/>
        </w:rPr>
        <w:t>difficulties,</w:t>
      </w:r>
      <w:r>
        <w:rPr>
          <w:spacing w:val="-3"/>
          <w:w w:val="105"/>
          <w:sz w:val="24"/>
        </w:rPr>
        <w:t> </w:t>
      </w:r>
      <w:r>
        <w:rPr>
          <w:spacing w:val="-2"/>
          <w:w w:val="105"/>
          <w:sz w:val="24"/>
        </w:rPr>
        <w:t>rather</w:t>
      </w:r>
      <w:r>
        <w:rPr>
          <w:spacing w:val="-3"/>
          <w:w w:val="105"/>
          <w:sz w:val="24"/>
        </w:rPr>
        <w:t> </w:t>
      </w:r>
      <w:r>
        <w:rPr>
          <w:spacing w:val="-2"/>
          <w:w w:val="105"/>
          <w:sz w:val="24"/>
        </w:rPr>
        <w:t>than</w:t>
      </w:r>
      <w:r>
        <w:rPr>
          <w:spacing w:val="-3"/>
          <w:w w:val="105"/>
          <w:sz w:val="24"/>
        </w:rPr>
        <w:t> </w:t>
      </w:r>
      <w:r>
        <w:rPr>
          <w:spacing w:val="-2"/>
          <w:w w:val="105"/>
          <w:sz w:val="24"/>
        </w:rPr>
        <w:t>offering</w:t>
      </w:r>
      <w:r>
        <w:rPr>
          <w:spacing w:val="-3"/>
          <w:w w:val="105"/>
          <w:sz w:val="24"/>
        </w:rPr>
        <w:t> </w:t>
      </w:r>
      <w:r>
        <w:rPr>
          <w:spacing w:val="-2"/>
          <w:w w:val="105"/>
          <w:sz w:val="24"/>
        </w:rPr>
        <w:t>support</w:t>
      </w:r>
      <w:r>
        <w:rPr>
          <w:spacing w:val="-3"/>
          <w:w w:val="105"/>
          <w:sz w:val="24"/>
        </w:rPr>
        <w:t> </w:t>
      </w:r>
      <w:r>
        <w:rPr>
          <w:spacing w:val="-2"/>
          <w:w w:val="105"/>
          <w:sz w:val="24"/>
        </w:rPr>
        <w:t>and</w:t>
      </w:r>
      <w:r>
        <w:rPr>
          <w:spacing w:val="-3"/>
          <w:w w:val="105"/>
          <w:sz w:val="24"/>
        </w:rPr>
        <w:t> </w:t>
      </w:r>
      <w:r>
        <w:rPr>
          <w:spacing w:val="-2"/>
          <w:w w:val="105"/>
          <w:sz w:val="24"/>
        </w:rPr>
        <w:t>encouragement.</w:t>
      </w:r>
      <w:r>
        <w:rPr>
          <w:spacing w:val="-3"/>
          <w:w w:val="105"/>
          <w:sz w:val="24"/>
        </w:rPr>
        <w:t> </w:t>
      </w:r>
      <w:r>
        <w:rPr>
          <w:spacing w:val="-2"/>
          <w:w w:val="105"/>
          <w:sz w:val="24"/>
        </w:rPr>
        <w:t>This</w:t>
      </w:r>
      <w:r>
        <w:rPr>
          <w:spacing w:val="-3"/>
          <w:w w:val="105"/>
          <w:sz w:val="24"/>
        </w:rPr>
        <w:t> </w:t>
      </w:r>
      <w:r>
        <w:rPr>
          <w:spacing w:val="-2"/>
          <w:w w:val="105"/>
          <w:sz w:val="24"/>
        </w:rPr>
        <w:t>can</w:t>
      </w:r>
      <w:r>
        <w:rPr>
          <w:spacing w:val="-3"/>
          <w:w w:val="105"/>
          <w:sz w:val="24"/>
        </w:rPr>
        <w:t> </w:t>
      </w:r>
      <w:r>
        <w:rPr>
          <w:spacing w:val="-2"/>
          <w:w w:val="105"/>
          <w:sz w:val="24"/>
        </w:rPr>
        <w:t>create</w:t>
      </w:r>
      <w:r>
        <w:rPr>
          <w:spacing w:val="-3"/>
          <w:w w:val="105"/>
          <w:sz w:val="24"/>
        </w:rPr>
        <w:t> </w:t>
      </w:r>
      <w:r>
        <w:rPr>
          <w:spacing w:val="-2"/>
          <w:w w:val="105"/>
          <w:sz w:val="24"/>
        </w:rPr>
        <w:t>an</w:t>
      </w:r>
      <w:r>
        <w:rPr>
          <w:spacing w:val="-3"/>
          <w:w w:val="105"/>
          <w:sz w:val="24"/>
        </w:rPr>
        <w:t> </w:t>
      </w:r>
      <w:r>
        <w:rPr>
          <w:spacing w:val="-2"/>
          <w:w w:val="105"/>
          <w:sz w:val="24"/>
        </w:rPr>
        <w:t>environment </w:t>
      </w:r>
      <w:r>
        <w:rPr>
          <w:w w:val="105"/>
          <w:sz w:val="24"/>
        </w:rPr>
        <w:t>of fear and anxiety, where children feel they cannot approach their parents for help.</w:t>
      </w:r>
    </w:p>
    <w:p>
      <w:pPr>
        <w:pStyle w:val="BodyText"/>
        <w:spacing w:before="15"/>
        <w:rPr>
          <w:sz w:val="24"/>
        </w:rPr>
      </w:pPr>
    </w:p>
    <w:p>
      <w:pPr>
        <w:spacing w:before="0"/>
        <w:ind w:left="1254" w:right="0" w:firstLine="0"/>
        <w:jc w:val="left"/>
        <w:rPr>
          <w:sz w:val="24"/>
        </w:rPr>
      </w:pPr>
      <w:r>
        <w:rPr>
          <w:spacing w:val="2"/>
          <w:sz w:val="24"/>
        </w:rPr>
        <w:t>Communication</w:t>
      </w:r>
      <w:r>
        <w:rPr>
          <w:spacing w:val="50"/>
          <w:sz w:val="24"/>
        </w:rPr>
        <w:t> </w:t>
      </w:r>
      <w:r>
        <w:rPr>
          <w:spacing w:val="-2"/>
          <w:sz w:val="24"/>
        </w:rPr>
        <w:t>Styles:</w:t>
      </w:r>
    </w:p>
    <w:p>
      <w:pPr>
        <w:pStyle w:val="BodyText"/>
        <w:spacing w:before="37"/>
        <w:rPr>
          <w:sz w:val="24"/>
        </w:rPr>
      </w:pPr>
    </w:p>
    <w:p>
      <w:pPr>
        <w:spacing w:before="0"/>
        <w:ind w:left="846" w:right="0" w:firstLine="0"/>
        <w:jc w:val="left"/>
        <w:rPr>
          <w:sz w:val="24"/>
        </w:rPr>
      </w:pPr>
      <w:r>
        <w:rPr>
          <w:w w:val="105"/>
          <w:sz w:val="24"/>
        </w:rPr>
        <w:t>Our</w:t>
      </w:r>
      <w:r>
        <w:rPr>
          <w:spacing w:val="-6"/>
          <w:w w:val="105"/>
          <w:sz w:val="24"/>
        </w:rPr>
        <w:t> </w:t>
      </w:r>
      <w:r>
        <w:rPr>
          <w:w w:val="105"/>
          <w:sz w:val="24"/>
        </w:rPr>
        <w:t>beliefs</w:t>
      </w:r>
      <w:r>
        <w:rPr>
          <w:spacing w:val="-5"/>
          <w:w w:val="105"/>
          <w:sz w:val="24"/>
        </w:rPr>
        <w:t> </w:t>
      </w:r>
      <w:r>
        <w:rPr>
          <w:w w:val="105"/>
          <w:sz w:val="24"/>
        </w:rPr>
        <w:t>influence</w:t>
      </w:r>
      <w:r>
        <w:rPr>
          <w:spacing w:val="-5"/>
          <w:w w:val="105"/>
          <w:sz w:val="24"/>
        </w:rPr>
        <w:t> </w:t>
      </w:r>
      <w:r>
        <w:rPr>
          <w:w w:val="105"/>
          <w:sz w:val="24"/>
        </w:rPr>
        <w:t>how</w:t>
      </w:r>
      <w:r>
        <w:rPr>
          <w:spacing w:val="-5"/>
          <w:w w:val="105"/>
          <w:sz w:val="24"/>
        </w:rPr>
        <w:t> </w:t>
      </w:r>
      <w:r>
        <w:rPr>
          <w:w w:val="105"/>
          <w:sz w:val="24"/>
        </w:rPr>
        <w:t>we</w:t>
      </w:r>
      <w:r>
        <w:rPr>
          <w:spacing w:val="-5"/>
          <w:w w:val="105"/>
          <w:sz w:val="24"/>
        </w:rPr>
        <w:t> </w:t>
      </w:r>
      <w:r>
        <w:rPr>
          <w:w w:val="105"/>
          <w:sz w:val="24"/>
        </w:rPr>
        <w:t>communicate</w:t>
      </w:r>
      <w:r>
        <w:rPr>
          <w:spacing w:val="-5"/>
          <w:w w:val="105"/>
          <w:sz w:val="24"/>
        </w:rPr>
        <w:t> </w:t>
      </w:r>
      <w:r>
        <w:rPr>
          <w:w w:val="105"/>
          <w:sz w:val="24"/>
        </w:rPr>
        <w:t>with</w:t>
      </w:r>
      <w:r>
        <w:rPr>
          <w:spacing w:val="-5"/>
          <w:w w:val="105"/>
          <w:sz w:val="24"/>
        </w:rPr>
        <w:t> </w:t>
      </w:r>
      <w:r>
        <w:rPr>
          <w:w w:val="105"/>
          <w:sz w:val="24"/>
        </w:rPr>
        <w:t>our</w:t>
      </w:r>
      <w:r>
        <w:rPr>
          <w:spacing w:val="-5"/>
          <w:w w:val="105"/>
          <w:sz w:val="24"/>
        </w:rPr>
        <w:t> </w:t>
      </w:r>
      <w:r>
        <w:rPr>
          <w:w w:val="105"/>
          <w:sz w:val="24"/>
        </w:rPr>
        <w:t>children.</w:t>
      </w:r>
      <w:r>
        <w:rPr>
          <w:spacing w:val="-5"/>
          <w:w w:val="105"/>
          <w:sz w:val="24"/>
        </w:rPr>
        <w:t> </w:t>
      </w:r>
      <w:r>
        <w:rPr>
          <w:w w:val="105"/>
          <w:sz w:val="24"/>
        </w:rPr>
        <w:t>A</w:t>
      </w:r>
      <w:r>
        <w:rPr>
          <w:spacing w:val="-6"/>
          <w:w w:val="105"/>
          <w:sz w:val="24"/>
        </w:rPr>
        <w:t> </w:t>
      </w:r>
      <w:r>
        <w:rPr>
          <w:w w:val="105"/>
          <w:sz w:val="24"/>
        </w:rPr>
        <w:t>mother</w:t>
      </w:r>
      <w:r>
        <w:rPr>
          <w:spacing w:val="-5"/>
          <w:w w:val="105"/>
          <w:sz w:val="24"/>
        </w:rPr>
        <w:t> </w:t>
      </w:r>
      <w:r>
        <w:rPr>
          <w:w w:val="105"/>
          <w:sz w:val="24"/>
        </w:rPr>
        <w:t>who</w:t>
      </w:r>
      <w:r>
        <w:rPr>
          <w:spacing w:val="-5"/>
          <w:w w:val="105"/>
          <w:sz w:val="24"/>
        </w:rPr>
        <w:t> </w:t>
      </w:r>
      <w:r>
        <w:rPr>
          <w:w w:val="105"/>
          <w:sz w:val="24"/>
        </w:rPr>
        <w:t>believes</w:t>
      </w:r>
      <w:r>
        <w:rPr>
          <w:spacing w:val="-5"/>
          <w:w w:val="105"/>
          <w:sz w:val="24"/>
        </w:rPr>
        <w:t> she</w:t>
      </w:r>
    </w:p>
    <w:p>
      <w:pPr>
        <w:spacing w:line="256" w:lineRule="auto" w:before="19"/>
        <w:ind w:left="846" w:right="742" w:firstLine="0"/>
        <w:jc w:val="left"/>
        <w:rPr>
          <w:sz w:val="24"/>
        </w:rPr>
      </w:pPr>
      <w:r>
        <w:rPr>
          <w:sz w:val="24"/>
        </w:rPr>
        <w:t>must always have the answers may struggle to admit when she’s unsure or to engage in open</w:t>
      </w:r>
      <w:r>
        <w:rPr>
          <w:spacing w:val="80"/>
          <w:w w:val="150"/>
          <w:sz w:val="24"/>
        </w:rPr>
        <w:t> </w:t>
      </w:r>
      <w:r>
        <w:rPr>
          <w:sz w:val="24"/>
        </w:rPr>
        <w:t>dialogues</w:t>
      </w:r>
      <w:r>
        <w:rPr>
          <w:spacing w:val="40"/>
          <w:sz w:val="24"/>
        </w:rPr>
        <w:t> </w:t>
      </w:r>
      <w:r>
        <w:rPr>
          <w:sz w:val="24"/>
        </w:rPr>
        <w:t>with</w:t>
      </w:r>
      <w:r>
        <w:rPr>
          <w:spacing w:val="40"/>
          <w:sz w:val="24"/>
        </w:rPr>
        <w:t> </w:t>
      </w:r>
      <w:r>
        <w:rPr>
          <w:sz w:val="24"/>
        </w:rPr>
        <w:t>her</w:t>
      </w:r>
      <w:r>
        <w:rPr>
          <w:spacing w:val="40"/>
          <w:sz w:val="24"/>
        </w:rPr>
        <w:t> </w:t>
      </w:r>
      <w:r>
        <w:rPr>
          <w:sz w:val="24"/>
        </w:rPr>
        <w:t>children.</w:t>
      </w:r>
      <w:r>
        <w:rPr>
          <w:spacing w:val="40"/>
          <w:sz w:val="24"/>
        </w:rPr>
        <w:t> </w:t>
      </w:r>
      <w:r>
        <w:rPr>
          <w:sz w:val="24"/>
        </w:rPr>
        <w:t>This</w:t>
      </w:r>
      <w:r>
        <w:rPr>
          <w:spacing w:val="40"/>
          <w:sz w:val="24"/>
        </w:rPr>
        <w:t> </w:t>
      </w:r>
      <w:r>
        <w:rPr>
          <w:sz w:val="24"/>
        </w:rPr>
        <w:t>can</w:t>
      </w:r>
      <w:r>
        <w:rPr>
          <w:spacing w:val="40"/>
          <w:sz w:val="24"/>
        </w:rPr>
        <w:t> </w:t>
      </w:r>
      <w:r>
        <w:rPr>
          <w:sz w:val="24"/>
        </w:rPr>
        <w:t>hinder</w:t>
      </w:r>
      <w:r>
        <w:rPr>
          <w:spacing w:val="40"/>
          <w:sz w:val="24"/>
        </w:rPr>
        <w:t> </w:t>
      </w:r>
      <w:r>
        <w:rPr>
          <w:sz w:val="24"/>
        </w:rPr>
        <w:t>healthy</w:t>
      </w:r>
      <w:r>
        <w:rPr>
          <w:spacing w:val="40"/>
          <w:sz w:val="24"/>
        </w:rPr>
        <w:t> </w:t>
      </w:r>
      <w:r>
        <w:rPr>
          <w:sz w:val="24"/>
        </w:rPr>
        <w:t>communication</w:t>
      </w:r>
      <w:r>
        <w:rPr>
          <w:spacing w:val="40"/>
          <w:sz w:val="24"/>
        </w:rPr>
        <w:t> </w:t>
      </w:r>
      <w:r>
        <w:rPr>
          <w:sz w:val="24"/>
        </w:rPr>
        <w:t>and</w:t>
      </w:r>
      <w:r>
        <w:rPr>
          <w:spacing w:val="40"/>
          <w:sz w:val="24"/>
        </w:rPr>
        <w:t> </w:t>
      </w:r>
      <w:r>
        <w:rPr>
          <w:sz w:val="24"/>
        </w:rPr>
        <w:t>prevent</w:t>
      </w:r>
      <w:r>
        <w:rPr>
          <w:spacing w:val="40"/>
          <w:sz w:val="24"/>
        </w:rPr>
        <w:t> </w:t>
      </w:r>
      <w:r>
        <w:rPr>
          <w:sz w:val="24"/>
        </w:rPr>
        <w:t>children</w:t>
      </w:r>
    </w:p>
    <w:p>
      <w:pPr>
        <w:spacing w:line="279" w:lineRule="exact" w:before="0"/>
        <w:ind w:left="846" w:right="0" w:firstLine="0"/>
        <w:jc w:val="left"/>
        <w:rPr>
          <w:sz w:val="24"/>
        </w:rPr>
      </w:pPr>
      <w:r>
        <w:rPr>
          <w:sz w:val="24"/>
        </w:rPr>
        <w:t>from</w:t>
      </w:r>
      <w:r>
        <w:rPr>
          <w:spacing w:val="13"/>
          <w:sz w:val="24"/>
        </w:rPr>
        <w:t> </w:t>
      </w:r>
      <w:r>
        <w:rPr>
          <w:sz w:val="24"/>
        </w:rPr>
        <w:t>feeling</w:t>
      </w:r>
      <w:r>
        <w:rPr>
          <w:spacing w:val="13"/>
          <w:sz w:val="24"/>
        </w:rPr>
        <w:t> </w:t>
      </w:r>
      <w:r>
        <w:rPr>
          <w:sz w:val="24"/>
        </w:rPr>
        <w:t>comfortable</w:t>
      </w:r>
      <w:r>
        <w:rPr>
          <w:spacing w:val="14"/>
          <w:sz w:val="24"/>
        </w:rPr>
        <w:t> </w:t>
      </w:r>
      <w:r>
        <w:rPr>
          <w:sz w:val="24"/>
        </w:rPr>
        <w:t>expressing</w:t>
      </w:r>
      <w:r>
        <w:rPr>
          <w:spacing w:val="13"/>
          <w:sz w:val="24"/>
        </w:rPr>
        <w:t> </w:t>
      </w:r>
      <w:r>
        <w:rPr>
          <w:sz w:val="24"/>
        </w:rPr>
        <w:t>their</w:t>
      </w:r>
      <w:r>
        <w:rPr>
          <w:spacing w:val="14"/>
          <w:sz w:val="24"/>
        </w:rPr>
        <w:t> </w:t>
      </w:r>
      <w:r>
        <w:rPr>
          <w:spacing w:val="-2"/>
          <w:sz w:val="24"/>
        </w:rPr>
        <w:t>feelings.</w:t>
      </w:r>
    </w:p>
    <w:p>
      <w:pPr>
        <w:pStyle w:val="BodyText"/>
        <w:spacing w:before="37"/>
        <w:rPr>
          <w:sz w:val="24"/>
        </w:rPr>
      </w:pPr>
    </w:p>
    <w:p>
      <w:pPr>
        <w:spacing w:before="0"/>
        <w:ind w:left="1254" w:right="0" w:firstLine="0"/>
        <w:jc w:val="left"/>
        <w:rPr>
          <w:sz w:val="24"/>
        </w:rPr>
      </w:pPr>
      <w:r>
        <w:rPr>
          <w:sz w:val="24"/>
        </w:rPr>
        <w:t>Emotional</w:t>
      </w:r>
      <w:r>
        <w:rPr>
          <w:spacing w:val="32"/>
          <w:sz w:val="24"/>
        </w:rPr>
        <w:t> </w:t>
      </w:r>
      <w:r>
        <w:rPr>
          <w:spacing w:val="-2"/>
          <w:sz w:val="24"/>
        </w:rPr>
        <w:t>Availability:</w:t>
      </w:r>
    </w:p>
    <w:p>
      <w:pPr>
        <w:pStyle w:val="BodyText"/>
        <w:spacing w:before="37"/>
        <w:rPr>
          <w:sz w:val="24"/>
        </w:rPr>
      </w:pPr>
    </w:p>
    <w:p>
      <w:pPr>
        <w:spacing w:line="256" w:lineRule="auto" w:before="0"/>
        <w:ind w:left="846" w:right="967" w:firstLine="0"/>
        <w:jc w:val="left"/>
        <w:rPr>
          <w:sz w:val="24"/>
        </w:rPr>
      </w:pPr>
      <w:r>
        <w:rPr>
          <w:sz w:val="24"/>
        </w:rPr>
        <w:t>Core beliefs can affect a mother’s emotional availability. If she is burdened by negative beliefs</w:t>
      </w:r>
      <w:r>
        <w:rPr>
          <w:spacing w:val="80"/>
          <w:w w:val="150"/>
          <w:sz w:val="24"/>
        </w:rPr>
        <w:t> </w:t>
      </w:r>
      <w:r>
        <w:rPr>
          <w:sz w:val="24"/>
        </w:rPr>
        <w:t>about herself, she may find it challenging to be present and attuned to her child's emotional</w:t>
      </w:r>
      <w:r>
        <w:rPr>
          <w:spacing w:val="80"/>
          <w:w w:val="150"/>
          <w:sz w:val="24"/>
        </w:rPr>
        <w:t> </w:t>
      </w:r>
      <w:r>
        <w:rPr>
          <w:sz w:val="24"/>
        </w:rPr>
        <w:t>needs.</w:t>
      </w:r>
      <w:r>
        <w:rPr>
          <w:spacing w:val="40"/>
          <w:sz w:val="24"/>
        </w:rPr>
        <w:t> </w:t>
      </w:r>
      <w:r>
        <w:rPr>
          <w:sz w:val="24"/>
        </w:rPr>
        <w:t>This</w:t>
      </w:r>
      <w:r>
        <w:rPr>
          <w:spacing w:val="40"/>
          <w:sz w:val="24"/>
        </w:rPr>
        <w:t> </w:t>
      </w:r>
      <w:r>
        <w:rPr>
          <w:sz w:val="24"/>
        </w:rPr>
        <w:t>disconnection</w:t>
      </w:r>
      <w:r>
        <w:rPr>
          <w:spacing w:val="40"/>
          <w:sz w:val="24"/>
        </w:rPr>
        <w:t> </w:t>
      </w:r>
      <w:r>
        <w:rPr>
          <w:sz w:val="24"/>
        </w:rPr>
        <w:t>can</w:t>
      </w:r>
      <w:r>
        <w:rPr>
          <w:spacing w:val="40"/>
          <w:sz w:val="24"/>
        </w:rPr>
        <w:t> </w:t>
      </w:r>
      <w:r>
        <w:rPr>
          <w:sz w:val="24"/>
        </w:rPr>
        <w:t>impact</w:t>
      </w:r>
      <w:r>
        <w:rPr>
          <w:spacing w:val="40"/>
          <w:sz w:val="24"/>
        </w:rPr>
        <w:t> </w:t>
      </w:r>
      <w:r>
        <w:rPr>
          <w:sz w:val="24"/>
        </w:rPr>
        <w:t>the</w:t>
      </w:r>
      <w:r>
        <w:rPr>
          <w:spacing w:val="40"/>
          <w:sz w:val="24"/>
        </w:rPr>
        <w:t> </w:t>
      </w:r>
      <w:r>
        <w:rPr>
          <w:sz w:val="24"/>
        </w:rPr>
        <w:t>child's</w:t>
      </w:r>
      <w:r>
        <w:rPr>
          <w:spacing w:val="40"/>
          <w:sz w:val="24"/>
        </w:rPr>
        <w:t> </w:t>
      </w:r>
      <w:r>
        <w:rPr>
          <w:sz w:val="24"/>
        </w:rPr>
        <w:t>sense</w:t>
      </w:r>
      <w:r>
        <w:rPr>
          <w:spacing w:val="40"/>
          <w:sz w:val="24"/>
        </w:rPr>
        <w:t> </w:t>
      </w:r>
      <w:r>
        <w:rPr>
          <w:sz w:val="24"/>
        </w:rPr>
        <w:t>of</w:t>
      </w:r>
      <w:r>
        <w:rPr>
          <w:spacing w:val="40"/>
          <w:sz w:val="24"/>
        </w:rPr>
        <w:t> </w:t>
      </w:r>
      <w:r>
        <w:rPr>
          <w:sz w:val="24"/>
        </w:rPr>
        <w:t>security</w:t>
      </w:r>
      <w:r>
        <w:rPr>
          <w:spacing w:val="40"/>
          <w:sz w:val="24"/>
        </w:rPr>
        <w:t> </w:t>
      </w:r>
      <w:r>
        <w:rPr>
          <w:sz w:val="24"/>
        </w:rPr>
        <w:t>and</w:t>
      </w:r>
      <w:r>
        <w:rPr>
          <w:spacing w:val="40"/>
          <w:sz w:val="24"/>
        </w:rPr>
        <w:t> </w:t>
      </w:r>
      <w:r>
        <w:rPr>
          <w:sz w:val="24"/>
        </w:rPr>
        <w:t>attachment.</w:t>
      </w:r>
    </w:p>
    <w:p>
      <w:pPr>
        <w:pStyle w:val="BodyText"/>
        <w:spacing w:before="202"/>
        <w:rPr>
          <w:sz w:val="24"/>
        </w:rPr>
      </w:pPr>
    </w:p>
    <w:p>
      <w:pPr>
        <w:spacing w:before="0"/>
        <w:ind w:left="846" w:right="0" w:firstLine="0"/>
        <w:jc w:val="left"/>
        <w:rPr>
          <w:sz w:val="24"/>
        </w:rPr>
      </w:pPr>
      <w:r>
        <w:rPr>
          <w:sz w:val="24"/>
          <w:u w:val="single"/>
        </w:rPr>
        <w:t>The</w:t>
      </w:r>
      <w:r>
        <w:rPr>
          <w:spacing w:val="20"/>
          <w:sz w:val="24"/>
          <w:u w:val="single"/>
        </w:rPr>
        <w:t> </w:t>
      </w:r>
      <w:r>
        <w:rPr>
          <w:sz w:val="24"/>
          <w:u w:val="single"/>
        </w:rPr>
        <w:t>Benefits</w:t>
      </w:r>
      <w:r>
        <w:rPr>
          <w:spacing w:val="20"/>
          <w:sz w:val="24"/>
          <w:u w:val="single"/>
        </w:rPr>
        <w:t> </w:t>
      </w:r>
      <w:r>
        <w:rPr>
          <w:sz w:val="24"/>
          <w:u w:val="single"/>
        </w:rPr>
        <w:t>of</w:t>
      </w:r>
      <w:r>
        <w:rPr>
          <w:spacing w:val="20"/>
          <w:sz w:val="24"/>
          <w:u w:val="single"/>
        </w:rPr>
        <w:t> </w:t>
      </w:r>
      <w:r>
        <w:rPr>
          <w:sz w:val="24"/>
          <w:u w:val="single"/>
        </w:rPr>
        <w:t>Chan</w:t>
      </w:r>
      <w:r>
        <w:rPr>
          <w:sz w:val="24"/>
        </w:rPr>
        <w:t>g</w:t>
      </w:r>
      <w:r>
        <w:rPr>
          <w:sz w:val="24"/>
          <w:u w:val="single"/>
        </w:rPr>
        <w:t>ing</w:t>
      </w:r>
      <w:r>
        <w:rPr>
          <w:spacing w:val="21"/>
          <w:sz w:val="24"/>
          <w:u w:val="single"/>
        </w:rPr>
        <w:t> </w:t>
      </w:r>
      <w:r>
        <w:rPr>
          <w:sz w:val="24"/>
          <w:u w:val="single"/>
        </w:rPr>
        <w:t>Core</w:t>
      </w:r>
      <w:r>
        <w:rPr>
          <w:spacing w:val="20"/>
          <w:sz w:val="24"/>
          <w:u w:val="single"/>
        </w:rPr>
        <w:t> </w:t>
      </w:r>
      <w:r>
        <w:rPr>
          <w:sz w:val="24"/>
          <w:u w:val="single"/>
        </w:rPr>
        <w:t>Beliefs</w:t>
      </w:r>
      <w:r>
        <w:rPr>
          <w:spacing w:val="20"/>
          <w:sz w:val="24"/>
          <w:u w:val="single"/>
        </w:rPr>
        <w:t> </w:t>
      </w:r>
      <w:r>
        <w:rPr>
          <w:sz w:val="24"/>
          <w:u w:val="single"/>
        </w:rPr>
        <w:t>for</w:t>
      </w:r>
      <w:r>
        <w:rPr>
          <w:spacing w:val="21"/>
          <w:sz w:val="24"/>
          <w:u w:val="single"/>
        </w:rPr>
        <w:t> </w:t>
      </w:r>
      <w:r>
        <w:rPr>
          <w:spacing w:val="-2"/>
          <w:sz w:val="24"/>
          <w:u w:val="single"/>
        </w:rPr>
        <w:t>Mothers</w:t>
      </w:r>
    </w:p>
    <w:p>
      <w:pPr>
        <w:pStyle w:val="BodyText"/>
        <w:spacing w:before="37"/>
        <w:rPr>
          <w:sz w:val="24"/>
        </w:rPr>
      </w:pPr>
    </w:p>
    <w:p>
      <w:pPr>
        <w:spacing w:line="256" w:lineRule="auto" w:before="0"/>
        <w:ind w:left="846" w:right="967" w:firstLine="0"/>
        <w:jc w:val="left"/>
        <w:rPr>
          <w:sz w:val="24"/>
        </w:rPr>
      </w:pPr>
      <w:r>
        <w:rPr>
          <w:sz w:val="24"/>
        </w:rPr>
        <w:t>Changing</w:t>
      </w:r>
      <w:r>
        <w:rPr>
          <w:spacing w:val="27"/>
          <w:sz w:val="24"/>
        </w:rPr>
        <w:t> </w:t>
      </w:r>
      <w:r>
        <w:rPr>
          <w:sz w:val="24"/>
        </w:rPr>
        <w:t>core</w:t>
      </w:r>
      <w:r>
        <w:rPr>
          <w:spacing w:val="27"/>
          <w:sz w:val="24"/>
        </w:rPr>
        <w:t> </w:t>
      </w:r>
      <w:r>
        <w:rPr>
          <w:sz w:val="24"/>
        </w:rPr>
        <w:t>beliefs</w:t>
      </w:r>
      <w:r>
        <w:rPr>
          <w:spacing w:val="27"/>
          <w:sz w:val="24"/>
        </w:rPr>
        <w:t> </w:t>
      </w:r>
      <w:r>
        <w:rPr>
          <w:sz w:val="24"/>
        </w:rPr>
        <w:t>can</w:t>
      </w:r>
      <w:r>
        <w:rPr>
          <w:spacing w:val="27"/>
          <w:sz w:val="24"/>
        </w:rPr>
        <w:t> </w:t>
      </w:r>
      <w:r>
        <w:rPr>
          <w:sz w:val="24"/>
        </w:rPr>
        <w:t>have</w:t>
      </w:r>
      <w:r>
        <w:rPr>
          <w:spacing w:val="27"/>
          <w:sz w:val="24"/>
        </w:rPr>
        <w:t> </w:t>
      </w:r>
      <w:r>
        <w:rPr>
          <w:sz w:val="24"/>
        </w:rPr>
        <w:t>a</w:t>
      </w:r>
      <w:r>
        <w:rPr>
          <w:spacing w:val="27"/>
          <w:sz w:val="24"/>
        </w:rPr>
        <w:t> </w:t>
      </w:r>
      <w:r>
        <w:rPr>
          <w:sz w:val="24"/>
        </w:rPr>
        <w:t>transformative</w:t>
      </w:r>
      <w:r>
        <w:rPr>
          <w:spacing w:val="27"/>
          <w:sz w:val="24"/>
        </w:rPr>
        <w:t> </w:t>
      </w:r>
      <w:r>
        <w:rPr>
          <w:sz w:val="24"/>
        </w:rPr>
        <w:t>impact</w:t>
      </w:r>
      <w:r>
        <w:rPr>
          <w:spacing w:val="27"/>
          <w:sz w:val="24"/>
        </w:rPr>
        <w:t> </w:t>
      </w:r>
      <w:r>
        <w:rPr>
          <w:sz w:val="24"/>
        </w:rPr>
        <w:t>on</w:t>
      </w:r>
      <w:r>
        <w:rPr>
          <w:spacing w:val="27"/>
          <w:sz w:val="24"/>
        </w:rPr>
        <w:t> </w:t>
      </w:r>
      <w:r>
        <w:rPr>
          <w:sz w:val="24"/>
        </w:rPr>
        <w:t>mothers,</w:t>
      </w:r>
      <w:r>
        <w:rPr>
          <w:spacing w:val="27"/>
          <w:sz w:val="24"/>
        </w:rPr>
        <w:t> </w:t>
      </w:r>
      <w:r>
        <w:rPr>
          <w:sz w:val="24"/>
        </w:rPr>
        <w:t>enhancing</w:t>
      </w:r>
      <w:r>
        <w:rPr>
          <w:spacing w:val="27"/>
          <w:sz w:val="24"/>
        </w:rPr>
        <w:t> </w:t>
      </w:r>
      <w:r>
        <w:rPr>
          <w:sz w:val="24"/>
        </w:rPr>
        <w:t>not</w:t>
      </w:r>
      <w:r>
        <w:rPr>
          <w:spacing w:val="27"/>
          <w:sz w:val="24"/>
        </w:rPr>
        <w:t> </w:t>
      </w:r>
      <w:r>
        <w:rPr>
          <w:sz w:val="24"/>
        </w:rPr>
        <w:t>only</w:t>
      </w:r>
      <w:r>
        <w:rPr>
          <w:spacing w:val="27"/>
          <w:sz w:val="24"/>
        </w:rPr>
        <w:t> </w:t>
      </w:r>
      <w:r>
        <w:rPr>
          <w:sz w:val="24"/>
        </w:rPr>
        <w:t>their own well-being but also the environment in which they raise their children. When mothers</w:t>
      </w:r>
      <w:r>
        <w:rPr>
          <w:spacing w:val="80"/>
          <w:w w:val="150"/>
          <w:sz w:val="24"/>
        </w:rPr>
        <w:t> </w:t>
      </w:r>
      <w:r>
        <w:rPr>
          <w:sz w:val="24"/>
        </w:rPr>
        <w:t>actively</w:t>
      </w:r>
      <w:r>
        <w:rPr>
          <w:spacing w:val="35"/>
          <w:sz w:val="24"/>
        </w:rPr>
        <w:t> </w:t>
      </w:r>
      <w:r>
        <w:rPr>
          <w:sz w:val="24"/>
        </w:rPr>
        <w:t>work</w:t>
      </w:r>
      <w:r>
        <w:rPr>
          <w:spacing w:val="35"/>
          <w:sz w:val="24"/>
        </w:rPr>
        <w:t> </w:t>
      </w:r>
      <w:r>
        <w:rPr>
          <w:sz w:val="24"/>
        </w:rPr>
        <w:t>to</w:t>
      </w:r>
      <w:r>
        <w:rPr>
          <w:spacing w:val="35"/>
          <w:sz w:val="24"/>
        </w:rPr>
        <w:t> </w:t>
      </w:r>
      <w:r>
        <w:rPr>
          <w:sz w:val="24"/>
        </w:rPr>
        <w:t>shift</w:t>
      </w:r>
      <w:r>
        <w:rPr>
          <w:spacing w:val="35"/>
          <w:sz w:val="24"/>
        </w:rPr>
        <w:t> </w:t>
      </w:r>
      <w:r>
        <w:rPr>
          <w:sz w:val="24"/>
        </w:rPr>
        <w:t>negative</w:t>
      </w:r>
      <w:r>
        <w:rPr>
          <w:spacing w:val="35"/>
          <w:sz w:val="24"/>
        </w:rPr>
        <w:t> </w:t>
      </w:r>
      <w:r>
        <w:rPr>
          <w:sz w:val="24"/>
        </w:rPr>
        <w:t>beliefs</w:t>
      </w:r>
      <w:r>
        <w:rPr>
          <w:spacing w:val="35"/>
          <w:sz w:val="24"/>
        </w:rPr>
        <w:t> </w:t>
      </w:r>
      <w:r>
        <w:rPr>
          <w:sz w:val="24"/>
        </w:rPr>
        <w:t>into</w:t>
      </w:r>
      <w:r>
        <w:rPr>
          <w:spacing w:val="35"/>
          <w:sz w:val="24"/>
        </w:rPr>
        <w:t> </w:t>
      </w:r>
      <w:r>
        <w:rPr>
          <w:sz w:val="24"/>
        </w:rPr>
        <w:t>more</w:t>
      </w:r>
      <w:r>
        <w:rPr>
          <w:spacing w:val="35"/>
          <w:sz w:val="24"/>
        </w:rPr>
        <w:t> </w:t>
      </w:r>
      <w:r>
        <w:rPr>
          <w:sz w:val="24"/>
        </w:rPr>
        <w:t>empowering</w:t>
      </w:r>
      <w:r>
        <w:rPr>
          <w:spacing w:val="35"/>
          <w:sz w:val="24"/>
        </w:rPr>
        <w:t> </w:t>
      </w:r>
      <w:r>
        <w:rPr>
          <w:sz w:val="24"/>
        </w:rPr>
        <w:t>ones,</w:t>
      </w:r>
      <w:r>
        <w:rPr>
          <w:spacing w:val="35"/>
          <w:sz w:val="24"/>
        </w:rPr>
        <w:t> </w:t>
      </w:r>
      <w:r>
        <w:rPr>
          <w:sz w:val="24"/>
        </w:rPr>
        <w:t>they</w:t>
      </w:r>
      <w:r>
        <w:rPr>
          <w:spacing w:val="35"/>
          <w:sz w:val="24"/>
        </w:rPr>
        <w:t> </w:t>
      </w:r>
      <w:r>
        <w:rPr>
          <w:sz w:val="24"/>
        </w:rPr>
        <w:t>often</w:t>
      </w:r>
      <w:r>
        <w:rPr>
          <w:spacing w:val="35"/>
          <w:sz w:val="24"/>
        </w:rPr>
        <w:t> </w:t>
      </w:r>
      <w:r>
        <w:rPr>
          <w:sz w:val="24"/>
        </w:rPr>
        <w:t>experience</w:t>
      </w:r>
    </w:p>
    <w:p>
      <w:pPr>
        <w:spacing w:line="256" w:lineRule="auto" w:before="0"/>
        <w:ind w:left="846" w:right="921" w:firstLine="0"/>
        <w:jc w:val="left"/>
        <w:rPr>
          <w:sz w:val="24"/>
        </w:rPr>
      </w:pPr>
      <w:r>
        <w:rPr>
          <w:sz w:val="24"/>
        </w:rPr>
        <w:t>increased self-esteem and greater emotional resilience. This newfound confidence allows them</w:t>
      </w:r>
      <w:r>
        <w:rPr>
          <w:spacing w:val="80"/>
          <w:w w:val="150"/>
          <w:sz w:val="24"/>
        </w:rPr>
        <w:t> </w:t>
      </w:r>
      <w:r>
        <w:rPr>
          <w:sz w:val="24"/>
        </w:rPr>
        <w:t>to</w:t>
      </w:r>
      <w:r>
        <w:rPr>
          <w:spacing w:val="37"/>
          <w:sz w:val="24"/>
        </w:rPr>
        <w:t> </w:t>
      </w:r>
      <w:r>
        <w:rPr>
          <w:sz w:val="24"/>
        </w:rPr>
        <w:t>approach</w:t>
      </w:r>
      <w:r>
        <w:rPr>
          <w:spacing w:val="37"/>
          <w:sz w:val="24"/>
        </w:rPr>
        <w:t> </w:t>
      </w:r>
      <w:r>
        <w:rPr>
          <w:sz w:val="24"/>
        </w:rPr>
        <w:t>parenting</w:t>
      </w:r>
      <w:r>
        <w:rPr>
          <w:spacing w:val="37"/>
          <w:sz w:val="24"/>
        </w:rPr>
        <w:t> </w:t>
      </w:r>
      <w:r>
        <w:rPr>
          <w:sz w:val="24"/>
        </w:rPr>
        <w:t>challenges</w:t>
      </w:r>
      <w:r>
        <w:rPr>
          <w:spacing w:val="37"/>
          <w:sz w:val="24"/>
        </w:rPr>
        <w:t> </w:t>
      </w:r>
      <w:r>
        <w:rPr>
          <w:sz w:val="24"/>
        </w:rPr>
        <w:t>with</w:t>
      </w:r>
      <w:r>
        <w:rPr>
          <w:spacing w:val="37"/>
          <w:sz w:val="24"/>
        </w:rPr>
        <w:t> </w:t>
      </w:r>
      <w:r>
        <w:rPr>
          <w:sz w:val="24"/>
        </w:rPr>
        <w:t>a</w:t>
      </w:r>
      <w:r>
        <w:rPr>
          <w:spacing w:val="37"/>
          <w:sz w:val="24"/>
        </w:rPr>
        <w:t> </w:t>
      </w:r>
      <w:r>
        <w:rPr>
          <w:sz w:val="24"/>
        </w:rPr>
        <w:t>more</w:t>
      </w:r>
      <w:r>
        <w:rPr>
          <w:spacing w:val="37"/>
          <w:sz w:val="24"/>
        </w:rPr>
        <w:t> </w:t>
      </w:r>
      <w:r>
        <w:rPr>
          <w:sz w:val="24"/>
        </w:rPr>
        <w:t>open</w:t>
      </w:r>
      <w:r>
        <w:rPr>
          <w:spacing w:val="37"/>
          <w:sz w:val="24"/>
        </w:rPr>
        <w:t> </w:t>
      </w:r>
      <w:r>
        <w:rPr>
          <w:sz w:val="24"/>
        </w:rPr>
        <w:t>and</w:t>
      </w:r>
      <w:r>
        <w:rPr>
          <w:spacing w:val="37"/>
          <w:sz w:val="24"/>
        </w:rPr>
        <w:t> </w:t>
      </w:r>
      <w:r>
        <w:rPr>
          <w:sz w:val="24"/>
        </w:rPr>
        <w:t>flexible</w:t>
      </w:r>
      <w:r>
        <w:rPr>
          <w:spacing w:val="37"/>
          <w:sz w:val="24"/>
        </w:rPr>
        <w:t> </w:t>
      </w:r>
      <w:r>
        <w:rPr>
          <w:sz w:val="24"/>
        </w:rPr>
        <w:t>mindset,</w:t>
      </w:r>
      <w:r>
        <w:rPr>
          <w:spacing w:val="37"/>
          <w:sz w:val="24"/>
        </w:rPr>
        <w:t> </w:t>
      </w:r>
      <w:r>
        <w:rPr>
          <w:sz w:val="24"/>
        </w:rPr>
        <w:t>leading</w:t>
      </w:r>
      <w:r>
        <w:rPr>
          <w:spacing w:val="37"/>
          <w:sz w:val="24"/>
        </w:rPr>
        <w:t> </w:t>
      </w:r>
      <w:r>
        <w:rPr>
          <w:sz w:val="24"/>
        </w:rPr>
        <w:t>to</w:t>
      </w:r>
      <w:r>
        <w:rPr>
          <w:spacing w:val="37"/>
          <w:sz w:val="24"/>
        </w:rPr>
        <w:t> </w:t>
      </w:r>
      <w:r>
        <w:rPr>
          <w:sz w:val="24"/>
        </w:rPr>
        <w:t>healthier</w:t>
      </w:r>
    </w:p>
    <w:p>
      <w:pPr>
        <w:spacing w:line="279" w:lineRule="exact" w:before="0"/>
        <w:ind w:left="846" w:right="0" w:firstLine="0"/>
        <w:jc w:val="left"/>
        <w:rPr>
          <w:sz w:val="24"/>
        </w:rPr>
      </w:pPr>
      <w:r>
        <w:rPr>
          <w:sz w:val="24"/>
        </w:rPr>
        <w:t>responses</w:t>
      </w:r>
      <w:r>
        <w:rPr>
          <w:spacing w:val="20"/>
          <w:sz w:val="24"/>
        </w:rPr>
        <w:t> </w:t>
      </w:r>
      <w:r>
        <w:rPr>
          <w:sz w:val="24"/>
        </w:rPr>
        <w:t>and</w:t>
      </w:r>
      <w:r>
        <w:rPr>
          <w:spacing w:val="20"/>
          <w:sz w:val="24"/>
        </w:rPr>
        <w:t> </w:t>
      </w:r>
      <w:r>
        <w:rPr>
          <w:sz w:val="24"/>
        </w:rPr>
        <w:t>more</w:t>
      </w:r>
      <w:r>
        <w:rPr>
          <w:spacing w:val="21"/>
          <w:sz w:val="24"/>
        </w:rPr>
        <w:t> </w:t>
      </w:r>
      <w:r>
        <w:rPr>
          <w:sz w:val="24"/>
        </w:rPr>
        <w:t>meaningful</w:t>
      </w:r>
      <w:r>
        <w:rPr>
          <w:spacing w:val="20"/>
          <w:sz w:val="24"/>
        </w:rPr>
        <w:t> </w:t>
      </w:r>
      <w:r>
        <w:rPr>
          <w:sz w:val="24"/>
        </w:rPr>
        <w:t>connections</w:t>
      </w:r>
      <w:r>
        <w:rPr>
          <w:spacing w:val="21"/>
          <w:sz w:val="24"/>
        </w:rPr>
        <w:t> </w:t>
      </w:r>
      <w:r>
        <w:rPr>
          <w:sz w:val="24"/>
        </w:rPr>
        <w:t>with</w:t>
      </w:r>
      <w:r>
        <w:rPr>
          <w:spacing w:val="20"/>
          <w:sz w:val="24"/>
        </w:rPr>
        <w:t> </w:t>
      </w:r>
      <w:r>
        <w:rPr>
          <w:sz w:val="24"/>
        </w:rPr>
        <w:t>their</w:t>
      </w:r>
      <w:r>
        <w:rPr>
          <w:spacing w:val="21"/>
          <w:sz w:val="24"/>
        </w:rPr>
        <w:t> </w:t>
      </w:r>
      <w:r>
        <w:rPr>
          <w:spacing w:val="-2"/>
          <w:sz w:val="24"/>
        </w:rPr>
        <w:t>children.</w:t>
      </w:r>
    </w:p>
    <w:p>
      <w:pPr>
        <w:pStyle w:val="BodyText"/>
        <w:spacing w:before="34"/>
        <w:rPr>
          <w:sz w:val="24"/>
        </w:rPr>
      </w:pPr>
    </w:p>
    <w:p>
      <w:pPr>
        <w:spacing w:before="0"/>
        <w:ind w:left="846" w:right="0" w:firstLine="0"/>
        <w:jc w:val="left"/>
        <w:rPr>
          <w:sz w:val="24"/>
        </w:rPr>
      </w:pPr>
      <w:r>
        <w:rPr>
          <w:sz w:val="24"/>
        </w:rPr>
        <w:t>Moreover,</w:t>
      </w:r>
      <w:r>
        <w:rPr>
          <w:spacing w:val="15"/>
          <w:sz w:val="24"/>
        </w:rPr>
        <w:t> </w:t>
      </w:r>
      <w:r>
        <w:rPr>
          <w:sz w:val="24"/>
        </w:rPr>
        <w:t>as</w:t>
      </w:r>
      <w:r>
        <w:rPr>
          <w:spacing w:val="16"/>
          <w:sz w:val="24"/>
        </w:rPr>
        <w:t> </w:t>
      </w:r>
      <w:r>
        <w:rPr>
          <w:sz w:val="24"/>
        </w:rPr>
        <w:t>mothers</w:t>
      </w:r>
      <w:r>
        <w:rPr>
          <w:spacing w:val="16"/>
          <w:sz w:val="24"/>
        </w:rPr>
        <w:t> </w:t>
      </w:r>
      <w:r>
        <w:rPr>
          <w:sz w:val="24"/>
        </w:rPr>
        <w:t>model</w:t>
      </w:r>
      <w:r>
        <w:rPr>
          <w:spacing w:val="16"/>
          <w:sz w:val="24"/>
        </w:rPr>
        <w:t> </w:t>
      </w:r>
      <w:r>
        <w:rPr>
          <w:sz w:val="24"/>
        </w:rPr>
        <w:t>positive</w:t>
      </w:r>
      <w:r>
        <w:rPr>
          <w:spacing w:val="16"/>
          <w:sz w:val="24"/>
        </w:rPr>
        <w:t> </w:t>
      </w:r>
      <w:r>
        <w:rPr>
          <w:sz w:val="24"/>
        </w:rPr>
        <w:t>self-talk</w:t>
      </w:r>
      <w:r>
        <w:rPr>
          <w:spacing w:val="16"/>
          <w:sz w:val="24"/>
        </w:rPr>
        <w:t> </w:t>
      </w:r>
      <w:r>
        <w:rPr>
          <w:sz w:val="24"/>
        </w:rPr>
        <w:t>and</w:t>
      </w:r>
      <w:r>
        <w:rPr>
          <w:spacing w:val="16"/>
          <w:sz w:val="24"/>
        </w:rPr>
        <w:t> </w:t>
      </w:r>
      <w:r>
        <w:rPr>
          <w:sz w:val="24"/>
        </w:rPr>
        <w:t>self-compassion,</w:t>
      </w:r>
      <w:r>
        <w:rPr>
          <w:spacing w:val="16"/>
          <w:sz w:val="24"/>
        </w:rPr>
        <w:t> </w:t>
      </w:r>
      <w:r>
        <w:rPr>
          <w:sz w:val="24"/>
        </w:rPr>
        <w:t>they</w:t>
      </w:r>
      <w:r>
        <w:rPr>
          <w:spacing w:val="16"/>
          <w:sz w:val="24"/>
        </w:rPr>
        <w:t> </w:t>
      </w:r>
      <w:r>
        <w:rPr>
          <w:sz w:val="24"/>
        </w:rPr>
        <w:t>set</w:t>
      </w:r>
      <w:r>
        <w:rPr>
          <w:spacing w:val="15"/>
          <w:sz w:val="24"/>
        </w:rPr>
        <w:t> </w:t>
      </w:r>
      <w:r>
        <w:rPr>
          <w:sz w:val="24"/>
        </w:rPr>
        <w:t>a</w:t>
      </w:r>
      <w:r>
        <w:rPr>
          <w:spacing w:val="16"/>
          <w:sz w:val="24"/>
        </w:rPr>
        <w:t> </w:t>
      </w:r>
      <w:r>
        <w:rPr>
          <w:spacing w:val="-2"/>
          <w:sz w:val="24"/>
        </w:rPr>
        <w:t>powerful</w:t>
      </w:r>
    </w:p>
    <w:p>
      <w:pPr>
        <w:spacing w:line="256" w:lineRule="auto" w:before="19"/>
        <w:ind w:left="846" w:right="742" w:firstLine="0"/>
        <w:jc w:val="left"/>
        <w:rPr>
          <w:sz w:val="24"/>
        </w:rPr>
      </w:pPr>
      <w:r>
        <w:rPr>
          <w:sz w:val="24"/>
        </w:rPr>
        <w:t>example for their children. This fosters an environment where children feel safe to express</w:t>
      </w:r>
      <w:r>
        <w:rPr>
          <w:spacing w:val="40"/>
          <w:sz w:val="24"/>
        </w:rPr>
        <w:t> </w:t>
      </w:r>
      <w:r>
        <w:rPr>
          <w:sz w:val="24"/>
        </w:rPr>
        <w:t>themselves,</w:t>
      </w:r>
      <w:r>
        <w:rPr>
          <w:spacing w:val="33"/>
          <w:sz w:val="24"/>
        </w:rPr>
        <w:t> </w:t>
      </w:r>
      <w:r>
        <w:rPr>
          <w:sz w:val="24"/>
        </w:rPr>
        <w:t>make</w:t>
      </w:r>
      <w:r>
        <w:rPr>
          <w:spacing w:val="33"/>
          <w:sz w:val="24"/>
        </w:rPr>
        <w:t> </w:t>
      </w:r>
      <w:r>
        <w:rPr>
          <w:sz w:val="24"/>
        </w:rPr>
        <w:t>mistakes,</w:t>
      </w:r>
      <w:r>
        <w:rPr>
          <w:spacing w:val="33"/>
          <w:sz w:val="24"/>
        </w:rPr>
        <w:t> </w:t>
      </w:r>
      <w:r>
        <w:rPr>
          <w:sz w:val="24"/>
        </w:rPr>
        <w:t>and</w:t>
      </w:r>
      <w:r>
        <w:rPr>
          <w:spacing w:val="33"/>
          <w:sz w:val="24"/>
        </w:rPr>
        <w:t> </w:t>
      </w:r>
      <w:r>
        <w:rPr>
          <w:sz w:val="24"/>
        </w:rPr>
        <w:t>learn</w:t>
      </w:r>
      <w:r>
        <w:rPr>
          <w:spacing w:val="33"/>
          <w:sz w:val="24"/>
        </w:rPr>
        <w:t> </w:t>
      </w:r>
      <w:r>
        <w:rPr>
          <w:sz w:val="24"/>
        </w:rPr>
        <w:t>the</w:t>
      </w:r>
      <w:r>
        <w:rPr>
          <w:spacing w:val="33"/>
          <w:sz w:val="24"/>
        </w:rPr>
        <w:t> </w:t>
      </w:r>
      <w:r>
        <w:rPr>
          <w:sz w:val="24"/>
        </w:rPr>
        <w:t>value</w:t>
      </w:r>
      <w:r>
        <w:rPr>
          <w:spacing w:val="33"/>
          <w:sz w:val="24"/>
        </w:rPr>
        <w:t> </w:t>
      </w:r>
      <w:r>
        <w:rPr>
          <w:sz w:val="24"/>
        </w:rPr>
        <w:t>of</w:t>
      </w:r>
      <w:r>
        <w:rPr>
          <w:spacing w:val="33"/>
          <w:sz w:val="24"/>
        </w:rPr>
        <w:t> </w:t>
      </w:r>
      <w:r>
        <w:rPr>
          <w:sz w:val="24"/>
        </w:rPr>
        <w:t>resilience.</w:t>
      </w:r>
      <w:r>
        <w:rPr>
          <w:spacing w:val="33"/>
          <w:sz w:val="24"/>
        </w:rPr>
        <w:t> </w:t>
      </w:r>
      <w:r>
        <w:rPr>
          <w:sz w:val="24"/>
        </w:rPr>
        <w:t>By</w:t>
      </w:r>
      <w:r>
        <w:rPr>
          <w:spacing w:val="33"/>
          <w:sz w:val="24"/>
        </w:rPr>
        <w:t> </w:t>
      </w:r>
      <w:r>
        <w:rPr>
          <w:sz w:val="24"/>
        </w:rPr>
        <w:t>cultivating</w:t>
      </w:r>
      <w:r>
        <w:rPr>
          <w:spacing w:val="33"/>
          <w:sz w:val="24"/>
        </w:rPr>
        <w:t> </w:t>
      </w:r>
      <w:r>
        <w:rPr>
          <w:sz w:val="24"/>
        </w:rPr>
        <w:t>beliefs</w:t>
      </w:r>
      <w:r>
        <w:rPr>
          <w:spacing w:val="33"/>
          <w:sz w:val="24"/>
        </w:rPr>
        <w:t> </w:t>
      </w:r>
      <w:r>
        <w:rPr>
          <w:sz w:val="24"/>
        </w:rPr>
        <w:t>that</w:t>
      </w:r>
    </w:p>
    <w:p>
      <w:pPr>
        <w:spacing w:line="256" w:lineRule="auto" w:before="0"/>
        <w:ind w:left="846" w:right="967" w:firstLine="0"/>
        <w:jc w:val="left"/>
        <w:rPr>
          <w:sz w:val="24"/>
        </w:rPr>
      </w:pPr>
      <w:r>
        <w:rPr>
          <w:sz w:val="24"/>
        </w:rPr>
        <w:t>emphasize</w:t>
      </w:r>
      <w:r>
        <w:rPr>
          <w:spacing w:val="27"/>
          <w:sz w:val="24"/>
        </w:rPr>
        <w:t> </w:t>
      </w:r>
      <w:r>
        <w:rPr>
          <w:sz w:val="24"/>
        </w:rPr>
        <w:t>growth</w:t>
      </w:r>
      <w:r>
        <w:rPr>
          <w:spacing w:val="27"/>
          <w:sz w:val="24"/>
        </w:rPr>
        <w:t> </w:t>
      </w:r>
      <w:r>
        <w:rPr>
          <w:sz w:val="24"/>
        </w:rPr>
        <w:t>and</w:t>
      </w:r>
      <w:r>
        <w:rPr>
          <w:spacing w:val="27"/>
          <w:sz w:val="24"/>
        </w:rPr>
        <w:t> </w:t>
      </w:r>
      <w:r>
        <w:rPr>
          <w:sz w:val="24"/>
        </w:rPr>
        <w:t>acceptance,</w:t>
      </w:r>
      <w:r>
        <w:rPr>
          <w:spacing w:val="27"/>
          <w:sz w:val="24"/>
        </w:rPr>
        <w:t> </w:t>
      </w:r>
      <w:r>
        <w:rPr>
          <w:sz w:val="24"/>
        </w:rPr>
        <w:t>mothers</w:t>
      </w:r>
      <w:r>
        <w:rPr>
          <w:spacing w:val="27"/>
          <w:sz w:val="24"/>
        </w:rPr>
        <w:t> </w:t>
      </w:r>
      <w:r>
        <w:rPr>
          <w:sz w:val="24"/>
        </w:rPr>
        <w:t>can</w:t>
      </w:r>
      <w:r>
        <w:rPr>
          <w:spacing w:val="27"/>
          <w:sz w:val="24"/>
        </w:rPr>
        <w:t> </w:t>
      </w:r>
      <w:r>
        <w:rPr>
          <w:sz w:val="24"/>
        </w:rPr>
        <w:t>break</w:t>
      </w:r>
      <w:r>
        <w:rPr>
          <w:spacing w:val="27"/>
          <w:sz w:val="24"/>
        </w:rPr>
        <w:t> </w:t>
      </w:r>
      <w:r>
        <w:rPr>
          <w:sz w:val="24"/>
        </w:rPr>
        <w:t>cycles</w:t>
      </w:r>
      <w:r>
        <w:rPr>
          <w:spacing w:val="27"/>
          <w:sz w:val="24"/>
        </w:rPr>
        <w:t> </w:t>
      </w:r>
      <w:r>
        <w:rPr>
          <w:sz w:val="24"/>
        </w:rPr>
        <w:t>of</w:t>
      </w:r>
      <w:r>
        <w:rPr>
          <w:spacing w:val="27"/>
          <w:sz w:val="24"/>
        </w:rPr>
        <w:t> </w:t>
      </w:r>
      <w:r>
        <w:rPr>
          <w:sz w:val="24"/>
        </w:rPr>
        <w:t>self-criticism</w:t>
      </w:r>
      <w:r>
        <w:rPr>
          <w:spacing w:val="27"/>
          <w:sz w:val="24"/>
        </w:rPr>
        <w:t> </w:t>
      </w:r>
      <w:r>
        <w:rPr>
          <w:sz w:val="24"/>
        </w:rPr>
        <w:t>and</w:t>
      </w:r>
      <w:r>
        <w:rPr>
          <w:spacing w:val="27"/>
          <w:sz w:val="24"/>
        </w:rPr>
        <w:t> </w:t>
      </w:r>
      <w:r>
        <w:rPr>
          <w:sz w:val="24"/>
        </w:rPr>
        <w:t>fear,</w:t>
      </w:r>
      <w:r>
        <w:rPr>
          <w:spacing w:val="27"/>
          <w:sz w:val="24"/>
        </w:rPr>
        <w:t> </w:t>
      </w:r>
      <w:r>
        <w:rPr>
          <w:sz w:val="24"/>
        </w:rPr>
        <w:t>paving the</w:t>
      </w:r>
      <w:r>
        <w:rPr>
          <w:spacing w:val="29"/>
          <w:sz w:val="24"/>
        </w:rPr>
        <w:t> </w:t>
      </w:r>
      <w:r>
        <w:rPr>
          <w:sz w:val="24"/>
        </w:rPr>
        <w:t>way</w:t>
      </w:r>
      <w:r>
        <w:rPr>
          <w:spacing w:val="29"/>
          <w:sz w:val="24"/>
        </w:rPr>
        <w:t> </w:t>
      </w:r>
      <w:r>
        <w:rPr>
          <w:sz w:val="24"/>
        </w:rPr>
        <w:t>for</w:t>
      </w:r>
      <w:r>
        <w:rPr>
          <w:spacing w:val="29"/>
          <w:sz w:val="24"/>
        </w:rPr>
        <w:t> </w:t>
      </w:r>
      <w:r>
        <w:rPr>
          <w:sz w:val="24"/>
        </w:rPr>
        <w:t>their</w:t>
      </w:r>
      <w:r>
        <w:rPr>
          <w:spacing w:val="29"/>
          <w:sz w:val="24"/>
        </w:rPr>
        <w:t> </w:t>
      </w:r>
      <w:r>
        <w:rPr>
          <w:sz w:val="24"/>
        </w:rPr>
        <w:t>children</w:t>
      </w:r>
      <w:r>
        <w:rPr>
          <w:spacing w:val="29"/>
          <w:sz w:val="24"/>
        </w:rPr>
        <w:t> </w:t>
      </w:r>
      <w:r>
        <w:rPr>
          <w:sz w:val="24"/>
        </w:rPr>
        <w:t>to</w:t>
      </w:r>
      <w:r>
        <w:rPr>
          <w:spacing w:val="29"/>
          <w:sz w:val="24"/>
        </w:rPr>
        <w:t> </w:t>
      </w:r>
      <w:r>
        <w:rPr>
          <w:sz w:val="24"/>
        </w:rPr>
        <w:t>develop</w:t>
      </w:r>
      <w:r>
        <w:rPr>
          <w:spacing w:val="29"/>
          <w:sz w:val="24"/>
        </w:rPr>
        <w:t> </w:t>
      </w:r>
      <w:r>
        <w:rPr>
          <w:sz w:val="24"/>
        </w:rPr>
        <w:t>a</w:t>
      </w:r>
      <w:r>
        <w:rPr>
          <w:spacing w:val="29"/>
          <w:sz w:val="24"/>
        </w:rPr>
        <w:t> </w:t>
      </w:r>
      <w:r>
        <w:rPr>
          <w:sz w:val="24"/>
        </w:rPr>
        <w:t>strong</w:t>
      </w:r>
      <w:r>
        <w:rPr>
          <w:spacing w:val="29"/>
          <w:sz w:val="24"/>
        </w:rPr>
        <w:t> </w:t>
      </w:r>
      <w:r>
        <w:rPr>
          <w:sz w:val="24"/>
        </w:rPr>
        <w:t>sense</w:t>
      </w:r>
      <w:r>
        <w:rPr>
          <w:spacing w:val="29"/>
          <w:sz w:val="24"/>
        </w:rPr>
        <w:t> </w:t>
      </w:r>
      <w:r>
        <w:rPr>
          <w:sz w:val="24"/>
        </w:rPr>
        <w:t>of</w:t>
      </w:r>
      <w:r>
        <w:rPr>
          <w:spacing w:val="29"/>
          <w:sz w:val="24"/>
        </w:rPr>
        <w:t> </w:t>
      </w:r>
      <w:r>
        <w:rPr>
          <w:sz w:val="24"/>
        </w:rPr>
        <w:t>self-worth</w:t>
      </w:r>
      <w:r>
        <w:rPr>
          <w:spacing w:val="29"/>
          <w:sz w:val="24"/>
        </w:rPr>
        <w:t> </w:t>
      </w:r>
      <w:r>
        <w:rPr>
          <w:sz w:val="24"/>
        </w:rPr>
        <w:t>and</w:t>
      </w:r>
      <w:r>
        <w:rPr>
          <w:spacing w:val="29"/>
          <w:sz w:val="24"/>
        </w:rPr>
        <w:t> </w:t>
      </w:r>
      <w:r>
        <w:rPr>
          <w:sz w:val="24"/>
        </w:rPr>
        <w:t>emotional</w:t>
      </w:r>
      <w:r>
        <w:rPr>
          <w:spacing w:val="29"/>
          <w:sz w:val="24"/>
        </w:rPr>
        <w:t> </w:t>
      </w:r>
      <w:r>
        <w:rPr>
          <w:sz w:val="24"/>
        </w:rPr>
        <w:t>intelligence.</w:t>
      </w:r>
    </w:p>
    <w:p>
      <w:pPr>
        <w:pStyle w:val="BodyText"/>
        <w:spacing w:before="14"/>
        <w:rPr>
          <w:sz w:val="24"/>
        </w:rPr>
      </w:pPr>
    </w:p>
    <w:p>
      <w:pPr>
        <w:spacing w:line="256" w:lineRule="auto" w:before="0"/>
        <w:ind w:left="846" w:right="878" w:firstLine="0"/>
        <w:jc w:val="both"/>
        <w:rPr>
          <w:sz w:val="24"/>
        </w:rPr>
      </w:pPr>
      <w:r>
        <w:rPr>
          <w:sz w:val="24"/>
        </w:rPr>
        <w:t>Ultimately, changing core beliefs helps mothers create a nurturing atmosphere that encourages authenticity, vulnerability, and connection. This not only enriches their own lives but also lays a solid</w:t>
      </w:r>
      <w:r>
        <w:rPr>
          <w:spacing w:val="40"/>
          <w:sz w:val="24"/>
        </w:rPr>
        <w:t> </w:t>
      </w:r>
      <w:r>
        <w:rPr>
          <w:sz w:val="24"/>
        </w:rPr>
        <w:t>foundation</w:t>
      </w:r>
      <w:r>
        <w:rPr>
          <w:spacing w:val="40"/>
          <w:sz w:val="24"/>
        </w:rPr>
        <w:t> </w:t>
      </w:r>
      <w:r>
        <w:rPr>
          <w:sz w:val="24"/>
        </w:rPr>
        <w:t>for</w:t>
      </w:r>
      <w:r>
        <w:rPr>
          <w:spacing w:val="40"/>
          <w:sz w:val="24"/>
        </w:rPr>
        <w:t> </w:t>
      </w:r>
      <w:r>
        <w:rPr>
          <w:sz w:val="24"/>
        </w:rPr>
        <w:t>their</w:t>
      </w:r>
      <w:r>
        <w:rPr>
          <w:spacing w:val="40"/>
          <w:sz w:val="24"/>
        </w:rPr>
        <w:t> </w:t>
      </w:r>
      <w:r>
        <w:rPr>
          <w:sz w:val="24"/>
        </w:rPr>
        <w:t>children’s</w:t>
      </w:r>
      <w:r>
        <w:rPr>
          <w:spacing w:val="40"/>
          <w:sz w:val="24"/>
        </w:rPr>
        <w:t> </w:t>
      </w:r>
      <w:r>
        <w:rPr>
          <w:sz w:val="24"/>
        </w:rPr>
        <w:t>emotional</w:t>
      </w:r>
      <w:r>
        <w:rPr>
          <w:spacing w:val="40"/>
          <w:sz w:val="24"/>
        </w:rPr>
        <w:t> </w:t>
      </w:r>
      <w:r>
        <w:rPr>
          <w:sz w:val="24"/>
        </w:rPr>
        <w:t>health</w:t>
      </w:r>
      <w:r>
        <w:rPr>
          <w:spacing w:val="40"/>
          <w:sz w:val="24"/>
        </w:rPr>
        <w:t> </w:t>
      </w:r>
      <w:r>
        <w:rPr>
          <w:sz w:val="24"/>
        </w:rPr>
        <w:t>and</w:t>
      </w:r>
      <w:r>
        <w:rPr>
          <w:spacing w:val="40"/>
          <w:sz w:val="24"/>
        </w:rPr>
        <w:t> </w:t>
      </w:r>
      <w:r>
        <w:rPr>
          <w:sz w:val="24"/>
        </w:rPr>
        <w:t>development,</w:t>
      </w:r>
      <w:r>
        <w:rPr>
          <w:spacing w:val="40"/>
          <w:sz w:val="24"/>
        </w:rPr>
        <w:t> </w:t>
      </w:r>
      <w:r>
        <w:rPr>
          <w:sz w:val="24"/>
        </w:rPr>
        <w:t>fostering</w:t>
      </w:r>
      <w:r>
        <w:rPr>
          <w:spacing w:val="40"/>
          <w:sz w:val="24"/>
        </w:rPr>
        <w:t> </w:t>
      </w:r>
      <w:r>
        <w:rPr>
          <w:sz w:val="24"/>
        </w:rPr>
        <w:t>a</w:t>
      </w:r>
      <w:r>
        <w:rPr>
          <w:spacing w:val="40"/>
          <w:sz w:val="24"/>
        </w:rPr>
        <w:t> </w:t>
      </w:r>
      <w:r>
        <w:rPr>
          <w:sz w:val="24"/>
        </w:rPr>
        <w:t>more</w:t>
      </w:r>
    </w:p>
    <w:p>
      <w:pPr>
        <w:tabs>
          <w:tab w:pos="11405" w:val="right" w:leader="none"/>
        </w:tabs>
        <w:spacing w:line="561" w:lineRule="exact" w:before="0"/>
        <w:ind w:left="846" w:right="0" w:firstLine="0"/>
        <w:jc w:val="left"/>
        <w:rPr>
          <w:rFonts w:ascii="Lucida Sans Unicode"/>
          <w:sz w:val="40"/>
        </w:rPr>
      </w:pPr>
      <w:r>
        <w:rPr>
          <w:sz w:val="24"/>
        </w:rPr>
        <w:t>supportive</w:t>
      </w:r>
      <w:r>
        <w:rPr>
          <w:spacing w:val="15"/>
          <w:sz w:val="24"/>
        </w:rPr>
        <w:t> </w:t>
      </w:r>
      <w:r>
        <w:rPr>
          <w:sz w:val="24"/>
        </w:rPr>
        <w:t>and</w:t>
      </w:r>
      <w:r>
        <w:rPr>
          <w:spacing w:val="16"/>
          <w:sz w:val="24"/>
        </w:rPr>
        <w:t> </w:t>
      </w:r>
      <w:r>
        <w:rPr>
          <w:sz w:val="24"/>
        </w:rPr>
        <w:t>loving</w:t>
      </w:r>
      <w:r>
        <w:rPr>
          <w:spacing w:val="16"/>
          <w:sz w:val="24"/>
        </w:rPr>
        <w:t> </w:t>
      </w:r>
      <w:r>
        <w:rPr>
          <w:sz w:val="24"/>
        </w:rPr>
        <w:t>family</w:t>
      </w:r>
      <w:r>
        <w:rPr>
          <w:spacing w:val="16"/>
          <w:sz w:val="24"/>
        </w:rPr>
        <w:t> </w:t>
      </w:r>
      <w:r>
        <w:rPr>
          <w:spacing w:val="-2"/>
          <w:sz w:val="24"/>
        </w:rPr>
        <w:t>dynamic.</w:t>
      </w:r>
      <w:r>
        <w:rPr>
          <w:rFonts w:ascii="Times New Roman"/>
          <w:sz w:val="24"/>
        </w:rPr>
        <w:tab/>
      </w:r>
      <w:r>
        <w:rPr>
          <w:rFonts w:ascii="Lucida Sans Unicode"/>
          <w:spacing w:val="-5"/>
          <w:position w:val="-15"/>
          <w:sz w:val="40"/>
        </w:rPr>
        <w:t>217</w:t>
      </w:r>
    </w:p>
    <w:p>
      <w:pPr>
        <w:spacing w:after="0" w:line="561" w:lineRule="exact"/>
        <w:jc w:val="left"/>
        <w:rPr>
          <w:rFonts w:ascii="Lucida Sans Unicode"/>
          <w:sz w:val="40"/>
        </w:rPr>
        <w:sectPr>
          <w:pgSz w:w="12240" w:h="15840"/>
          <w:pgMar w:top="1100" w:bottom="280" w:left="240" w:right="220"/>
        </w:sectPr>
      </w:pPr>
    </w:p>
    <w:p>
      <w:pPr>
        <w:pStyle w:val="BodyText"/>
        <w:spacing w:before="250"/>
        <w:ind w:left="708"/>
      </w:pPr>
      <w:r>
        <w:rPr/>
        <mc:AlternateContent>
          <mc:Choice Requires="wps">
            <w:drawing>
              <wp:anchor distT="0" distB="0" distL="0" distR="0" allowOverlap="1" layoutInCell="1" locked="0" behindDoc="1" simplePos="0" relativeHeight="481209856">
                <wp:simplePos x="0" y="0"/>
                <wp:positionH relativeFrom="page">
                  <wp:posOffset>0</wp:posOffset>
                </wp:positionH>
                <wp:positionV relativeFrom="page">
                  <wp:posOffset>0</wp:posOffset>
                </wp:positionV>
                <wp:extent cx="7772400" cy="10058400"/>
                <wp:effectExtent l="0" t="0" r="0" b="0"/>
                <wp:wrapNone/>
                <wp:docPr id="2092" name="Graphic 2092"/>
                <wp:cNvGraphicFramePr>
                  <a:graphicFrameLocks/>
                </wp:cNvGraphicFramePr>
                <a:graphic>
                  <a:graphicData uri="http://schemas.microsoft.com/office/word/2010/wordprocessingShape">
                    <wps:wsp>
                      <wps:cNvPr id="2092" name="Graphic 209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06624" id="docshape68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10368">
                <wp:simplePos x="0" y="0"/>
                <wp:positionH relativeFrom="page">
                  <wp:posOffset>388620</wp:posOffset>
                </wp:positionH>
                <wp:positionV relativeFrom="page">
                  <wp:posOffset>388620</wp:posOffset>
                </wp:positionV>
                <wp:extent cx="6995159" cy="9281160"/>
                <wp:effectExtent l="0" t="0" r="0" b="0"/>
                <wp:wrapNone/>
                <wp:docPr id="2093" name="Group 2093"/>
                <wp:cNvGraphicFramePr>
                  <a:graphicFrameLocks/>
                </wp:cNvGraphicFramePr>
                <a:graphic>
                  <a:graphicData uri="http://schemas.microsoft.com/office/word/2010/wordprocessingGroup">
                    <wpg:wgp>
                      <wpg:cNvPr id="2093" name="Group 2093"/>
                      <wpg:cNvGrpSpPr/>
                      <wpg:grpSpPr>
                        <a:xfrm>
                          <a:off x="0" y="0"/>
                          <a:ext cx="6995159" cy="9281160"/>
                          <a:chExt cx="6995159" cy="9281160"/>
                        </a:xfrm>
                      </wpg:grpSpPr>
                      <wps:wsp>
                        <wps:cNvPr id="2094" name="Graphic 209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095" name="Graphic 2095"/>
                        <wps:cNvSpPr/>
                        <wps:spPr>
                          <a:xfrm>
                            <a:off x="547221" y="6788608"/>
                            <a:ext cx="47625" cy="1447800"/>
                          </a:xfrm>
                          <a:custGeom>
                            <a:avLst/>
                            <a:gdLst/>
                            <a:ahLst/>
                            <a:cxnLst/>
                            <a:rect l="l" t="t" r="r" b="b"/>
                            <a:pathLst>
                              <a:path w="47625" h="1447800">
                                <a:moveTo>
                                  <a:pt x="47625" y="23812"/>
                                </a:moveTo>
                                <a:lnTo>
                                  <a:pt x="40650" y="40650"/>
                                </a:lnTo>
                                <a:lnTo>
                                  <a:pt x="38417" y="42883"/>
                                </a:lnTo>
                                <a:lnTo>
                                  <a:pt x="23812" y="47624"/>
                                </a:lnTo>
                                <a:lnTo>
                                  <a:pt x="20654" y="47624"/>
                                </a:lnTo>
                                <a:lnTo>
                                  <a:pt x="6974" y="40650"/>
                                </a:lnTo>
                                <a:lnTo>
                                  <a:pt x="4741" y="38417"/>
                                </a:lnTo>
                                <a:lnTo>
                                  <a:pt x="3021" y="35842"/>
                                </a:lnTo>
                                <a:lnTo>
                                  <a:pt x="1812" y="32924"/>
                                </a:lnTo>
                                <a:lnTo>
                                  <a:pt x="604" y="30006"/>
                                </a:lnTo>
                                <a:lnTo>
                                  <a:pt x="0" y="26969"/>
                                </a:lnTo>
                                <a:lnTo>
                                  <a:pt x="0" y="23812"/>
                                </a:lnTo>
                                <a:lnTo>
                                  <a:pt x="0" y="20654"/>
                                </a:lnTo>
                                <a:lnTo>
                                  <a:pt x="604" y="17616"/>
                                </a:lnTo>
                                <a:lnTo>
                                  <a:pt x="1812" y="14699"/>
                                </a:lnTo>
                                <a:lnTo>
                                  <a:pt x="3021" y="11781"/>
                                </a:lnTo>
                                <a:lnTo>
                                  <a:pt x="4741" y="9206"/>
                                </a:lnTo>
                                <a:lnTo>
                                  <a:pt x="6974" y="6974"/>
                                </a:lnTo>
                                <a:lnTo>
                                  <a:pt x="9207" y="4741"/>
                                </a:lnTo>
                                <a:lnTo>
                                  <a:pt x="11782" y="3020"/>
                                </a:lnTo>
                                <a:lnTo>
                                  <a:pt x="14699" y="1812"/>
                                </a:lnTo>
                                <a:lnTo>
                                  <a:pt x="17617" y="604"/>
                                </a:lnTo>
                                <a:lnTo>
                                  <a:pt x="20654" y="0"/>
                                </a:lnTo>
                                <a:lnTo>
                                  <a:pt x="23812" y="0"/>
                                </a:lnTo>
                                <a:lnTo>
                                  <a:pt x="26970" y="0"/>
                                </a:lnTo>
                                <a:lnTo>
                                  <a:pt x="40650" y="6974"/>
                                </a:lnTo>
                                <a:lnTo>
                                  <a:pt x="42883" y="9206"/>
                                </a:lnTo>
                                <a:lnTo>
                                  <a:pt x="44603" y="11781"/>
                                </a:lnTo>
                                <a:lnTo>
                                  <a:pt x="45812" y="14699"/>
                                </a:lnTo>
                                <a:lnTo>
                                  <a:pt x="47020" y="17616"/>
                                </a:lnTo>
                                <a:lnTo>
                                  <a:pt x="47624" y="20654"/>
                                </a:lnTo>
                                <a:lnTo>
                                  <a:pt x="47625" y="23812"/>
                                </a:lnTo>
                                <a:close/>
                              </a:path>
                              <a:path w="47625" h="1447800">
                                <a:moveTo>
                                  <a:pt x="47625" y="223837"/>
                                </a:moveTo>
                                <a:lnTo>
                                  <a:pt x="23812" y="247649"/>
                                </a:lnTo>
                                <a:lnTo>
                                  <a:pt x="20654" y="247649"/>
                                </a:lnTo>
                                <a:lnTo>
                                  <a:pt x="0" y="226994"/>
                                </a:lnTo>
                                <a:lnTo>
                                  <a:pt x="0" y="223837"/>
                                </a:lnTo>
                                <a:lnTo>
                                  <a:pt x="0" y="220678"/>
                                </a:lnTo>
                                <a:lnTo>
                                  <a:pt x="604" y="217641"/>
                                </a:lnTo>
                                <a:lnTo>
                                  <a:pt x="1812" y="214724"/>
                                </a:lnTo>
                                <a:lnTo>
                                  <a:pt x="3021" y="211806"/>
                                </a:lnTo>
                                <a:lnTo>
                                  <a:pt x="4741" y="209231"/>
                                </a:lnTo>
                                <a:lnTo>
                                  <a:pt x="6974" y="206999"/>
                                </a:lnTo>
                                <a:lnTo>
                                  <a:pt x="9207" y="204766"/>
                                </a:lnTo>
                                <a:lnTo>
                                  <a:pt x="11782" y="203045"/>
                                </a:lnTo>
                                <a:lnTo>
                                  <a:pt x="14699" y="201837"/>
                                </a:lnTo>
                                <a:lnTo>
                                  <a:pt x="17617" y="200629"/>
                                </a:lnTo>
                                <a:lnTo>
                                  <a:pt x="20654" y="200024"/>
                                </a:lnTo>
                                <a:lnTo>
                                  <a:pt x="23812" y="200024"/>
                                </a:lnTo>
                                <a:lnTo>
                                  <a:pt x="26970" y="200024"/>
                                </a:lnTo>
                                <a:lnTo>
                                  <a:pt x="40650" y="206999"/>
                                </a:lnTo>
                                <a:lnTo>
                                  <a:pt x="42883" y="209231"/>
                                </a:lnTo>
                                <a:lnTo>
                                  <a:pt x="44603" y="211806"/>
                                </a:lnTo>
                                <a:lnTo>
                                  <a:pt x="45812" y="214724"/>
                                </a:lnTo>
                                <a:lnTo>
                                  <a:pt x="47020" y="217641"/>
                                </a:lnTo>
                                <a:lnTo>
                                  <a:pt x="47624" y="220678"/>
                                </a:lnTo>
                                <a:lnTo>
                                  <a:pt x="47625" y="223837"/>
                                </a:lnTo>
                                <a:close/>
                              </a:path>
                              <a:path w="47625" h="1447800">
                                <a:moveTo>
                                  <a:pt x="47625" y="823912"/>
                                </a:moveTo>
                                <a:lnTo>
                                  <a:pt x="47624" y="827069"/>
                                </a:lnTo>
                                <a:lnTo>
                                  <a:pt x="47020" y="830107"/>
                                </a:lnTo>
                                <a:lnTo>
                                  <a:pt x="45812" y="833024"/>
                                </a:lnTo>
                                <a:lnTo>
                                  <a:pt x="44603" y="835941"/>
                                </a:lnTo>
                                <a:lnTo>
                                  <a:pt x="23812" y="847724"/>
                                </a:lnTo>
                                <a:lnTo>
                                  <a:pt x="20654" y="847724"/>
                                </a:lnTo>
                                <a:lnTo>
                                  <a:pt x="1812" y="833024"/>
                                </a:lnTo>
                                <a:lnTo>
                                  <a:pt x="604" y="830107"/>
                                </a:lnTo>
                                <a:lnTo>
                                  <a:pt x="0" y="827069"/>
                                </a:lnTo>
                                <a:lnTo>
                                  <a:pt x="0" y="823912"/>
                                </a:lnTo>
                                <a:lnTo>
                                  <a:pt x="0" y="820753"/>
                                </a:lnTo>
                                <a:lnTo>
                                  <a:pt x="6974" y="807074"/>
                                </a:lnTo>
                                <a:lnTo>
                                  <a:pt x="9207" y="804841"/>
                                </a:lnTo>
                                <a:lnTo>
                                  <a:pt x="11782" y="803120"/>
                                </a:lnTo>
                                <a:lnTo>
                                  <a:pt x="14699" y="801912"/>
                                </a:lnTo>
                                <a:lnTo>
                                  <a:pt x="17617" y="800704"/>
                                </a:lnTo>
                                <a:lnTo>
                                  <a:pt x="20654" y="800099"/>
                                </a:lnTo>
                                <a:lnTo>
                                  <a:pt x="23812" y="800099"/>
                                </a:lnTo>
                                <a:lnTo>
                                  <a:pt x="26970" y="800099"/>
                                </a:lnTo>
                                <a:lnTo>
                                  <a:pt x="40650" y="807074"/>
                                </a:lnTo>
                                <a:lnTo>
                                  <a:pt x="42883" y="809306"/>
                                </a:lnTo>
                                <a:lnTo>
                                  <a:pt x="44603" y="811881"/>
                                </a:lnTo>
                                <a:lnTo>
                                  <a:pt x="45812" y="814799"/>
                                </a:lnTo>
                                <a:lnTo>
                                  <a:pt x="47020" y="817716"/>
                                </a:lnTo>
                                <a:lnTo>
                                  <a:pt x="47624" y="820753"/>
                                </a:lnTo>
                                <a:lnTo>
                                  <a:pt x="47625" y="823912"/>
                                </a:lnTo>
                                <a:close/>
                              </a:path>
                              <a:path w="47625" h="1447800">
                                <a:moveTo>
                                  <a:pt x="47625" y="1423987"/>
                                </a:moveTo>
                                <a:lnTo>
                                  <a:pt x="32925" y="1445986"/>
                                </a:lnTo>
                                <a:lnTo>
                                  <a:pt x="30007" y="1447194"/>
                                </a:lnTo>
                                <a:lnTo>
                                  <a:pt x="26970" y="1447799"/>
                                </a:lnTo>
                                <a:lnTo>
                                  <a:pt x="23812" y="1447799"/>
                                </a:lnTo>
                                <a:lnTo>
                                  <a:pt x="20654" y="1447799"/>
                                </a:lnTo>
                                <a:lnTo>
                                  <a:pt x="0" y="1427144"/>
                                </a:lnTo>
                                <a:lnTo>
                                  <a:pt x="0" y="1423987"/>
                                </a:lnTo>
                                <a:lnTo>
                                  <a:pt x="0" y="1420828"/>
                                </a:lnTo>
                                <a:lnTo>
                                  <a:pt x="604" y="1417791"/>
                                </a:lnTo>
                                <a:lnTo>
                                  <a:pt x="1812" y="1414873"/>
                                </a:lnTo>
                                <a:lnTo>
                                  <a:pt x="3021" y="1411956"/>
                                </a:lnTo>
                                <a:lnTo>
                                  <a:pt x="4741" y="1409380"/>
                                </a:lnTo>
                                <a:lnTo>
                                  <a:pt x="6974" y="1407148"/>
                                </a:lnTo>
                                <a:lnTo>
                                  <a:pt x="9207" y="1404915"/>
                                </a:lnTo>
                                <a:lnTo>
                                  <a:pt x="11782" y="1403195"/>
                                </a:lnTo>
                                <a:lnTo>
                                  <a:pt x="14699" y="1401987"/>
                                </a:lnTo>
                                <a:lnTo>
                                  <a:pt x="17617" y="1400778"/>
                                </a:lnTo>
                                <a:lnTo>
                                  <a:pt x="20654" y="1400174"/>
                                </a:lnTo>
                                <a:lnTo>
                                  <a:pt x="23812" y="1400174"/>
                                </a:lnTo>
                                <a:lnTo>
                                  <a:pt x="26970" y="1400174"/>
                                </a:lnTo>
                                <a:lnTo>
                                  <a:pt x="40650" y="1407148"/>
                                </a:lnTo>
                                <a:lnTo>
                                  <a:pt x="42883" y="1409380"/>
                                </a:lnTo>
                                <a:lnTo>
                                  <a:pt x="44603" y="1411956"/>
                                </a:lnTo>
                                <a:lnTo>
                                  <a:pt x="45812" y="1414873"/>
                                </a:lnTo>
                                <a:lnTo>
                                  <a:pt x="47020" y="1417791"/>
                                </a:lnTo>
                                <a:lnTo>
                                  <a:pt x="47624" y="1420828"/>
                                </a:lnTo>
                                <a:lnTo>
                                  <a:pt x="47625" y="1423987"/>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06112" id="docshapegroup684" coordorigin="612,612" coordsize="11016,14616">
                <v:rect style="position:absolute;left:612;top:612;width:11016;height:14616" id="docshape685" filled="true" fillcolor="#ffffff" stroked="false">
                  <v:fill type="solid"/>
                </v:rect>
                <v:shape style="position:absolute;left:1473;top:11302;width:75;height:2280" id="docshape686" coordorigin="1474,11303" coordsize="75,2280" path="m1549,11340l1549,11345,1548,11350,1546,11355,1544,11359,1541,11363,1538,11367,1534,11370,1530,11373,1526,11375,1521,11377,1516,11378,1511,11378,1506,11378,1502,11377,1497,11375,1492,11373,1488,11370,1485,11367,1481,11363,1479,11359,1477,11355,1475,11350,1474,11345,1474,11340,1474,11335,1475,11330,1477,11326,1479,11321,1481,11317,1485,11314,1488,11310,1492,11307,1497,11306,1502,11304,1506,11303,1511,11303,1516,11303,1521,11304,1526,11306,1530,11307,1534,11310,1538,11314,1541,11317,1544,11321,1546,11326,1548,11330,1549,11335,1549,11340xm1549,11655l1549,11660,1548,11665,1546,11670,1544,11674,1541,11678,1538,11682,1534,11685,1530,11688,1526,11690,1521,11692,1516,11693,1511,11693,1506,11693,1502,11692,1497,11690,1492,11688,1488,11685,1485,11682,1481,11678,1479,11674,1477,11670,1475,11665,1474,11660,1474,11655,1474,11650,1475,11645,1477,11641,1479,11636,1481,11632,1485,11629,1488,11625,1492,11622,1497,11621,1502,11619,1506,11618,1511,11618,1516,11618,1521,11619,1526,11621,1530,11622,1534,11625,1538,11629,1541,11632,1544,11636,1546,11641,1548,11645,1549,11650,1549,11655xm1549,12600l1549,12605,1548,12610,1546,12615,1544,12619,1541,12623,1538,12627,1534,12630,1530,12633,1526,12635,1521,12637,1516,12638,1511,12638,1506,12638,1502,12637,1497,12635,1492,12633,1488,12630,1485,12627,1481,12623,1479,12619,1477,12615,1475,12610,1474,12605,1474,12600,1474,12595,1475,12590,1477,12586,1479,12581,1481,12577,1485,12574,1488,12570,1492,12567,1497,12566,1502,12564,1506,12563,1511,12563,1516,12563,1521,12564,1526,12566,1530,12567,1534,12570,1538,12574,1541,12577,1544,12581,1546,12586,1548,12590,1549,12595,1549,12600xm1549,13545l1549,13550,1548,13555,1546,13560,1544,13564,1541,13568,1538,13572,1534,13575,1530,13578,1526,13580,1521,13582,1516,13583,1511,13583,1506,13583,1502,13582,1497,13580,1492,13578,1488,13575,1485,13572,1481,13568,1479,13564,1477,13560,1475,13555,1474,13550,1474,13545,1474,13540,1475,13535,1477,13531,1479,13526,1481,13522,1485,13519,1488,13515,1492,13512,1497,13511,1502,13509,1506,13508,1511,13508,1516,13508,1521,13509,1526,13511,1530,13512,1534,13515,1538,13519,1541,13522,1544,13526,1546,13531,1548,13535,1549,13540,1549,13545xe" filled="false" stroked="true" strokeweight=".75pt" strokecolor="#000000">
                  <v:path arrowok="t"/>
                  <v:stroke dashstyle="solid"/>
                </v:shape>
                <w10:wrap type="none"/>
              </v:group>
            </w:pict>
          </mc:Fallback>
        </mc:AlternateContent>
      </w:r>
      <w:r>
        <w:rPr/>
        <w:t>Good</w:t>
      </w:r>
      <w:r>
        <w:rPr>
          <w:spacing w:val="17"/>
        </w:rPr>
        <w:t> </w:t>
      </w:r>
      <w:r>
        <w:rPr/>
        <w:t>Core</w:t>
      </w:r>
      <w:r>
        <w:rPr>
          <w:spacing w:val="17"/>
        </w:rPr>
        <w:t> </w:t>
      </w:r>
      <w:r>
        <w:rPr/>
        <w:t>Beliefs</w:t>
      </w:r>
      <w:r>
        <w:rPr>
          <w:spacing w:val="18"/>
        </w:rPr>
        <w:t> </w:t>
      </w:r>
      <w:r>
        <w:rPr/>
        <w:t>vs.</w:t>
      </w:r>
      <w:r>
        <w:rPr>
          <w:spacing w:val="17"/>
        </w:rPr>
        <w:t> </w:t>
      </w:r>
      <w:r>
        <w:rPr/>
        <w:t>Limiting</w:t>
      </w:r>
      <w:r>
        <w:rPr>
          <w:spacing w:val="18"/>
        </w:rPr>
        <w:t> </w:t>
      </w:r>
      <w:r>
        <w:rPr/>
        <w:t>Self-</w:t>
      </w:r>
      <w:r>
        <w:rPr>
          <w:spacing w:val="-2"/>
        </w:rPr>
        <w:t>Beliefs</w:t>
      </w:r>
    </w:p>
    <w:p>
      <w:pPr>
        <w:pStyle w:val="BodyText"/>
        <w:spacing w:before="91"/>
      </w:pPr>
    </w:p>
    <w:p>
      <w:pPr>
        <w:pStyle w:val="BodyText"/>
        <w:spacing w:line="280" w:lineRule="auto"/>
        <w:ind w:left="708" w:right="1423"/>
      </w:pPr>
      <w:r>
        <w:rPr/>
        <w:t>Good Core Beliefs: These are empowering and supportive beliefs that help us thrive. They are</w:t>
      </w:r>
      <w:r>
        <w:rPr>
          <w:spacing w:val="40"/>
        </w:rPr>
        <w:t> </w:t>
      </w:r>
      <w:r>
        <w:rPr/>
        <w:t>generally positive and affirming, such as "I am capable of achieving my goals" or "I deserve to be happy." These beliefs encourage self-confidence and resilience, supporting healthy relationships and personal growth.</w:t>
      </w:r>
    </w:p>
    <w:p>
      <w:pPr>
        <w:pStyle w:val="BodyText"/>
        <w:spacing w:line="280" w:lineRule="auto"/>
        <w:ind w:left="708" w:right="967"/>
      </w:pPr>
      <w:r>
        <w:rPr/>
        <w:t>Limiting Self-Beliefs: These beliefs are restrictive and often rooted in negative experiences or misconceptions. They might include thoughts like "I am not good enough" or "I will never succeed."</w:t>
      </w:r>
      <w:r>
        <w:rPr>
          <w:spacing w:val="40"/>
        </w:rPr>
        <w:t> </w:t>
      </w:r>
      <w:r>
        <w:rPr/>
        <w:t>Such beliefs can hinder our progress, affect our self-esteem, and limit our potential.</w:t>
      </w:r>
    </w:p>
    <w:p>
      <w:pPr>
        <w:pStyle w:val="BodyText"/>
        <w:spacing w:before="42"/>
      </w:pPr>
    </w:p>
    <w:p>
      <w:pPr>
        <w:pStyle w:val="BodyText"/>
        <w:ind w:left="708"/>
      </w:pPr>
      <w:r>
        <w:rPr/>
        <w:t>Research</w:t>
      </w:r>
      <w:r>
        <w:rPr>
          <w:spacing w:val="26"/>
        </w:rPr>
        <w:t> </w:t>
      </w:r>
      <w:r>
        <w:rPr>
          <w:spacing w:val="-2"/>
        </w:rPr>
        <w:t>Insights</w:t>
      </w:r>
    </w:p>
    <w:p>
      <w:pPr>
        <w:pStyle w:val="BodyText"/>
        <w:spacing w:before="91"/>
      </w:pPr>
    </w:p>
    <w:p>
      <w:pPr>
        <w:pStyle w:val="BodyText"/>
        <w:spacing w:line="280" w:lineRule="auto"/>
        <w:ind w:left="708" w:right="1423"/>
      </w:pPr>
      <w:r>
        <w:rPr/>
        <w:t>Psychological research underscores the significance of core beliefs in shaping our emotional and behavioral responses. Cognitive Behavioral Therapy (CBT) by Aaron Beck highlights how core</w:t>
      </w:r>
      <w:r>
        <w:rPr>
          <w:spacing w:val="40"/>
        </w:rPr>
        <w:t> </w:t>
      </w:r>
      <w:r>
        <w:rPr/>
        <w:t>beliefs influence our thought patterns and emotional states. Furthermore, research by Dr. Carol Dweck on mindset emphasizes that our beliefs about our abilities can significantly affect our motivation and success.</w:t>
      </w:r>
    </w:p>
    <w:p>
      <w:pPr>
        <w:pStyle w:val="BodyText"/>
        <w:spacing w:before="43"/>
      </w:pPr>
    </w:p>
    <w:p>
      <w:pPr>
        <w:pStyle w:val="BodyText"/>
        <w:spacing w:line="280" w:lineRule="auto"/>
        <w:ind w:left="708" w:right="1423"/>
      </w:pPr>
      <w:r>
        <w:rPr/>
        <w:t>By understanding and reshaping our core beliefs, we can foster a more positive self-image and approach life’s challenges with greater resilience. This process of self-discovery and belief transformation not only enhances personal well-being but also strengthens our ability to navigate the complexities of motherhood and life with greater confidence.</w:t>
      </w:r>
    </w:p>
    <w:p>
      <w:pPr>
        <w:pStyle w:val="BodyText"/>
        <w:spacing w:before="43"/>
      </w:pPr>
    </w:p>
    <w:p>
      <w:pPr>
        <w:pStyle w:val="BodyText"/>
        <w:spacing w:line="280" w:lineRule="auto"/>
        <w:ind w:left="708" w:right="1167"/>
      </w:pPr>
      <w:r>
        <w:rPr/>
        <w:t>Embrace this journey of uncovering and transforming your core beliefs, and allow yourself to grow into the empowered individual you are meant to be.</w:t>
      </w:r>
    </w:p>
    <w:p>
      <w:pPr>
        <w:pStyle w:val="BodyText"/>
        <w:spacing w:before="44"/>
      </w:pPr>
    </w:p>
    <w:p>
      <w:pPr>
        <w:pStyle w:val="BodyText"/>
        <w:spacing w:before="1"/>
        <w:ind w:left="708"/>
      </w:pPr>
      <w:r>
        <w:rPr/>
        <w:t>Activity</w:t>
      </w:r>
      <w:r>
        <w:rPr>
          <w:spacing w:val="8"/>
        </w:rPr>
        <w:t> </w:t>
      </w:r>
      <w:r>
        <w:rPr/>
        <w:t>1:</w:t>
      </w:r>
      <w:r>
        <w:rPr>
          <w:spacing w:val="7"/>
        </w:rPr>
        <w:t> </w:t>
      </w:r>
      <w:r>
        <w:rPr/>
        <w:t>Identifying</w:t>
      </w:r>
      <w:r>
        <w:rPr>
          <w:spacing w:val="8"/>
        </w:rPr>
        <w:t> </w:t>
      </w:r>
      <w:r>
        <w:rPr/>
        <w:t>Your</w:t>
      </w:r>
      <w:r>
        <w:rPr>
          <w:spacing w:val="8"/>
        </w:rPr>
        <w:t> </w:t>
      </w:r>
      <w:r>
        <w:rPr/>
        <w:t>Core</w:t>
      </w:r>
      <w:r>
        <w:rPr>
          <w:spacing w:val="8"/>
        </w:rPr>
        <w:t> </w:t>
      </w:r>
      <w:r>
        <w:rPr>
          <w:spacing w:val="-2"/>
        </w:rPr>
        <w:t>Beliefs</w:t>
      </w:r>
    </w:p>
    <w:p>
      <w:pPr>
        <w:pStyle w:val="BodyText"/>
        <w:spacing w:before="90"/>
      </w:pPr>
    </w:p>
    <w:p>
      <w:pPr>
        <w:pStyle w:val="ListParagraph"/>
        <w:numPr>
          <w:ilvl w:val="0"/>
          <w:numId w:val="66"/>
        </w:numPr>
        <w:tabs>
          <w:tab w:pos="1096" w:val="left" w:leader="none"/>
        </w:tabs>
        <w:spacing w:line="240" w:lineRule="auto" w:before="0" w:after="0"/>
        <w:ind w:left="1096" w:right="0" w:hanging="206"/>
        <w:jc w:val="left"/>
        <w:rPr>
          <w:sz w:val="23"/>
        </w:rPr>
      </w:pPr>
      <w:r>
        <w:rPr>
          <w:sz w:val="23"/>
        </w:rPr>
        <w:t>Reflect</w:t>
      </w:r>
      <w:r>
        <w:rPr>
          <w:spacing w:val="18"/>
          <w:sz w:val="23"/>
        </w:rPr>
        <w:t> </w:t>
      </w:r>
      <w:r>
        <w:rPr>
          <w:sz w:val="23"/>
        </w:rPr>
        <w:t>on</w:t>
      </w:r>
      <w:r>
        <w:rPr>
          <w:spacing w:val="18"/>
          <w:sz w:val="23"/>
        </w:rPr>
        <w:t> </w:t>
      </w:r>
      <w:r>
        <w:rPr>
          <w:sz w:val="23"/>
        </w:rPr>
        <w:t>Your</w:t>
      </w:r>
      <w:r>
        <w:rPr>
          <w:spacing w:val="19"/>
          <w:sz w:val="23"/>
        </w:rPr>
        <w:t> </w:t>
      </w:r>
      <w:r>
        <w:rPr>
          <w:spacing w:val="-2"/>
          <w:sz w:val="23"/>
        </w:rPr>
        <w:t>Beliefs:</w:t>
      </w:r>
    </w:p>
    <w:p>
      <w:pPr>
        <w:pStyle w:val="BodyText"/>
        <w:spacing w:line="280" w:lineRule="auto" w:before="46"/>
        <w:ind w:left="1487" w:right="1596"/>
      </w:pPr>
      <w:r>
        <w:rPr/>
        <w:t>Take a quiet moment and think about your views on yourself, others, and the world.</w:t>
      </w:r>
      <w:r>
        <w:rPr>
          <w:spacing w:val="80"/>
          <w:w w:val="150"/>
        </w:rPr>
        <w:t> </w:t>
      </w:r>
      <w:r>
        <w:rPr/>
        <w:t>Write down statements that come to mind about your abilities, worth, and relationships. For example, "I always need to be perfect to be loved."</w:t>
      </w:r>
    </w:p>
    <w:p>
      <w:pPr>
        <w:pStyle w:val="ListParagraph"/>
        <w:numPr>
          <w:ilvl w:val="0"/>
          <w:numId w:val="66"/>
        </w:numPr>
        <w:tabs>
          <w:tab w:pos="1096" w:val="left" w:leader="none"/>
        </w:tabs>
        <w:spacing w:line="268" w:lineRule="exact" w:before="0" w:after="0"/>
        <w:ind w:left="1096" w:right="0" w:hanging="206"/>
        <w:jc w:val="left"/>
        <w:rPr>
          <w:sz w:val="23"/>
        </w:rPr>
      </w:pPr>
      <w:r>
        <w:rPr>
          <w:sz w:val="23"/>
        </w:rPr>
        <w:t>Categorize</w:t>
      </w:r>
      <w:r>
        <w:rPr>
          <w:spacing w:val="24"/>
          <w:sz w:val="23"/>
        </w:rPr>
        <w:t> </w:t>
      </w:r>
      <w:r>
        <w:rPr>
          <w:sz w:val="23"/>
        </w:rPr>
        <w:t>Your</w:t>
      </w:r>
      <w:r>
        <w:rPr>
          <w:spacing w:val="24"/>
          <w:sz w:val="23"/>
        </w:rPr>
        <w:t> </w:t>
      </w:r>
      <w:r>
        <w:rPr>
          <w:spacing w:val="-2"/>
          <w:sz w:val="23"/>
        </w:rPr>
        <w:t>Beliefs:</w:t>
      </w:r>
    </w:p>
    <w:p>
      <w:pPr>
        <w:pStyle w:val="BodyText"/>
        <w:spacing w:line="280" w:lineRule="auto" w:before="45"/>
        <w:ind w:left="1487" w:right="1423"/>
      </w:pPr>
      <w:r>
        <w:rPr/>
        <w:t>Separate these statements into two groups: positive (good core beliefs) and negative (limiting self-beliefs).</w:t>
      </w:r>
    </w:p>
    <w:p>
      <w:pPr>
        <w:pStyle w:val="ListParagraph"/>
        <w:numPr>
          <w:ilvl w:val="0"/>
          <w:numId w:val="66"/>
        </w:numPr>
        <w:tabs>
          <w:tab w:pos="1096" w:val="left" w:leader="none"/>
        </w:tabs>
        <w:spacing w:line="269" w:lineRule="exact" w:before="0" w:after="0"/>
        <w:ind w:left="1096" w:right="0" w:hanging="206"/>
        <w:jc w:val="left"/>
        <w:rPr>
          <w:sz w:val="23"/>
        </w:rPr>
      </w:pPr>
      <w:r>
        <w:rPr>
          <w:sz w:val="23"/>
        </w:rPr>
        <w:t>Explore</w:t>
      </w:r>
      <w:r>
        <w:rPr>
          <w:spacing w:val="6"/>
          <w:sz w:val="23"/>
        </w:rPr>
        <w:t> </w:t>
      </w:r>
      <w:r>
        <w:rPr>
          <w:spacing w:val="-2"/>
          <w:sz w:val="23"/>
        </w:rPr>
        <w:t>Origins:</w:t>
      </w:r>
    </w:p>
    <w:p>
      <w:pPr>
        <w:pStyle w:val="BodyText"/>
        <w:spacing w:line="280" w:lineRule="auto" w:before="45"/>
        <w:ind w:left="1487" w:right="742"/>
      </w:pPr>
      <w:r>
        <w:rPr/>
        <w:t>For each limiting belief, ask yourself where it might have originated. Was it influenced by a specific event, a person, or societal expectations?</w:t>
      </w:r>
    </w:p>
    <w:p>
      <w:pPr>
        <w:pStyle w:val="BodyText"/>
        <w:spacing w:before="48"/>
        <w:rPr>
          <w:sz w:val="40"/>
        </w:rPr>
      </w:pPr>
    </w:p>
    <w:p>
      <w:pPr>
        <w:spacing w:before="1"/>
        <w:ind w:left="0" w:right="328" w:firstLine="0"/>
        <w:jc w:val="right"/>
        <w:rPr>
          <w:rFonts w:ascii="Lucida Sans Unicode"/>
          <w:sz w:val="40"/>
        </w:rPr>
      </w:pPr>
      <w:r>
        <w:rPr>
          <w:rFonts w:ascii="Lucida Sans Unicode"/>
          <w:spacing w:val="-5"/>
          <w:sz w:val="40"/>
        </w:rPr>
        <w:t>218</w:t>
      </w:r>
    </w:p>
    <w:p>
      <w:pPr>
        <w:spacing w:after="0"/>
        <w:jc w:val="right"/>
        <w:rPr>
          <w:rFonts w:ascii="Lucida Sans Unicode"/>
          <w:sz w:val="40"/>
        </w:rPr>
        <w:sectPr>
          <w:pgSz w:w="12240" w:h="15840"/>
          <w:pgMar w:top="1800" w:bottom="280" w:left="240" w:right="220"/>
        </w:sectPr>
      </w:pPr>
    </w:p>
    <w:p>
      <w:pPr>
        <w:spacing w:before="139"/>
        <w:ind w:left="1397" w:right="0" w:firstLine="0"/>
        <w:jc w:val="left"/>
        <w:rPr>
          <w:rFonts w:ascii="Georgia"/>
          <w:sz w:val="38"/>
        </w:rPr>
      </w:pPr>
      <w:r>
        <w:rPr>
          <w:rFonts w:ascii="Georgia"/>
          <w:color w:val="454B4B"/>
          <w:spacing w:val="32"/>
          <w:w w:val="125"/>
          <w:sz w:val="38"/>
        </w:rPr>
        <w:t>IDENTIFYING</w:t>
      </w:r>
    </w:p>
    <w:p>
      <w:pPr>
        <w:spacing w:after="0"/>
        <w:jc w:val="left"/>
        <w:rPr>
          <w:rFonts w:ascii="Georgia"/>
          <w:sz w:val="38"/>
        </w:rPr>
        <w:sectPr>
          <w:pgSz w:w="12240" w:h="15840"/>
          <w:pgMar w:top="1160" w:bottom="280" w:left="240" w:right="220"/>
        </w:sectPr>
      </w:pPr>
    </w:p>
    <w:p>
      <w:pPr>
        <w:spacing w:before="19"/>
        <w:ind w:left="1397" w:right="0" w:firstLine="0"/>
        <w:jc w:val="left"/>
        <w:rPr>
          <w:sz w:val="36"/>
        </w:rPr>
      </w:pPr>
      <w:r>
        <w:rPr>
          <w:rFonts w:ascii="Georgia"/>
          <w:color w:val="454B4B"/>
          <w:spacing w:val="-384"/>
          <w:w w:val="159"/>
          <w:position w:val="-5"/>
          <w:sz w:val="38"/>
        </w:rPr>
        <w:t>Y</w:t>
      </w:r>
      <w:r>
        <w:rPr>
          <w:color w:val="454B4B"/>
          <w:spacing w:val="-1"/>
          <w:w w:val="102"/>
          <w:sz w:val="36"/>
        </w:rPr>
        <w:t>L</w:t>
      </w:r>
      <w:r>
        <w:rPr>
          <w:color w:val="454B4B"/>
          <w:spacing w:val="-1"/>
          <w:w w:val="105"/>
          <w:sz w:val="36"/>
        </w:rPr>
        <w:t>e</w:t>
      </w:r>
      <w:r>
        <w:rPr>
          <w:color w:val="454B4B"/>
          <w:spacing w:val="-89"/>
          <w:w w:val="84"/>
          <w:sz w:val="36"/>
        </w:rPr>
        <w:t>t</w:t>
      </w:r>
      <w:r>
        <w:rPr>
          <w:rFonts w:ascii="Georgia"/>
          <w:color w:val="454B4B"/>
          <w:spacing w:val="-353"/>
          <w:w w:val="151"/>
          <w:position w:val="-5"/>
          <w:sz w:val="38"/>
        </w:rPr>
        <w:t>O</w:t>
      </w:r>
      <w:r>
        <w:rPr>
          <w:color w:val="454B4B"/>
          <w:w w:val="84"/>
          <w:sz w:val="36"/>
        </w:rPr>
        <w:t>s</w:t>
      </w:r>
      <w:r>
        <w:rPr>
          <w:color w:val="454B4B"/>
          <w:spacing w:val="54"/>
          <w:w w:val="114"/>
          <w:sz w:val="36"/>
        </w:rPr>
        <w:t> </w:t>
      </w:r>
      <w:r>
        <w:rPr>
          <w:color w:val="454B4B"/>
          <w:spacing w:val="-135"/>
          <w:sz w:val="36"/>
        </w:rPr>
        <w:t>w</w:t>
      </w:r>
      <w:r>
        <w:rPr>
          <w:rFonts w:ascii="Georgia"/>
          <w:color w:val="454B4B"/>
          <w:spacing w:val="-246"/>
          <w:w w:val="127"/>
          <w:position w:val="-5"/>
          <w:sz w:val="38"/>
        </w:rPr>
        <w:t>U</w:t>
      </w:r>
      <w:r>
        <w:rPr>
          <w:color w:val="454B4B"/>
          <w:spacing w:val="-5"/>
          <w:w w:val="90"/>
          <w:sz w:val="36"/>
        </w:rPr>
        <w:t>r</w:t>
      </w:r>
      <w:r>
        <w:rPr>
          <w:color w:val="454B4B"/>
          <w:spacing w:val="-5"/>
          <w:w w:val="89"/>
          <w:sz w:val="36"/>
        </w:rPr>
        <w:t>i</w:t>
      </w:r>
      <w:r>
        <w:rPr>
          <w:color w:val="454B4B"/>
          <w:spacing w:val="-63"/>
          <w:w w:val="87"/>
          <w:sz w:val="36"/>
        </w:rPr>
        <w:t>t</w:t>
      </w:r>
      <w:r>
        <w:rPr>
          <w:rFonts w:ascii="Georgia"/>
          <w:color w:val="454B4B"/>
          <w:spacing w:val="-294"/>
          <w:w w:val="128"/>
          <w:position w:val="-5"/>
          <w:sz w:val="38"/>
        </w:rPr>
        <w:t>R</w:t>
      </w:r>
      <w:r>
        <w:rPr>
          <w:color w:val="454B4B"/>
          <w:spacing w:val="-4"/>
          <w:w w:val="108"/>
          <w:sz w:val="36"/>
        </w:rPr>
        <w:t>e</w:t>
      </w:r>
    </w:p>
    <w:p>
      <w:pPr>
        <w:spacing w:before="70"/>
        <w:ind w:left="278" w:right="0" w:firstLine="0"/>
        <w:jc w:val="left"/>
        <w:rPr>
          <w:rFonts w:ascii="Georgia"/>
          <w:sz w:val="38"/>
        </w:rPr>
      </w:pPr>
      <w:r>
        <w:rPr/>
        <w:br w:type="column"/>
      </w:r>
      <w:r>
        <w:rPr>
          <w:rFonts w:ascii="Georgia"/>
          <w:color w:val="454B4B"/>
          <w:spacing w:val="24"/>
          <w:w w:val="145"/>
          <w:sz w:val="38"/>
        </w:rPr>
        <w:t>CORE</w:t>
      </w:r>
    </w:p>
    <w:p>
      <w:pPr>
        <w:spacing w:before="158"/>
        <w:ind w:left="1397" w:right="0" w:firstLine="0"/>
        <w:jc w:val="left"/>
        <w:rPr>
          <w:sz w:val="22"/>
        </w:rPr>
      </w:pPr>
      <w:r>
        <w:rPr/>
        <w:br w:type="column"/>
      </w:r>
      <w:r>
        <w:rPr>
          <w:color w:val="454B4B"/>
          <w:spacing w:val="-2"/>
          <w:w w:val="105"/>
          <w:sz w:val="22"/>
        </w:rPr>
        <w:t>Date:</w:t>
      </w:r>
    </w:p>
    <w:p>
      <w:pPr>
        <w:spacing w:after="0"/>
        <w:jc w:val="left"/>
        <w:rPr>
          <w:sz w:val="22"/>
        </w:rPr>
        <w:sectPr>
          <w:type w:val="continuous"/>
          <w:pgSz w:w="12240" w:h="15840"/>
          <w:pgMar w:top="1800" w:bottom="0" w:left="240" w:right="220"/>
          <w:cols w:num="3" w:equalWidth="0">
            <w:col w:w="2963" w:space="40"/>
            <w:col w:w="1936" w:space="1059"/>
            <w:col w:w="5782"/>
          </w:cols>
        </w:sectPr>
      </w:pPr>
    </w:p>
    <w:p>
      <w:pPr>
        <w:spacing w:before="67"/>
        <w:ind w:left="1397" w:right="0" w:firstLine="0"/>
        <w:jc w:val="left"/>
        <w:rPr>
          <w:rFonts w:ascii="Georgia"/>
          <w:sz w:val="38"/>
        </w:rPr>
      </w:pPr>
      <w:r>
        <w:rPr/>
        <mc:AlternateContent>
          <mc:Choice Requires="wps">
            <w:drawing>
              <wp:anchor distT="0" distB="0" distL="0" distR="0" allowOverlap="1" layoutInCell="1" locked="0" behindDoc="1" simplePos="0" relativeHeight="481210880">
                <wp:simplePos x="0" y="0"/>
                <wp:positionH relativeFrom="page">
                  <wp:posOffset>0</wp:posOffset>
                </wp:positionH>
                <wp:positionV relativeFrom="page">
                  <wp:posOffset>0</wp:posOffset>
                </wp:positionV>
                <wp:extent cx="7772400" cy="10058400"/>
                <wp:effectExtent l="0" t="0" r="0" b="0"/>
                <wp:wrapNone/>
                <wp:docPr id="2096" name="Graphic 2096"/>
                <wp:cNvGraphicFramePr>
                  <a:graphicFrameLocks/>
                </wp:cNvGraphicFramePr>
                <a:graphic>
                  <a:graphicData uri="http://schemas.microsoft.com/office/word/2010/wordprocessingShape">
                    <wps:wsp>
                      <wps:cNvPr id="2096" name="Graphic 209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05600" id="docshape68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11392">
                <wp:simplePos x="0" y="0"/>
                <wp:positionH relativeFrom="page">
                  <wp:posOffset>388620</wp:posOffset>
                </wp:positionH>
                <wp:positionV relativeFrom="page">
                  <wp:posOffset>388620</wp:posOffset>
                </wp:positionV>
                <wp:extent cx="6995159" cy="9281160"/>
                <wp:effectExtent l="0" t="0" r="0" b="0"/>
                <wp:wrapNone/>
                <wp:docPr id="2097" name="Group 2097"/>
                <wp:cNvGraphicFramePr>
                  <a:graphicFrameLocks/>
                </wp:cNvGraphicFramePr>
                <a:graphic>
                  <a:graphicData uri="http://schemas.microsoft.com/office/word/2010/wordprocessingGroup">
                    <wpg:wgp>
                      <wpg:cNvPr id="2097" name="Group 2097"/>
                      <wpg:cNvGrpSpPr/>
                      <wpg:grpSpPr>
                        <a:xfrm>
                          <a:off x="0" y="0"/>
                          <a:ext cx="6995159" cy="9281160"/>
                          <a:chExt cx="6995159" cy="9281160"/>
                        </a:xfrm>
                      </wpg:grpSpPr>
                      <wps:wsp>
                        <wps:cNvPr id="2098" name="Graphic 209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099" name="Graphic 2099"/>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100" name="Graphic 2100"/>
                        <wps:cNvSpPr/>
                        <wps:spPr>
                          <a:xfrm>
                            <a:off x="488587" y="291273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01" name="Graphic 2101"/>
                        <wps:cNvSpPr/>
                        <wps:spPr>
                          <a:xfrm>
                            <a:off x="488587" y="325180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02" name="Graphic 2102"/>
                        <wps:cNvSpPr/>
                        <wps:spPr>
                          <a:xfrm>
                            <a:off x="488587" y="359087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03" name="Graphic 2103"/>
                        <wps:cNvSpPr/>
                        <wps:spPr>
                          <a:xfrm>
                            <a:off x="488587" y="392994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04" name="Graphic 2104"/>
                        <wps:cNvSpPr/>
                        <wps:spPr>
                          <a:xfrm>
                            <a:off x="488240" y="43024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05" name="Graphic 2105"/>
                        <wps:cNvSpPr/>
                        <wps:spPr>
                          <a:xfrm>
                            <a:off x="610323" y="1823655"/>
                            <a:ext cx="52705" cy="471170"/>
                          </a:xfrm>
                          <a:custGeom>
                            <a:avLst/>
                            <a:gdLst/>
                            <a:ahLst/>
                            <a:cxnLst/>
                            <a:rect l="l" t="t" r="r" b="b"/>
                            <a:pathLst>
                              <a:path w="52705" h="471170">
                                <a:moveTo>
                                  <a:pt x="52311" y="441274"/>
                                </a:moveTo>
                                <a:lnTo>
                                  <a:pt x="29629" y="418579"/>
                                </a:lnTo>
                                <a:lnTo>
                                  <a:pt x="22682" y="418579"/>
                                </a:lnTo>
                                <a:lnTo>
                                  <a:pt x="0" y="441274"/>
                                </a:lnTo>
                                <a:lnTo>
                                  <a:pt x="0" y="448208"/>
                                </a:lnTo>
                                <a:lnTo>
                                  <a:pt x="22682" y="470903"/>
                                </a:lnTo>
                                <a:lnTo>
                                  <a:pt x="29629" y="470903"/>
                                </a:lnTo>
                                <a:lnTo>
                                  <a:pt x="52311" y="448208"/>
                                </a:lnTo>
                                <a:lnTo>
                                  <a:pt x="52311" y="444741"/>
                                </a:lnTo>
                                <a:lnTo>
                                  <a:pt x="52311" y="441274"/>
                                </a:lnTo>
                                <a:close/>
                              </a:path>
                              <a:path w="52705" h="471170">
                                <a:moveTo>
                                  <a:pt x="52311" y="22694"/>
                                </a:moveTo>
                                <a:lnTo>
                                  <a:pt x="29629" y="0"/>
                                </a:lnTo>
                                <a:lnTo>
                                  <a:pt x="22682" y="0"/>
                                </a:lnTo>
                                <a:lnTo>
                                  <a:pt x="0" y="22694"/>
                                </a:lnTo>
                                <a:lnTo>
                                  <a:pt x="0" y="29629"/>
                                </a:lnTo>
                                <a:lnTo>
                                  <a:pt x="22682" y="52324"/>
                                </a:lnTo>
                                <a:lnTo>
                                  <a:pt x="29629" y="52324"/>
                                </a:lnTo>
                                <a:lnTo>
                                  <a:pt x="52311" y="29629"/>
                                </a:lnTo>
                                <a:lnTo>
                                  <a:pt x="52311" y="26162"/>
                                </a:lnTo>
                                <a:lnTo>
                                  <a:pt x="52311" y="22694"/>
                                </a:lnTo>
                                <a:close/>
                              </a:path>
                            </a:pathLst>
                          </a:custGeom>
                          <a:solidFill>
                            <a:srgbClr val="454B4B"/>
                          </a:solidFill>
                        </wps:spPr>
                        <wps:bodyPr wrap="square" lIns="0" tIns="0" rIns="0" bIns="0" rtlCol="0">
                          <a:prstTxWarp prst="textNoShape">
                            <a:avLst/>
                          </a:prstTxWarp>
                          <a:noAutofit/>
                        </wps:bodyPr>
                      </wps:wsp>
                      <wps:wsp>
                        <wps:cNvPr id="2106" name="Graphic 2106"/>
                        <wps:cNvSpPr/>
                        <wps:spPr>
                          <a:xfrm>
                            <a:off x="488587" y="46453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07" name="Graphic 2107"/>
                        <wps:cNvSpPr/>
                        <wps:spPr>
                          <a:xfrm>
                            <a:off x="488587" y="49844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08" name="Graphic 2108"/>
                        <wps:cNvSpPr/>
                        <wps:spPr>
                          <a:xfrm>
                            <a:off x="488587" y="532347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09" name="Graphic 2109"/>
                        <wps:cNvSpPr/>
                        <wps:spPr>
                          <a:xfrm>
                            <a:off x="488587" y="566254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10" name="Graphic 2110"/>
                        <wps:cNvSpPr/>
                        <wps:spPr>
                          <a:xfrm>
                            <a:off x="488240" y="60350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11" name="Graphic 2111"/>
                        <wps:cNvSpPr/>
                        <wps:spPr>
                          <a:xfrm>
                            <a:off x="488587" y="63779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12" name="Graphic 2112"/>
                        <wps:cNvSpPr/>
                        <wps:spPr>
                          <a:xfrm>
                            <a:off x="488587" y="671701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13" name="Graphic 2113"/>
                        <wps:cNvSpPr/>
                        <wps:spPr>
                          <a:xfrm>
                            <a:off x="488587" y="70560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14" name="Graphic 2114"/>
                        <wps:cNvSpPr/>
                        <wps:spPr>
                          <a:xfrm>
                            <a:off x="488587" y="73951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15" name="Graphic 2115"/>
                        <wps:cNvSpPr/>
                        <wps:spPr>
                          <a:xfrm>
                            <a:off x="488240" y="776764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16" name="Graphic 2116"/>
                        <wps:cNvSpPr/>
                        <wps:spPr>
                          <a:xfrm>
                            <a:off x="488587" y="814864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17" name="Graphic 2117"/>
                        <wps:cNvSpPr/>
                        <wps:spPr>
                          <a:xfrm>
                            <a:off x="488587" y="848771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18" name="Graphic 2118"/>
                        <wps:cNvSpPr/>
                        <wps:spPr>
                          <a:xfrm>
                            <a:off x="488587" y="88267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05088" id="docshapegroup688" coordorigin="612,612" coordsize="11016,14616">
                <v:rect style="position:absolute;left:612;top:612;width:11016;height:14616" id="docshape689" filled="true" fillcolor="#ffffff" stroked="false">
                  <v:fill type="solid"/>
                </v:rect>
                <v:line style="position:absolute" from="8242,2208" to="10601,2208" stroked="true" strokeweight=".75pt" strokecolor="#454b4b">
                  <v:stroke dashstyle="solid"/>
                </v:line>
                <v:line style="position:absolute" from="1381,5199" to="10345,5199" stroked="true" strokeweight=".75pt" strokecolor="#454b4b">
                  <v:stroke dashstyle="solid"/>
                </v:line>
                <v:line style="position:absolute" from="1381,5733" to="10345,5733" stroked="true" strokeweight=".75pt" strokecolor="#454b4b">
                  <v:stroke dashstyle="solid"/>
                </v:line>
                <v:line style="position:absolute" from="1381,6267" to="10345,6267" stroked="true" strokeweight=".75pt" strokecolor="#454b4b">
                  <v:stroke dashstyle="solid"/>
                </v:line>
                <v:line style="position:absolute" from="1381,6801" to="10345,6801" stroked="true" strokeweight=".75pt" strokecolor="#454b4b">
                  <v:stroke dashstyle="solid"/>
                </v:line>
                <v:line style="position:absolute" from="1381,7387" to="10345,7387" stroked="true" strokeweight=".75pt" strokecolor="#454b4b">
                  <v:stroke dashstyle="solid"/>
                </v:line>
                <v:shape style="position:absolute;left:1573;top:3483;width:83;height:742" id="docshape690" coordorigin="1573,3484" coordsize="83,742" path="m1656,4179l1654,4174,1650,4163,1647,4159,1640,4151,1635,4148,1625,4144,1620,4143,1609,4143,1604,4144,1594,4148,1589,4151,1581,4159,1578,4163,1574,4174,1573,4179,1573,4190,1574,4195,1578,4205,1581,4210,1589,4217,1594,4220,1604,4224,1609,4225,1620,4225,1625,4224,1635,4220,1640,4217,1647,4210,1650,4205,1654,4195,1656,4190,1656,4184,1656,4179xm1656,3520l1654,3514,1650,3504,1647,3500,1640,3492,1635,3489,1625,3485,1620,3484,1609,3484,1604,3485,1594,3489,1589,3492,1581,3500,1578,3504,1574,3514,1573,3520,1573,3531,1574,3536,1578,3546,1581,3550,1589,3558,1594,3561,1604,3565,1609,3566,1620,3566,1625,3565,1635,3561,1640,3558,1647,3550,1650,3546,1654,3536,1656,3531,1656,3525,1656,3520xe" filled="true" fillcolor="#454b4b" stroked="false">
                  <v:path arrowok="t"/>
                  <v:fill type="solid"/>
                </v:shape>
                <v:line style="position:absolute" from="1381,7927" to="10345,7927" stroked="true" strokeweight=".75pt" strokecolor="#454b4b">
                  <v:stroke dashstyle="solid"/>
                </v:line>
                <v:line style="position:absolute" from="1381,8461" to="10345,8461" stroked="true" strokeweight=".75pt" strokecolor="#454b4b">
                  <v:stroke dashstyle="solid"/>
                </v:line>
                <v:line style="position:absolute" from="1381,8995" to="10345,8995" stroked="true" strokeweight=".75pt" strokecolor="#454b4b">
                  <v:stroke dashstyle="solid"/>
                </v:line>
                <v:line style="position:absolute" from="1381,9529" to="10345,9529" stroked="true" strokeweight=".75pt" strokecolor="#454b4b">
                  <v:stroke dashstyle="solid"/>
                </v:line>
                <v:line style="position:absolute" from="1381,10116" to="10345,10116" stroked="true" strokeweight=".75pt" strokecolor="#454b4b">
                  <v:stroke dashstyle="solid"/>
                </v:line>
                <v:line style="position:absolute" from="1381,10656" to="10345,10656" stroked="true" strokeweight=".75pt" strokecolor="#454b4b">
                  <v:stroke dashstyle="solid"/>
                </v:line>
                <v:line style="position:absolute" from="1381,11190" to="10345,11190" stroked="true" strokeweight=".75pt" strokecolor="#454b4b">
                  <v:stroke dashstyle="solid"/>
                </v:line>
                <v:line style="position:absolute" from="1381,11724" to="10345,11724" stroked="true" strokeweight=".75pt" strokecolor="#454b4b">
                  <v:stroke dashstyle="solid"/>
                </v:line>
                <v:line style="position:absolute" from="1381,12258" to="10345,12258" stroked="true" strokeweight=".75pt" strokecolor="#454b4b">
                  <v:stroke dashstyle="solid"/>
                </v:line>
                <v:line style="position:absolute" from="1381,12845" to="10345,12845" stroked="true" strokeweight=".75pt" strokecolor="#454b4b">
                  <v:stroke dashstyle="solid"/>
                </v:line>
                <v:line style="position:absolute" from="1381,13445" to="10345,13445" stroked="true" strokeweight=".75pt" strokecolor="#454b4b">
                  <v:stroke dashstyle="solid"/>
                </v:line>
                <v:line style="position:absolute" from="1381,13978" to="10345,13978" stroked="true" strokeweight=".75pt" strokecolor="#454b4b">
                  <v:stroke dashstyle="solid"/>
                </v:line>
                <v:line style="position:absolute" from="1381,14512" to="10345,14512" stroked="true" strokeweight=".75pt" strokecolor="#454b4b">
                  <v:stroke dashstyle="solid"/>
                </v:line>
                <w10:wrap type="none"/>
              </v:group>
            </w:pict>
          </mc:Fallback>
        </mc:AlternateContent>
      </w:r>
      <w:r>
        <w:rPr>
          <w:rFonts w:ascii="Georgia"/>
          <w:color w:val="454B4B"/>
          <w:spacing w:val="30"/>
          <w:w w:val="135"/>
          <w:sz w:val="38"/>
        </w:rPr>
        <w:t>BELIEFS</w:t>
      </w:r>
    </w:p>
    <w:p>
      <w:pPr>
        <w:pStyle w:val="BodyText"/>
        <w:rPr>
          <w:rFonts w:ascii="Georgia"/>
          <w:sz w:val="25"/>
        </w:rPr>
      </w:pPr>
    </w:p>
    <w:p>
      <w:pPr>
        <w:pStyle w:val="BodyText"/>
        <w:spacing w:before="35"/>
        <w:rPr>
          <w:rFonts w:ascii="Georgia"/>
          <w:sz w:val="25"/>
        </w:rPr>
      </w:pPr>
    </w:p>
    <w:p>
      <w:pPr>
        <w:spacing w:line="268" w:lineRule="auto" w:before="0"/>
        <w:ind w:left="1576" w:right="1423" w:firstLine="0"/>
        <w:jc w:val="left"/>
        <w:rPr>
          <w:i/>
          <w:sz w:val="25"/>
        </w:rPr>
      </w:pPr>
      <w:r>
        <w:rPr>
          <w:i/>
          <w:color w:val="454B4B"/>
          <w:w w:val="105"/>
          <w:sz w:val="25"/>
        </w:rPr>
        <w:t>Take</w:t>
      </w:r>
      <w:r>
        <w:rPr>
          <w:i/>
          <w:color w:val="454B4B"/>
          <w:spacing w:val="-4"/>
          <w:w w:val="105"/>
          <w:sz w:val="25"/>
        </w:rPr>
        <w:t> </w:t>
      </w:r>
      <w:r>
        <w:rPr>
          <w:i/>
          <w:color w:val="454B4B"/>
          <w:w w:val="105"/>
          <w:sz w:val="25"/>
        </w:rPr>
        <w:t>a</w:t>
      </w:r>
      <w:r>
        <w:rPr>
          <w:i/>
          <w:color w:val="454B4B"/>
          <w:spacing w:val="-4"/>
          <w:w w:val="105"/>
          <w:sz w:val="25"/>
        </w:rPr>
        <w:t> </w:t>
      </w:r>
      <w:r>
        <w:rPr>
          <w:i/>
          <w:color w:val="454B4B"/>
          <w:w w:val="105"/>
          <w:sz w:val="25"/>
        </w:rPr>
        <w:t>quiet</w:t>
      </w:r>
      <w:r>
        <w:rPr>
          <w:i/>
          <w:color w:val="454B4B"/>
          <w:spacing w:val="-4"/>
          <w:w w:val="105"/>
          <w:sz w:val="25"/>
        </w:rPr>
        <w:t> </w:t>
      </w:r>
      <w:r>
        <w:rPr>
          <w:i/>
          <w:color w:val="454B4B"/>
          <w:w w:val="105"/>
          <w:sz w:val="25"/>
        </w:rPr>
        <w:t>moment</w:t>
      </w:r>
      <w:r>
        <w:rPr>
          <w:i/>
          <w:color w:val="454B4B"/>
          <w:spacing w:val="-4"/>
          <w:w w:val="105"/>
          <w:sz w:val="25"/>
        </w:rPr>
        <w:t> </w:t>
      </w:r>
      <w:r>
        <w:rPr>
          <w:i/>
          <w:color w:val="454B4B"/>
          <w:w w:val="105"/>
          <w:sz w:val="25"/>
        </w:rPr>
        <w:t>and</w:t>
      </w:r>
      <w:r>
        <w:rPr>
          <w:i/>
          <w:color w:val="454B4B"/>
          <w:spacing w:val="-4"/>
          <w:w w:val="105"/>
          <w:sz w:val="25"/>
        </w:rPr>
        <w:t> </w:t>
      </w:r>
      <w:r>
        <w:rPr>
          <w:i/>
          <w:color w:val="454B4B"/>
          <w:w w:val="105"/>
          <w:sz w:val="25"/>
        </w:rPr>
        <w:t>think</w:t>
      </w:r>
      <w:r>
        <w:rPr>
          <w:i/>
          <w:color w:val="454B4B"/>
          <w:spacing w:val="-4"/>
          <w:w w:val="105"/>
          <w:sz w:val="25"/>
        </w:rPr>
        <w:t> </w:t>
      </w:r>
      <w:r>
        <w:rPr>
          <w:i/>
          <w:color w:val="454B4B"/>
          <w:w w:val="105"/>
          <w:sz w:val="25"/>
        </w:rPr>
        <w:t>about</w:t>
      </w:r>
      <w:r>
        <w:rPr>
          <w:i/>
          <w:color w:val="454B4B"/>
          <w:spacing w:val="-4"/>
          <w:w w:val="105"/>
          <w:sz w:val="25"/>
        </w:rPr>
        <w:t> </w:t>
      </w:r>
      <w:r>
        <w:rPr>
          <w:i/>
          <w:color w:val="454B4B"/>
          <w:w w:val="105"/>
          <w:sz w:val="25"/>
        </w:rPr>
        <w:t>your</w:t>
      </w:r>
      <w:r>
        <w:rPr>
          <w:i/>
          <w:color w:val="454B4B"/>
          <w:spacing w:val="-4"/>
          <w:w w:val="105"/>
          <w:sz w:val="25"/>
        </w:rPr>
        <w:t> </w:t>
      </w:r>
      <w:r>
        <w:rPr>
          <w:i/>
          <w:color w:val="454B4B"/>
          <w:w w:val="105"/>
          <w:sz w:val="25"/>
        </w:rPr>
        <w:t>views</w:t>
      </w:r>
      <w:r>
        <w:rPr>
          <w:i/>
          <w:color w:val="454B4B"/>
          <w:spacing w:val="-4"/>
          <w:w w:val="105"/>
          <w:sz w:val="25"/>
        </w:rPr>
        <w:t> </w:t>
      </w:r>
      <w:r>
        <w:rPr>
          <w:i/>
          <w:color w:val="454B4B"/>
          <w:w w:val="105"/>
          <w:sz w:val="25"/>
        </w:rPr>
        <w:t>on</w:t>
      </w:r>
      <w:r>
        <w:rPr>
          <w:i/>
          <w:color w:val="454B4B"/>
          <w:spacing w:val="-4"/>
          <w:w w:val="105"/>
          <w:sz w:val="25"/>
        </w:rPr>
        <w:t> </w:t>
      </w:r>
      <w:r>
        <w:rPr>
          <w:i/>
          <w:color w:val="454B4B"/>
          <w:w w:val="105"/>
          <w:sz w:val="25"/>
        </w:rPr>
        <w:t>yourself,</w:t>
      </w:r>
      <w:r>
        <w:rPr>
          <w:i/>
          <w:color w:val="454B4B"/>
          <w:spacing w:val="-4"/>
          <w:w w:val="105"/>
          <w:sz w:val="25"/>
        </w:rPr>
        <w:t> </w:t>
      </w:r>
      <w:r>
        <w:rPr>
          <w:i/>
          <w:color w:val="454B4B"/>
          <w:w w:val="105"/>
          <w:sz w:val="25"/>
        </w:rPr>
        <w:t>others,</w:t>
      </w:r>
      <w:r>
        <w:rPr>
          <w:i/>
          <w:color w:val="454B4B"/>
          <w:spacing w:val="-4"/>
          <w:w w:val="105"/>
          <w:sz w:val="25"/>
        </w:rPr>
        <w:t> </w:t>
      </w:r>
      <w:r>
        <w:rPr>
          <w:i/>
          <w:color w:val="454B4B"/>
          <w:w w:val="105"/>
          <w:sz w:val="25"/>
        </w:rPr>
        <w:t>and</w:t>
      </w:r>
      <w:r>
        <w:rPr>
          <w:i/>
          <w:color w:val="454B4B"/>
          <w:spacing w:val="-4"/>
          <w:w w:val="105"/>
          <w:sz w:val="25"/>
        </w:rPr>
        <w:t> </w:t>
      </w:r>
      <w:r>
        <w:rPr>
          <w:i/>
          <w:color w:val="454B4B"/>
          <w:w w:val="105"/>
          <w:sz w:val="25"/>
        </w:rPr>
        <w:t>the </w:t>
      </w:r>
      <w:r>
        <w:rPr>
          <w:i/>
          <w:color w:val="454B4B"/>
          <w:spacing w:val="-2"/>
          <w:w w:val="105"/>
          <w:sz w:val="25"/>
        </w:rPr>
        <w:t>world.</w:t>
      </w:r>
    </w:p>
    <w:p>
      <w:pPr>
        <w:spacing w:line="268" w:lineRule="auto" w:before="3"/>
        <w:ind w:left="1576" w:right="1423" w:firstLine="0"/>
        <w:jc w:val="left"/>
        <w:rPr>
          <w:i/>
          <w:sz w:val="25"/>
        </w:rPr>
      </w:pPr>
      <w:r>
        <w:rPr>
          <w:i/>
          <w:color w:val="454B4B"/>
          <w:sz w:val="25"/>
        </w:rPr>
        <w:t>Write down statements that come to mind about your abilities, worth, and</w:t>
      </w:r>
      <w:r>
        <w:rPr>
          <w:i/>
          <w:color w:val="454B4B"/>
          <w:spacing w:val="80"/>
          <w:sz w:val="25"/>
        </w:rPr>
        <w:t> </w:t>
      </w:r>
      <w:r>
        <w:rPr>
          <w:i/>
          <w:color w:val="454B4B"/>
          <w:sz w:val="25"/>
        </w:rPr>
        <w:t>relationships.</w:t>
      </w:r>
      <w:r>
        <w:rPr>
          <w:i/>
          <w:color w:val="454B4B"/>
          <w:spacing w:val="39"/>
          <w:sz w:val="25"/>
        </w:rPr>
        <w:t> </w:t>
      </w:r>
      <w:r>
        <w:rPr>
          <w:i/>
          <w:color w:val="454B4B"/>
          <w:sz w:val="25"/>
        </w:rPr>
        <w:t>For</w:t>
      </w:r>
      <w:r>
        <w:rPr>
          <w:i/>
          <w:color w:val="454B4B"/>
          <w:spacing w:val="38"/>
          <w:sz w:val="25"/>
        </w:rPr>
        <w:t> </w:t>
      </w:r>
      <w:r>
        <w:rPr>
          <w:i/>
          <w:color w:val="454B4B"/>
          <w:sz w:val="25"/>
        </w:rPr>
        <w:t>example,</w:t>
      </w:r>
      <w:r>
        <w:rPr>
          <w:i/>
          <w:color w:val="454B4B"/>
          <w:spacing w:val="39"/>
          <w:sz w:val="25"/>
        </w:rPr>
        <w:t> </w:t>
      </w:r>
      <w:r>
        <w:rPr>
          <w:i/>
          <w:color w:val="454B4B"/>
          <w:sz w:val="25"/>
        </w:rPr>
        <w:t>"I</w:t>
      </w:r>
      <w:r>
        <w:rPr>
          <w:i/>
          <w:color w:val="454B4B"/>
          <w:spacing w:val="38"/>
          <w:sz w:val="25"/>
        </w:rPr>
        <w:t> </w:t>
      </w:r>
      <w:r>
        <w:rPr>
          <w:i/>
          <w:color w:val="454B4B"/>
          <w:sz w:val="25"/>
        </w:rPr>
        <w:t>always</w:t>
      </w:r>
      <w:r>
        <w:rPr>
          <w:i/>
          <w:color w:val="454B4B"/>
          <w:spacing w:val="39"/>
          <w:sz w:val="25"/>
        </w:rPr>
        <w:t> </w:t>
      </w:r>
      <w:r>
        <w:rPr>
          <w:i/>
          <w:color w:val="454B4B"/>
          <w:sz w:val="25"/>
        </w:rPr>
        <w:t>need</w:t>
      </w:r>
      <w:r>
        <w:rPr>
          <w:i/>
          <w:color w:val="454B4B"/>
          <w:spacing w:val="38"/>
          <w:sz w:val="25"/>
        </w:rPr>
        <w:t> </w:t>
      </w:r>
      <w:r>
        <w:rPr>
          <w:i/>
          <w:color w:val="454B4B"/>
          <w:sz w:val="25"/>
        </w:rPr>
        <w:t>to</w:t>
      </w:r>
      <w:r>
        <w:rPr>
          <w:i/>
          <w:color w:val="454B4B"/>
          <w:spacing w:val="39"/>
          <w:sz w:val="25"/>
        </w:rPr>
        <w:t> </w:t>
      </w:r>
      <w:r>
        <w:rPr>
          <w:i/>
          <w:color w:val="454B4B"/>
          <w:sz w:val="25"/>
        </w:rPr>
        <w:t>be</w:t>
      </w:r>
      <w:r>
        <w:rPr>
          <w:i/>
          <w:color w:val="454B4B"/>
          <w:spacing w:val="38"/>
          <w:sz w:val="25"/>
        </w:rPr>
        <w:t> </w:t>
      </w:r>
      <w:r>
        <w:rPr>
          <w:i/>
          <w:color w:val="454B4B"/>
          <w:sz w:val="25"/>
        </w:rPr>
        <w:t>perfect</w:t>
      </w:r>
      <w:r>
        <w:rPr>
          <w:i/>
          <w:color w:val="454B4B"/>
          <w:spacing w:val="39"/>
          <w:sz w:val="25"/>
        </w:rPr>
        <w:t> </w:t>
      </w:r>
      <w:r>
        <w:rPr>
          <w:i/>
          <w:color w:val="454B4B"/>
          <w:sz w:val="25"/>
        </w:rPr>
        <w:t>to</w:t>
      </w:r>
      <w:r>
        <w:rPr>
          <w:i/>
          <w:color w:val="454B4B"/>
          <w:spacing w:val="38"/>
          <w:sz w:val="25"/>
        </w:rPr>
        <w:t> </w:t>
      </w:r>
      <w:r>
        <w:rPr>
          <w:i/>
          <w:color w:val="454B4B"/>
          <w:sz w:val="25"/>
        </w:rPr>
        <w:t>be</w:t>
      </w:r>
      <w:r>
        <w:rPr>
          <w:i/>
          <w:color w:val="454B4B"/>
          <w:spacing w:val="39"/>
          <w:sz w:val="25"/>
        </w:rPr>
        <w:t> </w:t>
      </w:r>
      <w:r>
        <w:rPr>
          <w:i/>
          <w:color w:val="454B4B"/>
          <w:sz w:val="25"/>
        </w:rPr>
        <w:t>loved."</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8"/>
        <w:rPr>
          <w:i/>
          <w:sz w:val="40"/>
        </w:rPr>
      </w:pPr>
    </w:p>
    <w:p>
      <w:pPr>
        <w:spacing w:before="0"/>
        <w:ind w:left="0" w:right="312" w:firstLine="0"/>
        <w:jc w:val="right"/>
        <w:rPr>
          <w:rFonts w:ascii="Lucida Sans Unicode"/>
          <w:sz w:val="40"/>
        </w:rPr>
      </w:pPr>
      <w:r>
        <w:rPr>
          <w:rFonts w:ascii="Lucida Sans Unicode"/>
          <w:color w:val="454B4B"/>
          <w:spacing w:val="-5"/>
          <w:sz w:val="40"/>
        </w:rPr>
        <w:t>219</w:t>
      </w:r>
    </w:p>
    <w:p>
      <w:pPr>
        <w:spacing w:after="0"/>
        <w:jc w:val="right"/>
        <w:rPr>
          <w:rFonts w:ascii="Lucida Sans Unicode"/>
          <w:sz w:val="40"/>
        </w:rPr>
        <w:sectPr>
          <w:type w:val="continuous"/>
          <w:pgSz w:w="12240" w:h="15840"/>
          <w:pgMar w:top="1800" w:bottom="0" w:left="240" w:right="220"/>
        </w:sectPr>
      </w:pPr>
    </w:p>
    <w:p>
      <w:pPr>
        <w:spacing w:before="139"/>
        <w:ind w:left="1397" w:right="0" w:firstLine="0"/>
        <w:jc w:val="left"/>
        <w:rPr>
          <w:rFonts w:ascii="Georgia"/>
          <w:sz w:val="38"/>
        </w:rPr>
      </w:pPr>
      <w:r>
        <w:rPr>
          <w:rFonts w:ascii="Georgia"/>
          <w:color w:val="454B4B"/>
          <w:spacing w:val="32"/>
          <w:w w:val="125"/>
          <w:sz w:val="38"/>
        </w:rPr>
        <w:t>IDENTIFYING</w:t>
      </w:r>
    </w:p>
    <w:p>
      <w:pPr>
        <w:spacing w:after="0"/>
        <w:jc w:val="left"/>
        <w:rPr>
          <w:rFonts w:ascii="Georgia"/>
          <w:sz w:val="38"/>
        </w:rPr>
        <w:sectPr>
          <w:pgSz w:w="12240" w:h="15840"/>
          <w:pgMar w:top="1160" w:bottom="280" w:left="240" w:right="220"/>
        </w:sectPr>
      </w:pPr>
    </w:p>
    <w:p>
      <w:pPr>
        <w:spacing w:before="19"/>
        <w:ind w:left="1397" w:right="0" w:firstLine="0"/>
        <w:jc w:val="left"/>
        <w:rPr>
          <w:sz w:val="36"/>
        </w:rPr>
      </w:pPr>
      <w:r>
        <w:rPr>
          <w:rFonts w:ascii="Georgia"/>
          <w:color w:val="454B4B"/>
          <w:spacing w:val="-384"/>
          <w:w w:val="159"/>
          <w:position w:val="-5"/>
          <w:sz w:val="38"/>
        </w:rPr>
        <w:t>Y</w:t>
      </w:r>
      <w:r>
        <w:rPr>
          <w:color w:val="454B4B"/>
          <w:spacing w:val="-1"/>
          <w:w w:val="102"/>
          <w:sz w:val="36"/>
        </w:rPr>
        <w:t>L</w:t>
      </w:r>
      <w:r>
        <w:rPr>
          <w:color w:val="454B4B"/>
          <w:spacing w:val="-1"/>
          <w:w w:val="105"/>
          <w:sz w:val="36"/>
        </w:rPr>
        <w:t>e</w:t>
      </w:r>
      <w:r>
        <w:rPr>
          <w:color w:val="454B4B"/>
          <w:spacing w:val="-89"/>
          <w:w w:val="84"/>
          <w:sz w:val="36"/>
        </w:rPr>
        <w:t>t</w:t>
      </w:r>
      <w:r>
        <w:rPr>
          <w:rFonts w:ascii="Georgia"/>
          <w:color w:val="454B4B"/>
          <w:spacing w:val="-353"/>
          <w:w w:val="151"/>
          <w:position w:val="-5"/>
          <w:sz w:val="38"/>
        </w:rPr>
        <w:t>O</w:t>
      </w:r>
      <w:r>
        <w:rPr>
          <w:color w:val="454B4B"/>
          <w:w w:val="84"/>
          <w:sz w:val="36"/>
        </w:rPr>
        <w:t>s</w:t>
      </w:r>
      <w:r>
        <w:rPr>
          <w:color w:val="454B4B"/>
          <w:spacing w:val="54"/>
          <w:w w:val="114"/>
          <w:sz w:val="36"/>
        </w:rPr>
        <w:t> </w:t>
      </w:r>
      <w:r>
        <w:rPr>
          <w:color w:val="454B4B"/>
          <w:spacing w:val="-135"/>
          <w:sz w:val="36"/>
        </w:rPr>
        <w:t>w</w:t>
      </w:r>
      <w:r>
        <w:rPr>
          <w:rFonts w:ascii="Georgia"/>
          <w:color w:val="454B4B"/>
          <w:spacing w:val="-246"/>
          <w:w w:val="127"/>
          <w:position w:val="-5"/>
          <w:sz w:val="38"/>
        </w:rPr>
        <w:t>U</w:t>
      </w:r>
      <w:r>
        <w:rPr>
          <w:color w:val="454B4B"/>
          <w:spacing w:val="-5"/>
          <w:w w:val="90"/>
          <w:sz w:val="36"/>
        </w:rPr>
        <w:t>r</w:t>
      </w:r>
      <w:r>
        <w:rPr>
          <w:color w:val="454B4B"/>
          <w:spacing w:val="-5"/>
          <w:w w:val="89"/>
          <w:sz w:val="36"/>
        </w:rPr>
        <w:t>i</w:t>
      </w:r>
      <w:r>
        <w:rPr>
          <w:color w:val="454B4B"/>
          <w:spacing w:val="-63"/>
          <w:w w:val="87"/>
          <w:sz w:val="36"/>
        </w:rPr>
        <w:t>t</w:t>
      </w:r>
      <w:r>
        <w:rPr>
          <w:rFonts w:ascii="Georgia"/>
          <w:color w:val="454B4B"/>
          <w:spacing w:val="-294"/>
          <w:w w:val="128"/>
          <w:position w:val="-5"/>
          <w:sz w:val="38"/>
        </w:rPr>
        <w:t>R</w:t>
      </w:r>
      <w:r>
        <w:rPr>
          <w:color w:val="454B4B"/>
          <w:spacing w:val="-4"/>
          <w:w w:val="108"/>
          <w:sz w:val="36"/>
        </w:rPr>
        <w:t>e</w:t>
      </w:r>
    </w:p>
    <w:p>
      <w:pPr>
        <w:spacing w:before="70"/>
        <w:ind w:left="278" w:right="0" w:firstLine="0"/>
        <w:jc w:val="left"/>
        <w:rPr>
          <w:rFonts w:ascii="Georgia"/>
          <w:sz w:val="38"/>
        </w:rPr>
      </w:pPr>
      <w:r>
        <w:rPr/>
        <w:br w:type="column"/>
      </w:r>
      <w:r>
        <w:rPr>
          <w:rFonts w:ascii="Georgia"/>
          <w:color w:val="454B4B"/>
          <w:spacing w:val="24"/>
          <w:w w:val="145"/>
          <w:sz w:val="38"/>
        </w:rPr>
        <w:t>CORE</w:t>
      </w:r>
    </w:p>
    <w:p>
      <w:pPr>
        <w:spacing w:before="158"/>
        <w:ind w:left="1397" w:right="0" w:firstLine="0"/>
        <w:jc w:val="left"/>
        <w:rPr>
          <w:sz w:val="22"/>
        </w:rPr>
      </w:pPr>
      <w:r>
        <w:rPr/>
        <w:br w:type="column"/>
      </w:r>
      <w:r>
        <w:rPr>
          <w:color w:val="454B4B"/>
          <w:spacing w:val="-2"/>
          <w:w w:val="105"/>
          <w:sz w:val="22"/>
        </w:rPr>
        <w:t>Date:</w:t>
      </w:r>
    </w:p>
    <w:p>
      <w:pPr>
        <w:spacing w:after="0"/>
        <w:jc w:val="left"/>
        <w:rPr>
          <w:sz w:val="22"/>
        </w:rPr>
        <w:sectPr>
          <w:type w:val="continuous"/>
          <w:pgSz w:w="12240" w:h="15840"/>
          <w:pgMar w:top="1800" w:bottom="0" w:left="240" w:right="220"/>
          <w:cols w:num="3" w:equalWidth="0">
            <w:col w:w="2963" w:space="40"/>
            <w:col w:w="1936" w:space="1059"/>
            <w:col w:w="5782"/>
          </w:cols>
        </w:sectPr>
      </w:pPr>
    </w:p>
    <w:p>
      <w:pPr>
        <w:spacing w:before="67"/>
        <w:ind w:left="1397" w:right="0" w:firstLine="0"/>
        <w:jc w:val="left"/>
        <w:rPr>
          <w:rFonts w:ascii="Georgia"/>
          <w:sz w:val="38"/>
        </w:rPr>
      </w:pPr>
      <w:r>
        <w:rPr/>
        <mc:AlternateContent>
          <mc:Choice Requires="wps">
            <w:drawing>
              <wp:anchor distT="0" distB="0" distL="0" distR="0" allowOverlap="1" layoutInCell="1" locked="0" behindDoc="1" simplePos="0" relativeHeight="481211904">
                <wp:simplePos x="0" y="0"/>
                <wp:positionH relativeFrom="page">
                  <wp:posOffset>0</wp:posOffset>
                </wp:positionH>
                <wp:positionV relativeFrom="page">
                  <wp:posOffset>0</wp:posOffset>
                </wp:positionV>
                <wp:extent cx="7772400" cy="10058400"/>
                <wp:effectExtent l="0" t="0" r="0" b="0"/>
                <wp:wrapNone/>
                <wp:docPr id="2119" name="Graphic 2119"/>
                <wp:cNvGraphicFramePr>
                  <a:graphicFrameLocks/>
                </wp:cNvGraphicFramePr>
                <a:graphic>
                  <a:graphicData uri="http://schemas.microsoft.com/office/word/2010/wordprocessingShape">
                    <wps:wsp>
                      <wps:cNvPr id="2119" name="Graphic 211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04576" id="docshape69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12416">
                <wp:simplePos x="0" y="0"/>
                <wp:positionH relativeFrom="page">
                  <wp:posOffset>388620</wp:posOffset>
                </wp:positionH>
                <wp:positionV relativeFrom="page">
                  <wp:posOffset>388617</wp:posOffset>
                </wp:positionV>
                <wp:extent cx="6995159" cy="9281160"/>
                <wp:effectExtent l="0" t="0" r="0" b="0"/>
                <wp:wrapNone/>
                <wp:docPr id="2120" name="Group 2120"/>
                <wp:cNvGraphicFramePr>
                  <a:graphicFrameLocks/>
                </wp:cNvGraphicFramePr>
                <a:graphic>
                  <a:graphicData uri="http://schemas.microsoft.com/office/word/2010/wordprocessingGroup">
                    <wpg:wgp>
                      <wpg:cNvPr id="2120" name="Group 2120"/>
                      <wpg:cNvGrpSpPr/>
                      <wpg:grpSpPr>
                        <a:xfrm>
                          <a:off x="0" y="0"/>
                          <a:ext cx="6995159" cy="9281160"/>
                          <a:chExt cx="6995159" cy="9281160"/>
                        </a:xfrm>
                      </wpg:grpSpPr>
                      <wps:wsp>
                        <wps:cNvPr id="2121" name="Graphic 212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122" name="Graphic 2122"/>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123" name="Graphic 2123"/>
                        <wps:cNvSpPr/>
                        <wps:spPr>
                          <a:xfrm>
                            <a:off x="488409" y="2912738"/>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24" name="Graphic 2124"/>
                        <wps:cNvSpPr/>
                        <wps:spPr>
                          <a:xfrm>
                            <a:off x="488409" y="3251808"/>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25" name="Graphic 2125"/>
                        <wps:cNvSpPr/>
                        <wps:spPr>
                          <a:xfrm>
                            <a:off x="488409" y="3590874"/>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26" name="Graphic 2126"/>
                        <wps:cNvSpPr/>
                        <wps:spPr>
                          <a:xfrm>
                            <a:off x="488409" y="3929943"/>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27" name="Graphic 2127"/>
                        <wps:cNvSpPr/>
                        <wps:spPr>
                          <a:xfrm>
                            <a:off x="488240" y="4302445"/>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28" name="Graphic 2128"/>
                        <wps:cNvSpPr/>
                        <wps:spPr>
                          <a:xfrm>
                            <a:off x="488409" y="4645345"/>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29" name="Graphic 2129"/>
                        <wps:cNvSpPr/>
                        <wps:spPr>
                          <a:xfrm>
                            <a:off x="488409" y="4984411"/>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30" name="Graphic 2130"/>
                        <wps:cNvSpPr/>
                        <wps:spPr>
                          <a:xfrm>
                            <a:off x="488409" y="5323480"/>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31" name="Graphic 2131"/>
                        <wps:cNvSpPr/>
                        <wps:spPr>
                          <a:xfrm>
                            <a:off x="488409" y="5662549"/>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32" name="Graphic 2132"/>
                        <wps:cNvSpPr/>
                        <wps:spPr>
                          <a:xfrm>
                            <a:off x="488240" y="6035045"/>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33" name="Graphic 2133"/>
                        <wps:cNvSpPr/>
                        <wps:spPr>
                          <a:xfrm>
                            <a:off x="3841992" y="2912738"/>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34" name="Graphic 2134"/>
                        <wps:cNvSpPr/>
                        <wps:spPr>
                          <a:xfrm>
                            <a:off x="3841992" y="3251808"/>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35" name="Graphic 2135"/>
                        <wps:cNvSpPr/>
                        <wps:spPr>
                          <a:xfrm>
                            <a:off x="3841992" y="3590874"/>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36" name="Graphic 2136"/>
                        <wps:cNvSpPr/>
                        <wps:spPr>
                          <a:xfrm>
                            <a:off x="3841992" y="3929943"/>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37" name="Graphic 2137"/>
                        <wps:cNvSpPr/>
                        <wps:spPr>
                          <a:xfrm>
                            <a:off x="3841823" y="4302445"/>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38" name="Graphic 2138"/>
                        <wps:cNvSpPr/>
                        <wps:spPr>
                          <a:xfrm>
                            <a:off x="3841992" y="4645345"/>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39" name="Graphic 2139"/>
                        <wps:cNvSpPr/>
                        <wps:spPr>
                          <a:xfrm>
                            <a:off x="3841992" y="4984411"/>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40" name="Graphic 2140"/>
                        <wps:cNvSpPr/>
                        <wps:spPr>
                          <a:xfrm>
                            <a:off x="3841992" y="5323480"/>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41" name="Graphic 2141"/>
                        <wps:cNvSpPr/>
                        <wps:spPr>
                          <a:xfrm>
                            <a:off x="3841992" y="5662549"/>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42" name="Graphic 2142"/>
                        <wps:cNvSpPr/>
                        <wps:spPr>
                          <a:xfrm>
                            <a:off x="3841823" y="6035045"/>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43" name="Graphic 2143"/>
                        <wps:cNvSpPr/>
                        <wps:spPr>
                          <a:xfrm>
                            <a:off x="488409" y="6377945"/>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44" name="Graphic 2144"/>
                        <wps:cNvSpPr/>
                        <wps:spPr>
                          <a:xfrm>
                            <a:off x="488409" y="6717014"/>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45" name="Graphic 2145"/>
                        <wps:cNvSpPr/>
                        <wps:spPr>
                          <a:xfrm>
                            <a:off x="488409" y="7056080"/>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46" name="Graphic 2146"/>
                        <wps:cNvSpPr/>
                        <wps:spPr>
                          <a:xfrm>
                            <a:off x="488409" y="7395150"/>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47" name="Graphic 2147"/>
                        <wps:cNvSpPr/>
                        <wps:spPr>
                          <a:xfrm>
                            <a:off x="488240" y="7767652"/>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48" name="Graphic 2148"/>
                        <wps:cNvSpPr/>
                        <wps:spPr>
                          <a:xfrm>
                            <a:off x="488409" y="8110552"/>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49" name="Graphic 2149"/>
                        <wps:cNvSpPr/>
                        <wps:spPr>
                          <a:xfrm>
                            <a:off x="488409" y="8449621"/>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50" name="Graphic 2150"/>
                        <wps:cNvSpPr/>
                        <wps:spPr>
                          <a:xfrm>
                            <a:off x="488409" y="8788687"/>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51" name="Graphic 2151"/>
                        <wps:cNvSpPr/>
                        <wps:spPr>
                          <a:xfrm>
                            <a:off x="3841992" y="6377945"/>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52" name="Graphic 2152"/>
                        <wps:cNvSpPr/>
                        <wps:spPr>
                          <a:xfrm>
                            <a:off x="3841992" y="6717014"/>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53" name="Graphic 2153"/>
                        <wps:cNvSpPr/>
                        <wps:spPr>
                          <a:xfrm>
                            <a:off x="3841992" y="7056080"/>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54" name="Graphic 2154"/>
                        <wps:cNvSpPr/>
                        <wps:spPr>
                          <a:xfrm>
                            <a:off x="3841992" y="7395150"/>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55" name="Graphic 2155"/>
                        <wps:cNvSpPr/>
                        <wps:spPr>
                          <a:xfrm>
                            <a:off x="3841823" y="7767652"/>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56" name="Graphic 2156"/>
                        <wps:cNvSpPr/>
                        <wps:spPr>
                          <a:xfrm>
                            <a:off x="3841992" y="8110552"/>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57" name="Graphic 2157"/>
                        <wps:cNvSpPr/>
                        <wps:spPr>
                          <a:xfrm>
                            <a:off x="3841992" y="8449621"/>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s:wsp>
                        <wps:cNvPr id="2158" name="Graphic 2158"/>
                        <wps:cNvSpPr/>
                        <wps:spPr>
                          <a:xfrm>
                            <a:off x="3841992" y="8788687"/>
                            <a:ext cx="2764790" cy="1270"/>
                          </a:xfrm>
                          <a:custGeom>
                            <a:avLst/>
                            <a:gdLst/>
                            <a:ahLst/>
                            <a:cxnLst/>
                            <a:rect l="l" t="t" r="r" b="b"/>
                            <a:pathLst>
                              <a:path w="2764790" h="0">
                                <a:moveTo>
                                  <a:pt x="0" y="0"/>
                                </a:moveTo>
                                <a:lnTo>
                                  <a:pt x="2764547"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104064" id="docshapegroup692" coordorigin="612,612" coordsize="11016,14616">
                <v:rect style="position:absolute;left:612;top:612;width:11016;height:14616" id="docshape693" filled="true" fillcolor="#ffffff" stroked="false">
                  <v:fill type="solid"/>
                </v:rect>
                <v:line style="position:absolute" from="8242,2208" to="10601,2208" stroked="true" strokeweight=".75pt" strokecolor="#454b4b">
                  <v:stroke dashstyle="solid"/>
                </v:line>
                <v:line style="position:absolute" from="1381,5199" to="5735,5199" stroked="true" strokeweight=".75pt" strokecolor="#454b4b">
                  <v:stroke dashstyle="solid"/>
                </v:line>
                <v:line style="position:absolute" from="1381,5733" to="5735,5733" stroked="true" strokeweight=".75pt" strokecolor="#454b4b">
                  <v:stroke dashstyle="solid"/>
                </v:line>
                <v:line style="position:absolute" from="1381,6267" to="5735,6267" stroked="true" strokeweight=".75pt" strokecolor="#454b4b">
                  <v:stroke dashstyle="solid"/>
                </v:line>
                <v:line style="position:absolute" from="1381,6801" to="5735,6801" stroked="true" strokeweight=".75pt" strokecolor="#454b4b">
                  <v:stroke dashstyle="solid"/>
                </v:line>
                <v:line style="position:absolute" from="1381,7387" to="5735,7387" stroked="true" strokeweight=".75pt" strokecolor="#454b4b">
                  <v:stroke dashstyle="solid"/>
                </v:line>
                <v:line style="position:absolute" from="1381,7927" to="5735,7927" stroked="true" strokeweight=".75pt" strokecolor="#454b4b">
                  <v:stroke dashstyle="solid"/>
                </v:line>
                <v:line style="position:absolute" from="1381,8461" to="5735,8461" stroked="true" strokeweight=".75pt" strokecolor="#454b4b">
                  <v:stroke dashstyle="solid"/>
                </v:line>
                <v:line style="position:absolute" from="1381,8995" to="5735,8995" stroked="true" strokeweight=".75pt" strokecolor="#454b4b">
                  <v:stroke dashstyle="solid"/>
                </v:line>
                <v:line style="position:absolute" from="1381,9529" to="5735,9529" stroked="true" strokeweight=".75pt" strokecolor="#454b4b">
                  <v:stroke dashstyle="solid"/>
                </v:line>
                <v:line style="position:absolute" from="1381,10116" to="5735,10116" stroked="true" strokeweight=".75pt" strokecolor="#454b4b">
                  <v:stroke dashstyle="solid"/>
                </v:line>
                <v:line style="position:absolute" from="6662,5199" to="11016,5199" stroked="true" strokeweight=".75pt" strokecolor="#454b4b">
                  <v:stroke dashstyle="solid"/>
                </v:line>
                <v:line style="position:absolute" from="6662,5733" to="11016,5733" stroked="true" strokeweight=".75pt" strokecolor="#454b4b">
                  <v:stroke dashstyle="solid"/>
                </v:line>
                <v:line style="position:absolute" from="6662,6267" to="11016,6267" stroked="true" strokeweight=".75pt" strokecolor="#454b4b">
                  <v:stroke dashstyle="solid"/>
                </v:line>
                <v:line style="position:absolute" from="6662,6801" to="11016,6801" stroked="true" strokeweight=".75pt" strokecolor="#454b4b">
                  <v:stroke dashstyle="solid"/>
                </v:line>
                <v:line style="position:absolute" from="6662,7387" to="11016,7387" stroked="true" strokeweight=".75pt" strokecolor="#454b4b">
                  <v:stroke dashstyle="solid"/>
                </v:line>
                <v:line style="position:absolute" from="6662,7927" to="11016,7927" stroked="true" strokeweight=".75pt" strokecolor="#454b4b">
                  <v:stroke dashstyle="solid"/>
                </v:line>
                <v:line style="position:absolute" from="6662,8461" to="11016,8461" stroked="true" strokeweight=".75pt" strokecolor="#454b4b">
                  <v:stroke dashstyle="solid"/>
                </v:line>
                <v:line style="position:absolute" from="6662,8995" to="11016,8995" stroked="true" strokeweight=".75pt" strokecolor="#454b4b">
                  <v:stroke dashstyle="solid"/>
                </v:line>
                <v:line style="position:absolute" from="6662,9529" to="11016,9529" stroked="true" strokeweight=".75pt" strokecolor="#454b4b">
                  <v:stroke dashstyle="solid"/>
                </v:line>
                <v:line style="position:absolute" from="6662,10116" to="11016,10116" stroked="true" strokeweight=".75pt" strokecolor="#454b4b">
                  <v:stroke dashstyle="solid"/>
                </v:line>
                <v:line style="position:absolute" from="1381,10656" to="5735,10656" stroked="true" strokeweight=".75pt" strokecolor="#454b4b">
                  <v:stroke dashstyle="solid"/>
                </v:line>
                <v:line style="position:absolute" from="1381,11190" to="5735,11190" stroked="true" strokeweight=".75pt" strokecolor="#454b4b">
                  <v:stroke dashstyle="solid"/>
                </v:line>
                <v:line style="position:absolute" from="1381,11724" to="5735,11724" stroked="true" strokeweight=".75pt" strokecolor="#454b4b">
                  <v:stroke dashstyle="solid"/>
                </v:line>
                <v:line style="position:absolute" from="1381,12258" to="5735,12258" stroked="true" strokeweight=".75pt" strokecolor="#454b4b">
                  <v:stroke dashstyle="solid"/>
                </v:line>
                <v:line style="position:absolute" from="1381,12845" to="5735,12845" stroked="true" strokeweight=".75pt" strokecolor="#454b4b">
                  <v:stroke dashstyle="solid"/>
                </v:line>
                <v:line style="position:absolute" from="1381,13385" to="5735,13385" stroked="true" strokeweight=".75pt" strokecolor="#454b4b">
                  <v:stroke dashstyle="solid"/>
                </v:line>
                <v:line style="position:absolute" from="1381,13918" to="5735,13918" stroked="true" strokeweight=".75pt" strokecolor="#454b4b">
                  <v:stroke dashstyle="solid"/>
                </v:line>
                <v:line style="position:absolute" from="1381,14452" to="5735,14452" stroked="true" strokeweight=".75pt" strokecolor="#454b4b">
                  <v:stroke dashstyle="solid"/>
                </v:line>
                <v:line style="position:absolute" from="6662,10656" to="11016,10656" stroked="true" strokeweight=".75pt" strokecolor="#454b4b">
                  <v:stroke dashstyle="solid"/>
                </v:line>
                <v:line style="position:absolute" from="6662,11190" to="11016,11190" stroked="true" strokeweight=".75pt" strokecolor="#454b4b">
                  <v:stroke dashstyle="solid"/>
                </v:line>
                <v:line style="position:absolute" from="6662,11724" to="11016,11724" stroked="true" strokeweight=".75pt" strokecolor="#454b4b">
                  <v:stroke dashstyle="solid"/>
                </v:line>
                <v:line style="position:absolute" from="6662,12258" to="11016,12258" stroked="true" strokeweight=".75pt" strokecolor="#454b4b">
                  <v:stroke dashstyle="solid"/>
                </v:line>
                <v:line style="position:absolute" from="6662,12845" to="11016,12845" stroked="true" strokeweight=".75pt" strokecolor="#454b4b">
                  <v:stroke dashstyle="solid"/>
                </v:line>
                <v:line style="position:absolute" from="6662,13385" to="11016,13385" stroked="true" strokeweight=".75pt" strokecolor="#454b4b">
                  <v:stroke dashstyle="solid"/>
                </v:line>
                <v:line style="position:absolute" from="6662,13918" to="11016,13918" stroked="true" strokeweight=".75pt" strokecolor="#454b4b">
                  <v:stroke dashstyle="solid"/>
                </v:line>
                <v:line style="position:absolute" from="6662,14452" to="11016,14452" stroked="true" strokeweight=".75pt" strokecolor="#454b4b">
                  <v:stroke dashstyle="solid"/>
                </v:line>
                <w10:wrap type="none"/>
              </v:group>
            </w:pict>
          </mc:Fallback>
        </mc:AlternateContent>
      </w:r>
      <w:r>
        <w:rPr>
          <w:rFonts w:ascii="Georgia"/>
          <w:color w:val="454B4B"/>
          <w:spacing w:val="30"/>
          <w:w w:val="135"/>
          <w:sz w:val="38"/>
        </w:rPr>
        <w:t>BELIEFS</w:t>
      </w:r>
    </w:p>
    <w:p>
      <w:pPr>
        <w:pStyle w:val="BodyText"/>
        <w:rPr>
          <w:rFonts w:ascii="Georgia"/>
          <w:sz w:val="25"/>
        </w:rPr>
      </w:pPr>
    </w:p>
    <w:p>
      <w:pPr>
        <w:pStyle w:val="BodyText"/>
        <w:spacing w:before="63"/>
        <w:rPr>
          <w:rFonts w:ascii="Georgia"/>
          <w:sz w:val="25"/>
        </w:rPr>
      </w:pPr>
    </w:p>
    <w:p>
      <w:pPr>
        <w:spacing w:line="268" w:lineRule="auto" w:before="0"/>
        <w:ind w:left="1141" w:right="2228" w:firstLine="0"/>
        <w:jc w:val="left"/>
        <w:rPr>
          <w:i/>
          <w:sz w:val="25"/>
        </w:rPr>
      </w:pPr>
      <w:r>
        <w:rPr>
          <w:i/>
          <w:color w:val="454B4B"/>
          <w:sz w:val="25"/>
        </w:rPr>
        <w:t>Categorize Your Beliefs:Separate these statements into two groups: positive (good core beliefs) and negative (limiting self-beliefs).</w:t>
      </w:r>
    </w:p>
    <w:p>
      <w:pPr>
        <w:pStyle w:val="BodyText"/>
        <w:spacing w:before="41"/>
        <w:rPr>
          <w:i/>
          <w:sz w:val="25"/>
        </w:rPr>
      </w:pPr>
    </w:p>
    <w:p>
      <w:pPr>
        <w:tabs>
          <w:tab w:pos="5048" w:val="left" w:leader="none"/>
        </w:tabs>
        <w:spacing w:before="0"/>
        <w:ind w:left="0" w:right="5" w:firstLine="0"/>
        <w:jc w:val="center"/>
        <w:rPr>
          <w:i/>
          <w:sz w:val="25"/>
        </w:rPr>
      </w:pPr>
      <w:r>
        <w:rPr>
          <w:i/>
          <w:color w:val="454B4B"/>
          <w:sz w:val="25"/>
        </w:rPr>
        <w:t>Positive</w:t>
      </w:r>
      <w:r>
        <w:rPr>
          <w:i/>
          <w:color w:val="454B4B"/>
          <w:spacing w:val="20"/>
          <w:sz w:val="25"/>
        </w:rPr>
        <w:t> </w:t>
      </w:r>
      <w:r>
        <w:rPr>
          <w:i/>
          <w:color w:val="454B4B"/>
          <w:sz w:val="25"/>
        </w:rPr>
        <w:t>(good</w:t>
      </w:r>
      <w:r>
        <w:rPr>
          <w:i/>
          <w:color w:val="454B4B"/>
          <w:spacing w:val="21"/>
          <w:sz w:val="25"/>
        </w:rPr>
        <w:t> </w:t>
      </w:r>
      <w:r>
        <w:rPr>
          <w:i/>
          <w:color w:val="454B4B"/>
          <w:sz w:val="25"/>
        </w:rPr>
        <w:t>core</w:t>
      </w:r>
      <w:r>
        <w:rPr>
          <w:i/>
          <w:color w:val="454B4B"/>
          <w:spacing w:val="21"/>
          <w:sz w:val="25"/>
        </w:rPr>
        <w:t> </w:t>
      </w:r>
      <w:r>
        <w:rPr>
          <w:i/>
          <w:color w:val="454B4B"/>
          <w:spacing w:val="-2"/>
          <w:sz w:val="25"/>
        </w:rPr>
        <w:t>beliefs)</w:t>
      </w:r>
      <w:r>
        <w:rPr>
          <w:i/>
          <w:color w:val="454B4B"/>
          <w:sz w:val="25"/>
        </w:rPr>
        <w:tab/>
        <w:t>Negative</w:t>
      </w:r>
      <w:r>
        <w:rPr>
          <w:i/>
          <w:color w:val="454B4B"/>
          <w:spacing w:val="5"/>
          <w:sz w:val="25"/>
        </w:rPr>
        <w:t> </w:t>
      </w:r>
      <w:r>
        <w:rPr>
          <w:i/>
          <w:color w:val="454B4B"/>
          <w:sz w:val="25"/>
        </w:rPr>
        <w:t>(limiting</w:t>
      </w:r>
      <w:r>
        <w:rPr>
          <w:i/>
          <w:color w:val="454B4B"/>
          <w:spacing w:val="6"/>
          <w:sz w:val="25"/>
        </w:rPr>
        <w:t> </w:t>
      </w:r>
      <w:r>
        <w:rPr>
          <w:i/>
          <w:color w:val="454B4B"/>
          <w:sz w:val="25"/>
        </w:rPr>
        <w:t>self-</w:t>
      </w:r>
      <w:r>
        <w:rPr>
          <w:i/>
          <w:color w:val="454B4B"/>
          <w:spacing w:val="-2"/>
          <w:sz w:val="25"/>
        </w:rPr>
        <w:t>beliefs)</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42"/>
        <w:rPr>
          <w:i/>
          <w:sz w:val="40"/>
        </w:rPr>
      </w:pPr>
    </w:p>
    <w:p>
      <w:pPr>
        <w:spacing w:before="0"/>
        <w:ind w:left="0" w:right="282" w:firstLine="0"/>
        <w:jc w:val="right"/>
        <w:rPr>
          <w:rFonts w:ascii="Lucida Sans Unicode"/>
          <w:sz w:val="40"/>
        </w:rPr>
      </w:pPr>
      <w:r>
        <w:rPr>
          <w:rFonts w:ascii="Lucida Sans Unicode"/>
          <w:color w:val="454B4B"/>
          <w:spacing w:val="-5"/>
          <w:sz w:val="40"/>
        </w:rPr>
        <w:t>220</w:t>
      </w:r>
    </w:p>
    <w:p>
      <w:pPr>
        <w:spacing w:after="0"/>
        <w:jc w:val="right"/>
        <w:rPr>
          <w:rFonts w:ascii="Lucida Sans Unicode"/>
          <w:sz w:val="40"/>
        </w:rPr>
        <w:sectPr>
          <w:type w:val="continuous"/>
          <w:pgSz w:w="12240" w:h="15840"/>
          <w:pgMar w:top="1800" w:bottom="0" w:left="240" w:right="220"/>
        </w:sectPr>
      </w:pPr>
    </w:p>
    <w:p>
      <w:pPr>
        <w:spacing w:before="139"/>
        <w:ind w:left="1397" w:right="0" w:firstLine="0"/>
        <w:jc w:val="left"/>
        <w:rPr>
          <w:rFonts w:ascii="Georgia"/>
          <w:sz w:val="38"/>
        </w:rPr>
      </w:pPr>
      <w:r>
        <w:rPr>
          <w:rFonts w:ascii="Georgia"/>
          <w:color w:val="454B4B"/>
          <w:spacing w:val="32"/>
          <w:w w:val="125"/>
          <w:sz w:val="38"/>
        </w:rPr>
        <w:t>IDENTIFYING</w:t>
      </w:r>
    </w:p>
    <w:p>
      <w:pPr>
        <w:spacing w:after="0"/>
        <w:jc w:val="left"/>
        <w:rPr>
          <w:rFonts w:ascii="Georgia"/>
          <w:sz w:val="38"/>
        </w:rPr>
        <w:sectPr>
          <w:pgSz w:w="12240" w:h="15840"/>
          <w:pgMar w:top="1160" w:bottom="280" w:left="240" w:right="220"/>
        </w:sectPr>
      </w:pPr>
    </w:p>
    <w:p>
      <w:pPr>
        <w:spacing w:before="19"/>
        <w:ind w:left="1397" w:right="0" w:firstLine="0"/>
        <w:jc w:val="left"/>
        <w:rPr>
          <w:sz w:val="36"/>
        </w:rPr>
      </w:pPr>
      <w:r>
        <w:rPr>
          <w:rFonts w:ascii="Georgia"/>
          <w:color w:val="454B4B"/>
          <w:spacing w:val="-384"/>
          <w:w w:val="159"/>
          <w:position w:val="-5"/>
          <w:sz w:val="38"/>
        </w:rPr>
        <w:t>Y</w:t>
      </w:r>
      <w:r>
        <w:rPr>
          <w:color w:val="454B4B"/>
          <w:spacing w:val="-1"/>
          <w:w w:val="102"/>
          <w:sz w:val="36"/>
        </w:rPr>
        <w:t>L</w:t>
      </w:r>
      <w:r>
        <w:rPr>
          <w:color w:val="454B4B"/>
          <w:spacing w:val="-1"/>
          <w:w w:val="105"/>
          <w:sz w:val="36"/>
        </w:rPr>
        <w:t>e</w:t>
      </w:r>
      <w:r>
        <w:rPr>
          <w:color w:val="454B4B"/>
          <w:spacing w:val="-89"/>
          <w:w w:val="84"/>
          <w:sz w:val="36"/>
        </w:rPr>
        <w:t>t</w:t>
      </w:r>
      <w:r>
        <w:rPr>
          <w:rFonts w:ascii="Georgia"/>
          <w:color w:val="454B4B"/>
          <w:spacing w:val="-353"/>
          <w:w w:val="151"/>
          <w:position w:val="-5"/>
          <w:sz w:val="38"/>
        </w:rPr>
        <w:t>O</w:t>
      </w:r>
      <w:r>
        <w:rPr>
          <w:color w:val="454B4B"/>
          <w:w w:val="84"/>
          <w:sz w:val="36"/>
        </w:rPr>
        <w:t>s</w:t>
      </w:r>
      <w:r>
        <w:rPr>
          <w:color w:val="454B4B"/>
          <w:spacing w:val="54"/>
          <w:w w:val="114"/>
          <w:sz w:val="36"/>
        </w:rPr>
        <w:t> </w:t>
      </w:r>
      <w:r>
        <w:rPr>
          <w:color w:val="454B4B"/>
          <w:spacing w:val="-135"/>
          <w:sz w:val="36"/>
        </w:rPr>
        <w:t>w</w:t>
      </w:r>
      <w:r>
        <w:rPr>
          <w:rFonts w:ascii="Georgia"/>
          <w:color w:val="454B4B"/>
          <w:spacing w:val="-246"/>
          <w:w w:val="127"/>
          <w:position w:val="-5"/>
          <w:sz w:val="38"/>
        </w:rPr>
        <w:t>U</w:t>
      </w:r>
      <w:r>
        <w:rPr>
          <w:color w:val="454B4B"/>
          <w:spacing w:val="-5"/>
          <w:w w:val="90"/>
          <w:sz w:val="36"/>
        </w:rPr>
        <w:t>r</w:t>
      </w:r>
      <w:r>
        <w:rPr>
          <w:color w:val="454B4B"/>
          <w:spacing w:val="-5"/>
          <w:w w:val="89"/>
          <w:sz w:val="36"/>
        </w:rPr>
        <w:t>i</w:t>
      </w:r>
      <w:r>
        <w:rPr>
          <w:color w:val="454B4B"/>
          <w:spacing w:val="-63"/>
          <w:w w:val="87"/>
          <w:sz w:val="36"/>
        </w:rPr>
        <w:t>t</w:t>
      </w:r>
      <w:r>
        <w:rPr>
          <w:rFonts w:ascii="Georgia"/>
          <w:color w:val="454B4B"/>
          <w:spacing w:val="-294"/>
          <w:w w:val="128"/>
          <w:position w:val="-5"/>
          <w:sz w:val="38"/>
        </w:rPr>
        <w:t>R</w:t>
      </w:r>
      <w:r>
        <w:rPr>
          <w:color w:val="454B4B"/>
          <w:spacing w:val="-4"/>
          <w:w w:val="108"/>
          <w:sz w:val="36"/>
        </w:rPr>
        <w:t>e</w:t>
      </w:r>
    </w:p>
    <w:p>
      <w:pPr>
        <w:spacing w:before="70"/>
        <w:ind w:left="278" w:right="0" w:firstLine="0"/>
        <w:jc w:val="left"/>
        <w:rPr>
          <w:rFonts w:ascii="Georgia"/>
          <w:sz w:val="38"/>
        </w:rPr>
      </w:pPr>
      <w:r>
        <w:rPr/>
        <w:br w:type="column"/>
      </w:r>
      <w:r>
        <w:rPr>
          <w:rFonts w:ascii="Georgia"/>
          <w:color w:val="454B4B"/>
          <w:spacing w:val="24"/>
          <w:w w:val="145"/>
          <w:sz w:val="38"/>
        </w:rPr>
        <w:t>CORE</w:t>
      </w:r>
    </w:p>
    <w:p>
      <w:pPr>
        <w:spacing w:before="158"/>
        <w:ind w:left="1397" w:right="0" w:firstLine="0"/>
        <w:jc w:val="left"/>
        <w:rPr>
          <w:sz w:val="22"/>
        </w:rPr>
      </w:pPr>
      <w:r>
        <w:rPr/>
        <w:br w:type="column"/>
      </w:r>
      <w:r>
        <w:rPr>
          <w:color w:val="454B4B"/>
          <w:spacing w:val="-2"/>
          <w:w w:val="105"/>
          <w:sz w:val="22"/>
        </w:rPr>
        <w:t>Date:</w:t>
      </w:r>
    </w:p>
    <w:p>
      <w:pPr>
        <w:spacing w:after="0"/>
        <w:jc w:val="left"/>
        <w:rPr>
          <w:sz w:val="22"/>
        </w:rPr>
        <w:sectPr>
          <w:type w:val="continuous"/>
          <w:pgSz w:w="12240" w:h="15840"/>
          <w:pgMar w:top="1800" w:bottom="0" w:left="240" w:right="220"/>
          <w:cols w:num="3" w:equalWidth="0">
            <w:col w:w="2963" w:space="40"/>
            <w:col w:w="1936" w:space="1059"/>
            <w:col w:w="5782"/>
          </w:cols>
        </w:sectPr>
      </w:pPr>
    </w:p>
    <w:p>
      <w:pPr>
        <w:spacing w:before="67"/>
        <w:ind w:left="1397" w:right="0" w:firstLine="0"/>
        <w:jc w:val="left"/>
        <w:rPr>
          <w:rFonts w:ascii="Georgia"/>
          <w:sz w:val="38"/>
        </w:rPr>
      </w:pPr>
      <w:r>
        <w:rPr/>
        <mc:AlternateContent>
          <mc:Choice Requires="wps">
            <w:drawing>
              <wp:anchor distT="0" distB="0" distL="0" distR="0" allowOverlap="1" layoutInCell="1" locked="0" behindDoc="1" simplePos="0" relativeHeight="481212928">
                <wp:simplePos x="0" y="0"/>
                <wp:positionH relativeFrom="page">
                  <wp:posOffset>0</wp:posOffset>
                </wp:positionH>
                <wp:positionV relativeFrom="page">
                  <wp:posOffset>0</wp:posOffset>
                </wp:positionV>
                <wp:extent cx="7772400" cy="10058400"/>
                <wp:effectExtent l="0" t="0" r="0" b="0"/>
                <wp:wrapNone/>
                <wp:docPr id="2159" name="Graphic 2159"/>
                <wp:cNvGraphicFramePr>
                  <a:graphicFrameLocks/>
                </wp:cNvGraphicFramePr>
                <a:graphic>
                  <a:graphicData uri="http://schemas.microsoft.com/office/word/2010/wordprocessingShape">
                    <wps:wsp>
                      <wps:cNvPr id="2159" name="Graphic 215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03552" id="docshape69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13440">
                <wp:simplePos x="0" y="0"/>
                <wp:positionH relativeFrom="page">
                  <wp:posOffset>388620</wp:posOffset>
                </wp:positionH>
                <wp:positionV relativeFrom="page">
                  <wp:posOffset>388620</wp:posOffset>
                </wp:positionV>
                <wp:extent cx="6995159" cy="9281160"/>
                <wp:effectExtent l="0" t="0" r="0" b="0"/>
                <wp:wrapNone/>
                <wp:docPr id="2160" name="Group 2160"/>
                <wp:cNvGraphicFramePr>
                  <a:graphicFrameLocks/>
                </wp:cNvGraphicFramePr>
                <a:graphic>
                  <a:graphicData uri="http://schemas.microsoft.com/office/word/2010/wordprocessingGroup">
                    <wpg:wgp>
                      <wpg:cNvPr id="2160" name="Group 2160"/>
                      <wpg:cNvGrpSpPr/>
                      <wpg:grpSpPr>
                        <a:xfrm>
                          <a:off x="0" y="0"/>
                          <a:ext cx="6995159" cy="9281160"/>
                          <a:chExt cx="6995159" cy="9281160"/>
                        </a:xfrm>
                      </wpg:grpSpPr>
                      <wps:wsp>
                        <wps:cNvPr id="2161" name="Graphic 216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162" name="Graphic 2162"/>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163" name="Graphic 2163"/>
                        <wps:cNvSpPr/>
                        <wps:spPr>
                          <a:xfrm>
                            <a:off x="488587" y="291273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64" name="Graphic 2164"/>
                        <wps:cNvSpPr/>
                        <wps:spPr>
                          <a:xfrm>
                            <a:off x="488587" y="325180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65" name="Graphic 2165"/>
                        <wps:cNvSpPr/>
                        <wps:spPr>
                          <a:xfrm>
                            <a:off x="488587" y="359087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66" name="Graphic 2166"/>
                        <wps:cNvSpPr/>
                        <wps:spPr>
                          <a:xfrm>
                            <a:off x="488587" y="392993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67" name="Graphic 2167"/>
                        <wps:cNvSpPr/>
                        <wps:spPr>
                          <a:xfrm>
                            <a:off x="488240" y="43024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68" name="Graphic 2168"/>
                        <wps:cNvSpPr/>
                        <wps:spPr>
                          <a:xfrm>
                            <a:off x="610325" y="2032940"/>
                            <a:ext cx="52705" cy="52705"/>
                          </a:xfrm>
                          <a:custGeom>
                            <a:avLst/>
                            <a:gdLst/>
                            <a:ahLst/>
                            <a:cxnLst/>
                            <a:rect l="l" t="t" r="r" b="b"/>
                            <a:pathLst>
                              <a:path w="52705" h="52705">
                                <a:moveTo>
                                  <a:pt x="29630" y="52321"/>
                                </a:moveTo>
                                <a:lnTo>
                                  <a:pt x="22691" y="52321"/>
                                </a:lnTo>
                                <a:lnTo>
                                  <a:pt x="19354" y="51658"/>
                                </a:lnTo>
                                <a:lnTo>
                                  <a:pt x="0" y="29630"/>
                                </a:lnTo>
                                <a:lnTo>
                                  <a:pt x="0" y="22691"/>
                                </a:lnTo>
                                <a:lnTo>
                                  <a:pt x="22691" y="0"/>
                                </a:lnTo>
                                <a:lnTo>
                                  <a:pt x="29630" y="0"/>
                                </a:lnTo>
                                <a:lnTo>
                                  <a:pt x="52321" y="26160"/>
                                </a:lnTo>
                                <a:lnTo>
                                  <a:pt x="52321" y="29630"/>
                                </a:lnTo>
                                <a:lnTo>
                                  <a:pt x="29630" y="52321"/>
                                </a:lnTo>
                                <a:close/>
                              </a:path>
                            </a:pathLst>
                          </a:custGeom>
                          <a:solidFill>
                            <a:srgbClr val="454B4B"/>
                          </a:solidFill>
                        </wps:spPr>
                        <wps:bodyPr wrap="square" lIns="0" tIns="0" rIns="0" bIns="0" rtlCol="0">
                          <a:prstTxWarp prst="textNoShape">
                            <a:avLst/>
                          </a:prstTxWarp>
                          <a:noAutofit/>
                        </wps:bodyPr>
                      </wps:wsp>
                      <wps:wsp>
                        <wps:cNvPr id="2169" name="Graphic 2169"/>
                        <wps:cNvSpPr/>
                        <wps:spPr>
                          <a:xfrm>
                            <a:off x="488587" y="46453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70" name="Graphic 2170"/>
                        <wps:cNvSpPr/>
                        <wps:spPr>
                          <a:xfrm>
                            <a:off x="488587" y="49844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71" name="Graphic 2171"/>
                        <wps:cNvSpPr/>
                        <wps:spPr>
                          <a:xfrm>
                            <a:off x="488587" y="532347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72" name="Graphic 2172"/>
                        <wps:cNvSpPr/>
                        <wps:spPr>
                          <a:xfrm>
                            <a:off x="488587" y="566254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73" name="Graphic 2173"/>
                        <wps:cNvSpPr/>
                        <wps:spPr>
                          <a:xfrm>
                            <a:off x="488240" y="60350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74" name="Graphic 2174"/>
                        <wps:cNvSpPr/>
                        <wps:spPr>
                          <a:xfrm>
                            <a:off x="488587" y="63779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75" name="Graphic 2175"/>
                        <wps:cNvSpPr/>
                        <wps:spPr>
                          <a:xfrm>
                            <a:off x="488587" y="671701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76" name="Graphic 2176"/>
                        <wps:cNvSpPr/>
                        <wps:spPr>
                          <a:xfrm>
                            <a:off x="488587" y="70560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77" name="Graphic 2177"/>
                        <wps:cNvSpPr/>
                        <wps:spPr>
                          <a:xfrm>
                            <a:off x="488587" y="739514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78" name="Graphic 2178"/>
                        <wps:cNvSpPr/>
                        <wps:spPr>
                          <a:xfrm>
                            <a:off x="488240" y="776764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79" name="Graphic 2179"/>
                        <wps:cNvSpPr/>
                        <wps:spPr>
                          <a:xfrm>
                            <a:off x="488587" y="814864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80" name="Graphic 2180"/>
                        <wps:cNvSpPr/>
                        <wps:spPr>
                          <a:xfrm>
                            <a:off x="488587" y="848771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81" name="Graphic 2181"/>
                        <wps:cNvSpPr/>
                        <wps:spPr>
                          <a:xfrm>
                            <a:off x="488587" y="88267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03040" id="docshapegroup695" coordorigin="612,612" coordsize="11016,14616">
                <v:rect style="position:absolute;left:612;top:612;width:11016;height:14616" id="docshape696" filled="true" fillcolor="#ffffff" stroked="false">
                  <v:fill type="solid"/>
                </v:rect>
                <v:line style="position:absolute" from="8242,2208" to="10601,2208" stroked="true" strokeweight=".75pt" strokecolor="#454b4b">
                  <v:stroke dashstyle="solid"/>
                </v:line>
                <v:line style="position:absolute" from="1381,5199" to="10345,5199" stroked="true" strokeweight=".75pt" strokecolor="#454b4b">
                  <v:stroke dashstyle="solid"/>
                </v:line>
                <v:line style="position:absolute" from="1381,5733" to="10345,5733" stroked="true" strokeweight=".75pt" strokecolor="#454b4b">
                  <v:stroke dashstyle="solid"/>
                </v:line>
                <v:line style="position:absolute" from="1381,6267" to="10345,6267" stroked="true" strokeweight=".75pt" strokecolor="#454b4b">
                  <v:stroke dashstyle="solid"/>
                </v:line>
                <v:line style="position:absolute" from="1381,6801" to="10345,6801" stroked="true" strokeweight=".75pt" strokecolor="#454b4b">
                  <v:stroke dashstyle="solid"/>
                </v:line>
                <v:line style="position:absolute" from="1381,7387" to="10345,7387" stroked="true" strokeweight=".75pt" strokecolor="#454b4b">
                  <v:stroke dashstyle="solid"/>
                </v:line>
                <v:shape style="position:absolute;left:1573;top:3813;width:83;height:83" id="docshape697" coordorigin="1573,3813" coordsize="83,83" path="m1620,3896l1609,3896,1604,3895,1573,3860,1573,3849,1609,3813,1620,3813,1656,3855,1656,3860,1620,3896xe" filled="true" fillcolor="#454b4b" stroked="false">
                  <v:path arrowok="t"/>
                  <v:fill type="solid"/>
                </v:shape>
                <v:line style="position:absolute" from="1381,7927" to="10345,7927" stroked="true" strokeweight=".75pt" strokecolor="#454b4b">
                  <v:stroke dashstyle="solid"/>
                </v:line>
                <v:line style="position:absolute" from="1381,8461" to="10345,8461" stroked="true" strokeweight=".75pt" strokecolor="#454b4b">
                  <v:stroke dashstyle="solid"/>
                </v:line>
                <v:line style="position:absolute" from="1381,8995" to="10345,8995" stroked="true" strokeweight=".75pt" strokecolor="#454b4b">
                  <v:stroke dashstyle="solid"/>
                </v:line>
                <v:line style="position:absolute" from="1381,9529" to="10345,9529" stroked="true" strokeweight=".75pt" strokecolor="#454b4b">
                  <v:stroke dashstyle="solid"/>
                </v:line>
                <v:line style="position:absolute" from="1381,10116" to="10345,10116" stroked="true" strokeweight=".75pt" strokecolor="#454b4b">
                  <v:stroke dashstyle="solid"/>
                </v:line>
                <v:line style="position:absolute" from="1381,10656" to="10345,10656" stroked="true" strokeweight=".75pt" strokecolor="#454b4b">
                  <v:stroke dashstyle="solid"/>
                </v:line>
                <v:line style="position:absolute" from="1381,11190" to="10345,11190" stroked="true" strokeweight=".75pt" strokecolor="#454b4b">
                  <v:stroke dashstyle="solid"/>
                </v:line>
                <v:line style="position:absolute" from="1381,11724" to="10345,11724" stroked="true" strokeweight=".75pt" strokecolor="#454b4b">
                  <v:stroke dashstyle="solid"/>
                </v:line>
                <v:line style="position:absolute" from="1381,12258" to="10345,12258" stroked="true" strokeweight=".75pt" strokecolor="#454b4b">
                  <v:stroke dashstyle="solid"/>
                </v:line>
                <v:line style="position:absolute" from="1381,12845" to="10345,12845" stroked="true" strokeweight=".75pt" strokecolor="#454b4b">
                  <v:stroke dashstyle="solid"/>
                </v:line>
                <v:line style="position:absolute" from="1381,13445" to="10345,13445" stroked="true" strokeweight=".75pt" strokecolor="#454b4b">
                  <v:stroke dashstyle="solid"/>
                </v:line>
                <v:line style="position:absolute" from="1381,13978" to="10345,13978" stroked="true" strokeweight=".75pt" strokecolor="#454b4b">
                  <v:stroke dashstyle="solid"/>
                </v:line>
                <v:line style="position:absolute" from="1381,14512" to="10345,14512" stroked="true" strokeweight=".75pt" strokecolor="#454b4b">
                  <v:stroke dashstyle="solid"/>
                </v:line>
                <w10:wrap type="none"/>
              </v:group>
            </w:pict>
          </mc:Fallback>
        </mc:AlternateContent>
      </w:r>
      <w:r>
        <w:rPr>
          <w:rFonts w:ascii="Georgia"/>
          <w:color w:val="454B4B"/>
          <w:spacing w:val="30"/>
          <w:w w:val="135"/>
          <w:sz w:val="38"/>
        </w:rPr>
        <w:t>BELIEFS</w:t>
      </w:r>
    </w:p>
    <w:p>
      <w:pPr>
        <w:pStyle w:val="BodyText"/>
        <w:rPr>
          <w:rFonts w:ascii="Georgia"/>
          <w:sz w:val="25"/>
        </w:rPr>
      </w:pPr>
    </w:p>
    <w:p>
      <w:pPr>
        <w:pStyle w:val="BodyText"/>
        <w:spacing w:before="35"/>
        <w:rPr>
          <w:rFonts w:ascii="Georgia"/>
          <w:sz w:val="25"/>
        </w:rPr>
      </w:pPr>
    </w:p>
    <w:p>
      <w:pPr>
        <w:spacing w:before="0"/>
        <w:ind w:left="1140" w:right="0" w:firstLine="0"/>
        <w:jc w:val="left"/>
        <w:rPr>
          <w:i/>
          <w:sz w:val="25"/>
        </w:rPr>
      </w:pPr>
      <w:r>
        <w:rPr>
          <w:i/>
          <w:color w:val="454B4B"/>
          <w:sz w:val="25"/>
        </w:rPr>
        <w:t>Explore</w:t>
      </w:r>
      <w:r>
        <w:rPr>
          <w:i/>
          <w:color w:val="454B4B"/>
          <w:spacing w:val="29"/>
          <w:sz w:val="25"/>
        </w:rPr>
        <w:t> </w:t>
      </w:r>
      <w:r>
        <w:rPr>
          <w:i/>
          <w:color w:val="454B4B"/>
          <w:spacing w:val="-2"/>
          <w:sz w:val="25"/>
        </w:rPr>
        <w:t>Origins:</w:t>
      </w:r>
    </w:p>
    <w:p>
      <w:pPr>
        <w:spacing w:line="268" w:lineRule="auto" w:before="37"/>
        <w:ind w:left="1576" w:right="1423" w:firstLine="0"/>
        <w:jc w:val="left"/>
        <w:rPr>
          <w:i/>
          <w:sz w:val="25"/>
        </w:rPr>
      </w:pPr>
      <w:r>
        <w:rPr>
          <w:i/>
          <w:color w:val="454B4B"/>
          <w:sz w:val="25"/>
        </w:rPr>
        <w:t>For each limiting belief, ask yourself where it might have originated. Was it</w:t>
      </w:r>
      <w:r>
        <w:rPr>
          <w:i/>
          <w:color w:val="454B4B"/>
          <w:spacing w:val="40"/>
          <w:sz w:val="25"/>
        </w:rPr>
        <w:t> </w:t>
      </w:r>
      <w:r>
        <w:rPr>
          <w:i/>
          <w:color w:val="454B4B"/>
          <w:sz w:val="25"/>
        </w:rPr>
        <w:t>influenced</w:t>
      </w:r>
      <w:r>
        <w:rPr>
          <w:i/>
          <w:color w:val="454B4B"/>
          <w:spacing w:val="40"/>
          <w:sz w:val="25"/>
        </w:rPr>
        <w:t> </w:t>
      </w:r>
      <w:r>
        <w:rPr>
          <w:i/>
          <w:color w:val="454B4B"/>
          <w:sz w:val="25"/>
        </w:rPr>
        <w:t>by</w:t>
      </w:r>
      <w:r>
        <w:rPr>
          <w:i/>
          <w:color w:val="454B4B"/>
          <w:spacing w:val="40"/>
          <w:sz w:val="25"/>
        </w:rPr>
        <w:t> </w:t>
      </w:r>
      <w:r>
        <w:rPr>
          <w:i/>
          <w:color w:val="454B4B"/>
          <w:sz w:val="25"/>
        </w:rPr>
        <w:t>a</w:t>
      </w:r>
      <w:r>
        <w:rPr>
          <w:i/>
          <w:color w:val="454B4B"/>
          <w:spacing w:val="40"/>
          <w:sz w:val="25"/>
        </w:rPr>
        <w:t> </w:t>
      </w:r>
      <w:r>
        <w:rPr>
          <w:i/>
          <w:color w:val="454B4B"/>
          <w:sz w:val="25"/>
        </w:rPr>
        <w:t>specific</w:t>
      </w:r>
      <w:r>
        <w:rPr>
          <w:i/>
          <w:color w:val="454B4B"/>
          <w:spacing w:val="40"/>
          <w:sz w:val="25"/>
        </w:rPr>
        <w:t> </w:t>
      </w:r>
      <w:r>
        <w:rPr>
          <w:i/>
          <w:color w:val="454B4B"/>
          <w:sz w:val="25"/>
        </w:rPr>
        <w:t>event,</w:t>
      </w:r>
      <w:r>
        <w:rPr>
          <w:i/>
          <w:color w:val="454B4B"/>
          <w:spacing w:val="40"/>
          <w:sz w:val="25"/>
        </w:rPr>
        <w:t> </w:t>
      </w:r>
      <w:r>
        <w:rPr>
          <w:i/>
          <w:color w:val="454B4B"/>
          <w:sz w:val="25"/>
        </w:rPr>
        <w:t>a</w:t>
      </w:r>
      <w:r>
        <w:rPr>
          <w:i/>
          <w:color w:val="454B4B"/>
          <w:spacing w:val="40"/>
          <w:sz w:val="25"/>
        </w:rPr>
        <w:t> </w:t>
      </w:r>
      <w:r>
        <w:rPr>
          <w:i/>
          <w:color w:val="454B4B"/>
          <w:sz w:val="25"/>
        </w:rPr>
        <w:t>person,</w:t>
      </w:r>
      <w:r>
        <w:rPr>
          <w:i/>
          <w:color w:val="454B4B"/>
          <w:spacing w:val="40"/>
          <w:sz w:val="25"/>
        </w:rPr>
        <w:t> </w:t>
      </w:r>
      <w:r>
        <w:rPr>
          <w:i/>
          <w:color w:val="454B4B"/>
          <w:sz w:val="25"/>
        </w:rPr>
        <w:t>or</w:t>
      </w:r>
      <w:r>
        <w:rPr>
          <w:i/>
          <w:color w:val="454B4B"/>
          <w:spacing w:val="40"/>
          <w:sz w:val="25"/>
        </w:rPr>
        <w:t> </w:t>
      </w:r>
      <w:r>
        <w:rPr>
          <w:i/>
          <w:color w:val="454B4B"/>
          <w:sz w:val="25"/>
        </w:rPr>
        <w:t>societal</w:t>
      </w:r>
      <w:r>
        <w:rPr>
          <w:i/>
          <w:color w:val="454B4B"/>
          <w:spacing w:val="40"/>
          <w:sz w:val="25"/>
        </w:rPr>
        <w:t> </w:t>
      </w:r>
      <w:r>
        <w:rPr>
          <w:i/>
          <w:color w:val="454B4B"/>
          <w:sz w:val="25"/>
        </w:rPr>
        <w:t>expectations?</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67"/>
        <w:rPr>
          <w:i/>
          <w:sz w:val="40"/>
        </w:rPr>
      </w:pPr>
    </w:p>
    <w:p>
      <w:pPr>
        <w:spacing w:before="0"/>
        <w:ind w:left="0" w:right="350" w:firstLine="0"/>
        <w:jc w:val="right"/>
        <w:rPr>
          <w:rFonts w:ascii="Lucida Sans Unicode"/>
          <w:sz w:val="40"/>
        </w:rPr>
      </w:pPr>
      <w:r>
        <w:rPr>
          <w:rFonts w:ascii="Lucida Sans Unicode"/>
          <w:color w:val="454B4B"/>
          <w:spacing w:val="-5"/>
          <w:w w:val="95"/>
          <w:sz w:val="40"/>
        </w:rPr>
        <w:t>221</w:t>
      </w:r>
    </w:p>
    <w:p>
      <w:pPr>
        <w:spacing w:after="0"/>
        <w:jc w:val="right"/>
        <w:rPr>
          <w:rFonts w:ascii="Lucida Sans Unicode"/>
          <w:sz w:val="40"/>
        </w:rPr>
        <w:sectPr>
          <w:type w:val="continuous"/>
          <w:pgSz w:w="12240" w:h="15840"/>
          <w:pgMar w:top="1800" w:bottom="0" w:left="240" w:right="220"/>
        </w:sectPr>
      </w:pPr>
    </w:p>
    <w:p>
      <w:pPr>
        <w:spacing w:before="139"/>
        <w:ind w:left="1397" w:right="0" w:firstLine="0"/>
        <w:jc w:val="left"/>
        <w:rPr>
          <w:rFonts w:ascii="Georgia"/>
          <w:sz w:val="38"/>
        </w:rPr>
      </w:pPr>
      <w:r>
        <w:rPr>
          <w:rFonts w:ascii="Georgia"/>
          <w:color w:val="454B4B"/>
          <w:spacing w:val="32"/>
          <w:w w:val="135"/>
          <w:sz w:val="38"/>
        </w:rPr>
        <w:t>TRANSFORMIN</w:t>
      </w:r>
    </w:p>
    <w:p>
      <w:pPr>
        <w:spacing w:after="0"/>
        <w:jc w:val="left"/>
        <w:rPr>
          <w:rFonts w:ascii="Georgia"/>
          <w:sz w:val="38"/>
        </w:rPr>
        <w:sectPr>
          <w:pgSz w:w="12240" w:h="15840"/>
          <w:pgMar w:top="1160" w:bottom="280" w:left="240" w:right="220"/>
        </w:sectPr>
      </w:pPr>
    </w:p>
    <w:p>
      <w:pPr>
        <w:spacing w:before="19"/>
        <w:ind w:left="1397" w:right="0" w:firstLine="0"/>
        <w:jc w:val="left"/>
        <w:rPr>
          <w:sz w:val="36"/>
        </w:rPr>
      </w:pPr>
      <w:r>
        <w:rPr>
          <w:rFonts w:ascii="Georgia"/>
          <w:color w:val="454B4B"/>
          <w:spacing w:val="-406"/>
          <w:w w:val="144"/>
          <w:position w:val="-5"/>
          <w:sz w:val="38"/>
        </w:rPr>
        <w:t>G</w:t>
      </w:r>
      <w:r>
        <w:rPr>
          <w:color w:val="454B4B"/>
          <w:spacing w:val="-3"/>
          <w:w w:val="105"/>
          <w:sz w:val="36"/>
        </w:rPr>
        <w:t>L</w:t>
      </w:r>
      <w:r>
        <w:rPr>
          <w:color w:val="454B4B"/>
          <w:spacing w:val="-3"/>
          <w:w w:val="108"/>
          <w:sz w:val="36"/>
        </w:rPr>
        <w:t>e</w:t>
      </w:r>
      <w:r>
        <w:rPr>
          <w:color w:val="454B4B"/>
          <w:spacing w:val="-3"/>
          <w:w w:val="87"/>
          <w:sz w:val="36"/>
        </w:rPr>
        <w:t>t</w:t>
      </w:r>
      <w:r>
        <w:rPr>
          <w:color w:val="454B4B"/>
          <w:spacing w:val="-25"/>
          <w:w w:val="87"/>
          <w:sz w:val="36"/>
        </w:rPr>
        <w:t>s</w:t>
      </w:r>
      <w:r>
        <w:rPr>
          <w:rFonts w:ascii="Georgia"/>
          <w:color w:val="454B4B"/>
          <w:spacing w:val="-206"/>
          <w:w w:val="139"/>
          <w:position w:val="-5"/>
          <w:sz w:val="38"/>
        </w:rPr>
        <w:t>L</w:t>
      </w:r>
      <w:r>
        <w:rPr>
          <w:color w:val="454B4B"/>
          <w:spacing w:val="-46"/>
          <w:sz w:val="36"/>
        </w:rPr>
        <w:t>w</w:t>
      </w:r>
      <w:r>
        <w:rPr>
          <w:rFonts w:ascii="Georgia"/>
          <w:color w:val="454B4B"/>
          <w:spacing w:val="-88"/>
          <w:w w:val="84"/>
          <w:position w:val="-5"/>
          <w:sz w:val="38"/>
        </w:rPr>
        <w:t>I</w:t>
      </w:r>
      <w:r>
        <w:rPr>
          <w:color w:val="454B4B"/>
          <w:spacing w:val="-16"/>
          <w:w w:val="90"/>
          <w:sz w:val="36"/>
        </w:rPr>
        <w:t>r</w:t>
      </w:r>
      <w:r>
        <w:rPr>
          <w:rFonts w:ascii="Georgia"/>
          <w:color w:val="454B4B"/>
          <w:spacing w:val="-472"/>
          <w:w w:val="134"/>
          <w:position w:val="-5"/>
          <w:sz w:val="38"/>
        </w:rPr>
        <w:t>M</w:t>
      </w:r>
      <w:r>
        <w:rPr>
          <w:color w:val="454B4B"/>
          <w:spacing w:val="-3"/>
          <w:w w:val="89"/>
          <w:sz w:val="36"/>
        </w:rPr>
        <w:t>i</w:t>
      </w:r>
      <w:r>
        <w:rPr>
          <w:color w:val="454B4B"/>
          <w:spacing w:val="-3"/>
          <w:w w:val="87"/>
          <w:sz w:val="36"/>
        </w:rPr>
        <w:t>t</w:t>
      </w:r>
      <w:r>
        <w:rPr>
          <w:color w:val="454B4B"/>
          <w:spacing w:val="-2"/>
          <w:w w:val="108"/>
          <w:sz w:val="36"/>
        </w:rPr>
        <w:t>e</w:t>
      </w:r>
    </w:p>
    <w:p>
      <w:pPr>
        <w:spacing w:before="70"/>
        <w:ind w:left="73" w:right="0" w:firstLine="0"/>
        <w:jc w:val="left"/>
        <w:rPr>
          <w:rFonts w:ascii="Georgia"/>
          <w:sz w:val="38"/>
        </w:rPr>
      </w:pPr>
      <w:r>
        <w:rPr/>
        <w:br w:type="column"/>
      </w:r>
      <w:r>
        <w:rPr>
          <w:rFonts w:ascii="Georgia"/>
          <w:color w:val="454B4B"/>
          <w:spacing w:val="28"/>
          <w:w w:val="115"/>
          <w:sz w:val="38"/>
        </w:rPr>
        <w:t>ITING</w:t>
      </w:r>
    </w:p>
    <w:p>
      <w:pPr>
        <w:spacing w:before="158"/>
        <w:ind w:left="1397" w:right="0" w:firstLine="0"/>
        <w:jc w:val="left"/>
        <w:rPr>
          <w:sz w:val="22"/>
        </w:rPr>
      </w:pPr>
      <w:r>
        <w:rPr/>
        <w:br w:type="column"/>
      </w:r>
      <w:r>
        <w:rPr>
          <w:color w:val="454B4B"/>
          <w:spacing w:val="-2"/>
          <w:w w:val="105"/>
          <w:sz w:val="22"/>
        </w:rPr>
        <w:t>Date:</w:t>
      </w:r>
    </w:p>
    <w:p>
      <w:pPr>
        <w:spacing w:after="0"/>
        <w:jc w:val="left"/>
        <w:rPr>
          <w:sz w:val="22"/>
        </w:rPr>
        <w:sectPr>
          <w:type w:val="continuous"/>
          <w:pgSz w:w="12240" w:h="15840"/>
          <w:pgMar w:top="1800" w:bottom="0" w:left="240" w:right="220"/>
          <w:cols w:num="3" w:equalWidth="0">
            <w:col w:w="2963" w:space="40"/>
            <w:col w:w="1598" w:space="1396"/>
            <w:col w:w="5783"/>
          </w:cols>
        </w:sectPr>
      </w:pPr>
    </w:p>
    <w:p>
      <w:pPr>
        <w:spacing w:before="67"/>
        <w:ind w:left="1397" w:right="0" w:firstLine="0"/>
        <w:jc w:val="left"/>
        <w:rPr>
          <w:rFonts w:ascii="Georgia"/>
          <w:sz w:val="38"/>
        </w:rPr>
      </w:pPr>
      <w:r>
        <w:rPr/>
        <mc:AlternateContent>
          <mc:Choice Requires="wps">
            <w:drawing>
              <wp:anchor distT="0" distB="0" distL="0" distR="0" allowOverlap="1" layoutInCell="1" locked="0" behindDoc="1" simplePos="0" relativeHeight="481213952">
                <wp:simplePos x="0" y="0"/>
                <wp:positionH relativeFrom="page">
                  <wp:posOffset>0</wp:posOffset>
                </wp:positionH>
                <wp:positionV relativeFrom="page">
                  <wp:posOffset>0</wp:posOffset>
                </wp:positionV>
                <wp:extent cx="7772400" cy="10058400"/>
                <wp:effectExtent l="0" t="0" r="0" b="0"/>
                <wp:wrapNone/>
                <wp:docPr id="2182" name="Graphic 2182"/>
                <wp:cNvGraphicFramePr>
                  <a:graphicFrameLocks/>
                </wp:cNvGraphicFramePr>
                <a:graphic>
                  <a:graphicData uri="http://schemas.microsoft.com/office/word/2010/wordprocessingShape">
                    <wps:wsp>
                      <wps:cNvPr id="2182" name="Graphic 218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02528" id="docshape69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14464">
                <wp:simplePos x="0" y="0"/>
                <wp:positionH relativeFrom="page">
                  <wp:posOffset>388620</wp:posOffset>
                </wp:positionH>
                <wp:positionV relativeFrom="page">
                  <wp:posOffset>388620</wp:posOffset>
                </wp:positionV>
                <wp:extent cx="6995159" cy="9281160"/>
                <wp:effectExtent l="0" t="0" r="0" b="0"/>
                <wp:wrapNone/>
                <wp:docPr id="2183" name="Group 2183"/>
                <wp:cNvGraphicFramePr>
                  <a:graphicFrameLocks/>
                </wp:cNvGraphicFramePr>
                <a:graphic>
                  <a:graphicData uri="http://schemas.microsoft.com/office/word/2010/wordprocessingGroup">
                    <wpg:wgp>
                      <wpg:cNvPr id="2183" name="Group 2183"/>
                      <wpg:cNvGrpSpPr/>
                      <wpg:grpSpPr>
                        <a:xfrm>
                          <a:off x="0" y="0"/>
                          <a:ext cx="6995159" cy="9281160"/>
                          <a:chExt cx="6995159" cy="9281160"/>
                        </a:xfrm>
                      </wpg:grpSpPr>
                      <wps:wsp>
                        <wps:cNvPr id="2184" name="Graphic 218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185" name="Graphic 2185"/>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186" name="Graphic 2186"/>
                        <wps:cNvSpPr/>
                        <wps:spPr>
                          <a:xfrm>
                            <a:off x="488587" y="359087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87" name="Graphic 2187"/>
                        <wps:cNvSpPr/>
                        <wps:spPr>
                          <a:xfrm>
                            <a:off x="488587" y="392993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88" name="Graphic 2188"/>
                        <wps:cNvSpPr/>
                        <wps:spPr>
                          <a:xfrm>
                            <a:off x="488240" y="430244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89" name="Graphic 2189"/>
                        <wps:cNvSpPr/>
                        <wps:spPr>
                          <a:xfrm>
                            <a:off x="880307" y="2294689"/>
                            <a:ext cx="52705" cy="52705"/>
                          </a:xfrm>
                          <a:custGeom>
                            <a:avLst/>
                            <a:gdLst/>
                            <a:ahLst/>
                            <a:cxnLst/>
                            <a:rect l="l" t="t" r="r" b="b"/>
                            <a:pathLst>
                              <a:path w="52705" h="52705">
                                <a:moveTo>
                                  <a:pt x="52321" y="26160"/>
                                </a:moveTo>
                                <a:lnTo>
                                  <a:pt x="36172" y="50330"/>
                                </a:lnTo>
                                <a:lnTo>
                                  <a:pt x="32967" y="51658"/>
                                </a:lnTo>
                                <a:lnTo>
                                  <a:pt x="29630" y="52321"/>
                                </a:lnTo>
                                <a:lnTo>
                                  <a:pt x="26160" y="52321"/>
                                </a:lnTo>
                                <a:lnTo>
                                  <a:pt x="22691" y="52321"/>
                                </a:lnTo>
                                <a:lnTo>
                                  <a:pt x="19354" y="51658"/>
                                </a:lnTo>
                                <a:lnTo>
                                  <a:pt x="16149" y="50330"/>
                                </a:lnTo>
                                <a:lnTo>
                                  <a:pt x="12944" y="49002"/>
                                </a:lnTo>
                                <a:lnTo>
                                  <a:pt x="0" y="29630"/>
                                </a:lnTo>
                                <a:lnTo>
                                  <a:pt x="0" y="26160"/>
                                </a:lnTo>
                                <a:lnTo>
                                  <a:pt x="0" y="22691"/>
                                </a:lnTo>
                                <a:lnTo>
                                  <a:pt x="7662" y="7662"/>
                                </a:lnTo>
                                <a:lnTo>
                                  <a:pt x="10115" y="5209"/>
                                </a:lnTo>
                                <a:lnTo>
                                  <a:pt x="12944" y="3318"/>
                                </a:lnTo>
                                <a:lnTo>
                                  <a:pt x="16149" y="1991"/>
                                </a:lnTo>
                                <a:lnTo>
                                  <a:pt x="19354" y="663"/>
                                </a:lnTo>
                                <a:lnTo>
                                  <a:pt x="22691" y="0"/>
                                </a:lnTo>
                                <a:lnTo>
                                  <a:pt x="26160" y="0"/>
                                </a:lnTo>
                                <a:lnTo>
                                  <a:pt x="29630" y="0"/>
                                </a:lnTo>
                                <a:lnTo>
                                  <a:pt x="52321" y="22691"/>
                                </a:lnTo>
                                <a:lnTo>
                                  <a:pt x="52321" y="26160"/>
                                </a:lnTo>
                                <a:close/>
                              </a:path>
                            </a:pathLst>
                          </a:custGeom>
                          <a:ln w="8720">
                            <a:solidFill>
                              <a:srgbClr val="454B4B"/>
                            </a:solidFill>
                            <a:prstDash val="solid"/>
                          </a:ln>
                        </wps:spPr>
                        <wps:bodyPr wrap="square" lIns="0" tIns="0" rIns="0" bIns="0" rtlCol="0">
                          <a:prstTxWarp prst="textNoShape">
                            <a:avLst/>
                          </a:prstTxWarp>
                          <a:noAutofit/>
                        </wps:bodyPr>
                      </wps:wsp>
                      <wps:wsp>
                        <wps:cNvPr id="2190" name="Graphic 2190"/>
                        <wps:cNvSpPr/>
                        <wps:spPr>
                          <a:xfrm>
                            <a:off x="488587" y="464534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91" name="Graphic 2191"/>
                        <wps:cNvSpPr/>
                        <wps:spPr>
                          <a:xfrm>
                            <a:off x="488587" y="498440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92" name="Graphic 2192"/>
                        <wps:cNvSpPr/>
                        <wps:spPr>
                          <a:xfrm>
                            <a:off x="488587" y="53234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93" name="Graphic 2193"/>
                        <wps:cNvSpPr/>
                        <wps:spPr>
                          <a:xfrm>
                            <a:off x="488587" y="566254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94" name="Graphic 2194"/>
                        <wps:cNvSpPr/>
                        <wps:spPr>
                          <a:xfrm>
                            <a:off x="488240" y="603504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95" name="Graphic 2195"/>
                        <wps:cNvSpPr/>
                        <wps:spPr>
                          <a:xfrm>
                            <a:off x="488587" y="637794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96" name="Graphic 2196"/>
                        <wps:cNvSpPr/>
                        <wps:spPr>
                          <a:xfrm>
                            <a:off x="488587" y="671701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97" name="Graphic 2197"/>
                        <wps:cNvSpPr/>
                        <wps:spPr>
                          <a:xfrm>
                            <a:off x="488587" y="70560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98" name="Graphic 2198"/>
                        <wps:cNvSpPr/>
                        <wps:spPr>
                          <a:xfrm>
                            <a:off x="488587" y="739514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199" name="Graphic 2199"/>
                        <wps:cNvSpPr/>
                        <wps:spPr>
                          <a:xfrm>
                            <a:off x="488240" y="776764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00" name="Graphic 2200"/>
                        <wps:cNvSpPr/>
                        <wps:spPr>
                          <a:xfrm>
                            <a:off x="488587" y="814864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01" name="Graphic 2201"/>
                        <wps:cNvSpPr/>
                        <wps:spPr>
                          <a:xfrm>
                            <a:off x="488587" y="848771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02" name="Graphic 2202"/>
                        <wps:cNvSpPr/>
                        <wps:spPr>
                          <a:xfrm>
                            <a:off x="488587" y="882678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03" name="Graphic 2203"/>
                        <wps:cNvSpPr/>
                        <wps:spPr>
                          <a:xfrm>
                            <a:off x="488587" y="324385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102016" id="docshapegroup699" coordorigin="612,612" coordsize="11016,14616">
                <v:rect style="position:absolute;left:612;top:612;width:11016;height:14616" id="docshape700" filled="true" fillcolor="#ffffff" stroked="false">
                  <v:fill type="solid"/>
                </v:rect>
                <v:line style="position:absolute" from="8242,2208" to="10601,2208" stroked="true" strokeweight=".75pt" strokecolor="#454b4b">
                  <v:stroke dashstyle="solid"/>
                </v:line>
                <v:line style="position:absolute" from="1381,6267" to="10345,6267" stroked="true" strokeweight=".75pt" strokecolor="#454b4b">
                  <v:stroke dashstyle="solid"/>
                </v:line>
                <v:line style="position:absolute" from="1381,6801" to="10345,6801" stroked="true" strokeweight=".75pt" strokecolor="#454b4b">
                  <v:stroke dashstyle="solid"/>
                </v:line>
                <v:line style="position:absolute" from="1381,7387" to="10345,7387" stroked="true" strokeweight=".75pt" strokecolor="#454b4b">
                  <v:stroke dashstyle="solid"/>
                </v:line>
                <v:shape style="position:absolute;left:1998;top:4225;width:83;height:83" id="docshape701" coordorigin="1998,4226" coordsize="83,83" path="m2081,4267l2055,4305,2050,4307,2045,4308,2040,4308,2034,4308,2029,4307,2024,4305,2019,4303,1998,4272,1998,4267,1998,4261,2010,4238,2014,4234,2019,4231,2024,4229,2029,4227,2034,4226,2040,4226,2045,4226,2081,4261,2081,4267xe" filled="false" stroked="true" strokeweight=".68664pt" strokecolor="#454b4b">
                  <v:path arrowok="t"/>
                  <v:stroke dashstyle="solid"/>
                </v:shape>
                <v:line style="position:absolute" from="1381,7927" to="10345,7927" stroked="true" strokeweight=".75pt" strokecolor="#454b4b">
                  <v:stroke dashstyle="solid"/>
                </v:line>
                <v:line style="position:absolute" from="1381,8461" to="10345,8461" stroked="true" strokeweight=".75pt" strokecolor="#454b4b">
                  <v:stroke dashstyle="solid"/>
                </v:line>
                <v:line style="position:absolute" from="1381,8995" to="10345,8995" stroked="true" strokeweight=".75pt" strokecolor="#454b4b">
                  <v:stroke dashstyle="solid"/>
                </v:line>
                <v:line style="position:absolute" from="1381,9529" to="10345,9529" stroked="true" strokeweight=".75pt" strokecolor="#454b4b">
                  <v:stroke dashstyle="solid"/>
                </v:line>
                <v:line style="position:absolute" from="1381,10116" to="10345,10116" stroked="true" strokeweight=".75pt" strokecolor="#454b4b">
                  <v:stroke dashstyle="solid"/>
                </v:line>
                <v:line style="position:absolute" from="1381,10656" to="10345,10656" stroked="true" strokeweight=".75pt" strokecolor="#454b4b">
                  <v:stroke dashstyle="solid"/>
                </v:line>
                <v:line style="position:absolute" from="1381,11190" to="10345,11190" stroked="true" strokeweight=".75pt" strokecolor="#454b4b">
                  <v:stroke dashstyle="solid"/>
                </v:line>
                <v:line style="position:absolute" from="1381,11724" to="10345,11724" stroked="true" strokeweight=".75pt" strokecolor="#454b4b">
                  <v:stroke dashstyle="solid"/>
                </v:line>
                <v:line style="position:absolute" from="1381,12258" to="10345,12258" stroked="true" strokeweight=".75pt" strokecolor="#454b4b">
                  <v:stroke dashstyle="solid"/>
                </v:line>
                <v:line style="position:absolute" from="1381,12845" to="10345,12845" stroked="true" strokeweight=".75pt" strokecolor="#454b4b">
                  <v:stroke dashstyle="solid"/>
                </v:line>
                <v:line style="position:absolute" from="1381,13445" to="10345,13445" stroked="true" strokeweight=".75pt" strokecolor="#454b4b">
                  <v:stroke dashstyle="solid"/>
                </v:line>
                <v:line style="position:absolute" from="1381,13978" to="10345,13978" stroked="true" strokeweight=".75pt" strokecolor="#454b4b">
                  <v:stroke dashstyle="solid"/>
                </v:line>
                <v:line style="position:absolute" from="1381,14512" to="10345,14512" stroked="true" strokeweight=".75pt" strokecolor="#454b4b">
                  <v:stroke dashstyle="solid"/>
                </v:line>
                <v:line style="position:absolute" from="1381,5720" to="10345,5720" stroked="true" strokeweight=".75pt" strokecolor="#454b4b">
                  <v:stroke dashstyle="solid"/>
                </v:line>
                <w10:wrap type="none"/>
              </v:group>
            </w:pict>
          </mc:Fallback>
        </mc:AlternateContent>
      </w:r>
      <w:r>
        <w:rPr>
          <w:rFonts w:ascii="Georgia"/>
          <w:color w:val="454B4B"/>
          <w:spacing w:val="30"/>
          <w:w w:val="135"/>
          <w:sz w:val="38"/>
        </w:rPr>
        <w:t>BELIEFS</w:t>
      </w:r>
    </w:p>
    <w:p>
      <w:pPr>
        <w:spacing w:before="357"/>
        <w:ind w:left="1140" w:right="0" w:firstLine="0"/>
        <w:jc w:val="left"/>
        <w:rPr>
          <w:sz w:val="25"/>
        </w:rPr>
      </w:pPr>
      <w:r>
        <w:rPr>
          <w:color w:val="454B4B"/>
          <w:sz w:val="25"/>
        </w:rPr>
        <w:t>Activity</w:t>
      </w:r>
      <w:r>
        <w:rPr>
          <w:color w:val="454B4B"/>
          <w:spacing w:val="21"/>
          <w:sz w:val="25"/>
        </w:rPr>
        <w:t> </w:t>
      </w:r>
      <w:r>
        <w:rPr>
          <w:color w:val="454B4B"/>
          <w:sz w:val="25"/>
        </w:rPr>
        <w:t>2:</w:t>
      </w:r>
      <w:r>
        <w:rPr>
          <w:color w:val="454B4B"/>
          <w:spacing w:val="20"/>
          <w:sz w:val="25"/>
        </w:rPr>
        <w:t> </w:t>
      </w:r>
      <w:r>
        <w:rPr>
          <w:color w:val="454B4B"/>
          <w:sz w:val="25"/>
        </w:rPr>
        <w:t>Transforming</w:t>
      </w:r>
      <w:r>
        <w:rPr>
          <w:color w:val="454B4B"/>
          <w:spacing w:val="21"/>
          <w:sz w:val="25"/>
        </w:rPr>
        <w:t> </w:t>
      </w:r>
      <w:r>
        <w:rPr>
          <w:color w:val="454B4B"/>
          <w:sz w:val="25"/>
        </w:rPr>
        <w:t>Limiting</w:t>
      </w:r>
      <w:r>
        <w:rPr>
          <w:color w:val="454B4B"/>
          <w:spacing w:val="21"/>
          <w:sz w:val="25"/>
        </w:rPr>
        <w:t> </w:t>
      </w:r>
      <w:r>
        <w:rPr>
          <w:color w:val="454B4B"/>
          <w:spacing w:val="-2"/>
          <w:sz w:val="25"/>
        </w:rPr>
        <w:t>Beliefs</w:t>
      </w:r>
    </w:p>
    <w:p>
      <w:pPr>
        <w:pStyle w:val="BodyText"/>
        <w:spacing w:before="72"/>
        <w:rPr>
          <w:sz w:val="25"/>
        </w:rPr>
      </w:pPr>
    </w:p>
    <w:p>
      <w:pPr>
        <w:pStyle w:val="ListParagraph"/>
        <w:numPr>
          <w:ilvl w:val="0"/>
          <w:numId w:val="67"/>
        </w:numPr>
        <w:tabs>
          <w:tab w:pos="1574" w:val="left" w:leader="none"/>
        </w:tabs>
        <w:spacing w:line="240" w:lineRule="auto" w:before="1" w:after="0"/>
        <w:ind w:left="1574" w:right="0" w:hanging="231"/>
        <w:jc w:val="left"/>
        <w:rPr>
          <w:sz w:val="25"/>
        </w:rPr>
      </w:pPr>
      <w:r>
        <w:rPr>
          <w:color w:val="454B4B"/>
          <w:w w:val="105"/>
          <w:sz w:val="25"/>
        </w:rPr>
        <w:t>Challenge</w:t>
      </w:r>
      <w:r>
        <w:rPr>
          <w:color w:val="454B4B"/>
          <w:spacing w:val="6"/>
          <w:w w:val="105"/>
          <w:sz w:val="25"/>
        </w:rPr>
        <w:t> </w:t>
      </w:r>
      <w:r>
        <w:rPr>
          <w:color w:val="454B4B"/>
          <w:w w:val="105"/>
          <w:sz w:val="25"/>
        </w:rPr>
        <w:t>Your</w:t>
      </w:r>
      <w:r>
        <w:rPr>
          <w:color w:val="454B4B"/>
          <w:spacing w:val="6"/>
          <w:w w:val="105"/>
          <w:sz w:val="25"/>
        </w:rPr>
        <w:t> </w:t>
      </w:r>
      <w:r>
        <w:rPr>
          <w:color w:val="454B4B"/>
          <w:w w:val="105"/>
          <w:sz w:val="25"/>
        </w:rPr>
        <w:t>Limiting</w:t>
      </w:r>
      <w:r>
        <w:rPr>
          <w:color w:val="454B4B"/>
          <w:spacing w:val="6"/>
          <w:w w:val="105"/>
          <w:sz w:val="25"/>
        </w:rPr>
        <w:t> </w:t>
      </w:r>
      <w:r>
        <w:rPr>
          <w:color w:val="454B4B"/>
          <w:spacing w:val="-2"/>
          <w:w w:val="105"/>
          <w:sz w:val="25"/>
        </w:rPr>
        <w:t>Beliefs:</w:t>
      </w:r>
    </w:p>
    <w:p>
      <w:pPr>
        <w:spacing w:line="268" w:lineRule="auto" w:before="36"/>
        <w:ind w:left="2011" w:right="1423" w:firstLine="0"/>
        <w:jc w:val="left"/>
        <w:rPr>
          <w:sz w:val="25"/>
        </w:rPr>
      </w:pPr>
      <w:r>
        <w:rPr>
          <w:color w:val="454B4B"/>
          <w:w w:val="105"/>
          <w:sz w:val="25"/>
        </w:rPr>
        <w:t>For each limiting belief you identified, write down evidence that contradicts this belief. For example, if your belief is "I am not good enough," list achievements and positive feedback that prove otherwise.</w:t>
      </w: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96"/>
        <w:rPr>
          <w:sz w:val="40"/>
        </w:rPr>
      </w:pPr>
    </w:p>
    <w:p>
      <w:pPr>
        <w:spacing w:before="0"/>
        <w:ind w:left="0" w:right="343" w:firstLine="0"/>
        <w:jc w:val="right"/>
        <w:rPr>
          <w:rFonts w:ascii="Lucida Sans Unicode"/>
          <w:sz w:val="40"/>
        </w:rPr>
      </w:pPr>
      <w:r>
        <w:rPr>
          <w:rFonts w:ascii="Lucida Sans Unicode"/>
          <w:color w:val="454B4B"/>
          <w:spacing w:val="-5"/>
          <w:w w:val="95"/>
          <w:sz w:val="40"/>
        </w:rPr>
        <w:t>222</w:t>
      </w:r>
    </w:p>
    <w:p>
      <w:pPr>
        <w:spacing w:after="0"/>
        <w:jc w:val="right"/>
        <w:rPr>
          <w:rFonts w:ascii="Lucida Sans Unicode"/>
          <w:sz w:val="40"/>
        </w:rPr>
        <w:sectPr>
          <w:type w:val="continuous"/>
          <w:pgSz w:w="12240" w:h="15840"/>
          <w:pgMar w:top="1800" w:bottom="0" w:left="240" w:right="220"/>
        </w:sectPr>
      </w:pPr>
    </w:p>
    <w:p>
      <w:pPr>
        <w:spacing w:before="139"/>
        <w:ind w:left="1397" w:right="0" w:firstLine="0"/>
        <w:jc w:val="left"/>
        <w:rPr>
          <w:rFonts w:ascii="Georgia"/>
          <w:sz w:val="38"/>
        </w:rPr>
      </w:pPr>
      <w:r>
        <w:rPr>
          <w:rFonts w:ascii="Georgia"/>
          <w:color w:val="454B4B"/>
          <w:spacing w:val="32"/>
          <w:w w:val="135"/>
          <w:sz w:val="38"/>
        </w:rPr>
        <w:t>TRANSFORMIN</w:t>
      </w:r>
    </w:p>
    <w:p>
      <w:pPr>
        <w:spacing w:after="0"/>
        <w:jc w:val="left"/>
        <w:rPr>
          <w:rFonts w:ascii="Georgia"/>
          <w:sz w:val="38"/>
        </w:rPr>
        <w:sectPr>
          <w:pgSz w:w="12240" w:h="15840"/>
          <w:pgMar w:top="1160" w:bottom="280" w:left="240" w:right="220"/>
        </w:sectPr>
      </w:pPr>
    </w:p>
    <w:p>
      <w:pPr>
        <w:spacing w:before="19"/>
        <w:ind w:left="1397" w:right="0" w:firstLine="0"/>
        <w:jc w:val="left"/>
        <w:rPr>
          <w:sz w:val="36"/>
        </w:rPr>
      </w:pPr>
      <w:r>
        <w:rPr>
          <w:rFonts w:ascii="Georgia"/>
          <w:color w:val="454B4B"/>
          <w:spacing w:val="-406"/>
          <w:w w:val="144"/>
          <w:position w:val="-5"/>
          <w:sz w:val="38"/>
        </w:rPr>
        <w:t>G</w:t>
      </w:r>
      <w:r>
        <w:rPr>
          <w:color w:val="454B4B"/>
          <w:spacing w:val="-3"/>
          <w:w w:val="105"/>
          <w:sz w:val="36"/>
        </w:rPr>
        <w:t>L</w:t>
      </w:r>
      <w:r>
        <w:rPr>
          <w:color w:val="454B4B"/>
          <w:spacing w:val="-3"/>
          <w:w w:val="108"/>
          <w:sz w:val="36"/>
        </w:rPr>
        <w:t>e</w:t>
      </w:r>
      <w:r>
        <w:rPr>
          <w:color w:val="454B4B"/>
          <w:spacing w:val="-3"/>
          <w:w w:val="87"/>
          <w:sz w:val="36"/>
        </w:rPr>
        <w:t>t</w:t>
      </w:r>
      <w:r>
        <w:rPr>
          <w:color w:val="454B4B"/>
          <w:spacing w:val="-25"/>
          <w:w w:val="87"/>
          <w:sz w:val="36"/>
        </w:rPr>
        <w:t>s</w:t>
      </w:r>
      <w:r>
        <w:rPr>
          <w:rFonts w:ascii="Georgia"/>
          <w:color w:val="454B4B"/>
          <w:spacing w:val="-206"/>
          <w:w w:val="139"/>
          <w:position w:val="-5"/>
          <w:sz w:val="38"/>
        </w:rPr>
        <w:t>L</w:t>
      </w:r>
      <w:r>
        <w:rPr>
          <w:color w:val="454B4B"/>
          <w:spacing w:val="-46"/>
          <w:sz w:val="36"/>
        </w:rPr>
        <w:t>w</w:t>
      </w:r>
      <w:r>
        <w:rPr>
          <w:rFonts w:ascii="Georgia"/>
          <w:color w:val="454B4B"/>
          <w:spacing w:val="-88"/>
          <w:w w:val="84"/>
          <w:position w:val="-5"/>
          <w:sz w:val="38"/>
        </w:rPr>
        <w:t>I</w:t>
      </w:r>
      <w:r>
        <w:rPr>
          <w:color w:val="454B4B"/>
          <w:spacing w:val="-16"/>
          <w:w w:val="90"/>
          <w:sz w:val="36"/>
        </w:rPr>
        <w:t>r</w:t>
      </w:r>
      <w:r>
        <w:rPr>
          <w:rFonts w:ascii="Georgia"/>
          <w:color w:val="454B4B"/>
          <w:spacing w:val="-472"/>
          <w:w w:val="134"/>
          <w:position w:val="-5"/>
          <w:sz w:val="38"/>
        </w:rPr>
        <w:t>M</w:t>
      </w:r>
      <w:r>
        <w:rPr>
          <w:color w:val="454B4B"/>
          <w:spacing w:val="-3"/>
          <w:w w:val="89"/>
          <w:sz w:val="36"/>
        </w:rPr>
        <w:t>i</w:t>
      </w:r>
      <w:r>
        <w:rPr>
          <w:color w:val="454B4B"/>
          <w:spacing w:val="-3"/>
          <w:w w:val="87"/>
          <w:sz w:val="36"/>
        </w:rPr>
        <w:t>t</w:t>
      </w:r>
      <w:r>
        <w:rPr>
          <w:color w:val="454B4B"/>
          <w:spacing w:val="-2"/>
          <w:w w:val="108"/>
          <w:sz w:val="36"/>
        </w:rPr>
        <w:t>e</w:t>
      </w:r>
    </w:p>
    <w:p>
      <w:pPr>
        <w:spacing w:before="70"/>
        <w:ind w:left="73" w:right="0" w:firstLine="0"/>
        <w:jc w:val="left"/>
        <w:rPr>
          <w:rFonts w:ascii="Georgia"/>
          <w:sz w:val="38"/>
        </w:rPr>
      </w:pPr>
      <w:r>
        <w:rPr/>
        <w:br w:type="column"/>
      </w:r>
      <w:r>
        <w:rPr>
          <w:rFonts w:ascii="Georgia"/>
          <w:color w:val="454B4B"/>
          <w:spacing w:val="28"/>
          <w:w w:val="115"/>
          <w:sz w:val="38"/>
        </w:rPr>
        <w:t>ITING</w:t>
      </w:r>
    </w:p>
    <w:p>
      <w:pPr>
        <w:spacing w:before="158"/>
        <w:ind w:left="1397" w:right="0" w:firstLine="0"/>
        <w:jc w:val="left"/>
        <w:rPr>
          <w:sz w:val="22"/>
        </w:rPr>
      </w:pPr>
      <w:r>
        <w:rPr/>
        <w:br w:type="column"/>
      </w:r>
      <w:r>
        <w:rPr>
          <w:color w:val="454B4B"/>
          <w:spacing w:val="-2"/>
          <w:w w:val="105"/>
          <w:sz w:val="22"/>
        </w:rPr>
        <w:t>Date:</w:t>
      </w:r>
    </w:p>
    <w:p>
      <w:pPr>
        <w:spacing w:after="0"/>
        <w:jc w:val="left"/>
        <w:rPr>
          <w:sz w:val="22"/>
        </w:rPr>
        <w:sectPr>
          <w:type w:val="continuous"/>
          <w:pgSz w:w="12240" w:h="15840"/>
          <w:pgMar w:top="1800" w:bottom="0" w:left="240" w:right="220"/>
          <w:cols w:num="3" w:equalWidth="0">
            <w:col w:w="2963" w:space="40"/>
            <w:col w:w="1598" w:space="1396"/>
            <w:col w:w="5783"/>
          </w:cols>
        </w:sectPr>
      </w:pPr>
    </w:p>
    <w:p>
      <w:pPr>
        <w:spacing w:before="67"/>
        <w:ind w:left="1397" w:right="0" w:firstLine="0"/>
        <w:jc w:val="left"/>
        <w:rPr>
          <w:rFonts w:ascii="Georgia"/>
          <w:sz w:val="38"/>
        </w:rPr>
      </w:pPr>
      <w:r>
        <w:rPr/>
        <mc:AlternateContent>
          <mc:Choice Requires="wps">
            <w:drawing>
              <wp:anchor distT="0" distB="0" distL="0" distR="0" allowOverlap="1" layoutInCell="1" locked="0" behindDoc="1" simplePos="0" relativeHeight="481214976">
                <wp:simplePos x="0" y="0"/>
                <wp:positionH relativeFrom="page">
                  <wp:posOffset>0</wp:posOffset>
                </wp:positionH>
                <wp:positionV relativeFrom="page">
                  <wp:posOffset>0</wp:posOffset>
                </wp:positionV>
                <wp:extent cx="7772400" cy="10058400"/>
                <wp:effectExtent l="0" t="0" r="0" b="0"/>
                <wp:wrapNone/>
                <wp:docPr id="2204" name="Graphic 2204"/>
                <wp:cNvGraphicFramePr>
                  <a:graphicFrameLocks/>
                </wp:cNvGraphicFramePr>
                <a:graphic>
                  <a:graphicData uri="http://schemas.microsoft.com/office/word/2010/wordprocessingShape">
                    <wps:wsp>
                      <wps:cNvPr id="2204" name="Graphic 220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01504" id="docshape70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15488">
                <wp:simplePos x="0" y="0"/>
                <wp:positionH relativeFrom="page">
                  <wp:posOffset>388620</wp:posOffset>
                </wp:positionH>
                <wp:positionV relativeFrom="page">
                  <wp:posOffset>388620</wp:posOffset>
                </wp:positionV>
                <wp:extent cx="6995159" cy="9281160"/>
                <wp:effectExtent l="0" t="0" r="0" b="0"/>
                <wp:wrapNone/>
                <wp:docPr id="2205" name="Group 2205"/>
                <wp:cNvGraphicFramePr>
                  <a:graphicFrameLocks/>
                </wp:cNvGraphicFramePr>
                <a:graphic>
                  <a:graphicData uri="http://schemas.microsoft.com/office/word/2010/wordprocessingGroup">
                    <wpg:wgp>
                      <wpg:cNvPr id="2205" name="Group 2205"/>
                      <wpg:cNvGrpSpPr/>
                      <wpg:grpSpPr>
                        <a:xfrm>
                          <a:off x="0" y="0"/>
                          <a:ext cx="6995159" cy="9281160"/>
                          <a:chExt cx="6995159" cy="9281160"/>
                        </a:xfrm>
                      </wpg:grpSpPr>
                      <wps:wsp>
                        <wps:cNvPr id="2206" name="Graphic 2206"/>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207" name="Graphic 2207"/>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208" name="Graphic 2208"/>
                        <wps:cNvSpPr/>
                        <wps:spPr>
                          <a:xfrm>
                            <a:off x="488587" y="359087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09" name="Graphic 2209"/>
                        <wps:cNvSpPr/>
                        <wps:spPr>
                          <a:xfrm>
                            <a:off x="488587" y="392993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10" name="Graphic 2210"/>
                        <wps:cNvSpPr/>
                        <wps:spPr>
                          <a:xfrm>
                            <a:off x="488240" y="43024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11" name="Graphic 2211"/>
                        <wps:cNvSpPr/>
                        <wps:spPr>
                          <a:xfrm>
                            <a:off x="488587" y="46453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12" name="Graphic 2212"/>
                        <wps:cNvSpPr/>
                        <wps:spPr>
                          <a:xfrm>
                            <a:off x="488587" y="49844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13" name="Graphic 2213"/>
                        <wps:cNvSpPr/>
                        <wps:spPr>
                          <a:xfrm>
                            <a:off x="488587" y="532347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14" name="Graphic 2214"/>
                        <wps:cNvSpPr/>
                        <wps:spPr>
                          <a:xfrm>
                            <a:off x="488587" y="566254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15" name="Graphic 2215"/>
                        <wps:cNvSpPr/>
                        <wps:spPr>
                          <a:xfrm>
                            <a:off x="488240" y="60350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16" name="Graphic 2216"/>
                        <wps:cNvSpPr/>
                        <wps:spPr>
                          <a:xfrm>
                            <a:off x="488587" y="63779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17" name="Graphic 2217"/>
                        <wps:cNvSpPr/>
                        <wps:spPr>
                          <a:xfrm>
                            <a:off x="488587" y="671701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18" name="Graphic 2218"/>
                        <wps:cNvSpPr/>
                        <wps:spPr>
                          <a:xfrm>
                            <a:off x="488587" y="70560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19" name="Graphic 2219"/>
                        <wps:cNvSpPr/>
                        <wps:spPr>
                          <a:xfrm>
                            <a:off x="488587" y="73951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20" name="Graphic 2220"/>
                        <wps:cNvSpPr/>
                        <wps:spPr>
                          <a:xfrm>
                            <a:off x="488240" y="776764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21" name="Graphic 2221"/>
                        <wps:cNvSpPr/>
                        <wps:spPr>
                          <a:xfrm>
                            <a:off x="488587" y="814864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22" name="Graphic 2222"/>
                        <wps:cNvSpPr/>
                        <wps:spPr>
                          <a:xfrm>
                            <a:off x="488587" y="848771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23" name="Graphic 2223"/>
                        <wps:cNvSpPr/>
                        <wps:spPr>
                          <a:xfrm>
                            <a:off x="488587" y="88267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24" name="Graphic 2224"/>
                        <wps:cNvSpPr/>
                        <wps:spPr>
                          <a:xfrm>
                            <a:off x="488587" y="324385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100992" id="docshapegroup703" coordorigin="612,612" coordsize="11016,14616">
                <v:rect style="position:absolute;left:612;top:612;width:11016;height:14616" id="docshape704" filled="true" fillcolor="#ffffff" stroked="false">
                  <v:fill type="solid"/>
                </v:rect>
                <v:line style="position:absolute" from="8242,2208" to="10601,2208" stroked="true" strokeweight=".75pt" strokecolor="#454b4b">
                  <v:stroke dashstyle="solid"/>
                </v:line>
                <v:line style="position:absolute" from="1381,6267" to="10345,6267" stroked="true" strokeweight=".75pt" strokecolor="#454b4b">
                  <v:stroke dashstyle="solid"/>
                </v:line>
                <v:line style="position:absolute" from="1381,6801" to="10345,6801" stroked="true" strokeweight=".75pt" strokecolor="#454b4b">
                  <v:stroke dashstyle="solid"/>
                </v:line>
                <v:line style="position:absolute" from="1381,7387" to="10345,7387" stroked="true" strokeweight=".75pt" strokecolor="#454b4b">
                  <v:stroke dashstyle="solid"/>
                </v:line>
                <v:line style="position:absolute" from="1381,7927" to="10345,7927" stroked="true" strokeweight=".75pt" strokecolor="#454b4b">
                  <v:stroke dashstyle="solid"/>
                </v:line>
                <v:line style="position:absolute" from="1381,8461" to="10345,8461" stroked="true" strokeweight=".75pt" strokecolor="#454b4b">
                  <v:stroke dashstyle="solid"/>
                </v:line>
                <v:line style="position:absolute" from="1381,8995" to="10345,8995" stroked="true" strokeweight=".75pt" strokecolor="#454b4b">
                  <v:stroke dashstyle="solid"/>
                </v:line>
                <v:line style="position:absolute" from="1381,9529" to="10345,9529" stroked="true" strokeweight=".75pt" strokecolor="#454b4b">
                  <v:stroke dashstyle="solid"/>
                </v:line>
                <v:line style="position:absolute" from="1381,10116" to="10345,10116" stroked="true" strokeweight=".75pt" strokecolor="#454b4b">
                  <v:stroke dashstyle="solid"/>
                </v:line>
                <v:line style="position:absolute" from="1381,10656" to="10345,10656" stroked="true" strokeweight=".75pt" strokecolor="#454b4b">
                  <v:stroke dashstyle="solid"/>
                </v:line>
                <v:line style="position:absolute" from="1381,11190" to="10345,11190" stroked="true" strokeweight=".75pt" strokecolor="#454b4b">
                  <v:stroke dashstyle="solid"/>
                </v:line>
                <v:line style="position:absolute" from="1381,11724" to="10345,11724" stroked="true" strokeweight=".75pt" strokecolor="#454b4b">
                  <v:stroke dashstyle="solid"/>
                </v:line>
                <v:line style="position:absolute" from="1381,12258" to="10345,12258" stroked="true" strokeweight=".75pt" strokecolor="#454b4b">
                  <v:stroke dashstyle="solid"/>
                </v:line>
                <v:line style="position:absolute" from="1381,12845" to="10345,12845" stroked="true" strokeweight=".75pt" strokecolor="#454b4b">
                  <v:stroke dashstyle="solid"/>
                </v:line>
                <v:line style="position:absolute" from="1381,13445" to="10345,13445" stroked="true" strokeweight=".75pt" strokecolor="#454b4b">
                  <v:stroke dashstyle="solid"/>
                </v:line>
                <v:line style="position:absolute" from="1381,13978" to="10345,13978" stroked="true" strokeweight=".75pt" strokecolor="#454b4b">
                  <v:stroke dashstyle="solid"/>
                </v:line>
                <v:line style="position:absolute" from="1381,14512" to="10345,14512" stroked="true" strokeweight=".75pt" strokecolor="#454b4b">
                  <v:stroke dashstyle="solid"/>
                </v:line>
                <v:line style="position:absolute" from="1381,5720" to="10345,5720" stroked="true" strokeweight=".75pt" strokecolor="#454b4b">
                  <v:stroke dashstyle="solid"/>
                </v:line>
                <w10:wrap type="none"/>
              </v:group>
            </w:pict>
          </mc:Fallback>
        </mc:AlternateContent>
      </w:r>
      <w:r>
        <w:rPr>
          <w:rFonts w:ascii="Georgia"/>
          <w:color w:val="454B4B"/>
          <w:spacing w:val="30"/>
          <w:w w:val="135"/>
          <w:sz w:val="38"/>
        </w:rPr>
        <w:t>BELIEFS</w:t>
      </w:r>
    </w:p>
    <w:p>
      <w:pPr>
        <w:spacing w:before="357"/>
        <w:ind w:left="1140" w:right="0" w:firstLine="0"/>
        <w:jc w:val="left"/>
        <w:rPr>
          <w:i/>
          <w:sz w:val="25"/>
        </w:rPr>
      </w:pPr>
      <w:r>
        <w:rPr>
          <w:i/>
          <w:color w:val="454B4B"/>
          <w:w w:val="105"/>
          <w:sz w:val="25"/>
        </w:rPr>
        <w:t>Create</w:t>
      </w:r>
      <w:r>
        <w:rPr>
          <w:i/>
          <w:color w:val="454B4B"/>
          <w:spacing w:val="10"/>
          <w:w w:val="105"/>
          <w:sz w:val="25"/>
        </w:rPr>
        <w:t> </w:t>
      </w:r>
      <w:r>
        <w:rPr>
          <w:i/>
          <w:color w:val="454B4B"/>
          <w:w w:val="105"/>
          <w:sz w:val="25"/>
        </w:rPr>
        <w:t>New,</w:t>
      </w:r>
      <w:r>
        <w:rPr>
          <w:i/>
          <w:color w:val="454B4B"/>
          <w:spacing w:val="10"/>
          <w:w w:val="105"/>
          <w:sz w:val="25"/>
        </w:rPr>
        <w:t> </w:t>
      </w:r>
      <w:r>
        <w:rPr>
          <w:i/>
          <w:color w:val="454B4B"/>
          <w:w w:val="105"/>
          <w:sz w:val="25"/>
        </w:rPr>
        <w:t>Empowering</w:t>
      </w:r>
      <w:r>
        <w:rPr>
          <w:i/>
          <w:color w:val="454B4B"/>
          <w:spacing w:val="11"/>
          <w:w w:val="105"/>
          <w:sz w:val="25"/>
        </w:rPr>
        <w:t> </w:t>
      </w:r>
      <w:r>
        <w:rPr>
          <w:i/>
          <w:color w:val="454B4B"/>
          <w:spacing w:val="-2"/>
          <w:w w:val="105"/>
          <w:sz w:val="25"/>
        </w:rPr>
        <w:t>Beliefs:</w:t>
      </w:r>
    </w:p>
    <w:p>
      <w:pPr>
        <w:pStyle w:val="BodyText"/>
        <w:spacing w:before="72"/>
        <w:rPr>
          <w:i/>
          <w:sz w:val="25"/>
        </w:rPr>
      </w:pPr>
    </w:p>
    <w:p>
      <w:pPr>
        <w:pStyle w:val="ListParagraph"/>
        <w:numPr>
          <w:ilvl w:val="0"/>
          <w:numId w:val="67"/>
        </w:numPr>
        <w:tabs>
          <w:tab w:pos="1413" w:val="left" w:leader="none"/>
        </w:tabs>
        <w:spacing w:line="268" w:lineRule="auto" w:before="1" w:after="0"/>
        <w:ind w:left="1140" w:right="2160" w:firstLine="0"/>
        <w:jc w:val="left"/>
        <w:rPr>
          <w:i/>
          <w:sz w:val="25"/>
        </w:rPr>
      </w:pPr>
      <w:r>
        <w:rPr>
          <w:i/>
          <w:color w:val="454B4B"/>
          <w:sz w:val="25"/>
        </w:rPr>
        <w:t>Based on the evidence you’ve gathered, craft a new, positive belief that is</w:t>
      </w:r>
      <w:r>
        <w:rPr>
          <w:i/>
          <w:color w:val="454B4B"/>
          <w:spacing w:val="80"/>
          <w:w w:val="150"/>
          <w:sz w:val="25"/>
        </w:rPr>
        <w:t> </w:t>
      </w:r>
      <w:r>
        <w:rPr>
          <w:i/>
          <w:color w:val="454B4B"/>
          <w:sz w:val="25"/>
        </w:rPr>
        <w:t>supportive</w:t>
      </w:r>
      <w:r>
        <w:rPr>
          <w:i/>
          <w:color w:val="454B4B"/>
          <w:spacing w:val="26"/>
          <w:sz w:val="25"/>
        </w:rPr>
        <w:t> </w:t>
      </w:r>
      <w:r>
        <w:rPr>
          <w:i/>
          <w:color w:val="454B4B"/>
          <w:sz w:val="25"/>
        </w:rPr>
        <w:t>and</w:t>
      </w:r>
      <w:r>
        <w:rPr>
          <w:i/>
          <w:color w:val="454B4B"/>
          <w:spacing w:val="26"/>
          <w:sz w:val="25"/>
        </w:rPr>
        <w:t> </w:t>
      </w:r>
      <w:r>
        <w:rPr>
          <w:i/>
          <w:color w:val="454B4B"/>
          <w:sz w:val="25"/>
        </w:rPr>
        <w:t>realistic.</w:t>
      </w:r>
      <w:r>
        <w:rPr>
          <w:i/>
          <w:color w:val="454B4B"/>
          <w:spacing w:val="26"/>
          <w:sz w:val="25"/>
        </w:rPr>
        <w:t> </w:t>
      </w:r>
      <w:r>
        <w:rPr>
          <w:i/>
          <w:color w:val="454B4B"/>
          <w:sz w:val="25"/>
        </w:rPr>
        <w:t>For</w:t>
      </w:r>
      <w:r>
        <w:rPr>
          <w:i/>
          <w:color w:val="454B4B"/>
          <w:spacing w:val="26"/>
          <w:sz w:val="25"/>
        </w:rPr>
        <w:t> </w:t>
      </w:r>
      <w:r>
        <w:rPr>
          <w:i/>
          <w:color w:val="454B4B"/>
          <w:sz w:val="25"/>
        </w:rPr>
        <w:t>instance,</w:t>
      </w:r>
      <w:r>
        <w:rPr>
          <w:i/>
          <w:color w:val="454B4B"/>
          <w:spacing w:val="26"/>
          <w:sz w:val="25"/>
        </w:rPr>
        <w:t> </w:t>
      </w:r>
      <w:r>
        <w:rPr>
          <w:i/>
          <w:color w:val="454B4B"/>
          <w:sz w:val="25"/>
        </w:rPr>
        <w:t>change</w:t>
      </w:r>
      <w:r>
        <w:rPr>
          <w:i/>
          <w:color w:val="454B4B"/>
          <w:spacing w:val="26"/>
          <w:sz w:val="25"/>
        </w:rPr>
        <w:t> </w:t>
      </w:r>
      <w:r>
        <w:rPr>
          <w:i/>
          <w:color w:val="454B4B"/>
          <w:sz w:val="25"/>
        </w:rPr>
        <w:t>"I</w:t>
      </w:r>
      <w:r>
        <w:rPr>
          <w:i/>
          <w:color w:val="454B4B"/>
          <w:spacing w:val="26"/>
          <w:sz w:val="25"/>
        </w:rPr>
        <w:t> </w:t>
      </w:r>
      <w:r>
        <w:rPr>
          <w:i/>
          <w:color w:val="454B4B"/>
          <w:sz w:val="25"/>
        </w:rPr>
        <w:t>am</w:t>
      </w:r>
      <w:r>
        <w:rPr>
          <w:i/>
          <w:color w:val="454B4B"/>
          <w:spacing w:val="26"/>
          <w:sz w:val="25"/>
        </w:rPr>
        <w:t> </w:t>
      </w:r>
      <w:r>
        <w:rPr>
          <w:i/>
          <w:color w:val="454B4B"/>
          <w:sz w:val="25"/>
        </w:rPr>
        <w:t>not</w:t>
      </w:r>
      <w:r>
        <w:rPr>
          <w:i/>
          <w:color w:val="454B4B"/>
          <w:spacing w:val="26"/>
          <w:sz w:val="25"/>
        </w:rPr>
        <w:t> </w:t>
      </w:r>
      <w:r>
        <w:rPr>
          <w:i/>
          <w:color w:val="454B4B"/>
          <w:sz w:val="25"/>
        </w:rPr>
        <w:t>good</w:t>
      </w:r>
      <w:r>
        <w:rPr>
          <w:i/>
          <w:color w:val="454B4B"/>
          <w:spacing w:val="26"/>
          <w:sz w:val="25"/>
        </w:rPr>
        <w:t> </w:t>
      </w:r>
      <w:r>
        <w:rPr>
          <w:i/>
          <w:color w:val="454B4B"/>
          <w:sz w:val="25"/>
        </w:rPr>
        <w:t>enough"</w:t>
      </w:r>
      <w:r>
        <w:rPr>
          <w:i/>
          <w:color w:val="454B4B"/>
          <w:spacing w:val="26"/>
          <w:sz w:val="25"/>
        </w:rPr>
        <w:t> </w:t>
      </w:r>
      <w:r>
        <w:rPr>
          <w:i/>
          <w:color w:val="454B4B"/>
          <w:sz w:val="25"/>
        </w:rPr>
        <w:t>to</w:t>
      </w:r>
      <w:r>
        <w:rPr>
          <w:i/>
          <w:color w:val="454B4B"/>
          <w:spacing w:val="26"/>
          <w:sz w:val="25"/>
        </w:rPr>
        <w:t> </w:t>
      </w:r>
      <w:r>
        <w:rPr>
          <w:i/>
          <w:color w:val="454B4B"/>
          <w:sz w:val="25"/>
        </w:rPr>
        <w:t>"I</w:t>
      </w:r>
      <w:r>
        <w:rPr>
          <w:i/>
          <w:color w:val="454B4B"/>
          <w:spacing w:val="26"/>
          <w:sz w:val="25"/>
        </w:rPr>
        <w:t> </w:t>
      </w:r>
      <w:r>
        <w:rPr>
          <w:i/>
          <w:color w:val="454B4B"/>
          <w:sz w:val="25"/>
        </w:rPr>
        <w:t>am worthy</w:t>
      </w:r>
      <w:r>
        <w:rPr>
          <w:i/>
          <w:color w:val="454B4B"/>
          <w:spacing w:val="40"/>
          <w:sz w:val="25"/>
        </w:rPr>
        <w:t> </w:t>
      </w:r>
      <w:r>
        <w:rPr>
          <w:i/>
          <w:color w:val="454B4B"/>
          <w:sz w:val="25"/>
        </w:rPr>
        <w:t>of</w:t>
      </w:r>
      <w:r>
        <w:rPr>
          <w:i/>
          <w:color w:val="454B4B"/>
          <w:spacing w:val="40"/>
          <w:sz w:val="25"/>
        </w:rPr>
        <w:t> </w:t>
      </w:r>
      <w:r>
        <w:rPr>
          <w:i/>
          <w:color w:val="454B4B"/>
          <w:sz w:val="25"/>
        </w:rPr>
        <w:t>success</w:t>
      </w:r>
      <w:r>
        <w:rPr>
          <w:i/>
          <w:color w:val="454B4B"/>
          <w:spacing w:val="40"/>
          <w:sz w:val="25"/>
        </w:rPr>
        <w:t> </w:t>
      </w:r>
      <w:r>
        <w:rPr>
          <w:i/>
          <w:color w:val="454B4B"/>
          <w:sz w:val="25"/>
        </w:rPr>
        <w:t>and</w:t>
      </w:r>
      <w:r>
        <w:rPr>
          <w:i/>
          <w:color w:val="454B4B"/>
          <w:spacing w:val="40"/>
          <w:sz w:val="25"/>
        </w:rPr>
        <w:t> </w:t>
      </w:r>
      <w:r>
        <w:rPr>
          <w:i/>
          <w:color w:val="454B4B"/>
          <w:sz w:val="25"/>
        </w:rPr>
        <w:t>capable</w:t>
      </w:r>
      <w:r>
        <w:rPr>
          <w:i/>
          <w:color w:val="454B4B"/>
          <w:spacing w:val="40"/>
          <w:sz w:val="25"/>
        </w:rPr>
        <w:t> </w:t>
      </w:r>
      <w:r>
        <w:rPr>
          <w:i/>
          <w:color w:val="454B4B"/>
          <w:sz w:val="25"/>
        </w:rPr>
        <w:t>of</w:t>
      </w:r>
      <w:r>
        <w:rPr>
          <w:i/>
          <w:color w:val="454B4B"/>
          <w:spacing w:val="40"/>
          <w:sz w:val="25"/>
        </w:rPr>
        <w:t> </w:t>
      </w:r>
      <w:r>
        <w:rPr>
          <w:i/>
          <w:color w:val="454B4B"/>
          <w:sz w:val="25"/>
        </w:rPr>
        <w:t>achieving</w:t>
      </w:r>
      <w:r>
        <w:rPr>
          <w:i/>
          <w:color w:val="454B4B"/>
          <w:spacing w:val="40"/>
          <w:sz w:val="25"/>
        </w:rPr>
        <w:t> </w:t>
      </w:r>
      <w:r>
        <w:rPr>
          <w:i/>
          <w:color w:val="454B4B"/>
          <w:sz w:val="25"/>
        </w:rPr>
        <w:t>my</w:t>
      </w:r>
      <w:r>
        <w:rPr>
          <w:i/>
          <w:color w:val="454B4B"/>
          <w:spacing w:val="40"/>
          <w:sz w:val="25"/>
        </w:rPr>
        <w:t> </w:t>
      </w:r>
      <w:r>
        <w:rPr>
          <w:i/>
          <w:color w:val="454B4B"/>
          <w:sz w:val="25"/>
        </w:rPr>
        <w:t>goals."</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425"/>
        <w:rPr>
          <w:i/>
          <w:sz w:val="40"/>
        </w:rPr>
      </w:pPr>
    </w:p>
    <w:p>
      <w:pPr>
        <w:spacing w:before="0"/>
        <w:ind w:left="0" w:right="331" w:firstLine="0"/>
        <w:jc w:val="right"/>
        <w:rPr>
          <w:rFonts w:ascii="Lucida Sans Unicode"/>
          <w:sz w:val="40"/>
        </w:rPr>
      </w:pPr>
      <w:r>
        <w:rPr>
          <w:rFonts w:ascii="Lucida Sans Unicode"/>
          <w:color w:val="454B4B"/>
          <w:spacing w:val="-5"/>
          <w:sz w:val="40"/>
        </w:rPr>
        <w:t>223</w:t>
      </w:r>
    </w:p>
    <w:p>
      <w:pPr>
        <w:spacing w:after="0"/>
        <w:jc w:val="right"/>
        <w:rPr>
          <w:rFonts w:ascii="Lucida Sans Unicode"/>
          <w:sz w:val="40"/>
        </w:rPr>
        <w:sectPr>
          <w:type w:val="continuous"/>
          <w:pgSz w:w="12240" w:h="15840"/>
          <w:pgMar w:top="1800" w:bottom="0" w:left="240" w:right="220"/>
        </w:sectPr>
      </w:pPr>
    </w:p>
    <w:p>
      <w:pPr>
        <w:spacing w:before="139"/>
        <w:ind w:left="1397" w:right="0" w:firstLine="0"/>
        <w:jc w:val="left"/>
        <w:rPr>
          <w:rFonts w:ascii="Georgia"/>
          <w:sz w:val="38"/>
        </w:rPr>
      </w:pPr>
      <w:r>
        <w:rPr>
          <w:rFonts w:ascii="Georgia"/>
          <w:color w:val="454B4B"/>
          <w:spacing w:val="32"/>
          <w:w w:val="135"/>
          <w:sz w:val="38"/>
        </w:rPr>
        <w:t>TRANSFORMIN</w:t>
      </w:r>
    </w:p>
    <w:p>
      <w:pPr>
        <w:spacing w:after="0"/>
        <w:jc w:val="left"/>
        <w:rPr>
          <w:rFonts w:ascii="Georgia"/>
          <w:sz w:val="38"/>
        </w:rPr>
        <w:sectPr>
          <w:pgSz w:w="12240" w:h="15840"/>
          <w:pgMar w:top="1160" w:bottom="280" w:left="240" w:right="220"/>
        </w:sectPr>
      </w:pPr>
    </w:p>
    <w:p>
      <w:pPr>
        <w:spacing w:before="19"/>
        <w:ind w:left="1397" w:right="0" w:firstLine="0"/>
        <w:jc w:val="left"/>
        <w:rPr>
          <w:sz w:val="36"/>
        </w:rPr>
      </w:pPr>
      <w:r>
        <w:rPr>
          <w:rFonts w:ascii="Georgia"/>
          <w:color w:val="454B4B"/>
          <w:spacing w:val="-406"/>
          <w:w w:val="144"/>
          <w:position w:val="-5"/>
          <w:sz w:val="38"/>
        </w:rPr>
        <w:t>G</w:t>
      </w:r>
      <w:r>
        <w:rPr>
          <w:color w:val="454B4B"/>
          <w:spacing w:val="-3"/>
          <w:w w:val="105"/>
          <w:sz w:val="36"/>
        </w:rPr>
        <w:t>L</w:t>
      </w:r>
      <w:r>
        <w:rPr>
          <w:color w:val="454B4B"/>
          <w:spacing w:val="-3"/>
          <w:w w:val="108"/>
          <w:sz w:val="36"/>
        </w:rPr>
        <w:t>e</w:t>
      </w:r>
      <w:r>
        <w:rPr>
          <w:color w:val="454B4B"/>
          <w:spacing w:val="-3"/>
          <w:w w:val="87"/>
          <w:sz w:val="36"/>
        </w:rPr>
        <w:t>t</w:t>
      </w:r>
      <w:r>
        <w:rPr>
          <w:color w:val="454B4B"/>
          <w:spacing w:val="-25"/>
          <w:w w:val="87"/>
          <w:sz w:val="36"/>
        </w:rPr>
        <w:t>s</w:t>
      </w:r>
      <w:r>
        <w:rPr>
          <w:rFonts w:ascii="Georgia"/>
          <w:color w:val="454B4B"/>
          <w:spacing w:val="-206"/>
          <w:w w:val="139"/>
          <w:position w:val="-5"/>
          <w:sz w:val="38"/>
        </w:rPr>
        <w:t>L</w:t>
      </w:r>
      <w:r>
        <w:rPr>
          <w:color w:val="454B4B"/>
          <w:spacing w:val="-46"/>
          <w:sz w:val="36"/>
        </w:rPr>
        <w:t>w</w:t>
      </w:r>
      <w:r>
        <w:rPr>
          <w:rFonts w:ascii="Georgia"/>
          <w:color w:val="454B4B"/>
          <w:spacing w:val="-88"/>
          <w:w w:val="84"/>
          <w:position w:val="-5"/>
          <w:sz w:val="38"/>
        </w:rPr>
        <w:t>I</w:t>
      </w:r>
      <w:r>
        <w:rPr>
          <w:color w:val="454B4B"/>
          <w:spacing w:val="-16"/>
          <w:w w:val="90"/>
          <w:sz w:val="36"/>
        </w:rPr>
        <w:t>r</w:t>
      </w:r>
      <w:r>
        <w:rPr>
          <w:rFonts w:ascii="Georgia"/>
          <w:color w:val="454B4B"/>
          <w:spacing w:val="-472"/>
          <w:w w:val="134"/>
          <w:position w:val="-5"/>
          <w:sz w:val="38"/>
        </w:rPr>
        <w:t>M</w:t>
      </w:r>
      <w:r>
        <w:rPr>
          <w:color w:val="454B4B"/>
          <w:spacing w:val="-3"/>
          <w:w w:val="89"/>
          <w:sz w:val="36"/>
        </w:rPr>
        <w:t>i</w:t>
      </w:r>
      <w:r>
        <w:rPr>
          <w:color w:val="454B4B"/>
          <w:spacing w:val="-3"/>
          <w:w w:val="87"/>
          <w:sz w:val="36"/>
        </w:rPr>
        <w:t>t</w:t>
      </w:r>
      <w:r>
        <w:rPr>
          <w:color w:val="454B4B"/>
          <w:spacing w:val="-2"/>
          <w:w w:val="108"/>
          <w:sz w:val="36"/>
        </w:rPr>
        <w:t>e</w:t>
      </w:r>
    </w:p>
    <w:p>
      <w:pPr>
        <w:spacing w:before="70"/>
        <w:ind w:left="73" w:right="0" w:firstLine="0"/>
        <w:jc w:val="left"/>
        <w:rPr>
          <w:rFonts w:ascii="Georgia"/>
          <w:sz w:val="38"/>
        </w:rPr>
      </w:pPr>
      <w:r>
        <w:rPr/>
        <w:br w:type="column"/>
      </w:r>
      <w:r>
        <w:rPr>
          <w:rFonts w:ascii="Georgia"/>
          <w:color w:val="454B4B"/>
          <w:spacing w:val="28"/>
          <w:w w:val="115"/>
          <w:sz w:val="38"/>
        </w:rPr>
        <w:t>ITING</w:t>
      </w:r>
    </w:p>
    <w:p>
      <w:pPr>
        <w:spacing w:before="158"/>
        <w:ind w:left="1397" w:right="0" w:firstLine="0"/>
        <w:jc w:val="left"/>
        <w:rPr>
          <w:sz w:val="22"/>
        </w:rPr>
      </w:pPr>
      <w:r>
        <w:rPr/>
        <w:br w:type="column"/>
      </w:r>
      <w:r>
        <w:rPr>
          <w:color w:val="454B4B"/>
          <w:spacing w:val="-2"/>
          <w:w w:val="105"/>
          <w:sz w:val="22"/>
        </w:rPr>
        <w:t>Date:</w:t>
      </w:r>
    </w:p>
    <w:p>
      <w:pPr>
        <w:spacing w:after="0"/>
        <w:jc w:val="left"/>
        <w:rPr>
          <w:sz w:val="22"/>
        </w:rPr>
        <w:sectPr>
          <w:type w:val="continuous"/>
          <w:pgSz w:w="12240" w:h="15840"/>
          <w:pgMar w:top="1800" w:bottom="0" w:left="240" w:right="220"/>
          <w:cols w:num="3" w:equalWidth="0">
            <w:col w:w="2963" w:space="40"/>
            <w:col w:w="1598" w:space="1396"/>
            <w:col w:w="5783"/>
          </w:cols>
        </w:sectPr>
      </w:pPr>
    </w:p>
    <w:p>
      <w:pPr>
        <w:spacing w:before="67"/>
        <w:ind w:left="1397" w:right="0" w:firstLine="0"/>
        <w:jc w:val="left"/>
        <w:rPr>
          <w:rFonts w:ascii="Georgia"/>
          <w:sz w:val="38"/>
        </w:rPr>
      </w:pPr>
      <w:r>
        <w:rPr/>
        <mc:AlternateContent>
          <mc:Choice Requires="wps">
            <w:drawing>
              <wp:anchor distT="0" distB="0" distL="0" distR="0" allowOverlap="1" layoutInCell="1" locked="0" behindDoc="1" simplePos="0" relativeHeight="481216000">
                <wp:simplePos x="0" y="0"/>
                <wp:positionH relativeFrom="page">
                  <wp:posOffset>0</wp:posOffset>
                </wp:positionH>
                <wp:positionV relativeFrom="page">
                  <wp:posOffset>0</wp:posOffset>
                </wp:positionV>
                <wp:extent cx="7772400" cy="10058400"/>
                <wp:effectExtent l="0" t="0" r="0" b="0"/>
                <wp:wrapNone/>
                <wp:docPr id="2225" name="Graphic 2225"/>
                <wp:cNvGraphicFramePr>
                  <a:graphicFrameLocks/>
                </wp:cNvGraphicFramePr>
                <a:graphic>
                  <a:graphicData uri="http://schemas.microsoft.com/office/word/2010/wordprocessingShape">
                    <wps:wsp>
                      <wps:cNvPr id="2225" name="Graphic 222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100480" id="docshape70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16512">
                <wp:simplePos x="0" y="0"/>
                <wp:positionH relativeFrom="page">
                  <wp:posOffset>388620</wp:posOffset>
                </wp:positionH>
                <wp:positionV relativeFrom="page">
                  <wp:posOffset>388620</wp:posOffset>
                </wp:positionV>
                <wp:extent cx="6995159" cy="9281160"/>
                <wp:effectExtent l="0" t="0" r="0" b="0"/>
                <wp:wrapNone/>
                <wp:docPr id="2226" name="Group 2226"/>
                <wp:cNvGraphicFramePr>
                  <a:graphicFrameLocks/>
                </wp:cNvGraphicFramePr>
                <a:graphic>
                  <a:graphicData uri="http://schemas.microsoft.com/office/word/2010/wordprocessingGroup">
                    <wpg:wgp>
                      <wpg:cNvPr id="2226" name="Group 2226"/>
                      <wpg:cNvGrpSpPr/>
                      <wpg:grpSpPr>
                        <a:xfrm>
                          <a:off x="0" y="0"/>
                          <a:ext cx="6995159" cy="9281160"/>
                          <a:chExt cx="6995159" cy="9281160"/>
                        </a:xfrm>
                      </wpg:grpSpPr>
                      <wps:wsp>
                        <wps:cNvPr id="2227" name="Graphic 222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228" name="Graphic 2228"/>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229" name="Graphic 2229"/>
                        <wps:cNvSpPr/>
                        <wps:spPr>
                          <a:xfrm>
                            <a:off x="488587" y="359087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30" name="Graphic 2230"/>
                        <wps:cNvSpPr/>
                        <wps:spPr>
                          <a:xfrm>
                            <a:off x="488587" y="392994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31" name="Graphic 2231"/>
                        <wps:cNvSpPr/>
                        <wps:spPr>
                          <a:xfrm>
                            <a:off x="488240" y="43024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32" name="Graphic 2232"/>
                        <wps:cNvSpPr/>
                        <wps:spPr>
                          <a:xfrm>
                            <a:off x="488587" y="46453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33" name="Graphic 2233"/>
                        <wps:cNvSpPr/>
                        <wps:spPr>
                          <a:xfrm>
                            <a:off x="488587" y="49844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34" name="Graphic 2234"/>
                        <wps:cNvSpPr/>
                        <wps:spPr>
                          <a:xfrm>
                            <a:off x="488587" y="532347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35" name="Graphic 2235"/>
                        <wps:cNvSpPr/>
                        <wps:spPr>
                          <a:xfrm>
                            <a:off x="488587" y="566254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36" name="Graphic 2236"/>
                        <wps:cNvSpPr/>
                        <wps:spPr>
                          <a:xfrm>
                            <a:off x="488240" y="60350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37" name="Graphic 2237"/>
                        <wps:cNvSpPr/>
                        <wps:spPr>
                          <a:xfrm>
                            <a:off x="488587" y="637794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38" name="Graphic 2238"/>
                        <wps:cNvSpPr/>
                        <wps:spPr>
                          <a:xfrm>
                            <a:off x="488587" y="671701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39" name="Graphic 2239"/>
                        <wps:cNvSpPr/>
                        <wps:spPr>
                          <a:xfrm>
                            <a:off x="488587" y="705607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40" name="Graphic 2240"/>
                        <wps:cNvSpPr/>
                        <wps:spPr>
                          <a:xfrm>
                            <a:off x="488587" y="73951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41" name="Graphic 2241"/>
                        <wps:cNvSpPr/>
                        <wps:spPr>
                          <a:xfrm>
                            <a:off x="488240" y="776764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42" name="Graphic 2242"/>
                        <wps:cNvSpPr/>
                        <wps:spPr>
                          <a:xfrm>
                            <a:off x="488587" y="814864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43" name="Graphic 2243"/>
                        <wps:cNvSpPr/>
                        <wps:spPr>
                          <a:xfrm>
                            <a:off x="488587" y="848771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44" name="Graphic 2244"/>
                        <wps:cNvSpPr/>
                        <wps:spPr>
                          <a:xfrm>
                            <a:off x="488587" y="88267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45" name="Graphic 2245"/>
                        <wps:cNvSpPr/>
                        <wps:spPr>
                          <a:xfrm>
                            <a:off x="488587" y="324385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99968" id="docshapegroup706" coordorigin="612,612" coordsize="11016,14616">
                <v:rect style="position:absolute;left:612;top:612;width:11016;height:14616" id="docshape707" filled="true" fillcolor="#ffffff" stroked="false">
                  <v:fill type="solid"/>
                </v:rect>
                <v:line style="position:absolute" from="8242,2208" to="10601,2208" stroked="true" strokeweight=".75pt" strokecolor="#454b4b">
                  <v:stroke dashstyle="solid"/>
                </v:line>
                <v:line style="position:absolute" from="1381,6267" to="10345,6267" stroked="true" strokeweight=".75pt" strokecolor="#454b4b">
                  <v:stroke dashstyle="solid"/>
                </v:line>
                <v:line style="position:absolute" from="1381,6801" to="10345,6801" stroked="true" strokeweight=".75pt" strokecolor="#454b4b">
                  <v:stroke dashstyle="solid"/>
                </v:line>
                <v:line style="position:absolute" from="1381,7387" to="10345,7387" stroked="true" strokeweight=".75pt" strokecolor="#454b4b">
                  <v:stroke dashstyle="solid"/>
                </v:line>
                <v:line style="position:absolute" from="1381,7927" to="10345,7927" stroked="true" strokeweight=".75pt" strokecolor="#454b4b">
                  <v:stroke dashstyle="solid"/>
                </v:line>
                <v:line style="position:absolute" from="1381,8461" to="10345,8461" stroked="true" strokeweight=".75pt" strokecolor="#454b4b">
                  <v:stroke dashstyle="solid"/>
                </v:line>
                <v:line style="position:absolute" from="1381,8995" to="10345,8995" stroked="true" strokeweight=".75pt" strokecolor="#454b4b">
                  <v:stroke dashstyle="solid"/>
                </v:line>
                <v:line style="position:absolute" from="1381,9529" to="10345,9529" stroked="true" strokeweight=".75pt" strokecolor="#454b4b">
                  <v:stroke dashstyle="solid"/>
                </v:line>
                <v:line style="position:absolute" from="1381,10116" to="10345,10116" stroked="true" strokeweight=".75pt" strokecolor="#454b4b">
                  <v:stroke dashstyle="solid"/>
                </v:line>
                <v:line style="position:absolute" from="1381,10656" to="10345,10656" stroked="true" strokeweight=".75pt" strokecolor="#454b4b">
                  <v:stroke dashstyle="solid"/>
                </v:line>
                <v:line style="position:absolute" from="1381,11190" to="10345,11190" stroked="true" strokeweight=".75pt" strokecolor="#454b4b">
                  <v:stroke dashstyle="solid"/>
                </v:line>
                <v:line style="position:absolute" from="1381,11724" to="10345,11724" stroked="true" strokeweight=".75pt" strokecolor="#454b4b">
                  <v:stroke dashstyle="solid"/>
                </v:line>
                <v:line style="position:absolute" from="1381,12258" to="10345,12258" stroked="true" strokeweight=".75pt" strokecolor="#454b4b">
                  <v:stroke dashstyle="solid"/>
                </v:line>
                <v:line style="position:absolute" from="1381,12845" to="10345,12845" stroked="true" strokeweight=".75pt" strokecolor="#454b4b">
                  <v:stroke dashstyle="solid"/>
                </v:line>
                <v:line style="position:absolute" from="1381,13445" to="10345,13445" stroked="true" strokeweight=".75pt" strokecolor="#454b4b">
                  <v:stroke dashstyle="solid"/>
                </v:line>
                <v:line style="position:absolute" from="1381,13978" to="10345,13978" stroked="true" strokeweight=".75pt" strokecolor="#454b4b">
                  <v:stroke dashstyle="solid"/>
                </v:line>
                <v:line style="position:absolute" from="1381,14512" to="10345,14512" stroked="true" strokeweight=".75pt" strokecolor="#454b4b">
                  <v:stroke dashstyle="solid"/>
                </v:line>
                <v:line style="position:absolute" from="1381,5720" to="10345,5720" stroked="true" strokeweight=".75pt" strokecolor="#454b4b">
                  <v:stroke dashstyle="solid"/>
                </v:line>
                <w10:wrap type="none"/>
              </v:group>
            </w:pict>
          </mc:Fallback>
        </mc:AlternateContent>
      </w:r>
      <w:r>
        <w:rPr>
          <w:rFonts w:ascii="Georgia"/>
          <w:color w:val="454B4B"/>
          <w:spacing w:val="30"/>
          <w:w w:val="135"/>
          <w:sz w:val="38"/>
        </w:rPr>
        <w:t>BELIEFS</w:t>
      </w:r>
    </w:p>
    <w:p>
      <w:pPr>
        <w:pStyle w:val="BodyText"/>
        <w:spacing w:before="136"/>
        <w:rPr>
          <w:rFonts w:ascii="Georgia"/>
          <w:sz w:val="25"/>
        </w:rPr>
      </w:pPr>
    </w:p>
    <w:p>
      <w:pPr>
        <w:spacing w:before="0"/>
        <w:ind w:left="1140" w:right="0" w:firstLine="0"/>
        <w:jc w:val="left"/>
        <w:rPr>
          <w:i/>
          <w:sz w:val="25"/>
        </w:rPr>
      </w:pPr>
      <w:r>
        <w:rPr>
          <w:i/>
          <w:color w:val="454B4B"/>
          <w:sz w:val="25"/>
        </w:rPr>
        <w:t>Affirm</w:t>
      </w:r>
      <w:r>
        <w:rPr>
          <w:i/>
          <w:color w:val="454B4B"/>
          <w:spacing w:val="19"/>
          <w:sz w:val="25"/>
        </w:rPr>
        <w:t> </w:t>
      </w:r>
      <w:r>
        <w:rPr>
          <w:i/>
          <w:color w:val="454B4B"/>
          <w:sz w:val="25"/>
        </w:rPr>
        <w:t>and</w:t>
      </w:r>
      <w:r>
        <w:rPr>
          <w:i/>
          <w:color w:val="454B4B"/>
          <w:spacing w:val="19"/>
          <w:sz w:val="25"/>
        </w:rPr>
        <w:t> </w:t>
      </w:r>
      <w:r>
        <w:rPr>
          <w:i/>
          <w:color w:val="454B4B"/>
          <w:spacing w:val="-2"/>
          <w:sz w:val="25"/>
        </w:rPr>
        <w:t>Practice:</w:t>
      </w:r>
    </w:p>
    <w:p>
      <w:pPr>
        <w:pStyle w:val="BodyText"/>
        <w:spacing w:before="73"/>
        <w:rPr>
          <w:i/>
          <w:sz w:val="25"/>
        </w:rPr>
      </w:pPr>
    </w:p>
    <w:p>
      <w:pPr>
        <w:pStyle w:val="ListParagraph"/>
        <w:numPr>
          <w:ilvl w:val="0"/>
          <w:numId w:val="67"/>
        </w:numPr>
        <w:tabs>
          <w:tab w:pos="1413" w:val="left" w:leader="none"/>
        </w:tabs>
        <w:spacing w:line="268" w:lineRule="auto" w:before="0" w:after="0"/>
        <w:ind w:left="1140" w:right="1964" w:firstLine="0"/>
        <w:jc w:val="left"/>
        <w:rPr>
          <w:i/>
          <w:sz w:val="25"/>
        </w:rPr>
      </w:pPr>
      <w:r>
        <w:rPr>
          <w:i/>
          <w:color w:val="454B4B"/>
          <w:sz w:val="25"/>
        </w:rPr>
        <w:t>Incorporate these new beliefs into your daily life. Use positive affirmations and</w:t>
      </w:r>
      <w:r>
        <w:rPr>
          <w:i/>
          <w:color w:val="454B4B"/>
          <w:spacing w:val="40"/>
          <w:sz w:val="25"/>
        </w:rPr>
        <w:t> </w:t>
      </w:r>
      <w:r>
        <w:rPr>
          <w:i/>
          <w:color w:val="454B4B"/>
          <w:sz w:val="25"/>
        </w:rPr>
        <w:t>remind yourself of your new beliefs regularly. For example, repeat to yourself, "I</w:t>
      </w:r>
      <w:r>
        <w:rPr>
          <w:i/>
          <w:color w:val="454B4B"/>
          <w:spacing w:val="80"/>
          <w:w w:val="150"/>
          <w:sz w:val="25"/>
        </w:rPr>
        <w:t> </w:t>
      </w:r>
      <w:r>
        <w:rPr>
          <w:i/>
          <w:color w:val="454B4B"/>
          <w:sz w:val="25"/>
        </w:rPr>
        <w:t>am</w:t>
      </w:r>
      <w:r>
        <w:rPr>
          <w:i/>
          <w:color w:val="454B4B"/>
          <w:spacing w:val="35"/>
          <w:sz w:val="25"/>
        </w:rPr>
        <w:t> </w:t>
      </w:r>
      <w:r>
        <w:rPr>
          <w:i/>
          <w:color w:val="454B4B"/>
          <w:sz w:val="25"/>
        </w:rPr>
        <w:t>enough</w:t>
      </w:r>
      <w:r>
        <w:rPr>
          <w:i/>
          <w:color w:val="454B4B"/>
          <w:spacing w:val="35"/>
          <w:sz w:val="25"/>
        </w:rPr>
        <w:t> </w:t>
      </w:r>
      <w:r>
        <w:rPr>
          <w:i/>
          <w:color w:val="454B4B"/>
          <w:sz w:val="25"/>
        </w:rPr>
        <w:t>as</w:t>
      </w:r>
      <w:r>
        <w:rPr>
          <w:i/>
          <w:color w:val="454B4B"/>
          <w:spacing w:val="35"/>
          <w:sz w:val="25"/>
        </w:rPr>
        <w:t> </w:t>
      </w:r>
      <w:r>
        <w:rPr>
          <w:i/>
          <w:color w:val="454B4B"/>
          <w:sz w:val="25"/>
        </w:rPr>
        <w:t>I</w:t>
      </w:r>
      <w:r>
        <w:rPr>
          <w:i/>
          <w:color w:val="454B4B"/>
          <w:spacing w:val="35"/>
          <w:sz w:val="25"/>
        </w:rPr>
        <w:t> </w:t>
      </w:r>
      <w:r>
        <w:rPr>
          <w:i/>
          <w:color w:val="454B4B"/>
          <w:sz w:val="25"/>
        </w:rPr>
        <w:t>am"</w:t>
      </w:r>
      <w:r>
        <w:rPr>
          <w:i/>
          <w:color w:val="454B4B"/>
          <w:spacing w:val="35"/>
          <w:sz w:val="25"/>
        </w:rPr>
        <w:t> </w:t>
      </w:r>
      <w:r>
        <w:rPr>
          <w:i/>
          <w:color w:val="454B4B"/>
          <w:sz w:val="25"/>
        </w:rPr>
        <w:t>or</w:t>
      </w:r>
      <w:r>
        <w:rPr>
          <w:i/>
          <w:color w:val="454B4B"/>
          <w:spacing w:val="35"/>
          <w:sz w:val="25"/>
        </w:rPr>
        <w:t> </w:t>
      </w:r>
      <w:r>
        <w:rPr>
          <w:i/>
          <w:color w:val="454B4B"/>
          <w:sz w:val="25"/>
        </w:rPr>
        <w:t>"I</w:t>
      </w:r>
      <w:r>
        <w:rPr>
          <w:i/>
          <w:color w:val="454B4B"/>
          <w:spacing w:val="35"/>
          <w:sz w:val="25"/>
        </w:rPr>
        <w:t> </w:t>
      </w:r>
      <w:r>
        <w:rPr>
          <w:i/>
          <w:color w:val="454B4B"/>
          <w:sz w:val="25"/>
        </w:rPr>
        <w:t>have</w:t>
      </w:r>
      <w:r>
        <w:rPr>
          <w:i/>
          <w:color w:val="454B4B"/>
          <w:spacing w:val="35"/>
          <w:sz w:val="25"/>
        </w:rPr>
        <w:t> </w:t>
      </w:r>
      <w:r>
        <w:rPr>
          <w:i/>
          <w:color w:val="454B4B"/>
          <w:sz w:val="25"/>
        </w:rPr>
        <w:t>the</w:t>
      </w:r>
      <w:r>
        <w:rPr>
          <w:i/>
          <w:color w:val="454B4B"/>
          <w:spacing w:val="35"/>
          <w:sz w:val="25"/>
        </w:rPr>
        <w:t> </w:t>
      </w:r>
      <w:r>
        <w:rPr>
          <w:i/>
          <w:color w:val="454B4B"/>
          <w:sz w:val="25"/>
        </w:rPr>
        <w:t>power</w:t>
      </w:r>
      <w:r>
        <w:rPr>
          <w:i/>
          <w:color w:val="454B4B"/>
          <w:spacing w:val="35"/>
          <w:sz w:val="25"/>
        </w:rPr>
        <w:t> </w:t>
      </w:r>
      <w:r>
        <w:rPr>
          <w:i/>
          <w:color w:val="454B4B"/>
          <w:sz w:val="25"/>
        </w:rPr>
        <w:t>to</w:t>
      </w:r>
      <w:r>
        <w:rPr>
          <w:i/>
          <w:color w:val="454B4B"/>
          <w:spacing w:val="35"/>
          <w:sz w:val="25"/>
        </w:rPr>
        <w:t> </w:t>
      </w:r>
      <w:r>
        <w:rPr>
          <w:i/>
          <w:color w:val="454B4B"/>
          <w:sz w:val="25"/>
        </w:rPr>
        <w:t>create</w:t>
      </w:r>
      <w:r>
        <w:rPr>
          <w:i/>
          <w:color w:val="454B4B"/>
          <w:spacing w:val="35"/>
          <w:sz w:val="25"/>
        </w:rPr>
        <w:t> </w:t>
      </w:r>
      <w:r>
        <w:rPr>
          <w:i/>
          <w:color w:val="454B4B"/>
          <w:sz w:val="25"/>
        </w:rPr>
        <w:t>positive</w:t>
      </w:r>
      <w:r>
        <w:rPr>
          <w:i/>
          <w:color w:val="454B4B"/>
          <w:spacing w:val="35"/>
          <w:sz w:val="25"/>
        </w:rPr>
        <w:t> </w:t>
      </w:r>
      <w:r>
        <w:rPr>
          <w:i/>
          <w:color w:val="454B4B"/>
          <w:sz w:val="25"/>
        </w:rPr>
        <w:t>change."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62"/>
        <w:rPr>
          <w:i/>
          <w:sz w:val="40"/>
        </w:rPr>
      </w:pPr>
    </w:p>
    <w:p>
      <w:pPr>
        <w:spacing w:before="0"/>
        <w:ind w:left="0" w:right="321" w:firstLine="0"/>
        <w:jc w:val="right"/>
        <w:rPr>
          <w:rFonts w:ascii="Lucida Sans Unicode"/>
          <w:sz w:val="40"/>
        </w:rPr>
      </w:pPr>
      <w:r>
        <w:rPr>
          <w:rFonts w:ascii="Lucida Sans Unicode"/>
          <w:color w:val="454B4B"/>
          <w:spacing w:val="-5"/>
          <w:sz w:val="40"/>
        </w:rPr>
        <w:t>224</w:t>
      </w:r>
    </w:p>
    <w:p>
      <w:pPr>
        <w:spacing w:after="0"/>
        <w:jc w:val="right"/>
        <w:rPr>
          <w:rFonts w:ascii="Lucida Sans Unicode"/>
          <w:sz w:val="40"/>
        </w:rPr>
        <w:sectPr>
          <w:type w:val="continuous"/>
          <w:pgSz w:w="12240" w:h="15840"/>
          <w:pgMar w:top="1800" w:bottom="0" w:left="240" w:right="220"/>
        </w:sectPr>
      </w:pPr>
    </w:p>
    <w:p>
      <w:pPr>
        <w:spacing w:before="88"/>
        <w:ind w:left="660" w:right="0" w:firstLine="0"/>
        <w:jc w:val="left"/>
        <w:rPr>
          <w:sz w:val="24"/>
        </w:rPr>
      </w:pPr>
      <w:r>
        <w:rPr/>
        <mc:AlternateContent>
          <mc:Choice Requires="wps">
            <w:drawing>
              <wp:anchor distT="0" distB="0" distL="0" distR="0" allowOverlap="1" layoutInCell="1" locked="0" behindDoc="1" simplePos="0" relativeHeight="481217024">
                <wp:simplePos x="0" y="0"/>
                <wp:positionH relativeFrom="page">
                  <wp:posOffset>0</wp:posOffset>
                </wp:positionH>
                <wp:positionV relativeFrom="page">
                  <wp:posOffset>0</wp:posOffset>
                </wp:positionV>
                <wp:extent cx="7772400" cy="10058400"/>
                <wp:effectExtent l="0" t="0" r="0" b="0"/>
                <wp:wrapNone/>
                <wp:docPr id="2246" name="Graphic 2246"/>
                <wp:cNvGraphicFramePr>
                  <a:graphicFrameLocks/>
                </wp:cNvGraphicFramePr>
                <a:graphic>
                  <a:graphicData uri="http://schemas.microsoft.com/office/word/2010/wordprocessingShape">
                    <wps:wsp>
                      <wps:cNvPr id="2246" name="Graphic 224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99456" id="docshape708" filled="true" fillcolor="#23416d" stroked="false">
                <v:fill type="solid"/>
                <w10:wrap type="none"/>
              </v:rect>
            </w:pict>
          </mc:Fallback>
        </mc:AlternateContent>
      </w:r>
      <w:r>
        <w:rPr>
          <w:color w:val="FFFFFF"/>
          <w:w w:val="105"/>
          <w:sz w:val="24"/>
        </w:rPr>
        <w:t>Rediscovering</w:t>
      </w:r>
      <w:r>
        <w:rPr>
          <w:color w:val="FFFFFF"/>
          <w:spacing w:val="-3"/>
          <w:w w:val="105"/>
          <w:sz w:val="24"/>
        </w:rPr>
        <w:t> </w:t>
      </w:r>
      <w:r>
        <w:rPr>
          <w:color w:val="FFFFFF"/>
          <w:w w:val="105"/>
          <w:sz w:val="24"/>
        </w:rPr>
        <w:t>Your</w:t>
      </w:r>
      <w:r>
        <w:rPr>
          <w:color w:val="FFFFFF"/>
          <w:spacing w:val="-2"/>
          <w:w w:val="105"/>
          <w:sz w:val="24"/>
        </w:rPr>
        <w:t> </w:t>
      </w:r>
      <w:r>
        <w:rPr>
          <w:color w:val="FFFFFF"/>
          <w:w w:val="105"/>
          <w:sz w:val="24"/>
        </w:rPr>
        <w:t>Authentic</w:t>
      </w:r>
      <w:r>
        <w:rPr>
          <w:color w:val="FFFFFF"/>
          <w:spacing w:val="-3"/>
          <w:w w:val="105"/>
          <w:sz w:val="24"/>
        </w:rPr>
        <w:t> </w:t>
      </w:r>
      <w:r>
        <w:rPr>
          <w:color w:val="FFFFFF"/>
          <w:w w:val="105"/>
          <w:sz w:val="24"/>
        </w:rPr>
        <w:t>Self:</w:t>
      </w:r>
      <w:r>
        <w:rPr>
          <w:color w:val="FFFFFF"/>
          <w:spacing w:val="-2"/>
          <w:w w:val="105"/>
          <w:sz w:val="24"/>
        </w:rPr>
        <w:t> </w:t>
      </w:r>
      <w:r>
        <w:rPr>
          <w:color w:val="FFFFFF"/>
          <w:w w:val="105"/>
          <w:sz w:val="24"/>
        </w:rPr>
        <w:t>The</w:t>
      </w:r>
      <w:r>
        <w:rPr>
          <w:color w:val="FFFFFF"/>
          <w:spacing w:val="-3"/>
          <w:w w:val="105"/>
          <w:sz w:val="24"/>
        </w:rPr>
        <w:t> </w:t>
      </w:r>
      <w:r>
        <w:rPr>
          <w:color w:val="FFFFFF"/>
          <w:w w:val="105"/>
          <w:sz w:val="24"/>
        </w:rPr>
        <w:t>Journey</w:t>
      </w:r>
      <w:r>
        <w:rPr>
          <w:color w:val="FFFFFF"/>
          <w:spacing w:val="-2"/>
          <w:w w:val="105"/>
          <w:sz w:val="24"/>
        </w:rPr>
        <w:t> </w:t>
      </w:r>
      <w:r>
        <w:rPr>
          <w:color w:val="FFFFFF"/>
          <w:w w:val="105"/>
          <w:sz w:val="24"/>
        </w:rPr>
        <w:t>Back</w:t>
      </w:r>
      <w:r>
        <w:rPr>
          <w:color w:val="FFFFFF"/>
          <w:spacing w:val="-3"/>
          <w:w w:val="105"/>
          <w:sz w:val="24"/>
        </w:rPr>
        <w:t> </w:t>
      </w:r>
      <w:r>
        <w:rPr>
          <w:color w:val="FFFFFF"/>
          <w:w w:val="105"/>
          <w:sz w:val="24"/>
        </w:rPr>
        <w:t>to</w:t>
      </w:r>
      <w:r>
        <w:rPr>
          <w:color w:val="FFFFFF"/>
          <w:spacing w:val="-2"/>
          <w:w w:val="105"/>
          <w:sz w:val="24"/>
        </w:rPr>
        <w:t> </w:t>
      </w:r>
      <w:r>
        <w:rPr>
          <w:color w:val="FFFFFF"/>
          <w:spacing w:val="-5"/>
          <w:w w:val="105"/>
          <w:sz w:val="24"/>
        </w:rPr>
        <w:t>You</w:t>
      </w:r>
    </w:p>
    <w:p>
      <w:pPr>
        <w:pStyle w:val="BodyText"/>
        <w:spacing w:before="97"/>
        <w:rPr>
          <w:sz w:val="24"/>
        </w:rPr>
      </w:pPr>
    </w:p>
    <w:p>
      <w:pPr>
        <w:spacing w:line="280" w:lineRule="auto" w:before="1"/>
        <w:ind w:left="660" w:right="742" w:firstLine="0"/>
        <w:jc w:val="left"/>
        <w:rPr>
          <w:sz w:val="24"/>
        </w:rPr>
      </w:pPr>
      <w:r>
        <w:rPr>
          <w:color w:val="FFFFFF"/>
          <w:sz w:val="24"/>
        </w:rPr>
        <w:t>Dear</w:t>
      </w:r>
      <w:r>
        <w:rPr>
          <w:color w:val="FFFFFF"/>
          <w:spacing w:val="25"/>
          <w:sz w:val="24"/>
        </w:rPr>
        <w:t> </w:t>
      </w:r>
      <w:r>
        <w:rPr>
          <w:color w:val="FFFFFF"/>
          <w:sz w:val="24"/>
        </w:rPr>
        <w:t>mother,</w:t>
      </w:r>
      <w:r>
        <w:rPr>
          <w:color w:val="FFFFFF"/>
          <w:spacing w:val="25"/>
          <w:sz w:val="24"/>
        </w:rPr>
        <w:t> </w:t>
      </w:r>
      <w:r>
        <w:rPr>
          <w:color w:val="FFFFFF"/>
          <w:sz w:val="24"/>
        </w:rPr>
        <w:t>I</w:t>
      </w:r>
      <w:r>
        <w:rPr>
          <w:color w:val="FFFFFF"/>
          <w:spacing w:val="25"/>
          <w:sz w:val="24"/>
        </w:rPr>
        <w:t> </w:t>
      </w:r>
      <w:r>
        <w:rPr>
          <w:color w:val="FFFFFF"/>
          <w:sz w:val="24"/>
        </w:rPr>
        <w:t>want</w:t>
      </w:r>
      <w:r>
        <w:rPr>
          <w:color w:val="FFFFFF"/>
          <w:spacing w:val="25"/>
          <w:sz w:val="24"/>
        </w:rPr>
        <w:t> </w:t>
      </w:r>
      <w:r>
        <w:rPr>
          <w:color w:val="FFFFFF"/>
          <w:sz w:val="24"/>
        </w:rPr>
        <w:t>to</w:t>
      </w:r>
      <w:r>
        <w:rPr>
          <w:color w:val="FFFFFF"/>
          <w:spacing w:val="25"/>
          <w:sz w:val="24"/>
        </w:rPr>
        <w:t> </w:t>
      </w:r>
      <w:r>
        <w:rPr>
          <w:color w:val="FFFFFF"/>
          <w:sz w:val="24"/>
        </w:rPr>
        <w:t>begin</w:t>
      </w:r>
      <w:r>
        <w:rPr>
          <w:color w:val="FFFFFF"/>
          <w:spacing w:val="25"/>
          <w:sz w:val="24"/>
        </w:rPr>
        <w:t> </w:t>
      </w:r>
      <w:r>
        <w:rPr>
          <w:color w:val="FFFFFF"/>
          <w:sz w:val="24"/>
        </w:rPr>
        <w:t>by</w:t>
      </w:r>
      <w:r>
        <w:rPr>
          <w:color w:val="FFFFFF"/>
          <w:spacing w:val="25"/>
          <w:sz w:val="24"/>
        </w:rPr>
        <w:t> </w:t>
      </w:r>
      <w:r>
        <w:rPr>
          <w:color w:val="FFFFFF"/>
          <w:sz w:val="24"/>
        </w:rPr>
        <w:t>acknowledging</w:t>
      </w:r>
      <w:r>
        <w:rPr>
          <w:color w:val="FFFFFF"/>
          <w:spacing w:val="25"/>
          <w:sz w:val="24"/>
        </w:rPr>
        <w:t> </w:t>
      </w:r>
      <w:r>
        <w:rPr>
          <w:color w:val="FFFFFF"/>
          <w:sz w:val="24"/>
        </w:rPr>
        <w:t>something</w:t>
      </w:r>
      <w:r>
        <w:rPr>
          <w:color w:val="FFFFFF"/>
          <w:spacing w:val="25"/>
          <w:sz w:val="24"/>
        </w:rPr>
        <w:t> </w:t>
      </w:r>
      <w:r>
        <w:rPr>
          <w:color w:val="FFFFFF"/>
          <w:sz w:val="24"/>
        </w:rPr>
        <w:t>deeply</w:t>
      </w:r>
      <w:r>
        <w:rPr>
          <w:color w:val="FFFFFF"/>
          <w:spacing w:val="25"/>
          <w:sz w:val="24"/>
        </w:rPr>
        <w:t> </w:t>
      </w:r>
      <w:r>
        <w:rPr>
          <w:color w:val="FFFFFF"/>
          <w:sz w:val="24"/>
        </w:rPr>
        <w:t>important:</w:t>
      </w:r>
      <w:r>
        <w:rPr>
          <w:color w:val="FFFFFF"/>
          <w:spacing w:val="25"/>
          <w:sz w:val="24"/>
        </w:rPr>
        <w:t> </w:t>
      </w:r>
      <w:r>
        <w:rPr>
          <w:color w:val="FFFFFF"/>
          <w:sz w:val="24"/>
        </w:rPr>
        <w:t>you</w:t>
      </w:r>
      <w:r>
        <w:rPr>
          <w:color w:val="FFFFFF"/>
          <w:spacing w:val="25"/>
          <w:sz w:val="24"/>
        </w:rPr>
        <w:t> </w:t>
      </w:r>
      <w:r>
        <w:rPr>
          <w:color w:val="FFFFFF"/>
          <w:sz w:val="24"/>
        </w:rPr>
        <w:t>are</w:t>
      </w:r>
      <w:r>
        <w:rPr>
          <w:color w:val="FFFFFF"/>
          <w:spacing w:val="25"/>
          <w:sz w:val="24"/>
        </w:rPr>
        <w:t> </w:t>
      </w:r>
      <w:r>
        <w:rPr>
          <w:color w:val="FFFFFF"/>
          <w:sz w:val="24"/>
        </w:rPr>
        <w:t>not</w:t>
      </w:r>
      <w:r>
        <w:rPr>
          <w:color w:val="FFFFFF"/>
          <w:spacing w:val="25"/>
          <w:sz w:val="24"/>
        </w:rPr>
        <w:t> </w:t>
      </w:r>
      <w:r>
        <w:rPr>
          <w:color w:val="FFFFFF"/>
          <w:sz w:val="24"/>
        </w:rPr>
        <w:t>alone</w:t>
      </w:r>
      <w:r>
        <w:rPr>
          <w:color w:val="FFFFFF"/>
          <w:spacing w:val="25"/>
          <w:sz w:val="24"/>
        </w:rPr>
        <w:t> </w:t>
      </w:r>
      <w:r>
        <w:rPr>
          <w:color w:val="FFFFFF"/>
          <w:sz w:val="24"/>
        </w:rPr>
        <w:t>in the</w:t>
      </w:r>
      <w:r>
        <w:rPr>
          <w:color w:val="FFFFFF"/>
          <w:spacing w:val="31"/>
          <w:sz w:val="24"/>
        </w:rPr>
        <w:t> </w:t>
      </w:r>
      <w:r>
        <w:rPr>
          <w:color w:val="FFFFFF"/>
          <w:sz w:val="24"/>
        </w:rPr>
        <w:t>struggle</w:t>
      </w:r>
      <w:r>
        <w:rPr>
          <w:color w:val="FFFFFF"/>
          <w:spacing w:val="31"/>
          <w:sz w:val="24"/>
        </w:rPr>
        <w:t> </w:t>
      </w:r>
      <w:r>
        <w:rPr>
          <w:color w:val="FFFFFF"/>
          <w:sz w:val="24"/>
        </w:rPr>
        <w:t>to</w:t>
      </w:r>
      <w:r>
        <w:rPr>
          <w:color w:val="FFFFFF"/>
          <w:spacing w:val="31"/>
          <w:sz w:val="24"/>
        </w:rPr>
        <w:t> </w:t>
      </w:r>
      <w:r>
        <w:rPr>
          <w:color w:val="FFFFFF"/>
          <w:sz w:val="24"/>
        </w:rPr>
        <w:t>remember</w:t>
      </w:r>
      <w:r>
        <w:rPr>
          <w:color w:val="FFFFFF"/>
          <w:spacing w:val="31"/>
          <w:sz w:val="24"/>
        </w:rPr>
        <w:t> </w:t>
      </w:r>
      <w:r>
        <w:rPr>
          <w:color w:val="FFFFFF"/>
          <w:sz w:val="24"/>
        </w:rPr>
        <w:t>who</w:t>
      </w:r>
      <w:r>
        <w:rPr>
          <w:color w:val="FFFFFF"/>
          <w:spacing w:val="31"/>
          <w:sz w:val="24"/>
        </w:rPr>
        <w:t> </w:t>
      </w:r>
      <w:r>
        <w:rPr>
          <w:color w:val="FFFFFF"/>
          <w:sz w:val="24"/>
        </w:rPr>
        <w:t>you</w:t>
      </w:r>
      <w:r>
        <w:rPr>
          <w:color w:val="FFFFFF"/>
          <w:spacing w:val="31"/>
          <w:sz w:val="24"/>
        </w:rPr>
        <w:t> </w:t>
      </w:r>
      <w:r>
        <w:rPr>
          <w:color w:val="FFFFFF"/>
          <w:sz w:val="24"/>
        </w:rPr>
        <w:t>truly</w:t>
      </w:r>
      <w:r>
        <w:rPr>
          <w:color w:val="FFFFFF"/>
          <w:spacing w:val="31"/>
          <w:sz w:val="24"/>
        </w:rPr>
        <w:t> </w:t>
      </w:r>
      <w:r>
        <w:rPr>
          <w:color w:val="FFFFFF"/>
          <w:sz w:val="24"/>
        </w:rPr>
        <w:t>are.</w:t>
      </w:r>
      <w:r>
        <w:rPr>
          <w:color w:val="FFFFFF"/>
          <w:spacing w:val="31"/>
          <w:sz w:val="24"/>
        </w:rPr>
        <w:t> </w:t>
      </w:r>
      <w:r>
        <w:rPr>
          <w:color w:val="FFFFFF"/>
          <w:sz w:val="24"/>
        </w:rPr>
        <w:t>As</w:t>
      </w:r>
      <w:r>
        <w:rPr>
          <w:color w:val="FFFFFF"/>
          <w:spacing w:val="31"/>
          <w:sz w:val="24"/>
        </w:rPr>
        <w:t> </w:t>
      </w:r>
      <w:r>
        <w:rPr>
          <w:color w:val="FFFFFF"/>
          <w:sz w:val="24"/>
        </w:rPr>
        <w:t>women,</w:t>
      </w:r>
      <w:r>
        <w:rPr>
          <w:color w:val="FFFFFF"/>
          <w:spacing w:val="31"/>
          <w:sz w:val="24"/>
        </w:rPr>
        <w:t> </w:t>
      </w:r>
      <w:r>
        <w:rPr>
          <w:color w:val="FFFFFF"/>
          <w:sz w:val="24"/>
        </w:rPr>
        <w:t>as</w:t>
      </w:r>
      <w:r>
        <w:rPr>
          <w:color w:val="FFFFFF"/>
          <w:spacing w:val="31"/>
          <w:sz w:val="24"/>
        </w:rPr>
        <w:t> </w:t>
      </w:r>
      <w:r>
        <w:rPr>
          <w:color w:val="FFFFFF"/>
          <w:sz w:val="24"/>
        </w:rPr>
        <w:t>mothers,</w:t>
      </w:r>
      <w:r>
        <w:rPr>
          <w:color w:val="FFFFFF"/>
          <w:spacing w:val="31"/>
          <w:sz w:val="24"/>
        </w:rPr>
        <w:t> </w:t>
      </w:r>
      <w:r>
        <w:rPr>
          <w:color w:val="FFFFFF"/>
          <w:sz w:val="24"/>
        </w:rPr>
        <w:t>we</w:t>
      </w:r>
      <w:r>
        <w:rPr>
          <w:color w:val="FFFFFF"/>
          <w:spacing w:val="31"/>
          <w:sz w:val="24"/>
        </w:rPr>
        <w:t> </w:t>
      </w:r>
      <w:r>
        <w:rPr>
          <w:color w:val="FFFFFF"/>
          <w:sz w:val="24"/>
        </w:rPr>
        <w:t>are</w:t>
      </w:r>
      <w:r>
        <w:rPr>
          <w:color w:val="FFFFFF"/>
          <w:spacing w:val="31"/>
          <w:sz w:val="24"/>
        </w:rPr>
        <w:t> </w:t>
      </w:r>
      <w:r>
        <w:rPr>
          <w:color w:val="FFFFFF"/>
          <w:sz w:val="24"/>
        </w:rPr>
        <w:t>often</w:t>
      </w:r>
      <w:r>
        <w:rPr>
          <w:color w:val="FFFFFF"/>
          <w:spacing w:val="31"/>
          <w:sz w:val="24"/>
        </w:rPr>
        <w:t> </w:t>
      </w:r>
      <w:r>
        <w:rPr>
          <w:color w:val="FFFFFF"/>
          <w:sz w:val="24"/>
        </w:rPr>
        <w:t>pulled</w:t>
      </w:r>
      <w:r>
        <w:rPr>
          <w:color w:val="FFFFFF"/>
          <w:spacing w:val="31"/>
          <w:sz w:val="24"/>
        </w:rPr>
        <w:t> </w:t>
      </w:r>
      <w:r>
        <w:rPr>
          <w:color w:val="FFFFFF"/>
          <w:sz w:val="24"/>
        </w:rPr>
        <w:t>in</w:t>
      </w:r>
      <w:r>
        <w:rPr>
          <w:color w:val="FFFFFF"/>
          <w:spacing w:val="31"/>
          <w:sz w:val="24"/>
        </w:rPr>
        <w:t> </w:t>
      </w:r>
      <w:r>
        <w:rPr>
          <w:color w:val="FFFFFF"/>
          <w:sz w:val="24"/>
        </w:rPr>
        <w:t>so many</w:t>
      </w:r>
      <w:r>
        <w:rPr>
          <w:color w:val="FFFFFF"/>
          <w:spacing w:val="28"/>
          <w:sz w:val="24"/>
        </w:rPr>
        <w:t> </w:t>
      </w:r>
      <w:r>
        <w:rPr>
          <w:color w:val="FFFFFF"/>
          <w:sz w:val="24"/>
        </w:rPr>
        <w:t>directions</w:t>
      </w:r>
      <w:r>
        <w:rPr>
          <w:color w:val="FFFFFF"/>
          <w:spacing w:val="28"/>
          <w:sz w:val="24"/>
        </w:rPr>
        <w:t> </w:t>
      </w:r>
      <w:r>
        <w:rPr>
          <w:color w:val="FFFFFF"/>
          <w:sz w:val="24"/>
        </w:rPr>
        <w:t>by</w:t>
      </w:r>
      <w:r>
        <w:rPr>
          <w:color w:val="FFFFFF"/>
          <w:spacing w:val="28"/>
          <w:sz w:val="24"/>
        </w:rPr>
        <w:t> </w:t>
      </w:r>
      <w:r>
        <w:rPr>
          <w:color w:val="FFFFFF"/>
          <w:sz w:val="24"/>
        </w:rPr>
        <w:t>the</w:t>
      </w:r>
      <w:r>
        <w:rPr>
          <w:color w:val="FFFFFF"/>
          <w:spacing w:val="28"/>
          <w:sz w:val="24"/>
        </w:rPr>
        <w:t> </w:t>
      </w:r>
      <w:r>
        <w:rPr>
          <w:color w:val="FFFFFF"/>
          <w:sz w:val="24"/>
        </w:rPr>
        <w:t>demands</w:t>
      </w:r>
      <w:r>
        <w:rPr>
          <w:color w:val="FFFFFF"/>
          <w:spacing w:val="28"/>
          <w:sz w:val="24"/>
        </w:rPr>
        <w:t> </w:t>
      </w:r>
      <w:r>
        <w:rPr>
          <w:color w:val="FFFFFF"/>
          <w:sz w:val="24"/>
        </w:rPr>
        <w:t>of</w:t>
      </w:r>
      <w:r>
        <w:rPr>
          <w:color w:val="FFFFFF"/>
          <w:spacing w:val="28"/>
          <w:sz w:val="24"/>
        </w:rPr>
        <w:t> </w:t>
      </w:r>
      <w:r>
        <w:rPr>
          <w:color w:val="FFFFFF"/>
          <w:sz w:val="24"/>
        </w:rPr>
        <w:t>life,</w:t>
      </w:r>
      <w:r>
        <w:rPr>
          <w:color w:val="FFFFFF"/>
          <w:spacing w:val="28"/>
          <w:sz w:val="24"/>
        </w:rPr>
        <w:t> </w:t>
      </w:r>
      <w:r>
        <w:rPr>
          <w:color w:val="FFFFFF"/>
          <w:sz w:val="24"/>
        </w:rPr>
        <w:t>the</w:t>
      </w:r>
      <w:r>
        <w:rPr>
          <w:color w:val="FFFFFF"/>
          <w:spacing w:val="28"/>
          <w:sz w:val="24"/>
        </w:rPr>
        <w:t> </w:t>
      </w:r>
      <w:r>
        <w:rPr>
          <w:color w:val="FFFFFF"/>
          <w:sz w:val="24"/>
        </w:rPr>
        <w:t>expectations</w:t>
      </w:r>
      <w:r>
        <w:rPr>
          <w:color w:val="FFFFFF"/>
          <w:spacing w:val="28"/>
          <w:sz w:val="24"/>
        </w:rPr>
        <w:t> </w:t>
      </w:r>
      <w:r>
        <w:rPr>
          <w:color w:val="FFFFFF"/>
          <w:sz w:val="24"/>
        </w:rPr>
        <w:t>of</w:t>
      </w:r>
      <w:r>
        <w:rPr>
          <w:color w:val="FFFFFF"/>
          <w:spacing w:val="28"/>
          <w:sz w:val="24"/>
        </w:rPr>
        <w:t> </w:t>
      </w:r>
      <w:r>
        <w:rPr>
          <w:color w:val="FFFFFF"/>
          <w:sz w:val="24"/>
        </w:rPr>
        <w:t>others,</w:t>
      </w:r>
      <w:r>
        <w:rPr>
          <w:color w:val="FFFFFF"/>
          <w:spacing w:val="28"/>
          <w:sz w:val="24"/>
        </w:rPr>
        <w:t> </w:t>
      </w:r>
      <w:r>
        <w:rPr>
          <w:color w:val="FFFFFF"/>
          <w:sz w:val="24"/>
        </w:rPr>
        <w:t>and</w:t>
      </w:r>
      <w:r>
        <w:rPr>
          <w:color w:val="FFFFFF"/>
          <w:spacing w:val="28"/>
          <w:sz w:val="24"/>
        </w:rPr>
        <w:t> </w:t>
      </w:r>
      <w:r>
        <w:rPr>
          <w:color w:val="FFFFFF"/>
          <w:sz w:val="24"/>
        </w:rPr>
        <w:t>the</w:t>
      </w:r>
      <w:r>
        <w:rPr>
          <w:color w:val="FFFFFF"/>
          <w:spacing w:val="28"/>
          <w:sz w:val="24"/>
        </w:rPr>
        <w:t> </w:t>
      </w:r>
      <w:r>
        <w:rPr>
          <w:color w:val="FFFFFF"/>
          <w:sz w:val="24"/>
        </w:rPr>
        <w:t>layers</w:t>
      </w:r>
      <w:r>
        <w:rPr>
          <w:color w:val="FFFFFF"/>
          <w:spacing w:val="28"/>
          <w:sz w:val="24"/>
        </w:rPr>
        <w:t> </w:t>
      </w:r>
      <w:r>
        <w:rPr>
          <w:color w:val="FFFFFF"/>
          <w:sz w:val="24"/>
        </w:rPr>
        <w:t>of</w:t>
      </w:r>
      <w:r>
        <w:rPr>
          <w:color w:val="FFFFFF"/>
          <w:spacing w:val="28"/>
          <w:sz w:val="24"/>
        </w:rPr>
        <w:t> </w:t>
      </w:r>
      <w:r>
        <w:rPr>
          <w:color w:val="FFFFFF"/>
          <w:sz w:val="24"/>
        </w:rPr>
        <w:t>our</w:t>
      </w:r>
      <w:r>
        <w:rPr>
          <w:color w:val="FFFFFF"/>
          <w:spacing w:val="28"/>
          <w:sz w:val="24"/>
        </w:rPr>
        <w:t> </w:t>
      </w:r>
      <w:r>
        <w:rPr>
          <w:color w:val="FFFFFF"/>
          <w:sz w:val="24"/>
        </w:rPr>
        <w:t>past</w:t>
      </w:r>
    </w:p>
    <w:p>
      <w:pPr>
        <w:spacing w:line="280" w:lineRule="auto" w:before="2"/>
        <w:ind w:left="660" w:right="555" w:firstLine="0"/>
        <w:jc w:val="left"/>
        <w:rPr>
          <w:sz w:val="24"/>
        </w:rPr>
      </w:pPr>
      <w:r>
        <w:rPr>
          <w:color w:val="FFFFFF"/>
          <w:sz w:val="24"/>
        </w:rPr>
        <w:t>experiences.</w:t>
      </w:r>
      <w:r>
        <w:rPr>
          <w:color w:val="FFFFFF"/>
          <w:spacing w:val="22"/>
          <w:sz w:val="24"/>
        </w:rPr>
        <w:t> </w:t>
      </w:r>
      <w:r>
        <w:rPr>
          <w:color w:val="FFFFFF"/>
          <w:sz w:val="24"/>
        </w:rPr>
        <w:t>Over</w:t>
      </w:r>
      <w:r>
        <w:rPr>
          <w:color w:val="FFFFFF"/>
          <w:spacing w:val="22"/>
          <w:sz w:val="24"/>
        </w:rPr>
        <w:t> </w:t>
      </w:r>
      <w:r>
        <w:rPr>
          <w:color w:val="FFFFFF"/>
          <w:sz w:val="24"/>
        </w:rPr>
        <w:t>time,</w:t>
      </w:r>
      <w:r>
        <w:rPr>
          <w:color w:val="FFFFFF"/>
          <w:spacing w:val="22"/>
          <w:sz w:val="24"/>
        </w:rPr>
        <w:t> </w:t>
      </w:r>
      <w:r>
        <w:rPr>
          <w:color w:val="FFFFFF"/>
          <w:sz w:val="24"/>
        </w:rPr>
        <w:t>it's</w:t>
      </w:r>
      <w:r>
        <w:rPr>
          <w:color w:val="FFFFFF"/>
          <w:spacing w:val="22"/>
          <w:sz w:val="24"/>
        </w:rPr>
        <w:t> </w:t>
      </w:r>
      <w:r>
        <w:rPr>
          <w:color w:val="FFFFFF"/>
          <w:sz w:val="24"/>
        </w:rPr>
        <w:t>easy</w:t>
      </w:r>
      <w:r>
        <w:rPr>
          <w:color w:val="FFFFFF"/>
          <w:spacing w:val="22"/>
          <w:sz w:val="24"/>
        </w:rPr>
        <w:t> </w:t>
      </w:r>
      <w:r>
        <w:rPr>
          <w:color w:val="FFFFFF"/>
          <w:sz w:val="24"/>
        </w:rPr>
        <w:t>to</w:t>
      </w:r>
      <w:r>
        <w:rPr>
          <w:color w:val="FFFFFF"/>
          <w:spacing w:val="22"/>
          <w:sz w:val="24"/>
        </w:rPr>
        <w:t> </w:t>
      </w:r>
      <w:r>
        <w:rPr>
          <w:color w:val="FFFFFF"/>
          <w:sz w:val="24"/>
        </w:rPr>
        <w:t>lose</w:t>
      </w:r>
      <w:r>
        <w:rPr>
          <w:color w:val="FFFFFF"/>
          <w:spacing w:val="22"/>
          <w:sz w:val="24"/>
        </w:rPr>
        <w:t> </w:t>
      </w:r>
      <w:r>
        <w:rPr>
          <w:color w:val="FFFFFF"/>
          <w:sz w:val="24"/>
        </w:rPr>
        <w:t>sight</w:t>
      </w:r>
      <w:r>
        <w:rPr>
          <w:color w:val="FFFFFF"/>
          <w:spacing w:val="22"/>
          <w:sz w:val="24"/>
        </w:rPr>
        <w:t> </w:t>
      </w:r>
      <w:r>
        <w:rPr>
          <w:color w:val="FFFFFF"/>
          <w:sz w:val="24"/>
        </w:rPr>
        <w:t>of</w:t>
      </w:r>
      <w:r>
        <w:rPr>
          <w:color w:val="FFFFFF"/>
          <w:spacing w:val="22"/>
          <w:sz w:val="24"/>
        </w:rPr>
        <w:t> </w:t>
      </w:r>
      <w:r>
        <w:rPr>
          <w:color w:val="FFFFFF"/>
          <w:sz w:val="24"/>
        </w:rPr>
        <w:t>the</w:t>
      </w:r>
      <w:r>
        <w:rPr>
          <w:color w:val="FFFFFF"/>
          <w:spacing w:val="22"/>
          <w:sz w:val="24"/>
        </w:rPr>
        <w:t> </w:t>
      </w:r>
      <w:r>
        <w:rPr>
          <w:color w:val="FFFFFF"/>
          <w:sz w:val="24"/>
        </w:rPr>
        <w:t>woman</w:t>
      </w:r>
      <w:r>
        <w:rPr>
          <w:color w:val="FFFFFF"/>
          <w:spacing w:val="22"/>
          <w:sz w:val="24"/>
        </w:rPr>
        <w:t> </w:t>
      </w:r>
      <w:r>
        <w:rPr>
          <w:color w:val="FFFFFF"/>
          <w:sz w:val="24"/>
        </w:rPr>
        <w:t>we</w:t>
      </w:r>
      <w:r>
        <w:rPr>
          <w:color w:val="FFFFFF"/>
          <w:spacing w:val="22"/>
          <w:sz w:val="24"/>
        </w:rPr>
        <w:t> </w:t>
      </w:r>
      <w:r>
        <w:rPr>
          <w:color w:val="FFFFFF"/>
          <w:sz w:val="24"/>
        </w:rPr>
        <w:t>once</w:t>
      </w:r>
      <w:r>
        <w:rPr>
          <w:color w:val="FFFFFF"/>
          <w:spacing w:val="22"/>
          <w:sz w:val="24"/>
        </w:rPr>
        <w:t> </w:t>
      </w:r>
      <w:r>
        <w:rPr>
          <w:color w:val="FFFFFF"/>
          <w:sz w:val="24"/>
        </w:rPr>
        <w:t>were—or</w:t>
      </w:r>
      <w:r>
        <w:rPr>
          <w:color w:val="FFFFFF"/>
          <w:spacing w:val="22"/>
          <w:sz w:val="24"/>
        </w:rPr>
        <w:t> </w:t>
      </w:r>
      <w:r>
        <w:rPr>
          <w:color w:val="FFFFFF"/>
          <w:sz w:val="24"/>
        </w:rPr>
        <w:t>perhaps</w:t>
      </w:r>
      <w:r>
        <w:rPr>
          <w:color w:val="FFFFFF"/>
          <w:spacing w:val="22"/>
          <w:sz w:val="24"/>
        </w:rPr>
        <w:t> </w:t>
      </w:r>
      <w:r>
        <w:rPr>
          <w:color w:val="FFFFFF"/>
          <w:sz w:val="24"/>
        </w:rPr>
        <w:t>the</w:t>
      </w:r>
      <w:r>
        <w:rPr>
          <w:color w:val="FFFFFF"/>
          <w:spacing w:val="22"/>
          <w:sz w:val="24"/>
        </w:rPr>
        <w:t> </w:t>
      </w:r>
      <w:r>
        <w:rPr>
          <w:color w:val="FFFFFF"/>
          <w:sz w:val="24"/>
        </w:rPr>
        <w:t>woman we’ve</w:t>
      </w:r>
      <w:r>
        <w:rPr>
          <w:color w:val="FFFFFF"/>
          <w:spacing w:val="34"/>
          <w:sz w:val="24"/>
        </w:rPr>
        <w:t> </w:t>
      </w:r>
      <w:r>
        <w:rPr>
          <w:color w:val="FFFFFF"/>
          <w:sz w:val="24"/>
        </w:rPr>
        <w:t>always</w:t>
      </w:r>
      <w:r>
        <w:rPr>
          <w:color w:val="FFFFFF"/>
          <w:spacing w:val="34"/>
          <w:sz w:val="24"/>
        </w:rPr>
        <w:t> </w:t>
      </w:r>
      <w:r>
        <w:rPr>
          <w:color w:val="FFFFFF"/>
          <w:sz w:val="24"/>
        </w:rPr>
        <w:t>wanted</w:t>
      </w:r>
      <w:r>
        <w:rPr>
          <w:color w:val="FFFFFF"/>
          <w:spacing w:val="34"/>
          <w:sz w:val="24"/>
        </w:rPr>
        <w:t> </w:t>
      </w:r>
      <w:r>
        <w:rPr>
          <w:color w:val="FFFFFF"/>
          <w:sz w:val="24"/>
        </w:rPr>
        <w:t>to</w:t>
      </w:r>
      <w:r>
        <w:rPr>
          <w:color w:val="FFFFFF"/>
          <w:spacing w:val="34"/>
          <w:sz w:val="24"/>
        </w:rPr>
        <w:t> </w:t>
      </w:r>
      <w:r>
        <w:rPr>
          <w:color w:val="FFFFFF"/>
          <w:sz w:val="24"/>
        </w:rPr>
        <w:t>be—beneath</w:t>
      </w:r>
      <w:r>
        <w:rPr>
          <w:color w:val="FFFFFF"/>
          <w:spacing w:val="34"/>
          <w:sz w:val="24"/>
        </w:rPr>
        <w:t> </w:t>
      </w:r>
      <w:r>
        <w:rPr>
          <w:color w:val="FFFFFF"/>
          <w:sz w:val="24"/>
        </w:rPr>
        <w:t>all</w:t>
      </w:r>
      <w:r>
        <w:rPr>
          <w:color w:val="FFFFFF"/>
          <w:spacing w:val="34"/>
          <w:sz w:val="24"/>
        </w:rPr>
        <w:t> </w:t>
      </w:r>
      <w:r>
        <w:rPr>
          <w:color w:val="FFFFFF"/>
          <w:sz w:val="24"/>
        </w:rPr>
        <w:t>the</w:t>
      </w:r>
      <w:r>
        <w:rPr>
          <w:color w:val="FFFFFF"/>
          <w:spacing w:val="34"/>
          <w:sz w:val="24"/>
        </w:rPr>
        <w:t> </w:t>
      </w:r>
      <w:r>
        <w:rPr>
          <w:color w:val="FFFFFF"/>
          <w:sz w:val="24"/>
        </w:rPr>
        <w:t>roles</w:t>
      </w:r>
      <w:r>
        <w:rPr>
          <w:color w:val="FFFFFF"/>
          <w:spacing w:val="34"/>
          <w:sz w:val="24"/>
        </w:rPr>
        <w:t> </w:t>
      </w:r>
      <w:r>
        <w:rPr>
          <w:color w:val="FFFFFF"/>
          <w:sz w:val="24"/>
        </w:rPr>
        <w:t>we’ve</w:t>
      </w:r>
      <w:r>
        <w:rPr>
          <w:color w:val="FFFFFF"/>
          <w:spacing w:val="34"/>
          <w:sz w:val="24"/>
        </w:rPr>
        <w:t> </w:t>
      </w:r>
      <w:r>
        <w:rPr>
          <w:color w:val="FFFFFF"/>
          <w:sz w:val="24"/>
        </w:rPr>
        <w:t>taken</w:t>
      </w:r>
      <w:r>
        <w:rPr>
          <w:color w:val="FFFFFF"/>
          <w:spacing w:val="34"/>
          <w:sz w:val="24"/>
        </w:rPr>
        <w:t> </w:t>
      </w:r>
      <w:r>
        <w:rPr>
          <w:color w:val="FFFFFF"/>
          <w:sz w:val="24"/>
        </w:rPr>
        <w:t>on,</w:t>
      </w:r>
      <w:r>
        <w:rPr>
          <w:color w:val="FFFFFF"/>
          <w:spacing w:val="34"/>
          <w:sz w:val="24"/>
        </w:rPr>
        <w:t> </w:t>
      </w:r>
      <w:r>
        <w:rPr>
          <w:color w:val="FFFFFF"/>
          <w:sz w:val="24"/>
        </w:rPr>
        <w:t>the</w:t>
      </w:r>
      <w:r>
        <w:rPr>
          <w:color w:val="FFFFFF"/>
          <w:spacing w:val="34"/>
          <w:sz w:val="24"/>
        </w:rPr>
        <w:t> </w:t>
      </w:r>
      <w:r>
        <w:rPr>
          <w:color w:val="FFFFFF"/>
          <w:sz w:val="24"/>
        </w:rPr>
        <w:t>responsibilities</w:t>
      </w:r>
      <w:r>
        <w:rPr>
          <w:color w:val="FFFFFF"/>
          <w:spacing w:val="34"/>
          <w:sz w:val="24"/>
        </w:rPr>
        <w:t> </w:t>
      </w:r>
      <w:r>
        <w:rPr>
          <w:color w:val="FFFFFF"/>
          <w:sz w:val="24"/>
        </w:rPr>
        <w:t>we</w:t>
      </w:r>
      <w:r>
        <w:rPr>
          <w:color w:val="FFFFFF"/>
          <w:spacing w:val="34"/>
          <w:sz w:val="24"/>
        </w:rPr>
        <w:t> </w:t>
      </w:r>
      <w:r>
        <w:rPr>
          <w:color w:val="FFFFFF"/>
          <w:sz w:val="24"/>
        </w:rPr>
        <w:t>carry,</w:t>
      </w:r>
    </w:p>
    <w:p>
      <w:pPr>
        <w:spacing w:before="2"/>
        <w:ind w:left="660" w:right="0" w:firstLine="0"/>
        <w:jc w:val="left"/>
        <w:rPr>
          <w:sz w:val="24"/>
        </w:rPr>
      </w:pPr>
      <w:r>
        <w:rPr>
          <w:color w:val="FFFFFF"/>
          <w:w w:val="105"/>
          <w:sz w:val="24"/>
        </w:rPr>
        <w:t>and</w:t>
      </w:r>
      <w:r>
        <w:rPr>
          <w:color w:val="FFFFFF"/>
          <w:spacing w:val="-4"/>
          <w:w w:val="105"/>
          <w:sz w:val="24"/>
        </w:rPr>
        <w:t> </w:t>
      </w:r>
      <w:r>
        <w:rPr>
          <w:color w:val="FFFFFF"/>
          <w:w w:val="105"/>
          <w:sz w:val="24"/>
        </w:rPr>
        <w:t>the</w:t>
      </w:r>
      <w:r>
        <w:rPr>
          <w:color w:val="FFFFFF"/>
          <w:spacing w:val="-4"/>
          <w:w w:val="105"/>
          <w:sz w:val="24"/>
        </w:rPr>
        <w:t> </w:t>
      </w:r>
      <w:r>
        <w:rPr>
          <w:color w:val="FFFFFF"/>
          <w:w w:val="105"/>
          <w:sz w:val="24"/>
        </w:rPr>
        <w:t>wounds</w:t>
      </w:r>
      <w:r>
        <w:rPr>
          <w:color w:val="FFFFFF"/>
          <w:spacing w:val="-4"/>
          <w:w w:val="105"/>
          <w:sz w:val="24"/>
        </w:rPr>
        <w:t> </w:t>
      </w:r>
      <w:r>
        <w:rPr>
          <w:color w:val="FFFFFF"/>
          <w:w w:val="105"/>
          <w:sz w:val="24"/>
        </w:rPr>
        <w:t>we’ve</w:t>
      </w:r>
      <w:r>
        <w:rPr>
          <w:color w:val="FFFFFF"/>
          <w:spacing w:val="-4"/>
          <w:w w:val="105"/>
          <w:sz w:val="24"/>
        </w:rPr>
        <w:t> </w:t>
      </w:r>
      <w:r>
        <w:rPr>
          <w:color w:val="FFFFFF"/>
          <w:w w:val="105"/>
          <w:sz w:val="24"/>
        </w:rPr>
        <w:t>carried</w:t>
      </w:r>
      <w:r>
        <w:rPr>
          <w:color w:val="FFFFFF"/>
          <w:spacing w:val="-4"/>
          <w:w w:val="105"/>
          <w:sz w:val="24"/>
        </w:rPr>
        <w:t> </w:t>
      </w:r>
      <w:r>
        <w:rPr>
          <w:color w:val="FFFFFF"/>
          <w:w w:val="105"/>
          <w:sz w:val="24"/>
        </w:rPr>
        <w:t>from</w:t>
      </w:r>
      <w:r>
        <w:rPr>
          <w:color w:val="FFFFFF"/>
          <w:spacing w:val="-4"/>
          <w:w w:val="105"/>
          <w:sz w:val="24"/>
        </w:rPr>
        <w:t> </w:t>
      </w:r>
      <w:r>
        <w:rPr>
          <w:color w:val="FFFFFF"/>
          <w:w w:val="105"/>
          <w:sz w:val="24"/>
        </w:rPr>
        <w:t>our</w:t>
      </w:r>
      <w:r>
        <w:rPr>
          <w:color w:val="FFFFFF"/>
          <w:spacing w:val="-4"/>
          <w:w w:val="105"/>
          <w:sz w:val="24"/>
        </w:rPr>
        <w:t> past.</w:t>
      </w:r>
    </w:p>
    <w:p>
      <w:pPr>
        <w:pStyle w:val="BodyText"/>
        <w:spacing w:before="97"/>
        <w:rPr>
          <w:sz w:val="24"/>
        </w:rPr>
      </w:pPr>
    </w:p>
    <w:p>
      <w:pPr>
        <w:spacing w:line="280" w:lineRule="auto" w:before="0"/>
        <w:ind w:left="660" w:right="699" w:firstLine="0"/>
        <w:jc w:val="both"/>
        <w:rPr>
          <w:sz w:val="24"/>
        </w:rPr>
      </w:pPr>
      <w:r>
        <w:rPr>
          <w:color w:val="FFFFFF"/>
          <w:sz w:val="24"/>
        </w:rPr>
        <w:t>The journey to rediscovering your authentic self is not one that always comes easily, but it is one of the</w:t>
      </w:r>
      <w:r>
        <w:rPr>
          <w:color w:val="FFFFFF"/>
          <w:spacing w:val="24"/>
          <w:sz w:val="24"/>
        </w:rPr>
        <w:t> </w:t>
      </w:r>
      <w:r>
        <w:rPr>
          <w:color w:val="FFFFFF"/>
          <w:sz w:val="24"/>
        </w:rPr>
        <w:t>most</w:t>
      </w:r>
      <w:r>
        <w:rPr>
          <w:color w:val="FFFFFF"/>
          <w:spacing w:val="24"/>
          <w:sz w:val="24"/>
        </w:rPr>
        <w:t> </w:t>
      </w:r>
      <w:r>
        <w:rPr>
          <w:color w:val="FFFFFF"/>
          <w:sz w:val="24"/>
        </w:rPr>
        <w:t>empowering</w:t>
      </w:r>
      <w:r>
        <w:rPr>
          <w:color w:val="FFFFFF"/>
          <w:spacing w:val="24"/>
          <w:sz w:val="24"/>
        </w:rPr>
        <w:t> </w:t>
      </w:r>
      <w:r>
        <w:rPr>
          <w:color w:val="FFFFFF"/>
          <w:sz w:val="24"/>
        </w:rPr>
        <w:t>paths</w:t>
      </w:r>
      <w:r>
        <w:rPr>
          <w:color w:val="FFFFFF"/>
          <w:spacing w:val="24"/>
          <w:sz w:val="24"/>
        </w:rPr>
        <w:t> </w:t>
      </w:r>
      <w:r>
        <w:rPr>
          <w:color w:val="FFFFFF"/>
          <w:sz w:val="24"/>
        </w:rPr>
        <w:t>you</w:t>
      </w:r>
      <w:r>
        <w:rPr>
          <w:color w:val="FFFFFF"/>
          <w:spacing w:val="24"/>
          <w:sz w:val="24"/>
        </w:rPr>
        <w:t> </w:t>
      </w:r>
      <w:r>
        <w:rPr>
          <w:color w:val="FFFFFF"/>
          <w:sz w:val="24"/>
        </w:rPr>
        <w:t>can</w:t>
      </w:r>
      <w:r>
        <w:rPr>
          <w:color w:val="FFFFFF"/>
          <w:spacing w:val="24"/>
          <w:sz w:val="24"/>
        </w:rPr>
        <w:t> </w:t>
      </w:r>
      <w:r>
        <w:rPr>
          <w:color w:val="FFFFFF"/>
          <w:sz w:val="24"/>
        </w:rPr>
        <w:t>take.</w:t>
      </w:r>
      <w:r>
        <w:rPr>
          <w:color w:val="FFFFFF"/>
          <w:spacing w:val="24"/>
          <w:sz w:val="24"/>
        </w:rPr>
        <w:t> </w:t>
      </w:r>
      <w:r>
        <w:rPr>
          <w:color w:val="FFFFFF"/>
          <w:sz w:val="24"/>
        </w:rPr>
        <w:t>Trauma,</w:t>
      </w:r>
      <w:r>
        <w:rPr>
          <w:color w:val="FFFFFF"/>
          <w:spacing w:val="24"/>
          <w:sz w:val="24"/>
        </w:rPr>
        <w:t> </w:t>
      </w:r>
      <w:r>
        <w:rPr>
          <w:color w:val="FFFFFF"/>
          <w:sz w:val="24"/>
        </w:rPr>
        <w:t>life</w:t>
      </w:r>
      <w:r>
        <w:rPr>
          <w:color w:val="FFFFFF"/>
          <w:spacing w:val="24"/>
          <w:sz w:val="24"/>
        </w:rPr>
        <w:t> </w:t>
      </w:r>
      <w:r>
        <w:rPr>
          <w:color w:val="FFFFFF"/>
          <w:sz w:val="24"/>
        </w:rPr>
        <w:t>changes,</w:t>
      </w:r>
      <w:r>
        <w:rPr>
          <w:color w:val="FFFFFF"/>
          <w:spacing w:val="24"/>
          <w:sz w:val="24"/>
        </w:rPr>
        <w:t> </w:t>
      </w:r>
      <w:r>
        <w:rPr>
          <w:color w:val="FFFFFF"/>
          <w:sz w:val="24"/>
        </w:rPr>
        <w:t>and</w:t>
      </w:r>
      <w:r>
        <w:rPr>
          <w:color w:val="FFFFFF"/>
          <w:spacing w:val="24"/>
          <w:sz w:val="24"/>
        </w:rPr>
        <w:t> </w:t>
      </w:r>
      <w:r>
        <w:rPr>
          <w:color w:val="FFFFFF"/>
          <w:sz w:val="24"/>
        </w:rPr>
        <w:t>societal</w:t>
      </w:r>
      <w:r>
        <w:rPr>
          <w:color w:val="FFFFFF"/>
          <w:spacing w:val="24"/>
          <w:sz w:val="24"/>
        </w:rPr>
        <w:t> </w:t>
      </w:r>
      <w:r>
        <w:rPr>
          <w:color w:val="FFFFFF"/>
          <w:sz w:val="24"/>
        </w:rPr>
        <w:t>pressures</w:t>
      </w:r>
      <w:r>
        <w:rPr>
          <w:color w:val="FFFFFF"/>
          <w:spacing w:val="24"/>
          <w:sz w:val="24"/>
        </w:rPr>
        <w:t> </w:t>
      </w:r>
      <w:r>
        <w:rPr>
          <w:color w:val="FFFFFF"/>
          <w:sz w:val="24"/>
        </w:rPr>
        <w:t>often</w:t>
      </w:r>
      <w:r>
        <w:rPr>
          <w:color w:val="FFFFFF"/>
          <w:spacing w:val="24"/>
          <w:sz w:val="24"/>
        </w:rPr>
        <w:t> </w:t>
      </w:r>
      <w:r>
        <w:rPr>
          <w:color w:val="FFFFFF"/>
          <w:sz w:val="24"/>
        </w:rPr>
        <w:t>shape us</w:t>
      </w:r>
      <w:r>
        <w:rPr>
          <w:color w:val="FFFFFF"/>
          <w:spacing w:val="24"/>
          <w:sz w:val="24"/>
        </w:rPr>
        <w:t> </w:t>
      </w:r>
      <w:r>
        <w:rPr>
          <w:color w:val="FFFFFF"/>
          <w:sz w:val="24"/>
        </w:rPr>
        <w:t>into</w:t>
      </w:r>
      <w:r>
        <w:rPr>
          <w:color w:val="FFFFFF"/>
          <w:spacing w:val="24"/>
          <w:sz w:val="24"/>
        </w:rPr>
        <w:t> </w:t>
      </w:r>
      <w:r>
        <w:rPr>
          <w:color w:val="FFFFFF"/>
          <w:sz w:val="24"/>
        </w:rPr>
        <w:t>versions</w:t>
      </w:r>
      <w:r>
        <w:rPr>
          <w:color w:val="FFFFFF"/>
          <w:spacing w:val="24"/>
          <w:sz w:val="24"/>
        </w:rPr>
        <w:t> </w:t>
      </w:r>
      <w:r>
        <w:rPr>
          <w:color w:val="FFFFFF"/>
          <w:sz w:val="24"/>
        </w:rPr>
        <w:t>of</w:t>
      </w:r>
      <w:r>
        <w:rPr>
          <w:color w:val="FFFFFF"/>
          <w:spacing w:val="24"/>
          <w:sz w:val="24"/>
        </w:rPr>
        <w:t> </w:t>
      </w:r>
      <w:r>
        <w:rPr>
          <w:color w:val="FFFFFF"/>
          <w:sz w:val="24"/>
        </w:rPr>
        <w:t>ourselves</w:t>
      </w:r>
      <w:r>
        <w:rPr>
          <w:color w:val="FFFFFF"/>
          <w:spacing w:val="24"/>
          <w:sz w:val="24"/>
        </w:rPr>
        <w:t> </w:t>
      </w:r>
      <w:r>
        <w:rPr>
          <w:color w:val="FFFFFF"/>
          <w:sz w:val="24"/>
        </w:rPr>
        <w:t>that</w:t>
      </w:r>
      <w:r>
        <w:rPr>
          <w:color w:val="FFFFFF"/>
          <w:spacing w:val="24"/>
          <w:sz w:val="24"/>
        </w:rPr>
        <w:t> </w:t>
      </w:r>
      <w:r>
        <w:rPr>
          <w:color w:val="FFFFFF"/>
          <w:sz w:val="24"/>
        </w:rPr>
        <w:t>feel</w:t>
      </w:r>
      <w:r>
        <w:rPr>
          <w:color w:val="FFFFFF"/>
          <w:spacing w:val="24"/>
          <w:sz w:val="24"/>
        </w:rPr>
        <w:t> </w:t>
      </w:r>
      <w:r>
        <w:rPr>
          <w:color w:val="FFFFFF"/>
          <w:sz w:val="24"/>
        </w:rPr>
        <w:t>far</w:t>
      </w:r>
      <w:r>
        <w:rPr>
          <w:color w:val="FFFFFF"/>
          <w:spacing w:val="24"/>
          <w:sz w:val="24"/>
        </w:rPr>
        <w:t> </w:t>
      </w:r>
      <w:r>
        <w:rPr>
          <w:color w:val="FFFFFF"/>
          <w:sz w:val="24"/>
        </w:rPr>
        <w:t>removed</w:t>
      </w:r>
      <w:r>
        <w:rPr>
          <w:color w:val="FFFFFF"/>
          <w:spacing w:val="24"/>
          <w:sz w:val="24"/>
        </w:rPr>
        <w:t> </w:t>
      </w:r>
      <w:r>
        <w:rPr>
          <w:color w:val="FFFFFF"/>
          <w:sz w:val="24"/>
        </w:rPr>
        <w:t>from</w:t>
      </w:r>
      <w:r>
        <w:rPr>
          <w:color w:val="FFFFFF"/>
          <w:spacing w:val="24"/>
          <w:sz w:val="24"/>
        </w:rPr>
        <w:t> </w:t>
      </w:r>
      <w:r>
        <w:rPr>
          <w:color w:val="FFFFFF"/>
          <w:sz w:val="24"/>
        </w:rPr>
        <w:t>who</w:t>
      </w:r>
      <w:r>
        <w:rPr>
          <w:color w:val="FFFFFF"/>
          <w:spacing w:val="24"/>
          <w:sz w:val="24"/>
        </w:rPr>
        <w:t> </w:t>
      </w:r>
      <w:r>
        <w:rPr>
          <w:color w:val="FFFFFF"/>
          <w:sz w:val="24"/>
        </w:rPr>
        <w:t>we</w:t>
      </w:r>
      <w:r>
        <w:rPr>
          <w:color w:val="FFFFFF"/>
          <w:spacing w:val="24"/>
          <w:sz w:val="24"/>
        </w:rPr>
        <w:t> </w:t>
      </w:r>
      <w:r>
        <w:rPr>
          <w:color w:val="FFFFFF"/>
          <w:sz w:val="24"/>
        </w:rPr>
        <w:t>truly</w:t>
      </w:r>
      <w:r>
        <w:rPr>
          <w:color w:val="FFFFFF"/>
          <w:spacing w:val="24"/>
          <w:sz w:val="24"/>
        </w:rPr>
        <w:t> </w:t>
      </w:r>
      <w:r>
        <w:rPr>
          <w:color w:val="FFFFFF"/>
          <w:sz w:val="24"/>
        </w:rPr>
        <w:t>are</w:t>
      </w:r>
      <w:r>
        <w:rPr>
          <w:color w:val="FFFFFF"/>
          <w:spacing w:val="24"/>
          <w:sz w:val="24"/>
        </w:rPr>
        <w:t> </w:t>
      </w:r>
      <w:r>
        <w:rPr>
          <w:color w:val="FFFFFF"/>
          <w:sz w:val="24"/>
        </w:rPr>
        <w:t>at</w:t>
      </w:r>
      <w:r>
        <w:rPr>
          <w:color w:val="FFFFFF"/>
          <w:spacing w:val="24"/>
          <w:sz w:val="24"/>
        </w:rPr>
        <w:t> </w:t>
      </w:r>
      <w:r>
        <w:rPr>
          <w:color w:val="FFFFFF"/>
          <w:sz w:val="24"/>
        </w:rPr>
        <w:t>our</w:t>
      </w:r>
      <w:r>
        <w:rPr>
          <w:color w:val="FFFFFF"/>
          <w:spacing w:val="24"/>
          <w:sz w:val="24"/>
        </w:rPr>
        <w:t> </w:t>
      </w:r>
      <w:r>
        <w:rPr>
          <w:color w:val="FFFFFF"/>
          <w:sz w:val="24"/>
        </w:rPr>
        <w:t>core.</w:t>
      </w:r>
      <w:r>
        <w:rPr>
          <w:color w:val="FFFFFF"/>
          <w:spacing w:val="24"/>
          <w:sz w:val="24"/>
        </w:rPr>
        <w:t> </w:t>
      </w:r>
      <w:r>
        <w:rPr>
          <w:color w:val="FFFFFF"/>
          <w:sz w:val="24"/>
        </w:rPr>
        <w:t>We</w:t>
      </w:r>
      <w:r>
        <w:rPr>
          <w:color w:val="FFFFFF"/>
          <w:spacing w:val="24"/>
          <w:sz w:val="24"/>
        </w:rPr>
        <w:t> </w:t>
      </w:r>
      <w:r>
        <w:rPr>
          <w:color w:val="FFFFFF"/>
          <w:sz w:val="24"/>
        </w:rPr>
        <w:t>start</w:t>
      </w:r>
      <w:r>
        <w:rPr>
          <w:color w:val="FFFFFF"/>
          <w:spacing w:val="24"/>
          <w:sz w:val="24"/>
        </w:rPr>
        <w:t> </w:t>
      </w:r>
      <w:r>
        <w:rPr>
          <w:color w:val="FFFFFF"/>
          <w:sz w:val="24"/>
        </w:rPr>
        <w:t>to</w:t>
      </w:r>
    </w:p>
    <w:p>
      <w:pPr>
        <w:spacing w:line="280" w:lineRule="auto" w:before="2"/>
        <w:ind w:left="660" w:right="742" w:firstLine="0"/>
        <w:jc w:val="left"/>
        <w:rPr>
          <w:sz w:val="24"/>
        </w:rPr>
      </w:pPr>
      <w:r>
        <w:rPr>
          <w:color w:val="FFFFFF"/>
          <w:sz w:val="24"/>
        </w:rPr>
        <w:t>respond</w:t>
      </w:r>
      <w:r>
        <w:rPr>
          <w:color w:val="FFFFFF"/>
          <w:spacing w:val="22"/>
          <w:sz w:val="24"/>
        </w:rPr>
        <w:t> </w:t>
      </w:r>
      <w:r>
        <w:rPr>
          <w:color w:val="FFFFFF"/>
          <w:sz w:val="24"/>
        </w:rPr>
        <w:t>to</w:t>
      </w:r>
      <w:r>
        <w:rPr>
          <w:color w:val="FFFFFF"/>
          <w:spacing w:val="22"/>
          <w:sz w:val="24"/>
        </w:rPr>
        <w:t> </w:t>
      </w:r>
      <w:r>
        <w:rPr>
          <w:color w:val="FFFFFF"/>
          <w:sz w:val="24"/>
        </w:rPr>
        <w:t>the</w:t>
      </w:r>
      <w:r>
        <w:rPr>
          <w:color w:val="FFFFFF"/>
          <w:spacing w:val="22"/>
          <w:sz w:val="24"/>
        </w:rPr>
        <w:t> </w:t>
      </w:r>
      <w:r>
        <w:rPr>
          <w:color w:val="FFFFFF"/>
          <w:sz w:val="24"/>
        </w:rPr>
        <w:t>world</w:t>
      </w:r>
      <w:r>
        <w:rPr>
          <w:color w:val="FFFFFF"/>
          <w:spacing w:val="22"/>
          <w:sz w:val="24"/>
        </w:rPr>
        <w:t> </w:t>
      </w:r>
      <w:r>
        <w:rPr>
          <w:color w:val="FFFFFF"/>
          <w:sz w:val="24"/>
        </w:rPr>
        <w:t>not</w:t>
      </w:r>
      <w:r>
        <w:rPr>
          <w:color w:val="FFFFFF"/>
          <w:spacing w:val="22"/>
          <w:sz w:val="24"/>
        </w:rPr>
        <w:t> </w:t>
      </w:r>
      <w:r>
        <w:rPr>
          <w:color w:val="FFFFFF"/>
          <w:sz w:val="24"/>
        </w:rPr>
        <w:t>as</w:t>
      </w:r>
      <w:r>
        <w:rPr>
          <w:color w:val="FFFFFF"/>
          <w:spacing w:val="22"/>
          <w:sz w:val="24"/>
        </w:rPr>
        <w:t> </w:t>
      </w:r>
      <w:r>
        <w:rPr>
          <w:color w:val="FFFFFF"/>
          <w:sz w:val="24"/>
        </w:rPr>
        <w:t>our</w:t>
      </w:r>
      <w:r>
        <w:rPr>
          <w:color w:val="FFFFFF"/>
          <w:spacing w:val="22"/>
          <w:sz w:val="24"/>
        </w:rPr>
        <w:t> </w:t>
      </w:r>
      <w:r>
        <w:rPr>
          <w:color w:val="FFFFFF"/>
          <w:sz w:val="24"/>
        </w:rPr>
        <w:t>authentic</w:t>
      </w:r>
      <w:r>
        <w:rPr>
          <w:color w:val="FFFFFF"/>
          <w:spacing w:val="22"/>
          <w:sz w:val="24"/>
        </w:rPr>
        <w:t> </w:t>
      </w:r>
      <w:r>
        <w:rPr>
          <w:color w:val="FFFFFF"/>
          <w:sz w:val="24"/>
        </w:rPr>
        <w:t>selves,</w:t>
      </w:r>
      <w:r>
        <w:rPr>
          <w:color w:val="FFFFFF"/>
          <w:spacing w:val="22"/>
          <w:sz w:val="24"/>
        </w:rPr>
        <w:t> </w:t>
      </w:r>
      <w:r>
        <w:rPr>
          <w:color w:val="FFFFFF"/>
          <w:sz w:val="24"/>
        </w:rPr>
        <w:t>but</w:t>
      </w:r>
      <w:r>
        <w:rPr>
          <w:color w:val="FFFFFF"/>
          <w:spacing w:val="22"/>
          <w:sz w:val="24"/>
        </w:rPr>
        <w:t> </w:t>
      </w:r>
      <w:r>
        <w:rPr>
          <w:color w:val="FFFFFF"/>
          <w:sz w:val="24"/>
        </w:rPr>
        <w:t>as</w:t>
      </w:r>
      <w:r>
        <w:rPr>
          <w:color w:val="FFFFFF"/>
          <w:spacing w:val="22"/>
          <w:sz w:val="24"/>
        </w:rPr>
        <w:t> </w:t>
      </w:r>
      <w:r>
        <w:rPr>
          <w:color w:val="FFFFFF"/>
          <w:sz w:val="24"/>
        </w:rPr>
        <w:t>who</w:t>
      </w:r>
      <w:r>
        <w:rPr>
          <w:color w:val="FFFFFF"/>
          <w:spacing w:val="22"/>
          <w:sz w:val="24"/>
        </w:rPr>
        <w:t> </w:t>
      </w:r>
      <w:r>
        <w:rPr>
          <w:color w:val="FFFFFF"/>
          <w:sz w:val="24"/>
        </w:rPr>
        <w:t>we’ve</w:t>
      </w:r>
      <w:r>
        <w:rPr>
          <w:color w:val="FFFFFF"/>
          <w:spacing w:val="22"/>
          <w:sz w:val="24"/>
        </w:rPr>
        <w:t> </w:t>
      </w:r>
      <w:r>
        <w:rPr>
          <w:color w:val="FFFFFF"/>
          <w:sz w:val="24"/>
        </w:rPr>
        <w:t>been</w:t>
      </w:r>
      <w:r>
        <w:rPr>
          <w:color w:val="FFFFFF"/>
          <w:spacing w:val="22"/>
          <w:sz w:val="24"/>
        </w:rPr>
        <w:t> </w:t>
      </w:r>
      <w:r>
        <w:rPr>
          <w:color w:val="FFFFFF"/>
          <w:sz w:val="24"/>
        </w:rPr>
        <w:t>taught</w:t>
      </w:r>
      <w:r>
        <w:rPr>
          <w:color w:val="FFFFFF"/>
          <w:spacing w:val="22"/>
          <w:sz w:val="24"/>
        </w:rPr>
        <w:t> </w:t>
      </w:r>
      <w:r>
        <w:rPr>
          <w:color w:val="FFFFFF"/>
          <w:sz w:val="24"/>
        </w:rPr>
        <w:t>to</w:t>
      </w:r>
      <w:r>
        <w:rPr>
          <w:color w:val="FFFFFF"/>
          <w:spacing w:val="22"/>
          <w:sz w:val="24"/>
        </w:rPr>
        <w:t> </w:t>
      </w:r>
      <w:r>
        <w:rPr>
          <w:color w:val="FFFFFF"/>
          <w:sz w:val="24"/>
        </w:rPr>
        <w:t>be,</w:t>
      </w:r>
      <w:r>
        <w:rPr>
          <w:color w:val="FFFFFF"/>
          <w:spacing w:val="22"/>
          <w:sz w:val="24"/>
        </w:rPr>
        <w:t> </w:t>
      </w:r>
      <w:r>
        <w:rPr>
          <w:color w:val="FFFFFF"/>
          <w:sz w:val="24"/>
        </w:rPr>
        <w:t>or</w:t>
      </w:r>
      <w:r>
        <w:rPr>
          <w:color w:val="FFFFFF"/>
          <w:spacing w:val="22"/>
          <w:sz w:val="24"/>
        </w:rPr>
        <w:t> </w:t>
      </w:r>
      <w:r>
        <w:rPr>
          <w:color w:val="FFFFFF"/>
          <w:sz w:val="24"/>
        </w:rPr>
        <w:t>who</w:t>
      </w:r>
      <w:r>
        <w:rPr>
          <w:color w:val="FFFFFF"/>
          <w:spacing w:val="22"/>
          <w:sz w:val="24"/>
        </w:rPr>
        <w:t> </w:t>
      </w:r>
      <w:r>
        <w:rPr>
          <w:color w:val="FFFFFF"/>
          <w:sz w:val="24"/>
        </w:rPr>
        <w:t>we think</w:t>
      </w:r>
      <w:r>
        <w:rPr>
          <w:color w:val="FFFFFF"/>
          <w:spacing w:val="32"/>
          <w:sz w:val="24"/>
        </w:rPr>
        <w:t> </w:t>
      </w:r>
      <w:r>
        <w:rPr>
          <w:color w:val="FFFFFF"/>
          <w:sz w:val="24"/>
        </w:rPr>
        <w:t>we</w:t>
      </w:r>
      <w:r>
        <w:rPr>
          <w:color w:val="FFFFFF"/>
          <w:spacing w:val="32"/>
          <w:sz w:val="24"/>
        </w:rPr>
        <w:t> </w:t>
      </w:r>
      <w:r>
        <w:rPr>
          <w:color w:val="FFFFFF"/>
          <w:sz w:val="24"/>
        </w:rPr>
        <w:t>need</w:t>
      </w:r>
      <w:r>
        <w:rPr>
          <w:color w:val="FFFFFF"/>
          <w:spacing w:val="32"/>
          <w:sz w:val="24"/>
        </w:rPr>
        <w:t> </w:t>
      </w:r>
      <w:r>
        <w:rPr>
          <w:color w:val="FFFFFF"/>
          <w:sz w:val="24"/>
        </w:rPr>
        <w:t>to</w:t>
      </w:r>
      <w:r>
        <w:rPr>
          <w:color w:val="FFFFFF"/>
          <w:spacing w:val="32"/>
          <w:sz w:val="24"/>
        </w:rPr>
        <w:t> </w:t>
      </w:r>
      <w:r>
        <w:rPr>
          <w:color w:val="FFFFFF"/>
          <w:sz w:val="24"/>
        </w:rPr>
        <w:t>be</w:t>
      </w:r>
      <w:r>
        <w:rPr>
          <w:color w:val="FFFFFF"/>
          <w:spacing w:val="32"/>
          <w:sz w:val="24"/>
        </w:rPr>
        <w:t> </w:t>
      </w:r>
      <w:r>
        <w:rPr>
          <w:color w:val="FFFFFF"/>
          <w:sz w:val="24"/>
        </w:rPr>
        <w:t>to</w:t>
      </w:r>
      <w:r>
        <w:rPr>
          <w:color w:val="FFFFFF"/>
          <w:spacing w:val="32"/>
          <w:sz w:val="24"/>
        </w:rPr>
        <w:t> </w:t>
      </w:r>
      <w:r>
        <w:rPr>
          <w:color w:val="FFFFFF"/>
          <w:sz w:val="24"/>
        </w:rPr>
        <w:t>survive.</w:t>
      </w:r>
      <w:r>
        <w:rPr>
          <w:color w:val="FFFFFF"/>
          <w:spacing w:val="32"/>
          <w:sz w:val="24"/>
        </w:rPr>
        <w:t> </w:t>
      </w:r>
      <w:r>
        <w:rPr>
          <w:color w:val="FFFFFF"/>
          <w:sz w:val="24"/>
        </w:rPr>
        <w:t>We</w:t>
      </w:r>
      <w:r>
        <w:rPr>
          <w:color w:val="FFFFFF"/>
          <w:spacing w:val="32"/>
          <w:sz w:val="24"/>
        </w:rPr>
        <w:t> </w:t>
      </w:r>
      <w:r>
        <w:rPr>
          <w:color w:val="FFFFFF"/>
          <w:sz w:val="24"/>
        </w:rPr>
        <w:t>put</w:t>
      </w:r>
      <w:r>
        <w:rPr>
          <w:color w:val="FFFFFF"/>
          <w:spacing w:val="32"/>
          <w:sz w:val="24"/>
        </w:rPr>
        <w:t> </w:t>
      </w:r>
      <w:r>
        <w:rPr>
          <w:color w:val="FFFFFF"/>
          <w:sz w:val="24"/>
        </w:rPr>
        <w:t>on</w:t>
      </w:r>
      <w:r>
        <w:rPr>
          <w:color w:val="FFFFFF"/>
          <w:spacing w:val="32"/>
          <w:sz w:val="24"/>
        </w:rPr>
        <w:t> </w:t>
      </w:r>
      <w:r>
        <w:rPr>
          <w:color w:val="FFFFFF"/>
          <w:sz w:val="24"/>
        </w:rPr>
        <w:t>masks</w:t>
      </w:r>
      <w:r>
        <w:rPr>
          <w:color w:val="FFFFFF"/>
          <w:spacing w:val="32"/>
          <w:sz w:val="24"/>
        </w:rPr>
        <w:t> </w:t>
      </w:r>
      <w:r>
        <w:rPr>
          <w:color w:val="FFFFFF"/>
          <w:sz w:val="24"/>
        </w:rPr>
        <w:t>to</w:t>
      </w:r>
      <w:r>
        <w:rPr>
          <w:color w:val="FFFFFF"/>
          <w:spacing w:val="32"/>
          <w:sz w:val="24"/>
        </w:rPr>
        <w:t> </w:t>
      </w:r>
      <w:r>
        <w:rPr>
          <w:color w:val="FFFFFF"/>
          <w:sz w:val="24"/>
        </w:rPr>
        <w:t>navigate</w:t>
      </w:r>
      <w:r>
        <w:rPr>
          <w:color w:val="FFFFFF"/>
          <w:spacing w:val="32"/>
          <w:sz w:val="24"/>
        </w:rPr>
        <w:t> </w:t>
      </w:r>
      <w:r>
        <w:rPr>
          <w:color w:val="FFFFFF"/>
          <w:sz w:val="24"/>
        </w:rPr>
        <w:t>difficult</w:t>
      </w:r>
      <w:r>
        <w:rPr>
          <w:color w:val="FFFFFF"/>
          <w:spacing w:val="32"/>
          <w:sz w:val="24"/>
        </w:rPr>
        <w:t> </w:t>
      </w:r>
      <w:r>
        <w:rPr>
          <w:color w:val="FFFFFF"/>
          <w:sz w:val="24"/>
        </w:rPr>
        <w:t>circumstances</w:t>
      </w:r>
      <w:r>
        <w:rPr>
          <w:color w:val="FFFFFF"/>
          <w:spacing w:val="32"/>
          <w:sz w:val="24"/>
        </w:rPr>
        <w:t> </w:t>
      </w:r>
      <w:r>
        <w:rPr>
          <w:color w:val="FFFFFF"/>
          <w:sz w:val="24"/>
        </w:rPr>
        <w:t>and</w:t>
      </w:r>
      <w:r>
        <w:rPr>
          <w:color w:val="FFFFFF"/>
          <w:spacing w:val="32"/>
          <w:sz w:val="24"/>
        </w:rPr>
        <w:t> </w:t>
      </w:r>
      <w:r>
        <w:rPr>
          <w:color w:val="FFFFFF"/>
          <w:sz w:val="24"/>
        </w:rPr>
        <w:t>forget, over</w:t>
      </w:r>
      <w:r>
        <w:rPr>
          <w:color w:val="FFFFFF"/>
          <w:spacing w:val="40"/>
          <w:sz w:val="24"/>
        </w:rPr>
        <w:t> </w:t>
      </w:r>
      <w:r>
        <w:rPr>
          <w:color w:val="FFFFFF"/>
          <w:sz w:val="24"/>
        </w:rPr>
        <w:t>time,</w:t>
      </w:r>
      <w:r>
        <w:rPr>
          <w:color w:val="FFFFFF"/>
          <w:spacing w:val="40"/>
          <w:sz w:val="24"/>
        </w:rPr>
        <w:t> </w:t>
      </w:r>
      <w:r>
        <w:rPr>
          <w:color w:val="FFFFFF"/>
          <w:sz w:val="24"/>
        </w:rPr>
        <w:t>that</w:t>
      </w:r>
      <w:r>
        <w:rPr>
          <w:color w:val="FFFFFF"/>
          <w:spacing w:val="40"/>
          <w:sz w:val="24"/>
        </w:rPr>
        <w:t> </w:t>
      </w:r>
      <w:r>
        <w:rPr>
          <w:color w:val="FFFFFF"/>
          <w:sz w:val="24"/>
        </w:rPr>
        <w:t>we</w:t>
      </w:r>
      <w:r>
        <w:rPr>
          <w:color w:val="FFFFFF"/>
          <w:spacing w:val="40"/>
          <w:sz w:val="24"/>
        </w:rPr>
        <w:t> </w:t>
      </w:r>
      <w:r>
        <w:rPr>
          <w:color w:val="FFFFFF"/>
          <w:sz w:val="24"/>
        </w:rPr>
        <w:t>are</w:t>
      </w:r>
      <w:r>
        <w:rPr>
          <w:color w:val="FFFFFF"/>
          <w:spacing w:val="40"/>
          <w:sz w:val="24"/>
        </w:rPr>
        <w:t> </w:t>
      </w:r>
      <w:r>
        <w:rPr>
          <w:color w:val="FFFFFF"/>
          <w:sz w:val="24"/>
        </w:rPr>
        <w:t>allowed</w:t>
      </w:r>
      <w:r>
        <w:rPr>
          <w:color w:val="FFFFFF"/>
          <w:spacing w:val="40"/>
          <w:sz w:val="24"/>
        </w:rPr>
        <w:t> </w:t>
      </w:r>
      <w:r>
        <w:rPr>
          <w:color w:val="FFFFFF"/>
          <w:sz w:val="24"/>
        </w:rPr>
        <w:t>to</w:t>
      </w:r>
      <w:r>
        <w:rPr>
          <w:color w:val="FFFFFF"/>
          <w:spacing w:val="40"/>
          <w:sz w:val="24"/>
        </w:rPr>
        <w:t> </w:t>
      </w:r>
      <w:r>
        <w:rPr>
          <w:color w:val="FFFFFF"/>
          <w:sz w:val="24"/>
        </w:rPr>
        <w:t>take</w:t>
      </w:r>
      <w:r>
        <w:rPr>
          <w:color w:val="FFFFFF"/>
          <w:spacing w:val="40"/>
          <w:sz w:val="24"/>
        </w:rPr>
        <w:t> </w:t>
      </w:r>
      <w:r>
        <w:rPr>
          <w:color w:val="FFFFFF"/>
          <w:sz w:val="24"/>
        </w:rPr>
        <w:t>them</w:t>
      </w:r>
      <w:r>
        <w:rPr>
          <w:color w:val="FFFFFF"/>
          <w:spacing w:val="40"/>
          <w:sz w:val="24"/>
        </w:rPr>
        <w:t> </w:t>
      </w:r>
      <w:r>
        <w:rPr>
          <w:color w:val="FFFFFF"/>
          <w:sz w:val="24"/>
        </w:rPr>
        <w:t>off.</w:t>
      </w:r>
    </w:p>
    <w:p>
      <w:pPr>
        <w:pStyle w:val="BodyText"/>
        <w:spacing w:before="51"/>
        <w:rPr>
          <w:sz w:val="24"/>
        </w:rPr>
      </w:pPr>
    </w:p>
    <w:p>
      <w:pPr>
        <w:spacing w:line="280" w:lineRule="auto" w:before="0"/>
        <w:ind w:left="660" w:right="742" w:firstLine="0"/>
        <w:jc w:val="left"/>
        <w:rPr>
          <w:sz w:val="24"/>
        </w:rPr>
      </w:pPr>
      <w:r>
        <w:rPr>
          <w:color w:val="FFFFFF"/>
          <w:sz w:val="24"/>
        </w:rPr>
        <w:t>In</w:t>
      </w:r>
      <w:r>
        <w:rPr>
          <w:color w:val="FFFFFF"/>
          <w:spacing w:val="27"/>
          <w:sz w:val="24"/>
        </w:rPr>
        <w:t> </w:t>
      </w:r>
      <w:r>
        <w:rPr>
          <w:color w:val="FFFFFF"/>
          <w:sz w:val="24"/>
        </w:rPr>
        <w:t>this</w:t>
      </w:r>
      <w:r>
        <w:rPr>
          <w:color w:val="FFFFFF"/>
          <w:spacing w:val="27"/>
          <w:sz w:val="24"/>
        </w:rPr>
        <w:t> </w:t>
      </w:r>
      <w:r>
        <w:rPr>
          <w:color w:val="FFFFFF"/>
          <w:sz w:val="24"/>
        </w:rPr>
        <w:t>chapter,</w:t>
      </w:r>
      <w:r>
        <w:rPr>
          <w:color w:val="FFFFFF"/>
          <w:spacing w:val="27"/>
          <w:sz w:val="24"/>
        </w:rPr>
        <w:t> </w:t>
      </w:r>
      <w:r>
        <w:rPr>
          <w:color w:val="FFFFFF"/>
          <w:sz w:val="24"/>
        </w:rPr>
        <w:t>we</w:t>
      </w:r>
      <w:r>
        <w:rPr>
          <w:color w:val="FFFFFF"/>
          <w:spacing w:val="27"/>
          <w:sz w:val="24"/>
        </w:rPr>
        <w:t> </w:t>
      </w:r>
      <w:r>
        <w:rPr>
          <w:color w:val="FFFFFF"/>
          <w:sz w:val="24"/>
        </w:rPr>
        <w:t>are</w:t>
      </w:r>
      <w:r>
        <w:rPr>
          <w:color w:val="FFFFFF"/>
          <w:spacing w:val="27"/>
          <w:sz w:val="24"/>
        </w:rPr>
        <w:t> </w:t>
      </w:r>
      <w:r>
        <w:rPr>
          <w:color w:val="FFFFFF"/>
          <w:sz w:val="24"/>
        </w:rPr>
        <w:t>going</w:t>
      </w:r>
      <w:r>
        <w:rPr>
          <w:color w:val="FFFFFF"/>
          <w:spacing w:val="27"/>
          <w:sz w:val="24"/>
        </w:rPr>
        <w:t> </w:t>
      </w:r>
      <w:r>
        <w:rPr>
          <w:color w:val="FFFFFF"/>
          <w:sz w:val="24"/>
        </w:rPr>
        <w:t>to</w:t>
      </w:r>
      <w:r>
        <w:rPr>
          <w:color w:val="FFFFFF"/>
          <w:spacing w:val="27"/>
          <w:sz w:val="24"/>
        </w:rPr>
        <w:t> </w:t>
      </w:r>
      <w:r>
        <w:rPr>
          <w:color w:val="FFFFFF"/>
          <w:sz w:val="24"/>
        </w:rPr>
        <w:t>take</w:t>
      </w:r>
      <w:r>
        <w:rPr>
          <w:color w:val="FFFFFF"/>
          <w:spacing w:val="27"/>
          <w:sz w:val="24"/>
        </w:rPr>
        <w:t> </w:t>
      </w:r>
      <w:r>
        <w:rPr>
          <w:color w:val="FFFFFF"/>
          <w:sz w:val="24"/>
        </w:rPr>
        <w:t>the</w:t>
      </w:r>
      <w:r>
        <w:rPr>
          <w:color w:val="FFFFFF"/>
          <w:spacing w:val="27"/>
          <w:sz w:val="24"/>
        </w:rPr>
        <w:t> </w:t>
      </w:r>
      <w:r>
        <w:rPr>
          <w:color w:val="FFFFFF"/>
          <w:sz w:val="24"/>
        </w:rPr>
        <w:t>brave</w:t>
      </w:r>
      <w:r>
        <w:rPr>
          <w:color w:val="FFFFFF"/>
          <w:spacing w:val="27"/>
          <w:sz w:val="24"/>
        </w:rPr>
        <w:t> </w:t>
      </w:r>
      <w:r>
        <w:rPr>
          <w:color w:val="FFFFFF"/>
          <w:sz w:val="24"/>
        </w:rPr>
        <w:t>and</w:t>
      </w:r>
      <w:r>
        <w:rPr>
          <w:color w:val="FFFFFF"/>
          <w:spacing w:val="27"/>
          <w:sz w:val="24"/>
        </w:rPr>
        <w:t> </w:t>
      </w:r>
      <w:r>
        <w:rPr>
          <w:color w:val="FFFFFF"/>
          <w:sz w:val="24"/>
        </w:rPr>
        <w:t>sacred</w:t>
      </w:r>
      <w:r>
        <w:rPr>
          <w:color w:val="FFFFFF"/>
          <w:spacing w:val="27"/>
          <w:sz w:val="24"/>
        </w:rPr>
        <w:t> </w:t>
      </w:r>
      <w:r>
        <w:rPr>
          <w:color w:val="FFFFFF"/>
          <w:sz w:val="24"/>
        </w:rPr>
        <w:t>step</w:t>
      </w:r>
      <w:r>
        <w:rPr>
          <w:color w:val="FFFFFF"/>
          <w:spacing w:val="27"/>
          <w:sz w:val="24"/>
        </w:rPr>
        <w:t> </w:t>
      </w:r>
      <w:r>
        <w:rPr>
          <w:color w:val="FFFFFF"/>
          <w:sz w:val="24"/>
        </w:rPr>
        <w:t>of</w:t>
      </w:r>
      <w:r>
        <w:rPr>
          <w:color w:val="FFFFFF"/>
          <w:spacing w:val="27"/>
          <w:sz w:val="24"/>
        </w:rPr>
        <w:t> </w:t>
      </w:r>
      <w:r>
        <w:rPr>
          <w:color w:val="FFFFFF"/>
          <w:sz w:val="24"/>
        </w:rPr>
        <w:t>peeling</w:t>
      </w:r>
      <w:r>
        <w:rPr>
          <w:color w:val="FFFFFF"/>
          <w:spacing w:val="27"/>
          <w:sz w:val="24"/>
        </w:rPr>
        <w:t> </w:t>
      </w:r>
      <w:r>
        <w:rPr>
          <w:color w:val="FFFFFF"/>
          <w:sz w:val="24"/>
        </w:rPr>
        <w:t>back</w:t>
      </w:r>
      <w:r>
        <w:rPr>
          <w:color w:val="FFFFFF"/>
          <w:spacing w:val="27"/>
          <w:sz w:val="24"/>
        </w:rPr>
        <w:t> </w:t>
      </w:r>
      <w:r>
        <w:rPr>
          <w:color w:val="FFFFFF"/>
          <w:sz w:val="24"/>
        </w:rPr>
        <w:t>those</w:t>
      </w:r>
      <w:r>
        <w:rPr>
          <w:color w:val="FFFFFF"/>
          <w:spacing w:val="27"/>
          <w:sz w:val="24"/>
        </w:rPr>
        <w:t> </w:t>
      </w:r>
      <w:r>
        <w:rPr>
          <w:color w:val="FFFFFF"/>
          <w:sz w:val="24"/>
        </w:rPr>
        <w:t>layers.</w:t>
      </w:r>
      <w:r>
        <w:rPr>
          <w:color w:val="FFFFFF"/>
          <w:spacing w:val="27"/>
          <w:sz w:val="24"/>
        </w:rPr>
        <w:t> </w:t>
      </w:r>
      <w:r>
        <w:rPr>
          <w:color w:val="FFFFFF"/>
          <w:sz w:val="24"/>
        </w:rPr>
        <w:t>We’ll start</w:t>
      </w:r>
      <w:r>
        <w:rPr>
          <w:color w:val="FFFFFF"/>
          <w:spacing w:val="20"/>
          <w:sz w:val="24"/>
        </w:rPr>
        <w:t> </w:t>
      </w:r>
      <w:r>
        <w:rPr>
          <w:color w:val="FFFFFF"/>
          <w:sz w:val="24"/>
        </w:rPr>
        <w:t>to</w:t>
      </w:r>
      <w:r>
        <w:rPr>
          <w:color w:val="FFFFFF"/>
          <w:spacing w:val="20"/>
          <w:sz w:val="24"/>
        </w:rPr>
        <w:t> </w:t>
      </w:r>
      <w:r>
        <w:rPr>
          <w:color w:val="FFFFFF"/>
          <w:sz w:val="24"/>
        </w:rPr>
        <w:t>look</w:t>
      </w:r>
      <w:r>
        <w:rPr>
          <w:color w:val="FFFFFF"/>
          <w:spacing w:val="20"/>
          <w:sz w:val="24"/>
        </w:rPr>
        <w:t> </w:t>
      </w:r>
      <w:r>
        <w:rPr>
          <w:color w:val="FFFFFF"/>
          <w:sz w:val="24"/>
        </w:rPr>
        <w:t>at</w:t>
      </w:r>
      <w:r>
        <w:rPr>
          <w:color w:val="FFFFFF"/>
          <w:spacing w:val="20"/>
          <w:sz w:val="24"/>
        </w:rPr>
        <w:t> </w:t>
      </w:r>
      <w:r>
        <w:rPr>
          <w:color w:val="FFFFFF"/>
          <w:sz w:val="24"/>
        </w:rPr>
        <w:t>the</w:t>
      </w:r>
      <w:r>
        <w:rPr>
          <w:color w:val="FFFFFF"/>
          <w:spacing w:val="20"/>
          <w:sz w:val="24"/>
        </w:rPr>
        <w:t> </w:t>
      </w:r>
      <w:r>
        <w:rPr>
          <w:color w:val="FFFFFF"/>
          <w:sz w:val="24"/>
        </w:rPr>
        <w:t>beliefs,</w:t>
      </w:r>
      <w:r>
        <w:rPr>
          <w:color w:val="FFFFFF"/>
          <w:spacing w:val="20"/>
          <w:sz w:val="24"/>
        </w:rPr>
        <w:t> </w:t>
      </w:r>
      <w:r>
        <w:rPr>
          <w:color w:val="FFFFFF"/>
          <w:sz w:val="24"/>
        </w:rPr>
        <w:t>the</w:t>
      </w:r>
      <w:r>
        <w:rPr>
          <w:color w:val="FFFFFF"/>
          <w:spacing w:val="20"/>
          <w:sz w:val="24"/>
        </w:rPr>
        <w:t> </w:t>
      </w:r>
      <w:r>
        <w:rPr>
          <w:color w:val="FFFFFF"/>
          <w:sz w:val="24"/>
        </w:rPr>
        <w:t>roles,</w:t>
      </w:r>
      <w:r>
        <w:rPr>
          <w:color w:val="FFFFFF"/>
          <w:spacing w:val="20"/>
          <w:sz w:val="24"/>
        </w:rPr>
        <w:t> </w:t>
      </w:r>
      <w:r>
        <w:rPr>
          <w:color w:val="FFFFFF"/>
          <w:sz w:val="24"/>
        </w:rPr>
        <w:t>and</w:t>
      </w:r>
      <w:r>
        <w:rPr>
          <w:color w:val="FFFFFF"/>
          <w:spacing w:val="20"/>
          <w:sz w:val="24"/>
        </w:rPr>
        <w:t> </w:t>
      </w:r>
      <w:r>
        <w:rPr>
          <w:color w:val="FFFFFF"/>
          <w:sz w:val="24"/>
        </w:rPr>
        <w:t>the</w:t>
      </w:r>
      <w:r>
        <w:rPr>
          <w:color w:val="FFFFFF"/>
          <w:spacing w:val="20"/>
          <w:sz w:val="24"/>
        </w:rPr>
        <w:t> </w:t>
      </w:r>
      <w:r>
        <w:rPr>
          <w:color w:val="FFFFFF"/>
          <w:sz w:val="24"/>
        </w:rPr>
        <w:t>conditioning</w:t>
      </w:r>
      <w:r>
        <w:rPr>
          <w:color w:val="FFFFFF"/>
          <w:spacing w:val="20"/>
          <w:sz w:val="24"/>
        </w:rPr>
        <w:t> </w:t>
      </w:r>
      <w:r>
        <w:rPr>
          <w:color w:val="FFFFFF"/>
          <w:sz w:val="24"/>
        </w:rPr>
        <w:t>that</w:t>
      </w:r>
      <w:r>
        <w:rPr>
          <w:color w:val="FFFFFF"/>
          <w:spacing w:val="20"/>
          <w:sz w:val="24"/>
        </w:rPr>
        <w:t> </w:t>
      </w:r>
      <w:r>
        <w:rPr>
          <w:color w:val="FFFFFF"/>
          <w:sz w:val="24"/>
        </w:rPr>
        <w:t>have</w:t>
      </w:r>
      <w:r>
        <w:rPr>
          <w:color w:val="FFFFFF"/>
          <w:spacing w:val="20"/>
          <w:sz w:val="24"/>
        </w:rPr>
        <w:t> </w:t>
      </w:r>
      <w:r>
        <w:rPr>
          <w:color w:val="FFFFFF"/>
          <w:sz w:val="24"/>
        </w:rPr>
        <w:t>shaped</w:t>
      </w:r>
      <w:r>
        <w:rPr>
          <w:color w:val="FFFFFF"/>
          <w:spacing w:val="20"/>
          <w:sz w:val="24"/>
        </w:rPr>
        <w:t> </w:t>
      </w:r>
      <w:r>
        <w:rPr>
          <w:color w:val="FFFFFF"/>
          <w:sz w:val="24"/>
        </w:rPr>
        <w:t>you,</w:t>
      </w:r>
      <w:r>
        <w:rPr>
          <w:color w:val="FFFFFF"/>
          <w:spacing w:val="20"/>
          <w:sz w:val="24"/>
        </w:rPr>
        <w:t> </w:t>
      </w:r>
      <w:r>
        <w:rPr>
          <w:color w:val="FFFFFF"/>
          <w:sz w:val="24"/>
        </w:rPr>
        <w:t>and</w:t>
      </w:r>
      <w:r>
        <w:rPr>
          <w:color w:val="FFFFFF"/>
          <w:spacing w:val="20"/>
          <w:sz w:val="24"/>
        </w:rPr>
        <w:t> </w:t>
      </w:r>
      <w:r>
        <w:rPr>
          <w:color w:val="FFFFFF"/>
          <w:sz w:val="24"/>
        </w:rPr>
        <w:t>we’ll</w:t>
      </w:r>
      <w:r>
        <w:rPr>
          <w:color w:val="FFFFFF"/>
          <w:spacing w:val="20"/>
          <w:sz w:val="24"/>
        </w:rPr>
        <w:t> </w:t>
      </w:r>
      <w:r>
        <w:rPr>
          <w:color w:val="FFFFFF"/>
          <w:sz w:val="24"/>
        </w:rPr>
        <w:t>begin</w:t>
      </w:r>
      <w:r>
        <w:rPr>
          <w:color w:val="FFFFFF"/>
          <w:spacing w:val="20"/>
          <w:sz w:val="24"/>
        </w:rPr>
        <w:t> </w:t>
      </w:r>
      <w:r>
        <w:rPr>
          <w:color w:val="FFFFFF"/>
          <w:sz w:val="24"/>
        </w:rPr>
        <w:t>to unpack</w:t>
      </w:r>
      <w:r>
        <w:rPr>
          <w:color w:val="FFFFFF"/>
          <w:spacing w:val="29"/>
          <w:sz w:val="24"/>
        </w:rPr>
        <w:t> </w:t>
      </w:r>
      <w:r>
        <w:rPr>
          <w:color w:val="FFFFFF"/>
          <w:sz w:val="24"/>
        </w:rPr>
        <w:t>what’s</w:t>
      </w:r>
      <w:r>
        <w:rPr>
          <w:color w:val="FFFFFF"/>
          <w:spacing w:val="29"/>
          <w:sz w:val="24"/>
        </w:rPr>
        <w:t> </w:t>
      </w:r>
      <w:r>
        <w:rPr>
          <w:color w:val="FFFFFF"/>
          <w:sz w:val="24"/>
        </w:rPr>
        <w:t>been</w:t>
      </w:r>
      <w:r>
        <w:rPr>
          <w:color w:val="FFFFFF"/>
          <w:spacing w:val="29"/>
          <w:sz w:val="24"/>
        </w:rPr>
        <w:t> </w:t>
      </w:r>
      <w:r>
        <w:rPr>
          <w:color w:val="FFFFFF"/>
          <w:sz w:val="24"/>
        </w:rPr>
        <w:t>clouding</w:t>
      </w:r>
      <w:r>
        <w:rPr>
          <w:color w:val="FFFFFF"/>
          <w:spacing w:val="29"/>
          <w:sz w:val="24"/>
        </w:rPr>
        <w:t> </w:t>
      </w:r>
      <w:r>
        <w:rPr>
          <w:color w:val="FFFFFF"/>
          <w:sz w:val="24"/>
        </w:rPr>
        <w:t>your</w:t>
      </w:r>
      <w:r>
        <w:rPr>
          <w:color w:val="FFFFFF"/>
          <w:spacing w:val="29"/>
          <w:sz w:val="24"/>
        </w:rPr>
        <w:t> </w:t>
      </w:r>
      <w:r>
        <w:rPr>
          <w:color w:val="FFFFFF"/>
          <w:sz w:val="24"/>
        </w:rPr>
        <w:t>vision</w:t>
      </w:r>
      <w:r>
        <w:rPr>
          <w:color w:val="FFFFFF"/>
          <w:spacing w:val="29"/>
          <w:sz w:val="24"/>
        </w:rPr>
        <w:t> </w:t>
      </w:r>
      <w:r>
        <w:rPr>
          <w:color w:val="FFFFFF"/>
          <w:sz w:val="24"/>
        </w:rPr>
        <w:t>of</w:t>
      </w:r>
      <w:r>
        <w:rPr>
          <w:color w:val="FFFFFF"/>
          <w:spacing w:val="29"/>
          <w:sz w:val="24"/>
        </w:rPr>
        <w:t> </w:t>
      </w:r>
      <w:r>
        <w:rPr>
          <w:color w:val="FFFFFF"/>
          <w:sz w:val="24"/>
        </w:rPr>
        <w:t>your</w:t>
      </w:r>
      <w:r>
        <w:rPr>
          <w:color w:val="FFFFFF"/>
          <w:spacing w:val="29"/>
          <w:sz w:val="24"/>
        </w:rPr>
        <w:t> </w:t>
      </w:r>
      <w:r>
        <w:rPr>
          <w:color w:val="FFFFFF"/>
          <w:sz w:val="24"/>
        </w:rPr>
        <w:t>true</w:t>
      </w:r>
      <w:r>
        <w:rPr>
          <w:color w:val="FFFFFF"/>
          <w:spacing w:val="29"/>
          <w:sz w:val="24"/>
        </w:rPr>
        <w:t> </w:t>
      </w:r>
      <w:r>
        <w:rPr>
          <w:color w:val="FFFFFF"/>
          <w:sz w:val="24"/>
        </w:rPr>
        <w:t>self.</w:t>
      </w:r>
      <w:r>
        <w:rPr>
          <w:color w:val="FFFFFF"/>
          <w:spacing w:val="29"/>
          <w:sz w:val="24"/>
        </w:rPr>
        <w:t> </w:t>
      </w:r>
      <w:r>
        <w:rPr>
          <w:color w:val="FFFFFF"/>
          <w:sz w:val="24"/>
        </w:rPr>
        <w:t>This</w:t>
      </w:r>
      <w:r>
        <w:rPr>
          <w:color w:val="FFFFFF"/>
          <w:spacing w:val="29"/>
          <w:sz w:val="24"/>
        </w:rPr>
        <w:t> </w:t>
      </w:r>
      <w:r>
        <w:rPr>
          <w:color w:val="FFFFFF"/>
          <w:sz w:val="24"/>
        </w:rPr>
        <w:t>journey</w:t>
      </w:r>
      <w:r>
        <w:rPr>
          <w:color w:val="FFFFFF"/>
          <w:spacing w:val="29"/>
          <w:sz w:val="24"/>
        </w:rPr>
        <w:t> </w:t>
      </w:r>
      <w:r>
        <w:rPr>
          <w:color w:val="FFFFFF"/>
          <w:sz w:val="24"/>
        </w:rPr>
        <w:t>is</w:t>
      </w:r>
      <w:r>
        <w:rPr>
          <w:color w:val="FFFFFF"/>
          <w:spacing w:val="29"/>
          <w:sz w:val="24"/>
        </w:rPr>
        <w:t> </w:t>
      </w:r>
      <w:r>
        <w:rPr>
          <w:color w:val="FFFFFF"/>
          <w:sz w:val="24"/>
        </w:rPr>
        <w:t>not</w:t>
      </w:r>
      <w:r>
        <w:rPr>
          <w:color w:val="FFFFFF"/>
          <w:spacing w:val="29"/>
          <w:sz w:val="24"/>
        </w:rPr>
        <w:t> </w:t>
      </w:r>
      <w:r>
        <w:rPr>
          <w:color w:val="FFFFFF"/>
          <w:sz w:val="24"/>
        </w:rPr>
        <w:t>about</w:t>
      </w:r>
      <w:r>
        <w:rPr>
          <w:color w:val="FFFFFF"/>
          <w:spacing w:val="29"/>
          <w:sz w:val="24"/>
        </w:rPr>
        <w:t> </w:t>
      </w:r>
      <w:r>
        <w:rPr>
          <w:color w:val="FFFFFF"/>
          <w:sz w:val="24"/>
        </w:rPr>
        <w:t>reinventing who</w:t>
      </w:r>
      <w:r>
        <w:rPr>
          <w:color w:val="FFFFFF"/>
          <w:spacing w:val="33"/>
          <w:sz w:val="24"/>
        </w:rPr>
        <w:t> </w:t>
      </w:r>
      <w:r>
        <w:rPr>
          <w:color w:val="FFFFFF"/>
          <w:sz w:val="24"/>
        </w:rPr>
        <w:t>you</w:t>
      </w:r>
      <w:r>
        <w:rPr>
          <w:color w:val="FFFFFF"/>
          <w:spacing w:val="33"/>
          <w:sz w:val="24"/>
        </w:rPr>
        <w:t> </w:t>
      </w:r>
      <w:r>
        <w:rPr>
          <w:color w:val="FFFFFF"/>
          <w:sz w:val="24"/>
        </w:rPr>
        <w:t>are,</w:t>
      </w:r>
      <w:r>
        <w:rPr>
          <w:color w:val="FFFFFF"/>
          <w:spacing w:val="33"/>
          <w:sz w:val="24"/>
        </w:rPr>
        <w:t> </w:t>
      </w:r>
      <w:r>
        <w:rPr>
          <w:color w:val="FFFFFF"/>
          <w:sz w:val="24"/>
        </w:rPr>
        <w:t>but</w:t>
      </w:r>
      <w:r>
        <w:rPr>
          <w:color w:val="FFFFFF"/>
          <w:spacing w:val="33"/>
          <w:sz w:val="24"/>
        </w:rPr>
        <w:t> </w:t>
      </w:r>
      <w:r>
        <w:rPr>
          <w:color w:val="FFFFFF"/>
          <w:sz w:val="24"/>
        </w:rPr>
        <w:t>rather</w:t>
      </w:r>
      <w:r>
        <w:rPr>
          <w:color w:val="FFFFFF"/>
          <w:spacing w:val="33"/>
          <w:sz w:val="24"/>
        </w:rPr>
        <w:t> </w:t>
      </w:r>
      <w:r>
        <w:rPr>
          <w:color w:val="FFFFFF"/>
          <w:sz w:val="24"/>
        </w:rPr>
        <w:t>about</w:t>
      </w:r>
      <w:r>
        <w:rPr>
          <w:color w:val="FFFFFF"/>
          <w:spacing w:val="33"/>
          <w:sz w:val="24"/>
        </w:rPr>
        <w:t> </w:t>
      </w:r>
      <w:r>
        <w:rPr>
          <w:color w:val="FFFFFF"/>
          <w:sz w:val="24"/>
        </w:rPr>
        <w:t>rediscovering</w:t>
      </w:r>
      <w:r>
        <w:rPr>
          <w:color w:val="FFFFFF"/>
          <w:spacing w:val="33"/>
          <w:sz w:val="24"/>
        </w:rPr>
        <w:t> </w:t>
      </w:r>
      <w:r>
        <w:rPr>
          <w:color w:val="FFFFFF"/>
          <w:sz w:val="24"/>
        </w:rPr>
        <w:t>the</w:t>
      </w:r>
      <w:r>
        <w:rPr>
          <w:color w:val="FFFFFF"/>
          <w:spacing w:val="33"/>
          <w:sz w:val="24"/>
        </w:rPr>
        <w:t> </w:t>
      </w:r>
      <w:r>
        <w:rPr>
          <w:color w:val="FFFFFF"/>
          <w:sz w:val="24"/>
        </w:rPr>
        <w:t>person</w:t>
      </w:r>
      <w:r>
        <w:rPr>
          <w:color w:val="FFFFFF"/>
          <w:spacing w:val="33"/>
          <w:sz w:val="24"/>
        </w:rPr>
        <w:t> </w:t>
      </w:r>
      <w:r>
        <w:rPr>
          <w:color w:val="FFFFFF"/>
          <w:sz w:val="24"/>
        </w:rPr>
        <w:t>you</w:t>
      </w:r>
      <w:r>
        <w:rPr>
          <w:color w:val="FFFFFF"/>
          <w:spacing w:val="33"/>
          <w:sz w:val="24"/>
        </w:rPr>
        <w:t> </w:t>
      </w:r>
      <w:r>
        <w:rPr>
          <w:color w:val="FFFFFF"/>
          <w:sz w:val="24"/>
        </w:rPr>
        <w:t>were</w:t>
      </w:r>
      <w:r>
        <w:rPr>
          <w:color w:val="FFFFFF"/>
          <w:spacing w:val="33"/>
          <w:sz w:val="24"/>
        </w:rPr>
        <w:t> </w:t>
      </w:r>
      <w:r>
        <w:rPr>
          <w:color w:val="FFFFFF"/>
          <w:sz w:val="24"/>
        </w:rPr>
        <w:t>before</w:t>
      </w:r>
      <w:r>
        <w:rPr>
          <w:color w:val="FFFFFF"/>
          <w:spacing w:val="33"/>
          <w:sz w:val="24"/>
        </w:rPr>
        <w:t> </w:t>
      </w:r>
      <w:r>
        <w:rPr>
          <w:color w:val="FFFFFF"/>
          <w:sz w:val="24"/>
        </w:rPr>
        <w:t>life</w:t>
      </w:r>
      <w:r>
        <w:rPr>
          <w:color w:val="FFFFFF"/>
          <w:spacing w:val="33"/>
          <w:sz w:val="24"/>
        </w:rPr>
        <w:t> </w:t>
      </w:r>
      <w:r>
        <w:rPr>
          <w:color w:val="FFFFFF"/>
          <w:sz w:val="24"/>
        </w:rPr>
        <w:t>told</w:t>
      </w:r>
      <w:r>
        <w:rPr>
          <w:color w:val="FFFFFF"/>
          <w:spacing w:val="33"/>
          <w:sz w:val="24"/>
        </w:rPr>
        <w:t> </w:t>
      </w:r>
      <w:r>
        <w:rPr>
          <w:color w:val="FFFFFF"/>
          <w:sz w:val="24"/>
        </w:rPr>
        <w:t>you</w:t>
      </w:r>
      <w:r>
        <w:rPr>
          <w:color w:val="FFFFFF"/>
          <w:spacing w:val="33"/>
          <w:sz w:val="24"/>
        </w:rPr>
        <w:t> </w:t>
      </w:r>
      <w:r>
        <w:rPr>
          <w:color w:val="FFFFFF"/>
          <w:sz w:val="24"/>
        </w:rPr>
        <w:t>who</w:t>
      </w:r>
      <w:r>
        <w:rPr>
          <w:color w:val="FFFFFF"/>
          <w:spacing w:val="33"/>
          <w:sz w:val="24"/>
        </w:rPr>
        <w:t> </w:t>
      </w:r>
      <w:r>
        <w:rPr>
          <w:color w:val="FFFFFF"/>
          <w:sz w:val="24"/>
        </w:rPr>
        <w:t>you</w:t>
      </w:r>
    </w:p>
    <w:p>
      <w:pPr>
        <w:spacing w:line="280" w:lineRule="auto" w:before="3"/>
        <w:ind w:left="660" w:right="0" w:firstLine="0"/>
        <w:jc w:val="left"/>
        <w:rPr>
          <w:sz w:val="24"/>
        </w:rPr>
      </w:pPr>
      <w:r>
        <w:rPr>
          <w:color w:val="FFFFFF"/>
          <w:sz w:val="24"/>
        </w:rPr>
        <w:t>should</w:t>
      </w:r>
      <w:r>
        <w:rPr>
          <w:color w:val="FFFFFF"/>
          <w:spacing w:val="27"/>
          <w:sz w:val="24"/>
        </w:rPr>
        <w:t> </w:t>
      </w:r>
      <w:r>
        <w:rPr>
          <w:color w:val="FFFFFF"/>
          <w:sz w:val="24"/>
        </w:rPr>
        <w:t>be.</w:t>
      </w:r>
      <w:r>
        <w:rPr>
          <w:color w:val="FFFFFF"/>
          <w:spacing w:val="27"/>
          <w:sz w:val="24"/>
        </w:rPr>
        <w:t> </w:t>
      </w:r>
      <w:r>
        <w:rPr>
          <w:color w:val="FFFFFF"/>
          <w:sz w:val="24"/>
        </w:rPr>
        <w:t>It’s</w:t>
      </w:r>
      <w:r>
        <w:rPr>
          <w:color w:val="FFFFFF"/>
          <w:spacing w:val="27"/>
          <w:sz w:val="24"/>
        </w:rPr>
        <w:t> </w:t>
      </w:r>
      <w:r>
        <w:rPr>
          <w:color w:val="FFFFFF"/>
          <w:sz w:val="24"/>
        </w:rPr>
        <w:t>about</w:t>
      </w:r>
      <w:r>
        <w:rPr>
          <w:color w:val="FFFFFF"/>
          <w:spacing w:val="27"/>
          <w:sz w:val="24"/>
        </w:rPr>
        <w:t> </w:t>
      </w:r>
      <w:r>
        <w:rPr>
          <w:color w:val="FFFFFF"/>
          <w:sz w:val="24"/>
        </w:rPr>
        <w:t>reconnecting</w:t>
      </w:r>
      <w:r>
        <w:rPr>
          <w:color w:val="FFFFFF"/>
          <w:spacing w:val="27"/>
          <w:sz w:val="24"/>
        </w:rPr>
        <w:t> </w:t>
      </w:r>
      <w:r>
        <w:rPr>
          <w:color w:val="FFFFFF"/>
          <w:sz w:val="24"/>
        </w:rPr>
        <w:t>with</w:t>
      </w:r>
      <w:r>
        <w:rPr>
          <w:color w:val="FFFFFF"/>
          <w:spacing w:val="27"/>
          <w:sz w:val="24"/>
        </w:rPr>
        <w:t> </w:t>
      </w:r>
      <w:r>
        <w:rPr>
          <w:color w:val="FFFFFF"/>
          <w:sz w:val="24"/>
        </w:rPr>
        <w:t>the</w:t>
      </w:r>
      <w:r>
        <w:rPr>
          <w:color w:val="FFFFFF"/>
          <w:spacing w:val="27"/>
          <w:sz w:val="24"/>
        </w:rPr>
        <w:t> </w:t>
      </w:r>
      <w:r>
        <w:rPr>
          <w:color w:val="FFFFFF"/>
          <w:sz w:val="24"/>
        </w:rPr>
        <w:t>woman</w:t>
      </w:r>
      <w:r>
        <w:rPr>
          <w:color w:val="FFFFFF"/>
          <w:spacing w:val="27"/>
          <w:sz w:val="24"/>
        </w:rPr>
        <w:t> </w:t>
      </w:r>
      <w:r>
        <w:rPr>
          <w:color w:val="FFFFFF"/>
          <w:sz w:val="24"/>
        </w:rPr>
        <w:t>beneath</w:t>
      </w:r>
      <w:r>
        <w:rPr>
          <w:color w:val="FFFFFF"/>
          <w:spacing w:val="27"/>
          <w:sz w:val="24"/>
        </w:rPr>
        <w:t> </w:t>
      </w:r>
      <w:r>
        <w:rPr>
          <w:color w:val="FFFFFF"/>
          <w:sz w:val="24"/>
        </w:rPr>
        <w:t>all</w:t>
      </w:r>
      <w:r>
        <w:rPr>
          <w:color w:val="FFFFFF"/>
          <w:spacing w:val="27"/>
          <w:sz w:val="24"/>
        </w:rPr>
        <w:t> </w:t>
      </w:r>
      <w:r>
        <w:rPr>
          <w:color w:val="FFFFFF"/>
          <w:sz w:val="24"/>
        </w:rPr>
        <w:t>the</w:t>
      </w:r>
      <w:r>
        <w:rPr>
          <w:color w:val="FFFFFF"/>
          <w:spacing w:val="27"/>
          <w:sz w:val="24"/>
        </w:rPr>
        <w:t> </w:t>
      </w:r>
      <w:r>
        <w:rPr>
          <w:color w:val="FFFFFF"/>
          <w:sz w:val="24"/>
        </w:rPr>
        <w:t>expectations,</w:t>
      </w:r>
      <w:r>
        <w:rPr>
          <w:color w:val="FFFFFF"/>
          <w:spacing w:val="27"/>
          <w:sz w:val="24"/>
        </w:rPr>
        <w:t> </w:t>
      </w:r>
      <w:r>
        <w:rPr>
          <w:color w:val="FFFFFF"/>
          <w:sz w:val="24"/>
        </w:rPr>
        <w:t>the</w:t>
      </w:r>
      <w:r>
        <w:rPr>
          <w:color w:val="FFFFFF"/>
          <w:spacing w:val="27"/>
          <w:sz w:val="24"/>
        </w:rPr>
        <w:t> </w:t>
      </w:r>
      <w:r>
        <w:rPr>
          <w:color w:val="FFFFFF"/>
          <w:sz w:val="24"/>
        </w:rPr>
        <w:t>pain,</w:t>
      </w:r>
      <w:r>
        <w:rPr>
          <w:color w:val="FFFFFF"/>
          <w:spacing w:val="27"/>
          <w:sz w:val="24"/>
        </w:rPr>
        <w:t> </w:t>
      </w:r>
      <w:r>
        <w:rPr>
          <w:color w:val="FFFFFF"/>
          <w:sz w:val="24"/>
        </w:rPr>
        <w:t>and</w:t>
      </w:r>
      <w:r>
        <w:rPr>
          <w:color w:val="FFFFFF"/>
          <w:spacing w:val="27"/>
          <w:sz w:val="24"/>
        </w:rPr>
        <w:t> </w:t>
      </w:r>
      <w:r>
        <w:rPr>
          <w:color w:val="FFFFFF"/>
          <w:sz w:val="24"/>
        </w:rPr>
        <w:t>the pressures,</w:t>
      </w:r>
      <w:r>
        <w:rPr>
          <w:color w:val="FFFFFF"/>
          <w:spacing w:val="32"/>
          <w:sz w:val="24"/>
        </w:rPr>
        <w:t> </w:t>
      </w:r>
      <w:r>
        <w:rPr>
          <w:color w:val="FFFFFF"/>
          <w:sz w:val="24"/>
        </w:rPr>
        <w:t>and</w:t>
      </w:r>
      <w:r>
        <w:rPr>
          <w:color w:val="FFFFFF"/>
          <w:spacing w:val="32"/>
          <w:sz w:val="24"/>
        </w:rPr>
        <w:t> </w:t>
      </w:r>
      <w:r>
        <w:rPr>
          <w:color w:val="FFFFFF"/>
          <w:sz w:val="24"/>
        </w:rPr>
        <w:t>giving</w:t>
      </w:r>
      <w:r>
        <w:rPr>
          <w:color w:val="FFFFFF"/>
          <w:spacing w:val="32"/>
          <w:sz w:val="24"/>
        </w:rPr>
        <w:t> </w:t>
      </w:r>
      <w:r>
        <w:rPr>
          <w:color w:val="FFFFFF"/>
          <w:sz w:val="24"/>
        </w:rPr>
        <w:t>her</w:t>
      </w:r>
      <w:r>
        <w:rPr>
          <w:color w:val="FFFFFF"/>
          <w:spacing w:val="32"/>
          <w:sz w:val="24"/>
        </w:rPr>
        <w:t> </w:t>
      </w:r>
      <w:r>
        <w:rPr>
          <w:color w:val="FFFFFF"/>
          <w:sz w:val="24"/>
        </w:rPr>
        <w:t>the</w:t>
      </w:r>
      <w:r>
        <w:rPr>
          <w:color w:val="FFFFFF"/>
          <w:spacing w:val="32"/>
          <w:sz w:val="24"/>
        </w:rPr>
        <w:t> </w:t>
      </w:r>
      <w:r>
        <w:rPr>
          <w:color w:val="FFFFFF"/>
          <w:sz w:val="24"/>
        </w:rPr>
        <w:t>space</w:t>
      </w:r>
      <w:r>
        <w:rPr>
          <w:color w:val="FFFFFF"/>
          <w:spacing w:val="32"/>
          <w:sz w:val="24"/>
        </w:rPr>
        <w:t> </w:t>
      </w:r>
      <w:r>
        <w:rPr>
          <w:color w:val="FFFFFF"/>
          <w:sz w:val="24"/>
        </w:rPr>
        <w:t>to</w:t>
      </w:r>
      <w:r>
        <w:rPr>
          <w:color w:val="FFFFFF"/>
          <w:spacing w:val="32"/>
          <w:sz w:val="24"/>
        </w:rPr>
        <w:t> </w:t>
      </w:r>
      <w:r>
        <w:rPr>
          <w:color w:val="FFFFFF"/>
          <w:sz w:val="24"/>
        </w:rPr>
        <w:t>show</w:t>
      </w:r>
      <w:r>
        <w:rPr>
          <w:color w:val="FFFFFF"/>
          <w:spacing w:val="32"/>
          <w:sz w:val="24"/>
        </w:rPr>
        <w:t> </w:t>
      </w:r>
      <w:r>
        <w:rPr>
          <w:color w:val="FFFFFF"/>
          <w:sz w:val="24"/>
        </w:rPr>
        <w:t>up</w:t>
      </w:r>
      <w:r>
        <w:rPr>
          <w:color w:val="FFFFFF"/>
          <w:spacing w:val="32"/>
          <w:sz w:val="24"/>
        </w:rPr>
        <w:t> </w:t>
      </w:r>
      <w:r>
        <w:rPr>
          <w:color w:val="FFFFFF"/>
          <w:sz w:val="24"/>
        </w:rPr>
        <w:t>in</w:t>
      </w:r>
      <w:r>
        <w:rPr>
          <w:color w:val="FFFFFF"/>
          <w:spacing w:val="32"/>
          <w:sz w:val="24"/>
        </w:rPr>
        <w:t> </w:t>
      </w:r>
      <w:r>
        <w:rPr>
          <w:color w:val="FFFFFF"/>
          <w:sz w:val="24"/>
        </w:rPr>
        <w:t>her</w:t>
      </w:r>
      <w:r>
        <w:rPr>
          <w:color w:val="FFFFFF"/>
          <w:spacing w:val="32"/>
          <w:sz w:val="24"/>
        </w:rPr>
        <w:t> </w:t>
      </w:r>
      <w:r>
        <w:rPr>
          <w:color w:val="FFFFFF"/>
          <w:sz w:val="24"/>
        </w:rPr>
        <w:t>fullness</w:t>
      </w:r>
      <w:r>
        <w:rPr>
          <w:color w:val="FFFFFF"/>
          <w:spacing w:val="32"/>
          <w:sz w:val="24"/>
        </w:rPr>
        <w:t> </w:t>
      </w:r>
      <w:r>
        <w:rPr>
          <w:color w:val="FFFFFF"/>
          <w:sz w:val="24"/>
        </w:rPr>
        <w:t>again.</w:t>
      </w:r>
    </w:p>
    <w:p>
      <w:pPr>
        <w:pStyle w:val="BodyText"/>
        <w:spacing w:before="50"/>
        <w:rPr>
          <w:sz w:val="24"/>
        </w:rPr>
      </w:pPr>
    </w:p>
    <w:p>
      <w:pPr>
        <w:spacing w:line="280" w:lineRule="auto" w:before="1"/>
        <w:ind w:left="660" w:right="879" w:firstLine="0"/>
        <w:jc w:val="both"/>
        <w:rPr>
          <w:sz w:val="24"/>
        </w:rPr>
      </w:pPr>
      <w:r>
        <w:rPr>
          <w:color w:val="FFFFFF"/>
          <w:sz w:val="24"/>
        </w:rPr>
        <w:t>What we’re about to explore is not an easy path, but it is one filled with possibility. This process is about</w:t>
      </w:r>
      <w:r>
        <w:rPr>
          <w:color w:val="FFFFFF"/>
          <w:spacing w:val="25"/>
          <w:sz w:val="24"/>
        </w:rPr>
        <w:t> </w:t>
      </w:r>
      <w:r>
        <w:rPr>
          <w:color w:val="FFFFFF"/>
          <w:sz w:val="24"/>
        </w:rPr>
        <w:t>trusting</w:t>
      </w:r>
      <w:r>
        <w:rPr>
          <w:color w:val="FFFFFF"/>
          <w:spacing w:val="25"/>
          <w:sz w:val="24"/>
        </w:rPr>
        <w:t> </w:t>
      </w:r>
      <w:r>
        <w:rPr>
          <w:color w:val="FFFFFF"/>
          <w:sz w:val="24"/>
        </w:rPr>
        <w:t>yourself</w:t>
      </w:r>
      <w:r>
        <w:rPr>
          <w:color w:val="FFFFFF"/>
          <w:spacing w:val="25"/>
          <w:sz w:val="24"/>
        </w:rPr>
        <w:t> </w:t>
      </w:r>
      <w:r>
        <w:rPr>
          <w:color w:val="FFFFFF"/>
          <w:sz w:val="24"/>
        </w:rPr>
        <w:t>again,</w:t>
      </w:r>
      <w:r>
        <w:rPr>
          <w:color w:val="FFFFFF"/>
          <w:spacing w:val="25"/>
          <w:sz w:val="24"/>
        </w:rPr>
        <w:t> </w:t>
      </w:r>
      <w:r>
        <w:rPr>
          <w:color w:val="FFFFFF"/>
          <w:sz w:val="24"/>
        </w:rPr>
        <w:t>embracing</w:t>
      </w:r>
      <w:r>
        <w:rPr>
          <w:color w:val="FFFFFF"/>
          <w:spacing w:val="25"/>
          <w:sz w:val="24"/>
        </w:rPr>
        <w:t> </w:t>
      </w:r>
      <w:r>
        <w:rPr>
          <w:color w:val="FFFFFF"/>
          <w:sz w:val="24"/>
        </w:rPr>
        <w:t>both</w:t>
      </w:r>
      <w:r>
        <w:rPr>
          <w:color w:val="FFFFFF"/>
          <w:spacing w:val="24"/>
          <w:sz w:val="24"/>
        </w:rPr>
        <w:t> </w:t>
      </w:r>
      <w:r>
        <w:rPr>
          <w:color w:val="FFFFFF"/>
          <w:sz w:val="24"/>
        </w:rPr>
        <w:t>your</w:t>
      </w:r>
      <w:r>
        <w:rPr>
          <w:color w:val="FFFFFF"/>
          <w:spacing w:val="25"/>
          <w:sz w:val="24"/>
        </w:rPr>
        <w:t> </w:t>
      </w:r>
      <w:r>
        <w:rPr>
          <w:color w:val="FFFFFF"/>
          <w:sz w:val="24"/>
        </w:rPr>
        <w:t>strengths</w:t>
      </w:r>
      <w:r>
        <w:rPr>
          <w:color w:val="FFFFFF"/>
          <w:spacing w:val="25"/>
          <w:sz w:val="24"/>
        </w:rPr>
        <w:t> </w:t>
      </w:r>
      <w:r>
        <w:rPr>
          <w:color w:val="FFFFFF"/>
          <w:sz w:val="24"/>
        </w:rPr>
        <w:t>and</w:t>
      </w:r>
      <w:r>
        <w:rPr>
          <w:color w:val="FFFFFF"/>
          <w:spacing w:val="25"/>
          <w:sz w:val="24"/>
        </w:rPr>
        <w:t> </w:t>
      </w:r>
      <w:r>
        <w:rPr>
          <w:color w:val="FFFFFF"/>
          <w:sz w:val="24"/>
        </w:rPr>
        <w:t>your</w:t>
      </w:r>
      <w:r>
        <w:rPr>
          <w:color w:val="FFFFFF"/>
          <w:spacing w:val="25"/>
          <w:sz w:val="24"/>
        </w:rPr>
        <w:t> </w:t>
      </w:r>
      <w:r>
        <w:rPr>
          <w:color w:val="FFFFFF"/>
          <w:sz w:val="24"/>
        </w:rPr>
        <w:t>vulnerabilities,</w:t>
      </w:r>
      <w:r>
        <w:rPr>
          <w:color w:val="FFFFFF"/>
          <w:spacing w:val="25"/>
          <w:sz w:val="24"/>
        </w:rPr>
        <w:t> </w:t>
      </w:r>
      <w:r>
        <w:rPr>
          <w:color w:val="FFFFFF"/>
          <w:sz w:val="24"/>
        </w:rPr>
        <w:t>and</w:t>
      </w:r>
      <w:r>
        <w:rPr>
          <w:color w:val="FFFFFF"/>
          <w:spacing w:val="24"/>
          <w:sz w:val="24"/>
        </w:rPr>
        <w:t> </w:t>
      </w:r>
      <w:r>
        <w:rPr>
          <w:color w:val="FFFFFF"/>
          <w:sz w:val="24"/>
        </w:rPr>
        <w:t>giving</w:t>
      </w:r>
    </w:p>
    <w:p>
      <w:pPr>
        <w:spacing w:line="280" w:lineRule="auto" w:before="1"/>
        <w:ind w:left="660" w:right="732" w:firstLine="0"/>
        <w:jc w:val="both"/>
        <w:rPr>
          <w:sz w:val="24"/>
        </w:rPr>
      </w:pPr>
      <w:r>
        <w:rPr>
          <w:color w:val="FFFFFF"/>
          <w:sz w:val="24"/>
        </w:rPr>
        <w:t>yourself the grace to be imperfectly you. As you start to uncover the truth of who you are, you will reclaim the power to live in alignment with your authentic self—and that, dear mother, is the most liberating</w:t>
      </w:r>
      <w:r>
        <w:rPr>
          <w:color w:val="FFFFFF"/>
          <w:spacing w:val="40"/>
          <w:sz w:val="24"/>
        </w:rPr>
        <w:t> </w:t>
      </w:r>
      <w:r>
        <w:rPr>
          <w:color w:val="FFFFFF"/>
          <w:sz w:val="24"/>
        </w:rPr>
        <w:t>thing</w:t>
      </w:r>
      <w:r>
        <w:rPr>
          <w:color w:val="FFFFFF"/>
          <w:spacing w:val="40"/>
          <w:sz w:val="24"/>
        </w:rPr>
        <w:t> </w:t>
      </w:r>
      <w:r>
        <w:rPr>
          <w:color w:val="FFFFFF"/>
          <w:sz w:val="24"/>
        </w:rPr>
        <w:t>you</w:t>
      </w:r>
      <w:r>
        <w:rPr>
          <w:color w:val="FFFFFF"/>
          <w:spacing w:val="40"/>
          <w:sz w:val="24"/>
        </w:rPr>
        <w:t> </w:t>
      </w:r>
      <w:r>
        <w:rPr>
          <w:color w:val="FFFFFF"/>
          <w:sz w:val="24"/>
        </w:rPr>
        <w:t>can</w:t>
      </w:r>
      <w:r>
        <w:rPr>
          <w:color w:val="FFFFFF"/>
          <w:spacing w:val="40"/>
          <w:sz w:val="24"/>
        </w:rPr>
        <w:t> </w:t>
      </w:r>
      <w:r>
        <w:rPr>
          <w:color w:val="FFFFFF"/>
          <w:sz w:val="24"/>
        </w:rPr>
        <w:t>do</w:t>
      </w:r>
      <w:r>
        <w:rPr>
          <w:color w:val="FFFFFF"/>
          <w:spacing w:val="40"/>
          <w:sz w:val="24"/>
        </w:rPr>
        <w:t> </w:t>
      </w:r>
      <w:r>
        <w:rPr>
          <w:color w:val="FFFFFF"/>
          <w:sz w:val="24"/>
        </w:rPr>
        <w:t>for</w:t>
      </w:r>
      <w:r>
        <w:rPr>
          <w:color w:val="FFFFFF"/>
          <w:spacing w:val="40"/>
          <w:sz w:val="24"/>
        </w:rPr>
        <w:t> </w:t>
      </w:r>
      <w:r>
        <w:rPr>
          <w:color w:val="FFFFFF"/>
          <w:sz w:val="24"/>
        </w:rPr>
        <w:t>both</w:t>
      </w:r>
      <w:r>
        <w:rPr>
          <w:color w:val="FFFFFF"/>
          <w:spacing w:val="40"/>
          <w:sz w:val="24"/>
        </w:rPr>
        <w:t> </w:t>
      </w:r>
      <w:r>
        <w:rPr>
          <w:color w:val="FFFFFF"/>
          <w:sz w:val="24"/>
        </w:rPr>
        <w:t>you</w:t>
      </w:r>
      <w:r>
        <w:rPr>
          <w:color w:val="FFFFFF"/>
          <w:spacing w:val="40"/>
          <w:sz w:val="24"/>
        </w:rPr>
        <w:t> </w:t>
      </w:r>
      <w:r>
        <w:rPr>
          <w:color w:val="FFFFFF"/>
          <w:sz w:val="24"/>
        </w:rPr>
        <w:t>and</w:t>
      </w:r>
      <w:r>
        <w:rPr>
          <w:color w:val="FFFFFF"/>
          <w:spacing w:val="40"/>
          <w:sz w:val="24"/>
        </w:rPr>
        <w:t> </w:t>
      </w:r>
      <w:r>
        <w:rPr>
          <w:color w:val="FFFFFF"/>
          <w:sz w:val="24"/>
        </w:rPr>
        <w:t>your</w:t>
      </w:r>
      <w:r>
        <w:rPr>
          <w:color w:val="FFFFFF"/>
          <w:spacing w:val="40"/>
          <w:sz w:val="24"/>
        </w:rPr>
        <w:t> </w:t>
      </w:r>
      <w:r>
        <w:rPr>
          <w:color w:val="FFFFFF"/>
          <w:sz w:val="24"/>
        </w:rPr>
        <w:t>children.</w:t>
      </w:r>
    </w:p>
    <w:p>
      <w:pPr>
        <w:pStyle w:val="BodyText"/>
        <w:spacing w:before="51"/>
        <w:rPr>
          <w:sz w:val="24"/>
        </w:rPr>
      </w:pPr>
    </w:p>
    <w:p>
      <w:pPr>
        <w:spacing w:line="280" w:lineRule="auto" w:before="0"/>
        <w:ind w:left="660" w:right="742" w:firstLine="0"/>
        <w:jc w:val="left"/>
        <w:rPr>
          <w:sz w:val="24"/>
        </w:rPr>
      </w:pPr>
      <w:r>
        <w:rPr>
          <w:color w:val="FFFFFF"/>
          <w:w w:val="105"/>
          <w:sz w:val="24"/>
        </w:rPr>
        <w:t>Whether</w:t>
      </w:r>
      <w:r>
        <w:rPr>
          <w:color w:val="FFFFFF"/>
          <w:spacing w:val="-8"/>
          <w:w w:val="105"/>
          <w:sz w:val="24"/>
        </w:rPr>
        <w:t> </w:t>
      </w:r>
      <w:r>
        <w:rPr>
          <w:color w:val="FFFFFF"/>
          <w:w w:val="105"/>
          <w:sz w:val="24"/>
        </w:rPr>
        <w:t>you</w:t>
      </w:r>
      <w:r>
        <w:rPr>
          <w:color w:val="FFFFFF"/>
          <w:spacing w:val="-8"/>
          <w:w w:val="105"/>
          <w:sz w:val="24"/>
        </w:rPr>
        <w:t> </w:t>
      </w:r>
      <w:r>
        <w:rPr>
          <w:color w:val="FFFFFF"/>
          <w:w w:val="105"/>
          <w:sz w:val="24"/>
        </w:rPr>
        <w:t>feel</w:t>
      </w:r>
      <w:r>
        <w:rPr>
          <w:color w:val="FFFFFF"/>
          <w:spacing w:val="-8"/>
          <w:w w:val="105"/>
          <w:sz w:val="24"/>
        </w:rPr>
        <w:t> </w:t>
      </w:r>
      <w:r>
        <w:rPr>
          <w:color w:val="FFFFFF"/>
          <w:w w:val="105"/>
          <w:sz w:val="24"/>
        </w:rPr>
        <w:t>lost</w:t>
      </w:r>
      <w:r>
        <w:rPr>
          <w:color w:val="FFFFFF"/>
          <w:spacing w:val="-8"/>
          <w:w w:val="105"/>
          <w:sz w:val="24"/>
        </w:rPr>
        <w:t> </w:t>
      </w:r>
      <w:r>
        <w:rPr>
          <w:color w:val="FFFFFF"/>
          <w:w w:val="105"/>
          <w:sz w:val="24"/>
        </w:rPr>
        <w:t>or</w:t>
      </w:r>
      <w:r>
        <w:rPr>
          <w:color w:val="FFFFFF"/>
          <w:spacing w:val="-8"/>
          <w:w w:val="105"/>
          <w:sz w:val="24"/>
        </w:rPr>
        <w:t> </w:t>
      </w:r>
      <w:r>
        <w:rPr>
          <w:color w:val="FFFFFF"/>
          <w:w w:val="105"/>
          <w:sz w:val="24"/>
        </w:rPr>
        <w:t>just</w:t>
      </w:r>
      <w:r>
        <w:rPr>
          <w:color w:val="FFFFFF"/>
          <w:spacing w:val="-8"/>
          <w:w w:val="105"/>
          <w:sz w:val="24"/>
        </w:rPr>
        <w:t> </w:t>
      </w:r>
      <w:r>
        <w:rPr>
          <w:color w:val="FFFFFF"/>
          <w:w w:val="105"/>
          <w:sz w:val="24"/>
        </w:rPr>
        <w:t>a</w:t>
      </w:r>
      <w:r>
        <w:rPr>
          <w:color w:val="FFFFFF"/>
          <w:spacing w:val="-8"/>
          <w:w w:val="105"/>
          <w:sz w:val="24"/>
        </w:rPr>
        <w:t> </w:t>
      </w:r>
      <w:r>
        <w:rPr>
          <w:color w:val="FFFFFF"/>
          <w:w w:val="105"/>
          <w:sz w:val="24"/>
        </w:rPr>
        <w:t>little</w:t>
      </w:r>
      <w:r>
        <w:rPr>
          <w:color w:val="FFFFFF"/>
          <w:spacing w:val="-8"/>
          <w:w w:val="105"/>
          <w:sz w:val="24"/>
        </w:rPr>
        <w:t> </w:t>
      </w:r>
      <w:r>
        <w:rPr>
          <w:color w:val="FFFFFF"/>
          <w:w w:val="105"/>
          <w:sz w:val="24"/>
        </w:rPr>
        <w:t>disconnected</w:t>
      </w:r>
      <w:r>
        <w:rPr>
          <w:color w:val="FFFFFF"/>
          <w:spacing w:val="-8"/>
          <w:w w:val="105"/>
          <w:sz w:val="24"/>
        </w:rPr>
        <w:t> </w:t>
      </w:r>
      <w:r>
        <w:rPr>
          <w:color w:val="FFFFFF"/>
          <w:w w:val="105"/>
          <w:sz w:val="24"/>
        </w:rPr>
        <w:t>from</w:t>
      </w:r>
      <w:r>
        <w:rPr>
          <w:color w:val="FFFFFF"/>
          <w:spacing w:val="-8"/>
          <w:w w:val="105"/>
          <w:sz w:val="24"/>
        </w:rPr>
        <w:t> </w:t>
      </w:r>
      <w:r>
        <w:rPr>
          <w:color w:val="FFFFFF"/>
          <w:w w:val="105"/>
          <w:sz w:val="24"/>
        </w:rPr>
        <w:t>who</w:t>
      </w:r>
      <w:r>
        <w:rPr>
          <w:color w:val="FFFFFF"/>
          <w:spacing w:val="-8"/>
          <w:w w:val="105"/>
          <w:sz w:val="24"/>
        </w:rPr>
        <w:t> </w:t>
      </w:r>
      <w:r>
        <w:rPr>
          <w:color w:val="FFFFFF"/>
          <w:w w:val="105"/>
          <w:sz w:val="24"/>
        </w:rPr>
        <w:t>you</w:t>
      </w:r>
      <w:r>
        <w:rPr>
          <w:color w:val="FFFFFF"/>
          <w:spacing w:val="-8"/>
          <w:w w:val="105"/>
          <w:sz w:val="24"/>
        </w:rPr>
        <w:t> </w:t>
      </w:r>
      <w:r>
        <w:rPr>
          <w:color w:val="FFFFFF"/>
          <w:w w:val="105"/>
          <w:sz w:val="24"/>
        </w:rPr>
        <w:t>once</w:t>
      </w:r>
      <w:r>
        <w:rPr>
          <w:color w:val="FFFFFF"/>
          <w:spacing w:val="-8"/>
          <w:w w:val="105"/>
          <w:sz w:val="24"/>
        </w:rPr>
        <w:t> </w:t>
      </w:r>
      <w:r>
        <w:rPr>
          <w:color w:val="FFFFFF"/>
          <w:w w:val="105"/>
          <w:sz w:val="24"/>
        </w:rPr>
        <w:t>were,</w:t>
      </w:r>
      <w:r>
        <w:rPr>
          <w:color w:val="FFFFFF"/>
          <w:spacing w:val="-8"/>
          <w:w w:val="105"/>
          <w:sz w:val="24"/>
        </w:rPr>
        <w:t> </w:t>
      </w:r>
      <w:r>
        <w:rPr>
          <w:color w:val="FFFFFF"/>
          <w:w w:val="105"/>
          <w:sz w:val="24"/>
        </w:rPr>
        <w:t>I</w:t>
      </w:r>
      <w:r>
        <w:rPr>
          <w:color w:val="FFFFFF"/>
          <w:spacing w:val="-8"/>
          <w:w w:val="105"/>
          <w:sz w:val="24"/>
        </w:rPr>
        <w:t> </w:t>
      </w:r>
      <w:r>
        <w:rPr>
          <w:color w:val="FFFFFF"/>
          <w:w w:val="105"/>
          <w:sz w:val="24"/>
        </w:rPr>
        <w:t>want</w:t>
      </w:r>
      <w:r>
        <w:rPr>
          <w:color w:val="FFFFFF"/>
          <w:spacing w:val="-8"/>
          <w:w w:val="105"/>
          <w:sz w:val="24"/>
        </w:rPr>
        <w:t> </w:t>
      </w:r>
      <w:r>
        <w:rPr>
          <w:color w:val="FFFFFF"/>
          <w:w w:val="105"/>
          <w:sz w:val="24"/>
        </w:rPr>
        <w:t>you</w:t>
      </w:r>
      <w:r>
        <w:rPr>
          <w:color w:val="FFFFFF"/>
          <w:spacing w:val="-8"/>
          <w:w w:val="105"/>
          <w:sz w:val="24"/>
        </w:rPr>
        <w:t> </w:t>
      </w:r>
      <w:r>
        <w:rPr>
          <w:color w:val="FFFFFF"/>
          <w:w w:val="105"/>
          <w:sz w:val="24"/>
        </w:rPr>
        <w:t>to</w:t>
      </w:r>
      <w:r>
        <w:rPr>
          <w:color w:val="FFFFFF"/>
          <w:spacing w:val="-8"/>
          <w:w w:val="105"/>
          <w:sz w:val="24"/>
        </w:rPr>
        <w:t> </w:t>
      </w:r>
      <w:r>
        <w:rPr>
          <w:color w:val="FFFFFF"/>
          <w:w w:val="105"/>
          <w:sz w:val="24"/>
        </w:rPr>
        <w:t>know that</w:t>
      </w:r>
      <w:r>
        <w:rPr>
          <w:color w:val="FFFFFF"/>
          <w:spacing w:val="-3"/>
          <w:w w:val="105"/>
          <w:sz w:val="24"/>
        </w:rPr>
        <w:t> </w:t>
      </w:r>
      <w:r>
        <w:rPr>
          <w:color w:val="FFFFFF"/>
          <w:w w:val="105"/>
          <w:sz w:val="24"/>
        </w:rPr>
        <w:t>there</w:t>
      </w:r>
      <w:r>
        <w:rPr>
          <w:color w:val="FFFFFF"/>
          <w:spacing w:val="-3"/>
          <w:w w:val="105"/>
          <w:sz w:val="24"/>
        </w:rPr>
        <w:t> </w:t>
      </w:r>
      <w:r>
        <w:rPr>
          <w:color w:val="FFFFFF"/>
          <w:w w:val="105"/>
          <w:sz w:val="24"/>
        </w:rPr>
        <w:t>is</w:t>
      </w:r>
      <w:r>
        <w:rPr>
          <w:color w:val="FFFFFF"/>
          <w:spacing w:val="-3"/>
          <w:w w:val="105"/>
          <w:sz w:val="24"/>
        </w:rPr>
        <w:t> </w:t>
      </w:r>
      <w:r>
        <w:rPr>
          <w:color w:val="FFFFFF"/>
          <w:w w:val="105"/>
          <w:sz w:val="24"/>
        </w:rPr>
        <w:t>hope.</w:t>
      </w:r>
      <w:r>
        <w:rPr>
          <w:color w:val="FFFFFF"/>
          <w:spacing w:val="-3"/>
          <w:w w:val="105"/>
          <w:sz w:val="24"/>
        </w:rPr>
        <w:t> </w:t>
      </w:r>
      <w:r>
        <w:rPr>
          <w:color w:val="FFFFFF"/>
          <w:w w:val="105"/>
          <w:sz w:val="24"/>
        </w:rPr>
        <w:t>There</w:t>
      </w:r>
      <w:r>
        <w:rPr>
          <w:color w:val="FFFFFF"/>
          <w:spacing w:val="-3"/>
          <w:w w:val="105"/>
          <w:sz w:val="24"/>
        </w:rPr>
        <w:t> </w:t>
      </w:r>
      <w:r>
        <w:rPr>
          <w:color w:val="FFFFFF"/>
          <w:w w:val="105"/>
          <w:sz w:val="24"/>
        </w:rPr>
        <w:t>is</w:t>
      </w:r>
      <w:r>
        <w:rPr>
          <w:color w:val="FFFFFF"/>
          <w:spacing w:val="-3"/>
          <w:w w:val="105"/>
          <w:sz w:val="24"/>
        </w:rPr>
        <w:t> </w:t>
      </w:r>
      <w:r>
        <w:rPr>
          <w:color w:val="FFFFFF"/>
          <w:w w:val="105"/>
          <w:sz w:val="24"/>
        </w:rPr>
        <w:t>always</w:t>
      </w:r>
      <w:r>
        <w:rPr>
          <w:color w:val="FFFFFF"/>
          <w:spacing w:val="-3"/>
          <w:w w:val="105"/>
          <w:sz w:val="24"/>
        </w:rPr>
        <w:t> </w:t>
      </w:r>
      <w:r>
        <w:rPr>
          <w:color w:val="FFFFFF"/>
          <w:w w:val="105"/>
          <w:sz w:val="24"/>
        </w:rPr>
        <w:t>a</w:t>
      </w:r>
      <w:r>
        <w:rPr>
          <w:color w:val="FFFFFF"/>
          <w:spacing w:val="-3"/>
          <w:w w:val="105"/>
          <w:sz w:val="24"/>
        </w:rPr>
        <w:t> </w:t>
      </w:r>
      <w:r>
        <w:rPr>
          <w:color w:val="FFFFFF"/>
          <w:w w:val="105"/>
          <w:sz w:val="24"/>
        </w:rPr>
        <w:t>way</w:t>
      </w:r>
      <w:r>
        <w:rPr>
          <w:color w:val="FFFFFF"/>
          <w:spacing w:val="-3"/>
          <w:w w:val="105"/>
          <w:sz w:val="24"/>
        </w:rPr>
        <w:t> </w:t>
      </w:r>
      <w:r>
        <w:rPr>
          <w:color w:val="FFFFFF"/>
          <w:w w:val="105"/>
          <w:sz w:val="24"/>
        </w:rPr>
        <w:t>back</w:t>
      </w:r>
      <w:r>
        <w:rPr>
          <w:color w:val="FFFFFF"/>
          <w:spacing w:val="-3"/>
          <w:w w:val="105"/>
          <w:sz w:val="24"/>
        </w:rPr>
        <w:t> </w:t>
      </w:r>
      <w:r>
        <w:rPr>
          <w:color w:val="FFFFFF"/>
          <w:w w:val="105"/>
          <w:sz w:val="24"/>
        </w:rPr>
        <w:t>to</w:t>
      </w:r>
      <w:r>
        <w:rPr>
          <w:color w:val="FFFFFF"/>
          <w:spacing w:val="-3"/>
          <w:w w:val="105"/>
          <w:sz w:val="24"/>
        </w:rPr>
        <w:t> </w:t>
      </w:r>
      <w:r>
        <w:rPr>
          <w:color w:val="FFFFFF"/>
          <w:w w:val="105"/>
          <w:sz w:val="24"/>
        </w:rPr>
        <w:t>yourself.</w:t>
      </w:r>
      <w:r>
        <w:rPr>
          <w:color w:val="FFFFFF"/>
          <w:spacing w:val="-3"/>
          <w:w w:val="105"/>
          <w:sz w:val="24"/>
        </w:rPr>
        <w:t> </w:t>
      </w:r>
      <w:r>
        <w:rPr>
          <w:color w:val="FFFFFF"/>
          <w:w w:val="105"/>
          <w:sz w:val="24"/>
        </w:rPr>
        <w:t>As</w:t>
      </w:r>
      <w:r>
        <w:rPr>
          <w:color w:val="FFFFFF"/>
          <w:spacing w:val="-3"/>
          <w:w w:val="105"/>
          <w:sz w:val="24"/>
        </w:rPr>
        <w:t> </w:t>
      </w:r>
      <w:r>
        <w:rPr>
          <w:color w:val="FFFFFF"/>
          <w:w w:val="105"/>
          <w:sz w:val="24"/>
        </w:rPr>
        <w:t>you</w:t>
      </w:r>
      <w:r>
        <w:rPr>
          <w:color w:val="FFFFFF"/>
          <w:spacing w:val="-3"/>
          <w:w w:val="105"/>
          <w:sz w:val="24"/>
        </w:rPr>
        <w:t> </w:t>
      </w:r>
      <w:r>
        <w:rPr>
          <w:color w:val="FFFFFF"/>
          <w:w w:val="105"/>
          <w:sz w:val="24"/>
        </w:rPr>
        <w:t>embark</w:t>
      </w:r>
      <w:r>
        <w:rPr>
          <w:color w:val="FFFFFF"/>
          <w:spacing w:val="-3"/>
          <w:w w:val="105"/>
          <w:sz w:val="24"/>
        </w:rPr>
        <w:t> </w:t>
      </w:r>
      <w:r>
        <w:rPr>
          <w:color w:val="FFFFFF"/>
          <w:w w:val="105"/>
          <w:sz w:val="24"/>
        </w:rPr>
        <w:t>on</w:t>
      </w:r>
      <w:r>
        <w:rPr>
          <w:color w:val="FFFFFF"/>
          <w:spacing w:val="-3"/>
          <w:w w:val="105"/>
          <w:sz w:val="24"/>
        </w:rPr>
        <w:t> </w:t>
      </w:r>
      <w:r>
        <w:rPr>
          <w:color w:val="FFFFFF"/>
          <w:w w:val="105"/>
          <w:sz w:val="24"/>
        </w:rPr>
        <w:t>this</w:t>
      </w:r>
      <w:r>
        <w:rPr>
          <w:color w:val="FFFFFF"/>
          <w:spacing w:val="-3"/>
          <w:w w:val="105"/>
          <w:sz w:val="24"/>
        </w:rPr>
        <w:t> </w:t>
      </w:r>
      <w:r>
        <w:rPr>
          <w:color w:val="FFFFFF"/>
          <w:w w:val="105"/>
          <w:sz w:val="24"/>
        </w:rPr>
        <w:t>journey,</w:t>
      </w:r>
      <w:r>
        <w:rPr>
          <w:color w:val="FFFFFF"/>
          <w:spacing w:val="-3"/>
          <w:w w:val="105"/>
          <w:sz w:val="24"/>
        </w:rPr>
        <w:t> </w:t>
      </w:r>
      <w:r>
        <w:rPr>
          <w:color w:val="FFFFFF"/>
          <w:w w:val="105"/>
          <w:sz w:val="24"/>
        </w:rPr>
        <w:t>take</w:t>
      </w:r>
    </w:p>
    <w:p>
      <w:pPr>
        <w:spacing w:line="280" w:lineRule="auto" w:before="2"/>
        <w:ind w:left="660" w:right="798" w:firstLine="0"/>
        <w:jc w:val="left"/>
        <w:rPr>
          <w:sz w:val="24"/>
        </w:rPr>
      </w:pPr>
      <w:r>
        <w:rPr>
          <w:color w:val="FFFFFF"/>
          <w:sz w:val="24"/>
        </w:rPr>
        <w:t>your time, be gentle with yourself, and remember that rediscovery is a process, not a destination.</w:t>
      </w:r>
      <w:r>
        <w:rPr>
          <w:color w:val="FFFFFF"/>
          <w:spacing w:val="80"/>
          <w:w w:val="150"/>
          <w:sz w:val="24"/>
        </w:rPr>
        <w:t> </w:t>
      </w:r>
      <w:r>
        <w:rPr>
          <w:color w:val="FFFFFF"/>
          <w:sz w:val="24"/>
        </w:rPr>
        <w:t>You</w:t>
      </w:r>
      <w:r>
        <w:rPr>
          <w:color w:val="FFFFFF"/>
          <w:spacing w:val="21"/>
          <w:sz w:val="24"/>
        </w:rPr>
        <w:t> </w:t>
      </w:r>
      <w:r>
        <w:rPr>
          <w:color w:val="FFFFFF"/>
          <w:sz w:val="24"/>
        </w:rPr>
        <w:t>are</w:t>
      </w:r>
      <w:r>
        <w:rPr>
          <w:color w:val="FFFFFF"/>
          <w:spacing w:val="21"/>
          <w:sz w:val="24"/>
        </w:rPr>
        <w:t> </w:t>
      </w:r>
      <w:r>
        <w:rPr>
          <w:color w:val="FFFFFF"/>
          <w:sz w:val="24"/>
        </w:rPr>
        <w:t>worthy</w:t>
      </w:r>
      <w:r>
        <w:rPr>
          <w:color w:val="FFFFFF"/>
          <w:spacing w:val="21"/>
          <w:sz w:val="24"/>
        </w:rPr>
        <w:t> </w:t>
      </w:r>
      <w:r>
        <w:rPr>
          <w:color w:val="FFFFFF"/>
          <w:sz w:val="24"/>
        </w:rPr>
        <w:t>of</w:t>
      </w:r>
      <w:r>
        <w:rPr>
          <w:color w:val="FFFFFF"/>
          <w:spacing w:val="21"/>
          <w:sz w:val="24"/>
        </w:rPr>
        <w:t> </w:t>
      </w:r>
      <w:r>
        <w:rPr>
          <w:color w:val="FFFFFF"/>
          <w:sz w:val="24"/>
        </w:rPr>
        <w:t>this</w:t>
      </w:r>
      <w:r>
        <w:rPr>
          <w:color w:val="FFFFFF"/>
          <w:spacing w:val="21"/>
          <w:sz w:val="24"/>
        </w:rPr>
        <w:t> </w:t>
      </w:r>
      <w:r>
        <w:rPr>
          <w:color w:val="FFFFFF"/>
          <w:sz w:val="24"/>
        </w:rPr>
        <w:t>journey.</w:t>
      </w:r>
      <w:r>
        <w:rPr>
          <w:color w:val="FFFFFF"/>
          <w:spacing w:val="21"/>
          <w:sz w:val="24"/>
        </w:rPr>
        <w:t> </w:t>
      </w:r>
      <w:r>
        <w:rPr>
          <w:color w:val="FFFFFF"/>
          <w:sz w:val="24"/>
        </w:rPr>
        <w:t>You</w:t>
      </w:r>
      <w:r>
        <w:rPr>
          <w:color w:val="FFFFFF"/>
          <w:spacing w:val="21"/>
          <w:sz w:val="24"/>
        </w:rPr>
        <w:t> </w:t>
      </w:r>
      <w:r>
        <w:rPr>
          <w:color w:val="FFFFFF"/>
          <w:sz w:val="24"/>
        </w:rPr>
        <w:t>are</w:t>
      </w:r>
      <w:r>
        <w:rPr>
          <w:color w:val="FFFFFF"/>
          <w:spacing w:val="21"/>
          <w:sz w:val="24"/>
        </w:rPr>
        <w:t> </w:t>
      </w:r>
      <w:r>
        <w:rPr>
          <w:color w:val="FFFFFF"/>
          <w:sz w:val="24"/>
        </w:rPr>
        <w:t>worthy</w:t>
      </w:r>
      <w:r>
        <w:rPr>
          <w:color w:val="FFFFFF"/>
          <w:spacing w:val="21"/>
          <w:sz w:val="24"/>
        </w:rPr>
        <w:t> </w:t>
      </w:r>
      <w:r>
        <w:rPr>
          <w:color w:val="FFFFFF"/>
          <w:sz w:val="24"/>
        </w:rPr>
        <w:t>of</w:t>
      </w:r>
      <w:r>
        <w:rPr>
          <w:color w:val="FFFFFF"/>
          <w:spacing w:val="21"/>
          <w:sz w:val="24"/>
        </w:rPr>
        <w:t> </w:t>
      </w:r>
      <w:r>
        <w:rPr>
          <w:color w:val="FFFFFF"/>
          <w:sz w:val="24"/>
        </w:rPr>
        <w:t>uncovering</w:t>
      </w:r>
      <w:r>
        <w:rPr>
          <w:color w:val="FFFFFF"/>
          <w:spacing w:val="21"/>
          <w:sz w:val="24"/>
        </w:rPr>
        <w:t> </w:t>
      </w:r>
      <w:r>
        <w:rPr>
          <w:color w:val="FFFFFF"/>
          <w:sz w:val="24"/>
        </w:rPr>
        <w:t>the</w:t>
      </w:r>
      <w:r>
        <w:rPr>
          <w:color w:val="FFFFFF"/>
          <w:spacing w:val="21"/>
          <w:sz w:val="24"/>
        </w:rPr>
        <w:t> </w:t>
      </w:r>
      <w:r>
        <w:rPr>
          <w:color w:val="FFFFFF"/>
          <w:sz w:val="24"/>
        </w:rPr>
        <w:t>woman</w:t>
      </w:r>
      <w:r>
        <w:rPr>
          <w:color w:val="FFFFFF"/>
          <w:spacing w:val="21"/>
          <w:sz w:val="24"/>
        </w:rPr>
        <w:t> </w:t>
      </w:r>
      <w:r>
        <w:rPr>
          <w:color w:val="FFFFFF"/>
          <w:sz w:val="24"/>
        </w:rPr>
        <w:t>you</w:t>
      </w:r>
      <w:r>
        <w:rPr>
          <w:color w:val="FFFFFF"/>
          <w:spacing w:val="21"/>
          <w:sz w:val="24"/>
        </w:rPr>
        <w:t> </w:t>
      </w:r>
      <w:r>
        <w:rPr>
          <w:color w:val="FFFFFF"/>
          <w:sz w:val="24"/>
        </w:rPr>
        <w:t>were</w:t>
      </w:r>
      <w:r>
        <w:rPr>
          <w:color w:val="FFFFFF"/>
          <w:spacing w:val="21"/>
          <w:sz w:val="24"/>
        </w:rPr>
        <w:t> </w:t>
      </w:r>
      <w:r>
        <w:rPr>
          <w:color w:val="FFFFFF"/>
          <w:sz w:val="24"/>
        </w:rPr>
        <w:t>always</w:t>
      </w:r>
      <w:r>
        <w:rPr>
          <w:color w:val="FFFFFF"/>
          <w:spacing w:val="21"/>
          <w:sz w:val="24"/>
        </w:rPr>
        <w:t> </w:t>
      </w:r>
      <w:r>
        <w:rPr>
          <w:color w:val="FFFFFF"/>
          <w:sz w:val="24"/>
        </w:rPr>
        <w:t>meant to</w:t>
      </w:r>
      <w:r>
        <w:rPr>
          <w:color w:val="FFFFFF"/>
          <w:spacing w:val="28"/>
          <w:sz w:val="24"/>
        </w:rPr>
        <w:t> </w:t>
      </w:r>
      <w:r>
        <w:rPr>
          <w:color w:val="FFFFFF"/>
          <w:sz w:val="24"/>
        </w:rPr>
        <w:t>be.</w:t>
      </w:r>
      <w:r>
        <w:rPr>
          <w:color w:val="FFFFFF"/>
          <w:spacing w:val="28"/>
          <w:sz w:val="24"/>
        </w:rPr>
        <w:t> </w:t>
      </w:r>
      <w:r>
        <w:rPr>
          <w:color w:val="FFFFFF"/>
          <w:sz w:val="24"/>
        </w:rPr>
        <w:t>And</w:t>
      </w:r>
      <w:r>
        <w:rPr>
          <w:color w:val="FFFFFF"/>
          <w:spacing w:val="28"/>
          <w:sz w:val="24"/>
        </w:rPr>
        <w:t> </w:t>
      </w:r>
      <w:r>
        <w:rPr>
          <w:color w:val="FFFFFF"/>
          <w:sz w:val="24"/>
        </w:rPr>
        <w:t>as</w:t>
      </w:r>
      <w:r>
        <w:rPr>
          <w:color w:val="FFFFFF"/>
          <w:spacing w:val="28"/>
          <w:sz w:val="24"/>
        </w:rPr>
        <w:t> </w:t>
      </w:r>
      <w:r>
        <w:rPr>
          <w:color w:val="FFFFFF"/>
          <w:sz w:val="24"/>
        </w:rPr>
        <w:t>you</w:t>
      </w:r>
      <w:r>
        <w:rPr>
          <w:color w:val="FFFFFF"/>
          <w:spacing w:val="28"/>
          <w:sz w:val="24"/>
        </w:rPr>
        <w:t> </w:t>
      </w:r>
      <w:r>
        <w:rPr>
          <w:color w:val="FFFFFF"/>
          <w:sz w:val="24"/>
        </w:rPr>
        <w:t>do,</w:t>
      </w:r>
      <w:r>
        <w:rPr>
          <w:color w:val="FFFFFF"/>
          <w:spacing w:val="28"/>
          <w:sz w:val="24"/>
        </w:rPr>
        <w:t> </w:t>
      </w:r>
      <w:r>
        <w:rPr>
          <w:color w:val="FFFFFF"/>
          <w:sz w:val="24"/>
        </w:rPr>
        <w:t>you’ll</w:t>
      </w:r>
      <w:r>
        <w:rPr>
          <w:color w:val="FFFFFF"/>
          <w:spacing w:val="28"/>
          <w:sz w:val="24"/>
        </w:rPr>
        <w:t> </w:t>
      </w:r>
      <w:r>
        <w:rPr>
          <w:color w:val="FFFFFF"/>
          <w:sz w:val="24"/>
        </w:rPr>
        <w:t>find</w:t>
      </w:r>
      <w:r>
        <w:rPr>
          <w:color w:val="FFFFFF"/>
          <w:spacing w:val="28"/>
          <w:sz w:val="24"/>
        </w:rPr>
        <w:t> </w:t>
      </w:r>
      <w:r>
        <w:rPr>
          <w:color w:val="FFFFFF"/>
          <w:sz w:val="24"/>
        </w:rPr>
        <w:t>that</w:t>
      </w:r>
      <w:r>
        <w:rPr>
          <w:color w:val="FFFFFF"/>
          <w:spacing w:val="28"/>
          <w:sz w:val="24"/>
        </w:rPr>
        <w:t> </w:t>
      </w:r>
      <w:r>
        <w:rPr>
          <w:color w:val="FFFFFF"/>
          <w:sz w:val="24"/>
        </w:rPr>
        <w:t>the</w:t>
      </w:r>
      <w:r>
        <w:rPr>
          <w:color w:val="FFFFFF"/>
          <w:spacing w:val="28"/>
          <w:sz w:val="24"/>
        </w:rPr>
        <w:t> </w:t>
      </w:r>
      <w:r>
        <w:rPr>
          <w:color w:val="FFFFFF"/>
          <w:sz w:val="24"/>
        </w:rPr>
        <w:t>love</w:t>
      </w:r>
      <w:r>
        <w:rPr>
          <w:color w:val="FFFFFF"/>
          <w:spacing w:val="28"/>
          <w:sz w:val="24"/>
        </w:rPr>
        <w:t> </w:t>
      </w:r>
      <w:r>
        <w:rPr>
          <w:color w:val="FFFFFF"/>
          <w:sz w:val="24"/>
        </w:rPr>
        <w:t>and</w:t>
      </w:r>
      <w:r>
        <w:rPr>
          <w:color w:val="FFFFFF"/>
          <w:spacing w:val="28"/>
          <w:sz w:val="24"/>
        </w:rPr>
        <w:t> </w:t>
      </w:r>
      <w:r>
        <w:rPr>
          <w:color w:val="FFFFFF"/>
          <w:sz w:val="24"/>
        </w:rPr>
        <w:t>care</w:t>
      </w:r>
      <w:r>
        <w:rPr>
          <w:color w:val="FFFFFF"/>
          <w:spacing w:val="28"/>
          <w:sz w:val="24"/>
        </w:rPr>
        <w:t> </w:t>
      </w:r>
      <w:r>
        <w:rPr>
          <w:color w:val="FFFFFF"/>
          <w:sz w:val="24"/>
        </w:rPr>
        <w:t>you</w:t>
      </w:r>
      <w:r>
        <w:rPr>
          <w:color w:val="FFFFFF"/>
          <w:spacing w:val="28"/>
          <w:sz w:val="24"/>
        </w:rPr>
        <w:t> </w:t>
      </w:r>
      <w:r>
        <w:rPr>
          <w:color w:val="FFFFFF"/>
          <w:sz w:val="24"/>
        </w:rPr>
        <w:t>can</w:t>
      </w:r>
      <w:r>
        <w:rPr>
          <w:color w:val="FFFFFF"/>
          <w:spacing w:val="28"/>
          <w:sz w:val="24"/>
        </w:rPr>
        <w:t> </w:t>
      </w:r>
      <w:r>
        <w:rPr>
          <w:color w:val="FFFFFF"/>
          <w:sz w:val="24"/>
        </w:rPr>
        <w:t>give</w:t>
      </w:r>
      <w:r>
        <w:rPr>
          <w:color w:val="FFFFFF"/>
          <w:spacing w:val="28"/>
          <w:sz w:val="24"/>
        </w:rPr>
        <w:t> </w:t>
      </w:r>
      <w:r>
        <w:rPr>
          <w:color w:val="FFFFFF"/>
          <w:sz w:val="24"/>
        </w:rPr>
        <w:t>to</w:t>
      </w:r>
      <w:r>
        <w:rPr>
          <w:color w:val="FFFFFF"/>
          <w:spacing w:val="28"/>
          <w:sz w:val="24"/>
        </w:rPr>
        <w:t> </w:t>
      </w:r>
      <w:r>
        <w:rPr>
          <w:color w:val="FFFFFF"/>
          <w:sz w:val="24"/>
        </w:rPr>
        <w:t>yourself</w:t>
      </w:r>
      <w:r>
        <w:rPr>
          <w:color w:val="FFFFFF"/>
          <w:spacing w:val="28"/>
          <w:sz w:val="24"/>
        </w:rPr>
        <w:t> </w:t>
      </w:r>
      <w:r>
        <w:rPr>
          <w:color w:val="FFFFFF"/>
          <w:sz w:val="24"/>
        </w:rPr>
        <w:t>will</w:t>
      </w:r>
      <w:r>
        <w:rPr>
          <w:color w:val="FFFFFF"/>
          <w:spacing w:val="28"/>
          <w:sz w:val="24"/>
        </w:rPr>
        <w:t> </w:t>
      </w:r>
      <w:r>
        <w:rPr>
          <w:color w:val="FFFFFF"/>
          <w:sz w:val="24"/>
        </w:rPr>
        <w:t>make</w:t>
      </w:r>
      <w:r>
        <w:rPr>
          <w:color w:val="FFFFFF"/>
          <w:spacing w:val="28"/>
          <w:sz w:val="24"/>
        </w:rPr>
        <w:t> </w:t>
      </w:r>
      <w:r>
        <w:rPr>
          <w:color w:val="FFFFFF"/>
          <w:sz w:val="24"/>
        </w:rPr>
        <w:t>you</w:t>
      </w:r>
      <w:r>
        <w:rPr>
          <w:color w:val="FFFFFF"/>
          <w:spacing w:val="28"/>
          <w:sz w:val="24"/>
        </w:rPr>
        <w:t> </w:t>
      </w:r>
      <w:r>
        <w:rPr>
          <w:color w:val="FFFFFF"/>
          <w:sz w:val="24"/>
        </w:rPr>
        <w:t>an even</w:t>
      </w:r>
      <w:r>
        <w:rPr>
          <w:color w:val="FFFFFF"/>
          <w:spacing w:val="40"/>
          <w:sz w:val="24"/>
        </w:rPr>
        <w:t> </w:t>
      </w:r>
      <w:r>
        <w:rPr>
          <w:color w:val="FFFFFF"/>
          <w:sz w:val="24"/>
        </w:rPr>
        <w:t>stronger,</w:t>
      </w:r>
      <w:r>
        <w:rPr>
          <w:color w:val="FFFFFF"/>
          <w:spacing w:val="40"/>
          <w:sz w:val="24"/>
        </w:rPr>
        <w:t> </w:t>
      </w:r>
      <w:r>
        <w:rPr>
          <w:color w:val="FFFFFF"/>
          <w:sz w:val="24"/>
        </w:rPr>
        <w:t>more</w:t>
      </w:r>
      <w:r>
        <w:rPr>
          <w:color w:val="FFFFFF"/>
          <w:spacing w:val="40"/>
          <w:sz w:val="24"/>
        </w:rPr>
        <w:t> </w:t>
      </w:r>
      <w:r>
        <w:rPr>
          <w:color w:val="FFFFFF"/>
          <w:sz w:val="24"/>
        </w:rPr>
        <w:t>present,</w:t>
      </w:r>
      <w:r>
        <w:rPr>
          <w:color w:val="FFFFFF"/>
          <w:spacing w:val="40"/>
          <w:sz w:val="24"/>
        </w:rPr>
        <w:t> </w:t>
      </w:r>
      <w:r>
        <w:rPr>
          <w:color w:val="FFFFFF"/>
          <w:sz w:val="24"/>
        </w:rPr>
        <w:t>and</w:t>
      </w:r>
      <w:r>
        <w:rPr>
          <w:color w:val="FFFFFF"/>
          <w:spacing w:val="40"/>
          <w:sz w:val="24"/>
        </w:rPr>
        <w:t> </w:t>
      </w:r>
      <w:r>
        <w:rPr>
          <w:color w:val="FFFFFF"/>
          <w:sz w:val="24"/>
        </w:rPr>
        <w:t>more</w:t>
      </w:r>
      <w:r>
        <w:rPr>
          <w:color w:val="FFFFFF"/>
          <w:spacing w:val="40"/>
          <w:sz w:val="24"/>
        </w:rPr>
        <w:t> </w:t>
      </w:r>
      <w:r>
        <w:rPr>
          <w:color w:val="FFFFFF"/>
          <w:sz w:val="24"/>
        </w:rPr>
        <w:t>authentic</w:t>
      </w:r>
      <w:r>
        <w:rPr>
          <w:color w:val="FFFFFF"/>
          <w:spacing w:val="40"/>
          <w:sz w:val="24"/>
        </w:rPr>
        <w:t> </w:t>
      </w:r>
      <w:r>
        <w:rPr>
          <w:color w:val="FFFFFF"/>
          <w:sz w:val="24"/>
        </w:rPr>
        <w:t>mother.</w:t>
      </w:r>
    </w:p>
    <w:p>
      <w:pPr>
        <w:pStyle w:val="BodyText"/>
        <w:spacing w:before="52"/>
        <w:rPr>
          <w:sz w:val="24"/>
        </w:rPr>
      </w:pPr>
    </w:p>
    <w:p>
      <w:pPr>
        <w:spacing w:before="0"/>
        <w:ind w:left="660" w:right="0" w:firstLine="0"/>
        <w:jc w:val="left"/>
        <w:rPr>
          <w:sz w:val="24"/>
        </w:rPr>
      </w:pPr>
      <w:r>
        <w:rPr>
          <w:color w:val="FFFFFF"/>
          <w:sz w:val="24"/>
        </w:rPr>
        <w:t>Let’s</w:t>
      </w:r>
      <w:r>
        <w:rPr>
          <w:color w:val="FFFFFF"/>
          <w:spacing w:val="12"/>
          <w:sz w:val="24"/>
        </w:rPr>
        <w:t> </w:t>
      </w:r>
      <w:r>
        <w:rPr>
          <w:color w:val="FFFFFF"/>
          <w:sz w:val="24"/>
        </w:rPr>
        <w:t>take</w:t>
      </w:r>
      <w:r>
        <w:rPr>
          <w:color w:val="FFFFFF"/>
          <w:spacing w:val="12"/>
          <w:sz w:val="24"/>
        </w:rPr>
        <w:t> </w:t>
      </w:r>
      <w:r>
        <w:rPr>
          <w:color w:val="FFFFFF"/>
          <w:sz w:val="24"/>
        </w:rPr>
        <w:t>this</w:t>
      </w:r>
      <w:r>
        <w:rPr>
          <w:color w:val="FFFFFF"/>
          <w:spacing w:val="12"/>
          <w:sz w:val="24"/>
        </w:rPr>
        <w:t> </w:t>
      </w:r>
      <w:r>
        <w:rPr>
          <w:color w:val="FFFFFF"/>
          <w:sz w:val="24"/>
        </w:rPr>
        <w:t>first</w:t>
      </w:r>
      <w:r>
        <w:rPr>
          <w:color w:val="FFFFFF"/>
          <w:spacing w:val="12"/>
          <w:sz w:val="24"/>
        </w:rPr>
        <w:t> </w:t>
      </w:r>
      <w:r>
        <w:rPr>
          <w:color w:val="FFFFFF"/>
          <w:sz w:val="24"/>
        </w:rPr>
        <w:t>step</w:t>
      </w:r>
      <w:r>
        <w:rPr>
          <w:color w:val="FFFFFF"/>
          <w:spacing w:val="12"/>
          <w:sz w:val="24"/>
        </w:rPr>
        <w:t> </w:t>
      </w:r>
      <w:r>
        <w:rPr>
          <w:color w:val="FFFFFF"/>
          <w:sz w:val="24"/>
        </w:rPr>
        <w:t>together,</w:t>
      </w:r>
      <w:r>
        <w:rPr>
          <w:color w:val="FFFFFF"/>
          <w:spacing w:val="13"/>
          <w:sz w:val="24"/>
        </w:rPr>
        <w:t> </w:t>
      </w:r>
      <w:r>
        <w:rPr>
          <w:color w:val="FFFFFF"/>
          <w:sz w:val="24"/>
        </w:rPr>
        <w:t>and</w:t>
      </w:r>
      <w:r>
        <w:rPr>
          <w:color w:val="FFFFFF"/>
          <w:spacing w:val="12"/>
          <w:sz w:val="24"/>
        </w:rPr>
        <w:t> </w:t>
      </w:r>
      <w:r>
        <w:rPr>
          <w:color w:val="FFFFFF"/>
          <w:sz w:val="24"/>
        </w:rPr>
        <w:t>embrace</w:t>
      </w:r>
      <w:r>
        <w:rPr>
          <w:color w:val="FFFFFF"/>
          <w:spacing w:val="12"/>
          <w:sz w:val="24"/>
        </w:rPr>
        <w:t> </w:t>
      </w:r>
      <w:r>
        <w:rPr>
          <w:color w:val="FFFFFF"/>
          <w:sz w:val="24"/>
        </w:rPr>
        <w:t>the</w:t>
      </w:r>
      <w:r>
        <w:rPr>
          <w:color w:val="FFFFFF"/>
          <w:spacing w:val="12"/>
          <w:sz w:val="24"/>
        </w:rPr>
        <w:t> </w:t>
      </w:r>
      <w:r>
        <w:rPr>
          <w:color w:val="FFFFFF"/>
          <w:sz w:val="24"/>
        </w:rPr>
        <w:t>beauty</w:t>
      </w:r>
      <w:r>
        <w:rPr>
          <w:color w:val="FFFFFF"/>
          <w:spacing w:val="12"/>
          <w:sz w:val="24"/>
        </w:rPr>
        <w:t> </w:t>
      </w:r>
      <w:r>
        <w:rPr>
          <w:color w:val="FFFFFF"/>
          <w:sz w:val="24"/>
        </w:rPr>
        <w:t>of</w:t>
      </w:r>
      <w:r>
        <w:rPr>
          <w:color w:val="FFFFFF"/>
          <w:spacing w:val="13"/>
          <w:sz w:val="24"/>
        </w:rPr>
        <w:t> </w:t>
      </w:r>
      <w:r>
        <w:rPr>
          <w:color w:val="FFFFFF"/>
          <w:sz w:val="24"/>
        </w:rPr>
        <w:t>who</w:t>
      </w:r>
      <w:r>
        <w:rPr>
          <w:color w:val="FFFFFF"/>
          <w:spacing w:val="12"/>
          <w:sz w:val="24"/>
        </w:rPr>
        <w:t> </w:t>
      </w:r>
      <w:r>
        <w:rPr>
          <w:color w:val="FFFFFF"/>
          <w:sz w:val="24"/>
        </w:rPr>
        <w:t>you</w:t>
      </w:r>
      <w:r>
        <w:rPr>
          <w:color w:val="FFFFFF"/>
          <w:spacing w:val="12"/>
          <w:sz w:val="24"/>
        </w:rPr>
        <w:t> </w:t>
      </w:r>
      <w:r>
        <w:rPr>
          <w:color w:val="FFFFFF"/>
          <w:sz w:val="24"/>
        </w:rPr>
        <w:t>truly</w:t>
      </w:r>
      <w:r>
        <w:rPr>
          <w:color w:val="FFFFFF"/>
          <w:spacing w:val="12"/>
          <w:sz w:val="24"/>
        </w:rPr>
        <w:t> </w:t>
      </w:r>
      <w:r>
        <w:rPr>
          <w:color w:val="FFFFFF"/>
          <w:sz w:val="24"/>
        </w:rPr>
        <w:t>are—just</w:t>
      </w:r>
      <w:r>
        <w:rPr>
          <w:color w:val="FFFFFF"/>
          <w:spacing w:val="12"/>
          <w:sz w:val="24"/>
        </w:rPr>
        <w:t> </w:t>
      </w:r>
      <w:r>
        <w:rPr>
          <w:color w:val="FFFFFF"/>
          <w:sz w:val="24"/>
        </w:rPr>
        <w:t>as</w:t>
      </w:r>
      <w:r>
        <w:rPr>
          <w:color w:val="FFFFFF"/>
          <w:spacing w:val="12"/>
          <w:sz w:val="24"/>
        </w:rPr>
        <w:t> </w:t>
      </w:r>
      <w:r>
        <w:rPr>
          <w:color w:val="FFFFFF"/>
          <w:sz w:val="24"/>
        </w:rPr>
        <w:t>you</w:t>
      </w:r>
      <w:r>
        <w:rPr>
          <w:color w:val="FFFFFF"/>
          <w:spacing w:val="13"/>
          <w:sz w:val="24"/>
        </w:rPr>
        <w:t> </w:t>
      </w:r>
      <w:r>
        <w:rPr>
          <w:color w:val="FFFFFF"/>
          <w:spacing w:val="-4"/>
          <w:sz w:val="24"/>
        </w:rPr>
        <w:t>are.</w:t>
      </w:r>
    </w:p>
    <w:p>
      <w:pPr>
        <w:pStyle w:val="BodyText"/>
        <w:spacing w:before="100"/>
        <w:rPr>
          <w:sz w:val="40"/>
        </w:rPr>
      </w:pPr>
    </w:p>
    <w:p>
      <w:pPr>
        <w:spacing w:before="0"/>
        <w:ind w:left="0" w:right="326" w:firstLine="0"/>
        <w:jc w:val="right"/>
        <w:rPr>
          <w:rFonts w:ascii="Lucida Sans Unicode"/>
          <w:sz w:val="40"/>
        </w:rPr>
      </w:pPr>
      <w:r>
        <w:rPr>
          <w:rFonts w:ascii="Lucida Sans Unicode"/>
          <w:color w:val="FFFFFF"/>
          <w:spacing w:val="-5"/>
          <w:sz w:val="40"/>
        </w:rPr>
        <w:t>225</w:t>
      </w:r>
    </w:p>
    <w:p>
      <w:pPr>
        <w:spacing w:after="0"/>
        <w:jc w:val="right"/>
        <w:rPr>
          <w:rFonts w:ascii="Lucida Sans Unicode"/>
          <w:sz w:val="40"/>
        </w:rPr>
        <w:sectPr>
          <w:pgSz w:w="12240" w:h="15840"/>
          <w:pgMar w:top="1720" w:bottom="280" w:left="240" w:right="220"/>
        </w:sectPr>
      </w:pPr>
    </w:p>
    <w:p>
      <w:pPr>
        <w:spacing w:before="78"/>
        <w:ind w:left="0" w:right="157" w:firstLine="0"/>
        <w:jc w:val="center"/>
        <w:rPr>
          <w:sz w:val="49"/>
        </w:rPr>
      </w:pPr>
      <w:r>
        <w:rPr/>
        <mc:AlternateContent>
          <mc:Choice Requires="wps">
            <w:drawing>
              <wp:anchor distT="0" distB="0" distL="0" distR="0" allowOverlap="1" layoutInCell="1" locked="0" behindDoc="1" simplePos="0" relativeHeight="481217536">
                <wp:simplePos x="0" y="0"/>
                <wp:positionH relativeFrom="page">
                  <wp:posOffset>0</wp:posOffset>
                </wp:positionH>
                <wp:positionV relativeFrom="page">
                  <wp:posOffset>0</wp:posOffset>
                </wp:positionV>
                <wp:extent cx="7772400" cy="10058400"/>
                <wp:effectExtent l="0" t="0" r="0" b="0"/>
                <wp:wrapNone/>
                <wp:docPr id="2247" name="Graphic 2247"/>
                <wp:cNvGraphicFramePr>
                  <a:graphicFrameLocks/>
                </wp:cNvGraphicFramePr>
                <a:graphic>
                  <a:graphicData uri="http://schemas.microsoft.com/office/word/2010/wordprocessingShape">
                    <wps:wsp>
                      <wps:cNvPr id="2247" name="Graphic 224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98944" id="docshape70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18048">
                <wp:simplePos x="0" y="0"/>
                <wp:positionH relativeFrom="page">
                  <wp:posOffset>388620</wp:posOffset>
                </wp:positionH>
                <wp:positionV relativeFrom="page">
                  <wp:posOffset>388620</wp:posOffset>
                </wp:positionV>
                <wp:extent cx="6995159" cy="9281160"/>
                <wp:effectExtent l="0" t="0" r="0" b="0"/>
                <wp:wrapNone/>
                <wp:docPr id="2248" name="Graphic 2248"/>
                <wp:cNvGraphicFramePr>
                  <a:graphicFrameLocks/>
                </wp:cNvGraphicFramePr>
                <a:graphic>
                  <a:graphicData uri="http://schemas.microsoft.com/office/word/2010/wordprocessingShape">
                    <wps:wsp>
                      <wps:cNvPr id="2248" name="Graphic 224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098432" id="docshape710" filled="true" fillcolor="#ffffff" stroked="false">
                <v:fill type="solid"/>
                <w10:wrap type="none"/>
              </v:rect>
            </w:pict>
          </mc:Fallback>
        </mc:AlternateContent>
      </w:r>
      <w:r>
        <w:rPr>
          <w:color w:val="23416D"/>
          <w:sz w:val="49"/>
        </w:rPr>
        <w:t>Rediscovering</w:t>
      </w:r>
      <w:r>
        <w:rPr>
          <w:color w:val="23416D"/>
          <w:spacing w:val="66"/>
          <w:sz w:val="49"/>
        </w:rPr>
        <w:t> </w:t>
      </w:r>
      <w:r>
        <w:rPr>
          <w:color w:val="23416D"/>
          <w:sz w:val="49"/>
        </w:rPr>
        <w:t>Your</w:t>
      </w:r>
      <w:r>
        <w:rPr>
          <w:color w:val="23416D"/>
          <w:spacing w:val="66"/>
          <w:sz w:val="49"/>
        </w:rPr>
        <w:t> </w:t>
      </w:r>
      <w:r>
        <w:rPr>
          <w:color w:val="23416D"/>
          <w:sz w:val="49"/>
        </w:rPr>
        <w:t>Authentic</w:t>
      </w:r>
      <w:r>
        <w:rPr>
          <w:color w:val="23416D"/>
          <w:spacing w:val="66"/>
          <w:sz w:val="49"/>
        </w:rPr>
        <w:t> </w:t>
      </w:r>
      <w:r>
        <w:rPr>
          <w:color w:val="23416D"/>
          <w:spacing w:val="-4"/>
          <w:sz w:val="49"/>
        </w:rPr>
        <w:t>Self</w:t>
      </w:r>
    </w:p>
    <w:p>
      <w:pPr>
        <w:pStyle w:val="BodyText"/>
        <w:rPr>
          <w:sz w:val="24"/>
        </w:rPr>
      </w:pPr>
    </w:p>
    <w:p>
      <w:pPr>
        <w:pStyle w:val="BodyText"/>
        <w:rPr>
          <w:sz w:val="24"/>
        </w:rPr>
      </w:pPr>
    </w:p>
    <w:p>
      <w:pPr>
        <w:pStyle w:val="BodyText"/>
        <w:spacing w:before="145"/>
        <w:rPr>
          <w:sz w:val="24"/>
        </w:rPr>
      </w:pPr>
    </w:p>
    <w:p>
      <w:pPr>
        <w:spacing w:before="0"/>
        <w:ind w:left="660" w:right="0" w:firstLine="0"/>
        <w:jc w:val="left"/>
        <w:rPr>
          <w:sz w:val="24"/>
        </w:rPr>
      </w:pPr>
      <w:r>
        <w:rPr>
          <w:sz w:val="24"/>
        </w:rPr>
        <w:t>Rediscovering</w:t>
      </w:r>
      <w:r>
        <w:rPr>
          <w:spacing w:val="35"/>
          <w:sz w:val="24"/>
        </w:rPr>
        <w:t> </w:t>
      </w:r>
      <w:r>
        <w:rPr>
          <w:sz w:val="24"/>
        </w:rPr>
        <w:t>Your</w:t>
      </w:r>
      <w:r>
        <w:rPr>
          <w:spacing w:val="36"/>
          <w:sz w:val="24"/>
        </w:rPr>
        <w:t> </w:t>
      </w:r>
      <w:r>
        <w:rPr>
          <w:sz w:val="24"/>
        </w:rPr>
        <w:t>Authentic</w:t>
      </w:r>
      <w:r>
        <w:rPr>
          <w:spacing w:val="36"/>
          <w:sz w:val="24"/>
        </w:rPr>
        <w:t> </w:t>
      </w:r>
      <w:r>
        <w:rPr>
          <w:spacing w:val="-4"/>
          <w:sz w:val="24"/>
        </w:rPr>
        <w:t>Self</w:t>
      </w:r>
    </w:p>
    <w:p>
      <w:pPr>
        <w:pStyle w:val="BodyText"/>
        <w:spacing w:before="97"/>
        <w:rPr>
          <w:sz w:val="24"/>
        </w:rPr>
      </w:pPr>
    </w:p>
    <w:p>
      <w:pPr>
        <w:spacing w:line="280" w:lineRule="auto" w:before="0"/>
        <w:ind w:left="660" w:right="702" w:firstLine="0"/>
        <w:jc w:val="left"/>
        <w:rPr>
          <w:sz w:val="24"/>
        </w:rPr>
      </w:pPr>
      <w:r>
        <w:rPr>
          <w:sz w:val="24"/>
        </w:rPr>
        <w:t>One of the most powerful journeys of self-discovery is the reclamation of your authentic self. For</w:t>
      </w:r>
      <w:r>
        <w:rPr>
          <w:spacing w:val="80"/>
          <w:sz w:val="24"/>
        </w:rPr>
        <w:t> </w:t>
      </w:r>
      <w:r>
        <w:rPr>
          <w:sz w:val="24"/>
        </w:rPr>
        <w:t>many</w:t>
      </w:r>
      <w:r>
        <w:rPr>
          <w:spacing w:val="40"/>
          <w:sz w:val="24"/>
        </w:rPr>
        <w:t> </w:t>
      </w:r>
      <w:r>
        <w:rPr>
          <w:sz w:val="24"/>
        </w:rPr>
        <w:t>people,</w:t>
      </w:r>
      <w:r>
        <w:rPr>
          <w:spacing w:val="40"/>
          <w:sz w:val="24"/>
        </w:rPr>
        <w:t> </w:t>
      </w:r>
      <w:r>
        <w:rPr>
          <w:sz w:val="24"/>
        </w:rPr>
        <w:t>especially</w:t>
      </w:r>
      <w:r>
        <w:rPr>
          <w:spacing w:val="40"/>
          <w:sz w:val="24"/>
        </w:rPr>
        <w:t> </w:t>
      </w:r>
      <w:r>
        <w:rPr>
          <w:sz w:val="24"/>
        </w:rPr>
        <w:t>those</w:t>
      </w:r>
      <w:r>
        <w:rPr>
          <w:spacing w:val="40"/>
          <w:sz w:val="24"/>
        </w:rPr>
        <w:t> </w:t>
      </w:r>
      <w:r>
        <w:rPr>
          <w:sz w:val="24"/>
        </w:rPr>
        <w:t>who</w:t>
      </w:r>
      <w:r>
        <w:rPr>
          <w:spacing w:val="40"/>
          <w:sz w:val="24"/>
        </w:rPr>
        <w:t> </w:t>
      </w:r>
      <w:r>
        <w:rPr>
          <w:sz w:val="24"/>
        </w:rPr>
        <w:t>have</w:t>
      </w:r>
      <w:r>
        <w:rPr>
          <w:spacing w:val="40"/>
          <w:sz w:val="24"/>
        </w:rPr>
        <w:t> </w:t>
      </w:r>
      <w:r>
        <w:rPr>
          <w:sz w:val="24"/>
        </w:rPr>
        <w:t>experienced</w:t>
      </w:r>
      <w:r>
        <w:rPr>
          <w:spacing w:val="40"/>
          <w:sz w:val="24"/>
        </w:rPr>
        <w:t> </w:t>
      </w:r>
      <w:r>
        <w:rPr>
          <w:sz w:val="24"/>
        </w:rPr>
        <w:t>trauma</w:t>
      </w:r>
      <w:r>
        <w:rPr>
          <w:spacing w:val="40"/>
          <w:sz w:val="24"/>
        </w:rPr>
        <w:t> </w:t>
      </w:r>
      <w:r>
        <w:rPr>
          <w:sz w:val="24"/>
        </w:rPr>
        <w:t>or</w:t>
      </w:r>
      <w:r>
        <w:rPr>
          <w:spacing w:val="40"/>
          <w:sz w:val="24"/>
        </w:rPr>
        <w:t> </w:t>
      </w:r>
      <w:r>
        <w:rPr>
          <w:sz w:val="24"/>
        </w:rPr>
        <w:t>significant</w:t>
      </w:r>
      <w:r>
        <w:rPr>
          <w:spacing w:val="40"/>
          <w:sz w:val="24"/>
        </w:rPr>
        <w:t> </w:t>
      </w:r>
      <w:r>
        <w:rPr>
          <w:sz w:val="24"/>
        </w:rPr>
        <w:t>life</w:t>
      </w:r>
      <w:r>
        <w:rPr>
          <w:spacing w:val="40"/>
          <w:sz w:val="24"/>
        </w:rPr>
        <w:t> </w:t>
      </w:r>
      <w:r>
        <w:rPr>
          <w:sz w:val="24"/>
        </w:rPr>
        <w:t>changes,</w:t>
      </w:r>
      <w:r>
        <w:rPr>
          <w:spacing w:val="40"/>
          <w:sz w:val="24"/>
        </w:rPr>
        <w:t> </w:t>
      </w:r>
      <w:r>
        <w:rPr>
          <w:sz w:val="24"/>
        </w:rPr>
        <w:t>the</w:t>
      </w:r>
      <w:r>
        <w:rPr>
          <w:spacing w:val="40"/>
          <w:sz w:val="24"/>
        </w:rPr>
        <w:t> </w:t>
      </w:r>
      <w:r>
        <w:rPr>
          <w:sz w:val="24"/>
        </w:rPr>
        <w:t>path to</w:t>
      </w:r>
      <w:r>
        <w:rPr>
          <w:spacing w:val="32"/>
          <w:sz w:val="24"/>
        </w:rPr>
        <w:t> </w:t>
      </w:r>
      <w:r>
        <w:rPr>
          <w:sz w:val="24"/>
        </w:rPr>
        <w:t>understanding</w:t>
      </w:r>
      <w:r>
        <w:rPr>
          <w:spacing w:val="32"/>
          <w:sz w:val="24"/>
        </w:rPr>
        <w:t> </w:t>
      </w:r>
      <w:r>
        <w:rPr>
          <w:sz w:val="24"/>
        </w:rPr>
        <w:t>who</w:t>
      </w:r>
      <w:r>
        <w:rPr>
          <w:spacing w:val="32"/>
          <w:sz w:val="24"/>
        </w:rPr>
        <w:t> </w:t>
      </w:r>
      <w:r>
        <w:rPr>
          <w:sz w:val="24"/>
        </w:rPr>
        <w:t>they</w:t>
      </w:r>
      <w:r>
        <w:rPr>
          <w:spacing w:val="32"/>
          <w:sz w:val="24"/>
        </w:rPr>
        <w:t> </w:t>
      </w:r>
      <w:r>
        <w:rPr>
          <w:sz w:val="24"/>
        </w:rPr>
        <w:t>truly</w:t>
      </w:r>
      <w:r>
        <w:rPr>
          <w:spacing w:val="32"/>
          <w:sz w:val="24"/>
        </w:rPr>
        <w:t> </w:t>
      </w:r>
      <w:r>
        <w:rPr>
          <w:sz w:val="24"/>
        </w:rPr>
        <w:t>are</w:t>
      </w:r>
      <w:r>
        <w:rPr>
          <w:spacing w:val="32"/>
          <w:sz w:val="24"/>
        </w:rPr>
        <w:t> </w:t>
      </w:r>
      <w:r>
        <w:rPr>
          <w:sz w:val="24"/>
        </w:rPr>
        <w:t>can</w:t>
      </w:r>
      <w:r>
        <w:rPr>
          <w:spacing w:val="32"/>
          <w:sz w:val="24"/>
        </w:rPr>
        <w:t> </w:t>
      </w:r>
      <w:r>
        <w:rPr>
          <w:sz w:val="24"/>
        </w:rPr>
        <w:t>feel</w:t>
      </w:r>
      <w:r>
        <w:rPr>
          <w:spacing w:val="32"/>
          <w:sz w:val="24"/>
        </w:rPr>
        <w:t> </w:t>
      </w:r>
      <w:r>
        <w:rPr>
          <w:sz w:val="24"/>
        </w:rPr>
        <w:t>unclear,</w:t>
      </w:r>
      <w:r>
        <w:rPr>
          <w:spacing w:val="32"/>
          <w:sz w:val="24"/>
        </w:rPr>
        <w:t> </w:t>
      </w:r>
      <w:r>
        <w:rPr>
          <w:sz w:val="24"/>
        </w:rPr>
        <w:t>confusing,</w:t>
      </w:r>
      <w:r>
        <w:rPr>
          <w:spacing w:val="32"/>
          <w:sz w:val="24"/>
        </w:rPr>
        <w:t> </w:t>
      </w:r>
      <w:r>
        <w:rPr>
          <w:sz w:val="24"/>
        </w:rPr>
        <w:t>or</w:t>
      </w:r>
      <w:r>
        <w:rPr>
          <w:spacing w:val="32"/>
          <w:sz w:val="24"/>
        </w:rPr>
        <w:t> </w:t>
      </w:r>
      <w:r>
        <w:rPr>
          <w:sz w:val="24"/>
        </w:rPr>
        <w:t>even</w:t>
      </w:r>
      <w:r>
        <w:rPr>
          <w:spacing w:val="32"/>
          <w:sz w:val="24"/>
        </w:rPr>
        <w:t> </w:t>
      </w:r>
      <w:r>
        <w:rPr>
          <w:sz w:val="24"/>
        </w:rPr>
        <w:t>lost.</w:t>
      </w:r>
      <w:r>
        <w:rPr>
          <w:spacing w:val="32"/>
          <w:sz w:val="24"/>
        </w:rPr>
        <w:t> </w:t>
      </w:r>
      <w:r>
        <w:rPr>
          <w:sz w:val="24"/>
        </w:rPr>
        <w:t>Over</w:t>
      </w:r>
      <w:r>
        <w:rPr>
          <w:spacing w:val="32"/>
          <w:sz w:val="24"/>
        </w:rPr>
        <w:t> </w:t>
      </w:r>
      <w:r>
        <w:rPr>
          <w:sz w:val="24"/>
        </w:rPr>
        <w:t>time,</w:t>
      </w:r>
      <w:r>
        <w:rPr>
          <w:spacing w:val="32"/>
          <w:sz w:val="24"/>
        </w:rPr>
        <w:t> </w:t>
      </w:r>
      <w:r>
        <w:rPr>
          <w:sz w:val="24"/>
        </w:rPr>
        <w:t>we</w:t>
      </w:r>
      <w:r>
        <w:rPr>
          <w:spacing w:val="32"/>
          <w:sz w:val="24"/>
        </w:rPr>
        <w:t> </w:t>
      </w:r>
      <w:r>
        <w:rPr>
          <w:sz w:val="24"/>
        </w:rPr>
        <w:t>often shape ourselves in response to external influences—family expectations, societal pressures, or even</w:t>
      </w:r>
      <w:r>
        <w:rPr>
          <w:spacing w:val="40"/>
          <w:sz w:val="24"/>
        </w:rPr>
        <w:t> </w:t>
      </w:r>
      <w:r>
        <w:rPr>
          <w:sz w:val="24"/>
        </w:rPr>
        <w:t>survival</w:t>
      </w:r>
      <w:r>
        <w:rPr>
          <w:spacing w:val="39"/>
          <w:sz w:val="24"/>
        </w:rPr>
        <w:t> </w:t>
      </w:r>
      <w:r>
        <w:rPr>
          <w:sz w:val="24"/>
        </w:rPr>
        <w:t>mechanisms</w:t>
      </w:r>
      <w:r>
        <w:rPr>
          <w:spacing w:val="39"/>
          <w:sz w:val="24"/>
        </w:rPr>
        <w:t> </w:t>
      </w:r>
      <w:r>
        <w:rPr>
          <w:sz w:val="24"/>
        </w:rPr>
        <w:t>formed</w:t>
      </w:r>
      <w:r>
        <w:rPr>
          <w:spacing w:val="39"/>
          <w:sz w:val="24"/>
        </w:rPr>
        <w:t> </w:t>
      </w:r>
      <w:r>
        <w:rPr>
          <w:sz w:val="24"/>
        </w:rPr>
        <w:t>during</w:t>
      </w:r>
      <w:r>
        <w:rPr>
          <w:spacing w:val="39"/>
          <w:sz w:val="24"/>
        </w:rPr>
        <w:t> </w:t>
      </w:r>
      <w:r>
        <w:rPr>
          <w:sz w:val="24"/>
        </w:rPr>
        <w:t>difficult</w:t>
      </w:r>
      <w:r>
        <w:rPr>
          <w:spacing w:val="39"/>
          <w:sz w:val="24"/>
        </w:rPr>
        <w:t> </w:t>
      </w:r>
      <w:r>
        <w:rPr>
          <w:sz w:val="24"/>
        </w:rPr>
        <w:t>experiences.</w:t>
      </w:r>
      <w:r>
        <w:rPr>
          <w:spacing w:val="39"/>
          <w:sz w:val="24"/>
        </w:rPr>
        <w:t> </w:t>
      </w:r>
      <w:r>
        <w:rPr>
          <w:sz w:val="24"/>
        </w:rPr>
        <w:t>These</w:t>
      </w:r>
      <w:r>
        <w:rPr>
          <w:spacing w:val="39"/>
          <w:sz w:val="24"/>
        </w:rPr>
        <w:t> </w:t>
      </w:r>
      <w:r>
        <w:rPr>
          <w:sz w:val="24"/>
        </w:rPr>
        <w:t>external</w:t>
      </w:r>
      <w:r>
        <w:rPr>
          <w:spacing w:val="39"/>
          <w:sz w:val="24"/>
        </w:rPr>
        <w:t> </w:t>
      </w:r>
      <w:r>
        <w:rPr>
          <w:sz w:val="24"/>
        </w:rPr>
        <w:t>forces</w:t>
      </w:r>
      <w:r>
        <w:rPr>
          <w:spacing w:val="39"/>
          <w:sz w:val="24"/>
        </w:rPr>
        <w:t> </w:t>
      </w:r>
      <w:r>
        <w:rPr>
          <w:sz w:val="24"/>
        </w:rPr>
        <w:t>can</w:t>
      </w:r>
      <w:r>
        <w:rPr>
          <w:spacing w:val="39"/>
          <w:sz w:val="24"/>
        </w:rPr>
        <w:t> </w:t>
      </w:r>
      <w:r>
        <w:rPr>
          <w:sz w:val="24"/>
        </w:rPr>
        <w:t>gradually</w:t>
      </w:r>
    </w:p>
    <w:p>
      <w:pPr>
        <w:spacing w:before="4"/>
        <w:ind w:left="660" w:right="0" w:firstLine="0"/>
        <w:jc w:val="left"/>
        <w:rPr>
          <w:sz w:val="24"/>
        </w:rPr>
      </w:pPr>
      <w:r>
        <w:rPr>
          <w:w w:val="105"/>
          <w:sz w:val="24"/>
        </w:rPr>
        <w:t>obscure</w:t>
      </w:r>
      <w:r>
        <w:rPr>
          <w:spacing w:val="-2"/>
          <w:w w:val="105"/>
          <w:sz w:val="24"/>
        </w:rPr>
        <w:t> </w:t>
      </w:r>
      <w:r>
        <w:rPr>
          <w:w w:val="105"/>
          <w:sz w:val="24"/>
        </w:rPr>
        <w:t>the</w:t>
      </w:r>
      <w:r>
        <w:rPr>
          <w:spacing w:val="-1"/>
          <w:w w:val="105"/>
          <w:sz w:val="24"/>
        </w:rPr>
        <w:t> </w:t>
      </w:r>
      <w:r>
        <w:rPr>
          <w:w w:val="105"/>
          <w:sz w:val="24"/>
        </w:rPr>
        <w:t>truth</w:t>
      </w:r>
      <w:r>
        <w:rPr>
          <w:spacing w:val="-1"/>
          <w:w w:val="105"/>
          <w:sz w:val="24"/>
        </w:rPr>
        <w:t> </w:t>
      </w:r>
      <w:r>
        <w:rPr>
          <w:w w:val="105"/>
          <w:sz w:val="24"/>
        </w:rPr>
        <w:t>of</w:t>
      </w:r>
      <w:r>
        <w:rPr>
          <w:spacing w:val="-2"/>
          <w:w w:val="105"/>
          <w:sz w:val="24"/>
        </w:rPr>
        <w:t> </w:t>
      </w:r>
      <w:r>
        <w:rPr>
          <w:w w:val="105"/>
          <w:sz w:val="24"/>
        </w:rPr>
        <w:t>who</w:t>
      </w:r>
      <w:r>
        <w:rPr>
          <w:spacing w:val="-1"/>
          <w:w w:val="105"/>
          <w:sz w:val="24"/>
        </w:rPr>
        <w:t> </w:t>
      </w:r>
      <w:r>
        <w:rPr>
          <w:w w:val="105"/>
          <w:sz w:val="24"/>
        </w:rPr>
        <w:t>we</w:t>
      </w:r>
      <w:r>
        <w:rPr>
          <w:spacing w:val="-1"/>
          <w:w w:val="105"/>
          <w:sz w:val="24"/>
        </w:rPr>
        <w:t> </w:t>
      </w:r>
      <w:r>
        <w:rPr>
          <w:w w:val="105"/>
          <w:sz w:val="24"/>
        </w:rPr>
        <w:t>are,</w:t>
      </w:r>
      <w:r>
        <w:rPr>
          <w:spacing w:val="-1"/>
          <w:w w:val="105"/>
          <w:sz w:val="24"/>
        </w:rPr>
        <w:t> </w:t>
      </w:r>
      <w:r>
        <w:rPr>
          <w:w w:val="105"/>
          <w:sz w:val="24"/>
        </w:rPr>
        <w:t>leaving</w:t>
      </w:r>
      <w:r>
        <w:rPr>
          <w:spacing w:val="-2"/>
          <w:w w:val="105"/>
          <w:sz w:val="24"/>
        </w:rPr>
        <w:t> </w:t>
      </w:r>
      <w:r>
        <w:rPr>
          <w:w w:val="105"/>
          <w:sz w:val="24"/>
        </w:rPr>
        <w:t>us</w:t>
      </w:r>
      <w:r>
        <w:rPr>
          <w:spacing w:val="-1"/>
          <w:w w:val="105"/>
          <w:sz w:val="24"/>
        </w:rPr>
        <w:t> </w:t>
      </w:r>
      <w:r>
        <w:rPr>
          <w:w w:val="105"/>
          <w:sz w:val="24"/>
        </w:rPr>
        <w:t>to</w:t>
      </w:r>
      <w:r>
        <w:rPr>
          <w:spacing w:val="-1"/>
          <w:w w:val="105"/>
          <w:sz w:val="24"/>
        </w:rPr>
        <w:t> </w:t>
      </w:r>
      <w:r>
        <w:rPr>
          <w:w w:val="105"/>
          <w:sz w:val="24"/>
        </w:rPr>
        <w:t>wonder:</w:t>
      </w:r>
      <w:r>
        <w:rPr>
          <w:spacing w:val="-1"/>
          <w:w w:val="105"/>
          <w:sz w:val="24"/>
        </w:rPr>
        <w:t> </w:t>
      </w:r>
      <w:r>
        <w:rPr>
          <w:w w:val="105"/>
          <w:sz w:val="24"/>
        </w:rPr>
        <w:t>Who</w:t>
      </w:r>
      <w:r>
        <w:rPr>
          <w:spacing w:val="-2"/>
          <w:w w:val="105"/>
          <w:sz w:val="24"/>
        </w:rPr>
        <w:t> </w:t>
      </w:r>
      <w:r>
        <w:rPr>
          <w:w w:val="105"/>
          <w:sz w:val="24"/>
        </w:rPr>
        <w:t>am</w:t>
      </w:r>
      <w:r>
        <w:rPr>
          <w:spacing w:val="-1"/>
          <w:w w:val="105"/>
          <w:sz w:val="24"/>
        </w:rPr>
        <w:t> </w:t>
      </w:r>
      <w:r>
        <w:rPr>
          <w:w w:val="105"/>
          <w:sz w:val="24"/>
        </w:rPr>
        <w:t>I,</w:t>
      </w:r>
      <w:r>
        <w:rPr>
          <w:spacing w:val="-1"/>
          <w:w w:val="105"/>
          <w:sz w:val="24"/>
        </w:rPr>
        <w:t> </w:t>
      </w:r>
      <w:r>
        <w:rPr>
          <w:spacing w:val="-2"/>
          <w:w w:val="105"/>
          <w:sz w:val="24"/>
        </w:rPr>
        <w:t>really?</w:t>
      </w:r>
    </w:p>
    <w:p>
      <w:pPr>
        <w:spacing w:line="280" w:lineRule="auto" w:before="49"/>
        <w:ind w:left="660" w:right="742" w:firstLine="0"/>
        <w:jc w:val="left"/>
        <w:rPr>
          <w:sz w:val="24"/>
        </w:rPr>
      </w:pPr>
      <w:r>
        <w:rPr>
          <w:sz w:val="24"/>
        </w:rPr>
        <w:t>This</w:t>
      </w:r>
      <w:r>
        <w:rPr>
          <w:spacing w:val="33"/>
          <w:sz w:val="24"/>
        </w:rPr>
        <w:t> </w:t>
      </w:r>
      <w:r>
        <w:rPr>
          <w:sz w:val="24"/>
        </w:rPr>
        <w:t>chapter</w:t>
      </w:r>
      <w:r>
        <w:rPr>
          <w:spacing w:val="33"/>
          <w:sz w:val="24"/>
        </w:rPr>
        <w:t> </w:t>
      </w:r>
      <w:r>
        <w:rPr>
          <w:sz w:val="24"/>
        </w:rPr>
        <w:t>is</w:t>
      </w:r>
      <w:r>
        <w:rPr>
          <w:spacing w:val="33"/>
          <w:sz w:val="24"/>
        </w:rPr>
        <w:t> </w:t>
      </w:r>
      <w:r>
        <w:rPr>
          <w:sz w:val="24"/>
        </w:rPr>
        <w:t>about</w:t>
      </w:r>
      <w:r>
        <w:rPr>
          <w:spacing w:val="33"/>
          <w:sz w:val="24"/>
        </w:rPr>
        <w:t> </w:t>
      </w:r>
      <w:r>
        <w:rPr>
          <w:sz w:val="24"/>
        </w:rPr>
        <w:t>peeling</w:t>
      </w:r>
      <w:r>
        <w:rPr>
          <w:spacing w:val="33"/>
          <w:sz w:val="24"/>
        </w:rPr>
        <w:t> </w:t>
      </w:r>
      <w:r>
        <w:rPr>
          <w:sz w:val="24"/>
        </w:rPr>
        <w:t>away</w:t>
      </w:r>
      <w:r>
        <w:rPr>
          <w:spacing w:val="33"/>
          <w:sz w:val="24"/>
        </w:rPr>
        <w:t> </w:t>
      </w:r>
      <w:r>
        <w:rPr>
          <w:sz w:val="24"/>
        </w:rPr>
        <w:t>the</w:t>
      </w:r>
      <w:r>
        <w:rPr>
          <w:spacing w:val="33"/>
          <w:sz w:val="24"/>
        </w:rPr>
        <w:t> </w:t>
      </w:r>
      <w:r>
        <w:rPr>
          <w:sz w:val="24"/>
        </w:rPr>
        <w:t>layers</w:t>
      </w:r>
      <w:r>
        <w:rPr>
          <w:spacing w:val="33"/>
          <w:sz w:val="24"/>
        </w:rPr>
        <w:t> </w:t>
      </w:r>
      <w:r>
        <w:rPr>
          <w:sz w:val="24"/>
        </w:rPr>
        <w:t>of</w:t>
      </w:r>
      <w:r>
        <w:rPr>
          <w:spacing w:val="33"/>
          <w:sz w:val="24"/>
        </w:rPr>
        <w:t> </w:t>
      </w:r>
      <w:r>
        <w:rPr>
          <w:sz w:val="24"/>
        </w:rPr>
        <w:t>conditioning</w:t>
      </w:r>
      <w:r>
        <w:rPr>
          <w:spacing w:val="33"/>
          <w:sz w:val="24"/>
        </w:rPr>
        <w:t> </w:t>
      </w:r>
      <w:r>
        <w:rPr>
          <w:sz w:val="24"/>
        </w:rPr>
        <w:t>and</w:t>
      </w:r>
      <w:r>
        <w:rPr>
          <w:spacing w:val="33"/>
          <w:sz w:val="24"/>
        </w:rPr>
        <w:t> </w:t>
      </w:r>
      <w:r>
        <w:rPr>
          <w:sz w:val="24"/>
        </w:rPr>
        <w:t>rediscovering</w:t>
      </w:r>
      <w:r>
        <w:rPr>
          <w:spacing w:val="33"/>
          <w:sz w:val="24"/>
        </w:rPr>
        <w:t> </w:t>
      </w:r>
      <w:r>
        <w:rPr>
          <w:sz w:val="24"/>
        </w:rPr>
        <w:t>the</w:t>
      </w:r>
      <w:r>
        <w:rPr>
          <w:spacing w:val="33"/>
          <w:sz w:val="24"/>
        </w:rPr>
        <w:t> </w:t>
      </w:r>
      <w:r>
        <w:rPr>
          <w:sz w:val="24"/>
        </w:rPr>
        <w:t>essence</w:t>
      </w:r>
      <w:r>
        <w:rPr>
          <w:spacing w:val="33"/>
          <w:sz w:val="24"/>
        </w:rPr>
        <w:t> </w:t>
      </w:r>
      <w:r>
        <w:rPr>
          <w:sz w:val="24"/>
        </w:rPr>
        <w:t>of who</w:t>
      </w:r>
      <w:r>
        <w:rPr>
          <w:spacing w:val="21"/>
          <w:sz w:val="24"/>
        </w:rPr>
        <w:t> </w:t>
      </w:r>
      <w:r>
        <w:rPr>
          <w:sz w:val="24"/>
        </w:rPr>
        <w:t>you</w:t>
      </w:r>
      <w:r>
        <w:rPr>
          <w:spacing w:val="21"/>
          <w:sz w:val="24"/>
        </w:rPr>
        <w:t> </w:t>
      </w:r>
      <w:r>
        <w:rPr>
          <w:sz w:val="24"/>
        </w:rPr>
        <w:t>are</w:t>
      </w:r>
      <w:r>
        <w:rPr>
          <w:spacing w:val="21"/>
          <w:sz w:val="24"/>
        </w:rPr>
        <w:t> </w:t>
      </w:r>
      <w:r>
        <w:rPr>
          <w:sz w:val="24"/>
        </w:rPr>
        <w:t>beneath</w:t>
      </w:r>
      <w:r>
        <w:rPr>
          <w:spacing w:val="21"/>
          <w:sz w:val="24"/>
        </w:rPr>
        <w:t> </w:t>
      </w:r>
      <w:r>
        <w:rPr>
          <w:sz w:val="24"/>
        </w:rPr>
        <w:t>it</w:t>
      </w:r>
      <w:r>
        <w:rPr>
          <w:spacing w:val="21"/>
          <w:sz w:val="24"/>
        </w:rPr>
        <w:t> </w:t>
      </w:r>
      <w:r>
        <w:rPr>
          <w:sz w:val="24"/>
        </w:rPr>
        <w:t>all.</w:t>
      </w:r>
      <w:r>
        <w:rPr>
          <w:spacing w:val="21"/>
          <w:sz w:val="24"/>
        </w:rPr>
        <w:t> </w:t>
      </w:r>
      <w:r>
        <w:rPr>
          <w:sz w:val="24"/>
        </w:rPr>
        <w:t>It’s</w:t>
      </w:r>
      <w:r>
        <w:rPr>
          <w:spacing w:val="21"/>
          <w:sz w:val="24"/>
        </w:rPr>
        <w:t> </w:t>
      </w:r>
      <w:r>
        <w:rPr>
          <w:sz w:val="24"/>
        </w:rPr>
        <w:t>about</w:t>
      </w:r>
      <w:r>
        <w:rPr>
          <w:spacing w:val="21"/>
          <w:sz w:val="24"/>
        </w:rPr>
        <w:t> </w:t>
      </w:r>
      <w:r>
        <w:rPr>
          <w:sz w:val="24"/>
        </w:rPr>
        <w:t>reconnecting</w:t>
      </w:r>
      <w:r>
        <w:rPr>
          <w:spacing w:val="21"/>
          <w:sz w:val="24"/>
        </w:rPr>
        <w:t> </w:t>
      </w:r>
      <w:r>
        <w:rPr>
          <w:sz w:val="24"/>
        </w:rPr>
        <w:t>with</w:t>
      </w:r>
      <w:r>
        <w:rPr>
          <w:spacing w:val="21"/>
          <w:sz w:val="24"/>
        </w:rPr>
        <w:t> </w:t>
      </w:r>
      <w:r>
        <w:rPr>
          <w:sz w:val="24"/>
        </w:rPr>
        <w:t>the</w:t>
      </w:r>
      <w:r>
        <w:rPr>
          <w:spacing w:val="21"/>
          <w:sz w:val="24"/>
        </w:rPr>
        <w:t> </w:t>
      </w:r>
      <w:r>
        <w:rPr>
          <w:sz w:val="24"/>
        </w:rPr>
        <w:t>person</w:t>
      </w:r>
      <w:r>
        <w:rPr>
          <w:spacing w:val="21"/>
          <w:sz w:val="24"/>
        </w:rPr>
        <w:t> </w:t>
      </w:r>
      <w:r>
        <w:rPr>
          <w:sz w:val="24"/>
        </w:rPr>
        <w:t>you</w:t>
      </w:r>
      <w:r>
        <w:rPr>
          <w:spacing w:val="21"/>
          <w:sz w:val="24"/>
        </w:rPr>
        <w:t> </w:t>
      </w:r>
      <w:r>
        <w:rPr>
          <w:sz w:val="24"/>
        </w:rPr>
        <w:t>were</w:t>
      </w:r>
      <w:r>
        <w:rPr>
          <w:spacing w:val="21"/>
          <w:sz w:val="24"/>
        </w:rPr>
        <w:t> </w:t>
      </w:r>
      <w:r>
        <w:rPr>
          <w:sz w:val="24"/>
        </w:rPr>
        <w:t>before</w:t>
      </w:r>
      <w:r>
        <w:rPr>
          <w:spacing w:val="21"/>
          <w:sz w:val="24"/>
        </w:rPr>
        <w:t> </w:t>
      </w:r>
      <w:r>
        <w:rPr>
          <w:sz w:val="24"/>
        </w:rPr>
        <w:t>you</w:t>
      </w:r>
      <w:r>
        <w:rPr>
          <w:spacing w:val="21"/>
          <w:sz w:val="24"/>
        </w:rPr>
        <w:t> </w:t>
      </w:r>
      <w:r>
        <w:rPr>
          <w:sz w:val="24"/>
        </w:rPr>
        <w:t>were</w:t>
      </w:r>
      <w:r>
        <w:rPr>
          <w:spacing w:val="21"/>
          <w:sz w:val="24"/>
        </w:rPr>
        <w:t> </w:t>
      </w:r>
      <w:r>
        <w:rPr>
          <w:sz w:val="24"/>
        </w:rPr>
        <w:t>told who</w:t>
      </w:r>
      <w:r>
        <w:rPr>
          <w:spacing w:val="22"/>
          <w:sz w:val="24"/>
        </w:rPr>
        <w:t> </w:t>
      </w:r>
      <w:r>
        <w:rPr>
          <w:sz w:val="24"/>
        </w:rPr>
        <w:t>you</w:t>
      </w:r>
      <w:r>
        <w:rPr>
          <w:spacing w:val="22"/>
          <w:sz w:val="24"/>
        </w:rPr>
        <w:t> </w:t>
      </w:r>
      <w:r>
        <w:rPr>
          <w:sz w:val="24"/>
        </w:rPr>
        <w:t>should</w:t>
      </w:r>
      <w:r>
        <w:rPr>
          <w:spacing w:val="22"/>
          <w:sz w:val="24"/>
        </w:rPr>
        <w:t> </w:t>
      </w:r>
      <w:r>
        <w:rPr>
          <w:sz w:val="24"/>
        </w:rPr>
        <w:t>be,</w:t>
      </w:r>
      <w:r>
        <w:rPr>
          <w:spacing w:val="22"/>
          <w:sz w:val="24"/>
        </w:rPr>
        <w:t> </w:t>
      </w:r>
      <w:r>
        <w:rPr>
          <w:sz w:val="24"/>
        </w:rPr>
        <w:t>and</w:t>
      </w:r>
      <w:r>
        <w:rPr>
          <w:spacing w:val="22"/>
          <w:sz w:val="24"/>
        </w:rPr>
        <w:t> </w:t>
      </w:r>
      <w:r>
        <w:rPr>
          <w:sz w:val="24"/>
        </w:rPr>
        <w:t>reclaiming</w:t>
      </w:r>
      <w:r>
        <w:rPr>
          <w:spacing w:val="22"/>
          <w:sz w:val="24"/>
        </w:rPr>
        <w:t> </w:t>
      </w:r>
      <w:r>
        <w:rPr>
          <w:sz w:val="24"/>
        </w:rPr>
        <w:t>the</w:t>
      </w:r>
      <w:r>
        <w:rPr>
          <w:spacing w:val="22"/>
          <w:sz w:val="24"/>
        </w:rPr>
        <w:t> </w:t>
      </w:r>
      <w:r>
        <w:rPr>
          <w:sz w:val="24"/>
        </w:rPr>
        <w:t>power</w:t>
      </w:r>
      <w:r>
        <w:rPr>
          <w:spacing w:val="22"/>
          <w:sz w:val="24"/>
        </w:rPr>
        <w:t> </w:t>
      </w:r>
      <w:r>
        <w:rPr>
          <w:sz w:val="24"/>
        </w:rPr>
        <w:t>to</w:t>
      </w:r>
      <w:r>
        <w:rPr>
          <w:spacing w:val="22"/>
          <w:sz w:val="24"/>
        </w:rPr>
        <w:t> </w:t>
      </w:r>
      <w:r>
        <w:rPr>
          <w:sz w:val="24"/>
        </w:rPr>
        <w:t>live</w:t>
      </w:r>
      <w:r>
        <w:rPr>
          <w:spacing w:val="22"/>
          <w:sz w:val="24"/>
        </w:rPr>
        <w:t> </w:t>
      </w:r>
      <w:r>
        <w:rPr>
          <w:sz w:val="24"/>
        </w:rPr>
        <w:t>in</w:t>
      </w:r>
      <w:r>
        <w:rPr>
          <w:spacing w:val="22"/>
          <w:sz w:val="24"/>
        </w:rPr>
        <w:t> </w:t>
      </w:r>
      <w:r>
        <w:rPr>
          <w:sz w:val="24"/>
        </w:rPr>
        <w:t>alignment</w:t>
      </w:r>
      <w:r>
        <w:rPr>
          <w:spacing w:val="22"/>
          <w:sz w:val="24"/>
        </w:rPr>
        <w:t> </w:t>
      </w:r>
      <w:r>
        <w:rPr>
          <w:sz w:val="24"/>
        </w:rPr>
        <w:t>with</w:t>
      </w:r>
      <w:r>
        <w:rPr>
          <w:spacing w:val="22"/>
          <w:sz w:val="24"/>
        </w:rPr>
        <w:t> </w:t>
      </w:r>
      <w:r>
        <w:rPr>
          <w:sz w:val="24"/>
        </w:rPr>
        <w:t>your</w:t>
      </w:r>
      <w:r>
        <w:rPr>
          <w:spacing w:val="22"/>
          <w:sz w:val="24"/>
        </w:rPr>
        <w:t> </w:t>
      </w:r>
      <w:r>
        <w:rPr>
          <w:sz w:val="24"/>
        </w:rPr>
        <w:t>true</w:t>
      </w:r>
      <w:r>
        <w:rPr>
          <w:spacing w:val="22"/>
          <w:sz w:val="24"/>
        </w:rPr>
        <w:t> </w:t>
      </w:r>
      <w:r>
        <w:rPr>
          <w:sz w:val="24"/>
        </w:rPr>
        <w:t>self.</w:t>
      </w:r>
      <w:r>
        <w:rPr>
          <w:spacing w:val="22"/>
          <w:sz w:val="24"/>
        </w:rPr>
        <w:t> </w:t>
      </w:r>
      <w:r>
        <w:rPr>
          <w:sz w:val="24"/>
        </w:rPr>
        <w:t>The</w:t>
      </w:r>
      <w:r>
        <w:rPr>
          <w:spacing w:val="22"/>
          <w:sz w:val="24"/>
        </w:rPr>
        <w:t> </w:t>
      </w:r>
      <w:r>
        <w:rPr>
          <w:sz w:val="24"/>
        </w:rPr>
        <w:t>process of</w:t>
      </w:r>
      <w:r>
        <w:rPr>
          <w:spacing w:val="30"/>
          <w:sz w:val="24"/>
        </w:rPr>
        <w:t> </w:t>
      </w:r>
      <w:r>
        <w:rPr>
          <w:sz w:val="24"/>
        </w:rPr>
        <w:t>rediscovery</w:t>
      </w:r>
      <w:r>
        <w:rPr>
          <w:spacing w:val="30"/>
          <w:sz w:val="24"/>
        </w:rPr>
        <w:t> </w:t>
      </w:r>
      <w:r>
        <w:rPr>
          <w:sz w:val="24"/>
        </w:rPr>
        <w:t>is</w:t>
      </w:r>
      <w:r>
        <w:rPr>
          <w:spacing w:val="30"/>
          <w:sz w:val="24"/>
        </w:rPr>
        <w:t> </w:t>
      </w:r>
      <w:r>
        <w:rPr>
          <w:sz w:val="24"/>
        </w:rPr>
        <w:t>one</w:t>
      </w:r>
      <w:r>
        <w:rPr>
          <w:spacing w:val="30"/>
          <w:sz w:val="24"/>
        </w:rPr>
        <w:t> </w:t>
      </w:r>
      <w:r>
        <w:rPr>
          <w:sz w:val="24"/>
        </w:rPr>
        <w:t>of</w:t>
      </w:r>
      <w:r>
        <w:rPr>
          <w:spacing w:val="30"/>
          <w:sz w:val="24"/>
        </w:rPr>
        <w:t> </w:t>
      </w:r>
      <w:r>
        <w:rPr>
          <w:sz w:val="24"/>
        </w:rPr>
        <w:t>embracing</w:t>
      </w:r>
      <w:r>
        <w:rPr>
          <w:spacing w:val="30"/>
          <w:sz w:val="24"/>
        </w:rPr>
        <w:t> </w:t>
      </w:r>
      <w:r>
        <w:rPr>
          <w:sz w:val="24"/>
        </w:rPr>
        <w:t>both</w:t>
      </w:r>
      <w:r>
        <w:rPr>
          <w:spacing w:val="30"/>
          <w:sz w:val="24"/>
        </w:rPr>
        <w:t> </w:t>
      </w:r>
      <w:r>
        <w:rPr>
          <w:sz w:val="24"/>
        </w:rPr>
        <w:t>the</w:t>
      </w:r>
      <w:r>
        <w:rPr>
          <w:spacing w:val="30"/>
          <w:sz w:val="24"/>
        </w:rPr>
        <w:t> </w:t>
      </w:r>
      <w:r>
        <w:rPr>
          <w:sz w:val="24"/>
        </w:rPr>
        <w:t>strengths</w:t>
      </w:r>
      <w:r>
        <w:rPr>
          <w:spacing w:val="30"/>
          <w:sz w:val="24"/>
        </w:rPr>
        <w:t> </w:t>
      </w:r>
      <w:r>
        <w:rPr>
          <w:sz w:val="24"/>
        </w:rPr>
        <w:t>and</w:t>
      </w:r>
      <w:r>
        <w:rPr>
          <w:spacing w:val="30"/>
          <w:sz w:val="24"/>
        </w:rPr>
        <w:t> </w:t>
      </w:r>
      <w:r>
        <w:rPr>
          <w:sz w:val="24"/>
        </w:rPr>
        <w:t>the</w:t>
      </w:r>
      <w:r>
        <w:rPr>
          <w:spacing w:val="30"/>
          <w:sz w:val="24"/>
        </w:rPr>
        <w:t> </w:t>
      </w:r>
      <w:r>
        <w:rPr>
          <w:sz w:val="24"/>
        </w:rPr>
        <w:t>vulnerabilities</w:t>
      </w:r>
      <w:r>
        <w:rPr>
          <w:spacing w:val="30"/>
          <w:sz w:val="24"/>
        </w:rPr>
        <w:t> </w:t>
      </w:r>
      <w:r>
        <w:rPr>
          <w:sz w:val="24"/>
        </w:rPr>
        <w:t>that</w:t>
      </w:r>
      <w:r>
        <w:rPr>
          <w:spacing w:val="30"/>
          <w:sz w:val="24"/>
        </w:rPr>
        <w:t> </w:t>
      </w:r>
      <w:r>
        <w:rPr>
          <w:sz w:val="24"/>
        </w:rPr>
        <w:t>make</w:t>
      </w:r>
      <w:r>
        <w:rPr>
          <w:spacing w:val="30"/>
          <w:sz w:val="24"/>
        </w:rPr>
        <w:t> </w:t>
      </w:r>
      <w:r>
        <w:rPr>
          <w:sz w:val="24"/>
        </w:rPr>
        <w:t>you uniquely you, and learning to trust yourself again.</w:t>
      </w:r>
    </w:p>
    <w:p>
      <w:pPr>
        <w:pStyle w:val="BodyText"/>
        <w:spacing w:before="52"/>
        <w:rPr>
          <w:sz w:val="24"/>
        </w:rPr>
      </w:pPr>
    </w:p>
    <w:p>
      <w:pPr>
        <w:spacing w:before="0"/>
        <w:ind w:left="660" w:right="0" w:firstLine="0"/>
        <w:jc w:val="left"/>
        <w:rPr>
          <w:sz w:val="24"/>
        </w:rPr>
      </w:pPr>
      <w:r>
        <w:rPr>
          <w:sz w:val="24"/>
        </w:rPr>
        <w:t>The</w:t>
      </w:r>
      <w:r>
        <w:rPr>
          <w:spacing w:val="11"/>
          <w:sz w:val="24"/>
        </w:rPr>
        <w:t> </w:t>
      </w:r>
      <w:r>
        <w:rPr>
          <w:sz w:val="24"/>
        </w:rPr>
        <w:t>Layers</w:t>
      </w:r>
      <w:r>
        <w:rPr>
          <w:spacing w:val="12"/>
          <w:sz w:val="24"/>
        </w:rPr>
        <w:t> </w:t>
      </w:r>
      <w:r>
        <w:rPr>
          <w:sz w:val="24"/>
        </w:rPr>
        <w:t>of</w:t>
      </w:r>
      <w:r>
        <w:rPr>
          <w:spacing w:val="12"/>
          <w:sz w:val="24"/>
        </w:rPr>
        <w:t> </w:t>
      </w:r>
      <w:r>
        <w:rPr>
          <w:sz w:val="24"/>
        </w:rPr>
        <w:t>Self-</w:t>
      </w:r>
      <w:r>
        <w:rPr>
          <w:spacing w:val="-2"/>
          <w:sz w:val="24"/>
        </w:rPr>
        <w:t>Identity</w:t>
      </w:r>
    </w:p>
    <w:p>
      <w:pPr>
        <w:pStyle w:val="BodyText"/>
        <w:spacing w:before="98"/>
        <w:rPr>
          <w:sz w:val="24"/>
        </w:rPr>
      </w:pPr>
    </w:p>
    <w:p>
      <w:pPr>
        <w:spacing w:before="0"/>
        <w:ind w:left="660" w:right="0" w:firstLine="0"/>
        <w:jc w:val="left"/>
        <w:rPr>
          <w:sz w:val="24"/>
        </w:rPr>
      </w:pPr>
      <w:r>
        <w:rPr>
          <w:sz w:val="24"/>
        </w:rPr>
        <w:t>Before</w:t>
      </w:r>
      <w:r>
        <w:rPr>
          <w:spacing w:val="16"/>
          <w:sz w:val="24"/>
        </w:rPr>
        <w:t> </w:t>
      </w:r>
      <w:r>
        <w:rPr>
          <w:sz w:val="24"/>
        </w:rPr>
        <w:t>we</w:t>
      </w:r>
      <w:r>
        <w:rPr>
          <w:spacing w:val="17"/>
          <w:sz w:val="24"/>
        </w:rPr>
        <w:t> </w:t>
      </w:r>
      <w:r>
        <w:rPr>
          <w:sz w:val="24"/>
        </w:rPr>
        <w:t>can</w:t>
      </w:r>
      <w:r>
        <w:rPr>
          <w:spacing w:val="17"/>
          <w:sz w:val="24"/>
        </w:rPr>
        <w:t> </w:t>
      </w:r>
      <w:r>
        <w:rPr>
          <w:sz w:val="24"/>
        </w:rPr>
        <w:t>rediscover</w:t>
      </w:r>
      <w:r>
        <w:rPr>
          <w:spacing w:val="17"/>
          <w:sz w:val="24"/>
        </w:rPr>
        <w:t> </w:t>
      </w:r>
      <w:r>
        <w:rPr>
          <w:sz w:val="24"/>
        </w:rPr>
        <w:t>our</w:t>
      </w:r>
      <w:r>
        <w:rPr>
          <w:spacing w:val="17"/>
          <w:sz w:val="24"/>
        </w:rPr>
        <w:t> </w:t>
      </w:r>
      <w:r>
        <w:rPr>
          <w:sz w:val="24"/>
        </w:rPr>
        <w:t>authentic</w:t>
      </w:r>
      <w:r>
        <w:rPr>
          <w:spacing w:val="17"/>
          <w:sz w:val="24"/>
        </w:rPr>
        <w:t> </w:t>
      </w:r>
      <w:r>
        <w:rPr>
          <w:sz w:val="24"/>
        </w:rPr>
        <w:t>selves,</w:t>
      </w:r>
      <w:r>
        <w:rPr>
          <w:spacing w:val="17"/>
          <w:sz w:val="24"/>
        </w:rPr>
        <w:t> </w:t>
      </w:r>
      <w:r>
        <w:rPr>
          <w:sz w:val="24"/>
        </w:rPr>
        <w:t>it’s</w:t>
      </w:r>
      <w:r>
        <w:rPr>
          <w:spacing w:val="17"/>
          <w:sz w:val="24"/>
        </w:rPr>
        <w:t> </w:t>
      </w:r>
      <w:r>
        <w:rPr>
          <w:sz w:val="24"/>
        </w:rPr>
        <w:t>important</w:t>
      </w:r>
      <w:r>
        <w:rPr>
          <w:spacing w:val="17"/>
          <w:sz w:val="24"/>
        </w:rPr>
        <w:t> </w:t>
      </w:r>
      <w:r>
        <w:rPr>
          <w:sz w:val="24"/>
        </w:rPr>
        <w:t>to</w:t>
      </w:r>
      <w:r>
        <w:rPr>
          <w:spacing w:val="16"/>
          <w:sz w:val="24"/>
        </w:rPr>
        <w:t> </w:t>
      </w:r>
      <w:r>
        <w:rPr>
          <w:sz w:val="24"/>
        </w:rPr>
        <w:t>recognize</w:t>
      </w:r>
      <w:r>
        <w:rPr>
          <w:spacing w:val="17"/>
          <w:sz w:val="24"/>
        </w:rPr>
        <w:t> </w:t>
      </w:r>
      <w:r>
        <w:rPr>
          <w:sz w:val="24"/>
        </w:rPr>
        <w:t>that</w:t>
      </w:r>
      <w:r>
        <w:rPr>
          <w:spacing w:val="17"/>
          <w:sz w:val="24"/>
        </w:rPr>
        <w:t> </w:t>
      </w:r>
      <w:r>
        <w:rPr>
          <w:sz w:val="24"/>
        </w:rPr>
        <w:t>our</w:t>
      </w:r>
      <w:r>
        <w:rPr>
          <w:spacing w:val="17"/>
          <w:sz w:val="24"/>
        </w:rPr>
        <w:t> </w:t>
      </w:r>
      <w:r>
        <w:rPr>
          <w:sz w:val="24"/>
        </w:rPr>
        <w:t>identity</w:t>
      </w:r>
      <w:r>
        <w:rPr>
          <w:spacing w:val="17"/>
          <w:sz w:val="24"/>
        </w:rPr>
        <w:t> </w:t>
      </w:r>
      <w:r>
        <w:rPr>
          <w:spacing w:val="-5"/>
          <w:sz w:val="24"/>
        </w:rPr>
        <w:t>is</w:t>
      </w:r>
    </w:p>
    <w:p>
      <w:pPr>
        <w:spacing w:line="280" w:lineRule="auto" w:before="48"/>
        <w:ind w:left="660" w:right="742" w:firstLine="0"/>
        <w:jc w:val="left"/>
        <w:rPr>
          <w:sz w:val="24"/>
        </w:rPr>
      </w:pPr>
      <w:r>
        <w:rPr>
          <w:w w:val="105"/>
          <w:sz w:val="24"/>
        </w:rPr>
        <w:t>shaped</w:t>
      </w:r>
      <w:r>
        <w:rPr>
          <w:spacing w:val="-6"/>
          <w:w w:val="105"/>
          <w:sz w:val="24"/>
        </w:rPr>
        <w:t> </w:t>
      </w:r>
      <w:r>
        <w:rPr>
          <w:w w:val="105"/>
          <w:sz w:val="24"/>
        </w:rPr>
        <w:t>by</w:t>
      </w:r>
      <w:r>
        <w:rPr>
          <w:spacing w:val="-6"/>
          <w:w w:val="105"/>
          <w:sz w:val="24"/>
        </w:rPr>
        <w:t> </w:t>
      </w:r>
      <w:r>
        <w:rPr>
          <w:w w:val="105"/>
          <w:sz w:val="24"/>
        </w:rPr>
        <w:t>both</w:t>
      </w:r>
      <w:r>
        <w:rPr>
          <w:spacing w:val="-6"/>
          <w:w w:val="105"/>
          <w:sz w:val="24"/>
        </w:rPr>
        <w:t> </w:t>
      </w:r>
      <w:r>
        <w:rPr>
          <w:w w:val="105"/>
          <w:sz w:val="24"/>
        </w:rPr>
        <w:t>internal</w:t>
      </w:r>
      <w:r>
        <w:rPr>
          <w:spacing w:val="-6"/>
          <w:w w:val="105"/>
          <w:sz w:val="24"/>
        </w:rPr>
        <w:t> </w:t>
      </w:r>
      <w:r>
        <w:rPr>
          <w:w w:val="105"/>
          <w:sz w:val="24"/>
        </w:rPr>
        <w:t>and</w:t>
      </w:r>
      <w:r>
        <w:rPr>
          <w:spacing w:val="-6"/>
          <w:w w:val="105"/>
          <w:sz w:val="24"/>
        </w:rPr>
        <w:t> </w:t>
      </w:r>
      <w:r>
        <w:rPr>
          <w:w w:val="105"/>
          <w:sz w:val="24"/>
        </w:rPr>
        <w:t>external</w:t>
      </w:r>
      <w:r>
        <w:rPr>
          <w:spacing w:val="-6"/>
          <w:w w:val="105"/>
          <w:sz w:val="24"/>
        </w:rPr>
        <w:t> </w:t>
      </w:r>
      <w:r>
        <w:rPr>
          <w:w w:val="105"/>
          <w:sz w:val="24"/>
        </w:rPr>
        <w:t>factors.</w:t>
      </w:r>
      <w:r>
        <w:rPr>
          <w:spacing w:val="-6"/>
          <w:w w:val="105"/>
          <w:sz w:val="24"/>
        </w:rPr>
        <w:t> </w:t>
      </w:r>
      <w:r>
        <w:rPr>
          <w:w w:val="105"/>
          <w:sz w:val="24"/>
        </w:rPr>
        <w:t>We</w:t>
      </w:r>
      <w:r>
        <w:rPr>
          <w:spacing w:val="-6"/>
          <w:w w:val="105"/>
          <w:sz w:val="24"/>
        </w:rPr>
        <w:t> </w:t>
      </w:r>
      <w:r>
        <w:rPr>
          <w:w w:val="105"/>
          <w:sz w:val="24"/>
        </w:rPr>
        <w:t>all</w:t>
      </w:r>
      <w:r>
        <w:rPr>
          <w:spacing w:val="-6"/>
          <w:w w:val="105"/>
          <w:sz w:val="24"/>
        </w:rPr>
        <w:t> </w:t>
      </w:r>
      <w:r>
        <w:rPr>
          <w:w w:val="105"/>
          <w:sz w:val="24"/>
        </w:rPr>
        <w:t>have</w:t>
      </w:r>
      <w:r>
        <w:rPr>
          <w:spacing w:val="-6"/>
          <w:w w:val="105"/>
          <w:sz w:val="24"/>
        </w:rPr>
        <w:t> </w:t>
      </w:r>
      <w:r>
        <w:rPr>
          <w:w w:val="105"/>
          <w:sz w:val="24"/>
        </w:rPr>
        <w:t>core</w:t>
      </w:r>
      <w:r>
        <w:rPr>
          <w:spacing w:val="-6"/>
          <w:w w:val="105"/>
          <w:sz w:val="24"/>
        </w:rPr>
        <w:t> </w:t>
      </w:r>
      <w:r>
        <w:rPr>
          <w:w w:val="105"/>
          <w:sz w:val="24"/>
        </w:rPr>
        <w:t>beliefs</w:t>
      </w:r>
      <w:r>
        <w:rPr>
          <w:spacing w:val="-6"/>
          <w:w w:val="105"/>
          <w:sz w:val="24"/>
        </w:rPr>
        <w:t> </w:t>
      </w:r>
      <w:r>
        <w:rPr>
          <w:w w:val="105"/>
          <w:sz w:val="24"/>
        </w:rPr>
        <w:t>about</w:t>
      </w:r>
      <w:r>
        <w:rPr>
          <w:spacing w:val="-6"/>
          <w:w w:val="105"/>
          <w:sz w:val="24"/>
        </w:rPr>
        <w:t> </w:t>
      </w:r>
      <w:r>
        <w:rPr>
          <w:w w:val="105"/>
          <w:sz w:val="24"/>
        </w:rPr>
        <w:t>who</w:t>
      </w:r>
      <w:r>
        <w:rPr>
          <w:spacing w:val="-6"/>
          <w:w w:val="105"/>
          <w:sz w:val="24"/>
        </w:rPr>
        <w:t> </w:t>
      </w:r>
      <w:r>
        <w:rPr>
          <w:w w:val="105"/>
          <w:sz w:val="24"/>
        </w:rPr>
        <w:t>we</w:t>
      </w:r>
      <w:r>
        <w:rPr>
          <w:spacing w:val="-6"/>
          <w:w w:val="105"/>
          <w:sz w:val="24"/>
        </w:rPr>
        <w:t> </w:t>
      </w:r>
      <w:r>
        <w:rPr>
          <w:w w:val="105"/>
          <w:sz w:val="24"/>
        </w:rPr>
        <w:t>are,</w:t>
      </w:r>
      <w:r>
        <w:rPr>
          <w:spacing w:val="-6"/>
          <w:w w:val="105"/>
          <w:sz w:val="24"/>
        </w:rPr>
        <w:t> </w:t>
      </w:r>
      <w:r>
        <w:rPr>
          <w:w w:val="105"/>
          <w:sz w:val="24"/>
        </w:rPr>
        <w:t>which were often formed in childhood or as a response to early experiences. These beliefs can be</w:t>
      </w:r>
    </w:p>
    <w:p>
      <w:pPr>
        <w:spacing w:line="280" w:lineRule="auto" w:before="2"/>
        <w:ind w:left="660" w:right="555" w:firstLine="0"/>
        <w:jc w:val="left"/>
        <w:rPr>
          <w:sz w:val="24"/>
        </w:rPr>
      </w:pPr>
      <w:r>
        <w:rPr>
          <w:sz w:val="24"/>
        </w:rPr>
        <w:t>positive,</w:t>
      </w:r>
      <w:r>
        <w:rPr>
          <w:spacing w:val="17"/>
          <w:sz w:val="24"/>
        </w:rPr>
        <w:t> </w:t>
      </w:r>
      <w:r>
        <w:rPr>
          <w:sz w:val="24"/>
        </w:rPr>
        <w:t>such</w:t>
      </w:r>
      <w:r>
        <w:rPr>
          <w:spacing w:val="17"/>
          <w:sz w:val="24"/>
        </w:rPr>
        <w:t> </w:t>
      </w:r>
      <w:r>
        <w:rPr>
          <w:sz w:val="24"/>
        </w:rPr>
        <w:t>as</w:t>
      </w:r>
      <w:r>
        <w:rPr>
          <w:spacing w:val="17"/>
          <w:sz w:val="24"/>
        </w:rPr>
        <w:t> </w:t>
      </w:r>
      <w:r>
        <w:rPr>
          <w:sz w:val="24"/>
        </w:rPr>
        <w:t>feeling</w:t>
      </w:r>
      <w:r>
        <w:rPr>
          <w:spacing w:val="17"/>
          <w:sz w:val="24"/>
        </w:rPr>
        <w:t> </w:t>
      </w:r>
      <w:r>
        <w:rPr>
          <w:sz w:val="24"/>
        </w:rPr>
        <w:t>worthy</w:t>
      </w:r>
      <w:r>
        <w:rPr>
          <w:spacing w:val="17"/>
          <w:sz w:val="24"/>
        </w:rPr>
        <w:t> </w:t>
      </w:r>
      <w:r>
        <w:rPr>
          <w:sz w:val="24"/>
        </w:rPr>
        <w:t>of</w:t>
      </w:r>
      <w:r>
        <w:rPr>
          <w:spacing w:val="17"/>
          <w:sz w:val="24"/>
        </w:rPr>
        <w:t> </w:t>
      </w:r>
      <w:r>
        <w:rPr>
          <w:sz w:val="24"/>
        </w:rPr>
        <w:t>love</w:t>
      </w:r>
      <w:r>
        <w:rPr>
          <w:spacing w:val="17"/>
          <w:sz w:val="24"/>
        </w:rPr>
        <w:t> </w:t>
      </w:r>
      <w:r>
        <w:rPr>
          <w:sz w:val="24"/>
        </w:rPr>
        <w:t>or</w:t>
      </w:r>
      <w:r>
        <w:rPr>
          <w:spacing w:val="17"/>
          <w:sz w:val="24"/>
        </w:rPr>
        <w:t> </w:t>
      </w:r>
      <w:r>
        <w:rPr>
          <w:sz w:val="24"/>
        </w:rPr>
        <w:t>success,</w:t>
      </w:r>
      <w:r>
        <w:rPr>
          <w:spacing w:val="17"/>
          <w:sz w:val="24"/>
        </w:rPr>
        <w:t> </w:t>
      </w:r>
      <w:r>
        <w:rPr>
          <w:sz w:val="24"/>
        </w:rPr>
        <w:t>but</w:t>
      </w:r>
      <w:r>
        <w:rPr>
          <w:spacing w:val="17"/>
          <w:sz w:val="24"/>
        </w:rPr>
        <w:t> </w:t>
      </w:r>
      <w:r>
        <w:rPr>
          <w:sz w:val="24"/>
        </w:rPr>
        <w:t>they</w:t>
      </w:r>
      <w:r>
        <w:rPr>
          <w:spacing w:val="17"/>
          <w:sz w:val="24"/>
        </w:rPr>
        <w:t> </w:t>
      </w:r>
      <w:r>
        <w:rPr>
          <w:sz w:val="24"/>
        </w:rPr>
        <w:t>can</w:t>
      </w:r>
      <w:r>
        <w:rPr>
          <w:spacing w:val="17"/>
          <w:sz w:val="24"/>
        </w:rPr>
        <w:t> </w:t>
      </w:r>
      <w:r>
        <w:rPr>
          <w:sz w:val="24"/>
        </w:rPr>
        <w:t>also</w:t>
      </w:r>
      <w:r>
        <w:rPr>
          <w:spacing w:val="17"/>
          <w:sz w:val="24"/>
        </w:rPr>
        <w:t> </w:t>
      </w:r>
      <w:r>
        <w:rPr>
          <w:sz w:val="24"/>
        </w:rPr>
        <w:t>be</w:t>
      </w:r>
      <w:r>
        <w:rPr>
          <w:spacing w:val="17"/>
          <w:sz w:val="24"/>
        </w:rPr>
        <w:t> </w:t>
      </w:r>
      <w:r>
        <w:rPr>
          <w:sz w:val="24"/>
        </w:rPr>
        <w:t>limiting,</w:t>
      </w:r>
      <w:r>
        <w:rPr>
          <w:spacing w:val="17"/>
          <w:sz w:val="24"/>
        </w:rPr>
        <w:t> </w:t>
      </w:r>
      <w:r>
        <w:rPr>
          <w:sz w:val="24"/>
        </w:rPr>
        <w:t>such</w:t>
      </w:r>
      <w:r>
        <w:rPr>
          <w:spacing w:val="17"/>
          <w:sz w:val="24"/>
        </w:rPr>
        <w:t> </w:t>
      </w:r>
      <w:r>
        <w:rPr>
          <w:sz w:val="24"/>
        </w:rPr>
        <w:t>as</w:t>
      </w:r>
      <w:r>
        <w:rPr>
          <w:spacing w:val="17"/>
          <w:sz w:val="24"/>
        </w:rPr>
        <w:t> </w:t>
      </w:r>
      <w:r>
        <w:rPr>
          <w:sz w:val="24"/>
        </w:rPr>
        <w:t>feeling</w:t>
      </w:r>
      <w:r>
        <w:rPr>
          <w:spacing w:val="17"/>
          <w:sz w:val="24"/>
        </w:rPr>
        <w:t> </w:t>
      </w:r>
      <w:r>
        <w:rPr>
          <w:sz w:val="24"/>
        </w:rPr>
        <w:t>that we are undeserving or incapable.</w:t>
      </w:r>
    </w:p>
    <w:p>
      <w:pPr>
        <w:spacing w:line="280" w:lineRule="auto" w:before="2"/>
        <w:ind w:left="660" w:right="742" w:firstLine="0"/>
        <w:jc w:val="left"/>
        <w:rPr>
          <w:sz w:val="24"/>
        </w:rPr>
      </w:pPr>
      <w:r>
        <w:rPr>
          <w:w w:val="105"/>
          <w:sz w:val="24"/>
        </w:rPr>
        <w:t>In</w:t>
      </w:r>
      <w:r>
        <w:rPr>
          <w:spacing w:val="-9"/>
          <w:w w:val="105"/>
          <w:sz w:val="24"/>
        </w:rPr>
        <w:t> </w:t>
      </w:r>
      <w:r>
        <w:rPr>
          <w:w w:val="105"/>
          <w:sz w:val="24"/>
        </w:rPr>
        <w:t>addition</w:t>
      </w:r>
      <w:r>
        <w:rPr>
          <w:spacing w:val="-9"/>
          <w:w w:val="105"/>
          <w:sz w:val="24"/>
        </w:rPr>
        <w:t> </w:t>
      </w:r>
      <w:r>
        <w:rPr>
          <w:w w:val="105"/>
          <w:sz w:val="24"/>
        </w:rPr>
        <w:t>to</w:t>
      </w:r>
      <w:r>
        <w:rPr>
          <w:spacing w:val="-9"/>
          <w:w w:val="105"/>
          <w:sz w:val="24"/>
        </w:rPr>
        <w:t> </w:t>
      </w:r>
      <w:r>
        <w:rPr>
          <w:w w:val="105"/>
          <w:sz w:val="24"/>
        </w:rPr>
        <w:t>our</w:t>
      </w:r>
      <w:r>
        <w:rPr>
          <w:spacing w:val="-9"/>
          <w:w w:val="105"/>
          <w:sz w:val="24"/>
        </w:rPr>
        <w:t> </w:t>
      </w:r>
      <w:r>
        <w:rPr>
          <w:w w:val="105"/>
          <w:sz w:val="24"/>
        </w:rPr>
        <w:t>core</w:t>
      </w:r>
      <w:r>
        <w:rPr>
          <w:spacing w:val="-9"/>
          <w:w w:val="105"/>
          <w:sz w:val="24"/>
        </w:rPr>
        <w:t> </w:t>
      </w:r>
      <w:r>
        <w:rPr>
          <w:w w:val="105"/>
          <w:sz w:val="24"/>
        </w:rPr>
        <w:t>beliefs,</w:t>
      </w:r>
      <w:r>
        <w:rPr>
          <w:spacing w:val="-9"/>
          <w:w w:val="105"/>
          <w:sz w:val="24"/>
        </w:rPr>
        <w:t> </w:t>
      </w:r>
      <w:r>
        <w:rPr>
          <w:w w:val="105"/>
          <w:sz w:val="24"/>
        </w:rPr>
        <w:t>we</w:t>
      </w:r>
      <w:r>
        <w:rPr>
          <w:spacing w:val="-9"/>
          <w:w w:val="105"/>
          <w:sz w:val="24"/>
        </w:rPr>
        <w:t> </w:t>
      </w:r>
      <w:r>
        <w:rPr>
          <w:w w:val="105"/>
          <w:sz w:val="24"/>
        </w:rPr>
        <w:t>may</w:t>
      </w:r>
      <w:r>
        <w:rPr>
          <w:spacing w:val="-9"/>
          <w:w w:val="105"/>
          <w:sz w:val="24"/>
        </w:rPr>
        <w:t> </w:t>
      </w:r>
      <w:r>
        <w:rPr>
          <w:w w:val="105"/>
          <w:sz w:val="24"/>
        </w:rPr>
        <w:t>have</w:t>
      </w:r>
      <w:r>
        <w:rPr>
          <w:spacing w:val="-9"/>
          <w:w w:val="105"/>
          <w:sz w:val="24"/>
        </w:rPr>
        <w:t> </w:t>
      </w:r>
      <w:r>
        <w:rPr>
          <w:w w:val="105"/>
          <w:sz w:val="24"/>
        </w:rPr>
        <w:t>adopted</w:t>
      </w:r>
      <w:r>
        <w:rPr>
          <w:spacing w:val="-9"/>
          <w:w w:val="105"/>
          <w:sz w:val="24"/>
        </w:rPr>
        <w:t> </w:t>
      </w:r>
      <w:r>
        <w:rPr>
          <w:w w:val="105"/>
          <w:sz w:val="24"/>
        </w:rPr>
        <w:t>roles</w:t>
      </w:r>
      <w:r>
        <w:rPr>
          <w:spacing w:val="-9"/>
          <w:w w:val="105"/>
          <w:sz w:val="24"/>
        </w:rPr>
        <w:t> </w:t>
      </w:r>
      <w:r>
        <w:rPr>
          <w:w w:val="105"/>
          <w:sz w:val="24"/>
        </w:rPr>
        <w:t>or</w:t>
      </w:r>
      <w:r>
        <w:rPr>
          <w:spacing w:val="-9"/>
          <w:w w:val="105"/>
          <w:sz w:val="24"/>
        </w:rPr>
        <w:t> </w:t>
      </w:r>
      <w:r>
        <w:rPr>
          <w:w w:val="105"/>
          <w:sz w:val="24"/>
        </w:rPr>
        <w:t>personas</w:t>
      </w:r>
      <w:r>
        <w:rPr>
          <w:spacing w:val="-9"/>
          <w:w w:val="105"/>
          <w:sz w:val="24"/>
        </w:rPr>
        <w:t> </w:t>
      </w:r>
      <w:r>
        <w:rPr>
          <w:w w:val="105"/>
          <w:sz w:val="24"/>
        </w:rPr>
        <w:t>to</w:t>
      </w:r>
      <w:r>
        <w:rPr>
          <w:spacing w:val="-9"/>
          <w:w w:val="105"/>
          <w:sz w:val="24"/>
        </w:rPr>
        <w:t> </w:t>
      </w:r>
      <w:r>
        <w:rPr>
          <w:w w:val="105"/>
          <w:sz w:val="24"/>
        </w:rPr>
        <w:t>navigate</w:t>
      </w:r>
      <w:r>
        <w:rPr>
          <w:spacing w:val="-9"/>
          <w:w w:val="105"/>
          <w:sz w:val="24"/>
        </w:rPr>
        <w:t> </w:t>
      </w:r>
      <w:r>
        <w:rPr>
          <w:w w:val="105"/>
          <w:sz w:val="24"/>
        </w:rPr>
        <w:t>the</w:t>
      </w:r>
      <w:r>
        <w:rPr>
          <w:spacing w:val="-9"/>
          <w:w w:val="105"/>
          <w:sz w:val="24"/>
        </w:rPr>
        <w:t> </w:t>
      </w:r>
      <w:r>
        <w:rPr>
          <w:w w:val="105"/>
          <w:sz w:val="24"/>
        </w:rPr>
        <w:t>world— whether as the “strong one,” the “caretaker,” or the “people pleaser.” These roles may have</w:t>
      </w:r>
    </w:p>
    <w:p>
      <w:pPr>
        <w:spacing w:before="1"/>
        <w:ind w:left="660" w:right="0" w:firstLine="0"/>
        <w:jc w:val="left"/>
        <w:rPr>
          <w:sz w:val="24"/>
        </w:rPr>
      </w:pPr>
      <w:r>
        <w:rPr>
          <w:sz w:val="24"/>
        </w:rPr>
        <w:t>helped</w:t>
      </w:r>
      <w:r>
        <w:rPr>
          <w:spacing w:val="14"/>
          <w:sz w:val="24"/>
        </w:rPr>
        <w:t> </w:t>
      </w:r>
      <w:r>
        <w:rPr>
          <w:sz w:val="24"/>
        </w:rPr>
        <w:t>us</w:t>
      </w:r>
      <w:r>
        <w:rPr>
          <w:spacing w:val="15"/>
          <w:sz w:val="24"/>
        </w:rPr>
        <w:t> </w:t>
      </w:r>
      <w:r>
        <w:rPr>
          <w:sz w:val="24"/>
        </w:rPr>
        <w:t>survive</w:t>
      </w:r>
      <w:r>
        <w:rPr>
          <w:spacing w:val="15"/>
          <w:sz w:val="24"/>
        </w:rPr>
        <w:t> </w:t>
      </w:r>
      <w:r>
        <w:rPr>
          <w:sz w:val="24"/>
        </w:rPr>
        <w:t>difficult</w:t>
      </w:r>
      <w:r>
        <w:rPr>
          <w:spacing w:val="15"/>
          <w:sz w:val="24"/>
        </w:rPr>
        <w:t> </w:t>
      </w:r>
      <w:r>
        <w:rPr>
          <w:sz w:val="24"/>
        </w:rPr>
        <w:t>circumstances,</w:t>
      </w:r>
      <w:r>
        <w:rPr>
          <w:spacing w:val="15"/>
          <w:sz w:val="24"/>
        </w:rPr>
        <w:t> </w:t>
      </w:r>
      <w:r>
        <w:rPr>
          <w:sz w:val="24"/>
        </w:rPr>
        <w:t>but</w:t>
      </w:r>
      <w:r>
        <w:rPr>
          <w:spacing w:val="15"/>
          <w:sz w:val="24"/>
        </w:rPr>
        <w:t> </w:t>
      </w:r>
      <w:r>
        <w:rPr>
          <w:sz w:val="24"/>
        </w:rPr>
        <w:t>they</w:t>
      </w:r>
      <w:r>
        <w:rPr>
          <w:spacing w:val="15"/>
          <w:sz w:val="24"/>
        </w:rPr>
        <w:t> </w:t>
      </w:r>
      <w:r>
        <w:rPr>
          <w:sz w:val="24"/>
        </w:rPr>
        <w:t>can</w:t>
      </w:r>
      <w:r>
        <w:rPr>
          <w:spacing w:val="15"/>
          <w:sz w:val="24"/>
        </w:rPr>
        <w:t> </w:t>
      </w:r>
      <w:r>
        <w:rPr>
          <w:sz w:val="24"/>
        </w:rPr>
        <w:t>also</w:t>
      </w:r>
      <w:r>
        <w:rPr>
          <w:spacing w:val="15"/>
          <w:sz w:val="24"/>
        </w:rPr>
        <w:t> </w:t>
      </w:r>
      <w:r>
        <w:rPr>
          <w:sz w:val="24"/>
        </w:rPr>
        <w:t>mask</w:t>
      </w:r>
      <w:r>
        <w:rPr>
          <w:spacing w:val="15"/>
          <w:sz w:val="24"/>
        </w:rPr>
        <w:t> </w:t>
      </w:r>
      <w:r>
        <w:rPr>
          <w:sz w:val="24"/>
        </w:rPr>
        <w:t>the</w:t>
      </w:r>
      <w:r>
        <w:rPr>
          <w:spacing w:val="15"/>
          <w:sz w:val="24"/>
        </w:rPr>
        <w:t> </w:t>
      </w:r>
      <w:r>
        <w:rPr>
          <w:sz w:val="24"/>
        </w:rPr>
        <w:t>truth</w:t>
      </w:r>
      <w:r>
        <w:rPr>
          <w:spacing w:val="14"/>
          <w:sz w:val="24"/>
        </w:rPr>
        <w:t> </w:t>
      </w:r>
      <w:r>
        <w:rPr>
          <w:sz w:val="24"/>
        </w:rPr>
        <w:t>of</w:t>
      </w:r>
      <w:r>
        <w:rPr>
          <w:spacing w:val="15"/>
          <w:sz w:val="24"/>
        </w:rPr>
        <w:t> </w:t>
      </w:r>
      <w:r>
        <w:rPr>
          <w:sz w:val="24"/>
        </w:rPr>
        <w:t>who</w:t>
      </w:r>
      <w:r>
        <w:rPr>
          <w:spacing w:val="15"/>
          <w:sz w:val="24"/>
        </w:rPr>
        <w:t> </w:t>
      </w:r>
      <w:r>
        <w:rPr>
          <w:sz w:val="24"/>
        </w:rPr>
        <w:t>we</w:t>
      </w:r>
      <w:r>
        <w:rPr>
          <w:spacing w:val="15"/>
          <w:sz w:val="24"/>
        </w:rPr>
        <w:t> </w:t>
      </w:r>
      <w:r>
        <w:rPr>
          <w:sz w:val="24"/>
        </w:rPr>
        <w:t>really</w:t>
      </w:r>
      <w:r>
        <w:rPr>
          <w:spacing w:val="15"/>
          <w:sz w:val="24"/>
        </w:rPr>
        <w:t> </w:t>
      </w:r>
      <w:r>
        <w:rPr>
          <w:spacing w:val="-4"/>
          <w:sz w:val="24"/>
        </w:rPr>
        <w:t>are.</w:t>
      </w:r>
    </w:p>
    <w:p>
      <w:pPr>
        <w:spacing w:line="280" w:lineRule="auto" w:before="49"/>
        <w:ind w:left="660" w:right="735" w:firstLine="0"/>
        <w:jc w:val="left"/>
        <w:rPr>
          <w:sz w:val="24"/>
        </w:rPr>
      </w:pPr>
      <w:r>
        <w:rPr>
          <w:sz w:val="24"/>
        </w:rPr>
        <w:t>These layers often serve as protective mechanisms, shielding us from emotional pain or rejection.</w:t>
      </w:r>
      <w:r>
        <w:rPr>
          <w:spacing w:val="80"/>
          <w:sz w:val="24"/>
        </w:rPr>
        <w:t> </w:t>
      </w:r>
      <w:r>
        <w:rPr>
          <w:sz w:val="24"/>
        </w:rPr>
        <w:t>But</w:t>
      </w:r>
      <w:r>
        <w:rPr>
          <w:spacing w:val="22"/>
          <w:sz w:val="24"/>
        </w:rPr>
        <w:t> </w:t>
      </w:r>
      <w:r>
        <w:rPr>
          <w:sz w:val="24"/>
        </w:rPr>
        <w:t>in</w:t>
      </w:r>
      <w:r>
        <w:rPr>
          <w:spacing w:val="22"/>
          <w:sz w:val="24"/>
        </w:rPr>
        <w:t> </w:t>
      </w:r>
      <w:r>
        <w:rPr>
          <w:sz w:val="24"/>
        </w:rPr>
        <w:t>the</w:t>
      </w:r>
      <w:r>
        <w:rPr>
          <w:spacing w:val="22"/>
          <w:sz w:val="24"/>
        </w:rPr>
        <w:t> </w:t>
      </w:r>
      <w:r>
        <w:rPr>
          <w:sz w:val="24"/>
        </w:rPr>
        <w:t>process,</w:t>
      </w:r>
      <w:r>
        <w:rPr>
          <w:spacing w:val="22"/>
          <w:sz w:val="24"/>
        </w:rPr>
        <w:t> </w:t>
      </w:r>
      <w:r>
        <w:rPr>
          <w:sz w:val="24"/>
        </w:rPr>
        <w:t>they</w:t>
      </w:r>
      <w:r>
        <w:rPr>
          <w:spacing w:val="22"/>
          <w:sz w:val="24"/>
        </w:rPr>
        <w:t> </w:t>
      </w:r>
      <w:r>
        <w:rPr>
          <w:sz w:val="24"/>
        </w:rPr>
        <w:t>can</w:t>
      </w:r>
      <w:r>
        <w:rPr>
          <w:spacing w:val="22"/>
          <w:sz w:val="24"/>
        </w:rPr>
        <w:t> </w:t>
      </w:r>
      <w:r>
        <w:rPr>
          <w:sz w:val="24"/>
        </w:rPr>
        <w:t>obscure</w:t>
      </w:r>
      <w:r>
        <w:rPr>
          <w:spacing w:val="22"/>
          <w:sz w:val="24"/>
        </w:rPr>
        <w:t> </w:t>
      </w:r>
      <w:r>
        <w:rPr>
          <w:sz w:val="24"/>
        </w:rPr>
        <w:t>our</w:t>
      </w:r>
      <w:r>
        <w:rPr>
          <w:spacing w:val="22"/>
          <w:sz w:val="24"/>
        </w:rPr>
        <w:t> </w:t>
      </w:r>
      <w:r>
        <w:rPr>
          <w:sz w:val="24"/>
        </w:rPr>
        <w:t>authentic</w:t>
      </w:r>
      <w:r>
        <w:rPr>
          <w:spacing w:val="22"/>
          <w:sz w:val="24"/>
        </w:rPr>
        <w:t> </w:t>
      </w:r>
      <w:r>
        <w:rPr>
          <w:sz w:val="24"/>
        </w:rPr>
        <w:t>selves,</w:t>
      </w:r>
      <w:r>
        <w:rPr>
          <w:spacing w:val="22"/>
          <w:sz w:val="24"/>
        </w:rPr>
        <w:t> </w:t>
      </w:r>
      <w:r>
        <w:rPr>
          <w:sz w:val="24"/>
        </w:rPr>
        <w:t>leading</w:t>
      </w:r>
      <w:r>
        <w:rPr>
          <w:spacing w:val="22"/>
          <w:sz w:val="24"/>
        </w:rPr>
        <w:t> </w:t>
      </w:r>
      <w:r>
        <w:rPr>
          <w:sz w:val="24"/>
        </w:rPr>
        <w:t>to</w:t>
      </w:r>
      <w:r>
        <w:rPr>
          <w:spacing w:val="22"/>
          <w:sz w:val="24"/>
        </w:rPr>
        <w:t> </w:t>
      </w:r>
      <w:r>
        <w:rPr>
          <w:sz w:val="24"/>
        </w:rPr>
        <w:t>confusion,</w:t>
      </w:r>
      <w:r>
        <w:rPr>
          <w:spacing w:val="22"/>
          <w:sz w:val="24"/>
        </w:rPr>
        <w:t> </w:t>
      </w:r>
      <w:r>
        <w:rPr>
          <w:sz w:val="24"/>
        </w:rPr>
        <w:t>dissatisfaction,</w:t>
      </w:r>
      <w:r>
        <w:rPr>
          <w:spacing w:val="22"/>
          <w:sz w:val="24"/>
        </w:rPr>
        <w:t> </w:t>
      </w:r>
      <w:r>
        <w:rPr>
          <w:sz w:val="24"/>
        </w:rPr>
        <w:t>and a</w:t>
      </w:r>
      <w:r>
        <w:rPr>
          <w:spacing w:val="40"/>
          <w:sz w:val="24"/>
        </w:rPr>
        <w:t> </w:t>
      </w:r>
      <w:r>
        <w:rPr>
          <w:sz w:val="24"/>
        </w:rPr>
        <w:t>sense</w:t>
      </w:r>
      <w:r>
        <w:rPr>
          <w:spacing w:val="40"/>
          <w:sz w:val="24"/>
        </w:rPr>
        <w:t> </w:t>
      </w:r>
      <w:r>
        <w:rPr>
          <w:sz w:val="24"/>
        </w:rPr>
        <w:t>of</w:t>
      </w:r>
      <w:r>
        <w:rPr>
          <w:spacing w:val="40"/>
          <w:sz w:val="24"/>
        </w:rPr>
        <w:t> </w:t>
      </w:r>
      <w:r>
        <w:rPr>
          <w:sz w:val="24"/>
        </w:rPr>
        <w:t>disconnection</w:t>
      </w:r>
      <w:r>
        <w:rPr>
          <w:spacing w:val="40"/>
          <w:sz w:val="24"/>
        </w:rPr>
        <w:t> </w:t>
      </w:r>
      <w:r>
        <w:rPr>
          <w:sz w:val="24"/>
        </w:rPr>
        <w:t>from</w:t>
      </w:r>
      <w:r>
        <w:rPr>
          <w:spacing w:val="40"/>
          <w:sz w:val="24"/>
        </w:rPr>
        <w:t> </w:t>
      </w:r>
      <w:r>
        <w:rPr>
          <w:sz w:val="24"/>
        </w:rPr>
        <w:t>who</w:t>
      </w:r>
      <w:r>
        <w:rPr>
          <w:spacing w:val="40"/>
          <w:sz w:val="24"/>
        </w:rPr>
        <w:t> </w:t>
      </w:r>
      <w:r>
        <w:rPr>
          <w:sz w:val="24"/>
        </w:rPr>
        <w:t>we</w:t>
      </w:r>
      <w:r>
        <w:rPr>
          <w:spacing w:val="40"/>
          <w:sz w:val="24"/>
        </w:rPr>
        <w:t> </w:t>
      </w:r>
      <w:r>
        <w:rPr>
          <w:sz w:val="24"/>
        </w:rPr>
        <w:t>are</w:t>
      </w:r>
      <w:r>
        <w:rPr>
          <w:spacing w:val="40"/>
          <w:sz w:val="24"/>
        </w:rPr>
        <w:t> </w:t>
      </w:r>
      <w:r>
        <w:rPr>
          <w:sz w:val="24"/>
        </w:rPr>
        <w:t>at</w:t>
      </w:r>
      <w:r>
        <w:rPr>
          <w:spacing w:val="40"/>
          <w:sz w:val="24"/>
        </w:rPr>
        <w:t> </w:t>
      </w:r>
      <w:r>
        <w:rPr>
          <w:sz w:val="24"/>
        </w:rPr>
        <w:t>our</w:t>
      </w:r>
      <w:r>
        <w:rPr>
          <w:spacing w:val="40"/>
          <w:sz w:val="24"/>
        </w:rPr>
        <w:t> </w:t>
      </w:r>
      <w:r>
        <w:rPr>
          <w:sz w:val="24"/>
        </w:rPr>
        <w:t>core.</w:t>
      </w:r>
    </w:p>
    <w:p>
      <w:pPr>
        <w:pStyle w:val="BodyText"/>
        <w:spacing w:before="51"/>
        <w:rPr>
          <w:sz w:val="24"/>
        </w:rPr>
      </w:pPr>
    </w:p>
    <w:p>
      <w:pPr>
        <w:spacing w:before="0"/>
        <w:ind w:left="660" w:right="0" w:firstLine="0"/>
        <w:jc w:val="left"/>
        <w:rPr>
          <w:sz w:val="24"/>
        </w:rPr>
      </w:pPr>
      <w:r>
        <w:rPr>
          <w:sz w:val="24"/>
        </w:rPr>
        <w:t>The</w:t>
      </w:r>
      <w:r>
        <w:rPr>
          <w:spacing w:val="14"/>
          <w:sz w:val="24"/>
        </w:rPr>
        <w:t> </w:t>
      </w:r>
      <w:r>
        <w:rPr>
          <w:sz w:val="24"/>
        </w:rPr>
        <w:t>Role</w:t>
      </w:r>
      <w:r>
        <w:rPr>
          <w:spacing w:val="14"/>
          <w:sz w:val="24"/>
        </w:rPr>
        <w:t> </w:t>
      </w:r>
      <w:r>
        <w:rPr>
          <w:sz w:val="24"/>
        </w:rPr>
        <w:t>of</w:t>
      </w:r>
      <w:r>
        <w:rPr>
          <w:spacing w:val="14"/>
          <w:sz w:val="24"/>
        </w:rPr>
        <w:t> </w:t>
      </w:r>
      <w:r>
        <w:rPr>
          <w:sz w:val="24"/>
        </w:rPr>
        <w:t>Trauma</w:t>
      </w:r>
      <w:r>
        <w:rPr>
          <w:spacing w:val="15"/>
          <w:sz w:val="24"/>
        </w:rPr>
        <w:t> </w:t>
      </w:r>
      <w:r>
        <w:rPr>
          <w:sz w:val="24"/>
        </w:rPr>
        <w:t>in</w:t>
      </w:r>
      <w:r>
        <w:rPr>
          <w:spacing w:val="14"/>
          <w:sz w:val="24"/>
        </w:rPr>
        <w:t> </w:t>
      </w:r>
      <w:r>
        <w:rPr>
          <w:sz w:val="24"/>
        </w:rPr>
        <w:t>Identity</w:t>
      </w:r>
      <w:r>
        <w:rPr>
          <w:spacing w:val="14"/>
          <w:sz w:val="24"/>
        </w:rPr>
        <w:t> </w:t>
      </w:r>
      <w:r>
        <w:rPr>
          <w:spacing w:val="-4"/>
          <w:sz w:val="24"/>
        </w:rPr>
        <w:t>Loss</w:t>
      </w:r>
    </w:p>
    <w:p>
      <w:pPr>
        <w:pStyle w:val="BodyText"/>
        <w:spacing w:before="97"/>
        <w:rPr>
          <w:sz w:val="24"/>
        </w:rPr>
      </w:pPr>
    </w:p>
    <w:p>
      <w:pPr>
        <w:spacing w:line="280" w:lineRule="auto" w:before="0"/>
        <w:ind w:left="660" w:right="555" w:firstLine="0"/>
        <w:jc w:val="left"/>
        <w:rPr>
          <w:sz w:val="24"/>
        </w:rPr>
      </w:pPr>
      <w:r>
        <w:rPr>
          <w:w w:val="105"/>
          <w:sz w:val="24"/>
        </w:rPr>
        <w:t>When</w:t>
      </w:r>
      <w:r>
        <w:rPr>
          <w:spacing w:val="-9"/>
          <w:w w:val="105"/>
          <w:sz w:val="24"/>
        </w:rPr>
        <w:t> </w:t>
      </w:r>
      <w:r>
        <w:rPr>
          <w:w w:val="105"/>
          <w:sz w:val="24"/>
        </w:rPr>
        <w:t>trauma</w:t>
      </w:r>
      <w:r>
        <w:rPr>
          <w:spacing w:val="-9"/>
          <w:w w:val="105"/>
          <w:sz w:val="24"/>
        </w:rPr>
        <w:t> </w:t>
      </w:r>
      <w:r>
        <w:rPr>
          <w:w w:val="105"/>
          <w:sz w:val="24"/>
        </w:rPr>
        <w:t>enters</w:t>
      </w:r>
      <w:r>
        <w:rPr>
          <w:spacing w:val="-9"/>
          <w:w w:val="105"/>
          <w:sz w:val="24"/>
        </w:rPr>
        <w:t> </w:t>
      </w:r>
      <w:r>
        <w:rPr>
          <w:w w:val="105"/>
          <w:sz w:val="24"/>
        </w:rPr>
        <w:t>the</w:t>
      </w:r>
      <w:r>
        <w:rPr>
          <w:spacing w:val="-9"/>
          <w:w w:val="105"/>
          <w:sz w:val="24"/>
        </w:rPr>
        <w:t> </w:t>
      </w:r>
      <w:r>
        <w:rPr>
          <w:w w:val="105"/>
          <w:sz w:val="24"/>
        </w:rPr>
        <w:t>picture,</w:t>
      </w:r>
      <w:r>
        <w:rPr>
          <w:spacing w:val="-9"/>
          <w:w w:val="105"/>
          <w:sz w:val="24"/>
        </w:rPr>
        <w:t> </w:t>
      </w:r>
      <w:r>
        <w:rPr>
          <w:w w:val="105"/>
          <w:sz w:val="24"/>
        </w:rPr>
        <w:t>the</w:t>
      </w:r>
      <w:r>
        <w:rPr>
          <w:spacing w:val="-9"/>
          <w:w w:val="105"/>
          <w:sz w:val="24"/>
        </w:rPr>
        <w:t> </w:t>
      </w:r>
      <w:r>
        <w:rPr>
          <w:w w:val="105"/>
          <w:sz w:val="24"/>
        </w:rPr>
        <w:t>process</w:t>
      </w:r>
      <w:r>
        <w:rPr>
          <w:spacing w:val="-9"/>
          <w:w w:val="105"/>
          <w:sz w:val="24"/>
        </w:rPr>
        <w:t> </w:t>
      </w:r>
      <w:r>
        <w:rPr>
          <w:w w:val="105"/>
          <w:sz w:val="24"/>
        </w:rPr>
        <w:t>of</w:t>
      </w:r>
      <w:r>
        <w:rPr>
          <w:spacing w:val="-9"/>
          <w:w w:val="105"/>
          <w:sz w:val="24"/>
        </w:rPr>
        <w:t> </w:t>
      </w:r>
      <w:r>
        <w:rPr>
          <w:w w:val="105"/>
          <w:sz w:val="24"/>
        </w:rPr>
        <w:t>losing</w:t>
      </w:r>
      <w:r>
        <w:rPr>
          <w:spacing w:val="-9"/>
          <w:w w:val="105"/>
          <w:sz w:val="24"/>
        </w:rPr>
        <w:t> </w:t>
      </w:r>
      <w:r>
        <w:rPr>
          <w:w w:val="105"/>
          <w:sz w:val="24"/>
        </w:rPr>
        <w:t>touch</w:t>
      </w:r>
      <w:r>
        <w:rPr>
          <w:spacing w:val="-9"/>
          <w:w w:val="105"/>
          <w:sz w:val="24"/>
        </w:rPr>
        <w:t> </w:t>
      </w:r>
      <w:r>
        <w:rPr>
          <w:w w:val="105"/>
          <w:sz w:val="24"/>
        </w:rPr>
        <w:t>with</w:t>
      </w:r>
      <w:r>
        <w:rPr>
          <w:spacing w:val="-9"/>
          <w:w w:val="105"/>
          <w:sz w:val="24"/>
        </w:rPr>
        <w:t> </w:t>
      </w:r>
      <w:r>
        <w:rPr>
          <w:w w:val="105"/>
          <w:sz w:val="24"/>
        </w:rPr>
        <w:t>our</w:t>
      </w:r>
      <w:r>
        <w:rPr>
          <w:spacing w:val="-9"/>
          <w:w w:val="105"/>
          <w:sz w:val="24"/>
        </w:rPr>
        <w:t> </w:t>
      </w:r>
      <w:r>
        <w:rPr>
          <w:w w:val="105"/>
          <w:sz w:val="24"/>
        </w:rPr>
        <w:t>authentic</w:t>
      </w:r>
      <w:r>
        <w:rPr>
          <w:spacing w:val="-9"/>
          <w:w w:val="105"/>
          <w:sz w:val="24"/>
        </w:rPr>
        <w:t> </w:t>
      </w:r>
      <w:r>
        <w:rPr>
          <w:w w:val="105"/>
          <w:sz w:val="24"/>
        </w:rPr>
        <w:t>selves</w:t>
      </w:r>
      <w:r>
        <w:rPr>
          <w:spacing w:val="-9"/>
          <w:w w:val="105"/>
          <w:sz w:val="24"/>
        </w:rPr>
        <w:t> </w:t>
      </w:r>
      <w:r>
        <w:rPr>
          <w:w w:val="105"/>
          <w:sz w:val="24"/>
        </w:rPr>
        <w:t>can</w:t>
      </w:r>
      <w:r>
        <w:rPr>
          <w:spacing w:val="-9"/>
          <w:w w:val="105"/>
          <w:sz w:val="24"/>
        </w:rPr>
        <w:t> </w:t>
      </w:r>
      <w:r>
        <w:rPr>
          <w:w w:val="105"/>
          <w:sz w:val="24"/>
        </w:rPr>
        <w:t>become even more pronounced. Trauma often forces us to adapt and survive in ways that are</w:t>
      </w:r>
    </w:p>
    <w:p>
      <w:pPr>
        <w:spacing w:before="2"/>
        <w:ind w:left="660" w:right="0" w:firstLine="0"/>
        <w:jc w:val="left"/>
        <w:rPr>
          <w:sz w:val="24"/>
        </w:rPr>
      </w:pPr>
      <w:r>
        <w:rPr>
          <w:sz w:val="24"/>
        </w:rPr>
        <w:t>disconnected</w:t>
      </w:r>
      <w:r>
        <w:rPr>
          <w:spacing w:val="17"/>
          <w:sz w:val="24"/>
        </w:rPr>
        <w:t> </w:t>
      </w:r>
      <w:r>
        <w:rPr>
          <w:sz w:val="24"/>
        </w:rPr>
        <w:t>from</w:t>
      </w:r>
      <w:r>
        <w:rPr>
          <w:spacing w:val="17"/>
          <w:sz w:val="24"/>
        </w:rPr>
        <w:t> </w:t>
      </w:r>
      <w:r>
        <w:rPr>
          <w:sz w:val="24"/>
        </w:rPr>
        <w:t>our</w:t>
      </w:r>
      <w:r>
        <w:rPr>
          <w:spacing w:val="18"/>
          <w:sz w:val="24"/>
        </w:rPr>
        <w:t> </w:t>
      </w:r>
      <w:r>
        <w:rPr>
          <w:sz w:val="24"/>
        </w:rPr>
        <w:t>true</w:t>
      </w:r>
      <w:r>
        <w:rPr>
          <w:spacing w:val="17"/>
          <w:sz w:val="24"/>
        </w:rPr>
        <w:t> </w:t>
      </w:r>
      <w:r>
        <w:rPr>
          <w:sz w:val="24"/>
        </w:rPr>
        <w:t>identity.</w:t>
      </w:r>
      <w:r>
        <w:rPr>
          <w:spacing w:val="18"/>
          <w:sz w:val="24"/>
        </w:rPr>
        <w:t> </w:t>
      </w:r>
      <w:r>
        <w:rPr>
          <w:sz w:val="24"/>
        </w:rPr>
        <w:t>The</w:t>
      </w:r>
      <w:r>
        <w:rPr>
          <w:spacing w:val="17"/>
          <w:sz w:val="24"/>
        </w:rPr>
        <w:t> </w:t>
      </w:r>
      <w:r>
        <w:rPr>
          <w:sz w:val="24"/>
        </w:rPr>
        <w:t>child</w:t>
      </w:r>
      <w:r>
        <w:rPr>
          <w:spacing w:val="17"/>
          <w:sz w:val="24"/>
        </w:rPr>
        <w:t> </w:t>
      </w:r>
      <w:r>
        <w:rPr>
          <w:sz w:val="24"/>
        </w:rPr>
        <w:t>who</w:t>
      </w:r>
      <w:r>
        <w:rPr>
          <w:spacing w:val="18"/>
          <w:sz w:val="24"/>
        </w:rPr>
        <w:t> </w:t>
      </w:r>
      <w:r>
        <w:rPr>
          <w:sz w:val="24"/>
        </w:rPr>
        <w:t>was</w:t>
      </w:r>
      <w:r>
        <w:rPr>
          <w:spacing w:val="17"/>
          <w:sz w:val="24"/>
        </w:rPr>
        <w:t> </w:t>
      </w:r>
      <w:r>
        <w:rPr>
          <w:sz w:val="24"/>
        </w:rPr>
        <w:t>taught</w:t>
      </w:r>
      <w:r>
        <w:rPr>
          <w:spacing w:val="18"/>
          <w:sz w:val="24"/>
        </w:rPr>
        <w:t> </w:t>
      </w:r>
      <w:r>
        <w:rPr>
          <w:sz w:val="24"/>
        </w:rPr>
        <w:t>to</w:t>
      </w:r>
      <w:r>
        <w:rPr>
          <w:spacing w:val="17"/>
          <w:sz w:val="24"/>
        </w:rPr>
        <w:t> </w:t>
      </w:r>
      <w:r>
        <w:rPr>
          <w:sz w:val="24"/>
        </w:rPr>
        <w:t>stay</w:t>
      </w:r>
      <w:r>
        <w:rPr>
          <w:spacing w:val="17"/>
          <w:sz w:val="24"/>
        </w:rPr>
        <w:t> </w:t>
      </w:r>
      <w:r>
        <w:rPr>
          <w:sz w:val="24"/>
        </w:rPr>
        <w:t>quiet</w:t>
      </w:r>
      <w:r>
        <w:rPr>
          <w:spacing w:val="18"/>
          <w:sz w:val="24"/>
        </w:rPr>
        <w:t> </w:t>
      </w:r>
      <w:r>
        <w:rPr>
          <w:sz w:val="24"/>
        </w:rPr>
        <w:t>in</w:t>
      </w:r>
      <w:r>
        <w:rPr>
          <w:spacing w:val="17"/>
          <w:sz w:val="24"/>
        </w:rPr>
        <w:t> </w:t>
      </w:r>
      <w:r>
        <w:rPr>
          <w:sz w:val="24"/>
        </w:rPr>
        <w:t>the</w:t>
      </w:r>
      <w:r>
        <w:rPr>
          <w:spacing w:val="18"/>
          <w:sz w:val="24"/>
        </w:rPr>
        <w:t> </w:t>
      </w:r>
      <w:r>
        <w:rPr>
          <w:sz w:val="24"/>
        </w:rPr>
        <w:t>face</w:t>
      </w:r>
      <w:r>
        <w:rPr>
          <w:spacing w:val="17"/>
          <w:sz w:val="24"/>
        </w:rPr>
        <w:t> </w:t>
      </w:r>
      <w:r>
        <w:rPr>
          <w:spacing w:val="-7"/>
          <w:sz w:val="24"/>
        </w:rPr>
        <w:t>of</w:t>
      </w:r>
    </w:p>
    <w:p>
      <w:pPr>
        <w:spacing w:before="48"/>
        <w:ind w:left="660" w:right="0" w:firstLine="0"/>
        <w:jc w:val="left"/>
        <w:rPr>
          <w:sz w:val="24"/>
        </w:rPr>
      </w:pPr>
      <w:r>
        <w:rPr>
          <w:w w:val="105"/>
          <w:sz w:val="24"/>
        </w:rPr>
        <w:t>emotional</w:t>
      </w:r>
      <w:r>
        <w:rPr>
          <w:spacing w:val="-8"/>
          <w:w w:val="105"/>
          <w:sz w:val="24"/>
        </w:rPr>
        <w:t> </w:t>
      </w:r>
      <w:r>
        <w:rPr>
          <w:w w:val="105"/>
          <w:sz w:val="24"/>
        </w:rPr>
        <w:t>neglect</w:t>
      </w:r>
      <w:r>
        <w:rPr>
          <w:spacing w:val="-7"/>
          <w:w w:val="105"/>
          <w:sz w:val="24"/>
        </w:rPr>
        <w:t> </w:t>
      </w:r>
      <w:r>
        <w:rPr>
          <w:w w:val="105"/>
          <w:sz w:val="24"/>
        </w:rPr>
        <w:t>might</w:t>
      </w:r>
      <w:r>
        <w:rPr>
          <w:spacing w:val="-8"/>
          <w:w w:val="105"/>
          <w:sz w:val="24"/>
        </w:rPr>
        <w:t> </w:t>
      </w:r>
      <w:r>
        <w:rPr>
          <w:w w:val="105"/>
          <w:sz w:val="24"/>
        </w:rPr>
        <w:t>grow</w:t>
      </w:r>
      <w:r>
        <w:rPr>
          <w:spacing w:val="-7"/>
          <w:w w:val="105"/>
          <w:sz w:val="24"/>
        </w:rPr>
        <w:t> </w:t>
      </w:r>
      <w:r>
        <w:rPr>
          <w:w w:val="105"/>
          <w:sz w:val="24"/>
        </w:rPr>
        <w:t>up</w:t>
      </w:r>
      <w:r>
        <w:rPr>
          <w:spacing w:val="-7"/>
          <w:w w:val="105"/>
          <w:sz w:val="24"/>
        </w:rPr>
        <w:t> </w:t>
      </w:r>
      <w:r>
        <w:rPr>
          <w:w w:val="105"/>
          <w:sz w:val="24"/>
        </w:rPr>
        <w:t>to</w:t>
      </w:r>
      <w:r>
        <w:rPr>
          <w:spacing w:val="-8"/>
          <w:w w:val="105"/>
          <w:sz w:val="24"/>
        </w:rPr>
        <w:t> </w:t>
      </w:r>
      <w:r>
        <w:rPr>
          <w:w w:val="105"/>
          <w:sz w:val="24"/>
        </w:rPr>
        <w:t>suppress</w:t>
      </w:r>
      <w:r>
        <w:rPr>
          <w:spacing w:val="-7"/>
          <w:w w:val="105"/>
          <w:sz w:val="24"/>
        </w:rPr>
        <w:t> </w:t>
      </w:r>
      <w:r>
        <w:rPr>
          <w:w w:val="105"/>
          <w:sz w:val="24"/>
        </w:rPr>
        <w:t>their</w:t>
      </w:r>
      <w:r>
        <w:rPr>
          <w:spacing w:val="-7"/>
          <w:w w:val="105"/>
          <w:sz w:val="24"/>
        </w:rPr>
        <w:t> </w:t>
      </w:r>
      <w:r>
        <w:rPr>
          <w:w w:val="105"/>
          <w:sz w:val="24"/>
        </w:rPr>
        <w:t>voice</w:t>
      </w:r>
      <w:r>
        <w:rPr>
          <w:spacing w:val="-8"/>
          <w:w w:val="105"/>
          <w:sz w:val="24"/>
        </w:rPr>
        <w:t> </w:t>
      </w:r>
      <w:r>
        <w:rPr>
          <w:w w:val="105"/>
          <w:sz w:val="24"/>
        </w:rPr>
        <w:t>as</w:t>
      </w:r>
      <w:r>
        <w:rPr>
          <w:spacing w:val="-7"/>
          <w:w w:val="105"/>
          <w:sz w:val="24"/>
        </w:rPr>
        <w:t> </w:t>
      </w:r>
      <w:r>
        <w:rPr>
          <w:w w:val="105"/>
          <w:sz w:val="24"/>
        </w:rPr>
        <w:t>an</w:t>
      </w:r>
      <w:r>
        <w:rPr>
          <w:spacing w:val="-7"/>
          <w:w w:val="105"/>
          <w:sz w:val="24"/>
        </w:rPr>
        <w:t> </w:t>
      </w:r>
      <w:r>
        <w:rPr>
          <w:w w:val="105"/>
          <w:sz w:val="24"/>
        </w:rPr>
        <w:t>adult,</w:t>
      </w:r>
      <w:r>
        <w:rPr>
          <w:spacing w:val="-8"/>
          <w:w w:val="105"/>
          <w:sz w:val="24"/>
        </w:rPr>
        <w:t> </w:t>
      </w:r>
      <w:r>
        <w:rPr>
          <w:w w:val="105"/>
          <w:sz w:val="24"/>
        </w:rPr>
        <w:t>even</w:t>
      </w:r>
      <w:r>
        <w:rPr>
          <w:spacing w:val="-7"/>
          <w:w w:val="105"/>
          <w:sz w:val="24"/>
        </w:rPr>
        <w:t> </w:t>
      </w:r>
      <w:r>
        <w:rPr>
          <w:w w:val="105"/>
          <w:sz w:val="24"/>
        </w:rPr>
        <w:t>when</w:t>
      </w:r>
      <w:r>
        <w:rPr>
          <w:spacing w:val="-7"/>
          <w:w w:val="105"/>
          <w:sz w:val="24"/>
        </w:rPr>
        <w:t> </w:t>
      </w:r>
      <w:r>
        <w:rPr>
          <w:w w:val="105"/>
          <w:sz w:val="24"/>
        </w:rPr>
        <w:t>it</w:t>
      </w:r>
      <w:r>
        <w:rPr>
          <w:spacing w:val="-8"/>
          <w:w w:val="105"/>
          <w:sz w:val="24"/>
        </w:rPr>
        <w:t> </w:t>
      </w:r>
      <w:r>
        <w:rPr>
          <w:w w:val="105"/>
          <w:sz w:val="24"/>
        </w:rPr>
        <w:t>no</w:t>
      </w:r>
      <w:r>
        <w:rPr>
          <w:spacing w:val="-7"/>
          <w:w w:val="105"/>
          <w:sz w:val="24"/>
        </w:rPr>
        <w:t> </w:t>
      </w:r>
      <w:r>
        <w:rPr>
          <w:spacing w:val="-2"/>
          <w:w w:val="105"/>
          <w:sz w:val="24"/>
        </w:rPr>
        <w:t>longer</w:t>
      </w:r>
    </w:p>
    <w:p>
      <w:pPr>
        <w:spacing w:line="330" w:lineRule="atLeast" w:before="0"/>
        <w:ind w:left="660" w:right="742" w:firstLine="0"/>
        <w:jc w:val="left"/>
        <w:rPr>
          <w:sz w:val="24"/>
        </w:rPr>
      </w:pPr>
      <w:r>
        <w:rPr>
          <w:sz w:val="24"/>
        </w:rPr>
        <w:t>serves</w:t>
      </w:r>
      <w:r>
        <w:rPr>
          <w:spacing w:val="24"/>
          <w:sz w:val="24"/>
        </w:rPr>
        <w:t> </w:t>
      </w:r>
      <w:r>
        <w:rPr>
          <w:sz w:val="24"/>
        </w:rPr>
        <w:t>a</w:t>
      </w:r>
      <w:r>
        <w:rPr>
          <w:spacing w:val="24"/>
          <w:sz w:val="24"/>
        </w:rPr>
        <w:t> </w:t>
      </w:r>
      <w:r>
        <w:rPr>
          <w:sz w:val="24"/>
        </w:rPr>
        <w:t>protective</w:t>
      </w:r>
      <w:r>
        <w:rPr>
          <w:spacing w:val="24"/>
          <w:sz w:val="24"/>
        </w:rPr>
        <w:t> </w:t>
      </w:r>
      <w:r>
        <w:rPr>
          <w:sz w:val="24"/>
        </w:rPr>
        <w:t>purpose.</w:t>
      </w:r>
      <w:r>
        <w:rPr>
          <w:spacing w:val="24"/>
          <w:sz w:val="24"/>
        </w:rPr>
        <w:t> </w:t>
      </w:r>
      <w:r>
        <w:rPr>
          <w:sz w:val="24"/>
        </w:rPr>
        <w:t>Similarly,</w:t>
      </w:r>
      <w:r>
        <w:rPr>
          <w:spacing w:val="24"/>
          <w:sz w:val="24"/>
        </w:rPr>
        <w:t> </w:t>
      </w:r>
      <w:r>
        <w:rPr>
          <w:sz w:val="24"/>
        </w:rPr>
        <w:t>a</w:t>
      </w:r>
      <w:r>
        <w:rPr>
          <w:spacing w:val="24"/>
          <w:sz w:val="24"/>
        </w:rPr>
        <w:t> </w:t>
      </w:r>
      <w:r>
        <w:rPr>
          <w:sz w:val="24"/>
        </w:rPr>
        <w:t>person</w:t>
      </w:r>
      <w:r>
        <w:rPr>
          <w:spacing w:val="24"/>
          <w:sz w:val="24"/>
        </w:rPr>
        <w:t> </w:t>
      </w:r>
      <w:r>
        <w:rPr>
          <w:sz w:val="24"/>
        </w:rPr>
        <w:t>who</w:t>
      </w:r>
      <w:r>
        <w:rPr>
          <w:spacing w:val="24"/>
          <w:sz w:val="24"/>
        </w:rPr>
        <w:t> </w:t>
      </w:r>
      <w:r>
        <w:rPr>
          <w:sz w:val="24"/>
        </w:rPr>
        <w:t>experienced</w:t>
      </w:r>
      <w:r>
        <w:rPr>
          <w:spacing w:val="24"/>
          <w:sz w:val="24"/>
        </w:rPr>
        <w:t> </w:t>
      </w:r>
      <w:r>
        <w:rPr>
          <w:sz w:val="24"/>
        </w:rPr>
        <w:t>betrayal</w:t>
      </w:r>
      <w:r>
        <w:rPr>
          <w:spacing w:val="24"/>
          <w:sz w:val="24"/>
        </w:rPr>
        <w:t> </w:t>
      </w:r>
      <w:r>
        <w:rPr>
          <w:sz w:val="24"/>
        </w:rPr>
        <w:t>may</w:t>
      </w:r>
      <w:r>
        <w:rPr>
          <w:spacing w:val="24"/>
          <w:sz w:val="24"/>
        </w:rPr>
        <w:t> </w:t>
      </w:r>
      <w:r>
        <w:rPr>
          <w:sz w:val="24"/>
        </w:rPr>
        <w:t>adopt</w:t>
      </w:r>
      <w:r>
        <w:rPr>
          <w:spacing w:val="24"/>
          <w:sz w:val="24"/>
        </w:rPr>
        <w:t> </w:t>
      </w:r>
      <w:r>
        <w:rPr>
          <w:sz w:val="24"/>
        </w:rPr>
        <w:t>a</w:t>
      </w:r>
      <w:r>
        <w:rPr>
          <w:spacing w:val="24"/>
          <w:sz w:val="24"/>
        </w:rPr>
        <w:t> </w:t>
      </w:r>
      <w:r>
        <w:rPr>
          <w:sz w:val="24"/>
        </w:rPr>
        <w:t>protective armor of distrust, believing it’s safer to remain closed off from others.</w:t>
      </w:r>
    </w:p>
    <w:p>
      <w:pPr>
        <w:spacing w:line="561" w:lineRule="exact" w:before="0"/>
        <w:ind w:left="0" w:right="305" w:firstLine="0"/>
        <w:jc w:val="right"/>
        <w:rPr>
          <w:rFonts w:ascii="Lucida Sans Unicode"/>
          <w:sz w:val="40"/>
        </w:rPr>
      </w:pPr>
      <w:r>
        <w:rPr>
          <w:rFonts w:ascii="Lucida Sans Unicode"/>
          <w:spacing w:val="-5"/>
          <w:sz w:val="40"/>
        </w:rPr>
        <w:t>226</w:t>
      </w:r>
    </w:p>
    <w:p>
      <w:pPr>
        <w:spacing w:after="0" w:line="561" w:lineRule="exact"/>
        <w:jc w:val="right"/>
        <w:rPr>
          <w:rFonts w:ascii="Lucida Sans Unicode"/>
          <w:sz w:val="40"/>
        </w:rPr>
        <w:sectPr>
          <w:pgSz w:w="12240" w:h="15840"/>
          <w:pgMar w:top="1120" w:bottom="280" w:left="240" w:right="220"/>
        </w:sectPr>
      </w:pPr>
    </w:p>
    <w:p>
      <w:pPr>
        <w:spacing w:before="73"/>
        <w:ind w:left="660" w:right="0" w:firstLine="0"/>
        <w:jc w:val="both"/>
        <w:rPr>
          <w:sz w:val="24"/>
        </w:rPr>
      </w:pPr>
      <w:r>
        <w:rPr/>
        <mc:AlternateContent>
          <mc:Choice Requires="wps">
            <w:drawing>
              <wp:anchor distT="0" distB="0" distL="0" distR="0" allowOverlap="1" layoutInCell="1" locked="0" behindDoc="1" simplePos="0" relativeHeight="481218560">
                <wp:simplePos x="0" y="0"/>
                <wp:positionH relativeFrom="page">
                  <wp:posOffset>0</wp:posOffset>
                </wp:positionH>
                <wp:positionV relativeFrom="page">
                  <wp:posOffset>0</wp:posOffset>
                </wp:positionV>
                <wp:extent cx="7772400" cy="10058400"/>
                <wp:effectExtent l="0" t="0" r="0" b="0"/>
                <wp:wrapNone/>
                <wp:docPr id="2249" name="Graphic 2249"/>
                <wp:cNvGraphicFramePr>
                  <a:graphicFrameLocks/>
                </wp:cNvGraphicFramePr>
                <a:graphic>
                  <a:graphicData uri="http://schemas.microsoft.com/office/word/2010/wordprocessingShape">
                    <wps:wsp>
                      <wps:cNvPr id="2249" name="Graphic 224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97920" id="docshape71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19072">
                <wp:simplePos x="0" y="0"/>
                <wp:positionH relativeFrom="page">
                  <wp:posOffset>388620</wp:posOffset>
                </wp:positionH>
                <wp:positionV relativeFrom="page">
                  <wp:posOffset>388620</wp:posOffset>
                </wp:positionV>
                <wp:extent cx="6995159" cy="9281160"/>
                <wp:effectExtent l="0" t="0" r="0" b="0"/>
                <wp:wrapNone/>
                <wp:docPr id="2250" name="Graphic 2250"/>
                <wp:cNvGraphicFramePr>
                  <a:graphicFrameLocks/>
                </wp:cNvGraphicFramePr>
                <a:graphic>
                  <a:graphicData uri="http://schemas.microsoft.com/office/word/2010/wordprocessingShape">
                    <wps:wsp>
                      <wps:cNvPr id="2250" name="Graphic 225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71pt;width:550.799986pt;height:730.799981pt;mso-position-horizontal-relative:page;mso-position-vertical-relative:page;z-index:-22097408" id="docshape712" filled="true" fillcolor="#ffffff" stroked="false">
                <v:fill type="solid"/>
                <w10:wrap type="none"/>
              </v:rect>
            </w:pict>
          </mc:Fallback>
        </mc:AlternateContent>
      </w:r>
      <w:r>
        <w:rPr>
          <w:sz w:val="24"/>
        </w:rPr>
        <w:t>Over</w:t>
      </w:r>
      <w:r>
        <w:rPr>
          <w:spacing w:val="19"/>
          <w:sz w:val="24"/>
        </w:rPr>
        <w:t> </w:t>
      </w:r>
      <w:r>
        <w:rPr>
          <w:sz w:val="24"/>
        </w:rPr>
        <w:t>time,</w:t>
      </w:r>
      <w:r>
        <w:rPr>
          <w:spacing w:val="19"/>
          <w:sz w:val="24"/>
        </w:rPr>
        <w:t> </w:t>
      </w:r>
      <w:r>
        <w:rPr>
          <w:sz w:val="24"/>
        </w:rPr>
        <w:t>these</w:t>
      </w:r>
      <w:r>
        <w:rPr>
          <w:spacing w:val="19"/>
          <w:sz w:val="24"/>
        </w:rPr>
        <w:t> </w:t>
      </w:r>
      <w:r>
        <w:rPr>
          <w:sz w:val="24"/>
        </w:rPr>
        <w:t>coping</w:t>
      </w:r>
      <w:r>
        <w:rPr>
          <w:spacing w:val="20"/>
          <w:sz w:val="24"/>
        </w:rPr>
        <w:t> </w:t>
      </w:r>
      <w:r>
        <w:rPr>
          <w:sz w:val="24"/>
        </w:rPr>
        <w:t>strategies—while</w:t>
      </w:r>
      <w:r>
        <w:rPr>
          <w:spacing w:val="19"/>
          <w:sz w:val="24"/>
        </w:rPr>
        <w:t> </w:t>
      </w:r>
      <w:r>
        <w:rPr>
          <w:sz w:val="24"/>
        </w:rPr>
        <w:t>necessary</w:t>
      </w:r>
      <w:r>
        <w:rPr>
          <w:spacing w:val="19"/>
          <w:sz w:val="24"/>
        </w:rPr>
        <w:t> </w:t>
      </w:r>
      <w:r>
        <w:rPr>
          <w:sz w:val="24"/>
        </w:rPr>
        <w:t>for</w:t>
      </w:r>
      <w:r>
        <w:rPr>
          <w:spacing w:val="19"/>
          <w:sz w:val="24"/>
        </w:rPr>
        <w:t> </w:t>
      </w:r>
      <w:r>
        <w:rPr>
          <w:sz w:val="24"/>
        </w:rPr>
        <w:t>survival</w:t>
      </w:r>
      <w:r>
        <w:rPr>
          <w:spacing w:val="20"/>
          <w:sz w:val="24"/>
        </w:rPr>
        <w:t> </w:t>
      </w:r>
      <w:r>
        <w:rPr>
          <w:sz w:val="24"/>
        </w:rPr>
        <w:t>in</w:t>
      </w:r>
      <w:r>
        <w:rPr>
          <w:spacing w:val="19"/>
          <w:sz w:val="24"/>
        </w:rPr>
        <w:t> </w:t>
      </w:r>
      <w:r>
        <w:rPr>
          <w:sz w:val="24"/>
        </w:rPr>
        <w:t>the</w:t>
      </w:r>
      <w:r>
        <w:rPr>
          <w:spacing w:val="19"/>
          <w:sz w:val="24"/>
        </w:rPr>
        <w:t> </w:t>
      </w:r>
      <w:r>
        <w:rPr>
          <w:sz w:val="24"/>
        </w:rPr>
        <w:t>moment—can</w:t>
      </w:r>
      <w:r>
        <w:rPr>
          <w:spacing w:val="20"/>
          <w:sz w:val="24"/>
        </w:rPr>
        <w:t> </w:t>
      </w:r>
      <w:r>
        <w:rPr>
          <w:sz w:val="24"/>
        </w:rPr>
        <w:t>prevent</w:t>
      </w:r>
      <w:r>
        <w:rPr>
          <w:spacing w:val="19"/>
          <w:sz w:val="24"/>
        </w:rPr>
        <w:t> </w:t>
      </w:r>
      <w:r>
        <w:rPr>
          <w:spacing w:val="-5"/>
          <w:sz w:val="24"/>
        </w:rPr>
        <w:t>us</w:t>
      </w:r>
    </w:p>
    <w:p>
      <w:pPr>
        <w:spacing w:line="280" w:lineRule="auto" w:before="49"/>
        <w:ind w:left="660" w:right="722" w:firstLine="0"/>
        <w:jc w:val="both"/>
        <w:rPr>
          <w:sz w:val="24"/>
        </w:rPr>
      </w:pPr>
      <w:r>
        <w:rPr>
          <w:sz w:val="24"/>
        </w:rPr>
        <w:t>from fully embracing who we are. This disconnection from our authentic self is often what leads to feelings of emptiness or an inability to express ourselves freely. If we don’t learn to peel away these layers</w:t>
      </w:r>
      <w:r>
        <w:rPr>
          <w:spacing w:val="29"/>
          <w:sz w:val="24"/>
        </w:rPr>
        <w:t> </w:t>
      </w:r>
      <w:r>
        <w:rPr>
          <w:sz w:val="24"/>
        </w:rPr>
        <w:t>and</w:t>
      </w:r>
      <w:r>
        <w:rPr>
          <w:spacing w:val="29"/>
          <w:sz w:val="24"/>
        </w:rPr>
        <w:t> </w:t>
      </w:r>
      <w:r>
        <w:rPr>
          <w:sz w:val="24"/>
        </w:rPr>
        <w:t>reconnect</w:t>
      </w:r>
      <w:r>
        <w:rPr>
          <w:spacing w:val="29"/>
          <w:sz w:val="24"/>
        </w:rPr>
        <w:t> </w:t>
      </w:r>
      <w:r>
        <w:rPr>
          <w:sz w:val="24"/>
        </w:rPr>
        <w:t>with</w:t>
      </w:r>
      <w:r>
        <w:rPr>
          <w:spacing w:val="29"/>
          <w:sz w:val="24"/>
        </w:rPr>
        <w:t> </w:t>
      </w:r>
      <w:r>
        <w:rPr>
          <w:sz w:val="24"/>
        </w:rPr>
        <w:t>who</w:t>
      </w:r>
      <w:r>
        <w:rPr>
          <w:spacing w:val="29"/>
          <w:sz w:val="24"/>
        </w:rPr>
        <w:t> </w:t>
      </w:r>
      <w:r>
        <w:rPr>
          <w:sz w:val="24"/>
        </w:rPr>
        <w:t>we</w:t>
      </w:r>
      <w:r>
        <w:rPr>
          <w:spacing w:val="29"/>
          <w:sz w:val="24"/>
        </w:rPr>
        <w:t> </w:t>
      </w:r>
      <w:r>
        <w:rPr>
          <w:sz w:val="24"/>
        </w:rPr>
        <w:t>really</w:t>
      </w:r>
      <w:r>
        <w:rPr>
          <w:spacing w:val="29"/>
          <w:sz w:val="24"/>
        </w:rPr>
        <w:t> </w:t>
      </w:r>
      <w:r>
        <w:rPr>
          <w:sz w:val="24"/>
        </w:rPr>
        <w:t>are,</w:t>
      </w:r>
      <w:r>
        <w:rPr>
          <w:spacing w:val="29"/>
          <w:sz w:val="24"/>
        </w:rPr>
        <w:t> </w:t>
      </w:r>
      <w:r>
        <w:rPr>
          <w:sz w:val="24"/>
        </w:rPr>
        <w:t>we</w:t>
      </w:r>
      <w:r>
        <w:rPr>
          <w:spacing w:val="29"/>
          <w:sz w:val="24"/>
        </w:rPr>
        <w:t> </w:t>
      </w:r>
      <w:r>
        <w:rPr>
          <w:sz w:val="24"/>
        </w:rPr>
        <w:t>risk</w:t>
      </w:r>
      <w:r>
        <w:rPr>
          <w:spacing w:val="29"/>
          <w:sz w:val="24"/>
        </w:rPr>
        <w:t> </w:t>
      </w:r>
      <w:r>
        <w:rPr>
          <w:sz w:val="24"/>
        </w:rPr>
        <w:t>living</w:t>
      </w:r>
      <w:r>
        <w:rPr>
          <w:spacing w:val="29"/>
          <w:sz w:val="24"/>
        </w:rPr>
        <w:t> </w:t>
      </w:r>
      <w:r>
        <w:rPr>
          <w:sz w:val="24"/>
        </w:rPr>
        <w:t>a</w:t>
      </w:r>
      <w:r>
        <w:rPr>
          <w:spacing w:val="29"/>
          <w:sz w:val="24"/>
        </w:rPr>
        <w:t> </w:t>
      </w:r>
      <w:r>
        <w:rPr>
          <w:sz w:val="24"/>
        </w:rPr>
        <w:t>life</w:t>
      </w:r>
      <w:r>
        <w:rPr>
          <w:spacing w:val="29"/>
          <w:sz w:val="24"/>
        </w:rPr>
        <w:t> </w:t>
      </w:r>
      <w:r>
        <w:rPr>
          <w:sz w:val="24"/>
        </w:rPr>
        <w:t>that</w:t>
      </w:r>
      <w:r>
        <w:rPr>
          <w:spacing w:val="29"/>
          <w:sz w:val="24"/>
        </w:rPr>
        <w:t> </w:t>
      </w:r>
      <w:r>
        <w:rPr>
          <w:sz w:val="24"/>
        </w:rPr>
        <w:t>feels</w:t>
      </w:r>
      <w:r>
        <w:rPr>
          <w:spacing w:val="29"/>
          <w:sz w:val="24"/>
        </w:rPr>
        <w:t> </w:t>
      </w:r>
      <w:r>
        <w:rPr>
          <w:sz w:val="24"/>
        </w:rPr>
        <w:t>disconnected,</w:t>
      </w:r>
    </w:p>
    <w:p>
      <w:pPr>
        <w:spacing w:before="2"/>
        <w:ind w:left="660" w:right="0" w:firstLine="0"/>
        <w:jc w:val="both"/>
        <w:rPr>
          <w:sz w:val="24"/>
        </w:rPr>
      </w:pPr>
      <w:r>
        <w:rPr>
          <w:sz w:val="24"/>
        </w:rPr>
        <w:t>inauthentic,</w:t>
      </w:r>
      <w:r>
        <w:rPr>
          <w:spacing w:val="17"/>
          <w:sz w:val="24"/>
        </w:rPr>
        <w:t> </w:t>
      </w:r>
      <w:r>
        <w:rPr>
          <w:sz w:val="24"/>
        </w:rPr>
        <w:t>or</w:t>
      </w:r>
      <w:r>
        <w:rPr>
          <w:spacing w:val="17"/>
          <w:sz w:val="24"/>
        </w:rPr>
        <w:t> </w:t>
      </w:r>
      <w:r>
        <w:rPr>
          <w:sz w:val="24"/>
        </w:rPr>
        <w:t>driven</w:t>
      </w:r>
      <w:r>
        <w:rPr>
          <w:spacing w:val="18"/>
          <w:sz w:val="24"/>
        </w:rPr>
        <w:t> </w:t>
      </w:r>
      <w:r>
        <w:rPr>
          <w:sz w:val="24"/>
        </w:rPr>
        <w:t>by</w:t>
      </w:r>
      <w:r>
        <w:rPr>
          <w:spacing w:val="17"/>
          <w:sz w:val="24"/>
        </w:rPr>
        <w:t> </w:t>
      </w:r>
      <w:r>
        <w:rPr>
          <w:sz w:val="24"/>
        </w:rPr>
        <w:t>external</w:t>
      </w:r>
      <w:r>
        <w:rPr>
          <w:spacing w:val="18"/>
          <w:sz w:val="24"/>
        </w:rPr>
        <w:t> </w:t>
      </w:r>
      <w:r>
        <w:rPr>
          <w:sz w:val="24"/>
        </w:rPr>
        <w:t>expectations</w:t>
      </w:r>
      <w:r>
        <w:rPr>
          <w:spacing w:val="17"/>
          <w:sz w:val="24"/>
        </w:rPr>
        <w:t> </w:t>
      </w:r>
      <w:r>
        <w:rPr>
          <w:sz w:val="24"/>
        </w:rPr>
        <w:t>rather</w:t>
      </w:r>
      <w:r>
        <w:rPr>
          <w:spacing w:val="18"/>
          <w:sz w:val="24"/>
        </w:rPr>
        <w:t> </w:t>
      </w:r>
      <w:r>
        <w:rPr>
          <w:sz w:val="24"/>
        </w:rPr>
        <w:t>than</w:t>
      </w:r>
      <w:r>
        <w:rPr>
          <w:spacing w:val="17"/>
          <w:sz w:val="24"/>
        </w:rPr>
        <w:t> </w:t>
      </w:r>
      <w:r>
        <w:rPr>
          <w:sz w:val="24"/>
        </w:rPr>
        <w:t>our</w:t>
      </w:r>
      <w:r>
        <w:rPr>
          <w:spacing w:val="18"/>
          <w:sz w:val="24"/>
        </w:rPr>
        <w:t> </w:t>
      </w:r>
      <w:r>
        <w:rPr>
          <w:sz w:val="24"/>
        </w:rPr>
        <w:t>own</w:t>
      </w:r>
      <w:r>
        <w:rPr>
          <w:spacing w:val="17"/>
          <w:sz w:val="24"/>
        </w:rPr>
        <w:t> </w:t>
      </w:r>
      <w:r>
        <w:rPr>
          <w:sz w:val="24"/>
        </w:rPr>
        <w:t>desires</w:t>
      </w:r>
      <w:r>
        <w:rPr>
          <w:spacing w:val="18"/>
          <w:sz w:val="24"/>
        </w:rPr>
        <w:t> </w:t>
      </w:r>
      <w:r>
        <w:rPr>
          <w:sz w:val="24"/>
        </w:rPr>
        <w:t>and</w:t>
      </w:r>
      <w:r>
        <w:rPr>
          <w:spacing w:val="17"/>
          <w:sz w:val="24"/>
        </w:rPr>
        <w:t> </w:t>
      </w:r>
      <w:r>
        <w:rPr>
          <w:spacing w:val="-2"/>
          <w:sz w:val="24"/>
        </w:rPr>
        <w:t>needs.</w:t>
      </w:r>
    </w:p>
    <w:p>
      <w:pPr>
        <w:pStyle w:val="BodyText"/>
        <w:spacing w:before="97"/>
        <w:rPr>
          <w:sz w:val="24"/>
        </w:rPr>
      </w:pPr>
    </w:p>
    <w:p>
      <w:pPr>
        <w:spacing w:before="1"/>
        <w:ind w:left="660" w:right="0" w:firstLine="0"/>
        <w:jc w:val="left"/>
        <w:rPr>
          <w:sz w:val="24"/>
        </w:rPr>
      </w:pPr>
      <w:r>
        <w:rPr>
          <w:sz w:val="24"/>
        </w:rPr>
        <w:t>Understanding</w:t>
      </w:r>
      <w:r>
        <w:rPr>
          <w:spacing w:val="18"/>
          <w:sz w:val="24"/>
        </w:rPr>
        <w:t> </w:t>
      </w:r>
      <w:r>
        <w:rPr>
          <w:sz w:val="24"/>
        </w:rPr>
        <w:t>the</w:t>
      </w:r>
      <w:r>
        <w:rPr>
          <w:spacing w:val="19"/>
          <w:sz w:val="24"/>
        </w:rPr>
        <w:t> </w:t>
      </w:r>
      <w:r>
        <w:rPr>
          <w:sz w:val="24"/>
        </w:rPr>
        <w:t>Process</w:t>
      </w:r>
      <w:r>
        <w:rPr>
          <w:spacing w:val="19"/>
          <w:sz w:val="24"/>
        </w:rPr>
        <w:t> </w:t>
      </w:r>
      <w:r>
        <w:rPr>
          <w:sz w:val="24"/>
        </w:rPr>
        <w:t>of</w:t>
      </w:r>
      <w:r>
        <w:rPr>
          <w:spacing w:val="19"/>
          <w:sz w:val="24"/>
        </w:rPr>
        <w:t> </w:t>
      </w:r>
      <w:r>
        <w:rPr>
          <w:spacing w:val="-2"/>
          <w:sz w:val="24"/>
        </w:rPr>
        <w:t>Rediscovery</w:t>
      </w:r>
    </w:p>
    <w:p>
      <w:pPr>
        <w:spacing w:line="280" w:lineRule="auto" w:before="48"/>
        <w:ind w:left="660" w:right="742" w:firstLine="0"/>
        <w:jc w:val="left"/>
        <w:rPr>
          <w:sz w:val="24"/>
        </w:rPr>
      </w:pPr>
      <w:r>
        <w:rPr>
          <w:sz w:val="24"/>
        </w:rPr>
        <w:t>Rediscovering</w:t>
      </w:r>
      <w:r>
        <w:rPr>
          <w:spacing w:val="24"/>
          <w:sz w:val="24"/>
        </w:rPr>
        <w:t> </w:t>
      </w:r>
      <w:r>
        <w:rPr>
          <w:sz w:val="24"/>
        </w:rPr>
        <w:t>your</w:t>
      </w:r>
      <w:r>
        <w:rPr>
          <w:spacing w:val="24"/>
          <w:sz w:val="24"/>
        </w:rPr>
        <w:t> </w:t>
      </w:r>
      <w:r>
        <w:rPr>
          <w:sz w:val="24"/>
        </w:rPr>
        <w:t>authentic</w:t>
      </w:r>
      <w:r>
        <w:rPr>
          <w:spacing w:val="24"/>
          <w:sz w:val="24"/>
        </w:rPr>
        <w:t> </w:t>
      </w:r>
      <w:r>
        <w:rPr>
          <w:sz w:val="24"/>
        </w:rPr>
        <w:t>self</w:t>
      </w:r>
      <w:r>
        <w:rPr>
          <w:spacing w:val="24"/>
          <w:sz w:val="24"/>
        </w:rPr>
        <w:t> </w:t>
      </w:r>
      <w:r>
        <w:rPr>
          <w:sz w:val="24"/>
        </w:rPr>
        <w:t>is</w:t>
      </w:r>
      <w:r>
        <w:rPr>
          <w:spacing w:val="24"/>
          <w:sz w:val="24"/>
        </w:rPr>
        <w:t> </w:t>
      </w:r>
      <w:r>
        <w:rPr>
          <w:sz w:val="24"/>
        </w:rPr>
        <w:t>not</w:t>
      </w:r>
      <w:r>
        <w:rPr>
          <w:spacing w:val="24"/>
          <w:sz w:val="24"/>
        </w:rPr>
        <w:t> </w:t>
      </w:r>
      <w:r>
        <w:rPr>
          <w:sz w:val="24"/>
        </w:rPr>
        <w:t>an</w:t>
      </w:r>
      <w:r>
        <w:rPr>
          <w:spacing w:val="24"/>
          <w:sz w:val="24"/>
        </w:rPr>
        <w:t> </w:t>
      </w:r>
      <w:r>
        <w:rPr>
          <w:sz w:val="24"/>
        </w:rPr>
        <w:t>overnight</w:t>
      </w:r>
      <w:r>
        <w:rPr>
          <w:spacing w:val="24"/>
          <w:sz w:val="24"/>
        </w:rPr>
        <w:t> </w:t>
      </w:r>
      <w:r>
        <w:rPr>
          <w:sz w:val="24"/>
        </w:rPr>
        <w:t>process.</w:t>
      </w:r>
      <w:r>
        <w:rPr>
          <w:spacing w:val="24"/>
          <w:sz w:val="24"/>
        </w:rPr>
        <w:t> </w:t>
      </w:r>
      <w:r>
        <w:rPr>
          <w:sz w:val="24"/>
        </w:rPr>
        <w:t>It</w:t>
      </w:r>
      <w:r>
        <w:rPr>
          <w:spacing w:val="24"/>
          <w:sz w:val="24"/>
        </w:rPr>
        <w:t> </w:t>
      </w:r>
      <w:r>
        <w:rPr>
          <w:sz w:val="24"/>
        </w:rPr>
        <w:t>requires</w:t>
      </w:r>
      <w:r>
        <w:rPr>
          <w:spacing w:val="24"/>
          <w:sz w:val="24"/>
        </w:rPr>
        <w:t> </w:t>
      </w:r>
      <w:r>
        <w:rPr>
          <w:sz w:val="24"/>
        </w:rPr>
        <w:t>patience,</w:t>
      </w:r>
      <w:r>
        <w:rPr>
          <w:spacing w:val="24"/>
          <w:sz w:val="24"/>
        </w:rPr>
        <w:t> </w:t>
      </w:r>
      <w:r>
        <w:rPr>
          <w:sz w:val="24"/>
        </w:rPr>
        <w:t>courage,</w:t>
      </w:r>
      <w:r>
        <w:rPr>
          <w:spacing w:val="24"/>
          <w:sz w:val="24"/>
        </w:rPr>
        <w:t> </w:t>
      </w:r>
      <w:r>
        <w:rPr>
          <w:sz w:val="24"/>
        </w:rPr>
        <w:t>and</w:t>
      </w:r>
      <w:r>
        <w:rPr>
          <w:spacing w:val="24"/>
          <w:sz w:val="24"/>
        </w:rPr>
        <w:t> </w:t>
      </w:r>
      <w:r>
        <w:rPr>
          <w:sz w:val="24"/>
        </w:rPr>
        <w:t>a deep</w:t>
      </w:r>
      <w:r>
        <w:rPr>
          <w:spacing w:val="27"/>
          <w:sz w:val="24"/>
        </w:rPr>
        <w:t> </w:t>
      </w:r>
      <w:r>
        <w:rPr>
          <w:sz w:val="24"/>
        </w:rPr>
        <w:t>willingness</w:t>
      </w:r>
      <w:r>
        <w:rPr>
          <w:spacing w:val="27"/>
          <w:sz w:val="24"/>
        </w:rPr>
        <w:t> </w:t>
      </w:r>
      <w:r>
        <w:rPr>
          <w:sz w:val="24"/>
        </w:rPr>
        <w:t>to</w:t>
      </w:r>
      <w:r>
        <w:rPr>
          <w:spacing w:val="27"/>
          <w:sz w:val="24"/>
        </w:rPr>
        <w:t> </w:t>
      </w:r>
      <w:r>
        <w:rPr>
          <w:sz w:val="24"/>
        </w:rPr>
        <w:t>face</w:t>
      </w:r>
      <w:r>
        <w:rPr>
          <w:spacing w:val="27"/>
          <w:sz w:val="24"/>
        </w:rPr>
        <w:t> </w:t>
      </w:r>
      <w:r>
        <w:rPr>
          <w:sz w:val="24"/>
        </w:rPr>
        <w:t>the</w:t>
      </w:r>
      <w:r>
        <w:rPr>
          <w:spacing w:val="27"/>
          <w:sz w:val="24"/>
        </w:rPr>
        <w:t> </w:t>
      </w:r>
      <w:r>
        <w:rPr>
          <w:sz w:val="24"/>
        </w:rPr>
        <w:t>parts</w:t>
      </w:r>
      <w:r>
        <w:rPr>
          <w:spacing w:val="27"/>
          <w:sz w:val="24"/>
        </w:rPr>
        <w:t> </w:t>
      </w:r>
      <w:r>
        <w:rPr>
          <w:sz w:val="24"/>
        </w:rPr>
        <w:t>of</w:t>
      </w:r>
      <w:r>
        <w:rPr>
          <w:spacing w:val="27"/>
          <w:sz w:val="24"/>
        </w:rPr>
        <w:t> </w:t>
      </w:r>
      <w:r>
        <w:rPr>
          <w:sz w:val="24"/>
        </w:rPr>
        <w:t>yourself</w:t>
      </w:r>
      <w:r>
        <w:rPr>
          <w:spacing w:val="27"/>
          <w:sz w:val="24"/>
        </w:rPr>
        <w:t> </w:t>
      </w:r>
      <w:r>
        <w:rPr>
          <w:sz w:val="24"/>
        </w:rPr>
        <w:t>that</w:t>
      </w:r>
      <w:r>
        <w:rPr>
          <w:spacing w:val="27"/>
          <w:sz w:val="24"/>
        </w:rPr>
        <w:t> </w:t>
      </w:r>
      <w:r>
        <w:rPr>
          <w:sz w:val="24"/>
        </w:rPr>
        <w:t>may</w:t>
      </w:r>
      <w:r>
        <w:rPr>
          <w:spacing w:val="27"/>
          <w:sz w:val="24"/>
        </w:rPr>
        <w:t> </w:t>
      </w:r>
      <w:r>
        <w:rPr>
          <w:sz w:val="24"/>
        </w:rPr>
        <w:t>have</w:t>
      </w:r>
      <w:r>
        <w:rPr>
          <w:spacing w:val="27"/>
          <w:sz w:val="24"/>
        </w:rPr>
        <w:t> </w:t>
      </w:r>
      <w:r>
        <w:rPr>
          <w:sz w:val="24"/>
        </w:rPr>
        <w:t>been</w:t>
      </w:r>
      <w:r>
        <w:rPr>
          <w:spacing w:val="27"/>
          <w:sz w:val="24"/>
        </w:rPr>
        <w:t> </w:t>
      </w:r>
      <w:r>
        <w:rPr>
          <w:sz w:val="24"/>
        </w:rPr>
        <w:t>hidden</w:t>
      </w:r>
      <w:r>
        <w:rPr>
          <w:spacing w:val="27"/>
          <w:sz w:val="24"/>
        </w:rPr>
        <w:t> </w:t>
      </w:r>
      <w:r>
        <w:rPr>
          <w:sz w:val="24"/>
        </w:rPr>
        <w:t>or</w:t>
      </w:r>
      <w:r>
        <w:rPr>
          <w:spacing w:val="27"/>
          <w:sz w:val="24"/>
        </w:rPr>
        <w:t> </w:t>
      </w:r>
      <w:r>
        <w:rPr>
          <w:sz w:val="24"/>
        </w:rPr>
        <w:t>suppressed.</w:t>
      </w:r>
      <w:r>
        <w:rPr>
          <w:spacing w:val="27"/>
          <w:sz w:val="24"/>
        </w:rPr>
        <w:t> </w:t>
      </w:r>
      <w:r>
        <w:rPr>
          <w:sz w:val="24"/>
        </w:rPr>
        <w:t>But</w:t>
      </w:r>
      <w:r>
        <w:rPr>
          <w:spacing w:val="27"/>
          <w:sz w:val="24"/>
        </w:rPr>
        <w:t> </w:t>
      </w:r>
      <w:r>
        <w:rPr>
          <w:sz w:val="24"/>
        </w:rPr>
        <w:t>it’s also</w:t>
      </w:r>
      <w:r>
        <w:rPr>
          <w:spacing w:val="30"/>
          <w:sz w:val="24"/>
        </w:rPr>
        <w:t> </w:t>
      </w:r>
      <w:r>
        <w:rPr>
          <w:sz w:val="24"/>
        </w:rPr>
        <w:t>one</w:t>
      </w:r>
      <w:r>
        <w:rPr>
          <w:spacing w:val="30"/>
          <w:sz w:val="24"/>
        </w:rPr>
        <w:t> </w:t>
      </w:r>
      <w:r>
        <w:rPr>
          <w:sz w:val="24"/>
        </w:rPr>
        <w:t>of</w:t>
      </w:r>
      <w:r>
        <w:rPr>
          <w:spacing w:val="30"/>
          <w:sz w:val="24"/>
        </w:rPr>
        <w:t> </w:t>
      </w:r>
      <w:r>
        <w:rPr>
          <w:sz w:val="24"/>
        </w:rPr>
        <w:t>the</w:t>
      </w:r>
      <w:r>
        <w:rPr>
          <w:spacing w:val="30"/>
          <w:sz w:val="24"/>
        </w:rPr>
        <w:t> </w:t>
      </w:r>
      <w:r>
        <w:rPr>
          <w:sz w:val="24"/>
        </w:rPr>
        <w:t>most</w:t>
      </w:r>
      <w:r>
        <w:rPr>
          <w:spacing w:val="30"/>
          <w:sz w:val="24"/>
        </w:rPr>
        <w:t> </w:t>
      </w:r>
      <w:r>
        <w:rPr>
          <w:sz w:val="24"/>
        </w:rPr>
        <w:t>rewarding</w:t>
      </w:r>
      <w:r>
        <w:rPr>
          <w:spacing w:val="30"/>
          <w:sz w:val="24"/>
        </w:rPr>
        <w:t> </w:t>
      </w:r>
      <w:r>
        <w:rPr>
          <w:sz w:val="24"/>
        </w:rPr>
        <w:t>journeys</w:t>
      </w:r>
      <w:r>
        <w:rPr>
          <w:spacing w:val="30"/>
          <w:sz w:val="24"/>
        </w:rPr>
        <w:t> </w:t>
      </w:r>
      <w:r>
        <w:rPr>
          <w:sz w:val="24"/>
        </w:rPr>
        <w:t>you</w:t>
      </w:r>
      <w:r>
        <w:rPr>
          <w:spacing w:val="30"/>
          <w:sz w:val="24"/>
        </w:rPr>
        <w:t> </w:t>
      </w:r>
      <w:r>
        <w:rPr>
          <w:sz w:val="24"/>
        </w:rPr>
        <w:t>can</w:t>
      </w:r>
      <w:r>
        <w:rPr>
          <w:spacing w:val="30"/>
          <w:sz w:val="24"/>
        </w:rPr>
        <w:t> </w:t>
      </w:r>
      <w:r>
        <w:rPr>
          <w:sz w:val="24"/>
        </w:rPr>
        <w:t>undertake.</w:t>
      </w:r>
      <w:r>
        <w:rPr>
          <w:spacing w:val="30"/>
          <w:sz w:val="24"/>
        </w:rPr>
        <w:t> </w:t>
      </w:r>
      <w:r>
        <w:rPr>
          <w:sz w:val="24"/>
        </w:rPr>
        <w:t>It</w:t>
      </w:r>
      <w:r>
        <w:rPr>
          <w:spacing w:val="30"/>
          <w:sz w:val="24"/>
        </w:rPr>
        <w:t> </w:t>
      </w:r>
      <w:r>
        <w:rPr>
          <w:sz w:val="24"/>
        </w:rPr>
        <w:t>involves</w:t>
      </w:r>
      <w:r>
        <w:rPr>
          <w:spacing w:val="30"/>
          <w:sz w:val="24"/>
        </w:rPr>
        <w:t> </w:t>
      </w:r>
      <w:r>
        <w:rPr>
          <w:sz w:val="24"/>
        </w:rPr>
        <w:t>not</w:t>
      </w:r>
      <w:r>
        <w:rPr>
          <w:spacing w:val="30"/>
          <w:sz w:val="24"/>
        </w:rPr>
        <w:t> </w:t>
      </w:r>
      <w:r>
        <w:rPr>
          <w:sz w:val="24"/>
        </w:rPr>
        <w:t>only</w:t>
      </w:r>
      <w:r>
        <w:rPr>
          <w:spacing w:val="30"/>
          <w:sz w:val="24"/>
        </w:rPr>
        <w:t> </w:t>
      </w:r>
      <w:r>
        <w:rPr>
          <w:sz w:val="24"/>
        </w:rPr>
        <w:t>shedding</w:t>
      </w:r>
      <w:r>
        <w:rPr>
          <w:spacing w:val="30"/>
          <w:sz w:val="24"/>
        </w:rPr>
        <w:t> </w:t>
      </w:r>
      <w:r>
        <w:rPr>
          <w:sz w:val="24"/>
        </w:rPr>
        <w:t>false</w:t>
      </w:r>
    </w:p>
    <w:p>
      <w:pPr>
        <w:spacing w:line="280" w:lineRule="auto" w:before="3"/>
        <w:ind w:left="660" w:right="555" w:firstLine="0"/>
        <w:jc w:val="left"/>
        <w:rPr>
          <w:sz w:val="24"/>
        </w:rPr>
      </w:pPr>
      <w:r>
        <w:rPr>
          <w:sz w:val="24"/>
        </w:rPr>
        <w:t>identities</w:t>
      </w:r>
      <w:r>
        <w:rPr>
          <w:spacing w:val="19"/>
          <w:sz w:val="24"/>
        </w:rPr>
        <w:t> </w:t>
      </w:r>
      <w:r>
        <w:rPr>
          <w:sz w:val="24"/>
        </w:rPr>
        <w:t>or</w:t>
      </w:r>
      <w:r>
        <w:rPr>
          <w:spacing w:val="19"/>
          <w:sz w:val="24"/>
        </w:rPr>
        <w:t> </w:t>
      </w:r>
      <w:r>
        <w:rPr>
          <w:sz w:val="24"/>
        </w:rPr>
        <w:t>limiting</w:t>
      </w:r>
      <w:r>
        <w:rPr>
          <w:spacing w:val="19"/>
          <w:sz w:val="24"/>
        </w:rPr>
        <w:t> </w:t>
      </w:r>
      <w:r>
        <w:rPr>
          <w:sz w:val="24"/>
        </w:rPr>
        <w:t>beliefs</w:t>
      </w:r>
      <w:r>
        <w:rPr>
          <w:spacing w:val="19"/>
          <w:sz w:val="24"/>
        </w:rPr>
        <w:t> </w:t>
      </w:r>
      <w:r>
        <w:rPr>
          <w:sz w:val="24"/>
        </w:rPr>
        <w:t>but</w:t>
      </w:r>
      <w:r>
        <w:rPr>
          <w:spacing w:val="19"/>
          <w:sz w:val="24"/>
        </w:rPr>
        <w:t> </w:t>
      </w:r>
      <w:r>
        <w:rPr>
          <w:sz w:val="24"/>
        </w:rPr>
        <w:t>also</w:t>
      </w:r>
      <w:r>
        <w:rPr>
          <w:spacing w:val="19"/>
          <w:sz w:val="24"/>
        </w:rPr>
        <w:t> </w:t>
      </w:r>
      <w:r>
        <w:rPr>
          <w:sz w:val="24"/>
        </w:rPr>
        <w:t>embracing</w:t>
      </w:r>
      <w:r>
        <w:rPr>
          <w:spacing w:val="19"/>
          <w:sz w:val="24"/>
        </w:rPr>
        <w:t> </w:t>
      </w:r>
      <w:r>
        <w:rPr>
          <w:sz w:val="24"/>
        </w:rPr>
        <w:t>the</w:t>
      </w:r>
      <w:r>
        <w:rPr>
          <w:spacing w:val="19"/>
          <w:sz w:val="24"/>
        </w:rPr>
        <w:t> </w:t>
      </w:r>
      <w:r>
        <w:rPr>
          <w:sz w:val="24"/>
        </w:rPr>
        <w:t>parts</w:t>
      </w:r>
      <w:r>
        <w:rPr>
          <w:spacing w:val="19"/>
          <w:sz w:val="24"/>
        </w:rPr>
        <w:t> </w:t>
      </w:r>
      <w:r>
        <w:rPr>
          <w:sz w:val="24"/>
        </w:rPr>
        <w:t>of</w:t>
      </w:r>
      <w:r>
        <w:rPr>
          <w:spacing w:val="19"/>
          <w:sz w:val="24"/>
        </w:rPr>
        <w:t> </w:t>
      </w:r>
      <w:r>
        <w:rPr>
          <w:sz w:val="24"/>
        </w:rPr>
        <w:t>yourself</w:t>
      </w:r>
      <w:r>
        <w:rPr>
          <w:spacing w:val="19"/>
          <w:sz w:val="24"/>
        </w:rPr>
        <w:t> </w:t>
      </w:r>
      <w:r>
        <w:rPr>
          <w:sz w:val="24"/>
        </w:rPr>
        <w:t>that</w:t>
      </w:r>
      <w:r>
        <w:rPr>
          <w:spacing w:val="19"/>
          <w:sz w:val="24"/>
        </w:rPr>
        <w:t> </w:t>
      </w:r>
      <w:r>
        <w:rPr>
          <w:sz w:val="24"/>
        </w:rPr>
        <w:t>you</w:t>
      </w:r>
      <w:r>
        <w:rPr>
          <w:spacing w:val="19"/>
          <w:sz w:val="24"/>
        </w:rPr>
        <w:t> </w:t>
      </w:r>
      <w:r>
        <w:rPr>
          <w:sz w:val="24"/>
        </w:rPr>
        <w:t>may</w:t>
      </w:r>
      <w:r>
        <w:rPr>
          <w:spacing w:val="19"/>
          <w:sz w:val="24"/>
        </w:rPr>
        <w:t> </w:t>
      </w:r>
      <w:r>
        <w:rPr>
          <w:sz w:val="24"/>
        </w:rPr>
        <w:t>have</w:t>
      </w:r>
      <w:r>
        <w:rPr>
          <w:spacing w:val="19"/>
          <w:sz w:val="24"/>
        </w:rPr>
        <w:t> </w:t>
      </w:r>
      <w:r>
        <w:rPr>
          <w:sz w:val="24"/>
        </w:rPr>
        <w:t>been</w:t>
      </w:r>
      <w:r>
        <w:rPr>
          <w:spacing w:val="19"/>
          <w:sz w:val="24"/>
        </w:rPr>
        <w:t> </w:t>
      </w:r>
      <w:r>
        <w:rPr>
          <w:sz w:val="24"/>
        </w:rPr>
        <w:t>afraid to acknowledge. These parts—whether they’re your creative spirit, your unspoken dreams, or your</w:t>
      </w:r>
      <w:r>
        <w:rPr>
          <w:spacing w:val="80"/>
          <w:sz w:val="24"/>
        </w:rPr>
        <w:t> </w:t>
      </w:r>
      <w:r>
        <w:rPr>
          <w:sz w:val="24"/>
        </w:rPr>
        <w:t>vulnerability—are essential to your true self.</w:t>
      </w:r>
    </w:p>
    <w:p>
      <w:pPr>
        <w:pStyle w:val="BodyText"/>
        <w:spacing w:before="50"/>
        <w:rPr>
          <w:sz w:val="24"/>
        </w:rPr>
      </w:pPr>
    </w:p>
    <w:p>
      <w:pPr>
        <w:spacing w:before="1"/>
        <w:ind w:left="660" w:right="0" w:firstLine="0"/>
        <w:jc w:val="left"/>
        <w:rPr>
          <w:sz w:val="24"/>
        </w:rPr>
      </w:pPr>
      <w:r>
        <w:rPr>
          <w:sz w:val="24"/>
        </w:rPr>
        <w:t>Key</w:t>
      </w:r>
      <w:r>
        <w:rPr>
          <w:spacing w:val="24"/>
          <w:sz w:val="24"/>
        </w:rPr>
        <w:t> </w:t>
      </w:r>
      <w:r>
        <w:rPr>
          <w:sz w:val="24"/>
        </w:rPr>
        <w:t>Steps</w:t>
      </w:r>
      <w:r>
        <w:rPr>
          <w:spacing w:val="25"/>
          <w:sz w:val="24"/>
        </w:rPr>
        <w:t> </w:t>
      </w:r>
      <w:r>
        <w:rPr>
          <w:sz w:val="24"/>
        </w:rPr>
        <w:t>in</w:t>
      </w:r>
      <w:r>
        <w:rPr>
          <w:spacing w:val="25"/>
          <w:sz w:val="24"/>
        </w:rPr>
        <w:t> </w:t>
      </w:r>
      <w:r>
        <w:rPr>
          <w:sz w:val="24"/>
        </w:rPr>
        <w:t>Rediscovering</w:t>
      </w:r>
      <w:r>
        <w:rPr>
          <w:spacing w:val="25"/>
          <w:sz w:val="24"/>
        </w:rPr>
        <w:t> </w:t>
      </w:r>
      <w:r>
        <w:rPr>
          <w:sz w:val="24"/>
        </w:rPr>
        <w:t>Your</w:t>
      </w:r>
      <w:r>
        <w:rPr>
          <w:spacing w:val="25"/>
          <w:sz w:val="24"/>
        </w:rPr>
        <w:t> </w:t>
      </w:r>
      <w:r>
        <w:rPr>
          <w:sz w:val="24"/>
        </w:rPr>
        <w:t>Authentic</w:t>
      </w:r>
      <w:r>
        <w:rPr>
          <w:spacing w:val="25"/>
          <w:sz w:val="24"/>
        </w:rPr>
        <w:t> </w:t>
      </w:r>
      <w:r>
        <w:rPr>
          <w:spacing w:val="-4"/>
          <w:sz w:val="24"/>
        </w:rPr>
        <w:t>Self</w:t>
      </w:r>
    </w:p>
    <w:p>
      <w:pPr>
        <w:pStyle w:val="BodyText"/>
        <w:spacing w:before="97"/>
        <w:rPr>
          <w:sz w:val="24"/>
        </w:rPr>
      </w:pPr>
    </w:p>
    <w:p>
      <w:pPr>
        <w:pStyle w:val="ListParagraph"/>
        <w:numPr>
          <w:ilvl w:val="0"/>
          <w:numId w:val="68"/>
        </w:numPr>
        <w:tabs>
          <w:tab w:pos="1068" w:val="left" w:leader="none"/>
        </w:tabs>
        <w:spacing w:line="280" w:lineRule="auto" w:before="0" w:after="0"/>
        <w:ind w:left="1068" w:right="914" w:hanging="218"/>
        <w:jc w:val="left"/>
        <w:rPr>
          <w:sz w:val="24"/>
        </w:rPr>
      </w:pPr>
      <w:r>
        <w:rPr>
          <w:sz w:val="24"/>
        </w:rPr>
        <w:t>Uncovering Your Core BeliefsThe first step in rediscovery is to examine the beliefs you hold</w:t>
      </w:r>
      <w:r>
        <w:rPr>
          <w:spacing w:val="80"/>
          <w:sz w:val="24"/>
        </w:rPr>
        <w:t> </w:t>
      </w:r>
      <w:r>
        <w:rPr>
          <w:sz w:val="24"/>
        </w:rPr>
        <w:t>about</w:t>
      </w:r>
      <w:r>
        <w:rPr>
          <w:spacing w:val="16"/>
          <w:sz w:val="24"/>
        </w:rPr>
        <w:t> </w:t>
      </w:r>
      <w:r>
        <w:rPr>
          <w:sz w:val="24"/>
        </w:rPr>
        <w:t>yourself.</w:t>
      </w:r>
      <w:r>
        <w:rPr>
          <w:spacing w:val="16"/>
          <w:sz w:val="24"/>
        </w:rPr>
        <w:t> </w:t>
      </w:r>
      <w:r>
        <w:rPr>
          <w:sz w:val="24"/>
        </w:rPr>
        <w:t>What</w:t>
      </w:r>
      <w:r>
        <w:rPr>
          <w:spacing w:val="16"/>
          <w:sz w:val="24"/>
        </w:rPr>
        <w:t> </w:t>
      </w:r>
      <w:r>
        <w:rPr>
          <w:sz w:val="24"/>
        </w:rPr>
        <w:t>beliefs</w:t>
      </w:r>
      <w:r>
        <w:rPr>
          <w:spacing w:val="16"/>
          <w:sz w:val="24"/>
        </w:rPr>
        <w:t> </w:t>
      </w:r>
      <w:r>
        <w:rPr>
          <w:sz w:val="24"/>
        </w:rPr>
        <w:t>did</w:t>
      </w:r>
      <w:r>
        <w:rPr>
          <w:spacing w:val="16"/>
          <w:sz w:val="24"/>
        </w:rPr>
        <w:t> </w:t>
      </w:r>
      <w:r>
        <w:rPr>
          <w:sz w:val="24"/>
        </w:rPr>
        <w:t>you</w:t>
      </w:r>
      <w:r>
        <w:rPr>
          <w:spacing w:val="16"/>
          <w:sz w:val="24"/>
        </w:rPr>
        <w:t> </w:t>
      </w:r>
      <w:r>
        <w:rPr>
          <w:sz w:val="24"/>
        </w:rPr>
        <w:t>inherit</w:t>
      </w:r>
      <w:r>
        <w:rPr>
          <w:spacing w:val="16"/>
          <w:sz w:val="24"/>
        </w:rPr>
        <w:t> </w:t>
      </w:r>
      <w:r>
        <w:rPr>
          <w:sz w:val="24"/>
        </w:rPr>
        <w:t>from</w:t>
      </w:r>
      <w:r>
        <w:rPr>
          <w:spacing w:val="16"/>
          <w:sz w:val="24"/>
        </w:rPr>
        <w:t> </w:t>
      </w:r>
      <w:r>
        <w:rPr>
          <w:sz w:val="24"/>
        </w:rPr>
        <w:t>your</w:t>
      </w:r>
      <w:r>
        <w:rPr>
          <w:spacing w:val="16"/>
          <w:sz w:val="24"/>
        </w:rPr>
        <w:t> </w:t>
      </w:r>
      <w:r>
        <w:rPr>
          <w:sz w:val="24"/>
        </w:rPr>
        <w:t>upbringing,</w:t>
      </w:r>
      <w:r>
        <w:rPr>
          <w:spacing w:val="16"/>
          <w:sz w:val="24"/>
        </w:rPr>
        <w:t> </w:t>
      </w:r>
      <w:r>
        <w:rPr>
          <w:sz w:val="24"/>
        </w:rPr>
        <w:t>your</w:t>
      </w:r>
      <w:r>
        <w:rPr>
          <w:spacing w:val="16"/>
          <w:sz w:val="24"/>
        </w:rPr>
        <w:t> </w:t>
      </w:r>
      <w:r>
        <w:rPr>
          <w:sz w:val="24"/>
        </w:rPr>
        <w:t>relationships,</w:t>
      </w:r>
      <w:r>
        <w:rPr>
          <w:spacing w:val="16"/>
          <w:sz w:val="24"/>
        </w:rPr>
        <w:t> </w:t>
      </w:r>
      <w:r>
        <w:rPr>
          <w:sz w:val="24"/>
        </w:rPr>
        <w:t>or</w:t>
      </w:r>
      <w:r>
        <w:rPr>
          <w:spacing w:val="16"/>
          <w:sz w:val="24"/>
        </w:rPr>
        <w:t> </w:t>
      </w:r>
      <w:r>
        <w:rPr>
          <w:sz w:val="24"/>
        </w:rPr>
        <w:t>your</w:t>
      </w:r>
    </w:p>
    <w:p>
      <w:pPr>
        <w:spacing w:line="280" w:lineRule="auto" w:before="1"/>
        <w:ind w:left="1068" w:right="742" w:firstLine="0"/>
        <w:jc w:val="left"/>
        <w:rPr>
          <w:sz w:val="24"/>
        </w:rPr>
      </w:pPr>
      <w:r>
        <w:rPr>
          <w:sz w:val="24"/>
        </w:rPr>
        <w:t>past experiences? Are these beliefs serving you, or are they limiting your potential? Some core</w:t>
      </w:r>
      <w:r>
        <w:rPr>
          <w:spacing w:val="80"/>
          <w:w w:val="150"/>
          <w:sz w:val="24"/>
        </w:rPr>
        <w:t> </w:t>
      </w:r>
      <w:r>
        <w:rPr>
          <w:sz w:val="24"/>
        </w:rPr>
        <w:t>beliefs</w:t>
      </w:r>
      <w:r>
        <w:rPr>
          <w:spacing w:val="37"/>
          <w:sz w:val="24"/>
        </w:rPr>
        <w:t> </w:t>
      </w:r>
      <w:r>
        <w:rPr>
          <w:sz w:val="24"/>
        </w:rPr>
        <w:t>can</w:t>
      </w:r>
      <w:r>
        <w:rPr>
          <w:spacing w:val="37"/>
          <w:sz w:val="24"/>
        </w:rPr>
        <w:t> </w:t>
      </w:r>
      <w:r>
        <w:rPr>
          <w:sz w:val="24"/>
        </w:rPr>
        <w:t>empower</w:t>
      </w:r>
      <w:r>
        <w:rPr>
          <w:spacing w:val="37"/>
          <w:sz w:val="24"/>
        </w:rPr>
        <w:t> </w:t>
      </w:r>
      <w:r>
        <w:rPr>
          <w:sz w:val="24"/>
        </w:rPr>
        <w:t>us,</w:t>
      </w:r>
      <w:r>
        <w:rPr>
          <w:spacing w:val="37"/>
          <w:sz w:val="24"/>
        </w:rPr>
        <w:t> </w:t>
      </w:r>
      <w:r>
        <w:rPr>
          <w:sz w:val="24"/>
        </w:rPr>
        <w:t>such</w:t>
      </w:r>
      <w:r>
        <w:rPr>
          <w:spacing w:val="37"/>
          <w:sz w:val="24"/>
        </w:rPr>
        <w:t> </w:t>
      </w:r>
      <w:r>
        <w:rPr>
          <w:sz w:val="24"/>
        </w:rPr>
        <w:t>as</w:t>
      </w:r>
      <w:r>
        <w:rPr>
          <w:spacing w:val="37"/>
          <w:sz w:val="24"/>
        </w:rPr>
        <w:t> </w:t>
      </w:r>
      <w:r>
        <w:rPr>
          <w:sz w:val="24"/>
        </w:rPr>
        <w:t>“I</w:t>
      </w:r>
      <w:r>
        <w:rPr>
          <w:spacing w:val="37"/>
          <w:sz w:val="24"/>
        </w:rPr>
        <w:t> </w:t>
      </w:r>
      <w:r>
        <w:rPr>
          <w:sz w:val="24"/>
        </w:rPr>
        <w:t>am</w:t>
      </w:r>
      <w:r>
        <w:rPr>
          <w:spacing w:val="37"/>
          <w:sz w:val="24"/>
        </w:rPr>
        <w:t> </w:t>
      </w:r>
      <w:r>
        <w:rPr>
          <w:sz w:val="24"/>
        </w:rPr>
        <w:t>capable</w:t>
      </w:r>
      <w:r>
        <w:rPr>
          <w:spacing w:val="37"/>
          <w:sz w:val="24"/>
        </w:rPr>
        <w:t> </w:t>
      </w:r>
      <w:r>
        <w:rPr>
          <w:sz w:val="24"/>
        </w:rPr>
        <w:t>of</w:t>
      </w:r>
      <w:r>
        <w:rPr>
          <w:spacing w:val="37"/>
          <w:sz w:val="24"/>
        </w:rPr>
        <w:t> </w:t>
      </w:r>
      <w:r>
        <w:rPr>
          <w:sz w:val="24"/>
        </w:rPr>
        <w:t>change”</w:t>
      </w:r>
      <w:r>
        <w:rPr>
          <w:spacing w:val="37"/>
          <w:sz w:val="24"/>
        </w:rPr>
        <w:t> </w:t>
      </w:r>
      <w:r>
        <w:rPr>
          <w:sz w:val="24"/>
        </w:rPr>
        <w:t>or</w:t>
      </w:r>
      <w:r>
        <w:rPr>
          <w:spacing w:val="37"/>
          <w:sz w:val="24"/>
        </w:rPr>
        <w:t> </w:t>
      </w:r>
      <w:r>
        <w:rPr>
          <w:sz w:val="24"/>
        </w:rPr>
        <w:t>“I</w:t>
      </w:r>
      <w:r>
        <w:rPr>
          <w:spacing w:val="37"/>
          <w:sz w:val="24"/>
        </w:rPr>
        <w:t> </w:t>
      </w:r>
      <w:r>
        <w:rPr>
          <w:sz w:val="24"/>
        </w:rPr>
        <w:t>am</w:t>
      </w:r>
      <w:r>
        <w:rPr>
          <w:spacing w:val="37"/>
          <w:sz w:val="24"/>
        </w:rPr>
        <w:t> </w:t>
      </w:r>
      <w:r>
        <w:rPr>
          <w:sz w:val="24"/>
        </w:rPr>
        <w:t>worthy</w:t>
      </w:r>
      <w:r>
        <w:rPr>
          <w:spacing w:val="37"/>
          <w:sz w:val="24"/>
        </w:rPr>
        <w:t> </w:t>
      </w:r>
      <w:r>
        <w:rPr>
          <w:sz w:val="24"/>
        </w:rPr>
        <w:t>of</w:t>
      </w:r>
      <w:r>
        <w:rPr>
          <w:spacing w:val="37"/>
          <w:sz w:val="24"/>
        </w:rPr>
        <w:t> </w:t>
      </w:r>
      <w:r>
        <w:rPr>
          <w:sz w:val="24"/>
        </w:rPr>
        <w:t>love.”</w:t>
      </w:r>
      <w:r>
        <w:rPr>
          <w:spacing w:val="37"/>
          <w:sz w:val="24"/>
        </w:rPr>
        <w:t> </w:t>
      </w:r>
      <w:r>
        <w:rPr>
          <w:sz w:val="24"/>
        </w:rPr>
        <w:t>Others may</w:t>
      </w:r>
      <w:r>
        <w:rPr>
          <w:spacing w:val="17"/>
          <w:sz w:val="24"/>
        </w:rPr>
        <w:t> </w:t>
      </w:r>
      <w:r>
        <w:rPr>
          <w:sz w:val="24"/>
        </w:rPr>
        <w:t>restrict</w:t>
      </w:r>
      <w:r>
        <w:rPr>
          <w:spacing w:val="17"/>
          <w:sz w:val="24"/>
        </w:rPr>
        <w:t> </w:t>
      </w:r>
      <w:r>
        <w:rPr>
          <w:sz w:val="24"/>
        </w:rPr>
        <w:t>us,</w:t>
      </w:r>
      <w:r>
        <w:rPr>
          <w:spacing w:val="17"/>
          <w:sz w:val="24"/>
        </w:rPr>
        <w:t> </w:t>
      </w:r>
      <w:r>
        <w:rPr>
          <w:sz w:val="24"/>
        </w:rPr>
        <w:t>like</w:t>
      </w:r>
      <w:r>
        <w:rPr>
          <w:spacing w:val="17"/>
          <w:sz w:val="24"/>
        </w:rPr>
        <w:t> </w:t>
      </w:r>
      <w:r>
        <w:rPr>
          <w:sz w:val="24"/>
        </w:rPr>
        <w:t>“I</w:t>
      </w:r>
      <w:r>
        <w:rPr>
          <w:spacing w:val="17"/>
          <w:sz w:val="24"/>
        </w:rPr>
        <w:t> </w:t>
      </w:r>
      <w:r>
        <w:rPr>
          <w:sz w:val="24"/>
        </w:rPr>
        <w:t>am</w:t>
      </w:r>
      <w:r>
        <w:rPr>
          <w:spacing w:val="17"/>
          <w:sz w:val="24"/>
        </w:rPr>
        <w:t> </w:t>
      </w:r>
      <w:r>
        <w:rPr>
          <w:sz w:val="24"/>
        </w:rPr>
        <w:t>not</w:t>
      </w:r>
      <w:r>
        <w:rPr>
          <w:spacing w:val="17"/>
          <w:sz w:val="24"/>
        </w:rPr>
        <w:t> </w:t>
      </w:r>
      <w:r>
        <w:rPr>
          <w:sz w:val="24"/>
        </w:rPr>
        <w:t>good</w:t>
      </w:r>
      <w:r>
        <w:rPr>
          <w:spacing w:val="17"/>
          <w:sz w:val="24"/>
        </w:rPr>
        <w:t> </w:t>
      </w:r>
      <w:r>
        <w:rPr>
          <w:sz w:val="24"/>
        </w:rPr>
        <w:t>enough”</w:t>
      </w:r>
      <w:r>
        <w:rPr>
          <w:spacing w:val="17"/>
          <w:sz w:val="24"/>
        </w:rPr>
        <w:t> </w:t>
      </w:r>
      <w:r>
        <w:rPr>
          <w:sz w:val="24"/>
        </w:rPr>
        <w:t>or</w:t>
      </w:r>
      <w:r>
        <w:rPr>
          <w:spacing w:val="17"/>
          <w:sz w:val="24"/>
        </w:rPr>
        <w:t> </w:t>
      </w:r>
      <w:r>
        <w:rPr>
          <w:sz w:val="24"/>
        </w:rPr>
        <w:t>“I</w:t>
      </w:r>
      <w:r>
        <w:rPr>
          <w:spacing w:val="17"/>
          <w:sz w:val="24"/>
        </w:rPr>
        <w:t> </w:t>
      </w:r>
      <w:r>
        <w:rPr>
          <w:sz w:val="24"/>
        </w:rPr>
        <w:t>must</w:t>
      </w:r>
      <w:r>
        <w:rPr>
          <w:spacing w:val="17"/>
          <w:sz w:val="24"/>
        </w:rPr>
        <w:t> </w:t>
      </w:r>
      <w:r>
        <w:rPr>
          <w:sz w:val="24"/>
        </w:rPr>
        <w:t>always</w:t>
      </w:r>
      <w:r>
        <w:rPr>
          <w:spacing w:val="17"/>
          <w:sz w:val="24"/>
        </w:rPr>
        <w:t> </w:t>
      </w:r>
      <w:r>
        <w:rPr>
          <w:sz w:val="24"/>
        </w:rPr>
        <w:t>be</w:t>
      </w:r>
      <w:r>
        <w:rPr>
          <w:spacing w:val="17"/>
          <w:sz w:val="24"/>
        </w:rPr>
        <w:t> </w:t>
      </w:r>
      <w:r>
        <w:rPr>
          <w:sz w:val="24"/>
        </w:rPr>
        <w:t>perfect.”</w:t>
      </w:r>
      <w:r>
        <w:rPr>
          <w:spacing w:val="17"/>
          <w:sz w:val="24"/>
        </w:rPr>
        <w:t> </w:t>
      </w:r>
      <w:r>
        <w:rPr>
          <w:sz w:val="24"/>
        </w:rPr>
        <w:t>By</w:t>
      </w:r>
      <w:r>
        <w:rPr>
          <w:spacing w:val="17"/>
          <w:sz w:val="24"/>
        </w:rPr>
        <w:t> </w:t>
      </w:r>
      <w:r>
        <w:rPr>
          <w:sz w:val="24"/>
        </w:rPr>
        <w:t>identifying</w:t>
      </w:r>
      <w:r>
        <w:rPr>
          <w:spacing w:val="17"/>
          <w:sz w:val="24"/>
        </w:rPr>
        <w:t> </w:t>
      </w:r>
      <w:r>
        <w:rPr>
          <w:sz w:val="24"/>
        </w:rPr>
        <w:t>these beliefs,</w:t>
      </w:r>
      <w:r>
        <w:rPr>
          <w:spacing w:val="35"/>
          <w:sz w:val="24"/>
        </w:rPr>
        <w:t> </w:t>
      </w:r>
      <w:r>
        <w:rPr>
          <w:sz w:val="24"/>
        </w:rPr>
        <w:t>we</w:t>
      </w:r>
      <w:r>
        <w:rPr>
          <w:spacing w:val="35"/>
          <w:sz w:val="24"/>
        </w:rPr>
        <w:t> </w:t>
      </w:r>
      <w:r>
        <w:rPr>
          <w:sz w:val="24"/>
        </w:rPr>
        <w:t>can</w:t>
      </w:r>
      <w:r>
        <w:rPr>
          <w:spacing w:val="35"/>
          <w:sz w:val="24"/>
        </w:rPr>
        <w:t> </w:t>
      </w:r>
      <w:r>
        <w:rPr>
          <w:sz w:val="24"/>
        </w:rPr>
        <w:t>begin</w:t>
      </w:r>
      <w:r>
        <w:rPr>
          <w:spacing w:val="35"/>
          <w:sz w:val="24"/>
        </w:rPr>
        <w:t> </w:t>
      </w:r>
      <w:r>
        <w:rPr>
          <w:sz w:val="24"/>
        </w:rPr>
        <w:t>to</w:t>
      </w:r>
      <w:r>
        <w:rPr>
          <w:spacing w:val="35"/>
          <w:sz w:val="24"/>
        </w:rPr>
        <w:t> </w:t>
      </w:r>
      <w:r>
        <w:rPr>
          <w:sz w:val="24"/>
        </w:rPr>
        <w:t>challenge</w:t>
      </w:r>
      <w:r>
        <w:rPr>
          <w:spacing w:val="35"/>
          <w:sz w:val="24"/>
        </w:rPr>
        <w:t> </w:t>
      </w:r>
      <w:r>
        <w:rPr>
          <w:sz w:val="24"/>
        </w:rPr>
        <w:t>them</w:t>
      </w:r>
      <w:r>
        <w:rPr>
          <w:spacing w:val="35"/>
          <w:sz w:val="24"/>
        </w:rPr>
        <w:t> </w:t>
      </w:r>
      <w:r>
        <w:rPr>
          <w:sz w:val="24"/>
        </w:rPr>
        <w:t>and</w:t>
      </w:r>
      <w:r>
        <w:rPr>
          <w:spacing w:val="35"/>
          <w:sz w:val="24"/>
        </w:rPr>
        <w:t> </w:t>
      </w:r>
      <w:r>
        <w:rPr>
          <w:sz w:val="24"/>
        </w:rPr>
        <w:t>replace</w:t>
      </w:r>
      <w:r>
        <w:rPr>
          <w:spacing w:val="35"/>
          <w:sz w:val="24"/>
        </w:rPr>
        <w:t> </w:t>
      </w:r>
      <w:r>
        <w:rPr>
          <w:sz w:val="24"/>
        </w:rPr>
        <w:t>those</w:t>
      </w:r>
      <w:r>
        <w:rPr>
          <w:spacing w:val="35"/>
          <w:sz w:val="24"/>
        </w:rPr>
        <w:t> </w:t>
      </w:r>
      <w:r>
        <w:rPr>
          <w:sz w:val="24"/>
        </w:rPr>
        <w:t>that</w:t>
      </w:r>
      <w:r>
        <w:rPr>
          <w:spacing w:val="35"/>
          <w:sz w:val="24"/>
        </w:rPr>
        <w:t> </w:t>
      </w:r>
      <w:r>
        <w:rPr>
          <w:sz w:val="24"/>
        </w:rPr>
        <w:t>are</w:t>
      </w:r>
      <w:r>
        <w:rPr>
          <w:spacing w:val="35"/>
          <w:sz w:val="24"/>
        </w:rPr>
        <w:t> </w:t>
      </w:r>
      <w:r>
        <w:rPr>
          <w:sz w:val="24"/>
        </w:rPr>
        <w:t>harmful</w:t>
      </w:r>
      <w:r>
        <w:rPr>
          <w:spacing w:val="35"/>
          <w:sz w:val="24"/>
        </w:rPr>
        <w:t> </w:t>
      </w:r>
      <w:r>
        <w:rPr>
          <w:sz w:val="24"/>
        </w:rPr>
        <w:t>with</w:t>
      </w:r>
      <w:r>
        <w:rPr>
          <w:spacing w:val="35"/>
          <w:sz w:val="24"/>
        </w:rPr>
        <w:t> </w:t>
      </w:r>
      <w:r>
        <w:rPr>
          <w:sz w:val="24"/>
        </w:rPr>
        <w:t>ones</w:t>
      </w:r>
      <w:r>
        <w:rPr>
          <w:spacing w:val="35"/>
          <w:sz w:val="24"/>
        </w:rPr>
        <w:t> </w:t>
      </w:r>
      <w:r>
        <w:rPr>
          <w:sz w:val="24"/>
        </w:rPr>
        <w:t>that align with our true self.</w:t>
      </w:r>
    </w:p>
    <w:p>
      <w:pPr>
        <w:pStyle w:val="ListParagraph"/>
        <w:numPr>
          <w:ilvl w:val="0"/>
          <w:numId w:val="68"/>
        </w:numPr>
        <w:tabs>
          <w:tab w:pos="1068" w:val="left" w:leader="none"/>
        </w:tabs>
        <w:spacing w:line="280" w:lineRule="auto" w:before="4" w:after="0"/>
        <w:ind w:left="1068" w:right="741" w:hanging="218"/>
        <w:jc w:val="left"/>
        <w:rPr>
          <w:sz w:val="24"/>
        </w:rPr>
      </w:pPr>
      <w:r>
        <w:rPr>
          <w:sz w:val="24"/>
        </w:rPr>
        <w:t>Reclaiming Lost Passions and InterestsThroughout life, we often abandon hobbies, interests, or</w:t>
      </w:r>
      <w:r>
        <w:rPr>
          <w:spacing w:val="40"/>
          <w:sz w:val="24"/>
        </w:rPr>
        <w:t> </w:t>
      </w:r>
      <w:r>
        <w:rPr>
          <w:sz w:val="24"/>
        </w:rPr>
        <w:t>passions</w:t>
      </w:r>
      <w:r>
        <w:rPr>
          <w:spacing w:val="30"/>
          <w:sz w:val="24"/>
        </w:rPr>
        <w:t> </w:t>
      </w:r>
      <w:r>
        <w:rPr>
          <w:sz w:val="24"/>
        </w:rPr>
        <w:t>that</w:t>
      </w:r>
      <w:r>
        <w:rPr>
          <w:spacing w:val="30"/>
          <w:sz w:val="24"/>
        </w:rPr>
        <w:t> </w:t>
      </w:r>
      <w:r>
        <w:rPr>
          <w:sz w:val="24"/>
        </w:rPr>
        <w:t>once</w:t>
      </w:r>
      <w:r>
        <w:rPr>
          <w:spacing w:val="30"/>
          <w:sz w:val="24"/>
        </w:rPr>
        <w:t> </w:t>
      </w:r>
      <w:r>
        <w:rPr>
          <w:sz w:val="24"/>
        </w:rPr>
        <w:t>brought</w:t>
      </w:r>
      <w:r>
        <w:rPr>
          <w:spacing w:val="30"/>
          <w:sz w:val="24"/>
        </w:rPr>
        <w:t> </w:t>
      </w:r>
      <w:r>
        <w:rPr>
          <w:sz w:val="24"/>
        </w:rPr>
        <w:t>us</w:t>
      </w:r>
      <w:r>
        <w:rPr>
          <w:spacing w:val="30"/>
          <w:sz w:val="24"/>
        </w:rPr>
        <w:t> </w:t>
      </w:r>
      <w:r>
        <w:rPr>
          <w:sz w:val="24"/>
        </w:rPr>
        <w:t>joy,</w:t>
      </w:r>
      <w:r>
        <w:rPr>
          <w:spacing w:val="30"/>
          <w:sz w:val="24"/>
        </w:rPr>
        <w:t> </w:t>
      </w:r>
      <w:r>
        <w:rPr>
          <w:sz w:val="24"/>
        </w:rPr>
        <w:t>particularly</w:t>
      </w:r>
      <w:r>
        <w:rPr>
          <w:spacing w:val="30"/>
          <w:sz w:val="24"/>
        </w:rPr>
        <w:t> </w:t>
      </w:r>
      <w:r>
        <w:rPr>
          <w:sz w:val="24"/>
        </w:rPr>
        <w:t>if</w:t>
      </w:r>
      <w:r>
        <w:rPr>
          <w:spacing w:val="30"/>
          <w:sz w:val="24"/>
        </w:rPr>
        <w:t> </w:t>
      </w:r>
      <w:r>
        <w:rPr>
          <w:sz w:val="24"/>
        </w:rPr>
        <w:t>we</w:t>
      </w:r>
      <w:r>
        <w:rPr>
          <w:spacing w:val="30"/>
          <w:sz w:val="24"/>
        </w:rPr>
        <w:t> </w:t>
      </w:r>
      <w:r>
        <w:rPr>
          <w:sz w:val="24"/>
        </w:rPr>
        <w:t>were</w:t>
      </w:r>
      <w:r>
        <w:rPr>
          <w:spacing w:val="30"/>
          <w:sz w:val="24"/>
        </w:rPr>
        <w:t> </w:t>
      </w:r>
      <w:r>
        <w:rPr>
          <w:sz w:val="24"/>
        </w:rPr>
        <w:t>told</w:t>
      </w:r>
      <w:r>
        <w:rPr>
          <w:spacing w:val="30"/>
          <w:sz w:val="24"/>
        </w:rPr>
        <w:t> </w:t>
      </w:r>
      <w:r>
        <w:rPr>
          <w:sz w:val="24"/>
        </w:rPr>
        <w:t>they</w:t>
      </w:r>
      <w:r>
        <w:rPr>
          <w:spacing w:val="30"/>
          <w:sz w:val="24"/>
        </w:rPr>
        <w:t> </w:t>
      </w:r>
      <w:r>
        <w:rPr>
          <w:sz w:val="24"/>
        </w:rPr>
        <w:t>weren’t</w:t>
      </w:r>
      <w:r>
        <w:rPr>
          <w:spacing w:val="30"/>
          <w:sz w:val="24"/>
        </w:rPr>
        <w:t> </w:t>
      </w:r>
      <w:r>
        <w:rPr>
          <w:sz w:val="24"/>
        </w:rPr>
        <w:t>“practical”</w:t>
      </w:r>
      <w:r>
        <w:rPr>
          <w:spacing w:val="30"/>
          <w:sz w:val="24"/>
        </w:rPr>
        <w:t> </w:t>
      </w:r>
      <w:r>
        <w:rPr>
          <w:sz w:val="24"/>
        </w:rPr>
        <w:t>or</w:t>
      </w:r>
    </w:p>
    <w:p>
      <w:pPr>
        <w:spacing w:line="280" w:lineRule="auto" w:before="2"/>
        <w:ind w:left="1068" w:right="967" w:firstLine="0"/>
        <w:jc w:val="left"/>
        <w:rPr>
          <w:sz w:val="24"/>
        </w:rPr>
      </w:pPr>
      <w:r>
        <w:rPr>
          <w:sz w:val="24"/>
        </w:rPr>
        <w:t>“important.” Rediscovering your authentic self means reconnecting with these passions. </w:t>
      </w:r>
      <w:r>
        <w:rPr>
          <w:sz w:val="24"/>
        </w:rPr>
        <w:t>This</w:t>
      </w:r>
      <w:r>
        <w:rPr>
          <w:spacing w:val="40"/>
          <w:sz w:val="24"/>
        </w:rPr>
        <w:t> </w:t>
      </w:r>
      <w:r>
        <w:rPr>
          <w:sz w:val="24"/>
        </w:rPr>
        <w:t>might involve revisiting activities you loved as a child, like painting, writing, or dancing, or</w:t>
      </w:r>
      <w:r>
        <w:rPr>
          <w:spacing w:val="80"/>
          <w:sz w:val="24"/>
        </w:rPr>
        <w:t> </w:t>
      </w:r>
      <w:r>
        <w:rPr>
          <w:sz w:val="24"/>
        </w:rPr>
        <w:t>exploring new hobbies that spark curiosity and excitement. By engaging with these interests, you</w:t>
      </w:r>
      <w:r>
        <w:rPr>
          <w:spacing w:val="35"/>
          <w:sz w:val="24"/>
        </w:rPr>
        <w:t> </w:t>
      </w:r>
      <w:r>
        <w:rPr>
          <w:sz w:val="24"/>
        </w:rPr>
        <w:t>reconnect</w:t>
      </w:r>
      <w:r>
        <w:rPr>
          <w:spacing w:val="35"/>
          <w:sz w:val="24"/>
        </w:rPr>
        <w:t> </w:t>
      </w:r>
      <w:r>
        <w:rPr>
          <w:sz w:val="24"/>
        </w:rPr>
        <w:t>with</w:t>
      </w:r>
      <w:r>
        <w:rPr>
          <w:spacing w:val="35"/>
          <w:sz w:val="24"/>
        </w:rPr>
        <w:t> </w:t>
      </w:r>
      <w:r>
        <w:rPr>
          <w:sz w:val="24"/>
        </w:rPr>
        <w:t>the</w:t>
      </w:r>
      <w:r>
        <w:rPr>
          <w:spacing w:val="35"/>
          <w:sz w:val="24"/>
        </w:rPr>
        <w:t> </w:t>
      </w:r>
      <w:r>
        <w:rPr>
          <w:sz w:val="24"/>
        </w:rPr>
        <w:t>part</w:t>
      </w:r>
      <w:r>
        <w:rPr>
          <w:spacing w:val="35"/>
          <w:sz w:val="24"/>
        </w:rPr>
        <w:t> </w:t>
      </w:r>
      <w:r>
        <w:rPr>
          <w:sz w:val="24"/>
        </w:rPr>
        <w:t>of</w:t>
      </w:r>
      <w:r>
        <w:rPr>
          <w:spacing w:val="35"/>
          <w:sz w:val="24"/>
        </w:rPr>
        <w:t> </w:t>
      </w:r>
      <w:r>
        <w:rPr>
          <w:sz w:val="24"/>
        </w:rPr>
        <w:t>yourself</w:t>
      </w:r>
      <w:r>
        <w:rPr>
          <w:spacing w:val="35"/>
          <w:sz w:val="24"/>
        </w:rPr>
        <w:t> </w:t>
      </w:r>
      <w:r>
        <w:rPr>
          <w:sz w:val="24"/>
        </w:rPr>
        <w:t>that</w:t>
      </w:r>
      <w:r>
        <w:rPr>
          <w:spacing w:val="35"/>
          <w:sz w:val="24"/>
        </w:rPr>
        <w:t> </w:t>
      </w:r>
      <w:r>
        <w:rPr>
          <w:sz w:val="24"/>
        </w:rPr>
        <w:t>feels</w:t>
      </w:r>
      <w:r>
        <w:rPr>
          <w:spacing w:val="35"/>
          <w:sz w:val="24"/>
        </w:rPr>
        <w:t> </w:t>
      </w:r>
      <w:r>
        <w:rPr>
          <w:sz w:val="24"/>
        </w:rPr>
        <w:t>alive,</w:t>
      </w:r>
      <w:r>
        <w:rPr>
          <w:spacing w:val="35"/>
          <w:sz w:val="24"/>
        </w:rPr>
        <w:t> </w:t>
      </w:r>
      <w:r>
        <w:rPr>
          <w:sz w:val="24"/>
        </w:rPr>
        <w:t>creative,</w:t>
      </w:r>
      <w:r>
        <w:rPr>
          <w:spacing w:val="35"/>
          <w:sz w:val="24"/>
        </w:rPr>
        <w:t> </w:t>
      </w:r>
      <w:r>
        <w:rPr>
          <w:sz w:val="24"/>
        </w:rPr>
        <w:t>and</w:t>
      </w:r>
      <w:r>
        <w:rPr>
          <w:spacing w:val="35"/>
          <w:sz w:val="24"/>
        </w:rPr>
        <w:t> </w:t>
      </w:r>
      <w:r>
        <w:rPr>
          <w:sz w:val="24"/>
        </w:rPr>
        <w:t>free.</w:t>
      </w:r>
    </w:p>
    <w:p>
      <w:pPr>
        <w:pStyle w:val="ListParagraph"/>
        <w:numPr>
          <w:ilvl w:val="0"/>
          <w:numId w:val="68"/>
        </w:numPr>
        <w:tabs>
          <w:tab w:pos="1068" w:val="left" w:leader="none"/>
        </w:tabs>
        <w:spacing w:line="280" w:lineRule="auto" w:before="3" w:after="0"/>
        <w:ind w:left="1068" w:right="1470" w:hanging="218"/>
        <w:jc w:val="left"/>
        <w:rPr>
          <w:sz w:val="24"/>
        </w:rPr>
      </w:pPr>
      <w:r>
        <w:rPr>
          <w:w w:val="105"/>
          <w:sz w:val="24"/>
        </w:rPr>
        <w:t>Letting</w:t>
      </w:r>
      <w:r>
        <w:rPr>
          <w:spacing w:val="-14"/>
          <w:w w:val="105"/>
          <w:sz w:val="24"/>
        </w:rPr>
        <w:t> </w:t>
      </w:r>
      <w:r>
        <w:rPr>
          <w:w w:val="105"/>
          <w:sz w:val="24"/>
        </w:rPr>
        <w:t>Go</w:t>
      </w:r>
      <w:r>
        <w:rPr>
          <w:spacing w:val="-14"/>
          <w:w w:val="105"/>
          <w:sz w:val="24"/>
        </w:rPr>
        <w:t> </w:t>
      </w:r>
      <w:r>
        <w:rPr>
          <w:w w:val="105"/>
          <w:sz w:val="24"/>
        </w:rPr>
        <w:t>of</w:t>
      </w:r>
      <w:r>
        <w:rPr>
          <w:spacing w:val="-14"/>
          <w:w w:val="105"/>
          <w:sz w:val="24"/>
        </w:rPr>
        <w:t> </w:t>
      </w:r>
      <w:r>
        <w:rPr>
          <w:w w:val="105"/>
          <w:sz w:val="24"/>
        </w:rPr>
        <w:t>External</w:t>
      </w:r>
      <w:r>
        <w:rPr>
          <w:spacing w:val="-14"/>
          <w:w w:val="105"/>
          <w:sz w:val="24"/>
        </w:rPr>
        <w:t> </w:t>
      </w:r>
      <w:r>
        <w:rPr>
          <w:w w:val="105"/>
          <w:sz w:val="24"/>
        </w:rPr>
        <w:t>ExpectationsOften,</w:t>
      </w:r>
      <w:r>
        <w:rPr>
          <w:spacing w:val="-14"/>
          <w:w w:val="105"/>
          <w:sz w:val="24"/>
        </w:rPr>
        <w:t> </w:t>
      </w:r>
      <w:r>
        <w:rPr>
          <w:w w:val="105"/>
          <w:sz w:val="24"/>
        </w:rPr>
        <w:t>the</w:t>
      </w:r>
      <w:r>
        <w:rPr>
          <w:spacing w:val="-14"/>
          <w:w w:val="105"/>
          <w:sz w:val="24"/>
        </w:rPr>
        <w:t> </w:t>
      </w:r>
      <w:r>
        <w:rPr>
          <w:w w:val="105"/>
          <w:sz w:val="24"/>
        </w:rPr>
        <w:t>pressure</w:t>
      </w:r>
      <w:r>
        <w:rPr>
          <w:spacing w:val="-14"/>
          <w:w w:val="105"/>
          <w:sz w:val="24"/>
        </w:rPr>
        <w:t> </w:t>
      </w:r>
      <w:r>
        <w:rPr>
          <w:w w:val="105"/>
          <w:sz w:val="24"/>
        </w:rPr>
        <w:t>to</w:t>
      </w:r>
      <w:r>
        <w:rPr>
          <w:spacing w:val="-13"/>
          <w:w w:val="105"/>
          <w:sz w:val="24"/>
        </w:rPr>
        <w:t> </w:t>
      </w:r>
      <w:r>
        <w:rPr>
          <w:w w:val="105"/>
          <w:sz w:val="24"/>
        </w:rPr>
        <w:t>conform</w:t>
      </w:r>
      <w:r>
        <w:rPr>
          <w:spacing w:val="-14"/>
          <w:w w:val="105"/>
          <w:sz w:val="24"/>
        </w:rPr>
        <w:t> </w:t>
      </w:r>
      <w:r>
        <w:rPr>
          <w:w w:val="105"/>
          <w:sz w:val="24"/>
        </w:rPr>
        <w:t>to</w:t>
      </w:r>
      <w:r>
        <w:rPr>
          <w:spacing w:val="-14"/>
          <w:w w:val="105"/>
          <w:sz w:val="24"/>
        </w:rPr>
        <w:t> </w:t>
      </w:r>
      <w:r>
        <w:rPr>
          <w:w w:val="105"/>
          <w:sz w:val="24"/>
        </w:rPr>
        <w:t>societal</w:t>
      </w:r>
      <w:r>
        <w:rPr>
          <w:spacing w:val="-14"/>
          <w:w w:val="105"/>
          <w:sz w:val="24"/>
        </w:rPr>
        <w:t> </w:t>
      </w:r>
      <w:r>
        <w:rPr>
          <w:w w:val="105"/>
          <w:sz w:val="24"/>
        </w:rPr>
        <w:t>or</w:t>
      </w:r>
      <w:r>
        <w:rPr>
          <w:spacing w:val="-14"/>
          <w:w w:val="105"/>
          <w:sz w:val="24"/>
        </w:rPr>
        <w:t> </w:t>
      </w:r>
      <w:r>
        <w:rPr>
          <w:w w:val="105"/>
          <w:sz w:val="24"/>
        </w:rPr>
        <w:t>familial expectations</w:t>
      </w:r>
      <w:r>
        <w:rPr>
          <w:spacing w:val="-2"/>
          <w:w w:val="105"/>
          <w:sz w:val="24"/>
        </w:rPr>
        <w:t> </w:t>
      </w:r>
      <w:r>
        <w:rPr>
          <w:w w:val="105"/>
          <w:sz w:val="24"/>
        </w:rPr>
        <w:t>can</w:t>
      </w:r>
      <w:r>
        <w:rPr>
          <w:spacing w:val="-2"/>
          <w:w w:val="105"/>
          <w:sz w:val="24"/>
        </w:rPr>
        <w:t> </w:t>
      </w:r>
      <w:r>
        <w:rPr>
          <w:w w:val="105"/>
          <w:sz w:val="24"/>
        </w:rPr>
        <w:t>cloud</w:t>
      </w:r>
      <w:r>
        <w:rPr>
          <w:spacing w:val="-2"/>
          <w:w w:val="105"/>
          <w:sz w:val="24"/>
        </w:rPr>
        <w:t> </w:t>
      </w:r>
      <w:r>
        <w:rPr>
          <w:w w:val="105"/>
          <w:sz w:val="24"/>
        </w:rPr>
        <w:t>our</w:t>
      </w:r>
      <w:r>
        <w:rPr>
          <w:spacing w:val="-2"/>
          <w:w w:val="105"/>
          <w:sz w:val="24"/>
        </w:rPr>
        <w:t> </w:t>
      </w:r>
      <w:r>
        <w:rPr>
          <w:w w:val="105"/>
          <w:sz w:val="24"/>
        </w:rPr>
        <w:t>understanding</w:t>
      </w:r>
      <w:r>
        <w:rPr>
          <w:spacing w:val="-2"/>
          <w:w w:val="105"/>
          <w:sz w:val="24"/>
        </w:rPr>
        <w:t> </w:t>
      </w:r>
      <w:r>
        <w:rPr>
          <w:w w:val="105"/>
          <w:sz w:val="24"/>
        </w:rPr>
        <w:t>of</w:t>
      </w:r>
      <w:r>
        <w:rPr>
          <w:spacing w:val="-2"/>
          <w:w w:val="105"/>
          <w:sz w:val="24"/>
        </w:rPr>
        <w:t> </w:t>
      </w:r>
      <w:r>
        <w:rPr>
          <w:w w:val="105"/>
          <w:sz w:val="24"/>
        </w:rPr>
        <w:t>who</w:t>
      </w:r>
      <w:r>
        <w:rPr>
          <w:spacing w:val="-2"/>
          <w:w w:val="105"/>
          <w:sz w:val="24"/>
        </w:rPr>
        <w:t> </w:t>
      </w:r>
      <w:r>
        <w:rPr>
          <w:w w:val="105"/>
          <w:sz w:val="24"/>
        </w:rPr>
        <w:t>we</w:t>
      </w:r>
      <w:r>
        <w:rPr>
          <w:spacing w:val="-2"/>
          <w:w w:val="105"/>
          <w:sz w:val="24"/>
        </w:rPr>
        <w:t> </w:t>
      </w:r>
      <w:r>
        <w:rPr>
          <w:w w:val="105"/>
          <w:sz w:val="24"/>
        </w:rPr>
        <w:t>are.</w:t>
      </w:r>
      <w:r>
        <w:rPr>
          <w:spacing w:val="-2"/>
          <w:w w:val="105"/>
          <w:sz w:val="24"/>
        </w:rPr>
        <w:t> </w:t>
      </w:r>
      <w:r>
        <w:rPr>
          <w:w w:val="105"/>
          <w:sz w:val="24"/>
        </w:rPr>
        <w:t>We</w:t>
      </w:r>
      <w:r>
        <w:rPr>
          <w:spacing w:val="-2"/>
          <w:w w:val="105"/>
          <w:sz w:val="24"/>
        </w:rPr>
        <w:t> </w:t>
      </w:r>
      <w:r>
        <w:rPr>
          <w:w w:val="105"/>
          <w:sz w:val="24"/>
        </w:rPr>
        <w:t>may</w:t>
      </w:r>
      <w:r>
        <w:rPr>
          <w:spacing w:val="-2"/>
          <w:w w:val="105"/>
          <w:sz w:val="24"/>
        </w:rPr>
        <w:t> </w:t>
      </w:r>
      <w:r>
        <w:rPr>
          <w:w w:val="105"/>
          <w:sz w:val="24"/>
        </w:rPr>
        <w:t>have</w:t>
      </w:r>
      <w:r>
        <w:rPr>
          <w:spacing w:val="-2"/>
          <w:w w:val="105"/>
          <w:sz w:val="24"/>
        </w:rPr>
        <w:t> </w:t>
      </w:r>
      <w:r>
        <w:rPr>
          <w:w w:val="105"/>
          <w:sz w:val="24"/>
        </w:rPr>
        <w:t>been</w:t>
      </w:r>
      <w:r>
        <w:rPr>
          <w:spacing w:val="-2"/>
          <w:w w:val="105"/>
          <w:sz w:val="24"/>
        </w:rPr>
        <w:t> </w:t>
      </w:r>
      <w:r>
        <w:rPr>
          <w:w w:val="105"/>
          <w:sz w:val="24"/>
        </w:rPr>
        <w:t>taught</w:t>
      </w:r>
      <w:r>
        <w:rPr>
          <w:spacing w:val="-2"/>
          <w:w w:val="105"/>
          <w:sz w:val="24"/>
        </w:rPr>
        <w:t> </w:t>
      </w:r>
      <w:r>
        <w:rPr>
          <w:w w:val="105"/>
          <w:sz w:val="24"/>
        </w:rPr>
        <w:t>to</w:t>
      </w:r>
    </w:p>
    <w:p>
      <w:pPr>
        <w:spacing w:line="280" w:lineRule="auto" w:before="2"/>
        <w:ind w:left="1068" w:right="826" w:firstLine="0"/>
        <w:jc w:val="both"/>
        <w:rPr>
          <w:sz w:val="24"/>
        </w:rPr>
      </w:pPr>
      <w:r>
        <w:rPr>
          <w:sz w:val="24"/>
        </w:rPr>
        <w:t>prioritize others’ needs over our own or to suppress our emotions for the sake of “keeping the peace.” Rediscovering your authentic self means releasing these expectations and learning to trust your own desires, needs, and instincts. It’s about allowing yourself to step outside the</w:t>
      </w:r>
    </w:p>
    <w:p>
      <w:pPr>
        <w:spacing w:before="2"/>
        <w:ind w:left="1068" w:right="0" w:firstLine="0"/>
        <w:jc w:val="both"/>
        <w:rPr>
          <w:sz w:val="24"/>
        </w:rPr>
      </w:pPr>
      <w:r>
        <w:rPr>
          <w:w w:val="105"/>
          <w:sz w:val="24"/>
        </w:rPr>
        <w:t>roles</w:t>
      </w:r>
      <w:r>
        <w:rPr>
          <w:spacing w:val="-8"/>
          <w:w w:val="105"/>
          <w:sz w:val="24"/>
        </w:rPr>
        <w:t> </w:t>
      </w:r>
      <w:r>
        <w:rPr>
          <w:w w:val="105"/>
          <w:sz w:val="24"/>
        </w:rPr>
        <w:t>that</w:t>
      </w:r>
      <w:r>
        <w:rPr>
          <w:spacing w:val="-8"/>
          <w:w w:val="105"/>
          <w:sz w:val="24"/>
        </w:rPr>
        <w:t> </w:t>
      </w:r>
      <w:r>
        <w:rPr>
          <w:w w:val="105"/>
          <w:sz w:val="24"/>
        </w:rPr>
        <w:t>others</w:t>
      </w:r>
      <w:r>
        <w:rPr>
          <w:spacing w:val="-8"/>
          <w:w w:val="105"/>
          <w:sz w:val="24"/>
        </w:rPr>
        <w:t> </w:t>
      </w:r>
      <w:r>
        <w:rPr>
          <w:w w:val="105"/>
          <w:sz w:val="24"/>
        </w:rPr>
        <w:t>have</w:t>
      </w:r>
      <w:r>
        <w:rPr>
          <w:spacing w:val="-8"/>
          <w:w w:val="105"/>
          <w:sz w:val="24"/>
        </w:rPr>
        <w:t> </w:t>
      </w:r>
      <w:r>
        <w:rPr>
          <w:w w:val="105"/>
          <w:sz w:val="24"/>
        </w:rPr>
        <w:t>imposed</w:t>
      </w:r>
      <w:r>
        <w:rPr>
          <w:spacing w:val="-8"/>
          <w:w w:val="105"/>
          <w:sz w:val="24"/>
        </w:rPr>
        <w:t> </w:t>
      </w:r>
      <w:r>
        <w:rPr>
          <w:w w:val="105"/>
          <w:sz w:val="24"/>
        </w:rPr>
        <w:t>upon</w:t>
      </w:r>
      <w:r>
        <w:rPr>
          <w:spacing w:val="-8"/>
          <w:w w:val="105"/>
          <w:sz w:val="24"/>
        </w:rPr>
        <w:t> </w:t>
      </w:r>
      <w:r>
        <w:rPr>
          <w:w w:val="105"/>
          <w:sz w:val="24"/>
        </w:rPr>
        <w:t>you</w:t>
      </w:r>
      <w:r>
        <w:rPr>
          <w:spacing w:val="-8"/>
          <w:w w:val="105"/>
          <w:sz w:val="24"/>
        </w:rPr>
        <w:t> </w:t>
      </w:r>
      <w:r>
        <w:rPr>
          <w:w w:val="105"/>
          <w:sz w:val="24"/>
        </w:rPr>
        <w:t>and</w:t>
      </w:r>
      <w:r>
        <w:rPr>
          <w:spacing w:val="-8"/>
          <w:w w:val="105"/>
          <w:sz w:val="24"/>
        </w:rPr>
        <w:t> </w:t>
      </w:r>
      <w:r>
        <w:rPr>
          <w:w w:val="105"/>
          <w:sz w:val="24"/>
        </w:rPr>
        <w:t>embracing</w:t>
      </w:r>
      <w:r>
        <w:rPr>
          <w:spacing w:val="-8"/>
          <w:w w:val="105"/>
          <w:sz w:val="24"/>
        </w:rPr>
        <w:t> </w:t>
      </w:r>
      <w:r>
        <w:rPr>
          <w:w w:val="105"/>
          <w:sz w:val="24"/>
        </w:rPr>
        <w:t>your</w:t>
      </w:r>
      <w:r>
        <w:rPr>
          <w:spacing w:val="-8"/>
          <w:w w:val="105"/>
          <w:sz w:val="24"/>
        </w:rPr>
        <w:t> </w:t>
      </w:r>
      <w:r>
        <w:rPr>
          <w:w w:val="105"/>
          <w:sz w:val="24"/>
        </w:rPr>
        <w:t>own</w:t>
      </w:r>
      <w:r>
        <w:rPr>
          <w:spacing w:val="-8"/>
          <w:w w:val="105"/>
          <w:sz w:val="24"/>
        </w:rPr>
        <w:t> </w:t>
      </w:r>
      <w:r>
        <w:rPr>
          <w:w w:val="105"/>
          <w:sz w:val="24"/>
        </w:rPr>
        <w:t>unique</w:t>
      </w:r>
      <w:r>
        <w:rPr>
          <w:spacing w:val="-8"/>
          <w:w w:val="105"/>
          <w:sz w:val="24"/>
        </w:rPr>
        <w:t> </w:t>
      </w:r>
      <w:r>
        <w:rPr>
          <w:spacing w:val="-2"/>
          <w:w w:val="105"/>
          <w:sz w:val="24"/>
        </w:rPr>
        <w:t>path.</w:t>
      </w:r>
    </w:p>
    <w:p>
      <w:pPr>
        <w:pStyle w:val="ListParagraph"/>
        <w:numPr>
          <w:ilvl w:val="0"/>
          <w:numId w:val="68"/>
        </w:numPr>
        <w:tabs>
          <w:tab w:pos="1068" w:val="left" w:leader="none"/>
        </w:tabs>
        <w:spacing w:line="280" w:lineRule="auto" w:before="49" w:after="0"/>
        <w:ind w:left="1068" w:right="990" w:hanging="218"/>
        <w:jc w:val="left"/>
        <w:rPr>
          <w:sz w:val="24"/>
        </w:rPr>
      </w:pPr>
      <w:r>
        <w:rPr>
          <w:sz w:val="24"/>
        </w:rPr>
        <w:t>Embracing Vulnerability and ImperfectionPart of rediscovering who you truly are involves</w:t>
      </w:r>
      <w:r>
        <w:rPr>
          <w:spacing w:val="40"/>
          <w:sz w:val="24"/>
        </w:rPr>
        <w:t> </w:t>
      </w:r>
      <w:r>
        <w:rPr>
          <w:sz w:val="24"/>
        </w:rPr>
        <w:t>letting go of the need for perfection. In our society, vulnerability is often seen as a weakness,</w:t>
      </w:r>
      <w:r>
        <w:rPr>
          <w:spacing w:val="80"/>
          <w:w w:val="150"/>
          <w:sz w:val="24"/>
        </w:rPr>
        <w:t> </w:t>
      </w:r>
      <w:r>
        <w:rPr>
          <w:sz w:val="24"/>
        </w:rPr>
        <w:t>but</w:t>
      </w:r>
      <w:r>
        <w:rPr>
          <w:spacing w:val="15"/>
          <w:sz w:val="24"/>
        </w:rPr>
        <w:t> </w:t>
      </w:r>
      <w:r>
        <w:rPr>
          <w:sz w:val="24"/>
        </w:rPr>
        <w:t>in</w:t>
      </w:r>
      <w:r>
        <w:rPr>
          <w:spacing w:val="15"/>
          <w:sz w:val="24"/>
        </w:rPr>
        <w:t> </w:t>
      </w:r>
      <w:r>
        <w:rPr>
          <w:sz w:val="24"/>
        </w:rPr>
        <w:t>reality,</w:t>
      </w:r>
      <w:r>
        <w:rPr>
          <w:spacing w:val="15"/>
          <w:sz w:val="24"/>
        </w:rPr>
        <w:t> </w:t>
      </w:r>
      <w:r>
        <w:rPr>
          <w:sz w:val="24"/>
        </w:rPr>
        <w:t>it</w:t>
      </w:r>
      <w:r>
        <w:rPr>
          <w:spacing w:val="15"/>
          <w:sz w:val="24"/>
        </w:rPr>
        <w:t> </w:t>
      </w:r>
      <w:r>
        <w:rPr>
          <w:sz w:val="24"/>
        </w:rPr>
        <w:t>is</w:t>
      </w:r>
      <w:r>
        <w:rPr>
          <w:spacing w:val="15"/>
          <w:sz w:val="24"/>
        </w:rPr>
        <w:t> </w:t>
      </w:r>
      <w:r>
        <w:rPr>
          <w:sz w:val="24"/>
        </w:rPr>
        <w:t>one</w:t>
      </w:r>
      <w:r>
        <w:rPr>
          <w:spacing w:val="15"/>
          <w:sz w:val="24"/>
        </w:rPr>
        <w:t> </w:t>
      </w:r>
      <w:r>
        <w:rPr>
          <w:sz w:val="24"/>
        </w:rPr>
        <w:t>of</w:t>
      </w:r>
      <w:r>
        <w:rPr>
          <w:spacing w:val="15"/>
          <w:sz w:val="24"/>
        </w:rPr>
        <w:t> </w:t>
      </w:r>
      <w:r>
        <w:rPr>
          <w:sz w:val="24"/>
        </w:rPr>
        <w:t>our</w:t>
      </w:r>
      <w:r>
        <w:rPr>
          <w:spacing w:val="15"/>
          <w:sz w:val="24"/>
        </w:rPr>
        <w:t> </w:t>
      </w:r>
      <w:r>
        <w:rPr>
          <w:sz w:val="24"/>
        </w:rPr>
        <w:t>greatest</w:t>
      </w:r>
      <w:r>
        <w:rPr>
          <w:spacing w:val="15"/>
          <w:sz w:val="24"/>
        </w:rPr>
        <w:t> </w:t>
      </w:r>
      <w:r>
        <w:rPr>
          <w:sz w:val="24"/>
        </w:rPr>
        <w:t>strengths.</w:t>
      </w:r>
      <w:r>
        <w:rPr>
          <w:spacing w:val="15"/>
          <w:sz w:val="24"/>
        </w:rPr>
        <w:t> </w:t>
      </w:r>
      <w:r>
        <w:rPr>
          <w:sz w:val="24"/>
        </w:rPr>
        <w:t>Being</w:t>
      </w:r>
      <w:r>
        <w:rPr>
          <w:spacing w:val="15"/>
          <w:sz w:val="24"/>
        </w:rPr>
        <w:t> </w:t>
      </w:r>
      <w:r>
        <w:rPr>
          <w:sz w:val="24"/>
        </w:rPr>
        <w:t>vulnerable</w:t>
      </w:r>
      <w:r>
        <w:rPr>
          <w:spacing w:val="15"/>
          <w:sz w:val="24"/>
        </w:rPr>
        <w:t> </w:t>
      </w:r>
      <w:r>
        <w:rPr>
          <w:sz w:val="24"/>
        </w:rPr>
        <w:t>means</w:t>
      </w:r>
      <w:r>
        <w:rPr>
          <w:spacing w:val="15"/>
          <w:sz w:val="24"/>
        </w:rPr>
        <w:t> </w:t>
      </w:r>
      <w:r>
        <w:rPr>
          <w:sz w:val="24"/>
        </w:rPr>
        <w:t>allowing</w:t>
      </w:r>
      <w:r>
        <w:rPr>
          <w:spacing w:val="15"/>
          <w:sz w:val="24"/>
        </w:rPr>
        <w:t> </w:t>
      </w:r>
      <w:r>
        <w:rPr>
          <w:sz w:val="24"/>
        </w:rPr>
        <w:t>yourself</w:t>
      </w:r>
      <w:r>
        <w:rPr>
          <w:spacing w:val="15"/>
          <w:sz w:val="24"/>
        </w:rPr>
        <w:t> </w:t>
      </w:r>
      <w:r>
        <w:rPr>
          <w:sz w:val="24"/>
        </w:rPr>
        <w:t>to</w:t>
      </w:r>
    </w:p>
    <w:p>
      <w:pPr>
        <w:spacing w:line="280" w:lineRule="auto" w:before="2"/>
        <w:ind w:left="1068" w:right="792" w:firstLine="0"/>
        <w:jc w:val="left"/>
        <w:rPr>
          <w:sz w:val="24"/>
        </w:rPr>
      </w:pPr>
      <w:r>
        <w:rPr>
          <w:sz w:val="24"/>
        </w:rPr>
        <w:t>feel deeply, to make mistakes, and to be imperfect. It is in these moments of imperfection that</w:t>
      </w:r>
      <w:r>
        <w:rPr>
          <w:spacing w:val="80"/>
          <w:w w:val="150"/>
          <w:sz w:val="24"/>
        </w:rPr>
        <w:t> </w:t>
      </w:r>
      <w:r>
        <w:rPr>
          <w:sz w:val="24"/>
        </w:rPr>
        <w:t>we</w:t>
      </w:r>
      <w:r>
        <w:rPr>
          <w:spacing w:val="21"/>
          <w:sz w:val="24"/>
        </w:rPr>
        <w:t> </w:t>
      </w:r>
      <w:r>
        <w:rPr>
          <w:sz w:val="24"/>
        </w:rPr>
        <w:t>often</w:t>
      </w:r>
      <w:r>
        <w:rPr>
          <w:spacing w:val="21"/>
          <w:sz w:val="24"/>
        </w:rPr>
        <w:t> </w:t>
      </w:r>
      <w:r>
        <w:rPr>
          <w:sz w:val="24"/>
        </w:rPr>
        <w:t>find</w:t>
      </w:r>
      <w:r>
        <w:rPr>
          <w:spacing w:val="21"/>
          <w:sz w:val="24"/>
        </w:rPr>
        <w:t> </w:t>
      </w:r>
      <w:r>
        <w:rPr>
          <w:sz w:val="24"/>
        </w:rPr>
        <w:t>the</w:t>
      </w:r>
      <w:r>
        <w:rPr>
          <w:spacing w:val="21"/>
          <w:sz w:val="24"/>
        </w:rPr>
        <w:t> </w:t>
      </w:r>
      <w:r>
        <w:rPr>
          <w:sz w:val="24"/>
        </w:rPr>
        <w:t>most</w:t>
      </w:r>
      <w:r>
        <w:rPr>
          <w:spacing w:val="21"/>
          <w:sz w:val="24"/>
        </w:rPr>
        <w:t> </w:t>
      </w:r>
      <w:r>
        <w:rPr>
          <w:sz w:val="24"/>
        </w:rPr>
        <w:t>profound</w:t>
      </w:r>
      <w:r>
        <w:rPr>
          <w:spacing w:val="21"/>
          <w:sz w:val="24"/>
        </w:rPr>
        <w:t> </w:t>
      </w:r>
      <w:r>
        <w:rPr>
          <w:sz w:val="24"/>
        </w:rPr>
        <w:t>connection</w:t>
      </w:r>
      <w:r>
        <w:rPr>
          <w:spacing w:val="21"/>
          <w:sz w:val="24"/>
        </w:rPr>
        <w:t> </w:t>
      </w:r>
      <w:r>
        <w:rPr>
          <w:sz w:val="24"/>
        </w:rPr>
        <w:t>with</w:t>
      </w:r>
      <w:r>
        <w:rPr>
          <w:spacing w:val="21"/>
          <w:sz w:val="24"/>
        </w:rPr>
        <w:t> </w:t>
      </w:r>
      <w:r>
        <w:rPr>
          <w:sz w:val="24"/>
        </w:rPr>
        <w:t>our</w:t>
      </w:r>
      <w:r>
        <w:rPr>
          <w:spacing w:val="21"/>
          <w:sz w:val="24"/>
        </w:rPr>
        <w:t> </w:t>
      </w:r>
      <w:r>
        <w:rPr>
          <w:sz w:val="24"/>
        </w:rPr>
        <w:t>true</w:t>
      </w:r>
      <w:r>
        <w:rPr>
          <w:spacing w:val="21"/>
          <w:sz w:val="24"/>
        </w:rPr>
        <w:t> </w:t>
      </w:r>
      <w:r>
        <w:rPr>
          <w:sz w:val="24"/>
        </w:rPr>
        <w:t>selves.</w:t>
      </w:r>
      <w:r>
        <w:rPr>
          <w:spacing w:val="21"/>
          <w:sz w:val="24"/>
        </w:rPr>
        <w:t> </w:t>
      </w:r>
      <w:r>
        <w:rPr>
          <w:sz w:val="24"/>
        </w:rPr>
        <w:t>Allow</w:t>
      </w:r>
      <w:r>
        <w:rPr>
          <w:spacing w:val="21"/>
          <w:sz w:val="24"/>
        </w:rPr>
        <w:t> </w:t>
      </w:r>
      <w:r>
        <w:rPr>
          <w:sz w:val="24"/>
        </w:rPr>
        <w:t>yourself</w:t>
      </w:r>
      <w:r>
        <w:rPr>
          <w:spacing w:val="21"/>
          <w:sz w:val="24"/>
        </w:rPr>
        <w:t> </w:t>
      </w:r>
      <w:r>
        <w:rPr>
          <w:sz w:val="24"/>
        </w:rPr>
        <w:t>to</w:t>
      </w:r>
      <w:r>
        <w:rPr>
          <w:spacing w:val="21"/>
          <w:sz w:val="24"/>
        </w:rPr>
        <w:t> </w:t>
      </w:r>
      <w:r>
        <w:rPr>
          <w:sz w:val="24"/>
        </w:rPr>
        <w:t>be</w:t>
      </w:r>
      <w:r>
        <w:rPr>
          <w:spacing w:val="21"/>
          <w:sz w:val="24"/>
        </w:rPr>
        <w:t> </w:t>
      </w:r>
      <w:r>
        <w:rPr>
          <w:sz w:val="24"/>
        </w:rPr>
        <w:t>human.</w:t>
      </w:r>
    </w:p>
    <w:p>
      <w:pPr>
        <w:spacing w:line="157" w:lineRule="exact" w:before="2"/>
        <w:ind w:left="1068" w:right="0" w:firstLine="0"/>
        <w:jc w:val="both"/>
        <w:rPr>
          <w:sz w:val="24"/>
        </w:rPr>
      </w:pPr>
      <w:r>
        <w:rPr>
          <w:sz w:val="24"/>
        </w:rPr>
        <w:t>This</w:t>
      </w:r>
      <w:r>
        <w:rPr>
          <w:spacing w:val="12"/>
          <w:sz w:val="24"/>
        </w:rPr>
        <w:t> </w:t>
      </w:r>
      <w:r>
        <w:rPr>
          <w:sz w:val="24"/>
        </w:rPr>
        <w:t>is</w:t>
      </w:r>
      <w:r>
        <w:rPr>
          <w:spacing w:val="15"/>
          <w:sz w:val="24"/>
        </w:rPr>
        <w:t> </w:t>
      </w:r>
      <w:r>
        <w:rPr>
          <w:sz w:val="24"/>
        </w:rPr>
        <w:t>where</w:t>
      </w:r>
      <w:r>
        <w:rPr>
          <w:spacing w:val="15"/>
          <w:sz w:val="24"/>
        </w:rPr>
        <w:t> </w:t>
      </w:r>
      <w:r>
        <w:rPr>
          <w:sz w:val="24"/>
        </w:rPr>
        <w:t>the</w:t>
      </w:r>
      <w:r>
        <w:rPr>
          <w:spacing w:val="14"/>
          <w:sz w:val="24"/>
        </w:rPr>
        <w:t> </w:t>
      </w:r>
      <w:r>
        <w:rPr>
          <w:sz w:val="24"/>
        </w:rPr>
        <w:t>magic</w:t>
      </w:r>
      <w:r>
        <w:rPr>
          <w:spacing w:val="15"/>
          <w:sz w:val="24"/>
        </w:rPr>
        <w:t> </w:t>
      </w:r>
      <w:r>
        <w:rPr>
          <w:sz w:val="24"/>
        </w:rPr>
        <w:t>of</w:t>
      </w:r>
      <w:r>
        <w:rPr>
          <w:spacing w:val="15"/>
          <w:sz w:val="24"/>
        </w:rPr>
        <w:t> </w:t>
      </w:r>
      <w:r>
        <w:rPr>
          <w:sz w:val="24"/>
        </w:rPr>
        <w:t>rediscovery</w:t>
      </w:r>
      <w:r>
        <w:rPr>
          <w:spacing w:val="15"/>
          <w:sz w:val="24"/>
        </w:rPr>
        <w:t> </w:t>
      </w:r>
      <w:r>
        <w:rPr>
          <w:spacing w:val="-2"/>
          <w:sz w:val="24"/>
        </w:rPr>
        <w:t>happens.</w:t>
      </w:r>
    </w:p>
    <w:p>
      <w:pPr>
        <w:spacing w:line="604" w:lineRule="exact" w:before="0"/>
        <w:ind w:left="0" w:right="365" w:firstLine="0"/>
        <w:jc w:val="right"/>
        <w:rPr>
          <w:rFonts w:ascii="Lucida Sans Unicode"/>
          <w:sz w:val="40"/>
        </w:rPr>
      </w:pPr>
      <w:r>
        <w:rPr>
          <w:rFonts w:ascii="Lucida Sans Unicode"/>
          <w:spacing w:val="-5"/>
          <w:w w:val="95"/>
          <w:sz w:val="40"/>
        </w:rPr>
        <w:t>227</w:t>
      </w:r>
    </w:p>
    <w:p>
      <w:pPr>
        <w:spacing w:after="0" w:line="604" w:lineRule="exact"/>
        <w:jc w:val="right"/>
        <w:rPr>
          <w:rFonts w:ascii="Lucida Sans Unicode"/>
          <w:sz w:val="40"/>
        </w:rPr>
        <w:sectPr>
          <w:pgSz w:w="12240" w:h="15840"/>
          <w:pgMar w:top="1120" w:bottom="280" w:left="240" w:right="220"/>
        </w:sectPr>
      </w:pPr>
    </w:p>
    <w:p>
      <w:pPr>
        <w:spacing w:before="92"/>
        <w:ind w:left="660" w:right="0" w:firstLine="0"/>
        <w:jc w:val="left"/>
        <w:rPr>
          <w:sz w:val="24"/>
        </w:rPr>
      </w:pPr>
      <w:r>
        <w:rPr/>
        <mc:AlternateContent>
          <mc:Choice Requires="wps">
            <w:drawing>
              <wp:anchor distT="0" distB="0" distL="0" distR="0" allowOverlap="1" layoutInCell="1" locked="0" behindDoc="1" simplePos="0" relativeHeight="481219584">
                <wp:simplePos x="0" y="0"/>
                <wp:positionH relativeFrom="page">
                  <wp:posOffset>0</wp:posOffset>
                </wp:positionH>
                <wp:positionV relativeFrom="page">
                  <wp:posOffset>0</wp:posOffset>
                </wp:positionV>
                <wp:extent cx="7772400" cy="10058400"/>
                <wp:effectExtent l="0" t="0" r="0" b="0"/>
                <wp:wrapNone/>
                <wp:docPr id="2251" name="Graphic 2251"/>
                <wp:cNvGraphicFramePr>
                  <a:graphicFrameLocks/>
                </wp:cNvGraphicFramePr>
                <a:graphic>
                  <a:graphicData uri="http://schemas.microsoft.com/office/word/2010/wordprocessingShape">
                    <wps:wsp>
                      <wps:cNvPr id="2251" name="Graphic 225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96896" id="docshape71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20096">
                <wp:simplePos x="0" y="0"/>
                <wp:positionH relativeFrom="page">
                  <wp:posOffset>388620</wp:posOffset>
                </wp:positionH>
                <wp:positionV relativeFrom="page">
                  <wp:posOffset>388620</wp:posOffset>
                </wp:positionV>
                <wp:extent cx="6995159" cy="9281160"/>
                <wp:effectExtent l="0" t="0" r="0" b="0"/>
                <wp:wrapNone/>
                <wp:docPr id="2252" name="Graphic 2252"/>
                <wp:cNvGraphicFramePr>
                  <a:graphicFrameLocks/>
                </wp:cNvGraphicFramePr>
                <a:graphic>
                  <a:graphicData uri="http://schemas.microsoft.com/office/word/2010/wordprocessingShape">
                    <wps:wsp>
                      <wps:cNvPr id="2252" name="Graphic 225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096384" id="docshape714" filled="true" fillcolor="#ffffff" stroked="false">
                <v:fill type="solid"/>
                <w10:wrap type="none"/>
              </v:rect>
            </w:pict>
          </mc:Fallback>
        </mc:AlternateContent>
      </w:r>
      <w:r>
        <w:rPr>
          <w:sz w:val="24"/>
        </w:rPr>
        <w:t>Embracing</w:t>
      </w:r>
      <w:r>
        <w:rPr>
          <w:spacing w:val="28"/>
          <w:sz w:val="24"/>
        </w:rPr>
        <w:t> </w:t>
      </w:r>
      <w:r>
        <w:rPr>
          <w:sz w:val="24"/>
        </w:rPr>
        <w:t>Your</w:t>
      </w:r>
      <w:r>
        <w:rPr>
          <w:spacing w:val="28"/>
          <w:sz w:val="24"/>
        </w:rPr>
        <w:t> </w:t>
      </w:r>
      <w:r>
        <w:rPr>
          <w:sz w:val="24"/>
        </w:rPr>
        <w:t>Authentic</w:t>
      </w:r>
      <w:r>
        <w:rPr>
          <w:spacing w:val="28"/>
          <w:sz w:val="24"/>
        </w:rPr>
        <w:t> </w:t>
      </w:r>
      <w:r>
        <w:rPr>
          <w:sz w:val="24"/>
        </w:rPr>
        <w:t>Self</w:t>
      </w:r>
      <w:r>
        <w:rPr>
          <w:spacing w:val="28"/>
          <w:sz w:val="24"/>
        </w:rPr>
        <w:t> </w:t>
      </w:r>
      <w:r>
        <w:rPr>
          <w:sz w:val="24"/>
        </w:rPr>
        <w:t>in</w:t>
      </w:r>
      <w:r>
        <w:rPr>
          <w:spacing w:val="28"/>
          <w:sz w:val="24"/>
        </w:rPr>
        <w:t> </w:t>
      </w:r>
      <w:r>
        <w:rPr>
          <w:spacing w:val="-2"/>
          <w:sz w:val="24"/>
        </w:rPr>
        <w:t>Parenting</w:t>
      </w:r>
    </w:p>
    <w:p>
      <w:pPr>
        <w:pStyle w:val="BodyText"/>
        <w:spacing w:before="97"/>
        <w:rPr>
          <w:sz w:val="24"/>
        </w:rPr>
      </w:pPr>
    </w:p>
    <w:p>
      <w:pPr>
        <w:spacing w:line="280" w:lineRule="auto" w:before="0"/>
        <w:ind w:left="660" w:right="967" w:firstLine="0"/>
        <w:jc w:val="left"/>
        <w:rPr>
          <w:sz w:val="24"/>
        </w:rPr>
      </w:pPr>
      <w:r>
        <w:rPr>
          <w:sz w:val="24"/>
        </w:rPr>
        <w:t>For mothers, rediscovering your authentic self is not just about your personal growth—it also deeply</w:t>
      </w:r>
      <w:r>
        <w:rPr>
          <w:spacing w:val="36"/>
          <w:sz w:val="24"/>
        </w:rPr>
        <w:t> </w:t>
      </w:r>
      <w:r>
        <w:rPr>
          <w:sz w:val="24"/>
        </w:rPr>
        <w:t>impacts</w:t>
      </w:r>
      <w:r>
        <w:rPr>
          <w:spacing w:val="36"/>
          <w:sz w:val="24"/>
        </w:rPr>
        <w:t> </w:t>
      </w:r>
      <w:r>
        <w:rPr>
          <w:sz w:val="24"/>
        </w:rPr>
        <w:t>how</w:t>
      </w:r>
      <w:r>
        <w:rPr>
          <w:spacing w:val="36"/>
          <w:sz w:val="24"/>
        </w:rPr>
        <w:t> </w:t>
      </w:r>
      <w:r>
        <w:rPr>
          <w:sz w:val="24"/>
        </w:rPr>
        <w:t>you</w:t>
      </w:r>
      <w:r>
        <w:rPr>
          <w:spacing w:val="36"/>
          <w:sz w:val="24"/>
        </w:rPr>
        <w:t> </w:t>
      </w:r>
      <w:r>
        <w:rPr>
          <w:sz w:val="24"/>
        </w:rPr>
        <w:t>show</w:t>
      </w:r>
      <w:r>
        <w:rPr>
          <w:spacing w:val="36"/>
          <w:sz w:val="24"/>
        </w:rPr>
        <w:t> </w:t>
      </w:r>
      <w:r>
        <w:rPr>
          <w:sz w:val="24"/>
        </w:rPr>
        <w:t>up</w:t>
      </w:r>
      <w:r>
        <w:rPr>
          <w:spacing w:val="36"/>
          <w:sz w:val="24"/>
        </w:rPr>
        <w:t> </w:t>
      </w:r>
      <w:r>
        <w:rPr>
          <w:sz w:val="24"/>
        </w:rPr>
        <w:t>for</w:t>
      </w:r>
      <w:r>
        <w:rPr>
          <w:spacing w:val="36"/>
          <w:sz w:val="24"/>
        </w:rPr>
        <w:t> </w:t>
      </w:r>
      <w:r>
        <w:rPr>
          <w:sz w:val="24"/>
        </w:rPr>
        <w:t>your</w:t>
      </w:r>
      <w:r>
        <w:rPr>
          <w:spacing w:val="36"/>
          <w:sz w:val="24"/>
        </w:rPr>
        <w:t> </w:t>
      </w:r>
      <w:r>
        <w:rPr>
          <w:sz w:val="24"/>
        </w:rPr>
        <w:t>children.</w:t>
      </w:r>
      <w:r>
        <w:rPr>
          <w:spacing w:val="36"/>
          <w:sz w:val="24"/>
        </w:rPr>
        <w:t> </w:t>
      </w:r>
      <w:r>
        <w:rPr>
          <w:sz w:val="24"/>
        </w:rPr>
        <w:t>When</w:t>
      </w:r>
      <w:r>
        <w:rPr>
          <w:spacing w:val="36"/>
          <w:sz w:val="24"/>
        </w:rPr>
        <w:t> </w:t>
      </w:r>
      <w:r>
        <w:rPr>
          <w:sz w:val="24"/>
        </w:rPr>
        <w:t>you</w:t>
      </w:r>
      <w:r>
        <w:rPr>
          <w:spacing w:val="36"/>
          <w:sz w:val="24"/>
        </w:rPr>
        <w:t> </w:t>
      </w:r>
      <w:r>
        <w:rPr>
          <w:sz w:val="24"/>
        </w:rPr>
        <w:t>embrace</w:t>
      </w:r>
      <w:r>
        <w:rPr>
          <w:spacing w:val="36"/>
          <w:sz w:val="24"/>
        </w:rPr>
        <w:t> </w:t>
      </w:r>
      <w:r>
        <w:rPr>
          <w:sz w:val="24"/>
        </w:rPr>
        <w:t>your</w:t>
      </w:r>
      <w:r>
        <w:rPr>
          <w:spacing w:val="36"/>
          <w:sz w:val="24"/>
        </w:rPr>
        <w:t> </w:t>
      </w:r>
      <w:r>
        <w:rPr>
          <w:sz w:val="24"/>
        </w:rPr>
        <w:t>true</w:t>
      </w:r>
      <w:r>
        <w:rPr>
          <w:spacing w:val="36"/>
          <w:sz w:val="24"/>
        </w:rPr>
        <w:t> </w:t>
      </w:r>
      <w:r>
        <w:rPr>
          <w:sz w:val="24"/>
        </w:rPr>
        <w:t>self,</w:t>
      </w:r>
      <w:r>
        <w:rPr>
          <w:spacing w:val="36"/>
          <w:sz w:val="24"/>
        </w:rPr>
        <w:t> </w:t>
      </w:r>
      <w:r>
        <w:rPr>
          <w:sz w:val="24"/>
        </w:rPr>
        <w:t>you</w:t>
      </w:r>
    </w:p>
    <w:p>
      <w:pPr>
        <w:spacing w:line="280" w:lineRule="auto" w:before="1"/>
        <w:ind w:left="660" w:right="689" w:firstLine="0"/>
        <w:jc w:val="left"/>
        <w:rPr>
          <w:sz w:val="24"/>
        </w:rPr>
      </w:pPr>
      <w:r>
        <w:rPr>
          <w:sz w:val="24"/>
        </w:rPr>
        <w:t>become</w:t>
      </w:r>
      <w:r>
        <w:rPr>
          <w:spacing w:val="24"/>
          <w:sz w:val="24"/>
        </w:rPr>
        <w:t> </w:t>
      </w:r>
      <w:r>
        <w:rPr>
          <w:sz w:val="24"/>
        </w:rPr>
        <w:t>a</w:t>
      </w:r>
      <w:r>
        <w:rPr>
          <w:spacing w:val="24"/>
          <w:sz w:val="24"/>
        </w:rPr>
        <w:t> </w:t>
      </w:r>
      <w:r>
        <w:rPr>
          <w:sz w:val="24"/>
        </w:rPr>
        <w:t>model</w:t>
      </w:r>
      <w:r>
        <w:rPr>
          <w:spacing w:val="24"/>
          <w:sz w:val="24"/>
        </w:rPr>
        <w:t> </w:t>
      </w:r>
      <w:r>
        <w:rPr>
          <w:sz w:val="24"/>
        </w:rPr>
        <w:t>for</w:t>
      </w:r>
      <w:r>
        <w:rPr>
          <w:spacing w:val="24"/>
          <w:sz w:val="24"/>
        </w:rPr>
        <w:t> </w:t>
      </w:r>
      <w:r>
        <w:rPr>
          <w:sz w:val="24"/>
        </w:rPr>
        <w:t>your</w:t>
      </w:r>
      <w:r>
        <w:rPr>
          <w:spacing w:val="24"/>
          <w:sz w:val="24"/>
        </w:rPr>
        <w:t> </w:t>
      </w:r>
      <w:r>
        <w:rPr>
          <w:sz w:val="24"/>
        </w:rPr>
        <w:t>children</w:t>
      </w:r>
      <w:r>
        <w:rPr>
          <w:spacing w:val="24"/>
          <w:sz w:val="24"/>
        </w:rPr>
        <w:t> </w:t>
      </w:r>
      <w:r>
        <w:rPr>
          <w:sz w:val="24"/>
        </w:rPr>
        <w:t>on</w:t>
      </w:r>
      <w:r>
        <w:rPr>
          <w:spacing w:val="23"/>
          <w:sz w:val="24"/>
        </w:rPr>
        <w:t> </w:t>
      </w:r>
      <w:r>
        <w:rPr>
          <w:sz w:val="24"/>
        </w:rPr>
        <w:t>how</w:t>
      </w:r>
      <w:r>
        <w:rPr>
          <w:spacing w:val="24"/>
          <w:sz w:val="24"/>
        </w:rPr>
        <w:t> </w:t>
      </w:r>
      <w:r>
        <w:rPr>
          <w:sz w:val="24"/>
        </w:rPr>
        <w:t>to</w:t>
      </w:r>
      <w:r>
        <w:rPr>
          <w:spacing w:val="24"/>
          <w:sz w:val="24"/>
        </w:rPr>
        <w:t> </w:t>
      </w:r>
      <w:r>
        <w:rPr>
          <w:sz w:val="24"/>
        </w:rPr>
        <w:t>live</w:t>
      </w:r>
      <w:r>
        <w:rPr>
          <w:spacing w:val="24"/>
          <w:sz w:val="24"/>
        </w:rPr>
        <w:t> </w:t>
      </w:r>
      <w:r>
        <w:rPr>
          <w:sz w:val="24"/>
        </w:rPr>
        <w:t>authentically.</w:t>
      </w:r>
      <w:r>
        <w:rPr>
          <w:spacing w:val="24"/>
          <w:sz w:val="24"/>
        </w:rPr>
        <w:t> </w:t>
      </w:r>
      <w:r>
        <w:rPr>
          <w:sz w:val="24"/>
        </w:rPr>
        <w:t>You</w:t>
      </w:r>
      <w:r>
        <w:rPr>
          <w:spacing w:val="24"/>
          <w:sz w:val="24"/>
        </w:rPr>
        <w:t> </w:t>
      </w:r>
      <w:r>
        <w:rPr>
          <w:sz w:val="24"/>
        </w:rPr>
        <w:t>teach</w:t>
      </w:r>
      <w:r>
        <w:rPr>
          <w:spacing w:val="24"/>
          <w:sz w:val="24"/>
        </w:rPr>
        <w:t> </w:t>
      </w:r>
      <w:r>
        <w:rPr>
          <w:sz w:val="24"/>
        </w:rPr>
        <w:t>them</w:t>
      </w:r>
      <w:r>
        <w:rPr>
          <w:spacing w:val="23"/>
          <w:sz w:val="24"/>
        </w:rPr>
        <w:t> </w:t>
      </w:r>
      <w:r>
        <w:rPr>
          <w:sz w:val="24"/>
        </w:rPr>
        <w:t>that</w:t>
      </w:r>
      <w:r>
        <w:rPr>
          <w:spacing w:val="24"/>
          <w:sz w:val="24"/>
        </w:rPr>
        <w:t> </w:t>
      </w:r>
      <w:r>
        <w:rPr>
          <w:sz w:val="24"/>
        </w:rPr>
        <w:t>it’s</w:t>
      </w:r>
      <w:r>
        <w:rPr>
          <w:spacing w:val="24"/>
          <w:sz w:val="24"/>
        </w:rPr>
        <w:t> </w:t>
      </w:r>
      <w:r>
        <w:rPr>
          <w:sz w:val="24"/>
        </w:rPr>
        <w:t>okay</w:t>
      </w:r>
      <w:r>
        <w:rPr>
          <w:spacing w:val="24"/>
          <w:sz w:val="24"/>
        </w:rPr>
        <w:t> </w:t>
      </w:r>
      <w:r>
        <w:rPr>
          <w:sz w:val="24"/>
        </w:rPr>
        <w:t>to</w:t>
      </w:r>
      <w:r>
        <w:rPr>
          <w:spacing w:val="24"/>
          <w:sz w:val="24"/>
        </w:rPr>
        <w:t> </w:t>
      </w:r>
      <w:r>
        <w:rPr>
          <w:sz w:val="24"/>
        </w:rPr>
        <w:t>be who they are, even if that means challenging the norms or taking risks. By living authentically, you</w:t>
      </w:r>
      <w:r>
        <w:rPr>
          <w:spacing w:val="80"/>
          <w:w w:val="150"/>
          <w:sz w:val="24"/>
        </w:rPr>
        <w:t> </w:t>
      </w:r>
      <w:r>
        <w:rPr>
          <w:sz w:val="24"/>
        </w:rPr>
        <w:t>also</w:t>
      </w:r>
      <w:r>
        <w:rPr>
          <w:spacing w:val="29"/>
          <w:sz w:val="24"/>
        </w:rPr>
        <w:t> </w:t>
      </w:r>
      <w:r>
        <w:rPr>
          <w:sz w:val="24"/>
        </w:rPr>
        <w:t>provide</w:t>
      </w:r>
      <w:r>
        <w:rPr>
          <w:spacing w:val="29"/>
          <w:sz w:val="24"/>
        </w:rPr>
        <w:t> </w:t>
      </w:r>
      <w:r>
        <w:rPr>
          <w:sz w:val="24"/>
        </w:rPr>
        <w:t>them</w:t>
      </w:r>
      <w:r>
        <w:rPr>
          <w:spacing w:val="29"/>
          <w:sz w:val="24"/>
        </w:rPr>
        <w:t> </w:t>
      </w:r>
      <w:r>
        <w:rPr>
          <w:sz w:val="24"/>
        </w:rPr>
        <w:t>with</w:t>
      </w:r>
      <w:r>
        <w:rPr>
          <w:spacing w:val="29"/>
          <w:sz w:val="24"/>
        </w:rPr>
        <w:t> </w:t>
      </w:r>
      <w:r>
        <w:rPr>
          <w:sz w:val="24"/>
        </w:rPr>
        <w:t>a</w:t>
      </w:r>
      <w:r>
        <w:rPr>
          <w:spacing w:val="29"/>
          <w:sz w:val="24"/>
        </w:rPr>
        <w:t> </w:t>
      </w:r>
      <w:r>
        <w:rPr>
          <w:sz w:val="24"/>
        </w:rPr>
        <w:t>secure</w:t>
      </w:r>
      <w:r>
        <w:rPr>
          <w:spacing w:val="29"/>
          <w:sz w:val="24"/>
        </w:rPr>
        <w:t> </w:t>
      </w:r>
      <w:r>
        <w:rPr>
          <w:sz w:val="24"/>
        </w:rPr>
        <w:t>base</w:t>
      </w:r>
      <w:r>
        <w:rPr>
          <w:spacing w:val="29"/>
          <w:sz w:val="24"/>
        </w:rPr>
        <w:t> </w:t>
      </w:r>
      <w:r>
        <w:rPr>
          <w:sz w:val="24"/>
        </w:rPr>
        <w:t>from</w:t>
      </w:r>
      <w:r>
        <w:rPr>
          <w:spacing w:val="29"/>
          <w:sz w:val="24"/>
        </w:rPr>
        <w:t> </w:t>
      </w:r>
      <w:r>
        <w:rPr>
          <w:sz w:val="24"/>
        </w:rPr>
        <w:t>which</w:t>
      </w:r>
      <w:r>
        <w:rPr>
          <w:spacing w:val="29"/>
          <w:sz w:val="24"/>
        </w:rPr>
        <w:t> </w:t>
      </w:r>
      <w:r>
        <w:rPr>
          <w:sz w:val="24"/>
        </w:rPr>
        <w:t>they</w:t>
      </w:r>
      <w:r>
        <w:rPr>
          <w:spacing w:val="29"/>
          <w:sz w:val="24"/>
        </w:rPr>
        <w:t> </w:t>
      </w:r>
      <w:r>
        <w:rPr>
          <w:sz w:val="24"/>
        </w:rPr>
        <w:t>can</w:t>
      </w:r>
      <w:r>
        <w:rPr>
          <w:spacing w:val="29"/>
          <w:sz w:val="24"/>
        </w:rPr>
        <w:t> </w:t>
      </w:r>
      <w:r>
        <w:rPr>
          <w:sz w:val="24"/>
        </w:rPr>
        <w:t>explore</w:t>
      </w:r>
      <w:r>
        <w:rPr>
          <w:spacing w:val="29"/>
          <w:sz w:val="24"/>
        </w:rPr>
        <w:t> </w:t>
      </w:r>
      <w:r>
        <w:rPr>
          <w:sz w:val="24"/>
        </w:rPr>
        <w:t>their</w:t>
      </w:r>
      <w:r>
        <w:rPr>
          <w:spacing w:val="29"/>
          <w:sz w:val="24"/>
        </w:rPr>
        <w:t> </w:t>
      </w:r>
      <w:r>
        <w:rPr>
          <w:sz w:val="24"/>
        </w:rPr>
        <w:t>own</w:t>
      </w:r>
      <w:r>
        <w:rPr>
          <w:spacing w:val="29"/>
          <w:sz w:val="24"/>
        </w:rPr>
        <w:t> </w:t>
      </w:r>
      <w:r>
        <w:rPr>
          <w:sz w:val="24"/>
        </w:rPr>
        <w:t>identities.</w:t>
      </w:r>
      <w:r>
        <w:rPr>
          <w:spacing w:val="29"/>
          <w:sz w:val="24"/>
        </w:rPr>
        <w:t> </w:t>
      </w:r>
      <w:r>
        <w:rPr>
          <w:sz w:val="24"/>
        </w:rPr>
        <w:t>The</w:t>
      </w:r>
      <w:r>
        <w:rPr>
          <w:spacing w:val="29"/>
          <w:sz w:val="24"/>
        </w:rPr>
        <w:t> </w:t>
      </w:r>
      <w:r>
        <w:rPr>
          <w:sz w:val="24"/>
        </w:rPr>
        <w:t>more you</w:t>
      </w:r>
      <w:r>
        <w:rPr>
          <w:spacing w:val="36"/>
          <w:sz w:val="24"/>
        </w:rPr>
        <w:t> </w:t>
      </w:r>
      <w:r>
        <w:rPr>
          <w:sz w:val="24"/>
        </w:rPr>
        <w:t>honor</w:t>
      </w:r>
      <w:r>
        <w:rPr>
          <w:spacing w:val="36"/>
          <w:sz w:val="24"/>
        </w:rPr>
        <w:t> </w:t>
      </w:r>
      <w:r>
        <w:rPr>
          <w:sz w:val="24"/>
        </w:rPr>
        <w:t>yourself,</w:t>
      </w:r>
      <w:r>
        <w:rPr>
          <w:spacing w:val="36"/>
          <w:sz w:val="24"/>
        </w:rPr>
        <w:t> </w:t>
      </w:r>
      <w:r>
        <w:rPr>
          <w:sz w:val="24"/>
        </w:rPr>
        <w:t>the</w:t>
      </w:r>
      <w:r>
        <w:rPr>
          <w:spacing w:val="36"/>
          <w:sz w:val="24"/>
        </w:rPr>
        <w:t> </w:t>
      </w:r>
      <w:r>
        <w:rPr>
          <w:sz w:val="24"/>
        </w:rPr>
        <w:t>more</w:t>
      </w:r>
      <w:r>
        <w:rPr>
          <w:spacing w:val="36"/>
          <w:sz w:val="24"/>
        </w:rPr>
        <w:t> </w:t>
      </w:r>
      <w:r>
        <w:rPr>
          <w:sz w:val="24"/>
        </w:rPr>
        <w:t>you</w:t>
      </w:r>
      <w:r>
        <w:rPr>
          <w:spacing w:val="36"/>
          <w:sz w:val="24"/>
        </w:rPr>
        <w:t> </w:t>
      </w:r>
      <w:r>
        <w:rPr>
          <w:sz w:val="24"/>
        </w:rPr>
        <w:t>allow</w:t>
      </w:r>
      <w:r>
        <w:rPr>
          <w:spacing w:val="36"/>
          <w:sz w:val="24"/>
        </w:rPr>
        <w:t> </w:t>
      </w:r>
      <w:r>
        <w:rPr>
          <w:sz w:val="24"/>
        </w:rPr>
        <w:t>them</w:t>
      </w:r>
      <w:r>
        <w:rPr>
          <w:spacing w:val="36"/>
          <w:sz w:val="24"/>
        </w:rPr>
        <w:t> </w:t>
      </w:r>
      <w:r>
        <w:rPr>
          <w:sz w:val="24"/>
        </w:rPr>
        <w:t>to</w:t>
      </w:r>
      <w:r>
        <w:rPr>
          <w:spacing w:val="36"/>
          <w:sz w:val="24"/>
        </w:rPr>
        <w:t> </w:t>
      </w:r>
      <w:r>
        <w:rPr>
          <w:sz w:val="24"/>
        </w:rPr>
        <w:t>honor</w:t>
      </w:r>
      <w:r>
        <w:rPr>
          <w:spacing w:val="36"/>
          <w:sz w:val="24"/>
        </w:rPr>
        <w:t> </w:t>
      </w:r>
      <w:r>
        <w:rPr>
          <w:sz w:val="24"/>
        </w:rPr>
        <w:t>themselves</w:t>
      </w:r>
      <w:r>
        <w:rPr>
          <w:spacing w:val="36"/>
          <w:sz w:val="24"/>
        </w:rPr>
        <w:t> </w:t>
      </w:r>
      <w:r>
        <w:rPr>
          <w:sz w:val="24"/>
        </w:rPr>
        <w:t>as</w:t>
      </w:r>
      <w:r>
        <w:rPr>
          <w:spacing w:val="36"/>
          <w:sz w:val="24"/>
        </w:rPr>
        <w:t> </w:t>
      </w:r>
      <w:r>
        <w:rPr>
          <w:sz w:val="24"/>
        </w:rPr>
        <w:t>well.</w:t>
      </w:r>
    </w:p>
    <w:p>
      <w:pPr>
        <w:pStyle w:val="BodyText"/>
        <w:spacing w:before="52"/>
        <w:rPr>
          <w:sz w:val="24"/>
        </w:rPr>
      </w:pPr>
    </w:p>
    <w:p>
      <w:pPr>
        <w:spacing w:before="0"/>
        <w:ind w:left="660" w:right="0" w:firstLine="0"/>
        <w:jc w:val="left"/>
        <w:rPr>
          <w:sz w:val="24"/>
        </w:rPr>
      </w:pPr>
      <w:r>
        <w:rPr>
          <w:sz w:val="24"/>
        </w:rPr>
        <w:t>Activity:</w:t>
      </w:r>
      <w:r>
        <w:rPr>
          <w:spacing w:val="23"/>
          <w:sz w:val="24"/>
        </w:rPr>
        <w:t> </w:t>
      </w:r>
      <w:r>
        <w:rPr>
          <w:sz w:val="24"/>
        </w:rPr>
        <w:t>Rediscovering</w:t>
      </w:r>
      <w:r>
        <w:rPr>
          <w:spacing w:val="23"/>
          <w:sz w:val="24"/>
        </w:rPr>
        <w:t> </w:t>
      </w:r>
      <w:r>
        <w:rPr>
          <w:sz w:val="24"/>
        </w:rPr>
        <w:t>Your</w:t>
      </w:r>
      <w:r>
        <w:rPr>
          <w:spacing w:val="23"/>
          <w:sz w:val="24"/>
        </w:rPr>
        <w:t> </w:t>
      </w:r>
      <w:r>
        <w:rPr>
          <w:sz w:val="24"/>
        </w:rPr>
        <w:t>True</w:t>
      </w:r>
      <w:r>
        <w:rPr>
          <w:spacing w:val="23"/>
          <w:sz w:val="24"/>
        </w:rPr>
        <w:t> </w:t>
      </w:r>
      <w:r>
        <w:rPr>
          <w:spacing w:val="-4"/>
          <w:sz w:val="24"/>
        </w:rPr>
        <w:t>Self</w:t>
      </w:r>
    </w:p>
    <w:p>
      <w:pPr>
        <w:pStyle w:val="BodyText"/>
        <w:spacing w:before="97"/>
        <w:rPr>
          <w:sz w:val="24"/>
        </w:rPr>
      </w:pPr>
    </w:p>
    <w:p>
      <w:pPr>
        <w:pStyle w:val="ListParagraph"/>
        <w:numPr>
          <w:ilvl w:val="0"/>
          <w:numId w:val="69"/>
        </w:numPr>
        <w:tabs>
          <w:tab w:pos="1067" w:val="left" w:leader="none"/>
        </w:tabs>
        <w:spacing w:line="240" w:lineRule="auto" w:before="1" w:after="0"/>
        <w:ind w:left="1067" w:right="0" w:hanging="217"/>
        <w:jc w:val="both"/>
        <w:rPr>
          <w:sz w:val="24"/>
        </w:rPr>
      </w:pPr>
      <w:r>
        <w:rPr>
          <w:sz w:val="24"/>
        </w:rPr>
        <w:t>Reflect</w:t>
      </w:r>
      <w:r>
        <w:rPr>
          <w:spacing w:val="15"/>
          <w:sz w:val="24"/>
        </w:rPr>
        <w:t> </w:t>
      </w:r>
      <w:r>
        <w:rPr>
          <w:sz w:val="24"/>
        </w:rPr>
        <w:t>on</w:t>
      </w:r>
      <w:r>
        <w:rPr>
          <w:spacing w:val="15"/>
          <w:sz w:val="24"/>
        </w:rPr>
        <w:t> </w:t>
      </w:r>
      <w:r>
        <w:rPr>
          <w:sz w:val="24"/>
        </w:rPr>
        <w:t>Past</w:t>
      </w:r>
      <w:r>
        <w:rPr>
          <w:spacing w:val="15"/>
          <w:sz w:val="24"/>
        </w:rPr>
        <w:t> </w:t>
      </w:r>
      <w:r>
        <w:rPr>
          <w:sz w:val="24"/>
        </w:rPr>
        <w:t>Passions:Take</w:t>
      </w:r>
      <w:r>
        <w:rPr>
          <w:spacing w:val="15"/>
          <w:sz w:val="24"/>
        </w:rPr>
        <w:t> </w:t>
      </w:r>
      <w:r>
        <w:rPr>
          <w:sz w:val="24"/>
        </w:rPr>
        <w:t>a</w:t>
      </w:r>
      <w:r>
        <w:rPr>
          <w:spacing w:val="15"/>
          <w:sz w:val="24"/>
        </w:rPr>
        <w:t> </w:t>
      </w:r>
      <w:r>
        <w:rPr>
          <w:sz w:val="24"/>
        </w:rPr>
        <w:t>moment</w:t>
      </w:r>
      <w:r>
        <w:rPr>
          <w:spacing w:val="15"/>
          <w:sz w:val="24"/>
        </w:rPr>
        <w:t> </w:t>
      </w:r>
      <w:r>
        <w:rPr>
          <w:sz w:val="24"/>
        </w:rPr>
        <w:t>to</w:t>
      </w:r>
      <w:r>
        <w:rPr>
          <w:spacing w:val="15"/>
          <w:sz w:val="24"/>
        </w:rPr>
        <w:t> </w:t>
      </w:r>
      <w:r>
        <w:rPr>
          <w:sz w:val="24"/>
        </w:rPr>
        <w:t>think</w:t>
      </w:r>
      <w:r>
        <w:rPr>
          <w:spacing w:val="14"/>
          <w:sz w:val="24"/>
        </w:rPr>
        <w:t> </w:t>
      </w:r>
      <w:r>
        <w:rPr>
          <w:sz w:val="24"/>
        </w:rPr>
        <w:t>back</w:t>
      </w:r>
      <w:r>
        <w:rPr>
          <w:spacing w:val="15"/>
          <w:sz w:val="24"/>
        </w:rPr>
        <w:t> </w:t>
      </w:r>
      <w:r>
        <w:rPr>
          <w:sz w:val="24"/>
        </w:rPr>
        <w:t>to</w:t>
      </w:r>
      <w:r>
        <w:rPr>
          <w:spacing w:val="15"/>
          <w:sz w:val="24"/>
        </w:rPr>
        <w:t> </w:t>
      </w:r>
      <w:r>
        <w:rPr>
          <w:sz w:val="24"/>
        </w:rPr>
        <w:t>your</w:t>
      </w:r>
      <w:r>
        <w:rPr>
          <w:spacing w:val="15"/>
          <w:sz w:val="24"/>
        </w:rPr>
        <w:t> </w:t>
      </w:r>
      <w:r>
        <w:rPr>
          <w:sz w:val="24"/>
        </w:rPr>
        <w:t>childhood</w:t>
      </w:r>
      <w:r>
        <w:rPr>
          <w:spacing w:val="15"/>
          <w:sz w:val="24"/>
        </w:rPr>
        <w:t> </w:t>
      </w:r>
      <w:r>
        <w:rPr>
          <w:sz w:val="24"/>
        </w:rPr>
        <w:t>or</w:t>
      </w:r>
      <w:r>
        <w:rPr>
          <w:spacing w:val="15"/>
          <w:sz w:val="24"/>
        </w:rPr>
        <w:t> </w:t>
      </w:r>
      <w:r>
        <w:rPr>
          <w:sz w:val="24"/>
        </w:rPr>
        <w:t>earlier</w:t>
      </w:r>
      <w:r>
        <w:rPr>
          <w:spacing w:val="15"/>
          <w:sz w:val="24"/>
        </w:rPr>
        <w:t> </w:t>
      </w:r>
      <w:r>
        <w:rPr>
          <w:sz w:val="24"/>
        </w:rPr>
        <w:t>years</w:t>
      </w:r>
      <w:r>
        <w:rPr>
          <w:spacing w:val="15"/>
          <w:sz w:val="24"/>
        </w:rPr>
        <w:t> </w:t>
      </w:r>
      <w:r>
        <w:rPr>
          <w:spacing w:val="-5"/>
          <w:sz w:val="24"/>
        </w:rPr>
        <w:t>in</w:t>
      </w:r>
    </w:p>
    <w:p>
      <w:pPr>
        <w:spacing w:line="280" w:lineRule="auto" w:before="48"/>
        <w:ind w:left="1068" w:right="857" w:firstLine="0"/>
        <w:jc w:val="both"/>
        <w:rPr>
          <w:sz w:val="24"/>
        </w:rPr>
      </w:pPr>
      <w:r>
        <w:rPr>
          <w:w w:val="105"/>
          <w:sz w:val="24"/>
        </w:rPr>
        <w:t>adulthood.</w:t>
      </w:r>
      <w:r>
        <w:rPr>
          <w:spacing w:val="-10"/>
          <w:w w:val="105"/>
          <w:sz w:val="24"/>
        </w:rPr>
        <w:t> </w:t>
      </w:r>
      <w:r>
        <w:rPr>
          <w:w w:val="105"/>
          <w:sz w:val="24"/>
        </w:rPr>
        <w:t>What</w:t>
      </w:r>
      <w:r>
        <w:rPr>
          <w:spacing w:val="-10"/>
          <w:w w:val="105"/>
          <w:sz w:val="24"/>
        </w:rPr>
        <w:t> </w:t>
      </w:r>
      <w:r>
        <w:rPr>
          <w:w w:val="105"/>
          <w:sz w:val="24"/>
        </w:rPr>
        <w:t>activities</w:t>
      </w:r>
      <w:r>
        <w:rPr>
          <w:spacing w:val="-10"/>
          <w:w w:val="105"/>
          <w:sz w:val="24"/>
        </w:rPr>
        <w:t> </w:t>
      </w:r>
      <w:r>
        <w:rPr>
          <w:w w:val="105"/>
          <w:sz w:val="24"/>
        </w:rPr>
        <w:t>or</w:t>
      </w:r>
      <w:r>
        <w:rPr>
          <w:spacing w:val="-10"/>
          <w:w w:val="105"/>
          <w:sz w:val="24"/>
        </w:rPr>
        <w:t> </w:t>
      </w:r>
      <w:r>
        <w:rPr>
          <w:w w:val="105"/>
          <w:sz w:val="24"/>
        </w:rPr>
        <w:t>interests</w:t>
      </w:r>
      <w:r>
        <w:rPr>
          <w:spacing w:val="-10"/>
          <w:w w:val="105"/>
          <w:sz w:val="24"/>
        </w:rPr>
        <w:t> </w:t>
      </w:r>
      <w:r>
        <w:rPr>
          <w:w w:val="105"/>
          <w:sz w:val="24"/>
        </w:rPr>
        <w:t>brought</w:t>
      </w:r>
      <w:r>
        <w:rPr>
          <w:spacing w:val="-10"/>
          <w:w w:val="105"/>
          <w:sz w:val="24"/>
        </w:rPr>
        <w:t> </w:t>
      </w:r>
      <w:r>
        <w:rPr>
          <w:w w:val="105"/>
          <w:sz w:val="24"/>
        </w:rPr>
        <w:t>you</w:t>
      </w:r>
      <w:r>
        <w:rPr>
          <w:spacing w:val="-10"/>
          <w:w w:val="105"/>
          <w:sz w:val="24"/>
        </w:rPr>
        <w:t> </w:t>
      </w:r>
      <w:r>
        <w:rPr>
          <w:w w:val="105"/>
          <w:sz w:val="24"/>
        </w:rPr>
        <w:t>joy</w:t>
      </w:r>
      <w:r>
        <w:rPr>
          <w:spacing w:val="-10"/>
          <w:w w:val="105"/>
          <w:sz w:val="24"/>
        </w:rPr>
        <w:t> </w:t>
      </w:r>
      <w:r>
        <w:rPr>
          <w:w w:val="105"/>
          <w:sz w:val="24"/>
        </w:rPr>
        <w:t>that</w:t>
      </w:r>
      <w:r>
        <w:rPr>
          <w:spacing w:val="-10"/>
          <w:w w:val="105"/>
          <w:sz w:val="24"/>
        </w:rPr>
        <w:t> </w:t>
      </w:r>
      <w:r>
        <w:rPr>
          <w:w w:val="105"/>
          <w:sz w:val="24"/>
        </w:rPr>
        <w:t>you</w:t>
      </w:r>
      <w:r>
        <w:rPr>
          <w:spacing w:val="-10"/>
          <w:w w:val="105"/>
          <w:sz w:val="24"/>
        </w:rPr>
        <w:t> </w:t>
      </w:r>
      <w:r>
        <w:rPr>
          <w:w w:val="105"/>
          <w:sz w:val="24"/>
        </w:rPr>
        <w:t>might</w:t>
      </w:r>
      <w:r>
        <w:rPr>
          <w:spacing w:val="-10"/>
          <w:w w:val="105"/>
          <w:sz w:val="24"/>
        </w:rPr>
        <w:t> </w:t>
      </w:r>
      <w:r>
        <w:rPr>
          <w:w w:val="105"/>
          <w:sz w:val="24"/>
        </w:rPr>
        <w:t>have</w:t>
      </w:r>
      <w:r>
        <w:rPr>
          <w:spacing w:val="-10"/>
          <w:w w:val="105"/>
          <w:sz w:val="24"/>
        </w:rPr>
        <w:t> </w:t>
      </w:r>
      <w:r>
        <w:rPr>
          <w:w w:val="105"/>
          <w:sz w:val="24"/>
        </w:rPr>
        <w:t>neglected?</w:t>
      </w:r>
      <w:r>
        <w:rPr>
          <w:spacing w:val="-10"/>
          <w:w w:val="105"/>
          <w:sz w:val="24"/>
        </w:rPr>
        <w:t> </w:t>
      </w:r>
      <w:r>
        <w:rPr>
          <w:w w:val="105"/>
          <w:sz w:val="24"/>
        </w:rPr>
        <w:t>Write them</w:t>
      </w:r>
      <w:r>
        <w:rPr>
          <w:spacing w:val="-10"/>
          <w:w w:val="105"/>
          <w:sz w:val="24"/>
        </w:rPr>
        <w:t> </w:t>
      </w:r>
      <w:r>
        <w:rPr>
          <w:w w:val="105"/>
          <w:sz w:val="24"/>
        </w:rPr>
        <w:t>down.</w:t>
      </w:r>
      <w:r>
        <w:rPr>
          <w:spacing w:val="-10"/>
          <w:w w:val="105"/>
          <w:sz w:val="24"/>
        </w:rPr>
        <w:t> </w:t>
      </w:r>
      <w:r>
        <w:rPr>
          <w:w w:val="105"/>
          <w:sz w:val="24"/>
        </w:rPr>
        <w:t>Do</w:t>
      </w:r>
      <w:r>
        <w:rPr>
          <w:spacing w:val="-10"/>
          <w:w w:val="105"/>
          <w:sz w:val="24"/>
        </w:rPr>
        <w:t> </w:t>
      </w:r>
      <w:r>
        <w:rPr>
          <w:w w:val="105"/>
          <w:sz w:val="24"/>
        </w:rPr>
        <w:t>any</w:t>
      </w:r>
      <w:r>
        <w:rPr>
          <w:spacing w:val="-10"/>
          <w:w w:val="105"/>
          <w:sz w:val="24"/>
        </w:rPr>
        <w:t> </w:t>
      </w:r>
      <w:r>
        <w:rPr>
          <w:w w:val="105"/>
          <w:sz w:val="24"/>
        </w:rPr>
        <w:t>of</w:t>
      </w:r>
      <w:r>
        <w:rPr>
          <w:spacing w:val="-10"/>
          <w:w w:val="105"/>
          <w:sz w:val="24"/>
        </w:rPr>
        <w:t> </w:t>
      </w:r>
      <w:r>
        <w:rPr>
          <w:w w:val="105"/>
          <w:sz w:val="24"/>
        </w:rPr>
        <w:t>these</w:t>
      </w:r>
      <w:r>
        <w:rPr>
          <w:spacing w:val="-10"/>
          <w:w w:val="105"/>
          <w:sz w:val="24"/>
        </w:rPr>
        <w:t> </w:t>
      </w:r>
      <w:r>
        <w:rPr>
          <w:w w:val="105"/>
          <w:sz w:val="24"/>
        </w:rPr>
        <w:t>passions</w:t>
      </w:r>
      <w:r>
        <w:rPr>
          <w:spacing w:val="-10"/>
          <w:w w:val="105"/>
          <w:sz w:val="24"/>
        </w:rPr>
        <w:t> </w:t>
      </w:r>
      <w:r>
        <w:rPr>
          <w:w w:val="105"/>
          <w:sz w:val="24"/>
        </w:rPr>
        <w:t>still</w:t>
      </w:r>
      <w:r>
        <w:rPr>
          <w:spacing w:val="-9"/>
          <w:w w:val="105"/>
          <w:sz w:val="24"/>
        </w:rPr>
        <w:t> </w:t>
      </w:r>
      <w:r>
        <w:rPr>
          <w:w w:val="105"/>
          <w:sz w:val="24"/>
        </w:rPr>
        <w:t>call</w:t>
      </w:r>
      <w:r>
        <w:rPr>
          <w:spacing w:val="-10"/>
          <w:w w:val="105"/>
          <w:sz w:val="24"/>
        </w:rPr>
        <w:t> </w:t>
      </w:r>
      <w:r>
        <w:rPr>
          <w:w w:val="105"/>
          <w:sz w:val="24"/>
        </w:rPr>
        <w:t>to</w:t>
      </w:r>
      <w:r>
        <w:rPr>
          <w:spacing w:val="-10"/>
          <w:w w:val="105"/>
          <w:sz w:val="24"/>
        </w:rPr>
        <w:t> </w:t>
      </w:r>
      <w:r>
        <w:rPr>
          <w:w w:val="105"/>
          <w:sz w:val="24"/>
        </w:rPr>
        <w:t>you</w:t>
      </w:r>
      <w:r>
        <w:rPr>
          <w:spacing w:val="-10"/>
          <w:w w:val="105"/>
          <w:sz w:val="24"/>
        </w:rPr>
        <w:t> </w:t>
      </w:r>
      <w:r>
        <w:rPr>
          <w:w w:val="105"/>
          <w:sz w:val="24"/>
        </w:rPr>
        <w:t>today?</w:t>
      </w:r>
      <w:r>
        <w:rPr>
          <w:spacing w:val="-10"/>
          <w:w w:val="105"/>
          <w:sz w:val="24"/>
        </w:rPr>
        <w:t> </w:t>
      </w:r>
      <w:r>
        <w:rPr>
          <w:w w:val="105"/>
          <w:sz w:val="24"/>
        </w:rPr>
        <w:t>Consider</w:t>
      </w:r>
      <w:r>
        <w:rPr>
          <w:spacing w:val="-10"/>
          <w:w w:val="105"/>
          <w:sz w:val="24"/>
        </w:rPr>
        <w:t> </w:t>
      </w:r>
      <w:r>
        <w:rPr>
          <w:w w:val="105"/>
          <w:sz w:val="24"/>
        </w:rPr>
        <w:t>re-engaging</w:t>
      </w:r>
      <w:r>
        <w:rPr>
          <w:spacing w:val="-10"/>
          <w:w w:val="105"/>
          <w:sz w:val="24"/>
        </w:rPr>
        <w:t> </w:t>
      </w:r>
      <w:r>
        <w:rPr>
          <w:w w:val="105"/>
          <w:sz w:val="24"/>
        </w:rPr>
        <w:t>with</w:t>
      </w:r>
      <w:r>
        <w:rPr>
          <w:spacing w:val="-9"/>
          <w:w w:val="105"/>
          <w:sz w:val="24"/>
        </w:rPr>
        <w:t> </w:t>
      </w:r>
      <w:r>
        <w:rPr>
          <w:w w:val="105"/>
          <w:sz w:val="24"/>
        </w:rPr>
        <w:t>one</w:t>
      </w:r>
      <w:r>
        <w:rPr>
          <w:spacing w:val="-10"/>
          <w:w w:val="105"/>
          <w:sz w:val="24"/>
        </w:rPr>
        <w:t> </w:t>
      </w:r>
      <w:r>
        <w:rPr>
          <w:spacing w:val="-5"/>
          <w:w w:val="105"/>
          <w:sz w:val="24"/>
        </w:rPr>
        <w:t>of</w:t>
      </w:r>
    </w:p>
    <w:p>
      <w:pPr>
        <w:spacing w:line="280" w:lineRule="auto" w:before="2"/>
        <w:ind w:left="1068" w:right="730" w:firstLine="0"/>
        <w:jc w:val="both"/>
        <w:rPr>
          <w:sz w:val="24"/>
        </w:rPr>
      </w:pPr>
      <w:r>
        <w:rPr>
          <w:sz w:val="24"/>
        </w:rPr>
        <w:t>them—whether it’s picking up a book you loved, starting a new creative project, or revisiting a </w:t>
      </w:r>
      <w:r>
        <w:rPr>
          <w:spacing w:val="-2"/>
          <w:sz w:val="24"/>
        </w:rPr>
        <w:t>hobby.</w:t>
      </w:r>
    </w:p>
    <w:p>
      <w:pPr>
        <w:pStyle w:val="ListParagraph"/>
        <w:numPr>
          <w:ilvl w:val="0"/>
          <w:numId w:val="69"/>
        </w:numPr>
        <w:tabs>
          <w:tab w:pos="1068" w:val="left" w:leader="none"/>
        </w:tabs>
        <w:spacing w:line="280" w:lineRule="auto" w:before="1" w:after="0"/>
        <w:ind w:left="1068" w:right="755" w:hanging="218"/>
        <w:jc w:val="both"/>
        <w:rPr>
          <w:sz w:val="24"/>
        </w:rPr>
      </w:pPr>
      <w:r>
        <w:rPr>
          <w:sz w:val="24"/>
        </w:rPr>
        <w:t>Identify Limiting Beliefs:Write down some beliefs you’ve held about yourself—beliefs that may have been shaped by trauma, societal expectations, or past experiences. Are these beliefs truly reflective</w:t>
      </w:r>
      <w:r>
        <w:rPr>
          <w:spacing w:val="32"/>
          <w:sz w:val="24"/>
        </w:rPr>
        <w:t> </w:t>
      </w:r>
      <w:r>
        <w:rPr>
          <w:sz w:val="24"/>
        </w:rPr>
        <w:t>of</w:t>
      </w:r>
      <w:r>
        <w:rPr>
          <w:spacing w:val="32"/>
          <w:sz w:val="24"/>
        </w:rPr>
        <w:t> </w:t>
      </w:r>
      <w:r>
        <w:rPr>
          <w:sz w:val="24"/>
        </w:rPr>
        <w:t>who</w:t>
      </w:r>
      <w:r>
        <w:rPr>
          <w:spacing w:val="32"/>
          <w:sz w:val="24"/>
        </w:rPr>
        <w:t> </w:t>
      </w:r>
      <w:r>
        <w:rPr>
          <w:sz w:val="24"/>
        </w:rPr>
        <w:t>you</w:t>
      </w:r>
      <w:r>
        <w:rPr>
          <w:spacing w:val="32"/>
          <w:sz w:val="24"/>
        </w:rPr>
        <w:t> </w:t>
      </w:r>
      <w:r>
        <w:rPr>
          <w:sz w:val="24"/>
        </w:rPr>
        <w:t>are,</w:t>
      </w:r>
      <w:r>
        <w:rPr>
          <w:spacing w:val="32"/>
          <w:sz w:val="24"/>
        </w:rPr>
        <w:t> </w:t>
      </w:r>
      <w:r>
        <w:rPr>
          <w:sz w:val="24"/>
        </w:rPr>
        <w:t>or</w:t>
      </w:r>
      <w:r>
        <w:rPr>
          <w:spacing w:val="32"/>
          <w:sz w:val="24"/>
        </w:rPr>
        <w:t> </w:t>
      </w:r>
      <w:r>
        <w:rPr>
          <w:sz w:val="24"/>
        </w:rPr>
        <w:t>are</w:t>
      </w:r>
      <w:r>
        <w:rPr>
          <w:spacing w:val="32"/>
          <w:sz w:val="24"/>
        </w:rPr>
        <w:t> </w:t>
      </w:r>
      <w:r>
        <w:rPr>
          <w:sz w:val="24"/>
        </w:rPr>
        <w:t>they</w:t>
      </w:r>
      <w:r>
        <w:rPr>
          <w:spacing w:val="32"/>
          <w:sz w:val="24"/>
        </w:rPr>
        <w:t> </w:t>
      </w:r>
      <w:r>
        <w:rPr>
          <w:sz w:val="24"/>
        </w:rPr>
        <w:t>limiting</w:t>
      </w:r>
      <w:r>
        <w:rPr>
          <w:spacing w:val="32"/>
          <w:sz w:val="24"/>
        </w:rPr>
        <w:t> </w:t>
      </w:r>
      <w:r>
        <w:rPr>
          <w:sz w:val="24"/>
        </w:rPr>
        <w:t>you?</w:t>
      </w:r>
      <w:r>
        <w:rPr>
          <w:spacing w:val="32"/>
          <w:sz w:val="24"/>
        </w:rPr>
        <w:t> </w:t>
      </w:r>
      <w:r>
        <w:rPr>
          <w:sz w:val="24"/>
        </w:rPr>
        <w:t>Next</w:t>
      </w:r>
      <w:r>
        <w:rPr>
          <w:spacing w:val="32"/>
          <w:sz w:val="24"/>
        </w:rPr>
        <w:t> </w:t>
      </w:r>
      <w:r>
        <w:rPr>
          <w:sz w:val="24"/>
        </w:rPr>
        <w:t>to</w:t>
      </w:r>
      <w:r>
        <w:rPr>
          <w:spacing w:val="32"/>
          <w:sz w:val="24"/>
        </w:rPr>
        <w:t> </w:t>
      </w:r>
      <w:r>
        <w:rPr>
          <w:sz w:val="24"/>
        </w:rPr>
        <w:t>each</w:t>
      </w:r>
      <w:r>
        <w:rPr>
          <w:spacing w:val="32"/>
          <w:sz w:val="24"/>
        </w:rPr>
        <w:t> </w:t>
      </w:r>
      <w:r>
        <w:rPr>
          <w:sz w:val="24"/>
        </w:rPr>
        <w:t>belief,</w:t>
      </w:r>
      <w:r>
        <w:rPr>
          <w:spacing w:val="32"/>
          <w:sz w:val="24"/>
        </w:rPr>
        <w:t> </w:t>
      </w:r>
      <w:r>
        <w:rPr>
          <w:sz w:val="24"/>
        </w:rPr>
        <w:t>write</w:t>
      </w:r>
      <w:r>
        <w:rPr>
          <w:spacing w:val="32"/>
          <w:sz w:val="24"/>
        </w:rPr>
        <w:t> </w:t>
      </w:r>
      <w:r>
        <w:rPr>
          <w:sz w:val="24"/>
        </w:rPr>
        <w:t>a</w:t>
      </w:r>
      <w:r>
        <w:rPr>
          <w:spacing w:val="32"/>
          <w:sz w:val="24"/>
        </w:rPr>
        <w:t> </w:t>
      </w:r>
      <w:r>
        <w:rPr>
          <w:sz w:val="24"/>
        </w:rPr>
        <w:t>counter-belief</w:t>
      </w:r>
    </w:p>
    <w:p>
      <w:pPr>
        <w:spacing w:line="280" w:lineRule="auto" w:before="3"/>
        <w:ind w:left="1068" w:right="948" w:firstLine="0"/>
        <w:jc w:val="both"/>
        <w:rPr>
          <w:sz w:val="24"/>
        </w:rPr>
      </w:pPr>
      <w:r>
        <w:rPr>
          <w:sz w:val="24"/>
        </w:rPr>
        <w:t>that aligns more closely with your authentic self. For example, if you’ve held the belief, “I am</w:t>
      </w:r>
      <w:r>
        <w:rPr>
          <w:spacing w:val="40"/>
          <w:sz w:val="24"/>
        </w:rPr>
        <w:t> </w:t>
      </w:r>
      <w:r>
        <w:rPr>
          <w:sz w:val="24"/>
        </w:rPr>
        <w:t>not</w:t>
      </w:r>
      <w:r>
        <w:rPr>
          <w:spacing w:val="22"/>
          <w:sz w:val="24"/>
        </w:rPr>
        <w:t> </w:t>
      </w:r>
      <w:r>
        <w:rPr>
          <w:sz w:val="24"/>
        </w:rPr>
        <w:t>worthy</w:t>
      </w:r>
      <w:r>
        <w:rPr>
          <w:spacing w:val="22"/>
          <w:sz w:val="24"/>
        </w:rPr>
        <w:t> </w:t>
      </w:r>
      <w:r>
        <w:rPr>
          <w:sz w:val="24"/>
        </w:rPr>
        <w:t>of</w:t>
      </w:r>
      <w:r>
        <w:rPr>
          <w:spacing w:val="22"/>
          <w:sz w:val="24"/>
        </w:rPr>
        <w:t> </w:t>
      </w:r>
      <w:r>
        <w:rPr>
          <w:sz w:val="24"/>
        </w:rPr>
        <w:t>success,”</w:t>
      </w:r>
      <w:r>
        <w:rPr>
          <w:spacing w:val="22"/>
          <w:sz w:val="24"/>
        </w:rPr>
        <w:t> </w:t>
      </w:r>
      <w:r>
        <w:rPr>
          <w:sz w:val="24"/>
        </w:rPr>
        <w:t>rewrite</w:t>
      </w:r>
      <w:r>
        <w:rPr>
          <w:spacing w:val="22"/>
          <w:sz w:val="24"/>
        </w:rPr>
        <w:t> </w:t>
      </w:r>
      <w:r>
        <w:rPr>
          <w:sz w:val="24"/>
        </w:rPr>
        <w:t>it</w:t>
      </w:r>
      <w:r>
        <w:rPr>
          <w:spacing w:val="22"/>
          <w:sz w:val="24"/>
        </w:rPr>
        <w:t> </w:t>
      </w:r>
      <w:r>
        <w:rPr>
          <w:sz w:val="24"/>
        </w:rPr>
        <w:t>as,</w:t>
      </w:r>
      <w:r>
        <w:rPr>
          <w:spacing w:val="22"/>
          <w:sz w:val="24"/>
        </w:rPr>
        <w:t> </w:t>
      </w:r>
      <w:r>
        <w:rPr>
          <w:sz w:val="24"/>
        </w:rPr>
        <w:t>“I</w:t>
      </w:r>
      <w:r>
        <w:rPr>
          <w:spacing w:val="22"/>
          <w:sz w:val="24"/>
        </w:rPr>
        <w:t> </w:t>
      </w:r>
      <w:r>
        <w:rPr>
          <w:sz w:val="24"/>
        </w:rPr>
        <w:t>am</w:t>
      </w:r>
      <w:r>
        <w:rPr>
          <w:spacing w:val="22"/>
          <w:sz w:val="24"/>
        </w:rPr>
        <w:t> </w:t>
      </w:r>
      <w:r>
        <w:rPr>
          <w:sz w:val="24"/>
        </w:rPr>
        <w:t>worthy</w:t>
      </w:r>
      <w:r>
        <w:rPr>
          <w:spacing w:val="22"/>
          <w:sz w:val="24"/>
        </w:rPr>
        <w:t> </w:t>
      </w:r>
      <w:r>
        <w:rPr>
          <w:sz w:val="24"/>
        </w:rPr>
        <w:t>of</w:t>
      </w:r>
      <w:r>
        <w:rPr>
          <w:spacing w:val="22"/>
          <w:sz w:val="24"/>
        </w:rPr>
        <w:t> </w:t>
      </w:r>
      <w:r>
        <w:rPr>
          <w:sz w:val="24"/>
        </w:rPr>
        <w:t>all</w:t>
      </w:r>
      <w:r>
        <w:rPr>
          <w:spacing w:val="22"/>
          <w:sz w:val="24"/>
        </w:rPr>
        <w:t> </w:t>
      </w:r>
      <w:r>
        <w:rPr>
          <w:sz w:val="24"/>
        </w:rPr>
        <w:t>the</w:t>
      </w:r>
      <w:r>
        <w:rPr>
          <w:spacing w:val="22"/>
          <w:sz w:val="24"/>
        </w:rPr>
        <w:t> </w:t>
      </w:r>
      <w:r>
        <w:rPr>
          <w:sz w:val="24"/>
        </w:rPr>
        <w:t>success</w:t>
      </w:r>
      <w:r>
        <w:rPr>
          <w:spacing w:val="22"/>
          <w:sz w:val="24"/>
        </w:rPr>
        <w:t> </w:t>
      </w:r>
      <w:r>
        <w:rPr>
          <w:sz w:val="24"/>
        </w:rPr>
        <w:t>and</w:t>
      </w:r>
      <w:r>
        <w:rPr>
          <w:spacing w:val="22"/>
          <w:sz w:val="24"/>
        </w:rPr>
        <w:t> </w:t>
      </w:r>
      <w:r>
        <w:rPr>
          <w:sz w:val="24"/>
        </w:rPr>
        <w:t>happiness</w:t>
      </w:r>
      <w:r>
        <w:rPr>
          <w:spacing w:val="22"/>
          <w:sz w:val="24"/>
        </w:rPr>
        <w:t> </w:t>
      </w:r>
      <w:r>
        <w:rPr>
          <w:sz w:val="24"/>
        </w:rPr>
        <w:t>I</w:t>
      </w:r>
      <w:r>
        <w:rPr>
          <w:spacing w:val="22"/>
          <w:sz w:val="24"/>
        </w:rPr>
        <w:t> </w:t>
      </w:r>
      <w:r>
        <w:rPr>
          <w:sz w:val="24"/>
        </w:rPr>
        <w:t>desire.”</w:t>
      </w:r>
    </w:p>
    <w:p>
      <w:pPr>
        <w:pStyle w:val="ListParagraph"/>
        <w:numPr>
          <w:ilvl w:val="0"/>
          <w:numId w:val="69"/>
        </w:numPr>
        <w:tabs>
          <w:tab w:pos="1068" w:val="left" w:leader="none"/>
        </w:tabs>
        <w:spacing w:line="280" w:lineRule="auto" w:before="1" w:after="0"/>
        <w:ind w:left="1068" w:right="961" w:hanging="218"/>
        <w:jc w:val="left"/>
        <w:rPr>
          <w:sz w:val="24"/>
        </w:rPr>
      </w:pPr>
      <w:r>
        <w:rPr>
          <w:sz w:val="24"/>
        </w:rPr>
        <w:t>Create</w:t>
      </w:r>
      <w:r>
        <w:rPr>
          <w:spacing w:val="25"/>
          <w:sz w:val="24"/>
        </w:rPr>
        <w:t> </w:t>
      </w:r>
      <w:r>
        <w:rPr>
          <w:sz w:val="24"/>
        </w:rPr>
        <w:t>an</w:t>
      </w:r>
      <w:r>
        <w:rPr>
          <w:spacing w:val="25"/>
          <w:sz w:val="24"/>
        </w:rPr>
        <w:t> </w:t>
      </w:r>
      <w:r>
        <w:rPr>
          <w:sz w:val="24"/>
        </w:rPr>
        <w:t>Authentic</w:t>
      </w:r>
      <w:r>
        <w:rPr>
          <w:spacing w:val="25"/>
          <w:sz w:val="24"/>
        </w:rPr>
        <w:t> </w:t>
      </w:r>
      <w:r>
        <w:rPr>
          <w:sz w:val="24"/>
        </w:rPr>
        <w:t>Action</w:t>
      </w:r>
      <w:r>
        <w:rPr>
          <w:spacing w:val="25"/>
          <w:sz w:val="24"/>
        </w:rPr>
        <w:t> </w:t>
      </w:r>
      <w:r>
        <w:rPr>
          <w:sz w:val="24"/>
        </w:rPr>
        <w:t>Plan:Based</w:t>
      </w:r>
      <w:r>
        <w:rPr>
          <w:spacing w:val="25"/>
          <w:sz w:val="24"/>
        </w:rPr>
        <w:t> </w:t>
      </w:r>
      <w:r>
        <w:rPr>
          <w:sz w:val="24"/>
        </w:rPr>
        <w:t>on</w:t>
      </w:r>
      <w:r>
        <w:rPr>
          <w:spacing w:val="25"/>
          <w:sz w:val="24"/>
        </w:rPr>
        <w:t> </w:t>
      </w:r>
      <w:r>
        <w:rPr>
          <w:sz w:val="24"/>
        </w:rPr>
        <w:t>your</w:t>
      </w:r>
      <w:r>
        <w:rPr>
          <w:spacing w:val="25"/>
          <w:sz w:val="24"/>
        </w:rPr>
        <w:t> </w:t>
      </w:r>
      <w:r>
        <w:rPr>
          <w:sz w:val="24"/>
        </w:rPr>
        <w:t>reflections,</w:t>
      </w:r>
      <w:r>
        <w:rPr>
          <w:spacing w:val="25"/>
          <w:sz w:val="24"/>
        </w:rPr>
        <w:t> </w:t>
      </w:r>
      <w:r>
        <w:rPr>
          <w:sz w:val="24"/>
        </w:rPr>
        <w:t>create</w:t>
      </w:r>
      <w:r>
        <w:rPr>
          <w:spacing w:val="25"/>
          <w:sz w:val="24"/>
        </w:rPr>
        <w:t> </w:t>
      </w:r>
      <w:r>
        <w:rPr>
          <w:sz w:val="24"/>
        </w:rPr>
        <w:t>a</w:t>
      </w:r>
      <w:r>
        <w:rPr>
          <w:spacing w:val="25"/>
          <w:sz w:val="24"/>
        </w:rPr>
        <w:t> </w:t>
      </w:r>
      <w:r>
        <w:rPr>
          <w:sz w:val="24"/>
        </w:rPr>
        <w:t>small</w:t>
      </w:r>
      <w:r>
        <w:rPr>
          <w:spacing w:val="25"/>
          <w:sz w:val="24"/>
        </w:rPr>
        <w:t> </w:t>
      </w:r>
      <w:r>
        <w:rPr>
          <w:sz w:val="24"/>
        </w:rPr>
        <w:t>action</w:t>
      </w:r>
      <w:r>
        <w:rPr>
          <w:spacing w:val="25"/>
          <w:sz w:val="24"/>
        </w:rPr>
        <w:t> </w:t>
      </w:r>
      <w:r>
        <w:rPr>
          <w:sz w:val="24"/>
        </w:rPr>
        <w:t>plan</w:t>
      </w:r>
      <w:r>
        <w:rPr>
          <w:spacing w:val="25"/>
          <w:sz w:val="24"/>
        </w:rPr>
        <w:t> </w:t>
      </w:r>
      <w:r>
        <w:rPr>
          <w:sz w:val="24"/>
        </w:rPr>
        <w:t>for</w:t>
      </w:r>
      <w:r>
        <w:rPr>
          <w:spacing w:val="25"/>
          <w:sz w:val="24"/>
        </w:rPr>
        <w:t> </w:t>
      </w:r>
      <w:r>
        <w:rPr>
          <w:sz w:val="24"/>
        </w:rPr>
        <w:t>the next</w:t>
      </w:r>
      <w:r>
        <w:rPr>
          <w:spacing w:val="35"/>
          <w:sz w:val="24"/>
        </w:rPr>
        <w:t> </w:t>
      </w:r>
      <w:r>
        <w:rPr>
          <w:sz w:val="24"/>
        </w:rPr>
        <w:t>week.</w:t>
      </w:r>
      <w:r>
        <w:rPr>
          <w:spacing w:val="35"/>
          <w:sz w:val="24"/>
        </w:rPr>
        <w:t> </w:t>
      </w:r>
      <w:r>
        <w:rPr>
          <w:sz w:val="24"/>
        </w:rPr>
        <w:t>What</w:t>
      </w:r>
      <w:r>
        <w:rPr>
          <w:spacing w:val="35"/>
          <w:sz w:val="24"/>
        </w:rPr>
        <w:t> </w:t>
      </w:r>
      <w:r>
        <w:rPr>
          <w:sz w:val="24"/>
        </w:rPr>
        <w:t>is</w:t>
      </w:r>
      <w:r>
        <w:rPr>
          <w:spacing w:val="35"/>
          <w:sz w:val="24"/>
        </w:rPr>
        <w:t> </w:t>
      </w:r>
      <w:r>
        <w:rPr>
          <w:sz w:val="24"/>
        </w:rPr>
        <w:t>one</w:t>
      </w:r>
      <w:r>
        <w:rPr>
          <w:spacing w:val="35"/>
          <w:sz w:val="24"/>
        </w:rPr>
        <w:t> </w:t>
      </w:r>
      <w:r>
        <w:rPr>
          <w:sz w:val="24"/>
        </w:rPr>
        <w:t>thing</w:t>
      </w:r>
      <w:r>
        <w:rPr>
          <w:spacing w:val="35"/>
          <w:sz w:val="24"/>
        </w:rPr>
        <w:t> </w:t>
      </w:r>
      <w:r>
        <w:rPr>
          <w:sz w:val="24"/>
        </w:rPr>
        <w:t>you</w:t>
      </w:r>
      <w:r>
        <w:rPr>
          <w:spacing w:val="35"/>
          <w:sz w:val="24"/>
        </w:rPr>
        <w:t> </w:t>
      </w:r>
      <w:r>
        <w:rPr>
          <w:sz w:val="24"/>
        </w:rPr>
        <w:t>can</w:t>
      </w:r>
      <w:r>
        <w:rPr>
          <w:spacing w:val="35"/>
          <w:sz w:val="24"/>
        </w:rPr>
        <w:t> </w:t>
      </w:r>
      <w:r>
        <w:rPr>
          <w:sz w:val="24"/>
        </w:rPr>
        <w:t>do</w:t>
      </w:r>
      <w:r>
        <w:rPr>
          <w:spacing w:val="35"/>
          <w:sz w:val="24"/>
        </w:rPr>
        <w:t> </w:t>
      </w:r>
      <w:r>
        <w:rPr>
          <w:sz w:val="24"/>
        </w:rPr>
        <w:t>to</w:t>
      </w:r>
      <w:r>
        <w:rPr>
          <w:spacing w:val="35"/>
          <w:sz w:val="24"/>
        </w:rPr>
        <w:t> </w:t>
      </w:r>
      <w:r>
        <w:rPr>
          <w:sz w:val="24"/>
        </w:rPr>
        <w:t>live</w:t>
      </w:r>
      <w:r>
        <w:rPr>
          <w:spacing w:val="35"/>
          <w:sz w:val="24"/>
        </w:rPr>
        <w:t> </w:t>
      </w:r>
      <w:r>
        <w:rPr>
          <w:sz w:val="24"/>
        </w:rPr>
        <w:t>more</w:t>
      </w:r>
      <w:r>
        <w:rPr>
          <w:spacing w:val="35"/>
          <w:sz w:val="24"/>
        </w:rPr>
        <w:t> </w:t>
      </w:r>
      <w:r>
        <w:rPr>
          <w:sz w:val="24"/>
        </w:rPr>
        <w:t>authentically</w:t>
      </w:r>
      <w:r>
        <w:rPr>
          <w:spacing w:val="35"/>
          <w:sz w:val="24"/>
        </w:rPr>
        <w:t> </w:t>
      </w:r>
      <w:r>
        <w:rPr>
          <w:sz w:val="24"/>
        </w:rPr>
        <w:t>each</w:t>
      </w:r>
      <w:r>
        <w:rPr>
          <w:spacing w:val="35"/>
          <w:sz w:val="24"/>
        </w:rPr>
        <w:t> </w:t>
      </w:r>
      <w:r>
        <w:rPr>
          <w:sz w:val="24"/>
        </w:rPr>
        <w:t>day?</w:t>
      </w:r>
      <w:r>
        <w:rPr>
          <w:spacing w:val="35"/>
          <w:sz w:val="24"/>
        </w:rPr>
        <w:t> </w:t>
      </w:r>
      <w:r>
        <w:rPr>
          <w:sz w:val="24"/>
        </w:rPr>
        <w:t>Whether</w:t>
      </w:r>
      <w:r>
        <w:rPr>
          <w:spacing w:val="35"/>
          <w:sz w:val="24"/>
        </w:rPr>
        <w:t> </w:t>
      </w:r>
      <w:r>
        <w:rPr>
          <w:sz w:val="24"/>
        </w:rPr>
        <w:t>it’s setting</w:t>
      </w:r>
      <w:r>
        <w:rPr>
          <w:spacing w:val="37"/>
          <w:sz w:val="24"/>
        </w:rPr>
        <w:t> </w:t>
      </w:r>
      <w:r>
        <w:rPr>
          <w:sz w:val="24"/>
        </w:rPr>
        <w:t>a</w:t>
      </w:r>
      <w:r>
        <w:rPr>
          <w:spacing w:val="37"/>
          <w:sz w:val="24"/>
        </w:rPr>
        <w:t> </w:t>
      </w:r>
      <w:r>
        <w:rPr>
          <w:sz w:val="24"/>
        </w:rPr>
        <w:t>boundary,</w:t>
      </w:r>
      <w:r>
        <w:rPr>
          <w:spacing w:val="37"/>
          <w:sz w:val="24"/>
        </w:rPr>
        <w:t> </w:t>
      </w:r>
      <w:r>
        <w:rPr>
          <w:sz w:val="24"/>
        </w:rPr>
        <w:t>saying</w:t>
      </w:r>
      <w:r>
        <w:rPr>
          <w:spacing w:val="37"/>
          <w:sz w:val="24"/>
        </w:rPr>
        <w:t> </w:t>
      </w:r>
      <w:r>
        <w:rPr>
          <w:sz w:val="24"/>
        </w:rPr>
        <w:t>“no”</w:t>
      </w:r>
      <w:r>
        <w:rPr>
          <w:spacing w:val="37"/>
          <w:sz w:val="24"/>
        </w:rPr>
        <w:t> </w:t>
      </w:r>
      <w:r>
        <w:rPr>
          <w:sz w:val="24"/>
        </w:rPr>
        <w:t>to</w:t>
      </w:r>
      <w:r>
        <w:rPr>
          <w:spacing w:val="37"/>
          <w:sz w:val="24"/>
        </w:rPr>
        <w:t> </w:t>
      </w:r>
      <w:r>
        <w:rPr>
          <w:sz w:val="24"/>
        </w:rPr>
        <w:t>something</w:t>
      </w:r>
      <w:r>
        <w:rPr>
          <w:spacing w:val="37"/>
          <w:sz w:val="24"/>
        </w:rPr>
        <w:t> </w:t>
      </w:r>
      <w:r>
        <w:rPr>
          <w:sz w:val="24"/>
        </w:rPr>
        <w:t>that</w:t>
      </w:r>
      <w:r>
        <w:rPr>
          <w:spacing w:val="37"/>
          <w:sz w:val="24"/>
        </w:rPr>
        <w:t> </w:t>
      </w:r>
      <w:r>
        <w:rPr>
          <w:sz w:val="24"/>
        </w:rPr>
        <w:t>doesn’t</w:t>
      </w:r>
      <w:r>
        <w:rPr>
          <w:spacing w:val="37"/>
          <w:sz w:val="24"/>
        </w:rPr>
        <w:t> </w:t>
      </w:r>
      <w:r>
        <w:rPr>
          <w:sz w:val="24"/>
        </w:rPr>
        <w:t>serve</w:t>
      </w:r>
      <w:r>
        <w:rPr>
          <w:spacing w:val="37"/>
          <w:sz w:val="24"/>
        </w:rPr>
        <w:t> </w:t>
      </w:r>
      <w:r>
        <w:rPr>
          <w:sz w:val="24"/>
        </w:rPr>
        <w:t>you,</w:t>
      </w:r>
      <w:r>
        <w:rPr>
          <w:spacing w:val="37"/>
          <w:sz w:val="24"/>
        </w:rPr>
        <w:t> </w:t>
      </w:r>
      <w:r>
        <w:rPr>
          <w:sz w:val="24"/>
        </w:rPr>
        <w:t>or</w:t>
      </w:r>
      <w:r>
        <w:rPr>
          <w:spacing w:val="37"/>
          <w:sz w:val="24"/>
        </w:rPr>
        <w:t> </w:t>
      </w:r>
      <w:r>
        <w:rPr>
          <w:sz w:val="24"/>
        </w:rPr>
        <w:t>doing</w:t>
      </w:r>
      <w:r>
        <w:rPr>
          <w:spacing w:val="37"/>
          <w:sz w:val="24"/>
        </w:rPr>
        <w:t> </w:t>
      </w:r>
      <w:r>
        <w:rPr>
          <w:sz w:val="24"/>
        </w:rPr>
        <w:t>something</w:t>
      </w:r>
    </w:p>
    <w:p>
      <w:pPr>
        <w:spacing w:before="3"/>
        <w:ind w:left="1068" w:right="0" w:firstLine="0"/>
        <w:jc w:val="left"/>
        <w:rPr>
          <w:sz w:val="24"/>
        </w:rPr>
      </w:pPr>
      <w:r>
        <w:rPr>
          <w:sz w:val="24"/>
        </w:rPr>
        <w:t>creative,</w:t>
      </w:r>
      <w:r>
        <w:rPr>
          <w:spacing w:val="20"/>
          <w:sz w:val="24"/>
        </w:rPr>
        <w:t> </w:t>
      </w:r>
      <w:r>
        <w:rPr>
          <w:sz w:val="24"/>
        </w:rPr>
        <w:t>make</w:t>
      </w:r>
      <w:r>
        <w:rPr>
          <w:spacing w:val="20"/>
          <w:sz w:val="24"/>
        </w:rPr>
        <w:t> </w:t>
      </w:r>
      <w:r>
        <w:rPr>
          <w:sz w:val="24"/>
        </w:rPr>
        <w:t>a</w:t>
      </w:r>
      <w:r>
        <w:rPr>
          <w:spacing w:val="21"/>
          <w:sz w:val="24"/>
        </w:rPr>
        <w:t> </w:t>
      </w:r>
      <w:r>
        <w:rPr>
          <w:sz w:val="24"/>
        </w:rPr>
        <w:t>commitment</w:t>
      </w:r>
      <w:r>
        <w:rPr>
          <w:spacing w:val="20"/>
          <w:sz w:val="24"/>
        </w:rPr>
        <w:t> </w:t>
      </w:r>
      <w:r>
        <w:rPr>
          <w:sz w:val="24"/>
        </w:rPr>
        <w:t>to</w:t>
      </w:r>
      <w:r>
        <w:rPr>
          <w:spacing w:val="20"/>
          <w:sz w:val="24"/>
        </w:rPr>
        <w:t> </w:t>
      </w:r>
      <w:r>
        <w:rPr>
          <w:sz w:val="24"/>
        </w:rPr>
        <w:t>yourself</w:t>
      </w:r>
      <w:r>
        <w:rPr>
          <w:spacing w:val="21"/>
          <w:sz w:val="24"/>
        </w:rPr>
        <w:t> </w:t>
      </w:r>
      <w:r>
        <w:rPr>
          <w:sz w:val="24"/>
        </w:rPr>
        <w:t>to</w:t>
      </w:r>
      <w:r>
        <w:rPr>
          <w:spacing w:val="20"/>
          <w:sz w:val="24"/>
        </w:rPr>
        <w:t> </w:t>
      </w:r>
      <w:r>
        <w:rPr>
          <w:sz w:val="24"/>
        </w:rPr>
        <w:t>take</w:t>
      </w:r>
      <w:r>
        <w:rPr>
          <w:spacing w:val="21"/>
          <w:sz w:val="24"/>
        </w:rPr>
        <w:t> </w:t>
      </w:r>
      <w:r>
        <w:rPr>
          <w:sz w:val="24"/>
        </w:rPr>
        <w:t>one</w:t>
      </w:r>
      <w:r>
        <w:rPr>
          <w:spacing w:val="20"/>
          <w:sz w:val="24"/>
        </w:rPr>
        <w:t> </w:t>
      </w:r>
      <w:r>
        <w:rPr>
          <w:sz w:val="24"/>
        </w:rPr>
        <w:t>step</w:t>
      </w:r>
      <w:r>
        <w:rPr>
          <w:spacing w:val="20"/>
          <w:sz w:val="24"/>
        </w:rPr>
        <w:t> </w:t>
      </w:r>
      <w:r>
        <w:rPr>
          <w:sz w:val="24"/>
        </w:rPr>
        <w:t>toward</w:t>
      </w:r>
      <w:r>
        <w:rPr>
          <w:spacing w:val="21"/>
          <w:sz w:val="24"/>
        </w:rPr>
        <w:t> </w:t>
      </w:r>
      <w:r>
        <w:rPr>
          <w:sz w:val="24"/>
        </w:rPr>
        <w:t>rediscovery</w:t>
      </w:r>
      <w:r>
        <w:rPr>
          <w:spacing w:val="20"/>
          <w:sz w:val="24"/>
        </w:rPr>
        <w:t> </w:t>
      </w:r>
      <w:r>
        <w:rPr>
          <w:sz w:val="24"/>
        </w:rPr>
        <w:t>every</w:t>
      </w:r>
      <w:r>
        <w:rPr>
          <w:spacing w:val="20"/>
          <w:sz w:val="24"/>
        </w:rPr>
        <w:t> </w:t>
      </w:r>
      <w:r>
        <w:rPr>
          <w:spacing w:val="-4"/>
          <w:sz w:val="24"/>
        </w:rPr>
        <w:t>day.</w:t>
      </w:r>
    </w:p>
    <w:p>
      <w:pPr>
        <w:pStyle w:val="BodyText"/>
        <w:spacing w:before="97"/>
        <w:rPr>
          <w:sz w:val="24"/>
        </w:rPr>
      </w:pPr>
    </w:p>
    <w:p>
      <w:pPr>
        <w:spacing w:before="0"/>
        <w:ind w:left="660" w:right="0" w:firstLine="0"/>
        <w:jc w:val="left"/>
        <w:rPr>
          <w:sz w:val="24"/>
        </w:rPr>
      </w:pPr>
      <w:r>
        <w:rPr>
          <w:sz w:val="24"/>
        </w:rPr>
        <w:t>Reflection</w:t>
      </w:r>
      <w:r>
        <w:rPr>
          <w:spacing w:val="31"/>
          <w:sz w:val="24"/>
        </w:rPr>
        <w:t> </w:t>
      </w:r>
      <w:r>
        <w:rPr>
          <w:spacing w:val="-2"/>
          <w:sz w:val="24"/>
        </w:rPr>
        <w:t>Prompt:</w:t>
      </w:r>
    </w:p>
    <w:p>
      <w:pPr>
        <w:pStyle w:val="BodyText"/>
        <w:spacing w:before="97"/>
        <w:rPr>
          <w:sz w:val="24"/>
        </w:rPr>
      </w:pPr>
    </w:p>
    <w:p>
      <w:pPr>
        <w:spacing w:line="280" w:lineRule="auto" w:before="0"/>
        <w:ind w:left="660" w:right="742" w:firstLine="0"/>
        <w:jc w:val="left"/>
        <w:rPr>
          <w:sz w:val="24"/>
        </w:rPr>
      </w:pPr>
      <w:r>
        <w:rPr>
          <w:sz w:val="24"/>
        </w:rPr>
        <w:t>How</w:t>
      </w:r>
      <w:r>
        <w:rPr>
          <w:spacing w:val="17"/>
          <w:sz w:val="24"/>
        </w:rPr>
        <w:t> </w:t>
      </w:r>
      <w:r>
        <w:rPr>
          <w:sz w:val="24"/>
        </w:rPr>
        <w:t>does</w:t>
      </w:r>
      <w:r>
        <w:rPr>
          <w:spacing w:val="17"/>
          <w:sz w:val="24"/>
        </w:rPr>
        <w:t> </w:t>
      </w:r>
      <w:r>
        <w:rPr>
          <w:sz w:val="24"/>
        </w:rPr>
        <w:t>it</w:t>
      </w:r>
      <w:r>
        <w:rPr>
          <w:spacing w:val="17"/>
          <w:sz w:val="24"/>
        </w:rPr>
        <w:t> </w:t>
      </w:r>
      <w:r>
        <w:rPr>
          <w:sz w:val="24"/>
        </w:rPr>
        <w:t>feel</w:t>
      </w:r>
      <w:r>
        <w:rPr>
          <w:spacing w:val="17"/>
          <w:sz w:val="24"/>
        </w:rPr>
        <w:t> </w:t>
      </w:r>
      <w:r>
        <w:rPr>
          <w:sz w:val="24"/>
        </w:rPr>
        <w:t>to</w:t>
      </w:r>
      <w:r>
        <w:rPr>
          <w:spacing w:val="17"/>
          <w:sz w:val="24"/>
        </w:rPr>
        <w:t> </w:t>
      </w:r>
      <w:r>
        <w:rPr>
          <w:sz w:val="24"/>
        </w:rPr>
        <w:t>rediscover</w:t>
      </w:r>
      <w:r>
        <w:rPr>
          <w:spacing w:val="17"/>
          <w:sz w:val="24"/>
        </w:rPr>
        <w:t> </w:t>
      </w:r>
      <w:r>
        <w:rPr>
          <w:sz w:val="24"/>
        </w:rPr>
        <w:t>a</w:t>
      </w:r>
      <w:r>
        <w:rPr>
          <w:spacing w:val="17"/>
          <w:sz w:val="24"/>
        </w:rPr>
        <w:t> </w:t>
      </w:r>
      <w:r>
        <w:rPr>
          <w:sz w:val="24"/>
        </w:rPr>
        <w:t>piece</w:t>
      </w:r>
      <w:r>
        <w:rPr>
          <w:spacing w:val="17"/>
          <w:sz w:val="24"/>
        </w:rPr>
        <w:t> </w:t>
      </w:r>
      <w:r>
        <w:rPr>
          <w:sz w:val="24"/>
        </w:rPr>
        <w:t>of</w:t>
      </w:r>
      <w:r>
        <w:rPr>
          <w:spacing w:val="17"/>
          <w:sz w:val="24"/>
        </w:rPr>
        <w:t> </w:t>
      </w:r>
      <w:r>
        <w:rPr>
          <w:sz w:val="24"/>
        </w:rPr>
        <w:t>your</w:t>
      </w:r>
      <w:r>
        <w:rPr>
          <w:spacing w:val="17"/>
          <w:sz w:val="24"/>
        </w:rPr>
        <w:t> </w:t>
      </w:r>
      <w:r>
        <w:rPr>
          <w:sz w:val="24"/>
        </w:rPr>
        <w:t>true</w:t>
      </w:r>
      <w:r>
        <w:rPr>
          <w:spacing w:val="17"/>
          <w:sz w:val="24"/>
        </w:rPr>
        <w:t> </w:t>
      </w:r>
      <w:r>
        <w:rPr>
          <w:sz w:val="24"/>
        </w:rPr>
        <w:t>self?</w:t>
      </w:r>
      <w:r>
        <w:rPr>
          <w:spacing w:val="17"/>
          <w:sz w:val="24"/>
        </w:rPr>
        <w:t> </w:t>
      </w:r>
      <w:r>
        <w:rPr>
          <w:sz w:val="24"/>
        </w:rPr>
        <w:t>What</w:t>
      </w:r>
      <w:r>
        <w:rPr>
          <w:spacing w:val="17"/>
          <w:sz w:val="24"/>
        </w:rPr>
        <w:t> </w:t>
      </w:r>
      <w:r>
        <w:rPr>
          <w:sz w:val="24"/>
        </w:rPr>
        <w:t>steps</w:t>
      </w:r>
      <w:r>
        <w:rPr>
          <w:spacing w:val="17"/>
          <w:sz w:val="24"/>
        </w:rPr>
        <w:t> </w:t>
      </w:r>
      <w:r>
        <w:rPr>
          <w:sz w:val="24"/>
        </w:rPr>
        <w:t>can</w:t>
      </w:r>
      <w:r>
        <w:rPr>
          <w:spacing w:val="17"/>
          <w:sz w:val="24"/>
        </w:rPr>
        <w:t> </w:t>
      </w:r>
      <w:r>
        <w:rPr>
          <w:sz w:val="24"/>
        </w:rPr>
        <w:t>you</w:t>
      </w:r>
      <w:r>
        <w:rPr>
          <w:spacing w:val="17"/>
          <w:sz w:val="24"/>
        </w:rPr>
        <w:t> </w:t>
      </w:r>
      <w:r>
        <w:rPr>
          <w:sz w:val="24"/>
        </w:rPr>
        <w:t>take</w:t>
      </w:r>
      <w:r>
        <w:rPr>
          <w:spacing w:val="17"/>
          <w:sz w:val="24"/>
        </w:rPr>
        <w:t> </w:t>
      </w:r>
      <w:r>
        <w:rPr>
          <w:sz w:val="24"/>
        </w:rPr>
        <w:t>to</w:t>
      </w:r>
      <w:r>
        <w:rPr>
          <w:spacing w:val="17"/>
          <w:sz w:val="24"/>
        </w:rPr>
        <w:t> </w:t>
      </w:r>
      <w:r>
        <w:rPr>
          <w:sz w:val="24"/>
        </w:rPr>
        <w:t>continue</w:t>
      </w:r>
      <w:r>
        <w:rPr>
          <w:spacing w:val="17"/>
          <w:sz w:val="24"/>
        </w:rPr>
        <w:t> </w:t>
      </w:r>
      <w:r>
        <w:rPr>
          <w:sz w:val="24"/>
        </w:rPr>
        <w:t>this process of reclaiming your authentic identity in the days ahead?</w:t>
      </w:r>
    </w:p>
    <w:p>
      <w:pPr>
        <w:pStyle w:val="BodyText"/>
        <w:spacing w:before="50"/>
        <w:rPr>
          <w:sz w:val="24"/>
        </w:rPr>
      </w:pPr>
    </w:p>
    <w:p>
      <w:pPr>
        <w:spacing w:before="1"/>
        <w:ind w:left="660" w:right="0" w:firstLine="0"/>
        <w:jc w:val="left"/>
        <w:rPr>
          <w:sz w:val="24"/>
        </w:rPr>
      </w:pPr>
      <w:r>
        <w:rPr>
          <w:spacing w:val="-2"/>
          <w:w w:val="105"/>
          <w:sz w:val="24"/>
        </w:rPr>
        <w:t>Note:</w:t>
      </w:r>
    </w:p>
    <w:p>
      <w:pPr>
        <w:pStyle w:val="BodyText"/>
        <w:spacing w:before="97"/>
        <w:rPr>
          <w:sz w:val="24"/>
        </w:rPr>
      </w:pPr>
    </w:p>
    <w:p>
      <w:pPr>
        <w:spacing w:line="280" w:lineRule="auto" w:before="0"/>
        <w:ind w:left="660" w:right="742" w:firstLine="0"/>
        <w:jc w:val="left"/>
        <w:rPr>
          <w:sz w:val="24"/>
        </w:rPr>
      </w:pPr>
      <w:r>
        <w:rPr>
          <w:w w:val="105"/>
          <w:sz w:val="24"/>
        </w:rPr>
        <w:t>We</w:t>
      </w:r>
      <w:r>
        <w:rPr>
          <w:spacing w:val="-12"/>
          <w:w w:val="105"/>
          <w:sz w:val="24"/>
        </w:rPr>
        <w:t> </w:t>
      </w:r>
      <w:r>
        <w:rPr>
          <w:w w:val="105"/>
          <w:sz w:val="24"/>
        </w:rPr>
        <w:t>will</w:t>
      </w:r>
      <w:r>
        <w:rPr>
          <w:spacing w:val="-12"/>
          <w:w w:val="105"/>
          <w:sz w:val="24"/>
        </w:rPr>
        <w:t> </w:t>
      </w:r>
      <w:r>
        <w:rPr>
          <w:w w:val="105"/>
          <w:sz w:val="24"/>
        </w:rPr>
        <w:t>be</w:t>
      </w:r>
      <w:r>
        <w:rPr>
          <w:spacing w:val="-12"/>
          <w:w w:val="105"/>
          <w:sz w:val="24"/>
        </w:rPr>
        <w:t> </w:t>
      </w:r>
      <w:r>
        <w:rPr>
          <w:w w:val="105"/>
          <w:sz w:val="24"/>
        </w:rPr>
        <w:t>getting</w:t>
      </w:r>
      <w:r>
        <w:rPr>
          <w:spacing w:val="-12"/>
          <w:w w:val="105"/>
          <w:sz w:val="24"/>
        </w:rPr>
        <w:t> </w:t>
      </w:r>
      <w:r>
        <w:rPr>
          <w:w w:val="105"/>
          <w:sz w:val="24"/>
        </w:rPr>
        <w:t>into</w:t>
      </w:r>
      <w:r>
        <w:rPr>
          <w:spacing w:val="-12"/>
          <w:w w:val="105"/>
          <w:sz w:val="24"/>
        </w:rPr>
        <w:t> </w:t>
      </w:r>
      <w:r>
        <w:rPr>
          <w:w w:val="105"/>
          <w:sz w:val="24"/>
        </w:rPr>
        <w:t>each</w:t>
      </w:r>
      <w:r>
        <w:rPr>
          <w:spacing w:val="-12"/>
          <w:w w:val="105"/>
          <w:sz w:val="24"/>
        </w:rPr>
        <w:t> </w:t>
      </w:r>
      <w:r>
        <w:rPr>
          <w:w w:val="105"/>
          <w:sz w:val="24"/>
        </w:rPr>
        <w:t>of</w:t>
      </w:r>
      <w:r>
        <w:rPr>
          <w:spacing w:val="-12"/>
          <w:w w:val="105"/>
          <w:sz w:val="24"/>
        </w:rPr>
        <w:t> </w:t>
      </w:r>
      <w:r>
        <w:rPr>
          <w:w w:val="105"/>
          <w:sz w:val="24"/>
        </w:rPr>
        <w:t>these</w:t>
      </w:r>
      <w:r>
        <w:rPr>
          <w:spacing w:val="-12"/>
          <w:w w:val="105"/>
          <w:sz w:val="24"/>
        </w:rPr>
        <w:t> </w:t>
      </w:r>
      <w:r>
        <w:rPr>
          <w:w w:val="105"/>
          <w:sz w:val="24"/>
        </w:rPr>
        <w:t>parts</w:t>
      </w:r>
      <w:r>
        <w:rPr>
          <w:spacing w:val="-12"/>
          <w:w w:val="105"/>
          <w:sz w:val="24"/>
        </w:rPr>
        <w:t> </w:t>
      </w:r>
      <w:r>
        <w:rPr>
          <w:w w:val="105"/>
          <w:sz w:val="24"/>
        </w:rPr>
        <w:t>of</w:t>
      </w:r>
      <w:r>
        <w:rPr>
          <w:spacing w:val="-12"/>
          <w:w w:val="105"/>
          <w:sz w:val="24"/>
        </w:rPr>
        <w:t> </w:t>
      </w:r>
      <w:r>
        <w:rPr>
          <w:w w:val="105"/>
          <w:sz w:val="24"/>
        </w:rPr>
        <w:t>the</w:t>
      </w:r>
      <w:r>
        <w:rPr>
          <w:spacing w:val="-12"/>
          <w:w w:val="105"/>
          <w:sz w:val="24"/>
        </w:rPr>
        <w:t> </w:t>
      </w:r>
      <w:r>
        <w:rPr>
          <w:w w:val="105"/>
          <w:sz w:val="24"/>
        </w:rPr>
        <w:t>activity</w:t>
      </w:r>
      <w:r>
        <w:rPr>
          <w:spacing w:val="-12"/>
          <w:w w:val="105"/>
          <w:sz w:val="24"/>
        </w:rPr>
        <w:t> </w:t>
      </w:r>
      <w:r>
        <w:rPr>
          <w:w w:val="105"/>
          <w:sz w:val="24"/>
        </w:rPr>
        <w:t>in</w:t>
      </w:r>
      <w:r>
        <w:rPr>
          <w:spacing w:val="-12"/>
          <w:w w:val="105"/>
          <w:sz w:val="24"/>
        </w:rPr>
        <w:t> </w:t>
      </w:r>
      <w:r>
        <w:rPr>
          <w:w w:val="105"/>
          <w:sz w:val="24"/>
        </w:rPr>
        <w:t>detail</w:t>
      </w:r>
      <w:r>
        <w:rPr>
          <w:spacing w:val="-12"/>
          <w:w w:val="105"/>
          <w:sz w:val="24"/>
        </w:rPr>
        <w:t> </w:t>
      </w:r>
      <w:r>
        <w:rPr>
          <w:w w:val="105"/>
          <w:sz w:val="24"/>
        </w:rPr>
        <w:t>in</w:t>
      </w:r>
      <w:r>
        <w:rPr>
          <w:spacing w:val="-12"/>
          <w:w w:val="105"/>
          <w:sz w:val="24"/>
        </w:rPr>
        <w:t> </w:t>
      </w:r>
      <w:r>
        <w:rPr>
          <w:w w:val="105"/>
          <w:sz w:val="24"/>
        </w:rPr>
        <w:t>this</w:t>
      </w:r>
      <w:r>
        <w:rPr>
          <w:spacing w:val="-12"/>
          <w:w w:val="105"/>
          <w:sz w:val="24"/>
        </w:rPr>
        <w:t> </w:t>
      </w:r>
      <w:r>
        <w:rPr>
          <w:w w:val="105"/>
          <w:sz w:val="24"/>
        </w:rPr>
        <w:t>chapter.</w:t>
      </w:r>
      <w:r>
        <w:rPr>
          <w:spacing w:val="-12"/>
          <w:w w:val="105"/>
          <w:sz w:val="24"/>
        </w:rPr>
        <w:t> </w:t>
      </w:r>
      <w:r>
        <w:rPr>
          <w:w w:val="105"/>
          <w:sz w:val="24"/>
        </w:rPr>
        <w:t>So</w:t>
      </w:r>
      <w:r>
        <w:rPr>
          <w:spacing w:val="-12"/>
          <w:w w:val="105"/>
          <w:sz w:val="24"/>
        </w:rPr>
        <w:t> </w:t>
      </w:r>
      <w:r>
        <w:rPr>
          <w:w w:val="105"/>
          <w:sz w:val="24"/>
        </w:rPr>
        <w:t>this</w:t>
      </w:r>
      <w:r>
        <w:rPr>
          <w:spacing w:val="-12"/>
          <w:w w:val="105"/>
          <w:sz w:val="24"/>
        </w:rPr>
        <w:t> </w:t>
      </w:r>
      <w:r>
        <w:rPr>
          <w:w w:val="105"/>
          <w:sz w:val="24"/>
        </w:rPr>
        <w:t>activity acts as a warm up for whats to come.</w:t>
      </w:r>
    </w:p>
    <w:p>
      <w:pPr>
        <w:pStyle w:val="BodyText"/>
        <w:rPr>
          <w:sz w:val="24"/>
        </w:rPr>
      </w:pPr>
    </w:p>
    <w:p>
      <w:pPr>
        <w:pStyle w:val="BodyText"/>
        <w:rPr>
          <w:sz w:val="24"/>
        </w:rPr>
      </w:pPr>
    </w:p>
    <w:p>
      <w:pPr>
        <w:pStyle w:val="BodyText"/>
        <w:rPr>
          <w:sz w:val="24"/>
        </w:rPr>
      </w:pPr>
    </w:p>
    <w:p>
      <w:pPr>
        <w:pStyle w:val="BodyText"/>
        <w:spacing w:before="53"/>
        <w:rPr>
          <w:sz w:val="24"/>
        </w:rPr>
      </w:pPr>
    </w:p>
    <w:p>
      <w:pPr>
        <w:spacing w:before="0"/>
        <w:ind w:left="0" w:right="321" w:firstLine="0"/>
        <w:jc w:val="right"/>
        <w:rPr>
          <w:rFonts w:ascii="Lucida Sans Unicode"/>
          <w:sz w:val="40"/>
        </w:rPr>
      </w:pPr>
      <w:r>
        <w:rPr>
          <w:rFonts w:ascii="Lucida Sans Unicode"/>
          <w:spacing w:val="-5"/>
          <w:sz w:val="40"/>
        </w:rPr>
        <w:t>228</w:t>
      </w:r>
    </w:p>
    <w:p>
      <w:pPr>
        <w:spacing w:after="0"/>
        <w:jc w:val="right"/>
        <w:rPr>
          <w:rFonts w:ascii="Lucida Sans Unicode"/>
          <w:sz w:val="40"/>
        </w:rPr>
        <w:sectPr>
          <w:pgSz w:w="12240" w:h="15840"/>
          <w:pgMar w:top="1720" w:bottom="280" w:left="240" w:right="220"/>
        </w:sectPr>
      </w:pPr>
    </w:p>
    <w:p>
      <w:pPr>
        <w:spacing w:line="175" w:lineRule="auto" w:before="257"/>
        <w:ind w:left="1397" w:right="0" w:firstLine="0"/>
        <w:jc w:val="left"/>
        <w:rPr>
          <w:rFonts w:ascii="Georgia"/>
          <w:sz w:val="43"/>
        </w:rPr>
      </w:pPr>
      <w:r>
        <w:rPr>
          <w:rFonts w:ascii="Georgia"/>
          <w:color w:val="23416D"/>
          <w:spacing w:val="-413"/>
          <w:w w:val="143"/>
          <w:position w:val="21"/>
          <w:sz w:val="43"/>
        </w:rPr>
        <w:t>A</w:t>
      </w:r>
      <w:r>
        <w:rPr>
          <w:color w:val="454B4B"/>
          <w:spacing w:val="-3"/>
          <w:w w:val="108"/>
          <w:sz w:val="36"/>
        </w:rPr>
        <w:t>L</w:t>
      </w:r>
      <w:r>
        <w:rPr>
          <w:color w:val="454B4B"/>
          <w:spacing w:val="-3"/>
          <w:w w:val="111"/>
          <w:sz w:val="36"/>
        </w:rPr>
        <w:t>e</w:t>
      </w:r>
      <w:r>
        <w:rPr>
          <w:color w:val="454B4B"/>
          <w:spacing w:val="-3"/>
          <w:w w:val="90"/>
          <w:sz w:val="36"/>
        </w:rPr>
        <w:t>t</w:t>
      </w:r>
      <w:r>
        <w:rPr>
          <w:color w:val="454B4B"/>
          <w:spacing w:val="5"/>
          <w:w w:val="90"/>
          <w:sz w:val="36"/>
        </w:rPr>
        <w:t>s</w:t>
      </w:r>
      <w:r>
        <w:rPr>
          <w:rFonts w:ascii="Georgia"/>
          <w:color w:val="23416D"/>
          <w:spacing w:val="-270"/>
          <w:w w:val="139"/>
          <w:position w:val="21"/>
          <w:sz w:val="43"/>
        </w:rPr>
        <w:t>L</w:t>
      </w:r>
      <w:r>
        <w:rPr>
          <w:color w:val="454B4B"/>
          <w:spacing w:val="-3"/>
          <w:w w:val="103"/>
          <w:sz w:val="36"/>
        </w:rPr>
        <w:t>w</w:t>
      </w:r>
      <w:r>
        <w:rPr>
          <w:color w:val="454B4B"/>
          <w:spacing w:val="-116"/>
          <w:w w:val="93"/>
          <w:sz w:val="36"/>
        </w:rPr>
        <w:t>r</w:t>
      </w:r>
      <w:r>
        <w:rPr>
          <w:rFonts w:ascii="Georgia"/>
          <w:color w:val="23416D"/>
          <w:spacing w:val="-377"/>
          <w:w w:val="153"/>
          <w:position w:val="21"/>
          <w:sz w:val="43"/>
        </w:rPr>
        <w:t>O</w:t>
      </w:r>
      <w:r>
        <w:rPr>
          <w:color w:val="454B4B"/>
          <w:spacing w:val="-3"/>
          <w:w w:val="92"/>
          <w:sz w:val="36"/>
        </w:rPr>
        <w:t>i</w:t>
      </w:r>
      <w:r>
        <w:rPr>
          <w:color w:val="454B4B"/>
          <w:spacing w:val="-3"/>
          <w:w w:val="90"/>
          <w:sz w:val="36"/>
        </w:rPr>
        <w:t>t</w:t>
      </w:r>
      <w:r>
        <w:rPr>
          <w:color w:val="454B4B"/>
          <w:spacing w:val="20"/>
          <w:w w:val="111"/>
          <w:sz w:val="36"/>
        </w:rPr>
        <w:t>e</w:t>
      </w:r>
      <w:r>
        <w:rPr>
          <w:rFonts w:ascii="Georgia"/>
          <w:color w:val="23416D"/>
          <w:spacing w:val="40"/>
          <w:w w:val="153"/>
          <w:position w:val="21"/>
          <w:sz w:val="43"/>
        </w:rPr>
        <w:t>O</w:t>
      </w:r>
      <w:r>
        <w:rPr>
          <w:rFonts w:ascii="Georgia"/>
          <w:color w:val="23416D"/>
          <w:spacing w:val="-2"/>
          <w:w w:val="126"/>
          <w:position w:val="21"/>
          <w:sz w:val="43"/>
        </w:rPr>
        <w:t>K</w:t>
      </w:r>
      <w:r>
        <w:rPr>
          <w:rFonts w:ascii="Georgia"/>
          <w:color w:val="23416D"/>
          <w:spacing w:val="33"/>
          <w:w w:val="114"/>
          <w:position w:val="21"/>
          <w:sz w:val="43"/>
        </w:rPr>
        <w:t> </w:t>
      </w:r>
      <w:r>
        <w:rPr>
          <w:rFonts w:ascii="Georgia"/>
          <w:color w:val="23416D"/>
          <w:spacing w:val="33"/>
          <w:w w:val="120"/>
          <w:sz w:val="43"/>
        </w:rPr>
        <w:t>INWARD</w:t>
      </w:r>
    </w:p>
    <w:p>
      <w:pPr>
        <w:spacing w:before="382"/>
        <w:ind w:left="1398" w:right="0" w:firstLine="0"/>
        <w:jc w:val="left"/>
        <w:rPr>
          <w:i/>
          <w:sz w:val="25"/>
        </w:rPr>
      </w:pPr>
      <w:r>
        <w:rPr>
          <w:i/>
          <w:color w:val="454B4B"/>
          <w:sz w:val="25"/>
        </w:rPr>
        <w:t>Activity:</w:t>
      </w:r>
      <w:r>
        <w:rPr>
          <w:i/>
          <w:color w:val="454B4B"/>
          <w:spacing w:val="25"/>
          <w:sz w:val="25"/>
        </w:rPr>
        <w:t> </w:t>
      </w:r>
      <w:r>
        <w:rPr>
          <w:i/>
          <w:color w:val="454B4B"/>
          <w:sz w:val="25"/>
        </w:rPr>
        <w:t>Rediscovering</w:t>
      </w:r>
      <w:r>
        <w:rPr>
          <w:i/>
          <w:color w:val="454B4B"/>
          <w:spacing w:val="26"/>
          <w:sz w:val="25"/>
        </w:rPr>
        <w:t> </w:t>
      </w:r>
      <w:r>
        <w:rPr>
          <w:i/>
          <w:color w:val="454B4B"/>
          <w:sz w:val="25"/>
        </w:rPr>
        <w:t>Your</w:t>
      </w:r>
      <w:r>
        <w:rPr>
          <w:i/>
          <w:color w:val="454B4B"/>
          <w:spacing w:val="26"/>
          <w:sz w:val="25"/>
        </w:rPr>
        <w:t> </w:t>
      </w:r>
      <w:r>
        <w:rPr>
          <w:i/>
          <w:color w:val="454B4B"/>
          <w:sz w:val="25"/>
        </w:rPr>
        <w:t>True</w:t>
      </w:r>
      <w:r>
        <w:rPr>
          <w:i/>
          <w:color w:val="454B4B"/>
          <w:spacing w:val="26"/>
          <w:sz w:val="25"/>
        </w:rPr>
        <w:t> </w:t>
      </w:r>
      <w:r>
        <w:rPr>
          <w:i/>
          <w:color w:val="454B4B"/>
          <w:spacing w:val="-4"/>
          <w:sz w:val="25"/>
        </w:rPr>
        <w:t>Self</w:t>
      </w:r>
    </w:p>
    <w:p>
      <w:pPr>
        <w:spacing w:line="240" w:lineRule="auto" w:before="0"/>
        <w:rPr>
          <w:i/>
          <w:sz w:val="22"/>
        </w:rPr>
      </w:pPr>
      <w:r>
        <w:rPr/>
        <w:br w:type="column"/>
      </w:r>
      <w:r>
        <w:rPr>
          <w:i/>
          <w:sz w:val="22"/>
        </w:rPr>
      </w:r>
    </w:p>
    <w:p>
      <w:pPr>
        <w:pStyle w:val="BodyText"/>
        <w:spacing w:before="3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5494" w:space="504"/>
            <w:col w:w="5782"/>
          </w:cols>
        </w:sectPr>
      </w:pPr>
    </w:p>
    <w:p>
      <w:pPr>
        <w:pStyle w:val="BodyText"/>
        <w:spacing w:before="74"/>
        <w:rPr>
          <w:sz w:val="25"/>
        </w:rPr>
      </w:pPr>
      <w:r>
        <w:rPr/>
        <mc:AlternateContent>
          <mc:Choice Requires="wps">
            <w:drawing>
              <wp:anchor distT="0" distB="0" distL="0" distR="0" allowOverlap="1" layoutInCell="1" locked="0" behindDoc="1" simplePos="0" relativeHeight="481220608">
                <wp:simplePos x="0" y="0"/>
                <wp:positionH relativeFrom="page">
                  <wp:posOffset>0</wp:posOffset>
                </wp:positionH>
                <wp:positionV relativeFrom="page">
                  <wp:posOffset>0</wp:posOffset>
                </wp:positionV>
                <wp:extent cx="7772400" cy="10058400"/>
                <wp:effectExtent l="0" t="0" r="0" b="0"/>
                <wp:wrapNone/>
                <wp:docPr id="2253" name="Graphic 2253"/>
                <wp:cNvGraphicFramePr>
                  <a:graphicFrameLocks/>
                </wp:cNvGraphicFramePr>
                <a:graphic>
                  <a:graphicData uri="http://schemas.microsoft.com/office/word/2010/wordprocessingShape">
                    <wps:wsp>
                      <wps:cNvPr id="2253" name="Graphic 225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95872" id="docshape71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21120">
                <wp:simplePos x="0" y="0"/>
                <wp:positionH relativeFrom="page">
                  <wp:posOffset>388620</wp:posOffset>
                </wp:positionH>
                <wp:positionV relativeFrom="page">
                  <wp:posOffset>388620</wp:posOffset>
                </wp:positionV>
                <wp:extent cx="6995159" cy="9281160"/>
                <wp:effectExtent l="0" t="0" r="0" b="0"/>
                <wp:wrapNone/>
                <wp:docPr id="2254" name="Group 2254"/>
                <wp:cNvGraphicFramePr>
                  <a:graphicFrameLocks/>
                </wp:cNvGraphicFramePr>
                <a:graphic>
                  <a:graphicData uri="http://schemas.microsoft.com/office/word/2010/wordprocessingGroup">
                    <wpg:wgp>
                      <wpg:cNvPr id="2254" name="Group 2254"/>
                      <wpg:cNvGrpSpPr/>
                      <wpg:grpSpPr>
                        <a:xfrm>
                          <a:off x="0" y="0"/>
                          <a:ext cx="6995159" cy="9281160"/>
                          <a:chExt cx="6995159" cy="9281160"/>
                        </a:xfrm>
                      </wpg:grpSpPr>
                      <wps:wsp>
                        <wps:cNvPr id="2255" name="Graphic 225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256" name="Graphic 2256"/>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257" name="Graphic 2257"/>
                        <wps:cNvSpPr/>
                        <wps:spPr>
                          <a:xfrm>
                            <a:off x="651612" y="36817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58" name="Graphic 2258"/>
                        <wps:cNvSpPr/>
                        <wps:spPr>
                          <a:xfrm>
                            <a:off x="651612" y="40208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59" name="Graphic 2259"/>
                        <wps:cNvSpPr/>
                        <wps:spPr>
                          <a:xfrm>
                            <a:off x="651959" y="43637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60" name="Graphic 2260"/>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61" name="Graphic 2261"/>
                        <wps:cNvSpPr/>
                        <wps:spPr>
                          <a:xfrm>
                            <a:off x="651959" y="50418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62" name="Graphic 2262"/>
                        <wps:cNvSpPr/>
                        <wps:spPr>
                          <a:xfrm>
                            <a:off x="651959" y="53809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63" name="Graphic 2263"/>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64" name="Graphic 2264"/>
                        <wps:cNvSpPr/>
                        <wps:spPr>
                          <a:xfrm>
                            <a:off x="650917" y="61379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65" name="Graphic 2265"/>
                        <wps:cNvSpPr/>
                        <wps:spPr>
                          <a:xfrm>
                            <a:off x="650917" y="647703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66" name="Graphic 2266"/>
                        <wps:cNvSpPr/>
                        <wps:spPr>
                          <a:xfrm>
                            <a:off x="650917" y="681610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67" name="Graphic 2267"/>
                        <wps:cNvSpPr/>
                        <wps:spPr>
                          <a:xfrm>
                            <a:off x="650917" y="71551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68" name="Graphic 2268"/>
                        <wps:cNvSpPr/>
                        <wps:spPr>
                          <a:xfrm>
                            <a:off x="651264" y="74860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69" name="Graphic 2269"/>
                        <wps:cNvSpPr/>
                        <wps:spPr>
                          <a:xfrm>
                            <a:off x="650569" y="787057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70" name="Graphic 2270"/>
                        <wps:cNvSpPr/>
                        <wps:spPr>
                          <a:xfrm>
                            <a:off x="650569" y="820964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71" name="Graphic 2271"/>
                        <wps:cNvSpPr/>
                        <wps:spPr>
                          <a:xfrm>
                            <a:off x="650569" y="854870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72" name="Graphic 2272"/>
                        <wps:cNvSpPr/>
                        <wps:spPr>
                          <a:xfrm>
                            <a:off x="650569"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95360" id="docshapegroup716" coordorigin="612,612" coordsize="11016,14616">
                <v:rect style="position:absolute;left:612;top:612;width:11016;height:14616" id="docshape717" filled="true" fillcolor="#ffffff" stroked="false">
                  <v:fill type="solid"/>
                </v:rect>
                <v:line style="position:absolute" from="8242,2208" to="10601,2208"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01" to="10601,12401" stroked="true" strokeweight=".75pt" strokecolor="#454b4b">
                  <v:stroke dashstyle="solid"/>
                </v:line>
                <v:line style="position:absolute" from="1637,13007" to="10600,13007" stroked="true" strokeweight=".75pt" strokecolor="#454b4b">
                  <v:stroke dashstyle="solid"/>
                </v:line>
                <v:line style="position:absolute" from="1637,13541" to="10600,13541" stroked="true" strokeweight=".75pt" strokecolor="#454b4b">
                  <v:stroke dashstyle="solid"/>
                </v:line>
                <v:line style="position:absolute" from="1637,14075" to="10600,14075" stroked="true" strokeweight=".75pt" strokecolor="#454b4b">
                  <v:stroke dashstyle="solid"/>
                </v:line>
                <v:line style="position:absolute" from="1637,14608" to="10600,14608" stroked="true" strokeweight=".75pt" strokecolor="#454b4b">
                  <v:stroke dashstyle="solid"/>
                </v:line>
                <w10:wrap type="none"/>
              </v:group>
            </w:pict>
          </mc:Fallback>
        </mc:AlternateContent>
      </w:r>
    </w:p>
    <w:p>
      <w:pPr>
        <w:spacing w:before="0"/>
        <w:ind w:left="1398" w:right="0" w:firstLine="0"/>
        <w:jc w:val="left"/>
        <w:rPr>
          <w:i/>
          <w:sz w:val="25"/>
        </w:rPr>
      </w:pPr>
      <w:r>
        <w:rPr>
          <w:i/>
          <w:color w:val="454B4B"/>
          <w:sz w:val="25"/>
        </w:rPr>
        <w:t>Reflect</w:t>
      </w:r>
      <w:r>
        <w:rPr>
          <w:i/>
          <w:color w:val="454B4B"/>
          <w:spacing w:val="11"/>
          <w:sz w:val="25"/>
        </w:rPr>
        <w:t> </w:t>
      </w:r>
      <w:r>
        <w:rPr>
          <w:i/>
          <w:color w:val="454B4B"/>
          <w:sz w:val="25"/>
        </w:rPr>
        <w:t>on</w:t>
      </w:r>
      <w:r>
        <w:rPr>
          <w:i/>
          <w:color w:val="454B4B"/>
          <w:spacing w:val="12"/>
          <w:sz w:val="25"/>
        </w:rPr>
        <w:t> </w:t>
      </w:r>
      <w:r>
        <w:rPr>
          <w:i/>
          <w:color w:val="454B4B"/>
          <w:sz w:val="25"/>
        </w:rPr>
        <w:t>Past</w:t>
      </w:r>
      <w:r>
        <w:rPr>
          <w:i/>
          <w:color w:val="454B4B"/>
          <w:spacing w:val="12"/>
          <w:sz w:val="25"/>
        </w:rPr>
        <w:t> </w:t>
      </w:r>
      <w:r>
        <w:rPr>
          <w:i/>
          <w:color w:val="454B4B"/>
          <w:spacing w:val="-2"/>
          <w:sz w:val="25"/>
        </w:rPr>
        <w:t>Passions:</w:t>
      </w:r>
    </w:p>
    <w:p>
      <w:pPr>
        <w:spacing w:line="271" w:lineRule="auto" w:before="37"/>
        <w:ind w:left="1398" w:right="1502" w:firstLine="0"/>
        <w:jc w:val="left"/>
        <w:rPr>
          <w:i/>
          <w:sz w:val="25"/>
        </w:rPr>
      </w:pPr>
      <w:r>
        <w:rPr>
          <w:i/>
          <w:color w:val="454B4B"/>
          <w:sz w:val="25"/>
        </w:rPr>
        <w:t>Take</w:t>
      </w:r>
      <w:r>
        <w:rPr>
          <w:i/>
          <w:color w:val="454B4B"/>
          <w:spacing w:val="35"/>
          <w:sz w:val="25"/>
        </w:rPr>
        <w:t> </w:t>
      </w:r>
      <w:r>
        <w:rPr>
          <w:i/>
          <w:color w:val="454B4B"/>
          <w:sz w:val="25"/>
        </w:rPr>
        <w:t>a</w:t>
      </w:r>
      <w:r>
        <w:rPr>
          <w:i/>
          <w:color w:val="454B4B"/>
          <w:spacing w:val="35"/>
          <w:sz w:val="25"/>
        </w:rPr>
        <w:t> </w:t>
      </w:r>
      <w:r>
        <w:rPr>
          <w:i/>
          <w:color w:val="454B4B"/>
          <w:sz w:val="25"/>
        </w:rPr>
        <w:t>moment</w:t>
      </w:r>
      <w:r>
        <w:rPr>
          <w:i/>
          <w:color w:val="454B4B"/>
          <w:spacing w:val="35"/>
          <w:sz w:val="25"/>
        </w:rPr>
        <w:t> </w:t>
      </w:r>
      <w:r>
        <w:rPr>
          <w:i/>
          <w:color w:val="454B4B"/>
          <w:sz w:val="25"/>
        </w:rPr>
        <w:t>to</w:t>
      </w:r>
      <w:r>
        <w:rPr>
          <w:i/>
          <w:color w:val="454B4B"/>
          <w:spacing w:val="35"/>
          <w:sz w:val="25"/>
        </w:rPr>
        <w:t> </w:t>
      </w:r>
      <w:r>
        <w:rPr>
          <w:i/>
          <w:color w:val="454B4B"/>
          <w:sz w:val="25"/>
        </w:rPr>
        <w:t>think</w:t>
      </w:r>
      <w:r>
        <w:rPr>
          <w:i/>
          <w:color w:val="454B4B"/>
          <w:spacing w:val="35"/>
          <w:sz w:val="25"/>
        </w:rPr>
        <w:t> </w:t>
      </w:r>
      <w:r>
        <w:rPr>
          <w:i/>
          <w:color w:val="454B4B"/>
          <w:sz w:val="25"/>
        </w:rPr>
        <w:t>back</w:t>
      </w:r>
      <w:r>
        <w:rPr>
          <w:i/>
          <w:color w:val="454B4B"/>
          <w:spacing w:val="35"/>
          <w:sz w:val="25"/>
        </w:rPr>
        <w:t> </w:t>
      </w:r>
      <w:r>
        <w:rPr>
          <w:i/>
          <w:color w:val="454B4B"/>
          <w:sz w:val="25"/>
        </w:rPr>
        <w:t>to</w:t>
      </w:r>
      <w:r>
        <w:rPr>
          <w:i/>
          <w:color w:val="454B4B"/>
          <w:spacing w:val="35"/>
          <w:sz w:val="25"/>
        </w:rPr>
        <w:t> </w:t>
      </w:r>
      <w:r>
        <w:rPr>
          <w:i/>
          <w:color w:val="454B4B"/>
          <w:sz w:val="25"/>
        </w:rPr>
        <w:t>your</w:t>
      </w:r>
      <w:r>
        <w:rPr>
          <w:i/>
          <w:color w:val="454B4B"/>
          <w:spacing w:val="35"/>
          <w:sz w:val="25"/>
        </w:rPr>
        <w:t> </w:t>
      </w:r>
      <w:r>
        <w:rPr>
          <w:i/>
          <w:color w:val="454B4B"/>
          <w:sz w:val="25"/>
        </w:rPr>
        <w:t>childhood</w:t>
      </w:r>
      <w:r>
        <w:rPr>
          <w:i/>
          <w:color w:val="454B4B"/>
          <w:spacing w:val="35"/>
          <w:sz w:val="25"/>
        </w:rPr>
        <w:t> </w:t>
      </w:r>
      <w:r>
        <w:rPr>
          <w:i/>
          <w:color w:val="454B4B"/>
          <w:sz w:val="25"/>
        </w:rPr>
        <w:t>or</w:t>
      </w:r>
      <w:r>
        <w:rPr>
          <w:i/>
          <w:color w:val="454B4B"/>
          <w:spacing w:val="35"/>
          <w:sz w:val="25"/>
        </w:rPr>
        <w:t> </w:t>
      </w:r>
      <w:r>
        <w:rPr>
          <w:i/>
          <w:color w:val="454B4B"/>
          <w:sz w:val="25"/>
        </w:rPr>
        <w:t>earlier</w:t>
      </w:r>
      <w:r>
        <w:rPr>
          <w:i/>
          <w:color w:val="454B4B"/>
          <w:spacing w:val="35"/>
          <w:sz w:val="25"/>
        </w:rPr>
        <w:t> </w:t>
      </w:r>
      <w:r>
        <w:rPr>
          <w:i/>
          <w:color w:val="454B4B"/>
          <w:sz w:val="25"/>
        </w:rPr>
        <w:t>years</w:t>
      </w:r>
      <w:r>
        <w:rPr>
          <w:i/>
          <w:color w:val="454B4B"/>
          <w:spacing w:val="35"/>
          <w:sz w:val="25"/>
        </w:rPr>
        <w:t> </w:t>
      </w:r>
      <w:r>
        <w:rPr>
          <w:i/>
          <w:color w:val="454B4B"/>
          <w:sz w:val="25"/>
        </w:rPr>
        <w:t>in</w:t>
      </w:r>
      <w:r>
        <w:rPr>
          <w:i/>
          <w:color w:val="454B4B"/>
          <w:spacing w:val="35"/>
          <w:sz w:val="25"/>
        </w:rPr>
        <w:t> </w:t>
      </w:r>
      <w:r>
        <w:rPr>
          <w:i/>
          <w:color w:val="454B4B"/>
          <w:sz w:val="25"/>
        </w:rPr>
        <w:t>adulthood. What activities or interests brought you joy that you might have neglected? Write them</w:t>
      </w:r>
      <w:r>
        <w:rPr>
          <w:i/>
          <w:color w:val="454B4B"/>
          <w:spacing w:val="31"/>
          <w:sz w:val="25"/>
        </w:rPr>
        <w:t> </w:t>
      </w:r>
      <w:r>
        <w:rPr>
          <w:i/>
          <w:color w:val="454B4B"/>
          <w:sz w:val="25"/>
        </w:rPr>
        <w:t>down.</w:t>
      </w:r>
      <w:r>
        <w:rPr>
          <w:i/>
          <w:color w:val="454B4B"/>
          <w:spacing w:val="31"/>
          <w:sz w:val="25"/>
        </w:rPr>
        <w:t> </w:t>
      </w:r>
      <w:r>
        <w:rPr>
          <w:i/>
          <w:color w:val="454B4B"/>
          <w:sz w:val="25"/>
        </w:rPr>
        <w:t>Do</w:t>
      </w:r>
      <w:r>
        <w:rPr>
          <w:i/>
          <w:color w:val="454B4B"/>
          <w:spacing w:val="31"/>
          <w:sz w:val="25"/>
        </w:rPr>
        <w:t> </w:t>
      </w:r>
      <w:r>
        <w:rPr>
          <w:i/>
          <w:color w:val="454B4B"/>
          <w:sz w:val="25"/>
        </w:rPr>
        <w:t>any</w:t>
      </w:r>
      <w:r>
        <w:rPr>
          <w:i/>
          <w:color w:val="454B4B"/>
          <w:spacing w:val="31"/>
          <w:sz w:val="25"/>
        </w:rPr>
        <w:t> </w:t>
      </w:r>
      <w:r>
        <w:rPr>
          <w:i/>
          <w:color w:val="454B4B"/>
          <w:sz w:val="25"/>
        </w:rPr>
        <w:t>of</w:t>
      </w:r>
      <w:r>
        <w:rPr>
          <w:i/>
          <w:color w:val="454B4B"/>
          <w:spacing w:val="31"/>
          <w:sz w:val="25"/>
        </w:rPr>
        <w:t> </w:t>
      </w:r>
      <w:r>
        <w:rPr>
          <w:i/>
          <w:color w:val="454B4B"/>
          <w:sz w:val="25"/>
        </w:rPr>
        <w:t>these</w:t>
      </w:r>
      <w:r>
        <w:rPr>
          <w:i/>
          <w:color w:val="454B4B"/>
          <w:spacing w:val="31"/>
          <w:sz w:val="25"/>
        </w:rPr>
        <w:t> </w:t>
      </w:r>
      <w:r>
        <w:rPr>
          <w:i/>
          <w:color w:val="454B4B"/>
          <w:sz w:val="25"/>
        </w:rPr>
        <w:t>passions</w:t>
      </w:r>
      <w:r>
        <w:rPr>
          <w:i/>
          <w:color w:val="454B4B"/>
          <w:spacing w:val="31"/>
          <w:sz w:val="25"/>
        </w:rPr>
        <w:t> </w:t>
      </w:r>
      <w:r>
        <w:rPr>
          <w:i/>
          <w:color w:val="454B4B"/>
          <w:sz w:val="25"/>
        </w:rPr>
        <w:t>still</w:t>
      </w:r>
      <w:r>
        <w:rPr>
          <w:i/>
          <w:color w:val="454B4B"/>
          <w:spacing w:val="31"/>
          <w:sz w:val="25"/>
        </w:rPr>
        <w:t> </w:t>
      </w:r>
      <w:r>
        <w:rPr>
          <w:i/>
          <w:color w:val="454B4B"/>
          <w:sz w:val="25"/>
        </w:rPr>
        <w:t>call</w:t>
      </w:r>
      <w:r>
        <w:rPr>
          <w:i/>
          <w:color w:val="454B4B"/>
          <w:spacing w:val="31"/>
          <w:sz w:val="25"/>
        </w:rPr>
        <w:t> </w:t>
      </w:r>
      <w:r>
        <w:rPr>
          <w:i/>
          <w:color w:val="454B4B"/>
          <w:sz w:val="25"/>
        </w:rPr>
        <w:t>to</w:t>
      </w:r>
      <w:r>
        <w:rPr>
          <w:i/>
          <w:color w:val="454B4B"/>
          <w:spacing w:val="31"/>
          <w:sz w:val="25"/>
        </w:rPr>
        <w:t> </w:t>
      </w:r>
      <w:r>
        <w:rPr>
          <w:i/>
          <w:color w:val="454B4B"/>
          <w:sz w:val="25"/>
        </w:rPr>
        <w:t>you</w:t>
      </w:r>
      <w:r>
        <w:rPr>
          <w:i/>
          <w:color w:val="454B4B"/>
          <w:spacing w:val="31"/>
          <w:sz w:val="25"/>
        </w:rPr>
        <w:t> </w:t>
      </w:r>
      <w:r>
        <w:rPr>
          <w:i/>
          <w:color w:val="454B4B"/>
          <w:sz w:val="25"/>
        </w:rPr>
        <w:t>today?</w:t>
      </w:r>
      <w:r>
        <w:rPr>
          <w:i/>
          <w:color w:val="454B4B"/>
          <w:spacing w:val="31"/>
          <w:sz w:val="25"/>
        </w:rPr>
        <w:t> </w:t>
      </w:r>
      <w:r>
        <w:rPr>
          <w:i/>
          <w:color w:val="454B4B"/>
          <w:sz w:val="25"/>
        </w:rPr>
        <w:t>Consider</w:t>
      </w:r>
      <w:r>
        <w:rPr>
          <w:i/>
          <w:color w:val="454B4B"/>
          <w:spacing w:val="31"/>
          <w:sz w:val="25"/>
        </w:rPr>
        <w:t> </w:t>
      </w:r>
      <w:r>
        <w:rPr>
          <w:i/>
          <w:color w:val="454B4B"/>
          <w:sz w:val="25"/>
        </w:rPr>
        <w:t>re-engaging with</w:t>
      </w:r>
      <w:r>
        <w:rPr>
          <w:i/>
          <w:color w:val="454B4B"/>
          <w:spacing w:val="39"/>
          <w:sz w:val="25"/>
        </w:rPr>
        <w:t> </w:t>
      </w:r>
      <w:r>
        <w:rPr>
          <w:i/>
          <w:color w:val="454B4B"/>
          <w:sz w:val="25"/>
        </w:rPr>
        <w:t>one</w:t>
      </w:r>
      <w:r>
        <w:rPr>
          <w:i/>
          <w:color w:val="454B4B"/>
          <w:spacing w:val="39"/>
          <w:sz w:val="25"/>
        </w:rPr>
        <w:t> </w:t>
      </w:r>
      <w:r>
        <w:rPr>
          <w:i/>
          <w:color w:val="454B4B"/>
          <w:sz w:val="25"/>
        </w:rPr>
        <w:t>of</w:t>
      </w:r>
      <w:r>
        <w:rPr>
          <w:i/>
          <w:color w:val="454B4B"/>
          <w:spacing w:val="39"/>
          <w:sz w:val="25"/>
        </w:rPr>
        <w:t> </w:t>
      </w:r>
      <w:r>
        <w:rPr>
          <w:i/>
          <w:color w:val="454B4B"/>
          <w:sz w:val="25"/>
        </w:rPr>
        <w:t>them—whether</w:t>
      </w:r>
      <w:r>
        <w:rPr>
          <w:i/>
          <w:color w:val="454B4B"/>
          <w:spacing w:val="39"/>
          <w:sz w:val="25"/>
        </w:rPr>
        <w:t> </w:t>
      </w:r>
      <w:r>
        <w:rPr>
          <w:i/>
          <w:color w:val="454B4B"/>
          <w:sz w:val="25"/>
        </w:rPr>
        <w:t>it’s</w:t>
      </w:r>
      <w:r>
        <w:rPr>
          <w:i/>
          <w:color w:val="454B4B"/>
          <w:spacing w:val="39"/>
          <w:sz w:val="25"/>
        </w:rPr>
        <w:t> </w:t>
      </w:r>
      <w:r>
        <w:rPr>
          <w:i/>
          <w:color w:val="454B4B"/>
          <w:sz w:val="25"/>
        </w:rPr>
        <w:t>picking</w:t>
      </w:r>
      <w:r>
        <w:rPr>
          <w:i/>
          <w:color w:val="454B4B"/>
          <w:spacing w:val="39"/>
          <w:sz w:val="25"/>
        </w:rPr>
        <w:t> </w:t>
      </w:r>
      <w:r>
        <w:rPr>
          <w:i/>
          <w:color w:val="454B4B"/>
          <w:sz w:val="25"/>
        </w:rPr>
        <w:t>up</w:t>
      </w:r>
      <w:r>
        <w:rPr>
          <w:i/>
          <w:color w:val="454B4B"/>
          <w:spacing w:val="39"/>
          <w:sz w:val="25"/>
        </w:rPr>
        <w:t> </w:t>
      </w:r>
      <w:r>
        <w:rPr>
          <w:i/>
          <w:color w:val="454B4B"/>
          <w:sz w:val="25"/>
        </w:rPr>
        <w:t>a</w:t>
      </w:r>
      <w:r>
        <w:rPr>
          <w:i/>
          <w:color w:val="454B4B"/>
          <w:spacing w:val="39"/>
          <w:sz w:val="25"/>
        </w:rPr>
        <w:t> </w:t>
      </w:r>
      <w:r>
        <w:rPr>
          <w:i/>
          <w:color w:val="454B4B"/>
          <w:sz w:val="25"/>
        </w:rPr>
        <w:t>book</w:t>
      </w:r>
      <w:r>
        <w:rPr>
          <w:i/>
          <w:color w:val="454B4B"/>
          <w:spacing w:val="39"/>
          <w:sz w:val="25"/>
        </w:rPr>
        <w:t> </w:t>
      </w:r>
      <w:r>
        <w:rPr>
          <w:i/>
          <w:color w:val="454B4B"/>
          <w:sz w:val="25"/>
        </w:rPr>
        <w:t>you</w:t>
      </w:r>
      <w:r>
        <w:rPr>
          <w:i/>
          <w:color w:val="454B4B"/>
          <w:spacing w:val="39"/>
          <w:sz w:val="25"/>
        </w:rPr>
        <w:t> </w:t>
      </w:r>
      <w:r>
        <w:rPr>
          <w:i/>
          <w:color w:val="454B4B"/>
          <w:sz w:val="25"/>
        </w:rPr>
        <w:t>loved,</w:t>
      </w:r>
      <w:r>
        <w:rPr>
          <w:i/>
          <w:color w:val="454B4B"/>
          <w:spacing w:val="39"/>
          <w:sz w:val="25"/>
        </w:rPr>
        <w:t> </w:t>
      </w:r>
      <w:r>
        <w:rPr>
          <w:i/>
          <w:color w:val="454B4B"/>
          <w:sz w:val="25"/>
        </w:rPr>
        <w:t>starting</w:t>
      </w:r>
      <w:r>
        <w:rPr>
          <w:i/>
          <w:color w:val="454B4B"/>
          <w:spacing w:val="39"/>
          <w:sz w:val="25"/>
        </w:rPr>
        <w:t> </w:t>
      </w:r>
      <w:r>
        <w:rPr>
          <w:i/>
          <w:color w:val="454B4B"/>
          <w:sz w:val="25"/>
        </w:rPr>
        <w:t>a</w:t>
      </w:r>
      <w:r>
        <w:rPr>
          <w:i/>
          <w:color w:val="454B4B"/>
          <w:spacing w:val="39"/>
          <w:sz w:val="25"/>
        </w:rPr>
        <w:t> </w:t>
      </w:r>
      <w:r>
        <w:rPr>
          <w:i/>
          <w:color w:val="454B4B"/>
          <w:sz w:val="25"/>
        </w:rPr>
        <w:t>new creative project, or revisiting a hobby.</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94"/>
        <w:rPr>
          <w:i/>
          <w:sz w:val="40"/>
        </w:rPr>
      </w:pPr>
    </w:p>
    <w:p>
      <w:pPr>
        <w:spacing w:before="0"/>
        <w:ind w:left="0" w:right="306" w:firstLine="0"/>
        <w:jc w:val="right"/>
        <w:rPr>
          <w:rFonts w:ascii="Lucida Sans Unicode"/>
          <w:sz w:val="40"/>
        </w:rPr>
      </w:pPr>
      <w:r>
        <w:rPr>
          <w:rFonts w:ascii="Lucida Sans Unicode"/>
          <w:spacing w:val="-5"/>
          <w:sz w:val="40"/>
        </w:rPr>
        <w:t>229</w:t>
      </w:r>
    </w:p>
    <w:p>
      <w:pPr>
        <w:spacing w:after="0"/>
        <w:jc w:val="right"/>
        <w:rPr>
          <w:rFonts w:ascii="Lucida Sans Unicode"/>
          <w:sz w:val="40"/>
        </w:rPr>
        <w:sectPr>
          <w:type w:val="continuous"/>
          <w:pgSz w:w="12240" w:h="15840"/>
          <w:pgMar w:top="1800" w:bottom="0" w:left="240" w:right="220"/>
        </w:sectPr>
      </w:pPr>
    </w:p>
    <w:p>
      <w:pPr>
        <w:spacing w:line="175" w:lineRule="auto" w:before="257"/>
        <w:ind w:left="1397" w:right="0" w:firstLine="0"/>
        <w:jc w:val="left"/>
        <w:rPr>
          <w:rFonts w:ascii="Georgia"/>
          <w:sz w:val="43"/>
        </w:rPr>
      </w:pPr>
      <w:r>
        <w:rPr>
          <w:rFonts w:ascii="Georgia"/>
          <w:color w:val="23416D"/>
          <w:spacing w:val="-413"/>
          <w:w w:val="143"/>
          <w:position w:val="21"/>
          <w:sz w:val="43"/>
        </w:rPr>
        <w:t>A</w:t>
      </w:r>
      <w:r>
        <w:rPr>
          <w:color w:val="454B4B"/>
          <w:spacing w:val="-3"/>
          <w:w w:val="108"/>
          <w:sz w:val="36"/>
        </w:rPr>
        <w:t>L</w:t>
      </w:r>
      <w:r>
        <w:rPr>
          <w:color w:val="454B4B"/>
          <w:spacing w:val="-3"/>
          <w:w w:val="111"/>
          <w:sz w:val="36"/>
        </w:rPr>
        <w:t>e</w:t>
      </w:r>
      <w:r>
        <w:rPr>
          <w:color w:val="454B4B"/>
          <w:spacing w:val="-3"/>
          <w:w w:val="90"/>
          <w:sz w:val="36"/>
        </w:rPr>
        <w:t>t</w:t>
      </w:r>
      <w:r>
        <w:rPr>
          <w:color w:val="454B4B"/>
          <w:spacing w:val="5"/>
          <w:w w:val="90"/>
          <w:sz w:val="36"/>
        </w:rPr>
        <w:t>s</w:t>
      </w:r>
      <w:r>
        <w:rPr>
          <w:rFonts w:ascii="Georgia"/>
          <w:color w:val="23416D"/>
          <w:spacing w:val="-270"/>
          <w:w w:val="139"/>
          <w:position w:val="21"/>
          <w:sz w:val="43"/>
        </w:rPr>
        <w:t>L</w:t>
      </w:r>
      <w:r>
        <w:rPr>
          <w:color w:val="454B4B"/>
          <w:spacing w:val="-3"/>
          <w:w w:val="103"/>
          <w:sz w:val="36"/>
        </w:rPr>
        <w:t>w</w:t>
      </w:r>
      <w:r>
        <w:rPr>
          <w:color w:val="454B4B"/>
          <w:spacing w:val="-116"/>
          <w:w w:val="93"/>
          <w:sz w:val="36"/>
        </w:rPr>
        <w:t>r</w:t>
      </w:r>
      <w:r>
        <w:rPr>
          <w:rFonts w:ascii="Georgia"/>
          <w:color w:val="23416D"/>
          <w:spacing w:val="-377"/>
          <w:w w:val="153"/>
          <w:position w:val="21"/>
          <w:sz w:val="43"/>
        </w:rPr>
        <w:t>O</w:t>
      </w:r>
      <w:r>
        <w:rPr>
          <w:color w:val="454B4B"/>
          <w:spacing w:val="-3"/>
          <w:w w:val="92"/>
          <w:sz w:val="36"/>
        </w:rPr>
        <w:t>i</w:t>
      </w:r>
      <w:r>
        <w:rPr>
          <w:color w:val="454B4B"/>
          <w:spacing w:val="-3"/>
          <w:w w:val="90"/>
          <w:sz w:val="36"/>
        </w:rPr>
        <w:t>t</w:t>
      </w:r>
      <w:r>
        <w:rPr>
          <w:color w:val="454B4B"/>
          <w:spacing w:val="20"/>
          <w:w w:val="111"/>
          <w:sz w:val="36"/>
        </w:rPr>
        <w:t>e</w:t>
      </w:r>
      <w:r>
        <w:rPr>
          <w:rFonts w:ascii="Georgia"/>
          <w:color w:val="23416D"/>
          <w:spacing w:val="40"/>
          <w:w w:val="153"/>
          <w:position w:val="21"/>
          <w:sz w:val="43"/>
        </w:rPr>
        <w:t>O</w:t>
      </w:r>
      <w:r>
        <w:rPr>
          <w:rFonts w:ascii="Georgia"/>
          <w:color w:val="23416D"/>
          <w:spacing w:val="-2"/>
          <w:w w:val="126"/>
          <w:position w:val="21"/>
          <w:sz w:val="43"/>
        </w:rPr>
        <w:t>K</w:t>
      </w:r>
      <w:r>
        <w:rPr>
          <w:rFonts w:ascii="Georgia"/>
          <w:color w:val="23416D"/>
          <w:spacing w:val="33"/>
          <w:w w:val="114"/>
          <w:position w:val="21"/>
          <w:sz w:val="43"/>
        </w:rPr>
        <w:t> </w:t>
      </w:r>
      <w:r>
        <w:rPr>
          <w:rFonts w:ascii="Georgia"/>
          <w:color w:val="23416D"/>
          <w:spacing w:val="33"/>
          <w:w w:val="120"/>
          <w:sz w:val="43"/>
        </w:rPr>
        <w:t>INWARD</w:t>
      </w:r>
    </w:p>
    <w:p>
      <w:pPr>
        <w:spacing w:before="382"/>
        <w:ind w:left="1398" w:right="0" w:firstLine="0"/>
        <w:jc w:val="left"/>
        <w:rPr>
          <w:i/>
          <w:sz w:val="25"/>
        </w:rPr>
      </w:pPr>
      <w:r>
        <w:rPr>
          <w:i/>
          <w:color w:val="454B4B"/>
          <w:sz w:val="25"/>
        </w:rPr>
        <w:t>Activity:</w:t>
      </w:r>
      <w:r>
        <w:rPr>
          <w:i/>
          <w:color w:val="454B4B"/>
          <w:spacing w:val="25"/>
          <w:sz w:val="25"/>
        </w:rPr>
        <w:t> </w:t>
      </w:r>
      <w:r>
        <w:rPr>
          <w:i/>
          <w:color w:val="454B4B"/>
          <w:sz w:val="25"/>
        </w:rPr>
        <w:t>Rediscovering</w:t>
      </w:r>
      <w:r>
        <w:rPr>
          <w:i/>
          <w:color w:val="454B4B"/>
          <w:spacing w:val="26"/>
          <w:sz w:val="25"/>
        </w:rPr>
        <w:t> </w:t>
      </w:r>
      <w:r>
        <w:rPr>
          <w:i/>
          <w:color w:val="454B4B"/>
          <w:sz w:val="25"/>
        </w:rPr>
        <w:t>Your</w:t>
      </w:r>
      <w:r>
        <w:rPr>
          <w:i/>
          <w:color w:val="454B4B"/>
          <w:spacing w:val="26"/>
          <w:sz w:val="25"/>
        </w:rPr>
        <w:t> </w:t>
      </w:r>
      <w:r>
        <w:rPr>
          <w:i/>
          <w:color w:val="454B4B"/>
          <w:sz w:val="25"/>
        </w:rPr>
        <w:t>True</w:t>
      </w:r>
      <w:r>
        <w:rPr>
          <w:i/>
          <w:color w:val="454B4B"/>
          <w:spacing w:val="26"/>
          <w:sz w:val="25"/>
        </w:rPr>
        <w:t> </w:t>
      </w:r>
      <w:r>
        <w:rPr>
          <w:i/>
          <w:color w:val="454B4B"/>
          <w:spacing w:val="-4"/>
          <w:sz w:val="25"/>
        </w:rPr>
        <w:t>Self</w:t>
      </w:r>
    </w:p>
    <w:p>
      <w:pPr>
        <w:spacing w:line="240" w:lineRule="auto" w:before="0"/>
        <w:rPr>
          <w:i/>
          <w:sz w:val="22"/>
        </w:rPr>
      </w:pPr>
      <w:r>
        <w:rPr/>
        <w:br w:type="column"/>
      </w:r>
      <w:r>
        <w:rPr>
          <w:i/>
          <w:sz w:val="22"/>
        </w:rPr>
      </w:r>
    </w:p>
    <w:p>
      <w:pPr>
        <w:pStyle w:val="BodyText"/>
        <w:spacing w:before="3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5494" w:space="504"/>
            <w:col w:w="5782"/>
          </w:cols>
        </w:sectPr>
      </w:pPr>
    </w:p>
    <w:p>
      <w:pPr>
        <w:pStyle w:val="BodyText"/>
        <w:spacing w:before="74"/>
        <w:rPr>
          <w:sz w:val="25"/>
        </w:rPr>
      </w:pPr>
      <w:r>
        <w:rPr/>
        <mc:AlternateContent>
          <mc:Choice Requires="wps">
            <w:drawing>
              <wp:anchor distT="0" distB="0" distL="0" distR="0" allowOverlap="1" layoutInCell="1" locked="0" behindDoc="1" simplePos="0" relativeHeight="481221632">
                <wp:simplePos x="0" y="0"/>
                <wp:positionH relativeFrom="page">
                  <wp:posOffset>0</wp:posOffset>
                </wp:positionH>
                <wp:positionV relativeFrom="page">
                  <wp:posOffset>0</wp:posOffset>
                </wp:positionV>
                <wp:extent cx="7772400" cy="10058400"/>
                <wp:effectExtent l="0" t="0" r="0" b="0"/>
                <wp:wrapNone/>
                <wp:docPr id="2273" name="Graphic 2273"/>
                <wp:cNvGraphicFramePr>
                  <a:graphicFrameLocks/>
                </wp:cNvGraphicFramePr>
                <a:graphic>
                  <a:graphicData uri="http://schemas.microsoft.com/office/word/2010/wordprocessingShape">
                    <wps:wsp>
                      <wps:cNvPr id="2273" name="Graphic 227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94848" id="docshape71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22144">
                <wp:simplePos x="0" y="0"/>
                <wp:positionH relativeFrom="page">
                  <wp:posOffset>388620</wp:posOffset>
                </wp:positionH>
                <wp:positionV relativeFrom="page">
                  <wp:posOffset>388617</wp:posOffset>
                </wp:positionV>
                <wp:extent cx="6995159" cy="9281160"/>
                <wp:effectExtent l="0" t="0" r="0" b="0"/>
                <wp:wrapNone/>
                <wp:docPr id="2274" name="Group 2274"/>
                <wp:cNvGraphicFramePr>
                  <a:graphicFrameLocks/>
                </wp:cNvGraphicFramePr>
                <a:graphic>
                  <a:graphicData uri="http://schemas.microsoft.com/office/word/2010/wordprocessingGroup">
                    <wpg:wgp>
                      <wpg:cNvPr id="2274" name="Group 2274"/>
                      <wpg:cNvGrpSpPr/>
                      <wpg:grpSpPr>
                        <a:xfrm>
                          <a:off x="0" y="0"/>
                          <a:ext cx="6995159" cy="9281160"/>
                          <a:chExt cx="6995159" cy="9281160"/>
                        </a:xfrm>
                      </wpg:grpSpPr>
                      <wps:wsp>
                        <wps:cNvPr id="2275" name="Graphic 227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276" name="Graphic 2276"/>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277" name="Graphic 2277"/>
                        <wps:cNvSpPr/>
                        <wps:spPr>
                          <a:xfrm>
                            <a:off x="651612" y="368176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78" name="Graphic 2278"/>
                        <wps:cNvSpPr/>
                        <wps:spPr>
                          <a:xfrm>
                            <a:off x="651612" y="40208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79" name="Graphic 2279"/>
                        <wps:cNvSpPr/>
                        <wps:spPr>
                          <a:xfrm>
                            <a:off x="651959" y="43637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80" name="Graphic 2280"/>
                        <wps:cNvSpPr/>
                        <wps:spPr>
                          <a:xfrm>
                            <a:off x="651959" y="47027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81" name="Graphic 2281"/>
                        <wps:cNvSpPr/>
                        <wps:spPr>
                          <a:xfrm>
                            <a:off x="651959" y="504186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82" name="Graphic 2282"/>
                        <wps:cNvSpPr/>
                        <wps:spPr>
                          <a:xfrm>
                            <a:off x="651959" y="538093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83" name="Graphic 2283"/>
                        <wps:cNvSpPr/>
                        <wps:spPr>
                          <a:xfrm>
                            <a:off x="651612" y="57534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84" name="Graphic 2284"/>
                        <wps:cNvSpPr/>
                        <wps:spPr>
                          <a:xfrm>
                            <a:off x="650917" y="613797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85" name="Graphic 2285"/>
                        <wps:cNvSpPr/>
                        <wps:spPr>
                          <a:xfrm>
                            <a:off x="650917" y="647704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86" name="Graphic 2286"/>
                        <wps:cNvSpPr/>
                        <wps:spPr>
                          <a:xfrm>
                            <a:off x="650917" y="681611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87" name="Graphic 2287"/>
                        <wps:cNvSpPr/>
                        <wps:spPr>
                          <a:xfrm>
                            <a:off x="650917" y="71551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88" name="Graphic 2288"/>
                        <wps:cNvSpPr/>
                        <wps:spPr>
                          <a:xfrm>
                            <a:off x="651264" y="74860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89" name="Graphic 2289"/>
                        <wps:cNvSpPr/>
                        <wps:spPr>
                          <a:xfrm>
                            <a:off x="650569" y="78705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90" name="Graphic 2290"/>
                        <wps:cNvSpPr/>
                        <wps:spPr>
                          <a:xfrm>
                            <a:off x="650569" y="82096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91" name="Graphic 2291"/>
                        <wps:cNvSpPr/>
                        <wps:spPr>
                          <a:xfrm>
                            <a:off x="650569" y="854871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92" name="Graphic 2292"/>
                        <wps:cNvSpPr/>
                        <wps:spPr>
                          <a:xfrm>
                            <a:off x="650569" y="88877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094336" id="docshapegroup719" coordorigin="612,612" coordsize="11016,14616">
                <v:rect style="position:absolute;left:612;top:612;width:11016;height:14616" id="docshape720" filled="true" fillcolor="#ffffff" stroked="false">
                  <v:fill type="solid"/>
                </v:rect>
                <v:line style="position:absolute" from="8242,2208" to="10601,2208"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01" to="10601,12401" stroked="true" strokeweight=".75pt" strokecolor="#454b4b">
                  <v:stroke dashstyle="solid"/>
                </v:line>
                <v:line style="position:absolute" from="1637,13007" to="10600,13007" stroked="true" strokeweight=".75pt" strokecolor="#454b4b">
                  <v:stroke dashstyle="solid"/>
                </v:line>
                <v:line style="position:absolute" from="1637,13541" to="10600,13541" stroked="true" strokeweight=".75pt" strokecolor="#454b4b">
                  <v:stroke dashstyle="solid"/>
                </v:line>
                <v:line style="position:absolute" from="1637,14075" to="10600,14075" stroked="true" strokeweight=".75pt" strokecolor="#454b4b">
                  <v:stroke dashstyle="solid"/>
                </v:line>
                <v:line style="position:absolute" from="1637,14608" to="10600,14608" stroked="true" strokeweight=".75pt" strokecolor="#454b4b">
                  <v:stroke dashstyle="solid"/>
                </v:line>
                <w10:wrap type="none"/>
              </v:group>
            </w:pict>
          </mc:Fallback>
        </mc:AlternateContent>
      </w:r>
    </w:p>
    <w:p>
      <w:pPr>
        <w:spacing w:line="271" w:lineRule="auto" w:before="0"/>
        <w:ind w:left="1398" w:right="1596" w:firstLine="0"/>
        <w:jc w:val="left"/>
        <w:rPr>
          <w:i/>
          <w:sz w:val="25"/>
        </w:rPr>
      </w:pPr>
      <w:r>
        <w:rPr>
          <w:i/>
          <w:color w:val="454B4B"/>
          <w:sz w:val="25"/>
        </w:rPr>
        <w:t>Identify Limiting Beliefs:Write down some beliefs you’ve held about yourself—</w:t>
      </w:r>
      <w:r>
        <w:rPr>
          <w:i/>
          <w:color w:val="454B4B"/>
          <w:spacing w:val="40"/>
          <w:sz w:val="25"/>
        </w:rPr>
        <w:t> </w:t>
      </w:r>
      <w:r>
        <w:rPr>
          <w:i/>
          <w:color w:val="454B4B"/>
          <w:sz w:val="25"/>
        </w:rPr>
        <w:t>beliefs that may have been shaped by trauma, societal expectations, or past</w:t>
      </w:r>
      <w:r>
        <w:rPr>
          <w:i/>
          <w:color w:val="454B4B"/>
          <w:spacing w:val="80"/>
          <w:sz w:val="25"/>
        </w:rPr>
        <w:t> </w:t>
      </w:r>
      <w:r>
        <w:rPr>
          <w:i/>
          <w:color w:val="454B4B"/>
          <w:sz w:val="25"/>
        </w:rPr>
        <w:t>experiences. Are these beliefs truly reflective of who you are, or are they limiting</w:t>
      </w:r>
      <w:r>
        <w:rPr>
          <w:i/>
          <w:color w:val="454B4B"/>
          <w:spacing w:val="40"/>
          <w:sz w:val="25"/>
        </w:rPr>
        <w:t> </w:t>
      </w:r>
      <w:r>
        <w:rPr>
          <w:i/>
          <w:color w:val="454B4B"/>
          <w:sz w:val="25"/>
        </w:rPr>
        <w:t>you? Next to each belief, write a counter-belief that aligns more closely with your</w:t>
      </w:r>
      <w:r>
        <w:rPr>
          <w:i/>
          <w:color w:val="454B4B"/>
          <w:spacing w:val="80"/>
          <w:sz w:val="25"/>
        </w:rPr>
        <w:t> </w:t>
      </w:r>
      <w:r>
        <w:rPr>
          <w:i/>
          <w:color w:val="454B4B"/>
          <w:sz w:val="25"/>
        </w:rPr>
        <w:t>authentic</w:t>
      </w:r>
      <w:r>
        <w:rPr>
          <w:i/>
          <w:color w:val="454B4B"/>
          <w:spacing w:val="30"/>
          <w:sz w:val="25"/>
        </w:rPr>
        <w:t> </w:t>
      </w:r>
      <w:r>
        <w:rPr>
          <w:i/>
          <w:color w:val="454B4B"/>
          <w:sz w:val="25"/>
        </w:rPr>
        <w:t>self.</w:t>
      </w:r>
      <w:r>
        <w:rPr>
          <w:i/>
          <w:color w:val="454B4B"/>
          <w:spacing w:val="30"/>
          <w:sz w:val="25"/>
        </w:rPr>
        <w:t> </w:t>
      </w:r>
      <w:r>
        <w:rPr>
          <w:i/>
          <w:color w:val="454B4B"/>
          <w:sz w:val="25"/>
        </w:rPr>
        <w:t>For</w:t>
      </w:r>
      <w:r>
        <w:rPr>
          <w:i/>
          <w:color w:val="454B4B"/>
          <w:spacing w:val="30"/>
          <w:sz w:val="25"/>
        </w:rPr>
        <w:t> </w:t>
      </w:r>
      <w:r>
        <w:rPr>
          <w:i/>
          <w:color w:val="454B4B"/>
          <w:sz w:val="25"/>
        </w:rPr>
        <w:t>example,</w:t>
      </w:r>
      <w:r>
        <w:rPr>
          <w:i/>
          <w:color w:val="454B4B"/>
          <w:spacing w:val="30"/>
          <w:sz w:val="25"/>
        </w:rPr>
        <w:t> </w:t>
      </w:r>
      <w:r>
        <w:rPr>
          <w:i/>
          <w:color w:val="454B4B"/>
          <w:sz w:val="25"/>
        </w:rPr>
        <w:t>if</w:t>
      </w:r>
      <w:r>
        <w:rPr>
          <w:i/>
          <w:color w:val="454B4B"/>
          <w:spacing w:val="30"/>
          <w:sz w:val="25"/>
        </w:rPr>
        <w:t> </w:t>
      </w:r>
      <w:r>
        <w:rPr>
          <w:i/>
          <w:color w:val="454B4B"/>
          <w:sz w:val="25"/>
        </w:rPr>
        <w:t>you’ve</w:t>
      </w:r>
      <w:r>
        <w:rPr>
          <w:i/>
          <w:color w:val="454B4B"/>
          <w:spacing w:val="30"/>
          <w:sz w:val="25"/>
        </w:rPr>
        <w:t> </w:t>
      </w:r>
      <w:r>
        <w:rPr>
          <w:i/>
          <w:color w:val="454B4B"/>
          <w:sz w:val="25"/>
        </w:rPr>
        <w:t>held</w:t>
      </w:r>
      <w:r>
        <w:rPr>
          <w:i/>
          <w:color w:val="454B4B"/>
          <w:spacing w:val="30"/>
          <w:sz w:val="25"/>
        </w:rPr>
        <w:t> </w:t>
      </w:r>
      <w:r>
        <w:rPr>
          <w:i/>
          <w:color w:val="454B4B"/>
          <w:sz w:val="25"/>
        </w:rPr>
        <w:t>the</w:t>
      </w:r>
      <w:r>
        <w:rPr>
          <w:i/>
          <w:color w:val="454B4B"/>
          <w:spacing w:val="30"/>
          <w:sz w:val="25"/>
        </w:rPr>
        <w:t> </w:t>
      </w:r>
      <w:r>
        <w:rPr>
          <w:i/>
          <w:color w:val="454B4B"/>
          <w:sz w:val="25"/>
        </w:rPr>
        <w:t>belief,</w:t>
      </w:r>
      <w:r>
        <w:rPr>
          <w:i/>
          <w:color w:val="454B4B"/>
          <w:spacing w:val="30"/>
          <w:sz w:val="25"/>
        </w:rPr>
        <w:t> </w:t>
      </w:r>
      <w:r>
        <w:rPr>
          <w:i/>
          <w:color w:val="454B4B"/>
          <w:sz w:val="25"/>
        </w:rPr>
        <w:t>“I</w:t>
      </w:r>
      <w:r>
        <w:rPr>
          <w:i/>
          <w:color w:val="454B4B"/>
          <w:spacing w:val="30"/>
          <w:sz w:val="25"/>
        </w:rPr>
        <w:t> </w:t>
      </w:r>
      <w:r>
        <w:rPr>
          <w:i/>
          <w:color w:val="454B4B"/>
          <w:sz w:val="25"/>
        </w:rPr>
        <w:t>am</w:t>
      </w:r>
      <w:r>
        <w:rPr>
          <w:i/>
          <w:color w:val="454B4B"/>
          <w:spacing w:val="30"/>
          <w:sz w:val="25"/>
        </w:rPr>
        <w:t> </w:t>
      </w:r>
      <w:r>
        <w:rPr>
          <w:i/>
          <w:color w:val="454B4B"/>
          <w:sz w:val="25"/>
        </w:rPr>
        <w:t>not</w:t>
      </w:r>
      <w:r>
        <w:rPr>
          <w:i/>
          <w:color w:val="454B4B"/>
          <w:spacing w:val="30"/>
          <w:sz w:val="25"/>
        </w:rPr>
        <w:t> </w:t>
      </w:r>
      <w:r>
        <w:rPr>
          <w:i/>
          <w:color w:val="454B4B"/>
          <w:sz w:val="25"/>
        </w:rPr>
        <w:t>worthy</w:t>
      </w:r>
      <w:r>
        <w:rPr>
          <w:i/>
          <w:color w:val="454B4B"/>
          <w:spacing w:val="30"/>
          <w:sz w:val="25"/>
        </w:rPr>
        <w:t> </w:t>
      </w:r>
      <w:r>
        <w:rPr>
          <w:i/>
          <w:color w:val="454B4B"/>
          <w:sz w:val="25"/>
        </w:rPr>
        <w:t>of</w:t>
      </w:r>
      <w:r>
        <w:rPr>
          <w:i/>
          <w:color w:val="454B4B"/>
          <w:spacing w:val="30"/>
          <w:sz w:val="25"/>
        </w:rPr>
        <w:t> </w:t>
      </w:r>
      <w:r>
        <w:rPr>
          <w:i/>
          <w:color w:val="454B4B"/>
          <w:sz w:val="25"/>
        </w:rPr>
        <w:t>success,” rewrite</w:t>
      </w:r>
      <w:r>
        <w:rPr>
          <w:i/>
          <w:color w:val="454B4B"/>
          <w:spacing w:val="37"/>
          <w:sz w:val="25"/>
        </w:rPr>
        <w:t> </w:t>
      </w:r>
      <w:r>
        <w:rPr>
          <w:i/>
          <w:color w:val="454B4B"/>
          <w:sz w:val="25"/>
        </w:rPr>
        <w:t>it</w:t>
      </w:r>
      <w:r>
        <w:rPr>
          <w:i/>
          <w:color w:val="454B4B"/>
          <w:spacing w:val="37"/>
          <w:sz w:val="25"/>
        </w:rPr>
        <w:t> </w:t>
      </w:r>
      <w:r>
        <w:rPr>
          <w:i/>
          <w:color w:val="454B4B"/>
          <w:sz w:val="25"/>
        </w:rPr>
        <w:t>as,</w:t>
      </w:r>
      <w:r>
        <w:rPr>
          <w:i/>
          <w:color w:val="454B4B"/>
          <w:spacing w:val="37"/>
          <w:sz w:val="25"/>
        </w:rPr>
        <w:t> </w:t>
      </w:r>
      <w:r>
        <w:rPr>
          <w:i/>
          <w:color w:val="454B4B"/>
          <w:sz w:val="25"/>
        </w:rPr>
        <w:t>“I</w:t>
      </w:r>
      <w:r>
        <w:rPr>
          <w:i/>
          <w:color w:val="454B4B"/>
          <w:spacing w:val="37"/>
          <w:sz w:val="25"/>
        </w:rPr>
        <w:t> </w:t>
      </w:r>
      <w:r>
        <w:rPr>
          <w:i/>
          <w:color w:val="454B4B"/>
          <w:sz w:val="25"/>
        </w:rPr>
        <w:t>am</w:t>
      </w:r>
      <w:r>
        <w:rPr>
          <w:i/>
          <w:color w:val="454B4B"/>
          <w:spacing w:val="37"/>
          <w:sz w:val="25"/>
        </w:rPr>
        <w:t> </w:t>
      </w:r>
      <w:r>
        <w:rPr>
          <w:i/>
          <w:color w:val="454B4B"/>
          <w:sz w:val="25"/>
        </w:rPr>
        <w:t>worthy</w:t>
      </w:r>
      <w:r>
        <w:rPr>
          <w:i/>
          <w:color w:val="454B4B"/>
          <w:spacing w:val="37"/>
          <w:sz w:val="25"/>
        </w:rPr>
        <w:t> </w:t>
      </w:r>
      <w:r>
        <w:rPr>
          <w:i/>
          <w:color w:val="454B4B"/>
          <w:sz w:val="25"/>
        </w:rPr>
        <w:t>of</w:t>
      </w:r>
      <w:r>
        <w:rPr>
          <w:i/>
          <w:color w:val="454B4B"/>
          <w:spacing w:val="37"/>
          <w:sz w:val="25"/>
        </w:rPr>
        <w:t> </w:t>
      </w:r>
      <w:r>
        <w:rPr>
          <w:i/>
          <w:color w:val="454B4B"/>
          <w:sz w:val="25"/>
        </w:rPr>
        <w:t>all</w:t>
      </w:r>
      <w:r>
        <w:rPr>
          <w:i/>
          <w:color w:val="454B4B"/>
          <w:spacing w:val="37"/>
          <w:sz w:val="25"/>
        </w:rPr>
        <w:t> </w:t>
      </w:r>
      <w:r>
        <w:rPr>
          <w:i/>
          <w:color w:val="454B4B"/>
          <w:sz w:val="25"/>
        </w:rPr>
        <w:t>the</w:t>
      </w:r>
      <w:r>
        <w:rPr>
          <w:i/>
          <w:color w:val="454B4B"/>
          <w:spacing w:val="37"/>
          <w:sz w:val="25"/>
        </w:rPr>
        <w:t> </w:t>
      </w:r>
      <w:r>
        <w:rPr>
          <w:i/>
          <w:color w:val="454B4B"/>
          <w:sz w:val="25"/>
        </w:rPr>
        <w:t>success</w:t>
      </w:r>
      <w:r>
        <w:rPr>
          <w:i/>
          <w:color w:val="454B4B"/>
          <w:spacing w:val="37"/>
          <w:sz w:val="25"/>
        </w:rPr>
        <w:t> </w:t>
      </w:r>
      <w:r>
        <w:rPr>
          <w:i/>
          <w:color w:val="454B4B"/>
          <w:sz w:val="25"/>
        </w:rPr>
        <w:t>and</w:t>
      </w:r>
      <w:r>
        <w:rPr>
          <w:i/>
          <w:color w:val="454B4B"/>
          <w:spacing w:val="37"/>
          <w:sz w:val="25"/>
        </w:rPr>
        <w:t> </w:t>
      </w:r>
      <w:r>
        <w:rPr>
          <w:i/>
          <w:color w:val="454B4B"/>
          <w:sz w:val="25"/>
        </w:rPr>
        <w:t>happiness</w:t>
      </w:r>
      <w:r>
        <w:rPr>
          <w:i/>
          <w:color w:val="454B4B"/>
          <w:spacing w:val="37"/>
          <w:sz w:val="25"/>
        </w:rPr>
        <w:t> </w:t>
      </w:r>
      <w:r>
        <w:rPr>
          <w:i/>
          <w:color w:val="454B4B"/>
          <w:sz w:val="25"/>
        </w:rPr>
        <w:t>I</w:t>
      </w:r>
      <w:r>
        <w:rPr>
          <w:i/>
          <w:color w:val="454B4B"/>
          <w:spacing w:val="37"/>
          <w:sz w:val="25"/>
        </w:rPr>
        <w:t> </w:t>
      </w:r>
      <w:r>
        <w:rPr>
          <w:i/>
          <w:color w:val="454B4B"/>
          <w:sz w:val="25"/>
        </w:rPr>
        <w:t>desire.”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93"/>
        <w:rPr>
          <w:i/>
          <w:sz w:val="40"/>
        </w:rPr>
      </w:pPr>
    </w:p>
    <w:p>
      <w:pPr>
        <w:spacing w:before="0"/>
        <w:ind w:left="0" w:right="269" w:firstLine="0"/>
        <w:jc w:val="right"/>
        <w:rPr>
          <w:rFonts w:ascii="Lucida Sans Unicode"/>
          <w:sz w:val="40"/>
        </w:rPr>
      </w:pPr>
      <w:r>
        <w:rPr>
          <w:rFonts w:ascii="Lucida Sans Unicode"/>
          <w:spacing w:val="-5"/>
          <w:sz w:val="40"/>
        </w:rPr>
        <w:t>230</w:t>
      </w:r>
    </w:p>
    <w:p>
      <w:pPr>
        <w:spacing w:after="0"/>
        <w:jc w:val="right"/>
        <w:rPr>
          <w:rFonts w:ascii="Lucida Sans Unicode"/>
          <w:sz w:val="40"/>
        </w:rPr>
        <w:sectPr>
          <w:type w:val="continuous"/>
          <w:pgSz w:w="12240" w:h="15840"/>
          <w:pgMar w:top="1800" w:bottom="0" w:left="240" w:right="220"/>
        </w:sectPr>
      </w:pPr>
    </w:p>
    <w:p>
      <w:pPr>
        <w:spacing w:line="175" w:lineRule="auto" w:before="257"/>
        <w:ind w:left="1397" w:right="0" w:firstLine="0"/>
        <w:jc w:val="left"/>
        <w:rPr>
          <w:rFonts w:ascii="Georgia"/>
          <w:sz w:val="43"/>
        </w:rPr>
      </w:pPr>
      <w:r>
        <w:rPr>
          <w:rFonts w:ascii="Georgia"/>
          <w:color w:val="23416D"/>
          <w:spacing w:val="-413"/>
          <w:w w:val="143"/>
          <w:position w:val="21"/>
          <w:sz w:val="43"/>
        </w:rPr>
        <w:t>A</w:t>
      </w:r>
      <w:r>
        <w:rPr>
          <w:color w:val="454B4B"/>
          <w:spacing w:val="-3"/>
          <w:w w:val="108"/>
          <w:sz w:val="36"/>
        </w:rPr>
        <w:t>L</w:t>
      </w:r>
      <w:r>
        <w:rPr>
          <w:color w:val="454B4B"/>
          <w:spacing w:val="-3"/>
          <w:w w:val="111"/>
          <w:sz w:val="36"/>
        </w:rPr>
        <w:t>e</w:t>
      </w:r>
      <w:r>
        <w:rPr>
          <w:color w:val="454B4B"/>
          <w:spacing w:val="-3"/>
          <w:w w:val="90"/>
          <w:sz w:val="36"/>
        </w:rPr>
        <w:t>t</w:t>
      </w:r>
      <w:r>
        <w:rPr>
          <w:color w:val="454B4B"/>
          <w:spacing w:val="5"/>
          <w:w w:val="90"/>
          <w:sz w:val="36"/>
        </w:rPr>
        <w:t>s</w:t>
      </w:r>
      <w:r>
        <w:rPr>
          <w:rFonts w:ascii="Georgia"/>
          <w:color w:val="23416D"/>
          <w:spacing w:val="-270"/>
          <w:w w:val="139"/>
          <w:position w:val="21"/>
          <w:sz w:val="43"/>
        </w:rPr>
        <w:t>L</w:t>
      </w:r>
      <w:r>
        <w:rPr>
          <w:color w:val="454B4B"/>
          <w:spacing w:val="-3"/>
          <w:w w:val="103"/>
          <w:sz w:val="36"/>
        </w:rPr>
        <w:t>w</w:t>
      </w:r>
      <w:r>
        <w:rPr>
          <w:color w:val="454B4B"/>
          <w:spacing w:val="-116"/>
          <w:w w:val="93"/>
          <w:sz w:val="36"/>
        </w:rPr>
        <w:t>r</w:t>
      </w:r>
      <w:r>
        <w:rPr>
          <w:rFonts w:ascii="Georgia"/>
          <w:color w:val="23416D"/>
          <w:spacing w:val="-377"/>
          <w:w w:val="153"/>
          <w:position w:val="21"/>
          <w:sz w:val="43"/>
        </w:rPr>
        <w:t>O</w:t>
      </w:r>
      <w:r>
        <w:rPr>
          <w:color w:val="454B4B"/>
          <w:spacing w:val="-3"/>
          <w:w w:val="92"/>
          <w:sz w:val="36"/>
        </w:rPr>
        <w:t>i</w:t>
      </w:r>
      <w:r>
        <w:rPr>
          <w:color w:val="454B4B"/>
          <w:spacing w:val="-3"/>
          <w:w w:val="90"/>
          <w:sz w:val="36"/>
        </w:rPr>
        <w:t>t</w:t>
      </w:r>
      <w:r>
        <w:rPr>
          <w:color w:val="454B4B"/>
          <w:spacing w:val="20"/>
          <w:w w:val="111"/>
          <w:sz w:val="36"/>
        </w:rPr>
        <w:t>e</w:t>
      </w:r>
      <w:r>
        <w:rPr>
          <w:rFonts w:ascii="Georgia"/>
          <w:color w:val="23416D"/>
          <w:spacing w:val="40"/>
          <w:w w:val="153"/>
          <w:position w:val="21"/>
          <w:sz w:val="43"/>
        </w:rPr>
        <w:t>O</w:t>
      </w:r>
      <w:r>
        <w:rPr>
          <w:rFonts w:ascii="Georgia"/>
          <w:color w:val="23416D"/>
          <w:spacing w:val="-2"/>
          <w:w w:val="126"/>
          <w:position w:val="21"/>
          <w:sz w:val="43"/>
        </w:rPr>
        <w:t>K</w:t>
      </w:r>
      <w:r>
        <w:rPr>
          <w:rFonts w:ascii="Georgia"/>
          <w:color w:val="23416D"/>
          <w:spacing w:val="33"/>
          <w:w w:val="114"/>
          <w:position w:val="21"/>
          <w:sz w:val="43"/>
        </w:rPr>
        <w:t> </w:t>
      </w:r>
      <w:r>
        <w:rPr>
          <w:rFonts w:ascii="Georgia"/>
          <w:color w:val="23416D"/>
          <w:spacing w:val="33"/>
          <w:w w:val="120"/>
          <w:sz w:val="43"/>
        </w:rPr>
        <w:t>INWARD</w:t>
      </w:r>
    </w:p>
    <w:p>
      <w:pPr>
        <w:spacing w:before="382"/>
        <w:ind w:left="1398" w:right="0" w:firstLine="0"/>
        <w:jc w:val="left"/>
        <w:rPr>
          <w:i/>
          <w:sz w:val="25"/>
        </w:rPr>
      </w:pPr>
      <w:r>
        <w:rPr>
          <w:i/>
          <w:color w:val="454B4B"/>
          <w:sz w:val="25"/>
        </w:rPr>
        <w:t>Activity:</w:t>
      </w:r>
      <w:r>
        <w:rPr>
          <w:i/>
          <w:color w:val="454B4B"/>
          <w:spacing w:val="25"/>
          <w:sz w:val="25"/>
        </w:rPr>
        <w:t> </w:t>
      </w:r>
      <w:r>
        <w:rPr>
          <w:i/>
          <w:color w:val="454B4B"/>
          <w:sz w:val="25"/>
        </w:rPr>
        <w:t>Rediscovering</w:t>
      </w:r>
      <w:r>
        <w:rPr>
          <w:i/>
          <w:color w:val="454B4B"/>
          <w:spacing w:val="26"/>
          <w:sz w:val="25"/>
        </w:rPr>
        <w:t> </w:t>
      </w:r>
      <w:r>
        <w:rPr>
          <w:i/>
          <w:color w:val="454B4B"/>
          <w:sz w:val="25"/>
        </w:rPr>
        <w:t>Your</w:t>
      </w:r>
      <w:r>
        <w:rPr>
          <w:i/>
          <w:color w:val="454B4B"/>
          <w:spacing w:val="26"/>
          <w:sz w:val="25"/>
        </w:rPr>
        <w:t> </w:t>
      </w:r>
      <w:r>
        <w:rPr>
          <w:i/>
          <w:color w:val="454B4B"/>
          <w:sz w:val="25"/>
        </w:rPr>
        <w:t>True</w:t>
      </w:r>
      <w:r>
        <w:rPr>
          <w:i/>
          <w:color w:val="454B4B"/>
          <w:spacing w:val="26"/>
          <w:sz w:val="25"/>
        </w:rPr>
        <w:t> </w:t>
      </w:r>
      <w:r>
        <w:rPr>
          <w:i/>
          <w:color w:val="454B4B"/>
          <w:spacing w:val="-4"/>
          <w:sz w:val="25"/>
        </w:rPr>
        <w:t>Self</w:t>
      </w:r>
    </w:p>
    <w:p>
      <w:pPr>
        <w:spacing w:line="240" w:lineRule="auto" w:before="0"/>
        <w:rPr>
          <w:i/>
          <w:sz w:val="22"/>
        </w:rPr>
      </w:pPr>
      <w:r>
        <w:rPr/>
        <w:br w:type="column"/>
      </w:r>
      <w:r>
        <w:rPr>
          <w:i/>
          <w:sz w:val="22"/>
        </w:rPr>
      </w:r>
    </w:p>
    <w:p>
      <w:pPr>
        <w:pStyle w:val="BodyText"/>
        <w:spacing w:before="3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5494" w:space="504"/>
            <w:col w:w="5782"/>
          </w:cols>
        </w:sectPr>
      </w:pPr>
    </w:p>
    <w:p>
      <w:pPr>
        <w:pStyle w:val="BodyText"/>
        <w:spacing w:before="74"/>
        <w:rPr>
          <w:sz w:val="25"/>
        </w:rPr>
      </w:pPr>
      <w:r>
        <w:rPr/>
        <mc:AlternateContent>
          <mc:Choice Requires="wps">
            <w:drawing>
              <wp:anchor distT="0" distB="0" distL="0" distR="0" allowOverlap="1" layoutInCell="1" locked="0" behindDoc="1" simplePos="0" relativeHeight="481222656">
                <wp:simplePos x="0" y="0"/>
                <wp:positionH relativeFrom="page">
                  <wp:posOffset>0</wp:posOffset>
                </wp:positionH>
                <wp:positionV relativeFrom="page">
                  <wp:posOffset>0</wp:posOffset>
                </wp:positionV>
                <wp:extent cx="7772400" cy="10058400"/>
                <wp:effectExtent l="0" t="0" r="0" b="0"/>
                <wp:wrapNone/>
                <wp:docPr id="2293" name="Graphic 2293"/>
                <wp:cNvGraphicFramePr>
                  <a:graphicFrameLocks/>
                </wp:cNvGraphicFramePr>
                <a:graphic>
                  <a:graphicData uri="http://schemas.microsoft.com/office/word/2010/wordprocessingShape">
                    <wps:wsp>
                      <wps:cNvPr id="2293" name="Graphic 229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93824" id="docshape72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23168">
                <wp:simplePos x="0" y="0"/>
                <wp:positionH relativeFrom="page">
                  <wp:posOffset>388620</wp:posOffset>
                </wp:positionH>
                <wp:positionV relativeFrom="page">
                  <wp:posOffset>388620</wp:posOffset>
                </wp:positionV>
                <wp:extent cx="6995159" cy="9281160"/>
                <wp:effectExtent l="0" t="0" r="0" b="0"/>
                <wp:wrapNone/>
                <wp:docPr id="2294" name="Group 2294"/>
                <wp:cNvGraphicFramePr>
                  <a:graphicFrameLocks/>
                </wp:cNvGraphicFramePr>
                <a:graphic>
                  <a:graphicData uri="http://schemas.microsoft.com/office/word/2010/wordprocessingGroup">
                    <wpg:wgp>
                      <wpg:cNvPr id="2294" name="Group 2294"/>
                      <wpg:cNvGrpSpPr/>
                      <wpg:grpSpPr>
                        <a:xfrm>
                          <a:off x="0" y="0"/>
                          <a:ext cx="6995159" cy="9281160"/>
                          <a:chExt cx="6995159" cy="9281160"/>
                        </a:xfrm>
                      </wpg:grpSpPr>
                      <wps:wsp>
                        <wps:cNvPr id="2295" name="Graphic 229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296" name="Graphic 2296"/>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297" name="Graphic 2297"/>
                        <wps:cNvSpPr/>
                        <wps:spPr>
                          <a:xfrm>
                            <a:off x="651612" y="36817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98" name="Graphic 2298"/>
                        <wps:cNvSpPr/>
                        <wps:spPr>
                          <a:xfrm>
                            <a:off x="651612" y="40208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299" name="Graphic 2299"/>
                        <wps:cNvSpPr/>
                        <wps:spPr>
                          <a:xfrm>
                            <a:off x="651959" y="43637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00" name="Graphic 2300"/>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01" name="Graphic 2301"/>
                        <wps:cNvSpPr/>
                        <wps:spPr>
                          <a:xfrm>
                            <a:off x="651959" y="50418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02" name="Graphic 2302"/>
                        <wps:cNvSpPr/>
                        <wps:spPr>
                          <a:xfrm>
                            <a:off x="651959" y="5380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03" name="Graphic 2303"/>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04" name="Graphic 2304"/>
                        <wps:cNvSpPr/>
                        <wps:spPr>
                          <a:xfrm>
                            <a:off x="650917" y="61379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05" name="Graphic 2305"/>
                        <wps:cNvSpPr/>
                        <wps:spPr>
                          <a:xfrm>
                            <a:off x="650917" y="64770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06" name="Graphic 2306"/>
                        <wps:cNvSpPr/>
                        <wps:spPr>
                          <a:xfrm>
                            <a:off x="650917" y="68161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07" name="Graphic 2307"/>
                        <wps:cNvSpPr/>
                        <wps:spPr>
                          <a:xfrm>
                            <a:off x="650917" y="71551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08" name="Graphic 2308"/>
                        <wps:cNvSpPr/>
                        <wps:spPr>
                          <a:xfrm>
                            <a:off x="651264" y="74860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09" name="Graphic 2309"/>
                        <wps:cNvSpPr/>
                        <wps:spPr>
                          <a:xfrm>
                            <a:off x="650569" y="78705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10" name="Graphic 2310"/>
                        <wps:cNvSpPr/>
                        <wps:spPr>
                          <a:xfrm>
                            <a:off x="650569" y="820964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11" name="Graphic 2311"/>
                        <wps:cNvSpPr/>
                        <wps:spPr>
                          <a:xfrm>
                            <a:off x="650569" y="854870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12" name="Graphic 2312"/>
                        <wps:cNvSpPr/>
                        <wps:spPr>
                          <a:xfrm>
                            <a:off x="650569"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93312" id="docshapegroup722" coordorigin="612,612" coordsize="11016,14616">
                <v:rect style="position:absolute;left:612;top:612;width:11016;height:14616" id="docshape723" filled="true" fillcolor="#ffffff" stroked="false">
                  <v:fill type="solid"/>
                </v:rect>
                <v:line style="position:absolute" from="8242,2208" to="10601,2208"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01" to="10601,12401" stroked="true" strokeweight=".75pt" strokecolor="#454b4b">
                  <v:stroke dashstyle="solid"/>
                </v:line>
                <v:line style="position:absolute" from="1637,13007" to="10600,13007" stroked="true" strokeweight=".75pt" strokecolor="#454b4b">
                  <v:stroke dashstyle="solid"/>
                </v:line>
                <v:line style="position:absolute" from="1637,13541" to="10600,13541" stroked="true" strokeweight=".75pt" strokecolor="#454b4b">
                  <v:stroke dashstyle="solid"/>
                </v:line>
                <v:line style="position:absolute" from="1637,14075" to="10600,14075" stroked="true" strokeweight=".75pt" strokecolor="#454b4b">
                  <v:stroke dashstyle="solid"/>
                </v:line>
                <v:line style="position:absolute" from="1637,14608" to="10600,14608" stroked="true" strokeweight=".75pt" strokecolor="#454b4b">
                  <v:stroke dashstyle="solid"/>
                </v:line>
                <w10:wrap type="none"/>
              </v:group>
            </w:pict>
          </mc:Fallback>
        </mc:AlternateContent>
      </w:r>
    </w:p>
    <w:p>
      <w:pPr>
        <w:spacing w:line="271" w:lineRule="auto" w:before="0"/>
        <w:ind w:left="1398" w:right="1301" w:firstLine="0"/>
        <w:jc w:val="left"/>
        <w:rPr>
          <w:i/>
          <w:sz w:val="25"/>
        </w:rPr>
      </w:pPr>
      <w:r>
        <w:rPr>
          <w:i/>
          <w:color w:val="454B4B"/>
          <w:sz w:val="25"/>
        </w:rPr>
        <w:t>Create</w:t>
      </w:r>
      <w:r>
        <w:rPr>
          <w:i/>
          <w:color w:val="454B4B"/>
          <w:spacing w:val="40"/>
          <w:sz w:val="25"/>
        </w:rPr>
        <w:t> </w:t>
      </w:r>
      <w:r>
        <w:rPr>
          <w:i/>
          <w:color w:val="454B4B"/>
          <w:sz w:val="25"/>
        </w:rPr>
        <w:t>an</w:t>
      </w:r>
      <w:r>
        <w:rPr>
          <w:i/>
          <w:color w:val="454B4B"/>
          <w:spacing w:val="40"/>
          <w:sz w:val="25"/>
        </w:rPr>
        <w:t> </w:t>
      </w:r>
      <w:r>
        <w:rPr>
          <w:i/>
          <w:color w:val="454B4B"/>
          <w:sz w:val="25"/>
        </w:rPr>
        <w:t>Authentic</w:t>
      </w:r>
      <w:r>
        <w:rPr>
          <w:i/>
          <w:color w:val="454B4B"/>
          <w:spacing w:val="40"/>
          <w:sz w:val="25"/>
        </w:rPr>
        <w:t> </w:t>
      </w:r>
      <w:r>
        <w:rPr>
          <w:i/>
          <w:color w:val="454B4B"/>
          <w:sz w:val="25"/>
        </w:rPr>
        <w:t>Action</w:t>
      </w:r>
      <w:r>
        <w:rPr>
          <w:i/>
          <w:color w:val="454B4B"/>
          <w:spacing w:val="40"/>
          <w:sz w:val="25"/>
        </w:rPr>
        <w:t> </w:t>
      </w:r>
      <w:r>
        <w:rPr>
          <w:i/>
          <w:color w:val="454B4B"/>
          <w:sz w:val="25"/>
        </w:rPr>
        <w:t>Plan:Based</w:t>
      </w:r>
      <w:r>
        <w:rPr>
          <w:i/>
          <w:color w:val="454B4B"/>
          <w:spacing w:val="40"/>
          <w:sz w:val="25"/>
        </w:rPr>
        <w:t> </w:t>
      </w:r>
      <w:r>
        <w:rPr>
          <w:i/>
          <w:color w:val="454B4B"/>
          <w:sz w:val="25"/>
        </w:rPr>
        <w:t>on</w:t>
      </w:r>
      <w:r>
        <w:rPr>
          <w:i/>
          <w:color w:val="454B4B"/>
          <w:spacing w:val="40"/>
          <w:sz w:val="25"/>
        </w:rPr>
        <w:t> </w:t>
      </w:r>
      <w:r>
        <w:rPr>
          <w:i/>
          <w:color w:val="454B4B"/>
          <w:sz w:val="25"/>
        </w:rPr>
        <w:t>your</w:t>
      </w:r>
      <w:r>
        <w:rPr>
          <w:i/>
          <w:color w:val="454B4B"/>
          <w:spacing w:val="40"/>
          <w:sz w:val="25"/>
        </w:rPr>
        <w:t> </w:t>
      </w:r>
      <w:r>
        <w:rPr>
          <w:i/>
          <w:color w:val="454B4B"/>
          <w:sz w:val="25"/>
        </w:rPr>
        <w:t>reflections,</w:t>
      </w:r>
      <w:r>
        <w:rPr>
          <w:i/>
          <w:color w:val="454B4B"/>
          <w:spacing w:val="40"/>
          <w:sz w:val="25"/>
        </w:rPr>
        <w:t> </w:t>
      </w:r>
      <w:r>
        <w:rPr>
          <w:i/>
          <w:color w:val="454B4B"/>
          <w:sz w:val="25"/>
        </w:rPr>
        <w:t>create</w:t>
      </w:r>
      <w:r>
        <w:rPr>
          <w:i/>
          <w:color w:val="454B4B"/>
          <w:spacing w:val="40"/>
          <w:sz w:val="25"/>
        </w:rPr>
        <w:t> </w:t>
      </w:r>
      <w:r>
        <w:rPr>
          <w:i/>
          <w:color w:val="454B4B"/>
          <w:sz w:val="25"/>
        </w:rPr>
        <w:t>a</w:t>
      </w:r>
      <w:r>
        <w:rPr>
          <w:i/>
          <w:color w:val="454B4B"/>
          <w:spacing w:val="40"/>
          <w:sz w:val="25"/>
        </w:rPr>
        <w:t> </w:t>
      </w:r>
      <w:r>
        <w:rPr>
          <w:i/>
          <w:color w:val="454B4B"/>
          <w:sz w:val="25"/>
        </w:rPr>
        <w:t>small</w:t>
      </w:r>
      <w:r>
        <w:rPr>
          <w:i/>
          <w:color w:val="454B4B"/>
          <w:spacing w:val="40"/>
          <w:sz w:val="25"/>
        </w:rPr>
        <w:t> </w:t>
      </w:r>
      <w:r>
        <w:rPr>
          <w:i/>
          <w:color w:val="454B4B"/>
          <w:sz w:val="25"/>
        </w:rPr>
        <w:t>action plan</w:t>
      </w:r>
      <w:r>
        <w:rPr>
          <w:i/>
          <w:color w:val="454B4B"/>
          <w:spacing w:val="33"/>
          <w:sz w:val="25"/>
        </w:rPr>
        <w:t> </w:t>
      </w:r>
      <w:r>
        <w:rPr>
          <w:i/>
          <w:color w:val="454B4B"/>
          <w:sz w:val="25"/>
        </w:rPr>
        <w:t>for</w:t>
      </w:r>
      <w:r>
        <w:rPr>
          <w:i/>
          <w:color w:val="454B4B"/>
          <w:spacing w:val="33"/>
          <w:sz w:val="25"/>
        </w:rPr>
        <w:t> </w:t>
      </w:r>
      <w:r>
        <w:rPr>
          <w:i/>
          <w:color w:val="454B4B"/>
          <w:sz w:val="25"/>
        </w:rPr>
        <w:t>the</w:t>
      </w:r>
      <w:r>
        <w:rPr>
          <w:i/>
          <w:color w:val="454B4B"/>
          <w:spacing w:val="33"/>
          <w:sz w:val="25"/>
        </w:rPr>
        <w:t> </w:t>
      </w:r>
      <w:r>
        <w:rPr>
          <w:i/>
          <w:color w:val="454B4B"/>
          <w:sz w:val="25"/>
        </w:rPr>
        <w:t>next</w:t>
      </w:r>
      <w:r>
        <w:rPr>
          <w:i/>
          <w:color w:val="454B4B"/>
          <w:spacing w:val="33"/>
          <w:sz w:val="25"/>
        </w:rPr>
        <w:t> </w:t>
      </w:r>
      <w:r>
        <w:rPr>
          <w:i/>
          <w:color w:val="454B4B"/>
          <w:sz w:val="25"/>
        </w:rPr>
        <w:t>week.</w:t>
      </w:r>
      <w:r>
        <w:rPr>
          <w:i/>
          <w:color w:val="454B4B"/>
          <w:spacing w:val="33"/>
          <w:sz w:val="25"/>
        </w:rPr>
        <w:t> </w:t>
      </w:r>
      <w:r>
        <w:rPr>
          <w:i/>
          <w:color w:val="454B4B"/>
          <w:sz w:val="25"/>
        </w:rPr>
        <w:t>What</w:t>
      </w:r>
      <w:r>
        <w:rPr>
          <w:i/>
          <w:color w:val="454B4B"/>
          <w:spacing w:val="33"/>
          <w:sz w:val="25"/>
        </w:rPr>
        <w:t> </w:t>
      </w:r>
      <w:r>
        <w:rPr>
          <w:i/>
          <w:color w:val="454B4B"/>
          <w:sz w:val="25"/>
        </w:rPr>
        <w:t>is</w:t>
      </w:r>
      <w:r>
        <w:rPr>
          <w:i/>
          <w:color w:val="454B4B"/>
          <w:spacing w:val="33"/>
          <w:sz w:val="25"/>
        </w:rPr>
        <w:t> </w:t>
      </w:r>
      <w:r>
        <w:rPr>
          <w:i/>
          <w:color w:val="454B4B"/>
          <w:sz w:val="25"/>
        </w:rPr>
        <w:t>one</w:t>
      </w:r>
      <w:r>
        <w:rPr>
          <w:i/>
          <w:color w:val="454B4B"/>
          <w:spacing w:val="33"/>
          <w:sz w:val="25"/>
        </w:rPr>
        <w:t> </w:t>
      </w:r>
      <w:r>
        <w:rPr>
          <w:i/>
          <w:color w:val="454B4B"/>
          <w:sz w:val="25"/>
        </w:rPr>
        <w:t>thing</w:t>
      </w:r>
      <w:r>
        <w:rPr>
          <w:i/>
          <w:color w:val="454B4B"/>
          <w:spacing w:val="33"/>
          <w:sz w:val="25"/>
        </w:rPr>
        <w:t> </w:t>
      </w:r>
      <w:r>
        <w:rPr>
          <w:i/>
          <w:color w:val="454B4B"/>
          <w:sz w:val="25"/>
        </w:rPr>
        <w:t>you</w:t>
      </w:r>
      <w:r>
        <w:rPr>
          <w:i/>
          <w:color w:val="454B4B"/>
          <w:spacing w:val="33"/>
          <w:sz w:val="25"/>
        </w:rPr>
        <w:t> </w:t>
      </w:r>
      <w:r>
        <w:rPr>
          <w:i/>
          <w:color w:val="454B4B"/>
          <w:sz w:val="25"/>
        </w:rPr>
        <w:t>can</w:t>
      </w:r>
      <w:r>
        <w:rPr>
          <w:i/>
          <w:color w:val="454B4B"/>
          <w:spacing w:val="33"/>
          <w:sz w:val="25"/>
        </w:rPr>
        <w:t> </w:t>
      </w:r>
      <w:r>
        <w:rPr>
          <w:i/>
          <w:color w:val="454B4B"/>
          <w:sz w:val="25"/>
        </w:rPr>
        <w:t>do</w:t>
      </w:r>
      <w:r>
        <w:rPr>
          <w:i/>
          <w:color w:val="454B4B"/>
          <w:spacing w:val="33"/>
          <w:sz w:val="25"/>
        </w:rPr>
        <w:t> </w:t>
      </w:r>
      <w:r>
        <w:rPr>
          <w:i/>
          <w:color w:val="454B4B"/>
          <w:sz w:val="25"/>
        </w:rPr>
        <w:t>to</w:t>
      </w:r>
      <w:r>
        <w:rPr>
          <w:i/>
          <w:color w:val="454B4B"/>
          <w:spacing w:val="33"/>
          <w:sz w:val="25"/>
        </w:rPr>
        <w:t> </w:t>
      </w:r>
      <w:r>
        <w:rPr>
          <w:i/>
          <w:color w:val="454B4B"/>
          <w:sz w:val="25"/>
        </w:rPr>
        <w:t>live</w:t>
      </w:r>
      <w:r>
        <w:rPr>
          <w:i/>
          <w:color w:val="454B4B"/>
          <w:spacing w:val="33"/>
          <w:sz w:val="25"/>
        </w:rPr>
        <w:t> </w:t>
      </w:r>
      <w:r>
        <w:rPr>
          <w:i/>
          <w:color w:val="454B4B"/>
          <w:sz w:val="25"/>
        </w:rPr>
        <w:t>more</w:t>
      </w:r>
      <w:r>
        <w:rPr>
          <w:i/>
          <w:color w:val="454B4B"/>
          <w:spacing w:val="33"/>
          <w:sz w:val="25"/>
        </w:rPr>
        <w:t> </w:t>
      </w:r>
      <w:r>
        <w:rPr>
          <w:i/>
          <w:color w:val="454B4B"/>
          <w:sz w:val="25"/>
        </w:rPr>
        <w:t>authentically each</w:t>
      </w:r>
      <w:r>
        <w:rPr>
          <w:i/>
          <w:color w:val="454B4B"/>
          <w:spacing w:val="40"/>
          <w:sz w:val="25"/>
        </w:rPr>
        <w:t> </w:t>
      </w:r>
      <w:r>
        <w:rPr>
          <w:i/>
          <w:color w:val="454B4B"/>
          <w:sz w:val="25"/>
        </w:rPr>
        <w:t>day?</w:t>
      </w:r>
      <w:r>
        <w:rPr>
          <w:i/>
          <w:color w:val="454B4B"/>
          <w:spacing w:val="40"/>
          <w:sz w:val="25"/>
        </w:rPr>
        <w:t> </w:t>
      </w:r>
      <w:r>
        <w:rPr>
          <w:i/>
          <w:color w:val="454B4B"/>
          <w:sz w:val="25"/>
        </w:rPr>
        <w:t>Whether</w:t>
      </w:r>
      <w:r>
        <w:rPr>
          <w:i/>
          <w:color w:val="454B4B"/>
          <w:spacing w:val="40"/>
          <w:sz w:val="25"/>
        </w:rPr>
        <w:t> </w:t>
      </w:r>
      <w:r>
        <w:rPr>
          <w:i/>
          <w:color w:val="454B4B"/>
          <w:sz w:val="25"/>
        </w:rPr>
        <w:t>it’s</w:t>
      </w:r>
      <w:r>
        <w:rPr>
          <w:i/>
          <w:color w:val="454B4B"/>
          <w:spacing w:val="40"/>
          <w:sz w:val="25"/>
        </w:rPr>
        <w:t> </w:t>
      </w:r>
      <w:r>
        <w:rPr>
          <w:i/>
          <w:color w:val="454B4B"/>
          <w:sz w:val="25"/>
        </w:rPr>
        <w:t>setting</w:t>
      </w:r>
      <w:r>
        <w:rPr>
          <w:i/>
          <w:color w:val="454B4B"/>
          <w:spacing w:val="40"/>
          <w:sz w:val="25"/>
        </w:rPr>
        <w:t> </w:t>
      </w:r>
      <w:r>
        <w:rPr>
          <w:i/>
          <w:color w:val="454B4B"/>
          <w:sz w:val="25"/>
        </w:rPr>
        <w:t>a</w:t>
      </w:r>
      <w:r>
        <w:rPr>
          <w:i/>
          <w:color w:val="454B4B"/>
          <w:spacing w:val="40"/>
          <w:sz w:val="25"/>
        </w:rPr>
        <w:t> </w:t>
      </w:r>
      <w:r>
        <w:rPr>
          <w:i/>
          <w:color w:val="454B4B"/>
          <w:sz w:val="25"/>
        </w:rPr>
        <w:t>boundary,</w:t>
      </w:r>
      <w:r>
        <w:rPr>
          <w:i/>
          <w:color w:val="454B4B"/>
          <w:spacing w:val="40"/>
          <w:sz w:val="25"/>
        </w:rPr>
        <w:t> </w:t>
      </w:r>
      <w:r>
        <w:rPr>
          <w:i/>
          <w:color w:val="454B4B"/>
          <w:sz w:val="25"/>
        </w:rPr>
        <w:t>saying</w:t>
      </w:r>
      <w:r>
        <w:rPr>
          <w:i/>
          <w:color w:val="454B4B"/>
          <w:spacing w:val="40"/>
          <w:sz w:val="25"/>
        </w:rPr>
        <w:t> </w:t>
      </w:r>
      <w:r>
        <w:rPr>
          <w:i/>
          <w:color w:val="454B4B"/>
          <w:sz w:val="25"/>
        </w:rPr>
        <w:t>“no”</w:t>
      </w:r>
      <w:r>
        <w:rPr>
          <w:i/>
          <w:color w:val="454B4B"/>
          <w:spacing w:val="40"/>
          <w:sz w:val="25"/>
        </w:rPr>
        <w:t> </w:t>
      </w:r>
      <w:r>
        <w:rPr>
          <w:i/>
          <w:color w:val="454B4B"/>
          <w:sz w:val="25"/>
        </w:rPr>
        <w:t>to</w:t>
      </w:r>
      <w:r>
        <w:rPr>
          <w:i/>
          <w:color w:val="454B4B"/>
          <w:spacing w:val="40"/>
          <w:sz w:val="25"/>
        </w:rPr>
        <w:t> </w:t>
      </w:r>
      <w:r>
        <w:rPr>
          <w:i/>
          <w:color w:val="454B4B"/>
          <w:sz w:val="25"/>
        </w:rPr>
        <w:t>something</w:t>
      </w:r>
      <w:r>
        <w:rPr>
          <w:i/>
          <w:color w:val="454B4B"/>
          <w:spacing w:val="40"/>
          <w:sz w:val="25"/>
        </w:rPr>
        <w:t> </w:t>
      </w:r>
      <w:r>
        <w:rPr>
          <w:i/>
          <w:color w:val="454B4B"/>
          <w:sz w:val="25"/>
        </w:rPr>
        <w:t>that</w:t>
      </w:r>
      <w:r>
        <w:rPr>
          <w:i/>
          <w:color w:val="454B4B"/>
          <w:spacing w:val="40"/>
          <w:sz w:val="25"/>
        </w:rPr>
        <w:t> </w:t>
      </w:r>
      <w:r>
        <w:rPr>
          <w:i/>
          <w:color w:val="454B4B"/>
          <w:sz w:val="25"/>
        </w:rPr>
        <w:t>doesn’t serve</w:t>
      </w:r>
      <w:r>
        <w:rPr>
          <w:i/>
          <w:color w:val="454B4B"/>
          <w:spacing w:val="26"/>
          <w:sz w:val="25"/>
        </w:rPr>
        <w:t> </w:t>
      </w:r>
      <w:r>
        <w:rPr>
          <w:i/>
          <w:color w:val="454B4B"/>
          <w:sz w:val="25"/>
        </w:rPr>
        <w:t>you,</w:t>
      </w:r>
      <w:r>
        <w:rPr>
          <w:i/>
          <w:color w:val="454B4B"/>
          <w:spacing w:val="26"/>
          <w:sz w:val="25"/>
        </w:rPr>
        <w:t> </w:t>
      </w:r>
      <w:r>
        <w:rPr>
          <w:i/>
          <w:color w:val="454B4B"/>
          <w:sz w:val="25"/>
        </w:rPr>
        <w:t>or</w:t>
      </w:r>
      <w:r>
        <w:rPr>
          <w:i/>
          <w:color w:val="454B4B"/>
          <w:spacing w:val="26"/>
          <w:sz w:val="25"/>
        </w:rPr>
        <w:t> </w:t>
      </w:r>
      <w:r>
        <w:rPr>
          <w:i/>
          <w:color w:val="454B4B"/>
          <w:sz w:val="25"/>
        </w:rPr>
        <w:t>doing</w:t>
      </w:r>
      <w:r>
        <w:rPr>
          <w:i/>
          <w:color w:val="454B4B"/>
          <w:spacing w:val="26"/>
          <w:sz w:val="25"/>
        </w:rPr>
        <w:t> </w:t>
      </w:r>
      <w:r>
        <w:rPr>
          <w:i/>
          <w:color w:val="454B4B"/>
          <w:sz w:val="25"/>
        </w:rPr>
        <w:t>something</w:t>
      </w:r>
      <w:r>
        <w:rPr>
          <w:i/>
          <w:color w:val="454B4B"/>
          <w:spacing w:val="26"/>
          <w:sz w:val="25"/>
        </w:rPr>
        <w:t> </w:t>
      </w:r>
      <w:r>
        <w:rPr>
          <w:i/>
          <w:color w:val="454B4B"/>
          <w:sz w:val="25"/>
        </w:rPr>
        <w:t>creative,</w:t>
      </w:r>
      <w:r>
        <w:rPr>
          <w:i/>
          <w:color w:val="454B4B"/>
          <w:spacing w:val="26"/>
          <w:sz w:val="25"/>
        </w:rPr>
        <w:t> </w:t>
      </w:r>
      <w:r>
        <w:rPr>
          <w:i/>
          <w:color w:val="454B4B"/>
          <w:sz w:val="25"/>
        </w:rPr>
        <w:t>make</w:t>
      </w:r>
      <w:r>
        <w:rPr>
          <w:i/>
          <w:color w:val="454B4B"/>
          <w:spacing w:val="26"/>
          <w:sz w:val="25"/>
        </w:rPr>
        <w:t> </w:t>
      </w:r>
      <w:r>
        <w:rPr>
          <w:i/>
          <w:color w:val="454B4B"/>
          <w:sz w:val="25"/>
        </w:rPr>
        <w:t>a</w:t>
      </w:r>
      <w:r>
        <w:rPr>
          <w:i/>
          <w:color w:val="454B4B"/>
          <w:spacing w:val="26"/>
          <w:sz w:val="25"/>
        </w:rPr>
        <w:t> </w:t>
      </w:r>
      <w:r>
        <w:rPr>
          <w:i/>
          <w:color w:val="454B4B"/>
          <w:sz w:val="25"/>
        </w:rPr>
        <w:t>commitment</w:t>
      </w:r>
      <w:r>
        <w:rPr>
          <w:i/>
          <w:color w:val="454B4B"/>
          <w:spacing w:val="26"/>
          <w:sz w:val="25"/>
        </w:rPr>
        <w:t> </w:t>
      </w:r>
      <w:r>
        <w:rPr>
          <w:i/>
          <w:color w:val="454B4B"/>
          <w:sz w:val="25"/>
        </w:rPr>
        <w:t>to</w:t>
      </w:r>
      <w:r>
        <w:rPr>
          <w:i/>
          <w:color w:val="454B4B"/>
          <w:spacing w:val="26"/>
          <w:sz w:val="25"/>
        </w:rPr>
        <w:t> </w:t>
      </w:r>
      <w:r>
        <w:rPr>
          <w:i/>
          <w:color w:val="454B4B"/>
          <w:sz w:val="25"/>
        </w:rPr>
        <w:t>yourself</w:t>
      </w:r>
      <w:r>
        <w:rPr>
          <w:i/>
          <w:color w:val="454B4B"/>
          <w:spacing w:val="26"/>
          <w:sz w:val="25"/>
        </w:rPr>
        <w:t> </w:t>
      </w:r>
      <w:r>
        <w:rPr>
          <w:i/>
          <w:color w:val="454B4B"/>
          <w:sz w:val="25"/>
        </w:rPr>
        <w:t>to</w:t>
      </w:r>
      <w:r>
        <w:rPr>
          <w:i/>
          <w:color w:val="454B4B"/>
          <w:spacing w:val="26"/>
          <w:sz w:val="25"/>
        </w:rPr>
        <w:t> </w:t>
      </w:r>
      <w:r>
        <w:rPr>
          <w:i/>
          <w:color w:val="454B4B"/>
          <w:sz w:val="25"/>
        </w:rPr>
        <w:t>take</w:t>
      </w:r>
      <w:r>
        <w:rPr>
          <w:i/>
          <w:color w:val="454B4B"/>
          <w:spacing w:val="26"/>
          <w:sz w:val="25"/>
        </w:rPr>
        <w:t> </w:t>
      </w:r>
      <w:r>
        <w:rPr>
          <w:i/>
          <w:color w:val="454B4B"/>
          <w:sz w:val="25"/>
        </w:rPr>
        <w:t>one step toward rediscovery every day.</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424"/>
        <w:rPr>
          <w:i/>
          <w:sz w:val="40"/>
        </w:rPr>
      </w:pPr>
    </w:p>
    <w:p>
      <w:pPr>
        <w:spacing w:before="0"/>
        <w:ind w:left="0" w:right="337" w:firstLine="0"/>
        <w:jc w:val="right"/>
        <w:rPr>
          <w:rFonts w:ascii="Lucida Sans Unicode"/>
          <w:sz w:val="40"/>
        </w:rPr>
      </w:pPr>
      <w:r>
        <w:rPr>
          <w:rFonts w:ascii="Lucida Sans Unicode"/>
          <w:spacing w:val="-5"/>
          <w:w w:val="95"/>
          <w:sz w:val="40"/>
        </w:rPr>
        <w:t>231</w:t>
      </w:r>
    </w:p>
    <w:p>
      <w:pPr>
        <w:spacing w:after="0"/>
        <w:jc w:val="right"/>
        <w:rPr>
          <w:rFonts w:ascii="Lucida Sans Unicode"/>
          <w:sz w:val="40"/>
        </w:rPr>
        <w:sectPr>
          <w:type w:val="continuous"/>
          <w:pgSz w:w="12240" w:h="15840"/>
          <w:pgMar w:top="1800" w:bottom="0" w:left="240" w:right="220"/>
        </w:sectPr>
      </w:pPr>
    </w:p>
    <w:p>
      <w:pPr>
        <w:spacing w:before="86"/>
        <w:ind w:left="1224" w:right="0" w:firstLine="0"/>
        <w:jc w:val="left"/>
        <w:rPr>
          <w:sz w:val="44"/>
        </w:rPr>
      </w:pPr>
      <w:r>
        <w:rPr/>
        <mc:AlternateContent>
          <mc:Choice Requires="wps">
            <w:drawing>
              <wp:anchor distT="0" distB="0" distL="0" distR="0" allowOverlap="1" layoutInCell="1" locked="0" behindDoc="1" simplePos="0" relativeHeight="481223680">
                <wp:simplePos x="0" y="0"/>
                <wp:positionH relativeFrom="page">
                  <wp:posOffset>0</wp:posOffset>
                </wp:positionH>
                <wp:positionV relativeFrom="page">
                  <wp:posOffset>0</wp:posOffset>
                </wp:positionV>
                <wp:extent cx="7772400" cy="10058400"/>
                <wp:effectExtent l="0" t="0" r="0" b="0"/>
                <wp:wrapNone/>
                <wp:docPr id="2313" name="Graphic 2313"/>
                <wp:cNvGraphicFramePr>
                  <a:graphicFrameLocks/>
                </wp:cNvGraphicFramePr>
                <a:graphic>
                  <a:graphicData uri="http://schemas.microsoft.com/office/word/2010/wordprocessingShape">
                    <wps:wsp>
                      <wps:cNvPr id="2313" name="Graphic 231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92800" id="docshape72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24192">
                <wp:simplePos x="0" y="0"/>
                <wp:positionH relativeFrom="page">
                  <wp:posOffset>388620</wp:posOffset>
                </wp:positionH>
                <wp:positionV relativeFrom="page">
                  <wp:posOffset>388620</wp:posOffset>
                </wp:positionV>
                <wp:extent cx="6995159" cy="9281160"/>
                <wp:effectExtent l="0" t="0" r="0" b="0"/>
                <wp:wrapNone/>
                <wp:docPr id="2314" name="Graphic 2314"/>
                <wp:cNvGraphicFramePr>
                  <a:graphicFrameLocks/>
                </wp:cNvGraphicFramePr>
                <a:graphic>
                  <a:graphicData uri="http://schemas.microsoft.com/office/word/2010/wordprocessingShape">
                    <wps:wsp>
                      <wps:cNvPr id="2314" name="Graphic 231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71pt;width:550.799986pt;height:730.799981pt;mso-position-horizontal-relative:page;mso-position-vertical-relative:page;z-index:-22092288" id="docshape725" filled="true" fillcolor="#ffffff" stroked="false">
                <v:fill type="solid"/>
                <w10:wrap type="none"/>
              </v:rect>
            </w:pict>
          </mc:Fallback>
        </mc:AlternateContent>
      </w:r>
      <w:r>
        <w:rPr>
          <w:sz w:val="44"/>
        </w:rPr>
        <w:t>The</w:t>
      </w:r>
      <w:r>
        <w:rPr>
          <w:spacing w:val="35"/>
          <w:sz w:val="44"/>
        </w:rPr>
        <w:t> </w:t>
      </w:r>
      <w:r>
        <w:rPr>
          <w:sz w:val="44"/>
        </w:rPr>
        <w:t>Role</w:t>
      </w:r>
      <w:r>
        <w:rPr>
          <w:spacing w:val="36"/>
          <w:sz w:val="44"/>
        </w:rPr>
        <w:t> </w:t>
      </w:r>
      <w:r>
        <w:rPr>
          <w:sz w:val="44"/>
        </w:rPr>
        <w:t>of</w:t>
      </w:r>
      <w:r>
        <w:rPr>
          <w:spacing w:val="35"/>
          <w:sz w:val="44"/>
        </w:rPr>
        <w:t> </w:t>
      </w:r>
      <w:r>
        <w:rPr>
          <w:sz w:val="44"/>
        </w:rPr>
        <w:t>Self-Awareness</w:t>
      </w:r>
      <w:r>
        <w:rPr>
          <w:spacing w:val="36"/>
          <w:sz w:val="44"/>
        </w:rPr>
        <w:t> </w:t>
      </w:r>
      <w:r>
        <w:rPr>
          <w:sz w:val="44"/>
        </w:rPr>
        <w:t>in</w:t>
      </w:r>
      <w:r>
        <w:rPr>
          <w:spacing w:val="35"/>
          <w:sz w:val="44"/>
        </w:rPr>
        <w:t> </w:t>
      </w:r>
      <w:r>
        <w:rPr>
          <w:sz w:val="44"/>
        </w:rPr>
        <w:t>Self-</w:t>
      </w:r>
      <w:r>
        <w:rPr>
          <w:spacing w:val="-2"/>
          <w:sz w:val="44"/>
        </w:rPr>
        <w:t>Discovery</w:t>
      </w:r>
    </w:p>
    <w:p>
      <w:pPr>
        <w:pStyle w:val="BodyText"/>
        <w:rPr>
          <w:sz w:val="24"/>
        </w:rPr>
      </w:pPr>
    </w:p>
    <w:p>
      <w:pPr>
        <w:pStyle w:val="BodyText"/>
        <w:spacing w:before="266"/>
        <w:rPr>
          <w:sz w:val="24"/>
        </w:rPr>
      </w:pPr>
    </w:p>
    <w:p>
      <w:pPr>
        <w:spacing w:line="280" w:lineRule="auto" w:before="0"/>
        <w:ind w:left="660" w:right="702" w:firstLine="0"/>
        <w:jc w:val="both"/>
        <w:rPr>
          <w:sz w:val="24"/>
        </w:rPr>
      </w:pPr>
      <w:r>
        <w:rPr>
          <w:sz w:val="24"/>
        </w:rPr>
        <w:t>Self-awareness is the foundation upon which self-discovery is built. It is the ability to recognize and understand your own thoughts, emotions, behaviors, and motivations. Through self-awareness, </w:t>
      </w:r>
      <w:r>
        <w:rPr>
          <w:sz w:val="24"/>
        </w:rPr>
        <w:t>we become conscious of who we truly are—beyond external influences, societal expectations, and the roles</w:t>
      </w:r>
      <w:r>
        <w:rPr>
          <w:spacing w:val="19"/>
          <w:sz w:val="24"/>
        </w:rPr>
        <w:t> </w:t>
      </w:r>
      <w:r>
        <w:rPr>
          <w:sz w:val="24"/>
        </w:rPr>
        <w:t>we’ve</w:t>
      </w:r>
      <w:r>
        <w:rPr>
          <w:spacing w:val="19"/>
          <w:sz w:val="24"/>
        </w:rPr>
        <w:t> </w:t>
      </w:r>
      <w:r>
        <w:rPr>
          <w:sz w:val="24"/>
        </w:rPr>
        <w:t>been</w:t>
      </w:r>
      <w:r>
        <w:rPr>
          <w:spacing w:val="19"/>
          <w:sz w:val="24"/>
        </w:rPr>
        <w:t> </w:t>
      </w:r>
      <w:r>
        <w:rPr>
          <w:sz w:val="24"/>
        </w:rPr>
        <w:t>conditioned</w:t>
      </w:r>
      <w:r>
        <w:rPr>
          <w:spacing w:val="19"/>
          <w:sz w:val="24"/>
        </w:rPr>
        <w:t> </w:t>
      </w:r>
      <w:r>
        <w:rPr>
          <w:sz w:val="24"/>
        </w:rPr>
        <w:t>to</w:t>
      </w:r>
      <w:r>
        <w:rPr>
          <w:spacing w:val="19"/>
          <w:sz w:val="24"/>
        </w:rPr>
        <w:t> </w:t>
      </w:r>
      <w:r>
        <w:rPr>
          <w:sz w:val="24"/>
        </w:rPr>
        <w:t>play.</w:t>
      </w:r>
      <w:r>
        <w:rPr>
          <w:spacing w:val="19"/>
          <w:sz w:val="24"/>
        </w:rPr>
        <w:t> </w:t>
      </w:r>
      <w:r>
        <w:rPr>
          <w:sz w:val="24"/>
        </w:rPr>
        <w:t>It</w:t>
      </w:r>
      <w:r>
        <w:rPr>
          <w:spacing w:val="19"/>
          <w:sz w:val="24"/>
        </w:rPr>
        <w:t> </w:t>
      </w:r>
      <w:r>
        <w:rPr>
          <w:sz w:val="24"/>
        </w:rPr>
        <w:t>allows</w:t>
      </w:r>
      <w:r>
        <w:rPr>
          <w:spacing w:val="19"/>
          <w:sz w:val="24"/>
        </w:rPr>
        <w:t> </w:t>
      </w:r>
      <w:r>
        <w:rPr>
          <w:sz w:val="24"/>
        </w:rPr>
        <w:t>us</w:t>
      </w:r>
      <w:r>
        <w:rPr>
          <w:spacing w:val="19"/>
          <w:sz w:val="24"/>
        </w:rPr>
        <w:t> </w:t>
      </w:r>
      <w:r>
        <w:rPr>
          <w:sz w:val="24"/>
        </w:rPr>
        <w:t>to</w:t>
      </w:r>
      <w:r>
        <w:rPr>
          <w:spacing w:val="19"/>
          <w:sz w:val="24"/>
        </w:rPr>
        <w:t> </w:t>
      </w:r>
      <w:r>
        <w:rPr>
          <w:sz w:val="24"/>
        </w:rPr>
        <w:t>peel</w:t>
      </w:r>
      <w:r>
        <w:rPr>
          <w:spacing w:val="19"/>
          <w:sz w:val="24"/>
        </w:rPr>
        <w:t> </w:t>
      </w:r>
      <w:r>
        <w:rPr>
          <w:sz w:val="24"/>
        </w:rPr>
        <w:t>back</w:t>
      </w:r>
      <w:r>
        <w:rPr>
          <w:spacing w:val="19"/>
          <w:sz w:val="24"/>
        </w:rPr>
        <w:t> </w:t>
      </w:r>
      <w:r>
        <w:rPr>
          <w:sz w:val="24"/>
        </w:rPr>
        <w:t>the</w:t>
      </w:r>
      <w:r>
        <w:rPr>
          <w:spacing w:val="19"/>
          <w:sz w:val="24"/>
        </w:rPr>
        <w:t> </w:t>
      </w:r>
      <w:r>
        <w:rPr>
          <w:sz w:val="24"/>
        </w:rPr>
        <w:t>layers</w:t>
      </w:r>
      <w:r>
        <w:rPr>
          <w:spacing w:val="19"/>
          <w:sz w:val="24"/>
        </w:rPr>
        <w:t> </w:t>
      </w:r>
      <w:r>
        <w:rPr>
          <w:sz w:val="24"/>
        </w:rPr>
        <w:t>that</w:t>
      </w:r>
      <w:r>
        <w:rPr>
          <w:spacing w:val="19"/>
          <w:sz w:val="24"/>
        </w:rPr>
        <w:t> </w:t>
      </w:r>
      <w:r>
        <w:rPr>
          <w:sz w:val="24"/>
        </w:rPr>
        <w:t>mask</w:t>
      </w:r>
      <w:r>
        <w:rPr>
          <w:spacing w:val="19"/>
          <w:sz w:val="24"/>
        </w:rPr>
        <w:t> </w:t>
      </w:r>
      <w:r>
        <w:rPr>
          <w:sz w:val="24"/>
        </w:rPr>
        <w:t>our</w:t>
      </w:r>
      <w:r>
        <w:rPr>
          <w:spacing w:val="19"/>
          <w:sz w:val="24"/>
        </w:rPr>
        <w:t> </w:t>
      </w:r>
      <w:r>
        <w:rPr>
          <w:sz w:val="24"/>
        </w:rPr>
        <w:t>true</w:t>
      </w:r>
      <w:r>
        <w:rPr>
          <w:spacing w:val="19"/>
          <w:sz w:val="24"/>
        </w:rPr>
        <w:t> </w:t>
      </w:r>
      <w:r>
        <w:rPr>
          <w:sz w:val="24"/>
        </w:rPr>
        <w:t>selves, so</w:t>
      </w:r>
      <w:r>
        <w:rPr>
          <w:spacing w:val="40"/>
          <w:sz w:val="24"/>
        </w:rPr>
        <w:t> </w:t>
      </w:r>
      <w:r>
        <w:rPr>
          <w:sz w:val="24"/>
        </w:rPr>
        <w:t>we</w:t>
      </w:r>
      <w:r>
        <w:rPr>
          <w:spacing w:val="40"/>
          <w:sz w:val="24"/>
        </w:rPr>
        <w:t> </w:t>
      </w:r>
      <w:r>
        <w:rPr>
          <w:sz w:val="24"/>
        </w:rPr>
        <w:t>can</w:t>
      </w:r>
      <w:r>
        <w:rPr>
          <w:spacing w:val="40"/>
          <w:sz w:val="24"/>
        </w:rPr>
        <w:t> </w:t>
      </w:r>
      <w:r>
        <w:rPr>
          <w:sz w:val="24"/>
        </w:rPr>
        <w:t>embrace</w:t>
      </w:r>
      <w:r>
        <w:rPr>
          <w:spacing w:val="40"/>
          <w:sz w:val="24"/>
        </w:rPr>
        <w:t> </w:t>
      </w:r>
      <w:r>
        <w:rPr>
          <w:sz w:val="24"/>
        </w:rPr>
        <w:t>who</w:t>
      </w:r>
      <w:r>
        <w:rPr>
          <w:spacing w:val="40"/>
          <w:sz w:val="24"/>
        </w:rPr>
        <w:t> </w:t>
      </w:r>
      <w:r>
        <w:rPr>
          <w:sz w:val="24"/>
        </w:rPr>
        <w:t>we</w:t>
      </w:r>
      <w:r>
        <w:rPr>
          <w:spacing w:val="40"/>
          <w:sz w:val="24"/>
        </w:rPr>
        <w:t> </w:t>
      </w:r>
      <w:r>
        <w:rPr>
          <w:sz w:val="24"/>
        </w:rPr>
        <w:t>are</w:t>
      </w:r>
      <w:r>
        <w:rPr>
          <w:spacing w:val="40"/>
          <w:sz w:val="24"/>
        </w:rPr>
        <w:t> </w:t>
      </w:r>
      <w:r>
        <w:rPr>
          <w:sz w:val="24"/>
        </w:rPr>
        <w:t>at</w:t>
      </w:r>
      <w:r>
        <w:rPr>
          <w:spacing w:val="40"/>
          <w:sz w:val="24"/>
        </w:rPr>
        <w:t> </w:t>
      </w:r>
      <w:r>
        <w:rPr>
          <w:sz w:val="24"/>
        </w:rPr>
        <w:t>our</w:t>
      </w:r>
      <w:r>
        <w:rPr>
          <w:spacing w:val="40"/>
          <w:sz w:val="24"/>
        </w:rPr>
        <w:t> </w:t>
      </w:r>
      <w:r>
        <w:rPr>
          <w:sz w:val="24"/>
        </w:rPr>
        <w:t>core.</w:t>
      </w:r>
    </w:p>
    <w:p>
      <w:pPr>
        <w:pStyle w:val="BodyText"/>
        <w:spacing w:before="53"/>
        <w:rPr>
          <w:sz w:val="24"/>
        </w:rPr>
      </w:pPr>
    </w:p>
    <w:p>
      <w:pPr>
        <w:spacing w:line="280" w:lineRule="auto" w:before="0"/>
        <w:ind w:left="660" w:right="967" w:firstLine="0"/>
        <w:jc w:val="left"/>
        <w:rPr>
          <w:sz w:val="24"/>
        </w:rPr>
      </w:pPr>
      <w:r>
        <w:rPr>
          <w:sz w:val="24"/>
        </w:rPr>
        <w:t>In this section, we will explore the role of self-awareness in the process of self-discovery. We’ll</w:t>
      </w:r>
      <w:r>
        <w:rPr>
          <w:spacing w:val="40"/>
          <w:sz w:val="24"/>
        </w:rPr>
        <w:t> </w:t>
      </w:r>
      <w:r>
        <w:rPr>
          <w:sz w:val="24"/>
        </w:rPr>
        <w:t>discuss how it functions as a critical tool for understanding our true selves, provide practical</w:t>
      </w:r>
      <w:r>
        <w:rPr>
          <w:spacing w:val="40"/>
          <w:sz w:val="24"/>
        </w:rPr>
        <w:t> </w:t>
      </w:r>
      <w:r>
        <w:rPr>
          <w:sz w:val="24"/>
        </w:rPr>
        <w:t>methods</w:t>
      </w:r>
      <w:r>
        <w:rPr>
          <w:spacing w:val="31"/>
          <w:sz w:val="24"/>
        </w:rPr>
        <w:t> </w:t>
      </w:r>
      <w:r>
        <w:rPr>
          <w:sz w:val="24"/>
        </w:rPr>
        <w:t>for</w:t>
      </w:r>
      <w:r>
        <w:rPr>
          <w:spacing w:val="31"/>
          <w:sz w:val="24"/>
        </w:rPr>
        <w:t> </w:t>
      </w:r>
      <w:r>
        <w:rPr>
          <w:sz w:val="24"/>
        </w:rPr>
        <w:t>increasing</w:t>
      </w:r>
      <w:r>
        <w:rPr>
          <w:spacing w:val="31"/>
          <w:sz w:val="24"/>
        </w:rPr>
        <w:t> </w:t>
      </w:r>
      <w:r>
        <w:rPr>
          <w:sz w:val="24"/>
        </w:rPr>
        <w:t>self-awareness,</w:t>
      </w:r>
      <w:r>
        <w:rPr>
          <w:spacing w:val="31"/>
          <w:sz w:val="24"/>
        </w:rPr>
        <w:t> </w:t>
      </w:r>
      <w:r>
        <w:rPr>
          <w:sz w:val="24"/>
        </w:rPr>
        <w:t>and</w:t>
      </w:r>
      <w:r>
        <w:rPr>
          <w:spacing w:val="31"/>
          <w:sz w:val="24"/>
        </w:rPr>
        <w:t> </w:t>
      </w:r>
      <w:r>
        <w:rPr>
          <w:sz w:val="24"/>
        </w:rPr>
        <w:t>explain</w:t>
      </w:r>
      <w:r>
        <w:rPr>
          <w:spacing w:val="31"/>
          <w:sz w:val="24"/>
        </w:rPr>
        <w:t> </w:t>
      </w:r>
      <w:r>
        <w:rPr>
          <w:sz w:val="24"/>
        </w:rPr>
        <w:t>how</w:t>
      </w:r>
      <w:r>
        <w:rPr>
          <w:spacing w:val="31"/>
          <w:sz w:val="24"/>
        </w:rPr>
        <w:t> </w:t>
      </w:r>
      <w:r>
        <w:rPr>
          <w:sz w:val="24"/>
        </w:rPr>
        <w:t>developing</w:t>
      </w:r>
      <w:r>
        <w:rPr>
          <w:spacing w:val="31"/>
          <w:sz w:val="24"/>
        </w:rPr>
        <w:t> </w:t>
      </w:r>
      <w:r>
        <w:rPr>
          <w:sz w:val="24"/>
        </w:rPr>
        <w:t>this</w:t>
      </w:r>
      <w:r>
        <w:rPr>
          <w:spacing w:val="31"/>
          <w:sz w:val="24"/>
        </w:rPr>
        <w:t> </w:t>
      </w:r>
      <w:r>
        <w:rPr>
          <w:sz w:val="24"/>
        </w:rPr>
        <w:t>skill</w:t>
      </w:r>
      <w:r>
        <w:rPr>
          <w:spacing w:val="31"/>
          <w:sz w:val="24"/>
        </w:rPr>
        <w:t> </w:t>
      </w:r>
      <w:r>
        <w:rPr>
          <w:sz w:val="24"/>
        </w:rPr>
        <w:t>leads</w:t>
      </w:r>
      <w:r>
        <w:rPr>
          <w:spacing w:val="31"/>
          <w:sz w:val="24"/>
        </w:rPr>
        <w:t> </w:t>
      </w:r>
      <w:r>
        <w:rPr>
          <w:sz w:val="24"/>
        </w:rPr>
        <w:t>to</w:t>
      </w:r>
      <w:r>
        <w:rPr>
          <w:spacing w:val="31"/>
          <w:sz w:val="24"/>
        </w:rPr>
        <w:t> </w:t>
      </w:r>
      <w:r>
        <w:rPr>
          <w:sz w:val="24"/>
        </w:rPr>
        <w:t>deeper</w:t>
      </w:r>
    </w:p>
    <w:p>
      <w:pPr>
        <w:spacing w:line="564" w:lineRule="auto" w:before="2"/>
        <w:ind w:left="660" w:right="5199" w:firstLine="0"/>
        <w:jc w:val="left"/>
        <w:rPr>
          <w:sz w:val="24"/>
        </w:rPr>
      </w:pPr>
      <w:r>
        <w:rPr>
          <w:sz w:val="24"/>
        </w:rPr>
        <w:t>insight, emotional growth, and personal </w:t>
      </w:r>
      <w:r>
        <w:rPr>
          <w:sz w:val="24"/>
        </w:rPr>
        <w:t>transformation. What is Self-Awareness?</w:t>
      </w:r>
    </w:p>
    <w:p>
      <w:pPr>
        <w:spacing w:line="280" w:lineRule="auto" w:before="0"/>
        <w:ind w:left="660" w:right="650" w:firstLine="0"/>
        <w:jc w:val="left"/>
        <w:rPr>
          <w:sz w:val="24"/>
        </w:rPr>
      </w:pPr>
      <w:r>
        <w:rPr>
          <w:sz w:val="24"/>
        </w:rPr>
        <w:t>Self-awareness</w:t>
      </w:r>
      <w:r>
        <w:rPr>
          <w:spacing w:val="23"/>
          <w:sz w:val="24"/>
        </w:rPr>
        <w:t> </w:t>
      </w:r>
      <w:r>
        <w:rPr>
          <w:sz w:val="24"/>
        </w:rPr>
        <w:t>refers</w:t>
      </w:r>
      <w:r>
        <w:rPr>
          <w:spacing w:val="23"/>
          <w:sz w:val="24"/>
        </w:rPr>
        <w:t> </w:t>
      </w:r>
      <w:r>
        <w:rPr>
          <w:sz w:val="24"/>
        </w:rPr>
        <w:t>to</w:t>
      </w:r>
      <w:r>
        <w:rPr>
          <w:spacing w:val="23"/>
          <w:sz w:val="24"/>
        </w:rPr>
        <w:t> </w:t>
      </w:r>
      <w:r>
        <w:rPr>
          <w:sz w:val="24"/>
        </w:rPr>
        <w:t>the</w:t>
      </w:r>
      <w:r>
        <w:rPr>
          <w:spacing w:val="23"/>
          <w:sz w:val="24"/>
        </w:rPr>
        <w:t> </w:t>
      </w:r>
      <w:r>
        <w:rPr>
          <w:sz w:val="24"/>
        </w:rPr>
        <w:t>conscious</w:t>
      </w:r>
      <w:r>
        <w:rPr>
          <w:spacing w:val="23"/>
          <w:sz w:val="24"/>
        </w:rPr>
        <w:t> </w:t>
      </w:r>
      <w:r>
        <w:rPr>
          <w:sz w:val="24"/>
        </w:rPr>
        <w:t>knowledge</w:t>
      </w:r>
      <w:r>
        <w:rPr>
          <w:spacing w:val="23"/>
          <w:sz w:val="24"/>
        </w:rPr>
        <w:t> </w:t>
      </w:r>
      <w:r>
        <w:rPr>
          <w:sz w:val="24"/>
        </w:rPr>
        <w:t>of</w:t>
      </w:r>
      <w:r>
        <w:rPr>
          <w:spacing w:val="23"/>
          <w:sz w:val="24"/>
        </w:rPr>
        <w:t> </w:t>
      </w:r>
      <w:r>
        <w:rPr>
          <w:sz w:val="24"/>
        </w:rPr>
        <w:t>one's</w:t>
      </w:r>
      <w:r>
        <w:rPr>
          <w:spacing w:val="23"/>
          <w:sz w:val="24"/>
        </w:rPr>
        <w:t> </w:t>
      </w:r>
      <w:r>
        <w:rPr>
          <w:sz w:val="24"/>
        </w:rPr>
        <w:t>character,</w:t>
      </w:r>
      <w:r>
        <w:rPr>
          <w:spacing w:val="23"/>
          <w:sz w:val="24"/>
        </w:rPr>
        <w:t> </w:t>
      </w:r>
      <w:r>
        <w:rPr>
          <w:sz w:val="24"/>
        </w:rPr>
        <w:t>feelings,</w:t>
      </w:r>
      <w:r>
        <w:rPr>
          <w:spacing w:val="23"/>
          <w:sz w:val="24"/>
        </w:rPr>
        <w:t> </w:t>
      </w:r>
      <w:r>
        <w:rPr>
          <w:sz w:val="24"/>
        </w:rPr>
        <w:t>motives,</w:t>
      </w:r>
      <w:r>
        <w:rPr>
          <w:spacing w:val="23"/>
          <w:sz w:val="24"/>
        </w:rPr>
        <w:t> </w:t>
      </w:r>
      <w:r>
        <w:rPr>
          <w:sz w:val="24"/>
        </w:rPr>
        <w:t>and</w:t>
      </w:r>
      <w:r>
        <w:rPr>
          <w:spacing w:val="23"/>
          <w:sz w:val="24"/>
        </w:rPr>
        <w:t> </w:t>
      </w:r>
      <w:r>
        <w:rPr>
          <w:sz w:val="24"/>
        </w:rPr>
        <w:t>desires. It involves two key components:</w:t>
      </w:r>
    </w:p>
    <w:p>
      <w:pPr>
        <w:pStyle w:val="BodyText"/>
        <w:spacing w:before="48"/>
        <w:rPr>
          <w:sz w:val="24"/>
        </w:rPr>
      </w:pPr>
    </w:p>
    <w:p>
      <w:pPr>
        <w:pStyle w:val="ListParagraph"/>
        <w:numPr>
          <w:ilvl w:val="0"/>
          <w:numId w:val="70"/>
        </w:numPr>
        <w:tabs>
          <w:tab w:pos="1068" w:val="left" w:leader="none"/>
        </w:tabs>
        <w:spacing w:line="280" w:lineRule="auto" w:before="0" w:after="0"/>
        <w:ind w:left="1068" w:right="904" w:hanging="218"/>
        <w:jc w:val="both"/>
        <w:rPr>
          <w:sz w:val="24"/>
        </w:rPr>
      </w:pPr>
      <w:r>
        <w:rPr>
          <w:sz w:val="24"/>
        </w:rPr>
        <w:t>Internal self-awareness: This is the ability to introspectively examine your thoughts, emotions, and reactions, understanding how they shape your actions and perceptions. It involves being aware of your feelings, motivations, strengths, and areas for growth.</w:t>
      </w:r>
    </w:p>
    <w:p>
      <w:pPr>
        <w:pStyle w:val="ListParagraph"/>
        <w:numPr>
          <w:ilvl w:val="0"/>
          <w:numId w:val="70"/>
        </w:numPr>
        <w:tabs>
          <w:tab w:pos="1068" w:val="left" w:leader="none"/>
        </w:tabs>
        <w:spacing w:line="280" w:lineRule="auto" w:before="3" w:after="0"/>
        <w:ind w:left="1068" w:right="1547" w:hanging="218"/>
        <w:jc w:val="both"/>
        <w:rPr>
          <w:sz w:val="24"/>
        </w:rPr>
      </w:pPr>
      <w:r>
        <w:rPr>
          <w:sz w:val="24"/>
        </w:rPr>
        <w:t>External self-awareness: This is the awareness of how others perceive you. It includes understanding</w:t>
      </w:r>
      <w:r>
        <w:rPr>
          <w:spacing w:val="29"/>
          <w:sz w:val="24"/>
        </w:rPr>
        <w:t> </w:t>
      </w:r>
      <w:r>
        <w:rPr>
          <w:sz w:val="24"/>
        </w:rPr>
        <w:t>how</w:t>
      </w:r>
      <w:r>
        <w:rPr>
          <w:spacing w:val="29"/>
          <w:sz w:val="24"/>
        </w:rPr>
        <w:t> </w:t>
      </w:r>
      <w:r>
        <w:rPr>
          <w:sz w:val="24"/>
        </w:rPr>
        <w:t>your</w:t>
      </w:r>
      <w:r>
        <w:rPr>
          <w:spacing w:val="29"/>
          <w:sz w:val="24"/>
        </w:rPr>
        <w:t> </w:t>
      </w:r>
      <w:r>
        <w:rPr>
          <w:sz w:val="24"/>
        </w:rPr>
        <w:t>behaviors,</w:t>
      </w:r>
      <w:r>
        <w:rPr>
          <w:spacing w:val="29"/>
          <w:sz w:val="24"/>
        </w:rPr>
        <w:t> </w:t>
      </w:r>
      <w:r>
        <w:rPr>
          <w:sz w:val="24"/>
        </w:rPr>
        <w:t>words,</w:t>
      </w:r>
      <w:r>
        <w:rPr>
          <w:spacing w:val="29"/>
          <w:sz w:val="24"/>
        </w:rPr>
        <w:t> </w:t>
      </w:r>
      <w:r>
        <w:rPr>
          <w:sz w:val="24"/>
        </w:rPr>
        <w:t>and</w:t>
      </w:r>
      <w:r>
        <w:rPr>
          <w:spacing w:val="29"/>
          <w:sz w:val="24"/>
        </w:rPr>
        <w:t> </w:t>
      </w:r>
      <w:r>
        <w:rPr>
          <w:sz w:val="24"/>
        </w:rPr>
        <w:t>actions</w:t>
      </w:r>
      <w:r>
        <w:rPr>
          <w:spacing w:val="29"/>
          <w:sz w:val="24"/>
        </w:rPr>
        <w:t> </w:t>
      </w:r>
      <w:r>
        <w:rPr>
          <w:sz w:val="24"/>
        </w:rPr>
        <w:t>impact</w:t>
      </w:r>
      <w:r>
        <w:rPr>
          <w:spacing w:val="29"/>
          <w:sz w:val="24"/>
        </w:rPr>
        <w:t> </w:t>
      </w:r>
      <w:r>
        <w:rPr>
          <w:sz w:val="24"/>
        </w:rPr>
        <w:t>the</w:t>
      </w:r>
      <w:r>
        <w:rPr>
          <w:spacing w:val="29"/>
          <w:sz w:val="24"/>
        </w:rPr>
        <w:t> </w:t>
      </w:r>
      <w:r>
        <w:rPr>
          <w:sz w:val="24"/>
        </w:rPr>
        <w:t>people</w:t>
      </w:r>
      <w:r>
        <w:rPr>
          <w:spacing w:val="29"/>
          <w:sz w:val="24"/>
        </w:rPr>
        <w:t> </w:t>
      </w:r>
      <w:r>
        <w:rPr>
          <w:sz w:val="24"/>
        </w:rPr>
        <w:t>around</w:t>
      </w:r>
      <w:r>
        <w:rPr>
          <w:spacing w:val="29"/>
          <w:sz w:val="24"/>
        </w:rPr>
        <w:t> </w:t>
      </w:r>
      <w:r>
        <w:rPr>
          <w:sz w:val="24"/>
        </w:rPr>
        <w:t>you.</w:t>
      </w:r>
    </w:p>
    <w:p>
      <w:pPr>
        <w:pStyle w:val="BodyText"/>
        <w:spacing w:before="50"/>
        <w:rPr>
          <w:sz w:val="24"/>
        </w:rPr>
      </w:pPr>
    </w:p>
    <w:p>
      <w:pPr>
        <w:spacing w:line="280" w:lineRule="auto" w:before="0"/>
        <w:ind w:left="660" w:right="1167" w:firstLine="0"/>
        <w:jc w:val="left"/>
        <w:rPr>
          <w:sz w:val="24"/>
        </w:rPr>
      </w:pPr>
      <w:r>
        <w:rPr>
          <w:sz w:val="24"/>
        </w:rPr>
        <w:t>Psychologists often refer to self-awareness as a key aspect of emotional intelligence (EQ). High</w:t>
      </w:r>
      <w:r>
        <w:rPr>
          <w:spacing w:val="80"/>
          <w:sz w:val="24"/>
        </w:rPr>
        <w:t> </w:t>
      </w:r>
      <w:r>
        <w:rPr>
          <w:sz w:val="24"/>
        </w:rPr>
        <w:t>emotional intelligence is associated with better social relationships, improved </w:t>
      </w:r>
      <w:r>
        <w:rPr>
          <w:sz w:val="24"/>
        </w:rPr>
        <w:t>decision-making,</w:t>
      </w:r>
      <w:r>
        <w:rPr>
          <w:spacing w:val="40"/>
          <w:sz w:val="24"/>
        </w:rPr>
        <w:t> </w:t>
      </w:r>
      <w:r>
        <w:rPr>
          <w:sz w:val="24"/>
        </w:rPr>
        <w:t>and</w:t>
      </w:r>
      <w:r>
        <w:rPr>
          <w:spacing w:val="37"/>
          <w:sz w:val="24"/>
        </w:rPr>
        <w:t> </w:t>
      </w:r>
      <w:r>
        <w:rPr>
          <w:sz w:val="24"/>
        </w:rPr>
        <w:t>a</w:t>
      </w:r>
      <w:r>
        <w:rPr>
          <w:spacing w:val="37"/>
          <w:sz w:val="24"/>
        </w:rPr>
        <w:t> </w:t>
      </w:r>
      <w:r>
        <w:rPr>
          <w:sz w:val="24"/>
        </w:rPr>
        <w:t>greater</w:t>
      </w:r>
      <w:r>
        <w:rPr>
          <w:spacing w:val="37"/>
          <w:sz w:val="24"/>
        </w:rPr>
        <w:t> </w:t>
      </w:r>
      <w:r>
        <w:rPr>
          <w:sz w:val="24"/>
        </w:rPr>
        <w:t>sense</w:t>
      </w:r>
      <w:r>
        <w:rPr>
          <w:spacing w:val="37"/>
          <w:sz w:val="24"/>
        </w:rPr>
        <w:t> </w:t>
      </w:r>
      <w:r>
        <w:rPr>
          <w:sz w:val="24"/>
        </w:rPr>
        <w:t>of</w:t>
      </w:r>
      <w:r>
        <w:rPr>
          <w:spacing w:val="37"/>
          <w:sz w:val="24"/>
        </w:rPr>
        <w:t> </w:t>
      </w:r>
      <w:r>
        <w:rPr>
          <w:sz w:val="24"/>
        </w:rPr>
        <w:t>well-being.</w:t>
      </w:r>
      <w:r>
        <w:rPr>
          <w:spacing w:val="37"/>
          <w:sz w:val="24"/>
        </w:rPr>
        <w:t> </w:t>
      </w:r>
      <w:r>
        <w:rPr>
          <w:sz w:val="24"/>
        </w:rPr>
        <w:t>Self-awareness,</w:t>
      </w:r>
      <w:r>
        <w:rPr>
          <w:spacing w:val="37"/>
          <w:sz w:val="24"/>
        </w:rPr>
        <w:t> </w:t>
      </w:r>
      <w:r>
        <w:rPr>
          <w:sz w:val="24"/>
        </w:rPr>
        <w:t>in</w:t>
      </w:r>
      <w:r>
        <w:rPr>
          <w:spacing w:val="37"/>
          <w:sz w:val="24"/>
        </w:rPr>
        <w:t> </w:t>
      </w:r>
      <w:r>
        <w:rPr>
          <w:sz w:val="24"/>
        </w:rPr>
        <w:t>particular,</w:t>
      </w:r>
      <w:r>
        <w:rPr>
          <w:spacing w:val="37"/>
          <w:sz w:val="24"/>
        </w:rPr>
        <w:t> </w:t>
      </w:r>
      <w:r>
        <w:rPr>
          <w:sz w:val="24"/>
        </w:rPr>
        <w:t>enables</w:t>
      </w:r>
      <w:r>
        <w:rPr>
          <w:spacing w:val="37"/>
          <w:sz w:val="24"/>
        </w:rPr>
        <w:t> </w:t>
      </w:r>
      <w:r>
        <w:rPr>
          <w:sz w:val="24"/>
        </w:rPr>
        <w:t>individuals</w:t>
      </w:r>
      <w:r>
        <w:rPr>
          <w:spacing w:val="37"/>
          <w:sz w:val="24"/>
        </w:rPr>
        <w:t> </w:t>
      </w:r>
      <w:r>
        <w:rPr>
          <w:sz w:val="24"/>
        </w:rPr>
        <w:t>to</w:t>
      </w:r>
      <w:r>
        <w:rPr>
          <w:spacing w:val="37"/>
          <w:sz w:val="24"/>
        </w:rPr>
        <w:t> </w:t>
      </w:r>
      <w:r>
        <w:rPr>
          <w:sz w:val="24"/>
        </w:rPr>
        <w:t>make</w:t>
      </w:r>
    </w:p>
    <w:p>
      <w:pPr>
        <w:spacing w:before="2"/>
        <w:ind w:left="660" w:right="0" w:firstLine="0"/>
        <w:jc w:val="left"/>
        <w:rPr>
          <w:sz w:val="24"/>
        </w:rPr>
      </w:pPr>
      <w:r>
        <w:rPr>
          <w:sz w:val="24"/>
        </w:rPr>
        <w:t>conscious</w:t>
      </w:r>
      <w:r>
        <w:rPr>
          <w:spacing w:val="22"/>
          <w:sz w:val="24"/>
        </w:rPr>
        <w:t> </w:t>
      </w:r>
      <w:r>
        <w:rPr>
          <w:sz w:val="24"/>
        </w:rPr>
        <w:t>choices</w:t>
      </w:r>
      <w:r>
        <w:rPr>
          <w:spacing w:val="22"/>
          <w:sz w:val="24"/>
        </w:rPr>
        <w:t> </w:t>
      </w:r>
      <w:r>
        <w:rPr>
          <w:sz w:val="24"/>
        </w:rPr>
        <w:t>and</w:t>
      </w:r>
      <w:r>
        <w:rPr>
          <w:spacing w:val="22"/>
          <w:sz w:val="24"/>
        </w:rPr>
        <w:t> </w:t>
      </w:r>
      <w:r>
        <w:rPr>
          <w:sz w:val="24"/>
        </w:rPr>
        <w:t>respond</w:t>
      </w:r>
      <w:r>
        <w:rPr>
          <w:spacing w:val="22"/>
          <w:sz w:val="24"/>
        </w:rPr>
        <w:t> </w:t>
      </w:r>
      <w:r>
        <w:rPr>
          <w:sz w:val="24"/>
        </w:rPr>
        <w:t>thoughtfully</w:t>
      </w:r>
      <w:r>
        <w:rPr>
          <w:spacing w:val="22"/>
          <w:sz w:val="24"/>
        </w:rPr>
        <w:t> </w:t>
      </w:r>
      <w:r>
        <w:rPr>
          <w:sz w:val="24"/>
        </w:rPr>
        <w:t>rather</w:t>
      </w:r>
      <w:r>
        <w:rPr>
          <w:spacing w:val="22"/>
          <w:sz w:val="24"/>
        </w:rPr>
        <w:t> </w:t>
      </w:r>
      <w:r>
        <w:rPr>
          <w:sz w:val="24"/>
        </w:rPr>
        <w:t>than</w:t>
      </w:r>
      <w:r>
        <w:rPr>
          <w:spacing w:val="22"/>
          <w:sz w:val="24"/>
        </w:rPr>
        <w:t> </w:t>
      </w:r>
      <w:r>
        <w:rPr>
          <w:sz w:val="24"/>
        </w:rPr>
        <w:t>react</w:t>
      </w:r>
      <w:r>
        <w:rPr>
          <w:spacing w:val="22"/>
          <w:sz w:val="24"/>
        </w:rPr>
        <w:t> </w:t>
      </w:r>
      <w:r>
        <w:rPr>
          <w:spacing w:val="-2"/>
          <w:sz w:val="24"/>
        </w:rPr>
        <w:t>impulsively.</w:t>
      </w: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403"/>
        <w:rPr>
          <w:sz w:val="40"/>
        </w:rPr>
      </w:pPr>
    </w:p>
    <w:p>
      <w:pPr>
        <w:spacing w:before="0"/>
        <w:ind w:left="0" w:right="331" w:firstLine="0"/>
        <w:jc w:val="right"/>
        <w:rPr>
          <w:rFonts w:ascii="Lucida Sans Unicode"/>
          <w:sz w:val="40"/>
        </w:rPr>
      </w:pPr>
      <w:r>
        <w:rPr>
          <w:rFonts w:ascii="Lucida Sans Unicode"/>
          <w:spacing w:val="-5"/>
          <w:sz w:val="40"/>
        </w:rPr>
        <w:t>232</w:t>
      </w:r>
    </w:p>
    <w:p>
      <w:pPr>
        <w:spacing w:after="0"/>
        <w:jc w:val="right"/>
        <w:rPr>
          <w:rFonts w:ascii="Lucida Sans Unicode"/>
          <w:sz w:val="40"/>
        </w:rPr>
        <w:sectPr>
          <w:pgSz w:w="12240" w:h="15840"/>
          <w:pgMar w:top="1360" w:bottom="280" w:left="240" w:right="220"/>
        </w:sectPr>
      </w:pPr>
    </w:p>
    <w:p>
      <w:pPr>
        <w:spacing w:before="85"/>
        <w:ind w:left="660" w:right="0" w:firstLine="0"/>
        <w:jc w:val="left"/>
        <w:rPr>
          <w:sz w:val="24"/>
        </w:rPr>
      </w:pPr>
      <w:r>
        <w:rPr/>
        <mc:AlternateContent>
          <mc:Choice Requires="wps">
            <w:drawing>
              <wp:anchor distT="0" distB="0" distL="0" distR="0" allowOverlap="1" layoutInCell="1" locked="0" behindDoc="1" simplePos="0" relativeHeight="481224704">
                <wp:simplePos x="0" y="0"/>
                <wp:positionH relativeFrom="page">
                  <wp:posOffset>0</wp:posOffset>
                </wp:positionH>
                <wp:positionV relativeFrom="page">
                  <wp:posOffset>0</wp:posOffset>
                </wp:positionV>
                <wp:extent cx="7772400" cy="10058400"/>
                <wp:effectExtent l="0" t="0" r="0" b="0"/>
                <wp:wrapNone/>
                <wp:docPr id="2315" name="Graphic 2315"/>
                <wp:cNvGraphicFramePr>
                  <a:graphicFrameLocks/>
                </wp:cNvGraphicFramePr>
                <a:graphic>
                  <a:graphicData uri="http://schemas.microsoft.com/office/word/2010/wordprocessingShape">
                    <wps:wsp>
                      <wps:cNvPr id="2315" name="Graphic 231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91776" id="docshape72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25216">
                <wp:simplePos x="0" y="0"/>
                <wp:positionH relativeFrom="page">
                  <wp:posOffset>388620</wp:posOffset>
                </wp:positionH>
                <wp:positionV relativeFrom="page">
                  <wp:posOffset>388620</wp:posOffset>
                </wp:positionV>
                <wp:extent cx="6995159" cy="9281160"/>
                <wp:effectExtent l="0" t="0" r="0" b="0"/>
                <wp:wrapNone/>
                <wp:docPr id="2316" name="Group 2316"/>
                <wp:cNvGraphicFramePr>
                  <a:graphicFrameLocks/>
                </wp:cNvGraphicFramePr>
                <a:graphic>
                  <a:graphicData uri="http://schemas.microsoft.com/office/word/2010/wordprocessingGroup">
                    <wpg:wgp>
                      <wpg:cNvPr id="2316" name="Group 2316"/>
                      <wpg:cNvGrpSpPr/>
                      <wpg:grpSpPr>
                        <a:xfrm>
                          <a:off x="0" y="0"/>
                          <a:ext cx="6995159" cy="9281160"/>
                          <a:chExt cx="6995159" cy="9281160"/>
                        </a:xfrm>
                      </wpg:grpSpPr>
                      <wps:wsp>
                        <wps:cNvPr id="2317" name="Graphic 231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318" name="Graphic 2318"/>
                        <wps:cNvSpPr/>
                        <wps:spPr>
                          <a:xfrm>
                            <a:off x="278409" y="2876562"/>
                            <a:ext cx="47625" cy="1514475"/>
                          </a:xfrm>
                          <a:custGeom>
                            <a:avLst/>
                            <a:gdLst/>
                            <a:ahLst/>
                            <a:cxnLst/>
                            <a:rect l="l" t="t" r="r" b="b"/>
                            <a:pathLst>
                              <a:path w="47625" h="1514475">
                                <a:moveTo>
                                  <a:pt x="47625" y="1487500"/>
                                </a:moveTo>
                                <a:lnTo>
                                  <a:pt x="26962" y="1466837"/>
                                </a:lnTo>
                                <a:lnTo>
                                  <a:pt x="20650" y="1466837"/>
                                </a:lnTo>
                                <a:lnTo>
                                  <a:pt x="0" y="1487500"/>
                                </a:lnTo>
                                <a:lnTo>
                                  <a:pt x="0" y="1493812"/>
                                </a:lnTo>
                                <a:lnTo>
                                  <a:pt x="20650" y="1514462"/>
                                </a:lnTo>
                                <a:lnTo>
                                  <a:pt x="26962" y="1514462"/>
                                </a:lnTo>
                                <a:lnTo>
                                  <a:pt x="47625" y="1493812"/>
                                </a:lnTo>
                                <a:lnTo>
                                  <a:pt x="47625" y="1490649"/>
                                </a:lnTo>
                                <a:lnTo>
                                  <a:pt x="47625" y="1487500"/>
                                </a:lnTo>
                                <a:close/>
                              </a:path>
                              <a:path w="47625" h="1514475">
                                <a:moveTo>
                                  <a:pt x="47625" y="1068400"/>
                                </a:moveTo>
                                <a:lnTo>
                                  <a:pt x="26962" y="1047737"/>
                                </a:lnTo>
                                <a:lnTo>
                                  <a:pt x="20650" y="1047737"/>
                                </a:lnTo>
                                <a:lnTo>
                                  <a:pt x="0" y="1068400"/>
                                </a:lnTo>
                                <a:lnTo>
                                  <a:pt x="0" y="1074712"/>
                                </a:lnTo>
                                <a:lnTo>
                                  <a:pt x="20650" y="1095362"/>
                                </a:lnTo>
                                <a:lnTo>
                                  <a:pt x="26962" y="1095362"/>
                                </a:lnTo>
                                <a:lnTo>
                                  <a:pt x="47625" y="1074712"/>
                                </a:lnTo>
                                <a:lnTo>
                                  <a:pt x="47625" y="1071549"/>
                                </a:lnTo>
                                <a:lnTo>
                                  <a:pt x="47625" y="1068400"/>
                                </a:lnTo>
                                <a:close/>
                              </a:path>
                              <a:path w="47625" h="1514475">
                                <a:moveTo>
                                  <a:pt x="47625" y="439750"/>
                                </a:moveTo>
                                <a:lnTo>
                                  <a:pt x="26962" y="419087"/>
                                </a:lnTo>
                                <a:lnTo>
                                  <a:pt x="20650" y="419087"/>
                                </a:lnTo>
                                <a:lnTo>
                                  <a:pt x="0" y="439750"/>
                                </a:lnTo>
                                <a:lnTo>
                                  <a:pt x="0" y="446062"/>
                                </a:lnTo>
                                <a:lnTo>
                                  <a:pt x="20650" y="466712"/>
                                </a:lnTo>
                                <a:lnTo>
                                  <a:pt x="26962" y="466712"/>
                                </a:lnTo>
                                <a:lnTo>
                                  <a:pt x="47625" y="446062"/>
                                </a:lnTo>
                                <a:lnTo>
                                  <a:pt x="47625" y="442899"/>
                                </a:lnTo>
                                <a:lnTo>
                                  <a:pt x="47625" y="439750"/>
                                </a:lnTo>
                                <a:close/>
                              </a:path>
                              <a:path w="47625" h="1514475">
                                <a:moveTo>
                                  <a:pt x="47625" y="20650"/>
                                </a:moveTo>
                                <a:lnTo>
                                  <a:pt x="26962" y="0"/>
                                </a:lnTo>
                                <a:lnTo>
                                  <a:pt x="20650" y="0"/>
                                </a:lnTo>
                                <a:lnTo>
                                  <a:pt x="0" y="20650"/>
                                </a:lnTo>
                                <a:lnTo>
                                  <a:pt x="0" y="26962"/>
                                </a:lnTo>
                                <a:lnTo>
                                  <a:pt x="20650" y="47612"/>
                                </a:lnTo>
                                <a:lnTo>
                                  <a:pt x="26962" y="47612"/>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91264" id="docshapegroup727" coordorigin="612,612" coordsize="11016,14616">
                <v:rect style="position:absolute;left:612;top:612;width:11016;height:14616" id="docshape728" filled="true" fillcolor="#ffffff" stroked="false">
                  <v:fill type="solid"/>
                </v:rect>
                <v:shape style="position:absolute;left:1050;top:5142;width:75;height:2385" id="docshape729" coordorigin="1050,5142" coordsize="75,2385" path="m1125,7485l1124,7480,1121,7471,1118,7466,1111,7459,1107,7457,1098,7453,1093,7452,1083,7452,1078,7453,1069,7457,1065,7459,1058,7466,1055,7471,1051,7480,1050,7485,1050,7494,1051,7499,1055,7508,1058,7512,1065,7520,1069,7522,1078,7526,1083,7527,1093,7527,1098,7526,1107,7522,1111,7520,1118,7512,1121,7508,1124,7499,1125,7494,1125,7489,1125,7485xm1125,6825l1124,6820,1121,6811,1118,6806,1111,6799,1107,6797,1098,6793,1093,6792,1083,6792,1078,6793,1069,6797,1065,6799,1058,6806,1055,6811,1051,6820,1050,6825,1050,6834,1051,6839,1055,6848,1058,6852,1065,6860,1069,6862,1078,6866,1083,6867,1093,6867,1098,6866,1107,6862,1111,6860,1118,6852,1121,6848,1124,6839,1125,6834,1125,6829,1125,6825xm1125,5835l1124,5830,1121,5821,1118,5816,1111,5809,1107,5807,1098,5803,1093,5802,1083,5802,1078,5803,1069,5807,1065,5809,1058,5816,1055,5821,1051,5830,1050,5835,1050,5844,1051,5849,1055,5858,1058,5862,1065,5870,1069,5872,1078,5876,1083,5877,1093,5877,1098,5876,1107,5872,1111,5870,1118,5862,1121,5858,1124,5849,1125,5844,1125,5839,1125,5835xm1125,5175l1124,5170,1121,5161,1118,5156,1111,5149,1107,5147,1098,5143,1093,5142,1083,5142,1078,5143,1069,5147,1065,5149,1058,5156,1055,5161,1051,5170,1050,5175,1050,5184,1051,5189,1055,5198,1058,5203,1065,5210,1069,5212,1078,5216,1083,5217,1093,5217,1098,5216,1107,5212,1111,5210,1118,5203,1121,5198,1124,5189,1125,5184,1125,5180,1125,5175xe" filled="true" fillcolor="#000000" stroked="false">
                  <v:path arrowok="t"/>
                  <v:fill type="solid"/>
                </v:shape>
                <w10:wrap type="none"/>
              </v:group>
            </w:pict>
          </mc:Fallback>
        </mc:AlternateContent>
      </w:r>
      <w:r>
        <w:rPr>
          <w:sz w:val="24"/>
        </w:rPr>
        <w:t>Why</w:t>
      </w:r>
      <w:r>
        <w:rPr>
          <w:spacing w:val="21"/>
          <w:sz w:val="24"/>
        </w:rPr>
        <w:t> </w:t>
      </w:r>
      <w:r>
        <w:rPr>
          <w:sz w:val="24"/>
        </w:rPr>
        <w:t>Self-Awareness</w:t>
      </w:r>
      <w:r>
        <w:rPr>
          <w:spacing w:val="21"/>
          <w:sz w:val="24"/>
        </w:rPr>
        <w:t> </w:t>
      </w:r>
      <w:r>
        <w:rPr>
          <w:sz w:val="24"/>
        </w:rPr>
        <w:t>is</w:t>
      </w:r>
      <w:r>
        <w:rPr>
          <w:spacing w:val="21"/>
          <w:sz w:val="24"/>
        </w:rPr>
        <w:t> </w:t>
      </w:r>
      <w:r>
        <w:rPr>
          <w:sz w:val="24"/>
        </w:rPr>
        <w:t>Crucial</w:t>
      </w:r>
      <w:r>
        <w:rPr>
          <w:spacing w:val="21"/>
          <w:sz w:val="24"/>
        </w:rPr>
        <w:t> </w:t>
      </w:r>
      <w:r>
        <w:rPr>
          <w:sz w:val="24"/>
        </w:rPr>
        <w:t>for</w:t>
      </w:r>
      <w:r>
        <w:rPr>
          <w:spacing w:val="22"/>
          <w:sz w:val="24"/>
        </w:rPr>
        <w:t> </w:t>
      </w:r>
      <w:r>
        <w:rPr>
          <w:sz w:val="24"/>
        </w:rPr>
        <w:t>Self-</w:t>
      </w:r>
      <w:r>
        <w:rPr>
          <w:spacing w:val="-2"/>
          <w:sz w:val="24"/>
        </w:rPr>
        <w:t>Discovery</w:t>
      </w:r>
    </w:p>
    <w:p>
      <w:pPr>
        <w:pStyle w:val="BodyText"/>
        <w:spacing w:before="97"/>
        <w:rPr>
          <w:sz w:val="24"/>
        </w:rPr>
      </w:pPr>
    </w:p>
    <w:p>
      <w:pPr>
        <w:spacing w:before="1"/>
        <w:ind w:left="660" w:right="0" w:firstLine="0"/>
        <w:jc w:val="left"/>
        <w:rPr>
          <w:sz w:val="24"/>
        </w:rPr>
      </w:pPr>
      <w:r>
        <w:rPr>
          <w:sz w:val="24"/>
        </w:rPr>
        <w:t>Self-discovery</w:t>
      </w:r>
      <w:r>
        <w:rPr>
          <w:spacing w:val="14"/>
          <w:sz w:val="24"/>
        </w:rPr>
        <w:t> </w:t>
      </w:r>
      <w:r>
        <w:rPr>
          <w:sz w:val="24"/>
        </w:rPr>
        <w:t>is</w:t>
      </w:r>
      <w:r>
        <w:rPr>
          <w:spacing w:val="15"/>
          <w:sz w:val="24"/>
        </w:rPr>
        <w:t> </w:t>
      </w:r>
      <w:r>
        <w:rPr>
          <w:sz w:val="24"/>
        </w:rPr>
        <w:t>the</w:t>
      </w:r>
      <w:r>
        <w:rPr>
          <w:spacing w:val="15"/>
          <w:sz w:val="24"/>
        </w:rPr>
        <w:t> </w:t>
      </w:r>
      <w:r>
        <w:rPr>
          <w:sz w:val="24"/>
        </w:rPr>
        <w:t>process</w:t>
      </w:r>
      <w:r>
        <w:rPr>
          <w:spacing w:val="14"/>
          <w:sz w:val="24"/>
        </w:rPr>
        <w:t> </w:t>
      </w:r>
      <w:r>
        <w:rPr>
          <w:sz w:val="24"/>
        </w:rPr>
        <w:t>of</w:t>
      </w:r>
      <w:r>
        <w:rPr>
          <w:spacing w:val="15"/>
          <w:sz w:val="24"/>
        </w:rPr>
        <w:t> </w:t>
      </w:r>
      <w:r>
        <w:rPr>
          <w:sz w:val="24"/>
        </w:rPr>
        <w:t>uncovering</w:t>
      </w:r>
      <w:r>
        <w:rPr>
          <w:spacing w:val="15"/>
          <w:sz w:val="24"/>
        </w:rPr>
        <w:t> </w:t>
      </w:r>
      <w:r>
        <w:rPr>
          <w:sz w:val="24"/>
        </w:rPr>
        <w:t>your</w:t>
      </w:r>
      <w:r>
        <w:rPr>
          <w:spacing w:val="14"/>
          <w:sz w:val="24"/>
        </w:rPr>
        <w:t> </w:t>
      </w:r>
      <w:r>
        <w:rPr>
          <w:sz w:val="24"/>
        </w:rPr>
        <w:t>true</w:t>
      </w:r>
      <w:r>
        <w:rPr>
          <w:spacing w:val="15"/>
          <w:sz w:val="24"/>
        </w:rPr>
        <w:t> </w:t>
      </w:r>
      <w:r>
        <w:rPr>
          <w:sz w:val="24"/>
        </w:rPr>
        <w:t>self—your</w:t>
      </w:r>
      <w:r>
        <w:rPr>
          <w:spacing w:val="15"/>
          <w:sz w:val="24"/>
        </w:rPr>
        <w:t> </w:t>
      </w:r>
      <w:r>
        <w:rPr>
          <w:sz w:val="24"/>
        </w:rPr>
        <w:t>desires,</w:t>
      </w:r>
      <w:r>
        <w:rPr>
          <w:spacing w:val="14"/>
          <w:sz w:val="24"/>
        </w:rPr>
        <w:t> </w:t>
      </w:r>
      <w:r>
        <w:rPr>
          <w:sz w:val="24"/>
        </w:rPr>
        <w:t>passions,</w:t>
      </w:r>
      <w:r>
        <w:rPr>
          <w:spacing w:val="15"/>
          <w:sz w:val="24"/>
        </w:rPr>
        <w:t> </w:t>
      </w:r>
      <w:r>
        <w:rPr>
          <w:sz w:val="24"/>
        </w:rPr>
        <w:t>values,</w:t>
      </w:r>
      <w:r>
        <w:rPr>
          <w:spacing w:val="15"/>
          <w:sz w:val="24"/>
        </w:rPr>
        <w:t> </w:t>
      </w:r>
      <w:r>
        <w:rPr>
          <w:spacing w:val="-2"/>
          <w:sz w:val="24"/>
        </w:rPr>
        <w:t>beliefs,</w:t>
      </w:r>
    </w:p>
    <w:p>
      <w:pPr>
        <w:spacing w:line="280" w:lineRule="auto" w:before="48"/>
        <w:ind w:left="660" w:right="650" w:firstLine="0"/>
        <w:jc w:val="left"/>
        <w:rPr>
          <w:sz w:val="24"/>
        </w:rPr>
      </w:pPr>
      <w:r>
        <w:rPr>
          <w:sz w:val="24"/>
        </w:rPr>
        <w:t>and</w:t>
      </w:r>
      <w:r>
        <w:rPr>
          <w:spacing w:val="23"/>
          <w:sz w:val="24"/>
        </w:rPr>
        <w:t> </w:t>
      </w:r>
      <w:r>
        <w:rPr>
          <w:sz w:val="24"/>
        </w:rPr>
        <w:t>purpose.</w:t>
      </w:r>
      <w:r>
        <w:rPr>
          <w:spacing w:val="23"/>
          <w:sz w:val="24"/>
        </w:rPr>
        <w:t> </w:t>
      </w:r>
      <w:r>
        <w:rPr>
          <w:sz w:val="24"/>
        </w:rPr>
        <w:t>It</w:t>
      </w:r>
      <w:r>
        <w:rPr>
          <w:spacing w:val="23"/>
          <w:sz w:val="24"/>
        </w:rPr>
        <w:t> </w:t>
      </w:r>
      <w:r>
        <w:rPr>
          <w:sz w:val="24"/>
        </w:rPr>
        <w:t>requires</w:t>
      </w:r>
      <w:r>
        <w:rPr>
          <w:spacing w:val="23"/>
          <w:sz w:val="24"/>
        </w:rPr>
        <w:t> </w:t>
      </w:r>
      <w:r>
        <w:rPr>
          <w:sz w:val="24"/>
        </w:rPr>
        <w:t>understanding</w:t>
      </w:r>
      <w:r>
        <w:rPr>
          <w:spacing w:val="23"/>
          <w:sz w:val="24"/>
        </w:rPr>
        <w:t> </w:t>
      </w:r>
      <w:r>
        <w:rPr>
          <w:sz w:val="24"/>
        </w:rPr>
        <w:t>who</w:t>
      </w:r>
      <w:r>
        <w:rPr>
          <w:spacing w:val="23"/>
          <w:sz w:val="24"/>
        </w:rPr>
        <w:t> </w:t>
      </w:r>
      <w:r>
        <w:rPr>
          <w:sz w:val="24"/>
        </w:rPr>
        <w:t>you</w:t>
      </w:r>
      <w:r>
        <w:rPr>
          <w:spacing w:val="23"/>
          <w:sz w:val="24"/>
        </w:rPr>
        <w:t> </w:t>
      </w:r>
      <w:r>
        <w:rPr>
          <w:sz w:val="24"/>
        </w:rPr>
        <w:t>are</w:t>
      </w:r>
      <w:r>
        <w:rPr>
          <w:spacing w:val="23"/>
          <w:sz w:val="24"/>
        </w:rPr>
        <w:t> </w:t>
      </w:r>
      <w:r>
        <w:rPr>
          <w:sz w:val="24"/>
        </w:rPr>
        <w:t>at</w:t>
      </w:r>
      <w:r>
        <w:rPr>
          <w:spacing w:val="23"/>
          <w:sz w:val="24"/>
        </w:rPr>
        <w:t> </w:t>
      </w:r>
      <w:r>
        <w:rPr>
          <w:sz w:val="24"/>
        </w:rPr>
        <w:t>the</w:t>
      </w:r>
      <w:r>
        <w:rPr>
          <w:spacing w:val="23"/>
          <w:sz w:val="24"/>
        </w:rPr>
        <w:t> </w:t>
      </w:r>
      <w:r>
        <w:rPr>
          <w:sz w:val="24"/>
        </w:rPr>
        <w:t>deepest</w:t>
      </w:r>
      <w:r>
        <w:rPr>
          <w:spacing w:val="23"/>
          <w:sz w:val="24"/>
        </w:rPr>
        <w:t> </w:t>
      </w:r>
      <w:r>
        <w:rPr>
          <w:sz w:val="24"/>
        </w:rPr>
        <w:t>level,</w:t>
      </w:r>
      <w:r>
        <w:rPr>
          <w:spacing w:val="23"/>
          <w:sz w:val="24"/>
        </w:rPr>
        <w:t> </w:t>
      </w:r>
      <w:r>
        <w:rPr>
          <w:sz w:val="24"/>
        </w:rPr>
        <w:t>not</w:t>
      </w:r>
      <w:r>
        <w:rPr>
          <w:spacing w:val="23"/>
          <w:sz w:val="24"/>
        </w:rPr>
        <w:t> </w:t>
      </w:r>
      <w:r>
        <w:rPr>
          <w:sz w:val="24"/>
        </w:rPr>
        <w:t>just</w:t>
      </w:r>
      <w:r>
        <w:rPr>
          <w:spacing w:val="23"/>
          <w:sz w:val="24"/>
        </w:rPr>
        <w:t> </w:t>
      </w:r>
      <w:r>
        <w:rPr>
          <w:sz w:val="24"/>
        </w:rPr>
        <w:t>who</w:t>
      </w:r>
      <w:r>
        <w:rPr>
          <w:spacing w:val="23"/>
          <w:sz w:val="24"/>
        </w:rPr>
        <w:t> </w:t>
      </w:r>
      <w:r>
        <w:rPr>
          <w:sz w:val="24"/>
        </w:rPr>
        <w:t>you’ve</w:t>
      </w:r>
      <w:r>
        <w:rPr>
          <w:spacing w:val="23"/>
          <w:sz w:val="24"/>
        </w:rPr>
        <w:t> </w:t>
      </w:r>
      <w:r>
        <w:rPr>
          <w:sz w:val="24"/>
        </w:rPr>
        <w:t>been conditioned</w:t>
      </w:r>
      <w:r>
        <w:rPr>
          <w:spacing w:val="35"/>
          <w:sz w:val="24"/>
        </w:rPr>
        <w:t> </w:t>
      </w:r>
      <w:r>
        <w:rPr>
          <w:sz w:val="24"/>
        </w:rPr>
        <w:t>to</w:t>
      </w:r>
      <w:r>
        <w:rPr>
          <w:spacing w:val="35"/>
          <w:sz w:val="24"/>
        </w:rPr>
        <w:t> </w:t>
      </w:r>
      <w:r>
        <w:rPr>
          <w:sz w:val="24"/>
        </w:rPr>
        <w:t>be</w:t>
      </w:r>
      <w:r>
        <w:rPr>
          <w:spacing w:val="35"/>
          <w:sz w:val="24"/>
        </w:rPr>
        <w:t> </w:t>
      </w:r>
      <w:r>
        <w:rPr>
          <w:sz w:val="24"/>
        </w:rPr>
        <w:t>by</w:t>
      </w:r>
      <w:r>
        <w:rPr>
          <w:spacing w:val="35"/>
          <w:sz w:val="24"/>
        </w:rPr>
        <w:t> </w:t>
      </w:r>
      <w:r>
        <w:rPr>
          <w:sz w:val="24"/>
        </w:rPr>
        <w:t>society,</w:t>
      </w:r>
      <w:r>
        <w:rPr>
          <w:spacing w:val="35"/>
          <w:sz w:val="24"/>
        </w:rPr>
        <w:t> </w:t>
      </w:r>
      <w:r>
        <w:rPr>
          <w:sz w:val="24"/>
        </w:rPr>
        <w:t>family,</w:t>
      </w:r>
      <w:r>
        <w:rPr>
          <w:spacing w:val="35"/>
          <w:sz w:val="24"/>
        </w:rPr>
        <w:t> </w:t>
      </w:r>
      <w:r>
        <w:rPr>
          <w:sz w:val="24"/>
        </w:rPr>
        <w:t>or</w:t>
      </w:r>
      <w:r>
        <w:rPr>
          <w:spacing w:val="35"/>
          <w:sz w:val="24"/>
        </w:rPr>
        <w:t> </w:t>
      </w:r>
      <w:r>
        <w:rPr>
          <w:sz w:val="24"/>
        </w:rPr>
        <w:t>external</w:t>
      </w:r>
      <w:r>
        <w:rPr>
          <w:spacing w:val="35"/>
          <w:sz w:val="24"/>
        </w:rPr>
        <w:t> </w:t>
      </w:r>
      <w:r>
        <w:rPr>
          <w:sz w:val="24"/>
        </w:rPr>
        <w:t>expectations.</w:t>
      </w:r>
      <w:r>
        <w:rPr>
          <w:spacing w:val="35"/>
          <w:sz w:val="24"/>
        </w:rPr>
        <w:t> </w:t>
      </w:r>
      <w:r>
        <w:rPr>
          <w:sz w:val="24"/>
        </w:rPr>
        <w:t>Self-awareness</w:t>
      </w:r>
      <w:r>
        <w:rPr>
          <w:spacing w:val="35"/>
          <w:sz w:val="24"/>
        </w:rPr>
        <w:t> </w:t>
      </w:r>
      <w:r>
        <w:rPr>
          <w:sz w:val="24"/>
        </w:rPr>
        <w:t>acts</w:t>
      </w:r>
      <w:r>
        <w:rPr>
          <w:spacing w:val="35"/>
          <w:sz w:val="24"/>
        </w:rPr>
        <w:t> </w:t>
      </w:r>
      <w:r>
        <w:rPr>
          <w:sz w:val="24"/>
        </w:rPr>
        <w:t>as</w:t>
      </w:r>
      <w:r>
        <w:rPr>
          <w:spacing w:val="35"/>
          <w:sz w:val="24"/>
        </w:rPr>
        <w:t> </w:t>
      </w:r>
      <w:r>
        <w:rPr>
          <w:sz w:val="24"/>
        </w:rPr>
        <w:t>the</w:t>
      </w:r>
      <w:r>
        <w:rPr>
          <w:spacing w:val="35"/>
          <w:sz w:val="24"/>
        </w:rPr>
        <w:t> </w:t>
      </w:r>
      <w:r>
        <w:rPr>
          <w:sz w:val="24"/>
        </w:rPr>
        <w:t>gateway to</w:t>
      </w:r>
      <w:r>
        <w:rPr>
          <w:spacing w:val="30"/>
          <w:sz w:val="24"/>
        </w:rPr>
        <w:t> </w:t>
      </w:r>
      <w:r>
        <w:rPr>
          <w:sz w:val="24"/>
        </w:rPr>
        <w:t>this</w:t>
      </w:r>
      <w:r>
        <w:rPr>
          <w:spacing w:val="30"/>
          <w:sz w:val="24"/>
        </w:rPr>
        <w:t> </w:t>
      </w:r>
      <w:r>
        <w:rPr>
          <w:sz w:val="24"/>
        </w:rPr>
        <w:t>process</w:t>
      </w:r>
      <w:r>
        <w:rPr>
          <w:spacing w:val="30"/>
          <w:sz w:val="24"/>
        </w:rPr>
        <w:t> </w:t>
      </w:r>
      <w:r>
        <w:rPr>
          <w:sz w:val="24"/>
        </w:rPr>
        <w:t>by</w:t>
      </w:r>
      <w:r>
        <w:rPr>
          <w:spacing w:val="30"/>
          <w:sz w:val="24"/>
        </w:rPr>
        <w:t> </w:t>
      </w:r>
      <w:r>
        <w:rPr>
          <w:sz w:val="24"/>
        </w:rPr>
        <w:t>allowing</w:t>
      </w:r>
      <w:r>
        <w:rPr>
          <w:spacing w:val="30"/>
          <w:sz w:val="24"/>
        </w:rPr>
        <w:t> </w:t>
      </w:r>
      <w:r>
        <w:rPr>
          <w:sz w:val="24"/>
        </w:rPr>
        <w:t>you</w:t>
      </w:r>
      <w:r>
        <w:rPr>
          <w:spacing w:val="30"/>
          <w:sz w:val="24"/>
        </w:rPr>
        <w:t> </w:t>
      </w:r>
      <w:r>
        <w:rPr>
          <w:sz w:val="24"/>
        </w:rPr>
        <w:t>to</w:t>
      </w:r>
      <w:r>
        <w:rPr>
          <w:spacing w:val="30"/>
          <w:sz w:val="24"/>
        </w:rPr>
        <w:t> </w:t>
      </w:r>
      <w:r>
        <w:rPr>
          <w:sz w:val="24"/>
        </w:rPr>
        <w:t>recognize</w:t>
      </w:r>
      <w:r>
        <w:rPr>
          <w:spacing w:val="30"/>
          <w:sz w:val="24"/>
        </w:rPr>
        <w:t> </w:t>
      </w:r>
      <w:r>
        <w:rPr>
          <w:sz w:val="24"/>
        </w:rPr>
        <w:t>patterns,</w:t>
      </w:r>
      <w:r>
        <w:rPr>
          <w:spacing w:val="30"/>
          <w:sz w:val="24"/>
        </w:rPr>
        <w:t> </w:t>
      </w:r>
      <w:r>
        <w:rPr>
          <w:sz w:val="24"/>
        </w:rPr>
        <w:t>beliefs,</w:t>
      </w:r>
      <w:r>
        <w:rPr>
          <w:spacing w:val="30"/>
          <w:sz w:val="24"/>
        </w:rPr>
        <w:t> </w:t>
      </w:r>
      <w:r>
        <w:rPr>
          <w:sz w:val="24"/>
        </w:rPr>
        <w:t>and</w:t>
      </w:r>
      <w:r>
        <w:rPr>
          <w:spacing w:val="30"/>
          <w:sz w:val="24"/>
        </w:rPr>
        <w:t> </w:t>
      </w:r>
      <w:r>
        <w:rPr>
          <w:sz w:val="24"/>
        </w:rPr>
        <w:t>behaviors</w:t>
      </w:r>
      <w:r>
        <w:rPr>
          <w:spacing w:val="30"/>
          <w:sz w:val="24"/>
        </w:rPr>
        <w:t> </w:t>
      </w:r>
      <w:r>
        <w:rPr>
          <w:sz w:val="24"/>
        </w:rPr>
        <w:t>that</w:t>
      </w:r>
      <w:r>
        <w:rPr>
          <w:spacing w:val="30"/>
          <w:sz w:val="24"/>
        </w:rPr>
        <w:t> </w:t>
      </w:r>
      <w:r>
        <w:rPr>
          <w:sz w:val="24"/>
        </w:rPr>
        <w:t>may</w:t>
      </w:r>
      <w:r>
        <w:rPr>
          <w:spacing w:val="30"/>
          <w:sz w:val="24"/>
        </w:rPr>
        <w:t> </w:t>
      </w:r>
      <w:r>
        <w:rPr>
          <w:sz w:val="24"/>
        </w:rPr>
        <w:t>no</w:t>
      </w:r>
      <w:r>
        <w:rPr>
          <w:spacing w:val="30"/>
          <w:sz w:val="24"/>
        </w:rPr>
        <w:t> </w:t>
      </w:r>
      <w:r>
        <w:rPr>
          <w:sz w:val="24"/>
        </w:rPr>
        <w:t>longer</w:t>
      </w:r>
    </w:p>
    <w:p>
      <w:pPr>
        <w:spacing w:line="280" w:lineRule="auto" w:before="3"/>
        <w:ind w:left="660" w:right="742" w:firstLine="0"/>
        <w:jc w:val="left"/>
        <w:rPr>
          <w:sz w:val="24"/>
        </w:rPr>
      </w:pPr>
      <w:r>
        <w:rPr>
          <w:sz w:val="24"/>
        </w:rPr>
        <w:t>serve your growth or happiness. It offers the opportunity to evaluate your past, uncover limiting</w:t>
      </w:r>
      <w:r>
        <w:rPr>
          <w:spacing w:val="40"/>
          <w:sz w:val="24"/>
        </w:rPr>
        <w:t> </w:t>
      </w:r>
      <w:r>
        <w:rPr>
          <w:sz w:val="24"/>
        </w:rPr>
        <w:t>beliefs, and realign your life with your authentic self.</w:t>
      </w:r>
    </w:p>
    <w:p>
      <w:pPr>
        <w:pStyle w:val="BodyText"/>
        <w:spacing w:before="50"/>
        <w:rPr>
          <w:sz w:val="24"/>
        </w:rPr>
      </w:pPr>
    </w:p>
    <w:p>
      <w:pPr>
        <w:spacing w:line="280" w:lineRule="auto" w:before="0"/>
        <w:ind w:left="660" w:right="687" w:firstLine="0"/>
        <w:jc w:val="left"/>
        <w:rPr>
          <w:sz w:val="24"/>
        </w:rPr>
      </w:pPr>
      <w:r>
        <w:rPr>
          <w:sz w:val="24"/>
        </w:rPr>
        <w:t>When</w:t>
      </w:r>
      <w:r>
        <w:rPr>
          <w:spacing w:val="27"/>
          <w:sz w:val="24"/>
        </w:rPr>
        <w:t> </w:t>
      </w:r>
      <w:r>
        <w:rPr>
          <w:sz w:val="24"/>
        </w:rPr>
        <w:t>you</w:t>
      </w:r>
      <w:r>
        <w:rPr>
          <w:spacing w:val="27"/>
          <w:sz w:val="24"/>
        </w:rPr>
        <w:t> </w:t>
      </w:r>
      <w:r>
        <w:rPr>
          <w:sz w:val="24"/>
        </w:rPr>
        <w:t>become</w:t>
      </w:r>
      <w:r>
        <w:rPr>
          <w:spacing w:val="27"/>
          <w:sz w:val="24"/>
        </w:rPr>
        <w:t> </w:t>
      </w:r>
      <w:r>
        <w:rPr>
          <w:sz w:val="24"/>
        </w:rPr>
        <w:t>self-aware,</w:t>
      </w:r>
      <w:r>
        <w:rPr>
          <w:spacing w:val="27"/>
          <w:sz w:val="24"/>
        </w:rPr>
        <w:t> </w:t>
      </w:r>
      <w:r>
        <w:rPr>
          <w:sz w:val="24"/>
        </w:rPr>
        <w:t>you</w:t>
      </w:r>
      <w:r>
        <w:rPr>
          <w:spacing w:val="27"/>
          <w:sz w:val="24"/>
        </w:rPr>
        <w:t> </w:t>
      </w:r>
      <w:r>
        <w:rPr>
          <w:sz w:val="24"/>
        </w:rPr>
        <w:t>stop</w:t>
      </w:r>
      <w:r>
        <w:rPr>
          <w:spacing w:val="27"/>
          <w:sz w:val="24"/>
        </w:rPr>
        <w:t> </w:t>
      </w:r>
      <w:r>
        <w:rPr>
          <w:sz w:val="24"/>
        </w:rPr>
        <w:t>living</w:t>
      </w:r>
      <w:r>
        <w:rPr>
          <w:spacing w:val="27"/>
          <w:sz w:val="24"/>
        </w:rPr>
        <w:t> </w:t>
      </w:r>
      <w:r>
        <w:rPr>
          <w:sz w:val="24"/>
        </w:rPr>
        <w:t>on</w:t>
      </w:r>
      <w:r>
        <w:rPr>
          <w:spacing w:val="27"/>
          <w:sz w:val="24"/>
        </w:rPr>
        <w:t> </w:t>
      </w:r>
      <w:r>
        <w:rPr>
          <w:sz w:val="24"/>
        </w:rPr>
        <w:t>autopilot.</w:t>
      </w:r>
      <w:r>
        <w:rPr>
          <w:spacing w:val="27"/>
          <w:sz w:val="24"/>
        </w:rPr>
        <w:t> </w:t>
      </w:r>
      <w:r>
        <w:rPr>
          <w:sz w:val="24"/>
        </w:rPr>
        <w:t>Instead</w:t>
      </w:r>
      <w:r>
        <w:rPr>
          <w:spacing w:val="27"/>
          <w:sz w:val="24"/>
        </w:rPr>
        <w:t> </w:t>
      </w:r>
      <w:r>
        <w:rPr>
          <w:sz w:val="24"/>
        </w:rPr>
        <w:t>of</w:t>
      </w:r>
      <w:r>
        <w:rPr>
          <w:spacing w:val="27"/>
          <w:sz w:val="24"/>
        </w:rPr>
        <w:t> </w:t>
      </w:r>
      <w:r>
        <w:rPr>
          <w:sz w:val="24"/>
        </w:rPr>
        <w:t>being</w:t>
      </w:r>
      <w:r>
        <w:rPr>
          <w:spacing w:val="27"/>
          <w:sz w:val="24"/>
        </w:rPr>
        <w:t> </w:t>
      </w:r>
      <w:r>
        <w:rPr>
          <w:sz w:val="24"/>
        </w:rPr>
        <w:t>driven</w:t>
      </w:r>
      <w:r>
        <w:rPr>
          <w:spacing w:val="27"/>
          <w:sz w:val="24"/>
        </w:rPr>
        <w:t> </w:t>
      </w:r>
      <w:r>
        <w:rPr>
          <w:sz w:val="24"/>
        </w:rPr>
        <w:t>by</w:t>
      </w:r>
      <w:r>
        <w:rPr>
          <w:spacing w:val="27"/>
          <w:sz w:val="24"/>
        </w:rPr>
        <w:t> </w:t>
      </w:r>
      <w:r>
        <w:rPr>
          <w:sz w:val="24"/>
        </w:rPr>
        <w:t>unconscious habits, conditioned responses, or external pressures, you begin to take ownership of your life and</w:t>
      </w:r>
      <w:r>
        <w:rPr>
          <w:spacing w:val="80"/>
          <w:sz w:val="24"/>
        </w:rPr>
        <w:t> </w:t>
      </w:r>
      <w:r>
        <w:rPr>
          <w:sz w:val="24"/>
        </w:rPr>
        <w:t>your choices. This leads to:</w:t>
      </w:r>
    </w:p>
    <w:p>
      <w:pPr>
        <w:pStyle w:val="BodyText"/>
        <w:spacing w:before="51"/>
        <w:rPr>
          <w:sz w:val="24"/>
        </w:rPr>
      </w:pPr>
    </w:p>
    <w:p>
      <w:pPr>
        <w:spacing w:line="280" w:lineRule="auto" w:before="0"/>
        <w:ind w:left="1068" w:right="742" w:firstLine="0"/>
        <w:jc w:val="left"/>
        <w:rPr>
          <w:sz w:val="24"/>
        </w:rPr>
      </w:pPr>
      <w:r>
        <w:rPr>
          <w:sz w:val="24"/>
        </w:rPr>
        <w:t>Clarifying your values: Self-awareness helps you define what truly matters to you, so you can</w:t>
      </w:r>
      <w:r>
        <w:rPr>
          <w:spacing w:val="40"/>
          <w:sz w:val="24"/>
        </w:rPr>
        <w:t> </w:t>
      </w:r>
      <w:r>
        <w:rPr>
          <w:sz w:val="24"/>
        </w:rPr>
        <w:t>make</w:t>
      </w:r>
      <w:r>
        <w:rPr>
          <w:spacing w:val="34"/>
          <w:sz w:val="24"/>
        </w:rPr>
        <w:t> </w:t>
      </w:r>
      <w:r>
        <w:rPr>
          <w:sz w:val="24"/>
        </w:rPr>
        <w:t>decisions</w:t>
      </w:r>
      <w:r>
        <w:rPr>
          <w:spacing w:val="34"/>
          <w:sz w:val="24"/>
        </w:rPr>
        <w:t> </w:t>
      </w:r>
      <w:r>
        <w:rPr>
          <w:sz w:val="24"/>
        </w:rPr>
        <w:t>that</w:t>
      </w:r>
      <w:r>
        <w:rPr>
          <w:spacing w:val="34"/>
          <w:sz w:val="24"/>
        </w:rPr>
        <w:t> </w:t>
      </w:r>
      <w:r>
        <w:rPr>
          <w:sz w:val="24"/>
        </w:rPr>
        <w:t>align</w:t>
      </w:r>
      <w:r>
        <w:rPr>
          <w:spacing w:val="34"/>
          <w:sz w:val="24"/>
        </w:rPr>
        <w:t> </w:t>
      </w:r>
      <w:r>
        <w:rPr>
          <w:sz w:val="24"/>
        </w:rPr>
        <w:t>with</w:t>
      </w:r>
      <w:r>
        <w:rPr>
          <w:spacing w:val="34"/>
          <w:sz w:val="24"/>
        </w:rPr>
        <w:t> </w:t>
      </w:r>
      <w:r>
        <w:rPr>
          <w:sz w:val="24"/>
        </w:rPr>
        <w:t>your</w:t>
      </w:r>
      <w:r>
        <w:rPr>
          <w:spacing w:val="34"/>
          <w:sz w:val="24"/>
        </w:rPr>
        <w:t> </w:t>
      </w:r>
      <w:r>
        <w:rPr>
          <w:sz w:val="24"/>
        </w:rPr>
        <w:t>core</w:t>
      </w:r>
      <w:r>
        <w:rPr>
          <w:spacing w:val="34"/>
          <w:sz w:val="24"/>
        </w:rPr>
        <w:t> </w:t>
      </w:r>
      <w:r>
        <w:rPr>
          <w:sz w:val="24"/>
        </w:rPr>
        <w:t>values</w:t>
      </w:r>
      <w:r>
        <w:rPr>
          <w:spacing w:val="34"/>
          <w:sz w:val="24"/>
        </w:rPr>
        <w:t> </w:t>
      </w:r>
      <w:r>
        <w:rPr>
          <w:sz w:val="24"/>
        </w:rPr>
        <w:t>rather</w:t>
      </w:r>
      <w:r>
        <w:rPr>
          <w:spacing w:val="34"/>
          <w:sz w:val="24"/>
        </w:rPr>
        <w:t> </w:t>
      </w:r>
      <w:r>
        <w:rPr>
          <w:sz w:val="24"/>
        </w:rPr>
        <w:t>than</w:t>
      </w:r>
      <w:r>
        <w:rPr>
          <w:spacing w:val="34"/>
          <w:sz w:val="24"/>
        </w:rPr>
        <w:t> </w:t>
      </w:r>
      <w:r>
        <w:rPr>
          <w:sz w:val="24"/>
        </w:rPr>
        <w:t>external</w:t>
      </w:r>
      <w:r>
        <w:rPr>
          <w:spacing w:val="34"/>
          <w:sz w:val="24"/>
        </w:rPr>
        <w:t> </w:t>
      </w:r>
      <w:r>
        <w:rPr>
          <w:sz w:val="24"/>
        </w:rPr>
        <w:t>expectations.</w:t>
      </w:r>
    </w:p>
    <w:p>
      <w:pPr>
        <w:spacing w:line="280" w:lineRule="auto" w:before="1"/>
        <w:ind w:left="1068" w:right="1167" w:firstLine="0"/>
        <w:jc w:val="left"/>
        <w:rPr>
          <w:sz w:val="24"/>
        </w:rPr>
      </w:pPr>
      <w:r>
        <w:rPr>
          <w:sz w:val="24"/>
        </w:rPr>
        <w:t>Uncovering limiting beliefs: Often, we are unaware of the beliefs and assumptions that guide</w:t>
      </w:r>
      <w:r>
        <w:rPr>
          <w:spacing w:val="80"/>
          <w:w w:val="150"/>
          <w:sz w:val="24"/>
        </w:rPr>
        <w:t> </w:t>
      </w:r>
      <w:r>
        <w:rPr>
          <w:sz w:val="24"/>
        </w:rPr>
        <w:t>our actions. By becoming more self-aware, we can identify limiting beliefs that hold us back</w:t>
      </w:r>
      <w:r>
        <w:rPr>
          <w:spacing w:val="80"/>
          <w:w w:val="150"/>
          <w:sz w:val="24"/>
        </w:rPr>
        <w:t> </w:t>
      </w:r>
      <w:r>
        <w:rPr>
          <w:sz w:val="24"/>
        </w:rPr>
        <w:t>and</w:t>
      </w:r>
      <w:r>
        <w:rPr>
          <w:spacing w:val="40"/>
          <w:sz w:val="24"/>
        </w:rPr>
        <w:t> </w:t>
      </w:r>
      <w:r>
        <w:rPr>
          <w:sz w:val="24"/>
        </w:rPr>
        <w:t>work</w:t>
      </w:r>
      <w:r>
        <w:rPr>
          <w:spacing w:val="40"/>
          <w:sz w:val="24"/>
        </w:rPr>
        <w:t> </w:t>
      </w:r>
      <w:r>
        <w:rPr>
          <w:sz w:val="24"/>
        </w:rPr>
        <w:t>to</w:t>
      </w:r>
      <w:r>
        <w:rPr>
          <w:spacing w:val="40"/>
          <w:sz w:val="24"/>
        </w:rPr>
        <w:t> </w:t>
      </w:r>
      <w:r>
        <w:rPr>
          <w:sz w:val="24"/>
        </w:rPr>
        <w:t>replace</w:t>
      </w:r>
      <w:r>
        <w:rPr>
          <w:spacing w:val="40"/>
          <w:sz w:val="24"/>
        </w:rPr>
        <w:t> </w:t>
      </w:r>
      <w:r>
        <w:rPr>
          <w:sz w:val="24"/>
        </w:rPr>
        <w:t>them</w:t>
      </w:r>
      <w:r>
        <w:rPr>
          <w:spacing w:val="40"/>
          <w:sz w:val="24"/>
        </w:rPr>
        <w:t> </w:t>
      </w:r>
      <w:r>
        <w:rPr>
          <w:sz w:val="24"/>
        </w:rPr>
        <w:t>with</w:t>
      </w:r>
      <w:r>
        <w:rPr>
          <w:spacing w:val="40"/>
          <w:sz w:val="24"/>
        </w:rPr>
        <w:t> </w:t>
      </w:r>
      <w:r>
        <w:rPr>
          <w:sz w:val="24"/>
        </w:rPr>
        <w:t>empowering</w:t>
      </w:r>
      <w:r>
        <w:rPr>
          <w:spacing w:val="40"/>
          <w:sz w:val="24"/>
        </w:rPr>
        <w:t> </w:t>
      </w:r>
      <w:r>
        <w:rPr>
          <w:sz w:val="24"/>
        </w:rPr>
        <w:t>ones.</w:t>
      </w:r>
    </w:p>
    <w:p>
      <w:pPr>
        <w:spacing w:line="280" w:lineRule="auto" w:before="3"/>
        <w:ind w:left="1068" w:right="742" w:firstLine="0"/>
        <w:jc w:val="left"/>
        <w:rPr>
          <w:sz w:val="24"/>
        </w:rPr>
      </w:pPr>
      <w:r>
        <w:rPr>
          <w:sz w:val="24"/>
        </w:rPr>
        <w:t>Improving emotional regulation: Self-awareness allows us to recognize and process </w:t>
      </w:r>
      <w:r>
        <w:rPr>
          <w:sz w:val="24"/>
        </w:rPr>
        <w:t>emotions</w:t>
      </w:r>
      <w:r>
        <w:rPr>
          <w:spacing w:val="40"/>
          <w:sz w:val="24"/>
        </w:rPr>
        <w:t> </w:t>
      </w:r>
      <w:r>
        <w:rPr>
          <w:sz w:val="24"/>
        </w:rPr>
        <w:t>more</w:t>
      </w:r>
      <w:r>
        <w:rPr>
          <w:spacing w:val="34"/>
          <w:sz w:val="24"/>
        </w:rPr>
        <w:t> </w:t>
      </w:r>
      <w:r>
        <w:rPr>
          <w:sz w:val="24"/>
        </w:rPr>
        <w:t>effectively,</w:t>
      </w:r>
      <w:r>
        <w:rPr>
          <w:spacing w:val="34"/>
          <w:sz w:val="24"/>
        </w:rPr>
        <w:t> </w:t>
      </w:r>
      <w:r>
        <w:rPr>
          <w:sz w:val="24"/>
        </w:rPr>
        <w:t>leading</w:t>
      </w:r>
      <w:r>
        <w:rPr>
          <w:spacing w:val="34"/>
          <w:sz w:val="24"/>
        </w:rPr>
        <w:t> </w:t>
      </w:r>
      <w:r>
        <w:rPr>
          <w:sz w:val="24"/>
        </w:rPr>
        <w:t>to</w:t>
      </w:r>
      <w:r>
        <w:rPr>
          <w:spacing w:val="34"/>
          <w:sz w:val="24"/>
        </w:rPr>
        <w:t> </w:t>
      </w:r>
      <w:r>
        <w:rPr>
          <w:sz w:val="24"/>
        </w:rPr>
        <w:t>healthier</w:t>
      </w:r>
      <w:r>
        <w:rPr>
          <w:spacing w:val="34"/>
          <w:sz w:val="24"/>
        </w:rPr>
        <w:t> </w:t>
      </w:r>
      <w:r>
        <w:rPr>
          <w:sz w:val="24"/>
        </w:rPr>
        <w:t>emotional</w:t>
      </w:r>
      <w:r>
        <w:rPr>
          <w:spacing w:val="34"/>
          <w:sz w:val="24"/>
        </w:rPr>
        <w:t> </w:t>
      </w:r>
      <w:r>
        <w:rPr>
          <w:sz w:val="24"/>
        </w:rPr>
        <w:t>responses</w:t>
      </w:r>
      <w:r>
        <w:rPr>
          <w:spacing w:val="34"/>
          <w:sz w:val="24"/>
        </w:rPr>
        <w:t> </w:t>
      </w:r>
      <w:r>
        <w:rPr>
          <w:sz w:val="24"/>
        </w:rPr>
        <w:t>and</w:t>
      </w:r>
      <w:r>
        <w:rPr>
          <w:spacing w:val="34"/>
          <w:sz w:val="24"/>
        </w:rPr>
        <w:t> </w:t>
      </w:r>
      <w:r>
        <w:rPr>
          <w:sz w:val="24"/>
        </w:rPr>
        <w:t>better</w:t>
      </w:r>
      <w:r>
        <w:rPr>
          <w:spacing w:val="34"/>
          <w:sz w:val="24"/>
        </w:rPr>
        <w:t> </w:t>
      </w:r>
      <w:r>
        <w:rPr>
          <w:sz w:val="24"/>
        </w:rPr>
        <w:t>management</w:t>
      </w:r>
      <w:r>
        <w:rPr>
          <w:spacing w:val="34"/>
          <w:sz w:val="24"/>
        </w:rPr>
        <w:t> </w:t>
      </w:r>
      <w:r>
        <w:rPr>
          <w:sz w:val="24"/>
        </w:rPr>
        <w:t>of</w:t>
      </w:r>
      <w:r>
        <w:rPr>
          <w:spacing w:val="34"/>
          <w:sz w:val="24"/>
        </w:rPr>
        <w:t> </w:t>
      </w:r>
      <w:r>
        <w:rPr>
          <w:sz w:val="24"/>
        </w:rPr>
        <w:t>stress.</w:t>
      </w:r>
    </w:p>
    <w:p>
      <w:pPr>
        <w:spacing w:line="280" w:lineRule="auto" w:before="1"/>
        <w:ind w:left="1068" w:right="742" w:firstLine="0"/>
        <w:jc w:val="left"/>
        <w:rPr>
          <w:sz w:val="24"/>
        </w:rPr>
      </w:pPr>
      <w:r>
        <w:rPr>
          <w:sz w:val="24"/>
        </w:rPr>
        <w:t>Authentic</w:t>
      </w:r>
      <w:r>
        <w:rPr>
          <w:spacing w:val="27"/>
          <w:sz w:val="24"/>
        </w:rPr>
        <w:t> </w:t>
      </w:r>
      <w:r>
        <w:rPr>
          <w:sz w:val="24"/>
        </w:rPr>
        <w:t>living:</w:t>
      </w:r>
      <w:r>
        <w:rPr>
          <w:spacing w:val="27"/>
          <w:sz w:val="24"/>
        </w:rPr>
        <w:t> </w:t>
      </w:r>
      <w:r>
        <w:rPr>
          <w:sz w:val="24"/>
        </w:rPr>
        <w:t>When</w:t>
      </w:r>
      <w:r>
        <w:rPr>
          <w:spacing w:val="27"/>
          <w:sz w:val="24"/>
        </w:rPr>
        <w:t> </w:t>
      </w:r>
      <w:r>
        <w:rPr>
          <w:sz w:val="24"/>
        </w:rPr>
        <w:t>we</w:t>
      </w:r>
      <w:r>
        <w:rPr>
          <w:spacing w:val="27"/>
          <w:sz w:val="24"/>
        </w:rPr>
        <w:t> </w:t>
      </w:r>
      <w:r>
        <w:rPr>
          <w:sz w:val="24"/>
        </w:rPr>
        <w:t>understand</w:t>
      </w:r>
      <w:r>
        <w:rPr>
          <w:spacing w:val="27"/>
          <w:sz w:val="24"/>
        </w:rPr>
        <w:t> </w:t>
      </w:r>
      <w:r>
        <w:rPr>
          <w:sz w:val="24"/>
        </w:rPr>
        <w:t>ourselves</w:t>
      </w:r>
      <w:r>
        <w:rPr>
          <w:spacing w:val="27"/>
          <w:sz w:val="24"/>
        </w:rPr>
        <w:t> </w:t>
      </w:r>
      <w:r>
        <w:rPr>
          <w:sz w:val="24"/>
        </w:rPr>
        <w:t>deeply,</w:t>
      </w:r>
      <w:r>
        <w:rPr>
          <w:spacing w:val="27"/>
          <w:sz w:val="24"/>
        </w:rPr>
        <w:t> </w:t>
      </w:r>
      <w:r>
        <w:rPr>
          <w:sz w:val="24"/>
        </w:rPr>
        <w:t>we</w:t>
      </w:r>
      <w:r>
        <w:rPr>
          <w:spacing w:val="27"/>
          <w:sz w:val="24"/>
        </w:rPr>
        <w:t> </w:t>
      </w:r>
      <w:r>
        <w:rPr>
          <w:sz w:val="24"/>
        </w:rPr>
        <w:t>can</w:t>
      </w:r>
      <w:r>
        <w:rPr>
          <w:spacing w:val="27"/>
          <w:sz w:val="24"/>
        </w:rPr>
        <w:t> </w:t>
      </w:r>
      <w:r>
        <w:rPr>
          <w:sz w:val="24"/>
        </w:rPr>
        <w:t>make</w:t>
      </w:r>
      <w:r>
        <w:rPr>
          <w:spacing w:val="27"/>
          <w:sz w:val="24"/>
        </w:rPr>
        <w:t> </w:t>
      </w:r>
      <w:r>
        <w:rPr>
          <w:sz w:val="24"/>
        </w:rPr>
        <w:t>choices</w:t>
      </w:r>
      <w:r>
        <w:rPr>
          <w:spacing w:val="27"/>
          <w:sz w:val="24"/>
        </w:rPr>
        <w:t> </w:t>
      </w:r>
      <w:r>
        <w:rPr>
          <w:sz w:val="24"/>
        </w:rPr>
        <w:t>that</w:t>
      </w:r>
      <w:r>
        <w:rPr>
          <w:spacing w:val="27"/>
          <w:sz w:val="24"/>
        </w:rPr>
        <w:t> </w:t>
      </w:r>
      <w:r>
        <w:rPr>
          <w:sz w:val="24"/>
        </w:rPr>
        <w:t>reflect</w:t>
      </w:r>
      <w:r>
        <w:rPr>
          <w:spacing w:val="27"/>
          <w:sz w:val="24"/>
        </w:rPr>
        <w:t> </w:t>
      </w:r>
      <w:r>
        <w:rPr>
          <w:sz w:val="24"/>
        </w:rPr>
        <w:t>our true</w:t>
      </w:r>
      <w:r>
        <w:rPr>
          <w:spacing w:val="28"/>
          <w:sz w:val="24"/>
        </w:rPr>
        <w:t> </w:t>
      </w:r>
      <w:r>
        <w:rPr>
          <w:sz w:val="24"/>
        </w:rPr>
        <w:t>desires,</w:t>
      </w:r>
      <w:r>
        <w:rPr>
          <w:spacing w:val="28"/>
          <w:sz w:val="24"/>
        </w:rPr>
        <w:t> </w:t>
      </w:r>
      <w:r>
        <w:rPr>
          <w:sz w:val="24"/>
        </w:rPr>
        <w:t>rather</w:t>
      </w:r>
      <w:r>
        <w:rPr>
          <w:spacing w:val="28"/>
          <w:sz w:val="24"/>
        </w:rPr>
        <w:t> </w:t>
      </w:r>
      <w:r>
        <w:rPr>
          <w:sz w:val="24"/>
        </w:rPr>
        <w:t>than</w:t>
      </w:r>
      <w:r>
        <w:rPr>
          <w:spacing w:val="28"/>
          <w:sz w:val="24"/>
        </w:rPr>
        <w:t> </w:t>
      </w:r>
      <w:r>
        <w:rPr>
          <w:sz w:val="24"/>
        </w:rPr>
        <w:t>conforming</w:t>
      </w:r>
      <w:r>
        <w:rPr>
          <w:spacing w:val="28"/>
          <w:sz w:val="24"/>
        </w:rPr>
        <w:t> </w:t>
      </w:r>
      <w:r>
        <w:rPr>
          <w:sz w:val="24"/>
        </w:rPr>
        <w:t>to</w:t>
      </w:r>
      <w:r>
        <w:rPr>
          <w:spacing w:val="28"/>
          <w:sz w:val="24"/>
        </w:rPr>
        <w:t> </w:t>
      </w:r>
      <w:r>
        <w:rPr>
          <w:sz w:val="24"/>
        </w:rPr>
        <w:t>the</w:t>
      </w:r>
      <w:r>
        <w:rPr>
          <w:spacing w:val="28"/>
          <w:sz w:val="24"/>
        </w:rPr>
        <w:t> </w:t>
      </w:r>
      <w:r>
        <w:rPr>
          <w:sz w:val="24"/>
        </w:rPr>
        <w:t>roles</w:t>
      </w:r>
      <w:r>
        <w:rPr>
          <w:spacing w:val="28"/>
          <w:sz w:val="24"/>
        </w:rPr>
        <w:t> </w:t>
      </w:r>
      <w:r>
        <w:rPr>
          <w:sz w:val="24"/>
        </w:rPr>
        <w:t>or</w:t>
      </w:r>
      <w:r>
        <w:rPr>
          <w:spacing w:val="28"/>
          <w:sz w:val="24"/>
        </w:rPr>
        <w:t> </w:t>
      </w:r>
      <w:r>
        <w:rPr>
          <w:sz w:val="24"/>
        </w:rPr>
        <w:t>identities</w:t>
      </w:r>
      <w:r>
        <w:rPr>
          <w:spacing w:val="28"/>
          <w:sz w:val="24"/>
        </w:rPr>
        <w:t> </w:t>
      </w:r>
      <w:r>
        <w:rPr>
          <w:sz w:val="24"/>
        </w:rPr>
        <w:t>imposed</w:t>
      </w:r>
      <w:r>
        <w:rPr>
          <w:spacing w:val="28"/>
          <w:sz w:val="24"/>
        </w:rPr>
        <w:t> </w:t>
      </w:r>
      <w:r>
        <w:rPr>
          <w:sz w:val="24"/>
        </w:rPr>
        <w:t>upon</w:t>
      </w:r>
      <w:r>
        <w:rPr>
          <w:spacing w:val="28"/>
          <w:sz w:val="24"/>
        </w:rPr>
        <w:t> </w:t>
      </w:r>
      <w:r>
        <w:rPr>
          <w:sz w:val="24"/>
        </w:rPr>
        <w:t>us</w:t>
      </w:r>
      <w:r>
        <w:rPr>
          <w:spacing w:val="28"/>
          <w:sz w:val="24"/>
        </w:rPr>
        <w:t> </w:t>
      </w:r>
      <w:r>
        <w:rPr>
          <w:sz w:val="24"/>
        </w:rPr>
        <w:t>by</w:t>
      </w:r>
      <w:r>
        <w:rPr>
          <w:spacing w:val="28"/>
          <w:sz w:val="24"/>
        </w:rPr>
        <w:t> </w:t>
      </w:r>
      <w:r>
        <w:rPr>
          <w:sz w:val="24"/>
        </w:rPr>
        <w:t>others.</w:t>
      </w:r>
    </w:p>
    <w:p>
      <w:pPr>
        <w:pStyle w:val="BodyText"/>
        <w:spacing w:before="50"/>
        <w:rPr>
          <w:sz w:val="24"/>
        </w:rPr>
      </w:pPr>
    </w:p>
    <w:p>
      <w:pPr>
        <w:spacing w:before="1"/>
        <w:ind w:left="660" w:right="0" w:firstLine="0"/>
        <w:jc w:val="left"/>
        <w:rPr>
          <w:sz w:val="24"/>
        </w:rPr>
      </w:pPr>
      <w:r>
        <w:rPr>
          <w:sz w:val="24"/>
        </w:rPr>
        <w:t>The</w:t>
      </w:r>
      <w:r>
        <w:rPr>
          <w:spacing w:val="25"/>
          <w:sz w:val="24"/>
        </w:rPr>
        <w:t> </w:t>
      </w:r>
      <w:r>
        <w:rPr>
          <w:sz w:val="24"/>
        </w:rPr>
        <w:t>Science</w:t>
      </w:r>
      <w:r>
        <w:rPr>
          <w:spacing w:val="26"/>
          <w:sz w:val="24"/>
        </w:rPr>
        <w:t> </w:t>
      </w:r>
      <w:r>
        <w:rPr>
          <w:sz w:val="24"/>
        </w:rPr>
        <w:t>Behind</w:t>
      </w:r>
      <w:r>
        <w:rPr>
          <w:spacing w:val="25"/>
          <w:sz w:val="24"/>
        </w:rPr>
        <w:t> </w:t>
      </w:r>
      <w:r>
        <w:rPr>
          <w:sz w:val="24"/>
        </w:rPr>
        <w:t>Self-Awareness</w:t>
      </w:r>
      <w:r>
        <w:rPr>
          <w:spacing w:val="26"/>
          <w:sz w:val="24"/>
        </w:rPr>
        <w:t> </w:t>
      </w:r>
      <w:r>
        <w:rPr>
          <w:sz w:val="24"/>
        </w:rPr>
        <w:t>and</w:t>
      </w:r>
      <w:r>
        <w:rPr>
          <w:spacing w:val="25"/>
          <w:sz w:val="24"/>
        </w:rPr>
        <w:t> </w:t>
      </w:r>
      <w:r>
        <w:rPr>
          <w:sz w:val="24"/>
        </w:rPr>
        <w:t>Its</w:t>
      </w:r>
      <w:r>
        <w:rPr>
          <w:spacing w:val="26"/>
          <w:sz w:val="24"/>
        </w:rPr>
        <w:t> </w:t>
      </w:r>
      <w:r>
        <w:rPr>
          <w:sz w:val="24"/>
        </w:rPr>
        <w:t>Impact</w:t>
      </w:r>
      <w:r>
        <w:rPr>
          <w:spacing w:val="25"/>
          <w:sz w:val="24"/>
        </w:rPr>
        <w:t> </w:t>
      </w:r>
      <w:r>
        <w:rPr>
          <w:sz w:val="24"/>
        </w:rPr>
        <w:t>on</w:t>
      </w:r>
      <w:r>
        <w:rPr>
          <w:spacing w:val="26"/>
          <w:sz w:val="24"/>
        </w:rPr>
        <w:t> </w:t>
      </w:r>
      <w:r>
        <w:rPr>
          <w:sz w:val="24"/>
        </w:rPr>
        <w:t>Personal</w:t>
      </w:r>
      <w:r>
        <w:rPr>
          <w:spacing w:val="26"/>
          <w:sz w:val="24"/>
        </w:rPr>
        <w:t> </w:t>
      </w:r>
      <w:r>
        <w:rPr>
          <w:spacing w:val="-2"/>
          <w:sz w:val="24"/>
        </w:rPr>
        <w:t>Growth</w:t>
      </w:r>
    </w:p>
    <w:p>
      <w:pPr>
        <w:pStyle w:val="BodyText"/>
        <w:spacing w:before="97"/>
        <w:rPr>
          <w:sz w:val="24"/>
        </w:rPr>
      </w:pPr>
    </w:p>
    <w:p>
      <w:pPr>
        <w:spacing w:before="0"/>
        <w:ind w:left="660" w:right="0" w:firstLine="0"/>
        <w:jc w:val="left"/>
        <w:rPr>
          <w:sz w:val="24"/>
        </w:rPr>
      </w:pPr>
      <w:r>
        <w:rPr>
          <w:sz w:val="24"/>
        </w:rPr>
        <w:t>Psychological</w:t>
      </w:r>
      <w:r>
        <w:rPr>
          <w:spacing w:val="12"/>
          <w:sz w:val="24"/>
        </w:rPr>
        <w:t> </w:t>
      </w:r>
      <w:r>
        <w:rPr>
          <w:sz w:val="24"/>
        </w:rPr>
        <w:t>research</w:t>
      </w:r>
      <w:r>
        <w:rPr>
          <w:spacing w:val="12"/>
          <w:sz w:val="24"/>
        </w:rPr>
        <w:t> </w:t>
      </w:r>
      <w:r>
        <w:rPr>
          <w:sz w:val="24"/>
        </w:rPr>
        <w:t>has</w:t>
      </w:r>
      <w:r>
        <w:rPr>
          <w:spacing w:val="12"/>
          <w:sz w:val="24"/>
        </w:rPr>
        <w:t> </w:t>
      </w:r>
      <w:r>
        <w:rPr>
          <w:sz w:val="24"/>
        </w:rPr>
        <w:t>demonstrated</w:t>
      </w:r>
      <w:r>
        <w:rPr>
          <w:spacing w:val="12"/>
          <w:sz w:val="24"/>
        </w:rPr>
        <w:t> </w:t>
      </w:r>
      <w:r>
        <w:rPr>
          <w:sz w:val="24"/>
        </w:rPr>
        <w:t>that</w:t>
      </w:r>
      <w:r>
        <w:rPr>
          <w:spacing w:val="12"/>
          <w:sz w:val="24"/>
        </w:rPr>
        <w:t> </w:t>
      </w:r>
      <w:r>
        <w:rPr>
          <w:sz w:val="24"/>
        </w:rPr>
        <w:t>self-awareness</w:t>
      </w:r>
      <w:r>
        <w:rPr>
          <w:spacing w:val="12"/>
          <w:sz w:val="24"/>
        </w:rPr>
        <w:t> </w:t>
      </w:r>
      <w:r>
        <w:rPr>
          <w:sz w:val="24"/>
        </w:rPr>
        <w:t>plays</w:t>
      </w:r>
      <w:r>
        <w:rPr>
          <w:spacing w:val="12"/>
          <w:sz w:val="24"/>
        </w:rPr>
        <w:t> </w:t>
      </w:r>
      <w:r>
        <w:rPr>
          <w:sz w:val="24"/>
        </w:rPr>
        <w:t>a</w:t>
      </w:r>
      <w:r>
        <w:rPr>
          <w:spacing w:val="12"/>
          <w:sz w:val="24"/>
        </w:rPr>
        <w:t> </w:t>
      </w:r>
      <w:r>
        <w:rPr>
          <w:sz w:val="24"/>
        </w:rPr>
        <w:t>significant</w:t>
      </w:r>
      <w:r>
        <w:rPr>
          <w:spacing w:val="12"/>
          <w:sz w:val="24"/>
        </w:rPr>
        <w:t> </w:t>
      </w:r>
      <w:r>
        <w:rPr>
          <w:sz w:val="24"/>
        </w:rPr>
        <w:t>role</w:t>
      </w:r>
      <w:r>
        <w:rPr>
          <w:spacing w:val="12"/>
          <w:sz w:val="24"/>
        </w:rPr>
        <w:t> </w:t>
      </w:r>
      <w:r>
        <w:rPr>
          <w:sz w:val="24"/>
        </w:rPr>
        <w:t>in</w:t>
      </w:r>
      <w:r>
        <w:rPr>
          <w:spacing w:val="12"/>
          <w:sz w:val="24"/>
        </w:rPr>
        <w:t> </w:t>
      </w:r>
      <w:r>
        <w:rPr>
          <w:spacing w:val="-4"/>
          <w:sz w:val="24"/>
        </w:rPr>
        <w:t>both</w:t>
      </w:r>
    </w:p>
    <w:p>
      <w:pPr>
        <w:spacing w:line="280" w:lineRule="auto" w:before="49"/>
        <w:ind w:left="660" w:right="650" w:firstLine="0"/>
        <w:jc w:val="left"/>
        <w:rPr>
          <w:sz w:val="24"/>
        </w:rPr>
      </w:pPr>
      <w:r>
        <w:rPr>
          <w:w w:val="105"/>
          <w:sz w:val="24"/>
        </w:rPr>
        <w:t>personal</w:t>
      </w:r>
      <w:r>
        <w:rPr>
          <w:spacing w:val="-8"/>
          <w:w w:val="105"/>
          <w:sz w:val="24"/>
        </w:rPr>
        <w:t> </w:t>
      </w:r>
      <w:r>
        <w:rPr>
          <w:w w:val="105"/>
          <w:sz w:val="24"/>
        </w:rPr>
        <w:t>growth</w:t>
      </w:r>
      <w:r>
        <w:rPr>
          <w:spacing w:val="-8"/>
          <w:w w:val="105"/>
          <w:sz w:val="24"/>
        </w:rPr>
        <w:t> </w:t>
      </w:r>
      <w:r>
        <w:rPr>
          <w:w w:val="105"/>
          <w:sz w:val="24"/>
        </w:rPr>
        <w:t>and</w:t>
      </w:r>
      <w:r>
        <w:rPr>
          <w:spacing w:val="-8"/>
          <w:w w:val="105"/>
          <w:sz w:val="24"/>
        </w:rPr>
        <w:t> </w:t>
      </w:r>
      <w:r>
        <w:rPr>
          <w:w w:val="105"/>
          <w:sz w:val="24"/>
        </w:rPr>
        <w:t>overall</w:t>
      </w:r>
      <w:r>
        <w:rPr>
          <w:spacing w:val="-8"/>
          <w:w w:val="105"/>
          <w:sz w:val="24"/>
        </w:rPr>
        <w:t> </w:t>
      </w:r>
      <w:r>
        <w:rPr>
          <w:w w:val="105"/>
          <w:sz w:val="24"/>
        </w:rPr>
        <w:t>well-being.</w:t>
      </w:r>
      <w:r>
        <w:rPr>
          <w:spacing w:val="-8"/>
          <w:w w:val="105"/>
          <w:sz w:val="24"/>
        </w:rPr>
        <w:t> </w:t>
      </w:r>
      <w:r>
        <w:rPr>
          <w:w w:val="105"/>
          <w:sz w:val="24"/>
        </w:rPr>
        <w:t>Dr.</w:t>
      </w:r>
      <w:r>
        <w:rPr>
          <w:spacing w:val="-8"/>
          <w:w w:val="105"/>
          <w:sz w:val="24"/>
        </w:rPr>
        <w:t> </w:t>
      </w:r>
      <w:r>
        <w:rPr>
          <w:w w:val="105"/>
          <w:sz w:val="24"/>
        </w:rPr>
        <w:t>Daniel</w:t>
      </w:r>
      <w:r>
        <w:rPr>
          <w:spacing w:val="-8"/>
          <w:w w:val="105"/>
          <w:sz w:val="24"/>
        </w:rPr>
        <w:t> </w:t>
      </w:r>
      <w:r>
        <w:rPr>
          <w:w w:val="105"/>
          <w:sz w:val="24"/>
        </w:rPr>
        <w:t>Goleman,</w:t>
      </w:r>
      <w:r>
        <w:rPr>
          <w:spacing w:val="-8"/>
          <w:w w:val="105"/>
          <w:sz w:val="24"/>
        </w:rPr>
        <w:t> </w:t>
      </w:r>
      <w:r>
        <w:rPr>
          <w:w w:val="105"/>
          <w:sz w:val="24"/>
        </w:rPr>
        <w:t>a</w:t>
      </w:r>
      <w:r>
        <w:rPr>
          <w:spacing w:val="-8"/>
          <w:w w:val="105"/>
          <w:sz w:val="24"/>
        </w:rPr>
        <w:t> </w:t>
      </w:r>
      <w:r>
        <w:rPr>
          <w:w w:val="105"/>
          <w:sz w:val="24"/>
        </w:rPr>
        <w:t>renowned</w:t>
      </w:r>
      <w:r>
        <w:rPr>
          <w:spacing w:val="-8"/>
          <w:w w:val="105"/>
          <w:sz w:val="24"/>
        </w:rPr>
        <w:t> </w:t>
      </w:r>
      <w:r>
        <w:rPr>
          <w:w w:val="105"/>
          <w:sz w:val="24"/>
        </w:rPr>
        <w:t>psychologist</w:t>
      </w:r>
      <w:r>
        <w:rPr>
          <w:spacing w:val="-8"/>
          <w:w w:val="105"/>
          <w:sz w:val="24"/>
        </w:rPr>
        <w:t> </w:t>
      </w:r>
      <w:r>
        <w:rPr>
          <w:w w:val="105"/>
          <w:sz w:val="24"/>
        </w:rPr>
        <w:t>and</w:t>
      </w:r>
      <w:r>
        <w:rPr>
          <w:spacing w:val="-8"/>
          <w:w w:val="105"/>
          <w:sz w:val="24"/>
        </w:rPr>
        <w:t> </w:t>
      </w:r>
      <w:r>
        <w:rPr>
          <w:w w:val="105"/>
          <w:sz w:val="24"/>
        </w:rPr>
        <w:t>author of</w:t>
      </w:r>
      <w:r>
        <w:rPr>
          <w:spacing w:val="-4"/>
          <w:w w:val="105"/>
          <w:sz w:val="24"/>
        </w:rPr>
        <w:t> </w:t>
      </w:r>
      <w:r>
        <w:rPr>
          <w:w w:val="105"/>
          <w:sz w:val="24"/>
        </w:rPr>
        <w:t>Emotional</w:t>
      </w:r>
      <w:r>
        <w:rPr>
          <w:spacing w:val="-4"/>
          <w:w w:val="105"/>
          <w:sz w:val="24"/>
        </w:rPr>
        <w:t> </w:t>
      </w:r>
      <w:r>
        <w:rPr>
          <w:w w:val="105"/>
          <w:sz w:val="24"/>
        </w:rPr>
        <w:t>Intelligence,</w:t>
      </w:r>
      <w:r>
        <w:rPr>
          <w:spacing w:val="-4"/>
          <w:w w:val="105"/>
          <w:sz w:val="24"/>
        </w:rPr>
        <w:t> </w:t>
      </w:r>
      <w:r>
        <w:rPr>
          <w:w w:val="105"/>
          <w:sz w:val="24"/>
        </w:rPr>
        <w:t>emphasizes</w:t>
      </w:r>
      <w:r>
        <w:rPr>
          <w:spacing w:val="-4"/>
          <w:w w:val="105"/>
          <w:sz w:val="24"/>
        </w:rPr>
        <w:t> </w:t>
      </w:r>
      <w:r>
        <w:rPr>
          <w:w w:val="105"/>
          <w:sz w:val="24"/>
        </w:rPr>
        <w:t>that</w:t>
      </w:r>
      <w:r>
        <w:rPr>
          <w:spacing w:val="-4"/>
          <w:w w:val="105"/>
          <w:sz w:val="24"/>
        </w:rPr>
        <w:t> </w:t>
      </w:r>
      <w:r>
        <w:rPr>
          <w:w w:val="105"/>
          <w:sz w:val="24"/>
        </w:rPr>
        <w:t>self-awareness</w:t>
      </w:r>
      <w:r>
        <w:rPr>
          <w:spacing w:val="-4"/>
          <w:w w:val="105"/>
          <w:sz w:val="24"/>
        </w:rPr>
        <w:t> </w:t>
      </w:r>
      <w:r>
        <w:rPr>
          <w:w w:val="105"/>
          <w:sz w:val="24"/>
        </w:rPr>
        <w:t>is</w:t>
      </w:r>
      <w:r>
        <w:rPr>
          <w:spacing w:val="-4"/>
          <w:w w:val="105"/>
          <w:sz w:val="24"/>
        </w:rPr>
        <w:t> </w:t>
      </w:r>
      <w:r>
        <w:rPr>
          <w:w w:val="105"/>
          <w:sz w:val="24"/>
        </w:rPr>
        <w:t>one</w:t>
      </w:r>
      <w:r>
        <w:rPr>
          <w:spacing w:val="-4"/>
          <w:w w:val="105"/>
          <w:sz w:val="24"/>
        </w:rPr>
        <w:t> </w:t>
      </w:r>
      <w:r>
        <w:rPr>
          <w:w w:val="105"/>
          <w:sz w:val="24"/>
        </w:rPr>
        <w:t>of</w:t>
      </w:r>
      <w:r>
        <w:rPr>
          <w:spacing w:val="-4"/>
          <w:w w:val="105"/>
          <w:sz w:val="24"/>
        </w:rPr>
        <w:t> </w:t>
      </w:r>
      <w:r>
        <w:rPr>
          <w:w w:val="105"/>
          <w:sz w:val="24"/>
        </w:rPr>
        <w:t>the</w:t>
      </w:r>
      <w:r>
        <w:rPr>
          <w:spacing w:val="-4"/>
          <w:w w:val="105"/>
          <w:sz w:val="24"/>
        </w:rPr>
        <w:t> </w:t>
      </w:r>
      <w:r>
        <w:rPr>
          <w:w w:val="105"/>
          <w:sz w:val="24"/>
        </w:rPr>
        <w:t>key</w:t>
      </w:r>
      <w:r>
        <w:rPr>
          <w:spacing w:val="-4"/>
          <w:w w:val="105"/>
          <w:sz w:val="24"/>
        </w:rPr>
        <w:t> </w:t>
      </w:r>
      <w:r>
        <w:rPr>
          <w:w w:val="105"/>
          <w:sz w:val="24"/>
        </w:rPr>
        <w:t>components</w:t>
      </w:r>
      <w:r>
        <w:rPr>
          <w:spacing w:val="-4"/>
          <w:w w:val="105"/>
          <w:sz w:val="24"/>
        </w:rPr>
        <w:t> </w:t>
      </w:r>
      <w:r>
        <w:rPr>
          <w:w w:val="105"/>
          <w:sz w:val="24"/>
        </w:rPr>
        <w:t>of</w:t>
      </w:r>
    </w:p>
    <w:p>
      <w:pPr>
        <w:spacing w:line="280" w:lineRule="auto" w:before="1"/>
        <w:ind w:left="660" w:right="742" w:firstLine="0"/>
        <w:jc w:val="left"/>
        <w:rPr>
          <w:sz w:val="24"/>
        </w:rPr>
      </w:pPr>
      <w:r>
        <w:rPr>
          <w:sz w:val="24"/>
        </w:rPr>
        <w:t>emotional</w:t>
      </w:r>
      <w:r>
        <w:rPr>
          <w:spacing w:val="27"/>
          <w:sz w:val="24"/>
        </w:rPr>
        <w:t> </w:t>
      </w:r>
      <w:r>
        <w:rPr>
          <w:sz w:val="24"/>
        </w:rPr>
        <w:t>intelligence</w:t>
      </w:r>
      <w:r>
        <w:rPr>
          <w:spacing w:val="27"/>
          <w:sz w:val="24"/>
        </w:rPr>
        <w:t> </w:t>
      </w:r>
      <w:r>
        <w:rPr>
          <w:sz w:val="24"/>
        </w:rPr>
        <w:t>(EQ).</w:t>
      </w:r>
      <w:r>
        <w:rPr>
          <w:spacing w:val="27"/>
          <w:sz w:val="24"/>
        </w:rPr>
        <w:t> </w:t>
      </w:r>
      <w:r>
        <w:rPr>
          <w:sz w:val="24"/>
        </w:rPr>
        <w:t>He</w:t>
      </w:r>
      <w:r>
        <w:rPr>
          <w:spacing w:val="27"/>
          <w:sz w:val="24"/>
        </w:rPr>
        <w:t> </w:t>
      </w:r>
      <w:r>
        <w:rPr>
          <w:sz w:val="24"/>
        </w:rPr>
        <w:t>argues</w:t>
      </w:r>
      <w:r>
        <w:rPr>
          <w:spacing w:val="27"/>
          <w:sz w:val="24"/>
        </w:rPr>
        <w:t> </w:t>
      </w:r>
      <w:r>
        <w:rPr>
          <w:sz w:val="24"/>
        </w:rPr>
        <w:t>that</w:t>
      </w:r>
      <w:r>
        <w:rPr>
          <w:spacing w:val="27"/>
          <w:sz w:val="24"/>
        </w:rPr>
        <w:t> </w:t>
      </w:r>
      <w:r>
        <w:rPr>
          <w:sz w:val="24"/>
        </w:rPr>
        <w:t>individuals</w:t>
      </w:r>
      <w:r>
        <w:rPr>
          <w:spacing w:val="27"/>
          <w:sz w:val="24"/>
        </w:rPr>
        <w:t> </w:t>
      </w:r>
      <w:r>
        <w:rPr>
          <w:sz w:val="24"/>
        </w:rPr>
        <w:t>with</w:t>
      </w:r>
      <w:r>
        <w:rPr>
          <w:spacing w:val="27"/>
          <w:sz w:val="24"/>
        </w:rPr>
        <w:t> </w:t>
      </w:r>
      <w:r>
        <w:rPr>
          <w:sz w:val="24"/>
        </w:rPr>
        <w:t>high</w:t>
      </w:r>
      <w:r>
        <w:rPr>
          <w:spacing w:val="27"/>
          <w:sz w:val="24"/>
        </w:rPr>
        <w:t> </w:t>
      </w:r>
      <w:r>
        <w:rPr>
          <w:sz w:val="24"/>
        </w:rPr>
        <w:t>EQ</w:t>
      </w:r>
      <w:r>
        <w:rPr>
          <w:spacing w:val="27"/>
          <w:sz w:val="24"/>
        </w:rPr>
        <w:t> </w:t>
      </w:r>
      <w:r>
        <w:rPr>
          <w:sz w:val="24"/>
        </w:rPr>
        <w:t>are</w:t>
      </w:r>
      <w:r>
        <w:rPr>
          <w:spacing w:val="27"/>
          <w:sz w:val="24"/>
        </w:rPr>
        <w:t> </w:t>
      </w:r>
      <w:r>
        <w:rPr>
          <w:sz w:val="24"/>
        </w:rPr>
        <w:t>better</w:t>
      </w:r>
      <w:r>
        <w:rPr>
          <w:spacing w:val="27"/>
          <w:sz w:val="24"/>
        </w:rPr>
        <w:t> </w:t>
      </w:r>
      <w:r>
        <w:rPr>
          <w:sz w:val="24"/>
        </w:rPr>
        <w:t>able</w:t>
      </w:r>
      <w:r>
        <w:rPr>
          <w:spacing w:val="27"/>
          <w:sz w:val="24"/>
        </w:rPr>
        <w:t> </w:t>
      </w:r>
      <w:r>
        <w:rPr>
          <w:sz w:val="24"/>
        </w:rPr>
        <w:t>to</w:t>
      </w:r>
      <w:r>
        <w:rPr>
          <w:spacing w:val="27"/>
          <w:sz w:val="24"/>
        </w:rPr>
        <w:t> </w:t>
      </w:r>
      <w:r>
        <w:rPr>
          <w:sz w:val="24"/>
        </w:rPr>
        <w:t>manage their</w:t>
      </w:r>
      <w:r>
        <w:rPr>
          <w:spacing w:val="40"/>
          <w:sz w:val="24"/>
        </w:rPr>
        <w:t> </w:t>
      </w:r>
      <w:r>
        <w:rPr>
          <w:sz w:val="24"/>
        </w:rPr>
        <w:t>emotions,</w:t>
      </w:r>
      <w:r>
        <w:rPr>
          <w:spacing w:val="40"/>
          <w:sz w:val="24"/>
        </w:rPr>
        <w:t> </w:t>
      </w:r>
      <w:r>
        <w:rPr>
          <w:sz w:val="24"/>
        </w:rPr>
        <w:t>build</w:t>
      </w:r>
      <w:r>
        <w:rPr>
          <w:spacing w:val="40"/>
          <w:sz w:val="24"/>
        </w:rPr>
        <w:t> </w:t>
      </w:r>
      <w:r>
        <w:rPr>
          <w:sz w:val="24"/>
        </w:rPr>
        <w:t>strong</w:t>
      </w:r>
      <w:r>
        <w:rPr>
          <w:spacing w:val="40"/>
          <w:sz w:val="24"/>
        </w:rPr>
        <w:t> </w:t>
      </w:r>
      <w:r>
        <w:rPr>
          <w:sz w:val="24"/>
        </w:rPr>
        <w:t>relationships,</w:t>
      </w:r>
      <w:r>
        <w:rPr>
          <w:spacing w:val="40"/>
          <w:sz w:val="24"/>
        </w:rPr>
        <w:t> </w:t>
      </w:r>
      <w:r>
        <w:rPr>
          <w:sz w:val="24"/>
        </w:rPr>
        <w:t>and</w:t>
      </w:r>
      <w:r>
        <w:rPr>
          <w:spacing w:val="40"/>
          <w:sz w:val="24"/>
        </w:rPr>
        <w:t> </w:t>
      </w:r>
      <w:r>
        <w:rPr>
          <w:sz w:val="24"/>
        </w:rPr>
        <w:t>achieve</w:t>
      </w:r>
      <w:r>
        <w:rPr>
          <w:spacing w:val="40"/>
          <w:sz w:val="24"/>
        </w:rPr>
        <w:t> </w:t>
      </w:r>
      <w:r>
        <w:rPr>
          <w:sz w:val="24"/>
        </w:rPr>
        <w:t>personal</w:t>
      </w:r>
      <w:r>
        <w:rPr>
          <w:spacing w:val="40"/>
          <w:sz w:val="24"/>
        </w:rPr>
        <w:t> </w:t>
      </w:r>
      <w:r>
        <w:rPr>
          <w:sz w:val="24"/>
        </w:rPr>
        <w:t>and</w:t>
      </w:r>
      <w:r>
        <w:rPr>
          <w:spacing w:val="40"/>
          <w:sz w:val="24"/>
        </w:rPr>
        <w:t> </w:t>
      </w:r>
      <w:r>
        <w:rPr>
          <w:sz w:val="24"/>
        </w:rPr>
        <w:t>professional</w:t>
      </w:r>
      <w:r>
        <w:rPr>
          <w:spacing w:val="40"/>
          <w:sz w:val="24"/>
        </w:rPr>
        <w:t> </w:t>
      </w:r>
      <w:r>
        <w:rPr>
          <w:sz w:val="24"/>
        </w:rPr>
        <w:t>success.</w:t>
      </w:r>
    </w:p>
    <w:p>
      <w:pPr>
        <w:pStyle w:val="BodyText"/>
        <w:spacing w:before="50"/>
        <w:rPr>
          <w:sz w:val="24"/>
        </w:rPr>
      </w:pPr>
    </w:p>
    <w:p>
      <w:pPr>
        <w:spacing w:line="280" w:lineRule="auto" w:before="0"/>
        <w:ind w:left="660" w:right="742" w:firstLine="0"/>
        <w:jc w:val="left"/>
        <w:rPr>
          <w:sz w:val="24"/>
        </w:rPr>
      </w:pPr>
      <w:r>
        <w:rPr>
          <w:sz w:val="24"/>
        </w:rPr>
        <w:t>Additionally, self-awareness is linked to a process known as "self-actualization," which was introduced</w:t>
      </w:r>
      <w:r>
        <w:rPr>
          <w:spacing w:val="27"/>
          <w:sz w:val="24"/>
        </w:rPr>
        <w:t> </w:t>
      </w:r>
      <w:r>
        <w:rPr>
          <w:sz w:val="24"/>
        </w:rPr>
        <w:t>by</w:t>
      </w:r>
      <w:r>
        <w:rPr>
          <w:spacing w:val="27"/>
          <w:sz w:val="24"/>
        </w:rPr>
        <w:t> </w:t>
      </w:r>
      <w:r>
        <w:rPr>
          <w:sz w:val="24"/>
        </w:rPr>
        <w:t>Abraham</w:t>
      </w:r>
      <w:r>
        <w:rPr>
          <w:spacing w:val="27"/>
          <w:sz w:val="24"/>
        </w:rPr>
        <w:t> </w:t>
      </w:r>
      <w:r>
        <w:rPr>
          <w:sz w:val="24"/>
        </w:rPr>
        <w:t>Maslow</w:t>
      </w:r>
      <w:r>
        <w:rPr>
          <w:spacing w:val="27"/>
          <w:sz w:val="24"/>
        </w:rPr>
        <w:t> </w:t>
      </w:r>
      <w:r>
        <w:rPr>
          <w:sz w:val="24"/>
        </w:rPr>
        <w:t>in</w:t>
      </w:r>
      <w:r>
        <w:rPr>
          <w:spacing w:val="27"/>
          <w:sz w:val="24"/>
        </w:rPr>
        <w:t> </w:t>
      </w:r>
      <w:r>
        <w:rPr>
          <w:sz w:val="24"/>
        </w:rPr>
        <w:t>his</w:t>
      </w:r>
      <w:r>
        <w:rPr>
          <w:spacing w:val="27"/>
          <w:sz w:val="24"/>
        </w:rPr>
        <w:t> </w:t>
      </w:r>
      <w:r>
        <w:rPr>
          <w:sz w:val="24"/>
        </w:rPr>
        <w:t>Hierarchy</w:t>
      </w:r>
      <w:r>
        <w:rPr>
          <w:spacing w:val="27"/>
          <w:sz w:val="24"/>
        </w:rPr>
        <w:t> </w:t>
      </w:r>
      <w:r>
        <w:rPr>
          <w:sz w:val="24"/>
        </w:rPr>
        <w:t>of</w:t>
      </w:r>
      <w:r>
        <w:rPr>
          <w:spacing w:val="27"/>
          <w:sz w:val="24"/>
        </w:rPr>
        <w:t> </w:t>
      </w:r>
      <w:r>
        <w:rPr>
          <w:sz w:val="24"/>
        </w:rPr>
        <w:t>Needs.</w:t>
      </w:r>
      <w:r>
        <w:rPr>
          <w:spacing w:val="27"/>
          <w:sz w:val="24"/>
        </w:rPr>
        <w:t> </w:t>
      </w:r>
      <w:r>
        <w:rPr>
          <w:sz w:val="24"/>
        </w:rPr>
        <w:t>Self-actualization</w:t>
      </w:r>
      <w:r>
        <w:rPr>
          <w:spacing w:val="27"/>
          <w:sz w:val="24"/>
        </w:rPr>
        <w:t> </w:t>
      </w:r>
      <w:r>
        <w:rPr>
          <w:sz w:val="24"/>
        </w:rPr>
        <w:t>refers</w:t>
      </w:r>
      <w:r>
        <w:rPr>
          <w:spacing w:val="27"/>
          <w:sz w:val="24"/>
        </w:rPr>
        <w:t> </w:t>
      </w:r>
      <w:r>
        <w:rPr>
          <w:sz w:val="24"/>
        </w:rPr>
        <w:t>to</w:t>
      </w:r>
      <w:r>
        <w:rPr>
          <w:spacing w:val="27"/>
          <w:sz w:val="24"/>
        </w:rPr>
        <w:t> </w:t>
      </w:r>
      <w:r>
        <w:rPr>
          <w:sz w:val="24"/>
        </w:rPr>
        <w:t>the</w:t>
      </w:r>
    </w:p>
    <w:p>
      <w:pPr>
        <w:spacing w:line="280" w:lineRule="auto" w:before="2"/>
        <w:ind w:left="660" w:right="742" w:firstLine="0"/>
        <w:jc w:val="left"/>
        <w:rPr>
          <w:sz w:val="24"/>
        </w:rPr>
      </w:pPr>
      <w:r>
        <w:rPr>
          <w:sz w:val="24"/>
        </w:rPr>
        <w:t>realization of one’s fullest potential—achieving personal growth, creativity, and the fulfillment of</w:t>
      </w:r>
      <w:r>
        <w:rPr>
          <w:spacing w:val="40"/>
          <w:sz w:val="24"/>
        </w:rPr>
        <w:t> </w:t>
      </w:r>
      <w:r>
        <w:rPr>
          <w:sz w:val="24"/>
        </w:rPr>
        <w:t>one’s inherent capabilities. Maslow posited that self-actualization is only possible when individuals have</w:t>
      </w:r>
      <w:r>
        <w:rPr>
          <w:spacing w:val="35"/>
          <w:sz w:val="24"/>
        </w:rPr>
        <w:t> </w:t>
      </w:r>
      <w:r>
        <w:rPr>
          <w:sz w:val="24"/>
        </w:rPr>
        <w:t>a</w:t>
      </w:r>
      <w:r>
        <w:rPr>
          <w:spacing w:val="35"/>
          <w:sz w:val="24"/>
        </w:rPr>
        <w:t> </w:t>
      </w:r>
      <w:r>
        <w:rPr>
          <w:sz w:val="24"/>
        </w:rPr>
        <w:t>high</w:t>
      </w:r>
      <w:r>
        <w:rPr>
          <w:spacing w:val="35"/>
          <w:sz w:val="24"/>
        </w:rPr>
        <w:t> </w:t>
      </w:r>
      <w:r>
        <w:rPr>
          <w:sz w:val="24"/>
        </w:rPr>
        <w:t>level</w:t>
      </w:r>
      <w:r>
        <w:rPr>
          <w:spacing w:val="35"/>
          <w:sz w:val="24"/>
        </w:rPr>
        <w:t> </w:t>
      </w:r>
      <w:r>
        <w:rPr>
          <w:sz w:val="24"/>
        </w:rPr>
        <w:t>of</w:t>
      </w:r>
      <w:r>
        <w:rPr>
          <w:spacing w:val="35"/>
          <w:sz w:val="24"/>
        </w:rPr>
        <w:t> </w:t>
      </w:r>
      <w:r>
        <w:rPr>
          <w:sz w:val="24"/>
        </w:rPr>
        <w:t>self-awareness</w:t>
      </w:r>
      <w:r>
        <w:rPr>
          <w:spacing w:val="35"/>
          <w:sz w:val="24"/>
        </w:rPr>
        <w:t> </w:t>
      </w:r>
      <w:r>
        <w:rPr>
          <w:sz w:val="24"/>
        </w:rPr>
        <w:t>and</w:t>
      </w:r>
      <w:r>
        <w:rPr>
          <w:spacing w:val="35"/>
          <w:sz w:val="24"/>
        </w:rPr>
        <w:t> </w:t>
      </w:r>
      <w:r>
        <w:rPr>
          <w:sz w:val="24"/>
        </w:rPr>
        <w:t>understanding</w:t>
      </w:r>
      <w:r>
        <w:rPr>
          <w:spacing w:val="35"/>
          <w:sz w:val="24"/>
        </w:rPr>
        <w:t> </w:t>
      </w:r>
      <w:r>
        <w:rPr>
          <w:sz w:val="24"/>
        </w:rPr>
        <w:t>of</w:t>
      </w:r>
      <w:r>
        <w:rPr>
          <w:spacing w:val="35"/>
          <w:sz w:val="24"/>
        </w:rPr>
        <w:t> </w:t>
      </w:r>
      <w:r>
        <w:rPr>
          <w:sz w:val="24"/>
        </w:rPr>
        <w:t>their</w:t>
      </w:r>
      <w:r>
        <w:rPr>
          <w:spacing w:val="35"/>
          <w:sz w:val="24"/>
        </w:rPr>
        <w:t> </w:t>
      </w:r>
      <w:r>
        <w:rPr>
          <w:sz w:val="24"/>
        </w:rPr>
        <w:t>true</w:t>
      </w:r>
      <w:r>
        <w:rPr>
          <w:spacing w:val="35"/>
          <w:sz w:val="24"/>
        </w:rPr>
        <w:t> </w:t>
      </w:r>
      <w:r>
        <w:rPr>
          <w:sz w:val="24"/>
        </w:rPr>
        <w:t>nature.</w:t>
      </w:r>
    </w:p>
    <w:p>
      <w:pPr>
        <w:pStyle w:val="BodyText"/>
        <w:spacing w:before="51"/>
        <w:rPr>
          <w:sz w:val="24"/>
        </w:rPr>
      </w:pPr>
    </w:p>
    <w:p>
      <w:pPr>
        <w:spacing w:line="280" w:lineRule="auto" w:before="0"/>
        <w:ind w:left="660" w:right="0" w:firstLine="0"/>
        <w:jc w:val="left"/>
        <w:rPr>
          <w:sz w:val="24"/>
        </w:rPr>
      </w:pPr>
      <w:r>
        <w:rPr>
          <w:sz w:val="24"/>
        </w:rPr>
        <w:t>Research</w:t>
      </w:r>
      <w:r>
        <w:rPr>
          <w:spacing w:val="27"/>
          <w:sz w:val="24"/>
        </w:rPr>
        <w:t> </w:t>
      </w:r>
      <w:r>
        <w:rPr>
          <w:sz w:val="24"/>
        </w:rPr>
        <w:t>on</w:t>
      </w:r>
      <w:r>
        <w:rPr>
          <w:spacing w:val="27"/>
          <w:sz w:val="24"/>
        </w:rPr>
        <w:t> </w:t>
      </w:r>
      <w:r>
        <w:rPr>
          <w:sz w:val="24"/>
        </w:rPr>
        <w:t>Self-Reflection:</w:t>
      </w:r>
      <w:r>
        <w:rPr>
          <w:spacing w:val="27"/>
          <w:sz w:val="24"/>
        </w:rPr>
        <w:t> </w:t>
      </w:r>
      <w:r>
        <w:rPr>
          <w:sz w:val="24"/>
        </w:rPr>
        <w:t>Studies</w:t>
      </w:r>
      <w:r>
        <w:rPr>
          <w:spacing w:val="27"/>
          <w:sz w:val="24"/>
        </w:rPr>
        <w:t> </w:t>
      </w:r>
      <w:r>
        <w:rPr>
          <w:sz w:val="24"/>
        </w:rPr>
        <w:t>on</w:t>
      </w:r>
      <w:r>
        <w:rPr>
          <w:spacing w:val="27"/>
          <w:sz w:val="24"/>
        </w:rPr>
        <w:t> </w:t>
      </w:r>
      <w:r>
        <w:rPr>
          <w:sz w:val="24"/>
        </w:rPr>
        <w:t>self-reflection</w:t>
      </w:r>
      <w:r>
        <w:rPr>
          <w:spacing w:val="27"/>
          <w:sz w:val="24"/>
        </w:rPr>
        <w:t> </w:t>
      </w:r>
      <w:r>
        <w:rPr>
          <w:sz w:val="24"/>
        </w:rPr>
        <w:t>also</w:t>
      </w:r>
      <w:r>
        <w:rPr>
          <w:spacing w:val="27"/>
          <w:sz w:val="24"/>
        </w:rPr>
        <w:t> </w:t>
      </w:r>
      <w:r>
        <w:rPr>
          <w:sz w:val="24"/>
        </w:rPr>
        <w:t>provide</w:t>
      </w:r>
      <w:r>
        <w:rPr>
          <w:spacing w:val="27"/>
          <w:sz w:val="24"/>
        </w:rPr>
        <w:t> </w:t>
      </w:r>
      <w:r>
        <w:rPr>
          <w:sz w:val="24"/>
        </w:rPr>
        <w:t>compelling</w:t>
      </w:r>
      <w:r>
        <w:rPr>
          <w:spacing w:val="27"/>
          <w:sz w:val="24"/>
        </w:rPr>
        <w:t> </w:t>
      </w:r>
      <w:r>
        <w:rPr>
          <w:sz w:val="24"/>
        </w:rPr>
        <w:t>evidence</w:t>
      </w:r>
      <w:r>
        <w:rPr>
          <w:spacing w:val="27"/>
          <w:sz w:val="24"/>
        </w:rPr>
        <w:t> </w:t>
      </w:r>
      <w:r>
        <w:rPr>
          <w:sz w:val="24"/>
        </w:rPr>
        <w:t>for</w:t>
      </w:r>
      <w:r>
        <w:rPr>
          <w:spacing w:val="27"/>
          <w:sz w:val="24"/>
        </w:rPr>
        <w:t> </w:t>
      </w:r>
      <w:r>
        <w:rPr>
          <w:sz w:val="24"/>
        </w:rPr>
        <w:t>the transformative</w:t>
      </w:r>
      <w:r>
        <w:rPr>
          <w:spacing w:val="27"/>
          <w:sz w:val="24"/>
        </w:rPr>
        <w:t> </w:t>
      </w:r>
      <w:r>
        <w:rPr>
          <w:sz w:val="24"/>
        </w:rPr>
        <w:t>power</w:t>
      </w:r>
      <w:r>
        <w:rPr>
          <w:spacing w:val="27"/>
          <w:sz w:val="24"/>
        </w:rPr>
        <w:t> </w:t>
      </w:r>
      <w:r>
        <w:rPr>
          <w:sz w:val="24"/>
        </w:rPr>
        <w:t>of</w:t>
      </w:r>
      <w:r>
        <w:rPr>
          <w:spacing w:val="27"/>
          <w:sz w:val="24"/>
        </w:rPr>
        <w:t> </w:t>
      </w:r>
      <w:r>
        <w:rPr>
          <w:sz w:val="24"/>
        </w:rPr>
        <w:t>self-awareness.</w:t>
      </w:r>
      <w:r>
        <w:rPr>
          <w:spacing w:val="27"/>
          <w:sz w:val="24"/>
        </w:rPr>
        <w:t> </w:t>
      </w:r>
      <w:r>
        <w:rPr>
          <w:sz w:val="24"/>
        </w:rPr>
        <w:t>One</w:t>
      </w:r>
      <w:r>
        <w:rPr>
          <w:spacing w:val="27"/>
          <w:sz w:val="24"/>
        </w:rPr>
        <w:t> </w:t>
      </w:r>
      <w:r>
        <w:rPr>
          <w:sz w:val="24"/>
        </w:rPr>
        <w:t>study</w:t>
      </w:r>
      <w:r>
        <w:rPr>
          <w:spacing w:val="27"/>
          <w:sz w:val="24"/>
        </w:rPr>
        <w:t> </w:t>
      </w:r>
      <w:r>
        <w:rPr>
          <w:sz w:val="24"/>
        </w:rPr>
        <w:t>published</w:t>
      </w:r>
      <w:r>
        <w:rPr>
          <w:spacing w:val="27"/>
          <w:sz w:val="24"/>
        </w:rPr>
        <w:t> </w:t>
      </w:r>
      <w:r>
        <w:rPr>
          <w:sz w:val="24"/>
        </w:rPr>
        <w:t>in</w:t>
      </w:r>
      <w:r>
        <w:rPr>
          <w:spacing w:val="27"/>
          <w:sz w:val="24"/>
        </w:rPr>
        <w:t> </w:t>
      </w:r>
      <w:r>
        <w:rPr>
          <w:sz w:val="24"/>
        </w:rPr>
        <w:t>the</w:t>
      </w:r>
      <w:r>
        <w:rPr>
          <w:spacing w:val="27"/>
          <w:sz w:val="24"/>
        </w:rPr>
        <w:t> </w:t>
      </w:r>
      <w:r>
        <w:rPr>
          <w:sz w:val="24"/>
        </w:rPr>
        <w:t>Journal</w:t>
      </w:r>
      <w:r>
        <w:rPr>
          <w:spacing w:val="27"/>
          <w:sz w:val="24"/>
        </w:rPr>
        <w:t> </w:t>
      </w:r>
      <w:r>
        <w:rPr>
          <w:sz w:val="24"/>
        </w:rPr>
        <w:t>of</w:t>
      </w:r>
      <w:r>
        <w:rPr>
          <w:spacing w:val="27"/>
          <w:sz w:val="24"/>
        </w:rPr>
        <w:t> </w:t>
      </w:r>
      <w:r>
        <w:rPr>
          <w:sz w:val="24"/>
        </w:rPr>
        <w:t>Personality</w:t>
      </w:r>
      <w:r>
        <w:rPr>
          <w:spacing w:val="27"/>
          <w:sz w:val="24"/>
        </w:rPr>
        <w:t> </w:t>
      </w:r>
      <w:r>
        <w:rPr>
          <w:sz w:val="24"/>
        </w:rPr>
        <w:t>and</w:t>
      </w:r>
    </w:p>
    <w:p>
      <w:pPr>
        <w:spacing w:line="280" w:lineRule="auto" w:before="2"/>
        <w:ind w:left="660" w:right="555" w:firstLine="0"/>
        <w:jc w:val="left"/>
        <w:rPr>
          <w:sz w:val="24"/>
        </w:rPr>
      </w:pPr>
      <w:r>
        <w:rPr>
          <w:sz w:val="24"/>
        </w:rPr>
        <w:t>Social</w:t>
      </w:r>
      <w:r>
        <w:rPr>
          <w:spacing w:val="24"/>
          <w:sz w:val="24"/>
        </w:rPr>
        <w:t> </w:t>
      </w:r>
      <w:r>
        <w:rPr>
          <w:sz w:val="24"/>
        </w:rPr>
        <w:t>Psychology</w:t>
      </w:r>
      <w:r>
        <w:rPr>
          <w:spacing w:val="24"/>
          <w:sz w:val="24"/>
        </w:rPr>
        <w:t> </w:t>
      </w:r>
      <w:r>
        <w:rPr>
          <w:sz w:val="24"/>
        </w:rPr>
        <w:t>found</w:t>
      </w:r>
      <w:r>
        <w:rPr>
          <w:spacing w:val="24"/>
          <w:sz w:val="24"/>
        </w:rPr>
        <w:t> </w:t>
      </w:r>
      <w:r>
        <w:rPr>
          <w:sz w:val="24"/>
        </w:rPr>
        <w:t>that</w:t>
      </w:r>
      <w:r>
        <w:rPr>
          <w:spacing w:val="24"/>
          <w:sz w:val="24"/>
        </w:rPr>
        <w:t> </w:t>
      </w:r>
      <w:r>
        <w:rPr>
          <w:sz w:val="24"/>
        </w:rPr>
        <w:t>individuals</w:t>
      </w:r>
      <w:r>
        <w:rPr>
          <w:spacing w:val="24"/>
          <w:sz w:val="24"/>
        </w:rPr>
        <w:t> </w:t>
      </w:r>
      <w:r>
        <w:rPr>
          <w:sz w:val="24"/>
        </w:rPr>
        <w:t>who</w:t>
      </w:r>
      <w:r>
        <w:rPr>
          <w:spacing w:val="24"/>
          <w:sz w:val="24"/>
        </w:rPr>
        <w:t> </w:t>
      </w:r>
      <w:r>
        <w:rPr>
          <w:sz w:val="24"/>
        </w:rPr>
        <w:t>engaged</w:t>
      </w:r>
      <w:r>
        <w:rPr>
          <w:spacing w:val="24"/>
          <w:sz w:val="24"/>
        </w:rPr>
        <w:t> </w:t>
      </w:r>
      <w:r>
        <w:rPr>
          <w:sz w:val="24"/>
        </w:rPr>
        <w:t>in</w:t>
      </w:r>
      <w:r>
        <w:rPr>
          <w:spacing w:val="24"/>
          <w:sz w:val="24"/>
        </w:rPr>
        <w:t> </w:t>
      </w:r>
      <w:r>
        <w:rPr>
          <w:sz w:val="24"/>
        </w:rPr>
        <w:t>reflective</w:t>
      </w:r>
      <w:r>
        <w:rPr>
          <w:spacing w:val="24"/>
          <w:sz w:val="24"/>
        </w:rPr>
        <w:t> </w:t>
      </w:r>
      <w:r>
        <w:rPr>
          <w:sz w:val="24"/>
        </w:rPr>
        <w:t>practices,</w:t>
      </w:r>
      <w:r>
        <w:rPr>
          <w:spacing w:val="24"/>
          <w:sz w:val="24"/>
        </w:rPr>
        <w:t> </w:t>
      </w:r>
      <w:r>
        <w:rPr>
          <w:sz w:val="24"/>
        </w:rPr>
        <w:t>such</w:t>
      </w:r>
      <w:r>
        <w:rPr>
          <w:spacing w:val="24"/>
          <w:sz w:val="24"/>
        </w:rPr>
        <w:t> </w:t>
      </w:r>
      <w:r>
        <w:rPr>
          <w:sz w:val="24"/>
        </w:rPr>
        <w:t>as</w:t>
      </w:r>
      <w:r>
        <w:rPr>
          <w:spacing w:val="24"/>
          <w:sz w:val="24"/>
        </w:rPr>
        <w:t> </w:t>
      </w:r>
      <w:r>
        <w:rPr>
          <w:sz w:val="24"/>
        </w:rPr>
        <w:t>journaling</w:t>
      </w:r>
      <w:r>
        <w:rPr>
          <w:spacing w:val="24"/>
          <w:sz w:val="24"/>
        </w:rPr>
        <w:t> </w:t>
      </w:r>
      <w:r>
        <w:rPr>
          <w:sz w:val="24"/>
        </w:rPr>
        <w:t>or meditation,</w:t>
      </w:r>
      <w:r>
        <w:rPr>
          <w:spacing w:val="39"/>
          <w:sz w:val="24"/>
        </w:rPr>
        <w:t> </w:t>
      </w:r>
      <w:r>
        <w:rPr>
          <w:sz w:val="24"/>
        </w:rPr>
        <w:t>had</w:t>
      </w:r>
      <w:r>
        <w:rPr>
          <w:spacing w:val="39"/>
          <w:sz w:val="24"/>
        </w:rPr>
        <w:t> </w:t>
      </w:r>
      <w:r>
        <w:rPr>
          <w:sz w:val="24"/>
        </w:rPr>
        <w:t>better</w:t>
      </w:r>
      <w:r>
        <w:rPr>
          <w:spacing w:val="39"/>
          <w:sz w:val="24"/>
        </w:rPr>
        <w:t> </w:t>
      </w:r>
      <w:r>
        <w:rPr>
          <w:sz w:val="24"/>
        </w:rPr>
        <w:t>emotional</w:t>
      </w:r>
      <w:r>
        <w:rPr>
          <w:spacing w:val="39"/>
          <w:sz w:val="24"/>
        </w:rPr>
        <w:t> </w:t>
      </w:r>
      <w:r>
        <w:rPr>
          <w:sz w:val="24"/>
        </w:rPr>
        <w:t>regulation,</w:t>
      </w:r>
      <w:r>
        <w:rPr>
          <w:spacing w:val="39"/>
          <w:sz w:val="24"/>
        </w:rPr>
        <w:t> </w:t>
      </w:r>
      <w:r>
        <w:rPr>
          <w:sz w:val="24"/>
        </w:rPr>
        <w:t>increased</w:t>
      </w:r>
      <w:r>
        <w:rPr>
          <w:spacing w:val="39"/>
          <w:sz w:val="24"/>
        </w:rPr>
        <w:t> </w:t>
      </w:r>
      <w:r>
        <w:rPr>
          <w:sz w:val="24"/>
        </w:rPr>
        <w:t>self-esteem,</w:t>
      </w:r>
      <w:r>
        <w:rPr>
          <w:spacing w:val="39"/>
          <w:sz w:val="24"/>
        </w:rPr>
        <w:t> </w:t>
      </w:r>
      <w:r>
        <w:rPr>
          <w:sz w:val="24"/>
        </w:rPr>
        <w:t>and</w:t>
      </w:r>
      <w:r>
        <w:rPr>
          <w:spacing w:val="39"/>
          <w:sz w:val="24"/>
        </w:rPr>
        <w:t> </w:t>
      </w:r>
      <w:r>
        <w:rPr>
          <w:sz w:val="24"/>
        </w:rPr>
        <w:t>a</w:t>
      </w:r>
      <w:r>
        <w:rPr>
          <w:spacing w:val="39"/>
          <w:sz w:val="24"/>
        </w:rPr>
        <w:t> </w:t>
      </w:r>
      <w:r>
        <w:rPr>
          <w:sz w:val="24"/>
        </w:rPr>
        <w:t>more</w:t>
      </w:r>
      <w:r>
        <w:rPr>
          <w:spacing w:val="39"/>
          <w:sz w:val="24"/>
        </w:rPr>
        <w:t> </w:t>
      </w:r>
      <w:r>
        <w:rPr>
          <w:sz w:val="24"/>
        </w:rPr>
        <w:t>accurate</w:t>
      </w:r>
      <w:r>
        <w:rPr>
          <w:spacing w:val="39"/>
          <w:sz w:val="24"/>
        </w:rPr>
        <w:t> </w:t>
      </w:r>
      <w:r>
        <w:rPr>
          <w:sz w:val="24"/>
        </w:rPr>
        <w:t>sense</w:t>
      </w:r>
      <w:r>
        <w:rPr>
          <w:spacing w:val="39"/>
          <w:sz w:val="24"/>
        </w:rPr>
        <w:t> </w:t>
      </w:r>
      <w:r>
        <w:rPr>
          <w:sz w:val="24"/>
        </w:rPr>
        <w:t>of self.</w:t>
      </w:r>
      <w:r>
        <w:rPr>
          <w:spacing w:val="33"/>
          <w:sz w:val="24"/>
        </w:rPr>
        <w:t> </w:t>
      </w:r>
      <w:r>
        <w:rPr>
          <w:sz w:val="24"/>
        </w:rPr>
        <w:t>Another</w:t>
      </w:r>
      <w:r>
        <w:rPr>
          <w:spacing w:val="33"/>
          <w:sz w:val="24"/>
        </w:rPr>
        <w:t> </w:t>
      </w:r>
      <w:r>
        <w:rPr>
          <w:sz w:val="24"/>
        </w:rPr>
        <w:t>study</w:t>
      </w:r>
      <w:r>
        <w:rPr>
          <w:spacing w:val="33"/>
          <w:sz w:val="24"/>
        </w:rPr>
        <w:t> </w:t>
      </w:r>
      <w:r>
        <w:rPr>
          <w:sz w:val="24"/>
        </w:rPr>
        <w:t>revealed</w:t>
      </w:r>
      <w:r>
        <w:rPr>
          <w:spacing w:val="33"/>
          <w:sz w:val="24"/>
        </w:rPr>
        <w:t> </w:t>
      </w:r>
      <w:r>
        <w:rPr>
          <w:sz w:val="24"/>
        </w:rPr>
        <w:t>that</w:t>
      </w:r>
      <w:r>
        <w:rPr>
          <w:spacing w:val="33"/>
          <w:sz w:val="24"/>
        </w:rPr>
        <w:t> </w:t>
      </w:r>
      <w:r>
        <w:rPr>
          <w:sz w:val="24"/>
        </w:rPr>
        <w:t>self-reflection</w:t>
      </w:r>
      <w:r>
        <w:rPr>
          <w:spacing w:val="33"/>
          <w:sz w:val="24"/>
        </w:rPr>
        <w:t> </w:t>
      </w:r>
      <w:r>
        <w:rPr>
          <w:sz w:val="24"/>
        </w:rPr>
        <w:t>increases</w:t>
      </w:r>
      <w:r>
        <w:rPr>
          <w:spacing w:val="33"/>
          <w:sz w:val="24"/>
        </w:rPr>
        <w:t> </w:t>
      </w:r>
      <w:r>
        <w:rPr>
          <w:sz w:val="24"/>
        </w:rPr>
        <w:t>clarity</w:t>
      </w:r>
      <w:r>
        <w:rPr>
          <w:spacing w:val="33"/>
          <w:sz w:val="24"/>
        </w:rPr>
        <w:t> </w:t>
      </w:r>
      <w:r>
        <w:rPr>
          <w:sz w:val="24"/>
        </w:rPr>
        <w:t>about</w:t>
      </w:r>
      <w:r>
        <w:rPr>
          <w:spacing w:val="33"/>
          <w:sz w:val="24"/>
        </w:rPr>
        <w:t> </w:t>
      </w:r>
      <w:r>
        <w:rPr>
          <w:sz w:val="24"/>
        </w:rPr>
        <w:t>personal</w:t>
      </w:r>
      <w:r>
        <w:rPr>
          <w:spacing w:val="33"/>
          <w:sz w:val="24"/>
        </w:rPr>
        <w:t> </w:t>
      </w:r>
      <w:r>
        <w:rPr>
          <w:sz w:val="24"/>
        </w:rPr>
        <w:t>goals</w:t>
      </w:r>
      <w:r>
        <w:rPr>
          <w:spacing w:val="33"/>
          <w:sz w:val="24"/>
        </w:rPr>
        <w:t> </w:t>
      </w:r>
      <w:r>
        <w:rPr>
          <w:sz w:val="24"/>
        </w:rPr>
        <w:t>and</w:t>
      </w:r>
      <w:r>
        <w:rPr>
          <w:spacing w:val="33"/>
          <w:sz w:val="24"/>
        </w:rPr>
        <w:t> </w:t>
      </w:r>
      <w:r>
        <w:rPr>
          <w:sz w:val="24"/>
        </w:rPr>
        <w:t>values,</w:t>
      </w:r>
    </w:p>
    <w:p>
      <w:pPr>
        <w:tabs>
          <w:tab w:pos="11459" w:val="right" w:leader="none"/>
        </w:tabs>
        <w:spacing w:line="566" w:lineRule="exact" w:before="0"/>
        <w:ind w:left="660" w:right="0" w:firstLine="0"/>
        <w:jc w:val="left"/>
        <w:rPr>
          <w:rFonts w:ascii="Lucida Sans Unicode"/>
          <w:sz w:val="40"/>
        </w:rPr>
      </w:pPr>
      <w:r>
        <w:rPr>
          <w:sz w:val="24"/>
        </w:rPr>
        <w:t>leading</w:t>
      </w:r>
      <w:r>
        <w:rPr>
          <w:spacing w:val="16"/>
          <w:sz w:val="24"/>
        </w:rPr>
        <w:t> </w:t>
      </w:r>
      <w:r>
        <w:rPr>
          <w:sz w:val="24"/>
        </w:rPr>
        <w:t>to</w:t>
      </w:r>
      <w:r>
        <w:rPr>
          <w:spacing w:val="17"/>
          <w:sz w:val="24"/>
        </w:rPr>
        <w:t> </w:t>
      </w:r>
      <w:r>
        <w:rPr>
          <w:sz w:val="24"/>
        </w:rPr>
        <w:t>greater</w:t>
      </w:r>
      <w:r>
        <w:rPr>
          <w:spacing w:val="17"/>
          <w:sz w:val="24"/>
        </w:rPr>
        <w:t> </w:t>
      </w:r>
      <w:r>
        <w:rPr>
          <w:sz w:val="24"/>
        </w:rPr>
        <w:t>satisfaction</w:t>
      </w:r>
      <w:r>
        <w:rPr>
          <w:spacing w:val="17"/>
          <w:sz w:val="24"/>
        </w:rPr>
        <w:t> </w:t>
      </w:r>
      <w:r>
        <w:rPr>
          <w:sz w:val="24"/>
        </w:rPr>
        <w:t>in</w:t>
      </w:r>
      <w:r>
        <w:rPr>
          <w:spacing w:val="17"/>
          <w:sz w:val="24"/>
        </w:rPr>
        <w:t> </w:t>
      </w:r>
      <w:r>
        <w:rPr>
          <w:sz w:val="24"/>
        </w:rPr>
        <w:t>life</w:t>
      </w:r>
      <w:r>
        <w:rPr>
          <w:spacing w:val="17"/>
          <w:sz w:val="24"/>
        </w:rPr>
        <w:t> </w:t>
      </w:r>
      <w:r>
        <w:rPr>
          <w:sz w:val="24"/>
        </w:rPr>
        <w:t>and</w:t>
      </w:r>
      <w:r>
        <w:rPr>
          <w:spacing w:val="17"/>
          <w:sz w:val="24"/>
        </w:rPr>
        <w:t> </w:t>
      </w:r>
      <w:r>
        <w:rPr>
          <w:sz w:val="24"/>
        </w:rPr>
        <w:t>improved</w:t>
      </w:r>
      <w:r>
        <w:rPr>
          <w:spacing w:val="17"/>
          <w:sz w:val="24"/>
        </w:rPr>
        <w:t> </w:t>
      </w:r>
      <w:r>
        <w:rPr>
          <w:sz w:val="24"/>
        </w:rPr>
        <w:t>decision-</w:t>
      </w:r>
      <w:r>
        <w:rPr>
          <w:spacing w:val="-2"/>
          <w:sz w:val="24"/>
        </w:rPr>
        <w:t>making.</w:t>
      </w:r>
      <w:r>
        <w:rPr>
          <w:rFonts w:ascii="Times New Roman"/>
          <w:sz w:val="24"/>
        </w:rPr>
        <w:tab/>
      </w:r>
      <w:r>
        <w:rPr>
          <w:rFonts w:ascii="Lucida Sans Unicode"/>
          <w:spacing w:val="-5"/>
          <w:position w:val="-15"/>
          <w:sz w:val="40"/>
        </w:rPr>
        <w:t>233</w:t>
      </w:r>
    </w:p>
    <w:p>
      <w:pPr>
        <w:spacing w:after="0" w:line="566" w:lineRule="exact"/>
        <w:jc w:val="left"/>
        <w:rPr>
          <w:rFonts w:ascii="Lucida Sans Unicode"/>
          <w:sz w:val="40"/>
        </w:rPr>
        <w:sectPr>
          <w:pgSz w:w="12240" w:h="15840"/>
          <w:pgMar w:top="640" w:bottom="280" w:left="240" w:right="220"/>
        </w:sectPr>
      </w:pPr>
    </w:p>
    <w:p>
      <w:pPr>
        <w:spacing w:before="83"/>
        <w:ind w:left="660" w:right="0" w:firstLine="0"/>
        <w:jc w:val="left"/>
        <w:rPr>
          <w:sz w:val="24"/>
        </w:rPr>
      </w:pPr>
      <w:r>
        <w:rPr/>
        <mc:AlternateContent>
          <mc:Choice Requires="wps">
            <w:drawing>
              <wp:anchor distT="0" distB="0" distL="0" distR="0" allowOverlap="1" layoutInCell="1" locked="0" behindDoc="1" simplePos="0" relativeHeight="481225728">
                <wp:simplePos x="0" y="0"/>
                <wp:positionH relativeFrom="page">
                  <wp:posOffset>0</wp:posOffset>
                </wp:positionH>
                <wp:positionV relativeFrom="page">
                  <wp:posOffset>0</wp:posOffset>
                </wp:positionV>
                <wp:extent cx="7772400" cy="10058400"/>
                <wp:effectExtent l="0" t="0" r="0" b="0"/>
                <wp:wrapNone/>
                <wp:docPr id="2319" name="Graphic 2319"/>
                <wp:cNvGraphicFramePr>
                  <a:graphicFrameLocks/>
                </wp:cNvGraphicFramePr>
                <a:graphic>
                  <a:graphicData uri="http://schemas.microsoft.com/office/word/2010/wordprocessingShape">
                    <wps:wsp>
                      <wps:cNvPr id="2319" name="Graphic 231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90752" id="docshape73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26240">
                <wp:simplePos x="0" y="0"/>
                <wp:positionH relativeFrom="page">
                  <wp:posOffset>388620</wp:posOffset>
                </wp:positionH>
                <wp:positionV relativeFrom="page">
                  <wp:posOffset>388620</wp:posOffset>
                </wp:positionV>
                <wp:extent cx="6995159" cy="9281160"/>
                <wp:effectExtent l="0" t="0" r="0" b="0"/>
                <wp:wrapNone/>
                <wp:docPr id="2320" name="Group 2320"/>
                <wp:cNvGraphicFramePr>
                  <a:graphicFrameLocks/>
                </wp:cNvGraphicFramePr>
                <a:graphic>
                  <a:graphicData uri="http://schemas.microsoft.com/office/word/2010/wordprocessingGroup">
                    <wpg:wgp>
                      <wpg:cNvPr id="2320" name="Group 2320"/>
                      <wpg:cNvGrpSpPr/>
                      <wpg:grpSpPr>
                        <a:xfrm>
                          <a:off x="0" y="0"/>
                          <a:ext cx="6995159" cy="9281160"/>
                          <a:chExt cx="6995159" cy="9281160"/>
                        </a:xfrm>
                      </wpg:grpSpPr>
                      <wps:wsp>
                        <wps:cNvPr id="2321" name="Graphic 232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322" name="Graphic 2322"/>
                        <wps:cNvSpPr/>
                        <wps:spPr>
                          <a:xfrm>
                            <a:off x="278409" y="3116579"/>
                            <a:ext cx="47625" cy="4029075"/>
                          </a:xfrm>
                          <a:custGeom>
                            <a:avLst/>
                            <a:gdLst/>
                            <a:ahLst/>
                            <a:cxnLst/>
                            <a:rect l="l" t="t" r="r" b="b"/>
                            <a:pathLst>
                              <a:path w="47625" h="4029075">
                                <a:moveTo>
                                  <a:pt x="47625" y="4002113"/>
                                </a:moveTo>
                                <a:lnTo>
                                  <a:pt x="26962" y="3981450"/>
                                </a:lnTo>
                                <a:lnTo>
                                  <a:pt x="20650" y="3981450"/>
                                </a:lnTo>
                                <a:lnTo>
                                  <a:pt x="0" y="4002113"/>
                                </a:lnTo>
                                <a:lnTo>
                                  <a:pt x="0" y="4008424"/>
                                </a:lnTo>
                                <a:lnTo>
                                  <a:pt x="20650" y="4029075"/>
                                </a:lnTo>
                                <a:lnTo>
                                  <a:pt x="26962" y="4029075"/>
                                </a:lnTo>
                                <a:lnTo>
                                  <a:pt x="47625" y="4008424"/>
                                </a:lnTo>
                                <a:lnTo>
                                  <a:pt x="47625" y="4005262"/>
                                </a:lnTo>
                                <a:lnTo>
                                  <a:pt x="47625" y="4002113"/>
                                </a:lnTo>
                                <a:close/>
                              </a:path>
                              <a:path w="47625" h="4029075">
                                <a:moveTo>
                                  <a:pt x="47625" y="3373463"/>
                                </a:moveTo>
                                <a:lnTo>
                                  <a:pt x="26962" y="3352800"/>
                                </a:lnTo>
                                <a:lnTo>
                                  <a:pt x="20650" y="3352800"/>
                                </a:lnTo>
                                <a:lnTo>
                                  <a:pt x="0" y="3373463"/>
                                </a:lnTo>
                                <a:lnTo>
                                  <a:pt x="0" y="3379774"/>
                                </a:lnTo>
                                <a:lnTo>
                                  <a:pt x="20650" y="3400425"/>
                                </a:lnTo>
                                <a:lnTo>
                                  <a:pt x="26962" y="3400425"/>
                                </a:lnTo>
                                <a:lnTo>
                                  <a:pt x="47625" y="3379774"/>
                                </a:lnTo>
                                <a:lnTo>
                                  <a:pt x="47625" y="3376612"/>
                                </a:lnTo>
                                <a:lnTo>
                                  <a:pt x="47625" y="3373463"/>
                                </a:lnTo>
                                <a:close/>
                              </a:path>
                              <a:path w="47625" h="4029075">
                                <a:moveTo>
                                  <a:pt x="47625" y="649312"/>
                                </a:moveTo>
                                <a:lnTo>
                                  <a:pt x="26962" y="628650"/>
                                </a:lnTo>
                                <a:lnTo>
                                  <a:pt x="20650" y="628650"/>
                                </a:lnTo>
                                <a:lnTo>
                                  <a:pt x="0" y="649312"/>
                                </a:lnTo>
                                <a:lnTo>
                                  <a:pt x="0" y="655624"/>
                                </a:lnTo>
                                <a:lnTo>
                                  <a:pt x="20650" y="676275"/>
                                </a:lnTo>
                                <a:lnTo>
                                  <a:pt x="26962" y="676275"/>
                                </a:lnTo>
                                <a:lnTo>
                                  <a:pt x="47625" y="655624"/>
                                </a:lnTo>
                                <a:lnTo>
                                  <a:pt x="47625" y="652462"/>
                                </a:lnTo>
                                <a:lnTo>
                                  <a:pt x="47625" y="649312"/>
                                </a:lnTo>
                                <a:close/>
                              </a:path>
                              <a:path w="47625" h="4029075">
                                <a:moveTo>
                                  <a:pt x="47625" y="20662"/>
                                </a:moveTo>
                                <a:lnTo>
                                  <a:pt x="26962" y="0"/>
                                </a:lnTo>
                                <a:lnTo>
                                  <a:pt x="20650" y="0"/>
                                </a:lnTo>
                                <a:lnTo>
                                  <a:pt x="0" y="20662"/>
                                </a:lnTo>
                                <a:lnTo>
                                  <a:pt x="0" y="26974"/>
                                </a:lnTo>
                                <a:lnTo>
                                  <a:pt x="20650" y="47625"/>
                                </a:lnTo>
                                <a:lnTo>
                                  <a:pt x="26962"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90240" id="docshapegroup731" coordorigin="612,612" coordsize="11016,14616">
                <v:rect style="position:absolute;left:612;top:612;width:11016;height:14616" id="docshape732" filled="true" fillcolor="#ffffff" stroked="false">
                  <v:fill type="solid"/>
                </v:rect>
                <v:shape style="position:absolute;left:1050;top:5520;width:75;height:6345" id="docshape733" coordorigin="1050,5520" coordsize="75,6345" path="m1125,11823l1124,11818,1121,11809,1118,11804,1111,11797,1107,11795,1098,11791,1093,11790,1083,11790,1078,11791,1069,11795,1065,11797,1058,11804,1055,11809,1051,11818,1050,11823,1050,11832,1051,11837,1055,11846,1058,11850,1065,11858,1069,11860,1078,11864,1083,11865,1093,11865,1098,11864,1107,11860,1111,11858,1118,11850,1121,11846,1124,11837,1125,11832,1125,11827,1125,11823xm1125,10833l1124,10828,1121,10819,1118,10814,1111,10807,1107,10805,1098,10801,1093,10800,1083,10800,1078,10801,1069,10805,1065,10807,1058,10814,1055,10819,1051,10828,1050,10833,1050,10842,1051,10847,1055,10856,1058,10860,1065,10868,1069,10870,1078,10874,1083,10875,1093,10875,1098,10874,1107,10870,1111,10868,1118,10860,1121,10856,1124,10847,1125,10842,1125,10837,1125,10833xm1125,6543l1124,6538,1121,6529,1118,6524,1111,6517,1107,6515,1098,6511,1093,6510,1083,6510,1078,6511,1069,6515,1065,6517,1058,6524,1055,6529,1051,6538,1050,6543,1050,6552,1051,6557,1055,6566,1058,6570,1065,6578,1069,6580,1078,6584,1083,6585,1093,6585,1098,6584,1107,6580,1111,6578,1118,6570,1121,6566,1124,6557,1125,6552,1125,6547,1125,6543xm1125,5553l1124,5548,1121,5539,1118,5534,1111,5527,1107,5525,1098,5521,1093,5520,1083,5520,1078,5521,1069,5525,1065,5527,1058,5534,1055,5539,1051,5548,1050,5553,1050,5562,1051,5567,1055,5576,1058,5581,1065,5588,1069,5590,1078,5594,1083,5595,1093,5595,1098,5594,1107,5590,1111,5588,1118,5581,1121,5576,1124,5567,1125,5562,1125,5557,1125,5553xe" filled="true" fillcolor="#000000" stroked="false">
                  <v:path arrowok="t"/>
                  <v:fill type="solid"/>
                </v:shape>
                <w10:wrap type="none"/>
              </v:group>
            </w:pict>
          </mc:Fallback>
        </mc:AlternateContent>
      </w:r>
      <w:r>
        <w:rPr>
          <w:sz w:val="24"/>
        </w:rPr>
        <w:t>Practices</w:t>
      </w:r>
      <w:r>
        <w:rPr>
          <w:spacing w:val="19"/>
          <w:sz w:val="24"/>
        </w:rPr>
        <w:t> </w:t>
      </w:r>
      <w:r>
        <w:rPr>
          <w:sz w:val="24"/>
        </w:rPr>
        <w:t>and</w:t>
      </w:r>
      <w:r>
        <w:rPr>
          <w:spacing w:val="19"/>
          <w:sz w:val="24"/>
        </w:rPr>
        <w:t> </w:t>
      </w:r>
      <w:r>
        <w:rPr>
          <w:sz w:val="24"/>
        </w:rPr>
        <w:t>Tools</w:t>
      </w:r>
      <w:r>
        <w:rPr>
          <w:spacing w:val="19"/>
          <w:sz w:val="24"/>
        </w:rPr>
        <w:t> </w:t>
      </w:r>
      <w:r>
        <w:rPr>
          <w:sz w:val="24"/>
        </w:rPr>
        <w:t>to</w:t>
      </w:r>
      <w:r>
        <w:rPr>
          <w:spacing w:val="19"/>
          <w:sz w:val="24"/>
        </w:rPr>
        <w:t> </w:t>
      </w:r>
      <w:r>
        <w:rPr>
          <w:sz w:val="24"/>
        </w:rPr>
        <w:t>Increase</w:t>
      </w:r>
      <w:r>
        <w:rPr>
          <w:spacing w:val="20"/>
          <w:sz w:val="24"/>
        </w:rPr>
        <w:t> </w:t>
      </w:r>
      <w:r>
        <w:rPr>
          <w:sz w:val="24"/>
        </w:rPr>
        <w:t>Self-</w:t>
      </w:r>
      <w:r>
        <w:rPr>
          <w:spacing w:val="-2"/>
          <w:sz w:val="24"/>
        </w:rPr>
        <w:t>Awareness</w:t>
      </w:r>
    </w:p>
    <w:p>
      <w:pPr>
        <w:pStyle w:val="BodyText"/>
        <w:spacing w:before="97"/>
        <w:rPr>
          <w:sz w:val="24"/>
        </w:rPr>
      </w:pPr>
    </w:p>
    <w:p>
      <w:pPr>
        <w:spacing w:line="280" w:lineRule="auto" w:before="1"/>
        <w:ind w:left="660" w:right="742" w:firstLine="0"/>
        <w:jc w:val="left"/>
        <w:rPr>
          <w:sz w:val="24"/>
        </w:rPr>
      </w:pPr>
      <w:r>
        <w:rPr>
          <w:sz w:val="24"/>
        </w:rPr>
        <w:t>While some individuals may naturally have a higher level of self-awareness, it is a skill that can be</w:t>
      </w:r>
      <w:r>
        <w:rPr>
          <w:spacing w:val="80"/>
          <w:sz w:val="24"/>
        </w:rPr>
        <w:t> </w:t>
      </w:r>
      <w:r>
        <w:rPr>
          <w:sz w:val="24"/>
        </w:rPr>
        <w:t>cultivated</w:t>
      </w:r>
      <w:r>
        <w:rPr>
          <w:spacing w:val="40"/>
          <w:sz w:val="24"/>
        </w:rPr>
        <w:t> </w:t>
      </w:r>
      <w:r>
        <w:rPr>
          <w:sz w:val="24"/>
        </w:rPr>
        <w:t>through</w:t>
      </w:r>
      <w:r>
        <w:rPr>
          <w:spacing w:val="40"/>
          <w:sz w:val="24"/>
        </w:rPr>
        <w:t> </w:t>
      </w:r>
      <w:r>
        <w:rPr>
          <w:sz w:val="24"/>
        </w:rPr>
        <w:t>deliberate</w:t>
      </w:r>
      <w:r>
        <w:rPr>
          <w:spacing w:val="40"/>
          <w:sz w:val="24"/>
        </w:rPr>
        <w:t> </w:t>
      </w:r>
      <w:r>
        <w:rPr>
          <w:sz w:val="24"/>
        </w:rPr>
        <w:t>practice.</w:t>
      </w:r>
      <w:r>
        <w:rPr>
          <w:spacing w:val="40"/>
          <w:sz w:val="24"/>
        </w:rPr>
        <w:t> </w:t>
      </w:r>
      <w:r>
        <w:rPr>
          <w:sz w:val="24"/>
        </w:rPr>
        <w:t>Here</w:t>
      </w:r>
      <w:r>
        <w:rPr>
          <w:spacing w:val="40"/>
          <w:sz w:val="24"/>
        </w:rPr>
        <w:t> </w:t>
      </w:r>
      <w:r>
        <w:rPr>
          <w:sz w:val="24"/>
        </w:rPr>
        <w:t>are</w:t>
      </w:r>
      <w:r>
        <w:rPr>
          <w:spacing w:val="40"/>
          <w:sz w:val="24"/>
        </w:rPr>
        <w:t> </w:t>
      </w:r>
      <w:r>
        <w:rPr>
          <w:sz w:val="24"/>
        </w:rPr>
        <w:t>some</w:t>
      </w:r>
      <w:r>
        <w:rPr>
          <w:spacing w:val="40"/>
          <w:sz w:val="24"/>
        </w:rPr>
        <w:t> </w:t>
      </w:r>
      <w:r>
        <w:rPr>
          <w:sz w:val="24"/>
        </w:rPr>
        <w:t>key</w:t>
      </w:r>
      <w:r>
        <w:rPr>
          <w:spacing w:val="40"/>
          <w:sz w:val="24"/>
        </w:rPr>
        <w:t> </w:t>
      </w:r>
      <w:r>
        <w:rPr>
          <w:sz w:val="24"/>
        </w:rPr>
        <w:t>tools</w:t>
      </w:r>
      <w:r>
        <w:rPr>
          <w:spacing w:val="40"/>
          <w:sz w:val="24"/>
        </w:rPr>
        <w:t> </w:t>
      </w:r>
      <w:r>
        <w:rPr>
          <w:sz w:val="24"/>
        </w:rPr>
        <w:t>and</w:t>
      </w:r>
      <w:r>
        <w:rPr>
          <w:spacing w:val="40"/>
          <w:sz w:val="24"/>
        </w:rPr>
        <w:t> </w:t>
      </w:r>
      <w:r>
        <w:rPr>
          <w:sz w:val="24"/>
        </w:rPr>
        <w:t>methods</w:t>
      </w:r>
      <w:r>
        <w:rPr>
          <w:spacing w:val="40"/>
          <w:sz w:val="24"/>
        </w:rPr>
        <w:t> </w:t>
      </w:r>
      <w:r>
        <w:rPr>
          <w:sz w:val="24"/>
        </w:rPr>
        <w:t>to</w:t>
      </w:r>
      <w:r>
        <w:rPr>
          <w:spacing w:val="40"/>
          <w:sz w:val="24"/>
        </w:rPr>
        <w:t> </w:t>
      </w:r>
      <w:r>
        <w:rPr>
          <w:sz w:val="24"/>
        </w:rPr>
        <w:t>enhance</w:t>
      </w:r>
      <w:r>
        <w:rPr>
          <w:spacing w:val="40"/>
          <w:sz w:val="24"/>
        </w:rPr>
        <w:t> </w:t>
      </w:r>
      <w:r>
        <w:rPr>
          <w:sz w:val="24"/>
        </w:rPr>
        <w:t>self-</w:t>
      </w:r>
    </w:p>
    <w:p>
      <w:pPr>
        <w:spacing w:before="1"/>
        <w:ind w:left="660" w:right="0" w:firstLine="0"/>
        <w:jc w:val="left"/>
        <w:rPr>
          <w:sz w:val="24"/>
        </w:rPr>
      </w:pPr>
      <w:r>
        <w:rPr>
          <w:spacing w:val="-2"/>
          <w:sz w:val="24"/>
        </w:rPr>
        <w:t>awareness:</w:t>
      </w:r>
    </w:p>
    <w:p>
      <w:pPr>
        <w:pStyle w:val="BodyText"/>
        <w:spacing w:before="97"/>
        <w:rPr>
          <w:sz w:val="24"/>
        </w:rPr>
      </w:pPr>
    </w:p>
    <w:p>
      <w:pPr>
        <w:pStyle w:val="ListParagraph"/>
        <w:numPr>
          <w:ilvl w:val="0"/>
          <w:numId w:val="71"/>
        </w:numPr>
        <w:tabs>
          <w:tab w:pos="917" w:val="left" w:leader="none"/>
        </w:tabs>
        <w:spacing w:line="280" w:lineRule="auto" w:before="0" w:after="0"/>
        <w:ind w:left="660" w:right="783" w:firstLine="0"/>
        <w:jc w:val="left"/>
        <w:rPr>
          <w:sz w:val="24"/>
        </w:rPr>
      </w:pPr>
      <w:r>
        <w:rPr>
          <w:w w:val="105"/>
          <w:sz w:val="24"/>
        </w:rPr>
        <w:t>JournalingJournaling</w:t>
      </w:r>
      <w:r>
        <w:rPr>
          <w:spacing w:val="-7"/>
          <w:w w:val="105"/>
          <w:sz w:val="24"/>
        </w:rPr>
        <w:t> </w:t>
      </w:r>
      <w:r>
        <w:rPr>
          <w:w w:val="105"/>
          <w:sz w:val="24"/>
        </w:rPr>
        <w:t>is</w:t>
      </w:r>
      <w:r>
        <w:rPr>
          <w:spacing w:val="-7"/>
          <w:w w:val="105"/>
          <w:sz w:val="24"/>
        </w:rPr>
        <w:t> </w:t>
      </w:r>
      <w:r>
        <w:rPr>
          <w:w w:val="105"/>
          <w:sz w:val="24"/>
        </w:rPr>
        <w:t>one</w:t>
      </w:r>
      <w:r>
        <w:rPr>
          <w:spacing w:val="-7"/>
          <w:w w:val="105"/>
          <w:sz w:val="24"/>
        </w:rPr>
        <w:t> </w:t>
      </w:r>
      <w:r>
        <w:rPr>
          <w:w w:val="105"/>
          <w:sz w:val="24"/>
        </w:rPr>
        <w:t>of</w:t>
      </w:r>
      <w:r>
        <w:rPr>
          <w:spacing w:val="-7"/>
          <w:w w:val="105"/>
          <w:sz w:val="24"/>
        </w:rPr>
        <w:t> </w:t>
      </w:r>
      <w:r>
        <w:rPr>
          <w:w w:val="105"/>
          <w:sz w:val="24"/>
        </w:rPr>
        <w:t>the</w:t>
      </w:r>
      <w:r>
        <w:rPr>
          <w:spacing w:val="-7"/>
          <w:w w:val="105"/>
          <w:sz w:val="24"/>
        </w:rPr>
        <w:t> </w:t>
      </w:r>
      <w:r>
        <w:rPr>
          <w:w w:val="105"/>
          <w:sz w:val="24"/>
        </w:rPr>
        <w:t>most</w:t>
      </w:r>
      <w:r>
        <w:rPr>
          <w:spacing w:val="-7"/>
          <w:w w:val="105"/>
          <w:sz w:val="24"/>
        </w:rPr>
        <w:t> </w:t>
      </w:r>
      <w:r>
        <w:rPr>
          <w:w w:val="105"/>
          <w:sz w:val="24"/>
        </w:rPr>
        <w:t>effective</w:t>
      </w:r>
      <w:r>
        <w:rPr>
          <w:spacing w:val="-7"/>
          <w:w w:val="105"/>
          <w:sz w:val="24"/>
        </w:rPr>
        <w:t> </w:t>
      </w:r>
      <w:r>
        <w:rPr>
          <w:w w:val="105"/>
          <w:sz w:val="24"/>
        </w:rPr>
        <w:t>ways</w:t>
      </w:r>
      <w:r>
        <w:rPr>
          <w:spacing w:val="-7"/>
          <w:w w:val="105"/>
          <w:sz w:val="24"/>
        </w:rPr>
        <w:t> </w:t>
      </w:r>
      <w:r>
        <w:rPr>
          <w:w w:val="105"/>
          <w:sz w:val="24"/>
        </w:rPr>
        <w:t>to</w:t>
      </w:r>
      <w:r>
        <w:rPr>
          <w:spacing w:val="-7"/>
          <w:w w:val="105"/>
          <w:sz w:val="24"/>
        </w:rPr>
        <w:t> </w:t>
      </w:r>
      <w:r>
        <w:rPr>
          <w:w w:val="105"/>
          <w:sz w:val="24"/>
        </w:rPr>
        <w:t>cultivate</w:t>
      </w:r>
      <w:r>
        <w:rPr>
          <w:spacing w:val="-7"/>
          <w:w w:val="105"/>
          <w:sz w:val="24"/>
        </w:rPr>
        <w:t> </w:t>
      </w:r>
      <w:r>
        <w:rPr>
          <w:w w:val="105"/>
          <w:sz w:val="24"/>
        </w:rPr>
        <w:t>self-awareness.</w:t>
      </w:r>
      <w:r>
        <w:rPr>
          <w:spacing w:val="-7"/>
          <w:w w:val="105"/>
          <w:sz w:val="24"/>
        </w:rPr>
        <w:t> </w:t>
      </w:r>
      <w:r>
        <w:rPr>
          <w:w w:val="105"/>
          <w:sz w:val="24"/>
        </w:rPr>
        <w:t>By</w:t>
      </w:r>
      <w:r>
        <w:rPr>
          <w:spacing w:val="-7"/>
          <w:w w:val="105"/>
          <w:sz w:val="24"/>
        </w:rPr>
        <w:t> </w:t>
      </w:r>
      <w:r>
        <w:rPr>
          <w:w w:val="105"/>
          <w:sz w:val="24"/>
        </w:rPr>
        <w:t>regularly writing</w:t>
      </w:r>
      <w:r>
        <w:rPr>
          <w:spacing w:val="-12"/>
          <w:w w:val="105"/>
          <w:sz w:val="24"/>
        </w:rPr>
        <w:t> </w:t>
      </w:r>
      <w:r>
        <w:rPr>
          <w:w w:val="105"/>
          <w:sz w:val="24"/>
        </w:rPr>
        <w:t>down</w:t>
      </w:r>
      <w:r>
        <w:rPr>
          <w:spacing w:val="-12"/>
          <w:w w:val="105"/>
          <w:sz w:val="24"/>
        </w:rPr>
        <w:t> </w:t>
      </w:r>
      <w:r>
        <w:rPr>
          <w:w w:val="105"/>
          <w:sz w:val="24"/>
        </w:rPr>
        <w:t>your</w:t>
      </w:r>
      <w:r>
        <w:rPr>
          <w:spacing w:val="-12"/>
          <w:w w:val="105"/>
          <w:sz w:val="24"/>
        </w:rPr>
        <w:t> </w:t>
      </w:r>
      <w:r>
        <w:rPr>
          <w:w w:val="105"/>
          <w:sz w:val="24"/>
        </w:rPr>
        <w:t>thoughts,</w:t>
      </w:r>
      <w:r>
        <w:rPr>
          <w:spacing w:val="-12"/>
          <w:w w:val="105"/>
          <w:sz w:val="24"/>
        </w:rPr>
        <w:t> </w:t>
      </w:r>
      <w:r>
        <w:rPr>
          <w:w w:val="105"/>
          <w:sz w:val="24"/>
        </w:rPr>
        <w:t>emotions,</w:t>
      </w:r>
      <w:r>
        <w:rPr>
          <w:spacing w:val="-12"/>
          <w:w w:val="105"/>
          <w:sz w:val="24"/>
        </w:rPr>
        <w:t> </w:t>
      </w:r>
      <w:r>
        <w:rPr>
          <w:w w:val="105"/>
          <w:sz w:val="24"/>
        </w:rPr>
        <w:t>and</w:t>
      </w:r>
      <w:r>
        <w:rPr>
          <w:spacing w:val="-12"/>
          <w:w w:val="105"/>
          <w:sz w:val="24"/>
        </w:rPr>
        <w:t> </w:t>
      </w:r>
      <w:r>
        <w:rPr>
          <w:w w:val="105"/>
          <w:sz w:val="24"/>
        </w:rPr>
        <w:t>experiences,</w:t>
      </w:r>
      <w:r>
        <w:rPr>
          <w:spacing w:val="-12"/>
          <w:w w:val="105"/>
          <w:sz w:val="24"/>
        </w:rPr>
        <w:t> </w:t>
      </w:r>
      <w:r>
        <w:rPr>
          <w:w w:val="105"/>
          <w:sz w:val="24"/>
        </w:rPr>
        <w:t>you</w:t>
      </w:r>
      <w:r>
        <w:rPr>
          <w:spacing w:val="-12"/>
          <w:w w:val="105"/>
          <w:sz w:val="24"/>
        </w:rPr>
        <w:t> </w:t>
      </w:r>
      <w:r>
        <w:rPr>
          <w:w w:val="105"/>
          <w:sz w:val="24"/>
        </w:rPr>
        <w:t>can</w:t>
      </w:r>
      <w:r>
        <w:rPr>
          <w:spacing w:val="-12"/>
          <w:w w:val="105"/>
          <w:sz w:val="24"/>
        </w:rPr>
        <w:t> </w:t>
      </w:r>
      <w:r>
        <w:rPr>
          <w:w w:val="105"/>
          <w:sz w:val="24"/>
        </w:rPr>
        <w:t>gain</w:t>
      </w:r>
      <w:r>
        <w:rPr>
          <w:spacing w:val="-12"/>
          <w:w w:val="105"/>
          <w:sz w:val="24"/>
        </w:rPr>
        <w:t> </w:t>
      </w:r>
      <w:r>
        <w:rPr>
          <w:w w:val="105"/>
          <w:sz w:val="24"/>
        </w:rPr>
        <w:t>clarity</w:t>
      </w:r>
      <w:r>
        <w:rPr>
          <w:spacing w:val="-12"/>
          <w:w w:val="105"/>
          <w:sz w:val="24"/>
        </w:rPr>
        <w:t> </w:t>
      </w:r>
      <w:r>
        <w:rPr>
          <w:w w:val="105"/>
          <w:sz w:val="24"/>
        </w:rPr>
        <w:t>on</w:t>
      </w:r>
      <w:r>
        <w:rPr>
          <w:spacing w:val="-12"/>
          <w:w w:val="105"/>
          <w:sz w:val="24"/>
        </w:rPr>
        <w:t> </w:t>
      </w:r>
      <w:r>
        <w:rPr>
          <w:w w:val="105"/>
          <w:sz w:val="24"/>
        </w:rPr>
        <w:t>your</w:t>
      </w:r>
      <w:r>
        <w:rPr>
          <w:spacing w:val="-12"/>
          <w:w w:val="105"/>
          <w:sz w:val="24"/>
        </w:rPr>
        <w:t> </w:t>
      </w:r>
      <w:r>
        <w:rPr>
          <w:w w:val="105"/>
          <w:sz w:val="24"/>
        </w:rPr>
        <w:t>inner</w:t>
      </w:r>
      <w:r>
        <w:rPr>
          <w:spacing w:val="-12"/>
          <w:w w:val="105"/>
          <w:sz w:val="24"/>
        </w:rPr>
        <w:t> </w:t>
      </w:r>
      <w:r>
        <w:rPr>
          <w:w w:val="105"/>
          <w:sz w:val="24"/>
        </w:rPr>
        <w:t>world. Journaling</w:t>
      </w:r>
      <w:r>
        <w:rPr>
          <w:spacing w:val="-14"/>
          <w:w w:val="105"/>
          <w:sz w:val="24"/>
        </w:rPr>
        <w:t> </w:t>
      </w:r>
      <w:r>
        <w:rPr>
          <w:w w:val="105"/>
          <w:sz w:val="24"/>
        </w:rPr>
        <w:t>allows</w:t>
      </w:r>
      <w:r>
        <w:rPr>
          <w:spacing w:val="-14"/>
          <w:w w:val="105"/>
          <w:sz w:val="24"/>
        </w:rPr>
        <w:t> </w:t>
      </w:r>
      <w:r>
        <w:rPr>
          <w:w w:val="105"/>
          <w:sz w:val="24"/>
        </w:rPr>
        <w:t>you</w:t>
      </w:r>
      <w:r>
        <w:rPr>
          <w:spacing w:val="-14"/>
          <w:w w:val="105"/>
          <w:sz w:val="24"/>
        </w:rPr>
        <w:t> </w:t>
      </w:r>
      <w:r>
        <w:rPr>
          <w:w w:val="105"/>
          <w:sz w:val="24"/>
        </w:rPr>
        <w:t>to</w:t>
      </w:r>
      <w:r>
        <w:rPr>
          <w:spacing w:val="-14"/>
          <w:w w:val="105"/>
          <w:sz w:val="24"/>
        </w:rPr>
        <w:t> </w:t>
      </w:r>
      <w:r>
        <w:rPr>
          <w:w w:val="105"/>
          <w:sz w:val="24"/>
        </w:rPr>
        <w:t>process</w:t>
      </w:r>
      <w:r>
        <w:rPr>
          <w:spacing w:val="-14"/>
          <w:w w:val="105"/>
          <w:sz w:val="24"/>
        </w:rPr>
        <w:t> </w:t>
      </w:r>
      <w:r>
        <w:rPr>
          <w:w w:val="105"/>
          <w:sz w:val="24"/>
        </w:rPr>
        <w:t>difficult</w:t>
      </w:r>
      <w:r>
        <w:rPr>
          <w:spacing w:val="-14"/>
          <w:w w:val="105"/>
          <w:sz w:val="24"/>
        </w:rPr>
        <w:t> </w:t>
      </w:r>
      <w:r>
        <w:rPr>
          <w:w w:val="105"/>
          <w:sz w:val="24"/>
        </w:rPr>
        <w:t>emotions,</w:t>
      </w:r>
      <w:r>
        <w:rPr>
          <w:spacing w:val="-14"/>
          <w:w w:val="105"/>
          <w:sz w:val="24"/>
        </w:rPr>
        <w:t> </w:t>
      </w:r>
      <w:r>
        <w:rPr>
          <w:w w:val="105"/>
          <w:sz w:val="24"/>
        </w:rPr>
        <w:t>reflect</w:t>
      </w:r>
      <w:r>
        <w:rPr>
          <w:spacing w:val="-13"/>
          <w:w w:val="105"/>
          <w:sz w:val="24"/>
        </w:rPr>
        <w:t> </w:t>
      </w:r>
      <w:r>
        <w:rPr>
          <w:w w:val="105"/>
          <w:sz w:val="24"/>
        </w:rPr>
        <w:t>on</w:t>
      </w:r>
      <w:r>
        <w:rPr>
          <w:spacing w:val="-14"/>
          <w:w w:val="105"/>
          <w:sz w:val="24"/>
        </w:rPr>
        <w:t> </w:t>
      </w:r>
      <w:r>
        <w:rPr>
          <w:w w:val="105"/>
          <w:sz w:val="24"/>
        </w:rPr>
        <w:t>past</w:t>
      </w:r>
      <w:r>
        <w:rPr>
          <w:spacing w:val="-14"/>
          <w:w w:val="105"/>
          <w:sz w:val="24"/>
        </w:rPr>
        <w:t> </w:t>
      </w:r>
      <w:r>
        <w:rPr>
          <w:w w:val="105"/>
          <w:sz w:val="24"/>
        </w:rPr>
        <w:t>actions,</w:t>
      </w:r>
      <w:r>
        <w:rPr>
          <w:spacing w:val="-14"/>
          <w:w w:val="105"/>
          <w:sz w:val="24"/>
        </w:rPr>
        <w:t> </w:t>
      </w:r>
      <w:r>
        <w:rPr>
          <w:w w:val="105"/>
          <w:sz w:val="24"/>
        </w:rPr>
        <w:t>and</w:t>
      </w:r>
      <w:r>
        <w:rPr>
          <w:spacing w:val="-14"/>
          <w:w w:val="105"/>
          <w:sz w:val="24"/>
        </w:rPr>
        <w:t> </w:t>
      </w:r>
      <w:r>
        <w:rPr>
          <w:w w:val="105"/>
          <w:sz w:val="24"/>
        </w:rPr>
        <w:t>explore</w:t>
      </w:r>
      <w:r>
        <w:rPr>
          <w:spacing w:val="-14"/>
          <w:w w:val="105"/>
          <w:sz w:val="24"/>
        </w:rPr>
        <w:t> </w:t>
      </w:r>
      <w:r>
        <w:rPr>
          <w:w w:val="105"/>
          <w:sz w:val="24"/>
        </w:rPr>
        <w:t>patterns</w:t>
      </w:r>
      <w:r>
        <w:rPr>
          <w:spacing w:val="-14"/>
          <w:w w:val="105"/>
          <w:sz w:val="24"/>
        </w:rPr>
        <w:t> </w:t>
      </w:r>
      <w:r>
        <w:rPr>
          <w:w w:val="105"/>
          <w:sz w:val="24"/>
        </w:rPr>
        <w:t>in your</w:t>
      </w:r>
      <w:r>
        <w:rPr>
          <w:spacing w:val="-5"/>
          <w:w w:val="105"/>
          <w:sz w:val="24"/>
        </w:rPr>
        <w:t> </w:t>
      </w:r>
      <w:r>
        <w:rPr>
          <w:w w:val="105"/>
          <w:sz w:val="24"/>
        </w:rPr>
        <w:t>behavior</w:t>
      </w:r>
      <w:r>
        <w:rPr>
          <w:spacing w:val="-5"/>
          <w:w w:val="105"/>
          <w:sz w:val="24"/>
        </w:rPr>
        <w:t> </w:t>
      </w:r>
      <w:r>
        <w:rPr>
          <w:w w:val="105"/>
          <w:sz w:val="24"/>
        </w:rPr>
        <w:t>and</w:t>
      </w:r>
      <w:r>
        <w:rPr>
          <w:spacing w:val="-5"/>
          <w:w w:val="105"/>
          <w:sz w:val="24"/>
        </w:rPr>
        <w:t> </w:t>
      </w:r>
      <w:r>
        <w:rPr>
          <w:w w:val="105"/>
          <w:sz w:val="24"/>
        </w:rPr>
        <w:t>thoughts.</w:t>
      </w:r>
      <w:r>
        <w:rPr>
          <w:spacing w:val="-5"/>
          <w:w w:val="105"/>
          <w:sz w:val="24"/>
        </w:rPr>
        <w:t> </w:t>
      </w:r>
      <w:r>
        <w:rPr>
          <w:w w:val="105"/>
          <w:sz w:val="24"/>
        </w:rPr>
        <w:t>It</w:t>
      </w:r>
      <w:r>
        <w:rPr>
          <w:spacing w:val="-5"/>
          <w:w w:val="105"/>
          <w:sz w:val="24"/>
        </w:rPr>
        <w:t> </w:t>
      </w:r>
      <w:r>
        <w:rPr>
          <w:w w:val="105"/>
          <w:sz w:val="24"/>
        </w:rPr>
        <w:t>helps</w:t>
      </w:r>
      <w:r>
        <w:rPr>
          <w:spacing w:val="-5"/>
          <w:w w:val="105"/>
          <w:sz w:val="24"/>
        </w:rPr>
        <w:t> </w:t>
      </w:r>
      <w:r>
        <w:rPr>
          <w:w w:val="105"/>
          <w:sz w:val="24"/>
        </w:rPr>
        <w:t>you</w:t>
      </w:r>
      <w:r>
        <w:rPr>
          <w:spacing w:val="-5"/>
          <w:w w:val="105"/>
          <w:sz w:val="24"/>
        </w:rPr>
        <w:t> </w:t>
      </w:r>
      <w:r>
        <w:rPr>
          <w:w w:val="105"/>
          <w:sz w:val="24"/>
        </w:rPr>
        <w:t>better</w:t>
      </w:r>
      <w:r>
        <w:rPr>
          <w:spacing w:val="-5"/>
          <w:w w:val="105"/>
          <w:sz w:val="24"/>
        </w:rPr>
        <w:t> </w:t>
      </w:r>
      <w:r>
        <w:rPr>
          <w:w w:val="105"/>
          <w:sz w:val="24"/>
        </w:rPr>
        <w:t>understand</w:t>
      </w:r>
      <w:r>
        <w:rPr>
          <w:spacing w:val="-5"/>
          <w:w w:val="105"/>
          <w:sz w:val="24"/>
        </w:rPr>
        <w:t> </w:t>
      </w:r>
      <w:r>
        <w:rPr>
          <w:w w:val="105"/>
          <w:sz w:val="24"/>
        </w:rPr>
        <w:t>your</w:t>
      </w:r>
      <w:r>
        <w:rPr>
          <w:spacing w:val="-5"/>
          <w:w w:val="105"/>
          <w:sz w:val="24"/>
        </w:rPr>
        <w:t> </w:t>
      </w:r>
      <w:r>
        <w:rPr>
          <w:w w:val="105"/>
          <w:sz w:val="24"/>
        </w:rPr>
        <w:t>desires,</w:t>
      </w:r>
      <w:r>
        <w:rPr>
          <w:spacing w:val="-5"/>
          <w:w w:val="105"/>
          <w:sz w:val="24"/>
        </w:rPr>
        <w:t> </w:t>
      </w:r>
      <w:r>
        <w:rPr>
          <w:w w:val="105"/>
          <w:sz w:val="24"/>
        </w:rPr>
        <w:t>fears,</w:t>
      </w:r>
      <w:r>
        <w:rPr>
          <w:spacing w:val="-5"/>
          <w:w w:val="105"/>
          <w:sz w:val="24"/>
        </w:rPr>
        <w:t> </w:t>
      </w:r>
      <w:r>
        <w:rPr>
          <w:w w:val="105"/>
          <w:sz w:val="24"/>
        </w:rPr>
        <w:t>motivations,</w:t>
      </w:r>
      <w:r>
        <w:rPr>
          <w:spacing w:val="-5"/>
          <w:w w:val="105"/>
          <w:sz w:val="24"/>
        </w:rPr>
        <w:t> </w:t>
      </w:r>
      <w:r>
        <w:rPr>
          <w:w w:val="105"/>
          <w:sz w:val="24"/>
        </w:rPr>
        <w:t>and</w:t>
      </w:r>
    </w:p>
    <w:p>
      <w:pPr>
        <w:spacing w:before="4"/>
        <w:ind w:left="660" w:right="0" w:firstLine="0"/>
        <w:jc w:val="left"/>
        <w:rPr>
          <w:sz w:val="24"/>
        </w:rPr>
      </w:pPr>
      <w:r>
        <w:rPr>
          <w:spacing w:val="-2"/>
          <w:sz w:val="24"/>
        </w:rPr>
        <w:t>beliefs.</w:t>
      </w:r>
    </w:p>
    <w:p>
      <w:pPr>
        <w:pStyle w:val="BodyText"/>
        <w:spacing w:before="97"/>
        <w:rPr>
          <w:sz w:val="24"/>
        </w:rPr>
      </w:pPr>
    </w:p>
    <w:p>
      <w:pPr>
        <w:spacing w:before="0"/>
        <w:ind w:left="660" w:right="0" w:firstLine="0"/>
        <w:jc w:val="left"/>
        <w:rPr>
          <w:sz w:val="24"/>
        </w:rPr>
      </w:pPr>
      <w:r>
        <w:rPr>
          <w:spacing w:val="-2"/>
          <w:sz w:val="24"/>
        </w:rPr>
        <w:t>Activity:</w:t>
      </w:r>
    </w:p>
    <w:p>
      <w:pPr>
        <w:spacing w:line="280" w:lineRule="auto" w:before="48"/>
        <w:ind w:left="1068" w:right="742" w:firstLine="0"/>
        <w:jc w:val="left"/>
        <w:rPr>
          <w:sz w:val="24"/>
        </w:rPr>
      </w:pPr>
      <w:r>
        <w:rPr>
          <w:sz w:val="24"/>
        </w:rPr>
        <w:t>Set aside 10-15 minutes each day to write freely in your journal. Write without judgment or</w:t>
      </w:r>
      <w:r>
        <w:rPr>
          <w:spacing w:val="80"/>
          <w:sz w:val="24"/>
        </w:rPr>
        <w:t> </w:t>
      </w:r>
      <w:r>
        <w:rPr>
          <w:sz w:val="24"/>
        </w:rPr>
        <w:t>expectation.</w:t>
      </w:r>
      <w:r>
        <w:rPr>
          <w:spacing w:val="40"/>
          <w:sz w:val="24"/>
        </w:rPr>
        <w:t> </w:t>
      </w:r>
      <w:r>
        <w:rPr>
          <w:sz w:val="24"/>
        </w:rPr>
        <w:t>Allow</w:t>
      </w:r>
      <w:r>
        <w:rPr>
          <w:spacing w:val="40"/>
          <w:sz w:val="24"/>
        </w:rPr>
        <w:t> </w:t>
      </w:r>
      <w:r>
        <w:rPr>
          <w:sz w:val="24"/>
        </w:rPr>
        <w:t>yourself</w:t>
      </w:r>
      <w:r>
        <w:rPr>
          <w:spacing w:val="40"/>
          <w:sz w:val="24"/>
        </w:rPr>
        <w:t> </w:t>
      </w:r>
      <w:r>
        <w:rPr>
          <w:sz w:val="24"/>
        </w:rPr>
        <w:t>to</w:t>
      </w:r>
      <w:r>
        <w:rPr>
          <w:spacing w:val="40"/>
          <w:sz w:val="24"/>
        </w:rPr>
        <w:t> </w:t>
      </w:r>
      <w:r>
        <w:rPr>
          <w:sz w:val="24"/>
        </w:rPr>
        <w:t>explore</w:t>
      </w:r>
      <w:r>
        <w:rPr>
          <w:spacing w:val="40"/>
          <w:sz w:val="24"/>
        </w:rPr>
        <w:t> </w:t>
      </w:r>
      <w:r>
        <w:rPr>
          <w:sz w:val="24"/>
        </w:rPr>
        <w:t>your</w:t>
      </w:r>
      <w:r>
        <w:rPr>
          <w:spacing w:val="40"/>
          <w:sz w:val="24"/>
        </w:rPr>
        <w:t> </w:t>
      </w:r>
      <w:r>
        <w:rPr>
          <w:sz w:val="24"/>
        </w:rPr>
        <w:t>thoughts,</w:t>
      </w:r>
      <w:r>
        <w:rPr>
          <w:spacing w:val="40"/>
          <w:sz w:val="24"/>
        </w:rPr>
        <w:t> </w:t>
      </w:r>
      <w:r>
        <w:rPr>
          <w:sz w:val="24"/>
        </w:rPr>
        <w:t>emotions,</w:t>
      </w:r>
      <w:r>
        <w:rPr>
          <w:spacing w:val="40"/>
          <w:sz w:val="24"/>
        </w:rPr>
        <w:t> </w:t>
      </w:r>
      <w:r>
        <w:rPr>
          <w:sz w:val="24"/>
        </w:rPr>
        <w:t>and</w:t>
      </w:r>
      <w:r>
        <w:rPr>
          <w:spacing w:val="40"/>
          <w:sz w:val="24"/>
        </w:rPr>
        <w:t> </w:t>
      </w:r>
      <w:r>
        <w:rPr>
          <w:sz w:val="24"/>
        </w:rPr>
        <w:t>experiences</w:t>
      </w:r>
      <w:r>
        <w:rPr>
          <w:spacing w:val="40"/>
          <w:sz w:val="24"/>
        </w:rPr>
        <w:t> </w:t>
      </w:r>
      <w:r>
        <w:rPr>
          <w:sz w:val="24"/>
        </w:rPr>
        <w:t>without</w:t>
      </w:r>
    </w:p>
    <w:p>
      <w:pPr>
        <w:spacing w:before="2"/>
        <w:ind w:left="1068" w:right="0" w:firstLine="0"/>
        <w:jc w:val="left"/>
        <w:rPr>
          <w:sz w:val="24"/>
        </w:rPr>
      </w:pPr>
      <w:r>
        <w:rPr>
          <w:spacing w:val="-2"/>
          <w:sz w:val="24"/>
        </w:rPr>
        <w:t>censorship.</w:t>
      </w:r>
    </w:p>
    <w:p>
      <w:pPr>
        <w:spacing w:line="280" w:lineRule="auto" w:before="49"/>
        <w:ind w:left="1068" w:right="967" w:firstLine="0"/>
        <w:jc w:val="left"/>
        <w:rPr>
          <w:sz w:val="24"/>
        </w:rPr>
      </w:pPr>
      <w:r>
        <w:rPr>
          <w:sz w:val="24"/>
        </w:rPr>
        <w:t>Reflect</w:t>
      </w:r>
      <w:r>
        <w:rPr>
          <w:spacing w:val="23"/>
          <w:sz w:val="24"/>
        </w:rPr>
        <w:t> </w:t>
      </w:r>
      <w:r>
        <w:rPr>
          <w:sz w:val="24"/>
        </w:rPr>
        <w:t>on</w:t>
      </w:r>
      <w:r>
        <w:rPr>
          <w:spacing w:val="23"/>
          <w:sz w:val="24"/>
        </w:rPr>
        <w:t> </w:t>
      </w:r>
      <w:r>
        <w:rPr>
          <w:sz w:val="24"/>
        </w:rPr>
        <w:t>specific</w:t>
      </w:r>
      <w:r>
        <w:rPr>
          <w:spacing w:val="23"/>
          <w:sz w:val="24"/>
        </w:rPr>
        <w:t> </w:t>
      </w:r>
      <w:r>
        <w:rPr>
          <w:sz w:val="24"/>
        </w:rPr>
        <w:t>situations</w:t>
      </w:r>
      <w:r>
        <w:rPr>
          <w:spacing w:val="23"/>
          <w:sz w:val="24"/>
        </w:rPr>
        <w:t> </w:t>
      </w:r>
      <w:r>
        <w:rPr>
          <w:sz w:val="24"/>
        </w:rPr>
        <w:t>or</w:t>
      </w:r>
      <w:r>
        <w:rPr>
          <w:spacing w:val="23"/>
          <w:sz w:val="24"/>
        </w:rPr>
        <w:t> </w:t>
      </w:r>
      <w:r>
        <w:rPr>
          <w:sz w:val="24"/>
        </w:rPr>
        <w:t>interactions</w:t>
      </w:r>
      <w:r>
        <w:rPr>
          <w:spacing w:val="23"/>
          <w:sz w:val="24"/>
        </w:rPr>
        <w:t> </w:t>
      </w:r>
      <w:r>
        <w:rPr>
          <w:sz w:val="24"/>
        </w:rPr>
        <w:t>that</w:t>
      </w:r>
      <w:r>
        <w:rPr>
          <w:spacing w:val="23"/>
          <w:sz w:val="24"/>
        </w:rPr>
        <w:t> </w:t>
      </w:r>
      <w:r>
        <w:rPr>
          <w:sz w:val="24"/>
        </w:rPr>
        <w:t>have</w:t>
      </w:r>
      <w:r>
        <w:rPr>
          <w:spacing w:val="23"/>
          <w:sz w:val="24"/>
        </w:rPr>
        <w:t> </w:t>
      </w:r>
      <w:r>
        <w:rPr>
          <w:sz w:val="24"/>
        </w:rPr>
        <w:t>had</w:t>
      </w:r>
      <w:r>
        <w:rPr>
          <w:spacing w:val="23"/>
          <w:sz w:val="24"/>
        </w:rPr>
        <w:t> </w:t>
      </w:r>
      <w:r>
        <w:rPr>
          <w:sz w:val="24"/>
        </w:rPr>
        <w:t>an</w:t>
      </w:r>
      <w:r>
        <w:rPr>
          <w:spacing w:val="23"/>
          <w:sz w:val="24"/>
        </w:rPr>
        <w:t> </w:t>
      </w:r>
      <w:r>
        <w:rPr>
          <w:sz w:val="24"/>
        </w:rPr>
        <w:t>emotional</w:t>
      </w:r>
      <w:r>
        <w:rPr>
          <w:spacing w:val="23"/>
          <w:sz w:val="24"/>
        </w:rPr>
        <w:t> </w:t>
      </w:r>
      <w:r>
        <w:rPr>
          <w:sz w:val="24"/>
        </w:rPr>
        <w:t>impact.</w:t>
      </w:r>
      <w:r>
        <w:rPr>
          <w:spacing w:val="23"/>
          <w:sz w:val="24"/>
        </w:rPr>
        <w:t> </w:t>
      </w:r>
      <w:r>
        <w:rPr>
          <w:sz w:val="24"/>
        </w:rPr>
        <w:t>What</w:t>
      </w:r>
      <w:r>
        <w:rPr>
          <w:spacing w:val="23"/>
          <w:sz w:val="24"/>
        </w:rPr>
        <w:t> </w:t>
      </w:r>
      <w:r>
        <w:rPr>
          <w:sz w:val="24"/>
        </w:rPr>
        <w:t>were the underlying emotions or beliefs in those moments? What patterns do you notice in your</w:t>
      </w:r>
      <w:r>
        <w:rPr>
          <w:spacing w:val="80"/>
          <w:sz w:val="24"/>
        </w:rPr>
        <w:t> </w:t>
      </w:r>
      <w:r>
        <w:rPr>
          <w:spacing w:val="-2"/>
          <w:sz w:val="24"/>
        </w:rPr>
        <w:t>responses?</w:t>
      </w:r>
    </w:p>
    <w:p>
      <w:pPr>
        <w:pStyle w:val="BodyText"/>
        <w:spacing w:before="51"/>
        <w:rPr>
          <w:sz w:val="24"/>
        </w:rPr>
      </w:pPr>
    </w:p>
    <w:p>
      <w:pPr>
        <w:pStyle w:val="ListParagraph"/>
        <w:numPr>
          <w:ilvl w:val="0"/>
          <w:numId w:val="71"/>
        </w:numPr>
        <w:tabs>
          <w:tab w:pos="917" w:val="left" w:leader="none"/>
        </w:tabs>
        <w:spacing w:line="240" w:lineRule="auto" w:before="0" w:after="0"/>
        <w:ind w:left="917" w:right="0" w:hanging="257"/>
        <w:jc w:val="left"/>
        <w:rPr>
          <w:sz w:val="24"/>
        </w:rPr>
      </w:pPr>
      <w:r>
        <w:rPr>
          <w:sz w:val="24"/>
        </w:rPr>
        <w:t>Meditation</w:t>
      </w:r>
      <w:r>
        <w:rPr>
          <w:spacing w:val="26"/>
          <w:sz w:val="24"/>
        </w:rPr>
        <w:t> </w:t>
      </w:r>
      <w:r>
        <w:rPr>
          <w:sz w:val="24"/>
        </w:rPr>
        <w:t>and</w:t>
      </w:r>
      <w:r>
        <w:rPr>
          <w:spacing w:val="26"/>
          <w:sz w:val="24"/>
        </w:rPr>
        <w:t> </w:t>
      </w:r>
      <w:r>
        <w:rPr>
          <w:spacing w:val="-2"/>
          <w:sz w:val="24"/>
        </w:rPr>
        <w:t>Mindfulness</w:t>
      </w:r>
    </w:p>
    <w:p>
      <w:pPr>
        <w:pStyle w:val="BodyText"/>
        <w:spacing w:before="97"/>
        <w:rPr>
          <w:sz w:val="24"/>
        </w:rPr>
      </w:pPr>
    </w:p>
    <w:p>
      <w:pPr>
        <w:spacing w:before="0"/>
        <w:ind w:left="660" w:right="0" w:firstLine="0"/>
        <w:jc w:val="left"/>
        <w:rPr>
          <w:sz w:val="24"/>
        </w:rPr>
      </w:pPr>
      <w:r>
        <w:rPr>
          <w:sz w:val="24"/>
        </w:rPr>
        <w:t>Meditation</w:t>
      </w:r>
      <w:r>
        <w:rPr>
          <w:spacing w:val="14"/>
          <w:sz w:val="24"/>
        </w:rPr>
        <w:t> </w:t>
      </w:r>
      <w:r>
        <w:rPr>
          <w:sz w:val="24"/>
        </w:rPr>
        <w:t>and</w:t>
      </w:r>
      <w:r>
        <w:rPr>
          <w:spacing w:val="15"/>
          <w:sz w:val="24"/>
        </w:rPr>
        <w:t> </w:t>
      </w:r>
      <w:r>
        <w:rPr>
          <w:sz w:val="24"/>
        </w:rPr>
        <w:t>mindfulness</w:t>
      </w:r>
      <w:r>
        <w:rPr>
          <w:spacing w:val="15"/>
          <w:sz w:val="24"/>
        </w:rPr>
        <w:t> </w:t>
      </w:r>
      <w:r>
        <w:rPr>
          <w:sz w:val="24"/>
        </w:rPr>
        <w:t>practices</w:t>
      </w:r>
      <w:r>
        <w:rPr>
          <w:spacing w:val="15"/>
          <w:sz w:val="24"/>
        </w:rPr>
        <w:t> </w:t>
      </w:r>
      <w:r>
        <w:rPr>
          <w:sz w:val="24"/>
        </w:rPr>
        <w:t>are</w:t>
      </w:r>
      <w:r>
        <w:rPr>
          <w:spacing w:val="14"/>
          <w:sz w:val="24"/>
        </w:rPr>
        <w:t> </w:t>
      </w:r>
      <w:r>
        <w:rPr>
          <w:sz w:val="24"/>
        </w:rPr>
        <w:t>powerful</w:t>
      </w:r>
      <w:r>
        <w:rPr>
          <w:spacing w:val="15"/>
          <w:sz w:val="24"/>
        </w:rPr>
        <w:t> </w:t>
      </w:r>
      <w:r>
        <w:rPr>
          <w:sz w:val="24"/>
        </w:rPr>
        <w:t>tools</w:t>
      </w:r>
      <w:r>
        <w:rPr>
          <w:spacing w:val="15"/>
          <w:sz w:val="24"/>
        </w:rPr>
        <w:t> </w:t>
      </w:r>
      <w:r>
        <w:rPr>
          <w:sz w:val="24"/>
        </w:rPr>
        <w:t>for</w:t>
      </w:r>
      <w:r>
        <w:rPr>
          <w:spacing w:val="15"/>
          <w:sz w:val="24"/>
        </w:rPr>
        <w:t> </w:t>
      </w:r>
      <w:r>
        <w:rPr>
          <w:sz w:val="24"/>
        </w:rPr>
        <w:t>increasing</w:t>
      </w:r>
      <w:r>
        <w:rPr>
          <w:spacing w:val="14"/>
          <w:sz w:val="24"/>
        </w:rPr>
        <w:t> </w:t>
      </w:r>
      <w:r>
        <w:rPr>
          <w:sz w:val="24"/>
        </w:rPr>
        <w:t>self-awareness.</w:t>
      </w:r>
      <w:r>
        <w:rPr>
          <w:spacing w:val="15"/>
          <w:sz w:val="24"/>
        </w:rPr>
        <w:t> </w:t>
      </w:r>
      <w:r>
        <w:rPr>
          <w:spacing w:val="-2"/>
          <w:sz w:val="24"/>
        </w:rPr>
        <w:t>These</w:t>
      </w:r>
    </w:p>
    <w:p>
      <w:pPr>
        <w:spacing w:line="280" w:lineRule="auto" w:before="49"/>
        <w:ind w:left="660" w:right="0" w:firstLine="0"/>
        <w:jc w:val="left"/>
        <w:rPr>
          <w:sz w:val="24"/>
        </w:rPr>
      </w:pPr>
      <w:r>
        <w:rPr>
          <w:sz w:val="24"/>
        </w:rPr>
        <w:t>practices</w:t>
      </w:r>
      <w:r>
        <w:rPr>
          <w:spacing w:val="23"/>
          <w:sz w:val="24"/>
        </w:rPr>
        <w:t> </w:t>
      </w:r>
      <w:r>
        <w:rPr>
          <w:sz w:val="24"/>
        </w:rPr>
        <w:t>encourage</w:t>
      </w:r>
      <w:r>
        <w:rPr>
          <w:spacing w:val="23"/>
          <w:sz w:val="24"/>
        </w:rPr>
        <w:t> </w:t>
      </w:r>
      <w:r>
        <w:rPr>
          <w:sz w:val="24"/>
        </w:rPr>
        <w:t>you</w:t>
      </w:r>
      <w:r>
        <w:rPr>
          <w:spacing w:val="23"/>
          <w:sz w:val="24"/>
        </w:rPr>
        <w:t> </w:t>
      </w:r>
      <w:r>
        <w:rPr>
          <w:sz w:val="24"/>
        </w:rPr>
        <w:t>to</w:t>
      </w:r>
      <w:r>
        <w:rPr>
          <w:spacing w:val="23"/>
          <w:sz w:val="24"/>
        </w:rPr>
        <w:t> </w:t>
      </w:r>
      <w:r>
        <w:rPr>
          <w:sz w:val="24"/>
        </w:rPr>
        <w:t>be</w:t>
      </w:r>
      <w:r>
        <w:rPr>
          <w:spacing w:val="23"/>
          <w:sz w:val="24"/>
        </w:rPr>
        <w:t> </w:t>
      </w:r>
      <w:r>
        <w:rPr>
          <w:sz w:val="24"/>
        </w:rPr>
        <w:t>fully</w:t>
      </w:r>
      <w:r>
        <w:rPr>
          <w:spacing w:val="23"/>
          <w:sz w:val="24"/>
        </w:rPr>
        <w:t> </w:t>
      </w:r>
      <w:r>
        <w:rPr>
          <w:sz w:val="24"/>
        </w:rPr>
        <w:t>present</w:t>
      </w:r>
      <w:r>
        <w:rPr>
          <w:spacing w:val="23"/>
          <w:sz w:val="24"/>
        </w:rPr>
        <w:t> </w:t>
      </w:r>
      <w:r>
        <w:rPr>
          <w:sz w:val="24"/>
        </w:rPr>
        <w:t>in</w:t>
      </w:r>
      <w:r>
        <w:rPr>
          <w:spacing w:val="23"/>
          <w:sz w:val="24"/>
        </w:rPr>
        <w:t> </w:t>
      </w:r>
      <w:r>
        <w:rPr>
          <w:sz w:val="24"/>
        </w:rPr>
        <w:t>the</w:t>
      </w:r>
      <w:r>
        <w:rPr>
          <w:spacing w:val="23"/>
          <w:sz w:val="24"/>
        </w:rPr>
        <w:t> </w:t>
      </w:r>
      <w:r>
        <w:rPr>
          <w:sz w:val="24"/>
        </w:rPr>
        <w:t>moment,</w:t>
      </w:r>
      <w:r>
        <w:rPr>
          <w:spacing w:val="23"/>
          <w:sz w:val="24"/>
        </w:rPr>
        <w:t> </w:t>
      </w:r>
      <w:r>
        <w:rPr>
          <w:sz w:val="24"/>
        </w:rPr>
        <w:t>allowing</w:t>
      </w:r>
      <w:r>
        <w:rPr>
          <w:spacing w:val="23"/>
          <w:sz w:val="24"/>
        </w:rPr>
        <w:t> </w:t>
      </w:r>
      <w:r>
        <w:rPr>
          <w:sz w:val="24"/>
        </w:rPr>
        <w:t>you</w:t>
      </w:r>
      <w:r>
        <w:rPr>
          <w:spacing w:val="23"/>
          <w:sz w:val="24"/>
        </w:rPr>
        <w:t> </w:t>
      </w:r>
      <w:r>
        <w:rPr>
          <w:sz w:val="24"/>
        </w:rPr>
        <w:t>to</w:t>
      </w:r>
      <w:r>
        <w:rPr>
          <w:spacing w:val="23"/>
          <w:sz w:val="24"/>
        </w:rPr>
        <w:t> </w:t>
      </w:r>
      <w:r>
        <w:rPr>
          <w:sz w:val="24"/>
        </w:rPr>
        <w:t>observe</w:t>
      </w:r>
      <w:r>
        <w:rPr>
          <w:spacing w:val="23"/>
          <w:sz w:val="24"/>
        </w:rPr>
        <w:t> </w:t>
      </w:r>
      <w:r>
        <w:rPr>
          <w:sz w:val="24"/>
        </w:rPr>
        <w:t>your</w:t>
      </w:r>
      <w:r>
        <w:rPr>
          <w:spacing w:val="23"/>
          <w:sz w:val="24"/>
        </w:rPr>
        <w:t> </w:t>
      </w:r>
      <w:r>
        <w:rPr>
          <w:sz w:val="24"/>
        </w:rPr>
        <w:t>thoughts, feelings,</w:t>
      </w:r>
      <w:r>
        <w:rPr>
          <w:spacing w:val="39"/>
          <w:sz w:val="24"/>
        </w:rPr>
        <w:t> </w:t>
      </w:r>
      <w:r>
        <w:rPr>
          <w:sz w:val="24"/>
        </w:rPr>
        <w:t>and</w:t>
      </w:r>
      <w:r>
        <w:rPr>
          <w:spacing w:val="39"/>
          <w:sz w:val="24"/>
        </w:rPr>
        <w:t> </w:t>
      </w:r>
      <w:r>
        <w:rPr>
          <w:sz w:val="24"/>
        </w:rPr>
        <w:t>bodily</w:t>
      </w:r>
      <w:r>
        <w:rPr>
          <w:spacing w:val="39"/>
          <w:sz w:val="24"/>
        </w:rPr>
        <w:t> </w:t>
      </w:r>
      <w:r>
        <w:rPr>
          <w:sz w:val="24"/>
        </w:rPr>
        <w:t>sensations</w:t>
      </w:r>
      <w:r>
        <w:rPr>
          <w:spacing w:val="39"/>
          <w:sz w:val="24"/>
        </w:rPr>
        <w:t> </w:t>
      </w:r>
      <w:r>
        <w:rPr>
          <w:sz w:val="24"/>
        </w:rPr>
        <w:t>without</w:t>
      </w:r>
      <w:r>
        <w:rPr>
          <w:spacing w:val="39"/>
          <w:sz w:val="24"/>
        </w:rPr>
        <w:t> </w:t>
      </w:r>
      <w:r>
        <w:rPr>
          <w:sz w:val="24"/>
        </w:rPr>
        <w:t>judgment.</w:t>
      </w:r>
      <w:r>
        <w:rPr>
          <w:spacing w:val="39"/>
          <w:sz w:val="24"/>
        </w:rPr>
        <w:t> </w:t>
      </w:r>
      <w:r>
        <w:rPr>
          <w:sz w:val="24"/>
        </w:rPr>
        <w:t>Mindfulness</w:t>
      </w:r>
      <w:r>
        <w:rPr>
          <w:spacing w:val="39"/>
          <w:sz w:val="24"/>
        </w:rPr>
        <w:t> </w:t>
      </w:r>
      <w:r>
        <w:rPr>
          <w:sz w:val="24"/>
        </w:rPr>
        <w:t>helps</w:t>
      </w:r>
      <w:r>
        <w:rPr>
          <w:spacing w:val="39"/>
          <w:sz w:val="24"/>
        </w:rPr>
        <w:t> </w:t>
      </w:r>
      <w:r>
        <w:rPr>
          <w:sz w:val="24"/>
        </w:rPr>
        <w:t>you</w:t>
      </w:r>
      <w:r>
        <w:rPr>
          <w:spacing w:val="39"/>
          <w:sz w:val="24"/>
        </w:rPr>
        <w:t> </w:t>
      </w:r>
      <w:r>
        <w:rPr>
          <w:sz w:val="24"/>
        </w:rPr>
        <w:t>become</w:t>
      </w:r>
      <w:r>
        <w:rPr>
          <w:spacing w:val="39"/>
          <w:sz w:val="24"/>
        </w:rPr>
        <w:t> </w:t>
      </w:r>
      <w:r>
        <w:rPr>
          <w:sz w:val="24"/>
        </w:rPr>
        <w:t>more</w:t>
      </w:r>
      <w:r>
        <w:rPr>
          <w:spacing w:val="39"/>
          <w:sz w:val="24"/>
        </w:rPr>
        <w:t> </w:t>
      </w:r>
      <w:r>
        <w:rPr>
          <w:sz w:val="24"/>
        </w:rPr>
        <w:t>aware</w:t>
      </w:r>
      <w:r>
        <w:rPr>
          <w:spacing w:val="39"/>
          <w:sz w:val="24"/>
        </w:rPr>
        <w:t> </w:t>
      </w:r>
      <w:r>
        <w:rPr>
          <w:sz w:val="24"/>
        </w:rPr>
        <w:t>of</w:t>
      </w:r>
    </w:p>
    <w:p>
      <w:pPr>
        <w:spacing w:line="280" w:lineRule="auto" w:before="1"/>
        <w:ind w:left="660" w:right="967" w:firstLine="0"/>
        <w:jc w:val="left"/>
        <w:rPr>
          <w:sz w:val="24"/>
        </w:rPr>
      </w:pPr>
      <w:r>
        <w:rPr>
          <w:sz w:val="24"/>
        </w:rPr>
        <w:t>the automatic responses and mental patterns that influence your behavior. Over time, this</w:t>
      </w:r>
      <w:r>
        <w:rPr>
          <w:spacing w:val="80"/>
          <w:w w:val="150"/>
          <w:sz w:val="24"/>
        </w:rPr>
        <w:t> </w:t>
      </w:r>
      <w:r>
        <w:rPr>
          <w:sz w:val="24"/>
        </w:rPr>
        <w:t>heightened awareness leads to greater insight into your true self.</w:t>
      </w:r>
    </w:p>
    <w:p>
      <w:pPr>
        <w:pStyle w:val="BodyText"/>
        <w:spacing w:before="50"/>
        <w:rPr>
          <w:sz w:val="24"/>
        </w:rPr>
      </w:pPr>
    </w:p>
    <w:p>
      <w:pPr>
        <w:spacing w:before="0"/>
        <w:ind w:left="660" w:right="0" w:firstLine="0"/>
        <w:jc w:val="left"/>
        <w:rPr>
          <w:sz w:val="24"/>
        </w:rPr>
      </w:pPr>
      <w:r>
        <w:rPr>
          <w:spacing w:val="-2"/>
          <w:sz w:val="24"/>
        </w:rPr>
        <w:t>Activity:</w:t>
      </w:r>
    </w:p>
    <w:p>
      <w:pPr>
        <w:spacing w:line="280" w:lineRule="auto" w:before="49"/>
        <w:ind w:left="1068" w:right="742" w:firstLine="0"/>
        <w:jc w:val="left"/>
        <w:rPr>
          <w:sz w:val="24"/>
        </w:rPr>
      </w:pPr>
      <w:r>
        <w:rPr>
          <w:sz w:val="24"/>
        </w:rPr>
        <w:t>Try a simple mindfulness meditation practice. Sit quietly, close your eyes, and focus on your</w:t>
      </w:r>
      <w:r>
        <w:rPr>
          <w:spacing w:val="80"/>
          <w:w w:val="150"/>
          <w:sz w:val="24"/>
        </w:rPr>
        <w:t> </w:t>
      </w:r>
      <w:r>
        <w:rPr>
          <w:sz w:val="24"/>
        </w:rPr>
        <w:t>breath.</w:t>
      </w:r>
      <w:r>
        <w:rPr>
          <w:spacing w:val="34"/>
          <w:sz w:val="24"/>
        </w:rPr>
        <w:t> </w:t>
      </w:r>
      <w:r>
        <w:rPr>
          <w:sz w:val="24"/>
        </w:rPr>
        <w:t>As</w:t>
      </w:r>
      <w:r>
        <w:rPr>
          <w:spacing w:val="34"/>
          <w:sz w:val="24"/>
        </w:rPr>
        <w:t> </w:t>
      </w:r>
      <w:r>
        <w:rPr>
          <w:sz w:val="24"/>
        </w:rPr>
        <w:t>thoughts</w:t>
      </w:r>
      <w:r>
        <w:rPr>
          <w:spacing w:val="34"/>
          <w:sz w:val="24"/>
        </w:rPr>
        <w:t> </w:t>
      </w:r>
      <w:r>
        <w:rPr>
          <w:sz w:val="24"/>
        </w:rPr>
        <w:t>arise,</w:t>
      </w:r>
      <w:r>
        <w:rPr>
          <w:spacing w:val="34"/>
          <w:sz w:val="24"/>
        </w:rPr>
        <w:t> </w:t>
      </w:r>
      <w:r>
        <w:rPr>
          <w:sz w:val="24"/>
        </w:rPr>
        <w:t>observe</w:t>
      </w:r>
      <w:r>
        <w:rPr>
          <w:spacing w:val="34"/>
          <w:sz w:val="24"/>
        </w:rPr>
        <w:t> </w:t>
      </w:r>
      <w:r>
        <w:rPr>
          <w:sz w:val="24"/>
        </w:rPr>
        <w:t>them</w:t>
      </w:r>
      <w:r>
        <w:rPr>
          <w:spacing w:val="34"/>
          <w:sz w:val="24"/>
        </w:rPr>
        <w:t> </w:t>
      </w:r>
      <w:r>
        <w:rPr>
          <w:sz w:val="24"/>
        </w:rPr>
        <w:t>without</w:t>
      </w:r>
      <w:r>
        <w:rPr>
          <w:spacing w:val="34"/>
          <w:sz w:val="24"/>
        </w:rPr>
        <w:t> </w:t>
      </w:r>
      <w:r>
        <w:rPr>
          <w:sz w:val="24"/>
        </w:rPr>
        <w:t>judgment</w:t>
      </w:r>
      <w:r>
        <w:rPr>
          <w:spacing w:val="34"/>
          <w:sz w:val="24"/>
        </w:rPr>
        <w:t> </w:t>
      </w:r>
      <w:r>
        <w:rPr>
          <w:sz w:val="24"/>
        </w:rPr>
        <w:t>and</w:t>
      </w:r>
      <w:r>
        <w:rPr>
          <w:spacing w:val="34"/>
          <w:sz w:val="24"/>
        </w:rPr>
        <w:t> </w:t>
      </w:r>
      <w:r>
        <w:rPr>
          <w:sz w:val="24"/>
        </w:rPr>
        <w:t>return</w:t>
      </w:r>
      <w:r>
        <w:rPr>
          <w:spacing w:val="34"/>
          <w:sz w:val="24"/>
        </w:rPr>
        <w:t> </w:t>
      </w:r>
      <w:r>
        <w:rPr>
          <w:sz w:val="24"/>
        </w:rPr>
        <w:t>your</w:t>
      </w:r>
      <w:r>
        <w:rPr>
          <w:spacing w:val="34"/>
          <w:sz w:val="24"/>
        </w:rPr>
        <w:t> </w:t>
      </w:r>
      <w:r>
        <w:rPr>
          <w:sz w:val="24"/>
        </w:rPr>
        <w:t>focus</w:t>
      </w:r>
      <w:r>
        <w:rPr>
          <w:spacing w:val="34"/>
          <w:sz w:val="24"/>
        </w:rPr>
        <w:t> </w:t>
      </w:r>
      <w:r>
        <w:rPr>
          <w:sz w:val="24"/>
        </w:rPr>
        <w:t>to</w:t>
      </w:r>
      <w:r>
        <w:rPr>
          <w:spacing w:val="34"/>
          <w:sz w:val="24"/>
        </w:rPr>
        <w:t> </w:t>
      </w:r>
      <w:r>
        <w:rPr>
          <w:sz w:val="24"/>
        </w:rPr>
        <w:t>your</w:t>
      </w:r>
    </w:p>
    <w:p>
      <w:pPr>
        <w:spacing w:before="2"/>
        <w:ind w:left="1068" w:right="0" w:firstLine="0"/>
        <w:jc w:val="left"/>
        <w:rPr>
          <w:sz w:val="24"/>
        </w:rPr>
      </w:pPr>
      <w:r>
        <w:rPr>
          <w:spacing w:val="-2"/>
          <w:w w:val="105"/>
          <w:sz w:val="24"/>
        </w:rPr>
        <w:t>breath.</w:t>
      </w:r>
    </w:p>
    <w:p>
      <w:pPr>
        <w:spacing w:line="280" w:lineRule="auto" w:before="48"/>
        <w:ind w:left="1068" w:right="0" w:firstLine="0"/>
        <w:jc w:val="left"/>
        <w:rPr>
          <w:sz w:val="24"/>
        </w:rPr>
      </w:pPr>
      <w:r>
        <w:rPr>
          <w:sz w:val="24"/>
        </w:rPr>
        <w:t>Notice</w:t>
      </w:r>
      <w:r>
        <w:rPr>
          <w:spacing w:val="22"/>
          <w:sz w:val="24"/>
        </w:rPr>
        <w:t> </w:t>
      </w:r>
      <w:r>
        <w:rPr>
          <w:sz w:val="24"/>
        </w:rPr>
        <w:t>how</w:t>
      </w:r>
      <w:r>
        <w:rPr>
          <w:spacing w:val="22"/>
          <w:sz w:val="24"/>
        </w:rPr>
        <w:t> </w:t>
      </w:r>
      <w:r>
        <w:rPr>
          <w:sz w:val="24"/>
        </w:rPr>
        <w:t>your</w:t>
      </w:r>
      <w:r>
        <w:rPr>
          <w:spacing w:val="22"/>
          <w:sz w:val="24"/>
        </w:rPr>
        <w:t> </w:t>
      </w:r>
      <w:r>
        <w:rPr>
          <w:sz w:val="24"/>
        </w:rPr>
        <w:t>mind</w:t>
      </w:r>
      <w:r>
        <w:rPr>
          <w:spacing w:val="22"/>
          <w:sz w:val="24"/>
        </w:rPr>
        <w:t> </w:t>
      </w:r>
      <w:r>
        <w:rPr>
          <w:sz w:val="24"/>
        </w:rPr>
        <w:t>wanders</w:t>
      </w:r>
      <w:r>
        <w:rPr>
          <w:spacing w:val="22"/>
          <w:sz w:val="24"/>
        </w:rPr>
        <w:t> </w:t>
      </w:r>
      <w:r>
        <w:rPr>
          <w:sz w:val="24"/>
        </w:rPr>
        <w:t>and</w:t>
      </w:r>
      <w:r>
        <w:rPr>
          <w:spacing w:val="22"/>
          <w:sz w:val="24"/>
        </w:rPr>
        <w:t> </w:t>
      </w:r>
      <w:r>
        <w:rPr>
          <w:sz w:val="24"/>
        </w:rPr>
        <w:t>what</w:t>
      </w:r>
      <w:r>
        <w:rPr>
          <w:spacing w:val="22"/>
          <w:sz w:val="24"/>
        </w:rPr>
        <w:t> </w:t>
      </w:r>
      <w:r>
        <w:rPr>
          <w:sz w:val="24"/>
        </w:rPr>
        <w:t>thoughts</w:t>
      </w:r>
      <w:r>
        <w:rPr>
          <w:spacing w:val="22"/>
          <w:sz w:val="24"/>
        </w:rPr>
        <w:t> </w:t>
      </w:r>
      <w:r>
        <w:rPr>
          <w:sz w:val="24"/>
        </w:rPr>
        <w:t>or</w:t>
      </w:r>
      <w:r>
        <w:rPr>
          <w:spacing w:val="22"/>
          <w:sz w:val="24"/>
        </w:rPr>
        <w:t> </w:t>
      </w:r>
      <w:r>
        <w:rPr>
          <w:sz w:val="24"/>
        </w:rPr>
        <w:t>emotions</w:t>
      </w:r>
      <w:r>
        <w:rPr>
          <w:spacing w:val="22"/>
          <w:sz w:val="24"/>
        </w:rPr>
        <w:t> </w:t>
      </w:r>
      <w:r>
        <w:rPr>
          <w:sz w:val="24"/>
        </w:rPr>
        <w:t>arise</w:t>
      </w:r>
      <w:r>
        <w:rPr>
          <w:spacing w:val="22"/>
          <w:sz w:val="24"/>
        </w:rPr>
        <w:t> </w:t>
      </w:r>
      <w:r>
        <w:rPr>
          <w:sz w:val="24"/>
        </w:rPr>
        <w:t>during</w:t>
      </w:r>
      <w:r>
        <w:rPr>
          <w:spacing w:val="22"/>
          <w:sz w:val="24"/>
        </w:rPr>
        <w:t> </w:t>
      </w:r>
      <w:r>
        <w:rPr>
          <w:sz w:val="24"/>
        </w:rPr>
        <w:t>the</w:t>
      </w:r>
      <w:r>
        <w:rPr>
          <w:spacing w:val="22"/>
          <w:sz w:val="24"/>
        </w:rPr>
        <w:t> </w:t>
      </w:r>
      <w:r>
        <w:rPr>
          <w:sz w:val="24"/>
        </w:rPr>
        <w:t>practice.</w:t>
      </w:r>
      <w:r>
        <w:rPr>
          <w:spacing w:val="22"/>
          <w:sz w:val="24"/>
        </w:rPr>
        <w:t> </w:t>
      </w:r>
      <w:r>
        <w:rPr>
          <w:sz w:val="24"/>
        </w:rPr>
        <w:t>Pay attention</w:t>
      </w:r>
      <w:r>
        <w:rPr>
          <w:spacing w:val="30"/>
          <w:sz w:val="24"/>
        </w:rPr>
        <w:t> </w:t>
      </w:r>
      <w:r>
        <w:rPr>
          <w:sz w:val="24"/>
        </w:rPr>
        <w:t>to</w:t>
      </w:r>
      <w:r>
        <w:rPr>
          <w:spacing w:val="30"/>
          <w:sz w:val="24"/>
        </w:rPr>
        <w:t> </w:t>
      </w:r>
      <w:r>
        <w:rPr>
          <w:sz w:val="24"/>
        </w:rPr>
        <w:t>the</w:t>
      </w:r>
      <w:r>
        <w:rPr>
          <w:spacing w:val="30"/>
          <w:sz w:val="24"/>
        </w:rPr>
        <w:t> </w:t>
      </w:r>
      <w:r>
        <w:rPr>
          <w:sz w:val="24"/>
        </w:rPr>
        <w:t>patterns</w:t>
      </w:r>
      <w:r>
        <w:rPr>
          <w:spacing w:val="30"/>
          <w:sz w:val="24"/>
        </w:rPr>
        <w:t> </w:t>
      </w:r>
      <w:r>
        <w:rPr>
          <w:sz w:val="24"/>
        </w:rPr>
        <w:t>and</w:t>
      </w:r>
      <w:r>
        <w:rPr>
          <w:spacing w:val="30"/>
          <w:sz w:val="24"/>
        </w:rPr>
        <w:t> </w:t>
      </w:r>
      <w:r>
        <w:rPr>
          <w:sz w:val="24"/>
        </w:rPr>
        <w:t>recurring</w:t>
      </w:r>
      <w:r>
        <w:rPr>
          <w:spacing w:val="30"/>
          <w:sz w:val="24"/>
        </w:rPr>
        <w:t> </w:t>
      </w:r>
      <w:r>
        <w:rPr>
          <w:sz w:val="24"/>
        </w:rPr>
        <w:t>themes</w:t>
      </w:r>
      <w:r>
        <w:rPr>
          <w:spacing w:val="30"/>
          <w:sz w:val="24"/>
        </w:rPr>
        <w:t> </w:t>
      </w:r>
      <w:r>
        <w:rPr>
          <w:sz w:val="24"/>
        </w:rPr>
        <w:t>in</w:t>
      </w:r>
      <w:r>
        <w:rPr>
          <w:spacing w:val="30"/>
          <w:sz w:val="24"/>
        </w:rPr>
        <w:t> </w:t>
      </w:r>
      <w:r>
        <w:rPr>
          <w:sz w:val="24"/>
        </w:rPr>
        <w:t>your</w:t>
      </w:r>
      <w:r>
        <w:rPr>
          <w:spacing w:val="30"/>
          <w:sz w:val="24"/>
        </w:rPr>
        <w:t> </w:t>
      </w:r>
      <w:r>
        <w:rPr>
          <w:sz w:val="24"/>
        </w:rPr>
        <w:t>thoughts,</w:t>
      </w:r>
      <w:r>
        <w:rPr>
          <w:spacing w:val="30"/>
          <w:sz w:val="24"/>
        </w:rPr>
        <w:t> </w:t>
      </w:r>
      <w:r>
        <w:rPr>
          <w:sz w:val="24"/>
        </w:rPr>
        <w:t>as</w:t>
      </w:r>
      <w:r>
        <w:rPr>
          <w:spacing w:val="30"/>
          <w:sz w:val="24"/>
        </w:rPr>
        <w:t> </w:t>
      </w:r>
      <w:r>
        <w:rPr>
          <w:sz w:val="24"/>
        </w:rPr>
        <w:t>they</w:t>
      </w:r>
      <w:r>
        <w:rPr>
          <w:spacing w:val="30"/>
          <w:sz w:val="24"/>
        </w:rPr>
        <w:t> </w:t>
      </w:r>
      <w:r>
        <w:rPr>
          <w:sz w:val="24"/>
        </w:rPr>
        <w:t>can</w:t>
      </w:r>
      <w:r>
        <w:rPr>
          <w:spacing w:val="30"/>
          <w:sz w:val="24"/>
        </w:rPr>
        <w:t> </w:t>
      </w:r>
      <w:r>
        <w:rPr>
          <w:sz w:val="24"/>
        </w:rPr>
        <w:t>offer</w:t>
      </w:r>
      <w:r>
        <w:rPr>
          <w:spacing w:val="30"/>
          <w:sz w:val="24"/>
        </w:rPr>
        <w:t> </w:t>
      </w:r>
      <w:r>
        <w:rPr>
          <w:sz w:val="24"/>
        </w:rPr>
        <w:t>valuable</w:t>
      </w:r>
    </w:p>
    <w:p>
      <w:pPr>
        <w:spacing w:before="2"/>
        <w:ind w:left="1068" w:right="0" w:firstLine="0"/>
        <w:jc w:val="left"/>
        <w:rPr>
          <w:sz w:val="24"/>
        </w:rPr>
      </w:pPr>
      <w:r>
        <w:rPr>
          <w:sz w:val="24"/>
        </w:rPr>
        <w:t>insights</w:t>
      </w:r>
      <w:r>
        <w:rPr>
          <w:spacing w:val="-1"/>
          <w:sz w:val="24"/>
        </w:rPr>
        <w:t> </w:t>
      </w:r>
      <w:r>
        <w:rPr>
          <w:sz w:val="24"/>
        </w:rPr>
        <w:t>into your internal </w:t>
      </w:r>
      <w:r>
        <w:rPr>
          <w:spacing w:val="-2"/>
          <w:sz w:val="24"/>
        </w:rPr>
        <w:t>world.</w:t>
      </w:r>
    </w:p>
    <w:p>
      <w:pPr>
        <w:pStyle w:val="BodyText"/>
        <w:spacing w:before="97"/>
        <w:rPr>
          <w:sz w:val="24"/>
        </w:rPr>
      </w:pPr>
    </w:p>
    <w:p>
      <w:pPr>
        <w:pStyle w:val="ListParagraph"/>
        <w:numPr>
          <w:ilvl w:val="0"/>
          <w:numId w:val="71"/>
        </w:numPr>
        <w:tabs>
          <w:tab w:pos="917" w:val="left" w:leader="none"/>
        </w:tabs>
        <w:spacing w:line="240" w:lineRule="auto" w:before="0" w:after="0"/>
        <w:ind w:left="917" w:right="0" w:hanging="257"/>
        <w:jc w:val="left"/>
        <w:rPr>
          <w:sz w:val="24"/>
        </w:rPr>
      </w:pPr>
      <w:r>
        <w:rPr>
          <w:sz w:val="24"/>
        </w:rPr>
        <w:t>Self-</w:t>
      </w:r>
      <w:r>
        <w:rPr>
          <w:spacing w:val="-2"/>
          <w:sz w:val="24"/>
        </w:rPr>
        <w:t>Reflection</w:t>
      </w:r>
    </w:p>
    <w:p>
      <w:pPr>
        <w:spacing w:before="49"/>
        <w:ind w:left="660" w:right="0" w:firstLine="0"/>
        <w:jc w:val="left"/>
        <w:rPr>
          <w:sz w:val="24"/>
        </w:rPr>
      </w:pPr>
      <w:r>
        <w:rPr>
          <w:sz w:val="24"/>
        </w:rPr>
        <w:t>Self-reflection</w:t>
      </w:r>
      <w:r>
        <w:rPr>
          <w:spacing w:val="19"/>
          <w:sz w:val="24"/>
        </w:rPr>
        <w:t> </w:t>
      </w:r>
      <w:r>
        <w:rPr>
          <w:sz w:val="24"/>
        </w:rPr>
        <w:t>involves</w:t>
      </w:r>
      <w:r>
        <w:rPr>
          <w:spacing w:val="19"/>
          <w:sz w:val="24"/>
        </w:rPr>
        <w:t> </w:t>
      </w:r>
      <w:r>
        <w:rPr>
          <w:sz w:val="24"/>
        </w:rPr>
        <w:t>taking</w:t>
      </w:r>
      <w:r>
        <w:rPr>
          <w:spacing w:val="20"/>
          <w:sz w:val="24"/>
        </w:rPr>
        <w:t> </w:t>
      </w:r>
      <w:r>
        <w:rPr>
          <w:sz w:val="24"/>
        </w:rPr>
        <w:t>the</w:t>
      </w:r>
      <w:r>
        <w:rPr>
          <w:spacing w:val="19"/>
          <w:sz w:val="24"/>
        </w:rPr>
        <w:t> </w:t>
      </w:r>
      <w:r>
        <w:rPr>
          <w:sz w:val="24"/>
        </w:rPr>
        <w:t>time</w:t>
      </w:r>
      <w:r>
        <w:rPr>
          <w:spacing w:val="19"/>
          <w:sz w:val="24"/>
        </w:rPr>
        <w:t> </w:t>
      </w:r>
      <w:r>
        <w:rPr>
          <w:sz w:val="24"/>
        </w:rPr>
        <w:t>to</w:t>
      </w:r>
      <w:r>
        <w:rPr>
          <w:spacing w:val="20"/>
          <w:sz w:val="24"/>
        </w:rPr>
        <w:t> </w:t>
      </w:r>
      <w:r>
        <w:rPr>
          <w:sz w:val="24"/>
        </w:rPr>
        <w:t>evaluate</w:t>
      </w:r>
      <w:r>
        <w:rPr>
          <w:spacing w:val="19"/>
          <w:sz w:val="24"/>
        </w:rPr>
        <w:t> </w:t>
      </w:r>
      <w:r>
        <w:rPr>
          <w:sz w:val="24"/>
        </w:rPr>
        <w:t>your</w:t>
      </w:r>
      <w:r>
        <w:rPr>
          <w:spacing w:val="19"/>
          <w:sz w:val="24"/>
        </w:rPr>
        <w:t> </w:t>
      </w:r>
      <w:r>
        <w:rPr>
          <w:sz w:val="24"/>
        </w:rPr>
        <w:t>thoughts,</w:t>
      </w:r>
      <w:r>
        <w:rPr>
          <w:spacing w:val="20"/>
          <w:sz w:val="24"/>
        </w:rPr>
        <w:t> </w:t>
      </w:r>
      <w:r>
        <w:rPr>
          <w:sz w:val="24"/>
        </w:rPr>
        <w:t>actions,</w:t>
      </w:r>
      <w:r>
        <w:rPr>
          <w:spacing w:val="19"/>
          <w:sz w:val="24"/>
        </w:rPr>
        <w:t> </w:t>
      </w:r>
      <w:r>
        <w:rPr>
          <w:sz w:val="24"/>
        </w:rPr>
        <w:t>and</w:t>
      </w:r>
      <w:r>
        <w:rPr>
          <w:spacing w:val="19"/>
          <w:sz w:val="24"/>
        </w:rPr>
        <w:t> </w:t>
      </w:r>
      <w:r>
        <w:rPr>
          <w:sz w:val="24"/>
        </w:rPr>
        <w:t>behaviors</w:t>
      </w:r>
      <w:r>
        <w:rPr>
          <w:spacing w:val="20"/>
          <w:sz w:val="24"/>
        </w:rPr>
        <w:t> </w:t>
      </w:r>
      <w:r>
        <w:rPr>
          <w:sz w:val="24"/>
        </w:rPr>
        <w:t>in</w:t>
      </w:r>
      <w:r>
        <w:rPr>
          <w:spacing w:val="19"/>
          <w:sz w:val="24"/>
        </w:rPr>
        <w:t> </w:t>
      </w:r>
      <w:r>
        <w:rPr>
          <w:spacing w:val="-10"/>
          <w:sz w:val="24"/>
        </w:rPr>
        <w:t>a</w:t>
      </w:r>
    </w:p>
    <w:p>
      <w:pPr>
        <w:spacing w:line="280" w:lineRule="auto" w:before="48"/>
        <w:ind w:left="660" w:right="742" w:firstLine="0"/>
        <w:jc w:val="left"/>
        <w:rPr>
          <w:sz w:val="24"/>
        </w:rPr>
      </w:pPr>
      <w:r>
        <w:rPr>
          <w:sz w:val="24"/>
        </w:rPr>
        <w:t>conscious</w:t>
      </w:r>
      <w:r>
        <w:rPr>
          <w:spacing w:val="19"/>
          <w:sz w:val="24"/>
        </w:rPr>
        <w:t> </w:t>
      </w:r>
      <w:r>
        <w:rPr>
          <w:sz w:val="24"/>
        </w:rPr>
        <w:t>way.</w:t>
      </w:r>
      <w:r>
        <w:rPr>
          <w:spacing w:val="19"/>
          <w:sz w:val="24"/>
        </w:rPr>
        <w:t> </w:t>
      </w:r>
      <w:r>
        <w:rPr>
          <w:sz w:val="24"/>
        </w:rPr>
        <w:t>It</w:t>
      </w:r>
      <w:r>
        <w:rPr>
          <w:spacing w:val="19"/>
          <w:sz w:val="24"/>
        </w:rPr>
        <w:t> </w:t>
      </w:r>
      <w:r>
        <w:rPr>
          <w:sz w:val="24"/>
        </w:rPr>
        <w:t>can</w:t>
      </w:r>
      <w:r>
        <w:rPr>
          <w:spacing w:val="19"/>
          <w:sz w:val="24"/>
        </w:rPr>
        <w:t> </w:t>
      </w:r>
      <w:r>
        <w:rPr>
          <w:sz w:val="24"/>
        </w:rPr>
        <w:t>be</w:t>
      </w:r>
      <w:r>
        <w:rPr>
          <w:spacing w:val="19"/>
          <w:sz w:val="24"/>
        </w:rPr>
        <w:t> </w:t>
      </w:r>
      <w:r>
        <w:rPr>
          <w:sz w:val="24"/>
        </w:rPr>
        <w:t>done</w:t>
      </w:r>
      <w:r>
        <w:rPr>
          <w:spacing w:val="19"/>
          <w:sz w:val="24"/>
        </w:rPr>
        <w:t> </w:t>
      </w:r>
      <w:r>
        <w:rPr>
          <w:sz w:val="24"/>
        </w:rPr>
        <w:t>after</w:t>
      </w:r>
      <w:r>
        <w:rPr>
          <w:spacing w:val="19"/>
          <w:sz w:val="24"/>
        </w:rPr>
        <w:t> </w:t>
      </w:r>
      <w:r>
        <w:rPr>
          <w:sz w:val="24"/>
        </w:rPr>
        <w:t>specific</w:t>
      </w:r>
      <w:r>
        <w:rPr>
          <w:spacing w:val="19"/>
          <w:sz w:val="24"/>
        </w:rPr>
        <w:t> </w:t>
      </w:r>
      <w:r>
        <w:rPr>
          <w:sz w:val="24"/>
        </w:rPr>
        <w:t>experiences</w:t>
      </w:r>
      <w:r>
        <w:rPr>
          <w:spacing w:val="19"/>
          <w:sz w:val="24"/>
        </w:rPr>
        <w:t> </w:t>
      </w:r>
      <w:r>
        <w:rPr>
          <w:sz w:val="24"/>
        </w:rPr>
        <w:t>or</w:t>
      </w:r>
      <w:r>
        <w:rPr>
          <w:spacing w:val="19"/>
          <w:sz w:val="24"/>
        </w:rPr>
        <w:t> </w:t>
      </w:r>
      <w:r>
        <w:rPr>
          <w:sz w:val="24"/>
        </w:rPr>
        <w:t>periodically</w:t>
      </w:r>
      <w:r>
        <w:rPr>
          <w:spacing w:val="19"/>
          <w:sz w:val="24"/>
        </w:rPr>
        <w:t> </w:t>
      </w:r>
      <w:r>
        <w:rPr>
          <w:sz w:val="24"/>
        </w:rPr>
        <w:t>to</w:t>
      </w:r>
      <w:r>
        <w:rPr>
          <w:spacing w:val="19"/>
          <w:sz w:val="24"/>
        </w:rPr>
        <w:t> </w:t>
      </w:r>
      <w:r>
        <w:rPr>
          <w:sz w:val="24"/>
        </w:rPr>
        <w:t>assess</w:t>
      </w:r>
      <w:r>
        <w:rPr>
          <w:spacing w:val="19"/>
          <w:sz w:val="24"/>
        </w:rPr>
        <w:t> </w:t>
      </w:r>
      <w:r>
        <w:rPr>
          <w:sz w:val="24"/>
        </w:rPr>
        <w:t>where</w:t>
      </w:r>
      <w:r>
        <w:rPr>
          <w:spacing w:val="19"/>
          <w:sz w:val="24"/>
        </w:rPr>
        <w:t> </w:t>
      </w:r>
      <w:r>
        <w:rPr>
          <w:sz w:val="24"/>
        </w:rPr>
        <w:t>you</w:t>
      </w:r>
      <w:r>
        <w:rPr>
          <w:spacing w:val="19"/>
          <w:sz w:val="24"/>
        </w:rPr>
        <w:t> </w:t>
      </w:r>
      <w:r>
        <w:rPr>
          <w:sz w:val="24"/>
        </w:rPr>
        <w:t>are</w:t>
      </w:r>
      <w:r>
        <w:rPr>
          <w:spacing w:val="19"/>
          <w:sz w:val="24"/>
        </w:rPr>
        <w:t> </w:t>
      </w:r>
      <w:r>
        <w:rPr>
          <w:sz w:val="24"/>
        </w:rPr>
        <w:t>in your</w:t>
      </w:r>
      <w:r>
        <w:rPr>
          <w:spacing w:val="38"/>
          <w:sz w:val="24"/>
        </w:rPr>
        <w:t> </w:t>
      </w:r>
      <w:r>
        <w:rPr>
          <w:sz w:val="24"/>
        </w:rPr>
        <w:t>personal</w:t>
      </w:r>
      <w:r>
        <w:rPr>
          <w:spacing w:val="38"/>
          <w:sz w:val="24"/>
        </w:rPr>
        <w:t> </w:t>
      </w:r>
      <w:r>
        <w:rPr>
          <w:sz w:val="24"/>
        </w:rPr>
        <w:t>growth.</w:t>
      </w:r>
      <w:r>
        <w:rPr>
          <w:spacing w:val="38"/>
          <w:sz w:val="24"/>
        </w:rPr>
        <w:t> </w:t>
      </w:r>
      <w:r>
        <w:rPr>
          <w:sz w:val="24"/>
        </w:rPr>
        <w:t>Reflection</w:t>
      </w:r>
      <w:r>
        <w:rPr>
          <w:spacing w:val="38"/>
          <w:sz w:val="24"/>
        </w:rPr>
        <w:t> </w:t>
      </w:r>
      <w:r>
        <w:rPr>
          <w:sz w:val="24"/>
        </w:rPr>
        <w:t>helps</w:t>
      </w:r>
      <w:r>
        <w:rPr>
          <w:spacing w:val="38"/>
          <w:sz w:val="24"/>
        </w:rPr>
        <w:t> </w:t>
      </w:r>
      <w:r>
        <w:rPr>
          <w:sz w:val="24"/>
        </w:rPr>
        <w:t>you</w:t>
      </w:r>
      <w:r>
        <w:rPr>
          <w:spacing w:val="38"/>
          <w:sz w:val="24"/>
        </w:rPr>
        <w:t> </w:t>
      </w:r>
      <w:r>
        <w:rPr>
          <w:sz w:val="24"/>
        </w:rPr>
        <w:t>recognize</w:t>
      </w:r>
      <w:r>
        <w:rPr>
          <w:spacing w:val="38"/>
          <w:sz w:val="24"/>
        </w:rPr>
        <w:t> </w:t>
      </w:r>
      <w:r>
        <w:rPr>
          <w:sz w:val="24"/>
        </w:rPr>
        <w:t>patterns,</w:t>
      </w:r>
      <w:r>
        <w:rPr>
          <w:spacing w:val="38"/>
          <w:sz w:val="24"/>
        </w:rPr>
        <w:t> </w:t>
      </w:r>
      <w:r>
        <w:rPr>
          <w:sz w:val="24"/>
        </w:rPr>
        <w:t>identify</w:t>
      </w:r>
      <w:r>
        <w:rPr>
          <w:spacing w:val="38"/>
          <w:sz w:val="24"/>
        </w:rPr>
        <w:t> </w:t>
      </w:r>
      <w:r>
        <w:rPr>
          <w:sz w:val="24"/>
        </w:rPr>
        <w:t>areas</w:t>
      </w:r>
      <w:r>
        <w:rPr>
          <w:spacing w:val="38"/>
          <w:sz w:val="24"/>
        </w:rPr>
        <w:t> </w:t>
      </w:r>
      <w:r>
        <w:rPr>
          <w:sz w:val="24"/>
        </w:rPr>
        <w:t>for</w:t>
      </w:r>
      <w:r>
        <w:rPr>
          <w:spacing w:val="38"/>
          <w:sz w:val="24"/>
        </w:rPr>
        <w:t> </w:t>
      </w:r>
      <w:r>
        <w:rPr>
          <w:sz w:val="24"/>
        </w:rPr>
        <w:t>improvement,</w:t>
      </w:r>
    </w:p>
    <w:p>
      <w:pPr>
        <w:spacing w:line="247" w:lineRule="exact" w:before="2"/>
        <w:ind w:left="660" w:right="0" w:firstLine="0"/>
        <w:jc w:val="left"/>
        <w:rPr>
          <w:sz w:val="24"/>
        </w:rPr>
      </w:pPr>
      <w:r>
        <w:rPr>
          <w:sz w:val="24"/>
        </w:rPr>
        <w:t>and</w:t>
      </w:r>
      <w:r>
        <w:rPr>
          <w:spacing w:val="17"/>
          <w:sz w:val="24"/>
        </w:rPr>
        <w:t> </w:t>
      </w:r>
      <w:r>
        <w:rPr>
          <w:sz w:val="24"/>
        </w:rPr>
        <w:t>see</w:t>
      </w:r>
      <w:r>
        <w:rPr>
          <w:spacing w:val="17"/>
          <w:sz w:val="24"/>
        </w:rPr>
        <w:t> </w:t>
      </w:r>
      <w:r>
        <w:rPr>
          <w:sz w:val="24"/>
        </w:rPr>
        <w:t>where</w:t>
      </w:r>
      <w:r>
        <w:rPr>
          <w:spacing w:val="17"/>
          <w:sz w:val="24"/>
        </w:rPr>
        <w:t> </w:t>
      </w:r>
      <w:r>
        <w:rPr>
          <w:sz w:val="24"/>
        </w:rPr>
        <w:t>your</w:t>
      </w:r>
      <w:r>
        <w:rPr>
          <w:spacing w:val="17"/>
          <w:sz w:val="24"/>
        </w:rPr>
        <w:t> </w:t>
      </w:r>
      <w:r>
        <w:rPr>
          <w:sz w:val="24"/>
        </w:rPr>
        <w:t>beliefs</w:t>
      </w:r>
      <w:r>
        <w:rPr>
          <w:spacing w:val="17"/>
          <w:sz w:val="24"/>
        </w:rPr>
        <w:t> </w:t>
      </w:r>
      <w:r>
        <w:rPr>
          <w:sz w:val="24"/>
        </w:rPr>
        <w:t>or</w:t>
      </w:r>
      <w:r>
        <w:rPr>
          <w:spacing w:val="17"/>
          <w:sz w:val="24"/>
        </w:rPr>
        <w:t> </w:t>
      </w:r>
      <w:r>
        <w:rPr>
          <w:sz w:val="24"/>
        </w:rPr>
        <w:t>behaviors</w:t>
      </w:r>
      <w:r>
        <w:rPr>
          <w:spacing w:val="17"/>
          <w:sz w:val="24"/>
        </w:rPr>
        <w:t> </w:t>
      </w:r>
      <w:r>
        <w:rPr>
          <w:sz w:val="24"/>
        </w:rPr>
        <w:t>are</w:t>
      </w:r>
      <w:r>
        <w:rPr>
          <w:spacing w:val="17"/>
          <w:sz w:val="24"/>
        </w:rPr>
        <w:t> </w:t>
      </w:r>
      <w:r>
        <w:rPr>
          <w:sz w:val="24"/>
        </w:rPr>
        <w:t>out</w:t>
      </w:r>
      <w:r>
        <w:rPr>
          <w:spacing w:val="17"/>
          <w:sz w:val="24"/>
        </w:rPr>
        <w:t> </w:t>
      </w:r>
      <w:r>
        <w:rPr>
          <w:sz w:val="24"/>
        </w:rPr>
        <w:t>of</w:t>
      </w:r>
      <w:r>
        <w:rPr>
          <w:spacing w:val="17"/>
          <w:sz w:val="24"/>
        </w:rPr>
        <w:t> </w:t>
      </w:r>
      <w:r>
        <w:rPr>
          <w:sz w:val="24"/>
        </w:rPr>
        <w:t>alignment</w:t>
      </w:r>
      <w:r>
        <w:rPr>
          <w:spacing w:val="17"/>
          <w:sz w:val="24"/>
        </w:rPr>
        <w:t> </w:t>
      </w:r>
      <w:r>
        <w:rPr>
          <w:sz w:val="24"/>
        </w:rPr>
        <w:t>with</w:t>
      </w:r>
      <w:r>
        <w:rPr>
          <w:spacing w:val="17"/>
          <w:sz w:val="24"/>
        </w:rPr>
        <w:t> </w:t>
      </w:r>
      <w:r>
        <w:rPr>
          <w:sz w:val="24"/>
        </w:rPr>
        <w:t>your</w:t>
      </w:r>
      <w:r>
        <w:rPr>
          <w:spacing w:val="17"/>
          <w:sz w:val="24"/>
        </w:rPr>
        <w:t> </w:t>
      </w:r>
      <w:r>
        <w:rPr>
          <w:sz w:val="24"/>
        </w:rPr>
        <w:t>authentic</w:t>
      </w:r>
      <w:r>
        <w:rPr>
          <w:spacing w:val="17"/>
          <w:sz w:val="24"/>
        </w:rPr>
        <w:t> </w:t>
      </w:r>
      <w:r>
        <w:rPr>
          <w:spacing w:val="-2"/>
          <w:sz w:val="24"/>
        </w:rPr>
        <w:t>self.</w:t>
      </w:r>
    </w:p>
    <w:p>
      <w:pPr>
        <w:spacing w:line="604" w:lineRule="exact" w:before="0"/>
        <w:ind w:left="0" w:right="308" w:firstLine="0"/>
        <w:jc w:val="right"/>
        <w:rPr>
          <w:rFonts w:ascii="Lucida Sans Unicode"/>
          <w:sz w:val="40"/>
        </w:rPr>
      </w:pPr>
      <w:r>
        <w:rPr>
          <w:rFonts w:ascii="Lucida Sans Unicode"/>
          <w:spacing w:val="-5"/>
          <w:sz w:val="40"/>
        </w:rPr>
        <w:t>234</w:t>
      </w:r>
    </w:p>
    <w:p>
      <w:pPr>
        <w:spacing w:after="0" w:line="604" w:lineRule="exact"/>
        <w:jc w:val="right"/>
        <w:rPr>
          <w:rFonts w:ascii="Lucida Sans Unicode"/>
          <w:sz w:val="40"/>
        </w:rPr>
        <w:sectPr>
          <w:pgSz w:w="12240" w:h="15840"/>
          <w:pgMar w:top="1020" w:bottom="280" w:left="240" w:right="220"/>
        </w:sectPr>
      </w:pPr>
    </w:p>
    <w:p>
      <w:pPr>
        <w:spacing w:before="73"/>
        <w:ind w:left="660" w:right="0" w:firstLine="0"/>
        <w:jc w:val="left"/>
        <w:rPr>
          <w:sz w:val="24"/>
        </w:rPr>
      </w:pPr>
      <w:r>
        <w:rPr/>
        <mc:AlternateContent>
          <mc:Choice Requires="wps">
            <w:drawing>
              <wp:anchor distT="0" distB="0" distL="0" distR="0" allowOverlap="1" layoutInCell="1" locked="0" behindDoc="1" simplePos="0" relativeHeight="481226752">
                <wp:simplePos x="0" y="0"/>
                <wp:positionH relativeFrom="page">
                  <wp:posOffset>0</wp:posOffset>
                </wp:positionH>
                <wp:positionV relativeFrom="page">
                  <wp:posOffset>0</wp:posOffset>
                </wp:positionV>
                <wp:extent cx="7772400" cy="10058400"/>
                <wp:effectExtent l="0" t="0" r="0" b="0"/>
                <wp:wrapNone/>
                <wp:docPr id="2323" name="Graphic 2323"/>
                <wp:cNvGraphicFramePr>
                  <a:graphicFrameLocks/>
                </wp:cNvGraphicFramePr>
                <a:graphic>
                  <a:graphicData uri="http://schemas.microsoft.com/office/word/2010/wordprocessingShape">
                    <wps:wsp>
                      <wps:cNvPr id="2323" name="Graphic 232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89728" id="docshape73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27264">
                <wp:simplePos x="0" y="0"/>
                <wp:positionH relativeFrom="page">
                  <wp:posOffset>388620</wp:posOffset>
                </wp:positionH>
                <wp:positionV relativeFrom="page">
                  <wp:posOffset>388617</wp:posOffset>
                </wp:positionV>
                <wp:extent cx="6995159" cy="9281160"/>
                <wp:effectExtent l="0" t="0" r="0" b="0"/>
                <wp:wrapNone/>
                <wp:docPr id="2324" name="Group 2324"/>
                <wp:cNvGraphicFramePr>
                  <a:graphicFrameLocks/>
                </wp:cNvGraphicFramePr>
                <a:graphic>
                  <a:graphicData uri="http://schemas.microsoft.com/office/word/2010/wordprocessingGroup">
                    <wpg:wgp>
                      <wpg:cNvPr id="2324" name="Group 2324"/>
                      <wpg:cNvGrpSpPr/>
                      <wpg:grpSpPr>
                        <a:xfrm>
                          <a:off x="0" y="0"/>
                          <a:ext cx="6995159" cy="9281160"/>
                          <a:chExt cx="6995159" cy="9281160"/>
                        </a:xfrm>
                      </wpg:grpSpPr>
                      <wps:wsp>
                        <wps:cNvPr id="2325" name="Graphic 232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326" name="Graphic 2326"/>
                        <wps:cNvSpPr/>
                        <wps:spPr>
                          <a:xfrm>
                            <a:off x="278409" y="811544"/>
                            <a:ext cx="47625" cy="6753225"/>
                          </a:xfrm>
                          <a:custGeom>
                            <a:avLst/>
                            <a:gdLst/>
                            <a:ahLst/>
                            <a:cxnLst/>
                            <a:rect l="l" t="t" r="r" b="b"/>
                            <a:pathLst>
                              <a:path w="47625" h="6753225">
                                <a:moveTo>
                                  <a:pt x="47625" y="6726250"/>
                                </a:moveTo>
                                <a:lnTo>
                                  <a:pt x="26962" y="6705587"/>
                                </a:lnTo>
                                <a:lnTo>
                                  <a:pt x="20650" y="6705587"/>
                                </a:lnTo>
                                <a:lnTo>
                                  <a:pt x="0" y="6726250"/>
                                </a:lnTo>
                                <a:lnTo>
                                  <a:pt x="0" y="6732562"/>
                                </a:lnTo>
                                <a:lnTo>
                                  <a:pt x="20650" y="6753212"/>
                                </a:lnTo>
                                <a:lnTo>
                                  <a:pt x="26962" y="6753212"/>
                                </a:lnTo>
                                <a:lnTo>
                                  <a:pt x="47625" y="6732562"/>
                                </a:lnTo>
                                <a:lnTo>
                                  <a:pt x="47625" y="6729400"/>
                                </a:lnTo>
                                <a:lnTo>
                                  <a:pt x="47625" y="6726250"/>
                                </a:lnTo>
                                <a:close/>
                              </a:path>
                              <a:path w="47625" h="6753225">
                                <a:moveTo>
                                  <a:pt x="47625" y="6097600"/>
                                </a:moveTo>
                                <a:lnTo>
                                  <a:pt x="26962" y="6076937"/>
                                </a:lnTo>
                                <a:lnTo>
                                  <a:pt x="20650" y="6076937"/>
                                </a:lnTo>
                                <a:lnTo>
                                  <a:pt x="0" y="6097600"/>
                                </a:lnTo>
                                <a:lnTo>
                                  <a:pt x="0" y="6103912"/>
                                </a:lnTo>
                                <a:lnTo>
                                  <a:pt x="20650" y="6124562"/>
                                </a:lnTo>
                                <a:lnTo>
                                  <a:pt x="26962" y="6124562"/>
                                </a:lnTo>
                                <a:lnTo>
                                  <a:pt x="47625" y="6103912"/>
                                </a:lnTo>
                                <a:lnTo>
                                  <a:pt x="47625" y="6100750"/>
                                </a:lnTo>
                                <a:lnTo>
                                  <a:pt x="47625" y="6097600"/>
                                </a:lnTo>
                                <a:close/>
                              </a:path>
                              <a:path w="47625" h="6753225">
                                <a:moveTo>
                                  <a:pt x="47625" y="5468950"/>
                                </a:moveTo>
                                <a:lnTo>
                                  <a:pt x="26962" y="5448287"/>
                                </a:lnTo>
                                <a:lnTo>
                                  <a:pt x="20650" y="5448287"/>
                                </a:lnTo>
                                <a:lnTo>
                                  <a:pt x="0" y="5468950"/>
                                </a:lnTo>
                                <a:lnTo>
                                  <a:pt x="0" y="5475262"/>
                                </a:lnTo>
                                <a:lnTo>
                                  <a:pt x="20650" y="5495912"/>
                                </a:lnTo>
                                <a:lnTo>
                                  <a:pt x="26962" y="5495912"/>
                                </a:lnTo>
                                <a:lnTo>
                                  <a:pt x="47625" y="5475262"/>
                                </a:lnTo>
                                <a:lnTo>
                                  <a:pt x="47625" y="5472100"/>
                                </a:lnTo>
                                <a:lnTo>
                                  <a:pt x="47625" y="5468950"/>
                                </a:lnTo>
                                <a:close/>
                              </a:path>
                              <a:path w="47625" h="6753225">
                                <a:moveTo>
                                  <a:pt x="47625" y="5049850"/>
                                </a:moveTo>
                                <a:lnTo>
                                  <a:pt x="26962" y="5029187"/>
                                </a:lnTo>
                                <a:lnTo>
                                  <a:pt x="20650" y="5029187"/>
                                </a:lnTo>
                                <a:lnTo>
                                  <a:pt x="0" y="5049850"/>
                                </a:lnTo>
                                <a:lnTo>
                                  <a:pt x="0" y="5056162"/>
                                </a:lnTo>
                                <a:lnTo>
                                  <a:pt x="20650" y="5076812"/>
                                </a:lnTo>
                                <a:lnTo>
                                  <a:pt x="26962" y="5076812"/>
                                </a:lnTo>
                                <a:lnTo>
                                  <a:pt x="47625" y="5056162"/>
                                </a:lnTo>
                                <a:lnTo>
                                  <a:pt x="47625" y="5053000"/>
                                </a:lnTo>
                                <a:lnTo>
                                  <a:pt x="47625" y="5049850"/>
                                </a:lnTo>
                                <a:close/>
                              </a:path>
                              <a:path w="47625" h="6753225">
                                <a:moveTo>
                                  <a:pt x="47625" y="2954350"/>
                                </a:moveTo>
                                <a:lnTo>
                                  <a:pt x="26962" y="2933687"/>
                                </a:lnTo>
                                <a:lnTo>
                                  <a:pt x="20650" y="2933687"/>
                                </a:lnTo>
                                <a:lnTo>
                                  <a:pt x="0" y="2954350"/>
                                </a:lnTo>
                                <a:lnTo>
                                  <a:pt x="0" y="2960662"/>
                                </a:lnTo>
                                <a:lnTo>
                                  <a:pt x="20650" y="2981312"/>
                                </a:lnTo>
                                <a:lnTo>
                                  <a:pt x="26962" y="2981312"/>
                                </a:lnTo>
                                <a:lnTo>
                                  <a:pt x="47625" y="2960662"/>
                                </a:lnTo>
                                <a:lnTo>
                                  <a:pt x="47625" y="2957499"/>
                                </a:lnTo>
                                <a:lnTo>
                                  <a:pt x="47625" y="2954350"/>
                                </a:lnTo>
                                <a:close/>
                              </a:path>
                              <a:path w="47625" h="6753225">
                                <a:moveTo>
                                  <a:pt x="47625" y="649300"/>
                                </a:moveTo>
                                <a:lnTo>
                                  <a:pt x="26962" y="628650"/>
                                </a:lnTo>
                                <a:lnTo>
                                  <a:pt x="20650" y="628650"/>
                                </a:lnTo>
                                <a:lnTo>
                                  <a:pt x="0" y="649300"/>
                                </a:lnTo>
                                <a:lnTo>
                                  <a:pt x="0" y="655612"/>
                                </a:lnTo>
                                <a:lnTo>
                                  <a:pt x="20650" y="676275"/>
                                </a:lnTo>
                                <a:lnTo>
                                  <a:pt x="26962" y="676275"/>
                                </a:lnTo>
                                <a:lnTo>
                                  <a:pt x="47625" y="655612"/>
                                </a:lnTo>
                                <a:lnTo>
                                  <a:pt x="47625" y="652462"/>
                                </a:lnTo>
                                <a:lnTo>
                                  <a:pt x="47625" y="649300"/>
                                </a:lnTo>
                                <a:close/>
                              </a:path>
                              <a:path w="47625" h="6753225">
                                <a:moveTo>
                                  <a:pt x="47625" y="20650"/>
                                </a:moveTo>
                                <a:lnTo>
                                  <a:pt x="26962" y="0"/>
                                </a:lnTo>
                                <a:lnTo>
                                  <a:pt x="20650" y="0"/>
                                </a:lnTo>
                                <a:lnTo>
                                  <a:pt x="0" y="20650"/>
                                </a:lnTo>
                                <a:lnTo>
                                  <a:pt x="0" y="26962"/>
                                </a:lnTo>
                                <a:lnTo>
                                  <a:pt x="20650" y="47625"/>
                                </a:lnTo>
                                <a:lnTo>
                                  <a:pt x="26962" y="47625"/>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089216" id="docshapegroup735" coordorigin="612,612" coordsize="11016,14616">
                <v:rect style="position:absolute;left:612;top:612;width:11016;height:14616" id="docshape736" filled="true" fillcolor="#ffffff" stroked="false">
                  <v:fill type="solid"/>
                </v:rect>
                <v:shape style="position:absolute;left:1050;top:1890;width:75;height:10635" id="docshape737" coordorigin="1050,1890" coordsize="75,10635" path="m1125,12483l1124,12478,1121,12469,1118,12464,1111,12457,1107,12455,1098,12451,1093,12450,1083,12450,1078,12451,1069,12455,1065,12457,1058,12464,1055,12469,1051,12478,1050,12483,1050,12492,1051,12497,1055,12506,1058,12510,1065,12518,1069,12520,1078,12524,1083,12525,1093,12525,1098,12524,1107,12520,1111,12518,1118,12510,1121,12506,1124,12497,1125,12492,1125,12487,1125,12483xm1125,11493l1124,11488,1121,11479,1118,11474,1111,11467,1107,11465,1098,11461,1093,11460,1083,11460,1078,11461,1069,11465,1065,11467,1058,11474,1055,11479,1051,11488,1050,11493,1050,11502,1051,11507,1055,11516,1058,11520,1065,11528,1069,11530,1078,11534,1083,11535,1093,11535,1098,11534,1107,11530,1111,11528,1118,11520,1121,11516,1124,11507,1125,11502,1125,11497,1125,11493xm1125,10503l1124,10498,1121,10489,1118,10484,1111,10477,1107,10475,1098,10471,1093,10470,1083,10470,1078,10471,1069,10475,1065,10477,1058,10484,1055,10489,1051,10498,1050,10503,1050,10512,1051,10517,1055,10526,1058,10530,1065,10538,1069,10540,1078,10544,1083,10545,1093,10545,1098,10544,1107,10540,1111,10538,1118,10530,1121,10526,1124,10517,1125,10512,1125,10507,1125,10503xm1125,9843l1124,9838,1121,9829,1118,9824,1111,9817,1107,9815,1098,9811,1093,9810,1083,9810,1078,9811,1069,9815,1065,9817,1058,9824,1055,9829,1051,9838,1050,9843,1050,9852,1051,9857,1055,9866,1058,9870,1065,9878,1069,9880,1078,9884,1083,9885,1093,9885,1098,9884,1107,9880,1111,9878,1118,9870,1121,9866,1124,9857,1125,9852,1125,9847,1125,9843xm1125,6543l1124,6538,1121,6529,1118,6524,1111,6517,1107,6515,1098,6511,1093,6510,1083,6510,1078,6511,1069,6515,1065,6517,1058,6524,1055,6529,1051,6538,1050,6543,1050,6552,1051,6557,1055,6566,1058,6570,1065,6578,1069,6580,1078,6584,1083,6585,1093,6585,1098,6584,1107,6580,1111,6578,1118,6570,1121,6566,1124,6557,1125,6552,1125,6547,1125,6543xm1125,2913l1124,2908,1121,2899,1118,2894,1111,2887,1107,2885,1098,2881,1093,2880,1083,2880,1078,2881,1069,2885,1065,2887,1058,2894,1055,2899,1051,2908,1050,2913,1050,2922,1051,2927,1055,2936,1058,2941,1065,2948,1069,2950,1078,2954,1083,2955,1093,2955,1098,2954,1107,2950,1111,2948,1118,2941,1121,2936,1124,2927,1125,2922,1125,2918,1125,2913xm1125,1923l1124,1918,1121,1909,1118,1904,1111,1897,1107,1895,1098,1891,1093,1890,1083,1890,1078,1891,1069,1895,1065,1897,1058,1904,1055,1909,1051,1918,1050,1923,1050,1932,1051,1937,1055,1946,1058,1951,1065,1958,1069,1960,1078,1964,1083,1965,1093,1965,1098,1964,1107,1960,1111,1958,1118,1951,1121,1946,1124,1937,1125,1932,1125,1928,1125,1923xe" filled="true" fillcolor="#000000" stroked="false">
                  <v:path arrowok="t"/>
                  <v:fill type="solid"/>
                </v:shape>
                <w10:wrap type="none"/>
              </v:group>
            </w:pict>
          </mc:Fallback>
        </mc:AlternateContent>
      </w:r>
      <w:r>
        <w:rPr>
          <w:spacing w:val="-2"/>
          <w:sz w:val="24"/>
        </w:rPr>
        <w:t>Activity:</w:t>
      </w:r>
    </w:p>
    <w:p>
      <w:pPr>
        <w:spacing w:before="49"/>
        <w:ind w:left="1068" w:right="0" w:firstLine="0"/>
        <w:jc w:val="left"/>
        <w:rPr>
          <w:sz w:val="24"/>
        </w:rPr>
      </w:pPr>
      <w:r>
        <w:rPr>
          <w:sz w:val="24"/>
        </w:rPr>
        <w:t>After</w:t>
      </w:r>
      <w:r>
        <w:rPr>
          <w:spacing w:val="22"/>
          <w:sz w:val="24"/>
        </w:rPr>
        <w:t> </w:t>
      </w:r>
      <w:r>
        <w:rPr>
          <w:sz w:val="24"/>
        </w:rPr>
        <w:t>a</w:t>
      </w:r>
      <w:r>
        <w:rPr>
          <w:spacing w:val="22"/>
          <w:sz w:val="24"/>
        </w:rPr>
        <w:t> </w:t>
      </w:r>
      <w:r>
        <w:rPr>
          <w:sz w:val="24"/>
        </w:rPr>
        <w:t>challenging</w:t>
      </w:r>
      <w:r>
        <w:rPr>
          <w:spacing w:val="22"/>
          <w:sz w:val="24"/>
        </w:rPr>
        <w:t> </w:t>
      </w:r>
      <w:r>
        <w:rPr>
          <w:sz w:val="24"/>
        </w:rPr>
        <w:t>situation</w:t>
      </w:r>
      <w:r>
        <w:rPr>
          <w:spacing w:val="22"/>
          <w:sz w:val="24"/>
        </w:rPr>
        <w:t> </w:t>
      </w:r>
      <w:r>
        <w:rPr>
          <w:sz w:val="24"/>
        </w:rPr>
        <w:t>or</w:t>
      </w:r>
      <w:r>
        <w:rPr>
          <w:spacing w:val="22"/>
          <w:sz w:val="24"/>
        </w:rPr>
        <w:t> </w:t>
      </w:r>
      <w:r>
        <w:rPr>
          <w:sz w:val="24"/>
        </w:rPr>
        <w:t>interaction,</w:t>
      </w:r>
      <w:r>
        <w:rPr>
          <w:spacing w:val="23"/>
          <w:sz w:val="24"/>
        </w:rPr>
        <w:t> </w:t>
      </w:r>
      <w:r>
        <w:rPr>
          <w:sz w:val="24"/>
        </w:rPr>
        <w:t>reflect</w:t>
      </w:r>
      <w:r>
        <w:rPr>
          <w:spacing w:val="22"/>
          <w:sz w:val="24"/>
        </w:rPr>
        <w:t> </w:t>
      </w:r>
      <w:r>
        <w:rPr>
          <w:sz w:val="24"/>
        </w:rPr>
        <w:t>on</w:t>
      </w:r>
      <w:r>
        <w:rPr>
          <w:spacing w:val="22"/>
          <w:sz w:val="24"/>
        </w:rPr>
        <w:t> </w:t>
      </w:r>
      <w:r>
        <w:rPr>
          <w:sz w:val="24"/>
        </w:rPr>
        <w:t>how</w:t>
      </w:r>
      <w:r>
        <w:rPr>
          <w:spacing w:val="22"/>
          <w:sz w:val="24"/>
        </w:rPr>
        <w:t> </w:t>
      </w:r>
      <w:r>
        <w:rPr>
          <w:sz w:val="24"/>
        </w:rPr>
        <w:t>you</w:t>
      </w:r>
      <w:r>
        <w:rPr>
          <w:spacing w:val="22"/>
          <w:sz w:val="24"/>
        </w:rPr>
        <w:t> </w:t>
      </w:r>
      <w:r>
        <w:rPr>
          <w:sz w:val="24"/>
        </w:rPr>
        <w:t>responded.</w:t>
      </w:r>
      <w:r>
        <w:rPr>
          <w:spacing w:val="23"/>
          <w:sz w:val="24"/>
        </w:rPr>
        <w:t> </w:t>
      </w:r>
      <w:r>
        <w:rPr>
          <w:sz w:val="24"/>
        </w:rPr>
        <w:t>Ask</w:t>
      </w:r>
      <w:r>
        <w:rPr>
          <w:spacing w:val="22"/>
          <w:sz w:val="24"/>
        </w:rPr>
        <w:t> </w:t>
      </w:r>
      <w:r>
        <w:rPr>
          <w:spacing w:val="-2"/>
          <w:sz w:val="24"/>
        </w:rPr>
        <w:t>yourself</w:t>
      </w:r>
    </w:p>
    <w:p>
      <w:pPr>
        <w:spacing w:line="280" w:lineRule="auto" w:before="49"/>
        <w:ind w:left="1068" w:right="967" w:firstLine="0"/>
        <w:jc w:val="left"/>
        <w:rPr>
          <w:sz w:val="24"/>
        </w:rPr>
      </w:pPr>
      <w:r>
        <w:rPr>
          <w:sz w:val="24"/>
        </w:rPr>
        <w:t>questions such as: "What was my emotional reaction? What did I learn from this experience?</w:t>
      </w:r>
      <w:r>
        <w:rPr>
          <w:spacing w:val="80"/>
          <w:w w:val="150"/>
          <w:sz w:val="24"/>
        </w:rPr>
        <w:t> </w:t>
      </w:r>
      <w:r>
        <w:rPr>
          <w:sz w:val="24"/>
        </w:rPr>
        <w:t>How did my past influence my response?"</w:t>
      </w:r>
    </w:p>
    <w:p>
      <w:pPr>
        <w:spacing w:line="280" w:lineRule="auto" w:before="1"/>
        <w:ind w:left="1068" w:right="967" w:firstLine="0"/>
        <w:jc w:val="left"/>
        <w:rPr>
          <w:sz w:val="24"/>
        </w:rPr>
      </w:pPr>
      <w:r>
        <w:rPr>
          <w:sz w:val="24"/>
        </w:rPr>
        <w:t>Regularly set aside time for a self-reflection practice, where you assess your goals, values, and</w:t>
      </w:r>
      <w:r>
        <w:rPr>
          <w:spacing w:val="80"/>
          <w:sz w:val="24"/>
        </w:rPr>
        <w:t> </w:t>
      </w:r>
      <w:r>
        <w:rPr>
          <w:sz w:val="24"/>
        </w:rPr>
        <w:t>the progress you’ve made in your personal journey.</w:t>
      </w:r>
    </w:p>
    <w:p>
      <w:pPr>
        <w:pStyle w:val="BodyText"/>
        <w:spacing w:before="50"/>
        <w:rPr>
          <w:sz w:val="24"/>
        </w:rPr>
      </w:pPr>
    </w:p>
    <w:p>
      <w:pPr>
        <w:pStyle w:val="ListParagraph"/>
        <w:numPr>
          <w:ilvl w:val="0"/>
          <w:numId w:val="71"/>
        </w:numPr>
        <w:tabs>
          <w:tab w:pos="917" w:val="left" w:leader="none"/>
        </w:tabs>
        <w:spacing w:line="240" w:lineRule="auto" w:before="0" w:after="0"/>
        <w:ind w:left="917" w:right="0" w:hanging="257"/>
        <w:jc w:val="left"/>
        <w:rPr>
          <w:sz w:val="24"/>
        </w:rPr>
      </w:pPr>
      <w:r>
        <w:rPr>
          <w:w w:val="105"/>
          <w:sz w:val="24"/>
        </w:rPr>
        <w:t>Feedback from</w:t>
      </w:r>
      <w:r>
        <w:rPr>
          <w:spacing w:val="1"/>
          <w:w w:val="105"/>
          <w:sz w:val="24"/>
        </w:rPr>
        <w:t> </w:t>
      </w:r>
      <w:r>
        <w:rPr>
          <w:spacing w:val="-2"/>
          <w:w w:val="105"/>
          <w:sz w:val="24"/>
        </w:rPr>
        <w:t>Others</w:t>
      </w:r>
    </w:p>
    <w:p>
      <w:pPr>
        <w:pStyle w:val="BodyText"/>
        <w:spacing w:before="97"/>
        <w:rPr>
          <w:sz w:val="24"/>
        </w:rPr>
      </w:pPr>
    </w:p>
    <w:p>
      <w:pPr>
        <w:spacing w:before="1"/>
        <w:ind w:left="660" w:right="0" w:firstLine="0"/>
        <w:jc w:val="left"/>
        <w:rPr>
          <w:sz w:val="24"/>
        </w:rPr>
      </w:pPr>
      <w:r>
        <w:rPr>
          <w:sz w:val="24"/>
        </w:rPr>
        <w:t>While</w:t>
      </w:r>
      <w:r>
        <w:rPr>
          <w:spacing w:val="15"/>
          <w:sz w:val="24"/>
        </w:rPr>
        <w:t> </w:t>
      </w:r>
      <w:r>
        <w:rPr>
          <w:sz w:val="24"/>
        </w:rPr>
        <w:t>self-awareness</w:t>
      </w:r>
      <w:r>
        <w:rPr>
          <w:spacing w:val="15"/>
          <w:sz w:val="24"/>
        </w:rPr>
        <w:t> </w:t>
      </w:r>
      <w:r>
        <w:rPr>
          <w:sz w:val="24"/>
        </w:rPr>
        <w:t>is</w:t>
      </w:r>
      <w:r>
        <w:rPr>
          <w:spacing w:val="15"/>
          <w:sz w:val="24"/>
        </w:rPr>
        <w:t> </w:t>
      </w:r>
      <w:r>
        <w:rPr>
          <w:sz w:val="24"/>
        </w:rPr>
        <w:t>primarily</w:t>
      </w:r>
      <w:r>
        <w:rPr>
          <w:spacing w:val="16"/>
          <w:sz w:val="24"/>
        </w:rPr>
        <w:t> </w:t>
      </w:r>
      <w:r>
        <w:rPr>
          <w:sz w:val="24"/>
        </w:rPr>
        <w:t>an</w:t>
      </w:r>
      <w:r>
        <w:rPr>
          <w:spacing w:val="15"/>
          <w:sz w:val="24"/>
        </w:rPr>
        <w:t> </w:t>
      </w:r>
      <w:r>
        <w:rPr>
          <w:sz w:val="24"/>
        </w:rPr>
        <w:t>internal</w:t>
      </w:r>
      <w:r>
        <w:rPr>
          <w:spacing w:val="15"/>
          <w:sz w:val="24"/>
        </w:rPr>
        <w:t> </w:t>
      </w:r>
      <w:r>
        <w:rPr>
          <w:sz w:val="24"/>
        </w:rPr>
        <w:t>process,</w:t>
      </w:r>
      <w:r>
        <w:rPr>
          <w:spacing w:val="16"/>
          <w:sz w:val="24"/>
        </w:rPr>
        <w:t> </w:t>
      </w:r>
      <w:r>
        <w:rPr>
          <w:sz w:val="24"/>
        </w:rPr>
        <w:t>feedback</w:t>
      </w:r>
      <w:r>
        <w:rPr>
          <w:spacing w:val="15"/>
          <w:sz w:val="24"/>
        </w:rPr>
        <w:t> </w:t>
      </w:r>
      <w:r>
        <w:rPr>
          <w:sz w:val="24"/>
        </w:rPr>
        <w:t>from</w:t>
      </w:r>
      <w:r>
        <w:rPr>
          <w:spacing w:val="15"/>
          <w:sz w:val="24"/>
        </w:rPr>
        <w:t> </w:t>
      </w:r>
      <w:r>
        <w:rPr>
          <w:sz w:val="24"/>
        </w:rPr>
        <w:t>others</w:t>
      </w:r>
      <w:r>
        <w:rPr>
          <w:spacing w:val="16"/>
          <w:sz w:val="24"/>
        </w:rPr>
        <w:t> </w:t>
      </w:r>
      <w:r>
        <w:rPr>
          <w:sz w:val="24"/>
        </w:rPr>
        <w:t>can</w:t>
      </w:r>
      <w:r>
        <w:rPr>
          <w:spacing w:val="15"/>
          <w:sz w:val="24"/>
        </w:rPr>
        <w:t> </w:t>
      </w:r>
      <w:r>
        <w:rPr>
          <w:sz w:val="24"/>
        </w:rPr>
        <w:t>provide</w:t>
      </w:r>
      <w:r>
        <w:rPr>
          <w:spacing w:val="15"/>
          <w:sz w:val="24"/>
        </w:rPr>
        <w:t> </w:t>
      </w:r>
      <w:r>
        <w:rPr>
          <w:spacing w:val="-2"/>
          <w:sz w:val="24"/>
        </w:rPr>
        <w:t>valuable</w:t>
      </w:r>
    </w:p>
    <w:p>
      <w:pPr>
        <w:spacing w:line="280" w:lineRule="auto" w:before="48"/>
        <w:ind w:left="660" w:right="555" w:firstLine="0"/>
        <w:jc w:val="left"/>
        <w:rPr>
          <w:sz w:val="24"/>
        </w:rPr>
      </w:pPr>
      <w:r>
        <w:rPr>
          <w:sz w:val="24"/>
        </w:rPr>
        <w:t>insights</w:t>
      </w:r>
      <w:r>
        <w:rPr>
          <w:spacing w:val="25"/>
          <w:sz w:val="24"/>
        </w:rPr>
        <w:t> </w:t>
      </w:r>
      <w:r>
        <w:rPr>
          <w:sz w:val="24"/>
        </w:rPr>
        <w:t>into</w:t>
      </w:r>
      <w:r>
        <w:rPr>
          <w:spacing w:val="25"/>
          <w:sz w:val="24"/>
        </w:rPr>
        <w:t> </w:t>
      </w:r>
      <w:r>
        <w:rPr>
          <w:sz w:val="24"/>
        </w:rPr>
        <w:t>how</w:t>
      </w:r>
      <w:r>
        <w:rPr>
          <w:spacing w:val="25"/>
          <w:sz w:val="24"/>
        </w:rPr>
        <w:t> </w:t>
      </w:r>
      <w:r>
        <w:rPr>
          <w:sz w:val="24"/>
        </w:rPr>
        <w:t>you</w:t>
      </w:r>
      <w:r>
        <w:rPr>
          <w:spacing w:val="25"/>
          <w:sz w:val="24"/>
        </w:rPr>
        <w:t> </w:t>
      </w:r>
      <w:r>
        <w:rPr>
          <w:sz w:val="24"/>
        </w:rPr>
        <w:t>are</w:t>
      </w:r>
      <w:r>
        <w:rPr>
          <w:spacing w:val="25"/>
          <w:sz w:val="24"/>
        </w:rPr>
        <w:t> </w:t>
      </w:r>
      <w:r>
        <w:rPr>
          <w:sz w:val="24"/>
        </w:rPr>
        <w:t>perceived</w:t>
      </w:r>
      <w:r>
        <w:rPr>
          <w:spacing w:val="25"/>
          <w:sz w:val="24"/>
        </w:rPr>
        <w:t> </w:t>
      </w:r>
      <w:r>
        <w:rPr>
          <w:sz w:val="24"/>
        </w:rPr>
        <w:t>and</w:t>
      </w:r>
      <w:r>
        <w:rPr>
          <w:spacing w:val="25"/>
          <w:sz w:val="24"/>
        </w:rPr>
        <w:t> </w:t>
      </w:r>
      <w:r>
        <w:rPr>
          <w:sz w:val="24"/>
        </w:rPr>
        <w:t>how</w:t>
      </w:r>
      <w:r>
        <w:rPr>
          <w:spacing w:val="25"/>
          <w:sz w:val="24"/>
        </w:rPr>
        <w:t> </w:t>
      </w:r>
      <w:r>
        <w:rPr>
          <w:sz w:val="24"/>
        </w:rPr>
        <w:t>your</w:t>
      </w:r>
      <w:r>
        <w:rPr>
          <w:spacing w:val="25"/>
          <w:sz w:val="24"/>
        </w:rPr>
        <w:t> </w:t>
      </w:r>
      <w:r>
        <w:rPr>
          <w:sz w:val="24"/>
        </w:rPr>
        <w:t>behaviors</w:t>
      </w:r>
      <w:r>
        <w:rPr>
          <w:spacing w:val="25"/>
          <w:sz w:val="24"/>
        </w:rPr>
        <w:t> </w:t>
      </w:r>
      <w:r>
        <w:rPr>
          <w:sz w:val="24"/>
        </w:rPr>
        <w:t>impact</w:t>
      </w:r>
      <w:r>
        <w:rPr>
          <w:spacing w:val="25"/>
          <w:sz w:val="24"/>
        </w:rPr>
        <w:t> </w:t>
      </w:r>
      <w:r>
        <w:rPr>
          <w:sz w:val="24"/>
        </w:rPr>
        <w:t>others.</w:t>
      </w:r>
      <w:r>
        <w:rPr>
          <w:spacing w:val="25"/>
          <w:sz w:val="24"/>
        </w:rPr>
        <w:t> </w:t>
      </w:r>
      <w:r>
        <w:rPr>
          <w:sz w:val="24"/>
        </w:rPr>
        <w:t>Constructive</w:t>
      </w:r>
      <w:r>
        <w:rPr>
          <w:spacing w:val="25"/>
          <w:sz w:val="24"/>
        </w:rPr>
        <w:t> </w:t>
      </w:r>
      <w:r>
        <w:rPr>
          <w:sz w:val="24"/>
        </w:rPr>
        <w:t>feedback helps</w:t>
      </w:r>
      <w:r>
        <w:rPr>
          <w:spacing w:val="27"/>
          <w:sz w:val="24"/>
        </w:rPr>
        <w:t> </w:t>
      </w:r>
      <w:r>
        <w:rPr>
          <w:sz w:val="24"/>
        </w:rPr>
        <w:t>you</w:t>
      </w:r>
      <w:r>
        <w:rPr>
          <w:spacing w:val="27"/>
          <w:sz w:val="24"/>
        </w:rPr>
        <w:t> </w:t>
      </w:r>
      <w:r>
        <w:rPr>
          <w:sz w:val="24"/>
        </w:rPr>
        <w:t>become</w:t>
      </w:r>
      <w:r>
        <w:rPr>
          <w:spacing w:val="27"/>
          <w:sz w:val="24"/>
        </w:rPr>
        <w:t> </w:t>
      </w:r>
      <w:r>
        <w:rPr>
          <w:sz w:val="24"/>
        </w:rPr>
        <w:t>more</w:t>
      </w:r>
      <w:r>
        <w:rPr>
          <w:spacing w:val="27"/>
          <w:sz w:val="24"/>
        </w:rPr>
        <w:t> </w:t>
      </w:r>
      <w:r>
        <w:rPr>
          <w:sz w:val="24"/>
        </w:rPr>
        <w:t>aware</w:t>
      </w:r>
      <w:r>
        <w:rPr>
          <w:spacing w:val="27"/>
          <w:sz w:val="24"/>
        </w:rPr>
        <w:t> </w:t>
      </w:r>
      <w:r>
        <w:rPr>
          <w:sz w:val="24"/>
        </w:rPr>
        <w:t>of</w:t>
      </w:r>
      <w:r>
        <w:rPr>
          <w:spacing w:val="27"/>
          <w:sz w:val="24"/>
        </w:rPr>
        <w:t> </w:t>
      </w:r>
      <w:r>
        <w:rPr>
          <w:sz w:val="24"/>
        </w:rPr>
        <w:t>blind</w:t>
      </w:r>
      <w:r>
        <w:rPr>
          <w:spacing w:val="27"/>
          <w:sz w:val="24"/>
        </w:rPr>
        <w:t> </w:t>
      </w:r>
      <w:r>
        <w:rPr>
          <w:sz w:val="24"/>
        </w:rPr>
        <w:t>spots</w:t>
      </w:r>
      <w:r>
        <w:rPr>
          <w:spacing w:val="27"/>
          <w:sz w:val="24"/>
        </w:rPr>
        <w:t> </w:t>
      </w:r>
      <w:r>
        <w:rPr>
          <w:sz w:val="24"/>
        </w:rPr>
        <w:t>and</w:t>
      </w:r>
      <w:r>
        <w:rPr>
          <w:spacing w:val="27"/>
          <w:sz w:val="24"/>
        </w:rPr>
        <w:t> </w:t>
      </w:r>
      <w:r>
        <w:rPr>
          <w:sz w:val="24"/>
        </w:rPr>
        <w:t>areas</w:t>
      </w:r>
      <w:r>
        <w:rPr>
          <w:spacing w:val="27"/>
          <w:sz w:val="24"/>
        </w:rPr>
        <w:t> </w:t>
      </w:r>
      <w:r>
        <w:rPr>
          <w:sz w:val="24"/>
        </w:rPr>
        <w:t>for</w:t>
      </w:r>
      <w:r>
        <w:rPr>
          <w:spacing w:val="27"/>
          <w:sz w:val="24"/>
        </w:rPr>
        <w:t> </w:t>
      </w:r>
      <w:r>
        <w:rPr>
          <w:sz w:val="24"/>
        </w:rPr>
        <w:t>growth</w:t>
      </w:r>
      <w:r>
        <w:rPr>
          <w:spacing w:val="27"/>
          <w:sz w:val="24"/>
        </w:rPr>
        <w:t> </w:t>
      </w:r>
      <w:r>
        <w:rPr>
          <w:sz w:val="24"/>
        </w:rPr>
        <w:t>that</w:t>
      </w:r>
      <w:r>
        <w:rPr>
          <w:spacing w:val="27"/>
          <w:sz w:val="24"/>
        </w:rPr>
        <w:t> </w:t>
      </w:r>
      <w:r>
        <w:rPr>
          <w:sz w:val="24"/>
        </w:rPr>
        <w:t>you</w:t>
      </w:r>
      <w:r>
        <w:rPr>
          <w:spacing w:val="27"/>
          <w:sz w:val="24"/>
        </w:rPr>
        <w:t> </w:t>
      </w:r>
      <w:r>
        <w:rPr>
          <w:sz w:val="24"/>
        </w:rPr>
        <w:t>may</w:t>
      </w:r>
      <w:r>
        <w:rPr>
          <w:spacing w:val="27"/>
          <w:sz w:val="24"/>
        </w:rPr>
        <w:t> </w:t>
      </w:r>
      <w:r>
        <w:rPr>
          <w:sz w:val="24"/>
        </w:rPr>
        <w:t>not</w:t>
      </w:r>
      <w:r>
        <w:rPr>
          <w:spacing w:val="27"/>
          <w:sz w:val="24"/>
        </w:rPr>
        <w:t> </w:t>
      </w:r>
      <w:r>
        <w:rPr>
          <w:sz w:val="24"/>
        </w:rPr>
        <w:t>recognize</w:t>
      </w:r>
      <w:r>
        <w:rPr>
          <w:spacing w:val="27"/>
          <w:sz w:val="24"/>
        </w:rPr>
        <w:t> </w:t>
      </w:r>
      <w:r>
        <w:rPr>
          <w:sz w:val="24"/>
        </w:rPr>
        <w:t>on your own.</w:t>
      </w:r>
    </w:p>
    <w:p>
      <w:pPr>
        <w:pStyle w:val="BodyText"/>
        <w:spacing w:before="51"/>
        <w:rPr>
          <w:sz w:val="24"/>
        </w:rPr>
      </w:pPr>
    </w:p>
    <w:p>
      <w:pPr>
        <w:spacing w:before="0"/>
        <w:ind w:left="660" w:right="0" w:firstLine="0"/>
        <w:jc w:val="left"/>
        <w:rPr>
          <w:sz w:val="24"/>
        </w:rPr>
      </w:pPr>
      <w:r>
        <w:rPr>
          <w:spacing w:val="-2"/>
          <w:sz w:val="24"/>
        </w:rPr>
        <w:t>Activity:</w:t>
      </w:r>
    </w:p>
    <w:p>
      <w:pPr>
        <w:spacing w:before="49"/>
        <w:ind w:left="1068" w:right="0" w:firstLine="0"/>
        <w:jc w:val="left"/>
        <w:rPr>
          <w:sz w:val="24"/>
        </w:rPr>
      </w:pPr>
      <w:r>
        <w:rPr>
          <w:w w:val="105"/>
          <w:sz w:val="24"/>
        </w:rPr>
        <w:t>Ask</w:t>
      </w:r>
      <w:r>
        <w:rPr>
          <w:spacing w:val="-9"/>
          <w:w w:val="105"/>
          <w:sz w:val="24"/>
        </w:rPr>
        <w:t> </w:t>
      </w:r>
      <w:r>
        <w:rPr>
          <w:w w:val="105"/>
          <w:sz w:val="24"/>
        </w:rPr>
        <w:t>a</w:t>
      </w:r>
      <w:r>
        <w:rPr>
          <w:spacing w:val="-9"/>
          <w:w w:val="105"/>
          <w:sz w:val="24"/>
        </w:rPr>
        <w:t> </w:t>
      </w:r>
      <w:r>
        <w:rPr>
          <w:w w:val="105"/>
          <w:sz w:val="24"/>
        </w:rPr>
        <w:t>trusted</w:t>
      </w:r>
      <w:r>
        <w:rPr>
          <w:spacing w:val="-9"/>
          <w:w w:val="105"/>
          <w:sz w:val="24"/>
        </w:rPr>
        <w:t> </w:t>
      </w:r>
      <w:r>
        <w:rPr>
          <w:w w:val="105"/>
          <w:sz w:val="24"/>
        </w:rPr>
        <w:t>friend,</w:t>
      </w:r>
      <w:r>
        <w:rPr>
          <w:spacing w:val="-9"/>
          <w:w w:val="105"/>
          <w:sz w:val="24"/>
        </w:rPr>
        <w:t> </w:t>
      </w:r>
      <w:r>
        <w:rPr>
          <w:w w:val="105"/>
          <w:sz w:val="24"/>
        </w:rPr>
        <w:t>family</w:t>
      </w:r>
      <w:r>
        <w:rPr>
          <w:spacing w:val="-8"/>
          <w:w w:val="105"/>
          <w:sz w:val="24"/>
        </w:rPr>
        <w:t> </w:t>
      </w:r>
      <w:r>
        <w:rPr>
          <w:w w:val="105"/>
          <w:sz w:val="24"/>
        </w:rPr>
        <w:t>member,</w:t>
      </w:r>
      <w:r>
        <w:rPr>
          <w:spacing w:val="-9"/>
          <w:w w:val="105"/>
          <w:sz w:val="24"/>
        </w:rPr>
        <w:t> </w:t>
      </w:r>
      <w:r>
        <w:rPr>
          <w:w w:val="105"/>
          <w:sz w:val="24"/>
        </w:rPr>
        <w:t>or</w:t>
      </w:r>
      <w:r>
        <w:rPr>
          <w:spacing w:val="-9"/>
          <w:w w:val="105"/>
          <w:sz w:val="24"/>
        </w:rPr>
        <w:t> </w:t>
      </w:r>
      <w:r>
        <w:rPr>
          <w:w w:val="105"/>
          <w:sz w:val="24"/>
        </w:rPr>
        <w:t>colleague</w:t>
      </w:r>
      <w:r>
        <w:rPr>
          <w:spacing w:val="-9"/>
          <w:w w:val="105"/>
          <w:sz w:val="24"/>
        </w:rPr>
        <w:t> </w:t>
      </w:r>
      <w:r>
        <w:rPr>
          <w:w w:val="105"/>
          <w:sz w:val="24"/>
        </w:rPr>
        <w:t>to</w:t>
      </w:r>
      <w:r>
        <w:rPr>
          <w:spacing w:val="-9"/>
          <w:w w:val="105"/>
          <w:sz w:val="24"/>
        </w:rPr>
        <w:t> </w:t>
      </w:r>
      <w:r>
        <w:rPr>
          <w:w w:val="105"/>
          <w:sz w:val="24"/>
        </w:rPr>
        <w:t>give</w:t>
      </w:r>
      <w:r>
        <w:rPr>
          <w:spacing w:val="-8"/>
          <w:w w:val="105"/>
          <w:sz w:val="24"/>
        </w:rPr>
        <w:t> </w:t>
      </w:r>
      <w:r>
        <w:rPr>
          <w:w w:val="105"/>
          <w:sz w:val="24"/>
        </w:rPr>
        <w:t>you</w:t>
      </w:r>
      <w:r>
        <w:rPr>
          <w:spacing w:val="-9"/>
          <w:w w:val="105"/>
          <w:sz w:val="24"/>
        </w:rPr>
        <w:t> </w:t>
      </w:r>
      <w:r>
        <w:rPr>
          <w:w w:val="105"/>
          <w:sz w:val="24"/>
        </w:rPr>
        <w:t>honest</w:t>
      </w:r>
      <w:r>
        <w:rPr>
          <w:spacing w:val="-9"/>
          <w:w w:val="105"/>
          <w:sz w:val="24"/>
        </w:rPr>
        <w:t> </w:t>
      </w:r>
      <w:r>
        <w:rPr>
          <w:w w:val="105"/>
          <w:sz w:val="24"/>
        </w:rPr>
        <w:t>feedback</w:t>
      </w:r>
      <w:r>
        <w:rPr>
          <w:spacing w:val="-9"/>
          <w:w w:val="105"/>
          <w:sz w:val="24"/>
        </w:rPr>
        <w:t> </w:t>
      </w:r>
      <w:r>
        <w:rPr>
          <w:w w:val="105"/>
          <w:sz w:val="24"/>
        </w:rPr>
        <w:t>about</w:t>
      </w:r>
      <w:r>
        <w:rPr>
          <w:spacing w:val="-9"/>
          <w:w w:val="105"/>
          <w:sz w:val="24"/>
        </w:rPr>
        <w:t> </w:t>
      </w:r>
      <w:r>
        <w:rPr>
          <w:spacing w:val="-4"/>
          <w:w w:val="105"/>
          <w:sz w:val="24"/>
        </w:rPr>
        <w:t>your</w:t>
      </w:r>
    </w:p>
    <w:p>
      <w:pPr>
        <w:spacing w:line="280" w:lineRule="auto" w:before="49"/>
        <w:ind w:left="1068" w:right="742" w:firstLine="0"/>
        <w:jc w:val="left"/>
        <w:rPr>
          <w:sz w:val="24"/>
        </w:rPr>
      </w:pPr>
      <w:r>
        <w:rPr>
          <w:sz w:val="24"/>
        </w:rPr>
        <w:t>behaviors,</w:t>
      </w:r>
      <w:r>
        <w:rPr>
          <w:spacing w:val="26"/>
          <w:sz w:val="24"/>
        </w:rPr>
        <w:t> </w:t>
      </w:r>
      <w:r>
        <w:rPr>
          <w:sz w:val="24"/>
        </w:rPr>
        <w:t>strengths,</w:t>
      </w:r>
      <w:r>
        <w:rPr>
          <w:spacing w:val="26"/>
          <w:sz w:val="24"/>
        </w:rPr>
        <w:t> </w:t>
      </w:r>
      <w:r>
        <w:rPr>
          <w:sz w:val="24"/>
        </w:rPr>
        <w:t>and</w:t>
      </w:r>
      <w:r>
        <w:rPr>
          <w:spacing w:val="26"/>
          <w:sz w:val="24"/>
        </w:rPr>
        <w:t> </w:t>
      </w:r>
      <w:r>
        <w:rPr>
          <w:sz w:val="24"/>
        </w:rPr>
        <w:t>areas</w:t>
      </w:r>
      <w:r>
        <w:rPr>
          <w:spacing w:val="26"/>
          <w:sz w:val="24"/>
        </w:rPr>
        <w:t> </w:t>
      </w:r>
      <w:r>
        <w:rPr>
          <w:sz w:val="24"/>
        </w:rPr>
        <w:t>for</w:t>
      </w:r>
      <w:r>
        <w:rPr>
          <w:spacing w:val="26"/>
          <w:sz w:val="24"/>
        </w:rPr>
        <w:t> </w:t>
      </w:r>
      <w:r>
        <w:rPr>
          <w:sz w:val="24"/>
        </w:rPr>
        <w:t>growth.</w:t>
      </w:r>
      <w:r>
        <w:rPr>
          <w:spacing w:val="26"/>
          <w:sz w:val="24"/>
        </w:rPr>
        <w:t> </w:t>
      </w:r>
      <w:r>
        <w:rPr>
          <w:sz w:val="24"/>
        </w:rPr>
        <w:t>Approach</w:t>
      </w:r>
      <w:r>
        <w:rPr>
          <w:spacing w:val="26"/>
          <w:sz w:val="24"/>
        </w:rPr>
        <w:t> </w:t>
      </w:r>
      <w:r>
        <w:rPr>
          <w:sz w:val="24"/>
        </w:rPr>
        <w:t>this</w:t>
      </w:r>
      <w:r>
        <w:rPr>
          <w:spacing w:val="26"/>
          <w:sz w:val="24"/>
        </w:rPr>
        <w:t> </w:t>
      </w:r>
      <w:r>
        <w:rPr>
          <w:sz w:val="24"/>
        </w:rPr>
        <w:t>feedback</w:t>
      </w:r>
      <w:r>
        <w:rPr>
          <w:spacing w:val="26"/>
          <w:sz w:val="24"/>
        </w:rPr>
        <w:t> </w:t>
      </w:r>
      <w:r>
        <w:rPr>
          <w:sz w:val="24"/>
        </w:rPr>
        <w:t>with</w:t>
      </w:r>
      <w:r>
        <w:rPr>
          <w:spacing w:val="26"/>
          <w:sz w:val="24"/>
        </w:rPr>
        <w:t> </w:t>
      </w:r>
      <w:r>
        <w:rPr>
          <w:sz w:val="24"/>
        </w:rPr>
        <w:t>an</w:t>
      </w:r>
      <w:r>
        <w:rPr>
          <w:spacing w:val="26"/>
          <w:sz w:val="24"/>
        </w:rPr>
        <w:t> </w:t>
      </w:r>
      <w:r>
        <w:rPr>
          <w:sz w:val="24"/>
        </w:rPr>
        <w:t>open</w:t>
      </w:r>
      <w:r>
        <w:rPr>
          <w:spacing w:val="26"/>
          <w:sz w:val="24"/>
        </w:rPr>
        <w:t> </w:t>
      </w:r>
      <w:r>
        <w:rPr>
          <w:sz w:val="24"/>
        </w:rPr>
        <w:t>mind,</w:t>
      </w:r>
      <w:r>
        <w:rPr>
          <w:spacing w:val="26"/>
          <w:sz w:val="24"/>
        </w:rPr>
        <w:t> </w:t>
      </w:r>
      <w:r>
        <w:rPr>
          <w:sz w:val="24"/>
        </w:rPr>
        <w:t>and consider it as a tool for self-discovery.</w:t>
      </w:r>
    </w:p>
    <w:p>
      <w:pPr>
        <w:pStyle w:val="BodyText"/>
        <w:spacing w:before="50"/>
        <w:rPr>
          <w:sz w:val="24"/>
        </w:rPr>
      </w:pPr>
    </w:p>
    <w:p>
      <w:pPr>
        <w:spacing w:before="0"/>
        <w:ind w:left="660" w:right="0" w:firstLine="0"/>
        <w:jc w:val="left"/>
        <w:rPr>
          <w:sz w:val="24"/>
        </w:rPr>
      </w:pPr>
      <w:r>
        <w:rPr>
          <w:sz w:val="24"/>
        </w:rPr>
        <w:t>The</w:t>
      </w:r>
      <w:r>
        <w:rPr>
          <w:spacing w:val="11"/>
          <w:sz w:val="24"/>
        </w:rPr>
        <w:t> </w:t>
      </w:r>
      <w:r>
        <w:rPr>
          <w:sz w:val="24"/>
        </w:rPr>
        <w:t>Benefits</w:t>
      </w:r>
      <w:r>
        <w:rPr>
          <w:spacing w:val="12"/>
          <w:sz w:val="24"/>
        </w:rPr>
        <w:t> </w:t>
      </w:r>
      <w:r>
        <w:rPr>
          <w:sz w:val="24"/>
        </w:rPr>
        <w:t>of</w:t>
      </w:r>
      <w:r>
        <w:rPr>
          <w:spacing w:val="11"/>
          <w:sz w:val="24"/>
        </w:rPr>
        <w:t> </w:t>
      </w:r>
      <w:r>
        <w:rPr>
          <w:sz w:val="24"/>
        </w:rPr>
        <w:t>Self-</w:t>
      </w:r>
      <w:r>
        <w:rPr>
          <w:spacing w:val="-2"/>
          <w:sz w:val="24"/>
        </w:rPr>
        <w:t>Awareness</w:t>
      </w:r>
    </w:p>
    <w:p>
      <w:pPr>
        <w:pStyle w:val="BodyText"/>
        <w:spacing w:before="97"/>
        <w:rPr>
          <w:sz w:val="24"/>
        </w:rPr>
      </w:pPr>
    </w:p>
    <w:p>
      <w:pPr>
        <w:spacing w:line="280" w:lineRule="auto" w:before="0"/>
        <w:ind w:left="660" w:right="0" w:firstLine="0"/>
        <w:jc w:val="left"/>
        <w:rPr>
          <w:sz w:val="24"/>
        </w:rPr>
      </w:pPr>
      <w:r>
        <w:rPr>
          <w:sz w:val="24"/>
        </w:rPr>
        <w:t>Developing self-awareness leads to profound benefits in every aspect of life. By gaining a deeper</w:t>
      </w:r>
      <w:r>
        <w:rPr>
          <w:spacing w:val="40"/>
          <w:sz w:val="24"/>
        </w:rPr>
        <w:t>  </w:t>
      </w:r>
      <w:r>
        <w:rPr>
          <w:sz w:val="24"/>
        </w:rPr>
        <w:t>understanding</w:t>
      </w:r>
      <w:r>
        <w:rPr>
          <w:spacing w:val="38"/>
          <w:sz w:val="24"/>
        </w:rPr>
        <w:t> </w:t>
      </w:r>
      <w:r>
        <w:rPr>
          <w:sz w:val="24"/>
        </w:rPr>
        <w:t>of</w:t>
      </w:r>
      <w:r>
        <w:rPr>
          <w:spacing w:val="38"/>
          <w:sz w:val="24"/>
        </w:rPr>
        <w:t> </w:t>
      </w:r>
      <w:r>
        <w:rPr>
          <w:sz w:val="24"/>
        </w:rPr>
        <w:t>yourself,</w:t>
      </w:r>
      <w:r>
        <w:rPr>
          <w:spacing w:val="38"/>
          <w:sz w:val="24"/>
        </w:rPr>
        <w:t> </w:t>
      </w:r>
      <w:r>
        <w:rPr>
          <w:sz w:val="24"/>
        </w:rPr>
        <w:t>you</w:t>
      </w:r>
      <w:r>
        <w:rPr>
          <w:spacing w:val="38"/>
          <w:sz w:val="24"/>
        </w:rPr>
        <w:t> </w:t>
      </w:r>
      <w:r>
        <w:rPr>
          <w:sz w:val="24"/>
        </w:rPr>
        <w:t>are</w:t>
      </w:r>
      <w:r>
        <w:rPr>
          <w:spacing w:val="38"/>
          <w:sz w:val="24"/>
        </w:rPr>
        <w:t> </w:t>
      </w:r>
      <w:r>
        <w:rPr>
          <w:sz w:val="24"/>
        </w:rPr>
        <w:t>better</w:t>
      </w:r>
      <w:r>
        <w:rPr>
          <w:spacing w:val="38"/>
          <w:sz w:val="24"/>
        </w:rPr>
        <w:t> </w:t>
      </w:r>
      <w:r>
        <w:rPr>
          <w:sz w:val="24"/>
        </w:rPr>
        <w:t>equipped</w:t>
      </w:r>
      <w:r>
        <w:rPr>
          <w:spacing w:val="38"/>
          <w:sz w:val="24"/>
        </w:rPr>
        <w:t> </w:t>
      </w:r>
      <w:r>
        <w:rPr>
          <w:sz w:val="24"/>
        </w:rPr>
        <w:t>to</w:t>
      </w:r>
      <w:r>
        <w:rPr>
          <w:spacing w:val="38"/>
          <w:sz w:val="24"/>
        </w:rPr>
        <w:t> </w:t>
      </w:r>
      <w:r>
        <w:rPr>
          <w:sz w:val="24"/>
        </w:rPr>
        <w:t>navigate</w:t>
      </w:r>
      <w:r>
        <w:rPr>
          <w:spacing w:val="38"/>
          <w:sz w:val="24"/>
        </w:rPr>
        <w:t> </w:t>
      </w:r>
      <w:r>
        <w:rPr>
          <w:sz w:val="24"/>
        </w:rPr>
        <w:t>relationships,</w:t>
      </w:r>
      <w:r>
        <w:rPr>
          <w:spacing w:val="38"/>
          <w:sz w:val="24"/>
        </w:rPr>
        <w:t> </w:t>
      </w:r>
      <w:r>
        <w:rPr>
          <w:sz w:val="24"/>
        </w:rPr>
        <w:t>make</w:t>
      </w:r>
      <w:r>
        <w:rPr>
          <w:spacing w:val="38"/>
          <w:sz w:val="24"/>
        </w:rPr>
        <w:t> </w:t>
      </w:r>
      <w:r>
        <w:rPr>
          <w:sz w:val="24"/>
        </w:rPr>
        <w:t>intentional</w:t>
      </w:r>
    </w:p>
    <w:p>
      <w:pPr>
        <w:spacing w:before="2"/>
        <w:ind w:left="660" w:right="0" w:firstLine="0"/>
        <w:jc w:val="left"/>
        <w:rPr>
          <w:sz w:val="24"/>
        </w:rPr>
      </w:pPr>
      <w:r>
        <w:rPr>
          <w:sz w:val="24"/>
        </w:rPr>
        <w:t>decisions,</w:t>
      </w:r>
      <w:r>
        <w:rPr>
          <w:spacing w:val="17"/>
          <w:sz w:val="24"/>
        </w:rPr>
        <w:t> </w:t>
      </w:r>
      <w:r>
        <w:rPr>
          <w:sz w:val="24"/>
        </w:rPr>
        <w:t>and</w:t>
      </w:r>
      <w:r>
        <w:rPr>
          <w:spacing w:val="18"/>
          <w:sz w:val="24"/>
        </w:rPr>
        <w:t> </w:t>
      </w:r>
      <w:r>
        <w:rPr>
          <w:sz w:val="24"/>
        </w:rPr>
        <w:t>pursue</w:t>
      </w:r>
      <w:r>
        <w:rPr>
          <w:spacing w:val="17"/>
          <w:sz w:val="24"/>
        </w:rPr>
        <w:t> </w:t>
      </w:r>
      <w:r>
        <w:rPr>
          <w:sz w:val="24"/>
        </w:rPr>
        <w:t>goals</w:t>
      </w:r>
      <w:r>
        <w:rPr>
          <w:spacing w:val="18"/>
          <w:sz w:val="24"/>
        </w:rPr>
        <w:t> </w:t>
      </w:r>
      <w:r>
        <w:rPr>
          <w:sz w:val="24"/>
        </w:rPr>
        <w:t>that</w:t>
      </w:r>
      <w:r>
        <w:rPr>
          <w:spacing w:val="17"/>
          <w:sz w:val="24"/>
        </w:rPr>
        <w:t> </w:t>
      </w:r>
      <w:r>
        <w:rPr>
          <w:sz w:val="24"/>
        </w:rPr>
        <w:t>align</w:t>
      </w:r>
      <w:r>
        <w:rPr>
          <w:spacing w:val="18"/>
          <w:sz w:val="24"/>
        </w:rPr>
        <w:t> </w:t>
      </w:r>
      <w:r>
        <w:rPr>
          <w:sz w:val="24"/>
        </w:rPr>
        <w:t>with</w:t>
      </w:r>
      <w:r>
        <w:rPr>
          <w:spacing w:val="17"/>
          <w:sz w:val="24"/>
        </w:rPr>
        <w:t> </w:t>
      </w:r>
      <w:r>
        <w:rPr>
          <w:sz w:val="24"/>
        </w:rPr>
        <w:t>your</w:t>
      </w:r>
      <w:r>
        <w:rPr>
          <w:spacing w:val="18"/>
          <w:sz w:val="24"/>
        </w:rPr>
        <w:t> </w:t>
      </w:r>
      <w:r>
        <w:rPr>
          <w:sz w:val="24"/>
        </w:rPr>
        <w:t>authentic</w:t>
      </w:r>
      <w:r>
        <w:rPr>
          <w:spacing w:val="17"/>
          <w:sz w:val="24"/>
        </w:rPr>
        <w:t> </w:t>
      </w:r>
      <w:r>
        <w:rPr>
          <w:sz w:val="24"/>
        </w:rPr>
        <w:t>desires.</w:t>
      </w:r>
      <w:r>
        <w:rPr>
          <w:spacing w:val="18"/>
          <w:sz w:val="24"/>
        </w:rPr>
        <w:t> </w:t>
      </w:r>
      <w:r>
        <w:rPr>
          <w:sz w:val="24"/>
        </w:rPr>
        <w:t>Some</w:t>
      </w:r>
      <w:r>
        <w:rPr>
          <w:spacing w:val="18"/>
          <w:sz w:val="24"/>
        </w:rPr>
        <w:t> </w:t>
      </w:r>
      <w:r>
        <w:rPr>
          <w:sz w:val="24"/>
        </w:rPr>
        <w:t>key</w:t>
      </w:r>
      <w:r>
        <w:rPr>
          <w:spacing w:val="17"/>
          <w:sz w:val="24"/>
        </w:rPr>
        <w:t> </w:t>
      </w:r>
      <w:r>
        <w:rPr>
          <w:sz w:val="24"/>
        </w:rPr>
        <w:t>benefits</w:t>
      </w:r>
      <w:r>
        <w:rPr>
          <w:spacing w:val="18"/>
          <w:sz w:val="24"/>
        </w:rPr>
        <w:t> </w:t>
      </w:r>
      <w:r>
        <w:rPr>
          <w:spacing w:val="-2"/>
          <w:sz w:val="24"/>
        </w:rPr>
        <w:t>include:</w:t>
      </w:r>
    </w:p>
    <w:p>
      <w:pPr>
        <w:pStyle w:val="BodyText"/>
        <w:spacing w:before="97"/>
        <w:rPr>
          <w:sz w:val="24"/>
        </w:rPr>
      </w:pPr>
    </w:p>
    <w:p>
      <w:pPr>
        <w:spacing w:line="280" w:lineRule="auto" w:before="0"/>
        <w:ind w:left="1068" w:right="1423" w:firstLine="0"/>
        <w:jc w:val="left"/>
        <w:rPr>
          <w:sz w:val="24"/>
        </w:rPr>
      </w:pPr>
      <w:r>
        <w:rPr>
          <w:sz w:val="24"/>
        </w:rPr>
        <w:t>Improved decision-making: Self-awareness enables you to make decisions based on </w:t>
      </w:r>
      <w:r>
        <w:rPr>
          <w:sz w:val="24"/>
        </w:rPr>
        <w:t>your</w:t>
      </w:r>
      <w:r>
        <w:rPr>
          <w:spacing w:val="80"/>
          <w:sz w:val="24"/>
        </w:rPr>
        <w:t> </w:t>
      </w:r>
      <w:r>
        <w:rPr>
          <w:sz w:val="24"/>
        </w:rPr>
        <w:t>values and desires, rather than reactive impulses or external pressure.</w:t>
      </w:r>
    </w:p>
    <w:p>
      <w:pPr>
        <w:spacing w:line="280" w:lineRule="auto" w:before="2"/>
        <w:ind w:left="1068" w:right="1024" w:firstLine="0"/>
        <w:jc w:val="left"/>
        <w:rPr>
          <w:sz w:val="24"/>
        </w:rPr>
      </w:pPr>
      <w:r>
        <w:rPr>
          <w:sz w:val="24"/>
        </w:rPr>
        <w:t>Increased emotional intelligence: Self-aware individuals are better at recognizing and</w:t>
      </w:r>
      <w:r>
        <w:rPr>
          <w:spacing w:val="80"/>
          <w:sz w:val="24"/>
        </w:rPr>
        <w:t> </w:t>
      </w:r>
      <w:r>
        <w:rPr>
          <w:sz w:val="24"/>
        </w:rPr>
        <w:t>managing their emotions, which enhances their ability to navigate interpersonal </w:t>
      </w:r>
      <w:r>
        <w:rPr>
          <w:sz w:val="24"/>
        </w:rPr>
        <w:t>relationships</w:t>
      </w:r>
      <w:r>
        <w:rPr>
          <w:spacing w:val="40"/>
          <w:sz w:val="24"/>
        </w:rPr>
        <w:t> </w:t>
      </w:r>
      <w:r>
        <w:rPr>
          <w:sz w:val="24"/>
        </w:rPr>
        <w:t>and respond thoughtfully in difficult situations.</w:t>
      </w:r>
    </w:p>
    <w:p>
      <w:pPr>
        <w:spacing w:line="280" w:lineRule="auto" w:before="2"/>
        <w:ind w:left="1068" w:right="967" w:firstLine="0"/>
        <w:jc w:val="left"/>
        <w:rPr>
          <w:sz w:val="24"/>
        </w:rPr>
      </w:pPr>
      <w:r>
        <w:rPr>
          <w:sz w:val="24"/>
        </w:rPr>
        <w:t>Greater self-acceptance: When you are aware of your strengths, weaknesses, and limiting</w:t>
      </w:r>
      <w:r>
        <w:rPr>
          <w:spacing w:val="80"/>
          <w:w w:val="150"/>
          <w:sz w:val="24"/>
        </w:rPr>
        <w:t> </w:t>
      </w:r>
      <w:r>
        <w:rPr>
          <w:sz w:val="24"/>
        </w:rPr>
        <w:t>beliefs, you can accept yourself with compassion, allowing for growth without harsh self-</w:t>
      </w:r>
      <w:r>
        <w:rPr>
          <w:spacing w:val="40"/>
          <w:sz w:val="24"/>
        </w:rPr>
        <w:t> </w:t>
      </w:r>
      <w:r>
        <w:rPr>
          <w:spacing w:val="-2"/>
          <w:sz w:val="24"/>
        </w:rPr>
        <w:t>judgment.</w:t>
      </w:r>
    </w:p>
    <w:p>
      <w:pPr>
        <w:spacing w:line="280" w:lineRule="auto" w:before="2"/>
        <w:ind w:left="1068" w:right="742" w:firstLine="0"/>
        <w:jc w:val="left"/>
        <w:rPr>
          <w:sz w:val="24"/>
        </w:rPr>
      </w:pPr>
      <w:r>
        <w:rPr>
          <w:sz w:val="24"/>
        </w:rPr>
        <w:t>Alignment with your true self: Self-awareness helps you live authentically, making choices and</w:t>
      </w:r>
      <w:r>
        <w:rPr>
          <w:spacing w:val="80"/>
          <w:sz w:val="24"/>
        </w:rPr>
        <w:t> </w:t>
      </w:r>
      <w:r>
        <w:rPr>
          <w:sz w:val="24"/>
        </w:rPr>
        <w:t>setting goals that reflect your true values, passions, and purpose.</w:t>
      </w:r>
    </w:p>
    <w:p>
      <w:pPr>
        <w:pStyle w:val="BodyText"/>
        <w:spacing w:before="50"/>
        <w:rPr>
          <w:sz w:val="24"/>
        </w:rPr>
      </w:pPr>
    </w:p>
    <w:p>
      <w:pPr>
        <w:spacing w:line="280" w:lineRule="auto" w:before="1"/>
        <w:ind w:left="660" w:right="742" w:firstLine="0"/>
        <w:jc w:val="left"/>
        <w:rPr>
          <w:sz w:val="24"/>
        </w:rPr>
      </w:pPr>
      <w:r>
        <w:rPr>
          <w:sz w:val="24"/>
        </w:rPr>
        <w:t>Self-awareness is an ongoing process that requires patience, reflection, and intentionality. By</w:t>
      </w:r>
      <w:r>
        <w:rPr>
          <w:spacing w:val="80"/>
          <w:sz w:val="24"/>
        </w:rPr>
        <w:t> </w:t>
      </w:r>
      <w:r>
        <w:rPr>
          <w:sz w:val="24"/>
        </w:rPr>
        <w:t>embracing</w:t>
      </w:r>
      <w:r>
        <w:rPr>
          <w:spacing w:val="40"/>
          <w:sz w:val="24"/>
        </w:rPr>
        <w:t> </w:t>
      </w:r>
      <w:r>
        <w:rPr>
          <w:sz w:val="24"/>
        </w:rPr>
        <w:t>practices</w:t>
      </w:r>
      <w:r>
        <w:rPr>
          <w:spacing w:val="40"/>
          <w:sz w:val="24"/>
        </w:rPr>
        <w:t> </w:t>
      </w:r>
      <w:r>
        <w:rPr>
          <w:sz w:val="24"/>
        </w:rPr>
        <w:t>like</w:t>
      </w:r>
      <w:r>
        <w:rPr>
          <w:spacing w:val="40"/>
          <w:sz w:val="24"/>
        </w:rPr>
        <w:t> </w:t>
      </w:r>
      <w:r>
        <w:rPr>
          <w:sz w:val="24"/>
        </w:rPr>
        <w:t>journaling,</w:t>
      </w:r>
      <w:r>
        <w:rPr>
          <w:spacing w:val="40"/>
          <w:sz w:val="24"/>
        </w:rPr>
        <w:t> </w:t>
      </w:r>
      <w:r>
        <w:rPr>
          <w:sz w:val="24"/>
        </w:rPr>
        <w:t>meditation,</w:t>
      </w:r>
      <w:r>
        <w:rPr>
          <w:spacing w:val="40"/>
          <w:sz w:val="24"/>
        </w:rPr>
        <w:t> </w:t>
      </w:r>
      <w:r>
        <w:rPr>
          <w:sz w:val="24"/>
        </w:rPr>
        <w:t>self-reflection,</w:t>
      </w:r>
      <w:r>
        <w:rPr>
          <w:spacing w:val="40"/>
          <w:sz w:val="24"/>
        </w:rPr>
        <w:t> </w:t>
      </w:r>
      <w:r>
        <w:rPr>
          <w:sz w:val="24"/>
        </w:rPr>
        <w:t>and</w:t>
      </w:r>
      <w:r>
        <w:rPr>
          <w:spacing w:val="40"/>
          <w:sz w:val="24"/>
        </w:rPr>
        <w:t> </w:t>
      </w:r>
      <w:r>
        <w:rPr>
          <w:sz w:val="24"/>
        </w:rPr>
        <w:t>seeking</w:t>
      </w:r>
      <w:r>
        <w:rPr>
          <w:spacing w:val="40"/>
          <w:sz w:val="24"/>
        </w:rPr>
        <w:t> </w:t>
      </w:r>
      <w:r>
        <w:rPr>
          <w:sz w:val="24"/>
        </w:rPr>
        <w:t>feedback,</w:t>
      </w:r>
      <w:r>
        <w:rPr>
          <w:spacing w:val="40"/>
          <w:sz w:val="24"/>
        </w:rPr>
        <w:t> </w:t>
      </w:r>
      <w:r>
        <w:rPr>
          <w:sz w:val="24"/>
        </w:rPr>
        <w:t>you</w:t>
      </w:r>
      <w:r>
        <w:rPr>
          <w:spacing w:val="40"/>
          <w:sz w:val="24"/>
        </w:rPr>
        <w:t> </w:t>
      </w:r>
      <w:r>
        <w:rPr>
          <w:sz w:val="24"/>
        </w:rPr>
        <w:t>can deepen your understanding of your true self. This process of self-discovery allows you to live with</w:t>
      </w:r>
      <w:r>
        <w:rPr>
          <w:spacing w:val="40"/>
          <w:sz w:val="24"/>
        </w:rPr>
        <w:t> </w:t>
      </w:r>
      <w:r>
        <w:rPr>
          <w:sz w:val="24"/>
        </w:rPr>
        <w:t>greater</w:t>
      </w:r>
      <w:r>
        <w:rPr>
          <w:spacing w:val="32"/>
          <w:sz w:val="24"/>
        </w:rPr>
        <w:t> </w:t>
      </w:r>
      <w:r>
        <w:rPr>
          <w:sz w:val="24"/>
        </w:rPr>
        <w:t>authenticity,</w:t>
      </w:r>
      <w:r>
        <w:rPr>
          <w:spacing w:val="32"/>
          <w:sz w:val="24"/>
        </w:rPr>
        <w:t> </w:t>
      </w:r>
      <w:r>
        <w:rPr>
          <w:sz w:val="24"/>
        </w:rPr>
        <w:t>emotional</w:t>
      </w:r>
      <w:r>
        <w:rPr>
          <w:spacing w:val="32"/>
          <w:sz w:val="24"/>
        </w:rPr>
        <w:t> </w:t>
      </w:r>
      <w:r>
        <w:rPr>
          <w:sz w:val="24"/>
        </w:rPr>
        <w:t>clarity,</w:t>
      </w:r>
      <w:r>
        <w:rPr>
          <w:spacing w:val="32"/>
          <w:sz w:val="24"/>
        </w:rPr>
        <w:t> </w:t>
      </w:r>
      <w:r>
        <w:rPr>
          <w:sz w:val="24"/>
        </w:rPr>
        <w:t>and</w:t>
      </w:r>
      <w:r>
        <w:rPr>
          <w:spacing w:val="32"/>
          <w:sz w:val="24"/>
        </w:rPr>
        <w:t> </w:t>
      </w:r>
      <w:r>
        <w:rPr>
          <w:sz w:val="24"/>
        </w:rPr>
        <w:t>purpose,</w:t>
      </w:r>
      <w:r>
        <w:rPr>
          <w:spacing w:val="32"/>
          <w:sz w:val="24"/>
        </w:rPr>
        <w:t> </w:t>
      </w:r>
      <w:r>
        <w:rPr>
          <w:sz w:val="24"/>
        </w:rPr>
        <w:t>creating</w:t>
      </w:r>
      <w:r>
        <w:rPr>
          <w:spacing w:val="32"/>
          <w:sz w:val="24"/>
        </w:rPr>
        <w:t> </w:t>
      </w:r>
      <w:r>
        <w:rPr>
          <w:sz w:val="24"/>
        </w:rPr>
        <w:t>a</w:t>
      </w:r>
      <w:r>
        <w:rPr>
          <w:spacing w:val="32"/>
          <w:sz w:val="24"/>
        </w:rPr>
        <w:t> </w:t>
      </w:r>
      <w:r>
        <w:rPr>
          <w:sz w:val="24"/>
        </w:rPr>
        <w:t>life</w:t>
      </w:r>
      <w:r>
        <w:rPr>
          <w:spacing w:val="32"/>
          <w:sz w:val="24"/>
        </w:rPr>
        <w:t> </w:t>
      </w:r>
      <w:r>
        <w:rPr>
          <w:sz w:val="24"/>
        </w:rPr>
        <w:t>that</w:t>
      </w:r>
      <w:r>
        <w:rPr>
          <w:spacing w:val="32"/>
          <w:sz w:val="24"/>
        </w:rPr>
        <w:t> </w:t>
      </w:r>
      <w:r>
        <w:rPr>
          <w:sz w:val="24"/>
        </w:rPr>
        <w:t>is</w:t>
      </w:r>
      <w:r>
        <w:rPr>
          <w:spacing w:val="32"/>
          <w:sz w:val="24"/>
        </w:rPr>
        <w:t> </w:t>
      </w:r>
      <w:r>
        <w:rPr>
          <w:sz w:val="24"/>
        </w:rPr>
        <w:t>aligned</w:t>
      </w:r>
      <w:r>
        <w:rPr>
          <w:spacing w:val="32"/>
          <w:sz w:val="24"/>
        </w:rPr>
        <w:t> </w:t>
      </w:r>
      <w:r>
        <w:rPr>
          <w:sz w:val="24"/>
        </w:rPr>
        <w:t>with</w:t>
      </w:r>
      <w:r>
        <w:rPr>
          <w:spacing w:val="32"/>
          <w:sz w:val="24"/>
        </w:rPr>
        <w:t> </w:t>
      </w:r>
      <w:r>
        <w:rPr>
          <w:sz w:val="24"/>
        </w:rPr>
        <w:t>your</w:t>
      </w:r>
    </w:p>
    <w:p>
      <w:pPr>
        <w:tabs>
          <w:tab w:pos="11463" w:val="right" w:leader="none"/>
        </w:tabs>
        <w:spacing w:line="527" w:lineRule="exact" w:before="0"/>
        <w:ind w:left="660" w:right="0" w:firstLine="0"/>
        <w:jc w:val="left"/>
        <w:rPr>
          <w:rFonts w:ascii="Lucida Sans Unicode"/>
          <w:sz w:val="40"/>
        </w:rPr>
      </w:pPr>
      <w:r>
        <w:rPr>
          <w:sz w:val="24"/>
        </w:rPr>
        <w:t>deepest</w:t>
      </w:r>
      <w:r>
        <w:rPr>
          <w:spacing w:val="17"/>
          <w:sz w:val="24"/>
        </w:rPr>
        <w:t> </w:t>
      </w:r>
      <w:r>
        <w:rPr>
          <w:sz w:val="24"/>
        </w:rPr>
        <w:t>desires</w:t>
      </w:r>
      <w:r>
        <w:rPr>
          <w:spacing w:val="18"/>
          <w:sz w:val="24"/>
        </w:rPr>
        <w:t> </w:t>
      </w:r>
      <w:r>
        <w:rPr>
          <w:sz w:val="24"/>
        </w:rPr>
        <w:t>and</w:t>
      </w:r>
      <w:r>
        <w:rPr>
          <w:spacing w:val="18"/>
          <w:sz w:val="24"/>
        </w:rPr>
        <w:t> </w:t>
      </w:r>
      <w:r>
        <w:rPr>
          <w:spacing w:val="-2"/>
          <w:sz w:val="24"/>
        </w:rPr>
        <w:t>values.</w:t>
      </w:r>
      <w:r>
        <w:rPr>
          <w:rFonts w:ascii="Times New Roman"/>
          <w:sz w:val="24"/>
        </w:rPr>
        <w:tab/>
      </w:r>
      <w:r>
        <w:rPr>
          <w:rFonts w:ascii="Lucida Sans Unicode"/>
          <w:spacing w:val="-5"/>
          <w:position w:val="-11"/>
          <w:sz w:val="40"/>
        </w:rPr>
        <w:t>235</w:t>
      </w:r>
    </w:p>
    <w:p>
      <w:pPr>
        <w:spacing w:after="0" w:line="527" w:lineRule="exact"/>
        <w:jc w:val="left"/>
        <w:rPr>
          <w:rFonts w:ascii="Lucida Sans Unicode"/>
          <w:sz w:val="40"/>
        </w:rPr>
        <w:sectPr>
          <w:pgSz w:w="12240" w:h="15840"/>
          <w:pgMar w:top="1360" w:bottom="280" w:left="240" w:right="220"/>
        </w:sectPr>
      </w:pPr>
    </w:p>
    <w:p>
      <w:pPr>
        <w:spacing w:before="83"/>
        <w:ind w:left="660" w:right="0" w:firstLine="0"/>
        <w:jc w:val="left"/>
        <w:rPr>
          <w:sz w:val="24"/>
        </w:rPr>
      </w:pPr>
      <w:r>
        <w:rPr/>
        <mc:AlternateContent>
          <mc:Choice Requires="wps">
            <w:drawing>
              <wp:anchor distT="0" distB="0" distL="0" distR="0" allowOverlap="1" layoutInCell="1" locked="0" behindDoc="1" simplePos="0" relativeHeight="481227776">
                <wp:simplePos x="0" y="0"/>
                <wp:positionH relativeFrom="page">
                  <wp:posOffset>0</wp:posOffset>
                </wp:positionH>
                <wp:positionV relativeFrom="page">
                  <wp:posOffset>0</wp:posOffset>
                </wp:positionV>
                <wp:extent cx="7772400" cy="10058400"/>
                <wp:effectExtent l="0" t="0" r="0" b="0"/>
                <wp:wrapNone/>
                <wp:docPr id="2327" name="Graphic 2327"/>
                <wp:cNvGraphicFramePr>
                  <a:graphicFrameLocks/>
                </wp:cNvGraphicFramePr>
                <a:graphic>
                  <a:graphicData uri="http://schemas.microsoft.com/office/word/2010/wordprocessingShape">
                    <wps:wsp>
                      <wps:cNvPr id="2327" name="Graphic 232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88704" id="docshape738" filled="true" fillcolor="#23416d" stroked="false">
                <v:fill type="solid"/>
                <w10:wrap type="none"/>
              </v:rect>
            </w:pict>
          </mc:Fallback>
        </mc:AlternateContent>
      </w:r>
      <w:r>
        <w:rPr>
          <w:color w:val="FFFFFF"/>
          <w:w w:val="105"/>
          <w:sz w:val="24"/>
        </w:rPr>
        <w:t>Embracing</w:t>
      </w:r>
      <w:r>
        <w:rPr>
          <w:color w:val="FFFFFF"/>
          <w:spacing w:val="-8"/>
          <w:w w:val="105"/>
          <w:sz w:val="24"/>
        </w:rPr>
        <w:t> </w:t>
      </w:r>
      <w:r>
        <w:rPr>
          <w:color w:val="FFFFFF"/>
          <w:w w:val="105"/>
          <w:sz w:val="24"/>
        </w:rPr>
        <w:t>Change</w:t>
      </w:r>
      <w:r>
        <w:rPr>
          <w:color w:val="FFFFFF"/>
          <w:spacing w:val="-8"/>
          <w:w w:val="105"/>
          <w:sz w:val="24"/>
        </w:rPr>
        <w:t> </w:t>
      </w:r>
      <w:r>
        <w:rPr>
          <w:color w:val="FFFFFF"/>
          <w:w w:val="105"/>
          <w:sz w:val="24"/>
        </w:rPr>
        <w:t>and</w:t>
      </w:r>
      <w:r>
        <w:rPr>
          <w:color w:val="FFFFFF"/>
          <w:spacing w:val="-8"/>
          <w:w w:val="105"/>
          <w:sz w:val="24"/>
        </w:rPr>
        <w:t> </w:t>
      </w:r>
      <w:r>
        <w:rPr>
          <w:color w:val="FFFFFF"/>
          <w:w w:val="105"/>
          <w:sz w:val="24"/>
        </w:rPr>
        <w:t>Evolution</w:t>
      </w:r>
      <w:r>
        <w:rPr>
          <w:color w:val="FFFFFF"/>
          <w:spacing w:val="-8"/>
          <w:w w:val="105"/>
          <w:sz w:val="24"/>
        </w:rPr>
        <w:t> </w:t>
      </w:r>
      <w:r>
        <w:rPr>
          <w:color w:val="FFFFFF"/>
          <w:w w:val="105"/>
          <w:sz w:val="24"/>
        </w:rPr>
        <w:t>in</w:t>
      </w:r>
      <w:r>
        <w:rPr>
          <w:color w:val="FFFFFF"/>
          <w:spacing w:val="-8"/>
          <w:w w:val="105"/>
          <w:sz w:val="24"/>
        </w:rPr>
        <w:t> </w:t>
      </w:r>
      <w:r>
        <w:rPr>
          <w:color w:val="FFFFFF"/>
          <w:w w:val="105"/>
          <w:sz w:val="24"/>
        </w:rPr>
        <w:t>Identity:</w:t>
      </w:r>
      <w:r>
        <w:rPr>
          <w:color w:val="FFFFFF"/>
          <w:spacing w:val="-8"/>
          <w:w w:val="105"/>
          <w:sz w:val="24"/>
        </w:rPr>
        <w:t> </w:t>
      </w:r>
      <w:r>
        <w:rPr>
          <w:color w:val="FFFFFF"/>
          <w:w w:val="105"/>
          <w:sz w:val="24"/>
        </w:rPr>
        <w:t>The</w:t>
      </w:r>
      <w:r>
        <w:rPr>
          <w:color w:val="FFFFFF"/>
          <w:spacing w:val="-8"/>
          <w:w w:val="105"/>
          <w:sz w:val="24"/>
        </w:rPr>
        <w:t> </w:t>
      </w:r>
      <w:r>
        <w:rPr>
          <w:color w:val="FFFFFF"/>
          <w:w w:val="105"/>
          <w:sz w:val="24"/>
        </w:rPr>
        <w:t>Power</w:t>
      </w:r>
      <w:r>
        <w:rPr>
          <w:color w:val="FFFFFF"/>
          <w:spacing w:val="-8"/>
          <w:w w:val="105"/>
          <w:sz w:val="24"/>
        </w:rPr>
        <w:t> </w:t>
      </w:r>
      <w:r>
        <w:rPr>
          <w:color w:val="FFFFFF"/>
          <w:w w:val="105"/>
          <w:sz w:val="24"/>
        </w:rPr>
        <w:t>of</w:t>
      </w:r>
      <w:r>
        <w:rPr>
          <w:color w:val="FFFFFF"/>
          <w:spacing w:val="-8"/>
          <w:w w:val="105"/>
          <w:sz w:val="24"/>
        </w:rPr>
        <w:t> </w:t>
      </w:r>
      <w:r>
        <w:rPr>
          <w:color w:val="FFFFFF"/>
          <w:spacing w:val="-2"/>
          <w:w w:val="105"/>
          <w:sz w:val="24"/>
        </w:rPr>
        <w:t>Becoming</w:t>
      </w:r>
    </w:p>
    <w:p>
      <w:pPr>
        <w:pStyle w:val="BodyText"/>
        <w:spacing w:before="97"/>
        <w:rPr>
          <w:sz w:val="24"/>
        </w:rPr>
      </w:pPr>
    </w:p>
    <w:p>
      <w:pPr>
        <w:spacing w:before="1"/>
        <w:ind w:left="660" w:right="0" w:firstLine="0"/>
        <w:jc w:val="left"/>
        <w:rPr>
          <w:sz w:val="24"/>
        </w:rPr>
      </w:pPr>
      <w:r>
        <w:rPr>
          <w:color w:val="FFFFFF"/>
          <w:w w:val="105"/>
          <w:sz w:val="24"/>
        </w:rPr>
        <w:t>Dear</w:t>
      </w:r>
      <w:r>
        <w:rPr>
          <w:color w:val="FFFFFF"/>
          <w:spacing w:val="-3"/>
          <w:w w:val="105"/>
          <w:sz w:val="24"/>
        </w:rPr>
        <w:t> </w:t>
      </w:r>
      <w:r>
        <w:rPr>
          <w:color w:val="FFFFFF"/>
          <w:w w:val="105"/>
          <w:sz w:val="24"/>
        </w:rPr>
        <w:t>mother,</w:t>
      </w:r>
      <w:r>
        <w:rPr>
          <w:color w:val="FFFFFF"/>
          <w:spacing w:val="-3"/>
          <w:w w:val="105"/>
          <w:sz w:val="24"/>
        </w:rPr>
        <w:t> </w:t>
      </w:r>
      <w:r>
        <w:rPr>
          <w:color w:val="FFFFFF"/>
          <w:w w:val="105"/>
          <w:sz w:val="24"/>
        </w:rPr>
        <w:t>I</w:t>
      </w:r>
      <w:r>
        <w:rPr>
          <w:color w:val="FFFFFF"/>
          <w:spacing w:val="-3"/>
          <w:w w:val="105"/>
          <w:sz w:val="24"/>
        </w:rPr>
        <w:t> </w:t>
      </w:r>
      <w:r>
        <w:rPr>
          <w:color w:val="FFFFFF"/>
          <w:w w:val="105"/>
          <w:sz w:val="24"/>
        </w:rPr>
        <w:t>know</w:t>
      </w:r>
      <w:r>
        <w:rPr>
          <w:color w:val="FFFFFF"/>
          <w:spacing w:val="-3"/>
          <w:w w:val="105"/>
          <w:sz w:val="24"/>
        </w:rPr>
        <w:t> </w:t>
      </w:r>
      <w:r>
        <w:rPr>
          <w:color w:val="FFFFFF"/>
          <w:w w:val="105"/>
          <w:sz w:val="24"/>
        </w:rPr>
        <w:t>that</w:t>
      </w:r>
      <w:r>
        <w:rPr>
          <w:color w:val="FFFFFF"/>
          <w:spacing w:val="-2"/>
          <w:w w:val="105"/>
          <w:sz w:val="24"/>
        </w:rPr>
        <w:t> </w:t>
      </w:r>
      <w:r>
        <w:rPr>
          <w:color w:val="FFFFFF"/>
          <w:w w:val="105"/>
          <w:sz w:val="24"/>
        </w:rPr>
        <w:t>change</w:t>
      </w:r>
      <w:r>
        <w:rPr>
          <w:color w:val="FFFFFF"/>
          <w:spacing w:val="-3"/>
          <w:w w:val="105"/>
          <w:sz w:val="24"/>
        </w:rPr>
        <w:t> </w:t>
      </w:r>
      <w:r>
        <w:rPr>
          <w:color w:val="FFFFFF"/>
          <w:w w:val="105"/>
          <w:sz w:val="24"/>
        </w:rPr>
        <w:t>can</w:t>
      </w:r>
      <w:r>
        <w:rPr>
          <w:color w:val="FFFFFF"/>
          <w:spacing w:val="-3"/>
          <w:w w:val="105"/>
          <w:sz w:val="24"/>
        </w:rPr>
        <w:t> </w:t>
      </w:r>
      <w:r>
        <w:rPr>
          <w:color w:val="FFFFFF"/>
          <w:w w:val="105"/>
          <w:sz w:val="24"/>
        </w:rPr>
        <w:t>be</w:t>
      </w:r>
      <w:r>
        <w:rPr>
          <w:color w:val="FFFFFF"/>
          <w:spacing w:val="-3"/>
          <w:w w:val="105"/>
          <w:sz w:val="24"/>
        </w:rPr>
        <w:t> </w:t>
      </w:r>
      <w:r>
        <w:rPr>
          <w:color w:val="FFFFFF"/>
          <w:w w:val="105"/>
          <w:sz w:val="24"/>
        </w:rPr>
        <w:t>daunting.</w:t>
      </w:r>
      <w:r>
        <w:rPr>
          <w:color w:val="FFFFFF"/>
          <w:spacing w:val="-3"/>
          <w:w w:val="105"/>
          <w:sz w:val="24"/>
        </w:rPr>
        <w:t> </w:t>
      </w:r>
      <w:r>
        <w:rPr>
          <w:color w:val="FFFFFF"/>
          <w:w w:val="105"/>
          <w:sz w:val="24"/>
        </w:rPr>
        <w:t>Life</w:t>
      </w:r>
      <w:r>
        <w:rPr>
          <w:color w:val="FFFFFF"/>
          <w:spacing w:val="-2"/>
          <w:w w:val="105"/>
          <w:sz w:val="24"/>
        </w:rPr>
        <w:t> </w:t>
      </w:r>
      <w:r>
        <w:rPr>
          <w:color w:val="FFFFFF"/>
          <w:w w:val="105"/>
          <w:sz w:val="24"/>
        </w:rPr>
        <w:t>has</w:t>
      </w:r>
      <w:r>
        <w:rPr>
          <w:color w:val="FFFFFF"/>
          <w:spacing w:val="-3"/>
          <w:w w:val="105"/>
          <w:sz w:val="24"/>
        </w:rPr>
        <w:t> </w:t>
      </w:r>
      <w:r>
        <w:rPr>
          <w:color w:val="FFFFFF"/>
          <w:w w:val="105"/>
          <w:sz w:val="24"/>
        </w:rPr>
        <w:t>a</w:t>
      </w:r>
      <w:r>
        <w:rPr>
          <w:color w:val="FFFFFF"/>
          <w:spacing w:val="-3"/>
          <w:w w:val="105"/>
          <w:sz w:val="24"/>
        </w:rPr>
        <w:t> </w:t>
      </w:r>
      <w:r>
        <w:rPr>
          <w:color w:val="FFFFFF"/>
          <w:w w:val="105"/>
          <w:sz w:val="24"/>
        </w:rPr>
        <w:t>way</w:t>
      </w:r>
      <w:r>
        <w:rPr>
          <w:color w:val="FFFFFF"/>
          <w:spacing w:val="-3"/>
          <w:w w:val="105"/>
          <w:sz w:val="24"/>
        </w:rPr>
        <w:t> </w:t>
      </w:r>
      <w:r>
        <w:rPr>
          <w:color w:val="FFFFFF"/>
          <w:w w:val="105"/>
          <w:sz w:val="24"/>
        </w:rPr>
        <w:t>of</w:t>
      </w:r>
      <w:r>
        <w:rPr>
          <w:color w:val="FFFFFF"/>
          <w:spacing w:val="-2"/>
          <w:w w:val="105"/>
          <w:sz w:val="24"/>
        </w:rPr>
        <w:t> </w:t>
      </w:r>
      <w:r>
        <w:rPr>
          <w:color w:val="FFFFFF"/>
          <w:w w:val="105"/>
          <w:sz w:val="24"/>
        </w:rPr>
        <w:t>throwing</w:t>
      </w:r>
      <w:r>
        <w:rPr>
          <w:color w:val="FFFFFF"/>
          <w:spacing w:val="-3"/>
          <w:w w:val="105"/>
          <w:sz w:val="24"/>
        </w:rPr>
        <w:t> </w:t>
      </w:r>
      <w:r>
        <w:rPr>
          <w:color w:val="FFFFFF"/>
          <w:spacing w:val="-2"/>
          <w:w w:val="105"/>
          <w:sz w:val="24"/>
        </w:rPr>
        <w:t>unexpected</w:t>
      </w:r>
    </w:p>
    <w:p>
      <w:pPr>
        <w:spacing w:line="280" w:lineRule="auto" w:before="48"/>
        <w:ind w:left="660" w:right="650" w:firstLine="0"/>
        <w:jc w:val="left"/>
        <w:rPr>
          <w:sz w:val="24"/>
        </w:rPr>
      </w:pPr>
      <w:r>
        <w:rPr>
          <w:color w:val="FFFFFF"/>
          <w:sz w:val="24"/>
        </w:rPr>
        <w:t>challenges</w:t>
      </w:r>
      <w:r>
        <w:rPr>
          <w:color w:val="FFFFFF"/>
          <w:spacing w:val="26"/>
          <w:sz w:val="24"/>
        </w:rPr>
        <w:t> </w:t>
      </w:r>
      <w:r>
        <w:rPr>
          <w:color w:val="FFFFFF"/>
          <w:sz w:val="24"/>
        </w:rPr>
        <w:t>your</w:t>
      </w:r>
      <w:r>
        <w:rPr>
          <w:color w:val="FFFFFF"/>
          <w:spacing w:val="26"/>
          <w:sz w:val="24"/>
        </w:rPr>
        <w:t> </w:t>
      </w:r>
      <w:r>
        <w:rPr>
          <w:color w:val="FFFFFF"/>
          <w:sz w:val="24"/>
        </w:rPr>
        <w:t>way,</w:t>
      </w:r>
      <w:r>
        <w:rPr>
          <w:color w:val="FFFFFF"/>
          <w:spacing w:val="26"/>
          <w:sz w:val="24"/>
        </w:rPr>
        <w:t> </w:t>
      </w:r>
      <w:r>
        <w:rPr>
          <w:color w:val="FFFFFF"/>
          <w:sz w:val="24"/>
        </w:rPr>
        <w:t>and</w:t>
      </w:r>
      <w:r>
        <w:rPr>
          <w:color w:val="FFFFFF"/>
          <w:spacing w:val="26"/>
          <w:sz w:val="24"/>
        </w:rPr>
        <w:t> </w:t>
      </w:r>
      <w:r>
        <w:rPr>
          <w:color w:val="FFFFFF"/>
          <w:sz w:val="24"/>
        </w:rPr>
        <w:t>in</w:t>
      </w:r>
      <w:r>
        <w:rPr>
          <w:color w:val="FFFFFF"/>
          <w:spacing w:val="26"/>
          <w:sz w:val="24"/>
        </w:rPr>
        <w:t> </w:t>
      </w:r>
      <w:r>
        <w:rPr>
          <w:color w:val="FFFFFF"/>
          <w:sz w:val="24"/>
        </w:rPr>
        <w:t>the</w:t>
      </w:r>
      <w:r>
        <w:rPr>
          <w:color w:val="FFFFFF"/>
          <w:spacing w:val="26"/>
          <w:sz w:val="24"/>
        </w:rPr>
        <w:t> </w:t>
      </w:r>
      <w:r>
        <w:rPr>
          <w:color w:val="FFFFFF"/>
          <w:sz w:val="24"/>
        </w:rPr>
        <w:t>midst</w:t>
      </w:r>
      <w:r>
        <w:rPr>
          <w:color w:val="FFFFFF"/>
          <w:spacing w:val="26"/>
          <w:sz w:val="24"/>
        </w:rPr>
        <w:t> </w:t>
      </w:r>
      <w:r>
        <w:rPr>
          <w:color w:val="FFFFFF"/>
          <w:sz w:val="24"/>
        </w:rPr>
        <w:t>of</w:t>
      </w:r>
      <w:r>
        <w:rPr>
          <w:color w:val="FFFFFF"/>
          <w:spacing w:val="26"/>
          <w:sz w:val="24"/>
        </w:rPr>
        <w:t> </w:t>
      </w:r>
      <w:r>
        <w:rPr>
          <w:color w:val="FFFFFF"/>
          <w:sz w:val="24"/>
        </w:rPr>
        <w:t>it</w:t>
      </w:r>
      <w:r>
        <w:rPr>
          <w:color w:val="FFFFFF"/>
          <w:spacing w:val="26"/>
          <w:sz w:val="24"/>
        </w:rPr>
        <w:t> </w:t>
      </w:r>
      <w:r>
        <w:rPr>
          <w:color w:val="FFFFFF"/>
          <w:sz w:val="24"/>
        </w:rPr>
        <w:t>all,</w:t>
      </w:r>
      <w:r>
        <w:rPr>
          <w:color w:val="FFFFFF"/>
          <w:spacing w:val="26"/>
          <w:sz w:val="24"/>
        </w:rPr>
        <w:t> </w:t>
      </w:r>
      <w:r>
        <w:rPr>
          <w:color w:val="FFFFFF"/>
          <w:sz w:val="24"/>
        </w:rPr>
        <w:t>it</w:t>
      </w:r>
      <w:r>
        <w:rPr>
          <w:color w:val="FFFFFF"/>
          <w:spacing w:val="26"/>
          <w:sz w:val="24"/>
        </w:rPr>
        <w:t> </w:t>
      </w:r>
      <w:r>
        <w:rPr>
          <w:color w:val="FFFFFF"/>
          <w:sz w:val="24"/>
        </w:rPr>
        <w:t>can</w:t>
      </w:r>
      <w:r>
        <w:rPr>
          <w:color w:val="FFFFFF"/>
          <w:spacing w:val="26"/>
          <w:sz w:val="24"/>
        </w:rPr>
        <w:t> </w:t>
      </w:r>
      <w:r>
        <w:rPr>
          <w:color w:val="FFFFFF"/>
          <w:sz w:val="24"/>
        </w:rPr>
        <w:t>sometimes</w:t>
      </w:r>
      <w:r>
        <w:rPr>
          <w:color w:val="FFFFFF"/>
          <w:spacing w:val="26"/>
          <w:sz w:val="24"/>
        </w:rPr>
        <w:t> </w:t>
      </w:r>
      <w:r>
        <w:rPr>
          <w:color w:val="FFFFFF"/>
          <w:sz w:val="24"/>
        </w:rPr>
        <w:t>feel</w:t>
      </w:r>
      <w:r>
        <w:rPr>
          <w:color w:val="FFFFFF"/>
          <w:spacing w:val="26"/>
          <w:sz w:val="24"/>
        </w:rPr>
        <w:t> </w:t>
      </w:r>
      <w:r>
        <w:rPr>
          <w:color w:val="FFFFFF"/>
          <w:sz w:val="24"/>
        </w:rPr>
        <w:t>as</w:t>
      </w:r>
      <w:r>
        <w:rPr>
          <w:color w:val="FFFFFF"/>
          <w:spacing w:val="26"/>
          <w:sz w:val="24"/>
        </w:rPr>
        <w:t> </w:t>
      </w:r>
      <w:r>
        <w:rPr>
          <w:color w:val="FFFFFF"/>
          <w:sz w:val="24"/>
        </w:rPr>
        <w:t>though</w:t>
      </w:r>
      <w:r>
        <w:rPr>
          <w:color w:val="FFFFFF"/>
          <w:spacing w:val="26"/>
          <w:sz w:val="24"/>
        </w:rPr>
        <w:t> </w:t>
      </w:r>
      <w:r>
        <w:rPr>
          <w:color w:val="FFFFFF"/>
          <w:sz w:val="24"/>
        </w:rPr>
        <w:t>you</w:t>
      </w:r>
      <w:r>
        <w:rPr>
          <w:color w:val="FFFFFF"/>
          <w:spacing w:val="26"/>
          <w:sz w:val="24"/>
        </w:rPr>
        <w:t> </w:t>
      </w:r>
      <w:r>
        <w:rPr>
          <w:color w:val="FFFFFF"/>
          <w:sz w:val="24"/>
        </w:rPr>
        <w:t>are</w:t>
      </w:r>
      <w:r>
        <w:rPr>
          <w:color w:val="FFFFFF"/>
          <w:spacing w:val="26"/>
          <w:sz w:val="24"/>
        </w:rPr>
        <w:t> </w:t>
      </w:r>
      <w:r>
        <w:rPr>
          <w:color w:val="FFFFFF"/>
          <w:sz w:val="24"/>
        </w:rPr>
        <w:t>holding</w:t>
      </w:r>
      <w:r>
        <w:rPr>
          <w:color w:val="FFFFFF"/>
          <w:spacing w:val="26"/>
          <w:sz w:val="24"/>
        </w:rPr>
        <w:t> </w:t>
      </w:r>
      <w:r>
        <w:rPr>
          <w:color w:val="FFFFFF"/>
          <w:sz w:val="24"/>
        </w:rPr>
        <w:t>on to parts of yourself that no longer serve you. But what if I told you that this feeling of uncertainty or</w:t>
      </w:r>
      <w:r>
        <w:rPr>
          <w:color w:val="FFFFFF"/>
          <w:spacing w:val="40"/>
          <w:sz w:val="24"/>
        </w:rPr>
        <w:t> </w:t>
      </w:r>
      <w:r>
        <w:rPr>
          <w:color w:val="FFFFFF"/>
          <w:sz w:val="24"/>
        </w:rPr>
        <w:t>even</w:t>
      </w:r>
      <w:r>
        <w:rPr>
          <w:color w:val="FFFFFF"/>
          <w:spacing w:val="30"/>
          <w:sz w:val="24"/>
        </w:rPr>
        <w:t> </w:t>
      </w:r>
      <w:r>
        <w:rPr>
          <w:color w:val="FFFFFF"/>
          <w:sz w:val="24"/>
        </w:rPr>
        <w:t>discomfort</w:t>
      </w:r>
      <w:r>
        <w:rPr>
          <w:color w:val="FFFFFF"/>
          <w:spacing w:val="30"/>
          <w:sz w:val="24"/>
        </w:rPr>
        <w:t> </w:t>
      </w:r>
      <w:r>
        <w:rPr>
          <w:color w:val="FFFFFF"/>
          <w:sz w:val="24"/>
        </w:rPr>
        <w:t>is</w:t>
      </w:r>
      <w:r>
        <w:rPr>
          <w:color w:val="FFFFFF"/>
          <w:spacing w:val="30"/>
          <w:sz w:val="24"/>
        </w:rPr>
        <w:t> </w:t>
      </w:r>
      <w:r>
        <w:rPr>
          <w:color w:val="FFFFFF"/>
          <w:sz w:val="24"/>
        </w:rPr>
        <w:t>a</w:t>
      </w:r>
      <w:r>
        <w:rPr>
          <w:color w:val="FFFFFF"/>
          <w:spacing w:val="30"/>
          <w:sz w:val="24"/>
        </w:rPr>
        <w:t> </w:t>
      </w:r>
      <w:r>
        <w:rPr>
          <w:color w:val="FFFFFF"/>
          <w:sz w:val="24"/>
        </w:rPr>
        <w:t>sign</w:t>
      </w:r>
      <w:r>
        <w:rPr>
          <w:color w:val="FFFFFF"/>
          <w:spacing w:val="30"/>
          <w:sz w:val="24"/>
        </w:rPr>
        <w:t> </w:t>
      </w:r>
      <w:r>
        <w:rPr>
          <w:color w:val="FFFFFF"/>
          <w:sz w:val="24"/>
        </w:rPr>
        <w:t>of</w:t>
      </w:r>
      <w:r>
        <w:rPr>
          <w:color w:val="FFFFFF"/>
          <w:spacing w:val="30"/>
          <w:sz w:val="24"/>
        </w:rPr>
        <w:t> </w:t>
      </w:r>
      <w:r>
        <w:rPr>
          <w:color w:val="FFFFFF"/>
          <w:sz w:val="24"/>
        </w:rPr>
        <w:t>something</w:t>
      </w:r>
      <w:r>
        <w:rPr>
          <w:color w:val="FFFFFF"/>
          <w:spacing w:val="30"/>
          <w:sz w:val="24"/>
        </w:rPr>
        <w:t> </w:t>
      </w:r>
      <w:r>
        <w:rPr>
          <w:color w:val="FFFFFF"/>
          <w:sz w:val="24"/>
        </w:rPr>
        <w:t>powerful?</w:t>
      </w:r>
      <w:r>
        <w:rPr>
          <w:color w:val="FFFFFF"/>
          <w:spacing w:val="30"/>
          <w:sz w:val="24"/>
        </w:rPr>
        <w:t> </w:t>
      </w:r>
      <w:r>
        <w:rPr>
          <w:color w:val="FFFFFF"/>
          <w:sz w:val="24"/>
        </w:rPr>
        <w:t>It’s</w:t>
      </w:r>
      <w:r>
        <w:rPr>
          <w:color w:val="FFFFFF"/>
          <w:spacing w:val="30"/>
          <w:sz w:val="24"/>
        </w:rPr>
        <w:t> </w:t>
      </w:r>
      <w:r>
        <w:rPr>
          <w:color w:val="FFFFFF"/>
          <w:sz w:val="24"/>
        </w:rPr>
        <w:t>a</w:t>
      </w:r>
      <w:r>
        <w:rPr>
          <w:color w:val="FFFFFF"/>
          <w:spacing w:val="30"/>
          <w:sz w:val="24"/>
        </w:rPr>
        <w:t> </w:t>
      </w:r>
      <w:r>
        <w:rPr>
          <w:color w:val="FFFFFF"/>
          <w:sz w:val="24"/>
        </w:rPr>
        <w:t>sign</w:t>
      </w:r>
      <w:r>
        <w:rPr>
          <w:color w:val="FFFFFF"/>
          <w:spacing w:val="30"/>
          <w:sz w:val="24"/>
        </w:rPr>
        <w:t> </w:t>
      </w:r>
      <w:r>
        <w:rPr>
          <w:color w:val="FFFFFF"/>
          <w:sz w:val="24"/>
        </w:rPr>
        <w:t>that</w:t>
      </w:r>
      <w:r>
        <w:rPr>
          <w:color w:val="FFFFFF"/>
          <w:spacing w:val="30"/>
          <w:sz w:val="24"/>
        </w:rPr>
        <w:t> </w:t>
      </w:r>
      <w:r>
        <w:rPr>
          <w:color w:val="FFFFFF"/>
          <w:sz w:val="24"/>
        </w:rPr>
        <w:t>you</w:t>
      </w:r>
      <w:r>
        <w:rPr>
          <w:color w:val="FFFFFF"/>
          <w:spacing w:val="30"/>
          <w:sz w:val="24"/>
        </w:rPr>
        <w:t> </w:t>
      </w:r>
      <w:r>
        <w:rPr>
          <w:color w:val="FFFFFF"/>
          <w:sz w:val="24"/>
        </w:rPr>
        <w:t>are</w:t>
      </w:r>
      <w:r>
        <w:rPr>
          <w:color w:val="FFFFFF"/>
          <w:spacing w:val="30"/>
          <w:sz w:val="24"/>
        </w:rPr>
        <w:t> </w:t>
      </w:r>
      <w:r>
        <w:rPr>
          <w:color w:val="FFFFFF"/>
          <w:sz w:val="24"/>
        </w:rPr>
        <w:t>evolving,</w:t>
      </w:r>
      <w:r>
        <w:rPr>
          <w:color w:val="FFFFFF"/>
          <w:spacing w:val="30"/>
          <w:sz w:val="24"/>
        </w:rPr>
        <w:t> </w:t>
      </w:r>
      <w:r>
        <w:rPr>
          <w:color w:val="FFFFFF"/>
          <w:sz w:val="24"/>
        </w:rPr>
        <w:t>growing,</w:t>
      </w:r>
      <w:r>
        <w:rPr>
          <w:color w:val="FFFFFF"/>
          <w:spacing w:val="30"/>
          <w:sz w:val="24"/>
        </w:rPr>
        <w:t> </w:t>
      </w:r>
      <w:r>
        <w:rPr>
          <w:color w:val="FFFFFF"/>
          <w:sz w:val="24"/>
        </w:rPr>
        <w:t>and moving</w:t>
      </w:r>
      <w:r>
        <w:rPr>
          <w:color w:val="FFFFFF"/>
          <w:spacing w:val="40"/>
          <w:sz w:val="24"/>
        </w:rPr>
        <w:t> </w:t>
      </w:r>
      <w:r>
        <w:rPr>
          <w:color w:val="FFFFFF"/>
          <w:sz w:val="24"/>
        </w:rPr>
        <w:t>toward</w:t>
      </w:r>
      <w:r>
        <w:rPr>
          <w:color w:val="FFFFFF"/>
          <w:spacing w:val="40"/>
          <w:sz w:val="24"/>
        </w:rPr>
        <w:t> </w:t>
      </w:r>
      <w:r>
        <w:rPr>
          <w:color w:val="FFFFFF"/>
          <w:sz w:val="24"/>
        </w:rPr>
        <w:t>a</w:t>
      </w:r>
      <w:r>
        <w:rPr>
          <w:color w:val="FFFFFF"/>
          <w:spacing w:val="40"/>
          <w:sz w:val="24"/>
        </w:rPr>
        <w:t> </w:t>
      </w:r>
      <w:r>
        <w:rPr>
          <w:color w:val="FFFFFF"/>
          <w:sz w:val="24"/>
        </w:rPr>
        <w:t>deeper</w:t>
      </w:r>
      <w:r>
        <w:rPr>
          <w:color w:val="FFFFFF"/>
          <w:spacing w:val="40"/>
          <w:sz w:val="24"/>
        </w:rPr>
        <w:t> </w:t>
      </w:r>
      <w:r>
        <w:rPr>
          <w:color w:val="FFFFFF"/>
          <w:sz w:val="24"/>
        </w:rPr>
        <w:t>understanding</w:t>
      </w:r>
      <w:r>
        <w:rPr>
          <w:color w:val="FFFFFF"/>
          <w:spacing w:val="40"/>
          <w:sz w:val="24"/>
        </w:rPr>
        <w:t> </w:t>
      </w:r>
      <w:r>
        <w:rPr>
          <w:color w:val="FFFFFF"/>
          <w:sz w:val="24"/>
        </w:rPr>
        <w:t>of</w:t>
      </w:r>
      <w:r>
        <w:rPr>
          <w:color w:val="FFFFFF"/>
          <w:spacing w:val="40"/>
          <w:sz w:val="24"/>
        </w:rPr>
        <w:t> </w:t>
      </w:r>
      <w:r>
        <w:rPr>
          <w:color w:val="FFFFFF"/>
          <w:sz w:val="24"/>
        </w:rPr>
        <w:t>who</w:t>
      </w:r>
      <w:r>
        <w:rPr>
          <w:color w:val="FFFFFF"/>
          <w:spacing w:val="40"/>
          <w:sz w:val="24"/>
        </w:rPr>
        <w:t> </w:t>
      </w:r>
      <w:r>
        <w:rPr>
          <w:color w:val="FFFFFF"/>
          <w:sz w:val="24"/>
        </w:rPr>
        <w:t>you</w:t>
      </w:r>
      <w:r>
        <w:rPr>
          <w:color w:val="FFFFFF"/>
          <w:spacing w:val="40"/>
          <w:sz w:val="24"/>
        </w:rPr>
        <w:t> </w:t>
      </w:r>
      <w:r>
        <w:rPr>
          <w:color w:val="FFFFFF"/>
          <w:sz w:val="24"/>
        </w:rPr>
        <w:t>truly</w:t>
      </w:r>
      <w:r>
        <w:rPr>
          <w:color w:val="FFFFFF"/>
          <w:spacing w:val="40"/>
          <w:sz w:val="24"/>
        </w:rPr>
        <w:t> </w:t>
      </w:r>
      <w:r>
        <w:rPr>
          <w:color w:val="FFFFFF"/>
          <w:sz w:val="24"/>
        </w:rPr>
        <w:t>are.</w:t>
      </w:r>
    </w:p>
    <w:p>
      <w:pPr>
        <w:pStyle w:val="BodyText"/>
        <w:spacing w:before="52"/>
        <w:rPr>
          <w:sz w:val="24"/>
        </w:rPr>
      </w:pPr>
    </w:p>
    <w:p>
      <w:pPr>
        <w:spacing w:line="280" w:lineRule="auto" w:before="0"/>
        <w:ind w:left="660" w:right="742" w:firstLine="0"/>
        <w:jc w:val="left"/>
        <w:rPr>
          <w:sz w:val="24"/>
        </w:rPr>
      </w:pPr>
      <w:r>
        <w:rPr>
          <w:color w:val="FFFFFF"/>
          <w:w w:val="105"/>
          <w:sz w:val="24"/>
        </w:rPr>
        <w:t>Your</w:t>
      </w:r>
      <w:r>
        <w:rPr>
          <w:color w:val="FFFFFF"/>
          <w:spacing w:val="-3"/>
          <w:w w:val="105"/>
          <w:sz w:val="24"/>
        </w:rPr>
        <w:t> </w:t>
      </w:r>
      <w:r>
        <w:rPr>
          <w:color w:val="FFFFFF"/>
          <w:w w:val="105"/>
          <w:sz w:val="24"/>
        </w:rPr>
        <w:t>identity—who</w:t>
      </w:r>
      <w:r>
        <w:rPr>
          <w:color w:val="FFFFFF"/>
          <w:spacing w:val="-3"/>
          <w:w w:val="105"/>
          <w:sz w:val="24"/>
        </w:rPr>
        <w:t> </w:t>
      </w:r>
      <w:r>
        <w:rPr>
          <w:color w:val="FFFFFF"/>
          <w:w w:val="105"/>
          <w:sz w:val="24"/>
        </w:rPr>
        <w:t>you</w:t>
      </w:r>
      <w:r>
        <w:rPr>
          <w:color w:val="FFFFFF"/>
          <w:spacing w:val="-3"/>
          <w:w w:val="105"/>
          <w:sz w:val="24"/>
        </w:rPr>
        <w:t> </w:t>
      </w:r>
      <w:r>
        <w:rPr>
          <w:color w:val="FFFFFF"/>
          <w:w w:val="105"/>
          <w:sz w:val="24"/>
        </w:rPr>
        <w:t>are</w:t>
      </w:r>
      <w:r>
        <w:rPr>
          <w:color w:val="FFFFFF"/>
          <w:spacing w:val="-3"/>
          <w:w w:val="105"/>
          <w:sz w:val="24"/>
        </w:rPr>
        <w:t> </w:t>
      </w:r>
      <w:r>
        <w:rPr>
          <w:color w:val="FFFFFF"/>
          <w:w w:val="105"/>
          <w:sz w:val="24"/>
        </w:rPr>
        <w:t>today,</w:t>
      </w:r>
      <w:r>
        <w:rPr>
          <w:color w:val="FFFFFF"/>
          <w:spacing w:val="-3"/>
          <w:w w:val="105"/>
          <w:sz w:val="24"/>
        </w:rPr>
        <w:t> </w:t>
      </w:r>
      <w:r>
        <w:rPr>
          <w:color w:val="FFFFFF"/>
          <w:w w:val="105"/>
          <w:sz w:val="24"/>
        </w:rPr>
        <w:t>who</w:t>
      </w:r>
      <w:r>
        <w:rPr>
          <w:color w:val="FFFFFF"/>
          <w:spacing w:val="-3"/>
          <w:w w:val="105"/>
          <w:sz w:val="24"/>
        </w:rPr>
        <w:t> </w:t>
      </w:r>
      <w:r>
        <w:rPr>
          <w:color w:val="FFFFFF"/>
          <w:w w:val="105"/>
          <w:sz w:val="24"/>
        </w:rPr>
        <w:t>you</w:t>
      </w:r>
      <w:r>
        <w:rPr>
          <w:color w:val="FFFFFF"/>
          <w:spacing w:val="-3"/>
          <w:w w:val="105"/>
          <w:sz w:val="24"/>
        </w:rPr>
        <w:t> </w:t>
      </w:r>
      <w:r>
        <w:rPr>
          <w:color w:val="FFFFFF"/>
          <w:w w:val="105"/>
          <w:sz w:val="24"/>
        </w:rPr>
        <w:t>were</w:t>
      </w:r>
      <w:r>
        <w:rPr>
          <w:color w:val="FFFFFF"/>
          <w:spacing w:val="-3"/>
          <w:w w:val="105"/>
          <w:sz w:val="24"/>
        </w:rPr>
        <w:t> </w:t>
      </w:r>
      <w:r>
        <w:rPr>
          <w:color w:val="FFFFFF"/>
          <w:w w:val="105"/>
          <w:sz w:val="24"/>
        </w:rPr>
        <w:t>yesterday,</w:t>
      </w:r>
      <w:r>
        <w:rPr>
          <w:color w:val="FFFFFF"/>
          <w:spacing w:val="-3"/>
          <w:w w:val="105"/>
          <w:sz w:val="24"/>
        </w:rPr>
        <w:t> </w:t>
      </w:r>
      <w:r>
        <w:rPr>
          <w:color w:val="FFFFFF"/>
          <w:w w:val="105"/>
          <w:sz w:val="24"/>
        </w:rPr>
        <w:t>and</w:t>
      </w:r>
      <w:r>
        <w:rPr>
          <w:color w:val="FFFFFF"/>
          <w:spacing w:val="-3"/>
          <w:w w:val="105"/>
          <w:sz w:val="24"/>
        </w:rPr>
        <w:t> </w:t>
      </w:r>
      <w:r>
        <w:rPr>
          <w:color w:val="FFFFFF"/>
          <w:w w:val="105"/>
          <w:sz w:val="24"/>
        </w:rPr>
        <w:t>who</w:t>
      </w:r>
      <w:r>
        <w:rPr>
          <w:color w:val="FFFFFF"/>
          <w:spacing w:val="-3"/>
          <w:w w:val="105"/>
          <w:sz w:val="24"/>
        </w:rPr>
        <w:t> </w:t>
      </w:r>
      <w:r>
        <w:rPr>
          <w:color w:val="FFFFFF"/>
          <w:w w:val="105"/>
          <w:sz w:val="24"/>
        </w:rPr>
        <w:t>you</w:t>
      </w:r>
      <w:r>
        <w:rPr>
          <w:color w:val="FFFFFF"/>
          <w:spacing w:val="-3"/>
          <w:w w:val="105"/>
          <w:sz w:val="24"/>
        </w:rPr>
        <w:t> </w:t>
      </w:r>
      <w:r>
        <w:rPr>
          <w:color w:val="FFFFFF"/>
          <w:w w:val="105"/>
          <w:sz w:val="24"/>
        </w:rPr>
        <w:t>will</w:t>
      </w:r>
      <w:r>
        <w:rPr>
          <w:color w:val="FFFFFF"/>
          <w:spacing w:val="-3"/>
          <w:w w:val="105"/>
          <w:sz w:val="24"/>
        </w:rPr>
        <w:t> </w:t>
      </w:r>
      <w:r>
        <w:rPr>
          <w:color w:val="FFFFFF"/>
          <w:w w:val="105"/>
          <w:sz w:val="24"/>
        </w:rPr>
        <w:t>be</w:t>
      </w:r>
      <w:r>
        <w:rPr>
          <w:color w:val="FFFFFF"/>
          <w:spacing w:val="-3"/>
          <w:w w:val="105"/>
          <w:sz w:val="24"/>
        </w:rPr>
        <w:t> </w:t>
      </w:r>
      <w:r>
        <w:rPr>
          <w:color w:val="FFFFFF"/>
          <w:w w:val="105"/>
          <w:sz w:val="24"/>
        </w:rPr>
        <w:t>tomorrow—is not</w:t>
      </w:r>
      <w:r>
        <w:rPr>
          <w:color w:val="FFFFFF"/>
          <w:spacing w:val="-6"/>
          <w:w w:val="105"/>
          <w:sz w:val="24"/>
        </w:rPr>
        <w:t> </w:t>
      </w:r>
      <w:r>
        <w:rPr>
          <w:color w:val="FFFFFF"/>
          <w:w w:val="105"/>
          <w:sz w:val="24"/>
        </w:rPr>
        <w:t>set</w:t>
      </w:r>
      <w:r>
        <w:rPr>
          <w:color w:val="FFFFFF"/>
          <w:spacing w:val="-6"/>
          <w:w w:val="105"/>
          <w:sz w:val="24"/>
        </w:rPr>
        <w:t> </w:t>
      </w:r>
      <w:r>
        <w:rPr>
          <w:color w:val="FFFFFF"/>
          <w:w w:val="105"/>
          <w:sz w:val="24"/>
        </w:rPr>
        <w:t>in</w:t>
      </w:r>
      <w:r>
        <w:rPr>
          <w:color w:val="FFFFFF"/>
          <w:spacing w:val="-6"/>
          <w:w w:val="105"/>
          <w:sz w:val="24"/>
        </w:rPr>
        <w:t> </w:t>
      </w:r>
      <w:r>
        <w:rPr>
          <w:color w:val="FFFFFF"/>
          <w:w w:val="105"/>
          <w:sz w:val="24"/>
        </w:rPr>
        <w:t>stone.</w:t>
      </w:r>
      <w:r>
        <w:rPr>
          <w:color w:val="FFFFFF"/>
          <w:spacing w:val="-6"/>
          <w:w w:val="105"/>
          <w:sz w:val="24"/>
        </w:rPr>
        <w:t> </w:t>
      </w:r>
      <w:r>
        <w:rPr>
          <w:color w:val="FFFFFF"/>
          <w:w w:val="105"/>
          <w:sz w:val="24"/>
        </w:rPr>
        <w:t>It’s</w:t>
      </w:r>
      <w:r>
        <w:rPr>
          <w:color w:val="FFFFFF"/>
          <w:spacing w:val="-6"/>
          <w:w w:val="105"/>
          <w:sz w:val="24"/>
        </w:rPr>
        <w:t> </w:t>
      </w:r>
      <w:r>
        <w:rPr>
          <w:color w:val="FFFFFF"/>
          <w:w w:val="105"/>
          <w:sz w:val="24"/>
        </w:rPr>
        <w:t>not</w:t>
      </w:r>
      <w:r>
        <w:rPr>
          <w:color w:val="FFFFFF"/>
          <w:spacing w:val="-6"/>
          <w:w w:val="105"/>
          <w:sz w:val="24"/>
        </w:rPr>
        <w:t> </w:t>
      </w:r>
      <w:r>
        <w:rPr>
          <w:color w:val="FFFFFF"/>
          <w:w w:val="105"/>
          <w:sz w:val="24"/>
        </w:rPr>
        <w:t>something</w:t>
      </w:r>
      <w:r>
        <w:rPr>
          <w:color w:val="FFFFFF"/>
          <w:spacing w:val="-6"/>
          <w:w w:val="105"/>
          <w:sz w:val="24"/>
        </w:rPr>
        <w:t> </w:t>
      </w:r>
      <w:r>
        <w:rPr>
          <w:color w:val="FFFFFF"/>
          <w:w w:val="105"/>
          <w:sz w:val="24"/>
        </w:rPr>
        <w:t>that</w:t>
      </w:r>
      <w:r>
        <w:rPr>
          <w:color w:val="FFFFFF"/>
          <w:spacing w:val="-6"/>
          <w:w w:val="105"/>
          <w:sz w:val="24"/>
        </w:rPr>
        <w:t> </w:t>
      </w:r>
      <w:r>
        <w:rPr>
          <w:color w:val="FFFFFF"/>
          <w:w w:val="105"/>
          <w:sz w:val="24"/>
        </w:rPr>
        <w:t>has</w:t>
      </w:r>
      <w:r>
        <w:rPr>
          <w:color w:val="FFFFFF"/>
          <w:spacing w:val="-6"/>
          <w:w w:val="105"/>
          <w:sz w:val="24"/>
        </w:rPr>
        <w:t> </w:t>
      </w:r>
      <w:r>
        <w:rPr>
          <w:color w:val="FFFFFF"/>
          <w:w w:val="105"/>
          <w:sz w:val="24"/>
        </w:rPr>
        <w:t>to</w:t>
      </w:r>
      <w:r>
        <w:rPr>
          <w:color w:val="FFFFFF"/>
          <w:spacing w:val="-6"/>
          <w:w w:val="105"/>
          <w:sz w:val="24"/>
        </w:rPr>
        <w:t> </w:t>
      </w:r>
      <w:r>
        <w:rPr>
          <w:color w:val="FFFFFF"/>
          <w:w w:val="105"/>
          <w:sz w:val="24"/>
        </w:rPr>
        <w:t>stay</w:t>
      </w:r>
      <w:r>
        <w:rPr>
          <w:color w:val="FFFFFF"/>
          <w:spacing w:val="-6"/>
          <w:w w:val="105"/>
          <w:sz w:val="24"/>
        </w:rPr>
        <w:t> </w:t>
      </w:r>
      <w:r>
        <w:rPr>
          <w:color w:val="FFFFFF"/>
          <w:w w:val="105"/>
          <w:sz w:val="24"/>
        </w:rPr>
        <w:t>fixed</w:t>
      </w:r>
      <w:r>
        <w:rPr>
          <w:color w:val="FFFFFF"/>
          <w:spacing w:val="-6"/>
          <w:w w:val="105"/>
          <w:sz w:val="24"/>
        </w:rPr>
        <w:t> </w:t>
      </w:r>
      <w:r>
        <w:rPr>
          <w:color w:val="FFFFFF"/>
          <w:w w:val="105"/>
          <w:sz w:val="24"/>
        </w:rPr>
        <w:t>or</w:t>
      </w:r>
      <w:r>
        <w:rPr>
          <w:color w:val="FFFFFF"/>
          <w:spacing w:val="-6"/>
          <w:w w:val="105"/>
          <w:sz w:val="24"/>
        </w:rPr>
        <w:t> </w:t>
      </w:r>
      <w:r>
        <w:rPr>
          <w:color w:val="FFFFFF"/>
          <w:w w:val="105"/>
          <w:sz w:val="24"/>
        </w:rPr>
        <w:t>permanent.</w:t>
      </w:r>
      <w:r>
        <w:rPr>
          <w:color w:val="FFFFFF"/>
          <w:spacing w:val="-6"/>
          <w:w w:val="105"/>
          <w:sz w:val="24"/>
        </w:rPr>
        <w:t> </w:t>
      </w:r>
      <w:r>
        <w:rPr>
          <w:color w:val="FFFFFF"/>
          <w:w w:val="105"/>
          <w:sz w:val="24"/>
        </w:rPr>
        <w:t>In</w:t>
      </w:r>
      <w:r>
        <w:rPr>
          <w:color w:val="FFFFFF"/>
          <w:spacing w:val="-6"/>
          <w:w w:val="105"/>
          <w:sz w:val="24"/>
        </w:rPr>
        <w:t> </w:t>
      </w:r>
      <w:r>
        <w:rPr>
          <w:color w:val="FFFFFF"/>
          <w:w w:val="105"/>
          <w:sz w:val="24"/>
        </w:rPr>
        <w:t>fact,</w:t>
      </w:r>
      <w:r>
        <w:rPr>
          <w:color w:val="FFFFFF"/>
          <w:spacing w:val="-6"/>
          <w:w w:val="105"/>
          <w:sz w:val="24"/>
        </w:rPr>
        <w:t> </w:t>
      </w:r>
      <w:r>
        <w:rPr>
          <w:color w:val="FFFFFF"/>
          <w:w w:val="105"/>
          <w:sz w:val="24"/>
        </w:rPr>
        <w:t>the</w:t>
      </w:r>
      <w:r>
        <w:rPr>
          <w:color w:val="FFFFFF"/>
          <w:spacing w:val="-6"/>
          <w:w w:val="105"/>
          <w:sz w:val="24"/>
        </w:rPr>
        <w:t> </w:t>
      </w:r>
      <w:r>
        <w:rPr>
          <w:color w:val="FFFFFF"/>
          <w:w w:val="105"/>
          <w:sz w:val="24"/>
        </w:rPr>
        <w:t>idea</w:t>
      </w:r>
      <w:r>
        <w:rPr>
          <w:color w:val="FFFFFF"/>
          <w:spacing w:val="-6"/>
          <w:w w:val="105"/>
          <w:sz w:val="24"/>
        </w:rPr>
        <w:t> </w:t>
      </w:r>
      <w:r>
        <w:rPr>
          <w:color w:val="FFFFFF"/>
          <w:w w:val="105"/>
          <w:sz w:val="24"/>
        </w:rPr>
        <w:t>of</w:t>
      </w:r>
      <w:r>
        <w:rPr>
          <w:color w:val="FFFFFF"/>
          <w:spacing w:val="-6"/>
          <w:w w:val="105"/>
          <w:sz w:val="24"/>
        </w:rPr>
        <w:t> </w:t>
      </w:r>
      <w:r>
        <w:rPr>
          <w:color w:val="FFFFFF"/>
          <w:w w:val="105"/>
          <w:sz w:val="24"/>
        </w:rPr>
        <w:t>a</w:t>
      </w:r>
      <w:r>
        <w:rPr>
          <w:color w:val="FFFFFF"/>
          <w:spacing w:val="-6"/>
          <w:w w:val="105"/>
          <w:sz w:val="24"/>
        </w:rPr>
        <w:t> </w:t>
      </w:r>
      <w:r>
        <w:rPr>
          <w:color w:val="FFFFFF"/>
          <w:w w:val="105"/>
          <w:sz w:val="24"/>
        </w:rPr>
        <w:t>static identity is a myth. As humans, we are in a constant state of change, shaped by our experiences, our</w:t>
      </w:r>
      <w:r>
        <w:rPr>
          <w:color w:val="FFFFFF"/>
          <w:spacing w:val="-2"/>
          <w:w w:val="105"/>
          <w:sz w:val="24"/>
        </w:rPr>
        <w:t> </w:t>
      </w:r>
      <w:r>
        <w:rPr>
          <w:color w:val="FFFFFF"/>
          <w:w w:val="105"/>
          <w:sz w:val="24"/>
        </w:rPr>
        <w:t>choices,</w:t>
      </w:r>
      <w:r>
        <w:rPr>
          <w:color w:val="FFFFFF"/>
          <w:spacing w:val="-2"/>
          <w:w w:val="105"/>
          <w:sz w:val="24"/>
        </w:rPr>
        <w:t> </w:t>
      </w:r>
      <w:r>
        <w:rPr>
          <w:color w:val="FFFFFF"/>
          <w:w w:val="105"/>
          <w:sz w:val="24"/>
        </w:rPr>
        <w:t>our</w:t>
      </w:r>
      <w:r>
        <w:rPr>
          <w:color w:val="FFFFFF"/>
          <w:spacing w:val="-2"/>
          <w:w w:val="105"/>
          <w:sz w:val="24"/>
        </w:rPr>
        <w:t> </w:t>
      </w:r>
      <w:r>
        <w:rPr>
          <w:color w:val="FFFFFF"/>
          <w:w w:val="105"/>
          <w:sz w:val="24"/>
        </w:rPr>
        <w:t>growth,</w:t>
      </w:r>
      <w:r>
        <w:rPr>
          <w:color w:val="FFFFFF"/>
          <w:spacing w:val="-2"/>
          <w:w w:val="105"/>
          <w:sz w:val="24"/>
        </w:rPr>
        <w:t> </w:t>
      </w:r>
      <w:r>
        <w:rPr>
          <w:color w:val="FFFFFF"/>
          <w:w w:val="105"/>
          <w:sz w:val="24"/>
        </w:rPr>
        <w:t>and</w:t>
      </w:r>
      <w:r>
        <w:rPr>
          <w:color w:val="FFFFFF"/>
          <w:spacing w:val="-2"/>
          <w:w w:val="105"/>
          <w:sz w:val="24"/>
        </w:rPr>
        <w:t> </w:t>
      </w:r>
      <w:r>
        <w:rPr>
          <w:color w:val="FFFFFF"/>
          <w:w w:val="105"/>
          <w:sz w:val="24"/>
        </w:rPr>
        <w:t>yes,</w:t>
      </w:r>
      <w:r>
        <w:rPr>
          <w:color w:val="FFFFFF"/>
          <w:spacing w:val="-2"/>
          <w:w w:val="105"/>
          <w:sz w:val="24"/>
        </w:rPr>
        <w:t> </w:t>
      </w:r>
      <w:r>
        <w:rPr>
          <w:color w:val="FFFFFF"/>
          <w:w w:val="105"/>
          <w:sz w:val="24"/>
        </w:rPr>
        <w:t>even</w:t>
      </w:r>
      <w:r>
        <w:rPr>
          <w:color w:val="FFFFFF"/>
          <w:spacing w:val="-2"/>
          <w:w w:val="105"/>
          <w:sz w:val="24"/>
        </w:rPr>
        <w:t> </w:t>
      </w:r>
      <w:r>
        <w:rPr>
          <w:color w:val="FFFFFF"/>
          <w:w w:val="105"/>
          <w:sz w:val="24"/>
        </w:rPr>
        <w:t>by</w:t>
      </w:r>
      <w:r>
        <w:rPr>
          <w:color w:val="FFFFFF"/>
          <w:spacing w:val="-2"/>
          <w:w w:val="105"/>
          <w:sz w:val="24"/>
        </w:rPr>
        <w:t> </w:t>
      </w:r>
      <w:r>
        <w:rPr>
          <w:color w:val="FFFFFF"/>
          <w:w w:val="105"/>
          <w:sz w:val="24"/>
        </w:rPr>
        <w:t>the</w:t>
      </w:r>
      <w:r>
        <w:rPr>
          <w:color w:val="FFFFFF"/>
          <w:spacing w:val="-2"/>
          <w:w w:val="105"/>
          <w:sz w:val="24"/>
        </w:rPr>
        <w:t> </w:t>
      </w:r>
      <w:r>
        <w:rPr>
          <w:color w:val="FFFFFF"/>
          <w:w w:val="105"/>
          <w:sz w:val="24"/>
        </w:rPr>
        <w:t>healing</w:t>
      </w:r>
      <w:r>
        <w:rPr>
          <w:color w:val="FFFFFF"/>
          <w:spacing w:val="-2"/>
          <w:w w:val="105"/>
          <w:sz w:val="24"/>
        </w:rPr>
        <w:t> </w:t>
      </w:r>
      <w:r>
        <w:rPr>
          <w:color w:val="FFFFFF"/>
          <w:w w:val="105"/>
          <w:sz w:val="24"/>
        </w:rPr>
        <w:t>we’ve</w:t>
      </w:r>
      <w:r>
        <w:rPr>
          <w:color w:val="FFFFFF"/>
          <w:spacing w:val="-2"/>
          <w:w w:val="105"/>
          <w:sz w:val="24"/>
        </w:rPr>
        <w:t> </w:t>
      </w:r>
      <w:r>
        <w:rPr>
          <w:color w:val="FFFFFF"/>
          <w:w w:val="105"/>
          <w:sz w:val="24"/>
        </w:rPr>
        <w:t>done</w:t>
      </w:r>
      <w:r>
        <w:rPr>
          <w:color w:val="FFFFFF"/>
          <w:spacing w:val="-2"/>
          <w:w w:val="105"/>
          <w:sz w:val="24"/>
        </w:rPr>
        <w:t> </w:t>
      </w:r>
      <w:r>
        <w:rPr>
          <w:color w:val="FFFFFF"/>
          <w:w w:val="105"/>
          <w:sz w:val="24"/>
        </w:rPr>
        <w:t>(or</w:t>
      </w:r>
      <w:r>
        <w:rPr>
          <w:color w:val="FFFFFF"/>
          <w:spacing w:val="-2"/>
          <w:w w:val="105"/>
          <w:sz w:val="24"/>
        </w:rPr>
        <w:t> </w:t>
      </w:r>
      <w:r>
        <w:rPr>
          <w:color w:val="FFFFFF"/>
          <w:w w:val="105"/>
          <w:sz w:val="24"/>
        </w:rPr>
        <w:t>the</w:t>
      </w:r>
      <w:r>
        <w:rPr>
          <w:color w:val="FFFFFF"/>
          <w:spacing w:val="-2"/>
          <w:w w:val="105"/>
          <w:sz w:val="24"/>
        </w:rPr>
        <w:t> </w:t>
      </w:r>
      <w:r>
        <w:rPr>
          <w:color w:val="FFFFFF"/>
          <w:w w:val="105"/>
          <w:sz w:val="24"/>
        </w:rPr>
        <w:t>healing</w:t>
      </w:r>
      <w:r>
        <w:rPr>
          <w:color w:val="FFFFFF"/>
          <w:spacing w:val="-2"/>
          <w:w w:val="105"/>
          <w:sz w:val="24"/>
        </w:rPr>
        <w:t> </w:t>
      </w:r>
      <w:r>
        <w:rPr>
          <w:color w:val="FFFFFF"/>
          <w:w w:val="105"/>
          <w:sz w:val="24"/>
        </w:rPr>
        <w:t>we</w:t>
      </w:r>
      <w:r>
        <w:rPr>
          <w:color w:val="FFFFFF"/>
          <w:spacing w:val="-2"/>
          <w:w w:val="105"/>
          <w:sz w:val="24"/>
        </w:rPr>
        <w:t> </w:t>
      </w:r>
      <w:r>
        <w:rPr>
          <w:color w:val="FFFFFF"/>
          <w:w w:val="105"/>
          <w:sz w:val="24"/>
        </w:rPr>
        <w:t>still</w:t>
      </w:r>
      <w:r>
        <w:rPr>
          <w:color w:val="FFFFFF"/>
          <w:spacing w:val="-2"/>
          <w:w w:val="105"/>
          <w:sz w:val="24"/>
        </w:rPr>
        <w:t> </w:t>
      </w:r>
      <w:r>
        <w:rPr>
          <w:color w:val="FFFFFF"/>
          <w:w w:val="105"/>
          <w:sz w:val="24"/>
        </w:rPr>
        <w:t>need</w:t>
      </w:r>
      <w:r>
        <w:rPr>
          <w:color w:val="FFFFFF"/>
          <w:spacing w:val="-2"/>
          <w:w w:val="105"/>
          <w:sz w:val="24"/>
        </w:rPr>
        <w:t> </w:t>
      </w:r>
      <w:r>
        <w:rPr>
          <w:color w:val="FFFFFF"/>
          <w:w w:val="105"/>
          <w:sz w:val="24"/>
        </w:rPr>
        <w:t>to do). And as a mother, this truth is even more evident: you are constantly evolving, not only as a woman but as a mother, a partner, and an individual.</w:t>
      </w:r>
    </w:p>
    <w:p>
      <w:pPr>
        <w:pStyle w:val="BodyText"/>
        <w:spacing w:before="53"/>
        <w:rPr>
          <w:sz w:val="24"/>
        </w:rPr>
      </w:pPr>
    </w:p>
    <w:p>
      <w:pPr>
        <w:spacing w:line="280" w:lineRule="auto" w:before="0"/>
        <w:ind w:left="660" w:right="742" w:firstLine="0"/>
        <w:jc w:val="left"/>
        <w:rPr>
          <w:sz w:val="24"/>
        </w:rPr>
      </w:pPr>
      <w:r>
        <w:rPr>
          <w:color w:val="FFFFFF"/>
          <w:sz w:val="24"/>
        </w:rPr>
        <w:t>In</w:t>
      </w:r>
      <w:r>
        <w:rPr>
          <w:color w:val="FFFFFF"/>
          <w:spacing w:val="18"/>
          <w:sz w:val="24"/>
        </w:rPr>
        <w:t> </w:t>
      </w:r>
      <w:r>
        <w:rPr>
          <w:color w:val="FFFFFF"/>
          <w:sz w:val="24"/>
        </w:rPr>
        <w:t>this</w:t>
      </w:r>
      <w:r>
        <w:rPr>
          <w:color w:val="FFFFFF"/>
          <w:spacing w:val="18"/>
          <w:sz w:val="24"/>
        </w:rPr>
        <w:t> </w:t>
      </w:r>
      <w:r>
        <w:rPr>
          <w:color w:val="FFFFFF"/>
          <w:sz w:val="24"/>
        </w:rPr>
        <w:t>chapter,</w:t>
      </w:r>
      <w:r>
        <w:rPr>
          <w:color w:val="FFFFFF"/>
          <w:spacing w:val="18"/>
          <w:sz w:val="24"/>
        </w:rPr>
        <w:t> </w:t>
      </w:r>
      <w:r>
        <w:rPr>
          <w:color w:val="FFFFFF"/>
          <w:sz w:val="24"/>
        </w:rPr>
        <w:t>we</w:t>
      </w:r>
      <w:r>
        <w:rPr>
          <w:color w:val="FFFFFF"/>
          <w:spacing w:val="18"/>
          <w:sz w:val="24"/>
        </w:rPr>
        <w:t> </w:t>
      </w:r>
      <w:r>
        <w:rPr>
          <w:color w:val="FFFFFF"/>
          <w:sz w:val="24"/>
        </w:rPr>
        <w:t>are</w:t>
      </w:r>
      <w:r>
        <w:rPr>
          <w:color w:val="FFFFFF"/>
          <w:spacing w:val="18"/>
          <w:sz w:val="24"/>
        </w:rPr>
        <w:t> </w:t>
      </w:r>
      <w:r>
        <w:rPr>
          <w:color w:val="FFFFFF"/>
          <w:sz w:val="24"/>
        </w:rPr>
        <w:t>going</w:t>
      </w:r>
      <w:r>
        <w:rPr>
          <w:color w:val="FFFFFF"/>
          <w:spacing w:val="18"/>
          <w:sz w:val="24"/>
        </w:rPr>
        <w:t> </w:t>
      </w:r>
      <w:r>
        <w:rPr>
          <w:color w:val="FFFFFF"/>
          <w:sz w:val="24"/>
        </w:rPr>
        <w:t>to</w:t>
      </w:r>
      <w:r>
        <w:rPr>
          <w:color w:val="FFFFFF"/>
          <w:spacing w:val="18"/>
          <w:sz w:val="24"/>
        </w:rPr>
        <w:t> </w:t>
      </w:r>
      <w:r>
        <w:rPr>
          <w:color w:val="FFFFFF"/>
          <w:sz w:val="24"/>
        </w:rPr>
        <w:t>explore</w:t>
      </w:r>
      <w:r>
        <w:rPr>
          <w:color w:val="FFFFFF"/>
          <w:spacing w:val="18"/>
          <w:sz w:val="24"/>
        </w:rPr>
        <w:t> </w:t>
      </w:r>
      <w:r>
        <w:rPr>
          <w:color w:val="FFFFFF"/>
          <w:sz w:val="24"/>
        </w:rPr>
        <w:t>the</w:t>
      </w:r>
      <w:r>
        <w:rPr>
          <w:color w:val="FFFFFF"/>
          <w:spacing w:val="18"/>
          <w:sz w:val="24"/>
        </w:rPr>
        <w:t> </w:t>
      </w:r>
      <w:r>
        <w:rPr>
          <w:color w:val="FFFFFF"/>
          <w:sz w:val="24"/>
        </w:rPr>
        <w:t>concept</w:t>
      </w:r>
      <w:r>
        <w:rPr>
          <w:color w:val="FFFFFF"/>
          <w:spacing w:val="18"/>
          <w:sz w:val="24"/>
        </w:rPr>
        <w:t> </w:t>
      </w:r>
      <w:r>
        <w:rPr>
          <w:color w:val="FFFFFF"/>
          <w:sz w:val="24"/>
        </w:rPr>
        <w:t>of</w:t>
      </w:r>
      <w:r>
        <w:rPr>
          <w:color w:val="FFFFFF"/>
          <w:spacing w:val="18"/>
          <w:sz w:val="24"/>
        </w:rPr>
        <w:t> </w:t>
      </w:r>
      <w:r>
        <w:rPr>
          <w:color w:val="FFFFFF"/>
          <w:sz w:val="24"/>
        </w:rPr>
        <w:t>identity</w:t>
      </w:r>
      <w:r>
        <w:rPr>
          <w:color w:val="FFFFFF"/>
          <w:spacing w:val="18"/>
          <w:sz w:val="24"/>
        </w:rPr>
        <w:t> </w:t>
      </w:r>
      <w:r>
        <w:rPr>
          <w:color w:val="FFFFFF"/>
          <w:sz w:val="24"/>
        </w:rPr>
        <w:t>as</w:t>
      </w:r>
      <w:r>
        <w:rPr>
          <w:color w:val="FFFFFF"/>
          <w:spacing w:val="18"/>
          <w:sz w:val="24"/>
        </w:rPr>
        <w:t> </w:t>
      </w:r>
      <w:r>
        <w:rPr>
          <w:color w:val="FFFFFF"/>
          <w:sz w:val="24"/>
        </w:rPr>
        <w:t>something</w:t>
      </w:r>
      <w:r>
        <w:rPr>
          <w:color w:val="FFFFFF"/>
          <w:spacing w:val="18"/>
          <w:sz w:val="24"/>
        </w:rPr>
        <w:t> </w:t>
      </w:r>
      <w:r>
        <w:rPr>
          <w:color w:val="FFFFFF"/>
          <w:sz w:val="24"/>
        </w:rPr>
        <w:t>fluid—something</w:t>
      </w:r>
      <w:r>
        <w:rPr>
          <w:color w:val="FFFFFF"/>
          <w:spacing w:val="18"/>
          <w:sz w:val="24"/>
        </w:rPr>
        <w:t> </w:t>
      </w:r>
      <w:r>
        <w:rPr>
          <w:color w:val="FFFFFF"/>
          <w:sz w:val="24"/>
        </w:rPr>
        <w:t>that is</w:t>
      </w:r>
      <w:r>
        <w:rPr>
          <w:color w:val="FFFFFF"/>
          <w:spacing w:val="32"/>
          <w:sz w:val="24"/>
        </w:rPr>
        <w:t> </w:t>
      </w:r>
      <w:r>
        <w:rPr>
          <w:color w:val="FFFFFF"/>
          <w:sz w:val="24"/>
        </w:rPr>
        <w:t>shaped</w:t>
      </w:r>
      <w:r>
        <w:rPr>
          <w:color w:val="FFFFFF"/>
          <w:spacing w:val="32"/>
          <w:sz w:val="24"/>
        </w:rPr>
        <w:t> </w:t>
      </w:r>
      <w:r>
        <w:rPr>
          <w:color w:val="FFFFFF"/>
          <w:sz w:val="24"/>
        </w:rPr>
        <w:t>by</w:t>
      </w:r>
      <w:r>
        <w:rPr>
          <w:color w:val="FFFFFF"/>
          <w:spacing w:val="32"/>
          <w:sz w:val="24"/>
        </w:rPr>
        <w:t> </w:t>
      </w:r>
      <w:r>
        <w:rPr>
          <w:color w:val="FFFFFF"/>
          <w:sz w:val="24"/>
        </w:rPr>
        <w:t>time,</w:t>
      </w:r>
      <w:r>
        <w:rPr>
          <w:color w:val="FFFFFF"/>
          <w:spacing w:val="32"/>
          <w:sz w:val="24"/>
        </w:rPr>
        <w:t> </w:t>
      </w:r>
      <w:r>
        <w:rPr>
          <w:color w:val="FFFFFF"/>
          <w:sz w:val="24"/>
        </w:rPr>
        <w:t>experiences,</w:t>
      </w:r>
      <w:r>
        <w:rPr>
          <w:color w:val="FFFFFF"/>
          <w:spacing w:val="32"/>
          <w:sz w:val="24"/>
        </w:rPr>
        <w:t> </w:t>
      </w:r>
      <w:r>
        <w:rPr>
          <w:color w:val="FFFFFF"/>
          <w:sz w:val="24"/>
        </w:rPr>
        <w:t>and</w:t>
      </w:r>
      <w:r>
        <w:rPr>
          <w:color w:val="FFFFFF"/>
          <w:spacing w:val="32"/>
          <w:sz w:val="24"/>
        </w:rPr>
        <w:t> </w:t>
      </w:r>
      <w:r>
        <w:rPr>
          <w:color w:val="FFFFFF"/>
          <w:sz w:val="24"/>
        </w:rPr>
        <w:t>most</w:t>
      </w:r>
      <w:r>
        <w:rPr>
          <w:color w:val="FFFFFF"/>
          <w:spacing w:val="32"/>
          <w:sz w:val="24"/>
        </w:rPr>
        <w:t> </w:t>
      </w:r>
      <w:r>
        <w:rPr>
          <w:color w:val="FFFFFF"/>
          <w:sz w:val="24"/>
        </w:rPr>
        <w:t>importantly,</w:t>
      </w:r>
      <w:r>
        <w:rPr>
          <w:color w:val="FFFFFF"/>
          <w:spacing w:val="32"/>
          <w:sz w:val="24"/>
        </w:rPr>
        <w:t> </w:t>
      </w:r>
      <w:r>
        <w:rPr>
          <w:color w:val="FFFFFF"/>
          <w:sz w:val="24"/>
        </w:rPr>
        <w:t>by</w:t>
      </w:r>
      <w:r>
        <w:rPr>
          <w:color w:val="FFFFFF"/>
          <w:spacing w:val="32"/>
          <w:sz w:val="24"/>
        </w:rPr>
        <w:t> </w:t>
      </w:r>
      <w:r>
        <w:rPr>
          <w:color w:val="FFFFFF"/>
          <w:sz w:val="24"/>
        </w:rPr>
        <w:t>the</w:t>
      </w:r>
      <w:r>
        <w:rPr>
          <w:color w:val="FFFFFF"/>
          <w:spacing w:val="32"/>
          <w:sz w:val="24"/>
        </w:rPr>
        <w:t> </w:t>
      </w:r>
      <w:r>
        <w:rPr>
          <w:color w:val="FFFFFF"/>
          <w:sz w:val="24"/>
        </w:rPr>
        <w:t>healing</w:t>
      </w:r>
      <w:r>
        <w:rPr>
          <w:color w:val="FFFFFF"/>
          <w:spacing w:val="32"/>
          <w:sz w:val="24"/>
        </w:rPr>
        <w:t> </w:t>
      </w:r>
      <w:r>
        <w:rPr>
          <w:color w:val="FFFFFF"/>
          <w:sz w:val="24"/>
        </w:rPr>
        <w:t>process.</w:t>
      </w:r>
      <w:r>
        <w:rPr>
          <w:color w:val="FFFFFF"/>
          <w:spacing w:val="32"/>
          <w:sz w:val="24"/>
        </w:rPr>
        <w:t> </w:t>
      </w:r>
      <w:r>
        <w:rPr>
          <w:color w:val="FFFFFF"/>
          <w:sz w:val="24"/>
        </w:rPr>
        <w:t>It’s</w:t>
      </w:r>
      <w:r>
        <w:rPr>
          <w:color w:val="FFFFFF"/>
          <w:spacing w:val="32"/>
          <w:sz w:val="24"/>
        </w:rPr>
        <w:t> </w:t>
      </w:r>
      <w:r>
        <w:rPr>
          <w:color w:val="FFFFFF"/>
          <w:sz w:val="24"/>
        </w:rPr>
        <w:t>about</w:t>
      </w:r>
      <w:r>
        <w:rPr>
          <w:color w:val="FFFFFF"/>
          <w:spacing w:val="32"/>
          <w:sz w:val="24"/>
        </w:rPr>
        <w:t> </w:t>
      </w:r>
      <w:r>
        <w:rPr>
          <w:color w:val="FFFFFF"/>
          <w:sz w:val="24"/>
        </w:rPr>
        <w:t>releasing</w:t>
      </w:r>
    </w:p>
    <w:p>
      <w:pPr>
        <w:spacing w:line="280" w:lineRule="auto" w:before="2"/>
        <w:ind w:left="660" w:right="742" w:firstLine="0"/>
        <w:jc w:val="left"/>
        <w:rPr>
          <w:sz w:val="24"/>
        </w:rPr>
      </w:pPr>
      <w:r>
        <w:rPr>
          <w:color w:val="FFFFFF"/>
          <w:sz w:val="24"/>
        </w:rPr>
        <w:t>the</w:t>
      </w:r>
      <w:r>
        <w:rPr>
          <w:color w:val="FFFFFF"/>
          <w:spacing w:val="20"/>
          <w:sz w:val="24"/>
        </w:rPr>
        <w:t> </w:t>
      </w:r>
      <w:r>
        <w:rPr>
          <w:color w:val="FFFFFF"/>
          <w:sz w:val="24"/>
        </w:rPr>
        <w:t>need</w:t>
      </w:r>
      <w:r>
        <w:rPr>
          <w:color w:val="FFFFFF"/>
          <w:spacing w:val="20"/>
          <w:sz w:val="24"/>
        </w:rPr>
        <w:t> </w:t>
      </w:r>
      <w:r>
        <w:rPr>
          <w:color w:val="FFFFFF"/>
          <w:sz w:val="24"/>
        </w:rPr>
        <w:t>to</w:t>
      </w:r>
      <w:r>
        <w:rPr>
          <w:color w:val="FFFFFF"/>
          <w:spacing w:val="20"/>
          <w:sz w:val="24"/>
        </w:rPr>
        <w:t> </w:t>
      </w:r>
      <w:r>
        <w:rPr>
          <w:color w:val="FFFFFF"/>
          <w:sz w:val="24"/>
        </w:rPr>
        <w:t>stay</w:t>
      </w:r>
      <w:r>
        <w:rPr>
          <w:color w:val="FFFFFF"/>
          <w:spacing w:val="20"/>
          <w:sz w:val="24"/>
        </w:rPr>
        <w:t> </w:t>
      </w:r>
      <w:r>
        <w:rPr>
          <w:color w:val="FFFFFF"/>
          <w:sz w:val="24"/>
        </w:rPr>
        <w:t>anchored</w:t>
      </w:r>
      <w:r>
        <w:rPr>
          <w:color w:val="FFFFFF"/>
          <w:spacing w:val="20"/>
          <w:sz w:val="24"/>
        </w:rPr>
        <w:t> </w:t>
      </w:r>
      <w:r>
        <w:rPr>
          <w:color w:val="FFFFFF"/>
          <w:sz w:val="24"/>
        </w:rPr>
        <w:t>to</w:t>
      </w:r>
      <w:r>
        <w:rPr>
          <w:color w:val="FFFFFF"/>
          <w:spacing w:val="20"/>
          <w:sz w:val="24"/>
        </w:rPr>
        <w:t> </w:t>
      </w:r>
      <w:r>
        <w:rPr>
          <w:color w:val="FFFFFF"/>
          <w:sz w:val="24"/>
        </w:rPr>
        <w:t>a</w:t>
      </w:r>
      <w:r>
        <w:rPr>
          <w:color w:val="FFFFFF"/>
          <w:spacing w:val="20"/>
          <w:sz w:val="24"/>
        </w:rPr>
        <w:t> </w:t>
      </w:r>
      <w:r>
        <w:rPr>
          <w:color w:val="FFFFFF"/>
          <w:sz w:val="24"/>
        </w:rPr>
        <w:t>past</w:t>
      </w:r>
      <w:r>
        <w:rPr>
          <w:color w:val="FFFFFF"/>
          <w:spacing w:val="20"/>
          <w:sz w:val="24"/>
        </w:rPr>
        <w:t> </w:t>
      </w:r>
      <w:r>
        <w:rPr>
          <w:color w:val="FFFFFF"/>
          <w:sz w:val="24"/>
        </w:rPr>
        <w:t>version</w:t>
      </w:r>
      <w:r>
        <w:rPr>
          <w:color w:val="FFFFFF"/>
          <w:spacing w:val="20"/>
          <w:sz w:val="24"/>
        </w:rPr>
        <w:t> </w:t>
      </w:r>
      <w:r>
        <w:rPr>
          <w:color w:val="FFFFFF"/>
          <w:sz w:val="24"/>
        </w:rPr>
        <w:t>of</w:t>
      </w:r>
      <w:r>
        <w:rPr>
          <w:color w:val="FFFFFF"/>
          <w:spacing w:val="20"/>
          <w:sz w:val="24"/>
        </w:rPr>
        <w:t> </w:t>
      </w:r>
      <w:r>
        <w:rPr>
          <w:color w:val="FFFFFF"/>
          <w:sz w:val="24"/>
        </w:rPr>
        <w:t>yourself,</w:t>
      </w:r>
      <w:r>
        <w:rPr>
          <w:color w:val="FFFFFF"/>
          <w:spacing w:val="20"/>
          <w:sz w:val="24"/>
        </w:rPr>
        <w:t> </w:t>
      </w:r>
      <w:r>
        <w:rPr>
          <w:color w:val="FFFFFF"/>
          <w:sz w:val="24"/>
        </w:rPr>
        <w:t>one</w:t>
      </w:r>
      <w:r>
        <w:rPr>
          <w:color w:val="FFFFFF"/>
          <w:spacing w:val="20"/>
          <w:sz w:val="24"/>
        </w:rPr>
        <w:t> </w:t>
      </w:r>
      <w:r>
        <w:rPr>
          <w:color w:val="FFFFFF"/>
          <w:sz w:val="24"/>
        </w:rPr>
        <w:t>that</w:t>
      </w:r>
      <w:r>
        <w:rPr>
          <w:color w:val="FFFFFF"/>
          <w:spacing w:val="20"/>
          <w:sz w:val="24"/>
        </w:rPr>
        <w:t> </w:t>
      </w:r>
      <w:r>
        <w:rPr>
          <w:color w:val="FFFFFF"/>
          <w:sz w:val="24"/>
        </w:rPr>
        <w:t>might</w:t>
      </w:r>
      <w:r>
        <w:rPr>
          <w:color w:val="FFFFFF"/>
          <w:spacing w:val="20"/>
          <w:sz w:val="24"/>
        </w:rPr>
        <w:t> </w:t>
      </w:r>
      <w:r>
        <w:rPr>
          <w:color w:val="FFFFFF"/>
          <w:sz w:val="24"/>
        </w:rPr>
        <w:t>have</w:t>
      </w:r>
      <w:r>
        <w:rPr>
          <w:color w:val="FFFFFF"/>
          <w:spacing w:val="20"/>
          <w:sz w:val="24"/>
        </w:rPr>
        <w:t> </w:t>
      </w:r>
      <w:r>
        <w:rPr>
          <w:color w:val="FFFFFF"/>
          <w:sz w:val="24"/>
        </w:rPr>
        <w:t>been</w:t>
      </w:r>
      <w:r>
        <w:rPr>
          <w:color w:val="FFFFFF"/>
          <w:spacing w:val="20"/>
          <w:sz w:val="24"/>
        </w:rPr>
        <w:t> </w:t>
      </w:r>
      <w:r>
        <w:rPr>
          <w:color w:val="FFFFFF"/>
          <w:sz w:val="24"/>
        </w:rPr>
        <w:t>defined</w:t>
      </w:r>
      <w:r>
        <w:rPr>
          <w:color w:val="FFFFFF"/>
          <w:spacing w:val="20"/>
          <w:sz w:val="24"/>
        </w:rPr>
        <w:t> </w:t>
      </w:r>
      <w:r>
        <w:rPr>
          <w:color w:val="FFFFFF"/>
          <w:sz w:val="24"/>
        </w:rPr>
        <w:t>by trauma,</w:t>
      </w:r>
      <w:r>
        <w:rPr>
          <w:color w:val="FFFFFF"/>
          <w:spacing w:val="30"/>
          <w:sz w:val="24"/>
        </w:rPr>
        <w:t> </w:t>
      </w:r>
      <w:r>
        <w:rPr>
          <w:color w:val="FFFFFF"/>
          <w:sz w:val="24"/>
        </w:rPr>
        <w:t>pain,</w:t>
      </w:r>
      <w:r>
        <w:rPr>
          <w:color w:val="FFFFFF"/>
          <w:spacing w:val="30"/>
          <w:sz w:val="24"/>
        </w:rPr>
        <w:t> </w:t>
      </w:r>
      <w:r>
        <w:rPr>
          <w:color w:val="FFFFFF"/>
          <w:sz w:val="24"/>
        </w:rPr>
        <w:t>or</w:t>
      </w:r>
      <w:r>
        <w:rPr>
          <w:color w:val="FFFFFF"/>
          <w:spacing w:val="30"/>
          <w:sz w:val="24"/>
        </w:rPr>
        <w:t> </w:t>
      </w:r>
      <w:r>
        <w:rPr>
          <w:color w:val="FFFFFF"/>
          <w:sz w:val="24"/>
        </w:rPr>
        <w:t>roles</w:t>
      </w:r>
      <w:r>
        <w:rPr>
          <w:color w:val="FFFFFF"/>
          <w:spacing w:val="30"/>
          <w:sz w:val="24"/>
        </w:rPr>
        <w:t> </w:t>
      </w:r>
      <w:r>
        <w:rPr>
          <w:color w:val="FFFFFF"/>
          <w:sz w:val="24"/>
        </w:rPr>
        <w:t>others</w:t>
      </w:r>
      <w:r>
        <w:rPr>
          <w:color w:val="FFFFFF"/>
          <w:spacing w:val="30"/>
          <w:sz w:val="24"/>
        </w:rPr>
        <w:t> </w:t>
      </w:r>
      <w:r>
        <w:rPr>
          <w:color w:val="FFFFFF"/>
          <w:sz w:val="24"/>
        </w:rPr>
        <w:t>imposed</w:t>
      </w:r>
      <w:r>
        <w:rPr>
          <w:color w:val="FFFFFF"/>
          <w:spacing w:val="30"/>
          <w:sz w:val="24"/>
        </w:rPr>
        <w:t> </w:t>
      </w:r>
      <w:r>
        <w:rPr>
          <w:color w:val="FFFFFF"/>
          <w:sz w:val="24"/>
        </w:rPr>
        <w:t>on</w:t>
      </w:r>
      <w:r>
        <w:rPr>
          <w:color w:val="FFFFFF"/>
          <w:spacing w:val="30"/>
          <w:sz w:val="24"/>
        </w:rPr>
        <w:t> </w:t>
      </w:r>
      <w:r>
        <w:rPr>
          <w:color w:val="FFFFFF"/>
          <w:sz w:val="24"/>
        </w:rPr>
        <w:t>you.</w:t>
      </w:r>
      <w:r>
        <w:rPr>
          <w:color w:val="FFFFFF"/>
          <w:spacing w:val="30"/>
          <w:sz w:val="24"/>
        </w:rPr>
        <w:t> </w:t>
      </w:r>
      <w:r>
        <w:rPr>
          <w:color w:val="FFFFFF"/>
          <w:sz w:val="24"/>
        </w:rPr>
        <w:t>It’s</w:t>
      </w:r>
      <w:r>
        <w:rPr>
          <w:color w:val="FFFFFF"/>
          <w:spacing w:val="30"/>
          <w:sz w:val="24"/>
        </w:rPr>
        <w:t> </w:t>
      </w:r>
      <w:r>
        <w:rPr>
          <w:color w:val="FFFFFF"/>
          <w:sz w:val="24"/>
        </w:rPr>
        <w:t>about</w:t>
      </w:r>
      <w:r>
        <w:rPr>
          <w:color w:val="FFFFFF"/>
          <w:spacing w:val="30"/>
          <w:sz w:val="24"/>
        </w:rPr>
        <w:t> </w:t>
      </w:r>
      <w:r>
        <w:rPr>
          <w:color w:val="FFFFFF"/>
          <w:sz w:val="24"/>
        </w:rPr>
        <w:t>opening</w:t>
      </w:r>
      <w:r>
        <w:rPr>
          <w:color w:val="FFFFFF"/>
          <w:spacing w:val="30"/>
          <w:sz w:val="24"/>
        </w:rPr>
        <w:t> </w:t>
      </w:r>
      <w:r>
        <w:rPr>
          <w:color w:val="FFFFFF"/>
          <w:sz w:val="24"/>
        </w:rPr>
        <w:t>up</w:t>
      </w:r>
      <w:r>
        <w:rPr>
          <w:color w:val="FFFFFF"/>
          <w:spacing w:val="30"/>
          <w:sz w:val="24"/>
        </w:rPr>
        <w:t> </w:t>
      </w:r>
      <w:r>
        <w:rPr>
          <w:color w:val="FFFFFF"/>
          <w:sz w:val="24"/>
        </w:rPr>
        <w:t>to</w:t>
      </w:r>
      <w:r>
        <w:rPr>
          <w:color w:val="FFFFFF"/>
          <w:spacing w:val="30"/>
          <w:sz w:val="24"/>
        </w:rPr>
        <w:t> </w:t>
      </w:r>
      <w:r>
        <w:rPr>
          <w:color w:val="FFFFFF"/>
          <w:sz w:val="24"/>
        </w:rPr>
        <w:t>the</w:t>
      </w:r>
      <w:r>
        <w:rPr>
          <w:color w:val="FFFFFF"/>
          <w:spacing w:val="30"/>
          <w:sz w:val="24"/>
        </w:rPr>
        <w:t> </w:t>
      </w:r>
      <w:r>
        <w:rPr>
          <w:color w:val="FFFFFF"/>
          <w:sz w:val="24"/>
        </w:rPr>
        <w:t>possibility</w:t>
      </w:r>
      <w:r>
        <w:rPr>
          <w:color w:val="FFFFFF"/>
          <w:spacing w:val="30"/>
          <w:sz w:val="24"/>
        </w:rPr>
        <w:t> </w:t>
      </w:r>
      <w:r>
        <w:rPr>
          <w:color w:val="FFFFFF"/>
          <w:sz w:val="24"/>
        </w:rPr>
        <w:t>of</w:t>
      </w:r>
    </w:p>
    <w:p>
      <w:pPr>
        <w:spacing w:line="280" w:lineRule="auto" w:before="2"/>
        <w:ind w:left="660" w:right="967" w:firstLine="0"/>
        <w:jc w:val="left"/>
        <w:rPr>
          <w:sz w:val="24"/>
        </w:rPr>
      </w:pPr>
      <w:r>
        <w:rPr>
          <w:color w:val="FFFFFF"/>
          <w:w w:val="105"/>
          <w:sz w:val="24"/>
        </w:rPr>
        <w:t>reinvention, not as a rejection of who you’ve been, but as an acceptance of who you are </w:t>
      </w:r>
      <w:r>
        <w:rPr>
          <w:color w:val="FFFFFF"/>
          <w:spacing w:val="-2"/>
          <w:w w:val="105"/>
          <w:sz w:val="24"/>
        </w:rPr>
        <w:t>becoming.</w:t>
      </w:r>
    </w:p>
    <w:p>
      <w:pPr>
        <w:pStyle w:val="BodyText"/>
        <w:spacing w:before="50"/>
        <w:rPr>
          <w:sz w:val="24"/>
        </w:rPr>
      </w:pPr>
    </w:p>
    <w:p>
      <w:pPr>
        <w:spacing w:line="280" w:lineRule="auto" w:before="0"/>
        <w:ind w:left="660" w:right="742" w:firstLine="0"/>
        <w:jc w:val="left"/>
        <w:rPr>
          <w:sz w:val="24"/>
        </w:rPr>
      </w:pPr>
      <w:r>
        <w:rPr>
          <w:color w:val="FFFFFF"/>
          <w:sz w:val="24"/>
        </w:rPr>
        <w:t>Identity is a lifelong journey of discovery and evolution. Erik Erikson, a renowned psychologist,</w:t>
      </w:r>
      <w:r>
        <w:rPr>
          <w:color w:val="FFFFFF"/>
          <w:spacing w:val="80"/>
          <w:sz w:val="24"/>
        </w:rPr>
        <w:t> </w:t>
      </w:r>
      <w:r>
        <w:rPr>
          <w:color w:val="FFFFFF"/>
          <w:sz w:val="24"/>
        </w:rPr>
        <w:t>understood that our sense of self is always developing, and that each stage of life offers an</w:t>
      </w:r>
      <w:r>
        <w:rPr>
          <w:color w:val="FFFFFF"/>
          <w:spacing w:val="80"/>
          <w:sz w:val="24"/>
        </w:rPr>
        <w:t> </w:t>
      </w:r>
      <w:r>
        <w:rPr>
          <w:color w:val="FFFFFF"/>
          <w:sz w:val="24"/>
        </w:rPr>
        <w:t>opportunity</w:t>
      </w:r>
      <w:r>
        <w:rPr>
          <w:color w:val="FFFFFF"/>
          <w:spacing w:val="31"/>
          <w:sz w:val="24"/>
        </w:rPr>
        <w:t> </w:t>
      </w:r>
      <w:r>
        <w:rPr>
          <w:color w:val="FFFFFF"/>
          <w:sz w:val="24"/>
        </w:rPr>
        <w:t>to</w:t>
      </w:r>
      <w:r>
        <w:rPr>
          <w:color w:val="FFFFFF"/>
          <w:spacing w:val="31"/>
          <w:sz w:val="24"/>
        </w:rPr>
        <w:t> </w:t>
      </w:r>
      <w:r>
        <w:rPr>
          <w:color w:val="FFFFFF"/>
          <w:sz w:val="24"/>
        </w:rPr>
        <w:t>redefine</w:t>
      </w:r>
      <w:r>
        <w:rPr>
          <w:color w:val="FFFFFF"/>
          <w:spacing w:val="31"/>
          <w:sz w:val="24"/>
        </w:rPr>
        <w:t> </w:t>
      </w:r>
      <w:r>
        <w:rPr>
          <w:color w:val="FFFFFF"/>
          <w:sz w:val="24"/>
        </w:rPr>
        <w:t>ourselves.</w:t>
      </w:r>
      <w:r>
        <w:rPr>
          <w:color w:val="FFFFFF"/>
          <w:spacing w:val="31"/>
          <w:sz w:val="24"/>
        </w:rPr>
        <w:t> </w:t>
      </w:r>
      <w:r>
        <w:rPr>
          <w:color w:val="FFFFFF"/>
          <w:sz w:val="24"/>
        </w:rPr>
        <w:t>As</w:t>
      </w:r>
      <w:r>
        <w:rPr>
          <w:color w:val="FFFFFF"/>
          <w:spacing w:val="31"/>
          <w:sz w:val="24"/>
        </w:rPr>
        <w:t> </w:t>
      </w:r>
      <w:r>
        <w:rPr>
          <w:color w:val="FFFFFF"/>
          <w:sz w:val="24"/>
        </w:rPr>
        <w:t>we</w:t>
      </w:r>
      <w:r>
        <w:rPr>
          <w:color w:val="FFFFFF"/>
          <w:spacing w:val="31"/>
          <w:sz w:val="24"/>
        </w:rPr>
        <w:t> </w:t>
      </w:r>
      <w:r>
        <w:rPr>
          <w:color w:val="FFFFFF"/>
          <w:sz w:val="24"/>
        </w:rPr>
        <w:t>heal</w:t>
      </w:r>
      <w:r>
        <w:rPr>
          <w:color w:val="FFFFFF"/>
          <w:spacing w:val="31"/>
          <w:sz w:val="24"/>
        </w:rPr>
        <w:t> </w:t>
      </w:r>
      <w:r>
        <w:rPr>
          <w:color w:val="FFFFFF"/>
          <w:sz w:val="24"/>
        </w:rPr>
        <w:t>from</w:t>
      </w:r>
      <w:r>
        <w:rPr>
          <w:color w:val="FFFFFF"/>
          <w:spacing w:val="31"/>
          <w:sz w:val="24"/>
        </w:rPr>
        <w:t> </w:t>
      </w:r>
      <w:r>
        <w:rPr>
          <w:color w:val="FFFFFF"/>
          <w:sz w:val="24"/>
        </w:rPr>
        <w:t>trauma,</w:t>
      </w:r>
      <w:r>
        <w:rPr>
          <w:color w:val="FFFFFF"/>
          <w:spacing w:val="31"/>
          <w:sz w:val="24"/>
        </w:rPr>
        <w:t> </w:t>
      </w:r>
      <w:r>
        <w:rPr>
          <w:color w:val="FFFFFF"/>
          <w:sz w:val="24"/>
        </w:rPr>
        <w:t>navigate</w:t>
      </w:r>
      <w:r>
        <w:rPr>
          <w:color w:val="FFFFFF"/>
          <w:spacing w:val="31"/>
          <w:sz w:val="24"/>
        </w:rPr>
        <w:t> </w:t>
      </w:r>
      <w:r>
        <w:rPr>
          <w:color w:val="FFFFFF"/>
          <w:sz w:val="24"/>
        </w:rPr>
        <w:t>change,</w:t>
      </w:r>
      <w:r>
        <w:rPr>
          <w:color w:val="FFFFFF"/>
          <w:spacing w:val="31"/>
          <w:sz w:val="24"/>
        </w:rPr>
        <w:t> </w:t>
      </w:r>
      <w:r>
        <w:rPr>
          <w:color w:val="FFFFFF"/>
          <w:sz w:val="24"/>
        </w:rPr>
        <w:t>and</w:t>
      </w:r>
      <w:r>
        <w:rPr>
          <w:color w:val="FFFFFF"/>
          <w:spacing w:val="31"/>
          <w:sz w:val="24"/>
        </w:rPr>
        <w:t> </w:t>
      </w:r>
      <w:r>
        <w:rPr>
          <w:color w:val="FFFFFF"/>
          <w:sz w:val="24"/>
        </w:rPr>
        <w:t>adapt</w:t>
      </w:r>
      <w:r>
        <w:rPr>
          <w:color w:val="FFFFFF"/>
          <w:spacing w:val="31"/>
          <w:sz w:val="24"/>
        </w:rPr>
        <w:t> </w:t>
      </w:r>
      <w:r>
        <w:rPr>
          <w:color w:val="FFFFFF"/>
          <w:sz w:val="24"/>
        </w:rPr>
        <w:t>to</w:t>
      </w:r>
      <w:r>
        <w:rPr>
          <w:color w:val="FFFFFF"/>
          <w:spacing w:val="31"/>
          <w:sz w:val="24"/>
        </w:rPr>
        <w:t> </w:t>
      </w:r>
      <w:r>
        <w:rPr>
          <w:color w:val="FFFFFF"/>
          <w:sz w:val="24"/>
        </w:rPr>
        <w:t>the</w:t>
      </w:r>
    </w:p>
    <w:p>
      <w:pPr>
        <w:spacing w:line="280" w:lineRule="auto" w:before="2"/>
        <w:ind w:left="660" w:right="0" w:firstLine="0"/>
        <w:jc w:val="left"/>
        <w:rPr>
          <w:sz w:val="24"/>
        </w:rPr>
      </w:pPr>
      <w:r>
        <w:rPr>
          <w:color w:val="FFFFFF"/>
          <w:sz w:val="24"/>
        </w:rPr>
        <w:t>evolving</w:t>
      </w:r>
      <w:r>
        <w:rPr>
          <w:color w:val="FFFFFF"/>
          <w:spacing w:val="22"/>
          <w:sz w:val="24"/>
        </w:rPr>
        <w:t> </w:t>
      </w:r>
      <w:r>
        <w:rPr>
          <w:color w:val="FFFFFF"/>
          <w:sz w:val="24"/>
        </w:rPr>
        <w:t>landscape</w:t>
      </w:r>
      <w:r>
        <w:rPr>
          <w:color w:val="FFFFFF"/>
          <w:spacing w:val="22"/>
          <w:sz w:val="24"/>
        </w:rPr>
        <w:t> </w:t>
      </w:r>
      <w:r>
        <w:rPr>
          <w:color w:val="FFFFFF"/>
          <w:sz w:val="24"/>
        </w:rPr>
        <w:t>of</w:t>
      </w:r>
      <w:r>
        <w:rPr>
          <w:color w:val="FFFFFF"/>
          <w:spacing w:val="22"/>
          <w:sz w:val="24"/>
        </w:rPr>
        <w:t> </w:t>
      </w:r>
      <w:r>
        <w:rPr>
          <w:color w:val="FFFFFF"/>
          <w:sz w:val="24"/>
        </w:rPr>
        <w:t>our</w:t>
      </w:r>
      <w:r>
        <w:rPr>
          <w:color w:val="FFFFFF"/>
          <w:spacing w:val="22"/>
          <w:sz w:val="24"/>
        </w:rPr>
        <w:t> </w:t>
      </w:r>
      <w:r>
        <w:rPr>
          <w:color w:val="FFFFFF"/>
          <w:sz w:val="24"/>
        </w:rPr>
        <w:t>lives,</w:t>
      </w:r>
      <w:r>
        <w:rPr>
          <w:color w:val="FFFFFF"/>
          <w:spacing w:val="22"/>
          <w:sz w:val="24"/>
        </w:rPr>
        <w:t> </w:t>
      </w:r>
      <w:r>
        <w:rPr>
          <w:color w:val="FFFFFF"/>
          <w:sz w:val="24"/>
        </w:rPr>
        <w:t>we</w:t>
      </w:r>
      <w:r>
        <w:rPr>
          <w:color w:val="FFFFFF"/>
          <w:spacing w:val="22"/>
          <w:sz w:val="24"/>
        </w:rPr>
        <w:t> </w:t>
      </w:r>
      <w:r>
        <w:rPr>
          <w:color w:val="FFFFFF"/>
          <w:sz w:val="24"/>
        </w:rPr>
        <w:t>begin</w:t>
      </w:r>
      <w:r>
        <w:rPr>
          <w:color w:val="FFFFFF"/>
          <w:spacing w:val="22"/>
          <w:sz w:val="24"/>
        </w:rPr>
        <w:t> </w:t>
      </w:r>
      <w:r>
        <w:rPr>
          <w:color w:val="FFFFFF"/>
          <w:sz w:val="24"/>
        </w:rPr>
        <w:t>to</w:t>
      </w:r>
      <w:r>
        <w:rPr>
          <w:color w:val="FFFFFF"/>
          <w:spacing w:val="22"/>
          <w:sz w:val="24"/>
        </w:rPr>
        <w:t> </w:t>
      </w:r>
      <w:r>
        <w:rPr>
          <w:color w:val="FFFFFF"/>
          <w:sz w:val="24"/>
        </w:rPr>
        <w:t>realize</w:t>
      </w:r>
      <w:r>
        <w:rPr>
          <w:color w:val="FFFFFF"/>
          <w:spacing w:val="22"/>
          <w:sz w:val="24"/>
        </w:rPr>
        <w:t> </w:t>
      </w:r>
      <w:r>
        <w:rPr>
          <w:color w:val="FFFFFF"/>
          <w:sz w:val="24"/>
        </w:rPr>
        <w:t>that</w:t>
      </w:r>
      <w:r>
        <w:rPr>
          <w:color w:val="FFFFFF"/>
          <w:spacing w:val="22"/>
          <w:sz w:val="24"/>
        </w:rPr>
        <w:t> </w:t>
      </w:r>
      <w:r>
        <w:rPr>
          <w:color w:val="FFFFFF"/>
          <w:sz w:val="24"/>
        </w:rPr>
        <w:t>we</w:t>
      </w:r>
      <w:r>
        <w:rPr>
          <w:color w:val="FFFFFF"/>
          <w:spacing w:val="22"/>
          <w:sz w:val="24"/>
        </w:rPr>
        <w:t> </w:t>
      </w:r>
      <w:r>
        <w:rPr>
          <w:color w:val="FFFFFF"/>
          <w:sz w:val="24"/>
        </w:rPr>
        <w:t>are</w:t>
      </w:r>
      <w:r>
        <w:rPr>
          <w:color w:val="FFFFFF"/>
          <w:spacing w:val="22"/>
          <w:sz w:val="24"/>
        </w:rPr>
        <w:t> </w:t>
      </w:r>
      <w:r>
        <w:rPr>
          <w:color w:val="FFFFFF"/>
          <w:sz w:val="24"/>
        </w:rPr>
        <w:t>never</w:t>
      </w:r>
      <w:r>
        <w:rPr>
          <w:color w:val="FFFFFF"/>
          <w:spacing w:val="22"/>
          <w:sz w:val="24"/>
        </w:rPr>
        <w:t> </w:t>
      </w:r>
      <w:r>
        <w:rPr>
          <w:color w:val="FFFFFF"/>
          <w:sz w:val="24"/>
        </w:rPr>
        <w:t>“stuck.”</w:t>
      </w:r>
      <w:r>
        <w:rPr>
          <w:color w:val="FFFFFF"/>
          <w:spacing w:val="22"/>
          <w:sz w:val="24"/>
        </w:rPr>
        <w:t> </w:t>
      </w:r>
      <w:r>
        <w:rPr>
          <w:color w:val="FFFFFF"/>
          <w:sz w:val="24"/>
        </w:rPr>
        <w:t>Even</w:t>
      </w:r>
      <w:r>
        <w:rPr>
          <w:color w:val="FFFFFF"/>
          <w:spacing w:val="22"/>
          <w:sz w:val="24"/>
        </w:rPr>
        <w:t> </w:t>
      </w:r>
      <w:r>
        <w:rPr>
          <w:color w:val="FFFFFF"/>
          <w:sz w:val="24"/>
        </w:rPr>
        <w:t>in</w:t>
      </w:r>
      <w:r>
        <w:rPr>
          <w:color w:val="FFFFFF"/>
          <w:spacing w:val="22"/>
          <w:sz w:val="24"/>
        </w:rPr>
        <w:t> </w:t>
      </w:r>
      <w:r>
        <w:rPr>
          <w:color w:val="FFFFFF"/>
          <w:sz w:val="24"/>
        </w:rPr>
        <w:t>moments</w:t>
      </w:r>
      <w:r>
        <w:rPr>
          <w:color w:val="FFFFFF"/>
          <w:spacing w:val="22"/>
          <w:sz w:val="24"/>
        </w:rPr>
        <w:t> </w:t>
      </w:r>
      <w:r>
        <w:rPr>
          <w:color w:val="FFFFFF"/>
          <w:sz w:val="24"/>
        </w:rPr>
        <w:t>of struggle</w:t>
      </w:r>
      <w:r>
        <w:rPr>
          <w:color w:val="FFFFFF"/>
          <w:spacing w:val="36"/>
          <w:sz w:val="24"/>
        </w:rPr>
        <w:t> </w:t>
      </w:r>
      <w:r>
        <w:rPr>
          <w:color w:val="FFFFFF"/>
          <w:sz w:val="24"/>
        </w:rPr>
        <w:t>or</w:t>
      </w:r>
      <w:r>
        <w:rPr>
          <w:color w:val="FFFFFF"/>
          <w:spacing w:val="36"/>
          <w:sz w:val="24"/>
        </w:rPr>
        <w:t> </w:t>
      </w:r>
      <w:r>
        <w:rPr>
          <w:color w:val="FFFFFF"/>
          <w:sz w:val="24"/>
        </w:rPr>
        <w:t>uncertainty,</w:t>
      </w:r>
      <w:r>
        <w:rPr>
          <w:color w:val="FFFFFF"/>
          <w:spacing w:val="36"/>
          <w:sz w:val="24"/>
        </w:rPr>
        <w:t> </w:t>
      </w:r>
      <w:r>
        <w:rPr>
          <w:color w:val="FFFFFF"/>
          <w:sz w:val="24"/>
        </w:rPr>
        <w:t>there</w:t>
      </w:r>
      <w:r>
        <w:rPr>
          <w:color w:val="FFFFFF"/>
          <w:spacing w:val="36"/>
          <w:sz w:val="24"/>
        </w:rPr>
        <w:t> </w:t>
      </w:r>
      <w:r>
        <w:rPr>
          <w:color w:val="FFFFFF"/>
          <w:sz w:val="24"/>
        </w:rPr>
        <w:t>is</w:t>
      </w:r>
      <w:r>
        <w:rPr>
          <w:color w:val="FFFFFF"/>
          <w:spacing w:val="36"/>
          <w:sz w:val="24"/>
        </w:rPr>
        <w:t> </w:t>
      </w:r>
      <w:r>
        <w:rPr>
          <w:color w:val="FFFFFF"/>
          <w:sz w:val="24"/>
        </w:rPr>
        <w:t>room</w:t>
      </w:r>
      <w:r>
        <w:rPr>
          <w:color w:val="FFFFFF"/>
          <w:spacing w:val="36"/>
          <w:sz w:val="24"/>
        </w:rPr>
        <w:t> </w:t>
      </w:r>
      <w:r>
        <w:rPr>
          <w:color w:val="FFFFFF"/>
          <w:sz w:val="24"/>
        </w:rPr>
        <w:t>for</w:t>
      </w:r>
      <w:r>
        <w:rPr>
          <w:color w:val="FFFFFF"/>
          <w:spacing w:val="36"/>
          <w:sz w:val="24"/>
        </w:rPr>
        <w:t> </w:t>
      </w:r>
      <w:r>
        <w:rPr>
          <w:color w:val="FFFFFF"/>
          <w:sz w:val="24"/>
        </w:rPr>
        <w:t>growth,</w:t>
      </w:r>
      <w:r>
        <w:rPr>
          <w:color w:val="FFFFFF"/>
          <w:spacing w:val="36"/>
          <w:sz w:val="24"/>
        </w:rPr>
        <w:t> </w:t>
      </w:r>
      <w:r>
        <w:rPr>
          <w:color w:val="FFFFFF"/>
          <w:sz w:val="24"/>
        </w:rPr>
        <w:t>transformation,</w:t>
      </w:r>
      <w:r>
        <w:rPr>
          <w:color w:val="FFFFFF"/>
          <w:spacing w:val="36"/>
          <w:sz w:val="24"/>
        </w:rPr>
        <w:t> </w:t>
      </w:r>
      <w:r>
        <w:rPr>
          <w:color w:val="FFFFFF"/>
          <w:sz w:val="24"/>
        </w:rPr>
        <w:t>and</w:t>
      </w:r>
      <w:r>
        <w:rPr>
          <w:color w:val="FFFFFF"/>
          <w:spacing w:val="36"/>
          <w:sz w:val="24"/>
        </w:rPr>
        <w:t> </w:t>
      </w:r>
      <w:r>
        <w:rPr>
          <w:color w:val="FFFFFF"/>
          <w:sz w:val="24"/>
        </w:rPr>
        <w:t>the</w:t>
      </w:r>
      <w:r>
        <w:rPr>
          <w:color w:val="FFFFFF"/>
          <w:spacing w:val="36"/>
          <w:sz w:val="24"/>
        </w:rPr>
        <w:t> </w:t>
      </w:r>
      <w:r>
        <w:rPr>
          <w:color w:val="FFFFFF"/>
          <w:sz w:val="24"/>
        </w:rPr>
        <w:t>freedom</w:t>
      </w:r>
      <w:r>
        <w:rPr>
          <w:color w:val="FFFFFF"/>
          <w:spacing w:val="36"/>
          <w:sz w:val="24"/>
        </w:rPr>
        <w:t> </w:t>
      </w:r>
      <w:r>
        <w:rPr>
          <w:color w:val="FFFFFF"/>
          <w:sz w:val="24"/>
        </w:rPr>
        <w:t>to</w:t>
      </w:r>
      <w:r>
        <w:rPr>
          <w:color w:val="FFFFFF"/>
          <w:spacing w:val="36"/>
          <w:sz w:val="24"/>
        </w:rPr>
        <w:t> </w:t>
      </w:r>
      <w:r>
        <w:rPr>
          <w:color w:val="FFFFFF"/>
          <w:sz w:val="24"/>
        </w:rPr>
        <w:t>become</w:t>
      </w:r>
    </w:p>
    <w:p>
      <w:pPr>
        <w:spacing w:before="2"/>
        <w:ind w:left="660" w:right="0" w:firstLine="0"/>
        <w:jc w:val="left"/>
        <w:rPr>
          <w:sz w:val="24"/>
        </w:rPr>
      </w:pPr>
      <w:r>
        <w:rPr>
          <w:color w:val="FFFFFF"/>
          <w:sz w:val="24"/>
        </w:rPr>
        <w:t>more</w:t>
      </w:r>
      <w:r>
        <w:rPr>
          <w:color w:val="FFFFFF"/>
          <w:spacing w:val="17"/>
          <w:sz w:val="24"/>
        </w:rPr>
        <w:t> </w:t>
      </w:r>
      <w:r>
        <w:rPr>
          <w:color w:val="FFFFFF"/>
          <w:sz w:val="24"/>
        </w:rPr>
        <w:t>aligned</w:t>
      </w:r>
      <w:r>
        <w:rPr>
          <w:color w:val="FFFFFF"/>
          <w:spacing w:val="17"/>
          <w:sz w:val="24"/>
        </w:rPr>
        <w:t> </w:t>
      </w:r>
      <w:r>
        <w:rPr>
          <w:color w:val="FFFFFF"/>
          <w:sz w:val="24"/>
        </w:rPr>
        <w:t>with</w:t>
      </w:r>
      <w:r>
        <w:rPr>
          <w:color w:val="FFFFFF"/>
          <w:spacing w:val="18"/>
          <w:sz w:val="24"/>
        </w:rPr>
        <w:t> </w:t>
      </w:r>
      <w:r>
        <w:rPr>
          <w:color w:val="FFFFFF"/>
          <w:sz w:val="24"/>
        </w:rPr>
        <w:t>our</w:t>
      </w:r>
      <w:r>
        <w:rPr>
          <w:color w:val="FFFFFF"/>
          <w:spacing w:val="17"/>
          <w:sz w:val="24"/>
        </w:rPr>
        <w:t> </w:t>
      </w:r>
      <w:r>
        <w:rPr>
          <w:color w:val="FFFFFF"/>
          <w:sz w:val="24"/>
        </w:rPr>
        <w:t>true</w:t>
      </w:r>
      <w:r>
        <w:rPr>
          <w:color w:val="FFFFFF"/>
          <w:spacing w:val="18"/>
          <w:sz w:val="24"/>
        </w:rPr>
        <w:t> </w:t>
      </w:r>
      <w:r>
        <w:rPr>
          <w:color w:val="FFFFFF"/>
          <w:spacing w:val="-2"/>
          <w:sz w:val="24"/>
        </w:rPr>
        <w:t>selves.</w:t>
      </w:r>
    </w:p>
    <w:p>
      <w:pPr>
        <w:pStyle w:val="BodyText"/>
        <w:spacing w:before="97"/>
        <w:rPr>
          <w:sz w:val="24"/>
        </w:rPr>
      </w:pPr>
    </w:p>
    <w:p>
      <w:pPr>
        <w:spacing w:line="280" w:lineRule="auto" w:before="0"/>
        <w:ind w:left="660" w:right="742" w:firstLine="0"/>
        <w:jc w:val="left"/>
        <w:rPr>
          <w:sz w:val="24"/>
        </w:rPr>
      </w:pPr>
      <w:r>
        <w:rPr>
          <w:color w:val="FFFFFF"/>
          <w:w w:val="105"/>
          <w:sz w:val="24"/>
        </w:rPr>
        <w:t>I want to remind you, dear mother, that embracing change in your identity does not mean becoming</w:t>
      </w:r>
      <w:r>
        <w:rPr>
          <w:color w:val="FFFFFF"/>
          <w:spacing w:val="-11"/>
          <w:w w:val="105"/>
          <w:sz w:val="24"/>
        </w:rPr>
        <w:t> </w:t>
      </w:r>
      <w:r>
        <w:rPr>
          <w:color w:val="FFFFFF"/>
          <w:w w:val="105"/>
          <w:sz w:val="24"/>
        </w:rPr>
        <w:t>someone</w:t>
      </w:r>
      <w:r>
        <w:rPr>
          <w:color w:val="FFFFFF"/>
          <w:spacing w:val="-11"/>
          <w:w w:val="105"/>
          <w:sz w:val="24"/>
        </w:rPr>
        <w:t> </w:t>
      </w:r>
      <w:r>
        <w:rPr>
          <w:color w:val="FFFFFF"/>
          <w:w w:val="105"/>
          <w:sz w:val="24"/>
        </w:rPr>
        <w:t>else—it</w:t>
      </w:r>
      <w:r>
        <w:rPr>
          <w:color w:val="FFFFFF"/>
          <w:spacing w:val="-11"/>
          <w:w w:val="105"/>
          <w:sz w:val="24"/>
        </w:rPr>
        <w:t> </w:t>
      </w:r>
      <w:r>
        <w:rPr>
          <w:color w:val="FFFFFF"/>
          <w:w w:val="105"/>
          <w:sz w:val="24"/>
        </w:rPr>
        <w:t>means</w:t>
      </w:r>
      <w:r>
        <w:rPr>
          <w:color w:val="FFFFFF"/>
          <w:spacing w:val="-11"/>
          <w:w w:val="105"/>
          <w:sz w:val="24"/>
        </w:rPr>
        <w:t> </w:t>
      </w:r>
      <w:r>
        <w:rPr>
          <w:color w:val="FFFFFF"/>
          <w:w w:val="105"/>
          <w:sz w:val="24"/>
        </w:rPr>
        <w:t>becoming</w:t>
      </w:r>
      <w:r>
        <w:rPr>
          <w:color w:val="FFFFFF"/>
          <w:spacing w:val="-11"/>
          <w:w w:val="105"/>
          <w:sz w:val="24"/>
        </w:rPr>
        <w:t> </w:t>
      </w:r>
      <w:r>
        <w:rPr>
          <w:color w:val="FFFFFF"/>
          <w:w w:val="105"/>
          <w:sz w:val="24"/>
        </w:rPr>
        <w:t>more</w:t>
      </w:r>
      <w:r>
        <w:rPr>
          <w:color w:val="FFFFFF"/>
          <w:spacing w:val="-11"/>
          <w:w w:val="105"/>
          <w:sz w:val="24"/>
        </w:rPr>
        <w:t> </w:t>
      </w:r>
      <w:r>
        <w:rPr>
          <w:color w:val="FFFFFF"/>
          <w:w w:val="105"/>
          <w:sz w:val="24"/>
        </w:rPr>
        <w:t>of</w:t>
      </w:r>
      <w:r>
        <w:rPr>
          <w:color w:val="FFFFFF"/>
          <w:spacing w:val="-11"/>
          <w:w w:val="105"/>
          <w:sz w:val="24"/>
        </w:rPr>
        <w:t> </w:t>
      </w:r>
      <w:r>
        <w:rPr>
          <w:color w:val="FFFFFF"/>
          <w:w w:val="105"/>
          <w:sz w:val="24"/>
        </w:rPr>
        <w:t>yourself.</w:t>
      </w:r>
      <w:r>
        <w:rPr>
          <w:color w:val="FFFFFF"/>
          <w:spacing w:val="-11"/>
          <w:w w:val="105"/>
          <w:sz w:val="24"/>
        </w:rPr>
        <w:t> </w:t>
      </w:r>
      <w:r>
        <w:rPr>
          <w:color w:val="FFFFFF"/>
          <w:w w:val="105"/>
          <w:sz w:val="24"/>
        </w:rPr>
        <w:t>It</w:t>
      </w:r>
      <w:r>
        <w:rPr>
          <w:color w:val="FFFFFF"/>
          <w:spacing w:val="-11"/>
          <w:w w:val="105"/>
          <w:sz w:val="24"/>
        </w:rPr>
        <w:t> </w:t>
      </w:r>
      <w:r>
        <w:rPr>
          <w:color w:val="FFFFFF"/>
          <w:w w:val="105"/>
          <w:sz w:val="24"/>
        </w:rPr>
        <w:t>means</w:t>
      </w:r>
      <w:r>
        <w:rPr>
          <w:color w:val="FFFFFF"/>
          <w:spacing w:val="-11"/>
          <w:w w:val="105"/>
          <w:sz w:val="24"/>
        </w:rPr>
        <w:t> </w:t>
      </w:r>
      <w:r>
        <w:rPr>
          <w:color w:val="FFFFFF"/>
          <w:w w:val="105"/>
          <w:sz w:val="24"/>
        </w:rPr>
        <w:t>shedding</w:t>
      </w:r>
      <w:r>
        <w:rPr>
          <w:color w:val="FFFFFF"/>
          <w:spacing w:val="-11"/>
          <w:w w:val="105"/>
          <w:sz w:val="24"/>
        </w:rPr>
        <w:t> </w:t>
      </w:r>
      <w:r>
        <w:rPr>
          <w:color w:val="FFFFFF"/>
          <w:w w:val="105"/>
          <w:sz w:val="24"/>
        </w:rPr>
        <w:t>the</w:t>
      </w:r>
      <w:r>
        <w:rPr>
          <w:color w:val="FFFFFF"/>
          <w:spacing w:val="-11"/>
          <w:w w:val="105"/>
          <w:sz w:val="24"/>
        </w:rPr>
        <w:t> </w:t>
      </w:r>
      <w:r>
        <w:rPr>
          <w:color w:val="FFFFFF"/>
          <w:w w:val="105"/>
          <w:sz w:val="24"/>
        </w:rPr>
        <w:t>weight</w:t>
      </w:r>
      <w:r>
        <w:rPr>
          <w:color w:val="FFFFFF"/>
          <w:spacing w:val="-11"/>
          <w:w w:val="105"/>
          <w:sz w:val="24"/>
        </w:rPr>
        <w:t> </w:t>
      </w:r>
      <w:r>
        <w:rPr>
          <w:color w:val="FFFFFF"/>
          <w:w w:val="105"/>
          <w:sz w:val="24"/>
        </w:rPr>
        <w:t>of</w:t>
      </w:r>
    </w:p>
    <w:p>
      <w:pPr>
        <w:spacing w:line="280" w:lineRule="auto" w:before="2"/>
        <w:ind w:left="660" w:right="650" w:firstLine="0"/>
        <w:jc w:val="left"/>
        <w:rPr>
          <w:sz w:val="24"/>
        </w:rPr>
      </w:pPr>
      <w:r>
        <w:rPr>
          <w:color w:val="FFFFFF"/>
          <w:sz w:val="24"/>
        </w:rPr>
        <w:t>the past, releasing the beliefs that no longer serve you, and opening yourself up to the possibility of</w:t>
      </w:r>
      <w:r>
        <w:rPr>
          <w:color w:val="FFFFFF"/>
          <w:spacing w:val="80"/>
          <w:sz w:val="24"/>
        </w:rPr>
        <w:t> </w:t>
      </w:r>
      <w:r>
        <w:rPr>
          <w:color w:val="FFFFFF"/>
          <w:sz w:val="24"/>
        </w:rPr>
        <w:t>growth,</w:t>
      </w:r>
      <w:r>
        <w:rPr>
          <w:color w:val="FFFFFF"/>
          <w:spacing w:val="34"/>
          <w:sz w:val="24"/>
        </w:rPr>
        <w:t> </w:t>
      </w:r>
      <w:r>
        <w:rPr>
          <w:color w:val="FFFFFF"/>
          <w:sz w:val="24"/>
        </w:rPr>
        <w:t>joy,</w:t>
      </w:r>
      <w:r>
        <w:rPr>
          <w:color w:val="FFFFFF"/>
          <w:spacing w:val="34"/>
          <w:sz w:val="24"/>
        </w:rPr>
        <w:t> </w:t>
      </w:r>
      <w:r>
        <w:rPr>
          <w:color w:val="FFFFFF"/>
          <w:sz w:val="24"/>
        </w:rPr>
        <w:t>and</w:t>
      </w:r>
      <w:r>
        <w:rPr>
          <w:color w:val="FFFFFF"/>
          <w:spacing w:val="34"/>
          <w:sz w:val="24"/>
        </w:rPr>
        <w:t> </w:t>
      </w:r>
      <w:r>
        <w:rPr>
          <w:color w:val="FFFFFF"/>
          <w:sz w:val="24"/>
        </w:rPr>
        <w:t>renewal.</w:t>
      </w:r>
      <w:r>
        <w:rPr>
          <w:color w:val="FFFFFF"/>
          <w:spacing w:val="34"/>
          <w:sz w:val="24"/>
        </w:rPr>
        <w:t> </w:t>
      </w:r>
      <w:r>
        <w:rPr>
          <w:color w:val="FFFFFF"/>
          <w:sz w:val="24"/>
        </w:rPr>
        <w:t>This</w:t>
      </w:r>
      <w:r>
        <w:rPr>
          <w:color w:val="FFFFFF"/>
          <w:spacing w:val="34"/>
          <w:sz w:val="24"/>
        </w:rPr>
        <w:t> </w:t>
      </w:r>
      <w:r>
        <w:rPr>
          <w:color w:val="FFFFFF"/>
          <w:sz w:val="24"/>
        </w:rPr>
        <w:t>journey</w:t>
      </w:r>
      <w:r>
        <w:rPr>
          <w:color w:val="FFFFFF"/>
          <w:spacing w:val="34"/>
          <w:sz w:val="24"/>
        </w:rPr>
        <w:t> </w:t>
      </w:r>
      <w:r>
        <w:rPr>
          <w:color w:val="FFFFFF"/>
          <w:sz w:val="24"/>
        </w:rPr>
        <w:t>is</w:t>
      </w:r>
      <w:r>
        <w:rPr>
          <w:color w:val="FFFFFF"/>
          <w:spacing w:val="34"/>
          <w:sz w:val="24"/>
        </w:rPr>
        <w:t> </w:t>
      </w:r>
      <w:r>
        <w:rPr>
          <w:color w:val="FFFFFF"/>
          <w:sz w:val="24"/>
        </w:rPr>
        <w:t>not</w:t>
      </w:r>
      <w:r>
        <w:rPr>
          <w:color w:val="FFFFFF"/>
          <w:spacing w:val="34"/>
          <w:sz w:val="24"/>
        </w:rPr>
        <w:t> </w:t>
      </w:r>
      <w:r>
        <w:rPr>
          <w:color w:val="FFFFFF"/>
          <w:sz w:val="24"/>
        </w:rPr>
        <w:t>about</w:t>
      </w:r>
      <w:r>
        <w:rPr>
          <w:color w:val="FFFFFF"/>
          <w:spacing w:val="34"/>
          <w:sz w:val="24"/>
        </w:rPr>
        <w:t> </w:t>
      </w:r>
      <w:r>
        <w:rPr>
          <w:color w:val="FFFFFF"/>
          <w:sz w:val="24"/>
        </w:rPr>
        <w:t>perfection—it’s</w:t>
      </w:r>
      <w:r>
        <w:rPr>
          <w:color w:val="FFFFFF"/>
          <w:spacing w:val="34"/>
          <w:sz w:val="24"/>
        </w:rPr>
        <w:t> </w:t>
      </w:r>
      <w:r>
        <w:rPr>
          <w:color w:val="FFFFFF"/>
          <w:sz w:val="24"/>
        </w:rPr>
        <w:t>about</w:t>
      </w:r>
      <w:r>
        <w:rPr>
          <w:color w:val="FFFFFF"/>
          <w:spacing w:val="34"/>
          <w:sz w:val="24"/>
        </w:rPr>
        <w:t> </w:t>
      </w:r>
      <w:r>
        <w:rPr>
          <w:color w:val="FFFFFF"/>
          <w:sz w:val="24"/>
        </w:rPr>
        <w:t>permission.</w:t>
      </w:r>
      <w:r>
        <w:rPr>
          <w:color w:val="FFFFFF"/>
          <w:spacing w:val="34"/>
          <w:sz w:val="24"/>
        </w:rPr>
        <w:t> </w:t>
      </w:r>
      <w:r>
        <w:rPr>
          <w:color w:val="FFFFFF"/>
          <w:sz w:val="24"/>
        </w:rPr>
        <w:t>Permission to</w:t>
      </w:r>
      <w:r>
        <w:rPr>
          <w:color w:val="FFFFFF"/>
          <w:spacing w:val="36"/>
          <w:sz w:val="24"/>
        </w:rPr>
        <w:t> </w:t>
      </w:r>
      <w:r>
        <w:rPr>
          <w:color w:val="FFFFFF"/>
          <w:sz w:val="24"/>
        </w:rPr>
        <w:t>evolve.</w:t>
      </w:r>
      <w:r>
        <w:rPr>
          <w:color w:val="FFFFFF"/>
          <w:spacing w:val="36"/>
          <w:sz w:val="24"/>
        </w:rPr>
        <w:t> </w:t>
      </w:r>
      <w:r>
        <w:rPr>
          <w:color w:val="FFFFFF"/>
          <w:sz w:val="24"/>
        </w:rPr>
        <w:t>Permission</w:t>
      </w:r>
      <w:r>
        <w:rPr>
          <w:color w:val="FFFFFF"/>
          <w:spacing w:val="36"/>
          <w:sz w:val="24"/>
        </w:rPr>
        <w:t> </w:t>
      </w:r>
      <w:r>
        <w:rPr>
          <w:color w:val="FFFFFF"/>
          <w:sz w:val="24"/>
        </w:rPr>
        <w:t>to</w:t>
      </w:r>
      <w:r>
        <w:rPr>
          <w:color w:val="FFFFFF"/>
          <w:spacing w:val="36"/>
          <w:sz w:val="24"/>
        </w:rPr>
        <w:t> </w:t>
      </w:r>
      <w:r>
        <w:rPr>
          <w:color w:val="FFFFFF"/>
          <w:sz w:val="24"/>
        </w:rPr>
        <w:t>heal.</w:t>
      </w:r>
      <w:r>
        <w:rPr>
          <w:color w:val="FFFFFF"/>
          <w:spacing w:val="36"/>
          <w:sz w:val="24"/>
        </w:rPr>
        <w:t> </w:t>
      </w:r>
      <w:r>
        <w:rPr>
          <w:color w:val="FFFFFF"/>
          <w:sz w:val="24"/>
        </w:rPr>
        <w:t>Permission</w:t>
      </w:r>
      <w:r>
        <w:rPr>
          <w:color w:val="FFFFFF"/>
          <w:spacing w:val="36"/>
          <w:sz w:val="24"/>
        </w:rPr>
        <w:t> </w:t>
      </w:r>
      <w:r>
        <w:rPr>
          <w:color w:val="FFFFFF"/>
          <w:sz w:val="24"/>
        </w:rPr>
        <w:t>to</w:t>
      </w:r>
      <w:r>
        <w:rPr>
          <w:color w:val="FFFFFF"/>
          <w:spacing w:val="36"/>
          <w:sz w:val="24"/>
        </w:rPr>
        <w:t> </w:t>
      </w:r>
      <w:r>
        <w:rPr>
          <w:color w:val="FFFFFF"/>
          <w:sz w:val="24"/>
        </w:rPr>
        <w:t>be</w:t>
      </w:r>
      <w:r>
        <w:rPr>
          <w:color w:val="FFFFFF"/>
          <w:spacing w:val="36"/>
          <w:sz w:val="24"/>
        </w:rPr>
        <w:t> </w:t>
      </w:r>
      <w:r>
        <w:rPr>
          <w:color w:val="FFFFFF"/>
          <w:sz w:val="24"/>
        </w:rPr>
        <w:t>more</w:t>
      </w:r>
      <w:r>
        <w:rPr>
          <w:color w:val="FFFFFF"/>
          <w:spacing w:val="36"/>
          <w:sz w:val="24"/>
        </w:rPr>
        <w:t> </w:t>
      </w:r>
      <w:r>
        <w:rPr>
          <w:color w:val="FFFFFF"/>
          <w:sz w:val="24"/>
        </w:rPr>
        <w:t>fully</w:t>
      </w:r>
      <w:r>
        <w:rPr>
          <w:color w:val="FFFFFF"/>
          <w:spacing w:val="36"/>
          <w:sz w:val="24"/>
        </w:rPr>
        <w:t> </w:t>
      </w:r>
      <w:r>
        <w:rPr>
          <w:color w:val="FFFFFF"/>
          <w:sz w:val="24"/>
        </w:rPr>
        <w:t>you.</w:t>
      </w:r>
    </w:p>
    <w:p>
      <w:pPr>
        <w:pStyle w:val="BodyText"/>
        <w:spacing w:before="51"/>
        <w:rPr>
          <w:sz w:val="24"/>
        </w:rPr>
      </w:pPr>
    </w:p>
    <w:p>
      <w:pPr>
        <w:spacing w:line="280" w:lineRule="auto" w:before="0"/>
        <w:ind w:left="660" w:right="883" w:firstLine="0"/>
        <w:jc w:val="left"/>
        <w:rPr>
          <w:sz w:val="24"/>
        </w:rPr>
      </w:pPr>
      <w:r>
        <w:rPr>
          <w:color w:val="FFFFFF"/>
          <w:sz w:val="24"/>
        </w:rPr>
        <w:t>As</w:t>
      </w:r>
      <w:r>
        <w:rPr>
          <w:color w:val="FFFFFF"/>
          <w:spacing w:val="31"/>
          <w:sz w:val="24"/>
        </w:rPr>
        <w:t> </w:t>
      </w:r>
      <w:r>
        <w:rPr>
          <w:color w:val="FFFFFF"/>
          <w:sz w:val="24"/>
        </w:rPr>
        <w:t>you</w:t>
      </w:r>
      <w:r>
        <w:rPr>
          <w:color w:val="FFFFFF"/>
          <w:spacing w:val="31"/>
          <w:sz w:val="24"/>
        </w:rPr>
        <w:t> </w:t>
      </w:r>
      <w:r>
        <w:rPr>
          <w:color w:val="FFFFFF"/>
          <w:sz w:val="24"/>
        </w:rPr>
        <w:t>continue</w:t>
      </w:r>
      <w:r>
        <w:rPr>
          <w:color w:val="FFFFFF"/>
          <w:spacing w:val="31"/>
          <w:sz w:val="24"/>
        </w:rPr>
        <w:t> </w:t>
      </w:r>
      <w:r>
        <w:rPr>
          <w:color w:val="FFFFFF"/>
          <w:sz w:val="24"/>
        </w:rPr>
        <w:t>on</w:t>
      </w:r>
      <w:r>
        <w:rPr>
          <w:color w:val="FFFFFF"/>
          <w:spacing w:val="31"/>
          <w:sz w:val="24"/>
        </w:rPr>
        <w:t> </w:t>
      </w:r>
      <w:r>
        <w:rPr>
          <w:color w:val="FFFFFF"/>
          <w:sz w:val="24"/>
        </w:rPr>
        <w:t>this</w:t>
      </w:r>
      <w:r>
        <w:rPr>
          <w:color w:val="FFFFFF"/>
          <w:spacing w:val="31"/>
          <w:sz w:val="24"/>
        </w:rPr>
        <w:t> </w:t>
      </w:r>
      <w:r>
        <w:rPr>
          <w:color w:val="FFFFFF"/>
          <w:sz w:val="24"/>
        </w:rPr>
        <w:t>journey</w:t>
      </w:r>
      <w:r>
        <w:rPr>
          <w:color w:val="FFFFFF"/>
          <w:spacing w:val="31"/>
          <w:sz w:val="24"/>
        </w:rPr>
        <w:t> </w:t>
      </w:r>
      <w:r>
        <w:rPr>
          <w:color w:val="FFFFFF"/>
          <w:sz w:val="24"/>
        </w:rPr>
        <w:t>of</w:t>
      </w:r>
      <w:r>
        <w:rPr>
          <w:color w:val="FFFFFF"/>
          <w:spacing w:val="31"/>
          <w:sz w:val="24"/>
        </w:rPr>
        <w:t> </w:t>
      </w:r>
      <w:r>
        <w:rPr>
          <w:color w:val="FFFFFF"/>
          <w:sz w:val="24"/>
        </w:rPr>
        <w:t>self-discovery,</w:t>
      </w:r>
      <w:r>
        <w:rPr>
          <w:color w:val="FFFFFF"/>
          <w:spacing w:val="31"/>
          <w:sz w:val="24"/>
        </w:rPr>
        <w:t> </w:t>
      </w:r>
      <w:r>
        <w:rPr>
          <w:color w:val="FFFFFF"/>
          <w:sz w:val="24"/>
        </w:rPr>
        <w:t>I</w:t>
      </w:r>
      <w:r>
        <w:rPr>
          <w:color w:val="FFFFFF"/>
          <w:spacing w:val="31"/>
          <w:sz w:val="24"/>
        </w:rPr>
        <w:t> </w:t>
      </w:r>
      <w:r>
        <w:rPr>
          <w:color w:val="FFFFFF"/>
          <w:sz w:val="24"/>
        </w:rPr>
        <w:t>encourage</w:t>
      </w:r>
      <w:r>
        <w:rPr>
          <w:color w:val="FFFFFF"/>
          <w:spacing w:val="31"/>
          <w:sz w:val="24"/>
        </w:rPr>
        <w:t> </w:t>
      </w:r>
      <w:r>
        <w:rPr>
          <w:color w:val="FFFFFF"/>
          <w:sz w:val="24"/>
        </w:rPr>
        <w:t>you</w:t>
      </w:r>
      <w:r>
        <w:rPr>
          <w:color w:val="FFFFFF"/>
          <w:spacing w:val="31"/>
          <w:sz w:val="24"/>
        </w:rPr>
        <w:t> </w:t>
      </w:r>
      <w:r>
        <w:rPr>
          <w:color w:val="FFFFFF"/>
          <w:sz w:val="24"/>
        </w:rPr>
        <w:t>to</w:t>
      </w:r>
      <w:r>
        <w:rPr>
          <w:color w:val="FFFFFF"/>
          <w:spacing w:val="31"/>
          <w:sz w:val="24"/>
        </w:rPr>
        <w:t> </w:t>
      </w:r>
      <w:r>
        <w:rPr>
          <w:color w:val="FFFFFF"/>
          <w:sz w:val="24"/>
        </w:rPr>
        <w:t>let</w:t>
      </w:r>
      <w:r>
        <w:rPr>
          <w:color w:val="FFFFFF"/>
          <w:spacing w:val="31"/>
          <w:sz w:val="24"/>
        </w:rPr>
        <w:t> </w:t>
      </w:r>
      <w:r>
        <w:rPr>
          <w:color w:val="FFFFFF"/>
          <w:sz w:val="24"/>
        </w:rPr>
        <w:t>go</w:t>
      </w:r>
      <w:r>
        <w:rPr>
          <w:color w:val="FFFFFF"/>
          <w:spacing w:val="31"/>
          <w:sz w:val="24"/>
        </w:rPr>
        <w:t> </w:t>
      </w:r>
      <w:r>
        <w:rPr>
          <w:color w:val="FFFFFF"/>
          <w:sz w:val="24"/>
        </w:rPr>
        <w:t>of</w:t>
      </w:r>
      <w:r>
        <w:rPr>
          <w:color w:val="FFFFFF"/>
          <w:spacing w:val="31"/>
          <w:sz w:val="24"/>
        </w:rPr>
        <w:t> </w:t>
      </w:r>
      <w:r>
        <w:rPr>
          <w:color w:val="FFFFFF"/>
          <w:sz w:val="24"/>
        </w:rPr>
        <w:t>the</w:t>
      </w:r>
      <w:r>
        <w:rPr>
          <w:color w:val="FFFFFF"/>
          <w:spacing w:val="31"/>
          <w:sz w:val="24"/>
        </w:rPr>
        <w:t> </w:t>
      </w:r>
      <w:r>
        <w:rPr>
          <w:color w:val="FFFFFF"/>
          <w:sz w:val="24"/>
        </w:rPr>
        <w:t>need</w:t>
      </w:r>
      <w:r>
        <w:rPr>
          <w:color w:val="FFFFFF"/>
          <w:spacing w:val="31"/>
          <w:sz w:val="24"/>
        </w:rPr>
        <w:t> </w:t>
      </w:r>
      <w:r>
        <w:rPr>
          <w:color w:val="FFFFFF"/>
          <w:sz w:val="24"/>
        </w:rPr>
        <w:t>to</w:t>
      </w:r>
      <w:r>
        <w:rPr>
          <w:color w:val="FFFFFF"/>
          <w:spacing w:val="31"/>
          <w:sz w:val="24"/>
        </w:rPr>
        <w:t> </w:t>
      </w:r>
      <w:r>
        <w:rPr>
          <w:color w:val="FFFFFF"/>
          <w:sz w:val="24"/>
        </w:rPr>
        <w:t>hold onto any version of yourself that no longer feels true. Your identity is yours to shape, to redefine,</w:t>
      </w:r>
      <w:r>
        <w:rPr>
          <w:color w:val="FFFFFF"/>
          <w:spacing w:val="80"/>
          <w:sz w:val="24"/>
        </w:rPr>
        <w:t> </w:t>
      </w:r>
      <w:r>
        <w:rPr>
          <w:color w:val="FFFFFF"/>
          <w:sz w:val="24"/>
        </w:rPr>
        <w:t>and</w:t>
      </w:r>
      <w:r>
        <w:rPr>
          <w:color w:val="FFFFFF"/>
          <w:spacing w:val="22"/>
          <w:sz w:val="24"/>
        </w:rPr>
        <w:t> </w:t>
      </w:r>
      <w:r>
        <w:rPr>
          <w:color w:val="FFFFFF"/>
          <w:sz w:val="24"/>
        </w:rPr>
        <w:t>to</w:t>
      </w:r>
      <w:r>
        <w:rPr>
          <w:color w:val="FFFFFF"/>
          <w:spacing w:val="22"/>
          <w:sz w:val="24"/>
        </w:rPr>
        <w:t> </w:t>
      </w:r>
      <w:r>
        <w:rPr>
          <w:color w:val="FFFFFF"/>
          <w:sz w:val="24"/>
        </w:rPr>
        <w:t>grow</w:t>
      </w:r>
      <w:r>
        <w:rPr>
          <w:color w:val="FFFFFF"/>
          <w:spacing w:val="22"/>
          <w:sz w:val="24"/>
        </w:rPr>
        <w:t> </w:t>
      </w:r>
      <w:r>
        <w:rPr>
          <w:color w:val="FFFFFF"/>
          <w:sz w:val="24"/>
        </w:rPr>
        <w:t>into.</w:t>
      </w:r>
      <w:r>
        <w:rPr>
          <w:color w:val="FFFFFF"/>
          <w:spacing w:val="22"/>
          <w:sz w:val="24"/>
        </w:rPr>
        <w:t> </w:t>
      </w:r>
      <w:r>
        <w:rPr>
          <w:color w:val="FFFFFF"/>
          <w:sz w:val="24"/>
        </w:rPr>
        <w:t>Each</w:t>
      </w:r>
      <w:r>
        <w:rPr>
          <w:color w:val="FFFFFF"/>
          <w:spacing w:val="22"/>
          <w:sz w:val="24"/>
        </w:rPr>
        <w:t> </w:t>
      </w:r>
      <w:r>
        <w:rPr>
          <w:color w:val="FFFFFF"/>
          <w:sz w:val="24"/>
        </w:rPr>
        <w:t>day</w:t>
      </w:r>
      <w:r>
        <w:rPr>
          <w:color w:val="FFFFFF"/>
          <w:spacing w:val="22"/>
          <w:sz w:val="24"/>
        </w:rPr>
        <w:t> </w:t>
      </w:r>
      <w:r>
        <w:rPr>
          <w:color w:val="FFFFFF"/>
          <w:sz w:val="24"/>
        </w:rPr>
        <w:t>brings</w:t>
      </w:r>
      <w:r>
        <w:rPr>
          <w:color w:val="FFFFFF"/>
          <w:spacing w:val="22"/>
          <w:sz w:val="24"/>
        </w:rPr>
        <w:t> </w:t>
      </w:r>
      <w:r>
        <w:rPr>
          <w:color w:val="FFFFFF"/>
          <w:sz w:val="24"/>
        </w:rPr>
        <w:t>the</w:t>
      </w:r>
      <w:r>
        <w:rPr>
          <w:color w:val="FFFFFF"/>
          <w:spacing w:val="22"/>
          <w:sz w:val="24"/>
        </w:rPr>
        <w:t> </w:t>
      </w:r>
      <w:r>
        <w:rPr>
          <w:color w:val="FFFFFF"/>
          <w:sz w:val="24"/>
        </w:rPr>
        <w:t>opportunity</w:t>
      </w:r>
      <w:r>
        <w:rPr>
          <w:color w:val="FFFFFF"/>
          <w:spacing w:val="22"/>
          <w:sz w:val="24"/>
        </w:rPr>
        <w:t> </w:t>
      </w:r>
      <w:r>
        <w:rPr>
          <w:color w:val="FFFFFF"/>
          <w:sz w:val="24"/>
        </w:rPr>
        <w:t>for</w:t>
      </w:r>
      <w:r>
        <w:rPr>
          <w:color w:val="FFFFFF"/>
          <w:spacing w:val="22"/>
          <w:sz w:val="24"/>
        </w:rPr>
        <w:t> </w:t>
      </w:r>
      <w:r>
        <w:rPr>
          <w:color w:val="FFFFFF"/>
          <w:sz w:val="24"/>
        </w:rPr>
        <w:t>a</w:t>
      </w:r>
      <w:r>
        <w:rPr>
          <w:color w:val="FFFFFF"/>
          <w:spacing w:val="22"/>
          <w:sz w:val="24"/>
        </w:rPr>
        <w:t> </w:t>
      </w:r>
      <w:r>
        <w:rPr>
          <w:color w:val="FFFFFF"/>
          <w:sz w:val="24"/>
        </w:rPr>
        <w:t>new</w:t>
      </w:r>
      <w:r>
        <w:rPr>
          <w:color w:val="FFFFFF"/>
          <w:spacing w:val="22"/>
          <w:sz w:val="24"/>
        </w:rPr>
        <w:t> </w:t>
      </w:r>
      <w:r>
        <w:rPr>
          <w:color w:val="FFFFFF"/>
          <w:sz w:val="24"/>
        </w:rPr>
        <w:t>chapter,</w:t>
      </w:r>
      <w:r>
        <w:rPr>
          <w:color w:val="FFFFFF"/>
          <w:spacing w:val="22"/>
          <w:sz w:val="24"/>
        </w:rPr>
        <w:t> </w:t>
      </w:r>
      <w:r>
        <w:rPr>
          <w:color w:val="FFFFFF"/>
          <w:sz w:val="24"/>
        </w:rPr>
        <w:t>for</w:t>
      </w:r>
      <w:r>
        <w:rPr>
          <w:color w:val="FFFFFF"/>
          <w:spacing w:val="22"/>
          <w:sz w:val="24"/>
        </w:rPr>
        <w:t> </w:t>
      </w:r>
      <w:r>
        <w:rPr>
          <w:color w:val="FFFFFF"/>
          <w:sz w:val="24"/>
        </w:rPr>
        <w:t>a</w:t>
      </w:r>
      <w:r>
        <w:rPr>
          <w:color w:val="FFFFFF"/>
          <w:spacing w:val="22"/>
          <w:sz w:val="24"/>
        </w:rPr>
        <w:t> </w:t>
      </w:r>
      <w:r>
        <w:rPr>
          <w:color w:val="FFFFFF"/>
          <w:sz w:val="24"/>
        </w:rPr>
        <w:t>deeper</w:t>
      </w:r>
      <w:r>
        <w:rPr>
          <w:color w:val="FFFFFF"/>
          <w:spacing w:val="22"/>
          <w:sz w:val="24"/>
        </w:rPr>
        <w:t> </w:t>
      </w:r>
      <w:r>
        <w:rPr>
          <w:color w:val="FFFFFF"/>
          <w:sz w:val="24"/>
        </w:rPr>
        <w:t>understanding of</w:t>
      </w:r>
      <w:r>
        <w:rPr>
          <w:color w:val="FFFFFF"/>
          <w:spacing w:val="40"/>
          <w:sz w:val="24"/>
        </w:rPr>
        <w:t> </w:t>
      </w:r>
      <w:r>
        <w:rPr>
          <w:color w:val="FFFFFF"/>
          <w:sz w:val="24"/>
        </w:rPr>
        <w:t>who</w:t>
      </w:r>
      <w:r>
        <w:rPr>
          <w:color w:val="FFFFFF"/>
          <w:spacing w:val="40"/>
          <w:sz w:val="24"/>
        </w:rPr>
        <w:t> </w:t>
      </w:r>
      <w:r>
        <w:rPr>
          <w:color w:val="FFFFFF"/>
          <w:sz w:val="24"/>
        </w:rPr>
        <w:t>you</w:t>
      </w:r>
      <w:r>
        <w:rPr>
          <w:color w:val="FFFFFF"/>
          <w:spacing w:val="40"/>
          <w:sz w:val="24"/>
        </w:rPr>
        <w:t> </w:t>
      </w:r>
      <w:r>
        <w:rPr>
          <w:color w:val="FFFFFF"/>
          <w:sz w:val="24"/>
        </w:rPr>
        <w:t>are</w:t>
      </w:r>
      <w:r>
        <w:rPr>
          <w:color w:val="FFFFFF"/>
          <w:spacing w:val="40"/>
          <w:sz w:val="24"/>
        </w:rPr>
        <w:t> </w:t>
      </w:r>
      <w:r>
        <w:rPr>
          <w:color w:val="FFFFFF"/>
          <w:sz w:val="24"/>
        </w:rPr>
        <w:t>and</w:t>
      </w:r>
      <w:r>
        <w:rPr>
          <w:color w:val="FFFFFF"/>
          <w:spacing w:val="40"/>
          <w:sz w:val="24"/>
        </w:rPr>
        <w:t> </w:t>
      </w:r>
      <w:r>
        <w:rPr>
          <w:color w:val="FFFFFF"/>
          <w:sz w:val="24"/>
        </w:rPr>
        <w:t>who</w:t>
      </w:r>
      <w:r>
        <w:rPr>
          <w:color w:val="FFFFFF"/>
          <w:spacing w:val="40"/>
          <w:sz w:val="24"/>
        </w:rPr>
        <w:t> </w:t>
      </w:r>
      <w:r>
        <w:rPr>
          <w:color w:val="FFFFFF"/>
          <w:sz w:val="24"/>
        </w:rPr>
        <w:t>you</w:t>
      </w:r>
      <w:r>
        <w:rPr>
          <w:color w:val="FFFFFF"/>
          <w:spacing w:val="40"/>
          <w:sz w:val="24"/>
        </w:rPr>
        <w:t> </w:t>
      </w:r>
      <w:r>
        <w:rPr>
          <w:color w:val="FFFFFF"/>
          <w:sz w:val="24"/>
        </w:rPr>
        <w:t>are</w:t>
      </w:r>
      <w:r>
        <w:rPr>
          <w:color w:val="FFFFFF"/>
          <w:spacing w:val="40"/>
          <w:sz w:val="24"/>
        </w:rPr>
        <w:t> </w:t>
      </w:r>
      <w:r>
        <w:rPr>
          <w:color w:val="FFFFFF"/>
          <w:sz w:val="24"/>
        </w:rPr>
        <w:t>becoming.</w:t>
      </w:r>
    </w:p>
    <w:p>
      <w:pPr>
        <w:pStyle w:val="BodyText"/>
        <w:spacing w:before="51"/>
        <w:rPr>
          <w:sz w:val="24"/>
        </w:rPr>
      </w:pPr>
    </w:p>
    <w:p>
      <w:pPr>
        <w:spacing w:line="280" w:lineRule="auto" w:before="1"/>
        <w:ind w:left="660" w:right="742" w:firstLine="0"/>
        <w:jc w:val="left"/>
        <w:rPr>
          <w:sz w:val="24"/>
        </w:rPr>
      </w:pPr>
      <w:r>
        <w:rPr>
          <w:color w:val="FFFFFF"/>
          <w:sz w:val="24"/>
        </w:rPr>
        <w:t>The</w:t>
      </w:r>
      <w:r>
        <w:rPr>
          <w:color w:val="FFFFFF"/>
          <w:spacing w:val="17"/>
          <w:sz w:val="24"/>
        </w:rPr>
        <w:t> </w:t>
      </w:r>
      <w:r>
        <w:rPr>
          <w:color w:val="FFFFFF"/>
          <w:sz w:val="24"/>
        </w:rPr>
        <w:t>most</w:t>
      </w:r>
      <w:r>
        <w:rPr>
          <w:color w:val="FFFFFF"/>
          <w:spacing w:val="17"/>
          <w:sz w:val="24"/>
        </w:rPr>
        <w:t> </w:t>
      </w:r>
      <w:r>
        <w:rPr>
          <w:color w:val="FFFFFF"/>
          <w:sz w:val="24"/>
        </w:rPr>
        <w:t>beautiful</w:t>
      </w:r>
      <w:r>
        <w:rPr>
          <w:color w:val="FFFFFF"/>
          <w:spacing w:val="17"/>
          <w:sz w:val="24"/>
        </w:rPr>
        <w:t> </w:t>
      </w:r>
      <w:r>
        <w:rPr>
          <w:color w:val="FFFFFF"/>
          <w:sz w:val="24"/>
        </w:rPr>
        <w:t>part</w:t>
      </w:r>
      <w:r>
        <w:rPr>
          <w:color w:val="FFFFFF"/>
          <w:spacing w:val="17"/>
          <w:sz w:val="24"/>
        </w:rPr>
        <w:t> </w:t>
      </w:r>
      <w:r>
        <w:rPr>
          <w:color w:val="FFFFFF"/>
          <w:sz w:val="24"/>
        </w:rPr>
        <w:t>of</w:t>
      </w:r>
      <w:r>
        <w:rPr>
          <w:color w:val="FFFFFF"/>
          <w:spacing w:val="17"/>
          <w:sz w:val="24"/>
        </w:rPr>
        <w:t> </w:t>
      </w:r>
      <w:r>
        <w:rPr>
          <w:color w:val="FFFFFF"/>
          <w:sz w:val="24"/>
        </w:rPr>
        <w:t>this</w:t>
      </w:r>
      <w:r>
        <w:rPr>
          <w:color w:val="FFFFFF"/>
          <w:spacing w:val="17"/>
          <w:sz w:val="24"/>
        </w:rPr>
        <w:t> </w:t>
      </w:r>
      <w:r>
        <w:rPr>
          <w:color w:val="FFFFFF"/>
          <w:sz w:val="24"/>
        </w:rPr>
        <w:t>process</w:t>
      </w:r>
      <w:r>
        <w:rPr>
          <w:color w:val="FFFFFF"/>
          <w:spacing w:val="17"/>
          <w:sz w:val="24"/>
        </w:rPr>
        <w:t> </w:t>
      </w:r>
      <w:r>
        <w:rPr>
          <w:color w:val="FFFFFF"/>
          <w:sz w:val="24"/>
        </w:rPr>
        <w:t>is</w:t>
      </w:r>
      <w:r>
        <w:rPr>
          <w:color w:val="FFFFFF"/>
          <w:spacing w:val="17"/>
          <w:sz w:val="24"/>
        </w:rPr>
        <w:t> </w:t>
      </w:r>
      <w:r>
        <w:rPr>
          <w:color w:val="FFFFFF"/>
          <w:sz w:val="24"/>
        </w:rPr>
        <w:t>that</w:t>
      </w:r>
      <w:r>
        <w:rPr>
          <w:color w:val="FFFFFF"/>
          <w:spacing w:val="17"/>
          <w:sz w:val="24"/>
        </w:rPr>
        <w:t> </w:t>
      </w:r>
      <w:r>
        <w:rPr>
          <w:color w:val="FFFFFF"/>
          <w:sz w:val="24"/>
        </w:rPr>
        <w:t>you</w:t>
      </w:r>
      <w:r>
        <w:rPr>
          <w:color w:val="FFFFFF"/>
          <w:spacing w:val="17"/>
          <w:sz w:val="24"/>
        </w:rPr>
        <w:t> </w:t>
      </w:r>
      <w:r>
        <w:rPr>
          <w:color w:val="FFFFFF"/>
          <w:sz w:val="24"/>
        </w:rPr>
        <w:t>are</w:t>
      </w:r>
      <w:r>
        <w:rPr>
          <w:color w:val="FFFFFF"/>
          <w:spacing w:val="17"/>
          <w:sz w:val="24"/>
        </w:rPr>
        <w:t> </w:t>
      </w:r>
      <w:r>
        <w:rPr>
          <w:color w:val="FFFFFF"/>
          <w:sz w:val="24"/>
        </w:rPr>
        <w:t>not</w:t>
      </w:r>
      <w:r>
        <w:rPr>
          <w:color w:val="FFFFFF"/>
          <w:spacing w:val="17"/>
          <w:sz w:val="24"/>
        </w:rPr>
        <w:t> </w:t>
      </w:r>
      <w:r>
        <w:rPr>
          <w:color w:val="FFFFFF"/>
          <w:sz w:val="24"/>
        </w:rPr>
        <w:t>alone.</w:t>
      </w:r>
      <w:r>
        <w:rPr>
          <w:color w:val="FFFFFF"/>
          <w:spacing w:val="17"/>
          <w:sz w:val="24"/>
        </w:rPr>
        <w:t> </w:t>
      </w:r>
      <w:r>
        <w:rPr>
          <w:color w:val="FFFFFF"/>
          <w:sz w:val="24"/>
        </w:rPr>
        <w:t>As</w:t>
      </w:r>
      <w:r>
        <w:rPr>
          <w:color w:val="FFFFFF"/>
          <w:spacing w:val="17"/>
          <w:sz w:val="24"/>
        </w:rPr>
        <w:t> </w:t>
      </w:r>
      <w:r>
        <w:rPr>
          <w:color w:val="FFFFFF"/>
          <w:sz w:val="24"/>
        </w:rPr>
        <w:t>you</w:t>
      </w:r>
      <w:r>
        <w:rPr>
          <w:color w:val="FFFFFF"/>
          <w:spacing w:val="17"/>
          <w:sz w:val="24"/>
        </w:rPr>
        <w:t> </w:t>
      </w:r>
      <w:r>
        <w:rPr>
          <w:color w:val="FFFFFF"/>
          <w:sz w:val="24"/>
        </w:rPr>
        <w:t>evolve,</w:t>
      </w:r>
      <w:r>
        <w:rPr>
          <w:color w:val="FFFFFF"/>
          <w:spacing w:val="17"/>
          <w:sz w:val="24"/>
        </w:rPr>
        <w:t> </w:t>
      </w:r>
      <w:r>
        <w:rPr>
          <w:color w:val="FFFFFF"/>
          <w:sz w:val="24"/>
        </w:rPr>
        <w:t>you</w:t>
      </w:r>
      <w:r>
        <w:rPr>
          <w:color w:val="FFFFFF"/>
          <w:spacing w:val="17"/>
          <w:sz w:val="24"/>
        </w:rPr>
        <w:t> </w:t>
      </w:r>
      <w:r>
        <w:rPr>
          <w:color w:val="FFFFFF"/>
          <w:sz w:val="24"/>
        </w:rPr>
        <w:t>are</w:t>
      </w:r>
      <w:r>
        <w:rPr>
          <w:color w:val="FFFFFF"/>
          <w:spacing w:val="17"/>
          <w:sz w:val="24"/>
        </w:rPr>
        <w:t> </w:t>
      </w:r>
      <w:r>
        <w:rPr>
          <w:color w:val="FFFFFF"/>
          <w:sz w:val="24"/>
        </w:rPr>
        <w:t>showing your</w:t>
      </w:r>
      <w:r>
        <w:rPr>
          <w:color w:val="FFFFFF"/>
          <w:spacing w:val="34"/>
          <w:sz w:val="24"/>
        </w:rPr>
        <w:t> </w:t>
      </w:r>
      <w:r>
        <w:rPr>
          <w:color w:val="FFFFFF"/>
          <w:sz w:val="24"/>
        </w:rPr>
        <w:t>children,</w:t>
      </w:r>
      <w:r>
        <w:rPr>
          <w:color w:val="FFFFFF"/>
          <w:spacing w:val="34"/>
          <w:sz w:val="24"/>
        </w:rPr>
        <w:t> </w:t>
      </w:r>
      <w:r>
        <w:rPr>
          <w:color w:val="FFFFFF"/>
          <w:sz w:val="24"/>
        </w:rPr>
        <w:t>your</w:t>
      </w:r>
      <w:r>
        <w:rPr>
          <w:color w:val="FFFFFF"/>
          <w:spacing w:val="34"/>
          <w:sz w:val="24"/>
        </w:rPr>
        <w:t> </w:t>
      </w:r>
      <w:r>
        <w:rPr>
          <w:color w:val="FFFFFF"/>
          <w:sz w:val="24"/>
        </w:rPr>
        <w:t>loved</w:t>
      </w:r>
      <w:r>
        <w:rPr>
          <w:color w:val="FFFFFF"/>
          <w:spacing w:val="34"/>
          <w:sz w:val="24"/>
        </w:rPr>
        <w:t> </w:t>
      </w:r>
      <w:r>
        <w:rPr>
          <w:color w:val="FFFFFF"/>
          <w:sz w:val="24"/>
        </w:rPr>
        <w:t>ones,</w:t>
      </w:r>
      <w:r>
        <w:rPr>
          <w:color w:val="FFFFFF"/>
          <w:spacing w:val="34"/>
          <w:sz w:val="24"/>
        </w:rPr>
        <w:t> </w:t>
      </w:r>
      <w:r>
        <w:rPr>
          <w:color w:val="FFFFFF"/>
          <w:sz w:val="24"/>
        </w:rPr>
        <w:t>and</w:t>
      </w:r>
      <w:r>
        <w:rPr>
          <w:color w:val="FFFFFF"/>
          <w:spacing w:val="34"/>
          <w:sz w:val="24"/>
        </w:rPr>
        <w:t> </w:t>
      </w:r>
      <w:r>
        <w:rPr>
          <w:color w:val="FFFFFF"/>
          <w:sz w:val="24"/>
        </w:rPr>
        <w:t>even</w:t>
      </w:r>
      <w:r>
        <w:rPr>
          <w:color w:val="FFFFFF"/>
          <w:spacing w:val="34"/>
          <w:sz w:val="24"/>
        </w:rPr>
        <w:t> </w:t>
      </w:r>
      <w:r>
        <w:rPr>
          <w:color w:val="FFFFFF"/>
          <w:sz w:val="24"/>
        </w:rPr>
        <w:t>yourself</w:t>
      </w:r>
      <w:r>
        <w:rPr>
          <w:color w:val="FFFFFF"/>
          <w:spacing w:val="34"/>
          <w:sz w:val="24"/>
        </w:rPr>
        <w:t> </w:t>
      </w:r>
      <w:r>
        <w:rPr>
          <w:color w:val="FFFFFF"/>
          <w:sz w:val="24"/>
        </w:rPr>
        <w:t>what</w:t>
      </w:r>
      <w:r>
        <w:rPr>
          <w:color w:val="FFFFFF"/>
          <w:spacing w:val="34"/>
          <w:sz w:val="24"/>
        </w:rPr>
        <w:t> </w:t>
      </w:r>
      <w:r>
        <w:rPr>
          <w:color w:val="FFFFFF"/>
          <w:sz w:val="24"/>
        </w:rPr>
        <w:t>it</w:t>
      </w:r>
      <w:r>
        <w:rPr>
          <w:color w:val="FFFFFF"/>
          <w:spacing w:val="34"/>
          <w:sz w:val="24"/>
        </w:rPr>
        <w:t> </w:t>
      </w:r>
      <w:r>
        <w:rPr>
          <w:color w:val="FFFFFF"/>
          <w:sz w:val="24"/>
        </w:rPr>
        <w:t>means</w:t>
      </w:r>
      <w:r>
        <w:rPr>
          <w:color w:val="FFFFFF"/>
          <w:spacing w:val="34"/>
          <w:sz w:val="24"/>
        </w:rPr>
        <w:t> </w:t>
      </w:r>
      <w:r>
        <w:rPr>
          <w:color w:val="FFFFFF"/>
          <w:sz w:val="24"/>
        </w:rPr>
        <w:t>to</w:t>
      </w:r>
      <w:r>
        <w:rPr>
          <w:color w:val="FFFFFF"/>
          <w:spacing w:val="34"/>
          <w:sz w:val="24"/>
        </w:rPr>
        <w:t> </w:t>
      </w:r>
      <w:r>
        <w:rPr>
          <w:color w:val="FFFFFF"/>
          <w:sz w:val="24"/>
        </w:rPr>
        <w:t>live</w:t>
      </w:r>
      <w:r>
        <w:rPr>
          <w:color w:val="FFFFFF"/>
          <w:spacing w:val="34"/>
          <w:sz w:val="24"/>
        </w:rPr>
        <w:t> </w:t>
      </w:r>
      <w:r>
        <w:rPr>
          <w:color w:val="FFFFFF"/>
          <w:sz w:val="24"/>
        </w:rPr>
        <w:t>authentically</w:t>
      </w:r>
      <w:r>
        <w:rPr>
          <w:color w:val="FFFFFF"/>
          <w:spacing w:val="34"/>
          <w:sz w:val="24"/>
        </w:rPr>
        <w:t> </w:t>
      </w:r>
      <w:r>
        <w:rPr>
          <w:color w:val="FFFFFF"/>
          <w:sz w:val="24"/>
        </w:rPr>
        <w:t>and</w:t>
      </w:r>
    </w:p>
    <w:p>
      <w:pPr>
        <w:spacing w:before="1"/>
        <w:ind w:left="660" w:right="0" w:firstLine="0"/>
        <w:jc w:val="left"/>
        <w:rPr>
          <w:sz w:val="24"/>
        </w:rPr>
      </w:pPr>
      <w:r>
        <w:rPr>
          <w:color w:val="FFFFFF"/>
          <w:sz w:val="24"/>
        </w:rPr>
        <w:t>courageously.</w:t>
      </w:r>
      <w:r>
        <w:rPr>
          <w:color w:val="FFFFFF"/>
          <w:spacing w:val="19"/>
          <w:sz w:val="24"/>
        </w:rPr>
        <w:t> </w:t>
      </w:r>
      <w:r>
        <w:rPr>
          <w:color w:val="FFFFFF"/>
          <w:sz w:val="24"/>
        </w:rPr>
        <w:t>Embrace</w:t>
      </w:r>
      <w:r>
        <w:rPr>
          <w:color w:val="FFFFFF"/>
          <w:spacing w:val="19"/>
          <w:sz w:val="24"/>
        </w:rPr>
        <w:t> </w:t>
      </w:r>
      <w:r>
        <w:rPr>
          <w:color w:val="FFFFFF"/>
          <w:sz w:val="24"/>
        </w:rPr>
        <w:t>this</w:t>
      </w:r>
      <w:r>
        <w:rPr>
          <w:color w:val="FFFFFF"/>
          <w:spacing w:val="20"/>
          <w:sz w:val="24"/>
        </w:rPr>
        <w:t> </w:t>
      </w:r>
      <w:r>
        <w:rPr>
          <w:color w:val="FFFFFF"/>
          <w:sz w:val="24"/>
        </w:rPr>
        <w:t>evolution</w:t>
      </w:r>
      <w:r>
        <w:rPr>
          <w:color w:val="FFFFFF"/>
          <w:spacing w:val="19"/>
          <w:sz w:val="24"/>
        </w:rPr>
        <w:t> </w:t>
      </w:r>
      <w:r>
        <w:rPr>
          <w:color w:val="FFFFFF"/>
          <w:sz w:val="24"/>
        </w:rPr>
        <w:t>with</w:t>
      </w:r>
      <w:r>
        <w:rPr>
          <w:color w:val="FFFFFF"/>
          <w:spacing w:val="19"/>
          <w:sz w:val="24"/>
        </w:rPr>
        <w:t> </w:t>
      </w:r>
      <w:r>
        <w:rPr>
          <w:color w:val="FFFFFF"/>
          <w:sz w:val="24"/>
        </w:rPr>
        <w:t>grace,</w:t>
      </w:r>
      <w:r>
        <w:rPr>
          <w:color w:val="FFFFFF"/>
          <w:spacing w:val="20"/>
          <w:sz w:val="24"/>
        </w:rPr>
        <w:t> </w:t>
      </w:r>
      <w:r>
        <w:rPr>
          <w:color w:val="FFFFFF"/>
          <w:sz w:val="24"/>
        </w:rPr>
        <w:t>and</w:t>
      </w:r>
      <w:r>
        <w:rPr>
          <w:color w:val="FFFFFF"/>
          <w:spacing w:val="19"/>
          <w:sz w:val="24"/>
        </w:rPr>
        <w:t> </w:t>
      </w:r>
      <w:r>
        <w:rPr>
          <w:color w:val="FFFFFF"/>
          <w:sz w:val="24"/>
        </w:rPr>
        <w:t>know</w:t>
      </w:r>
      <w:r>
        <w:rPr>
          <w:color w:val="FFFFFF"/>
          <w:spacing w:val="19"/>
          <w:sz w:val="24"/>
        </w:rPr>
        <w:t> </w:t>
      </w:r>
      <w:r>
        <w:rPr>
          <w:color w:val="FFFFFF"/>
          <w:sz w:val="24"/>
        </w:rPr>
        <w:t>that</w:t>
      </w:r>
      <w:r>
        <w:rPr>
          <w:color w:val="FFFFFF"/>
          <w:spacing w:val="20"/>
          <w:sz w:val="24"/>
        </w:rPr>
        <w:t> </w:t>
      </w:r>
      <w:r>
        <w:rPr>
          <w:color w:val="FFFFFF"/>
          <w:sz w:val="24"/>
        </w:rPr>
        <w:t>the</w:t>
      </w:r>
      <w:r>
        <w:rPr>
          <w:color w:val="FFFFFF"/>
          <w:spacing w:val="19"/>
          <w:sz w:val="24"/>
        </w:rPr>
        <w:t> </w:t>
      </w:r>
      <w:r>
        <w:rPr>
          <w:color w:val="FFFFFF"/>
          <w:sz w:val="24"/>
        </w:rPr>
        <w:t>best</w:t>
      </w:r>
      <w:r>
        <w:rPr>
          <w:color w:val="FFFFFF"/>
          <w:spacing w:val="20"/>
          <w:sz w:val="24"/>
        </w:rPr>
        <w:t> </w:t>
      </w:r>
      <w:r>
        <w:rPr>
          <w:color w:val="FFFFFF"/>
          <w:sz w:val="24"/>
        </w:rPr>
        <w:t>version</w:t>
      </w:r>
      <w:r>
        <w:rPr>
          <w:color w:val="FFFFFF"/>
          <w:spacing w:val="19"/>
          <w:sz w:val="24"/>
        </w:rPr>
        <w:t> </w:t>
      </w:r>
      <w:r>
        <w:rPr>
          <w:color w:val="FFFFFF"/>
          <w:sz w:val="24"/>
        </w:rPr>
        <w:t>of</w:t>
      </w:r>
      <w:r>
        <w:rPr>
          <w:color w:val="FFFFFF"/>
          <w:spacing w:val="19"/>
          <w:sz w:val="24"/>
        </w:rPr>
        <w:t> </w:t>
      </w:r>
      <w:r>
        <w:rPr>
          <w:color w:val="FFFFFF"/>
          <w:sz w:val="24"/>
        </w:rPr>
        <w:t>you</w:t>
      </w:r>
      <w:r>
        <w:rPr>
          <w:color w:val="FFFFFF"/>
          <w:spacing w:val="20"/>
          <w:sz w:val="24"/>
        </w:rPr>
        <w:t> </w:t>
      </w:r>
      <w:r>
        <w:rPr>
          <w:color w:val="FFFFFF"/>
          <w:sz w:val="24"/>
        </w:rPr>
        <w:t>is</w:t>
      </w:r>
      <w:r>
        <w:rPr>
          <w:color w:val="FFFFFF"/>
          <w:spacing w:val="19"/>
          <w:sz w:val="24"/>
        </w:rPr>
        <w:t> </w:t>
      </w:r>
      <w:r>
        <w:rPr>
          <w:color w:val="FFFFFF"/>
          <w:spacing w:val="-2"/>
          <w:sz w:val="24"/>
        </w:rPr>
        <w:t>still</w:t>
      </w:r>
    </w:p>
    <w:p>
      <w:pPr>
        <w:spacing w:line="280" w:lineRule="auto" w:before="49"/>
        <w:ind w:left="660" w:right="742" w:firstLine="0"/>
        <w:jc w:val="left"/>
        <w:rPr>
          <w:sz w:val="24"/>
        </w:rPr>
      </w:pPr>
      <w:r>
        <w:rPr/>
        <mc:AlternateContent>
          <mc:Choice Requires="wps">
            <w:drawing>
              <wp:anchor distT="0" distB="0" distL="0" distR="0" allowOverlap="1" layoutInCell="1" locked="0" behindDoc="0" simplePos="0" relativeHeight="15964672">
                <wp:simplePos x="0" y="0"/>
                <wp:positionH relativeFrom="page">
                  <wp:posOffset>6995159</wp:posOffset>
                </wp:positionH>
                <wp:positionV relativeFrom="paragraph">
                  <wp:posOffset>54445</wp:posOffset>
                </wp:positionV>
                <wp:extent cx="450215" cy="346075"/>
                <wp:effectExtent l="0" t="0" r="0" b="0"/>
                <wp:wrapNone/>
                <wp:docPr id="2328" name="Textbox 2328"/>
                <wp:cNvGraphicFramePr>
                  <a:graphicFrameLocks/>
                </wp:cNvGraphicFramePr>
                <a:graphic>
                  <a:graphicData uri="http://schemas.microsoft.com/office/word/2010/wordprocessingShape">
                    <wps:wsp>
                      <wps:cNvPr id="2328" name="Textbox 2328"/>
                      <wps:cNvSpPr txBox="1"/>
                      <wps:spPr>
                        <a:xfrm>
                          <a:off x="0" y="0"/>
                          <a:ext cx="450215" cy="346075"/>
                        </a:xfrm>
                        <a:prstGeom prst="rect">
                          <a:avLst/>
                        </a:prstGeom>
                      </wps:spPr>
                      <wps:txbx>
                        <w:txbxContent>
                          <w:p>
                            <w:pPr>
                              <w:spacing w:line="545" w:lineRule="exact" w:before="0"/>
                              <w:ind w:left="0" w:right="0" w:firstLine="0"/>
                              <w:jc w:val="left"/>
                              <w:rPr>
                                <w:rFonts w:ascii="Lucida Sans Unicode"/>
                                <w:sz w:val="40"/>
                              </w:rPr>
                            </w:pPr>
                            <w:r>
                              <w:rPr>
                                <w:rFonts w:ascii="Lucida Sans Unicode"/>
                                <w:color w:val="FFFFFF"/>
                                <w:spacing w:val="-5"/>
                                <w:w w:val="90"/>
                                <w:sz w:val="40"/>
                              </w:rPr>
                              <w:t>236</w:t>
                            </w:r>
                          </w:p>
                        </w:txbxContent>
                      </wps:txbx>
                      <wps:bodyPr wrap="square" lIns="0" tIns="0" rIns="0" bIns="0" rtlCol="0">
                        <a:noAutofit/>
                      </wps:bodyPr>
                    </wps:wsp>
                  </a:graphicData>
                </a:graphic>
              </wp:anchor>
            </w:drawing>
          </mc:Choice>
          <mc:Fallback>
            <w:pict>
              <v:shape style="position:absolute;margin-left:550.799988pt;margin-top:4.287061pt;width:35.450pt;height:27.25pt;mso-position-horizontal-relative:page;mso-position-vertical-relative:paragraph;z-index:15964672" type="#_x0000_t202" id="docshape739" filled="false" stroked="false">
                <v:textbox inset="0,0,0,0">
                  <w:txbxContent>
                    <w:p>
                      <w:pPr>
                        <w:spacing w:line="545" w:lineRule="exact" w:before="0"/>
                        <w:ind w:left="0" w:right="0" w:firstLine="0"/>
                        <w:jc w:val="left"/>
                        <w:rPr>
                          <w:rFonts w:ascii="Lucida Sans Unicode"/>
                          <w:sz w:val="40"/>
                        </w:rPr>
                      </w:pPr>
                      <w:r>
                        <w:rPr>
                          <w:rFonts w:ascii="Lucida Sans Unicode"/>
                          <w:color w:val="FFFFFF"/>
                          <w:spacing w:val="-5"/>
                          <w:w w:val="90"/>
                          <w:sz w:val="40"/>
                        </w:rPr>
                        <w:t>236</w:t>
                      </w:r>
                    </w:p>
                  </w:txbxContent>
                </v:textbox>
                <w10:wrap type="none"/>
              </v:shape>
            </w:pict>
          </mc:Fallback>
        </mc:AlternateContent>
      </w:r>
      <w:r>
        <w:rPr>
          <w:color w:val="FFFFFF"/>
          <w:sz w:val="24"/>
        </w:rPr>
        <w:t>unfolding. You are worthy of this journey, and I can’t wait for you to discover just how powerful,</w:t>
      </w:r>
      <w:r>
        <w:rPr>
          <w:color w:val="FFFFFF"/>
          <w:spacing w:val="80"/>
          <w:sz w:val="24"/>
        </w:rPr>
        <w:t> </w:t>
      </w:r>
      <w:r>
        <w:rPr>
          <w:color w:val="FFFFFF"/>
          <w:sz w:val="24"/>
        </w:rPr>
        <w:t>resilient, and beautiful you are—now and always.</w:t>
      </w:r>
    </w:p>
    <w:p>
      <w:pPr>
        <w:spacing w:after="0" w:line="280" w:lineRule="auto"/>
        <w:jc w:val="left"/>
        <w:rPr>
          <w:sz w:val="24"/>
        </w:rPr>
        <w:sectPr>
          <w:pgSz w:w="12240" w:h="15840"/>
          <w:pgMar w:top="240" w:bottom="280" w:left="240" w:right="220"/>
        </w:sectPr>
      </w:pPr>
    </w:p>
    <w:p>
      <w:pPr>
        <w:spacing w:line="292" w:lineRule="auto" w:before="97"/>
        <w:ind w:left="4922" w:right="0" w:hanging="3400"/>
        <w:jc w:val="left"/>
        <w:rPr>
          <w:b/>
          <w:sz w:val="48"/>
        </w:rPr>
      </w:pPr>
      <w:r>
        <w:rPr/>
        <mc:AlternateContent>
          <mc:Choice Requires="wps">
            <w:drawing>
              <wp:anchor distT="0" distB="0" distL="0" distR="0" allowOverlap="1" layoutInCell="1" locked="0" behindDoc="1" simplePos="0" relativeHeight="481228800">
                <wp:simplePos x="0" y="0"/>
                <wp:positionH relativeFrom="page">
                  <wp:posOffset>0</wp:posOffset>
                </wp:positionH>
                <wp:positionV relativeFrom="page">
                  <wp:posOffset>0</wp:posOffset>
                </wp:positionV>
                <wp:extent cx="7772400" cy="10058400"/>
                <wp:effectExtent l="0" t="0" r="0" b="0"/>
                <wp:wrapNone/>
                <wp:docPr id="2329" name="Graphic 2329"/>
                <wp:cNvGraphicFramePr>
                  <a:graphicFrameLocks/>
                </wp:cNvGraphicFramePr>
                <a:graphic>
                  <a:graphicData uri="http://schemas.microsoft.com/office/word/2010/wordprocessingShape">
                    <wps:wsp>
                      <wps:cNvPr id="2329" name="Graphic 232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87680" id="docshape74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29312">
                <wp:simplePos x="0" y="0"/>
                <wp:positionH relativeFrom="page">
                  <wp:posOffset>388620</wp:posOffset>
                </wp:positionH>
                <wp:positionV relativeFrom="page">
                  <wp:posOffset>388620</wp:posOffset>
                </wp:positionV>
                <wp:extent cx="6995159" cy="9281160"/>
                <wp:effectExtent l="0" t="0" r="0" b="0"/>
                <wp:wrapNone/>
                <wp:docPr id="2330" name="Graphic 2330"/>
                <wp:cNvGraphicFramePr>
                  <a:graphicFrameLocks/>
                </wp:cNvGraphicFramePr>
                <a:graphic>
                  <a:graphicData uri="http://schemas.microsoft.com/office/word/2010/wordprocessingShape">
                    <wps:wsp>
                      <wps:cNvPr id="2330" name="Graphic 233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71pt;width:550.799986pt;height:730.799981pt;mso-position-horizontal-relative:page;mso-position-vertical-relative:page;z-index:-22087168" id="docshape741" filled="true" fillcolor="#ffffff" stroked="false">
                <v:fill type="solid"/>
                <w10:wrap type="none"/>
              </v:rect>
            </w:pict>
          </mc:Fallback>
        </mc:AlternateContent>
      </w:r>
      <w:r>
        <w:rPr>
          <w:b/>
          <w:color w:val="23416D"/>
          <w:w w:val="110"/>
          <w:sz w:val="48"/>
        </w:rPr>
        <w:t>Embracing Change and Evolution in </w:t>
      </w:r>
      <w:r>
        <w:rPr>
          <w:b/>
          <w:color w:val="23416D"/>
          <w:spacing w:val="-2"/>
          <w:w w:val="110"/>
          <w:sz w:val="48"/>
        </w:rPr>
        <w:t>Identity</w:t>
      </w:r>
    </w:p>
    <w:p>
      <w:pPr>
        <w:spacing w:line="280" w:lineRule="auto" w:before="165"/>
        <w:ind w:left="660" w:right="555" w:firstLine="0"/>
        <w:jc w:val="left"/>
        <w:rPr>
          <w:sz w:val="24"/>
        </w:rPr>
      </w:pPr>
      <w:r>
        <w:rPr>
          <w:w w:val="105"/>
          <w:sz w:val="24"/>
        </w:rPr>
        <w:t>Identity</w:t>
      </w:r>
      <w:r>
        <w:rPr>
          <w:spacing w:val="-10"/>
          <w:w w:val="105"/>
          <w:sz w:val="24"/>
        </w:rPr>
        <w:t> </w:t>
      </w:r>
      <w:r>
        <w:rPr>
          <w:w w:val="105"/>
          <w:sz w:val="24"/>
        </w:rPr>
        <w:t>is</w:t>
      </w:r>
      <w:r>
        <w:rPr>
          <w:spacing w:val="-10"/>
          <w:w w:val="105"/>
          <w:sz w:val="24"/>
        </w:rPr>
        <w:t> </w:t>
      </w:r>
      <w:r>
        <w:rPr>
          <w:w w:val="105"/>
          <w:sz w:val="24"/>
        </w:rPr>
        <w:t>not</w:t>
      </w:r>
      <w:r>
        <w:rPr>
          <w:spacing w:val="-10"/>
          <w:w w:val="105"/>
          <w:sz w:val="24"/>
        </w:rPr>
        <w:t> </w:t>
      </w:r>
      <w:r>
        <w:rPr>
          <w:w w:val="105"/>
          <w:sz w:val="24"/>
        </w:rPr>
        <w:t>a</w:t>
      </w:r>
      <w:r>
        <w:rPr>
          <w:spacing w:val="-10"/>
          <w:w w:val="105"/>
          <w:sz w:val="24"/>
        </w:rPr>
        <w:t> </w:t>
      </w:r>
      <w:r>
        <w:rPr>
          <w:w w:val="105"/>
          <w:sz w:val="24"/>
        </w:rPr>
        <w:t>static</w:t>
      </w:r>
      <w:r>
        <w:rPr>
          <w:spacing w:val="-10"/>
          <w:w w:val="105"/>
          <w:sz w:val="24"/>
        </w:rPr>
        <w:t> </w:t>
      </w:r>
      <w:r>
        <w:rPr>
          <w:w w:val="105"/>
          <w:sz w:val="24"/>
        </w:rPr>
        <w:t>concept;</w:t>
      </w:r>
      <w:r>
        <w:rPr>
          <w:spacing w:val="-10"/>
          <w:w w:val="105"/>
          <w:sz w:val="24"/>
        </w:rPr>
        <w:t> </w:t>
      </w:r>
      <w:r>
        <w:rPr>
          <w:w w:val="105"/>
          <w:sz w:val="24"/>
        </w:rPr>
        <w:t>it</w:t>
      </w:r>
      <w:r>
        <w:rPr>
          <w:spacing w:val="-10"/>
          <w:w w:val="105"/>
          <w:sz w:val="24"/>
        </w:rPr>
        <w:t> </w:t>
      </w:r>
      <w:r>
        <w:rPr>
          <w:w w:val="105"/>
          <w:sz w:val="24"/>
        </w:rPr>
        <w:t>is</w:t>
      </w:r>
      <w:r>
        <w:rPr>
          <w:spacing w:val="-10"/>
          <w:w w:val="105"/>
          <w:sz w:val="24"/>
        </w:rPr>
        <w:t> </w:t>
      </w:r>
      <w:r>
        <w:rPr>
          <w:w w:val="105"/>
          <w:sz w:val="24"/>
        </w:rPr>
        <w:t>fluid</w:t>
      </w:r>
      <w:r>
        <w:rPr>
          <w:spacing w:val="-10"/>
          <w:w w:val="105"/>
          <w:sz w:val="24"/>
        </w:rPr>
        <w:t> </w:t>
      </w:r>
      <w:r>
        <w:rPr>
          <w:w w:val="105"/>
          <w:sz w:val="24"/>
        </w:rPr>
        <w:t>and</w:t>
      </w:r>
      <w:r>
        <w:rPr>
          <w:spacing w:val="-10"/>
          <w:w w:val="105"/>
          <w:sz w:val="24"/>
        </w:rPr>
        <w:t> </w:t>
      </w:r>
      <w:r>
        <w:rPr>
          <w:w w:val="105"/>
          <w:sz w:val="24"/>
        </w:rPr>
        <w:t>ever-evolving.</w:t>
      </w:r>
      <w:r>
        <w:rPr>
          <w:spacing w:val="-10"/>
          <w:w w:val="105"/>
          <w:sz w:val="24"/>
        </w:rPr>
        <w:t> </w:t>
      </w:r>
      <w:r>
        <w:rPr>
          <w:w w:val="105"/>
          <w:sz w:val="24"/>
        </w:rPr>
        <w:t>The</w:t>
      </w:r>
      <w:r>
        <w:rPr>
          <w:spacing w:val="-10"/>
          <w:w w:val="105"/>
          <w:sz w:val="24"/>
        </w:rPr>
        <w:t> </w:t>
      </w:r>
      <w:r>
        <w:rPr>
          <w:w w:val="105"/>
          <w:sz w:val="24"/>
        </w:rPr>
        <w:t>idea</w:t>
      </w:r>
      <w:r>
        <w:rPr>
          <w:spacing w:val="-10"/>
          <w:w w:val="105"/>
          <w:sz w:val="24"/>
        </w:rPr>
        <w:t> </w:t>
      </w:r>
      <w:r>
        <w:rPr>
          <w:w w:val="105"/>
          <w:sz w:val="24"/>
        </w:rPr>
        <w:t>of</w:t>
      </w:r>
      <w:r>
        <w:rPr>
          <w:spacing w:val="-10"/>
          <w:w w:val="105"/>
          <w:sz w:val="24"/>
        </w:rPr>
        <w:t> </w:t>
      </w:r>
      <w:r>
        <w:rPr>
          <w:w w:val="105"/>
          <w:sz w:val="24"/>
        </w:rPr>
        <w:t>a</w:t>
      </w:r>
      <w:r>
        <w:rPr>
          <w:spacing w:val="-10"/>
          <w:w w:val="105"/>
          <w:sz w:val="24"/>
        </w:rPr>
        <w:t> </w:t>
      </w:r>
      <w:r>
        <w:rPr>
          <w:w w:val="105"/>
          <w:sz w:val="24"/>
        </w:rPr>
        <w:t>fixed,</w:t>
      </w:r>
      <w:r>
        <w:rPr>
          <w:spacing w:val="-10"/>
          <w:w w:val="105"/>
          <w:sz w:val="24"/>
        </w:rPr>
        <w:t> </w:t>
      </w:r>
      <w:r>
        <w:rPr>
          <w:w w:val="105"/>
          <w:sz w:val="24"/>
        </w:rPr>
        <w:t>unchanging</w:t>
      </w:r>
      <w:r>
        <w:rPr>
          <w:spacing w:val="-10"/>
          <w:w w:val="105"/>
          <w:sz w:val="24"/>
        </w:rPr>
        <w:t> </w:t>
      </w:r>
      <w:r>
        <w:rPr>
          <w:w w:val="105"/>
          <w:sz w:val="24"/>
        </w:rPr>
        <w:t>self</w:t>
      </w:r>
      <w:r>
        <w:rPr>
          <w:spacing w:val="-10"/>
          <w:w w:val="105"/>
          <w:sz w:val="24"/>
        </w:rPr>
        <w:t> </w:t>
      </w:r>
      <w:r>
        <w:rPr>
          <w:w w:val="105"/>
          <w:sz w:val="24"/>
        </w:rPr>
        <w:t>is</w:t>
      </w:r>
      <w:r>
        <w:rPr>
          <w:spacing w:val="-10"/>
          <w:w w:val="105"/>
          <w:sz w:val="24"/>
        </w:rPr>
        <w:t> </w:t>
      </w:r>
      <w:r>
        <w:rPr>
          <w:w w:val="105"/>
          <w:sz w:val="24"/>
        </w:rPr>
        <w:t>a myth. Our identities are shaped and reshaped over time, influenced by experiences, growth,</w:t>
      </w:r>
    </w:p>
    <w:p>
      <w:pPr>
        <w:spacing w:line="280" w:lineRule="auto" w:before="2"/>
        <w:ind w:left="660" w:right="555" w:firstLine="0"/>
        <w:jc w:val="left"/>
        <w:rPr>
          <w:sz w:val="24"/>
        </w:rPr>
      </w:pPr>
      <w:r>
        <w:rPr>
          <w:sz w:val="24"/>
        </w:rPr>
        <w:t>healing,</w:t>
      </w:r>
      <w:r>
        <w:rPr>
          <w:spacing w:val="38"/>
          <w:sz w:val="24"/>
        </w:rPr>
        <w:t> </w:t>
      </w:r>
      <w:r>
        <w:rPr>
          <w:sz w:val="24"/>
        </w:rPr>
        <w:t>and</w:t>
      </w:r>
      <w:r>
        <w:rPr>
          <w:spacing w:val="38"/>
          <w:sz w:val="24"/>
        </w:rPr>
        <w:t> </w:t>
      </w:r>
      <w:r>
        <w:rPr>
          <w:sz w:val="24"/>
        </w:rPr>
        <w:t>the</w:t>
      </w:r>
      <w:r>
        <w:rPr>
          <w:spacing w:val="38"/>
          <w:sz w:val="24"/>
        </w:rPr>
        <w:t> </w:t>
      </w:r>
      <w:r>
        <w:rPr>
          <w:sz w:val="24"/>
        </w:rPr>
        <w:t>choices</w:t>
      </w:r>
      <w:r>
        <w:rPr>
          <w:spacing w:val="38"/>
          <w:sz w:val="24"/>
        </w:rPr>
        <w:t> </w:t>
      </w:r>
      <w:r>
        <w:rPr>
          <w:sz w:val="24"/>
        </w:rPr>
        <w:t>we</w:t>
      </w:r>
      <w:r>
        <w:rPr>
          <w:spacing w:val="38"/>
          <w:sz w:val="24"/>
        </w:rPr>
        <w:t> </w:t>
      </w:r>
      <w:r>
        <w:rPr>
          <w:sz w:val="24"/>
        </w:rPr>
        <w:t>make.</w:t>
      </w:r>
      <w:r>
        <w:rPr>
          <w:spacing w:val="38"/>
          <w:sz w:val="24"/>
        </w:rPr>
        <w:t> </w:t>
      </w:r>
      <w:r>
        <w:rPr>
          <w:sz w:val="24"/>
        </w:rPr>
        <w:t>As</w:t>
      </w:r>
      <w:r>
        <w:rPr>
          <w:spacing w:val="38"/>
          <w:sz w:val="24"/>
        </w:rPr>
        <w:t> </w:t>
      </w:r>
      <w:r>
        <w:rPr>
          <w:sz w:val="24"/>
        </w:rPr>
        <w:t>we</w:t>
      </w:r>
      <w:r>
        <w:rPr>
          <w:spacing w:val="38"/>
          <w:sz w:val="24"/>
        </w:rPr>
        <w:t> </w:t>
      </w:r>
      <w:r>
        <w:rPr>
          <w:sz w:val="24"/>
        </w:rPr>
        <w:t>journey</w:t>
      </w:r>
      <w:r>
        <w:rPr>
          <w:spacing w:val="38"/>
          <w:sz w:val="24"/>
        </w:rPr>
        <w:t> </w:t>
      </w:r>
      <w:r>
        <w:rPr>
          <w:sz w:val="24"/>
        </w:rPr>
        <w:t>through</w:t>
      </w:r>
      <w:r>
        <w:rPr>
          <w:spacing w:val="38"/>
          <w:sz w:val="24"/>
        </w:rPr>
        <w:t> </w:t>
      </w:r>
      <w:r>
        <w:rPr>
          <w:sz w:val="24"/>
        </w:rPr>
        <w:t>life,</w:t>
      </w:r>
      <w:r>
        <w:rPr>
          <w:spacing w:val="38"/>
          <w:sz w:val="24"/>
        </w:rPr>
        <w:t> </w:t>
      </w:r>
      <w:r>
        <w:rPr>
          <w:sz w:val="24"/>
        </w:rPr>
        <w:t>our</w:t>
      </w:r>
      <w:r>
        <w:rPr>
          <w:spacing w:val="38"/>
          <w:sz w:val="24"/>
        </w:rPr>
        <w:t> </w:t>
      </w:r>
      <w:r>
        <w:rPr>
          <w:sz w:val="24"/>
        </w:rPr>
        <w:t>understanding</w:t>
      </w:r>
      <w:r>
        <w:rPr>
          <w:spacing w:val="38"/>
          <w:sz w:val="24"/>
        </w:rPr>
        <w:t> </w:t>
      </w:r>
      <w:r>
        <w:rPr>
          <w:sz w:val="24"/>
        </w:rPr>
        <w:t>of</w:t>
      </w:r>
      <w:r>
        <w:rPr>
          <w:spacing w:val="38"/>
          <w:sz w:val="24"/>
        </w:rPr>
        <w:t> </w:t>
      </w:r>
      <w:r>
        <w:rPr>
          <w:sz w:val="24"/>
        </w:rPr>
        <w:t>who</w:t>
      </w:r>
      <w:r>
        <w:rPr>
          <w:spacing w:val="38"/>
          <w:sz w:val="24"/>
        </w:rPr>
        <w:t> </w:t>
      </w:r>
      <w:r>
        <w:rPr>
          <w:sz w:val="24"/>
        </w:rPr>
        <w:t>we</w:t>
      </w:r>
      <w:r>
        <w:rPr>
          <w:spacing w:val="38"/>
          <w:sz w:val="24"/>
        </w:rPr>
        <w:t> </w:t>
      </w:r>
      <w:r>
        <w:rPr>
          <w:sz w:val="24"/>
        </w:rPr>
        <w:t>are deepens</w:t>
      </w:r>
      <w:r>
        <w:rPr>
          <w:spacing w:val="29"/>
          <w:sz w:val="24"/>
        </w:rPr>
        <w:t> </w:t>
      </w:r>
      <w:r>
        <w:rPr>
          <w:sz w:val="24"/>
        </w:rPr>
        <w:t>and</w:t>
      </w:r>
      <w:r>
        <w:rPr>
          <w:spacing w:val="29"/>
          <w:sz w:val="24"/>
        </w:rPr>
        <w:t> </w:t>
      </w:r>
      <w:r>
        <w:rPr>
          <w:sz w:val="24"/>
        </w:rPr>
        <w:t>expands.</w:t>
      </w:r>
      <w:r>
        <w:rPr>
          <w:spacing w:val="29"/>
          <w:sz w:val="24"/>
        </w:rPr>
        <w:t> </w:t>
      </w:r>
      <w:r>
        <w:rPr>
          <w:sz w:val="24"/>
        </w:rPr>
        <w:t>This</w:t>
      </w:r>
      <w:r>
        <w:rPr>
          <w:spacing w:val="29"/>
          <w:sz w:val="24"/>
        </w:rPr>
        <w:t> </w:t>
      </w:r>
      <w:r>
        <w:rPr>
          <w:sz w:val="24"/>
        </w:rPr>
        <w:t>section</w:t>
      </w:r>
      <w:r>
        <w:rPr>
          <w:spacing w:val="29"/>
          <w:sz w:val="24"/>
        </w:rPr>
        <w:t> </w:t>
      </w:r>
      <w:r>
        <w:rPr>
          <w:sz w:val="24"/>
        </w:rPr>
        <w:t>explores</w:t>
      </w:r>
      <w:r>
        <w:rPr>
          <w:spacing w:val="29"/>
          <w:sz w:val="24"/>
        </w:rPr>
        <w:t> </w:t>
      </w:r>
      <w:r>
        <w:rPr>
          <w:sz w:val="24"/>
        </w:rPr>
        <w:t>the</w:t>
      </w:r>
      <w:r>
        <w:rPr>
          <w:spacing w:val="29"/>
          <w:sz w:val="24"/>
        </w:rPr>
        <w:t> </w:t>
      </w:r>
      <w:r>
        <w:rPr>
          <w:sz w:val="24"/>
        </w:rPr>
        <w:t>importance</w:t>
      </w:r>
      <w:r>
        <w:rPr>
          <w:spacing w:val="29"/>
          <w:sz w:val="24"/>
        </w:rPr>
        <w:t> </w:t>
      </w:r>
      <w:r>
        <w:rPr>
          <w:sz w:val="24"/>
        </w:rPr>
        <w:t>of</w:t>
      </w:r>
      <w:r>
        <w:rPr>
          <w:spacing w:val="29"/>
          <w:sz w:val="24"/>
        </w:rPr>
        <w:t> </w:t>
      </w:r>
      <w:r>
        <w:rPr>
          <w:sz w:val="24"/>
        </w:rPr>
        <w:t>embracing</w:t>
      </w:r>
      <w:r>
        <w:rPr>
          <w:spacing w:val="29"/>
          <w:sz w:val="24"/>
        </w:rPr>
        <w:t> </w:t>
      </w:r>
      <w:r>
        <w:rPr>
          <w:sz w:val="24"/>
        </w:rPr>
        <w:t>change</w:t>
      </w:r>
      <w:r>
        <w:rPr>
          <w:spacing w:val="29"/>
          <w:sz w:val="24"/>
        </w:rPr>
        <w:t> </w:t>
      </w:r>
      <w:r>
        <w:rPr>
          <w:sz w:val="24"/>
        </w:rPr>
        <w:t>and</w:t>
      </w:r>
      <w:r>
        <w:rPr>
          <w:spacing w:val="29"/>
          <w:sz w:val="24"/>
        </w:rPr>
        <w:t> </w:t>
      </w:r>
      <w:r>
        <w:rPr>
          <w:sz w:val="24"/>
        </w:rPr>
        <w:t>evolution</w:t>
      </w:r>
      <w:r>
        <w:rPr>
          <w:spacing w:val="29"/>
          <w:sz w:val="24"/>
        </w:rPr>
        <w:t> </w:t>
      </w:r>
      <w:r>
        <w:rPr>
          <w:sz w:val="24"/>
        </w:rPr>
        <w:t>in our</w:t>
      </w:r>
      <w:r>
        <w:rPr>
          <w:spacing w:val="32"/>
          <w:sz w:val="24"/>
        </w:rPr>
        <w:t> </w:t>
      </w:r>
      <w:r>
        <w:rPr>
          <w:sz w:val="24"/>
        </w:rPr>
        <w:t>identity,</w:t>
      </w:r>
      <w:r>
        <w:rPr>
          <w:spacing w:val="32"/>
          <w:sz w:val="24"/>
        </w:rPr>
        <w:t> </w:t>
      </w:r>
      <w:r>
        <w:rPr>
          <w:sz w:val="24"/>
        </w:rPr>
        <w:t>and</w:t>
      </w:r>
      <w:r>
        <w:rPr>
          <w:spacing w:val="32"/>
          <w:sz w:val="24"/>
        </w:rPr>
        <w:t> </w:t>
      </w:r>
      <w:r>
        <w:rPr>
          <w:sz w:val="24"/>
        </w:rPr>
        <w:t>how</w:t>
      </w:r>
      <w:r>
        <w:rPr>
          <w:spacing w:val="32"/>
          <w:sz w:val="24"/>
        </w:rPr>
        <w:t> </w:t>
      </w:r>
      <w:r>
        <w:rPr>
          <w:sz w:val="24"/>
        </w:rPr>
        <w:t>to</w:t>
      </w:r>
      <w:r>
        <w:rPr>
          <w:spacing w:val="32"/>
          <w:sz w:val="24"/>
        </w:rPr>
        <w:t> </w:t>
      </w:r>
      <w:r>
        <w:rPr>
          <w:sz w:val="24"/>
        </w:rPr>
        <w:t>navigate</w:t>
      </w:r>
      <w:r>
        <w:rPr>
          <w:spacing w:val="32"/>
          <w:sz w:val="24"/>
        </w:rPr>
        <w:t> </w:t>
      </w:r>
      <w:r>
        <w:rPr>
          <w:sz w:val="24"/>
        </w:rPr>
        <w:t>the</w:t>
      </w:r>
      <w:r>
        <w:rPr>
          <w:spacing w:val="32"/>
          <w:sz w:val="24"/>
        </w:rPr>
        <w:t> </w:t>
      </w:r>
      <w:r>
        <w:rPr>
          <w:sz w:val="24"/>
        </w:rPr>
        <w:t>shifting</w:t>
      </w:r>
      <w:r>
        <w:rPr>
          <w:spacing w:val="32"/>
          <w:sz w:val="24"/>
        </w:rPr>
        <w:t> </w:t>
      </w:r>
      <w:r>
        <w:rPr>
          <w:sz w:val="24"/>
        </w:rPr>
        <w:t>landscape</w:t>
      </w:r>
      <w:r>
        <w:rPr>
          <w:spacing w:val="32"/>
          <w:sz w:val="24"/>
        </w:rPr>
        <w:t> </w:t>
      </w:r>
      <w:r>
        <w:rPr>
          <w:sz w:val="24"/>
        </w:rPr>
        <w:t>of</w:t>
      </w:r>
      <w:r>
        <w:rPr>
          <w:spacing w:val="32"/>
          <w:sz w:val="24"/>
        </w:rPr>
        <w:t> </w:t>
      </w:r>
      <w:r>
        <w:rPr>
          <w:sz w:val="24"/>
        </w:rPr>
        <w:t>self-awareness</w:t>
      </w:r>
      <w:r>
        <w:rPr>
          <w:spacing w:val="32"/>
          <w:sz w:val="24"/>
        </w:rPr>
        <w:t> </w:t>
      </w:r>
      <w:r>
        <w:rPr>
          <w:sz w:val="24"/>
        </w:rPr>
        <w:t>as</w:t>
      </w:r>
      <w:r>
        <w:rPr>
          <w:spacing w:val="32"/>
          <w:sz w:val="24"/>
        </w:rPr>
        <w:t> </w:t>
      </w:r>
      <w:r>
        <w:rPr>
          <w:sz w:val="24"/>
        </w:rPr>
        <w:t>we</w:t>
      </w:r>
      <w:r>
        <w:rPr>
          <w:spacing w:val="32"/>
          <w:sz w:val="24"/>
        </w:rPr>
        <w:t> </w:t>
      </w:r>
      <w:r>
        <w:rPr>
          <w:sz w:val="24"/>
        </w:rPr>
        <w:t>heal</w:t>
      </w:r>
      <w:r>
        <w:rPr>
          <w:spacing w:val="32"/>
          <w:sz w:val="24"/>
        </w:rPr>
        <w:t> </w:t>
      </w:r>
      <w:r>
        <w:rPr>
          <w:sz w:val="24"/>
        </w:rPr>
        <w:t>and</w:t>
      </w:r>
      <w:r>
        <w:rPr>
          <w:spacing w:val="32"/>
          <w:sz w:val="24"/>
        </w:rPr>
        <w:t> </w:t>
      </w:r>
      <w:r>
        <w:rPr>
          <w:sz w:val="24"/>
        </w:rPr>
        <w:t>grow.</w:t>
      </w:r>
    </w:p>
    <w:p>
      <w:pPr>
        <w:pStyle w:val="BodyText"/>
        <w:spacing w:before="51"/>
        <w:rPr>
          <w:sz w:val="24"/>
        </w:rPr>
      </w:pPr>
    </w:p>
    <w:p>
      <w:pPr>
        <w:spacing w:before="0"/>
        <w:ind w:left="660" w:right="0" w:firstLine="0"/>
        <w:jc w:val="left"/>
        <w:rPr>
          <w:sz w:val="24"/>
        </w:rPr>
      </w:pPr>
      <w:r>
        <w:rPr>
          <w:sz w:val="24"/>
        </w:rPr>
        <w:t>Understanding</w:t>
      </w:r>
      <w:r>
        <w:rPr>
          <w:spacing w:val="21"/>
          <w:sz w:val="24"/>
        </w:rPr>
        <w:t> </w:t>
      </w:r>
      <w:r>
        <w:rPr>
          <w:sz w:val="24"/>
        </w:rPr>
        <w:t>Identity</w:t>
      </w:r>
      <w:r>
        <w:rPr>
          <w:spacing w:val="22"/>
          <w:sz w:val="24"/>
        </w:rPr>
        <w:t> </w:t>
      </w:r>
      <w:r>
        <w:rPr>
          <w:sz w:val="24"/>
        </w:rPr>
        <w:t>as</w:t>
      </w:r>
      <w:r>
        <w:rPr>
          <w:spacing w:val="21"/>
          <w:sz w:val="24"/>
        </w:rPr>
        <w:t> </w:t>
      </w:r>
      <w:r>
        <w:rPr>
          <w:sz w:val="24"/>
        </w:rPr>
        <w:t>Fluid,</w:t>
      </w:r>
      <w:r>
        <w:rPr>
          <w:spacing w:val="22"/>
          <w:sz w:val="24"/>
        </w:rPr>
        <w:t> </w:t>
      </w:r>
      <w:r>
        <w:rPr>
          <w:sz w:val="24"/>
        </w:rPr>
        <w:t>Not</w:t>
      </w:r>
      <w:r>
        <w:rPr>
          <w:spacing w:val="21"/>
          <w:sz w:val="24"/>
        </w:rPr>
        <w:t> </w:t>
      </w:r>
      <w:r>
        <w:rPr>
          <w:spacing w:val="-2"/>
          <w:sz w:val="24"/>
        </w:rPr>
        <w:t>Fixed</w:t>
      </w:r>
    </w:p>
    <w:p>
      <w:pPr>
        <w:pStyle w:val="BodyText"/>
        <w:spacing w:before="97"/>
        <w:rPr>
          <w:sz w:val="24"/>
        </w:rPr>
      </w:pPr>
    </w:p>
    <w:p>
      <w:pPr>
        <w:spacing w:line="280" w:lineRule="auto" w:before="0"/>
        <w:ind w:left="660" w:right="925" w:firstLine="0"/>
        <w:jc w:val="left"/>
        <w:rPr>
          <w:sz w:val="24"/>
        </w:rPr>
      </w:pPr>
      <w:r>
        <w:rPr>
          <w:w w:val="105"/>
          <w:sz w:val="24"/>
        </w:rPr>
        <w:t>Many people, especially those who have experienced trauma or major life changes, may feel as though</w:t>
      </w:r>
      <w:r>
        <w:rPr>
          <w:spacing w:val="-6"/>
          <w:w w:val="105"/>
          <w:sz w:val="24"/>
        </w:rPr>
        <w:t> </w:t>
      </w:r>
      <w:r>
        <w:rPr>
          <w:w w:val="105"/>
          <w:sz w:val="24"/>
        </w:rPr>
        <w:t>they</w:t>
      </w:r>
      <w:r>
        <w:rPr>
          <w:spacing w:val="-6"/>
          <w:w w:val="105"/>
          <w:sz w:val="24"/>
        </w:rPr>
        <w:t> </w:t>
      </w:r>
      <w:r>
        <w:rPr>
          <w:w w:val="105"/>
          <w:sz w:val="24"/>
        </w:rPr>
        <w:t>are</w:t>
      </w:r>
      <w:r>
        <w:rPr>
          <w:spacing w:val="-6"/>
          <w:w w:val="105"/>
          <w:sz w:val="24"/>
        </w:rPr>
        <w:t> </w:t>
      </w:r>
      <w:r>
        <w:rPr>
          <w:w w:val="105"/>
          <w:sz w:val="24"/>
        </w:rPr>
        <w:t>"stuck"</w:t>
      </w:r>
      <w:r>
        <w:rPr>
          <w:spacing w:val="-6"/>
          <w:w w:val="105"/>
          <w:sz w:val="24"/>
        </w:rPr>
        <w:t> </w:t>
      </w:r>
      <w:r>
        <w:rPr>
          <w:w w:val="105"/>
          <w:sz w:val="24"/>
        </w:rPr>
        <w:t>in</w:t>
      </w:r>
      <w:r>
        <w:rPr>
          <w:spacing w:val="-6"/>
          <w:w w:val="105"/>
          <w:sz w:val="24"/>
        </w:rPr>
        <w:t> </w:t>
      </w:r>
      <w:r>
        <w:rPr>
          <w:w w:val="105"/>
          <w:sz w:val="24"/>
        </w:rPr>
        <w:t>their</w:t>
      </w:r>
      <w:r>
        <w:rPr>
          <w:spacing w:val="-6"/>
          <w:w w:val="105"/>
          <w:sz w:val="24"/>
        </w:rPr>
        <w:t> </w:t>
      </w:r>
      <w:r>
        <w:rPr>
          <w:w w:val="105"/>
          <w:sz w:val="24"/>
        </w:rPr>
        <w:t>identity.</w:t>
      </w:r>
      <w:r>
        <w:rPr>
          <w:spacing w:val="-6"/>
          <w:w w:val="105"/>
          <w:sz w:val="24"/>
        </w:rPr>
        <w:t> </w:t>
      </w:r>
      <w:r>
        <w:rPr>
          <w:w w:val="105"/>
          <w:sz w:val="24"/>
        </w:rPr>
        <w:t>They</w:t>
      </w:r>
      <w:r>
        <w:rPr>
          <w:spacing w:val="-6"/>
          <w:w w:val="105"/>
          <w:sz w:val="24"/>
        </w:rPr>
        <w:t> </w:t>
      </w:r>
      <w:r>
        <w:rPr>
          <w:w w:val="105"/>
          <w:sz w:val="24"/>
        </w:rPr>
        <w:t>might</w:t>
      </w:r>
      <w:r>
        <w:rPr>
          <w:spacing w:val="-6"/>
          <w:w w:val="105"/>
          <w:sz w:val="24"/>
        </w:rPr>
        <w:t> </w:t>
      </w:r>
      <w:r>
        <w:rPr>
          <w:w w:val="105"/>
          <w:sz w:val="24"/>
        </w:rPr>
        <w:t>believe</w:t>
      </w:r>
      <w:r>
        <w:rPr>
          <w:spacing w:val="-6"/>
          <w:w w:val="105"/>
          <w:sz w:val="24"/>
        </w:rPr>
        <w:t> </w:t>
      </w:r>
      <w:r>
        <w:rPr>
          <w:w w:val="105"/>
          <w:sz w:val="24"/>
        </w:rPr>
        <w:t>that</w:t>
      </w:r>
      <w:r>
        <w:rPr>
          <w:spacing w:val="-6"/>
          <w:w w:val="105"/>
          <w:sz w:val="24"/>
        </w:rPr>
        <w:t> </w:t>
      </w:r>
      <w:r>
        <w:rPr>
          <w:w w:val="105"/>
          <w:sz w:val="24"/>
        </w:rPr>
        <w:t>who</w:t>
      </w:r>
      <w:r>
        <w:rPr>
          <w:spacing w:val="-6"/>
          <w:w w:val="105"/>
          <w:sz w:val="24"/>
        </w:rPr>
        <w:t> </w:t>
      </w:r>
      <w:r>
        <w:rPr>
          <w:w w:val="105"/>
          <w:sz w:val="24"/>
        </w:rPr>
        <w:t>they</w:t>
      </w:r>
      <w:r>
        <w:rPr>
          <w:spacing w:val="-6"/>
          <w:w w:val="105"/>
          <w:sz w:val="24"/>
        </w:rPr>
        <w:t> </w:t>
      </w:r>
      <w:r>
        <w:rPr>
          <w:w w:val="105"/>
          <w:sz w:val="24"/>
        </w:rPr>
        <w:t>are</w:t>
      </w:r>
      <w:r>
        <w:rPr>
          <w:spacing w:val="-6"/>
          <w:w w:val="105"/>
          <w:sz w:val="24"/>
        </w:rPr>
        <w:t> </w:t>
      </w:r>
      <w:r>
        <w:rPr>
          <w:w w:val="105"/>
          <w:sz w:val="24"/>
        </w:rPr>
        <w:t>is</w:t>
      </w:r>
      <w:r>
        <w:rPr>
          <w:spacing w:val="-6"/>
          <w:w w:val="105"/>
          <w:sz w:val="24"/>
        </w:rPr>
        <w:t> </w:t>
      </w:r>
      <w:r>
        <w:rPr>
          <w:w w:val="105"/>
          <w:sz w:val="24"/>
        </w:rPr>
        <w:t>determined</w:t>
      </w:r>
      <w:r>
        <w:rPr>
          <w:spacing w:val="-6"/>
          <w:w w:val="105"/>
          <w:sz w:val="24"/>
        </w:rPr>
        <w:t> </w:t>
      </w:r>
      <w:r>
        <w:rPr>
          <w:w w:val="105"/>
          <w:sz w:val="24"/>
        </w:rPr>
        <w:t>by past</w:t>
      </w:r>
      <w:r>
        <w:rPr>
          <w:spacing w:val="-14"/>
          <w:w w:val="105"/>
          <w:sz w:val="24"/>
        </w:rPr>
        <w:t> </w:t>
      </w:r>
      <w:r>
        <w:rPr>
          <w:w w:val="105"/>
          <w:sz w:val="24"/>
        </w:rPr>
        <w:t>experiences,</w:t>
      </w:r>
      <w:r>
        <w:rPr>
          <w:spacing w:val="-14"/>
          <w:w w:val="105"/>
          <w:sz w:val="24"/>
        </w:rPr>
        <w:t> </w:t>
      </w:r>
      <w:r>
        <w:rPr>
          <w:w w:val="105"/>
          <w:sz w:val="24"/>
        </w:rPr>
        <w:t>mistakes,</w:t>
      </w:r>
      <w:r>
        <w:rPr>
          <w:spacing w:val="-14"/>
          <w:w w:val="105"/>
          <w:sz w:val="24"/>
        </w:rPr>
        <w:t> </w:t>
      </w:r>
      <w:r>
        <w:rPr>
          <w:w w:val="105"/>
          <w:sz w:val="24"/>
        </w:rPr>
        <w:t>or</w:t>
      </w:r>
      <w:r>
        <w:rPr>
          <w:spacing w:val="-14"/>
          <w:w w:val="105"/>
          <w:sz w:val="24"/>
        </w:rPr>
        <w:t> </w:t>
      </w:r>
      <w:r>
        <w:rPr>
          <w:w w:val="105"/>
          <w:sz w:val="24"/>
        </w:rPr>
        <w:t>the</w:t>
      </w:r>
      <w:r>
        <w:rPr>
          <w:spacing w:val="-14"/>
          <w:w w:val="105"/>
          <w:sz w:val="24"/>
        </w:rPr>
        <w:t> </w:t>
      </w:r>
      <w:r>
        <w:rPr>
          <w:w w:val="105"/>
          <w:sz w:val="24"/>
        </w:rPr>
        <w:t>roles</w:t>
      </w:r>
      <w:r>
        <w:rPr>
          <w:spacing w:val="-14"/>
          <w:w w:val="105"/>
          <w:sz w:val="24"/>
        </w:rPr>
        <w:t> </w:t>
      </w:r>
      <w:r>
        <w:rPr>
          <w:w w:val="105"/>
          <w:sz w:val="24"/>
        </w:rPr>
        <w:t>they've</w:t>
      </w:r>
      <w:r>
        <w:rPr>
          <w:spacing w:val="-14"/>
          <w:w w:val="105"/>
          <w:sz w:val="24"/>
        </w:rPr>
        <w:t> </w:t>
      </w:r>
      <w:r>
        <w:rPr>
          <w:w w:val="105"/>
          <w:sz w:val="24"/>
        </w:rPr>
        <w:t>been</w:t>
      </w:r>
      <w:r>
        <w:rPr>
          <w:spacing w:val="-13"/>
          <w:w w:val="105"/>
          <w:sz w:val="24"/>
        </w:rPr>
        <w:t> </w:t>
      </w:r>
      <w:r>
        <w:rPr>
          <w:w w:val="105"/>
          <w:sz w:val="24"/>
        </w:rPr>
        <w:t>assigned</w:t>
      </w:r>
      <w:r>
        <w:rPr>
          <w:spacing w:val="-14"/>
          <w:w w:val="105"/>
          <w:sz w:val="24"/>
        </w:rPr>
        <w:t> </w:t>
      </w:r>
      <w:r>
        <w:rPr>
          <w:w w:val="105"/>
          <w:sz w:val="24"/>
        </w:rPr>
        <w:t>by</w:t>
      </w:r>
      <w:r>
        <w:rPr>
          <w:spacing w:val="-14"/>
          <w:w w:val="105"/>
          <w:sz w:val="24"/>
        </w:rPr>
        <w:t> </w:t>
      </w:r>
      <w:r>
        <w:rPr>
          <w:w w:val="105"/>
          <w:sz w:val="24"/>
        </w:rPr>
        <w:t>others.</w:t>
      </w:r>
      <w:r>
        <w:rPr>
          <w:spacing w:val="-14"/>
          <w:w w:val="105"/>
          <w:sz w:val="24"/>
        </w:rPr>
        <w:t> </w:t>
      </w:r>
      <w:r>
        <w:rPr>
          <w:w w:val="105"/>
          <w:sz w:val="24"/>
        </w:rPr>
        <w:t>However,</w:t>
      </w:r>
      <w:r>
        <w:rPr>
          <w:spacing w:val="-14"/>
          <w:w w:val="105"/>
          <w:sz w:val="24"/>
        </w:rPr>
        <w:t> </w:t>
      </w:r>
      <w:r>
        <w:rPr>
          <w:w w:val="105"/>
          <w:sz w:val="24"/>
        </w:rPr>
        <w:t>this</w:t>
      </w:r>
      <w:r>
        <w:rPr>
          <w:spacing w:val="-14"/>
          <w:w w:val="105"/>
          <w:sz w:val="24"/>
        </w:rPr>
        <w:t> </w:t>
      </w:r>
      <w:r>
        <w:rPr>
          <w:w w:val="105"/>
          <w:sz w:val="24"/>
        </w:rPr>
        <w:t>belief</w:t>
      </w:r>
      <w:r>
        <w:rPr>
          <w:spacing w:val="-14"/>
          <w:w w:val="105"/>
          <w:sz w:val="24"/>
        </w:rPr>
        <w:t> </w:t>
      </w:r>
      <w:r>
        <w:rPr>
          <w:w w:val="105"/>
          <w:sz w:val="24"/>
        </w:rPr>
        <w:t>can limit</w:t>
      </w:r>
      <w:r>
        <w:rPr>
          <w:spacing w:val="-7"/>
          <w:w w:val="105"/>
          <w:sz w:val="24"/>
        </w:rPr>
        <w:t> </w:t>
      </w:r>
      <w:r>
        <w:rPr>
          <w:w w:val="105"/>
          <w:sz w:val="24"/>
        </w:rPr>
        <w:t>personal</w:t>
      </w:r>
      <w:r>
        <w:rPr>
          <w:spacing w:val="-7"/>
          <w:w w:val="105"/>
          <w:sz w:val="24"/>
        </w:rPr>
        <w:t> </w:t>
      </w:r>
      <w:r>
        <w:rPr>
          <w:w w:val="105"/>
          <w:sz w:val="24"/>
        </w:rPr>
        <w:t>growth</w:t>
      </w:r>
      <w:r>
        <w:rPr>
          <w:spacing w:val="-7"/>
          <w:w w:val="105"/>
          <w:sz w:val="24"/>
        </w:rPr>
        <w:t> </w:t>
      </w:r>
      <w:r>
        <w:rPr>
          <w:w w:val="105"/>
          <w:sz w:val="24"/>
        </w:rPr>
        <w:t>and</w:t>
      </w:r>
      <w:r>
        <w:rPr>
          <w:spacing w:val="-7"/>
          <w:w w:val="105"/>
          <w:sz w:val="24"/>
        </w:rPr>
        <w:t> </w:t>
      </w:r>
      <w:r>
        <w:rPr>
          <w:w w:val="105"/>
          <w:sz w:val="24"/>
        </w:rPr>
        <w:t>hinder</w:t>
      </w:r>
      <w:r>
        <w:rPr>
          <w:spacing w:val="-7"/>
          <w:w w:val="105"/>
          <w:sz w:val="24"/>
        </w:rPr>
        <w:t> </w:t>
      </w:r>
      <w:r>
        <w:rPr>
          <w:w w:val="105"/>
          <w:sz w:val="24"/>
        </w:rPr>
        <w:t>the</w:t>
      </w:r>
      <w:r>
        <w:rPr>
          <w:spacing w:val="-7"/>
          <w:w w:val="105"/>
          <w:sz w:val="24"/>
        </w:rPr>
        <w:t> </w:t>
      </w:r>
      <w:r>
        <w:rPr>
          <w:w w:val="105"/>
          <w:sz w:val="24"/>
        </w:rPr>
        <w:t>process</w:t>
      </w:r>
      <w:r>
        <w:rPr>
          <w:spacing w:val="-7"/>
          <w:w w:val="105"/>
          <w:sz w:val="24"/>
        </w:rPr>
        <w:t> </w:t>
      </w:r>
      <w:r>
        <w:rPr>
          <w:w w:val="105"/>
          <w:sz w:val="24"/>
        </w:rPr>
        <w:t>of</w:t>
      </w:r>
      <w:r>
        <w:rPr>
          <w:spacing w:val="-7"/>
          <w:w w:val="105"/>
          <w:sz w:val="24"/>
        </w:rPr>
        <w:t> </w:t>
      </w:r>
      <w:r>
        <w:rPr>
          <w:w w:val="105"/>
          <w:sz w:val="24"/>
        </w:rPr>
        <w:t>healing.</w:t>
      </w:r>
      <w:r>
        <w:rPr>
          <w:spacing w:val="-7"/>
          <w:w w:val="105"/>
          <w:sz w:val="24"/>
        </w:rPr>
        <w:t> </w:t>
      </w:r>
      <w:r>
        <w:rPr>
          <w:w w:val="105"/>
          <w:sz w:val="24"/>
        </w:rPr>
        <w:t>Identity</w:t>
      </w:r>
      <w:r>
        <w:rPr>
          <w:spacing w:val="-7"/>
          <w:w w:val="105"/>
          <w:sz w:val="24"/>
        </w:rPr>
        <w:t> </w:t>
      </w:r>
      <w:r>
        <w:rPr>
          <w:w w:val="105"/>
          <w:sz w:val="24"/>
        </w:rPr>
        <w:t>is</w:t>
      </w:r>
      <w:r>
        <w:rPr>
          <w:spacing w:val="-7"/>
          <w:w w:val="105"/>
          <w:sz w:val="24"/>
        </w:rPr>
        <w:t> </w:t>
      </w:r>
      <w:r>
        <w:rPr>
          <w:w w:val="105"/>
          <w:sz w:val="24"/>
        </w:rPr>
        <w:t>not</w:t>
      </w:r>
      <w:r>
        <w:rPr>
          <w:spacing w:val="-7"/>
          <w:w w:val="105"/>
          <w:sz w:val="24"/>
        </w:rPr>
        <w:t> </w:t>
      </w:r>
      <w:r>
        <w:rPr>
          <w:w w:val="105"/>
          <w:sz w:val="24"/>
        </w:rPr>
        <w:t>a</w:t>
      </w:r>
      <w:r>
        <w:rPr>
          <w:spacing w:val="-7"/>
          <w:w w:val="105"/>
          <w:sz w:val="24"/>
        </w:rPr>
        <w:t> </w:t>
      </w:r>
      <w:r>
        <w:rPr>
          <w:w w:val="105"/>
          <w:sz w:val="24"/>
        </w:rPr>
        <w:t>rigid</w:t>
      </w:r>
      <w:r>
        <w:rPr>
          <w:spacing w:val="-7"/>
          <w:w w:val="105"/>
          <w:sz w:val="24"/>
        </w:rPr>
        <w:t> </w:t>
      </w:r>
      <w:r>
        <w:rPr>
          <w:w w:val="105"/>
          <w:sz w:val="24"/>
        </w:rPr>
        <w:t>structure;</w:t>
      </w:r>
      <w:r>
        <w:rPr>
          <w:spacing w:val="-7"/>
          <w:w w:val="105"/>
          <w:sz w:val="24"/>
        </w:rPr>
        <w:t> </w:t>
      </w:r>
      <w:r>
        <w:rPr>
          <w:w w:val="105"/>
          <w:sz w:val="24"/>
        </w:rPr>
        <w:t>it</w:t>
      </w:r>
      <w:r>
        <w:rPr>
          <w:spacing w:val="-7"/>
          <w:w w:val="105"/>
          <w:sz w:val="24"/>
        </w:rPr>
        <w:t> </w:t>
      </w:r>
      <w:r>
        <w:rPr>
          <w:w w:val="105"/>
          <w:sz w:val="24"/>
        </w:rPr>
        <w:t>is</w:t>
      </w:r>
      <w:r>
        <w:rPr>
          <w:spacing w:val="-7"/>
          <w:w w:val="105"/>
          <w:sz w:val="24"/>
        </w:rPr>
        <w:t> </w:t>
      </w:r>
      <w:r>
        <w:rPr>
          <w:w w:val="105"/>
          <w:sz w:val="24"/>
        </w:rPr>
        <w:t>a</w:t>
      </w:r>
    </w:p>
    <w:p>
      <w:pPr>
        <w:spacing w:before="3"/>
        <w:ind w:left="660" w:right="0" w:firstLine="0"/>
        <w:jc w:val="left"/>
        <w:rPr>
          <w:sz w:val="24"/>
        </w:rPr>
      </w:pPr>
      <w:r>
        <w:rPr>
          <w:w w:val="105"/>
          <w:sz w:val="24"/>
        </w:rPr>
        <w:t>dynamic</w:t>
      </w:r>
      <w:r>
        <w:rPr>
          <w:spacing w:val="-4"/>
          <w:w w:val="105"/>
          <w:sz w:val="24"/>
        </w:rPr>
        <w:t> </w:t>
      </w:r>
      <w:r>
        <w:rPr>
          <w:w w:val="105"/>
          <w:sz w:val="24"/>
        </w:rPr>
        <w:t>and</w:t>
      </w:r>
      <w:r>
        <w:rPr>
          <w:spacing w:val="-3"/>
          <w:w w:val="105"/>
          <w:sz w:val="24"/>
        </w:rPr>
        <w:t> </w:t>
      </w:r>
      <w:r>
        <w:rPr>
          <w:w w:val="105"/>
          <w:sz w:val="24"/>
        </w:rPr>
        <w:t>evolving</w:t>
      </w:r>
      <w:r>
        <w:rPr>
          <w:spacing w:val="-3"/>
          <w:w w:val="105"/>
          <w:sz w:val="24"/>
        </w:rPr>
        <w:t> </w:t>
      </w:r>
      <w:r>
        <w:rPr>
          <w:spacing w:val="-2"/>
          <w:w w:val="105"/>
          <w:sz w:val="24"/>
        </w:rPr>
        <w:t>experience.</w:t>
      </w:r>
    </w:p>
    <w:p>
      <w:pPr>
        <w:pStyle w:val="BodyText"/>
        <w:spacing w:before="97"/>
        <w:rPr>
          <w:sz w:val="24"/>
        </w:rPr>
      </w:pPr>
    </w:p>
    <w:p>
      <w:pPr>
        <w:spacing w:line="280" w:lineRule="auto" w:before="1"/>
        <w:ind w:left="660" w:right="967" w:firstLine="0"/>
        <w:jc w:val="left"/>
        <w:rPr>
          <w:sz w:val="24"/>
        </w:rPr>
      </w:pPr>
      <w:r>
        <w:rPr>
          <w:sz w:val="24"/>
        </w:rPr>
        <w:t>In psychology, identity is often seen as a process rather than a fixed attribute. Erik Erikson, a</w:t>
      </w:r>
      <w:r>
        <w:rPr>
          <w:spacing w:val="40"/>
          <w:sz w:val="24"/>
        </w:rPr>
        <w:t> </w:t>
      </w:r>
      <w:r>
        <w:rPr>
          <w:sz w:val="24"/>
        </w:rPr>
        <w:t>prominent psychologist, proposed that identity formation is a lifelong process that involves exploring</w:t>
      </w:r>
      <w:r>
        <w:rPr>
          <w:spacing w:val="23"/>
          <w:sz w:val="24"/>
        </w:rPr>
        <w:t> </w:t>
      </w:r>
      <w:r>
        <w:rPr>
          <w:sz w:val="24"/>
        </w:rPr>
        <w:t>and</w:t>
      </w:r>
      <w:r>
        <w:rPr>
          <w:spacing w:val="23"/>
          <w:sz w:val="24"/>
        </w:rPr>
        <w:t> </w:t>
      </w:r>
      <w:r>
        <w:rPr>
          <w:sz w:val="24"/>
        </w:rPr>
        <w:t>redefining</w:t>
      </w:r>
      <w:r>
        <w:rPr>
          <w:spacing w:val="23"/>
          <w:sz w:val="24"/>
        </w:rPr>
        <w:t> </w:t>
      </w:r>
      <w:r>
        <w:rPr>
          <w:sz w:val="24"/>
        </w:rPr>
        <w:t>oneself</w:t>
      </w:r>
      <w:r>
        <w:rPr>
          <w:spacing w:val="23"/>
          <w:sz w:val="24"/>
        </w:rPr>
        <w:t> </w:t>
      </w:r>
      <w:r>
        <w:rPr>
          <w:sz w:val="24"/>
        </w:rPr>
        <w:t>through</w:t>
      </w:r>
      <w:r>
        <w:rPr>
          <w:spacing w:val="23"/>
          <w:sz w:val="24"/>
        </w:rPr>
        <w:t> </w:t>
      </w:r>
      <w:r>
        <w:rPr>
          <w:sz w:val="24"/>
        </w:rPr>
        <w:t>various</w:t>
      </w:r>
      <w:r>
        <w:rPr>
          <w:spacing w:val="23"/>
          <w:sz w:val="24"/>
        </w:rPr>
        <w:t> </w:t>
      </w:r>
      <w:r>
        <w:rPr>
          <w:sz w:val="24"/>
        </w:rPr>
        <w:t>stages</w:t>
      </w:r>
      <w:r>
        <w:rPr>
          <w:spacing w:val="23"/>
          <w:sz w:val="24"/>
        </w:rPr>
        <w:t> </w:t>
      </w:r>
      <w:r>
        <w:rPr>
          <w:sz w:val="24"/>
        </w:rPr>
        <w:t>of</w:t>
      </w:r>
      <w:r>
        <w:rPr>
          <w:spacing w:val="23"/>
          <w:sz w:val="24"/>
        </w:rPr>
        <w:t> </w:t>
      </w:r>
      <w:r>
        <w:rPr>
          <w:sz w:val="24"/>
        </w:rPr>
        <w:t>life.</w:t>
      </w:r>
      <w:r>
        <w:rPr>
          <w:spacing w:val="23"/>
          <w:sz w:val="24"/>
        </w:rPr>
        <w:t> </w:t>
      </w:r>
      <w:r>
        <w:rPr>
          <w:sz w:val="24"/>
        </w:rPr>
        <w:t>He</w:t>
      </w:r>
      <w:r>
        <w:rPr>
          <w:spacing w:val="23"/>
          <w:sz w:val="24"/>
        </w:rPr>
        <w:t> </w:t>
      </w:r>
      <w:r>
        <w:rPr>
          <w:sz w:val="24"/>
        </w:rPr>
        <w:t>introduced</w:t>
      </w:r>
      <w:r>
        <w:rPr>
          <w:spacing w:val="23"/>
          <w:sz w:val="24"/>
        </w:rPr>
        <w:t> </w:t>
      </w:r>
      <w:r>
        <w:rPr>
          <w:sz w:val="24"/>
        </w:rPr>
        <w:t>the</w:t>
      </w:r>
      <w:r>
        <w:rPr>
          <w:spacing w:val="23"/>
          <w:sz w:val="24"/>
        </w:rPr>
        <w:t> </w:t>
      </w:r>
      <w:r>
        <w:rPr>
          <w:sz w:val="24"/>
        </w:rPr>
        <w:t>concept</w:t>
      </w:r>
      <w:r>
        <w:rPr>
          <w:spacing w:val="23"/>
          <w:sz w:val="24"/>
        </w:rPr>
        <w:t> </w:t>
      </w:r>
      <w:r>
        <w:rPr>
          <w:sz w:val="24"/>
        </w:rPr>
        <w:t>of</w:t>
      </w:r>
    </w:p>
    <w:p>
      <w:pPr>
        <w:spacing w:line="280" w:lineRule="auto" w:before="2"/>
        <w:ind w:left="660" w:right="742" w:firstLine="0"/>
        <w:jc w:val="left"/>
        <w:rPr>
          <w:sz w:val="24"/>
        </w:rPr>
      </w:pPr>
      <w:r>
        <w:rPr>
          <w:sz w:val="24"/>
        </w:rPr>
        <w:t>identity development, emphasizing that our sense of self is shaped by both internal factors (like values,</w:t>
      </w:r>
      <w:r>
        <w:rPr>
          <w:spacing w:val="37"/>
          <w:sz w:val="24"/>
        </w:rPr>
        <w:t> </w:t>
      </w:r>
      <w:r>
        <w:rPr>
          <w:sz w:val="24"/>
        </w:rPr>
        <w:t>beliefs,</w:t>
      </w:r>
      <w:r>
        <w:rPr>
          <w:spacing w:val="37"/>
          <w:sz w:val="24"/>
        </w:rPr>
        <w:t> </w:t>
      </w:r>
      <w:r>
        <w:rPr>
          <w:sz w:val="24"/>
        </w:rPr>
        <w:t>and</w:t>
      </w:r>
      <w:r>
        <w:rPr>
          <w:spacing w:val="37"/>
          <w:sz w:val="24"/>
        </w:rPr>
        <w:t> </w:t>
      </w:r>
      <w:r>
        <w:rPr>
          <w:sz w:val="24"/>
        </w:rPr>
        <w:t>goals)</w:t>
      </w:r>
      <w:r>
        <w:rPr>
          <w:spacing w:val="37"/>
          <w:sz w:val="24"/>
        </w:rPr>
        <w:t> </w:t>
      </w:r>
      <w:r>
        <w:rPr>
          <w:sz w:val="24"/>
        </w:rPr>
        <w:t>and</w:t>
      </w:r>
      <w:r>
        <w:rPr>
          <w:spacing w:val="37"/>
          <w:sz w:val="24"/>
        </w:rPr>
        <w:t> </w:t>
      </w:r>
      <w:r>
        <w:rPr>
          <w:sz w:val="24"/>
        </w:rPr>
        <w:t>external</w:t>
      </w:r>
      <w:r>
        <w:rPr>
          <w:spacing w:val="37"/>
          <w:sz w:val="24"/>
        </w:rPr>
        <w:t> </w:t>
      </w:r>
      <w:r>
        <w:rPr>
          <w:sz w:val="24"/>
        </w:rPr>
        <w:t>influences</w:t>
      </w:r>
      <w:r>
        <w:rPr>
          <w:spacing w:val="37"/>
          <w:sz w:val="24"/>
        </w:rPr>
        <w:t> </w:t>
      </w:r>
      <w:r>
        <w:rPr>
          <w:sz w:val="24"/>
        </w:rPr>
        <w:t>(such</w:t>
      </w:r>
      <w:r>
        <w:rPr>
          <w:spacing w:val="37"/>
          <w:sz w:val="24"/>
        </w:rPr>
        <w:t> </w:t>
      </w:r>
      <w:r>
        <w:rPr>
          <w:sz w:val="24"/>
        </w:rPr>
        <w:t>as</w:t>
      </w:r>
      <w:r>
        <w:rPr>
          <w:spacing w:val="37"/>
          <w:sz w:val="24"/>
        </w:rPr>
        <w:t> </w:t>
      </w:r>
      <w:r>
        <w:rPr>
          <w:sz w:val="24"/>
        </w:rPr>
        <w:t>family,</w:t>
      </w:r>
      <w:r>
        <w:rPr>
          <w:spacing w:val="37"/>
          <w:sz w:val="24"/>
        </w:rPr>
        <w:t> </w:t>
      </w:r>
      <w:r>
        <w:rPr>
          <w:sz w:val="24"/>
        </w:rPr>
        <w:t>culture,</w:t>
      </w:r>
      <w:r>
        <w:rPr>
          <w:spacing w:val="37"/>
          <w:sz w:val="24"/>
        </w:rPr>
        <w:t> </w:t>
      </w:r>
      <w:r>
        <w:rPr>
          <w:sz w:val="24"/>
        </w:rPr>
        <w:t>and</w:t>
      </w:r>
      <w:r>
        <w:rPr>
          <w:spacing w:val="37"/>
          <w:sz w:val="24"/>
        </w:rPr>
        <w:t> </w:t>
      </w:r>
      <w:r>
        <w:rPr>
          <w:sz w:val="24"/>
        </w:rPr>
        <w:t>society).</w:t>
      </w:r>
    </w:p>
    <w:p>
      <w:pPr>
        <w:pStyle w:val="BodyText"/>
        <w:spacing w:before="50"/>
        <w:rPr>
          <w:sz w:val="24"/>
        </w:rPr>
      </w:pPr>
    </w:p>
    <w:p>
      <w:pPr>
        <w:spacing w:line="280" w:lineRule="auto" w:before="0"/>
        <w:ind w:left="660" w:right="967" w:firstLine="0"/>
        <w:jc w:val="left"/>
        <w:rPr>
          <w:sz w:val="24"/>
        </w:rPr>
      </w:pPr>
      <w:r>
        <w:rPr>
          <w:sz w:val="24"/>
        </w:rPr>
        <w:t>When</w:t>
      </w:r>
      <w:r>
        <w:rPr>
          <w:spacing w:val="18"/>
          <w:sz w:val="24"/>
        </w:rPr>
        <w:t> </w:t>
      </w:r>
      <w:r>
        <w:rPr>
          <w:sz w:val="24"/>
        </w:rPr>
        <w:t>we</w:t>
      </w:r>
      <w:r>
        <w:rPr>
          <w:spacing w:val="18"/>
          <w:sz w:val="24"/>
        </w:rPr>
        <w:t> </w:t>
      </w:r>
      <w:r>
        <w:rPr>
          <w:sz w:val="24"/>
        </w:rPr>
        <w:t>accept</w:t>
      </w:r>
      <w:r>
        <w:rPr>
          <w:spacing w:val="18"/>
          <w:sz w:val="24"/>
        </w:rPr>
        <w:t> </w:t>
      </w:r>
      <w:r>
        <w:rPr>
          <w:sz w:val="24"/>
        </w:rPr>
        <w:t>that</w:t>
      </w:r>
      <w:r>
        <w:rPr>
          <w:spacing w:val="18"/>
          <w:sz w:val="24"/>
        </w:rPr>
        <w:t> </w:t>
      </w:r>
      <w:r>
        <w:rPr>
          <w:sz w:val="24"/>
        </w:rPr>
        <w:t>identity</w:t>
      </w:r>
      <w:r>
        <w:rPr>
          <w:spacing w:val="18"/>
          <w:sz w:val="24"/>
        </w:rPr>
        <w:t> </w:t>
      </w:r>
      <w:r>
        <w:rPr>
          <w:sz w:val="24"/>
        </w:rPr>
        <w:t>is</w:t>
      </w:r>
      <w:r>
        <w:rPr>
          <w:spacing w:val="18"/>
          <w:sz w:val="24"/>
        </w:rPr>
        <w:t> </w:t>
      </w:r>
      <w:r>
        <w:rPr>
          <w:sz w:val="24"/>
        </w:rPr>
        <w:t>fluid,</w:t>
      </w:r>
      <w:r>
        <w:rPr>
          <w:spacing w:val="18"/>
          <w:sz w:val="24"/>
        </w:rPr>
        <w:t> </w:t>
      </w:r>
      <w:r>
        <w:rPr>
          <w:sz w:val="24"/>
        </w:rPr>
        <w:t>we</w:t>
      </w:r>
      <w:r>
        <w:rPr>
          <w:spacing w:val="18"/>
          <w:sz w:val="24"/>
        </w:rPr>
        <w:t> </w:t>
      </w:r>
      <w:r>
        <w:rPr>
          <w:sz w:val="24"/>
        </w:rPr>
        <w:t>release</w:t>
      </w:r>
      <w:r>
        <w:rPr>
          <w:spacing w:val="18"/>
          <w:sz w:val="24"/>
        </w:rPr>
        <w:t> </w:t>
      </w:r>
      <w:r>
        <w:rPr>
          <w:sz w:val="24"/>
        </w:rPr>
        <w:t>the</w:t>
      </w:r>
      <w:r>
        <w:rPr>
          <w:spacing w:val="18"/>
          <w:sz w:val="24"/>
        </w:rPr>
        <w:t> </w:t>
      </w:r>
      <w:r>
        <w:rPr>
          <w:sz w:val="24"/>
        </w:rPr>
        <w:t>need</w:t>
      </w:r>
      <w:r>
        <w:rPr>
          <w:spacing w:val="18"/>
          <w:sz w:val="24"/>
        </w:rPr>
        <w:t> </w:t>
      </w:r>
      <w:r>
        <w:rPr>
          <w:sz w:val="24"/>
        </w:rPr>
        <w:t>to</w:t>
      </w:r>
      <w:r>
        <w:rPr>
          <w:spacing w:val="18"/>
          <w:sz w:val="24"/>
        </w:rPr>
        <w:t> </w:t>
      </w:r>
      <w:r>
        <w:rPr>
          <w:sz w:val="24"/>
        </w:rPr>
        <w:t>cling</w:t>
      </w:r>
      <w:r>
        <w:rPr>
          <w:spacing w:val="18"/>
          <w:sz w:val="24"/>
        </w:rPr>
        <w:t> </w:t>
      </w:r>
      <w:r>
        <w:rPr>
          <w:sz w:val="24"/>
        </w:rPr>
        <w:t>to</w:t>
      </w:r>
      <w:r>
        <w:rPr>
          <w:spacing w:val="18"/>
          <w:sz w:val="24"/>
        </w:rPr>
        <w:t> </w:t>
      </w:r>
      <w:r>
        <w:rPr>
          <w:sz w:val="24"/>
        </w:rPr>
        <w:t>past</w:t>
      </w:r>
      <w:r>
        <w:rPr>
          <w:spacing w:val="18"/>
          <w:sz w:val="24"/>
        </w:rPr>
        <w:t> </w:t>
      </w:r>
      <w:r>
        <w:rPr>
          <w:sz w:val="24"/>
        </w:rPr>
        <w:t>versions</w:t>
      </w:r>
      <w:r>
        <w:rPr>
          <w:spacing w:val="18"/>
          <w:sz w:val="24"/>
        </w:rPr>
        <w:t> </w:t>
      </w:r>
      <w:r>
        <w:rPr>
          <w:sz w:val="24"/>
        </w:rPr>
        <w:t>of</w:t>
      </w:r>
      <w:r>
        <w:rPr>
          <w:spacing w:val="18"/>
          <w:sz w:val="24"/>
        </w:rPr>
        <w:t> </w:t>
      </w:r>
      <w:r>
        <w:rPr>
          <w:sz w:val="24"/>
        </w:rPr>
        <w:t>ourselves. We</w:t>
      </w:r>
      <w:r>
        <w:rPr>
          <w:spacing w:val="31"/>
          <w:sz w:val="24"/>
        </w:rPr>
        <w:t> </w:t>
      </w:r>
      <w:r>
        <w:rPr>
          <w:sz w:val="24"/>
        </w:rPr>
        <w:t>allow</w:t>
      </w:r>
      <w:r>
        <w:rPr>
          <w:spacing w:val="31"/>
          <w:sz w:val="24"/>
        </w:rPr>
        <w:t> </w:t>
      </w:r>
      <w:r>
        <w:rPr>
          <w:sz w:val="24"/>
        </w:rPr>
        <w:t>space</w:t>
      </w:r>
      <w:r>
        <w:rPr>
          <w:spacing w:val="31"/>
          <w:sz w:val="24"/>
        </w:rPr>
        <w:t> </w:t>
      </w:r>
      <w:r>
        <w:rPr>
          <w:sz w:val="24"/>
        </w:rPr>
        <w:t>for</w:t>
      </w:r>
      <w:r>
        <w:rPr>
          <w:spacing w:val="31"/>
          <w:sz w:val="24"/>
        </w:rPr>
        <w:t> </w:t>
      </w:r>
      <w:r>
        <w:rPr>
          <w:sz w:val="24"/>
        </w:rPr>
        <w:t>transformation,</w:t>
      </w:r>
      <w:r>
        <w:rPr>
          <w:spacing w:val="31"/>
          <w:sz w:val="24"/>
        </w:rPr>
        <w:t> </w:t>
      </w:r>
      <w:r>
        <w:rPr>
          <w:sz w:val="24"/>
        </w:rPr>
        <w:t>healing,</w:t>
      </w:r>
      <w:r>
        <w:rPr>
          <w:spacing w:val="31"/>
          <w:sz w:val="24"/>
        </w:rPr>
        <w:t> </w:t>
      </w:r>
      <w:r>
        <w:rPr>
          <w:sz w:val="24"/>
        </w:rPr>
        <w:t>and</w:t>
      </w:r>
      <w:r>
        <w:rPr>
          <w:spacing w:val="31"/>
          <w:sz w:val="24"/>
        </w:rPr>
        <w:t> </w:t>
      </w:r>
      <w:r>
        <w:rPr>
          <w:sz w:val="24"/>
        </w:rPr>
        <w:t>reinvention.</w:t>
      </w:r>
      <w:r>
        <w:rPr>
          <w:spacing w:val="31"/>
          <w:sz w:val="24"/>
        </w:rPr>
        <w:t> </w:t>
      </w:r>
      <w:r>
        <w:rPr>
          <w:sz w:val="24"/>
        </w:rPr>
        <w:t>Just</w:t>
      </w:r>
      <w:r>
        <w:rPr>
          <w:spacing w:val="31"/>
          <w:sz w:val="24"/>
        </w:rPr>
        <w:t> </w:t>
      </w:r>
      <w:r>
        <w:rPr>
          <w:sz w:val="24"/>
        </w:rPr>
        <w:t>as</w:t>
      </w:r>
      <w:r>
        <w:rPr>
          <w:spacing w:val="31"/>
          <w:sz w:val="24"/>
        </w:rPr>
        <w:t> </w:t>
      </w:r>
      <w:r>
        <w:rPr>
          <w:sz w:val="24"/>
        </w:rPr>
        <w:t>we</w:t>
      </w:r>
      <w:r>
        <w:rPr>
          <w:spacing w:val="31"/>
          <w:sz w:val="24"/>
        </w:rPr>
        <w:t> </w:t>
      </w:r>
      <w:r>
        <w:rPr>
          <w:sz w:val="24"/>
        </w:rPr>
        <w:t>evolve</w:t>
      </w:r>
      <w:r>
        <w:rPr>
          <w:spacing w:val="31"/>
          <w:sz w:val="24"/>
        </w:rPr>
        <w:t> </w:t>
      </w:r>
      <w:r>
        <w:rPr>
          <w:sz w:val="24"/>
        </w:rPr>
        <w:t>physically</w:t>
      </w:r>
      <w:r>
        <w:rPr>
          <w:spacing w:val="31"/>
          <w:sz w:val="24"/>
        </w:rPr>
        <w:t> </w:t>
      </w:r>
      <w:r>
        <w:rPr>
          <w:sz w:val="24"/>
        </w:rPr>
        <w:t>over time,</w:t>
      </w:r>
      <w:r>
        <w:rPr>
          <w:spacing w:val="34"/>
          <w:sz w:val="24"/>
        </w:rPr>
        <w:t> </w:t>
      </w:r>
      <w:r>
        <w:rPr>
          <w:sz w:val="24"/>
        </w:rPr>
        <w:t>our</w:t>
      </w:r>
      <w:r>
        <w:rPr>
          <w:spacing w:val="34"/>
          <w:sz w:val="24"/>
        </w:rPr>
        <w:t> </w:t>
      </w:r>
      <w:r>
        <w:rPr>
          <w:sz w:val="24"/>
        </w:rPr>
        <w:t>psychological</w:t>
      </w:r>
      <w:r>
        <w:rPr>
          <w:spacing w:val="34"/>
          <w:sz w:val="24"/>
        </w:rPr>
        <w:t> </w:t>
      </w:r>
      <w:r>
        <w:rPr>
          <w:sz w:val="24"/>
        </w:rPr>
        <w:t>and</w:t>
      </w:r>
      <w:r>
        <w:rPr>
          <w:spacing w:val="34"/>
          <w:sz w:val="24"/>
        </w:rPr>
        <w:t> </w:t>
      </w:r>
      <w:r>
        <w:rPr>
          <w:sz w:val="24"/>
        </w:rPr>
        <w:t>emotional</w:t>
      </w:r>
      <w:r>
        <w:rPr>
          <w:spacing w:val="34"/>
          <w:sz w:val="24"/>
        </w:rPr>
        <w:t> </w:t>
      </w:r>
      <w:r>
        <w:rPr>
          <w:sz w:val="24"/>
        </w:rPr>
        <w:t>selves</w:t>
      </w:r>
      <w:r>
        <w:rPr>
          <w:spacing w:val="34"/>
          <w:sz w:val="24"/>
        </w:rPr>
        <w:t> </w:t>
      </w:r>
      <w:r>
        <w:rPr>
          <w:sz w:val="24"/>
        </w:rPr>
        <w:t>can</w:t>
      </w:r>
      <w:r>
        <w:rPr>
          <w:spacing w:val="34"/>
          <w:sz w:val="24"/>
        </w:rPr>
        <w:t> </w:t>
      </w:r>
      <w:r>
        <w:rPr>
          <w:sz w:val="24"/>
        </w:rPr>
        <w:t>grow,</w:t>
      </w:r>
      <w:r>
        <w:rPr>
          <w:spacing w:val="34"/>
          <w:sz w:val="24"/>
        </w:rPr>
        <w:t> </w:t>
      </w:r>
      <w:r>
        <w:rPr>
          <w:sz w:val="24"/>
        </w:rPr>
        <w:t>too.</w:t>
      </w:r>
      <w:r>
        <w:rPr>
          <w:spacing w:val="34"/>
          <w:sz w:val="24"/>
        </w:rPr>
        <w:t> </w:t>
      </w:r>
      <w:r>
        <w:rPr>
          <w:sz w:val="24"/>
        </w:rPr>
        <w:t>Our</w:t>
      </w:r>
      <w:r>
        <w:rPr>
          <w:spacing w:val="34"/>
          <w:sz w:val="24"/>
        </w:rPr>
        <w:t> </w:t>
      </w:r>
      <w:r>
        <w:rPr>
          <w:sz w:val="24"/>
        </w:rPr>
        <w:t>identity</w:t>
      </w:r>
      <w:r>
        <w:rPr>
          <w:spacing w:val="34"/>
          <w:sz w:val="24"/>
        </w:rPr>
        <w:t> </w:t>
      </w:r>
      <w:r>
        <w:rPr>
          <w:sz w:val="24"/>
        </w:rPr>
        <w:t>is</w:t>
      </w:r>
      <w:r>
        <w:rPr>
          <w:spacing w:val="34"/>
          <w:sz w:val="24"/>
        </w:rPr>
        <w:t> </w:t>
      </w:r>
      <w:r>
        <w:rPr>
          <w:sz w:val="24"/>
        </w:rPr>
        <w:t>a</w:t>
      </w:r>
      <w:r>
        <w:rPr>
          <w:spacing w:val="34"/>
          <w:sz w:val="24"/>
        </w:rPr>
        <w:t> </w:t>
      </w:r>
      <w:r>
        <w:rPr>
          <w:sz w:val="24"/>
        </w:rPr>
        <w:t>reflection</w:t>
      </w:r>
      <w:r>
        <w:rPr>
          <w:spacing w:val="34"/>
          <w:sz w:val="24"/>
        </w:rPr>
        <w:t> </w:t>
      </w:r>
      <w:r>
        <w:rPr>
          <w:sz w:val="24"/>
        </w:rPr>
        <w:t>of</w:t>
      </w:r>
      <w:r>
        <w:rPr>
          <w:spacing w:val="34"/>
          <w:sz w:val="24"/>
        </w:rPr>
        <w:t> </w:t>
      </w:r>
      <w:r>
        <w:rPr>
          <w:sz w:val="24"/>
        </w:rPr>
        <w:t>this ongoing journey of change and self-discovery.</w:t>
      </w:r>
    </w:p>
    <w:p>
      <w:pPr>
        <w:pStyle w:val="BodyText"/>
        <w:rPr>
          <w:sz w:val="24"/>
        </w:rPr>
      </w:pPr>
    </w:p>
    <w:p>
      <w:pPr>
        <w:pStyle w:val="BodyText"/>
        <w:spacing w:before="100"/>
        <w:rPr>
          <w:sz w:val="24"/>
        </w:rPr>
      </w:pPr>
    </w:p>
    <w:p>
      <w:pPr>
        <w:spacing w:before="1"/>
        <w:ind w:left="660" w:right="0" w:firstLine="0"/>
        <w:jc w:val="left"/>
        <w:rPr>
          <w:sz w:val="24"/>
        </w:rPr>
      </w:pPr>
      <w:r>
        <w:rPr>
          <w:sz w:val="24"/>
        </w:rPr>
        <w:t>My</w:t>
      </w:r>
      <w:r>
        <w:rPr>
          <w:spacing w:val="12"/>
          <w:sz w:val="24"/>
        </w:rPr>
        <w:t> </w:t>
      </w:r>
      <w:r>
        <w:rPr>
          <w:sz w:val="24"/>
        </w:rPr>
        <w:t>thoughts</w:t>
      </w:r>
      <w:r>
        <w:rPr>
          <w:spacing w:val="13"/>
          <w:sz w:val="24"/>
        </w:rPr>
        <w:t> </w:t>
      </w:r>
      <w:r>
        <w:rPr>
          <w:spacing w:val="-5"/>
          <w:sz w:val="24"/>
        </w:rPr>
        <w:t>on:</w:t>
      </w:r>
    </w:p>
    <w:p>
      <w:pPr>
        <w:pStyle w:val="BodyText"/>
        <w:spacing w:before="97"/>
        <w:rPr>
          <w:sz w:val="24"/>
        </w:rPr>
      </w:pPr>
    </w:p>
    <w:p>
      <w:pPr>
        <w:spacing w:line="280" w:lineRule="auto" w:before="0"/>
        <w:ind w:left="660" w:right="742" w:firstLine="0"/>
        <w:jc w:val="left"/>
        <w:rPr>
          <w:sz w:val="24"/>
        </w:rPr>
      </w:pPr>
      <w:r>
        <w:rPr>
          <w:sz w:val="24"/>
        </w:rPr>
        <w:t>Identity</w:t>
      </w:r>
      <w:r>
        <w:rPr>
          <w:spacing w:val="21"/>
          <w:sz w:val="24"/>
        </w:rPr>
        <w:t> </w:t>
      </w:r>
      <w:r>
        <w:rPr>
          <w:sz w:val="24"/>
        </w:rPr>
        <w:t>is</w:t>
      </w:r>
      <w:r>
        <w:rPr>
          <w:spacing w:val="21"/>
          <w:sz w:val="24"/>
        </w:rPr>
        <w:t> </w:t>
      </w:r>
      <w:r>
        <w:rPr>
          <w:sz w:val="24"/>
        </w:rPr>
        <w:t>not</w:t>
      </w:r>
      <w:r>
        <w:rPr>
          <w:spacing w:val="21"/>
          <w:sz w:val="24"/>
        </w:rPr>
        <w:t> </w:t>
      </w:r>
      <w:r>
        <w:rPr>
          <w:sz w:val="24"/>
        </w:rPr>
        <w:t>static—it</w:t>
      </w:r>
      <w:r>
        <w:rPr>
          <w:spacing w:val="21"/>
          <w:sz w:val="24"/>
        </w:rPr>
        <w:t> </w:t>
      </w:r>
      <w:r>
        <w:rPr>
          <w:sz w:val="24"/>
        </w:rPr>
        <w:t>is</w:t>
      </w:r>
      <w:r>
        <w:rPr>
          <w:spacing w:val="21"/>
          <w:sz w:val="24"/>
        </w:rPr>
        <w:t> </w:t>
      </w:r>
      <w:r>
        <w:rPr>
          <w:sz w:val="24"/>
        </w:rPr>
        <w:t>an</w:t>
      </w:r>
      <w:r>
        <w:rPr>
          <w:spacing w:val="21"/>
          <w:sz w:val="24"/>
        </w:rPr>
        <w:t> </w:t>
      </w:r>
      <w:r>
        <w:rPr>
          <w:sz w:val="24"/>
        </w:rPr>
        <w:t>ongoing,</w:t>
      </w:r>
      <w:r>
        <w:rPr>
          <w:spacing w:val="21"/>
          <w:sz w:val="24"/>
        </w:rPr>
        <w:t> </w:t>
      </w:r>
      <w:r>
        <w:rPr>
          <w:sz w:val="24"/>
        </w:rPr>
        <w:t>dynamic</w:t>
      </w:r>
      <w:r>
        <w:rPr>
          <w:spacing w:val="21"/>
          <w:sz w:val="24"/>
        </w:rPr>
        <w:t> </w:t>
      </w:r>
      <w:r>
        <w:rPr>
          <w:sz w:val="24"/>
        </w:rPr>
        <w:t>process</w:t>
      </w:r>
      <w:r>
        <w:rPr>
          <w:spacing w:val="21"/>
          <w:sz w:val="24"/>
        </w:rPr>
        <w:t> </w:t>
      </w:r>
      <w:r>
        <w:rPr>
          <w:sz w:val="24"/>
        </w:rPr>
        <w:t>shaped</w:t>
      </w:r>
      <w:r>
        <w:rPr>
          <w:spacing w:val="21"/>
          <w:sz w:val="24"/>
        </w:rPr>
        <w:t> </w:t>
      </w:r>
      <w:r>
        <w:rPr>
          <w:sz w:val="24"/>
        </w:rPr>
        <w:t>by</w:t>
      </w:r>
      <w:r>
        <w:rPr>
          <w:spacing w:val="21"/>
          <w:sz w:val="24"/>
        </w:rPr>
        <w:t> </w:t>
      </w:r>
      <w:r>
        <w:rPr>
          <w:sz w:val="24"/>
        </w:rPr>
        <w:t>our</w:t>
      </w:r>
      <w:r>
        <w:rPr>
          <w:spacing w:val="21"/>
          <w:sz w:val="24"/>
        </w:rPr>
        <w:t> </w:t>
      </w:r>
      <w:r>
        <w:rPr>
          <w:sz w:val="24"/>
        </w:rPr>
        <w:t>experiences,</w:t>
      </w:r>
      <w:r>
        <w:rPr>
          <w:spacing w:val="21"/>
          <w:sz w:val="24"/>
        </w:rPr>
        <w:t> </w:t>
      </w:r>
      <w:r>
        <w:rPr>
          <w:sz w:val="24"/>
        </w:rPr>
        <w:t>choices,</w:t>
      </w:r>
      <w:r>
        <w:rPr>
          <w:spacing w:val="21"/>
          <w:sz w:val="24"/>
        </w:rPr>
        <w:t> </w:t>
      </w:r>
      <w:r>
        <w:rPr>
          <w:sz w:val="24"/>
        </w:rPr>
        <w:t>and growth.</w:t>
      </w:r>
      <w:r>
        <w:rPr>
          <w:spacing w:val="31"/>
          <w:sz w:val="24"/>
        </w:rPr>
        <w:t> </w:t>
      </w:r>
      <w:r>
        <w:rPr>
          <w:sz w:val="24"/>
        </w:rPr>
        <w:t>As</w:t>
      </w:r>
      <w:r>
        <w:rPr>
          <w:spacing w:val="31"/>
          <w:sz w:val="24"/>
        </w:rPr>
        <w:t> </w:t>
      </w:r>
      <w:r>
        <w:rPr>
          <w:sz w:val="24"/>
        </w:rPr>
        <w:t>you</w:t>
      </w:r>
      <w:r>
        <w:rPr>
          <w:spacing w:val="31"/>
          <w:sz w:val="24"/>
        </w:rPr>
        <w:t> </w:t>
      </w:r>
      <w:r>
        <w:rPr>
          <w:sz w:val="24"/>
        </w:rPr>
        <w:t>heal</w:t>
      </w:r>
      <w:r>
        <w:rPr>
          <w:spacing w:val="31"/>
          <w:sz w:val="24"/>
        </w:rPr>
        <w:t> </w:t>
      </w:r>
      <w:r>
        <w:rPr>
          <w:sz w:val="24"/>
        </w:rPr>
        <w:t>and</w:t>
      </w:r>
      <w:r>
        <w:rPr>
          <w:spacing w:val="31"/>
          <w:sz w:val="24"/>
        </w:rPr>
        <w:t> </w:t>
      </w:r>
      <w:r>
        <w:rPr>
          <w:sz w:val="24"/>
        </w:rPr>
        <w:t>evolve,</w:t>
      </w:r>
      <w:r>
        <w:rPr>
          <w:spacing w:val="31"/>
          <w:sz w:val="24"/>
        </w:rPr>
        <w:t> </w:t>
      </w:r>
      <w:r>
        <w:rPr>
          <w:sz w:val="24"/>
        </w:rPr>
        <w:t>it’s</w:t>
      </w:r>
      <w:r>
        <w:rPr>
          <w:spacing w:val="31"/>
          <w:sz w:val="24"/>
        </w:rPr>
        <w:t> </w:t>
      </w:r>
      <w:r>
        <w:rPr>
          <w:sz w:val="24"/>
        </w:rPr>
        <w:t>essential</w:t>
      </w:r>
      <w:r>
        <w:rPr>
          <w:spacing w:val="31"/>
          <w:sz w:val="24"/>
        </w:rPr>
        <w:t> </w:t>
      </w:r>
      <w:r>
        <w:rPr>
          <w:sz w:val="24"/>
        </w:rPr>
        <w:t>to</w:t>
      </w:r>
      <w:r>
        <w:rPr>
          <w:spacing w:val="31"/>
          <w:sz w:val="24"/>
        </w:rPr>
        <w:t> </w:t>
      </w:r>
      <w:r>
        <w:rPr>
          <w:sz w:val="24"/>
        </w:rPr>
        <w:t>embrace</w:t>
      </w:r>
      <w:r>
        <w:rPr>
          <w:spacing w:val="31"/>
          <w:sz w:val="24"/>
        </w:rPr>
        <w:t> </w:t>
      </w:r>
      <w:r>
        <w:rPr>
          <w:sz w:val="24"/>
        </w:rPr>
        <w:t>the</w:t>
      </w:r>
      <w:r>
        <w:rPr>
          <w:spacing w:val="31"/>
          <w:sz w:val="24"/>
        </w:rPr>
        <w:t> </w:t>
      </w:r>
      <w:r>
        <w:rPr>
          <w:sz w:val="24"/>
        </w:rPr>
        <w:t>fluid</w:t>
      </w:r>
      <w:r>
        <w:rPr>
          <w:spacing w:val="31"/>
          <w:sz w:val="24"/>
        </w:rPr>
        <w:t> </w:t>
      </w:r>
      <w:r>
        <w:rPr>
          <w:sz w:val="24"/>
        </w:rPr>
        <w:t>nature</w:t>
      </w:r>
      <w:r>
        <w:rPr>
          <w:spacing w:val="31"/>
          <w:sz w:val="24"/>
        </w:rPr>
        <w:t> </w:t>
      </w:r>
      <w:r>
        <w:rPr>
          <w:sz w:val="24"/>
        </w:rPr>
        <w:t>of</w:t>
      </w:r>
      <w:r>
        <w:rPr>
          <w:spacing w:val="31"/>
          <w:sz w:val="24"/>
        </w:rPr>
        <w:t> </w:t>
      </w:r>
      <w:r>
        <w:rPr>
          <w:sz w:val="24"/>
        </w:rPr>
        <w:t>your</w:t>
      </w:r>
      <w:r>
        <w:rPr>
          <w:spacing w:val="31"/>
          <w:sz w:val="24"/>
        </w:rPr>
        <w:t> </w:t>
      </w:r>
      <w:r>
        <w:rPr>
          <w:sz w:val="24"/>
        </w:rPr>
        <w:t>identity</w:t>
      </w:r>
      <w:r>
        <w:rPr>
          <w:spacing w:val="31"/>
          <w:sz w:val="24"/>
        </w:rPr>
        <w:t> </w:t>
      </w:r>
      <w:r>
        <w:rPr>
          <w:sz w:val="24"/>
        </w:rPr>
        <w:t>and</w:t>
      </w:r>
    </w:p>
    <w:p>
      <w:pPr>
        <w:spacing w:line="280" w:lineRule="auto" w:before="2"/>
        <w:ind w:left="660" w:right="742" w:firstLine="0"/>
        <w:jc w:val="left"/>
        <w:rPr>
          <w:sz w:val="24"/>
        </w:rPr>
      </w:pPr>
      <w:r>
        <w:rPr>
          <w:sz w:val="24"/>
        </w:rPr>
        <w:t>release</w:t>
      </w:r>
      <w:r>
        <w:rPr>
          <w:spacing w:val="19"/>
          <w:sz w:val="24"/>
        </w:rPr>
        <w:t> </w:t>
      </w:r>
      <w:r>
        <w:rPr>
          <w:sz w:val="24"/>
        </w:rPr>
        <w:t>the</w:t>
      </w:r>
      <w:r>
        <w:rPr>
          <w:spacing w:val="19"/>
          <w:sz w:val="24"/>
        </w:rPr>
        <w:t> </w:t>
      </w:r>
      <w:r>
        <w:rPr>
          <w:sz w:val="24"/>
        </w:rPr>
        <w:t>need</w:t>
      </w:r>
      <w:r>
        <w:rPr>
          <w:spacing w:val="19"/>
          <w:sz w:val="24"/>
        </w:rPr>
        <w:t> </w:t>
      </w:r>
      <w:r>
        <w:rPr>
          <w:sz w:val="24"/>
        </w:rPr>
        <w:t>for</w:t>
      </w:r>
      <w:r>
        <w:rPr>
          <w:spacing w:val="19"/>
          <w:sz w:val="24"/>
        </w:rPr>
        <w:t> </w:t>
      </w:r>
      <w:r>
        <w:rPr>
          <w:sz w:val="24"/>
        </w:rPr>
        <w:t>a</w:t>
      </w:r>
      <w:r>
        <w:rPr>
          <w:spacing w:val="19"/>
          <w:sz w:val="24"/>
        </w:rPr>
        <w:t> </w:t>
      </w:r>
      <w:r>
        <w:rPr>
          <w:sz w:val="24"/>
        </w:rPr>
        <w:t>fixed,</w:t>
      </w:r>
      <w:r>
        <w:rPr>
          <w:spacing w:val="19"/>
          <w:sz w:val="24"/>
        </w:rPr>
        <w:t> </w:t>
      </w:r>
      <w:r>
        <w:rPr>
          <w:sz w:val="24"/>
        </w:rPr>
        <w:t>unchanging</w:t>
      </w:r>
      <w:r>
        <w:rPr>
          <w:spacing w:val="19"/>
          <w:sz w:val="24"/>
        </w:rPr>
        <w:t> </w:t>
      </w:r>
      <w:r>
        <w:rPr>
          <w:sz w:val="24"/>
        </w:rPr>
        <w:t>sense</w:t>
      </w:r>
      <w:r>
        <w:rPr>
          <w:spacing w:val="19"/>
          <w:sz w:val="24"/>
        </w:rPr>
        <w:t> </w:t>
      </w:r>
      <w:r>
        <w:rPr>
          <w:sz w:val="24"/>
        </w:rPr>
        <w:t>of</w:t>
      </w:r>
      <w:r>
        <w:rPr>
          <w:spacing w:val="19"/>
          <w:sz w:val="24"/>
        </w:rPr>
        <w:t> </w:t>
      </w:r>
      <w:r>
        <w:rPr>
          <w:sz w:val="24"/>
        </w:rPr>
        <w:t>self.</w:t>
      </w:r>
      <w:r>
        <w:rPr>
          <w:spacing w:val="19"/>
          <w:sz w:val="24"/>
        </w:rPr>
        <w:t> </w:t>
      </w:r>
      <w:r>
        <w:rPr>
          <w:sz w:val="24"/>
        </w:rPr>
        <w:t>By</w:t>
      </w:r>
      <w:r>
        <w:rPr>
          <w:spacing w:val="19"/>
          <w:sz w:val="24"/>
        </w:rPr>
        <w:t> </w:t>
      </w:r>
      <w:r>
        <w:rPr>
          <w:sz w:val="24"/>
        </w:rPr>
        <w:t>cultivating</w:t>
      </w:r>
      <w:r>
        <w:rPr>
          <w:spacing w:val="19"/>
          <w:sz w:val="24"/>
        </w:rPr>
        <w:t> </w:t>
      </w:r>
      <w:r>
        <w:rPr>
          <w:sz w:val="24"/>
        </w:rPr>
        <w:t>self-compassion,</w:t>
      </w:r>
      <w:r>
        <w:rPr>
          <w:spacing w:val="19"/>
          <w:sz w:val="24"/>
        </w:rPr>
        <w:t> </w:t>
      </w:r>
      <w:r>
        <w:rPr>
          <w:sz w:val="24"/>
        </w:rPr>
        <w:t>letting</w:t>
      </w:r>
      <w:r>
        <w:rPr>
          <w:spacing w:val="19"/>
          <w:sz w:val="24"/>
        </w:rPr>
        <w:t> </w:t>
      </w:r>
      <w:r>
        <w:rPr>
          <w:sz w:val="24"/>
        </w:rPr>
        <w:t>go</w:t>
      </w:r>
      <w:r>
        <w:rPr>
          <w:spacing w:val="19"/>
          <w:sz w:val="24"/>
        </w:rPr>
        <w:t> </w:t>
      </w:r>
      <w:r>
        <w:rPr>
          <w:sz w:val="24"/>
        </w:rPr>
        <w:t>of limiting beliefs, and adopting a growth mindset, you can navigate the evolving journey of self-</w:t>
      </w:r>
      <w:r>
        <w:rPr>
          <w:spacing w:val="40"/>
          <w:sz w:val="24"/>
        </w:rPr>
        <w:t>  </w:t>
      </w:r>
      <w:r>
        <w:rPr>
          <w:sz w:val="24"/>
        </w:rPr>
        <w:t>discovery with grace and confidence.</w:t>
      </w:r>
    </w:p>
    <w:p>
      <w:pPr>
        <w:pStyle w:val="BodyText"/>
        <w:spacing w:before="50"/>
        <w:rPr>
          <w:sz w:val="24"/>
        </w:rPr>
      </w:pPr>
    </w:p>
    <w:p>
      <w:pPr>
        <w:spacing w:line="280" w:lineRule="auto" w:before="1"/>
        <w:ind w:left="660" w:right="742" w:firstLine="0"/>
        <w:jc w:val="left"/>
        <w:rPr>
          <w:sz w:val="24"/>
        </w:rPr>
      </w:pPr>
      <w:r>
        <w:rPr>
          <w:sz w:val="24"/>
        </w:rPr>
        <w:t>Embracing</w:t>
      </w:r>
      <w:r>
        <w:rPr>
          <w:spacing w:val="29"/>
          <w:sz w:val="24"/>
        </w:rPr>
        <w:t> </w:t>
      </w:r>
      <w:r>
        <w:rPr>
          <w:sz w:val="24"/>
        </w:rPr>
        <w:t>change</w:t>
      </w:r>
      <w:r>
        <w:rPr>
          <w:spacing w:val="29"/>
          <w:sz w:val="24"/>
        </w:rPr>
        <w:t> </w:t>
      </w:r>
      <w:r>
        <w:rPr>
          <w:sz w:val="24"/>
        </w:rPr>
        <w:t>in</w:t>
      </w:r>
      <w:r>
        <w:rPr>
          <w:spacing w:val="29"/>
          <w:sz w:val="24"/>
        </w:rPr>
        <w:t> </w:t>
      </w:r>
      <w:r>
        <w:rPr>
          <w:sz w:val="24"/>
        </w:rPr>
        <w:t>your</w:t>
      </w:r>
      <w:r>
        <w:rPr>
          <w:spacing w:val="29"/>
          <w:sz w:val="24"/>
        </w:rPr>
        <w:t> </w:t>
      </w:r>
      <w:r>
        <w:rPr>
          <w:sz w:val="24"/>
        </w:rPr>
        <w:t>identity</w:t>
      </w:r>
      <w:r>
        <w:rPr>
          <w:spacing w:val="29"/>
          <w:sz w:val="24"/>
        </w:rPr>
        <w:t> </w:t>
      </w:r>
      <w:r>
        <w:rPr>
          <w:sz w:val="24"/>
        </w:rPr>
        <w:t>is</w:t>
      </w:r>
      <w:r>
        <w:rPr>
          <w:spacing w:val="29"/>
          <w:sz w:val="24"/>
        </w:rPr>
        <w:t> </w:t>
      </w:r>
      <w:r>
        <w:rPr>
          <w:sz w:val="24"/>
        </w:rPr>
        <w:t>not</w:t>
      </w:r>
      <w:r>
        <w:rPr>
          <w:spacing w:val="29"/>
          <w:sz w:val="24"/>
        </w:rPr>
        <w:t> </w:t>
      </w:r>
      <w:r>
        <w:rPr>
          <w:sz w:val="24"/>
        </w:rPr>
        <w:t>about</w:t>
      </w:r>
      <w:r>
        <w:rPr>
          <w:spacing w:val="29"/>
          <w:sz w:val="24"/>
        </w:rPr>
        <w:t> </w:t>
      </w:r>
      <w:r>
        <w:rPr>
          <w:sz w:val="24"/>
        </w:rPr>
        <w:t>becoming</w:t>
      </w:r>
      <w:r>
        <w:rPr>
          <w:spacing w:val="29"/>
          <w:sz w:val="24"/>
        </w:rPr>
        <w:t> </w:t>
      </w:r>
      <w:r>
        <w:rPr>
          <w:sz w:val="24"/>
        </w:rPr>
        <w:t>someone</w:t>
      </w:r>
      <w:r>
        <w:rPr>
          <w:spacing w:val="29"/>
          <w:sz w:val="24"/>
        </w:rPr>
        <w:t> </w:t>
      </w:r>
      <w:r>
        <w:rPr>
          <w:sz w:val="24"/>
        </w:rPr>
        <w:t>else—it’s</w:t>
      </w:r>
      <w:r>
        <w:rPr>
          <w:spacing w:val="29"/>
          <w:sz w:val="24"/>
        </w:rPr>
        <w:t> </w:t>
      </w:r>
      <w:r>
        <w:rPr>
          <w:sz w:val="24"/>
        </w:rPr>
        <w:t>about</w:t>
      </w:r>
      <w:r>
        <w:rPr>
          <w:spacing w:val="29"/>
          <w:sz w:val="24"/>
        </w:rPr>
        <w:t> </w:t>
      </w:r>
      <w:r>
        <w:rPr>
          <w:sz w:val="24"/>
        </w:rPr>
        <w:t>becoming more</w:t>
      </w:r>
      <w:r>
        <w:rPr>
          <w:spacing w:val="29"/>
          <w:sz w:val="24"/>
        </w:rPr>
        <w:t> </w:t>
      </w:r>
      <w:r>
        <w:rPr>
          <w:sz w:val="24"/>
        </w:rPr>
        <w:t>fully</w:t>
      </w:r>
      <w:r>
        <w:rPr>
          <w:spacing w:val="29"/>
          <w:sz w:val="24"/>
        </w:rPr>
        <w:t> </w:t>
      </w:r>
      <w:r>
        <w:rPr>
          <w:sz w:val="24"/>
        </w:rPr>
        <w:t>yourself.</w:t>
      </w:r>
      <w:r>
        <w:rPr>
          <w:spacing w:val="29"/>
          <w:sz w:val="24"/>
        </w:rPr>
        <w:t> </w:t>
      </w:r>
      <w:r>
        <w:rPr>
          <w:sz w:val="24"/>
        </w:rPr>
        <w:t>It</w:t>
      </w:r>
      <w:r>
        <w:rPr>
          <w:spacing w:val="29"/>
          <w:sz w:val="24"/>
        </w:rPr>
        <w:t> </w:t>
      </w:r>
      <w:r>
        <w:rPr>
          <w:sz w:val="24"/>
        </w:rPr>
        <w:t>is</w:t>
      </w:r>
      <w:r>
        <w:rPr>
          <w:spacing w:val="29"/>
          <w:sz w:val="24"/>
        </w:rPr>
        <w:t> </w:t>
      </w:r>
      <w:r>
        <w:rPr>
          <w:sz w:val="24"/>
        </w:rPr>
        <w:t>an</w:t>
      </w:r>
      <w:r>
        <w:rPr>
          <w:spacing w:val="29"/>
          <w:sz w:val="24"/>
        </w:rPr>
        <w:t> </w:t>
      </w:r>
      <w:r>
        <w:rPr>
          <w:sz w:val="24"/>
        </w:rPr>
        <w:t>invitation</w:t>
      </w:r>
      <w:r>
        <w:rPr>
          <w:spacing w:val="29"/>
          <w:sz w:val="24"/>
        </w:rPr>
        <w:t> </w:t>
      </w:r>
      <w:r>
        <w:rPr>
          <w:sz w:val="24"/>
        </w:rPr>
        <w:t>to</w:t>
      </w:r>
      <w:r>
        <w:rPr>
          <w:spacing w:val="29"/>
          <w:sz w:val="24"/>
        </w:rPr>
        <w:t> </w:t>
      </w:r>
      <w:r>
        <w:rPr>
          <w:sz w:val="24"/>
        </w:rPr>
        <w:t>grow</w:t>
      </w:r>
      <w:r>
        <w:rPr>
          <w:spacing w:val="29"/>
          <w:sz w:val="24"/>
        </w:rPr>
        <w:t> </w:t>
      </w:r>
      <w:r>
        <w:rPr>
          <w:sz w:val="24"/>
        </w:rPr>
        <w:t>into</w:t>
      </w:r>
      <w:r>
        <w:rPr>
          <w:spacing w:val="29"/>
          <w:sz w:val="24"/>
        </w:rPr>
        <w:t> </w:t>
      </w:r>
      <w:r>
        <w:rPr>
          <w:sz w:val="24"/>
        </w:rPr>
        <w:t>your</w:t>
      </w:r>
      <w:r>
        <w:rPr>
          <w:spacing w:val="29"/>
          <w:sz w:val="24"/>
        </w:rPr>
        <w:t> </w:t>
      </w:r>
      <w:r>
        <w:rPr>
          <w:sz w:val="24"/>
        </w:rPr>
        <w:t>most</w:t>
      </w:r>
      <w:r>
        <w:rPr>
          <w:spacing w:val="29"/>
          <w:sz w:val="24"/>
        </w:rPr>
        <w:t> </w:t>
      </w:r>
      <w:r>
        <w:rPr>
          <w:sz w:val="24"/>
        </w:rPr>
        <w:t>authentic,</w:t>
      </w:r>
      <w:r>
        <w:rPr>
          <w:spacing w:val="29"/>
          <w:sz w:val="24"/>
        </w:rPr>
        <w:t> </w:t>
      </w:r>
      <w:r>
        <w:rPr>
          <w:sz w:val="24"/>
        </w:rPr>
        <w:t>empowered</w:t>
      </w:r>
      <w:r>
        <w:rPr>
          <w:spacing w:val="29"/>
          <w:sz w:val="24"/>
        </w:rPr>
        <w:t> </w:t>
      </w:r>
      <w:r>
        <w:rPr>
          <w:sz w:val="24"/>
        </w:rPr>
        <w:t>version,</w:t>
      </w:r>
    </w:p>
    <w:p>
      <w:pPr>
        <w:spacing w:line="280" w:lineRule="exact" w:before="1"/>
        <w:ind w:left="660" w:right="0" w:firstLine="0"/>
        <w:jc w:val="left"/>
        <w:rPr>
          <w:sz w:val="24"/>
        </w:rPr>
      </w:pPr>
      <w:r>
        <w:rPr>
          <w:sz w:val="24"/>
        </w:rPr>
        <w:t>shedding</w:t>
      </w:r>
      <w:r>
        <w:rPr>
          <w:spacing w:val="10"/>
          <w:sz w:val="24"/>
        </w:rPr>
        <w:t> </w:t>
      </w:r>
      <w:r>
        <w:rPr>
          <w:sz w:val="24"/>
        </w:rPr>
        <w:t>the</w:t>
      </w:r>
      <w:r>
        <w:rPr>
          <w:spacing w:val="11"/>
          <w:sz w:val="24"/>
        </w:rPr>
        <w:t> </w:t>
      </w:r>
      <w:r>
        <w:rPr>
          <w:sz w:val="24"/>
        </w:rPr>
        <w:t>past</w:t>
      </w:r>
      <w:r>
        <w:rPr>
          <w:spacing w:val="10"/>
          <w:sz w:val="24"/>
        </w:rPr>
        <w:t> </w:t>
      </w:r>
      <w:r>
        <w:rPr>
          <w:sz w:val="24"/>
        </w:rPr>
        <w:t>and</w:t>
      </w:r>
      <w:r>
        <w:rPr>
          <w:spacing w:val="11"/>
          <w:sz w:val="24"/>
        </w:rPr>
        <w:t> </w:t>
      </w:r>
      <w:r>
        <w:rPr>
          <w:sz w:val="24"/>
        </w:rPr>
        <w:t>stepping</w:t>
      </w:r>
      <w:r>
        <w:rPr>
          <w:spacing w:val="11"/>
          <w:sz w:val="24"/>
        </w:rPr>
        <w:t> </w:t>
      </w:r>
      <w:r>
        <w:rPr>
          <w:sz w:val="24"/>
        </w:rPr>
        <w:t>into</w:t>
      </w:r>
      <w:r>
        <w:rPr>
          <w:spacing w:val="10"/>
          <w:sz w:val="24"/>
        </w:rPr>
        <w:t> </w:t>
      </w:r>
      <w:r>
        <w:rPr>
          <w:sz w:val="24"/>
        </w:rPr>
        <w:t>the</w:t>
      </w:r>
      <w:r>
        <w:rPr>
          <w:spacing w:val="11"/>
          <w:sz w:val="24"/>
        </w:rPr>
        <w:t> </w:t>
      </w:r>
      <w:r>
        <w:rPr>
          <w:sz w:val="24"/>
        </w:rPr>
        <w:t>future</w:t>
      </w:r>
      <w:r>
        <w:rPr>
          <w:spacing w:val="10"/>
          <w:sz w:val="24"/>
        </w:rPr>
        <w:t> </w:t>
      </w:r>
      <w:r>
        <w:rPr>
          <w:sz w:val="24"/>
        </w:rPr>
        <w:t>with</w:t>
      </w:r>
      <w:r>
        <w:rPr>
          <w:spacing w:val="11"/>
          <w:sz w:val="24"/>
        </w:rPr>
        <w:t> </w:t>
      </w:r>
      <w:r>
        <w:rPr>
          <w:sz w:val="24"/>
        </w:rPr>
        <w:t>openness</w:t>
      </w:r>
      <w:r>
        <w:rPr>
          <w:spacing w:val="11"/>
          <w:sz w:val="24"/>
        </w:rPr>
        <w:t> </w:t>
      </w:r>
      <w:r>
        <w:rPr>
          <w:sz w:val="24"/>
        </w:rPr>
        <w:t>and</w:t>
      </w:r>
      <w:r>
        <w:rPr>
          <w:spacing w:val="10"/>
          <w:sz w:val="24"/>
        </w:rPr>
        <w:t> </w:t>
      </w:r>
      <w:r>
        <w:rPr>
          <w:sz w:val="24"/>
        </w:rPr>
        <w:t>possibility.</w:t>
      </w:r>
      <w:r>
        <w:rPr>
          <w:spacing w:val="11"/>
          <w:sz w:val="24"/>
        </w:rPr>
        <w:t> </w:t>
      </w:r>
      <w:r>
        <w:rPr>
          <w:sz w:val="24"/>
        </w:rPr>
        <w:t>Your</w:t>
      </w:r>
      <w:r>
        <w:rPr>
          <w:spacing w:val="10"/>
          <w:sz w:val="24"/>
        </w:rPr>
        <w:t> </w:t>
      </w:r>
      <w:r>
        <w:rPr>
          <w:sz w:val="24"/>
        </w:rPr>
        <w:t>identity</w:t>
      </w:r>
      <w:r>
        <w:rPr>
          <w:spacing w:val="11"/>
          <w:sz w:val="24"/>
        </w:rPr>
        <w:t> </w:t>
      </w:r>
      <w:r>
        <w:rPr>
          <w:sz w:val="24"/>
        </w:rPr>
        <w:t>is</w:t>
      </w:r>
      <w:r>
        <w:rPr>
          <w:spacing w:val="11"/>
          <w:sz w:val="24"/>
        </w:rPr>
        <w:t> </w:t>
      </w:r>
      <w:r>
        <w:rPr>
          <w:spacing w:val="-2"/>
          <w:sz w:val="24"/>
        </w:rPr>
        <w:t>yours</w:t>
      </w:r>
    </w:p>
    <w:p>
      <w:pPr>
        <w:tabs>
          <w:tab w:pos="11424" w:val="right" w:leader="none"/>
        </w:tabs>
        <w:spacing w:line="614" w:lineRule="exact" w:before="0"/>
        <w:ind w:left="660" w:right="0" w:firstLine="0"/>
        <w:jc w:val="left"/>
        <w:rPr>
          <w:rFonts w:ascii="Lucida Sans Unicode"/>
          <w:sz w:val="40"/>
        </w:rPr>
      </w:pPr>
      <w:r>
        <w:rPr>
          <w:sz w:val="24"/>
        </w:rPr>
        <w:t>to</w:t>
      </w:r>
      <w:r>
        <w:rPr>
          <w:spacing w:val="25"/>
          <w:sz w:val="24"/>
        </w:rPr>
        <w:t> </w:t>
      </w:r>
      <w:r>
        <w:rPr>
          <w:sz w:val="24"/>
        </w:rPr>
        <w:t>shape</w:t>
      </w:r>
      <w:r>
        <w:rPr>
          <w:spacing w:val="25"/>
          <w:sz w:val="24"/>
        </w:rPr>
        <w:t> </w:t>
      </w:r>
      <w:r>
        <w:rPr>
          <w:sz w:val="24"/>
        </w:rPr>
        <w:t>and</w:t>
      </w:r>
      <w:r>
        <w:rPr>
          <w:spacing w:val="25"/>
          <w:sz w:val="24"/>
        </w:rPr>
        <w:t> </w:t>
      </w:r>
      <w:r>
        <w:rPr>
          <w:sz w:val="24"/>
        </w:rPr>
        <w:t>redefine</w:t>
      </w:r>
      <w:r>
        <w:rPr>
          <w:spacing w:val="25"/>
          <w:sz w:val="24"/>
        </w:rPr>
        <w:t> </w:t>
      </w:r>
      <w:r>
        <w:rPr>
          <w:sz w:val="24"/>
        </w:rPr>
        <w:t>as</w:t>
      </w:r>
      <w:r>
        <w:rPr>
          <w:spacing w:val="25"/>
          <w:sz w:val="24"/>
        </w:rPr>
        <w:t> </w:t>
      </w:r>
      <w:r>
        <w:rPr>
          <w:sz w:val="24"/>
        </w:rPr>
        <w:t>you</w:t>
      </w:r>
      <w:r>
        <w:rPr>
          <w:spacing w:val="26"/>
          <w:sz w:val="24"/>
        </w:rPr>
        <w:t> </w:t>
      </w:r>
      <w:r>
        <w:rPr>
          <w:sz w:val="24"/>
        </w:rPr>
        <w:t>heal,</w:t>
      </w:r>
      <w:r>
        <w:rPr>
          <w:spacing w:val="25"/>
          <w:sz w:val="24"/>
        </w:rPr>
        <w:t> </w:t>
      </w:r>
      <w:r>
        <w:rPr>
          <w:sz w:val="24"/>
        </w:rPr>
        <w:t>grow,</w:t>
      </w:r>
      <w:r>
        <w:rPr>
          <w:spacing w:val="25"/>
          <w:sz w:val="24"/>
        </w:rPr>
        <w:t> </w:t>
      </w:r>
      <w:r>
        <w:rPr>
          <w:sz w:val="24"/>
        </w:rPr>
        <w:t>and</w:t>
      </w:r>
      <w:r>
        <w:rPr>
          <w:spacing w:val="25"/>
          <w:sz w:val="24"/>
        </w:rPr>
        <w:t> </w:t>
      </w:r>
      <w:r>
        <w:rPr>
          <w:spacing w:val="-2"/>
          <w:sz w:val="24"/>
        </w:rPr>
        <w:t>evolve.</w:t>
      </w:r>
      <w:r>
        <w:rPr>
          <w:rFonts w:ascii="Times New Roman"/>
          <w:sz w:val="24"/>
        </w:rPr>
        <w:tab/>
      </w:r>
      <w:r>
        <w:rPr>
          <w:rFonts w:ascii="Lucida Sans Unicode"/>
          <w:spacing w:val="-5"/>
          <w:position w:val="-15"/>
          <w:sz w:val="40"/>
        </w:rPr>
        <w:t>237</w:t>
      </w:r>
    </w:p>
    <w:p>
      <w:pPr>
        <w:spacing w:after="0" w:line="614" w:lineRule="exact"/>
        <w:jc w:val="left"/>
        <w:rPr>
          <w:rFonts w:ascii="Lucida Sans Unicode"/>
          <w:sz w:val="40"/>
        </w:rPr>
        <w:sectPr>
          <w:pgSz w:w="12240" w:h="15840"/>
          <w:pgMar w:top="740" w:bottom="280" w:left="240" w:right="220"/>
        </w:sectPr>
      </w:pPr>
    </w:p>
    <w:p>
      <w:pPr>
        <w:spacing w:before="81"/>
        <w:ind w:left="660" w:right="0" w:firstLine="0"/>
        <w:jc w:val="left"/>
        <w:rPr>
          <w:sz w:val="24"/>
        </w:rPr>
      </w:pPr>
      <w:r>
        <w:rPr/>
        <mc:AlternateContent>
          <mc:Choice Requires="wps">
            <w:drawing>
              <wp:anchor distT="0" distB="0" distL="0" distR="0" allowOverlap="1" layoutInCell="1" locked="0" behindDoc="1" simplePos="0" relativeHeight="481229824">
                <wp:simplePos x="0" y="0"/>
                <wp:positionH relativeFrom="page">
                  <wp:posOffset>0</wp:posOffset>
                </wp:positionH>
                <wp:positionV relativeFrom="page">
                  <wp:posOffset>0</wp:posOffset>
                </wp:positionV>
                <wp:extent cx="7772400" cy="10058400"/>
                <wp:effectExtent l="0" t="0" r="0" b="0"/>
                <wp:wrapNone/>
                <wp:docPr id="2331" name="Graphic 2331"/>
                <wp:cNvGraphicFramePr>
                  <a:graphicFrameLocks/>
                </wp:cNvGraphicFramePr>
                <a:graphic>
                  <a:graphicData uri="http://schemas.microsoft.com/office/word/2010/wordprocessingShape">
                    <wps:wsp>
                      <wps:cNvPr id="2331" name="Graphic 233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86656" id="docshape74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30336">
                <wp:simplePos x="0" y="0"/>
                <wp:positionH relativeFrom="page">
                  <wp:posOffset>388620</wp:posOffset>
                </wp:positionH>
                <wp:positionV relativeFrom="page">
                  <wp:posOffset>388620</wp:posOffset>
                </wp:positionV>
                <wp:extent cx="6995159" cy="9281160"/>
                <wp:effectExtent l="0" t="0" r="0" b="0"/>
                <wp:wrapNone/>
                <wp:docPr id="2332" name="Group 2332"/>
                <wp:cNvGraphicFramePr>
                  <a:graphicFrameLocks/>
                </wp:cNvGraphicFramePr>
                <a:graphic>
                  <a:graphicData uri="http://schemas.microsoft.com/office/word/2010/wordprocessingGroup">
                    <wpg:wgp>
                      <wpg:cNvPr id="2332" name="Group 2332"/>
                      <wpg:cNvGrpSpPr/>
                      <wpg:grpSpPr>
                        <a:xfrm>
                          <a:off x="0" y="0"/>
                          <a:ext cx="6995159" cy="9281160"/>
                          <a:chExt cx="6995159" cy="9281160"/>
                        </a:xfrm>
                      </wpg:grpSpPr>
                      <wps:wsp>
                        <wps:cNvPr id="2333" name="Graphic 233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334" name="Graphic 2334"/>
                        <wps:cNvSpPr/>
                        <wps:spPr>
                          <a:xfrm>
                            <a:off x="278409" y="2156472"/>
                            <a:ext cx="47625" cy="1514475"/>
                          </a:xfrm>
                          <a:custGeom>
                            <a:avLst/>
                            <a:gdLst/>
                            <a:ahLst/>
                            <a:cxnLst/>
                            <a:rect l="l" t="t" r="r" b="b"/>
                            <a:pathLst>
                              <a:path w="47625" h="1514475">
                                <a:moveTo>
                                  <a:pt x="47625" y="1487500"/>
                                </a:moveTo>
                                <a:lnTo>
                                  <a:pt x="26962" y="1466837"/>
                                </a:lnTo>
                                <a:lnTo>
                                  <a:pt x="20650" y="1466837"/>
                                </a:lnTo>
                                <a:lnTo>
                                  <a:pt x="0" y="1487500"/>
                                </a:lnTo>
                                <a:lnTo>
                                  <a:pt x="0" y="1493812"/>
                                </a:lnTo>
                                <a:lnTo>
                                  <a:pt x="20650" y="1514462"/>
                                </a:lnTo>
                                <a:lnTo>
                                  <a:pt x="26962" y="1514462"/>
                                </a:lnTo>
                                <a:lnTo>
                                  <a:pt x="47625" y="1493812"/>
                                </a:lnTo>
                                <a:lnTo>
                                  <a:pt x="47625" y="1490649"/>
                                </a:lnTo>
                                <a:lnTo>
                                  <a:pt x="47625" y="1487500"/>
                                </a:lnTo>
                                <a:close/>
                              </a:path>
                              <a:path w="47625" h="1514475">
                                <a:moveTo>
                                  <a:pt x="47625" y="649300"/>
                                </a:moveTo>
                                <a:lnTo>
                                  <a:pt x="26962" y="628650"/>
                                </a:lnTo>
                                <a:lnTo>
                                  <a:pt x="20650" y="628650"/>
                                </a:lnTo>
                                <a:lnTo>
                                  <a:pt x="0" y="649300"/>
                                </a:lnTo>
                                <a:lnTo>
                                  <a:pt x="0" y="655612"/>
                                </a:lnTo>
                                <a:lnTo>
                                  <a:pt x="20650" y="676262"/>
                                </a:lnTo>
                                <a:lnTo>
                                  <a:pt x="26962" y="676262"/>
                                </a:lnTo>
                                <a:lnTo>
                                  <a:pt x="47625" y="655612"/>
                                </a:lnTo>
                                <a:lnTo>
                                  <a:pt x="47625" y="652462"/>
                                </a:lnTo>
                                <a:lnTo>
                                  <a:pt x="47625" y="649300"/>
                                </a:lnTo>
                                <a:close/>
                              </a:path>
                              <a:path w="47625" h="1514475">
                                <a:moveTo>
                                  <a:pt x="47625" y="20650"/>
                                </a:moveTo>
                                <a:lnTo>
                                  <a:pt x="26962" y="0"/>
                                </a:lnTo>
                                <a:lnTo>
                                  <a:pt x="20650" y="0"/>
                                </a:lnTo>
                                <a:lnTo>
                                  <a:pt x="0" y="20650"/>
                                </a:lnTo>
                                <a:lnTo>
                                  <a:pt x="0" y="26962"/>
                                </a:lnTo>
                                <a:lnTo>
                                  <a:pt x="20650" y="47612"/>
                                </a:lnTo>
                                <a:lnTo>
                                  <a:pt x="26962" y="47612"/>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86144" id="docshapegroup743" coordorigin="612,612" coordsize="11016,14616">
                <v:rect style="position:absolute;left:612;top:612;width:11016;height:14616" id="docshape744" filled="true" fillcolor="#ffffff" stroked="false">
                  <v:fill type="solid"/>
                </v:rect>
                <v:shape style="position:absolute;left:1050;top:4008;width:75;height:2385" id="docshape745" coordorigin="1050,4008" coordsize="75,2385" path="m1125,6351l1124,6346,1121,6337,1118,6332,1111,6325,1107,6323,1098,6319,1093,6318,1083,6318,1078,6319,1069,6323,1065,6325,1058,6332,1055,6337,1051,6346,1050,6351,1050,6360,1051,6365,1055,6374,1058,6378,1065,6386,1069,6388,1078,6392,1083,6393,1093,6393,1098,6392,1107,6388,1111,6386,1118,6378,1121,6374,1124,6365,1125,6360,1125,6355,1125,6351xm1125,5031l1124,5026,1121,5017,1118,5012,1111,5005,1107,5003,1098,4999,1093,4998,1083,4998,1078,4999,1069,5003,1065,5005,1058,5012,1055,5017,1051,5026,1050,5031,1050,5040,1051,5045,1055,5054,1058,5059,1065,5066,1069,5068,1078,5072,1083,5073,1093,5073,1098,5072,1107,5068,1111,5066,1118,5059,1121,5054,1124,5045,1125,5040,1125,5036,1125,5031xm1125,4041l1124,4036,1121,4027,1118,4022,1111,4015,1107,4013,1098,4009,1093,4008,1083,4008,1078,4009,1069,4013,1065,4015,1058,4022,1055,4027,1051,4036,1050,4041,1050,4050,1051,4055,1055,4064,1058,4068,1065,4076,1069,4078,1078,4082,1083,4083,1093,4083,1098,4082,1107,4078,1111,4076,1118,4068,1121,4064,1124,4055,1125,4050,1125,4046,1125,4041xe" filled="true" fillcolor="#000000" stroked="false">
                  <v:path arrowok="t"/>
                  <v:fill type="solid"/>
                </v:shape>
                <w10:wrap type="none"/>
              </v:group>
            </w:pict>
          </mc:Fallback>
        </mc:AlternateContent>
      </w:r>
      <w:r>
        <w:rPr>
          <w:w w:val="105"/>
          <w:sz w:val="24"/>
        </w:rPr>
        <w:t>The</w:t>
      </w:r>
      <w:r>
        <w:rPr>
          <w:spacing w:val="4"/>
          <w:w w:val="105"/>
          <w:sz w:val="24"/>
        </w:rPr>
        <w:t> </w:t>
      </w:r>
      <w:r>
        <w:rPr>
          <w:w w:val="105"/>
          <w:sz w:val="24"/>
        </w:rPr>
        <w:t>Role</w:t>
      </w:r>
      <w:r>
        <w:rPr>
          <w:spacing w:val="4"/>
          <w:w w:val="105"/>
          <w:sz w:val="24"/>
        </w:rPr>
        <w:t> </w:t>
      </w:r>
      <w:r>
        <w:rPr>
          <w:w w:val="105"/>
          <w:sz w:val="24"/>
        </w:rPr>
        <w:t>of</w:t>
      </w:r>
      <w:r>
        <w:rPr>
          <w:spacing w:val="5"/>
          <w:w w:val="105"/>
          <w:sz w:val="24"/>
        </w:rPr>
        <w:t> </w:t>
      </w:r>
      <w:r>
        <w:rPr>
          <w:w w:val="105"/>
          <w:sz w:val="24"/>
        </w:rPr>
        <w:t>Change</w:t>
      </w:r>
      <w:r>
        <w:rPr>
          <w:spacing w:val="4"/>
          <w:w w:val="105"/>
          <w:sz w:val="24"/>
        </w:rPr>
        <w:t> </w:t>
      </w:r>
      <w:r>
        <w:rPr>
          <w:w w:val="105"/>
          <w:sz w:val="24"/>
        </w:rPr>
        <w:t>and</w:t>
      </w:r>
      <w:r>
        <w:rPr>
          <w:spacing w:val="5"/>
          <w:w w:val="105"/>
          <w:sz w:val="24"/>
        </w:rPr>
        <w:t> </w:t>
      </w:r>
      <w:r>
        <w:rPr>
          <w:w w:val="105"/>
          <w:sz w:val="24"/>
        </w:rPr>
        <w:t>Growth</w:t>
      </w:r>
      <w:r>
        <w:rPr>
          <w:spacing w:val="4"/>
          <w:w w:val="105"/>
          <w:sz w:val="24"/>
        </w:rPr>
        <w:t> </w:t>
      </w:r>
      <w:r>
        <w:rPr>
          <w:w w:val="105"/>
          <w:sz w:val="24"/>
        </w:rPr>
        <w:t>in</w:t>
      </w:r>
      <w:r>
        <w:rPr>
          <w:spacing w:val="5"/>
          <w:w w:val="105"/>
          <w:sz w:val="24"/>
        </w:rPr>
        <w:t> </w:t>
      </w:r>
      <w:r>
        <w:rPr>
          <w:spacing w:val="-2"/>
          <w:w w:val="105"/>
          <w:sz w:val="24"/>
        </w:rPr>
        <w:t>Identity</w:t>
      </w:r>
    </w:p>
    <w:p>
      <w:pPr>
        <w:pStyle w:val="BodyText"/>
        <w:spacing w:before="97"/>
        <w:rPr>
          <w:sz w:val="24"/>
        </w:rPr>
      </w:pPr>
    </w:p>
    <w:p>
      <w:pPr>
        <w:spacing w:line="280" w:lineRule="auto" w:before="1"/>
        <w:ind w:left="660" w:right="0" w:firstLine="0"/>
        <w:jc w:val="left"/>
        <w:rPr>
          <w:sz w:val="24"/>
        </w:rPr>
      </w:pPr>
      <w:r>
        <w:rPr>
          <w:sz w:val="24"/>
        </w:rPr>
        <w:t>Change</w:t>
      </w:r>
      <w:r>
        <w:rPr>
          <w:spacing w:val="26"/>
          <w:sz w:val="24"/>
        </w:rPr>
        <w:t> </w:t>
      </w:r>
      <w:r>
        <w:rPr>
          <w:sz w:val="24"/>
        </w:rPr>
        <w:t>is</w:t>
      </w:r>
      <w:r>
        <w:rPr>
          <w:spacing w:val="26"/>
          <w:sz w:val="24"/>
        </w:rPr>
        <w:t> </w:t>
      </w:r>
      <w:r>
        <w:rPr>
          <w:sz w:val="24"/>
        </w:rPr>
        <w:t>an</w:t>
      </w:r>
      <w:r>
        <w:rPr>
          <w:spacing w:val="26"/>
          <w:sz w:val="24"/>
        </w:rPr>
        <w:t> </w:t>
      </w:r>
      <w:r>
        <w:rPr>
          <w:sz w:val="24"/>
        </w:rPr>
        <w:t>essential</w:t>
      </w:r>
      <w:r>
        <w:rPr>
          <w:spacing w:val="26"/>
          <w:sz w:val="24"/>
        </w:rPr>
        <w:t> </w:t>
      </w:r>
      <w:r>
        <w:rPr>
          <w:sz w:val="24"/>
        </w:rPr>
        <w:t>part</w:t>
      </w:r>
      <w:r>
        <w:rPr>
          <w:spacing w:val="26"/>
          <w:sz w:val="24"/>
        </w:rPr>
        <w:t> </w:t>
      </w:r>
      <w:r>
        <w:rPr>
          <w:sz w:val="24"/>
        </w:rPr>
        <w:t>of</w:t>
      </w:r>
      <w:r>
        <w:rPr>
          <w:spacing w:val="26"/>
          <w:sz w:val="24"/>
        </w:rPr>
        <w:t> </w:t>
      </w:r>
      <w:r>
        <w:rPr>
          <w:sz w:val="24"/>
        </w:rPr>
        <w:t>human</w:t>
      </w:r>
      <w:r>
        <w:rPr>
          <w:spacing w:val="26"/>
          <w:sz w:val="24"/>
        </w:rPr>
        <w:t> </w:t>
      </w:r>
      <w:r>
        <w:rPr>
          <w:sz w:val="24"/>
        </w:rPr>
        <w:t>development.</w:t>
      </w:r>
      <w:r>
        <w:rPr>
          <w:spacing w:val="26"/>
          <w:sz w:val="24"/>
        </w:rPr>
        <w:t> </w:t>
      </w:r>
      <w:r>
        <w:rPr>
          <w:sz w:val="24"/>
        </w:rPr>
        <w:t>Without</w:t>
      </w:r>
      <w:r>
        <w:rPr>
          <w:spacing w:val="26"/>
          <w:sz w:val="24"/>
        </w:rPr>
        <w:t> </w:t>
      </w:r>
      <w:r>
        <w:rPr>
          <w:sz w:val="24"/>
        </w:rPr>
        <w:t>change,</w:t>
      </w:r>
      <w:r>
        <w:rPr>
          <w:spacing w:val="26"/>
          <w:sz w:val="24"/>
        </w:rPr>
        <w:t> </w:t>
      </w:r>
      <w:r>
        <w:rPr>
          <w:sz w:val="24"/>
        </w:rPr>
        <w:t>there</w:t>
      </w:r>
      <w:r>
        <w:rPr>
          <w:spacing w:val="26"/>
          <w:sz w:val="24"/>
        </w:rPr>
        <w:t> </w:t>
      </w:r>
      <w:r>
        <w:rPr>
          <w:sz w:val="24"/>
        </w:rPr>
        <w:t>is</w:t>
      </w:r>
      <w:r>
        <w:rPr>
          <w:spacing w:val="26"/>
          <w:sz w:val="24"/>
        </w:rPr>
        <w:t> </w:t>
      </w:r>
      <w:r>
        <w:rPr>
          <w:sz w:val="24"/>
        </w:rPr>
        <w:t>no</w:t>
      </w:r>
      <w:r>
        <w:rPr>
          <w:spacing w:val="26"/>
          <w:sz w:val="24"/>
        </w:rPr>
        <w:t> </w:t>
      </w:r>
      <w:r>
        <w:rPr>
          <w:sz w:val="24"/>
        </w:rPr>
        <w:t>growth.</w:t>
      </w:r>
      <w:r>
        <w:rPr>
          <w:spacing w:val="26"/>
          <w:sz w:val="24"/>
        </w:rPr>
        <w:t> </w:t>
      </w:r>
      <w:r>
        <w:rPr>
          <w:sz w:val="24"/>
        </w:rPr>
        <w:t>Every</w:t>
      </w:r>
      <w:r>
        <w:rPr>
          <w:spacing w:val="26"/>
          <w:sz w:val="24"/>
        </w:rPr>
        <w:t> </w:t>
      </w:r>
      <w:r>
        <w:rPr>
          <w:sz w:val="24"/>
        </w:rPr>
        <w:t>life experience—whether</w:t>
      </w:r>
      <w:r>
        <w:rPr>
          <w:spacing w:val="38"/>
          <w:sz w:val="24"/>
        </w:rPr>
        <w:t> </w:t>
      </w:r>
      <w:r>
        <w:rPr>
          <w:sz w:val="24"/>
        </w:rPr>
        <w:t>joyful</w:t>
      </w:r>
      <w:r>
        <w:rPr>
          <w:spacing w:val="38"/>
          <w:sz w:val="24"/>
        </w:rPr>
        <w:t> </w:t>
      </w:r>
      <w:r>
        <w:rPr>
          <w:sz w:val="24"/>
        </w:rPr>
        <w:t>or</w:t>
      </w:r>
      <w:r>
        <w:rPr>
          <w:spacing w:val="38"/>
          <w:sz w:val="24"/>
        </w:rPr>
        <w:t> </w:t>
      </w:r>
      <w:r>
        <w:rPr>
          <w:sz w:val="24"/>
        </w:rPr>
        <w:t>painful—contributes</w:t>
      </w:r>
      <w:r>
        <w:rPr>
          <w:spacing w:val="38"/>
          <w:sz w:val="24"/>
        </w:rPr>
        <w:t> </w:t>
      </w:r>
      <w:r>
        <w:rPr>
          <w:sz w:val="24"/>
        </w:rPr>
        <w:t>to</w:t>
      </w:r>
      <w:r>
        <w:rPr>
          <w:spacing w:val="38"/>
          <w:sz w:val="24"/>
        </w:rPr>
        <w:t> </w:t>
      </w:r>
      <w:r>
        <w:rPr>
          <w:sz w:val="24"/>
        </w:rPr>
        <w:t>our</w:t>
      </w:r>
      <w:r>
        <w:rPr>
          <w:spacing w:val="38"/>
          <w:sz w:val="24"/>
        </w:rPr>
        <w:t> </w:t>
      </w:r>
      <w:r>
        <w:rPr>
          <w:sz w:val="24"/>
        </w:rPr>
        <w:t>understanding</w:t>
      </w:r>
      <w:r>
        <w:rPr>
          <w:spacing w:val="38"/>
          <w:sz w:val="24"/>
        </w:rPr>
        <w:t> </w:t>
      </w:r>
      <w:r>
        <w:rPr>
          <w:sz w:val="24"/>
        </w:rPr>
        <w:t>of</w:t>
      </w:r>
      <w:r>
        <w:rPr>
          <w:spacing w:val="38"/>
          <w:sz w:val="24"/>
        </w:rPr>
        <w:t> </w:t>
      </w:r>
      <w:r>
        <w:rPr>
          <w:sz w:val="24"/>
        </w:rPr>
        <w:t>who</w:t>
      </w:r>
      <w:r>
        <w:rPr>
          <w:spacing w:val="38"/>
          <w:sz w:val="24"/>
        </w:rPr>
        <w:t> </w:t>
      </w:r>
      <w:r>
        <w:rPr>
          <w:sz w:val="24"/>
        </w:rPr>
        <w:t>we</w:t>
      </w:r>
      <w:r>
        <w:rPr>
          <w:spacing w:val="38"/>
          <w:sz w:val="24"/>
        </w:rPr>
        <w:t> </w:t>
      </w:r>
      <w:r>
        <w:rPr>
          <w:sz w:val="24"/>
        </w:rPr>
        <w:t>are.</w:t>
      </w:r>
      <w:r>
        <w:rPr>
          <w:spacing w:val="38"/>
          <w:sz w:val="24"/>
        </w:rPr>
        <w:t> </w:t>
      </w:r>
      <w:r>
        <w:rPr>
          <w:sz w:val="24"/>
        </w:rPr>
        <w:t>As</w:t>
      </w:r>
      <w:r>
        <w:rPr>
          <w:spacing w:val="38"/>
          <w:sz w:val="24"/>
        </w:rPr>
        <w:t> </w:t>
      </w:r>
      <w:r>
        <w:rPr>
          <w:sz w:val="24"/>
        </w:rPr>
        <w:t>we</w:t>
      </w:r>
    </w:p>
    <w:p>
      <w:pPr>
        <w:spacing w:line="280" w:lineRule="auto" w:before="1"/>
        <w:ind w:left="660" w:right="0" w:firstLine="0"/>
        <w:jc w:val="left"/>
        <w:rPr>
          <w:sz w:val="24"/>
        </w:rPr>
      </w:pPr>
      <w:r>
        <w:rPr>
          <w:sz w:val="24"/>
        </w:rPr>
        <w:t>heal</w:t>
      </w:r>
      <w:r>
        <w:rPr>
          <w:spacing w:val="20"/>
          <w:sz w:val="24"/>
        </w:rPr>
        <w:t> </w:t>
      </w:r>
      <w:r>
        <w:rPr>
          <w:sz w:val="24"/>
        </w:rPr>
        <w:t>from</w:t>
      </w:r>
      <w:r>
        <w:rPr>
          <w:spacing w:val="20"/>
          <w:sz w:val="24"/>
        </w:rPr>
        <w:t> </w:t>
      </w:r>
      <w:r>
        <w:rPr>
          <w:sz w:val="24"/>
        </w:rPr>
        <w:t>past</w:t>
      </w:r>
      <w:r>
        <w:rPr>
          <w:spacing w:val="20"/>
          <w:sz w:val="24"/>
        </w:rPr>
        <w:t> </w:t>
      </w:r>
      <w:r>
        <w:rPr>
          <w:sz w:val="24"/>
        </w:rPr>
        <w:t>wounds,</w:t>
      </w:r>
      <w:r>
        <w:rPr>
          <w:spacing w:val="20"/>
          <w:sz w:val="24"/>
        </w:rPr>
        <w:t> </w:t>
      </w:r>
      <w:r>
        <w:rPr>
          <w:sz w:val="24"/>
        </w:rPr>
        <w:t>we</w:t>
      </w:r>
      <w:r>
        <w:rPr>
          <w:spacing w:val="20"/>
          <w:sz w:val="24"/>
        </w:rPr>
        <w:t> </w:t>
      </w:r>
      <w:r>
        <w:rPr>
          <w:sz w:val="24"/>
        </w:rPr>
        <w:t>are</w:t>
      </w:r>
      <w:r>
        <w:rPr>
          <w:spacing w:val="20"/>
          <w:sz w:val="24"/>
        </w:rPr>
        <w:t> </w:t>
      </w:r>
      <w:r>
        <w:rPr>
          <w:sz w:val="24"/>
        </w:rPr>
        <w:t>given</w:t>
      </w:r>
      <w:r>
        <w:rPr>
          <w:spacing w:val="20"/>
          <w:sz w:val="24"/>
        </w:rPr>
        <w:t> </w:t>
      </w:r>
      <w:r>
        <w:rPr>
          <w:sz w:val="24"/>
        </w:rPr>
        <w:t>the</w:t>
      </w:r>
      <w:r>
        <w:rPr>
          <w:spacing w:val="20"/>
          <w:sz w:val="24"/>
        </w:rPr>
        <w:t> </w:t>
      </w:r>
      <w:r>
        <w:rPr>
          <w:sz w:val="24"/>
        </w:rPr>
        <w:t>opportunity</w:t>
      </w:r>
      <w:r>
        <w:rPr>
          <w:spacing w:val="20"/>
          <w:sz w:val="24"/>
        </w:rPr>
        <w:t> </w:t>
      </w:r>
      <w:r>
        <w:rPr>
          <w:sz w:val="24"/>
        </w:rPr>
        <w:t>to</w:t>
      </w:r>
      <w:r>
        <w:rPr>
          <w:spacing w:val="20"/>
          <w:sz w:val="24"/>
        </w:rPr>
        <w:t> </w:t>
      </w:r>
      <w:r>
        <w:rPr>
          <w:sz w:val="24"/>
        </w:rPr>
        <w:t>redefine</w:t>
      </w:r>
      <w:r>
        <w:rPr>
          <w:spacing w:val="20"/>
          <w:sz w:val="24"/>
        </w:rPr>
        <w:t> </w:t>
      </w:r>
      <w:r>
        <w:rPr>
          <w:sz w:val="24"/>
        </w:rPr>
        <w:t>ourselves,</w:t>
      </w:r>
      <w:r>
        <w:rPr>
          <w:spacing w:val="20"/>
          <w:sz w:val="24"/>
        </w:rPr>
        <w:t> </w:t>
      </w:r>
      <w:r>
        <w:rPr>
          <w:sz w:val="24"/>
        </w:rPr>
        <w:t>breaking</w:t>
      </w:r>
      <w:r>
        <w:rPr>
          <w:spacing w:val="20"/>
          <w:sz w:val="24"/>
        </w:rPr>
        <w:t> </w:t>
      </w:r>
      <w:r>
        <w:rPr>
          <w:sz w:val="24"/>
        </w:rPr>
        <w:t>free</w:t>
      </w:r>
      <w:r>
        <w:rPr>
          <w:spacing w:val="20"/>
          <w:sz w:val="24"/>
        </w:rPr>
        <w:t> </w:t>
      </w:r>
      <w:r>
        <w:rPr>
          <w:sz w:val="24"/>
        </w:rPr>
        <w:t>from</w:t>
      </w:r>
      <w:r>
        <w:rPr>
          <w:spacing w:val="20"/>
          <w:sz w:val="24"/>
        </w:rPr>
        <w:t> </w:t>
      </w:r>
      <w:r>
        <w:rPr>
          <w:sz w:val="24"/>
        </w:rPr>
        <w:t>old patterns, labels, and limiting beliefs.</w:t>
      </w:r>
    </w:p>
    <w:p>
      <w:pPr>
        <w:pStyle w:val="BodyText"/>
        <w:spacing w:before="50"/>
        <w:rPr>
          <w:sz w:val="24"/>
        </w:rPr>
      </w:pPr>
    </w:p>
    <w:p>
      <w:pPr>
        <w:spacing w:line="280" w:lineRule="auto" w:before="0"/>
        <w:ind w:left="660" w:right="0" w:firstLine="0"/>
        <w:jc w:val="left"/>
        <w:rPr>
          <w:sz w:val="24"/>
        </w:rPr>
      </w:pPr>
      <w:r>
        <w:rPr>
          <w:sz w:val="24"/>
        </w:rPr>
        <w:t>The</w:t>
      </w:r>
      <w:r>
        <w:rPr>
          <w:spacing w:val="20"/>
          <w:sz w:val="24"/>
        </w:rPr>
        <w:t> </w:t>
      </w:r>
      <w:r>
        <w:rPr>
          <w:sz w:val="24"/>
        </w:rPr>
        <w:t>process</w:t>
      </w:r>
      <w:r>
        <w:rPr>
          <w:spacing w:val="20"/>
          <w:sz w:val="24"/>
        </w:rPr>
        <w:t> </w:t>
      </w:r>
      <w:r>
        <w:rPr>
          <w:sz w:val="24"/>
        </w:rPr>
        <w:t>of</w:t>
      </w:r>
      <w:r>
        <w:rPr>
          <w:spacing w:val="20"/>
          <w:sz w:val="24"/>
        </w:rPr>
        <w:t> </w:t>
      </w:r>
      <w:r>
        <w:rPr>
          <w:sz w:val="24"/>
        </w:rPr>
        <w:t>healing</w:t>
      </w:r>
      <w:r>
        <w:rPr>
          <w:spacing w:val="20"/>
          <w:sz w:val="24"/>
        </w:rPr>
        <w:t> </w:t>
      </w:r>
      <w:r>
        <w:rPr>
          <w:sz w:val="24"/>
        </w:rPr>
        <w:t>and</w:t>
      </w:r>
      <w:r>
        <w:rPr>
          <w:spacing w:val="20"/>
          <w:sz w:val="24"/>
        </w:rPr>
        <w:t> </w:t>
      </w:r>
      <w:r>
        <w:rPr>
          <w:sz w:val="24"/>
        </w:rPr>
        <w:t>growth</w:t>
      </w:r>
      <w:r>
        <w:rPr>
          <w:spacing w:val="20"/>
          <w:sz w:val="24"/>
        </w:rPr>
        <w:t> </w:t>
      </w:r>
      <w:r>
        <w:rPr>
          <w:sz w:val="24"/>
        </w:rPr>
        <w:t>can</w:t>
      </w:r>
      <w:r>
        <w:rPr>
          <w:spacing w:val="20"/>
          <w:sz w:val="24"/>
        </w:rPr>
        <w:t> </w:t>
      </w:r>
      <w:r>
        <w:rPr>
          <w:sz w:val="24"/>
        </w:rPr>
        <w:t>involve</w:t>
      </w:r>
      <w:r>
        <w:rPr>
          <w:spacing w:val="20"/>
          <w:sz w:val="24"/>
        </w:rPr>
        <w:t> </w:t>
      </w:r>
      <w:r>
        <w:rPr>
          <w:sz w:val="24"/>
        </w:rPr>
        <w:t>significant</w:t>
      </w:r>
      <w:r>
        <w:rPr>
          <w:spacing w:val="20"/>
          <w:sz w:val="24"/>
        </w:rPr>
        <w:t> </w:t>
      </w:r>
      <w:r>
        <w:rPr>
          <w:sz w:val="24"/>
        </w:rPr>
        <w:t>shifts</w:t>
      </w:r>
      <w:r>
        <w:rPr>
          <w:spacing w:val="20"/>
          <w:sz w:val="24"/>
        </w:rPr>
        <w:t> </w:t>
      </w:r>
      <w:r>
        <w:rPr>
          <w:sz w:val="24"/>
        </w:rPr>
        <w:t>in</w:t>
      </w:r>
      <w:r>
        <w:rPr>
          <w:spacing w:val="20"/>
          <w:sz w:val="24"/>
        </w:rPr>
        <w:t> </w:t>
      </w:r>
      <w:r>
        <w:rPr>
          <w:sz w:val="24"/>
        </w:rPr>
        <w:t>how</w:t>
      </w:r>
      <w:r>
        <w:rPr>
          <w:spacing w:val="20"/>
          <w:sz w:val="24"/>
        </w:rPr>
        <w:t> </w:t>
      </w:r>
      <w:r>
        <w:rPr>
          <w:sz w:val="24"/>
        </w:rPr>
        <w:t>we</w:t>
      </w:r>
      <w:r>
        <w:rPr>
          <w:spacing w:val="20"/>
          <w:sz w:val="24"/>
        </w:rPr>
        <w:t> </w:t>
      </w:r>
      <w:r>
        <w:rPr>
          <w:sz w:val="24"/>
        </w:rPr>
        <w:t>perceive</w:t>
      </w:r>
      <w:r>
        <w:rPr>
          <w:spacing w:val="20"/>
          <w:sz w:val="24"/>
        </w:rPr>
        <w:t> </w:t>
      </w:r>
      <w:r>
        <w:rPr>
          <w:sz w:val="24"/>
        </w:rPr>
        <w:t>ourselves.</w:t>
      </w:r>
      <w:r>
        <w:rPr>
          <w:spacing w:val="20"/>
          <w:sz w:val="24"/>
        </w:rPr>
        <w:t> </w:t>
      </w:r>
      <w:r>
        <w:rPr>
          <w:sz w:val="24"/>
        </w:rPr>
        <w:t>For </w:t>
      </w:r>
      <w:r>
        <w:rPr>
          <w:spacing w:val="-2"/>
          <w:sz w:val="24"/>
        </w:rPr>
        <w:t>example:</w:t>
      </w:r>
    </w:p>
    <w:p>
      <w:pPr>
        <w:pStyle w:val="BodyText"/>
        <w:spacing w:before="50"/>
        <w:rPr>
          <w:sz w:val="24"/>
        </w:rPr>
      </w:pPr>
    </w:p>
    <w:p>
      <w:pPr>
        <w:spacing w:line="280" w:lineRule="auto" w:before="1"/>
        <w:ind w:left="1068" w:right="697" w:firstLine="0"/>
        <w:jc w:val="both"/>
        <w:rPr>
          <w:sz w:val="24"/>
        </w:rPr>
      </w:pPr>
      <w:r>
        <w:rPr>
          <w:sz w:val="24"/>
        </w:rPr>
        <w:t>Healing from trauma: As you work through your past, you may discover that your identity is no longer defined by the pain and limitations of trauma. Healing can offer a chance to reconstruct your self-worth and reclaim your personal power.</w:t>
      </w:r>
    </w:p>
    <w:p>
      <w:pPr>
        <w:spacing w:line="280" w:lineRule="auto" w:before="2"/>
        <w:ind w:left="1068" w:right="914" w:firstLine="0"/>
        <w:jc w:val="both"/>
        <w:rPr>
          <w:sz w:val="24"/>
        </w:rPr>
      </w:pPr>
      <w:r>
        <w:rPr>
          <w:sz w:val="24"/>
        </w:rPr>
        <w:t>Embracing new roles: Whether it’s becoming a parent, starting a new career, or navigating a personal</w:t>
      </w:r>
      <w:r>
        <w:rPr>
          <w:spacing w:val="31"/>
          <w:sz w:val="24"/>
        </w:rPr>
        <w:t> </w:t>
      </w:r>
      <w:r>
        <w:rPr>
          <w:sz w:val="24"/>
        </w:rPr>
        <w:t>reinvention,</w:t>
      </w:r>
      <w:r>
        <w:rPr>
          <w:spacing w:val="31"/>
          <w:sz w:val="24"/>
        </w:rPr>
        <w:t> </w:t>
      </w:r>
      <w:r>
        <w:rPr>
          <w:sz w:val="24"/>
        </w:rPr>
        <w:t>new</w:t>
      </w:r>
      <w:r>
        <w:rPr>
          <w:spacing w:val="31"/>
          <w:sz w:val="24"/>
        </w:rPr>
        <w:t> </w:t>
      </w:r>
      <w:r>
        <w:rPr>
          <w:sz w:val="24"/>
        </w:rPr>
        <w:t>experiences</w:t>
      </w:r>
      <w:r>
        <w:rPr>
          <w:spacing w:val="31"/>
          <w:sz w:val="24"/>
        </w:rPr>
        <w:t> </w:t>
      </w:r>
      <w:r>
        <w:rPr>
          <w:sz w:val="24"/>
        </w:rPr>
        <w:t>allow</w:t>
      </w:r>
      <w:r>
        <w:rPr>
          <w:spacing w:val="31"/>
          <w:sz w:val="24"/>
        </w:rPr>
        <w:t> </w:t>
      </w:r>
      <w:r>
        <w:rPr>
          <w:sz w:val="24"/>
        </w:rPr>
        <w:t>for</w:t>
      </w:r>
      <w:r>
        <w:rPr>
          <w:spacing w:val="31"/>
          <w:sz w:val="24"/>
        </w:rPr>
        <w:t> </w:t>
      </w:r>
      <w:r>
        <w:rPr>
          <w:sz w:val="24"/>
        </w:rPr>
        <w:t>the</w:t>
      </w:r>
      <w:r>
        <w:rPr>
          <w:spacing w:val="31"/>
          <w:sz w:val="24"/>
        </w:rPr>
        <w:t> </w:t>
      </w:r>
      <w:r>
        <w:rPr>
          <w:sz w:val="24"/>
        </w:rPr>
        <w:t>expansion</w:t>
      </w:r>
      <w:r>
        <w:rPr>
          <w:spacing w:val="31"/>
          <w:sz w:val="24"/>
        </w:rPr>
        <w:t> </w:t>
      </w:r>
      <w:r>
        <w:rPr>
          <w:sz w:val="24"/>
        </w:rPr>
        <w:t>of</w:t>
      </w:r>
      <w:r>
        <w:rPr>
          <w:spacing w:val="31"/>
          <w:sz w:val="24"/>
        </w:rPr>
        <w:t> </w:t>
      </w:r>
      <w:r>
        <w:rPr>
          <w:sz w:val="24"/>
        </w:rPr>
        <w:t>your</w:t>
      </w:r>
      <w:r>
        <w:rPr>
          <w:spacing w:val="31"/>
          <w:sz w:val="24"/>
        </w:rPr>
        <w:t> </w:t>
      </w:r>
      <w:r>
        <w:rPr>
          <w:sz w:val="24"/>
        </w:rPr>
        <w:t>identity.</w:t>
      </w:r>
      <w:r>
        <w:rPr>
          <w:spacing w:val="31"/>
          <w:sz w:val="24"/>
        </w:rPr>
        <w:t> </w:t>
      </w:r>
      <w:r>
        <w:rPr>
          <w:sz w:val="24"/>
        </w:rPr>
        <w:t>These</w:t>
      </w:r>
      <w:r>
        <w:rPr>
          <w:spacing w:val="31"/>
          <w:sz w:val="24"/>
        </w:rPr>
        <w:t> </w:t>
      </w:r>
      <w:r>
        <w:rPr>
          <w:sz w:val="24"/>
        </w:rPr>
        <w:t>shifts</w:t>
      </w:r>
    </w:p>
    <w:p>
      <w:pPr>
        <w:spacing w:line="280" w:lineRule="auto" w:before="2"/>
        <w:ind w:left="1068" w:right="819" w:firstLine="0"/>
        <w:jc w:val="both"/>
        <w:rPr>
          <w:sz w:val="24"/>
        </w:rPr>
      </w:pPr>
      <w:r>
        <w:rPr>
          <w:sz w:val="24"/>
        </w:rPr>
        <w:t>help you realize that your identity is not fixed to any single phase of life, but rather an ongoing </w:t>
      </w:r>
      <w:r>
        <w:rPr>
          <w:spacing w:val="-2"/>
          <w:sz w:val="24"/>
        </w:rPr>
        <w:t>transformation.</w:t>
      </w:r>
    </w:p>
    <w:p>
      <w:pPr>
        <w:spacing w:line="280" w:lineRule="auto" w:before="1"/>
        <w:ind w:left="1068" w:right="683" w:firstLine="0"/>
        <w:jc w:val="both"/>
        <w:rPr>
          <w:sz w:val="24"/>
        </w:rPr>
      </w:pPr>
      <w:r>
        <w:rPr>
          <w:sz w:val="24"/>
        </w:rPr>
        <w:t>Personal development: As you engage in self-discovery, mindfulness, and personal growth, you uncover new passions, skills, and interests. These elements contribute to a fuller understanding</w:t>
      </w:r>
      <w:r>
        <w:rPr>
          <w:spacing w:val="80"/>
          <w:sz w:val="24"/>
        </w:rPr>
        <w:t> </w:t>
      </w:r>
      <w:r>
        <w:rPr>
          <w:sz w:val="24"/>
        </w:rPr>
        <w:t>of</w:t>
      </w:r>
      <w:r>
        <w:rPr>
          <w:spacing w:val="36"/>
          <w:sz w:val="24"/>
        </w:rPr>
        <w:t> </w:t>
      </w:r>
      <w:r>
        <w:rPr>
          <w:sz w:val="24"/>
        </w:rPr>
        <w:t>who</w:t>
      </w:r>
      <w:r>
        <w:rPr>
          <w:spacing w:val="36"/>
          <w:sz w:val="24"/>
        </w:rPr>
        <w:t> </w:t>
      </w:r>
      <w:r>
        <w:rPr>
          <w:sz w:val="24"/>
        </w:rPr>
        <w:t>you</w:t>
      </w:r>
      <w:r>
        <w:rPr>
          <w:spacing w:val="36"/>
          <w:sz w:val="24"/>
        </w:rPr>
        <w:t> </w:t>
      </w:r>
      <w:r>
        <w:rPr>
          <w:sz w:val="24"/>
        </w:rPr>
        <w:t>are,</w:t>
      </w:r>
      <w:r>
        <w:rPr>
          <w:spacing w:val="36"/>
          <w:sz w:val="24"/>
        </w:rPr>
        <w:t> </w:t>
      </w:r>
      <w:r>
        <w:rPr>
          <w:sz w:val="24"/>
        </w:rPr>
        <w:t>expanding</w:t>
      </w:r>
      <w:r>
        <w:rPr>
          <w:spacing w:val="36"/>
          <w:sz w:val="24"/>
        </w:rPr>
        <w:t> </w:t>
      </w:r>
      <w:r>
        <w:rPr>
          <w:sz w:val="24"/>
        </w:rPr>
        <w:t>your</w:t>
      </w:r>
      <w:r>
        <w:rPr>
          <w:spacing w:val="36"/>
          <w:sz w:val="24"/>
        </w:rPr>
        <w:t> </w:t>
      </w:r>
      <w:r>
        <w:rPr>
          <w:sz w:val="24"/>
        </w:rPr>
        <w:t>identity</w:t>
      </w:r>
      <w:r>
        <w:rPr>
          <w:spacing w:val="36"/>
          <w:sz w:val="24"/>
        </w:rPr>
        <w:t> </w:t>
      </w:r>
      <w:r>
        <w:rPr>
          <w:sz w:val="24"/>
        </w:rPr>
        <w:t>and</w:t>
      </w:r>
      <w:r>
        <w:rPr>
          <w:spacing w:val="36"/>
          <w:sz w:val="24"/>
        </w:rPr>
        <w:t> </w:t>
      </w:r>
      <w:r>
        <w:rPr>
          <w:sz w:val="24"/>
        </w:rPr>
        <w:t>sense</w:t>
      </w:r>
      <w:r>
        <w:rPr>
          <w:spacing w:val="36"/>
          <w:sz w:val="24"/>
        </w:rPr>
        <w:t> </w:t>
      </w:r>
      <w:r>
        <w:rPr>
          <w:sz w:val="24"/>
        </w:rPr>
        <w:t>of</w:t>
      </w:r>
      <w:r>
        <w:rPr>
          <w:spacing w:val="36"/>
          <w:sz w:val="24"/>
        </w:rPr>
        <w:t> </w:t>
      </w:r>
      <w:r>
        <w:rPr>
          <w:sz w:val="24"/>
        </w:rPr>
        <w:t>self.</w:t>
      </w:r>
    </w:p>
    <w:p>
      <w:pPr>
        <w:pStyle w:val="BodyText"/>
        <w:spacing w:before="51"/>
        <w:rPr>
          <w:sz w:val="24"/>
        </w:rPr>
      </w:pPr>
    </w:p>
    <w:p>
      <w:pPr>
        <w:spacing w:line="280" w:lineRule="auto" w:before="0"/>
        <w:ind w:left="660" w:right="650" w:firstLine="0"/>
        <w:jc w:val="left"/>
        <w:rPr>
          <w:sz w:val="24"/>
        </w:rPr>
      </w:pPr>
      <w:r>
        <w:rPr>
          <w:sz w:val="24"/>
        </w:rPr>
        <w:t>Psychologically,</w:t>
      </w:r>
      <w:r>
        <w:rPr>
          <w:spacing w:val="35"/>
          <w:sz w:val="24"/>
        </w:rPr>
        <w:t> </w:t>
      </w:r>
      <w:r>
        <w:rPr>
          <w:sz w:val="24"/>
        </w:rPr>
        <w:t>embracing</w:t>
      </w:r>
      <w:r>
        <w:rPr>
          <w:spacing w:val="35"/>
          <w:sz w:val="24"/>
        </w:rPr>
        <w:t> </w:t>
      </w:r>
      <w:r>
        <w:rPr>
          <w:sz w:val="24"/>
        </w:rPr>
        <w:t>change</w:t>
      </w:r>
      <w:r>
        <w:rPr>
          <w:spacing w:val="35"/>
          <w:sz w:val="24"/>
        </w:rPr>
        <w:t> </w:t>
      </w:r>
      <w:r>
        <w:rPr>
          <w:sz w:val="24"/>
        </w:rPr>
        <w:t>in</w:t>
      </w:r>
      <w:r>
        <w:rPr>
          <w:spacing w:val="35"/>
          <w:sz w:val="24"/>
        </w:rPr>
        <w:t> </w:t>
      </w:r>
      <w:r>
        <w:rPr>
          <w:sz w:val="24"/>
        </w:rPr>
        <w:t>identity</w:t>
      </w:r>
      <w:r>
        <w:rPr>
          <w:spacing w:val="35"/>
          <w:sz w:val="24"/>
        </w:rPr>
        <w:t> </w:t>
      </w:r>
      <w:r>
        <w:rPr>
          <w:sz w:val="24"/>
        </w:rPr>
        <w:t>can</w:t>
      </w:r>
      <w:r>
        <w:rPr>
          <w:spacing w:val="35"/>
          <w:sz w:val="24"/>
        </w:rPr>
        <w:t> </w:t>
      </w:r>
      <w:r>
        <w:rPr>
          <w:sz w:val="24"/>
        </w:rPr>
        <w:t>be</w:t>
      </w:r>
      <w:r>
        <w:rPr>
          <w:spacing w:val="35"/>
          <w:sz w:val="24"/>
        </w:rPr>
        <w:t> </w:t>
      </w:r>
      <w:r>
        <w:rPr>
          <w:sz w:val="24"/>
        </w:rPr>
        <w:t>empowering.</w:t>
      </w:r>
      <w:r>
        <w:rPr>
          <w:spacing w:val="35"/>
          <w:sz w:val="24"/>
        </w:rPr>
        <w:t> </w:t>
      </w:r>
      <w:r>
        <w:rPr>
          <w:sz w:val="24"/>
        </w:rPr>
        <w:t>It</w:t>
      </w:r>
      <w:r>
        <w:rPr>
          <w:spacing w:val="35"/>
          <w:sz w:val="24"/>
        </w:rPr>
        <w:t> </w:t>
      </w:r>
      <w:r>
        <w:rPr>
          <w:sz w:val="24"/>
        </w:rPr>
        <w:t>challenges</w:t>
      </w:r>
      <w:r>
        <w:rPr>
          <w:spacing w:val="35"/>
          <w:sz w:val="24"/>
        </w:rPr>
        <w:t> </w:t>
      </w:r>
      <w:r>
        <w:rPr>
          <w:sz w:val="24"/>
        </w:rPr>
        <w:t>the</w:t>
      </w:r>
      <w:r>
        <w:rPr>
          <w:spacing w:val="35"/>
          <w:sz w:val="24"/>
        </w:rPr>
        <w:t> </w:t>
      </w:r>
      <w:r>
        <w:rPr>
          <w:sz w:val="24"/>
        </w:rPr>
        <w:t>belief</w:t>
      </w:r>
      <w:r>
        <w:rPr>
          <w:spacing w:val="35"/>
          <w:sz w:val="24"/>
        </w:rPr>
        <w:t> </w:t>
      </w:r>
      <w:r>
        <w:rPr>
          <w:sz w:val="24"/>
        </w:rPr>
        <w:t>that</w:t>
      </w:r>
      <w:r>
        <w:rPr>
          <w:spacing w:val="35"/>
          <w:sz w:val="24"/>
        </w:rPr>
        <w:t> </w:t>
      </w:r>
      <w:r>
        <w:rPr>
          <w:sz w:val="24"/>
        </w:rPr>
        <w:t>we are confined to certain roles or limitations and opens us up to new possibilities. The ability to adapt</w:t>
      </w:r>
      <w:r>
        <w:rPr>
          <w:spacing w:val="80"/>
          <w:sz w:val="24"/>
        </w:rPr>
        <w:t> </w:t>
      </w:r>
      <w:r>
        <w:rPr>
          <w:sz w:val="24"/>
        </w:rPr>
        <w:t>and</w:t>
      </w:r>
      <w:r>
        <w:rPr>
          <w:spacing w:val="36"/>
          <w:sz w:val="24"/>
        </w:rPr>
        <w:t> </w:t>
      </w:r>
      <w:r>
        <w:rPr>
          <w:sz w:val="24"/>
        </w:rPr>
        <w:t>change</w:t>
      </w:r>
      <w:r>
        <w:rPr>
          <w:spacing w:val="36"/>
          <w:sz w:val="24"/>
        </w:rPr>
        <w:t> </w:t>
      </w:r>
      <w:r>
        <w:rPr>
          <w:sz w:val="24"/>
        </w:rPr>
        <w:t>is</w:t>
      </w:r>
      <w:r>
        <w:rPr>
          <w:spacing w:val="36"/>
          <w:sz w:val="24"/>
        </w:rPr>
        <w:t> </w:t>
      </w:r>
      <w:r>
        <w:rPr>
          <w:sz w:val="24"/>
        </w:rPr>
        <w:t>crucial</w:t>
      </w:r>
      <w:r>
        <w:rPr>
          <w:spacing w:val="36"/>
          <w:sz w:val="24"/>
        </w:rPr>
        <w:t> </w:t>
      </w:r>
      <w:r>
        <w:rPr>
          <w:sz w:val="24"/>
        </w:rPr>
        <w:t>for</w:t>
      </w:r>
      <w:r>
        <w:rPr>
          <w:spacing w:val="36"/>
          <w:sz w:val="24"/>
        </w:rPr>
        <w:t> </w:t>
      </w:r>
      <w:r>
        <w:rPr>
          <w:sz w:val="24"/>
        </w:rPr>
        <w:t>emotional</w:t>
      </w:r>
      <w:r>
        <w:rPr>
          <w:spacing w:val="36"/>
          <w:sz w:val="24"/>
        </w:rPr>
        <w:t> </w:t>
      </w:r>
      <w:r>
        <w:rPr>
          <w:sz w:val="24"/>
        </w:rPr>
        <w:t>well-being,</w:t>
      </w:r>
      <w:r>
        <w:rPr>
          <w:spacing w:val="36"/>
          <w:sz w:val="24"/>
        </w:rPr>
        <w:t> </w:t>
      </w:r>
      <w:r>
        <w:rPr>
          <w:sz w:val="24"/>
        </w:rPr>
        <w:t>particularly</w:t>
      </w:r>
      <w:r>
        <w:rPr>
          <w:spacing w:val="36"/>
          <w:sz w:val="24"/>
        </w:rPr>
        <w:t> </w:t>
      </w:r>
      <w:r>
        <w:rPr>
          <w:sz w:val="24"/>
        </w:rPr>
        <w:t>in</w:t>
      </w:r>
      <w:r>
        <w:rPr>
          <w:spacing w:val="36"/>
          <w:sz w:val="24"/>
        </w:rPr>
        <w:t> </w:t>
      </w:r>
      <w:r>
        <w:rPr>
          <w:sz w:val="24"/>
        </w:rPr>
        <w:t>the</w:t>
      </w:r>
      <w:r>
        <w:rPr>
          <w:spacing w:val="36"/>
          <w:sz w:val="24"/>
        </w:rPr>
        <w:t> </w:t>
      </w:r>
      <w:r>
        <w:rPr>
          <w:sz w:val="24"/>
        </w:rPr>
        <w:t>face</w:t>
      </w:r>
      <w:r>
        <w:rPr>
          <w:spacing w:val="36"/>
          <w:sz w:val="24"/>
        </w:rPr>
        <w:t> </w:t>
      </w:r>
      <w:r>
        <w:rPr>
          <w:sz w:val="24"/>
        </w:rPr>
        <w:t>of</w:t>
      </w:r>
      <w:r>
        <w:rPr>
          <w:spacing w:val="36"/>
          <w:sz w:val="24"/>
        </w:rPr>
        <w:t> </w:t>
      </w:r>
      <w:r>
        <w:rPr>
          <w:sz w:val="24"/>
        </w:rPr>
        <w:t>adversity.</w:t>
      </w:r>
    </w:p>
    <w:p>
      <w:pPr>
        <w:pStyle w:val="BodyText"/>
        <w:spacing w:before="51"/>
        <w:rPr>
          <w:sz w:val="24"/>
        </w:rPr>
      </w:pPr>
    </w:p>
    <w:p>
      <w:pPr>
        <w:spacing w:before="0"/>
        <w:ind w:left="660" w:right="0" w:firstLine="0"/>
        <w:jc w:val="left"/>
        <w:rPr>
          <w:sz w:val="24"/>
        </w:rPr>
      </w:pPr>
      <w:r>
        <w:rPr>
          <w:w w:val="105"/>
          <w:sz w:val="24"/>
        </w:rPr>
        <w:t>Why</w:t>
      </w:r>
      <w:r>
        <w:rPr>
          <w:spacing w:val="-7"/>
          <w:w w:val="105"/>
          <w:sz w:val="24"/>
        </w:rPr>
        <w:t> </w:t>
      </w:r>
      <w:r>
        <w:rPr>
          <w:w w:val="105"/>
          <w:sz w:val="24"/>
        </w:rPr>
        <w:t>We</w:t>
      </w:r>
      <w:r>
        <w:rPr>
          <w:spacing w:val="-7"/>
          <w:w w:val="105"/>
          <w:sz w:val="24"/>
        </w:rPr>
        <w:t> </w:t>
      </w:r>
      <w:r>
        <w:rPr>
          <w:w w:val="105"/>
          <w:sz w:val="24"/>
        </w:rPr>
        <w:t>Resist</w:t>
      </w:r>
      <w:r>
        <w:rPr>
          <w:spacing w:val="-7"/>
          <w:w w:val="105"/>
          <w:sz w:val="24"/>
        </w:rPr>
        <w:t> </w:t>
      </w:r>
      <w:r>
        <w:rPr>
          <w:spacing w:val="-2"/>
          <w:w w:val="105"/>
          <w:sz w:val="24"/>
        </w:rPr>
        <w:t>Change</w:t>
      </w:r>
    </w:p>
    <w:p>
      <w:pPr>
        <w:pStyle w:val="BodyText"/>
        <w:spacing w:before="97"/>
        <w:rPr>
          <w:sz w:val="24"/>
        </w:rPr>
      </w:pPr>
    </w:p>
    <w:p>
      <w:pPr>
        <w:spacing w:line="280" w:lineRule="auto" w:before="1"/>
        <w:ind w:left="660" w:right="0" w:firstLine="0"/>
        <w:jc w:val="left"/>
        <w:rPr>
          <w:sz w:val="24"/>
        </w:rPr>
      </w:pPr>
      <w:r>
        <w:rPr>
          <w:sz w:val="24"/>
        </w:rPr>
        <w:t>While</w:t>
      </w:r>
      <w:r>
        <w:rPr>
          <w:spacing w:val="20"/>
          <w:sz w:val="24"/>
        </w:rPr>
        <w:t> </w:t>
      </w:r>
      <w:r>
        <w:rPr>
          <w:sz w:val="24"/>
        </w:rPr>
        <w:t>change</w:t>
      </w:r>
      <w:r>
        <w:rPr>
          <w:spacing w:val="20"/>
          <w:sz w:val="24"/>
        </w:rPr>
        <w:t> </w:t>
      </w:r>
      <w:r>
        <w:rPr>
          <w:sz w:val="24"/>
        </w:rPr>
        <w:t>is</w:t>
      </w:r>
      <w:r>
        <w:rPr>
          <w:spacing w:val="20"/>
          <w:sz w:val="24"/>
        </w:rPr>
        <w:t> </w:t>
      </w:r>
      <w:r>
        <w:rPr>
          <w:sz w:val="24"/>
        </w:rPr>
        <w:t>a</w:t>
      </w:r>
      <w:r>
        <w:rPr>
          <w:spacing w:val="20"/>
          <w:sz w:val="24"/>
        </w:rPr>
        <w:t> </w:t>
      </w:r>
      <w:r>
        <w:rPr>
          <w:sz w:val="24"/>
        </w:rPr>
        <w:t>natural</w:t>
      </w:r>
      <w:r>
        <w:rPr>
          <w:spacing w:val="20"/>
          <w:sz w:val="24"/>
        </w:rPr>
        <w:t> </w:t>
      </w:r>
      <w:r>
        <w:rPr>
          <w:sz w:val="24"/>
        </w:rPr>
        <w:t>and</w:t>
      </w:r>
      <w:r>
        <w:rPr>
          <w:spacing w:val="20"/>
          <w:sz w:val="24"/>
        </w:rPr>
        <w:t> </w:t>
      </w:r>
      <w:r>
        <w:rPr>
          <w:sz w:val="24"/>
        </w:rPr>
        <w:t>inevitable</w:t>
      </w:r>
      <w:r>
        <w:rPr>
          <w:spacing w:val="20"/>
          <w:sz w:val="24"/>
        </w:rPr>
        <w:t> </w:t>
      </w:r>
      <w:r>
        <w:rPr>
          <w:sz w:val="24"/>
        </w:rPr>
        <w:t>part</w:t>
      </w:r>
      <w:r>
        <w:rPr>
          <w:spacing w:val="20"/>
          <w:sz w:val="24"/>
        </w:rPr>
        <w:t> </w:t>
      </w:r>
      <w:r>
        <w:rPr>
          <w:sz w:val="24"/>
        </w:rPr>
        <w:t>of</w:t>
      </w:r>
      <w:r>
        <w:rPr>
          <w:spacing w:val="20"/>
          <w:sz w:val="24"/>
        </w:rPr>
        <w:t> </w:t>
      </w:r>
      <w:r>
        <w:rPr>
          <w:sz w:val="24"/>
        </w:rPr>
        <w:t>life,</w:t>
      </w:r>
      <w:r>
        <w:rPr>
          <w:spacing w:val="20"/>
          <w:sz w:val="24"/>
        </w:rPr>
        <w:t> </w:t>
      </w:r>
      <w:r>
        <w:rPr>
          <w:sz w:val="24"/>
        </w:rPr>
        <w:t>it</w:t>
      </w:r>
      <w:r>
        <w:rPr>
          <w:spacing w:val="20"/>
          <w:sz w:val="24"/>
        </w:rPr>
        <w:t> </w:t>
      </w:r>
      <w:r>
        <w:rPr>
          <w:sz w:val="24"/>
        </w:rPr>
        <w:t>is</w:t>
      </w:r>
      <w:r>
        <w:rPr>
          <w:spacing w:val="20"/>
          <w:sz w:val="24"/>
        </w:rPr>
        <w:t> </w:t>
      </w:r>
      <w:r>
        <w:rPr>
          <w:sz w:val="24"/>
        </w:rPr>
        <w:t>often</w:t>
      </w:r>
      <w:r>
        <w:rPr>
          <w:spacing w:val="20"/>
          <w:sz w:val="24"/>
        </w:rPr>
        <w:t> </w:t>
      </w:r>
      <w:r>
        <w:rPr>
          <w:sz w:val="24"/>
        </w:rPr>
        <w:t>met</w:t>
      </w:r>
      <w:r>
        <w:rPr>
          <w:spacing w:val="20"/>
          <w:sz w:val="24"/>
        </w:rPr>
        <w:t> </w:t>
      </w:r>
      <w:r>
        <w:rPr>
          <w:sz w:val="24"/>
        </w:rPr>
        <w:t>with</w:t>
      </w:r>
      <w:r>
        <w:rPr>
          <w:spacing w:val="20"/>
          <w:sz w:val="24"/>
        </w:rPr>
        <w:t> </w:t>
      </w:r>
      <w:r>
        <w:rPr>
          <w:sz w:val="24"/>
        </w:rPr>
        <w:t>resistance.</w:t>
      </w:r>
      <w:r>
        <w:rPr>
          <w:spacing w:val="20"/>
          <w:sz w:val="24"/>
        </w:rPr>
        <w:t> </w:t>
      </w:r>
      <w:r>
        <w:rPr>
          <w:sz w:val="24"/>
        </w:rPr>
        <w:t>Change</w:t>
      </w:r>
      <w:r>
        <w:rPr>
          <w:spacing w:val="20"/>
          <w:sz w:val="24"/>
        </w:rPr>
        <w:t> </w:t>
      </w:r>
      <w:r>
        <w:rPr>
          <w:sz w:val="24"/>
        </w:rPr>
        <w:t>can</w:t>
      </w:r>
      <w:r>
        <w:rPr>
          <w:spacing w:val="20"/>
          <w:sz w:val="24"/>
        </w:rPr>
        <w:t> </w:t>
      </w:r>
      <w:r>
        <w:rPr>
          <w:sz w:val="24"/>
        </w:rPr>
        <w:t>be unsettling</w:t>
      </w:r>
      <w:r>
        <w:rPr>
          <w:spacing w:val="23"/>
          <w:sz w:val="24"/>
        </w:rPr>
        <w:t> </w:t>
      </w:r>
      <w:r>
        <w:rPr>
          <w:sz w:val="24"/>
        </w:rPr>
        <w:t>and</w:t>
      </w:r>
      <w:r>
        <w:rPr>
          <w:spacing w:val="23"/>
          <w:sz w:val="24"/>
        </w:rPr>
        <w:t> </w:t>
      </w:r>
      <w:r>
        <w:rPr>
          <w:sz w:val="24"/>
        </w:rPr>
        <w:t>anxiety-provoking,</w:t>
      </w:r>
      <w:r>
        <w:rPr>
          <w:spacing w:val="23"/>
          <w:sz w:val="24"/>
        </w:rPr>
        <w:t> </w:t>
      </w:r>
      <w:r>
        <w:rPr>
          <w:sz w:val="24"/>
        </w:rPr>
        <w:t>especially</w:t>
      </w:r>
      <w:r>
        <w:rPr>
          <w:spacing w:val="23"/>
          <w:sz w:val="24"/>
        </w:rPr>
        <w:t> </w:t>
      </w:r>
      <w:r>
        <w:rPr>
          <w:sz w:val="24"/>
        </w:rPr>
        <w:t>when</w:t>
      </w:r>
      <w:r>
        <w:rPr>
          <w:spacing w:val="23"/>
          <w:sz w:val="24"/>
        </w:rPr>
        <w:t> </w:t>
      </w:r>
      <w:r>
        <w:rPr>
          <w:sz w:val="24"/>
        </w:rPr>
        <w:t>it</w:t>
      </w:r>
      <w:r>
        <w:rPr>
          <w:spacing w:val="23"/>
          <w:sz w:val="24"/>
        </w:rPr>
        <w:t> </w:t>
      </w:r>
      <w:r>
        <w:rPr>
          <w:sz w:val="24"/>
        </w:rPr>
        <w:t>challenges</w:t>
      </w:r>
      <w:r>
        <w:rPr>
          <w:spacing w:val="23"/>
          <w:sz w:val="24"/>
        </w:rPr>
        <w:t> </w:t>
      </w:r>
      <w:r>
        <w:rPr>
          <w:sz w:val="24"/>
        </w:rPr>
        <w:t>deeply</w:t>
      </w:r>
      <w:r>
        <w:rPr>
          <w:spacing w:val="23"/>
          <w:sz w:val="24"/>
        </w:rPr>
        <w:t> </w:t>
      </w:r>
      <w:r>
        <w:rPr>
          <w:sz w:val="24"/>
        </w:rPr>
        <w:t>held</w:t>
      </w:r>
      <w:r>
        <w:rPr>
          <w:spacing w:val="23"/>
          <w:sz w:val="24"/>
        </w:rPr>
        <w:t> </w:t>
      </w:r>
      <w:r>
        <w:rPr>
          <w:sz w:val="24"/>
        </w:rPr>
        <w:t>beliefs</w:t>
      </w:r>
      <w:r>
        <w:rPr>
          <w:spacing w:val="23"/>
          <w:sz w:val="24"/>
        </w:rPr>
        <w:t> </w:t>
      </w:r>
      <w:r>
        <w:rPr>
          <w:sz w:val="24"/>
        </w:rPr>
        <w:t>or</w:t>
      </w:r>
      <w:r>
        <w:rPr>
          <w:spacing w:val="23"/>
          <w:sz w:val="24"/>
        </w:rPr>
        <w:t> </w:t>
      </w:r>
      <w:r>
        <w:rPr>
          <w:sz w:val="24"/>
        </w:rPr>
        <w:t>forces</w:t>
      </w:r>
      <w:r>
        <w:rPr>
          <w:spacing w:val="23"/>
          <w:sz w:val="24"/>
        </w:rPr>
        <w:t> </w:t>
      </w:r>
      <w:r>
        <w:rPr>
          <w:sz w:val="24"/>
        </w:rPr>
        <w:t>us</w:t>
      </w:r>
      <w:r>
        <w:rPr>
          <w:spacing w:val="23"/>
          <w:sz w:val="24"/>
        </w:rPr>
        <w:t> </w:t>
      </w:r>
      <w:r>
        <w:rPr>
          <w:sz w:val="24"/>
        </w:rPr>
        <w:t>to</w:t>
      </w:r>
    </w:p>
    <w:p>
      <w:pPr>
        <w:spacing w:line="280" w:lineRule="auto" w:before="1"/>
        <w:ind w:left="660" w:right="742" w:firstLine="0"/>
        <w:jc w:val="left"/>
        <w:rPr>
          <w:sz w:val="24"/>
        </w:rPr>
      </w:pPr>
      <w:r>
        <w:rPr>
          <w:sz w:val="24"/>
        </w:rPr>
        <w:t>let</w:t>
      </w:r>
      <w:r>
        <w:rPr>
          <w:spacing w:val="24"/>
          <w:sz w:val="24"/>
        </w:rPr>
        <w:t> </w:t>
      </w:r>
      <w:r>
        <w:rPr>
          <w:sz w:val="24"/>
        </w:rPr>
        <w:t>go</w:t>
      </w:r>
      <w:r>
        <w:rPr>
          <w:spacing w:val="24"/>
          <w:sz w:val="24"/>
        </w:rPr>
        <w:t> </w:t>
      </w:r>
      <w:r>
        <w:rPr>
          <w:sz w:val="24"/>
        </w:rPr>
        <w:t>of</w:t>
      </w:r>
      <w:r>
        <w:rPr>
          <w:spacing w:val="24"/>
          <w:sz w:val="24"/>
        </w:rPr>
        <w:t> </w:t>
      </w:r>
      <w:r>
        <w:rPr>
          <w:sz w:val="24"/>
        </w:rPr>
        <w:t>familiar</w:t>
      </w:r>
      <w:r>
        <w:rPr>
          <w:spacing w:val="24"/>
          <w:sz w:val="24"/>
        </w:rPr>
        <w:t> </w:t>
      </w:r>
      <w:r>
        <w:rPr>
          <w:sz w:val="24"/>
        </w:rPr>
        <w:t>aspects</w:t>
      </w:r>
      <w:r>
        <w:rPr>
          <w:spacing w:val="24"/>
          <w:sz w:val="24"/>
        </w:rPr>
        <w:t> </w:t>
      </w:r>
      <w:r>
        <w:rPr>
          <w:sz w:val="24"/>
        </w:rPr>
        <w:t>of</w:t>
      </w:r>
      <w:r>
        <w:rPr>
          <w:spacing w:val="24"/>
          <w:sz w:val="24"/>
        </w:rPr>
        <w:t> </w:t>
      </w:r>
      <w:r>
        <w:rPr>
          <w:sz w:val="24"/>
        </w:rPr>
        <w:t>ourselves.</w:t>
      </w:r>
      <w:r>
        <w:rPr>
          <w:spacing w:val="24"/>
          <w:sz w:val="24"/>
        </w:rPr>
        <w:t> </w:t>
      </w:r>
      <w:r>
        <w:rPr>
          <w:sz w:val="24"/>
        </w:rPr>
        <w:t>For</w:t>
      </w:r>
      <w:r>
        <w:rPr>
          <w:spacing w:val="24"/>
          <w:sz w:val="24"/>
        </w:rPr>
        <w:t> </w:t>
      </w:r>
      <w:r>
        <w:rPr>
          <w:sz w:val="24"/>
        </w:rPr>
        <w:t>those</w:t>
      </w:r>
      <w:r>
        <w:rPr>
          <w:spacing w:val="24"/>
          <w:sz w:val="24"/>
        </w:rPr>
        <w:t> </w:t>
      </w:r>
      <w:r>
        <w:rPr>
          <w:sz w:val="24"/>
        </w:rPr>
        <w:t>who</w:t>
      </w:r>
      <w:r>
        <w:rPr>
          <w:spacing w:val="24"/>
          <w:sz w:val="24"/>
        </w:rPr>
        <w:t> </w:t>
      </w:r>
      <w:r>
        <w:rPr>
          <w:sz w:val="24"/>
        </w:rPr>
        <w:t>have</w:t>
      </w:r>
      <w:r>
        <w:rPr>
          <w:spacing w:val="24"/>
          <w:sz w:val="24"/>
        </w:rPr>
        <w:t> </w:t>
      </w:r>
      <w:r>
        <w:rPr>
          <w:sz w:val="24"/>
        </w:rPr>
        <w:t>experienced</w:t>
      </w:r>
      <w:r>
        <w:rPr>
          <w:spacing w:val="24"/>
          <w:sz w:val="24"/>
        </w:rPr>
        <w:t> </w:t>
      </w:r>
      <w:r>
        <w:rPr>
          <w:sz w:val="24"/>
        </w:rPr>
        <w:t>trauma,</w:t>
      </w:r>
      <w:r>
        <w:rPr>
          <w:spacing w:val="24"/>
          <w:sz w:val="24"/>
        </w:rPr>
        <w:t> </w:t>
      </w:r>
      <w:r>
        <w:rPr>
          <w:sz w:val="24"/>
        </w:rPr>
        <w:t>the</w:t>
      </w:r>
      <w:r>
        <w:rPr>
          <w:spacing w:val="24"/>
          <w:sz w:val="24"/>
        </w:rPr>
        <w:t> </w:t>
      </w:r>
      <w:r>
        <w:rPr>
          <w:sz w:val="24"/>
        </w:rPr>
        <w:t>fear</w:t>
      </w:r>
      <w:r>
        <w:rPr>
          <w:spacing w:val="24"/>
          <w:sz w:val="24"/>
        </w:rPr>
        <w:t> </w:t>
      </w:r>
      <w:r>
        <w:rPr>
          <w:sz w:val="24"/>
        </w:rPr>
        <w:t>of</w:t>
      </w:r>
      <w:r>
        <w:rPr>
          <w:spacing w:val="24"/>
          <w:sz w:val="24"/>
        </w:rPr>
        <w:t> </w:t>
      </w:r>
      <w:r>
        <w:rPr>
          <w:sz w:val="24"/>
        </w:rPr>
        <w:t>change can</w:t>
      </w:r>
      <w:r>
        <w:rPr>
          <w:spacing w:val="33"/>
          <w:sz w:val="24"/>
        </w:rPr>
        <w:t> </w:t>
      </w:r>
      <w:r>
        <w:rPr>
          <w:sz w:val="24"/>
        </w:rPr>
        <w:t>be</w:t>
      </w:r>
      <w:r>
        <w:rPr>
          <w:spacing w:val="33"/>
          <w:sz w:val="24"/>
        </w:rPr>
        <w:t> </w:t>
      </w:r>
      <w:r>
        <w:rPr>
          <w:sz w:val="24"/>
        </w:rPr>
        <w:t>amplified</w:t>
      </w:r>
      <w:r>
        <w:rPr>
          <w:spacing w:val="33"/>
          <w:sz w:val="24"/>
        </w:rPr>
        <w:t> </w:t>
      </w:r>
      <w:r>
        <w:rPr>
          <w:sz w:val="24"/>
        </w:rPr>
        <w:t>by</w:t>
      </w:r>
      <w:r>
        <w:rPr>
          <w:spacing w:val="33"/>
          <w:sz w:val="24"/>
        </w:rPr>
        <w:t> </w:t>
      </w:r>
      <w:r>
        <w:rPr>
          <w:sz w:val="24"/>
        </w:rPr>
        <w:t>feelings</w:t>
      </w:r>
      <w:r>
        <w:rPr>
          <w:spacing w:val="33"/>
          <w:sz w:val="24"/>
        </w:rPr>
        <w:t> </w:t>
      </w:r>
      <w:r>
        <w:rPr>
          <w:sz w:val="24"/>
        </w:rPr>
        <w:t>of</w:t>
      </w:r>
      <w:r>
        <w:rPr>
          <w:spacing w:val="33"/>
          <w:sz w:val="24"/>
        </w:rPr>
        <w:t> </w:t>
      </w:r>
      <w:r>
        <w:rPr>
          <w:sz w:val="24"/>
        </w:rPr>
        <w:t>uncertainty</w:t>
      </w:r>
      <w:r>
        <w:rPr>
          <w:spacing w:val="33"/>
          <w:sz w:val="24"/>
        </w:rPr>
        <w:t> </w:t>
      </w:r>
      <w:r>
        <w:rPr>
          <w:sz w:val="24"/>
        </w:rPr>
        <w:t>or</w:t>
      </w:r>
      <w:r>
        <w:rPr>
          <w:spacing w:val="33"/>
          <w:sz w:val="24"/>
        </w:rPr>
        <w:t> </w:t>
      </w:r>
      <w:r>
        <w:rPr>
          <w:sz w:val="24"/>
        </w:rPr>
        <w:t>insecurity</w:t>
      </w:r>
      <w:r>
        <w:rPr>
          <w:spacing w:val="33"/>
          <w:sz w:val="24"/>
        </w:rPr>
        <w:t> </w:t>
      </w:r>
      <w:r>
        <w:rPr>
          <w:sz w:val="24"/>
        </w:rPr>
        <w:t>about</w:t>
      </w:r>
      <w:r>
        <w:rPr>
          <w:spacing w:val="33"/>
          <w:sz w:val="24"/>
        </w:rPr>
        <w:t> </w:t>
      </w:r>
      <w:r>
        <w:rPr>
          <w:sz w:val="24"/>
        </w:rPr>
        <w:t>the</w:t>
      </w:r>
      <w:r>
        <w:rPr>
          <w:spacing w:val="33"/>
          <w:sz w:val="24"/>
        </w:rPr>
        <w:t> </w:t>
      </w:r>
      <w:r>
        <w:rPr>
          <w:sz w:val="24"/>
        </w:rPr>
        <w:t>future.</w:t>
      </w:r>
    </w:p>
    <w:p>
      <w:pPr>
        <w:pStyle w:val="BodyText"/>
        <w:spacing w:before="50"/>
        <w:rPr>
          <w:sz w:val="24"/>
        </w:rPr>
      </w:pPr>
    </w:p>
    <w:p>
      <w:pPr>
        <w:spacing w:line="280" w:lineRule="auto" w:before="0"/>
        <w:ind w:left="660" w:right="1304" w:firstLine="0"/>
        <w:jc w:val="both"/>
        <w:rPr>
          <w:sz w:val="24"/>
        </w:rPr>
      </w:pPr>
      <w:r>
        <w:rPr>
          <w:sz w:val="24"/>
        </w:rPr>
        <w:t>Research on cognitive dissonance, a psychological theory, explains why change is difficult for many people. When we are presented with information or experiences that conflict with our existing</w:t>
      </w:r>
      <w:r>
        <w:rPr>
          <w:spacing w:val="40"/>
          <w:sz w:val="24"/>
        </w:rPr>
        <w:t> </w:t>
      </w:r>
      <w:r>
        <w:rPr>
          <w:sz w:val="24"/>
        </w:rPr>
        <w:t>beliefs,</w:t>
      </w:r>
      <w:r>
        <w:rPr>
          <w:spacing w:val="40"/>
          <w:sz w:val="24"/>
        </w:rPr>
        <w:t> </w:t>
      </w:r>
      <w:r>
        <w:rPr>
          <w:sz w:val="24"/>
        </w:rPr>
        <w:t>we</w:t>
      </w:r>
      <w:r>
        <w:rPr>
          <w:spacing w:val="40"/>
          <w:sz w:val="24"/>
        </w:rPr>
        <w:t> </w:t>
      </w:r>
      <w:r>
        <w:rPr>
          <w:sz w:val="24"/>
        </w:rPr>
        <w:t>experience</w:t>
      </w:r>
      <w:r>
        <w:rPr>
          <w:spacing w:val="40"/>
          <w:sz w:val="24"/>
        </w:rPr>
        <w:t> </w:t>
      </w:r>
      <w:r>
        <w:rPr>
          <w:sz w:val="24"/>
        </w:rPr>
        <w:t>discomfort,</w:t>
      </w:r>
      <w:r>
        <w:rPr>
          <w:spacing w:val="40"/>
          <w:sz w:val="24"/>
        </w:rPr>
        <w:t> </w:t>
      </w:r>
      <w:r>
        <w:rPr>
          <w:sz w:val="24"/>
        </w:rPr>
        <w:t>known</w:t>
      </w:r>
      <w:r>
        <w:rPr>
          <w:spacing w:val="40"/>
          <w:sz w:val="24"/>
        </w:rPr>
        <w:t> </w:t>
      </w:r>
      <w:r>
        <w:rPr>
          <w:sz w:val="24"/>
        </w:rPr>
        <w:t>as</w:t>
      </w:r>
      <w:r>
        <w:rPr>
          <w:spacing w:val="40"/>
          <w:sz w:val="24"/>
        </w:rPr>
        <w:t> </w:t>
      </w:r>
      <w:r>
        <w:rPr>
          <w:sz w:val="24"/>
        </w:rPr>
        <w:t>cognitive</w:t>
      </w:r>
      <w:r>
        <w:rPr>
          <w:spacing w:val="40"/>
          <w:sz w:val="24"/>
        </w:rPr>
        <w:t> </w:t>
      </w:r>
      <w:r>
        <w:rPr>
          <w:sz w:val="24"/>
        </w:rPr>
        <w:t>dissonance.</w:t>
      </w:r>
      <w:r>
        <w:rPr>
          <w:spacing w:val="40"/>
          <w:sz w:val="24"/>
        </w:rPr>
        <w:t> </w:t>
      </w:r>
      <w:r>
        <w:rPr>
          <w:sz w:val="24"/>
        </w:rPr>
        <w:t>To</w:t>
      </w:r>
      <w:r>
        <w:rPr>
          <w:spacing w:val="40"/>
          <w:sz w:val="24"/>
        </w:rPr>
        <w:t> </w:t>
      </w:r>
      <w:r>
        <w:rPr>
          <w:sz w:val="24"/>
        </w:rPr>
        <w:t>reduce</w:t>
      </w:r>
      <w:r>
        <w:rPr>
          <w:spacing w:val="40"/>
          <w:sz w:val="24"/>
        </w:rPr>
        <w:t> </w:t>
      </w:r>
      <w:r>
        <w:rPr>
          <w:sz w:val="24"/>
        </w:rPr>
        <w:t>this</w:t>
      </w:r>
    </w:p>
    <w:p>
      <w:pPr>
        <w:spacing w:line="280" w:lineRule="auto" w:before="3"/>
        <w:ind w:left="660" w:right="742" w:firstLine="0"/>
        <w:jc w:val="left"/>
        <w:rPr>
          <w:sz w:val="24"/>
        </w:rPr>
      </w:pPr>
      <w:r>
        <w:rPr>
          <w:sz w:val="24"/>
        </w:rPr>
        <w:t>discomfort,</w:t>
      </w:r>
      <w:r>
        <w:rPr>
          <w:spacing w:val="14"/>
          <w:sz w:val="24"/>
        </w:rPr>
        <w:t> </w:t>
      </w:r>
      <w:r>
        <w:rPr>
          <w:sz w:val="24"/>
        </w:rPr>
        <w:t>we</w:t>
      </w:r>
      <w:r>
        <w:rPr>
          <w:spacing w:val="14"/>
          <w:sz w:val="24"/>
        </w:rPr>
        <w:t> </w:t>
      </w:r>
      <w:r>
        <w:rPr>
          <w:sz w:val="24"/>
        </w:rPr>
        <w:t>often</w:t>
      </w:r>
      <w:r>
        <w:rPr>
          <w:spacing w:val="14"/>
          <w:sz w:val="24"/>
        </w:rPr>
        <w:t> </w:t>
      </w:r>
      <w:r>
        <w:rPr>
          <w:sz w:val="24"/>
        </w:rPr>
        <w:t>resist</w:t>
      </w:r>
      <w:r>
        <w:rPr>
          <w:spacing w:val="14"/>
          <w:sz w:val="24"/>
        </w:rPr>
        <w:t> </w:t>
      </w:r>
      <w:r>
        <w:rPr>
          <w:sz w:val="24"/>
        </w:rPr>
        <w:t>the</w:t>
      </w:r>
      <w:r>
        <w:rPr>
          <w:spacing w:val="14"/>
          <w:sz w:val="24"/>
        </w:rPr>
        <w:t> </w:t>
      </w:r>
      <w:r>
        <w:rPr>
          <w:sz w:val="24"/>
        </w:rPr>
        <w:t>change</w:t>
      </w:r>
      <w:r>
        <w:rPr>
          <w:spacing w:val="14"/>
          <w:sz w:val="24"/>
        </w:rPr>
        <w:t> </w:t>
      </w:r>
      <w:r>
        <w:rPr>
          <w:sz w:val="24"/>
        </w:rPr>
        <w:t>or</w:t>
      </w:r>
      <w:r>
        <w:rPr>
          <w:spacing w:val="14"/>
          <w:sz w:val="24"/>
        </w:rPr>
        <w:t> </w:t>
      </w:r>
      <w:r>
        <w:rPr>
          <w:sz w:val="24"/>
        </w:rPr>
        <w:t>seek</w:t>
      </w:r>
      <w:r>
        <w:rPr>
          <w:spacing w:val="14"/>
          <w:sz w:val="24"/>
        </w:rPr>
        <w:t> </w:t>
      </w:r>
      <w:r>
        <w:rPr>
          <w:sz w:val="24"/>
        </w:rPr>
        <w:t>to</w:t>
      </w:r>
      <w:r>
        <w:rPr>
          <w:spacing w:val="14"/>
          <w:sz w:val="24"/>
        </w:rPr>
        <w:t> </w:t>
      </w:r>
      <w:r>
        <w:rPr>
          <w:sz w:val="24"/>
        </w:rPr>
        <w:t>reaffirm</w:t>
      </w:r>
      <w:r>
        <w:rPr>
          <w:spacing w:val="14"/>
          <w:sz w:val="24"/>
        </w:rPr>
        <w:t> </w:t>
      </w:r>
      <w:r>
        <w:rPr>
          <w:sz w:val="24"/>
        </w:rPr>
        <w:t>our</w:t>
      </w:r>
      <w:r>
        <w:rPr>
          <w:spacing w:val="14"/>
          <w:sz w:val="24"/>
        </w:rPr>
        <w:t> </w:t>
      </w:r>
      <w:r>
        <w:rPr>
          <w:sz w:val="24"/>
        </w:rPr>
        <w:t>current</w:t>
      </w:r>
      <w:r>
        <w:rPr>
          <w:spacing w:val="14"/>
          <w:sz w:val="24"/>
        </w:rPr>
        <w:t> </w:t>
      </w:r>
      <w:r>
        <w:rPr>
          <w:sz w:val="24"/>
        </w:rPr>
        <w:t>beliefs</w:t>
      </w:r>
      <w:r>
        <w:rPr>
          <w:spacing w:val="14"/>
          <w:sz w:val="24"/>
        </w:rPr>
        <w:t> </w:t>
      </w:r>
      <w:r>
        <w:rPr>
          <w:sz w:val="24"/>
        </w:rPr>
        <w:t>and</w:t>
      </w:r>
      <w:r>
        <w:rPr>
          <w:spacing w:val="14"/>
          <w:sz w:val="24"/>
        </w:rPr>
        <w:t> </w:t>
      </w:r>
      <w:r>
        <w:rPr>
          <w:sz w:val="24"/>
        </w:rPr>
        <w:t>behaviors.</w:t>
      </w:r>
      <w:r>
        <w:rPr>
          <w:spacing w:val="14"/>
          <w:sz w:val="24"/>
        </w:rPr>
        <w:t> </w:t>
      </w:r>
      <w:r>
        <w:rPr>
          <w:sz w:val="24"/>
        </w:rPr>
        <w:t>This</w:t>
      </w:r>
      <w:r>
        <w:rPr>
          <w:spacing w:val="14"/>
          <w:sz w:val="24"/>
        </w:rPr>
        <w:t> </w:t>
      </w:r>
      <w:r>
        <w:rPr>
          <w:sz w:val="24"/>
        </w:rPr>
        <w:t>is a</w:t>
      </w:r>
      <w:r>
        <w:rPr>
          <w:spacing w:val="26"/>
          <w:sz w:val="24"/>
        </w:rPr>
        <w:t> </w:t>
      </w:r>
      <w:r>
        <w:rPr>
          <w:sz w:val="24"/>
        </w:rPr>
        <w:t>natural</w:t>
      </w:r>
      <w:r>
        <w:rPr>
          <w:spacing w:val="26"/>
          <w:sz w:val="24"/>
        </w:rPr>
        <w:t> </w:t>
      </w:r>
      <w:r>
        <w:rPr>
          <w:sz w:val="24"/>
        </w:rPr>
        <w:t>response,</w:t>
      </w:r>
      <w:r>
        <w:rPr>
          <w:spacing w:val="26"/>
          <w:sz w:val="24"/>
        </w:rPr>
        <w:t> </w:t>
      </w:r>
      <w:r>
        <w:rPr>
          <w:sz w:val="24"/>
        </w:rPr>
        <w:t>but</w:t>
      </w:r>
      <w:r>
        <w:rPr>
          <w:spacing w:val="26"/>
          <w:sz w:val="24"/>
        </w:rPr>
        <w:t> </w:t>
      </w:r>
      <w:r>
        <w:rPr>
          <w:sz w:val="24"/>
        </w:rPr>
        <w:t>it</w:t>
      </w:r>
      <w:r>
        <w:rPr>
          <w:spacing w:val="26"/>
          <w:sz w:val="24"/>
        </w:rPr>
        <w:t> </w:t>
      </w:r>
      <w:r>
        <w:rPr>
          <w:sz w:val="24"/>
        </w:rPr>
        <w:t>can</w:t>
      </w:r>
      <w:r>
        <w:rPr>
          <w:spacing w:val="26"/>
          <w:sz w:val="24"/>
        </w:rPr>
        <w:t> </w:t>
      </w:r>
      <w:r>
        <w:rPr>
          <w:sz w:val="24"/>
        </w:rPr>
        <w:t>limit</w:t>
      </w:r>
      <w:r>
        <w:rPr>
          <w:spacing w:val="26"/>
          <w:sz w:val="24"/>
        </w:rPr>
        <w:t> </w:t>
      </w:r>
      <w:r>
        <w:rPr>
          <w:sz w:val="24"/>
        </w:rPr>
        <w:t>growth</w:t>
      </w:r>
      <w:r>
        <w:rPr>
          <w:spacing w:val="26"/>
          <w:sz w:val="24"/>
        </w:rPr>
        <w:t> </w:t>
      </w:r>
      <w:r>
        <w:rPr>
          <w:sz w:val="24"/>
        </w:rPr>
        <w:t>and</w:t>
      </w:r>
      <w:r>
        <w:rPr>
          <w:spacing w:val="26"/>
          <w:sz w:val="24"/>
        </w:rPr>
        <w:t> </w:t>
      </w:r>
      <w:r>
        <w:rPr>
          <w:sz w:val="24"/>
        </w:rPr>
        <w:t>keep</w:t>
      </w:r>
      <w:r>
        <w:rPr>
          <w:spacing w:val="26"/>
          <w:sz w:val="24"/>
        </w:rPr>
        <w:t> </w:t>
      </w:r>
      <w:r>
        <w:rPr>
          <w:sz w:val="24"/>
        </w:rPr>
        <w:t>us</w:t>
      </w:r>
      <w:r>
        <w:rPr>
          <w:spacing w:val="26"/>
          <w:sz w:val="24"/>
        </w:rPr>
        <w:t> </w:t>
      </w:r>
      <w:r>
        <w:rPr>
          <w:sz w:val="24"/>
        </w:rPr>
        <w:t>stuck</w:t>
      </w:r>
      <w:r>
        <w:rPr>
          <w:spacing w:val="26"/>
          <w:sz w:val="24"/>
        </w:rPr>
        <w:t> </w:t>
      </w:r>
      <w:r>
        <w:rPr>
          <w:sz w:val="24"/>
        </w:rPr>
        <w:t>in</w:t>
      </w:r>
      <w:r>
        <w:rPr>
          <w:spacing w:val="26"/>
          <w:sz w:val="24"/>
        </w:rPr>
        <w:t> </w:t>
      </w:r>
      <w:r>
        <w:rPr>
          <w:sz w:val="24"/>
        </w:rPr>
        <w:t>unhealthy</w:t>
      </w:r>
      <w:r>
        <w:rPr>
          <w:spacing w:val="26"/>
          <w:sz w:val="24"/>
        </w:rPr>
        <w:t> </w:t>
      </w:r>
      <w:r>
        <w:rPr>
          <w:sz w:val="24"/>
        </w:rPr>
        <w:t>patterns.</w:t>
      </w:r>
      <w:r>
        <w:rPr>
          <w:spacing w:val="26"/>
          <w:sz w:val="24"/>
        </w:rPr>
        <w:t> </w:t>
      </w:r>
      <w:r>
        <w:rPr>
          <w:sz w:val="24"/>
        </w:rPr>
        <w:t>(</w:t>
      </w:r>
      <w:r>
        <w:rPr>
          <w:spacing w:val="26"/>
          <w:sz w:val="24"/>
        </w:rPr>
        <w:t> </w:t>
      </w:r>
      <w:r>
        <w:rPr>
          <w:sz w:val="24"/>
        </w:rPr>
        <w:t>see</w:t>
      </w:r>
      <w:r>
        <w:rPr>
          <w:spacing w:val="26"/>
          <w:sz w:val="24"/>
        </w:rPr>
        <w:t> </w:t>
      </w:r>
      <w:r>
        <w:rPr>
          <w:sz w:val="24"/>
        </w:rPr>
        <w:t>chapter on</w:t>
      </w:r>
      <w:r>
        <w:rPr>
          <w:spacing w:val="40"/>
          <w:sz w:val="24"/>
        </w:rPr>
        <w:t> </w:t>
      </w:r>
      <w:r>
        <w:rPr>
          <w:sz w:val="24"/>
        </w:rPr>
        <w:t>embracing</w:t>
      </w:r>
      <w:r>
        <w:rPr>
          <w:spacing w:val="40"/>
          <w:sz w:val="24"/>
        </w:rPr>
        <w:t> </w:t>
      </w:r>
      <w:r>
        <w:rPr>
          <w:sz w:val="24"/>
        </w:rPr>
        <w:t>change</w:t>
      </w:r>
      <w:r>
        <w:rPr>
          <w:spacing w:val="40"/>
          <w:sz w:val="24"/>
        </w:rPr>
        <w:t> </w:t>
      </w:r>
      <w:r>
        <w:rPr>
          <w:sz w:val="24"/>
        </w:rPr>
        <w:t>for</w:t>
      </w:r>
      <w:r>
        <w:rPr>
          <w:spacing w:val="40"/>
          <w:sz w:val="24"/>
        </w:rPr>
        <w:t> </w:t>
      </w:r>
      <w:r>
        <w:rPr>
          <w:sz w:val="24"/>
        </w:rPr>
        <w:t>a</w:t>
      </w:r>
      <w:r>
        <w:rPr>
          <w:spacing w:val="40"/>
          <w:sz w:val="24"/>
        </w:rPr>
        <w:t> </w:t>
      </w:r>
      <w:r>
        <w:rPr>
          <w:sz w:val="24"/>
        </w:rPr>
        <w:t>refresher</w:t>
      </w:r>
      <w:r>
        <w:rPr>
          <w:spacing w:val="40"/>
          <w:sz w:val="24"/>
        </w:rPr>
        <w:t> </w:t>
      </w:r>
      <w:r>
        <w:rPr>
          <w:sz w:val="24"/>
        </w:rPr>
        <w:t>if</w:t>
      </w:r>
      <w:r>
        <w:rPr>
          <w:spacing w:val="40"/>
          <w:sz w:val="24"/>
        </w:rPr>
        <w:t> </w:t>
      </w:r>
      <w:r>
        <w:rPr>
          <w:sz w:val="24"/>
        </w:rPr>
        <w:t>needed</w:t>
      </w:r>
      <w:r>
        <w:rPr>
          <w:spacing w:val="40"/>
          <w:sz w:val="24"/>
        </w:rPr>
        <w:t> </w:t>
      </w:r>
      <w:r>
        <w:rPr>
          <w:sz w:val="24"/>
        </w:rPr>
        <w:t>)</w:t>
      </w:r>
    </w:p>
    <w:p>
      <w:pPr>
        <w:pStyle w:val="BodyText"/>
        <w:spacing w:before="51"/>
        <w:rPr>
          <w:sz w:val="24"/>
        </w:rPr>
      </w:pPr>
    </w:p>
    <w:p>
      <w:pPr>
        <w:spacing w:line="280" w:lineRule="auto" w:before="0"/>
        <w:ind w:left="660" w:right="742" w:firstLine="0"/>
        <w:jc w:val="left"/>
        <w:rPr>
          <w:sz w:val="24"/>
        </w:rPr>
      </w:pPr>
      <w:r>
        <w:rPr>
          <w:sz w:val="24"/>
        </w:rPr>
        <w:t>Additionally, trauma survivors may have developed strong attachment to certain aspects of their</w:t>
      </w:r>
      <w:r>
        <w:rPr>
          <w:spacing w:val="80"/>
          <w:sz w:val="24"/>
        </w:rPr>
        <w:t> </w:t>
      </w:r>
      <w:r>
        <w:rPr>
          <w:sz w:val="24"/>
        </w:rPr>
        <w:t>identity</w:t>
      </w:r>
      <w:r>
        <w:rPr>
          <w:spacing w:val="40"/>
          <w:sz w:val="24"/>
        </w:rPr>
        <w:t> </w:t>
      </w:r>
      <w:r>
        <w:rPr>
          <w:sz w:val="24"/>
        </w:rPr>
        <w:t>as</w:t>
      </w:r>
      <w:r>
        <w:rPr>
          <w:spacing w:val="40"/>
          <w:sz w:val="24"/>
        </w:rPr>
        <w:t> </w:t>
      </w:r>
      <w:r>
        <w:rPr>
          <w:sz w:val="24"/>
        </w:rPr>
        <w:t>a</w:t>
      </w:r>
      <w:r>
        <w:rPr>
          <w:spacing w:val="40"/>
          <w:sz w:val="24"/>
        </w:rPr>
        <w:t> </w:t>
      </w:r>
      <w:r>
        <w:rPr>
          <w:sz w:val="24"/>
        </w:rPr>
        <w:t>coping</w:t>
      </w:r>
      <w:r>
        <w:rPr>
          <w:spacing w:val="40"/>
          <w:sz w:val="24"/>
        </w:rPr>
        <w:t> </w:t>
      </w:r>
      <w:r>
        <w:rPr>
          <w:sz w:val="24"/>
        </w:rPr>
        <w:t>mechanism.</w:t>
      </w:r>
      <w:r>
        <w:rPr>
          <w:spacing w:val="40"/>
          <w:sz w:val="24"/>
        </w:rPr>
        <w:t> </w:t>
      </w:r>
      <w:r>
        <w:rPr>
          <w:sz w:val="24"/>
        </w:rPr>
        <w:t>These</w:t>
      </w:r>
      <w:r>
        <w:rPr>
          <w:spacing w:val="40"/>
          <w:sz w:val="24"/>
        </w:rPr>
        <w:t> </w:t>
      </w:r>
      <w:r>
        <w:rPr>
          <w:sz w:val="24"/>
        </w:rPr>
        <w:t>identities—whether</w:t>
      </w:r>
      <w:r>
        <w:rPr>
          <w:spacing w:val="40"/>
          <w:sz w:val="24"/>
        </w:rPr>
        <w:t> </w:t>
      </w:r>
      <w:r>
        <w:rPr>
          <w:sz w:val="24"/>
        </w:rPr>
        <w:t>based</w:t>
      </w:r>
      <w:r>
        <w:rPr>
          <w:spacing w:val="40"/>
          <w:sz w:val="24"/>
        </w:rPr>
        <w:t> </w:t>
      </w:r>
      <w:r>
        <w:rPr>
          <w:sz w:val="24"/>
        </w:rPr>
        <w:t>on</w:t>
      </w:r>
      <w:r>
        <w:rPr>
          <w:spacing w:val="40"/>
          <w:sz w:val="24"/>
        </w:rPr>
        <w:t> </w:t>
      </w:r>
      <w:r>
        <w:rPr>
          <w:sz w:val="24"/>
        </w:rPr>
        <w:t>victimhood,</w:t>
      </w:r>
      <w:r>
        <w:rPr>
          <w:spacing w:val="40"/>
          <w:sz w:val="24"/>
        </w:rPr>
        <w:t> </w:t>
      </w:r>
      <w:r>
        <w:rPr>
          <w:sz w:val="24"/>
        </w:rPr>
        <w:t>shame,</w:t>
      </w:r>
      <w:r>
        <w:rPr>
          <w:spacing w:val="40"/>
          <w:sz w:val="24"/>
        </w:rPr>
        <w:t> </w:t>
      </w:r>
      <w:r>
        <w:rPr>
          <w:sz w:val="24"/>
        </w:rPr>
        <w:t>or</w:t>
      </w:r>
      <w:r>
        <w:rPr>
          <w:spacing w:val="40"/>
          <w:sz w:val="24"/>
        </w:rPr>
        <w:t> </w:t>
      </w:r>
      <w:r>
        <w:rPr>
          <w:sz w:val="24"/>
        </w:rPr>
        <w:t>a</w:t>
      </w:r>
    </w:p>
    <w:p>
      <w:pPr>
        <w:spacing w:before="1"/>
        <w:ind w:left="660" w:right="0" w:firstLine="0"/>
        <w:jc w:val="left"/>
        <w:rPr>
          <w:sz w:val="24"/>
        </w:rPr>
      </w:pPr>
      <w:r>
        <w:rPr>
          <w:sz w:val="24"/>
        </w:rPr>
        <w:t>sense</w:t>
      </w:r>
      <w:r>
        <w:rPr>
          <w:spacing w:val="12"/>
          <w:sz w:val="24"/>
        </w:rPr>
        <w:t> </w:t>
      </w:r>
      <w:r>
        <w:rPr>
          <w:sz w:val="24"/>
        </w:rPr>
        <w:t>of</w:t>
      </w:r>
      <w:r>
        <w:rPr>
          <w:spacing w:val="13"/>
          <w:sz w:val="24"/>
        </w:rPr>
        <w:t> </w:t>
      </w:r>
      <w:r>
        <w:rPr>
          <w:sz w:val="24"/>
        </w:rPr>
        <w:t>powerlessness—serve</w:t>
      </w:r>
      <w:r>
        <w:rPr>
          <w:spacing w:val="13"/>
          <w:sz w:val="24"/>
        </w:rPr>
        <w:t> </w:t>
      </w:r>
      <w:r>
        <w:rPr>
          <w:sz w:val="24"/>
        </w:rPr>
        <w:t>as</w:t>
      </w:r>
      <w:r>
        <w:rPr>
          <w:spacing w:val="13"/>
          <w:sz w:val="24"/>
        </w:rPr>
        <w:t> </w:t>
      </w:r>
      <w:r>
        <w:rPr>
          <w:sz w:val="24"/>
        </w:rPr>
        <w:t>protective</w:t>
      </w:r>
      <w:r>
        <w:rPr>
          <w:spacing w:val="13"/>
          <w:sz w:val="24"/>
        </w:rPr>
        <w:t> </w:t>
      </w:r>
      <w:r>
        <w:rPr>
          <w:sz w:val="24"/>
        </w:rPr>
        <w:t>layers</w:t>
      </w:r>
      <w:r>
        <w:rPr>
          <w:spacing w:val="13"/>
          <w:sz w:val="24"/>
        </w:rPr>
        <w:t> </w:t>
      </w:r>
      <w:r>
        <w:rPr>
          <w:sz w:val="24"/>
        </w:rPr>
        <w:t>but</w:t>
      </w:r>
      <w:r>
        <w:rPr>
          <w:spacing w:val="13"/>
          <w:sz w:val="24"/>
        </w:rPr>
        <w:t> </w:t>
      </w:r>
      <w:r>
        <w:rPr>
          <w:sz w:val="24"/>
        </w:rPr>
        <w:t>can</w:t>
      </w:r>
      <w:r>
        <w:rPr>
          <w:spacing w:val="13"/>
          <w:sz w:val="24"/>
        </w:rPr>
        <w:t> </w:t>
      </w:r>
      <w:r>
        <w:rPr>
          <w:sz w:val="24"/>
        </w:rPr>
        <w:t>prevent</w:t>
      </w:r>
      <w:r>
        <w:rPr>
          <w:spacing w:val="13"/>
          <w:sz w:val="24"/>
        </w:rPr>
        <w:t> </w:t>
      </w:r>
      <w:r>
        <w:rPr>
          <w:sz w:val="24"/>
        </w:rPr>
        <w:t>true</w:t>
      </w:r>
      <w:r>
        <w:rPr>
          <w:spacing w:val="13"/>
          <w:sz w:val="24"/>
        </w:rPr>
        <w:t> </w:t>
      </w:r>
      <w:r>
        <w:rPr>
          <w:sz w:val="24"/>
        </w:rPr>
        <w:t>healing.</w:t>
      </w:r>
      <w:r>
        <w:rPr>
          <w:spacing w:val="13"/>
          <w:sz w:val="24"/>
        </w:rPr>
        <w:t> </w:t>
      </w:r>
      <w:r>
        <w:rPr>
          <w:spacing w:val="-2"/>
          <w:sz w:val="24"/>
        </w:rPr>
        <w:t>Embracing</w:t>
      </w:r>
    </w:p>
    <w:p>
      <w:pPr>
        <w:spacing w:line="280" w:lineRule="auto" w:before="49"/>
        <w:ind w:left="660" w:right="0" w:firstLine="0"/>
        <w:jc w:val="left"/>
        <w:rPr>
          <w:sz w:val="24"/>
        </w:rPr>
      </w:pPr>
      <w:r>
        <w:rPr/>
        <mc:AlternateContent>
          <mc:Choice Requires="wps">
            <w:drawing>
              <wp:anchor distT="0" distB="0" distL="0" distR="0" allowOverlap="1" layoutInCell="1" locked="0" behindDoc="1" simplePos="0" relativeHeight="481230848">
                <wp:simplePos x="0" y="0"/>
                <wp:positionH relativeFrom="page">
                  <wp:posOffset>6995159</wp:posOffset>
                </wp:positionH>
                <wp:positionV relativeFrom="paragraph">
                  <wp:posOffset>100293</wp:posOffset>
                </wp:positionV>
                <wp:extent cx="440055" cy="346075"/>
                <wp:effectExtent l="0" t="0" r="0" b="0"/>
                <wp:wrapNone/>
                <wp:docPr id="2335" name="Textbox 2335"/>
                <wp:cNvGraphicFramePr>
                  <a:graphicFrameLocks/>
                </wp:cNvGraphicFramePr>
                <a:graphic>
                  <a:graphicData uri="http://schemas.microsoft.com/office/word/2010/wordprocessingShape">
                    <wps:wsp>
                      <wps:cNvPr id="2335" name="Textbox 2335"/>
                      <wps:cNvSpPr txBox="1"/>
                      <wps:spPr>
                        <a:xfrm>
                          <a:off x="0" y="0"/>
                          <a:ext cx="440055" cy="346075"/>
                        </a:xfrm>
                        <a:prstGeom prst="rect">
                          <a:avLst/>
                        </a:prstGeom>
                      </wps:spPr>
                      <wps:txbx>
                        <w:txbxContent>
                          <w:p>
                            <w:pPr>
                              <w:spacing w:line="545" w:lineRule="exact" w:before="0"/>
                              <w:ind w:left="0" w:right="0" w:firstLine="0"/>
                              <w:jc w:val="left"/>
                              <w:rPr>
                                <w:rFonts w:ascii="Lucida Sans Unicode"/>
                                <w:sz w:val="40"/>
                              </w:rPr>
                            </w:pPr>
                            <w:r>
                              <w:rPr>
                                <w:rFonts w:ascii="Lucida Sans Unicode"/>
                                <w:spacing w:val="-5"/>
                                <w:w w:val="90"/>
                                <w:sz w:val="40"/>
                              </w:rPr>
                              <w:t>238</w:t>
                            </w:r>
                          </w:p>
                        </w:txbxContent>
                      </wps:txbx>
                      <wps:bodyPr wrap="square" lIns="0" tIns="0" rIns="0" bIns="0" rtlCol="0">
                        <a:noAutofit/>
                      </wps:bodyPr>
                    </wps:wsp>
                  </a:graphicData>
                </a:graphic>
              </wp:anchor>
            </w:drawing>
          </mc:Choice>
          <mc:Fallback>
            <w:pict>
              <v:shape style="position:absolute;margin-left:550.799988pt;margin-top:7.897114pt;width:34.65pt;height:27.25pt;mso-position-horizontal-relative:page;mso-position-vertical-relative:paragraph;z-index:-22085632" type="#_x0000_t202" id="docshape746" filled="false" stroked="false">
                <v:textbox inset="0,0,0,0">
                  <w:txbxContent>
                    <w:p>
                      <w:pPr>
                        <w:spacing w:line="545" w:lineRule="exact" w:before="0"/>
                        <w:ind w:left="0" w:right="0" w:firstLine="0"/>
                        <w:jc w:val="left"/>
                        <w:rPr>
                          <w:rFonts w:ascii="Lucida Sans Unicode"/>
                          <w:sz w:val="40"/>
                        </w:rPr>
                      </w:pPr>
                      <w:r>
                        <w:rPr>
                          <w:rFonts w:ascii="Lucida Sans Unicode"/>
                          <w:spacing w:val="-5"/>
                          <w:w w:val="90"/>
                          <w:sz w:val="40"/>
                        </w:rPr>
                        <w:t>238</w:t>
                      </w:r>
                    </w:p>
                  </w:txbxContent>
                </v:textbox>
                <w10:wrap type="none"/>
              </v:shape>
            </w:pict>
          </mc:Fallback>
        </mc:AlternateContent>
      </w:r>
      <w:r>
        <w:rPr>
          <w:sz w:val="24"/>
        </w:rPr>
        <w:t>change</w:t>
      </w:r>
      <w:r>
        <w:rPr>
          <w:spacing w:val="23"/>
          <w:sz w:val="24"/>
        </w:rPr>
        <w:t> </w:t>
      </w:r>
      <w:r>
        <w:rPr>
          <w:sz w:val="24"/>
        </w:rPr>
        <w:t>means</w:t>
      </w:r>
      <w:r>
        <w:rPr>
          <w:spacing w:val="23"/>
          <w:sz w:val="24"/>
        </w:rPr>
        <w:t> </w:t>
      </w:r>
      <w:r>
        <w:rPr>
          <w:sz w:val="24"/>
        </w:rPr>
        <w:t>letting</w:t>
      </w:r>
      <w:r>
        <w:rPr>
          <w:spacing w:val="23"/>
          <w:sz w:val="24"/>
        </w:rPr>
        <w:t> </w:t>
      </w:r>
      <w:r>
        <w:rPr>
          <w:sz w:val="24"/>
        </w:rPr>
        <w:t>go</w:t>
      </w:r>
      <w:r>
        <w:rPr>
          <w:spacing w:val="23"/>
          <w:sz w:val="24"/>
        </w:rPr>
        <w:t> </w:t>
      </w:r>
      <w:r>
        <w:rPr>
          <w:sz w:val="24"/>
        </w:rPr>
        <w:t>of</w:t>
      </w:r>
      <w:r>
        <w:rPr>
          <w:spacing w:val="23"/>
          <w:sz w:val="24"/>
        </w:rPr>
        <w:t> </w:t>
      </w:r>
      <w:r>
        <w:rPr>
          <w:sz w:val="24"/>
        </w:rPr>
        <w:t>these</w:t>
      </w:r>
      <w:r>
        <w:rPr>
          <w:spacing w:val="23"/>
          <w:sz w:val="24"/>
        </w:rPr>
        <w:t> </w:t>
      </w:r>
      <w:r>
        <w:rPr>
          <w:sz w:val="24"/>
        </w:rPr>
        <w:t>protective</w:t>
      </w:r>
      <w:r>
        <w:rPr>
          <w:spacing w:val="23"/>
          <w:sz w:val="24"/>
        </w:rPr>
        <w:t> </w:t>
      </w:r>
      <w:r>
        <w:rPr>
          <w:sz w:val="24"/>
        </w:rPr>
        <w:t>layers</w:t>
      </w:r>
      <w:r>
        <w:rPr>
          <w:spacing w:val="23"/>
          <w:sz w:val="24"/>
        </w:rPr>
        <w:t> </w:t>
      </w:r>
      <w:r>
        <w:rPr>
          <w:sz w:val="24"/>
        </w:rPr>
        <w:t>and</w:t>
      </w:r>
      <w:r>
        <w:rPr>
          <w:spacing w:val="23"/>
          <w:sz w:val="24"/>
        </w:rPr>
        <w:t> </w:t>
      </w:r>
      <w:r>
        <w:rPr>
          <w:sz w:val="24"/>
        </w:rPr>
        <w:t>being</w:t>
      </w:r>
      <w:r>
        <w:rPr>
          <w:spacing w:val="23"/>
          <w:sz w:val="24"/>
        </w:rPr>
        <w:t> </w:t>
      </w:r>
      <w:r>
        <w:rPr>
          <w:sz w:val="24"/>
        </w:rPr>
        <w:t>vulnerable</w:t>
      </w:r>
      <w:r>
        <w:rPr>
          <w:spacing w:val="23"/>
          <w:sz w:val="24"/>
        </w:rPr>
        <w:t> </w:t>
      </w:r>
      <w:r>
        <w:rPr>
          <w:sz w:val="24"/>
        </w:rPr>
        <w:t>enough</w:t>
      </w:r>
      <w:r>
        <w:rPr>
          <w:spacing w:val="23"/>
          <w:sz w:val="24"/>
        </w:rPr>
        <w:t> </w:t>
      </w:r>
      <w:r>
        <w:rPr>
          <w:sz w:val="24"/>
        </w:rPr>
        <w:t>to</w:t>
      </w:r>
      <w:r>
        <w:rPr>
          <w:spacing w:val="23"/>
          <w:sz w:val="24"/>
        </w:rPr>
        <w:t> </w:t>
      </w:r>
      <w:r>
        <w:rPr>
          <w:sz w:val="24"/>
        </w:rPr>
        <w:t>step</w:t>
      </w:r>
      <w:r>
        <w:rPr>
          <w:spacing w:val="23"/>
          <w:sz w:val="24"/>
        </w:rPr>
        <w:t> </w:t>
      </w:r>
      <w:r>
        <w:rPr>
          <w:sz w:val="24"/>
        </w:rPr>
        <w:t>into</w:t>
      </w:r>
      <w:r>
        <w:rPr>
          <w:spacing w:val="23"/>
          <w:sz w:val="24"/>
        </w:rPr>
        <w:t> </w:t>
      </w:r>
      <w:r>
        <w:rPr>
          <w:sz w:val="24"/>
        </w:rPr>
        <w:t>a</w:t>
      </w:r>
      <w:r>
        <w:rPr>
          <w:spacing w:val="23"/>
          <w:sz w:val="24"/>
        </w:rPr>
        <w:t> </w:t>
      </w:r>
      <w:r>
        <w:rPr>
          <w:sz w:val="24"/>
        </w:rPr>
        <w:t>new identity that is no longer defined by the past.</w:t>
      </w:r>
    </w:p>
    <w:p>
      <w:pPr>
        <w:spacing w:after="0" w:line="280" w:lineRule="auto"/>
        <w:jc w:val="left"/>
        <w:rPr>
          <w:sz w:val="24"/>
        </w:rPr>
        <w:sectPr>
          <w:pgSz w:w="12240" w:h="15840"/>
          <w:pgMar w:top="500" w:bottom="280" w:left="240" w:right="220"/>
        </w:sectPr>
      </w:pPr>
    </w:p>
    <w:p>
      <w:pPr>
        <w:spacing w:before="78"/>
        <w:ind w:left="660" w:right="0" w:firstLine="0"/>
        <w:jc w:val="left"/>
        <w:rPr>
          <w:sz w:val="24"/>
        </w:rPr>
      </w:pPr>
      <w:r>
        <w:rPr/>
        <mc:AlternateContent>
          <mc:Choice Requires="wps">
            <w:drawing>
              <wp:anchor distT="0" distB="0" distL="0" distR="0" allowOverlap="1" layoutInCell="1" locked="0" behindDoc="1" simplePos="0" relativeHeight="481231360">
                <wp:simplePos x="0" y="0"/>
                <wp:positionH relativeFrom="page">
                  <wp:posOffset>0</wp:posOffset>
                </wp:positionH>
                <wp:positionV relativeFrom="page">
                  <wp:posOffset>0</wp:posOffset>
                </wp:positionV>
                <wp:extent cx="7772400" cy="10058400"/>
                <wp:effectExtent l="0" t="0" r="0" b="0"/>
                <wp:wrapNone/>
                <wp:docPr id="2336" name="Graphic 2336"/>
                <wp:cNvGraphicFramePr>
                  <a:graphicFrameLocks/>
                </wp:cNvGraphicFramePr>
                <a:graphic>
                  <a:graphicData uri="http://schemas.microsoft.com/office/word/2010/wordprocessingShape">
                    <wps:wsp>
                      <wps:cNvPr id="2336" name="Graphic 233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85120" id="docshape74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31872">
                <wp:simplePos x="0" y="0"/>
                <wp:positionH relativeFrom="page">
                  <wp:posOffset>388620</wp:posOffset>
                </wp:positionH>
                <wp:positionV relativeFrom="page">
                  <wp:posOffset>388620</wp:posOffset>
                </wp:positionV>
                <wp:extent cx="6995159" cy="9281160"/>
                <wp:effectExtent l="0" t="0" r="0" b="0"/>
                <wp:wrapNone/>
                <wp:docPr id="2337" name="Graphic 2337"/>
                <wp:cNvGraphicFramePr>
                  <a:graphicFrameLocks/>
                </wp:cNvGraphicFramePr>
                <a:graphic>
                  <a:graphicData uri="http://schemas.microsoft.com/office/word/2010/wordprocessingShape">
                    <wps:wsp>
                      <wps:cNvPr id="2337" name="Graphic 233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084608" id="docshape748" filled="true" fillcolor="#ffffff" stroked="false">
                <v:fill type="solid"/>
                <w10:wrap type="none"/>
              </v:rect>
            </w:pict>
          </mc:Fallback>
        </mc:AlternateContent>
      </w:r>
      <w:r>
        <w:rPr>
          <w:sz w:val="24"/>
        </w:rPr>
        <w:t>The</w:t>
      </w:r>
      <w:r>
        <w:rPr>
          <w:spacing w:val="30"/>
          <w:sz w:val="24"/>
        </w:rPr>
        <w:t> </w:t>
      </w:r>
      <w:r>
        <w:rPr>
          <w:sz w:val="24"/>
        </w:rPr>
        <w:t>Psychology</w:t>
      </w:r>
      <w:r>
        <w:rPr>
          <w:spacing w:val="30"/>
          <w:sz w:val="24"/>
        </w:rPr>
        <w:t> </w:t>
      </w:r>
      <w:r>
        <w:rPr>
          <w:sz w:val="24"/>
        </w:rPr>
        <w:t>of</w:t>
      </w:r>
      <w:r>
        <w:rPr>
          <w:spacing w:val="30"/>
          <w:sz w:val="24"/>
        </w:rPr>
        <w:t> </w:t>
      </w:r>
      <w:r>
        <w:rPr>
          <w:sz w:val="24"/>
        </w:rPr>
        <w:t>Embracing</w:t>
      </w:r>
      <w:r>
        <w:rPr>
          <w:spacing w:val="30"/>
          <w:sz w:val="24"/>
        </w:rPr>
        <w:t> </w:t>
      </w:r>
      <w:r>
        <w:rPr>
          <w:sz w:val="24"/>
        </w:rPr>
        <w:t>Change</w:t>
      </w:r>
      <w:r>
        <w:rPr>
          <w:spacing w:val="30"/>
          <w:sz w:val="24"/>
        </w:rPr>
        <w:t> </w:t>
      </w:r>
      <w:r>
        <w:rPr>
          <w:sz w:val="24"/>
        </w:rPr>
        <w:t>in</w:t>
      </w:r>
      <w:r>
        <w:rPr>
          <w:spacing w:val="30"/>
          <w:sz w:val="24"/>
        </w:rPr>
        <w:t> </w:t>
      </w:r>
      <w:r>
        <w:rPr>
          <w:spacing w:val="-2"/>
          <w:sz w:val="24"/>
        </w:rPr>
        <w:t>Identity</w:t>
      </w:r>
    </w:p>
    <w:p>
      <w:pPr>
        <w:pStyle w:val="BodyText"/>
        <w:spacing w:before="97"/>
        <w:rPr>
          <w:sz w:val="24"/>
        </w:rPr>
      </w:pPr>
    </w:p>
    <w:p>
      <w:pPr>
        <w:spacing w:line="280" w:lineRule="auto" w:before="1"/>
        <w:ind w:left="660" w:right="650" w:firstLine="0"/>
        <w:jc w:val="left"/>
        <w:rPr>
          <w:sz w:val="24"/>
        </w:rPr>
      </w:pPr>
      <w:r>
        <w:rPr>
          <w:sz w:val="24"/>
        </w:rPr>
        <w:t>Embracing</w:t>
      </w:r>
      <w:r>
        <w:rPr>
          <w:spacing w:val="15"/>
          <w:sz w:val="24"/>
        </w:rPr>
        <w:t> </w:t>
      </w:r>
      <w:r>
        <w:rPr>
          <w:sz w:val="24"/>
        </w:rPr>
        <w:t>change</w:t>
      </w:r>
      <w:r>
        <w:rPr>
          <w:spacing w:val="15"/>
          <w:sz w:val="24"/>
        </w:rPr>
        <w:t> </w:t>
      </w:r>
      <w:r>
        <w:rPr>
          <w:sz w:val="24"/>
        </w:rPr>
        <w:t>in</w:t>
      </w:r>
      <w:r>
        <w:rPr>
          <w:spacing w:val="15"/>
          <w:sz w:val="24"/>
        </w:rPr>
        <w:t> </w:t>
      </w:r>
      <w:r>
        <w:rPr>
          <w:sz w:val="24"/>
        </w:rPr>
        <w:t>identity</w:t>
      </w:r>
      <w:r>
        <w:rPr>
          <w:spacing w:val="15"/>
          <w:sz w:val="24"/>
        </w:rPr>
        <w:t> </w:t>
      </w:r>
      <w:r>
        <w:rPr>
          <w:sz w:val="24"/>
        </w:rPr>
        <w:t>requires</w:t>
      </w:r>
      <w:r>
        <w:rPr>
          <w:spacing w:val="15"/>
          <w:sz w:val="24"/>
        </w:rPr>
        <w:t> </w:t>
      </w:r>
      <w:r>
        <w:rPr>
          <w:sz w:val="24"/>
        </w:rPr>
        <w:t>a</w:t>
      </w:r>
      <w:r>
        <w:rPr>
          <w:spacing w:val="15"/>
          <w:sz w:val="24"/>
        </w:rPr>
        <w:t> </w:t>
      </w:r>
      <w:r>
        <w:rPr>
          <w:sz w:val="24"/>
        </w:rPr>
        <w:t>shift</w:t>
      </w:r>
      <w:r>
        <w:rPr>
          <w:spacing w:val="15"/>
          <w:sz w:val="24"/>
        </w:rPr>
        <w:t> </w:t>
      </w:r>
      <w:r>
        <w:rPr>
          <w:sz w:val="24"/>
        </w:rPr>
        <w:t>in</w:t>
      </w:r>
      <w:r>
        <w:rPr>
          <w:spacing w:val="15"/>
          <w:sz w:val="24"/>
        </w:rPr>
        <w:t> </w:t>
      </w:r>
      <w:r>
        <w:rPr>
          <w:sz w:val="24"/>
        </w:rPr>
        <w:t>mindset.</w:t>
      </w:r>
      <w:r>
        <w:rPr>
          <w:spacing w:val="15"/>
          <w:sz w:val="24"/>
        </w:rPr>
        <w:t> </w:t>
      </w:r>
      <w:r>
        <w:rPr>
          <w:sz w:val="24"/>
        </w:rPr>
        <w:t>It</w:t>
      </w:r>
      <w:r>
        <w:rPr>
          <w:spacing w:val="15"/>
          <w:sz w:val="24"/>
        </w:rPr>
        <w:t> </w:t>
      </w:r>
      <w:r>
        <w:rPr>
          <w:sz w:val="24"/>
        </w:rPr>
        <w:t>involves</w:t>
      </w:r>
      <w:r>
        <w:rPr>
          <w:spacing w:val="15"/>
          <w:sz w:val="24"/>
        </w:rPr>
        <w:t> </w:t>
      </w:r>
      <w:r>
        <w:rPr>
          <w:sz w:val="24"/>
        </w:rPr>
        <w:t>moving</w:t>
      </w:r>
      <w:r>
        <w:rPr>
          <w:spacing w:val="15"/>
          <w:sz w:val="24"/>
        </w:rPr>
        <w:t> </w:t>
      </w:r>
      <w:r>
        <w:rPr>
          <w:sz w:val="24"/>
        </w:rPr>
        <w:t>from</w:t>
      </w:r>
      <w:r>
        <w:rPr>
          <w:spacing w:val="15"/>
          <w:sz w:val="24"/>
        </w:rPr>
        <w:t> </w:t>
      </w:r>
      <w:r>
        <w:rPr>
          <w:sz w:val="24"/>
        </w:rPr>
        <w:t>a</w:t>
      </w:r>
      <w:r>
        <w:rPr>
          <w:spacing w:val="15"/>
          <w:sz w:val="24"/>
        </w:rPr>
        <w:t> </w:t>
      </w:r>
      <w:r>
        <w:rPr>
          <w:sz w:val="24"/>
        </w:rPr>
        <w:t>fixed</w:t>
      </w:r>
      <w:r>
        <w:rPr>
          <w:spacing w:val="15"/>
          <w:sz w:val="24"/>
        </w:rPr>
        <w:t> </w:t>
      </w:r>
      <w:r>
        <w:rPr>
          <w:sz w:val="24"/>
        </w:rPr>
        <w:t>mindset</w:t>
      </w:r>
      <w:r>
        <w:rPr>
          <w:spacing w:val="15"/>
          <w:sz w:val="24"/>
        </w:rPr>
        <w:t> </w:t>
      </w:r>
      <w:r>
        <w:rPr>
          <w:sz w:val="24"/>
        </w:rPr>
        <w:t>to a</w:t>
      </w:r>
      <w:r>
        <w:rPr>
          <w:spacing w:val="40"/>
          <w:sz w:val="24"/>
        </w:rPr>
        <w:t> </w:t>
      </w:r>
      <w:r>
        <w:rPr>
          <w:sz w:val="24"/>
        </w:rPr>
        <w:t>growth</w:t>
      </w:r>
      <w:r>
        <w:rPr>
          <w:spacing w:val="40"/>
          <w:sz w:val="24"/>
        </w:rPr>
        <w:t> </w:t>
      </w:r>
      <w:r>
        <w:rPr>
          <w:sz w:val="24"/>
        </w:rPr>
        <w:t>mindset,</w:t>
      </w:r>
      <w:r>
        <w:rPr>
          <w:spacing w:val="40"/>
          <w:sz w:val="24"/>
        </w:rPr>
        <w:t> </w:t>
      </w:r>
      <w:r>
        <w:rPr>
          <w:sz w:val="24"/>
        </w:rPr>
        <w:t>a</w:t>
      </w:r>
      <w:r>
        <w:rPr>
          <w:spacing w:val="40"/>
          <w:sz w:val="24"/>
        </w:rPr>
        <w:t> </w:t>
      </w:r>
      <w:r>
        <w:rPr>
          <w:sz w:val="24"/>
        </w:rPr>
        <w:t>concept</w:t>
      </w:r>
      <w:r>
        <w:rPr>
          <w:spacing w:val="40"/>
          <w:sz w:val="24"/>
        </w:rPr>
        <w:t> </w:t>
      </w:r>
      <w:r>
        <w:rPr>
          <w:sz w:val="24"/>
        </w:rPr>
        <w:t>developed</w:t>
      </w:r>
      <w:r>
        <w:rPr>
          <w:spacing w:val="40"/>
          <w:sz w:val="24"/>
        </w:rPr>
        <w:t> </w:t>
      </w:r>
      <w:r>
        <w:rPr>
          <w:sz w:val="24"/>
        </w:rPr>
        <w:t>by</w:t>
      </w:r>
      <w:r>
        <w:rPr>
          <w:spacing w:val="40"/>
          <w:sz w:val="24"/>
        </w:rPr>
        <w:t> </w:t>
      </w:r>
      <w:r>
        <w:rPr>
          <w:sz w:val="24"/>
        </w:rPr>
        <w:t>psychologist</w:t>
      </w:r>
      <w:r>
        <w:rPr>
          <w:spacing w:val="40"/>
          <w:sz w:val="24"/>
        </w:rPr>
        <w:t> </w:t>
      </w:r>
      <w:r>
        <w:rPr>
          <w:sz w:val="24"/>
        </w:rPr>
        <w:t>Carol</w:t>
      </w:r>
      <w:r>
        <w:rPr>
          <w:spacing w:val="40"/>
          <w:sz w:val="24"/>
        </w:rPr>
        <w:t> </w:t>
      </w:r>
      <w:r>
        <w:rPr>
          <w:sz w:val="24"/>
        </w:rPr>
        <w:t>Dweck.</w:t>
      </w:r>
      <w:r>
        <w:rPr>
          <w:spacing w:val="40"/>
          <w:sz w:val="24"/>
        </w:rPr>
        <w:t> </w:t>
      </w:r>
      <w:r>
        <w:rPr>
          <w:sz w:val="24"/>
        </w:rPr>
        <w:t>A</w:t>
      </w:r>
      <w:r>
        <w:rPr>
          <w:spacing w:val="40"/>
          <w:sz w:val="24"/>
        </w:rPr>
        <w:t> </w:t>
      </w:r>
      <w:r>
        <w:rPr>
          <w:sz w:val="24"/>
        </w:rPr>
        <w:t>growth</w:t>
      </w:r>
      <w:r>
        <w:rPr>
          <w:spacing w:val="40"/>
          <w:sz w:val="24"/>
        </w:rPr>
        <w:t> </w:t>
      </w:r>
      <w:r>
        <w:rPr>
          <w:sz w:val="24"/>
        </w:rPr>
        <w:t>mindset</w:t>
      </w:r>
      <w:r>
        <w:rPr>
          <w:spacing w:val="40"/>
          <w:sz w:val="24"/>
        </w:rPr>
        <w:t> </w:t>
      </w:r>
      <w:r>
        <w:rPr>
          <w:sz w:val="24"/>
        </w:rPr>
        <w:t>is</w:t>
      </w:r>
      <w:r>
        <w:rPr>
          <w:spacing w:val="40"/>
          <w:sz w:val="24"/>
        </w:rPr>
        <w:t> </w:t>
      </w:r>
      <w:r>
        <w:rPr>
          <w:sz w:val="24"/>
        </w:rPr>
        <w:t>the</w:t>
      </w:r>
    </w:p>
    <w:p>
      <w:pPr>
        <w:spacing w:line="280" w:lineRule="auto" w:before="1"/>
        <w:ind w:left="660" w:right="555" w:firstLine="0"/>
        <w:jc w:val="left"/>
        <w:rPr>
          <w:sz w:val="24"/>
        </w:rPr>
      </w:pPr>
      <w:r>
        <w:rPr>
          <w:sz w:val="24"/>
        </w:rPr>
        <w:t>belief</w:t>
      </w:r>
      <w:r>
        <w:rPr>
          <w:spacing w:val="24"/>
          <w:sz w:val="24"/>
        </w:rPr>
        <w:t> </w:t>
      </w:r>
      <w:r>
        <w:rPr>
          <w:sz w:val="24"/>
        </w:rPr>
        <w:t>that</w:t>
      </w:r>
      <w:r>
        <w:rPr>
          <w:spacing w:val="24"/>
          <w:sz w:val="24"/>
        </w:rPr>
        <w:t> </w:t>
      </w:r>
      <w:r>
        <w:rPr>
          <w:sz w:val="24"/>
        </w:rPr>
        <w:t>abilities</w:t>
      </w:r>
      <w:r>
        <w:rPr>
          <w:spacing w:val="24"/>
          <w:sz w:val="24"/>
        </w:rPr>
        <w:t> </w:t>
      </w:r>
      <w:r>
        <w:rPr>
          <w:sz w:val="24"/>
        </w:rPr>
        <w:t>and</w:t>
      </w:r>
      <w:r>
        <w:rPr>
          <w:spacing w:val="24"/>
          <w:sz w:val="24"/>
        </w:rPr>
        <w:t> </w:t>
      </w:r>
      <w:r>
        <w:rPr>
          <w:sz w:val="24"/>
        </w:rPr>
        <w:t>qualities</w:t>
      </w:r>
      <w:r>
        <w:rPr>
          <w:spacing w:val="24"/>
          <w:sz w:val="24"/>
        </w:rPr>
        <w:t> </w:t>
      </w:r>
      <w:r>
        <w:rPr>
          <w:sz w:val="24"/>
        </w:rPr>
        <w:t>can</w:t>
      </w:r>
      <w:r>
        <w:rPr>
          <w:spacing w:val="24"/>
          <w:sz w:val="24"/>
        </w:rPr>
        <w:t> </w:t>
      </w:r>
      <w:r>
        <w:rPr>
          <w:sz w:val="24"/>
        </w:rPr>
        <w:t>be</w:t>
      </w:r>
      <w:r>
        <w:rPr>
          <w:spacing w:val="24"/>
          <w:sz w:val="24"/>
        </w:rPr>
        <w:t> </w:t>
      </w:r>
      <w:r>
        <w:rPr>
          <w:sz w:val="24"/>
        </w:rPr>
        <w:t>developed</w:t>
      </w:r>
      <w:r>
        <w:rPr>
          <w:spacing w:val="24"/>
          <w:sz w:val="24"/>
        </w:rPr>
        <w:t> </w:t>
      </w:r>
      <w:r>
        <w:rPr>
          <w:sz w:val="24"/>
        </w:rPr>
        <w:t>through</w:t>
      </w:r>
      <w:r>
        <w:rPr>
          <w:spacing w:val="24"/>
          <w:sz w:val="24"/>
        </w:rPr>
        <w:t> </w:t>
      </w:r>
      <w:r>
        <w:rPr>
          <w:sz w:val="24"/>
        </w:rPr>
        <w:t>effort,</w:t>
      </w:r>
      <w:r>
        <w:rPr>
          <w:spacing w:val="24"/>
          <w:sz w:val="24"/>
        </w:rPr>
        <w:t> </w:t>
      </w:r>
      <w:r>
        <w:rPr>
          <w:sz w:val="24"/>
        </w:rPr>
        <w:t>learning,</w:t>
      </w:r>
      <w:r>
        <w:rPr>
          <w:spacing w:val="24"/>
          <w:sz w:val="24"/>
        </w:rPr>
        <w:t> </w:t>
      </w:r>
      <w:r>
        <w:rPr>
          <w:sz w:val="24"/>
        </w:rPr>
        <w:t>and</w:t>
      </w:r>
      <w:r>
        <w:rPr>
          <w:spacing w:val="24"/>
          <w:sz w:val="24"/>
        </w:rPr>
        <w:t> </w:t>
      </w:r>
      <w:r>
        <w:rPr>
          <w:sz w:val="24"/>
        </w:rPr>
        <w:t>persistence.</w:t>
      </w:r>
      <w:r>
        <w:rPr>
          <w:spacing w:val="24"/>
          <w:sz w:val="24"/>
        </w:rPr>
        <w:t> </w:t>
      </w:r>
      <w:r>
        <w:rPr>
          <w:sz w:val="24"/>
        </w:rPr>
        <w:t>People with</w:t>
      </w:r>
      <w:r>
        <w:rPr>
          <w:spacing w:val="35"/>
          <w:sz w:val="24"/>
        </w:rPr>
        <w:t> </w:t>
      </w:r>
      <w:r>
        <w:rPr>
          <w:sz w:val="24"/>
        </w:rPr>
        <w:t>a</w:t>
      </w:r>
      <w:r>
        <w:rPr>
          <w:spacing w:val="35"/>
          <w:sz w:val="24"/>
        </w:rPr>
        <w:t> </w:t>
      </w:r>
      <w:r>
        <w:rPr>
          <w:sz w:val="24"/>
        </w:rPr>
        <w:t>growth</w:t>
      </w:r>
      <w:r>
        <w:rPr>
          <w:spacing w:val="35"/>
          <w:sz w:val="24"/>
        </w:rPr>
        <w:t> </w:t>
      </w:r>
      <w:r>
        <w:rPr>
          <w:sz w:val="24"/>
        </w:rPr>
        <w:t>mindset</w:t>
      </w:r>
      <w:r>
        <w:rPr>
          <w:spacing w:val="35"/>
          <w:sz w:val="24"/>
        </w:rPr>
        <w:t> </w:t>
      </w:r>
      <w:r>
        <w:rPr>
          <w:sz w:val="24"/>
        </w:rPr>
        <w:t>embrace</w:t>
      </w:r>
      <w:r>
        <w:rPr>
          <w:spacing w:val="35"/>
          <w:sz w:val="24"/>
        </w:rPr>
        <w:t> </w:t>
      </w:r>
      <w:r>
        <w:rPr>
          <w:sz w:val="24"/>
        </w:rPr>
        <w:t>challenges</w:t>
      </w:r>
      <w:r>
        <w:rPr>
          <w:spacing w:val="35"/>
          <w:sz w:val="24"/>
        </w:rPr>
        <w:t> </w:t>
      </w:r>
      <w:r>
        <w:rPr>
          <w:sz w:val="24"/>
        </w:rPr>
        <w:t>and</w:t>
      </w:r>
      <w:r>
        <w:rPr>
          <w:spacing w:val="35"/>
          <w:sz w:val="24"/>
        </w:rPr>
        <w:t> </w:t>
      </w:r>
      <w:r>
        <w:rPr>
          <w:sz w:val="24"/>
        </w:rPr>
        <w:t>view</w:t>
      </w:r>
      <w:r>
        <w:rPr>
          <w:spacing w:val="35"/>
          <w:sz w:val="24"/>
        </w:rPr>
        <w:t> </w:t>
      </w:r>
      <w:r>
        <w:rPr>
          <w:sz w:val="24"/>
        </w:rPr>
        <w:t>setbacks</w:t>
      </w:r>
      <w:r>
        <w:rPr>
          <w:spacing w:val="35"/>
          <w:sz w:val="24"/>
        </w:rPr>
        <w:t> </w:t>
      </w:r>
      <w:r>
        <w:rPr>
          <w:sz w:val="24"/>
        </w:rPr>
        <w:t>as</w:t>
      </w:r>
      <w:r>
        <w:rPr>
          <w:spacing w:val="35"/>
          <w:sz w:val="24"/>
        </w:rPr>
        <w:t> </w:t>
      </w:r>
      <w:r>
        <w:rPr>
          <w:sz w:val="24"/>
        </w:rPr>
        <w:t>opportunities</w:t>
      </w:r>
      <w:r>
        <w:rPr>
          <w:spacing w:val="35"/>
          <w:sz w:val="24"/>
        </w:rPr>
        <w:t> </w:t>
      </w:r>
      <w:r>
        <w:rPr>
          <w:sz w:val="24"/>
        </w:rPr>
        <w:t>for</w:t>
      </w:r>
      <w:r>
        <w:rPr>
          <w:spacing w:val="35"/>
          <w:sz w:val="24"/>
        </w:rPr>
        <w:t> </w:t>
      </w:r>
      <w:r>
        <w:rPr>
          <w:sz w:val="24"/>
        </w:rPr>
        <w:t>growth.</w:t>
      </w:r>
    </w:p>
    <w:p>
      <w:pPr>
        <w:spacing w:before="2"/>
        <w:ind w:left="660" w:right="0" w:firstLine="0"/>
        <w:jc w:val="left"/>
        <w:rPr>
          <w:sz w:val="24"/>
        </w:rPr>
      </w:pPr>
      <w:r>
        <w:rPr>
          <w:sz w:val="24"/>
        </w:rPr>
        <w:t>In</w:t>
      </w:r>
      <w:r>
        <w:rPr>
          <w:spacing w:val="11"/>
          <w:sz w:val="24"/>
        </w:rPr>
        <w:t> </w:t>
      </w:r>
      <w:r>
        <w:rPr>
          <w:sz w:val="24"/>
        </w:rPr>
        <w:t>contrast,</w:t>
      </w:r>
      <w:r>
        <w:rPr>
          <w:spacing w:val="11"/>
          <w:sz w:val="24"/>
        </w:rPr>
        <w:t> </w:t>
      </w:r>
      <w:r>
        <w:rPr>
          <w:sz w:val="24"/>
        </w:rPr>
        <w:t>a</w:t>
      </w:r>
      <w:r>
        <w:rPr>
          <w:spacing w:val="11"/>
          <w:sz w:val="24"/>
        </w:rPr>
        <w:t> </w:t>
      </w:r>
      <w:r>
        <w:rPr>
          <w:sz w:val="24"/>
        </w:rPr>
        <w:t>fixed</w:t>
      </w:r>
      <w:r>
        <w:rPr>
          <w:spacing w:val="11"/>
          <w:sz w:val="24"/>
        </w:rPr>
        <w:t> </w:t>
      </w:r>
      <w:r>
        <w:rPr>
          <w:sz w:val="24"/>
        </w:rPr>
        <w:t>mindset</w:t>
      </w:r>
      <w:r>
        <w:rPr>
          <w:spacing w:val="11"/>
          <w:sz w:val="24"/>
        </w:rPr>
        <w:t> </w:t>
      </w:r>
      <w:r>
        <w:rPr>
          <w:sz w:val="24"/>
        </w:rPr>
        <w:t>holds</w:t>
      </w:r>
      <w:r>
        <w:rPr>
          <w:spacing w:val="11"/>
          <w:sz w:val="24"/>
        </w:rPr>
        <w:t> </w:t>
      </w:r>
      <w:r>
        <w:rPr>
          <w:sz w:val="24"/>
        </w:rPr>
        <w:t>the</w:t>
      </w:r>
      <w:r>
        <w:rPr>
          <w:spacing w:val="11"/>
          <w:sz w:val="24"/>
        </w:rPr>
        <w:t> </w:t>
      </w:r>
      <w:r>
        <w:rPr>
          <w:sz w:val="24"/>
        </w:rPr>
        <w:t>belief</w:t>
      </w:r>
      <w:r>
        <w:rPr>
          <w:spacing w:val="11"/>
          <w:sz w:val="24"/>
        </w:rPr>
        <w:t> </w:t>
      </w:r>
      <w:r>
        <w:rPr>
          <w:sz w:val="24"/>
        </w:rPr>
        <w:t>that</w:t>
      </w:r>
      <w:r>
        <w:rPr>
          <w:spacing w:val="11"/>
          <w:sz w:val="24"/>
        </w:rPr>
        <w:t> </w:t>
      </w:r>
      <w:r>
        <w:rPr>
          <w:sz w:val="24"/>
        </w:rPr>
        <w:t>abilities</w:t>
      </w:r>
      <w:r>
        <w:rPr>
          <w:spacing w:val="11"/>
          <w:sz w:val="24"/>
        </w:rPr>
        <w:t> </w:t>
      </w:r>
      <w:r>
        <w:rPr>
          <w:sz w:val="24"/>
        </w:rPr>
        <w:t>and</w:t>
      </w:r>
      <w:r>
        <w:rPr>
          <w:spacing w:val="11"/>
          <w:sz w:val="24"/>
        </w:rPr>
        <w:t> </w:t>
      </w:r>
      <w:r>
        <w:rPr>
          <w:sz w:val="24"/>
        </w:rPr>
        <w:t>qualities</w:t>
      </w:r>
      <w:r>
        <w:rPr>
          <w:spacing w:val="11"/>
          <w:sz w:val="24"/>
        </w:rPr>
        <w:t> </w:t>
      </w:r>
      <w:r>
        <w:rPr>
          <w:sz w:val="24"/>
        </w:rPr>
        <w:t>are</w:t>
      </w:r>
      <w:r>
        <w:rPr>
          <w:spacing w:val="11"/>
          <w:sz w:val="24"/>
        </w:rPr>
        <w:t> </w:t>
      </w:r>
      <w:r>
        <w:rPr>
          <w:sz w:val="24"/>
        </w:rPr>
        <w:t>inherent</w:t>
      </w:r>
      <w:r>
        <w:rPr>
          <w:spacing w:val="11"/>
          <w:sz w:val="24"/>
        </w:rPr>
        <w:t> </w:t>
      </w:r>
      <w:r>
        <w:rPr>
          <w:spacing w:val="-5"/>
          <w:sz w:val="24"/>
        </w:rPr>
        <w:t>and</w:t>
      </w:r>
    </w:p>
    <w:p>
      <w:pPr>
        <w:spacing w:line="280" w:lineRule="auto" w:before="48"/>
        <w:ind w:left="660" w:right="735" w:firstLine="0"/>
        <w:jc w:val="left"/>
        <w:rPr>
          <w:sz w:val="24"/>
        </w:rPr>
      </w:pPr>
      <w:r>
        <w:rPr>
          <w:sz w:val="24"/>
        </w:rPr>
        <w:t>unchangeable.</w:t>
      </w:r>
      <w:r>
        <w:rPr>
          <w:spacing w:val="26"/>
          <w:sz w:val="24"/>
        </w:rPr>
        <w:t> </w:t>
      </w:r>
      <w:r>
        <w:rPr>
          <w:sz w:val="24"/>
        </w:rPr>
        <w:t>People</w:t>
      </w:r>
      <w:r>
        <w:rPr>
          <w:spacing w:val="26"/>
          <w:sz w:val="24"/>
        </w:rPr>
        <w:t> </w:t>
      </w:r>
      <w:r>
        <w:rPr>
          <w:sz w:val="24"/>
        </w:rPr>
        <w:t>with</w:t>
      </w:r>
      <w:r>
        <w:rPr>
          <w:spacing w:val="26"/>
          <w:sz w:val="24"/>
        </w:rPr>
        <w:t> </w:t>
      </w:r>
      <w:r>
        <w:rPr>
          <w:sz w:val="24"/>
        </w:rPr>
        <w:t>a</w:t>
      </w:r>
      <w:r>
        <w:rPr>
          <w:spacing w:val="26"/>
          <w:sz w:val="24"/>
        </w:rPr>
        <w:t> </w:t>
      </w:r>
      <w:r>
        <w:rPr>
          <w:sz w:val="24"/>
        </w:rPr>
        <w:t>fixed</w:t>
      </w:r>
      <w:r>
        <w:rPr>
          <w:spacing w:val="26"/>
          <w:sz w:val="24"/>
        </w:rPr>
        <w:t> </w:t>
      </w:r>
      <w:r>
        <w:rPr>
          <w:sz w:val="24"/>
        </w:rPr>
        <w:t>mindset</w:t>
      </w:r>
      <w:r>
        <w:rPr>
          <w:spacing w:val="26"/>
          <w:sz w:val="24"/>
        </w:rPr>
        <w:t> </w:t>
      </w:r>
      <w:r>
        <w:rPr>
          <w:sz w:val="24"/>
        </w:rPr>
        <w:t>tend</w:t>
      </w:r>
      <w:r>
        <w:rPr>
          <w:spacing w:val="26"/>
          <w:sz w:val="24"/>
        </w:rPr>
        <w:t> </w:t>
      </w:r>
      <w:r>
        <w:rPr>
          <w:sz w:val="24"/>
        </w:rPr>
        <w:t>to</w:t>
      </w:r>
      <w:r>
        <w:rPr>
          <w:spacing w:val="26"/>
          <w:sz w:val="24"/>
        </w:rPr>
        <w:t> </w:t>
      </w:r>
      <w:r>
        <w:rPr>
          <w:sz w:val="24"/>
        </w:rPr>
        <w:t>avoid</w:t>
      </w:r>
      <w:r>
        <w:rPr>
          <w:spacing w:val="26"/>
          <w:sz w:val="24"/>
        </w:rPr>
        <w:t> </w:t>
      </w:r>
      <w:r>
        <w:rPr>
          <w:sz w:val="24"/>
        </w:rPr>
        <w:t>challenges,</w:t>
      </w:r>
      <w:r>
        <w:rPr>
          <w:spacing w:val="26"/>
          <w:sz w:val="24"/>
        </w:rPr>
        <w:t> </w:t>
      </w:r>
      <w:r>
        <w:rPr>
          <w:sz w:val="24"/>
        </w:rPr>
        <w:t>give</w:t>
      </w:r>
      <w:r>
        <w:rPr>
          <w:spacing w:val="26"/>
          <w:sz w:val="24"/>
        </w:rPr>
        <w:t> </w:t>
      </w:r>
      <w:r>
        <w:rPr>
          <w:sz w:val="24"/>
        </w:rPr>
        <w:t>up</w:t>
      </w:r>
      <w:r>
        <w:rPr>
          <w:spacing w:val="26"/>
          <w:sz w:val="24"/>
        </w:rPr>
        <w:t> </w:t>
      </w:r>
      <w:r>
        <w:rPr>
          <w:sz w:val="24"/>
        </w:rPr>
        <w:t>easily,</w:t>
      </w:r>
      <w:r>
        <w:rPr>
          <w:spacing w:val="26"/>
          <w:sz w:val="24"/>
        </w:rPr>
        <w:t> </w:t>
      </w:r>
      <w:r>
        <w:rPr>
          <w:sz w:val="24"/>
        </w:rPr>
        <w:t>and</w:t>
      </w:r>
      <w:r>
        <w:rPr>
          <w:spacing w:val="26"/>
          <w:sz w:val="24"/>
        </w:rPr>
        <w:t> </w:t>
      </w:r>
      <w:r>
        <w:rPr>
          <w:sz w:val="24"/>
        </w:rPr>
        <w:t>see</w:t>
      </w:r>
      <w:r>
        <w:rPr>
          <w:spacing w:val="26"/>
          <w:sz w:val="24"/>
        </w:rPr>
        <w:t> </w:t>
      </w:r>
      <w:r>
        <w:rPr>
          <w:sz w:val="24"/>
        </w:rPr>
        <w:t>failure as a reflection of their limited capabilities. To embrace change in identity, it’s essential to adopt a</w:t>
      </w:r>
      <w:r>
        <w:rPr>
          <w:spacing w:val="80"/>
          <w:w w:val="150"/>
          <w:sz w:val="24"/>
        </w:rPr>
        <w:t> </w:t>
      </w:r>
      <w:r>
        <w:rPr>
          <w:sz w:val="24"/>
        </w:rPr>
        <w:t>growth mindset—seeing challenges as opportunities to evolve and recognizing that change is not</w:t>
      </w:r>
      <w:r>
        <w:rPr>
          <w:spacing w:val="80"/>
          <w:w w:val="150"/>
          <w:sz w:val="24"/>
        </w:rPr>
        <w:t> </w:t>
      </w:r>
      <w:r>
        <w:rPr>
          <w:sz w:val="24"/>
        </w:rPr>
        <w:t>only inevitable but also necessary for personal transformation.</w:t>
      </w:r>
    </w:p>
    <w:p>
      <w:pPr>
        <w:pStyle w:val="BodyText"/>
        <w:spacing w:before="52"/>
        <w:rPr>
          <w:sz w:val="24"/>
        </w:rPr>
      </w:pPr>
    </w:p>
    <w:p>
      <w:pPr>
        <w:spacing w:line="280" w:lineRule="auto" w:before="0"/>
        <w:ind w:left="660" w:right="967" w:firstLine="0"/>
        <w:jc w:val="left"/>
        <w:rPr>
          <w:sz w:val="24"/>
        </w:rPr>
      </w:pPr>
      <w:r>
        <w:rPr>
          <w:sz w:val="24"/>
        </w:rPr>
        <w:t>Furthermore, self-compassion plays a crucial role in navigating the emotional discomfort that</w:t>
      </w:r>
      <w:r>
        <w:rPr>
          <w:spacing w:val="80"/>
          <w:sz w:val="24"/>
        </w:rPr>
        <w:t> </w:t>
      </w:r>
      <w:r>
        <w:rPr>
          <w:sz w:val="24"/>
        </w:rPr>
        <w:t>comes with change. Instead of criticizing yourself for not being who you "once were," self-</w:t>
      </w:r>
      <w:r>
        <w:rPr>
          <w:spacing w:val="80"/>
          <w:sz w:val="24"/>
        </w:rPr>
        <w:t> </w:t>
      </w:r>
      <w:r>
        <w:rPr>
          <w:sz w:val="24"/>
        </w:rPr>
        <w:t>compassion</w:t>
      </w:r>
      <w:r>
        <w:rPr>
          <w:spacing w:val="32"/>
          <w:sz w:val="24"/>
        </w:rPr>
        <w:t> </w:t>
      </w:r>
      <w:r>
        <w:rPr>
          <w:sz w:val="24"/>
        </w:rPr>
        <w:t>allows</w:t>
      </w:r>
      <w:r>
        <w:rPr>
          <w:spacing w:val="32"/>
          <w:sz w:val="24"/>
        </w:rPr>
        <w:t> </w:t>
      </w:r>
      <w:r>
        <w:rPr>
          <w:sz w:val="24"/>
        </w:rPr>
        <w:t>you</w:t>
      </w:r>
      <w:r>
        <w:rPr>
          <w:spacing w:val="32"/>
          <w:sz w:val="24"/>
        </w:rPr>
        <w:t> </w:t>
      </w:r>
      <w:r>
        <w:rPr>
          <w:sz w:val="24"/>
        </w:rPr>
        <w:t>to</w:t>
      </w:r>
      <w:r>
        <w:rPr>
          <w:spacing w:val="32"/>
          <w:sz w:val="24"/>
        </w:rPr>
        <w:t> </w:t>
      </w:r>
      <w:r>
        <w:rPr>
          <w:sz w:val="24"/>
        </w:rPr>
        <w:t>accept</w:t>
      </w:r>
      <w:r>
        <w:rPr>
          <w:spacing w:val="32"/>
          <w:sz w:val="24"/>
        </w:rPr>
        <w:t> </w:t>
      </w:r>
      <w:r>
        <w:rPr>
          <w:sz w:val="24"/>
        </w:rPr>
        <w:t>your</w:t>
      </w:r>
      <w:r>
        <w:rPr>
          <w:spacing w:val="32"/>
          <w:sz w:val="24"/>
        </w:rPr>
        <w:t> </w:t>
      </w:r>
      <w:r>
        <w:rPr>
          <w:sz w:val="24"/>
        </w:rPr>
        <w:t>current</w:t>
      </w:r>
      <w:r>
        <w:rPr>
          <w:spacing w:val="32"/>
          <w:sz w:val="24"/>
        </w:rPr>
        <w:t> </w:t>
      </w:r>
      <w:r>
        <w:rPr>
          <w:sz w:val="24"/>
        </w:rPr>
        <w:t>self</w:t>
      </w:r>
      <w:r>
        <w:rPr>
          <w:spacing w:val="32"/>
          <w:sz w:val="24"/>
        </w:rPr>
        <w:t> </w:t>
      </w:r>
      <w:r>
        <w:rPr>
          <w:sz w:val="24"/>
        </w:rPr>
        <w:t>with</w:t>
      </w:r>
      <w:r>
        <w:rPr>
          <w:spacing w:val="32"/>
          <w:sz w:val="24"/>
        </w:rPr>
        <w:t> </w:t>
      </w:r>
      <w:r>
        <w:rPr>
          <w:sz w:val="24"/>
        </w:rPr>
        <w:t>kindness</w:t>
      </w:r>
      <w:r>
        <w:rPr>
          <w:spacing w:val="32"/>
          <w:sz w:val="24"/>
        </w:rPr>
        <w:t> </w:t>
      </w:r>
      <w:r>
        <w:rPr>
          <w:sz w:val="24"/>
        </w:rPr>
        <w:t>and</w:t>
      </w:r>
      <w:r>
        <w:rPr>
          <w:spacing w:val="32"/>
          <w:sz w:val="24"/>
        </w:rPr>
        <w:t> </w:t>
      </w:r>
      <w:r>
        <w:rPr>
          <w:sz w:val="24"/>
        </w:rPr>
        <w:t>understanding.</w:t>
      </w:r>
      <w:r>
        <w:rPr>
          <w:spacing w:val="32"/>
          <w:sz w:val="24"/>
        </w:rPr>
        <w:t> </w:t>
      </w:r>
      <w:r>
        <w:rPr>
          <w:sz w:val="24"/>
        </w:rPr>
        <w:t>This</w:t>
      </w:r>
    </w:p>
    <w:p>
      <w:pPr>
        <w:spacing w:line="280" w:lineRule="auto" w:before="3"/>
        <w:ind w:left="660" w:right="742" w:firstLine="0"/>
        <w:jc w:val="left"/>
        <w:rPr>
          <w:sz w:val="24"/>
        </w:rPr>
      </w:pPr>
      <w:r>
        <w:rPr>
          <w:sz w:val="24"/>
        </w:rPr>
        <w:t>compassionate</w:t>
      </w:r>
      <w:r>
        <w:rPr>
          <w:spacing w:val="35"/>
          <w:sz w:val="24"/>
        </w:rPr>
        <w:t> </w:t>
      </w:r>
      <w:r>
        <w:rPr>
          <w:sz w:val="24"/>
        </w:rPr>
        <w:t>acceptance</w:t>
      </w:r>
      <w:r>
        <w:rPr>
          <w:spacing w:val="35"/>
          <w:sz w:val="24"/>
        </w:rPr>
        <w:t> </w:t>
      </w:r>
      <w:r>
        <w:rPr>
          <w:sz w:val="24"/>
        </w:rPr>
        <w:t>enables</w:t>
      </w:r>
      <w:r>
        <w:rPr>
          <w:spacing w:val="35"/>
          <w:sz w:val="24"/>
        </w:rPr>
        <w:t> </w:t>
      </w:r>
      <w:r>
        <w:rPr>
          <w:sz w:val="24"/>
        </w:rPr>
        <w:t>you</w:t>
      </w:r>
      <w:r>
        <w:rPr>
          <w:spacing w:val="35"/>
          <w:sz w:val="24"/>
        </w:rPr>
        <w:t> </w:t>
      </w:r>
      <w:r>
        <w:rPr>
          <w:sz w:val="24"/>
        </w:rPr>
        <w:t>to</w:t>
      </w:r>
      <w:r>
        <w:rPr>
          <w:spacing w:val="35"/>
          <w:sz w:val="24"/>
        </w:rPr>
        <w:t> </w:t>
      </w:r>
      <w:r>
        <w:rPr>
          <w:sz w:val="24"/>
        </w:rPr>
        <w:t>move</w:t>
      </w:r>
      <w:r>
        <w:rPr>
          <w:spacing w:val="35"/>
          <w:sz w:val="24"/>
        </w:rPr>
        <w:t> </w:t>
      </w:r>
      <w:r>
        <w:rPr>
          <w:sz w:val="24"/>
        </w:rPr>
        <w:t>forward</w:t>
      </w:r>
      <w:r>
        <w:rPr>
          <w:spacing w:val="35"/>
          <w:sz w:val="24"/>
        </w:rPr>
        <w:t> </w:t>
      </w:r>
      <w:r>
        <w:rPr>
          <w:sz w:val="24"/>
        </w:rPr>
        <w:t>with</w:t>
      </w:r>
      <w:r>
        <w:rPr>
          <w:spacing w:val="35"/>
          <w:sz w:val="24"/>
        </w:rPr>
        <w:t> </w:t>
      </w:r>
      <w:r>
        <w:rPr>
          <w:sz w:val="24"/>
        </w:rPr>
        <w:t>confidence,</w:t>
      </w:r>
      <w:r>
        <w:rPr>
          <w:spacing w:val="35"/>
          <w:sz w:val="24"/>
        </w:rPr>
        <w:t> </w:t>
      </w:r>
      <w:r>
        <w:rPr>
          <w:sz w:val="24"/>
        </w:rPr>
        <w:t>knowing</w:t>
      </w:r>
      <w:r>
        <w:rPr>
          <w:spacing w:val="35"/>
          <w:sz w:val="24"/>
        </w:rPr>
        <w:t> </w:t>
      </w:r>
      <w:r>
        <w:rPr>
          <w:sz w:val="24"/>
        </w:rPr>
        <w:t>that</w:t>
      </w:r>
      <w:r>
        <w:rPr>
          <w:spacing w:val="35"/>
          <w:sz w:val="24"/>
        </w:rPr>
        <w:t> </w:t>
      </w:r>
      <w:r>
        <w:rPr>
          <w:sz w:val="24"/>
        </w:rPr>
        <w:t>evolution and</w:t>
      </w:r>
      <w:r>
        <w:rPr>
          <w:spacing w:val="40"/>
          <w:sz w:val="24"/>
        </w:rPr>
        <w:t> </w:t>
      </w:r>
      <w:r>
        <w:rPr>
          <w:sz w:val="24"/>
        </w:rPr>
        <w:t>growth</w:t>
      </w:r>
      <w:r>
        <w:rPr>
          <w:spacing w:val="40"/>
          <w:sz w:val="24"/>
        </w:rPr>
        <w:t> </w:t>
      </w:r>
      <w:r>
        <w:rPr>
          <w:sz w:val="24"/>
        </w:rPr>
        <w:t>are</w:t>
      </w:r>
      <w:r>
        <w:rPr>
          <w:spacing w:val="40"/>
          <w:sz w:val="24"/>
        </w:rPr>
        <w:t> </w:t>
      </w:r>
      <w:r>
        <w:rPr>
          <w:sz w:val="24"/>
        </w:rPr>
        <w:t>part</w:t>
      </w:r>
      <w:r>
        <w:rPr>
          <w:spacing w:val="40"/>
          <w:sz w:val="24"/>
        </w:rPr>
        <w:t> </w:t>
      </w:r>
      <w:r>
        <w:rPr>
          <w:sz w:val="24"/>
        </w:rPr>
        <w:t>of</w:t>
      </w:r>
      <w:r>
        <w:rPr>
          <w:spacing w:val="40"/>
          <w:sz w:val="24"/>
        </w:rPr>
        <w:t> </w:t>
      </w:r>
      <w:r>
        <w:rPr>
          <w:sz w:val="24"/>
        </w:rPr>
        <w:t>the</w:t>
      </w:r>
      <w:r>
        <w:rPr>
          <w:spacing w:val="40"/>
          <w:sz w:val="24"/>
        </w:rPr>
        <w:t> </w:t>
      </w:r>
      <w:r>
        <w:rPr>
          <w:sz w:val="24"/>
        </w:rPr>
        <w:t>human</w:t>
      </w:r>
      <w:r>
        <w:rPr>
          <w:spacing w:val="40"/>
          <w:sz w:val="24"/>
        </w:rPr>
        <w:t> </w:t>
      </w:r>
      <w:r>
        <w:rPr>
          <w:sz w:val="24"/>
        </w:rPr>
        <w:t>experience.</w:t>
      </w:r>
    </w:p>
    <w:p>
      <w:pPr>
        <w:pStyle w:val="BodyText"/>
        <w:spacing w:before="50"/>
        <w:rPr>
          <w:sz w:val="24"/>
        </w:rPr>
      </w:pPr>
    </w:p>
    <w:p>
      <w:pPr>
        <w:spacing w:before="0"/>
        <w:ind w:left="660" w:right="0" w:firstLine="0"/>
        <w:jc w:val="left"/>
        <w:rPr>
          <w:sz w:val="24"/>
        </w:rPr>
      </w:pPr>
      <w:r>
        <w:rPr>
          <w:sz w:val="24"/>
        </w:rPr>
        <w:t>How</w:t>
      </w:r>
      <w:r>
        <w:rPr>
          <w:spacing w:val="28"/>
          <w:sz w:val="24"/>
        </w:rPr>
        <w:t> </w:t>
      </w:r>
      <w:r>
        <w:rPr>
          <w:sz w:val="24"/>
        </w:rPr>
        <w:t>to</w:t>
      </w:r>
      <w:r>
        <w:rPr>
          <w:spacing w:val="28"/>
          <w:sz w:val="24"/>
        </w:rPr>
        <w:t> </w:t>
      </w:r>
      <w:r>
        <w:rPr>
          <w:sz w:val="24"/>
        </w:rPr>
        <w:t>Embrace</w:t>
      </w:r>
      <w:r>
        <w:rPr>
          <w:spacing w:val="28"/>
          <w:sz w:val="24"/>
        </w:rPr>
        <w:t> </w:t>
      </w:r>
      <w:r>
        <w:rPr>
          <w:sz w:val="24"/>
        </w:rPr>
        <w:t>the</w:t>
      </w:r>
      <w:r>
        <w:rPr>
          <w:spacing w:val="28"/>
          <w:sz w:val="24"/>
        </w:rPr>
        <w:t> </w:t>
      </w:r>
      <w:r>
        <w:rPr>
          <w:sz w:val="24"/>
        </w:rPr>
        <w:t>Evolving</w:t>
      </w:r>
      <w:r>
        <w:rPr>
          <w:spacing w:val="28"/>
          <w:sz w:val="24"/>
        </w:rPr>
        <w:t> </w:t>
      </w:r>
      <w:r>
        <w:rPr>
          <w:sz w:val="24"/>
        </w:rPr>
        <w:t>Nature</w:t>
      </w:r>
      <w:r>
        <w:rPr>
          <w:spacing w:val="28"/>
          <w:sz w:val="24"/>
        </w:rPr>
        <w:t> </w:t>
      </w:r>
      <w:r>
        <w:rPr>
          <w:sz w:val="24"/>
        </w:rPr>
        <w:t>of</w:t>
      </w:r>
      <w:r>
        <w:rPr>
          <w:spacing w:val="28"/>
          <w:sz w:val="24"/>
        </w:rPr>
        <w:t> </w:t>
      </w:r>
      <w:r>
        <w:rPr>
          <w:sz w:val="24"/>
        </w:rPr>
        <w:t>Your</w:t>
      </w:r>
      <w:r>
        <w:rPr>
          <w:spacing w:val="28"/>
          <w:sz w:val="24"/>
        </w:rPr>
        <w:t> </w:t>
      </w:r>
      <w:r>
        <w:rPr>
          <w:spacing w:val="-2"/>
          <w:sz w:val="24"/>
        </w:rPr>
        <w:t>Identity</w:t>
      </w:r>
    </w:p>
    <w:p>
      <w:pPr>
        <w:pStyle w:val="BodyText"/>
        <w:spacing w:before="97"/>
        <w:rPr>
          <w:sz w:val="24"/>
        </w:rPr>
      </w:pPr>
    </w:p>
    <w:p>
      <w:pPr>
        <w:spacing w:line="280" w:lineRule="auto" w:before="0"/>
        <w:ind w:left="660" w:right="742" w:firstLine="0"/>
        <w:jc w:val="left"/>
        <w:rPr>
          <w:sz w:val="24"/>
        </w:rPr>
      </w:pPr>
      <w:r>
        <w:rPr>
          <w:sz w:val="24"/>
        </w:rPr>
        <w:t>Embracing</w:t>
      </w:r>
      <w:r>
        <w:rPr>
          <w:spacing w:val="23"/>
          <w:sz w:val="24"/>
        </w:rPr>
        <w:t> </w:t>
      </w:r>
      <w:r>
        <w:rPr>
          <w:sz w:val="24"/>
        </w:rPr>
        <w:t>change</w:t>
      </w:r>
      <w:r>
        <w:rPr>
          <w:spacing w:val="23"/>
          <w:sz w:val="24"/>
        </w:rPr>
        <w:t> </w:t>
      </w:r>
      <w:r>
        <w:rPr>
          <w:sz w:val="24"/>
        </w:rPr>
        <w:t>in</w:t>
      </w:r>
      <w:r>
        <w:rPr>
          <w:spacing w:val="23"/>
          <w:sz w:val="24"/>
        </w:rPr>
        <w:t> </w:t>
      </w:r>
      <w:r>
        <w:rPr>
          <w:sz w:val="24"/>
        </w:rPr>
        <w:t>identity</w:t>
      </w:r>
      <w:r>
        <w:rPr>
          <w:spacing w:val="23"/>
          <w:sz w:val="24"/>
        </w:rPr>
        <w:t> </w:t>
      </w:r>
      <w:r>
        <w:rPr>
          <w:sz w:val="24"/>
        </w:rPr>
        <w:t>is</w:t>
      </w:r>
      <w:r>
        <w:rPr>
          <w:spacing w:val="23"/>
          <w:sz w:val="24"/>
        </w:rPr>
        <w:t> </w:t>
      </w:r>
      <w:r>
        <w:rPr>
          <w:sz w:val="24"/>
        </w:rPr>
        <w:t>an</w:t>
      </w:r>
      <w:r>
        <w:rPr>
          <w:spacing w:val="23"/>
          <w:sz w:val="24"/>
        </w:rPr>
        <w:t> </w:t>
      </w:r>
      <w:r>
        <w:rPr>
          <w:sz w:val="24"/>
        </w:rPr>
        <w:t>ongoing</w:t>
      </w:r>
      <w:r>
        <w:rPr>
          <w:spacing w:val="23"/>
          <w:sz w:val="24"/>
        </w:rPr>
        <w:t> </w:t>
      </w:r>
      <w:r>
        <w:rPr>
          <w:sz w:val="24"/>
        </w:rPr>
        <w:t>process.</w:t>
      </w:r>
      <w:r>
        <w:rPr>
          <w:spacing w:val="23"/>
          <w:sz w:val="24"/>
        </w:rPr>
        <w:t> </w:t>
      </w:r>
      <w:r>
        <w:rPr>
          <w:sz w:val="24"/>
        </w:rPr>
        <w:t>Here</w:t>
      </w:r>
      <w:r>
        <w:rPr>
          <w:spacing w:val="23"/>
          <w:sz w:val="24"/>
        </w:rPr>
        <w:t> </w:t>
      </w:r>
      <w:r>
        <w:rPr>
          <w:sz w:val="24"/>
        </w:rPr>
        <w:t>are</w:t>
      </w:r>
      <w:r>
        <w:rPr>
          <w:spacing w:val="23"/>
          <w:sz w:val="24"/>
        </w:rPr>
        <w:t> </w:t>
      </w:r>
      <w:r>
        <w:rPr>
          <w:sz w:val="24"/>
        </w:rPr>
        <w:t>some</w:t>
      </w:r>
      <w:r>
        <w:rPr>
          <w:spacing w:val="23"/>
          <w:sz w:val="24"/>
        </w:rPr>
        <w:t> </w:t>
      </w:r>
      <w:r>
        <w:rPr>
          <w:sz w:val="24"/>
        </w:rPr>
        <w:t>practices</w:t>
      </w:r>
      <w:r>
        <w:rPr>
          <w:spacing w:val="23"/>
          <w:sz w:val="24"/>
        </w:rPr>
        <w:t> </w:t>
      </w:r>
      <w:r>
        <w:rPr>
          <w:sz w:val="24"/>
        </w:rPr>
        <w:t>and</w:t>
      </w:r>
      <w:r>
        <w:rPr>
          <w:spacing w:val="23"/>
          <w:sz w:val="24"/>
        </w:rPr>
        <w:t> </w:t>
      </w:r>
      <w:r>
        <w:rPr>
          <w:sz w:val="24"/>
        </w:rPr>
        <w:t>strategies</w:t>
      </w:r>
      <w:r>
        <w:rPr>
          <w:spacing w:val="23"/>
          <w:sz w:val="24"/>
        </w:rPr>
        <w:t> </w:t>
      </w:r>
      <w:r>
        <w:rPr>
          <w:sz w:val="24"/>
        </w:rPr>
        <w:t>to support you on this journey:</w:t>
      </w:r>
    </w:p>
    <w:p>
      <w:pPr>
        <w:pStyle w:val="BodyText"/>
        <w:spacing w:before="50"/>
        <w:rPr>
          <w:sz w:val="24"/>
        </w:rPr>
      </w:pPr>
    </w:p>
    <w:p>
      <w:pPr>
        <w:pStyle w:val="ListParagraph"/>
        <w:numPr>
          <w:ilvl w:val="0"/>
          <w:numId w:val="72"/>
        </w:numPr>
        <w:tabs>
          <w:tab w:pos="1068" w:val="left" w:leader="none"/>
        </w:tabs>
        <w:spacing w:line="280" w:lineRule="auto" w:before="0" w:after="0"/>
        <w:ind w:left="1068" w:right="780" w:hanging="218"/>
        <w:jc w:val="left"/>
        <w:rPr>
          <w:sz w:val="24"/>
        </w:rPr>
      </w:pPr>
      <w:r>
        <w:rPr>
          <w:sz w:val="24"/>
        </w:rPr>
        <w:t>Acknowledge</w:t>
      </w:r>
      <w:r>
        <w:rPr>
          <w:spacing w:val="22"/>
          <w:sz w:val="24"/>
        </w:rPr>
        <w:t> </w:t>
      </w:r>
      <w:r>
        <w:rPr>
          <w:sz w:val="24"/>
        </w:rPr>
        <w:t>the</w:t>
      </w:r>
      <w:r>
        <w:rPr>
          <w:spacing w:val="22"/>
          <w:sz w:val="24"/>
        </w:rPr>
        <w:t> </w:t>
      </w:r>
      <w:r>
        <w:rPr>
          <w:sz w:val="24"/>
        </w:rPr>
        <w:t>fluidity</w:t>
      </w:r>
      <w:r>
        <w:rPr>
          <w:spacing w:val="22"/>
          <w:sz w:val="24"/>
        </w:rPr>
        <w:t> </w:t>
      </w:r>
      <w:r>
        <w:rPr>
          <w:sz w:val="24"/>
        </w:rPr>
        <w:t>of</w:t>
      </w:r>
      <w:r>
        <w:rPr>
          <w:spacing w:val="22"/>
          <w:sz w:val="24"/>
        </w:rPr>
        <w:t> </w:t>
      </w:r>
      <w:r>
        <w:rPr>
          <w:sz w:val="24"/>
        </w:rPr>
        <w:t>your</w:t>
      </w:r>
      <w:r>
        <w:rPr>
          <w:spacing w:val="22"/>
          <w:sz w:val="24"/>
        </w:rPr>
        <w:t> </w:t>
      </w:r>
      <w:r>
        <w:rPr>
          <w:sz w:val="24"/>
        </w:rPr>
        <w:t>identity:</w:t>
      </w:r>
      <w:r>
        <w:rPr>
          <w:spacing w:val="22"/>
          <w:sz w:val="24"/>
        </w:rPr>
        <w:t> </w:t>
      </w:r>
      <w:r>
        <w:rPr>
          <w:sz w:val="24"/>
        </w:rPr>
        <w:t>Accept</w:t>
      </w:r>
      <w:r>
        <w:rPr>
          <w:spacing w:val="22"/>
          <w:sz w:val="24"/>
        </w:rPr>
        <w:t> </w:t>
      </w:r>
      <w:r>
        <w:rPr>
          <w:sz w:val="24"/>
        </w:rPr>
        <w:t>that</w:t>
      </w:r>
      <w:r>
        <w:rPr>
          <w:spacing w:val="22"/>
          <w:sz w:val="24"/>
        </w:rPr>
        <w:t> </w:t>
      </w:r>
      <w:r>
        <w:rPr>
          <w:sz w:val="24"/>
        </w:rPr>
        <w:t>who</w:t>
      </w:r>
      <w:r>
        <w:rPr>
          <w:spacing w:val="22"/>
          <w:sz w:val="24"/>
        </w:rPr>
        <w:t> </w:t>
      </w:r>
      <w:r>
        <w:rPr>
          <w:sz w:val="24"/>
        </w:rPr>
        <w:t>you</w:t>
      </w:r>
      <w:r>
        <w:rPr>
          <w:spacing w:val="22"/>
          <w:sz w:val="24"/>
        </w:rPr>
        <w:t> </w:t>
      </w:r>
      <w:r>
        <w:rPr>
          <w:sz w:val="24"/>
        </w:rPr>
        <w:t>are</w:t>
      </w:r>
      <w:r>
        <w:rPr>
          <w:spacing w:val="22"/>
          <w:sz w:val="24"/>
        </w:rPr>
        <w:t> </w:t>
      </w:r>
      <w:r>
        <w:rPr>
          <w:sz w:val="24"/>
        </w:rPr>
        <w:t>today</w:t>
      </w:r>
      <w:r>
        <w:rPr>
          <w:spacing w:val="22"/>
          <w:sz w:val="24"/>
        </w:rPr>
        <w:t> </w:t>
      </w:r>
      <w:r>
        <w:rPr>
          <w:sz w:val="24"/>
        </w:rPr>
        <w:t>may</w:t>
      </w:r>
      <w:r>
        <w:rPr>
          <w:spacing w:val="22"/>
          <w:sz w:val="24"/>
        </w:rPr>
        <w:t> </w:t>
      </w:r>
      <w:r>
        <w:rPr>
          <w:sz w:val="24"/>
        </w:rPr>
        <w:t>not</w:t>
      </w:r>
      <w:r>
        <w:rPr>
          <w:spacing w:val="22"/>
          <w:sz w:val="24"/>
        </w:rPr>
        <w:t> </w:t>
      </w:r>
      <w:r>
        <w:rPr>
          <w:sz w:val="24"/>
        </w:rPr>
        <w:t>be</w:t>
      </w:r>
      <w:r>
        <w:rPr>
          <w:spacing w:val="22"/>
          <w:sz w:val="24"/>
        </w:rPr>
        <w:t> </w:t>
      </w:r>
      <w:r>
        <w:rPr>
          <w:sz w:val="24"/>
        </w:rPr>
        <w:t>who</w:t>
      </w:r>
      <w:r>
        <w:rPr>
          <w:spacing w:val="22"/>
          <w:sz w:val="24"/>
        </w:rPr>
        <w:t> </w:t>
      </w:r>
      <w:r>
        <w:rPr>
          <w:sz w:val="24"/>
        </w:rPr>
        <w:t>you are tomorrow. Your past does not define you, and your future is open to limitless possibilities.</w:t>
      </w:r>
      <w:r>
        <w:rPr>
          <w:spacing w:val="40"/>
          <w:sz w:val="24"/>
        </w:rPr>
        <w:t> </w:t>
      </w:r>
      <w:r>
        <w:rPr>
          <w:sz w:val="24"/>
        </w:rPr>
        <w:t>Embrace</w:t>
      </w:r>
      <w:r>
        <w:rPr>
          <w:spacing w:val="40"/>
          <w:sz w:val="24"/>
        </w:rPr>
        <w:t> </w:t>
      </w:r>
      <w:r>
        <w:rPr>
          <w:sz w:val="24"/>
        </w:rPr>
        <w:t>the</w:t>
      </w:r>
      <w:r>
        <w:rPr>
          <w:spacing w:val="40"/>
          <w:sz w:val="24"/>
        </w:rPr>
        <w:t> </w:t>
      </w:r>
      <w:r>
        <w:rPr>
          <w:sz w:val="24"/>
        </w:rPr>
        <w:t>idea</w:t>
      </w:r>
      <w:r>
        <w:rPr>
          <w:spacing w:val="40"/>
          <w:sz w:val="24"/>
        </w:rPr>
        <w:t> </w:t>
      </w:r>
      <w:r>
        <w:rPr>
          <w:sz w:val="24"/>
        </w:rPr>
        <w:t>that</w:t>
      </w:r>
      <w:r>
        <w:rPr>
          <w:spacing w:val="40"/>
          <w:sz w:val="24"/>
        </w:rPr>
        <w:t> </w:t>
      </w:r>
      <w:r>
        <w:rPr>
          <w:sz w:val="24"/>
        </w:rPr>
        <w:t>you</w:t>
      </w:r>
      <w:r>
        <w:rPr>
          <w:spacing w:val="40"/>
          <w:sz w:val="24"/>
        </w:rPr>
        <w:t> </w:t>
      </w:r>
      <w:r>
        <w:rPr>
          <w:sz w:val="24"/>
        </w:rPr>
        <w:t>are</w:t>
      </w:r>
      <w:r>
        <w:rPr>
          <w:spacing w:val="40"/>
          <w:sz w:val="24"/>
        </w:rPr>
        <w:t> </w:t>
      </w:r>
      <w:r>
        <w:rPr>
          <w:sz w:val="24"/>
        </w:rPr>
        <w:t>constantly</w:t>
      </w:r>
      <w:r>
        <w:rPr>
          <w:spacing w:val="40"/>
          <w:sz w:val="24"/>
        </w:rPr>
        <w:t> </w:t>
      </w:r>
      <w:r>
        <w:rPr>
          <w:sz w:val="24"/>
        </w:rPr>
        <w:t>evolving.</w:t>
      </w:r>
    </w:p>
    <w:p>
      <w:pPr>
        <w:pStyle w:val="ListParagraph"/>
        <w:numPr>
          <w:ilvl w:val="0"/>
          <w:numId w:val="72"/>
        </w:numPr>
        <w:tabs>
          <w:tab w:pos="1067" w:val="left" w:leader="none"/>
        </w:tabs>
        <w:spacing w:line="240" w:lineRule="auto" w:before="3" w:after="0"/>
        <w:ind w:left="1067" w:right="0" w:hanging="217"/>
        <w:jc w:val="left"/>
        <w:rPr>
          <w:sz w:val="24"/>
        </w:rPr>
      </w:pPr>
      <w:r>
        <w:rPr>
          <w:w w:val="105"/>
          <w:sz w:val="24"/>
        </w:rPr>
        <w:t>Let</w:t>
      </w:r>
      <w:r>
        <w:rPr>
          <w:spacing w:val="-12"/>
          <w:w w:val="105"/>
          <w:sz w:val="24"/>
        </w:rPr>
        <w:t> </w:t>
      </w:r>
      <w:r>
        <w:rPr>
          <w:w w:val="105"/>
          <w:sz w:val="24"/>
        </w:rPr>
        <w:t>go</w:t>
      </w:r>
      <w:r>
        <w:rPr>
          <w:spacing w:val="-11"/>
          <w:w w:val="105"/>
          <w:sz w:val="24"/>
        </w:rPr>
        <w:t> </w:t>
      </w:r>
      <w:r>
        <w:rPr>
          <w:w w:val="105"/>
          <w:sz w:val="24"/>
        </w:rPr>
        <w:t>of</w:t>
      </w:r>
      <w:r>
        <w:rPr>
          <w:spacing w:val="-11"/>
          <w:w w:val="105"/>
          <w:sz w:val="24"/>
        </w:rPr>
        <w:t> </w:t>
      </w:r>
      <w:r>
        <w:rPr>
          <w:w w:val="105"/>
          <w:sz w:val="24"/>
        </w:rPr>
        <w:t>limiting</w:t>
      </w:r>
      <w:r>
        <w:rPr>
          <w:spacing w:val="-11"/>
          <w:w w:val="105"/>
          <w:sz w:val="24"/>
        </w:rPr>
        <w:t> </w:t>
      </w:r>
      <w:r>
        <w:rPr>
          <w:w w:val="105"/>
          <w:sz w:val="24"/>
        </w:rPr>
        <w:t>beliefs:</w:t>
      </w:r>
      <w:r>
        <w:rPr>
          <w:spacing w:val="-11"/>
          <w:w w:val="105"/>
          <w:sz w:val="24"/>
        </w:rPr>
        <w:t> </w:t>
      </w:r>
      <w:r>
        <w:rPr>
          <w:w w:val="105"/>
          <w:sz w:val="24"/>
        </w:rPr>
        <w:t>Reflect</w:t>
      </w:r>
      <w:r>
        <w:rPr>
          <w:spacing w:val="-12"/>
          <w:w w:val="105"/>
          <w:sz w:val="24"/>
        </w:rPr>
        <w:t> </w:t>
      </w:r>
      <w:r>
        <w:rPr>
          <w:w w:val="105"/>
          <w:sz w:val="24"/>
        </w:rPr>
        <w:t>on</w:t>
      </w:r>
      <w:r>
        <w:rPr>
          <w:spacing w:val="-11"/>
          <w:w w:val="105"/>
          <w:sz w:val="24"/>
        </w:rPr>
        <w:t> </w:t>
      </w:r>
      <w:r>
        <w:rPr>
          <w:w w:val="105"/>
          <w:sz w:val="24"/>
        </w:rPr>
        <w:t>any</w:t>
      </w:r>
      <w:r>
        <w:rPr>
          <w:spacing w:val="-11"/>
          <w:w w:val="105"/>
          <w:sz w:val="24"/>
        </w:rPr>
        <w:t> </w:t>
      </w:r>
      <w:r>
        <w:rPr>
          <w:w w:val="105"/>
          <w:sz w:val="24"/>
        </w:rPr>
        <w:t>beliefs</w:t>
      </w:r>
      <w:r>
        <w:rPr>
          <w:spacing w:val="-11"/>
          <w:w w:val="105"/>
          <w:sz w:val="24"/>
        </w:rPr>
        <w:t> </w:t>
      </w:r>
      <w:r>
        <w:rPr>
          <w:w w:val="105"/>
          <w:sz w:val="24"/>
        </w:rPr>
        <w:t>that</w:t>
      </w:r>
      <w:r>
        <w:rPr>
          <w:spacing w:val="-11"/>
          <w:w w:val="105"/>
          <w:sz w:val="24"/>
        </w:rPr>
        <w:t> </w:t>
      </w:r>
      <w:r>
        <w:rPr>
          <w:w w:val="105"/>
          <w:sz w:val="24"/>
        </w:rPr>
        <w:t>are</w:t>
      </w:r>
      <w:r>
        <w:rPr>
          <w:spacing w:val="-11"/>
          <w:w w:val="105"/>
          <w:sz w:val="24"/>
        </w:rPr>
        <w:t> </w:t>
      </w:r>
      <w:r>
        <w:rPr>
          <w:w w:val="105"/>
          <w:sz w:val="24"/>
        </w:rPr>
        <w:t>holding</w:t>
      </w:r>
      <w:r>
        <w:rPr>
          <w:spacing w:val="-12"/>
          <w:w w:val="105"/>
          <w:sz w:val="24"/>
        </w:rPr>
        <w:t> </w:t>
      </w:r>
      <w:r>
        <w:rPr>
          <w:w w:val="105"/>
          <w:sz w:val="24"/>
        </w:rPr>
        <w:t>you</w:t>
      </w:r>
      <w:r>
        <w:rPr>
          <w:spacing w:val="-11"/>
          <w:w w:val="105"/>
          <w:sz w:val="24"/>
        </w:rPr>
        <w:t> </w:t>
      </w:r>
      <w:r>
        <w:rPr>
          <w:w w:val="105"/>
          <w:sz w:val="24"/>
        </w:rPr>
        <w:t>back</w:t>
      </w:r>
      <w:r>
        <w:rPr>
          <w:spacing w:val="-11"/>
          <w:w w:val="105"/>
          <w:sz w:val="24"/>
        </w:rPr>
        <w:t> </w:t>
      </w:r>
      <w:r>
        <w:rPr>
          <w:w w:val="105"/>
          <w:sz w:val="24"/>
        </w:rPr>
        <w:t>from</w:t>
      </w:r>
      <w:r>
        <w:rPr>
          <w:spacing w:val="-11"/>
          <w:w w:val="105"/>
          <w:sz w:val="24"/>
        </w:rPr>
        <w:t> </w:t>
      </w:r>
      <w:r>
        <w:rPr>
          <w:spacing w:val="-2"/>
          <w:w w:val="105"/>
          <w:sz w:val="24"/>
        </w:rPr>
        <w:t>embracing</w:t>
      </w:r>
    </w:p>
    <w:p>
      <w:pPr>
        <w:spacing w:line="280" w:lineRule="auto" w:before="48"/>
        <w:ind w:left="1068" w:right="742" w:firstLine="0"/>
        <w:jc w:val="left"/>
        <w:rPr>
          <w:sz w:val="24"/>
        </w:rPr>
      </w:pPr>
      <w:r>
        <w:rPr>
          <w:w w:val="105"/>
          <w:sz w:val="24"/>
        </w:rPr>
        <w:t>change. Do you believe you are too old to change? Or that your trauma defines you forever? </w:t>
      </w:r>
      <w:r>
        <w:rPr>
          <w:sz w:val="24"/>
        </w:rPr>
        <w:t>Challenge these limiting beliefs and replace them with empowering thoughts that support your</w:t>
      </w:r>
      <w:r>
        <w:rPr>
          <w:spacing w:val="80"/>
          <w:w w:val="105"/>
          <w:sz w:val="24"/>
        </w:rPr>
        <w:t> </w:t>
      </w:r>
      <w:r>
        <w:rPr>
          <w:spacing w:val="-2"/>
          <w:w w:val="105"/>
          <w:sz w:val="24"/>
        </w:rPr>
        <w:t>growth.</w:t>
      </w:r>
    </w:p>
    <w:p>
      <w:pPr>
        <w:pStyle w:val="ListParagraph"/>
        <w:numPr>
          <w:ilvl w:val="0"/>
          <w:numId w:val="72"/>
        </w:numPr>
        <w:tabs>
          <w:tab w:pos="1067" w:val="left" w:leader="none"/>
        </w:tabs>
        <w:spacing w:line="240" w:lineRule="auto" w:before="3" w:after="0"/>
        <w:ind w:left="1067" w:right="0" w:hanging="217"/>
        <w:jc w:val="left"/>
        <w:rPr>
          <w:sz w:val="24"/>
        </w:rPr>
      </w:pPr>
      <w:r>
        <w:rPr>
          <w:sz w:val="24"/>
        </w:rPr>
        <w:t>Practice</w:t>
      </w:r>
      <w:r>
        <w:rPr>
          <w:spacing w:val="10"/>
          <w:sz w:val="24"/>
        </w:rPr>
        <w:t> </w:t>
      </w:r>
      <w:r>
        <w:rPr>
          <w:sz w:val="24"/>
        </w:rPr>
        <w:t>mindfulness:</w:t>
      </w:r>
      <w:r>
        <w:rPr>
          <w:spacing w:val="10"/>
          <w:sz w:val="24"/>
        </w:rPr>
        <w:t> </w:t>
      </w:r>
      <w:r>
        <w:rPr>
          <w:sz w:val="24"/>
        </w:rPr>
        <w:t>Mindfulness</w:t>
      </w:r>
      <w:r>
        <w:rPr>
          <w:spacing w:val="10"/>
          <w:sz w:val="24"/>
        </w:rPr>
        <w:t> </w:t>
      </w:r>
      <w:r>
        <w:rPr>
          <w:sz w:val="24"/>
        </w:rPr>
        <w:t>helps</w:t>
      </w:r>
      <w:r>
        <w:rPr>
          <w:spacing w:val="11"/>
          <w:sz w:val="24"/>
        </w:rPr>
        <w:t> </w:t>
      </w:r>
      <w:r>
        <w:rPr>
          <w:sz w:val="24"/>
        </w:rPr>
        <w:t>you</w:t>
      </w:r>
      <w:r>
        <w:rPr>
          <w:spacing w:val="10"/>
          <w:sz w:val="24"/>
        </w:rPr>
        <w:t> </w:t>
      </w:r>
      <w:r>
        <w:rPr>
          <w:sz w:val="24"/>
        </w:rPr>
        <w:t>stay</w:t>
      </w:r>
      <w:r>
        <w:rPr>
          <w:spacing w:val="10"/>
          <w:sz w:val="24"/>
        </w:rPr>
        <w:t> </w:t>
      </w:r>
      <w:r>
        <w:rPr>
          <w:sz w:val="24"/>
        </w:rPr>
        <w:t>present</w:t>
      </w:r>
      <w:r>
        <w:rPr>
          <w:spacing w:val="11"/>
          <w:sz w:val="24"/>
        </w:rPr>
        <w:t> </w:t>
      </w:r>
      <w:r>
        <w:rPr>
          <w:sz w:val="24"/>
        </w:rPr>
        <w:t>and</w:t>
      </w:r>
      <w:r>
        <w:rPr>
          <w:spacing w:val="10"/>
          <w:sz w:val="24"/>
        </w:rPr>
        <w:t> </w:t>
      </w:r>
      <w:r>
        <w:rPr>
          <w:sz w:val="24"/>
        </w:rPr>
        <w:t>open</w:t>
      </w:r>
      <w:r>
        <w:rPr>
          <w:spacing w:val="10"/>
          <w:sz w:val="24"/>
        </w:rPr>
        <w:t> </w:t>
      </w:r>
      <w:r>
        <w:rPr>
          <w:sz w:val="24"/>
        </w:rPr>
        <w:t>to</w:t>
      </w:r>
      <w:r>
        <w:rPr>
          <w:spacing w:val="11"/>
          <w:sz w:val="24"/>
        </w:rPr>
        <w:t> </w:t>
      </w:r>
      <w:r>
        <w:rPr>
          <w:sz w:val="24"/>
        </w:rPr>
        <w:t>the</w:t>
      </w:r>
      <w:r>
        <w:rPr>
          <w:spacing w:val="10"/>
          <w:sz w:val="24"/>
        </w:rPr>
        <w:t> </w:t>
      </w:r>
      <w:r>
        <w:rPr>
          <w:sz w:val="24"/>
        </w:rPr>
        <w:t>fluidity</w:t>
      </w:r>
      <w:r>
        <w:rPr>
          <w:spacing w:val="10"/>
          <w:sz w:val="24"/>
        </w:rPr>
        <w:t> </w:t>
      </w:r>
      <w:r>
        <w:rPr>
          <w:sz w:val="24"/>
        </w:rPr>
        <w:t>of</w:t>
      </w:r>
      <w:r>
        <w:rPr>
          <w:spacing w:val="11"/>
          <w:sz w:val="24"/>
        </w:rPr>
        <w:t> </w:t>
      </w:r>
      <w:r>
        <w:rPr>
          <w:spacing w:val="-4"/>
          <w:sz w:val="24"/>
        </w:rPr>
        <w:t>your</w:t>
      </w:r>
    </w:p>
    <w:p>
      <w:pPr>
        <w:spacing w:line="280" w:lineRule="auto" w:before="48"/>
        <w:ind w:left="1068" w:right="742" w:firstLine="0"/>
        <w:jc w:val="left"/>
        <w:rPr>
          <w:sz w:val="24"/>
        </w:rPr>
      </w:pPr>
      <w:r>
        <w:rPr>
          <w:sz w:val="24"/>
        </w:rPr>
        <w:t>identity. By observing your thoughts and feelings without judgment, you can detach from rigid</w:t>
      </w:r>
      <w:r>
        <w:rPr>
          <w:spacing w:val="80"/>
          <w:w w:val="150"/>
          <w:sz w:val="24"/>
        </w:rPr>
        <w:t> </w:t>
      </w:r>
      <w:r>
        <w:rPr>
          <w:sz w:val="24"/>
        </w:rPr>
        <w:t>ideas</w:t>
      </w:r>
      <w:r>
        <w:rPr>
          <w:spacing w:val="40"/>
          <w:sz w:val="24"/>
        </w:rPr>
        <w:t> </w:t>
      </w:r>
      <w:r>
        <w:rPr>
          <w:sz w:val="24"/>
        </w:rPr>
        <w:t>about</w:t>
      </w:r>
      <w:r>
        <w:rPr>
          <w:spacing w:val="40"/>
          <w:sz w:val="24"/>
        </w:rPr>
        <w:t> </w:t>
      </w:r>
      <w:r>
        <w:rPr>
          <w:sz w:val="24"/>
        </w:rPr>
        <w:t>who</w:t>
      </w:r>
      <w:r>
        <w:rPr>
          <w:spacing w:val="40"/>
          <w:sz w:val="24"/>
        </w:rPr>
        <w:t> </w:t>
      </w:r>
      <w:r>
        <w:rPr>
          <w:sz w:val="24"/>
        </w:rPr>
        <w:t>you</w:t>
      </w:r>
      <w:r>
        <w:rPr>
          <w:spacing w:val="40"/>
          <w:sz w:val="24"/>
        </w:rPr>
        <w:t> </w:t>
      </w:r>
      <w:r>
        <w:rPr>
          <w:sz w:val="24"/>
        </w:rPr>
        <w:t>"should"</w:t>
      </w:r>
      <w:r>
        <w:rPr>
          <w:spacing w:val="40"/>
          <w:sz w:val="24"/>
        </w:rPr>
        <w:t> </w:t>
      </w:r>
      <w:r>
        <w:rPr>
          <w:sz w:val="24"/>
        </w:rPr>
        <w:t>be</w:t>
      </w:r>
      <w:r>
        <w:rPr>
          <w:spacing w:val="40"/>
          <w:sz w:val="24"/>
        </w:rPr>
        <w:t> </w:t>
      </w:r>
      <w:r>
        <w:rPr>
          <w:sz w:val="24"/>
        </w:rPr>
        <w:t>and</w:t>
      </w:r>
      <w:r>
        <w:rPr>
          <w:spacing w:val="40"/>
          <w:sz w:val="24"/>
        </w:rPr>
        <w:t> </w:t>
      </w:r>
      <w:r>
        <w:rPr>
          <w:sz w:val="24"/>
        </w:rPr>
        <w:t>become</w:t>
      </w:r>
      <w:r>
        <w:rPr>
          <w:spacing w:val="40"/>
          <w:sz w:val="24"/>
        </w:rPr>
        <w:t> </w:t>
      </w:r>
      <w:r>
        <w:rPr>
          <w:sz w:val="24"/>
        </w:rPr>
        <w:t>more</w:t>
      </w:r>
      <w:r>
        <w:rPr>
          <w:spacing w:val="40"/>
          <w:sz w:val="24"/>
        </w:rPr>
        <w:t> </w:t>
      </w:r>
      <w:r>
        <w:rPr>
          <w:sz w:val="24"/>
        </w:rPr>
        <w:t>open</w:t>
      </w:r>
      <w:r>
        <w:rPr>
          <w:spacing w:val="40"/>
          <w:sz w:val="24"/>
        </w:rPr>
        <w:t> </w:t>
      </w:r>
      <w:r>
        <w:rPr>
          <w:sz w:val="24"/>
        </w:rPr>
        <w:t>to</w:t>
      </w:r>
      <w:r>
        <w:rPr>
          <w:spacing w:val="40"/>
          <w:sz w:val="24"/>
        </w:rPr>
        <w:t> </w:t>
      </w:r>
      <w:r>
        <w:rPr>
          <w:sz w:val="24"/>
        </w:rPr>
        <w:t>the</w:t>
      </w:r>
      <w:r>
        <w:rPr>
          <w:spacing w:val="40"/>
          <w:sz w:val="24"/>
        </w:rPr>
        <w:t> </w:t>
      </w:r>
      <w:r>
        <w:rPr>
          <w:sz w:val="24"/>
        </w:rPr>
        <w:t>idea</w:t>
      </w:r>
      <w:r>
        <w:rPr>
          <w:spacing w:val="40"/>
          <w:sz w:val="24"/>
        </w:rPr>
        <w:t> </w:t>
      </w:r>
      <w:r>
        <w:rPr>
          <w:sz w:val="24"/>
        </w:rPr>
        <w:t>of</w:t>
      </w:r>
      <w:r>
        <w:rPr>
          <w:spacing w:val="40"/>
          <w:sz w:val="24"/>
        </w:rPr>
        <w:t> </w:t>
      </w:r>
      <w:r>
        <w:rPr>
          <w:sz w:val="24"/>
        </w:rPr>
        <w:t>change.</w:t>
      </w:r>
    </w:p>
    <w:p>
      <w:pPr>
        <w:pStyle w:val="ListParagraph"/>
        <w:numPr>
          <w:ilvl w:val="0"/>
          <w:numId w:val="72"/>
        </w:numPr>
        <w:tabs>
          <w:tab w:pos="1068" w:val="left" w:leader="none"/>
        </w:tabs>
        <w:spacing w:line="280" w:lineRule="auto" w:before="2" w:after="0"/>
        <w:ind w:left="1068" w:right="835" w:hanging="218"/>
        <w:jc w:val="left"/>
        <w:rPr>
          <w:sz w:val="24"/>
        </w:rPr>
      </w:pPr>
      <w:r>
        <w:rPr>
          <w:sz w:val="24"/>
        </w:rPr>
        <w:t>Engage in self-reflection: Regularly take time to reflect on your experiences and your evolving</w:t>
      </w:r>
      <w:r>
        <w:rPr>
          <w:spacing w:val="80"/>
          <w:w w:val="105"/>
          <w:sz w:val="24"/>
        </w:rPr>
        <w:t> </w:t>
      </w:r>
      <w:r>
        <w:rPr>
          <w:w w:val="105"/>
          <w:sz w:val="24"/>
        </w:rPr>
        <w:t>sense of self. Journaling, meditation, and deep contemplation can help you track how your identity</w:t>
      </w:r>
      <w:r>
        <w:rPr>
          <w:spacing w:val="-4"/>
          <w:w w:val="105"/>
          <w:sz w:val="24"/>
        </w:rPr>
        <w:t> </w:t>
      </w:r>
      <w:r>
        <w:rPr>
          <w:w w:val="105"/>
          <w:sz w:val="24"/>
        </w:rPr>
        <w:t>is</w:t>
      </w:r>
      <w:r>
        <w:rPr>
          <w:spacing w:val="-4"/>
          <w:w w:val="105"/>
          <w:sz w:val="24"/>
        </w:rPr>
        <w:t> </w:t>
      </w:r>
      <w:r>
        <w:rPr>
          <w:w w:val="105"/>
          <w:sz w:val="24"/>
        </w:rPr>
        <w:t>changing</w:t>
      </w:r>
      <w:r>
        <w:rPr>
          <w:spacing w:val="-4"/>
          <w:w w:val="105"/>
          <w:sz w:val="24"/>
        </w:rPr>
        <w:t> </w:t>
      </w:r>
      <w:r>
        <w:rPr>
          <w:w w:val="105"/>
          <w:sz w:val="24"/>
        </w:rPr>
        <w:t>over</w:t>
      </w:r>
      <w:r>
        <w:rPr>
          <w:spacing w:val="-4"/>
          <w:w w:val="105"/>
          <w:sz w:val="24"/>
        </w:rPr>
        <w:t> </w:t>
      </w:r>
      <w:r>
        <w:rPr>
          <w:w w:val="105"/>
          <w:sz w:val="24"/>
        </w:rPr>
        <w:t>time</w:t>
      </w:r>
      <w:r>
        <w:rPr>
          <w:spacing w:val="-4"/>
          <w:w w:val="105"/>
          <w:sz w:val="24"/>
        </w:rPr>
        <w:t> </w:t>
      </w:r>
      <w:r>
        <w:rPr>
          <w:w w:val="105"/>
          <w:sz w:val="24"/>
        </w:rPr>
        <w:t>and</w:t>
      </w:r>
      <w:r>
        <w:rPr>
          <w:spacing w:val="-4"/>
          <w:w w:val="105"/>
          <w:sz w:val="24"/>
        </w:rPr>
        <w:t> </w:t>
      </w:r>
      <w:r>
        <w:rPr>
          <w:w w:val="105"/>
          <w:sz w:val="24"/>
        </w:rPr>
        <w:t>what</w:t>
      </w:r>
      <w:r>
        <w:rPr>
          <w:spacing w:val="-4"/>
          <w:w w:val="105"/>
          <w:sz w:val="24"/>
        </w:rPr>
        <w:t> </w:t>
      </w:r>
      <w:r>
        <w:rPr>
          <w:w w:val="105"/>
          <w:sz w:val="24"/>
        </w:rPr>
        <w:t>new</w:t>
      </w:r>
      <w:r>
        <w:rPr>
          <w:spacing w:val="-4"/>
          <w:w w:val="105"/>
          <w:sz w:val="24"/>
        </w:rPr>
        <w:t> </w:t>
      </w:r>
      <w:r>
        <w:rPr>
          <w:w w:val="105"/>
          <w:sz w:val="24"/>
        </w:rPr>
        <w:t>insights</w:t>
      </w:r>
      <w:r>
        <w:rPr>
          <w:spacing w:val="-4"/>
          <w:w w:val="105"/>
          <w:sz w:val="24"/>
        </w:rPr>
        <w:t> </w:t>
      </w:r>
      <w:r>
        <w:rPr>
          <w:w w:val="105"/>
          <w:sz w:val="24"/>
        </w:rPr>
        <w:t>or</w:t>
      </w:r>
      <w:r>
        <w:rPr>
          <w:spacing w:val="-4"/>
          <w:w w:val="105"/>
          <w:sz w:val="24"/>
        </w:rPr>
        <w:t> </w:t>
      </w:r>
      <w:r>
        <w:rPr>
          <w:w w:val="105"/>
          <w:sz w:val="24"/>
        </w:rPr>
        <w:t>aspects</w:t>
      </w:r>
      <w:r>
        <w:rPr>
          <w:spacing w:val="-4"/>
          <w:w w:val="105"/>
          <w:sz w:val="24"/>
        </w:rPr>
        <w:t> </w:t>
      </w:r>
      <w:r>
        <w:rPr>
          <w:w w:val="105"/>
          <w:sz w:val="24"/>
        </w:rPr>
        <w:t>of</w:t>
      </w:r>
      <w:r>
        <w:rPr>
          <w:spacing w:val="-4"/>
          <w:w w:val="105"/>
          <w:sz w:val="24"/>
        </w:rPr>
        <w:t> </w:t>
      </w:r>
      <w:r>
        <w:rPr>
          <w:w w:val="105"/>
          <w:sz w:val="24"/>
        </w:rPr>
        <w:t>yourself</w:t>
      </w:r>
      <w:r>
        <w:rPr>
          <w:spacing w:val="-4"/>
          <w:w w:val="105"/>
          <w:sz w:val="24"/>
        </w:rPr>
        <w:t> </w:t>
      </w:r>
      <w:r>
        <w:rPr>
          <w:w w:val="105"/>
          <w:sz w:val="24"/>
        </w:rPr>
        <w:t>are</w:t>
      </w:r>
      <w:r>
        <w:rPr>
          <w:spacing w:val="-4"/>
          <w:w w:val="105"/>
          <w:sz w:val="24"/>
        </w:rPr>
        <w:t> </w:t>
      </w:r>
      <w:r>
        <w:rPr>
          <w:w w:val="105"/>
          <w:sz w:val="24"/>
        </w:rPr>
        <w:t>emerging.</w:t>
      </w:r>
    </w:p>
    <w:p>
      <w:pPr>
        <w:pStyle w:val="ListParagraph"/>
        <w:numPr>
          <w:ilvl w:val="0"/>
          <w:numId w:val="72"/>
        </w:numPr>
        <w:tabs>
          <w:tab w:pos="1068" w:val="left" w:leader="none"/>
        </w:tabs>
        <w:spacing w:line="280" w:lineRule="auto" w:before="2" w:after="0"/>
        <w:ind w:left="1068" w:right="837" w:hanging="218"/>
        <w:jc w:val="left"/>
        <w:rPr>
          <w:sz w:val="24"/>
        </w:rPr>
      </w:pPr>
      <w:r>
        <w:rPr>
          <w:sz w:val="24"/>
        </w:rPr>
        <w:t>Cultivate self-compassion: Embrace the changes in yourself with love and kindness. Instead of</w:t>
      </w:r>
      <w:r>
        <w:rPr>
          <w:spacing w:val="80"/>
          <w:sz w:val="24"/>
        </w:rPr>
        <w:t> </w:t>
      </w:r>
      <w:r>
        <w:rPr>
          <w:sz w:val="24"/>
        </w:rPr>
        <w:t>fearing change, nurture your evolving self by offering compassion during moments of</w:t>
      </w:r>
      <w:r>
        <w:rPr>
          <w:spacing w:val="80"/>
          <w:sz w:val="24"/>
        </w:rPr>
        <w:t> </w:t>
      </w:r>
      <w:r>
        <w:rPr>
          <w:sz w:val="24"/>
        </w:rPr>
        <w:t>uncertainty</w:t>
      </w:r>
      <w:r>
        <w:rPr>
          <w:spacing w:val="40"/>
          <w:sz w:val="24"/>
        </w:rPr>
        <w:t> </w:t>
      </w:r>
      <w:r>
        <w:rPr>
          <w:sz w:val="24"/>
        </w:rPr>
        <w:t>or</w:t>
      </w:r>
      <w:r>
        <w:rPr>
          <w:spacing w:val="40"/>
          <w:sz w:val="24"/>
        </w:rPr>
        <w:t> </w:t>
      </w:r>
      <w:r>
        <w:rPr>
          <w:sz w:val="24"/>
        </w:rPr>
        <w:t>discomfort.</w:t>
      </w:r>
      <w:r>
        <w:rPr>
          <w:spacing w:val="40"/>
          <w:sz w:val="24"/>
        </w:rPr>
        <w:t> </w:t>
      </w:r>
      <w:r>
        <w:rPr>
          <w:sz w:val="24"/>
        </w:rPr>
        <w:t>You</w:t>
      </w:r>
      <w:r>
        <w:rPr>
          <w:spacing w:val="40"/>
          <w:sz w:val="24"/>
        </w:rPr>
        <w:t> </w:t>
      </w:r>
      <w:r>
        <w:rPr>
          <w:sz w:val="24"/>
        </w:rPr>
        <w:t>are</w:t>
      </w:r>
      <w:r>
        <w:rPr>
          <w:spacing w:val="40"/>
          <w:sz w:val="24"/>
        </w:rPr>
        <w:t> </w:t>
      </w:r>
      <w:r>
        <w:rPr>
          <w:sz w:val="24"/>
        </w:rPr>
        <w:t>worthy</w:t>
      </w:r>
      <w:r>
        <w:rPr>
          <w:spacing w:val="40"/>
          <w:sz w:val="24"/>
        </w:rPr>
        <w:t> </w:t>
      </w:r>
      <w:r>
        <w:rPr>
          <w:sz w:val="24"/>
        </w:rPr>
        <w:t>of</w:t>
      </w:r>
      <w:r>
        <w:rPr>
          <w:spacing w:val="40"/>
          <w:sz w:val="24"/>
        </w:rPr>
        <w:t> </w:t>
      </w:r>
      <w:r>
        <w:rPr>
          <w:sz w:val="24"/>
        </w:rPr>
        <w:t>healing</w:t>
      </w:r>
      <w:r>
        <w:rPr>
          <w:spacing w:val="40"/>
          <w:sz w:val="24"/>
        </w:rPr>
        <w:t> </w:t>
      </w:r>
      <w:r>
        <w:rPr>
          <w:sz w:val="24"/>
        </w:rPr>
        <w:t>and</w:t>
      </w:r>
      <w:r>
        <w:rPr>
          <w:spacing w:val="40"/>
          <w:sz w:val="24"/>
        </w:rPr>
        <w:t> </w:t>
      </w:r>
      <w:r>
        <w:rPr>
          <w:sz w:val="24"/>
        </w:rPr>
        <w:t>transformation.</w:t>
      </w:r>
    </w:p>
    <w:p>
      <w:pPr>
        <w:pStyle w:val="ListParagraph"/>
        <w:numPr>
          <w:ilvl w:val="0"/>
          <w:numId w:val="72"/>
        </w:numPr>
        <w:tabs>
          <w:tab w:pos="1068" w:val="left" w:leader="none"/>
        </w:tabs>
        <w:spacing w:line="280" w:lineRule="auto" w:before="3" w:after="0"/>
        <w:ind w:left="1068" w:right="823" w:hanging="218"/>
        <w:jc w:val="left"/>
        <w:rPr>
          <w:sz w:val="24"/>
        </w:rPr>
      </w:pPr>
      <w:r>
        <w:rPr>
          <w:w w:val="105"/>
          <w:sz w:val="24"/>
        </w:rPr>
        <w:t>Celebrate small victories: Each step of change is a victory. Celebrate even the small shifts in your</w:t>
      </w:r>
      <w:r>
        <w:rPr>
          <w:spacing w:val="-8"/>
          <w:w w:val="105"/>
          <w:sz w:val="24"/>
        </w:rPr>
        <w:t> </w:t>
      </w:r>
      <w:r>
        <w:rPr>
          <w:w w:val="105"/>
          <w:sz w:val="24"/>
        </w:rPr>
        <w:t>mindset,</w:t>
      </w:r>
      <w:r>
        <w:rPr>
          <w:spacing w:val="-8"/>
          <w:w w:val="105"/>
          <w:sz w:val="24"/>
        </w:rPr>
        <w:t> </w:t>
      </w:r>
      <w:r>
        <w:rPr>
          <w:w w:val="105"/>
          <w:sz w:val="24"/>
        </w:rPr>
        <w:t>behaviors,</w:t>
      </w:r>
      <w:r>
        <w:rPr>
          <w:spacing w:val="-8"/>
          <w:w w:val="105"/>
          <w:sz w:val="24"/>
        </w:rPr>
        <w:t> </w:t>
      </w:r>
      <w:r>
        <w:rPr>
          <w:w w:val="105"/>
          <w:sz w:val="24"/>
        </w:rPr>
        <w:t>or</w:t>
      </w:r>
      <w:r>
        <w:rPr>
          <w:spacing w:val="-8"/>
          <w:w w:val="105"/>
          <w:sz w:val="24"/>
        </w:rPr>
        <w:t> </w:t>
      </w:r>
      <w:r>
        <w:rPr>
          <w:w w:val="105"/>
          <w:sz w:val="24"/>
        </w:rPr>
        <w:t>beliefs.</w:t>
      </w:r>
      <w:r>
        <w:rPr>
          <w:spacing w:val="-8"/>
          <w:w w:val="105"/>
          <w:sz w:val="24"/>
        </w:rPr>
        <w:t> </w:t>
      </w:r>
      <w:r>
        <w:rPr>
          <w:w w:val="105"/>
          <w:sz w:val="24"/>
        </w:rPr>
        <w:t>Acknowledge</w:t>
      </w:r>
      <w:r>
        <w:rPr>
          <w:spacing w:val="-8"/>
          <w:w w:val="105"/>
          <w:sz w:val="24"/>
        </w:rPr>
        <w:t> </w:t>
      </w:r>
      <w:r>
        <w:rPr>
          <w:w w:val="105"/>
          <w:sz w:val="24"/>
        </w:rPr>
        <w:t>your</w:t>
      </w:r>
      <w:r>
        <w:rPr>
          <w:spacing w:val="-8"/>
          <w:w w:val="105"/>
          <w:sz w:val="24"/>
        </w:rPr>
        <w:t> </w:t>
      </w:r>
      <w:r>
        <w:rPr>
          <w:w w:val="105"/>
          <w:sz w:val="24"/>
        </w:rPr>
        <w:t>growth</w:t>
      </w:r>
      <w:r>
        <w:rPr>
          <w:spacing w:val="-8"/>
          <w:w w:val="105"/>
          <w:sz w:val="24"/>
        </w:rPr>
        <w:t> </w:t>
      </w:r>
      <w:r>
        <w:rPr>
          <w:w w:val="105"/>
          <w:sz w:val="24"/>
        </w:rPr>
        <w:t>and</w:t>
      </w:r>
      <w:r>
        <w:rPr>
          <w:spacing w:val="-8"/>
          <w:w w:val="105"/>
          <w:sz w:val="24"/>
        </w:rPr>
        <w:t> </w:t>
      </w:r>
      <w:r>
        <w:rPr>
          <w:w w:val="105"/>
          <w:sz w:val="24"/>
        </w:rPr>
        <w:t>be</w:t>
      </w:r>
      <w:r>
        <w:rPr>
          <w:spacing w:val="-8"/>
          <w:w w:val="105"/>
          <w:sz w:val="24"/>
        </w:rPr>
        <w:t> </w:t>
      </w:r>
      <w:r>
        <w:rPr>
          <w:w w:val="105"/>
          <w:sz w:val="24"/>
        </w:rPr>
        <w:t>proud</w:t>
      </w:r>
      <w:r>
        <w:rPr>
          <w:spacing w:val="-8"/>
          <w:w w:val="105"/>
          <w:sz w:val="24"/>
        </w:rPr>
        <w:t> </w:t>
      </w:r>
      <w:r>
        <w:rPr>
          <w:w w:val="105"/>
          <w:sz w:val="24"/>
        </w:rPr>
        <w:t>of</w:t>
      </w:r>
      <w:r>
        <w:rPr>
          <w:spacing w:val="-8"/>
          <w:w w:val="105"/>
          <w:sz w:val="24"/>
        </w:rPr>
        <w:t> </w:t>
      </w:r>
      <w:r>
        <w:rPr>
          <w:w w:val="105"/>
          <w:sz w:val="24"/>
        </w:rPr>
        <w:t>the</w:t>
      </w:r>
      <w:r>
        <w:rPr>
          <w:spacing w:val="-8"/>
          <w:w w:val="105"/>
          <w:sz w:val="24"/>
        </w:rPr>
        <w:t> </w:t>
      </w:r>
      <w:r>
        <w:rPr>
          <w:w w:val="105"/>
          <w:sz w:val="24"/>
        </w:rPr>
        <w:t>courage</w:t>
      </w:r>
      <w:r>
        <w:rPr>
          <w:spacing w:val="-8"/>
          <w:w w:val="105"/>
          <w:sz w:val="24"/>
        </w:rPr>
        <w:t> </w:t>
      </w:r>
      <w:r>
        <w:rPr>
          <w:w w:val="105"/>
          <w:sz w:val="24"/>
        </w:rPr>
        <w:t>it</w:t>
      </w:r>
    </w:p>
    <w:p>
      <w:pPr>
        <w:spacing w:line="202" w:lineRule="exact" w:before="1"/>
        <w:ind w:left="1068" w:right="0" w:firstLine="0"/>
        <w:jc w:val="left"/>
        <w:rPr>
          <w:sz w:val="24"/>
        </w:rPr>
      </w:pPr>
      <w:r>
        <w:rPr>
          <w:sz w:val="24"/>
        </w:rPr>
        <w:t>takes</w:t>
      </w:r>
      <w:r>
        <w:rPr>
          <w:spacing w:val="19"/>
          <w:sz w:val="24"/>
        </w:rPr>
        <w:t> </w:t>
      </w:r>
      <w:r>
        <w:rPr>
          <w:sz w:val="24"/>
        </w:rPr>
        <w:t>to</w:t>
      </w:r>
      <w:r>
        <w:rPr>
          <w:spacing w:val="20"/>
          <w:sz w:val="24"/>
        </w:rPr>
        <w:t> </w:t>
      </w:r>
      <w:r>
        <w:rPr>
          <w:sz w:val="24"/>
        </w:rPr>
        <w:t>embrace</w:t>
      </w:r>
      <w:r>
        <w:rPr>
          <w:spacing w:val="20"/>
          <w:sz w:val="24"/>
        </w:rPr>
        <w:t> </w:t>
      </w:r>
      <w:r>
        <w:rPr>
          <w:sz w:val="24"/>
        </w:rPr>
        <w:t>the</w:t>
      </w:r>
      <w:r>
        <w:rPr>
          <w:spacing w:val="19"/>
          <w:sz w:val="24"/>
        </w:rPr>
        <w:t> </w:t>
      </w:r>
      <w:r>
        <w:rPr>
          <w:spacing w:val="-2"/>
          <w:sz w:val="24"/>
        </w:rPr>
        <w:t>unknown.</w:t>
      </w:r>
    </w:p>
    <w:p>
      <w:pPr>
        <w:spacing w:line="604" w:lineRule="exact" w:before="0"/>
        <w:ind w:left="0" w:right="293" w:firstLine="0"/>
        <w:jc w:val="right"/>
        <w:rPr>
          <w:rFonts w:ascii="Lucida Sans Unicode"/>
          <w:sz w:val="40"/>
        </w:rPr>
      </w:pPr>
      <w:r>
        <w:rPr>
          <w:rFonts w:ascii="Lucida Sans Unicode"/>
          <w:spacing w:val="-5"/>
          <w:sz w:val="40"/>
        </w:rPr>
        <w:t>239</w:t>
      </w:r>
    </w:p>
    <w:p>
      <w:pPr>
        <w:spacing w:after="0" w:line="604" w:lineRule="exact"/>
        <w:jc w:val="right"/>
        <w:rPr>
          <w:rFonts w:ascii="Lucida Sans Unicode"/>
          <w:sz w:val="40"/>
        </w:rPr>
        <w:sectPr>
          <w:pgSz w:w="12240" w:h="15840"/>
          <w:pgMar w:top="740" w:bottom="280" w:left="240" w:right="220"/>
        </w:sectPr>
      </w:pPr>
    </w:p>
    <w:p>
      <w:pPr>
        <w:spacing w:before="78"/>
        <w:ind w:left="660" w:right="0" w:firstLine="0"/>
        <w:jc w:val="left"/>
        <w:rPr>
          <w:sz w:val="24"/>
        </w:rPr>
      </w:pPr>
      <w:r>
        <w:rPr>
          <w:color w:val="FFFFFF"/>
          <w:sz w:val="24"/>
        </w:rPr>
        <w:t>Living</w:t>
      </w:r>
      <w:r>
        <w:rPr>
          <w:color w:val="FFFFFF"/>
          <w:spacing w:val="18"/>
          <w:sz w:val="24"/>
        </w:rPr>
        <w:t> </w:t>
      </w:r>
      <w:r>
        <w:rPr>
          <w:color w:val="FFFFFF"/>
          <w:sz w:val="24"/>
        </w:rPr>
        <w:t>Authentically:</w:t>
      </w:r>
      <w:r>
        <w:rPr>
          <w:color w:val="FFFFFF"/>
          <w:spacing w:val="19"/>
          <w:sz w:val="24"/>
        </w:rPr>
        <w:t> </w:t>
      </w:r>
      <w:r>
        <w:rPr>
          <w:color w:val="FFFFFF"/>
          <w:sz w:val="24"/>
        </w:rPr>
        <w:t>Aligning</w:t>
      </w:r>
      <w:r>
        <w:rPr>
          <w:color w:val="FFFFFF"/>
          <w:spacing w:val="19"/>
          <w:sz w:val="24"/>
        </w:rPr>
        <w:t> </w:t>
      </w:r>
      <w:r>
        <w:rPr>
          <w:color w:val="FFFFFF"/>
          <w:sz w:val="24"/>
        </w:rPr>
        <w:t>Your</w:t>
      </w:r>
      <w:r>
        <w:rPr>
          <w:color w:val="FFFFFF"/>
          <w:spacing w:val="19"/>
          <w:sz w:val="24"/>
        </w:rPr>
        <w:t> </w:t>
      </w:r>
      <w:r>
        <w:rPr>
          <w:color w:val="FFFFFF"/>
          <w:sz w:val="24"/>
        </w:rPr>
        <w:t>Life</w:t>
      </w:r>
      <w:r>
        <w:rPr>
          <w:color w:val="FFFFFF"/>
          <w:spacing w:val="19"/>
          <w:sz w:val="24"/>
        </w:rPr>
        <w:t> </w:t>
      </w:r>
      <w:r>
        <w:rPr>
          <w:color w:val="FFFFFF"/>
          <w:sz w:val="24"/>
        </w:rPr>
        <w:t>with</w:t>
      </w:r>
      <w:r>
        <w:rPr>
          <w:color w:val="FFFFFF"/>
          <w:spacing w:val="19"/>
          <w:sz w:val="24"/>
        </w:rPr>
        <w:t> </w:t>
      </w:r>
      <w:r>
        <w:rPr>
          <w:color w:val="FFFFFF"/>
          <w:sz w:val="24"/>
        </w:rPr>
        <w:t>Your</w:t>
      </w:r>
      <w:r>
        <w:rPr>
          <w:color w:val="FFFFFF"/>
          <w:spacing w:val="19"/>
          <w:sz w:val="24"/>
        </w:rPr>
        <w:t> </w:t>
      </w:r>
      <w:r>
        <w:rPr>
          <w:color w:val="FFFFFF"/>
          <w:sz w:val="24"/>
        </w:rPr>
        <w:t>True</w:t>
      </w:r>
      <w:r>
        <w:rPr>
          <w:color w:val="FFFFFF"/>
          <w:spacing w:val="19"/>
          <w:sz w:val="24"/>
        </w:rPr>
        <w:t> </w:t>
      </w:r>
      <w:r>
        <w:rPr>
          <w:color w:val="FFFFFF"/>
          <w:spacing w:val="-4"/>
          <w:sz w:val="24"/>
        </w:rPr>
        <w:t>Self</w:t>
      </w:r>
    </w:p>
    <w:p>
      <w:pPr>
        <w:pStyle w:val="BodyText"/>
        <w:spacing w:before="97"/>
        <w:rPr>
          <w:sz w:val="24"/>
        </w:rPr>
      </w:pPr>
    </w:p>
    <w:p>
      <w:pPr>
        <w:spacing w:before="1"/>
        <w:ind w:left="660" w:right="0" w:firstLine="0"/>
        <w:jc w:val="left"/>
        <w:rPr>
          <w:sz w:val="24"/>
        </w:rPr>
      </w:pPr>
      <w:r>
        <w:rPr>
          <w:color w:val="FFFFFF"/>
          <w:sz w:val="24"/>
        </w:rPr>
        <w:t>Dear</w:t>
      </w:r>
      <w:r>
        <w:rPr>
          <w:color w:val="FFFFFF"/>
          <w:spacing w:val="20"/>
          <w:sz w:val="24"/>
        </w:rPr>
        <w:t> </w:t>
      </w:r>
      <w:r>
        <w:rPr>
          <w:color w:val="FFFFFF"/>
          <w:sz w:val="24"/>
        </w:rPr>
        <w:t>mother,</w:t>
      </w:r>
      <w:r>
        <w:rPr>
          <w:color w:val="FFFFFF"/>
          <w:spacing w:val="21"/>
          <w:sz w:val="24"/>
        </w:rPr>
        <w:t> </w:t>
      </w:r>
      <w:r>
        <w:rPr>
          <w:color w:val="FFFFFF"/>
          <w:sz w:val="24"/>
        </w:rPr>
        <w:t>I</w:t>
      </w:r>
      <w:r>
        <w:rPr>
          <w:color w:val="FFFFFF"/>
          <w:spacing w:val="20"/>
          <w:sz w:val="24"/>
        </w:rPr>
        <w:t> </w:t>
      </w:r>
      <w:r>
        <w:rPr>
          <w:color w:val="FFFFFF"/>
          <w:sz w:val="24"/>
        </w:rPr>
        <w:t>know</w:t>
      </w:r>
      <w:r>
        <w:rPr>
          <w:color w:val="FFFFFF"/>
          <w:spacing w:val="21"/>
          <w:sz w:val="24"/>
        </w:rPr>
        <w:t> </w:t>
      </w:r>
      <w:r>
        <w:rPr>
          <w:color w:val="FFFFFF"/>
          <w:sz w:val="24"/>
        </w:rPr>
        <w:t>how</w:t>
      </w:r>
      <w:r>
        <w:rPr>
          <w:color w:val="FFFFFF"/>
          <w:spacing w:val="20"/>
          <w:sz w:val="24"/>
        </w:rPr>
        <w:t> </w:t>
      </w:r>
      <w:r>
        <w:rPr>
          <w:color w:val="FFFFFF"/>
          <w:sz w:val="24"/>
        </w:rPr>
        <w:t>easy</w:t>
      </w:r>
      <w:r>
        <w:rPr>
          <w:color w:val="FFFFFF"/>
          <w:spacing w:val="21"/>
          <w:sz w:val="24"/>
        </w:rPr>
        <w:t> </w:t>
      </w:r>
      <w:r>
        <w:rPr>
          <w:color w:val="FFFFFF"/>
          <w:sz w:val="24"/>
        </w:rPr>
        <w:t>it</w:t>
      </w:r>
      <w:r>
        <w:rPr>
          <w:color w:val="FFFFFF"/>
          <w:spacing w:val="20"/>
          <w:sz w:val="24"/>
        </w:rPr>
        <w:t> </w:t>
      </w:r>
      <w:r>
        <w:rPr>
          <w:color w:val="FFFFFF"/>
          <w:sz w:val="24"/>
        </w:rPr>
        <w:t>is</w:t>
      </w:r>
      <w:r>
        <w:rPr>
          <w:color w:val="FFFFFF"/>
          <w:spacing w:val="21"/>
          <w:sz w:val="24"/>
        </w:rPr>
        <w:t> </w:t>
      </w:r>
      <w:r>
        <w:rPr>
          <w:color w:val="FFFFFF"/>
          <w:sz w:val="24"/>
        </w:rPr>
        <w:t>to</w:t>
      </w:r>
      <w:r>
        <w:rPr>
          <w:color w:val="FFFFFF"/>
          <w:spacing w:val="20"/>
          <w:sz w:val="24"/>
        </w:rPr>
        <w:t> </w:t>
      </w:r>
      <w:r>
        <w:rPr>
          <w:color w:val="FFFFFF"/>
          <w:sz w:val="24"/>
        </w:rPr>
        <w:t>get</w:t>
      </w:r>
      <w:r>
        <w:rPr>
          <w:color w:val="FFFFFF"/>
          <w:spacing w:val="21"/>
          <w:sz w:val="24"/>
        </w:rPr>
        <w:t> </w:t>
      </w:r>
      <w:r>
        <w:rPr>
          <w:color w:val="FFFFFF"/>
          <w:sz w:val="24"/>
        </w:rPr>
        <w:t>lost</w:t>
      </w:r>
      <w:r>
        <w:rPr>
          <w:color w:val="FFFFFF"/>
          <w:spacing w:val="21"/>
          <w:sz w:val="24"/>
        </w:rPr>
        <w:t> </w:t>
      </w:r>
      <w:r>
        <w:rPr>
          <w:color w:val="FFFFFF"/>
          <w:sz w:val="24"/>
        </w:rPr>
        <w:t>in</w:t>
      </w:r>
      <w:r>
        <w:rPr>
          <w:color w:val="FFFFFF"/>
          <w:spacing w:val="20"/>
          <w:sz w:val="24"/>
        </w:rPr>
        <w:t> </w:t>
      </w:r>
      <w:r>
        <w:rPr>
          <w:color w:val="FFFFFF"/>
          <w:sz w:val="24"/>
        </w:rPr>
        <w:t>the</w:t>
      </w:r>
      <w:r>
        <w:rPr>
          <w:color w:val="FFFFFF"/>
          <w:spacing w:val="21"/>
          <w:sz w:val="24"/>
        </w:rPr>
        <w:t> </w:t>
      </w:r>
      <w:r>
        <w:rPr>
          <w:color w:val="FFFFFF"/>
          <w:sz w:val="24"/>
        </w:rPr>
        <w:t>demands</w:t>
      </w:r>
      <w:r>
        <w:rPr>
          <w:color w:val="FFFFFF"/>
          <w:spacing w:val="20"/>
          <w:sz w:val="24"/>
        </w:rPr>
        <w:t> </w:t>
      </w:r>
      <w:r>
        <w:rPr>
          <w:color w:val="FFFFFF"/>
          <w:sz w:val="24"/>
        </w:rPr>
        <w:t>of</w:t>
      </w:r>
      <w:r>
        <w:rPr>
          <w:color w:val="FFFFFF"/>
          <w:spacing w:val="21"/>
          <w:sz w:val="24"/>
        </w:rPr>
        <w:t> </w:t>
      </w:r>
      <w:r>
        <w:rPr>
          <w:color w:val="FFFFFF"/>
          <w:sz w:val="24"/>
        </w:rPr>
        <w:t>motherhood.</w:t>
      </w:r>
      <w:r>
        <w:rPr>
          <w:color w:val="FFFFFF"/>
          <w:spacing w:val="20"/>
          <w:sz w:val="24"/>
        </w:rPr>
        <w:t> </w:t>
      </w:r>
      <w:r>
        <w:rPr>
          <w:color w:val="FFFFFF"/>
          <w:sz w:val="24"/>
        </w:rPr>
        <w:t>Society,</w:t>
      </w:r>
      <w:r>
        <w:rPr>
          <w:color w:val="FFFFFF"/>
          <w:spacing w:val="21"/>
          <w:sz w:val="24"/>
        </w:rPr>
        <w:t> </w:t>
      </w:r>
      <w:r>
        <w:rPr>
          <w:color w:val="FFFFFF"/>
          <w:spacing w:val="-2"/>
          <w:sz w:val="24"/>
        </w:rPr>
        <w:t>family,</w:t>
      </w:r>
    </w:p>
    <w:p>
      <w:pPr>
        <w:spacing w:line="280" w:lineRule="auto" w:before="48"/>
        <w:ind w:left="660" w:right="0" w:firstLine="0"/>
        <w:jc w:val="left"/>
        <w:rPr>
          <w:sz w:val="24"/>
        </w:rPr>
      </w:pPr>
      <w:r>
        <w:rPr>
          <w:color w:val="FFFFFF"/>
          <w:sz w:val="24"/>
        </w:rPr>
        <w:t>friends,</w:t>
      </w:r>
      <w:r>
        <w:rPr>
          <w:color w:val="FFFFFF"/>
          <w:spacing w:val="23"/>
          <w:sz w:val="24"/>
        </w:rPr>
        <w:t> </w:t>
      </w:r>
      <w:r>
        <w:rPr>
          <w:color w:val="FFFFFF"/>
          <w:sz w:val="24"/>
        </w:rPr>
        <w:t>and</w:t>
      </w:r>
      <w:r>
        <w:rPr>
          <w:color w:val="FFFFFF"/>
          <w:spacing w:val="23"/>
          <w:sz w:val="24"/>
        </w:rPr>
        <w:t> </w:t>
      </w:r>
      <w:r>
        <w:rPr>
          <w:color w:val="FFFFFF"/>
          <w:sz w:val="24"/>
        </w:rPr>
        <w:t>even</w:t>
      </w:r>
      <w:r>
        <w:rPr>
          <w:color w:val="FFFFFF"/>
          <w:spacing w:val="23"/>
          <w:sz w:val="24"/>
        </w:rPr>
        <w:t> </w:t>
      </w:r>
      <w:r>
        <w:rPr>
          <w:color w:val="FFFFFF"/>
          <w:sz w:val="24"/>
        </w:rPr>
        <w:t>our</w:t>
      </w:r>
      <w:r>
        <w:rPr>
          <w:color w:val="FFFFFF"/>
          <w:spacing w:val="23"/>
          <w:sz w:val="24"/>
        </w:rPr>
        <w:t> </w:t>
      </w:r>
      <w:r>
        <w:rPr>
          <w:color w:val="FFFFFF"/>
          <w:sz w:val="24"/>
        </w:rPr>
        <w:t>own</w:t>
      </w:r>
      <w:r>
        <w:rPr>
          <w:color w:val="FFFFFF"/>
          <w:spacing w:val="23"/>
          <w:sz w:val="24"/>
        </w:rPr>
        <w:t> </w:t>
      </w:r>
      <w:r>
        <w:rPr>
          <w:color w:val="FFFFFF"/>
          <w:sz w:val="24"/>
        </w:rPr>
        <w:t>inner</w:t>
      </w:r>
      <w:r>
        <w:rPr>
          <w:color w:val="FFFFFF"/>
          <w:spacing w:val="23"/>
          <w:sz w:val="24"/>
        </w:rPr>
        <w:t> </w:t>
      </w:r>
      <w:r>
        <w:rPr>
          <w:color w:val="FFFFFF"/>
          <w:sz w:val="24"/>
        </w:rPr>
        <w:t>voices</w:t>
      </w:r>
      <w:r>
        <w:rPr>
          <w:color w:val="FFFFFF"/>
          <w:spacing w:val="23"/>
          <w:sz w:val="24"/>
        </w:rPr>
        <w:t> </w:t>
      </w:r>
      <w:r>
        <w:rPr>
          <w:color w:val="FFFFFF"/>
          <w:sz w:val="24"/>
        </w:rPr>
        <w:t>can</w:t>
      </w:r>
      <w:r>
        <w:rPr>
          <w:color w:val="FFFFFF"/>
          <w:spacing w:val="23"/>
          <w:sz w:val="24"/>
        </w:rPr>
        <w:t> </w:t>
      </w:r>
      <w:r>
        <w:rPr>
          <w:color w:val="FFFFFF"/>
          <w:sz w:val="24"/>
        </w:rPr>
        <w:t>create</w:t>
      </w:r>
      <w:r>
        <w:rPr>
          <w:color w:val="FFFFFF"/>
          <w:spacing w:val="23"/>
          <w:sz w:val="24"/>
        </w:rPr>
        <w:t> </w:t>
      </w:r>
      <w:r>
        <w:rPr>
          <w:color w:val="FFFFFF"/>
          <w:sz w:val="24"/>
        </w:rPr>
        <w:t>an</w:t>
      </w:r>
      <w:r>
        <w:rPr>
          <w:color w:val="FFFFFF"/>
          <w:spacing w:val="23"/>
          <w:sz w:val="24"/>
        </w:rPr>
        <w:t> </w:t>
      </w:r>
      <w:r>
        <w:rPr>
          <w:color w:val="FFFFFF"/>
          <w:sz w:val="24"/>
        </w:rPr>
        <w:t>overwhelming</w:t>
      </w:r>
      <w:r>
        <w:rPr>
          <w:color w:val="FFFFFF"/>
          <w:spacing w:val="23"/>
          <w:sz w:val="24"/>
        </w:rPr>
        <w:t> </w:t>
      </w:r>
      <w:r>
        <w:rPr>
          <w:color w:val="FFFFFF"/>
          <w:sz w:val="24"/>
        </w:rPr>
        <w:t>pressure</w:t>
      </w:r>
      <w:r>
        <w:rPr>
          <w:color w:val="FFFFFF"/>
          <w:spacing w:val="23"/>
          <w:sz w:val="24"/>
        </w:rPr>
        <w:t> </w:t>
      </w:r>
      <w:r>
        <w:rPr>
          <w:color w:val="FFFFFF"/>
          <w:sz w:val="24"/>
        </w:rPr>
        <w:t>to</w:t>
      </w:r>
      <w:r>
        <w:rPr>
          <w:color w:val="FFFFFF"/>
          <w:spacing w:val="23"/>
          <w:sz w:val="24"/>
        </w:rPr>
        <w:t> </w:t>
      </w:r>
      <w:r>
        <w:rPr>
          <w:color w:val="FFFFFF"/>
          <w:sz w:val="24"/>
        </w:rPr>
        <w:t>be</w:t>
      </w:r>
      <w:r>
        <w:rPr>
          <w:color w:val="FFFFFF"/>
          <w:spacing w:val="23"/>
          <w:sz w:val="24"/>
        </w:rPr>
        <w:t> </w:t>
      </w:r>
      <w:r>
        <w:rPr>
          <w:color w:val="FFFFFF"/>
          <w:sz w:val="24"/>
        </w:rPr>
        <w:t>everything</w:t>
      </w:r>
      <w:r>
        <w:rPr>
          <w:color w:val="FFFFFF"/>
          <w:spacing w:val="23"/>
          <w:sz w:val="24"/>
        </w:rPr>
        <w:t> </w:t>
      </w:r>
      <w:r>
        <w:rPr>
          <w:color w:val="FFFFFF"/>
          <w:sz w:val="24"/>
        </w:rPr>
        <w:t>for everyone.</w:t>
      </w:r>
      <w:r>
        <w:rPr>
          <w:color w:val="FFFFFF"/>
          <w:spacing w:val="37"/>
          <w:sz w:val="24"/>
        </w:rPr>
        <w:t> </w:t>
      </w:r>
      <w:r>
        <w:rPr>
          <w:color w:val="FFFFFF"/>
          <w:sz w:val="24"/>
        </w:rPr>
        <w:t>The</w:t>
      </w:r>
      <w:r>
        <w:rPr>
          <w:color w:val="FFFFFF"/>
          <w:spacing w:val="37"/>
          <w:sz w:val="24"/>
        </w:rPr>
        <w:t> </w:t>
      </w:r>
      <w:r>
        <w:rPr>
          <w:color w:val="FFFFFF"/>
          <w:sz w:val="24"/>
        </w:rPr>
        <w:t>expectations</w:t>
      </w:r>
      <w:r>
        <w:rPr>
          <w:color w:val="FFFFFF"/>
          <w:spacing w:val="37"/>
          <w:sz w:val="24"/>
        </w:rPr>
        <w:t> </w:t>
      </w:r>
      <w:r>
        <w:rPr>
          <w:color w:val="FFFFFF"/>
          <w:sz w:val="24"/>
        </w:rPr>
        <w:t>are</w:t>
      </w:r>
      <w:r>
        <w:rPr>
          <w:color w:val="FFFFFF"/>
          <w:spacing w:val="37"/>
          <w:sz w:val="24"/>
        </w:rPr>
        <w:t> </w:t>
      </w:r>
      <w:r>
        <w:rPr>
          <w:color w:val="FFFFFF"/>
          <w:sz w:val="24"/>
        </w:rPr>
        <w:t>high:</w:t>
      </w:r>
      <w:r>
        <w:rPr>
          <w:color w:val="FFFFFF"/>
          <w:spacing w:val="37"/>
          <w:sz w:val="24"/>
        </w:rPr>
        <w:t> </w:t>
      </w:r>
      <w:r>
        <w:rPr>
          <w:color w:val="FFFFFF"/>
          <w:sz w:val="24"/>
        </w:rPr>
        <w:t>the</w:t>
      </w:r>
      <w:r>
        <w:rPr>
          <w:color w:val="FFFFFF"/>
          <w:spacing w:val="37"/>
          <w:sz w:val="24"/>
        </w:rPr>
        <w:t> </w:t>
      </w:r>
      <w:r>
        <w:rPr>
          <w:color w:val="FFFFFF"/>
          <w:sz w:val="24"/>
        </w:rPr>
        <w:t>"perfect"</w:t>
      </w:r>
      <w:r>
        <w:rPr>
          <w:color w:val="FFFFFF"/>
          <w:spacing w:val="37"/>
          <w:sz w:val="24"/>
        </w:rPr>
        <w:t> </w:t>
      </w:r>
      <w:r>
        <w:rPr>
          <w:color w:val="FFFFFF"/>
          <w:sz w:val="24"/>
        </w:rPr>
        <w:t>parent,</w:t>
      </w:r>
      <w:r>
        <w:rPr>
          <w:color w:val="FFFFFF"/>
          <w:spacing w:val="37"/>
          <w:sz w:val="24"/>
        </w:rPr>
        <w:t> </w:t>
      </w:r>
      <w:r>
        <w:rPr>
          <w:color w:val="FFFFFF"/>
          <w:sz w:val="24"/>
        </w:rPr>
        <w:t>the</w:t>
      </w:r>
      <w:r>
        <w:rPr>
          <w:color w:val="FFFFFF"/>
          <w:spacing w:val="37"/>
          <w:sz w:val="24"/>
        </w:rPr>
        <w:t> </w:t>
      </w:r>
      <w:r>
        <w:rPr>
          <w:color w:val="FFFFFF"/>
          <w:sz w:val="24"/>
        </w:rPr>
        <w:t>selfless</w:t>
      </w:r>
      <w:r>
        <w:rPr>
          <w:color w:val="FFFFFF"/>
          <w:spacing w:val="37"/>
          <w:sz w:val="24"/>
        </w:rPr>
        <w:t> </w:t>
      </w:r>
      <w:r>
        <w:rPr>
          <w:color w:val="FFFFFF"/>
          <w:sz w:val="24"/>
        </w:rPr>
        <w:t>caregiver,</w:t>
      </w:r>
      <w:r>
        <w:rPr>
          <w:color w:val="FFFFFF"/>
          <w:spacing w:val="37"/>
          <w:sz w:val="24"/>
        </w:rPr>
        <w:t> </w:t>
      </w:r>
      <w:r>
        <w:rPr>
          <w:color w:val="FFFFFF"/>
          <w:sz w:val="24"/>
        </w:rPr>
        <w:t>the</w:t>
      </w:r>
      <w:r>
        <w:rPr>
          <w:color w:val="FFFFFF"/>
          <w:spacing w:val="37"/>
          <w:sz w:val="24"/>
        </w:rPr>
        <w:t> </w:t>
      </w:r>
      <w:r>
        <w:rPr>
          <w:color w:val="FFFFFF"/>
          <w:sz w:val="24"/>
        </w:rPr>
        <w:t>one</w:t>
      </w:r>
      <w:r>
        <w:rPr>
          <w:color w:val="FFFFFF"/>
          <w:spacing w:val="37"/>
          <w:sz w:val="24"/>
        </w:rPr>
        <w:t> </w:t>
      </w:r>
      <w:r>
        <w:rPr>
          <w:color w:val="FFFFFF"/>
          <w:sz w:val="24"/>
        </w:rPr>
        <w:t>who</w:t>
      </w:r>
    </w:p>
    <w:p>
      <w:pPr>
        <w:spacing w:line="280" w:lineRule="auto" w:before="2"/>
        <w:ind w:left="660" w:right="555" w:firstLine="0"/>
        <w:jc w:val="left"/>
        <w:rPr>
          <w:sz w:val="24"/>
        </w:rPr>
      </w:pPr>
      <w:r>
        <w:rPr>
          <w:color w:val="FFFFFF"/>
          <w:sz w:val="24"/>
        </w:rPr>
        <w:t>sacrifices</w:t>
      </w:r>
      <w:r>
        <w:rPr>
          <w:color w:val="FFFFFF"/>
          <w:spacing w:val="19"/>
          <w:sz w:val="24"/>
        </w:rPr>
        <w:t> </w:t>
      </w:r>
      <w:r>
        <w:rPr>
          <w:color w:val="FFFFFF"/>
          <w:sz w:val="24"/>
        </w:rPr>
        <w:t>her</w:t>
      </w:r>
      <w:r>
        <w:rPr>
          <w:color w:val="FFFFFF"/>
          <w:spacing w:val="19"/>
          <w:sz w:val="24"/>
        </w:rPr>
        <w:t> </w:t>
      </w:r>
      <w:r>
        <w:rPr>
          <w:color w:val="FFFFFF"/>
          <w:sz w:val="24"/>
        </w:rPr>
        <w:t>own</w:t>
      </w:r>
      <w:r>
        <w:rPr>
          <w:color w:val="FFFFFF"/>
          <w:spacing w:val="19"/>
          <w:sz w:val="24"/>
        </w:rPr>
        <w:t> </w:t>
      </w:r>
      <w:r>
        <w:rPr>
          <w:color w:val="FFFFFF"/>
          <w:sz w:val="24"/>
        </w:rPr>
        <w:t>desires</w:t>
      </w:r>
      <w:r>
        <w:rPr>
          <w:color w:val="FFFFFF"/>
          <w:spacing w:val="19"/>
          <w:sz w:val="24"/>
        </w:rPr>
        <w:t> </w:t>
      </w:r>
      <w:r>
        <w:rPr>
          <w:color w:val="FFFFFF"/>
          <w:sz w:val="24"/>
        </w:rPr>
        <w:t>for</w:t>
      </w:r>
      <w:r>
        <w:rPr>
          <w:color w:val="FFFFFF"/>
          <w:spacing w:val="19"/>
          <w:sz w:val="24"/>
        </w:rPr>
        <w:t> </w:t>
      </w:r>
      <w:r>
        <w:rPr>
          <w:color w:val="FFFFFF"/>
          <w:sz w:val="24"/>
        </w:rPr>
        <w:t>the</w:t>
      </w:r>
      <w:r>
        <w:rPr>
          <w:color w:val="FFFFFF"/>
          <w:spacing w:val="19"/>
          <w:sz w:val="24"/>
        </w:rPr>
        <w:t> </w:t>
      </w:r>
      <w:r>
        <w:rPr>
          <w:color w:val="FFFFFF"/>
          <w:sz w:val="24"/>
        </w:rPr>
        <w:t>good</w:t>
      </w:r>
      <w:r>
        <w:rPr>
          <w:color w:val="FFFFFF"/>
          <w:spacing w:val="19"/>
          <w:sz w:val="24"/>
        </w:rPr>
        <w:t> </w:t>
      </w:r>
      <w:r>
        <w:rPr>
          <w:color w:val="FFFFFF"/>
          <w:sz w:val="24"/>
        </w:rPr>
        <w:t>of</w:t>
      </w:r>
      <w:r>
        <w:rPr>
          <w:color w:val="FFFFFF"/>
          <w:spacing w:val="19"/>
          <w:sz w:val="24"/>
        </w:rPr>
        <w:t> </w:t>
      </w:r>
      <w:r>
        <w:rPr>
          <w:color w:val="FFFFFF"/>
          <w:sz w:val="24"/>
        </w:rPr>
        <w:t>her</w:t>
      </w:r>
      <w:r>
        <w:rPr>
          <w:color w:val="FFFFFF"/>
          <w:spacing w:val="19"/>
          <w:sz w:val="24"/>
        </w:rPr>
        <w:t> </w:t>
      </w:r>
      <w:r>
        <w:rPr>
          <w:color w:val="FFFFFF"/>
          <w:sz w:val="24"/>
        </w:rPr>
        <w:t>family.</w:t>
      </w:r>
      <w:r>
        <w:rPr>
          <w:color w:val="FFFFFF"/>
          <w:spacing w:val="19"/>
          <w:sz w:val="24"/>
        </w:rPr>
        <w:t> </w:t>
      </w:r>
      <w:r>
        <w:rPr>
          <w:color w:val="FFFFFF"/>
          <w:sz w:val="24"/>
        </w:rPr>
        <w:t>We</w:t>
      </w:r>
      <w:r>
        <w:rPr>
          <w:color w:val="FFFFFF"/>
          <w:spacing w:val="19"/>
          <w:sz w:val="24"/>
        </w:rPr>
        <w:t> </w:t>
      </w:r>
      <w:r>
        <w:rPr>
          <w:color w:val="FFFFFF"/>
          <w:sz w:val="24"/>
        </w:rPr>
        <w:t>wear</w:t>
      </w:r>
      <w:r>
        <w:rPr>
          <w:color w:val="FFFFFF"/>
          <w:spacing w:val="19"/>
          <w:sz w:val="24"/>
        </w:rPr>
        <w:t> </w:t>
      </w:r>
      <w:r>
        <w:rPr>
          <w:color w:val="FFFFFF"/>
          <w:sz w:val="24"/>
        </w:rPr>
        <w:t>so</w:t>
      </w:r>
      <w:r>
        <w:rPr>
          <w:color w:val="FFFFFF"/>
          <w:spacing w:val="19"/>
          <w:sz w:val="24"/>
        </w:rPr>
        <w:t> </w:t>
      </w:r>
      <w:r>
        <w:rPr>
          <w:color w:val="FFFFFF"/>
          <w:sz w:val="24"/>
        </w:rPr>
        <w:t>many</w:t>
      </w:r>
      <w:r>
        <w:rPr>
          <w:color w:val="FFFFFF"/>
          <w:spacing w:val="19"/>
          <w:sz w:val="24"/>
        </w:rPr>
        <w:t> </w:t>
      </w:r>
      <w:r>
        <w:rPr>
          <w:color w:val="FFFFFF"/>
          <w:sz w:val="24"/>
        </w:rPr>
        <w:t>hats,</w:t>
      </w:r>
      <w:r>
        <w:rPr>
          <w:color w:val="FFFFFF"/>
          <w:spacing w:val="19"/>
          <w:sz w:val="24"/>
        </w:rPr>
        <w:t> </w:t>
      </w:r>
      <w:r>
        <w:rPr>
          <w:color w:val="FFFFFF"/>
          <w:sz w:val="24"/>
        </w:rPr>
        <w:t>and</w:t>
      </w:r>
      <w:r>
        <w:rPr>
          <w:color w:val="FFFFFF"/>
          <w:spacing w:val="19"/>
          <w:sz w:val="24"/>
        </w:rPr>
        <w:t> </w:t>
      </w:r>
      <w:r>
        <w:rPr>
          <w:color w:val="FFFFFF"/>
          <w:sz w:val="24"/>
        </w:rPr>
        <w:t>sometimes,</w:t>
      </w:r>
      <w:r>
        <w:rPr>
          <w:color w:val="FFFFFF"/>
          <w:spacing w:val="19"/>
          <w:sz w:val="24"/>
        </w:rPr>
        <w:t> </w:t>
      </w:r>
      <w:r>
        <w:rPr>
          <w:color w:val="FFFFFF"/>
          <w:sz w:val="24"/>
        </w:rPr>
        <w:t>in</w:t>
      </w:r>
      <w:r>
        <w:rPr>
          <w:color w:val="FFFFFF"/>
          <w:spacing w:val="19"/>
          <w:sz w:val="24"/>
        </w:rPr>
        <w:t> </w:t>
      </w:r>
      <w:r>
        <w:rPr>
          <w:color w:val="FFFFFF"/>
          <w:sz w:val="24"/>
        </w:rPr>
        <w:t>the hustle</w:t>
      </w:r>
      <w:r>
        <w:rPr>
          <w:color w:val="FFFFFF"/>
          <w:spacing w:val="30"/>
          <w:sz w:val="24"/>
        </w:rPr>
        <w:t> </w:t>
      </w:r>
      <w:r>
        <w:rPr>
          <w:color w:val="FFFFFF"/>
          <w:sz w:val="24"/>
        </w:rPr>
        <w:t>of</w:t>
      </w:r>
      <w:r>
        <w:rPr>
          <w:color w:val="FFFFFF"/>
          <w:spacing w:val="30"/>
          <w:sz w:val="24"/>
        </w:rPr>
        <w:t> </w:t>
      </w:r>
      <w:r>
        <w:rPr>
          <w:color w:val="FFFFFF"/>
          <w:sz w:val="24"/>
        </w:rPr>
        <w:t>meeting</w:t>
      </w:r>
      <w:r>
        <w:rPr>
          <w:color w:val="FFFFFF"/>
          <w:spacing w:val="30"/>
          <w:sz w:val="24"/>
        </w:rPr>
        <w:t> </w:t>
      </w:r>
      <w:r>
        <w:rPr>
          <w:color w:val="FFFFFF"/>
          <w:sz w:val="24"/>
        </w:rPr>
        <w:t>everyone</w:t>
      </w:r>
      <w:r>
        <w:rPr>
          <w:color w:val="FFFFFF"/>
          <w:spacing w:val="30"/>
          <w:sz w:val="24"/>
        </w:rPr>
        <w:t> </w:t>
      </w:r>
      <w:r>
        <w:rPr>
          <w:color w:val="FFFFFF"/>
          <w:sz w:val="24"/>
        </w:rPr>
        <w:t>else’s</w:t>
      </w:r>
      <w:r>
        <w:rPr>
          <w:color w:val="FFFFFF"/>
          <w:spacing w:val="30"/>
          <w:sz w:val="24"/>
        </w:rPr>
        <w:t> </w:t>
      </w:r>
      <w:r>
        <w:rPr>
          <w:color w:val="FFFFFF"/>
          <w:sz w:val="24"/>
        </w:rPr>
        <w:t>needs,</w:t>
      </w:r>
      <w:r>
        <w:rPr>
          <w:color w:val="FFFFFF"/>
          <w:spacing w:val="30"/>
          <w:sz w:val="24"/>
        </w:rPr>
        <w:t> </w:t>
      </w:r>
      <w:r>
        <w:rPr>
          <w:color w:val="FFFFFF"/>
          <w:sz w:val="24"/>
        </w:rPr>
        <w:t>we</w:t>
      </w:r>
      <w:r>
        <w:rPr>
          <w:color w:val="FFFFFF"/>
          <w:spacing w:val="30"/>
          <w:sz w:val="24"/>
        </w:rPr>
        <w:t> </w:t>
      </w:r>
      <w:r>
        <w:rPr>
          <w:color w:val="FFFFFF"/>
          <w:sz w:val="24"/>
        </w:rPr>
        <w:t>forget</w:t>
      </w:r>
      <w:r>
        <w:rPr>
          <w:color w:val="FFFFFF"/>
          <w:spacing w:val="30"/>
          <w:sz w:val="24"/>
        </w:rPr>
        <w:t> </w:t>
      </w:r>
      <w:r>
        <w:rPr>
          <w:color w:val="FFFFFF"/>
          <w:sz w:val="24"/>
        </w:rPr>
        <w:t>to</w:t>
      </w:r>
      <w:r>
        <w:rPr>
          <w:color w:val="FFFFFF"/>
          <w:spacing w:val="30"/>
          <w:sz w:val="24"/>
        </w:rPr>
        <w:t> </w:t>
      </w:r>
      <w:r>
        <w:rPr>
          <w:color w:val="FFFFFF"/>
          <w:sz w:val="24"/>
        </w:rPr>
        <w:t>check</w:t>
      </w:r>
      <w:r>
        <w:rPr>
          <w:color w:val="FFFFFF"/>
          <w:spacing w:val="30"/>
          <w:sz w:val="24"/>
        </w:rPr>
        <w:t> </w:t>
      </w:r>
      <w:r>
        <w:rPr>
          <w:color w:val="FFFFFF"/>
          <w:sz w:val="24"/>
        </w:rPr>
        <w:t>in</w:t>
      </w:r>
      <w:r>
        <w:rPr>
          <w:color w:val="FFFFFF"/>
          <w:spacing w:val="30"/>
          <w:sz w:val="24"/>
        </w:rPr>
        <w:t> </w:t>
      </w:r>
      <w:r>
        <w:rPr>
          <w:color w:val="FFFFFF"/>
          <w:sz w:val="24"/>
        </w:rPr>
        <w:t>with</w:t>
      </w:r>
      <w:r>
        <w:rPr>
          <w:color w:val="FFFFFF"/>
          <w:spacing w:val="30"/>
          <w:sz w:val="24"/>
        </w:rPr>
        <w:t> </w:t>
      </w:r>
      <w:r>
        <w:rPr>
          <w:color w:val="FFFFFF"/>
          <w:sz w:val="24"/>
        </w:rPr>
        <w:t>the</w:t>
      </w:r>
      <w:r>
        <w:rPr>
          <w:color w:val="FFFFFF"/>
          <w:spacing w:val="30"/>
          <w:sz w:val="24"/>
        </w:rPr>
        <w:t> </w:t>
      </w:r>
      <w:r>
        <w:rPr>
          <w:color w:val="FFFFFF"/>
          <w:sz w:val="24"/>
        </w:rPr>
        <w:t>most</w:t>
      </w:r>
      <w:r>
        <w:rPr>
          <w:color w:val="FFFFFF"/>
          <w:spacing w:val="30"/>
          <w:sz w:val="24"/>
        </w:rPr>
        <w:t> </w:t>
      </w:r>
      <w:r>
        <w:rPr>
          <w:color w:val="FFFFFF"/>
          <w:sz w:val="24"/>
        </w:rPr>
        <w:t>important</w:t>
      </w:r>
      <w:r>
        <w:rPr>
          <w:color w:val="FFFFFF"/>
          <w:spacing w:val="30"/>
          <w:sz w:val="24"/>
        </w:rPr>
        <w:t> </w:t>
      </w:r>
      <w:r>
        <w:rPr>
          <w:color w:val="FFFFFF"/>
          <w:sz w:val="24"/>
        </w:rPr>
        <w:t>person</w:t>
      </w:r>
      <w:r>
        <w:rPr>
          <w:color w:val="FFFFFF"/>
          <w:spacing w:val="30"/>
          <w:sz w:val="24"/>
        </w:rPr>
        <w:t> </w:t>
      </w:r>
      <w:r>
        <w:rPr>
          <w:color w:val="FFFFFF"/>
          <w:sz w:val="24"/>
        </w:rPr>
        <w:t>in our lives: ourselves.</w:t>
      </w:r>
    </w:p>
    <w:p>
      <w:pPr>
        <w:pStyle w:val="BodyText"/>
        <w:spacing w:before="51"/>
        <w:rPr>
          <w:sz w:val="24"/>
        </w:rPr>
      </w:pPr>
    </w:p>
    <w:p>
      <w:pPr>
        <w:spacing w:line="280" w:lineRule="auto" w:before="0"/>
        <w:ind w:left="660" w:right="967" w:firstLine="0"/>
        <w:jc w:val="left"/>
        <w:rPr>
          <w:sz w:val="24"/>
        </w:rPr>
      </w:pPr>
      <w:r>
        <w:rPr>
          <w:color w:val="FFFFFF"/>
          <w:sz w:val="24"/>
        </w:rPr>
        <w:t>But here’s the truth, dear mother: living authentically is not a luxury—it is a necessity. Not just for you, but for your family as well. When you live in alignment with your true self, you set the</w:t>
      </w:r>
      <w:r>
        <w:rPr>
          <w:color w:val="FFFFFF"/>
          <w:spacing w:val="80"/>
          <w:w w:val="150"/>
          <w:sz w:val="24"/>
        </w:rPr>
        <w:t> </w:t>
      </w:r>
      <w:r>
        <w:rPr>
          <w:color w:val="FFFFFF"/>
          <w:sz w:val="24"/>
        </w:rPr>
        <w:t>foundation</w:t>
      </w:r>
      <w:r>
        <w:rPr>
          <w:color w:val="FFFFFF"/>
          <w:spacing w:val="37"/>
          <w:sz w:val="24"/>
        </w:rPr>
        <w:t> </w:t>
      </w:r>
      <w:r>
        <w:rPr>
          <w:color w:val="FFFFFF"/>
          <w:sz w:val="24"/>
        </w:rPr>
        <w:t>for</w:t>
      </w:r>
      <w:r>
        <w:rPr>
          <w:color w:val="FFFFFF"/>
          <w:spacing w:val="37"/>
          <w:sz w:val="24"/>
        </w:rPr>
        <w:t> </w:t>
      </w:r>
      <w:r>
        <w:rPr>
          <w:color w:val="FFFFFF"/>
          <w:sz w:val="24"/>
        </w:rPr>
        <w:t>a</w:t>
      </w:r>
      <w:r>
        <w:rPr>
          <w:color w:val="FFFFFF"/>
          <w:spacing w:val="37"/>
          <w:sz w:val="24"/>
        </w:rPr>
        <w:t> </w:t>
      </w:r>
      <w:r>
        <w:rPr>
          <w:color w:val="FFFFFF"/>
          <w:sz w:val="24"/>
        </w:rPr>
        <w:t>deeper</w:t>
      </w:r>
      <w:r>
        <w:rPr>
          <w:color w:val="FFFFFF"/>
          <w:spacing w:val="37"/>
          <w:sz w:val="24"/>
        </w:rPr>
        <w:t> </w:t>
      </w:r>
      <w:r>
        <w:rPr>
          <w:color w:val="FFFFFF"/>
          <w:sz w:val="24"/>
        </w:rPr>
        <w:t>connection</w:t>
      </w:r>
      <w:r>
        <w:rPr>
          <w:color w:val="FFFFFF"/>
          <w:spacing w:val="37"/>
          <w:sz w:val="24"/>
        </w:rPr>
        <w:t> </w:t>
      </w:r>
      <w:r>
        <w:rPr>
          <w:color w:val="FFFFFF"/>
          <w:sz w:val="24"/>
        </w:rPr>
        <w:t>with</w:t>
      </w:r>
      <w:r>
        <w:rPr>
          <w:color w:val="FFFFFF"/>
          <w:spacing w:val="37"/>
          <w:sz w:val="24"/>
        </w:rPr>
        <w:t> </w:t>
      </w:r>
      <w:r>
        <w:rPr>
          <w:color w:val="FFFFFF"/>
          <w:sz w:val="24"/>
        </w:rPr>
        <w:t>your</w:t>
      </w:r>
      <w:r>
        <w:rPr>
          <w:color w:val="FFFFFF"/>
          <w:spacing w:val="37"/>
          <w:sz w:val="24"/>
        </w:rPr>
        <w:t> </w:t>
      </w:r>
      <w:r>
        <w:rPr>
          <w:color w:val="FFFFFF"/>
          <w:sz w:val="24"/>
        </w:rPr>
        <w:t>children,</w:t>
      </w:r>
      <w:r>
        <w:rPr>
          <w:color w:val="FFFFFF"/>
          <w:spacing w:val="37"/>
          <w:sz w:val="24"/>
        </w:rPr>
        <w:t> </w:t>
      </w:r>
      <w:r>
        <w:rPr>
          <w:color w:val="FFFFFF"/>
          <w:sz w:val="24"/>
        </w:rPr>
        <w:t>your</w:t>
      </w:r>
      <w:r>
        <w:rPr>
          <w:color w:val="FFFFFF"/>
          <w:spacing w:val="37"/>
          <w:sz w:val="24"/>
        </w:rPr>
        <w:t> </w:t>
      </w:r>
      <w:r>
        <w:rPr>
          <w:color w:val="FFFFFF"/>
          <w:sz w:val="24"/>
        </w:rPr>
        <w:t>partner,</w:t>
      </w:r>
      <w:r>
        <w:rPr>
          <w:color w:val="FFFFFF"/>
          <w:spacing w:val="37"/>
          <w:sz w:val="24"/>
        </w:rPr>
        <w:t> </w:t>
      </w:r>
      <w:r>
        <w:rPr>
          <w:color w:val="FFFFFF"/>
          <w:sz w:val="24"/>
        </w:rPr>
        <w:t>and</w:t>
      </w:r>
      <w:r>
        <w:rPr>
          <w:color w:val="FFFFFF"/>
          <w:spacing w:val="37"/>
          <w:sz w:val="24"/>
        </w:rPr>
        <w:t> </w:t>
      </w:r>
      <w:r>
        <w:rPr>
          <w:color w:val="FFFFFF"/>
          <w:sz w:val="24"/>
        </w:rPr>
        <w:t>your</w:t>
      </w:r>
      <w:r>
        <w:rPr>
          <w:color w:val="FFFFFF"/>
          <w:spacing w:val="37"/>
          <w:sz w:val="24"/>
        </w:rPr>
        <w:t> </w:t>
      </w:r>
      <w:r>
        <w:rPr>
          <w:color w:val="FFFFFF"/>
          <w:sz w:val="24"/>
        </w:rPr>
        <w:t>own</w:t>
      </w:r>
      <w:r>
        <w:rPr>
          <w:color w:val="FFFFFF"/>
          <w:spacing w:val="37"/>
          <w:sz w:val="24"/>
        </w:rPr>
        <w:t> </w:t>
      </w:r>
      <w:r>
        <w:rPr>
          <w:color w:val="FFFFFF"/>
          <w:sz w:val="24"/>
        </w:rPr>
        <w:t>sense</w:t>
      </w:r>
      <w:r>
        <w:rPr>
          <w:color w:val="FFFFFF"/>
          <w:spacing w:val="37"/>
          <w:sz w:val="24"/>
        </w:rPr>
        <w:t> </w:t>
      </w:r>
      <w:r>
        <w:rPr>
          <w:color w:val="FFFFFF"/>
          <w:sz w:val="24"/>
        </w:rPr>
        <w:t>of</w:t>
      </w:r>
    </w:p>
    <w:p>
      <w:pPr>
        <w:spacing w:line="280" w:lineRule="auto" w:before="2"/>
        <w:ind w:left="660" w:right="742" w:firstLine="0"/>
        <w:jc w:val="left"/>
        <w:rPr>
          <w:sz w:val="24"/>
        </w:rPr>
      </w:pPr>
      <w:r>
        <w:rPr>
          <w:color w:val="FFFFFF"/>
          <w:sz w:val="24"/>
        </w:rPr>
        <w:t>fulfillment. Living authentically means making choices that reflect who you truly are—your values,</w:t>
      </w:r>
      <w:r>
        <w:rPr>
          <w:color w:val="FFFFFF"/>
          <w:spacing w:val="80"/>
          <w:sz w:val="24"/>
        </w:rPr>
        <w:t> </w:t>
      </w:r>
      <w:r>
        <w:rPr>
          <w:color w:val="FFFFFF"/>
          <w:sz w:val="24"/>
        </w:rPr>
        <w:t>your</w:t>
      </w:r>
      <w:r>
        <w:rPr>
          <w:color w:val="FFFFFF"/>
          <w:spacing w:val="40"/>
          <w:sz w:val="24"/>
        </w:rPr>
        <w:t> </w:t>
      </w:r>
      <w:r>
        <w:rPr>
          <w:color w:val="FFFFFF"/>
          <w:sz w:val="24"/>
        </w:rPr>
        <w:t>passions,</w:t>
      </w:r>
      <w:r>
        <w:rPr>
          <w:color w:val="FFFFFF"/>
          <w:spacing w:val="40"/>
          <w:sz w:val="24"/>
        </w:rPr>
        <w:t> </w:t>
      </w:r>
      <w:r>
        <w:rPr>
          <w:color w:val="FFFFFF"/>
          <w:sz w:val="24"/>
        </w:rPr>
        <w:t>your</w:t>
      </w:r>
      <w:r>
        <w:rPr>
          <w:color w:val="FFFFFF"/>
          <w:spacing w:val="40"/>
          <w:sz w:val="24"/>
        </w:rPr>
        <w:t> </w:t>
      </w:r>
      <w:r>
        <w:rPr>
          <w:color w:val="FFFFFF"/>
          <w:sz w:val="24"/>
        </w:rPr>
        <w:t>needs—and</w:t>
      </w:r>
      <w:r>
        <w:rPr>
          <w:color w:val="FFFFFF"/>
          <w:spacing w:val="40"/>
          <w:sz w:val="24"/>
        </w:rPr>
        <w:t> </w:t>
      </w:r>
      <w:r>
        <w:rPr>
          <w:color w:val="FFFFFF"/>
          <w:sz w:val="24"/>
        </w:rPr>
        <w:t>not</w:t>
      </w:r>
      <w:r>
        <w:rPr>
          <w:color w:val="FFFFFF"/>
          <w:spacing w:val="40"/>
          <w:sz w:val="24"/>
        </w:rPr>
        <w:t> </w:t>
      </w:r>
      <w:r>
        <w:rPr>
          <w:color w:val="FFFFFF"/>
          <w:sz w:val="24"/>
        </w:rPr>
        <w:t>simply</w:t>
      </w:r>
      <w:r>
        <w:rPr>
          <w:color w:val="FFFFFF"/>
          <w:spacing w:val="40"/>
          <w:sz w:val="24"/>
        </w:rPr>
        <w:t> </w:t>
      </w:r>
      <w:r>
        <w:rPr>
          <w:color w:val="FFFFFF"/>
          <w:sz w:val="24"/>
        </w:rPr>
        <w:t>conforming</w:t>
      </w:r>
      <w:r>
        <w:rPr>
          <w:color w:val="FFFFFF"/>
          <w:spacing w:val="40"/>
          <w:sz w:val="24"/>
        </w:rPr>
        <w:t> </w:t>
      </w:r>
      <w:r>
        <w:rPr>
          <w:color w:val="FFFFFF"/>
          <w:sz w:val="24"/>
        </w:rPr>
        <w:t>to</w:t>
      </w:r>
      <w:r>
        <w:rPr>
          <w:color w:val="FFFFFF"/>
          <w:spacing w:val="40"/>
          <w:sz w:val="24"/>
        </w:rPr>
        <w:t> </w:t>
      </w:r>
      <w:r>
        <w:rPr>
          <w:color w:val="FFFFFF"/>
          <w:sz w:val="24"/>
        </w:rPr>
        <w:t>external</w:t>
      </w:r>
      <w:r>
        <w:rPr>
          <w:color w:val="FFFFFF"/>
          <w:spacing w:val="40"/>
          <w:sz w:val="24"/>
        </w:rPr>
        <w:t> </w:t>
      </w:r>
      <w:r>
        <w:rPr>
          <w:color w:val="FFFFFF"/>
          <w:sz w:val="24"/>
        </w:rPr>
        <w:t>expectations.</w:t>
      </w:r>
    </w:p>
    <w:p>
      <w:pPr>
        <w:pStyle w:val="BodyText"/>
        <w:spacing w:before="50"/>
        <w:rPr>
          <w:sz w:val="24"/>
        </w:rPr>
      </w:pPr>
    </w:p>
    <w:p>
      <w:pPr>
        <w:spacing w:line="280" w:lineRule="auto" w:before="0"/>
        <w:ind w:left="660" w:right="874" w:firstLine="0"/>
        <w:jc w:val="left"/>
        <w:rPr>
          <w:sz w:val="24"/>
        </w:rPr>
      </w:pPr>
      <w:r>
        <w:rPr>
          <w:color w:val="FFFFFF"/>
          <w:sz w:val="24"/>
        </w:rPr>
        <w:t>In</w:t>
      </w:r>
      <w:r>
        <w:rPr>
          <w:color w:val="FFFFFF"/>
          <w:spacing w:val="24"/>
          <w:sz w:val="24"/>
        </w:rPr>
        <w:t> </w:t>
      </w:r>
      <w:r>
        <w:rPr>
          <w:color w:val="FFFFFF"/>
          <w:sz w:val="24"/>
        </w:rPr>
        <w:t>this</w:t>
      </w:r>
      <w:r>
        <w:rPr>
          <w:color w:val="FFFFFF"/>
          <w:spacing w:val="24"/>
          <w:sz w:val="24"/>
        </w:rPr>
        <w:t> </w:t>
      </w:r>
      <w:r>
        <w:rPr>
          <w:color w:val="FFFFFF"/>
          <w:sz w:val="24"/>
        </w:rPr>
        <w:t>chapter,</w:t>
      </w:r>
      <w:r>
        <w:rPr>
          <w:color w:val="FFFFFF"/>
          <w:spacing w:val="24"/>
          <w:sz w:val="24"/>
        </w:rPr>
        <w:t> </w:t>
      </w:r>
      <w:r>
        <w:rPr>
          <w:color w:val="FFFFFF"/>
          <w:sz w:val="24"/>
        </w:rPr>
        <w:t>we</w:t>
      </w:r>
      <w:r>
        <w:rPr>
          <w:color w:val="FFFFFF"/>
          <w:spacing w:val="24"/>
          <w:sz w:val="24"/>
        </w:rPr>
        <w:t> </w:t>
      </w:r>
      <w:r>
        <w:rPr>
          <w:color w:val="FFFFFF"/>
          <w:sz w:val="24"/>
        </w:rPr>
        <w:t>will</w:t>
      </w:r>
      <w:r>
        <w:rPr>
          <w:color w:val="FFFFFF"/>
          <w:spacing w:val="24"/>
          <w:sz w:val="24"/>
        </w:rPr>
        <w:t> </w:t>
      </w:r>
      <w:r>
        <w:rPr>
          <w:color w:val="FFFFFF"/>
          <w:sz w:val="24"/>
        </w:rPr>
        <w:t>explore</w:t>
      </w:r>
      <w:r>
        <w:rPr>
          <w:color w:val="FFFFFF"/>
          <w:spacing w:val="24"/>
          <w:sz w:val="24"/>
        </w:rPr>
        <w:t> </w:t>
      </w:r>
      <w:r>
        <w:rPr>
          <w:color w:val="FFFFFF"/>
          <w:sz w:val="24"/>
        </w:rPr>
        <w:t>how</w:t>
      </w:r>
      <w:r>
        <w:rPr>
          <w:color w:val="FFFFFF"/>
          <w:spacing w:val="24"/>
          <w:sz w:val="24"/>
        </w:rPr>
        <w:t> </w:t>
      </w:r>
      <w:r>
        <w:rPr>
          <w:color w:val="FFFFFF"/>
          <w:sz w:val="24"/>
        </w:rPr>
        <w:t>to</w:t>
      </w:r>
      <w:r>
        <w:rPr>
          <w:color w:val="FFFFFF"/>
          <w:spacing w:val="24"/>
          <w:sz w:val="24"/>
        </w:rPr>
        <w:t> </w:t>
      </w:r>
      <w:r>
        <w:rPr>
          <w:color w:val="FFFFFF"/>
          <w:sz w:val="24"/>
        </w:rPr>
        <w:t>navigate</w:t>
      </w:r>
      <w:r>
        <w:rPr>
          <w:color w:val="FFFFFF"/>
          <w:spacing w:val="24"/>
          <w:sz w:val="24"/>
        </w:rPr>
        <w:t> </w:t>
      </w:r>
      <w:r>
        <w:rPr>
          <w:color w:val="FFFFFF"/>
          <w:sz w:val="24"/>
        </w:rPr>
        <w:t>the</w:t>
      </w:r>
      <w:r>
        <w:rPr>
          <w:color w:val="FFFFFF"/>
          <w:spacing w:val="24"/>
          <w:sz w:val="24"/>
        </w:rPr>
        <w:t> </w:t>
      </w:r>
      <w:r>
        <w:rPr>
          <w:color w:val="FFFFFF"/>
          <w:sz w:val="24"/>
        </w:rPr>
        <w:t>delicate</w:t>
      </w:r>
      <w:r>
        <w:rPr>
          <w:color w:val="FFFFFF"/>
          <w:spacing w:val="24"/>
          <w:sz w:val="24"/>
        </w:rPr>
        <w:t> </w:t>
      </w:r>
      <w:r>
        <w:rPr>
          <w:color w:val="FFFFFF"/>
          <w:sz w:val="24"/>
        </w:rPr>
        <w:t>balance</w:t>
      </w:r>
      <w:r>
        <w:rPr>
          <w:color w:val="FFFFFF"/>
          <w:spacing w:val="24"/>
          <w:sz w:val="24"/>
        </w:rPr>
        <w:t> </w:t>
      </w:r>
      <w:r>
        <w:rPr>
          <w:color w:val="FFFFFF"/>
          <w:sz w:val="24"/>
        </w:rPr>
        <w:t>between</w:t>
      </w:r>
      <w:r>
        <w:rPr>
          <w:color w:val="FFFFFF"/>
          <w:spacing w:val="24"/>
          <w:sz w:val="24"/>
        </w:rPr>
        <w:t> </w:t>
      </w:r>
      <w:r>
        <w:rPr>
          <w:color w:val="FFFFFF"/>
          <w:sz w:val="24"/>
        </w:rPr>
        <w:t>honoring</w:t>
      </w:r>
      <w:r>
        <w:rPr>
          <w:color w:val="FFFFFF"/>
          <w:spacing w:val="24"/>
          <w:sz w:val="24"/>
        </w:rPr>
        <w:t> </w:t>
      </w:r>
      <w:r>
        <w:rPr>
          <w:color w:val="FFFFFF"/>
          <w:sz w:val="24"/>
        </w:rPr>
        <w:t>your</w:t>
      </w:r>
      <w:r>
        <w:rPr>
          <w:color w:val="FFFFFF"/>
          <w:spacing w:val="24"/>
          <w:sz w:val="24"/>
        </w:rPr>
        <w:t> </w:t>
      </w:r>
      <w:r>
        <w:rPr>
          <w:color w:val="FFFFFF"/>
          <w:sz w:val="24"/>
        </w:rPr>
        <w:t>role as a mother and staying true to your own identity. It’s about reclaiming your space, your desires,</w:t>
      </w:r>
      <w:r>
        <w:rPr>
          <w:color w:val="FFFFFF"/>
          <w:spacing w:val="80"/>
          <w:w w:val="150"/>
          <w:sz w:val="24"/>
        </w:rPr>
        <w:t> </w:t>
      </w:r>
      <w:r>
        <w:rPr>
          <w:color w:val="FFFFFF"/>
          <w:sz w:val="24"/>
        </w:rPr>
        <w:t>and</w:t>
      </w:r>
      <w:r>
        <w:rPr>
          <w:color w:val="FFFFFF"/>
          <w:spacing w:val="16"/>
          <w:sz w:val="24"/>
        </w:rPr>
        <w:t> </w:t>
      </w:r>
      <w:r>
        <w:rPr>
          <w:color w:val="FFFFFF"/>
          <w:sz w:val="24"/>
        </w:rPr>
        <w:t>your</w:t>
      </w:r>
      <w:r>
        <w:rPr>
          <w:color w:val="FFFFFF"/>
          <w:spacing w:val="16"/>
          <w:sz w:val="24"/>
        </w:rPr>
        <w:t> </w:t>
      </w:r>
      <w:r>
        <w:rPr>
          <w:color w:val="FFFFFF"/>
          <w:sz w:val="24"/>
        </w:rPr>
        <w:t>voice</w:t>
      </w:r>
      <w:r>
        <w:rPr>
          <w:color w:val="FFFFFF"/>
          <w:spacing w:val="16"/>
          <w:sz w:val="24"/>
        </w:rPr>
        <w:t> </w:t>
      </w:r>
      <w:r>
        <w:rPr>
          <w:color w:val="FFFFFF"/>
          <w:sz w:val="24"/>
        </w:rPr>
        <w:t>in</w:t>
      </w:r>
      <w:r>
        <w:rPr>
          <w:color w:val="FFFFFF"/>
          <w:spacing w:val="16"/>
          <w:sz w:val="24"/>
        </w:rPr>
        <w:t> </w:t>
      </w:r>
      <w:r>
        <w:rPr>
          <w:color w:val="FFFFFF"/>
          <w:sz w:val="24"/>
        </w:rPr>
        <w:t>a</w:t>
      </w:r>
      <w:r>
        <w:rPr>
          <w:color w:val="FFFFFF"/>
          <w:spacing w:val="16"/>
          <w:sz w:val="24"/>
        </w:rPr>
        <w:t> </w:t>
      </w:r>
      <w:r>
        <w:rPr>
          <w:color w:val="FFFFFF"/>
          <w:sz w:val="24"/>
        </w:rPr>
        <w:t>world</w:t>
      </w:r>
      <w:r>
        <w:rPr>
          <w:color w:val="FFFFFF"/>
          <w:spacing w:val="16"/>
          <w:sz w:val="24"/>
        </w:rPr>
        <w:t> </w:t>
      </w:r>
      <w:r>
        <w:rPr>
          <w:color w:val="FFFFFF"/>
          <w:sz w:val="24"/>
        </w:rPr>
        <w:t>that</w:t>
      </w:r>
      <w:r>
        <w:rPr>
          <w:color w:val="FFFFFF"/>
          <w:spacing w:val="16"/>
          <w:sz w:val="24"/>
        </w:rPr>
        <w:t> </w:t>
      </w:r>
      <w:r>
        <w:rPr>
          <w:color w:val="FFFFFF"/>
          <w:sz w:val="24"/>
        </w:rPr>
        <w:t>often</w:t>
      </w:r>
      <w:r>
        <w:rPr>
          <w:color w:val="FFFFFF"/>
          <w:spacing w:val="16"/>
          <w:sz w:val="24"/>
        </w:rPr>
        <w:t> </w:t>
      </w:r>
      <w:r>
        <w:rPr>
          <w:color w:val="FFFFFF"/>
          <w:sz w:val="24"/>
        </w:rPr>
        <w:t>asks</w:t>
      </w:r>
      <w:r>
        <w:rPr>
          <w:color w:val="FFFFFF"/>
          <w:spacing w:val="16"/>
          <w:sz w:val="24"/>
        </w:rPr>
        <w:t> </w:t>
      </w:r>
      <w:r>
        <w:rPr>
          <w:color w:val="FFFFFF"/>
          <w:sz w:val="24"/>
        </w:rPr>
        <w:t>mothers</w:t>
      </w:r>
      <w:r>
        <w:rPr>
          <w:color w:val="FFFFFF"/>
          <w:spacing w:val="16"/>
          <w:sz w:val="24"/>
        </w:rPr>
        <w:t> </w:t>
      </w:r>
      <w:r>
        <w:rPr>
          <w:color w:val="FFFFFF"/>
          <w:sz w:val="24"/>
        </w:rPr>
        <w:t>to</w:t>
      </w:r>
      <w:r>
        <w:rPr>
          <w:color w:val="FFFFFF"/>
          <w:spacing w:val="16"/>
          <w:sz w:val="24"/>
        </w:rPr>
        <w:t> </w:t>
      </w:r>
      <w:r>
        <w:rPr>
          <w:color w:val="FFFFFF"/>
          <w:sz w:val="24"/>
        </w:rPr>
        <w:t>put</w:t>
      </w:r>
      <w:r>
        <w:rPr>
          <w:color w:val="FFFFFF"/>
          <w:spacing w:val="16"/>
          <w:sz w:val="24"/>
        </w:rPr>
        <w:t> </w:t>
      </w:r>
      <w:r>
        <w:rPr>
          <w:color w:val="FFFFFF"/>
          <w:sz w:val="24"/>
        </w:rPr>
        <w:t>everyone</w:t>
      </w:r>
      <w:r>
        <w:rPr>
          <w:color w:val="FFFFFF"/>
          <w:spacing w:val="16"/>
          <w:sz w:val="24"/>
        </w:rPr>
        <w:t> </w:t>
      </w:r>
      <w:r>
        <w:rPr>
          <w:color w:val="FFFFFF"/>
          <w:sz w:val="24"/>
        </w:rPr>
        <w:t>else</w:t>
      </w:r>
      <w:r>
        <w:rPr>
          <w:color w:val="FFFFFF"/>
          <w:spacing w:val="16"/>
          <w:sz w:val="24"/>
        </w:rPr>
        <w:t> </w:t>
      </w:r>
      <w:r>
        <w:rPr>
          <w:color w:val="FFFFFF"/>
          <w:sz w:val="24"/>
        </w:rPr>
        <w:t>first.</w:t>
      </w:r>
      <w:r>
        <w:rPr>
          <w:color w:val="FFFFFF"/>
          <w:spacing w:val="16"/>
          <w:sz w:val="24"/>
        </w:rPr>
        <w:t> </w:t>
      </w:r>
      <w:r>
        <w:rPr>
          <w:color w:val="FFFFFF"/>
          <w:sz w:val="24"/>
        </w:rPr>
        <w:t>But</w:t>
      </w:r>
      <w:r>
        <w:rPr>
          <w:color w:val="FFFFFF"/>
          <w:spacing w:val="16"/>
          <w:sz w:val="24"/>
        </w:rPr>
        <w:t> </w:t>
      </w:r>
      <w:r>
        <w:rPr>
          <w:color w:val="FFFFFF"/>
          <w:sz w:val="24"/>
        </w:rPr>
        <w:t>I</w:t>
      </w:r>
      <w:r>
        <w:rPr>
          <w:color w:val="FFFFFF"/>
          <w:spacing w:val="16"/>
          <w:sz w:val="24"/>
        </w:rPr>
        <w:t> </w:t>
      </w:r>
      <w:r>
        <w:rPr>
          <w:color w:val="FFFFFF"/>
          <w:sz w:val="24"/>
        </w:rPr>
        <w:t>want</w:t>
      </w:r>
      <w:r>
        <w:rPr>
          <w:color w:val="FFFFFF"/>
          <w:spacing w:val="16"/>
          <w:sz w:val="24"/>
        </w:rPr>
        <w:t> </w:t>
      </w:r>
      <w:r>
        <w:rPr>
          <w:color w:val="FFFFFF"/>
          <w:sz w:val="24"/>
        </w:rPr>
        <w:t>to</w:t>
      </w:r>
      <w:r>
        <w:rPr>
          <w:color w:val="FFFFFF"/>
          <w:spacing w:val="16"/>
          <w:sz w:val="24"/>
        </w:rPr>
        <w:t> </w:t>
      </w:r>
      <w:r>
        <w:rPr>
          <w:color w:val="FFFFFF"/>
          <w:sz w:val="24"/>
        </w:rPr>
        <w:t>remind</w:t>
      </w:r>
    </w:p>
    <w:p>
      <w:pPr>
        <w:spacing w:line="280" w:lineRule="auto" w:before="3"/>
        <w:ind w:left="660" w:right="0" w:firstLine="0"/>
        <w:jc w:val="left"/>
        <w:rPr>
          <w:sz w:val="24"/>
        </w:rPr>
      </w:pPr>
      <w:r>
        <w:rPr>
          <w:color w:val="FFFFFF"/>
          <w:sz w:val="24"/>
        </w:rPr>
        <w:t>you:</w:t>
      </w:r>
      <w:r>
        <w:rPr>
          <w:color w:val="FFFFFF"/>
          <w:spacing w:val="20"/>
          <w:sz w:val="24"/>
        </w:rPr>
        <w:t> </w:t>
      </w:r>
      <w:r>
        <w:rPr>
          <w:color w:val="FFFFFF"/>
          <w:sz w:val="24"/>
        </w:rPr>
        <w:t>by</w:t>
      </w:r>
      <w:r>
        <w:rPr>
          <w:color w:val="FFFFFF"/>
          <w:spacing w:val="20"/>
          <w:sz w:val="24"/>
        </w:rPr>
        <w:t> </w:t>
      </w:r>
      <w:r>
        <w:rPr>
          <w:color w:val="FFFFFF"/>
          <w:sz w:val="24"/>
        </w:rPr>
        <w:t>living</w:t>
      </w:r>
      <w:r>
        <w:rPr>
          <w:color w:val="FFFFFF"/>
          <w:spacing w:val="20"/>
          <w:sz w:val="24"/>
        </w:rPr>
        <w:t> </w:t>
      </w:r>
      <w:r>
        <w:rPr>
          <w:color w:val="FFFFFF"/>
          <w:sz w:val="24"/>
        </w:rPr>
        <w:t>authentically,</w:t>
      </w:r>
      <w:r>
        <w:rPr>
          <w:color w:val="FFFFFF"/>
          <w:spacing w:val="20"/>
          <w:sz w:val="24"/>
        </w:rPr>
        <w:t> </w:t>
      </w:r>
      <w:r>
        <w:rPr>
          <w:color w:val="FFFFFF"/>
          <w:sz w:val="24"/>
        </w:rPr>
        <w:t>you</w:t>
      </w:r>
      <w:r>
        <w:rPr>
          <w:color w:val="FFFFFF"/>
          <w:spacing w:val="20"/>
          <w:sz w:val="24"/>
        </w:rPr>
        <w:t> </w:t>
      </w:r>
      <w:r>
        <w:rPr>
          <w:color w:val="FFFFFF"/>
          <w:sz w:val="24"/>
        </w:rPr>
        <w:t>are</w:t>
      </w:r>
      <w:r>
        <w:rPr>
          <w:color w:val="FFFFFF"/>
          <w:spacing w:val="20"/>
          <w:sz w:val="24"/>
        </w:rPr>
        <w:t> </w:t>
      </w:r>
      <w:r>
        <w:rPr>
          <w:color w:val="FFFFFF"/>
          <w:sz w:val="24"/>
        </w:rPr>
        <w:t>teaching</w:t>
      </w:r>
      <w:r>
        <w:rPr>
          <w:color w:val="FFFFFF"/>
          <w:spacing w:val="20"/>
          <w:sz w:val="24"/>
        </w:rPr>
        <w:t> </w:t>
      </w:r>
      <w:r>
        <w:rPr>
          <w:color w:val="FFFFFF"/>
          <w:sz w:val="24"/>
        </w:rPr>
        <w:t>your</w:t>
      </w:r>
      <w:r>
        <w:rPr>
          <w:color w:val="FFFFFF"/>
          <w:spacing w:val="20"/>
          <w:sz w:val="24"/>
        </w:rPr>
        <w:t> </w:t>
      </w:r>
      <w:r>
        <w:rPr>
          <w:color w:val="FFFFFF"/>
          <w:sz w:val="24"/>
        </w:rPr>
        <w:t>children</w:t>
      </w:r>
      <w:r>
        <w:rPr>
          <w:color w:val="FFFFFF"/>
          <w:spacing w:val="20"/>
          <w:sz w:val="24"/>
        </w:rPr>
        <w:t> </w:t>
      </w:r>
      <w:r>
        <w:rPr>
          <w:color w:val="FFFFFF"/>
          <w:sz w:val="24"/>
        </w:rPr>
        <w:t>the</w:t>
      </w:r>
      <w:r>
        <w:rPr>
          <w:color w:val="FFFFFF"/>
          <w:spacing w:val="20"/>
          <w:sz w:val="24"/>
        </w:rPr>
        <w:t> </w:t>
      </w:r>
      <w:r>
        <w:rPr>
          <w:color w:val="FFFFFF"/>
          <w:sz w:val="24"/>
        </w:rPr>
        <w:t>most</w:t>
      </w:r>
      <w:r>
        <w:rPr>
          <w:color w:val="FFFFFF"/>
          <w:spacing w:val="20"/>
          <w:sz w:val="24"/>
        </w:rPr>
        <w:t> </w:t>
      </w:r>
      <w:r>
        <w:rPr>
          <w:color w:val="FFFFFF"/>
          <w:sz w:val="24"/>
        </w:rPr>
        <w:t>precious</w:t>
      </w:r>
      <w:r>
        <w:rPr>
          <w:color w:val="FFFFFF"/>
          <w:spacing w:val="20"/>
          <w:sz w:val="24"/>
        </w:rPr>
        <w:t> </w:t>
      </w:r>
      <w:r>
        <w:rPr>
          <w:color w:val="FFFFFF"/>
          <w:sz w:val="24"/>
        </w:rPr>
        <w:t>lesson</w:t>
      </w:r>
      <w:r>
        <w:rPr>
          <w:color w:val="FFFFFF"/>
          <w:spacing w:val="20"/>
          <w:sz w:val="24"/>
        </w:rPr>
        <w:t> </w:t>
      </w:r>
      <w:r>
        <w:rPr>
          <w:color w:val="FFFFFF"/>
          <w:sz w:val="24"/>
        </w:rPr>
        <w:t>of</w:t>
      </w:r>
      <w:r>
        <w:rPr>
          <w:color w:val="FFFFFF"/>
          <w:spacing w:val="20"/>
          <w:sz w:val="24"/>
        </w:rPr>
        <w:t> </w:t>
      </w:r>
      <w:r>
        <w:rPr>
          <w:color w:val="FFFFFF"/>
          <w:sz w:val="24"/>
        </w:rPr>
        <w:t>all.</w:t>
      </w:r>
      <w:r>
        <w:rPr>
          <w:color w:val="FFFFFF"/>
          <w:spacing w:val="20"/>
          <w:sz w:val="24"/>
        </w:rPr>
        <w:t> </w:t>
      </w:r>
      <w:r>
        <w:rPr>
          <w:color w:val="FFFFFF"/>
          <w:sz w:val="24"/>
        </w:rPr>
        <w:t>You</w:t>
      </w:r>
      <w:r>
        <w:rPr>
          <w:color w:val="FFFFFF"/>
          <w:spacing w:val="20"/>
          <w:sz w:val="24"/>
        </w:rPr>
        <w:t> </w:t>
      </w:r>
      <w:r>
        <w:rPr>
          <w:color w:val="FFFFFF"/>
          <w:sz w:val="24"/>
        </w:rPr>
        <w:t>are teaching</w:t>
      </w:r>
      <w:r>
        <w:rPr>
          <w:color w:val="FFFFFF"/>
          <w:spacing w:val="35"/>
          <w:sz w:val="24"/>
        </w:rPr>
        <w:t> </w:t>
      </w:r>
      <w:r>
        <w:rPr>
          <w:color w:val="FFFFFF"/>
          <w:sz w:val="24"/>
        </w:rPr>
        <w:t>them</w:t>
      </w:r>
      <w:r>
        <w:rPr>
          <w:color w:val="FFFFFF"/>
          <w:spacing w:val="35"/>
          <w:sz w:val="24"/>
        </w:rPr>
        <w:t> </w:t>
      </w:r>
      <w:r>
        <w:rPr>
          <w:color w:val="FFFFFF"/>
          <w:sz w:val="24"/>
        </w:rPr>
        <w:t>that</w:t>
      </w:r>
      <w:r>
        <w:rPr>
          <w:color w:val="FFFFFF"/>
          <w:spacing w:val="35"/>
          <w:sz w:val="24"/>
        </w:rPr>
        <w:t> </w:t>
      </w:r>
      <w:r>
        <w:rPr>
          <w:color w:val="FFFFFF"/>
          <w:sz w:val="24"/>
        </w:rPr>
        <w:t>they</w:t>
      </w:r>
      <w:r>
        <w:rPr>
          <w:color w:val="FFFFFF"/>
          <w:spacing w:val="35"/>
          <w:sz w:val="24"/>
        </w:rPr>
        <w:t> </w:t>
      </w:r>
      <w:r>
        <w:rPr>
          <w:color w:val="FFFFFF"/>
          <w:sz w:val="24"/>
        </w:rPr>
        <w:t>don’t</w:t>
      </w:r>
      <w:r>
        <w:rPr>
          <w:color w:val="FFFFFF"/>
          <w:spacing w:val="35"/>
          <w:sz w:val="24"/>
        </w:rPr>
        <w:t> </w:t>
      </w:r>
      <w:r>
        <w:rPr>
          <w:color w:val="FFFFFF"/>
          <w:sz w:val="24"/>
        </w:rPr>
        <w:t>have</w:t>
      </w:r>
      <w:r>
        <w:rPr>
          <w:color w:val="FFFFFF"/>
          <w:spacing w:val="35"/>
          <w:sz w:val="24"/>
        </w:rPr>
        <w:t> </w:t>
      </w:r>
      <w:r>
        <w:rPr>
          <w:color w:val="FFFFFF"/>
          <w:sz w:val="24"/>
        </w:rPr>
        <w:t>to</w:t>
      </w:r>
      <w:r>
        <w:rPr>
          <w:color w:val="FFFFFF"/>
          <w:spacing w:val="35"/>
          <w:sz w:val="24"/>
        </w:rPr>
        <w:t> </w:t>
      </w:r>
      <w:r>
        <w:rPr>
          <w:color w:val="FFFFFF"/>
          <w:sz w:val="24"/>
        </w:rPr>
        <w:t>pretend</w:t>
      </w:r>
      <w:r>
        <w:rPr>
          <w:color w:val="FFFFFF"/>
          <w:spacing w:val="35"/>
          <w:sz w:val="24"/>
        </w:rPr>
        <w:t> </w:t>
      </w:r>
      <w:r>
        <w:rPr>
          <w:color w:val="FFFFFF"/>
          <w:sz w:val="24"/>
        </w:rPr>
        <w:t>to</w:t>
      </w:r>
      <w:r>
        <w:rPr>
          <w:color w:val="FFFFFF"/>
          <w:spacing w:val="35"/>
          <w:sz w:val="24"/>
        </w:rPr>
        <w:t> </w:t>
      </w:r>
      <w:r>
        <w:rPr>
          <w:color w:val="FFFFFF"/>
          <w:sz w:val="24"/>
        </w:rPr>
        <w:t>be</w:t>
      </w:r>
      <w:r>
        <w:rPr>
          <w:color w:val="FFFFFF"/>
          <w:spacing w:val="35"/>
          <w:sz w:val="24"/>
        </w:rPr>
        <w:t> </w:t>
      </w:r>
      <w:r>
        <w:rPr>
          <w:color w:val="FFFFFF"/>
          <w:sz w:val="24"/>
        </w:rPr>
        <w:t>someone</w:t>
      </w:r>
      <w:r>
        <w:rPr>
          <w:color w:val="FFFFFF"/>
          <w:spacing w:val="35"/>
          <w:sz w:val="24"/>
        </w:rPr>
        <w:t> </w:t>
      </w:r>
      <w:r>
        <w:rPr>
          <w:color w:val="FFFFFF"/>
          <w:sz w:val="24"/>
        </w:rPr>
        <w:t>they’re</w:t>
      </w:r>
      <w:r>
        <w:rPr>
          <w:color w:val="FFFFFF"/>
          <w:spacing w:val="35"/>
          <w:sz w:val="24"/>
        </w:rPr>
        <w:t> </w:t>
      </w:r>
      <w:r>
        <w:rPr>
          <w:color w:val="FFFFFF"/>
          <w:sz w:val="24"/>
        </w:rPr>
        <w:t>not</w:t>
      </w:r>
      <w:r>
        <w:rPr>
          <w:color w:val="FFFFFF"/>
          <w:spacing w:val="35"/>
          <w:sz w:val="24"/>
        </w:rPr>
        <w:t> </w:t>
      </w:r>
      <w:r>
        <w:rPr>
          <w:color w:val="FFFFFF"/>
          <w:sz w:val="24"/>
        </w:rPr>
        <w:t>to</w:t>
      </w:r>
      <w:r>
        <w:rPr>
          <w:color w:val="FFFFFF"/>
          <w:spacing w:val="35"/>
          <w:sz w:val="24"/>
        </w:rPr>
        <w:t> </w:t>
      </w:r>
      <w:r>
        <w:rPr>
          <w:color w:val="FFFFFF"/>
          <w:sz w:val="24"/>
        </w:rPr>
        <w:t>meet</w:t>
      </w:r>
      <w:r>
        <w:rPr>
          <w:color w:val="FFFFFF"/>
          <w:spacing w:val="35"/>
          <w:sz w:val="24"/>
        </w:rPr>
        <w:t> </w:t>
      </w:r>
      <w:r>
        <w:rPr>
          <w:color w:val="FFFFFF"/>
          <w:sz w:val="24"/>
        </w:rPr>
        <w:t>the</w:t>
      </w:r>
      <w:r>
        <w:rPr>
          <w:color w:val="FFFFFF"/>
          <w:spacing w:val="35"/>
          <w:sz w:val="24"/>
        </w:rPr>
        <w:t> </w:t>
      </w:r>
      <w:r>
        <w:rPr>
          <w:color w:val="FFFFFF"/>
          <w:sz w:val="24"/>
        </w:rPr>
        <w:t>world’s</w:t>
      </w:r>
    </w:p>
    <w:p>
      <w:pPr>
        <w:spacing w:line="280" w:lineRule="auto" w:before="1"/>
        <w:ind w:left="660" w:right="555" w:firstLine="0"/>
        <w:jc w:val="left"/>
        <w:rPr>
          <w:sz w:val="24"/>
        </w:rPr>
      </w:pPr>
      <w:r>
        <w:rPr>
          <w:color w:val="FFFFFF"/>
          <w:sz w:val="24"/>
        </w:rPr>
        <w:t>standards.</w:t>
      </w:r>
      <w:r>
        <w:rPr>
          <w:color w:val="FFFFFF"/>
          <w:spacing w:val="22"/>
          <w:sz w:val="24"/>
        </w:rPr>
        <w:t> </w:t>
      </w:r>
      <w:r>
        <w:rPr>
          <w:color w:val="FFFFFF"/>
          <w:sz w:val="24"/>
        </w:rPr>
        <w:t>They</w:t>
      </w:r>
      <w:r>
        <w:rPr>
          <w:color w:val="FFFFFF"/>
          <w:spacing w:val="22"/>
          <w:sz w:val="24"/>
        </w:rPr>
        <w:t> </w:t>
      </w:r>
      <w:r>
        <w:rPr>
          <w:color w:val="FFFFFF"/>
          <w:sz w:val="24"/>
        </w:rPr>
        <w:t>are</w:t>
      </w:r>
      <w:r>
        <w:rPr>
          <w:color w:val="FFFFFF"/>
          <w:spacing w:val="22"/>
          <w:sz w:val="24"/>
        </w:rPr>
        <w:t> </w:t>
      </w:r>
      <w:r>
        <w:rPr>
          <w:color w:val="FFFFFF"/>
          <w:sz w:val="24"/>
        </w:rPr>
        <w:t>watching</w:t>
      </w:r>
      <w:r>
        <w:rPr>
          <w:color w:val="FFFFFF"/>
          <w:spacing w:val="22"/>
          <w:sz w:val="24"/>
        </w:rPr>
        <w:t> </w:t>
      </w:r>
      <w:r>
        <w:rPr>
          <w:color w:val="FFFFFF"/>
          <w:sz w:val="24"/>
        </w:rPr>
        <w:t>you,</w:t>
      </w:r>
      <w:r>
        <w:rPr>
          <w:color w:val="FFFFFF"/>
          <w:spacing w:val="22"/>
          <w:sz w:val="24"/>
        </w:rPr>
        <w:t> </w:t>
      </w:r>
      <w:r>
        <w:rPr>
          <w:color w:val="FFFFFF"/>
          <w:sz w:val="24"/>
        </w:rPr>
        <w:t>learning</w:t>
      </w:r>
      <w:r>
        <w:rPr>
          <w:color w:val="FFFFFF"/>
          <w:spacing w:val="22"/>
          <w:sz w:val="24"/>
        </w:rPr>
        <w:t> </w:t>
      </w:r>
      <w:r>
        <w:rPr>
          <w:color w:val="FFFFFF"/>
          <w:sz w:val="24"/>
        </w:rPr>
        <w:t>from</w:t>
      </w:r>
      <w:r>
        <w:rPr>
          <w:color w:val="FFFFFF"/>
          <w:spacing w:val="22"/>
          <w:sz w:val="24"/>
        </w:rPr>
        <w:t> </w:t>
      </w:r>
      <w:r>
        <w:rPr>
          <w:color w:val="FFFFFF"/>
          <w:sz w:val="24"/>
        </w:rPr>
        <w:t>you,</w:t>
      </w:r>
      <w:r>
        <w:rPr>
          <w:color w:val="FFFFFF"/>
          <w:spacing w:val="22"/>
          <w:sz w:val="24"/>
        </w:rPr>
        <w:t> </w:t>
      </w:r>
      <w:r>
        <w:rPr>
          <w:color w:val="FFFFFF"/>
          <w:sz w:val="24"/>
        </w:rPr>
        <w:t>and</w:t>
      </w:r>
      <w:r>
        <w:rPr>
          <w:color w:val="FFFFFF"/>
          <w:spacing w:val="22"/>
          <w:sz w:val="24"/>
        </w:rPr>
        <w:t> </w:t>
      </w:r>
      <w:r>
        <w:rPr>
          <w:color w:val="FFFFFF"/>
          <w:sz w:val="24"/>
        </w:rPr>
        <w:t>absorbing</w:t>
      </w:r>
      <w:r>
        <w:rPr>
          <w:color w:val="FFFFFF"/>
          <w:spacing w:val="22"/>
          <w:sz w:val="24"/>
        </w:rPr>
        <w:t> </w:t>
      </w:r>
      <w:r>
        <w:rPr>
          <w:color w:val="FFFFFF"/>
          <w:sz w:val="24"/>
        </w:rPr>
        <w:t>the</w:t>
      </w:r>
      <w:r>
        <w:rPr>
          <w:color w:val="FFFFFF"/>
          <w:spacing w:val="22"/>
          <w:sz w:val="24"/>
        </w:rPr>
        <w:t> </w:t>
      </w:r>
      <w:r>
        <w:rPr>
          <w:color w:val="FFFFFF"/>
          <w:sz w:val="24"/>
        </w:rPr>
        <w:t>way</w:t>
      </w:r>
      <w:r>
        <w:rPr>
          <w:color w:val="FFFFFF"/>
          <w:spacing w:val="22"/>
          <w:sz w:val="24"/>
        </w:rPr>
        <w:t> </w:t>
      </w:r>
      <w:r>
        <w:rPr>
          <w:color w:val="FFFFFF"/>
          <w:sz w:val="24"/>
        </w:rPr>
        <w:t>you</w:t>
      </w:r>
      <w:r>
        <w:rPr>
          <w:color w:val="FFFFFF"/>
          <w:spacing w:val="22"/>
          <w:sz w:val="24"/>
        </w:rPr>
        <w:t> </w:t>
      </w:r>
      <w:r>
        <w:rPr>
          <w:color w:val="FFFFFF"/>
          <w:sz w:val="24"/>
        </w:rPr>
        <w:t>care</w:t>
      </w:r>
      <w:r>
        <w:rPr>
          <w:color w:val="FFFFFF"/>
          <w:spacing w:val="22"/>
          <w:sz w:val="24"/>
        </w:rPr>
        <w:t> </w:t>
      </w:r>
      <w:r>
        <w:rPr>
          <w:color w:val="FFFFFF"/>
          <w:sz w:val="24"/>
        </w:rPr>
        <w:t>for</w:t>
      </w:r>
      <w:r>
        <w:rPr>
          <w:color w:val="FFFFFF"/>
          <w:spacing w:val="22"/>
          <w:sz w:val="24"/>
        </w:rPr>
        <w:t> </w:t>
      </w:r>
      <w:r>
        <w:rPr>
          <w:color w:val="FFFFFF"/>
          <w:sz w:val="24"/>
        </w:rPr>
        <w:t>yourself. Your</w:t>
      </w:r>
      <w:r>
        <w:rPr>
          <w:color w:val="FFFFFF"/>
          <w:spacing w:val="37"/>
          <w:sz w:val="24"/>
        </w:rPr>
        <w:t> </w:t>
      </w:r>
      <w:r>
        <w:rPr>
          <w:color w:val="FFFFFF"/>
          <w:sz w:val="24"/>
        </w:rPr>
        <w:t>authenticity</w:t>
      </w:r>
      <w:r>
        <w:rPr>
          <w:color w:val="FFFFFF"/>
          <w:spacing w:val="37"/>
          <w:sz w:val="24"/>
        </w:rPr>
        <w:t> </w:t>
      </w:r>
      <w:r>
        <w:rPr>
          <w:color w:val="FFFFFF"/>
          <w:sz w:val="24"/>
        </w:rPr>
        <w:t>is</w:t>
      </w:r>
      <w:r>
        <w:rPr>
          <w:color w:val="FFFFFF"/>
          <w:spacing w:val="37"/>
          <w:sz w:val="24"/>
        </w:rPr>
        <w:t> </w:t>
      </w:r>
      <w:r>
        <w:rPr>
          <w:color w:val="FFFFFF"/>
          <w:sz w:val="24"/>
        </w:rPr>
        <w:t>a</w:t>
      </w:r>
      <w:r>
        <w:rPr>
          <w:color w:val="FFFFFF"/>
          <w:spacing w:val="37"/>
          <w:sz w:val="24"/>
        </w:rPr>
        <w:t> </w:t>
      </w:r>
      <w:r>
        <w:rPr>
          <w:color w:val="FFFFFF"/>
          <w:sz w:val="24"/>
        </w:rPr>
        <w:t>legacy</w:t>
      </w:r>
      <w:r>
        <w:rPr>
          <w:color w:val="FFFFFF"/>
          <w:spacing w:val="37"/>
          <w:sz w:val="24"/>
        </w:rPr>
        <w:t> </w:t>
      </w:r>
      <w:r>
        <w:rPr>
          <w:color w:val="FFFFFF"/>
          <w:sz w:val="24"/>
        </w:rPr>
        <w:t>of</w:t>
      </w:r>
      <w:r>
        <w:rPr>
          <w:color w:val="FFFFFF"/>
          <w:spacing w:val="37"/>
          <w:sz w:val="24"/>
        </w:rPr>
        <w:t> </w:t>
      </w:r>
      <w:r>
        <w:rPr>
          <w:color w:val="FFFFFF"/>
          <w:sz w:val="24"/>
        </w:rPr>
        <w:t>self-respect,</w:t>
      </w:r>
      <w:r>
        <w:rPr>
          <w:color w:val="FFFFFF"/>
          <w:spacing w:val="37"/>
          <w:sz w:val="24"/>
        </w:rPr>
        <w:t> </w:t>
      </w:r>
      <w:r>
        <w:rPr>
          <w:color w:val="FFFFFF"/>
          <w:sz w:val="24"/>
        </w:rPr>
        <w:t>boundaries,</w:t>
      </w:r>
      <w:r>
        <w:rPr>
          <w:color w:val="FFFFFF"/>
          <w:spacing w:val="37"/>
          <w:sz w:val="24"/>
        </w:rPr>
        <w:t> </w:t>
      </w:r>
      <w:r>
        <w:rPr>
          <w:color w:val="FFFFFF"/>
          <w:sz w:val="24"/>
        </w:rPr>
        <w:t>and</w:t>
      </w:r>
      <w:r>
        <w:rPr>
          <w:color w:val="FFFFFF"/>
          <w:spacing w:val="37"/>
          <w:sz w:val="24"/>
        </w:rPr>
        <w:t> </w:t>
      </w:r>
      <w:r>
        <w:rPr>
          <w:color w:val="FFFFFF"/>
          <w:sz w:val="24"/>
        </w:rPr>
        <w:t>the</w:t>
      </w:r>
      <w:r>
        <w:rPr>
          <w:color w:val="FFFFFF"/>
          <w:spacing w:val="37"/>
          <w:sz w:val="24"/>
        </w:rPr>
        <w:t> </w:t>
      </w:r>
      <w:r>
        <w:rPr>
          <w:color w:val="FFFFFF"/>
          <w:sz w:val="24"/>
        </w:rPr>
        <w:t>courage</w:t>
      </w:r>
      <w:r>
        <w:rPr>
          <w:color w:val="FFFFFF"/>
          <w:spacing w:val="37"/>
          <w:sz w:val="24"/>
        </w:rPr>
        <w:t> </w:t>
      </w:r>
      <w:r>
        <w:rPr>
          <w:color w:val="FFFFFF"/>
          <w:sz w:val="24"/>
        </w:rPr>
        <w:t>to</w:t>
      </w:r>
      <w:r>
        <w:rPr>
          <w:color w:val="FFFFFF"/>
          <w:spacing w:val="37"/>
          <w:sz w:val="24"/>
        </w:rPr>
        <w:t> </w:t>
      </w:r>
      <w:r>
        <w:rPr>
          <w:color w:val="FFFFFF"/>
          <w:sz w:val="24"/>
        </w:rPr>
        <w:t>follow</w:t>
      </w:r>
      <w:r>
        <w:rPr>
          <w:color w:val="FFFFFF"/>
          <w:spacing w:val="37"/>
          <w:sz w:val="24"/>
        </w:rPr>
        <w:t> </w:t>
      </w:r>
      <w:r>
        <w:rPr>
          <w:color w:val="FFFFFF"/>
          <w:sz w:val="24"/>
        </w:rPr>
        <w:t>one’s</w:t>
      </w:r>
      <w:r>
        <w:rPr>
          <w:color w:val="FFFFFF"/>
          <w:spacing w:val="37"/>
          <w:sz w:val="24"/>
        </w:rPr>
        <w:t> </w:t>
      </w:r>
      <w:r>
        <w:rPr>
          <w:color w:val="FFFFFF"/>
          <w:sz w:val="24"/>
        </w:rPr>
        <w:t>heart.</w:t>
      </w:r>
    </w:p>
    <w:p>
      <w:pPr>
        <w:pStyle w:val="BodyText"/>
        <w:spacing w:before="50"/>
        <w:rPr>
          <w:sz w:val="24"/>
        </w:rPr>
      </w:pPr>
    </w:p>
    <w:p>
      <w:pPr>
        <w:spacing w:line="280" w:lineRule="auto" w:before="1"/>
        <w:ind w:left="660" w:right="555" w:firstLine="0"/>
        <w:jc w:val="left"/>
        <w:rPr>
          <w:sz w:val="24"/>
        </w:rPr>
      </w:pPr>
      <w:r>
        <w:rPr>
          <w:color w:val="FFFFFF"/>
          <w:sz w:val="24"/>
        </w:rPr>
        <w:t>Living</w:t>
      </w:r>
      <w:r>
        <w:rPr>
          <w:color w:val="FFFFFF"/>
          <w:spacing w:val="23"/>
          <w:sz w:val="24"/>
        </w:rPr>
        <w:t> </w:t>
      </w:r>
      <w:r>
        <w:rPr>
          <w:color w:val="FFFFFF"/>
          <w:sz w:val="24"/>
        </w:rPr>
        <w:t>authentically</w:t>
      </w:r>
      <w:r>
        <w:rPr>
          <w:color w:val="FFFFFF"/>
          <w:spacing w:val="23"/>
          <w:sz w:val="24"/>
        </w:rPr>
        <w:t> </w:t>
      </w:r>
      <w:r>
        <w:rPr>
          <w:color w:val="FFFFFF"/>
          <w:sz w:val="24"/>
        </w:rPr>
        <w:t>also</w:t>
      </w:r>
      <w:r>
        <w:rPr>
          <w:color w:val="FFFFFF"/>
          <w:spacing w:val="23"/>
          <w:sz w:val="24"/>
        </w:rPr>
        <w:t> </w:t>
      </w:r>
      <w:r>
        <w:rPr>
          <w:color w:val="FFFFFF"/>
          <w:sz w:val="24"/>
        </w:rPr>
        <w:t>brings</w:t>
      </w:r>
      <w:r>
        <w:rPr>
          <w:color w:val="FFFFFF"/>
          <w:spacing w:val="23"/>
          <w:sz w:val="24"/>
        </w:rPr>
        <w:t> </w:t>
      </w:r>
      <w:r>
        <w:rPr>
          <w:color w:val="FFFFFF"/>
          <w:sz w:val="24"/>
        </w:rPr>
        <w:t>you</w:t>
      </w:r>
      <w:r>
        <w:rPr>
          <w:color w:val="FFFFFF"/>
          <w:spacing w:val="23"/>
          <w:sz w:val="24"/>
        </w:rPr>
        <w:t> </w:t>
      </w:r>
      <w:r>
        <w:rPr>
          <w:color w:val="FFFFFF"/>
          <w:sz w:val="24"/>
        </w:rPr>
        <w:t>peace.</w:t>
      </w:r>
      <w:r>
        <w:rPr>
          <w:color w:val="FFFFFF"/>
          <w:spacing w:val="23"/>
          <w:sz w:val="24"/>
        </w:rPr>
        <w:t> </w:t>
      </w:r>
      <w:r>
        <w:rPr>
          <w:color w:val="FFFFFF"/>
          <w:sz w:val="24"/>
        </w:rPr>
        <w:t>When</w:t>
      </w:r>
      <w:r>
        <w:rPr>
          <w:color w:val="FFFFFF"/>
          <w:spacing w:val="23"/>
          <w:sz w:val="24"/>
        </w:rPr>
        <w:t> </w:t>
      </w:r>
      <w:r>
        <w:rPr>
          <w:color w:val="FFFFFF"/>
          <w:sz w:val="24"/>
        </w:rPr>
        <w:t>we</w:t>
      </w:r>
      <w:r>
        <w:rPr>
          <w:color w:val="FFFFFF"/>
          <w:spacing w:val="23"/>
          <w:sz w:val="24"/>
        </w:rPr>
        <w:t> </w:t>
      </w:r>
      <w:r>
        <w:rPr>
          <w:color w:val="FFFFFF"/>
          <w:sz w:val="24"/>
        </w:rPr>
        <w:t>ignore</w:t>
      </w:r>
      <w:r>
        <w:rPr>
          <w:color w:val="FFFFFF"/>
          <w:spacing w:val="23"/>
          <w:sz w:val="24"/>
        </w:rPr>
        <w:t> </w:t>
      </w:r>
      <w:r>
        <w:rPr>
          <w:color w:val="FFFFFF"/>
          <w:sz w:val="24"/>
        </w:rPr>
        <w:t>our</w:t>
      </w:r>
      <w:r>
        <w:rPr>
          <w:color w:val="FFFFFF"/>
          <w:spacing w:val="23"/>
          <w:sz w:val="24"/>
        </w:rPr>
        <w:t> </w:t>
      </w:r>
      <w:r>
        <w:rPr>
          <w:color w:val="FFFFFF"/>
          <w:sz w:val="24"/>
        </w:rPr>
        <w:t>own</w:t>
      </w:r>
      <w:r>
        <w:rPr>
          <w:color w:val="FFFFFF"/>
          <w:spacing w:val="23"/>
          <w:sz w:val="24"/>
        </w:rPr>
        <w:t> </w:t>
      </w:r>
      <w:r>
        <w:rPr>
          <w:color w:val="FFFFFF"/>
          <w:sz w:val="24"/>
        </w:rPr>
        <w:t>needs</w:t>
      </w:r>
      <w:r>
        <w:rPr>
          <w:color w:val="FFFFFF"/>
          <w:spacing w:val="23"/>
          <w:sz w:val="24"/>
        </w:rPr>
        <w:t> </w:t>
      </w:r>
      <w:r>
        <w:rPr>
          <w:color w:val="FFFFFF"/>
          <w:sz w:val="24"/>
        </w:rPr>
        <w:t>for</w:t>
      </w:r>
      <w:r>
        <w:rPr>
          <w:color w:val="FFFFFF"/>
          <w:spacing w:val="23"/>
          <w:sz w:val="24"/>
        </w:rPr>
        <w:t> </w:t>
      </w:r>
      <w:r>
        <w:rPr>
          <w:color w:val="FFFFFF"/>
          <w:sz w:val="24"/>
        </w:rPr>
        <w:t>too</w:t>
      </w:r>
      <w:r>
        <w:rPr>
          <w:color w:val="FFFFFF"/>
          <w:spacing w:val="23"/>
          <w:sz w:val="24"/>
        </w:rPr>
        <w:t> </w:t>
      </w:r>
      <w:r>
        <w:rPr>
          <w:color w:val="FFFFFF"/>
          <w:sz w:val="24"/>
        </w:rPr>
        <w:t>long,</w:t>
      </w:r>
      <w:r>
        <w:rPr>
          <w:color w:val="FFFFFF"/>
          <w:spacing w:val="23"/>
          <w:sz w:val="24"/>
        </w:rPr>
        <w:t> </w:t>
      </w:r>
      <w:r>
        <w:rPr>
          <w:color w:val="FFFFFF"/>
          <w:sz w:val="24"/>
        </w:rPr>
        <w:t>it</w:t>
      </w:r>
      <w:r>
        <w:rPr>
          <w:color w:val="FFFFFF"/>
          <w:spacing w:val="23"/>
          <w:sz w:val="24"/>
        </w:rPr>
        <w:t> </w:t>
      </w:r>
      <w:r>
        <w:rPr>
          <w:color w:val="FFFFFF"/>
          <w:sz w:val="24"/>
        </w:rPr>
        <w:t>leads</w:t>
      </w:r>
      <w:r>
        <w:rPr>
          <w:color w:val="FFFFFF"/>
          <w:spacing w:val="23"/>
          <w:sz w:val="24"/>
        </w:rPr>
        <w:t> </w:t>
      </w:r>
      <w:r>
        <w:rPr>
          <w:color w:val="FFFFFF"/>
          <w:sz w:val="24"/>
        </w:rPr>
        <w:t>to burnout,</w:t>
      </w:r>
      <w:r>
        <w:rPr>
          <w:color w:val="FFFFFF"/>
          <w:spacing w:val="28"/>
          <w:sz w:val="24"/>
        </w:rPr>
        <w:t> </w:t>
      </w:r>
      <w:r>
        <w:rPr>
          <w:color w:val="FFFFFF"/>
          <w:sz w:val="24"/>
        </w:rPr>
        <w:t>overwhelm,</w:t>
      </w:r>
      <w:r>
        <w:rPr>
          <w:color w:val="FFFFFF"/>
          <w:spacing w:val="28"/>
          <w:sz w:val="24"/>
        </w:rPr>
        <w:t> </w:t>
      </w:r>
      <w:r>
        <w:rPr>
          <w:color w:val="FFFFFF"/>
          <w:sz w:val="24"/>
        </w:rPr>
        <w:t>and</w:t>
      </w:r>
      <w:r>
        <w:rPr>
          <w:color w:val="FFFFFF"/>
          <w:spacing w:val="28"/>
          <w:sz w:val="24"/>
        </w:rPr>
        <w:t> </w:t>
      </w:r>
      <w:r>
        <w:rPr>
          <w:color w:val="FFFFFF"/>
          <w:sz w:val="24"/>
        </w:rPr>
        <w:t>resentment.</w:t>
      </w:r>
      <w:r>
        <w:rPr>
          <w:color w:val="FFFFFF"/>
          <w:spacing w:val="28"/>
          <w:sz w:val="24"/>
        </w:rPr>
        <w:t> </w:t>
      </w:r>
      <w:r>
        <w:rPr>
          <w:color w:val="FFFFFF"/>
          <w:sz w:val="24"/>
        </w:rPr>
        <w:t>But</w:t>
      </w:r>
      <w:r>
        <w:rPr>
          <w:color w:val="FFFFFF"/>
          <w:spacing w:val="28"/>
          <w:sz w:val="24"/>
        </w:rPr>
        <w:t> </w:t>
      </w:r>
      <w:r>
        <w:rPr>
          <w:color w:val="FFFFFF"/>
          <w:sz w:val="24"/>
        </w:rPr>
        <w:t>when</w:t>
      </w:r>
      <w:r>
        <w:rPr>
          <w:color w:val="FFFFFF"/>
          <w:spacing w:val="28"/>
          <w:sz w:val="24"/>
        </w:rPr>
        <w:t> </w:t>
      </w:r>
      <w:r>
        <w:rPr>
          <w:color w:val="FFFFFF"/>
          <w:sz w:val="24"/>
        </w:rPr>
        <w:t>we</w:t>
      </w:r>
      <w:r>
        <w:rPr>
          <w:color w:val="FFFFFF"/>
          <w:spacing w:val="28"/>
          <w:sz w:val="24"/>
        </w:rPr>
        <w:t> </w:t>
      </w:r>
      <w:r>
        <w:rPr>
          <w:color w:val="FFFFFF"/>
          <w:sz w:val="24"/>
        </w:rPr>
        <w:t>allow</w:t>
      </w:r>
      <w:r>
        <w:rPr>
          <w:color w:val="FFFFFF"/>
          <w:spacing w:val="28"/>
          <w:sz w:val="24"/>
        </w:rPr>
        <w:t> </w:t>
      </w:r>
      <w:r>
        <w:rPr>
          <w:color w:val="FFFFFF"/>
          <w:sz w:val="24"/>
        </w:rPr>
        <w:t>ourselves</w:t>
      </w:r>
      <w:r>
        <w:rPr>
          <w:color w:val="FFFFFF"/>
          <w:spacing w:val="28"/>
          <w:sz w:val="24"/>
        </w:rPr>
        <w:t> </w:t>
      </w:r>
      <w:r>
        <w:rPr>
          <w:color w:val="FFFFFF"/>
          <w:sz w:val="24"/>
        </w:rPr>
        <w:t>to</w:t>
      </w:r>
      <w:r>
        <w:rPr>
          <w:color w:val="FFFFFF"/>
          <w:spacing w:val="28"/>
          <w:sz w:val="24"/>
        </w:rPr>
        <w:t> </w:t>
      </w:r>
      <w:r>
        <w:rPr>
          <w:color w:val="FFFFFF"/>
          <w:sz w:val="24"/>
        </w:rPr>
        <w:t>live</w:t>
      </w:r>
      <w:r>
        <w:rPr>
          <w:color w:val="FFFFFF"/>
          <w:spacing w:val="28"/>
          <w:sz w:val="24"/>
        </w:rPr>
        <w:t> </w:t>
      </w:r>
      <w:r>
        <w:rPr>
          <w:color w:val="FFFFFF"/>
          <w:sz w:val="24"/>
        </w:rPr>
        <w:t>in</w:t>
      </w:r>
      <w:r>
        <w:rPr>
          <w:color w:val="FFFFFF"/>
          <w:spacing w:val="28"/>
          <w:sz w:val="24"/>
        </w:rPr>
        <w:t> </w:t>
      </w:r>
      <w:r>
        <w:rPr>
          <w:color w:val="FFFFFF"/>
          <w:sz w:val="24"/>
        </w:rPr>
        <w:t>alignment</w:t>
      </w:r>
      <w:r>
        <w:rPr>
          <w:color w:val="FFFFFF"/>
          <w:spacing w:val="28"/>
          <w:sz w:val="24"/>
        </w:rPr>
        <w:t> </w:t>
      </w:r>
      <w:r>
        <w:rPr>
          <w:color w:val="FFFFFF"/>
          <w:sz w:val="24"/>
        </w:rPr>
        <w:t>with</w:t>
      </w:r>
      <w:r>
        <w:rPr>
          <w:color w:val="FFFFFF"/>
          <w:spacing w:val="28"/>
          <w:sz w:val="24"/>
        </w:rPr>
        <w:t> </w:t>
      </w:r>
      <w:r>
        <w:rPr>
          <w:color w:val="FFFFFF"/>
          <w:sz w:val="24"/>
        </w:rPr>
        <w:t>who we</w:t>
      </w:r>
      <w:r>
        <w:rPr>
          <w:color w:val="FFFFFF"/>
          <w:spacing w:val="35"/>
          <w:sz w:val="24"/>
        </w:rPr>
        <w:t> </w:t>
      </w:r>
      <w:r>
        <w:rPr>
          <w:color w:val="FFFFFF"/>
          <w:sz w:val="24"/>
        </w:rPr>
        <w:t>truly</w:t>
      </w:r>
      <w:r>
        <w:rPr>
          <w:color w:val="FFFFFF"/>
          <w:spacing w:val="35"/>
          <w:sz w:val="24"/>
        </w:rPr>
        <w:t> </w:t>
      </w:r>
      <w:r>
        <w:rPr>
          <w:color w:val="FFFFFF"/>
          <w:sz w:val="24"/>
        </w:rPr>
        <w:t>are,</w:t>
      </w:r>
      <w:r>
        <w:rPr>
          <w:color w:val="FFFFFF"/>
          <w:spacing w:val="35"/>
          <w:sz w:val="24"/>
        </w:rPr>
        <w:t> </w:t>
      </w:r>
      <w:r>
        <w:rPr>
          <w:color w:val="FFFFFF"/>
          <w:sz w:val="24"/>
        </w:rPr>
        <w:t>we</w:t>
      </w:r>
      <w:r>
        <w:rPr>
          <w:color w:val="FFFFFF"/>
          <w:spacing w:val="35"/>
          <w:sz w:val="24"/>
        </w:rPr>
        <w:t> </w:t>
      </w:r>
      <w:r>
        <w:rPr>
          <w:color w:val="FFFFFF"/>
          <w:sz w:val="24"/>
        </w:rPr>
        <w:t>become</w:t>
      </w:r>
      <w:r>
        <w:rPr>
          <w:color w:val="FFFFFF"/>
          <w:spacing w:val="35"/>
          <w:sz w:val="24"/>
        </w:rPr>
        <w:t> </w:t>
      </w:r>
      <w:r>
        <w:rPr>
          <w:color w:val="FFFFFF"/>
          <w:sz w:val="24"/>
        </w:rPr>
        <w:t>stronger,</w:t>
      </w:r>
      <w:r>
        <w:rPr>
          <w:color w:val="FFFFFF"/>
          <w:spacing w:val="35"/>
          <w:sz w:val="24"/>
        </w:rPr>
        <w:t> </w:t>
      </w:r>
      <w:r>
        <w:rPr>
          <w:color w:val="FFFFFF"/>
          <w:sz w:val="24"/>
        </w:rPr>
        <w:t>more</w:t>
      </w:r>
      <w:r>
        <w:rPr>
          <w:color w:val="FFFFFF"/>
          <w:spacing w:val="35"/>
          <w:sz w:val="24"/>
        </w:rPr>
        <w:t> </w:t>
      </w:r>
      <w:r>
        <w:rPr>
          <w:color w:val="FFFFFF"/>
          <w:sz w:val="24"/>
        </w:rPr>
        <w:t>resilient,</w:t>
      </w:r>
      <w:r>
        <w:rPr>
          <w:color w:val="FFFFFF"/>
          <w:spacing w:val="35"/>
          <w:sz w:val="24"/>
        </w:rPr>
        <w:t> </w:t>
      </w:r>
      <w:r>
        <w:rPr>
          <w:color w:val="FFFFFF"/>
          <w:sz w:val="24"/>
        </w:rPr>
        <w:t>and</w:t>
      </w:r>
      <w:r>
        <w:rPr>
          <w:color w:val="FFFFFF"/>
          <w:spacing w:val="35"/>
          <w:sz w:val="24"/>
        </w:rPr>
        <w:t> </w:t>
      </w:r>
      <w:r>
        <w:rPr>
          <w:color w:val="FFFFFF"/>
          <w:sz w:val="24"/>
        </w:rPr>
        <w:t>more</w:t>
      </w:r>
      <w:r>
        <w:rPr>
          <w:color w:val="FFFFFF"/>
          <w:spacing w:val="35"/>
          <w:sz w:val="24"/>
        </w:rPr>
        <w:t> </w:t>
      </w:r>
      <w:r>
        <w:rPr>
          <w:color w:val="FFFFFF"/>
          <w:sz w:val="24"/>
        </w:rPr>
        <w:t>present</w:t>
      </w:r>
      <w:r>
        <w:rPr>
          <w:color w:val="FFFFFF"/>
          <w:spacing w:val="35"/>
          <w:sz w:val="24"/>
        </w:rPr>
        <w:t> </w:t>
      </w:r>
      <w:r>
        <w:rPr>
          <w:color w:val="FFFFFF"/>
          <w:sz w:val="24"/>
        </w:rPr>
        <w:t>for</w:t>
      </w:r>
      <w:r>
        <w:rPr>
          <w:color w:val="FFFFFF"/>
          <w:spacing w:val="35"/>
          <w:sz w:val="24"/>
        </w:rPr>
        <w:t> </w:t>
      </w:r>
      <w:r>
        <w:rPr>
          <w:color w:val="FFFFFF"/>
          <w:sz w:val="24"/>
        </w:rPr>
        <w:t>those</w:t>
      </w:r>
      <w:r>
        <w:rPr>
          <w:color w:val="FFFFFF"/>
          <w:spacing w:val="35"/>
          <w:sz w:val="24"/>
        </w:rPr>
        <w:t> </w:t>
      </w:r>
      <w:r>
        <w:rPr>
          <w:color w:val="FFFFFF"/>
          <w:sz w:val="24"/>
        </w:rPr>
        <w:t>who</w:t>
      </w:r>
      <w:r>
        <w:rPr>
          <w:color w:val="FFFFFF"/>
          <w:spacing w:val="35"/>
          <w:sz w:val="24"/>
        </w:rPr>
        <w:t> </w:t>
      </w:r>
      <w:r>
        <w:rPr>
          <w:color w:val="FFFFFF"/>
          <w:sz w:val="24"/>
        </w:rPr>
        <w:t>need</w:t>
      </w:r>
      <w:r>
        <w:rPr>
          <w:color w:val="FFFFFF"/>
          <w:spacing w:val="35"/>
          <w:sz w:val="24"/>
        </w:rPr>
        <w:t> </w:t>
      </w:r>
      <w:r>
        <w:rPr>
          <w:color w:val="FFFFFF"/>
          <w:sz w:val="24"/>
        </w:rPr>
        <w:t>us.</w:t>
      </w:r>
    </w:p>
    <w:p>
      <w:pPr>
        <w:spacing w:before="2"/>
        <w:ind w:left="660" w:right="0" w:firstLine="0"/>
        <w:jc w:val="left"/>
        <w:rPr>
          <w:sz w:val="24"/>
        </w:rPr>
      </w:pPr>
      <w:r>
        <w:rPr>
          <w:color w:val="FFFFFF"/>
          <w:sz w:val="24"/>
        </w:rPr>
        <w:t>Research</w:t>
      </w:r>
      <w:r>
        <w:rPr>
          <w:color w:val="FFFFFF"/>
          <w:spacing w:val="18"/>
          <w:sz w:val="24"/>
        </w:rPr>
        <w:t> </w:t>
      </w:r>
      <w:r>
        <w:rPr>
          <w:color w:val="FFFFFF"/>
          <w:sz w:val="24"/>
        </w:rPr>
        <w:t>has</w:t>
      </w:r>
      <w:r>
        <w:rPr>
          <w:color w:val="FFFFFF"/>
          <w:spacing w:val="18"/>
          <w:sz w:val="24"/>
        </w:rPr>
        <w:t> </w:t>
      </w:r>
      <w:r>
        <w:rPr>
          <w:color w:val="FFFFFF"/>
          <w:sz w:val="24"/>
        </w:rPr>
        <w:t>shown</w:t>
      </w:r>
      <w:r>
        <w:rPr>
          <w:color w:val="FFFFFF"/>
          <w:spacing w:val="18"/>
          <w:sz w:val="24"/>
        </w:rPr>
        <w:t> </w:t>
      </w:r>
      <w:r>
        <w:rPr>
          <w:color w:val="FFFFFF"/>
          <w:sz w:val="24"/>
        </w:rPr>
        <w:t>that</w:t>
      </w:r>
      <w:r>
        <w:rPr>
          <w:color w:val="FFFFFF"/>
          <w:spacing w:val="18"/>
          <w:sz w:val="24"/>
        </w:rPr>
        <w:t> </w:t>
      </w:r>
      <w:r>
        <w:rPr>
          <w:color w:val="FFFFFF"/>
          <w:sz w:val="24"/>
        </w:rPr>
        <w:t>mothers</w:t>
      </w:r>
      <w:r>
        <w:rPr>
          <w:color w:val="FFFFFF"/>
          <w:spacing w:val="18"/>
          <w:sz w:val="24"/>
        </w:rPr>
        <w:t> </w:t>
      </w:r>
      <w:r>
        <w:rPr>
          <w:color w:val="FFFFFF"/>
          <w:sz w:val="24"/>
        </w:rPr>
        <w:t>who</w:t>
      </w:r>
      <w:r>
        <w:rPr>
          <w:color w:val="FFFFFF"/>
          <w:spacing w:val="19"/>
          <w:sz w:val="24"/>
        </w:rPr>
        <w:t> </w:t>
      </w:r>
      <w:r>
        <w:rPr>
          <w:color w:val="FFFFFF"/>
          <w:sz w:val="24"/>
        </w:rPr>
        <w:t>embrace</w:t>
      </w:r>
      <w:r>
        <w:rPr>
          <w:color w:val="FFFFFF"/>
          <w:spacing w:val="18"/>
          <w:sz w:val="24"/>
        </w:rPr>
        <w:t> </w:t>
      </w:r>
      <w:r>
        <w:rPr>
          <w:color w:val="FFFFFF"/>
          <w:sz w:val="24"/>
        </w:rPr>
        <w:t>authenticity</w:t>
      </w:r>
      <w:r>
        <w:rPr>
          <w:color w:val="FFFFFF"/>
          <w:spacing w:val="18"/>
          <w:sz w:val="24"/>
        </w:rPr>
        <w:t> </w:t>
      </w:r>
      <w:r>
        <w:rPr>
          <w:color w:val="FFFFFF"/>
          <w:sz w:val="24"/>
        </w:rPr>
        <w:t>report</w:t>
      </w:r>
      <w:r>
        <w:rPr>
          <w:color w:val="FFFFFF"/>
          <w:spacing w:val="18"/>
          <w:sz w:val="24"/>
        </w:rPr>
        <w:t> </w:t>
      </w:r>
      <w:r>
        <w:rPr>
          <w:color w:val="FFFFFF"/>
          <w:sz w:val="24"/>
        </w:rPr>
        <w:t>feeling</w:t>
      </w:r>
      <w:r>
        <w:rPr>
          <w:color w:val="FFFFFF"/>
          <w:spacing w:val="18"/>
          <w:sz w:val="24"/>
        </w:rPr>
        <w:t> </w:t>
      </w:r>
      <w:r>
        <w:rPr>
          <w:color w:val="FFFFFF"/>
          <w:sz w:val="24"/>
        </w:rPr>
        <w:t>more</w:t>
      </w:r>
      <w:r>
        <w:rPr>
          <w:color w:val="FFFFFF"/>
          <w:spacing w:val="18"/>
          <w:sz w:val="24"/>
        </w:rPr>
        <w:t> </w:t>
      </w:r>
      <w:r>
        <w:rPr>
          <w:color w:val="FFFFFF"/>
          <w:sz w:val="24"/>
        </w:rPr>
        <w:t>fulfilled</w:t>
      </w:r>
      <w:r>
        <w:rPr>
          <w:color w:val="FFFFFF"/>
          <w:spacing w:val="19"/>
          <w:sz w:val="24"/>
        </w:rPr>
        <w:t> </w:t>
      </w:r>
      <w:r>
        <w:rPr>
          <w:color w:val="FFFFFF"/>
          <w:spacing w:val="-5"/>
          <w:sz w:val="24"/>
        </w:rPr>
        <w:t>and</w:t>
      </w:r>
    </w:p>
    <w:p>
      <w:pPr>
        <w:spacing w:line="280" w:lineRule="auto" w:before="49"/>
        <w:ind w:left="660" w:right="742" w:firstLine="0"/>
        <w:jc w:val="left"/>
        <w:rPr>
          <w:sz w:val="24"/>
        </w:rPr>
      </w:pPr>
      <w:r>
        <w:rPr>
          <w:color w:val="FFFFFF"/>
          <w:sz w:val="24"/>
        </w:rPr>
        <w:t>balanced, as they prioritize their own happiness alongside their children's needs. This is not about</w:t>
      </w:r>
      <w:r>
        <w:rPr>
          <w:color w:val="FFFFFF"/>
          <w:spacing w:val="40"/>
          <w:sz w:val="24"/>
        </w:rPr>
        <w:t> </w:t>
      </w:r>
      <w:r>
        <w:rPr>
          <w:color w:val="FFFFFF"/>
          <w:sz w:val="24"/>
        </w:rPr>
        <w:t>neglecting</w:t>
      </w:r>
      <w:r>
        <w:rPr>
          <w:color w:val="FFFFFF"/>
          <w:spacing w:val="25"/>
          <w:sz w:val="24"/>
        </w:rPr>
        <w:t> </w:t>
      </w:r>
      <w:r>
        <w:rPr>
          <w:color w:val="FFFFFF"/>
          <w:sz w:val="24"/>
        </w:rPr>
        <w:t>your</w:t>
      </w:r>
      <w:r>
        <w:rPr>
          <w:color w:val="FFFFFF"/>
          <w:spacing w:val="25"/>
          <w:sz w:val="24"/>
        </w:rPr>
        <w:t> </w:t>
      </w:r>
      <w:r>
        <w:rPr>
          <w:color w:val="FFFFFF"/>
          <w:sz w:val="24"/>
        </w:rPr>
        <w:t>family;</w:t>
      </w:r>
      <w:r>
        <w:rPr>
          <w:color w:val="FFFFFF"/>
          <w:spacing w:val="25"/>
          <w:sz w:val="24"/>
        </w:rPr>
        <w:t> </w:t>
      </w:r>
      <w:r>
        <w:rPr>
          <w:color w:val="FFFFFF"/>
          <w:sz w:val="24"/>
        </w:rPr>
        <w:t>it’s</w:t>
      </w:r>
      <w:r>
        <w:rPr>
          <w:color w:val="FFFFFF"/>
          <w:spacing w:val="25"/>
          <w:sz w:val="24"/>
        </w:rPr>
        <w:t> </w:t>
      </w:r>
      <w:r>
        <w:rPr>
          <w:color w:val="FFFFFF"/>
          <w:sz w:val="24"/>
        </w:rPr>
        <w:t>about</w:t>
      </w:r>
      <w:r>
        <w:rPr>
          <w:color w:val="FFFFFF"/>
          <w:spacing w:val="25"/>
          <w:sz w:val="24"/>
        </w:rPr>
        <w:t> </w:t>
      </w:r>
      <w:r>
        <w:rPr>
          <w:color w:val="FFFFFF"/>
          <w:sz w:val="24"/>
        </w:rPr>
        <w:t>showing</w:t>
      </w:r>
      <w:r>
        <w:rPr>
          <w:color w:val="FFFFFF"/>
          <w:spacing w:val="25"/>
          <w:sz w:val="24"/>
        </w:rPr>
        <w:t> </w:t>
      </w:r>
      <w:r>
        <w:rPr>
          <w:color w:val="FFFFFF"/>
          <w:sz w:val="24"/>
        </w:rPr>
        <w:t>up</w:t>
      </w:r>
      <w:r>
        <w:rPr>
          <w:color w:val="FFFFFF"/>
          <w:spacing w:val="25"/>
          <w:sz w:val="24"/>
        </w:rPr>
        <w:t> </w:t>
      </w:r>
      <w:r>
        <w:rPr>
          <w:color w:val="FFFFFF"/>
          <w:sz w:val="24"/>
        </w:rPr>
        <w:t>for</w:t>
      </w:r>
      <w:r>
        <w:rPr>
          <w:color w:val="FFFFFF"/>
          <w:spacing w:val="25"/>
          <w:sz w:val="24"/>
        </w:rPr>
        <w:t> </w:t>
      </w:r>
      <w:r>
        <w:rPr>
          <w:color w:val="FFFFFF"/>
          <w:sz w:val="24"/>
        </w:rPr>
        <w:t>them</w:t>
      </w:r>
      <w:r>
        <w:rPr>
          <w:color w:val="FFFFFF"/>
          <w:spacing w:val="25"/>
          <w:sz w:val="24"/>
        </w:rPr>
        <w:t> </w:t>
      </w:r>
      <w:r>
        <w:rPr>
          <w:color w:val="FFFFFF"/>
          <w:sz w:val="24"/>
        </w:rPr>
        <w:t>as</w:t>
      </w:r>
      <w:r>
        <w:rPr>
          <w:color w:val="FFFFFF"/>
          <w:spacing w:val="25"/>
          <w:sz w:val="24"/>
        </w:rPr>
        <w:t> </w:t>
      </w:r>
      <w:r>
        <w:rPr>
          <w:color w:val="FFFFFF"/>
          <w:sz w:val="24"/>
        </w:rPr>
        <w:t>your</w:t>
      </w:r>
      <w:r>
        <w:rPr>
          <w:color w:val="FFFFFF"/>
          <w:spacing w:val="25"/>
          <w:sz w:val="24"/>
        </w:rPr>
        <w:t> </w:t>
      </w:r>
      <w:r>
        <w:rPr>
          <w:color w:val="FFFFFF"/>
          <w:sz w:val="24"/>
        </w:rPr>
        <w:t>truest,</w:t>
      </w:r>
      <w:r>
        <w:rPr>
          <w:color w:val="FFFFFF"/>
          <w:spacing w:val="25"/>
          <w:sz w:val="24"/>
        </w:rPr>
        <w:t> </w:t>
      </w:r>
      <w:r>
        <w:rPr>
          <w:color w:val="FFFFFF"/>
          <w:sz w:val="24"/>
        </w:rPr>
        <w:t>most</w:t>
      </w:r>
      <w:r>
        <w:rPr>
          <w:color w:val="FFFFFF"/>
          <w:spacing w:val="25"/>
          <w:sz w:val="24"/>
        </w:rPr>
        <w:t> </w:t>
      </w:r>
      <w:r>
        <w:rPr>
          <w:color w:val="FFFFFF"/>
          <w:sz w:val="24"/>
        </w:rPr>
        <w:t>vibrant</w:t>
      </w:r>
      <w:r>
        <w:rPr>
          <w:color w:val="FFFFFF"/>
          <w:spacing w:val="25"/>
          <w:sz w:val="24"/>
        </w:rPr>
        <w:t> </w:t>
      </w:r>
      <w:r>
        <w:rPr>
          <w:color w:val="FFFFFF"/>
          <w:sz w:val="24"/>
        </w:rPr>
        <w:t>self.</w:t>
      </w:r>
    </w:p>
    <w:p>
      <w:pPr>
        <w:pStyle w:val="BodyText"/>
        <w:spacing w:before="50"/>
        <w:rPr>
          <w:sz w:val="24"/>
        </w:rPr>
      </w:pPr>
    </w:p>
    <w:p>
      <w:pPr>
        <w:spacing w:before="0"/>
        <w:ind w:left="660" w:right="0" w:firstLine="0"/>
        <w:jc w:val="left"/>
        <w:rPr>
          <w:sz w:val="24"/>
        </w:rPr>
      </w:pPr>
      <w:r>
        <w:rPr>
          <w:color w:val="FFFFFF"/>
          <w:sz w:val="24"/>
        </w:rPr>
        <w:t>You</w:t>
      </w:r>
      <w:r>
        <w:rPr>
          <w:color w:val="FFFFFF"/>
          <w:spacing w:val="17"/>
          <w:sz w:val="24"/>
        </w:rPr>
        <w:t> </w:t>
      </w:r>
      <w:r>
        <w:rPr>
          <w:color w:val="FFFFFF"/>
          <w:sz w:val="24"/>
        </w:rPr>
        <w:t>are</w:t>
      </w:r>
      <w:r>
        <w:rPr>
          <w:color w:val="FFFFFF"/>
          <w:spacing w:val="18"/>
          <w:sz w:val="24"/>
        </w:rPr>
        <w:t> </w:t>
      </w:r>
      <w:r>
        <w:rPr>
          <w:color w:val="FFFFFF"/>
          <w:sz w:val="24"/>
        </w:rPr>
        <w:t>allowed</w:t>
      </w:r>
      <w:r>
        <w:rPr>
          <w:color w:val="FFFFFF"/>
          <w:spacing w:val="17"/>
          <w:sz w:val="24"/>
        </w:rPr>
        <w:t> </w:t>
      </w:r>
      <w:r>
        <w:rPr>
          <w:color w:val="FFFFFF"/>
          <w:sz w:val="24"/>
        </w:rPr>
        <w:t>to</w:t>
      </w:r>
      <w:r>
        <w:rPr>
          <w:color w:val="FFFFFF"/>
          <w:spacing w:val="18"/>
          <w:sz w:val="24"/>
        </w:rPr>
        <w:t> </w:t>
      </w:r>
      <w:r>
        <w:rPr>
          <w:color w:val="FFFFFF"/>
          <w:sz w:val="24"/>
        </w:rPr>
        <w:t>exist</w:t>
      </w:r>
      <w:r>
        <w:rPr>
          <w:color w:val="FFFFFF"/>
          <w:spacing w:val="17"/>
          <w:sz w:val="24"/>
        </w:rPr>
        <w:t> </w:t>
      </w:r>
      <w:r>
        <w:rPr>
          <w:color w:val="FFFFFF"/>
          <w:sz w:val="24"/>
        </w:rPr>
        <w:t>as</w:t>
      </w:r>
      <w:r>
        <w:rPr>
          <w:color w:val="FFFFFF"/>
          <w:spacing w:val="18"/>
          <w:sz w:val="24"/>
        </w:rPr>
        <w:t> </w:t>
      </w:r>
      <w:r>
        <w:rPr>
          <w:color w:val="FFFFFF"/>
          <w:sz w:val="24"/>
        </w:rPr>
        <w:t>more</w:t>
      </w:r>
      <w:r>
        <w:rPr>
          <w:color w:val="FFFFFF"/>
          <w:spacing w:val="17"/>
          <w:sz w:val="24"/>
        </w:rPr>
        <w:t> </w:t>
      </w:r>
      <w:r>
        <w:rPr>
          <w:color w:val="FFFFFF"/>
          <w:sz w:val="24"/>
        </w:rPr>
        <w:t>than</w:t>
      </w:r>
      <w:r>
        <w:rPr>
          <w:color w:val="FFFFFF"/>
          <w:spacing w:val="18"/>
          <w:sz w:val="24"/>
        </w:rPr>
        <w:t> </w:t>
      </w:r>
      <w:r>
        <w:rPr>
          <w:color w:val="FFFFFF"/>
          <w:sz w:val="24"/>
        </w:rPr>
        <w:t>just</w:t>
      </w:r>
      <w:r>
        <w:rPr>
          <w:color w:val="FFFFFF"/>
          <w:spacing w:val="17"/>
          <w:sz w:val="24"/>
        </w:rPr>
        <w:t> </w:t>
      </w:r>
      <w:r>
        <w:rPr>
          <w:color w:val="FFFFFF"/>
          <w:sz w:val="24"/>
        </w:rPr>
        <w:t>"mom."</w:t>
      </w:r>
      <w:r>
        <w:rPr>
          <w:color w:val="FFFFFF"/>
          <w:spacing w:val="18"/>
          <w:sz w:val="24"/>
        </w:rPr>
        <w:t> </w:t>
      </w:r>
      <w:r>
        <w:rPr>
          <w:color w:val="FFFFFF"/>
          <w:sz w:val="24"/>
        </w:rPr>
        <w:t>You</w:t>
      </w:r>
      <w:r>
        <w:rPr>
          <w:color w:val="FFFFFF"/>
          <w:spacing w:val="18"/>
          <w:sz w:val="24"/>
        </w:rPr>
        <w:t> </w:t>
      </w:r>
      <w:r>
        <w:rPr>
          <w:color w:val="FFFFFF"/>
          <w:sz w:val="24"/>
        </w:rPr>
        <w:t>are</w:t>
      </w:r>
      <w:r>
        <w:rPr>
          <w:color w:val="FFFFFF"/>
          <w:spacing w:val="17"/>
          <w:sz w:val="24"/>
        </w:rPr>
        <w:t> </w:t>
      </w:r>
      <w:r>
        <w:rPr>
          <w:color w:val="FFFFFF"/>
          <w:sz w:val="24"/>
        </w:rPr>
        <w:t>allowed</w:t>
      </w:r>
      <w:r>
        <w:rPr>
          <w:color w:val="FFFFFF"/>
          <w:spacing w:val="18"/>
          <w:sz w:val="24"/>
        </w:rPr>
        <w:t> </w:t>
      </w:r>
      <w:r>
        <w:rPr>
          <w:color w:val="FFFFFF"/>
          <w:sz w:val="24"/>
        </w:rPr>
        <w:t>to</w:t>
      </w:r>
      <w:r>
        <w:rPr>
          <w:color w:val="FFFFFF"/>
          <w:spacing w:val="17"/>
          <w:sz w:val="24"/>
        </w:rPr>
        <w:t> </w:t>
      </w:r>
      <w:r>
        <w:rPr>
          <w:color w:val="FFFFFF"/>
          <w:sz w:val="24"/>
        </w:rPr>
        <w:t>honor</w:t>
      </w:r>
      <w:r>
        <w:rPr>
          <w:color w:val="FFFFFF"/>
          <w:spacing w:val="18"/>
          <w:sz w:val="24"/>
        </w:rPr>
        <w:t> </w:t>
      </w:r>
      <w:r>
        <w:rPr>
          <w:color w:val="FFFFFF"/>
          <w:sz w:val="24"/>
        </w:rPr>
        <w:t>your</w:t>
      </w:r>
      <w:r>
        <w:rPr>
          <w:color w:val="FFFFFF"/>
          <w:spacing w:val="17"/>
          <w:sz w:val="24"/>
        </w:rPr>
        <w:t> </w:t>
      </w:r>
      <w:r>
        <w:rPr>
          <w:color w:val="FFFFFF"/>
          <w:sz w:val="24"/>
        </w:rPr>
        <w:t>desires,</w:t>
      </w:r>
      <w:r>
        <w:rPr>
          <w:color w:val="FFFFFF"/>
          <w:spacing w:val="18"/>
          <w:sz w:val="24"/>
        </w:rPr>
        <w:t> </w:t>
      </w:r>
      <w:r>
        <w:rPr>
          <w:color w:val="FFFFFF"/>
          <w:spacing w:val="-4"/>
          <w:sz w:val="24"/>
        </w:rPr>
        <w:t>your</w:t>
      </w:r>
    </w:p>
    <w:p>
      <w:pPr>
        <w:spacing w:line="280" w:lineRule="auto" w:before="49"/>
        <w:ind w:left="660" w:right="967" w:firstLine="0"/>
        <w:jc w:val="left"/>
        <w:rPr>
          <w:sz w:val="24"/>
        </w:rPr>
      </w:pPr>
      <w:r>
        <w:rPr>
          <w:color w:val="FFFFFF"/>
          <w:sz w:val="24"/>
        </w:rPr>
        <w:t>passions, and your boundaries. You are worthy of living a life that reflects who you truly are, and</w:t>
      </w:r>
      <w:r>
        <w:rPr>
          <w:color w:val="FFFFFF"/>
          <w:spacing w:val="80"/>
          <w:w w:val="150"/>
          <w:sz w:val="24"/>
        </w:rPr>
        <w:t> </w:t>
      </w:r>
      <w:r>
        <w:rPr>
          <w:color w:val="FFFFFF"/>
          <w:sz w:val="24"/>
        </w:rPr>
        <w:t>this, in turn, will create a healthier, more balanced environment for your family. This journey of</w:t>
      </w:r>
      <w:r>
        <w:rPr>
          <w:color w:val="FFFFFF"/>
          <w:spacing w:val="80"/>
          <w:w w:val="150"/>
          <w:sz w:val="24"/>
        </w:rPr>
        <w:t> </w:t>
      </w:r>
      <w:r>
        <w:rPr>
          <w:color w:val="FFFFFF"/>
          <w:sz w:val="24"/>
        </w:rPr>
        <w:t>authenticity may not always be easy, but it is one that is deeply rewarding, for both you and your</w:t>
      </w:r>
      <w:r>
        <w:rPr>
          <w:color w:val="FFFFFF"/>
          <w:spacing w:val="80"/>
          <w:w w:val="150"/>
          <w:sz w:val="24"/>
        </w:rPr>
        <w:t> </w:t>
      </w:r>
      <w:r>
        <w:rPr>
          <w:color w:val="FFFFFF"/>
          <w:spacing w:val="-2"/>
          <w:sz w:val="24"/>
        </w:rPr>
        <w:t>children.</w:t>
      </w:r>
    </w:p>
    <w:p>
      <w:pPr>
        <w:pStyle w:val="BodyText"/>
        <w:spacing w:before="51"/>
        <w:rPr>
          <w:sz w:val="24"/>
        </w:rPr>
      </w:pPr>
    </w:p>
    <w:p>
      <w:pPr>
        <w:spacing w:line="280" w:lineRule="auto" w:before="0"/>
        <w:ind w:left="660" w:right="742" w:firstLine="0"/>
        <w:jc w:val="left"/>
        <w:rPr>
          <w:sz w:val="24"/>
        </w:rPr>
      </w:pPr>
      <w:r>
        <w:rPr>
          <w:color w:val="FFFFFF"/>
          <w:sz w:val="24"/>
        </w:rPr>
        <w:t>So,</w:t>
      </w:r>
      <w:r>
        <w:rPr>
          <w:color w:val="FFFFFF"/>
          <w:spacing w:val="31"/>
          <w:sz w:val="24"/>
        </w:rPr>
        <w:t> </w:t>
      </w:r>
      <w:r>
        <w:rPr>
          <w:color w:val="FFFFFF"/>
          <w:sz w:val="24"/>
        </w:rPr>
        <w:t>take</w:t>
      </w:r>
      <w:r>
        <w:rPr>
          <w:color w:val="FFFFFF"/>
          <w:spacing w:val="31"/>
          <w:sz w:val="24"/>
        </w:rPr>
        <w:t> </w:t>
      </w:r>
      <w:r>
        <w:rPr>
          <w:color w:val="FFFFFF"/>
          <w:sz w:val="24"/>
        </w:rPr>
        <w:t>a</w:t>
      </w:r>
      <w:r>
        <w:rPr>
          <w:color w:val="FFFFFF"/>
          <w:spacing w:val="31"/>
          <w:sz w:val="24"/>
        </w:rPr>
        <w:t> </w:t>
      </w:r>
      <w:r>
        <w:rPr>
          <w:color w:val="FFFFFF"/>
          <w:sz w:val="24"/>
        </w:rPr>
        <w:t>moment,</w:t>
      </w:r>
      <w:r>
        <w:rPr>
          <w:color w:val="FFFFFF"/>
          <w:spacing w:val="31"/>
          <w:sz w:val="24"/>
        </w:rPr>
        <w:t> </w:t>
      </w:r>
      <w:r>
        <w:rPr>
          <w:color w:val="FFFFFF"/>
          <w:sz w:val="24"/>
        </w:rPr>
        <w:t>dear</w:t>
      </w:r>
      <w:r>
        <w:rPr>
          <w:color w:val="FFFFFF"/>
          <w:spacing w:val="31"/>
          <w:sz w:val="24"/>
        </w:rPr>
        <w:t> </w:t>
      </w:r>
      <w:r>
        <w:rPr>
          <w:color w:val="FFFFFF"/>
          <w:sz w:val="24"/>
        </w:rPr>
        <w:t>mother,</w:t>
      </w:r>
      <w:r>
        <w:rPr>
          <w:color w:val="FFFFFF"/>
          <w:spacing w:val="31"/>
          <w:sz w:val="24"/>
        </w:rPr>
        <w:t> </w:t>
      </w:r>
      <w:r>
        <w:rPr>
          <w:color w:val="FFFFFF"/>
          <w:sz w:val="24"/>
        </w:rPr>
        <w:t>to</w:t>
      </w:r>
      <w:r>
        <w:rPr>
          <w:color w:val="FFFFFF"/>
          <w:spacing w:val="31"/>
          <w:sz w:val="24"/>
        </w:rPr>
        <w:t> </w:t>
      </w:r>
      <w:r>
        <w:rPr>
          <w:color w:val="FFFFFF"/>
          <w:sz w:val="24"/>
        </w:rPr>
        <w:t>breathe</w:t>
      </w:r>
      <w:r>
        <w:rPr>
          <w:color w:val="FFFFFF"/>
          <w:spacing w:val="31"/>
          <w:sz w:val="24"/>
        </w:rPr>
        <w:t> </w:t>
      </w:r>
      <w:r>
        <w:rPr>
          <w:color w:val="FFFFFF"/>
          <w:sz w:val="24"/>
        </w:rPr>
        <w:t>and</w:t>
      </w:r>
      <w:r>
        <w:rPr>
          <w:color w:val="FFFFFF"/>
          <w:spacing w:val="31"/>
          <w:sz w:val="24"/>
        </w:rPr>
        <w:t> </w:t>
      </w:r>
      <w:r>
        <w:rPr>
          <w:color w:val="FFFFFF"/>
          <w:sz w:val="24"/>
        </w:rPr>
        <w:t>remember</w:t>
      </w:r>
      <w:r>
        <w:rPr>
          <w:color w:val="FFFFFF"/>
          <w:spacing w:val="31"/>
          <w:sz w:val="24"/>
        </w:rPr>
        <w:t> </w:t>
      </w:r>
      <w:r>
        <w:rPr>
          <w:color w:val="FFFFFF"/>
          <w:sz w:val="24"/>
        </w:rPr>
        <w:t>who</w:t>
      </w:r>
      <w:r>
        <w:rPr>
          <w:color w:val="FFFFFF"/>
          <w:spacing w:val="31"/>
          <w:sz w:val="24"/>
        </w:rPr>
        <w:t> </w:t>
      </w:r>
      <w:r>
        <w:rPr>
          <w:color w:val="FFFFFF"/>
          <w:sz w:val="24"/>
        </w:rPr>
        <w:t>you</w:t>
      </w:r>
      <w:r>
        <w:rPr>
          <w:color w:val="FFFFFF"/>
          <w:spacing w:val="31"/>
          <w:sz w:val="24"/>
        </w:rPr>
        <w:t> </w:t>
      </w:r>
      <w:r>
        <w:rPr>
          <w:color w:val="FFFFFF"/>
          <w:sz w:val="24"/>
        </w:rPr>
        <w:t>are</w:t>
      </w:r>
      <w:r>
        <w:rPr>
          <w:color w:val="FFFFFF"/>
          <w:spacing w:val="31"/>
          <w:sz w:val="24"/>
        </w:rPr>
        <w:t> </w:t>
      </w:r>
      <w:r>
        <w:rPr>
          <w:color w:val="FFFFFF"/>
          <w:sz w:val="24"/>
        </w:rPr>
        <w:t>beyond</w:t>
      </w:r>
      <w:r>
        <w:rPr>
          <w:color w:val="FFFFFF"/>
          <w:spacing w:val="31"/>
          <w:sz w:val="24"/>
        </w:rPr>
        <w:t> </w:t>
      </w:r>
      <w:r>
        <w:rPr>
          <w:color w:val="FFFFFF"/>
          <w:sz w:val="24"/>
        </w:rPr>
        <w:t>the</w:t>
      </w:r>
      <w:r>
        <w:rPr>
          <w:color w:val="FFFFFF"/>
          <w:spacing w:val="31"/>
          <w:sz w:val="24"/>
        </w:rPr>
        <w:t> </w:t>
      </w:r>
      <w:r>
        <w:rPr>
          <w:color w:val="FFFFFF"/>
          <w:sz w:val="24"/>
        </w:rPr>
        <w:t>roles</w:t>
      </w:r>
      <w:r>
        <w:rPr>
          <w:color w:val="FFFFFF"/>
          <w:spacing w:val="31"/>
          <w:sz w:val="24"/>
        </w:rPr>
        <w:t> </w:t>
      </w:r>
      <w:r>
        <w:rPr>
          <w:color w:val="FFFFFF"/>
          <w:sz w:val="24"/>
        </w:rPr>
        <w:t>you play.</w:t>
      </w:r>
      <w:r>
        <w:rPr>
          <w:color w:val="FFFFFF"/>
          <w:spacing w:val="20"/>
          <w:sz w:val="24"/>
        </w:rPr>
        <w:t> </w:t>
      </w:r>
      <w:r>
        <w:rPr>
          <w:color w:val="FFFFFF"/>
          <w:sz w:val="24"/>
        </w:rPr>
        <w:t>You</w:t>
      </w:r>
      <w:r>
        <w:rPr>
          <w:color w:val="FFFFFF"/>
          <w:spacing w:val="20"/>
          <w:sz w:val="24"/>
        </w:rPr>
        <w:t> </w:t>
      </w:r>
      <w:r>
        <w:rPr>
          <w:color w:val="FFFFFF"/>
          <w:sz w:val="24"/>
        </w:rPr>
        <w:t>are</w:t>
      </w:r>
      <w:r>
        <w:rPr>
          <w:color w:val="FFFFFF"/>
          <w:spacing w:val="20"/>
          <w:sz w:val="24"/>
        </w:rPr>
        <w:t> </w:t>
      </w:r>
      <w:r>
        <w:rPr>
          <w:color w:val="FFFFFF"/>
          <w:sz w:val="24"/>
        </w:rPr>
        <w:t>worthy</w:t>
      </w:r>
      <w:r>
        <w:rPr>
          <w:color w:val="FFFFFF"/>
          <w:spacing w:val="20"/>
          <w:sz w:val="24"/>
        </w:rPr>
        <w:t> </w:t>
      </w:r>
      <w:r>
        <w:rPr>
          <w:color w:val="FFFFFF"/>
          <w:sz w:val="24"/>
        </w:rPr>
        <w:t>of</w:t>
      </w:r>
      <w:r>
        <w:rPr>
          <w:color w:val="FFFFFF"/>
          <w:spacing w:val="20"/>
          <w:sz w:val="24"/>
        </w:rPr>
        <w:t> </w:t>
      </w:r>
      <w:r>
        <w:rPr>
          <w:color w:val="FFFFFF"/>
          <w:sz w:val="24"/>
        </w:rPr>
        <w:t>your</w:t>
      </w:r>
      <w:r>
        <w:rPr>
          <w:color w:val="FFFFFF"/>
          <w:spacing w:val="20"/>
          <w:sz w:val="24"/>
        </w:rPr>
        <w:t> </w:t>
      </w:r>
      <w:r>
        <w:rPr>
          <w:color w:val="FFFFFF"/>
          <w:sz w:val="24"/>
        </w:rPr>
        <w:t>own</w:t>
      </w:r>
      <w:r>
        <w:rPr>
          <w:color w:val="FFFFFF"/>
          <w:spacing w:val="20"/>
          <w:sz w:val="24"/>
        </w:rPr>
        <w:t> </w:t>
      </w:r>
      <w:r>
        <w:rPr>
          <w:color w:val="FFFFFF"/>
          <w:sz w:val="24"/>
        </w:rPr>
        <w:t>love,</w:t>
      </w:r>
      <w:r>
        <w:rPr>
          <w:color w:val="FFFFFF"/>
          <w:spacing w:val="20"/>
          <w:sz w:val="24"/>
        </w:rPr>
        <w:t> </w:t>
      </w:r>
      <w:r>
        <w:rPr>
          <w:color w:val="FFFFFF"/>
          <w:sz w:val="24"/>
        </w:rPr>
        <w:t>your</w:t>
      </w:r>
      <w:r>
        <w:rPr>
          <w:color w:val="FFFFFF"/>
          <w:spacing w:val="20"/>
          <w:sz w:val="24"/>
        </w:rPr>
        <w:t> </w:t>
      </w:r>
      <w:r>
        <w:rPr>
          <w:color w:val="FFFFFF"/>
          <w:sz w:val="24"/>
        </w:rPr>
        <w:t>own</w:t>
      </w:r>
      <w:r>
        <w:rPr>
          <w:color w:val="FFFFFF"/>
          <w:spacing w:val="20"/>
          <w:sz w:val="24"/>
        </w:rPr>
        <w:t> </w:t>
      </w:r>
      <w:r>
        <w:rPr>
          <w:color w:val="FFFFFF"/>
          <w:sz w:val="24"/>
        </w:rPr>
        <w:t>dreams,</w:t>
      </w:r>
      <w:r>
        <w:rPr>
          <w:color w:val="FFFFFF"/>
          <w:spacing w:val="20"/>
          <w:sz w:val="24"/>
        </w:rPr>
        <w:t> </w:t>
      </w:r>
      <w:r>
        <w:rPr>
          <w:color w:val="FFFFFF"/>
          <w:sz w:val="24"/>
        </w:rPr>
        <w:t>and</w:t>
      </w:r>
      <w:r>
        <w:rPr>
          <w:color w:val="FFFFFF"/>
          <w:spacing w:val="20"/>
          <w:sz w:val="24"/>
        </w:rPr>
        <w:t> </w:t>
      </w:r>
      <w:r>
        <w:rPr>
          <w:color w:val="FFFFFF"/>
          <w:sz w:val="24"/>
        </w:rPr>
        <w:t>your</w:t>
      </w:r>
      <w:r>
        <w:rPr>
          <w:color w:val="FFFFFF"/>
          <w:spacing w:val="20"/>
          <w:sz w:val="24"/>
        </w:rPr>
        <w:t> </w:t>
      </w:r>
      <w:r>
        <w:rPr>
          <w:color w:val="FFFFFF"/>
          <w:sz w:val="24"/>
        </w:rPr>
        <w:t>own</w:t>
      </w:r>
      <w:r>
        <w:rPr>
          <w:color w:val="FFFFFF"/>
          <w:spacing w:val="20"/>
          <w:sz w:val="24"/>
        </w:rPr>
        <w:t> </w:t>
      </w:r>
      <w:r>
        <w:rPr>
          <w:color w:val="FFFFFF"/>
          <w:sz w:val="24"/>
        </w:rPr>
        <w:t>truth.</w:t>
      </w:r>
      <w:r>
        <w:rPr>
          <w:color w:val="FFFFFF"/>
          <w:spacing w:val="20"/>
          <w:sz w:val="24"/>
        </w:rPr>
        <w:t> </w:t>
      </w:r>
      <w:r>
        <w:rPr>
          <w:color w:val="FFFFFF"/>
          <w:sz w:val="24"/>
        </w:rPr>
        <w:t>As</w:t>
      </w:r>
      <w:r>
        <w:rPr>
          <w:color w:val="FFFFFF"/>
          <w:spacing w:val="20"/>
          <w:sz w:val="24"/>
        </w:rPr>
        <w:t> </w:t>
      </w:r>
      <w:r>
        <w:rPr>
          <w:color w:val="FFFFFF"/>
          <w:sz w:val="24"/>
        </w:rPr>
        <w:t>you</w:t>
      </w:r>
      <w:r>
        <w:rPr>
          <w:color w:val="FFFFFF"/>
          <w:spacing w:val="20"/>
          <w:sz w:val="24"/>
        </w:rPr>
        <w:t> </w:t>
      </w:r>
      <w:r>
        <w:rPr>
          <w:color w:val="FFFFFF"/>
          <w:sz w:val="24"/>
        </w:rPr>
        <w:t>step</w:t>
      </w:r>
      <w:r>
        <w:rPr>
          <w:color w:val="FFFFFF"/>
          <w:spacing w:val="20"/>
          <w:sz w:val="24"/>
        </w:rPr>
        <w:t> </w:t>
      </w:r>
      <w:r>
        <w:rPr>
          <w:color w:val="FFFFFF"/>
          <w:sz w:val="24"/>
        </w:rPr>
        <w:t>into your authentic self, know that you are not just giving yourself permission to live fully—you are teaching your children to do the same.</w:t>
      </w:r>
    </w:p>
    <w:p>
      <w:pPr>
        <w:pStyle w:val="BodyText"/>
        <w:spacing w:before="7"/>
        <w:rPr>
          <w:sz w:val="19"/>
        </w:rPr>
      </w:pPr>
    </w:p>
    <w:p>
      <w:pPr>
        <w:spacing w:after="0"/>
        <w:rPr>
          <w:sz w:val="19"/>
        </w:rPr>
        <w:sectPr>
          <w:pgSz w:w="12240" w:h="15840"/>
          <w:pgMar w:top="740" w:bottom="280" w:left="240" w:right="220"/>
        </w:sectPr>
      </w:pPr>
    </w:p>
    <w:p>
      <w:pPr>
        <w:spacing w:before="104"/>
        <w:ind w:left="660" w:right="0" w:firstLine="0"/>
        <w:jc w:val="left"/>
        <w:rPr>
          <w:sz w:val="24"/>
        </w:rPr>
      </w:pPr>
      <w:r>
        <w:rPr/>
        <mc:AlternateContent>
          <mc:Choice Requires="wps">
            <w:drawing>
              <wp:anchor distT="0" distB="0" distL="0" distR="0" allowOverlap="1" layoutInCell="1" locked="0" behindDoc="1" simplePos="0" relativeHeight="481232384">
                <wp:simplePos x="0" y="0"/>
                <wp:positionH relativeFrom="page">
                  <wp:posOffset>0</wp:posOffset>
                </wp:positionH>
                <wp:positionV relativeFrom="page">
                  <wp:posOffset>0</wp:posOffset>
                </wp:positionV>
                <wp:extent cx="7772400" cy="10058400"/>
                <wp:effectExtent l="0" t="0" r="0" b="0"/>
                <wp:wrapNone/>
                <wp:docPr id="2338" name="Graphic 2338"/>
                <wp:cNvGraphicFramePr>
                  <a:graphicFrameLocks/>
                </wp:cNvGraphicFramePr>
                <a:graphic>
                  <a:graphicData uri="http://schemas.microsoft.com/office/word/2010/wordprocessingShape">
                    <wps:wsp>
                      <wps:cNvPr id="2338" name="Graphic 233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84096" id="docshape749" filled="true" fillcolor="#23416d" stroked="false">
                <v:fill type="solid"/>
                <w10:wrap type="none"/>
              </v:rect>
            </w:pict>
          </mc:Fallback>
        </mc:AlternateContent>
      </w:r>
      <w:r>
        <w:rPr>
          <w:color w:val="FFFFFF"/>
          <w:sz w:val="24"/>
        </w:rPr>
        <w:t>Let</w:t>
      </w:r>
      <w:r>
        <w:rPr>
          <w:color w:val="FFFFFF"/>
          <w:spacing w:val="11"/>
          <w:sz w:val="24"/>
        </w:rPr>
        <w:t> </w:t>
      </w:r>
      <w:r>
        <w:rPr>
          <w:color w:val="FFFFFF"/>
          <w:sz w:val="24"/>
        </w:rPr>
        <w:t>this</w:t>
      </w:r>
      <w:r>
        <w:rPr>
          <w:color w:val="FFFFFF"/>
          <w:spacing w:val="11"/>
          <w:sz w:val="24"/>
        </w:rPr>
        <w:t> </w:t>
      </w:r>
      <w:r>
        <w:rPr>
          <w:color w:val="FFFFFF"/>
          <w:sz w:val="24"/>
        </w:rPr>
        <w:t>journey</w:t>
      </w:r>
      <w:r>
        <w:rPr>
          <w:color w:val="FFFFFF"/>
          <w:spacing w:val="11"/>
          <w:sz w:val="24"/>
        </w:rPr>
        <w:t> </w:t>
      </w:r>
      <w:r>
        <w:rPr>
          <w:color w:val="FFFFFF"/>
          <w:sz w:val="24"/>
        </w:rPr>
        <w:t>of</w:t>
      </w:r>
      <w:r>
        <w:rPr>
          <w:color w:val="FFFFFF"/>
          <w:spacing w:val="11"/>
          <w:sz w:val="24"/>
        </w:rPr>
        <w:t> </w:t>
      </w:r>
      <w:r>
        <w:rPr>
          <w:color w:val="FFFFFF"/>
          <w:sz w:val="24"/>
        </w:rPr>
        <w:t>living</w:t>
      </w:r>
      <w:r>
        <w:rPr>
          <w:color w:val="FFFFFF"/>
          <w:spacing w:val="11"/>
          <w:sz w:val="24"/>
        </w:rPr>
        <w:t> </w:t>
      </w:r>
      <w:r>
        <w:rPr>
          <w:color w:val="FFFFFF"/>
          <w:sz w:val="24"/>
        </w:rPr>
        <w:t>authentically</w:t>
      </w:r>
      <w:r>
        <w:rPr>
          <w:color w:val="FFFFFF"/>
          <w:spacing w:val="12"/>
          <w:sz w:val="24"/>
        </w:rPr>
        <w:t> </w:t>
      </w:r>
      <w:r>
        <w:rPr>
          <w:color w:val="FFFFFF"/>
          <w:spacing w:val="-2"/>
          <w:sz w:val="24"/>
        </w:rPr>
        <w:t>begin.</w:t>
      </w:r>
    </w:p>
    <w:p>
      <w:pPr>
        <w:spacing w:before="294"/>
        <w:ind w:left="660" w:right="0" w:firstLine="0"/>
        <w:jc w:val="left"/>
        <w:rPr>
          <w:rFonts w:ascii="Lucida Sans Unicode"/>
          <w:sz w:val="40"/>
        </w:rPr>
      </w:pPr>
      <w:r>
        <w:rPr/>
        <w:br w:type="column"/>
      </w:r>
      <w:r>
        <w:rPr>
          <w:rFonts w:ascii="Lucida Sans Unicode"/>
          <w:color w:val="FFFFFF"/>
          <w:spacing w:val="-5"/>
          <w:sz w:val="40"/>
        </w:rPr>
        <w:t>240</w:t>
      </w:r>
    </w:p>
    <w:p>
      <w:pPr>
        <w:spacing w:after="0"/>
        <w:jc w:val="left"/>
        <w:rPr>
          <w:rFonts w:ascii="Lucida Sans Unicode"/>
          <w:sz w:val="40"/>
        </w:rPr>
        <w:sectPr>
          <w:type w:val="continuous"/>
          <w:pgSz w:w="12240" w:h="15840"/>
          <w:pgMar w:top="1800" w:bottom="0" w:left="240" w:right="220"/>
          <w:cols w:num="2" w:equalWidth="0">
            <w:col w:w="5366" w:space="4749"/>
            <w:col w:w="1665"/>
          </w:cols>
        </w:sectPr>
      </w:pPr>
    </w:p>
    <w:p>
      <w:pPr>
        <w:pStyle w:val="Heading2"/>
        <w:spacing w:line="280" w:lineRule="auto" w:before="66"/>
        <w:ind w:right="829"/>
        <w:jc w:val="center"/>
      </w:pPr>
      <w:r>
        <w:rPr/>
        <mc:AlternateContent>
          <mc:Choice Requires="wps">
            <w:drawing>
              <wp:anchor distT="0" distB="0" distL="0" distR="0" allowOverlap="1" layoutInCell="1" locked="0" behindDoc="1" simplePos="0" relativeHeight="481232896">
                <wp:simplePos x="0" y="0"/>
                <wp:positionH relativeFrom="page">
                  <wp:posOffset>0</wp:posOffset>
                </wp:positionH>
                <wp:positionV relativeFrom="page">
                  <wp:posOffset>0</wp:posOffset>
                </wp:positionV>
                <wp:extent cx="7772400" cy="10058400"/>
                <wp:effectExtent l="0" t="0" r="0" b="0"/>
                <wp:wrapNone/>
                <wp:docPr id="2339" name="Graphic 2339"/>
                <wp:cNvGraphicFramePr>
                  <a:graphicFrameLocks/>
                </wp:cNvGraphicFramePr>
                <a:graphic>
                  <a:graphicData uri="http://schemas.microsoft.com/office/word/2010/wordprocessingShape">
                    <wps:wsp>
                      <wps:cNvPr id="2339" name="Graphic 233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83584" id="docshape75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33408">
                <wp:simplePos x="0" y="0"/>
                <wp:positionH relativeFrom="page">
                  <wp:posOffset>388620</wp:posOffset>
                </wp:positionH>
                <wp:positionV relativeFrom="page">
                  <wp:posOffset>388620</wp:posOffset>
                </wp:positionV>
                <wp:extent cx="6995159" cy="9281160"/>
                <wp:effectExtent l="0" t="0" r="0" b="0"/>
                <wp:wrapNone/>
                <wp:docPr id="2340" name="Graphic 2340"/>
                <wp:cNvGraphicFramePr>
                  <a:graphicFrameLocks/>
                </wp:cNvGraphicFramePr>
                <a:graphic>
                  <a:graphicData uri="http://schemas.microsoft.com/office/word/2010/wordprocessingShape">
                    <wps:wsp>
                      <wps:cNvPr id="2340" name="Graphic 234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083072" id="docshape751" filled="true" fillcolor="#ffffff" stroked="false">
                <v:fill type="solid"/>
                <w10:wrap type="none"/>
              </v:rect>
            </w:pict>
          </mc:Fallback>
        </mc:AlternateContent>
      </w:r>
      <w:r>
        <w:rPr>
          <w:color w:val="23416D"/>
        </w:rPr>
        <w:t>Living Authentically: Aligning Your Life with Your True Self</w:t>
      </w:r>
    </w:p>
    <w:p>
      <w:pPr>
        <w:pStyle w:val="BodyText"/>
        <w:spacing w:before="251"/>
        <w:rPr>
          <w:rFonts w:ascii="Tahoma"/>
          <w:b/>
          <w:sz w:val="24"/>
        </w:rPr>
      </w:pPr>
    </w:p>
    <w:p>
      <w:pPr>
        <w:spacing w:before="1"/>
        <w:ind w:left="660" w:right="0" w:firstLine="0"/>
        <w:jc w:val="left"/>
        <w:rPr>
          <w:sz w:val="24"/>
        </w:rPr>
      </w:pPr>
      <w:r>
        <w:rPr>
          <w:sz w:val="24"/>
        </w:rPr>
        <w:t>Living</w:t>
      </w:r>
      <w:r>
        <w:rPr>
          <w:spacing w:val="18"/>
          <w:sz w:val="24"/>
        </w:rPr>
        <w:t> </w:t>
      </w:r>
      <w:r>
        <w:rPr>
          <w:sz w:val="24"/>
        </w:rPr>
        <w:t>Authentically:</w:t>
      </w:r>
      <w:r>
        <w:rPr>
          <w:spacing w:val="19"/>
          <w:sz w:val="24"/>
        </w:rPr>
        <w:t> </w:t>
      </w:r>
      <w:r>
        <w:rPr>
          <w:sz w:val="24"/>
        </w:rPr>
        <w:t>Aligning</w:t>
      </w:r>
      <w:r>
        <w:rPr>
          <w:spacing w:val="19"/>
          <w:sz w:val="24"/>
        </w:rPr>
        <w:t> </w:t>
      </w:r>
      <w:r>
        <w:rPr>
          <w:sz w:val="24"/>
        </w:rPr>
        <w:t>Your</w:t>
      </w:r>
      <w:r>
        <w:rPr>
          <w:spacing w:val="19"/>
          <w:sz w:val="24"/>
        </w:rPr>
        <w:t> </w:t>
      </w:r>
      <w:r>
        <w:rPr>
          <w:sz w:val="24"/>
        </w:rPr>
        <w:t>Life</w:t>
      </w:r>
      <w:r>
        <w:rPr>
          <w:spacing w:val="19"/>
          <w:sz w:val="24"/>
        </w:rPr>
        <w:t> </w:t>
      </w:r>
      <w:r>
        <w:rPr>
          <w:sz w:val="24"/>
        </w:rPr>
        <w:t>with</w:t>
      </w:r>
      <w:r>
        <w:rPr>
          <w:spacing w:val="19"/>
          <w:sz w:val="24"/>
        </w:rPr>
        <w:t> </w:t>
      </w:r>
      <w:r>
        <w:rPr>
          <w:sz w:val="24"/>
        </w:rPr>
        <w:t>Your</w:t>
      </w:r>
      <w:r>
        <w:rPr>
          <w:spacing w:val="19"/>
          <w:sz w:val="24"/>
        </w:rPr>
        <w:t> </w:t>
      </w:r>
      <w:r>
        <w:rPr>
          <w:sz w:val="24"/>
        </w:rPr>
        <w:t>True</w:t>
      </w:r>
      <w:r>
        <w:rPr>
          <w:spacing w:val="19"/>
          <w:sz w:val="24"/>
        </w:rPr>
        <w:t> </w:t>
      </w:r>
      <w:r>
        <w:rPr>
          <w:spacing w:val="-4"/>
          <w:sz w:val="24"/>
        </w:rPr>
        <w:t>Self</w:t>
      </w:r>
    </w:p>
    <w:p>
      <w:pPr>
        <w:pStyle w:val="BodyText"/>
        <w:spacing w:before="97"/>
        <w:rPr>
          <w:sz w:val="24"/>
        </w:rPr>
      </w:pPr>
    </w:p>
    <w:p>
      <w:pPr>
        <w:spacing w:line="280" w:lineRule="auto" w:before="0"/>
        <w:ind w:left="660" w:right="1167" w:firstLine="0"/>
        <w:jc w:val="left"/>
        <w:rPr>
          <w:sz w:val="24"/>
        </w:rPr>
      </w:pPr>
      <w:r>
        <w:rPr>
          <w:sz w:val="24"/>
        </w:rPr>
        <w:t>As a mother, the journey to living authentically is deeply intertwined with your sense of self. In a</w:t>
      </w:r>
      <w:r>
        <w:rPr>
          <w:spacing w:val="80"/>
          <w:sz w:val="24"/>
        </w:rPr>
        <w:t> </w:t>
      </w:r>
      <w:r>
        <w:rPr>
          <w:sz w:val="24"/>
        </w:rPr>
        <w:t>world that often expects mothers to fit into certain molds, it can feel difficult to stay true to who</w:t>
      </w:r>
      <w:r>
        <w:rPr>
          <w:spacing w:val="40"/>
          <w:sz w:val="24"/>
        </w:rPr>
        <w:t> </w:t>
      </w:r>
      <w:r>
        <w:rPr>
          <w:sz w:val="24"/>
        </w:rPr>
        <w:t>you</w:t>
      </w:r>
      <w:r>
        <w:rPr>
          <w:spacing w:val="28"/>
          <w:sz w:val="24"/>
        </w:rPr>
        <w:t> </w:t>
      </w:r>
      <w:r>
        <w:rPr>
          <w:sz w:val="24"/>
        </w:rPr>
        <w:t>are.</w:t>
      </w:r>
      <w:r>
        <w:rPr>
          <w:spacing w:val="28"/>
          <w:sz w:val="24"/>
        </w:rPr>
        <w:t> </w:t>
      </w:r>
      <w:r>
        <w:rPr>
          <w:sz w:val="24"/>
        </w:rPr>
        <w:t>Whether</w:t>
      </w:r>
      <w:r>
        <w:rPr>
          <w:spacing w:val="28"/>
          <w:sz w:val="24"/>
        </w:rPr>
        <w:t> </w:t>
      </w:r>
      <w:r>
        <w:rPr>
          <w:sz w:val="24"/>
        </w:rPr>
        <w:t>it's</w:t>
      </w:r>
      <w:r>
        <w:rPr>
          <w:spacing w:val="28"/>
          <w:sz w:val="24"/>
        </w:rPr>
        <w:t> </w:t>
      </w:r>
      <w:r>
        <w:rPr>
          <w:sz w:val="24"/>
        </w:rPr>
        <w:t>the</w:t>
      </w:r>
      <w:r>
        <w:rPr>
          <w:spacing w:val="28"/>
          <w:sz w:val="24"/>
        </w:rPr>
        <w:t> </w:t>
      </w:r>
      <w:r>
        <w:rPr>
          <w:sz w:val="24"/>
        </w:rPr>
        <w:t>pressure</w:t>
      </w:r>
      <w:r>
        <w:rPr>
          <w:spacing w:val="28"/>
          <w:sz w:val="24"/>
        </w:rPr>
        <w:t> </w:t>
      </w:r>
      <w:r>
        <w:rPr>
          <w:sz w:val="24"/>
        </w:rPr>
        <w:t>to</w:t>
      </w:r>
      <w:r>
        <w:rPr>
          <w:spacing w:val="28"/>
          <w:sz w:val="24"/>
        </w:rPr>
        <w:t> </w:t>
      </w:r>
      <w:r>
        <w:rPr>
          <w:sz w:val="24"/>
        </w:rPr>
        <w:t>be</w:t>
      </w:r>
      <w:r>
        <w:rPr>
          <w:spacing w:val="28"/>
          <w:sz w:val="24"/>
        </w:rPr>
        <w:t> </w:t>
      </w:r>
      <w:r>
        <w:rPr>
          <w:sz w:val="24"/>
        </w:rPr>
        <w:t>the</w:t>
      </w:r>
      <w:r>
        <w:rPr>
          <w:spacing w:val="28"/>
          <w:sz w:val="24"/>
        </w:rPr>
        <w:t> </w:t>
      </w:r>
      <w:r>
        <w:rPr>
          <w:sz w:val="24"/>
        </w:rPr>
        <w:t>"perfect"</w:t>
      </w:r>
      <w:r>
        <w:rPr>
          <w:spacing w:val="28"/>
          <w:sz w:val="24"/>
        </w:rPr>
        <w:t> </w:t>
      </w:r>
      <w:r>
        <w:rPr>
          <w:sz w:val="24"/>
        </w:rPr>
        <w:t>parent,</w:t>
      </w:r>
      <w:r>
        <w:rPr>
          <w:spacing w:val="28"/>
          <w:sz w:val="24"/>
        </w:rPr>
        <w:t> </w:t>
      </w:r>
      <w:r>
        <w:rPr>
          <w:sz w:val="24"/>
        </w:rPr>
        <w:t>to</w:t>
      </w:r>
      <w:r>
        <w:rPr>
          <w:spacing w:val="28"/>
          <w:sz w:val="24"/>
        </w:rPr>
        <w:t> </w:t>
      </w:r>
      <w:r>
        <w:rPr>
          <w:sz w:val="24"/>
        </w:rPr>
        <w:t>meet</w:t>
      </w:r>
      <w:r>
        <w:rPr>
          <w:spacing w:val="28"/>
          <w:sz w:val="24"/>
        </w:rPr>
        <w:t> </w:t>
      </w:r>
      <w:r>
        <w:rPr>
          <w:sz w:val="24"/>
        </w:rPr>
        <w:t>societal</w:t>
      </w:r>
      <w:r>
        <w:rPr>
          <w:spacing w:val="28"/>
          <w:sz w:val="24"/>
        </w:rPr>
        <w:t> </w:t>
      </w:r>
      <w:r>
        <w:rPr>
          <w:sz w:val="24"/>
        </w:rPr>
        <w:t>expectations</w:t>
      </w:r>
      <w:r>
        <w:rPr>
          <w:spacing w:val="28"/>
          <w:sz w:val="24"/>
        </w:rPr>
        <w:t> </w:t>
      </w:r>
      <w:r>
        <w:rPr>
          <w:sz w:val="24"/>
        </w:rPr>
        <w:t>of</w:t>
      </w:r>
    </w:p>
    <w:p>
      <w:pPr>
        <w:spacing w:before="2"/>
        <w:ind w:left="660" w:right="0" w:firstLine="0"/>
        <w:jc w:val="left"/>
        <w:rPr>
          <w:sz w:val="24"/>
        </w:rPr>
      </w:pPr>
      <w:r>
        <w:rPr>
          <w:w w:val="105"/>
          <w:sz w:val="24"/>
        </w:rPr>
        <w:t>motherhood,</w:t>
      </w:r>
      <w:r>
        <w:rPr>
          <w:spacing w:val="-11"/>
          <w:w w:val="105"/>
          <w:sz w:val="24"/>
        </w:rPr>
        <w:t> </w:t>
      </w:r>
      <w:r>
        <w:rPr>
          <w:w w:val="105"/>
          <w:sz w:val="24"/>
        </w:rPr>
        <w:t>or</w:t>
      </w:r>
      <w:r>
        <w:rPr>
          <w:spacing w:val="-11"/>
          <w:w w:val="105"/>
          <w:sz w:val="24"/>
        </w:rPr>
        <w:t> </w:t>
      </w:r>
      <w:r>
        <w:rPr>
          <w:w w:val="105"/>
          <w:sz w:val="24"/>
        </w:rPr>
        <w:t>to</w:t>
      </w:r>
      <w:r>
        <w:rPr>
          <w:spacing w:val="-11"/>
          <w:w w:val="105"/>
          <w:sz w:val="24"/>
        </w:rPr>
        <w:t> </w:t>
      </w:r>
      <w:r>
        <w:rPr>
          <w:w w:val="105"/>
          <w:sz w:val="24"/>
        </w:rPr>
        <w:t>sacrifice</w:t>
      </w:r>
      <w:r>
        <w:rPr>
          <w:spacing w:val="-11"/>
          <w:w w:val="105"/>
          <w:sz w:val="24"/>
        </w:rPr>
        <w:t> </w:t>
      </w:r>
      <w:r>
        <w:rPr>
          <w:w w:val="105"/>
          <w:sz w:val="24"/>
        </w:rPr>
        <w:t>your</w:t>
      </w:r>
      <w:r>
        <w:rPr>
          <w:spacing w:val="-11"/>
          <w:w w:val="105"/>
          <w:sz w:val="24"/>
        </w:rPr>
        <w:t> </w:t>
      </w:r>
      <w:r>
        <w:rPr>
          <w:w w:val="105"/>
          <w:sz w:val="24"/>
        </w:rPr>
        <w:t>personal</w:t>
      </w:r>
      <w:r>
        <w:rPr>
          <w:spacing w:val="-11"/>
          <w:w w:val="105"/>
          <w:sz w:val="24"/>
        </w:rPr>
        <w:t> </w:t>
      </w:r>
      <w:r>
        <w:rPr>
          <w:w w:val="105"/>
          <w:sz w:val="24"/>
        </w:rPr>
        <w:t>desires</w:t>
      </w:r>
      <w:r>
        <w:rPr>
          <w:spacing w:val="-11"/>
          <w:w w:val="105"/>
          <w:sz w:val="24"/>
        </w:rPr>
        <w:t> </w:t>
      </w:r>
      <w:r>
        <w:rPr>
          <w:w w:val="105"/>
          <w:sz w:val="24"/>
        </w:rPr>
        <w:t>for</w:t>
      </w:r>
      <w:r>
        <w:rPr>
          <w:spacing w:val="-11"/>
          <w:w w:val="105"/>
          <w:sz w:val="24"/>
        </w:rPr>
        <w:t> </w:t>
      </w:r>
      <w:r>
        <w:rPr>
          <w:w w:val="105"/>
          <w:sz w:val="24"/>
        </w:rPr>
        <w:t>the</w:t>
      </w:r>
      <w:r>
        <w:rPr>
          <w:spacing w:val="-11"/>
          <w:w w:val="105"/>
          <w:sz w:val="24"/>
        </w:rPr>
        <w:t> </w:t>
      </w:r>
      <w:r>
        <w:rPr>
          <w:w w:val="105"/>
          <w:sz w:val="24"/>
        </w:rPr>
        <w:t>sake</w:t>
      </w:r>
      <w:r>
        <w:rPr>
          <w:spacing w:val="-11"/>
          <w:w w:val="105"/>
          <w:sz w:val="24"/>
        </w:rPr>
        <w:t> </w:t>
      </w:r>
      <w:r>
        <w:rPr>
          <w:w w:val="105"/>
          <w:sz w:val="24"/>
        </w:rPr>
        <w:t>of</w:t>
      </w:r>
      <w:r>
        <w:rPr>
          <w:spacing w:val="-11"/>
          <w:w w:val="105"/>
          <w:sz w:val="24"/>
        </w:rPr>
        <w:t> </w:t>
      </w:r>
      <w:r>
        <w:rPr>
          <w:w w:val="105"/>
          <w:sz w:val="24"/>
        </w:rPr>
        <w:t>your</w:t>
      </w:r>
      <w:r>
        <w:rPr>
          <w:spacing w:val="-11"/>
          <w:w w:val="105"/>
          <w:sz w:val="24"/>
        </w:rPr>
        <w:t> </w:t>
      </w:r>
      <w:r>
        <w:rPr>
          <w:w w:val="105"/>
          <w:sz w:val="24"/>
        </w:rPr>
        <w:t>family,</w:t>
      </w:r>
      <w:r>
        <w:rPr>
          <w:spacing w:val="-11"/>
          <w:w w:val="105"/>
          <w:sz w:val="24"/>
        </w:rPr>
        <w:t> </w:t>
      </w:r>
      <w:r>
        <w:rPr>
          <w:w w:val="105"/>
          <w:sz w:val="24"/>
        </w:rPr>
        <w:t>it</w:t>
      </w:r>
      <w:r>
        <w:rPr>
          <w:spacing w:val="-11"/>
          <w:w w:val="105"/>
          <w:sz w:val="24"/>
        </w:rPr>
        <w:t> </w:t>
      </w:r>
      <w:r>
        <w:rPr>
          <w:w w:val="105"/>
          <w:sz w:val="24"/>
        </w:rPr>
        <w:t>can</w:t>
      </w:r>
      <w:r>
        <w:rPr>
          <w:spacing w:val="-11"/>
          <w:w w:val="105"/>
          <w:sz w:val="24"/>
        </w:rPr>
        <w:t> </w:t>
      </w:r>
      <w:r>
        <w:rPr>
          <w:w w:val="105"/>
          <w:sz w:val="24"/>
        </w:rPr>
        <w:t>be</w:t>
      </w:r>
      <w:r>
        <w:rPr>
          <w:spacing w:val="-11"/>
          <w:w w:val="105"/>
          <w:sz w:val="24"/>
        </w:rPr>
        <w:t> </w:t>
      </w:r>
      <w:r>
        <w:rPr>
          <w:w w:val="105"/>
          <w:sz w:val="24"/>
        </w:rPr>
        <w:t>hard</w:t>
      </w:r>
      <w:r>
        <w:rPr>
          <w:spacing w:val="-11"/>
          <w:w w:val="105"/>
          <w:sz w:val="24"/>
        </w:rPr>
        <w:t> </w:t>
      </w:r>
      <w:r>
        <w:rPr>
          <w:spacing w:val="-5"/>
          <w:w w:val="105"/>
          <w:sz w:val="24"/>
        </w:rPr>
        <w:t>to</w:t>
      </w:r>
    </w:p>
    <w:p>
      <w:pPr>
        <w:spacing w:line="280" w:lineRule="auto" w:before="49"/>
        <w:ind w:left="660" w:right="967" w:firstLine="0"/>
        <w:jc w:val="left"/>
        <w:rPr>
          <w:sz w:val="24"/>
        </w:rPr>
      </w:pPr>
      <w:r>
        <w:rPr>
          <w:sz w:val="24"/>
        </w:rPr>
        <w:t>prioritize your own authentic self. But living authentically is essential, not just for your well-being, but</w:t>
      </w:r>
      <w:r>
        <w:rPr>
          <w:spacing w:val="32"/>
          <w:sz w:val="24"/>
        </w:rPr>
        <w:t> </w:t>
      </w:r>
      <w:r>
        <w:rPr>
          <w:sz w:val="24"/>
        </w:rPr>
        <w:t>for</w:t>
      </w:r>
      <w:r>
        <w:rPr>
          <w:spacing w:val="32"/>
          <w:sz w:val="24"/>
        </w:rPr>
        <w:t> </w:t>
      </w:r>
      <w:r>
        <w:rPr>
          <w:sz w:val="24"/>
        </w:rPr>
        <w:t>the</w:t>
      </w:r>
      <w:r>
        <w:rPr>
          <w:spacing w:val="32"/>
          <w:sz w:val="24"/>
        </w:rPr>
        <w:t> </w:t>
      </w:r>
      <w:r>
        <w:rPr>
          <w:sz w:val="24"/>
        </w:rPr>
        <w:t>health</w:t>
      </w:r>
      <w:r>
        <w:rPr>
          <w:spacing w:val="32"/>
          <w:sz w:val="24"/>
        </w:rPr>
        <w:t> </w:t>
      </w:r>
      <w:r>
        <w:rPr>
          <w:sz w:val="24"/>
        </w:rPr>
        <w:t>of</w:t>
      </w:r>
      <w:r>
        <w:rPr>
          <w:spacing w:val="32"/>
          <w:sz w:val="24"/>
        </w:rPr>
        <w:t> </w:t>
      </w:r>
      <w:r>
        <w:rPr>
          <w:sz w:val="24"/>
        </w:rPr>
        <w:t>your</w:t>
      </w:r>
      <w:r>
        <w:rPr>
          <w:spacing w:val="32"/>
          <w:sz w:val="24"/>
        </w:rPr>
        <w:t> </w:t>
      </w:r>
      <w:r>
        <w:rPr>
          <w:sz w:val="24"/>
        </w:rPr>
        <w:t>family</w:t>
      </w:r>
      <w:r>
        <w:rPr>
          <w:spacing w:val="32"/>
          <w:sz w:val="24"/>
        </w:rPr>
        <w:t> </w:t>
      </w:r>
      <w:r>
        <w:rPr>
          <w:sz w:val="24"/>
        </w:rPr>
        <w:t>and</w:t>
      </w:r>
      <w:r>
        <w:rPr>
          <w:spacing w:val="32"/>
          <w:sz w:val="24"/>
        </w:rPr>
        <w:t> </w:t>
      </w:r>
      <w:r>
        <w:rPr>
          <w:sz w:val="24"/>
        </w:rPr>
        <w:t>the</w:t>
      </w:r>
      <w:r>
        <w:rPr>
          <w:spacing w:val="32"/>
          <w:sz w:val="24"/>
        </w:rPr>
        <w:t> </w:t>
      </w:r>
      <w:r>
        <w:rPr>
          <w:sz w:val="24"/>
        </w:rPr>
        <w:t>legacy</w:t>
      </w:r>
      <w:r>
        <w:rPr>
          <w:spacing w:val="32"/>
          <w:sz w:val="24"/>
        </w:rPr>
        <w:t> </w:t>
      </w:r>
      <w:r>
        <w:rPr>
          <w:sz w:val="24"/>
        </w:rPr>
        <w:t>you</w:t>
      </w:r>
      <w:r>
        <w:rPr>
          <w:spacing w:val="32"/>
          <w:sz w:val="24"/>
        </w:rPr>
        <w:t> </w:t>
      </w:r>
      <w:r>
        <w:rPr>
          <w:sz w:val="24"/>
        </w:rPr>
        <w:t>create</w:t>
      </w:r>
      <w:r>
        <w:rPr>
          <w:spacing w:val="32"/>
          <w:sz w:val="24"/>
        </w:rPr>
        <w:t> </w:t>
      </w:r>
      <w:r>
        <w:rPr>
          <w:sz w:val="24"/>
        </w:rPr>
        <w:t>for</w:t>
      </w:r>
      <w:r>
        <w:rPr>
          <w:spacing w:val="32"/>
          <w:sz w:val="24"/>
        </w:rPr>
        <w:t> </w:t>
      </w:r>
      <w:r>
        <w:rPr>
          <w:sz w:val="24"/>
        </w:rPr>
        <w:t>your</w:t>
      </w:r>
      <w:r>
        <w:rPr>
          <w:spacing w:val="32"/>
          <w:sz w:val="24"/>
        </w:rPr>
        <w:t> </w:t>
      </w:r>
      <w:r>
        <w:rPr>
          <w:sz w:val="24"/>
        </w:rPr>
        <w:t>children.</w:t>
      </w:r>
    </w:p>
    <w:p>
      <w:pPr>
        <w:pStyle w:val="BodyText"/>
        <w:spacing w:before="50"/>
        <w:rPr>
          <w:sz w:val="24"/>
        </w:rPr>
      </w:pPr>
    </w:p>
    <w:p>
      <w:pPr>
        <w:spacing w:line="280" w:lineRule="auto" w:before="0"/>
        <w:ind w:left="660" w:right="779" w:firstLine="0"/>
        <w:jc w:val="left"/>
        <w:rPr>
          <w:sz w:val="24"/>
        </w:rPr>
      </w:pPr>
      <w:r>
        <w:rPr>
          <w:sz w:val="24"/>
        </w:rPr>
        <w:t>In this section, we will explore how to make life choices that reflect your true values and sense of</w:t>
      </w:r>
      <w:r>
        <w:rPr>
          <w:spacing w:val="80"/>
          <w:w w:val="150"/>
          <w:sz w:val="24"/>
        </w:rPr>
        <w:t> </w:t>
      </w:r>
      <w:r>
        <w:rPr>
          <w:sz w:val="24"/>
        </w:rPr>
        <w:t>self,</w:t>
      </w:r>
      <w:r>
        <w:rPr>
          <w:spacing w:val="18"/>
          <w:sz w:val="24"/>
        </w:rPr>
        <w:t> </w:t>
      </w:r>
      <w:r>
        <w:rPr>
          <w:sz w:val="24"/>
        </w:rPr>
        <w:t>and</w:t>
      </w:r>
      <w:r>
        <w:rPr>
          <w:spacing w:val="18"/>
          <w:sz w:val="24"/>
        </w:rPr>
        <w:t> </w:t>
      </w:r>
      <w:r>
        <w:rPr>
          <w:sz w:val="24"/>
        </w:rPr>
        <w:t>provide</w:t>
      </w:r>
      <w:r>
        <w:rPr>
          <w:spacing w:val="18"/>
          <w:sz w:val="24"/>
        </w:rPr>
        <w:t> </w:t>
      </w:r>
      <w:r>
        <w:rPr>
          <w:sz w:val="24"/>
        </w:rPr>
        <w:t>practical</w:t>
      </w:r>
      <w:r>
        <w:rPr>
          <w:spacing w:val="18"/>
          <w:sz w:val="24"/>
        </w:rPr>
        <w:t> </w:t>
      </w:r>
      <w:r>
        <w:rPr>
          <w:sz w:val="24"/>
        </w:rPr>
        <w:t>tips</w:t>
      </w:r>
      <w:r>
        <w:rPr>
          <w:spacing w:val="18"/>
          <w:sz w:val="24"/>
        </w:rPr>
        <w:t> </w:t>
      </w:r>
      <w:r>
        <w:rPr>
          <w:sz w:val="24"/>
        </w:rPr>
        <w:t>for</w:t>
      </w:r>
      <w:r>
        <w:rPr>
          <w:spacing w:val="18"/>
          <w:sz w:val="24"/>
        </w:rPr>
        <w:t> </w:t>
      </w:r>
      <w:r>
        <w:rPr>
          <w:sz w:val="24"/>
        </w:rPr>
        <w:t>living</w:t>
      </w:r>
      <w:r>
        <w:rPr>
          <w:spacing w:val="18"/>
          <w:sz w:val="24"/>
        </w:rPr>
        <w:t> </w:t>
      </w:r>
      <w:r>
        <w:rPr>
          <w:sz w:val="24"/>
        </w:rPr>
        <w:t>authentically</w:t>
      </w:r>
      <w:r>
        <w:rPr>
          <w:spacing w:val="18"/>
          <w:sz w:val="24"/>
        </w:rPr>
        <w:t> </w:t>
      </w:r>
      <w:r>
        <w:rPr>
          <w:sz w:val="24"/>
        </w:rPr>
        <w:t>in</w:t>
      </w:r>
      <w:r>
        <w:rPr>
          <w:spacing w:val="18"/>
          <w:sz w:val="24"/>
        </w:rPr>
        <w:t> </w:t>
      </w:r>
      <w:r>
        <w:rPr>
          <w:sz w:val="24"/>
        </w:rPr>
        <w:t>a</w:t>
      </w:r>
      <w:r>
        <w:rPr>
          <w:spacing w:val="18"/>
          <w:sz w:val="24"/>
        </w:rPr>
        <w:t> </w:t>
      </w:r>
      <w:r>
        <w:rPr>
          <w:sz w:val="24"/>
        </w:rPr>
        <w:t>world</w:t>
      </w:r>
      <w:r>
        <w:rPr>
          <w:spacing w:val="18"/>
          <w:sz w:val="24"/>
        </w:rPr>
        <w:t> </w:t>
      </w:r>
      <w:r>
        <w:rPr>
          <w:sz w:val="24"/>
        </w:rPr>
        <w:t>that</w:t>
      </w:r>
      <w:r>
        <w:rPr>
          <w:spacing w:val="18"/>
          <w:sz w:val="24"/>
        </w:rPr>
        <w:t> </w:t>
      </w:r>
      <w:r>
        <w:rPr>
          <w:sz w:val="24"/>
        </w:rPr>
        <w:t>often</w:t>
      </w:r>
      <w:r>
        <w:rPr>
          <w:spacing w:val="18"/>
          <w:sz w:val="24"/>
        </w:rPr>
        <w:t> </w:t>
      </w:r>
      <w:r>
        <w:rPr>
          <w:sz w:val="24"/>
        </w:rPr>
        <w:t>encourages</w:t>
      </w:r>
      <w:r>
        <w:rPr>
          <w:spacing w:val="18"/>
          <w:sz w:val="24"/>
        </w:rPr>
        <w:t> </w:t>
      </w:r>
      <w:r>
        <w:rPr>
          <w:sz w:val="24"/>
        </w:rPr>
        <w:t>conformity.</w:t>
      </w:r>
    </w:p>
    <w:p>
      <w:pPr>
        <w:pStyle w:val="BodyText"/>
        <w:rPr>
          <w:sz w:val="24"/>
        </w:rPr>
      </w:pPr>
    </w:p>
    <w:p>
      <w:pPr>
        <w:pStyle w:val="BodyText"/>
        <w:spacing w:before="99"/>
        <w:rPr>
          <w:sz w:val="24"/>
        </w:rPr>
      </w:pPr>
    </w:p>
    <w:p>
      <w:pPr>
        <w:spacing w:before="0"/>
        <w:ind w:left="660" w:right="0" w:firstLine="0"/>
        <w:jc w:val="left"/>
        <w:rPr>
          <w:sz w:val="24"/>
        </w:rPr>
      </w:pPr>
      <w:r>
        <w:rPr>
          <w:sz w:val="24"/>
        </w:rPr>
        <w:t>The</w:t>
      </w:r>
      <w:r>
        <w:rPr>
          <w:spacing w:val="21"/>
          <w:sz w:val="24"/>
        </w:rPr>
        <w:t> </w:t>
      </w:r>
      <w:r>
        <w:rPr>
          <w:sz w:val="24"/>
        </w:rPr>
        <w:t>Importance</w:t>
      </w:r>
      <w:r>
        <w:rPr>
          <w:spacing w:val="21"/>
          <w:sz w:val="24"/>
        </w:rPr>
        <w:t> </w:t>
      </w:r>
      <w:r>
        <w:rPr>
          <w:sz w:val="24"/>
        </w:rPr>
        <w:t>of</w:t>
      </w:r>
      <w:r>
        <w:rPr>
          <w:spacing w:val="22"/>
          <w:sz w:val="24"/>
        </w:rPr>
        <w:t> </w:t>
      </w:r>
      <w:r>
        <w:rPr>
          <w:sz w:val="24"/>
        </w:rPr>
        <w:t>Living</w:t>
      </w:r>
      <w:r>
        <w:rPr>
          <w:spacing w:val="21"/>
          <w:sz w:val="24"/>
        </w:rPr>
        <w:t> </w:t>
      </w:r>
      <w:r>
        <w:rPr>
          <w:sz w:val="24"/>
        </w:rPr>
        <w:t>Authentically</w:t>
      </w:r>
      <w:r>
        <w:rPr>
          <w:spacing w:val="22"/>
          <w:sz w:val="24"/>
        </w:rPr>
        <w:t> </w:t>
      </w:r>
      <w:r>
        <w:rPr>
          <w:sz w:val="24"/>
        </w:rPr>
        <w:t>as</w:t>
      </w:r>
      <w:r>
        <w:rPr>
          <w:spacing w:val="21"/>
          <w:sz w:val="24"/>
        </w:rPr>
        <w:t> </w:t>
      </w:r>
      <w:r>
        <w:rPr>
          <w:sz w:val="24"/>
        </w:rPr>
        <w:t>a</w:t>
      </w:r>
      <w:r>
        <w:rPr>
          <w:spacing w:val="22"/>
          <w:sz w:val="24"/>
        </w:rPr>
        <w:t> </w:t>
      </w:r>
      <w:r>
        <w:rPr>
          <w:spacing w:val="-2"/>
          <w:sz w:val="24"/>
        </w:rPr>
        <w:t>Mother</w:t>
      </w:r>
    </w:p>
    <w:p>
      <w:pPr>
        <w:pStyle w:val="BodyText"/>
        <w:spacing w:before="97"/>
        <w:rPr>
          <w:sz w:val="24"/>
        </w:rPr>
      </w:pPr>
    </w:p>
    <w:p>
      <w:pPr>
        <w:spacing w:line="280" w:lineRule="auto" w:before="0"/>
        <w:ind w:left="660" w:right="0" w:firstLine="0"/>
        <w:jc w:val="left"/>
        <w:rPr>
          <w:sz w:val="24"/>
        </w:rPr>
      </w:pPr>
      <w:r>
        <w:rPr>
          <w:sz w:val="24"/>
        </w:rPr>
        <w:t>As</w:t>
      </w:r>
      <w:r>
        <w:rPr>
          <w:spacing w:val="18"/>
          <w:sz w:val="24"/>
        </w:rPr>
        <w:t> </w:t>
      </w:r>
      <w:r>
        <w:rPr>
          <w:sz w:val="24"/>
        </w:rPr>
        <w:t>a</w:t>
      </w:r>
      <w:r>
        <w:rPr>
          <w:spacing w:val="18"/>
          <w:sz w:val="24"/>
        </w:rPr>
        <w:t> </w:t>
      </w:r>
      <w:r>
        <w:rPr>
          <w:sz w:val="24"/>
        </w:rPr>
        <w:t>mother,</w:t>
      </w:r>
      <w:r>
        <w:rPr>
          <w:spacing w:val="18"/>
          <w:sz w:val="24"/>
        </w:rPr>
        <w:t> </w:t>
      </w:r>
      <w:r>
        <w:rPr>
          <w:sz w:val="24"/>
        </w:rPr>
        <w:t>your</w:t>
      </w:r>
      <w:r>
        <w:rPr>
          <w:spacing w:val="18"/>
          <w:sz w:val="24"/>
        </w:rPr>
        <w:t> </w:t>
      </w:r>
      <w:r>
        <w:rPr>
          <w:sz w:val="24"/>
        </w:rPr>
        <w:t>authentic</w:t>
      </w:r>
      <w:r>
        <w:rPr>
          <w:spacing w:val="18"/>
          <w:sz w:val="24"/>
        </w:rPr>
        <w:t> </w:t>
      </w:r>
      <w:r>
        <w:rPr>
          <w:sz w:val="24"/>
        </w:rPr>
        <w:t>self</w:t>
      </w:r>
      <w:r>
        <w:rPr>
          <w:spacing w:val="18"/>
          <w:sz w:val="24"/>
        </w:rPr>
        <w:t> </w:t>
      </w:r>
      <w:r>
        <w:rPr>
          <w:sz w:val="24"/>
        </w:rPr>
        <w:t>is</w:t>
      </w:r>
      <w:r>
        <w:rPr>
          <w:spacing w:val="18"/>
          <w:sz w:val="24"/>
        </w:rPr>
        <w:t> </w:t>
      </w:r>
      <w:r>
        <w:rPr>
          <w:sz w:val="24"/>
        </w:rPr>
        <w:t>not</w:t>
      </w:r>
      <w:r>
        <w:rPr>
          <w:spacing w:val="18"/>
          <w:sz w:val="24"/>
        </w:rPr>
        <w:t> </w:t>
      </w:r>
      <w:r>
        <w:rPr>
          <w:sz w:val="24"/>
        </w:rPr>
        <w:t>just</w:t>
      </w:r>
      <w:r>
        <w:rPr>
          <w:spacing w:val="18"/>
          <w:sz w:val="24"/>
        </w:rPr>
        <w:t> </w:t>
      </w:r>
      <w:r>
        <w:rPr>
          <w:sz w:val="24"/>
        </w:rPr>
        <w:t>about</w:t>
      </w:r>
      <w:r>
        <w:rPr>
          <w:spacing w:val="18"/>
          <w:sz w:val="24"/>
        </w:rPr>
        <w:t> </w:t>
      </w:r>
      <w:r>
        <w:rPr>
          <w:sz w:val="24"/>
        </w:rPr>
        <w:t>you—it</w:t>
      </w:r>
      <w:r>
        <w:rPr>
          <w:spacing w:val="18"/>
          <w:sz w:val="24"/>
        </w:rPr>
        <w:t> </w:t>
      </w:r>
      <w:r>
        <w:rPr>
          <w:sz w:val="24"/>
        </w:rPr>
        <w:t>affects</w:t>
      </w:r>
      <w:r>
        <w:rPr>
          <w:spacing w:val="18"/>
          <w:sz w:val="24"/>
        </w:rPr>
        <w:t> </w:t>
      </w:r>
      <w:r>
        <w:rPr>
          <w:sz w:val="24"/>
        </w:rPr>
        <w:t>your</w:t>
      </w:r>
      <w:r>
        <w:rPr>
          <w:spacing w:val="18"/>
          <w:sz w:val="24"/>
        </w:rPr>
        <w:t> </w:t>
      </w:r>
      <w:r>
        <w:rPr>
          <w:sz w:val="24"/>
        </w:rPr>
        <w:t>children</w:t>
      </w:r>
      <w:r>
        <w:rPr>
          <w:spacing w:val="18"/>
          <w:sz w:val="24"/>
        </w:rPr>
        <w:t> </w:t>
      </w:r>
      <w:r>
        <w:rPr>
          <w:sz w:val="24"/>
        </w:rPr>
        <w:t>too.</w:t>
      </w:r>
      <w:r>
        <w:rPr>
          <w:spacing w:val="18"/>
          <w:sz w:val="24"/>
        </w:rPr>
        <w:t> </w:t>
      </w:r>
      <w:r>
        <w:rPr>
          <w:sz w:val="24"/>
        </w:rPr>
        <w:t>When</w:t>
      </w:r>
      <w:r>
        <w:rPr>
          <w:spacing w:val="18"/>
          <w:sz w:val="24"/>
        </w:rPr>
        <w:t> </w:t>
      </w:r>
      <w:r>
        <w:rPr>
          <w:sz w:val="24"/>
        </w:rPr>
        <w:t>you</w:t>
      </w:r>
      <w:r>
        <w:rPr>
          <w:spacing w:val="18"/>
          <w:sz w:val="24"/>
        </w:rPr>
        <w:t> </w:t>
      </w:r>
      <w:r>
        <w:rPr>
          <w:sz w:val="24"/>
        </w:rPr>
        <w:t>live authentically,</w:t>
      </w:r>
      <w:r>
        <w:rPr>
          <w:spacing w:val="40"/>
          <w:sz w:val="24"/>
        </w:rPr>
        <w:t> </w:t>
      </w:r>
      <w:r>
        <w:rPr>
          <w:sz w:val="24"/>
        </w:rPr>
        <w:t>you</w:t>
      </w:r>
      <w:r>
        <w:rPr>
          <w:spacing w:val="40"/>
          <w:sz w:val="24"/>
        </w:rPr>
        <w:t> </w:t>
      </w:r>
      <w:r>
        <w:rPr>
          <w:sz w:val="24"/>
        </w:rPr>
        <w:t>model</w:t>
      </w:r>
      <w:r>
        <w:rPr>
          <w:spacing w:val="40"/>
          <w:sz w:val="24"/>
        </w:rPr>
        <w:t> </w:t>
      </w:r>
      <w:r>
        <w:rPr>
          <w:sz w:val="24"/>
        </w:rPr>
        <w:t>for</w:t>
      </w:r>
      <w:r>
        <w:rPr>
          <w:spacing w:val="40"/>
          <w:sz w:val="24"/>
        </w:rPr>
        <w:t> </w:t>
      </w:r>
      <w:r>
        <w:rPr>
          <w:sz w:val="24"/>
        </w:rPr>
        <w:t>your</w:t>
      </w:r>
      <w:r>
        <w:rPr>
          <w:spacing w:val="40"/>
          <w:sz w:val="24"/>
        </w:rPr>
        <w:t> </w:t>
      </w:r>
      <w:r>
        <w:rPr>
          <w:sz w:val="24"/>
        </w:rPr>
        <w:t>children</w:t>
      </w:r>
      <w:r>
        <w:rPr>
          <w:spacing w:val="40"/>
          <w:sz w:val="24"/>
        </w:rPr>
        <w:t> </w:t>
      </w:r>
      <w:r>
        <w:rPr>
          <w:sz w:val="24"/>
        </w:rPr>
        <w:t>the</w:t>
      </w:r>
      <w:r>
        <w:rPr>
          <w:spacing w:val="40"/>
          <w:sz w:val="24"/>
        </w:rPr>
        <w:t> </w:t>
      </w:r>
      <w:r>
        <w:rPr>
          <w:sz w:val="24"/>
        </w:rPr>
        <w:t>importance</w:t>
      </w:r>
      <w:r>
        <w:rPr>
          <w:spacing w:val="40"/>
          <w:sz w:val="24"/>
        </w:rPr>
        <w:t> </w:t>
      </w:r>
      <w:r>
        <w:rPr>
          <w:sz w:val="24"/>
        </w:rPr>
        <w:t>of</w:t>
      </w:r>
      <w:r>
        <w:rPr>
          <w:spacing w:val="40"/>
          <w:sz w:val="24"/>
        </w:rPr>
        <w:t> </w:t>
      </w:r>
      <w:r>
        <w:rPr>
          <w:sz w:val="24"/>
        </w:rPr>
        <w:t>self-respect,</w:t>
      </w:r>
      <w:r>
        <w:rPr>
          <w:spacing w:val="40"/>
          <w:sz w:val="24"/>
        </w:rPr>
        <w:t> </w:t>
      </w:r>
      <w:r>
        <w:rPr>
          <w:sz w:val="24"/>
        </w:rPr>
        <w:t>boundaries,</w:t>
      </w:r>
      <w:r>
        <w:rPr>
          <w:spacing w:val="40"/>
          <w:sz w:val="24"/>
        </w:rPr>
        <w:t> </w:t>
      </w:r>
      <w:r>
        <w:rPr>
          <w:sz w:val="24"/>
        </w:rPr>
        <w:t>and</w:t>
      </w:r>
      <w:r>
        <w:rPr>
          <w:spacing w:val="40"/>
          <w:sz w:val="24"/>
        </w:rPr>
        <w:t> </w:t>
      </w:r>
      <w:r>
        <w:rPr>
          <w:sz w:val="24"/>
        </w:rPr>
        <w:t>the</w:t>
      </w:r>
    </w:p>
    <w:p>
      <w:pPr>
        <w:spacing w:line="280" w:lineRule="auto" w:before="2"/>
        <w:ind w:left="660" w:right="983" w:firstLine="0"/>
        <w:jc w:val="left"/>
        <w:rPr>
          <w:sz w:val="24"/>
        </w:rPr>
      </w:pPr>
      <w:r>
        <w:rPr>
          <w:sz w:val="24"/>
        </w:rPr>
        <w:t>courage</w:t>
      </w:r>
      <w:r>
        <w:rPr>
          <w:spacing w:val="19"/>
          <w:sz w:val="24"/>
        </w:rPr>
        <w:t> </w:t>
      </w:r>
      <w:r>
        <w:rPr>
          <w:sz w:val="24"/>
        </w:rPr>
        <w:t>to</w:t>
      </w:r>
      <w:r>
        <w:rPr>
          <w:spacing w:val="19"/>
          <w:sz w:val="24"/>
        </w:rPr>
        <w:t> </w:t>
      </w:r>
      <w:r>
        <w:rPr>
          <w:sz w:val="24"/>
        </w:rPr>
        <w:t>follow</w:t>
      </w:r>
      <w:r>
        <w:rPr>
          <w:spacing w:val="19"/>
          <w:sz w:val="24"/>
        </w:rPr>
        <w:t> </w:t>
      </w:r>
      <w:r>
        <w:rPr>
          <w:sz w:val="24"/>
        </w:rPr>
        <w:t>their</w:t>
      </w:r>
      <w:r>
        <w:rPr>
          <w:spacing w:val="19"/>
          <w:sz w:val="24"/>
        </w:rPr>
        <w:t> </w:t>
      </w:r>
      <w:r>
        <w:rPr>
          <w:sz w:val="24"/>
        </w:rPr>
        <w:t>hearts.</w:t>
      </w:r>
      <w:r>
        <w:rPr>
          <w:spacing w:val="19"/>
          <w:sz w:val="24"/>
        </w:rPr>
        <w:t> </w:t>
      </w:r>
      <w:r>
        <w:rPr>
          <w:sz w:val="24"/>
        </w:rPr>
        <w:t>Children</w:t>
      </w:r>
      <w:r>
        <w:rPr>
          <w:spacing w:val="19"/>
          <w:sz w:val="24"/>
        </w:rPr>
        <w:t> </w:t>
      </w:r>
      <w:r>
        <w:rPr>
          <w:sz w:val="24"/>
        </w:rPr>
        <w:t>learn</w:t>
      </w:r>
      <w:r>
        <w:rPr>
          <w:spacing w:val="19"/>
          <w:sz w:val="24"/>
        </w:rPr>
        <w:t> </w:t>
      </w:r>
      <w:r>
        <w:rPr>
          <w:sz w:val="24"/>
        </w:rPr>
        <w:t>best</w:t>
      </w:r>
      <w:r>
        <w:rPr>
          <w:spacing w:val="19"/>
          <w:sz w:val="24"/>
        </w:rPr>
        <w:t> </w:t>
      </w:r>
      <w:r>
        <w:rPr>
          <w:sz w:val="24"/>
        </w:rPr>
        <w:t>by</w:t>
      </w:r>
      <w:r>
        <w:rPr>
          <w:spacing w:val="19"/>
          <w:sz w:val="24"/>
        </w:rPr>
        <w:t> </w:t>
      </w:r>
      <w:r>
        <w:rPr>
          <w:sz w:val="24"/>
        </w:rPr>
        <w:t>example,</w:t>
      </w:r>
      <w:r>
        <w:rPr>
          <w:spacing w:val="19"/>
          <w:sz w:val="24"/>
        </w:rPr>
        <w:t> </w:t>
      </w:r>
      <w:r>
        <w:rPr>
          <w:sz w:val="24"/>
        </w:rPr>
        <w:t>and</w:t>
      </w:r>
      <w:r>
        <w:rPr>
          <w:spacing w:val="19"/>
          <w:sz w:val="24"/>
        </w:rPr>
        <w:t> </w:t>
      </w:r>
      <w:r>
        <w:rPr>
          <w:sz w:val="24"/>
        </w:rPr>
        <w:t>living</w:t>
      </w:r>
      <w:r>
        <w:rPr>
          <w:spacing w:val="19"/>
          <w:sz w:val="24"/>
        </w:rPr>
        <w:t> </w:t>
      </w:r>
      <w:r>
        <w:rPr>
          <w:sz w:val="24"/>
        </w:rPr>
        <w:t>in</w:t>
      </w:r>
      <w:r>
        <w:rPr>
          <w:spacing w:val="19"/>
          <w:sz w:val="24"/>
        </w:rPr>
        <w:t> </w:t>
      </w:r>
      <w:r>
        <w:rPr>
          <w:sz w:val="24"/>
        </w:rPr>
        <w:t>alignment</w:t>
      </w:r>
      <w:r>
        <w:rPr>
          <w:spacing w:val="19"/>
          <w:sz w:val="24"/>
        </w:rPr>
        <w:t> </w:t>
      </w:r>
      <w:r>
        <w:rPr>
          <w:sz w:val="24"/>
        </w:rPr>
        <w:t>with</w:t>
      </w:r>
      <w:r>
        <w:rPr>
          <w:spacing w:val="19"/>
          <w:sz w:val="24"/>
        </w:rPr>
        <w:t> </w:t>
      </w:r>
      <w:r>
        <w:rPr>
          <w:sz w:val="24"/>
        </w:rPr>
        <w:t>your true self teaches them that it's okay to be who they truly are, without pretending to be someone</w:t>
      </w:r>
      <w:r>
        <w:rPr>
          <w:spacing w:val="80"/>
          <w:sz w:val="24"/>
        </w:rPr>
        <w:t> </w:t>
      </w:r>
      <w:r>
        <w:rPr>
          <w:sz w:val="24"/>
        </w:rPr>
        <w:t>else to meet external expectations.</w:t>
      </w:r>
    </w:p>
    <w:p>
      <w:pPr>
        <w:pStyle w:val="BodyText"/>
        <w:spacing w:before="51"/>
        <w:rPr>
          <w:sz w:val="24"/>
        </w:rPr>
      </w:pPr>
    </w:p>
    <w:p>
      <w:pPr>
        <w:spacing w:line="280" w:lineRule="auto" w:before="0"/>
        <w:ind w:left="660" w:right="650" w:firstLine="0"/>
        <w:jc w:val="left"/>
        <w:rPr>
          <w:sz w:val="24"/>
        </w:rPr>
      </w:pPr>
      <w:r>
        <w:rPr>
          <w:sz w:val="24"/>
        </w:rPr>
        <w:t>Living</w:t>
      </w:r>
      <w:r>
        <w:rPr>
          <w:spacing w:val="40"/>
          <w:sz w:val="24"/>
        </w:rPr>
        <w:t> </w:t>
      </w:r>
      <w:r>
        <w:rPr>
          <w:sz w:val="24"/>
        </w:rPr>
        <w:t>authentically</w:t>
      </w:r>
      <w:r>
        <w:rPr>
          <w:spacing w:val="40"/>
          <w:sz w:val="24"/>
        </w:rPr>
        <w:t> </w:t>
      </w:r>
      <w:r>
        <w:rPr>
          <w:sz w:val="24"/>
        </w:rPr>
        <w:t>can</w:t>
      </w:r>
      <w:r>
        <w:rPr>
          <w:spacing w:val="40"/>
          <w:sz w:val="24"/>
        </w:rPr>
        <w:t> </w:t>
      </w:r>
      <w:r>
        <w:rPr>
          <w:sz w:val="24"/>
        </w:rPr>
        <w:t>also</w:t>
      </w:r>
      <w:r>
        <w:rPr>
          <w:spacing w:val="40"/>
          <w:sz w:val="24"/>
        </w:rPr>
        <w:t> </w:t>
      </w:r>
      <w:r>
        <w:rPr>
          <w:sz w:val="24"/>
        </w:rPr>
        <w:t>reduce</w:t>
      </w:r>
      <w:r>
        <w:rPr>
          <w:spacing w:val="40"/>
          <w:sz w:val="24"/>
        </w:rPr>
        <w:t> </w:t>
      </w:r>
      <w:r>
        <w:rPr>
          <w:sz w:val="24"/>
        </w:rPr>
        <w:t>feelings</w:t>
      </w:r>
      <w:r>
        <w:rPr>
          <w:spacing w:val="40"/>
          <w:sz w:val="24"/>
        </w:rPr>
        <w:t> </w:t>
      </w:r>
      <w:r>
        <w:rPr>
          <w:sz w:val="24"/>
        </w:rPr>
        <w:t>of</w:t>
      </w:r>
      <w:r>
        <w:rPr>
          <w:spacing w:val="40"/>
          <w:sz w:val="24"/>
        </w:rPr>
        <w:t> </w:t>
      </w:r>
      <w:r>
        <w:rPr>
          <w:sz w:val="24"/>
        </w:rPr>
        <w:t>overwhelm</w:t>
      </w:r>
      <w:r>
        <w:rPr>
          <w:spacing w:val="40"/>
          <w:sz w:val="24"/>
        </w:rPr>
        <w:t> </w:t>
      </w:r>
      <w:r>
        <w:rPr>
          <w:sz w:val="24"/>
        </w:rPr>
        <w:t>and</w:t>
      </w:r>
      <w:r>
        <w:rPr>
          <w:spacing w:val="40"/>
          <w:sz w:val="24"/>
        </w:rPr>
        <w:t> </w:t>
      </w:r>
      <w:r>
        <w:rPr>
          <w:sz w:val="24"/>
        </w:rPr>
        <w:t>burnout,</w:t>
      </w:r>
      <w:r>
        <w:rPr>
          <w:spacing w:val="40"/>
          <w:sz w:val="24"/>
        </w:rPr>
        <w:t> </w:t>
      </w:r>
      <w:r>
        <w:rPr>
          <w:sz w:val="24"/>
        </w:rPr>
        <w:t>which</w:t>
      </w:r>
      <w:r>
        <w:rPr>
          <w:spacing w:val="40"/>
          <w:sz w:val="24"/>
        </w:rPr>
        <w:t> </w:t>
      </w:r>
      <w:r>
        <w:rPr>
          <w:sz w:val="24"/>
        </w:rPr>
        <w:t>are</w:t>
      </w:r>
      <w:r>
        <w:rPr>
          <w:spacing w:val="40"/>
          <w:sz w:val="24"/>
        </w:rPr>
        <w:t> </w:t>
      </w:r>
      <w:r>
        <w:rPr>
          <w:sz w:val="24"/>
        </w:rPr>
        <w:t>common among</w:t>
      </w:r>
      <w:r>
        <w:rPr>
          <w:spacing w:val="19"/>
          <w:sz w:val="24"/>
        </w:rPr>
        <w:t> </w:t>
      </w:r>
      <w:r>
        <w:rPr>
          <w:sz w:val="24"/>
        </w:rPr>
        <w:t>mothers</w:t>
      </w:r>
      <w:r>
        <w:rPr>
          <w:spacing w:val="19"/>
          <w:sz w:val="24"/>
        </w:rPr>
        <w:t> </w:t>
      </w:r>
      <w:r>
        <w:rPr>
          <w:sz w:val="24"/>
        </w:rPr>
        <w:t>trying</w:t>
      </w:r>
      <w:r>
        <w:rPr>
          <w:spacing w:val="19"/>
          <w:sz w:val="24"/>
        </w:rPr>
        <w:t> </w:t>
      </w:r>
      <w:r>
        <w:rPr>
          <w:sz w:val="24"/>
        </w:rPr>
        <w:t>to</w:t>
      </w:r>
      <w:r>
        <w:rPr>
          <w:spacing w:val="19"/>
          <w:sz w:val="24"/>
        </w:rPr>
        <w:t> </w:t>
      </w:r>
      <w:r>
        <w:rPr>
          <w:sz w:val="24"/>
        </w:rPr>
        <w:t>meet</w:t>
      </w:r>
      <w:r>
        <w:rPr>
          <w:spacing w:val="19"/>
          <w:sz w:val="24"/>
        </w:rPr>
        <w:t> </w:t>
      </w:r>
      <w:r>
        <w:rPr>
          <w:sz w:val="24"/>
        </w:rPr>
        <w:t>the</w:t>
      </w:r>
      <w:r>
        <w:rPr>
          <w:spacing w:val="19"/>
          <w:sz w:val="24"/>
        </w:rPr>
        <w:t> </w:t>
      </w:r>
      <w:r>
        <w:rPr>
          <w:sz w:val="24"/>
        </w:rPr>
        <w:t>endless</w:t>
      </w:r>
      <w:r>
        <w:rPr>
          <w:spacing w:val="19"/>
          <w:sz w:val="24"/>
        </w:rPr>
        <w:t> </w:t>
      </w:r>
      <w:r>
        <w:rPr>
          <w:sz w:val="24"/>
        </w:rPr>
        <w:t>demands</w:t>
      </w:r>
      <w:r>
        <w:rPr>
          <w:spacing w:val="19"/>
          <w:sz w:val="24"/>
        </w:rPr>
        <w:t> </w:t>
      </w:r>
      <w:r>
        <w:rPr>
          <w:sz w:val="24"/>
        </w:rPr>
        <w:t>of</w:t>
      </w:r>
      <w:r>
        <w:rPr>
          <w:spacing w:val="19"/>
          <w:sz w:val="24"/>
        </w:rPr>
        <w:t> </w:t>
      </w:r>
      <w:r>
        <w:rPr>
          <w:sz w:val="24"/>
        </w:rPr>
        <w:t>family</w:t>
      </w:r>
      <w:r>
        <w:rPr>
          <w:spacing w:val="19"/>
          <w:sz w:val="24"/>
        </w:rPr>
        <w:t> </w:t>
      </w:r>
      <w:r>
        <w:rPr>
          <w:sz w:val="24"/>
        </w:rPr>
        <w:t>life.</w:t>
      </w:r>
      <w:r>
        <w:rPr>
          <w:spacing w:val="19"/>
          <w:sz w:val="24"/>
        </w:rPr>
        <w:t> </w:t>
      </w:r>
      <w:r>
        <w:rPr>
          <w:sz w:val="24"/>
        </w:rPr>
        <w:t>Authenticity</w:t>
      </w:r>
      <w:r>
        <w:rPr>
          <w:spacing w:val="19"/>
          <w:sz w:val="24"/>
        </w:rPr>
        <w:t> </w:t>
      </w:r>
      <w:r>
        <w:rPr>
          <w:sz w:val="24"/>
        </w:rPr>
        <w:t>can</w:t>
      </w:r>
      <w:r>
        <w:rPr>
          <w:spacing w:val="19"/>
          <w:sz w:val="24"/>
        </w:rPr>
        <w:t> </w:t>
      </w:r>
      <w:r>
        <w:rPr>
          <w:sz w:val="24"/>
        </w:rPr>
        <w:t>be</w:t>
      </w:r>
      <w:r>
        <w:rPr>
          <w:spacing w:val="19"/>
          <w:sz w:val="24"/>
        </w:rPr>
        <w:t> </w:t>
      </w:r>
      <w:r>
        <w:rPr>
          <w:sz w:val="24"/>
        </w:rPr>
        <w:t>a</w:t>
      </w:r>
      <w:r>
        <w:rPr>
          <w:spacing w:val="19"/>
          <w:sz w:val="24"/>
        </w:rPr>
        <w:t> </w:t>
      </w:r>
      <w:r>
        <w:rPr>
          <w:sz w:val="24"/>
        </w:rPr>
        <w:t>key</w:t>
      </w:r>
      <w:r>
        <w:rPr>
          <w:spacing w:val="19"/>
          <w:sz w:val="24"/>
        </w:rPr>
        <w:t> </w:t>
      </w:r>
      <w:r>
        <w:rPr>
          <w:sz w:val="24"/>
        </w:rPr>
        <w:t>source of</w:t>
      </w:r>
      <w:r>
        <w:rPr>
          <w:spacing w:val="29"/>
          <w:sz w:val="24"/>
        </w:rPr>
        <w:t> </w:t>
      </w:r>
      <w:r>
        <w:rPr>
          <w:sz w:val="24"/>
        </w:rPr>
        <w:t>strength,</w:t>
      </w:r>
      <w:r>
        <w:rPr>
          <w:spacing w:val="29"/>
          <w:sz w:val="24"/>
        </w:rPr>
        <w:t> </w:t>
      </w:r>
      <w:r>
        <w:rPr>
          <w:sz w:val="24"/>
        </w:rPr>
        <w:t>resilience,</w:t>
      </w:r>
      <w:r>
        <w:rPr>
          <w:spacing w:val="29"/>
          <w:sz w:val="24"/>
        </w:rPr>
        <w:t> </w:t>
      </w:r>
      <w:r>
        <w:rPr>
          <w:sz w:val="24"/>
        </w:rPr>
        <w:t>and</w:t>
      </w:r>
      <w:r>
        <w:rPr>
          <w:spacing w:val="29"/>
          <w:sz w:val="24"/>
        </w:rPr>
        <w:t> </w:t>
      </w:r>
      <w:r>
        <w:rPr>
          <w:sz w:val="24"/>
        </w:rPr>
        <w:t>mental</w:t>
      </w:r>
      <w:r>
        <w:rPr>
          <w:spacing w:val="29"/>
          <w:sz w:val="24"/>
        </w:rPr>
        <w:t> </w:t>
      </w:r>
      <w:r>
        <w:rPr>
          <w:sz w:val="24"/>
        </w:rPr>
        <w:t>well-being,</w:t>
      </w:r>
      <w:r>
        <w:rPr>
          <w:spacing w:val="29"/>
          <w:sz w:val="24"/>
        </w:rPr>
        <w:t> </w:t>
      </w:r>
      <w:r>
        <w:rPr>
          <w:sz w:val="24"/>
        </w:rPr>
        <w:t>allowing</w:t>
      </w:r>
      <w:r>
        <w:rPr>
          <w:spacing w:val="29"/>
          <w:sz w:val="24"/>
        </w:rPr>
        <w:t> </w:t>
      </w:r>
      <w:r>
        <w:rPr>
          <w:sz w:val="24"/>
        </w:rPr>
        <w:t>you</w:t>
      </w:r>
      <w:r>
        <w:rPr>
          <w:spacing w:val="29"/>
          <w:sz w:val="24"/>
        </w:rPr>
        <w:t> </w:t>
      </w:r>
      <w:r>
        <w:rPr>
          <w:sz w:val="24"/>
        </w:rPr>
        <w:t>to</w:t>
      </w:r>
      <w:r>
        <w:rPr>
          <w:spacing w:val="29"/>
          <w:sz w:val="24"/>
        </w:rPr>
        <w:t> </w:t>
      </w:r>
      <w:r>
        <w:rPr>
          <w:sz w:val="24"/>
        </w:rPr>
        <w:t>balance</w:t>
      </w:r>
      <w:r>
        <w:rPr>
          <w:spacing w:val="29"/>
          <w:sz w:val="24"/>
        </w:rPr>
        <w:t> </w:t>
      </w:r>
      <w:r>
        <w:rPr>
          <w:sz w:val="24"/>
        </w:rPr>
        <w:t>your</w:t>
      </w:r>
      <w:r>
        <w:rPr>
          <w:spacing w:val="29"/>
          <w:sz w:val="24"/>
        </w:rPr>
        <w:t> </w:t>
      </w:r>
      <w:r>
        <w:rPr>
          <w:sz w:val="24"/>
        </w:rPr>
        <w:t>own</w:t>
      </w:r>
      <w:r>
        <w:rPr>
          <w:spacing w:val="29"/>
          <w:sz w:val="24"/>
        </w:rPr>
        <w:t> </w:t>
      </w:r>
      <w:r>
        <w:rPr>
          <w:sz w:val="24"/>
        </w:rPr>
        <w:t>needs</w:t>
      </w:r>
      <w:r>
        <w:rPr>
          <w:spacing w:val="29"/>
          <w:sz w:val="24"/>
        </w:rPr>
        <w:t> </w:t>
      </w:r>
      <w:r>
        <w:rPr>
          <w:sz w:val="24"/>
        </w:rPr>
        <w:t>with</w:t>
      </w:r>
      <w:r>
        <w:rPr>
          <w:spacing w:val="29"/>
          <w:sz w:val="24"/>
        </w:rPr>
        <w:t> </w:t>
      </w:r>
      <w:r>
        <w:rPr>
          <w:sz w:val="24"/>
        </w:rPr>
        <w:t>those of your family. Research shows that mothers who practice authenticity report feeling more fulfilled</w:t>
      </w:r>
      <w:r>
        <w:rPr>
          <w:spacing w:val="40"/>
          <w:sz w:val="24"/>
        </w:rPr>
        <w:t> </w:t>
      </w:r>
      <w:r>
        <w:rPr>
          <w:sz w:val="24"/>
        </w:rPr>
        <w:t>and have a greater sense of purpose in their lives, as they prioritize their own happiness alongside</w:t>
      </w:r>
      <w:r>
        <w:rPr>
          <w:spacing w:val="80"/>
          <w:sz w:val="24"/>
        </w:rPr>
        <w:t> </w:t>
      </w:r>
      <w:r>
        <w:rPr>
          <w:sz w:val="24"/>
        </w:rPr>
        <w:t>their children's needs.</w:t>
      </w:r>
    </w:p>
    <w:p>
      <w:pPr>
        <w:spacing w:before="240"/>
        <w:ind w:left="0" w:right="327" w:firstLine="0"/>
        <w:jc w:val="right"/>
        <w:rPr>
          <w:rFonts w:ascii="Lucida Sans Unicode"/>
          <w:sz w:val="40"/>
        </w:rPr>
      </w:pPr>
      <w:r>
        <w:rPr>
          <w:rFonts w:ascii="Lucida Sans Unicode"/>
          <w:spacing w:val="-5"/>
          <w:sz w:val="40"/>
        </w:rPr>
        <w:t>241</w:t>
      </w:r>
    </w:p>
    <w:p>
      <w:pPr>
        <w:spacing w:after="0"/>
        <w:jc w:val="right"/>
        <w:rPr>
          <w:rFonts w:ascii="Lucida Sans Unicode"/>
          <w:sz w:val="40"/>
        </w:rPr>
        <w:sectPr>
          <w:pgSz w:w="12240" w:h="15840"/>
          <w:pgMar w:top="1100" w:bottom="280" w:left="240" w:right="220"/>
        </w:sectPr>
      </w:pPr>
    </w:p>
    <w:p>
      <w:pPr>
        <w:spacing w:before="85"/>
        <w:ind w:left="660" w:right="0" w:firstLine="0"/>
        <w:jc w:val="left"/>
        <w:rPr>
          <w:sz w:val="24"/>
        </w:rPr>
      </w:pPr>
      <w:r>
        <w:rPr/>
        <mc:AlternateContent>
          <mc:Choice Requires="wps">
            <w:drawing>
              <wp:anchor distT="0" distB="0" distL="0" distR="0" allowOverlap="1" layoutInCell="1" locked="0" behindDoc="1" simplePos="0" relativeHeight="481233920">
                <wp:simplePos x="0" y="0"/>
                <wp:positionH relativeFrom="page">
                  <wp:posOffset>0</wp:posOffset>
                </wp:positionH>
                <wp:positionV relativeFrom="page">
                  <wp:posOffset>0</wp:posOffset>
                </wp:positionV>
                <wp:extent cx="7772400" cy="10058400"/>
                <wp:effectExtent l="0" t="0" r="0" b="0"/>
                <wp:wrapNone/>
                <wp:docPr id="2341" name="Graphic 2341"/>
                <wp:cNvGraphicFramePr>
                  <a:graphicFrameLocks/>
                </wp:cNvGraphicFramePr>
                <a:graphic>
                  <a:graphicData uri="http://schemas.microsoft.com/office/word/2010/wordprocessingShape">
                    <wps:wsp>
                      <wps:cNvPr id="2341" name="Graphic 234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82560" id="docshape75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34432">
                <wp:simplePos x="0" y="0"/>
                <wp:positionH relativeFrom="page">
                  <wp:posOffset>388620</wp:posOffset>
                </wp:positionH>
                <wp:positionV relativeFrom="page">
                  <wp:posOffset>388620</wp:posOffset>
                </wp:positionV>
                <wp:extent cx="6995159" cy="9281160"/>
                <wp:effectExtent l="0" t="0" r="0" b="0"/>
                <wp:wrapNone/>
                <wp:docPr id="2342" name="Graphic 2342"/>
                <wp:cNvGraphicFramePr>
                  <a:graphicFrameLocks/>
                </wp:cNvGraphicFramePr>
                <a:graphic>
                  <a:graphicData uri="http://schemas.microsoft.com/office/word/2010/wordprocessingShape">
                    <wps:wsp>
                      <wps:cNvPr id="2342" name="Graphic 234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71pt;width:550.799986pt;height:730.799981pt;mso-position-horizontal-relative:page;mso-position-vertical-relative:page;z-index:-22082048" id="docshape753" filled="true" fillcolor="#ffffff" stroked="false">
                <v:fill type="solid"/>
                <w10:wrap type="none"/>
              </v:rect>
            </w:pict>
          </mc:Fallback>
        </mc:AlternateContent>
      </w:r>
      <w:r>
        <w:rPr>
          <w:sz w:val="24"/>
        </w:rPr>
        <w:t>Making</w:t>
      </w:r>
      <w:r>
        <w:rPr>
          <w:spacing w:val="24"/>
          <w:sz w:val="24"/>
        </w:rPr>
        <w:t> </w:t>
      </w:r>
      <w:r>
        <w:rPr>
          <w:sz w:val="24"/>
        </w:rPr>
        <w:t>Life</w:t>
      </w:r>
      <w:r>
        <w:rPr>
          <w:spacing w:val="25"/>
          <w:sz w:val="24"/>
        </w:rPr>
        <w:t> </w:t>
      </w:r>
      <w:r>
        <w:rPr>
          <w:sz w:val="24"/>
        </w:rPr>
        <w:t>Choices</w:t>
      </w:r>
      <w:r>
        <w:rPr>
          <w:spacing w:val="25"/>
          <w:sz w:val="24"/>
        </w:rPr>
        <w:t> </w:t>
      </w:r>
      <w:r>
        <w:rPr>
          <w:sz w:val="24"/>
        </w:rPr>
        <w:t>That</w:t>
      </w:r>
      <w:r>
        <w:rPr>
          <w:spacing w:val="25"/>
          <w:sz w:val="24"/>
        </w:rPr>
        <w:t> </w:t>
      </w:r>
      <w:r>
        <w:rPr>
          <w:sz w:val="24"/>
        </w:rPr>
        <w:t>Reflect</w:t>
      </w:r>
      <w:r>
        <w:rPr>
          <w:spacing w:val="24"/>
          <w:sz w:val="24"/>
        </w:rPr>
        <w:t> </w:t>
      </w:r>
      <w:r>
        <w:rPr>
          <w:sz w:val="24"/>
        </w:rPr>
        <w:t>Your</w:t>
      </w:r>
      <w:r>
        <w:rPr>
          <w:spacing w:val="25"/>
          <w:sz w:val="24"/>
        </w:rPr>
        <w:t> </w:t>
      </w:r>
      <w:r>
        <w:rPr>
          <w:sz w:val="24"/>
        </w:rPr>
        <w:t>True</w:t>
      </w:r>
      <w:r>
        <w:rPr>
          <w:spacing w:val="25"/>
          <w:sz w:val="24"/>
        </w:rPr>
        <w:t> </w:t>
      </w:r>
      <w:r>
        <w:rPr>
          <w:spacing w:val="-2"/>
          <w:sz w:val="24"/>
        </w:rPr>
        <w:t>Values</w:t>
      </w:r>
    </w:p>
    <w:p>
      <w:pPr>
        <w:pStyle w:val="BodyText"/>
        <w:spacing w:before="97"/>
        <w:rPr>
          <w:sz w:val="24"/>
        </w:rPr>
      </w:pPr>
    </w:p>
    <w:p>
      <w:pPr>
        <w:spacing w:line="280" w:lineRule="auto" w:before="0"/>
        <w:ind w:left="660" w:right="967" w:firstLine="0"/>
        <w:jc w:val="left"/>
        <w:rPr>
          <w:sz w:val="24"/>
        </w:rPr>
      </w:pPr>
      <w:r>
        <w:rPr>
          <w:sz w:val="24"/>
        </w:rPr>
        <w:t>Living authentically requires making choices that align with your personal values, desires, and</w:t>
      </w:r>
      <w:r>
        <w:rPr>
          <w:spacing w:val="80"/>
          <w:sz w:val="24"/>
        </w:rPr>
        <w:t> </w:t>
      </w:r>
      <w:r>
        <w:rPr>
          <w:sz w:val="24"/>
        </w:rPr>
        <w:t>boundaries—even when it feels uncomfortable or difficult. As a mother, you may find yourself</w:t>
      </w:r>
      <w:r>
        <w:rPr>
          <w:spacing w:val="80"/>
          <w:w w:val="150"/>
          <w:sz w:val="24"/>
        </w:rPr>
        <w:t> </w:t>
      </w:r>
      <w:r>
        <w:rPr>
          <w:sz w:val="24"/>
        </w:rPr>
        <w:t>constantly</w:t>
      </w:r>
      <w:r>
        <w:rPr>
          <w:spacing w:val="20"/>
          <w:sz w:val="24"/>
        </w:rPr>
        <w:t> </w:t>
      </w:r>
      <w:r>
        <w:rPr>
          <w:sz w:val="24"/>
        </w:rPr>
        <w:t>balancing</w:t>
      </w:r>
      <w:r>
        <w:rPr>
          <w:spacing w:val="20"/>
          <w:sz w:val="24"/>
        </w:rPr>
        <w:t> </w:t>
      </w:r>
      <w:r>
        <w:rPr>
          <w:sz w:val="24"/>
        </w:rPr>
        <w:t>your</w:t>
      </w:r>
      <w:r>
        <w:rPr>
          <w:spacing w:val="20"/>
          <w:sz w:val="24"/>
        </w:rPr>
        <w:t> </w:t>
      </w:r>
      <w:r>
        <w:rPr>
          <w:sz w:val="24"/>
        </w:rPr>
        <w:t>needs</w:t>
      </w:r>
      <w:r>
        <w:rPr>
          <w:spacing w:val="20"/>
          <w:sz w:val="24"/>
        </w:rPr>
        <w:t> </w:t>
      </w:r>
      <w:r>
        <w:rPr>
          <w:sz w:val="24"/>
        </w:rPr>
        <w:t>with</w:t>
      </w:r>
      <w:r>
        <w:rPr>
          <w:spacing w:val="20"/>
          <w:sz w:val="24"/>
        </w:rPr>
        <w:t> </w:t>
      </w:r>
      <w:r>
        <w:rPr>
          <w:sz w:val="24"/>
        </w:rPr>
        <w:t>the</w:t>
      </w:r>
      <w:r>
        <w:rPr>
          <w:spacing w:val="20"/>
          <w:sz w:val="24"/>
        </w:rPr>
        <w:t> </w:t>
      </w:r>
      <w:r>
        <w:rPr>
          <w:sz w:val="24"/>
        </w:rPr>
        <w:t>needs</w:t>
      </w:r>
      <w:r>
        <w:rPr>
          <w:spacing w:val="20"/>
          <w:sz w:val="24"/>
        </w:rPr>
        <w:t> </w:t>
      </w:r>
      <w:r>
        <w:rPr>
          <w:sz w:val="24"/>
        </w:rPr>
        <w:t>of</w:t>
      </w:r>
      <w:r>
        <w:rPr>
          <w:spacing w:val="20"/>
          <w:sz w:val="24"/>
        </w:rPr>
        <w:t> </w:t>
      </w:r>
      <w:r>
        <w:rPr>
          <w:sz w:val="24"/>
        </w:rPr>
        <w:t>your</w:t>
      </w:r>
      <w:r>
        <w:rPr>
          <w:spacing w:val="20"/>
          <w:sz w:val="24"/>
        </w:rPr>
        <w:t> </w:t>
      </w:r>
      <w:r>
        <w:rPr>
          <w:sz w:val="24"/>
        </w:rPr>
        <w:t>children,</w:t>
      </w:r>
      <w:r>
        <w:rPr>
          <w:spacing w:val="20"/>
          <w:sz w:val="24"/>
        </w:rPr>
        <w:t> </w:t>
      </w:r>
      <w:r>
        <w:rPr>
          <w:sz w:val="24"/>
        </w:rPr>
        <w:t>your</w:t>
      </w:r>
      <w:r>
        <w:rPr>
          <w:spacing w:val="20"/>
          <w:sz w:val="24"/>
        </w:rPr>
        <w:t> </w:t>
      </w:r>
      <w:r>
        <w:rPr>
          <w:sz w:val="24"/>
        </w:rPr>
        <w:t>partner,</w:t>
      </w:r>
      <w:r>
        <w:rPr>
          <w:spacing w:val="20"/>
          <w:sz w:val="24"/>
        </w:rPr>
        <w:t> </w:t>
      </w:r>
      <w:r>
        <w:rPr>
          <w:sz w:val="24"/>
        </w:rPr>
        <w:t>and</w:t>
      </w:r>
      <w:r>
        <w:rPr>
          <w:spacing w:val="20"/>
          <w:sz w:val="24"/>
        </w:rPr>
        <w:t> </w:t>
      </w:r>
      <w:r>
        <w:rPr>
          <w:sz w:val="24"/>
        </w:rPr>
        <w:t>your</w:t>
      </w:r>
      <w:r>
        <w:rPr>
          <w:spacing w:val="20"/>
          <w:sz w:val="24"/>
        </w:rPr>
        <w:t> </w:t>
      </w:r>
      <w:r>
        <w:rPr>
          <w:sz w:val="24"/>
        </w:rPr>
        <w:t>family. But living in alignment with your true self is key to long-term happiness and resilience.</w:t>
      </w:r>
    </w:p>
    <w:p>
      <w:pPr>
        <w:spacing w:before="3"/>
        <w:ind w:left="660" w:right="0" w:firstLine="0"/>
        <w:jc w:val="left"/>
        <w:rPr>
          <w:sz w:val="24"/>
        </w:rPr>
      </w:pPr>
      <w:r>
        <w:rPr>
          <w:sz w:val="24"/>
        </w:rPr>
        <w:t>To</w:t>
      </w:r>
      <w:r>
        <w:rPr>
          <w:spacing w:val="18"/>
          <w:sz w:val="24"/>
        </w:rPr>
        <w:t> </w:t>
      </w:r>
      <w:r>
        <w:rPr>
          <w:sz w:val="24"/>
        </w:rPr>
        <w:t>help</w:t>
      </w:r>
      <w:r>
        <w:rPr>
          <w:spacing w:val="18"/>
          <w:sz w:val="24"/>
        </w:rPr>
        <w:t> </w:t>
      </w:r>
      <w:r>
        <w:rPr>
          <w:sz w:val="24"/>
        </w:rPr>
        <w:t>you</w:t>
      </w:r>
      <w:r>
        <w:rPr>
          <w:spacing w:val="18"/>
          <w:sz w:val="24"/>
        </w:rPr>
        <w:t> </w:t>
      </w:r>
      <w:r>
        <w:rPr>
          <w:sz w:val="24"/>
        </w:rPr>
        <w:t>make</w:t>
      </w:r>
      <w:r>
        <w:rPr>
          <w:spacing w:val="18"/>
          <w:sz w:val="24"/>
        </w:rPr>
        <w:t> </w:t>
      </w:r>
      <w:r>
        <w:rPr>
          <w:sz w:val="24"/>
        </w:rPr>
        <w:t>life</w:t>
      </w:r>
      <w:r>
        <w:rPr>
          <w:spacing w:val="18"/>
          <w:sz w:val="24"/>
        </w:rPr>
        <w:t> </w:t>
      </w:r>
      <w:r>
        <w:rPr>
          <w:sz w:val="24"/>
        </w:rPr>
        <w:t>choices</w:t>
      </w:r>
      <w:r>
        <w:rPr>
          <w:spacing w:val="18"/>
          <w:sz w:val="24"/>
        </w:rPr>
        <w:t> </w:t>
      </w:r>
      <w:r>
        <w:rPr>
          <w:sz w:val="24"/>
        </w:rPr>
        <w:t>that</w:t>
      </w:r>
      <w:r>
        <w:rPr>
          <w:spacing w:val="18"/>
          <w:sz w:val="24"/>
        </w:rPr>
        <w:t> </w:t>
      </w:r>
      <w:r>
        <w:rPr>
          <w:sz w:val="24"/>
        </w:rPr>
        <w:t>reflect</w:t>
      </w:r>
      <w:r>
        <w:rPr>
          <w:spacing w:val="18"/>
          <w:sz w:val="24"/>
        </w:rPr>
        <w:t> </w:t>
      </w:r>
      <w:r>
        <w:rPr>
          <w:sz w:val="24"/>
        </w:rPr>
        <w:t>your</w:t>
      </w:r>
      <w:r>
        <w:rPr>
          <w:spacing w:val="18"/>
          <w:sz w:val="24"/>
        </w:rPr>
        <w:t> </w:t>
      </w:r>
      <w:r>
        <w:rPr>
          <w:sz w:val="24"/>
        </w:rPr>
        <w:t>authentic</w:t>
      </w:r>
      <w:r>
        <w:rPr>
          <w:spacing w:val="19"/>
          <w:sz w:val="24"/>
        </w:rPr>
        <w:t> </w:t>
      </w:r>
      <w:r>
        <w:rPr>
          <w:sz w:val="24"/>
        </w:rPr>
        <w:t>self,</w:t>
      </w:r>
      <w:r>
        <w:rPr>
          <w:spacing w:val="18"/>
          <w:sz w:val="24"/>
        </w:rPr>
        <w:t> </w:t>
      </w:r>
      <w:r>
        <w:rPr>
          <w:sz w:val="24"/>
        </w:rPr>
        <w:t>consider</w:t>
      </w:r>
      <w:r>
        <w:rPr>
          <w:spacing w:val="18"/>
          <w:sz w:val="24"/>
        </w:rPr>
        <w:t> </w:t>
      </w:r>
      <w:r>
        <w:rPr>
          <w:sz w:val="24"/>
        </w:rPr>
        <w:t>these</w:t>
      </w:r>
      <w:r>
        <w:rPr>
          <w:spacing w:val="18"/>
          <w:sz w:val="24"/>
        </w:rPr>
        <w:t> </w:t>
      </w:r>
      <w:r>
        <w:rPr>
          <w:spacing w:val="-2"/>
          <w:sz w:val="24"/>
        </w:rPr>
        <w:t>steps:</w:t>
      </w:r>
    </w:p>
    <w:p>
      <w:pPr>
        <w:pStyle w:val="BodyText"/>
        <w:spacing w:before="97"/>
        <w:rPr>
          <w:sz w:val="24"/>
        </w:rPr>
      </w:pPr>
    </w:p>
    <w:p>
      <w:pPr>
        <w:pStyle w:val="ListParagraph"/>
        <w:numPr>
          <w:ilvl w:val="0"/>
          <w:numId w:val="73"/>
        </w:numPr>
        <w:tabs>
          <w:tab w:pos="917" w:val="left" w:leader="none"/>
        </w:tabs>
        <w:spacing w:line="240" w:lineRule="auto" w:before="1" w:after="0"/>
        <w:ind w:left="917" w:right="0" w:hanging="257"/>
        <w:jc w:val="left"/>
        <w:rPr>
          <w:sz w:val="24"/>
        </w:rPr>
      </w:pPr>
      <w:r>
        <w:rPr>
          <w:w w:val="105"/>
          <w:sz w:val="24"/>
        </w:rPr>
        <w:t>Clarify</w:t>
      </w:r>
      <w:r>
        <w:rPr>
          <w:spacing w:val="-6"/>
          <w:w w:val="105"/>
          <w:sz w:val="24"/>
        </w:rPr>
        <w:t> </w:t>
      </w:r>
      <w:r>
        <w:rPr>
          <w:w w:val="105"/>
          <w:sz w:val="24"/>
        </w:rPr>
        <w:t>Your</w:t>
      </w:r>
      <w:r>
        <w:rPr>
          <w:spacing w:val="-5"/>
          <w:w w:val="105"/>
          <w:sz w:val="24"/>
        </w:rPr>
        <w:t> </w:t>
      </w:r>
      <w:r>
        <w:rPr>
          <w:w w:val="105"/>
          <w:sz w:val="24"/>
        </w:rPr>
        <w:t>Core</w:t>
      </w:r>
      <w:r>
        <w:rPr>
          <w:spacing w:val="-5"/>
          <w:w w:val="105"/>
          <w:sz w:val="24"/>
        </w:rPr>
        <w:t> </w:t>
      </w:r>
      <w:r>
        <w:rPr>
          <w:spacing w:val="-2"/>
          <w:w w:val="105"/>
          <w:sz w:val="24"/>
        </w:rPr>
        <w:t>Values</w:t>
      </w:r>
    </w:p>
    <w:p>
      <w:pPr>
        <w:pStyle w:val="BodyText"/>
        <w:spacing w:before="97"/>
        <w:rPr>
          <w:sz w:val="24"/>
        </w:rPr>
      </w:pPr>
    </w:p>
    <w:p>
      <w:pPr>
        <w:spacing w:line="280" w:lineRule="auto" w:before="0"/>
        <w:ind w:left="660" w:right="742" w:firstLine="0"/>
        <w:jc w:val="left"/>
        <w:rPr>
          <w:sz w:val="24"/>
        </w:rPr>
      </w:pPr>
      <w:r>
        <w:rPr>
          <w:sz w:val="24"/>
        </w:rPr>
        <w:t>Start by identifying your core values—those fundamental beliefs and principles that guide your</w:t>
      </w:r>
      <w:r>
        <w:rPr>
          <w:spacing w:val="40"/>
          <w:sz w:val="24"/>
        </w:rPr>
        <w:t> </w:t>
      </w:r>
      <w:r>
        <w:rPr>
          <w:sz w:val="24"/>
        </w:rPr>
        <w:t>decisions</w:t>
      </w:r>
      <w:r>
        <w:rPr>
          <w:spacing w:val="24"/>
          <w:sz w:val="24"/>
        </w:rPr>
        <w:t> </w:t>
      </w:r>
      <w:r>
        <w:rPr>
          <w:sz w:val="24"/>
        </w:rPr>
        <w:t>and</w:t>
      </w:r>
      <w:r>
        <w:rPr>
          <w:spacing w:val="24"/>
          <w:sz w:val="24"/>
        </w:rPr>
        <w:t> </w:t>
      </w:r>
      <w:r>
        <w:rPr>
          <w:sz w:val="24"/>
        </w:rPr>
        <w:t>actions.</w:t>
      </w:r>
      <w:r>
        <w:rPr>
          <w:spacing w:val="24"/>
          <w:sz w:val="24"/>
        </w:rPr>
        <w:t> </w:t>
      </w:r>
      <w:r>
        <w:rPr>
          <w:sz w:val="24"/>
        </w:rPr>
        <w:t>Is</w:t>
      </w:r>
      <w:r>
        <w:rPr>
          <w:spacing w:val="24"/>
          <w:sz w:val="24"/>
        </w:rPr>
        <w:t> </w:t>
      </w:r>
      <w:r>
        <w:rPr>
          <w:sz w:val="24"/>
        </w:rPr>
        <w:t>family</w:t>
      </w:r>
      <w:r>
        <w:rPr>
          <w:spacing w:val="24"/>
          <w:sz w:val="24"/>
        </w:rPr>
        <w:t> </w:t>
      </w:r>
      <w:r>
        <w:rPr>
          <w:sz w:val="24"/>
        </w:rPr>
        <w:t>your</w:t>
      </w:r>
      <w:r>
        <w:rPr>
          <w:spacing w:val="24"/>
          <w:sz w:val="24"/>
        </w:rPr>
        <w:t> </w:t>
      </w:r>
      <w:r>
        <w:rPr>
          <w:sz w:val="24"/>
        </w:rPr>
        <w:t>top</w:t>
      </w:r>
      <w:r>
        <w:rPr>
          <w:spacing w:val="24"/>
          <w:sz w:val="24"/>
        </w:rPr>
        <w:t> </w:t>
      </w:r>
      <w:r>
        <w:rPr>
          <w:sz w:val="24"/>
        </w:rPr>
        <w:t>priority?</w:t>
      </w:r>
      <w:r>
        <w:rPr>
          <w:spacing w:val="24"/>
          <w:sz w:val="24"/>
        </w:rPr>
        <w:t> </w:t>
      </w:r>
      <w:r>
        <w:rPr>
          <w:sz w:val="24"/>
        </w:rPr>
        <w:t>Is</w:t>
      </w:r>
      <w:r>
        <w:rPr>
          <w:spacing w:val="24"/>
          <w:sz w:val="24"/>
        </w:rPr>
        <w:t> </w:t>
      </w:r>
      <w:r>
        <w:rPr>
          <w:sz w:val="24"/>
        </w:rPr>
        <w:t>creativity</w:t>
      </w:r>
      <w:r>
        <w:rPr>
          <w:spacing w:val="24"/>
          <w:sz w:val="24"/>
        </w:rPr>
        <w:t> </w:t>
      </w:r>
      <w:r>
        <w:rPr>
          <w:sz w:val="24"/>
        </w:rPr>
        <w:t>important</w:t>
      </w:r>
      <w:r>
        <w:rPr>
          <w:spacing w:val="24"/>
          <w:sz w:val="24"/>
        </w:rPr>
        <w:t> </w:t>
      </w:r>
      <w:r>
        <w:rPr>
          <w:sz w:val="24"/>
        </w:rPr>
        <w:t>to</w:t>
      </w:r>
      <w:r>
        <w:rPr>
          <w:spacing w:val="24"/>
          <w:sz w:val="24"/>
        </w:rPr>
        <w:t> </w:t>
      </w:r>
      <w:r>
        <w:rPr>
          <w:sz w:val="24"/>
        </w:rPr>
        <w:t>you?</w:t>
      </w:r>
      <w:r>
        <w:rPr>
          <w:spacing w:val="24"/>
          <w:sz w:val="24"/>
        </w:rPr>
        <w:t> </w:t>
      </w:r>
      <w:r>
        <w:rPr>
          <w:sz w:val="24"/>
        </w:rPr>
        <w:t>Do</w:t>
      </w:r>
      <w:r>
        <w:rPr>
          <w:spacing w:val="24"/>
          <w:sz w:val="24"/>
        </w:rPr>
        <w:t> </w:t>
      </w:r>
      <w:r>
        <w:rPr>
          <w:sz w:val="24"/>
        </w:rPr>
        <w:t>you</w:t>
      </w:r>
      <w:r>
        <w:rPr>
          <w:spacing w:val="24"/>
          <w:sz w:val="24"/>
        </w:rPr>
        <w:t> </w:t>
      </w:r>
      <w:r>
        <w:rPr>
          <w:sz w:val="24"/>
        </w:rPr>
        <w:t>value</w:t>
      </w:r>
    </w:p>
    <w:p>
      <w:pPr>
        <w:spacing w:line="280" w:lineRule="auto" w:before="1"/>
        <w:ind w:left="660" w:right="970" w:firstLine="0"/>
        <w:jc w:val="left"/>
        <w:rPr>
          <w:sz w:val="24"/>
        </w:rPr>
      </w:pPr>
      <w:r>
        <w:rPr>
          <w:w w:val="105"/>
          <w:sz w:val="24"/>
        </w:rPr>
        <w:t>independence,</w:t>
      </w:r>
      <w:r>
        <w:rPr>
          <w:spacing w:val="-14"/>
          <w:w w:val="105"/>
          <w:sz w:val="24"/>
        </w:rPr>
        <w:t> </w:t>
      </w:r>
      <w:r>
        <w:rPr>
          <w:w w:val="105"/>
          <w:sz w:val="24"/>
        </w:rPr>
        <w:t>kindness,</w:t>
      </w:r>
      <w:r>
        <w:rPr>
          <w:spacing w:val="-14"/>
          <w:w w:val="105"/>
          <w:sz w:val="24"/>
        </w:rPr>
        <w:t> </w:t>
      </w:r>
      <w:r>
        <w:rPr>
          <w:w w:val="105"/>
          <w:sz w:val="24"/>
        </w:rPr>
        <w:t>or</w:t>
      </w:r>
      <w:r>
        <w:rPr>
          <w:spacing w:val="-14"/>
          <w:w w:val="105"/>
          <w:sz w:val="24"/>
        </w:rPr>
        <w:t> </w:t>
      </w:r>
      <w:r>
        <w:rPr>
          <w:w w:val="105"/>
          <w:sz w:val="24"/>
        </w:rPr>
        <w:t>personal</w:t>
      </w:r>
      <w:r>
        <w:rPr>
          <w:spacing w:val="-14"/>
          <w:w w:val="105"/>
          <w:sz w:val="24"/>
        </w:rPr>
        <w:t> </w:t>
      </w:r>
      <w:r>
        <w:rPr>
          <w:w w:val="105"/>
          <w:sz w:val="24"/>
        </w:rPr>
        <w:t>growth?</w:t>
      </w:r>
      <w:r>
        <w:rPr>
          <w:spacing w:val="-14"/>
          <w:w w:val="105"/>
          <w:sz w:val="24"/>
        </w:rPr>
        <w:t> </w:t>
      </w:r>
      <w:r>
        <w:rPr>
          <w:w w:val="105"/>
          <w:sz w:val="24"/>
        </w:rPr>
        <w:t>Take</w:t>
      </w:r>
      <w:r>
        <w:rPr>
          <w:spacing w:val="-14"/>
          <w:w w:val="105"/>
          <w:sz w:val="24"/>
        </w:rPr>
        <w:t> </w:t>
      </w:r>
      <w:r>
        <w:rPr>
          <w:w w:val="105"/>
          <w:sz w:val="24"/>
        </w:rPr>
        <w:t>some</w:t>
      </w:r>
      <w:r>
        <w:rPr>
          <w:spacing w:val="-14"/>
          <w:w w:val="105"/>
          <w:sz w:val="24"/>
        </w:rPr>
        <w:t> </w:t>
      </w:r>
      <w:r>
        <w:rPr>
          <w:w w:val="105"/>
          <w:sz w:val="24"/>
        </w:rPr>
        <w:t>time</w:t>
      </w:r>
      <w:r>
        <w:rPr>
          <w:spacing w:val="-13"/>
          <w:w w:val="105"/>
          <w:sz w:val="24"/>
        </w:rPr>
        <w:t> </w:t>
      </w:r>
      <w:r>
        <w:rPr>
          <w:w w:val="105"/>
          <w:sz w:val="24"/>
        </w:rPr>
        <w:t>to</w:t>
      </w:r>
      <w:r>
        <w:rPr>
          <w:spacing w:val="-14"/>
          <w:w w:val="105"/>
          <w:sz w:val="24"/>
        </w:rPr>
        <w:t> </w:t>
      </w:r>
      <w:r>
        <w:rPr>
          <w:w w:val="105"/>
          <w:sz w:val="24"/>
        </w:rPr>
        <w:t>reflect</w:t>
      </w:r>
      <w:r>
        <w:rPr>
          <w:spacing w:val="-14"/>
          <w:w w:val="105"/>
          <w:sz w:val="24"/>
        </w:rPr>
        <w:t> </w:t>
      </w:r>
      <w:r>
        <w:rPr>
          <w:w w:val="105"/>
          <w:sz w:val="24"/>
        </w:rPr>
        <w:t>on</w:t>
      </w:r>
      <w:r>
        <w:rPr>
          <w:spacing w:val="-14"/>
          <w:w w:val="105"/>
          <w:sz w:val="24"/>
        </w:rPr>
        <w:t> </w:t>
      </w:r>
      <w:r>
        <w:rPr>
          <w:w w:val="105"/>
          <w:sz w:val="24"/>
        </w:rPr>
        <w:t>what</w:t>
      </w:r>
      <w:r>
        <w:rPr>
          <w:spacing w:val="-14"/>
          <w:w w:val="105"/>
          <w:sz w:val="24"/>
        </w:rPr>
        <w:t> </w:t>
      </w:r>
      <w:r>
        <w:rPr>
          <w:w w:val="105"/>
          <w:sz w:val="24"/>
        </w:rPr>
        <w:t>truly</w:t>
      </w:r>
      <w:r>
        <w:rPr>
          <w:spacing w:val="-14"/>
          <w:w w:val="105"/>
          <w:sz w:val="24"/>
        </w:rPr>
        <w:t> </w:t>
      </w:r>
      <w:r>
        <w:rPr>
          <w:w w:val="105"/>
          <w:sz w:val="24"/>
        </w:rPr>
        <w:t>matters</w:t>
      </w:r>
      <w:r>
        <w:rPr>
          <w:spacing w:val="-14"/>
          <w:w w:val="105"/>
          <w:sz w:val="24"/>
        </w:rPr>
        <w:t> </w:t>
      </w:r>
      <w:r>
        <w:rPr>
          <w:w w:val="105"/>
          <w:sz w:val="24"/>
        </w:rPr>
        <w:t>to you as a mother and as an individual. When you are clear on your values, it becomes easier to make decisions that align with them.</w:t>
      </w:r>
    </w:p>
    <w:p>
      <w:pPr>
        <w:pStyle w:val="BodyText"/>
        <w:spacing w:before="51"/>
        <w:rPr>
          <w:sz w:val="24"/>
        </w:rPr>
      </w:pPr>
    </w:p>
    <w:p>
      <w:pPr>
        <w:spacing w:line="280" w:lineRule="auto" w:before="1"/>
        <w:ind w:left="660" w:right="794" w:firstLine="0"/>
        <w:jc w:val="both"/>
        <w:rPr>
          <w:sz w:val="24"/>
        </w:rPr>
      </w:pPr>
      <w:r>
        <w:rPr>
          <w:sz w:val="24"/>
        </w:rPr>
        <w:t>Activity: Write down your top five core values. These values will serve as your compass in making decisions about your life and parenting. Refer to them whenever you’re faced with a decision that challenges your authenticity.</w:t>
      </w:r>
    </w:p>
    <w:p>
      <w:pPr>
        <w:pStyle w:val="BodyText"/>
        <w:spacing w:before="50"/>
        <w:rPr>
          <w:sz w:val="24"/>
        </w:rPr>
      </w:pPr>
    </w:p>
    <w:p>
      <w:pPr>
        <w:pStyle w:val="ListParagraph"/>
        <w:numPr>
          <w:ilvl w:val="0"/>
          <w:numId w:val="73"/>
        </w:numPr>
        <w:tabs>
          <w:tab w:pos="917" w:val="left" w:leader="none"/>
        </w:tabs>
        <w:spacing w:line="240" w:lineRule="auto" w:before="1" w:after="0"/>
        <w:ind w:left="917" w:right="0" w:hanging="257"/>
        <w:jc w:val="left"/>
        <w:rPr>
          <w:sz w:val="24"/>
        </w:rPr>
      </w:pPr>
      <w:r>
        <w:rPr>
          <w:sz w:val="24"/>
        </w:rPr>
        <w:t>Trust</w:t>
      </w:r>
      <w:r>
        <w:rPr>
          <w:spacing w:val="6"/>
          <w:sz w:val="24"/>
        </w:rPr>
        <w:t> </w:t>
      </w:r>
      <w:r>
        <w:rPr>
          <w:sz w:val="24"/>
        </w:rPr>
        <w:t>Your</w:t>
      </w:r>
      <w:r>
        <w:rPr>
          <w:spacing w:val="7"/>
          <w:sz w:val="24"/>
        </w:rPr>
        <w:t> </w:t>
      </w:r>
      <w:r>
        <w:rPr>
          <w:sz w:val="24"/>
        </w:rPr>
        <w:t>Inner</w:t>
      </w:r>
      <w:r>
        <w:rPr>
          <w:spacing w:val="6"/>
          <w:sz w:val="24"/>
        </w:rPr>
        <w:t> </w:t>
      </w:r>
      <w:r>
        <w:rPr>
          <w:spacing w:val="-2"/>
          <w:sz w:val="24"/>
        </w:rPr>
        <w:t>Voice</w:t>
      </w:r>
    </w:p>
    <w:p>
      <w:pPr>
        <w:pStyle w:val="BodyText"/>
        <w:spacing w:before="97"/>
        <w:rPr>
          <w:sz w:val="24"/>
        </w:rPr>
      </w:pPr>
    </w:p>
    <w:p>
      <w:pPr>
        <w:spacing w:line="280" w:lineRule="auto" w:before="0"/>
        <w:ind w:left="660" w:right="650" w:firstLine="0"/>
        <w:jc w:val="left"/>
        <w:rPr>
          <w:sz w:val="24"/>
        </w:rPr>
      </w:pPr>
      <w:r>
        <w:rPr>
          <w:sz w:val="24"/>
        </w:rPr>
        <w:t>As mothers, we are often overwhelmed with external advice—from family members, friends, social</w:t>
      </w:r>
      <w:r>
        <w:rPr>
          <w:spacing w:val="80"/>
          <w:w w:val="150"/>
          <w:sz w:val="24"/>
        </w:rPr>
        <w:t> </w:t>
      </w:r>
      <w:r>
        <w:rPr>
          <w:sz w:val="24"/>
        </w:rPr>
        <w:t>media,</w:t>
      </w:r>
      <w:r>
        <w:rPr>
          <w:spacing w:val="34"/>
          <w:sz w:val="24"/>
        </w:rPr>
        <w:t> </w:t>
      </w:r>
      <w:r>
        <w:rPr>
          <w:sz w:val="24"/>
        </w:rPr>
        <w:t>and</w:t>
      </w:r>
      <w:r>
        <w:rPr>
          <w:spacing w:val="34"/>
          <w:sz w:val="24"/>
        </w:rPr>
        <w:t> </w:t>
      </w:r>
      <w:r>
        <w:rPr>
          <w:sz w:val="24"/>
        </w:rPr>
        <w:t>even</w:t>
      </w:r>
      <w:r>
        <w:rPr>
          <w:spacing w:val="34"/>
          <w:sz w:val="24"/>
        </w:rPr>
        <w:t> </w:t>
      </w:r>
      <w:r>
        <w:rPr>
          <w:sz w:val="24"/>
        </w:rPr>
        <w:t>the</w:t>
      </w:r>
      <w:r>
        <w:rPr>
          <w:spacing w:val="34"/>
          <w:sz w:val="24"/>
        </w:rPr>
        <w:t> </w:t>
      </w:r>
      <w:r>
        <w:rPr>
          <w:sz w:val="24"/>
        </w:rPr>
        <w:t>parenting</w:t>
      </w:r>
      <w:r>
        <w:rPr>
          <w:spacing w:val="34"/>
          <w:sz w:val="24"/>
        </w:rPr>
        <w:t> </w:t>
      </w:r>
      <w:r>
        <w:rPr>
          <w:sz w:val="24"/>
        </w:rPr>
        <w:t>books</w:t>
      </w:r>
      <w:r>
        <w:rPr>
          <w:spacing w:val="34"/>
          <w:sz w:val="24"/>
        </w:rPr>
        <w:t> </w:t>
      </w:r>
      <w:r>
        <w:rPr>
          <w:sz w:val="24"/>
        </w:rPr>
        <w:t>we</w:t>
      </w:r>
      <w:r>
        <w:rPr>
          <w:spacing w:val="34"/>
          <w:sz w:val="24"/>
        </w:rPr>
        <w:t> </w:t>
      </w:r>
      <w:r>
        <w:rPr>
          <w:sz w:val="24"/>
        </w:rPr>
        <w:t>read.</w:t>
      </w:r>
      <w:r>
        <w:rPr>
          <w:spacing w:val="34"/>
          <w:sz w:val="24"/>
        </w:rPr>
        <w:t> </w:t>
      </w:r>
      <w:r>
        <w:rPr>
          <w:sz w:val="24"/>
        </w:rPr>
        <w:t>But</w:t>
      </w:r>
      <w:r>
        <w:rPr>
          <w:spacing w:val="34"/>
          <w:sz w:val="24"/>
        </w:rPr>
        <w:t> </w:t>
      </w:r>
      <w:r>
        <w:rPr>
          <w:sz w:val="24"/>
        </w:rPr>
        <w:t>living</w:t>
      </w:r>
      <w:r>
        <w:rPr>
          <w:spacing w:val="34"/>
          <w:sz w:val="24"/>
        </w:rPr>
        <w:t> </w:t>
      </w:r>
      <w:r>
        <w:rPr>
          <w:sz w:val="24"/>
        </w:rPr>
        <w:t>authentically</w:t>
      </w:r>
      <w:r>
        <w:rPr>
          <w:spacing w:val="34"/>
          <w:sz w:val="24"/>
        </w:rPr>
        <w:t> </w:t>
      </w:r>
      <w:r>
        <w:rPr>
          <w:sz w:val="24"/>
        </w:rPr>
        <w:t>means</w:t>
      </w:r>
      <w:r>
        <w:rPr>
          <w:spacing w:val="34"/>
          <w:sz w:val="24"/>
        </w:rPr>
        <w:t> </w:t>
      </w:r>
      <w:r>
        <w:rPr>
          <w:sz w:val="24"/>
        </w:rPr>
        <w:t>learning</w:t>
      </w:r>
      <w:r>
        <w:rPr>
          <w:spacing w:val="34"/>
          <w:sz w:val="24"/>
        </w:rPr>
        <w:t> </w:t>
      </w:r>
      <w:r>
        <w:rPr>
          <w:sz w:val="24"/>
        </w:rPr>
        <w:t>to</w:t>
      </w:r>
      <w:r>
        <w:rPr>
          <w:spacing w:val="34"/>
          <w:sz w:val="24"/>
        </w:rPr>
        <w:t> </w:t>
      </w:r>
      <w:r>
        <w:rPr>
          <w:sz w:val="24"/>
        </w:rPr>
        <w:t>trust</w:t>
      </w:r>
      <w:r>
        <w:rPr>
          <w:sz w:val="24"/>
        </w:rPr>
        <w:t> your</w:t>
      </w:r>
      <w:r>
        <w:rPr>
          <w:spacing w:val="29"/>
          <w:sz w:val="24"/>
        </w:rPr>
        <w:t> </w:t>
      </w:r>
      <w:r>
        <w:rPr>
          <w:sz w:val="24"/>
        </w:rPr>
        <w:t>own</w:t>
      </w:r>
      <w:r>
        <w:rPr>
          <w:spacing w:val="29"/>
          <w:sz w:val="24"/>
        </w:rPr>
        <w:t> </w:t>
      </w:r>
      <w:r>
        <w:rPr>
          <w:sz w:val="24"/>
        </w:rPr>
        <w:t>inner</w:t>
      </w:r>
      <w:r>
        <w:rPr>
          <w:spacing w:val="29"/>
          <w:sz w:val="24"/>
        </w:rPr>
        <w:t> </w:t>
      </w:r>
      <w:r>
        <w:rPr>
          <w:sz w:val="24"/>
        </w:rPr>
        <w:t>wisdom.</w:t>
      </w:r>
      <w:r>
        <w:rPr>
          <w:spacing w:val="29"/>
          <w:sz w:val="24"/>
        </w:rPr>
        <w:t> </w:t>
      </w:r>
      <w:r>
        <w:rPr>
          <w:sz w:val="24"/>
        </w:rPr>
        <w:t>No</w:t>
      </w:r>
      <w:r>
        <w:rPr>
          <w:spacing w:val="29"/>
          <w:sz w:val="24"/>
        </w:rPr>
        <w:t> </w:t>
      </w:r>
      <w:r>
        <w:rPr>
          <w:sz w:val="24"/>
        </w:rPr>
        <w:t>one</w:t>
      </w:r>
      <w:r>
        <w:rPr>
          <w:spacing w:val="29"/>
          <w:sz w:val="24"/>
        </w:rPr>
        <w:t> </w:t>
      </w:r>
      <w:r>
        <w:rPr>
          <w:sz w:val="24"/>
        </w:rPr>
        <w:t>knows</w:t>
      </w:r>
      <w:r>
        <w:rPr>
          <w:spacing w:val="29"/>
          <w:sz w:val="24"/>
        </w:rPr>
        <w:t> </w:t>
      </w:r>
      <w:r>
        <w:rPr>
          <w:sz w:val="24"/>
        </w:rPr>
        <w:t>your</w:t>
      </w:r>
      <w:r>
        <w:rPr>
          <w:spacing w:val="29"/>
          <w:sz w:val="24"/>
        </w:rPr>
        <w:t> </w:t>
      </w:r>
      <w:r>
        <w:rPr>
          <w:sz w:val="24"/>
        </w:rPr>
        <w:t>children</w:t>
      </w:r>
      <w:r>
        <w:rPr>
          <w:spacing w:val="29"/>
          <w:sz w:val="24"/>
        </w:rPr>
        <w:t> </w:t>
      </w:r>
      <w:r>
        <w:rPr>
          <w:sz w:val="24"/>
        </w:rPr>
        <w:t>or</w:t>
      </w:r>
      <w:r>
        <w:rPr>
          <w:spacing w:val="29"/>
          <w:sz w:val="24"/>
        </w:rPr>
        <w:t> </w:t>
      </w:r>
      <w:r>
        <w:rPr>
          <w:sz w:val="24"/>
        </w:rPr>
        <w:t>your</w:t>
      </w:r>
      <w:r>
        <w:rPr>
          <w:spacing w:val="29"/>
          <w:sz w:val="24"/>
        </w:rPr>
        <w:t> </w:t>
      </w:r>
      <w:r>
        <w:rPr>
          <w:sz w:val="24"/>
        </w:rPr>
        <w:t>needs</w:t>
      </w:r>
      <w:r>
        <w:rPr>
          <w:spacing w:val="29"/>
          <w:sz w:val="24"/>
        </w:rPr>
        <w:t> </w:t>
      </w:r>
      <w:r>
        <w:rPr>
          <w:sz w:val="24"/>
        </w:rPr>
        <w:t>like</w:t>
      </w:r>
      <w:r>
        <w:rPr>
          <w:spacing w:val="29"/>
          <w:sz w:val="24"/>
        </w:rPr>
        <w:t> </w:t>
      </w:r>
      <w:r>
        <w:rPr>
          <w:sz w:val="24"/>
        </w:rPr>
        <w:t>you</w:t>
      </w:r>
      <w:r>
        <w:rPr>
          <w:spacing w:val="29"/>
          <w:sz w:val="24"/>
        </w:rPr>
        <w:t> </w:t>
      </w:r>
      <w:r>
        <w:rPr>
          <w:sz w:val="24"/>
        </w:rPr>
        <w:t>do.</w:t>
      </w:r>
      <w:r>
        <w:rPr>
          <w:spacing w:val="29"/>
          <w:sz w:val="24"/>
        </w:rPr>
        <w:t> </w:t>
      </w:r>
      <w:r>
        <w:rPr>
          <w:sz w:val="24"/>
        </w:rPr>
        <w:t>Take</w:t>
      </w:r>
      <w:r>
        <w:rPr>
          <w:spacing w:val="29"/>
          <w:sz w:val="24"/>
        </w:rPr>
        <w:t> </w:t>
      </w:r>
      <w:r>
        <w:rPr>
          <w:sz w:val="24"/>
        </w:rPr>
        <w:t>the</w:t>
      </w:r>
      <w:r>
        <w:rPr>
          <w:spacing w:val="29"/>
          <w:sz w:val="24"/>
        </w:rPr>
        <w:t> </w:t>
      </w:r>
      <w:r>
        <w:rPr>
          <w:sz w:val="24"/>
        </w:rPr>
        <w:t>time</w:t>
      </w:r>
      <w:r>
        <w:rPr>
          <w:spacing w:val="29"/>
          <w:sz w:val="24"/>
        </w:rPr>
        <w:t> </w:t>
      </w:r>
      <w:r>
        <w:rPr>
          <w:sz w:val="24"/>
        </w:rPr>
        <w:t>to listen</w:t>
      </w:r>
      <w:r>
        <w:rPr>
          <w:spacing w:val="30"/>
          <w:sz w:val="24"/>
        </w:rPr>
        <w:t> </w:t>
      </w:r>
      <w:r>
        <w:rPr>
          <w:sz w:val="24"/>
        </w:rPr>
        <w:t>to</w:t>
      </w:r>
      <w:r>
        <w:rPr>
          <w:spacing w:val="30"/>
          <w:sz w:val="24"/>
        </w:rPr>
        <w:t> </w:t>
      </w:r>
      <w:r>
        <w:rPr>
          <w:sz w:val="24"/>
        </w:rPr>
        <w:t>your</w:t>
      </w:r>
      <w:r>
        <w:rPr>
          <w:spacing w:val="30"/>
          <w:sz w:val="24"/>
        </w:rPr>
        <w:t> </w:t>
      </w:r>
      <w:r>
        <w:rPr>
          <w:sz w:val="24"/>
        </w:rPr>
        <w:t>intuition</w:t>
      </w:r>
      <w:r>
        <w:rPr>
          <w:spacing w:val="30"/>
          <w:sz w:val="24"/>
        </w:rPr>
        <w:t> </w:t>
      </w:r>
      <w:r>
        <w:rPr>
          <w:sz w:val="24"/>
        </w:rPr>
        <w:t>and</w:t>
      </w:r>
      <w:r>
        <w:rPr>
          <w:spacing w:val="30"/>
          <w:sz w:val="24"/>
        </w:rPr>
        <w:t> </w:t>
      </w:r>
      <w:r>
        <w:rPr>
          <w:sz w:val="24"/>
        </w:rPr>
        <w:t>gut</w:t>
      </w:r>
      <w:r>
        <w:rPr>
          <w:spacing w:val="30"/>
          <w:sz w:val="24"/>
        </w:rPr>
        <w:t> </w:t>
      </w:r>
      <w:r>
        <w:rPr>
          <w:sz w:val="24"/>
        </w:rPr>
        <w:t>feelings,</w:t>
      </w:r>
      <w:r>
        <w:rPr>
          <w:spacing w:val="30"/>
          <w:sz w:val="24"/>
        </w:rPr>
        <w:t> </w:t>
      </w:r>
      <w:r>
        <w:rPr>
          <w:sz w:val="24"/>
        </w:rPr>
        <w:t>and</w:t>
      </w:r>
      <w:r>
        <w:rPr>
          <w:spacing w:val="30"/>
          <w:sz w:val="24"/>
        </w:rPr>
        <w:t> </w:t>
      </w:r>
      <w:r>
        <w:rPr>
          <w:sz w:val="24"/>
        </w:rPr>
        <w:t>use</w:t>
      </w:r>
      <w:r>
        <w:rPr>
          <w:spacing w:val="30"/>
          <w:sz w:val="24"/>
        </w:rPr>
        <w:t> </w:t>
      </w:r>
      <w:r>
        <w:rPr>
          <w:sz w:val="24"/>
        </w:rPr>
        <w:t>them</w:t>
      </w:r>
      <w:r>
        <w:rPr>
          <w:spacing w:val="30"/>
          <w:sz w:val="24"/>
        </w:rPr>
        <w:t> </w:t>
      </w:r>
      <w:r>
        <w:rPr>
          <w:sz w:val="24"/>
        </w:rPr>
        <w:t>as</w:t>
      </w:r>
      <w:r>
        <w:rPr>
          <w:spacing w:val="30"/>
          <w:sz w:val="24"/>
        </w:rPr>
        <w:t> </w:t>
      </w:r>
      <w:r>
        <w:rPr>
          <w:sz w:val="24"/>
        </w:rPr>
        <w:t>a</w:t>
      </w:r>
      <w:r>
        <w:rPr>
          <w:spacing w:val="30"/>
          <w:sz w:val="24"/>
        </w:rPr>
        <w:t> </w:t>
      </w:r>
      <w:r>
        <w:rPr>
          <w:sz w:val="24"/>
        </w:rPr>
        <w:t>guide</w:t>
      </w:r>
      <w:r>
        <w:rPr>
          <w:spacing w:val="30"/>
          <w:sz w:val="24"/>
        </w:rPr>
        <w:t> </w:t>
      </w:r>
      <w:r>
        <w:rPr>
          <w:sz w:val="24"/>
        </w:rPr>
        <w:t>when</w:t>
      </w:r>
      <w:r>
        <w:rPr>
          <w:spacing w:val="30"/>
          <w:sz w:val="24"/>
        </w:rPr>
        <w:t> </w:t>
      </w:r>
      <w:r>
        <w:rPr>
          <w:sz w:val="24"/>
        </w:rPr>
        <w:t>making</w:t>
      </w:r>
      <w:r>
        <w:rPr>
          <w:spacing w:val="30"/>
          <w:sz w:val="24"/>
        </w:rPr>
        <w:t> </w:t>
      </w:r>
      <w:r>
        <w:rPr>
          <w:sz w:val="24"/>
        </w:rPr>
        <w:t>decisions.</w:t>
      </w:r>
    </w:p>
    <w:p>
      <w:pPr>
        <w:pStyle w:val="BodyText"/>
        <w:spacing w:before="51"/>
        <w:rPr>
          <w:sz w:val="24"/>
        </w:rPr>
      </w:pPr>
    </w:p>
    <w:p>
      <w:pPr>
        <w:spacing w:before="1"/>
        <w:ind w:left="660" w:right="0" w:firstLine="0"/>
        <w:jc w:val="left"/>
        <w:rPr>
          <w:sz w:val="24"/>
        </w:rPr>
      </w:pPr>
      <w:r>
        <w:rPr>
          <w:w w:val="105"/>
          <w:sz w:val="24"/>
        </w:rPr>
        <w:t>Tip:</w:t>
      </w:r>
      <w:r>
        <w:rPr>
          <w:spacing w:val="-6"/>
          <w:w w:val="105"/>
          <w:sz w:val="24"/>
        </w:rPr>
        <w:t> </w:t>
      </w:r>
      <w:r>
        <w:rPr>
          <w:w w:val="105"/>
          <w:sz w:val="24"/>
        </w:rPr>
        <w:t>Spend</w:t>
      </w:r>
      <w:r>
        <w:rPr>
          <w:spacing w:val="-6"/>
          <w:w w:val="105"/>
          <w:sz w:val="24"/>
        </w:rPr>
        <w:t> </w:t>
      </w:r>
      <w:r>
        <w:rPr>
          <w:w w:val="105"/>
          <w:sz w:val="24"/>
        </w:rPr>
        <w:t>a</w:t>
      </w:r>
      <w:r>
        <w:rPr>
          <w:spacing w:val="-6"/>
          <w:w w:val="105"/>
          <w:sz w:val="24"/>
        </w:rPr>
        <w:t> </w:t>
      </w:r>
      <w:r>
        <w:rPr>
          <w:w w:val="105"/>
          <w:sz w:val="24"/>
        </w:rPr>
        <w:t>few</w:t>
      </w:r>
      <w:r>
        <w:rPr>
          <w:spacing w:val="-6"/>
          <w:w w:val="105"/>
          <w:sz w:val="24"/>
        </w:rPr>
        <w:t> </w:t>
      </w:r>
      <w:r>
        <w:rPr>
          <w:w w:val="105"/>
          <w:sz w:val="24"/>
        </w:rPr>
        <w:t>quiet</w:t>
      </w:r>
      <w:r>
        <w:rPr>
          <w:spacing w:val="-6"/>
          <w:w w:val="105"/>
          <w:sz w:val="24"/>
        </w:rPr>
        <w:t> </w:t>
      </w:r>
      <w:r>
        <w:rPr>
          <w:w w:val="105"/>
          <w:sz w:val="24"/>
        </w:rPr>
        <w:t>moments</w:t>
      </w:r>
      <w:r>
        <w:rPr>
          <w:spacing w:val="-6"/>
          <w:w w:val="105"/>
          <w:sz w:val="24"/>
        </w:rPr>
        <w:t> </w:t>
      </w:r>
      <w:r>
        <w:rPr>
          <w:w w:val="105"/>
          <w:sz w:val="24"/>
        </w:rPr>
        <w:t>each</w:t>
      </w:r>
      <w:r>
        <w:rPr>
          <w:spacing w:val="-5"/>
          <w:w w:val="105"/>
          <w:sz w:val="24"/>
        </w:rPr>
        <w:t> </w:t>
      </w:r>
      <w:r>
        <w:rPr>
          <w:w w:val="105"/>
          <w:sz w:val="24"/>
        </w:rPr>
        <w:t>day</w:t>
      </w:r>
      <w:r>
        <w:rPr>
          <w:spacing w:val="-6"/>
          <w:w w:val="105"/>
          <w:sz w:val="24"/>
        </w:rPr>
        <w:t> </w:t>
      </w:r>
      <w:r>
        <w:rPr>
          <w:w w:val="105"/>
          <w:sz w:val="24"/>
        </w:rPr>
        <w:t>checking</w:t>
      </w:r>
      <w:r>
        <w:rPr>
          <w:spacing w:val="-6"/>
          <w:w w:val="105"/>
          <w:sz w:val="24"/>
        </w:rPr>
        <w:t> </w:t>
      </w:r>
      <w:r>
        <w:rPr>
          <w:w w:val="105"/>
          <w:sz w:val="24"/>
        </w:rPr>
        <w:t>in</w:t>
      </w:r>
      <w:r>
        <w:rPr>
          <w:spacing w:val="-6"/>
          <w:w w:val="105"/>
          <w:sz w:val="24"/>
        </w:rPr>
        <w:t> </w:t>
      </w:r>
      <w:r>
        <w:rPr>
          <w:w w:val="105"/>
          <w:sz w:val="24"/>
        </w:rPr>
        <w:t>with</w:t>
      </w:r>
      <w:r>
        <w:rPr>
          <w:spacing w:val="-6"/>
          <w:w w:val="105"/>
          <w:sz w:val="24"/>
        </w:rPr>
        <w:t> </w:t>
      </w:r>
      <w:r>
        <w:rPr>
          <w:w w:val="105"/>
          <w:sz w:val="24"/>
        </w:rPr>
        <w:t>yourself.</w:t>
      </w:r>
      <w:r>
        <w:rPr>
          <w:spacing w:val="-6"/>
          <w:w w:val="105"/>
          <w:sz w:val="24"/>
        </w:rPr>
        <w:t> </w:t>
      </w:r>
      <w:r>
        <w:rPr>
          <w:w w:val="105"/>
          <w:sz w:val="24"/>
        </w:rPr>
        <w:t>Ask</w:t>
      </w:r>
      <w:r>
        <w:rPr>
          <w:spacing w:val="-5"/>
          <w:w w:val="105"/>
          <w:sz w:val="24"/>
        </w:rPr>
        <w:t> </w:t>
      </w:r>
      <w:r>
        <w:rPr>
          <w:w w:val="105"/>
          <w:sz w:val="24"/>
        </w:rPr>
        <w:t>yourself,</w:t>
      </w:r>
      <w:r>
        <w:rPr>
          <w:spacing w:val="-6"/>
          <w:w w:val="105"/>
          <w:sz w:val="24"/>
        </w:rPr>
        <w:t> </w:t>
      </w:r>
      <w:r>
        <w:rPr>
          <w:w w:val="105"/>
          <w:sz w:val="24"/>
        </w:rPr>
        <w:t>“How</w:t>
      </w:r>
      <w:r>
        <w:rPr>
          <w:spacing w:val="-6"/>
          <w:w w:val="105"/>
          <w:sz w:val="24"/>
        </w:rPr>
        <w:t> </w:t>
      </w:r>
      <w:r>
        <w:rPr>
          <w:w w:val="105"/>
          <w:sz w:val="24"/>
        </w:rPr>
        <w:t>do</w:t>
      </w:r>
      <w:r>
        <w:rPr>
          <w:spacing w:val="-6"/>
          <w:w w:val="105"/>
          <w:sz w:val="24"/>
        </w:rPr>
        <w:t> </w:t>
      </w:r>
      <w:r>
        <w:rPr>
          <w:w w:val="105"/>
          <w:sz w:val="24"/>
        </w:rPr>
        <w:t>I</w:t>
      </w:r>
      <w:r>
        <w:rPr>
          <w:spacing w:val="-6"/>
          <w:w w:val="105"/>
          <w:sz w:val="24"/>
        </w:rPr>
        <w:t> </w:t>
      </w:r>
      <w:r>
        <w:rPr>
          <w:spacing w:val="-4"/>
          <w:w w:val="105"/>
          <w:sz w:val="24"/>
        </w:rPr>
        <w:t>feel</w:t>
      </w:r>
    </w:p>
    <w:p>
      <w:pPr>
        <w:spacing w:line="280" w:lineRule="auto" w:before="48"/>
        <w:ind w:left="660" w:right="704" w:firstLine="0"/>
        <w:jc w:val="both"/>
        <w:rPr>
          <w:sz w:val="24"/>
        </w:rPr>
      </w:pPr>
      <w:r>
        <w:rPr>
          <w:sz w:val="24"/>
        </w:rPr>
        <w:t>about this decision? Does it align with my values and needs?” Trusting yourself is an important part</w:t>
      </w:r>
      <w:r>
        <w:rPr>
          <w:spacing w:val="80"/>
          <w:sz w:val="24"/>
        </w:rPr>
        <w:t> </w:t>
      </w:r>
      <w:r>
        <w:rPr>
          <w:sz w:val="24"/>
        </w:rPr>
        <w:t>of living authentically.</w:t>
      </w:r>
    </w:p>
    <w:p>
      <w:pPr>
        <w:pStyle w:val="BodyText"/>
        <w:spacing w:before="50"/>
        <w:rPr>
          <w:sz w:val="24"/>
        </w:rPr>
      </w:pPr>
    </w:p>
    <w:p>
      <w:pPr>
        <w:pStyle w:val="ListParagraph"/>
        <w:numPr>
          <w:ilvl w:val="0"/>
          <w:numId w:val="73"/>
        </w:numPr>
        <w:tabs>
          <w:tab w:pos="917" w:val="left" w:leader="none"/>
        </w:tabs>
        <w:spacing w:line="240" w:lineRule="auto" w:before="1" w:after="0"/>
        <w:ind w:left="917" w:right="0" w:hanging="257"/>
        <w:jc w:val="left"/>
        <w:rPr>
          <w:sz w:val="24"/>
        </w:rPr>
      </w:pPr>
      <w:r>
        <w:rPr>
          <w:sz w:val="24"/>
        </w:rPr>
        <w:t>Let</w:t>
      </w:r>
      <w:r>
        <w:rPr>
          <w:spacing w:val="26"/>
          <w:sz w:val="24"/>
        </w:rPr>
        <w:t> </w:t>
      </w:r>
      <w:r>
        <w:rPr>
          <w:sz w:val="24"/>
        </w:rPr>
        <w:t>Go</w:t>
      </w:r>
      <w:r>
        <w:rPr>
          <w:spacing w:val="27"/>
          <w:sz w:val="24"/>
        </w:rPr>
        <w:t> </w:t>
      </w:r>
      <w:r>
        <w:rPr>
          <w:sz w:val="24"/>
        </w:rPr>
        <w:t>of</w:t>
      </w:r>
      <w:r>
        <w:rPr>
          <w:spacing w:val="26"/>
          <w:sz w:val="24"/>
        </w:rPr>
        <w:t> </w:t>
      </w:r>
      <w:r>
        <w:rPr>
          <w:spacing w:val="-2"/>
          <w:sz w:val="24"/>
        </w:rPr>
        <w:t>Perfectionism</w:t>
      </w:r>
    </w:p>
    <w:p>
      <w:pPr>
        <w:pStyle w:val="BodyText"/>
        <w:spacing w:before="97"/>
        <w:rPr>
          <w:sz w:val="24"/>
        </w:rPr>
      </w:pPr>
    </w:p>
    <w:p>
      <w:pPr>
        <w:spacing w:line="280" w:lineRule="auto" w:before="0"/>
        <w:ind w:left="660" w:right="555" w:firstLine="0"/>
        <w:jc w:val="left"/>
        <w:rPr>
          <w:sz w:val="24"/>
        </w:rPr>
      </w:pPr>
      <w:r>
        <w:rPr>
          <w:sz w:val="24"/>
        </w:rPr>
        <w:t>The "perfect mother" myth can be paralyzing. Many mothers feel pressured to always do things</w:t>
      </w:r>
      <w:r>
        <w:rPr>
          <w:spacing w:val="40"/>
          <w:sz w:val="24"/>
        </w:rPr>
        <w:t> </w:t>
      </w:r>
      <w:r>
        <w:rPr>
          <w:sz w:val="24"/>
        </w:rPr>
        <w:t>right—whether</w:t>
      </w:r>
      <w:r>
        <w:rPr>
          <w:spacing w:val="40"/>
          <w:sz w:val="24"/>
        </w:rPr>
        <w:t> </w:t>
      </w:r>
      <w:r>
        <w:rPr>
          <w:sz w:val="24"/>
        </w:rPr>
        <w:t>it’s</w:t>
      </w:r>
      <w:r>
        <w:rPr>
          <w:spacing w:val="40"/>
          <w:sz w:val="24"/>
        </w:rPr>
        <w:t> </w:t>
      </w:r>
      <w:r>
        <w:rPr>
          <w:sz w:val="24"/>
        </w:rPr>
        <w:t>parenting,</w:t>
      </w:r>
      <w:r>
        <w:rPr>
          <w:spacing w:val="40"/>
          <w:sz w:val="24"/>
        </w:rPr>
        <w:t> </w:t>
      </w:r>
      <w:r>
        <w:rPr>
          <w:sz w:val="24"/>
        </w:rPr>
        <w:t>household</w:t>
      </w:r>
      <w:r>
        <w:rPr>
          <w:spacing w:val="40"/>
          <w:sz w:val="24"/>
        </w:rPr>
        <w:t> </w:t>
      </w:r>
      <w:r>
        <w:rPr>
          <w:sz w:val="24"/>
        </w:rPr>
        <w:t>management,</w:t>
      </w:r>
      <w:r>
        <w:rPr>
          <w:spacing w:val="40"/>
          <w:sz w:val="24"/>
        </w:rPr>
        <w:t> </w:t>
      </w:r>
      <w:r>
        <w:rPr>
          <w:sz w:val="24"/>
        </w:rPr>
        <w:t>or</w:t>
      </w:r>
      <w:r>
        <w:rPr>
          <w:spacing w:val="40"/>
          <w:sz w:val="24"/>
        </w:rPr>
        <w:t> </w:t>
      </w:r>
      <w:r>
        <w:rPr>
          <w:sz w:val="24"/>
        </w:rPr>
        <w:t>balancing</w:t>
      </w:r>
      <w:r>
        <w:rPr>
          <w:spacing w:val="40"/>
          <w:sz w:val="24"/>
        </w:rPr>
        <w:t> </w:t>
      </w:r>
      <w:r>
        <w:rPr>
          <w:sz w:val="24"/>
        </w:rPr>
        <w:t>a</w:t>
      </w:r>
      <w:r>
        <w:rPr>
          <w:spacing w:val="40"/>
          <w:sz w:val="24"/>
        </w:rPr>
        <w:t> </w:t>
      </w:r>
      <w:r>
        <w:rPr>
          <w:sz w:val="24"/>
        </w:rPr>
        <w:t>career.</w:t>
      </w:r>
      <w:r>
        <w:rPr>
          <w:spacing w:val="40"/>
          <w:sz w:val="24"/>
        </w:rPr>
        <w:t> </w:t>
      </w:r>
      <w:r>
        <w:rPr>
          <w:sz w:val="24"/>
        </w:rPr>
        <w:t>But</w:t>
      </w:r>
      <w:r>
        <w:rPr>
          <w:spacing w:val="40"/>
          <w:sz w:val="24"/>
        </w:rPr>
        <w:t> </w:t>
      </w:r>
      <w:r>
        <w:rPr>
          <w:sz w:val="24"/>
        </w:rPr>
        <w:t>perfectionism often</w:t>
      </w:r>
      <w:r>
        <w:rPr>
          <w:spacing w:val="29"/>
          <w:sz w:val="24"/>
        </w:rPr>
        <w:t> </w:t>
      </w:r>
      <w:r>
        <w:rPr>
          <w:sz w:val="24"/>
        </w:rPr>
        <w:t>leads</w:t>
      </w:r>
      <w:r>
        <w:rPr>
          <w:spacing w:val="29"/>
          <w:sz w:val="24"/>
        </w:rPr>
        <w:t> </w:t>
      </w:r>
      <w:r>
        <w:rPr>
          <w:sz w:val="24"/>
        </w:rPr>
        <w:t>to</w:t>
      </w:r>
      <w:r>
        <w:rPr>
          <w:spacing w:val="29"/>
          <w:sz w:val="24"/>
        </w:rPr>
        <w:t> </w:t>
      </w:r>
      <w:r>
        <w:rPr>
          <w:sz w:val="24"/>
        </w:rPr>
        <w:t>burnout,</w:t>
      </w:r>
      <w:r>
        <w:rPr>
          <w:spacing w:val="29"/>
          <w:sz w:val="24"/>
        </w:rPr>
        <w:t> </w:t>
      </w:r>
      <w:r>
        <w:rPr>
          <w:sz w:val="24"/>
        </w:rPr>
        <w:t>guilt,</w:t>
      </w:r>
      <w:r>
        <w:rPr>
          <w:spacing w:val="29"/>
          <w:sz w:val="24"/>
        </w:rPr>
        <w:t> </w:t>
      </w:r>
      <w:r>
        <w:rPr>
          <w:sz w:val="24"/>
        </w:rPr>
        <w:t>and</w:t>
      </w:r>
      <w:r>
        <w:rPr>
          <w:spacing w:val="29"/>
          <w:sz w:val="24"/>
        </w:rPr>
        <w:t> </w:t>
      </w:r>
      <w:r>
        <w:rPr>
          <w:sz w:val="24"/>
        </w:rPr>
        <w:t>self-judgment.</w:t>
      </w:r>
      <w:r>
        <w:rPr>
          <w:spacing w:val="29"/>
          <w:sz w:val="24"/>
        </w:rPr>
        <w:t> </w:t>
      </w:r>
      <w:r>
        <w:rPr>
          <w:sz w:val="24"/>
        </w:rPr>
        <w:t>Embracing</w:t>
      </w:r>
      <w:r>
        <w:rPr>
          <w:spacing w:val="29"/>
          <w:sz w:val="24"/>
        </w:rPr>
        <w:t> </w:t>
      </w:r>
      <w:r>
        <w:rPr>
          <w:sz w:val="24"/>
        </w:rPr>
        <w:t>imperfection</w:t>
      </w:r>
      <w:r>
        <w:rPr>
          <w:spacing w:val="29"/>
          <w:sz w:val="24"/>
        </w:rPr>
        <w:t> </w:t>
      </w:r>
      <w:r>
        <w:rPr>
          <w:sz w:val="24"/>
        </w:rPr>
        <w:t>and</w:t>
      </w:r>
      <w:r>
        <w:rPr>
          <w:spacing w:val="29"/>
          <w:sz w:val="24"/>
        </w:rPr>
        <w:t> </w:t>
      </w:r>
      <w:r>
        <w:rPr>
          <w:sz w:val="24"/>
        </w:rPr>
        <w:t>embracing</w:t>
      </w:r>
      <w:r>
        <w:rPr>
          <w:spacing w:val="29"/>
          <w:sz w:val="24"/>
        </w:rPr>
        <w:t> </w:t>
      </w:r>
      <w:r>
        <w:rPr>
          <w:sz w:val="24"/>
        </w:rPr>
        <w:t>your</w:t>
      </w:r>
      <w:r>
        <w:rPr>
          <w:spacing w:val="29"/>
          <w:sz w:val="24"/>
        </w:rPr>
        <w:t> </w:t>
      </w:r>
      <w:r>
        <w:rPr>
          <w:sz w:val="24"/>
        </w:rPr>
        <w:t>own unique journey is a crucial step in living authentically.</w:t>
      </w:r>
    </w:p>
    <w:p>
      <w:pPr>
        <w:spacing w:line="280" w:lineRule="auto" w:before="3"/>
        <w:ind w:left="660" w:right="742" w:firstLine="0"/>
        <w:jc w:val="left"/>
        <w:rPr>
          <w:sz w:val="24"/>
        </w:rPr>
      </w:pPr>
      <w:r>
        <w:rPr>
          <w:sz w:val="24"/>
        </w:rPr>
        <w:t>Tip:</w:t>
      </w:r>
      <w:r>
        <w:rPr>
          <w:spacing w:val="22"/>
          <w:sz w:val="24"/>
        </w:rPr>
        <w:t> </w:t>
      </w:r>
      <w:r>
        <w:rPr>
          <w:sz w:val="24"/>
        </w:rPr>
        <w:t>Give</w:t>
      </w:r>
      <w:r>
        <w:rPr>
          <w:spacing w:val="22"/>
          <w:sz w:val="24"/>
        </w:rPr>
        <w:t> </w:t>
      </w:r>
      <w:r>
        <w:rPr>
          <w:sz w:val="24"/>
        </w:rPr>
        <w:t>yourself</w:t>
      </w:r>
      <w:r>
        <w:rPr>
          <w:spacing w:val="22"/>
          <w:sz w:val="24"/>
        </w:rPr>
        <w:t> </w:t>
      </w:r>
      <w:r>
        <w:rPr>
          <w:sz w:val="24"/>
        </w:rPr>
        <w:t>permission</w:t>
      </w:r>
      <w:r>
        <w:rPr>
          <w:spacing w:val="22"/>
          <w:sz w:val="24"/>
        </w:rPr>
        <w:t> </w:t>
      </w:r>
      <w:r>
        <w:rPr>
          <w:sz w:val="24"/>
        </w:rPr>
        <w:t>to</w:t>
      </w:r>
      <w:r>
        <w:rPr>
          <w:spacing w:val="22"/>
          <w:sz w:val="24"/>
        </w:rPr>
        <w:t> </w:t>
      </w:r>
      <w:r>
        <w:rPr>
          <w:sz w:val="24"/>
        </w:rPr>
        <w:t>be</w:t>
      </w:r>
      <w:r>
        <w:rPr>
          <w:spacing w:val="22"/>
          <w:sz w:val="24"/>
        </w:rPr>
        <w:t> </w:t>
      </w:r>
      <w:r>
        <w:rPr>
          <w:sz w:val="24"/>
        </w:rPr>
        <w:t>imperfect.</w:t>
      </w:r>
      <w:r>
        <w:rPr>
          <w:spacing w:val="22"/>
          <w:sz w:val="24"/>
        </w:rPr>
        <w:t> </w:t>
      </w:r>
      <w:r>
        <w:rPr>
          <w:sz w:val="24"/>
        </w:rPr>
        <w:t>Focus</w:t>
      </w:r>
      <w:r>
        <w:rPr>
          <w:spacing w:val="22"/>
          <w:sz w:val="24"/>
        </w:rPr>
        <w:t> </w:t>
      </w:r>
      <w:r>
        <w:rPr>
          <w:sz w:val="24"/>
        </w:rPr>
        <w:t>on</w:t>
      </w:r>
      <w:r>
        <w:rPr>
          <w:spacing w:val="22"/>
          <w:sz w:val="24"/>
        </w:rPr>
        <w:t> </w:t>
      </w:r>
      <w:r>
        <w:rPr>
          <w:sz w:val="24"/>
        </w:rPr>
        <w:t>progress,</w:t>
      </w:r>
      <w:r>
        <w:rPr>
          <w:spacing w:val="22"/>
          <w:sz w:val="24"/>
        </w:rPr>
        <w:t> </w:t>
      </w:r>
      <w:r>
        <w:rPr>
          <w:sz w:val="24"/>
        </w:rPr>
        <w:t>not</w:t>
      </w:r>
      <w:r>
        <w:rPr>
          <w:spacing w:val="22"/>
          <w:sz w:val="24"/>
        </w:rPr>
        <w:t> </w:t>
      </w:r>
      <w:r>
        <w:rPr>
          <w:sz w:val="24"/>
        </w:rPr>
        <w:t>perfection.</w:t>
      </w:r>
      <w:r>
        <w:rPr>
          <w:spacing w:val="22"/>
          <w:sz w:val="24"/>
        </w:rPr>
        <w:t> </w:t>
      </w:r>
      <w:r>
        <w:rPr>
          <w:sz w:val="24"/>
        </w:rPr>
        <w:t>Allow</w:t>
      </w:r>
      <w:r>
        <w:rPr>
          <w:spacing w:val="22"/>
          <w:sz w:val="24"/>
        </w:rPr>
        <w:t> </w:t>
      </w:r>
      <w:r>
        <w:rPr>
          <w:sz w:val="24"/>
        </w:rPr>
        <w:t>room</w:t>
      </w:r>
      <w:r>
        <w:rPr>
          <w:spacing w:val="22"/>
          <w:sz w:val="24"/>
        </w:rPr>
        <w:t> </w:t>
      </w:r>
      <w:r>
        <w:rPr>
          <w:sz w:val="24"/>
        </w:rPr>
        <w:t>for mistakes,</w:t>
      </w:r>
      <w:r>
        <w:rPr>
          <w:spacing w:val="39"/>
          <w:sz w:val="24"/>
        </w:rPr>
        <w:t> </w:t>
      </w:r>
      <w:r>
        <w:rPr>
          <w:sz w:val="24"/>
        </w:rPr>
        <w:t>learning,</w:t>
      </w:r>
      <w:r>
        <w:rPr>
          <w:spacing w:val="39"/>
          <w:sz w:val="24"/>
        </w:rPr>
        <w:t> </w:t>
      </w:r>
      <w:r>
        <w:rPr>
          <w:sz w:val="24"/>
        </w:rPr>
        <w:t>and</w:t>
      </w:r>
      <w:r>
        <w:rPr>
          <w:spacing w:val="39"/>
          <w:sz w:val="24"/>
        </w:rPr>
        <w:t> </w:t>
      </w:r>
      <w:r>
        <w:rPr>
          <w:sz w:val="24"/>
        </w:rPr>
        <w:t>growth,</w:t>
      </w:r>
      <w:r>
        <w:rPr>
          <w:spacing w:val="39"/>
          <w:sz w:val="24"/>
        </w:rPr>
        <w:t> </w:t>
      </w:r>
      <w:r>
        <w:rPr>
          <w:sz w:val="24"/>
        </w:rPr>
        <w:t>both</w:t>
      </w:r>
      <w:r>
        <w:rPr>
          <w:spacing w:val="39"/>
          <w:sz w:val="24"/>
        </w:rPr>
        <w:t> </w:t>
      </w:r>
      <w:r>
        <w:rPr>
          <w:sz w:val="24"/>
        </w:rPr>
        <w:t>as</w:t>
      </w:r>
      <w:r>
        <w:rPr>
          <w:spacing w:val="39"/>
          <w:sz w:val="24"/>
        </w:rPr>
        <w:t> </w:t>
      </w:r>
      <w:r>
        <w:rPr>
          <w:sz w:val="24"/>
        </w:rPr>
        <w:t>a</w:t>
      </w:r>
      <w:r>
        <w:rPr>
          <w:spacing w:val="39"/>
          <w:sz w:val="24"/>
        </w:rPr>
        <w:t> </w:t>
      </w:r>
      <w:r>
        <w:rPr>
          <w:sz w:val="24"/>
        </w:rPr>
        <w:t>mother</w:t>
      </w:r>
      <w:r>
        <w:rPr>
          <w:spacing w:val="39"/>
          <w:sz w:val="24"/>
        </w:rPr>
        <w:t> </w:t>
      </w:r>
      <w:r>
        <w:rPr>
          <w:sz w:val="24"/>
        </w:rPr>
        <w:t>and</w:t>
      </w:r>
      <w:r>
        <w:rPr>
          <w:spacing w:val="39"/>
          <w:sz w:val="24"/>
        </w:rPr>
        <w:t> </w:t>
      </w:r>
      <w:r>
        <w:rPr>
          <w:sz w:val="24"/>
        </w:rPr>
        <w:t>as</w:t>
      </w:r>
      <w:r>
        <w:rPr>
          <w:spacing w:val="39"/>
          <w:sz w:val="24"/>
        </w:rPr>
        <w:t> </w:t>
      </w:r>
      <w:r>
        <w:rPr>
          <w:sz w:val="24"/>
        </w:rPr>
        <w:t>an</w:t>
      </w:r>
      <w:r>
        <w:rPr>
          <w:spacing w:val="39"/>
          <w:sz w:val="24"/>
        </w:rPr>
        <w:t> </w:t>
      </w:r>
      <w:r>
        <w:rPr>
          <w:sz w:val="24"/>
        </w:rPr>
        <w:t>individual.</w:t>
      </w:r>
    </w:p>
    <w:p>
      <w:pPr>
        <w:spacing w:before="145"/>
        <w:ind w:left="0" w:right="321" w:firstLine="0"/>
        <w:jc w:val="right"/>
        <w:rPr>
          <w:rFonts w:ascii="Lucida Sans Unicode"/>
          <w:sz w:val="40"/>
        </w:rPr>
      </w:pPr>
      <w:r>
        <w:rPr>
          <w:rFonts w:ascii="Lucida Sans Unicode"/>
          <w:spacing w:val="-5"/>
          <w:sz w:val="40"/>
        </w:rPr>
        <w:t>242</w:t>
      </w:r>
    </w:p>
    <w:p>
      <w:pPr>
        <w:spacing w:after="0"/>
        <w:jc w:val="right"/>
        <w:rPr>
          <w:rFonts w:ascii="Lucida Sans Unicode"/>
          <w:sz w:val="40"/>
        </w:rPr>
        <w:sectPr>
          <w:pgSz w:w="12240" w:h="15840"/>
          <w:pgMar w:top="1440" w:bottom="280" w:left="240" w:right="220"/>
        </w:sectPr>
      </w:pPr>
    </w:p>
    <w:p>
      <w:pPr>
        <w:pStyle w:val="ListParagraph"/>
        <w:numPr>
          <w:ilvl w:val="0"/>
          <w:numId w:val="73"/>
        </w:numPr>
        <w:tabs>
          <w:tab w:pos="917" w:val="left" w:leader="none"/>
        </w:tabs>
        <w:spacing w:line="240" w:lineRule="auto" w:before="85" w:after="0"/>
        <w:ind w:left="917" w:right="0" w:hanging="257"/>
        <w:jc w:val="left"/>
        <w:rPr>
          <w:sz w:val="24"/>
        </w:rPr>
      </w:pPr>
      <w:r>
        <w:rPr/>
        <mc:AlternateContent>
          <mc:Choice Requires="wps">
            <w:drawing>
              <wp:anchor distT="0" distB="0" distL="0" distR="0" allowOverlap="1" layoutInCell="1" locked="0" behindDoc="1" simplePos="0" relativeHeight="481234944">
                <wp:simplePos x="0" y="0"/>
                <wp:positionH relativeFrom="page">
                  <wp:posOffset>0</wp:posOffset>
                </wp:positionH>
                <wp:positionV relativeFrom="page">
                  <wp:posOffset>0</wp:posOffset>
                </wp:positionV>
                <wp:extent cx="7772400" cy="10058400"/>
                <wp:effectExtent l="0" t="0" r="0" b="0"/>
                <wp:wrapNone/>
                <wp:docPr id="2343" name="Graphic 2343"/>
                <wp:cNvGraphicFramePr>
                  <a:graphicFrameLocks/>
                </wp:cNvGraphicFramePr>
                <a:graphic>
                  <a:graphicData uri="http://schemas.microsoft.com/office/word/2010/wordprocessingShape">
                    <wps:wsp>
                      <wps:cNvPr id="2343" name="Graphic 234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81536" id="docshape75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35456">
                <wp:simplePos x="0" y="0"/>
                <wp:positionH relativeFrom="page">
                  <wp:posOffset>388620</wp:posOffset>
                </wp:positionH>
                <wp:positionV relativeFrom="page">
                  <wp:posOffset>388620</wp:posOffset>
                </wp:positionV>
                <wp:extent cx="6995159" cy="9281160"/>
                <wp:effectExtent l="0" t="0" r="0" b="0"/>
                <wp:wrapNone/>
                <wp:docPr id="2344" name="Graphic 2344"/>
                <wp:cNvGraphicFramePr>
                  <a:graphicFrameLocks/>
                </wp:cNvGraphicFramePr>
                <a:graphic>
                  <a:graphicData uri="http://schemas.microsoft.com/office/word/2010/wordprocessingShape">
                    <wps:wsp>
                      <wps:cNvPr id="2344" name="Graphic 234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081024" id="docshape755" filled="true" fillcolor="#ffffff" stroked="false">
                <v:fill type="solid"/>
                <w10:wrap type="none"/>
              </v:rect>
            </w:pict>
          </mc:Fallback>
        </mc:AlternateContent>
      </w:r>
      <w:r>
        <w:rPr>
          <w:sz w:val="24"/>
        </w:rPr>
        <w:t>Set</w:t>
      </w:r>
      <w:r>
        <w:rPr>
          <w:spacing w:val="19"/>
          <w:sz w:val="24"/>
        </w:rPr>
        <w:t> </w:t>
      </w:r>
      <w:r>
        <w:rPr>
          <w:sz w:val="24"/>
        </w:rPr>
        <w:t>Boundaries</w:t>
      </w:r>
      <w:r>
        <w:rPr>
          <w:spacing w:val="20"/>
          <w:sz w:val="24"/>
        </w:rPr>
        <w:t> </w:t>
      </w:r>
      <w:r>
        <w:rPr>
          <w:sz w:val="24"/>
        </w:rPr>
        <w:t>to</w:t>
      </w:r>
      <w:r>
        <w:rPr>
          <w:spacing w:val="19"/>
          <w:sz w:val="24"/>
        </w:rPr>
        <w:t> </w:t>
      </w:r>
      <w:r>
        <w:rPr>
          <w:sz w:val="24"/>
        </w:rPr>
        <w:t>Protect</w:t>
      </w:r>
      <w:r>
        <w:rPr>
          <w:spacing w:val="20"/>
          <w:sz w:val="24"/>
        </w:rPr>
        <w:t> </w:t>
      </w:r>
      <w:r>
        <w:rPr>
          <w:sz w:val="24"/>
        </w:rPr>
        <w:t>Your</w:t>
      </w:r>
      <w:r>
        <w:rPr>
          <w:spacing w:val="19"/>
          <w:sz w:val="24"/>
        </w:rPr>
        <w:t> </w:t>
      </w:r>
      <w:r>
        <w:rPr>
          <w:spacing w:val="-2"/>
          <w:sz w:val="24"/>
        </w:rPr>
        <w:t>Authenticity</w:t>
      </w:r>
    </w:p>
    <w:p>
      <w:pPr>
        <w:pStyle w:val="BodyText"/>
        <w:spacing w:before="97"/>
        <w:rPr>
          <w:sz w:val="24"/>
        </w:rPr>
      </w:pPr>
    </w:p>
    <w:p>
      <w:pPr>
        <w:spacing w:line="280" w:lineRule="auto" w:before="0"/>
        <w:ind w:left="660" w:right="742" w:firstLine="0"/>
        <w:jc w:val="left"/>
        <w:rPr>
          <w:sz w:val="24"/>
        </w:rPr>
      </w:pPr>
      <w:r>
        <w:rPr>
          <w:sz w:val="24"/>
        </w:rPr>
        <w:t>Setting boundaries is an essential part of living authentically, especially as a mother. It’s easy to feel</w:t>
      </w:r>
      <w:r>
        <w:rPr>
          <w:spacing w:val="80"/>
          <w:sz w:val="24"/>
        </w:rPr>
        <w:t> </w:t>
      </w:r>
      <w:r>
        <w:rPr>
          <w:sz w:val="24"/>
        </w:rPr>
        <w:t>like</w:t>
      </w:r>
      <w:r>
        <w:rPr>
          <w:spacing w:val="32"/>
          <w:sz w:val="24"/>
        </w:rPr>
        <w:t> </w:t>
      </w:r>
      <w:r>
        <w:rPr>
          <w:sz w:val="24"/>
        </w:rPr>
        <w:t>you</w:t>
      </w:r>
      <w:r>
        <w:rPr>
          <w:spacing w:val="32"/>
          <w:sz w:val="24"/>
        </w:rPr>
        <w:t> </w:t>
      </w:r>
      <w:r>
        <w:rPr>
          <w:sz w:val="24"/>
        </w:rPr>
        <w:t>need</w:t>
      </w:r>
      <w:r>
        <w:rPr>
          <w:spacing w:val="32"/>
          <w:sz w:val="24"/>
        </w:rPr>
        <w:t> </w:t>
      </w:r>
      <w:r>
        <w:rPr>
          <w:sz w:val="24"/>
        </w:rPr>
        <w:t>to</w:t>
      </w:r>
      <w:r>
        <w:rPr>
          <w:spacing w:val="32"/>
          <w:sz w:val="24"/>
        </w:rPr>
        <w:t> </w:t>
      </w:r>
      <w:r>
        <w:rPr>
          <w:sz w:val="24"/>
        </w:rPr>
        <w:t>meet</w:t>
      </w:r>
      <w:r>
        <w:rPr>
          <w:spacing w:val="32"/>
          <w:sz w:val="24"/>
        </w:rPr>
        <w:t> </w:t>
      </w:r>
      <w:r>
        <w:rPr>
          <w:sz w:val="24"/>
        </w:rPr>
        <w:t>everyone’s</w:t>
      </w:r>
      <w:r>
        <w:rPr>
          <w:spacing w:val="32"/>
          <w:sz w:val="24"/>
        </w:rPr>
        <w:t> </w:t>
      </w:r>
      <w:r>
        <w:rPr>
          <w:sz w:val="24"/>
        </w:rPr>
        <w:t>needs</w:t>
      </w:r>
      <w:r>
        <w:rPr>
          <w:spacing w:val="32"/>
          <w:sz w:val="24"/>
        </w:rPr>
        <w:t> </w:t>
      </w:r>
      <w:r>
        <w:rPr>
          <w:sz w:val="24"/>
        </w:rPr>
        <w:t>at</w:t>
      </w:r>
      <w:r>
        <w:rPr>
          <w:spacing w:val="32"/>
          <w:sz w:val="24"/>
        </w:rPr>
        <w:t> </w:t>
      </w:r>
      <w:r>
        <w:rPr>
          <w:sz w:val="24"/>
        </w:rPr>
        <w:t>the</w:t>
      </w:r>
      <w:r>
        <w:rPr>
          <w:spacing w:val="32"/>
          <w:sz w:val="24"/>
        </w:rPr>
        <w:t> </w:t>
      </w:r>
      <w:r>
        <w:rPr>
          <w:sz w:val="24"/>
        </w:rPr>
        <w:t>expense</w:t>
      </w:r>
      <w:r>
        <w:rPr>
          <w:spacing w:val="32"/>
          <w:sz w:val="24"/>
        </w:rPr>
        <w:t> </w:t>
      </w:r>
      <w:r>
        <w:rPr>
          <w:sz w:val="24"/>
        </w:rPr>
        <w:t>of</w:t>
      </w:r>
      <w:r>
        <w:rPr>
          <w:spacing w:val="32"/>
          <w:sz w:val="24"/>
        </w:rPr>
        <w:t> </w:t>
      </w:r>
      <w:r>
        <w:rPr>
          <w:sz w:val="24"/>
        </w:rPr>
        <w:t>your</w:t>
      </w:r>
      <w:r>
        <w:rPr>
          <w:spacing w:val="32"/>
          <w:sz w:val="24"/>
        </w:rPr>
        <w:t> </w:t>
      </w:r>
      <w:r>
        <w:rPr>
          <w:sz w:val="24"/>
        </w:rPr>
        <w:t>own.</w:t>
      </w:r>
      <w:r>
        <w:rPr>
          <w:spacing w:val="32"/>
          <w:sz w:val="24"/>
        </w:rPr>
        <w:t> </w:t>
      </w:r>
      <w:r>
        <w:rPr>
          <w:sz w:val="24"/>
        </w:rPr>
        <w:t>But</w:t>
      </w:r>
      <w:r>
        <w:rPr>
          <w:spacing w:val="32"/>
          <w:sz w:val="24"/>
        </w:rPr>
        <w:t> </w:t>
      </w:r>
      <w:r>
        <w:rPr>
          <w:sz w:val="24"/>
        </w:rPr>
        <w:t>when</w:t>
      </w:r>
      <w:r>
        <w:rPr>
          <w:spacing w:val="32"/>
          <w:sz w:val="24"/>
        </w:rPr>
        <w:t> </w:t>
      </w:r>
      <w:r>
        <w:rPr>
          <w:sz w:val="24"/>
        </w:rPr>
        <w:t>you</w:t>
      </w:r>
      <w:r>
        <w:rPr>
          <w:spacing w:val="32"/>
          <w:sz w:val="24"/>
        </w:rPr>
        <w:t> </w:t>
      </w:r>
      <w:r>
        <w:rPr>
          <w:sz w:val="24"/>
        </w:rPr>
        <w:t>do</w:t>
      </w:r>
      <w:r>
        <w:rPr>
          <w:spacing w:val="32"/>
          <w:sz w:val="24"/>
        </w:rPr>
        <w:t> </w:t>
      </w:r>
      <w:r>
        <w:rPr>
          <w:sz w:val="24"/>
        </w:rPr>
        <w:t>this,</w:t>
      </w:r>
      <w:r>
        <w:rPr>
          <w:spacing w:val="32"/>
          <w:sz w:val="24"/>
        </w:rPr>
        <w:t> </w:t>
      </w:r>
      <w:r>
        <w:rPr>
          <w:sz w:val="24"/>
        </w:rPr>
        <w:t>you</w:t>
      </w:r>
    </w:p>
    <w:p>
      <w:pPr>
        <w:spacing w:line="280" w:lineRule="auto" w:before="2"/>
        <w:ind w:left="660" w:right="742" w:firstLine="0"/>
        <w:jc w:val="left"/>
        <w:rPr>
          <w:sz w:val="24"/>
        </w:rPr>
      </w:pPr>
      <w:r>
        <w:rPr>
          <w:sz w:val="24"/>
        </w:rPr>
        <w:t>sacrifice your sense of self. Setting healthy boundaries allows you to prioritize your well-being and</w:t>
      </w:r>
      <w:r>
        <w:rPr>
          <w:spacing w:val="40"/>
          <w:sz w:val="24"/>
        </w:rPr>
        <w:t> </w:t>
      </w:r>
      <w:r>
        <w:rPr>
          <w:sz w:val="24"/>
        </w:rPr>
        <w:t>maintain</w:t>
      </w:r>
      <w:r>
        <w:rPr>
          <w:spacing w:val="40"/>
          <w:sz w:val="24"/>
        </w:rPr>
        <w:t> </w:t>
      </w:r>
      <w:r>
        <w:rPr>
          <w:sz w:val="24"/>
        </w:rPr>
        <w:t>your</w:t>
      </w:r>
      <w:r>
        <w:rPr>
          <w:spacing w:val="40"/>
          <w:sz w:val="24"/>
        </w:rPr>
        <w:t> </w:t>
      </w:r>
      <w:r>
        <w:rPr>
          <w:sz w:val="24"/>
        </w:rPr>
        <w:t>authenticity,</w:t>
      </w:r>
      <w:r>
        <w:rPr>
          <w:spacing w:val="40"/>
          <w:sz w:val="24"/>
        </w:rPr>
        <w:t> </w:t>
      </w:r>
      <w:r>
        <w:rPr>
          <w:sz w:val="24"/>
        </w:rPr>
        <w:t>even</w:t>
      </w:r>
      <w:r>
        <w:rPr>
          <w:spacing w:val="40"/>
          <w:sz w:val="24"/>
        </w:rPr>
        <w:t> </w:t>
      </w:r>
      <w:r>
        <w:rPr>
          <w:sz w:val="24"/>
        </w:rPr>
        <w:t>when</w:t>
      </w:r>
      <w:r>
        <w:rPr>
          <w:spacing w:val="40"/>
          <w:sz w:val="24"/>
        </w:rPr>
        <w:t> </w:t>
      </w:r>
      <w:r>
        <w:rPr>
          <w:sz w:val="24"/>
        </w:rPr>
        <w:t>the</w:t>
      </w:r>
      <w:r>
        <w:rPr>
          <w:spacing w:val="40"/>
          <w:sz w:val="24"/>
        </w:rPr>
        <w:t> </w:t>
      </w:r>
      <w:r>
        <w:rPr>
          <w:sz w:val="24"/>
        </w:rPr>
        <w:t>demands</w:t>
      </w:r>
      <w:r>
        <w:rPr>
          <w:spacing w:val="40"/>
          <w:sz w:val="24"/>
        </w:rPr>
        <w:t> </w:t>
      </w:r>
      <w:r>
        <w:rPr>
          <w:sz w:val="24"/>
        </w:rPr>
        <w:t>of</w:t>
      </w:r>
      <w:r>
        <w:rPr>
          <w:spacing w:val="40"/>
          <w:sz w:val="24"/>
        </w:rPr>
        <w:t> </w:t>
      </w:r>
      <w:r>
        <w:rPr>
          <w:sz w:val="24"/>
        </w:rPr>
        <w:t>motherhood</w:t>
      </w:r>
      <w:r>
        <w:rPr>
          <w:spacing w:val="40"/>
          <w:sz w:val="24"/>
        </w:rPr>
        <w:t> </w:t>
      </w:r>
      <w:r>
        <w:rPr>
          <w:sz w:val="24"/>
        </w:rPr>
        <w:t>feel</w:t>
      </w:r>
      <w:r>
        <w:rPr>
          <w:spacing w:val="40"/>
          <w:sz w:val="24"/>
        </w:rPr>
        <w:t> </w:t>
      </w:r>
      <w:r>
        <w:rPr>
          <w:sz w:val="24"/>
        </w:rPr>
        <w:t>overwhelming.</w:t>
      </w:r>
    </w:p>
    <w:p>
      <w:pPr>
        <w:pStyle w:val="BodyText"/>
        <w:spacing w:before="50"/>
        <w:rPr>
          <w:sz w:val="24"/>
        </w:rPr>
      </w:pPr>
    </w:p>
    <w:p>
      <w:pPr>
        <w:spacing w:before="0"/>
        <w:ind w:left="660" w:right="0" w:firstLine="0"/>
        <w:jc w:val="left"/>
        <w:rPr>
          <w:sz w:val="24"/>
        </w:rPr>
      </w:pPr>
      <w:r>
        <w:rPr>
          <w:sz w:val="24"/>
        </w:rPr>
        <w:t>Tip:</w:t>
      </w:r>
      <w:r>
        <w:rPr>
          <w:spacing w:val="12"/>
          <w:sz w:val="24"/>
        </w:rPr>
        <w:t> </w:t>
      </w:r>
      <w:r>
        <w:rPr>
          <w:sz w:val="24"/>
        </w:rPr>
        <w:t>Practice</w:t>
      </w:r>
      <w:r>
        <w:rPr>
          <w:spacing w:val="13"/>
          <w:sz w:val="24"/>
        </w:rPr>
        <w:t> </w:t>
      </w:r>
      <w:r>
        <w:rPr>
          <w:sz w:val="24"/>
        </w:rPr>
        <w:t>saying</w:t>
      </w:r>
      <w:r>
        <w:rPr>
          <w:spacing w:val="13"/>
          <w:sz w:val="24"/>
        </w:rPr>
        <w:t> </w:t>
      </w:r>
      <w:r>
        <w:rPr>
          <w:sz w:val="24"/>
        </w:rPr>
        <w:t>"no"</w:t>
      </w:r>
      <w:r>
        <w:rPr>
          <w:spacing w:val="13"/>
          <w:sz w:val="24"/>
        </w:rPr>
        <w:t> </w:t>
      </w:r>
      <w:r>
        <w:rPr>
          <w:sz w:val="24"/>
        </w:rPr>
        <w:t>when</w:t>
      </w:r>
      <w:r>
        <w:rPr>
          <w:spacing w:val="13"/>
          <w:sz w:val="24"/>
        </w:rPr>
        <w:t> </w:t>
      </w:r>
      <w:r>
        <w:rPr>
          <w:sz w:val="24"/>
        </w:rPr>
        <w:t>something</w:t>
      </w:r>
      <w:r>
        <w:rPr>
          <w:spacing w:val="13"/>
          <w:sz w:val="24"/>
        </w:rPr>
        <w:t> </w:t>
      </w:r>
      <w:r>
        <w:rPr>
          <w:sz w:val="24"/>
        </w:rPr>
        <w:t>doesn’t</w:t>
      </w:r>
      <w:r>
        <w:rPr>
          <w:spacing w:val="13"/>
          <w:sz w:val="24"/>
        </w:rPr>
        <w:t> </w:t>
      </w:r>
      <w:r>
        <w:rPr>
          <w:sz w:val="24"/>
        </w:rPr>
        <w:t>align</w:t>
      </w:r>
      <w:r>
        <w:rPr>
          <w:spacing w:val="13"/>
          <w:sz w:val="24"/>
        </w:rPr>
        <w:t> </w:t>
      </w:r>
      <w:r>
        <w:rPr>
          <w:sz w:val="24"/>
        </w:rPr>
        <w:t>with</w:t>
      </w:r>
      <w:r>
        <w:rPr>
          <w:spacing w:val="13"/>
          <w:sz w:val="24"/>
        </w:rPr>
        <w:t> </w:t>
      </w:r>
      <w:r>
        <w:rPr>
          <w:sz w:val="24"/>
        </w:rPr>
        <w:t>your</w:t>
      </w:r>
      <w:r>
        <w:rPr>
          <w:spacing w:val="13"/>
          <w:sz w:val="24"/>
        </w:rPr>
        <w:t> </w:t>
      </w:r>
      <w:r>
        <w:rPr>
          <w:sz w:val="24"/>
        </w:rPr>
        <w:t>values</w:t>
      </w:r>
      <w:r>
        <w:rPr>
          <w:spacing w:val="13"/>
          <w:sz w:val="24"/>
        </w:rPr>
        <w:t> </w:t>
      </w:r>
      <w:r>
        <w:rPr>
          <w:sz w:val="24"/>
        </w:rPr>
        <w:t>or</w:t>
      </w:r>
      <w:r>
        <w:rPr>
          <w:spacing w:val="13"/>
          <w:sz w:val="24"/>
        </w:rPr>
        <w:t> </w:t>
      </w:r>
      <w:r>
        <w:rPr>
          <w:sz w:val="24"/>
        </w:rPr>
        <w:t>when</w:t>
      </w:r>
      <w:r>
        <w:rPr>
          <w:spacing w:val="13"/>
          <w:sz w:val="24"/>
        </w:rPr>
        <w:t> </w:t>
      </w:r>
      <w:r>
        <w:rPr>
          <w:sz w:val="24"/>
        </w:rPr>
        <w:t>it</w:t>
      </w:r>
      <w:r>
        <w:rPr>
          <w:spacing w:val="13"/>
          <w:sz w:val="24"/>
        </w:rPr>
        <w:t> </w:t>
      </w:r>
      <w:r>
        <w:rPr>
          <w:sz w:val="24"/>
        </w:rPr>
        <w:t>drains</w:t>
      </w:r>
      <w:r>
        <w:rPr>
          <w:spacing w:val="13"/>
          <w:sz w:val="24"/>
        </w:rPr>
        <w:t> </w:t>
      </w:r>
      <w:r>
        <w:rPr>
          <w:spacing w:val="-4"/>
          <w:sz w:val="24"/>
        </w:rPr>
        <w:t>your</w:t>
      </w:r>
    </w:p>
    <w:p>
      <w:pPr>
        <w:spacing w:line="280" w:lineRule="auto" w:before="49"/>
        <w:ind w:left="660" w:right="742" w:firstLine="0"/>
        <w:jc w:val="left"/>
        <w:rPr>
          <w:sz w:val="24"/>
        </w:rPr>
      </w:pPr>
      <w:r>
        <w:rPr>
          <w:sz w:val="24"/>
        </w:rPr>
        <w:t>energy. Start small by setting boundaries in less emotionally charged situations and gradually apply</w:t>
      </w:r>
      <w:r>
        <w:rPr>
          <w:spacing w:val="40"/>
          <w:sz w:val="24"/>
        </w:rPr>
        <w:t> </w:t>
      </w:r>
      <w:r>
        <w:rPr>
          <w:sz w:val="24"/>
        </w:rPr>
        <w:t>them to areas that feel more difficult.</w:t>
      </w:r>
    </w:p>
    <w:p>
      <w:pPr>
        <w:pStyle w:val="BodyText"/>
        <w:spacing w:before="50"/>
        <w:rPr>
          <w:sz w:val="24"/>
        </w:rPr>
      </w:pPr>
    </w:p>
    <w:p>
      <w:pPr>
        <w:spacing w:before="0"/>
        <w:ind w:left="660" w:right="0" w:firstLine="0"/>
        <w:jc w:val="left"/>
        <w:rPr>
          <w:sz w:val="24"/>
        </w:rPr>
      </w:pPr>
      <w:r>
        <w:rPr>
          <w:sz w:val="24"/>
        </w:rPr>
        <w:t>Practical</w:t>
      </w:r>
      <w:r>
        <w:rPr>
          <w:spacing w:val="12"/>
          <w:sz w:val="24"/>
        </w:rPr>
        <w:t> </w:t>
      </w:r>
      <w:r>
        <w:rPr>
          <w:sz w:val="24"/>
        </w:rPr>
        <w:t>Tips</w:t>
      </w:r>
      <w:r>
        <w:rPr>
          <w:spacing w:val="12"/>
          <w:sz w:val="24"/>
        </w:rPr>
        <w:t> </w:t>
      </w:r>
      <w:r>
        <w:rPr>
          <w:sz w:val="24"/>
        </w:rPr>
        <w:t>for</w:t>
      </w:r>
      <w:r>
        <w:rPr>
          <w:spacing w:val="12"/>
          <w:sz w:val="24"/>
        </w:rPr>
        <w:t> </w:t>
      </w:r>
      <w:r>
        <w:rPr>
          <w:sz w:val="24"/>
        </w:rPr>
        <w:t>Living</w:t>
      </w:r>
      <w:r>
        <w:rPr>
          <w:spacing w:val="13"/>
          <w:sz w:val="24"/>
        </w:rPr>
        <w:t> </w:t>
      </w:r>
      <w:r>
        <w:rPr>
          <w:sz w:val="24"/>
        </w:rPr>
        <w:t>Authentically</w:t>
      </w:r>
      <w:r>
        <w:rPr>
          <w:spacing w:val="12"/>
          <w:sz w:val="24"/>
        </w:rPr>
        <w:t> </w:t>
      </w:r>
      <w:r>
        <w:rPr>
          <w:sz w:val="24"/>
        </w:rPr>
        <w:t>as</w:t>
      </w:r>
      <w:r>
        <w:rPr>
          <w:spacing w:val="12"/>
          <w:sz w:val="24"/>
        </w:rPr>
        <w:t> </w:t>
      </w:r>
      <w:r>
        <w:rPr>
          <w:sz w:val="24"/>
        </w:rPr>
        <w:t>a</w:t>
      </w:r>
      <w:r>
        <w:rPr>
          <w:spacing w:val="12"/>
          <w:sz w:val="24"/>
        </w:rPr>
        <w:t> </w:t>
      </w:r>
      <w:r>
        <w:rPr>
          <w:spacing w:val="-2"/>
          <w:sz w:val="24"/>
        </w:rPr>
        <w:t>Mother</w:t>
      </w:r>
    </w:p>
    <w:p>
      <w:pPr>
        <w:pStyle w:val="BodyText"/>
        <w:spacing w:before="97"/>
        <w:rPr>
          <w:sz w:val="24"/>
        </w:rPr>
      </w:pPr>
    </w:p>
    <w:p>
      <w:pPr>
        <w:spacing w:line="280" w:lineRule="auto" w:before="0"/>
        <w:ind w:left="660" w:right="742" w:firstLine="0"/>
        <w:jc w:val="left"/>
        <w:rPr>
          <w:sz w:val="24"/>
        </w:rPr>
      </w:pPr>
      <w:r>
        <w:rPr>
          <w:sz w:val="24"/>
        </w:rPr>
        <w:t>Living authentically as a mother is not always easy, especially when you feel the weight of societal</w:t>
      </w:r>
      <w:r>
        <w:rPr>
          <w:spacing w:val="80"/>
          <w:sz w:val="24"/>
        </w:rPr>
        <w:t> </w:t>
      </w:r>
      <w:r>
        <w:rPr>
          <w:sz w:val="24"/>
        </w:rPr>
        <w:t>expectations. But with intention and self-awareness, it is possible to live a life that reflects your true self,</w:t>
      </w:r>
      <w:r>
        <w:rPr>
          <w:spacing w:val="26"/>
          <w:sz w:val="24"/>
        </w:rPr>
        <w:t> </w:t>
      </w:r>
      <w:r>
        <w:rPr>
          <w:sz w:val="24"/>
        </w:rPr>
        <w:t>while</w:t>
      </w:r>
      <w:r>
        <w:rPr>
          <w:spacing w:val="26"/>
          <w:sz w:val="24"/>
        </w:rPr>
        <w:t> </w:t>
      </w:r>
      <w:r>
        <w:rPr>
          <w:sz w:val="24"/>
        </w:rPr>
        <w:t>still</w:t>
      </w:r>
      <w:r>
        <w:rPr>
          <w:spacing w:val="26"/>
          <w:sz w:val="24"/>
        </w:rPr>
        <w:t> </w:t>
      </w:r>
      <w:r>
        <w:rPr>
          <w:sz w:val="24"/>
        </w:rPr>
        <w:t>honoring</w:t>
      </w:r>
      <w:r>
        <w:rPr>
          <w:spacing w:val="26"/>
          <w:sz w:val="24"/>
        </w:rPr>
        <w:t> </w:t>
      </w:r>
      <w:r>
        <w:rPr>
          <w:sz w:val="24"/>
        </w:rPr>
        <w:t>your</w:t>
      </w:r>
      <w:r>
        <w:rPr>
          <w:spacing w:val="26"/>
          <w:sz w:val="24"/>
        </w:rPr>
        <w:t> </w:t>
      </w:r>
      <w:r>
        <w:rPr>
          <w:sz w:val="24"/>
        </w:rPr>
        <w:t>role</w:t>
      </w:r>
      <w:r>
        <w:rPr>
          <w:spacing w:val="26"/>
          <w:sz w:val="24"/>
        </w:rPr>
        <w:t> </w:t>
      </w:r>
      <w:r>
        <w:rPr>
          <w:sz w:val="24"/>
        </w:rPr>
        <w:t>as</w:t>
      </w:r>
      <w:r>
        <w:rPr>
          <w:spacing w:val="26"/>
          <w:sz w:val="24"/>
        </w:rPr>
        <w:t> </w:t>
      </w:r>
      <w:r>
        <w:rPr>
          <w:sz w:val="24"/>
        </w:rPr>
        <w:t>a</w:t>
      </w:r>
      <w:r>
        <w:rPr>
          <w:spacing w:val="26"/>
          <w:sz w:val="24"/>
        </w:rPr>
        <w:t> </w:t>
      </w:r>
      <w:r>
        <w:rPr>
          <w:sz w:val="24"/>
        </w:rPr>
        <w:t>mother.</w:t>
      </w:r>
      <w:r>
        <w:rPr>
          <w:spacing w:val="26"/>
          <w:sz w:val="24"/>
        </w:rPr>
        <w:t> </w:t>
      </w:r>
      <w:r>
        <w:rPr>
          <w:sz w:val="24"/>
        </w:rPr>
        <w:t>Here</w:t>
      </w:r>
      <w:r>
        <w:rPr>
          <w:spacing w:val="26"/>
          <w:sz w:val="24"/>
        </w:rPr>
        <w:t> </w:t>
      </w:r>
      <w:r>
        <w:rPr>
          <w:sz w:val="24"/>
        </w:rPr>
        <w:t>are</w:t>
      </w:r>
      <w:r>
        <w:rPr>
          <w:spacing w:val="26"/>
          <w:sz w:val="24"/>
        </w:rPr>
        <w:t> </w:t>
      </w:r>
      <w:r>
        <w:rPr>
          <w:sz w:val="24"/>
        </w:rPr>
        <w:t>some</w:t>
      </w:r>
      <w:r>
        <w:rPr>
          <w:spacing w:val="26"/>
          <w:sz w:val="24"/>
        </w:rPr>
        <w:t> </w:t>
      </w:r>
      <w:r>
        <w:rPr>
          <w:sz w:val="24"/>
        </w:rPr>
        <w:t>practical</w:t>
      </w:r>
      <w:r>
        <w:rPr>
          <w:spacing w:val="26"/>
          <w:sz w:val="24"/>
        </w:rPr>
        <w:t> </w:t>
      </w:r>
      <w:r>
        <w:rPr>
          <w:sz w:val="24"/>
        </w:rPr>
        <w:t>tips</w:t>
      </w:r>
      <w:r>
        <w:rPr>
          <w:spacing w:val="26"/>
          <w:sz w:val="24"/>
        </w:rPr>
        <w:t> </w:t>
      </w:r>
      <w:r>
        <w:rPr>
          <w:sz w:val="24"/>
        </w:rPr>
        <w:t>to</w:t>
      </w:r>
      <w:r>
        <w:rPr>
          <w:spacing w:val="26"/>
          <w:sz w:val="24"/>
        </w:rPr>
        <w:t> </w:t>
      </w:r>
      <w:r>
        <w:rPr>
          <w:sz w:val="24"/>
        </w:rPr>
        <w:t>help</w:t>
      </w:r>
      <w:r>
        <w:rPr>
          <w:spacing w:val="26"/>
          <w:sz w:val="24"/>
        </w:rPr>
        <w:t> </w:t>
      </w:r>
      <w:r>
        <w:rPr>
          <w:sz w:val="24"/>
        </w:rPr>
        <w:t>you</w:t>
      </w:r>
      <w:r>
        <w:rPr>
          <w:spacing w:val="26"/>
          <w:sz w:val="24"/>
        </w:rPr>
        <w:t> </w:t>
      </w:r>
      <w:r>
        <w:rPr>
          <w:sz w:val="24"/>
        </w:rPr>
        <w:t>along</w:t>
      </w:r>
      <w:r>
        <w:rPr>
          <w:spacing w:val="26"/>
          <w:sz w:val="24"/>
        </w:rPr>
        <w:t> </w:t>
      </w:r>
      <w:r>
        <w:rPr>
          <w:sz w:val="24"/>
        </w:rPr>
        <w:t>the </w:t>
      </w:r>
      <w:r>
        <w:rPr>
          <w:spacing w:val="-4"/>
          <w:sz w:val="24"/>
        </w:rPr>
        <w:t>way:</w:t>
      </w:r>
    </w:p>
    <w:p>
      <w:pPr>
        <w:pStyle w:val="BodyText"/>
        <w:spacing w:before="52"/>
        <w:rPr>
          <w:sz w:val="24"/>
        </w:rPr>
      </w:pPr>
    </w:p>
    <w:p>
      <w:pPr>
        <w:pStyle w:val="ListParagraph"/>
        <w:numPr>
          <w:ilvl w:val="0"/>
          <w:numId w:val="74"/>
        </w:numPr>
        <w:tabs>
          <w:tab w:pos="917" w:val="left" w:leader="none"/>
        </w:tabs>
        <w:spacing w:line="240" w:lineRule="auto" w:before="0" w:after="0"/>
        <w:ind w:left="917" w:right="0" w:hanging="257"/>
        <w:jc w:val="left"/>
        <w:rPr>
          <w:sz w:val="24"/>
        </w:rPr>
      </w:pPr>
      <w:r>
        <w:rPr>
          <w:w w:val="105"/>
          <w:sz w:val="24"/>
        </w:rPr>
        <w:t>Embrace</w:t>
      </w:r>
      <w:r>
        <w:rPr>
          <w:spacing w:val="-8"/>
          <w:w w:val="105"/>
          <w:sz w:val="24"/>
        </w:rPr>
        <w:t> </w:t>
      </w:r>
      <w:r>
        <w:rPr>
          <w:w w:val="105"/>
          <w:sz w:val="24"/>
        </w:rPr>
        <w:t>Vulnerability</w:t>
      </w:r>
      <w:r>
        <w:rPr>
          <w:spacing w:val="-7"/>
          <w:w w:val="105"/>
          <w:sz w:val="24"/>
        </w:rPr>
        <w:t> </w:t>
      </w:r>
      <w:r>
        <w:rPr>
          <w:w w:val="105"/>
          <w:sz w:val="24"/>
        </w:rPr>
        <w:t>and</w:t>
      </w:r>
      <w:r>
        <w:rPr>
          <w:spacing w:val="-7"/>
          <w:w w:val="105"/>
          <w:sz w:val="24"/>
        </w:rPr>
        <w:t> </w:t>
      </w:r>
      <w:r>
        <w:rPr>
          <w:w w:val="105"/>
          <w:sz w:val="24"/>
        </w:rPr>
        <w:t>Share</w:t>
      </w:r>
      <w:r>
        <w:rPr>
          <w:spacing w:val="-7"/>
          <w:w w:val="105"/>
          <w:sz w:val="24"/>
        </w:rPr>
        <w:t> </w:t>
      </w:r>
      <w:r>
        <w:rPr>
          <w:w w:val="105"/>
          <w:sz w:val="24"/>
        </w:rPr>
        <w:t>Your</w:t>
      </w:r>
      <w:r>
        <w:rPr>
          <w:spacing w:val="-7"/>
          <w:w w:val="105"/>
          <w:sz w:val="24"/>
        </w:rPr>
        <w:t> </w:t>
      </w:r>
      <w:r>
        <w:rPr>
          <w:spacing w:val="-2"/>
          <w:w w:val="105"/>
          <w:sz w:val="24"/>
        </w:rPr>
        <w:t>Journey</w:t>
      </w:r>
    </w:p>
    <w:p>
      <w:pPr>
        <w:pStyle w:val="BodyText"/>
        <w:spacing w:before="97"/>
        <w:rPr>
          <w:sz w:val="24"/>
        </w:rPr>
      </w:pPr>
    </w:p>
    <w:p>
      <w:pPr>
        <w:spacing w:line="280" w:lineRule="auto" w:before="0"/>
        <w:ind w:left="660" w:right="967" w:firstLine="0"/>
        <w:jc w:val="left"/>
        <w:rPr>
          <w:sz w:val="24"/>
        </w:rPr>
      </w:pPr>
      <w:r>
        <w:rPr>
          <w:sz w:val="24"/>
        </w:rPr>
        <w:t>Living authentically requires vulnerability—the courage to show up as your true self, even if it</w:t>
      </w:r>
      <w:r>
        <w:rPr>
          <w:spacing w:val="40"/>
          <w:sz w:val="24"/>
        </w:rPr>
        <w:t> </w:t>
      </w:r>
      <w:r>
        <w:rPr>
          <w:sz w:val="24"/>
        </w:rPr>
        <w:t>means</w:t>
      </w:r>
      <w:r>
        <w:rPr>
          <w:spacing w:val="18"/>
          <w:sz w:val="24"/>
        </w:rPr>
        <w:t> </w:t>
      </w:r>
      <w:r>
        <w:rPr>
          <w:sz w:val="24"/>
        </w:rPr>
        <w:t>exposing</w:t>
      </w:r>
      <w:r>
        <w:rPr>
          <w:spacing w:val="18"/>
          <w:sz w:val="24"/>
        </w:rPr>
        <w:t> </w:t>
      </w:r>
      <w:r>
        <w:rPr>
          <w:sz w:val="24"/>
        </w:rPr>
        <w:t>your</w:t>
      </w:r>
      <w:r>
        <w:rPr>
          <w:spacing w:val="18"/>
          <w:sz w:val="24"/>
        </w:rPr>
        <w:t> </w:t>
      </w:r>
      <w:r>
        <w:rPr>
          <w:sz w:val="24"/>
        </w:rPr>
        <w:t>flaws,</w:t>
      </w:r>
      <w:r>
        <w:rPr>
          <w:spacing w:val="18"/>
          <w:sz w:val="24"/>
        </w:rPr>
        <w:t> </w:t>
      </w:r>
      <w:r>
        <w:rPr>
          <w:sz w:val="24"/>
        </w:rPr>
        <w:t>fears,</w:t>
      </w:r>
      <w:r>
        <w:rPr>
          <w:spacing w:val="18"/>
          <w:sz w:val="24"/>
        </w:rPr>
        <w:t> </w:t>
      </w:r>
      <w:r>
        <w:rPr>
          <w:sz w:val="24"/>
        </w:rPr>
        <w:t>or</w:t>
      </w:r>
      <w:r>
        <w:rPr>
          <w:spacing w:val="18"/>
          <w:sz w:val="24"/>
        </w:rPr>
        <w:t> </w:t>
      </w:r>
      <w:r>
        <w:rPr>
          <w:sz w:val="24"/>
        </w:rPr>
        <w:t>imperfections.</w:t>
      </w:r>
      <w:r>
        <w:rPr>
          <w:spacing w:val="18"/>
          <w:sz w:val="24"/>
        </w:rPr>
        <w:t> </w:t>
      </w:r>
      <w:r>
        <w:rPr>
          <w:sz w:val="24"/>
        </w:rPr>
        <w:t>Being</w:t>
      </w:r>
      <w:r>
        <w:rPr>
          <w:spacing w:val="18"/>
          <w:sz w:val="24"/>
        </w:rPr>
        <w:t> </w:t>
      </w:r>
      <w:r>
        <w:rPr>
          <w:sz w:val="24"/>
        </w:rPr>
        <w:t>vulnerable</w:t>
      </w:r>
      <w:r>
        <w:rPr>
          <w:spacing w:val="18"/>
          <w:sz w:val="24"/>
        </w:rPr>
        <w:t> </w:t>
      </w:r>
      <w:r>
        <w:rPr>
          <w:sz w:val="24"/>
        </w:rPr>
        <w:t>with</w:t>
      </w:r>
      <w:r>
        <w:rPr>
          <w:spacing w:val="18"/>
          <w:sz w:val="24"/>
        </w:rPr>
        <w:t> </w:t>
      </w:r>
      <w:r>
        <w:rPr>
          <w:sz w:val="24"/>
        </w:rPr>
        <w:t>your</w:t>
      </w:r>
      <w:r>
        <w:rPr>
          <w:spacing w:val="18"/>
          <w:sz w:val="24"/>
        </w:rPr>
        <w:t> </w:t>
      </w:r>
      <w:r>
        <w:rPr>
          <w:sz w:val="24"/>
        </w:rPr>
        <w:t>children,</w:t>
      </w:r>
      <w:r>
        <w:rPr>
          <w:spacing w:val="19"/>
          <w:sz w:val="24"/>
        </w:rPr>
        <w:t> </w:t>
      </w:r>
      <w:r>
        <w:rPr>
          <w:spacing w:val="-4"/>
          <w:sz w:val="24"/>
        </w:rPr>
        <w:t>your</w:t>
      </w:r>
    </w:p>
    <w:p>
      <w:pPr>
        <w:spacing w:line="280" w:lineRule="auto" w:before="2"/>
        <w:ind w:left="660" w:right="742" w:firstLine="0"/>
        <w:jc w:val="left"/>
        <w:rPr>
          <w:sz w:val="24"/>
        </w:rPr>
      </w:pPr>
      <w:r>
        <w:rPr>
          <w:sz w:val="24"/>
        </w:rPr>
        <w:t>partner, and your support system fosters deeper, more meaningful connections and teaches your</w:t>
      </w:r>
      <w:r>
        <w:rPr>
          <w:spacing w:val="80"/>
          <w:w w:val="150"/>
          <w:sz w:val="24"/>
        </w:rPr>
        <w:t> </w:t>
      </w:r>
      <w:r>
        <w:rPr>
          <w:sz w:val="24"/>
        </w:rPr>
        <w:t>children the importance of being true to themselves.</w:t>
      </w:r>
    </w:p>
    <w:p>
      <w:pPr>
        <w:pStyle w:val="BodyText"/>
        <w:spacing w:before="50"/>
        <w:rPr>
          <w:sz w:val="24"/>
        </w:rPr>
      </w:pPr>
    </w:p>
    <w:p>
      <w:pPr>
        <w:spacing w:line="280" w:lineRule="auto" w:before="0"/>
        <w:ind w:left="660" w:right="742" w:firstLine="0"/>
        <w:jc w:val="left"/>
        <w:rPr>
          <w:sz w:val="24"/>
        </w:rPr>
      </w:pPr>
      <w:r>
        <w:rPr>
          <w:sz w:val="24"/>
        </w:rPr>
        <w:t>Tip:</w:t>
      </w:r>
      <w:r>
        <w:rPr>
          <w:spacing w:val="21"/>
          <w:sz w:val="24"/>
        </w:rPr>
        <w:t> </w:t>
      </w:r>
      <w:r>
        <w:rPr>
          <w:sz w:val="24"/>
        </w:rPr>
        <w:t>Share</w:t>
      </w:r>
      <w:r>
        <w:rPr>
          <w:spacing w:val="21"/>
          <w:sz w:val="24"/>
        </w:rPr>
        <w:t> </w:t>
      </w:r>
      <w:r>
        <w:rPr>
          <w:sz w:val="24"/>
        </w:rPr>
        <w:t>your</w:t>
      </w:r>
      <w:r>
        <w:rPr>
          <w:spacing w:val="21"/>
          <w:sz w:val="24"/>
        </w:rPr>
        <w:t> </w:t>
      </w:r>
      <w:r>
        <w:rPr>
          <w:sz w:val="24"/>
        </w:rPr>
        <w:t>authentic</w:t>
      </w:r>
      <w:r>
        <w:rPr>
          <w:spacing w:val="21"/>
          <w:sz w:val="24"/>
        </w:rPr>
        <w:t> </w:t>
      </w:r>
      <w:r>
        <w:rPr>
          <w:sz w:val="24"/>
        </w:rPr>
        <w:t>journey</w:t>
      </w:r>
      <w:r>
        <w:rPr>
          <w:spacing w:val="21"/>
          <w:sz w:val="24"/>
        </w:rPr>
        <w:t> </w:t>
      </w:r>
      <w:r>
        <w:rPr>
          <w:sz w:val="24"/>
        </w:rPr>
        <w:t>with</w:t>
      </w:r>
      <w:r>
        <w:rPr>
          <w:spacing w:val="21"/>
          <w:sz w:val="24"/>
        </w:rPr>
        <w:t> </w:t>
      </w:r>
      <w:r>
        <w:rPr>
          <w:sz w:val="24"/>
        </w:rPr>
        <w:t>your</w:t>
      </w:r>
      <w:r>
        <w:rPr>
          <w:spacing w:val="21"/>
          <w:sz w:val="24"/>
        </w:rPr>
        <w:t> </w:t>
      </w:r>
      <w:r>
        <w:rPr>
          <w:sz w:val="24"/>
        </w:rPr>
        <w:t>children</w:t>
      </w:r>
      <w:r>
        <w:rPr>
          <w:spacing w:val="21"/>
          <w:sz w:val="24"/>
        </w:rPr>
        <w:t> </w:t>
      </w:r>
      <w:r>
        <w:rPr>
          <w:sz w:val="24"/>
        </w:rPr>
        <w:t>in</w:t>
      </w:r>
      <w:r>
        <w:rPr>
          <w:spacing w:val="21"/>
          <w:sz w:val="24"/>
        </w:rPr>
        <w:t> </w:t>
      </w:r>
      <w:r>
        <w:rPr>
          <w:sz w:val="24"/>
        </w:rPr>
        <w:t>age-appropriate</w:t>
      </w:r>
      <w:r>
        <w:rPr>
          <w:spacing w:val="21"/>
          <w:sz w:val="24"/>
        </w:rPr>
        <w:t> </w:t>
      </w:r>
      <w:r>
        <w:rPr>
          <w:sz w:val="24"/>
        </w:rPr>
        <w:t>ways.</w:t>
      </w:r>
      <w:r>
        <w:rPr>
          <w:spacing w:val="21"/>
          <w:sz w:val="24"/>
        </w:rPr>
        <w:t> </w:t>
      </w:r>
      <w:r>
        <w:rPr>
          <w:sz w:val="24"/>
        </w:rPr>
        <w:t>Let</w:t>
      </w:r>
      <w:r>
        <w:rPr>
          <w:spacing w:val="21"/>
          <w:sz w:val="24"/>
        </w:rPr>
        <w:t> </w:t>
      </w:r>
      <w:r>
        <w:rPr>
          <w:sz w:val="24"/>
        </w:rPr>
        <w:t>them</w:t>
      </w:r>
      <w:r>
        <w:rPr>
          <w:spacing w:val="21"/>
          <w:sz w:val="24"/>
        </w:rPr>
        <w:t> </w:t>
      </w:r>
      <w:r>
        <w:rPr>
          <w:sz w:val="24"/>
        </w:rPr>
        <w:t>see</w:t>
      </w:r>
      <w:r>
        <w:rPr>
          <w:spacing w:val="21"/>
          <w:sz w:val="24"/>
        </w:rPr>
        <w:t> </w:t>
      </w:r>
      <w:r>
        <w:rPr>
          <w:sz w:val="24"/>
        </w:rPr>
        <w:t>you navigate</w:t>
      </w:r>
      <w:r>
        <w:rPr>
          <w:spacing w:val="39"/>
          <w:sz w:val="24"/>
        </w:rPr>
        <w:t> </w:t>
      </w:r>
      <w:r>
        <w:rPr>
          <w:sz w:val="24"/>
        </w:rPr>
        <w:t>challenges,</w:t>
      </w:r>
      <w:r>
        <w:rPr>
          <w:spacing w:val="39"/>
          <w:sz w:val="24"/>
        </w:rPr>
        <w:t> </w:t>
      </w:r>
      <w:r>
        <w:rPr>
          <w:sz w:val="24"/>
        </w:rPr>
        <w:t>make</w:t>
      </w:r>
      <w:r>
        <w:rPr>
          <w:spacing w:val="39"/>
          <w:sz w:val="24"/>
        </w:rPr>
        <w:t> </w:t>
      </w:r>
      <w:r>
        <w:rPr>
          <w:sz w:val="24"/>
        </w:rPr>
        <w:t>mistakes,</w:t>
      </w:r>
      <w:r>
        <w:rPr>
          <w:spacing w:val="39"/>
          <w:sz w:val="24"/>
        </w:rPr>
        <w:t> </w:t>
      </w:r>
      <w:r>
        <w:rPr>
          <w:sz w:val="24"/>
        </w:rPr>
        <w:t>and</w:t>
      </w:r>
      <w:r>
        <w:rPr>
          <w:spacing w:val="39"/>
          <w:sz w:val="24"/>
        </w:rPr>
        <w:t> </w:t>
      </w:r>
      <w:r>
        <w:rPr>
          <w:sz w:val="24"/>
        </w:rPr>
        <w:t>grow.</w:t>
      </w:r>
      <w:r>
        <w:rPr>
          <w:spacing w:val="39"/>
          <w:sz w:val="24"/>
        </w:rPr>
        <w:t> </w:t>
      </w:r>
      <w:r>
        <w:rPr>
          <w:sz w:val="24"/>
        </w:rPr>
        <w:t>This</w:t>
      </w:r>
      <w:r>
        <w:rPr>
          <w:spacing w:val="39"/>
          <w:sz w:val="24"/>
        </w:rPr>
        <w:t> </w:t>
      </w:r>
      <w:r>
        <w:rPr>
          <w:sz w:val="24"/>
        </w:rPr>
        <w:t>teaches</w:t>
      </w:r>
      <w:r>
        <w:rPr>
          <w:spacing w:val="39"/>
          <w:sz w:val="24"/>
        </w:rPr>
        <w:t> </w:t>
      </w:r>
      <w:r>
        <w:rPr>
          <w:sz w:val="24"/>
        </w:rPr>
        <w:t>them</w:t>
      </w:r>
      <w:r>
        <w:rPr>
          <w:spacing w:val="39"/>
          <w:sz w:val="24"/>
        </w:rPr>
        <w:t> </w:t>
      </w:r>
      <w:r>
        <w:rPr>
          <w:sz w:val="24"/>
        </w:rPr>
        <w:t>that</w:t>
      </w:r>
      <w:r>
        <w:rPr>
          <w:spacing w:val="39"/>
          <w:sz w:val="24"/>
        </w:rPr>
        <w:t> </w:t>
      </w:r>
      <w:r>
        <w:rPr>
          <w:sz w:val="24"/>
        </w:rPr>
        <w:t>they</w:t>
      </w:r>
      <w:r>
        <w:rPr>
          <w:spacing w:val="39"/>
          <w:sz w:val="24"/>
        </w:rPr>
        <w:t> </w:t>
      </w:r>
      <w:r>
        <w:rPr>
          <w:sz w:val="24"/>
        </w:rPr>
        <w:t>don’t</w:t>
      </w:r>
      <w:r>
        <w:rPr>
          <w:spacing w:val="39"/>
          <w:sz w:val="24"/>
        </w:rPr>
        <w:t> </w:t>
      </w:r>
      <w:r>
        <w:rPr>
          <w:sz w:val="24"/>
        </w:rPr>
        <w:t>have</w:t>
      </w:r>
      <w:r>
        <w:rPr>
          <w:spacing w:val="39"/>
          <w:sz w:val="24"/>
        </w:rPr>
        <w:t> </w:t>
      </w:r>
      <w:r>
        <w:rPr>
          <w:sz w:val="24"/>
        </w:rPr>
        <w:t>to</w:t>
      </w:r>
      <w:r>
        <w:rPr>
          <w:spacing w:val="39"/>
          <w:sz w:val="24"/>
        </w:rPr>
        <w:t> </w:t>
      </w:r>
      <w:r>
        <w:rPr>
          <w:sz w:val="24"/>
        </w:rPr>
        <w:t>be</w:t>
      </w:r>
    </w:p>
    <w:p>
      <w:pPr>
        <w:spacing w:before="2"/>
        <w:ind w:left="660" w:right="0" w:firstLine="0"/>
        <w:jc w:val="left"/>
        <w:rPr>
          <w:sz w:val="24"/>
        </w:rPr>
      </w:pPr>
      <w:r>
        <w:rPr>
          <w:w w:val="105"/>
          <w:sz w:val="24"/>
        </w:rPr>
        <w:t>perfect</w:t>
      </w:r>
      <w:r>
        <w:rPr>
          <w:spacing w:val="-1"/>
          <w:w w:val="105"/>
          <w:sz w:val="24"/>
        </w:rPr>
        <w:t> </w:t>
      </w:r>
      <w:r>
        <w:rPr>
          <w:w w:val="105"/>
          <w:sz w:val="24"/>
        </w:rPr>
        <w:t>to be loved and </w:t>
      </w:r>
      <w:r>
        <w:rPr>
          <w:spacing w:val="-2"/>
          <w:w w:val="105"/>
          <w:sz w:val="24"/>
        </w:rPr>
        <w:t>accepted.</w:t>
      </w:r>
    </w:p>
    <w:p>
      <w:pPr>
        <w:pStyle w:val="BodyText"/>
        <w:spacing w:before="97"/>
        <w:rPr>
          <w:sz w:val="24"/>
        </w:rPr>
      </w:pPr>
    </w:p>
    <w:p>
      <w:pPr>
        <w:pStyle w:val="ListParagraph"/>
        <w:numPr>
          <w:ilvl w:val="0"/>
          <w:numId w:val="74"/>
        </w:numPr>
        <w:tabs>
          <w:tab w:pos="917" w:val="left" w:leader="none"/>
        </w:tabs>
        <w:spacing w:line="240" w:lineRule="auto" w:before="0" w:after="0"/>
        <w:ind w:left="917" w:right="0" w:hanging="257"/>
        <w:jc w:val="left"/>
        <w:rPr>
          <w:sz w:val="24"/>
        </w:rPr>
      </w:pPr>
      <w:r>
        <w:rPr>
          <w:sz w:val="24"/>
        </w:rPr>
        <w:t>Surround</w:t>
      </w:r>
      <w:r>
        <w:rPr>
          <w:spacing w:val="24"/>
          <w:sz w:val="24"/>
        </w:rPr>
        <w:t> </w:t>
      </w:r>
      <w:r>
        <w:rPr>
          <w:sz w:val="24"/>
        </w:rPr>
        <w:t>Yourself</w:t>
      </w:r>
      <w:r>
        <w:rPr>
          <w:spacing w:val="24"/>
          <w:sz w:val="24"/>
        </w:rPr>
        <w:t> </w:t>
      </w:r>
      <w:r>
        <w:rPr>
          <w:sz w:val="24"/>
        </w:rPr>
        <w:t>with</w:t>
      </w:r>
      <w:r>
        <w:rPr>
          <w:spacing w:val="25"/>
          <w:sz w:val="24"/>
        </w:rPr>
        <w:t> </w:t>
      </w:r>
      <w:r>
        <w:rPr>
          <w:sz w:val="24"/>
        </w:rPr>
        <w:t>Supportive</w:t>
      </w:r>
      <w:r>
        <w:rPr>
          <w:spacing w:val="24"/>
          <w:sz w:val="24"/>
        </w:rPr>
        <w:t> </w:t>
      </w:r>
      <w:r>
        <w:rPr>
          <w:spacing w:val="-2"/>
          <w:sz w:val="24"/>
        </w:rPr>
        <w:t>People</w:t>
      </w:r>
    </w:p>
    <w:p>
      <w:pPr>
        <w:pStyle w:val="BodyText"/>
        <w:spacing w:before="97"/>
        <w:rPr>
          <w:sz w:val="24"/>
        </w:rPr>
      </w:pPr>
    </w:p>
    <w:p>
      <w:pPr>
        <w:spacing w:line="280" w:lineRule="auto" w:before="0"/>
        <w:ind w:left="660" w:right="967" w:firstLine="0"/>
        <w:jc w:val="left"/>
        <w:rPr>
          <w:sz w:val="24"/>
        </w:rPr>
      </w:pPr>
      <w:r>
        <w:rPr>
          <w:sz w:val="24"/>
        </w:rPr>
        <w:t>Surrounding yourself with a supportive community is essential for maintaining authenticity. Seek out</w:t>
      </w:r>
      <w:r>
        <w:rPr>
          <w:spacing w:val="28"/>
          <w:sz w:val="24"/>
        </w:rPr>
        <w:t> </w:t>
      </w:r>
      <w:r>
        <w:rPr>
          <w:sz w:val="24"/>
        </w:rPr>
        <w:t>relationships</w:t>
      </w:r>
      <w:r>
        <w:rPr>
          <w:spacing w:val="28"/>
          <w:sz w:val="24"/>
        </w:rPr>
        <w:t> </w:t>
      </w:r>
      <w:r>
        <w:rPr>
          <w:sz w:val="24"/>
        </w:rPr>
        <w:t>that</w:t>
      </w:r>
      <w:r>
        <w:rPr>
          <w:spacing w:val="28"/>
          <w:sz w:val="24"/>
        </w:rPr>
        <w:t> </w:t>
      </w:r>
      <w:r>
        <w:rPr>
          <w:sz w:val="24"/>
        </w:rPr>
        <w:t>encourage</w:t>
      </w:r>
      <w:r>
        <w:rPr>
          <w:spacing w:val="28"/>
          <w:sz w:val="24"/>
        </w:rPr>
        <w:t> </w:t>
      </w:r>
      <w:r>
        <w:rPr>
          <w:sz w:val="24"/>
        </w:rPr>
        <w:t>you</w:t>
      </w:r>
      <w:r>
        <w:rPr>
          <w:spacing w:val="28"/>
          <w:sz w:val="24"/>
        </w:rPr>
        <w:t> </w:t>
      </w:r>
      <w:r>
        <w:rPr>
          <w:sz w:val="24"/>
        </w:rPr>
        <w:t>to</w:t>
      </w:r>
      <w:r>
        <w:rPr>
          <w:spacing w:val="28"/>
          <w:sz w:val="24"/>
        </w:rPr>
        <w:t> </w:t>
      </w:r>
      <w:r>
        <w:rPr>
          <w:sz w:val="24"/>
        </w:rPr>
        <w:t>be</w:t>
      </w:r>
      <w:r>
        <w:rPr>
          <w:spacing w:val="28"/>
          <w:sz w:val="24"/>
        </w:rPr>
        <w:t> </w:t>
      </w:r>
      <w:r>
        <w:rPr>
          <w:sz w:val="24"/>
        </w:rPr>
        <w:t>your</w:t>
      </w:r>
      <w:r>
        <w:rPr>
          <w:spacing w:val="28"/>
          <w:sz w:val="24"/>
        </w:rPr>
        <w:t> </w:t>
      </w:r>
      <w:r>
        <w:rPr>
          <w:sz w:val="24"/>
        </w:rPr>
        <w:t>true</w:t>
      </w:r>
      <w:r>
        <w:rPr>
          <w:spacing w:val="28"/>
          <w:sz w:val="24"/>
        </w:rPr>
        <w:t> </w:t>
      </w:r>
      <w:r>
        <w:rPr>
          <w:sz w:val="24"/>
        </w:rPr>
        <w:t>self—whether</w:t>
      </w:r>
      <w:r>
        <w:rPr>
          <w:spacing w:val="28"/>
          <w:sz w:val="24"/>
        </w:rPr>
        <w:t> </w:t>
      </w:r>
      <w:r>
        <w:rPr>
          <w:sz w:val="24"/>
        </w:rPr>
        <w:t>it’s</w:t>
      </w:r>
      <w:r>
        <w:rPr>
          <w:spacing w:val="28"/>
          <w:sz w:val="24"/>
        </w:rPr>
        <w:t> </w:t>
      </w:r>
      <w:r>
        <w:rPr>
          <w:sz w:val="24"/>
        </w:rPr>
        <w:t>with</w:t>
      </w:r>
      <w:r>
        <w:rPr>
          <w:spacing w:val="28"/>
          <w:sz w:val="24"/>
        </w:rPr>
        <w:t> </w:t>
      </w:r>
      <w:r>
        <w:rPr>
          <w:sz w:val="24"/>
        </w:rPr>
        <w:t>fellow</w:t>
      </w:r>
      <w:r>
        <w:rPr>
          <w:spacing w:val="28"/>
          <w:sz w:val="24"/>
        </w:rPr>
        <w:t> </w:t>
      </w:r>
      <w:r>
        <w:rPr>
          <w:sz w:val="24"/>
        </w:rPr>
        <w:t>mothers,</w:t>
      </w:r>
    </w:p>
    <w:p>
      <w:pPr>
        <w:spacing w:line="280" w:lineRule="auto" w:before="2"/>
        <w:ind w:left="660" w:right="742" w:firstLine="0"/>
        <w:jc w:val="left"/>
        <w:rPr>
          <w:sz w:val="24"/>
        </w:rPr>
      </w:pPr>
      <w:r>
        <w:rPr>
          <w:w w:val="105"/>
          <w:sz w:val="24"/>
        </w:rPr>
        <w:t>friends,</w:t>
      </w:r>
      <w:r>
        <w:rPr>
          <w:spacing w:val="-10"/>
          <w:w w:val="105"/>
          <w:sz w:val="24"/>
        </w:rPr>
        <w:t> </w:t>
      </w:r>
      <w:r>
        <w:rPr>
          <w:w w:val="105"/>
          <w:sz w:val="24"/>
        </w:rPr>
        <w:t>or</w:t>
      </w:r>
      <w:r>
        <w:rPr>
          <w:spacing w:val="-10"/>
          <w:w w:val="105"/>
          <w:sz w:val="24"/>
        </w:rPr>
        <w:t> </w:t>
      </w:r>
      <w:r>
        <w:rPr>
          <w:w w:val="105"/>
          <w:sz w:val="24"/>
        </w:rPr>
        <w:t>mentors.</w:t>
      </w:r>
      <w:r>
        <w:rPr>
          <w:spacing w:val="-10"/>
          <w:w w:val="105"/>
          <w:sz w:val="24"/>
        </w:rPr>
        <w:t> </w:t>
      </w:r>
      <w:r>
        <w:rPr>
          <w:w w:val="105"/>
          <w:sz w:val="24"/>
        </w:rPr>
        <w:t>These</w:t>
      </w:r>
      <w:r>
        <w:rPr>
          <w:spacing w:val="-10"/>
          <w:w w:val="105"/>
          <w:sz w:val="24"/>
        </w:rPr>
        <w:t> </w:t>
      </w:r>
      <w:r>
        <w:rPr>
          <w:w w:val="105"/>
          <w:sz w:val="24"/>
        </w:rPr>
        <w:t>people</w:t>
      </w:r>
      <w:r>
        <w:rPr>
          <w:spacing w:val="-10"/>
          <w:w w:val="105"/>
          <w:sz w:val="24"/>
        </w:rPr>
        <w:t> </w:t>
      </w:r>
      <w:r>
        <w:rPr>
          <w:w w:val="105"/>
          <w:sz w:val="24"/>
        </w:rPr>
        <w:t>should</w:t>
      </w:r>
      <w:r>
        <w:rPr>
          <w:spacing w:val="-10"/>
          <w:w w:val="105"/>
          <w:sz w:val="24"/>
        </w:rPr>
        <w:t> </w:t>
      </w:r>
      <w:r>
        <w:rPr>
          <w:w w:val="105"/>
          <w:sz w:val="24"/>
        </w:rPr>
        <w:t>uplift</w:t>
      </w:r>
      <w:r>
        <w:rPr>
          <w:spacing w:val="-10"/>
          <w:w w:val="105"/>
          <w:sz w:val="24"/>
        </w:rPr>
        <w:t> </w:t>
      </w:r>
      <w:r>
        <w:rPr>
          <w:w w:val="105"/>
          <w:sz w:val="24"/>
        </w:rPr>
        <w:t>you</w:t>
      </w:r>
      <w:r>
        <w:rPr>
          <w:spacing w:val="-10"/>
          <w:w w:val="105"/>
          <w:sz w:val="24"/>
        </w:rPr>
        <w:t> </w:t>
      </w:r>
      <w:r>
        <w:rPr>
          <w:w w:val="105"/>
          <w:sz w:val="24"/>
        </w:rPr>
        <w:t>and</w:t>
      </w:r>
      <w:r>
        <w:rPr>
          <w:spacing w:val="-10"/>
          <w:w w:val="105"/>
          <w:sz w:val="24"/>
        </w:rPr>
        <w:t> </w:t>
      </w:r>
      <w:r>
        <w:rPr>
          <w:w w:val="105"/>
          <w:sz w:val="24"/>
        </w:rPr>
        <w:t>offer</w:t>
      </w:r>
      <w:r>
        <w:rPr>
          <w:spacing w:val="-10"/>
          <w:w w:val="105"/>
          <w:sz w:val="24"/>
        </w:rPr>
        <w:t> </w:t>
      </w:r>
      <w:r>
        <w:rPr>
          <w:w w:val="105"/>
          <w:sz w:val="24"/>
        </w:rPr>
        <w:t>a</w:t>
      </w:r>
      <w:r>
        <w:rPr>
          <w:spacing w:val="-10"/>
          <w:w w:val="105"/>
          <w:sz w:val="24"/>
        </w:rPr>
        <w:t> </w:t>
      </w:r>
      <w:r>
        <w:rPr>
          <w:w w:val="105"/>
          <w:sz w:val="24"/>
        </w:rPr>
        <w:t>safe</w:t>
      </w:r>
      <w:r>
        <w:rPr>
          <w:spacing w:val="-10"/>
          <w:w w:val="105"/>
          <w:sz w:val="24"/>
        </w:rPr>
        <w:t> </w:t>
      </w:r>
      <w:r>
        <w:rPr>
          <w:w w:val="105"/>
          <w:sz w:val="24"/>
        </w:rPr>
        <w:t>space</w:t>
      </w:r>
      <w:r>
        <w:rPr>
          <w:spacing w:val="-10"/>
          <w:w w:val="105"/>
          <w:sz w:val="24"/>
        </w:rPr>
        <w:t> </w:t>
      </w:r>
      <w:r>
        <w:rPr>
          <w:w w:val="105"/>
          <w:sz w:val="24"/>
        </w:rPr>
        <w:t>where</w:t>
      </w:r>
      <w:r>
        <w:rPr>
          <w:spacing w:val="-10"/>
          <w:w w:val="105"/>
          <w:sz w:val="24"/>
        </w:rPr>
        <w:t> </w:t>
      </w:r>
      <w:r>
        <w:rPr>
          <w:w w:val="105"/>
          <w:sz w:val="24"/>
        </w:rPr>
        <w:t>you</w:t>
      </w:r>
      <w:r>
        <w:rPr>
          <w:spacing w:val="-10"/>
          <w:w w:val="105"/>
          <w:sz w:val="24"/>
        </w:rPr>
        <w:t> </w:t>
      </w:r>
      <w:r>
        <w:rPr>
          <w:w w:val="105"/>
          <w:sz w:val="24"/>
        </w:rPr>
        <w:t>can</w:t>
      </w:r>
      <w:r>
        <w:rPr>
          <w:spacing w:val="-10"/>
          <w:w w:val="105"/>
          <w:sz w:val="24"/>
        </w:rPr>
        <w:t> </w:t>
      </w:r>
      <w:r>
        <w:rPr>
          <w:w w:val="105"/>
          <w:sz w:val="24"/>
        </w:rPr>
        <w:t>share your feelings without judgment.</w:t>
      </w:r>
    </w:p>
    <w:p>
      <w:pPr>
        <w:pStyle w:val="BodyText"/>
        <w:spacing w:before="50"/>
        <w:rPr>
          <w:sz w:val="24"/>
        </w:rPr>
      </w:pPr>
    </w:p>
    <w:p>
      <w:pPr>
        <w:spacing w:line="280" w:lineRule="auto" w:before="0"/>
        <w:ind w:left="660" w:right="967" w:firstLine="0"/>
        <w:jc w:val="left"/>
        <w:rPr>
          <w:sz w:val="24"/>
        </w:rPr>
      </w:pPr>
      <w:r>
        <w:rPr>
          <w:sz w:val="24"/>
        </w:rPr>
        <w:t>Tip:</w:t>
      </w:r>
      <w:r>
        <w:rPr>
          <w:spacing w:val="20"/>
          <w:sz w:val="24"/>
        </w:rPr>
        <w:t> </w:t>
      </w:r>
      <w:r>
        <w:rPr>
          <w:sz w:val="24"/>
        </w:rPr>
        <w:t>Join</w:t>
      </w:r>
      <w:r>
        <w:rPr>
          <w:spacing w:val="20"/>
          <w:sz w:val="24"/>
        </w:rPr>
        <w:t> </w:t>
      </w:r>
      <w:r>
        <w:rPr>
          <w:sz w:val="24"/>
        </w:rPr>
        <w:t>a</w:t>
      </w:r>
      <w:r>
        <w:rPr>
          <w:spacing w:val="20"/>
          <w:sz w:val="24"/>
        </w:rPr>
        <w:t> </w:t>
      </w:r>
      <w:r>
        <w:rPr>
          <w:sz w:val="24"/>
        </w:rPr>
        <w:t>community</w:t>
      </w:r>
      <w:r>
        <w:rPr>
          <w:spacing w:val="20"/>
          <w:sz w:val="24"/>
        </w:rPr>
        <w:t> </w:t>
      </w:r>
      <w:r>
        <w:rPr>
          <w:sz w:val="24"/>
        </w:rPr>
        <w:t>or</w:t>
      </w:r>
      <w:r>
        <w:rPr>
          <w:spacing w:val="20"/>
          <w:sz w:val="24"/>
        </w:rPr>
        <w:t> </w:t>
      </w:r>
      <w:r>
        <w:rPr>
          <w:sz w:val="24"/>
        </w:rPr>
        <w:t>support</w:t>
      </w:r>
      <w:r>
        <w:rPr>
          <w:spacing w:val="20"/>
          <w:sz w:val="24"/>
        </w:rPr>
        <w:t> </w:t>
      </w:r>
      <w:r>
        <w:rPr>
          <w:sz w:val="24"/>
        </w:rPr>
        <w:t>group</w:t>
      </w:r>
      <w:r>
        <w:rPr>
          <w:spacing w:val="20"/>
          <w:sz w:val="24"/>
        </w:rPr>
        <w:t> </w:t>
      </w:r>
      <w:r>
        <w:rPr>
          <w:sz w:val="24"/>
        </w:rPr>
        <w:t>that</w:t>
      </w:r>
      <w:r>
        <w:rPr>
          <w:spacing w:val="20"/>
          <w:sz w:val="24"/>
        </w:rPr>
        <w:t> </w:t>
      </w:r>
      <w:r>
        <w:rPr>
          <w:sz w:val="24"/>
        </w:rPr>
        <w:t>shares</w:t>
      </w:r>
      <w:r>
        <w:rPr>
          <w:spacing w:val="20"/>
          <w:sz w:val="24"/>
        </w:rPr>
        <w:t> </w:t>
      </w:r>
      <w:r>
        <w:rPr>
          <w:sz w:val="24"/>
        </w:rPr>
        <w:t>your</w:t>
      </w:r>
      <w:r>
        <w:rPr>
          <w:spacing w:val="20"/>
          <w:sz w:val="24"/>
        </w:rPr>
        <w:t> </w:t>
      </w:r>
      <w:r>
        <w:rPr>
          <w:sz w:val="24"/>
        </w:rPr>
        <w:t>values</w:t>
      </w:r>
      <w:r>
        <w:rPr>
          <w:spacing w:val="20"/>
          <w:sz w:val="24"/>
        </w:rPr>
        <w:t> </w:t>
      </w:r>
      <w:r>
        <w:rPr>
          <w:sz w:val="24"/>
        </w:rPr>
        <w:t>and</w:t>
      </w:r>
      <w:r>
        <w:rPr>
          <w:spacing w:val="20"/>
          <w:sz w:val="24"/>
        </w:rPr>
        <w:t> </w:t>
      </w:r>
      <w:r>
        <w:rPr>
          <w:sz w:val="24"/>
        </w:rPr>
        <w:t>interests.</w:t>
      </w:r>
      <w:r>
        <w:rPr>
          <w:spacing w:val="20"/>
          <w:sz w:val="24"/>
        </w:rPr>
        <w:t> </w:t>
      </w:r>
      <w:r>
        <w:rPr>
          <w:sz w:val="24"/>
        </w:rPr>
        <w:t>Look</w:t>
      </w:r>
      <w:r>
        <w:rPr>
          <w:spacing w:val="20"/>
          <w:sz w:val="24"/>
        </w:rPr>
        <w:t> </w:t>
      </w:r>
      <w:r>
        <w:rPr>
          <w:sz w:val="24"/>
        </w:rPr>
        <w:t>for</w:t>
      </w:r>
      <w:r>
        <w:rPr>
          <w:spacing w:val="20"/>
          <w:sz w:val="24"/>
        </w:rPr>
        <w:t> </w:t>
      </w:r>
      <w:r>
        <w:rPr>
          <w:sz w:val="24"/>
        </w:rPr>
        <w:t>people who</w:t>
      </w:r>
      <w:r>
        <w:rPr>
          <w:spacing w:val="40"/>
          <w:sz w:val="24"/>
        </w:rPr>
        <w:t> </w:t>
      </w:r>
      <w:r>
        <w:rPr>
          <w:sz w:val="24"/>
        </w:rPr>
        <w:t>encourage</w:t>
      </w:r>
      <w:r>
        <w:rPr>
          <w:spacing w:val="40"/>
          <w:sz w:val="24"/>
        </w:rPr>
        <w:t> </w:t>
      </w:r>
      <w:r>
        <w:rPr>
          <w:sz w:val="24"/>
        </w:rPr>
        <w:t>authenticity,</w:t>
      </w:r>
      <w:r>
        <w:rPr>
          <w:spacing w:val="40"/>
          <w:sz w:val="24"/>
        </w:rPr>
        <w:t> </w:t>
      </w:r>
      <w:r>
        <w:rPr>
          <w:sz w:val="24"/>
        </w:rPr>
        <w:t>offer</w:t>
      </w:r>
      <w:r>
        <w:rPr>
          <w:spacing w:val="40"/>
          <w:sz w:val="24"/>
        </w:rPr>
        <w:t> </w:t>
      </w:r>
      <w:r>
        <w:rPr>
          <w:sz w:val="24"/>
        </w:rPr>
        <w:t>support,</w:t>
      </w:r>
      <w:r>
        <w:rPr>
          <w:spacing w:val="40"/>
          <w:sz w:val="24"/>
        </w:rPr>
        <w:t> </w:t>
      </w:r>
      <w:r>
        <w:rPr>
          <w:sz w:val="24"/>
        </w:rPr>
        <w:t>and</w:t>
      </w:r>
      <w:r>
        <w:rPr>
          <w:spacing w:val="40"/>
          <w:sz w:val="24"/>
        </w:rPr>
        <w:t> </w:t>
      </w:r>
      <w:r>
        <w:rPr>
          <w:sz w:val="24"/>
        </w:rPr>
        <w:t>celebrate</w:t>
      </w:r>
      <w:r>
        <w:rPr>
          <w:spacing w:val="40"/>
          <w:sz w:val="24"/>
        </w:rPr>
        <w:t> </w:t>
      </w:r>
      <w:r>
        <w:rPr>
          <w:sz w:val="24"/>
        </w:rPr>
        <w:t>your</w:t>
      </w:r>
      <w:r>
        <w:rPr>
          <w:spacing w:val="40"/>
          <w:sz w:val="24"/>
        </w:rPr>
        <w:t> </w:t>
      </w:r>
      <w:r>
        <w:rPr>
          <w:sz w:val="24"/>
        </w:rPr>
        <w:t>individuality.</w:t>
      </w:r>
    </w:p>
    <w:p>
      <w:pPr>
        <w:pStyle w:val="BodyText"/>
        <w:spacing w:before="194"/>
        <w:rPr>
          <w:sz w:val="24"/>
        </w:rPr>
      </w:pPr>
    </w:p>
    <w:p>
      <w:pPr>
        <w:spacing w:before="0"/>
        <w:ind w:left="0" w:right="308" w:firstLine="0"/>
        <w:jc w:val="right"/>
        <w:rPr>
          <w:rFonts w:ascii="Lucida Sans Unicode"/>
          <w:sz w:val="40"/>
        </w:rPr>
      </w:pPr>
      <w:r>
        <w:rPr>
          <w:rFonts w:ascii="Lucida Sans Unicode"/>
          <w:spacing w:val="-5"/>
          <w:sz w:val="40"/>
        </w:rPr>
        <w:t>243</w:t>
      </w:r>
    </w:p>
    <w:p>
      <w:pPr>
        <w:spacing w:after="0"/>
        <w:jc w:val="right"/>
        <w:rPr>
          <w:rFonts w:ascii="Lucida Sans Unicode"/>
          <w:sz w:val="40"/>
        </w:rPr>
        <w:sectPr>
          <w:pgSz w:w="12240" w:h="15840"/>
          <w:pgMar w:top="1440" w:bottom="280" w:left="240" w:right="220"/>
        </w:sectPr>
      </w:pPr>
    </w:p>
    <w:p>
      <w:pPr>
        <w:pStyle w:val="ListParagraph"/>
        <w:numPr>
          <w:ilvl w:val="0"/>
          <w:numId w:val="74"/>
        </w:numPr>
        <w:tabs>
          <w:tab w:pos="917" w:val="left" w:leader="none"/>
        </w:tabs>
        <w:spacing w:line="240" w:lineRule="auto" w:before="83" w:after="0"/>
        <w:ind w:left="917" w:right="0" w:hanging="257"/>
        <w:jc w:val="left"/>
        <w:rPr>
          <w:sz w:val="24"/>
        </w:rPr>
      </w:pPr>
      <w:r>
        <w:rPr>
          <w:sz w:val="24"/>
        </w:rPr>
        <w:t>Create</w:t>
      </w:r>
      <w:r>
        <w:rPr>
          <w:spacing w:val="21"/>
          <w:sz w:val="24"/>
        </w:rPr>
        <w:t> </w:t>
      </w:r>
      <w:r>
        <w:rPr>
          <w:sz w:val="24"/>
        </w:rPr>
        <w:t>Time</w:t>
      </w:r>
      <w:r>
        <w:rPr>
          <w:spacing w:val="22"/>
          <w:sz w:val="24"/>
        </w:rPr>
        <w:t> </w:t>
      </w:r>
      <w:r>
        <w:rPr>
          <w:sz w:val="24"/>
        </w:rPr>
        <w:t>for</w:t>
      </w:r>
      <w:r>
        <w:rPr>
          <w:spacing w:val="22"/>
          <w:sz w:val="24"/>
        </w:rPr>
        <w:t> </w:t>
      </w:r>
      <w:r>
        <w:rPr>
          <w:spacing w:val="-2"/>
          <w:sz w:val="24"/>
        </w:rPr>
        <w:t>Yourself</w:t>
      </w:r>
    </w:p>
    <w:p>
      <w:pPr>
        <w:pStyle w:val="BodyText"/>
        <w:spacing w:before="97"/>
        <w:rPr>
          <w:sz w:val="24"/>
        </w:rPr>
      </w:pPr>
    </w:p>
    <w:p>
      <w:pPr>
        <w:spacing w:line="280" w:lineRule="auto" w:before="1"/>
        <w:ind w:left="660" w:right="726" w:firstLine="0"/>
        <w:jc w:val="left"/>
        <w:rPr>
          <w:sz w:val="24"/>
        </w:rPr>
      </w:pPr>
      <w:r>
        <w:rPr>
          <w:sz w:val="24"/>
        </w:rPr>
        <w:t>Taking care of yourself is not selfish; it’s necessary. In the hustle and bustle of motherhood, it’s easy</w:t>
      </w:r>
      <w:r>
        <w:rPr>
          <w:spacing w:val="40"/>
          <w:sz w:val="24"/>
        </w:rPr>
        <w:t> </w:t>
      </w:r>
      <w:r>
        <w:rPr>
          <w:sz w:val="24"/>
        </w:rPr>
        <w:t>to</w:t>
      </w:r>
      <w:r>
        <w:rPr>
          <w:spacing w:val="30"/>
          <w:sz w:val="24"/>
        </w:rPr>
        <w:t> </w:t>
      </w:r>
      <w:r>
        <w:rPr>
          <w:sz w:val="24"/>
        </w:rPr>
        <w:t>put</w:t>
      </w:r>
      <w:r>
        <w:rPr>
          <w:spacing w:val="30"/>
          <w:sz w:val="24"/>
        </w:rPr>
        <w:t> </w:t>
      </w:r>
      <w:r>
        <w:rPr>
          <w:sz w:val="24"/>
        </w:rPr>
        <w:t>everyone</w:t>
      </w:r>
      <w:r>
        <w:rPr>
          <w:spacing w:val="30"/>
          <w:sz w:val="24"/>
        </w:rPr>
        <w:t> </w:t>
      </w:r>
      <w:r>
        <w:rPr>
          <w:sz w:val="24"/>
        </w:rPr>
        <w:t>else’s</w:t>
      </w:r>
      <w:r>
        <w:rPr>
          <w:spacing w:val="30"/>
          <w:sz w:val="24"/>
        </w:rPr>
        <w:t> </w:t>
      </w:r>
      <w:r>
        <w:rPr>
          <w:sz w:val="24"/>
        </w:rPr>
        <w:t>needs</w:t>
      </w:r>
      <w:r>
        <w:rPr>
          <w:spacing w:val="30"/>
          <w:sz w:val="24"/>
        </w:rPr>
        <w:t> </w:t>
      </w:r>
      <w:r>
        <w:rPr>
          <w:sz w:val="24"/>
        </w:rPr>
        <w:t>before</w:t>
      </w:r>
      <w:r>
        <w:rPr>
          <w:spacing w:val="30"/>
          <w:sz w:val="24"/>
        </w:rPr>
        <w:t> </w:t>
      </w:r>
      <w:r>
        <w:rPr>
          <w:sz w:val="24"/>
        </w:rPr>
        <w:t>your</w:t>
      </w:r>
      <w:r>
        <w:rPr>
          <w:spacing w:val="30"/>
          <w:sz w:val="24"/>
        </w:rPr>
        <w:t> </w:t>
      </w:r>
      <w:r>
        <w:rPr>
          <w:sz w:val="24"/>
        </w:rPr>
        <w:t>own.</w:t>
      </w:r>
      <w:r>
        <w:rPr>
          <w:spacing w:val="30"/>
          <w:sz w:val="24"/>
        </w:rPr>
        <w:t> </w:t>
      </w:r>
      <w:r>
        <w:rPr>
          <w:sz w:val="24"/>
        </w:rPr>
        <w:t>But</w:t>
      </w:r>
      <w:r>
        <w:rPr>
          <w:spacing w:val="30"/>
          <w:sz w:val="24"/>
        </w:rPr>
        <w:t> </w:t>
      </w:r>
      <w:r>
        <w:rPr>
          <w:sz w:val="24"/>
        </w:rPr>
        <w:t>to</w:t>
      </w:r>
      <w:r>
        <w:rPr>
          <w:spacing w:val="30"/>
          <w:sz w:val="24"/>
        </w:rPr>
        <w:t> </w:t>
      </w:r>
      <w:r>
        <w:rPr>
          <w:sz w:val="24"/>
        </w:rPr>
        <w:t>live</w:t>
      </w:r>
      <w:r>
        <w:rPr>
          <w:spacing w:val="30"/>
          <w:sz w:val="24"/>
        </w:rPr>
        <w:t> </w:t>
      </w:r>
      <w:r>
        <w:rPr>
          <w:sz w:val="24"/>
        </w:rPr>
        <w:t>authentically,</w:t>
      </w:r>
      <w:r>
        <w:rPr>
          <w:spacing w:val="30"/>
          <w:sz w:val="24"/>
        </w:rPr>
        <w:t> </w:t>
      </w:r>
      <w:r>
        <w:rPr>
          <w:sz w:val="24"/>
        </w:rPr>
        <w:t>you</w:t>
      </w:r>
      <w:r>
        <w:rPr>
          <w:spacing w:val="30"/>
          <w:sz w:val="24"/>
        </w:rPr>
        <w:t> </w:t>
      </w:r>
      <w:r>
        <w:rPr>
          <w:sz w:val="24"/>
        </w:rPr>
        <w:t>need</w:t>
      </w:r>
      <w:r>
        <w:rPr>
          <w:spacing w:val="30"/>
          <w:sz w:val="24"/>
        </w:rPr>
        <w:t> </w:t>
      </w:r>
      <w:r>
        <w:rPr>
          <w:sz w:val="24"/>
        </w:rPr>
        <w:t>to</w:t>
      </w:r>
      <w:r>
        <w:rPr>
          <w:spacing w:val="30"/>
          <w:sz w:val="24"/>
        </w:rPr>
        <w:t> </w:t>
      </w:r>
      <w:r>
        <w:rPr>
          <w:sz w:val="24"/>
        </w:rPr>
        <w:t>make</w:t>
      </w:r>
      <w:r>
        <w:rPr>
          <w:spacing w:val="30"/>
          <w:sz w:val="24"/>
        </w:rPr>
        <w:t> </w:t>
      </w:r>
      <w:r>
        <w:rPr>
          <w:sz w:val="24"/>
        </w:rPr>
        <w:t>time</w:t>
      </w:r>
      <w:r>
        <w:rPr>
          <w:spacing w:val="30"/>
          <w:sz w:val="24"/>
        </w:rPr>
        <w:t> </w:t>
      </w:r>
      <w:r>
        <w:rPr>
          <w:sz w:val="24"/>
        </w:rPr>
        <w:t>to nurture</w:t>
      </w:r>
      <w:r>
        <w:rPr>
          <w:spacing w:val="34"/>
          <w:sz w:val="24"/>
        </w:rPr>
        <w:t> </w:t>
      </w:r>
      <w:r>
        <w:rPr>
          <w:sz w:val="24"/>
        </w:rPr>
        <w:t>your</w:t>
      </w:r>
      <w:r>
        <w:rPr>
          <w:spacing w:val="34"/>
          <w:sz w:val="24"/>
        </w:rPr>
        <w:t> </w:t>
      </w:r>
      <w:r>
        <w:rPr>
          <w:sz w:val="24"/>
        </w:rPr>
        <w:t>own</w:t>
      </w:r>
      <w:r>
        <w:rPr>
          <w:spacing w:val="34"/>
          <w:sz w:val="24"/>
        </w:rPr>
        <w:t> </w:t>
      </w:r>
      <w:r>
        <w:rPr>
          <w:sz w:val="24"/>
        </w:rPr>
        <w:t>passions,</w:t>
      </w:r>
      <w:r>
        <w:rPr>
          <w:spacing w:val="34"/>
          <w:sz w:val="24"/>
        </w:rPr>
        <w:t> </w:t>
      </w:r>
      <w:r>
        <w:rPr>
          <w:sz w:val="24"/>
        </w:rPr>
        <w:t>interests,</w:t>
      </w:r>
      <w:r>
        <w:rPr>
          <w:spacing w:val="34"/>
          <w:sz w:val="24"/>
        </w:rPr>
        <w:t> </w:t>
      </w:r>
      <w:r>
        <w:rPr>
          <w:sz w:val="24"/>
        </w:rPr>
        <w:t>and</w:t>
      </w:r>
      <w:r>
        <w:rPr>
          <w:spacing w:val="34"/>
          <w:sz w:val="24"/>
        </w:rPr>
        <w:t> </w:t>
      </w:r>
      <w:r>
        <w:rPr>
          <w:sz w:val="24"/>
        </w:rPr>
        <w:t>well-being.</w:t>
      </w:r>
      <w:r>
        <w:rPr>
          <w:spacing w:val="34"/>
          <w:sz w:val="24"/>
        </w:rPr>
        <w:t> </w:t>
      </w:r>
      <w:r>
        <w:rPr>
          <w:sz w:val="24"/>
        </w:rPr>
        <w:t>Whether</w:t>
      </w:r>
      <w:r>
        <w:rPr>
          <w:spacing w:val="34"/>
          <w:sz w:val="24"/>
        </w:rPr>
        <w:t> </w:t>
      </w:r>
      <w:r>
        <w:rPr>
          <w:sz w:val="24"/>
        </w:rPr>
        <w:t>it’s</w:t>
      </w:r>
      <w:r>
        <w:rPr>
          <w:spacing w:val="34"/>
          <w:sz w:val="24"/>
        </w:rPr>
        <w:t> </w:t>
      </w:r>
      <w:r>
        <w:rPr>
          <w:sz w:val="24"/>
        </w:rPr>
        <w:t>reading</w:t>
      </w:r>
      <w:r>
        <w:rPr>
          <w:spacing w:val="34"/>
          <w:sz w:val="24"/>
        </w:rPr>
        <w:t> </w:t>
      </w:r>
      <w:r>
        <w:rPr>
          <w:sz w:val="24"/>
        </w:rPr>
        <w:t>a</w:t>
      </w:r>
      <w:r>
        <w:rPr>
          <w:spacing w:val="34"/>
          <w:sz w:val="24"/>
        </w:rPr>
        <w:t> </w:t>
      </w:r>
      <w:r>
        <w:rPr>
          <w:sz w:val="24"/>
        </w:rPr>
        <w:t>book,</w:t>
      </w:r>
      <w:r>
        <w:rPr>
          <w:spacing w:val="34"/>
          <w:sz w:val="24"/>
        </w:rPr>
        <w:t> </w:t>
      </w:r>
      <w:r>
        <w:rPr>
          <w:sz w:val="24"/>
        </w:rPr>
        <w:t>practising</w:t>
      </w:r>
      <w:r>
        <w:rPr>
          <w:spacing w:val="34"/>
          <w:sz w:val="24"/>
        </w:rPr>
        <w:t> </w:t>
      </w:r>
      <w:r>
        <w:rPr>
          <w:sz w:val="24"/>
        </w:rPr>
        <w:t>a</w:t>
      </w:r>
    </w:p>
    <w:p>
      <w:pPr>
        <w:spacing w:line="280" w:lineRule="auto" w:before="2"/>
        <w:ind w:left="660" w:right="742" w:firstLine="0"/>
        <w:jc w:val="left"/>
        <w:rPr>
          <w:sz w:val="24"/>
        </w:rPr>
      </w:pPr>
      <w:r>
        <w:rPr>
          <w:sz w:val="24"/>
        </w:rPr>
        <w:t>hobby, or simply relaxing in silence, prioritizing your needs allows you to recharge and be the best</w:t>
      </w:r>
      <w:r>
        <w:rPr>
          <w:spacing w:val="80"/>
          <w:w w:val="150"/>
          <w:sz w:val="24"/>
        </w:rPr>
        <w:t> </w:t>
      </w:r>
      <w:r>
        <w:rPr>
          <w:sz w:val="24"/>
        </w:rPr>
        <w:t>version of yourself for your family.</w:t>
      </w:r>
    </w:p>
    <w:p>
      <w:pPr>
        <w:pStyle w:val="BodyText"/>
        <w:spacing w:before="50"/>
        <w:rPr>
          <w:sz w:val="24"/>
        </w:rPr>
      </w:pPr>
    </w:p>
    <w:p>
      <w:pPr>
        <w:spacing w:line="280" w:lineRule="auto" w:before="0"/>
        <w:ind w:left="660" w:right="742" w:firstLine="0"/>
        <w:jc w:val="left"/>
        <w:rPr>
          <w:sz w:val="24"/>
        </w:rPr>
      </w:pPr>
      <w:r>
        <w:rPr>
          <w:sz w:val="24"/>
        </w:rPr>
        <w:t>Tip:</w:t>
      </w:r>
      <w:r>
        <w:rPr>
          <w:spacing w:val="21"/>
          <w:sz w:val="24"/>
        </w:rPr>
        <w:t> </w:t>
      </w:r>
      <w:r>
        <w:rPr>
          <w:sz w:val="24"/>
        </w:rPr>
        <w:t>Schedule</w:t>
      </w:r>
      <w:r>
        <w:rPr>
          <w:spacing w:val="21"/>
          <w:sz w:val="24"/>
        </w:rPr>
        <w:t> </w:t>
      </w:r>
      <w:r>
        <w:rPr>
          <w:sz w:val="24"/>
        </w:rPr>
        <w:t>regular</w:t>
      </w:r>
      <w:r>
        <w:rPr>
          <w:spacing w:val="21"/>
          <w:sz w:val="24"/>
        </w:rPr>
        <w:t> </w:t>
      </w:r>
      <w:r>
        <w:rPr>
          <w:sz w:val="24"/>
        </w:rPr>
        <w:t>"me-time"</w:t>
      </w:r>
      <w:r>
        <w:rPr>
          <w:spacing w:val="21"/>
          <w:sz w:val="24"/>
        </w:rPr>
        <w:t> </w:t>
      </w:r>
      <w:r>
        <w:rPr>
          <w:sz w:val="24"/>
        </w:rPr>
        <w:t>into</w:t>
      </w:r>
      <w:r>
        <w:rPr>
          <w:spacing w:val="21"/>
          <w:sz w:val="24"/>
        </w:rPr>
        <w:t> </w:t>
      </w:r>
      <w:r>
        <w:rPr>
          <w:sz w:val="24"/>
        </w:rPr>
        <w:t>your</w:t>
      </w:r>
      <w:r>
        <w:rPr>
          <w:spacing w:val="21"/>
          <w:sz w:val="24"/>
        </w:rPr>
        <w:t> </w:t>
      </w:r>
      <w:r>
        <w:rPr>
          <w:sz w:val="24"/>
        </w:rPr>
        <w:t>routine.</w:t>
      </w:r>
      <w:r>
        <w:rPr>
          <w:spacing w:val="21"/>
          <w:sz w:val="24"/>
        </w:rPr>
        <w:t> </w:t>
      </w:r>
      <w:r>
        <w:rPr>
          <w:sz w:val="24"/>
        </w:rPr>
        <w:t>Even</w:t>
      </w:r>
      <w:r>
        <w:rPr>
          <w:spacing w:val="21"/>
          <w:sz w:val="24"/>
        </w:rPr>
        <w:t> </w:t>
      </w:r>
      <w:r>
        <w:rPr>
          <w:sz w:val="24"/>
        </w:rPr>
        <w:t>small</w:t>
      </w:r>
      <w:r>
        <w:rPr>
          <w:spacing w:val="21"/>
          <w:sz w:val="24"/>
        </w:rPr>
        <w:t> </w:t>
      </w:r>
      <w:r>
        <w:rPr>
          <w:sz w:val="24"/>
        </w:rPr>
        <w:t>moments</w:t>
      </w:r>
      <w:r>
        <w:rPr>
          <w:spacing w:val="21"/>
          <w:sz w:val="24"/>
        </w:rPr>
        <w:t> </w:t>
      </w:r>
      <w:r>
        <w:rPr>
          <w:sz w:val="24"/>
        </w:rPr>
        <w:t>of</w:t>
      </w:r>
      <w:r>
        <w:rPr>
          <w:spacing w:val="21"/>
          <w:sz w:val="24"/>
        </w:rPr>
        <w:t> </w:t>
      </w:r>
      <w:r>
        <w:rPr>
          <w:sz w:val="24"/>
        </w:rPr>
        <w:t>self-care</w:t>
      </w:r>
      <w:r>
        <w:rPr>
          <w:spacing w:val="21"/>
          <w:sz w:val="24"/>
        </w:rPr>
        <w:t> </w:t>
      </w:r>
      <w:r>
        <w:rPr>
          <w:sz w:val="24"/>
        </w:rPr>
        <w:t>can</w:t>
      </w:r>
      <w:r>
        <w:rPr>
          <w:spacing w:val="21"/>
          <w:sz w:val="24"/>
        </w:rPr>
        <w:t> </w:t>
      </w:r>
      <w:r>
        <w:rPr>
          <w:sz w:val="24"/>
        </w:rPr>
        <w:t>help</w:t>
      </w:r>
      <w:r>
        <w:rPr>
          <w:spacing w:val="21"/>
          <w:sz w:val="24"/>
        </w:rPr>
        <w:t> </w:t>
      </w:r>
      <w:r>
        <w:rPr>
          <w:sz w:val="24"/>
        </w:rPr>
        <w:t>you stay grounded in your true self and prevent burnout.</w:t>
      </w:r>
    </w:p>
    <w:p>
      <w:pPr>
        <w:pStyle w:val="BodyText"/>
        <w:spacing w:before="50"/>
        <w:rPr>
          <w:sz w:val="24"/>
        </w:rPr>
      </w:pPr>
    </w:p>
    <w:p>
      <w:pPr>
        <w:spacing w:before="0"/>
        <w:ind w:left="660" w:right="0" w:firstLine="0"/>
        <w:jc w:val="left"/>
        <w:rPr>
          <w:sz w:val="24"/>
        </w:rPr>
      </w:pPr>
      <w:r>
        <w:rPr>
          <w:sz w:val="24"/>
        </w:rPr>
        <w:t>My</w:t>
      </w:r>
      <w:r>
        <w:rPr>
          <w:spacing w:val="14"/>
          <w:sz w:val="24"/>
        </w:rPr>
        <w:t> </w:t>
      </w:r>
      <w:r>
        <w:rPr>
          <w:spacing w:val="-2"/>
          <w:sz w:val="24"/>
        </w:rPr>
        <w:t>thoughts:</w:t>
      </w:r>
    </w:p>
    <w:p>
      <w:pPr>
        <w:pStyle w:val="BodyText"/>
        <w:spacing w:before="97"/>
        <w:rPr>
          <w:sz w:val="24"/>
        </w:rPr>
      </w:pPr>
    </w:p>
    <w:p>
      <w:pPr>
        <w:spacing w:line="280" w:lineRule="auto" w:before="1"/>
        <w:ind w:left="660" w:right="555" w:firstLine="0"/>
        <w:jc w:val="left"/>
        <w:rPr>
          <w:sz w:val="24"/>
        </w:rPr>
      </w:pPr>
      <w:r>
        <w:rPr>
          <w:sz w:val="24"/>
        </w:rPr>
        <w:t>Living</w:t>
      </w:r>
      <w:r>
        <w:rPr>
          <w:spacing w:val="31"/>
          <w:sz w:val="24"/>
        </w:rPr>
        <w:t> </w:t>
      </w:r>
      <w:r>
        <w:rPr>
          <w:sz w:val="24"/>
        </w:rPr>
        <w:t>authentically</w:t>
      </w:r>
      <w:r>
        <w:rPr>
          <w:spacing w:val="31"/>
          <w:sz w:val="24"/>
        </w:rPr>
        <w:t> </w:t>
      </w:r>
      <w:r>
        <w:rPr>
          <w:sz w:val="24"/>
        </w:rPr>
        <w:t>as</w:t>
      </w:r>
      <w:r>
        <w:rPr>
          <w:spacing w:val="31"/>
          <w:sz w:val="24"/>
        </w:rPr>
        <w:t> </w:t>
      </w:r>
      <w:r>
        <w:rPr>
          <w:sz w:val="24"/>
        </w:rPr>
        <w:t>a</w:t>
      </w:r>
      <w:r>
        <w:rPr>
          <w:spacing w:val="31"/>
          <w:sz w:val="24"/>
        </w:rPr>
        <w:t> </w:t>
      </w:r>
      <w:r>
        <w:rPr>
          <w:sz w:val="24"/>
        </w:rPr>
        <w:t>mother</w:t>
      </w:r>
      <w:r>
        <w:rPr>
          <w:spacing w:val="31"/>
          <w:sz w:val="24"/>
        </w:rPr>
        <w:t> </w:t>
      </w:r>
      <w:r>
        <w:rPr>
          <w:sz w:val="24"/>
        </w:rPr>
        <w:t>means</w:t>
      </w:r>
      <w:r>
        <w:rPr>
          <w:spacing w:val="31"/>
          <w:sz w:val="24"/>
        </w:rPr>
        <w:t> </w:t>
      </w:r>
      <w:r>
        <w:rPr>
          <w:sz w:val="24"/>
        </w:rPr>
        <w:t>embracing</w:t>
      </w:r>
      <w:r>
        <w:rPr>
          <w:spacing w:val="31"/>
          <w:sz w:val="24"/>
        </w:rPr>
        <w:t> </w:t>
      </w:r>
      <w:r>
        <w:rPr>
          <w:sz w:val="24"/>
        </w:rPr>
        <w:t>who</w:t>
      </w:r>
      <w:r>
        <w:rPr>
          <w:spacing w:val="31"/>
          <w:sz w:val="24"/>
        </w:rPr>
        <w:t> </w:t>
      </w:r>
      <w:r>
        <w:rPr>
          <w:sz w:val="24"/>
        </w:rPr>
        <w:t>you</w:t>
      </w:r>
      <w:r>
        <w:rPr>
          <w:spacing w:val="31"/>
          <w:sz w:val="24"/>
        </w:rPr>
        <w:t> </w:t>
      </w:r>
      <w:r>
        <w:rPr>
          <w:sz w:val="24"/>
        </w:rPr>
        <w:t>are</w:t>
      </w:r>
      <w:r>
        <w:rPr>
          <w:spacing w:val="31"/>
          <w:sz w:val="24"/>
        </w:rPr>
        <w:t> </w:t>
      </w:r>
      <w:r>
        <w:rPr>
          <w:sz w:val="24"/>
        </w:rPr>
        <w:t>at</w:t>
      </w:r>
      <w:r>
        <w:rPr>
          <w:spacing w:val="31"/>
          <w:sz w:val="24"/>
        </w:rPr>
        <w:t> </w:t>
      </w:r>
      <w:r>
        <w:rPr>
          <w:sz w:val="24"/>
        </w:rPr>
        <w:t>your</w:t>
      </w:r>
      <w:r>
        <w:rPr>
          <w:spacing w:val="31"/>
          <w:sz w:val="24"/>
        </w:rPr>
        <w:t> </w:t>
      </w:r>
      <w:r>
        <w:rPr>
          <w:sz w:val="24"/>
        </w:rPr>
        <w:t>core,</w:t>
      </w:r>
      <w:r>
        <w:rPr>
          <w:spacing w:val="31"/>
          <w:sz w:val="24"/>
        </w:rPr>
        <w:t> </w:t>
      </w:r>
      <w:r>
        <w:rPr>
          <w:sz w:val="24"/>
        </w:rPr>
        <w:t>making</w:t>
      </w:r>
      <w:r>
        <w:rPr>
          <w:spacing w:val="31"/>
          <w:sz w:val="24"/>
        </w:rPr>
        <w:t> </w:t>
      </w:r>
      <w:r>
        <w:rPr>
          <w:sz w:val="24"/>
        </w:rPr>
        <w:t>choices</w:t>
      </w:r>
      <w:r>
        <w:rPr>
          <w:spacing w:val="31"/>
          <w:sz w:val="24"/>
        </w:rPr>
        <w:t> </w:t>
      </w:r>
      <w:r>
        <w:rPr>
          <w:sz w:val="24"/>
        </w:rPr>
        <w:t>that reflect</w:t>
      </w:r>
      <w:r>
        <w:rPr>
          <w:spacing w:val="27"/>
          <w:sz w:val="24"/>
        </w:rPr>
        <w:t> </w:t>
      </w:r>
      <w:r>
        <w:rPr>
          <w:sz w:val="24"/>
        </w:rPr>
        <w:t>your</w:t>
      </w:r>
      <w:r>
        <w:rPr>
          <w:spacing w:val="27"/>
          <w:sz w:val="24"/>
        </w:rPr>
        <w:t> </w:t>
      </w:r>
      <w:r>
        <w:rPr>
          <w:sz w:val="24"/>
        </w:rPr>
        <w:t>values,</w:t>
      </w:r>
      <w:r>
        <w:rPr>
          <w:spacing w:val="27"/>
          <w:sz w:val="24"/>
        </w:rPr>
        <w:t> </w:t>
      </w:r>
      <w:r>
        <w:rPr>
          <w:sz w:val="24"/>
        </w:rPr>
        <w:t>and</w:t>
      </w:r>
      <w:r>
        <w:rPr>
          <w:spacing w:val="27"/>
          <w:sz w:val="24"/>
        </w:rPr>
        <w:t> </w:t>
      </w:r>
      <w:r>
        <w:rPr>
          <w:sz w:val="24"/>
        </w:rPr>
        <w:t>setting</w:t>
      </w:r>
      <w:r>
        <w:rPr>
          <w:spacing w:val="27"/>
          <w:sz w:val="24"/>
        </w:rPr>
        <w:t> </w:t>
      </w:r>
      <w:r>
        <w:rPr>
          <w:sz w:val="24"/>
        </w:rPr>
        <w:t>boundaries</w:t>
      </w:r>
      <w:r>
        <w:rPr>
          <w:spacing w:val="27"/>
          <w:sz w:val="24"/>
        </w:rPr>
        <w:t> </w:t>
      </w:r>
      <w:r>
        <w:rPr>
          <w:sz w:val="24"/>
        </w:rPr>
        <w:t>to</w:t>
      </w:r>
      <w:r>
        <w:rPr>
          <w:spacing w:val="27"/>
          <w:sz w:val="24"/>
        </w:rPr>
        <w:t> </w:t>
      </w:r>
      <w:r>
        <w:rPr>
          <w:sz w:val="24"/>
        </w:rPr>
        <w:t>protect</w:t>
      </w:r>
      <w:r>
        <w:rPr>
          <w:spacing w:val="27"/>
          <w:sz w:val="24"/>
        </w:rPr>
        <w:t> </w:t>
      </w:r>
      <w:r>
        <w:rPr>
          <w:sz w:val="24"/>
        </w:rPr>
        <w:t>your</w:t>
      </w:r>
      <w:r>
        <w:rPr>
          <w:spacing w:val="27"/>
          <w:sz w:val="24"/>
        </w:rPr>
        <w:t> </w:t>
      </w:r>
      <w:r>
        <w:rPr>
          <w:sz w:val="24"/>
        </w:rPr>
        <w:t>well-being.</w:t>
      </w:r>
      <w:r>
        <w:rPr>
          <w:spacing w:val="27"/>
          <w:sz w:val="24"/>
        </w:rPr>
        <w:t> </w:t>
      </w:r>
      <w:r>
        <w:rPr>
          <w:sz w:val="24"/>
        </w:rPr>
        <w:t>It’s</w:t>
      </w:r>
      <w:r>
        <w:rPr>
          <w:spacing w:val="27"/>
          <w:sz w:val="24"/>
        </w:rPr>
        <w:t> </w:t>
      </w:r>
      <w:r>
        <w:rPr>
          <w:sz w:val="24"/>
        </w:rPr>
        <w:t>not</w:t>
      </w:r>
      <w:r>
        <w:rPr>
          <w:spacing w:val="27"/>
          <w:sz w:val="24"/>
        </w:rPr>
        <w:t> </w:t>
      </w:r>
      <w:r>
        <w:rPr>
          <w:sz w:val="24"/>
        </w:rPr>
        <w:t>about</w:t>
      </w:r>
      <w:r>
        <w:rPr>
          <w:spacing w:val="27"/>
          <w:sz w:val="24"/>
        </w:rPr>
        <w:t> </w:t>
      </w:r>
      <w:r>
        <w:rPr>
          <w:sz w:val="24"/>
        </w:rPr>
        <w:t>being</w:t>
      </w:r>
      <w:r>
        <w:rPr>
          <w:spacing w:val="27"/>
          <w:sz w:val="24"/>
        </w:rPr>
        <w:t> </w:t>
      </w:r>
      <w:r>
        <w:rPr>
          <w:sz w:val="24"/>
        </w:rPr>
        <w:t>perfect, but</w:t>
      </w:r>
      <w:r>
        <w:rPr>
          <w:spacing w:val="29"/>
          <w:sz w:val="24"/>
        </w:rPr>
        <w:t> </w:t>
      </w:r>
      <w:r>
        <w:rPr>
          <w:sz w:val="24"/>
        </w:rPr>
        <w:t>about</w:t>
      </w:r>
      <w:r>
        <w:rPr>
          <w:spacing w:val="29"/>
          <w:sz w:val="24"/>
        </w:rPr>
        <w:t> </w:t>
      </w:r>
      <w:r>
        <w:rPr>
          <w:sz w:val="24"/>
        </w:rPr>
        <w:t>being</w:t>
      </w:r>
      <w:r>
        <w:rPr>
          <w:spacing w:val="29"/>
          <w:sz w:val="24"/>
        </w:rPr>
        <w:t> </w:t>
      </w:r>
      <w:r>
        <w:rPr>
          <w:sz w:val="24"/>
        </w:rPr>
        <w:t>real—allowing</w:t>
      </w:r>
      <w:r>
        <w:rPr>
          <w:spacing w:val="29"/>
          <w:sz w:val="24"/>
        </w:rPr>
        <w:t> </w:t>
      </w:r>
      <w:r>
        <w:rPr>
          <w:sz w:val="24"/>
        </w:rPr>
        <w:t>yourself</w:t>
      </w:r>
      <w:r>
        <w:rPr>
          <w:spacing w:val="29"/>
          <w:sz w:val="24"/>
        </w:rPr>
        <w:t> </w:t>
      </w:r>
      <w:r>
        <w:rPr>
          <w:sz w:val="24"/>
        </w:rPr>
        <w:t>to</w:t>
      </w:r>
      <w:r>
        <w:rPr>
          <w:spacing w:val="29"/>
          <w:sz w:val="24"/>
        </w:rPr>
        <w:t> </w:t>
      </w:r>
      <w:r>
        <w:rPr>
          <w:sz w:val="24"/>
        </w:rPr>
        <w:t>evolve,</w:t>
      </w:r>
      <w:r>
        <w:rPr>
          <w:spacing w:val="29"/>
          <w:sz w:val="24"/>
        </w:rPr>
        <w:t> </w:t>
      </w:r>
      <w:r>
        <w:rPr>
          <w:sz w:val="24"/>
        </w:rPr>
        <w:t>grow,</w:t>
      </w:r>
      <w:r>
        <w:rPr>
          <w:spacing w:val="29"/>
          <w:sz w:val="24"/>
        </w:rPr>
        <w:t> </w:t>
      </w:r>
      <w:r>
        <w:rPr>
          <w:sz w:val="24"/>
        </w:rPr>
        <w:t>and</w:t>
      </w:r>
      <w:r>
        <w:rPr>
          <w:spacing w:val="29"/>
          <w:sz w:val="24"/>
        </w:rPr>
        <w:t> </w:t>
      </w:r>
      <w:r>
        <w:rPr>
          <w:sz w:val="24"/>
        </w:rPr>
        <w:t>be</w:t>
      </w:r>
      <w:r>
        <w:rPr>
          <w:spacing w:val="29"/>
          <w:sz w:val="24"/>
        </w:rPr>
        <w:t> </w:t>
      </w:r>
      <w:r>
        <w:rPr>
          <w:sz w:val="24"/>
        </w:rPr>
        <w:t>the</w:t>
      </w:r>
      <w:r>
        <w:rPr>
          <w:spacing w:val="29"/>
          <w:sz w:val="24"/>
        </w:rPr>
        <w:t> </w:t>
      </w:r>
      <w:r>
        <w:rPr>
          <w:sz w:val="24"/>
        </w:rPr>
        <w:t>best</w:t>
      </w:r>
      <w:r>
        <w:rPr>
          <w:spacing w:val="29"/>
          <w:sz w:val="24"/>
        </w:rPr>
        <w:t> </w:t>
      </w:r>
      <w:r>
        <w:rPr>
          <w:sz w:val="24"/>
        </w:rPr>
        <w:t>version</w:t>
      </w:r>
      <w:r>
        <w:rPr>
          <w:spacing w:val="29"/>
          <w:sz w:val="24"/>
        </w:rPr>
        <w:t> </w:t>
      </w:r>
      <w:r>
        <w:rPr>
          <w:sz w:val="24"/>
        </w:rPr>
        <w:t>of</w:t>
      </w:r>
      <w:r>
        <w:rPr>
          <w:spacing w:val="29"/>
          <w:sz w:val="24"/>
        </w:rPr>
        <w:t> </w:t>
      </w:r>
      <w:r>
        <w:rPr>
          <w:sz w:val="24"/>
        </w:rPr>
        <w:t>yourself</w:t>
      </w:r>
      <w:r>
        <w:rPr>
          <w:spacing w:val="29"/>
          <w:sz w:val="24"/>
        </w:rPr>
        <w:t> </w:t>
      </w:r>
      <w:r>
        <w:rPr>
          <w:sz w:val="24"/>
        </w:rPr>
        <w:t>while nurturing</w:t>
      </w:r>
      <w:r>
        <w:rPr>
          <w:spacing w:val="19"/>
          <w:sz w:val="24"/>
        </w:rPr>
        <w:t> </w:t>
      </w:r>
      <w:r>
        <w:rPr>
          <w:sz w:val="24"/>
        </w:rPr>
        <w:t>your</w:t>
      </w:r>
      <w:r>
        <w:rPr>
          <w:spacing w:val="19"/>
          <w:sz w:val="24"/>
        </w:rPr>
        <w:t> </w:t>
      </w:r>
      <w:r>
        <w:rPr>
          <w:sz w:val="24"/>
        </w:rPr>
        <w:t>family.</w:t>
      </w:r>
      <w:r>
        <w:rPr>
          <w:spacing w:val="19"/>
          <w:sz w:val="24"/>
        </w:rPr>
        <w:t> </w:t>
      </w:r>
      <w:r>
        <w:rPr>
          <w:sz w:val="24"/>
        </w:rPr>
        <w:t>Embrace</w:t>
      </w:r>
      <w:r>
        <w:rPr>
          <w:spacing w:val="19"/>
          <w:sz w:val="24"/>
        </w:rPr>
        <w:t> </w:t>
      </w:r>
      <w:r>
        <w:rPr>
          <w:sz w:val="24"/>
        </w:rPr>
        <w:t>the</w:t>
      </w:r>
      <w:r>
        <w:rPr>
          <w:spacing w:val="19"/>
          <w:sz w:val="24"/>
        </w:rPr>
        <w:t> </w:t>
      </w:r>
      <w:r>
        <w:rPr>
          <w:sz w:val="24"/>
        </w:rPr>
        <w:t>journey</w:t>
      </w:r>
      <w:r>
        <w:rPr>
          <w:spacing w:val="19"/>
          <w:sz w:val="24"/>
        </w:rPr>
        <w:t> </w:t>
      </w:r>
      <w:r>
        <w:rPr>
          <w:sz w:val="24"/>
        </w:rPr>
        <w:t>of</w:t>
      </w:r>
      <w:r>
        <w:rPr>
          <w:spacing w:val="19"/>
          <w:sz w:val="24"/>
        </w:rPr>
        <w:t> </w:t>
      </w:r>
      <w:r>
        <w:rPr>
          <w:sz w:val="24"/>
        </w:rPr>
        <w:t>authenticity,</w:t>
      </w:r>
      <w:r>
        <w:rPr>
          <w:spacing w:val="19"/>
          <w:sz w:val="24"/>
        </w:rPr>
        <w:t> </w:t>
      </w:r>
      <w:r>
        <w:rPr>
          <w:sz w:val="24"/>
        </w:rPr>
        <w:t>knowing</w:t>
      </w:r>
      <w:r>
        <w:rPr>
          <w:spacing w:val="19"/>
          <w:sz w:val="24"/>
        </w:rPr>
        <w:t> </w:t>
      </w:r>
      <w:r>
        <w:rPr>
          <w:sz w:val="24"/>
        </w:rPr>
        <w:t>that</w:t>
      </w:r>
      <w:r>
        <w:rPr>
          <w:spacing w:val="19"/>
          <w:sz w:val="24"/>
        </w:rPr>
        <w:t> </w:t>
      </w:r>
      <w:r>
        <w:rPr>
          <w:sz w:val="24"/>
        </w:rPr>
        <w:t>by</w:t>
      </w:r>
      <w:r>
        <w:rPr>
          <w:spacing w:val="19"/>
          <w:sz w:val="24"/>
        </w:rPr>
        <w:t> </w:t>
      </w:r>
      <w:r>
        <w:rPr>
          <w:sz w:val="24"/>
        </w:rPr>
        <w:t>doing</w:t>
      </w:r>
      <w:r>
        <w:rPr>
          <w:spacing w:val="19"/>
          <w:sz w:val="24"/>
        </w:rPr>
        <w:t> </w:t>
      </w:r>
      <w:r>
        <w:rPr>
          <w:sz w:val="24"/>
        </w:rPr>
        <w:t>so,</w:t>
      </w:r>
      <w:r>
        <w:rPr>
          <w:spacing w:val="19"/>
          <w:sz w:val="24"/>
        </w:rPr>
        <w:t> </w:t>
      </w:r>
      <w:r>
        <w:rPr>
          <w:sz w:val="24"/>
        </w:rPr>
        <w:t>you</w:t>
      </w:r>
      <w:r>
        <w:rPr>
          <w:spacing w:val="19"/>
          <w:sz w:val="24"/>
        </w:rPr>
        <w:t> </w:t>
      </w:r>
      <w:r>
        <w:rPr>
          <w:sz w:val="24"/>
        </w:rPr>
        <w:t>not</w:t>
      </w:r>
      <w:r>
        <w:rPr>
          <w:spacing w:val="19"/>
          <w:sz w:val="24"/>
        </w:rPr>
        <w:t> </w:t>
      </w:r>
      <w:r>
        <w:rPr>
          <w:sz w:val="24"/>
        </w:rPr>
        <w:t>only enrich</w:t>
      </w:r>
      <w:r>
        <w:rPr>
          <w:spacing w:val="29"/>
          <w:sz w:val="24"/>
        </w:rPr>
        <w:t> </w:t>
      </w:r>
      <w:r>
        <w:rPr>
          <w:sz w:val="24"/>
        </w:rPr>
        <w:t>your</w:t>
      </w:r>
      <w:r>
        <w:rPr>
          <w:spacing w:val="29"/>
          <w:sz w:val="24"/>
        </w:rPr>
        <w:t> </w:t>
      </w:r>
      <w:r>
        <w:rPr>
          <w:sz w:val="24"/>
        </w:rPr>
        <w:t>own</w:t>
      </w:r>
      <w:r>
        <w:rPr>
          <w:spacing w:val="29"/>
          <w:sz w:val="24"/>
        </w:rPr>
        <w:t> </w:t>
      </w:r>
      <w:r>
        <w:rPr>
          <w:sz w:val="24"/>
        </w:rPr>
        <w:t>life</w:t>
      </w:r>
      <w:r>
        <w:rPr>
          <w:spacing w:val="29"/>
          <w:sz w:val="24"/>
        </w:rPr>
        <w:t> </w:t>
      </w:r>
      <w:r>
        <w:rPr>
          <w:sz w:val="24"/>
        </w:rPr>
        <w:t>but</w:t>
      </w:r>
      <w:r>
        <w:rPr>
          <w:spacing w:val="29"/>
          <w:sz w:val="24"/>
        </w:rPr>
        <w:t> </w:t>
      </w:r>
      <w:r>
        <w:rPr>
          <w:sz w:val="24"/>
        </w:rPr>
        <w:t>also</w:t>
      </w:r>
      <w:r>
        <w:rPr>
          <w:spacing w:val="29"/>
          <w:sz w:val="24"/>
        </w:rPr>
        <w:t> </w:t>
      </w:r>
      <w:r>
        <w:rPr>
          <w:sz w:val="24"/>
        </w:rPr>
        <w:t>model</w:t>
      </w:r>
      <w:r>
        <w:rPr>
          <w:spacing w:val="29"/>
          <w:sz w:val="24"/>
        </w:rPr>
        <w:t> </w:t>
      </w:r>
      <w:r>
        <w:rPr>
          <w:sz w:val="24"/>
        </w:rPr>
        <w:t>a</w:t>
      </w:r>
      <w:r>
        <w:rPr>
          <w:spacing w:val="29"/>
          <w:sz w:val="24"/>
        </w:rPr>
        <w:t> </w:t>
      </w:r>
      <w:r>
        <w:rPr>
          <w:sz w:val="24"/>
        </w:rPr>
        <w:t>powerful</w:t>
      </w:r>
      <w:r>
        <w:rPr>
          <w:spacing w:val="29"/>
          <w:sz w:val="24"/>
        </w:rPr>
        <w:t> </w:t>
      </w:r>
      <w:r>
        <w:rPr>
          <w:sz w:val="24"/>
        </w:rPr>
        <w:t>lesson</w:t>
      </w:r>
      <w:r>
        <w:rPr>
          <w:spacing w:val="29"/>
          <w:sz w:val="24"/>
        </w:rPr>
        <w:t> </w:t>
      </w:r>
      <w:r>
        <w:rPr>
          <w:sz w:val="24"/>
        </w:rPr>
        <w:t>for</w:t>
      </w:r>
      <w:r>
        <w:rPr>
          <w:spacing w:val="29"/>
          <w:sz w:val="24"/>
        </w:rPr>
        <w:t> </w:t>
      </w:r>
      <w:r>
        <w:rPr>
          <w:sz w:val="24"/>
        </w:rPr>
        <w:t>your</w:t>
      </w:r>
      <w:r>
        <w:rPr>
          <w:spacing w:val="29"/>
          <w:sz w:val="24"/>
        </w:rPr>
        <w:t> </w:t>
      </w:r>
      <w:r>
        <w:rPr>
          <w:sz w:val="24"/>
        </w:rPr>
        <w:t>children:</w:t>
      </w:r>
      <w:r>
        <w:rPr>
          <w:spacing w:val="29"/>
          <w:sz w:val="24"/>
        </w:rPr>
        <w:t> </w:t>
      </w:r>
      <w:r>
        <w:rPr>
          <w:sz w:val="24"/>
        </w:rPr>
        <w:t>that</w:t>
      </w:r>
      <w:r>
        <w:rPr>
          <w:spacing w:val="29"/>
          <w:sz w:val="24"/>
        </w:rPr>
        <w:t> </w:t>
      </w:r>
      <w:r>
        <w:rPr>
          <w:sz w:val="24"/>
        </w:rPr>
        <w:t>they,</w:t>
      </w:r>
      <w:r>
        <w:rPr>
          <w:spacing w:val="29"/>
          <w:sz w:val="24"/>
        </w:rPr>
        <w:t> </w:t>
      </w:r>
      <w:r>
        <w:rPr>
          <w:sz w:val="24"/>
        </w:rPr>
        <w:t>too,</w:t>
      </w:r>
      <w:r>
        <w:rPr>
          <w:spacing w:val="29"/>
          <w:sz w:val="24"/>
        </w:rPr>
        <w:t> </w:t>
      </w:r>
      <w:r>
        <w:rPr>
          <w:sz w:val="24"/>
        </w:rPr>
        <w:t>can</w:t>
      </w:r>
      <w:r>
        <w:rPr>
          <w:spacing w:val="29"/>
          <w:sz w:val="24"/>
        </w:rPr>
        <w:t> </w:t>
      </w:r>
      <w:r>
        <w:rPr>
          <w:sz w:val="24"/>
        </w:rPr>
        <w:t>live authentically and embrace who they truly are.</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38"/>
        <w:rPr>
          <w:sz w:val="24"/>
        </w:rPr>
      </w:pPr>
    </w:p>
    <w:p>
      <w:pPr>
        <w:spacing w:before="0"/>
        <w:ind w:left="0" w:right="485" w:firstLine="0"/>
        <w:jc w:val="center"/>
        <w:rPr>
          <w:sz w:val="24"/>
        </w:rPr>
      </w:pPr>
      <w:r>
        <w:rPr>
          <w:sz w:val="24"/>
        </w:rPr>
        <w:t>Authenticly</w:t>
      </w:r>
      <w:r>
        <w:rPr>
          <w:spacing w:val="22"/>
          <w:sz w:val="24"/>
        </w:rPr>
        <w:t> </w:t>
      </w:r>
      <w:r>
        <w:rPr>
          <w:spacing w:val="-5"/>
          <w:sz w:val="24"/>
        </w:rPr>
        <w:t>You</w:t>
      </w:r>
    </w:p>
    <w:p>
      <w:pPr>
        <w:pStyle w:val="BodyText"/>
        <w:rPr>
          <w:sz w:val="20"/>
        </w:rPr>
      </w:pPr>
    </w:p>
    <w:p>
      <w:pPr>
        <w:pStyle w:val="BodyText"/>
        <w:spacing w:before="143"/>
        <w:rPr>
          <w:sz w:val="20"/>
        </w:rPr>
      </w:pPr>
    </w:p>
    <w:p>
      <w:pPr>
        <w:spacing w:after="0"/>
        <w:rPr>
          <w:sz w:val="20"/>
        </w:rPr>
        <w:sectPr>
          <w:pgSz w:w="12240" w:h="15840"/>
          <w:pgMar w:top="1440" w:bottom="280" w:left="240" w:right="220"/>
        </w:sectPr>
      </w:pPr>
    </w:p>
    <w:p>
      <w:pPr>
        <w:spacing w:line="280" w:lineRule="auto" w:before="103"/>
        <w:ind w:left="660" w:right="303" w:firstLine="0"/>
        <w:jc w:val="left"/>
        <w:rPr>
          <w:sz w:val="24"/>
        </w:rPr>
      </w:pPr>
      <w:r>
        <w:rPr>
          <w:sz w:val="24"/>
        </w:rPr>
        <w:t>In the quiet moments, when the world is </w:t>
      </w:r>
      <w:r>
        <w:rPr>
          <w:sz w:val="24"/>
        </w:rPr>
        <w:t>loud,</w:t>
      </w:r>
      <w:r>
        <w:rPr>
          <w:spacing w:val="40"/>
          <w:sz w:val="24"/>
        </w:rPr>
        <w:t> </w:t>
      </w:r>
      <w:r>
        <w:rPr>
          <w:sz w:val="24"/>
        </w:rPr>
        <w:t>A mother finds strength, bold and unbowed.</w:t>
      </w:r>
    </w:p>
    <w:p>
      <w:pPr>
        <w:spacing w:line="280" w:lineRule="auto" w:before="2"/>
        <w:ind w:left="660" w:right="0" w:firstLine="0"/>
        <w:jc w:val="left"/>
        <w:rPr>
          <w:sz w:val="24"/>
        </w:rPr>
      </w:pPr>
      <w:r>
        <w:rPr>
          <w:sz w:val="24"/>
        </w:rPr>
        <w:t>She casts off the masks, the roles she’s been </w:t>
      </w:r>
      <w:r>
        <w:rPr>
          <w:sz w:val="24"/>
        </w:rPr>
        <w:t>told, And steps into light, fierce and bold.</w:t>
      </w:r>
    </w:p>
    <w:p>
      <w:pPr>
        <w:spacing w:before="2"/>
        <w:ind w:left="660" w:right="0" w:firstLine="0"/>
        <w:jc w:val="left"/>
        <w:rPr>
          <w:sz w:val="24"/>
        </w:rPr>
      </w:pPr>
      <w:r>
        <w:rPr>
          <w:w w:val="105"/>
          <w:sz w:val="24"/>
        </w:rPr>
        <w:t>No</w:t>
      </w:r>
      <w:r>
        <w:rPr>
          <w:spacing w:val="-5"/>
          <w:w w:val="105"/>
          <w:sz w:val="24"/>
        </w:rPr>
        <w:t> </w:t>
      </w:r>
      <w:r>
        <w:rPr>
          <w:w w:val="105"/>
          <w:sz w:val="24"/>
        </w:rPr>
        <w:t>longer</w:t>
      </w:r>
      <w:r>
        <w:rPr>
          <w:spacing w:val="-5"/>
          <w:w w:val="105"/>
          <w:sz w:val="24"/>
        </w:rPr>
        <w:t> </w:t>
      </w:r>
      <w:r>
        <w:rPr>
          <w:w w:val="105"/>
          <w:sz w:val="24"/>
        </w:rPr>
        <w:t>bound</w:t>
      </w:r>
      <w:r>
        <w:rPr>
          <w:spacing w:val="-5"/>
          <w:w w:val="105"/>
          <w:sz w:val="24"/>
        </w:rPr>
        <w:t> </w:t>
      </w:r>
      <w:r>
        <w:rPr>
          <w:w w:val="105"/>
          <w:sz w:val="24"/>
        </w:rPr>
        <w:t>by</w:t>
      </w:r>
      <w:r>
        <w:rPr>
          <w:spacing w:val="-4"/>
          <w:w w:val="105"/>
          <w:sz w:val="24"/>
        </w:rPr>
        <w:t> </w:t>
      </w:r>
      <w:r>
        <w:rPr>
          <w:w w:val="105"/>
          <w:sz w:val="24"/>
        </w:rPr>
        <w:t>what</w:t>
      </w:r>
      <w:r>
        <w:rPr>
          <w:spacing w:val="-5"/>
          <w:w w:val="105"/>
          <w:sz w:val="24"/>
        </w:rPr>
        <w:t> </w:t>
      </w:r>
      <w:r>
        <w:rPr>
          <w:w w:val="105"/>
          <w:sz w:val="24"/>
        </w:rPr>
        <w:t>others</w:t>
      </w:r>
      <w:r>
        <w:rPr>
          <w:spacing w:val="-5"/>
          <w:w w:val="105"/>
          <w:sz w:val="24"/>
        </w:rPr>
        <w:t> </w:t>
      </w:r>
      <w:r>
        <w:rPr>
          <w:spacing w:val="-2"/>
          <w:w w:val="105"/>
          <w:sz w:val="24"/>
        </w:rPr>
        <w:t>demand,</w:t>
      </w:r>
    </w:p>
    <w:p>
      <w:pPr>
        <w:spacing w:line="280" w:lineRule="auto" w:before="48"/>
        <w:ind w:left="660" w:right="431" w:firstLine="0"/>
        <w:jc w:val="both"/>
        <w:rPr>
          <w:sz w:val="24"/>
        </w:rPr>
      </w:pPr>
      <w:r>
        <w:rPr>
          <w:sz w:val="24"/>
        </w:rPr>
        <w:t>She holds her own truth with a steady hand. Her heart beats with love, but not at the </w:t>
      </w:r>
      <w:r>
        <w:rPr>
          <w:sz w:val="24"/>
        </w:rPr>
        <w:t>cost Of losing herself—no, she will not be lost.</w:t>
      </w:r>
    </w:p>
    <w:p>
      <w:pPr>
        <w:spacing w:line="280" w:lineRule="auto" w:before="3"/>
        <w:ind w:left="660" w:right="207" w:firstLine="0"/>
        <w:jc w:val="both"/>
        <w:rPr>
          <w:sz w:val="24"/>
        </w:rPr>
      </w:pPr>
      <w:r>
        <w:rPr>
          <w:sz w:val="24"/>
        </w:rPr>
        <w:t>She teaches her children the power to </w:t>
      </w:r>
      <w:r>
        <w:rPr>
          <w:sz w:val="24"/>
        </w:rPr>
        <w:t>choose, To stand tall in truth, never to lose</w:t>
      </w:r>
    </w:p>
    <w:p>
      <w:pPr>
        <w:spacing w:line="280" w:lineRule="auto" w:before="103"/>
        <w:ind w:left="219" w:right="1616" w:firstLine="0"/>
        <w:jc w:val="both"/>
        <w:rPr>
          <w:sz w:val="24"/>
        </w:rPr>
      </w:pPr>
      <w:r>
        <w:rPr/>
        <w:br w:type="column"/>
      </w:r>
      <w:r>
        <w:rPr>
          <w:sz w:val="24"/>
        </w:rPr>
        <w:t>The beauty of being just who they are, Shining like lights, whether near or </w:t>
      </w:r>
      <w:r>
        <w:rPr>
          <w:sz w:val="24"/>
        </w:rPr>
        <w:t>far. For in her authenticity, they will see,</w:t>
      </w:r>
    </w:p>
    <w:p>
      <w:pPr>
        <w:spacing w:before="3"/>
        <w:ind w:left="219" w:right="0" w:firstLine="0"/>
        <w:jc w:val="both"/>
        <w:rPr>
          <w:sz w:val="24"/>
        </w:rPr>
      </w:pPr>
      <w:r>
        <w:rPr>
          <w:sz w:val="24"/>
        </w:rPr>
        <w:t>That</w:t>
      </w:r>
      <w:r>
        <w:rPr>
          <w:spacing w:val="-2"/>
          <w:sz w:val="24"/>
        </w:rPr>
        <w:t> </w:t>
      </w:r>
      <w:r>
        <w:rPr>
          <w:sz w:val="24"/>
        </w:rPr>
        <w:t>living</w:t>
      </w:r>
      <w:r>
        <w:rPr>
          <w:spacing w:val="-2"/>
          <w:sz w:val="24"/>
        </w:rPr>
        <w:t> </w:t>
      </w:r>
      <w:r>
        <w:rPr>
          <w:sz w:val="24"/>
        </w:rPr>
        <w:t>true</w:t>
      </w:r>
      <w:r>
        <w:rPr>
          <w:spacing w:val="-1"/>
          <w:sz w:val="24"/>
        </w:rPr>
        <w:t> </w:t>
      </w:r>
      <w:r>
        <w:rPr>
          <w:sz w:val="24"/>
        </w:rPr>
        <w:t>sets</w:t>
      </w:r>
      <w:r>
        <w:rPr>
          <w:spacing w:val="-2"/>
          <w:sz w:val="24"/>
        </w:rPr>
        <w:t> </w:t>
      </w:r>
      <w:r>
        <w:rPr>
          <w:sz w:val="24"/>
        </w:rPr>
        <w:t>the</w:t>
      </w:r>
      <w:r>
        <w:rPr>
          <w:spacing w:val="-2"/>
          <w:sz w:val="24"/>
        </w:rPr>
        <w:t> </w:t>
      </w:r>
      <w:r>
        <w:rPr>
          <w:sz w:val="24"/>
        </w:rPr>
        <w:t>spirit</w:t>
      </w:r>
      <w:r>
        <w:rPr>
          <w:spacing w:val="-1"/>
          <w:sz w:val="24"/>
        </w:rPr>
        <w:t> </w:t>
      </w:r>
      <w:r>
        <w:rPr>
          <w:spacing w:val="-2"/>
          <w:sz w:val="24"/>
        </w:rPr>
        <w:t>free.</w:t>
      </w:r>
    </w:p>
    <w:p>
      <w:pPr>
        <w:spacing w:line="280" w:lineRule="auto" w:before="49"/>
        <w:ind w:left="219" w:right="1064" w:firstLine="0"/>
        <w:jc w:val="left"/>
        <w:rPr>
          <w:sz w:val="24"/>
        </w:rPr>
      </w:pPr>
      <w:r>
        <w:rPr>
          <w:w w:val="105"/>
          <w:sz w:val="24"/>
        </w:rPr>
        <w:t>She</w:t>
      </w:r>
      <w:r>
        <w:rPr>
          <w:spacing w:val="-13"/>
          <w:w w:val="105"/>
          <w:sz w:val="24"/>
        </w:rPr>
        <w:t> </w:t>
      </w:r>
      <w:r>
        <w:rPr>
          <w:w w:val="105"/>
          <w:sz w:val="24"/>
        </w:rPr>
        <w:t>nurtures</w:t>
      </w:r>
      <w:r>
        <w:rPr>
          <w:spacing w:val="-13"/>
          <w:w w:val="105"/>
          <w:sz w:val="24"/>
        </w:rPr>
        <w:t> </w:t>
      </w:r>
      <w:r>
        <w:rPr>
          <w:w w:val="105"/>
          <w:sz w:val="24"/>
        </w:rPr>
        <w:t>herself,</w:t>
      </w:r>
      <w:r>
        <w:rPr>
          <w:spacing w:val="-13"/>
          <w:w w:val="105"/>
          <w:sz w:val="24"/>
        </w:rPr>
        <w:t> </w:t>
      </w:r>
      <w:r>
        <w:rPr>
          <w:w w:val="105"/>
          <w:sz w:val="24"/>
        </w:rPr>
        <w:t>with</w:t>
      </w:r>
      <w:r>
        <w:rPr>
          <w:spacing w:val="-13"/>
          <w:w w:val="105"/>
          <w:sz w:val="24"/>
        </w:rPr>
        <w:t> </w:t>
      </w:r>
      <w:r>
        <w:rPr>
          <w:w w:val="105"/>
          <w:sz w:val="24"/>
        </w:rPr>
        <w:t>love</w:t>
      </w:r>
      <w:r>
        <w:rPr>
          <w:spacing w:val="-13"/>
          <w:w w:val="105"/>
          <w:sz w:val="24"/>
        </w:rPr>
        <w:t> </w:t>
      </w:r>
      <w:r>
        <w:rPr>
          <w:w w:val="105"/>
          <w:sz w:val="24"/>
        </w:rPr>
        <w:t>as</w:t>
      </w:r>
      <w:r>
        <w:rPr>
          <w:spacing w:val="-13"/>
          <w:w w:val="105"/>
          <w:sz w:val="24"/>
        </w:rPr>
        <w:t> </w:t>
      </w:r>
      <w:r>
        <w:rPr>
          <w:w w:val="105"/>
          <w:sz w:val="24"/>
        </w:rPr>
        <w:t>her</w:t>
      </w:r>
      <w:r>
        <w:rPr>
          <w:spacing w:val="-13"/>
          <w:w w:val="105"/>
          <w:sz w:val="24"/>
        </w:rPr>
        <w:t> </w:t>
      </w:r>
      <w:r>
        <w:rPr>
          <w:w w:val="105"/>
          <w:sz w:val="24"/>
        </w:rPr>
        <w:t>guide, A mother, a woman—whole, unoccupied.</w:t>
      </w:r>
      <w:r>
        <w:rPr>
          <w:spacing w:val="40"/>
          <w:w w:val="105"/>
          <w:sz w:val="24"/>
        </w:rPr>
        <w:t> </w:t>
      </w:r>
      <w:r>
        <w:rPr>
          <w:w w:val="105"/>
          <w:sz w:val="24"/>
        </w:rPr>
        <w:t>In the dance of life, she finds her own pace, Not</w:t>
      </w:r>
      <w:r>
        <w:rPr>
          <w:spacing w:val="-6"/>
          <w:w w:val="105"/>
          <w:sz w:val="24"/>
        </w:rPr>
        <w:t> </w:t>
      </w:r>
      <w:r>
        <w:rPr>
          <w:w w:val="105"/>
          <w:sz w:val="24"/>
        </w:rPr>
        <w:t>defined</w:t>
      </w:r>
      <w:r>
        <w:rPr>
          <w:spacing w:val="-6"/>
          <w:w w:val="105"/>
          <w:sz w:val="24"/>
        </w:rPr>
        <w:t> </w:t>
      </w:r>
      <w:r>
        <w:rPr>
          <w:w w:val="105"/>
          <w:sz w:val="24"/>
        </w:rPr>
        <w:t>by</w:t>
      </w:r>
      <w:r>
        <w:rPr>
          <w:spacing w:val="-6"/>
          <w:w w:val="105"/>
          <w:sz w:val="24"/>
        </w:rPr>
        <w:t> </w:t>
      </w:r>
      <w:r>
        <w:rPr>
          <w:w w:val="105"/>
          <w:sz w:val="24"/>
        </w:rPr>
        <w:t>perfection,</w:t>
      </w:r>
      <w:r>
        <w:rPr>
          <w:spacing w:val="-6"/>
          <w:w w:val="105"/>
          <w:sz w:val="24"/>
        </w:rPr>
        <w:t> </w:t>
      </w:r>
      <w:r>
        <w:rPr>
          <w:w w:val="105"/>
          <w:sz w:val="24"/>
        </w:rPr>
        <w:t>but</w:t>
      </w:r>
      <w:r>
        <w:rPr>
          <w:spacing w:val="-6"/>
          <w:w w:val="105"/>
          <w:sz w:val="24"/>
        </w:rPr>
        <w:t> </w:t>
      </w:r>
      <w:r>
        <w:rPr>
          <w:w w:val="105"/>
          <w:sz w:val="24"/>
        </w:rPr>
        <w:t>by</w:t>
      </w:r>
      <w:r>
        <w:rPr>
          <w:spacing w:val="-6"/>
          <w:w w:val="105"/>
          <w:sz w:val="24"/>
        </w:rPr>
        <w:t> </w:t>
      </w:r>
      <w:r>
        <w:rPr>
          <w:w w:val="105"/>
          <w:sz w:val="24"/>
        </w:rPr>
        <w:t>her</w:t>
      </w:r>
      <w:r>
        <w:rPr>
          <w:spacing w:val="-6"/>
          <w:w w:val="105"/>
          <w:sz w:val="24"/>
        </w:rPr>
        <w:t> </w:t>
      </w:r>
      <w:r>
        <w:rPr>
          <w:w w:val="105"/>
          <w:sz w:val="24"/>
        </w:rPr>
        <w:t>grace. And as she walks, with joy and with pride,</w:t>
      </w:r>
    </w:p>
    <w:p>
      <w:pPr>
        <w:spacing w:line="280" w:lineRule="auto" w:before="4"/>
        <w:ind w:left="219" w:right="425" w:firstLine="0"/>
        <w:jc w:val="left"/>
        <w:rPr>
          <w:sz w:val="24"/>
        </w:rPr>
      </w:pPr>
      <w:r>
        <w:rPr>
          <w:sz w:val="24"/>
        </w:rPr>
        <w:t>Her legacy blooms with each step she takes </w:t>
      </w:r>
      <w:r>
        <w:rPr>
          <w:sz w:val="24"/>
        </w:rPr>
        <w:t>in </w:t>
      </w:r>
      <w:r>
        <w:rPr>
          <w:spacing w:val="-2"/>
          <w:sz w:val="24"/>
        </w:rPr>
        <w:t>stride.</w:t>
      </w:r>
    </w:p>
    <w:p>
      <w:pPr>
        <w:spacing w:after="0" w:line="280" w:lineRule="auto"/>
        <w:jc w:val="left"/>
        <w:rPr>
          <w:sz w:val="24"/>
        </w:rPr>
        <w:sectPr>
          <w:type w:val="continuous"/>
          <w:pgSz w:w="12240" w:h="15840"/>
          <w:pgMar w:top="1800" w:bottom="0" w:left="240" w:right="220"/>
          <w:cols w:num="2" w:equalWidth="0">
            <w:col w:w="5806" w:space="40"/>
            <w:col w:w="5934"/>
          </w:cols>
        </w:sectPr>
      </w:pPr>
    </w:p>
    <w:p>
      <w:pPr>
        <w:spacing w:before="398"/>
        <w:ind w:left="0" w:right="298" w:firstLine="0"/>
        <w:jc w:val="right"/>
        <w:rPr>
          <w:rFonts w:ascii="Lucida Sans Unicode"/>
          <w:sz w:val="40"/>
        </w:rPr>
      </w:pPr>
      <w:r>
        <w:rPr/>
        <mc:AlternateContent>
          <mc:Choice Requires="wps">
            <w:drawing>
              <wp:anchor distT="0" distB="0" distL="0" distR="0" allowOverlap="1" layoutInCell="1" locked="0" behindDoc="1" simplePos="0" relativeHeight="481235968">
                <wp:simplePos x="0" y="0"/>
                <wp:positionH relativeFrom="page">
                  <wp:posOffset>0</wp:posOffset>
                </wp:positionH>
                <wp:positionV relativeFrom="page">
                  <wp:posOffset>0</wp:posOffset>
                </wp:positionV>
                <wp:extent cx="7772400" cy="10058400"/>
                <wp:effectExtent l="0" t="0" r="0" b="0"/>
                <wp:wrapNone/>
                <wp:docPr id="2345" name="Graphic 2345"/>
                <wp:cNvGraphicFramePr>
                  <a:graphicFrameLocks/>
                </wp:cNvGraphicFramePr>
                <a:graphic>
                  <a:graphicData uri="http://schemas.microsoft.com/office/word/2010/wordprocessingShape">
                    <wps:wsp>
                      <wps:cNvPr id="2345" name="Graphic 234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80512" id="docshape75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36480">
                <wp:simplePos x="0" y="0"/>
                <wp:positionH relativeFrom="page">
                  <wp:posOffset>388620</wp:posOffset>
                </wp:positionH>
                <wp:positionV relativeFrom="page">
                  <wp:posOffset>388620</wp:posOffset>
                </wp:positionV>
                <wp:extent cx="6995159" cy="9281160"/>
                <wp:effectExtent l="0" t="0" r="0" b="0"/>
                <wp:wrapNone/>
                <wp:docPr id="2346" name="Graphic 2346"/>
                <wp:cNvGraphicFramePr>
                  <a:graphicFrameLocks/>
                </wp:cNvGraphicFramePr>
                <a:graphic>
                  <a:graphicData uri="http://schemas.microsoft.com/office/word/2010/wordprocessingShape">
                    <wps:wsp>
                      <wps:cNvPr id="2346" name="Graphic 2346"/>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080000" id="docshape757" filled="true" fillcolor="#ffffff" stroked="false">
                <v:fill type="solid"/>
                <w10:wrap type="none"/>
              </v:rect>
            </w:pict>
          </mc:Fallback>
        </mc:AlternateContent>
      </w:r>
      <w:r>
        <w:rPr>
          <w:rFonts w:ascii="Lucida Sans Unicode"/>
          <w:spacing w:val="-5"/>
          <w:sz w:val="40"/>
        </w:rPr>
        <w:t>244</w:t>
      </w:r>
    </w:p>
    <w:p>
      <w:pPr>
        <w:spacing w:after="0"/>
        <w:jc w:val="right"/>
        <w:rPr>
          <w:rFonts w:ascii="Lucida Sans Unicode"/>
          <w:sz w:val="40"/>
        </w:rPr>
        <w:sectPr>
          <w:type w:val="continuous"/>
          <w:pgSz w:w="12240" w:h="15840"/>
          <w:pgMar w:top="1800" w:bottom="0" w:left="240" w:right="220"/>
        </w:sectPr>
      </w:pPr>
    </w:p>
    <w:p>
      <w:pPr>
        <w:spacing w:line="495" w:lineRule="exact" w:before="147"/>
        <w:ind w:left="1397" w:right="0" w:firstLine="0"/>
        <w:jc w:val="left"/>
        <w:rPr>
          <w:rFonts w:ascii="Georgia"/>
          <w:sz w:val="43"/>
        </w:rPr>
      </w:pPr>
      <w:r>
        <w:rPr>
          <w:rFonts w:ascii="Georgia"/>
          <w:color w:val="23416D"/>
          <w:spacing w:val="-359"/>
          <w:w w:val="134"/>
          <w:position w:val="21"/>
          <w:sz w:val="43"/>
        </w:rPr>
        <w:t>L</w:t>
      </w:r>
      <w:r>
        <w:rPr>
          <w:color w:val="454B4B"/>
          <w:spacing w:val="-1"/>
          <w:w w:val="103"/>
          <w:sz w:val="36"/>
        </w:rPr>
        <w:t>L</w:t>
      </w:r>
      <w:r>
        <w:rPr>
          <w:color w:val="454B4B"/>
          <w:spacing w:val="-1"/>
          <w:w w:val="106"/>
          <w:sz w:val="36"/>
        </w:rPr>
        <w:t>e</w:t>
      </w:r>
      <w:r>
        <w:rPr>
          <w:rFonts w:ascii="Georgia"/>
          <w:color w:val="23416D"/>
          <w:spacing w:val="-142"/>
          <w:w w:val="80"/>
          <w:position w:val="21"/>
          <w:sz w:val="43"/>
        </w:rPr>
        <w:t>I</w:t>
      </w:r>
      <w:r>
        <w:rPr>
          <w:color w:val="454B4B"/>
          <w:spacing w:val="-1"/>
          <w:w w:val="85"/>
          <w:sz w:val="36"/>
        </w:rPr>
        <w:t>t</w:t>
      </w:r>
      <w:r>
        <w:rPr>
          <w:color w:val="454B4B"/>
          <w:spacing w:val="-64"/>
          <w:w w:val="85"/>
          <w:sz w:val="36"/>
        </w:rPr>
        <w:t>s</w:t>
      </w:r>
      <w:r>
        <w:rPr>
          <w:rFonts w:ascii="Georgia"/>
          <w:color w:val="23416D"/>
          <w:spacing w:val="-249"/>
          <w:w w:val="139"/>
          <w:position w:val="21"/>
          <w:sz w:val="43"/>
        </w:rPr>
        <w:t>V</w:t>
      </w:r>
      <w:r>
        <w:rPr>
          <w:color w:val="454B4B"/>
          <w:spacing w:val="-1"/>
          <w:w w:val="98"/>
          <w:sz w:val="36"/>
        </w:rPr>
        <w:t>w</w:t>
      </w:r>
      <w:r>
        <w:rPr>
          <w:color w:val="454B4B"/>
          <w:spacing w:val="-132"/>
          <w:w w:val="88"/>
          <w:sz w:val="36"/>
        </w:rPr>
        <w:t>r</w:t>
      </w:r>
      <w:r>
        <w:rPr>
          <w:rFonts w:ascii="Georgia"/>
          <w:color w:val="23416D"/>
          <w:spacing w:val="-11"/>
          <w:w w:val="80"/>
          <w:position w:val="21"/>
          <w:sz w:val="43"/>
        </w:rPr>
        <w:t>I</w:t>
      </w:r>
      <w:r>
        <w:rPr>
          <w:color w:val="454B4B"/>
          <w:spacing w:val="-38"/>
          <w:w w:val="87"/>
          <w:sz w:val="36"/>
        </w:rPr>
        <w:t>i</w:t>
      </w:r>
      <w:r>
        <w:rPr>
          <w:rFonts w:ascii="Georgia"/>
          <w:color w:val="23416D"/>
          <w:spacing w:val="-382"/>
          <w:w w:val="123"/>
          <w:position w:val="21"/>
          <w:sz w:val="43"/>
        </w:rPr>
        <w:t>N</w:t>
      </w:r>
      <w:r>
        <w:rPr>
          <w:color w:val="454B4B"/>
          <w:spacing w:val="-1"/>
          <w:w w:val="85"/>
          <w:sz w:val="36"/>
        </w:rPr>
        <w:t>t</w:t>
      </w:r>
      <w:r>
        <w:rPr>
          <w:color w:val="454B4B"/>
          <w:w w:val="106"/>
          <w:sz w:val="36"/>
        </w:rPr>
        <w:t>e</w:t>
      </w:r>
      <w:r>
        <w:rPr>
          <w:color w:val="454B4B"/>
          <w:spacing w:val="9"/>
          <w:w w:val="120"/>
          <w:sz w:val="36"/>
        </w:rPr>
        <w:t>  </w:t>
      </w:r>
      <w:r>
        <w:rPr>
          <w:rFonts w:ascii="Georgia"/>
          <w:color w:val="23416D"/>
          <w:spacing w:val="-10"/>
          <w:w w:val="120"/>
          <w:position w:val="21"/>
          <w:sz w:val="43"/>
        </w:rPr>
        <w:t>G</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line="93" w:lineRule="exact" w:before="0"/>
        <w:ind w:left="1397" w:right="0" w:firstLine="0"/>
        <w:jc w:val="left"/>
        <w:rPr>
          <w:sz w:val="22"/>
        </w:rPr>
      </w:pPr>
      <w:r>
        <w:rPr>
          <w:color w:val="454B4B"/>
          <w:spacing w:val="-2"/>
          <w:w w:val="105"/>
          <w:sz w:val="22"/>
        </w:rPr>
        <w:t>Date:</w:t>
      </w:r>
    </w:p>
    <w:p>
      <w:pPr>
        <w:spacing w:after="0" w:line="93" w:lineRule="exact"/>
        <w:jc w:val="left"/>
        <w:rPr>
          <w:sz w:val="22"/>
        </w:rPr>
        <w:sectPr>
          <w:pgSz w:w="12240" w:h="15840"/>
          <w:pgMar w:top="1340" w:bottom="280" w:left="240" w:right="220"/>
          <w:cols w:num="2" w:equalWidth="0">
            <w:col w:w="3571" w:space="2427"/>
            <w:col w:w="5782"/>
          </w:cols>
        </w:sectPr>
      </w:pPr>
    </w:p>
    <w:p>
      <w:pPr>
        <w:spacing w:before="62"/>
        <w:ind w:left="1397" w:right="0" w:firstLine="0"/>
        <w:jc w:val="left"/>
        <w:rPr>
          <w:rFonts w:ascii="Georgia"/>
          <w:sz w:val="43"/>
        </w:rPr>
      </w:pPr>
      <w:r>
        <w:rPr/>
        <mc:AlternateContent>
          <mc:Choice Requires="wps">
            <w:drawing>
              <wp:anchor distT="0" distB="0" distL="0" distR="0" allowOverlap="1" layoutInCell="1" locked="0" behindDoc="1" simplePos="0" relativeHeight="481236992">
                <wp:simplePos x="0" y="0"/>
                <wp:positionH relativeFrom="page">
                  <wp:posOffset>0</wp:posOffset>
                </wp:positionH>
                <wp:positionV relativeFrom="page">
                  <wp:posOffset>0</wp:posOffset>
                </wp:positionV>
                <wp:extent cx="7772400" cy="10058400"/>
                <wp:effectExtent l="0" t="0" r="0" b="0"/>
                <wp:wrapNone/>
                <wp:docPr id="2347" name="Graphic 2347"/>
                <wp:cNvGraphicFramePr>
                  <a:graphicFrameLocks/>
                </wp:cNvGraphicFramePr>
                <a:graphic>
                  <a:graphicData uri="http://schemas.microsoft.com/office/word/2010/wordprocessingShape">
                    <wps:wsp>
                      <wps:cNvPr id="2347" name="Graphic 234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79488" id="docshape75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37504">
                <wp:simplePos x="0" y="0"/>
                <wp:positionH relativeFrom="page">
                  <wp:posOffset>388620</wp:posOffset>
                </wp:positionH>
                <wp:positionV relativeFrom="page">
                  <wp:posOffset>388617</wp:posOffset>
                </wp:positionV>
                <wp:extent cx="6995159" cy="9281160"/>
                <wp:effectExtent l="0" t="0" r="0" b="0"/>
                <wp:wrapNone/>
                <wp:docPr id="2348" name="Group 2348"/>
                <wp:cNvGraphicFramePr>
                  <a:graphicFrameLocks/>
                </wp:cNvGraphicFramePr>
                <a:graphic>
                  <a:graphicData uri="http://schemas.microsoft.com/office/word/2010/wordprocessingGroup">
                    <wpg:wgp>
                      <wpg:cNvPr id="2348" name="Group 2348"/>
                      <wpg:cNvGrpSpPr/>
                      <wpg:grpSpPr>
                        <a:xfrm>
                          <a:off x="0" y="0"/>
                          <a:ext cx="6995159" cy="9281160"/>
                          <a:chExt cx="6995159" cy="9281160"/>
                        </a:xfrm>
                      </wpg:grpSpPr>
                      <wps:wsp>
                        <wps:cNvPr id="2349" name="Graphic 234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350" name="Graphic 2350"/>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351" name="Graphic 2351"/>
                        <wps:cNvSpPr/>
                        <wps:spPr>
                          <a:xfrm>
                            <a:off x="651612" y="368176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52" name="Graphic 2352"/>
                        <wps:cNvSpPr/>
                        <wps:spPr>
                          <a:xfrm>
                            <a:off x="651612" y="40208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53" name="Graphic 2353"/>
                        <wps:cNvSpPr/>
                        <wps:spPr>
                          <a:xfrm>
                            <a:off x="651959" y="43637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54" name="Graphic 2354"/>
                        <wps:cNvSpPr/>
                        <wps:spPr>
                          <a:xfrm>
                            <a:off x="651959" y="47027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55" name="Graphic 2355"/>
                        <wps:cNvSpPr/>
                        <wps:spPr>
                          <a:xfrm>
                            <a:off x="651959" y="504186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56" name="Graphic 2356"/>
                        <wps:cNvSpPr/>
                        <wps:spPr>
                          <a:xfrm>
                            <a:off x="651959" y="538093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57" name="Graphic 2357"/>
                        <wps:cNvSpPr/>
                        <wps:spPr>
                          <a:xfrm>
                            <a:off x="651612" y="57534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58" name="Graphic 2358"/>
                        <wps:cNvSpPr/>
                        <wps:spPr>
                          <a:xfrm>
                            <a:off x="650917" y="613797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59" name="Graphic 2359"/>
                        <wps:cNvSpPr/>
                        <wps:spPr>
                          <a:xfrm>
                            <a:off x="650917" y="647704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60" name="Graphic 2360"/>
                        <wps:cNvSpPr/>
                        <wps:spPr>
                          <a:xfrm>
                            <a:off x="650917" y="681611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61" name="Graphic 2361"/>
                        <wps:cNvSpPr/>
                        <wps:spPr>
                          <a:xfrm>
                            <a:off x="650917" y="71551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62" name="Graphic 2362"/>
                        <wps:cNvSpPr/>
                        <wps:spPr>
                          <a:xfrm>
                            <a:off x="651264" y="74860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63" name="Graphic 2363"/>
                        <wps:cNvSpPr/>
                        <wps:spPr>
                          <a:xfrm>
                            <a:off x="650569" y="78705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64" name="Graphic 2364"/>
                        <wps:cNvSpPr/>
                        <wps:spPr>
                          <a:xfrm>
                            <a:off x="650569" y="82096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65" name="Graphic 2365"/>
                        <wps:cNvSpPr/>
                        <wps:spPr>
                          <a:xfrm>
                            <a:off x="650569" y="854871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66" name="Graphic 2366"/>
                        <wps:cNvSpPr/>
                        <wps:spPr>
                          <a:xfrm>
                            <a:off x="650569" y="88877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67" name="Graphic 2367"/>
                        <wps:cNvSpPr/>
                        <wps:spPr>
                          <a:xfrm>
                            <a:off x="651959" y="331029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68" name="Graphic 2368"/>
                        <wps:cNvSpPr/>
                        <wps:spPr>
                          <a:xfrm>
                            <a:off x="650569" y="293881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69" name="Graphic 2369"/>
                        <wps:cNvSpPr/>
                        <wps:spPr>
                          <a:xfrm>
                            <a:off x="650569" y="256734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078976" id="docshapegroup759" coordorigin="612,612" coordsize="11016,14616">
                <v:rect style="position:absolute;left:612;top:612;width:11016;height:14616" id="docshape760" filled="true" fillcolor="#ffffff" stroked="false">
                  <v:fill type="solid"/>
                </v:rect>
                <v:line style="position:absolute" from="8242,2208" to="10601,2208"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01" to="10601,12401" stroked="true" strokeweight=".75pt" strokecolor="#454b4b">
                  <v:stroke dashstyle="solid"/>
                </v:line>
                <v:line style="position:absolute" from="1637,13007" to="10600,13007" stroked="true" strokeweight=".75pt" strokecolor="#454b4b">
                  <v:stroke dashstyle="solid"/>
                </v:line>
                <v:line style="position:absolute" from="1637,13541" to="10600,13541" stroked="true" strokeweight=".75pt" strokecolor="#454b4b">
                  <v:stroke dashstyle="solid"/>
                </v:line>
                <v:line style="position:absolute" from="1637,14075" to="10600,14075" stroked="true" strokeweight=".75pt" strokecolor="#454b4b">
                  <v:stroke dashstyle="solid"/>
                </v:line>
                <v:line style="position:absolute" from="1637,14608" to="10600,14608" stroked="true" strokeweight=".75pt" strokecolor="#454b4b">
                  <v:stroke dashstyle="solid"/>
                </v:line>
                <v:line style="position:absolute" from="1639,5825" to="10602,5825" stroked="true" strokeweight=".75pt" strokecolor="#454b4b">
                  <v:stroke dashstyle="solid"/>
                </v:line>
                <v:line style="position:absolute" from="1637,5240" to="10600,5240" stroked="true" strokeweight=".75pt" strokecolor="#454b4b">
                  <v:stroke dashstyle="solid"/>
                </v:line>
                <v:line style="position:absolute" from="1637,4655" to="10600,4655" stroked="true" strokeweight=".75pt" strokecolor="#454b4b">
                  <v:stroke dashstyle="solid"/>
                </v:line>
                <w10:wrap type="none"/>
              </v:group>
            </w:pict>
          </mc:Fallback>
        </mc:AlternateContent>
      </w:r>
      <w:r>
        <w:rPr>
          <w:rFonts w:ascii="Georgia"/>
          <w:color w:val="23416D"/>
          <w:spacing w:val="36"/>
          <w:w w:val="130"/>
          <w:sz w:val="43"/>
        </w:rPr>
        <w:t>AUTHENTICALLY</w:t>
      </w:r>
    </w:p>
    <w:p>
      <w:pPr>
        <w:pStyle w:val="BodyText"/>
        <w:rPr>
          <w:rFonts w:ascii="Georgia"/>
          <w:sz w:val="25"/>
        </w:rPr>
      </w:pPr>
    </w:p>
    <w:p>
      <w:pPr>
        <w:pStyle w:val="BodyText"/>
        <w:spacing w:before="2"/>
        <w:rPr>
          <w:rFonts w:ascii="Georgia"/>
          <w:sz w:val="25"/>
        </w:rPr>
      </w:pPr>
    </w:p>
    <w:p>
      <w:pPr>
        <w:spacing w:line="271" w:lineRule="auto" w:before="0"/>
        <w:ind w:left="1398" w:right="1849" w:firstLine="0"/>
        <w:jc w:val="left"/>
        <w:rPr>
          <w:i/>
          <w:sz w:val="25"/>
        </w:rPr>
      </w:pPr>
      <w:r>
        <w:rPr>
          <w:i/>
          <w:color w:val="454B4B"/>
          <w:sz w:val="25"/>
        </w:rPr>
        <w:t>Activity:</w:t>
      </w:r>
      <w:r>
        <w:rPr>
          <w:i/>
          <w:color w:val="454B4B"/>
          <w:spacing w:val="28"/>
          <w:sz w:val="25"/>
        </w:rPr>
        <w:t> </w:t>
      </w:r>
      <w:r>
        <w:rPr>
          <w:i/>
          <w:color w:val="454B4B"/>
          <w:sz w:val="25"/>
        </w:rPr>
        <w:t>Write</w:t>
      </w:r>
      <w:r>
        <w:rPr>
          <w:i/>
          <w:color w:val="454B4B"/>
          <w:spacing w:val="28"/>
          <w:sz w:val="25"/>
        </w:rPr>
        <w:t> </w:t>
      </w:r>
      <w:r>
        <w:rPr>
          <w:i/>
          <w:color w:val="454B4B"/>
          <w:sz w:val="25"/>
        </w:rPr>
        <w:t>down</w:t>
      </w:r>
      <w:r>
        <w:rPr>
          <w:i/>
          <w:color w:val="454B4B"/>
          <w:spacing w:val="28"/>
          <w:sz w:val="25"/>
        </w:rPr>
        <w:t> </w:t>
      </w:r>
      <w:r>
        <w:rPr>
          <w:i/>
          <w:color w:val="454B4B"/>
          <w:sz w:val="25"/>
        </w:rPr>
        <w:t>your</w:t>
      </w:r>
      <w:r>
        <w:rPr>
          <w:i/>
          <w:color w:val="454B4B"/>
          <w:spacing w:val="28"/>
          <w:sz w:val="25"/>
        </w:rPr>
        <w:t> </w:t>
      </w:r>
      <w:r>
        <w:rPr>
          <w:i/>
          <w:color w:val="454B4B"/>
          <w:sz w:val="25"/>
        </w:rPr>
        <w:t>top</w:t>
      </w:r>
      <w:r>
        <w:rPr>
          <w:i/>
          <w:color w:val="454B4B"/>
          <w:spacing w:val="28"/>
          <w:sz w:val="25"/>
        </w:rPr>
        <w:t> </w:t>
      </w:r>
      <w:r>
        <w:rPr>
          <w:i/>
          <w:color w:val="454B4B"/>
          <w:sz w:val="25"/>
        </w:rPr>
        <w:t>five</w:t>
      </w:r>
      <w:r>
        <w:rPr>
          <w:i/>
          <w:color w:val="454B4B"/>
          <w:spacing w:val="28"/>
          <w:sz w:val="25"/>
        </w:rPr>
        <w:t> </w:t>
      </w:r>
      <w:r>
        <w:rPr>
          <w:i/>
          <w:color w:val="454B4B"/>
          <w:sz w:val="25"/>
        </w:rPr>
        <w:t>core</w:t>
      </w:r>
      <w:r>
        <w:rPr>
          <w:i/>
          <w:color w:val="454B4B"/>
          <w:spacing w:val="28"/>
          <w:sz w:val="25"/>
        </w:rPr>
        <w:t> </w:t>
      </w:r>
      <w:r>
        <w:rPr>
          <w:i/>
          <w:color w:val="454B4B"/>
          <w:sz w:val="25"/>
        </w:rPr>
        <w:t>values.</w:t>
      </w:r>
      <w:r>
        <w:rPr>
          <w:i/>
          <w:color w:val="454B4B"/>
          <w:spacing w:val="28"/>
          <w:sz w:val="25"/>
        </w:rPr>
        <w:t> </w:t>
      </w:r>
      <w:r>
        <w:rPr>
          <w:i/>
          <w:color w:val="454B4B"/>
          <w:sz w:val="25"/>
        </w:rPr>
        <w:t>These</w:t>
      </w:r>
      <w:r>
        <w:rPr>
          <w:i/>
          <w:color w:val="454B4B"/>
          <w:spacing w:val="28"/>
          <w:sz w:val="25"/>
        </w:rPr>
        <w:t> </w:t>
      </w:r>
      <w:r>
        <w:rPr>
          <w:i/>
          <w:color w:val="454B4B"/>
          <w:sz w:val="25"/>
        </w:rPr>
        <w:t>values</w:t>
      </w:r>
      <w:r>
        <w:rPr>
          <w:i/>
          <w:color w:val="454B4B"/>
          <w:spacing w:val="28"/>
          <w:sz w:val="25"/>
        </w:rPr>
        <w:t> </w:t>
      </w:r>
      <w:r>
        <w:rPr>
          <w:i/>
          <w:color w:val="454B4B"/>
          <w:sz w:val="25"/>
        </w:rPr>
        <w:t>will</w:t>
      </w:r>
      <w:r>
        <w:rPr>
          <w:i/>
          <w:color w:val="454B4B"/>
          <w:spacing w:val="28"/>
          <w:sz w:val="25"/>
        </w:rPr>
        <w:t> </w:t>
      </w:r>
      <w:r>
        <w:rPr>
          <w:i/>
          <w:color w:val="454B4B"/>
          <w:sz w:val="25"/>
        </w:rPr>
        <w:t>serve</w:t>
      </w:r>
      <w:r>
        <w:rPr>
          <w:i/>
          <w:color w:val="454B4B"/>
          <w:spacing w:val="28"/>
          <w:sz w:val="25"/>
        </w:rPr>
        <w:t> </w:t>
      </w:r>
      <w:r>
        <w:rPr>
          <w:i/>
          <w:color w:val="454B4B"/>
          <w:sz w:val="25"/>
        </w:rPr>
        <w:t>as</w:t>
      </w:r>
      <w:r>
        <w:rPr>
          <w:i/>
          <w:color w:val="454B4B"/>
          <w:spacing w:val="28"/>
          <w:sz w:val="25"/>
        </w:rPr>
        <w:t> </w:t>
      </w:r>
      <w:r>
        <w:rPr>
          <w:i/>
          <w:color w:val="454B4B"/>
          <w:sz w:val="25"/>
        </w:rPr>
        <w:t>your compass in making decisions about your life and parenting. Refer to them</w:t>
      </w:r>
      <w:r>
        <w:rPr>
          <w:i/>
          <w:color w:val="454B4B"/>
          <w:spacing w:val="80"/>
          <w:sz w:val="25"/>
        </w:rPr>
        <w:t> </w:t>
      </w:r>
      <w:r>
        <w:rPr>
          <w:i/>
          <w:color w:val="454B4B"/>
          <w:sz w:val="25"/>
        </w:rPr>
        <w:t>whenever</w:t>
      </w:r>
      <w:r>
        <w:rPr>
          <w:i/>
          <w:color w:val="454B4B"/>
          <w:spacing w:val="40"/>
          <w:sz w:val="25"/>
        </w:rPr>
        <w:t> </w:t>
      </w:r>
      <w:r>
        <w:rPr>
          <w:i/>
          <w:color w:val="454B4B"/>
          <w:sz w:val="25"/>
        </w:rPr>
        <w:t>you’re</w:t>
      </w:r>
      <w:r>
        <w:rPr>
          <w:i/>
          <w:color w:val="454B4B"/>
          <w:spacing w:val="40"/>
          <w:sz w:val="25"/>
        </w:rPr>
        <w:t> </w:t>
      </w:r>
      <w:r>
        <w:rPr>
          <w:i/>
          <w:color w:val="454B4B"/>
          <w:sz w:val="25"/>
        </w:rPr>
        <w:t>faced</w:t>
      </w:r>
      <w:r>
        <w:rPr>
          <w:i/>
          <w:color w:val="454B4B"/>
          <w:spacing w:val="40"/>
          <w:sz w:val="25"/>
        </w:rPr>
        <w:t> </w:t>
      </w:r>
      <w:r>
        <w:rPr>
          <w:i/>
          <w:color w:val="454B4B"/>
          <w:sz w:val="25"/>
        </w:rPr>
        <w:t>with</w:t>
      </w:r>
      <w:r>
        <w:rPr>
          <w:i/>
          <w:color w:val="454B4B"/>
          <w:spacing w:val="40"/>
          <w:sz w:val="25"/>
        </w:rPr>
        <w:t> </w:t>
      </w:r>
      <w:r>
        <w:rPr>
          <w:i/>
          <w:color w:val="454B4B"/>
          <w:sz w:val="25"/>
        </w:rPr>
        <w:t>a</w:t>
      </w:r>
      <w:r>
        <w:rPr>
          <w:i/>
          <w:color w:val="454B4B"/>
          <w:spacing w:val="40"/>
          <w:sz w:val="25"/>
        </w:rPr>
        <w:t> </w:t>
      </w:r>
      <w:r>
        <w:rPr>
          <w:i/>
          <w:color w:val="454B4B"/>
          <w:sz w:val="25"/>
        </w:rPr>
        <w:t>decision</w:t>
      </w:r>
      <w:r>
        <w:rPr>
          <w:i/>
          <w:color w:val="454B4B"/>
          <w:spacing w:val="40"/>
          <w:sz w:val="25"/>
        </w:rPr>
        <w:t> </w:t>
      </w:r>
      <w:r>
        <w:rPr>
          <w:i/>
          <w:color w:val="454B4B"/>
          <w:sz w:val="25"/>
        </w:rPr>
        <w:t>that</w:t>
      </w:r>
      <w:r>
        <w:rPr>
          <w:i/>
          <w:color w:val="454B4B"/>
          <w:spacing w:val="40"/>
          <w:sz w:val="25"/>
        </w:rPr>
        <w:t> </w:t>
      </w:r>
      <w:r>
        <w:rPr>
          <w:i/>
          <w:color w:val="454B4B"/>
          <w:sz w:val="25"/>
        </w:rPr>
        <w:t>challenges</w:t>
      </w:r>
      <w:r>
        <w:rPr>
          <w:i/>
          <w:color w:val="454B4B"/>
          <w:spacing w:val="40"/>
          <w:sz w:val="25"/>
        </w:rPr>
        <w:t> </w:t>
      </w:r>
      <w:r>
        <w:rPr>
          <w:i/>
          <w:color w:val="454B4B"/>
          <w:sz w:val="25"/>
        </w:rPr>
        <w:t>your</w:t>
      </w:r>
      <w:r>
        <w:rPr>
          <w:i/>
          <w:color w:val="454B4B"/>
          <w:spacing w:val="40"/>
          <w:sz w:val="25"/>
        </w:rPr>
        <w:t> </w:t>
      </w:r>
      <w:r>
        <w:rPr>
          <w:i/>
          <w:color w:val="454B4B"/>
          <w:sz w:val="25"/>
        </w:rPr>
        <w:t>authenticity.</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125"/>
        <w:rPr>
          <w:i/>
          <w:sz w:val="40"/>
        </w:rPr>
      </w:pPr>
    </w:p>
    <w:p>
      <w:pPr>
        <w:spacing w:before="1"/>
        <w:ind w:left="0" w:right="304" w:firstLine="0"/>
        <w:jc w:val="right"/>
        <w:rPr>
          <w:rFonts w:ascii="Lucida Sans Unicode"/>
          <w:sz w:val="40"/>
        </w:rPr>
      </w:pPr>
      <w:r>
        <w:rPr>
          <w:rFonts w:ascii="Lucida Sans Unicode"/>
          <w:spacing w:val="-5"/>
          <w:sz w:val="40"/>
        </w:rPr>
        <w:t>245</w:t>
      </w:r>
    </w:p>
    <w:p>
      <w:pPr>
        <w:spacing w:after="0"/>
        <w:jc w:val="right"/>
        <w:rPr>
          <w:rFonts w:ascii="Lucida Sans Unicode"/>
          <w:sz w:val="40"/>
        </w:rPr>
        <w:sectPr>
          <w:type w:val="continuous"/>
          <w:pgSz w:w="12240" w:h="15840"/>
          <w:pgMar w:top="1800" w:bottom="0" w:left="240" w:right="220"/>
        </w:sectPr>
      </w:pPr>
    </w:p>
    <w:p>
      <w:pPr>
        <w:spacing w:before="85"/>
        <w:ind w:left="660" w:right="0" w:firstLine="0"/>
        <w:jc w:val="left"/>
        <w:rPr>
          <w:sz w:val="24"/>
        </w:rPr>
      </w:pPr>
      <w:r>
        <w:rPr>
          <w:color w:val="FFFFFF"/>
          <w:sz w:val="24"/>
        </w:rPr>
        <w:t>Gratitude</w:t>
      </w:r>
      <w:r>
        <w:rPr>
          <w:color w:val="FFFFFF"/>
          <w:spacing w:val="28"/>
          <w:sz w:val="24"/>
        </w:rPr>
        <w:t> </w:t>
      </w:r>
      <w:r>
        <w:rPr>
          <w:color w:val="FFFFFF"/>
          <w:sz w:val="24"/>
        </w:rPr>
        <w:t>in</w:t>
      </w:r>
      <w:r>
        <w:rPr>
          <w:color w:val="FFFFFF"/>
          <w:spacing w:val="28"/>
          <w:sz w:val="24"/>
        </w:rPr>
        <w:t> </w:t>
      </w:r>
      <w:r>
        <w:rPr>
          <w:color w:val="FFFFFF"/>
          <w:sz w:val="24"/>
        </w:rPr>
        <w:t>Rebuilding</w:t>
      </w:r>
      <w:r>
        <w:rPr>
          <w:color w:val="FFFFFF"/>
          <w:spacing w:val="28"/>
          <w:sz w:val="24"/>
        </w:rPr>
        <w:t> </w:t>
      </w:r>
      <w:r>
        <w:rPr>
          <w:color w:val="FFFFFF"/>
          <w:sz w:val="24"/>
        </w:rPr>
        <w:t>Self-Image</w:t>
      </w:r>
      <w:r>
        <w:rPr>
          <w:color w:val="FFFFFF"/>
          <w:spacing w:val="29"/>
          <w:sz w:val="24"/>
        </w:rPr>
        <w:t> </w:t>
      </w:r>
      <w:r>
        <w:rPr>
          <w:color w:val="FFFFFF"/>
          <w:sz w:val="24"/>
        </w:rPr>
        <w:t>and</w:t>
      </w:r>
      <w:r>
        <w:rPr>
          <w:color w:val="FFFFFF"/>
          <w:spacing w:val="28"/>
          <w:sz w:val="24"/>
        </w:rPr>
        <w:t> </w:t>
      </w:r>
      <w:r>
        <w:rPr>
          <w:color w:val="FFFFFF"/>
          <w:sz w:val="24"/>
        </w:rPr>
        <w:t>Sense</w:t>
      </w:r>
      <w:r>
        <w:rPr>
          <w:color w:val="FFFFFF"/>
          <w:spacing w:val="28"/>
          <w:sz w:val="24"/>
        </w:rPr>
        <w:t> </w:t>
      </w:r>
      <w:r>
        <w:rPr>
          <w:color w:val="FFFFFF"/>
          <w:sz w:val="24"/>
        </w:rPr>
        <w:t>of</w:t>
      </w:r>
      <w:r>
        <w:rPr>
          <w:color w:val="FFFFFF"/>
          <w:spacing w:val="29"/>
          <w:sz w:val="24"/>
        </w:rPr>
        <w:t> </w:t>
      </w:r>
      <w:r>
        <w:rPr>
          <w:color w:val="FFFFFF"/>
          <w:spacing w:val="-4"/>
          <w:sz w:val="24"/>
        </w:rPr>
        <w:t>Self</w:t>
      </w:r>
    </w:p>
    <w:p>
      <w:pPr>
        <w:pStyle w:val="BodyText"/>
        <w:spacing w:before="97"/>
        <w:rPr>
          <w:sz w:val="24"/>
        </w:rPr>
      </w:pPr>
    </w:p>
    <w:p>
      <w:pPr>
        <w:spacing w:line="280" w:lineRule="auto" w:before="1"/>
        <w:ind w:left="660" w:right="742" w:firstLine="0"/>
        <w:jc w:val="left"/>
        <w:rPr>
          <w:sz w:val="24"/>
        </w:rPr>
      </w:pPr>
      <w:r>
        <w:rPr>
          <w:color w:val="FFFFFF"/>
          <w:sz w:val="24"/>
        </w:rPr>
        <w:t>Dear</w:t>
      </w:r>
      <w:r>
        <w:rPr>
          <w:color w:val="FFFFFF"/>
          <w:spacing w:val="23"/>
          <w:sz w:val="24"/>
        </w:rPr>
        <w:t> </w:t>
      </w:r>
      <w:r>
        <w:rPr>
          <w:color w:val="FFFFFF"/>
          <w:sz w:val="24"/>
        </w:rPr>
        <w:t>mother,</w:t>
      </w:r>
      <w:r>
        <w:rPr>
          <w:color w:val="FFFFFF"/>
          <w:spacing w:val="23"/>
          <w:sz w:val="24"/>
        </w:rPr>
        <w:t> </w:t>
      </w:r>
      <w:r>
        <w:rPr>
          <w:color w:val="FFFFFF"/>
          <w:sz w:val="24"/>
        </w:rPr>
        <w:t>I</w:t>
      </w:r>
      <w:r>
        <w:rPr>
          <w:color w:val="FFFFFF"/>
          <w:spacing w:val="23"/>
          <w:sz w:val="24"/>
        </w:rPr>
        <w:t> </w:t>
      </w:r>
      <w:r>
        <w:rPr>
          <w:color w:val="FFFFFF"/>
          <w:sz w:val="24"/>
        </w:rPr>
        <w:t>know</w:t>
      </w:r>
      <w:r>
        <w:rPr>
          <w:color w:val="FFFFFF"/>
          <w:spacing w:val="23"/>
          <w:sz w:val="24"/>
        </w:rPr>
        <w:t> </w:t>
      </w:r>
      <w:r>
        <w:rPr>
          <w:color w:val="FFFFFF"/>
          <w:sz w:val="24"/>
        </w:rPr>
        <w:t>that</w:t>
      </w:r>
      <w:r>
        <w:rPr>
          <w:color w:val="FFFFFF"/>
          <w:spacing w:val="23"/>
          <w:sz w:val="24"/>
        </w:rPr>
        <w:t> </w:t>
      </w:r>
      <w:r>
        <w:rPr>
          <w:color w:val="FFFFFF"/>
          <w:sz w:val="24"/>
        </w:rPr>
        <w:t>the</w:t>
      </w:r>
      <w:r>
        <w:rPr>
          <w:color w:val="FFFFFF"/>
          <w:spacing w:val="23"/>
          <w:sz w:val="24"/>
        </w:rPr>
        <w:t> </w:t>
      </w:r>
      <w:r>
        <w:rPr>
          <w:color w:val="FFFFFF"/>
          <w:sz w:val="24"/>
        </w:rPr>
        <w:t>journey</w:t>
      </w:r>
      <w:r>
        <w:rPr>
          <w:color w:val="FFFFFF"/>
          <w:spacing w:val="23"/>
          <w:sz w:val="24"/>
        </w:rPr>
        <w:t> </w:t>
      </w:r>
      <w:r>
        <w:rPr>
          <w:color w:val="FFFFFF"/>
          <w:sz w:val="24"/>
        </w:rPr>
        <w:t>of</w:t>
      </w:r>
      <w:r>
        <w:rPr>
          <w:color w:val="FFFFFF"/>
          <w:spacing w:val="23"/>
          <w:sz w:val="24"/>
        </w:rPr>
        <w:t> </w:t>
      </w:r>
      <w:r>
        <w:rPr>
          <w:color w:val="FFFFFF"/>
          <w:sz w:val="24"/>
        </w:rPr>
        <w:t>healing</w:t>
      </w:r>
      <w:r>
        <w:rPr>
          <w:color w:val="FFFFFF"/>
          <w:spacing w:val="23"/>
          <w:sz w:val="24"/>
        </w:rPr>
        <w:t> </w:t>
      </w:r>
      <w:r>
        <w:rPr>
          <w:color w:val="FFFFFF"/>
          <w:sz w:val="24"/>
        </w:rPr>
        <w:t>can</w:t>
      </w:r>
      <w:r>
        <w:rPr>
          <w:color w:val="FFFFFF"/>
          <w:spacing w:val="23"/>
          <w:sz w:val="24"/>
        </w:rPr>
        <w:t> </w:t>
      </w:r>
      <w:r>
        <w:rPr>
          <w:color w:val="FFFFFF"/>
          <w:sz w:val="24"/>
        </w:rPr>
        <w:t>often</w:t>
      </w:r>
      <w:r>
        <w:rPr>
          <w:color w:val="FFFFFF"/>
          <w:spacing w:val="23"/>
          <w:sz w:val="24"/>
        </w:rPr>
        <w:t> </w:t>
      </w:r>
      <w:r>
        <w:rPr>
          <w:color w:val="FFFFFF"/>
          <w:sz w:val="24"/>
        </w:rPr>
        <w:t>feel</w:t>
      </w:r>
      <w:r>
        <w:rPr>
          <w:color w:val="FFFFFF"/>
          <w:spacing w:val="23"/>
          <w:sz w:val="24"/>
        </w:rPr>
        <w:t> </w:t>
      </w:r>
      <w:r>
        <w:rPr>
          <w:color w:val="FFFFFF"/>
          <w:sz w:val="24"/>
        </w:rPr>
        <w:t>like</w:t>
      </w:r>
      <w:r>
        <w:rPr>
          <w:color w:val="FFFFFF"/>
          <w:spacing w:val="23"/>
          <w:sz w:val="24"/>
        </w:rPr>
        <w:t> </w:t>
      </w:r>
      <w:r>
        <w:rPr>
          <w:color w:val="FFFFFF"/>
          <w:sz w:val="24"/>
        </w:rPr>
        <w:t>a</w:t>
      </w:r>
      <w:r>
        <w:rPr>
          <w:color w:val="FFFFFF"/>
          <w:spacing w:val="23"/>
          <w:sz w:val="24"/>
        </w:rPr>
        <w:t> </w:t>
      </w:r>
      <w:r>
        <w:rPr>
          <w:color w:val="FFFFFF"/>
          <w:sz w:val="24"/>
        </w:rPr>
        <w:t>long</w:t>
      </w:r>
      <w:r>
        <w:rPr>
          <w:color w:val="FFFFFF"/>
          <w:spacing w:val="23"/>
          <w:sz w:val="24"/>
        </w:rPr>
        <w:t> </w:t>
      </w:r>
      <w:r>
        <w:rPr>
          <w:color w:val="FFFFFF"/>
          <w:sz w:val="24"/>
        </w:rPr>
        <w:t>and</w:t>
      </w:r>
      <w:r>
        <w:rPr>
          <w:color w:val="FFFFFF"/>
          <w:spacing w:val="23"/>
          <w:sz w:val="24"/>
        </w:rPr>
        <w:t> </w:t>
      </w:r>
      <w:r>
        <w:rPr>
          <w:color w:val="FFFFFF"/>
          <w:sz w:val="24"/>
        </w:rPr>
        <w:t>difficult</w:t>
      </w:r>
      <w:r>
        <w:rPr>
          <w:color w:val="FFFFFF"/>
          <w:spacing w:val="23"/>
          <w:sz w:val="24"/>
        </w:rPr>
        <w:t> </w:t>
      </w:r>
      <w:r>
        <w:rPr>
          <w:color w:val="FFFFFF"/>
          <w:sz w:val="24"/>
        </w:rPr>
        <w:t>road.</w:t>
      </w:r>
      <w:r>
        <w:rPr>
          <w:color w:val="FFFFFF"/>
          <w:spacing w:val="23"/>
          <w:sz w:val="24"/>
        </w:rPr>
        <w:t> </w:t>
      </w:r>
      <w:r>
        <w:rPr>
          <w:color w:val="FFFFFF"/>
          <w:sz w:val="24"/>
        </w:rPr>
        <w:t>When you’ve</w:t>
      </w:r>
      <w:r>
        <w:rPr>
          <w:color w:val="FFFFFF"/>
          <w:spacing w:val="27"/>
          <w:sz w:val="24"/>
        </w:rPr>
        <w:t> </w:t>
      </w:r>
      <w:r>
        <w:rPr>
          <w:color w:val="FFFFFF"/>
          <w:sz w:val="24"/>
        </w:rPr>
        <w:t>been</w:t>
      </w:r>
      <w:r>
        <w:rPr>
          <w:color w:val="FFFFFF"/>
          <w:spacing w:val="27"/>
          <w:sz w:val="24"/>
        </w:rPr>
        <w:t> </w:t>
      </w:r>
      <w:r>
        <w:rPr>
          <w:color w:val="FFFFFF"/>
          <w:sz w:val="24"/>
        </w:rPr>
        <w:t>through</w:t>
      </w:r>
      <w:r>
        <w:rPr>
          <w:color w:val="FFFFFF"/>
          <w:spacing w:val="27"/>
          <w:sz w:val="24"/>
        </w:rPr>
        <w:t> </w:t>
      </w:r>
      <w:r>
        <w:rPr>
          <w:color w:val="FFFFFF"/>
          <w:sz w:val="24"/>
        </w:rPr>
        <w:t>trauma,</w:t>
      </w:r>
      <w:r>
        <w:rPr>
          <w:color w:val="FFFFFF"/>
          <w:spacing w:val="27"/>
          <w:sz w:val="24"/>
        </w:rPr>
        <w:t> </w:t>
      </w:r>
      <w:r>
        <w:rPr>
          <w:color w:val="FFFFFF"/>
          <w:sz w:val="24"/>
        </w:rPr>
        <w:t>when</w:t>
      </w:r>
      <w:r>
        <w:rPr>
          <w:color w:val="FFFFFF"/>
          <w:spacing w:val="27"/>
          <w:sz w:val="24"/>
        </w:rPr>
        <w:t> </w:t>
      </w:r>
      <w:r>
        <w:rPr>
          <w:color w:val="FFFFFF"/>
          <w:sz w:val="24"/>
        </w:rPr>
        <w:t>you’ve</w:t>
      </w:r>
      <w:r>
        <w:rPr>
          <w:color w:val="FFFFFF"/>
          <w:spacing w:val="27"/>
          <w:sz w:val="24"/>
        </w:rPr>
        <w:t> </w:t>
      </w:r>
      <w:r>
        <w:rPr>
          <w:color w:val="FFFFFF"/>
          <w:sz w:val="24"/>
        </w:rPr>
        <w:t>felt</w:t>
      </w:r>
      <w:r>
        <w:rPr>
          <w:color w:val="FFFFFF"/>
          <w:spacing w:val="27"/>
          <w:sz w:val="24"/>
        </w:rPr>
        <w:t> </w:t>
      </w:r>
      <w:r>
        <w:rPr>
          <w:color w:val="FFFFFF"/>
          <w:sz w:val="24"/>
        </w:rPr>
        <w:t>lost</w:t>
      </w:r>
      <w:r>
        <w:rPr>
          <w:color w:val="FFFFFF"/>
          <w:spacing w:val="27"/>
          <w:sz w:val="24"/>
        </w:rPr>
        <w:t> </w:t>
      </w:r>
      <w:r>
        <w:rPr>
          <w:color w:val="FFFFFF"/>
          <w:sz w:val="24"/>
        </w:rPr>
        <w:t>or</w:t>
      </w:r>
      <w:r>
        <w:rPr>
          <w:color w:val="FFFFFF"/>
          <w:spacing w:val="27"/>
          <w:sz w:val="24"/>
        </w:rPr>
        <w:t> </w:t>
      </w:r>
      <w:r>
        <w:rPr>
          <w:color w:val="FFFFFF"/>
          <w:sz w:val="24"/>
        </w:rPr>
        <w:t>disconnected</w:t>
      </w:r>
      <w:r>
        <w:rPr>
          <w:color w:val="FFFFFF"/>
          <w:spacing w:val="27"/>
          <w:sz w:val="24"/>
        </w:rPr>
        <w:t> </w:t>
      </w:r>
      <w:r>
        <w:rPr>
          <w:color w:val="FFFFFF"/>
          <w:sz w:val="24"/>
        </w:rPr>
        <w:t>from</w:t>
      </w:r>
      <w:r>
        <w:rPr>
          <w:color w:val="FFFFFF"/>
          <w:spacing w:val="27"/>
          <w:sz w:val="24"/>
        </w:rPr>
        <w:t> </w:t>
      </w:r>
      <w:r>
        <w:rPr>
          <w:color w:val="FFFFFF"/>
          <w:sz w:val="24"/>
        </w:rPr>
        <w:t>who</w:t>
      </w:r>
      <w:r>
        <w:rPr>
          <w:color w:val="FFFFFF"/>
          <w:spacing w:val="27"/>
          <w:sz w:val="24"/>
        </w:rPr>
        <w:t> </w:t>
      </w:r>
      <w:r>
        <w:rPr>
          <w:color w:val="FFFFFF"/>
          <w:sz w:val="24"/>
        </w:rPr>
        <w:t>you</w:t>
      </w:r>
      <w:r>
        <w:rPr>
          <w:color w:val="FFFFFF"/>
          <w:spacing w:val="27"/>
          <w:sz w:val="24"/>
        </w:rPr>
        <w:t> </w:t>
      </w:r>
      <w:r>
        <w:rPr>
          <w:color w:val="FFFFFF"/>
          <w:sz w:val="24"/>
        </w:rPr>
        <w:t>truly</w:t>
      </w:r>
      <w:r>
        <w:rPr>
          <w:color w:val="FFFFFF"/>
          <w:spacing w:val="27"/>
          <w:sz w:val="24"/>
        </w:rPr>
        <w:t> </w:t>
      </w:r>
      <w:r>
        <w:rPr>
          <w:color w:val="FFFFFF"/>
          <w:sz w:val="24"/>
        </w:rPr>
        <w:t>are,</w:t>
      </w:r>
      <w:r>
        <w:rPr>
          <w:color w:val="FFFFFF"/>
          <w:spacing w:val="27"/>
          <w:sz w:val="24"/>
        </w:rPr>
        <w:t> </w:t>
      </w:r>
      <w:r>
        <w:rPr>
          <w:color w:val="FFFFFF"/>
          <w:sz w:val="24"/>
        </w:rPr>
        <w:t>it</w:t>
      </w:r>
      <w:r>
        <w:rPr>
          <w:color w:val="FFFFFF"/>
          <w:spacing w:val="27"/>
          <w:sz w:val="24"/>
        </w:rPr>
        <w:t> </w:t>
      </w:r>
      <w:r>
        <w:rPr>
          <w:color w:val="FFFFFF"/>
          <w:sz w:val="24"/>
        </w:rPr>
        <w:t>can be</w:t>
      </w:r>
      <w:r>
        <w:rPr>
          <w:color w:val="FFFFFF"/>
          <w:spacing w:val="23"/>
          <w:sz w:val="24"/>
        </w:rPr>
        <w:t> </w:t>
      </w:r>
      <w:r>
        <w:rPr>
          <w:color w:val="FFFFFF"/>
          <w:sz w:val="24"/>
        </w:rPr>
        <w:t>hard</w:t>
      </w:r>
      <w:r>
        <w:rPr>
          <w:color w:val="FFFFFF"/>
          <w:spacing w:val="23"/>
          <w:sz w:val="24"/>
        </w:rPr>
        <w:t> </w:t>
      </w:r>
      <w:r>
        <w:rPr>
          <w:color w:val="FFFFFF"/>
          <w:sz w:val="24"/>
        </w:rPr>
        <w:t>to</w:t>
      </w:r>
      <w:r>
        <w:rPr>
          <w:color w:val="FFFFFF"/>
          <w:spacing w:val="23"/>
          <w:sz w:val="24"/>
        </w:rPr>
        <w:t> </w:t>
      </w:r>
      <w:r>
        <w:rPr>
          <w:color w:val="FFFFFF"/>
          <w:sz w:val="24"/>
        </w:rPr>
        <w:t>see</w:t>
      </w:r>
      <w:r>
        <w:rPr>
          <w:color w:val="FFFFFF"/>
          <w:spacing w:val="23"/>
          <w:sz w:val="24"/>
        </w:rPr>
        <w:t> </w:t>
      </w:r>
      <w:r>
        <w:rPr>
          <w:color w:val="FFFFFF"/>
          <w:sz w:val="24"/>
        </w:rPr>
        <w:t>anything</w:t>
      </w:r>
      <w:r>
        <w:rPr>
          <w:color w:val="FFFFFF"/>
          <w:spacing w:val="23"/>
          <w:sz w:val="24"/>
        </w:rPr>
        <w:t> </w:t>
      </w:r>
      <w:r>
        <w:rPr>
          <w:color w:val="FFFFFF"/>
          <w:sz w:val="24"/>
        </w:rPr>
        <w:t>worth</w:t>
      </w:r>
      <w:r>
        <w:rPr>
          <w:color w:val="FFFFFF"/>
          <w:spacing w:val="23"/>
          <w:sz w:val="24"/>
        </w:rPr>
        <w:t> </w:t>
      </w:r>
      <w:r>
        <w:rPr>
          <w:color w:val="FFFFFF"/>
          <w:sz w:val="24"/>
        </w:rPr>
        <w:t>appreciating</w:t>
      </w:r>
      <w:r>
        <w:rPr>
          <w:color w:val="FFFFFF"/>
          <w:spacing w:val="23"/>
          <w:sz w:val="24"/>
        </w:rPr>
        <w:t> </w:t>
      </w:r>
      <w:r>
        <w:rPr>
          <w:color w:val="FFFFFF"/>
          <w:sz w:val="24"/>
        </w:rPr>
        <w:t>about</w:t>
      </w:r>
      <w:r>
        <w:rPr>
          <w:color w:val="FFFFFF"/>
          <w:spacing w:val="23"/>
          <w:sz w:val="24"/>
        </w:rPr>
        <w:t> </w:t>
      </w:r>
      <w:r>
        <w:rPr>
          <w:color w:val="FFFFFF"/>
          <w:sz w:val="24"/>
        </w:rPr>
        <w:t>yourself</w:t>
      </w:r>
      <w:r>
        <w:rPr>
          <w:color w:val="FFFFFF"/>
          <w:spacing w:val="23"/>
          <w:sz w:val="24"/>
        </w:rPr>
        <w:t> </w:t>
      </w:r>
      <w:r>
        <w:rPr>
          <w:color w:val="FFFFFF"/>
          <w:sz w:val="24"/>
        </w:rPr>
        <w:t>or</w:t>
      </w:r>
      <w:r>
        <w:rPr>
          <w:color w:val="FFFFFF"/>
          <w:spacing w:val="23"/>
          <w:sz w:val="24"/>
        </w:rPr>
        <w:t> </w:t>
      </w:r>
      <w:r>
        <w:rPr>
          <w:color w:val="FFFFFF"/>
          <w:sz w:val="24"/>
        </w:rPr>
        <w:t>your</w:t>
      </w:r>
      <w:r>
        <w:rPr>
          <w:color w:val="FFFFFF"/>
          <w:spacing w:val="23"/>
          <w:sz w:val="24"/>
        </w:rPr>
        <w:t> </w:t>
      </w:r>
      <w:r>
        <w:rPr>
          <w:color w:val="FFFFFF"/>
          <w:sz w:val="24"/>
        </w:rPr>
        <w:t>life.</w:t>
      </w:r>
      <w:r>
        <w:rPr>
          <w:color w:val="FFFFFF"/>
          <w:spacing w:val="23"/>
          <w:sz w:val="24"/>
        </w:rPr>
        <w:t> </w:t>
      </w:r>
      <w:r>
        <w:rPr>
          <w:color w:val="FFFFFF"/>
          <w:sz w:val="24"/>
        </w:rPr>
        <w:t>You</w:t>
      </w:r>
      <w:r>
        <w:rPr>
          <w:color w:val="FFFFFF"/>
          <w:spacing w:val="23"/>
          <w:sz w:val="24"/>
        </w:rPr>
        <w:t> </w:t>
      </w:r>
      <w:r>
        <w:rPr>
          <w:color w:val="FFFFFF"/>
          <w:sz w:val="24"/>
        </w:rPr>
        <w:t>may</w:t>
      </w:r>
      <w:r>
        <w:rPr>
          <w:color w:val="FFFFFF"/>
          <w:spacing w:val="23"/>
          <w:sz w:val="24"/>
        </w:rPr>
        <w:t> </w:t>
      </w:r>
      <w:r>
        <w:rPr>
          <w:color w:val="FFFFFF"/>
          <w:sz w:val="24"/>
        </w:rPr>
        <w:t>be</w:t>
      </w:r>
      <w:r>
        <w:rPr>
          <w:color w:val="FFFFFF"/>
          <w:spacing w:val="23"/>
          <w:sz w:val="24"/>
        </w:rPr>
        <w:t> </w:t>
      </w:r>
      <w:r>
        <w:rPr>
          <w:color w:val="FFFFFF"/>
          <w:sz w:val="24"/>
        </w:rPr>
        <w:t>trapped</w:t>
      </w:r>
      <w:r>
        <w:rPr>
          <w:color w:val="FFFFFF"/>
          <w:spacing w:val="23"/>
          <w:sz w:val="24"/>
        </w:rPr>
        <w:t> </w:t>
      </w:r>
      <w:r>
        <w:rPr>
          <w:color w:val="FFFFFF"/>
          <w:sz w:val="24"/>
        </w:rPr>
        <w:t>in</w:t>
      </w:r>
      <w:r>
        <w:rPr>
          <w:color w:val="FFFFFF"/>
          <w:spacing w:val="23"/>
          <w:sz w:val="24"/>
        </w:rPr>
        <w:t> </w:t>
      </w:r>
      <w:r>
        <w:rPr>
          <w:color w:val="FFFFFF"/>
          <w:sz w:val="24"/>
        </w:rPr>
        <w:t>the heaviness</w:t>
      </w:r>
      <w:r>
        <w:rPr>
          <w:color w:val="FFFFFF"/>
          <w:spacing w:val="32"/>
          <w:sz w:val="24"/>
        </w:rPr>
        <w:t> </w:t>
      </w:r>
      <w:r>
        <w:rPr>
          <w:color w:val="FFFFFF"/>
          <w:sz w:val="24"/>
        </w:rPr>
        <w:t>of</w:t>
      </w:r>
      <w:r>
        <w:rPr>
          <w:color w:val="FFFFFF"/>
          <w:spacing w:val="32"/>
          <w:sz w:val="24"/>
        </w:rPr>
        <w:t> </w:t>
      </w:r>
      <w:r>
        <w:rPr>
          <w:color w:val="FFFFFF"/>
          <w:sz w:val="24"/>
        </w:rPr>
        <w:t>what</w:t>
      </w:r>
      <w:r>
        <w:rPr>
          <w:color w:val="FFFFFF"/>
          <w:spacing w:val="32"/>
          <w:sz w:val="24"/>
        </w:rPr>
        <w:t> </w:t>
      </w:r>
      <w:r>
        <w:rPr>
          <w:color w:val="FFFFFF"/>
          <w:sz w:val="24"/>
        </w:rPr>
        <w:t>you’ve</w:t>
      </w:r>
      <w:r>
        <w:rPr>
          <w:color w:val="FFFFFF"/>
          <w:spacing w:val="32"/>
          <w:sz w:val="24"/>
        </w:rPr>
        <w:t> </w:t>
      </w:r>
      <w:r>
        <w:rPr>
          <w:color w:val="FFFFFF"/>
          <w:sz w:val="24"/>
        </w:rPr>
        <w:t>endured,</w:t>
      </w:r>
      <w:r>
        <w:rPr>
          <w:color w:val="FFFFFF"/>
          <w:spacing w:val="32"/>
          <w:sz w:val="24"/>
        </w:rPr>
        <w:t> </w:t>
      </w:r>
      <w:r>
        <w:rPr>
          <w:color w:val="FFFFFF"/>
          <w:sz w:val="24"/>
        </w:rPr>
        <w:t>focusing</w:t>
      </w:r>
      <w:r>
        <w:rPr>
          <w:color w:val="FFFFFF"/>
          <w:spacing w:val="32"/>
          <w:sz w:val="24"/>
        </w:rPr>
        <w:t> </w:t>
      </w:r>
      <w:r>
        <w:rPr>
          <w:color w:val="FFFFFF"/>
          <w:sz w:val="24"/>
        </w:rPr>
        <w:t>on</w:t>
      </w:r>
      <w:r>
        <w:rPr>
          <w:color w:val="FFFFFF"/>
          <w:spacing w:val="32"/>
          <w:sz w:val="24"/>
        </w:rPr>
        <w:t> </w:t>
      </w:r>
      <w:r>
        <w:rPr>
          <w:color w:val="FFFFFF"/>
          <w:sz w:val="24"/>
        </w:rPr>
        <w:t>what</w:t>
      </w:r>
      <w:r>
        <w:rPr>
          <w:color w:val="FFFFFF"/>
          <w:spacing w:val="32"/>
          <w:sz w:val="24"/>
        </w:rPr>
        <w:t> </w:t>
      </w:r>
      <w:r>
        <w:rPr>
          <w:color w:val="FFFFFF"/>
          <w:sz w:val="24"/>
        </w:rPr>
        <w:t>you’ve</w:t>
      </w:r>
      <w:r>
        <w:rPr>
          <w:color w:val="FFFFFF"/>
          <w:spacing w:val="32"/>
          <w:sz w:val="24"/>
        </w:rPr>
        <w:t> </w:t>
      </w:r>
      <w:r>
        <w:rPr>
          <w:color w:val="FFFFFF"/>
          <w:sz w:val="24"/>
        </w:rPr>
        <w:t>lost</w:t>
      </w:r>
      <w:r>
        <w:rPr>
          <w:color w:val="FFFFFF"/>
          <w:spacing w:val="32"/>
          <w:sz w:val="24"/>
        </w:rPr>
        <w:t> </w:t>
      </w:r>
      <w:r>
        <w:rPr>
          <w:color w:val="FFFFFF"/>
          <w:sz w:val="24"/>
        </w:rPr>
        <w:t>or</w:t>
      </w:r>
      <w:r>
        <w:rPr>
          <w:color w:val="FFFFFF"/>
          <w:spacing w:val="32"/>
          <w:sz w:val="24"/>
        </w:rPr>
        <w:t> </w:t>
      </w:r>
      <w:r>
        <w:rPr>
          <w:color w:val="FFFFFF"/>
          <w:sz w:val="24"/>
        </w:rPr>
        <w:t>what</w:t>
      </w:r>
      <w:r>
        <w:rPr>
          <w:color w:val="FFFFFF"/>
          <w:spacing w:val="32"/>
          <w:sz w:val="24"/>
        </w:rPr>
        <w:t> </w:t>
      </w:r>
      <w:r>
        <w:rPr>
          <w:color w:val="FFFFFF"/>
          <w:sz w:val="24"/>
        </w:rPr>
        <w:t>feels</w:t>
      </w:r>
      <w:r>
        <w:rPr>
          <w:color w:val="FFFFFF"/>
          <w:spacing w:val="32"/>
          <w:sz w:val="24"/>
        </w:rPr>
        <w:t> </w:t>
      </w:r>
      <w:r>
        <w:rPr>
          <w:color w:val="FFFFFF"/>
          <w:sz w:val="24"/>
        </w:rPr>
        <w:t>broken.</w:t>
      </w:r>
      <w:r>
        <w:rPr>
          <w:color w:val="FFFFFF"/>
          <w:spacing w:val="32"/>
          <w:sz w:val="24"/>
        </w:rPr>
        <w:t> </w:t>
      </w:r>
      <w:r>
        <w:rPr>
          <w:color w:val="FFFFFF"/>
          <w:sz w:val="24"/>
        </w:rPr>
        <w:t>But</w:t>
      </w:r>
      <w:r>
        <w:rPr>
          <w:color w:val="FFFFFF"/>
          <w:spacing w:val="32"/>
          <w:sz w:val="24"/>
        </w:rPr>
        <w:t> </w:t>
      </w:r>
      <w:r>
        <w:rPr>
          <w:color w:val="FFFFFF"/>
          <w:sz w:val="24"/>
        </w:rPr>
        <w:t>I</w:t>
      </w:r>
      <w:r>
        <w:rPr>
          <w:color w:val="FFFFFF"/>
          <w:spacing w:val="32"/>
          <w:sz w:val="24"/>
        </w:rPr>
        <w:t> </w:t>
      </w:r>
      <w:r>
        <w:rPr>
          <w:color w:val="FFFFFF"/>
          <w:sz w:val="24"/>
        </w:rPr>
        <w:t>want to</w:t>
      </w:r>
      <w:r>
        <w:rPr>
          <w:color w:val="FFFFFF"/>
          <w:spacing w:val="29"/>
          <w:sz w:val="24"/>
        </w:rPr>
        <w:t> </w:t>
      </w:r>
      <w:r>
        <w:rPr>
          <w:color w:val="FFFFFF"/>
          <w:sz w:val="24"/>
        </w:rPr>
        <w:t>offer</w:t>
      </w:r>
      <w:r>
        <w:rPr>
          <w:color w:val="FFFFFF"/>
          <w:spacing w:val="29"/>
          <w:sz w:val="24"/>
        </w:rPr>
        <w:t> </w:t>
      </w:r>
      <w:r>
        <w:rPr>
          <w:color w:val="FFFFFF"/>
          <w:sz w:val="24"/>
        </w:rPr>
        <w:t>you</w:t>
      </w:r>
      <w:r>
        <w:rPr>
          <w:color w:val="FFFFFF"/>
          <w:spacing w:val="29"/>
          <w:sz w:val="24"/>
        </w:rPr>
        <w:t> </w:t>
      </w:r>
      <w:r>
        <w:rPr>
          <w:color w:val="FFFFFF"/>
          <w:sz w:val="24"/>
        </w:rPr>
        <w:t>a</w:t>
      </w:r>
      <w:r>
        <w:rPr>
          <w:color w:val="FFFFFF"/>
          <w:spacing w:val="29"/>
          <w:sz w:val="24"/>
        </w:rPr>
        <w:t> </w:t>
      </w:r>
      <w:r>
        <w:rPr>
          <w:color w:val="FFFFFF"/>
          <w:sz w:val="24"/>
        </w:rPr>
        <w:t>new</w:t>
      </w:r>
      <w:r>
        <w:rPr>
          <w:color w:val="FFFFFF"/>
          <w:spacing w:val="29"/>
          <w:sz w:val="24"/>
        </w:rPr>
        <w:t> </w:t>
      </w:r>
      <w:r>
        <w:rPr>
          <w:color w:val="FFFFFF"/>
          <w:sz w:val="24"/>
        </w:rPr>
        <w:t>perspective—a</w:t>
      </w:r>
      <w:r>
        <w:rPr>
          <w:color w:val="FFFFFF"/>
          <w:spacing w:val="29"/>
          <w:sz w:val="24"/>
        </w:rPr>
        <w:t> </w:t>
      </w:r>
      <w:r>
        <w:rPr>
          <w:color w:val="FFFFFF"/>
          <w:sz w:val="24"/>
        </w:rPr>
        <w:t>practice</w:t>
      </w:r>
      <w:r>
        <w:rPr>
          <w:color w:val="FFFFFF"/>
          <w:spacing w:val="29"/>
          <w:sz w:val="24"/>
        </w:rPr>
        <w:t> </w:t>
      </w:r>
      <w:r>
        <w:rPr>
          <w:color w:val="FFFFFF"/>
          <w:sz w:val="24"/>
        </w:rPr>
        <w:t>that</w:t>
      </w:r>
      <w:r>
        <w:rPr>
          <w:color w:val="FFFFFF"/>
          <w:spacing w:val="29"/>
          <w:sz w:val="24"/>
        </w:rPr>
        <w:t> </w:t>
      </w:r>
      <w:r>
        <w:rPr>
          <w:color w:val="FFFFFF"/>
          <w:sz w:val="24"/>
        </w:rPr>
        <w:t>has</w:t>
      </w:r>
      <w:r>
        <w:rPr>
          <w:color w:val="FFFFFF"/>
          <w:spacing w:val="29"/>
          <w:sz w:val="24"/>
        </w:rPr>
        <w:t> </w:t>
      </w:r>
      <w:r>
        <w:rPr>
          <w:color w:val="FFFFFF"/>
          <w:sz w:val="24"/>
        </w:rPr>
        <w:t>the</w:t>
      </w:r>
      <w:r>
        <w:rPr>
          <w:color w:val="FFFFFF"/>
          <w:spacing w:val="29"/>
          <w:sz w:val="24"/>
        </w:rPr>
        <w:t> </w:t>
      </w:r>
      <w:r>
        <w:rPr>
          <w:color w:val="FFFFFF"/>
          <w:sz w:val="24"/>
        </w:rPr>
        <w:t>potential</w:t>
      </w:r>
      <w:r>
        <w:rPr>
          <w:color w:val="FFFFFF"/>
          <w:spacing w:val="29"/>
          <w:sz w:val="24"/>
        </w:rPr>
        <w:t> </w:t>
      </w:r>
      <w:r>
        <w:rPr>
          <w:color w:val="FFFFFF"/>
          <w:sz w:val="24"/>
        </w:rPr>
        <w:t>to</w:t>
      </w:r>
      <w:r>
        <w:rPr>
          <w:color w:val="FFFFFF"/>
          <w:spacing w:val="29"/>
          <w:sz w:val="24"/>
        </w:rPr>
        <w:t> </w:t>
      </w:r>
      <w:r>
        <w:rPr>
          <w:color w:val="FFFFFF"/>
          <w:sz w:val="24"/>
        </w:rPr>
        <w:t>change</w:t>
      </w:r>
      <w:r>
        <w:rPr>
          <w:color w:val="FFFFFF"/>
          <w:spacing w:val="29"/>
          <w:sz w:val="24"/>
        </w:rPr>
        <w:t> </w:t>
      </w:r>
      <w:r>
        <w:rPr>
          <w:color w:val="FFFFFF"/>
          <w:sz w:val="24"/>
        </w:rPr>
        <w:t>how</w:t>
      </w:r>
      <w:r>
        <w:rPr>
          <w:color w:val="FFFFFF"/>
          <w:spacing w:val="29"/>
          <w:sz w:val="24"/>
        </w:rPr>
        <w:t> </w:t>
      </w:r>
      <w:r>
        <w:rPr>
          <w:color w:val="FFFFFF"/>
          <w:sz w:val="24"/>
        </w:rPr>
        <w:t>you</w:t>
      </w:r>
      <w:r>
        <w:rPr>
          <w:color w:val="FFFFFF"/>
          <w:spacing w:val="29"/>
          <w:sz w:val="24"/>
        </w:rPr>
        <w:t> </w:t>
      </w:r>
      <w:r>
        <w:rPr>
          <w:color w:val="FFFFFF"/>
          <w:sz w:val="24"/>
        </w:rPr>
        <w:t>see</w:t>
      </w:r>
      <w:r>
        <w:rPr>
          <w:color w:val="FFFFFF"/>
          <w:spacing w:val="29"/>
          <w:sz w:val="24"/>
        </w:rPr>
        <w:t> </w:t>
      </w:r>
      <w:r>
        <w:rPr>
          <w:color w:val="FFFFFF"/>
          <w:sz w:val="24"/>
        </w:rPr>
        <w:t>not</w:t>
      </w:r>
      <w:r>
        <w:rPr>
          <w:color w:val="FFFFFF"/>
          <w:spacing w:val="29"/>
          <w:sz w:val="24"/>
        </w:rPr>
        <w:t> </w:t>
      </w:r>
      <w:r>
        <w:rPr>
          <w:color w:val="FFFFFF"/>
          <w:sz w:val="24"/>
        </w:rPr>
        <w:t>only</w:t>
      </w:r>
    </w:p>
    <w:p>
      <w:pPr>
        <w:spacing w:before="4"/>
        <w:ind w:left="660" w:right="0" w:firstLine="0"/>
        <w:jc w:val="left"/>
        <w:rPr>
          <w:sz w:val="24"/>
        </w:rPr>
      </w:pPr>
      <w:r>
        <w:rPr>
          <w:color w:val="FFFFFF"/>
          <w:sz w:val="24"/>
        </w:rPr>
        <w:t>the</w:t>
      </w:r>
      <w:r>
        <w:rPr>
          <w:color w:val="FFFFFF"/>
          <w:spacing w:val="16"/>
          <w:sz w:val="24"/>
        </w:rPr>
        <w:t> </w:t>
      </w:r>
      <w:r>
        <w:rPr>
          <w:color w:val="FFFFFF"/>
          <w:sz w:val="24"/>
        </w:rPr>
        <w:t>world</w:t>
      </w:r>
      <w:r>
        <w:rPr>
          <w:color w:val="FFFFFF"/>
          <w:spacing w:val="16"/>
          <w:sz w:val="24"/>
        </w:rPr>
        <w:t> </w:t>
      </w:r>
      <w:r>
        <w:rPr>
          <w:color w:val="FFFFFF"/>
          <w:sz w:val="24"/>
        </w:rPr>
        <w:t>around</w:t>
      </w:r>
      <w:r>
        <w:rPr>
          <w:color w:val="FFFFFF"/>
          <w:spacing w:val="16"/>
          <w:sz w:val="24"/>
        </w:rPr>
        <w:t> </w:t>
      </w:r>
      <w:r>
        <w:rPr>
          <w:color w:val="FFFFFF"/>
          <w:sz w:val="24"/>
        </w:rPr>
        <w:t>you</w:t>
      </w:r>
      <w:r>
        <w:rPr>
          <w:color w:val="FFFFFF"/>
          <w:spacing w:val="16"/>
          <w:sz w:val="24"/>
        </w:rPr>
        <w:t> </w:t>
      </w:r>
      <w:r>
        <w:rPr>
          <w:color w:val="FFFFFF"/>
          <w:sz w:val="24"/>
        </w:rPr>
        <w:t>but</w:t>
      </w:r>
      <w:r>
        <w:rPr>
          <w:color w:val="FFFFFF"/>
          <w:spacing w:val="16"/>
          <w:sz w:val="24"/>
        </w:rPr>
        <w:t> </w:t>
      </w:r>
      <w:r>
        <w:rPr>
          <w:color w:val="FFFFFF"/>
          <w:sz w:val="24"/>
        </w:rPr>
        <w:t>also</w:t>
      </w:r>
      <w:r>
        <w:rPr>
          <w:color w:val="FFFFFF"/>
          <w:spacing w:val="16"/>
          <w:sz w:val="24"/>
        </w:rPr>
        <w:t> </w:t>
      </w:r>
      <w:r>
        <w:rPr>
          <w:color w:val="FFFFFF"/>
          <w:sz w:val="24"/>
        </w:rPr>
        <w:t>the</w:t>
      </w:r>
      <w:r>
        <w:rPr>
          <w:color w:val="FFFFFF"/>
          <w:spacing w:val="16"/>
          <w:sz w:val="24"/>
        </w:rPr>
        <w:t> </w:t>
      </w:r>
      <w:r>
        <w:rPr>
          <w:color w:val="FFFFFF"/>
          <w:sz w:val="24"/>
        </w:rPr>
        <w:t>beautiful</w:t>
      </w:r>
      <w:r>
        <w:rPr>
          <w:color w:val="FFFFFF"/>
          <w:spacing w:val="16"/>
          <w:sz w:val="24"/>
        </w:rPr>
        <w:t> </w:t>
      </w:r>
      <w:r>
        <w:rPr>
          <w:color w:val="FFFFFF"/>
          <w:sz w:val="24"/>
        </w:rPr>
        <w:t>person</w:t>
      </w:r>
      <w:r>
        <w:rPr>
          <w:color w:val="FFFFFF"/>
          <w:spacing w:val="16"/>
          <w:sz w:val="24"/>
        </w:rPr>
        <w:t> </w:t>
      </w:r>
      <w:r>
        <w:rPr>
          <w:color w:val="FFFFFF"/>
          <w:sz w:val="24"/>
        </w:rPr>
        <w:t>you</w:t>
      </w:r>
      <w:r>
        <w:rPr>
          <w:color w:val="FFFFFF"/>
          <w:spacing w:val="16"/>
          <w:sz w:val="24"/>
        </w:rPr>
        <w:t> </w:t>
      </w:r>
      <w:r>
        <w:rPr>
          <w:color w:val="FFFFFF"/>
          <w:sz w:val="24"/>
        </w:rPr>
        <w:t>are</w:t>
      </w:r>
      <w:r>
        <w:rPr>
          <w:color w:val="FFFFFF"/>
          <w:spacing w:val="16"/>
          <w:sz w:val="24"/>
        </w:rPr>
        <w:t> </w:t>
      </w:r>
      <w:r>
        <w:rPr>
          <w:color w:val="FFFFFF"/>
          <w:sz w:val="24"/>
        </w:rPr>
        <w:t>inside.</w:t>
      </w:r>
      <w:r>
        <w:rPr>
          <w:color w:val="FFFFFF"/>
          <w:spacing w:val="16"/>
          <w:sz w:val="24"/>
        </w:rPr>
        <w:t> </w:t>
      </w:r>
      <w:r>
        <w:rPr>
          <w:color w:val="FFFFFF"/>
          <w:sz w:val="24"/>
        </w:rPr>
        <w:t>That</w:t>
      </w:r>
      <w:r>
        <w:rPr>
          <w:color w:val="FFFFFF"/>
          <w:spacing w:val="16"/>
          <w:sz w:val="24"/>
        </w:rPr>
        <w:t> </w:t>
      </w:r>
      <w:r>
        <w:rPr>
          <w:color w:val="FFFFFF"/>
          <w:sz w:val="24"/>
        </w:rPr>
        <w:t>practice</w:t>
      </w:r>
      <w:r>
        <w:rPr>
          <w:color w:val="FFFFFF"/>
          <w:spacing w:val="16"/>
          <w:sz w:val="24"/>
        </w:rPr>
        <w:t> </w:t>
      </w:r>
      <w:r>
        <w:rPr>
          <w:color w:val="FFFFFF"/>
          <w:sz w:val="24"/>
        </w:rPr>
        <w:t>is</w:t>
      </w:r>
      <w:r>
        <w:rPr>
          <w:color w:val="FFFFFF"/>
          <w:spacing w:val="16"/>
          <w:sz w:val="24"/>
        </w:rPr>
        <w:t> </w:t>
      </w:r>
      <w:r>
        <w:rPr>
          <w:color w:val="FFFFFF"/>
          <w:spacing w:val="-2"/>
          <w:sz w:val="24"/>
        </w:rPr>
        <w:t>gratitude.</w:t>
      </w:r>
    </w:p>
    <w:p>
      <w:pPr>
        <w:pStyle w:val="BodyText"/>
        <w:spacing w:before="97"/>
        <w:rPr>
          <w:sz w:val="24"/>
        </w:rPr>
      </w:pPr>
    </w:p>
    <w:p>
      <w:pPr>
        <w:spacing w:before="0"/>
        <w:ind w:left="660" w:right="0" w:firstLine="0"/>
        <w:jc w:val="left"/>
        <w:rPr>
          <w:sz w:val="24"/>
        </w:rPr>
      </w:pPr>
      <w:r>
        <w:rPr>
          <w:color w:val="FFFFFF"/>
          <w:sz w:val="24"/>
        </w:rPr>
        <w:t>Gratitude</w:t>
      </w:r>
      <w:r>
        <w:rPr>
          <w:color w:val="FFFFFF"/>
          <w:spacing w:val="11"/>
          <w:sz w:val="24"/>
        </w:rPr>
        <w:t> </w:t>
      </w:r>
      <w:r>
        <w:rPr>
          <w:color w:val="FFFFFF"/>
          <w:sz w:val="24"/>
        </w:rPr>
        <w:t>is</w:t>
      </w:r>
      <w:r>
        <w:rPr>
          <w:color w:val="FFFFFF"/>
          <w:spacing w:val="12"/>
          <w:sz w:val="24"/>
        </w:rPr>
        <w:t> </w:t>
      </w:r>
      <w:r>
        <w:rPr>
          <w:color w:val="FFFFFF"/>
          <w:sz w:val="24"/>
        </w:rPr>
        <w:t>not</w:t>
      </w:r>
      <w:r>
        <w:rPr>
          <w:color w:val="FFFFFF"/>
          <w:spacing w:val="12"/>
          <w:sz w:val="24"/>
        </w:rPr>
        <w:t> </w:t>
      </w:r>
      <w:r>
        <w:rPr>
          <w:color w:val="FFFFFF"/>
          <w:sz w:val="24"/>
        </w:rPr>
        <w:t>just</w:t>
      </w:r>
      <w:r>
        <w:rPr>
          <w:color w:val="FFFFFF"/>
          <w:spacing w:val="12"/>
          <w:sz w:val="24"/>
        </w:rPr>
        <w:t> </w:t>
      </w:r>
      <w:r>
        <w:rPr>
          <w:color w:val="FFFFFF"/>
          <w:sz w:val="24"/>
        </w:rPr>
        <w:t>a</w:t>
      </w:r>
      <w:r>
        <w:rPr>
          <w:color w:val="FFFFFF"/>
          <w:spacing w:val="12"/>
          <w:sz w:val="24"/>
        </w:rPr>
        <w:t> </w:t>
      </w:r>
      <w:r>
        <w:rPr>
          <w:color w:val="FFFFFF"/>
          <w:sz w:val="24"/>
        </w:rPr>
        <w:t>fleeting</w:t>
      </w:r>
      <w:r>
        <w:rPr>
          <w:color w:val="FFFFFF"/>
          <w:spacing w:val="11"/>
          <w:sz w:val="24"/>
        </w:rPr>
        <w:t> </w:t>
      </w:r>
      <w:r>
        <w:rPr>
          <w:color w:val="FFFFFF"/>
          <w:sz w:val="24"/>
        </w:rPr>
        <w:t>emotion</w:t>
      </w:r>
      <w:r>
        <w:rPr>
          <w:color w:val="FFFFFF"/>
          <w:spacing w:val="12"/>
          <w:sz w:val="24"/>
        </w:rPr>
        <w:t> </w:t>
      </w:r>
      <w:r>
        <w:rPr>
          <w:color w:val="FFFFFF"/>
          <w:sz w:val="24"/>
        </w:rPr>
        <w:t>or</w:t>
      </w:r>
      <w:r>
        <w:rPr>
          <w:color w:val="FFFFFF"/>
          <w:spacing w:val="12"/>
          <w:sz w:val="24"/>
        </w:rPr>
        <w:t> </w:t>
      </w:r>
      <w:r>
        <w:rPr>
          <w:color w:val="FFFFFF"/>
          <w:sz w:val="24"/>
        </w:rPr>
        <w:t>a</w:t>
      </w:r>
      <w:r>
        <w:rPr>
          <w:color w:val="FFFFFF"/>
          <w:spacing w:val="12"/>
          <w:sz w:val="24"/>
        </w:rPr>
        <w:t> </w:t>
      </w:r>
      <w:r>
        <w:rPr>
          <w:color w:val="FFFFFF"/>
          <w:sz w:val="24"/>
        </w:rPr>
        <w:t>simple</w:t>
      </w:r>
      <w:r>
        <w:rPr>
          <w:color w:val="FFFFFF"/>
          <w:spacing w:val="12"/>
          <w:sz w:val="24"/>
        </w:rPr>
        <w:t> </w:t>
      </w:r>
      <w:r>
        <w:rPr>
          <w:color w:val="FFFFFF"/>
          <w:sz w:val="24"/>
        </w:rPr>
        <w:t>polite</w:t>
      </w:r>
      <w:r>
        <w:rPr>
          <w:color w:val="FFFFFF"/>
          <w:spacing w:val="11"/>
          <w:sz w:val="24"/>
        </w:rPr>
        <w:t> </w:t>
      </w:r>
      <w:r>
        <w:rPr>
          <w:color w:val="FFFFFF"/>
          <w:sz w:val="24"/>
        </w:rPr>
        <w:t>gesture.</w:t>
      </w:r>
      <w:r>
        <w:rPr>
          <w:color w:val="FFFFFF"/>
          <w:spacing w:val="12"/>
          <w:sz w:val="24"/>
        </w:rPr>
        <w:t> </w:t>
      </w:r>
      <w:r>
        <w:rPr>
          <w:color w:val="FFFFFF"/>
          <w:sz w:val="24"/>
        </w:rPr>
        <w:t>It</w:t>
      </w:r>
      <w:r>
        <w:rPr>
          <w:color w:val="FFFFFF"/>
          <w:spacing w:val="12"/>
          <w:sz w:val="24"/>
        </w:rPr>
        <w:t> </w:t>
      </w:r>
      <w:r>
        <w:rPr>
          <w:color w:val="FFFFFF"/>
          <w:sz w:val="24"/>
        </w:rPr>
        <w:t>is</w:t>
      </w:r>
      <w:r>
        <w:rPr>
          <w:color w:val="FFFFFF"/>
          <w:spacing w:val="12"/>
          <w:sz w:val="24"/>
        </w:rPr>
        <w:t> </w:t>
      </w:r>
      <w:r>
        <w:rPr>
          <w:color w:val="FFFFFF"/>
          <w:sz w:val="24"/>
        </w:rPr>
        <w:t>a</w:t>
      </w:r>
      <w:r>
        <w:rPr>
          <w:color w:val="FFFFFF"/>
          <w:spacing w:val="12"/>
          <w:sz w:val="24"/>
        </w:rPr>
        <w:t> </w:t>
      </w:r>
      <w:r>
        <w:rPr>
          <w:color w:val="FFFFFF"/>
          <w:sz w:val="24"/>
        </w:rPr>
        <w:t>transformative</w:t>
      </w:r>
      <w:r>
        <w:rPr>
          <w:color w:val="FFFFFF"/>
          <w:spacing w:val="11"/>
          <w:sz w:val="24"/>
        </w:rPr>
        <w:t> </w:t>
      </w:r>
      <w:r>
        <w:rPr>
          <w:color w:val="FFFFFF"/>
          <w:sz w:val="24"/>
        </w:rPr>
        <w:t>force—</w:t>
      </w:r>
      <w:r>
        <w:rPr>
          <w:color w:val="FFFFFF"/>
          <w:spacing w:val="-10"/>
          <w:sz w:val="24"/>
        </w:rPr>
        <w:t>a</w:t>
      </w:r>
    </w:p>
    <w:p>
      <w:pPr>
        <w:spacing w:line="280" w:lineRule="auto" w:before="48"/>
        <w:ind w:left="660" w:right="742" w:firstLine="0"/>
        <w:jc w:val="left"/>
        <w:rPr>
          <w:sz w:val="24"/>
        </w:rPr>
      </w:pPr>
      <w:r>
        <w:rPr>
          <w:color w:val="FFFFFF"/>
          <w:sz w:val="24"/>
        </w:rPr>
        <w:t>shift in perception that has the power to help you rebuild your self-image and reconnect with your</w:t>
      </w:r>
      <w:r>
        <w:rPr>
          <w:color w:val="FFFFFF"/>
          <w:spacing w:val="80"/>
          <w:w w:val="150"/>
          <w:sz w:val="24"/>
        </w:rPr>
        <w:t> </w:t>
      </w:r>
      <w:r>
        <w:rPr>
          <w:color w:val="FFFFFF"/>
          <w:sz w:val="24"/>
        </w:rPr>
        <w:t>sense</w:t>
      </w:r>
      <w:r>
        <w:rPr>
          <w:color w:val="FFFFFF"/>
          <w:spacing w:val="23"/>
          <w:sz w:val="24"/>
        </w:rPr>
        <w:t> </w:t>
      </w:r>
      <w:r>
        <w:rPr>
          <w:color w:val="FFFFFF"/>
          <w:sz w:val="24"/>
        </w:rPr>
        <w:t>of</w:t>
      </w:r>
      <w:r>
        <w:rPr>
          <w:color w:val="FFFFFF"/>
          <w:spacing w:val="23"/>
          <w:sz w:val="24"/>
        </w:rPr>
        <w:t> </w:t>
      </w:r>
      <w:r>
        <w:rPr>
          <w:color w:val="FFFFFF"/>
          <w:sz w:val="24"/>
        </w:rPr>
        <w:t>worth.</w:t>
      </w:r>
      <w:r>
        <w:rPr>
          <w:color w:val="FFFFFF"/>
          <w:spacing w:val="23"/>
          <w:sz w:val="24"/>
        </w:rPr>
        <w:t> </w:t>
      </w:r>
      <w:r>
        <w:rPr>
          <w:color w:val="FFFFFF"/>
          <w:sz w:val="24"/>
        </w:rPr>
        <w:t>In</w:t>
      </w:r>
      <w:r>
        <w:rPr>
          <w:color w:val="FFFFFF"/>
          <w:spacing w:val="23"/>
          <w:sz w:val="24"/>
        </w:rPr>
        <w:t> </w:t>
      </w:r>
      <w:r>
        <w:rPr>
          <w:color w:val="FFFFFF"/>
          <w:sz w:val="24"/>
        </w:rPr>
        <w:t>this</w:t>
      </w:r>
      <w:r>
        <w:rPr>
          <w:color w:val="FFFFFF"/>
          <w:spacing w:val="23"/>
          <w:sz w:val="24"/>
        </w:rPr>
        <w:t> </w:t>
      </w:r>
      <w:r>
        <w:rPr>
          <w:color w:val="FFFFFF"/>
          <w:sz w:val="24"/>
        </w:rPr>
        <w:t>chapter,</w:t>
      </w:r>
      <w:r>
        <w:rPr>
          <w:color w:val="FFFFFF"/>
          <w:spacing w:val="23"/>
          <w:sz w:val="24"/>
        </w:rPr>
        <w:t> </w:t>
      </w:r>
      <w:r>
        <w:rPr>
          <w:color w:val="FFFFFF"/>
          <w:sz w:val="24"/>
        </w:rPr>
        <w:t>we</w:t>
      </w:r>
      <w:r>
        <w:rPr>
          <w:color w:val="FFFFFF"/>
          <w:spacing w:val="23"/>
          <w:sz w:val="24"/>
        </w:rPr>
        <w:t> </w:t>
      </w:r>
      <w:r>
        <w:rPr>
          <w:color w:val="FFFFFF"/>
          <w:sz w:val="24"/>
        </w:rPr>
        <w:t>will</w:t>
      </w:r>
      <w:r>
        <w:rPr>
          <w:color w:val="FFFFFF"/>
          <w:spacing w:val="23"/>
          <w:sz w:val="24"/>
        </w:rPr>
        <w:t> </w:t>
      </w:r>
      <w:r>
        <w:rPr>
          <w:color w:val="FFFFFF"/>
          <w:sz w:val="24"/>
        </w:rPr>
        <w:t>dive</w:t>
      </w:r>
      <w:r>
        <w:rPr>
          <w:color w:val="FFFFFF"/>
          <w:spacing w:val="23"/>
          <w:sz w:val="24"/>
        </w:rPr>
        <w:t> </w:t>
      </w:r>
      <w:r>
        <w:rPr>
          <w:color w:val="FFFFFF"/>
          <w:sz w:val="24"/>
        </w:rPr>
        <w:t>deep</w:t>
      </w:r>
      <w:r>
        <w:rPr>
          <w:color w:val="FFFFFF"/>
          <w:spacing w:val="23"/>
          <w:sz w:val="24"/>
        </w:rPr>
        <w:t> </w:t>
      </w:r>
      <w:r>
        <w:rPr>
          <w:color w:val="FFFFFF"/>
          <w:sz w:val="24"/>
        </w:rPr>
        <w:t>into</w:t>
      </w:r>
      <w:r>
        <w:rPr>
          <w:color w:val="FFFFFF"/>
          <w:spacing w:val="23"/>
          <w:sz w:val="24"/>
        </w:rPr>
        <w:t> </w:t>
      </w:r>
      <w:r>
        <w:rPr>
          <w:color w:val="FFFFFF"/>
          <w:sz w:val="24"/>
        </w:rPr>
        <w:t>the</w:t>
      </w:r>
      <w:r>
        <w:rPr>
          <w:color w:val="FFFFFF"/>
          <w:spacing w:val="23"/>
          <w:sz w:val="24"/>
        </w:rPr>
        <w:t> </w:t>
      </w:r>
      <w:r>
        <w:rPr>
          <w:color w:val="FFFFFF"/>
          <w:sz w:val="24"/>
        </w:rPr>
        <w:t>power</w:t>
      </w:r>
      <w:r>
        <w:rPr>
          <w:color w:val="FFFFFF"/>
          <w:spacing w:val="23"/>
          <w:sz w:val="24"/>
        </w:rPr>
        <w:t> </w:t>
      </w:r>
      <w:r>
        <w:rPr>
          <w:color w:val="FFFFFF"/>
          <w:sz w:val="24"/>
        </w:rPr>
        <w:t>of</w:t>
      </w:r>
      <w:r>
        <w:rPr>
          <w:color w:val="FFFFFF"/>
          <w:spacing w:val="23"/>
          <w:sz w:val="24"/>
        </w:rPr>
        <w:t> </w:t>
      </w:r>
      <w:r>
        <w:rPr>
          <w:color w:val="FFFFFF"/>
          <w:sz w:val="24"/>
        </w:rPr>
        <w:t>gratitude,</w:t>
      </w:r>
      <w:r>
        <w:rPr>
          <w:color w:val="FFFFFF"/>
          <w:spacing w:val="23"/>
          <w:sz w:val="24"/>
        </w:rPr>
        <w:t> </w:t>
      </w:r>
      <w:r>
        <w:rPr>
          <w:color w:val="FFFFFF"/>
          <w:sz w:val="24"/>
        </w:rPr>
        <w:t>and</w:t>
      </w:r>
      <w:r>
        <w:rPr>
          <w:color w:val="FFFFFF"/>
          <w:spacing w:val="23"/>
          <w:sz w:val="24"/>
        </w:rPr>
        <w:t> </w:t>
      </w:r>
      <w:r>
        <w:rPr>
          <w:color w:val="FFFFFF"/>
          <w:sz w:val="24"/>
        </w:rPr>
        <w:t>how</w:t>
      </w:r>
      <w:r>
        <w:rPr>
          <w:color w:val="FFFFFF"/>
          <w:spacing w:val="23"/>
          <w:sz w:val="24"/>
        </w:rPr>
        <w:t> </w:t>
      </w:r>
      <w:r>
        <w:rPr>
          <w:color w:val="FFFFFF"/>
          <w:sz w:val="24"/>
        </w:rPr>
        <w:t>it</w:t>
      </w:r>
      <w:r>
        <w:rPr>
          <w:color w:val="FFFFFF"/>
          <w:spacing w:val="23"/>
          <w:sz w:val="24"/>
        </w:rPr>
        <w:t> </w:t>
      </w:r>
      <w:r>
        <w:rPr>
          <w:color w:val="FFFFFF"/>
          <w:sz w:val="24"/>
        </w:rPr>
        <w:t>can</w:t>
      </w:r>
      <w:r>
        <w:rPr>
          <w:color w:val="FFFFFF"/>
          <w:spacing w:val="23"/>
          <w:sz w:val="24"/>
        </w:rPr>
        <w:t> </w:t>
      </w:r>
      <w:r>
        <w:rPr>
          <w:color w:val="FFFFFF"/>
          <w:sz w:val="24"/>
        </w:rPr>
        <w:t>be</w:t>
      </w:r>
      <w:r>
        <w:rPr>
          <w:color w:val="FFFFFF"/>
          <w:spacing w:val="23"/>
          <w:sz w:val="24"/>
        </w:rPr>
        <w:t> </w:t>
      </w:r>
      <w:r>
        <w:rPr>
          <w:color w:val="FFFFFF"/>
          <w:sz w:val="24"/>
        </w:rPr>
        <w:t>a healing</w:t>
      </w:r>
      <w:r>
        <w:rPr>
          <w:color w:val="FFFFFF"/>
          <w:spacing w:val="28"/>
          <w:sz w:val="24"/>
        </w:rPr>
        <w:t> </w:t>
      </w:r>
      <w:r>
        <w:rPr>
          <w:color w:val="FFFFFF"/>
          <w:sz w:val="24"/>
        </w:rPr>
        <w:t>tool</w:t>
      </w:r>
      <w:r>
        <w:rPr>
          <w:color w:val="FFFFFF"/>
          <w:spacing w:val="28"/>
          <w:sz w:val="24"/>
        </w:rPr>
        <w:t> </w:t>
      </w:r>
      <w:r>
        <w:rPr>
          <w:color w:val="FFFFFF"/>
          <w:sz w:val="24"/>
        </w:rPr>
        <w:t>in</w:t>
      </w:r>
      <w:r>
        <w:rPr>
          <w:color w:val="FFFFFF"/>
          <w:spacing w:val="28"/>
          <w:sz w:val="24"/>
        </w:rPr>
        <w:t> </w:t>
      </w:r>
      <w:r>
        <w:rPr>
          <w:color w:val="FFFFFF"/>
          <w:sz w:val="24"/>
        </w:rPr>
        <w:t>your</w:t>
      </w:r>
      <w:r>
        <w:rPr>
          <w:color w:val="FFFFFF"/>
          <w:spacing w:val="28"/>
          <w:sz w:val="24"/>
        </w:rPr>
        <w:t> </w:t>
      </w:r>
      <w:r>
        <w:rPr>
          <w:color w:val="FFFFFF"/>
          <w:sz w:val="24"/>
        </w:rPr>
        <w:t>recovery</w:t>
      </w:r>
      <w:r>
        <w:rPr>
          <w:color w:val="FFFFFF"/>
          <w:spacing w:val="28"/>
          <w:sz w:val="24"/>
        </w:rPr>
        <w:t> </w:t>
      </w:r>
      <w:r>
        <w:rPr>
          <w:color w:val="FFFFFF"/>
          <w:sz w:val="24"/>
        </w:rPr>
        <w:t>from</w:t>
      </w:r>
      <w:r>
        <w:rPr>
          <w:color w:val="FFFFFF"/>
          <w:spacing w:val="28"/>
          <w:sz w:val="24"/>
        </w:rPr>
        <w:t> </w:t>
      </w:r>
      <w:r>
        <w:rPr>
          <w:color w:val="FFFFFF"/>
          <w:sz w:val="24"/>
        </w:rPr>
        <w:t>trauma.</w:t>
      </w:r>
      <w:r>
        <w:rPr>
          <w:color w:val="FFFFFF"/>
          <w:spacing w:val="28"/>
          <w:sz w:val="24"/>
        </w:rPr>
        <w:t> </w:t>
      </w:r>
      <w:r>
        <w:rPr>
          <w:color w:val="FFFFFF"/>
          <w:sz w:val="24"/>
        </w:rPr>
        <w:t>It</w:t>
      </w:r>
      <w:r>
        <w:rPr>
          <w:color w:val="FFFFFF"/>
          <w:spacing w:val="28"/>
          <w:sz w:val="24"/>
        </w:rPr>
        <w:t> </w:t>
      </w:r>
      <w:r>
        <w:rPr>
          <w:color w:val="FFFFFF"/>
          <w:sz w:val="24"/>
        </w:rPr>
        <w:t>is</w:t>
      </w:r>
      <w:r>
        <w:rPr>
          <w:color w:val="FFFFFF"/>
          <w:spacing w:val="28"/>
          <w:sz w:val="24"/>
        </w:rPr>
        <w:t> </w:t>
      </w:r>
      <w:r>
        <w:rPr>
          <w:color w:val="FFFFFF"/>
          <w:sz w:val="24"/>
        </w:rPr>
        <w:t>through</w:t>
      </w:r>
      <w:r>
        <w:rPr>
          <w:color w:val="FFFFFF"/>
          <w:spacing w:val="28"/>
          <w:sz w:val="24"/>
        </w:rPr>
        <w:t> </w:t>
      </w:r>
      <w:r>
        <w:rPr>
          <w:color w:val="FFFFFF"/>
          <w:sz w:val="24"/>
        </w:rPr>
        <w:t>gratitude</w:t>
      </w:r>
      <w:r>
        <w:rPr>
          <w:color w:val="FFFFFF"/>
          <w:spacing w:val="28"/>
          <w:sz w:val="24"/>
        </w:rPr>
        <w:t> </w:t>
      </w:r>
      <w:r>
        <w:rPr>
          <w:color w:val="FFFFFF"/>
          <w:sz w:val="24"/>
        </w:rPr>
        <w:t>that</w:t>
      </w:r>
      <w:r>
        <w:rPr>
          <w:color w:val="FFFFFF"/>
          <w:spacing w:val="28"/>
          <w:sz w:val="24"/>
        </w:rPr>
        <w:t> </w:t>
      </w:r>
      <w:r>
        <w:rPr>
          <w:color w:val="FFFFFF"/>
          <w:sz w:val="24"/>
        </w:rPr>
        <w:t>we</w:t>
      </w:r>
      <w:r>
        <w:rPr>
          <w:color w:val="FFFFFF"/>
          <w:spacing w:val="28"/>
          <w:sz w:val="24"/>
        </w:rPr>
        <w:t> </w:t>
      </w:r>
      <w:r>
        <w:rPr>
          <w:color w:val="FFFFFF"/>
          <w:sz w:val="24"/>
        </w:rPr>
        <w:t>begin</w:t>
      </w:r>
      <w:r>
        <w:rPr>
          <w:color w:val="FFFFFF"/>
          <w:spacing w:val="28"/>
          <w:sz w:val="24"/>
        </w:rPr>
        <w:t> </w:t>
      </w:r>
      <w:r>
        <w:rPr>
          <w:color w:val="FFFFFF"/>
          <w:sz w:val="24"/>
        </w:rPr>
        <w:t>to</w:t>
      </w:r>
      <w:r>
        <w:rPr>
          <w:color w:val="FFFFFF"/>
          <w:spacing w:val="28"/>
          <w:sz w:val="24"/>
        </w:rPr>
        <w:t> </w:t>
      </w:r>
      <w:r>
        <w:rPr>
          <w:color w:val="FFFFFF"/>
          <w:sz w:val="24"/>
        </w:rPr>
        <w:t>see</w:t>
      </w:r>
      <w:r>
        <w:rPr>
          <w:color w:val="FFFFFF"/>
          <w:spacing w:val="28"/>
          <w:sz w:val="24"/>
        </w:rPr>
        <w:t> </w:t>
      </w:r>
      <w:r>
        <w:rPr>
          <w:color w:val="FFFFFF"/>
          <w:sz w:val="24"/>
        </w:rPr>
        <w:t>the</w:t>
      </w:r>
    </w:p>
    <w:p>
      <w:pPr>
        <w:spacing w:before="3"/>
        <w:ind w:left="660" w:right="0" w:firstLine="0"/>
        <w:jc w:val="left"/>
        <w:rPr>
          <w:sz w:val="24"/>
        </w:rPr>
      </w:pPr>
      <w:r>
        <w:rPr>
          <w:color w:val="FFFFFF"/>
          <w:sz w:val="24"/>
        </w:rPr>
        <w:t>goodness</w:t>
      </w:r>
      <w:r>
        <w:rPr>
          <w:color w:val="FFFFFF"/>
          <w:spacing w:val="12"/>
          <w:sz w:val="24"/>
        </w:rPr>
        <w:t> </w:t>
      </w:r>
      <w:r>
        <w:rPr>
          <w:color w:val="FFFFFF"/>
          <w:sz w:val="24"/>
        </w:rPr>
        <w:t>that</w:t>
      </w:r>
      <w:r>
        <w:rPr>
          <w:color w:val="FFFFFF"/>
          <w:spacing w:val="12"/>
          <w:sz w:val="24"/>
        </w:rPr>
        <w:t> </w:t>
      </w:r>
      <w:r>
        <w:rPr>
          <w:color w:val="FFFFFF"/>
          <w:sz w:val="24"/>
        </w:rPr>
        <w:t>still</w:t>
      </w:r>
      <w:r>
        <w:rPr>
          <w:color w:val="FFFFFF"/>
          <w:spacing w:val="12"/>
          <w:sz w:val="24"/>
        </w:rPr>
        <w:t> </w:t>
      </w:r>
      <w:r>
        <w:rPr>
          <w:color w:val="FFFFFF"/>
          <w:sz w:val="24"/>
        </w:rPr>
        <w:t>exists</w:t>
      </w:r>
      <w:r>
        <w:rPr>
          <w:color w:val="FFFFFF"/>
          <w:spacing w:val="12"/>
          <w:sz w:val="24"/>
        </w:rPr>
        <w:t> </w:t>
      </w:r>
      <w:r>
        <w:rPr>
          <w:color w:val="FFFFFF"/>
          <w:sz w:val="24"/>
        </w:rPr>
        <w:t>within</w:t>
      </w:r>
      <w:r>
        <w:rPr>
          <w:color w:val="FFFFFF"/>
          <w:spacing w:val="13"/>
          <w:sz w:val="24"/>
        </w:rPr>
        <w:t> </w:t>
      </w:r>
      <w:r>
        <w:rPr>
          <w:color w:val="FFFFFF"/>
          <w:sz w:val="24"/>
        </w:rPr>
        <w:t>and</w:t>
      </w:r>
      <w:r>
        <w:rPr>
          <w:color w:val="FFFFFF"/>
          <w:spacing w:val="12"/>
          <w:sz w:val="24"/>
        </w:rPr>
        <w:t> </w:t>
      </w:r>
      <w:r>
        <w:rPr>
          <w:color w:val="FFFFFF"/>
          <w:sz w:val="24"/>
        </w:rPr>
        <w:t>around</w:t>
      </w:r>
      <w:r>
        <w:rPr>
          <w:color w:val="FFFFFF"/>
          <w:spacing w:val="12"/>
          <w:sz w:val="24"/>
        </w:rPr>
        <w:t> </w:t>
      </w:r>
      <w:r>
        <w:rPr>
          <w:color w:val="FFFFFF"/>
          <w:sz w:val="24"/>
        </w:rPr>
        <w:t>us,</w:t>
      </w:r>
      <w:r>
        <w:rPr>
          <w:color w:val="FFFFFF"/>
          <w:spacing w:val="12"/>
          <w:sz w:val="24"/>
        </w:rPr>
        <w:t> </w:t>
      </w:r>
      <w:r>
        <w:rPr>
          <w:color w:val="FFFFFF"/>
          <w:sz w:val="24"/>
        </w:rPr>
        <w:t>even</w:t>
      </w:r>
      <w:r>
        <w:rPr>
          <w:color w:val="FFFFFF"/>
          <w:spacing w:val="12"/>
          <w:sz w:val="24"/>
        </w:rPr>
        <w:t> </w:t>
      </w:r>
      <w:r>
        <w:rPr>
          <w:color w:val="FFFFFF"/>
          <w:sz w:val="24"/>
        </w:rPr>
        <w:t>after</w:t>
      </w:r>
      <w:r>
        <w:rPr>
          <w:color w:val="FFFFFF"/>
          <w:spacing w:val="13"/>
          <w:sz w:val="24"/>
        </w:rPr>
        <w:t> </w:t>
      </w:r>
      <w:r>
        <w:rPr>
          <w:color w:val="FFFFFF"/>
          <w:sz w:val="24"/>
        </w:rPr>
        <w:t>everything</w:t>
      </w:r>
      <w:r>
        <w:rPr>
          <w:color w:val="FFFFFF"/>
          <w:spacing w:val="12"/>
          <w:sz w:val="24"/>
        </w:rPr>
        <w:t> </w:t>
      </w:r>
      <w:r>
        <w:rPr>
          <w:color w:val="FFFFFF"/>
          <w:sz w:val="24"/>
        </w:rPr>
        <w:t>we've</w:t>
      </w:r>
      <w:r>
        <w:rPr>
          <w:color w:val="FFFFFF"/>
          <w:spacing w:val="12"/>
          <w:sz w:val="24"/>
        </w:rPr>
        <w:t> </w:t>
      </w:r>
      <w:r>
        <w:rPr>
          <w:color w:val="FFFFFF"/>
          <w:sz w:val="24"/>
        </w:rPr>
        <w:t>been</w:t>
      </w:r>
      <w:r>
        <w:rPr>
          <w:color w:val="FFFFFF"/>
          <w:spacing w:val="12"/>
          <w:sz w:val="24"/>
        </w:rPr>
        <w:t> </w:t>
      </w:r>
      <w:r>
        <w:rPr>
          <w:color w:val="FFFFFF"/>
          <w:spacing w:val="-2"/>
          <w:sz w:val="24"/>
        </w:rPr>
        <w:t>through.</w:t>
      </w:r>
    </w:p>
    <w:p>
      <w:pPr>
        <w:pStyle w:val="BodyText"/>
        <w:spacing w:before="97"/>
        <w:rPr>
          <w:sz w:val="24"/>
        </w:rPr>
      </w:pPr>
    </w:p>
    <w:p>
      <w:pPr>
        <w:spacing w:line="280" w:lineRule="auto" w:before="0"/>
        <w:ind w:left="660" w:right="742" w:firstLine="0"/>
        <w:jc w:val="left"/>
        <w:rPr>
          <w:sz w:val="24"/>
        </w:rPr>
      </w:pPr>
      <w:r>
        <w:rPr>
          <w:color w:val="FFFFFF"/>
          <w:w w:val="105"/>
          <w:sz w:val="24"/>
        </w:rPr>
        <w:t>At</w:t>
      </w:r>
      <w:r>
        <w:rPr>
          <w:color w:val="FFFFFF"/>
          <w:spacing w:val="-7"/>
          <w:w w:val="105"/>
          <w:sz w:val="24"/>
        </w:rPr>
        <w:t> </w:t>
      </w:r>
      <w:r>
        <w:rPr>
          <w:color w:val="FFFFFF"/>
          <w:w w:val="105"/>
          <w:sz w:val="24"/>
        </w:rPr>
        <w:t>first,</w:t>
      </w:r>
      <w:r>
        <w:rPr>
          <w:color w:val="FFFFFF"/>
          <w:spacing w:val="-7"/>
          <w:w w:val="105"/>
          <w:sz w:val="24"/>
        </w:rPr>
        <w:t> </w:t>
      </w:r>
      <w:r>
        <w:rPr>
          <w:color w:val="FFFFFF"/>
          <w:w w:val="105"/>
          <w:sz w:val="24"/>
        </w:rPr>
        <w:t>gratitude</w:t>
      </w:r>
      <w:r>
        <w:rPr>
          <w:color w:val="FFFFFF"/>
          <w:spacing w:val="-7"/>
          <w:w w:val="105"/>
          <w:sz w:val="24"/>
        </w:rPr>
        <w:t> </w:t>
      </w:r>
      <w:r>
        <w:rPr>
          <w:color w:val="FFFFFF"/>
          <w:w w:val="105"/>
          <w:sz w:val="24"/>
        </w:rPr>
        <w:t>might</w:t>
      </w:r>
      <w:r>
        <w:rPr>
          <w:color w:val="FFFFFF"/>
          <w:spacing w:val="-7"/>
          <w:w w:val="105"/>
          <w:sz w:val="24"/>
        </w:rPr>
        <w:t> </w:t>
      </w:r>
      <w:r>
        <w:rPr>
          <w:color w:val="FFFFFF"/>
          <w:w w:val="105"/>
          <w:sz w:val="24"/>
        </w:rPr>
        <w:t>feel</w:t>
      </w:r>
      <w:r>
        <w:rPr>
          <w:color w:val="FFFFFF"/>
          <w:spacing w:val="-7"/>
          <w:w w:val="105"/>
          <w:sz w:val="24"/>
        </w:rPr>
        <w:t> </w:t>
      </w:r>
      <w:r>
        <w:rPr>
          <w:color w:val="FFFFFF"/>
          <w:w w:val="105"/>
          <w:sz w:val="24"/>
        </w:rPr>
        <w:t>challenging.</w:t>
      </w:r>
      <w:r>
        <w:rPr>
          <w:color w:val="FFFFFF"/>
          <w:spacing w:val="-7"/>
          <w:w w:val="105"/>
          <w:sz w:val="24"/>
        </w:rPr>
        <w:t> </w:t>
      </w:r>
      <w:r>
        <w:rPr>
          <w:color w:val="FFFFFF"/>
          <w:w w:val="105"/>
          <w:sz w:val="24"/>
        </w:rPr>
        <w:t>When</w:t>
      </w:r>
      <w:r>
        <w:rPr>
          <w:color w:val="FFFFFF"/>
          <w:spacing w:val="-7"/>
          <w:w w:val="105"/>
          <w:sz w:val="24"/>
        </w:rPr>
        <w:t> </w:t>
      </w:r>
      <w:r>
        <w:rPr>
          <w:color w:val="FFFFFF"/>
          <w:w w:val="105"/>
          <w:sz w:val="24"/>
        </w:rPr>
        <w:t>your</w:t>
      </w:r>
      <w:r>
        <w:rPr>
          <w:color w:val="FFFFFF"/>
          <w:spacing w:val="-7"/>
          <w:w w:val="105"/>
          <w:sz w:val="24"/>
        </w:rPr>
        <w:t> </w:t>
      </w:r>
      <w:r>
        <w:rPr>
          <w:color w:val="FFFFFF"/>
          <w:w w:val="105"/>
          <w:sz w:val="24"/>
        </w:rPr>
        <w:t>heart</w:t>
      </w:r>
      <w:r>
        <w:rPr>
          <w:color w:val="FFFFFF"/>
          <w:spacing w:val="-7"/>
          <w:w w:val="105"/>
          <w:sz w:val="24"/>
        </w:rPr>
        <w:t> </w:t>
      </w:r>
      <w:r>
        <w:rPr>
          <w:color w:val="FFFFFF"/>
          <w:w w:val="105"/>
          <w:sz w:val="24"/>
        </w:rPr>
        <w:t>has</w:t>
      </w:r>
      <w:r>
        <w:rPr>
          <w:color w:val="FFFFFF"/>
          <w:spacing w:val="-7"/>
          <w:w w:val="105"/>
          <w:sz w:val="24"/>
        </w:rPr>
        <w:t> </w:t>
      </w:r>
      <w:r>
        <w:rPr>
          <w:color w:val="FFFFFF"/>
          <w:w w:val="105"/>
          <w:sz w:val="24"/>
        </w:rPr>
        <w:t>been</w:t>
      </w:r>
      <w:r>
        <w:rPr>
          <w:color w:val="FFFFFF"/>
          <w:spacing w:val="-7"/>
          <w:w w:val="105"/>
          <w:sz w:val="24"/>
        </w:rPr>
        <w:t> </w:t>
      </w:r>
      <w:r>
        <w:rPr>
          <w:color w:val="FFFFFF"/>
          <w:w w:val="105"/>
          <w:sz w:val="24"/>
        </w:rPr>
        <w:t>weighed</w:t>
      </w:r>
      <w:r>
        <w:rPr>
          <w:color w:val="FFFFFF"/>
          <w:spacing w:val="-7"/>
          <w:w w:val="105"/>
          <w:sz w:val="24"/>
        </w:rPr>
        <w:t> </w:t>
      </w:r>
      <w:r>
        <w:rPr>
          <w:color w:val="FFFFFF"/>
          <w:w w:val="105"/>
          <w:sz w:val="24"/>
        </w:rPr>
        <w:t>down</w:t>
      </w:r>
      <w:r>
        <w:rPr>
          <w:color w:val="FFFFFF"/>
          <w:spacing w:val="-7"/>
          <w:w w:val="105"/>
          <w:sz w:val="24"/>
        </w:rPr>
        <w:t> </w:t>
      </w:r>
      <w:r>
        <w:rPr>
          <w:color w:val="FFFFFF"/>
          <w:w w:val="105"/>
          <w:sz w:val="24"/>
        </w:rPr>
        <w:t>by</w:t>
      </w:r>
      <w:r>
        <w:rPr>
          <w:color w:val="FFFFFF"/>
          <w:spacing w:val="-7"/>
          <w:w w:val="105"/>
          <w:sz w:val="24"/>
        </w:rPr>
        <w:t> </w:t>
      </w:r>
      <w:r>
        <w:rPr>
          <w:color w:val="FFFFFF"/>
          <w:w w:val="105"/>
          <w:sz w:val="24"/>
        </w:rPr>
        <w:t>pain,</w:t>
      </w:r>
      <w:r>
        <w:rPr>
          <w:color w:val="FFFFFF"/>
          <w:spacing w:val="-7"/>
          <w:w w:val="105"/>
          <w:sz w:val="24"/>
        </w:rPr>
        <w:t> </w:t>
      </w:r>
      <w:r>
        <w:rPr>
          <w:color w:val="FFFFFF"/>
          <w:w w:val="105"/>
          <w:sz w:val="24"/>
        </w:rPr>
        <w:t>it</w:t>
      </w:r>
      <w:r>
        <w:rPr>
          <w:color w:val="FFFFFF"/>
          <w:spacing w:val="-7"/>
          <w:w w:val="105"/>
          <w:sz w:val="24"/>
        </w:rPr>
        <w:t> </w:t>
      </w:r>
      <w:r>
        <w:rPr>
          <w:color w:val="FFFFFF"/>
          <w:w w:val="105"/>
          <w:sz w:val="24"/>
        </w:rPr>
        <w:t>can be</w:t>
      </w:r>
      <w:r>
        <w:rPr>
          <w:color w:val="FFFFFF"/>
          <w:spacing w:val="-4"/>
          <w:w w:val="105"/>
          <w:sz w:val="24"/>
        </w:rPr>
        <w:t> </w:t>
      </w:r>
      <w:r>
        <w:rPr>
          <w:color w:val="FFFFFF"/>
          <w:w w:val="105"/>
          <w:sz w:val="24"/>
        </w:rPr>
        <w:t>difficult</w:t>
      </w:r>
      <w:r>
        <w:rPr>
          <w:color w:val="FFFFFF"/>
          <w:spacing w:val="-4"/>
          <w:w w:val="105"/>
          <w:sz w:val="24"/>
        </w:rPr>
        <w:t> </w:t>
      </w:r>
      <w:r>
        <w:rPr>
          <w:color w:val="FFFFFF"/>
          <w:w w:val="105"/>
          <w:sz w:val="24"/>
        </w:rPr>
        <w:t>to</w:t>
      </w:r>
      <w:r>
        <w:rPr>
          <w:color w:val="FFFFFF"/>
          <w:spacing w:val="-4"/>
          <w:w w:val="105"/>
          <w:sz w:val="24"/>
        </w:rPr>
        <w:t> </w:t>
      </w:r>
      <w:r>
        <w:rPr>
          <w:color w:val="FFFFFF"/>
          <w:w w:val="105"/>
          <w:sz w:val="24"/>
        </w:rPr>
        <w:t>see</w:t>
      </w:r>
      <w:r>
        <w:rPr>
          <w:color w:val="FFFFFF"/>
          <w:spacing w:val="-4"/>
          <w:w w:val="105"/>
          <w:sz w:val="24"/>
        </w:rPr>
        <w:t> </w:t>
      </w:r>
      <w:r>
        <w:rPr>
          <w:color w:val="FFFFFF"/>
          <w:w w:val="105"/>
          <w:sz w:val="24"/>
        </w:rPr>
        <w:t>anything</w:t>
      </w:r>
      <w:r>
        <w:rPr>
          <w:color w:val="FFFFFF"/>
          <w:spacing w:val="-4"/>
          <w:w w:val="105"/>
          <w:sz w:val="24"/>
        </w:rPr>
        <w:t> </w:t>
      </w:r>
      <w:r>
        <w:rPr>
          <w:color w:val="FFFFFF"/>
          <w:w w:val="105"/>
          <w:sz w:val="24"/>
        </w:rPr>
        <w:t>worth</w:t>
      </w:r>
      <w:r>
        <w:rPr>
          <w:color w:val="FFFFFF"/>
          <w:spacing w:val="-4"/>
          <w:w w:val="105"/>
          <w:sz w:val="24"/>
        </w:rPr>
        <w:t> </w:t>
      </w:r>
      <w:r>
        <w:rPr>
          <w:color w:val="FFFFFF"/>
          <w:w w:val="105"/>
          <w:sz w:val="24"/>
        </w:rPr>
        <w:t>being</w:t>
      </w:r>
      <w:r>
        <w:rPr>
          <w:color w:val="FFFFFF"/>
          <w:spacing w:val="-4"/>
          <w:w w:val="105"/>
          <w:sz w:val="24"/>
        </w:rPr>
        <w:t> </w:t>
      </w:r>
      <w:r>
        <w:rPr>
          <w:color w:val="FFFFFF"/>
          <w:w w:val="105"/>
          <w:sz w:val="24"/>
        </w:rPr>
        <w:t>thankful</w:t>
      </w:r>
      <w:r>
        <w:rPr>
          <w:color w:val="FFFFFF"/>
          <w:spacing w:val="-4"/>
          <w:w w:val="105"/>
          <w:sz w:val="24"/>
        </w:rPr>
        <w:t> </w:t>
      </w:r>
      <w:r>
        <w:rPr>
          <w:color w:val="FFFFFF"/>
          <w:w w:val="105"/>
          <w:sz w:val="24"/>
        </w:rPr>
        <w:t>for.</w:t>
      </w:r>
      <w:r>
        <w:rPr>
          <w:color w:val="FFFFFF"/>
          <w:spacing w:val="-4"/>
          <w:w w:val="105"/>
          <w:sz w:val="24"/>
        </w:rPr>
        <w:t> </w:t>
      </w:r>
      <w:r>
        <w:rPr>
          <w:color w:val="FFFFFF"/>
          <w:w w:val="105"/>
          <w:sz w:val="24"/>
        </w:rPr>
        <w:t>But</w:t>
      </w:r>
      <w:r>
        <w:rPr>
          <w:color w:val="FFFFFF"/>
          <w:spacing w:val="-4"/>
          <w:w w:val="105"/>
          <w:sz w:val="24"/>
        </w:rPr>
        <w:t> </w:t>
      </w:r>
      <w:r>
        <w:rPr>
          <w:color w:val="FFFFFF"/>
          <w:w w:val="105"/>
          <w:sz w:val="24"/>
        </w:rPr>
        <w:t>the</w:t>
      </w:r>
      <w:r>
        <w:rPr>
          <w:color w:val="FFFFFF"/>
          <w:spacing w:val="-4"/>
          <w:w w:val="105"/>
          <w:sz w:val="24"/>
        </w:rPr>
        <w:t> </w:t>
      </w:r>
      <w:r>
        <w:rPr>
          <w:color w:val="FFFFFF"/>
          <w:w w:val="105"/>
          <w:sz w:val="24"/>
        </w:rPr>
        <w:t>beauty</w:t>
      </w:r>
      <w:r>
        <w:rPr>
          <w:color w:val="FFFFFF"/>
          <w:spacing w:val="-4"/>
          <w:w w:val="105"/>
          <w:sz w:val="24"/>
        </w:rPr>
        <w:t> </w:t>
      </w:r>
      <w:r>
        <w:rPr>
          <w:color w:val="FFFFFF"/>
          <w:w w:val="105"/>
          <w:sz w:val="24"/>
        </w:rPr>
        <w:t>of</w:t>
      </w:r>
      <w:r>
        <w:rPr>
          <w:color w:val="FFFFFF"/>
          <w:spacing w:val="-4"/>
          <w:w w:val="105"/>
          <w:sz w:val="24"/>
        </w:rPr>
        <w:t> </w:t>
      </w:r>
      <w:r>
        <w:rPr>
          <w:color w:val="FFFFFF"/>
          <w:w w:val="105"/>
          <w:sz w:val="24"/>
        </w:rPr>
        <w:t>gratitude</w:t>
      </w:r>
      <w:r>
        <w:rPr>
          <w:color w:val="FFFFFF"/>
          <w:spacing w:val="-4"/>
          <w:w w:val="105"/>
          <w:sz w:val="24"/>
        </w:rPr>
        <w:t> </w:t>
      </w:r>
      <w:r>
        <w:rPr>
          <w:color w:val="FFFFFF"/>
          <w:w w:val="105"/>
          <w:sz w:val="24"/>
        </w:rPr>
        <w:t>is</w:t>
      </w:r>
      <w:r>
        <w:rPr>
          <w:color w:val="FFFFFF"/>
          <w:spacing w:val="-4"/>
          <w:w w:val="105"/>
          <w:sz w:val="24"/>
        </w:rPr>
        <w:t> </w:t>
      </w:r>
      <w:r>
        <w:rPr>
          <w:color w:val="FFFFFF"/>
          <w:w w:val="105"/>
          <w:sz w:val="24"/>
        </w:rPr>
        <w:t>that,</w:t>
      </w:r>
      <w:r>
        <w:rPr>
          <w:color w:val="FFFFFF"/>
          <w:spacing w:val="-4"/>
          <w:w w:val="105"/>
          <w:sz w:val="24"/>
        </w:rPr>
        <w:t> </w:t>
      </w:r>
      <w:r>
        <w:rPr>
          <w:color w:val="FFFFFF"/>
          <w:w w:val="105"/>
          <w:sz w:val="24"/>
        </w:rPr>
        <w:t>by practicing</w:t>
      </w:r>
      <w:r>
        <w:rPr>
          <w:color w:val="FFFFFF"/>
          <w:spacing w:val="-2"/>
          <w:w w:val="105"/>
          <w:sz w:val="24"/>
        </w:rPr>
        <w:t> </w:t>
      </w:r>
      <w:r>
        <w:rPr>
          <w:color w:val="FFFFFF"/>
          <w:w w:val="105"/>
          <w:sz w:val="24"/>
        </w:rPr>
        <w:t>it</w:t>
      </w:r>
      <w:r>
        <w:rPr>
          <w:color w:val="FFFFFF"/>
          <w:spacing w:val="-2"/>
          <w:w w:val="105"/>
          <w:sz w:val="24"/>
        </w:rPr>
        <w:t> </w:t>
      </w:r>
      <w:r>
        <w:rPr>
          <w:color w:val="FFFFFF"/>
          <w:w w:val="105"/>
          <w:sz w:val="24"/>
        </w:rPr>
        <w:t>regularly,</w:t>
      </w:r>
      <w:r>
        <w:rPr>
          <w:color w:val="FFFFFF"/>
          <w:spacing w:val="-2"/>
          <w:w w:val="105"/>
          <w:sz w:val="24"/>
        </w:rPr>
        <w:t> </w:t>
      </w:r>
      <w:r>
        <w:rPr>
          <w:color w:val="FFFFFF"/>
          <w:w w:val="105"/>
          <w:sz w:val="24"/>
        </w:rPr>
        <w:t>you</w:t>
      </w:r>
      <w:r>
        <w:rPr>
          <w:color w:val="FFFFFF"/>
          <w:spacing w:val="-2"/>
          <w:w w:val="105"/>
          <w:sz w:val="24"/>
        </w:rPr>
        <w:t> </w:t>
      </w:r>
      <w:r>
        <w:rPr>
          <w:color w:val="FFFFFF"/>
          <w:w w:val="105"/>
          <w:sz w:val="24"/>
        </w:rPr>
        <w:t>begin</w:t>
      </w:r>
      <w:r>
        <w:rPr>
          <w:color w:val="FFFFFF"/>
          <w:spacing w:val="-2"/>
          <w:w w:val="105"/>
          <w:sz w:val="24"/>
        </w:rPr>
        <w:t> </w:t>
      </w:r>
      <w:r>
        <w:rPr>
          <w:color w:val="FFFFFF"/>
          <w:w w:val="105"/>
          <w:sz w:val="24"/>
        </w:rPr>
        <w:t>to</w:t>
      </w:r>
      <w:r>
        <w:rPr>
          <w:color w:val="FFFFFF"/>
          <w:spacing w:val="-2"/>
          <w:w w:val="105"/>
          <w:sz w:val="24"/>
        </w:rPr>
        <w:t> </w:t>
      </w:r>
      <w:r>
        <w:rPr>
          <w:color w:val="FFFFFF"/>
          <w:w w:val="105"/>
          <w:sz w:val="24"/>
        </w:rPr>
        <w:t>shift</w:t>
      </w:r>
      <w:r>
        <w:rPr>
          <w:color w:val="FFFFFF"/>
          <w:spacing w:val="-2"/>
          <w:w w:val="105"/>
          <w:sz w:val="24"/>
        </w:rPr>
        <w:t> </w:t>
      </w:r>
      <w:r>
        <w:rPr>
          <w:color w:val="FFFFFF"/>
          <w:w w:val="105"/>
          <w:sz w:val="24"/>
        </w:rPr>
        <w:t>your</w:t>
      </w:r>
      <w:r>
        <w:rPr>
          <w:color w:val="FFFFFF"/>
          <w:spacing w:val="-2"/>
          <w:w w:val="105"/>
          <w:sz w:val="24"/>
        </w:rPr>
        <w:t> </w:t>
      </w:r>
      <w:r>
        <w:rPr>
          <w:color w:val="FFFFFF"/>
          <w:w w:val="105"/>
          <w:sz w:val="24"/>
        </w:rPr>
        <w:t>focus.</w:t>
      </w:r>
      <w:r>
        <w:rPr>
          <w:color w:val="FFFFFF"/>
          <w:spacing w:val="-2"/>
          <w:w w:val="105"/>
          <w:sz w:val="24"/>
        </w:rPr>
        <w:t> </w:t>
      </w:r>
      <w:r>
        <w:rPr>
          <w:color w:val="FFFFFF"/>
          <w:w w:val="105"/>
          <w:sz w:val="24"/>
        </w:rPr>
        <w:t>You</w:t>
      </w:r>
      <w:r>
        <w:rPr>
          <w:color w:val="FFFFFF"/>
          <w:spacing w:val="-2"/>
          <w:w w:val="105"/>
          <w:sz w:val="24"/>
        </w:rPr>
        <w:t> </w:t>
      </w:r>
      <w:r>
        <w:rPr>
          <w:color w:val="FFFFFF"/>
          <w:w w:val="105"/>
          <w:sz w:val="24"/>
        </w:rPr>
        <w:t>move</w:t>
      </w:r>
      <w:r>
        <w:rPr>
          <w:color w:val="FFFFFF"/>
          <w:spacing w:val="-2"/>
          <w:w w:val="105"/>
          <w:sz w:val="24"/>
        </w:rPr>
        <w:t> </w:t>
      </w:r>
      <w:r>
        <w:rPr>
          <w:color w:val="FFFFFF"/>
          <w:w w:val="105"/>
          <w:sz w:val="24"/>
        </w:rPr>
        <w:t>from</w:t>
      </w:r>
      <w:r>
        <w:rPr>
          <w:color w:val="FFFFFF"/>
          <w:spacing w:val="-2"/>
          <w:w w:val="105"/>
          <w:sz w:val="24"/>
        </w:rPr>
        <w:t> </w:t>
      </w:r>
      <w:r>
        <w:rPr>
          <w:color w:val="FFFFFF"/>
          <w:w w:val="105"/>
          <w:sz w:val="24"/>
        </w:rPr>
        <w:t>a</w:t>
      </w:r>
      <w:r>
        <w:rPr>
          <w:color w:val="FFFFFF"/>
          <w:spacing w:val="-2"/>
          <w:w w:val="105"/>
          <w:sz w:val="24"/>
        </w:rPr>
        <w:t> </w:t>
      </w:r>
      <w:r>
        <w:rPr>
          <w:color w:val="FFFFFF"/>
          <w:w w:val="105"/>
          <w:sz w:val="24"/>
        </w:rPr>
        <w:t>mindset</w:t>
      </w:r>
      <w:r>
        <w:rPr>
          <w:color w:val="FFFFFF"/>
          <w:spacing w:val="-2"/>
          <w:w w:val="105"/>
          <w:sz w:val="24"/>
        </w:rPr>
        <w:t> </w:t>
      </w:r>
      <w:r>
        <w:rPr>
          <w:color w:val="FFFFFF"/>
          <w:w w:val="105"/>
          <w:sz w:val="24"/>
        </w:rPr>
        <w:t>of</w:t>
      </w:r>
      <w:r>
        <w:rPr>
          <w:color w:val="FFFFFF"/>
          <w:spacing w:val="-2"/>
          <w:w w:val="105"/>
          <w:sz w:val="24"/>
        </w:rPr>
        <w:t> </w:t>
      </w:r>
      <w:r>
        <w:rPr>
          <w:color w:val="FFFFFF"/>
          <w:w w:val="105"/>
          <w:sz w:val="24"/>
        </w:rPr>
        <w:t>scarcity,</w:t>
      </w:r>
      <w:r>
        <w:rPr>
          <w:color w:val="FFFFFF"/>
          <w:spacing w:val="-2"/>
          <w:w w:val="105"/>
          <w:sz w:val="24"/>
        </w:rPr>
        <w:t> </w:t>
      </w:r>
      <w:r>
        <w:rPr>
          <w:color w:val="FFFFFF"/>
          <w:w w:val="105"/>
          <w:sz w:val="24"/>
        </w:rPr>
        <w:t>where everything feels lacking, to one of abundance, where you begin to see the small and beautiful</w:t>
      </w:r>
    </w:p>
    <w:p>
      <w:pPr>
        <w:spacing w:line="280" w:lineRule="auto" w:before="3"/>
        <w:ind w:left="660" w:right="742" w:firstLine="0"/>
        <w:jc w:val="left"/>
        <w:rPr>
          <w:sz w:val="24"/>
        </w:rPr>
      </w:pPr>
      <w:r>
        <w:rPr>
          <w:color w:val="FFFFFF"/>
          <w:sz w:val="24"/>
        </w:rPr>
        <w:t>things that exist in your life. Gratitude helps you see your own strength, the kindness of others, the</w:t>
      </w:r>
      <w:r>
        <w:rPr>
          <w:color w:val="FFFFFF"/>
          <w:spacing w:val="40"/>
          <w:sz w:val="24"/>
        </w:rPr>
        <w:t> </w:t>
      </w:r>
      <w:r>
        <w:rPr>
          <w:color w:val="FFFFFF"/>
          <w:sz w:val="24"/>
        </w:rPr>
        <w:t>moments</w:t>
      </w:r>
      <w:r>
        <w:rPr>
          <w:color w:val="FFFFFF"/>
          <w:spacing w:val="40"/>
          <w:sz w:val="24"/>
        </w:rPr>
        <w:t> </w:t>
      </w:r>
      <w:r>
        <w:rPr>
          <w:color w:val="FFFFFF"/>
          <w:sz w:val="24"/>
        </w:rPr>
        <w:t>of</w:t>
      </w:r>
      <w:r>
        <w:rPr>
          <w:color w:val="FFFFFF"/>
          <w:spacing w:val="40"/>
          <w:sz w:val="24"/>
        </w:rPr>
        <w:t> </w:t>
      </w:r>
      <w:r>
        <w:rPr>
          <w:color w:val="FFFFFF"/>
          <w:sz w:val="24"/>
        </w:rPr>
        <w:t>peace</w:t>
      </w:r>
      <w:r>
        <w:rPr>
          <w:color w:val="FFFFFF"/>
          <w:spacing w:val="40"/>
          <w:sz w:val="24"/>
        </w:rPr>
        <w:t> </w:t>
      </w:r>
      <w:r>
        <w:rPr>
          <w:color w:val="FFFFFF"/>
          <w:sz w:val="24"/>
        </w:rPr>
        <w:t>that</w:t>
      </w:r>
      <w:r>
        <w:rPr>
          <w:color w:val="FFFFFF"/>
          <w:spacing w:val="40"/>
          <w:sz w:val="24"/>
        </w:rPr>
        <w:t> </w:t>
      </w:r>
      <w:r>
        <w:rPr>
          <w:color w:val="FFFFFF"/>
          <w:sz w:val="24"/>
        </w:rPr>
        <w:t>might</w:t>
      </w:r>
      <w:r>
        <w:rPr>
          <w:color w:val="FFFFFF"/>
          <w:spacing w:val="40"/>
          <w:sz w:val="24"/>
        </w:rPr>
        <w:t> </w:t>
      </w:r>
      <w:r>
        <w:rPr>
          <w:color w:val="FFFFFF"/>
          <w:sz w:val="24"/>
        </w:rPr>
        <w:t>otherwise</w:t>
      </w:r>
      <w:r>
        <w:rPr>
          <w:color w:val="FFFFFF"/>
          <w:spacing w:val="40"/>
          <w:sz w:val="24"/>
        </w:rPr>
        <w:t> </w:t>
      </w:r>
      <w:r>
        <w:rPr>
          <w:color w:val="FFFFFF"/>
          <w:sz w:val="24"/>
        </w:rPr>
        <w:t>pass</w:t>
      </w:r>
      <w:r>
        <w:rPr>
          <w:color w:val="FFFFFF"/>
          <w:spacing w:val="40"/>
          <w:sz w:val="24"/>
        </w:rPr>
        <w:t> </w:t>
      </w:r>
      <w:r>
        <w:rPr>
          <w:color w:val="FFFFFF"/>
          <w:sz w:val="24"/>
        </w:rPr>
        <w:t>you</w:t>
      </w:r>
      <w:r>
        <w:rPr>
          <w:color w:val="FFFFFF"/>
          <w:spacing w:val="40"/>
          <w:sz w:val="24"/>
        </w:rPr>
        <w:t> </w:t>
      </w:r>
      <w:r>
        <w:rPr>
          <w:color w:val="FFFFFF"/>
          <w:sz w:val="24"/>
        </w:rPr>
        <w:t>by</w:t>
      </w:r>
      <w:r>
        <w:rPr>
          <w:color w:val="FFFFFF"/>
          <w:spacing w:val="40"/>
          <w:sz w:val="24"/>
        </w:rPr>
        <w:t> </w:t>
      </w:r>
      <w:r>
        <w:rPr>
          <w:color w:val="FFFFFF"/>
          <w:sz w:val="24"/>
        </w:rPr>
        <w:t>unnoticed.</w:t>
      </w:r>
    </w:p>
    <w:p>
      <w:pPr>
        <w:pStyle w:val="BodyText"/>
        <w:spacing w:before="50"/>
        <w:rPr>
          <w:sz w:val="24"/>
        </w:rPr>
      </w:pPr>
    </w:p>
    <w:p>
      <w:pPr>
        <w:spacing w:line="280" w:lineRule="auto" w:before="1"/>
        <w:ind w:left="660" w:right="742" w:firstLine="0"/>
        <w:jc w:val="left"/>
        <w:rPr>
          <w:sz w:val="24"/>
        </w:rPr>
      </w:pPr>
      <w:r>
        <w:rPr>
          <w:color w:val="FFFFFF"/>
          <w:sz w:val="24"/>
        </w:rPr>
        <w:t>In this chapter, we will explore the many ways gratitude can show up in your life—whether it’s</w:t>
      </w:r>
      <w:r>
        <w:rPr>
          <w:color w:val="FFFFFF"/>
          <w:spacing w:val="40"/>
          <w:sz w:val="24"/>
        </w:rPr>
        <w:t> </w:t>
      </w:r>
      <w:r>
        <w:rPr>
          <w:color w:val="FFFFFF"/>
          <w:sz w:val="24"/>
        </w:rPr>
        <w:t>through expressing thanks to others, journaling about the things you are grateful for, creating</w:t>
      </w:r>
      <w:r>
        <w:rPr>
          <w:color w:val="FFFFFF"/>
          <w:spacing w:val="40"/>
          <w:sz w:val="24"/>
        </w:rPr>
        <w:t> </w:t>
      </w:r>
      <w:r>
        <w:rPr>
          <w:color w:val="FFFFFF"/>
          <w:sz w:val="24"/>
        </w:rPr>
        <w:t>gratitude</w:t>
      </w:r>
      <w:r>
        <w:rPr>
          <w:color w:val="FFFFFF"/>
          <w:spacing w:val="12"/>
          <w:sz w:val="24"/>
        </w:rPr>
        <w:t> </w:t>
      </w:r>
      <w:r>
        <w:rPr>
          <w:color w:val="FFFFFF"/>
          <w:sz w:val="24"/>
        </w:rPr>
        <w:t>rituals</w:t>
      </w:r>
      <w:r>
        <w:rPr>
          <w:color w:val="FFFFFF"/>
          <w:spacing w:val="12"/>
          <w:sz w:val="24"/>
        </w:rPr>
        <w:t> </w:t>
      </w:r>
      <w:r>
        <w:rPr>
          <w:color w:val="FFFFFF"/>
          <w:sz w:val="24"/>
        </w:rPr>
        <w:t>in</w:t>
      </w:r>
      <w:r>
        <w:rPr>
          <w:color w:val="FFFFFF"/>
          <w:spacing w:val="12"/>
          <w:sz w:val="24"/>
        </w:rPr>
        <w:t> </w:t>
      </w:r>
      <w:r>
        <w:rPr>
          <w:color w:val="FFFFFF"/>
          <w:sz w:val="24"/>
        </w:rPr>
        <w:t>your</w:t>
      </w:r>
      <w:r>
        <w:rPr>
          <w:color w:val="FFFFFF"/>
          <w:spacing w:val="12"/>
          <w:sz w:val="24"/>
        </w:rPr>
        <w:t> </w:t>
      </w:r>
      <w:r>
        <w:rPr>
          <w:color w:val="FFFFFF"/>
          <w:sz w:val="24"/>
        </w:rPr>
        <w:t>daily</w:t>
      </w:r>
      <w:r>
        <w:rPr>
          <w:color w:val="FFFFFF"/>
          <w:spacing w:val="12"/>
          <w:sz w:val="24"/>
        </w:rPr>
        <w:t> </w:t>
      </w:r>
      <w:r>
        <w:rPr>
          <w:color w:val="FFFFFF"/>
          <w:sz w:val="24"/>
        </w:rPr>
        <w:t>routine,</w:t>
      </w:r>
      <w:r>
        <w:rPr>
          <w:color w:val="FFFFFF"/>
          <w:spacing w:val="12"/>
          <w:sz w:val="24"/>
        </w:rPr>
        <w:t> </w:t>
      </w:r>
      <w:r>
        <w:rPr>
          <w:color w:val="FFFFFF"/>
          <w:sz w:val="24"/>
        </w:rPr>
        <w:t>or</w:t>
      </w:r>
      <w:r>
        <w:rPr>
          <w:color w:val="FFFFFF"/>
          <w:spacing w:val="12"/>
          <w:sz w:val="24"/>
        </w:rPr>
        <w:t> </w:t>
      </w:r>
      <w:r>
        <w:rPr>
          <w:color w:val="FFFFFF"/>
          <w:sz w:val="24"/>
        </w:rPr>
        <w:t>extending</w:t>
      </w:r>
      <w:r>
        <w:rPr>
          <w:color w:val="FFFFFF"/>
          <w:spacing w:val="12"/>
          <w:sz w:val="24"/>
        </w:rPr>
        <w:t> </w:t>
      </w:r>
      <w:r>
        <w:rPr>
          <w:color w:val="FFFFFF"/>
          <w:sz w:val="24"/>
        </w:rPr>
        <w:t>kindness</w:t>
      </w:r>
      <w:r>
        <w:rPr>
          <w:color w:val="FFFFFF"/>
          <w:spacing w:val="12"/>
          <w:sz w:val="24"/>
        </w:rPr>
        <w:t> </w:t>
      </w:r>
      <w:r>
        <w:rPr>
          <w:color w:val="FFFFFF"/>
          <w:sz w:val="24"/>
        </w:rPr>
        <w:t>to</w:t>
      </w:r>
      <w:r>
        <w:rPr>
          <w:color w:val="FFFFFF"/>
          <w:spacing w:val="12"/>
          <w:sz w:val="24"/>
        </w:rPr>
        <w:t> </w:t>
      </w:r>
      <w:r>
        <w:rPr>
          <w:color w:val="FFFFFF"/>
          <w:sz w:val="24"/>
        </w:rPr>
        <w:t>others.</w:t>
      </w:r>
      <w:r>
        <w:rPr>
          <w:color w:val="FFFFFF"/>
          <w:spacing w:val="12"/>
          <w:sz w:val="24"/>
        </w:rPr>
        <w:t> </w:t>
      </w:r>
      <w:r>
        <w:rPr>
          <w:color w:val="FFFFFF"/>
          <w:sz w:val="24"/>
        </w:rPr>
        <w:t>These</w:t>
      </w:r>
      <w:r>
        <w:rPr>
          <w:color w:val="FFFFFF"/>
          <w:spacing w:val="12"/>
          <w:sz w:val="24"/>
        </w:rPr>
        <w:t> </w:t>
      </w:r>
      <w:r>
        <w:rPr>
          <w:color w:val="FFFFFF"/>
          <w:sz w:val="24"/>
        </w:rPr>
        <w:t>practices</w:t>
      </w:r>
      <w:r>
        <w:rPr>
          <w:color w:val="FFFFFF"/>
          <w:spacing w:val="12"/>
          <w:sz w:val="24"/>
        </w:rPr>
        <w:t> </w:t>
      </w:r>
      <w:r>
        <w:rPr>
          <w:color w:val="FFFFFF"/>
          <w:sz w:val="24"/>
        </w:rPr>
        <w:t>not</w:t>
      </w:r>
      <w:r>
        <w:rPr>
          <w:color w:val="FFFFFF"/>
          <w:spacing w:val="12"/>
          <w:sz w:val="24"/>
        </w:rPr>
        <w:t> </w:t>
      </w:r>
      <w:r>
        <w:rPr>
          <w:color w:val="FFFFFF"/>
          <w:sz w:val="24"/>
        </w:rPr>
        <w:t>only</w:t>
      </w:r>
    </w:p>
    <w:p>
      <w:pPr>
        <w:spacing w:line="280" w:lineRule="auto" w:before="2"/>
        <w:ind w:left="660" w:right="742" w:firstLine="0"/>
        <w:jc w:val="left"/>
        <w:rPr>
          <w:sz w:val="24"/>
        </w:rPr>
      </w:pPr>
      <w:r>
        <w:rPr>
          <w:color w:val="FFFFFF"/>
          <w:sz w:val="24"/>
        </w:rPr>
        <w:t>help shift your mindset but also rewire your brain, reinforcing positive emotions and fostering a deeper connection with your authentic self.</w:t>
      </w:r>
    </w:p>
    <w:p>
      <w:pPr>
        <w:pStyle w:val="BodyText"/>
        <w:spacing w:before="50"/>
        <w:rPr>
          <w:sz w:val="24"/>
        </w:rPr>
      </w:pPr>
    </w:p>
    <w:p>
      <w:pPr>
        <w:spacing w:line="280" w:lineRule="auto" w:before="0"/>
        <w:ind w:left="660" w:right="742" w:firstLine="0"/>
        <w:jc w:val="left"/>
        <w:rPr>
          <w:sz w:val="24"/>
        </w:rPr>
      </w:pPr>
      <w:r>
        <w:rPr>
          <w:color w:val="FFFFFF"/>
          <w:sz w:val="24"/>
        </w:rPr>
        <w:t>When</w:t>
      </w:r>
      <w:r>
        <w:rPr>
          <w:color w:val="FFFFFF"/>
          <w:spacing w:val="37"/>
          <w:sz w:val="24"/>
        </w:rPr>
        <w:t> </w:t>
      </w:r>
      <w:r>
        <w:rPr>
          <w:color w:val="FFFFFF"/>
          <w:sz w:val="24"/>
        </w:rPr>
        <w:t>you</w:t>
      </w:r>
      <w:r>
        <w:rPr>
          <w:color w:val="FFFFFF"/>
          <w:spacing w:val="37"/>
          <w:sz w:val="24"/>
        </w:rPr>
        <w:t> </w:t>
      </w:r>
      <w:r>
        <w:rPr>
          <w:color w:val="FFFFFF"/>
          <w:sz w:val="24"/>
        </w:rPr>
        <w:t>begin</w:t>
      </w:r>
      <w:r>
        <w:rPr>
          <w:color w:val="FFFFFF"/>
          <w:spacing w:val="37"/>
          <w:sz w:val="24"/>
        </w:rPr>
        <w:t> </w:t>
      </w:r>
      <w:r>
        <w:rPr>
          <w:color w:val="FFFFFF"/>
          <w:sz w:val="24"/>
        </w:rPr>
        <w:t>to</w:t>
      </w:r>
      <w:r>
        <w:rPr>
          <w:color w:val="FFFFFF"/>
          <w:spacing w:val="37"/>
          <w:sz w:val="24"/>
        </w:rPr>
        <w:t> </w:t>
      </w:r>
      <w:r>
        <w:rPr>
          <w:color w:val="FFFFFF"/>
          <w:sz w:val="24"/>
        </w:rPr>
        <w:t>practice</w:t>
      </w:r>
      <w:r>
        <w:rPr>
          <w:color w:val="FFFFFF"/>
          <w:spacing w:val="37"/>
          <w:sz w:val="24"/>
        </w:rPr>
        <w:t> </w:t>
      </w:r>
      <w:r>
        <w:rPr>
          <w:color w:val="FFFFFF"/>
          <w:sz w:val="24"/>
        </w:rPr>
        <w:t>gratitude,</w:t>
      </w:r>
      <w:r>
        <w:rPr>
          <w:color w:val="FFFFFF"/>
          <w:spacing w:val="37"/>
          <w:sz w:val="24"/>
        </w:rPr>
        <w:t> </w:t>
      </w:r>
      <w:r>
        <w:rPr>
          <w:color w:val="FFFFFF"/>
          <w:sz w:val="24"/>
        </w:rPr>
        <w:t>even</w:t>
      </w:r>
      <w:r>
        <w:rPr>
          <w:color w:val="FFFFFF"/>
          <w:spacing w:val="37"/>
          <w:sz w:val="24"/>
        </w:rPr>
        <w:t> </w:t>
      </w:r>
      <w:r>
        <w:rPr>
          <w:color w:val="FFFFFF"/>
          <w:sz w:val="24"/>
        </w:rPr>
        <w:t>in</w:t>
      </w:r>
      <w:r>
        <w:rPr>
          <w:color w:val="FFFFFF"/>
          <w:spacing w:val="37"/>
          <w:sz w:val="24"/>
        </w:rPr>
        <w:t> </w:t>
      </w:r>
      <w:r>
        <w:rPr>
          <w:color w:val="FFFFFF"/>
          <w:sz w:val="24"/>
        </w:rPr>
        <w:t>the</w:t>
      </w:r>
      <w:r>
        <w:rPr>
          <w:color w:val="FFFFFF"/>
          <w:spacing w:val="37"/>
          <w:sz w:val="24"/>
        </w:rPr>
        <w:t> </w:t>
      </w:r>
      <w:r>
        <w:rPr>
          <w:color w:val="FFFFFF"/>
          <w:sz w:val="24"/>
        </w:rPr>
        <w:t>smallest</w:t>
      </w:r>
      <w:r>
        <w:rPr>
          <w:color w:val="FFFFFF"/>
          <w:spacing w:val="37"/>
          <w:sz w:val="24"/>
        </w:rPr>
        <w:t> </w:t>
      </w:r>
      <w:r>
        <w:rPr>
          <w:color w:val="FFFFFF"/>
          <w:sz w:val="24"/>
        </w:rPr>
        <w:t>ways,</w:t>
      </w:r>
      <w:r>
        <w:rPr>
          <w:color w:val="FFFFFF"/>
          <w:spacing w:val="37"/>
          <w:sz w:val="24"/>
        </w:rPr>
        <w:t> </w:t>
      </w:r>
      <w:r>
        <w:rPr>
          <w:color w:val="FFFFFF"/>
          <w:sz w:val="24"/>
        </w:rPr>
        <w:t>you</w:t>
      </w:r>
      <w:r>
        <w:rPr>
          <w:color w:val="FFFFFF"/>
          <w:spacing w:val="37"/>
          <w:sz w:val="24"/>
        </w:rPr>
        <w:t> </w:t>
      </w:r>
      <w:r>
        <w:rPr>
          <w:color w:val="FFFFFF"/>
          <w:sz w:val="24"/>
        </w:rPr>
        <w:t>create</w:t>
      </w:r>
      <w:r>
        <w:rPr>
          <w:color w:val="FFFFFF"/>
          <w:spacing w:val="37"/>
          <w:sz w:val="24"/>
        </w:rPr>
        <w:t> </w:t>
      </w:r>
      <w:r>
        <w:rPr>
          <w:color w:val="FFFFFF"/>
          <w:sz w:val="24"/>
        </w:rPr>
        <w:t>space</w:t>
      </w:r>
      <w:r>
        <w:rPr>
          <w:color w:val="FFFFFF"/>
          <w:spacing w:val="37"/>
          <w:sz w:val="24"/>
        </w:rPr>
        <w:t> </w:t>
      </w:r>
      <w:r>
        <w:rPr>
          <w:color w:val="FFFFFF"/>
          <w:sz w:val="24"/>
        </w:rPr>
        <w:t>for</w:t>
      </w:r>
      <w:r>
        <w:rPr>
          <w:color w:val="FFFFFF"/>
          <w:spacing w:val="37"/>
          <w:sz w:val="24"/>
        </w:rPr>
        <w:t> </w:t>
      </w:r>
      <w:r>
        <w:rPr>
          <w:color w:val="FFFFFF"/>
          <w:sz w:val="24"/>
        </w:rPr>
        <w:t>healing. Every</w:t>
      </w:r>
      <w:r>
        <w:rPr>
          <w:color w:val="FFFFFF"/>
          <w:spacing w:val="21"/>
          <w:sz w:val="24"/>
        </w:rPr>
        <w:t> </w:t>
      </w:r>
      <w:r>
        <w:rPr>
          <w:color w:val="FFFFFF"/>
          <w:sz w:val="24"/>
        </w:rPr>
        <w:t>"thank</w:t>
      </w:r>
      <w:r>
        <w:rPr>
          <w:color w:val="FFFFFF"/>
          <w:spacing w:val="21"/>
          <w:sz w:val="24"/>
        </w:rPr>
        <w:t> </w:t>
      </w:r>
      <w:r>
        <w:rPr>
          <w:color w:val="FFFFFF"/>
          <w:sz w:val="24"/>
        </w:rPr>
        <w:t>you"</w:t>
      </w:r>
      <w:r>
        <w:rPr>
          <w:color w:val="FFFFFF"/>
          <w:spacing w:val="21"/>
          <w:sz w:val="24"/>
        </w:rPr>
        <w:t> </w:t>
      </w:r>
      <w:r>
        <w:rPr>
          <w:color w:val="FFFFFF"/>
          <w:sz w:val="24"/>
        </w:rPr>
        <w:t>you</w:t>
      </w:r>
      <w:r>
        <w:rPr>
          <w:color w:val="FFFFFF"/>
          <w:spacing w:val="21"/>
          <w:sz w:val="24"/>
        </w:rPr>
        <w:t> </w:t>
      </w:r>
      <w:r>
        <w:rPr>
          <w:color w:val="FFFFFF"/>
          <w:sz w:val="24"/>
        </w:rPr>
        <w:t>say,</w:t>
      </w:r>
      <w:r>
        <w:rPr>
          <w:color w:val="FFFFFF"/>
          <w:spacing w:val="21"/>
          <w:sz w:val="24"/>
        </w:rPr>
        <w:t> </w:t>
      </w:r>
      <w:r>
        <w:rPr>
          <w:color w:val="FFFFFF"/>
          <w:sz w:val="24"/>
        </w:rPr>
        <w:t>every</w:t>
      </w:r>
      <w:r>
        <w:rPr>
          <w:color w:val="FFFFFF"/>
          <w:spacing w:val="21"/>
          <w:sz w:val="24"/>
        </w:rPr>
        <w:t> </w:t>
      </w:r>
      <w:r>
        <w:rPr>
          <w:color w:val="FFFFFF"/>
          <w:sz w:val="24"/>
        </w:rPr>
        <w:t>moment</w:t>
      </w:r>
      <w:r>
        <w:rPr>
          <w:color w:val="FFFFFF"/>
          <w:spacing w:val="21"/>
          <w:sz w:val="24"/>
        </w:rPr>
        <w:t> </w:t>
      </w:r>
      <w:r>
        <w:rPr>
          <w:color w:val="FFFFFF"/>
          <w:sz w:val="24"/>
        </w:rPr>
        <w:t>of</w:t>
      </w:r>
      <w:r>
        <w:rPr>
          <w:color w:val="FFFFFF"/>
          <w:spacing w:val="21"/>
          <w:sz w:val="24"/>
        </w:rPr>
        <w:t> </w:t>
      </w:r>
      <w:r>
        <w:rPr>
          <w:color w:val="FFFFFF"/>
          <w:sz w:val="24"/>
        </w:rPr>
        <w:t>appreciation</w:t>
      </w:r>
      <w:r>
        <w:rPr>
          <w:color w:val="FFFFFF"/>
          <w:spacing w:val="21"/>
          <w:sz w:val="24"/>
        </w:rPr>
        <w:t> </w:t>
      </w:r>
      <w:r>
        <w:rPr>
          <w:color w:val="FFFFFF"/>
          <w:sz w:val="24"/>
        </w:rPr>
        <w:t>you</w:t>
      </w:r>
      <w:r>
        <w:rPr>
          <w:color w:val="FFFFFF"/>
          <w:spacing w:val="21"/>
          <w:sz w:val="24"/>
        </w:rPr>
        <w:t> </w:t>
      </w:r>
      <w:r>
        <w:rPr>
          <w:color w:val="FFFFFF"/>
          <w:sz w:val="24"/>
        </w:rPr>
        <w:t>recognize,</w:t>
      </w:r>
      <w:r>
        <w:rPr>
          <w:color w:val="FFFFFF"/>
          <w:spacing w:val="21"/>
          <w:sz w:val="24"/>
        </w:rPr>
        <w:t> </w:t>
      </w:r>
      <w:r>
        <w:rPr>
          <w:color w:val="FFFFFF"/>
          <w:sz w:val="24"/>
        </w:rPr>
        <w:t>builds</w:t>
      </w:r>
      <w:r>
        <w:rPr>
          <w:color w:val="FFFFFF"/>
          <w:spacing w:val="21"/>
          <w:sz w:val="24"/>
        </w:rPr>
        <w:t> </w:t>
      </w:r>
      <w:r>
        <w:rPr>
          <w:color w:val="FFFFFF"/>
          <w:sz w:val="24"/>
        </w:rPr>
        <w:t>a</w:t>
      </w:r>
      <w:r>
        <w:rPr>
          <w:color w:val="FFFFFF"/>
          <w:spacing w:val="21"/>
          <w:sz w:val="24"/>
        </w:rPr>
        <w:t> </w:t>
      </w:r>
      <w:r>
        <w:rPr>
          <w:color w:val="FFFFFF"/>
          <w:sz w:val="24"/>
        </w:rPr>
        <w:t>foundation</w:t>
      </w:r>
      <w:r>
        <w:rPr>
          <w:color w:val="FFFFFF"/>
          <w:spacing w:val="21"/>
          <w:sz w:val="24"/>
        </w:rPr>
        <w:t> </w:t>
      </w:r>
      <w:r>
        <w:rPr>
          <w:color w:val="FFFFFF"/>
          <w:sz w:val="24"/>
        </w:rPr>
        <w:t>for</w:t>
      </w:r>
      <w:r>
        <w:rPr>
          <w:color w:val="FFFFFF"/>
          <w:spacing w:val="21"/>
          <w:sz w:val="24"/>
        </w:rPr>
        <w:t> </w:t>
      </w:r>
      <w:r>
        <w:rPr>
          <w:color w:val="FFFFFF"/>
          <w:sz w:val="24"/>
        </w:rPr>
        <w:t>a more</w:t>
      </w:r>
      <w:r>
        <w:rPr>
          <w:color w:val="FFFFFF"/>
          <w:spacing w:val="24"/>
          <w:sz w:val="24"/>
        </w:rPr>
        <w:t> </w:t>
      </w:r>
      <w:r>
        <w:rPr>
          <w:color w:val="FFFFFF"/>
          <w:sz w:val="24"/>
        </w:rPr>
        <w:t>positive</w:t>
      </w:r>
      <w:r>
        <w:rPr>
          <w:color w:val="FFFFFF"/>
          <w:spacing w:val="24"/>
          <w:sz w:val="24"/>
        </w:rPr>
        <w:t> </w:t>
      </w:r>
      <w:r>
        <w:rPr>
          <w:color w:val="FFFFFF"/>
          <w:sz w:val="24"/>
        </w:rPr>
        <w:t>self-image.</w:t>
      </w:r>
      <w:r>
        <w:rPr>
          <w:color w:val="FFFFFF"/>
          <w:spacing w:val="24"/>
          <w:sz w:val="24"/>
        </w:rPr>
        <w:t> </w:t>
      </w:r>
      <w:r>
        <w:rPr>
          <w:color w:val="FFFFFF"/>
          <w:sz w:val="24"/>
        </w:rPr>
        <w:t>You</w:t>
      </w:r>
      <w:r>
        <w:rPr>
          <w:color w:val="FFFFFF"/>
          <w:spacing w:val="24"/>
          <w:sz w:val="24"/>
        </w:rPr>
        <w:t> </w:t>
      </w:r>
      <w:r>
        <w:rPr>
          <w:color w:val="FFFFFF"/>
          <w:sz w:val="24"/>
        </w:rPr>
        <w:t>start</w:t>
      </w:r>
      <w:r>
        <w:rPr>
          <w:color w:val="FFFFFF"/>
          <w:spacing w:val="24"/>
          <w:sz w:val="24"/>
        </w:rPr>
        <w:t> </w:t>
      </w:r>
      <w:r>
        <w:rPr>
          <w:color w:val="FFFFFF"/>
          <w:sz w:val="24"/>
        </w:rPr>
        <w:t>to</w:t>
      </w:r>
      <w:r>
        <w:rPr>
          <w:color w:val="FFFFFF"/>
          <w:spacing w:val="24"/>
          <w:sz w:val="24"/>
        </w:rPr>
        <w:t> </w:t>
      </w:r>
      <w:r>
        <w:rPr>
          <w:color w:val="FFFFFF"/>
          <w:sz w:val="24"/>
        </w:rPr>
        <w:t>notice</w:t>
      </w:r>
      <w:r>
        <w:rPr>
          <w:color w:val="FFFFFF"/>
          <w:spacing w:val="24"/>
          <w:sz w:val="24"/>
        </w:rPr>
        <w:t> </w:t>
      </w:r>
      <w:r>
        <w:rPr>
          <w:color w:val="FFFFFF"/>
          <w:sz w:val="24"/>
        </w:rPr>
        <w:t>your</w:t>
      </w:r>
      <w:r>
        <w:rPr>
          <w:color w:val="FFFFFF"/>
          <w:spacing w:val="24"/>
          <w:sz w:val="24"/>
        </w:rPr>
        <w:t> </w:t>
      </w:r>
      <w:r>
        <w:rPr>
          <w:color w:val="FFFFFF"/>
          <w:sz w:val="24"/>
        </w:rPr>
        <w:t>own</w:t>
      </w:r>
      <w:r>
        <w:rPr>
          <w:color w:val="FFFFFF"/>
          <w:spacing w:val="24"/>
          <w:sz w:val="24"/>
        </w:rPr>
        <w:t> </w:t>
      </w:r>
      <w:r>
        <w:rPr>
          <w:color w:val="FFFFFF"/>
          <w:sz w:val="24"/>
        </w:rPr>
        <w:t>worth—the</w:t>
      </w:r>
      <w:r>
        <w:rPr>
          <w:color w:val="FFFFFF"/>
          <w:spacing w:val="24"/>
          <w:sz w:val="24"/>
        </w:rPr>
        <w:t> </w:t>
      </w:r>
      <w:r>
        <w:rPr>
          <w:color w:val="FFFFFF"/>
          <w:sz w:val="24"/>
        </w:rPr>
        <w:t>strength</w:t>
      </w:r>
      <w:r>
        <w:rPr>
          <w:color w:val="FFFFFF"/>
          <w:spacing w:val="24"/>
          <w:sz w:val="24"/>
        </w:rPr>
        <w:t> </w:t>
      </w:r>
      <w:r>
        <w:rPr>
          <w:color w:val="FFFFFF"/>
          <w:sz w:val="24"/>
        </w:rPr>
        <w:t>it</w:t>
      </w:r>
      <w:r>
        <w:rPr>
          <w:color w:val="FFFFFF"/>
          <w:spacing w:val="24"/>
          <w:sz w:val="24"/>
        </w:rPr>
        <w:t> </w:t>
      </w:r>
      <w:r>
        <w:rPr>
          <w:color w:val="FFFFFF"/>
          <w:sz w:val="24"/>
        </w:rPr>
        <w:t>took</w:t>
      </w:r>
      <w:r>
        <w:rPr>
          <w:color w:val="FFFFFF"/>
          <w:spacing w:val="24"/>
          <w:sz w:val="24"/>
        </w:rPr>
        <w:t> </w:t>
      </w:r>
      <w:r>
        <w:rPr>
          <w:color w:val="FFFFFF"/>
          <w:sz w:val="24"/>
        </w:rPr>
        <w:t>to</w:t>
      </w:r>
      <w:r>
        <w:rPr>
          <w:color w:val="FFFFFF"/>
          <w:spacing w:val="24"/>
          <w:sz w:val="24"/>
        </w:rPr>
        <w:t> </w:t>
      </w:r>
      <w:r>
        <w:rPr>
          <w:color w:val="FFFFFF"/>
          <w:sz w:val="24"/>
        </w:rPr>
        <w:t>survive,</w:t>
      </w:r>
      <w:r>
        <w:rPr>
          <w:color w:val="FFFFFF"/>
          <w:spacing w:val="24"/>
          <w:sz w:val="24"/>
        </w:rPr>
        <w:t> </w:t>
      </w:r>
      <w:r>
        <w:rPr>
          <w:color w:val="FFFFFF"/>
          <w:sz w:val="24"/>
        </w:rPr>
        <w:t>the</w:t>
      </w:r>
    </w:p>
    <w:p>
      <w:pPr>
        <w:spacing w:line="280" w:lineRule="auto" w:before="3"/>
        <w:ind w:left="660" w:right="742" w:firstLine="0"/>
        <w:jc w:val="left"/>
        <w:rPr>
          <w:sz w:val="24"/>
        </w:rPr>
      </w:pPr>
      <w:r>
        <w:rPr>
          <w:color w:val="FFFFFF"/>
          <w:sz w:val="24"/>
        </w:rPr>
        <w:t>love</w:t>
      </w:r>
      <w:r>
        <w:rPr>
          <w:color w:val="FFFFFF"/>
          <w:spacing w:val="22"/>
          <w:sz w:val="24"/>
        </w:rPr>
        <w:t> </w:t>
      </w:r>
      <w:r>
        <w:rPr>
          <w:color w:val="FFFFFF"/>
          <w:sz w:val="24"/>
        </w:rPr>
        <w:t>you</w:t>
      </w:r>
      <w:r>
        <w:rPr>
          <w:color w:val="FFFFFF"/>
          <w:spacing w:val="22"/>
          <w:sz w:val="24"/>
        </w:rPr>
        <w:t> </w:t>
      </w:r>
      <w:r>
        <w:rPr>
          <w:color w:val="FFFFFF"/>
          <w:sz w:val="24"/>
        </w:rPr>
        <w:t>give,</w:t>
      </w:r>
      <w:r>
        <w:rPr>
          <w:color w:val="FFFFFF"/>
          <w:spacing w:val="22"/>
          <w:sz w:val="24"/>
        </w:rPr>
        <w:t> </w:t>
      </w:r>
      <w:r>
        <w:rPr>
          <w:color w:val="FFFFFF"/>
          <w:sz w:val="24"/>
        </w:rPr>
        <w:t>the</w:t>
      </w:r>
      <w:r>
        <w:rPr>
          <w:color w:val="FFFFFF"/>
          <w:spacing w:val="22"/>
          <w:sz w:val="24"/>
        </w:rPr>
        <w:t> </w:t>
      </w:r>
      <w:r>
        <w:rPr>
          <w:color w:val="FFFFFF"/>
          <w:sz w:val="24"/>
        </w:rPr>
        <w:t>joy</w:t>
      </w:r>
      <w:r>
        <w:rPr>
          <w:color w:val="FFFFFF"/>
          <w:spacing w:val="22"/>
          <w:sz w:val="24"/>
        </w:rPr>
        <w:t> </w:t>
      </w:r>
      <w:r>
        <w:rPr>
          <w:color w:val="FFFFFF"/>
          <w:sz w:val="24"/>
        </w:rPr>
        <w:t>you</w:t>
      </w:r>
      <w:r>
        <w:rPr>
          <w:color w:val="FFFFFF"/>
          <w:spacing w:val="22"/>
          <w:sz w:val="24"/>
        </w:rPr>
        <w:t> </w:t>
      </w:r>
      <w:r>
        <w:rPr>
          <w:color w:val="FFFFFF"/>
          <w:sz w:val="24"/>
        </w:rPr>
        <w:t>find</w:t>
      </w:r>
      <w:r>
        <w:rPr>
          <w:color w:val="FFFFFF"/>
          <w:spacing w:val="22"/>
          <w:sz w:val="24"/>
        </w:rPr>
        <w:t> </w:t>
      </w:r>
      <w:r>
        <w:rPr>
          <w:color w:val="FFFFFF"/>
          <w:sz w:val="24"/>
        </w:rPr>
        <w:t>in</w:t>
      </w:r>
      <w:r>
        <w:rPr>
          <w:color w:val="FFFFFF"/>
          <w:spacing w:val="22"/>
          <w:sz w:val="24"/>
        </w:rPr>
        <w:t> </w:t>
      </w:r>
      <w:r>
        <w:rPr>
          <w:color w:val="FFFFFF"/>
          <w:sz w:val="24"/>
        </w:rPr>
        <w:t>the</w:t>
      </w:r>
      <w:r>
        <w:rPr>
          <w:color w:val="FFFFFF"/>
          <w:spacing w:val="22"/>
          <w:sz w:val="24"/>
        </w:rPr>
        <w:t> </w:t>
      </w:r>
      <w:r>
        <w:rPr>
          <w:color w:val="FFFFFF"/>
          <w:sz w:val="24"/>
        </w:rPr>
        <w:t>simple</w:t>
      </w:r>
      <w:r>
        <w:rPr>
          <w:color w:val="FFFFFF"/>
          <w:spacing w:val="22"/>
          <w:sz w:val="24"/>
        </w:rPr>
        <w:t> </w:t>
      </w:r>
      <w:r>
        <w:rPr>
          <w:color w:val="FFFFFF"/>
          <w:sz w:val="24"/>
        </w:rPr>
        <w:t>things.</w:t>
      </w:r>
      <w:r>
        <w:rPr>
          <w:color w:val="FFFFFF"/>
          <w:spacing w:val="22"/>
          <w:sz w:val="24"/>
        </w:rPr>
        <w:t> </w:t>
      </w:r>
      <w:r>
        <w:rPr>
          <w:color w:val="FFFFFF"/>
          <w:sz w:val="24"/>
        </w:rPr>
        <w:t>Over</w:t>
      </w:r>
      <w:r>
        <w:rPr>
          <w:color w:val="FFFFFF"/>
          <w:spacing w:val="22"/>
          <w:sz w:val="24"/>
        </w:rPr>
        <w:t> </w:t>
      </w:r>
      <w:r>
        <w:rPr>
          <w:color w:val="FFFFFF"/>
          <w:sz w:val="24"/>
        </w:rPr>
        <w:t>time,</w:t>
      </w:r>
      <w:r>
        <w:rPr>
          <w:color w:val="FFFFFF"/>
          <w:spacing w:val="22"/>
          <w:sz w:val="24"/>
        </w:rPr>
        <w:t> </w:t>
      </w:r>
      <w:r>
        <w:rPr>
          <w:color w:val="FFFFFF"/>
          <w:sz w:val="24"/>
        </w:rPr>
        <w:t>gratitude</w:t>
      </w:r>
      <w:r>
        <w:rPr>
          <w:color w:val="FFFFFF"/>
          <w:spacing w:val="22"/>
          <w:sz w:val="24"/>
        </w:rPr>
        <w:t> </w:t>
      </w:r>
      <w:r>
        <w:rPr>
          <w:color w:val="FFFFFF"/>
          <w:sz w:val="24"/>
        </w:rPr>
        <w:t>becomes</w:t>
      </w:r>
      <w:r>
        <w:rPr>
          <w:color w:val="FFFFFF"/>
          <w:spacing w:val="22"/>
          <w:sz w:val="24"/>
        </w:rPr>
        <w:t> </w:t>
      </w:r>
      <w:r>
        <w:rPr>
          <w:color w:val="FFFFFF"/>
          <w:sz w:val="24"/>
        </w:rPr>
        <w:t>a</w:t>
      </w:r>
      <w:r>
        <w:rPr>
          <w:color w:val="FFFFFF"/>
          <w:spacing w:val="22"/>
          <w:sz w:val="24"/>
        </w:rPr>
        <w:t> </w:t>
      </w:r>
      <w:r>
        <w:rPr>
          <w:color w:val="FFFFFF"/>
          <w:sz w:val="24"/>
        </w:rPr>
        <w:t>powerful</w:t>
      </w:r>
      <w:r>
        <w:rPr>
          <w:color w:val="FFFFFF"/>
          <w:spacing w:val="22"/>
          <w:sz w:val="24"/>
        </w:rPr>
        <w:t> </w:t>
      </w:r>
      <w:r>
        <w:rPr>
          <w:color w:val="FFFFFF"/>
          <w:sz w:val="24"/>
        </w:rPr>
        <w:t>tool to</w:t>
      </w:r>
      <w:r>
        <w:rPr>
          <w:color w:val="FFFFFF"/>
          <w:spacing w:val="33"/>
          <w:sz w:val="24"/>
        </w:rPr>
        <w:t> </w:t>
      </w:r>
      <w:r>
        <w:rPr>
          <w:color w:val="FFFFFF"/>
          <w:sz w:val="24"/>
        </w:rPr>
        <w:t>help</w:t>
      </w:r>
      <w:r>
        <w:rPr>
          <w:color w:val="FFFFFF"/>
          <w:spacing w:val="33"/>
          <w:sz w:val="24"/>
        </w:rPr>
        <w:t> </w:t>
      </w:r>
      <w:r>
        <w:rPr>
          <w:color w:val="FFFFFF"/>
          <w:sz w:val="24"/>
        </w:rPr>
        <w:t>you</w:t>
      </w:r>
      <w:r>
        <w:rPr>
          <w:color w:val="FFFFFF"/>
          <w:spacing w:val="33"/>
          <w:sz w:val="24"/>
        </w:rPr>
        <w:t> </w:t>
      </w:r>
      <w:r>
        <w:rPr>
          <w:color w:val="FFFFFF"/>
          <w:sz w:val="24"/>
        </w:rPr>
        <w:t>not</w:t>
      </w:r>
      <w:r>
        <w:rPr>
          <w:color w:val="FFFFFF"/>
          <w:spacing w:val="33"/>
          <w:sz w:val="24"/>
        </w:rPr>
        <w:t> </w:t>
      </w:r>
      <w:r>
        <w:rPr>
          <w:color w:val="FFFFFF"/>
          <w:sz w:val="24"/>
        </w:rPr>
        <w:t>only</w:t>
      </w:r>
      <w:r>
        <w:rPr>
          <w:color w:val="FFFFFF"/>
          <w:spacing w:val="33"/>
          <w:sz w:val="24"/>
        </w:rPr>
        <w:t> </w:t>
      </w:r>
      <w:r>
        <w:rPr>
          <w:color w:val="FFFFFF"/>
          <w:sz w:val="24"/>
        </w:rPr>
        <w:t>heal</w:t>
      </w:r>
      <w:r>
        <w:rPr>
          <w:color w:val="FFFFFF"/>
          <w:spacing w:val="33"/>
          <w:sz w:val="24"/>
        </w:rPr>
        <w:t> </w:t>
      </w:r>
      <w:r>
        <w:rPr>
          <w:color w:val="FFFFFF"/>
          <w:sz w:val="24"/>
        </w:rPr>
        <w:t>but</w:t>
      </w:r>
      <w:r>
        <w:rPr>
          <w:color w:val="FFFFFF"/>
          <w:spacing w:val="33"/>
          <w:sz w:val="24"/>
        </w:rPr>
        <w:t> </w:t>
      </w:r>
      <w:r>
        <w:rPr>
          <w:color w:val="FFFFFF"/>
          <w:sz w:val="24"/>
        </w:rPr>
        <w:t>thrive.</w:t>
      </w:r>
      <w:r>
        <w:rPr>
          <w:color w:val="FFFFFF"/>
          <w:spacing w:val="33"/>
          <w:sz w:val="24"/>
        </w:rPr>
        <w:t> </w:t>
      </w:r>
      <w:r>
        <w:rPr>
          <w:color w:val="FFFFFF"/>
          <w:sz w:val="24"/>
        </w:rPr>
        <w:t>It</w:t>
      </w:r>
      <w:r>
        <w:rPr>
          <w:color w:val="FFFFFF"/>
          <w:spacing w:val="33"/>
          <w:sz w:val="24"/>
        </w:rPr>
        <w:t> </w:t>
      </w:r>
      <w:r>
        <w:rPr>
          <w:color w:val="FFFFFF"/>
          <w:sz w:val="24"/>
        </w:rPr>
        <w:t>strengthens</w:t>
      </w:r>
      <w:r>
        <w:rPr>
          <w:color w:val="FFFFFF"/>
          <w:spacing w:val="33"/>
          <w:sz w:val="24"/>
        </w:rPr>
        <w:t> </w:t>
      </w:r>
      <w:r>
        <w:rPr>
          <w:color w:val="FFFFFF"/>
          <w:sz w:val="24"/>
        </w:rPr>
        <w:t>your</w:t>
      </w:r>
      <w:r>
        <w:rPr>
          <w:color w:val="FFFFFF"/>
          <w:spacing w:val="33"/>
          <w:sz w:val="24"/>
        </w:rPr>
        <w:t> </w:t>
      </w:r>
      <w:r>
        <w:rPr>
          <w:color w:val="FFFFFF"/>
          <w:sz w:val="24"/>
        </w:rPr>
        <w:t>resilience,</w:t>
      </w:r>
      <w:r>
        <w:rPr>
          <w:color w:val="FFFFFF"/>
          <w:spacing w:val="33"/>
          <w:sz w:val="24"/>
        </w:rPr>
        <w:t> </w:t>
      </w:r>
      <w:r>
        <w:rPr>
          <w:color w:val="FFFFFF"/>
          <w:sz w:val="24"/>
        </w:rPr>
        <w:t>enhances</w:t>
      </w:r>
      <w:r>
        <w:rPr>
          <w:color w:val="FFFFFF"/>
          <w:spacing w:val="33"/>
          <w:sz w:val="24"/>
        </w:rPr>
        <w:t> </w:t>
      </w:r>
      <w:r>
        <w:rPr>
          <w:color w:val="FFFFFF"/>
          <w:sz w:val="24"/>
        </w:rPr>
        <w:t>your</w:t>
      </w:r>
      <w:r>
        <w:rPr>
          <w:color w:val="FFFFFF"/>
          <w:spacing w:val="33"/>
          <w:sz w:val="24"/>
        </w:rPr>
        <w:t> </w:t>
      </w:r>
      <w:r>
        <w:rPr>
          <w:color w:val="FFFFFF"/>
          <w:sz w:val="24"/>
        </w:rPr>
        <w:t>emotional</w:t>
      </w:r>
    </w:p>
    <w:p>
      <w:pPr>
        <w:spacing w:before="1"/>
        <w:ind w:left="660" w:right="0" w:firstLine="0"/>
        <w:jc w:val="left"/>
        <w:rPr>
          <w:sz w:val="24"/>
        </w:rPr>
      </w:pPr>
      <w:r>
        <w:rPr>
          <w:color w:val="FFFFFF"/>
          <w:w w:val="105"/>
          <w:sz w:val="24"/>
        </w:rPr>
        <w:t>health,</w:t>
      </w:r>
      <w:r>
        <w:rPr>
          <w:color w:val="FFFFFF"/>
          <w:spacing w:val="-8"/>
          <w:w w:val="105"/>
          <w:sz w:val="24"/>
        </w:rPr>
        <w:t> </w:t>
      </w:r>
      <w:r>
        <w:rPr>
          <w:color w:val="FFFFFF"/>
          <w:w w:val="105"/>
          <w:sz w:val="24"/>
        </w:rPr>
        <w:t>and</w:t>
      </w:r>
      <w:r>
        <w:rPr>
          <w:color w:val="FFFFFF"/>
          <w:spacing w:val="-8"/>
          <w:w w:val="105"/>
          <w:sz w:val="24"/>
        </w:rPr>
        <w:t> </w:t>
      </w:r>
      <w:r>
        <w:rPr>
          <w:color w:val="FFFFFF"/>
          <w:w w:val="105"/>
          <w:sz w:val="24"/>
        </w:rPr>
        <w:t>deepens</w:t>
      </w:r>
      <w:r>
        <w:rPr>
          <w:color w:val="FFFFFF"/>
          <w:spacing w:val="-8"/>
          <w:w w:val="105"/>
          <w:sz w:val="24"/>
        </w:rPr>
        <w:t> </w:t>
      </w:r>
      <w:r>
        <w:rPr>
          <w:color w:val="FFFFFF"/>
          <w:w w:val="105"/>
          <w:sz w:val="24"/>
        </w:rPr>
        <w:t>your</w:t>
      </w:r>
      <w:r>
        <w:rPr>
          <w:color w:val="FFFFFF"/>
          <w:spacing w:val="-8"/>
          <w:w w:val="105"/>
          <w:sz w:val="24"/>
        </w:rPr>
        <w:t> </w:t>
      </w:r>
      <w:r>
        <w:rPr>
          <w:color w:val="FFFFFF"/>
          <w:w w:val="105"/>
          <w:sz w:val="24"/>
        </w:rPr>
        <w:t>connection</w:t>
      </w:r>
      <w:r>
        <w:rPr>
          <w:color w:val="FFFFFF"/>
          <w:spacing w:val="-8"/>
          <w:w w:val="105"/>
          <w:sz w:val="24"/>
        </w:rPr>
        <w:t> </w:t>
      </w:r>
      <w:r>
        <w:rPr>
          <w:color w:val="FFFFFF"/>
          <w:w w:val="105"/>
          <w:sz w:val="24"/>
        </w:rPr>
        <w:t>with</w:t>
      </w:r>
      <w:r>
        <w:rPr>
          <w:color w:val="FFFFFF"/>
          <w:spacing w:val="-8"/>
          <w:w w:val="105"/>
          <w:sz w:val="24"/>
        </w:rPr>
        <w:t> </w:t>
      </w:r>
      <w:r>
        <w:rPr>
          <w:color w:val="FFFFFF"/>
          <w:w w:val="105"/>
          <w:sz w:val="24"/>
        </w:rPr>
        <w:t>both</w:t>
      </w:r>
      <w:r>
        <w:rPr>
          <w:color w:val="FFFFFF"/>
          <w:spacing w:val="-8"/>
          <w:w w:val="105"/>
          <w:sz w:val="24"/>
        </w:rPr>
        <w:t> </w:t>
      </w:r>
      <w:r>
        <w:rPr>
          <w:color w:val="FFFFFF"/>
          <w:w w:val="105"/>
          <w:sz w:val="24"/>
        </w:rPr>
        <w:t>yourself</w:t>
      </w:r>
      <w:r>
        <w:rPr>
          <w:color w:val="FFFFFF"/>
          <w:spacing w:val="-8"/>
          <w:w w:val="105"/>
          <w:sz w:val="24"/>
        </w:rPr>
        <w:t> </w:t>
      </w:r>
      <w:r>
        <w:rPr>
          <w:color w:val="FFFFFF"/>
          <w:w w:val="105"/>
          <w:sz w:val="24"/>
        </w:rPr>
        <w:t>and</w:t>
      </w:r>
      <w:r>
        <w:rPr>
          <w:color w:val="FFFFFF"/>
          <w:spacing w:val="-8"/>
          <w:w w:val="105"/>
          <w:sz w:val="24"/>
        </w:rPr>
        <w:t> </w:t>
      </w:r>
      <w:r>
        <w:rPr>
          <w:color w:val="FFFFFF"/>
          <w:w w:val="105"/>
          <w:sz w:val="24"/>
        </w:rPr>
        <w:t>the</w:t>
      </w:r>
      <w:r>
        <w:rPr>
          <w:color w:val="FFFFFF"/>
          <w:spacing w:val="-8"/>
          <w:w w:val="105"/>
          <w:sz w:val="24"/>
        </w:rPr>
        <w:t> </w:t>
      </w:r>
      <w:r>
        <w:rPr>
          <w:color w:val="FFFFFF"/>
          <w:w w:val="105"/>
          <w:sz w:val="24"/>
        </w:rPr>
        <w:t>world</w:t>
      </w:r>
      <w:r>
        <w:rPr>
          <w:color w:val="FFFFFF"/>
          <w:spacing w:val="-8"/>
          <w:w w:val="105"/>
          <w:sz w:val="24"/>
        </w:rPr>
        <w:t> </w:t>
      </w:r>
      <w:r>
        <w:rPr>
          <w:color w:val="FFFFFF"/>
          <w:w w:val="105"/>
          <w:sz w:val="24"/>
        </w:rPr>
        <w:t>around</w:t>
      </w:r>
      <w:r>
        <w:rPr>
          <w:color w:val="FFFFFF"/>
          <w:spacing w:val="-8"/>
          <w:w w:val="105"/>
          <w:sz w:val="24"/>
        </w:rPr>
        <w:t> </w:t>
      </w:r>
      <w:r>
        <w:rPr>
          <w:color w:val="FFFFFF"/>
          <w:spacing w:val="-4"/>
          <w:w w:val="105"/>
          <w:sz w:val="24"/>
        </w:rPr>
        <w:t>you.</w:t>
      </w:r>
    </w:p>
    <w:p>
      <w:pPr>
        <w:pStyle w:val="BodyText"/>
        <w:spacing w:before="97"/>
        <w:rPr>
          <w:sz w:val="24"/>
        </w:rPr>
      </w:pPr>
    </w:p>
    <w:p>
      <w:pPr>
        <w:spacing w:line="280" w:lineRule="auto" w:before="0"/>
        <w:ind w:left="660" w:right="742" w:firstLine="0"/>
        <w:jc w:val="left"/>
        <w:rPr>
          <w:sz w:val="24"/>
        </w:rPr>
      </w:pPr>
      <w:r>
        <w:rPr>
          <w:color w:val="FFFFFF"/>
          <w:w w:val="105"/>
          <w:sz w:val="24"/>
        </w:rPr>
        <w:t>So,</w:t>
      </w:r>
      <w:r>
        <w:rPr>
          <w:color w:val="FFFFFF"/>
          <w:spacing w:val="-4"/>
          <w:w w:val="105"/>
          <w:sz w:val="24"/>
        </w:rPr>
        <w:t> </w:t>
      </w:r>
      <w:r>
        <w:rPr>
          <w:color w:val="FFFFFF"/>
          <w:w w:val="105"/>
          <w:sz w:val="24"/>
        </w:rPr>
        <w:t>I</w:t>
      </w:r>
      <w:r>
        <w:rPr>
          <w:color w:val="FFFFFF"/>
          <w:spacing w:val="-4"/>
          <w:w w:val="105"/>
          <w:sz w:val="24"/>
        </w:rPr>
        <w:t> </w:t>
      </w:r>
      <w:r>
        <w:rPr>
          <w:color w:val="FFFFFF"/>
          <w:w w:val="105"/>
          <w:sz w:val="24"/>
        </w:rPr>
        <w:t>encourage</w:t>
      </w:r>
      <w:r>
        <w:rPr>
          <w:color w:val="FFFFFF"/>
          <w:spacing w:val="-4"/>
          <w:w w:val="105"/>
          <w:sz w:val="24"/>
        </w:rPr>
        <w:t> </w:t>
      </w:r>
      <w:r>
        <w:rPr>
          <w:color w:val="FFFFFF"/>
          <w:w w:val="105"/>
          <w:sz w:val="24"/>
        </w:rPr>
        <w:t>you</w:t>
      </w:r>
      <w:r>
        <w:rPr>
          <w:color w:val="FFFFFF"/>
          <w:spacing w:val="-4"/>
          <w:w w:val="105"/>
          <w:sz w:val="24"/>
        </w:rPr>
        <w:t> </w:t>
      </w:r>
      <w:r>
        <w:rPr>
          <w:color w:val="FFFFFF"/>
          <w:w w:val="105"/>
          <w:sz w:val="24"/>
        </w:rPr>
        <w:t>to</w:t>
      </w:r>
      <w:r>
        <w:rPr>
          <w:color w:val="FFFFFF"/>
          <w:spacing w:val="-4"/>
          <w:w w:val="105"/>
          <w:sz w:val="24"/>
        </w:rPr>
        <w:t> </w:t>
      </w:r>
      <w:r>
        <w:rPr>
          <w:color w:val="FFFFFF"/>
          <w:w w:val="105"/>
          <w:sz w:val="24"/>
        </w:rPr>
        <w:t>take</w:t>
      </w:r>
      <w:r>
        <w:rPr>
          <w:color w:val="FFFFFF"/>
          <w:spacing w:val="-4"/>
          <w:w w:val="105"/>
          <w:sz w:val="24"/>
        </w:rPr>
        <w:t> </w:t>
      </w:r>
      <w:r>
        <w:rPr>
          <w:color w:val="FFFFFF"/>
          <w:w w:val="105"/>
          <w:sz w:val="24"/>
        </w:rPr>
        <w:t>this</w:t>
      </w:r>
      <w:r>
        <w:rPr>
          <w:color w:val="FFFFFF"/>
          <w:spacing w:val="-4"/>
          <w:w w:val="105"/>
          <w:sz w:val="24"/>
        </w:rPr>
        <w:t> </w:t>
      </w:r>
      <w:r>
        <w:rPr>
          <w:color w:val="FFFFFF"/>
          <w:w w:val="105"/>
          <w:sz w:val="24"/>
        </w:rPr>
        <w:t>practice</w:t>
      </w:r>
      <w:r>
        <w:rPr>
          <w:color w:val="FFFFFF"/>
          <w:spacing w:val="-4"/>
          <w:w w:val="105"/>
          <w:sz w:val="24"/>
        </w:rPr>
        <w:t> </w:t>
      </w:r>
      <w:r>
        <w:rPr>
          <w:color w:val="FFFFFF"/>
          <w:w w:val="105"/>
          <w:sz w:val="24"/>
        </w:rPr>
        <w:t>to</w:t>
      </w:r>
      <w:r>
        <w:rPr>
          <w:color w:val="FFFFFF"/>
          <w:spacing w:val="-4"/>
          <w:w w:val="105"/>
          <w:sz w:val="24"/>
        </w:rPr>
        <w:t> </w:t>
      </w:r>
      <w:r>
        <w:rPr>
          <w:color w:val="FFFFFF"/>
          <w:w w:val="105"/>
          <w:sz w:val="24"/>
        </w:rPr>
        <w:t>heart,</w:t>
      </w:r>
      <w:r>
        <w:rPr>
          <w:color w:val="FFFFFF"/>
          <w:spacing w:val="-4"/>
          <w:w w:val="105"/>
          <w:sz w:val="24"/>
        </w:rPr>
        <w:t> </w:t>
      </w:r>
      <w:r>
        <w:rPr>
          <w:color w:val="FFFFFF"/>
          <w:w w:val="105"/>
          <w:sz w:val="24"/>
        </w:rPr>
        <w:t>dear</w:t>
      </w:r>
      <w:r>
        <w:rPr>
          <w:color w:val="FFFFFF"/>
          <w:spacing w:val="-4"/>
          <w:w w:val="105"/>
          <w:sz w:val="24"/>
        </w:rPr>
        <w:t> </w:t>
      </w:r>
      <w:r>
        <w:rPr>
          <w:color w:val="FFFFFF"/>
          <w:w w:val="105"/>
          <w:sz w:val="24"/>
        </w:rPr>
        <w:t>mother.</w:t>
      </w:r>
      <w:r>
        <w:rPr>
          <w:color w:val="FFFFFF"/>
          <w:spacing w:val="-4"/>
          <w:w w:val="105"/>
          <w:sz w:val="24"/>
        </w:rPr>
        <w:t> </w:t>
      </w:r>
      <w:r>
        <w:rPr>
          <w:color w:val="FFFFFF"/>
          <w:w w:val="105"/>
          <w:sz w:val="24"/>
        </w:rPr>
        <w:t>Let</w:t>
      </w:r>
      <w:r>
        <w:rPr>
          <w:color w:val="FFFFFF"/>
          <w:spacing w:val="-4"/>
          <w:w w:val="105"/>
          <w:sz w:val="24"/>
        </w:rPr>
        <w:t> </w:t>
      </w:r>
      <w:r>
        <w:rPr>
          <w:color w:val="FFFFFF"/>
          <w:w w:val="105"/>
          <w:sz w:val="24"/>
        </w:rPr>
        <w:t>gratitude</w:t>
      </w:r>
      <w:r>
        <w:rPr>
          <w:color w:val="FFFFFF"/>
          <w:spacing w:val="-4"/>
          <w:w w:val="105"/>
          <w:sz w:val="24"/>
        </w:rPr>
        <w:t> </w:t>
      </w:r>
      <w:r>
        <w:rPr>
          <w:color w:val="FFFFFF"/>
          <w:w w:val="105"/>
          <w:sz w:val="24"/>
        </w:rPr>
        <w:t>be</w:t>
      </w:r>
      <w:r>
        <w:rPr>
          <w:color w:val="FFFFFF"/>
          <w:spacing w:val="-4"/>
          <w:w w:val="105"/>
          <w:sz w:val="24"/>
        </w:rPr>
        <w:t> </w:t>
      </w:r>
      <w:r>
        <w:rPr>
          <w:color w:val="FFFFFF"/>
          <w:w w:val="105"/>
          <w:sz w:val="24"/>
        </w:rPr>
        <w:t>the</w:t>
      </w:r>
      <w:r>
        <w:rPr>
          <w:color w:val="FFFFFF"/>
          <w:spacing w:val="-4"/>
          <w:w w:val="105"/>
          <w:sz w:val="24"/>
        </w:rPr>
        <w:t> </w:t>
      </w:r>
      <w:r>
        <w:rPr>
          <w:color w:val="FFFFFF"/>
          <w:w w:val="105"/>
          <w:sz w:val="24"/>
        </w:rPr>
        <w:t>gentle</w:t>
      </w:r>
      <w:r>
        <w:rPr>
          <w:color w:val="FFFFFF"/>
          <w:spacing w:val="-4"/>
          <w:w w:val="105"/>
          <w:sz w:val="24"/>
        </w:rPr>
        <w:t> </w:t>
      </w:r>
      <w:r>
        <w:rPr>
          <w:color w:val="FFFFFF"/>
          <w:w w:val="105"/>
          <w:sz w:val="24"/>
        </w:rPr>
        <w:t>force that guides you back to yourself. As you begin to recognize what you have, rather than what</w:t>
      </w:r>
    </w:p>
    <w:p>
      <w:pPr>
        <w:spacing w:line="280" w:lineRule="auto" w:before="2"/>
        <w:ind w:left="660" w:right="811" w:firstLine="0"/>
        <w:jc w:val="left"/>
        <w:rPr>
          <w:sz w:val="24"/>
        </w:rPr>
      </w:pPr>
      <w:r>
        <w:rPr>
          <w:color w:val="FFFFFF"/>
          <w:sz w:val="24"/>
        </w:rPr>
        <w:t>you’ve</w:t>
      </w:r>
      <w:r>
        <w:rPr>
          <w:color w:val="FFFFFF"/>
          <w:spacing w:val="20"/>
          <w:sz w:val="24"/>
        </w:rPr>
        <w:t> </w:t>
      </w:r>
      <w:r>
        <w:rPr>
          <w:color w:val="FFFFFF"/>
          <w:sz w:val="24"/>
        </w:rPr>
        <w:t>lost,</w:t>
      </w:r>
      <w:r>
        <w:rPr>
          <w:color w:val="FFFFFF"/>
          <w:spacing w:val="20"/>
          <w:sz w:val="24"/>
        </w:rPr>
        <w:t> </w:t>
      </w:r>
      <w:r>
        <w:rPr>
          <w:color w:val="FFFFFF"/>
          <w:sz w:val="24"/>
        </w:rPr>
        <w:t>you’ll</w:t>
      </w:r>
      <w:r>
        <w:rPr>
          <w:color w:val="FFFFFF"/>
          <w:spacing w:val="20"/>
          <w:sz w:val="24"/>
        </w:rPr>
        <w:t> </w:t>
      </w:r>
      <w:r>
        <w:rPr>
          <w:color w:val="FFFFFF"/>
          <w:sz w:val="24"/>
        </w:rPr>
        <w:t>discover</w:t>
      </w:r>
      <w:r>
        <w:rPr>
          <w:color w:val="FFFFFF"/>
          <w:spacing w:val="20"/>
          <w:sz w:val="24"/>
        </w:rPr>
        <w:t> </w:t>
      </w:r>
      <w:r>
        <w:rPr>
          <w:color w:val="FFFFFF"/>
          <w:sz w:val="24"/>
        </w:rPr>
        <w:t>a</w:t>
      </w:r>
      <w:r>
        <w:rPr>
          <w:color w:val="FFFFFF"/>
          <w:spacing w:val="20"/>
          <w:sz w:val="24"/>
        </w:rPr>
        <w:t> </w:t>
      </w:r>
      <w:r>
        <w:rPr>
          <w:color w:val="FFFFFF"/>
          <w:sz w:val="24"/>
        </w:rPr>
        <w:t>renewed</w:t>
      </w:r>
      <w:r>
        <w:rPr>
          <w:color w:val="FFFFFF"/>
          <w:spacing w:val="20"/>
          <w:sz w:val="24"/>
        </w:rPr>
        <w:t> </w:t>
      </w:r>
      <w:r>
        <w:rPr>
          <w:color w:val="FFFFFF"/>
          <w:sz w:val="24"/>
        </w:rPr>
        <w:t>sense</w:t>
      </w:r>
      <w:r>
        <w:rPr>
          <w:color w:val="FFFFFF"/>
          <w:spacing w:val="20"/>
          <w:sz w:val="24"/>
        </w:rPr>
        <w:t> </w:t>
      </w:r>
      <w:r>
        <w:rPr>
          <w:color w:val="FFFFFF"/>
          <w:sz w:val="24"/>
        </w:rPr>
        <w:t>of</w:t>
      </w:r>
      <w:r>
        <w:rPr>
          <w:color w:val="FFFFFF"/>
          <w:spacing w:val="20"/>
          <w:sz w:val="24"/>
        </w:rPr>
        <w:t> </w:t>
      </w:r>
      <w:r>
        <w:rPr>
          <w:color w:val="FFFFFF"/>
          <w:sz w:val="24"/>
        </w:rPr>
        <w:t>hope</w:t>
      </w:r>
      <w:r>
        <w:rPr>
          <w:color w:val="FFFFFF"/>
          <w:spacing w:val="20"/>
          <w:sz w:val="24"/>
        </w:rPr>
        <w:t> </w:t>
      </w:r>
      <w:r>
        <w:rPr>
          <w:color w:val="FFFFFF"/>
          <w:sz w:val="24"/>
        </w:rPr>
        <w:t>and</w:t>
      </w:r>
      <w:r>
        <w:rPr>
          <w:color w:val="FFFFFF"/>
          <w:spacing w:val="20"/>
          <w:sz w:val="24"/>
        </w:rPr>
        <w:t> </w:t>
      </w:r>
      <w:r>
        <w:rPr>
          <w:color w:val="FFFFFF"/>
          <w:sz w:val="24"/>
        </w:rPr>
        <w:t>self-worth.</w:t>
      </w:r>
      <w:r>
        <w:rPr>
          <w:color w:val="FFFFFF"/>
          <w:spacing w:val="20"/>
          <w:sz w:val="24"/>
        </w:rPr>
        <w:t> </w:t>
      </w:r>
      <w:r>
        <w:rPr>
          <w:color w:val="FFFFFF"/>
          <w:sz w:val="24"/>
        </w:rPr>
        <w:t>Gratitude</w:t>
      </w:r>
      <w:r>
        <w:rPr>
          <w:color w:val="FFFFFF"/>
          <w:spacing w:val="20"/>
          <w:sz w:val="24"/>
        </w:rPr>
        <w:t> </w:t>
      </w:r>
      <w:r>
        <w:rPr>
          <w:color w:val="FFFFFF"/>
          <w:sz w:val="24"/>
        </w:rPr>
        <w:t>is</w:t>
      </w:r>
      <w:r>
        <w:rPr>
          <w:color w:val="FFFFFF"/>
          <w:spacing w:val="20"/>
          <w:sz w:val="24"/>
        </w:rPr>
        <w:t> </w:t>
      </w:r>
      <w:r>
        <w:rPr>
          <w:color w:val="FFFFFF"/>
          <w:sz w:val="24"/>
        </w:rPr>
        <w:t>more</w:t>
      </w:r>
      <w:r>
        <w:rPr>
          <w:color w:val="FFFFFF"/>
          <w:spacing w:val="20"/>
          <w:sz w:val="24"/>
        </w:rPr>
        <w:t> </w:t>
      </w:r>
      <w:r>
        <w:rPr>
          <w:color w:val="FFFFFF"/>
          <w:sz w:val="24"/>
        </w:rPr>
        <w:t>than</w:t>
      </w:r>
      <w:r>
        <w:rPr>
          <w:color w:val="FFFFFF"/>
          <w:spacing w:val="20"/>
          <w:sz w:val="24"/>
        </w:rPr>
        <w:t> </w:t>
      </w:r>
      <w:r>
        <w:rPr>
          <w:color w:val="FFFFFF"/>
          <w:sz w:val="24"/>
        </w:rPr>
        <w:t>just</w:t>
      </w:r>
      <w:r>
        <w:rPr>
          <w:color w:val="FFFFFF"/>
          <w:spacing w:val="20"/>
          <w:sz w:val="24"/>
        </w:rPr>
        <w:t> </w:t>
      </w:r>
      <w:r>
        <w:rPr>
          <w:color w:val="FFFFFF"/>
          <w:sz w:val="24"/>
        </w:rPr>
        <w:t>an act; it’s a mindset—a way of being that will help you reconnect with the beauty and strength that</w:t>
      </w:r>
      <w:r>
        <w:rPr>
          <w:color w:val="FFFFFF"/>
          <w:spacing w:val="80"/>
          <w:w w:val="150"/>
          <w:sz w:val="24"/>
        </w:rPr>
        <w:t> </w:t>
      </w:r>
      <w:r>
        <w:rPr>
          <w:color w:val="FFFFFF"/>
          <w:sz w:val="24"/>
        </w:rPr>
        <w:t>has always been within you.</w:t>
      </w:r>
    </w:p>
    <w:p>
      <w:pPr>
        <w:pStyle w:val="BodyText"/>
        <w:spacing w:before="51"/>
        <w:rPr>
          <w:sz w:val="24"/>
        </w:rPr>
      </w:pPr>
    </w:p>
    <w:p>
      <w:pPr>
        <w:spacing w:line="235" w:lineRule="exact" w:before="0"/>
        <w:ind w:left="660" w:right="0" w:firstLine="0"/>
        <w:jc w:val="left"/>
        <w:rPr>
          <w:sz w:val="24"/>
        </w:rPr>
      </w:pPr>
      <w:r>
        <w:rPr>
          <w:color w:val="FFFFFF"/>
          <w:sz w:val="24"/>
        </w:rPr>
        <w:t>You</w:t>
      </w:r>
      <w:r>
        <w:rPr>
          <w:color w:val="FFFFFF"/>
          <w:spacing w:val="16"/>
          <w:sz w:val="24"/>
        </w:rPr>
        <w:t> </w:t>
      </w:r>
      <w:r>
        <w:rPr>
          <w:color w:val="FFFFFF"/>
          <w:sz w:val="24"/>
        </w:rPr>
        <w:t>are</w:t>
      </w:r>
      <w:r>
        <w:rPr>
          <w:color w:val="FFFFFF"/>
          <w:spacing w:val="16"/>
          <w:sz w:val="24"/>
        </w:rPr>
        <w:t> </w:t>
      </w:r>
      <w:r>
        <w:rPr>
          <w:color w:val="FFFFFF"/>
          <w:sz w:val="24"/>
        </w:rPr>
        <w:t>worthy</w:t>
      </w:r>
      <w:r>
        <w:rPr>
          <w:color w:val="FFFFFF"/>
          <w:spacing w:val="16"/>
          <w:sz w:val="24"/>
        </w:rPr>
        <w:t> </w:t>
      </w:r>
      <w:r>
        <w:rPr>
          <w:color w:val="FFFFFF"/>
          <w:sz w:val="24"/>
        </w:rPr>
        <w:t>of</w:t>
      </w:r>
      <w:r>
        <w:rPr>
          <w:color w:val="FFFFFF"/>
          <w:spacing w:val="16"/>
          <w:sz w:val="24"/>
        </w:rPr>
        <w:t> </w:t>
      </w:r>
      <w:r>
        <w:rPr>
          <w:color w:val="FFFFFF"/>
          <w:sz w:val="24"/>
        </w:rPr>
        <w:t>gratitude.</w:t>
      </w:r>
      <w:r>
        <w:rPr>
          <w:color w:val="FFFFFF"/>
          <w:spacing w:val="16"/>
          <w:sz w:val="24"/>
        </w:rPr>
        <w:t> </w:t>
      </w:r>
      <w:r>
        <w:rPr>
          <w:color w:val="FFFFFF"/>
          <w:sz w:val="24"/>
        </w:rPr>
        <w:t>You</w:t>
      </w:r>
      <w:r>
        <w:rPr>
          <w:color w:val="FFFFFF"/>
          <w:spacing w:val="16"/>
          <w:sz w:val="24"/>
        </w:rPr>
        <w:t> </w:t>
      </w:r>
      <w:r>
        <w:rPr>
          <w:color w:val="FFFFFF"/>
          <w:sz w:val="24"/>
        </w:rPr>
        <w:t>are</w:t>
      </w:r>
      <w:r>
        <w:rPr>
          <w:color w:val="FFFFFF"/>
          <w:spacing w:val="16"/>
          <w:sz w:val="24"/>
        </w:rPr>
        <w:t> </w:t>
      </w:r>
      <w:r>
        <w:rPr>
          <w:color w:val="FFFFFF"/>
          <w:sz w:val="24"/>
        </w:rPr>
        <w:t>worthy</w:t>
      </w:r>
      <w:r>
        <w:rPr>
          <w:color w:val="FFFFFF"/>
          <w:spacing w:val="16"/>
          <w:sz w:val="24"/>
        </w:rPr>
        <w:t> </w:t>
      </w:r>
      <w:r>
        <w:rPr>
          <w:color w:val="FFFFFF"/>
          <w:sz w:val="24"/>
        </w:rPr>
        <w:t>of</w:t>
      </w:r>
      <w:r>
        <w:rPr>
          <w:color w:val="FFFFFF"/>
          <w:spacing w:val="16"/>
          <w:sz w:val="24"/>
        </w:rPr>
        <w:t> </w:t>
      </w:r>
      <w:r>
        <w:rPr>
          <w:color w:val="FFFFFF"/>
          <w:sz w:val="24"/>
        </w:rPr>
        <w:t>seeing</w:t>
      </w:r>
      <w:r>
        <w:rPr>
          <w:color w:val="FFFFFF"/>
          <w:spacing w:val="16"/>
          <w:sz w:val="24"/>
        </w:rPr>
        <w:t> </w:t>
      </w:r>
      <w:r>
        <w:rPr>
          <w:color w:val="FFFFFF"/>
          <w:sz w:val="24"/>
        </w:rPr>
        <w:t>the</w:t>
      </w:r>
      <w:r>
        <w:rPr>
          <w:color w:val="FFFFFF"/>
          <w:spacing w:val="16"/>
          <w:sz w:val="24"/>
        </w:rPr>
        <w:t> </w:t>
      </w:r>
      <w:r>
        <w:rPr>
          <w:color w:val="FFFFFF"/>
          <w:sz w:val="24"/>
        </w:rPr>
        <w:t>goodness</w:t>
      </w:r>
      <w:r>
        <w:rPr>
          <w:color w:val="FFFFFF"/>
          <w:spacing w:val="16"/>
          <w:sz w:val="24"/>
        </w:rPr>
        <w:t> </w:t>
      </w:r>
      <w:r>
        <w:rPr>
          <w:color w:val="FFFFFF"/>
          <w:sz w:val="24"/>
        </w:rPr>
        <w:t>in</w:t>
      </w:r>
      <w:r>
        <w:rPr>
          <w:color w:val="FFFFFF"/>
          <w:spacing w:val="16"/>
          <w:sz w:val="24"/>
        </w:rPr>
        <w:t> </w:t>
      </w:r>
      <w:r>
        <w:rPr>
          <w:color w:val="FFFFFF"/>
          <w:sz w:val="24"/>
        </w:rPr>
        <w:t>your</w:t>
      </w:r>
      <w:r>
        <w:rPr>
          <w:color w:val="FFFFFF"/>
          <w:spacing w:val="16"/>
          <w:sz w:val="24"/>
        </w:rPr>
        <w:t> </w:t>
      </w:r>
      <w:r>
        <w:rPr>
          <w:color w:val="FFFFFF"/>
          <w:sz w:val="24"/>
        </w:rPr>
        <w:t>life</w:t>
      </w:r>
      <w:r>
        <w:rPr>
          <w:color w:val="FFFFFF"/>
          <w:spacing w:val="16"/>
          <w:sz w:val="24"/>
        </w:rPr>
        <w:t> </w:t>
      </w:r>
      <w:r>
        <w:rPr>
          <w:color w:val="FFFFFF"/>
          <w:sz w:val="24"/>
        </w:rPr>
        <w:t>and</w:t>
      </w:r>
      <w:r>
        <w:rPr>
          <w:color w:val="FFFFFF"/>
          <w:spacing w:val="16"/>
          <w:sz w:val="24"/>
        </w:rPr>
        <w:t> </w:t>
      </w:r>
      <w:r>
        <w:rPr>
          <w:color w:val="FFFFFF"/>
          <w:sz w:val="24"/>
        </w:rPr>
        <w:t>in</w:t>
      </w:r>
      <w:r>
        <w:rPr>
          <w:color w:val="FFFFFF"/>
          <w:spacing w:val="16"/>
          <w:sz w:val="24"/>
        </w:rPr>
        <w:t> </w:t>
      </w:r>
      <w:r>
        <w:rPr>
          <w:color w:val="FFFFFF"/>
          <w:sz w:val="24"/>
        </w:rPr>
        <w:t>yourself.</w:t>
      </w:r>
      <w:r>
        <w:rPr>
          <w:color w:val="FFFFFF"/>
          <w:spacing w:val="16"/>
          <w:sz w:val="24"/>
        </w:rPr>
        <w:t> </w:t>
      </w:r>
      <w:r>
        <w:rPr>
          <w:color w:val="FFFFFF"/>
          <w:spacing w:val="-5"/>
          <w:sz w:val="24"/>
        </w:rPr>
        <w:t>Let</w:t>
      </w:r>
    </w:p>
    <w:p>
      <w:pPr>
        <w:spacing w:after="0" w:line="235" w:lineRule="exact"/>
        <w:jc w:val="left"/>
        <w:rPr>
          <w:sz w:val="24"/>
        </w:rPr>
        <w:sectPr>
          <w:pgSz w:w="12240" w:h="15840"/>
          <w:pgMar w:top="700" w:bottom="280" w:left="240" w:right="220"/>
        </w:sectPr>
      </w:pPr>
    </w:p>
    <w:p>
      <w:pPr>
        <w:spacing w:before="95"/>
        <w:ind w:left="660" w:right="0" w:firstLine="0"/>
        <w:jc w:val="left"/>
        <w:rPr>
          <w:sz w:val="24"/>
        </w:rPr>
      </w:pPr>
      <w:r>
        <w:rPr/>
        <mc:AlternateContent>
          <mc:Choice Requires="wps">
            <w:drawing>
              <wp:anchor distT="0" distB="0" distL="0" distR="0" allowOverlap="1" layoutInCell="1" locked="0" behindDoc="1" simplePos="0" relativeHeight="481238016">
                <wp:simplePos x="0" y="0"/>
                <wp:positionH relativeFrom="page">
                  <wp:posOffset>0</wp:posOffset>
                </wp:positionH>
                <wp:positionV relativeFrom="page">
                  <wp:posOffset>0</wp:posOffset>
                </wp:positionV>
                <wp:extent cx="7772400" cy="10058400"/>
                <wp:effectExtent l="0" t="0" r="0" b="0"/>
                <wp:wrapNone/>
                <wp:docPr id="2370" name="Graphic 2370"/>
                <wp:cNvGraphicFramePr>
                  <a:graphicFrameLocks/>
                </wp:cNvGraphicFramePr>
                <a:graphic>
                  <a:graphicData uri="http://schemas.microsoft.com/office/word/2010/wordprocessingShape">
                    <wps:wsp>
                      <wps:cNvPr id="2370" name="Graphic 237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78464" id="docshape761" filled="true" fillcolor="#23416d" stroked="false">
                <v:fill type="solid"/>
                <w10:wrap type="none"/>
              </v:rect>
            </w:pict>
          </mc:Fallback>
        </mc:AlternateContent>
      </w:r>
      <w:r>
        <w:rPr>
          <w:color w:val="FFFFFF"/>
          <w:sz w:val="24"/>
        </w:rPr>
        <w:t>gratitude</w:t>
      </w:r>
      <w:r>
        <w:rPr>
          <w:color w:val="FFFFFF"/>
          <w:spacing w:val="17"/>
          <w:sz w:val="24"/>
        </w:rPr>
        <w:t> </w:t>
      </w:r>
      <w:r>
        <w:rPr>
          <w:color w:val="FFFFFF"/>
          <w:sz w:val="24"/>
        </w:rPr>
        <w:t>be</w:t>
      </w:r>
      <w:r>
        <w:rPr>
          <w:color w:val="FFFFFF"/>
          <w:spacing w:val="18"/>
          <w:sz w:val="24"/>
        </w:rPr>
        <w:t> </w:t>
      </w:r>
      <w:r>
        <w:rPr>
          <w:color w:val="FFFFFF"/>
          <w:sz w:val="24"/>
        </w:rPr>
        <w:t>the</w:t>
      </w:r>
      <w:r>
        <w:rPr>
          <w:color w:val="FFFFFF"/>
          <w:spacing w:val="18"/>
          <w:sz w:val="24"/>
        </w:rPr>
        <w:t> </w:t>
      </w:r>
      <w:r>
        <w:rPr>
          <w:color w:val="FFFFFF"/>
          <w:sz w:val="24"/>
        </w:rPr>
        <w:t>bridge</w:t>
      </w:r>
      <w:r>
        <w:rPr>
          <w:color w:val="FFFFFF"/>
          <w:spacing w:val="18"/>
          <w:sz w:val="24"/>
        </w:rPr>
        <w:t> </w:t>
      </w:r>
      <w:r>
        <w:rPr>
          <w:color w:val="FFFFFF"/>
          <w:sz w:val="24"/>
        </w:rPr>
        <w:t>that</w:t>
      </w:r>
      <w:r>
        <w:rPr>
          <w:color w:val="FFFFFF"/>
          <w:spacing w:val="18"/>
          <w:sz w:val="24"/>
        </w:rPr>
        <w:t> </w:t>
      </w:r>
      <w:r>
        <w:rPr>
          <w:color w:val="FFFFFF"/>
          <w:sz w:val="24"/>
        </w:rPr>
        <w:t>helps</w:t>
      </w:r>
      <w:r>
        <w:rPr>
          <w:color w:val="FFFFFF"/>
          <w:spacing w:val="18"/>
          <w:sz w:val="24"/>
        </w:rPr>
        <w:t> </w:t>
      </w:r>
      <w:r>
        <w:rPr>
          <w:color w:val="FFFFFF"/>
          <w:sz w:val="24"/>
        </w:rPr>
        <w:t>you</w:t>
      </w:r>
      <w:r>
        <w:rPr>
          <w:color w:val="FFFFFF"/>
          <w:spacing w:val="18"/>
          <w:sz w:val="24"/>
        </w:rPr>
        <w:t> </w:t>
      </w:r>
      <w:r>
        <w:rPr>
          <w:color w:val="FFFFFF"/>
          <w:sz w:val="24"/>
        </w:rPr>
        <w:t>rebuild,</w:t>
      </w:r>
      <w:r>
        <w:rPr>
          <w:color w:val="FFFFFF"/>
          <w:spacing w:val="18"/>
          <w:sz w:val="24"/>
        </w:rPr>
        <w:t> </w:t>
      </w:r>
      <w:r>
        <w:rPr>
          <w:color w:val="FFFFFF"/>
          <w:sz w:val="24"/>
        </w:rPr>
        <w:t>one</w:t>
      </w:r>
      <w:r>
        <w:rPr>
          <w:color w:val="FFFFFF"/>
          <w:spacing w:val="18"/>
          <w:sz w:val="24"/>
        </w:rPr>
        <w:t> </w:t>
      </w:r>
      <w:r>
        <w:rPr>
          <w:color w:val="FFFFFF"/>
          <w:sz w:val="24"/>
        </w:rPr>
        <w:t>thankful</w:t>
      </w:r>
      <w:r>
        <w:rPr>
          <w:color w:val="FFFFFF"/>
          <w:spacing w:val="18"/>
          <w:sz w:val="24"/>
        </w:rPr>
        <w:t> </w:t>
      </w:r>
      <w:r>
        <w:rPr>
          <w:color w:val="FFFFFF"/>
          <w:sz w:val="24"/>
        </w:rPr>
        <w:t>thought</w:t>
      </w:r>
      <w:r>
        <w:rPr>
          <w:color w:val="FFFFFF"/>
          <w:spacing w:val="18"/>
          <w:sz w:val="24"/>
        </w:rPr>
        <w:t> </w:t>
      </w:r>
      <w:r>
        <w:rPr>
          <w:color w:val="FFFFFF"/>
          <w:sz w:val="24"/>
        </w:rPr>
        <w:t>at</w:t>
      </w:r>
      <w:r>
        <w:rPr>
          <w:color w:val="FFFFFF"/>
          <w:spacing w:val="18"/>
          <w:sz w:val="24"/>
        </w:rPr>
        <w:t> </w:t>
      </w:r>
      <w:r>
        <w:rPr>
          <w:color w:val="FFFFFF"/>
          <w:sz w:val="24"/>
        </w:rPr>
        <w:t>a</w:t>
      </w:r>
      <w:r>
        <w:rPr>
          <w:color w:val="FFFFFF"/>
          <w:spacing w:val="18"/>
          <w:sz w:val="24"/>
        </w:rPr>
        <w:t> </w:t>
      </w:r>
      <w:r>
        <w:rPr>
          <w:color w:val="FFFFFF"/>
          <w:spacing w:val="-2"/>
          <w:sz w:val="24"/>
        </w:rPr>
        <w:t>time.</w:t>
      </w:r>
    </w:p>
    <w:p>
      <w:pPr>
        <w:spacing w:line="604" w:lineRule="exact" w:before="0"/>
        <w:ind w:left="660" w:right="0" w:firstLine="0"/>
        <w:jc w:val="left"/>
        <w:rPr>
          <w:rFonts w:ascii="Lucida Sans Unicode"/>
          <w:sz w:val="40"/>
        </w:rPr>
      </w:pPr>
      <w:r>
        <w:rPr/>
        <w:br w:type="column"/>
      </w:r>
      <w:r>
        <w:rPr>
          <w:rFonts w:ascii="Lucida Sans Unicode"/>
          <w:color w:val="FFFFFF"/>
          <w:spacing w:val="-5"/>
          <w:sz w:val="40"/>
        </w:rPr>
        <w:t>246</w:t>
      </w:r>
    </w:p>
    <w:p>
      <w:pPr>
        <w:spacing w:after="0" w:line="604" w:lineRule="exact"/>
        <w:jc w:val="left"/>
        <w:rPr>
          <w:rFonts w:ascii="Lucida Sans Unicode"/>
          <w:sz w:val="40"/>
        </w:rPr>
        <w:sectPr>
          <w:type w:val="continuous"/>
          <w:pgSz w:w="12240" w:h="15840"/>
          <w:pgMar w:top="1800" w:bottom="0" w:left="240" w:right="220"/>
          <w:cols w:num="2" w:equalWidth="0">
            <w:col w:w="8884" w:space="1232"/>
            <w:col w:w="1664"/>
          </w:cols>
        </w:sectPr>
      </w:pPr>
    </w:p>
    <w:p>
      <w:pPr>
        <w:spacing w:line="290" w:lineRule="auto" w:before="105"/>
        <w:ind w:left="2511" w:right="1423" w:hanging="742"/>
        <w:jc w:val="left"/>
        <w:rPr>
          <w:b/>
          <w:sz w:val="54"/>
        </w:rPr>
      </w:pPr>
      <w:r>
        <w:rPr/>
        <mc:AlternateContent>
          <mc:Choice Requires="wps">
            <w:drawing>
              <wp:anchor distT="0" distB="0" distL="0" distR="0" allowOverlap="1" layoutInCell="1" locked="0" behindDoc="1" simplePos="0" relativeHeight="481238528">
                <wp:simplePos x="0" y="0"/>
                <wp:positionH relativeFrom="page">
                  <wp:posOffset>0</wp:posOffset>
                </wp:positionH>
                <wp:positionV relativeFrom="page">
                  <wp:posOffset>0</wp:posOffset>
                </wp:positionV>
                <wp:extent cx="7772400" cy="10058400"/>
                <wp:effectExtent l="0" t="0" r="0" b="0"/>
                <wp:wrapNone/>
                <wp:docPr id="2371" name="Graphic 2371"/>
                <wp:cNvGraphicFramePr>
                  <a:graphicFrameLocks/>
                </wp:cNvGraphicFramePr>
                <a:graphic>
                  <a:graphicData uri="http://schemas.microsoft.com/office/word/2010/wordprocessingShape">
                    <wps:wsp>
                      <wps:cNvPr id="2371" name="Graphic 237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77952" id="docshape76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39040">
                <wp:simplePos x="0" y="0"/>
                <wp:positionH relativeFrom="page">
                  <wp:posOffset>388620</wp:posOffset>
                </wp:positionH>
                <wp:positionV relativeFrom="page">
                  <wp:posOffset>388620</wp:posOffset>
                </wp:positionV>
                <wp:extent cx="6995159" cy="9281160"/>
                <wp:effectExtent l="0" t="0" r="0" b="0"/>
                <wp:wrapNone/>
                <wp:docPr id="2372" name="Group 2372"/>
                <wp:cNvGraphicFramePr>
                  <a:graphicFrameLocks/>
                </wp:cNvGraphicFramePr>
                <a:graphic>
                  <a:graphicData uri="http://schemas.microsoft.com/office/word/2010/wordprocessingGroup">
                    <wpg:wgp>
                      <wpg:cNvPr id="2372" name="Group 2372"/>
                      <wpg:cNvGrpSpPr/>
                      <wpg:grpSpPr>
                        <a:xfrm>
                          <a:off x="0" y="0"/>
                          <a:ext cx="6995159" cy="9281160"/>
                          <a:chExt cx="6995159" cy="9281160"/>
                        </a:xfrm>
                      </wpg:grpSpPr>
                      <wps:wsp>
                        <wps:cNvPr id="2373" name="Graphic 237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374" name="Graphic 2374"/>
                        <wps:cNvSpPr/>
                        <wps:spPr>
                          <a:xfrm>
                            <a:off x="278409" y="6771003"/>
                            <a:ext cx="47625" cy="1724025"/>
                          </a:xfrm>
                          <a:custGeom>
                            <a:avLst/>
                            <a:gdLst/>
                            <a:ahLst/>
                            <a:cxnLst/>
                            <a:rect l="l" t="t" r="r" b="b"/>
                            <a:pathLst>
                              <a:path w="47625" h="1724025">
                                <a:moveTo>
                                  <a:pt x="47625" y="1697062"/>
                                </a:moveTo>
                                <a:lnTo>
                                  <a:pt x="26962" y="1676400"/>
                                </a:lnTo>
                                <a:lnTo>
                                  <a:pt x="20650" y="1676400"/>
                                </a:lnTo>
                                <a:lnTo>
                                  <a:pt x="0" y="1697062"/>
                                </a:lnTo>
                                <a:lnTo>
                                  <a:pt x="0" y="1703374"/>
                                </a:lnTo>
                                <a:lnTo>
                                  <a:pt x="20650" y="1724025"/>
                                </a:lnTo>
                                <a:lnTo>
                                  <a:pt x="26962" y="1724025"/>
                                </a:lnTo>
                                <a:lnTo>
                                  <a:pt x="47625" y="1703374"/>
                                </a:lnTo>
                                <a:lnTo>
                                  <a:pt x="47625" y="1700212"/>
                                </a:lnTo>
                                <a:lnTo>
                                  <a:pt x="47625" y="1697062"/>
                                </a:lnTo>
                                <a:close/>
                              </a:path>
                              <a:path w="47625" h="1724025">
                                <a:moveTo>
                                  <a:pt x="47625" y="1068412"/>
                                </a:moveTo>
                                <a:lnTo>
                                  <a:pt x="26962" y="1047750"/>
                                </a:lnTo>
                                <a:lnTo>
                                  <a:pt x="20650" y="1047750"/>
                                </a:lnTo>
                                <a:lnTo>
                                  <a:pt x="0" y="1068412"/>
                                </a:lnTo>
                                <a:lnTo>
                                  <a:pt x="0" y="1074724"/>
                                </a:lnTo>
                                <a:lnTo>
                                  <a:pt x="20650" y="1095375"/>
                                </a:lnTo>
                                <a:lnTo>
                                  <a:pt x="26962" y="1095375"/>
                                </a:lnTo>
                                <a:lnTo>
                                  <a:pt x="47625" y="1074724"/>
                                </a:lnTo>
                                <a:lnTo>
                                  <a:pt x="47625" y="1071562"/>
                                </a:lnTo>
                                <a:lnTo>
                                  <a:pt x="47625" y="1068412"/>
                                </a:lnTo>
                                <a:close/>
                              </a:path>
                              <a:path w="47625" h="1724025">
                                <a:moveTo>
                                  <a:pt x="47625" y="649312"/>
                                </a:moveTo>
                                <a:lnTo>
                                  <a:pt x="26962" y="628650"/>
                                </a:lnTo>
                                <a:lnTo>
                                  <a:pt x="20650" y="628650"/>
                                </a:lnTo>
                                <a:lnTo>
                                  <a:pt x="0" y="649312"/>
                                </a:lnTo>
                                <a:lnTo>
                                  <a:pt x="0" y="655624"/>
                                </a:lnTo>
                                <a:lnTo>
                                  <a:pt x="20650" y="676275"/>
                                </a:lnTo>
                                <a:lnTo>
                                  <a:pt x="26962" y="676275"/>
                                </a:lnTo>
                                <a:lnTo>
                                  <a:pt x="47625" y="655624"/>
                                </a:lnTo>
                                <a:lnTo>
                                  <a:pt x="47625" y="652462"/>
                                </a:lnTo>
                                <a:lnTo>
                                  <a:pt x="47625" y="649312"/>
                                </a:lnTo>
                                <a:close/>
                              </a:path>
                              <a:path w="47625" h="1724025">
                                <a:moveTo>
                                  <a:pt x="47625" y="20662"/>
                                </a:moveTo>
                                <a:lnTo>
                                  <a:pt x="26962" y="0"/>
                                </a:lnTo>
                                <a:lnTo>
                                  <a:pt x="20650" y="0"/>
                                </a:lnTo>
                                <a:lnTo>
                                  <a:pt x="0" y="20662"/>
                                </a:lnTo>
                                <a:lnTo>
                                  <a:pt x="0" y="26974"/>
                                </a:lnTo>
                                <a:lnTo>
                                  <a:pt x="20650" y="47625"/>
                                </a:lnTo>
                                <a:lnTo>
                                  <a:pt x="26962"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077440" id="docshapegroup763" coordorigin="612,612" coordsize="11016,14616">
                <v:rect style="position:absolute;left:612;top:612;width:11016;height:14616" id="docshape764" filled="true" fillcolor="#ffffff" stroked="false">
                  <v:fill type="solid"/>
                </v:rect>
                <v:shape style="position:absolute;left:1050;top:11275;width:75;height:2715" id="docshape765" coordorigin="1050,11275" coordsize="75,2715" path="m1125,13948l1124,13943,1121,13934,1118,13929,1111,13922,1107,13920,1098,13916,1093,13915,1083,13915,1078,13916,1069,13920,1065,13922,1058,13929,1055,13934,1051,13943,1050,13948,1050,13957,1051,13962,1055,13971,1058,13975,1065,13983,1069,13985,1078,13989,1083,13990,1093,13990,1098,13989,1107,13985,1111,13983,1118,13975,1121,13971,1124,13962,1125,13957,1125,13952,1125,13948xm1125,12958l1124,12953,1121,12944,1118,12939,1111,12932,1107,12930,1098,12926,1093,12925,1083,12925,1078,12926,1069,12930,1065,12932,1058,12939,1055,12944,1051,12953,1050,12958,1050,12967,1051,12972,1055,12981,1058,12985,1065,12993,1069,12995,1078,12999,1083,13000,1093,13000,1098,12999,1107,12995,1111,12993,1118,12985,1121,12981,1124,12972,1125,12967,1125,12962,1125,12958xm1125,12298l1124,12293,1121,12284,1118,12279,1111,12272,1107,12270,1098,12266,1093,12265,1083,12265,1078,12266,1069,12270,1065,12272,1058,12279,1055,12284,1051,12293,1050,12298,1050,12307,1051,12312,1055,12321,1058,12325,1065,12333,1069,12335,1078,12339,1083,12340,1093,12340,1098,12339,1107,12335,1111,12333,1118,12325,1121,12321,1124,12312,1125,12307,1125,12302,1125,12298xm1125,11308l1124,11303,1121,11294,1118,11289,1111,11282,1107,11280,1098,11276,1093,11275,1083,11275,1078,11276,1069,11280,1065,11282,1058,11289,1055,11294,1051,11303,1050,11308,1050,11317,1051,11322,1055,11331,1058,11335,1065,11343,1069,11345,1078,11349,1083,11350,1093,11350,1098,11349,1107,11345,1111,11343,1118,11335,1121,11331,1124,11322,1125,11317,1125,11312,1125,11308xe" filled="true" fillcolor="#000000" stroked="false">
                  <v:path arrowok="t"/>
                  <v:fill type="solid"/>
                </v:shape>
                <w10:wrap type="none"/>
              </v:group>
            </w:pict>
          </mc:Fallback>
        </mc:AlternateContent>
      </w:r>
      <w:r>
        <w:rPr>
          <w:b/>
          <w:color w:val="23416D"/>
          <w:w w:val="105"/>
          <w:sz w:val="54"/>
        </w:rPr>
        <w:t>Gratitude in Rebuilding Self-</w:t>
      </w:r>
      <w:r>
        <w:rPr>
          <w:b/>
          <w:color w:val="23416D"/>
          <w:spacing w:val="80"/>
          <w:w w:val="150"/>
          <w:sz w:val="54"/>
        </w:rPr>
        <w:t> </w:t>
      </w:r>
      <w:r>
        <w:rPr>
          <w:b/>
          <w:color w:val="23416D"/>
          <w:w w:val="105"/>
          <w:sz w:val="54"/>
        </w:rPr>
        <w:t>Image</w:t>
      </w:r>
      <w:r>
        <w:rPr>
          <w:b/>
          <w:color w:val="23416D"/>
          <w:spacing w:val="40"/>
          <w:w w:val="105"/>
          <w:sz w:val="54"/>
        </w:rPr>
        <w:t> </w:t>
      </w:r>
      <w:r>
        <w:rPr>
          <w:b/>
          <w:color w:val="23416D"/>
          <w:w w:val="105"/>
          <w:sz w:val="54"/>
        </w:rPr>
        <w:t>and</w:t>
      </w:r>
      <w:r>
        <w:rPr>
          <w:b/>
          <w:color w:val="23416D"/>
          <w:spacing w:val="40"/>
          <w:w w:val="105"/>
          <w:sz w:val="54"/>
        </w:rPr>
        <w:t> </w:t>
      </w:r>
      <w:r>
        <w:rPr>
          <w:b/>
          <w:color w:val="23416D"/>
          <w:w w:val="105"/>
          <w:sz w:val="54"/>
        </w:rPr>
        <w:t>Sense</w:t>
      </w:r>
      <w:r>
        <w:rPr>
          <w:b/>
          <w:color w:val="23416D"/>
          <w:spacing w:val="40"/>
          <w:w w:val="105"/>
          <w:sz w:val="54"/>
        </w:rPr>
        <w:t> </w:t>
      </w:r>
      <w:r>
        <w:rPr>
          <w:b/>
          <w:color w:val="23416D"/>
          <w:w w:val="105"/>
          <w:sz w:val="54"/>
        </w:rPr>
        <w:t>of</w:t>
      </w:r>
      <w:r>
        <w:rPr>
          <w:b/>
          <w:color w:val="23416D"/>
          <w:spacing w:val="40"/>
          <w:w w:val="105"/>
          <w:sz w:val="54"/>
        </w:rPr>
        <w:t> </w:t>
      </w:r>
      <w:r>
        <w:rPr>
          <w:b/>
          <w:color w:val="23416D"/>
          <w:w w:val="105"/>
          <w:sz w:val="54"/>
        </w:rPr>
        <w:t>Self</w:t>
      </w:r>
    </w:p>
    <w:p>
      <w:pPr>
        <w:pStyle w:val="BodyText"/>
        <w:rPr>
          <w:b/>
          <w:sz w:val="24"/>
        </w:rPr>
      </w:pPr>
    </w:p>
    <w:p>
      <w:pPr>
        <w:pStyle w:val="BodyText"/>
        <w:spacing w:before="98"/>
        <w:rPr>
          <w:b/>
          <w:sz w:val="24"/>
        </w:rPr>
      </w:pPr>
    </w:p>
    <w:p>
      <w:pPr>
        <w:spacing w:before="0"/>
        <w:ind w:left="660" w:right="0" w:firstLine="0"/>
        <w:jc w:val="left"/>
        <w:rPr>
          <w:sz w:val="24"/>
        </w:rPr>
      </w:pPr>
      <w:r>
        <w:rPr>
          <w:sz w:val="24"/>
        </w:rPr>
        <w:t>Gratitude</w:t>
      </w:r>
      <w:r>
        <w:rPr>
          <w:spacing w:val="28"/>
          <w:sz w:val="24"/>
        </w:rPr>
        <w:t> </w:t>
      </w:r>
      <w:r>
        <w:rPr>
          <w:sz w:val="24"/>
        </w:rPr>
        <w:t>in</w:t>
      </w:r>
      <w:r>
        <w:rPr>
          <w:spacing w:val="28"/>
          <w:sz w:val="24"/>
        </w:rPr>
        <w:t> </w:t>
      </w:r>
      <w:r>
        <w:rPr>
          <w:sz w:val="24"/>
        </w:rPr>
        <w:t>Rebuilding</w:t>
      </w:r>
      <w:r>
        <w:rPr>
          <w:spacing w:val="28"/>
          <w:sz w:val="24"/>
        </w:rPr>
        <w:t> </w:t>
      </w:r>
      <w:r>
        <w:rPr>
          <w:sz w:val="24"/>
        </w:rPr>
        <w:t>Self-Image</w:t>
      </w:r>
      <w:r>
        <w:rPr>
          <w:spacing w:val="29"/>
          <w:sz w:val="24"/>
        </w:rPr>
        <w:t> </w:t>
      </w:r>
      <w:r>
        <w:rPr>
          <w:sz w:val="24"/>
        </w:rPr>
        <w:t>and</w:t>
      </w:r>
      <w:r>
        <w:rPr>
          <w:spacing w:val="28"/>
          <w:sz w:val="24"/>
        </w:rPr>
        <w:t> </w:t>
      </w:r>
      <w:r>
        <w:rPr>
          <w:sz w:val="24"/>
        </w:rPr>
        <w:t>Sense</w:t>
      </w:r>
      <w:r>
        <w:rPr>
          <w:spacing w:val="28"/>
          <w:sz w:val="24"/>
        </w:rPr>
        <w:t> </w:t>
      </w:r>
      <w:r>
        <w:rPr>
          <w:sz w:val="24"/>
        </w:rPr>
        <w:t>of</w:t>
      </w:r>
      <w:r>
        <w:rPr>
          <w:spacing w:val="29"/>
          <w:sz w:val="24"/>
        </w:rPr>
        <w:t> </w:t>
      </w:r>
      <w:r>
        <w:rPr>
          <w:spacing w:val="-4"/>
          <w:sz w:val="24"/>
        </w:rPr>
        <w:t>Self</w:t>
      </w:r>
    </w:p>
    <w:p>
      <w:pPr>
        <w:pStyle w:val="BodyText"/>
        <w:spacing w:before="98"/>
        <w:rPr>
          <w:sz w:val="24"/>
        </w:rPr>
      </w:pPr>
    </w:p>
    <w:p>
      <w:pPr>
        <w:spacing w:before="0"/>
        <w:ind w:left="660" w:right="0" w:firstLine="0"/>
        <w:jc w:val="left"/>
        <w:rPr>
          <w:sz w:val="24"/>
        </w:rPr>
      </w:pPr>
      <w:r>
        <w:rPr>
          <w:sz w:val="24"/>
        </w:rPr>
        <w:t>Gratitude</w:t>
      </w:r>
      <w:r>
        <w:rPr>
          <w:spacing w:val="15"/>
          <w:sz w:val="24"/>
        </w:rPr>
        <w:t> </w:t>
      </w:r>
      <w:r>
        <w:rPr>
          <w:sz w:val="24"/>
        </w:rPr>
        <w:t>is</w:t>
      </w:r>
      <w:r>
        <w:rPr>
          <w:spacing w:val="15"/>
          <w:sz w:val="24"/>
        </w:rPr>
        <w:t> </w:t>
      </w:r>
      <w:r>
        <w:rPr>
          <w:sz w:val="24"/>
        </w:rPr>
        <w:t>more</w:t>
      </w:r>
      <w:r>
        <w:rPr>
          <w:spacing w:val="15"/>
          <w:sz w:val="24"/>
        </w:rPr>
        <w:t> </w:t>
      </w:r>
      <w:r>
        <w:rPr>
          <w:sz w:val="24"/>
        </w:rPr>
        <w:t>than</w:t>
      </w:r>
      <w:r>
        <w:rPr>
          <w:spacing w:val="15"/>
          <w:sz w:val="24"/>
        </w:rPr>
        <w:t> </w:t>
      </w:r>
      <w:r>
        <w:rPr>
          <w:sz w:val="24"/>
        </w:rPr>
        <w:t>just</w:t>
      </w:r>
      <w:r>
        <w:rPr>
          <w:spacing w:val="15"/>
          <w:sz w:val="24"/>
        </w:rPr>
        <w:t> </w:t>
      </w:r>
      <w:r>
        <w:rPr>
          <w:sz w:val="24"/>
        </w:rPr>
        <w:t>a</w:t>
      </w:r>
      <w:r>
        <w:rPr>
          <w:spacing w:val="15"/>
          <w:sz w:val="24"/>
        </w:rPr>
        <w:t> </w:t>
      </w:r>
      <w:r>
        <w:rPr>
          <w:sz w:val="24"/>
        </w:rPr>
        <w:t>feel-good</w:t>
      </w:r>
      <w:r>
        <w:rPr>
          <w:spacing w:val="15"/>
          <w:sz w:val="24"/>
        </w:rPr>
        <w:t> </w:t>
      </w:r>
      <w:r>
        <w:rPr>
          <w:sz w:val="24"/>
        </w:rPr>
        <w:t>practice</w:t>
      </w:r>
      <w:r>
        <w:rPr>
          <w:spacing w:val="15"/>
          <w:sz w:val="24"/>
        </w:rPr>
        <w:t> </w:t>
      </w:r>
      <w:r>
        <w:rPr>
          <w:sz w:val="24"/>
        </w:rPr>
        <w:t>or</w:t>
      </w:r>
      <w:r>
        <w:rPr>
          <w:spacing w:val="15"/>
          <w:sz w:val="24"/>
        </w:rPr>
        <w:t> </w:t>
      </w:r>
      <w:r>
        <w:rPr>
          <w:sz w:val="24"/>
        </w:rPr>
        <w:t>a</w:t>
      </w:r>
      <w:r>
        <w:rPr>
          <w:spacing w:val="15"/>
          <w:sz w:val="24"/>
        </w:rPr>
        <w:t> </w:t>
      </w:r>
      <w:r>
        <w:rPr>
          <w:sz w:val="24"/>
        </w:rPr>
        <w:t>polite</w:t>
      </w:r>
      <w:r>
        <w:rPr>
          <w:spacing w:val="16"/>
          <w:sz w:val="24"/>
        </w:rPr>
        <w:t> </w:t>
      </w:r>
      <w:r>
        <w:rPr>
          <w:sz w:val="24"/>
        </w:rPr>
        <w:t>expression</w:t>
      </w:r>
      <w:r>
        <w:rPr>
          <w:spacing w:val="15"/>
          <w:sz w:val="24"/>
        </w:rPr>
        <w:t> </w:t>
      </w:r>
      <w:r>
        <w:rPr>
          <w:sz w:val="24"/>
        </w:rPr>
        <w:t>of</w:t>
      </w:r>
      <w:r>
        <w:rPr>
          <w:spacing w:val="15"/>
          <w:sz w:val="24"/>
        </w:rPr>
        <w:t> </w:t>
      </w:r>
      <w:r>
        <w:rPr>
          <w:sz w:val="24"/>
        </w:rPr>
        <w:t>appreciation—it</w:t>
      </w:r>
      <w:r>
        <w:rPr>
          <w:spacing w:val="15"/>
          <w:sz w:val="24"/>
        </w:rPr>
        <w:t> </w:t>
      </w:r>
      <w:r>
        <w:rPr>
          <w:sz w:val="24"/>
        </w:rPr>
        <w:t>is</w:t>
      </w:r>
      <w:r>
        <w:rPr>
          <w:spacing w:val="15"/>
          <w:sz w:val="24"/>
        </w:rPr>
        <w:t> </w:t>
      </w:r>
      <w:r>
        <w:rPr>
          <w:spacing w:val="-10"/>
          <w:sz w:val="24"/>
        </w:rPr>
        <w:t>a</w:t>
      </w:r>
    </w:p>
    <w:p>
      <w:pPr>
        <w:spacing w:before="48"/>
        <w:ind w:left="660" w:right="0" w:firstLine="0"/>
        <w:jc w:val="left"/>
        <w:rPr>
          <w:sz w:val="24"/>
        </w:rPr>
      </w:pPr>
      <w:r>
        <w:rPr>
          <w:sz w:val="24"/>
        </w:rPr>
        <w:t>powerful</w:t>
      </w:r>
      <w:r>
        <w:rPr>
          <w:spacing w:val="18"/>
          <w:sz w:val="24"/>
        </w:rPr>
        <w:t> </w:t>
      </w:r>
      <w:r>
        <w:rPr>
          <w:sz w:val="24"/>
        </w:rPr>
        <w:t>tool</w:t>
      </w:r>
      <w:r>
        <w:rPr>
          <w:spacing w:val="18"/>
          <w:sz w:val="24"/>
        </w:rPr>
        <w:t> </w:t>
      </w:r>
      <w:r>
        <w:rPr>
          <w:sz w:val="24"/>
        </w:rPr>
        <w:t>that</w:t>
      </w:r>
      <w:r>
        <w:rPr>
          <w:spacing w:val="18"/>
          <w:sz w:val="24"/>
        </w:rPr>
        <w:t> </w:t>
      </w:r>
      <w:r>
        <w:rPr>
          <w:sz w:val="24"/>
        </w:rPr>
        <w:t>can</w:t>
      </w:r>
      <w:r>
        <w:rPr>
          <w:spacing w:val="18"/>
          <w:sz w:val="24"/>
        </w:rPr>
        <w:t> </w:t>
      </w:r>
      <w:r>
        <w:rPr>
          <w:sz w:val="24"/>
        </w:rPr>
        <w:t>transform</w:t>
      </w:r>
      <w:r>
        <w:rPr>
          <w:spacing w:val="18"/>
          <w:sz w:val="24"/>
        </w:rPr>
        <w:t> </w:t>
      </w:r>
      <w:r>
        <w:rPr>
          <w:sz w:val="24"/>
        </w:rPr>
        <w:t>our</w:t>
      </w:r>
      <w:r>
        <w:rPr>
          <w:spacing w:val="18"/>
          <w:sz w:val="24"/>
        </w:rPr>
        <w:t> </w:t>
      </w:r>
      <w:r>
        <w:rPr>
          <w:sz w:val="24"/>
        </w:rPr>
        <w:t>perception</w:t>
      </w:r>
      <w:r>
        <w:rPr>
          <w:spacing w:val="18"/>
          <w:sz w:val="24"/>
        </w:rPr>
        <w:t> </w:t>
      </w:r>
      <w:r>
        <w:rPr>
          <w:sz w:val="24"/>
        </w:rPr>
        <w:t>of</w:t>
      </w:r>
      <w:r>
        <w:rPr>
          <w:spacing w:val="18"/>
          <w:sz w:val="24"/>
        </w:rPr>
        <w:t> </w:t>
      </w:r>
      <w:r>
        <w:rPr>
          <w:sz w:val="24"/>
        </w:rPr>
        <w:t>the</w:t>
      </w:r>
      <w:r>
        <w:rPr>
          <w:spacing w:val="18"/>
          <w:sz w:val="24"/>
        </w:rPr>
        <w:t> </w:t>
      </w:r>
      <w:r>
        <w:rPr>
          <w:sz w:val="24"/>
        </w:rPr>
        <w:t>world</w:t>
      </w:r>
      <w:r>
        <w:rPr>
          <w:spacing w:val="19"/>
          <w:sz w:val="24"/>
        </w:rPr>
        <w:t> </w:t>
      </w:r>
      <w:r>
        <w:rPr>
          <w:sz w:val="24"/>
        </w:rPr>
        <w:t>and,</w:t>
      </w:r>
      <w:r>
        <w:rPr>
          <w:spacing w:val="18"/>
          <w:sz w:val="24"/>
        </w:rPr>
        <w:t> </w:t>
      </w:r>
      <w:r>
        <w:rPr>
          <w:sz w:val="24"/>
        </w:rPr>
        <w:t>most</w:t>
      </w:r>
      <w:r>
        <w:rPr>
          <w:spacing w:val="18"/>
          <w:sz w:val="24"/>
        </w:rPr>
        <w:t> </w:t>
      </w:r>
      <w:r>
        <w:rPr>
          <w:sz w:val="24"/>
        </w:rPr>
        <w:t>importantly,</w:t>
      </w:r>
      <w:r>
        <w:rPr>
          <w:spacing w:val="18"/>
          <w:sz w:val="24"/>
        </w:rPr>
        <w:t> </w:t>
      </w:r>
      <w:r>
        <w:rPr>
          <w:spacing w:val="-2"/>
          <w:sz w:val="24"/>
        </w:rPr>
        <w:t>ourselves.</w:t>
      </w:r>
    </w:p>
    <w:p>
      <w:pPr>
        <w:spacing w:before="49"/>
        <w:ind w:left="660" w:right="0" w:firstLine="0"/>
        <w:jc w:val="left"/>
        <w:rPr>
          <w:sz w:val="24"/>
        </w:rPr>
      </w:pPr>
      <w:r>
        <w:rPr>
          <w:sz w:val="24"/>
        </w:rPr>
        <w:t>When</w:t>
      </w:r>
      <w:r>
        <w:rPr>
          <w:spacing w:val="24"/>
          <w:sz w:val="24"/>
        </w:rPr>
        <w:t> </w:t>
      </w:r>
      <w:r>
        <w:rPr>
          <w:sz w:val="24"/>
        </w:rPr>
        <w:t>healing</w:t>
      </w:r>
      <w:r>
        <w:rPr>
          <w:spacing w:val="25"/>
          <w:sz w:val="24"/>
        </w:rPr>
        <w:t> </w:t>
      </w:r>
      <w:r>
        <w:rPr>
          <w:sz w:val="24"/>
        </w:rPr>
        <w:t>from</w:t>
      </w:r>
      <w:r>
        <w:rPr>
          <w:spacing w:val="24"/>
          <w:sz w:val="24"/>
        </w:rPr>
        <w:t> </w:t>
      </w:r>
      <w:r>
        <w:rPr>
          <w:sz w:val="24"/>
        </w:rPr>
        <w:t>trauma</w:t>
      </w:r>
      <w:r>
        <w:rPr>
          <w:spacing w:val="25"/>
          <w:sz w:val="24"/>
        </w:rPr>
        <w:t> </w:t>
      </w:r>
      <w:r>
        <w:rPr>
          <w:sz w:val="24"/>
        </w:rPr>
        <w:t>and</w:t>
      </w:r>
      <w:r>
        <w:rPr>
          <w:spacing w:val="24"/>
          <w:sz w:val="24"/>
        </w:rPr>
        <w:t> </w:t>
      </w:r>
      <w:r>
        <w:rPr>
          <w:sz w:val="24"/>
        </w:rPr>
        <w:t>rebuilding</w:t>
      </w:r>
      <w:r>
        <w:rPr>
          <w:spacing w:val="25"/>
          <w:sz w:val="24"/>
        </w:rPr>
        <w:t> </w:t>
      </w:r>
      <w:r>
        <w:rPr>
          <w:sz w:val="24"/>
        </w:rPr>
        <w:t>one’s</w:t>
      </w:r>
      <w:r>
        <w:rPr>
          <w:spacing w:val="24"/>
          <w:sz w:val="24"/>
        </w:rPr>
        <w:t> </w:t>
      </w:r>
      <w:r>
        <w:rPr>
          <w:sz w:val="24"/>
        </w:rPr>
        <w:t>self-image,</w:t>
      </w:r>
      <w:r>
        <w:rPr>
          <w:spacing w:val="25"/>
          <w:sz w:val="24"/>
        </w:rPr>
        <w:t> </w:t>
      </w:r>
      <w:r>
        <w:rPr>
          <w:sz w:val="24"/>
        </w:rPr>
        <w:t>gratitude</w:t>
      </w:r>
      <w:r>
        <w:rPr>
          <w:spacing w:val="24"/>
          <w:sz w:val="24"/>
        </w:rPr>
        <w:t> </w:t>
      </w:r>
      <w:r>
        <w:rPr>
          <w:sz w:val="24"/>
        </w:rPr>
        <w:t>can</w:t>
      </w:r>
      <w:r>
        <w:rPr>
          <w:spacing w:val="25"/>
          <w:sz w:val="24"/>
        </w:rPr>
        <w:t> </w:t>
      </w:r>
      <w:r>
        <w:rPr>
          <w:sz w:val="24"/>
        </w:rPr>
        <w:t>act</w:t>
      </w:r>
      <w:r>
        <w:rPr>
          <w:spacing w:val="24"/>
          <w:sz w:val="24"/>
        </w:rPr>
        <w:t> </w:t>
      </w:r>
      <w:r>
        <w:rPr>
          <w:sz w:val="24"/>
        </w:rPr>
        <w:t>as</w:t>
      </w:r>
      <w:r>
        <w:rPr>
          <w:spacing w:val="25"/>
          <w:sz w:val="24"/>
        </w:rPr>
        <w:t> </w:t>
      </w:r>
      <w:r>
        <w:rPr>
          <w:sz w:val="24"/>
        </w:rPr>
        <w:t>a</w:t>
      </w:r>
      <w:r>
        <w:rPr>
          <w:spacing w:val="24"/>
          <w:sz w:val="24"/>
        </w:rPr>
        <w:t> </w:t>
      </w:r>
      <w:r>
        <w:rPr>
          <w:spacing w:val="-2"/>
          <w:sz w:val="24"/>
        </w:rPr>
        <w:t>transformative</w:t>
      </w:r>
    </w:p>
    <w:p>
      <w:pPr>
        <w:spacing w:line="280" w:lineRule="auto" w:before="49"/>
        <w:ind w:left="660" w:right="742" w:firstLine="0"/>
        <w:jc w:val="left"/>
        <w:rPr>
          <w:sz w:val="24"/>
        </w:rPr>
      </w:pPr>
      <w:r>
        <w:rPr>
          <w:sz w:val="24"/>
        </w:rPr>
        <w:t>force,</w:t>
      </w:r>
      <w:r>
        <w:rPr>
          <w:spacing w:val="22"/>
          <w:sz w:val="24"/>
        </w:rPr>
        <w:t> </w:t>
      </w:r>
      <w:r>
        <w:rPr>
          <w:sz w:val="24"/>
        </w:rPr>
        <w:t>helping</w:t>
      </w:r>
      <w:r>
        <w:rPr>
          <w:spacing w:val="22"/>
          <w:sz w:val="24"/>
        </w:rPr>
        <w:t> </w:t>
      </w:r>
      <w:r>
        <w:rPr>
          <w:sz w:val="24"/>
        </w:rPr>
        <w:t>individuals</w:t>
      </w:r>
      <w:r>
        <w:rPr>
          <w:spacing w:val="22"/>
          <w:sz w:val="24"/>
        </w:rPr>
        <w:t> </w:t>
      </w:r>
      <w:r>
        <w:rPr>
          <w:sz w:val="24"/>
        </w:rPr>
        <w:t>reframe</w:t>
      </w:r>
      <w:r>
        <w:rPr>
          <w:spacing w:val="22"/>
          <w:sz w:val="24"/>
        </w:rPr>
        <w:t> </w:t>
      </w:r>
      <w:r>
        <w:rPr>
          <w:sz w:val="24"/>
        </w:rPr>
        <w:t>their</w:t>
      </w:r>
      <w:r>
        <w:rPr>
          <w:spacing w:val="22"/>
          <w:sz w:val="24"/>
        </w:rPr>
        <w:t> </w:t>
      </w:r>
      <w:r>
        <w:rPr>
          <w:sz w:val="24"/>
        </w:rPr>
        <w:t>experiences</w:t>
      </w:r>
      <w:r>
        <w:rPr>
          <w:spacing w:val="22"/>
          <w:sz w:val="24"/>
        </w:rPr>
        <w:t> </w:t>
      </w:r>
      <w:r>
        <w:rPr>
          <w:sz w:val="24"/>
        </w:rPr>
        <w:t>and</w:t>
      </w:r>
      <w:r>
        <w:rPr>
          <w:spacing w:val="22"/>
          <w:sz w:val="24"/>
        </w:rPr>
        <w:t> </w:t>
      </w:r>
      <w:r>
        <w:rPr>
          <w:sz w:val="24"/>
        </w:rPr>
        <w:t>reconnect</w:t>
      </w:r>
      <w:r>
        <w:rPr>
          <w:spacing w:val="22"/>
          <w:sz w:val="24"/>
        </w:rPr>
        <w:t> </w:t>
      </w:r>
      <w:r>
        <w:rPr>
          <w:sz w:val="24"/>
        </w:rPr>
        <w:t>with</w:t>
      </w:r>
      <w:r>
        <w:rPr>
          <w:spacing w:val="22"/>
          <w:sz w:val="24"/>
        </w:rPr>
        <w:t> </w:t>
      </w:r>
      <w:r>
        <w:rPr>
          <w:sz w:val="24"/>
        </w:rPr>
        <w:t>a</w:t>
      </w:r>
      <w:r>
        <w:rPr>
          <w:spacing w:val="22"/>
          <w:sz w:val="24"/>
        </w:rPr>
        <w:t> </w:t>
      </w:r>
      <w:r>
        <w:rPr>
          <w:sz w:val="24"/>
        </w:rPr>
        <w:t>sense</w:t>
      </w:r>
      <w:r>
        <w:rPr>
          <w:spacing w:val="22"/>
          <w:sz w:val="24"/>
        </w:rPr>
        <w:t> </w:t>
      </w:r>
      <w:r>
        <w:rPr>
          <w:sz w:val="24"/>
        </w:rPr>
        <w:t>of</w:t>
      </w:r>
      <w:r>
        <w:rPr>
          <w:spacing w:val="22"/>
          <w:sz w:val="24"/>
        </w:rPr>
        <w:t> </w:t>
      </w:r>
      <w:r>
        <w:rPr>
          <w:sz w:val="24"/>
        </w:rPr>
        <w:t>personal</w:t>
      </w:r>
      <w:r>
        <w:rPr>
          <w:spacing w:val="22"/>
          <w:sz w:val="24"/>
        </w:rPr>
        <w:t> </w:t>
      </w:r>
      <w:r>
        <w:rPr>
          <w:sz w:val="24"/>
        </w:rPr>
        <w:t>worth. This section will explore what gratitude is, its impact on the brain, its role in trauma recovery, and</w:t>
      </w:r>
      <w:r>
        <w:rPr>
          <w:spacing w:val="80"/>
          <w:sz w:val="24"/>
        </w:rPr>
        <w:t> </w:t>
      </w:r>
      <w:r>
        <w:rPr>
          <w:sz w:val="24"/>
        </w:rPr>
        <w:t>how</w:t>
      </w:r>
      <w:r>
        <w:rPr>
          <w:spacing w:val="40"/>
          <w:sz w:val="24"/>
        </w:rPr>
        <w:t> </w:t>
      </w:r>
      <w:r>
        <w:rPr>
          <w:sz w:val="24"/>
        </w:rPr>
        <w:t>practicing</w:t>
      </w:r>
      <w:r>
        <w:rPr>
          <w:spacing w:val="40"/>
          <w:sz w:val="24"/>
        </w:rPr>
        <w:t> </w:t>
      </w:r>
      <w:r>
        <w:rPr>
          <w:sz w:val="24"/>
        </w:rPr>
        <w:t>gratitude</w:t>
      </w:r>
      <w:r>
        <w:rPr>
          <w:spacing w:val="40"/>
          <w:sz w:val="24"/>
        </w:rPr>
        <w:t> </w:t>
      </w:r>
      <w:r>
        <w:rPr>
          <w:sz w:val="24"/>
        </w:rPr>
        <w:t>can</w:t>
      </w:r>
      <w:r>
        <w:rPr>
          <w:spacing w:val="40"/>
          <w:sz w:val="24"/>
        </w:rPr>
        <w:t> </w:t>
      </w:r>
      <w:r>
        <w:rPr>
          <w:sz w:val="24"/>
        </w:rPr>
        <w:t>benefit</w:t>
      </w:r>
      <w:r>
        <w:rPr>
          <w:spacing w:val="40"/>
          <w:sz w:val="24"/>
        </w:rPr>
        <w:t> </w:t>
      </w:r>
      <w:r>
        <w:rPr>
          <w:sz w:val="24"/>
        </w:rPr>
        <w:t>our</w:t>
      </w:r>
      <w:r>
        <w:rPr>
          <w:spacing w:val="40"/>
          <w:sz w:val="24"/>
        </w:rPr>
        <w:t> </w:t>
      </w:r>
      <w:r>
        <w:rPr>
          <w:sz w:val="24"/>
        </w:rPr>
        <w:t>emotional</w:t>
      </w:r>
      <w:r>
        <w:rPr>
          <w:spacing w:val="40"/>
          <w:sz w:val="24"/>
        </w:rPr>
        <w:t> </w:t>
      </w:r>
      <w:r>
        <w:rPr>
          <w:sz w:val="24"/>
        </w:rPr>
        <w:t>health</w:t>
      </w:r>
      <w:r>
        <w:rPr>
          <w:spacing w:val="40"/>
          <w:sz w:val="24"/>
        </w:rPr>
        <w:t> </w:t>
      </w:r>
      <w:r>
        <w:rPr>
          <w:sz w:val="24"/>
        </w:rPr>
        <w:t>and</w:t>
      </w:r>
      <w:r>
        <w:rPr>
          <w:spacing w:val="40"/>
          <w:sz w:val="24"/>
        </w:rPr>
        <w:t> </w:t>
      </w:r>
      <w:r>
        <w:rPr>
          <w:sz w:val="24"/>
        </w:rPr>
        <w:t>overall</w:t>
      </w:r>
      <w:r>
        <w:rPr>
          <w:spacing w:val="40"/>
          <w:sz w:val="24"/>
        </w:rPr>
        <w:t> </w:t>
      </w:r>
      <w:r>
        <w:rPr>
          <w:sz w:val="24"/>
        </w:rPr>
        <w:t>well-being.</w:t>
      </w:r>
    </w:p>
    <w:p>
      <w:pPr>
        <w:pStyle w:val="BodyText"/>
        <w:spacing w:before="50"/>
        <w:rPr>
          <w:sz w:val="24"/>
        </w:rPr>
      </w:pPr>
    </w:p>
    <w:p>
      <w:pPr>
        <w:spacing w:before="1"/>
        <w:ind w:left="660" w:right="0" w:firstLine="0"/>
        <w:jc w:val="left"/>
        <w:rPr>
          <w:sz w:val="24"/>
        </w:rPr>
      </w:pPr>
      <w:r>
        <w:rPr>
          <w:sz w:val="24"/>
        </w:rPr>
        <w:t>What</w:t>
      </w:r>
      <w:r>
        <w:rPr>
          <w:spacing w:val="14"/>
          <w:sz w:val="24"/>
        </w:rPr>
        <w:t> </w:t>
      </w:r>
      <w:r>
        <w:rPr>
          <w:sz w:val="24"/>
        </w:rPr>
        <w:t>is</w:t>
      </w:r>
      <w:r>
        <w:rPr>
          <w:spacing w:val="15"/>
          <w:sz w:val="24"/>
        </w:rPr>
        <w:t> </w:t>
      </w:r>
      <w:r>
        <w:rPr>
          <w:spacing w:val="-2"/>
          <w:sz w:val="24"/>
        </w:rPr>
        <w:t>Gratitude?</w:t>
      </w:r>
    </w:p>
    <w:p>
      <w:pPr>
        <w:pStyle w:val="BodyText"/>
        <w:spacing w:before="97"/>
        <w:rPr>
          <w:sz w:val="24"/>
        </w:rPr>
      </w:pPr>
    </w:p>
    <w:p>
      <w:pPr>
        <w:spacing w:line="280" w:lineRule="auto" w:before="0"/>
        <w:ind w:left="660" w:right="967" w:firstLine="0"/>
        <w:jc w:val="left"/>
        <w:rPr>
          <w:sz w:val="24"/>
        </w:rPr>
      </w:pPr>
      <w:r>
        <w:rPr>
          <w:w w:val="105"/>
          <w:sz w:val="24"/>
        </w:rPr>
        <w:t>Gratitude</w:t>
      </w:r>
      <w:r>
        <w:rPr>
          <w:spacing w:val="-1"/>
          <w:w w:val="105"/>
          <w:sz w:val="24"/>
        </w:rPr>
        <w:t> </w:t>
      </w:r>
      <w:r>
        <w:rPr>
          <w:w w:val="105"/>
          <w:sz w:val="24"/>
        </w:rPr>
        <w:t>is</w:t>
      </w:r>
      <w:r>
        <w:rPr>
          <w:spacing w:val="-1"/>
          <w:w w:val="105"/>
          <w:sz w:val="24"/>
        </w:rPr>
        <w:t> </w:t>
      </w:r>
      <w:r>
        <w:rPr>
          <w:w w:val="105"/>
          <w:sz w:val="24"/>
        </w:rPr>
        <w:t>the</w:t>
      </w:r>
      <w:r>
        <w:rPr>
          <w:spacing w:val="-1"/>
          <w:w w:val="105"/>
          <w:sz w:val="24"/>
        </w:rPr>
        <w:t> </w:t>
      </w:r>
      <w:r>
        <w:rPr>
          <w:w w:val="105"/>
          <w:sz w:val="24"/>
        </w:rPr>
        <w:t>conscious</w:t>
      </w:r>
      <w:r>
        <w:rPr>
          <w:spacing w:val="-1"/>
          <w:w w:val="105"/>
          <w:sz w:val="24"/>
        </w:rPr>
        <w:t> </w:t>
      </w:r>
      <w:r>
        <w:rPr>
          <w:w w:val="105"/>
          <w:sz w:val="24"/>
        </w:rPr>
        <w:t>act</w:t>
      </w:r>
      <w:r>
        <w:rPr>
          <w:spacing w:val="-1"/>
          <w:w w:val="105"/>
          <w:sz w:val="24"/>
        </w:rPr>
        <w:t> </w:t>
      </w:r>
      <w:r>
        <w:rPr>
          <w:w w:val="105"/>
          <w:sz w:val="24"/>
        </w:rPr>
        <w:t>of</w:t>
      </w:r>
      <w:r>
        <w:rPr>
          <w:spacing w:val="-1"/>
          <w:w w:val="105"/>
          <w:sz w:val="24"/>
        </w:rPr>
        <w:t> </w:t>
      </w:r>
      <w:r>
        <w:rPr>
          <w:w w:val="105"/>
          <w:sz w:val="24"/>
        </w:rPr>
        <w:t>recognizing</w:t>
      </w:r>
      <w:r>
        <w:rPr>
          <w:spacing w:val="-1"/>
          <w:w w:val="105"/>
          <w:sz w:val="24"/>
        </w:rPr>
        <w:t> </w:t>
      </w:r>
      <w:r>
        <w:rPr>
          <w:w w:val="105"/>
          <w:sz w:val="24"/>
        </w:rPr>
        <w:t>and</w:t>
      </w:r>
      <w:r>
        <w:rPr>
          <w:spacing w:val="-1"/>
          <w:w w:val="105"/>
          <w:sz w:val="24"/>
        </w:rPr>
        <w:t> </w:t>
      </w:r>
      <w:r>
        <w:rPr>
          <w:w w:val="105"/>
          <w:sz w:val="24"/>
        </w:rPr>
        <w:t>appreciating</w:t>
      </w:r>
      <w:r>
        <w:rPr>
          <w:spacing w:val="-1"/>
          <w:w w:val="105"/>
          <w:sz w:val="24"/>
        </w:rPr>
        <w:t> </w:t>
      </w:r>
      <w:r>
        <w:rPr>
          <w:w w:val="105"/>
          <w:sz w:val="24"/>
        </w:rPr>
        <w:t>the</w:t>
      </w:r>
      <w:r>
        <w:rPr>
          <w:spacing w:val="-1"/>
          <w:w w:val="105"/>
          <w:sz w:val="24"/>
        </w:rPr>
        <w:t> </w:t>
      </w:r>
      <w:r>
        <w:rPr>
          <w:w w:val="105"/>
          <w:sz w:val="24"/>
        </w:rPr>
        <w:t>positive</w:t>
      </w:r>
      <w:r>
        <w:rPr>
          <w:spacing w:val="-1"/>
          <w:w w:val="105"/>
          <w:sz w:val="24"/>
        </w:rPr>
        <w:t> </w:t>
      </w:r>
      <w:r>
        <w:rPr>
          <w:w w:val="105"/>
          <w:sz w:val="24"/>
        </w:rPr>
        <w:t>aspects</w:t>
      </w:r>
      <w:r>
        <w:rPr>
          <w:spacing w:val="-1"/>
          <w:w w:val="105"/>
          <w:sz w:val="24"/>
        </w:rPr>
        <w:t> </w:t>
      </w:r>
      <w:r>
        <w:rPr>
          <w:w w:val="105"/>
          <w:sz w:val="24"/>
        </w:rPr>
        <w:t>of</w:t>
      </w:r>
      <w:r>
        <w:rPr>
          <w:spacing w:val="-1"/>
          <w:w w:val="105"/>
          <w:sz w:val="24"/>
        </w:rPr>
        <w:t> </w:t>
      </w:r>
      <w:r>
        <w:rPr>
          <w:w w:val="105"/>
          <w:sz w:val="24"/>
        </w:rPr>
        <w:t>our</w:t>
      </w:r>
      <w:r>
        <w:rPr>
          <w:spacing w:val="-1"/>
          <w:w w:val="105"/>
          <w:sz w:val="24"/>
        </w:rPr>
        <w:t> </w:t>
      </w:r>
      <w:r>
        <w:rPr>
          <w:w w:val="105"/>
          <w:sz w:val="24"/>
        </w:rPr>
        <w:t>lives, </w:t>
      </w:r>
      <w:r>
        <w:rPr>
          <w:sz w:val="24"/>
        </w:rPr>
        <w:t>whether they are people, moments, or personal strengths. It's an intentional acknowledgment of</w:t>
      </w:r>
      <w:r>
        <w:rPr>
          <w:spacing w:val="80"/>
          <w:w w:val="105"/>
          <w:sz w:val="24"/>
        </w:rPr>
        <w:t> </w:t>
      </w:r>
      <w:r>
        <w:rPr>
          <w:w w:val="105"/>
          <w:sz w:val="24"/>
        </w:rPr>
        <w:t>the goodness that exists around and within us. For someone who has experienced trauma, cultivating</w:t>
      </w:r>
      <w:r>
        <w:rPr>
          <w:spacing w:val="-3"/>
          <w:w w:val="105"/>
          <w:sz w:val="24"/>
        </w:rPr>
        <w:t> </w:t>
      </w:r>
      <w:r>
        <w:rPr>
          <w:w w:val="105"/>
          <w:sz w:val="24"/>
        </w:rPr>
        <w:t>gratitude</w:t>
      </w:r>
      <w:r>
        <w:rPr>
          <w:spacing w:val="-3"/>
          <w:w w:val="105"/>
          <w:sz w:val="24"/>
        </w:rPr>
        <w:t> </w:t>
      </w:r>
      <w:r>
        <w:rPr>
          <w:w w:val="105"/>
          <w:sz w:val="24"/>
        </w:rPr>
        <w:t>can</w:t>
      </w:r>
      <w:r>
        <w:rPr>
          <w:spacing w:val="-3"/>
          <w:w w:val="105"/>
          <w:sz w:val="24"/>
        </w:rPr>
        <w:t> </w:t>
      </w:r>
      <w:r>
        <w:rPr>
          <w:w w:val="105"/>
          <w:sz w:val="24"/>
        </w:rPr>
        <w:t>seem</w:t>
      </w:r>
      <w:r>
        <w:rPr>
          <w:spacing w:val="-3"/>
          <w:w w:val="105"/>
          <w:sz w:val="24"/>
        </w:rPr>
        <w:t> </w:t>
      </w:r>
      <w:r>
        <w:rPr>
          <w:w w:val="105"/>
          <w:sz w:val="24"/>
        </w:rPr>
        <w:t>challenging</w:t>
      </w:r>
      <w:r>
        <w:rPr>
          <w:spacing w:val="-3"/>
          <w:w w:val="105"/>
          <w:sz w:val="24"/>
        </w:rPr>
        <w:t> </w:t>
      </w:r>
      <w:r>
        <w:rPr>
          <w:w w:val="105"/>
          <w:sz w:val="24"/>
        </w:rPr>
        <w:t>at</w:t>
      </w:r>
      <w:r>
        <w:rPr>
          <w:spacing w:val="-3"/>
          <w:w w:val="105"/>
          <w:sz w:val="24"/>
        </w:rPr>
        <w:t> </w:t>
      </w:r>
      <w:r>
        <w:rPr>
          <w:w w:val="105"/>
          <w:sz w:val="24"/>
        </w:rPr>
        <w:t>first.</w:t>
      </w:r>
      <w:r>
        <w:rPr>
          <w:spacing w:val="-3"/>
          <w:w w:val="105"/>
          <w:sz w:val="24"/>
        </w:rPr>
        <w:t> </w:t>
      </w:r>
      <w:r>
        <w:rPr>
          <w:w w:val="105"/>
          <w:sz w:val="24"/>
        </w:rPr>
        <w:t>The</w:t>
      </w:r>
      <w:r>
        <w:rPr>
          <w:spacing w:val="-3"/>
          <w:w w:val="105"/>
          <w:sz w:val="24"/>
        </w:rPr>
        <w:t> </w:t>
      </w:r>
      <w:r>
        <w:rPr>
          <w:w w:val="105"/>
          <w:sz w:val="24"/>
        </w:rPr>
        <w:t>lens</w:t>
      </w:r>
      <w:r>
        <w:rPr>
          <w:spacing w:val="-3"/>
          <w:w w:val="105"/>
          <w:sz w:val="24"/>
        </w:rPr>
        <w:t> </w:t>
      </w:r>
      <w:r>
        <w:rPr>
          <w:w w:val="105"/>
          <w:sz w:val="24"/>
        </w:rPr>
        <w:t>through</w:t>
      </w:r>
      <w:r>
        <w:rPr>
          <w:spacing w:val="-3"/>
          <w:w w:val="105"/>
          <w:sz w:val="24"/>
        </w:rPr>
        <w:t> </w:t>
      </w:r>
      <w:r>
        <w:rPr>
          <w:w w:val="105"/>
          <w:sz w:val="24"/>
        </w:rPr>
        <w:t>which</w:t>
      </w:r>
      <w:r>
        <w:rPr>
          <w:spacing w:val="-3"/>
          <w:w w:val="105"/>
          <w:sz w:val="24"/>
        </w:rPr>
        <w:t> </w:t>
      </w:r>
      <w:r>
        <w:rPr>
          <w:w w:val="105"/>
          <w:sz w:val="24"/>
        </w:rPr>
        <w:t>they</w:t>
      </w:r>
      <w:r>
        <w:rPr>
          <w:spacing w:val="-3"/>
          <w:w w:val="105"/>
          <w:sz w:val="24"/>
        </w:rPr>
        <w:t> </w:t>
      </w:r>
      <w:r>
        <w:rPr>
          <w:w w:val="105"/>
          <w:sz w:val="24"/>
        </w:rPr>
        <w:t>view</w:t>
      </w:r>
      <w:r>
        <w:rPr>
          <w:spacing w:val="-3"/>
          <w:w w:val="105"/>
          <w:sz w:val="24"/>
        </w:rPr>
        <w:t> </w:t>
      </w:r>
      <w:r>
        <w:rPr>
          <w:w w:val="105"/>
          <w:sz w:val="24"/>
        </w:rPr>
        <w:t>the</w:t>
      </w:r>
      <w:r>
        <w:rPr>
          <w:spacing w:val="-3"/>
          <w:w w:val="105"/>
          <w:sz w:val="24"/>
        </w:rPr>
        <w:t> </w:t>
      </w:r>
      <w:r>
        <w:rPr>
          <w:w w:val="105"/>
          <w:sz w:val="24"/>
        </w:rPr>
        <w:t>world may be clouded by past pain, making it hard to see anything worth appreciating. However, by actively</w:t>
      </w:r>
      <w:r>
        <w:rPr>
          <w:spacing w:val="-6"/>
          <w:w w:val="105"/>
          <w:sz w:val="24"/>
        </w:rPr>
        <w:t> </w:t>
      </w:r>
      <w:r>
        <w:rPr>
          <w:w w:val="105"/>
          <w:sz w:val="24"/>
        </w:rPr>
        <w:t>engaging</w:t>
      </w:r>
      <w:r>
        <w:rPr>
          <w:spacing w:val="-6"/>
          <w:w w:val="105"/>
          <w:sz w:val="24"/>
        </w:rPr>
        <w:t> </w:t>
      </w:r>
      <w:r>
        <w:rPr>
          <w:w w:val="105"/>
          <w:sz w:val="24"/>
        </w:rPr>
        <w:t>in</w:t>
      </w:r>
      <w:r>
        <w:rPr>
          <w:spacing w:val="-6"/>
          <w:w w:val="105"/>
          <w:sz w:val="24"/>
        </w:rPr>
        <w:t> </w:t>
      </w:r>
      <w:r>
        <w:rPr>
          <w:w w:val="105"/>
          <w:sz w:val="24"/>
        </w:rPr>
        <w:t>gratitude</w:t>
      </w:r>
      <w:r>
        <w:rPr>
          <w:spacing w:val="-6"/>
          <w:w w:val="105"/>
          <w:sz w:val="24"/>
        </w:rPr>
        <w:t> </w:t>
      </w:r>
      <w:r>
        <w:rPr>
          <w:w w:val="105"/>
          <w:sz w:val="24"/>
        </w:rPr>
        <w:t>practices,</w:t>
      </w:r>
      <w:r>
        <w:rPr>
          <w:spacing w:val="-6"/>
          <w:w w:val="105"/>
          <w:sz w:val="24"/>
        </w:rPr>
        <w:t> </w:t>
      </w:r>
      <w:r>
        <w:rPr>
          <w:w w:val="105"/>
          <w:sz w:val="24"/>
        </w:rPr>
        <w:t>it</w:t>
      </w:r>
      <w:r>
        <w:rPr>
          <w:spacing w:val="-6"/>
          <w:w w:val="105"/>
          <w:sz w:val="24"/>
        </w:rPr>
        <w:t> </w:t>
      </w:r>
      <w:r>
        <w:rPr>
          <w:w w:val="105"/>
          <w:sz w:val="24"/>
        </w:rPr>
        <w:t>becomes</w:t>
      </w:r>
      <w:r>
        <w:rPr>
          <w:spacing w:val="-6"/>
          <w:w w:val="105"/>
          <w:sz w:val="24"/>
        </w:rPr>
        <w:t> </w:t>
      </w:r>
      <w:r>
        <w:rPr>
          <w:w w:val="105"/>
          <w:sz w:val="24"/>
        </w:rPr>
        <w:t>possible</w:t>
      </w:r>
      <w:r>
        <w:rPr>
          <w:spacing w:val="-6"/>
          <w:w w:val="105"/>
          <w:sz w:val="24"/>
        </w:rPr>
        <w:t> </w:t>
      </w:r>
      <w:r>
        <w:rPr>
          <w:w w:val="105"/>
          <w:sz w:val="24"/>
        </w:rPr>
        <w:t>to</w:t>
      </w:r>
      <w:r>
        <w:rPr>
          <w:spacing w:val="-6"/>
          <w:w w:val="105"/>
          <w:sz w:val="24"/>
        </w:rPr>
        <w:t> </w:t>
      </w:r>
      <w:r>
        <w:rPr>
          <w:w w:val="105"/>
          <w:sz w:val="24"/>
        </w:rPr>
        <w:t>shift</w:t>
      </w:r>
      <w:r>
        <w:rPr>
          <w:spacing w:val="-6"/>
          <w:w w:val="105"/>
          <w:sz w:val="24"/>
        </w:rPr>
        <w:t> </w:t>
      </w:r>
      <w:r>
        <w:rPr>
          <w:w w:val="105"/>
          <w:sz w:val="24"/>
        </w:rPr>
        <w:t>from</w:t>
      </w:r>
      <w:r>
        <w:rPr>
          <w:spacing w:val="-6"/>
          <w:w w:val="105"/>
          <w:sz w:val="24"/>
        </w:rPr>
        <w:t> </w:t>
      </w:r>
      <w:r>
        <w:rPr>
          <w:w w:val="105"/>
          <w:sz w:val="24"/>
        </w:rPr>
        <w:t>a</w:t>
      </w:r>
      <w:r>
        <w:rPr>
          <w:spacing w:val="-6"/>
          <w:w w:val="105"/>
          <w:sz w:val="24"/>
        </w:rPr>
        <w:t> </w:t>
      </w:r>
      <w:r>
        <w:rPr>
          <w:w w:val="105"/>
          <w:sz w:val="24"/>
        </w:rPr>
        <w:t>scarcity</w:t>
      </w:r>
      <w:r>
        <w:rPr>
          <w:spacing w:val="-6"/>
          <w:w w:val="105"/>
          <w:sz w:val="24"/>
        </w:rPr>
        <w:t> </w:t>
      </w:r>
      <w:r>
        <w:rPr>
          <w:w w:val="105"/>
          <w:sz w:val="24"/>
        </w:rPr>
        <w:t>mindset,</w:t>
      </w:r>
    </w:p>
    <w:p>
      <w:pPr>
        <w:spacing w:line="564" w:lineRule="auto" w:before="5"/>
        <w:ind w:left="660" w:right="1423" w:firstLine="0"/>
        <w:jc w:val="left"/>
        <w:rPr>
          <w:sz w:val="24"/>
        </w:rPr>
      </w:pPr>
      <w:r>
        <w:rPr>
          <w:w w:val="105"/>
          <w:sz w:val="24"/>
        </w:rPr>
        <w:t>focused</w:t>
      </w:r>
      <w:r>
        <w:rPr>
          <w:spacing w:val="-6"/>
          <w:w w:val="105"/>
          <w:sz w:val="24"/>
        </w:rPr>
        <w:t> </w:t>
      </w:r>
      <w:r>
        <w:rPr>
          <w:w w:val="105"/>
          <w:sz w:val="24"/>
        </w:rPr>
        <w:t>on</w:t>
      </w:r>
      <w:r>
        <w:rPr>
          <w:spacing w:val="-6"/>
          <w:w w:val="105"/>
          <w:sz w:val="24"/>
        </w:rPr>
        <w:t> </w:t>
      </w:r>
      <w:r>
        <w:rPr>
          <w:w w:val="105"/>
          <w:sz w:val="24"/>
        </w:rPr>
        <w:t>what’s</w:t>
      </w:r>
      <w:r>
        <w:rPr>
          <w:spacing w:val="-6"/>
          <w:w w:val="105"/>
          <w:sz w:val="24"/>
        </w:rPr>
        <w:t> </w:t>
      </w:r>
      <w:r>
        <w:rPr>
          <w:w w:val="105"/>
          <w:sz w:val="24"/>
        </w:rPr>
        <w:t>missing,</w:t>
      </w:r>
      <w:r>
        <w:rPr>
          <w:spacing w:val="-6"/>
          <w:w w:val="105"/>
          <w:sz w:val="24"/>
        </w:rPr>
        <w:t> </w:t>
      </w:r>
      <w:r>
        <w:rPr>
          <w:w w:val="105"/>
          <w:sz w:val="24"/>
        </w:rPr>
        <w:t>to</w:t>
      </w:r>
      <w:r>
        <w:rPr>
          <w:spacing w:val="-6"/>
          <w:w w:val="105"/>
          <w:sz w:val="24"/>
        </w:rPr>
        <w:t> </w:t>
      </w:r>
      <w:r>
        <w:rPr>
          <w:w w:val="105"/>
          <w:sz w:val="24"/>
        </w:rPr>
        <w:t>an</w:t>
      </w:r>
      <w:r>
        <w:rPr>
          <w:spacing w:val="-6"/>
          <w:w w:val="105"/>
          <w:sz w:val="24"/>
        </w:rPr>
        <w:t> </w:t>
      </w:r>
      <w:r>
        <w:rPr>
          <w:w w:val="105"/>
          <w:sz w:val="24"/>
        </w:rPr>
        <w:t>abundance</w:t>
      </w:r>
      <w:r>
        <w:rPr>
          <w:spacing w:val="-6"/>
          <w:w w:val="105"/>
          <w:sz w:val="24"/>
        </w:rPr>
        <w:t> </w:t>
      </w:r>
      <w:r>
        <w:rPr>
          <w:w w:val="105"/>
          <w:sz w:val="24"/>
        </w:rPr>
        <w:t>mindset,</w:t>
      </w:r>
      <w:r>
        <w:rPr>
          <w:spacing w:val="-6"/>
          <w:w w:val="105"/>
          <w:sz w:val="24"/>
        </w:rPr>
        <w:t> </w:t>
      </w:r>
      <w:r>
        <w:rPr>
          <w:w w:val="105"/>
          <w:sz w:val="24"/>
        </w:rPr>
        <w:t>focused</w:t>
      </w:r>
      <w:r>
        <w:rPr>
          <w:spacing w:val="-6"/>
          <w:w w:val="105"/>
          <w:sz w:val="24"/>
        </w:rPr>
        <w:t> </w:t>
      </w:r>
      <w:r>
        <w:rPr>
          <w:w w:val="105"/>
          <w:sz w:val="24"/>
        </w:rPr>
        <w:t>on</w:t>
      </w:r>
      <w:r>
        <w:rPr>
          <w:spacing w:val="-6"/>
          <w:w w:val="105"/>
          <w:sz w:val="24"/>
        </w:rPr>
        <w:t> </w:t>
      </w:r>
      <w:r>
        <w:rPr>
          <w:w w:val="105"/>
          <w:sz w:val="24"/>
        </w:rPr>
        <w:t>what’s</w:t>
      </w:r>
      <w:r>
        <w:rPr>
          <w:spacing w:val="-6"/>
          <w:w w:val="105"/>
          <w:sz w:val="24"/>
        </w:rPr>
        <w:t> </w:t>
      </w:r>
      <w:r>
        <w:rPr>
          <w:w w:val="105"/>
          <w:sz w:val="24"/>
        </w:rPr>
        <w:t>present</w:t>
      </w:r>
      <w:r>
        <w:rPr>
          <w:spacing w:val="-6"/>
          <w:w w:val="105"/>
          <w:sz w:val="24"/>
        </w:rPr>
        <w:t> </w:t>
      </w:r>
      <w:r>
        <w:rPr>
          <w:w w:val="105"/>
          <w:sz w:val="24"/>
        </w:rPr>
        <w:t>and</w:t>
      </w:r>
      <w:r>
        <w:rPr>
          <w:spacing w:val="-6"/>
          <w:w w:val="105"/>
          <w:sz w:val="24"/>
        </w:rPr>
        <w:t> </w:t>
      </w:r>
      <w:r>
        <w:rPr>
          <w:w w:val="105"/>
          <w:sz w:val="24"/>
        </w:rPr>
        <w:t>good. What Does Gratitude Look Like?</w:t>
      </w:r>
    </w:p>
    <w:p>
      <w:pPr>
        <w:spacing w:line="279" w:lineRule="exact" w:before="0"/>
        <w:ind w:left="660" w:right="0" w:firstLine="0"/>
        <w:jc w:val="left"/>
        <w:rPr>
          <w:sz w:val="24"/>
        </w:rPr>
      </w:pPr>
      <w:r>
        <w:rPr>
          <w:sz w:val="24"/>
        </w:rPr>
        <w:t>Gratitude</w:t>
      </w:r>
      <w:r>
        <w:rPr>
          <w:spacing w:val="12"/>
          <w:sz w:val="24"/>
        </w:rPr>
        <w:t> </w:t>
      </w:r>
      <w:r>
        <w:rPr>
          <w:sz w:val="24"/>
        </w:rPr>
        <w:t>manifests</w:t>
      </w:r>
      <w:r>
        <w:rPr>
          <w:spacing w:val="13"/>
          <w:sz w:val="24"/>
        </w:rPr>
        <w:t> </w:t>
      </w:r>
      <w:r>
        <w:rPr>
          <w:sz w:val="24"/>
        </w:rPr>
        <w:t>in</w:t>
      </w:r>
      <w:r>
        <w:rPr>
          <w:spacing w:val="13"/>
          <w:sz w:val="24"/>
        </w:rPr>
        <w:t> </w:t>
      </w:r>
      <w:r>
        <w:rPr>
          <w:sz w:val="24"/>
        </w:rPr>
        <w:t>many</w:t>
      </w:r>
      <w:r>
        <w:rPr>
          <w:spacing w:val="13"/>
          <w:sz w:val="24"/>
        </w:rPr>
        <w:t> </w:t>
      </w:r>
      <w:r>
        <w:rPr>
          <w:spacing w:val="-2"/>
          <w:sz w:val="24"/>
        </w:rPr>
        <w:t>forms:</w:t>
      </w:r>
    </w:p>
    <w:p>
      <w:pPr>
        <w:pStyle w:val="BodyText"/>
        <w:spacing w:before="97"/>
        <w:rPr>
          <w:sz w:val="24"/>
        </w:rPr>
      </w:pPr>
    </w:p>
    <w:p>
      <w:pPr>
        <w:spacing w:line="280" w:lineRule="auto" w:before="0"/>
        <w:ind w:left="1068" w:right="1000" w:firstLine="0"/>
        <w:jc w:val="both"/>
        <w:rPr>
          <w:sz w:val="24"/>
        </w:rPr>
      </w:pPr>
      <w:r>
        <w:rPr>
          <w:sz w:val="24"/>
        </w:rPr>
        <w:t>Verbalizing Thanks: Simply saying "thank you" to someone, or voicing appreciation for small joys</w:t>
      </w:r>
      <w:r>
        <w:rPr>
          <w:spacing w:val="22"/>
          <w:sz w:val="24"/>
        </w:rPr>
        <w:t> </w:t>
      </w:r>
      <w:r>
        <w:rPr>
          <w:sz w:val="24"/>
        </w:rPr>
        <w:t>like</w:t>
      </w:r>
      <w:r>
        <w:rPr>
          <w:spacing w:val="22"/>
          <w:sz w:val="24"/>
        </w:rPr>
        <w:t> </w:t>
      </w:r>
      <w:r>
        <w:rPr>
          <w:sz w:val="24"/>
        </w:rPr>
        <w:t>a</w:t>
      </w:r>
      <w:r>
        <w:rPr>
          <w:spacing w:val="22"/>
          <w:sz w:val="24"/>
        </w:rPr>
        <w:t> </w:t>
      </w:r>
      <w:r>
        <w:rPr>
          <w:sz w:val="24"/>
        </w:rPr>
        <w:t>warm</w:t>
      </w:r>
      <w:r>
        <w:rPr>
          <w:spacing w:val="22"/>
          <w:sz w:val="24"/>
        </w:rPr>
        <w:t> </w:t>
      </w:r>
      <w:r>
        <w:rPr>
          <w:sz w:val="24"/>
        </w:rPr>
        <w:t>cup</w:t>
      </w:r>
      <w:r>
        <w:rPr>
          <w:spacing w:val="22"/>
          <w:sz w:val="24"/>
        </w:rPr>
        <w:t> </w:t>
      </w:r>
      <w:r>
        <w:rPr>
          <w:sz w:val="24"/>
        </w:rPr>
        <w:t>of</w:t>
      </w:r>
      <w:r>
        <w:rPr>
          <w:spacing w:val="22"/>
          <w:sz w:val="24"/>
        </w:rPr>
        <w:t> </w:t>
      </w:r>
      <w:r>
        <w:rPr>
          <w:sz w:val="24"/>
        </w:rPr>
        <w:t>coffee</w:t>
      </w:r>
      <w:r>
        <w:rPr>
          <w:spacing w:val="22"/>
          <w:sz w:val="24"/>
        </w:rPr>
        <w:t> </w:t>
      </w:r>
      <w:r>
        <w:rPr>
          <w:sz w:val="24"/>
        </w:rPr>
        <w:t>or</w:t>
      </w:r>
      <w:r>
        <w:rPr>
          <w:spacing w:val="22"/>
          <w:sz w:val="24"/>
        </w:rPr>
        <w:t> </w:t>
      </w:r>
      <w:r>
        <w:rPr>
          <w:sz w:val="24"/>
        </w:rPr>
        <w:t>a</w:t>
      </w:r>
      <w:r>
        <w:rPr>
          <w:spacing w:val="22"/>
          <w:sz w:val="24"/>
        </w:rPr>
        <w:t> </w:t>
      </w:r>
      <w:r>
        <w:rPr>
          <w:sz w:val="24"/>
        </w:rPr>
        <w:t>moment</w:t>
      </w:r>
      <w:r>
        <w:rPr>
          <w:spacing w:val="22"/>
          <w:sz w:val="24"/>
        </w:rPr>
        <w:t> </w:t>
      </w:r>
      <w:r>
        <w:rPr>
          <w:sz w:val="24"/>
        </w:rPr>
        <w:t>of</w:t>
      </w:r>
      <w:r>
        <w:rPr>
          <w:spacing w:val="22"/>
          <w:sz w:val="24"/>
        </w:rPr>
        <w:t> </w:t>
      </w:r>
      <w:r>
        <w:rPr>
          <w:sz w:val="24"/>
        </w:rPr>
        <w:t>stillness,</w:t>
      </w:r>
      <w:r>
        <w:rPr>
          <w:spacing w:val="22"/>
          <w:sz w:val="24"/>
        </w:rPr>
        <w:t> </w:t>
      </w:r>
      <w:r>
        <w:rPr>
          <w:sz w:val="24"/>
        </w:rPr>
        <w:t>can</w:t>
      </w:r>
      <w:r>
        <w:rPr>
          <w:spacing w:val="22"/>
          <w:sz w:val="24"/>
        </w:rPr>
        <w:t> </w:t>
      </w:r>
      <w:r>
        <w:rPr>
          <w:sz w:val="24"/>
        </w:rPr>
        <w:t>have</w:t>
      </w:r>
      <w:r>
        <w:rPr>
          <w:spacing w:val="22"/>
          <w:sz w:val="24"/>
        </w:rPr>
        <w:t> </w:t>
      </w:r>
      <w:r>
        <w:rPr>
          <w:sz w:val="24"/>
        </w:rPr>
        <w:t>a</w:t>
      </w:r>
      <w:r>
        <w:rPr>
          <w:spacing w:val="22"/>
          <w:sz w:val="24"/>
        </w:rPr>
        <w:t> </w:t>
      </w:r>
      <w:r>
        <w:rPr>
          <w:sz w:val="24"/>
        </w:rPr>
        <w:t>profound</w:t>
      </w:r>
      <w:r>
        <w:rPr>
          <w:spacing w:val="22"/>
          <w:sz w:val="24"/>
        </w:rPr>
        <w:t> </w:t>
      </w:r>
      <w:r>
        <w:rPr>
          <w:sz w:val="24"/>
        </w:rPr>
        <w:t>impact</w:t>
      </w:r>
      <w:r>
        <w:rPr>
          <w:spacing w:val="22"/>
          <w:sz w:val="24"/>
        </w:rPr>
        <w:t> </w:t>
      </w:r>
      <w:r>
        <w:rPr>
          <w:sz w:val="24"/>
        </w:rPr>
        <w:t>on</w:t>
      </w:r>
      <w:r>
        <w:rPr>
          <w:spacing w:val="22"/>
          <w:sz w:val="24"/>
        </w:rPr>
        <w:t> </w:t>
      </w:r>
      <w:r>
        <w:rPr>
          <w:sz w:val="24"/>
        </w:rPr>
        <w:t>how we perceive our day.</w:t>
      </w:r>
    </w:p>
    <w:p>
      <w:pPr>
        <w:spacing w:line="280" w:lineRule="auto" w:before="2"/>
        <w:ind w:left="1068" w:right="742" w:firstLine="0"/>
        <w:jc w:val="left"/>
        <w:rPr>
          <w:sz w:val="24"/>
        </w:rPr>
      </w:pPr>
      <w:r>
        <w:rPr>
          <w:sz w:val="24"/>
        </w:rPr>
        <w:t>Journaling: Writing down things you are grateful for—whether it's your own strength, the</w:t>
      </w:r>
      <w:r>
        <w:rPr>
          <w:spacing w:val="40"/>
          <w:sz w:val="24"/>
        </w:rPr>
        <w:t> </w:t>
      </w:r>
      <w:r>
        <w:rPr>
          <w:sz w:val="24"/>
        </w:rPr>
        <w:t>kindness of others, or the beauty in nature—helps reinforce positive thinking patterns.</w:t>
      </w:r>
    </w:p>
    <w:p>
      <w:pPr>
        <w:spacing w:line="280" w:lineRule="auto" w:before="2"/>
        <w:ind w:left="1068" w:right="742" w:firstLine="0"/>
        <w:jc w:val="left"/>
        <w:rPr>
          <w:sz w:val="24"/>
        </w:rPr>
      </w:pPr>
      <w:r>
        <w:rPr>
          <w:sz w:val="24"/>
        </w:rPr>
        <w:t>Gratitude Rituals: Developing small rituals, like listing three things you’re thankful for every morning</w:t>
      </w:r>
      <w:r>
        <w:rPr>
          <w:spacing w:val="28"/>
          <w:sz w:val="24"/>
        </w:rPr>
        <w:t> </w:t>
      </w:r>
      <w:r>
        <w:rPr>
          <w:sz w:val="24"/>
        </w:rPr>
        <w:t>or</w:t>
      </w:r>
      <w:r>
        <w:rPr>
          <w:spacing w:val="28"/>
          <w:sz w:val="24"/>
        </w:rPr>
        <w:t> </w:t>
      </w:r>
      <w:r>
        <w:rPr>
          <w:sz w:val="24"/>
        </w:rPr>
        <w:t>before</w:t>
      </w:r>
      <w:r>
        <w:rPr>
          <w:spacing w:val="28"/>
          <w:sz w:val="24"/>
        </w:rPr>
        <w:t> </w:t>
      </w:r>
      <w:r>
        <w:rPr>
          <w:sz w:val="24"/>
        </w:rPr>
        <w:t>bed,</w:t>
      </w:r>
      <w:r>
        <w:rPr>
          <w:spacing w:val="28"/>
          <w:sz w:val="24"/>
        </w:rPr>
        <w:t> </w:t>
      </w:r>
      <w:r>
        <w:rPr>
          <w:sz w:val="24"/>
        </w:rPr>
        <w:t>can</w:t>
      </w:r>
      <w:r>
        <w:rPr>
          <w:spacing w:val="28"/>
          <w:sz w:val="24"/>
        </w:rPr>
        <w:t> </w:t>
      </w:r>
      <w:r>
        <w:rPr>
          <w:sz w:val="24"/>
        </w:rPr>
        <w:t>embed</w:t>
      </w:r>
      <w:r>
        <w:rPr>
          <w:spacing w:val="28"/>
          <w:sz w:val="24"/>
        </w:rPr>
        <w:t> </w:t>
      </w:r>
      <w:r>
        <w:rPr>
          <w:sz w:val="24"/>
        </w:rPr>
        <w:t>gratitude</w:t>
      </w:r>
      <w:r>
        <w:rPr>
          <w:spacing w:val="28"/>
          <w:sz w:val="24"/>
        </w:rPr>
        <w:t> </w:t>
      </w:r>
      <w:r>
        <w:rPr>
          <w:sz w:val="24"/>
        </w:rPr>
        <w:t>into</w:t>
      </w:r>
      <w:r>
        <w:rPr>
          <w:spacing w:val="28"/>
          <w:sz w:val="24"/>
        </w:rPr>
        <w:t> </w:t>
      </w:r>
      <w:r>
        <w:rPr>
          <w:sz w:val="24"/>
        </w:rPr>
        <w:t>your</w:t>
      </w:r>
      <w:r>
        <w:rPr>
          <w:spacing w:val="28"/>
          <w:sz w:val="24"/>
        </w:rPr>
        <w:t> </w:t>
      </w:r>
      <w:r>
        <w:rPr>
          <w:sz w:val="24"/>
        </w:rPr>
        <w:t>routine,</w:t>
      </w:r>
      <w:r>
        <w:rPr>
          <w:spacing w:val="28"/>
          <w:sz w:val="24"/>
        </w:rPr>
        <w:t> </w:t>
      </w:r>
      <w:r>
        <w:rPr>
          <w:sz w:val="24"/>
        </w:rPr>
        <w:t>helping</w:t>
      </w:r>
      <w:r>
        <w:rPr>
          <w:spacing w:val="28"/>
          <w:sz w:val="24"/>
        </w:rPr>
        <w:t> </w:t>
      </w:r>
      <w:r>
        <w:rPr>
          <w:sz w:val="24"/>
        </w:rPr>
        <w:t>it</w:t>
      </w:r>
      <w:r>
        <w:rPr>
          <w:spacing w:val="28"/>
          <w:sz w:val="24"/>
        </w:rPr>
        <w:t> </w:t>
      </w:r>
      <w:r>
        <w:rPr>
          <w:sz w:val="24"/>
        </w:rPr>
        <w:t>become</w:t>
      </w:r>
      <w:r>
        <w:rPr>
          <w:spacing w:val="28"/>
          <w:sz w:val="24"/>
        </w:rPr>
        <w:t> </w:t>
      </w:r>
      <w:r>
        <w:rPr>
          <w:sz w:val="24"/>
        </w:rPr>
        <w:t>a</w:t>
      </w:r>
      <w:r>
        <w:rPr>
          <w:spacing w:val="28"/>
          <w:sz w:val="24"/>
        </w:rPr>
        <w:t> </w:t>
      </w:r>
      <w:r>
        <w:rPr>
          <w:sz w:val="24"/>
        </w:rPr>
        <w:t>habitual practice that nourishes your mindset.</w:t>
      </w:r>
    </w:p>
    <w:p>
      <w:pPr>
        <w:spacing w:line="280" w:lineRule="auto" w:before="2"/>
        <w:ind w:left="1068" w:right="742" w:firstLine="0"/>
        <w:jc w:val="left"/>
        <w:rPr>
          <w:sz w:val="24"/>
        </w:rPr>
      </w:pPr>
      <w:r>
        <w:rPr>
          <w:w w:val="105"/>
          <w:sz w:val="24"/>
        </w:rPr>
        <w:t>Acts</w:t>
      </w:r>
      <w:r>
        <w:rPr>
          <w:spacing w:val="-13"/>
          <w:w w:val="105"/>
          <w:sz w:val="24"/>
        </w:rPr>
        <w:t> </w:t>
      </w:r>
      <w:r>
        <w:rPr>
          <w:w w:val="105"/>
          <w:sz w:val="24"/>
        </w:rPr>
        <w:t>of</w:t>
      </w:r>
      <w:r>
        <w:rPr>
          <w:spacing w:val="-13"/>
          <w:w w:val="105"/>
          <w:sz w:val="24"/>
        </w:rPr>
        <w:t> </w:t>
      </w:r>
      <w:r>
        <w:rPr>
          <w:w w:val="105"/>
          <w:sz w:val="24"/>
        </w:rPr>
        <w:t>Kindness:</w:t>
      </w:r>
      <w:r>
        <w:rPr>
          <w:spacing w:val="-13"/>
          <w:w w:val="105"/>
          <w:sz w:val="24"/>
        </w:rPr>
        <w:t> </w:t>
      </w:r>
      <w:r>
        <w:rPr>
          <w:w w:val="105"/>
          <w:sz w:val="24"/>
        </w:rPr>
        <w:t>Gratitude</w:t>
      </w:r>
      <w:r>
        <w:rPr>
          <w:spacing w:val="-13"/>
          <w:w w:val="105"/>
          <w:sz w:val="24"/>
        </w:rPr>
        <w:t> </w:t>
      </w:r>
      <w:r>
        <w:rPr>
          <w:w w:val="105"/>
          <w:sz w:val="24"/>
        </w:rPr>
        <w:t>also</w:t>
      </w:r>
      <w:r>
        <w:rPr>
          <w:spacing w:val="-13"/>
          <w:w w:val="105"/>
          <w:sz w:val="24"/>
        </w:rPr>
        <w:t> </w:t>
      </w:r>
      <w:r>
        <w:rPr>
          <w:w w:val="105"/>
          <w:sz w:val="24"/>
        </w:rPr>
        <w:t>extends</w:t>
      </w:r>
      <w:r>
        <w:rPr>
          <w:spacing w:val="-13"/>
          <w:w w:val="105"/>
          <w:sz w:val="24"/>
        </w:rPr>
        <w:t> </w:t>
      </w:r>
      <w:r>
        <w:rPr>
          <w:w w:val="105"/>
          <w:sz w:val="24"/>
        </w:rPr>
        <w:t>outward.</w:t>
      </w:r>
      <w:r>
        <w:rPr>
          <w:spacing w:val="-13"/>
          <w:w w:val="105"/>
          <w:sz w:val="24"/>
        </w:rPr>
        <w:t> </w:t>
      </w:r>
      <w:r>
        <w:rPr>
          <w:w w:val="105"/>
          <w:sz w:val="24"/>
        </w:rPr>
        <w:t>By</w:t>
      </w:r>
      <w:r>
        <w:rPr>
          <w:spacing w:val="-13"/>
          <w:w w:val="105"/>
          <w:sz w:val="24"/>
        </w:rPr>
        <w:t> </w:t>
      </w:r>
      <w:r>
        <w:rPr>
          <w:w w:val="105"/>
          <w:sz w:val="24"/>
        </w:rPr>
        <w:t>giving</w:t>
      </w:r>
      <w:r>
        <w:rPr>
          <w:spacing w:val="-13"/>
          <w:w w:val="105"/>
          <w:sz w:val="24"/>
        </w:rPr>
        <w:t> </w:t>
      </w:r>
      <w:r>
        <w:rPr>
          <w:w w:val="105"/>
          <w:sz w:val="24"/>
        </w:rPr>
        <w:t>to</w:t>
      </w:r>
      <w:r>
        <w:rPr>
          <w:spacing w:val="-13"/>
          <w:w w:val="105"/>
          <w:sz w:val="24"/>
        </w:rPr>
        <w:t> </w:t>
      </w:r>
      <w:r>
        <w:rPr>
          <w:w w:val="105"/>
          <w:sz w:val="24"/>
        </w:rPr>
        <w:t>others,</w:t>
      </w:r>
      <w:r>
        <w:rPr>
          <w:spacing w:val="-13"/>
          <w:w w:val="105"/>
          <w:sz w:val="24"/>
        </w:rPr>
        <w:t> </w:t>
      </w:r>
      <w:r>
        <w:rPr>
          <w:w w:val="105"/>
          <w:sz w:val="24"/>
        </w:rPr>
        <w:t>whether</w:t>
      </w:r>
      <w:r>
        <w:rPr>
          <w:spacing w:val="-13"/>
          <w:w w:val="105"/>
          <w:sz w:val="24"/>
        </w:rPr>
        <w:t> </w:t>
      </w:r>
      <w:r>
        <w:rPr>
          <w:w w:val="105"/>
          <w:sz w:val="24"/>
        </w:rPr>
        <w:t>through</w:t>
      </w:r>
      <w:r>
        <w:rPr>
          <w:spacing w:val="-13"/>
          <w:w w:val="105"/>
          <w:sz w:val="24"/>
        </w:rPr>
        <w:t> </w:t>
      </w:r>
      <w:r>
        <w:rPr>
          <w:w w:val="105"/>
          <w:sz w:val="24"/>
        </w:rPr>
        <w:t>kind words,</w:t>
      </w:r>
      <w:r>
        <w:rPr>
          <w:spacing w:val="-3"/>
          <w:w w:val="105"/>
          <w:sz w:val="24"/>
        </w:rPr>
        <w:t> </w:t>
      </w:r>
      <w:r>
        <w:rPr>
          <w:w w:val="105"/>
          <w:sz w:val="24"/>
        </w:rPr>
        <w:t>support,</w:t>
      </w:r>
      <w:r>
        <w:rPr>
          <w:spacing w:val="-3"/>
          <w:w w:val="105"/>
          <w:sz w:val="24"/>
        </w:rPr>
        <w:t> </w:t>
      </w:r>
      <w:r>
        <w:rPr>
          <w:w w:val="105"/>
          <w:sz w:val="24"/>
        </w:rPr>
        <w:t>or</w:t>
      </w:r>
      <w:r>
        <w:rPr>
          <w:spacing w:val="-3"/>
          <w:w w:val="105"/>
          <w:sz w:val="24"/>
        </w:rPr>
        <w:t> </w:t>
      </w:r>
      <w:r>
        <w:rPr>
          <w:w w:val="105"/>
          <w:sz w:val="24"/>
        </w:rPr>
        <w:t>helping</w:t>
      </w:r>
      <w:r>
        <w:rPr>
          <w:spacing w:val="-3"/>
          <w:w w:val="105"/>
          <w:sz w:val="24"/>
        </w:rPr>
        <w:t> </w:t>
      </w:r>
      <w:r>
        <w:rPr>
          <w:w w:val="105"/>
          <w:sz w:val="24"/>
        </w:rPr>
        <w:t>hands,</w:t>
      </w:r>
      <w:r>
        <w:rPr>
          <w:spacing w:val="-3"/>
          <w:w w:val="105"/>
          <w:sz w:val="24"/>
        </w:rPr>
        <w:t> </w:t>
      </w:r>
      <w:r>
        <w:rPr>
          <w:w w:val="105"/>
          <w:sz w:val="24"/>
        </w:rPr>
        <w:t>we</w:t>
      </w:r>
      <w:r>
        <w:rPr>
          <w:spacing w:val="-3"/>
          <w:w w:val="105"/>
          <w:sz w:val="24"/>
        </w:rPr>
        <w:t> </w:t>
      </w:r>
      <w:r>
        <w:rPr>
          <w:w w:val="105"/>
          <w:sz w:val="24"/>
        </w:rPr>
        <w:t>acknowledge</w:t>
      </w:r>
      <w:r>
        <w:rPr>
          <w:spacing w:val="-3"/>
          <w:w w:val="105"/>
          <w:sz w:val="24"/>
        </w:rPr>
        <w:t> </w:t>
      </w:r>
      <w:r>
        <w:rPr>
          <w:w w:val="105"/>
          <w:sz w:val="24"/>
        </w:rPr>
        <w:t>our</w:t>
      </w:r>
      <w:r>
        <w:rPr>
          <w:spacing w:val="-3"/>
          <w:w w:val="105"/>
          <w:sz w:val="24"/>
        </w:rPr>
        <w:t> </w:t>
      </w:r>
      <w:r>
        <w:rPr>
          <w:w w:val="105"/>
          <w:sz w:val="24"/>
        </w:rPr>
        <w:t>own</w:t>
      </w:r>
      <w:r>
        <w:rPr>
          <w:spacing w:val="-3"/>
          <w:w w:val="105"/>
          <w:sz w:val="24"/>
        </w:rPr>
        <w:t> </w:t>
      </w:r>
      <w:r>
        <w:rPr>
          <w:w w:val="105"/>
          <w:sz w:val="24"/>
        </w:rPr>
        <w:t>sense</w:t>
      </w:r>
      <w:r>
        <w:rPr>
          <w:spacing w:val="-3"/>
          <w:w w:val="105"/>
          <w:sz w:val="24"/>
        </w:rPr>
        <w:t> </w:t>
      </w:r>
      <w:r>
        <w:rPr>
          <w:w w:val="105"/>
          <w:sz w:val="24"/>
        </w:rPr>
        <w:t>of</w:t>
      </w:r>
      <w:r>
        <w:rPr>
          <w:spacing w:val="-3"/>
          <w:w w:val="105"/>
          <w:sz w:val="24"/>
        </w:rPr>
        <w:t> </w:t>
      </w:r>
      <w:r>
        <w:rPr>
          <w:w w:val="105"/>
          <w:sz w:val="24"/>
        </w:rPr>
        <w:t>abundance,</w:t>
      </w:r>
      <w:r>
        <w:rPr>
          <w:spacing w:val="-3"/>
          <w:w w:val="105"/>
          <w:sz w:val="24"/>
        </w:rPr>
        <w:t> </w:t>
      </w:r>
      <w:r>
        <w:rPr>
          <w:w w:val="105"/>
          <w:sz w:val="24"/>
        </w:rPr>
        <w:t>which</w:t>
      </w:r>
      <w:r>
        <w:rPr>
          <w:spacing w:val="-3"/>
          <w:w w:val="105"/>
          <w:sz w:val="24"/>
        </w:rPr>
        <w:t> </w:t>
      </w:r>
      <w:r>
        <w:rPr>
          <w:w w:val="105"/>
          <w:sz w:val="24"/>
        </w:rPr>
        <w:t>can</w:t>
      </w:r>
    </w:p>
    <w:p>
      <w:pPr>
        <w:tabs>
          <w:tab w:pos="11434" w:val="right" w:leader="none"/>
        </w:tabs>
        <w:spacing w:before="2"/>
        <w:ind w:left="1068" w:right="0" w:firstLine="0"/>
        <w:jc w:val="left"/>
        <w:rPr>
          <w:rFonts w:ascii="Lucida Sans Unicode"/>
          <w:sz w:val="40"/>
        </w:rPr>
      </w:pPr>
      <w:r>
        <w:rPr>
          <w:sz w:val="24"/>
        </w:rPr>
        <w:t>enhance</w:t>
      </w:r>
      <w:r>
        <w:rPr>
          <w:spacing w:val="32"/>
          <w:sz w:val="24"/>
        </w:rPr>
        <w:t> </w:t>
      </w:r>
      <w:r>
        <w:rPr>
          <w:sz w:val="24"/>
        </w:rPr>
        <w:t>our</w:t>
      </w:r>
      <w:r>
        <w:rPr>
          <w:spacing w:val="32"/>
          <w:sz w:val="24"/>
        </w:rPr>
        <w:t> </w:t>
      </w:r>
      <w:r>
        <w:rPr>
          <w:sz w:val="24"/>
        </w:rPr>
        <w:t>feelings</w:t>
      </w:r>
      <w:r>
        <w:rPr>
          <w:spacing w:val="33"/>
          <w:sz w:val="24"/>
        </w:rPr>
        <w:t> </w:t>
      </w:r>
      <w:r>
        <w:rPr>
          <w:sz w:val="24"/>
        </w:rPr>
        <w:t>of</w:t>
      </w:r>
      <w:r>
        <w:rPr>
          <w:spacing w:val="32"/>
          <w:sz w:val="24"/>
        </w:rPr>
        <w:t> </w:t>
      </w:r>
      <w:r>
        <w:rPr>
          <w:sz w:val="24"/>
        </w:rPr>
        <w:t>connection</w:t>
      </w:r>
      <w:r>
        <w:rPr>
          <w:spacing w:val="33"/>
          <w:sz w:val="24"/>
        </w:rPr>
        <w:t> </w:t>
      </w:r>
      <w:r>
        <w:rPr>
          <w:sz w:val="24"/>
        </w:rPr>
        <w:t>and</w:t>
      </w:r>
      <w:r>
        <w:rPr>
          <w:spacing w:val="32"/>
          <w:sz w:val="24"/>
        </w:rPr>
        <w:t> </w:t>
      </w:r>
      <w:r>
        <w:rPr>
          <w:spacing w:val="-2"/>
          <w:sz w:val="24"/>
        </w:rPr>
        <w:t>purpose.</w:t>
      </w:r>
      <w:r>
        <w:rPr>
          <w:rFonts w:ascii="Times New Roman"/>
          <w:sz w:val="24"/>
        </w:rPr>
        <w:tab/>
      </w:r>
      <w:r>
        <w:rPr>
          <w:rFonts w:ascii="Lucida Sans Unicode"/>
          <w:spacing w:val="-5"/>
          <w:position w:val="-29"/>
          <w:sz w:val="40"/>
        </w:rPr>
        <w:t>247</w:t>
      </w:r>
    </w:p>
    <w:p>
      <w:pPr>
        <w:spacing w:after="0"/>
        <w:jc w:val="left"/>
        <w:rPr>
          <w:rFonts w:ascii="Lucida Sans Unicode"/>
          <w:sz w:val="40"/>
        </w:rPr>
        <w:sectPr>
          <w:pgSz w:w="12240" w:h="15840"/>
          <w:pgMar w:top="1260" w:bottom="280" w:left="240" w:right="220"/>
        </w:sectPr>
      </w:pPr>
    </w:p>
    <w:p>
      <w:pPr>
        <w:spacing w:before="73"/>
        <w:ind w:left="660" w:right="0" w:firstLine="0"/>
        <w:jc w:val="left"/>
        <w:rPr>
          <w:sz w:val="24"/>
        </w:rPr>
      </w:pPr>
      <w:r>
        <w:rPr/>
        <mc:AlternateContent>
          <mc:Choice Requires="wps">
            <w:drawing>
              <wp:anchor distT="0" distB="0" distL="0" distR="0" allowOverlap="1" layoutInCell="1" locked="0" behindDoc="1" simplePos="0" relativeHeight="481239552">
                <wp:simplePos x="0" y="0"/>
                <wp:positionH relativeFrom="page">
                  <wp:posOffset>0</wp:posOffset>
                </wp:positionH>
                <wp:positionV relativeFrom="page">
                  <wp:posOffset>0</wp:posOffset>
                </wp:positionV>
                <wp:extent cx="7772400" cy="10058400"/>
                <wp:effectExtent l="0" t="0" r="0" b="0"/>
                <wp:wrapNone/>
                <wp:docPr id="2375" name="Graphic 2375"/>
                <wp:cNvGraphicFramePr>
                  <a:graphicFrameLocks/>
                </wp:cNvGraphicFramePr>
                <a:graphic>
                  <a:graphicData uri="http://schemas.microsoft.com/office/word/2010/wordprocessingShape">
                    <wps:wsp>
                      <wps:cNvPr id="2375" name="Graphic 237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76928" id="docshape76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40064">
                <wp:simplePos x="0" y="0"/>
                <wp:positionH relativeFrom="page">
                  <wp:posOffset>388620</wp:posOffset>
                </wp:positionH>
                <wp:positionV relativeFrom="page">
                  <wp:posOffset>388620</wp:posOffset>
                </wp:positionV>
                <wp:extent cx="6995159" cy="9281160"/>
                <wp:effectExtent l="0" t="0" r="0" b="0"/>
                <wp:wrapNone/>
                <wp:docPr id="2376" name="Group 2376"/>
                <wp:cNvGraphicFramePr>
                  <a:graphicFrameLocks/>
                </wp:cNvGraphicFramePr>
                <a:graphic>
                  <a:graphicData uri="http://schemas.microsoft.com/office/word/2010/wordprocessingGroup">
                    <wpg:wgp>
                      <wpg:cNvPr id="2376" name="Group 2376"/>
                      <wpg:cNvGrpSpPr/>
                      <wpg:grpSpPr>
                        <a:xfrm>
                          <a:off x="0" y="0"/>
                          <a:ext cx="6995159" cy="9281160"/>
                          <a:chExt cx="6995159" cy="9281160"/>
                        </a:xfrm>
                      </wpg:grpSpPr>
                      <wps:wsp>
                        <wps:cNvPr id="2377" name="Graphic 237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378" name="Graphic 2378"/>
                        <wps:cNvSpPr/>
                        <wps:spPr>
                          <a:xfrm>
                            <a:off x="278409" y="6107429"/>
                            <a:ext cx="47625" cy="2143125"/>
                          </a:xfrm>
                          <a:custGeom>
                            <a:avLst/>
                            <a:gdLst/>
                            <a:ahLst/>
                            <a:cxnLst/>
                            <a:rect l="l" t="t" r="r" b="b"/>
                            <a:pathLst>
                              <a:path w="47625" h="2143125">
                                <a:moveTo>
                                  <a:pt x="47625" y="2116163"/>
                                </a:moveTo>
                                <a:lnTo>
                                  <a:pt x="26962" y="2095500"/>
                                </a:lnTo>
                                <a:lnTo>
                                  <a:pt x="20650" y="2095500"/>
                                </a:lnTo>
                                <a:lnTo>
                                  <a:pt x="0" y="2116163"/>
                                </a:lnTo>
                                <a:lnTo>
                                  <a:pt x="0" y="2122474"/>
                                </a:lnTo>
                                <a:lnTo>
                                  <a:pt x="20650" y="2143125"/>
                                </a:lnTo>
                                <a:lnTo>
                                  <a:pt x="26962" y="2143125"/>
                                </a:lnTo>
                                <a:lnTo>
                                  <a:pt x="47625" y="2122474"/>
                                </a:lnTo>
                                <a:lnTo>
                                  <a:pt x="47625" y="2119312"/>
                                </a:lnTo>
                                <a:lnTo>
                                  <a:pt x="47625" y="2116163"/>
                                </a:lnTo>
                                <a:close/>
                              </a:path>
                              <a:path w="47625" h="2143125">
                                <a:moveTo>
                                  <a:pt x="47625" y="1068412"/>
                                </a:moveTo>
                                <a:lnTo>
                                  <a:pt x="26962" y="1047750"/>
                                </a:lnTo>
                                <a:lnTo>
                                  <a:pt x="20650" y="1047750"/>
                                </a:lnTo>
                                <a:lnTo>
                                  <a:pt x="0" y="1068412"/>
                                </a:lnTo>
                                <a:lnTo>
                                  <a:pt x="0" y="1074724"/>
                                </a:lnTo>
                                <a:lnTo>
                                  <a:pt x="20650" y="1095375"/>
                                </a:lnTo>
                                <a:lnTo>
                                  <a:pt x="26962" y="1095375"/>
                                </a:lnTo>
                                <a:lnTo>
                                  <a:pt x="47625" y="1074724"/>
                                </a:lnTo>
                                <a:lnTo>
                                  <a:pt x="47625" y="1071562"/>
                                </a:lnTo>
                                <a:lnTo>
                                  <a:pt x="47625" y="1068412"/>
                                </a:lnTo>
                                <a:close/>
                              </a:path>
                              <a:path w="47625" h="2143125">
                                <a:moveTo>
                                  <a:pt x="47625" y="20662"/>
                                </a:moveTo>
                                <a:lnTo>
                                  <a:pt x="26962" y="0"/>
                                </a:lnTo>
                                <a:lnTo>
                                  <a:pt x="20650" y="0"/>
                                </a:lnTo>
                                <a:lnTo>
                                  <a:pt x="0" y="20662"/>
                                </a:lnTo>
                                <a:lnTo>
                                  <a:pt x="0" y="26974"/>
                                </a:lnTo>
                                <a:lnTo>
                                  <a:pt x="20650" y="47625"/>
                                </a:lnTo>
                                <a:lnTo>
                                  <a:pt x="26962"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76416" id="docshapegroup767" coordorigin="612,612" coordsize="11016,14616">
                <v:rect style="position:absolute;left:612;top:612;width:11016;height:14616" id="docshape768" filled="true" fillcolor="#ffffff" stroked="false">
                  <v:fill type="solid"/>
                </v:rect>
                <v:shape style="position:absolute;left:1050;top:10230;width:75;height:3375" id="docshape769" coordorigin="1050,10230" coordsize="75,3375" path="m1125,13563l1124,13558,1121,13549,1118,13544,1111,13537,1107,13535,1098,13531,1093,13530,1083,13530,1078,13531,1069,13535,1065,13537,1058,13544,1055,13549,1051,13558,1050,13563,1050,13572,1051,13577,1055,13586,1058,13590,1065,13598,1069,13600,1078,13604,1083,13605,1093,13605,1098,13604,1107,13600,1111,13598,1118,13590,1121,13586,1124,13577,1125,13572,1125,13567,1125,13563xm1125,11913l1124,11908,1121,11899,1118,11894,1111,11887,1107,11885,1098,11881,1093,11880,1083,11880,1078,11881,1069,11885,1065,11887,1058,11894,1055,11899,1051,11908,1050,11913,1050,11922,1051,11927,1055,11936,1058,11940,1065,11948,1069,11950,1078,11954,1083,11955,1093,11955,1098,11954,1107,11950,1111,11948,1118,11940,1121,11936,1124,11927,1125,11922,1125,11917,1125,11913xm1125,10263l1124,10258,1121,10249,1118,10244,1111,10237,1107,10235,1098,10231,1093,10230,1083,10230,1078,10231,1069,10235,1065,10237,1058,10244,1055,10249,1051,10258,1050,10263,1050,10272,1051,10277,1055,10286,1058,10290,1065,10298,1069,10300,1078,10304,1083,10305,1093,10305,1098,10304,1107,10300,1111,10298,1118,10290,1121,10286,1124,10277,1125,10272,1125,10267,1125,10263xe" filled="true" fillcolor="#000000" stroked="false">
                  <v:path arrowok="t"/>
                  <v:fill type="solid"/>
                </v:shape>
                <w10:wrap type="none"/>
              </v:group>
            </w:pict>
          </mc:Fallback>
        </mc:AlternateContent>
      </w:r>
      <w:r>
        <w:rPr>
          <w:sz w:val="24"/>
        </w:rPr>
        <w:t>The</w:t>
      </w:r>
      <w:r>
        <w:rPr>
          <w:spacing w:val="33"/>
          <w:sz w:val="24"/>
        </w:rPr>
        <w:t> </w:t>
      </w:r>
      <w:r>
        <w:rPr>
          <w:sz w:val="24"/>
        </w:rPr>
        <w:t>Science</w:t>
      </w:r>
      <w:r>
        <w:rPr>
          <w:spacing w:val="34"/>
          <w:sz w:val="24"/>
        </w:rPr>
        <w:t> </w:t>
      </w:r>
      <w:r>
        <w:rPr>
          <w:sz w:val="24"/>
        </w:rPr>
        <w:t>Behind</w:t>
      </w:r>
      <w:r>
        <w:rPr>
          <w:spacing w:val="34"/>
          <w:sz w:val="24"/>
        </w:rPr>
        <w:t> </w:t>
      </w:r>
      <w:r>
        <w:rPr>
          <w:sz w:val="24"/>
        </w:rPr>
        <w:t>Gratitude:</w:t>
      </w:r>
      <w:r>
        <w:rPr>
          <w:spacing w:val="33"/>
          <w:sz w:val="24"/>
        </w:rPr>
        <w:t> </w:t>
      </w:r>
      <w:r>
        <w:rPr>
          <w:sz w:val="24"/>
        </w:rPr>
        <w:t>What</w:t>
      </w:r>
      <w:r>
        <w:rPr>
          <w:spacing w:val="34"/>
          <w:sz w:val="24"/>
        </w:rPr>
        <w:t> </w:t>
      </w:r>
      <w:r>
        <w:rPr>
          <w:sz w:val="24"/>
        </w:rPr>
        <w:t>Happens</w:t>
      </w:r>
      <w:r>
        <w:rPr>
          <w:spacing w:val="34"/>
          <w:sz w:val="24"/>
        </w:rPr>
        <w:t> </w:t>
      </w:r>
      <w:r>
        <w:rPr>
          <w:sz w:val="24"/>
        </w:rPr>
        <w:t>in</w:t>
      </w:r>
      <w:r>
        <w:rPr>
          <w:spacing w:val="34"/>
          <w:sz w:val="24"/>
        </w:rPr>
        <w:t> </w:t>
      </w:r>
      <w:r>
        <w:rPr>
          <w:sz w:val="24"/>
        </w:rPr>
        <w:t>the</w:t>
      </w:r>
      <w:r>
        <w:rPr>
          <w:spacing w:val="33"/>
          <w:sz w:val="24"/>
        </w:rPr>
        <w:t> </w:t>
      </w:r>
      <w:r>
        <w:rPr>
          <w:spacing w:val="-2"/>
          <w:sz w:val="24"/>
        </w:rPr>
        <w:t>Brain?</w:t>
      </w:r>
    </w:p>
    <w:p>
      <w:pPr>
        <w:pStyle w:val="BodyText"/>
        <w:spacing w:before="97"/>
        <w:rPr>
          <w:sz w:val="24"/>
        </w:rPr>
      </w:pPr>
    </w:p>
    <w:p>
      <w:pPr>
        <w:spacing w:line="280" w:lineRule="auto" w:before="1"/>
        <w:ind w:left="660" w:right="1505" w:firstLine="0"/>
        <w:jc w:val="both"/>
        <w:rPr>
          <w:sz w:val="24"/>
        </w:rPr>
      </w:pPr>
      <w:r>
        <w:rPr>
          <w:sz w:val="24"/>
        </w:rPr>
        <w:t>Practicing gratitude has tangible effects on the brain. Research in neuroscience reveals that gratitude activates key areas of the brain associated with emotional regulation and positive </w:t>
      </w:r>
      <w:r>
        <w:rPr>
          <w:spacing w:val="-2"/>
          <w:sz w:val="24"/>
        </w:rPr>
        <w:t>reinforcement.</w:t>
      </w:r>
    </w:p>
    <w:p>
      <w:pPr>
        <w:pStyle w:val="BodyText"/>
        <w:spacing w:before="50"/>
        <w:rPr>
          <w:sz w:val="24"/>
        </w:rPr>
      </w:pPr>
    </w:p>
    <w:p>
      <w:pPr>
        <w:spacing w:line="280" w:lineRule="auto" w:before="1"/>
        <w:ind w:left="660" w:right="742" w:firstLine="0"/>
        <w:jc w:val="left"/>
        <w:rPr>
          <w:sz w:val="24"/>
        </w:rPr>
      </w:pPr>
      <w:r>
        <w:rPr>
          <w:sz w:val="24"/>
        </w:rPr>
        <w:t>Prefrontal Cortex Activation: This area of the brain is responsible for decision-making, social</w:t>
      </w:r>
      <w:r>
        <w:rPr>
          <w:spacing w:val="40"/>
          <w:sz w:val="24"/>
        </w:rPr>
        <w:t> </w:t>
      </w:r>
      <w:r>
        <w:rPr>
          <w:sz w:val="24"/>
        </w:rPr>
        <w:t>behavior,</w:t>
      </w:r>
      <w:r>
        <w:rPr>
          <w:spacing w:val="27"/>
          <w:sz w:val="24"/>
        </w:rPr>
        <w:t> </w:t>
      </w:r>
      <w:r>
        <w:rPr>
          <w:sz w:val="24"/>
        </w:rPr>
        <w:t>and</w:t>
      </w:r>
      <w:r>
        <w:rPr>
          <w:spacing w:val="27"/>
          <w:sz w:val="24"/>
        </w:rPr>
        <w:t> </w:t>
      </w:r>
      <w:r>
        <w:rPr>
          <w:sz w:val="24"/>
        </w:rPr>
        <w:t>emotional</w:t>
      </w:r>
      <w:r>
        <w:rPr>
          <w:spacing w:val="27"/>
          <w:sz w:val="24"/>
        </w:rPr>
        <w:t> </w:t>
      </w:r>
      <w:r>
        <w:rPr>
          <w:sz w:val="24"/>
        </w:rPr>
        <w:t>responses.</w:t>
      </w:r>
      <w:r>
        <w:rPr>
          <w:spacing w:val="27"/>
          <w:sz w:val="24"/>
        </w:rPr>
        <w:t> </w:t>
      </w:r>
      <w:r>
        <w:rPr>
          <w:sz w:val="24"/>
        </w:rPr>
        <w:t>When</w:t>
      </w:r>
      <w:r>
        <w:rPr>
          <w:spacing w:val="27"/>
          <w:sz w:val="24"/>
        </w:rPr>
        <w:t> </w:t>
      </w:r>
      <w:r>
        <w:rPr>
          <w:sz w:val="24"/>
        </w:rPr>
        <w:t>we</w:t>
      </w:r>
      <w:r>
        <w:rPr>
          <w:spacing w:val="27"/>
          <w:sz w:val="24"/>
        </w:rPr>
        <w:t> </w:t>
      </w:r>
      <w:r>
        <w:rPr>
          <w:sz w:val="24"/>
        </w:rPr>
        <w:t>feel</w:t>
      </w:r>
      <w:r>
        <w:rPr>
          <w:spacing w:val="27"/>
          <w:sz w:val="24"/>
        </w:rPr>
        <w:t> </w:t>
      </w:r>
      <w:r>
        <w:rPr>
          <w:sz w:val="24"/>
        </w:rPr>
        <w:t>grateful,</w:t>
      </w:r>
      <w:r>
        <w:rPr>
          <w:spacing w:val="27"/>
          <w:sz w:val="24"/>
        </w:rPr>
        <w:t> </w:t>
      </w:r>
      <w:r>
        <w:rPr>
          <w:sz w:val="24"/>
        </w:rPr>
        <w:t>the</w:t>
      </w:r>
      <w:r>
        <w:rPr>
          <w:spacing w:val="27"/>
          <w:sz w:val="24"/>
        </w:rPr>
        <w:t> </w:t>
      </w:r>
      <w:r>
        <w:rPr>
          <w:sz w:val="24"/>
        </w:rPr>
        <w:t>prefrontal</w:t>
      </w:r>
      <w:r>
        <w:rPr>
          <w:spacing w:val="27"/>
          <w:sz w:val="24"/>
        </w:rPr>
        <w:t> </w:t>
      </w:r>
      <w:r>
        <w:rPr>
          <w:sz w:val="24"/>
        </w:rPr>
        <w:t>cortex</w:t>
      </w:r>
      <w:r>
        <w:rPr>
          <w:spacing w:val="27"/>
          <w:sz w:val="24"/>
        </w:rPr>
        <w:t> </w:t>
      </w:r>
      <w:r>
        <w:rPr>
          <w:sz w:val="24"/>
        </w:rPr>
        <w:t>is</w:t>
      </w:r>
      <w:r>
        <w:rPr>
          <w:spacing w:val="27"/>
          <w:sz w:val="24"/>
        </w:rPr>
        <w:t> </w:t>
      </w:r>
      <w:r>
        <w:rPr>
          <w:sz w:val="24"/>
        </w:rPr>
        <w:t>activated, helping</w:t>
      </w:r>
      <w:r>
        <w:rPr>
          <w:spacing w:val="40"/>
          <w:sz w:val="24"/>
        </w:rPr>
        <w:t> </w:t>
      </w:r>
      <w:r>
        <w:rPr>
          <w:sz w:val="24"/>
        </w:rPr>
        <w:t>us</w:t>
      </w:r>
      <w:r>
        <w:rPr>
          <w:spacing w:val="40"/>
          <w:sz w:val="24"/>
        </w:rPr>
        <w:t> </w:t>
      </w:r>
      <w:r>
        <w:rPr>
          <w:sz w:val="24"/>
        </w:rPr>
        <w:t>process</w:t>
      </w:r>
      <w:r>
        <w:rPr>
          <w:spacing w:val="40"/>
          <w:sz w:val="24"/>
        </w:rPr>
        <w:t> </w:t>
      </w:r>
      <w:r>
        <w:rPr>
          <w:sz w:val="24"/>
        </w:rPr>
        <w:t>positive</w:t>
      </w:r>
      <w:r>
        <w:rPr>
          <w:spacing w:val="40"/>
          <w:sz w:val="24"/>
        </w:rPr>
        <w:t> </w:t>
      </w:r>
      <w:r>
        <w:rPr>
          <w:sz w:val="24"/>
        </w:rPr>
        <w:t>emotions</w:t>
      </w:r>
      <w:r>
        <w:rPr>
          <w:spacing w:val="40"/>
          <w:sz w:val="24"/>
        </w:rPr>
        <w:t> </w:t>
      </w:r>
      <w:r>
        <w:rPr>
          <w:sz w:val="24"/>
        </w:rPr>
        <w:t>and</w:t>
      </w:r>
      <w:r>
        <w:rPr>
          <w:spacing w:val="40"/>
          <w:sz w:val="24"/>
        </w:rPr>
        <w:t> </w:t>
      </w:r>
      <w:r>
        <w:rPr>
          <w:sz w:val="24"/>
        </w:rPr>
        <w:t>make</w:t>
      </w:r>
      <w:r>
        <w:rPr>
          <w:spacing w:val="40"/>
          <w:sz w:val="24"/>
        </w:rPr>
        <w:t> </w:t>
      </w:r>
      <w:r>
        <w:rPr>
          <w:sz w:val="24"/>
        </w:rPr>
        <w:t>more</w:t>
      </w:r>
      <w:r>
        <w:rPr>
          <w:spacing w:val="40"/>
          <w:sz w:val="24"/>
        </w:rPr>
        <w:t> </w:t>
      </w:r>
      <w:r>
        <w:rPr>
          <w:sz w:val="24"/>
        </w:rPr>
        <w:t>adaptive,</w:t>
      </w:r>
      <w:r>
        <w:rPr>
          <w:spacing w:val="40"/>
          <w:sz w:val="24"/>
        </w:rPr>
        <w:t> </w:t>
      </w:r>
      <w:r>
        <w:rPr>
          <w:sz w:val="24"/>
        </w:rPr>
        <w:t>self-affirming</w:t>
      </w:r>
      <w:r>
        <w:rPr>
          <w:spacing w:val="40"/>
          <w:sz w:val="24"/>
        </w:rPr>
        <w:t> </w:t>
      </w:r>
      <w:r>
        <w:rPr>
          <w:sz w:val="24"/>
        </w:rPr>
        <w:t>choices.</w:t>
      </w:r>
    </w:p>
    <w:p>
      <w:pPr>
        <w:pStyle w:val="BodyText"/>
        <w:spacing w:before="50"/>
        <w:rPr>
          <w:sz w:val="24"/>
        </w:rPr>
      </w:pPr>
    </w:p>
    <w:p>
      <w:pPr>
        <w:spacing w:line="280" w:lineRule="auto" w:before="1"/>
        <w:ind w:left="660" w:right="742" w:firstLine="0"/>
        <w:jc w:val="left"/>
        <w:rPr>
          <w:sz w:val="24"/>
        </w:rPr>
      </w:pPr>
      <w:r>
        <w:rPr>
          <w:sz w:val="24"/>
        </w:rPr>
        <w:t>Dopamine and Serotonin: Gratitude stimulates the release of “feel-good” neurotransmitters like</w:t>
      </w:r>
      <w:r>
        <w:rPr>
          <w:spacing w:val="80"/>
          <w:sz w:val="24"/>
        </w:rPr>
        <w:t> </w:t>
      </w:r>
      <w:r>
        <w:rPr>
          <w:sz w:val="24"/>
        </w:rPr>
        <w:t>dopamine</w:t>
      </w:r>
      <w:r>
        <w:rPr>
          <w:spacing w:val="40"/>
          <w:sz w:val="24"/>
        </w:rPr>
        <w:t> </w:t>
      </w:r>
      <w:r>
        <w:rPr>
          <w:sz w:val="24"/>
        </w:rPr>
        <w:t>and</w:t>
      </w:r>
      <w:r>
        <w:rPr>
          <w:spacing w:val="40"/>
          <w:sz w:val="24"/>
        </w:rPr>
        <w:t> </w:t>
      </w:r>
      <w:r>
        <w:rPr>
          <w:sz w:val="24"/>
        </w:rPr>
        <w:t>serotonin.</w:t>
      </w:r>
      <w:r>
        <w:rPr>
          <w:spacing w:val="40"/>
          <w:sz w:val="24"/>
        </w:rPr>
        <w:t> </w:t>
      </w:r>
      <w:r>
        <w:rPr>
          <w:sz w:val="24"/>
        </w:rPr>
        <w:t>These</w:t>
      </w:r>
      <w:r>
        <w:rPr>
          <w:spacing w:val="40"/>
          <w:sz w:val="24"/>
        </w:rPr>
        <w:t> </w:t>
      </w:r>
      <w:r>
        <w:rPr>
          <w:sz w:val="24"/>
        </w:rPr>
        <w:t>chemicals</w:t>
      </w:r>
      <w:r>
        <w:rPr>
          <w:spacing w:val="40"/>
          <w:sz w:val="24"/>
        </w:rPr>
        <w:t> </w:t>
      </w:r>
      <w:r>
        <w:rPr>
          <w:sz w:val="24"/>
        </w:rPr>
        <w:t>are</w:t>
      </w:r>
      <w:r>
        <w:rPr>
          <w:spacing w:val="40"/>
          <w:sz w:val="24"/>
        </w:rPr>
        <w:t> </w:t>
      </w:r>
      <w:r>
        <w:rPr>
          <w:sz w:val="24"/>
        </w:rPr>
        <w:t>responsible</w:t>
      </w:r>
      <w:r>
        <w:rPr>
          <w:spacing w:val="40"/>
          <w:sz w:val="24"/>
        </w:rPr>
        <w:t> </w:t>
      </w:r>
      <w:r>
        <w:rPr>
          <w:sz w:val="24"/>
        </w:rPr>
        <w:t>for</w:t>
      </w:r>
      <w:r>
        <w:rPr>
          <w:spacing w:val="40"/>
          <w:sz w:val="24"/>
        </w:rPr>
        <w:t> </w:t>
      </w:r>
      <w:r>
        <w:rPr>
          <w:sz w:val="24"/>
        </w:rPr>
        <w:t>regulating</w:t>
      </w:r>
      <w:r>
        <w:rPr>
          <w:spacing w:val="40"/>
          <w:sz w:val="24"/>
        </w:rPr>
        <w:t> </w:t>
      </w:r>
      <w:r>
        <w:rPr>
          <w:sz w:val="24"/>
        </w:rPr>
        <w:t>mood</w:t>
      </w:r>
      <w:r>
        <w:rPr>
          <w:spacing w:val="40"/>
          <w:sz w:val="24"/>
        </w:rPr>
        <w:t> </w:t>
      </w:r>
      <w:r>
        <w:rPr>
          <w:sz w:val="24"/>
        </w:rPr>
        <w:t>and</w:t>
      </w:r>
      <w:r>
        <w:rPr>
          <w:spacing w:val="40"/>
          <w:sz w:val="24"/>
        </w:rPr>
        <w:t> </w:t>
      </w:r>
      <w:r>
        <w:rPr>
          <w:sz w:val="24"/>
        </w:rPr>
        <w:t>emotional</w:t>
      </w:r>
    </w:p>
    <w:p>
      <w:pPr>
        <w:spacing w:line="280" w:lineRule="auto" w:before="1"/>
        <w:ind w:left="660" w:right="0" w:firstLine="0"/>
        <w:jc w:val="left"/>
        <w:rPr>
          <w:sz w:val="24"/>
        </w:rPr>
      </w:pPr>
      <w:r>
        <w:rPr>
          <w:sz w:val="24"/>
        </w:rPr>
        <w:t>well-being,</w:t>
      </w:r>
      <w:r>
        <w:rPr>
          <w:spacing w:val="24"/>
          <w:sz w:val="24"/>
        </w:rPr>
        <w:t> </w:t>
      </w:r>
      <w:r>
        <w:rPr>
          <w:sz w:val="24"/>
        </w:rPr>
        <w:t>which</w:t>
      </w:r>
      <w:r>
        <w:rPr>
          <w:spacing w:val="24"/>
          <w:sz w:val="24"/>
        </w:rPr>
        <w:t> </w:t>
      </w:r>
      <w:r>
        <w:rPr>
          <w:sz w:val="24"/>
        </w:rPr>
        <w:t>explains</w:t>
      </w:r>
      <w:r>
        <w:rPr>
          <w:spacing w:val="24"/>
          <w:sz w:val="24"/>
        </w:rPr>
        <w:t> </w:t>
      </w:r>
      <w:r>
        <w:rPr>
          <w:sz w:val="24"/>
        </w:rPr>
        <w:t>why</w:t>
      </w:r>
      <w:r>
        <w:rPr>
          <w:spacing w:val="24"/>
          <w:sz w:val="24"/>
        </w:rPr>
        <w:t> </w:t>
      </w:r>
      <w:r>
        <w:rPr>
          <w:sz w:val="24"/>
        </w:rPr>
        <w:t>gratitude</w:t>
      </w:r>
      <w:r>
        <w:rPr>
          <w:spacing w:val="24"/>
          <w:sz w:val="24"/>
        </w:rPr>
        <w:t> </w:t>
      </w:r>
      <w:r>
        <w:rPr>
          <w:sz w:val="24"/>
        </w:rPr>
        <w:t>can</w:t>
      </w:r>
      <w:r>
        <w:rPr>
          <w:spacing w:val="24"/>
          <w:sz w:val="24"/>
        </w:rPr>
        <w:t> </w:t>
      </w:r>
      <w:r>
        <w:rPr>
          <w:sz w:val="24"/>
        </w:rPr>
        <w:t>have</w:t>
      </w:r>
      <w:r>
        <w:rPr>
          <w:spacing w:val="24"/>
          <w:sz w:val="24"/>
        </w:rPr>
        <w:t> </w:t>
      </w:r>
      <w:r>
        <w:rPr>
          <w:sz w:val="24"/>
        </w:rPr>
        <w:t>such</w:t>
      </w:r>
      <w:r>
        <w:rPr>
          <w:spacing w:val="24"/>
          <w:sz w:val="24"/>
        </w:rPr>
        <w:t> </w:t>
      </w:r>
      <w:r>
        <w:rPr>
          <w:sz w:val="24"/>
        </w:rPr>
        <w:t>an</w:t>
      </w:r>
      <w:r>
        <w:rPr>
          <w:spacing w:val="24"/>
          <w:sz w:val="24"/>
        </w:rPr>
        <w:t> </w:t>
      </w:r>
      <w:r>
        <w:rPr>
          <w:sz w:val="24"/>
        </w:rPr>
        <w:t>uplifting</w:t>
      </w:r>
      <w:r>
        <w:rPr>
          <w:spacing w:val="24"/>
          <w:sz w:val="24"/>
        </w:rPr>
        <w:t> </w:t>
      </w:r>
      <w:r>
        <w:rPr>
          <w:sz w:val="24"/>
        </w:rPr>
        <w:t>effect.</w:t>
      </w:r>
      <w:r>
        <w:rPr>
          <w:spacing w:val="24"/>
          <w:sz w:val="24"/>
        </w:rPr>
        <w:t> </w:t>
      </w:r>
      <w:r>
        <w:rPr>
          <w:sz w:val="24"/>
        </w:rPr>
        <w:t>The</w:t>
      </w:r>
      <w:r>
        <w:rPr>
          <w:spacing w:val="24"/>
          <w:sz w:val="24"/>
        </w:rPr>
        <w:t> </w:t>
      </w:r>
      <w:r>
        <w:rPr>
          <w:sz w:val="24"/>
        </w:rPr>
        <w:t>more</w:t>
      </w:r>
      <w:r>
        <w:rPr>
          <w:spacing w:val="24"/>
          <w:sz w:val="24"/>
        </w:rPr>
        <w:t> </w:t>
      </w:r>
      <w:r>
        <w:rPr>
          <w:sz w:val="24"/>
        </w:rPr>
        <w:t>we</w:t>
      </w:r>
      <w:r>
        <w:rPr>
          <w:spacing w:val="24"/>
          <w:sz w:val="24"/>
        </w:rPr>
        <w:t> </w:t>
      </w:r>
      <w:r>
        <w:rPr>
          <w:sz w:val="24"/>
        </w:rPr>
        <w:t>practice gratitude,</w:t>
      </w:r>
      <w:r>
        <w:rPr>
          <w:spacing w:val="36"/>
          <w:sz w:val="24"/>
        </w:rPr>
        <w:t> </w:t>
      </w:r>
      <w:r>
        <w:rPr>
          <w:sz w:val="24"/>
        </w:rPr>
        <w:t>the</w:t>
      </w:r>
      <w:r>
        <w:rPr>
          <w:spacing w:val="36"/>
          <w:sz w:val="24"/>
        </w:rPr>
        <w:t> </w:t>
      </w:r>
      <w:r>
        <w:rPr>
          <w:sz w:val="24"/>
        </w:rPr>
        <w:t>more</w:t>
      </w:r>
      <w:r>
        <w:rPr>
          <w:spacing w:val="36"/>
          <w:sz w:val="24"/>
        </w:rPr>
        <w:t> </w:t>
      </w:r>
      <w:r>
        <w:rPr>
          <w:sz w:val="24"/>
        </w:rPr>
        <w:t>we</w:t>
      </w:r>
      <w:r>
        <w:rPr>
          <w:spacing w:val="36"/>
          <w:sz w:val="24"/>
        </w:rPr>
        <w:t> </w:t>
      </w:r>
      <w:r>
        <w:rPr>
          <w:sz w:val="24"/>
        </w:rPr>
        <w:t>“train”</w:t>
      </w:r>
      <w:r>
        <w:rPr>
          <w:spacing w:val="36"/>
          <w:sz w:val="24"/>
        </w:rPr>
        <w:t> </w:t>
      </w:r>
      <w:r>
        <w:rPr>
          <w:sz w:val="24"/>
        </w:rPr>
        <w:t>our</w:t>
      </w:r>
      <w:r>
        <w:rPr>
          <w:spacing w:val="36"/>
          <w:sz w:val="24"/>
        </w:rPr>
        <w:t> </w:t>
      </w:r>
      <w:r>
        <w:rPr>
          <w:sz w:val="24"/>
        </w:rPr>
        <w:t>brains</w:t>
      </w:r>
      <w:r>
        <w:rPr>
          <w:spacing w:val="36"/>
          <w:sz w:val="24"/>
        </w:rPr>
        <w:t> </w:t>
      </w:r>
      <w:r>
        <w:rPr>
          <w:sz w:val="24"/>
        </w:rPr>
        <w:t>to</w:t>
      </w:r>
      <w:r>
        <w:rPr>
          <w:spacing w:val="36"/>
          <w:sz w:val="24"/>
        </w:rPr>
        <w:t> </w:t>
      </w:r>
      <w:r>
        <w:rPr>
          <w:sz w:val="24"/>
        </w:rPr>
        <w:t>notice</w:t>
      </w:r>
      <w:r>
        <w:rPr>
          <w:spacing w:val="36"/>
          <w:sz w:val="24"/>
        </w:rPr>
        <w:t> </w:t>
      </w:r>
      <w:r>
        <w:rPr>
          <w:sz w:val="24"/>
        </w:rPr>
        <w:t>positive</w:t>
      </w:r>
      <w:r>
        <w:rPr>
          <w:spacing w:val="36"/>
          <w:sz w:val="24"/>
        </w:rPr>
        <w:t> </w:t>
      </w:r>
      <w:r>
        <w:rPr>
          <w:sz w:val="24"/>
        </w:rPr>
        <w:t>experiences,</w:t>
      </w:r>
      <w:r>
        <w:rPr>
          <w:spacing w:val="36"/>
          <w:sz w:val="24"/>
        </w:rPr>
        <w:t> </w:t>
      </w:r>
      <w:r>
        <w:rPr>
          <w:sz w:val="24"/>
        </w:rPr>
        <w:t>creating</w:t>
      </w:r>
      <w:r>
        <w:rPr>
          <w:spacing w:val="36"/>
          <w:sz w:val="24"/>
        </w:rPr>
        <w:t> </w:t>
      </w:r>
      <w:r>
        <w:rPr>
          <w:sz w:val="24"/>
        </w:rPr>
        <w:t>a</w:t>
      </w:r>
      <w:r>
        <w:rPr>
          <w:spacing w:val="36"/>
          <w:sz w:val="24"/>
        </w:rPr>
        <w:t> </w:t>
      </w:r>
      <w:r>
        <w:rPr>
          <w:sz w:val="24"/>
        </w:rPr>
        <w:t>reinforcing</w:t>
      </w:r>
    </w:p>
    <w:p>
      <w:pPr>
        <w:spacing w:before="2"/>
        <w:ind w:left="660" w:right="0" w:firstLine="0"/>
        <w:jc w:val="left"/>
        <w:rPr>
          <w:sz w:val="24"/>
        </w:rPr>
      </w:pPr>
      <w:r>
        <w:rPr>
          <w:w w:val="105"/>
          <w:sz w:val="24"/>
        </w:rPr>
        <w:t>cycle</w:t>
      </w:r>
      <w:r>
        <w:rPr>
          <w:spacing w:val="4"/>
          <w:w w:val="105"/>
          <w:sz w:val="24"/>
        </w:rPr>
        <w:t> </w:t>
      </w:r>
      <w:r>
        <w:rPr>
          <w:w w:val="105"/>
          <w:sz w:val="24"/>
        </w:rPr>
        <w:t>of</w:t>
      </w:r>
      <w:r>
        <w:rPr>
          <w:spacing w:val="4"/>
          <w:w w:val="105"/>
          <w:sz w:val="24"/>
        </w:rPr>
        <w:t> </w:t>
      </w:r>
      <w:r>
        <w:rPr>
          <w:spacing w:val="-4"/>
          <w:w w:val="105"/>
          <w:sz w:val="24"/>
        </w:rPr>
        <w:t>joy.</w:t>
      </w:r>
    </w:p>
    <w:p>
      <w:pPr>
        <w:pStyle w:val="BodyText"/>
        <w:spacing w:before="97"/>
        <w:rPr>
          <w:sz w:val="24"/>
        </w:rPr>
      </w:pPr>
    </w:p>
    <w:p>
      <w:pPr>
        <w:spacing w:line="280" w:lineRule="auto" w:before="0"/>
        <w:ind w:left="660" w:right="885" w:firstLine="0"/>
        <w:jc w:val="both"/>
        <w:rPr>
          <w:sz w:val="24"/>
        </w:rPr>
      </w:pPr>
      <w:r>
        <w:rPr>
          <w:sz w:val="24"/>
        </w:rPr>
        <w:t>Neuroplasticity: The brain’s capacity to change, known as neuroplasticity, allows us to rewire our thought</w:t>
      </w:r>
      <w:r>
        <w:rPr>
          <w:spacing w:val="32"/>
          <w:sz w:val="24"/>
        </w:rPr>
        <w:t> </w:t>
      </w:r>
      <w:r>
        <w:rPr>
          <w:sz w:val="24"/>
        </w:rPr>
        <w:t>patterns.</w:t>
      </w:r>
      <w:r>
        <w:rPr>
          <w:spacing w:val="32"/>
          <w:sz w:val="24"/>
        </w:rPr>
        <w:t> </w:t>
      </w:r>
      <w:r>
        <w:rPr>
          <w:sz w:val="24"/>
        </w:rPr>
        <w:t>By</w:t>
      </w:r>
      <w:r>
        <w:rPr>
          <w:spacing w:val="32"/>
          <w:sz w:val="24"/>
        </w:rPr>
        <w:t> </w:t>
      </w:r>
      <w:r>
        <w:rPr>
          <w:sz w:val="24"/>
        </w:rPr>
        <w:t>practicing</w:t>
      </w:r>
      <w:r>
        <w:rPr>
          <w:spacing w:val="32"/>
          <w:sz w:val="24"/>
        </w:rPr>
        <w:t> </w:t>
      </w:r>
      <w:r>
        <w:rPr>
          <w:sz w:val="24"/>
        </w:rPr>
        <w:t>gratitude,</w:t>
      </w:r>
      <w:r>
        <w:rPr>
          <w:spacing w:val="32"/>
          <w:sz w:val="24"/>
        </w:rPr>
        <w:t> </w:t>
      </w:r>
      <w:r>
        <w:rPr>
          <w:sz w:val="24"/>
        </w:rPr>
        <w:t>we</w:t>
      </w:r>
      <w:r>
        <w:rPr>
          <w:spacing w:val="32"/>
          <w:sz w:val="24"/>
        </w:rPr>
        <w:t> </w:t>
      </w:r>
      <w:r>
        <w:rPr>
          <w:sz w:val="24"/>
        </w:rPr>
        <w:t>can</w:t>
      </w:r>
      <w:r>
        <w:rPr>
          <w:spacing w:val="32"/>
          <w:sz w:val="24"/>
        </w:rPr>
        <w:t> </w:t>
      </w:r>
      <w:r>
        <w:rPr>
          <w:sz w:val="24"/>
        </w:rPr>
        <w:t>shift</w:t>
      </w:r>
      <w:r>
        <w:rPr>
          <w:spacing w:val="32"/>
          <w:sz w:val="24"/>
        </w:rPr>
        <w:t> </w:t>
      </w:r>
      <w:r>
        <w:rPr>
          <w:sz w:val="24"/>
        </w:rPr>
        <w:t>negative</w:t>
      </w:r>
      <w:r>
        <w:rPr>
          <w:spacing w:val="32"/>
          <w:sz w:val="24"/>
        </w:rPr>
        <w:t> </w:t>
      </w:r>
      <w:r>
        <w:rPr>
          <w:sz w:val="24"/>
        </w:rPr>
        <w:t>or</w:t>
      </w:r>
      <w:r>
        <w:rPr>
          <w:spacing w:val="32"/>
          <w:sz w:val="24"/>
        </w:rPr>
        <w:t> </w:t>
      </w:r>
      <w:r>
        <w:rPr>
          <w:sz w:val="24"/>
        </w:rPr>
        <w:t>traumatic</w:t>
      </w:r>
      <w:r>
        <w:rPr>
          <w:spacing w:val="32"/>
          <w:sz w:val="24"/>
        </w:rPr>
        <w:t> </w:t>
      </w:r>
      <w:r>
        <w:rPr>
          <w:sz w:val="24"/>
        </w:rPr>
        <w:t>thinking</w:t>
      </w:r>
      <w:r>
        <w:rPr>
          <w:spacing w:val="32"/>
          <w:sz w:val="24"/>
        </w:rPr>
        <w:t> </w:t>
      </w:r>
      <w:r>
        <w:rPr>
          <w:sz w:val="24"/>
        </w:rPr>
        <w:t>into</w:t>
      </w:r>
      <w:r>
        <w:rPr>
          <w:spacing w:val="32"/>
          <w:sz w:val="24"/>
        </w:rPr>
        <w:t> </w:t>
      </w:r>
      <w:r>
        <w:rPr>
          <w:sz w:val="24"/>
        </w:rPr>
        <w:t>more</w:t>
      </w:r>
    </w:p>
    <w:p>
      <w:pPr>
        <w:spacing w:line="280" w:lineRule="auto" w:before="2"/>
        <w:ind w:left="660" w:right="713" w:firstLine="0"/>
        <w:jc w:val="both"/>
        <w:rPr>
          <w:sz w:val="24"/>
        </w:rPr>
      </w:pPr>
      <w:r>
        <w:rPr>
          <w:sz w:val="24"/>
        </w:rPr>
        <w:t>positive and resilient patterns, which is especially useful for those healing from emotional wounds. Over time, gratitude can help heal the brain’s response to trauma, promoting mental flexibility and </w:t>
      </w:r>
      <w:r>
        <w:rPr>
          <w:spacing w:val="-2"/>
          <w:sz w:val="24"/>
        </w:rPr>
        <w:t>resilience.</w:t>
      </w:r>
    </w:p>
    <w:p>
      <w:pPr>
        <w:pStyle w:val="BodyText"/>
        <w:spacing w:before="50"/>
        <w:rPr>
          <w:sz w:val="24"/>
        </w:rPr>
      </w:pPr>
    </w:p>
    <w:p>
      <w:pPr>
        <w:spacing w:before="1"/>
        <w:ind w:left="660" w:right="0" w:firstLine="0"/>
        <w:jc w:val="left"/>
        <w:rPr>
          <w:sz w:val="24"/>
        </w:rPr>
      </w:pPr>
      <w:r>
        <w:rPr>
          <w:sz w:val="24"/>
        </w:rPr>
        <w:t>The</w:t>
      </w:r>
      <w:r>
        <w:rPr>
          <w:spacing w:val="20"/>
          <w:sz w:val="24"/>
        </w:rPr>
        <w:t> </w:t>
      </w:r>
      <w:r>
        <w:rPr>
          <w:sz w:val="24"/>
        </w:rPr>
        <w:t>Benefits</w:t>
      </w:r>
      <w:r>
        <w:rPr>
          <w:spacing w:val="21"/>
          <w:sz w:val="24"/>
        </w:rPr>
        <w:t> </w:t>
      </w:r>
      <w:r>
        <w:rPr>
          <w:sz w:val="24"/>
        </w:rPr>
        <w:t>of</w:t>
      </w:r>
      <w:r>
        <w:rPr>
          <w:spacing w:val="21"/>
          <w:sz w:val="24"/>
        </w:rPr>
        <w:t> </w:t>
      </w:r>
      <w:r>
        <w:rPr>
          <w:sz w:val="24"/>
        </w:rPr>
        <w:t>Gratitude</w:t>
      </w:r>
      <w:r>
        <w:rPr>
          <w:spacing w:val="21"/>
          <w:sz w:val="24"/>
        </w:rPr>
        <w:t> </w:t>
      </w:r>
      <w:r>
        <w:rPr>
          <w:sz w:val="24"/>
        </w:rPr>
        <w:t>in</w:t>
      </w:r>
      <w:r>
        <w:rPr>
          <w:spacing w:val="21"/>
          <w:sz w:val="24"/>
        </w:rPr>
        <w:t> </w:t>
      </w:r>
      <w:r>
        <w:rPr>
          <w:sz w:val="24"/>
        </w:rPr>
        <w:t>Healing</w:t>
      </w:r>
      <w:r>
        <w:rPr>
          <w:spacing w:val="21"/>
          <w:sz w:val="24"/>
        </w:rPr>
        <w:t> </w:t>
      </w:r>
      <w:r>
        <w:rPr>
          <w:sz w:val="24"/>
        </w:rPr>
        <w:t>and</w:t>
      </w:r>
      <w:r>
        <w:rPr>
          <w:spacing w:val="21"/>
          <w:sz w:val="24"/>
        </w:rPr>
        <w:t> </w:t>
      </w:r>
      <w:r>
        <w:rPr>
          <w:sz w:val="24"/>
        </w:rPr>
        <w:t>Trauma</w:t>
      </w:r>
      <w:r>
        <w:rPr>
          <w:spacing w:val="21"/>
          <w:sz w:val="24"/>
        </w:rPr>
        <w:t> </w:t>
      </w:r>
      <w:r>
        <w:rPr>
          <w:spacing w:val="-2"/>
          <w:sz w:val="24"/>
        </w:rPr>
        <w:t>Recovery</w:t>
      </w:r>
    </w:p>
    <w:p>
      <w:pPr>
        <w:pStyle w:val="BodyText"/>
        <w:spacing w:before="97"/>
        <w:rPr>
          <w:sz w:val="24"/>
        </w:rPr>
      </w:pPr>
    </w:p>
    <w:p>
      <w:pPr>
        <w:spacing w:line="280" w:lineRule="auto" w:before="0"/>
        <w:ind w:left="660" w:right="807" w:firstLine="0"/>
        <w:jc w:val="both"/>
        <w:rPr>
          <w:sz w:val="24"/>
        </w:rPr>
      </w:pPr>
      <w:r>
        <w:rPr>
          <w:sz w:val="24"/>
        </w:rPr>
        <w:t>In the context of trauma recovery, the practice of gratitude can offer numerous psychological and emotional benefits:</w:t>
      </w:r>
    </w:p>
    <w:p>
      <w:pPr>
        <w:pStyle w:val="BodyText"/>
        <w:spacing w:before="50"/>
        <w:rPr>
          <w:sz w:val="24"/>
        </w:rPr>
      </w:pPr>
    </w:p>
    <w:p>
      <w:pPr>
        <w:spacing w:line="280" w:lineRule="auto" w:before="0"/>
        <w:ind w:left="1068" w:right="791" w:firstLine="0"/>
        <w:jc w:val="left"/>
        <w:rPr>
          <w:sz w:val="24"/>
        </w:rPr>
      </w:pPr>
      <w:r>
        <w:rPr>
          <w:sz w:val="24"/>
        </w:rPr>
        <w:t>Rebuilding Self-Worth: Trauma often distorts a person’s sense of self, leaving them feeling</w:t>
      </w:r>
      <w:r>
        <w:rPr>
          <w:spacing w:val="40"/>
          <w:sz w:val="24"/>
        </w:rPr>
        <w:t> </w:t>
      </w:r>
      <w:r>
        <w:rPr>
          <w:sz w:val="24"/>
        </w:rPr>
        <w:t>unworthy or broken. Gratitude helps individuals reconnect with their inherent value by</w:t>
      </w:r>
      <w:r>
        <w:rPr>
          <w:spacing w:val="80"/>
          <w:sz w:val="24"/>
        </w:rPr>
        <w:t> </w:t>
      </w:r>
      <w:r>
        <w:rPr>
          <w:sz w:val="24"/>
        </w:rPr>
        <w:t>fostering</w:t>
      </w:r>
      <w:r>
        <w:rPr>
          <w:spacing w:val="21"/>
          <w:sz w:val="24"/>
        </w:rPr>
        <w:t> </w:t>
      </w:r>
      <w:r>
        <w:rPr>
          <w:sz w:val="24"/>
        </w:rPr>
        <w:t>a</w:t>
      </w:r>
      <w:r>
        <w:rPr>
          <w:spacing w:val="21"/>
          <w:sz w:val="24"/>
        </w:rPr>
        <w:t> </w:t>
      </w:r>
      <w:r>
        <w:rPr>
          <w:sz w:val="24"/>
        </w:rPr>
        <w:t>sense</w:t>
      </w:r>
      <w:r>
        <w:rPr>
          <w:spacing w:val="21"/>
          <w:sz w:val="24"/>
        </w:rPr>
        <w:t> </w:t>
      </w:r>
      <w:r>
        <w:rPr>
          <w:sz w:val="24"/>
        </w:rPr>
        <w:t>of</w:t>
      </w:r>
      <w:r>
        <w:rPr>
          <w:spacing w:val="21"/>
          <w:sz w:val="24"/>
        </w:rPr>
        <w:t> </w:t>
      </w:r>
      <w:r>
        <w:rPr>
          <w:sz w:val="24"/>
        </w:rPr>
        <w:t>appreciation</w:t>
      </w:r>
      <w:r>
        <w:rPr>
          <w:spacing w:val="21"/>
          <w:sz w:val="24"/>
        </w:rPr>
        <w:t> </w:t>
      </w:r>
      <w:r>
        <w:rPr>
          <w:sz w:val="24"/>
        </w:rPr>
        <w:t>for</w:t>
      </w:r>
      <w:r>
        <w:rPr>
          <w:spacing w:val="21"/>
          <w:sz w:val="24"/>
        </w:rPr>
        <w:t> </w:t>
      </w:r>
      <w:r>
        <w:rPr>
          <w:sz w:val="24"/>
        </w:rPr>
        <w:t>who</w:t>
      </w:r>
      <w:r>
        <w:rPr>
          <w:spacing w:val="21"/>
          <w:sz w:val="24"/>
        </w:rPr>
        <w:t> </w:t>
      </w:r>
      <w:r>
        <w:rPr>
          <w:sz w:val="24"/>
        </w:rPr>
        <w:t>they</w:t>
      </w:r>
      <w:r>
        <w:rPr>
          <w:spacing w:val="21"/>
          <w:sz w:val="24"/>
        </w:rPr>
        <w:t> </w:t>
      </w:r>
      <w:r>
        <w:rPr>
          <w:sz w:val="24"/>
        </w:rPr>
        <w:t>are</w:t>
      </w:r>
      <w:r>
        <w:rPr>
          <w:spacing w:val="21"/>
          <w:sz w:val="24"/>
        </w:rPr>
        <w:t> </w:t>
      </w:r>
      <w:r>
        <w:rPr>
          <w:sz w:val="24"/>
        </w:rPr>
        <w:t>and</w:t>
      </w:r>
      <w:r>
        <w:rPr>
          <w:spacing w:val="21"/>
          <w:sz w:val="24"/>
        </w:rPr>
        <w:t> </w:t>
      </w:r>
      <w:r>
        <w:rPr>
          <w:sz w:val="24"/>
        </w:rPr>
        <w:t>what</w:t>
      </w:r>
      <w:r>
        <w:rPr>
          <w:spacing w:val="21"/>
          <w:sz w:val="24"/>
        </w:rPr>
        <w:t> </w:t>
      </w:r>
      <w:r>
        <w:rPr>
          <w:sz w:val="24"/>
        </w:rPr>
        <w:t>they</w:t>
      </w:r>
      <w:r>
        <w:rPr>
          <w:spacing w:val="21"/>
          <w:sz w:val="24"/>
        </w:rPr>
        <w:t> </w:t>
      </w:r>
      <w:r>
        <w:rPr>
          <w:sz w:val="24"/>
        </w:rPr>
        <w:t>have.</w:t>
      </w:r>
      <w:r>
        <w:rPr>
          <w:spacing w:val="21"/>
          <w:sz w:val="24"/>
        </w:rPr>
        <w:t> </w:t>
      </w:r>
      <w:r>
        <w:rPr>
          <w:sz w:val="24"/>
        </w:rPr>
        <w:t>Recognizing</w:t>
      </w:r>
      <w:r>
        <w:rPr>
          <w:spacing w:val="21"/>
          <w:sz w:val="24"/>
        </w:rPr>
        <w:t> </w:t>
      </w:r>
      <w:r>
        <w:rPr>
          <w:sz w:val="24"/>
        </w:rPr>
        <w:t>one's</w:t>
      </w:r>
      <w:r>
        <w:rPr>
          <w:spacing w:val="21"/>
          <w:sz w:val="24"/>
        </w:rPr>
        <w:t> </w:t>
      </w:r>
      <w:r>
        <w:rPr>
          <w:sz w:val="24"/>
        </w:rPr>
        <w:t>own resilience in surviving difficult experiences can be a powerful affirmation of self-worth.</w:t>
      </w:r>
    </w:p>
    <w:p>
      <w:pPr>
        <w:pStyle w:val="BodyText"/>
        <w:spacing w:before="52"/>
        <w:rPr>
          <w:sz w:val="24"/>
        </w:rPr>
      </w:pPr>
    </w:p>
    <w:p>
      <w:pPr>
        <w:spacing w:line="280" w:lineRule="auto" w:before="0"/>
        <w:ind w:left="1068" w:right="967" w:firstLine="0"/>
        <w:jc w:val="left"/>
        <w:rPr>
          <w:sz w:val="24"/>
        </w:rPr>
      </w:pPr>
      <w:r>
        <w:rPr>
          <w:sz w:val="24"/>
        </w:rPr>
        <w:t>Reducing</w:t>
      </w:r>
      <w:r>
        <w:rPr>
          <w:spacing w:val="40"/>
          <w:sz w:val="24"/>
        </w:rPr>
        <w:t> </w:t>
      </w:r>
      <w:r>
        <w:rPr>
          <w:sz w:val="24"/>
        </w:rPr>
        <w:t>Negative</w:t>
      </w:r>
      <w:r>
        <w:rPr>
          <w:spacing w:val="40"/>
          <w:sz w:val="24"/>
        </w:rPr>
        <w:t> </w:t>
      </w:r>
      <w:r>
        <w:rPr>
          <w:sz w:val="24"/>
        </w:rPr>
        <w:t>Emotions:</w:t>
      </w:r>
      <w:r>
        <w:rPr>
          <w:spacing w:val="40"/>
          <w:sz w:val="24"/>
        </w:rPr>
        <w:t> </w:t>
      </w:r>
      <w:r>
        <w:rPr>
          <w:sz w:val="24"/>
        </w:rPr>
        <w:t>Focusing</w:t>
      </w:r>
      <w:r>
        <w:rPr>
          <w:spacing w:val="40"/>
          <w:sz w:val="24"/>
        </w:rPr>
        <w:t> </w:t>
      </w:r>
      <w:r>
        <w:rPr>
          <w:sz w:val="24"/>
        </w:rPr>
        <w:t>on</w:t>
      </w:r>
      <w:r>
        <w:rPr>
          <w:spacing w:val="40"/>
          <w:sz w:val="24"/>
        </w:rPr>
        <w:t> </w:t>
      </w:r>
      <w:r>
        <w:rPr>
          <w:sz w:val="24"/>
        </w:rPr>
        <w:t>gratitude</w:t>
      </w:r>
      <w:r>
        <w:rPr>
          <w:spacing w:val="40"/>
          <w:sz w:val="24"/>
        </w:rPr>
        <w:t> </w:t>
      </w:r>
      <w:r>
        <w:rPr>
          <w:sz w:val="24"/>
        </w:rPr>
        <w:t>reduces</w:t>
      </w:r>
      <w:r>
        <w:rPr>
          <w:spacing w:val="40"/>
          <w:sz w:val="24"/>
        </w:rPr>
        <w:t> </w:t>
      </w:r>
      <w:r>
        <w:rPr>
          <w:sz w:val="24"/>
        </w:rPr>
        <w:t>the</w:t>
      </w:r>
      <w:r>
        <w:rPr>
          <w:spacing w:val="40"/>
          <w:sz w:val="24"/>
        </w:rPr>
        <w:t> </w:t>
      </w:r>
      <w:r>
        <w:rPr>
          <w:sz w:val="24"/>
        </w:rPr>
        <w:t>dominance</w:t>
      </w:r>
      <w:r>
        <w:rPr>
          <w:spacing w:val="40"/>
          <w:sz w:val="24"/>
        </w:rPr>
        <w:t> </w:t>
      </w:r>
      <w:r>
        <w:rPr>
          <w:sz w:val="24"/>
        </w:rPr>
        <w:t>of</w:t>
      </w:r>
      <w:r>
        <w:rPr>
          <w:spacing w:val="40"/>
          <w:sz w:val="24"/>
        </w:rPr>
        <w:t> </w:t>
      </w:r>
      <w:r>
        <w:rPr>
          <w:sz w:val="24"/>
        </w:rPr>
        <w:t>negative emotions</w:t>
      </w:r>
      <w:r>
        <w:rPr>
          <w:spacing w:val="28"/>
          <w:sz w:val="24"/>
        </w:rPr>
        <w:t> </w:t>
      </w:r>
      <w:r>
        <w:rPr>
          <w:sz w:val="24"/>
        </w:rPr>
        <w:t>like</w:t>
      </w:r>
      <w:r>
        <w:rPr>
          <w:spacing w:val="28"/>
          <w:sz w:val="24"/>
        </w:rPr>
        <w:t> </w:t>
      </w:r>
      <w:r>
        <w:rPr>
          <w:sz w:val="24"/>
        </w:rPr>
        <w:t>anger,</w:t>
      </w:r>
      <w:r>
        <w:rPr>
          <w:spacing w:val="28"/>
          <w:sz w:val="24"/>
        </w:rPr>
        <w:t> </w:t>
      </w:r>
      <w:r>
        <w:rPr>
          <w:sz w:val="24"/>
        </w:rPr>
        <w:t>bitterness,</w:t>
      </w:r>
      <w:r>
        <w:rPr>
          <w:spacing w:val="28"/>
          <w:sz w:val="24"/>
        </w:rPr>
        <w:t> </w:t>
      </w:r>
      <w:r>
        <w:rPr>
          <w:sz w:val="24"/>
        </w:rPr>
        <w:t>or</w:t>
      </w:r>
      <w:r>
        <w:rPr>
          <w:spacing w:val="28"/>
          <w:sz w:val="24"/>
        </w:rPr>
        <w:t> </w:t>
      </w:r>
      <w:r>
        <w:rPr>
          <w:sz w:val="24"/>
        </w:rPr>
        <w:t>resentment.</w:t>
      </w:r>
      <w:r>
        <w:rPr>
          <w:spacing w:val="28"/>
          <w:sz w:val="24"/>
        </w:rPr>
        <w:t> </w:t>
      </w:r>
      <w:r>
        <w:rPr>
          <w:sz w:val="24"/>
        </w:rPr>
        <w:t>These</w:t>
      </w:r>
      <w:r>
        <w:rPr>
          <w:spacing w:val="28"/>
          <w:sz w:val="24"/>
        </w:rPr>
        <w:t> </w:t>
      </w:r>
      <w:r>
        <w:rPr>
          <w:sz w:val="24"/>
        </w:rPr>
        <w:t>emotions,</w:t>
      </w:r>
      <w:r>
        <w:rPr>
          <w:spacing w:val="28"/>
          <w:sz w:val="24"/>
        </w:rPr>
        <w:t> </w:t>
      </w:r>
      <w:r>
        <w:rPr>
          <w:sz w:val="24"/>
        </w:rPr>
        <w:t>when</w:t>
      </w:r>
      <w:r>
        <w:rPr>
          <w:spacing w:val="28"/>
          <w:sz w:val="24"/>
        </w:rPr>
        <w:t> </w:t>
      </w:r>
      <w:r>
        <w:rPr>
          <w:sz w:val="24"/>
        </w:rPr>
        <w:t>left</w:t>
      </w:r>
      <w:r>
        <w:rPr>
          <w:spacing w:val="28"/>
          <w:sz w:val="24"/>
        </w:rPr>
        <w:t> </w:t>
      </w:r>
      <w:r>
        <w:rPr>
          <w:sz w:val="24"/>
        </w:rPr>
        <w:t>unchecked,</w:t>
      </w:r>
      <w:r>
        <w:rPr>
          <w:spacing w:val="28"/>
          <w:sz w:val="24"/>
        </w:rPr>
        <w:t> </w:t>
      </w:r>
      <w:r>
        <w:rPr>
          <w:sz w:val="24"/>
        </w:rPr>
        <w:t>can keep individuals stuck in their trauma, but gratitude helps interrupt the cycle of negative</w:t>
      </w:r>
      <w:r>
        <w:rPr>
          <w:spacing w:val="40"/>
          <w:sz w:val="24"/>
        </w:rPr>
        <w:t> </w:t>
      </w:r>
      <w:r>
        <w:rPr>
          <w:sz w:val="24"/>
        </w:rPr>
        <w:t>thinking and brings balance.</w:t>
      </w:r>
    </w:p>
    <w:p>
      <w:pPr>
        <w:pStyle w:val="BodyText"/>
        <w:spacing w:before="52"/>
        <w:rPr>
          <w:sz w:val="24"/>
        </w:rPr>
      </w:pPr>
    </w:p>
    <w:p>
      <w:pPr>
        <w:spacing w:before="0"/>
        <w:ind w:left="1068" w:right="0" w:firstLine="0"/>
        <w:jc w:val="left"/>
        <w:rPr>
          <w:sz w:val="24"/>
        </w:rPr>
      </w:pPr>
      <w:r>
        <w:rPr>
          <w:sz w:val="24"/>
        </w:rPr>
        <w:t>Enhancing</w:t>
      </w:r>
      <w:r>
        <w:rPr>
          <w:spacing w:val="24"/>
          <w:sz w:val="24"/>
        </w:rPr>
        <w:t> </w:t>
      </w:r>
      <w:r>
        <w:rPr>
          <w:sz w:val="24"/>
        </w:rPr>
        <w:t>Emotional</w:t>
      </w:r>
      <w:r>
        <w:rPr>
          <w:spacing w:val="25"/>
          <w:sz w:val="24"/>
        </w:rPr>
        <w:t> </w:t>
      </w:r>
      <w:r>
        <w:rPr>
          <w:sz w:val="24"/>
        </w:rPr>
        <w:t>Resilience:</w:t>
      </w:r>
      <w:r>
        <w:rPr>
          <w:spacing w:val="25"/>
          <w:sz w:val="24"/>
        </w:rPr>
        <w:t> </w:t>
      </w:r>
      <w:r>
        <w:rPr>
          <w:sz w:val="24"/>
        </w:rPr>
        <w:t>Grateful</w:t>
      </w:r>
      <w:r>
        <w:rPr>
          <w:spacing w:val="25"/>
          <w:sz w:val="24"/>
        </w:rPr>
        <w:t> </w:t>
      </w:r>
      <w:r>
        <w:rPr>
          <w:sz w:val="24"/>
        </w:rPr>
        <w:t>individuals</w:t>
      </w:r>
      <w:r>
        <w:rPr>
          <w:spacing w:val="25"/>
          <w:sz w:val="24"/>
        </w:rPr>
        <w:t> </w:t>
      </w:r>
      <w:r>
        <w:rPr>
          <w:sz w:val="24"/>
        </w:rPr>
        <w:t>tend</w:t>
      </w:r>
      <w:r>
        <w:rPr>
          <w:spacing w:val="25"/>
          <w:sz w:val="24"/>
        </w:rPr>
        <w:t> </w:t>
      </w:r>
      <w:r>
        <w:rPr>
          <w:sz w:val="24"/>
        </w:rPr>
        <w:t>to</w:t>
      </w:r>
      <w:r>
        <w:rPr>
          <w:spacing w:val="25"/>
          <w:sz w:val="24"/>
        </w:rPr>
        <w:t> </w:t>
      </w:r>
      <w:r>
        <w:rPr>
          <w:sz w:val="24"/>
        </w:rPr>
        <w:t>have</w:t>
      </w:r>
      <w:r>
        <w:rPr>
          <w:spacing w:val="25"/>
          <w:sz w:val="24"/>
        </w:rPr>
        <w:t> </w:t>
      </w:r>
      <w:r>
        <w:rPr>
          <w:sz w:val="24"/>
        </w:rPr>
        <w:t>better</w:t>
      </w:r>
      <w:r>
        <w:rPr>
          <w:spacing w:val="25"/>
          <w:sz w:val="24"/>
        </w:rPr>
        <w:t> </w:t>
      </w:r>
      <w:r>
        <w:rPr>
          <w:sz w:val="24"/>
        </w:rPr>
        <w:t>emotional</w:t>
      </w:r>
      <w:r>
        <w:rPr>
          <w:spacing w:val="25"/>
          <w:sz w:val="24"/>
        </w:rPr>
        <w:t> </w:t>
      </w:r>
      <w:r>
        <w:rPr>
          <w:spacing w:val="-2"/>
          <w:sz w:val="24"/>
        </w:rPr>
        <w:t>resilience</w:t>
      </w:r>
    </w:p>
    <w:p>
      <w:pPr>
        <w:spacing w:before="48"/>
        <w:ind w:left="1068" w:right="0" w:firstLine="0"/>
        <w:jc w:val="left"/>
        <w:rPr>
          <w:sz w:val="24"/>
        </w:rPr>
      </w:pPr>
      <w:r>
        <w:rPr>
          <w:sz w:val="24"/>
        </w:rPr>
        <w:t>—they</w:t>
      </w:r>
      <w:r>
        <w:rPr>
          <w:spacing w:val="21"/>
          <w:sz w:val="24"/>
        </w:rPr>
        <w:t> </w:t>
      </w:r>
      <w:r>
        <w:rPr>
          <w:sz w:val="24"/>
        </w:rPr>
        <w:t>are</w:t>
      </w:r>
      <w:r>
        <w:rPr>
          <w:spacing w:val="22"/>
          <w:sz w:val="24"/>
        </w:rPr>
        <w:t> </w:t>
      </w:r>
      <w:r>
        <w:rPr>
          <w:sz w:val="24"/>
        </w:rPr>
        <w:t>more</w:t>
      </w:r>
      <w:r>
        <w:rPr>
          <w:spacing w:val="22"/>
          <w:sz w:val="24"/>
        </w:rPr>
        <w:t> </w:t>
      </w:r>
      <w:r>
        <w:rPr>
          <w:sz w:val="24"/>
        </w:rPr>
        <w:t>adaptable</w:t>
      </w:r>
      <w:r>
        <w:rPr>
          <w:spacing w:val="22"/>
          <w:sz w:val="24"/>
        </w:rPr>
        <w:t> </w:t>
      </w:r>
      <w:r>
        <w:rPr>
          <w:sz w:val="24"/>
        </w:rPr>
        <w:t>and</w:t>
      </w:r>
      <w:r>
        <w:rPr>
          <w:spacing w:val="22"/>
          <w:sz w:val="24"/>
        </w:rPr>
        <w:t> </w:t>
      </w:r>
      <w:r>
        <w:rPr>
          <w:sz w:val="24"/>
        </w:rPr>
        <w:t>better</w:t>
      </w:r>
      <w:r>
        <w:rPr>
          <w:spacing w:val="22"/>
          <w:sz w:val="24"/>
        </w:rPr>
        <w:t> </w:t>
      </w:r>
      <w:r>
        <w:rPr>
          <w:sz w:val="24"/>
        </w:rPr>
        <w:t>equipped</w:t>
      </w:r>
      <w:r>
        <w:rPr>
          <w:spacing w:val="22"/>
          <w:sz w:val="24"/>
        </w:rPr>
        <w:t> </w:t>
      </w:r>
      <w:r>
        <w:rPr>
          <w:sz w:val="24"/>
        </w:rPr>
        <w:t>to</w:t>
      </w:r>
      <w:r>
        <w:rPr>
          <w:spacing w:val="21"/>
          <w:sz w:val="24"/>
        </w:rPr>
        <w:t> </w:t>
      </w:r>
      <w:r>
        <w:rPr>
          <w:sz w:val="24"/>
        </w:rPr>
        <w:t>handle</w:t>
      </w:r>
      <w:r>
        <w:rPr>
          <w:spacing w:val="22"/>
          <w:sz w:val="24"/>
        </w:rPr>
        <w:t> </w:t>
      </w:r>
      <w:r>
        <w:rPr>
          <w:sz w:val="24"/>
        </w:rPr>
        <w:t>stress.</w:t>
      </w:r>
      <w:r>
        <w:rPr>
          <w:spacing w:val="22"/>
          <w:sz w:val="24"/>
        </w:rPr>
        <w:t> </w:t>
      </w:r>
      <w:r>
        <w:rPr>
          <w:sz w:val="24"/>
        </w:rPr>
        <w:t>Gratitude</w:t>
      </w:r>
      <w:r>
        <w:rPr>
          <w:spacing w:val="22"/>
          <w:sz w:val="24"/>
        </w:rPr>
        <w:t> </w:t>
      </w:r>
      <w:r>
        <w:rPr>
          <w:spacing w:val="-2"/>
          <w:sz w:val="24"/>
        </w:rPr>
        <w:t>strengthens</w:t>
      </w:r>
    </w:p>
    <w:p>
      <w:pPr>
        <w:spacing w:line="330" w:lineRule="atLeast" w:before="0"/>
        <w:ind w:left="1068" w:right="742" w:firstLine="0"/>
        <w:jc w:val="left"/>
        <w:rPr>
          <w:sz w:val="24"/>
        </w:rPr>
      </w:pPr>
      <w:r>
        <w:rPr>
          <w:sz w:val="24"/>
        </w:rPr>
        <w:t>emotional coping skills, offering a counterbalance to the emotional volatility that trauma often</w:t>
      </w:r>
      <w:r>
        <w:rPr>
          <w:spacing w:val="80"/>
          <w:w w:val="105"/>
          <w:sz w:val="24"/>
        </w:rPr>
        <w:t> </w:t>
      </w:r>
      <w:r>
        <w:rPr>
          <w:spacing w:val="-2"/>
          <w:w w:val="105"/>
          <w:sz w:val="24"/>
        </w:rPr>
        <w:t>brings.</w:t>
      </w:r>
    </w:p>
    <w:p>
      <w:pPr>
        <w:spacing w:line="479" w:lineRule="exact" w:before="0"/>
        <w:ind w:left="0" w:right="299" w:firstLine="0"/>
        <w:jc w:val="right"/>
        <w:rPr>
          <w:rFonts w:ascii="Lucida Sans Unicode"/>
          <w:sz w:val="40"/>
        </w:rPr>
      </w:pPr>
      <w:r>
        <w:rPr>
          <w:rFonts w:ascii="Lucida Sans Unicode"/>
          <w:spacing w:val="-5"/>
          <w:sz w:val="40"/>
        </w:rPr>
        <w:t>248</w:t>
      </w:r>
    </w:p>
    <w:p>
      <w:pPr>
        <w:spacing w:after="0" w:line="479" w:lineRule="exact"/>
        <w:jc w:val="right"/>
        <w:rPr>
          <w:rFonts w:ascii="Lucida Sans Unicode"/>
          <w:sz w:val="40"/>
        </w:rPr>
        <w:sectPr>
          <w:pgSz w:w="12240" w:h="15840"/>
          <w:pgMar w:top="1120" w:bottom="280" w:left="240" w:right="220"/>
        </w:sectPr>
      </w:pPr>
    </w:p>
    <w:p>
      <w:pPr>
        <w:spacing w:before="80"/>
        <w:ind w:left="1068" w:right="0" w:firstLine="0"/>
        <w:jc w:val="left"/>
        <w:rPr>
          <w:sz w:val="24"/>
        </w:rPr>
      </w:pPr>
      <w:r>
        <w:rPr/>
        <mc:AlternateContent>
          <mc:Choice Requires="wps">
            <w:drawing>
              <wp:anchor distT="0" distB="0" distL="0" distR="0" allowOverlap="1" layoutInCell="1" locked="0" behindDoc="1" simplePos="0" relativeHeight="481240576">
                <wp:simplePos x="0" y="0"/>
                <wp:positionH relativeFrom="page">
                  <wp:posOffset>0</wp:posOffset>
                </wp:positionH>
                <wp:positionV relativeFrom="page">
                  <wp:posOffset>0</wp:posOffset>
                </wp:positionV>
                <wp:extent cx="7772400" cy="10058400"/>
                <wp:effectExtent l="0" t="0" r="0" b="0"/>
                <wp:wrapNone/>
                <wp:docPr id="2379" name="Graphic 2379"/>
                <wp:cNvGraphicFramePr>
                  <a:graphicFrameLocks/>
                </wp:cNvGraphicFramePr>
                <a:graphic>
                  <a:graphicData uri="http://schemas.microsoft.com/office/word/2010/wordprocessingShape">
                    <wps:wsp>
                      <wps:cNvPr id="2379" name="Graphic 237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75904" id="docshape77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41088">
                <wp:simplePos x="0" y="0"/>
                <wp:positionH relativeFrom="page">
                  <wp:posOffset>388620</wp:posOffset>
                </wp:positionH>
                <wp:positionV relativeFrom="page">
                  <wp:posOffset>388620</wp:posOffset>
                </wp:positionV>
                <wp:extent cx="6995159" cy="9281160"/>
                <wp:effectExtent l="0" t="0" r="0" b="0"/>
                <wp:wrapNone/>
                <wp:docPr id="2380" name="Group 2380"/>
                <wp:cNvGraphicFramePr>
                  <a:graphicFrameLocks/>
                </wp:cNvGraphicFramePr>
                <a:graphic>
                  <a:graphicData uri="http://schemas.microsoft.com/office/word/2010/wordprocessingGroup">
                    <wpg:wgp>
                      <wpg:cNvPr id="2380" name="Group 2380"/>
                      <wpg:cNvGrpSpPr/>
                      <wpg:grpSpPr>
                        <a:xfrm>
                          <a:off x="0" y="0"/>
                          <a:ext cx="6995159" cy="9281160"/>
                          <a:chExt cx="6995159" cy="9281160"/>
                        </a:xfrm>
                      </wpg:grpSpPr>
                      <wps:wsp>
                        <wps:cNvPr id="2381" name="Graphic 238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382" name="Graphic 2382"/>
                        <wps:cNvSpPr/>
                        <wps:spPr>
                          <a:xfrm>
                            <a:off x="278409" y="771308"/>
                            <a:ext cx="47625" cy="1095375"/>
                          </a:xfrm>
                          <a:custGeom>
                            <a:avLst/>
                            <a:gdLst/>
                            <a:ahLst/>
                            <a:cxnLst/>
                            <a:rect l="l" t="t" r="r" b="b"/>
                            <a:pathLst>
                              <a:path w="47625" h="1095375">
                                <a:moveTo>
                                  <a:pt x="47625" y="1068412"/>
                                </a:moveTo>
                                <a:lnTo>
                                  <a:pt x="26962" y="1047750"/>
                                </a:lnTo>
                                <a:lnTo>
                                  <a:pt x="20650" y="1047750"/>
                                </a:lnTo>
                                <a:lnTo>
                                  <a:pt x="0" y="1068412"/>
                                </a:lnTo>
                                <a:lnTo>
                                  <a:pt x="0" y="1074724"/>
                                </a:lnTo>
                                <a:lnTo>
                                  <a:pt x="20650" y="1095375"/>
                                </a:lnTo>
                                <a:lnTo>
                                  <a:pt x="26962" y="1095375"/>
                                </a:lnTo>
                                <a:lnTo>
                                  <a:pt x="47625" y="1074724"/>
                                </a:lnTo>
                                <a:lnTo>
                                  <a:pt x="47625" y="1071562"/>
                                </a:lnTo>
                                <a:lnTo>
                                  <a:pt x="47625" y="1068412"/>
                                </a:lnTo>
                                <a:close/>
                              </a:path>
                              <a:path w="47625" h="1095375">
                                <a:moveTo>
                                  <a:pt x="47625" y="20662"/>
                                </a:moveTo>
                                <a:lnTo>
                                  <a:pt x="26962" y="0"/>
                                </a:lnTo>
                                <a:lnTo>
                                  <a:pt x="20650" y="0"/>
                                </a:lnTo>
                                <a:lnTo>
                                  <a:pt x="0" y="20662"/>
                                </a:lnTo>
                                <a:lnTo>
                                  <a:pt x="0" y="26974"/>
                                </a:lnTo>
                                <a:lnTo>
                                  <a:pt x="20650" y="47625"/>
                                </a:lnTo>
                                <a:lnTo>
                                  <a:pt x="26962"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75392" id="docshapegroup771" coordorigin="612,612" coordsize="11016,14616">
                <v:rect style="position:absolute;left:612;top:612;width:11016;height:14616" id="docshape772" filled="true" fillcolor="#ffffff" stroked="false">
                  <v:fill type="solid"/>
                </v:rect>
                <v:shape style="position:absolute;left:1050;top:1826;width:75;height:1725" id="docshape773" coordorigin="1050,1827" coordsize="75,1725" path="m1125,3509l1124,3504,1121,3495,1118,3491,1111,3484,1107,3481,1098,3478,1093,3477,1083,3477,1078,3478,1069,3481,1065,3484,1058,3491,1055,3495,1051,3504,1050,3509,1050,3519,1051,3524,1055,3533,1058,3537,1065,3544,1069,3547,1078,3551,1083,3552,1093,3552,1098,3551,1107,3547,1111,3544,1118,3537,1121,3533,1124,3524,1125,3519,1125,3514,1125,3509xm1125,1859l1124,1854,1121,1845,1118,1841,1111,1834,1107,1831,1098,1828,1093,1827,1083,1827,1078,1828,1069,1831,1065,1834,1058,1841,1055,1845,1051,1854,1050,1859,1050,1869,1051,1874,1055,1883,1058,1887,1065,1894,1069,1897,1078,1901,1083,1902,1093,1902,1098,1901,1107,1897,1111,1894,1118,1887,1121,1883,1124,1874,1125,1869,1125,1864,1125,1859xe" filled="true" fillcolor="#000000" stroked="false">
                  <v:path arrowok="t"/>
                  <v:fill type="solid"/>
                </v:shape>
                <w10:wrap type="none"/>
              </v:group>
            </w:pict>
          </mc:Fallback>
        </mc:AlternateContent>
      </w:r>
      <w:r>
        <w:rPr>
          <w:sz w:val="24"/>
        </w:rPr>
        <w:t>Improved</w:t>
      </w:r>
      <w:r>
        <w:rPr>
          <w:spacing w:val="17"/>
          <w:sz w:val="24"/>
        </w:rPr>
        <w:t> </w:t>
      </w:r>
      <w:r>
        <w:rPr>
          <w:sz w:val="24"/>
        </w:rPr>
        <w:t>Relationships:</w:t>
      </w:r>
      <w:r>
        <w:rPr>
          <w:spacing w:val="17"/>
          <w:sz w:val="24"/>
        </w:rPr>
        <w:t> </w:t>
      </w:r>
      <w:r>
        <w:rPr>
          <w:sz w:val="24"/>
        </w:rPr>
        <w:t>Trauma</w:t>
      </w:r>
      <w:r>
        <w:rPr>
          <w:spacing w:val="18"/>
          <w:sz w:val="24"/>
        </w:rPr>
        <w:t> </w:t>
      </w:r>
      <w:r>
        <w:rPr>
          <w:sz w:val="24"/>
        </w:rPr>
        <w:t>can</w:t>
      </w:r>
      <w:r>
        <w:rPr>
          <w:spacing w:val="17"/>
          <w:sz w:val="24"/>
        </w:rPr>
        <w:t> </w:t>
      </w:r>
      <w:r>
        <w:rPr>
          <w:sz w:val="24"/>
        </w:rPr>
        <w:t>often</w:t>
      </w:r>
      <w:r>
        <w:rPr>
          <w:spacing w:val="17"/>
          <w:sz w:val="24"/>
        </w:rPr>
        <w:t> </w:t>
      </w:r>
      <w:r>
        <w:rPr>
          <w:sz w:val="24"/>
        </w:rPr>
        <w:t>lead</w:t>
      </w:r>
      <w:r>
        <w:rPr>
          <w:spacing w:val="18"/>
          <w:sz w:val="24"/>
        </w:rPr>
        <w:t> </w:t>
      </w:r>
      <w:r>
        <w:rPr>
          <w:sz w:val="24"/>
        </w:rPr>
        <w:t>to</w:t>
      </w:r>
      <w:r>
        <w:rPr>
          <w:spacing w:val="17"/>
          <w:sz w:val="24"/>
        </w:rPr>
        <w:t> </w:t>
      </w:r>
      <w:r>
        <w:rPr>
          <w:sz w:val="24"/>
        </w:rPr>
        <w:t>social</w:t>
      </w:r>
      <w:r>
        <w:rPr>
          <w:spacing w:val="18"/>
          <w:sz w:val="24"/>
        </w:rPr>
        <w:t> </w:t>
      </w:r>
      <w:r>
        <w:rPr>
          <w:sz w:val="24"/>
        </w:rPr>
        <w:t>isolation</w:t>
      </w:r>
      <w:r>
        <w:rPr>
          <w:spacing w:val="17"/>
          <w:sz w:val="24"/>
        </w:rPr>
        <w:t> </w:t>
      </w:r>
      <w:r>
        <w:rPr>
          <w:sz w:val="24"/>
        </w:rPr>
        <w:t>or</w:t>
      </w:r>
      <w:r>
        <w:rPr>
          <w:spacing w:val="17"/>
          <w:sz w:val="24"/>
        </w:rPr>
        <w:t> </w:t>
      </w:r>
      <w:r>
        <w:rPr>
          <w:sz w:val="24"/>
        </w:rPr>
        <w:t>strained</w:t>
      </w:r>
      <w:r>
        <w:rPr>
          <w:spacing w:val="18"/>
          <w:sz w:val="24"/>
        </w:rPr>
        <w:t> </w:t>
      </w:r>
      <w:r>
        <w:rPr>
          <w:spacing w:val="-2"/>
          <w:sz w:val="24"/>
        </w:rPr>
        <w:t>relationships.</w:t>
      </w:r>
    </w:p>
    <w:p>
      <w:pPr>
        <w:spacing w:before="49"/>
        <w:ind w:left="1068" w:right="0" w:firstLine="0"/>
        <w:jc w:val="left"/>
        <w:rPr>
          <w:sz w:val="24"/>
        </w:rPr>
      </w:pPr>
      <w:r>
        <w:rPr>
          <w:sz w:val="24"/>
        </w:rPr>
        <w:t>Gratitude</w:t>
      </w:r>
      <w:r>
        <w:rPr>
          <w:spacing w:val="29"/>
          <w:sz w:val="24"/>
        </w:rPr>
        <w:t> </w:t>
      </w:r>
      <w:r>
        <w:rPr>
          <w:sz w:val="24"/>
        </w:rPr>
        <w:t>fosters</w:t>
      </w:r>
      <w:r>
        <w:rPr>
          <w:spacing w:val="29"/>
          <w:sz w:val="24"/>
        </w:rPr>
        <w:t> </w:t>
      </w:r>
      <w:r>
        <w:rPr>
          <w:sz w:val="24"/>
        </w:rPr>
        <w:t>connection</w:t>
      </w:r>
      <w:r>
        <w:rPr>
          <w:spacing w:val="29"/>
          <w:sz w:val="24"/>
        </w:rPr>
        <w:t> </w:t>
      </w:r>
      <w:r>
        <w:rPr>
          <w:sz w:val="24"/>
        </w:rPr>
        <w:t>by</w:t>
      </w:r>
      <w:r>
        <w:rPr>
          <w:spacing w:val="29"/>
          <w:sz w:val="24"/>
        </w:rPr>
        <w:t> </w:t>
      </w:r>
      <w:r>
        <w:rPr>
          <w:sz w:val="24"/>
        </w:rPr>
        <w:t>promoting</w:t>
      </w:r>
      <w:r>
        <w:rPr>
          <w:spacing w:val="29"/>
          <w:sz w:val="24"/>
        </w:rPr>
        <w:t> </w:t>
      </w:r>
      <w:r>
        <w:rPr>
          <w:sz w:val="24"/>
        </w:rPr>
        <w:t>positive</w:t>
      </w:r>
      <w:r>
        <w:rPr>
          <w:spacing w:val="30"/>
          <w:sz w:val="24"/>
        </w:rPr>
        <w:t> </w:t>
      </w:r>
      <w:r>
        <w:rPr>
          <w:sz w:val="24"/>
        </w:rPr>
        <w:t>communication</w:t>
      </w:r>
      <w:r>
        <w:rPr>
          <w:spacing w:val="29"/>
          <w:sz w:val="24"/>
        </w:rPr>
        <w:t> </w:t>
      </w:r>
      <w:r>
        <w:rPr>
          <w:sz w:val="24"/>
        </w:rPr>
        <w:t>and</w:t>
      </w:r>
      <w:r>
        <w:rPr>
          <w:spacing w:val="29"/>
          <w:sz w:val="24"/>
        </w:rPr>
        <w:t> </w:t>
      </w:r>
      <w:r>
        <w:rPr>
          <w:sz w:val="24"/>
        </w:rPr>
        <w:t>appreciation</w:t>
      </w:r>
      <w:r>
        <w:rPr>
          <w:spacing w:val="29"/>
          <w:sz w:val="24"/>
        </w:rPr>
        <w:t> </w:t>
      </w:r>
      <w:r>
        <w:rPr>
          <w:spacing w:val="-5"/>
          <w:sz w:val="24"/>
        </w:rPr>
        <w:t>for</w:t>
      </w:r>
    </w:p>
    <w:p>
      <w:pPr>
        <w:spacing w:line="280" w:lineRule="auto" w:before="48"/>
        <w:ind w:left="1068" w:right="742" w:firstLine="0"/>
        <w:jc w:val="left"/>
        <w:rPr>
          <w:sz w:val="24"/>
        </w:rPr>
      </w:pPr>
      <w:r>
        <w:rPr>
          <w:sz w:val="24"/>
        </w:rPr>
        <w:t>others.</w:t>
      </w:r>
      <w:r>
        <w:rPr>
          <w:spacing w:val="22"/>
          <w:sz w:val="24"/>
        </w:rPr>
        <w:t> </w:t>
      </w:r>
      <w:r>
        <w:rPr>
          <w:sz w:val="24"/>
        </w:rPr>
        <w:t>This</w:t>
      </w:r>
      <w:r>
        <w:rPr>
          <w:spacing w:val="22"/>
          <w:sz w:val="24"/>
        </w:rPr>
        <w:t> </w:t>
      </w:r>
      <w:r>
        <w:rPr>
          <w:sz w:val="24"/>
        </w:rPr>
        <w:t>can</w:t>
      </w:r>
      <w:r>
        <w:rPr>
          <w:spacing w:val="22"/>
          <w:sz w:val="24"/>
        </w:rPr>
        <w:t> </w:t>
      </w:r>
      <w:r>
        <w:rPr>
          <w:sz w:val="24"/>
        </w:rPr>
        <w:t>help</w:t>
      </w:r>
      <w:r>
        <w:rPr>
          <w:spacing w:val="22"/>
          <w:sz w:val="24"/>
        </w:rPr>
        <w:t> </w:t>
      </w:r>
      <w:r>
        <w:rPr>
          <w:sz w:val="24"/>
        </w:rPr>
        <w:t>heal</w:t>
      </w:r>
      <w:r>
        <w:rPr>
          <w:spacing w:val="22"/>
          <w:sz w:val="24"/>
        </w:rPr>
        <w:t> </w:t>
      </w:r>
      <w:r>
        <w:rPr>
          <w:sz w:val="24"/>
        </w:rPr>
        <w:t>relationships</w:t>
      </w:r>
      <w:r>
        <w:rPr>
          <w:spacing w:val="22"/>
          <w:sz w:val="24"/>
        </w:rPr>
        <w:t> </w:t>
      </w:r>
      <w:r>
        <w:rPr>
          <w:sz w:val="24"/>
        </w:rPr>
        <w:t>that</w:t>
      </w:r>
      <w:r>
        <w:rPr>
          <w:spacing w:val="22"/>
          <w:sz w:val="24"/>
        </w:rPr>
        <w:t> </w:t>
      </w:r>
      <w:r>
        <w:rPr>
          <w:sz w:val="24"/>
        </w:rPr>
        <w:t>may</w:t>
      </w:r>
      <w:r>
        <w:rPr>
          <w:spacing w:val="22"/>
          <w:sz w:val="24"/>
        </w:rPr>
        <w:t> </w:t>
      </w:r>
      <w:r>
        <w:rPr>
          <w:sz w:val="24"/>
        </w:rPr>
        <w:t>have</w:t>
      </w:r>
      <w:r>
        <w:rPr>
          <w:spacing w:val="22"/>
          <w:sz w:val="24"/>
        </w:rPr>
        <w:t> </w:t>
      </w:r>
      <w:r>
        <w:rPr>
          <w:sz w:val="24"/>
        </w:rPr>
        <w:t>been</w:t>
      </w:r>
      <w:r>
        <w:rPr>
          <w:spacing w:val="22"/>
          <w:sz w:val="24"/>
        </w:rPr>
        <w:t> </w:t>
      </w:r>
      <w:r>
        <w:rPr>
          <w:sz w:val="24"/>
        </w:rPr>
        <w:t>affected</w:t>
      </w:r>
      <w:r>
        <w:rPr>
          <w:spacing w:val="22"/>
          <w:sz w:val="24"/>
        </w:rPr>
        <w:t> </w:t>
      </w:r>
      <w:r>
        <w:rPr>
          <w:sz w:val="24"/>
        </w:rPr>
        <w:t>by</w:t>
      </w:r>
      <w:r>
        <w:rPr>
          <w:spacing w:val="22"/>
          <w:sz w:val="24"/>
        </w:rPr>
        <w:t> </w:t>
      </w:r>
      <w:r>
        <w:rPr>
          <w:sz w:val="24"/>
        </w:rPr>
        <w:t>trauma,</w:t>
      </w:r>
      <w:r>
        <w:rPr>
          <w:spacing w:val="22"/>
          <w:sz w:val="24"/>
        </w:rPr>
        <w:t> </w:t>
      </w:r>
      <w:r>
        <w:rPr>
          <w:sz w:val="24"/>
        </w:rPr>
        <w:t>providing</w:t>
      </w:r>
      <w:r>
        <w:rPr>
          <w:spacing w:val="22"/>
          <w:sz w:val="24"/>
        </w:rPr>
        <w:t> </w:t>
      </w:r>
      <w:r>
        <w:rPr>
          <w:sz w:val="24"/>
        </w:rPr>
        <w:t>a solid support network.</w:t>
      </w:r>
    </w:p>
    <w:p>
      <w:pPr>
        <w:pStyle w:val="BodyText"/>
        <w:spacing w:before="50"/>
        <w:rPr>
          <w:sz w:val="24"/>
        </w:rPr>
      </w:pPr>
    </w:p>
    <w:p>
      <w:pPr>
        <w:spacing w:line="280" w:lineRule="auto" w:before="0"/>
        <w:ind w:left="1068" w:right="0" w:firstLine="0"/>
        <w:jc w:val="left"/>
        <w:rPr>
          <w:sz w:val="24"/>
        </w:rPr>
      </w:pPr>
      <w:r>
        <w:rPr>
          <w:sz w:val="24"/>
        </w:rPr>
        <w:t>Boosting Overall Well-Being: Studies show that regular gratitude practice is linked to increased</w:t>
      </w:r>
      <w:r>
        <w:rPr>
          <w:spacing w:val="80"/>
          <w:sz w:val="24"/>
        </w:rPr>
        <w:t> </w:t>
      </w:r>
      <w:r>
        <w:rPr>
          <w:sz w:val="24"/>
        </w:rPr>
        <w:t>happiness</w:t>
      </w:r>
      <w:r>
        <w:rPr>
          <w:spacing w:val="26"/>
          <w:sz w:val="24"/>
        </w:rPr>
        <w:t> </w:t>
      </w:r>
      <w:r>
        <w:rPr>
          <w:sz w:val="24"/>
        </w:rPr>
        <w:t>and</w:t>
      </w:r>
      <w:r>
        <w:rPr>
          <w:spacing w:val="26"/>
          <w:sz w:val="24"/>
        </w:rPr>
        <w:t> </w:t>
      </w:r>
      <w:r>
        <w:rPr>
          <w:sz w:val="24"/>
        </w:rPr>
        <w:t>life</w:t>
      </w:r>
      <w:r>
        <w:rPr>
          <w:spacing w:val="26"/>
          <w:sz w:val="24"/>
        </w:rPr>
        <w:t> </w:t>
      </w:r>
      <w:r>
        <w:rPr>
          <w:sz w:val="24"/>
        </w:rPr>
        <w:t>satisfaction.</w:t>
      </w:r>
      <w:r>
        <w:rPr>
          <w:spacing w:val="26"/>
          <w:sz w:val="24"/>
        </w:rPr>
        <w:t> </w:t>
      </w:r>
      <w:r>
        <w:rPr>
          <w:sz w:val="24"/>
        </w:rPr>
        <w:t>This</w:t>
      </w:r>
      <w:r>
        <w:rPr>
          <w:spacing w:val="26"/>
          <w:sz w:val="24"/>
        </w:rPr>
        <w:t> </w:t>
      </w:r>
      <w:r>
        <w:rPr>
          <w:sz w:val="24"/>
        </w:rPr>
        <w:t>effect</w:t>
      </w:r>
      <w:r>
        <w:rPr>
          <w:spacing w:val="26"/>
          <w:sz w:val="24"/>
        </w:rPr>
        <w:t> </w:t>
      </w:r>
      <w:r>
        <w:rPr>
          <w:sz w:val="24"/>
        </w:rPr>
        <w:t>is</w:t>
      </w:r>
      <w:r>
        <w:rPr>
          <w:spacing w:val="26"/>
          <w:sz w:val="24"/>
        </w:rPr>
        <w:t> </w:t>
      </w:r>
      <w:r>
        <w:rPr>
          <w:sz w:val="24"/>
        </w:rPr>
        <w:t>not</w:t>
      </w:r>
      <w:r>
        <w:rPr>
          <w:spacing w:val="26"/>
          <w:sz w:val="24"/>
        </w:rPr>
        <w:t> </w:t>
      </w:r>
      <w:r>
        <w:rPr>
          <w:sz w:val="24"/>
        </w:rPr>
        <w:t>just</w:t>
      </w:r>
      <w:r>
        <w:rPr>
          <w:spacing w:val="26"/>
          <w:sz w:val="24"/>
        </w:rPr>
        <w:t> </w:t>
      </w:r>
      <w:r>
        <w:rPr>
          <w:sz w:val="24"/>
        </w:rPr>
        <w:t>a</w:t>
      </w:r>
      <w:r>
        <w:rPr>
          <w:spacing w:val="26"/>
          <w:sz w:val="24"/>
        </w:rPr>
        <w:t> </w:t>
      </w:r>
      <w:r>
        <w:rPr>
          <w:sz w:val="24"/>
        </w:rPr>
        <w:t>fleeting</w:t>
      </w:r>
      <w:r>
        <w:rPr>
          <w:spacing w:val="26"/>
          <w:sz w:val="24"/>
        </w:rPr>
        <w:t> </w:t>
      </w:r>
      <w:r>
        <w:rPr>
          <w:sz w:val="24"/>
        </w:rPr>
        <w:t>emotion;</w:t>
      </w:r>
      <w:r>
        <w:rPr>
          <w:spacing w:val="26"/>
          <w:sz w:val="24"/>
        </w:rPr>
        <w:t> </w:t>
      </w:r>
      <w:r>
        <w:rPr>
          <w:sz w:val="24"/>
        </w:rPr>
        <w:t>over</w:t>
      </w:r>
      <w:r>
        <w:rPr>
          <w:spacing w:val="26"/>
          <w:sz w:val="24"/>
        </w:rPr>
        <w:t> </w:t>
      </w:r>
      <w:r>
        <w:rPr>
          <w:sz w:val="24"/>
        </w:rPr>
        <w:t>time,</w:t>
      </w:r>
      <w:r>
        <w:rPr>
          <w:spacing w:val="26"/>
          <w:sz w:val="24"/>
        </w:rPr>
        <w:t> </w:t>
      </w:r>
      <w:r>
        <w:rPr>
          <w:sz w:val="24"/>
        </w:rPr>
        <w:t>gratitude</w:t>
      </w:r>
    </w:p>
    <w:p>
      <w:pPr>
        <w:spacing w:line="280" w:lineRule="auto" w:before="2"/>
        <w:ind w:left="1068" w:right="742" w:firstLine="0"/>
        <w:jc w:val="left"/>
        <w:rPr>
          <w:sz w:val="24"/>
        </w:rPr>
      </w:pPr>
      <w:r>
        <w:rPr>
          <w:w w:val="105"/>
          <w:sz w:val="24"/>
        </w:rPr>
        <w:t>enhances</w:t>
      </w:r>
      <w:r>
        <w:rPr>
          <w:spacing w:val="-10"/>
          <w:w w:val="105"/>
          <w:sz w:val="24"/>
        </w:rPr>
        <w:t> </w:t>
      </w:r>
      <w:r>
        <w:rPr>
          <w:w w:val="105"/>
          <w:sz w:val="24"/>
        </w:rPr>
        <w:t>overall</w:t>
      </w:r>
      <w:r>
        <w:rPr>
          <w:spacing w:val="-10"/>
          <w:w w:val="105"/>
          <w:sz w:val="24"/>
        </w:rPr>
        <w:t> </w:t>
      </w:r>
      <w:r>
        <w:rPr>
          <w:w w:val="105"/>
          <w:sz w:val="24"/>
        </w:rPr>
        <w:t>mental</w:t>
      </w:r>
      <w:r>
        <w:rPr>
          <w:spacing w:val="-10"/>
          <w:w w:val="105"/>
          <w:sz w:val="24"/>
        </w:rPr>
        <w:t> </w:t>
      </w:r>
      <w:r>
        <w:rPr>
          <w:w w:val="105"/>
          <w:sz w:val="24"/>
        </w:rPr>
        <w:t>and</w:t>
      </w:r>
      <w:r>
        <w:rPr>
          <w:spacing w:val="-10"/>
          <w:w w:val="105"/>
          <w:sz w:val="24"/>
        </w:rPr>
        <w:t> </w:t>
      </w:r>
      <w:r>
        <w:rPr>
          <w:w w:val="105"/>
          <w:sz w:val="24"/>
        </w:rPr>
        <w:t>physical</w:t>
      </w:r>
      <w:r>
        <w:rPr>
          <w:spacing w:val="-10"/>
          <w:w w:val="105"/>
          <w:sz w:val="24"/>
        </w:rPr>
        <w:t> </w:t>
      </w:r>
      <w:r>
        <w:rPr>
          <w:w w:val="105"/>
          <w:sz w:val="24"/>
        </w:rPr>
        <w:t>health,</w:t>
      </w:r>
      <w:r>
        <w:rPr>
          <w:spacing w:val="-10"/>
          <w:w w:val="105"/>
          <w:sz w:val="24"/>
        </w:rPr>
        <w:t> </w:t>
      </w:r>
      <w:r>
        <w:rPr>
          <w:w w:val="105"/>
          <w:sz w:val="24"/>
        </w:rPr>
        <w:t>leading</w:t>
      </w:r>
      <w:r>
        <w:rPr>
          <w:spacing w:val="-10"/>
          <w:w w:val="105"/>
          <w:sz w:val="24"/>
        </w:rPr>
        <w:t> </w:t>
      </w:r>
      <w:r>
        <w:rPr>
          <w:w w:val="105"/>
          <w:sz w:val="24"/>
        </w:rPr>
        <w:t>to</w:t>
      </w:r>
      <w:r>
        <w:rPr>
          <w:spacing w:val="-10"/>
          <w:w w:val="105"/>
          <w:sz w:val="24"/>
        </w:rPr>
        <w:t> </w:t>
      </w:r>
      <w:r>
        <w:rPr>
          <w:w w:val="105"/>
          <w:sz w:val="24"/>
        </w:rPr>
        <w:t>better</w:t>
      </w:r>
      <w:r>
        <w:rPr>
          <w:spacing w:val="-10"/>
          <w:w w:val="105"/>
          <w:sz w:val="24"/>
        </w:rPr>
        <w:t> </w:t>
      </w:r>
      <w:r>
        <w:rPr>
          <w:w w:val="105"/>
          <w:sz w:val="24"/>
        </w:rPr>
        <w:t>sleep,</w:t>
      </w:r>
      <w:r>
        <w:rPr>
          <w:spacing w:val="-10"/>
          <w:w w:val="105"/>
          <w:sz w:val="24"/>
        </w:rPr>
        <w:t> </w:t>
      </w:r>
      <w:r>
        <w:rPr>
          <w:w w:val="105"/>
          <w:sz w:val="24"/>
        </w:rPr>
        <w:t>reduced</w:t>
      </w:r>
      <w:r>
        <w:rPr>
          <w:spacing w:val="-10"/>
          <w:w w:val="105"/>
          <w:sz w:val="24"/>
        </w:rPr>
        <w:t> </w:t>
      </w:r>
      <w:r>
        <w:rPr>
          <w:w w:val="105"/>
          <w:sz w:val="24"/>
        </w:rPr>
        <w:t>stress,</w:t>
      </w:r>
      <w:r>
        <w:rPr>
          <w:spacing w:val="-10"/>
          <w:w w:val="105"/>
          <w:sz w:val="24"/>
        </w:rPr>
        <w:t> </w:t>
      </w:r>
      <w:r>
        <w:rPr>
          <w:w w:val="105"/>
          <w:sz w:val="24"/>
        </w:rPr>
        <w:t>and</w:t>
      </w:r>
      <w:r>
        <w:rPr>
          <w:spacing w:val="-10"/>
          <w:w w:val="105"/>
          <w:sz w:val="24"/>
        </w:rPr>
        <w:t> </w:t>
      </w:r>
      <w:r>
        <w:rPr>
          <w:w w:val="105"/>
          <w:sz w:val="24"/>
        </w:rPr>
        <w:t>a greater sense of purpose in life.</w:t>
      </w:r>
    </w:p>
    <w:p>
      <w:pPr>
        <w:pStyle w:val="BodyText"/>
        <w:spacing w:before="53"/>
        <w:rPr>
          <w:sz w:val="24"/>
        </w:rPr>
      </w:pPr>
    </w:p>
    <w:p>
      <w:pPr>
        <w:spacing w:before="0"/>
        <w:ind w:left="660" w:right="0" w:firstLine="0"/>
        <w:jc w:val="left"/>
        <w:rPr>
          <w:rFonts w:ascii="Tahoma"/>
          <w:sz w:val="24"/>
        </w:rPr>
      </w:pPr>
      <w:r>
        <w:rPr>
          <w:rFonts w:ascii="Tahoma"/>
          <w:w w:val="105"/>
          <w:sz w:val="24"/>
        </w:rPr>
        <w:t>Psychology</w:t>
      </w:r>
      <w:r>
        <w:rPr>
          <w:rFonts w:ascii="Tahoma"/>
          <w:spacing w:val="-2"/>
          <w:w w:val="105"/>
          <w:sz w:val="24"/>
        </w:rPr>
        <w:t> </w:t>
      </w:r>
      <w:r>
        <w:rPr>
          <w:rFonts w:ascii="Tahoma"/>
          <w:w w:val="105"/>
          <w:sz w:val="24"/>
        </w:rPr>
        <w:t>and</w:t>
      </w:r>
      <w:r>
        <w:rPr>
          <w:rFonts w:ascii="Tahoma"/>
          <w:spacing w:val="-2"/>
          <w:w w:val="105"/>
          <w:sz w:val="24"/>
        </w:rPr>
        <w:t> </w:t>
      </w:r>
      <w:r>
        <w:rPr>
          <w:rFonts w:ascii="Tahoma"/>
          <w:w w:val="105"/>
          <w:sz w:val="24"/>
        </w:rPr>
        <w:t>Research</w:t>
      </w:r>
      <w:r>
        <w:rPr>
          <w:rFonts w:ascii="Tahoma"/>
          <w:spacing w:val="-1"/>
          <w:w w:val="105"/>
          <w:sz w:val="24"/>
        </w:rPr>
        <w:t> </w:t>
      </w:r>
      <w:r>
        <w:rPr>
          <w:rFonts w:ascii="Tahoma"/>
          <w:w w:val="105"/>
          <w:sz w:val="24"/>
        </w:rPr>
        <w:t>Supporting</w:t>
      </w:r>
      <w:r>
        <w:rPr>
          <w:rFonts w:ascii="Tahoma"/>
          <w:spacing w:val="-2"/>
          <w:w w:val="105"/>
          <w:sz w:val="24"/>
        </w:rPr>
        <w:t> Gratitude</w:t>
      </w:r>
    </w:p>
    <w:p>
      <w:pPr>
        <w:pStyle w:val="BodyText"/>
        <w:spacing w:before="93"/>
        <w:rPr>
          <w:rFonts w:ascii="Tahoma"/>
          <w:sz w:val="24"/>
        </w:rPr>
      </w:pPr>
    </w:p>
    <w:p>
      <w:pPr>
        <w:spacing w:line="280" w:lineRule="auto" w:before="0"/>
        <w:ind w:left="660" w:right="967" w:firstLine="0"/>
        <w:jc w:val="left"/>
        <w:rPr>
          <w:sz w:val="24"/>
        </w:rPr>
      </w:pPr>
      <w:r>
        <w:rPr>
          <w:sz w:val="24"/>
        </w:rPr>
        <w:t>Psychological research supports the transformative power of gratitude. Dr. Robert Emmons, a</w:t>
      </w:r>
      <w:r>
        <w:rPr>
          <w:spacing w:val="80"/>
          <w:sz w:val="24"/>
        </w:rPr>
        <w:t> </w:t>
      </w:r>
      <w:r>
        <w:rPr>
          <w:sz w:val="24"/>
        </w:rPr>
        <w:t>leading</w:t>
      </w:r>
      <w:r>
        <w:rPr>
          <w:spacing w:val="40"/>
          <w:sz w:val="24"/>
        </w:rPr>
        <w:t> </w:t>
      </w:r>
      <w:r>
        <w:rPr>
          <w:sz w:val="24"/>
        </w:rPr>
        <w:t>researcher</w:t>
      </w:r>
      <w:r>
        <w:rPr>
          <w:spacing w:val="40"/>
          <w:sz w:val="24"/>
        </w:rPr>
        <w:t> </w:t>
      </w:r>
      <w:r>
        <w:rPr>
          <w:sz w:val="24"/>
        </w:rPr>
        <w:t>on</w:t>
      </w:r>
      <w:r>
        <w:rPr>
          <w:spacing w:val="40"/>
          <w:sz w:val="24"/>
        </w:rPr>
        <w:t> </w:t>
      </w:r>
      <w:r>
        <w:rPr>
          <w:sz w:val="24"/>
        </w:rPr>
        <w:t>gratitude,</w:t>
      </w:r>
      <w:r>
        <w:rPr>
          <w:spacing w:val="40"/>
          <w:sz w:val="24"/>
        </w:rPr>
        <w:t> </w:t>
      </w:r>
      <w:r>
        <w:rPr>
          <w:sz w:val="24"/>
        </w:rPr>
        <w:t>has</w:t>
      </w:r>
      <w:r>
        <w:rPr>
          <w:spacing w:val="40"/>
          <w:sz w:val="24"/>
        </w:rPr>
        <w:t> </w:t>
      </w:r>
      <w:r>
        <w:rPr>
          <w:sz w:val="24"/>
        </w:rPr>
        <w:t>conducted</w:t>
      </w:r>
      <w:r>
        <w:rPr>
          <w:spacing w:val="40"/>
          <w:sz w:val="24"/>
        </w:rPr>
        <w:t> </w:t>
      </w:r>
      <w:r>
        <w:rPr>
          <w:sz w:val="24"/>
        </w:rPr>
        <w:t>extensive</w:t>
      </w:r>
      <w:r>
        <w:rPr>
          <w:spacing w:val="40"/>
          <w:sz w:val="24"/>
        </w:rPr>
        <w:t> </w:t>
      </w:r>
      <w:r>
        <w:rPr>
          <w:sz w:val="24"/>
        </w:rPr>
        <w:t>studies</w:t>
      </w:r>
      <w:r>
        <w:rPr>
          <w:spacing w:val="40"/>
          <w:sz w:val="24"/>
        </w:rPr>
        <w:t> </w:t>
      </w:r>
      <w:r>
        <w:rPr>
          <w:sz w:val="24"/>
        </w:rPr>
        <w:t>on</w:t>
      </w:r>
      <w:r>
        <w:rPr>
          <w:spacing w:val="40"/>
          <w:sz w:val="24"/>
        </w:rPr>
        <w:t> </w:t>
      </w:r>
      <w:r>
        <w:rPr>
          <w:sz w:val="24"/>
        </w:rPr>
        <w:t>how</w:t>
      </w:r>
      <w:r>
        <w:rPr>
          <w:spacing w:val="40"/>
          <w:sz w:val="24"/>
        </w:rPr>
        <w:t> </w:t>
      </w:r>
      <w:r>
        <w:rPr>
          <w:sz w:val="24"/>
        </w:rPr>
        <w:t>this</w:t>
      </w:r>
      <w:r>
        <w:rPr>
          <w:spacing w:val="40"/>
          <w:sz w:val="24"/>
        </w:rPr>
        <w:t> </w:t>
      </w:r>
      <w:r>
        <w:rPr>
          <w:sz w:val="24"/>
        </w:rPr>
        <w:t>practice</w:t>
      </w:r>
      <w:r>
        <w:rPr>
          <w:spacing w:val="40"/>
          <w:sz w:val="24"/>
        </w:rPr>
        <w:t> </w:t>
      </w:r>
      <w:r>
        <w:rPr>
          <w:sz w:val="24"/>
        </w:rPr>
        <w:t>can</w:t>
      </w:r>
    </w:p>
    <w:p>
      <w:pPr>
        <w:spacing w:before="1"/>
        <w:ind w:left="660" w:right="0" w:firstLine="0"/>
        <w:jc w:val="left"/>
        <w:rPr>
          <w:sz w:val="24"/>
        </w:rPr>
      </w:pPr>
      <w:r>
        <w:rPr>
          <w:sz w:val="24"/>
        </w:rPr>
        <w:t>improve</w:t>
      </w:r>
      <w:r>
        <w:rPr>
          <w:spacing w:val="20"/>
          <w:sz w:val="24"/>
        </w:rPr>
        <w:t> </w:t>
      </w:r>
      <w:r>
        <w:rPr>
          <w:sz w:val="24"/>
        </w:rPr>
        <w:t>well-being.</w:t>
      </w:r>
      <w:r>
        <w:rPr>
          <w:spacing w:val="21"/>
          <w:sz w:val="24"/>
        </w:rPr>
        <w:t> </w:t>
      </w:r>
      <w:r>
        <w:rPr>
          <w:sz w:val="24"/>
        </w:rPr>
        <w:t>His</w:t>
      </w:r>
      <w:r>
        <w:rPr>
          <w:spacing w:val="21"/>
          <w:sz w:val="24"/>
        </w:rPr>
        <w:t> </w:t>
      </w:r>
      <w:r>
        <w:rPr>
          <w:sz w:val="24"/>
        </w:rPr>
        <w:t>research</w:t>
      </w:r>
      <w:r>
        <w:rPr>
          <w:spacing w:val="21"/>
          <w:sz w:val="24"/>
        </w:rPr>
        <w:t> </w:t>
      </w:r>
      <w:r>
        <w:rPr>
          <w:sz w:val="24"/>
        </w:rPr>
        <w:t>shows</w:t>
      </w:r>
      <w:r>
        <w:rPr>
          <w:spacing w:val="21"/>
          <w:sz w:val="24"/>
        </w:rPr>
        <w:t> </w:t>
      </w:r>
      <w:r>
        <w:rPr>
          <w:sz w:val="24"/>
        </w:rPr>
        <w:t>that</w:t>
      </w:r>
      <w:r>
        <w:rPr>
          <w:spacing w:val="21"/>
          <w:sz w:val="24"/>
        </w:rPr>
        <w:t> </w:t>
      </w:r>
      <w:r>
        <w:rPr>
          <w:sz w:val="24"/>
        </w:rPr>
        <w:t>people</w:t>
      </w:r>
      <w:r>
        <w:rPr>
          <w:spacing w:val="21"/>
          <w:sz w:val="24"/>
        </w:rPr>
        <w:t> </w:t>
      </w:r>
      <w:r>
        <w:rPr>
          <w:sz w:val="24"/>
        </w:rPr>
        <w:t>who</w:t>
      </w:r>
      <w:r>
        <w:rPr>
          <w:spacing w:val="21"/>
          <w:sz w:val="24"/>
        </w:rPr>
        <w:t> </w:t>
      </w:r>
      <w:r>
        <w:rPr>
          <w:sz w:val="24"/>
        </w:rPr>
        <w:t>regularly</w:t>
      </w:r>
      <w:r>
        <w:rPr>
          <w:spacing w:val="21"/>
          <w:sz w:val="24"/>
        </w:rPr>
        <w:t> </w:t>
      </w:r>
      <w:r>
        <w:rPr>
          <w:sz w:val="24"/>
        </w:rPr>
        <w:t>engage</w:t>
      </w:r>
      <w:r>
        <w:rPr>
          <w:spacing w:val="21"/>
          <w:sz w:val="24"/>
        </w:rPr>
        <w:t> </w:t>
      </w:r>
      <w:r>
        <w:rPr>
          <w:sz w:val="24"/>
        </w:rPr>
        <w:t>in</w:t>
      </w:r>
      <w:r>
        <w:rPr>
          <w:spacing w:val="21"/>
          <w:sz w:val="24"/>
        </w:rPr>
        <w:t> </w:t>
      </w:r>
      <w:r>
        <w:rPr>
          <w:sz w:val="24"/>
        </w:rPr>
        <w:t>gratitude</w:t>
      </w:r>
      <w:r>
        <w:rPr>
          <w:spacing w:val="21"/>
          <w:sz w:val="24"/>
        </w:rPr>
        <w:t> </w:t>
      </w:r>
      <w:r>
        <w:rPr>
          <w:spacing w:val="-2"/>
          <w:sz w:val="24"/>
        </w:rPr>
        <w:t>exercises</w:t>
      </w:r>
    </w:p>
    <w:p>
      <w:pPr>
        <w:spacing w:line="280" w:lineRule="auto" w:before="49"/>
        <w:ind w:left="660" w:right="967" w:firstLine="0"/>
        <w:jc w:val="left"/>
        <w:rPr>
          <w:sz w:val="24"/>
        </w:rPr>
      </w:pPr>
      <w:r>
        <w:rPr>
          <w:sz w:val="24"/>
        </w:rPr>
        <w:t>experience greater happiness, lower levels of depression, and better physical health. Other studies</w:t>
      </w:r>
      <w:r>
        <w:rPr>
          <w:spacing w:val="80"/>
          <w:w w:val="150"/>
          <w:sz w:val="24"/>
        </w:rPr>
        <w:t> </w:t>
      </w:r>
      <w:r>
        <w:rPr>
          <w:sz w:val="24"/>
        </w:rPr>
        <w:t>have found that gratitude improves relationships, reduces stress, and fosters a positive outlook on</w:t>
      </w:r>
      <w:r>
        <w:rPr>
          <w:spacing w:val="40"/>
          <w:sz w:val="24"/>
        </w:rPr>
        <w:t> </w:t>
      </w:r>
      <w:r>
        <w:rPr>
          <w:spacing w:val="-2"/>
          <w:sz w:val="24"/>
        </w:rPr>
        <w:t>life.</w:t>
      </w:r>
    </w:p>
    <w:p>
      <w:pPr>
        <w:spacing w:line="280" w:lineRule="auto" w:before="3"/>
        <w:ind w:left="660" w:right="555" w:firstLine="0"/>
        <w:jc w:val="left"/>
        <w:rPr>
          <w:sz w:val="24"/>
        </w:rPr>
      </w:pPr>
      <w:r>
        <w:rPr>
          <w:sz w:val="24"/>
        </w:rPr>
        <w:t>Dr.</w:t>
      </w:r>
      <w:r>
        <w:rPr>
          <w:spacing w:val="22"/>
          <w:sz w:val="24"/>
        </w:rPr>
        <w:t> </w:t>
      </w:r>
      <w:r>
        <w:rPr>
          <w:sz w:val="24"/>
        </w:rPr>
        <w:t>Martin</w:t>
      </w:r>
      <w:r>
        <w:rPr>
          <w:spacing w:val="22"/>
          <w:sz w:val="24"/>
        </w:rPr>
        <w:t> </w:t>
      </w:r>
      <w:r>
        <w:rPr>
          <w:sz w:val="24"/>
        </w:rPr>
        <w:t>Seligman,</w:t>
      </w:r>
      <w:r>
        <w:rPr>
          <w:spacing w:val="22"/>
          <w:sz w:val="24"/>
        </w:rPr>
        <w:t> </w:t>
      </w:r>
      <w:r>
        <w:rPr>
          <w:sz w:val="24"/>
        </w:rPr>
        <w:t>a</w:t>
      </w:r>
      <w:r>
        <w:rPr>
          <w:spacing w:val="22"/>
          <w:sz w:val="24"/>
        </w:rPr>
        <w:t> </w:t>
      </w:r>
      <w:r>
        <w:rPr>
          <w:sz w:val="24"/>
        </w:rPr>
        <w:t>pioneer</w:t>
      </w:r>
      <w:r>
        <w:rPr>
          <w:spacing w:val="22"/>
          <w:sz w:val="24"/>
        </w:rPr>
        <w:t> </w:t>
      </w:r>
      <w:r>
        <w:rPr>
          <w:sz w:val="24"/>
        </w:rPr>
        <w:t>in</w:t>
      </w:r>
      <w:r>
        <w:rPr>
          <w:spacing w:val="22"/>
          <w:sz w:val="24"/>
        </w:rPr>
        <w:t> </w:t>
      </w:r>
      <w:r>
        <w:rPr>
          <w:sz w:val="24"/>
        </w:rPr>
        <w:t>the</w:t>
      </w:r>
      <w:r>
        <w:rPr>
          <w:spacing w:val="22"/>
          <w:sz w:val="24"/>
        </w:rPr>
        <w:t> </w:t>
      </w:r>
      <w:r>
        <w:rPr>
          <w:sz w:val="24"/>
        </w:rPr>
        <w:t>field</w:t>
      </w:r>
      <w:r>
        <w:rPr>
          <w:spacing w:val="22"/>
          <w:sz w:val="24"/>
        </w:rPr>
        <w:t> </w:t>
      </w:r>
      <w:r>
        <w:rPr>
          <w:sz w:val="24"/>
        </w:rPr>
        <w:t>of</w:t>
      </w:r>
      <w:r>
        <w:rPr>
          <w:spacing w:val="22"/>
          <w:sz w:val="24"/>
        </w:rPr>
        <w:t> </w:t>
      </w:r>
      <w:r>
        <w:rPr>
          <w:sz w:val="24"/>
        </w:rPr>
        <w:t>positive</w:t>
      </w:r>
      <w:r>
        <w:rPr>
          <w:spacing w:val="22"/>
          <w:sz w:val="24"/>
        </w:rPr>
        <w:t> </w:t>
      </w:r>
      <w:r>
        <w:rPr>
          <w:sz w:val="24"/>
        </w:rPr>
        <w:t>psychology,</w:t>
      </w:r>
      <w:r>
        <w:rPr>
          <w:spacing w:val="22"/>
          <w:sz w:val="24"/>
        </w:rPr>
        <w:t> </w:t>
      </w:r>
      <w:r>
        <w:rPr>
          <w:sz w:val="24"/>
        </w:rPr>
        <w:t>also</w:t>
      </w:r>
      <w:r>
        <w:rPr>
          <w:spacing w:val="22"/>
          <w:sz w:val="24"/>
        </w:rPr>
        <w:t> </w:t>
      </w:r>
      <w:r>
        <w:rPr>
          <w:sz w:val="24"/>
        </w:rPr>
        <w:t>emphasizes</w:t>
      </w:r>
      <w:r>
        <w:rPr>
          <w:spacing w:val="22"/>
          <w:sz w:val="24"/>
        </w:rPr>
        <w:t> </w:t>
      </w:r>
      <w:r>
        <w:rPr>
          <w:sz w:val="24"/>
        </w:rPr>
        <w:t>gratitude</w:t>
      </w:r>
      <w:r>
        <w:rPr>
          <w:spacing w:val="22"/>
          <w:sz w:val="24"/>
        </w:rPr>
        <w:t> </w:t>
      </w:r>
      <w:r>
        <w:rPr>
          <w:sz w:val="24"/>
        </w:rPr>
        <w:t>as</w:t>
      </w:r>
      <w:r>
        <w:rPr>
          <w:spacing w:val="22"/>
          <w:sz w:val="24"/>
        </w:rPr>
        <w:t> </w:t>
      </w:r>
      <w:r>
        <w:rPr>
          <w:sz w:val="24"/>
        </w:rPr>
        <w:t>one of</w:t>
      </w:r>
      <w:r>
        <w:rPr>
          <w:spacing w:val="32"/>
          <w:sz w:val="24"/>
        </w:rPr>
        <w:t> </w:t>
      </w:r>
      <w:r>
        <w:rPr>
          <w:sz w:val="24"/>
        </w:rPr>
        <w:t>the</w:t>
      </w:r>
      <w:r>
        <w:rPr>
          <w:spacing w:val="32"/>
          <w:sz w:val="24"/>
        </w:rPr>
        <w:t> </w:t>
      </w:r>
      <w:r>
        <w:rPr>
          <w:sz w:val="24"/>
        </w:rPr>
        <w:t>key</w:t>
      </w:r>
      <w:r>
        <w:rPr>
          <w:spacing w:val="32"/>
          <w:sz w:val="24"/>
        </w:rPr>
        <w:t> </w:t>
      </w:r>
      <w:r>
        <w:rPr>
          <w:sz w:val="24"/>
        </w:rPr>
        <w:t>elements</w:t>
      </w:r>
      <w:r>
        <w:rPr>
          <w:spacing w:val="32"/>
          <w:sz w:val="24"/>
        </w:rPr>
        <w:t> </w:t>
      </w:r>
      <w:r>
        <w:rPr>
          <w:sz w:val="24"/>
        </w:rPr>
        <w:t>in</w:t>
      </w:r>
      <w:r>
        <w:rPr>
          <w:spacing w:val="32"/>
          <w:sz w:val="24"/>
        </w:rPr>
        <w:t> </w:t>
      </w:r>
      <w:r>
        <w:rPr>
          <w:sz w:val="24"/>
        </w:rPr>
        <w:t>cultivating</w:t>
      </w:r>
      <w:r>
        <w:rPr>
          <w:spacing w:val="32"/>
          <w:sz w:val="24"/>
        </w:rPr>
        <w:t> </w:t>
      </w:r>
      <w:r>
        <w:rPr>
          <w:sz w:val="24"/>
        </w:rPr>
        <w:t>a</w:t>
      </w:r>
      <w:r>
        <w:rPr>
          <w:spacing w:val="32"/>
          <w:sz w:val="24"/>
        </w:rPr>
        <w:t> </w:t>
      </w:r>
      <w:r>
        <w:rPr>
          <w:sz w:val="24"/>
        </w:rPr>
        <w:t>fulfilling</w:t>
      </w:r>
      <w:r>
        <w:rPr>
          <w:spacing w:val="32"/>
          <w:sz w:val="24"/>
        </w:rPr>
        <w:t> </w:t>
      </w:r>
      <w:r>
        <w:rPr>
          <w:sz w:val="24"/>
        </w:rPr>
        <w:t>and</w:t>
      </w:r>
      <w:r>
        <w:rPr>
          <w:spacing w:val="32"/>
          <w:sz w:val="24"/>
        </w:rPr>
        <w:t> </w:t>
      </w:r>
      <w:r>
        <w:rPr>
          <w:sz w:val="24"/>
        </w:rPr>
        <w:t>meaningful</w:t>
      </w:r>
      <w:r>
        <w:rPr>
          <w:spacing w:val="32"/>
          <w:sz w:val="24"/>
        </w:rPr>
        <w:t> </w:t>
      </w:r>
      <w:r>
        <w:rPr>
          <w:sz w:val="24"/>
        </w:rPr>
        <w:t>life.</w:t>
      </w:r>
      <w:r>
        <w:rPr>
          <w:spacing w:val="32"/>
          <w:sz w:val="24"/>
        </w:rPr>
        <w:t> </w:t>
      </w:r>
      <w:r>
        <w:rPr>
          <w:sz w:val="24"/>
        </w:rPr>
        <w:t>According</w:t>
      </w:r>
      <w:r>
        <w:rPr>
          <w:spacing w:val="32"/>
          <w:sz w:val="24"/>
        </w:rPr>
        <w:t> </w:t>
      </w:r>
      <w:r>
        <w:rPr>
          <w:sz w:val="24"/>
        </w:rPr>
        <w:t>to</w:t>
      </w:r>
      <w:r>
        <w:rPr>
          <w:spacing w:val="32"/>
          <w:sz w:val="24"/>
        </w:rPr>
        <w:t> </w:t>
      </w:r>
      <w:r>
        <w:rPr>
          <w:sz w:val="24"/>
        </w:rPr>
        <w:t>his</w:t>
      </w:r>
      <w:r>
        <w:rPr>
          <w:spacing w:val="32"/>
          <w:sz w:val="24"/>
        </w:rPr>
        <w:t> </w:t>
      </w:r>
      <w:r>
        <w:rPr>
          <w:sz w:val="24"/>
        </w:rPr>
        <w:t>research, engaging</w:t>
      </w:r>
      <w:r>
        <w:rPr>
          <w:spacing w:val="38"/>
          <w:sz w:val="24"/>
        </w:rPr>
        <w:t> </w:t>
      </w:r>
      <w:r>
        <w:rPr>
          <w:sz w:val="24"/>
        </w:rPr>
        <w:t>in</w:t>
      </w:r>
      <w:r>
        <w:rPr>
          <w:spacing w:val="38"/>
          <w:sz w:val="24"/>
        </w:rPr>
        <w:t> </w:t>
      </w:r>
      <w:r>
        <w:rPr>
          <w:sz w:val="24"/>
        </w:rPr>
        <w:t>gratitude</w:t>
      </w:r>
      <w:r>
        <w:rPr>
          <w:spacing w:val="38"/>
          <w:sz w:val="24"/>
        </w:rPr>
        <w:t> </w:t>
      </w:r>
      <w:r>
        <w:rPr>
          <w:sz w:val="24"/>
        </w:rPr>
        <w:t>practices</w:t>
      </w:r>
      <w:r>
        <w:rPr>
          <w:spacing w:val="38"/>
          <w:sz w:val="24"/>
        </w:rPr>
        <w:t> </w:t>
      </w:r>
      <w:r>
        <w:rPr>
          <w:sz w:val="24"/>
        </w:rPr>
        <w:t>leads</w:t>
      </w:r>
      <w:r>
        <w:rPr>
          <w:spacing w:val="38"/>
          <w:sz w:val="24"/>
        </w:rPr>
        <w:t> </w:t>
      </w:r>
      <w:r>
        <w:rPr>
          <w:sz w:val="24"/>
        </w:rPr>
        <w:t>to</w:t>
      </w:r>
      <w:r>
        <w:rPr>
          <w:spacing w:val="38"/>
          <w:sz w:val="24"/>
        </w:rPr>
        <w:t> </w:t>
      </w:r>
      <w:r>
        <w:rPr>
          <w:sz w:val="24"/>
        </w:rPr>
        <w:t>increased</w:t>
      </w:r>
      <w:r>
        <w:rPr>
          <w:spacing w:val="38"/>
          <w:sz w:val="24"/>
        </w:rPr>
        <w:t> </w:t>
      </w:r>
      <w:r>
        <w:rPr>
          <w:sz w:val="24"/>
        </w:rPr>
        <w:t>life</w:t>
      </w:r>
      <w:r>
        <w:rPr>
          <w:spacing w:val="38"/>
          <w:sz w:val="24"/>
        </w:rPr>
        <w:t> </w:t>
      </w:r>
      <w:r>
        <w:rPr>
          <w:sz w:val="24"/>
        </w:rPr>
        <w:t>satisfaction</w:t>
      </w:r>
      <w:r>
        <w:rPr>
          <w:spacing w:val="38"/>
          <w:sz w:val="24"/>
        </w:rPr>
        <w:t> </w:t>
      </w:r>
      <w:r>
        <w:rPr>
          <w:sz w:val="24"/>
        </w:rPr>
        <w:t>and</w:t>
      </w:r>
      <w:r>
        <w:rPr>
          <w:spacing w:val="38"/>
          <w:sz w:val="24"/>
        </w:rPr>
        <w:t> </w:t>
      </w:r>
      <w:r>
        <w:rPr>
          <w:sz w:val="24"/>
        </w:rPr>
        <w:t>enhanced</w:t>
      </w:r>
      <w:r>
        <w:rPr>
          <w:spacing w:val="38"/>
          <w:sz w:val="24"/>
        </w:rPr>
        <w:t> </w:t>
      </w:r>
      <w:r>
        <w:rPr>
          <w:sz w:val="24"/>
        </w:rPr>
        <w:t>emotional</w:t>
      </w:r>
      <w:r>
        <w:rPr>
          <w:spacing w:val="38"/>
          <w:sz w:val="24"/>
        </w:rPr>
        <w:t> </w:t>
      </w:r>
      <w:r>
        <w:rPr>
          <w:sz w:val="24"/>
        </w:rPr>
        <w:t>well-</w:t>
      </w:r>
    </w:p>
    <w:p>
      <w:pPr>
        <w:spacing w:before="2"/>
        <w:ind w:left="660" w:right="0" w:firstLine="0"/>
        <w:jc w:val="left"/>
        <w:rPr>
          <w:sz w:val="24"/>
        </w:rPr>
      </w:pPr>
      <w:r>
        <w:rPr>
          <w:sz w:val="24"/>
        </w:rPr>
        <w:t>being,</w:t>
      </w:r>
      <w:r>
        <w:rPr>
          <w:spacing w:val="24"/>
          <w:sz w:val="24"/>
        </w:rPr>
        <w:t> </w:t>
      </w:r>
      <w:r>
        <w:rPr>
          <w:sz w:val="24"/>
        </w:rPr>
        <w:t>which</w:t>
      </w:r>
      <w:r>
        <w:rPr>
          <w:spacing w:val="25"/>
          <w:sz w:val="24"/>
        </w:rPr>
        <w:t> </w:t>
      </w:r>
      <w:r>
        <w:rPr>
          <w:sz w:val="24"/>
        </w:rPr>
        <w:t>are</w:t>
      </w:r>
      <w:r>
        <w:rPr>
          <w:spacing w:val="25"/>
          <w:sz w:val="24"/>
        </w:rPr>
        <w:t> </w:t>
      </w:r>
      <w:r>
        <w:rPr>
          <w:sz w:val="24"/>
        </w:rPr>
        <w:t>vital</w:t>
      </w:r>
      <w:r>
        <w:rPr>
          <w:spacing w:val="25"/>
          <w:sz w:val="24"/>
        </w:rPr>
        <w:t> </w:t>
      </w:r>
      <w:r>
        <w:rPr>
          <w:sz w:val="24"/>
        </w:rPr>
        <w:t>components</w:t>
      </w:r>
      <w:r>
        <w:rPr>
          <w:spacing w:val="25"/>
          <w:sz w:val="24"/>
        </w:rPr>
        <w:t> </w:t>
      </w:r>
      <w:r>
        <w:rPr>
          <w:sz w:val="24"/>
        </w:rPr>
        <w:t>in</w:t>
      </w:r>
      <w:r>
        <w:rPr>
          <w:spacing w:val="25"/>
          <w:sz w:val="24"/>
        </w:rPr>
        <w:t> </w:t>
      </w:r>
      <w:r>
        <w:rPr>
          <w:sz w:val="24"/>
        </w:rPr>
        <w:t>the</w:t>
      </w:r>
      <w:r>
        <w:rPr>
          <w:spacing w:val="25"/>
          <w:sz w:val="24"/>
        </w:rPr>
        <w:t> </w:t>
      </w:r>
      <w:r>
        <w:rPr>
          <w:sz w:val="24"/>
        </w:rPr>
        <w:t>healing</w:t>
      </w:r>
      <w:r>
        <w:rPr>
          <w:spacing w:val="25"/>
          <w:sz w:val="24"/>
        </w:rPr>
        <w:t> </w:t>
      </w:r>
      <w:r>
        <w:rPr>
          <w:spacing w:val="-2"/>
          <w:sz w:val="24"/>
        </w:rPr>
        <w:t>process.</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266"/>
        <w:rPr>
          <w:sz w:val="24"/>
        </w:rPr>
      </w:pPr>
    </w:p>
    <w:p>
      <w:pPr>
        <w:spacing w:before="0"/>
        <w:ind w:left="0" w:right="283" w:firstLine="0"/>
        <w:jc w:val="right"/>
        <w:rPr>
          <w:rFonts w:ascii="Lucida Sans Unicode"/>
          <w:sz w:val="40"/>
        </w:rPr>
      </w:pPr>
      <w:r>
        <w:rPr>
          <w:rFonts w:ascii="Lucida Sans Unicode"/>
          <w:spacing w:val="-5"/>
          <w:sz w:val="40"/>
        </w:rPr>
        <w:t>249</w:t>
      </w:r>
    </w:p>
    <w:p>
      <w:pPr>
        <w:spacing w:after="0"/>
        <w:jc w:val="right"/>
        <w:rPr>
          <w:rFonts w:ascii="Lucida Sans Unicode"/>
          <w:sz w:val="40"/>
        </w:rPr>
        <w:sectPr>
          <w:pgSz w:w="12240" w:h="15840"/>
          <w:pgMar w:top="1620" w:bottom="280" w:left="240" w:right="220"/>
        </w:sectPr>
      </w:pPr>
    </w:p>
    <w:p>
      <w:pPr>
        <w:spacing w:before="129"/>
        <w:ind w:left="660" w:right="0" w:firstLine="0"/>
        <w:jc w:val="left"/>
        <w:rPr>
          <w:sz w:val="24"/>
        </w:rPr>
      </w:pPr>
      <w:r>
        <w:rPr/>
        <mc:AlternateContent>
          <mc:Choice Requires="wps">
            <w:drawing>
              <wp:anchor distT="0" distB="0" distL="0" distR="0" allowOverlap="1" layoutInCell="1" locked="0" behindDoc="1" simplePos="0" relativeHeight="481241600">
                <wp:simplePos x="0" y="0"/>
                <wp:positionH relativeFrom="page">
                  <wp:posOffset>0</wp:posOffset>
                </wp:positionH>
                <wp:positionV relativeFrom="page">
                  <wp:posOffset>0</wp:posOffset>
                </wp:positionV>
                <wp:extent cx="7772400" cy="10058400"/>
                <wp:effectExtent l="0" t="0" r="0" b="0"/>
                <wp:wrapNone/>
                <wp:docPr id="2383" name="Graphic 2383"/>
                <wp:cNvGraphicFramePr>
                  <a:graphicFrameLocks/>
                </wp:cNvGraphicFramePr>
                <a:graphic>
                  <a:graphicData uri="http://schemas.microsoft.com/office/word/2010/wordprocessingShape">
                    <wps:wsp>
                      <wps:cNvPr id="2383" name="Graphic 238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74880" id="docshape77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42112">
                <wp:simplePos x="0" y="0"/>
                <wp:positionH relativeFrom="page">
                  <wp:posOffset>388620</wp:posOffset>
                </wp:positionH>
                <wp:positionV relativeFrom="page">
                  <wp:posOffset>388617</wp:posOffset>
                </wp:positionV>
                <wp:extent cx="6995159" cy="9281160"/>
                <wp:effectExtent l="0" t="0" r="0" b="0"/>
                <wp:wrapNone/>
                <wp:docPr id="2384" name="Graphic 2384"/>
                <wp:cNvGraphicFramePr>
                  <a:graphicFrameLocks/>
                </wp:cNvGraphicFramePr>
                <a:graphic>
                  <a:graphicData uri="http://schemas.microsoft.com/office/word/2010/wordprocessingShape">
                    <wps:wsp>
                      <wps:cNvPr id="2384" name="Graphic 238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59977pt;width:550.799986pt;height:730.799981pt;mso-position-horizontal-relative:page;mso-position-vertical-relative:page;z-index:-22074368" id="docshape775" filled="true" fillcolor="#ffffff" stroked="false">
                <v:fill type="solid"/>
                <w10:wrap type="none"/>
              </v:rect>
            </w:pict>
          </mc:Fallback>
        </mc:AlternateContent>
      </w:r>
      <w:r>
        <w:rPr>
          <w:sz w:val="24"/>
        </w:rPr>
        <w:t>Gratitude</w:t>
      </w:r>
      <w:r>
        <w:rPr>
          <w:spacing w:val="21"/>
          <w:sz w:val="24"/>
        </w:rPr>
        <w:t> </w:t>
      </w:r>
      <w:r>
        <w:rPr>
          <w:sz w:val="24"/>
        </w:rPr>
        <w:t>Activity</w:t>
      </w:r>
      <w:r>
        <w:rPr>
          <w:spacing w:val="22"/>
          <w:sz w:val="24"/>
        </w:rPr>
        <w:t> </w:t>
      </w:r>
      <w:r>
        <w:rPr>
          <w:sz w:val="24"/>
        </w:rPr>
        <w:t>for</w:t>
      </w:r>
      <w:r>
        <w:rPr>
          <w:spacing w:val="21"/>
          <w:sz w:val="24"/>
        </w:rPr>
        <w:t> </w:t>
      </w:r>
      <w:r>
        <w:rPr>
          <w:sz w:val="24"/>
        </w:rPr>
        <w:t>the</w:t>
      </w:r>
      <w:r>
        <w:rPr>
          <w:spacing w:val="21"/>
          <w:sz w:val="24"/>
        </w:rPr>
        <w:t> </w:t>
      </w:r>
      <w:r>
        <w:rPr>
          <w:sz w:val="24"/>
        </w:rPr>
        <w:t>Reader:</w:t>
      </w:r>
      <w:r>
        <w:rPr>
          <w:spacing w:val="22"/>
          <w:sz w:val="24"/>
        </w:rPr>
        <w:t> </w:t>
      </w:r>
      <w:r>
        <w:rPr>
          <w:sz w:val="24"/>
        </w:rPr>
        <w:t>"Gratitude</w:t>
      </w:r>
      <w:r>
        <w:rPr>
          <w:spacing w:val="21"/>
          <w:sz w:val="24"/>
        </w:rPr>
        <w:t> </w:t>
      </w:r>
      <w:r>
        <w:rPr>
          <w:sz w:val="24"/>
        </w:rPr>
        <w:t>Reflection</w:t>
      </w:r>
      <w:r>
        <w:rPr>
          <w:spacing w:val="22"/>
          <w:sz w:val="24"/>
        </w:rPr>
        <w:t> </w:t>
      </w:r>
      <w:r>
        <w:rPr>
          <w:sz w:val="24"/>
        </w:rPr>
        <w:t>and</w:t>
      </w:r>
      <w:r>
        <w:rPr>
          <w:spacing w:val="21"/>
          <w:sz w:val="24"/>
        </w:rPr>
        <w:t> </w:t>
      </w:r>
      <w:r>
        <w:rPr>
          <w:spacing w:val="-2"/>
          <w:sz w:val="24"/>
        </w:rPr>
        <w:t>Affirmation"</w:t>
      </w:r>
    </w:p>
    <w:p>
      <w:pPr>
        <w:pStyle w:val="BodyText"/>
        <w:spacing w:before="97"/>
        <w:rPr>
          <w:sz w:val="24"/>
        </w:rPr>
      </w:pPr>
    </w:p>
    <w:p>
      <w:pPr>
        <w:spacing w:line="280" w:lineRule="auto" w:before="1"/>
        <w:ind w:left="660" w:right="967" w:firstLine="0"/>
        <w:jc w:val="left"/>
        <w:rPr>
          <w:sz w:val="24"/>
        </w:rPr>
      </w:pPr>
      <w:r>
        <w:rPr>
          <w:sz w:val="24"/>
        </w:rPr>
        <w:t>This activity encourages readers to actively engage in gratitude to foster emotional healing and</w:t>
      </w:r>
      <w:r>
        <w:rPr>
          <w:spacing w:val="80"/>
          <w:sz w:val="24"/>
        </w:rPr>
        <w:t> </w:t>
      </w:r>
      <w:r>
        <w:rPr>
          <w:sz w:val="24"/>
        </w:rPr>
        <w:t>build a stronger sense of self-worth.</w:t>
      </w:r>
    </w:p>
    <w:p>
      <w:pPr>
        <w:pStyle w:val="BodyText"/>
        <w:spacing w:before="50"/>
        <w:rPr>
          <w:sz w:val="24"/>
        </w:rPr>
      </w:pPr>
    </w:p>
    <w:p>
      <w:pPr>
        <w:spacing w:line="280" w:lineRule="auto" w:before="0"/>
        <w:ind w:left="660" w:right="702" w:firstLine="0"/>
        <w:jc w:val="left"/>
        <w:rPr>
          <w:sz w:val="24"/>
        </w:rPr>
      </w:pPr>
      <w:r>
        <w:rPr>
          <w:sz w:val="24"/>
        </w:rPr>
        <w:t>Step</w:t>
      </w:r>
      <w:r>
        <w:rPr>
          <w:spacing w:val="33"/>
          <w:sz w:val="24"/>
        </w:rPr>
        <w:t> </w:t>
      </w:r>
      <w:r>
        <w:rPr>
          <w:sz w:val="24"/>
        </w:rPr>
        <w:t>1:</w:t>
      </w:r>
      <w:r>
        <w:rPr>
          <w:spacing w:val="33"/>
          <w:sz w:val="24"/>
        </w:rPr>
        <w:t> </w:t>
      </w:r>
      <w:r>
        <w:rPr>
          <w:sz w:val="24"/>
        </w:rPr>
        <w:t>Create</w:t>
      </w:r>
      <w:r>
        <w:rPr>
          <w:spacing w:val="33"/>
          <w:sz w:val="24"/>
        </w:rPr>
        <w:t> </w:t>
      </w:r>
      <w:r>
        <w:rPr>
          <w:sz w:val="24"/>
        </w:rPr>
        <w:t>a</w:t>
      </w:r>
      <w:r>
        <w:rPr>
          <w:spacing w:val="33"/>
          <w:sz w:val="24"/>
        </w:rPr>
        <w:t> </w:t>
      </w:r>
      <w:r>
        <w:rPr>
          <w:sz w:val="24"/>
        </w:rPr>
        <w:t>Gratitude</w:t>
      </w:r>
      <w:r>
        <w:rPr>
          <w:spacing w:val="33"/>
          <w:sz w:val="24"/>
        </w:rPr>
        <w:t> </w:t>
      </w:r>
      <w:r>
        <w:rPr>
          <w:sz w:val="24"/>
        </w:rPr>
        <w:t>Journal</w:t>
      </w:r>
      <w:r>
        <w:rPr>
          <w:spacing w:val="33"/>
          <w:sz w:val="24"/>
        </w:rPr>
        <w:t> </w:t>
      </w:r>
      <w:r>
        <w:rPr>
          <w:sz w:val="24"/>
        </w:rPr>
        <w:t>Set</w:t>
      </w:r>
      <w:r>
        <w:rPr>
          <w:spacing w:val="33"/>
          <w:sz w:val="24"/>
        </w:rPr>
        <w:t> </w:t>
      </w:r>
      <w:r>
        <w:rPr>
          <w:sz w:val="24"/>
        </w:rPr>
        <w:t>aside</w:t>
      </w:r>
      <w:r>
        <w:rPr>
          <w:spacing w:val="33"/>
          <w:sz w:val="24"/>
        </w:rPr>
        <w:t> </w:t>
      </w:r>
      <w:r>
        <w:rPr>
          <w:sz w:val="24"/>
        </w:rPr>
        <w:t>a</w:t>
      </w:r>
      <w:r>
        <w:rPr>
          <w:spacing w:val="33"/>
          <w:sz w:val="24"/>
        </w:rPr>
        <w:t> </w:t>
      </w:r>
      <w:r>
        <w:rPr>
          <w:sz w:val="24"/>
        </w:rPr>
        <w:t>quiet</w:t>
      </w:r>
      <w:r>
        <w:rPr>
          <w:spacing w:val="33"/>
          <w:sz w:val="24"/>
        </w:rPr>
        <w:t> </w:t>
      </w:r>
      <w:r>
        <w:rPr>
          <w:sz w:val="24"/>
        </w:rPr>
        <w:t>time</w:t>
      </w:r>
      <w:r>
        <w:rPr>
          <w:spacing w:val="33"/>
          <w:sz w:val="24"/>
        </w:rPr>
        <w:t> </w:t>
      </w:r>
      <w:r>
        <w:rPr>
          <w:sz w:val="24"/>
        </w:rPr>
        <w:t>each</w:t>
      </w:r>
      <w:r>
        <w:rPr>
          <w:spacing w:val="33"/>
          <w:sz w:val="24"/>
        </w:rPr>
        <w:t> </w:t>
      </w:r>
      <w:r>
        <w:rPr>
          <w:sz w:val="24"/>
        </w:rPr>
        <w:t>day</w:t>
      </w:r>
      <w:r>
        <w:rPr>
          <w:spacing w:val="33"/>
          <w:sz w:val="24"/>
        </w:rPr>
        <w:t> </w:t>
      </w:r>
      <w:r>
        <w:rPr>
          <w:sz w:val="24"/>
        </w:rPr>
        <w:t>to</w:t>
      </w:r>
      <w:r>
        <w:rPr>
          <w:spacing w:val="33"/>
          <w:sz w:val="24"/>
        </w:rPr>
        <w:t> </w:t>
      </w:r>
      <w:r>
        <w:rPr>
          <w:sz w:val="24"/>
        </w:rPr>
        <w:t>reflect</w:t>
      </w:r>
      <w:r>
        <w:rPr>
          <w:spacing w:val="33"/>
          <w:sz w:val="24"/>
        </w:rPr>
        <w:t> </w:t>
      </w:r>
      <w:r>
        <w:rPr>
          <w:sz w:val="24"/>
        </w:rPr>
        <w:t>on</w:t>
      </w:r>
      <w:r>
        <w:rPr>
          <w:spacing w:val="33"/>
          <w:sz w:val="24"/>
        </w:rPr>
        <w:t> </w:t>
      </w:r>
      <w:r>
        <w:rPr>
          <w:sz w:val="24"/>
        </w:rPr>
        <w:t>your</w:t>
      </w:r>
      <w:r>
        <w:rPr>
          <w:spacing w:val="33"/>
          <w:sz w:val="24"/>
        </w:rPr>
        <w:t> </w:t>
      </w:r>
      <w:r>
        <w:rPr>
          <w:sz w:val="24"/>
        </w:rPr>
        <w:t>life</w:t>
      </w:r>
      <w:r>
        <w:rPr>
          <w:spacing w:val="33"/>
          <w:sz w:val="24"/>
        </w:rPr>
        <w:t> </w:t>
      </w:r>
      <w:r>
        <w:rPr>
          <w:sz w:val="24"/>
        </w:rPr>
        <w:t>and</w:t>
      </w:r>
      <w:r>
        <w:rPr>
          <w:spacing w:val="33"/>
          <w:sz w:val="24"/>
        </w:rPr>
        <w:t> </w:t>
      </w:r>
      <w:r>
        <w:rPr>
          <w:sz w:val="24"/>
        </w:rPr>
        <w:t>jot down at least three things you are grateful for. These can be big or small—anything that brings you</w:t>
      </w:r>
      <w:r>
        <w:rPr>
          <w:spacing w:val="80"/>
          <w:sz w:val="24"/>
        </w:rPr>
        <w:t> </w:t>
      </w:r>
      <w:r>
        <w:rPr>
          <w:sz w:val="24"/>
        </w:rPr>
        <w:t>joy</w:t>
      </w:r>
      <w:r>
        <w:rPr>
          <w:spacing w:val="22"/>
          <w:sz w:val="24"/>
        </w:rPr>
        <w:t> </w:t>
      </w:r>
      <w:r>
        <w:rPr>
          <w:sz w:val="24"/>
        </w:rPr>
        <w:t>or</w:t>
      </w:r>
      <w:r>
        <w:rPr>
          <w:spacing w:val="22"/>
          <w:sz w:val="24"/>
        </w:rPr>
        <w:t> </w:t>
      </w:r>
      <w:r>
        <w:rPr>
          <w:sz w:val="24"/>
        </w:rPr>
        <w:t>a</w:t>
      </w:r>
      <w:r>
        <w:rPr>
          <w:spacing w:val="22"/>
          <w:sz w:val="24"/>
        </w:rPr>
        <w:t> </w:t>
      </w:r>
      <w:r>
        <w:rPr>
          <w:sz w:val="24"/>
        </w:rPr>
        <w:t>sense</w:t>
      </w:r>
      <w:r>
        <w:rPr>
          <w:spacing w:val="22"/>
          <w:sz w:val="24"/>
        </w:rPr>
        <w:t> </w:t>
      </w:r>
      <w:r>
        <w:rPr>
          <w:sz w:val="24"/>
        </w:rPr>
        <w:t>of</w:t>
      </w:r>
      <w:r>
        <w:rPr>
          <w:spacing w:val="22"/>
          <w:sz w:val="24"/>
        </w:rPr>
        <w:t> </w:t>
      </w:r>
      <w:r>
        <w:rPr>
          <w:sz w:val="24"/>
        </w:rPr>
        <w:t>peace.</w:t>
      </w:r>
      <w:r>
        <w:rPr>
          <w:spacing w:val="22"/>
          <w:sz w:val="24"/>
        </w:rPr>
        <w:t> </w:t>
      </w:r>
      <w:r>
        <w:rPr>
          <w:sz w:val="24"/>
        </w:rPr>
        <w:t>It</w:t>
      </w:r>
      <w:r>
        <w:rPr>
          <w:spacing w:val="22"/>
          <w:sz w:val="24"/>
        </w:rPr>
        <w:t> </w:t>
      </w:r>
      <w:r>
        <w:rPr>
          <w:sz w:val="24"/>
        </w:rPr>
        <w:t>might</w:t>
      </w:r>
      <w:r>
        <w:rPr>
          <w:spacing w:val="22"/>
          <w:sz w:val="24"/>
        </w:rPr>
        <w:t> </w:t>
      </w:r>
      <w:r>
        <w:rPr>
          <w:sz w:val="24"/>
        </w:rPr>
        <w:t>be</w:t>
      </w:r>
      <w:r>
        <w:rPr>
          <w:spacing w:val="22"/>
          <w:sz w:val="24"/>
        </w:rPr>
        <w:t> </w:t>
      </w:r>
      <w:r>
        <w:rPr>
          <w:sz w:val="24"/>
        </w:rPr>
        <w:t>the</w:t>
      </w:r>
      <w:r>
        <w:rPr>
          <w:spacing w:val="22"/>
          <w:sz w:val="24"/>
        </w:rPr>
        <w:t> </w:t>
      </w:r>
      <w:r>
        <w:rPr>
          <w:sz w:val="24"/>
        </w:rPr>
        <w:t>love</w:t>
      </w:r>
      <w:r>
        <w:rPr>
          <w:spacing w:val="22"/>
          <w:sz w:val="24"/>
        </w:rPr>
        <w:t> </w:t>
      </w:r>
      <w:r>
        <w:rPr>
          <w:sz w:val="24"/>
        </w:rPr>
        <w:t>of</w:t>
      </w:r>
      <w:r>
        <w:rPr>
          <w:spacing w:val="22"/>
          <w:sz w:val="24"/>
        </w:rPr>
        <w:t> </w:t>
      </w:r>
      <w:r>
        <w:rPr>
          <w:sz w:val="24"/>
        </w:rPr>
        <w:t>a</w:t>
      </w:r>
      <w:r>
        <w:rPr>
          <w:spacing w:val="22"/>
          <w:sz w:val="24"/>
        </w:rPr>
        <w:t> </w:t>
      </w:r>
      <w:r>
        <w:rPr>
          <w:sz w:val="24"/>
        </w:rPr>
        <w:t>friend,</w:t>
      </w:r>
      <w:r>
        <w:rPr>
          <w:spacing w:val="22"/>
          <w:sz w:val="24"/>
        </w:rPr>
        <w:t> </w:t>
      </w:r>
      <w:r>
        <w:rPr>
          <w:sz w:val="24"/>
        </w:rPr>
        <w:t>a</w:t>
      </w:r>
      <w:r>
        <w:rPr>
          <w:spacing w:val="22"/>
          <w:sz w:val="24"/>
        </w:rPr>
        <w:t> </w:t>
      </w:r>
      <w:r>
        <w:rPr>
          <w:sz w:val="24"/>
        </w:rPr>
        <w:t>job</w:t>
      </w:r>
      <w:r>
        <w:rPr>
          <w:spacing w:val="22"/>
          <w:sz w:val="24"/>
        </w:rPr>
        <w:t> </w:t>
      </w:r>
      <w:r>
        <w:rPr>
          <w:sz w:val="24"/>
        </w:rPr>
        <w:t>opportunity,</w:t>
      </w:r>
      <w:r>
        <w:rPr>
          <w:spacing w:val="22"/>
          <w:sz w:val="24"/>
        </w:rPr>
        <w:t> </w:t>
      </w:r>
      <w:r>
        <w:rPr>
          <w:sz w:val="24"/>
        </w:rPr>
        <w:t>or</w:t>
      </w:r>
      <w:r>
        <w:rPr>
          <w:spacing w:val="22"/>
          <w:sz w:val="24"/>
        </w:rPr>
        <w:t> </w:t>
      </w:r>
      <w:r>
        <w:rPr>
          <w:sz w:val="24"/>
        </w:rPr>
        <w:t>the</w:t>
      </w:r>
      <w:r>
        <w:rPr>
          <w:spacing w:val="22"/>
          <w:sz w:val="24"/>
        </w:rPr>
        <w:t> </w:t>
      </w:r>
      <w:r>
        <w:rPr>
          <w:sz w:val="24"/>
        </w:rPr>
        <w:t>feeling</w:t>
      </w:r>
      <w:r>
        <w:rPr>
          <w:spacing w:val="22"/>
          <w:sz w:val="24"/>
        </w:rPr>
        <w:t> </w:t>
      </w:r>
      <w:r>
        <w:rPr>
          <w:sz w:val="24"/>
        </w:rPr>
        <w:t>of</w:t>
      </w:r>
      <w:r>
        <w:rPr>
          <w:spacing w:val="22"/>
          <w:sz w:val="24"/>
        </w:rPr>
        <w:t> </w:t>
      </w:r>
      <w:r>
        <w:rPr>
          <w:sz w:val="24"/>
        </w:rPr>
        <w:t>a</w:t>
      </w:r>
      <w:r>
        <w:rPr>
          <w:spacing w:val="22"/>
          <w:sz w:val="24"/>
        </w:rPr>
        <w:t> </w:t>
      </w:r>
      <w:r>
        <w:rPr>
          <w:sz w:val="24"/>
        </w:rPr>
        <w:t>warm shower</w:t>
      </w:r>
      <w:r>
        <w:rPr>
          <w:spacing w:val="25"/>
          <w:sz w:val="24"/>
        </w:rPr>
        <w:t> </w:t>
      </w:r>
      <w:r>
        <w:rPr>
          <w:sz w:val="24"/>
        </w:rPr>
        <w:t>after</w:t>
      </w:r>
      <w:r>
        <w:rPr>
          <w:spacing w:val="25"/>
          <w:sz w:val="24"/>
        </w:rPr>
        <w:t> </w:t>
      </w:r>
      <w:r>
        <w:rPr>
          <w:sz w:val="24"/>
        </w:rPr>
        <w:t>a</w:t>
      </w:r>
      <w:r>
        <w:rPr>
          <w:spacing w:val="25"/>
          <w:sz w:val="24"/>
        </w:rPr>
        <w:t> </w:t>
      </w:r>
      <w:r>
        <w:rPr>
          <w:sz w:val="24"/>
        </w:rPr>
        <w:t>long</w:t>
      </w:r>
      <w:r>
        <w:rPr>
          <w:spacing w:val="25"/>
          <w:sz w:val="24"/>
        </w:rPr>
        <w:t> </w:t>
      </w:r>
      <w:r>
        <w:rPr>
          <w:sz w:val="24"/>
        </w:rPr>
        <w:t>day.</w:t>
      </w:r>
      <w:r>
        <w:rPr>
          <w:spacing w:val="25"/>
          <w:sz w:val="24"/>
        </w:rPr>
        <w:t> </w:t>
      </w:r>
      <w:r>
        <w:rPr>
          <w:sz w:val="24"/>
        </w:rPr>
        <w:t>The</w:t>
      </w:r>
      <w:r>
        <w:rPr>
          <w:spacing w:val="25"/>
          <w:sz w:val="24"/>
        </w:rPr>
        <w:t> </w:t>
      </w:r>
      <w:r>
        <w:rPr>
          <w:sz w:val="24"/>
        </w:rPr>
        <w:t>key</w:t>
      </w:r>
      <w:r>
        <w:rPr>
          <w:spacing w:val="25"/>
          <w:sz w:val="24"/>
        </w:rPr>
        <w:t> </w:t>
      </w:r>
      <w:r>
        <w:rPr>
          <w:sz w:val="24"/>
        </w:rPr>
        <w:t>is</w:t>
      </w:r>
      <w:r>
        <w:rPr>
          <w:spacing w:val="25"/>
          <w:sz w:val="24"/>
        </w:rPr>
        <w:t> </w:t>
      </w:r>
      <w:r>
        <w:rPr>
          <w:sz w:val="24"/>
        </w:rPr>
        <w:t>to</w:t>
      </w:r>
      <w:r>
        <w:rPr>
          <w:spacing w:val="25"/>
          <w:sz w:val="24"/>
        </w:rPr>
        <w:t> </w:t>
      </w:r>
      <w:r>
        <w:rPr>
          <w:sz w:val="24"/>
        </w:rPr>
        <w:t>focus</w:t>
      </w:r>
      <w:r>
        <w:rPr>
          <w:spacing w:val="25"/>
          <w:sz w:val="24"/>
        </w:rPr>
        <w:t> </w:t>
      </w:r>
      <w:r>
        <w:rPr>
          <w:sz w:val="24"/>
        </w:rPr>
        <w:t>on</w:t>
      </w:r>
      <w:r>
        <w:rPr>
          <w:spacing w:val="25"/>
          <w:sz w:val="24"/>
        </w:rPr>
        <w:t> </w:t>
      </w:r>
      <w:r>
        <w:rPr>
          <w:sz w:val="24"/>
        </w:rPr>
        <w:t>the</w:t>
      </w:r>
      <w:r>
        <w:rPr>
          <w:spacing w:val="25"/>
          <w:sz w:val="24"/>
        </w:rPr>
        <w:t> </w:t>
      </w:r>
      <w:r>
        <w:rPr>
          <w:sz w:val="24"/>
        </w:rPr>
        <w:t>positive</w:t>
      </w:r>
      <w:r>
        <w:rPr>
          <w:spacing w:val="25"/>
          <w:sz w:val="24"/>
        </w:rPr>
        <w:t> </w:t>
      </w:r>
      <w:r>
        <w:rPr>
          <w:sz w:val="24"/>
        </w:rPr>
        <w:t>aspects</w:t>
      </w:r>
      <w:r>
        <w:rPr>
          <w:spacing w:val="25"/>
          <w:sz w:val="24"/>
        </w:rPr>
        <w:t> </w:t>
      </w:r>
      <w:r>
        <w:rPr>
          <w:sz w:val="24"/>
        </w:rPr>
        <w:t>of</w:t>
      </w:r>
      <w:r>
        <w:rPr>
          <w:spacing w:val="25"/>
          <w:sz w:val="24"/>
        </w:rPr>
        <w:t> </w:t>
      </w:r>
      <w:r>
        <w:rPr>
          <w:sz w:val="24"/>
        </w:rPr>
        <w:t>your</w:t>
      </w:r>
      <w:r>
        <w:rPr>
          <w:spacing w:val="25"/>
          <w:sz w:val="24"/>
        </w:rPr>
        <w:t> </w:t>
      </w:r>
      <w:r>
        <w:rPr>
          <w:sz w:val="24"/>
        </w:rPr>
        <w:t>life,</w:t>
      </w:r>
      <w:r>
        <w:rPr>
          <w:spacing w:val="25"/>
          <w:sz w:val="24"/>
        </w:rPr>
        <w:t> </w:t>
      </w:r>
      <w:r>
        <w:rPr>
          <w:sz w:val="24"/>
        </w:rPr>
        <w:t>no</w:t>
      </w:r>
      <w:r>
        <w:rPr>
          <w:spacing w:val="25"/>
          <w:sz w:val="24"/>
        </w:rPr>
        <w:t> </w:t>
      </w:r>
      <w:r>
        <w:rPr>
          <w:sz w:val="24"/>
        </w:rPr>
        <w:t>matter</w:t>
      </w:r>
      <w:r>
        <w:rPr>
          <w:spacing w:val="25"/>
          <w:sz w:val="24"/>
        </w:rPr>
        <w:t> </w:t>
      </w:r>
      <w:r>
        <w:rPr>
          <w:sz w:val="24"/>
        </w:rPr>
        <w:t>how seemingly insignificant they may appear.</w:t>
      </w:r>
    </w:p>
    <w:p>
      <w:pPr>
        <w:pStyle w:val="BodyText"/>
        <w:spacing w:before="52"/>
        <w:rPr>
          <w:sz w:val="24"/>
        </w:rPr>
      </w:pPr>
    </w:p>
    <w:p>
      <w:pPr>
        <w:spacing w:line="280" w:lineRule="auto" w:before="0"/>
        <w:ind w:left="660" w:right="742" w:firstLine="0"/>
        <w:jc w:val="left"/>
        <w:rPr>
          <w:sz w:val="24"/>
        </w:rPr>
      </w:pPr>
      <w:r>
        <w:rPr>
          <w:sz w:val="24"/>
        </w:rPr>
        <w:t>Step</w:t>
      </w:r>
      <w:r>
        <w:rPr>
          <w:spacing w:val="23"/>
          <w:sz w:val="24"/>
        </w:rPr>
        <w:t> </w:t>
      </w:r>
      <w:r>
        <w:rPr>
          <w:sz w:val="24"/>
        </w:rPr>
        <w:t>2:</w:t>
      </w:r>
      <w:r>
        <w:rPr>
          <w:spacing w:val="23"/>
          <w:sz w:val="24"/>
        </w:rPr>
        <w:t> </w:t>
      </w:r>
      <w:r>
        <w:rPr>
          <w:sz w:val="24"/>
        </w:rPr>
        <w:t>Reflect</w:t>
      </w:r>
      <w:r>
        <w:rPr>
          <w:spacing w:val="23"/>
          <w:sz w:val="24"/>
        </w:rPr>
        <w:t> </w:t>
      </w:r>
      <w:r>
        <w:rPr>
          <w:sz w:val="24"/>
        </w:rPr>
        <w:t>on</w:t>
      </w:r>
      <w:r>
        <w:rPr>
          <w:spacing w:val="23"/>
          <w:sz w:val="24"/>
        </w:rPr>
        <w:t> </w:t>
      </w:r>
      <w:r>
        <w:rPr>
          <w:sz w:val="24"/>
        </w:rPr>
        <w:t>Personal</w:t>
      </w:r>
      <w:r>
        <w:rPr>
          <w:spacing w:val="23"/>
          <w:sz w:val="24"/>
        </w:rPr>
        <w:t> </w:t>
      </w:r>
      <w:r>
        <w:rPr>
          <w:sz w:val="24"/>
        </w:rPr>
        <w:t>Strengths</w:t>
      </w:r>
      <w:r>
        <w:rPr>
          <w:spacing w:val="23"/>
          <w:sz w:val="24"/>
        </w:rPr>
        <w:t> </w:t>
      </w:r>
      <w:r>
        <w:rPr>
          <w:sz w:val="24"/>
        </w:rPr>
        <w:t>Take</w:t>
      </w:r>
      <w:r>
        <w:rPr>
          <w:spacing w:val="23"/>
          <w:sz w:val="24"/>
        </w:rPr>
        <w:t> </w:t>
      </w:r>
      <w:r>
        <w:rPr>
          <w:sz w:val="24"/>
        </w:rPr>
        <w:t>a</w:t>
      </w:r>
      <w:r>
        <w:rPr>
          <w:spacing w:val="23"/>
          <w:sz w:val="24"/>
        </w:rPr>
        <w:t> </w:t>
      </w:r>
      <w:r>
        <w:rPr>
          <w:sz w:val="24"/>
        </w:rPr>
        <w:t>moment</w:t>
      </w:r>
      <w:r>
        <w:rPr>
          <w:spacing w:val="23"/>
          <w:sz w:val="24"/>
        </w:rPr>
        <w:t> </w:t>
      </w:r>
      <w:r>
        <w:rPr>
          <w:sz w:val="24"/>
        </w:rPr>
        <w:t>to</w:t>
      </w:r>
      <w:r>
        <w:rPr>
          <w:spacing w:val="23"/>
          <w:sz w:val="24"/>
        </w:rPr>
        <w:t> </w:t>
      </w:r>
      <w:r>
        <w:rPr>
          <w:sz w:val="24"/>
        </w:rPr>
        <w:t>acknowledge</w:t>
      </w:r>
      <w:r>
        <w:rPr>
          <w:spacing w:val="23"/>
          <w:sz w:val="24"/>
        </w:rPr>
        <w:t> </w:t>
      </w:r>
      <w:r>
        <w:rPr>
          <w:sz w:val="24"/>
        </w:rPr>
        <w:t>your</w:t>
      </w:r>
      <w:r>
        <w:rPr>
          <w:spacing w:val="23"/>
          <w:sz w:val="24"/>
        </w:rPr>
        <w:t> </w:t>
      </w:r>
      <w:r>
        <w:rPr>
          <w:sz w:val="24"/>
        </w:rPr>
        <w:t>personal</w:t>
      </w:r>
      <w:r>
        <w:rPr>
          <w:spacing w:val="23"/>
          <w:sz w:val="24"/>
        </w:rPr>
        <w:t> </w:t>
      </w:r>
      <w:r>
        <w:rPr>
          <w:sz w:val="24"/>
        </w:rPr>
        <w:t>strengths</w:t>
      </w:r>
      <w:r>
        <w:rPr>
          <w:spacing w:val="23"/>
          <w:sz w:val="24"/>
        </w:rPr>
        <w:t> </w:t>
      </w:r>
      <w:r>
        <w:rPr>
          <w:sz w:val="24"/>
        </w:rPr>
        <w:t>and qualities that you appreciate about yourself. Perhaps it's your resilience, your ability to empathize with others, or your creativity. These affirmations are an important part of rebuilding your sense of self,</w:t>
      </w:r>
      <w:r>
        <w:rPr>
          <w:spacing w:val="37"/>
          <w:sz w:val="24"/>
        </w:rPr>
        <w:t> </w:t>
      </w:r>
      <w:r>
        <w:rPr>
          <w:sz w:val="24"/>
        </w:rPr>
        <w:t>especially</w:t>
      </w:r>
      <w:r>
        <w:rPr>
          <w:spacing w:val="37"/>
          <w:sz w:val="24"/>
        </w:rPr>
        <w:t> </w:t>
      </w:r>
      <w:r>
        <w:rPr>
          <w:sz w:val="24"/>
        </w:rPr>
        <w:t>after</w:t>
      </w:r>
      <w:r>
        <w:rPr>
          <w:spacing w:val="37"/>
          <w:sz w:val="24"/>
        </w:rPr>
        <w:t> </w:t>
      </w:r>
      <w:r>
        <w:rPr>
          <w:sz w:val="24"/>
        </w:rPr>
        <w:t>trauma.</w:t>
      </w:r>
      <w:r>
        <w:rPr>
          <w:spacing w:val="37"/>
          <w:sz w:val="24"/>
        </w:rPr>
        <w:t> </w:t>
      </w:r>
      <w:r>
        <w:rPr>
          <w:sz w:val="24"/>
        </w:rPr>
        <w:t>Write</w:t>
      </w:r>
      <w:r>
        <w:rPr>
          <w:spacing w:val="37"/>
          <w:sz w:val="24"/>
        </w:rPr>
        <w:t> </w:t>
      </w:r>
      <w:r>
        <w:rPr>
          <w:sz w:val="24"/>
        </w:rPr>
        <w:t>them</w:t>
      </w:r>
      <w:r>
        <w:rPr>
          <w:spacing w:val="37"/>
          <w:sz w:val="24"/>
        </w:rPr>
        <w:t> </w:t>
      </w:r>
      <w:r>
        <w:rPr>
          <w:sz w:val="24"/>
        </w:rPr>
        <w:t>down</w:t>
      </w:r>
      <w:r>
        <w:rPr>
          <w:spacing w:val="37"/>
          <w:sz w:val="24"/>
        </w:rPr>
        <w:t> </w:t>
      </w:r>
      <w:r>
        <w:rPr>
          <w:sz w:val="24"/>
        </w:rPr>
        <w:t>and</w:t>
      </w:r>
      <w:r>
        <w:rPr>
          <w:spacing w:val="37"/>
          <w:sz w:val="24"/>
        </w:rPr>
        <w:t> </w:t>
      </w:r>
      <w:r>
        <w:rPr>
          <w:sz w:val="24"/>
        </w:rPr>
        <w:t>revisit</w:t>
      </w:r>
      <w:r>
        <w:rPr>
          <w:spacing w:val="37"/>
          <w:sz w:val="24"/>
        </w:rPr>
        <w:t> </w:t>
      </w:r>
      <w:r>
        <w:rPr>
          <w:sz w:val="24"/>
        </w:rPr>
        <w:t>them</w:t>
      </w:r>
      <w:r>
        <w:rPr>
          <w:spacing w:val="37"/>
          <w:sz w:val="24"/>
        </w:rPr>
        <w:t> </w:t>
      </w:r>
      <w:r>
        <w:rPr>
          <w:sz w:val="24"/>
        </w:rPr>
        <w:t>often.</w:t>
      </w:r>
    </w:p>
    <w:p>
      <w:pPr>
        <w:pStyle w:val="BodyText"/>
        <w:spacing w:before="52"/>
        <w:rPr>
          <w:sz w:val="24"/>
        </w:rPr>
      </w:pPr>
    </w:p>
    <w:p>
      <w:pPr>
        <w:spacing w:before="0"/>
        <w:ind w:left="660" w:right="0" w:firstLine="0"/>
        <w:jc w:val="left"/>
        <w:rPr>
          <w:sz w:val="24"/>
        </w:rPr>
      </w:pPr>
      <w:r>
        <w:rPr>
          <w:sz w:val="24"/>
        </w:rPr>
        <w:t>Step</w:t>
      </w:r>
      <w:r>
        <w:rPr>
          <w:spacing w:val="18"/>
          <w:sz w:val="24"/>
        </w:rPr>
        <w:t> </w:t>
      </w:r>
      <w:r>
        <w:rPr>
          <w:sz w:val="24"/>
        </w:rPr>
        <w:t>3:</w:t>
      </w:r>
      <w:r>
        <w:rPr>
          <w:spacing w:val="18"/>
          <w:sz w:val="24"/>
        </w:rPr>
        <w:t> </w:t>
      </w:r>
      <w:r>
        <w:rPr>
          <w:sz w:val="24"/>
        </w:rPr>
        <w:t>Gratitude</w:t>
      </w:r>
      <w:r>
        <w:rPr>
          <w:spacing w:val="18"/>
          <w:sz w:val="24"/>
        </w:rPr>
        <w:t> </w:t>
      </w:r>
      <w:r>
        <w:rPr>
          <w:sz w:val="24"/>
        </w:rPr>
        <w:t>Letters</w:t>
      </w:r>
      <w:r>
        <w:rPr>
          <w:spacing w:val="19"/>
          <w:sz w:val="24"/>
        </w:rPr>
        <w:t> </w:t>
      </w:r>
      <w:r>
        <w:rPr>
          <w:sz w:val="24"/>
        </w:rPr>
        <w:t>Write</w:t>
      </w:r>
      <w:r>
        <w:rPr>
          <w:spacing w:val="18"/>
          <w:sz w:val="24"/>
        </w:rPr>
        <w:t> </w:t>
      </w:r>
      <w:r>
        <w:rPr>
          <w:sz w:val="24"/>
        </w:rPr>
        <w:t>a</w:t>
      </w:r>
      <w:r>
        <w:rPr>
          <w:spacing w:val="18"/>
          <w:sz w:val="24"/>
        </w:rPr>
        <w:t> </w:t>
      </w:r>
      <w:r>
        <w:rPr>
          <w:sz w:val="24"/>
        </w:rPr>
        <w:t>letter</w:t>
      </w:r>
      <w:r>
        <w:rPr>
          <w:spacing w:val="19"/>
          <w:sz w:val="24"/>
        </w:rPr>
        <w:t> </w:t>
      </w:r>
      <w:r>
        <w:rPr>
          <w:sz w:val="24"/>
        </w:rPr>
        <w:t>to</w:t>
      </w:r>
      <w:r>
        <w:rPr>
          <w:spacing w:val="18"/>
          <w:sz w:val="24"/>
        </w:rPr>
        <w:t> </w:t>
      </w:r>
      <w:r>
        <w:rPr>
          <w:sz w:val="24"/>
        </w:rPr>
        <w:t>someone</w:t>
      </w:r>
      <w:r>
        <w:rPr>
          <w:spacing w:val="18"/>
          <w:sz w:val="24"/>
        </w:rPr>
        <w:t> </w:t>
      </w:r>
      <w:r>
        <w:rPr>
          <w:sz w:val="24"/>
        </w:rPr>
        <w:t>who</w:t>
      </w:r>
      <w:r>
        <w:rPr>
          <w:spacing w:val="19"/>
          <w:sz w:val="24"/>
        </w:rPr>
        <w:t> </w:t>
      </w:r>
      <w:r>
        <w:rPr>
          <w:sz w:val="24"/>
        </w:rPr>
        <w:t>has</w:t>
      </w:r>
      <w:r>
        <w:rPr>
          <w:spacing w:val="18"/>
          <w:sz w:val="24"/>
        </w:rPr>
        <w:t> </w:t>
      </w:r>
      <w:r>
        <w:rPr>
          <w:sz w:val="24"/>
        </w:rPr>
        <w:t>had</w:t>
      </w:r>
      <w:r>
        <w:rPr>
          <w:spacing w:val="18"/>
          <w:sz w:val="24"/>
        </w:rPr>
        <w:t> </w:t>
      </w:r>
      <w:r>
        <w:rPr>
          <w:sz w:val="24"/>
        </w:rPr>
        <w:t>a</w:t>
      </w:r>
      <w:r>
        <w:rPr>
          <w:spacing w:val="19"/>
          <w:sz w:val="24"/>
        </w:rPr>
        <w:t> </w:t>
      </w:r>
      <w:r>
        <w:rPr>
          <w:sz w:val="24"/>
        </w:rPr>
        <w:t>positive</w:t>
      </w:r>
      <w:r>
        <w:rPr>
          <w:spacing w:val="18"/>
          <w:sz w:val="24"/>
        </w:rPr>
        <w:t> </w:t>
      </w:r>
      <w:r>
        <w:rPr>
          <w:sz w:val="24"/>
        </w:rPr>
        <w:t>impact</w:t>
      </w:r>
      <w:r>
        <w:rPr>
          <w:spacing w:val="18"/>
          <w:sz w:val="24"/>
        </w:rPr>
        <w:t> </w:t>
      </w:r>
      <w:r>
        <w:rPr>
          <w:sz w:val="24"/>
        </w:rPr>
        <w:t>on</w:t>
      </w:r>
      <w:r>
        <w:rPr>
          <w:spacing w:val="19"/>
          <w:sz w:val="24"/>
        </w:rPr>
        <w:t> </w:t>
      </w:r>
      <w:r>
        <w:rPr>
          <w:sz w:val="24"/>
        </w:rPr>
        <w:t>your</w:t>
      </w:r>
      <w:r>
        <w:rPr>
          <w:spacing w:val="18"/>
          <w:sz w:val="24"/>
        </w:rPr>
        <w:t> </w:t>
      </w:r>
      <w:r>
        <w:rPr>
          <w:spacing w:val="-2"/>
          <w:sz w:val="24"/>
        </w:rPr>
        <w:t>life.</w:t>
      </w:r>
    </w:p>
    <w:p>
      <w:pPr>
        <w:spacing w:before="49"/>
        <w:ind w:left="660" w:right="0" w:firstLine="0"/>
        <w:jc w:val="left"/>
        <w:rPr>
          <w:sz w:val="24"/>
        </w:rPr>
      </w:pPr>
      <w:r>
        <w:rPr>
          <w:sz w:val="24"/>
        </w:rPr>
        <w:t>Express</w:t>
      </w:r>
      <w:r>
        <w:rPr>
          <w:spacing w:val="14"/>
          <w:sz w:val="24"/>
        </w:rPr>
        <w:t> </w:t>
      </w:r>
      <w:r>
        <w:rPr>
          <w:sz w:val="24"/>
        </w:rPr>
        <w:t>your</w:t>
      </w:r>
      <w:r>
        <w:rPr>
          <w:spacing w:val="14"/>
          <w:sz w:val="24"/>
        </w:rPr>
        <w:t> </w:t>
      </w:r>
      <w:r>
        <w:rPr>
          <w:sz w:val="24"/>
        </w:rPr>
        <w:t>gratitude</w:t>
      </w:r>
      <w:r>
        <w:rPr>
          <w:spacing w:val="15"/>
          <w:sz w:val="24"/>
        </w:rPr>
        <w:t> </w:t>
      </w:r>
      <w:r>
        <w:rPr>
          <w:sz w:val="24"/>
        </w:rPr>
        <w:t>for</w:t>
      </w:r>
      <w:r>
        <w:rPr>
          <w:spacing w:val="14"/>
          <w:sz w:val="24"/>
        </w:rPr>
        <w:t> </w:t>
      </w:r>
      <w:r>
        <w:rPr>
          <w:sz w:val="24"/>
        </w:rPr>
        <w:t>their</w:t>
      </w:r>
      <w:r>
        <w:rPr>
          <w:spacing w:val="15"/>
          <w:sz w:val="24"/>
        </w:rPr>
        <w:t> </w:t>
      </w:r>
      <w:r>
        <w:rPr>
          <w:sz w:val="24"/>
        </w:rPr>
        <w:t>support,</w:t>
      </w:r>
      <w:r>
        <w:rPr>
          <w:spacing w:val="14"/>
          <w:sz w:val="24"/>
        </w:rPr>
        <w:t> </w:t>
      </w:r>
      <w:r>
        <w:rPr>
          <w:sz w:val="24"/>
        </w:rPr>
        <w:t>love,</w:t>
      </w:r>
      <w:r>
        <w:rPr>
          <w:spacing w:val="14"/>
          <w:sz w:val="24"/>
        </w:rPr>
        <w:t> </w:t>
      </w:r>
      <w:r>
        <w:rPr>
          <w:sz w:val="24"/>
        </w:rPr>
        <w:t>or</w:t>
      </w:r>
      <w:r>
        <w:rPr>
          <w:spacing w:val="15"/>
          <w:sz w:val="24"/>
        </w:rPr>
        <w:t> </w:t>
      </w:r>
      <w:r>
        <w:rPr>
          <w:sz w:val="24"/>
        </w:rPr>
        <w:t>kindness.</w:t>
      </w:r>
      <w:r>
        <w:rPr>
          <w:spacing w:val="14"/>
          <w:sz w:val="24"/>
        </w:rPr>
        <w:t> </w:t>
      </w:r>
      <w:r>
        <w:rPr>
          <w:sz w:val="24"/>
        </w:rPr>
        <w:t>Even</w:t>
      </w:r>
      <w:r>
        <w:rPr>
          <w:spacing w:val="15"/>
          <w:sz w:val="24"/>
        </w:rPr>
        <w:t> </w:t>
      </w:r>
      <w:r>
        <w:rPr>
          <w:sz w:val="24"/>
        </w:rPr>
        <w:t>if</w:t>
      </w:r>
      <w:r>
        <w:rPr>
          <w:spacing w:val="14"/>
          <w:sz w:val="24"/>
        </w:rPr>
        <w:t> </w:t>
      </w:r>
      <w:r>
        <w:rPr>
          <w:sz w:val="24"/>
        </w:rPr>
        <w:t>you</w:t>
      </w:r>
      <w:r>
        <w:rPr>
          <w:spacing w:val="14"/>
          <w:sz w:val="24"/>
        </w:rPr>
        <w:t> </w:t>
      </w:r>
      <w:r>
        <w:rPr>
          <w:sz w:val="24"/>
        </w:rPr>
        <w:t>don’t</w:t>
      </w:r>
      <w:r>
        <w:rPr>
          <w:spacing w:val="15"/>
          <w:sz w:val="24"/>
        </w:rPr>
        <w:t> </w:t>
      </w:r>
      <w:r>
        <w:rPr>
          <w:sz w:val="24"/>
        </w:rPr>
        <w:t>send</w:t>
      </w:r>
      <w:r>
        <w:rPr>
          <w:spacing w:val="14"/>
          <w:sz w:val="24"/>
        </w:rPr>
        <w:t> </w:t>
      </w:r>
      <w:r>
        <w:rPr>
          <w:sz w:val="24"/>
        </w:rPr>
        <w:t>the</w:t>
      </w:r>
      <w:r>
        <w:rPr>
          <w:spacing w:val="15"/>
          <w:sz w:val="24"/>
        </w:rPr>
        <w:t> </w:t>
      </w:r>
      <w:r>
        <w:rPr>
          <w:sz w:val="24"/>
        </w:rPr>
        <w:t>letter,</w:t>
      </w:r>
      <w:r>
        <w:rPr>
          <w:spacing w:val="14"/>
          <w:sz w:val="24"/>
        </w:rPr>
        <w:t> </w:t>
      </w:r>
      <w:r>
        <w:rPr>
          <w:spacing w:val="-4"/>
          <w:sz w:val="24"/>
        </w:rPr>
        <w:t>this</w:t>
      </w:r>
    </w:p>
    <w:p>
      <w:pPr>
        <w:spacing w:line="280" w:lineRule="auto" w:before="49"/>
        <w:ind w:left="660" w:right="742" w:firstLine="0"/>
        <w:jc w:val="left"/>
        <w:rPr>
          <w:sz w:val="24"/>
        </w:rPr>
      </w:pPr>
      <w:r>
        <w:rPr>
          <w:sz w:val="24"/>
        </w:rPr>
        <w:t>practice helps reinforce your emotional connections and reminds you of the positive relationships</w:t>
      </w:r>
      <w:r>
        <w:rPr>
          <w:spacing w:val="80"/>
          <w:sz w:val="24"/>
        </w:rPr>
        <w:t> </w:t>
      </w:r>
      <w:r>
        <w:rPr>
          <w:sz w:val="24"/>
        </w:rPr>
        <w:t>you’ve</w:t>
      </w:r>
      <w:r>
        <w:rPr>
          <w:spacing w:val="40"/>
          <w:sz w:val="24"/>
        </w:rPr>
        <w:t> </w:t>
      </w:r>
      <w:r>
        <w:rPr>
          <w:sz w:val="24"/>
        </w:rPr>
        <w:t>built,</w:t>
      </w:r>
      <w:r>
        <w:rPr>
          <w:spacing w:val="40"/>
          <w:sz w:val="24"/>
        </w:rPr>
        <w:t> </w:t>
      </w:r>
      <w:r>
        <w:rPr>
          <w:sz w:val="24"/>
        </w:rPr>
        <w:t>which</w:t>
      </w:r>
      <w:r>
        <w:rPr>
          <w:spacing w:val="40"/>
          <w:sz w:val="24"/>
        </w:rPr>
        <w:t> </w:t>
      </w:r>
      <w:r>
        <w:rPr>
          <w:sz w:val="24"/>
        </w:rPr>
        <w:t>can</w:t>
      </w:r>
      <w:r>
        <w:rPr>
          <w:spacing w:val="40"/>
          <w:sz w:val="24"/>
        </w:rPr>
        <w:t> </w:t>
      </w:r>
      <w:r>
        <w:rPr>
          <w:sz w:val="24"/>
        </w:rPr>
        <w:t>be</w:t>
      </w:r>
      <w:r>
        <w:rPr>
          <w:spacing w:val="40"/>
          <w:sz w:val="24"/>
        </w:rPr>
        <w:t> </w:t>
      </w:r>
      <w:r>
        <w:rPr>
          <w:sz w:val="24"/>
        </w:rPr>
        <w:t>powerful</w:t>
      </w:r>
      <w:r>
        <w:rPr>
          <w:spacing w:val="40"/>
          <w:sz w:val="24"/>
        </w:rPr>
        <w:t> </w:t>
      </w:r>
      <w:r>
        <w:rPr>
          <w:sz w:val="24"/>
        </w:rPr>
        <w:t>for</w:t>
      </w:r>
      <w:r>
        <w:rPr>
          <w:spacing w:val="40"/>
          <w:sz w:val="24"/>
        </w:rPr>
        <w:t> </w:t>
      </w:r>
      <w:r>
        <w:rPr>
          <w:sz w:val="24"/>
        </w:rPr>
        <w:t>self-healing.</w:t>
      </w:r>
    </w:p>
    <w:p>
      <w:pPr>
        <w:pStyle w:val="BodyText"/>
        <w:spacing w:before="50"/>
        <w:rPr>
          <w:sz w:val="24"/>
        </w:rPr>
      </w:pPr>
    </w:p>
    <w:p>
      <w:pPr>
        <w:spacing w:line="280" w:lineRule="auto" w:before="0"/>
        <w:ind w:left="660" w:right="742" w:firstLine="0"/>
        <w:jc w:val="left"/>
        <w:rPr>
          <w:sz w:val="24"/>
        </w:rPr>
      </w:pPr>
      <w:r>
        <w:rPr>
          <w:sz w:val="24"/>
        </w:rPr>
        <w:t>Step</w:t>
      </w:r>
      <w:r>
        <w:rPr>
          <w:spacing w:val="26"/>
          <w:sz w:val="24"/>
        </w:rPr>
        <w:t> </w:t>
      </w:r>
      <w:r>
        <w:rPr>
          <w:sz w:val="24"/>
        </w:rPr>
        <w:t>4:</w:t>
      </w:r>
      <w:r>
        <w:rPr>
          <w:spacing w:val="26"/>
          <w:sz w:val="24"/>
        </w:rPr>
        <w:t> </w:t>
      </w:r>
      <w:r>
        <w:rPr>
          <w:sz w:val="24"/>
        </w:rPr>
        <w:t>Share</w:t>
      </w:r>
      <w:r>
        <w:rPr>
          <w:spacing w:val="26"/>
          <w:sz w:val="24"/>
        </w:rPr>
        <w:t> </w:t>
      </w:r>
      <w:r>
        <w:rPr>
          <w:sz w:val="24"/>
        </w:rPr>
        <w:t>Gratitude</w:t>
      </w:r>
      <w:r>
        <w:rPr>
          <w:spacing w:val="26"/>
          <w:sz w:val="24"/>
        </w:rPr>
        <w:t> </w:t>
      </w:r>
      <w:r>
        <w:rPr>
          <w:sz w:val="24"/>
        </w:rPr>
        <w:t>Daily</w:t>
      </w:r>
      <w:r>
        <w:rPr>
          <w:spacing w:val="26"/>
          <w:sz w:val="24"/>
        </w:rPr>
        <w:t> </w:t>
      </w:r>
      <w:r>
        <w:rPr>
          <w:sz w:val="24"/>
        </w:rPr>
        <w:t>Make</w:t>
      </w:r>
      <w:r>
        <w:rPr>
          <w:spacing w:val="26"/>
          <w:sz w:val="24"/>
        </w:rPr>
        <w:t> </w:t>
      </w:r>
      <w:r>
        <w:rPr>
          <w:sz w:val="24"/>
        </w:rPr>
        <w:t>it</w:t>
      </w:r>
      <w:r>
        <w:rPr>
          <w:spacing w:val="26"/>
          <w:sz w:val="24"/>
        </w:rPr>
        <w:t> </w:t>
      </w:r>
      <w:r>
        <w:rPr>
          <w:sz w:val="24"/>
        </w:rPr>
        <w:t>a</w:t>
      </w:r>
      <w:r>
        <w:rPr>
          <w:spacing w:val="26"/>
          <w:sz w:val="24"/>
        </w:rPr>
        <w:t> </w:t>
      </w:r>
      <w:r>
        <w:rPr>
          <w:sz w:val="24"/>
        </w:rPr>
        <w:t>habit</w:t>
      </w:r>
      <w:r>
        <w:rPr>
          <w:spacing w:val="26"/>
          <w:sz w:val="24"/>
        </w:rPr>
        <w:t> </w:t>
      </w:r>
      <w:r>
        <w:rPr>
          <w:sz w:val="24"/>
        </w:rPr>
        <w:t>to</w:t>
      </w:r>
      <w:r>
        <w:rPr>
          <w:spacing w:val="26"/>
          <w:sz w:val="24"/>
        </w:rPr>
        <w:t> </w:t>
      </w:r>
      <w:r>
        <w:rPr>
          <w:sz w:val="24"/>
        </w:rPr>
        <w:t>share</w:t>
      </w:r>
      <w:r>
        <w:rPr>
          <w:spacing w:val="26"/>
          <w:sz w:val="24"/>
        </w:rPr>
        <w:t> </w:t>
      </w:r>
      <w:r>
        <w:rPr>
          <w:sz w:val="24"/>
        </w:rPr>
        <w:t>gratitude</w:t>
      </w:r>
      <w:r>
        <w:rPr>
          <w:spacing w:val="26"/>
          <w:sz w:val="24"/>
        </w:rPr>
        <w:t> </w:t>
      </w:r>
      <w:r>
        <w:rPr>
          <w:sz w:val="24"/>
        </w:rPr>
        <w:t>with</w:t>
      </w:r>
      <w:r>
        <w:rPr>
          <w:spacing w:val="26"/>
          <w:sz w:val="24"/>
        </w:rPr>
        <w:t> </w:t>
      </w:r>
      <w:r>
        <w:rPr>
          <w:sz w:val="24"/>
        </w:rPr>
        <w:t>others</w:t>
      </w:r>
      <w:r>
        <w:rPr>
          <w:spacing w:val="26"/>
          <w:sz w:val="24"/>
        </w:rPr>
        <w:t> </w:t>
      </w:r>
      <w:r>
        <w:rPr>
          <w:sz w:val="24"/>
        </w:rPr>
        <w:t>each</w:t>
      </w:r>
      <w:r>
        <w:rPr>
          <w:spacing w:val="26"/>
          <w:sz w:val="24"/>
        </w:rPr>
        <w:t> </w:t>
      </w:r>
      <w:r>
        <w:rPr>
          <w:sz w:val="24"/>
        </w:rPr>
        <w:t>day.</w:t>
      </w:r>
      <w:r>
        <w:rPr>
          <w:spacing w:val="26"/>
          <w:sz w:val="24"/>
        </w:rPr>
        <w:t> </w:t>
      </w:r>
      <w:r>
        <w:rPr>
          <w:sz w:val="24"/>
        </w:rPr>
        <w:t>This</w:t>
      </w:r>
      <w:r>
        <w:rPr>
          <w:spacing w:val="26"/>
          <w:sz w:val="24"/>
        </w:rPr>
        <w:t> </w:t>
      </w:r>
      <w:r>
        <w:rPr>
          <w:sz w:val="24"/>
        </w:rPr>
        <w:t>could be</w:t>
      </w:r>
      <w:r>
        <w:rPr>
          <w:spacing w:val="19"/>
          <w:sz w:val="24"/>
        </w:rPr>
        <w:t> </w:t>
      </w:r>
      <w:r>
        <w:rPr>
          <w:sz w:val="24"/>
        </w:rPr>
        <w:t>as</w:t>
      </w:r>
      <w:r>
        <w:rPr>
          <w:spacing w:val="19"/>
          <w:sz w:val="24"/>
        </w:rPr>
        <w:t> </w:t>
      </w:r>
      <w:r>
        <w:rPr>
          <w:sz w:val="24"/>
        </w:rPr>
        <w:t>simple</w:t>
      </w:r>
      <w:r>
        <w:rPr>
          <w:spacing w:val="19"/>
          <w:sz w:val="24"/>
        </w:rPr>
        <w:t> </w:t>
      </w:r>
      <w:r>
        <w:rPr>
          <w:sz w:val="24"/>
        </w:rPr>
        <w:t>as</w:t>
      </w:r>
      <w:r>
        <w:rPr>
          <w:spacing w:val="19"/>
          <w:sz w:val="24"/>
        </w:rPr>
        <w:t> </w:t>
      </w:r>
      <w:r>
        <w:rPr>
          <w:sz w:val="24"/>
        </w:rPr>
        <w:t>complimenting</w:t>
      </w:r>
      <w:r>
        <w:rPr>
          <w:spacing w:val="19"/>
          <w:sz w:val="24"/>
        </w:rPr>
        <w:t> </w:t>
      </w:r>
      <w:r>
        <w:rPr>
          <w:sz w:val="24"/>
        </w:rPr>
        <w:t>someone,</w:t>
      </w:r>
      <w:r>
        <w:rPr>
          <w:spacing w:val="19"/>
          <w:sz w:val="24"/>
        </w:rPr>
        <w:t> </w:t>
      </w:r>
      <w:r>
        <w:rPr>
          <w:sz w:val="24"/>
        </w:rPr>
        <w:t>sending</w:t>
      </w:r>
      <w:r>
        <w:rPr>
          <w:spacing w:val="19"/>
          <w:sz w:val="24"/>
        </w:rPr>
        <w:t> </w:t>
      </w:r>
      <w:r>
        <w:rPr>
          <w:sz w:val="24"/>
        </w:rPr>
        <w:t>a</w:t>
      </w:r>
      <w:r>
        <w:rPr>
          <w:spacing w:val="19"/>
          <w:sz w:val="24"/>
        </w:rPr>
        <w:t> </w:t>
      </w:r>
      <w:r>
        <w:rPr>
          <w:sz w:val="24"/>
        </w:rPr>
        <w:t>text</w:t>
      </w:r>
      <w:r>
        <w:rPr>
          <w:spacing w:val="19"/>
          <w:sz w:val="24"/>
        </w:rPr>
        <w:t> </w:t>
      </w:r>
      <w:r>
        <w:rPr>
          <w:sz w:val="24"/>
        </w:rPr>
        <w:t>to</w:t>
      </w:r>
      <w:r>
        <w:rPr>
          <w:spacing w:val="19"/>
          <w:sz w:val="24"/>
        </w:rPr>
        <w:t> </w:t>
      </w:r>
      <w:r>
        <w:rPr>
          <w:sz w:val="24"/>
        </w:rPr>
        <w:t>thank</w:t>
      </w:r>
      <w:r>
        <w:rPr>
          <w:spacing w:val="19"/>
          <w:sz w:val="24"/>
        </w:rPr>
        <w:t> </w:t>
      </w:r>
      <w:r>
        <w:rPr>
          <w:sz w:val="24"/>
        </w:rPr>
        <w:t>a</w:t>
      </w:r>
      <w:r>
        <w:rPr>
          <w:spacing w:val="19"/>
          <w:sz w:val="24"/>
        </w:rPr>
        <w:t> </w:t>
      </w:r>
      <w:r>
        <w:rPr>
          <w:sz w:val="24"/>
        </w:rPr>
        <w:t>friend,</w:t>
      </w:r>
      <w:r>
        <w:rPr>
          <w:spacing w:val="19"/>
          <w:sz w:val="24"/>
        </w:rPr>
        <w:t> </w:t>
      </w:r>
      <w:r>
        <w:rPr>
          <w:sz w:val="24"/>
        </w:rPr>
        <w:t>or</w:t>
      </w:r>
      <w:r>
        <w:rPr>
          <w:spacing w:val="19"/>
          <w:sz w:val="24"/>
        </w:rPr>
        <w:t> </w:t>
      </w:r>
      <w:r>
        <w:rPr>
          <w:sz w:val="24"/>
        </w:rPr>
        <w:t>offering</w:t>
      </w:r>
      <w:r>
        <w:rPr>
          <w:spacing w:val="19"/>
          <w:sz w:val="24"/>
        </w:rPr>
        <w:t> </w:t>
      </w:r>
      <w:r>
        <w:rPr>
          <w:sz w:val="24"/>
        </w:rPr>
        <w:t>a</w:t>
      </w:r>
      <w:r>
        <w:rPr>
          <w:spacing w:val="19"/>
          <w:sz w:val="24"/>
        </w:rPr>
        <w:t> </w:t>
      </w:r>
      <w:r>
        <w:rPr>
          <w:sz w:val="24"/>
        </w:rPr>
        <w:t>thoughtful gesture.</w:t>
      </w:r>
      <w:r>
        <w:rPr>
          <w:spacing w:val="29"/>
          <w:sz w:val="24"/>
        </w:rPr>
        <w:t> </w:t>
      </w:r>
      <w:r>
        <w:rPr>
          <w:sz w:val="24"/>
        </w:rPr>
        <w:t>As</w:t>
      </w:r>
      <w:r>
        <w:rPr>
          <w:spacing w:val="29"/>
          <w:sz w:val="24"/>
        </w:rPr>
        <w:t> </w:t>
      </w:r>
      <w:r>
        <w:rPr>
          <w:sz w:val="24"/>
        </w:rPr>
        <w:t>you</w:t>
      </w:r>
      <w:r>
        <w:rPr>
          <w:spacing w:val="29"/>
          <w:sz w:val="24"/>
        </w:rPr>
        <w:t> </w:t>
      </w:r>
      <w:r>
        <w:rPr>
          <w:sz w:val="24"/>
        </w:rPr>
        <w:t>give</w:t>
      </w:r>
      <w:r>
        <w:rPr>
          <w:spacing w:val="29"/>
          <w:sz w:val="24"/>
        </w:rPr>
        <w:t> </w:t>
      </w:r>
      <w:r>
        <w:rPr>
          <w:sz w:val="24"/>
        </w:rPr>
        <w:t>gratitude,</w:t>
      </w:r>
      <w:r>
        <w:rPr>
          <w:spacing w:val="29"/>
          <w:sz w:val="24"/>
        </w:rPr>
        <w:t> </w:t>
      </w:r>
      <w:r>
        <w:rPr>
          <w:sz w:val="24"/>
        </w:rPr>
        <w:t>you'll</w:t>
      </w:r>
      <w:r>
        <w:rPr>
          <w:spacing w:val="29"/>
          <w:sz w:val="24"/>
        </w:rPr>
        <w:t> </w:t>
      </w:r>
      <w:r>
        <w:rPr>
          <w:sz w:val="24"/>
        </w:rPr>
        <w:t>experience</w:t>
      </w:r>
      <w:r>
        <w:rPr>
          <w:spacing w:val="29"/>
          <w:sz w:val="24"/>
        </w:rPr>
        <w:t> </w:t>
      </w:r>
      <w:r>
        <w:rPr>
          <w:sz w:val="24"/>
        </w:rPr>
        <w:t>its</w:t>
      </w:r>
      <w:r>
        <w:rPr>
          <w:spacing w:val="29"/>
          <w:sz w:val="24"/>
        </w:rPr>
        <w:t> </w:t>
      </w:r>
      <w:r>
        <w:rPr>
          <w:sz w:val="24"/>
        </w:rPr>
        <w:t>reciprocal</w:t>
      </w:r>
      <w:r>
        <w:rPr>
          <w:spacing w:val="29"/>
          <w:sz w:val="24"/>
        </w:rPr>
        <w:t> </w:t>
      </w:r>
      <w:r>
        <w:rPr>
          <w:sz w:val="24"/>
        </w:rPr>
        <w:t>benefits</w:t>
      </w:r>
      <w:r>
        <w:rPr>
          <w:spacing w:val="29"/>
          <w:sz w:val="24"/>
        </w:rPr>
        <w:t> </w:t>
      </w:r>
      <w:r>
        <w:rPr>
          <w:sz w:val="24"/>
        </w:rPr>
        <w:t>and</w:t>
      </w:r>
      <w:r>
        <w:rPr>
          <w:spacing w:val="29"/>
          <w:sz w:val="24"/>
        </w:rPr>
        <w:t> </w:t>
      </w:r>
      <w:r>
        <w:rPr>
          <w:sz w:val="24"/>
        </w:rPr>
        <w:t>foster</w:t>
      </w:r>
      <w:r>
        <w:rPr>
          <w:spacing w:val="29"/>
          <w:sz w:val="24"/>
        </w:rPr>
        <w:t> </w:t>
      </w:r>
      <w:r>
        <w:rPr>
          <w:sz w:val="24"/>
        </w:rPr>
        <w:t>a</w:t>
      </w:r>
      <w:r>
        <w:rPr>
          <w:spacing w:val="29"/>
          <w:sz w:val="24"/>
        </w:rPr>
        <w:t> </w:t>
      </w:r>
      <w:r>
        <w:rPr>
          <w:sz w:val="24"/>
        </w:rPr>
        <w:t>sense</w:t>
      </w:r>
      <w:r>
        <w:rPr>
          <w:spacing w:val="29"/>
          <w:sz w:val="24"/>
        </w:rPr>
        <w:t> </w:t>
      </w:r>
      <w:r>
        <w:rPr>
          <w:sz w:val="24"/>
        </w:rPr>
        <w:t>of</w:t>
      </w:r>
    </w:p>
    <w:p>
      <w:pPr>
        <w:spacing w:before="2"/>
        <w:ind w:left="660" w:right="0" w:firstLine="0"/>
        <w:jc w:val="left"/>
        <w:rPr>
          <w:sz w:val="24"/>
        </w:rPr>
      </w:pPr>
      <w:r>
        <w:rPr>
          <w:spacing w:val="-2"/>
          <w:w w:val="105"/>
          <w:sz w:val="24"/>
        </w:rPr>
        <w:t>belonging.</w:t>
      </w:r>
    </w:p>
    <w:p>
      <w:pPr>
        <w:pStyle w:val="BodyText"/>
        <w:spacing w:before="97"/>
        <w:rPr>
          <w:sz w:val="24"/>
        </w:rPr>
      </w:pPr>
    </w:p>
    <w:p>
      <w:pPr>
        <w:spacing w:line="280" w:lineRule="auto" w:before="0"/>
        <w:ind w:left="660" w:right="555" w:firstLine="0"/>
        <w:jc w:val="left"/>
        <w:rPr>
          <w:sz w:val="24"/>
        </w:rPr>
      </w:pPr>
      <w:r>
        <w:rPr>
          <w:sz w:val="24"/>
        </w:rPr>
        <w:t>Step</w:t>
      </w:r>
      <w:r>
        <w:rPr>
          <w:spacing w:val="27"/>
          <w:sz w:val="24"/>
        </w:rPr>
        <w:t> </w:t>
      </w:r>
      <w:r>
        <w:rPr>
          <w:sz w:val="24"/>
        </w:rPr>
        <w:t>5:</w:t>
      </w:r>
      <w:r>
        <w:rPr>
          <w:spacing w:val="27"/>
          <w:sz w:val="24"/>
        </w:rPr>
        <w:t> </w:t>
      </w:r>
      <w:r>
        <w:rPr>
          <w:sz w:val="24"/>
        </w:rPr>
        <w:t>End</w:t>
      </w:r>
      <w:r>
        <w:rPr>
          <w:spacing w:val="27"/>
          <w:sz w:val="24"/>
        </w:rPr>
        <w:t> </w:t>
      </w:r>
      <w:r>
        <w:rPr>
          <w:sz w:val="24"/>
        </w:rPr>
        <w:t>Your</w:t>
      </w:r>
      <w:r>
        <w:rPr>
          <w:spacing w:val="27"/>
          <w:sz w:val="24"/>
        </w:rPr>
        <w:t> </w:t>
      </w:r>
      <w:r>
        <w:rPr>
          <w:sz w:val="24"/>
        </w:rPr>
        <w:t>Day</w:t>
      </w:r>
      <w:r>
        <w:rPr>
          <w:spacing w:val="27"/>
          <w:sz w:val="24"/>
        </w:rPr>
        <w:t> </w:t>
      </w:r>
      <w:r>
        <w:rPr>
          <w:sz w:val="24"/>
        </w:rPr>
        <w:t>with</w:t>
      </w:r>
      <w:r>
        <w:rPr>
          <w:spacing w:val="27"/>
          <w:sz w:val="24"/>
        </w:rPr>
        <w:t> </w:t>
      </w:r>
      <w:r>
        <w:rPr>
          <w:sz w:val="24"/>
        </w:rPr>
        <w:t>Gratitude</w:t>
      </w:r>
      <w:r>
        <w:rPr>
          <w:spacing w:val="27"/>
          <w:sz w:val="24"/>
        </w:rPr>
        <w:t> </w:t>
      </w:r>
      <w:r>
        <w:rPr>
          <w:sz w:val="24"/>
        </w:rPr>
        <w:t>Before</w:t>
      </w:r>
      <w:r>
        <w:rPr>
          <w:spacing w:val="27"/>
          <w:sz w:val="24"/>
        </w:rPr>
        <w:t> </w:t>
      </w:r>
      <w:r>
        <w:rPr>
          <w:sz w:val="24"/>
        </w:rPr>
        <w:t>bed,</w:t>
      </w:r>
      <w:r>
        <w:rPr>
          <w:spacing w:val="27"/>
          <w:sz w:val="24"/>
        </w:rPr>
        <w:t> </w:t>
      </w:r>
      <w:r>
        <w:rPr>
          <w:sz w:val="24"/>
        </w:rPr>
        <w:t>reflect</w:t>
      </w:r>
      <w:r>
        <w:rPr>
          <w:spacing w:val="27"/>
          <w:sz w:val="24"/>
        </w:rPr>
        <w:t> </w:t>
      </w:r>
      <w:r>
        <w:rPr>
          <w:sz w:val="24"/>
        </w:rPr>
        <w:t>on</w:t>
      </w:r>
      <w:r>
        <w:rPr>
          <w:spacing w:val="27"/>
          <w:sz w:val="24"/>
        </w:rPr>
        <w:t> </w:t>
      </w:r>
      <w:r>
        <w:rPr>
          <w:sz w:val="24"/>
        </w:rPr>
        <w:t>your</w:t>
      </w:r>
      <w:r>
        <w:rPr>
          <w:spacing w:val="27"/>
          <w:sz w:val="24"/>
        </w:rPr>
        <w:t> </w:t>
      </w:r>
      <w:r>
        <w:rPr>
          <w:sz w:val="24"/>
        </w:rPr>
        <w:t>day</w:t>
      </w:r>
      <w:r>
        <w:rPr>
          <w:spacing w:val="27"/>
          <w:sz w:val="24"/>
        </w:rPr>
        <w:t> </w:t>
      </w:r>
      <w:r>
        <w:rPr>
          <w:sz w:val="24"/>
        </w:rPr>
        <w:t>and</w:t>
      </w:r>
      <w:r>
        <w:rPr>
          <w:spacing w:val="27"/>
          <w:sz w:val="24"/>
        </w:rPr>
        <w:t> </w:t>
      </w:r>
      <w:r>
        <w:rPr>
          <w:sz w:val="24"/>
        </w:rPr>
        <w:t>identify</w:t>
      </w:r>
      <w:r>
        <w:rPr>
          <w:spacing w:val="27"/>
          <w:sz w:val="24"/>
        </w:rPr>
        <w:t> </w:t>
      </w:r>
      <w:r>
        <w:rPr>
          <w:sz w:val="24"/>
        </w:rPr>
        <w:t>three</w:t>
      </w:r>
      <w:r>
        <w:rPr>
          <w:spacing w:val="27"/>
          <w:sz w:val="24"/>
        </w:rPr>
        <w:t> </w:t>
      </w:r>
      <w:r>
        <w:rPr>
          <w:sz w:val="24"/>
        </w:rPr>
        <w:t>things</w:t>
      </w:r>
      <w:r>
        <w:rPr>
          <w:spacing w:val="27"/>
          <w:sz w:val="24"/>
        </w:rPr>
        <w:t> </w:t>
      </w:r>
      <w:r>
        <w:rPr>
          <w:sz w:val="24"/>
        </w:rPr>
        <w:t>you are grateful for that happened throughout the day. This simple habit can shift your mindset from</w:t>
      </w:r>
      <w:r>
        <w:rPr>
          <w:spacing w:val="80"/>
          <w:sz w:val="24"/>
        </w:rPr>
        <w:t> </w:t>
      </w:r>
      <w:r>
        <w:rPr>
          <w:sz w:val="24"/>
        </w:rPr>
        <w:t>focusing on what went wrong to appreciating what went right, making it easier to fall asleep with a</w:t>
      </w:r>
      <w:r>
        <w:rPr>
          <w:spacing w:val="80"/>
          <w:w w:val="150"/>
          <w:sz w:val="24"/>
        </w:rPr>
        <w:t> </w:t>
      </w:r>
      <w:r>
        <w:rPr>
          <w:sz w:val="24"/>
        </w:rPr>
        <w:t>sense of peace.</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80"/>
        <w:rPr>
          <w:sz w:val="24"/>
        </w:rPr>
      </w:pPr>
    </w:p>
    <w:p>
      <w:pPr>
        <w:spacing w:before="1"/>
        <w:ind w:left="0" w:right="265" w:firstLine="0"/>
        <w:jc w:val="right"/>
        <w:rPr>
          <w:rFonts w:ascii="Lucida Sans Unicode"/>
          <w:sz w:val="40"/>
        </w:rPr>
      </w:pPr>
      <w:r>
        <w:rPr>
          <w:rFonts w:ascii="Lucida Sans Unicode"/>
          <w:spacing w:val="-5"/>
          <w:sz w:val="40"/>
        </w:rPr>
        <w:t>250</w:t>
      </w:r>
    </w:p>
    <w:p>
      <w:pPr>
        <w:spacing w:after="0"/>
        <w:jc w:val="right"/>
        <w:rPr>
          <w:rFonts w:ascii="Lucida Sans Unicode"/>
          <w:sz w:val="40"/>
        </w:rPr>
        <w:sectPr>
          <w:pgSz w:w="12240" w:h="15840"/>
          <w:pgMar w:top="1800" w:bottom="280" w:left="240" w:right="220"/>
        </w:sectPr>
      </w:pPr>
    </w:p>
    <w:p>
      <w:pPr>
        <w:tabs>
          <w:tab w:pos="3181" w:val="left" w:leader="none"/>
        </w:tabs>
        <w:spacing w:line="495" w:lineRule="exact" w:before="147"/>
        <w:ind w:left="1397" w:right="0" w:firstLine="0"/>
        <w:jc w:val="left"/>
        <w:rPr>
          <w:rFonts w:ascii="Georgia"/>
          <w:sz w:val="43"/>
        </w:rPr>
      </w:pPr>
      <w:r>
        <w:rPr>
          <w:rFonts w:ascii="Georgia"/>
          <w:color w:val="23416D"/>
          <w:spacing w:val="-359"/>
          <w:w w:val="137"/>
          <w:position w:val="21"/>
          <w:sz w:val="43"/>
        </w:rPr>
        <w:t>L</w:t>
      </w:r>
      <w:r>
        <w:rPr>
          <w:color w:val="454B4B"/>
          <w:spacing w:val="-1"/>
          <w:w w:val="106"/>
          <w:sz w:val="36"/>
        </w:rPr>
        <w:t>L</w:t>
      </w:r>
      <w:r>
        <w:rPr>
          <w:color w:val="454B4B"/>
          <w:spacing w:val="-1"/>
          <w:w w:val="109"/>
          <w:sz w:val="36"/>
        </w:rPr>
        <w:t>e</w:t>
      </w:r>
      <w:r>
        <w:rPr>
          <w:rFonts w:ascii="Georgia"/>
          <w:color w:val="23416D"/>
          <w:spacing w:val="-369"/>
          <w:w w:val="130"/>
          <w:position w:val="21"/>
          <w:sz w:val="43"/>
        </w:rPr>
        <w:t>E</w:t>
      </w:r>
      <w:r>
        <w:rPr>
          <w:color w:val="454B4B"/>
          <w:spacing w:val="-1"/>
          <w:w w:val="88"/>
          <w:sz w:val="36"/>
        </w:rPr>
        <w:t>t</w:t>
      </w:r>
      <w:r>
        <w:rPr>
          <w:color w:val="454B4B"/>
          <w:w w:val="88"/>
          <w:sz w:val="36"/>
        </w:rPr>
        <w:t>s</w:t>
      </w:r>
      <w:r>
        <w:rPr>
          <w:color w:val="454B4B"/>
          <w:spacing w:val="14"/>
          <w:w w:val="114"/>
          <w:sz w:val="36"/>
        </w:rPr>
        <w:t> </w:t>
      </w:r>
      <w:r>
        <w:rPr>
          <w:color w:val="454B4B"/>
          <w:spacing w:val="-223"/>
          <w:w w:val="109"/>
          <w:sz w:val="36"/>
        </w:rPr>
        <w:t>w</w:t>
      </w:r>
      <w:r>
        <w:rPr>
          <w:rFonts w:ascii="Georgia"/>
          <w:color w:val="23416D"/>
          <w:spacing w:val="-100"/>
          <w:w w:val="126"/>
          <w:position w:val="21"/>
          <w:sz w:val="43"/>
        </w:rPr>
        <w:t>T</w:t>
      </w:r>
      <w:r>
        <w:rPr>
          <w:color w:val="454B4B"/>
          <w:spacing w:val="-3"/>
          <w:w w:val="99"/>
          <w:sz w:val="36"/>
        </w:rPr>
        <w:t>r</w:t>
      </w:r>
      <w:r>
        <w:rPr>
          <w:color w:val="454B4B"/>
          <w:spacing w:val="-91"/>
          <w:w w:val="98"/>
          <w:sz w:val="36"/>
        </w:rPr>
        <w:t>i</w:t>
      </w:r>
      <w:r>
        <w:rPr>
          <w:rFonts w:ascii="Georgia"/>
          <w:color w:val="23416D"/>
          <w:spacing w:val="-278"/>
          <w:w w:val="158"/>
          <w:position w:val="21"/>
          <w:sz w:val="43"/>
        </w:rPr>
        <w:t>S</w:t>
      </w:r>
      <w:r>
        <w:rPr>
          <w:color w:val="454B4B"/>
          <w:spacing w:val="-3"/>
          <w:w w:val="96"/>
          <w:sz w:val="36"/>
        </w:rPr>
        <w:t>t</w:t>
      </w:r>
      <w:r>
        <w:rPr>
          <w:color w:val="454B4B"/>
          <w:spacing w:val="-2"/>
          <w:w w:val="117"/>
          <w:sz w:val="36"/>
        </w:rPr>
        <w:t>e</w:t>
      </w:r>
      <w:r>
        <w:rPr>
          <w:color w:val="454B4B"/>
          <w:sz w:val="36"/>
        </w:rPr>
        <w:tab/>
      </w:r>
      <w:r>
        <w:rPr>
          <w:rFonts w:ascii="Georgia"/>
          <w:color w:val="23416D"/>
          <w:spacing w:val="16"/>
          <w:w w:val="115"/>
          <w:position w:val="21"/>
          <w:sz w:val="43"/>
        </w:rPr>
        <w:t>BE</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line="93" w:lineRule="exact" w:before="0"/>
        <w:ind w:left="1397" w:right="0" w:firstLine="0"/>
        <w:jc w:val="left"/>
        <w:rPr>
          <w:sz w:val="22"/>
        </w:rPr>
      </w:pPr>
      <w:r>
        <w:rPr>
          <w:color w:val="454B4B"/>
          <w:spacing w:val="-2"/>
          <w:w w:val="105"/>
          <w:sz w:val="22"/>
        </w:rPr>
        <w:t>Date:</w:t>
      </w:r>
    </w:p>
    <w:p>
      <w:pPr>
        <w:spacing w:after="0" w:line="93" w:lineRule="exact"/>
        <w:jc w:val="left"/>
        <w:rPr>
          <w:sz w:val="22"/>
        </w:rPr>
        <w:sectPr>
          <w:pgSz w:w="12240" w:h="15840"/>
          <w:pgMar w:top="1340" w:bottom="280" w:left="240" w:right="220"/>
          <w:cols w:num="2" w:equalWidth="0">
            <w:col w:w="4007" w:space="1990"/>
            <w:col w:w="5783"/>
          </w:cols>
        </w:sectPr>
      </w:pPr>
    </w:p>
    <w:p>
      <w:pPr>
        <w:spacing w:before="62"/>
        <w:ind w:left="1397" w:right="0" w:firstLine="0"/>
        <w:jc w:val="left"/>
        <w:rPr>
          <w:rFonts w:ascii="Georgia"/>
          <w:sz w:val="43"/>
        </w:rPr>
      </w:pPr>
      <w:r>
        <w:rPr/>
        <mc:AlternateContent>
          <mc:Choice Requires="wps">
            <w:drawing>
              <wp:anchor distT="0" distB="0" distL="0" distR="0" allowOverlap="1" layoutInCell="1" locked="0" behindDoc="1" simplePos="0" relativeHeight="481242624">
                <wp:simplePos x="0" y="0"/>
                <wp:positionH relativeFrom="page">
                  <wp:posOffset>0</wp:posOffset>
                </wp:positionH>
                <wp:positionV relativeFrom="page">
                  <wp:posOffset>0</wp:posOffset>
                </wp:positionV>
                <wp:extent cx="7772400" cy="10058400"/>
                <wp:effectExtent l="0" t="0" r="0" b="0"/>
                <wp:wrapNone/>
                <wp:docPr id="2385" name="Graphic 2385"/>
                <wp:cNvGraphicFramePr>
                  <a:graphicFrameLocks/>
                </wp:cNvGraphicFramePr>
                <a:graphic>
                  <a:graphicData uri="http://schemas.microsoft.com/office/word/2010/wordprocessingShape">
                    <wps:wsp>
                      <wps:cNvPr id="2385" name="Graphic 238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73856" id="docshape77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43136">
                <wp:simplePos x="0" y="0"/>
                <wp:positionH relativeFrom="page">
                  <wp:posOffset>388620</wp:posOffset>
                </wp:positionH>
                <wp:positionV relativeFrom="page">
                  <wp:posOffset>388620</wp:posOffset>
                </wp:positionV>
                <wp:extent cx="6995159" cy="9281160"/>
                <wp:effectExtent l="0" t="0" r="0" b="0"/>
                <wp:wrapNone/>
                <wp:docPr id="2386" name="Group 2386"/>
                <wp:cNvGraphicFramePr>
                  <a:graphicFrameLocks/>
                </wp:cNvGraphicFramePr>
                <a:graphic>
                  <a:graphicData uri="http://schemas.microsoft.com/office/word/2010/wordprocessingGroup">
                    <wpg:wgp>
                      <wpg:cNvPr id="2386" name="Group 2386"/>
                      <wpg:cNvGrpSpPr/>
                      <wpg:grpSpPr>
                        <a:xfrm>
                          <a:off x="0" y="0"/>
                          <a:ext cx="6995159" cy="9281160"/>
                          <a:chExt cx="6995159" cy="9281160"/>
                        </a:xfrm>
                      </wpg:grpSpPr>
                      <wps:wsp>
                        <wps:cNvPr id="2387" name="Graphic 238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388" name="Graphic 2388"/>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389" name="Graphic 2389"/>
                        <wps:cNvSpPr/>
                        <wps:spPr>
                          <a:xfrm>
                            <a:off x="651612" y="36817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90" name="Graphic 2390"/>
                        <wps:cNvSpPr/>
                        <wps:spPr>
                          <a:xfrm>
                            <a:off x="651612" y="40208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91" name="Graphic 2391"/>
                        <wps:cNvSpPr/>
                        <wps:spPr>
                          <a:xfrm>
                            <a:off x="651959" y="43637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92" name="Graphic 2392"/>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93" name="Graphic 2393"/>
                        <wps:cNvSpPr/>
                        <wps:spPr>
                          <a:xfrm>
                            <a:off x="651959" y="50418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94" name="Graphic 2394"/>
                        <wps:cNvSpPr/>
                        <wps:spPr>
                          <a:xfrm>
                            <a:off x="651959" y="5380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95" name="Graphic 2395"/>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96" name="Graphic 2396"/>
                        <wps:cNvSpPr/>
                        <wps:spPr>
                          <a:xfrm>
                            <a:off x="650917" y="61379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97" name="Graphic 2397"/>
                        <wps:cNvSpPr/>
                        <wps:spPr>
                          <a:xfrm>
                            <a:off x="650917" y="64770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98" name="Graphic 2398"/>
                        <wps:cNvSpPr/>
                        <wps:spPr>
                          <a:xfrm>
                            <a:off x="650917" y="68161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399" name="Graphic 2399"/>
                        <wps:cNvSpPr/>
                        <wps:spPr>
                          <a:xfrm>
                            <a:off x="650917" y="71551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00" name="Graphic 2400"/>
                        <wps:cNvSpPr/>
                        <wps:spPr>
                          <a:xfrm>
                            <a:off x="651264" y="74860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01" name="Graphic 2401"/>
                        <wps:cNvSpPr/>
                        <wps:spPr>
                          <a:xfrm>
                            <a:off x="650569" y="78705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02" name="Graphic 2402"/>
                        <wps:cNvSpPr/>
                        <wps:spPr>
                          <a:xfrm>
                            <a:off x="650569" y="820964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03" name="Graphic 2403"/>
                        <wps:cNvSpPr/>
                        <wps:spPr>
                          <a:xfrm>
                            <a:off x="650569" y="854870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04" name="Graphic 2404"/>
                        <wps:cNvSpPr/>
                        <wps:spPr>
                          <a:xfrm>
                            <a:off x="650569"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05" name="Graphic 2405"/>
                        <wps:cNvSpPr/>
                        <wps:spPr>
                          <a:xfrm>
                            <a:off x="651959" y="331028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06" name="Graphic 2406"/>
                        <wps:cNvSpPr/>
                        <wps:spPr>
                          <a:xfrm>
                            <a:off x="650569" y="293881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73344" id="docshapegroup777" coordorigin="612,612" coordsize="11016,14616">
                <v:rect style="position:absolute;left:612;top:612;width:11016;height:14616" id="docshape778" filled="true" fillcolor="#ffffff" stroked="false">
                  <v:fill type="solid"/>
                </v:rect>
                <v:line style="position:absolute" from="8242,2208" to="10601,2208"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01" to="10601,12401" stroked="true" strokeweight=".75pt" strokecolor="#454b4b">
                  <v:stroke dashstyle="solid"/>
                </v:line>
                <v:line style="position:absolute" from="1637,13007" to="10600,13007" stroked="true" strokeweight=".75pt" strokecolor="#454b4b">
                  <v:stroke dashstyle="solid"/>
                </v:line>
                <v:line style="position:absolute" from="1637,13541" to="10600,13541" stroked="true" strokeweight=".75pt" strokecolor="#454b4b">
                  <v:stroke dashstyle="solid"/>
                </v:line>
                <v:line style="position:absolute" from="1637,14075" to="10600,14075" stroked="true" strokeweight=".75pt" strokecolor="#454b4b">
                  <v:stroke dashstyle="solid"/>
                </v:line>
                <v:line style="position:absolute" from="1637,14608" to="10600,14608" stroked="true" strokeweight=".75pt" strokecolor="#454b4b">
                  <v:stroke dashstyle="solid"/>
                </v:line>
                <v:line style="position:absolute" from="1639,5825" to="10602,5825" stroked="true" strokeweight=".75pt" strokecolor="#454b4b">
                  <v:stroke dashstyle="solid"/>
                </v:line>
                <v:line style="position:absolute" from="1637,5240" to="10600,5240" stroked="true" strokeweight=".75pt" strokecolor="#454b4b">
                  <v:stroke dashstyle="solid"/>
                </v:line>
                <w10:wrap type="none"/>
              </v:group>
            </w:pict>
          </mc:Fallback>
        </mc:AlternateContent>
      </w:r>
      <w:r>
        <w:rPr>
          <w:rFonts w:ascii="Georgia"/>
          <w:color w:val="23416D"/>
          <w:spacing w:val="34"/>
          <w:w w:val="135"/>
          <w:sz w:val="43"/>
        </w:rPr>
        <w:t>GRATEFUL</w:t>
      </w:r>
    </w:p>
    <w:p>
      <w:pPr>
        <w:spacing w:line="271" w:lineRule="auto" w:before="240"/>
        <w:ind w:left="1398" w:right="1423" w:firstLine="0"/>
        <w:jc w:val="left"/>
        <w:rPr>
          <w:i/>
          <w:sz w:val="25"/>
        </w:rPr>
      </w:pPr>
      <w:r>
        <w:rPr>
          <w:i/>
          <w:color w:val="454B4B"/>
          <w:sz w:val="25"/>
        </w:rPr>
        <w:t>Step</w:t>
      </w:r>
      <w:r>
        <w:rPr>
          <w:i/>
          <w:color w:val="454B4B"/>
          <w:spacing w:val="34"/>
          <w:sz w:val="25"/>
        </w:rPr>
        <w:t> </w:t>
      </w:r>
      <w:r>
        <w:rPr>
          <w:i/>
          <w:color w:val="454B4B"/>
          <w:sz w:val="25"/>
        </w:rPr>
        <w:t>1:</w:t>
      </w:r>
      <w:r>
        <w:rPr>
          <w:i/>
          <w:color w:val="454B4B"/>
          <w:spacing w:val="34"/>
          <w:sz w:val="25"/>
        </w:rPr>
        <w:t> </w:t>
      </w:r>
      <w:r>
        <w:rPr>
          <w:i/>
          <w:color w:val="454B4B"/>
          <w:sz w:val="25"/>
        </w:rPr>
        <w:t>Create</w:t>
      </w:r>
      <w:r>
        <w:rPr>
          <w:i/>
          <w:color w:val="454B4B"/>
          <w:spacing w:val="34"/>
          <w:sz w:val="25"/>
        </w:rPr>
        <w:t> </w:t>
      </w:r>
      <w:r>
        <w:rPr>
          <w:i/>
          <w:color w:val="454B4B"/>
          <w:sz w:val="25"/>
        </w:rPr>
        <w:t>a</w:t>
      </w:r>
      <w:r>
        <w:rPr>
          <w:i/>
          <w:color w:val="454B4B"/>
          <w:spacing w:val="34"/>
          <w:sz w:val="25"/>
        </w:rPr>
        <w:t> </w:t>
      </w:r>
      <w:r>
        <w:rPr>
          <w:i/>
          <w:color w:val="454B4B"/>
          <w:sz w:val="25"/>
        </w:rPr>
        <w:t>Gratitude</w:t>
      </w:r>
      <w:r>
        <w:rPr>
          <w:i/>
          <w:color w:val="454B4B"/>
          <w:spacing w:val="34"/>
          <w:sz w:val="25"/>
        </w:rPr>
        <w:t> </w:t>
      </w:r>
      <w:r>
        <w:rPr>
          <w:i/>
          <w:color w:val="454B4B"/>
          <w:sz w:val="25"/>
        </w:rPr>
        <w:t>Journal</w:t>
      </w:r>
      <w:r>
        <w:rPr>
          <w:i/>
          <w:color w:val="454B4B"/>
          <w:spacing w:val="34"/>
          <w:sz w:val="25"/>
        </w:rPr>
        <w:t> </w:t>
      </w:r>
      <w:r>
        <w:rPr>
          <w:i/>
          <w:color w:val="454B4B"/>
          <w:sz w:val="25"/>
        </w:rPr>
        <w:t>Set</w:t>
      </w:r>
      <w:r>
        <w:rPr>
          <w:i/>
          <w:color w:val="454B4B"/>
          <w:spacing w:val="34"/>
          <w:sz w:val="25"/>
        </w:rPr>
        <w:t> </w:t>
      </w:r>
      <w:r>
        <w:rPr>
          <w:i/>
          <w:color w:val="454B4B"/>
          <w:sz w:val="25"/>
        </w:rPr>
        <w:t>aside</w:t>
      </w:r>
      <w:r>
        <w:rPr>
          <w:i/>
          <w:color w:val="454B4B"/>
          <w:spacing w:val="34"/>
          <w:sz w:val="25"/>
        </w:rPr>
        <w:t> </w:t>
      </w:r>
      <w:r>
        <w:rPr>
          <w:i/>
          <w:color w:val="454B4B"/>
          <w:sz w:val="25"/>
        </w:rPr>
        <w:t>a</w:t>
      </w:r>
      <w:r>
        <w:rPr>
          <w:i/>
          <w:color w:val="454B4B"/>
          <w:spacing w:val="34"/>
          <w:sz w:val="25"/>
        </w:rPr>
        <w:t> </w:t>
      </w:r>
      <w:r>
        <w:rPr>
          <w:i/>
          <w:color w:val="454B4B"/>
          <w:sz w:val="25"/>
        </w:rPr>
        <w:t>quiet</w:t>
      </w:r>
      <w:r>
        <w:rPr>
          <w:i/>
          <w:color w:val="454B4B"/>
          <w:spacing w:val="34"/>
          <w:sz w:val="25"/>
        </w:rPr>
        <w:t> </w:t>
      </w:r>
      <w:r>
        <w:rPr>
          <w:i/>
          <w:color w:val="454B4B"/>
          <w:sz w:val="25"/>
        </w:rPr>
        <w:t>time</w:t>
      </w:r>
      <w:r>
        <w:rPr>
          <w:i/>
          <w:color w:val="454B4B"/>
          <w:spacing w:val="34"/>
          <w:sz w:val="25"/>
        </w:rPr>
        <w:t> </w:t>
      </w:r>
      <w:r>
        <w:rPr>
          <w:i/>
          <w:color w:val="454B4B"/>
          <w:sz w:val="25"/>
        </w:rPr>
        <w:t>each</w:t>
      </w:r>
      <w:r>
        <w:rPr>
          <w:i/>
          <w:color w:val="454B4B"/>
          <w:spacing w:val="34"/>
          <w:sz w:val="25"/>
        </w:rPr>
        <w:t> </w:t>
      </w:r>
      <w:r>
        <w:rPr>
          <w:i/>
          <w:color w:val="454B4B"/>
          <w:sz w:val="25"/>
        </w:rPr>
        <w:t>day</w:t>
      </w:r>
      <w:r>
        <w:rPr>
          <w:i/>
          <w:color w:val="454B4B"/>
          <w:spacing w:val="34"/>
          <w:sz w:val="25"/>
        </w:rPr>
        <w:t> </w:t>
      </w:r>
      <w:r>
        <w:rPr>
          <w:i/>
          <w:color w:val="454B4B"/>
          <w:sz w:val="25"/>
        </w:rPr>
        <w:t>to</w:t>
      </w:r>
      <w:r>
        <w:rPr>
          <w:i/>
          <w:color w:val="454B4B"/>
          <w:spacing w:val="34"/>
          <w:sz w:val="25"/>
        </w:rPr>
        <w:t> </w:t>
      </w:r>
      <w:r>
        <w:rPr>
          <w:i/>
          <w:color w:val="454B4B"/>
          <w:sz w:val="25"/>
        </w:rPr>
        <w:t>reflect</w:t>
      </w:r>
      <w:r>
        <w:rPr>
          <w:i/>
          <w:color w:val="454B4B"/>
          <w:spacing w:val="34"/>
          <w:sz w:val="25"/>
        </w:rPr>
        <w:t> </w:t>
      </w:r>
      <w:r>
        <w:rPr>
          <w:i/>
          <w:color w:val="454B4B"/>
          <w:sz w:val="25"/>
        </w:rPr>
        <w:t>on your life and jot down at least three things you are grateful for. These can be big or</w:t>
      </w:r>
      <w:r>
        <w:rPr>
          <w:i/>
          <w:color w:val="454B4B"/>
          <w:spacing w:val="80"/>
          <w:w w:val="150"/>
          <w:sz w:val="25"/>
        </w:rPr>
        <w:t> </w:t>
      </w:r>
      <w:r>
        <w:rPr>
          <w:i/>
          <w:color w:val="454B4B"/>
          <w:sz w:val="25"/>
        </w:rPr>
        <w:t>small—anything</w:t>
      </w:r>
      <w:r>
        <w:rPr>
          <w:i/>
          <w:color w:val="454B4B"/>
          <w:spacing w:val="31"/>
          <w:sz w:val="25"/>
        </w:rPr>
        <w:t> </w:t>
      </w:r>
      <w:r>
        <w:rPr>
          <w:i/>
          <w:color w:val="454B4B"/>
          <w:sz w:val="25"/>
        </w:rPr>
        <w:t>that</w:t>
      </w:r>
      <w:r>
        <w:rPr>
          <w:i/>
          <w:color w:val="454B4B"/>
          <w:spacing w:val="31"/>
          <w:sz w:val="25"/>
        </w:rPr>
        <w:t> </w:t>
      </w:r>
      <w:r>
        <w:rPr>
          <w:i/>
          <w:color w:val="454B4B"/>
          <w:sz w:val="25"/>
        </w:rPr>
        <w:t>brings</w:t>
      </w:r>
      <w:r>
        <w:rPr>
          <w:i/>
          <w:color w:val="454B4B"/>
          <w:spacing w:val="31"/>
          <w:sz w:val="25"/>
        </w:rPr>
        <w:t> </w:t>
      </w:r>
      <w:r>
        <w:rPr>
          <w:i/>
          <w:color w:val="454B4B"/>
          <w:sz w:val="25"/>
        </w:rPr>
        <w:t>you</w:t>
      </w:r>
      <w:r>
        <w:rPr>
          <w:i/>
          <w:color w:val="454B4B"/>
          <w:spacing w:val="31"/>
          <w:sz w:val="25"/>
        </w:rPr>
        <w:t> </w:t>
      </w:r>
      <w:r>
        <w:rPr>
          <w:i/>
          <w:color w:val="454B4B"/>
          <w:sz w:val="25"/>
        </w:rPr>
        <w:t>joy</w:t>
      </w:r>
      <w:r>
        <w:rPr>
          <w:i/>
          <w:color w:val="454B4B"/>
          <w:spacing w:val="31"/>
          <w:sz w:val="25"/>
        </w:rPr>
        <w:t> </w:t>
      </w:r>
      <w:r>
        <w:rPr>
          <w:i/>
          <w:color w:val="454B4B"/>
          <w:sz w:val="25"/>
        </w:rPr>
        <w:t>or</w:t>
      </w:r>
      <w:r>
        <w:rPr>
          <w:i/>
          <w:color w:val="454B4B"/>
          <w:spacing w:val="31"/>
          <w:sz w:val="25"/>
        </w:rPr>
        <w:t> </w:t>
      </w:r>
      <w:r>
        <w:rPr>
          <w:i/>
          <w:color w:val="454B4B"/>
          <w:sz w:val="25"/>
        </w:rPr>
        <w:t>a</w:t>
      </w:r>
      <w:r>
        <w:rPr>
          <w:i/>
          <w:color w:val="454B4B"/>
          <w:spacing w:val="31"/>
          <w:sz w:val="25"/>
        </w:rPr>
        <w:t> </w:t>
      </w:r>
      <w:r>
        <w:rPr>
          <w:i/>
          <w:color w:val="454B4B"/>
          <w:sz w:val="25"/>
        </w:rPr>
        <w:t>sense</w:t>
      </w:r>
      <w:r>
        <w:rPr>
          <w:i/>
          <w:color w:val="454B4B"/>
          <w:spacing w:val="31"/>
          <w:sz w:val="25"/>
        </w:rPr>
        <w:t> </w:t>
      </w:r>
      <w:r>
        <w:rPr>
          <w:i/>
          <w:color w:val="454B4B"/>
          <w:sz w:val="25"/>
        </w:rPr>
        <w:t>of</w:t>
      </w:r>
      <w:r>
        <w:rPr>
          <w:i/>
          <w:color w:val="454B4B"/>
          <w:spacing w:val="31"/>
          <w:sz w:val="25"/>
        </w:rPr>
        <w:t> </w:t>
      </w:r>
      <w:r>
        <w:rPr>
          <w:i/>
          <w:color w:val="454B4B"/>
          <w:sz w:val="25"/>
        </w:rPr>
        <w:t>peace.</w:t>
      </w:r>
      <w:r>
        <w:rPr>
          <w:i/>
          <w:color w:val="454B4B"/>
          <w:spacing w:val="31"/>
          <w:sz w:val="25"/>
        </w:rPr>
        <w:t> </w:t>
      </w:r>
      <w:r>
        <w:rPr>
          <w:i/>
          <w:color w:val="454B4B"/>
          <w:sz w:val="25"/>
        </w:rPr>
        <w:t>It</w:t>
      </w:r>
      <w:r>
        <w:rPr>
          <w:i/>
          <w:color w:val="454B4B"/>
          <w:spacing w:val="31"/>
          <w:sz w:val="25"/>
        </w:rPr>
        <w:t> </w:t>
      </w:r>
      <w:r>
        <w:rPr>
          <w:i/>
          <w:color w:val="454B4B"/>
          <w:sz w:val="25"/>
        </w:rPr>
        <w:t>might</w:t>
      </w:r>
      <w:r>
        <w:rPr>
          <w:i/>
          <w:color w:val="454B4B"/>
          <w:spacing w:val="31"/>
          <w:sz w:val="25"/>
        </w:rPr>
        <w:t> </w:t>
      </w:r>
      <w:r>
        <w:rPr>
          <w:i/>
          <w:color w:val="454B4B"/>
          <w:sz w:val="25"/>
        </w:rPr>
        <w:t>be</w:t>
      </w:r>
      <w:r>
        <w:rPr>
          <w:i/>
          <w:color w:val="454B4B"/>
          <w:spacing w:val="31"/>
          <w:sz w:val="25"/>
        </w:rPr>
        <w:t> </w:t>
      </w:r>
      <w:r>
        <w:rPr>
          <w:i/>
          <w:color w:val="454B4B"/>
          <w:sz w:val="25"/>
        </w:rPr>
        <w:t>the</w:t>
      </w:r>
      <w:r>
        <w:rPr>
          <w:i/>
          <w:color w:val="454B4B"/>
          <w:spacing w:val="31"/>
          <w:sz w:val="25"/>
        </w:rPr>
        <w:t> </w:t>
      </w:r>
      <w:r>
        <w:rPr>
          <w:i/>
          <w:color w:val="454B4B"/>
          <w:sz w:val="25"/>
        </w:rPr>
        <w:t>love</w:t>
      </w:r>
      <w:r>
        <w:rPr>
          <w:i/>
          <w:color w:val="454B4B"/>
          <w:spacing w:val="31"/>
          <w:sz w:val="25"/>
        </w:rPr>
        <w:t> </w:t>
      </w:r>
      <w:r>
        <w:rPr>
          <w:i/>
          <w:color w:val="454B4B"/>
          <w:sz w:val="25"/>
        </w:rPr>
        <w:t>of</w:t>
      </w:r>
      <w:r>
        <w:rPr>
          <w:i/>
          <w:color w:val="454B4B"/>
          <w:spacing w:val="31"/>
          <w:sz w:val="25"/>
        </w:rPr>
        <w:t> </w:t>
      </w:r>
      <w:r>
        <w:rPr>
          <w:i/>
          <w:color w:val="454B4B"/>
          <w:sz w:val="25"/>
        </w:rPr>
        <w:t>a friend,</w:t>
      </w:r>
      <w:r>
        <w:rPr>
          <w:i/>
          <w:color w:val="454B4B"/>
          <w:spacing w:val="23"/>
          <w:sz w:val="25"/>
        </w:rPr>
        <w:t> </w:t>
      </w:r>
      <w:r>
        <w:rPr>
          <w:i/>
          <w:color w:val="454B4B"/>
          <w:sz w:val="25"/>
        </w:rPr>
        <w:t>a</w:t>
      </w:r>
      <w:r>
        <w:rPr>
          <w:i/>
          <w:color w:val="454B4B"/>
          <w:spacing w:val="23"/>
          <w:sz w:val="25"/>
        </w:rPr>
        <w:t> </w:t>
      </w:r>
      <w:r>
        <w:rPr>
          <w:i/>
          <w:color w:val="454B4B"/>
          <w:sz w:val="25"/>
        </w:rPr>
        <w:t>job</w:t>
      </w:r>
      <w:r>
        <w:rPr>
          <w:i/>
          <w:color w:val="454B4B"/>
          <w:spacing w:val="23"/>
          <w:sz w:val="25"/>
        </w:rPr>
        <w:t> </w:t>
      </w:r>
      <w:r>
        <w:rPr>
          <w:i/>
          <w:color w:val="454B4B"/>
          <w:sz w:val="25"/>
        </w:rPr>
        <w:t>opportunity,</w:t>
      </w:r>
      <w:r>
        <w:rPr>
          <w:i/>
          <w:color w:val="454B4B"/>
          <w:spacing w:val="23"/>
          <w:sz w:val="25"/>
        </w:rPr>
        <w:t> </w:t>
      </w:r>
      <w:r>
        <w:rPr>
          <w:i/>
          <w:color w:val="454B4B"/>
          <w:sz w:val="25"/>
        </w:rPr>
        <w:t>or</w:t>
      </w:r>
      <w:r>
        <w:rPr>
          <w:i/>
          <w:color w:val="454B4B"/>
          <w:spacing w:val="23"/>
          <w:sz w:val="25"/>
        </w:rPr>
        <w:t> </w:t>
      </w:r>
      <w:r>
        <w:rPr>
          <w:i/>
          <w:color w:val="454B4B"/>
          <w:sz w:val="25"/>
        </w:rPr>
        <w:t>the</w:t>
      </w:r>
      <w:r>
        <w:rPr>
          <w:i/>
          <w:color w:val="454B4B"/>
          <w:spacing w:val="23"/>
          <w:sz w:val="25"/>
        </w:rPr>
        <w:t> </w:t>
      </w:r>
      <w:r>
        <w:rPr>
          <w:i/>
          <w:color w:val="454B4B"/>
          <w:sz w:val="25"/>
        </w:rPr>
        <w:t>feeling</w:t>
      </w:r>
      <w:r>
        <w:rPr>
          <w:i/>
          <w:color w:val="454B4B"/>
          <w:spacing w:val="23"/>
          <w:sz w:val="25"/>
        </w:rPr>
        <w:t> </w:t>
      </w:r>
      <w:r>
        <w:rPr>
          <w:i/>
          <w:color w:val="454B4B"/>
          <w:sz w:val="25"/>
        </w:rPr>
        <w:t>of</w:t>
      </w:r>
      <w:r>
        <w:rPr>
          <w:i/>
          <w:color w:val="454B4B"/>
          <w:spacing w:val="23"/>
          <w:sz w:val="25"/>
        </w:rPr>
        <w:t> </w:t>
      </w:r>
      <w:r>
        <w:rPr>
          <w:i/>
          <w:color w:val="454B4B"/>
          <w:sz w:val="25"/>
        </w:rPr>
        <w:t>a</w:t>
      </w:r>
      <w:r>
        <w:rPr>
          <w:i/>
          <w:color w:val="454B4B"/>
          <w:spacing w:val="23"/>
          <w:sz w:val="25"/>
        </w:rPr>
        <w:t> </w:t>
      </w:r>
      <w:r>
        <w:rPr>
          <w:i/>
          <w:color w:val="454B4B"/>
          <w:sz w:val="25"/>
        </w:rPr>
        <w:t>warm</w:t>
      </w:r>
      <w:r>
        <w:rPr>
          <w:i/>
          <w:color w:val="454B4B"/>
          <w:spacing w:val="23"/>
          <w:sz w:val="25"/>
        </w:rPr>
        <w:t> </w:t>
      </w:r>
      <w:r>
        <w:rPr>
          <w:i/>
          <w:color w:val="454B4B"/>
          <w:sz w:val="25"/>
        </w:rPr>
        <w:t>shower</w:t>
      </w:r>
      <w:r>
        <w:rPr>
          <w:i/>
          <w:color w:val="454B4B"/>
          <w:spacing w:val="23"/>
          <w:sz w:val="25"/>
        </w:rPr>
        <w:t> </w:t>
      </w:r>
      <w:r>
        <w:rPr>
          <w:i/>
          <w:color w:val="454B4B"/>
          <w:sz w:val="25"/>
        </w:rPr>
        <w:t>after</w:t>
      </w:r>
      <w:r>
        <w:rPr>
          <w:i/>
          <w:color w:val="454B4B"/>
          <w:spacing w:val="23"/>
          <w:sz w:val="25"/>
        </w:rPr>
        <w:t> </w:t>
      </w:r>
      <w:r>
        <w:rPr>
          <w:i/>
          <w:color w:val="454B4B"/>
          <w:sz w:val="25"/>
        </w:rPr>
        <w:t>a</w:t>
      </w:r>
      <w:r>
        <w:rPr>
          <w:i/>
          <w:color w:val="454B4B"/>
          <w:spacing w:val="23"/>
          <w:sz w:val="25"/>
        </w:rPr>
        <w:t> </w:t>
      </w:r>
      <w:r>
        <w:rPr>
          <w:i/>
          <w:color w:val="454B4B"/>
          <w:sz w:val="25"/>
        </w:rPr>
        <w:t>long</w:t>
      </w:r>
      <w:r>
        <w:rPr>
          <w:i/>
          <w:color w:val="454B4B"/>
          <w:spacing w:val="23"/>
          <w:sz w:val="25"/>
        </w:rPr>
        <w:t> </w:t>
      </w:r>
      <w:r>
        <w:rPr>
          <w:i/>
          <w:color w:val="454B4B"/>
          <w:sz w:val="25"/>
        </w:rPr>
        <w:t>day.</w:t>
      </w:r>
      <w:r>
        <w:rPr>
          <w:i/>
          <w:color w:val="454B4B"/>
          <w:spacing w:val="23"/>
          <w:sz w:val="25"/>
        </w:rPr>
        <w:t> </w:t>
      </w:r>
      <w:r>
        <w:rPr>
          <w:i/>
          <w:color w:val="454B4B"/>
          <w:sz w:val="25"/>
        </w:rPr>
        <w:t>The</w:t>
      </w:r>
      <w:r>
        <w:rPr>
          <w:i/>
          <w:color w:val="454B4B"/>
          <w:spacing w:val="23"/>
          <w:sz w:val="25"/>
        </w:rPr>
        <w:t> </w:t>
      </w:r>
      <w:r>
        <w:rPr>
          <w:i/>
          <w:color w:val="454B4B"/>
          <w:sz w:val="25"/>
        </w:rPr>
        <w:t>key is</w:t>
      </w:r>
      <w:r>
        <w:rPr>
          <w:i/>
          <w:color w:val="454B4B"/>
          <w:spacing w:val="34"/>
          <w:sz w:val="25"/>
        </w:rPr>
        <w:t> </w:t>
      </w:r>
      <w:r>
        <w:rPr>
          <w:i/>
          <w:color w:val="454B4B"/>
          <w:sz w:val="25"/>
        </w:rPr>
        <w:t>to</w:t>
      </w:r>
      <w:r>
        <w:rPr>
          <w:i/>
          <w:color w:val="454B4B"/>
          <w:spacing w:val="34"/>
          <w:sz w:val="25"/>
        </w:rPr>
        <w:t> </w:t>
      </w:r>
      <w:r>
        <w:rPr>
          <w:i/>
          <w:color w:val="454B4B"/>
          <w:sz w:val="25"/>
        </w:rPr>
        <w:t>focus</w:t>
      </w:r>
      <w:r>
        <w:rPr>
          <w:i/>
          <w:color w:val="454B4B"/>
          <w:spacing w:val="34"/>
          <w:sz w:val="25"/>
        </w:rPr>
        <w:t> </w:t>
      </w:r>
      <w:r>
        <w:rPr>
          <w:i/>
          <w:color w:val="454B4B"/>
          <w:sz w:val="25"/>
        </w:rPr>
        <w:t>on</w:t>
      </w:r>
      <w:r>
        <w:rPr>
          <w:i/>
          <w:color w:val="454B4B"/>
          <w:spacing w:val="34"/>
          <w:sz w:val="25"/>
        </w:rPr>
        <w:t> </w:t>
      </w:r>
      <w:r>
        <w:rPr>
          <w:i/>
          <w:color w:val="454B4B"/>
          <w:sz w:val="25"/>
        </w:rPr>
        <w:t>the</w:t>
      </w:r>
      <w:r>
        <w:rPr>
          <w:i/>
          <w:color w:val="454B4B"/>
          <w:spacing w:val="34"/>
          <w:sz w:val="25"/>
        </w:rPr>
        <w:t> </w:t>
      </w:r>
      <w:r>
        <w:rPr>
          <w:i/>
          <w:color w:val="454B4B"/>
          <w:sz w:val="25"/>
        </w:rPr>
        <w:t>positive</w:t>
      </w:r>
      <w:r>
        <w:rPr>
          <w:i/>
          <w:color w:val="454B4B"/>
          <w:spacing w:val="34"/>
          <w:sz w:val="25"/>
        </w:rPr>
        <w:t> </w:t>
      </w:r>
      <w:r>
        <w:rPr>
          <w:i/>
          <w:color w:val="454B4B"/>
          <w:sz w:val="25"/>
        </w:rPr>
        <w:t>aspects</w:t>
      </w:r>
      <w:r>
        <w:rPr>
          <w:i/>
          <w:color w:val="454B4B"/>
          <w:spacing w:val="34"/>
          <w:sz w:val="25"/>
        </w:rPr>
        <w:t> </w:t>
      </w:r>
      <w:r>
        <w:rPr>
          <w:i/>
          <w:color w:val="454B4B"/>
          <w:sz w:val="25"/>
        </w:rPr>
        <w:t>of</w:t>
      </w:r>
      <w:r>
        <w:rPr>
          <w:i/>
          <w:color w:val="454B4B"/>
          <w:spacing w:val="34"/>
          <w:sz w:val="25"/>
        </w:rPr>
        <w:t> </w:t>
      </w:r>
      <w:r>
        <w:rPr>
          <w:i/>
          <w:color w:val="454B4B"/>
          <w:sz w:val="25"/>
        </w:rPr>
        <w:t>your</w:t>
      </w:r>
      <w:r>
        <w:rPr>
          <w:i/>
          <w:color w:val="454B4B"/>
          <w:spacing w:val="34"/>
          <w:sz w:val="25"/>
        </w:rPr>
        <w:t> </w:t>
      </w:r>
      <w:r>
        <w:rPr>
          <w:i/>
          <w:color w:val="454B4B"/>
          <w:sz w:val="25"/>
        </w:rPr>
        <w:t>life,</w:t>
      </w:r>
      <w:r>
        <w:rPr>
          <w:i/>
          <w:color w:val="454B4B"/>
          <w:spacing w:val="34"/>
          <w:sz w:val="25"/>
        </w:rPr>
        <w:t> </w:t>
      </w:r>
      <w:r>
        <w:rPr>
          <w:i/>
          <w:color w:val="454B4B"/>
          <w:sz w:val="25"/>
        </w:rPr>
        <w:t>no</w:t>
      </w:r>
      <w:r>
        <w:rPr>
          <w:i/>
          <w:color w:val="454B4B"/>
          <w:spacing w:val="34"/>
          <w:sz w:val="25"/>
        </w:rPr>
        <w:t> </w:t>
      </w:r>
      <w:r>
        <w:rPr>
          <w:i/>
          <w:color w:val="454B4B"/>
          <w:sz w:val="25"/>
        </w:rPr>
        <w:t>matter</w:t>
      </w:r>
      <w:r>
        <w:rPr>
          <w:i/>
          <w:color w:val="454B4B"/>
          <w:spacing w:val="34"/>
          <w:sz w:val="25"/>
        </w:rPr>
        <w:t> </w:t>
      </w:r>
      <w:r>
        <w:rPr>
          <w:i/>
          <w:color w:val="454B4B"/>
          <w:sz w:val="25"/>
        </w:rPr>
        <w:t>how</w:t>
      </w:r>
      <w:r>
        <w:rPr>
          <w:i/>
          <w:color w:val="454B4B"/>
          <w:spacing w:val="34"/>
          <w:sz w:val="25"/>
        </w:rPr>
        <w:t> </w:t>
      </w:r>
      <w:r>
        <w:rPr>
          <w:i/>
          <w:color w:val="454B4B"/>
          <w:sz w:val="25"/>
        </w:rPr>
        <w:t>seemingly</w:t>
      </w:r>
      <w:r>
        <w:rPr>
          <w:i/>
          <w:color w:val="454B4B"/>
          <w:sz w:val="25"/>
        </w:rPr>
        <w:t> insignificant</w:t>
      </w:r>
      <w:r>
        <w:rPr>
          <w:i/>
          <w:color w:val="454B4B"/>
          <w:spacing w:val="27"/>
          <w:sz w:val="25"/>
        </w:rPr>
        <w:t> </w:t>
      </w:r>
      <w:r>
        <w:rPr>
          <w:i/>
          <w:color w:val="454B4B"/>
          <w:sz w:val="25"/>
        </w:rPr>
        <w:t>they</w:t>
      </w:r>
      <w:r>
        <w:rPr>
          <w:i/>
          <w:color w:val="454B4B"/>
          <w:spacing w:val="27"/>
          <w:sz w:val="25"/>
        </w:rPr>
        <w:t> </w:t>
      </w:r>
      <w:r>
        <w:rPr>
          <w:i/>
          <w:color w:val="454B4B"/>
          <w:sz w:val="25"/>
        </w:rPr>
        <w:t>may</w:t>
      </w:r>
      <w:r>
        <w:rPr>
          <w:i/>
          <w:color w:val="454B4B"/>
          <w:spacing w:val="27"/>
          <w:sz w:val="25"/>
        </w:rPr>
        <w:t> </w:t>
      </w:r>
      <w:r>
        <w:rPr>
          <w:i/>
          <w:color w:val="454B4B"/>
          <w:sz w:val="25"/>
        </w:rPr>
        <w:t>appear.</w:t>
      </w:r>
      <w:r>
        <w:rPr>
          <w:i/>
          <w:color w:val="454B4B"/>
          <w:spacing w:val="27"/>
          <w:sz w:val="25"/>
        </w:rPr>
        <w:t> </w:t>
      </w:r>
      <w:r>
        <w:rPr>
          <w:i/>
          <w:color w:val="454B4B"/>
          <w:sz w:val="25"/>
        </w:rPr>
        <w:t>The</w:t>
      </w:r>
      <w:r>
        <w:rPr>
          <w:i/>
          <w:color w:val="454B4B"/>
          <w:spacing w:val="27"/>
          <w:sz w:val="25"/>
        </w:rPr>
        <w:t> </w:t>
      </w:r>
      <w:r>
        <w:rPr>
          <w:i/>
          <w:color w:val="454B4B"/>
          <w:sz w:val="25"/>
        </w:rPr>
        <w:t>section</w:t>
      </w:r>
      <w:r>
        <w:rPr>
          <w:i/>
          <w:color w:val="454B4B"/>
          <w:spacing w:val="27"/>
          <w:sz w:val="25"/>
        </w:rPr>
        <w:t> </w:t>
      </w:r>
      <w:r>
        <w:rPr>
          <w:i/>
          <w:color w:val="454B4B"/>
          <w:sz w:val="25"/>
        </w:rPr>
        <w:t>below</w:t>
      </w:r>
      <w:r>
        <w:rPr>
          <w:i/>
          <w:color w:val="454B4B"/>
          <w:spacing w:val="27"/>
          <w:sz w:val="25"/>
        </w:rPr>
        <w:t> </w:t>
      </w:r>
      <w:r>
        <w:rPr>
          <w:i/>
          <w:color w:val="454B4B"/>
          <w:sz w:val="25"/>
        </w:rPr>
        <w:t>will</w:t>
      </w:r>
      <w:r>
        <w:rPr>
          <w:i/>
          <w:color w:val="454B4B"/>
          <w:spacing w:val="27"/>
          <w:sz w:val="25"/>
        </w:rPr>
        <w:t> </w:t>
      </w:r>
      <w:r>
        <w:rPr>
          <w:i/>
          <w:color w:val="454B4B"/>
          <w:sz w:val="25"/>
        </w:rPr>
        <w:t>act</w:t>
      </w:r>
      <w:r>
        <w:rPr>
          <w:i/>
          <w:color w:val="454B4B"/>
          <w:spacing w:val="27"/>
          <w:sz w:val="25"/>
        </w:rPr>
        <w:t> </w:t>
      </w:r>
      <w:r>
        <w:rPr>
          <w:i/>
          <w:color w:val="454B4B"/>
          <w:sz w:val="25"/>
        </w:rPr>
        <w:t>as</w:t>
      </w:r>
      <w:r>
        <w:rPr>
          <w:i/>
          <w:color w:val="454B4B"/>
          <w:spacing w:val="27"/>
          <w:sz w:val="25"/>
        </w:rPr>
        <w:t> </w:t>
      </w:r>
      <w:r>
        <w:rPr>
          <w:i/>
          <w:color w:val="454B4B"/>
          <w:sz w:val="25"/>
        </w:rPr>
        <w:t>the</w:t>
      </w:r>
      <w:r>
        <w:rPr>
          <w:i/>
          <w:color w:val="454B4B"/>
          <w:spacing w:val="27"/>
          <w:sz w:val="25"/>
        </w:rPr>
        <w:t> </w:t>
      </w:r>
      <w:r>
        <w:rPr>
          <w:i/>
          <w:color w:val="454B4B"/>
          <w:sz w:val="25"/>
        </w:rPr>
        <w:t>first</w:t>
      </w:r>
      <w:r>
        <w:rPr>
          <w:i/>
          <w:color w:val="454B4B"/>
          <w:spacing w:val="27"/>
          <w:sz w:val="25"/>
        </w:rPr>
        <w:t> </w:t>
      </w:r>
      <w:r>
        <w:rPr>
          <w:i/>
          <w:color w:val="454B4B"/>
          <w:sz w:val="25"/>
        </w:rPr>
        <w:t>practice</w:t>
      </w:r>
      <w:r>
        <w:rPr>
          <w:i/>
          <w:color w:val="454B4B"/>
          <w:spacing w:val="27"/>
          <w:sz w:val="25"/>
        </w:rPr>
        <w:t> </w:t>
      </w:r>
      <w:r>
        <w:rPr>
          <w:i/>
          <w:color w:val="454B4B"/>
          <w:sz w:val="25"/>
        </w:rPr>
        <w:t>page.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400"/>
        <w:rPr>
          <w:i/>
          <w:sz w:val="40"/>
        </w:rPr>
      </w:pPr>
    </w:p>
    <w:p>
      <w:pPr>
        <w:spacing w:before="0"/>
        <w:ind w:left="0" w:right="333" w:firstLine="0"/>
        <w:jc w:val="right"/>
        <w:rPr>
          <w:rFonts w:ascii="Lucida Sans Unicode"/>
          <w:sz w:val="40"/>
        </w:rPr>
      </w:pPr>
      <w:r>
        <w:rPr>
          <w:rFonts w:ascii="Lucida Sans Unicode"/>
          <w:spacing w:val="-5"/>
          <w:sz w:val="40"/>
        </w:rPr>
        <w:t>251</w:t>
      </w:r>
    </w:p>
    <w:p>
      <w:pPr>
        <w:spacing w:after="0"/>
        <w:jc w:val="right"/>
        <w:rPr>
          <w:rFonts w:ascii="Lucida Sans Unicode"/>
          <w:sz w:val="40"/>
        </w:rPr>
        <w:sectPr>
          <w:type w:val="continuous"/>
          <w:pgSz w:w="12240" w:h="15840"/>
          <w:pgMar w:top="1800" w:bottom="0" w:left="240" w:right="220"/>
        </w:sectPr>
      </w:pPr>
    </w:p>
    <w:p>
      <w:pPr>
        <w:tabs>
          <w:tab w:pos="3181" w:val="left" w:leader="none"/>
        </w:tabs>
        <w:spacing w:line="495" w:lineRule="exact" w:before="147"/>
        <w:ind w:left="1397" w:right="0" w:firstLine="0"/>
        <w:jc w:val="left"/>
        <w:rPr>
          <w:rFonts w:ascii="Georgia"/>
          <w:sz w:val="43"/>
        </w:rPr>
      </w:pPr>
      <w:r>
        <w:rPr>
          <w:rFonts w:ascii="Georgia"/>
          <w:color w:val="23416D"/>
          <w:spacing w:val="-359"/>
          <w:w w:val="137"/>
          <w:position w:val="21"/>
          <w:sz w:val="43"/>
        </w:rPr>
        <w:t>L</w:t>
      </w:r>
      <w:r>
        <w:rPr>
          <w:color w:val="454B4B"/>
          <w:spacing w:val="-1"/>
          <w:w w:val="106"/>
          <w:sz w:val="36"/>
        </w:rPr>
        <w:t>L</w:t>
      </w:r>
      <w:r>
        <w:rPr>
          <w:color w:val="454B4B"/>
          <w:spacing w:val="-1"/>
          <w:w w:val="109"/>
          <w:sz w:val="36"/>
        </w:rPr>
        <w:t>e</w:t>
      </w:r>
      <w:r>
        <w:rPr>
          <w:rFonts w:ascii="Georgia"/>
          <w:color w:val="23416D"/>
          <w:spacing w:val="-369"/>
          <w:w w:val="130"/>
          <w:position w:val="21"/>
          <w:sz w:val="43"/>
        </w:rPr>
        <w:t>E</w:t>
      </w:r>
      <w:r>
        <w:rPr>
          <w:color w:val="454B4B"/>
          <w:spacing w:val="-1"/>
          <w:w w:val="88"/>
          <w:sz w:val="36"/>
        </w:rPr>
        <w:t>t</w:t>
      </w:r>
      <w:r>
        <w:rPr>
          <w:color w:val="454B4B"/>
          <w:w w:val="88"/>
          <w:sz w:val="36"/>
        </w:rPr>
        <w:t>s</w:t>
      </w:r>
      <w:r>
        <w:rPr>
          <w:color w:val="454B4B"/>
          <w:spacing w:val="14"/>
          <w:w w:val="114"/>
          <w:sz w:val="36"/>
        </w:rPr>
        <w:t> </w:t>
      </w:r>
      <w:r>
        <w:rPr>
          <w:color w:val="454B4B"/>
          <w:spacing w:val="-223"/>
          <w:w w:val="109"/>
          <w:sz w:val="36"/>
        </w:rPr>
        <w:t>w</w:t>
      </w:r>
      <w:r>
        <w:rPr>
          <w:rFonts w:ascii="Georgia"/>
          <w:color w:val="23416D"/>
          <w:spacing w:val="-100"/>
          <w:w w:val="126"/>
          <w:position w:val="21"/>
          <w:sz w:val="43"/>
        </w:rPr>
        <w:t>T</w:t>
      </w:r>
      <w:r>
        <w:rPr>
          <w:color w:val="454B4B"/>
          <w:spacing w:val="-3"/>
          <w:w w:val="99"/>
          <w:sz w:val="36"/>
        </w:rPr>
        <w:t>r</w:t>
      </w:r>
      <w:r>
        <w:rPr>
          <w:color w:val="454B4B"/>
          <w:spacing w:val="-91"/>
          <w:w w:val="98"/>
          <w:sz w:val="36"/>
        </w:rPr>
        <w:t>i</w:t>
      </w:r>
      <w:r>
        <w:rPr>
          <w:rFonts w:ascii="Georgia"/>
          <w:color w:val="23416D"/>
          <w:spacing w:val="-278"/>
          <w:w w:val="158"/>
          <w:position w:val="21"/>
          <w:sz w:val="43"/>
        </w:rPr>
        <w:t>S</w:t>
      </w:r>
      <w:r>
        <w:rPr>
          <w:color w:val="454B4B"/>
          <w:spacing w:val="-3"/>
          <w:w w:val="96"/>
          <w:sz w:val="36"/>
        </w:rPr>
        <w:t>t</w:t>
      </w:r>
      <w:r>
        <w:rPr>
          <w:color w:val="454B4B"/>
          <w:spacing w:val="-2"/>
          <w:w w:val="117"/>
          <w:sz w:val="36"/>
        </w:rPr>
        <w:t>e</w:t>
      </w:r>
      <w:r>
        <w:rPr>
          <w:color w:val="454B4B"/>
          <w:sz w:val="36"/>
        </w:rPr>
        <w:tab/>
      </w:r>
      <w:r>
        <w:rPr>
          <w:rFonts w:ascii="Georgia"/>
          <w:color w:val="23416D"/>
          <w:spacing w:val="16"/>
          <w:w w:val="115"/>
          <w:position w:val="21"/>
          <w:sz w:val="43"/>
        </w:rPr>
        <w:t>BE</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line="93" w:lineRule="exact" w:before="0"/>
        <w:ind w:left="1397" w:right="0" w:firstLine="0"/>
        <w:jc w:val="left"/>
        <w:rPr>
          <w:sz w:val="22"/>
        </w:rPr>
      </w:pPr>
      <w:r>
        <w:rPr>
          <w:color w:val="454B4B"/>
          <w:spacing w:val="-2"/>
          <w:w w:val="105"/>
          <w:sz w:val="22"/>
        </w:rPr>
        <w:t>Date:</w:t>
      </w:r>
    </w:p>
    <w:p>
      <w:pPr>
        <w:spacing w:after="0" w:line="93" w:lineRule="exact"/>
        <w:jc w:val="left"/>
        <w:rPr>
          <w:sz w:val="22"/>
        </w:rPr>
        <w:sectPr>
          <w:pgSz w:w="12240" w:h="15840"/>
          <w:pgMar w:top="1340" w:bottom="280" w:left="240" w:right="220"/>
          <w:cols w:num="2" w:equalWidth="0">
            <w:col w:w="4007" w:space="1990"/>
            <w:col w:w="5783"/>
          </w:cols>
        </w:sectPr>
      </w:pPr>
    </w:p>
    <w:p>
      <w:pPr>
        <w:spacing w:before="62"/>
        <w:ind w:left="1397" w:right="0" w:firstLine="0"/>
        <w:jc w:val="left"/>
        <w:rPr>
          <w:rFonts w:ascii="Georgia"/>
          <w:sz w:val="43"/>
        </w:rPr>
      </w:pPr>
      <w:r>
        <w:rPr/>
        <mc:AlternateContent>
          <mc:Choice Requires="wps">
            <w:drawing>
              <wp:anchor distT="0" distB="0" distL="0" distR="0" allowOverlap="1" layoutInCell="1" locked="0" behindDoc="1" simplePos="0" relativeHeight="481243648">
                <wp:simplePos x="0" y="0"/>
                <wp:positionH relativeFrom="page">
                  <wp:posOffset>0</wp:posOffset>
                </wp:positionH>
                <wp:positionV relativeFrom="page">
                  <wp:posOffset>0</wp:posOffset>
                </wp:positionV>
                <wp:extent cx="7772400" cy="10058400"/>
                <wp:effectExtent l="0" t="0" r="0" b="0"/>
                <wp:wrapNone/>
                <wp:docPr id="2407" name="Graphic 2407"/>
                <wp:cNvGraphicFramePr>
                  <a:graphicFrameLocks/>
                </wp:cNvGraphicFramePr>
                <a:graphic>
                  <a:graphicData uri="http://schemas.microsoft.com/office/word/2010/wordprocessingShape">
                    <wps:wsp>
                      <wps:cNvPr id="2407" name="Graphic 240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72832" id="docshape77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44160">
                <wp:simplePos x="0" y="0"/>
                <wp:positionH relativeFrom="page">
                  <wp:posOffset>388620</wp:posOffset>
                </wp:positionH>
                <wp:positionV relativeFrom="page">
                  <wp:posOffset>388620</wp:posOffset>
                </wp:positionV>
                <wp:extent cx="6995159" cy="9281160"/>
                <wp:effectExtent l="0" t="0" r="0" b="0"/>
                <wp:wrapNone/>
                <wp:docPr id="2408" name="Group 2408"/>
                <wp:cNvGraphicFramePr>
                  <a:graphicFrameLocks/>
                </wp:cNvGraphicFramePr>
                <a:graphic>
                  <a:graphicData uri="http://schemas.microsoft.com/office/word/2010/wordprocessingGroup">
                    <wpg:wgp>
                      <wpg:cNvPr id="2408" name="Group 2408"/>
                      <wpg:cNvGrpSpPr/>
                      <wpg:grpSpPr>
                        <a:xfrm>
                          <a:off x="0" y="0"/>
                          <a:ext cx="6995159" cy="9281160"/>
                          <a:chExt cx="6995159" cy="9281160"/>
                        </a:xfrm>
                      </wpg:grpSpPr>
                      <wps:wsp>
                        <wps:cNvPr id="2409" name="Graphic 240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410" name="Graphic 2410"/>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411" name="Graphic 2411"/>
                        <wps:cNvSpPr/>
                        <wps:spPr>
                          <a:xfrm>
                            <a:off x="651612" y="36817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12" name="Graphic 2412"/>
                        <wps:cNvSpPr/>
                        <wps:spPr>
                          <a:xfrm>
                            <a:off x="651612" y="40208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13" name="Graphic 2413"/>
                        <wps:cNvSpPr/>
                        <wps:spPr>
                          <a:xfrm>
                            <a:off x="651959" y="43637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14" name="Graphic 2414"/>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15" name="Graphic 2415"/>
                        <wps:cNvSpPr/>
                        <wps:spPr>
                          <a:xfrm>
                            <a:off x="651959" y="50418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16" name="Graphic 2416"/>
                        <wps:cNvSpPr/>
                        <wps:spPr>
                          <a:xfrm>
                            <a:off x="651959" y="53809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17" name="Graphic 2417"/>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18" name="Graphic 2418"/>
                        <wps:cNvSpPr/>
                        <wps:spPr>
                          <a:xfrm>
                            <a:off x="650917" y="613797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19" name="Graphic 2419"/>
                        <wps:cNvSpPr/>
                        <wps:spPr>
                          <a:xfrm>
                            <a:off x="650917" y="64770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20" name="Graphic 2420"/>
                        <wps:cNvSpPr/>
                        <wps:spPr>
                          <a:xfrm>
                            <a:off x="650917" y="681610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21" name="Graphic 2421"/>
                        <wps:cNvSpPr/>
                        <wps:spPr>
                          <a:xfrm>
                            <a:off x="650917" y="715517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22" name="Graphic 2422"/>
                        <wps:cNvSpPr/>
                        <wps:spPr>
                          <a:xfrm>
                            <a:off x="651264" y="74860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23" name="Graphic 2423"/>
                        <wps:cNvSpPr/>
                        <wps:spPr>
                          <a:xfrm>
                            <a:off x="650569" y="78705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24" name="Graphic 2424"/>
                        <wps:cNvSpPr/>
                        <wps:spPr>
                          <a:xfrm>
                            <a:off x="650569" y="82096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25" name="Graphic 2425"/>
                        <wps:cNvSpPr/>
                        <wps:spPr>
                          <a:xfrm>
                            <a:off x="650569" y="854870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26" name="Graphic 2426"/>
                        <wps:cNvSpPr/>
                        <wps:spPr>
                          <a:xfrm>
                            <a:off x="650569"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27" name="Graphic 2427"/>
                        <wps:cNvSpPr/>
                        <wps:spPr>
                          <a:xfrm>
                            <a:off x="651959" y="3310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28" name="Graphic 2428"/>
                        <wps:cNvSpPr/>
                        <wps:spPr>
                          <a:xfrm>
                            <a:off x="650569" y="293881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072320" id="docshapegroup780" coordorigin="612,612" coordsize="11016,14616">
                <v:rect style="position:absolute;left:612;top:612;width:11016;height:14616" id="docshape781" filled="true" fillcolor="#ffffff" stroked="false">
                  <v:fill type="solid"/>
                </v:rect>
                <v:line style="position:absolute" from="8242,2208" to="10601,2208"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01" to="10601,12401" stroked="true" strokeweight=".75pt" strokecolor="#454b4b">
                  <v:stroke dashstyle="solid"/>
                </v:line>
                <v:line style="position:absolute" from="1637,13007" to="10600,13007" stroked="true" strokeweight=".75pt" strokecolor="#454b4b">
                  <v:stroke dashstyle="solid"/>
                </v:line>
                <v:line style="position:absolute" from="1637,13541" to="10600,13541" stroked="true" strokeweight=".75pt" strokecolor="#454b4b">
                  <v:stroke dashstyle="solid"/>
                </v:line>
                <v:line style="position:absolute" from="1637,14075" to="10600,14075" stroked="true" strokeweight=".75pt" strokecolor="#454b4b">
                  <v:stroke dashstyle="solid"/>
                </v:line>
                <v:line style="position:absolute" from="1637,14608" to="10600,14608" stroked="true" strokeweight=".75pt" strokecolor="#454b4b">
                  <v:stroke dashstyle="solid"/>
                </v:line>
                <v:line style="position:absolute" from="1639,5825" to="10602,5825" stroked="true" strokeweight=".75pt" strokecolor="#454b4b">
                  <v:stroke dashstyle="solid"/>
                </v:line>
                <v:line style="position:absolute" from="1637,5240" to="10600,5240" stroked="true" strokeweight=".75pt" strokecolor="#454b4b">
                  <v:stroke dashstyle="solid"/>
                </v:line>
                <w10:wrap type="none"/>
              </v:group>
            </w:pict>
          </mc:Fallback>
        </mc:AlternateContent>
      </w:r>
      <w:r>
        <w:rPr>
          <w:rFonts w:ascii="Georgia"/>
          <w:color w:val="23416D"/>
          <w:spacing w:val="34"/>
          <w:w w:val="135"/>
          <w:sz w:val="43"/>
        </w:rPr>
        <w:t>GRATEFUL</w:t>
      </w:r>
    </w:p>
    <w:p>
      <w:pPr>
        <w:spacing w:line="271" w:lineRule="auto" w:before="240"/>
        <w:ind w:left="1398" w:right="1733" w:firstLine="0"/>
        <w:jc w:val="left"/>
        <w:rPr>
          <w:i/>
          <w:sz w:val="25"/>
        </w:rPr>
      </w:pPr>
      <w:r>
        <w:rPr>
          <w:i/>
          <w:color w:val="454B4B"/>
          <w:sz w:val="25"/>
        </w:rPr>
        <w:t>Step</w:t>
      </w:r>
      <w:r>
        <w:rPr>
          <w:i/>
          <w:color w:val="454B4B"/>
          <w:spacing w:val="40"/>
          <w:sz w:val="25"/>
        </w:rPr>
        <w:t> </w:t>
      </w:r>
      <w:r>
        <w:rPr>
          <w:i/>
          <w:color w:val="454B4B"/>
          <w:sz w:val="25"/>
        </w:rPr>
        <w:t>2:</w:t>
      </w:r>
      <w:r>
        <w:rPr>
          <w:i/>
          <w:color w:val="454B4B"/>
          <w:spacing w:val="40"/>
          <w:sz w:val="25"/>
        </w:rPr>
        <w:t> </w:t>
      </w:r>
      <w:r>
        <w:rPr>
          <w:i/>
          <w:color w:val="454B4B"/>
          <w:sz w:val="25"/>
        </w:rPr>
        <w:t>Reflect</w:t>
      </w:r>
      <w:r>
        <w:rPr>
          <w:i/>
          <w:color w:val="454B4B"/>
          <w:spacing w:val="40"/>
          <w:sz w:val="25"/>
        </w:rPr>
        <w:t> </w:t>
      </w:r>
      <w:r>
        <w:rPr>
          <w:i/>
          <w:color w:val="454B4B"/>
          <w:sz w:val="25"/>
        </w:rPr>
        <w:t>on</w:t>
      </w:r>
      <w:r>
        <w:rPr>
          <w:i/>
          <w:color w:val="454B4B"/>
          <w:spacing w:val="40"/>
          <w:sz w:val="25"/>
        </w:rPr>
        <w:t> </w:t>
      </w:r>
      <w:r>
        <w:rPr>
          <w:i/>
          <w:color w:val="454B4B"/>
          <w:sz w:val="25"/>
        </w:rPr>
        <w:t>Personal</w:t>
      </w:r>
      <w:r>
        <w:rPr>
          <w:i/>
          <w:color w:val="454B4B"/>
          <w:spacing w:val="40"/>
          <w:sz w:val="25"/>
        </w:rPr>
        <w:t> </w:t>
      </w:r>
      <w:r>
        <w:rPr>
          <w:i/>
          <w:color w:val="454B4B"/>
          <w:sz w:val="25"/>
        </w:rPr>
        <w:t>Strengths</w:t>
      </w:r>
      <w:r>
        <w:rPr>
          <w:i/>
          <w:color w:val="454B4B"/>
          <w:spacing w:val="40"/>
          <w:sz w:val="25"/>
        </w:rPr>
        <w:t> </w:t>
      </w:r>
      <w:r>
        <w:rPr>
          <w:i/>
          <w:color w:val="454B4B"/>
          <w:sz w:val="25"/>
        </w:rPr>
        <w:t>Take</w:t>
      </w:r>
      <w:r>
        <w:rPr>
          <w:i/>
          <w:color w:val="454B4B"/>
          <w:spacing w:val="40"/>
          <w:sz w:val="25"/>
        </w:rPr>
        <w:t> </w:t>
      </w:r>
      <w:r>
        <w:rPr>
          <w:i/>
          <w:color w:val="454B4B"/>
          <w:sz w:val="25"/>
        </w:rPr>
        <w:t>a</w:t>
      </w:r>
      <w:r>
        <w:rPr>
          <w:i/>
          <w:color w:val="454B4B"/>
          <w:spacing w:val="40"/>
          <w:sz w:val="25"/>
        </w:rPr>
        <w:t> </w:t>
      </w:r>
      <w:r>
        <w:rPr>
          <w:i/>
          <w:color w:val="454B4B"/>
          <w:sz w:val="25"/>
        </w:rPr>
        <w:t>moment</w:t>
      </w:r>
      <w:r>
        <w:rPr>
          <w:i/>
          <w:color w:val="454B4B"/>
          <w:spacing w:val="40"/>
          <w:sz w:val="25"/>
        </w:rPr>
        <w:t> </w:t>
      </w:r>
      <w:r>
        <w:rPr>
          <w:i/>
          <w:color w:val="454B4B"/>
          <w:sz w:val="25"/>
        </w:rPr>
        <w:t>to</w:t>
      </w:r>
      <w:r>
        <w:rPr>
          <w:i/>
          <w:color w:val="454B4B"/>
          <w:spacing w:val="40"/>
          <w:sz w:val="25"/>
        </w:rPr>
        <w:t> </w:t>
      </w:r>
      <w:r>
        <w:rPr>
          <w:i/>
          <w:color w:val="454B4B"/>
          <w:sz w:val="25"/>
        </w:rPr>
        <w:t>acknowledge</w:t>
      </w:r>
      <w:r>
        <w:rPr>
          <w:i/>
          <w:color w:val="454B4B"/>
          <w:spacing w:val="40"/>
          <w:sz w:val="25"/>
        </w:rPr>
        <w:t> </w:t>
      </w:r>
      <w:r>
        <w:rPr>
          <w:i/>
          <w:color w:val="454B4B"/>
          <w:sz w:val="25"/>
        </w:rPr>
        <w:t>your personal strengths and qualities that you appreciate about yourself. Perhaps it's your resilience, your ability to empathize with others, or your creativity. These</w:t>
      </w:r>
      <w:r>
        <w:rPr>
          <w:i/>
          <w:color w:val="454B4B"/>
          <w:spacing w:val="40"/>
          <w:sz w:val="25"/>
        </w:rPr>
        <w:t> </w:t>
      </w:r>
      <w:r>
        <w:rPr>
          <w:i/>
          <w:color w:val="454B4B"/>
          <w:sz w:val="25"/>
        </w:rPr>
        <w:t>affirmations are an important part of rebuilding your sense of self, especially after trauma. Write them down and revisit them often.</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62"/>
        <w:rPr>
          <w:i/>
          <w:sz w:val="40"/>
        </w:rPr>
      </w:pPr>
    </w:p>
    <w:p>
      <w:pPr>
        <w:spacing w:before="0"/>
        <w:ind w:left="0" w:right="326" w:firstLine="0"/>
        <w:jc w:val="right"/>
        <w:rPr>
          <w:rFonts w:ascii="Lucida Sans Unicode"/>
          <w:sz w:val="40"/>
        </w:rPr>
      </w:pPr>
      <w:r>
        <w:rPr>
          <w:rFonts w:ascii="Lucida Sans Unicode"/>
          <w:spacing w:val="-5"/>
          <w:sz w:val="40"/>
        </w:rPr>
        <w:t>252</w:t>
      </w:r>
    </w:p>
    <w:p>
      <w:pPr>
        <w:spacing w:after="0"/>
        <w:jc w:val="right"/>
        <w:rPr>
          <w:rFonts w:ascii="Lucida Sans Unicode"/>
          <w:sz w:val="40"/>
        </w:rPr>
        <w:sectPr>
          <w:type w:val="continuous"/>
          <w:pgSz w:w="12240" w:h="15840"/>
          <w:pgMar w:top="1800" w:bottom="0" w:left="240" w:right="220"/>
        </w:sectPr>
      </w:pPr>
    </w:p>
    <w:p>
      <w:pPr>
        <w:tabs>
          <w:tab w:pos="3181" w:val="left" w:leader="none"/>
        </w:tabs>
        <w:spacing w:line="495" w:lineRule="exact" w:before="147"/>
        <w:ind w:left="1397" w:right="0" w:firstLine="0"/>
        <w:jc w:val="left"/>
        <w:rPr>
          <w:rFonts w:ascii="Georgia"/>
          <w:sz w:val="43"/>
        </w:rPr>
      </w:pPr>
      <w:r>
        <w:rPr>
          <w:rFonts w:ascii="Georgia"/>
          <w:color w:val="23416D"/>
          <w:spacing w:val="-359"/>
          <w:w w:val="137"/>
          <w:position w:val="21"/>
          <w:sz w:val="43"/>
        </w:rPr>
        <w:t>L</w:t>
      </w:r>
      <w:r>
        <w:rPr>
          <w:color w:val="454B4B"/>
          <w:spacing w:val="-1"/>
          <w:w w:val="106"/>
          <w:sz w:val="36"/>
        </w:rPr>
        <w:t>L</w:t>
      </w:r>
      <w:r>
        <w:rPr>
          <w:color w:val="454B4B"/>
          <w:spacing w:val="-1"/>
          <w:w w:val="109"/>
          <w:sz w:val="36"/>
        </w:rPr>
        <w:t>e</w:t>
      </w:r>
      <w:r>
        <w:rPr>
          <w:rFonts w:ascii="Georgia"/>
          <w:color w:val="23416D"/>
          <w:spacing w:val="-369"/>
          <w:w w:val="130"/>
          <w:position w:val="21"/>
          <w:sz w:val="43"/>
        </w:rPr>
        <w:t>E</w:t>
      </w:r>
      <w:r>
        <w:rPr>
          <w:color w:val="454B4B"/>
          <w:spacing w:val="-1"/>
          <w:w w:val="88"/>
          <w:sz w:val="36"/>
        </w:rPr>
        <w:t>t</w:t>
      </w:r>
      <w:r>
        <w:rPr>
          <w:color w:val="454B4B"/>
          <w:w w:val="88"/>
          <w:sz w:val="36"/>
        </w:rPr>
        <w:t>s</w:t>
      </w:r>
      <w:r>
        <w:rPr>
          <w:color w:val="454B4B"/>
          <w:spacing w:val="14"/>
          <w:w w:val="114"/>
          <w:sz w:val="36"/>
        </w:rPr>
        <w:t> </w:t>
      </w:r>
      <w:r>
        <w:rPr>
          <w:color w:val="454B4B"/>
          <w:spacing w:val="-223"/>
          <w:w w:val="109"/>
          <w:sz w:val="36"/>
        </w:rPr>
        <w:t>w</w:t>
      </w:r>
      <w:r>
        <w:rPr>
          <w:rFonts w:ascii="Georgia"/>
          <w:color w:val="23416D"/>
          <w:spacing w:val="-100"/>
          <w:w w:val="126"/>
          <w:position w:val="21"/>
          <w:sz w:val="43"/>
        </w:rPr>
        <w:t>T</w:t>
      </w:r>
      <w:r>
        <w:rPr>
          <w:color w:val="454B4B"/>
          <w:spacing w:val="-3"/>
          <w:w w:val="99"/>
          <w:sz w:val="36"/>
        </w:rPr>
        <w:t>r</w:t>
      </w:r>
      <w:r>
        <w:rPr>
          <w:color w:val="454B4B"/>
          <w:spacing w:val="-91"/>
          <w:w w:val="98"/>
          <w:sz w:val="36"/>
        </w:rPr>
        <w:t>i</w:t>
      </w:r>
      <w:r>
        <w:rPr>
          <w:rFonts w:ascii="Georgia"/>
          <w:color w:val="23416D"/>
          <w:spacing w:val="-278"/>
          <w:w w:val="158"/>
          <w:position w:val="21"/>
          <w:sz w:val="43"/>
        </w:rPr>
        <w:t>S</w:t>
      </w:r>
      <w:r>
        <w:rPr>
          <w:color w:val="454B4B"/>
          <w:spacing w:val="-3"/>
          <w:w w:val="96"/>
          <w:sz w:val="36"/>
        </w:rPr>
        <w:t>t</w:t>
      </w:r>
      <w:r>
        <w:rPr>
          <w:color w:val="454B4B"/>
          <w:spacing w:val="-2"/>
          <w:w w:val="117"/>
          <w:sz w:val="36"/>
        </w:rPr>
        <w:t>e</w:t>
      </w:r>
      <w:r>
        <w:rPr>
          <w:color w:val="454B4B"/>
          <w:sz w:val="36"/>
        </w:rPr>
        <w:tab/>
      </w:r>
      <w:r>
        <w:rPr>
          <w:rFonts w:ascii="Georgia"/>
          <w:color w:val="23416D"/>
          <w:spacing w:val="16"/>
          <w:w w:val="115"/>
          <w:position w:val="21"/>
          <w:sz w:val="43"/>
        </w:rPr>
        <w:t>BE</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line="93" w:lineRule="exact" w:before="0"/>
        <w:ind w:left="1397" w:right="0" w:firstLine="0"/>
        <w:jc w:val="left"/>
        <w:rPr>
          <w:sz w:val="22"/>
        </w:rPr>
      </w:pPr>
      <w:r>
        <w:rPr>
          <w:color w:val="454B4B"/>
          <w:spacing w:val="-2"/>
          <w:w w:val="105"/>
          <w:sz w:val="22"/>
        </w:rPr>
        <w:t>Date:</w:t>
      </w:r>
    </w:p>
    <w:p>
      <w:pPr>
        <w:spacing w:after="0" w:line="93" w:lineRule="exact"/>
        <w:jc w:val="left"/>
        <w:rPr>
          <w:sz w:val="22"/>
        </w:rPr>
        <w:sectPr>
          <w:pgSz w:w="12240" w:h="15840"/>
          <w:pgMar w:top="1340" w:bottom="280" w:left="240" w:right="220"/>
          <w:cols w:num="2" w:equalWidth="0">
            <w:col w:w="4007" w:space="1990"/>
            <w:col w:w="5783"/>
          </w:cols>
        </w:sectPr>
      </w:pPr>
    </w:p>
    <w:p>
      <w:pPr>
        <w:spacing w:before="62"/>
        <w:ind w:left="1397" w:right="0" w:firstLine="0"/>
        <w:jc w:val="left"/>
        <w:rPr>
          <w:rFonts w:ascii="Georgia"/>
          <w:sz w:val="43"/>
        </w:rPr>
      </w:pPr>
      <w:r>
        <w:rPr/>
        <mc:AlternateContent>
          <mc:Choice Requires="wps">
            <w:drawing>
              <wp:anchor distT="0" distB="0" distL="0" distR="0" allowOverlap="1" layoutInCell="1" locked="0" behindDoc="1" simplePos="0" relativeHeight="481244672">
                <wp:simplePos x="0" y="0"/>
                <wp:positionH relativeFrom="page">
                  <wp:posOffset>0</wp:posOffset>
                </wp:positionH>
                <wp:positionV relativeFrom="page">
                  <wp:posOffset>0</wp:posOffset>
                </wp:positionV>
                <wp:extent cx="7772400" cy="10058400"/>
                <wp:effectExtent l="0" t="0" r="0" b="0"/>
                <wp:wrapNone/>
                <wp:docPr id="2429" name="Graphic 2429"/>
                <wp:cNvGraphicFramePr>
                  <a:graphicFrameLocks/>
                </wp:cNvGraphicFramePr>
                <a:graphic>
                  <a:graphicData uri="http://schemas.microsoft.com/office/word/2010/wordprocessingShape">
                    <wps:wsp>
                      <wps:cNvPr id="2429" name="Graphic 242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71808" id="docshape78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45184">
                <wp:simplePos x="0" y="0"/>
                <wp:positionH relativeFrom="page">
                  <wp:posOffset>388620</wp:posOffset>
                </wp:positionH>
                <wp:positionV relativeFrom="page">
                  <wp:posOffset>388620</wp:posOffset>
                </wp:positionV>
                <wp:extent cx="6995159" cy="9281160"/>
                <wp:effectExtent l="0" t="0" r="0" b="0"/>
                <wp:wrapNone/>
                <wp:docPr id="2430" name="Group 2430"/>
                <wp:cNvGraphicFramePr>
                  <a:graphicFrameLocks/>
                </wp:cNvGraphicFramePr>
                <a:graphic>
                  <a:graphicData uri="http://schemas.microsoft.com/office/word/2010/wordprocessingGroup">
                    <wpg:wgp>
                      <wpg:cNvPr id="2430" name="Group 2430"/>
                      <wpg:cNvGrpSpPr/>
                      <wpg:grpSpPr>
                        <a:xfrm>
                          <a:off x="0" y="0"/>
                          <a:ext cx="6995159" cy="9281160"/>
                          <a:chExt cx="6995159" cy="9281160"/>
                        </a:xfrm>
                      </wpg:grpSpPr>
                      <wps:wsp>
                        <wps:cNvPr id="2431" name="Graphic 243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432" name="Graphic 2432"/>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433" name="Graphic 2433"/>
                        <wps:cNvSpPr/>
                        <wps:spPr>
                          <a:xfrm>
                            <a:off x="651612" y="36817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34" name="Graphic 2434"/>
                        <wps:cNvSpPr/>
                        <wps:spPr>
                          <a:xfrm>
                            <a:off x="651612" y="40208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35" name="Graphic 2435"/>
                        <wps:cNvSpPr/>
                        <wps:spPr>
                          <a:xfrm>
                            <a:off x="651959" y="43637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36" name="Graphic 2436"/>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37" name="Graphic 2437"/>
                        <wps:cNvSpPr/>
                        <wps:spPr>
                          <a:xfrm>
                            <a:off x="651959" y="50418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38" name="Graphic 2438"/>
                        <wps:cNvSpPr/>
                        <wps:spPr>
                          <a:xfrm>
                            <a:off x="651959" y="53809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39" name="Graphic 2439"/>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40" name="Graphic 2440"/>
                        <wps:cNvSpPr/>
                        <wps:spPr>
                          <a:xfrm>
                            <a:off x="650917" y="61379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41" name="Graphic 2441"/>
                        <wps:cNvSpPr/>
                        <wps:spPr>
                          <a:xfrm>
                            <a:off x="650917" y="647703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42" name="Graphic 2442"/>
                        <wps:cNvSpPr/>
                        <wps:spPr>
                          <a:xfrm>
                            <a:off x="650917" y="681610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43" name="Graphic 2443"/>
                        <wps:cNvSpPr/>
                        <wps:spPr>
                          <a:xfrm>
                            <a:off x="650917" y="71551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44" name="Graphic 2444"/>
                        <wps:cNvSpPr/>
                        <wps:spPr>
                          <a:xfrm>
                            <a:off x="651264" y="74860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45" name="Graphic 2445"/>
                        <wps:cNvSpPr/>
                        <wps:spPr>
                          <a:xfrm>
                            <a:off x="650569" y="787057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46" name="Graphic 2446"/>
                        <wps:cNvSpPr/>
                        <wps:spPr>
                          <a:xfrm>
                            <a:off x="650569" y="820964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47" name="Graphic 2447"/>
                        <wps:cNvSpPr/>
                        <wps:spPr>
                          <a:xfrm>
                            <a:off x="650569" y="854871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48" name="Graphic 2448"/>
                        <wps:cNvSpPr/>
                        <wps:spPr>
                          <a:xfrm>
                            <a:off x="650569"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49" name="Graphic 2449"/>
                        <wps:cNvSpPr/>
                        <wps:spPr>
                          <a:xfrm>
                            <a:off x="651959" y="331028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50" name="Graphic 2450"/>
                        <wps:cNvSpPr/>
                        <wps:spPr>
                          <a:xfrm>
                            <a:off x="650569" y="293881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71296" id="docshapegroup783" coordorigin="612,612" coordsize="11016,14616">
                <v:rect style="position:absolute;left:612;top:612;width:11016;height:14616" id="docshape784" filled="true" fillcolor="#ffffff" stroked="false">
                  <v:fill type="solid"/>
                </v:rect>
                <v:line style="position:absolute" from="8242,2208" to="10601,2208"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01" to="10601,12401" stroked="true" strokeweight=".75pt" strokecolor="#454b4b">
                  <v:stroke dashstyle="solid"/>
                </v:line>
                <v:line style="position:absolute" from="1637,13007" to="10600,13007" stroked="true" strokeweight=".75pt" strokecolor="#454b4b">
                  <v:stroke dashstyle="solid"/>
                </v:line>
                <v:line style="position:absolute" from="1637,13541" to="10600,13541" stroked="true" strokeweight=".75pt" strokecolor="#454b4b">
                  <v:stroke dashstyle="solid"/>
                </v:line>
                <v:line style="position:absolute" from="1637,14075" to="10600,14075" stroked="true" strokeweight=".75pt" strokecolor="#454b4b">
                  <v:stroke dashstyle="solid"/>
                </v:line>
                <v:line style="position:absolute" from="1637,14608" to="10600,14608" stroked="true" strokeweight=".75pt" strokecolor="#454b4b">
                  <v:stroke dashstyle="solid"/>
                </v:line>
                <v:line style="position:absolute" from="1639,5825" to="10602,5825" stroked="true" strokeweight=".75pt" strokecolor="#454b4b">
                  <v:stroke dashstyle="solid"/>
                </v:line>
                <v:line style="position:absolute" from="1637,5240" to="10600,5240" stroked="true" strokeweight=".75pt" strokecolor="#454b4b">
                  <v:stroke dashstyle="solid"/>
                </v:line>
                <w10:wrap type="none"/>
              </v:group>
            </w:pict>
          </mc:Fallback>
        </mc:AlternateContent>
      </w:r>
      <w:r>
        <w:rPr>
          <w:rFonts w:ascii="Georgia"/>
          <w:color w:val="23416D"/>
          <w:spacing w:val="34"/>
          <w:w w:val="135"/>
          <w:sz w:val="43"/>
        </w:rPr>
        <w:t>GRATEFUL</w:t>
      </w:r>
    </w:p>
    <w:p>
      <w:pPr>
        <w:spacing w:line="271" w:lineRule="auto" w:before="240"/>
        <w:ind w:left="1398" w:right="1515" w:firstLine="0"/>
        <w:jc w:val="left"/>
        <w:rPr>
          <w:i/>
          <w:sz w:val="25"/>
        </w:rPr>
      </w:pPr>
      <w:r>
        <w:rPr>
          <w:i/>
          <w:color w:val="454B4B"/>
          <w:sz w:val="25"/>
        </w:rPr>
        <w:t>Step</w:t>
      </w:r>
      <w:r>
        <w:rPr>
          <w:i/>
          <w:color w:val="454B4B"/>
          <w:spacing w:val="28"/>
          <w:sz w:val="25"/>
        </w:rPr>
        <w:t> </w:t>
      </w:r>
      <w:r>
        <w:rPr>
          <w:i/>
          <w:color w:val="454B4B"/>
          <w:sz w:val="25"/>
        </w:rPr>
        <w:t>3:</w:t>
      </w:r>
      <w:r>
        <w:rPr>
          <w:i/>
          <w:color w:val="454B4B"/>
          <w:spacing w:val="28"/>
          <w:sz w:val="25"/>
        </w:rPr>
        <w:t> </w:t>
      </w:r>
      <w:r>
        <w:rPr>
          <w:i/>
          <w:color w:val="454B4B"/>
          <w:sz w:val="25"/>
        </w:rPr>
        <w:t>Gratitude</w:t>
      </w:r>
      <w:r>
        <w:rPr>
          <w:i/>
          <w:color w:val="454B4B"/>
          <w:spacing w:val="28"/>
          <w:sz w:val="25"/>
        </w:rPr>
        <w:t> </w:t>
      </w:r>
      <w:r>
        <w:rPr>
          <w:i/>
          <w:color w:val="454B4B"/>
          <w:sz w:val="25"/>
        </w:rPr>
        <w:t>Letters</w:t>
      </w:r>
      <w:r>
        <w:rPr>
          <w:i/>
          <w:color w:val="454B4B"/>
          <w:spacing w:val="28"/>
          <w:sz w:val="25"/>
        </w:rPr>
        <w:t> </w:t>
      </w:r>
      <w:r>
        <w:rPr>
          <w:i/>
          <w:color w:val="454B4B"/>
          <w:sz w:val="25"/>
        </w:rPr>
        <w:t>Write</w:t>
      </w:r>
      <w:r>
        <w:rPr>
          <w:i/>
          <w:color w:val="454B4B"/>
          <w:spacing w:val="28"/>
          <w:sz w:val="25"/>
        </w:rPr>
        <w:t> </w:t>
      </w:r>
      <w:r>
        <w:rPr>
          <w:i/>
          <w:color w:val="454B4B"/>
          <w:sz w:val="25"/>
        </w:rPr>
        <w:t>a</w:t>
      </w:r>
      <w:r>
        <w:rPr>
          <w:i/>
          <w:color w:val="454B4B"/>
          <w:spacing w:val="28"/>
          <w:sz w:val="25"/>
        </w:rPr>
        <w:t> </w:t>
      </w:r>
      <w:r>
        <w:rPr>
          <w:i/>
          <w:color w:val="454B4B"/>
          <w:sz w:val="25"/>
        </w:rPr>
        <w:t>letter</w:t>
      </w:r>
      <w:r>
        <w:rPr>
          <w:i/>
          <w:color w:val="454B4B"/>
          <w:spacing w:val="28"/>
          <w:sz w:val="25"/>
        </w:rPr>
        <w:t> </w:t>
      </w:r>
      <w:r>
        <w:rPr>
          <w:i/>
          <w:color w:val="454B4B"/>
          <w:sz w:val="25"/>
        </w:rPr>
        <w:t>to</w:t>
      </w:r>
      <w:r>
        <w:rPr>
          <w:i/>
          <w:color w:val="454B4B"/>
          <w:spacing w:val="28"/>
          <w:sz w:val="25"/>
        </w:rPr>
        <w:t> </w:t>
      </w:r>
      <w:r>
        <w:rPr>
          <w:i/>
          <w:color w:val="454B4B"/>
          <w:sz w:val="25"/>
        </w:rPr>
        <w:t>someone</w:t>
      </w:r>
      <w:r>
        <w:rPr>
          <w:i/>
          <w:color w:val="454B4B"/>
          <w:spacing w:val="28"/>
          <w:sz w:val="25"/>
        </w:rPr>
        <w:t> </w:t>
      </w:r>
      <w:r>
        <w:rPr>
          <w:i/>
          <w:color w:val="454B4B"/>
          <w:sz w:val="25"/>
        </w:rPr>
        <w:t>who</w:t>
      </w:r>
      <w:r>
        <w:rPr>
          <w:i/>
          <w:color w:val="454B4B"/>
          <w:spacing w:val="28"/>
          <w:sz w:val="25"/>
        </w:rPr>
        <w:t> </w:t>
      </w:r>
      <w:r>
        <w:rPr>
          <w:i/>
          <w:color w:val="454B4B"/>
          <w:sz w:val="25"/>
        </w:rPr>
        <w:t>has</w:t>
      </w:r>
      <w:r>
        <w:rPr>
          <w:i/>
          <w:color w:val="454B4B"/>
          <w:spacing w:val="28"/>
          <w:sz w:val="25"/>
        </w:rPr>
        <w:t> </w:t>
      </w:r>
      <w:r>
        <w:rPr>
          <w:i/>
          <w:color w:val="454B4B"/>
          <w:sz w:val="25"/>
        </w:rPr>
        <w:t>had</w:t>
      </w:r>
      <w:r>
        <w:rPr>
          <w:i/>
          <w:color w:val="454B4B"/>
          <w:spacing w:val="28"/>
          <w:sz w:val="25"/>
        </w:rPr>
        <w:t> </w:t>
      </w:r>
      <w:r>
        <w:rPr>
          <w:i/>
          <w:color w:val="454B4B"/>
          <w:sz w:val="25"/>
        </w:rPr>
        <w:t>a</w:t>
      </w:r>
      <w:r>
        <w:rPr>
          <w:i/>
          <w:color w:val="454B4B"/>
          <w:spacing w:val="28"/>
          <w:sz w:val="25"/>
        </w:rPr>
        <w:t> </w:t>
      </w:r>
      <w:r>
        <w:rPr>
          <w:i/>
          <w:color w:val="454B4B"/>
          <w:sz w:val="25"/>
        </w:rPr>
        <w:t>positive</w:t>
      </w:r>
      <w:r>
        <w:rPr>
          <w:i/>
          <w:color w:val="454B4B"/>
          <w:spacing w:val="28"/>
          <w:sz w:val="25"/>
        </w:rPr>
        <w:t> </w:t>
      </w:r>
      <w:r>
        <w:rPr>
          <w:i/>
          <w:color w:val="454B4B"/>
          <w:sz w:val="25"/>
        </w:rPr>
        <w:t>impact on</w:t>
      </w:r>
      <w:r>
        <w:rPr>
          <w:i/>
          <w:color w:val="454B4B"/>
          <w:spacing w:val="25"/>
          <w:sz w:val="25"/>
        </w:rPr>
        <w:t> </w:t>
      </w:r>
      <w:r>
        <w:rPr>
          <w:i/>
          <w:color w:val="454B4B"/>
          <w:sz w:val="25"/>
        </w:rPr>
        <w:t>your</w:t>
      </w:r>
      <w:r>
        <w:rPr>
          <w:i/>
          <w:color w:val="454B4B"/>
          <w:spacing w:val="25"/>
          <w:sz w:val="25"/>
        </w:rPr>
        <w:t> </w:t>
      </w:r>
      <w:r>
        <w:rPr>
          <w:i/>
          <w:color w:val="454B4B"/>
          <w:sz w:val="25"/>
        </w:rPr>
        <w:t>life.</w:t>
      </w:r>
      <w:r>
        <w:rPr>
          <w:i/>
          <w:color w:val="454B4B"/>
          <w:spacing w:val="25"/>
          <w:sz w:val="25"/>
        </w:rPr>
        <w:t> </w:t>
      </w:r>
      <w:r>
        <w:rPr>
          <w:i/>
          <w:color w:val="454B4B"/>
          <w:sz w:val="25"/>
        </w:rPr>
        <w:t>Express</w:t>
      </w:r>
      <w:r>
        <w:rPr>
          <w:i/>
          <w:color w:val="454B4B"/>
          <w:spacing w:val="25"/>
          <w:sz w:val="25"/>
        </w:rPr>
        <w:t> </w:t>
      </w:r>
      <w:r>
        <w:rPr>
          <w:i/>
          <w:color w:val="454B4B"/>
          <w:sz w:val="25"/>
        </w:rPr>
        <w:t>your</w:t>
      </w:r>
      <w:r>
        <w:rPr>
          <w:i/>
          <w:color w:val="454B4B"/>
          <w:spacing w:val="25"/>
          <w:sz w:val="25"/>
        </w:rPr>
        <w:t> </w:t>
      </w:r>
      <w:r>
        <w:rPr>
          <w:i/>
          <w:color w:val="454B4B"/>
          <w:sz w:val="25"/>
        </w:rPr>
        <w:t>gratitude</w:t>
      </w:r>
      <w:r>
        <w:rPr>
          <w:i/>
          <w:color w:val="454B4B"/>
          <w:spacing w:val="25"/>
          <w:sz w:val="25"/>
        </w:rPr>
        <w:t> </w:t>
      </w:r>
      <w:r>
        <w:rPr>
          <w:i/>
          <w:color w:val="454B4B"/>
          <w:sz w:val="25"/>
        </w:rPr>
        <w:t>for</w:t>
      </w:r>
      <w:r>
        <w:rPr>
          <w:i/>
          <w:color w:val="454B4B"/>
          <w:spacing w:val="25"/>
          <w:sz w:val="25"/>
        </w:rPr>
        <w:t> </w:t>
      </w:r>
      <w:r>
        <w:rPr>
          <w:i/>
          <w:color w:val="454B4B"/>
          <w:sz w:val="25"/>
        </w:rPr>
        <w:t>their</w:t>
      </w:r>
      <w:r>
        <w:rPr>
          <w:i/>
          <w:color w:val="454B4B"/>
          <w:spacing w:val="25"/>
          <w:sz w:val="25"/>
        </w:rPr>
        <w:t> </w:t>
      </w:r>
      <w:r>
        <w:rPr>
          <w:i/>
          <w:color w:val="454B4B"/>
          <w:sz w:val="25"/>
        </w:rPr>
        <w:t>support,</w:t>
      </w:r>
      <w:r>
        <w:rPr>
          <w:i/>
          <w:color w:val="454B4B"/>
          <w:spacing w:val="25"/>
          <w:sz w:val="25"/>
        </w:rPr>
        <w:t> </w:t>
      </w:r>
      <w:r>
        <w:rPr>
          <w:i/>
          <w:color w:val="454B4B"/>
          <w:sz w:val="25"/>
        </w:rPr>
        <w:t>love,</w:t>
      </w:r>
      <w:r>
        <w:rPr>
          <w:i/>
          <w:color w:val="454B4B"/>
          <w:spacing w:val="25"/>
          <w:sz w:val="25"/>
        </w:rPr>
        <w:t> </w:t>
      </w:r>
      <w:r>
        <w:rPr>
          <w:i/>
          <w:color w:val="454B4B"/>
          <w:sz w:val="25"/>
        </w:rPr>
        <w:t>or</w:t>
      </w:r>
      <w:r>
        <w:rPr>
          <w:i/>
          <w:color w:val="454B4B"/>
          <w:spacing w:val="25"/>
          <w:sz w:val="25"/>
        </w:rPr>
        <w:t> </w:t>
      </w:r>
      <w:r>
        <w:rPr>
          <w:i/>
          <w:color w:val="454B4B"/>
          <w:sz w:val="25"/>
        </w:rPr>
        <w:t>kindness.</w:t>
      </w:r>
      <w:r>
        <w:rPr>
          <w:i/>
          <w:color w:val="454B4B"/>
          <w:spacing w:val="25"/>
          <w:sz w:val="25"/>
        </w:rPr>
        <w:t> </w:t>
      </w:r>
      <w:r>
        <w:rPr>
          <w:i/>
          <w:color w:val="454B4B"/>
          <w:sz w:val="25"/>
        </w:rPr>
        <w:t>Even</w:t>
      </w:r>
      <w:r>
        <w:rPr>
          <w:i/>
          <w:color w:val="454B4B"/>
          <w:spacing w:val="25"/>
          <w:sz w:val="25"/>
        </w:rPr>
        <w:t> </w:t>
      </w:r>
      <w:r>
        <w:rPr>
          <w:i/>
          <w:color w:val="454B4B"/>
          <w:sz w:val="25"/>
        </w:rPr>
        <w:t>if</w:t>
      </w:r>
      <w:r>
        <w:rPr>
          <w:i/>
          <w:color w:val="454B4B"/>
          <w:spacing w:val="25"/>
          <w:sz w:val="25"/>
        </w:rPr>
        <w:t> </w:t>
      </w:r>
      <w:r>
        <w:rPr>
          <w:i/>
          <w:color w:val="454B4B"/>
          <w:sz w:val="25"/>
        </w:rPr>
        <w:t>you don’t send the letter, this practice helps reinforce your emotional connections and</w:t>
      </w:r>
      <w:r>
        <w:rPr>
          <w:i/>
          <w:color w:val="454B4B"/>
          <w:spacing w:val="40"/>
          <w:sz w:val="25"/>
        </w:rPr>
        <w:t> </w:t>
      </w:r>
      <w:r>
        <w:rPr>
          <w:i/>
          <w:color w:val="454B4B"/>
          <w:sz w:val="25"/>
        </w:rPr>
        <w:t>reminds</w:t>
      </w:r>
      <w:r>
        <w:rPr>
          <w:i/>
          <w:color w:val="454B4B"/>
          <w:spacing w:val="40"/>
          <w:sz w:val="25"/>
        </w:rPr>
        <w:t> </w:t>
      </w:r>
      <w:r>
        <w:rPr>
          <w:i/>
          <w:color w:val="454B4B"/>
          <w:sz w:val="25"/>
        </w:rPr>
        <w:t>you</w:t>
      </w:r>
      <w:r>
        <w:rPr>
          <w:i/>
          <w:color w:val="454B4B"/>
          <w:spacing w:val="40"/>
          <w:sz w:val="25"/>
        </w:rPr>
        <w:t> </w:t>
      </w:r>
      <w:r>
        <w:rPr>
          <w:i/>
          <w:color w:val="454B4B"/>
          <w:sz w:val="25"/>
        </w:rPr>
        <w:t>of</w:t>
      </w:r>
      <w:r>
        <w:rPr>
          <w:i/>
          <w:color w:val="454B4B"/>
          <w:spacing w:val="40"/>
          <w:sz w:val="25"/>
        </w:rPr>
        <w:t> </w:t>
      </w:r>
      <w:r>
        <w:rPr>
          <w:i/>
          <w:color w:val="454B4B"/>
          <w:sz w:val="25"/>
        </w:rPr>
        <w:t>the</w:t>
      </w:r>
      <w:r>
        <w:rPr>
          <w:i/>
          <w:color w:val="454B4B"/>
          <w:spacing w:val="40"/>
          <w:sz w:val="25"/>
        </w:rPr>
        <w:t> </w:t>
      </w:r>
      <w:r>
        <w:rPr>
          <w:i/>
          <w:color w:val="454B4B"/>
          <w:sz w:val="25"/>
        </w:rPr>
        <w:t>positive</w:t>
      </w:r>
      <w:r>
        <w:rPr>
          <w:i/>
          <w:color w:val="454B4B"/>
          <w:spacing w:val="40"/>
          <w:sz w:val="25"/>
        </w:rPr>
        <w:t> </w:t>
      </w:r>
      <w:r>
        <w:rPr>
          <w:i/>
          <w:color w:val="454B4B"/>
          <w:sz w:val="25"/>
        </w:rPr>
        <w:t>relationships</w:t>
      </w:r>
      <w:r>
        <w:rPr>
          <w:i/>
          <w:color w:val="454B4B"/>
          <w:spacing w:val="40"/>
          <w:sz w:val="25"/>
        </w:rPr>
        <w:t> </w:t>
      </w:r>
      <w:r>
        <w:rPr>
          <w:i/>
          <w:color w:val="454B4B"/>
          <w:sz w:val="25"/>
        </w:rPr>
        <w:t>you’ve</w:t>
      </w:r>
      <w:r>
        <w:rPr>
          <w:i/>
          <w:color w:val="454B4B"/>
          <w:spacing w:val="40"/>
          <w:sz w:val="25"/>
        </w:rPr>
        <w:t> </w:t>
      </w:r>
      <w:r>
        <w:rPr>
          <w:i/>
          <w:color w:val="454B4B"/>
          <w:sz w:val="25"/>
        </w:rPr>
        <w:t>built,</w:t>
      </w:r>
      <w:r>
        <w:rPr>
          <w:i/>
          <w:color w:val="454B4B"/>
          <w:spacing w:val="40"/>
          <w:sz w:val="25"/>
        </w:rPr>
        <w:t> </w:t>
      </w:r>
      <w:r>
        <w:rPr>
          <w:i/>
          <w:color w:val="454B4B"/>
          <w:sz w:val="25"/>
        </w:rPr>
        <w:t>which</w:t>
      </w:r>
      <w:r>
        <w:rPr>
          <w:i/>
          <w:color w:val="454B4B"/>
          <w:spacing w:val="40"/>
          <w:sz w:val="25"/>
        </w:rPr>
        <w:t> </w:t>
      </w:r>
      <w:r>
        <w:rPr>
          <w:i/>
          <w:color w:val="454B4B"/>
          <w:sz w:val="25"/>
        </w:rPr>
        <w:t>can</w:t>
      </w:r>
      <w:r>
        <w:rPr>
          <w:i/>
          <w:color w:val="454B4B"/>
          <w:spacing w:val="40"/>
          <w:sz w:val="25"/>
        </w:rPr>
        <w:t> </w:t>
      </w:r>
      <w:r>
        <w:rPr>
          <w:i/>
          <w:color w:val="454B4B"/>
          <w:sz w:val="25"/>
        </w:rPr>
        <w:t>be</w:t>
      </w:r>
      <w:r>
        <w:rPr>
          <w:i/>
          <w:color w:val="454B4B"/>
          <w:spacing w:val="40"/>
          <w:sz w:val="25"/>
        </w:rPr>
        <w:t> </w:t>
      </w:r>
      <w:r>
        <w:rPr>
          <w:i/>
          <w:color w:val="454B4B"/>
          <w:sz w:val="25"/>
        </w:rPr>
        <w:t>powerful</w:t>
      </w:r>
      <w:r>
        <w:rPr>
          <w:i/>
          <w:color w:val="454B4B"/>
          <w:spacing w:val="40"/>
          <w:sz w:val="25"/>
        </w:rPr>
        <w:t> </w:t>
      </w:r>
      <w:r>
        <w:rPr>
          <w:i/>
          <w:color w:val="454B4B"/>
          <w:sz w:val="25"/>
        </w:rPr>
        <w:t>for </w:t>
      </w:r>
      <w:r>
        <w:rPr>
          <w:i/>
          <w:color w:val="454B4B"/>
          <w:spacing w:val="-2"/>
          <w:sz w:val="25"/>
        </w:rPr>
        <w:t>self-healing.</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62"/>
        <w:rPr>
          <w:i/>
          <w:sz w:val="40"/>
        </w:rPr>
      </w:pPr>
    </w:p>
    <w:p>
      <w:pPr>
        <w:spacing w:before="0"/>
        <w:ind w:left="0" w:right="314" w:firstLine="0"/>
        <w:jc w:val="right"/>
        <w:rPr>
          <w:rFonts w:ascii="Lucida Sans Unicode"/>
          <w:sz w:val="40"/>
        </w:rPr>
      </w:pPr>
      <w:r>
        <w:rPr>
          <w:rFonts w:ascii="Lucida Sans Unicode"/>
          <w:spacing w:val="-5"/>
          <w:sz w:val="40"/>
        </w:rPr>
        <w:t>253</w:t>
      </w:r>
    </w:p>
    <w:p>
      <w:pPr>
        <w:spacing w:after="0"/>
        <w:jc w:val="right"/>
        <w:rPr>
          <w:rFonts w:ascii="Lucida Sans Unicode"/>
          <w:sz w:val="40"/>
        </w:rPr>
        <w:sectPr>
          <w:type w:val="continuous"/>
          <w:pgSz w:w="12240" w:h="15840"/>
          <w:pgMar w:top="1800" w:bottom="0" w:left="240" w:right="220"/>
        </w:sectPr>
      </w:pPr>
    </w:p>
    <w:p>
      <w:pPr>
        <w:tabs>
          <w:tab w:pos="3181" w:val="left" w:leader="none"/>
        </w:tabs>
        <w:spacing w:line="495" w:lineRule="exact" w:before="147"/>
        <w:ind w:left="1397" w:right="0" w:firstLine="0"/>
        <w:jc w:val="left"/>
        <w:rPr>
          <w:rFonts w:ascii="Georgia"/>
          <w:sz w:val="43"/>
        </w:rPr>
      </w:pPr>
      <w:r>
        <w:rPr>
          <w:rFonts w:ascii="Georgia"/>
          <w:color w:val="23416D"/>
          <w:spacing w:val="-359"/>
          <w:w w:val="137"/>
          <w:position w:val="21"/>
          <w:sz w:val="43"/>
        </w:rPr>
        <w:t>L</w:t>
      </w:r>
      <w:r>
        <w:rPr>
          <w:color w:val="454B4B"/>
          <w:spacing w:val="-1"/>
          <w:w w:val="106"/>
          <w:sz w:val="36"/>
        </w:rPr>
        <w:t>L</w:t>
      </w:r>
      <w:r>
        <w:rPr>
          <w:color w:val="454B4B"/>
          <w:spacing w:val="-1"/>
          <w:w w:val="109"/>
          <w:sz w:val="36"/>
        </w:rPr>
        <w:t>e</w:t>
      </w:r>
      <w:r>
        <w:rPr>
          <w:rFonts w:ascii="Georgia"/>
          <w:color w:val="23416D"/>
          <w:spacing w:val="-369"/>
          <w:w w:val="130"/>
          <w:position w:val="21"/>
          <w:sz w:val="43"/>
        </w:rPr>
        <w:t>E</w:t>
      </w:r>
      <w:r>
        <w:rPr>
          <w:color w:val="454B4B"/>
          <w:spacing w:val="-1"/>
          <w:w w:val="88"/>
          <w:sz w:val="36"/>
        </w:rPr>
        <w:t>t</w:t>
      </w:r>
      <w:r>
        <w:rPr>
          <w:color w:val="454B4B"/>
          <w:w w:val="88"/>
          <w:sz w:val="36"/>
        </w:rPr>
        <w:t>s</w:t>
      </w:r>
      <w:r>
        <w:rPr>
          <w:color w:val="454B4B"/>
          <w:spacing w:val="14"/>
          <w:w w:val="114"/>
          <w:sz w:val="36"/>
        </w:rPr>
        <w:t> </w:t>
      </w:r>
      <w:r>
        <w:rPr>
          <w:color w:val="454B4B"/>
          <w:spacing w:val="-223"/>
          <w:w w:val="109"/>
          <w:sz w:val="36"/>
        </w:rPr>
        <w:t>w</w:t>
      </w:r>
      <w:r>
        <w:rPr>
          <w:rFonts w:ascii="Georgia"/>
          <w:color w:val="23416D"/>
          <w:spacing w:val="-100"/>
          <w:w w:val="126"/>
          <w:position w:val="21"/>
          <w:sz w:val="43"/>
        </w:rPr>
        <w:t>T</w:t>
      </w:r>
      <w:r>
        <w:rPr>
          <w:color w:val="454B4B"/>
          <w:spacing w:val="-3"/>
          <w:w w:val="99"/>
          <w:sz w:val="36"/>
        </w:rPr>
        <w:t>r</w:t>
      </w:r>
      <w:r>
        <w:rPr>
          <w:color w:val="454B4B"/>
          <w:spacing w:val="-91"/>
          <w:w w:val="98"/>
          <w:sz w:val="36"/>
        </w:rPr>
        <w:t>i</w:t>
      </w:r>
      <w:r>
        <w:rPr>
          <w:rFonts w:ascii="Georgia"/>
          <w:color w:val="23416D"/>
          <w:spacing w:val="-278"/>
          <w:w w:val="158"/>
          <w:position w:val="21"/>
          <w:sz w:val="43"/>
        </w:rPr>
        <w:t>S</w:t>
      </w:r>
      <w:r>
        <w:rPr>
          <w:color w:val="454B4B"/>
          <w:spacing w:val="-3"/>
          <w:w w:val="96"/>
          <w:sz w:val="36"/>
        </w:rPr>
        <w:t>t</w:t>
      </w:r>
      <w:r>
        <w:rPr>
          <w:color w:val="454B4B"/>
          <w:spacing w:val="-2"/>
          <w:w w:val="117"/>
          <w:sz w:val="36"/>
        </w:rPr>
        <w:t>e</w:t>
      </w:r>
      <w:r>
        <w:rPr>
          <w:color w:val="454B4B"/>
          <w:sz w:val="36"/>
        </w:rPr>
        <w:tab/>
      </w:r>
      <w:r>
        <w:rPr>
          <w:rFonts w:ascii="Georgia"/>
          <w:color w:val="23416D"/>
          <w:spacing w:val="16"/>
          <w:w w:val="115"/>
          <w:position w:val="21"/>
          <w:sz w:val="43"/>
        </w:rPr>
        <w:t>BE</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line="93" w:lineRule="exact" w:before="0"/>
        <w:ind w:left="1397" w:right="0" w:firstLine="0"/>
        <w:jc w:val="left"/>
        <w:rPr>
          <w:sz w:val="22"/>
        </w:rPr>
      </w:pPr>
      <w:r>
        <w:rPr>
          <w:color w:val="454B4B"/>
          <w:spacing w:val="-2"/>
          <w:w w:val="105"/>
          <w:sz w:val="22"/>
        </w:rPr>
        <w:t>Date:</w:t>
      </w:r>
    </w:p>
    <w:p>
      <w:pPr>
        <w:spacing w:after="0" w:line="93" w:lineRule="exact"/>
        <w:jc w:val="left"/>
        <w:rPr>
          <w:sz w:val="22"/>
        </w:rPr>
        <w:sectPr>
          <w:pgSz w:w="12240" w:h="15840"/>
          <w:pgMar w:top="1340" w:bottom="280" w:left="240" w:right="220"/>
          <w:cols w:num="2" w:equalWidth="0">
            <w:col w:w="4007" w:space="1990"/>
            <w:col w:w="5783"/>
          </w:cols>
        </w:sectPr>
      </w:pPr>
    </w:p>
    <w:p>
      <w:pPr>
        <w:spacing w:before="62"/>
        <w:ind w:left="1397" w:right="0" w:firstLine="0"/>
        <w:jc w:val="left"/>
        <w:rPr>
          <w:rFonts w:ascii="Georgia"/>
          <w:sz w:val="43"/>
        </w:rPr>
      </w:pPr>
      <w:r>
        <w:rPr/>
        <mc:AlternateContent>
          <mc:Choice Requires="wps">
            <w:drawing>
              <wp:anchor distT="0" distB="0" distL="0" distR="0" allowOverlap="1" layoutInCell="1" locked="0" behindDoc="1" simplePos="0" relativeHeight="481245696">
                <wp:simplePos x="0" y="0"/>
                <wp:positionH relativeFrom="page">
                  <wp:posOffset>0</wp:posOffset>
                </wp:positionH>
                <wp:positionV relativeFrom="page">
                  <wp:posOffset>0</wp:posOffset>
                </wp:positionV>
                <wp:extent cx="7772400" cy="10058400"/>
                <wp:effectExtent l="0" t="0" r="0" b="0"/>
                <wp:wrapNone/>
                <wp:docPr id="2451" name="Graphic 2451"/>
                <wp:cNvGraphicFramePr>
                  <a:graphicFrameLocks/>
                </wp:cNvGraphicFramePr>
                <a:graphic>
                  <a:graphicData uri="http://schemas.microsoft.com/office/word/2010/wordprocessingShape">
                    <wps:wsp>
                      <wps:cNvPr id="2451" name="Graphic 245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70784" id="docshape78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46208">
                <wp:simplePos x="0" y="0"/>
                <wp:positionH relativeFrom="page">
                  <wp:posOffset>388620</wp:posOffset>
                </wp:positionH>
                <wp:positionV relativeFrom="page">
                  <wp:posOffset>388620</wp:posOffset>
                </wp:positionV>
                <wp:extent cx="6995159" cy="9281160"/>
                <wp:effectExtent l="0" t="0" r="0" b="0"/>
                <wp:wrapNone/>
                <wp:docPr id="2452" name="Group 2452"/>
                <wp:cNvGraphicFramePr>
                  <a:graphicFrameLocks/>
                </wp:cNvGraphicFramePr>
                <a:graphic>
                  <a:graphicData uri="http://schemas.microsoft.com/office/word/2010/wordprocessingGroup">
                    <wpg:wgp>
                      <wpg:cNvPr id="2452" name="Group 2452"/>
                      <wpg:cNvGrpSpPr/>
                      <wpg:grpSpPr>
                        <a:xfrm>
                          <a:off x="0" y="0"/>
                          <a:ext cx="6995159" cy="9281160"/>
                          <a:chExt cx="6995159" cy="9281160"/>
                        </a:xfrm>
                      </wpg:grpSpPr>
                      <wps:wsp>
                        <wps:cNvPr id="2453" name="Graphic 245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454" name="Graphic 2454"/>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455" name="Graphic 2455"/>
                        <wps:cNvSpPr/>
                        <wps:spPr>
                          <a:xfrm>
                            <a:off x="651612" y="36817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56" name="Graphic 2456"/>
                        <wps:cNvSpPr/>
                        <wps:spPr>
                          <a:xfrm>
                            <a:off x="651612" y="40208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57" name="Graphic 2457"/>
                        <wps:cNvSpPr/>
                        <wps:spPr>
                          <a:xfrm>
                            <a:off x="651959" y="43637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58" name="Graphic 2458"/>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59" name="Graphic 2459"/>
                        <wps:cNvSpPr/>
                        <wps:spPr>
                          <a:xfrm>
                            <a:off x="651959" y="50418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60" name="Graphic 2460"/>
                        <wps:cNvSpPr/>
                        <wps:spPr>
                          <a:xfrm>
                            <a:off x="651959" y="53809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61" name="Graphic 2461"/>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62" name="Graphic 2462"/>
                        <wps:cNvSpPr/>
                        <wps:spPr>
                          <a:xfrm>
                            <a:off x="650917" y="61379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63" name="Graphic 2463"/>
                        <wps:cNvSpPr/>
                        <wps:spPr>
                          <a:xfrm>
                            <a:off x="650917" y="647703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64" name="Graphic 2464"/>
                        <wps:cNvSpPr/>
                        <wps:spPr>
                          <a:xfrm>
                            <a:off x="650917" y="681610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65" name="Graphic 2465"/>
                        <wps:cNvSpPr/>
                        <wps:spPr>
                          <a:xfrm>
                            <a:off x="650917" y="71551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66" name="Graphic 2466"/>
                        <wps:cNvSpPr/>
                        <wps:spPr>
                          <a:xfrm>
                            <a:off x="651264" y="74860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67" name="Graphic 2467"/>
                        <wps:cNvSpPr/>
                        <wps:spPr>
                          <a:xfrm>
                            <a:off x="650569" y="787057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68" name="Graphic 2468"/>
                        <wps:cNvSpPr/>
                        <wps:spPr>
                          <a:xfrm>
                            <a:off x="650569" y="820964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69" name="Graphic 2469"/>
                        <wps:cNvSpPr/>
                        <wps:spPr>
                          <a:xfrm>
                            <a:off x="650569" y="854870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70" name="Graphic 2470"/>
                        <wps:cNvSpPr/>
                        <wps:spPr>
                          <a:xfrm>
                            <a:off x="650569"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71" name="Graphic 2471"/>
                        <wps:cNvSpPr/>
                        <wps:spPr>
                          <a:xfrm>
                            <a:off x="651959" y="331028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72" name="Graphic 2472"/>
                        <wps:cNvSpPr/>
                        <wps:spPr>
                          <a:xfrm>
                            <a:off x="650569" y="293881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70272" id="docshapegroup786" coordorigin="612,612" coordsize="11016,14616">
                <v:rect style="position:absolute;left:612;top:612;width:11016;height:14616" id="docshape787" filled="true" fillcolor="#ffffff" stroked="false">
                  <v:fill type="solid"/>
                </v:rect>
                <v:line style="position:absolute" from="8242,2208" to="10601,2208"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01" to="10601,12401" stroked="true" strokeweight=".75pt" strokecolor="#454b4b">
                  <v:stroke dashstyle="solid"/>
                </v:line>
                <v:line style="position:absolute" from="1637,13007" to="10600,13007" stroked="true" strokeweight=".75pt" strokecolor="#454b4b">
                  <v:stroke dashstyle="solid"/>
                </v:line>
                <v:line style="position:absolute" from="1637,13541" to="10600,13541" stroked="true" strokeweight=".75pt" strokecolor="#454b4b">
                  <v:stroke dashstyle="solid"/>
                </v:line>
                <v:line style="position:absolute" from="1637,14075" to="10600,14075" stroked="true" strokeweight=".75pt" strokecolor="#454b4b">
                  <v:stroke dashstyle="solid"/>
                </v:line>
                <v:line style="position:absolute" from="1637,14608" to="10600,14608" stroked="true" strokeweight=".75pt" strokecolor="#454b4b">
                  <v:stroke dashstyle="solid"/>
                </v:line>
                <v:line style="position:absolute" from="1639,5825" to="10602,5825" stroked="true" strokeweight=".75pt" strokecolor="#454b4b">
                  <v:stroke dashstyle="solid"/>
                </v:line>
                <v:line style="position:absolute" from="1637,5240" to="10600,5240" stroked="true" strokeweight=".75pt" strokecolor="#454b4b">
                  <v:stroke dashstyle="solid"/>
                </v:line>
                <w10:wrap type="none"/>
              </v:group>
            </w:pict>
          </mc:Fallback>
        </mc:AlternateContent>
      </w:r>
      <w:r>
        <w:rPr>
          <w:rFonts w:ascii="Georgia"/>
          <w:color w:val="23416D"/>
          <w:spacing w:val="34"/>
          <w:w w:val="135"/>
          <w:sz w:val="43"/>
        </w:rPr>
        <w:t>GRATEFUL</w:t>
      </w:r>
    </w:p>
    <w:p>
      <w:pPr>
        <w:spacing w:line="271" w:lineRule="auto" w:before="240"/>
        <w:ind w:left="1398" w:right="1581" w:firstLine="0"/>
        <w:jc w:val="left"/>
        <w:rPr>
          <w:i/>
          <w:sz w:val="25"/>
        </w:rPr>
      </w:pPr>
      <w:r>
        <w:rPr>
          <w:i/>
          <w:color w:val="454B4B"/>
          <w:sz w:val="25"/>
        </w:rPr>
        <w:t>Step</w:t>
      </w:r>
      <w:r>
        <w:rPr>
          <w:i/>
          <w:color w:val="454B4B"/>
          <w:spacing w:val="37"/>
          <w:sz w:val="25"/>
        </w:rPr>
        <w:t> </w:t>
      </w:r>
      <w:r>
        <w:rPr>
          <w:i/>
          <w:color w:val="454B4B"/>
          <w:sz w:val="25"/>
        </w:rPr>
        <w:t>/:</w:t>
      </w:r>
      <w:r>
        <w:rPr>
          <w:i/>
          <w:color w:val="454B4B"/>
          <w:spacing w:val="37"/>
          <w:sz w:val="25"/>
        </w:rPr>
        <w:t> </w:t>
      </w:r>
      <w:r>
        <w:rPr>
          <w:i/>
          <w:color w:val="454B4B"/>
          <w:sz w:val="25"/>
        </w:rPr>
        <w:t>End</w:t>
      </w:r>
      <w:r>
        <w:rPr>
          <w:i/>
          <w:color w:val="454B4B"/>
          <w:spacing w:val="37"/>
          <w:sz w:val="25"/>
        </w:rPr>
        <w:t> </w:t>
      </w:r>
      <w:r>
        <w:rPr>
          <w:i/>
          <w:color w:val="454B4B"/>
          <w:sz w:val="25"/>
        </w:rPr>
        <w:t>Your</w:t>
      </w:r>
      <w:r>
        <w:rPr>
          <w:i/>
          <w:color w:val="454B4B"/>
          <w:spacing w:val="37"/>
          <w:sz w:val="25"/>
        </w:rPr>
        <w:t> </w:t>
      </w:r>
      <w:r>
        <w:rPr>
          <w:i/>
          <w:color w:val="454B4B"/>
          <w:sz w:val="25"/>
        </w:rPr>
        <w:t>Day</w:t>
      </w:r>
      <w:r>
        <w:rPr>
          <w:i/>
          <w:color w:val="454B4B"/>
          <w:spacing w:val="37"/>
          <w:sz w:val="25"/>
        </w:rPr>
        <w:t> </w:t>
      </w:r>
      <w:r>
        <w:rPr>
          <w:i/>
          <w:color w:val="454B4B"/>
          <w:sz w:val="25"/>
        </w:rPr>
        <w:t>with</w:t>
      </w:r>
      <w:r>
        <w:rPr>
          <w:i/>
          <w:color w:val="454B4B"/>
          <w:spacing w:val="37"/>
          <w:sz w:val="25"/>
        </w:rPr>
        <w:t> </w:t>
      </w:r>
      <w:r>
        <w:rPr>
          <w:i/>
          <w:color w:val="454B4B"/>
          <w:sz w:val="25"/>
        </w:rPr>
        <w:t>Gratitude</w:t>
      </w:r>
      <w:r>
        <w:rPr>
          <w:i/>
          <w:color w:val="454B4B"/>
          <w:spacing w:val="37"/>
          <w:sz w:val="25"/>
        </w:rPr>
        <w:t> </w:t>
      </w:r>
      <w:r>
        <w:rPr>
          <w:i/>
          <w:color w:val="454B4B"/>
          <w:sz w:val="25"/>
        </w:rPr>
        <w:t>Before</w:t>
      </w:r>
      <w:r>
        <w:rPr>
          <w:i/>
          <w:color w:val="454B4B"/>
          <w:spacing w:val="37"/>
          <w:sz w:val="25"/>
        </w:rPr>
        <w:t> </w:t>
      </w:r>
      <w:r>
        <w:rPr>
          <w:i/>
          <w:color w:val="454B4B"/>
          <w:sz w:val="25"/>
        </w:rPr>
        <w:t>bed,</w:t>
      </w:r>
      <w:r>
        <w:rPr>
          <w:i/>
          <w:color w:val="454B4B"/>
          <w:spacing w:val="37"/>
          <w:sz w:val="25"/>
        </w:rPr>
        <w:t> </w:t>
      </w:r>
      <w:r>
        <w:rPr>
          <w:i/>
          <w:color w:val="454B4B"/>
          <w:sz w:val="25"/>
        </w:rPr>
        <w:t>reflect</w:t>
      </w:r>
      <w:r>
        <w:rPr>
          <w:i/>
          <w:color w:val="454B4B"/>
          <w:spacing w:val="37"/>
          <w:sz w:val="25"/>
        </w:rPr>
        <w:t> </w:t>
      </w:r>
      <w:r>
        <w:rPr>
          <w:i/>
          <w:color w:val="454B4B"/>
          <w:sz w:val="25"/>
        </w:rPr>
        <w:t>on</w:t>
      </w:r>
      <w:r>
        <w:rPr>
          <w:i/>
          <w:color w:val="454B4B"/>
          <w:spacing w:val="37"/>
          <w:sz w:val="25"/>
        </w:rPr>
        <w:t> </w:t>
      </w:r>
      <w:r>
        <w:rPr>
          <w:i/>
          <w:color w:val="454B4B"/>
          <w:sz w:val="25"/>
        </w:rPr>
        <w:t>your</w:t>
      </w:r>
      <w:r>
        <w:rPr>
          <w:i/>
          <w:color w:val="454B4B"/>
          <w:spacing w:val="37"/>
          <w:sz w:val="25"/>
        </w:rPr>
        <w:t> </w:t>
      </w:r>
      <w:r>
        <w:rPr>
          <w:i/>
          <w:color w:val="454B4B"/>
          <w:sz w:val="25"/>
        </w:rPr>
        <w:t>day</w:t>
      </w:r>
      <w:r>
        <w:rPr>
          <w:i/>
          <w:color w:val="454B4B"/>
          <w:spacing w:val="37"/>
          <w:sz w:val="25"/>
        </w:rPr>
        <w:t> </w:t>
      </w:r>
      <w:r>
        <w:rPr>
          <w:i/>
          <w:color w:val="454B4B"/>
          <w:sz w:val="25"/>
        </w:rPr>
        <w:t>and</w:t>
      </w:r>
      <w:r>
        <w:rPr>
          <w:i/>
          <w:color w:val="454B4B"/>
          <w:spacing w:val="37"/>
          <w:sz w:val="25"/>
        </w:rPr>
        <w:t> </w:t>
      </w:r>
      <w:r>
        <w:rPr>
          <w:i/>
          <w:color w:val="454B4B"/>
          <w:sz w:val="25"/>
        </w:rPr>
        <w:t>identify three things you are grateful for that happened throughout the day. This simple</w:t>
      </w:r>
      <w:r>
        <w:rPr>
          <w:i/>
          <w:color w:val="454B4B"/>
          <w:spacing w:val="40"/>
          <w:sz w:val="25"/>
        </w:rPr>
        <w:t> </w:t>
      </w:r>
      <w:r>
        <w:rPr>
          <w:i/>
          <w:color w:val="454B4B"/>
          <w:sz w:val="25"/>
        </w:rPr>
        <w:t>habit can shift your mindset from focusing on what went wrong to appreciating</w:t>
      </w:r>
      <w:r>
        <w:rPr>
          <w:i/>
          <w:color w:val="454B4B"/>
          <w:spacing w:val="80"/>
          <w:w w:val="150"/>
          <w:sz w:val="25"/>
        </w:rPr>
        <w:t> </w:t>
      </w:r>
      <w:r>
        <w:rPr>
          <w:i/>
          <w:color w:val="454B4B"/>
          <w:sz w:val="25"/>
        </w:rPr>
        <w:t>what went right, making it easier to fall asleep with a sense of peace. (Full journal</w:t>
      </w:r>
      <w:r>
        <w:rPr>
          <w:i/>
          <w:color w:val="454B4B"/>
          <w:spacing w:val="80"/>
          <w:w w:val="150"/>
          <w:sz w:val="25"/>
        </w:rPr>
        <w:t> </w:t>
      </w:r>
      <w:r>
        <w:rPr>
          <w:i/>
          <w:color w:val="454B4B"/>
          <w:sz w:val="25"/>
        </w:rPr>
        <w:t>available for daily practice)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62"/>
        <w:rPr>
          <w:i/>
          <w:sz w:val="40"/>
        </w:rPr>
      </w:pPr>
    </w:p>
    <w:p>
      <w:pPr>
        <w:spacing w:before="0"/>
        <w:ind w:left="0" w:right="304" w:firstLine="0"/>
        <w:jc w:val="right"/>
        <w:rPr>
          <w:rFonts w:ascii="Lucida Sans Unicode"/>
          <w:sz w:val="40"/>
        </w:rPr>
      </w:pPr>
      <w:r>
        <w:rPr>
          <w:rFonts w:ascii="Lucida Sans Unicode"/>
          <w:spacing w:val="-5"/>
          <w:sz w:val="40"/>
        </w:rPr>
        <w:t>254</w:t>
      </w:r>
    </w:p>
    <w:p>
      <w:pPr>
        <w:spacing w:after="0"/>
        <w:jc w:val="right"/>
        <w:rPr>
          <w:rFonts w:ascii="Lucida Sans Unicode"/>
          <w:sz w:val="40"/>
        </w:rPr>
        <w:sectPr>
          <w:type w:val="continuous"/>
          <w:pgSz w:w="12240" w:h="15840"/>
          <w:pgMar w:top="1800" w:bottom="0" w:left="240" w:right="220"/>
        </w:sectPr>
      </w:pPr>
    </w:p>
    <w:p>
      <w:pPr>
        <w:pStyle w:val="BodyText"/>
        <w:rPr>
          <w:rFonts w:ascii="Lucida Sans Unicode"/>
          <w:sz w:val="24"/>
        </w:rPr>
      </w:pPr>
      <w:r>
        <w:rPr/>
        <mc:AlternateContent>
          <mc:Choice Requires="wps">
            <w:drawing>
              <wp:anchor distT="0" distB="0" distL="0" distR="0" allowOverlap="1" layoutInCell="1" locked="0" behindDoc="1" simplePos="0" relativeHeight="481246720">
                <wp:simplePos x="0" y="0"/>
                <wp:positionH relativeFrom="page">
                  <wp:posOffset>0</wp:posOffset>
                </wp:positionH>
                <wp:positionV relativeFrom="page">
                  <wp:posOffset>0</wp:posOffset>
                </wp:positionV>
                <wp:extent cx="7772400" cy="10058400"/>
                <wp:effectExtent l="0" t="0" r="0" b="0"/>
                <wp:wrapNone/>
                <wp:docPr id="2473" name="Graphic 2473"/>
                <wp:cNvGraphicFramePr>
                  <a:graphicFrameLocks/>
                </wp:cNvGraphicFramePr>
                <a:graphic>
                  <a:graphicData uri="http://schemas.microsoft.com/office/word/2010/wordprocessingShape">
                    <wps:wsp>
                      <wps:cNvPr id="2473" name="Graphic 247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69760" id="docshape788" filled="true" fillcolor="#23416d" stroked="false">
                <v:fill type="solid"/>
                <w10:wrap type="none"/>
              </v:rect>
            </w:pict>
          </mc:Fallback>
        </mc:AlternateContent>
      </w:r>
    </w:p>
    <w:p>
      <w:pPr>
        <w:pStyle w:val="BodyText"/>
        <w:rPr>
          <w:rFonts w:ascii="Lucida Sans Unicode"/>
          <w:sz w:val="24"/>
        </w:rPr>
      </w:pPr>
    </w:p>
    <w:p>
      <w:pPr>
        <w:pStyle w:val="BodyText"/>
        <w:rPr>
          <w:rFonts w:ascii="Lucida Sans Unicode"/>
          <w:sz w:val="24"/>
        </w:rPr>
      </w:pPr>
    </w:p>
    <w:p>
      <w:pPr>
        <w:pStyle w:val="BodyText"/>
        <w:spacing w:before="45"/>
        <w:rPr>
          <w:rFonts w:ascii="Lucida Sans Unicode"/>
          <w:sz w:val="24"/>
        </w:rPr>
      </w:pPr>
    </w:p>
    <w:p>
      <w:pPr>
        <w:spacing w:before="1"/>
        <w:ind w:left="693" w:right="0" w:firstLine="0"/>
        <w:jc w:val="left"/>
        <w:rPr>
          <w:sz w:val="24"/>
        </w:rPr>
      </w:pPr>
      <w:r>
        <w:rPr>
          <w:color w:val="FFFFFF"/>
          <w:sz w:val="24"/>
        </w:rPr>
        <w:t>Reigniting</w:t>
      </w:r>
      <w:r>
        <w:rPr>
          <w:color w:val="FFFFFF"/>
          <w:spacing w:val="24"/>
          <w:sz w:val="24"/>
        </w:rPr>
        <w:t> </w:t>
      </w:r>
      <w:r>
        <w:rPr>
          <w:color w:val="FFFFFF"/>
          <w:sz w:val="24"/>
        </w:rPr>
        <w:t>Your</w:t>
      </w:r>
      <w:r>
        <w:rPr>
          <w:color w:val="FFFFFF"/>
          <w:spacing w:val="25"/>
          <w:sz w:val="24"/>
        </w:rPr>
        <w:t> </w:t>
      </w:r>
      <w:r>
        <w:rPr>
          <w:color w:val="FFFFFF"/>
          <w:sz w:val="24"/>
        </w:rPr>
        <w:t>Motivation:</w:t>
      </w:r>
      <w:r>
        <w:rPr>
          <w:color w:val="FFFFFF"/>
          <w:spacing w:val="25"/>
          <w:sz w:val="24"/>
        </w:rPr>
        <w:t> </w:t>
      </w:r>
      <w:r>
        <w:rPr>
          <w:color w:val="FFFFFF"/>
          <w:sz w:val="24"/>
        </w:rPr>
        <w:t>A</w:t>
      </w:r>
      <w:r>
        <w:rPr>
          <w:color w:val="FFFFFF"/>
          <w:spacing w:val="25"/>
          <w:sz w:val="24"/>
        </w:rPr>
        <w:t> </w:t>
      </w:r>
      <w:r>
        <w:rPr>
          <w:color w:val="FFFFFF"/>
          <w:sz w:val="24"/>
        </w:rPr>
        <w:t>Mother’s</w:t>
      </w:r>
      <w:r>
        <w:rPr>
          <w:color w:val="FFFFFF"/>
          <w:spacing w:val="24"/>
          <w:sz w:val="24"/>
        </w:rPr>
        <w:t> </w:t>
      </w:r>
      <w:r>
        <w:rPr>
          <w:color w:val="FFFFFF"/>
          <w:sz w:val="24"/>
        </w:rPr>
        <w:t>Path</w:t>
      </w:r>
      <w:r>
        <w:rPr>
          <w:color w:val="FFFFFF"/>
          <w:spacing w:val="25"/>
          <w:sz w:val="24"/>
        </w:rPr>
        <w:t> </w:t>
      </w:r>
      <w:r>
        <w:rPr>
          <w:color w:val="FFFFFF"/>
          <w:sz w:val="24"/>
        </w:rPr>
        <w:t>to</w:t>
      </w:r>
      <w:r>
        <w:rPr>
          <w:color w:val="FFFFFF"/>
          <w:spacing w:val="25"/>
          <w:sz w:val="24"/>
        </w:rPr>
        <w:t> </w:t>
      </w:r>
      <w:r>
        <w:rPr>
          <w:color w:val="FFFFFF"/>
          <w:sz w:val="24"/>
        </w:rPr>
        <w:t>Healing</w:t>
      </w:r>
      <w:r>
        <w:rPr>
          <w:color w:val="FFFFFF"/>
          <w:spacing w:val="25"/>
          <w:sz w:val="24"/>
        </w:rPr>
        <w:t> </w:t>
      </w:r>
      <w:r>
        <w:rPr>
          <w:color w:val="FFFFFF"/>
          <w:sz w:val="24"/>
        </w:rPr>
        <w:t>and</w:t>
      </w:r>
      <w:r>
        <w:rPr>
          <w:color w:val="FFFFFF"/>
          <w:spacing w:val="24"/>
          <w:sz w:val="24"/>
        </w:rPr>
        <w:t> </w:t>
      </w:r>
      <w:r>
        <w:rPr>
          <w:color w:val="FFFFFF"/>
          <w:sz w:val="24"/>
        </w:rPr>
        <w:t>Self-</w:t>
      </w:r>
      <w:r>
        <w:rPr>
          <w:color w:val="FFFFFF"/>
          <w:spacing w:val="-2"/>
          <w:sz w:val="24"/>
        </w:rPr>
        <w:t>Worth</w:t>
      </w:r>
    </w:p>
    <w:p>
      <w:pPr>
        <w:pStyle w:val="BodyText"/>
        <w:spacing w:before="97"/>
        <w:rPr>
          <w:sz w:val="24"/>
        </w:rPr>
      </w:pPr>
    </w:p>
    <w:p>
      <w:pPr>
        <w:spacing w:line="280" w:lineRule="auto" w:before="0"/>
        <w:ind w:left="693" w:right="738" w:firstLine="0"/>
        <w:jc w:val="left"/>
        <w:rPr>
          <w:sz w:val="24"/>
        </w:rPr>
      </w:pPr>
      <w:r>
        <w:rPr>
          <w:color w:val="FFFFFF"/>
          <w:sz w:val="24"/>
        </w:rPr>
        <w:t>As</w:t>
      </w:r>
      <w:r>
        <w:rPr>
          <w:color w:val="FFFFFF"/>
          <w:spacing w:val="27"/>
          <w:sz w:val="24"/>
        </w:rPr>
        <w:t> </w:t>
      </w:r>
      <w:r>
        <w:rPr>
          <w:color w:val="FFFFFF"/>
          <w:sz w:val="24"/>
        </w:rPr>
        <w:t>mothers,</w:t>
      </w:r>
      <w:r>
        <w:rPr>
          <w:color w:val="FFFFFF"/>
          <w:spacing w:val="27"/>
          <w:sz w:val="24"/>
        </w:rPr>
        <w:t> </w:t>
      </w:r>
      <w:r>
        <w:rPr>
          <w:color w:val="FFFFFF"/>
          <w:sz w:val="24"/>
        </w:rPr>
        <w:t>we</w:t>
      </w:r>
      <w:r>
        <w:rPr>
          <w:color w:val="FFFFFF"/>
          <w:spacing w:val="27"/>
          <w:sz w:val="24"/>
        </w:rPr>
        <w:t> </w:t>
      </w:r>
      <w:r>
        <w:rPr>
          <w:color w:val="FFFFFF"/>
          <w:sz w:val="24"/>
        </w:rPr>
        <w:t>hold</w:t>
      </w:r>
      <w:r>
        <w:rPr>
          <w:color w:val="FFFFFF"/>
          <w:spacing w:val="27"/>
          <w:sz w:val="24"/>
        </w:rPr>
        <w:t> </w:t>
      </w:r>
      <w:r>
        <w:rPr>
          <w:color w:val="FFFFFF"/>
          <w:sz w:val="24"/>
        </w:rPr>
        <w:t>so</w:t>
      </w:r>
      <w:r>
        <w:rPr>
          <w:color w:val="FFFFFF"/>
          <w:spacing w:val="27"/>
          <w:sz w:val="24"/>
        </w:rPr>
        <w:t> </w:t>
      </w:r>
      <w:r>
        <w:rPr>
          <w:color w:val="FFFFFF"/>
          <w:sz w:val="24"/>
        </w:rPr>
        <w:t>many</w:t>
      </w:r>
      <w:r>
        <w:rPr>
          <w:color w:val="FFFFFF"/>
          <w:spacing w:val="27"/>
          <w:sz w:val="24"/>
        </w:rPr>
        <w:t> </w:t>
      </w:r>
      <w:r>
        <w:rPr>
          <w:color w:val="FFFFFF"/>
          <w:sz w:val="24"/>
        </w:rPr>
        <w:t>roles—caregiver,</w:t>
      </w:r>
      <w:r>
        <w:rPr>
          <w:color w:val="FFFFFF"/>
          <w:spacing w:val="27"/>
          <w:sz w:val="24"/>
        </w:rPr>
        <w:t> </w:t>
      </w:r>
      <w:r>
        <w:rPr>
          <w:color w:val="FFFFFF"/>
          <w:sz w:val="24"/>
        </w:rPr>
        <w:t>nurturer,</w:t>
      </w:r>
      <w:r>
        <w:rPr>
          <w:color w:val="FFFFFF"/>
          <w:spacing w:val="27"/>
          <w:sz w:val="24"/>
        </w:rPr>
        <w:t> </w:t>
      </w:r>
      <w:r>
        <w:rPr>
          <w:color w:val="FFFFFF"/>
          <w:sz w:val="24"/>
        </w:rPr>
        <w:t>protector,</w:t>
      </w:r>
      <w:r>
        <w:rPr>
          <w:color w:val="FFFFFF"/>
          <w:spacing w:val="27"/>
          <w:sz w:val="24"/>
        </w:rPr>
        <w:t> </w:t>
      </w:r>
      <w:r>
        <w:rPr>
          <w:color w:val="FFFFFF"/>
          <w:sz w:val="24"/>
        </w:rPr>
        <w:t>and</w:t>
      </w:r>
      <w:r>
        <w:rPr>
          <w:color w:val="FFFFFF"/>
          <w:spacing w:val="27"/>
          <w:sz w:val="24"/>
        </w:rPr>
        <w:t> </w:t>
      </w:r>
      <w:r>
        <w:rPr>
          <w:color w:val="FFFFFF"/>
          <w:sz w:val="24"/>
        </w:rPr>
        <w:t>sometimes,</w:t>
      </w:r>
      <w:r>
        <w:rPr>
          <w:color w:val="FFFFFF"/>
          <w:spacing w:val="27"/>
          <w:sz w:val="24"/>
        </w:rPr>
        <w:t> </w:t>
      </w:r>
      <w:r>
        <w:rPr>
          <w:color w:val="FFFFFF"/>
          <w:sz w:val="24"/>
        </w:rPr>
        <w:t>the</w:t>
      </w:r>
      <w:r>
        <w:rPr>
          <w:color w:val="FFFFFF"/>
          <w:spacing w:val="27"/>
          <w:sz w:val="24"/>
        </w:rPr>
        <w:t> </w:t>
      </w:r>
      <w:r>
        <w:rPr>
          <w:color w:val="FFFFFF"/>
          <w:sz w:val="24"/>
        </w:rPr>
        <w:t>emotional anchor of our families. In the endless cycle of giving to others, it’s easy to lose sight of ourselves—</w:t>
      </w:r>
      <w:r>
        <w:rPr>
          <w:color w:val="FFFFFF"/>
          <w:spacing w:val="80"/>
          <w:sz w:val="24"/>
        </w:rPr>
        <w:t> </w:t>
      </w:r>
      <w:r>
        <w:rPr>
          <w:color w:val="FFFFFF"/>
          <w:sz w:val="24"/>
        </w:rPr>
        <w:t>our</w:t>
      </w:r>
      <w:r>
        <w:rPr>
          <w:color w:val="FFFFFF"/>
          <w:spacing w:val="34"/>
          <w:sz w:val="24"/>
        </w:rPr>
        <w:t> </w:t>
      </w:r>
      <w:r>
        <w:rPr>
          <w:color w:val="FFFFFF"/>
          <w:sz w:val="24"/>
        </w:rPr>
        <w:t>desires,</w:t>
      </w:r>
      <w:r>
        <w:rPr>
          <w:color w:val="FFFFFF"/>
          <w:spacing w:val="34"/>
          <w:sz w:val="24"/>
        </w:rPr>
        <w:t> </w:t>
      </w:r>
      <w:r>
        <w:rPr>
          <w:color w:val="FFFFFF"/>
          <w:sz w:val="24"/>
        </w:rPr>
        <w:t>dreams,</w:t>
      </w:r>
      <w:r>
        <w:rPr>
          <w:color w:val="FFFFFF"/>
          <w:spacing w:val="34"/>
          <w:sz w:val="24"/>
        </w:rPr>
        <w:t> </w:t>
      </w:r>
      <w:r>
        <w:rPr>
          <w:color w:val="FFFFFF"/>
          <w:sz w:val="24"/>
        </w:rPr>
        <w:t>and</w:t>
      </w:r>
      <w:r>
        <w:rPr>
          <w:color w:val="FFFFFF"/>
          <w:spacing w:val="34"/>
          <w:sz w:val="24"/>
        </w:rPr>
        <w:t> </w:t>
      </w:r>
      <w:r>
        <w:rPr>
          <w:color w:val="FFFFFF"/>
          <w:sz w:val="24"/>
        </w:rPr>
        <w:t>personal</w:t>
      </w:r>
      <w:r>
        <w:rPr>
          <w:color w:val="FFFFFF"/>
          <w:spacing w:val="34"/>
          <w:sz w:val="24"/>
        </w:rPr>
        <w:t> </w:t>
      </w:r>
      <w:r>
        <w:rPr>
          <w:color w:val="FFFFFF"/>
          <w:sz w:val="24"/>
        </w:rPr>
        <w:t>needs.</w:t>
      </w:r>
      <w:r>
        <w:rPr>
          <w:color w:val="FFFFFF"/>
          <w:spacing w:val="34"/>
          <w:sz w:val="24"/>
        </w:rPr>
        <w:t> </w:t>
      </w:r>
      <w:r>
        <w:rPr>
          <w:color w:val="FFFFFF"/>
          <w:sz w:val="24"/>
        </w:rPr>
        <w:t>For</w:t>
      </w:r>
      <w:r>
        <w:rPr>
          <w:color w:val="FFFFFF"/>
          <w:spacing w:val="34"/>
          <w:sz w:val="24"/>
        </w:rPr>
        <w:t> </w:t>
      </w:r>
      <w:r>
        <w:rPr>
          <w:color w:val="FFFFFF"/>
          <w:sz w:val="24"/>
        </w:rPr>
        <w:t>many</w:t>
      </w:r>
      <w:r>
        <w:rPr>
          <w:color w:val="FFFFFF"/>
          <w:spacing w:val="34"/>
          <w:sz w:val="24"/>
        </w:rPr>
        <w:t> </w:t>
      </w:r>
      <w:r>
        <w:rPr>
          <w:color w:val="FFFFFF"/>
          <w:sz w:val="24"/>
        </w:rPr>
        <w:t>of</w:t>
      </w:r>
      <w:r>
        <w:rPr>
          <w:color w:val="FFFFFF"/>
          <w:spacing w:val="34"/>
          <w:sz w:val="24"/>
        </w:rPr>
        <w:t> </w:t>
      </w:r>
      <w:r>
        <w:rPr>
          <w:color w:val="FFFFFF"/>
          <w:sz w:val="24"/>
        </w:rPr>
        <w:t>us,</w:t>
      </w:r>
      <w:r>
        <w:rPr>
          <w:color w:val="FFFFFF"/>
          <w:spacing w:val="34"/>
          <w:sz w:val="24"/>
        </w:rPr>
        <w:t> </w:t>
      </w:r>
      <w:r>
        <w:rPr>
          <w:color w:val="FFFFFF"/>
          <w:sz w:val="24"/>
        </w:rPr>
        <w:t>especially</w:t>
      </w:r>
      <w:r>
        <w:rPr>
          <w:color w:val="FFFFFF"/>
          <w:spacing w:val="34"/>
          <w:sz w:val="24"/>
        </w:rPr>
        <w:t> </w:t>
      </w:r>
      <w:r>
        <w:rPr>
          <w:color w:val="FFFFFF"/>
          <w:sz w:val="24"/>
        </w:rPr>
        <w:t>those</w:t>
      </w:r>
      <w:r>
        <w:rPr>
          <w:color w:val="FFFFFF"/>
          <w:spacing w:val="34"/>
          <w:sz w:val="24"/>
        </w:rPr>
        <w:t> </w:t>
      </w:r>
      <w:r>
        <w:rPr>
          <w:color w:val="FFFFFF"/>
          <w:sz w:val="24"/>
        </w:rPr>
        <w:t>of</w:t>
      </w:r>
      <w:r>
        <w:rPr>
          <w:color w:val="FFFFFF"/>
          <w:spacing w:val="34"/>
          <w:sz w:val="24"/>
        </w:rPr>
        <w:t> </w:t>
      </w:r>
      <w:r>
        <w:rPr>
          <w:color w:val="FFFFFF"/>
          <w:sz w:val="24"/>
        </w:rPr>
        <w:t>us</w:t>
      </w:r>
      <w:r>
        <w:rPr>
          <w:color w:val="FFFFFF"/>
          <w:spacing w:val="34"/>
          <w:sz w:val="24"/>
        </w:rPr>
        <w:t> </w:t>
      </w:r>
      <w:r>
        <w:rPr>
          <w:color w:val="FFFFFF"/>
          <w:sz w:val="24"/>
        </w:rPr>
        <w:t>healing</w:t>
      </w:r>
      <w:r>
        <w:rPr>
          <w:color w:val="FFFFFF"/>
          <w:spacing w:val="34"/>
          <w:sz w:val="24"/>
        </w:rPr>
        <w:t> </w:t>
      </w:r>
      <w:r>
        <w:rPr>
          <w:color w:val="FFFFFF"/>
          <w:sz w:val="24"/>
        </w:rPr>
        <w:t>from</w:t>
      </w:r>
    </w:p>
    <w:p>
      <w:pPr>
        <w:spacing w:line="280" w:lineRule="auto" w:before="2"/>
        <w:ind w:left="693" w:right="0" w:firstLine="0"/>
        <w:jc w:val="left"/>
        <w:rPr>
          <w:sz w:val="24"/>
        </w:rPr>
      </w:pPr>
      <w:r>
        <w:rPr>
          <w:color w:val="FFFFFF"/>
          <w:sz w:val="24"/>
        </w:rPr>
        <w:t>trauma,</w:t>
      </w:r>
      <w:r>
        <w:rPr>
          <w:color w:val="FFFFFF"/>
          <w:spacing w:val="35"/>
          <w:sz w:val="24"/>
        </w:rPr>
        <w:t> </w:t>
      </w:r>
      <w:r>
        <w:rPr>
          <w:color w:val="FFFFFF"/>
          <w:sz w:val="24"/>
        </w:rPr>
        <w:t>finding</w:t>
      </w:r>
      <w:r>
        <w:rPr>
          <w:color w:val="FFFFFF"/>
          <w:spacing w:val="35"/>
          <w:sz w:val="24"/>
        </w:rPr>
        <w:t> </w:t>
      </w:r>
      <w:r>
        <w:rPr>
          <w:color w:val="FFFFFF"/>
          <w:sz w:val="24"/>
        </w:rPr>
        <w:t>the</w:t>
      </w:r>
      <w:r>
        <w:rPr>
          <w:color w:val="FFFFFF"/>
          <w:spacing w:val="35"/>
          <w:sz w:val="24"/>
        </w:rPr>
        <w:t> </w:t>
      </w:r>
      <w:r>
        <w:rPr>
          <w:color w:val="FFFFFF"/>
          <w:sz w:val="24"/>
        </w:rPr>
        <w:t>motivation</w:t>
      </w:r>
      <w:r>
        <w:rPr>
          <w:color w:val="FFFFFF"/>
          <w:spacing w:val="35"/>
          <w:sz w:val="24"/>
        </w:rPr>
        <w:t> </w:t>
      </w:r>
      <w:r>
        <w:rPr>
          <w:color w:val="FFFFFF"/>
          <w:sz w:val="24"/>
        </w:rPr>
        <w:t>to</w:t>
      </w:r>
      <w:r>
        <w:rPr>
          <w:color w:val="FFFFFF"/>
          <w:spacing w:val="35"/>
          <w:sz w:val="24"/>
        </w:rPr>
        <w:t> </w:t>
      </w:r>
      <w:r>
        <w:rPr>
          <w:color w:val="FFFFFF"/>
          <w:sz w:val="24"/>
        </w:rPr>
        <w:t>focus</w:t>
      </w:r>
      <w:r>
        <w:rPr>
          <w:color w:val="FFFFFF"/>
          <w:spacing w:val="35"/>
          <w:sz w:val="24"/>
        </w:rPr>
        <w:t> </w:t>
      </w:r>
      <w:r>
        <w:rPr>
          <w:color w:val="FFFFFF"/>
          <w:sz w:val="24"/>
        </w:rPr>
        <w:t>on</w:t>
      </w:r>
      <w:r>
        <w:rPr>
          <w:color w:val="FFFFFF"/>
          <w:spacing w:val="35"/>
          <w:sz w:val="24"/>
        </w:rPr>
        <w:t> </w:t>
      </w:r>
      <w:r>
        <w:rPr>
          <w:color w:val="FFFFFF"/>
          <w:sz w:val="24"/>
        </w:rPr>
        <w:t>our</w:t>
      </w:r>
      <w:r>
        <w:rPr>
          <w:color w:val="FFFFFF"/>
          <w:spacing w:val="35"/>
          <w:sz w:val="24"/>
        </w:rPr>
        <w:t> </w:t>
      </w:r>
      <w:r>
        <w:rPr>
          <w:color w:val="FFFFFF"/>
          <w:sz w:val="24"/>
        </w:rPr>
        <w:t>own</w:t>
      </w:r>
      <w:r>
        <w:rPr>
          <w:color w:val="FFFFFF"/>
          <w:spacing w:val="35"/>
          <w:sz w:val="24"/>
        </w:rPr>
        <w:t> </w:t>
      </w:r>
      <w:r>
        <w:rPr>
          <w:color w:val="FFFFFF"/>
          <w:sz w:val="24"/>
        </w:rPr>
        <w:t>well-being</w:t>
      </w:r>
      <w:r>
        <w:rPr>
          <w:color w:val="FFFFFF"/>
          <w:spacing w:val="35"/>
          <w:sz w:val="24"/>
        </w:rPr>
        <w:t> </w:t>
      </w:r>
      <w:r>
        <w:rPr>
          <w:color w:val="FFFFFF"/>
          <w:sz w:val="24"/>
        </w:rPr>
        <w:t>can</w:t>
      </w:r>
      <w:r>
        <w:rPr>
          <w:color w:val="FFFFFF"/>
          <w:spacing w:val="35"/>
          <w:sz w:val="24"/>
        </w:rPr>
        <w:t> </w:t>
      </w:r>
      <w:r>
        <w:rPr>
          <w:color w:val="FFFFFF"/>
          <w:sz w:val="24"/>
        </w:rPr>
        <w:t>seem</w:t>
      </w:r>
      <w:r>
        <w:rPr>
          <w:color w:val="FFFFFF"/>
          <w:spacing w:val="35"/>
          <w:sz w:val="24"/>
        </w:rPr>
        <w:t> </w:t>
      </w:r>
      <w:r>
        <w:rPr>
          <w:color w:val="FFFFFF"/>
          <w:sz w:val="24"/>
        </w:rPr>
        <w:t>like</w:t>
      </w:r>
      <w:r>
        <w:rPr>
          <w:color w:val="FFFFFF"/>
          <w:spacing w:val="35"/>
          <w:sz w:val="24"/>
        </w:rPr>
        <w:t> </w:t>
      </w:r>
      <w:r>
        <w:rPr>
          <w:color w:val="FFFFFF"/>
          <w:sz w:val="24"/>
        </w:rPr>
        <w:t>a</w:t>
      </w:r>
      <w:r>
        <w:rPr>
          <w:color w:val="FFFFFF"/>
          <w:spacing w:val="35"/>
          <w:sz w:val="24"/>
        </w:rPr>
        <w:t> </w:t>
      </w:r>
      <w:r>
        <w:rPr>
          <w:color w:val="FFFFFF"/>
          <w:sz w:val="24"/>
        </w:rPr>
        <w:t>daunting</w:t>
      </w:r>
      <w:r>
        <w:rPr>
          <w:color w:val="FFFFFF"/>
          <w:spacing w:val="35"/>
          <w:sz w:val="24"/>
        </w:rPr>
        <w:t> </w:t>
      </w:r>
      <w:r>
        <w:rPr>
          <w:color w:val="FFFFFF"/>
          <w:sz w:val="24"/>
        </w:rPr>
        <w:t>and overwhelming task. You might feel like there's simply not enough energy left for you after all the</w:t>
      </w:r>
      <w:r>
        <w:rPr>
          <w:color w:val="FFFFFF"/>
          <w:spacing w:val="80"/>
          <w:sz w:val="24"/>
        </w:rPr>
        <w:t> </w:t>
      </w:r>
      <w:r>
        <w:rPr>
          <w:color w:val="FFFFFF"/>
          <w:sz w:val="24"/>
        </w:rPr>
        <w:t>responsibilities you carry.</w:t>
      </w:r>
    </w:p>
    <w:p>
      <w:pPr>
        <w:pStyle w:val="BodyText"/>
        <w:spacing w:before="51"/>
        <w:rPr>
          <w:sz w:val="24"/>
        </w:rPr>
      </w:pPr>
    </w:p>
    <w:p>
      <w:pPr>
        <w:spacing w:line="280" w:lineRule="auto" w:before="0"/>
        <w:ind w:left="693" w:right="967" w:firstLine="0"/>
        <w:jc w:val="left"/>
        <w:rPr>
          <w:sz w:val="24"/>
        </w:rPr>
      </w:pPr>
      <w:r>
        <w:rPr>
          <w:color w:val="FFFFFF"/>
          <w:sz w:val="24"/>
        </w:rPr>
        <w:t>But I want to remind you of something important: Motivation is not just about pushing through or</w:t>
      </w:r>
      <w:r>
        <w:rPr>
          <w:color w:val="FFFFFF"/>
          <w:spacing w:val="80"/>
          <w:sz w:val="24"/>
        </w:rPr>
        <w:t> </w:t>
      </w:r>
      <w:r>
        <w:rPr>
          <w:color w:val="FFFFFF"/>
          <w:sz w:val="24"/>
        </w:rPr>
        <w:t>meeting the needs of others. It is the spark that ignites your personal healing, the drive that leads</w:t>
      </w:r>
      <w:r>
        <w:rPr>
          <w:color w:val="FFFFFF"/>
          <w:spacing w:val="80"/>
          <w:sz w:val="24"/>
        </w:rPr>
        <w:t> </w:t>
      </w:r>
      <w:r>
        <w:rPr>
          <w:color w:val="FFFFFF"/>
          <w:sz w:val="24"/>
        </w:rPr>
        <w:t>you to rediscover your identity, and the foundation for rebuilding your self-worth. It is key to</w:t>
      </w:r>
      <w:r>
        <w:rPr>
          <w:color w:val="FFFFFF"/>
          <w:spacing w:val="40"/>
          <w:sz w:val="24"/>
        </w:rPr>
        <w:t> </w:t>
      </w:r>
      <w:r>
        <w:rPr>
          <w:color w:val="FFFFFF"/>
          <w:sz w:val="24"/>
        </w:rPr>
        <w:t>nurturing your emotional health, setting meaningful goals, and creating a life that reflects who you</w:t>
      </w:r>
      <w:r>
        <w:rPr>
          <w:color w:val="FFFFFF"/>
          <w:spacing w:val="80"/>
          <w:w w:val="150"/>
          <w:sz w:val="24"/>
        </w:rPr>
        <w:t> </w:t>
      </w:r>
      <w:r>
        <w:rPr>
          <w:color w:val="FFFFFF"/>
          <w:sz w:val="24"/>
        </w:rPr>
        <w:t>truly are.</w:t>
      </w:r>
    </w:p>
    <w:p>
      <w:pPr>
        <w:pStyle w:val="BodyText"/>
        <w:spacing w:before="53"/>
        <w:rPr>
          <w:sz w:val="24"/>
        </w:rPr>
      </w:pPr>
    </w:p>
    <w:p>
      <w:pPr>
        <w:spacing w:line="280" w:lineRule="auto" w:before="0"/>
        <w:ind w:left="693" w:right="742" w:firstLine="0"/>
        <w:jc w:val="left"/>
        <w:rPr>
          <w:sz w:val="24"/>
        </w:rPr>
      </w:pPr>
      <w:r>
        <w:rPr>
          <w:color w:val="FFFFFF"/>
          <w:sz w:val="24"/>
        </w:rPr>
        <w:t>In</w:t>
      </w:r>
      <w:r>
        <w:rPr>
          <w:color w:val="FFFFFF"/>
          <w:spacing w:val="21"/>
          <w:sz w:val="24"/>
        </w:rPr>
        <w:t> </w:t>
      </w:r>
      <w:r>
        <w:rPr>
          <w:color w:val="FFFFFF"/>
          <w:sz w:val="24"/>
        </w:rPr>
        <w:t>this</w:t>
      </w:r>
      <w:r>
        <w:rPr>
          <w:color w:val="FFFFFF"/>
          <w:spacing w:val="21"/>
          <w:sz w:val="24"/>
        </w:rPr>
        <w:t> </w:t>
      </w:r>
      <w:r>
        <w:rPr>
          <w:color w:val="FFFFFF"/>
          <w:sz w:val="24"/>
        </w:rPr>
        <w:t>section,</w:t>
      </w:r>
      <w:r>
        <w:rPr>
          <w:color w:val="FFFFFF"/>
          <w:spacing w:val="21"/>
          <w:sz w:val="24"/>
        </w:rPr>
        <w:t> </w:t>
      </w:r>
      <w:r>
        <w:rPr>
          <w:color w:val="FFFFFF"/>
          <w:sz w:val="24"/>
        </w:rPr>
        <w:t>we’ll</w:t>
      </w:r>
      <w:r>
        <w:rPr>
          <w:color w:val="FFFFFF"/>
          <w:spacing w:val="21"/>
          <w:sz w:val="24"/>
        </w:rPr>
        <w:t> </w:t>
      </w:r>
      <w:r>
        <w:rPr>
          <w:color w:val="FFFFFF"/>
          <w:sz w:val="24"/>
        </w:rPr>
        <w:t>explore</w:t>
      </w:r>
      <w:r>
        <w:rPr>
          <w:color w:val="FFFFFF"/>
          <w:spacing w:val="21"/>
          <w:sz w:val="24"/>
        </w:rPr>
        <w:t> </w:t>
      </w:r>
      <w:r>
        <w:rPr>
          <w:color w:val="FFFFFF"/>
          <w:sz w:val="24"/>
        </w:rPr>
        <w:t>how</w:t>
      </w:r>
      <w:r>
        <w:rPr>
          <w:color w:val="FFFFFF"/>
          <w:spacing w:val="21"/>
          <w:sz w:val="24"/>
        </w:rPr>
        <w:t> </w:t>
      </w:r>
      <w:r>
        <w:rPr>
          <w:color w:val="FFFFFF"/>
          <w:sz w:val="24"/>
        </w:rPr>
        <w:t>motivation</w:t>
      </w:r>
      <w:r>
        <w:rPr>
          <w:color w:val="FFFFFF"/>
          <w:spacing w:val="21"/>
          <w:sz w:val="24"/>
        </w:rPr>
        <w:t> </w:t>
      </w:r>
      <w:r>
        <w:rPr>
          <w:color w:val="FFFFFF"/>
          <w:sz w:val="24"/>
        </w:rPr>
        <w:t>works</w:t>
      </w:r>
      <w:r>
        <w:rPr>
          <w:color w:val="FFFFFF"/>
          <w:spacing w:val="21"/>
          <w:sz w:val="24"/>
        </w:rPr>
        <w:t> </w:t>
      </w:r>
      <w:r>
        <w:rPr>
          <w:color w:val="FFFFFF"/>
          <w:sz w:val="24"/>
        </w:rPr>
        <w:t>and,</w:t>
      </w:r>
      <w:r>
        <w:rPr>
          <w:color w:val="FFFFFF"/>
          <w:spacing w:val="21"/>
          <w:sz w:val="24"/>
        </w:rPr>
        <w:t> </w:t>
      </w:r>
      <w:r>
        <w:rPr>
          <w:color w:val="FFFFFF"/>
          <w:sz w:val="24"/>
        </w:rPr>
        <w:t>more</w:t>
      </w:r>
      <w:r>
        <w:rPr>
          <w:color w:val="FFFFFF"/>
          <w:spacing w:val="21"/>
          <w:sz w:val="24"/>
        </w:rPr>
        <w:t> </w:t>
      </w:r>
      <w:r>
        <w:rPr>
          <w:color w:val="FFFFFF"/>
          <w:sz w:val="24"/>
        </w:rPr>
        <w:t>importantly,</w:t>
      </w:r>
      <w:r>
        <w:rPr>
          <w:color w:val="FFFFFF"/>
          <w:spacing w:val="21"/>
          <w:sz w:val="24"/>
        </w:rPr>
        <w:t> </w:t>
      </w:r>
      <w:r>
        <w:rPr>
          <w:color w:val="FFFFFF"/>
          <w:sz w:val="24"/>
        </w:rPr>
        <w:t>how</w:t>
      </w:r>
      <w:r>
        <w:rPr>
          <w:color w:val="FFFFFF"/>
          <w:spacing w:val="21"/>
          <w:sz w:val="24"/>
        </w:rPr>
        <w:t> </w:t>
      </w:r>
      <w:r>
        <w:rPr>
          <w:color w:val="FFFFFF"/>
          <w:sz w:val="24"/>
        </w:rPr>
        <w:t>you,</w:t>
      </w:r>
      <w:r>
        <w:rPr>
          <w:color w:val="FFFFFF"/>
          <w:spacing w:val="21"/>
          <w:sz w:val="24"/>
        </w:rPr>
        <w:t> </w:t>
      </w:r>
      <w:r>
        <w:rPr>
          <w:color w:val="FFFFFF"/>
          <w:sz w:val="24"/>
        </w:rPr>
        <w:t>as</w:t>
      </w:r>
      <w:r>
        <w:rPr>
          <w:color w:val="FFFFFF"/>
          <w:spacing w:val="21"/>
          <w:sz w:val="24"/>
        </w:rPr>
        <w:t> </w:t>
      </w:r>
      <w:r>
        <w:rPr>
          <w:color w:val="FFFFFF"/>
          <w:sz w:val="24"/>
        </w:rPr>
        <w:t>a</w:t>
      </w:r>
      <w:r>
        <w:rPr>
          <w:color w:val="FFFFFF"/>
          <w:spacing w:val="21"/>
          <w:sz w:val="24"/>
        </w:rPr>
        <w:t> </w:t>
      </w:r>
      <w:r>
        <w:rPr>
          <w:color w:val="FFFFFF"/>
          <w:sz w:val="24"/>
        </w:rPr>
        <w:t>mother, can</w:t>
      </w:r>
      <w:r>
        <w:rPr>
          <w:color w:val="FFFFFF"/>
          <w:spacing w:val="32"/>
          <w:sz w:val="24"/>
        </w:rPr>
        <w:t> </w:t>
      </w:r>
      <w:r>
        <w:rPr>
          <w:color w:val="FFFFFF"/>
          <w:sz w:val="24"/>
        </w:rPr>
        <w:t>reignite</w:t>
      </w:r>
      <w:r>
        <w:rPr>
          <w:color w:val="FFFFFF"/>
          <w:spacing w:val="32"/>
          <w:sz w:val="24"/>
        </w:rPr>
        <w:t> </w:t>
      </w:r>
      <w:r>
        <w:rPr>
          <w:color w:val="FFFFFF"/>
          <w:sz w:val="24"/>
        </w:rPr>
        <w:t>your</w:t>
      </w:r>
      <w:r>
        <w:rPr>
          <w:color w:val="FFFFFF"/>
          <w:spacing w:val="32"/>
          <w:sz w:val="24"/>
        </w:rPr>
        <w:t> </w:t>
      </w:r>
      <w:r>
        <w:rPr>
          <w:color w:val="FFFFFF"/>
          <w:sz w:val="24"/>
        </w:rPr>
        <w:t>inner</w:t>
      </w:r>
      <w:r>
        <w:rPr>
          <w:color w:val="FFFFFF"/>
          <w:spacing w:val="32"/>
          <w:sz w:val="24"/>
        </w:rPr>
        <w:t> </w:t>
      </w:r>
      <w:r>
        <w:rPr>
          <w:color w:val="FFFFFF"/>
          <w:sz w:val="24"/>
        </w:rPr>
        <w:t>drive</w:t>
      </w:r>
      <w:r>
        <w:rPr>
          <w:color w:val="FFFFFF"/>
          <w:spacing w:val="32"/>
          <w:sz w:val="24"/>
        </w:rPr>
        <w:t> </w:t>
      </w:r>
      <w:r>
        <w:rPr>
          <w:color w:val="FFFFFF"/>
          <w:sz w:val="24"/>
        </w:rPr>
        <w:t>to</w:t>
      </w:r>
      <w:r>
        <w:rPr>
          <w:color w:val="FFFFFF"/>
          <w:spacing w:val="32"/>
          <w:sz w:val="24"/>
        </w:rPr>
        <w:t> </w:t>
      </w:r>
      <w:r>
        <w:rPr>
          <w:color w:val="FFFFFF"/>
          <w:sz w:val="24"/>
        </w:rPr>
        <w:t>focus</w:t>
      </w:r>
      <w:r>
        <w:rPr>
          <w:color w:val="FFFFFF"/>
          <w:spacing w:val="32"/>
          <w:sz w:val="24"/>
        </w:rPr>
        <w:t> </w:t>
      </w:r>
      <w:r>
        <w:rPr>
          <w:color w:val="FFFFFF"/>
          <w:sz w:val="24"/>
        </w:rPr>
        <w:t>on</w:t>
      </w:r>
      <w:r>
        <w:rPr>
          <w:color w:val="FFFFFF"/>
          <w:spacing w:val="32"/>
          <w:sz w:val="24"/>
        </w:rPr>
        <w:t> </w:t>
      </w:r>
      <w:r>
        <w:rPr>
          <w:color w:val="FFFFFF"/>
          <w:sz w:val="24"/>
        </w:rPr>
        <w:t>your</w:t>
      </w:r>
      <w:r>
        <w:rPr>
          <w:color w:val="FFFFFF"/>
          <w:spacing w:val="32"/>
          <w:sz w:val="24"/>
        </w:rPr>
        <w:t> </w:t>
      </w:r>
      <w:r>
        <w:rPr>
          <w:color w:val="FFFFFF"/>
          <w:sz w:val="24"/>
        </w:rPr>
        <w:t>own</w:t>
      </w:r>
      <w:r>
        <w:rPr>
          <w:color w:val="FFFFFF"/>
          <w:spacing w:val="32"/>
          <w:sz w:val="24"/>
        </w:rPr>
        <w:t> </w:t>
      </w:r>
      <w:r>
        <w:rPr>
          <w:color w:val="FFFFFF"/>
          <w:sz w:val="24"/>
        </w:rPr>
        <w:t>healing</w:t>
      </w:r>
      <w:r>
        <w:rPr>
          <w:color w:val="FFFFFF"/>
          <w:spacing w:val="32"/>
          <w:sz w:val="24"/>
        </w:rPr>
        <w:t> </w:t>
      </w:r>
      <w:r>
        <w:rPr>
          <w:color w:val="FFFFFF"/>
          <w:sz w:val="24"/>
        </w:rPr>
        <w:t>and</w:t>
      </w:r>
      <w:r>
        <w:rPr>
          <w:color w:val="FFFFFF"/>
          <w:spacing w:val="32"/>
          <w:sz w:val="24"/>
        </w:rPr>
        <w:t> </w:t>
      </w:r>
      <w:r>
        <w:rPr>
          <w:color w:val="FFFFFF"/>
          <w:sz w:val="24"/>
        </w:rPr>
        <w:t>growth.</w:t>
      </w:r>
      <w:r>
        <w:rPr>
          <w:color w:val="FFFFFF"/>
          <w:spacing w:val="32"/>
          <w:sz w:val="24"/>
        </w:rPr>
        <w:t> </w:t>
      </w:r>
      <w:r>
        <w:rPr>
          <w:color w:val="FFFFFF"/>
          <w:sz w:val="24"/>
        </w:rPr>
        <w:t>You</w:t>
      </w:r>
      <w:r>
        <w:rPr>
          <w:color w:val="FFFFFF"/>
          <w:spacing w:val="32"/>
          <w:sz w:val="24"/>
        </w:rPr>
        <w:t> </w:t>
      </w:r>
      <w:r>
        <w:rPr>
          <w:color w:val="FFFFFF"/>
          <w:sz w:val="24"/>
        </w:rPr>
        <w:t>deserve</w:t>
      </w:r>
      <w:r>
        <w:rPr>
          <w:color w:val="FFFFFF"/>
          <w:spacing w:val="32"/>
          <w:sz w:val="24"/>
        </w:rPr>
        <w:t> </w:t>
      </w:r>
      <w:r>
        <w:rPr>
          <w:color w:val="FFFFFF"/>
          <w:sz w:val="24"/>
        </w:rPr>
        <w:t>to</w:t>
      </w:r>
      <w:r>
        <w:rPr>
          <w:color w:val="FFFFFF"/>
          <w:spacing w:val="32"/>
          <w:sz w:val="24"/>
        </w:rPr>
        <w:t> </w:t>
      </w:r>
      <w:r>
        <w:rPr>
          <w:color w:val="FFFFFF"/>
          <w:sz w:val="24"/>
        </w:rPr>
        <w:t>not</w:t>
      </w:r>
      <w:r>
        <w:rPr>
          <w:color w:val="FFFFFF"/>
          <w:spacing w:val="32"/>
          <w:sz w:val="24"/>
        </w:rPr>
        <w:t> </w:t>
      </w:r>
      <w:r>
        <w:rPr>
          <w:color w:val="FFFFFF"/>
          <w:sz w:val="24"/>
        </w:rPr>
        <w:t>only</w:t>
      </w:r>
    </w:p>
    <w:p>
      <w:pPr>
        <w:spacing w:line="280" w:lineRule="auto" w:before="2"/>
        <w:ind w:left="693" w:right="801" w:firstLine="0"/>
        <w:jc w:val="left"/>
        <w:rPr>
          <w:sz w:val="24"/>
        </w:rPr>
      </w:pPr>
      <w:r>
        <w:rPr>
          <w:color w:val="FFFFFF"/>
          <w:sz w:val="24"/>
        </w:rPr>
        <w:t>take care of others but to also reclaim the strength and joy to take care of yourself. It’s time to fuel</w:t>
      </w:r>
      <w:r>
        <w:rPr>
          <w:color w:val="FFFFFF"/>
          <w:spacing w:val="80"/>
          <w:w w:val="150"/>
          <w:sz w:val="24"/>
        </w:rPr>
        <w:t> </w:t>
      </w:r>
      <w:r>
        <w:rPr>
          <w:color w:val="FFFFFF"/>
          <w:sz w:val="24"/>
        </w:rPr>
        <w:t>the</w:t>
      </w:r>
      <w:r>
        <w:rPr>
          <w:color w:val="FFFFFF"/>
          <w:spacing w:val="27"/>
          <w:sz w:val="24"/>
        </w:rPr>
        <w:t> </w:t>
      </w:r>
      <w:r>
        <w:rPr>
          <w:color w:val="FFFFFF"/>
          <w:sz w:val="24"/>
        </w:rPr>
        <w:t>part</w:t>
      </w:r>
      <w:r>
        <w:rPr>
          <w:color w:val="FFFFFF"/>
          <w:spacing w:val="27"/>
          <w:sz w:val="24"/>
        </w:rPr>
        <w:t> </w:t>
      </w:r>
      <w:r>
        <w:rPr>
          <w:color w:val="FFFFFF"/>
          <w:sz w:val="24"/>
        </w:rPr>
        <w:t>of</w:t>
      </w:r>
      <w:r>
        <w:rPr>
          <w:color w:val="FFFFFF"/>
          <w:spacing w:val="27"/>
          <w:sz w:val="24"/>
        </w:rPr>
        <w:t> </w:t>
      </w:r>
      <w:r>
        <w:rPr>
          <w:color w:val="FFFFFF"/>
          <w:sz w:val="24"/>
        </w:rPr>
        <w:t>you</w:t>
      </w:r>
      <w:r>
        <w:rPr>
          <w:color w:val="FFFFFF"/>
          <w:spacing w:val="27"/>
          <w:sz w:val="24"/>
        </w:rPr>
        <w:t> </w:t>
      </w:r>
      <w:r>
        <w:rPr>
          <w:color w:val="FFFFFF"/>
          <w:sz w:val="24"/>
        </w:rPr>
        <w:t>that</w:t>
      </w:r>
      <w:r>
        <w:rPr>
          <w:color w:val="FFFFFF"/>
          <w:spacing w:val="27"/>
          <w:sz w:val="24"/>
        </w:rPr>
        <w:t> </w:t>
      </w:r>
      <w:r>
        <w:rPr>
          <w:color w:val="FFFFFF"/>
          <w:sz w:val="24"/>
        </w:rPr>
        <w:t>longs</w:t>
      </w:r>
      <w:r>
        <w:rPr>
          <w:color w:val="FFFFFF"/>
          <w:spacing w:val="27"/>
          <w:sz w:val="24"/>
        </w:rPr>
        <w:t> </w:t>
      </w:r>
      <w:r>
        <w:rPr>
          <w:color w:val="FFFFFF"/>
          <w:sz w:val="24"/>
        </w:rPr>
        <w:t>for</w:t>
      </w:r>
      <w:r>
        <w:rPr>
          <w:color w:val="FFFFFF"/>
          <w:spacing w:val="27"/>
          <w:sz w:val="24"/>
        </w:rPr>
        <w:t> </w:t>
      </w:r>
      <w:r>
        <w:rPr>
          <w:color w:val="FFFFFF"/>
          <w:sz w:val="24"/>
        </w:rPr>
        <w:t>self-compassion,</w:t>
      </w:r>
      <w:r>
        <w:rPr>
          <w:color w:val="FFFFFF"/>
          <w:spacing w:val="27"/>
          <w:sz w:val="24"/>
        </w:rPr>
        <w:t> </w:t>
      </w:r>
      <w:r>
        <w:rPr>
          <w:color w:val="FFFFFF"/>
          <w:sz w:val="24"/>
        </w:rPr>
        <w:t>personal</w:t>
      </w:r>
      <w:r>
        <w:rPr>
          <w:color w:val="FFFFFF"/>
          <w:spacing w:val="27"/>
          <w:sz w:val="24"/>
        </w:rPr>
        <w:t> </w:t>
      </w:r>
      <w:r>
        <w:rPr>
          <w:color w:val="FFFFFF"/>
          <w:sz w:val="24"/>
        </w:rPr>
        <w:t>growth,</w:t>
      </w:r>
      <w:r>
        <w:rPr>
          <w:color w:val="FFFFFF"/>
          <w:spacing w:val="27"/>
          <w:sz w:val="24"/>
        </w:rPr>
        <w:t> </w:t>
      </w:r>
      <w:r>
        <w:rPr>
          <w:color w:val="FFFFFF"/>
          <w:sz w:val="24"/>
        </w:rPr>
        <w:t>and</w:t>
      </w:r>
      <w:r>
        <w:rPr>
          <w:color w:val="FFFFFF"/>
          <w:spacing w:val="27"/>
          <w:sz w:val="24"/>
        </w:rPr>
        <w:t> </w:t>
      </w:r>
      <w:r>
        <w:rPr>
          <w:color w:val="FFFFFF"/>
          <w:sz w:val="24"/>
        </w:rPr>
        <w:t>a</w:t>
      </w:r>
      <w:r>
        <w:rPr>
          <w:color w:val="FFFFFF"/>
          <w:spacing w:val="27"/>
          <w:sz w:val="24"/>
        </w:rPr>
        <w:t> </w:t>
      </w:r>
      <w:r>
        <w:rPr>
          <w:color w:val="FFFFFF"/>
          <w:sz w:val="24"/>
        </w:rPr>
        <w:t>life</w:t>
      </w:r>
      <w:r>
        <w:rPr>
          <w:color w:val="FFFFFF"/>
          <w:spacing w:val="27"/>
          <w:sz w:val="24"/>
        </w:rPr>
        <w:t> </w:t>
      </w:r>
      <w:r>
        <w:rPr>
          <w:color w:val="FFFFFF"/>
          <w:sz w:val="24"/>
        </w:rPr>
        <w:t>aligned</w:t>
      </w:r>
      <w:r>
        <w:rPr>
          <w:color w:val="FFFFFF"/>
          <w:spacing w:val="27"/>
          <w:sz w:val="24"/>
        </w:rPr>
        <w:t> </w:t>
      </w:r>
      <w:r>
        <w:rPr>
          <w:color w:val="FFFFFF"/>
          <w:sz w:val="24"/>
        </w:rPr>
        <w:t>with</w:t>
      </w:r>
      <w:r>
        <w:rPr>
          <w:color w:val="FFFFFF"/>
          <w:spacing w:val="27"/>
          <w:sz w:val="24"/>
        </w:rPr>
        <w:t> </w:t>
      </w:r>
      <w:r>
        <w:rPr>
          <w:color w:val="FFFFFF"/>
          <w:sz w:val="24"/>
        </w:rPr>
        <w:t>your</w:t>
      </w:r>
      <w:r>
        <w:rPr>
          <w:color w:val="FFFFFF"/>
          <w:spacing w:val="27"/>
          <w:sz w:val="24"/>
        </w:rPr>
        <w:t> </w:t>
      </w:r>
      <w:r>
        <w:rPr>
          <w:color w:val="FFFFFF"/>
          <w:sz w:val="24"/>
        </w:rPr>
        <w:t>true</w:t>
      </w:r>
    </w:p>
    <w:p>
      <w:pPr>
        <w:spacing w:before="1"/>
        <w:ind w:left="693" w:right="0" w:firstLine="0"/>
        <w:jc w:val="left"/>
        <w:rPr>
          <w:sz w:val="24"/>
        </w:rPr>
      </w:pPr>
      <w:r>
        <w:rPr>
          <w:color w:val="FFFFFF"/>
          <w:spacing w:val="-2"/>
          <w:sz w:val="24"/>
        </w:rPr>
        <w:t>desires.</w:t>
      </w:r>
    </w:p>
    <w:p>
      <w:pPr>
        <w:pStyle w:val="BodyText"/>
        <w:spacing w:before="97"/>
        <w:rPr>
          <w:sz w:val="24"/>
        </w:rPr>
      </w:pPr>
    </w:p>
    <w:p>
      <w:pPr>
        <w:spacing w:before="0"/>
        <w:ind w:left="693" w:right="0" w:firstLine="0"/>
        <w:jc w:val="left"/>
        <w:rPr>
          <w:sz w:val="24"/>
        </w:rPr>
      </w:pPr>
      <w:r>
        <w:rPr>
          <w:color w:val="FFFFFF"/>
          <w:sz w:val="24"/>
        </w:rPr>
        <w:t>You’ve</w:t>
      </w:r>
      <w:r>
        <w:rPr>
          <w:color w:val="FFFFFF"/>
          <w:spacing w:val="19"/>
          <w:sz w:val="24"/>
        </w:rPr>
        <w:t> </w:t>
      </w:r>
      <w:r>
        <w:rPr>
          <w:color w:val="FFFFFF"/>
          <w:sz w:val="24"/>
        </w:rPr>
        <w:t>been</w:t>
      </w:r>
      <w:r>
        <w:rPr>
          <w:color w:val="FFFFFF"/>
          <w:spacing w:val="19"/>
          <w:sz w:val="24"/>
        </w:rPr>
        <w:t> </w:t>
      </w:r>
      <w:r>
        <w:rPr>
          <w:color w:val="FFFFFF"/>
          <w:sz w:val="24"/>
        </w:rPr>
        <w:t>through</w:t>
      </w:r>
      <w:r>
        <w:rPr>
          <w:color w:val="FFFFFF"/>
          <w:spacing w:val="20"/>
          <w:sz w:val="24"/>
        </w:rPr>
        <w:t> </w:t>
      </w:r>
      <w:r>
        <w:rPr>
          <w:color w:val="FFFFFF"/>
          <w:sz w:val="24"/>
        </w:rPr>
        <w:t>so</w:t>
      </w:r>
      <w:r>
        <w:rPr>
          <w:color w:val="FFFFFF"/>
          <w:spacing w:val="19"/>
          <w:sz w:val="24"/>
        </w:rPr>
        <w:t> </w:t>
      </w:r>
      <w:r>
        <w:rPr>
          <w:color w:val="FFFFFF"/>
          <w:sz w:val="24"/>
        </w:rPr>
        <w:t>much,</w:t>
      </w:r>
      <w:r>
        <w:rPr>
          <w:color w:val="FFFFFF"/>
          <w:spacing w:val="20"/>
          <w:sz w:val="24"/>
        </w:rPr>
        <w:t> </w:t>
      </w:r>
      <w:r>
        <w:rPr>
          <w:color w:val="FFFFFF"/>
          <w:sz w:val="24"/>
        </w:rPr>
        <w:t>and</w:t>
      </w:r>
      <w:r>
        <w:rPr>
          <w:color w:val="FFFFFF"/>
          <w:spacing w:val="19"/>
          <w:sz w:val="24"/>
        </w:rPr>
        <w:t> </w:t>
      </w:r>
      <w:r>
        <w:rPr>
          <w:color w:val="FFFFFF"/>
          <w:sz w:val="24"/>
        </w:rPr>
        <w:t>now</w:t>
      </w:r>
      <w:r>
        <w:rPr>
          <w:color w:val="FFFFFF"/>
          <w:spacing w:val="19"/>
          <w:sz w:val="24"/>
        </w:rPr>
        <w:t> </w:t>
      </w:r>
      <w:r>
        <w:rPr>
          <w:color w:val="FFFFFF"/>
          <w:sz w:val="24"/>
        </w:rPr>
        <w:t>is</w:t>
      </w:r>
      <w:r>
        <w:rPr>
          <w:color w:val="FFFFFF"/>
          <w:spacing w:val="20"/>
          <w:sz w:val="24"/>
        </w:rPr>
        <w:t> </w:t>
      </w:r>
      <w:r>
        <w:rPr>
          <w:color w:val="FFFFFF"/>
          <w:sz w:val="24"/>
        </w:rPr>
        <w:t>the</w:t>
      </w:r>
      <w:r>
        <w:rPr>
          <w:color w:val="FFFFFF"/>
          <w:spacing w:val="19"/>
          <w:sz w:val="24"/>
        </w:rPr>
        <w:t> </w:t>
      </w:r>
      <w:r>
        <w:rPr>
          <w:color w:val="FFFFFF"/>
          <w:sz w:val="24"/>
        </w:rPr>
        <w:t>time</w:t>
      </w:r>
      <w:r>
        <w:rPr>
          <w:color w:val="FFFFFF"/>
          <w:spacing w:val="20"/>
          <w:sz w:val="24"/>
        </w:rPr>
        <w:t> </w:t>
      </w:r>
      <w:r>
        <w:rPr>
          <w:color w:val="FFFFFF"/>
          <w:sz w:val="24"/>
        </w:rPr>
        <w:t>to</w:t>
      </w:r>
      <w:r>
        <w:rPr>
          <w:color w:val="FFFFFF"/>
          <w:spacing w:val="19"/>
          <w:sz w:val="24"/>
        </w:rPr>
        <w:t> </w:t>
      </w:r>
      <w:r>
        <w:rPr>
          <w:color w:val="FFFFFF"/>
          <w:sz w:val="24"/>
        </w:rPr>
        <w:t>shift</w:t>
      </w:r>
      <w:r>
        <w:rPr>
          <w:color w:val="FFFFFF"/>
          <w:spacing w:val="19"/>
          <w:sz w:val="24"/>
        </w:rPr>
        <w:t> </w:t>
      </w:r>
      <w:r>
        <w:rPr>
          <w:color w:val="FFFFFF"/>
          <w:sz w:val="24"/>
        </w:rPr>
        <w:t>the</w:t>
      </w:r>
      <w:r>
        <w:rPr>
          <w:color w:val="FFFFFF"/>
          <w:spacing w:val="20"/>
          <w:sz w:val="24"/>
        </w:rPr>
        <w:t> </w:t>
      </w:r>
      <w:r>
        <w:rPr>
          <w:color w:val="FFFFFF"/>
          <w:sz w:val="24"/>
        </w:rPr>
        <w:t>focus</w:t>
      </w:r>
      <w:r>
        <w:rPr>
          <w:color w:val="FFFFFF"/>
          <w:spacing w:val="19"/>
          <w:sz w:val="24"/>
        </w:rPr>
        <w:t> </w:t>
      </w:r>
      <w:r>
        <w:rPr>
          <w:color w:val="FFFFFF"/>
          <w:sz w:val="24"/>
        </w:rPr>
        <w:t>inward.</w:t>
      </w:r>
      <w:r>
        <w:rPr>
          <w:color w:val="FFFFFF"/>
          <w:spacing w:val="20"/>
          <w:sz w:val="24"/>
        </w:rPr>
        <w:t> </w:t>
      </w:r>
      <w:r>
        <w:rPr>
          <w:color w:val="FFFFFF"/>
          <w:sz w:val="24"/>
        </w:rPr>
        <w:t>It’s</w:t>
      </w:r>
      <w:r>
        <w:rPr>
          <w:color w:val="FFFFFF"/>
          <w:spacing w:val="19"/>
          <w:sz w:val="24"/>
        </w:rPr>
        <w:t> </w:t>
      </w:r>
      <w:r>
        <w:rPr>
          <w:color w:val="FFFFFF"/>
          <w:sz w:val="24"/>
        </w:rPr>
        <w:t>time</w:t>
      </w:r>
      <w:r>
        <w:rPr>
          <w:color w:val="FFFFFF"/>
          <w:spacing w:val="20"/>
          <w:sz w:val="24"/>
        </w:rPr>
        <w:t> </w:t>
      </w:r>
      <w:r>
        <w:rPr>
          <w:color w:val="FFFFFF"/>
          <w:spacing w:val="-5"/>
          <w:sz w:val="24"/>
        </w:rPr>
        <w:t>to</w:t>
      </w:r>
    </w:p>
    <w:p>
      <w:pPr>
        <w:spacing w:line="280" w:lineRule="auto" w:before="49"/>
        <w:ind w:left="693" w:right="742" w:firstLine="0"/>
        <w:jc w:val="left"/>
        <w:rPr>
          <w:sz w:val="24"/>
        </w:rPr>
      </w:pPr>
      <w:r>
        <w:rPr>
          <w:color w:val="FFFFFF"/>
          <w:sz w:val="24"/>
        </w:rPr>
        <w:t>understand motivation as a powerful force that can help you reclaim your sense of identity and</w:t>
      </w:r>
      <w:r>
        <w:rPr>
          <w:color w:val="FFFFFF"/>
          <w:spacing w:val="80"/>
          <w:w w:val="150"/>
          <w:sz w:val="24"/>
        </w:rPr>
        <w:t> </w:t>
      </w:r>
      <w:r>
        <w:rPr>
          <w:color w:val="FFFFFF"/>
          <w:sz w:val="24"/>
        </w:rPr>
        <w:t>worth—one small, empowered step at a time.</w:t>
      </w:r>
    </w:p>
    <w:p>
      <w:pPr>
        <w:pStyle w:val="BodyText"/>
        <w:spacing w:before="50"/>
        <w:rPr>
          <w:sz w:val="24"/>
        </w:rPr>
      </w:pPr>
    </w:p>
    <w:p>
      <w:pPr>
        <w:spacing w:line="280" w:lineRule="auto" w:before="0"/>
        <w:ind w:left="693" w:right="555" w:firstLine="0"/>
        <w:jc w:val="left"/>
        <w:rPr>
          <w:sz w:val="24"/>
        </w:rPr>
      </w:pPr>
      <w:r>
        <w:rPr>
          <w:color w:val="FFFFFF"/>
          <w:sz w:val="24"/>
        </w:rPr>
        <w:t>Let’s</w:t>
      </w:r>
      <w:r>
        <w:rPr>
          <w:color w:val="FFFFFF"/>
          <w:spacing w:val="17"/>
          <w:sz w:val="24"/>
        </w:rPr>
        <w:t> </w:t>
      </w:r>
      <w:r>
        <w:rPr>
          <w:color w:val="FFFFFF"/>
          <w:sz w:val="24"/>
        </w:rPr>
        <w:t>begin</w:t>
      </w:r>
      <w:r>
        <w:rPr>
          <w:color w:val="FFFFFF"/>
          <w:spacing w:val="17"/>
          <w:sz w:val="24"/>
        </w:rPr>
        <w:t> </w:t>
      </w:r>
      <w:r>
        <w:rPr>
          <w:color w:val="FFFFFF"/>
          <w:sz w:val="24"/>
        </w:rPr>
        <w:t>by</w:t>
      </w:r>
      <w:r>
        <w:rPr>
          <w:color w:val="FFFFFF"/>
          <w:spacing w:val="17"/>
          <w:sz w:val="24"/>
        </w:rPr>
        <w:t> </w:t>
      </w:r>
      <w:r>
        <w:rPr>
          <w:color w:val="FFFFFF"/>
          <w:sz w:val="24"/>
        </w:rPr>
        <w:t>exploring</w:t>
      </w:r>
      <w:r>
        <w:rPr>
          <w:color w:val="FFFFFF"/>
          <w:spacing w:val="17"/>
          <w:sz w:val="24"/>
        </w:rPr>
        <w:t> </w:t>
      </w:r>
      <w:r>
        <w:rPr>
          <w:color w:val="FFFFFF"/>
          <w:sz w:val="24"/>
        </w:rPr>
        <w:t>what</w:t>
      </w:r>
      <w:r>
        <w:rPr>
          <w:color w:val="FFFFFF"/>
          <w:spacing w:val="17"/>
          <w:sz w:val="24"/>
        </w:rPr>
        <w:t> </w:t>
      </w:r>
      <w:r>
        <w:rPr>
          <w:color w:val="FFFFFF"/>
          <w:sz w:val="24"/>
        </w:rPr>
        <w:t>motivation</w:t>
      </w:r>
      <w:r>
        <w:rPr>
          <w:color w:val="FFFFFF"/>
          <w:spacing w:val="17"/>
          <w:sz w:val="24"/>
        </w:rPr>
        <w:t> </w:t>
      </w:r>
      <w:r>
        <w:rPr>
          <w:color w:val="FFFFFF"/>
          <w:sz w:val="24"/>
        </w:rPr>
        <w:t>really</w:t>
      </w:r>
      <w:r>
        <w:rPr>
          <w:color w:val="FFFFFF"/>
          <w:spacing w:val="17"/>
          <w:sz w:val="24"/>
        </w:rPr>
        <w:t> </w:t>
      </w:r>
      <w:r>
        <w:rPr>
          <w:color w:val="FFFFFF"/>
          <w:sz w:val="24"/>
        </w:rPr>
        <w:t>is,</w:t>
      </w:r>
      <w:r>
        <w:rPr>
          <w:color w:val="FFFFFF"/>
          <w:spacing w:val="17"/>
          <w:sz w:val="24"/>
        </w:rPr>
        <w:t> </w:t>
      </w:r>
      <w:r>
        <w:rPr>
          <w:color w:val="FFFFFF"/>
          <w:sz w:val="24"/>
        </w:rPr>
        <w:t>how</w:t>
      </w:r>
      <w:r>
        <w:rPr>
          <w:color w:val="FFFFFF"/>
          <w:spacing w:val="17"/>
          <w:sz w:val="24"/>
        </w:rPr>
        <w:t> </w:t>
      </w:r>
      <w:r>
        <w:rPr>
          <w:color w:val="FFFFFF"/>
          <w:sz w:val="24"/>
        </w:rPr>
        <w:t>it</w:t>
      </w:r>
      <w:r>
        <w:rPr>
          <w:color w:val="FFFFFF"/>
          <w:spacing w:val="17"/>
          <w:sz w:val="24"/>
        </w:rPr>
        <w:t> </w:t>
      </w:r>
      <w:r>
        <w:rPr>
          <w:color w:val="FFFFFF"/>
          <w:sz w:val="24"/>
        </w:rPr>
        <w:t>works,</w:t>
      </w:r>
      <w:r>
        <w:rPr>
          <w:color w:val="FFFFFF"/>
          <w:spacing w:val="17"/>
          <w:sz w:val="24"/>
        </w:rPr>
        <w:t> </w:t>
      </w:r>
      <w:r>
        <w:rPr>
          <w:color w:val="FFFFFF"/>
          <w:sz w:val="24"/>
        </w:rPr>
        <w:t>and</w:t>
      </w:r>
      <w:r>
        <w:rPr>
          <w:color w:val="FFFFFF"/>
          <w:spacing w:val="17"/>
          <w:sz w:val="24"/>
        </w:rPr>
        <w:t> </w:t>
      </w:r>
      <w:r>
        <w:rPr>
          <w:color w:val="FFFFFF"/>
          <w:sz w:val="24"/>
        </w:rPr>
        <w:t>how</w:t>
      </w:r>
      <w:r>
        <w:rPr>
          <w:color w:val="FFFFFF"/>
          <w:spacing w:val="17"/>
          <w:sz w:val="24"/>
        </w:rPr>
        <w:t> </w:t>
      </w:r>
      <w:r>
        <w:rPr>
          <w:color w:val="FFFFFF"/>
          <w:sz w:val="24"/>
        </w:rPr>
        <w:t>you</w:t>
      </w:r>
      <w:r>
        <w:rPr>
          <w:color w:val="FFFFFF"/>
          <w:spacing w:val="17"/>
          <w:sz w:val="24"/>
        </w:rPr>
        <w:t> </w:t>
      </w:r>
      <w:r>
        <w:rPr>
          <w:color w:val="FFFFFF"/>
          <w:sz w:val="24"/>
        </w:rPr>
        <w:t>can</w:t>
      </w:r>
      <w:r>
        <w:rPr>
          <w:color w:val="FFFFFF"/>
          <w:spacing w:val="17"/>
          <w:sz w:val="24"/>
        </w:rPr>
        <w:t> </w:t>
      </w:r>
      <w:r>
        <w:rPr>
          <w:color w:val="FFFFFF"/>
          <w:sz w:val="24"/>
        </w:rPr>
        <w:t>use</w:t>
      </w:r>
      <w:r>
        <w:rPr>
          <w:color w:val="FFFFFF"/>
          <w:spacing w:val="17"/>
          <w:sz w:val="24"/>
        </w:rPr>
        <w:t> </w:t>
      </w:r>
      <w:r>
        <w:rPr>
          <w:color w:val="FFFFFF"/>
          <w:sz w:val="24"/>
        </w:rPr>
        <w:t>it</w:t>
      </w:r>
      <w:r>
        <w:rPr>
          <w:color w:val="FFFFFF"/>
          <w:spacing w:val="17"/>
          <w:sz w:val="24"/>
        </w:rPr>
        <w:t> </w:t>
      </w:r>
      <w:r>
        <w:rPr>
          <w:color w:val="FFFFFF"/>
          <w:sz w:val="24"/>
        </w:rPr>
        <w:t>to</w:t>
      </w:r>
      <w:r>
        <w:rPr>
          <w:color w:val="FFFFFF"/>
          <w:spacing w:val="17"/>
          <w:sz w:val="24"/>
        </w:rPr>
        <w:t> </w:t>
      </w:r>
      <w:r>
        <w:rPr>
          <w:color w:val="FFFFFF"/>
          <w:sz w:val="24"/>
        </w:rPr>
        <w:t>create</w:t>
      </w:r>
      <w:r>
        <w:rPr>
          <w:color w:val="FFFFFF"/>
          <w:spacing w:val="17"/>
          <w:sz w:val="24"/>
        </w:rPr>
        <w:t> </w:t>
      </w:r>
      <w:r>
        <w:rPr>
          <w:color w:val="FFFFFF"/>
          <w:sz w:val="24"/>
        </w:rPr>
        <w:t>a life</w:t>
      </w:r>
      <w:r>
        <w:rPr>
          <w:color w:val="FFFFFF"/>
          <w:spacing w:val="25"/>
          <w:sz w:val="24"/>
        </w:rPr>
        <w:t> </w:t>
      </w:r>
      <w:r>
        <w:rPr>
          <w:color w:val="FFFFFF"/>
          <w:sz w:val="24"/>
        </w:rPr>
        <w:t>of</w:t>
      </w:r>
      <w:r>
        <w:rPr>
          <w:color w:val="FFFFFF"/>
          <w:spacing w:val="25"/>
          <w:sz w:val="24"/>
        </w:rPr>
        <w:t> </w:t>
      </w:r>
      <w:r>
        <w:rPr>
          <w:color w:val="FFFFFF"/>
          <w:sz w:val="24"/>
        </w:rPr>
        <w:t>healing</w:t>
      </w:r>
      <w:r>
        <w:rPr>
          <w:color w:val="FFFFFF"/>
          <w:spacing w:val="25"/>
          <w:sz w:val="24"/>
        </w:rPr>
        <w:t> </w:t>
      </w:r>
      <w:r>
        <w:rPr>
          <w:color w:val="FFFFFF"/>
          <w:sz w:val="24"/>
        </w:rPr>
        <w:t>and</w:t>
      </w:r>
      <w:r>
        <w:rPr>
          <w:color w:val="FFFFFF"/>
          <w:spacing w:val="25"/>
          <w:sz w:val="24"/>
        </w:rPr>
        <w:t> </w:t>
      </w:r>
      <w:r>
        <w:rPr>
          <w:color w:val="FFFFFF"/>
          <w:sz w:val="24"/>
        </w:rPr>
        <w:t>fulfillment.</w:t>
      </w:r>
      <w:r>
        <w:rPr>
          <w:color w:val="FFFFFF"/>
          <w:spacing w:val="25"/>
          <w:sz w:val="24"/>
        </w:rPr>
        <w:t> </w:t>
      </w:r>
      <w:r>
        <w:rPr>
          <w:color w:val="FFFFFF"/>
          <w:sz w:val="24"/>
        </w:rPr>
        <w:t>Because,</w:t>
      </w:r>
      <w:r>
        <w:rPr>
          <w:color w:val="FFFFFF"/>
          <w:spacing w:val="25"/>
          <w:sz w:val="24"/>
        </w:rPr>
        <w:t> </w:t>
      </w:r>
      <w:r>
        <w:rPr>
          <w:color w:val="FFFFFF"/>
          <w:sz w:val="24"/>
        </w:rPr>
        <w:t>dear</w:t>
      </w:r>
      <w:r>
        <w:rPr>
          <w:color w:val="FFFFFF"/>
          <w:spacing w:val="25"/>
          <w:sz w:val="24"/>
        </w:rPr>
        <w:t> </w:t>
      </w:r>
      <w:r>
        <w:rPr>
          <w:color w:val="FFFFFF"/>
          <w:sz w:val="24"/>
        </w:rPr>
        <w:t>mother,</w:t>
      </w:r>
      <w:r>
        <w:rPr>
          <w:color w:val="FFFFFF"/>
          <w:spacing w:val="25"/>
          <w:sz w:val="24"/>
        </w:rPr>
        <w:t> </w:t>
      </w:r>
      <w:r>
        <w:rPr>
          <w:color w:val="FFFFFF"/>
          <w:sz w:val="24"/>
        </w:rPr>
        <w:t>you</w:t>
      </w:r>
      <w:r>
        <w:rPr>
          <w:color w:val="FFFFFF"/>
          <w:spacing w:val="25"/>
          <w:sz w:val="24"/>
        </w:rPr>
        <w:t> </w:t>
      </w:r>
      <w:r>
        <w:rPr>
          <w:color w:val="FFFFFF"/>
          <w:sz w:val="24"/>
        </w:rPr>
        <w:t>are</w:t>
      </w:r>
      <w:r>
        <w:rPr>
          <w:color w:val="FFFFFF"/>
          <w:spacing w:val="25"/>
          <w:sz w:val="24"/>
        </w:rPr>
        <w:t> </w:t>
      </w:r>
      <w:r>
        <w:rPr>
          <w:color w:val="FFFFFF"/>
          <w:sz w:val="24"/>
        </w:rPr>
        <w:t>worthy</w:t>
      </w:r>
      <w:r>
        <w:rPr>
          <w:color w:val="FFFFFF"/>
          <w:spacing w:val="25"/>
          <w:sz w:val="24"/>
        </w:rPr>
        <w:t> </w:t>
      </w:r>
      <w:r>
        <w:rPr>
          <w:color w:val="FFFFFF"/>
          <w:sz w:val="24"/>
        </w:rPr>
        <w:t>of</w:t>
      </w:r>
      <w:r>
        <w:rPr>
          <w:color w:val="FFFFFF"/>
          <w:spacing w:val="25"/>
          <w:sz w:val="24"/>
        </w:rPr>
        <w:t> </w:t>
      </w:r>
      <w:r>
        <w:rPr>
          <w:color w:val="FFFFFF"/>
          <w:sz w:val="24"/>
        </w:rPr>
        <w:t>that</w:t>
      </w:r>
      <w:r>
        <w:rPr>
          <w:color w:val="FFFFFF"/>
          <w:spacing w:val="25"/>
          <w:sz w:val="24"/>
        </w:rPr>
        <w:t> </w:t>
      </w:r>
      <w:r>
        <w:rPr>
          <w:color w:val="FFFFFF"/>
          <w:sz w:val="24"/>
        </w:rPr>
        <w:t>life.</w:t>
      </w:r>
      <w:r>
        <w:rPr>
          <w:color w:val="FFFFFF"/>
          <w:spacing w:val="25"/>
          <w:sz w:val="24"/>
        </w:rPr>
        <w:t> </w:t>
      </w:r>
      <w:r>
        <w:rPr>
          <w:color w:val="FFFFFF"/>
          <w:sz w:val="24"/>
        </w:rPr>
        <w:t>You</w:t>
      </w:r>
      <w:r>
        <w:rPr>
          <w:color w:val="FFFFFF"/>
          <w:spacing w:val="25"/>
          <w:sz w:val="24"/>
        </w:rPr>
        <w:t> </w:t>
      </w:r>
      <w:r>
        <w:rPr>
          <w:color w:val="FFFFFF"/>
          <w:sz w:val="24"/>
        </w:rPr>
        <w:t>are</w:t>
      </w:r>
      <w:r>
        <w:rPr>
          <w:color w:val="FFFFFF"/>
          <w:spacing w:val="25"/>
          <w:sz w:val="24"/>
        </w:rPr>
        <w:t> </w:t>
      </w:r>
      <w:r>
        <w:rPr>
          <w:color w:val="FFFFFF"/>
          <w:sz w:val="24"/>
        </w:rPr>
        <w:t>deserving of</w:t>
      </w:r>
      <w:r>
        <w:rPr>
          <w:color w:val="FFFFFF"/>
          <w:spacing w:val="28"/>
          <w:sz w:val="24"/>
        </w:rPr>
        <w:t> </w:t>
      </w:r>
      <w:r>
        <w:rPr>
          <w:color w:val="FFFFFF"/>
          <w:sz w:val="24"/>
        </w:rPr>
        <w:t>the</w:t>
      </w:r>
      <w:r>
        <w:rPr>
          <w:color w:val="FFFFFF"/>
          <w:spacing w:val="28"/>
          <w:sz w:val="24"/>
        </w:rPr>
        <w:t> </w:t>
      </w:r>
      <w:r>
        <w:rPr>
          <w:color w:val="FFFFFF"/>
          <w:sz w:val="24"/>
        </w:rPr>
        <w:t>energy</w:t>
      </w:r>
      <w:r>
        <w:rPr>
          <w:color w:val="FFFFFF"/>
          <w:spacing w:val="28"/>
          <w:sz w:val="24"/>
        </w:rPr>
        <w:t> </w:t>
      </w:r>
      <w:r>
        <w:rPr>
          <w:color w:val="FFFFFF"/>
          <w:sz w:val="24"/>
        </w:rPr>
        <w:t>and</w:t>
      </w:r>
      <w:r>
        <w:rPr>
          <w:color w:val="FFFFFF"/>
          <w:spacing w:val="28"/>
          <w:sz w:val="24"/>
        </w:rPr>
        <w:t> </w:t>
      </w:r>
      <w:r>
        <w:rPr>
          <w:color w:val="FFFFFF"/>
          <w:sz w:val="24"/>
        </w:rPr>
        <w:t>focus</w:t>
      </w:r>
      <w:r>
        <w:rPr>
          <w:color w:val="FFFFFF"/>
          <w:spacing w:val="28"/>
          <w:sz w:val="24"/>
        </w:rPr>
        <w:t> </w:t>
      </w:r>
      <w:r>
        <w:rPr>
          <w:color w:val="FFFFFF"/>
          <w:sz w:val="24"/>
        </w:rPr>
        <w:t>it</w:t>
      </w:r>
      <w:r>
        <w:rPr>
          <w:color w:val="FFFFFF"/>
          <w:spacing w:val="28"/>
          <w:sz w:val="24"/>
        </w:rPr>
        <w:t> </w:t>
      </w:r>
      <w:r>
        <w:rPr>
          <w:color w:val="FFFFFF"/>
          <w:sz w:val="24"/>
        </w:rPr>
        <w:t>takes</w:t>
      </w:r>
      <w:r>
        <w:rPr>
          <w:color w:val="FFFFFF"/>
          <w:spacing w:val="28"/>
          <w:sz w:val="24"/>
        </w:rPr>
        <w:t> </w:t>
      </w:r>
      <w:r>
        <w:rPr>
          <w:color w:val="FFFFFF"/>
          <w:sz w:val="24"/>
        </w:rPr>
        <w:t>to</w:t>
      </w:r>
      <w:r>
        <w:rPr>
          <w:color w:val="FFFFFF"/>
          <w:spacing w:val="28"/>
          <w:sz w:val="24"/>
        </w:rPr>
        <w:t> </w:t>
      </w:r>
      <w:r>
        <w:rPr>
          <w:color w:val="FFFFFF"/>
          <w:sz w:val="24"/>
        </w:rPr>
        <w:t>reignite</w:t>
      </w:r>
      <w:r>
        <w:rPr>
          <w:color w:val="FFFFFF"/>
          <w:spacing w:val="28"/>
          <w:sz w:val="24"/>
        </w:rPr>
        <w:t> </w:t>
      </w:r>
      <w:r>
        <w:rPr>
          <w:color w:val="FFFFFF"/>
          <w:sz w:val="24"/>
        </w:rPr>
        <w:t>your</w:t>
      </w:r>
      <w:r>
        <w:rPr>
          <w:color w:val="FFFFFF"/>
          <w:spacing w:val="28"/>
          <w:sz w:val="24"/>
        </w:rPr>
        <w:t> </w:t>
      </w:r>
      <w:r>
        <w:rPr>
          <w:color w:val="FFFFFF"/>
          <w:sz w:val="24"/>
        </w:rPr>
        <w:t>inner</w:t>
      </w:r>
      <w:r>
        <w:rPr>
          <w:color w:val="FFFFFF"/>
          <w:spacing w:val="28"/>
          <w:sz w:val="24"/>
        </w:rPr>
        <w:t> </w:t>
      </w:r>
      <w:r>
        <w:rPr>
          <w:color w:val="FFFFFF"/>
          <w:sz w:val="24"/>
        </w:rPr>
        <w:t>drive.</w:t>
      </w:r>
      <w:r>
        <w:rPr>
          <w:color w:val="FFFFFF"/>
          <w:spacing w:val="28"/>
          <w:sz w:val="24"/>
        </w:rPr>
        <w:t> </w:t>
      </w:r>
      <w:r>
        <w:rPr>
          <w:color w:val="FFFFFF"/>
          <w:sz w:val="24"/>
        </w:rPr>
        <w:t>And</w:t>
      </w:r>
      <w:r>
        <w:rPr>
          <w:color w:val="FFFFFF"/>
          <w:spacing w:val="28"/>
          <w:sz w:val="24"/>
        </w:rPr>
        <w:t> </w:t>
      </w:r>
      <w:r>
        <w:rPr>
          <w:color w:val="FFFFFF"/>
          <w:sz w:val="24"/>
        </w:rPr>
        <w:t>most</w:t>
      </w:r>
      <w:r>
        <w:rPr>
          <w:color w:val="FFFFFF"/>
          <w:spacing w:val="28"/>
          <w:sz w:val="24"/>
        </w:rPr>
        <w:t> </w:t>
      </w:r>
      <w:r>
        <w:rPr>
          <w:color w:val="FFFFFF"/>
          <w:sz w:val="24"/>
        </w:rPr>
        <w:t>importantly,</w:t>
      </w:r>
      <w:r>
        <w:rPr>
          <w:color w:val="FFFFFF"/>
          <w:spacing w:val="28"/>
          <w:sz w:val="24"/>
        </w:rPr>
        <w:t> </w:t>
      </w:r>
      <w:r>
        <w:rPr>
          <w:color w:val="FFFFFF"/>
          <w:sz w:val="24"/>
        </w:rPr>
        <w:t>you</w:t>
      </w:r>
      <w:r>
        <w:rPr>
          <w:color w:val="FFFFFF"/>
          <w:spacing w:val="28"/>
          <w:sz w:val="24"/>
        </w:rPr>
        <w:t> </w:t>
      </w:r>
      <w:r>
        <w:rPr>
          <w:color w:val="FFFFFF"/>
          <w:sz w:val="24"/>
        </w:rPr>
        <w:t>have</w:t>
      </w:r>
      <w:r>
        <w:rPr>
          <w:color w:val="FFFFFF"/>
          <w:spacing w:val="28"/>
          <w:sz w:val="24"/>
        </w:rPr>
        <w:t> </w:t>
      </w:r>
      <w:r>
        <w:rPr>
          <w:color w:val="FFFFFF"/>
          <w:sz w:val="24"/>
        </w:rPr>
        <w:t>the power to make it happen.</w:t>
      </w:r>
    </w:p>
    <w:p>
      <w:pPr>
        <w:pStyle w:val="BodyText"/>
        <w:rPr>
          <w:sz w:val="40"/>
        </w:rPr>
      </w:pPr>
    </w:p>
    <w:p>
      <w:pPr>
        <w:pStyle w:val="BodyText"/>
        <w:rPr>
          <w:sz w:val="40"/>
        </w:rPr>
      </w:pPr>
    </w:p>
    <w:p>
      <w:pPr>
        <w:pStyle w:val="BodyText"/>
        <w:spacing w:before="244"/>
        <w:rPr>
          <w:sz w:val="40"/>
        </w:rPr>
      </w:pPr>
    </w:p>
    <w:p>
      <w:pPr>
        <w:spacing w:before="1"/>
        <w:ind w:left="0" w:right="310" w:firstLine="0"/>
        <w:jc w:val="right"/>
        <w:rPr>
          <w:rFonts w:ascii="Lucida Sans Unicode"/>
          <w:sz w:val="40"/>
        </w:rPr>
      </w:pPr>
      <w:r>
        <w:rPr>
          <w:rFonts w:ascii="Lucida Sans Unicode"/>
          <w:color w:val="FFFFFF"/>
          <w:spacing w:val="-5"/>
          <w:sz w:val="40"/>
        </w:rPr>
        <w:t>255</w:t>
      </w:r>
    </w:p>
    <w:p>
      <w:pPr>
        <w:spacing w:after="0"/>
        <w:jc w:val="right"/>
        <w:rPr>
          <w:rFonts w:ascii="Lucida Sans Unicode"/>
          <w:sz w:val="40"/>
        </w:rPr>
        <w:sectPr>
          <w:pgSz w:w="12240" w:h="15840"/>
          <w:pgMar w:top="1800" w:bottom="280" w:left="240" w:right="220"/>
        </w:sectPr>
      </w:pPr>
    </w:p>
    <w:p>
      <w:pPr>
        <w:spacing w:line="290" w:lineRule="auto" w:before="107"/>
        <w:ind w:left="1378" w:right="1330" w:firstLine="0"/>
        <w:jc w:val="center"/>
        <w:rPr>
          <w:b/>
          <w:sz w:val="54"/>
        </w:rPr>
      </w:pPr>
      <w:r>
        <w:rPr/>
        <mc:AlternateContent>
          <mc:Choice Requires="wps">
            <w:drawing>
              <wp:anchor distT="0" distB="0" distL="0" distR="0" allowOverlap="1" layoutInCell="1" locked="0" behindDoc="1" simplePos="0" relativeHeight="481247232">
                <wp:simplePos x="0" y="0"/>
                <wp:positionH relativeFrom="page">
                  <wp:posOffset>0</wp:posOffset>
                </wp:positionH>
                <wp:positionV relativeFrom="page">
                  <wp:posOffset>0</wp:posOffset>
                </wp:positionV>
                <wp:extent cx="7772400" cy="10058400"/>
                <wp:effectExtent l="0" t="0" r="0" b="0"/>
                <wp:wrapNone/>
                <wp:docPr id="2474" name="Graphic 2474"/>
                <wp:cNvGraphicFramePr>
                  <a:graphicFrameLocks/>
                </wp:cNvGraphicFramePr>
                <a:graphic>
                  <a:graphicData uri="http://schemas.microsoft.com/office/word/2010/wordprocessingShape">
                    <wps:wsp>
                      <wps:cNvPr id="2474" name="Graphic 247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69248" id="docshape78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47744">
                <wp:simplePos x="0" y="0"/>
                <wp:positionH relativeFrom="page">
                  <wp:posOffset>388620</wp:posOffset>
                </wp:positionH>
                <wp:positionV relativeFrom="page">
                  <wp:posOffset>388620</wp:posOffset>
                </wp:positionV>
                <wp:extent cx="6995159" cy="9281160"/>
                <wp:effectExtent l="0" t="0" r="0" b="0"/>
                <wp:wrapNone/>
                <wp:docPr id="2475" name="Graphic 2475"/>
                <wp:cNvGraphicFramePr>
                  <a:graphicFrameLocks/>
                </wp:cNvGraphicFramePr>
                <a:graphic>
                  <a:graphicData uri="http://schemas.microsoft.com/office/word/2010/wordprocessingShape">
                    <wps:wsp>
                      <wps:cNvPr id="2475" name="Graphic 247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068736" id="docshape790" filled="true" fillcolor="#ffffff" stroked="false">
                <v:fill type="solid"/>
                <w10:wrap type="none"/>
              </v:rect>
            </w:pict>
          </mc:Fallback>
        </mc:AlternateContent>
      </w:r>
      <w:r>
        <w:rPr>
          <w:b/>
          <w:color w:val="23416D"/>
          <w:w w:val="105"/>
          <w:sz w:val="54"/>
        </w:rPr>
        <w:t>Motivation in Rebuilding Self-</w:t>
      </w:r>
      <w:r>
        <w:rPr>
          <w:b/>
          <w:color w:val="23416D"/>
          <w:spacing w:val="80"/>
          <w:w w:val="150"/>
          <w:sz w:val="54"/>
        </w:rPr>
        <w:t> </w:t>
      </w:r>
      <w:r>
        <w:rPr>
          <w:b/>
          <w:color w:val="23416D"/>
          <w:w w:val="105"/>
          <w:sz w:val="54"/>
        </w:rPr>
        <w:t>Image and Sense of Self: A Guide</w:t>
      </w:r>
      <w:r>
        <w:rPr>
          <w:b/>
          <w:color w:val="23416D"/>
          <w:spacing w:val="40"/>
          <w:w w:val="105"/>
          <w:sz w:val="54"/>
        </w:rPr>
        <w:t>  </w:t>
      </w:r>
      <w:r>
        <w:rPr>
          <w:b/>
          <w:color w:val="23416D"/>
          <w:w w:val="105"/>
          <w:sz w:val="54"/>
        </w:rPr>
        <w:t>for Mothers</w:t>
      </w:r>
    </w:p>
    <w:p>
      <w:pPr>
        <w:spacing w:line="277" w:lineRule="exact" w:before="0"/>
        <w:ind w:left="693" w:right="0" w:firstLine="0"/>
        <w:jc w:val="left"/>
        <w:rPr>
          <w:sz w:val="24"/>
        </w:rPr>
      </w:pPr>
      <w:r>
        <w:rPr>
          <w:sz w:val="24"/>
        </w:rPr>
        <w:t>As</w:t>
      </w:r>
      <w:r>
        <w:rPr>
          <w:spacing w:val="22"/>
          <w:sz w:val="24"/>
        </w:rPr>
        <w:t> </w:t>
      </w:r>
      <w:r>
        <w:rPr>
          <w:sz w:val="24"/>
        </w:rPr>
        <w:t>mothers,</w:t>
      </w:r>
      <w:r>
        <w:rPr>
          <w:spacing w:val="23"/>
          <w:sz w:val="24"/>
        </w:rPr>
        <w:t> </w:t>
      </w:r>
      <w:r>
        <w:rPr>
          <w:sz w:val="24"/>
        </w:rPr>
        <w:t>we</w:t>
      </w:r>
      <w:r>
        <w:rPr>
          <w:spacing w:val="23"/>
          <w:sz w:val="24"/>
        </w:rPr>
        <w:t> </w:t>
      </w:r>
      <w:r>
        <w:rPr>
          <w:sz w:val="24"/>
        </w:rPr>
        <w:t>carry</w:t>
      </w:r>
      <w:r>
        <w:rPr>
          <w:spacing w:val="23"/>
          <w:sz w:val="24"/>
        </w:rPr>
        <w:t> </w:t>
      </w:r>
      <w:r>
        <w:rPr>
          <w:sz w:val="24"/>
        </w:rPr>
        <w:t>many</w:t>
      </w:r>
      <w:r>
        <w:rPr>
          <w:spacing w:val="23"/>
          <w:sz w:val="24"/>
        </w:rPr>
        <w:t> </w:t>
      </w:r>
      <w:r>
        <w:rPr>
          <w:sz w:val="24"/>
        </w:rPr>
        <w:t>roles—caregiver,</w:t>
      </w:r>
      <w:r>
        <w:rPr>
          <w:spacing w:val="23"/>
          <w:sz w:val="24"/>
        </w:rPr>
        <w:t> </w:t>
      </w:r>
      <w:r>
        <w:rPr>
          <w:sz w:val="24"/>
        </w:rPr>
        <w:t>nurturer,</w:t>
      </w:r>
      <w:r>
        <w:rPr>
          <w:spacing w:val="23"/>
          <w:sz w:val="24"/>
        </w:rPr>
        <w:t> </w:t>
      </w:r>
      <w:r>
        <w:rPr>
          <w:sz w:val="24"/>
        </w:rPr>
        <w:t>protector,</w:t>
      </w:r>
      <w:r>
        <w:rPr>
          <w:spacing w:val="23"/>
          <w:sz w:val="24"/>
        </w:rPr>
        <w:t> </w:t>
      </w:r>
      <w:r>
        <w:rPr>
          <w:sz w:val="24"/>
        </w:rPr>
        <w:t>and</w:t>
      </w:r>
      <w:r>
        <w:rPr>
          <w:spacing w:val="23"/>
          <w:sz w:val="24"/>
        </w:rPr>
        <w:t> </w:t>
      </w:r>
      <w:r>
        <w:rPr>
          <w:sz w:val="24"/>
        </w:rPr>
        <w:t>sometimes,</w:t>
      </w:r>
      <w:r>
        <w:rPr>
          <w:spacing w:val="23"/>
          <w:sz w:val="24"/>
        </w:rPr>
        <w:t> </w:t>
      </w:r>
      <w:r>
        <w:rPr>
          <w:sz w:val="24"/>
        </w:rPr>
        <w:t>the</w:t>
      </w:r>
      <w:r>
        <w:rPr>
          <w:spacing w:val="23"/>
          <w:sz w:val="24"/>
        </w:rPr>
        <w:t> </w:t>
      </w:r>
      <w:r>
        <w:rPr>
          <w:spacing w:val="-2"/>
          <w:sz w:val="24"/>
        </w:rPr>
        <w:t>emotional</w:t>
      </w:r>
    </w:p>
    <w:p>
      <w:pPr>
        <w:spacing w:line="280" w:lineRule="auto" w:before="49"/>
        <w:ind w:left="693" w:right="742" w:firstLine="0"/>
        <w:jc w:val="left"/>
        <w:rPr>
          <w:sz w:val="24"/>
        </w:rPr>
      </w:pPr>
      <w:r>
        <w:rPr>
          <w:sz w:val="24"/>
        </w:rPr>
        <w:t>backbone of our families. But in the midst of tending to the needs of others, it’s easy to lose sight of</w:t>
      </w:r>
      <w:r>
        <w:rPr>
          <w:spacing w:val="80"/>
          <w:w w:val="150"/>
          <w:sz w:val="24"/>
        </w:rPr>
        <w:t> </w:t>
      </w:r>
      <w:r>
        <w:rPr>
          <w:sz w:val="24"/>
        </w:rPr>
        <w:t>our own goals, desires, and aspirations. For many mothers, especially those navigating their own</w:t>
      </w:r>
      <w:r>
        <w:rPr>
          <w:spacing w:val="80"/>
          <w:w w:val="150"/>
          <w:sz w:val="24"/>
        </w:rPr>
        <w:t> </w:t>
      </w:r>
      <w:r>
        <w:rPr>
          <w:sz w:val="24"/>
        </w:rPr>
        <w:t>healing</w:t>
      </w:r>
      <w:r>
        <w:rPr>
          <w:spacing w:val="35"/>
          <w:sz w:val="24"/>
        </w:rPr>
        <w:t> </w:t>
      </w:r>
      <w:r>
        <w:rPr>
          <w:sz w:val="24"/>
        </w:rPr>
        <w:t>journeys,</w:t>
      </w:r>
      <w:r>
        <w:rPr>
          <w:spacing w:val="35"/>
          <w:sz w:val="24"/>
        </w:rPr>
        <w:t> </w:t>
      </w:r>
      <w:r>
        <w:rPr>
          <w:sz w:val="24"/>
        </w:rPr>
        <w:t>finding</w:t>
      </w:r>
      <w:r>
        <w:rPr>
          <w:spacing w:val="35"/>
          <w:sz w:val="24"/>
        </w:rPr>
        <w:t> </w:t>
      </w:r>
      <w:r>
        <w:rPr>
          <w:sz w:val="24"/>
        </w:rPr>
        <w:t>motivation</w:t>
      </w:r>
      <w:r>
        <w:rPr>
          <w:spacing w:val="35"/>
          <w:sz w:val="24"/>
        </w:rPr>
        <w:t> </w:t>
      </w:r>
      <w:r>
        <w:rPr>
          <w:sz w:val="24"/>
        </w:rPr>
        <w:t>to</w:t>
      </w:r>
      <w:r>
        <w:rPr>
          <w:spacing w:val="35"/>
          <w:sz w:val="24"/>
        </w:rPr>
        <w:t> </w:t>
      </w:r>
      <w:r>
        <w:rPr>
          <w:sz w:val="24"/>
        </w:rPr>
        <w:t>focus</w:t>
      </w:r>
      <w:r>
        <w:rPr>
          <w:spacing w:val="35"/>
          <w:sz w:val="24"/>
        </w:rPr>
        <w:t> </w:t>
      </w:r>
      <w:r>
        <w:rPr>
          <w:sz w:val="24"/>
        </w:rPr>
        <w:t>on</w:t>
      </w:r>
      <w:r>
        <w:rPr>
          <w:spacing w:val="35"/>
          <w:sz w:val="24"/>
        </w:rPr>
        <w:t> </w:t>
      </w:r>
      <w:r>
        <w:rPr>
          <w:sz w:val="24"/>
        </w:rPr>
        <w:t>themselves</w:t>
      </w:r>
      <w:r>
        <w:rPr>
          <w:spacing w:val="35"/>
          <w:sz w:val="24"/>
        </w:rPr>
        <w:t> </w:t>
      </w:r>
      <w:r>
        <w:rPr>
          <w:sz w:val="24"/>
        </w:rPr>
        <w:t>can</w:t>
      </w:r>
      <w:r>
        <w:rPr>
          <w:spacing w:val="35"/>
          <w:sz w:val="24"/>
        </w:rPr>
        <w:t> </w:t>
      </w:r>
      <w:r>
        <w:rPr>
          <w:sz w:val="24"/>
        </w:rPr>
        <w:t>feel</w:t>
      </w:r>
      <w:r>
        <w:rPr>
          <w:spacing w:val="35"/>
          <w:sz w:val="24"/>
        </w:rPr>
        <w:t> </w:t>
      </w:r>
      <w:r>
        <w:rPr>
          <w:sz w:val="24"/>
        </w:rPr>
        <w:t>like</w:t>
      </w:r>
      <w:r>
        <w:rPr>
          <w:spacing w:val="35"/>
          <w:sz w:val="24"/>
        </w:rPr>
        <w:t> </w:t>
      </w:r>
      <w:r>
        <w:rPr>
          <w:sz w:val="24"/>
        </w:rPr>
        <w:t>an</w:t>
      </w:r>
      <w:r>
        <w:rPr>
          <w:spacing w:val="35"/>
          <w:sz w:val="24"/>
        </w:rPr>
        <w:t> </w:t>
      </w:r>
      <w:r>
        <w:rPr>
          <w:sz w:val="24"/>
        </w:rPr>
        <w:t>overwhelming</w:t>
      </w:r>
      <w:r>
        <w:rPr>
          <w:spacing w:val="35"/>
          <w:sz w:val="24"/>
        </w:rPr>
        <w:t> </w:t>
      </w:r>
      <w:r>
        <w:rPr>
          <w:sz w:val="24"/>
        </w:rPr>
        <w:t>task.</w:t>
      </w:r>
    </w:p>
    <w:p>
      <w:pPr>
        <w:spacing w:line="280" w:lineRule="auto" w:before="2"/>
        <w:ind w:left="693" w:right="742" w:firstLine="0"/>
        <w:jc w:val="left"/>
        <w:rPr>
          <w:sz w:val="24"/>
        </w:rPr>
      </w:pPr>
      <w:r>
        <w:rPr>
          <w:sz w:val="24"/>
        </w:rPr>
        <w:t>Yet, motivation is key to rebuilding a positive self-image and nurturing a sense of self-worth, especially after trauma.</w:t>
      </w:r>
    </w:p>
    <w:p>
      <w:pPr>
        <w:pStyle w:val="BodyText"/>
        <w:spacing w:before="50"/>
        <w:rPr>
          <w:sz w:val="24"/>
        </w:rPr>
      </w:pPr>
    </w:p>
    <w:p>
      <w:pPr>
        <w:spacing w:line="280" w:lineRule="auto" w:before="0"/>
        <w:ind w:left="693" w:right="742" w:firstLine="0"/>
        <w:jc w:val="left"/>
        <w:rPr>
          <w:sz w:val="24"/>
        </w:rPr>
      </w:pPr>
      <w:r>
        <w:rPr>
          <w:sz w:val="24"/>
        </w:rPr>
        <w:t>This section will explore what motivation is, how it works, and practical ways mothers can reignite</w:t>
      </w:r>
      <w:r>
        <w:rPr>
          <w:spacing w:val="40"/>
          <w:sz w:val="24"/>
        </w:rPr>
        <w:t> </w:t>
      </w:r>
      <w:r>
        <w:rPr>
          <w:sz w:val="24"/>
        </w:rPr>
        <w:t>their inner drive to pursue personal healing and growth. By understanding motivation, both</w:t>
      </w:r>
      <w:r>
        <w:rPr>
          <w:spacing w:val="80"/>
          <w:sz w:val="24"/>
        </w:rPr>
        <w:t> </w:t>
      </w:r>
      <w:r>
        <w:rPr>
          <w:sz w:val="24"/>
        </w:rPr>
        <w:t>psychologically</w:t>
      </w:r>
      <w:r>
        <w:rPr>
          <w:spacing w:val="40"/>
          <w:sz w:val="24"/>
        </w:rPr>
        <w:t> </w:t>
      </w:r>
      <w:r>
        <w:rPr>
          <w:sz w:val="24"/>
        </w:rPr>
        <w:t>and</w:t>
      </w:r>
      <w:r>
        <w:rPr>
          <w:spacing w:val="40"/>
          <w:sz w:val="24"/>
        </w:rPr>
        <w:t> </w:t>
      </w:r>
      <w:r>
        <w:rPr>
          <w:sz w:val="24"/>
        </w:rPr>
        <w:t>practically,</w:t>
      </w:r>
      <w:r>
        <w:rPr>
          <w:spacing w:val="40"/>
          <w:sz w:val="24"/>
        </w:rPr>
        <w:t> </w:t>
      </w:r>
      <w:r>
        <w:rPr>
          <w:sz w:val="24"/>
        </w:rPr>
        <w:t>mothers</w:t>
      </w:r>
      <w:r>
        <w:rPr>
          <w:spacing w:val="40"/>
          <w:sz w:val="24"/>
        </w:rPr>
        <w:t> </w:t>
      </w:r>
      <w:r>
        <w:rPr>
          <w:sz w:val="24"/>
        </w:rPr>
        <w:t>can</w:t>
      </w:r>
      <w:r>
        <w:rPr>
          <w:spacing w:val="40"/>
          <w:sz w:val="24"/>
        </w:rPr>
        <w:t> </w:t>
      </w:r>
      <w:r>
        <w:rPr>
          <w:sz w:val="24"/>
        </w:rPr>
        <w:t>take</w:t>
      </w:r>
      <w:r>
        <w:rPr>
          <w:spacing w:val="40"/>
          <w:sz w:val="24"/>
        </w:rPr>
        <w:t> </w:t>
      </w:r>
      <w:r>
        <w:rPr>
          <w:sz w:val="24"/>
        </w:rPr>
        <w:t>empowered</w:t>
      </w:r>
      <w:r>
        <w:rPr>
          <w:spacing w:val="40"/>
          <w:sz w:val="24"/>
        </w:rPr>
        <w:t> </w:t>
      </w:r>
      <w:r>
        <w:rPr>
          <w:sz w:val="24"/>
        </w:rPr>
        <w:t>steps</w:t>
      </w:r>
      <w:r>
        <w:rPr>
          <w:spacing w:val="40"/>
          <w:sz w:val="24"/>
        </w:rPr>
        <w:t> </w:t>
      </w:r>
      <w:r>
        <w:rPr>
          <w:sz w:val="24"/>
        </w:rPr>
        <w:t>towards</w:t>
      </w:r>
      <w:r>
        <w:rPr>
          <w:spacing w:val="40"/>
          <w:sz w:val="24"/>
        </w:rPr>
        <w:t> </w:t>
      </w:r>
      <w:r>
        <w:rPr>
          <w:sz w:val="24"/>
        </w:rPr>
        <w:t>reclaiming</w:t>
      </w:r>
      <w:r>
        <w:rPr>
          <w:spacing w:val="40"/>
          <w:sz w:val="24"/>
        </w:rPr>
        <w:t> </w:t>
      </w:r>
      <w:r>
        <w:rPr>
          <w:sz w:val="24"/>
        </w:rPr>
        <w:t>their</w:t>
      </w:r>
    </w:p>
    <w:p>
      <w:pPr>
        <w:spacing w:line="564" w:lineRule="auto" w:before="3"/>
        <w:ind w:left="693" w:right="3072" w:firstLine="0"/>
        <w:jc w:val="left"/>
        <w:rPr>
          <w:sz w:val="24"/>
        </w:rPr>
      </w:pPr>
      <w:r>
        <w:rPr>
          <w:sz w:val="24"/>
        </w:rPr>
        <w:t>identity, setting meaningful goals, and nurturing their emotional </w:t>
      </w:r>
      <w:r>
        <w:rPr>
          <w:sz w:val="24"/>
        </w:rPr>
        <w:t>well-being. What is Motivation?</w:t>
      </w:r>
    </w:p>
    <w:p>
      <w:pPr>
        <w:spacing w:line="279" w:lineRule="exact" w:before="0"/>
        <w:ind w:left="693" w:right="0" w:firstLine="0"/>
        <w:jc w:val="left"/>
        <w:rPr>
          <w:sz w:val="24"/>
        </w:rPr>
      </w:pPr>
      <w:r>
        <w:rPr>
          <w:sz w:val="24"/>
        </w:rPr>
        <w:t>Motivation</w:t>
      </w:r>
      <w:r>
        <w:rPr>
          <w:spacing w:val="14"/>
          <w:sz w:val="24"/>
        </w:rPr>
        <w:t> </w:t>
      </w:r>
      <w:r>
        <w:rPr>
          <w:sz w:val="24"/>
        </w:rPr>
        <w:t>is</w:t>
      </w:r>
      <w:r>
        <w:rPr>
          <w:spacing w:val="14"/>
          <w:sz w:val="24"/>
        </w:rPr>
        <w:t> </w:t>
      </w:r>
      <w:r>
        <w:rPr>
          <w:sz w:val="24"/>
        </w:rPr>
        <w:t>the</w:t>
      </w:r>
      <w:r>
        <w:rPr>
          <w:spacing w:val="15"/>
          <w:sz w:val="24"/>
        </w:rPr>
        <w:t> </w:t>
      </w:r>
      <w:r>
        <w:rPr>
          <w:sz w:val="24"/>
        </w:rPr>
        <w:t>internal</w:t>
      </w:r>
      <w:r>
        <w:rPr>
          <w:spacing w:val="14"/>
          <w:sz w:val="24"/>
        </w:rPr>
        <w:t> </w:t>
      </w:r>
      <w:r>
        <w:rPr>
          <w:sz w:val="24"/>
        </w:rPr>
        <w:t>drive</w:t>
      </w:r>
      <w:r>
        <w:rPr>
          <w:spacing w:val="14"/>
          <w:sz w:val="24"/>
        </w:rPr>
        <w:t> </w:t>
      </w:r>
      <w:r>
        <w:rPr>
          <w:sz w:val="24"/>
        </w:rPr>
        <w:t>that</w:t>
      </w:r>
      <w:r>
        <w:rPr>
          <w:spacing w:val="15"/>
          <w:sz w:val="24"/>
        </w:rPr>
        <w:t> </w:t>
      </w:r>
      <w:r>
        <w:rPr>
          <w:sz w:val="24"/>
        </w:rPr>
        <w:t>pushes</w:t>
      </w:r>
      <w:r>
        <w:rPr>
          <w:spacing w:val="14"/>
          <w:sz w:val="24"/>
        </w:rPr>
        <w:t> </w:t>
      </w:r>
      <w:r>
        <w:rPr>
          <w:sz w:val="24"/>
        </w:rPr>
        <w:t>us</w:t>
      </w:r>
      <w:r>
        <w:rPr>
          <w:spacing w:val="15"/>
          <w:sz w:val="24"/>
        </w:rPr>
        <w:t> </w:t>
      </w:r>
      <w:r>
        <w:rPr>
          <w:sz w:val="24"/>
        </w:rPr>
        <w:t>to</w:t>
      </w:r>
      <w:r>
        <w:rPr>
          <w:spacing w:val="14"/>
          <w:sz w:val="24"/>
        </w:rPr>
        <w:t> </w:t>
      </w:r>
      <w:r>
        <w:rPr>
          <w:sz w:val="24"/>
        </w:rPr>
        <w:t>take</w:t>
      </w:r>
      <w:r>
        <w:rPr>
          <w:spacing w:val="14"/>
          <w:sz w:val="24"/>
        </w:rPr>
        <w:t> </w:t>
      </w:r>
      <w:r>
        <w:rPr>
          <w:sz w:val="24"/>
        </w:rPr>
        <w:t>action</w:t>
      </w:r>
      <w:r>
        <w:rPr>
          <w:spacing w:val="15"/>
          <w:sz w:val="24"/>
        </w:rPr>
        <w:t> </w:t>
      </w:r>
      <w:r>
        <w:rPr>
          <w:sz w:val="24"/>
        </w:rPr>
        <w:t>toward</w:t>
      </w:r>
      <w:r>
        <w:rPr>
          <w:spacing w:val="14"/>
          <w:sz w:val="24"/>
        </w:rPr>
        <w:t> </w:t>
      </w:r>
      <w:r>
        <w:rPr>
          <w:sz w:val="24"/>
        </w:rPr>
        <w:t>our</w:t>
      </w:r>
      <w:r>
        <w:rPr>
          <w:spacing w:val="14"/>
          <w:sz w:val="24"/>
        </w:rPr>
        <w:t> </w:t>
      </w:r>
      <w:r>
        <w:rPr>
          <w:sz w:val="24"/>
        </w:rPr>
        <w:t>goals,</w:t>
      </w:r>
      <w:r>
        <w:rPr>
          <w:spacing w:val="15"/>
          <w:sz w:val="24"/>
        </w:rPr>
        <w:t> </w:t>
      </w:r>
      <w:r>
        <w:rPr>
          <w:sz w:val="24"/>
        </w:rPr>
        <w:t>desires,</w:t>
      </w:r>
      <w:r>
        <w:rPr>
          <w:spacing w:val="14"/>
          <w:sz w:val="24"/>
        </w:rPr>
        <w:t> </w:t>
      </w:r>
      <w:r>
        <w:rPr>
          <w:sz w:val="24"/>
        </w:rPr>
        <w:t>and</w:t>
      </w:r>
      <w:r>
        <w:rPr>
          <w:spacing w:val="15"/>
          <w:sz w:val="24"/>
        </w:rPr>
        <w:t> </w:t>
      </w:r>
      <w:r>
        <w:rPr>
          <w:spacing w:val="-2"/>
          <w:sz w:val="24"/>
        </w:rPr>
        <w:t>needs.</w:t>
      </w:r>
    </w:p>
    <w:p>
      <w:pPr>
        <w:spacing w:before="48"/>
        <w:ind w:left="693" w:right="0" w:firstLine="0"/>
        <w:jc w:val="left"/>
        <w:rPr>
          <w:sz w:val="24"/>
        </w:rPr>
      </w:pPr>
      <w:r>
        <w:rPr>
          <w:sz w:val="24"/>
        </w:rPr>
        <w:t>It’s</w:t>
      </w:r>
      <w:r>
        <w:rPr>
          <w:spacing w:val="17"/>
          <w:sz w:val="24"/>
        </w:rPr>
        <w:t> </w:t>
      </w:r>
      <w:r>
        <w:rPr>
          <w:sz w:val="24"/>
        </w:rPr>
        <w:t>what</w:t>
      </w:r>
      <w:r>
        <w:rPr>
          <w:spacing w:val="17"/>
          <w:sz w:val="24"/>
        </w:rPr>
        <w:t> </w:t>
      </w:r>
      <w:r>
        <w:rPr>
          <w:sz w:val="24"/>
        </w:rPr>
        <w:t>gets</w:t>
      </w:r>
      <w:r>
        <w:rPr>
          <w:spacing w:val="18"/>
          <w:sz w:val="24"/>
        </w:rPr>
        <w:t> </w:t>
      </w:r>
      <w:r>
        <w:rPr>
          <w:sz w:val="24"/>
        </w:rPr>
        <w:t>us</w:t>
      </w:r>
      <w:r>
        <w:rPr>
          <w:spacing w:val="17"/>
          <w:sz w:val="24"/>
        </w:rPr>
        <w:t> </w:t>
      </w:r>
      <w:r>
        <w:rPr>
          <w:sz w:val="24"/>
        </w:rPr>
        <w:t>out</w:t>
      </w:r>
      <w:r>
        <w:rPr>
          <w:spacing w:val="17"/>
          <w:sz w:val="24"/>
        </w:rPr>
        <w:t> </w:t>
      </w:r>
      <w:r>
        <w:rPr>
          <w:sz w:val="24"/>
        </w:rPr>
        <w:t>of</w:t>
      </w:r>
      <w:r>
        <w:rPr>
          <w:spacing w:val="18"/>
          <w:sz w:val="24"/>
        </w:rPr>
        <w:t> </w:t>
      </w:r>
      <w:r>
        <w:rPr>
          <w:sz w:val="24"/>
        </w:rPr>
        <w:t>bed</w:t>
      </w:r>
      <w:r>
        <w:rPr>
          <w:spacing w:val="17"/>
          <w:sz w:val="24"/>
        </w:rPr>
        <w:t> </w:t>
      </w:r>
      <w:r>
        <w:rPr>
          <w:sz w:val="24"/>
        </w:rPr>
        <w:t>in</w:t>
      </w:r>
      <w:r>
        <w:rPr>
          <w:spacing w:val="17"/>
          <w:sz w:val="24"/>
        </w:rPr>
        <w:t> </w:t>
      </w:r>
      <w:r>
        <w:rPr>
          <w:sz w:val="24"/>
        </w:rPr>
        <w:t>the</w:t>
      </w:r>
      <w:r>
        <w:rPr>
          <w:spacing w:val="18"/>
          <w:sz w:val="24"/>
        </w:rPr>
        <w:t> </w:t>
      </w:r>
      <w:r>
        <w:rPr>
          <w:sz w:val="24"/>
        </w:rPr>
        <w:t>morning</w:t>
      </w:r>
      <w:r>
        <w:rPr>
          <w:spacing w:val="17"/>
          <w:sz w:val="24"/>
        </w:rPr>
        <w:t> </w:t>
      </w:r>
      <w:r>
        <w:rPr>
          <w:sz w:val="24"/>
        </w:rPr>
        <w:t>and</w:t>
      </w:r>
      <w:r>
        <w:rPr>
          <w:spacing w:val="18"/>
          <w:sz w:val="24"/>
        </w:rPr>
        <w:t> </w:t>
      </w:r>
      <w:r>
        <w:rPr>
          <w:sz w:val="24"/>
        </w:rPr>
        <w:t>keeps</w:t>
      </w:r>
      <w:r>
        <w:rPr>
          <w:spacing w:val="17"/>
          <w:sz w:val="24"/>
        </w:rPr>
        <w:t> </w:t>
      </w:r>
      <w:r>
        <w:rPr>
          <w:sz w:val="24"/>
        </w:rPr>
        <w:t>us</w:t>
      </w:r>
      <w:r>
        <w:rPr>
          <w:spacing w:val="17"/>
          <w:sz w:val="24"/>
        </w:rPr>
        <w:t> </w:t>
      </w:r>
      <w:r>
        <w:rPr>
          <w:sz w:val="24"/>
        </w:rPr>
        <w:t>moving</w:t>
      </w:r>
      <w:r>
        <w:rPr>
          <w:spacing w:val="18"/>
          <w:sz w:val="24"/>
        </w:rPr>
        <w:t> </w:t>
      </w:r>
      <w:r>
        <w:rPr>
          <w:sz w:val="24"/>
        </w:rPr>
        <w:t>forward,</w:t>
      </w:r>
      <w:r>
        <w:rPr>
          <w:spacing w:val="17"/>
          <w:sz w:val="24"/>
        </w:rPr>
        <w:t> </w:t>
      </w:r>
      <w:r>
        <w:rPr>
          <w:sz w:val="24"/>
        </w:rPr>
        <w:t>even</w:t>
      </w:r>
      <w:r>
        <w:rPr>
          <w:spacing w:val="17"/>
          <w:sz w:val="24"/>
        </w:rPr>
        <w:t> </w:t>
      </w:r>
      <w:r>
        <w:rPr>
          <w:sz w:val="24"/>
        </w:rPr>
        <w:t>when</w:t>
      </w:r>
      <w:r>
        <w:rPr>
          <w:spacing w:val="18"/>
          <w:sz w:val="24"/>
        </w:rPr>
        <w:t> </w:t>
      </w:r>
      <w:r>
        <w:rPr>
          <w:spacing w:val="-2"/>
          <w:sz w:val="24"/>
        </w:rPr>
        <w:t>obstacles</w:t>
      </w:r>
    </w:p>
    <w:p>
      <w:pPr>
        <w:spacing w:line="280" w:lineRule="auto" w:before="49"/>
        <w:ind w:left="693" w:right="742" w:firstLine="0"/>
        <w:jc w:val="left"/>
        <w:rPr>
          <w:sz w:val="24"/>
        </w:rPr>
      </w:pPr>
      <w:r>
        <w:rPr>
          <w:sz w:val="24"/>
        </w:rPr>
        <w:t>appear. Motivation can be intrinsic (coming from within, driven by personal satisfaction or joy) or</w:t>
      </w:r>
      <w:r>
        <w:rPr>
          <w:spacing w:val="80"/>
          <w:sz w:val="24"/>
        </w:rPr>
        <w:t> </w:t>
      </w:r>
      <w:r>
        <w:rPr>
          <w:sz w:val="24"/>
        </w:rPr>
        <w:t>extrinsic (driven by external rewards, recognition, or external pressures).</w:t>
      </w:r>
    </w:p>
    <w:p>
      <w:pPr>
        <w:pStyle w:val="BodyText"/>
        <w:spacing w:before="50"/>
        <w:rPr>
          <w:sz w:val="24"/>
        </w:rPr>
      </w:pPr>
    </w:p>
    <w:p>
      <w:pPr>
        <w:spacing w:line="280" w:lineRule="auto" w:before="0"/>
        <w:ind w:left="693" w:right="742" w:firstLine="0"/>
        <w:jc w:val="left"/>
        <w:rPr>
          <w:sz w:val="24"/>
        </w:rPr>
      </w:pPr>
      <w:r>
        <w:rPr>
          <w:sz w:val="24"/>
        </w:rPr>
        <w:t>For mothers, motivation is often tied to their responsibilities to others—caring for children, managing households, or maintaining relationships. However, personal motivation, rooted in </w:t>
      </w:r>
      <w:r>
        <w:rPr>
          <w:sz w:val="24"/>
        </w:rPr>
        <w:t>self-</w:t>
      </w:r>
      <w:r>
        <w:rPr>
          <w:spacing w:val="80"/>
          <w:w w:val="150"/>
          <w:sz w:val="24"/>
        </w:rPr>
        <w:t> </w:t>
      </w:r>
      <w:r>
        <w:rPr>
          <w:sz w:val="24"/>
        </w:rPr>
        <w:t>care,</w:t>
      </w:r>
      <w:r>
        <w:rPr>
          <w:spacing w:val="27"/>
          <w:sz w:val="24"/>
        </w:rPr>
        <w:t> </w:t>
      </w:r>
      <w:r>
        <w:rPr>
          <w:sz w:val="24"/>
        </w:rPr>
        <w:t>personal</w:t>
      </w:r>
      <w:r>
        <w:rPr>
          <w:spacing w:val="27"/>
          <w:sz w:val="24"/>
        </w:rPr>
        <w:t> </w:t>
      </w:r>
      <w:r>
        <w:rPr>
          <w:sz w:val="24"/>
        </w:rPr>
        <w:t>growth,</w:t>
      </w:r>
      <w:r>
        <w:rPr>
          <w:spacing w:val="27"/>
          <w:sz w:val="24"/>
        </w:rPr>
        <w:t> </w:t>
      </w:r>
      <w:r>
        <w:rPr>
          <w:sz w:val="24"/>
        </w:rPr>
        <w:t>and</w:t>
      </w:r>
      <w:r>
        <w:rPr>
          <w:spacing w:val="27"/>
          <w:sz w:val="24"/>
        </w:rPr>
        <w:t> </w:t>
      </w:r>
      <w:r>
        <w:rPr>
          <w:sz w:val="24"/>
        </w:rPr>
        <w:t>healing,</w:t>
      </w:r>
      <w:r>
        <w:rPr>
          <w:spacing w:val="27"/>
          <w:sz w:val="24"/>
        </w:rPr>
        <w:t> </w:t>
      </w:r>
      <w:r>
        <w:rPr>
          <w:sz w:val="24"/>
        </w:rPr>
        <w:t>is</w:t>
      </w:r>
      <w:r>
        <w:rPr>
          <w:spacing w:val="27"/>
          <w:sz w:val="24"/>
        </w:rPr>
        <w:t> </w:t>
      </w:r>
      <w:r>
        <w:rPr>
          <w:sz w:val="24"/>
        </w:rPr>
        <w:t>just</w:t>
      </w:r>
      <w:r>
        <w:rPr>
          <w:spacing w:val="27"/>
          <w:sz w:val="24"/>
        </w:rPr>
        <w:t> </w:t>
      </w:r>
      <w:r>
        <w:rPr>
          <w:sz w:val="24"/>
        </w:rPr>
        <w:t>as</w:t>
      </w:r>
      <w:r>
        <w:rPr>
          <w:spacing w:val="27"/>
          <w:sz w:val="24"/>
        </w:rPr>
        <w:t> </w:t>
      </w:r>
      <w:r>
        <w:rPr>
          <w:sz w:val="24"/>
        </w:rPr>
        <w:t>essential.</w:t>
      </w:r>
      <w:r>
        <w:rPr>
          <w:spacing w:val="27"/>
          <w:sz w:val="24"/>
        </w:rPr>
        <w:t> </w:t>
      </w:r>
      <w:r>
        <w:rPr>
          <w:sz w:val="24"/>
        </w:rPr>
        <w:t>Without</w:t>
      </w:r>
      <w:r>
        <w:rPr>
          <w:spacing w:val="27"/>
          <w:sz w:val="24"/>
        </w:rPr>
        <w:t> </w:t>
      </w:r>
      <w:r>
        <w:rPr>
          <w:sz w:val="24"/>
        </w:rPr>
        <w:t>it,</w:t>
      </w:r>
      <w:r>
        <w:rPr>
          <w:spacing w:val="27"/>
          <w:sz w:val="24"/>
        </w:rPr>
        <w:t> </w:t>
      </w:r>
      <w:r>
        <w:rPr>
          <w:sz w:val="24"/>
        </w:rPr>
        <w:t>we</w:t>
      </w:r>
      <w:r>
        <w:rPr>
          <w:spacing w:val="27"/>
          <w:sz w:val="24"/>
        </w:rPr>
        <w:t> </w:t>
      </w:r>
      <w:r>
        <w:rPr>
          <w:sz w:val="24"/>
        </w:rPr>
        <w:t>risk</w:t>
      </w:r>
      <w:r>
        <w:rPr>
          <w:spacing w:val="27"/>
          <w:sz w:val="24"/>
        </w:rPr>
        <w:t> </w:t>
      </w:r>
      <w:r>
        <w:rPr>
          <w:sz w:val="24"/>
        </w:rPr>
        <w:t>burning</w:t>
      </w:r>
      <w:r>
        <w:rPr>
          <w:spacing w:val="27"/>
          <w:sz w:val="24"/>
        </w:rPr>
        <w:t> </w:t>
      </w:r>
      <w:r>
        <w:rPr>
          <w:sz w:val="24"/>
        </w:rPr>
        <w:t>out</w:t>
      </w:r>
      <w:r>
        <w:rPr>
          <w:spacing w:val="27"/>
          <w:sz w:val="24"/>
        </w:rPr>
        <w:t> </w:t>
      </w:r>
      <w:r>
        <w:rPr>
          <w:sz w:val="24"/>
        </w:rPr>
        <w:t>or</w:t>
      </w:r>
      <w:r>
        <w:rPr>
          <w:spacing w:val="27"/>
          <w:sz w:val="24"/>
        </w:rPr>
        <w:t> </w:t>
      </w:r>
      <w:r>
        <w:rPr>
          <w:sz w:val="24"/>
        </w:rPr>
        <w:t>losing</w:t>
      </w:r>
    </w:p>
    <w:p>
      <w:pPr>
        <w:spacing w:line="280" w:lineRule="auto" w:before="3"/>
        <w:ind w:left="693" w:right="742" w:firstLine="0"/>
        <w:jc w:val="left"/>
        <w:rPr>
          <w:sz w:val="24"/>
        </w:rPr>
      </w:pPr>
      <w:r>
        <w:rPr>
          <w:sz w:val="24"/>
        </w:rPr>
        <w:t>ourselves</w:t>
      </w:r>
      <w:r>
        <w:rPr>
          <w:spacing w:val="21"/>
          <w:sz w:val="24"/>
        </w:rPr>
        <w:t> </w:t>
      </w:r>
      <w:r>
        <w:rPr>
          <w:sz w:val="24"/>
        </w:rPr>
        <w:t>in</w:t>
      </w:r>
      <w:r>
        <w:rPr>
          <w:spacing w:val="21"/>
          <w:sz w:val="24"/>
        </w:rPr>
        <w:t> </w:t>
      </w:r>
      <w:r>
        <w:rPr>
          <w:sz w:val="24"/>
        </w:rPr>
        <w:t>the</w:t>
      </w:r>
      <w:r>
        <w:rPr>
          <w:spacing w:val="21"/>
          <w:sz w:val="24"/>
        </w:rPr>
        <w:t> </w:t>
      </w:r>
      <w:r>
        <w:rPr>
          <w:sz w:val="24"/>
        </w:rPr>
        <w:t>demands</w:t>
      </w:r>
      <w:r>
        <w:rPr>
          <w:spacing w:val="21"/>
          <w:sz w:val="24"/>
        </w:rPr>
        <w:t> </w:t>
      </w:r>
      <w:r>
        <w:rPr>
          <w:sz w:val="24"/>
        </w:rPr>
        <w:t>of</w:t>
      </w:r>
      <w:r>
        <w:rPr>
          <w:spacing w:val="21"/>
          <w:sz w:val="24"/>
        </w:rPr>
        <w:t> </w:t>
      </w:r>
      <w:r>
        <w:rPr>
          <w:sz w:val="24"/>
        </w:rPr>
        <w:t>motherhood</w:t>
      </w:r>
      <w:r>
        <w:rPr>
          <w:spacing w:val="21"/>
          <w:sz w:val="24"/>
        </w:rPr>
        <w:t> </w:t>
      </w:r>
      <w:r>
        <w:rPr>
          <w:sz w:val="24"/>
        </w:rPr>
        <w:t>and</w:t>
      </w:r>
      <w:r>
        <w:rPr>
          <w:spacing w:val="21"/>
          <w:sz w:val="24"/>
        </w:rPr>
        <w:t> </w:t>
      </w:r>
      <w:r>
        <w:rPr>
          <w:sz w:val="24"/>
        </w:rPr>
        <w:t>life.</w:t>
      </w:r>
      <w:r>
        <w:rPr>
          <w:spacing w:val="21"/>
          <w:sz w:val="24"/>
        </w:rPr>
        <w:t> </w:t>
      </w:r>
      <w:r>
        <w:rPr>
          <w:sz w:val="24"/>
        </w:rPr>
        <w:t>Motivation</w:t>
      </w:r>
      <w:r>
        <w:rPr>
          <w:spacing w:val="21"/>
          <w:sz w:val="24"/>
        </w:rPr>
        <w:t> </w:t>
      </w:r>
      <w:r>
        <w:rPr>
          <w:sz w:val="24"/>
        </w:rPr>
        <w:t>is</w:t>
      </w:r>
      <w:r>
        <w:rPr>
          <w:spacing w:val="21"/>
          <w:sz w:val="24"/>
        </w:rPr>
        <w:t> </w:t>
      </w:r>
      <w:r>
        <w:rPr>
          <w:sz w:val="24"/>
        </w:rPr>
        <w:t>a</w:t>
      </w:r>
      <w:r>
        <w:rPr>
          <w:spacing w:val="21"/>
          <w:sz w:val="24"/>
        </w:rPr>
        <w:t> </w:t>
      </w:r>
      <w:r>
        <w:rPr>
          <w:sz w:val="24"/>
        </w:rPr>
        <w:t>powerful</w:t>
      </w:r>
      <w:r>
        <w:rPr>
          <w:spacing w:val="21"/>
          <w:sz w:val="24"/>
        </w:rPr>
        <w:t> </w:t>
      </w:r>
      <w:r>
        <w:rPr>
          <w:sz w:val="24"/>
        </w:rPr>
        <w:t>tool</w:t>
      </w:r>
      <w:r>
        <w:rPr>
          <w:spacing w:val="21"/>
          <w:sz w:val="24"/>
        </w:rPr>
        <w:t> </w:t>
      </w:r>
      <w:r>
        <w:rPr>
          <w:sz w:val="24"/>
        </w:rPr>
        <w:t>for</w:t>
      </w:r>
      <w:r>
        <w:rPr>
          <w:spacing w:val="21"/>
          <w:sz w:val="24"/>
        </w:rPr>
        <w:t> </w:t>
      </w:r>
      <w:r>
        <w:rPr>
          <w:sz w:val="24"/>
        </w:rPr>
        <w:t>change,</w:t>
      </w:r>
      <w:r>
        <w:rPr>
          <w:spacing w:val="21"/>
          <w:sz w:val="24"/>
        </w:rPr>
        <w:t> </w:t>
      </w:r>
      <w:r>
        <w:rPr>
          <w:sz w:val="24"/>
        </w:rPr>
        <w:t>but</w:t>
      </w:r>
      <w:r>
        <w:rPr>
          <w:spacing w:val="21"/>
          <w:sz w:val="24"/>
        </w:rPr>
        <w:t> </w:t>
      </w:r>
      <w:r>
        <w:rPr>
          <w:sz w:val="24"/>
        </w:rPr>
        <w:t>it must</w:t>
      </w:r>
      <w:r>
        <w:rPr>
          <w:spacing w:val="34"/>
          <w:sz w:val="24"/>
        </w:rPr>
        <w:t> </w:t>
      </w:r>
      <w:r>
        <w:rPr>
          <w:sz w:val="24"/>
        </w:rPr>
        <w:t>be</w:t>
      </w:r>
      <w:r>
        <w:rPr>
          <w:spacing w:val="34"/>
          <w:sz w:val="24"/>
        </w:rPr>
        <w:t> </w:t>
      </w:r>
      <w:r>
        <w:rPr>
          <w:sz w:val="24"/>
        </w:rPr>
        <w:t>directed</w:t>
      </w:r>
      <w:r>
        <w:rPr>
          <w:spacing w:val="34"/>
          <w:sz w:val="24"/>
        </w:rPr>
        <w:t> </w:t>
      </w:r>
      <w:r>
        <w:rPr>
          <w:sz w:val="24"/>
        </w:rPr>
        <w:t>inward</w:t>
      </w:r>
      <w:r>
        <w:rPr>
          <w:spacing w:val="34"/>
          <w:sz w:val="24"/>
        </w:rPr>
        <w:t> </w:t>
      </w:r>
      <w:r>
        <w:rPr>
          <w:sz w:val="24"/>
        </w:rPr>
        <w:t>to</w:t>
      </w:r>
      <w:r>
        <w:rPr>
          <w:spacing w:val="34"/>
          <w:sz w:val="24"/>
        </w:rPr>
        <w:t> </w:t>
      </w:r>
      <w:r>
        <w:rPr>
          <w:sz w:val="24"/>
        </w:rPr>
        <w:t>fuel</w:t>
      </w:r>
      <w:r>
        <w:rPr>
          <w:spacing w:val="34"/>
          <w:sz w:val="24"/>
        </w:rPr>
        <w:t> </w:t>
      </w:r>
      <w:r>
        <w:rPr>
          <w:sz w:val="24"/>
        </w:rPr>
        <w:t>a</w:t>
      </w:r>
      <w:r>
        <w:rPr>
          <w:spacing w:val="34"/>
          <w:sz w:val="24"/>
        </w:rPr>
        <w:t> </w:t>
      </w:r>
      <w:r>
        <w:rPr>
          <w:sz w:val="24"/>
        </w:rPr>
        <w:t>mother’s</w:t>
      </w:r>
      <w:r>
        <w:rPr>
          <w:spacing w:val="34"/>
          <w:sz w:val="24"/>
        </w:rPr>
        <w:t> </w:t>
      </w:r>
      <w:r>
        <w:rPr>
          <w:sz w:val="24"/>
        </w:rPr>
        <w:t>own</w:t>
      </w:r>
      <w:r>
        <w:rPr>
          <w:spacing w:val="34"/>
          <w:sz w:val="24"/>
        </w:rPr>
        <w:t> </w:t>
      </w:r>
      <w:r>
        <w:rPr>
          <w:sz w:val="24"/>
        </w:rPr>
        <w:t>well-being,</w:t>
      </w:r>
      <w:r>
        <w:rPr>
          <w:spacing w:val="34"/>
          <w:sz w:val="24"/>
        </w:rPr>
        <w:t> </w:t>
      </w:r>
      <w:r>
        <w:rPr>
          <w:sz w:val="24"/>
        </w:rPr>
        <w:t>identity,</w:t>
      </w:r>
      <w:r>
        <w:rPr>
          <w:spacing w:val="34"/>
          <w:sz w:val="24"/>
        </w:rPr>
        <w:t> </w:t>
      </w:r>
      <w:r>
        <w:rPr>
          <w:sz w:val="24"/>
        </w:rPr>
        <w:t>and</w:t>
      </w:r>
      <w:r>
        <w:rPr>
          <w:spacing w:val="34"/>
          <w:sz w:val="24"/>
        </w:rPr>
        <w:t> </w:t>
      </w:r>
      <w:r>
        <w:rPr>
          <w:sz w:val="24"/>
        </w:rPr>
        <w:t>self-worth.</w:t>
      </w:r>
    </w:p>
    <w:p>
      <w:pPr>
        <w:pStyle w:val="BodyText"/>
        <w:spacing w:before="50"/>
        <w:rPr>
          <w:sz w:val="24"/>
        </w:rPr>
      </w:pPr>
    </w:p>
    <w:p>
      <w:pPr>
        <w:spacing w:before="0"/>
        <w:ind w:left="693" w:right="0" w:firstLine="0"/>
        <w:jc w:val="left"/>
        <w:rPr>
          <w:sz w:val="24"/>
        </w:rPr>
      </w:pPr>
      <w:r>
        <w:rPr>
          <w:w w:val="105"/>
          <w:sz w:val="24"/>
        </w:rPr>
        <w:t>What</w:t>
      </w:r>
      <w:r>
        <w:rPr>
          <w:spacing w:val="2"/>
          <w:w w:val="105"/>
          <w:sz w:val="24"/>
        </w:rPr>
        <w:t> </w:t>
      </w:r>
      <w:r>
        <w:rPr>
          <w:w w:val="105"/>
          <w:sz w:val="24"/>
        </w:rPr>
        <w:t>Happens</w:t>
      </w:r>
      <w:r>
        <w:rPr>
          <w:spacing w:val="2"/>
          <w:w w:val="105"/>
          <w:sz w:val="24"/>
        </w:rPr>
        <w:t> </w:t>
      </w:r>
      <w:r>
        <w:rPr>
          <w:w w:val="105"/>
          <w:sz w:val="24"/>
        </w:rPr>
        <w:t>in</w:t>
      </w:r>
      <w:r>
        <w:rPr>
          <w:spacing w:val="2"/>
          <w:w w:val="105"/>
          <w:sz w:val="24"/>
        </w:rPr>
        <w:t> </w:t>
      </w:r>
      <w:r>
        <w:rPr>
          <w:w w:val="105"/>
          <w:sz w:val="24"/>
        </w:rPr>
        <w:t>the</w:t>
      </w:r>
      <w:r>
        <w:rPr>
          <w:spacing w:val="3"/>
          <w:w w:val="105"/>
          <w:sz w:val="24"/>
        </w:rPr>
        <w:t> </w:t>
      </w:r>
      <w:r>
        <w:rPr>
          <w:w w:val="105"/>
          <w:sz w:val="24"/>
        </w:rPr>
        <w:t>Brain</w:t>
      </w:r>
      <w:r>
        <w:rPr>
          <w:spacing w:val="2"/>
          <w:w w:val="105"/>
          <w:sz w:val="24"/>
        </w:rPr>
        <w:t> </w:t>
      </w:r>
      <w:r>
        <w:rPr>
          <w:w w:val="105"/>
          <w:sz w:val="24"/>
        </w:rPr>
        <w:t>When</w:t>
      </w:r>
      <w:r>
        <w:rPr>
          <w:spacing w:val="2"/>
          <w:w w:val="105"/>
          <w:sz w:val="24"/>
        </w:rPr>
        <w:t> </w:t>
      </w:r>
      <w:r>
        <w:rPr>
          <w:w w:val="105"/>
          <w:sz w:val="24"/>
        </w:rPr>
        <w:t>We’re</w:t>
      </w:r>
      <w:r>
        <w:rPr>
          <w:spacing w:val="2"/>
          <w:w w:val="105"/>
          <w:sz w:val="24"/>
        </w:rPr>
        <w:t> </w:t>
      </w:r>
      <w:r>
        <w:rPr>
          <w:spacing w:val="-2"/>
          <w:w w:val="105"/>
          <w:sz w:val="24"/>
        </w:rPr>
        <w:t>Motivated?</w:t>
      </w:r>
    </w:p>
    <w:p>
      <w:pPr>
        <w:pStyle w:val="BodyText"/>
        <w:spacing w:before="97"/>
        <w:rPr>
          <w:sz w:val="24"/>
        </w:rPr>
      </w:pPr>
    </w:p>
    <w:p>
      <w:pPr>
        <w:spacing w:line="280" w:lineRule="auto" w:before="0"/>
        <w:ind w:left="693" w:right="0" w:firstLine="0"/>
        <w:jc w:val="left"/>
        <w:rPr>
          <w:sz w:val="24"/>
        </w:rPr>
      </w:pPr>
      <w:r>
        <w:rPr>
          <w:sz w:val="24"/>
        </w:rPr>
        <w:t>When</w:t>
      </w:r>
      <w:r>
        <w:rPr>
          <w:spacing w:val="23"/>
          <w:sz w:val="24"/>
        </w:rPr>
        <w:t> </w:t>
      </w:r>
      <w:r>
        <w:rPr>
          <w:sz w:val="24"/>
        </w:rPr>
        <w:t>motivation</w:t>
      </w:r>
      <w:r>
        <w:rPr>
          <w:spacing w:val="23"/>
          <w:sz w:val="24"/>
        </w:rPr>
        <w:t> </w:t>
      </w:r>
      <w:r>
        <w:rPr>
          <w:sz w:val="24"/>
        </w:rPr>
        <w:t>is</w:t>
      </w:r>
      <w:r>
        <w:rPr>
          <w:spacing w:val="23"/>
          <w:sz w:val="24"/>
        </w:rPr>
        <w:t> </w:t>
      </w:r>
      <w:r>
        <w:rPr>
          <w:sz w:val="24"/>
        </w:rPr>
        <w:t>at</w:t>
      </w:r>
      <w:r>
        <w:rPr>
          <w:spacing w:val="23"/>
          <w:sz w:val="24"/>
        </w:rPr>
        <w:t> </w:t>
      </w:r>
      <w:r>
        <w:rPr>
          <w:sz w:val="24"/>
        </w:rPr>
        <w:t>play,</w:t>
      </w:r>
      <w:r>
        <w:rPr>
          <w:spacing w:val="23"/>
          <w:sz w:val="24"/>
        </w:rPr>
        <w:t> </w:t>
      </w:r>
      <w:r>
        <w:rPr>
          <w:sz w:val="24"/>
        </w:rPr>
        <w:t>the</w:t>
      </w:r>
      <w:r>
        <w:rPr>
          <w:spacing w:val="23"/>
          <w:sz w:val="24"/>
        </w:rPr>
        <w:t> </w:t>
      </w:r>
      <w:r>
        <w:rPr>
          <w:sz w:val="24"/>
        </w:rPr>
        <w:t>brain</w:t>
      </w:r>
      <w:r>
        <w:rPr>
          <w:spacing w:val="23"/>
          <w:sz w:val="24"/>
        </w:rPr>
        <w:t> </w:t>
      </w:r>
      <w:r>
        <w:rPr>
          <w:sz w:val="24"/>
        </w:rPr>
        <w:t>releases</w:t>
      </w:r>
      <w:r>
        <w:rPr>
          <w:spacing w:val="23"/>
          <w:sz w:val="24"/>
        </w:rPr>
        <w:t> </w:t>
      </w:r>
      <w:r>
        <w:rPr>
          <w:sz w:val="24"/>
        </w:rPr>
        <w:t>chemicals</w:t>
      </w:r>
      <w:r>
        <w:rPr>
          <w:spacing w:val="23"/>
          <w:sz w:val="24"/>
        </w:rPr>
        <w:t> </w:t>
      </w:r>
      <w:r>
        <w:rPr>
          <w:sz w:val="24"/>
        </w:rPr>
        <w:t>that</w:t>
      </w:r>
      <w:r>
        <w:rPr>
          <w:spacing w:val="23"/>
          <w:sz w:val="24"/>
        </w:rPr>
        <w:t> </w:t>
      </w:r>
      <w:r>
        <w:rPr>
          <w:sz w:val="24"/>
        </w:rPr>
        <w:t>help</w:t>
      </w:r>
      <w:r>
        <w:rPr>
          <w:spacing w:val="23"/>
          <w:sz w:val="24"/>
        </w:rPr>
        <w:t> </w:t>
      </w:r>
      <w:r>
        <w:rPr>
          <w:sz w:val="24"/>
        </w:rPr>
        <w:t>us</w:t>
      </w:r>
      <w:r>
        <w:rPr>
          <w:spacing w:val="23"/>
          <w:sz w:val="24"/>
        </w:rPr>
        <w:t> </w:t>
      </w:r>
      <w:r>
        <w:rPr>
          <w:sz w:val="24"/>
        </w:rPr>
        <w:t>feel</w:t>
      </w:r>
      <w:r>
        <w:rPr>
          <w:spacing w:val="23"/>
          <w:sz w:val="24"/>
        </w:rPr>
        <w:t> </w:t>
      </w:r>
      <w:r>
        <w:rPr>
          <w:sz w:val="24"/>
        </w:rPr>
        <w:t>energized,</w:t>
      </w:r>
      <w:r>
        <w:rPr>
          <w:spacing w:val="23"/>
          <w:sz w:val="24"/>
        </w:rPr>
        <w:t> </w:t>
      </w:r>
      <w:r>
        <w:rPr>
          <w:sz w:val="24"/>
        </w:rPr>
        <w:t>focused,</w:t>
      </w:r>
      <w:r>
        <w:rPr>
          <w:spacing w:val="23"/>
          <w:sz w:val="24"/>
        </w:rPr>
        <w:t> </w:t>
      </w:r>
      <w:r>
        <w:rPr>
          <w:sz w:val="24"/>
        </w:rPr>
        <w:t>and productive.</w:t>
      </w:r>
      <w:r>
        <w:rPr>
          <w:spacing w:val="40"/>
          <w:sz w:val="24"/>
        </w:rPr>
        <w:t> </w:t>
      </w:r>
      <w:r>
        <w:rPr>
          <w:sz w:val="24"/>
        </w:rPr>
        <w:t>Here</w:t>
      </w:r>
      <w:r>
        <w:rPr>
          <w:spacing w:val="40"/>
          <w:sz w:val="24"/>
        </w:rPr>
        <w:t> </w:t>
      </w:r>
      <w:r>
        <w:rPr>
          <w:sz w:val="24"/>
        </w:rPr>
        <w:t>are</w:t>
      </w:r>
      <w:r>
        <w:rPr>
          <w:spacing w:val="40"/>
          <w:sz w:val="24"/>
        </w:rPr>
        <w:t> </w:t>
      </w:r>
      <w:r>
        <w:rPr>
          <w:sz w:val="24"/>
        </w:rPr>
        <w:t>some</w:t>
      </w:r>
      <w:r>
        <w:rPr>
          <w:spacing w:val="40"/>
          <w:sz w:val="24"/>
        </w:rPr>
        <w:t> </w:t>
      </w:r>
      <w:r>
        <w:rPr>
          <w:sz w:val="24"/>
        </w:rPr>
        <w:t>key</w:t>
      </w:r>
      <w:r>
        <w:rPr>
          <w:spacing w:val="40"/>
          <w:sz w:val="24"/>
        </w:rPr>
        <w:t> </w:t>
      </w:r>
      <w:r>
        <w:rPr>
          <w:sz w:val="24"/>
        </w:rPr>
        <w:t>players</w:t>
      </w:r>
      <w:r>
        <w:rPr>
          <w:spacing w:val="40"/>
          <w:sz w:val="24"/>
        </w:rPr>
        <w:t> </w:t>
      </w:r>
      <w:r>
        <w:rPr>
          <w:sz w:val="24"/>
        </w:rPr>
        <w:t>involved</w:t>
      </w:r>
      <w:r>
        <w:rPr>
          <w:spacing w:val="40"/>
          <w:sz w:val="24"/>
        </w:rPr>
        <w:t> </w:t>
      </w:r>
      <w:r>
        <w:rPr>
          <w:sz w:val="24"/>
        </w:rPr>
        <w:t>in</w:t>
      </w:r>
      <w:r>
        <w:rPr>
          <w:spacing w:val="40"/>
          <w:sz w:val="24"/>
        </w:rPr>
        <w:t> </w:t>
      </w:r>
      <w:r>
        <w:rPr>
          <w:sz w:val="24"/>
        </w:rPr>
        <w:t>the</w:t>
      </w:r>
      <w:r>
        <w:rPr>
          <w:spacing w:val="40"/>
          <w:sz w:val="24"/>
        </w:rPr>
        <w:t> </w:t>
      </w:r>
      <w:r>
        <w:rPr>
          <w:sz w:val="24"/>
        </w:rPr>
        <w:t>process:</w:t>
      </w:r>
    </w:p>
    <w:p>
      <w:pPr>
        <w:pStyle w:val="BodyText"/>
        <w:spacing w:before="50"/>
        <w:rPr>
          <w:sz w:val="24"/>
        </w:rPr>
      </w:pPr>
    </w:p>
    <w:p>
      <w:pPr>
        <w:spacing w:line="280" w:lineRule="auto" w:before="0"/>
        <w:ind w:left="693" w:right="742" w:firstLine="0"/>
        <w:jc w:val="left"/>
        <w:rPr>
          <w:sz w:val="24"/>
        </w:rPr>
      </w:pPr>
      <w:r>
        <w:rPr>
          <w:sz w:val="24"/>
        </w:rPr>
        <w:t>Dopamine:</w:t>
      </w:r>
      <w:r>
        <w:rPr>
          <w:spacing w:val="40"/>
          <w:sz w:val="24"/>
        </w:rPr>
        <w:t> </w:t>
      </w:r>
      <w:r>
        <w:rPr>
          <w:sz w:val="24"/>
        </w:rPr>
        <w:t>Known</w:t>
      </w:r>
      <w:r>
        <w:rPr>
          <w:spacing w:val="40"/>
          <w:sz w:val="24"/>
        </w:rPr>
        <w:t> </w:t>
      </w:r>
      <w:r>
        <w:rPr>
          <w:sz w:val="24"/>
        </w:rPr>
        <w:t>as</w:t>
      </w:r>
      <w:r>
        <w:rPr>
          <w:spacing w:val="40"/>
          <w:sz w:val="24"/>
        </w:rPr>
        <w:t> </w:t>
      </w:r>
      <w:r>
        <w:rPr>
          <w:sz w:val="24"/>
        </w:rPr>
        <w:t>the</w:t>
      </w:r>
      <w:r>
        <w:rPr>
          <w:spacing w:val="40"/>
          <w:sz w:val="24"/>
        </w:rPr>
        <w:t> </w:t>
      </w:r>
      <w:r>
        <w:rPr>
          <w:sz w:val="24"/>
        </w:rPr>
        <w:t>“feel-good”</w:t>
      </w:r>
      <w:r>
        <w:rPr>
          <w:spacing w:val="40"/>
          <w:sz w:val="24"/>
        </w:rPr>
        <w:t> </w:t>
      </w:r>
      <w:r>
        <w:rPr>
          <w:sz w:val="24"/>
        </w:rPr>
        <w:t>neurotransmitter,</w:t>
      </w:r>
      <w:r>
        <w:rPr>
          <w:spacing w:val="40"/>
          <w:sz w:val="24"/>
        </w:rPr>
        <w:t> </w:t>
      </w:r>
      <w:r>
        <w:rPr>
          <w:sz w:val="24"/>
        </w:rPr>
        <w:t>dopamine</w:t>
      </w:r>
      <w:r>
        <w:rPr>
          <w:spacing w:val="40"/>
          <w:sz w:val="24"/>
        </w:rPr>
        <w:t> </w:t>
      </w:r>
      <w:r>
        <w:rPr>
          <w:sz w:val="24"/>
        </w:rPr>
        <w:t>is</w:t>
      </w:r>
      <w:r>
        <w:rPr>
          <w:spacing w:val="40"/>
          <w:sz w:val="24"/>
        </w:rPr>
        <w:t> </w:t>
      </w:r>
      <w:r>
        <w:rPr>
          <w:sz w:val="24"/>
        </w:rPr>
        <w:t>released</w:t>
      </w:r>
      <w:r>
        <w:rPr>
          <w:spacing w:val="40"/>
          <w:sz w:val="24"/>
        </w:rPr>
        <w:t> </w:t>
      </w:r>
      <w:r>
        <w:rPr>
          <w:sz w:val="24"/>
        </w:rPr>
        <w:t>when</w:t>
      </w:r>
      <w:r>
        <w:rPr>
          <w:spacing w:val="40"/>
          <w:sz w:val="24"/>
        </w:rPr>
        <w:t> </w:t>
      </w:r>
      <w:r>
        <w:rPr>
          <w:sz w:val="24"/>
        </w:rPr>
        <w:t>we accomplish</w:t>
      </w:r>
      <w:r>
        <w:rPr>
          <w:spacing w:val="19"/>
          <w:sz w:val="24"/>
        </w:rPr>
        <w:t> </w:t>
      </w:r>
      <w:r>
        <w:rPr>
          <w:sz w:val="24"/>
        </w:rPr>
        <w:t>a</w:t>
      </w:r>
      <w:r>
        <w:rPr>
          <w:spacing w:val="19"/>
          <w:sz w:val="24"/>
        </w:rPr>
        <w:t> </w:t>
      </w:r>
      <w:r>
        <w:rPr>
          <w:sz w:val="24"/>
        </w:rPr>
        <w:t>goal,</w:t>
      </w:r>
      <w:r>
        <w:rPr>
          <w:spacing w:val="19"/>
          <w:sz w:val="24"/>
        </w:rPr>
        <w:t> </w:t>
      </w:r>
      <w:r>
        <w:rPr>
          <w:sz w:val="24"/>
        </w:rPr>
        <w:t>even</w:t>
      </w:r>
      <w:r>
        <w:rPr>
          <w:spacing w:val="19"/>
          <w:sz w:val="24"/>
        </w:rPr>
        <w:t> </w:t>
      </w:r>
      <w:r>
        <w:rPr>
          <w:sz w:val="24"/>
        </w:rPr>
        <w:t>a</w:t>
      </w:r>
      <w:r>
        <w:rPr>
          <w:spacing w:val="19"/>
          <w:sz w:val="24"/>
        </w:rPr>
        <w:t> </w:t>
      </w:r>
      <w:r>
        <w:rPr>
          <w:sz w:val="24"/>
        </w:rPr>
        <w:t>small</w:t>
      </w:r>
      <w:r>
        <w:rPr>
          <w:spacing w:val="19"/>
          <w:sz w:val="24"/>
        </w:rPr>
        <w:t> </w:t>
      </w:r>
      <w:r>
        <w:rPr>
          <w:sz w:val="24"/>
        </w:rPr>
        <w:t>one.</w:t>
      </w:r>
      <w:r>
        <w:rPr>
          <w:spacing w:val="19"/>
          <w:sz w:val="24"/>
        </w:rPr>
        <w:t> </w:t>
      </w:r>
      <w:r>
        <w:rPr>
          <w:sz w:val="24"/>
        </w:rPr>
        <w:t>It</w:t>
      </w:r>
      <w:r>
        <w:rPr>
          <w:spacing w:val="19"/>
          <w:sz w:val="24"/>
        </w:rPr>
        <w:t> </w:t>
      </w:r>
      <w:r>
        <w:rPr>
          <w:sz w:val="24"/>
        </w:rPr>
        <w:t>plays</w:t>
      </w:r>
      <w:r>
        <w:rPr>
          <w:spacing w:val="19"/>
          <w:sz w:val="24"/>
        </w:rPr>
        <w:t> </w:t>
      </w:r>
      <w:r>
        <w:rPr>
          <w:sz w:val="24"/>
        </w:rPr>
        <w:t>a</w:t>
      </w:r>
      <w:r>
        <w:rPr>
          <w:spacing w:val="19"/>
          <w:sz w:val="24"/>
        </w:rPr>
        <w:t> </w:t>
      </w:r>
      <w:r>
        <w:rPr>
          <w:sz w:val="24"/>
        </w:rPr>
        <w:t>major</w:t>
      </w:r>
      <w:r>
        <w:rPr>
          <w:spacing w:val="19"/>
          <w:sz w:val="24"/>
        </w:rPr>
        <w:t> </w:t>
      </w:r>
      <w:r>
        <w:rPr>
          <w:sz w:val="24"/>
        </w:rPr>
        <w:t>role</w:t>
      </w:r>
      <w:r>
        <w:rPr>
          <w:spacing w:val="19"/>
          <w:sz w:val="24"/>
        </w:rPr>
        <w:t> </w:t>
      </w:r>
      <w:r>
        <w:rPr>
          <w:sz w:val="24"/>
        </w:rPr>
        <w:t>in</w:t>
      </w:r>
      <w:r>
        <w:rPr>
          <w:spacing w:val="19"/>
          <w:sz w:val="24"/>
        </w:rPr>
        <w:t> </w:t>
      </w:r>
      <w:r>
        <w:rPr>
          <w:sz w:val="24"/>
        </w:rPr>
        <w:t>the</w:t>
      </w:r>
      <w:r>
        <w:rPr>
          <w:spacing w:val="19"/>
          <w:sz w:val="24"/>
        </w:rPr>
        <w:t> </w:t>
      </w:r>
      <w:r>
        <w:rPr>
          <w:sz w:val="24"/>
        </w:rPr>
        <w:t>brain’s</w:t>
      </w:r>
      <w:r>
        <w:rPr>
          <w:spacing w:val="19"/>
          <w:sz w:val="24"/>
        </w:rPr>
        <w:t> </w:t>
      </w:r>
      <w:r>
        <w:rPr>
          <w:sz w:val="24"/>
        </w:rPr>
        <w:t>reward</w:t>
      </w:r>
      <w:r>
        <w:rPr>
          <w:spacing w:val="19"/>
          <w:sz w:val="24"/>
        </w:rPr>
        <w:t> </w:t>
      </w:r>
      <w:r>
        <w:rPr>
          <w:sz w:val="24"/>
        </w:rPr>
        <w:t>system</w:t>
      </w:r>
      <w:r>
        <w:rPr>
          <w:spacing w:val="19"/>
          <w:sz w:val="24"/>
        </w:rPr>
        <w:t> </w:t>
      </w:r>
      <w:r>
        <w:rPr>
          <w:sz w:val="24"/>
        </w:rPr>
        <w:t>and</w:t>
      </w:r>
      <w:r>
        <w:rPr>
          <w:spacing w:val="19"/>
          <w:sz w:val="24"/>
        </w:rPr>
        <w:t> </w:t>
      </w:r>
      <w:r>
        <w:rPr>
          <w:sz w:val="24"/>
        </w:rPr>
        <w:t>helps reinforce motivated behavior. This chemical boost provides us with feelings of pleasure and</w:t>
      </w:r>
      <w:r>
        <w:rPr>
          <w:spacing w:val="80"/>
          <w:sz w:val="24"/>
        </w:rPr>
        <w:t> </w:t>
      </w:r>
      <w:r>
        <w:rPr>
          <w:sz w:val="24"/>
        </w:rPr>
        <w:t>satisfaction</w:t>
      </w:r>
      <w:r>
        <w:rPr>
          <w:spacing w:val="30"/>
          <w:sz w:val="24"/>
        </w:rPr>
        <w:t> </w:t>
      </w:r>
      <w:r>
        <w:rPr>
          <w:sz w:val="24"/>
        </w:rPr>
        <w:t>when</w:t>
      </w:r>
      <w:r>
        <w:rPr>
          <w:spacing w:val="30"/>
          <w:sz w:val="24"/>
        </w:rPr>
        <w:t> </w:t>
      </w:r>
      <w:r>
        <w:rPr>
          <w:sz w:val="24"/>
        </w:rPr>
        <w:t>we</w:t>
      </w:r>
      <w:r>
        <w:rPr>
          <w:spacing w:val="30"/>
          <w:sz w:val="24"/>
        </w:rPr>
        <w:t> </w:t>
      </w:r>
      <w:r>
        <w:rPr>
          <w:sz w:val="24"/>
        </w:rPr>
        <w:t>take</w:t>
      </w:r>
      <w:r>
        <w:rPr>
          <w:spacing w:val="30"/>
          <w:sz w:val="24"/>
        </w:rPr>
        <w:t> </w:t>
      </w:r>
      <w:r>
        <w:rPr>
          <w:sz w:val="24"/>
        </w:rPr>
        <w:t>action</w:t>
      </w:r>
      <w:r>
        <w:rPr>
          <w:spacing w:val="30"/>
          <w:sz w:val="24"/>
        </w:rPr>
        <w:t> </w:t>
      </w:r>
      <w:r>
        <w:rPr>
          <w:sz w:val="24"/>
        </w:rPr>
        <w:t>toward</w:t>
      </w:r>
      <w:r>
        <w:rPr>
          <w:spacing w:val="30"/>
          <w:sz w:val="24"/>
        </w:rPr>
        <w:t> </w:t>
      </w:r>
      <w:r>
        <w:rPr>
          <w:sz w:val="24"/>
        </w:rPr>
        <w:t>our</w:t>
      </w:r>
      <w:r>
        <w:rPr>
          <w:spacing w:val="30"/>
          <w:sz w:val="24"/>
        </w:rPr>
        <w:t> </w:t>
      </w:r>
      <w:r>
        <w:rPr>
          <w:sz w:val="24"/>
        </w:rPr>
        <w:t>goals.</w:t>
      </w:r>
      <w:r>
        <w:rPr>
          <w:spacing w:val="30"/>
          <w:sz w:val="24"/>
        </w:rPr>
        <w:t> </w:t>
      </w:r>
      <w:r>
        <w:rPr>
          <w:sz w:val="24"/>
        </w:rPr>
        <w:t>For</w:t>
      </w:r>
      <w:r>
        <w:rPr>
          <w:spacing w:val="30"/>
          <w:sz w:val="24"/>
        </w:rPr>
        <w:t> </w:t>
      </w:r>
      <w:r>
        <w:rPr>
          <w:sz w:val="24"/>
        </w:rPr>
        <w:t>mothers,</w:t>
      </w:r>
      <w:r>
        <w:rPr>
          <w:spacing w:val="30"/>
          <w:sz w:val="24"/>
        </w:rPr>
        <w:t> </w:t>
      </w:r>
      <w:r>
        <w:rPr>
          <w:sz w:val="24"/>
        </w:rPr>
        <w:t>this</w:t>
      </w:r>
      <w:r>
        <w:rPr>
          <w:spacing w:val="30"/>
          <w:sz w:val="24"/>
        </w:rPr>
        <w:t> </w:t>
      </w:r>
      <w:r>
        <w:rPr>
          <w:sz w:val="24"/>
        </w:rPr>
        <w:t>could</w:t>
      </w:r>
      <w:r>
        <w:rPr>
          <w:spacing w:val="30"/>
          <w:sz w:val="24"/>
        </w:rPr>
        <w:t> </w:t>
      </w:r>
      <w:r>
        <w:rPr>
          <w:sz w:val="24"/>
        </w:rPr>
        <w:t>be</w:t>
      </w:r>
      <w:r>
        <w:rPr>
          <w:spacing w:val="30"/>
          <w:sz w:val="24"/>
        </w:rPr>
        <w:t> </w:t>
      </w:r>
      <w:r>
        <w:rPr>
          <w:sz w:val="24"/>
        </w:rPr>
        <w:t>as</w:t>
      </w:r>
      <w:r>
        <w:rPr>
          <w:spacing w:val="30"/>
          <w:sz w:val="24"/>
        </w:rPr>
        <w:t> </w:t>
      </w:r>
      <w:r>
        <w:rPr>
          <w:sz w:val="24"/>
        </w:rPr>
        <w:t>simple</w:t>
      </w:r>
      <w:r>
        <w:rPr>
          <w:spacing w:val="30"/>
          <w:sz w:val="24"/>
        </w:rPr>
        <w:t> </w:t>
      </w:r>
      <w:r>
        <w:rPr>
          <w:sz w:val="24"/>
        </w:rPr>
        <w:t>as</w:t>
      </w:r>
    </w:p>
    <w:p>
      <w:pPr>
        <w:tabs>
          <w:tab w:pos="11488" w:val="right" w:leader="none"/>
        </w:tabs>
        <w:spacing w:before="3"/>
        <w:ind w:left="693" w:right="0" w:firstLine="0"/>
        <w:jc w:val="left"/>
        <w:rPr>
          <w:rFonts w:ascii="Lucida Sans Unicode"/>
          <w:sz w:val="40"/>
        </w:rPr>
      </w:pPr>
      <w:r>
        <w:rPr>
          <w:sz w:val="24"/>
        </w:rPr>
        <w:t>completing</w:t>
      </w:r>
      <w:r>
        <w:rPr>
          <w:spacing w:val="17"/>
          <w:sz w:val="24"/>
        </w:rPr>
        <w:t> </w:t>
      </w:r>
      <w:r>
        <w:rPr>
          <w:sz w:val="24"/>
        </w:rPr>
        <w:t>a</w:t>
      </w:r>
      <w:r>
        <w:rPr>
          <w:spacing w:val="17"/>
          <w:sz w:val="24"/>
        </w:rPr>
        <w:t> </w:t>
      </w:r>
      <w:r>
        <w:rPr>
          <w:sz w:val="24"/>
        </w:rPr>
        <w:t>task</w:t>
      </w:r>
      <w:r>
        <w:rPr>
          <w:spacing w:val="17"/>
          <w:sz w:val="24"/>
        </w:rPr>
        <w:t> </w:t>
      </w:r>
      <w:r>
        <w:rPr>
          <w:sz w:val="24"/>
        </w:rPr>
        <w:t>or</w:t>
      </w:r>
      <w:r>
        <w:rPr>
          <w:spacing w:val="17"/>
          <w:sz w:val="24"/>
        </w:rPr>
        <w:t> </w:t>
      </w:r>
      <w:r>
        <w:rPr>
          <w:sz w:val="24"/>
        </w:rPr>
        <w:t>taking</w:t>
      </w:r>
      <w:r>
        <w:rPr>
          <w:spacing w:val="17"/>
          <w:sz w:val="24"/>
        </w:rPr>
        <w:t> </w:t>
      </w:r>
      <w:r>
        <w:rPr>
          <w:sz w:val="24"/>
        </w:rPr>
        <w:t>a</w:t>
      </w:r>
      <w:r>
        <w:rPr>
          <w:spacing w:val="18"/>
          <w:sz w:val="24"/>
        </w:rPr>
        <w:t> </w:t>
      </w:r>
      <w:r>
        <w:rPr>
          <w:sz w:val="24"/>
        </w:rPr>
        <w:t>moment</w:t>
      </w:r>
      <w:r>
        <w:rPr>
          <w:spacing w:val="17"/>
          <w:sz w:val="24"/>
        </w:rPr>
        <w:t> </w:t>
      </w:r>
      <w:r>
        <w:rPr>
          <w:sz w:val="24"/>
        </w:rPr>
        <w:t>for</w:t>
      </w:r>
      <w:r>
        <w:rPr>
          <w:spacing w:val="17"/>
          <w:sz w:val="24"/>
        </w:rPr>
        <w:t> </w:t>
      </w:r>
      <w:r>
        <w:rPr>
          <w:sz w:val="24"/>
        </w:rPr>
        <w:t>self-</w:t>
      </w:r>
      <w:r>
        <w:rPr>
          <w:spacing w:val="-2"/>
          <w:sz w:val="24"/>
        </w:rPr>
        <w:t>care.</w:t>
      </w:r>
      <w:r>
        <w:rPr>
          <w:rFonts w:ascii="Times New Roman"/>
          <w:sz w:val="24"/>
        </w:rPr>
        <w:tab/>
      </w:r>
      <w:r>
        <w:rPr>
          <w:rFonts w:ascii="Lucida Sans Unicode"/>
          <w:spacing w:val="-5"/>
          <w:position w:val="-20"/>
          <w:sz w:val="40"/>
        </w:rPr>
        <w:t>256</w:t>
      </w:r>
    </w:p>
    <w:p>
      <w:pPr>
        <w:spacing w:after="0"/>
        <w:jc w:val="left"/>
        <w:rPr>
          <w:rFonts w:ascii="Lucida Sans Unicode"/>
          <w:sz w:val="40"/>
        </w:rPr>
        <w:sectPr>
          <w:pgSz w:w="12240" w:h="15840"/>
          <w:pgMar w:top="920" w:bottom="280" w:left="240" w:right="220"/>
        </w:sectPr>
      </w:pPr>
    </w:p>
    <w:p>
      <w:pPr>
        <w:spacing w:before="90"/>
        <w:ind w:left="1068" w:right="0" w:firstLine="0"/>
        <w:jc w:val="both"/>
        <w:rPr>
          <w:sz w:val="24"/>
        </w:rPr>
      </w:pPr>
      <w:r>
        <w:rPr/>
        <mc:AlternateContent>
          <mc:Choice Requires="wps">
            <w:drawing>
              <wp:anchor distT="0" distB="0" distL="0" distR="0" allowOverlap="1" layoutInCell="1" locked="0" behindDoc="1" simplePos="0" relativeHeight="481248256">
                <wp:simplePos x="0" y="0"/>
                <wp:positionH relativeFrom="page">
                  <wp:posOffset>0</wp:posOffset>
                </wp:positionH>
                <wp:positionV relativeFrom="page">
                  <wp:posOffset>0</wp:posOffset>
                </wp:positionV>
                <wp:extent cx="7772400" cy="10058400"/>
                <wp:effectExtent l="0" t="0" r="0" b="0"/>
                <wp:wrapNone/>
                <wp:docPr id="2476" name="Graphic 2476"/>
                <wp:cNvGraphicFramePr>
                  <a:graphicFrameLocks/>
                </wp:cNvGraphicFramePr>
                <a:graphic>
                  <a:graphicData uri="http://schemas.microsoft.com/office/word/2010/wordprocessingShape">
                    <wps:wsp>
                      <wps:cNvPr id="2476" name="Graphic 247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68224" id="docshape79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48768">
                <wp:simplePos x="0" y="0"/>
                <wp:positionH relativeFrom="page">
                  <wp:posOffset>388620</wp:posOffset>
                </wp:positionH>
                <wp:positionV relativeFrom="page">
                  <wp:posOffset>388620</wp:posOffset>
                </wp:positionV>
                <wp:extent cx="6995159" cy="9281160"/>
                <wp:effectExtent l="0" t="0" r="0" b="0"/>
                <wp:wrapNone/>
                <wp:docPr id="2477" name="Group 2477"/>
                <wp:cNvGraphicFramePr>
                  <a:graphicFrameLocks/>
                </wp:cNvGraphicFramePr>
                <a:graphic>
                  <a:graphicData uri="http://schemas.microsoft.com/office/word/2010/wordprocessingGroup">
                    <wpg:wgp>
                      <wpg:cNvPr id="2477" name="Group 2477"/>
                      <wpg:cNvGrpSpPr/>
                      <wpg:grpSpPr>
                        <a:xfrm>
                          <a:off x="0" y="0"/>
                          <a:ext cx="6995159" cy="9281160"/>
                          <a:chExt cx="6995159" cy="9281160"/>
                        </a:xfrm>
                      </wpg:grpSpPr>
                      <wps:wsp>
                        <wps:cNvPr id="2478" name="Graphic 247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479" name="Graphic 2479"/>
                        <wps:cNvSpPr/>
                        <wps:spPr>
                          <a:xfrm>
                            <a:off x="278409" y="739633"/>
                            <a:ext cx="47625" cy="5915025"/>
                          </a:xfrm>
                          <a:custGeom>
                            <a:avLst/>
                            <a:gdLst/>
                            <a:ahLst/>
                            <a:cxnLst/>
                            <a:rect l="l" t="t" r="r" b="b"/>
                            <a:pathLst>
                              <a:path w="47625" h="5915025">
                                <a:moveTo>
                                  <a:pt x="47625" y="5888050"/>
                                </a:moveTo>
                                <a:lnTo>
                                  <a:pt x="26962" y="5867400"/>
                                </a:lnTo>
                                <a:lnTo>
                                  <a:pt x="20650" y="5867400"/>
                                </a:lnTo>
                                <a:lnTo>
                                  <a:pt x="0" y="5888050"/>
                                </a:lnTo>
                                <a:lnTo>
                                  <a:pt x="0" y="5894375"/>
                                </a:lnTo>
                                <a:lnTo>
                                  <a:pt x="20650" y="5915025"/>
                                </a:lnTo>
                                <a:lnTo>
                                  <a:pt x="26962" y="5915025"/>
                                </a:lnTo>
                                <a:lnTo>
                                  <a:pt x="47625" y="5894375"/>
                                </a:lnTo>
                                <a:lnTo>
                                  <a:pt x="47625" y="5891212"/>
                                </a:lnTo>
                                <a:lnTo>
                                  <a:pt x="47625" y="5888050"/>
                                </a:lnTo>
                                <a:close/>
                              </a:path>
                              <a:path w="47625" h="5915025">
                                <a:moveTo>
                                  <a:pt x="47625" y="5049850"/>
                                </a:moveTo>
                                <a:lnTo>
                                  <a:pt x="26962" y="5029200"/>
                                </a:lnTo>
                                <a:lnTo>
                                  <a:pt x="20650" y="5029200"/>
                                </a:lnTo>
                                <a:lnTo>
                                  <a:pt x="0" y="5049850"/>
                                </a:lnTo>
                                <a:lnTo>
                                  <a:pt x="0" y="5056175"/>
                                </a:lnTo>
                                <a:lnTo>
                                  <a:pt x="20650" y="5076825"/>
                                </a:lnTo>
                                <a:lnTo>
                                  <a:pt x="26962" y="5076825"/>
                                </a:lnTo>
                                <a:lnTo>
                                  <a:pt x="47625" y="5056175"/>
                                </a:lnTo>
                                <a:lnTo>
                                  <a:pt x="47625" y="5053012"/>
                                </a:lnTo>
                                <a:lnTo>
                                  <a:pt x="47625" y="5049850"/>
                                </a:lnTo>
                                <a:close/>
                              </a:path>
                              <a:path w="47625" h="5915025">
                                <a:moveTo>
                                  <a:pt x="47625" y="4211650"/>
                                </a:moveTo>
                                <a:lnTo>
                                  <a:pt x="26962" y="4191000"/>
                                </a:lnTo>
                                <a:lnTo>
                                  <a:pt x="20650" y="4191000"/>
                                </a:lnTo>
                                <a:lnTo>
                                  <a:pt x="0" y="4211650"/>
                                </a:lnTo>
                                <a:lnTo>
                                  <a:pt x="0" y="4217975"/>
                                </a:lnTo>
                                <a:lnTo>
                                  <a:pt x="20650" y="4238625"/>
                                </a:lnTo>
                                <a:lnTo>
                                  <a:pt x="26962" y="4238625"/>
                                </a:lnTo>
                                <a:lnTo>
                                  <a:pt x="47625" y="4217975"/>
                                </a:lnTo>
                                <a:lnTo>
                                  <a:pt x="47625" y="4214812"/>
                                </a:lnTo>
                                <a:lnTo>
                                  <a:pt x="47625" y="4211650"/>
                                </a:lnTo>
                                <a:close/>
                              </a:path>
                              <a:path w="47625" h="5915025">
                                <a:moveTo>
                                  <a:pt x="47625" y="3373450"/>
                                </a:moveTo>
                                <a:lnTo>
                                  <a:pt x="26962" y="3352800"/>
                                </a:lnTo>
                                <a:lnTo>
                                  <a:pt x="20650" y="3352800"/>
                                </a:lnTo>
                                <a:lnTo>
                                  <a:pt x="0" y="3373450"/>
                                </a:lnTo>
                                <a:lnTo>
                                  <a:pt x="0" y="3379774"/>
                                </a:lnTo>
                                <a:lnTo>
                                  <a:pt x="20650" y="3400425"/>
                                </a:lnTo>
                                <a:lnTo>
                                  <a:pt x="26962" y="3400425"/>
                                </a:lnTo>
                                <a:lnTo>
                                  <a:pt x="47625" y="3379774"/>
                                </a:lnTo>
                                <a:lnTo>
                                  <a:pt x="47625" y="3376612"/>
                                </a:lnTo>
                                <a:lnTo>
                                  <a:pt x="47625" y="3373450"/>
                                </a:lnTo>
                                <a:close/>
                              </a:path>
                              <a:path w="47625" h="5915025">
                                <a:moveTo>
                                  <a:pt x="47625" y="858850"/>
                                </a:moveTo>
                                <a:lnTo>
                                  <a:pt x="26962" y="838200"/>
                                </a:lnTo>
                                <a:lnTo>
                                  <a:pt x="20650" y="838200"/>
                                </a:lnTo>
                                <a:lnTo>
                                  <a:pt x="0" y="858850"/>
                                </a:lnTo>
                                <a:lnTo>
                                  <a:pt x="0" y="865174"/>
                                </a:lnTo>
                                <a:lnTo>
                                  <a:pt x="20650" y="885825"/>
                                </a:lnTo>
                                <a:lnTo>
                                  <a:pt x="26962" y="885825"/>
                                </a:lnTo>
                                <a:lnTo>
                                  <a:pt x="47625" y="865174"/>
                                </a:lnTo>
                                <a:lnTo>
                                  <a:pt x="47625" y="862012"/>
                                </a:lnTo>
                                <a:lnTo>
                                  <a:pt x="47625" y="858850"/>
                                </a:lnTo>
                                <a:close/>
                              </a:path>
                              <a:path w="47625" h="5915025">
                                <a:moveTo>
                                  <a:pt x="47625" y="20650"/>
                                </a:moveTo>
                                <a:lnTo>
                                  <a:pt x="26962" y="0"/>
                                </a:lnTo>
                                <a:lnTo>
                                  <a:pt x="20650" y="0"/>
                                </a:lnTo>
                                <a:lnTo>
                                  <a:pt x="0" y="20650"/>
                                </a:lnTo>
                                <a:lnTo>
                                  <a:pt x="0" y="26974"/>
                                </a:lnTo>
                                <a:lnTo>
                                  <a:pt x="20650" y="47625"/>
                                </a:lnTo>
                                <a:lnTo>
                                  <a:pt x="26962" y="47625"/>
                                </a:lnTo>
                                <a:lnTo>
                                  <a:pt x="47625" y="26974"/>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067712" id="docshapegroup792" coordorigin="612,612" coordsize="11016,14616">
                <v:rect style="position:absolute;left:612;top:612;width:11016;height:14616" id="docshape793" filled="true" fillcolor="#ffffff" stroked="false">
                  <v:fill type="solid"/>
                </v:rect>
                <v:shape style="position:absolute;left:1050;top:1776;width:75;height:9315" id="docshape794" coordorigin="1050,1777" coordsize="75,9315" path="m1125,11049l1124,11045,1121,11035,1118,11031,1111,11024,1107,11022,1098,11018,1093,11017,1083,11017,1078,11018,1069,11022,1065,11024,1058,11031,1055,11035,1051,11045,1050,11049,1050,11059,1051,11064,1055,11073,1058,11077,1065,11084,1069,11087,1078,11091,1083,11092,1093,11092,1098,11091,1107,11087,1111,11084,1118,11077,1121,11073,1124,11064,1125,11059,1125,11054,1125,11049xm1125,9729l1124,9725,1121,9715,1118,9711,1111,9704,1107,9702,1098,9698,1093,9697,1083,9697,1078,9698,1069,9702,1065,9704,1058,9711,1055,9715,1051,9725,1050,9729,1050,9739,1051,9744,1055,9753,1058,9757,1065,9764,1069,9767,1078,9771,1083,9772,1093,9772,1098,9771,1107,9767,1111,9764,1118,9757,1121,9753,1124,9744,1125,9739,1125,9734,1125,9729xm1125,8409l1124,8405,1121,8395,1118,8391,1111,8384,1107,8382,1098,8378,1093,8377,1083,8377,1078,8378,1069,8382,1065,8384,1058,8391,1055,8395,1051,8405,1050,8409,1050,8419,1051,8424,1055,8433,1058,8437,1065,8444,1069,8447,1078,8451,1083,8452,1093,8452,1098,8451,1107,8447,1111,8444,1118,8437,1121,8433,1124,8424,1125,8419,1125,8414,1125,8409xm1125,7089l1124,7085,1121,7075,1118,7071,1111,7064,1107,7062,1098,7058,1093,7057,1083,7057,1078,7058,1069,7062,1065,7064,1058,7071,1055,7075,1051,7085,1050,7089,1050,7099,1051,7104,1055,7113,1058,7117,1065,7124,1069,7127,1078,7131,1083,7132,1093,7132,1098,7131,1107,7127,1111,7124,1118,7117,1121,7113,1124,7104,1125,7099,1125,7094,1125,7089xm1125,3129l1124,3125,1121,3115,1118,3111,1111,3104,1107,3102,1098,3098,1093,3097,1083,3097,1078,3098,1069,3102,1065,3104,1058,3111,1055,3115,1051,3125,1050,3129,1050,3139,1051,3144,1055,3153,1058,3157,1065,3164,1069,3167,1078,3171,1083,3172,1093,3172,1098,3171,1107,3167,1111,3164,1118,3157,1121,3153,1124,3144,1125,3139,1125,3134,1125,3129xm1125,1809l1124,1805,1121,1795,1118,1791,1111,1784,1107,1782,1098,1778,1093,1777,1083,1777,1078,1778,1069,1782,1065,1784,1058,1791,1055,1795,1051,1805,1050,1809,1050,1819,1051,1824,1055,1833,1058,1837,1065,1844,1069,1847,1078,1851,1083,1852,1093,1852,1098,1851,1107,1847,1111,1844,1118,1837,1121,1833,1124,1824,1125,1819,1125,1814,1125,1809xe" filled="true" fillcolor="#000000" stroked="false">
                  <v:path arrowok="t"/>
                  <v:fill type="solid"/>
                </v:shape>
                <w10:wrap type="none"/>
              </v:group>
            </w:pict>
          </mc:Fallback>
        </mc:AlternateContent>
      </w:r>
      <w:r>
        <w:rPr>
          <w:sz w:val="24"/>
        </w:rPr>
        <w:t>Serotonin:</w:t>
      </w:r>
      <w:r>
        <w:rPr>
          <w:spacing w:val="20"/>
          <w:sz w:val="24"/>
        </w:rPr>
        <w:t> </w:t>
      </w:r>
      <w:r>
        <w:rPr>
          <w:sz w:val="24"/>
        </w:rPr>
        <w:t>Often</w:t>
      </w:r>
      <w:r>
        <w:rPr>
          <w:spacing w:val="20"/>
          <w:sz w:val="24"/>
        </w:rPr>
        <w:t> </w:t>
      </w:r>
      <w:r>
        <w:rPr>
          <w:sz w:val="24"/>
        </w:rPr>
        <w:t>associated</w:t>
      </w:r>
      <w:r>
        <w:rPr>
          <w:spacing w:val="21"/>
          <w:sz w:val="24"/>
        </w:rPr>
        <w:t> </w:t>
      </w:r>
      <w:r>
        <w:rPr>
          <w:sz w:val="24"/>
        </w:rPr>
        <w:t>with</w:t>
      </w:r>
      <w:r>
        <w:rPr>
          <w:spacing w:val="20"/>
          <w:sz w:val="24"/>
        </w:rPr>
        <w:t> </w:t>
      </w:r>
      <w:r>
        <w:rPr>
          <w:sz w:val="24"/>
        </w:rPr>
        <w:t>mood</w:t>
      </w:r>
      <w:r>
        <w:rPr>
          <w:spacing w:val="21"/>
          <w:sz w:val="24"/>
        </w:rPr>
        <w:t> </w:t>
      </w:r>
      <w:r>
        <w:rPr>
          <w:sz w:val="24"/>
        </w:rPr>
        <w:t>regulation,</w:t>
      </w:r>
      <w:r>
        <w:rPr>
          <w:spacing w:val="20"/>
          <w:sz w:val="24"/>
        </w:rPr>
        <w:t> </w:t>
      </w:r>
      <w:r>
        <w:rPr>
          <w:sz w:val="24"/>
        </w:rPr>
        <w:t>serotonin</w:t>
      </w:r>
      <w:r>
        <w:rPr>
          <w:spacing w:val="20"/>
          <w:sz w:val="24"/>
        </w:rPr>
        <w:t> </w:t>
      </w:r>
      <w:r>
        <w:rPr>
          <w:sz w:val="24"/>
        </w:rPr>
        <w:t>helps</w:t>
      </w:r>
      <w:r>
        <w:rPr>
          <w:spacing w:val="21"/>
          <w:sz w:val="24"/>
        </w:rPr>
        <w:t> </w:t>
      </w:r>
      <w:r>
        <w:rPr>
          <w:sz w:val="24"/>
        </w:rPr>
        <w:t>stabilize</w:t>
      </w:r>
      <w:r>
        <w:rPr>
          <w:spacing w:val="20"/>
          <w:sz w:val="24"/>
        </w:rPr>
        <w:t> </w:t>
      </w:r>
      <w:r>
        <w:rPr>
          <w:sz w:val="24"/>
        </w:rPr>
        <w:t>emotions</w:t>
      </w:r>
      <w:r>
        <w:rPr>
          <w:spacing w:val="21"/>
          <w:sz w:val="24"/>
        </w:rPr>
        <w:t> </w:t>
      </w:r>
      <w:r>
        <w:rPr>
          <w:spacing w:val="-5"/>
          <w:sz w:val="24"/>
        </w:rPr>
        <w:t>and</w:t>
      </w:r>
    </w:p>
    <w:p>
      <w:pPr>
        <w:spacing w:line="280" w:lineRule="auto" w:before="49"/>
        <w:ind w:left="1068" w:right="702" w:firstLine="0"/>
        <w:jc w:val="both"/>
        <w:rPr>
          <w:sz w:val="24"/>
        </w:rPr>
      </w:pPr>
      <w:r>
        <w:rPr>
          <w:sz w:val="24"/>
        </w:rPr>
        <w:t>feelings</w:t>
      </w:r>
      <w:r>
        <w:rPr>
          <w:spacing w:val="26"/>
          <w:sz w:val="24"/>
        </w:rPr>
        <w:t> </w:t>
      </w:r>
      <w:r>
        <w:rPr>
          <w:sz w:val="24"/>
        </w:rPr>
        <w:t>of</w:t>
      </w:r>
      <w:r>
        <w:rPr>
          <w:spacing w:val="26"/>
          <w:sz w:val="24"/>
        </w:rPr>
        <w:t> </w:t>
      </w:r>
      <w:r>
        <w:rPr>
          <w:sz w:val="24"/>
        </w:rPr>
        <w:t>well-being.</w:t>
      </w:r>
      <w:r>
        <w:rPr>
          <w:spacing w:val="26"/>
          <w:sz w:val="24"/>
        </w:rPr>
        <w:t> </w:t>
      </w:r>
      <w:r>
        <w:rPr>
          <w:sz w:val="24"/>
        </w:rPr>
        <w:t>When</w:t>
      </w:r>
      <w:r>
        <w:rPr>
          <w:spacing w:val="26"/>
          <w:sz w:val="24"/>
        </w:rPr>
        <w:t> </w:t>
      </w:r>
      <w:r>
        <w:rPr>
          <w:sz w:val="24"/>
        </w:rPr>
        <w:t>we</w:t>
      </w:r>
      <w:r>
        <w:rPr>
          <w:spacing w:val="26"/>
          <w:sz w:val="24"/>
        </w:rPr>
        <w:t> </w:t>
      </w:r>
      <w:r>
        <w:rPr>
          <w:sz w:val="24"/>
        </w:rPr>
        <w:t>engage</w:t>
      </w:r>
      <w:r>
        <w:rPr>
          <w:spacing w:val="26"/>
          <w:sz w:val="24"/>
        </w:rPr>
        <w:t> </w:t>
      </w:r>
      <w:r>
        <w:rPr>
          <w:sz w:val="24"/>
        </w:rPr>
        <w:t>in</w:t>
      </w:r>
      <w:r>
        <w:rPr>
          <w:spacing w:val="26"/>
          <w:sz w:val="24"/>
        </w:rPr>
        <w:t> </w:t>
      </w:r>
      <w:r>
        <w:rPr>
          <w:sz w:val="24"/>
        </w:rPr>
        <w:t>motivated</w:t>
      </w:r>
      <w:r>
        <w:rPr>
          <w:spacing w:val="26"/>
          <w:sz w:val="24"/>
        </w:rPr>
        <w:t> </w:t>
      </w:r>
      <w:r>
        <w:rPr>
          <w:sz w:val="24"/>
        </w:rPr>
        <w:t>activities,</w:t>
      </w:r>
      <w:r>
        <w:rPr>
          <w:spacing w:val="26"/>
          <w:sz w:val="24"/>
        </w:rPr>
        <w:t> </w:t>
      </w:r>
      <w:r>
        <w:rPr>
          <w:sz w:val="24"/>
        </w:rPr>
        <w:t>like</w:t>
      </w:r>
      <w:r>
        <w:rPr>
          <w:spacing w:val="26"/>
          <w:sz w:val="24"/>
        </w:rPr>
        <w:t> </w:t>
      </w:r>
      <w:r>
        <w:rPr>
          <w:sz w:val="24"/>
        </w:rPr>
        <w:t>completing</w:t>
      </w:r>
      <w:r>
        <w:rPr>
          <w:spacing w:val="26"/>
          <w:sz w:val="24"/>
        </w:rPr>
        <w:t> </w:t>
      </w:r>
      <w:r>
        <w:rPr>
          <w:sz w:val="24"/>
        </w:rPr>
        <w:t>a</w:t>
      </w:r>
      <w:r>
        <w:rPr>
          <w:spacing w:val="26"/>
          <w:sz w:val="24"/>
        </w:rPr>
        <w:t> </w:t>
      </w:r>
      <w:r>
        <w:rPr>
          <w:sz w:val="24"/>
        </w:rPr>
        <w:t>personal</w:t>
      </w:r>
      <w:r>
        <w:rPr>
          <w:spacing w:val="26"/>
          <w:sz w:val="24"/>
        </w:rPr>
        <w:t> </w:t>
      </w:r>
      <w:r>
        <w:rPr>
          <w:sz w:val="24"/>
        </w:rPr>
        <w:t>goal or nurturing ourselves, serotonin levels rise, improving our mood and helping us feel calm and </w:t>
      </w:r>
      <w:r>
        <w:rPr>
          <w:spacing w:val="-2"/>
          <w:sz w:val="24"/>
        </w:rPr>
        <w:t>content.</w:t>
      </w:r>
    </w:p>
    <w:p>
      <w:pPr>
        <w:spacing w:line="280" w:lineRule="auto" w:before="2"/>
        <w:ind w:left="1068" w:right="1167" w:firstLine="0"/>
        <w:jc w:val="left"/>
        <w:rPr>
          <w:sz w:val="24"/>
        </w:rPr>
      </w:pPr>
      <w:r>
        <w:rPr>
          <w:sz w:val="24"/>
        </w:rPr>
        <w:t>Cortisol: While cortisol is often associated with stress, when used in balance, it can also serve</w:t>
      </w:r>
      <w:r>
        <w:rPr>
          <w:spacing w:val="80"/>
          <w:sz w:val="24"/>
        </w:rPr>
        <w:t> </w:t>
      </w:r>
      <w:r>
        <w:rPr>
          <w:sz w:val="24"/>
        </w:rPr>
        <w:t>as</w:t>
      </w:r>
      <w:r>
        <w:rPr>
          <w:spacing w:val="31"/>
          <w:sz w:val="24"/>
        </w:rPr>
        <w:t> </w:t>
      </w:r>
      <w:r>
        <w:rPr>
          <w:sz w:val="24"/>
        </w:rPr>
        <w:t>a</w:t>
      </w:r>
      <w:r>
        <w:rPr>
          <w:spacing w:val="31"/>
          <w:sz w:val="24"/>
        </w:rPr>
        <w:t> </w:t>
      </w:r>
      <w:r>
        <w:rPr>
          <w:sz w:val="24"/>
        </w:rPr>
        <w:t>motivator.</w:t>
      </w:r>
      <w:r>
        <w:rPr>
          <w:spacing w:val="31"/>
          <w:sz w:val="24"/>
        </w:rPr>
        <w:t> </w:t>
      </w:r>
      <w:r>
        <w:rPr>
          <w:sz w:val="24"/>
        </w:rPr>
        <w:t>Short-term</w:t>
      </w:r>
      <w:r>
        <w:rPr>
          <w:spacing w:val="31"/>
          <w:sz w:val="24"/>
        </w:rPr>
        <w:t> </w:t>
      </w:r>
      <w:r>
        <w:rPr>
          <w:sz w:val="24"/>
        </w:rPr>
        <w:t>stress</w:t>
      </w:r>
      <w:r>
        <w:rPr>
          <w:spacing w:val="31"/>
          <w:sz w:val="24"/>
        </w:rPr>
        <w:t> </w:t>
      </w:r>
      <w:r>
        <w:rPr>
          <w:sz w:val="24"/>
        </w:rPr>
        <w:t>can</w:t>
      </w:r>
      <w:r>
        <w:rPr>
          <w:spacing w:val="31"/>
          <w:sz w:val="24"/>
        </w:rPr>
        <w:t> </w:t>
      </w:r>
      <w:r>
        <w:rPr>
          <w:sz w:val="24"/>
        </w:rPr>
        <w:t>drive</w:t>
      </w:r>
      <w:r>
        <w:rPr>
          <w:spacing w:val="31"/>
          <w:sz w:val="24"/>
        </w:rPr>
        <w:t> </w:t>
      </w:r>
      <w:r>
        <w:rPr>
          <w:sz w:val="24"/>
        </w:rPr>
        <w:t>action,</w:t>
      </w:r>
      <w:r>
        <w:rPr>
          <w:spacing w:val="31"/>
          <w:sz w:val="24"/>
        </w:rPr>
        <w:t> </w:t>
      </w:r>
      <w:r>
        <w:rPr>
          <w:sz w:val="24"/>
        </w:rPr>
        <w:t>such</w:t>
      </w:r>
      <w:r>
        <w:rPr>
          <w:spacing w:val="31"/>
          <w:sz w:val="24"/>
        </w:rPr>
        <w:t> </w:t>
      </w:r>
      <w:r>
        <w:rPr>
          <w:sz w:val="24"/>
        </w:rPr>
        <w:t>as</w:t>
      </w:r>
      <w:r>
        <w:rPr>
          <w:spacing w:val="31"/>
          <w:sz w:val="24"/>
        </w:rPr>
        <w:t> </w:t>
      </w:r>
      <w:r>
        <w:rPr>
          <w:sz w:val="24"/>
        </w:rPr>
        <w:t>making</w:t>
      </w:r>
      <w:r>
        <w:rPr>
          <w:spacing w:val="31"/>
          <w:sz w:val="24"/>
        </w:rPr>
        <w:t> </w:t>
      </w:r>
      <w:r>
        <w:rPr>
          <w:sz w:val="24"/>
        </w:rPr>
        <w:t>a</w:t>
      </w:r>
      <w:r>
        <w:rPr>
          <w:spacing w:val="31"/>
          <w:sz w:val="24"/>
        </w:rPr>
        <w:t> </w:t>
      </w:r>
      <w:r>
        <w:rPr>
          <w:sz w:val="24"/>
        </w:rPr>
        <w:t>healthy</w:t>
      </w:r>
      <w:r>
        <w:rPr>
          <w:spacing w:val="31"/>
          <w:sz w:val="24"/>
        </w:rPr>
        <w:t> </w:t>
      </w:r>
      <w:r>
        <w:rPr>
          <w:sz w:val="24"/>
        </w:rPr>
        <w:t>decision</w:t>
      </w:r>
      <w:r>
        <w:rPr>
          <w:spacing w:val="31"/>
          <w:sz w:val="24"/>
        </w:rPr>
        <w:t> </w:t>
      </w:r>
      <w:r>
        <w:rPr>
          <w:sz w:val="24"/>
        </w:rPr>
        <w:t>or</w:t>
      </w:r>
    </w:p>
    <w:p>
      <w:pPr>
        <w:spacing w:line="280" w:lineRule="auto" w:before="2"/>
        <w:ind w:left="1068" w:right="742" w:firstLine="0"/>
        <w:jc w:val="left"/>
        <w:rPr>
          <w:sz w:val="24"/>
        </w:rPr>
      </w:pPr>
      <w:r>
        <w:rPr>
          <w:sz w:val="24"/>
        </w:rPr>
        <w:t>tackling a pressing responsibility. However, it’s important to manage cortisol levels carefully, as chronic</w:t>
      </w:r>
      <w:r>
        <w:rPr>
          <w:spacing w:val="35"/>
          <w:sz w:val="24"/>
        </w:rPr>
        <w:t> </w:t>
      </w:r>
      <w:r>
        <w:rPr>
          <w:sz w:val="24"/>
        </w:rPr>
        <w:t>stress</w:t>
      </w:r>
      <w:r>
        <w:rPr>
          <w:spacing w:val="35"/>
          <w:sz w:val="24"/>
        </w:rPr>
        <w:t> </w:t>
      </w:r>
      <w:r>
        <w:rPr>
          <w:sz w:val="24"/>
        </w:rPr>
        <w:t>can</w:t>
      </w:r>
      <w:r>
        <w:rPr>
          <w:spacing w:val="35"/>
          <w:sz w:val="24"/>
        </w:rPr>
        <w:t> </w:t>
      </w:r>
      <w:r>
        <w:rPr>
          <w:sz w:val="24"/>
        </w:rPr>
        <w:t>lead</w:t>
      </w:r>
      <w:r>
        <w:rPr>
          <w:spacing w:val="35"/>
          <w:sz w:val="24"/>
        </w:rPr>
        <w:t> </w:t>
      </w:r>
      <w:r>
        <w:rPr>
          <w:sz w:val="24"/>
        </w:rPr>
        <w:t>to</w:t>
      </w:r>
      <w:r>
        <w:rPr>
          <w:spacing w:val="35"/>
          <w:sz w:val="24"/>
        </w:rPr>
        <w:t> </w:t>
      </w:r>
      <w:r>
        <w:rPr>
          <w:sz w:val="24"/>
        </w:rPr>
        <w:t>burnout,</w:t>
      </w:r>
      <w:r>
        <w:rPr>
          <w:spacing w:val="35"/>
          <w:sz w:val="24"/>
        </w:rPr>
        <w:t> </w:t>
      </w:r>
      <w:r>
        <w:rPr>
          <w:sz w:val="24"/>
        </w:rPr>
        <w:t>especially</w:t>
      </w:r>
      <w:r>
        <w:rPr>
          <w:spacing w:val="35"/>
          <w:sz w:val="24"/>
        </w:rPr>
        <w:t> </w:t>
      </w:r>
      <w:r>
        <w:rPr>
          <w:sz w:val="24"/>
        </w:rPr>
        <w:t>for</w:t>
      </w:r>
      <w:r>
        <w:rPr>
          <w:spacing w:val="35"/>
          <w:sz w:val="24"/>
        </w:rPr>
        <w:t> </w:t>
      </w:r>
      <w:r>
        <w:rPr>
          <w:sz w:val="24"/>
        </w:rPr>
        <w:t>mothers.</w:t>
      </w:r>
      <w:r>
        <w:rPr>
          <w:spacing w:val="35"/>
          <w:sz w:val="24"/>
        </w:rPr>
        <w:t> </w:t>
      </w:r>
      <w:r>
        <w:rPr>
          <w:sz w:val="24"/>
        </w:rPr>
        <w:t>Motivation,</w:t>
      </w:r>
      <w:r>
        <w:rPr>
          <w:spacing w:val="35"/>
          <w:sz w:val="24"/>
        </w:rPr>
        <w:t> </w:t>
      </w:r>
      <w:r>
        <w:rPr>
          <w:sz w:val="24"/>
        </w:rPr>
        <w:t>in</w:t>
      </w:r>
      <w:r>
        <w:rPr>
          <w:spacing w:val="35"/>
          <w:sz w:val="24"/>
        </w:rPr>
        <w:t> </w:t>
      </w:r>
      <w:r>
        <w:rPr>
          <w:sz w:val="24"/>
        </w:rPr>
        <w:t>this</w:t>
      </w:r>
      <w:r>
        <w:rPr>
          <w:spacing w:val="35"/>
          <w:sz w:val="24"/>
        </w:rPr>
        <w:t> </w:t>
      </w:r>
      <w:r>
        <w:rPr>
          <w:sz w:val="24"/>
        </w:rPr>
        <w:t>case,</w:t>
      </w:r>
      <w:r>
        <w:rPr>
          <w:spacing w:val="35"/>
          <w:sz w:val="24"/>
        </w:rPr>
        <w:t> </w:t>
      </w:r>
      <w:r>
        <w:rPr>
          <w:sz w:val="24"/>
        </w:rPr>
        <w:t>can</w:t>
      </w:r>
      <w:r>
        <w:rPr>
          <w:spacing w:val="35"/>
          <w:sz w:val="24"/>
        </w:rPr>
        <w:t> </w:t>
      </w:r>
      <w:r>
        <w:rPr>
          <w:sz w:val="24"/>
        </w:rPr>
        <w:t>help</w:t>
      </w:r>
    </w:p>
    <w:p>
      <w:pPr>
        <w:spacing w:before="1"/>
        <w:ind w:left="1068" w:right="0" w:firstLine="0"/>
        <w:jc w:val="left"/>
        <w:rPr>
          <w:sz w:val="24"/>
        </w:rPr>
      </w:pPr>
      <w:r>
        <w:rPr>
          <w:sz w:val="24"/>
        </w:rPr>
        <w:t>balance</w:t>
      </w:r>
      <w:r>
        <w:rPr>
          <w:spacing w:val="24"/>
          <w:sz w:val="24"/>
        </w:rPr>
        <w:t> </w:t>
      </w:r>
      <w:r>
        <w:rPr>
          <w:sz w:val="24"/>
        </w:rPr>
        <w:t>action</w:t>
      </w:r>
      <w:r>
        <w:rPr>
          <w:spacing w:val="25"/>
          <w:sz w:val="24"/>
        </w:rPr>
        <w:t> </w:t>
      </w:r>
      <w:r>
        <w:rPr>
          <w:sz w:val="24"/>
        </w:rPr>
        <w:t>without</w:t>
      </w:r>
      <w:r>
        <w:rPr>
          <w:spacing w:val="25"/>
          <w:sz w:val="24"/>
        </w:rPr>
        <w:t> </w:t>
      </w:r>
      <w:r>
        <w:rPr>
          <w:sz w:val="24"/>
        </w:rPr>
        <w:t>triggering</w:t>
      </w:r>
      <w:r>
        <w:rPr>
          <w:spacing w:val="25"/>
          <w:sz w:val="24"/>
        </w:rPr>
        <w:t> </w:t>
      </w:r>
      <w:r>
        <w:rPr>
          <w:sz w:val="24"/>
        </w:rPr>
        <w:t>overwhelming</w:t>
      </w:r>
      <w:r>
        <w:rPr>
          <w:spacing w:val="25"/>
          <w:sz w:val="24"/>
        </w:rPr>
        <w:t> </w:t>
      </w:r>
      <w:r>
        <w:rPr>
          <w:spacing w:val="-2"/>
          <w:sz w:val="24"/>
        </w:rPr>
        <w:t>stress.</w:t>
      </w:r>
    </w:p>
    <w:p>
      <w:pPr>
        <w:pStyle w:val="BodyText"/>
        <w:spacing w:before="97"/>
        <w:rPr>
          <w:sz w:val="24"/>
        </w:rPr>
      </w:pPr>
    </w:p>
    <w:p>
      <w:pPr>
        <w:spacing w:before="1"/>
        <w:ind w:left="660" w:right="0" w:firstLine="0"/>
        <w:jc w:val="left"/>
        <w:rPr>
          <w:sz w:val="24"/>
        </w:rPr>
      </w:pPr>
      <w:r>
        <w:rPr>
          <w:sz w:val="24"/>
        </w:rPr>
        <w:t>What</w:t>
      </w:r>
      <w:r>
        <w:rPr>
          <w:spacing w:val="24"/>
          <w:sz w:val="24"/>
        </w:rPr>
        <w:t> </w:t>
      </w:r>
      <w:r>
        <w:rPr>
          <w:sz w:val="24"/>
        </w:rPr>
        <w:t>Does</w:t>
      </w:r>
      <w:r>
        <w:rPr>
          <w:spacing w:val="25"/>
          <w:sz w:val="24"/>
        </w:rPr>
        <w:t> </w:t>
      </w:r>
      <w:r>
        <w:rPr>
          <w:sz w:val="24"/>
        </w:rPr>
        <w:t>Motivation</w:t>
      </w:r>
      <w:r>
        <w:rPr>
          <w:spacing w:val="25"/>
          <w:sz w:val="24"/>
        </w:rPr>
        <w:t> </w:t>
      </w:r>
      <w:r>
        <w:rPr>
          <w:sz w:val="24"/>
        </w:rPr>
        <w:t>Look</w:t>
      </w:r>
      <w:r>
        <w:rPr>
          <w:spacing w:val="25"/>
          <w:sz w:val="24"/>
        </w:rPr>
        <w:t> </w:t>
      </w:r>
      <w:r>
        <w:rPr>
          <w:sz w:val="24"/>
        </w:rPr>
        <w:t>Like</w:t>
      </w:r>
      <w:r>
        <w:rPr>
          <w:spacing w:val="25"/>
          <w:sz w:val="24"/>
        </w:rPr>
        <w:t> </w:t>
      </w:r>
      <w:r>
        <w:rPr>
          <w:sz w:val="24"/>
        </w:rPr>
        <w:t>for</w:t>
      </w:r>
      <w:r>
        <w:rPr>
          <w:spacing w:val="25"/>
          <w:sz w:val="24"/>
        </w:rPr>
        <w:t> </w:t>
      </w:r>
      <w:r>
        <w:rPr>
          <w:spacing w:val="-2"/>
          <w:sz w:val="24"/>
        </w:rPr>
        <w:t>Mothers?</w:t>
      </w:r>
    </w:p>
    <w:p>
      <w:pPr>
        <w:pStyle w:val="BodyText"/>
        <w:spacing w:before="97"/>
        <w:rPr>
          <w:sz w:val="24"/>
        </w:rPr>
      </w:pPr>
    </w:p>
    <w:p>
      <w:pPr>
        <w:spacing w:line="280" w:lineRule="auto" w:before="0"/>
        <w:ind w:left="660" w:right="742" w:firstLine="0"/>
        <w:jc w:val="left"/>
        <w:rPr>
          <w:sz w:val="24"/>
        </w:rPr>
      </w:pPr>
      <w:r>
        <w:rPr>
          <w:sz w:val="24"/>
        </w:rPr>
        <w:t>Motivation in motherhood looks different for every woman, but it often involves balancing external</w:t>
      </w:r>
      <w:r>
        <w:rPr>
          <w:spacing w:val="80"/>
          <w:w w:val="150"/>
          <w:sz w:val="24"/>
        </w:rPr>
        <w:t> </w:t>
      </w:r>
      <w:r>
        <w:rPr>
          <w:sz w:val="24"/>
        </w:rPr>
        <w:t>expectations with the desire to care for oneself. Here are some ways motivation might manifest for</w:t>
      </w:r>
      <w:r>
        <w:rPr>
          <w:spacing w:val="80"/>
          <w:sz w:val="24"/>
        </w:rPr>
        <w:t> </w:t>
      </w:r>
      <w:r>
        <w:rPr>
          <w:spacing w:val="-2"/>
          <w:sz w:val="24"/>
        </w:rPr>
        <w:t>mothers:</w:t>
      </w:r>
    </w:p>
    <w:p>
      <w:pPr>
        <w:pStyle w:val="BodyText"/>
        <w:spacing w:before="51"/>
        <w:rPr>
          <w:sz w:val="24"/>
        </w:rPr>
      </w:pPr>
    </w:p>
    <w:p>
      <w:pPr>
        <w:spacing w:line="280" w:lineRule="auto" w:before="0"/>
        <w:ind w:left="1068" w:right="863" w:firstLine="0"/>
        <w:jc w:val="left"/>
        <w:rPr>
          <w:sz w:val="24"/>
        </w:rPr>
      </w:pPr>
      <w:r>
        <w:rPr>
          <w:sz w:val="24"/>
        </w:rPr>
        <w:t>Pursuing Personal Growth: Motivation might look like setting personal goals outside of the role</w:t>
      </w:r>
      <w:r>
        <w:rPr>
          <w:spacing w:val="40"/>
          <w:sz w:val="24"/>
        </w:rPr>
        <w:t> </w:t>
      </w:r>
      <w:r>
        <w:rPr>
          <w:sz w:val="24"/>
        </w:rPr>
        <w:t>of</w:t>
      </w:r>
      <w:r>
        <w:rPr>
          <w:spacing w:val="32"/>
          <w:sz w:val="24"/>
        </w:rPr>
        <w:t> </w:t>
      </w:r>
      <w:r>
        <w:rPr>
          <w:sz w:val="24"/>
        </w:rPr>
        <w:t>being</w:t>
      </w:r>
      <w:r>
        <w:rPr>
          <w:spacing w:val="32"/>
          <w:sz w:val="24"/>
        </w:rPr>
        <w:t> </w:t>
      </w:r>
      <w:r>
        <w:rPr>
          <w:sz w:val="24"/>
        </w:rPr>
        <w:t>a</w:t>
      </w:r>
      <w:r>
        <w:rPr>
          <w:spacing w:val="32"/>
          <w:sz w:val="24"/>
        </w:rPr>
        <w:t> </w:t>
      </w:r>
      <w:r>
        <w:rPr>
          <w:sz w:val="24"/>
        </w:rPr>
        <w:t>mother—such</w:t>
      </w:r>
      <w:r>
        <w:rPr>
          <w:spacing w:val="32"/>
          <w:sz w:val="24"/>
        </w:rPr>
        <w:t> </w:t>
      </w:r>
      <w:r>
        <w:rPr>
          <w:sz w:val="24"/>
        </w:rPr>
        <w:t>as</w:t>
      </w:r>
      <w:r>
        <w:rPr>
          <w:spacing w:val="32"/>
          <w:sz w:val="24"/>
        </w:rPr>
        <w:t> </w:t>
      </w:r>
      <w:r>
        <w:rPr>
          <w:sz w:val="24"/>
        </w:rPr>
        <w:t>going</w:t>
      </w:r>
      <w:r>
        <w:rPr>
          <w:spacing w:val="32"/>
          <w:sz w:val="24"/>
        </w:rPr>
        <w:t> </w:t>
      </w:r>
      <w:r>
        <w:rPr>
          <w:sz w:val="24"/>
        </w:rPr>
        <w:t>back</w:t>
      </w:r>
      <w:r>
        <w:rPr>
          <w:spacing w:val="32"/>
          <w:sz w:val="24"/>
        </w:rPr>
        <w:t> </w:t>
      </w:r>
      <w:r>
        <w:rPr>
          <w:sz w:val="24"/>
        </w:rPr>
        <w:t>to</w:t>
      </w:r>
      <w:r>
        <w:rPr>
          <w:spacing w:val="32"/>
          <w:sz w:val="24"/>
        </w:rPr>
        <w:t> </w:t>
      </w:r>
      <w:r>
        <w:rPr>
          <w:sz w:val="24"/>
        </w:rPr>
        <w:t>school,</w:t>
      </w:r>
      <w:r>
        <w:rPr>
          <w:spacing w:val="32"/>
          <w:sz w:val="24"/>
        </w:rPr>
        <w:t> </w:t>
      </w:r>
      <w:r>
        <w:rPr>
          <w:sz w:val="24"/>
        </w:rPr>
        <w:t>starting</w:t>
      </w:r>
      <w:r>
        <w:rPr>
          <w:spacing w:val="32"/>
          <w:sz w:val="24"/>
        </w:rPr>
        <w:t> </w:t>
      </w:r>
      <w:r>
        <w:rPr>
          <w:sz w:val="24"/>
        </w:rPr>
        <w:t>a</w:t>
      </w:r>
      <w:r>
        <w:rPr>
          <w:spacing w:val="32"/>
          <w:sz w:val="24"/>
        </w:rPr>
        <w:t> </w:t>
      </w:r>
      <w:r>
        <w:rPr>
          <w:sz w:val="24"/>
        </w:rPr>
        <w:t>new</w:t>
      </w:r>
      <w:r>
        <w:rPr>
          <w:spacing w:val="32"/>
          <w:sz w:val="24"/>
        </w:rPr>
        <w:t> </w:t>
      </w:r>
      <w:r>
        <w:rPr>
          <w:sz w:val="24"/>
        </w:rPr>
        <w:t>career,</w:t>
      </w:r>
      <w:r>
        <w:rPr>
          <w:spacing w:val="32"/>
          <w:sz w:val="24"/>
        </w:rPr>
        <w:t> </w:t>
      </w:r>
      <w:r>
        <w:rPr>
          <w:sz w:val="24"/>
        </w:rPr>
        <w:t>or</w:t>
      </w:r>
      <w:r>
        <w:rPr>
          <w:spacing w:val="32"/>
          <w:sz w:val="24"/>
        </w:rPr>
        <w:t> </w:t>
      </w:r>
      <w:r>
        <w:rPr>
          <w:sz w:val="24"/>
        </w:rPr>
        <w:t>simply</w:t>
      </w:r>
      <w:r>
        <w:rPr>
          <w:spacing w:val="32"/>
          <w:sz w:val="24"/>
        </w:rPr>
        <w:t> </w:t>
      </w:r>
      <w:r>
        <w:rPr>
          <w:sz w:val="24"/>
        </w:rPr>
        <w:t>nurturing</w:t>
      </w:r>
    </w:p>
    <w:p>
      <w:pPr>
        <w:spacing w:line="280" w:lineRule="auto" w:before="1"/>
        <w:ind w:left="1068" w:right="742" w:firstLine="0"/>
        <w:jc w:val="left"/>
        <w:rPr>
          <w:sz w:val="24"/>
        </w:rPr>
      </w:pPr>
      <w:r>
        <w:rPr>
          <w:sz w:val="24"/>
        </w:rPr>
        <w:t>hobbies that bring joy and fulfillment. For many mothers, reconnecting with their personal</w:t>
      </w:r>
      <w:r>
        <w:rPr>
          <w:spacing w:val="80"/>
          <w:w w:val="105"/>
          <w:sz w:val="24"/>
        </w:rPr>
        <w:t> </w:t>
      </w:r>
      <w:r>
        <w:rPr>
          <w:w w:val="105"/>
          <w:sz w:val="24"/>
        </w:rPr>
        <w:t>passions</w:t>
      </w:r>
      <w:r>
        <w:rPr>
          <w:spacing w:val="-10"/>
          <w:w w:val="105"/>
          <w:sz w:val="24"/>
        </w:rPr>
        <w:t> </w:t>
      </w:r>
      <w:r>
        <w:rPr>
          <w:w w:val="105"/>
          <w:sz w:val="24"/>
        </w:rPr>
        <w:t>is</w:t>
      </w:r>
      <w:r>
        <w:rPr>
          <w:spacing w:val="-10"/>
          <w:w w:val="105"/>
          <w:sz w:val="24"/>
        </w:rPr>
        <w:t> </w:t>
      </w:r>
      <w:r>
        <w:rPr>
          <w:w w:val="105"/>
          <w:sz w:val="24"/>
        </w:rPr>
        <w:t>a</w:t>
      </w:r>
      <w:r>
        <w:rPr>
          <w:spacing w:val="-10"/>
          <w:w w:val="105"/>
          <w:sz w:val="24"/>
        </w:rPr>
        <w:t> </w:t>
      </w:r>
      <w:r>
        <w:rPr>
          <w:w w:val="105"/>
          <w:sz w:val="24"/>
        </w:rPr>
        <w:t>key</w:t>
      </w:r>
      <w:r>
        <w:rPr>
          <w:spacing w:val="-10"/>
          <w:w w:val="105"/>
          <w:sz w:val="24"/>
        </w:rPr>
        <w:t> </w:t>
      </w:r>
      <w:r>
        <w:rPr>
          <w:w w:val="105"/>
          <w:sz w:val="24"/>
        </w:rPr>
        <w:t>part</w:t>
      </w:r>
      <w:r>
        <w:rPr>
          <w:spacing w:val="-10"/>
          <w:w w:val="105"/>
          <w:sz w:val="24"/>
        </w:rPr>
        <w:t> </w:t>
      </w:r>
      <w:r>
        <w:rPr>
          <w:w w:val="105"/>
          <w:sz w:val="24"/>
        </w:rPr>
        <w:t>of</w:t>
      </w:r>
      <w:r>
        <w:rPr>
          <w:spacing w:val="-10"/>
          <w:w w:val="105"/>
          <w:sz w:val="24"/>
        </w:rPr>
        <w:t> </w:t>
      </w:r>
      <w:r>
        <w:rPr>
          <w:w w:val="105"/>
          <w:sz w:val="24"/>
        </w:rPr>
        <w:t>rebuilding</w:t>
      </w:r>
      <w:r>
        <w:rPr>
          <w:spacing w:val="-10"/>
          <w:w w:val="105"/>
          <w:sz w:val="24"/>
        </w:rPr>
        <w:t> </w:t>
      </w:r>
      <w:r>
        <w:rPr>
          <w:w w:val="105"/>
          <w:sz w:val="24"/>
        </w:rPr>
        <w:t>their</w:t>
      </w:r>
      <w:r>
        <w:rPr>
          <w:spacing w:val="-10"/>
          <w:w w:val="105"/>
          <w:sz w:val="24"/>
        </w:rPr>
        <w:t> </w:t>
      </w:r>
      <w:r>
        <w:rPr>
          <w:w w:val="105"/>
          <w:sz w:val="24"/>
        </w:rPr>
        <w:t>self-image</w:t>
      </w:r>
      <w:r>
        <w:rPr>
          <w:spacing w:val="-10"/>
          <w:w w:val="105"/>
          <w:sz w:val="24"/>
        </w:rPr>
        <w:t> </w:t>
      </w:r>
      <w:r>
        <w:rPr>
          <w:w w:val="105"/>
          <w:sz w:val="24"/>
        </w:rPr>
        <w:t>and</w:t>
      </w:r>
      <w:r>
        <w:rPr>
          <w:spacing w:val="-10"/>
          <w:w w:val="105"/>
          <w:sz w:val="24"/>
        </w:rPr>
        <w:t> </w:t>
      </w:r>
      <w:r>
        <w:rPr>
          <w:w w:val="105"/>
          <w:sz w:val="24"/>
        </w:rPr>
        <w:t>reclaiming</w:t>
      </w:r>
      <w:r>
        <w:rPr>
          <w:spacing w:val="-10"/>
          <w:w w:val="105"/>
          <w:sz w:val="24"/>
        </w:rPr>
        <w:t> </w:t>
      </w:r>
      <w:r>
        <w:rPr>
          <w:w w:val="105"/>
          <w:sz w:val="24"/>
        </w:rPr>
        <w:t>their</w:t>
      </w:r>
      <w:r>
        <w:rPr>
          <w:spacing w:val="-10"/>
          <w:w w:val="105"/>
          <w:sz w:val="24"/>
        </w:rPr>
        <w:t> </w:t>
      </w:r>
      <w:r>
        <w:rPr>
          <w:w w:val="105"/>
          <w:sz w:val="24"/>
        </w:rPr>
        <w:t>identity.</w:t>
      </w:r>
    </w:p>
    <w:p>
      <w:pPr>
        <w:spacing w:line="280" w:lineRule="auto" w:before="2"/>
        <w:ind w:left="1068" w:right="742" w:firstLine="0"/>
        <w:jc w:val="left"/>
        <w:rPr>
          <w:sz w:val="24"/>
        </w:rPr>
      </w:pPr>
      <w:r>
        <w:rPr>
          <w:sz w:val="24"/>
        </w:rPr>
        <w:t>Self-Care Practices: Motivation can also take the form of prioritizing self-care. This could be a</w:t>
      </w:r>
      <w:r>
        <w:rPr>
          <w:spacing w:val="80"/>
          <w:sz w:val="24"/>
        </w:rPr>
        <w:t> </w:t>
      </w:r>
      <w:r>
        <w:rPr>
          <w:sz w:val="24"/>
        </w:rPr>
        <w:t>consistent</w:t>
      </w:r>
      <w:r>
        <w:rPr>
          <w:spacing w:val="33"/>
          <w:sz w:val="24"/>
        </w:rPr>
        <w:t> </w:t>
      </w:r>
      <w:r>
        <w:rPr>
          <w:sz w:val="24"/>
        </w:rPr>
        <w:t>exercise</w:t>
      </w:r>
      <w:r>
        <w:rPr>
          <w:spacing w:val="33"/>
          <w:sz w:val="24"/>
        </w:rPr>
        <w:t> </w:t>
      </w:r>
      <w:r>
        <w:rPr>
          <w:sz w:val="24"/>
        </w:rPr>
        <w:t>routine,</w:t>
      </w:r>
      <w:r>
        <w:rPr>
          <w:spacing w:val="33"/>
          <w:sz w:val="24"/>
        </w:rPr>
        <w:t> </w:t>
      </w:r>
      <w:r>
        <w:rPr>
          <w:sz w:val="24"/>
        </w:rPr>
        <w:t>getting</w:t>
      </w:r>
      <w:r>
        <w:rPr>
          <w:spacing w:val="33"/>
          <w:sz w:val="24"/>
        </w:rPr>
        <w:t> </w:t>
      </w:r>
      <w:r>
        <w:rPr>
          <w:sz w:val="24"/>
        </w:rPr>
        <w:t>enough</w:t>
      </w:r>
      <w:r>
        <w:rPr>
          <w:spacing w:val="33"/>
          <w:sz w:val="24"/>
        </w:rPr>
        <w:t> </w:t>
      </w:r>
      <w:r>
        <w:rPr>
          <w:sz w:val="24"/>
        </w:rPr>
        <w:t>sleep,</w:t>
      </w:r>
      <w:r>
        <w:rPr>
          <w:spacing w:val="33"/>
          <w:sz w:val="24"/>
        </w:rPr>
        <w:t> </w:t>
      </w:r>
      <w:r>
        <w:rPr>
          <w:sz w:val="24"/>
        </w:rPr>
        <w:t>or</w:t>
      </w:r>
      <w:r>
        <w:rPr>
          <w:spacing w:val="33"/>
          <w:sz w:val="24"/>
        </w:rPr>
        <w:t> </w:t>
      </w:r>
      <w:r>
        <w:rPr>
          <w:sz w:val="24"/>
        </w:rPr>
        <w:t>setting</w:t>
      </w:r>
      <w:r>
        <w:rPr>
          <w:spacing w:val="33"/>
          <w:sz w:val="24"/>
        </w:rPr>
        <w:t> </w:t>
      </w:r>
      <w:r>
        <w:rPr>
          <w:sz w:val="24"/>
        </w:rPr>
        <w:t>aside</w:t>
      </w:r>
      <w:r>
        <w:rPr>
          <w:spacing w:val="33"/>
          <w:sz w:val="24"/>
        </w:rPr>
        <w:t> </w:t>
      </w:r>
      <w:r>
        <w:rPr>
          <w:sz w:val="24"/>
        </w:rPr>
        <w:t>time</w:t>
      </w:r>
      <w:r>
        <w:rPr>
          <w:spacing w:val="33"/>
          <w:sz w:val="24"/>
        </w:rPr>
        <w:t> </w:t>
      </w:r>
      <w:r>
        <w:rPr>
          <w:sz w:val="24"/>
        </w:rPr>
        <w:t>for</w:t>
      </w:r>
      <w:r>
        <w:rPr>
          <w:spacing w:val="33"/>
          <w:sz w:val="24"/>
        </w:rPr>
        <w:t> </w:t>
      </w:r>
      <w:r>
        <w:rPr>
          <w:sz w:val="24"/>
        </w:rPr>
        <w:t>reflection</w:t>
      </w:r>
      <w:r>
        <w:rPr>
          <w:spacing w:val="33"/>
          <w:sz w:val="24"/>
        </w:rPr>
        <w:t> </w:t>
      </w:r>
      <w:r>
        <w:rPr>
          <w:sz w:val="24"/>
        </w:rPr>
        <w:t>and</w:t>
      </w:r>
    </w:p>
    <w:p>
      <w:pPr>
        <w:spacing w:line="280" w:lineRule="auto" w:before="2"/>
        <w:ind w:left="1068" w:right="742" w:firstLine="0"/>
        <w:jc w:val="left"/>
        <w:rPr>
          <w:sz w:val="24"/>
        </w:rPr>
      </w:pPr>
      <w:r>
        <w:rPr>
          <w:sz w:val="24"/>
        </w:rPr>
        <w:t>relaxation. Motivating yourself to prioritize personal well-being can have a profound impact on</w:t>
      </w:r>
      <w:r>
        <w:rPr>
          <w:spacing w:val="80"/>
          <w:sz w:val="24"/>
        </w:rPr>
        <w:t> </w:t>
      </w:r>
      <w:r>
        <w:rPr>
          <w:sz w:val="24"/>
        </w:rPr>
        <w:t>mental health and self-worth.</w:t>
      </w:r>
    </w:p>
    <w:p>
      <w:pPr>
        <w:spacing w:line="280" w:lineRule="auto" w:before="1"/>
        <w:ind w:left="1068" w:right="742" w:firstLine="0"/>
        <w:jc w:val="left"/>
        <w:rPr>
          <w:sz w:val="24"/>
        </w:rPr>
      </w:pPr>
      <w:r>
        <w:rPr>
          <w:sz w:val="24"/>
        </w:rPr>
        <w:t>Setting Boundaries: Motivation for mothers may involve the courage to set healthy boundaries.</w:t>
      </w:r>
      <w:r>
        <w:rPr>
          <w:spacing w:val="80"/>
          <w:w w:val="150"/>
          <w:sz w:val="24"/>
        </w:rPr>
        <w:t> </w:t>
      </w:r>
      <w:r>
        <w:rPr>
          <w:sz w:val="24"/>
        </w:rPr>
        <w:t>It’s motivating yourself to say "no" when necessary, ensuring that your needs are met, and</w:t>
      </w:r>
      <w:r>
        <w:rPr>
          <w:spacing w:val="40"/>
          <w:sz w:val="24"/>
        </w:rPr>
        <w:t> </w:t>
      </w:r>
      <w:r>
        <w:rPr>
          <w:sz w:val="24"/>
        </w:rPr>
        <w:t>allowing space for your own growth and healing. This might include asking for help or</w:t>
      </w:r>
      <w:r>
        <w:rPr>
          <w:spacing w:val="80"/>
          <w:w w:val="150"/>
          <w:sz w:val="24"/>
        </w:rPr>
        <w:t> </w:t>
      </w:r>
      <w:r>
        <w:rPr>
          <w:sz w:val="24"/>
        </w:rPr>
        <w:t>redistributing responsibilities so that you don’t carry the entire load alone.</w:t>
      </w:r>
    </w:p>
    <w:p>
      <w:pPr>
        <w:spacing w:line="280" w:lineRule="auto" w:before="3"/>
        <w:ind w:left="1068" w:right="893" w:firstLine="0"/>
        <w:jc w:val="both"/>
        <w:rPr>
          <w:sz w:val="24"/>
        </w:rPr>
      </w:pPr>
      <w:r>
        <w:rPr>
          <w:w w:val="105"/>
          <w:sz w:val="24"/>
        </w:rPr>
        <w:t>Supporting</w:t>
      </w:r>
      <w:r>
        <w:rPr>
          <w:spacing w:val="-14"/>
          <w:w w:val="105"/>
          <w:sz w:val="24"/>
        </w:rPr>
        <w:t> </w:t>
      </w:r>
      <w:r>
        <w:rPr>
          <w:w w:val="105"/>
          <w:sz w:val="24"/>
        </w:rPr>
        <w:t>Personal</w:t>
      </w:r>
      <w:r>
        <w:rPr>
          <w:spacing w:val="-14"/>
          <w:w w:val="105"/>
          <w:sz w:val="24"/>
        </w:rPr>
        <w:t> </w:t>
      </w:r>
      <w:r>
        <w:rPr>
          <w:w w:val="105"/>
          <w:sz w:val="24"/>
        </w:rPr>
        <w:t>Healing:</w:t>
      </w:r>
      <w:r>
        <w:rPr>
          <w:spacing w:val="-14"/>
          <w:w w:val="105"/>
          <w:sz w:val="24"/>
        </w:rPr>
        <w:t> </w:t>
      </w:r>
      <w:r>
        <w:rPr>
          <w:w w:val="105"/>
          <w:sz w:val="24"/>
        </w:rPr>
        <w:t>If</w:t>
      </w:r>
      <w:r>
        <w:rPr>
          <w:spacing w:val="-14"/>
          <w:w w:val="105"/>
          <w:sz w:val="24"/>
        </w:rPr>
        <w:t> </w:t>
      </w:r>
      <w:r>
        <w:rPr>
          <w:w w:val="105"/>
          <w:sz w:val="24"/>
        </w:rPr>
        <w:t>a</w:t>
      </w:r>
      <w:r>
        <w:rPr>
          <w:spacing w:val="-14"/>
          <w:w w:val="105"/>
          <w:sz w:val="24"/>
        </w:rPr>
        <w:t> </w:t>
      </w:r>
      <w:r>
        <w:rPr>
          <w:w w:val="105"/>
          <w:sz w:val="24"/>
        </w:rPr>
        <w:t>mother</w:t>
      </w:r>
      <w:r>
        <w:rPr>
          <w:spacing w:val="-14"/>
          <w:w w:val="105"/>
          <w:sz w:val="24"/>
        </w:rPr>
        <w:t> </w:t>
      </w:r>
      <w:r>
        <w:rPr>
          <w:w w:val="105"/>
          <w:sz w:val="24"/>
        </w:rPr>
        <w:t>has</w:t>
      </w:r>
      <w:r>
        <w:rPr>
          <w:spacing w:val="-14"/>
          <w:w w:val="105"/>
          <w:sz w:val="24"/>
        </w:rPr>
        <w:t> </w:t>
      </w:r>
      <w:r>
        <w:rPr>
          <w:w w:val="105"/>
          <w:sz w:val="24"/>
        </w:rPr>
        <w:t>experienced</w:t>
      </w:r>
      <w:r>
        <w:rPr>
          <w:spacing w:val="-13"/>
          <w:w w:val="105"/>
          <w:sz w:val="24"/>
        </w:rPr>
        <w:t> </w:t>
      </w:r>
      <w:r>
        <w:rPr>
          <w:w w:val="105"/>
          <w:sz w:val="24"/>
        </w:rPr>
        <w:t>trauma,</w:t>
      </w:r>
      <w:r>
        <w:rPr>
          <w:spacing w:val="-14"/>
          <w:w w:val="105"/>
          <w:sz w:val="24"/>
        </w:rPr>
        <w:t> </w:t>
      </w:r>
      <w:r>
        <w:rPr>
          <w:w w:val="105"/>
          <w:sz w:val="24"/>
        </w:rPr>
        <w:t>motivation</w:t>
      </w:r>
      <w:r>
        <w:rPr>
          <w:spacing w:val="-14"/>
          <w:w w:val="105"/>
          <w:sz w:val="24"/>
        </w:rPr>
        <w:t> </w:t>
      </w:r>
      <w:r>
        <w:rPr>
          <w:w w:val="105"/>
          <w:sz w:val="24"/>
        </w:rPr>
        <w:t>might</w:t>
      </w:r>
      <w:r>
        <w:rPr>
          <w:spacing w:val="-14"/>
          <w:w w:val="105"/>
          <w:sz w:val="24"/>
        </w:rPr>
        <w:t> </w:t>
      </w:r>
      <w:r>
        <w:rPr>
          <w:w w:val="105"/>
          <w:sz w:val="24"/>
        </w:rPr>
        <w:t>look</w:t>
      </w:r>
      <w:r>
        <w:rPr>
          <w:spacing w:val="-14"/>
          <w:w w:val="105"/>
          <w:sz w:val="24"/>
        </w:rPr>
        <w:t> </w:t>
      </w:r>
      <w:r>
        <w:rPr>
          <w:w w:val="105"/>
          <w:sz w:val="24"/>
        </w:rPr>
        <w:t>like </w:t>
      </w:r>
      <w:r>
        <w:rPr>
          <w:sz w:val="24"/>
        </w:rPr>
        <w:t>taking intentional steps toward healing—whether through therapy, journaling, meditation, or </w:t>
      </w:r>
      <w:r>
        <w:rPr>
          <w:w w:val="105"/>
          <w:sz w:val="24"/>
        </w:rPr>
        <w:t>reconnecting with her inner child. This process requires a motivated commitment to one’s</w:t>
      </w:r>
    </w:p>
    <w:p>
      <w:pPr>
        <w:spacing w:before="3"/>
        <w:ind w:left="1068" w:right="0" w:firstLine="0"/>
        <w:jc w:val="both"/>
        <w:rPr>
          <w:sz w:val="24"/>
        </w:rPr>
      </w:pPr>
      <w:r>
        <w:rPr>
          <w:w w:val="105"/>
          <w:sz w:val="24"/>
        </w:rPr>
        <w:t>emotional</w:t>
      </w:r>
      <w:r>
        <w:rPr>
          <w:spacing w:val="-13"/>
          <w:w w:val="105"/>
          <w:sz w:val="24"/>
        </w:rPr>
        <w:t> </w:t>
      </w:r>
      <w:r>
        <w:rPr>
          <w:spacing w:val="-2"/>
          <w:w w:val="105"/>
          <w:sz w:val="24"/>
        </w:rPr>
        <w:t>health.</w:t>
      </w:r>
    </w:p>
    <w:p>
      <w:pPr>
        <w:pStyle w:val="BodyText"/>
        <w:spacing w:before="97"/>
        <w:rPr>
          <w:sz w:val="24"/>
        </w:rPr>
      </w:pPr>
    </w:p>
    <w:p>
      <w:pPr>
        <w:spacing w:before="0"/>
        <w:ind w:left="660" w:right="0" w:firstLine="0"/>
        <w:jc w:val="left"/>
        <w:rPr>
          <w:sz w:val="24"/>
        </w:rPr>
      </w:pPr>
      <w:r>
        <w:rPr>
          <w:sz w:val="24"/>
        </w:rPr>
        <w:t>The</w:t>
      </w:r>
      <w:r>
        <w:rPr>
          <w:spacing w:val="24"/>
          <w:sz w:val="24"/>
        </w:rPr>
        <w:t> </w:t>
      </w:r>
      <w:r>
        <w:rPr>
          <w:sz w:val="24"/>
        </w:rPr>
        <w:t>Role</w:t>
      </w:r>
      <w:r>
        <w:rPr>
          <w:spacing w:val="24"/>
          <w:sz w:val="24"/>
        </w:rPr>
        <w:t> </w:t>
      </w:r>
      <w:r>
        <w:rPr>
          <w:sz w:val="24"/>
        </w:rPr>
        <w:t>of</w:t>
      </w:r>
      <w:r>
        <w:rPr>
          <w:spacing w:val="24"/>
          <w:sz w:val="24"/>
        </w:rPr>
        <w:t> </w:t>
      </w:r>
      <w:r>
        <w:rPr>
          <w:sz w:val="24"/>
        </w:rPr>
        <w:t>Motivation</w:t>
      </w:r>
      <w:r>
        <w:rPr>
          <w:spacing w:val="25"/>
          <w:sz w:val="24"/>
        </w:rPr>
        <w:t> </w:t>
      </w:r>
      <w:r>
        <w:rPr>
          <w:sz w:val="24"/>
        </w:rPr>
        <w:t>in</w:t>
      </w:r>
      <w:r>
        <w:rPr>
          <w:spacing w:val="24"/>
          <w:sz w:val="24"/>
        </w:rPr>
        <w:t> </w:t>
      </w:r>
      <w:r>
        <w:rPr>
          <w:sz w:val="24"/>
        </w:rPr>
        <w:t>Healing</w:t>
      </w:r>
      <w:r>
        <w:rPr>
          <w:spacing w:val="24"/>
          <w:sz w:val="24"/>
        </w:rPr>
        <w:t> </w:t>
      </w:r>
      <w:r>
        <w:rPr>
          <w:sz w:val="24"/>
        </w:rPr>
        <w:t>and</w:t>
      </w:r>
      <w:r>
        <w:rPr>
          <w:spacing w:val="24"/>
          <w:sz w:val="24"/>
        </w:rPr>
        <w:t> </w:t>
      </w:r>
      <w:r>
        <w:rPr>
          <w:sz w:val="24"/>
        </w:rPr>
        <w:t>Trauma</w:t>
      </w:r>
      <w:r>
        <w:rPr>
          <w:spacing w:val="24"/>
          <w:sz w:val="24"/>
        </w:rPr>
        <w:t> </w:t>
      </w:r>
      <w:r>
        <w:rPr>
          <w:spacing w:val="-2"/>
          <w:sz w:val="24"/>
        </w:rPr>
        <w:t>Recovery</w:t>
      </w:r>
    </w:p>
    <w:p>
      <w:pPr>
        <w:pStyle w:val="BodyText"/>
        <w:spacing w:before="97"/>
        <w:rPr>
          <w:sz w:val="24"/>
        </w:rPr>
      </w:pPr>
    </w:p>
    <w:p>
      <w:pPr>
        <w:spacing w:before="0"/>
        <w:ind w:left="660" w:right="0" w:firstLine="0"/>
        <w:jc w:val="left"/>
        <w:rPr>
          <w:sz w:val="24"/>
        </w:rPr>
      </w:pPr>
      <w:r>
        <w:rPr>
          <w:sz w:val="24"/>
        </w:rPr>
        <w:t>For</w:t>
      </w:r>
      <w:r>
        <w:rPr>
          <w:spacing w:val="19"/>
          <w:sz w:val="24"/>
        </w:rPr>
        <w:t> </w:t>
      </w:r>
      <w:r>
        <w:rPr>
          <w:sz w:val="24"/>
        </w:rPr>
        <w:t>mothers</w:t>
      </w:r>
      <w:r>
        <w:rPr>
          <w:spacing w:val="20"/>
          <w:sz w:val="24"/>
        </w:rPr>
        <w:t> </w:t>
      </w:r>
      <w:r>
        <w:rPr>
          <w:sz w:val="24"/>
        </w:rPr>
        <w:t>healing</w:t>
      </w:r>
      <w:r>
        <w:rPr>
          <w:spacing w:val="20"/>
          <w:sz w:val="24"/>
        </w:rPr>
        <w:t> </w:t>
      </w:r>
      <w:r>
        <w:rPr>
          <w:sz w:val="24"/>
        </w:rPr>
        <w:t>from</w:t>
      </w:r>
      <w:r>
        <w:rPr>
          <w:spacing w:val="20"/>
          <w:sz w:val="24"/>
        </w:rPr>
        <w:t> </w:t>
      </w:r>
      <w:r>
        <w:rPr>
          <w:sz w:val="24"/>
        </w:rPr>
        <w:t>trauma,</w:t>
      </w:r>
      <w:r>
        <w:rPr>
          <w:spacing w:val="20"/>
          <w:sz w:val="24"/>
        </w:rPr>
        <w:t> </w:t>
      </w:r>
      <w:r>
        <w:rPr>
          <w:sz w:val="24"/>
        </w:rPr>
        <w:t>motivation</w:t>
      </w:r>
      <w:r>
        <w:rPr>
          <w:spacing w:val="20"/>
          <w:sz w:val="24"/>
        </w:rPr>
        <w:t> </w:t>
      </w:r>
      <w:r>
        <w:rPr>
          <w:sz w:val="24"/>
        </w:rPr>
        <w:t>plays</w:t>
      </w:r>
      <w:r>
        <w:rPr>
          <w:spacing w:val="19"/>
          <w:sz w:val="24"/>
        </w:rPr>
        <w:t> </w:t>
      </w:r>
      <w:r>
        <w:rPr>
          <w:sz w:val="24"/>
        </w:rPr>
        <w:t>a</w:t>
      </w:r>
      <w:r>
        <w:rPr>
          <w:spacing w:val="20"/>
          <w:sz w:val="24"/>
        </w:rPr>
        <w:t> </w:t>
      </w:r>
      <w:r>
        <w:rPr>
          <w:sz w:val="24"/>
        </w:rPr>
        <w:t>critical</w:t>
      </w:r>
      <w:r>
        <w:rPr>
          <w:spacing w:val="20"/>
          <w:sz w:val="24"/>
        </w:rPr>
        <w:t> </w:t>
      </w:r>
      <w:r>
        <w:rPr>
          <w:sz w:val="24"/>
        </w:rPr>
        <w:t>role</w:t>
      </w:r>
      <w:r>
        <w:rPr>
          <w:spacing w:val="20"/>
          <w:sz w:val="24"/>
        </w:rPr>
        <w:t> </w:t>
      </w:r>
      <w:r>
        <w:rPr>
          <w:sz w:val="24"/>
        </w:rPr>
        <w:t>in</w:t>
      </w:r>
      <w:r>
        <w:rPr>
          <w:spacing w:val="20"/>
          <w:sz w:val="24"/>
        </w:rPr>
        <w:t> </w:t>
      </w:r>
      <w:r>
        <w:rPr>
          <w:sz w:val="24"/>
        </w:rPr>
        <w:t>recovery.</w:t>
      </w:r>
      <w:r>
        <w:rPr>
          <w:spacing w:val="20"/>
          <w:sz w:val="24"/>
        </w:rPr>
        <w:t> </w:t>
      </w:r>
      <w:r>
        <w:rPr>
          <w:sz w:val="24"/>
        </w:rPr>
        <w:t>Trauma</w:t>
      </w:r>
      <w:r>
        <w:rPr>
          <w:spacing w:val="19"/>
          <w:sz w:val="24"/>
        </w:rPr>
        <w:t> </w:t>
      </w:r>
      <w:r>
        <w:rPr>
          <w:spacing w:val="-2"/>
          <w:sz w:val="24"/>
        </w:rPr>
        <w:t>often</w:t>
      </w:r>
    </w:p>
    <w:p>
      <w:pPr>
        <w:spacing w:before="49"/>
        <w:ind w:left="660" w:right="0" w:firstLine="0"/>
        <w:jc w:val="left"/>
        <w:rPr>
          <w:sz w:val="24"/>
        </w:rPr>
      </w:pPr>
      <w:r>
        <w:rPr>
          <w:sz w:val="24"/>
        </w:rPr>
        <w:t>creates</w:t>
      </w:r>
      <w:r>
        <w:rPr>
          <w:spacing w:val="18"/>
          <w:sz w:val="24"/>
        </w:rPr>
        <w:t> </w:t>
      </w:r>
      <w:r>
        <w:rPr>
          <w:sz w:val="24"/>
        </w:rPr>
        <w:t>feelings</w:t>
      </w:r>
      <w:r>
        <w:rPr>
          <w:spacing w:val="18"/>
          <w:sz w:val="24"/>
        </w:rPr>
        <w:t> </w:t>
      </w:r>
      <w:r>
        <w:rPr>
          <w:sz w:val="24"/>
        </w:rPr>
        <w:t>of</w:t>
      </w:r>
      <w:r>
        <w:rPr>
          <w:spacing w:val="19"/>
          <w:sz w:val="24"/>
        </w:rPr>
        <w:t> </w:t>
      </w:r>
      <w:r>
        <w:rPr>
          <w:sz w:val="24"/>
        </w:rPr>
        <w:t>powerlessness,</w:t>
      </w:r>
      <w:r>
        <w:rPr>
          <w:spacing w:val="18"/>
          <w:sz w:val="24"/>
        </w:rPr>
        <w:t> </w:t>
      </w:r>
      <w:r>
        <w:rPr>
          <w:sz w:val="24"/>
        </w:rPr>
        <w:t>disconnection,</w:t>
      </w:r>
      <w:r>
        <w:rPr>
          <w:spacing w:val="19"/>
          <w:sz w:val="24"/>
        </w:rPr>
        <w:t> </w:t>
      </w:r>
      <w:r>
        <w:rPr>
          <w:sz w:val="24"/>
        </w:rPr>
        <w:t>or</w:t>
      </w:r>
      <w:r>
        <w:rPr>
          <w:spacing w:val="18"/>
          <w:sz w:val="24"/>
        </w:rPr>
        <w:t> </w:t>
      </w:r>
      <w:r>
        <w:rPr>
          <w:sz w:val="24"/>
        </w:rPr>
        <w:t>unworthiness.</w:t>
      </w:r>
      <w:r>
        <w:rPr>
          <w:spacing w:val="19"/>
          <w:sz w:val="24"/>
        </w:rPr>
        <w:t> </w:t>
      </w:r>
      <w:r>
        <w:rPr>
          <w:sz w:val="24"/>
        </w:rPr>
        <w:t>It</w:t>
      </w:r>
      <w:r>
        <w:rPr>
          <w:spacing w:val="18"/>
          <w:sz w:val="24"/>
        </w:rPr>
        <w:t> </w:t>
      </w:r>
      <w:r>
        <w:rPr>
          <w:sz w:val="24"/>
        </w:rPr>
        <w:t>can</w:t>
      </w:r>
      <w:r>
        <w:rPr>
          <w:spacing w:val="19"/>
          <w:sz w:val="24"/>
        </w:rPr>
        <w:t> </w:t>
      </w:r>
      <w:r>
        <w:rPr>
          <w:sz w:val="24"/>
        </w:rPr>
        <w:t>be</w:t>
      </w:r>
      <w:r>
        <w:rPr>
          <w:spacing w:val="18"/>
          <w:sz w:val="24"/>
        </w:rPr>
        <w:t> </w:t>
      </w:r>
      <w:r>
        <w:rPr>
          <w:sz w:val="24"/>
        </w:rPr>
        <w:t>hard</w:t>
      </w:r>
      <w:r>
        <w:rPr>
          <w:spacing w:val="18"/>
          <w:sz w:val="24"/>
        </w:rPr>
        <w:t> </w:t>
      </w:r>
      <w:r>
        <w:rPr>
          <w:sz w:val="24"/>
        </w:rPr>
        <w:t>to</w:t>
      </w:r>
      <w:r>
        <w:rPr>
          <w:spacing w:val="19"/>
          <w:sz w:val="24"/>
        </w:rPr>
        <w:t> </w:t>
      </w:r>
      <w:r>
        <w:rPr>
          <w:sz w:val="24"/>
        </w:rPr>
        <w:t>envision</w:t>
      </w:r>
      <w:r>
        <w:rPr>
          <w:spacing w:val="18"/>
          <w:sz w:val="24"/>
        </w:rPr>
        <w:t> </w:t>
      </w:r>
      <w:r>
        <w:rPr>
          <w:spacing w:val="-10"/>
          <w:sz w:val="24"/>
        </w:rPr>
        <w:t>a</w:t>
      </w:r>
    </w:p>
    <w:p>
      <w:pPr>
        <w:spacing w:line="280" w:lineRule="auto" w:before="49"/>
        <w:ind w:left="660" w:right="706" w:firstLine="0"/>
        <w:jc w:val="left"/>
        <w:rPr>
          <w:sz w:val="24"/>
        </w:rPr>
      </w:pPr>
      <w:r>
        <w:rPr>
          <w:sz w:val="24"/>
        </w:rPr>
        <w:t>future where healing and self-growth are possible. But motivation, particularly when nurtured with</w:t>
      </w:r>
      <w:r>
        <w:rPr>
          <w:spacing w:val="40"/>
          <w:sz w:val="24"/>
        </w:rPr>
        <w:t> </w:t>
      </w:r>
      <w:r>
        <w:rPr>
          <w:sz w:val="24"/>
        </w:rPr>
        <w:t>self-compassion,</w:t>
      </w:r>
      <w:r>
        <w:rPr>
          <w:spacing w:val="38"/>
          <w:sz w:val="24"/>
        </w:rPr>
        <w:t> </w:t>
      </w:r>
      <w:r>
        <w:rPr>
          <w:sz w:val="24"/>
        </w:rPr>
        <w:t>helps</w:t>
      </w:r>
      <w:r>
        <w:rPr>
          <w:spacing w:val="38"/>
          <w:sz w:val="24"/>
        </w:rPr>
        <w:t> </w:t>
      </w:r>
      <w:r>
        <w:rPr>
          <w:sz w:val="24"/>
        </w:rPr>
        <w:t>to</w:t>
      </w:r>
      <w:r>
        <w:rPr>
          <w:spacing w:val="38"/>
          <w:sz w:val="24"/>
        </w:rPr>
        <w:t> </w:t>
      </w:r>
      <w:r>
        <w:rPr>
          <w:sz w:val="24"/>
        </w:rPr>
        <w:t>combat</w:t>
      </w:r>
      <w:r>
        <w:rPr>
          <w:spacing w:val="38"/>
          <w:sz w:val="24"/>
        </w:rPr>
        <w:t> </w:t>
      </w:r>
      <w:r>
        <w:rPr>
          <w:sz w:val="24"/>
        </w:rPr>
        <w:t>these</w:t>
      </w:r>
      <w:r>
        <w:rPr>
          <w:spacing w:val="38"/>
          <w:sz w:val="24"/>
        </w:rPr>
        <w:t> </w:t>
      </w:r>
      <w:r>
        <w:rPr>
          <w:sz w:val="24"/>
        </w:rPr>
        <w:t>feelings</w:t>
      </w:r>
      <w:r>
        <w:rPr>
          <w:spacing w:val="38"/>
          <w:sz w:val="24"/>
        </w:rPr>
        <w:t> </w:t>
      </w:r>
      <w:r>
        <w:rPr>
          <w:sz w:val="24"/>
        </w:rPr>
        <w:t>by</w:t>
      </w:r>
      <w:r>
        <w:rPr>
          <w:spacing w:val="38"/>
          <w:sz w:val="24"/>
        </w:rPr>
        <w:t> </w:t>
      </w:r>
      <w:r>
        <w:rPr>
          <w:sz w:val="24"/>
        </w:rPr>
        <w:t>creating</w:t>
      </w:r>
      <w:r>
        <w:rPr>
          <w:spacing w:val="38"/>
          <w:sz w:val="24"/>
        </w:rPr>
        <w:t> </w:t>
      </w:r>
      <w:r>
        <w:rPr>
          <w:sz w:val="24"/>
        </w:rPr>
        <w:t>the</w:t>
      </w:r>
      <w:r>
        <w:rPr>
          <w:spacing w:val="38"/>
          <w:sz w:val="24"/>
        </w:rPr>
        <w:t> </w:t>
      </w:r>
      <w:r>
        <w:rPr>
          <w:sz w:val="24"/>
        </w:rPr>
        <w:t>necessary</w:t>
      </w:r>
      <w:r>
        <w:rPr>
          <w:spacing w:val="38"/>
          <w:sz w:val="24"/>
        </w:rPr>
        <w:t> </w:t>
      </w:r>
      <w:r>
        <w:rPr>
          <w:sz w:val="24"/>
        </w:rPr>
        <w:t>momentum</w:t>
      </w:r>
      <w:r>
        <w:rPr>
          <w:spacing w:val="38"/>
          <w:sz w:val="24"/>
        </w:rPr>
        <w:t> </w:t>
      </w:r>
      <w:r>
        <w:rPr>
          <w:sz w:val="24"/>
        </w:rPr>
        <w:t>for</w:t>
      </w:r>
      <w:r>
        <w:rPr>
          <w:spacing w:val="38"/>
          <w:sz w:val="24"/>
        </w:rPr>
        <w:t> </w:t>
      </w:r>
      <w:r>
        <w:rPr>
          <w:sz w:val="24"/>
        </w:rPr>
        <w:t>change.</w:t>
      </w:r>
    </w:p>
    <w:p>
      <w:pPr>
        <w:spacing w:before="20"/>
        <w:ind w:left="0" w:right="349" w:firstLine="0"/>
        <w:jc w:val="right"/>
        <w:rPr>
          <w:rFonts w:ascii="Lucida Sans Unicode"/>
          <w:sz w:val="40"/>
        </w:rPr>
      </w:pPr>
      <w:r>
        <w:rPr>
          <w:rFonts w:ascii="Lucida Sans Unicode"/>
          <w:spacing w:val="-5"/>
          <w:w w:val="95"/>
          <w:sz w:val="40"/>
        </w:rPr>
        <w:t>257</w:t>
      </w:r>
    </w:p>
    <w:p>
      <w:pPr>
        <w:spacing w:after="0"/>
        <w:jc w:val="right"/>
        <w:rPr>
          <w:rFonts w:ascii="Lucida Sans Unicode"/>
          <w:sz w:val="40"/>
        </w:rPr>
        <w:sectPr>
          <w:pgSz w:w="12240" w:h="15840"/>
          <w:pgMar w:top="1560" w:bottom="280" w:left="240" w:right="220"/>
        </w:sectPr>
      </w:pPr>
    </w:p>
    <w:p>
      <w:pPr>
        <w:spacing w:before="84"/>
        <w:ind w:left="660" w:right="0" w:firstLine="0"/>
        <w:jc w:val="left"/>
        <w:rPr>
          <w:sz w:val="24"/>
        </w:rPr>
      </w:pPr>
      <w:r>
        <w:rPr/>
        <mc:AlternateContent>
          <mc:Choice Requires="wps">
            <w:drawing>
              <wp:anchor distT="0" distB="0" distL="0" distR="0" allowOverlap="1" layoutInCell="1" locked="0" behindDoc="1" simplePos="0" relativeHeight="481249280">
                <wp:simplePos x="0" y="0"/>
                <wp:positionH relativeFrom="page">
                  <wp:posOffset>0</wp:posOffset>
                </wp:positionH>
                <wp:positionV relativeFrom="page">
                  <wp:posOffset>0</wp:posOffset>
                </wp:positionV>
                <wp:extent cx="7772400" cy="10058400"/>
                <wp:effectExtent l="0" t="0" r="0" b="0"/>
                <wp:wrapNone/>
                <wp:docPr id="2480" name="Graphic 2480"/>
                <wp:cNvGraphicFramePr>
                  <a:graphicFrameLocks/>
                </wp:cNvGraphicFramePr>
                <a:graphic>
                  <a:graphicData uri="http://schemas.microsoft.com/office/word/2010/wordprocessingShape">
                    <wps:wsp>
                      <wps:cNvPr id="2480" name="Graphic 248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67200" id="docshape79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49792">
                <wp:simplePos x="0" y="0"/>
                <wp:positionH relativeFrom="page">
                  <wp:posOffset>388620</wp:posOffset>
                </wp:positionH>
                <wp:positionV relativeFrom="page">
                  <wp:posOffset>388620</wp:posOffset>
                </wp:positionV>
                <wp:extent cx="6995159" cy="9281160"/>
                <wp:effectExtent l="0" t="0" r="0" b="0"/>
                <wp:wrapNone/>
                <wp:docPr id="2481" name="Group 2481"/>
                <wp:cNvGraphicFramePr>
                  <a:graphicFrameLocks/>
                </wp:cNvGraphicFramePr>
                <a:graphic>
                  <a:graphicData uri="http://schemas.microsoft.com/office/word/2010/wordprocessingGroup">
                    <wpg:wgp>
                      <wpg:cNvPr id="2481" name="Group 2481"/>
                      <wpg:cNvGrpSpPr/>
                      <wpg:grpSpPr>
                        <a:xfrm>
                          <a:off x="0" y="0"/>
                          <a:ext cx="6995159" cy="9281160"/>
                          <a:chExt cx="6995159" cy="9281160"/>
                        </a:xfrm>
                      </wpg:grpSpPr>
                      <wps:wsp>
                        <wps:cNvPr id="2482" name="Graphic 248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483" name="Graphic 2483"/>
                        <wps:cNvSpPr/>
                        <wps:spPr>
                          <a:xfrm>
                            <a:off x="278409" y="1002651"/>
                            <a:ext cx="47625" cy="2562225"/>
                          </a:xfrm>
                          <a:custGeom>
                            <a:avLst/>
                            <a:gdLst/>
                            <a:ahLst/>
                            <a:cxnLst/>
                            <a:rect l="l" t="t" r="r" b="b"/>
                            <a:pathLst>
                              <a:path w="47625" h="2562225">
                                <a:moveTo>
                                  <a:pt x="47625" y="2535250"/>
                                </a:moveTo>
                                <a:lnTo>
                                  <a:pt x="26962" y="2514600"/>
                                </a:lnTo>
                                <a:lnTo>
                                  <a:pt x="20650" y="2514600"/>
                                </a:lnTo>
                                <a:lnTo>
                                  <a:pt x="0" y="2535250"/>
                                </a:lnTo>
                                <a:lnTo>
                                  <a:pt x="0" y="2541574"/>
                                </a:lnTo>
                                <a:lnTo>
                                  <a:pt x="20650" y="2562225"/>
                                </a:lnTo>
                                <a:lnTo>
                                  <a:pt x="26962" y="2562225"/>
                                </a:lnTo>
                                <a:lnTo>
                                  <a:pt x="47625" y="2541574"/>
                                </a:lnTo>
                                <a:lnTo>
                                  <a:pt x="47625" y="2538412"/>
                                </a:lnTo>
                                <a:lnTo>
                                  <a:pt x="47625" y="2535250"/>
                                </a:lnTo>
                                <a:close/>
                              </a:path>
                              <a:path w="47625" h="2562225">
                                <a:moveTo>
                                  <a:pt x="47625" y="1697050"/>
                                </a:moveTo>
                                <a:lnTo>
                                  <a:pt x="26962" y="1676400"/>
                                </a:lnTo>
                                <a:lnTo>
                                  <a:pt x="20650" y="1676400"/>
                                </a:lnTo>
                                <a:lnTo>
                                  <a:pt x="0" y="1697050"/>
                                </a:lnTo>
                                <a:lnTo>
                                  <a:pt x="0" y="1703374"/>
                                </a:lnTo>
                                <a:lnTo>
                                  <a:pt x="20650" y="1724025"/>
                                </a:lnTo>
                                <a:lnTo>
                                  <a:pt x="26962" y="1724025"/>
                                </a:lnTo>
                                <a:lnTo>
                                  <a:pt x="47625" y="1703374"/>
                                </a:lnTo>
                                <a:lnTo>
                                  <a:pt x="47625" y="1700212"/>
                                </a:lnTo>
                                <a:lnTo>
                                  <a:pt x="47625" y="1697050"/>
                                </a:lnTo>
                                <a:close/>
                              </a:path>
                              <a:path w="47625" h="2562225">
                                <a:moveTo>
                                  <a:pt x="47625" y="1068400"/>
                                </a:moveTo>
                                <a:lnTo>
                                  <a:pt x="26962" y="1047750"/>
                                </a:lnTo>
                                <a:lnTo>
                                  <a:pt x="20650" y="1047750"/>
                                </a:lnTo>
                                <a:lnTo>
                                  <a:pt x="0" y="1068400"/>
                                </a:lnTo>
                                <a:lnTo>
                                  <a:pt x="0" y="1074724"/>
                                </a:lnTo>
                                <a:lnTo>
                                  <a:pt x="20650" y="1095375"/>
                                </a:lnTo>
                                <a:lnTo>
                                  <a:pt x="26962" y="1095375"/>
                                </a:lnTo>
                                <a:lnTo>
                                  <a:pt x="47625" y="1074724"/>
                                </a:lnTo>
                                <a:lnTo>
                                  <a:pt x="47625" y="1071562"/>
                                </a:lnTo>
                                <a:lnTo>
                                  <a:pt x="47625" y="1068400"/>
                                </a:lnTo>
                                <a:close/>
                              </a:path>
                              <a:path w="47625" h="2562225">
                                <a:moveTo>
                                  <a:pt x="47625" y="20650"/>
                                </a:moveTo>
                                <a:lnTo>
                                  <a:pt x="26962" y="0"/>
                                </a:lnTo>
                                <a:lnTo>
                                  <a:pt x="20650" y="0"/>
                                </a:lnTo>
                                <a:lnTo>
                                  <a:pt x="0" y="20650"/>
                                </a:lnTo>
                                <a:lnTo>
                                  <a:pt x="0" y="26974"/>
                                </a:lnTo>
                                <a:lnTo>
                                  <a:pt x="20650" y="47625"/>
                                </a:lnTo>
                                <a:lnTo>
                                  <a:pt x="26962" y="47625"/>
                                </a:lnTo>
                                <a:lnTo>
                                  <a:pt x="47625" y="26974"/>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66688" id="docshapegroup796" coordorigin="612,612" coordsize="11016,14616">
                <v:rect style="position:absolute;left:612;top:612;width:11016;height:14616" id="docshape797" filled="true" fillcolor="#ffffff" stroked="false">
                  <v:fill type="solid"/>
                </v:rect>
                <v:shape style="position:absolute;left:1050;top:2190;width:75;height:4035" id="docshape798" coordorigin="1050,2191" coordsize="75,4035" path="m1125,6183l1124,6179,1121,6170,1118,6165,1111,6158,1107,6156,1098,6152,1093,6151,1083,6151,1078,6152,1069,6156,1065,6158,1058,6165,1055,6170,1051,6179,1050,6183,1050,6193,1051,6198,1055,6207,1058,6211,1065,6219,1069,6221,1078,6225,1083,6226,1093,6226,1098,6225,1107,6221,1111,6219,1118,6211,1121,6207,1124,6198,1125,6193,1125,6188,1125,6183xm1125,4863l1124,4859,1121,4850,1118,4845,1111,4838,1107,4836,1098,4832,1093,4831,1083,4831,1078,4832,1069,4836,1065,4838,1058,4845,1055,4850,1051,4859,1050,4863,1050,4873,1051,4878,1055,4887,1058,4891,1065,4899,1069,4901,1078,4905,1083,4906,1093,4906,1098,4905,1107,4901,1111,4899,1118,4891,1121,4887,1124,4878,1125,4873,1125,4868,1125,4863xm1125,3873l1124,3869,1121,3860,1118,3855,1111,3848,1107,3846,1098,3842,1093,3841,1083,3841,1078,3842,1069,3846,1065,3848,1058,3855,1055,3860,1051,3869,1050,3873,1050,3883,1051,3888,1055,3897,1058,3901,1065,3909,1069,3911,1078,3915,1083,3916,1093,3916,1098,3915,1107,3911,1111,3909,1118,3901,1121,3897,1124,3888,1125,3883,1125,3878,1125,3873xm1125,2223l1124,2219,1121,2210,1118,2205,1111,2198,1107,2196,1098,2192,1093,2191,1083,2191,1078,2192,1069,2196,1065,2198,1058,2205,1055,2210,1051,2219,1050,2223,1050,2233,1051,2238,1055,2247,1058,2251,1065,2259,1069,2261,1078,2265,1083,2266,1093,2266,1098,2265,1107,2261,1111,2259,1118,2251,1121,2247,1124,2238,1125,2233,1125,2228,1125,2223xe" filled="true" fillcolor="#000000" stroked="false">
                  <v:path arrowok="t"/>
                  <v:fill type="solid"/>
                </v:shape>
                <w10:wrap type="none"/>
              </v:group>
            </w:pict>
          </mc:Fallback>
        </mc:AlternateContent>
      </w:r>
      <w:r>
        <w:rPr>
          <w:sz w:val="24"/>
        </w:rPr>
        <w:t>Here’s</w:t>
      </w:r>
      <w:r>
        <w:rPr>
          <w:spacing w:val="20"/>
          <w:sz w:val="24"/>
        </w:rPr>
        <w:t> </w:t>
      </w:r>
      <w:r>
        <w:rPr>
          <w:sz w:val="24"/>
        </w:rPr>
        <w:t>how</w:t>
      </w:r>
      <w:r>
        <w:rPr>
          <w:spacing w:val="20"/>
          <w:sz w:val="24"/>
        </w:rPr>
        <w:t> </w:t>
      </w:r>
      <w:r>
        <w:rPr>
          <w:sz w:val="24"/>
        </w:rPr>
        <w:t>motivation</w:t>
      </w:r>
      <w:r>
        <w:rPr>
          <w:spacing w:val="20"/>
          <w:sz w:val="24"/>
        </w:rPr>
        <w:t> </w:t>
      </w:r>
      <w:r>
        <w:rPr>
          <w:sz w:val="24"/>
        </w:rPr>
        <w:t>aids</w:t>
      </w:r>
      <w:r>
        <w:rPr>
          <w:spacing w:val="20"/>
          <w:sz w:val="24"/>
        </w:rPr>
        <w:t> </w:t>
      </w:r>
      <w:r>
        <w:rPr>
          <w:sz w:val="24"/>
        </w:rPr>
        <w:t>in</w:t>
      </w:r>
      <w:r>
        <w:rPr>
          <w:spacing w:val="20"/>
          <w:sz w:val="24"/>
        </w:rPr>
        <w:t> </w:t>
      </w:r>
      <w:r>
        <w:rPr>
          <w:sz w:val="24"/>
        </w:rPr>
        <w:t>trauma</w:t>
      </w:r>
      <w:r>
        <w:rPr>
          <w:spacing w:val="20"/>
          <w:sz w:val="24"/>
        </w:rPr>
        <w:t> </w:t>
      </w:r>
      <w:r>
        <w:rPr>
          <w:spacing w:val="-2"/>
          <w:sz w:val="24"/>
        </w:rPr>
        <w:t>recovery:</w:t>
      </w:r>
    </w:p>
    <w:p>
      <w:pPr>
        <w:pStyle w:val="BodyText"/>
        <w:spacing w:before="97"/>
        <w:rPr>
          <w:sz w:val="24"/>
        </w:rPr>
      </w:pPr>
    </w:p>
    <w:p>
      <w:pPr>
        <w:spacing w:before="0"/>
        <w:ind w:left="1068" w:right="0" w:firstLine="0"/>
        <w:jc w:val="left"/>
        <w:rPr>
          <w:sz w:val="24"/>
        </w:rPr>
      </w:pPr>
      <w:r>
        <w:rPr>
          <w:sz w:val="24"/>
        </w:rPr>
        <w:t>Overcoming</w:t>
      </w:r>
      <w:r>
        <w:rPr>
          <w:spacing w:val="19"/>
          <w:sz w:val="24"/>
        </w:rPr>
        <w:t> </w:t>
      </w:r>
      <w:r>
        <w:rPr>
          <w:sz w:val="24"/>
        </w:rPr>
        <w:t>Procrastination:</w:t>
      </w:r>
      <w:r>
        <w:rPr>
          <w:spacing w:val="20"/>
          <w:sz w:val="24"/>
        </w:rPr>
        <w:t> </w:t>
      </w:r>
      <w:r>
        <w:rPr>
          <w:sz w:val="24"/>
        </w:rPr>
        <w:t>Trauma</w:t>
      </w:r>
      <w:r>
        <w:rPr>
          <w:spacing w:val="20"/>
          <w:sz w:val="24"/>
        </w:rPr>
        <w:t> </w:t>
      </w:r>
      <w:r>
        <w:rPr>
          <w:sz w:val="24"/>
        </w:rPr>
        <w:t>often</w:t>
      </w:r>
      <w:r>
        <w:rPr>
          <w:spacing w:val="20"/>
          <w:sz w:val="24"/>
        </w:rPr>
        <w:t> </w:t>
      </w:r>
      <w:r>
        <w:rPr>
          <w:sz w:val="24"/>
        </w:rPr>
        <w:t>leads</w:t>
      </w:r>
      <w:r>
        <w:rPr>
          <w:spacing w:val="19"/>
          <w:sz w:val="24"/>
        </w:rPr>
        <w:t> </w:t>
      </w:r>
      <w:r>
        <w:rPr>
          <w:sz w:val="24"/>
        </w:rPr>
        <w:t>to</w:t>
      </w:r>
      <w:r>
        <w:rPr>
          <w:spacing w:val="20"/>
          <w:sz w:val="24"/>
        </w:rPr>
        <w:t> </w:t>
      </w:r>
      <w:r>
        <w:rPr>
          <w:sz w:val="24"/>
        </w:rPr>
        <w:t>a</w:t>
      </w:r>
      <w:r>
        <w:rPr>
          <w:spacing w:val="20"/>
          <w:sz w:val="24"/>
        </w:rPr>
        <w:t> </w:t>
      </w:r>
      <w:r>
        <w:rPr>
          <w:sz w:val="24"/>
        </w:rPr>
        <w:t>lack</w:t>
      </w:r>
      <w:r>
        <w:rPr>
          <w:spacing w:val="20"/>
          <w:sz w:val="24"/>
        </w:rPr>
        <w:t> </w:t>
      </w:r>
      <w:r>
        <w:rPr>
          <w:sz w:val="24"/>
        </w:rPr>
        <w:t>of</w:t>
      </w:r>
      <w:r>
        <w:rPr>
          <w:spacing w:val="19"/>
          <w:sz w:val="24"/>
        </w:rPr>
        <w:t> </w:t>
      </w:r>
      <w:r>
        <w:rPr>
          <w:sz w:val="24"/>
        </w:rPr>
        <w:t>energy</w:t>
      </w:r>
      <w:r>
        <w:rPr>
          <w:spacing w:val="20"/>
          <w:sz w:val="24"/>
        </w:rPr>
        <w:t> </w:t>
      </w:r>
      <w:r>
        <w:rPr>
          <w:sz w:val="24"/>
        </w:rPr>
        <w:t>or</w:t>
      </w:r>
      <w:r>
        <w:rPr>
          <w:spacing w:val="20"/>
          <w:sz w:val="24"/>
        </w:rPr>
        <w:t> </w:t>
      </w:r>
      <w:r>
        <w:rPr>
          <w:sz w:val="24"/>
        </w:rPr>
        <w:t>feelings</w:t>
      </w:r>
      <w:r>
        <w:rPr>
          <w:spacing w:val="20"/>
          <w:sz w:val="24"/>
        </w:rPr>
        <w:t> </w:t>
      </w:r>
      <w:r>
        <w:rPr>
          <w:sz w:val="24"/>
        </w:rPr>
        <w:t>of</w:t>
      </w:r>
      <w:r>
        <w:rPr>
          <w:spacing w:val="19"/>
          <w:sz w:val="24"/>
        </w:rPr>
        <w:t> </w:t>
      </w:r>
      <w:r>
        <w:rPr>
          <w:spacing w:val="-2"/>
          <w:sz w:val="24"/>
        </w:rPr>
        <w:t>being</w:t>
      </w:r>
    </w:p>
    <w:p>
      <w:pPr>
        <w:spacing w:line="280" w:lineRule="auto" w:before="49"/>
        <w:ind w:left="1068" w:right="742" w:firstLine="0"/>
        <w:jc w:val="left"/>
        <w:rPr>
          <w:sz w:val="24"/>
        </w:rPr>
      </w:pPr>
      <w:r>
        <w:rPr>
          <w:sz w:val="24"/>
        </w:rPr>
        <w:t>overwhelmed, which can result in procrastination. Motivating yourself to take even small steps</w:t>
      </w:r>
      <w:r>
        <w:rPr>
          <w:spacing w:val="40"/>
          <w:sz w:val="24"/>
        </w:rPr>
        <w:t> </w:t>
      </w:r>
      <w:r>
        <w:rPr>
          <w:sz w:val="24"/>
        </w:rPr>
        <w:t>forward in your healing process (such as scheduling a therapy session, writing in a journal, or</w:t>
      </w:r>
      <w:r>
        <w:rPr>
          <w:spacing w:val="80"/>
          <w:sz w:val="24"/>
        </w:rPr>
        <w:t> </w:t>
      </w:r>
      <w:r>
        <w:rPr>
          <w:sz w:val="24"/>
        </w:rPr>
        <w:t>taking</w:t>
      </w:r>
      <w:r>
        <w:rPr>
          <w:spacing w:val="36"/>
          <w:sz w:val="24"/>
        </w:rPr>
        <w:t> </w:t>
      </w:r>
      <w:r>
        <w:rPr>
          <w:sz w:val="24"/>
        </w:rPr>
        <w:t>a</w:t>
      </w:r>
      <w:r>
        <w:rPr>
          <w:spacing w:val="36"/>
          <w:sz w:val="24"/>
        </w:rPr>
        <w:t> </w:t>
      </w:r>
      <w:r>
        <w:rPr>
          <w:sz w:val="24"/>
        </w:rPr>
        <w:t>walk)</w:t>
      </w:r>
      <w:r>
        <w:rPr>
          <w:spacing w:val="36"/>
          <w:sz w:val="24"/>
        </w:rPr>
        <w:t> </w:t>
      </w:r>
      <w:r>
        <w:rPr>
          <w:sz w:val="24"/>
        </w:rPr>
        <w:t>creates</w:t>
      </w:r>
      <w:r>
        <w:rPr>
          <w:spacing w:val="36"/>
          <w:sz w:val="24"/>
        </w:rPr>
        <w:t> </w:t>
      </w:r>
      <w:r>
        <w:rPr>
          <w:sz w:val="24"/>
        </w:rPr>
        <w:t>momentum,</w:t>
      </w:r>
      <w:r>
        <w:rPr>
          <w:spacing w:val="36"/>
          <w:sz w:val="24"/>
        </w:rPr>
        <w:t> </w:t>
      </w:r>
      <w:r>
        <w:rPr>
          <w:sz w:val="24"/>
        </w:rPr>
        <w:t>which</w:t>
      </w:r>
      <w:r>
        <w:rPr>
          <w:spacing w:val="36"/>
          <w:sz w:val="24"/>
        </w:rPr>
        <w:t> </w:t>
      </w:r>
      <w:r>
        <w:rPr>
          <w:sz w:val="24"/>
        </w:rPr>
        <w:t>can</w:t>
      </w:r>
      <w:r>
        <w:rPr>
          <w:spacing w:val="36"/>
          <w:sz w:val="24"/>
        </w:rPr>
        <w:t> </w:t>
      </w:r>
      <w:r>
        <w:rPr>
          <w:sz w:val="24"/>
        </w:rPr>
        <w:t>help</w:t>
      </w:r>
      <w:r>
        <w:rPr>
          <w:spacing w:val="36"/>
          <w:sz w:val="24"/>
        </w:rPr>
        <w:t> </w:t>
      </w:r>
      <w:r>
        <w:rPr>
          <w:sz w:val="24"/>
        </w:rPr>
        <w:t>break</w:t>
      </w:r>
      <w:r>
        <w:rPr>
          <w:spacing w:val="36"/>
          <w:sz w:val="24"/>
        </w:rPr>
        <w:t> </w:t>
      </w:r>
      <w:r>
        <w:rPr>
          <w:sz w:val="24"/>
        </w:rPr>
        <w:t>through</w:t>
      </w:r>
      <w:r>
        <w:rPr>
          <w:spacing w:val="36"/>
          <w:sz w:val="24"/>
        </w:rPr>
        <w:t> </w:t>
      </w:r>
      <w:r>
        <w:rPr>
          <w:sz w:val="24"/>
        </w:rPr>
        <w:t>the</w:t>
      </w:r>
      <w:r>
        <w:rPr>
          <w:spacing w:val="36"/>
          <w:sz w:val="24"/>
        </w:rPr>
        <w:t> </w:t>
      </w:r>
      <w:r>
        <w:rPr>
          <w:sz w:val="24"/>
        </w:rPr>
        <w:t>paralysis</w:t>
      </w:r>
      <w:r>
        <w:rPr>
          <w:spacing w:val="36"/>
          <w:sz w:val="24"/>
        </w:rPr>
        <w:t> </w:t>
      </w:r>
      <w:r>
        <w:rPr>
          <w:sz w:val="24"/>
        </w:rPr>
        <w:t>caused</w:t>
      </w:r>
      <w:r>
        <w:rPr>
          <w:spacing w:val="36"/>
          <w:sz w:val="24"/>
        </w:rPr>
        <w:t> </w:t>
      </w:r>
      <w:r>
        <w:rPr>
          <w:sz w:val="24"/>
        </w:rPr>
        <w:t>by</w:t>
      </w:r>
    </w:p>
    <w:p>
      <w:pPr>
        <w:spacing w:before="3"/>
        <w:ind w:left="1068" w:right="0" w:firstLine="0"/>
        <w:jc w:val="left"/>
        <w:rPr>
          <w:sz w:val="24"/>
        </w:rPr>
      </w:pPr>
      <w:r>
        <w:rPr>
          <w:spacing w:val="-2"/>
          <w:w w:val="105"/>
          <w:sz w:val="24"/>
        </w:rPr>
        <w:t>trauma.</w:t>
      </w:r>
    </w:p>
    <w:p>
      <w:pPr>
        <w:spacing w:line="280" w:lineRule="auto" w:before="48"/>
        <w:ind w:left="1068" w:right="742" w:firstLine="0"/>
        <w:jc w:val="left"/>
        <w:rPr>
          <w:sz w:val="24"/>
        </w:rPr>
      </w:pPr>
      <w:r>
        <w:rPr>
          <w:sz w:val="24"/>
        </w:rPr>
        <w:t>Rebuilding Self-Worth: Motivated action towards goals—whether they’re related to personal</w:t>
      </w:r>
      <w:r>
        <w:rPr>
          <w:spacing w:val="80"/>
          <w:sz w:val="24"/>
        </w:rPr>
        <w:t> </w:t>
      </w:r>
      <w:r>
        <w:rPr>
          <w:sz w:val="24"/>
        </w:rPr>
        <w:t>healing or everyday self-care—helps mothers reconnect with their inherent value. Each small</w:t>
      </w:r>
      <w:r>
        <w:rPr>
          <w:spacing w:val="80"/>
          <w:sz w:val="24"/>
        </w:rPr>
        <w:t> </w:t>
      </w:r>
      <w:r>
        <w:rPr>
          <w:sz w:val="24"/>
        </w:rPr>
        <w:t>victory</w:t>
      </w:r>
      <w:r>
        <w:rPr>
          <w:spacing w:val="30"/>
          <w:sz w:val="24"/>
        </w:rPr>
        <w:t> </w:t>
      </w:r>
      <w:r>
        <w:rPr>
          <w:sz w:val="24"/>
        </w:rPr>
        <w:t>reinforces</w:t>
      </w:r>
      <w:r>
        <w:rPr>
          <w:spacing w:val="30"/>
          <w:sz w:val="24"/>
        </w:rPr>
        <w:t> </w:t>
      </w:r>
      <w:r>
        <w:rPr>
          <w:sz w:val="24"/>
        </w:rPr>
        <w:t>the</w:t>
      </w:r>
      <w:r>
        <w:rPr>
          <w:spacing w:val="30"/>
          <w:sz w:val="24"/>
        </w:rPr>
        <w:t> </w:t>
      </w:r>
      <w:r>
        <w:rPr>
          <w:sz w:val="24"/>
        </w:rPr>
        <w:t>belief</w:t>
      </w:r>
      <w:r>
        <w:rPr>
          <w:spacing w:val="30"/>
          <w:sz w:val="24"/>
        </w:rPr>
        <w:t> </w:t>
      </w:r>
      <w:r>
        <w:rPr>
          <w:sz w:val="24"/>
        </w:rPr>
        <w:t>that</w:t>
      </w:r>
      <w:r>
        <w:rPr>
          <w:spacing w:val="30"/>
          <w:sz w:val="24"/>
        </w:rPr>
        <w:t> </w:t>
      </w:r>
      <w:r>
        <w:rPr>
          <w:sz w:val="24"/>
        </w:rPr>
        <w:t>they</w:t>
      </w:r>
      <w:r>
        <w:rPr>
          <w:spacing w:val="30"/>
          <w:sz w:val="24"/>
        </w:rPr>
        <w:t> </w:t>
      </w:r>
      <w:r>
        <w:rPr>
          <w:sz w:val="24"/>
        </w:rPr>
        <w:t>are</w:t>
      </w:r>
      <w:r>
        <w:rPr>
          <w:spacing w:val="30"/>
          <w:sz w:val="24"/>
        </w:rPr>
        <w:t> </w:t>
      </w:r>
      <w:r>
        <w:rPr>
          <w:sz w:val="24"/>
        </w:rPr>
        <w:t>capable</w:t>
      </w:r>
      <w:r>
        <w:rPr>
          <w:spacing w:val="30"/>
          <w:sz w:val="24"/>
        </w:rPr>
        <w:t> </w:t>
      </w:r>
      <w:r>
        <w:rPr>
          <w:sz w:val="24"/>
        </w:rPr>
        <w:t>of</w:t>
      </w:r>
      <w:r>
        <w:rPr>
          <w:spacing w:val="30"/>
          <w:sz w:val="24"/>
        </w:rPr>
        <w:t> </w:t>
      </w:r>
      <w:r>
        <w:rPr>
          <w:sz w:val="24"/>
        </w:rPr>
        <w:t>making</w:t>
      </w:r>
      <w:r>
        <w:rPr>
          <w:spacing w:val="30"/>
          <w:sz w:val="24"/>
        </w:rPr>
        <w:t> </w:t>
      </w:r>
      <w:r>
        <w:rPr>
          <w:sz w:val="24"/>
        </w:rPr>
        <w:t>positive</w:t>
      </w:r>
      <w:r>
        <w:rPr>
          <w:spacing w:val="30"/>
          <w:sz w:val="24"/>
        </w:rPr>
        <w:t> </w:t>
      </w:r>
      <w:r>
        <w:rPr>
          <w:sz w:val="24"/>
        </w:rPr>
        <w:t>changes</w:t>
      </w:r>
      <w:r>
        <w:rPr>
          <w:spacing w:val="30"/>
          <w:sz w:val="24"/>
        </w:rPr>
        <w:t> </w:t>
      </w:r>
      <w:r>
        <w:rPr>
          <w:sz w:val="24"/>
        </w:rPr>
        <w:t>in</w:t>
      </w:r>
      <w:r>
        <w:rPr>
          <w:spacing w:val="30"/>
          <w:sz w:val="24"/>
        </w:rPr>
        <w:t> </w:t>
      </w:r>
      <w:r>
        <w:rPr>
          <w:sz w:val="24"/>
        </w:rPr>
        <w:t>their</w:t>
      </w:r>
      <w:r>
        <w:rPr>
          <w:spacing w:val="30"/>
          <w:sz w:val="24"/>
        </w:rPr>
        <w:t> </w:t>
      </w:r>
      <w:r>
        <w:rPr>
          <w:sz w:val="24"/>
        </w:rPr>
        <w:t>lives.</w:t>
      </w:r>
    </w:p>
    <w:p>
      <w:pPr>
        <w:spacing w:line="280" w:lineRule="auto" w:before="3"/>
        <w:ind w:left="1068" w:right="742" w:firstLine="0"/>
        <w:jc w:val="left"/>
        <w:rPr>
          <w:sz w:val="24"/>
        </w:rPr>
      </w:pPr>
      <w:r>
        <w:rPr>
          <w:w w:val="105"/>
          <w:sz w:val="24"/>
        </w:rPr>
        <w:t>Empowerment</w:t>
      </w:r>
      <w:r>
        <w:rPr>
          <w:spacing w:val="-11"/>
          <w:w w:val="105"/>
          <w:sz w:val="24"/>
        </w:rPr>
        <w:t> </w:t>
      </w:r>
      <w:r>
        <w:rPr>
          <w:w w:val="105"/>
          <w:sz w:val="24"/>
        </w:rPr>
        <w:t>Through</w:t>
      </w:r>
      <w:r>
        <w:rPr>
          <w:spacing w:val="-11"/>
          <w:w w:val="105"/>
          <w:sz w:val="24"/>
        </w:rPr>
        <w:t> </w:t>
      </w:r>
      <w:r>
        <w:rPr>
          <w:w w:val="105"/>
          <w:sz w:val="24"/>
        </w:rPr>
        <w:t>Action:</w:t>
      </w:r>
      <w:r>
        <w:rPr>
          <w:spacing w:val="-11"/>
          <w:w w:val="105"/>
          <w:sz w:val="24"/>
        </w:rPr>
        <w:t> </w:t>
      </w:r>
      <w:r>
        <w:rPr>
          <w:w w:val="105"/>
          <w:sz w:val="24"/>
        </w:rPr>
        <w:t>Motivation</w:t>
      </w:r>
      <w:r>
        <w:rPr>
          <w:spacing w:val="-11"/>
          <w:w w:val="105"/>
          <w:sz w:val="24"/>
        </w:rPr>
        <w:t> </w:t>
      </w:r>
      <w:r>
        <w:rPr>
          <w:w w:val="105"/>
          <w:sz w:val="24"/>
        </w:rPr>
        <w:t>leads</w:t>
      </w:r>
      <w:r>
        <w:rPr>
          <w:spacing w:val="-11"/>
          <w:w w:val="105"/>
          <w:sz w:val="24"/>
        </w:rPr>
        <w:t> </w:t>
      </w:r>
      <w:r>
        <w:rPr>
          <w:w w:val="105"/>
          <w:sz w:val="24"/>
        </w:rPr>
        <w:t>to</w:t>
      </w:r>
      <w:r>
        <w:rPr>
          <w:spacing w:val="-11"/>
          <w:w w:val="105"/>
          <w:sz w:val="24"/>
        </w:rPr>
        <w:t> </w:t>
      </w:r>
      <w:r>
        <w:rPr>
          <w:w w:val="105"/>
          <w:sz w:val="24"/>
        </w:rPr>
        <w:t>a</w:t>
      </w:r>
      <w:r>
        <w:rPr>
          <w:spacing w:val="-11"/>
          <w:w w:val="105"/>
          <w:sz w:val="24"/>
        </w:rPr>
        <w:t> </w:t>
      </w:r>
      <w:r>
        <w:rPr>
          <w:w w:val="105"/>
          <w:sz w:val="24"/>
        </w:rPr>
        <w:t>sense</w:t>
      </w:r>
      <w:r>
        <w:rPr>
          <w:spacing w:val="-11"/>
          <w:w w:val="105"/>
          <w:sz w:val="24"/>
        </w:rPr>
        <w:t> </w:t>
      </w:r>
      <w:r>
        <w:rPr>
          <w:w w:val="105"/>
          <w:sz w:val="24"/>
        </w:rPr>
        <w:t>of</w:t>
      </w:r>
      <w:r>
        <w:rPr>
          <w:spacing w:val="-11"/>
          <w:w w:val="105"/>
          <w:sz w:val="24"/>
        </w:rPr>
        <w:t> </w:t>
      </w:r>
      <w:r>
        <w:rPr>
          <w:w w:val="105"/>
          <w:sz w:val="24"/>
        </w:rPr>
        <w:t>empowerment.</w:t>
      </w:r>
      <w:r>
        <w:rPr>
          <w:spacing w:val="-11"/>
          <w:w w:val="105"/>
          <w:sz w:val="24"/>
        </w:rPr>
        <w:t> </w:t>
      </w:r>
      <w:r>
        <w:rPr>
          <w:w w:val="105"/>
          <w:sz w:val="24"/>
        </w:rPr>
        <w:t>When</w:t>
      </w:r>
      <w:r>
        <w:rPr>
          <w:spacing w:val="-11"/>
          <w:w w:val="105"/>
          <w:sz w:val="24"/>
        </w:rPr>
        <w:t> </w:t>
      </w:r>
      <w:r>
        <w:rPr>
          <w:w w:val="105"/>
          <w:sz w:val="24"/>
        </w:rPr>
        <w:t>mothers take steps toward healing, they begin to see that they have the power to change their</w:t>
      </w:r>
    </w:p>
    <w:p>
      <w:pPr>
        <w:spacing w:line="280" w:lineRule="auto" w:before="1"/>
        <w:ind w:left="1068" w:right="967" w:firstLine="0"/>
        <w:jc w:val="left"/>
        <w:rPr>
          <w:sz w:val="24"/>
        </w:rPr>
      </w:pPr>
      <w:r>
        <w:rPr>
          <w:sz w:val="24"/>
        </w:rPr>
        <w:t>circumstances and rebuild their self-image. This sense of empowerment can be especially</w:t>
      </w:r>
      <w:r>
        <w:rPr>
          <w:spacing w:val="80"/>
          <w:sz w:val="24"/>
        </w:rPr>
        <w:t> </w:t>
      </w:r>
      <w:r>
        <w:rPr>
          <w:sz w:val="24"/>
        </w:rPr>
        <w:t>healing</w:t>
      </w:r>
      <w:r>
        <w:rPr>
          <w:spacing w:val="37"/>
          <w:sz w:val="24"/>
        </w:rPr>
        <w:t> </w:t>
      </w:r>
      <w:r>
        <w:rPr>
          <w:sz w:val="24"/>
        </w:rPr>
        <w:t>when</w:t>
      </w:r>
      <w:r>
        <w:rPr>
          <w:spacing w:val="37"/>
          <w:sz w:val="24"/>
        </w:rPr>
        <w:t> </w:t>
      </w:r>
      <w:r>
        <w:rPr>
          <w:sz w:val="24"/>
        </w:rPr>
        <w:t>trauma</w:t>
      </w:r>
      <w:r>
        <w:rPr>
          <w:spacing w:val="37"/>
          <w:sz w:val="24"/>
        </w:rPr>
        <w:t> </w:t>
      </w:r>
      <w:r>
        <w:rPr>
          <w:sz w:val="24"/>
        </w:rPr>
        <w:t>has</w:t>
      </w:r>
      <w:r>
        <w:rPr>
          <w:spacing w:val="37"/>
          <w:sz w:val="24"/>
        </w:rPr>
        <w:t> </w:t>
      </w:r>
      <w:r>
        <w:rPr>
          <w:sz w:val="24"/>
        </w:rPr>
        <w:t>left</w:t>
      </w:r>
      <w:r>
        <w:rPr>
          <w:spacing w:val="37"/>
          <w:sz w:val="24"/>
        </w:rPr>
        <w:t> </w:t>
      </w:r>
      <w:r>
        <w:rPr>
          <w:sz w:val="24"/>
        </w:rPr>
        <w:t>a</w:t>
      </w:r>
      <w:r>
        <w:rPr>
          <w:spacing w:val="37"/>
          <w:sz w:val="24"/>
        </w:rPr>
        <w:t> </w:t>
      </w:r>
      <w:r>
        <w:rPr>
          <w:sz w:val="24"/>
        </w:rPr>
        <w:t>mother</w:t>
      </w:r>
      <w:r>
        <w:rPr>
          <w:spacing w:val="37"/>
          <w:sz w:val="24"/>
        </w:rPr>
        <w:t> </w:t>
      </w:r>
      <w:r>
        <w:rPr>
          <w:sz w:val="24"/>
        </w:rPr>
        <w:t>feeling</w:t>
      </w:r>
      <w:r>
        <w:rPr>
          <w:spacing w:val="37"/>
          <w:sz w:val="24"/>
        </w:rPr>
        <w:t> </w:t>
      </w:r>
      <w:r>
        <w:rPr>
          <w:sz w:val="24"/>
        </w:rPr>
        <w:t>powerless</w:t>
      </w:r>
      <w:r>
        <w:rPr>
          <w:spacing w:val="37"/>
          <w:sz w:val="24"/>
        </w:rPr>
        <w:t> </w:t>
      </w:r>
      <w:r>
        <w:rPr>
          <w:sz w:val="24"/>
        </w:rPr>
        <w:t>or</w:t>
      </w:r>
      <w:r>
        <w:rPr>
          <w:spacing w:val="37"/>
          <w:sz w:val="24"/>
        </w:rPr>
        <w:t> </w:t>
      </w:r>
      <w:r>
        <w:rPr>
          <w:sz w:val="24"/>
        </w:rPr>
        <w:t>diminished.</w:t>
      </w:r>
    </w:p>
    <w:p>
      <w:pPr>
        <w:spacing w:line="280" w:lineRule="auto" w:before="2"/>
        <w:ind w:left="1068" w:right="1417" w:firstLine="0"/>
        <w:jc w:val="both"/>
        <w:rPr>
          <w:sz w:val="24"/>
        </w:rPr>
      </w:pPr>
      <w:r>
        <w:rPr>
          <w:sz w:val="24"/>
        </w:rPr>
        <w:t>Building Resilience: Motivation also helps to build emotional resilience. By taking action toward personal growth and healing, mothers can gradually strengthen their capacity to handle life’s challenges with greater emotional fortitude.</w:t>
      </w:r>
    </w:p>
    <w:p>
      <w:pPr>
        <w:pStyle w:val="BodyText"/>
        <w:spacing w:before="51"/>
        <w:rPr>
          <w:sz w:val="24"/>
        </w:rPr>
      </w:pPr>
    </w:p>
    <w:p>
      <w:pPr>
        <w:spacing w:before="0"/>
        <w:ind w:left="660" w:right="0" w:firstLine="0"/>
        <w:jc w:val="left"/>
        <w:rPr>
          <w:sz w:val="24"/>
        </w:rPr>
      </w:pPr>
      <w:r>
        <w:rPr>
          <w:sz w:val="24"/>
        </w:rPr>
        <w:t>Psychological</w:t>
      </w:r>
      <w:r>
        <w:rPr>
          <w:spacing w:val="14"/>
          <w:sz w:val="24"/>
        </w:rPr>
        <w:t> </w:t>
      </w:r>
      <w:r>
        <w:rPr>
          <w:sz w:val="24"/>
        </w:rPr>
        <w:t>Insights</w:t>
      </w:r>
      <w:r>
        <w:rPr>
          <w:spacing w:val="15"/>
          <w:sz w:val="24"/>
        </w:rPr>
        <w:t> </w:t>
      </w:r>
      <w:r>
        <w:rPr>
          <w:sz w:val="24"/>
        </w:rPr>
        <w:t>on</w:t>
      </w:r>
      <w:r>
        <w:rPr>
          <w:spacing w:val="14"/>
          <w:sz w:val="24"/>
        </w:rPr>
        <w:t> </w:t>
      </w:r>
      <w:r>
        <w:rPr>
          <w:spacing w:val="-2"/>
          <w:sz w:val="24"/>
        </w:rPr>
        <w:t>Motivation</w:t>
      </w:r>
    </w:p>
    <w:p>
      <w:pPr>
        <w:pStyle w:val="BodyText"/>
        <w:spacing w:before="97"/>
        <w:rPr>
          <w:sz w:val="24"/>
        </w:rPr>
      </w:pPr>
    </w:p>
    <w:p>
      <w:pPr>
        <w:spacing w:line="280" w:lineRule="auto" w:before="0"/>
        <w:ind w:left="660" w:right="1005" w:firstLine="0"/>
        <w:jc w:val="left"/>
        <w:rPr>
          <w:sz w:val="24"/>
        </w:rPr>
      </w:pPr>
      <w:r>
        <w:rPr>
          <w:sz w:val="24"/>
        </w:rPr>
        <w:t>Psychology offers many insights into motivation and its impact on behavior and mental health.</w:t>
      </w:r>
      <w:r>
        <w:rPr>
          <w:spacing w:val="80"/>
          <w:sz w:val="24"/>
        </w:rPr>
        <w:t> </w:t>
      </w:r>
      <w:r>
        <w:rPr>
          <w:sz w:val="24"/>
        </w:rPr>
        <w:t>One</w:t>
      </w:r>
      <w:r>
        <w:rPr>
          <w:spacing w:val="30"/>
          <w:sz w:val="24"/>
        </w:rPr>
        <w:t> </w:t>
      </w:r>
      <w:r>
        <w:rPr>
          <w:sz w:val="24"/>
        </w:rPr>
        <w:t>key</w:t>
      </w:r>
      <w:r>
        <w:rPr>
          <w:spacing w:val="30"/>
          <w:sz w:val="24"/>
        </w:rPr>
        <w:t> </w:t>
      </w:r>
      <w:r>
        <w:rPr>
          <w:sz w:val="24"/>
        </w:rPr>
        <w:t>theory</w:t>
      </w:r>
      <w:r>
        <w:rPr>
          <w:spacing w:val="30"/>
          <w:sz w:val="24"/>
        </w:rPr>
        <w:t> </w:t>
      </w:r>
      <w:r>
        <w:rPr>
          <w:sz w:val="24"/>
        </w:rPr>
        <w:t>is</w:t>
      </w:r>
      <w:r>
        <w:rPr>
          <w:spacing w:val="30"/>
          <w:sz w:val="24"/>
        </w:rPr>
        <w:t> </w:t>
      </w:r>
      <w:r>
        <w:rPr>
          <w:sz w:val="24"/>
        </w:rPr>
        <w:t>Self-Determination</w:t>
      </w:r>
      <w:r>
        <w:rPr>
          <w:spacing w:val="30"/>
          <w:sz w:val="24"/>
        </w:rPr>
        <w:t> </w:t>
      </w:r>
      <w:r>
        <w:rPr>
          <w:sz w:val="24"/>
        </w:rPr>
        <w:t>Theory</w:t>
      </w:r>
      <w:r>
        <w:rPr>
          <w:spacing w:val="30"/>
          <w:sz w:val="24"/>
        </w:rPr>
        <w:t> </w:t>
      </w:r>
      <w:r>
        <w:rPr>
          <w:sz w:val="24"/>
        </w:rPr>
        <w:t>(SDT),</w:t>
      </w:r>
      <w:r>
        <w:rPr>
          <w:spacing w:val="30"/>
          <w:sz w:val="24"/>
        </w:rPr>
        <w:t> </w:t>
      </w:r>
      <w:r>
        <w:rPr>
          <w:sz w:val="24"/>
        </w:rPr>
        <w:t>developed</w:t>
      </w:r>
      <w:r>
        <w:rPr>
          <w:spacing w:val="30"/>
          <w:sz w:val="24"/>
        </w:rPr>
        <w:t> </w:t>
      </w:r>
      <w:r>
        <w:rPr>
          <w:sz w:val="24"/>
        </w:rPr>
        <w:t>by</w:t>
      </w:r>
      <w:r>
        <w:rPr>
          <w:spacing w:val="30"/>
          <w:sz w:val="24"/>
        </w:rPr>
        <w:t> </w:t>
      </w:r>
      <w:r>
        <w:rPr>
          <w:sz w:val="24"/>
        </w:rPr>
        <w:t>psychologists</w:t>
      </w:r>
      <w:r>
        <w:rPr>
          <w:spacing w:val="30"/>
          <w:sz w:val="24"/>
        </w:rPr>
        <w:t> </w:t>
      </w:r>
      <w:r>
        <w:rPr>
          <w:sz w:val="24"/>
        </w:rPr>
        <w:t>Deci</w:t>
      </w:r>
      <w:r>
        <w:rPr>
          <w:spacing w:val="30"/>
          <w:sz w:val="24"/>
        </w:rPr>
        <w:t> </w:t>
      </w:r>
      <w:r>
        <w:rPr>
          <w:sz w:val="24"/>
        </w:rPr>
        <w:t>and</w:t>
      </w:r>
      <w:r>
        <w:rPr>
          <w:spacing w:val="30"/>
          <w:sz w:val="24"/>
        </w:rPr>
        <w:t> </w:t>
      </w:r>
      <w:r>
        <w:rPr>
          <w:sz w:val="24"/>
        </w:rPr>
        <w:t>Ryan, which suggests that motivation is strongest when it comes from within—when it’s intrinsic and</w:t>
      </w:r>
    </w:p>
    <w:p>
      <w:pPr>
        <w:spacing w:line="280" w:lineRule="auto" w:before="2"/>
        <w:ind w:left="660" w:right="967" w:firstLine="0"/>
        <w:jc w:val="left"/>
        <w:rPr>
          <w:sz w:val="24"/>
        </w:rPr>
      </w:pPr>
      <w:r>
        <w:rPr>
          <w:sz w:val="24"/>
        </w:rPr>
        <w:t>aligns with one’s values and desires. This theory highlights the importance of autonomy,</w:t>
      </w:r>
      <w:r>
        <w:rPr>
          <w:spacing w:val="40"/>
          <w:sz w:val="24"/>
        </w:rPr>
        <w:t> </w:t>
      </w:r>
      <w:r>
        <w:rPr>
          <w:sz w:val="24"/>
        </w:rPr>
        <w:t>competence,</w:t>
      </w:r>
      <w:r>
        <w:rPr>
          <w:spacing w:val="30"/>
          <w:sz w:val="24"/>
        </w:rPr>
        <w:t> </w:t>
      </w:r>
      <w:r>
        <w:rPr>
          <w:sz w:val="24"/>
        </w:rPr>
        <w:t>and</w:t>
      </w:r>
      <w:r>
        <w:rPr>
          <w:spacing w:val="30"/>
          <w:sz w:val="24"/>
        </w:rPr>
        <w:t> </w:t>
      </w:r>
      <w:r>
        <w:rPr>
          <w:sz w:val="24"/>
        </w:rPr>
        <w:t>relatedness</w:t>
      </w:r>
      <w:r>
        <w:rPr>
          <w:spacing w:val="31"/>
          <w:sz w:val="24"/>
        </w:rPr>
        <w:t> </w:t>
      </w:r>
      <w:r>
        <w:rPr>
          <w:sz w:val="24"/>
        </w:rPr>
        <w:t>in</w:t>
      </w:r>
      <w:r>
        <w:rPr>
          <w:spacing w:val="30"/>
          <w:sz w:val="24"/>
        </w:rPr>
        <w:t> </w:t>
      </w:r>
      <w:r>
        <w:rPr>
          <w:sz w:val="24"/>
        </w:rPr>
        <w:t>motivating</w:t>
      </w:r>
      <w:r>
        <w:rPr>
          <w:spacing w:val="31"/>
          <w:sz w:val="24"/>
        </w:rPr>
        <w:t> </w:t>
      </w:r>
      <w:r>
        <w:rPr>
          <w:sz w:val="24"/>
        </w:rPr>
        <w:t>behavior.</w:t>
      </w:r>
      <w:r>
        <w:rPr>
          <w:spacing w:val="30"/>
          <w:sz w:val="24"/>
        </w:rPr>
        <w:t> </w:t>
      </w:r>
      <w:r>
        <w:rPr>
          <w:sz w:val="24"/>
        </w:rPr>
        <w:t>For</w:t>
      </w:r>
      <w:r>
        <w:rPr>
          <w:spacing w:val="31"/>
          <w:sz w:val="24"/>
        </w:rPr>
        <w:t> </w:t>
      </w:r>
      <w:r>
        <w:rPr>
          <w:sz w:val="24"/>
        </w:rPr>
        <w:t>mothers,</w:t>
      </w:r>
      <w:r>
        <w:rPr>
          <w:spacing w:val="30"/>
          <w:sz w:val="24"/>
        </w:rPr>
        <w:t> </w:t>
      </w:r>
      <w:r>
        <w:rPr>
          <w:sz w:val="24"/>
        </w:rPr>
        <w:t>tapping</w:t>
      </w:r>
      <w:r>
        <w:rPr>
          <w:spacing w:val="31"/>
          <w:sz w:val="24"/>
        </w:rPr>
        <w:t> </w:t>
      </w:r>
      <w:r>
        <w:rPr>
          <w:sz w:val="24"/>
        </w:rPr>
        <w:t>into</w:t>
      </w:r>
      <w:r>
        <w:rPr>
          <w:spacing w:val="30"/>
          <w:sz w:val="24"/>
        </w:rPr>
        <w:t> </w:t>
      </w:r>
      <w:r>
        <w:rPr>
          <w:spacing w:val="-2"/>
          <w:sz w:val="24"/>
        </w:rPr>
        <w:t>intrinsic</w:t>
      </w:r>
    </w:p>
    <w:p>
      <w:pPr>
        <w:spacing w:line="280" w:lineRule="auto" w:before="2"/>
        <w:ind w:left="660" w:right="967" w:firstLine="0"/>
        <w:jc w:val="left"/>
        <w:rPr>
          <w:sz w:val="24"/>
        </w:rPr>
      </w:pPr>
      <w:r>
        <w:rPr>
          <w:sz w:val="24"/>
        </w:rPr>
        <w:t>motivation—such as pursuing goals that align with their personal growth or values—can be far</w:t>
      </w:r>
      <w:r>
        <w:rPr>
          <w:spacing w:val="40"/>
          <w:sz w:val="24"/>
        </w:rPr>
        <w:t> </w:t>
      </w:r>
      <w:r>
        <w:rPr>
          <w:sz w:val="24"/>
        </w:rPr>
        <w:t>more</w:t>
      </w:r>
      <w:r>
        <w:rPr>
          <w:spacing w:val="25"/>
          <w:sz w:val="24"/>
        </w:rPr>
        <w:t> </w:t>
      </w:r>
      <w:r>
        <w:rPr>
          <w:sz w:val="24"/>
        </w:rPr>
        <w:t>fulfilling</w:t>
      </w:r>
      <w:r>
        <w:rPr>
          <w:spacing w:val="25"/>
          <w:sz w:val="24"/>
        </w:rPr>
        <w:t> </w:t>
      </w:r>
      <w:r>
        <w:rPr>
          <w:sz w:val="24"/>
        </w:rPr>
        <w:t>than</w:t>
      </w:r>
      <w:r>
        <w:rPr>
          <w:spacing w:val="25"/>
          <w:sz w:val="24"/>
        </w:rPr>
        <w:t> </w:t>
      </w:r>
      <w:r>
        <w:rPr>
          <w:sz w:val="24"/>
        </w:rPr>
        <w:t>external</w:t>
      </w:r>
      <w:r>
        <w:rPr>
          <w:spacing w:val="25"/>
          <w:sz w:val="24"/>
        </w:rPr>
        <w:t> </w:t>
      </w:r>
      <w:r>
        <w:rPr>
          <w:sz w:val="24"/>
        </w:rPr>
        <w:t>motivations,</w:t>
      </w:r>
      <w:r>
        <w:rPr>
          <w:spacing w:val="25"/>
          <w:sz w:val="24"/>
        </w:rPr>
        <w:t> </w:t>
      </w:r>
      <w:r>
        <w:rPr>
          <w:sz w:val="24"/>
        </w:rPr>
        <w:t>like</w:t>
      </w:r>
      <w:r>
        <w:rPr>
          <w:spacing w:val="25"/>
          <w:sz w:val="24"/>
        </w:rPr>
        <w:t> </w:t>
      </w:r>
      <w:r>
        <w:rPr>
          <w:sz w:val="24"/>
        </w:rPr>
        <w:t>pleasing</w:t>
      </w:r>
      <w:r>
        <w:rPr>
          <w:spacing w:val="25"/>
          <w:sz w:val="24"/>
        </w:rPr>
        <w:t> </w:t>
      </w:r>
      <w:r>
        <w:rPr>
          <w:sz w:val="24"/>
        </w:rPr>
        <w:t>others</w:t>
      </w:r>
      <w:r>
        <w:rPr>
          <w:spacing w:val="25"/>
          <w:sz w:val="24"/>
        </w:rPr>
        <w:t> </w:t>
      </w:r>
      <w:r>
        <w:rPr>
          <w:sz w:val="24"/>
        </w:rPr>
        <w:t>or</w:t>
      </w:r>
      <w:r>
        <w:rPr>
          <w:spacing w:val="25"/>
          <w:sz w:val="24"/>
        </w:rPr>
        <w:t> </w:t>
      </w:r>
      <w:r>
        <w:rPr>
          <w:sz w:val="24"/>
        </w:rPr>
        <w:t>meeting</w:t>
      </w:r>
      <w:r>
        <w:rPr>
          <w:spacing w:val="25"/>
          <w:sz w:val="24"/>
        </w:rPr>
        <w:t> </w:t>
      </w:r>
      <w:r>
        <w:rPr>
          <w:sz w:val="24"/>
        </w:rPr>
        <w:t>societal</w:t>
      </w:r>
      <w:r>
        <w:rPr>
          <w:spacing w:val="25"/>
          <w:sz w:val="24"/>
        </w:rPr>
        <w:t> </w:t>
      </w:r>
      <w:r>
        <w:rPr>
          <w:sz w:val="24"/>
        </w:rPr>
        <w:t>expectations.</w:t>
      </w:r>
    </w:p>
    <w:p>
      <w:pPr>
        <w:pStyle w:val="BodyText"/>
        <w:spacing w:before="50"/>
        <w:rPr>
          <w:sz w:val="24"/>
        </w:rPr>
      </w:pPr>
    </w:p>
    <w:p>
      <w:pPr>
        <w:spacing w:line="280" w:lineRule="auto" w:before="0"/>
        <w:ind w:left="660" w:right="0" w:firstLine="0"/>
        <w:jc w:val="left"/>
        <w:rPr>
          <w:sz w:val="24"/>
        </w:rPr>
      </w:pPr>
      <w:r>
        <w:rPr>
          <w:sz w:val="24"/>
        </w:rPr>
        <w:t>Additionally,</w:t>
      </w:r>
      <w:r>
        <w:rPr>
          <w:spacing w:val="32"/>
          <w:sz w:val="24"/>
        </w:rPr>
        <w:t> </w:t>
      </w:r>
      <w:r>
        <w:rPr>
          <w:sz w:val="24"/>
        </w:rPr>
        <w:t>Growth</w:t>
      </w:r>
      <w:r>
        <w:rPr>
          <w:spacing w:val="32"/>
          <w:sz w:val="24"/>
        </w:rPr>
        <w:t> </w:t>
      </w:r>
      <w:r>
        <w:rPr>
          <w:sz w:val="24"/>
        </w:rPr>
        <w:t>Mindset,</w:t>
      </w:r>
      <w:r>
        <w:rPr>
          <w:spacing w:val="32"/>
          <w:sz w:val="24"/>
        </w:rPr>
        <w:t> </w:t>
      </w:r>
      <w:r>
        <w:rPr>
          <w:sz w:val="24"/>
        </w:rPr>
        <w:t>a</w:t>
      </w:r>
      <w:r>
        <w:rPr>
          <w:spacing w:val="32"/>
          <w:sz w:val="24"/>
        </w:rPr>
        <w:t> </w:t>
      </w:r>
      <w:r>
        <w:rPr>
          <w:sz w:val="24"/>
        </w:rPr>
        <w:t>concept</w:t>
      </w:r>
      <w:r>
        <w:rPr>
          <w:spacing w:val="32"/>
          <w:sz w:val="24"/>
        </w:rPr>
        <w:t> </w:t>
      </w:r>
      <w:r>
        <w:rPr>
          <w:sz w:val="24"/>
        </w:rPr>
        <w:t>introduced</w:t>
      </w:r>
      <w:r>
        <w:rPr>
          <w:spacing w:val="32"/>
          <w:sz w:val="24"/>
        </w:rPr>
        <w:t> </w:t>
      </w:r>
      <w:r>
        <w:rPr>
          <w:sz w:val="24"/>
        </w:rPr>
        <w:t>by</w:t>
      </w:r>
      <w:r>
        <w:rPr>
          <w:spacing w:val="32"/>
          <w:sz w:val="24"/>
        </w:rPr>
        <w:t> </w:t>
      </w:r>
      <w:r>
        <w:rPr>
          <w:sz w:val="24"/>
        </w:rPr>
        <w:t>psychologist</w:t>
      </w:r>
      <w:r>
        <w:rPr>
          <w:spacing w:val="32"/>
          <w:sz w:val="24"/>
        </w:rPr>
        <w:t> </w:t>
      </w:r>
      <w:r>
        <w:rPr>
          <w:sz w:val="24"/>
        </w:rPr>
        <w:t>Carol</w:t>
      </w:r>
      <w:r>
        <w:rPr>
          <w:spacing w:val="32"/>
          <w:sz w:val="24"/>
        </w:rPr>
        <w:t> </w:t>
      </w:r>
      <w:r>
        <w:rPr>
          <w:sz w:val="24"/>
        </w:rPr>
        <w:t>Dweck,</w:t>
      </w:r>
      <w:r>
        <w:rPr>
          <w:spacing w:val="32"/>
          <w:sz w:val="24"/>
        </w:rPr>
        <w:t> </w:t>
      </w:r>
      <w:r>
        <w:rPr>
          <w:sz w:val="24"/>
        </w:rPr>
        <w:t>emphasizes</w:t>
      </w:r>
      <w:r>
        <w:rPr>
          <w:spacing w:val="32"/>
          <w:sz w:val="24"/>
        </w:rPr>
        <w:t> </w:t>
      </w:r>
      <w:r>
        <w:rPr>
          <w:sz w:val="24"/>
        </w:rPr>
        <w:t>that motivation</w:t>
      </w:r>
      <w:r>
        <w:rPr>
          <w:spacing w:val="38"/>
          <w:sz w:val="24"/>
        </w:rPr>
        <w:t> </w:t>
      </w:r>
      <w:r>
        <w:rPr>
          <w:sz w:val="24"/>
        </w:rPr>
        <w:t>thrives</w:t>
      </w:r>
      <w:r>
        <w:rPr>
          <w:spacing w:val="38"/>
          <w:sz w:val="24"/>
        </w:rPr>
        <w:t> </w:t>
      </w:r>
      <w:r>
        <w:rPr>
          <w:sz w:val="24"/>
        </w:rPr>
        <w:t>when</w:t>
      </w:r>
      <w:r>
        <w:rPr>
          <w:spacing w:val="38"/>
          <w:sz w:val="24"/>
        </w:rPr>
        <w:t> </w:t>
      </w:r>
      <w:r>
        <w:rPr>
          <w:sz w:val="24"/>
        </w:rPr>
        <w:t>individuals</w:t>
      </w:r>
      <w:r>
        <w:rPr>
          <w:spacing w:val="38"/>
          <w:sz w:val="24"/>
        </w:rPr>
        <w:t> </w:t>
      </w:r>
      <w:r>
        <w:rPr>
          <w:sz w:val="24"/>
        </w:rPr>
        <w:t>believe</w:t>
      </w:r>
      <w:r>
        <w:rPr>
          <w:spacing w:val="38"/>
          <w:sz w:val="24"/>
        </w:rPr>
        <w:t> </w:t>
      </w:r>
      <w:r>
        <w:rPr>
          <w:sz w:val="24"/>
        </w:rPr>
        <w:t>they</w:t>
      </w:r>
      <w:r>
        <w:rPr>
          <w:spacing w:val="38"/>
          <w:sz w:val="24"/>
        </w:rPr>
        <w:t> </w:t>
      </w:r>
      <w:r>
        <w:rPr>
          <w:sz w:val="24"/>
        </w:rPr>
        <w:t>can</w:t>
      </w:r>
      <w:r>
        <w:rPr>
          <w:spacing w:val="38"/>
          <w:sz w:val="24"/>
        </w:rPr>
        <w:t> </w:t>
      </w:r>
      <w:r>
        <w:rPr>
          <w:sz w:val="24"/>
        </w:rPr>
        <w:t>grow</w:t>
      </w:r>
      <w:r>
        <w:rPr>
          <w:spacing w:val="38"/>
          <w:sz w:val="24"/>
        </w:rPr>
        <w:t> </w:t>
      </w:r>
      <w:r>
        <w:rPr>
          <w:sz w:val="24"/>
        </w:rPr>
        <w:t>and</w:t>
      </w:r>
      <w:r>
        <w:rPr>
          <w:spacing w:val="38"/>
          <w:sz w:val="24"/>
        </w:rPr>
        <w:t> </w:t>
      </w:r>
      <w:r>
        <w:rPr>
          <w:sz w:val="24"/>
        </w:rPr>
        <w:t>improve</w:t>
      </w:r>
      <w:r>
        <w:rPr>
          <w:spacing w:val="38"/>
          <w:sz w:val="24"/>
        </w:rPr>
        <w:t> </w:t>
      </w:r>
      <w:r>
        <w:rPr>
          <w:sz w:val="24"/>
        </w:rPr>
        <w:t>through</w:t>
      </w:r>
      <w:r>
        <w:rPr>
          <w:spacing w:val="38"/>
          <w:sz w:val="24"/>
        </w:rPr>
        <w:t> </w:t>
      </w:r>
      <w:r>
        <w:rPr>
          <w:sz w:val="24"/>
        </w:rPr>
        <w:t>effort.</w:t>
      </w:r>
      <w:r>
        <w:rPr>
          <w:spacing w:val="38"/>
          <w:sz w:val="24"/>
        </w:rPr>
        <w:t> </w:t>
      </w:r>
      <w:r>
        <w:rPr>
          <w:sz w:val="24"/>
        </w:rPr>
        <w:t>For</w:t>
      </w:r>
    </w:p>
    <w:p>
      <w:pPr>
        <w:spacing w:line="280" w:lineRule="auto" w:before="2"/>
        <w:ind w:left="660" w:right="742" w:firstLine="0"/>
        <w:jc w:val="left"/>
        <w:rPr>
          <w:sz w:val="24"/>
        </w:rPr>
      </w:pPr>
      <w:r>
        <w:rPr>
          <w:sz w:val="24"/>
        </w:rPr>
        <w:t>mothers healing from trauma, cultivating a growth mindset—believing that healing and personal</w:t>
      </w:r>
      <w:r>
        <w:rPr>
          <w:spacing w:val="80"/>
          <w:sz w:val="24"/>
        </w:rPr>
        <w:t> </w:t>
      </w:r>
      <w:r>
        <w:rPr>
          <w:sz w:val="24"/>
        </w:rPr>
        <w:t>development are possible with time and effort—can foster sustained motivation throughout the</w:t>
      </w:r>
      <w:r>
        <w:rPr>
          <w:spacing w:val="40"/>
          <w:sz w:val="24"/>
        </w:rPr>
        <w:t> </w:t>
      </w:r>
      <w:r>
        <w:rPr>
          <w:sz w:val="24"/>
        </w:rPr>
        <w:t>recovery process.</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277"/>
        <w:rPr>
          <w:sz w:val="24"/>
        </w:rPr>
      </w:pPr>
    </w:p>
    <w:p>
      <w:pPr>
        <w:spacing w:before="0"/>
        <w:ind w:left="0" w:right="304" w:firstLine="0"/>
        <w:jc w:val="right"/>
        <w:rPr>
          <w:rFonts w:ascii="Lucida Sans Unicode"/>
          <w:sz w:val="40"/>
        </w:rPr>
      </w:pPr>
      <w:r>
        <w:rPr>
          <w:rFonts w:ascii="Lucida Sans Unicode"/>
          <w:spacing w:val="-5"/>
          <w:sz w:val="40"/>
        </w:rPr>
        <w:t>258</w:t>
      </w:r>
    </w:p>
    <w:p>
      <w:pPr>
        <w:spacing w:after="0"/>
        <w:jc w:val="right"/>
        <w:rPr>
          <w:rFonts w:ascii="Lucida Sans Unicode"/>
          <w:sz w:val="40"/>
        </w:rPr>
        <w:sectPr>
          <w:pgSz w:w="12240" w:h="15840"/>
          <w:pgMar w:top="1320" w:bottom="280" w:left="240" w:right="220"/>
        </w:sectPr>
      </w:pPr>
    </w:p>
    <w:p>
      <w:pPr>
        <w:spacing w:before="84"/>
        <w:ind w:left="660" w:right="0" w:firstLine="0"/>
        <w:jc w:val="left"/>
        <w:rPr>
          <w:sz w:val="24"/>
        </w:rPr>
      </w:pPr>
      <w:r>
        <w:rPr/>
        <mc:AlternateContent>
          <mc:Choice Requires="wps">
            <w:drawing>
              <wp:anchor distT="0" distB="0" distL="0" distR="0" allowOverlap="1" layoutInCell="1" locked="0" behindDoc="1" simplePos="0" relativeHeight="481250304">
                <wp:simplePos x="0" y="0"/>
                <wp:positionH relativeFrom="page">
                  <wp:posOffset>0</wp:posOffset>
                </wp:positionH>
                <wp:positionV relativeFrom="page">
                  <wp:posOffset>0</wp:posOffset>
                </wp:positionV>
                <wp:extent cx="7772400" cy="10058400"/>
                <wp:effectExtent l="0" t="0" r="0" b="0"/>
                <wp:wrapNone/>
                <wp:docPr id="2484" name="Graphic 2484"/>
                <wp:cNvGraphicFramePr>
                  <a:graphicFrameLocks/>
                </wp:cNvGraphicFramePr>
                <a:graphic>
                  <a:graphicData uri="http://schemas.microsoft.com/office/word/2010/wordprocessingShape">
                    <wps:wsp>
                      <wps:cNvPr id="2484" name="Graphic 248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66176" id="docshape79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50816">
                <wp:simplePos x="0" y="0"/>
                <wp:positionH relativeFrom="page">
                  <wp:posOffset>388620</wp:posOffset>
                </wp:positionH>
                <wp:positionV relativeFrom="page">
                  <wp:posOffset>388620</wp:posOffset>
                </wp:positionV>
                <wp:extent cx="6995159" cy="9281160"/>
                <wp:effectExtent l="0" t="0" r="0" b="0"/>
                <wp:wrapNone/>
                <wp:docPr id="2485" name="Graphic 2485"/>
                <wp:cNvGraphicFramePr>
                  <a:graphicFrameLocks/>
                </wp:cNvGraphicFramePr>
                <a:graphic>
                  <a:graphicData uri="http://schemas.microsoft.com/office/word/2010/wordprocessingShape">
                    <wps:wsp>
                      <wps:cNvPr id="2485" name="Graphic 248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065664" id="docshape800" filled="true" fillcolor="#ffffff" stroked="false">
                <v:fill type="solid"/>
                <w10:wrap type="none"/>
              </v:rect>
            </w:pict>
          </mc:Fallback>
        </mc:AlternateContent>
      </w:r>
      <w:r>
        <w:rPr>
          <w:sz w:val="24"/>
        </w:rPr>
        <w:t>Motivation</w:t>
      </w:r>
      <w:r>
        <w:rPr>
          <w:spacing w:val="24"/>
          <w:sz w:val="24"/>
        </w:rPr>
        <w:t> </w:t>
      </w:r>
      <w:r>
        <w:rPr>
          <w:sz w:val="24"/>
        </w:rPr>
        <w:t>Activity:</w:t>
      </w:r>
      <w:r>
        <w:rPr>
          <w:spacing w:val="24"/>
          <w:sz w:val="24"/>
        </w:rPr>
        <w:t> </w:t>
      </w:r>
      <w:r>
        <w:rPr>
          <w:sz w:val="24"/>
        </w:rPr>
        <w:t>"The</w:t>
      </w:r>
      <w:r>
        <w:rPr>
          <w:spacing w:val="24"/>
          <w:sz w:val="24"/>
        </w:rPr>
        <w:t> </w:t>
      </w:r>
      <w:r>
        <w:rPr>
          <w:sz w:val="24"/>
        </w:rPr>
        <w:t>Empowerment</w:t>
      </w:r>
      <w:r>
        <w:rPr>
          <w:spacing w:val="24"/>
          <w:sz w:val="24"/>
        </w:rPr>
        <w:t> </w:t>
      </w:r>
      <w:r>
        <w:rPr>
          <w:spacing w:val="-2"/>
          <w:sz w:val="24"/>
        </w:rPr>
        <w:t>Checklist"</w:t>
      </w:r>
    </w:p>
    <w:p>
      <w:pPr>
        <w:pStyle w:val="BodyText"/>
        <w:spacing w:before="97"/>
        <w:rPr>
          <w:sz w:val="24"/>
        </w:rPr>
      </w:pPr>
    </w:p>
    <w:p>
      <w:pPr>
        <w:spacing w:line="280" w:lineRule="auto" w:before="0"/>
        <w:ind w:left="660" w:right="742" w:firstLine="0"/>
        <w:jc w:val="left"/>
        <w:rPr>
          <w:sz w:val="24"/>
        </w:rPr>
      </w:pPr>
      <w:r>
        <w:rPr>
          <w:sz w:val="24"/>
        </w:rPr>
        <w:t>This activity is designed to help mothers tap into their inner motivation and create actionable steps</w:t>
      </w:r>
      <w:r>
        <w:rPr>
          <w:spacing w:val="40"/>
          <w:sz w:val="24"/>
        </w:rPr>
        <w:t> </w:t>
      </w:r>
      <w:r>
        <w:rPr>
          <w:sz w:val="24"/>
        </w:rPr>
        <w:t>toward personal growth and healing.</w:t>
      </w:r>
    </w:p>
    <w:p>
      <w:pPr>
        <w:pStyle w:val="BodyText"/>
        <w:spacing w:before="51"/>
        <w:rPr>
          <w:sz w:val="24"/>
        </w:rPr>
      </w:pPr>
    </w:p>
    <w:p>
      <w:pPr>
        <w:spacing w:line="280" w:lineRule="auto" w:before="0"/>
        <w:ind w:left="660" w:right="555" w:firstLine="0"/>
        <w:jc w:val="left"/>
        <w:rPr>
          <w:sz w:val="24"/>
        </w:rPr>
      </w:pPr>
      <w:r>
        <w:rPr>
          <w:sz w:val="24"/>
        </w:rPr>
        <w:t>Step</w:t>
      </w:r>
      <w:r>
        <w:rPr>
          <w:spacing w:val="26"/>
          <w:sz w:val="24"/>
        </w:rPr>
        <w:t> </w:t>
      </w:r>
      <w:r>
        <w:rPr>
          <w:sz w:val="24"/>
        </w:rPr>
        <w:t>1:</w:t>
      </w:r>
      <w:r>
        <w:rPr>
          <w:spacing w:val="26"/>
          <w:sz w:val="24"/>
        </w:rPr>
        <w:t> </w:t>
      </w:r>
      <w:r>
        <w:rPr>
          <w:sz w:val="24"/>
        </w:rPr>
        <w:t>Define</w:t>
      </w:r>
      <w:r>
        <w:rPr>
          <w:spacing w:val="26"/>
          <w:sz w:val="24"/>
        </w:rPr>
        <w:t> </w:t>
      </w:r>
      <w:r>
        <w:rPr>
          <w:sz w:val="24"/>
        </w:rPr>
        <w:t>Your</w:t>
      </w:r>
      <w:r>
        <w:rPr>
          <w:spacing w:val="26"/>
          <w:sz w:val="24"/>
        </w:rPr>
        <w:t> </w:t>
      </w:r>
      <w:r>
        <w:rPr>
          <w:sz w:val="24"/>
        </w:rPr>
        <w:t>Vision</w:t>
      </w:r>
      <w:r>
        <w:rPr>
          <w:spacing w:val="26"/>
          <w:sz w:val="24"/>
        </w:rPr>
        <w:t> </w:t>
      </w:r>
      <w:r>
        <w:rPr>
          <w:sz w:val="24"/>
        </w:rPr>
        <w:t>Begin</w:t>
      </w:r>
      <w:r>
        <w:rPr>
          <w:spacing w:val="26"/>
          <w:sz w:val="24"/>
        </w:rPr>
        <w:t> </w:t>
      </w:r>
      <w:r>
        <w:rPr>
          <w:sz w:val="24"/>
        </w:rPr>
        <w:t>by</w:t>
      </w:r>
      <w:r>
        <w:rPr>
          <w:spacing w:val="26"/>
          <w:sz w:val="24"/>
        </w:rPr>
        <w:t> </w:t>
      </w:r>
      <w:r>
        <w:rPr>
          <w:sz w:val="24"/>
        </w:rPr>
        <w:t>asking</w:t>
      </w:r>
      <w:r>
        <w:rPr>
          <w:spacing w:val="26"/>
          <w:sz w:val="24"/>
        </w:rPr>
        <w:t> </w:t>
      </w:r>
      <w:r>
        <w:rPr>
          <w:sz w:val="24"/>
        </w:rPr>
        <w:t>yourself:</w:t>
      </w:r>
      <w:r>
        <w:rPr>
          <w:spacing w:val="26"/>
          <w:sz w:val="24"/>
        </w:rPr>
        <w:t> </w:t>
      </w:r>
      <w:r>
        <w:rPr>
          <w:sz w:val="24"/>
        </w:rPr>
        <w:t>What</w:t>
      </w:r>
      <w:r>
        <w:rPr>
          <w:spacing w:val="26"/>
          <w:sz w:val="24"/>
        </w:rPr>
        <w:t> </w:t>
      </w:r>
      <w:r>
        <w:rPr>
          <w:sz w:val="24"/>
        </w:rPr>
        <w:t>does</w:t>
      </w:r>
      <w:r>
        <w:rPr>
          <w:spacing w:val="26"/>
          <w:sz w:val="24"/>
        </w:rPr>
        <w:t> </w:t>
      </w:r>
      <w:r>
        <w:rPr>
          <w:sz w:val="24"/>
        </w:rPr>
        <w:t>a</w:t>
      </w:r>
      <w:r>
        <w:rPr>
          <w:spacing w:val="26"/>
          <w:sz w:val="24"/>
        </w:rPr>
        <w:t> </w:t>
      </w:r>
      <w:r>
        <w:rPr>
          <w:sz w:val="24"/>
        </w:rPr>
        <w:t>fulfilled,</w:t>
      </w:r>
      <w:r>
        <w:rPr>
          <w:spacing w:val="26"/>
          <w:sz w:val="24"/>
        </w:rPr>
        <w:t> </w:t>
      </w:r>
      <w:r>
        <w:rPr>
          <w:sz w:val="24"/>
        </w:rPr>
        <w:t>healed,</w:t>
      </w:r>
      <w:r>
        <w:rPr>
          <w:spacing w:val="26"/>
          <w:sz w:val="24"/>
        </w:rPr>
        <w:t> </w:t>
      </w:r>
      <w:r>
        <w:rPr>
          <w:sz w:val="24"/>
        </w:rPr>
        <w:t>and</w:t>
      </w:r>
      <w:r>
        <w:rPr>
          <w:spacing w:val="26"/>
          <w:sz w:val="24"/>
        </w:rPr>
        <w:t> </w:t>
      </w:r>
      <w:r>
        <w:rPr>
          <w:sz w:val="24"/>
        </w:rPr>
        <w:t>empowered version</w:t>
      </w:r>
      <w:r>
        <w:rPr>
          <w:spacing w:val="24"/>
          <w:sz w:val="24"/>
        </w:rPr>
        <w:t> </w:t>
      </w:r>
      <w:r>
        <w:rPr>
          <w:sz w:val="24"/>
        </w:rPr>
        <w:t>of</w:t>
      </w:r>
      <w:r>
        <w:rPr>
          <w:spacing w:val="24"/>
          <w:sz w:val="24"/>
        </w:rPr>
        <w:t> </w:t>
      </w:r>
      <w:r>
        <w:rPr>
          <w:sz w:val="24"/>
        </w:rPr>
        <w:t>myself</w:t>
      </w:r>
      <w:r>
        <w:rPr>
          <w:spacing w:val="24"/>
          <w:sz w:val="24"/>
        </w:rPr>
        <w:t> </w:t>
      </w:r>
      <w:r>
        <w:rPr>
          <w:sz w:val="24"/>
        </w:rPr>
        <w:t>look</w:t>
      </w:r>
      <w:r>
        <w:rPr>
          <w:spacing w:val="24"/>
          <w:sz w:val="24"/>
        </w:rPr>
        <w:t> </w:t>
      </w:r>
      <w:r>
        <w:rPr>
          <w:sz w:val="24"/>
        </w:rPr>
        <w:t>like?</w:t>
      </w:r>
      <w:r>
        <w:rPr>
          <w:spacing w:val="24"/>
          <w:sz w:val="24"/>
        </w:rPr>
        <w:t> </w:t>
      </w:r>
      <w:r>
        <w:rPr>
          <w:sz w:val="24"/>
        </w:rPr>
        <w:t>Write</w:t>
      </w:r>
      <w:r>
        <w:rPr>
          <w:spacing w:val="24"/>
          <w:sz w:val="24"/>
        </w:rPr>
        <w:t> </w:t>
      </w:r>
      <w:r>
        <w:rPr>
          <w:sz w:val="24"/>
        </w:rPr>
        <w:t>a</w:t>
      </w:r>
      <w:r>
        <w:rPr>
          <w:spacing w:val="24"/>
          <w:sz w:val="24"/>
        </w:rPr>
        <w:t> </w:t>
      </w:r>
      <w:r>
        <w:rPr>
          <w:sz w:val="24"/>
        </w:rPr>
        <w:t>brief</w:t>
      </w:r>
      <w:r>
        <w:rPr>
          <w:spacing w:val="24"/>
          <w:sz w:val="24"/>
        </w:rPr>
        <w:t> </w:t>
      </w:r>
      <w:r>
        <w:rPr>
          <w:sz w:val="24"/>
        </w:rPr>
        <w:t>vision</w:t>
      </w:r>
      <w:r>
        <w:rPr>
          <w:spacing w:val="24"/>
          <w:sz w:val="24"/>
        </w:rPr>
        <w:t> </w:t>
      </w:r>
      <w:r>
        <w:rPr>
          <w:sz w:val="24"/>
        </w:rPr>
        <w:t>statement</w:t>
      </w:r>
      <w:r>
        <w:rPr>
          <w:spacing w:val="24"/>
          <w:sz w:val="24"/>
        </w:rPr>
        <w:t> </w:t>
      </w:r>
      <w:r>
        <w:rPr>
          <w:sz w:val="24"/>
        </w:rPr>
        <w:t>that</w:t>
      </w:r>
      <w:r>
        <w:rPr>
          <w:spacing w:val="24"/>
          <w:sz w:val="24"/>
        </w:rPr>
        <w:t> </w:t>
      </w:r>
      <w:r>
        <w:rPr>
          <w:sz w:val="24"/>
        </w:rPr>
        <w:t>describes</w:t>
      </w:r>
      <w:r>
        <w:rPr>
          <w:spacing w:val="24"/>
          <w:sz w:val="24"/>
        </w:rPr>
        <w:t> </w:t>
      </w:r>
      <w:r>
        <w:rPr>
          <w:sz w:val="24"/>
        </w:rPr>
        <w:t>how</w:t>
      </w:r>
      <w:r>
        <w:rPr>
          <w:spacing w:val="24"/>
          <w:sz w:val="24"/>
        </w:rPr>
        <w:t> </w:t>
      </w:r>
      <w:r>
        <w:rPr>
          <w:sz w:val="24"/>
        </w:rPr>
        <w:t>you</w:t>
      </w:r>
      <w:r>
        <w:rPr>
          <w:spacing w:val="24"/>
          <w:sz w:val="24"/>
        </w:rPr>
        <w:t> </w:t>
      </w:r>
      <w:r>
        <w:rPr>
          <w:sz w:val="24"/>
        </w:rPr>
        <w:t>want</w:t>
      </w:r>
      <w:r>
        <w:rPr>
          <w:spacing w:val="24"/>
          <w:sz w:val="24"/>
        </w:rPr>
        <w:t> </w:t>
      </w:r>
      <w:r>
        <w:rPr>
          <w:sz w:val="24"/>
        </w:rPr>
        <w:t>to</w:t>
      </w:r>
      <w:r>
        <w:rPr>
          <w:spacing w:val="24"/>
          <w:sz w:val="24"/>
        </w:rPr>
        <w:t> </w:t>
      </w:r>
      <w:r>
        <w:rPr>
          <w:sz w:val="24"/>
        </w:rPr>
        <w:t>feel,</w:t>
      </w:r>
    </w:p>
    <w:p>
      <w:pPr>
        <w:spacing w:line="280" w:lineRule="auto" w:before="1"/>
        <w:ind w:left="660" w:right="0" w:firstLine="0"/>
        <w:jc w:val="left"/>
        <w:rPr>
          <w:sz w:val="24"/>
        </w:rPr>
      </w:pPr>
      <w:r>
        <w:rPr>
          <w:sz w:val="24"/>
        </w:rPr>
        <w:t>what</w:t>
      </w:r>
      <w:r>
        <w:rPr>
          <w:spacing w:val="17"/>
          <w:sz w:val="24"/>
        </w:rPr>
        <w:t> </w:t>
      </w:r>
      <w:r>
        <w:rPr>
          <w:sz w:val="24"/>
        </w:rPr>
        <w:t>you</w:t>
      </w:r>
      <w:r>
        <w:rPr>
          <w:spacing w:val="17"/>
          <w:sz w:val="24"/>
        </w:rPr>
        <w:t> </w:t>
      </w:r>
      <w:r>
        <w:rPr>
          <w:sz w:val="24"/>
        </w:rPr>
        <w:t>want</w:t>
      </w:r>
      <w:r>
        <w:rPr>
          <w:spacing w:val="17"/>
          <w:sz w:val="24"/>
        </w:rPr>
        <w:t> </w:t>
      </w:r>
      <w:r>
        <w:rPr>
          <w:sz w:val="24"/>
        </w:rPr>
        <w:t>to</w:t>
      </w:r>
      <w:r>
        <w:rPr>
          <w:spacing w:val="17"/>
          <w:sz w:val="24"/>
        </w:rPr>
        <w:t> </w:t>
      </w:r>
      <w:r>
        <w:rPr>
          <w:sz w:val="24"/>
        </w:rPr>
        <w:t>achieve,</w:t>
      </w:r>
      <w:r>
        <w:rPr>
          <w:spacing w:val="17"/>
          <w:sz w:val="24"/>
        </w:rPr>
        <w:t> </w:t>
      </w:r>
      <w:r>
        <w:rPr>
          <w:sz w:val="24"/>
        </w:rPr>
        <w:t>and</w:t>
      </w:r>
      <w:r>
        <w:rPr>
          <w:spacing w:val="17"/>
          <w:sz w:val="24"/>
        </w:rPr>
        <w:t> </w:t>
      </w:r>
      <w:r>
        <w:rPr>
          <w:sz w:val="24"/>
        </w:rPr>
        <w:t>what</w:t>
      </w:r>
      <w:r>
        <w:rPr>
          <w:spacing w:val="17"/>
          <w:sz w:val="24"/>
        </w:rPr>
        <w:t> </w:t>
      </w:r>
      <w:r>
        <w:rPr>
          <w:sz w:val="24"/>
        </w:rPr>
        <w:t>changes</w:t>
      </w:r>
      <w:r>
        <w:rPr>
          <w:spacing w:val="17"/>
          <w:sz w:val="24"/>
        </w:rPr>
        <w:t> </w:t>
      </w:r>
      <w:r>
        <w:rPr>
          <w:sz w:val="24"/>
        </w:rPr>
        <w:t>you</w:t>
      </w:r>
      <w:r>
        <w:rPr>
          <w:spacing w:val="17"/>
          <w:sz w:val="24"/>
        </w:rPr>
        <w:t> </w:t>
      </w:r>
      <w:r>
        <w:rPr>
          <w:sz w:val="24"/>
        </w:rPr>
        <w:t>want</w:t>
      </w:r>
      <w:r>
        <w:rPr>
          <w:spacing w:val="17"/>
          <w:sz w:val="24"/>
        </w:rPr>
        <w:t> </w:t>
      </w:r>
      <w:r>
        <w:rPr>
          <w:sz w:val="24"/>
        </w:rPr>
        <w:t>to</w:t>
      </w:r>
      <w:r>
        <w:rPr>
          <w:spacing w:val="17"/>
          <w:sz w:val="24"/>
        </w:rPr>
        <w:t> </w:t>
      </w:r>
      <w:r>
        <w:rPr>
          <w:sz w:val="24"/>
        </w:rPr>
        <w:t>see</w:t>
      </w:r>
      <w:r>
        <w:rPr>
          <w:spacing w:val="17"/>
          <w:sz w:val="24"/>
        </w:rPr>
        <w:t> </w:t>
      </w:r>
      <w:r>
        <w:rPr>
          <w:sz w:val="24"/>
        </w:rPr>
        <w:t>in</w:t>
      </w:r>
      <w:r>
        <w:rPr>
          <w:spacing w:val="17"/>
          <w:sz w:val="24"/>
        </w:rPr>
        <w:t> </w:t>
      </w:r>
      <w:r>
        <w:rPr>
          <w:sz w:val="24"/>
        </w:rPr>
        <w:t>your</w:t>
      </w:r>
      <w:r>
        <w:rPr>
          <w:spacing w:val="17"/>
          <w:sz w:val="24"/>
        </w:rPr>
        <w:t> </w:t>
      </w:r>
      <w:r>
        <w:rPr>
          <w:sz w:val="24"/>
        </w:rPr>
        <w:t>life.</w:t>
      </w:r>
      <w:r>
        <w:rPr>
          <w:spacing w:val="17"/>
          <w:sz w:val="24"/>
        </w:rPr>
        <w:t> </w:t>
      </w:r>
      <w:r>
        <w:rPr>
          <w:sz w:val="24"/>
        </w:rPr>
        <w:t>This</w:t>
      </w:r>
      <w:r>
        <w:rPr>
          <w:spacing w:val="17"/>
          <w:sz w:val="24"/>
        </w:rPr>
        <w:t> </w:t>
      </w:r>
      <w:r>
        <w:rPr>
          <w:sz w:val="24"/>
        </w:rPr>
        <w:t>vision</w:t>
      </w:r>
      <w:r>
        <w:rPr>
          <w:spacing w:val="17"/>
          <w:sz w:val="24"/>
        </w:rPr>
        <w:t> </w:t>
      </w:r>
      <w:r>
        <w:rPr>
          <w:sz w:val="24"/>
        </w:rPr>
        <w:t>serves</w:t>
      </w:r>
      <w:r>
        <w:rPr>
          <w:spacing w:val="17"/>
          <w:sz w:val="24"/>
        </w:rPr>
        <w:t> </w:t>
      </w:r>
      <w:r>
        <w:rPr>
          <w:sz w:val="24"/>
        </w:rPr>
        <w:t>as</w:t>
      </w:r>
      <w:r>
        <w:rPr>
          <w:spacing w:val="17"/>
          <w:sz w:val="24"/>
        </w:rPr>
        <w:t> </w:t>
      </w:r>
      <w:r>
        <w:rPr>
          <w:sz w:val="24"/>
        </w:rPr>
        <w:t>the foundation for your motivation.</w:t>
      </w:r>
    </w:p>
    <w:p>
      <w:pPr>
        <w:pStyle w:val="BodyText"/>
        <w:spacing w:before="50"/>
        <w:rPr>
          <w:sz w:val="24"/>
        </w:rPr>
      </w:pPr>
    </w:p>
    <w:p>
      <w:pPr>
        <w:spacing w:line="280" w:lineRule="auto" w:before="1"/>
        <w:ind w:left="660" w:right="742" w:firstLine="0"/>
        <w:jc w:val="left"/>
        <w:rPr>
          <w:sz w:val="24"/>
        </w:rPr>
      </w:pPr>
      <w:r>
        <w:rPr>
          <w:sz w:val="24"/>
        </w:rPr>
        <w:t>Step</w:t>
      </w:r>
      <w:r>
        <w:rPr>
          <w:spacing w:val="21"/>
          <w:sz w:val="24"/>
        </w:rPr>
        <w:t> </w:t>
      </w:r>
      <w:r>
        <w:rPr>
          <w:sz w:val="24"/>
        </w:rPr>
        <w:t>2:</w:t>
      </w:r>
      <w:r>
        <w:rPr>
          <w:spacing w:val="21"/>
          <w:sz w:val="24"/>
        </w:rPr>
        <w:t> </w:t>
      </w:r>
      <w:r>
        <w:rPr>
          <w:sz w:val="24"/>
        </w:rPr>
        <w:t>Set</w:t>
      </w:r>
      <w:r>
        <w:rPr>
          <w:spacing w:val="21"/>
          <w:sz w:val="24"/>
        </w:rPr>
        <w:t> </w:t>
      </w:r>
      <w:r>
        <w:rPr>
          <w:sz w:val="24"/>
        </w:rPr>
        <w:t>Intentional</w:t>
      </w:r>
      <w:r>
        <w:rPr>
          <w:spacing w:val="21"/>
          <w:sz w:val="24"/>
        </w:rPr>
        <w:t> </w:t>
      </w:r>
      <w:r>
        <w:rPr>
          <w:sz w:val="24"/>
        </w:rPr>
        <w:t>Goals</w:t>
      </w:r>
      <w:r>
        <w:rPr>
          <w:spacing w:val="21"/>
          <w:sz w:val="24"/>
        </w:rPr>
        <w:t> </w:t>
      </w:r>
      <w:r>
        <w:rPr>
          <w:sz w:val="24"/>
        </w:rPr>
        <w:t>Choose</w:t>
      </w:r>
      <w:r>
        <w:rPr>
          <w:spacing w:val="21"/>
          <w:sz w:val="24"/>
        </w:rPr>
        <w:t> </w:t>
      </w:r>
      <w:r>
        <w:rPr>
          <w:sz w:val="24"/>
        </w:rPr>
        <w:t>three</w:t>
      </w:r>
      <w:r>
        <w:rPr>
          <w:spacing w:val="21"/>
          <w:sz w:val="24"/>
        </w:rPr>
        <w:t> </w:t>
      </w:r>
      <w:r>
        <w:rPr>
          <w:sz w:val="24"/>
        </w:rPr>
        <w:t>specific</w:t>
      </w:r>
      <w:r>
        <w:rPr>
          <w:spacing w:val="21"/>
          <w:sz w:val="24"/>
        </w:rPr>
        <w:t> </w:t>
      </w:r>
      <w:r>
        <w:rPr>
          <w:sz w:val="24"/>
        </w:rPr>
        <w:t>goals</w:t>
      </w:r>
      <w:r>
        <w:rPr>
          <w:spacing w:val="21"/>
          <w:sz w:val="24"/>
        </w:rPr>
        <w:t> </w:t>
      </w:r>
      <w:r>
        <w:rPr>
          <w:sz w:val="24"/>
        </w:rPr>
        <w:t>that</w:t>
      </w:r>
      <w:r>
        <w:rPr>
          <w:spacing w:val="21"/>
          <w:sz w:val="24"/>
        </w:rPr>
        <w:t> </w:t>
      </w:r>
      <w:r>
        <w:rPr>
          <w:sz w:val="24"/>
        </w:rPr>
        <w:t>will</w:t>
      </w:r>
      <w:r>
        <w:rPr>
          <w:spacing w:val="21"/>
          <w:sz w:val="24"/>
        </w:rPr>
        <w:t> </w:t>
      </w:r>
      <w:r>
        <w:rPr>
          <w:sz w:val="24"/>
        </w:rPr>
        <w:t>move</w:t>
      </w:r>
      <w:r>
        <w:rPr>
          <w:spacing w:val="21"/>
          <w:sz w:val="24"/>
        </w:rPr>
        <w:t> </w:t>
      </w:r>
      <w:r>
        <w:rPr>
          <w:sz w:val="24"/>
        </w:rPr>
        <w:t>you</w:t>
      </w:r>
      <w:r>
        <w:rPr>
          <w:spacing w:val="21"/>
          <w:sz w:val="24"/>
        </w:rPr>
        <w:t> </w:t>
      </w:r>
      <w:r>
        <w:rPr>
          <w:sz w:val="24"/>
        </w:rPr>
        <w:t>closer</w:t>
      </w:r>
      <w:r>
        <w:rPr>
          <w:spacing w:val="21"/>
          <w:sz w:val="24"/>
        </w:rPr>
        <w:t> </w:t>
      </w:r>
      <w:r>
        <w:rPr>
          <w:sz w:val="24"/>
        </w:rPr>
        <w:t>to</w:t>
      </w:r>
      <w:r>
        <w:rPr>
          <w:spacing w:val="21"/>
          <w:sz w:val="24"/>
        </w:rPr>
        <w:t> </w:t>
      </w:r>
      <w:r>
        <w:rPr>
          <w:sz w:val="24"/>
        </w:rPr>
        <w:t>your</w:t>
      </w:r>
      <w:r>
        <w:rPr>
          <w:spacing w:val="21"/>
          <w:sz w:val="24"/>
        </w:rPr>
        <w:t> </w:t>
      </w:r>
      <w:r>
        <w:rPr>
          <w:sz w:val="24"/>
        </w:rPr>
        <w:t>vision. These could be related to self-care, personal healing, professional aspirations, or emotional well-</w:t>
      </w:r>
      <w:r>
        <w:rPr>
          <w:spacing w:val="80"/>
          <w:sz w:val="24"/>
        </w:rPr>
        <w:t> </w:t>
      </w:r>
      <w:r>
        <w:rPr>
          <w:sz w:val="24"/>
        </w:rPr>
        <w:t>being.</w:t>
      </w:r>
      <w:r>
        <w:rPr>
          <w:spacing w:val="36"/>
          <w:sz w:val="24"/>
        </w:rPr>
        <w:t> </w:t>
      </w:r>
      <w:r>
        <w:rPr>
          <w:sz w:val="24"/>
        </w:rPr>
        <w:t>Make</w:t>
      </w:r>
      <w:r>
        <w:rPr>
          <w:spacing w:val="36"/>
          <w:sz w:val="24"/>
        </w:rPr>
        <w:t> </w:t>
      </w:r>
      <w:r>
        <w:rPr>
          <w:sz w:val="24"/>
        </w:rPr>
        <w:t>sure</w:t>
      </w:r>
      <w:r>
        <w:rPr>
          <w:spacing w:val="36"/>
          <w:sz w:val="24"/>
        </w:rPr>
        <w:t> </w:t>
      </w:r>
      <w:r>
        <w:rPr>
          <w:sz w:val="24"/>
        </w:rPr>
        <w:t>these</w:t>
      </w:r>
      <w:r>
        <w:rPr>
          <w:spacing w:val="36"/>
          <w:sz w:val="24"/>
        </w:rPr>
        <w:t> </w:t>
      </w:r>
      <w:r>
        <w:rPr>
          <w:sz w:val="24"/>
        </w:rPr>
        <w:t>goals</w:t>
      </w:r>
      <w:r>
        <w:rPr>
          <w:spacing w:val="36"/>
          <w:sz w:val="24"/>
        </w:rPr>
        <w:t> </w:t>
      </w:r>
      <w:r>
        <w:rPr>
          <w:sz w:val="24"/>
        </w:rPr>
        <w:t>are</w:t>
      </w:r>
      <w:r>
        <w:rPr>
          <w:spacing w:val="36"/>
          <w:sz w:val="24"/>
        </w:rPr>
        <w:t> </w:t>
      </w:r>
      <w:r>
        <w:rPr>
          <w:sz w:val="24"/>
        </w:rPr>
        <w:t>realistic</w:t>
      </w:r>
      <w:r>
        <w:rPr>
          <w:spacing w:val="36"/>
          <w:sz w:val="24"/>
        </w:rPr>
        <w:t> </w:t>
      </w:r>
      <w:r>
        <w:rPr>
          <w:sz w:val="24"/>
        </w:rPr>
        <w:t>and</w:t>
      </w:r>
      <w:r>
        <w:rPr>
          <w:spacing w:val="36"/>
          <w:sz w:val="24"/>
        </w:rPr>
        <w:t> </w:t>
      </w:r>
      <w:r>
        <w:rPr>
          <w:sz w:val="24"/>
        </w:rPr>
        <w:t>achievable,</w:t>
      </w:r>
      <w:r>
        <w:rPr>
          <w:spacing w:val="36"/>
          <w:sz w:val="24"/>
        </w:rPr>
        <w:t> </w:t>
      </w:r>
      <w:r>
        <w:rPr>
          <w:sz w:val="24"/>
        </w:rPr>
        <w:t>keeping</w:t>
      </w:r>
      <w:r>
        <w:rPr>
          <w:spacing w:val="36"/>
          <w:sz w:val="24"/>
        </w:rPr>
        <w:t> </w:t>
      </w:r>
      <w:r>
        <w:rPr>
          <w:sz w:val="24"/>
        </w:rPr>
        <w:t>in</w:t>
      </w:r>
      <w:r>
        <w:rPr>
          <w:spacing w:val="36"/>
          <w:sz w:val="24"/>
        </w:rPr>
        <w:t> </w:t>
      </w:r>
      <w:r>
        <w:rPr>
          <w:sz w:val="24"/>
        </w:rPr>
        <w:t>mind</w:t>
      </w:r>
      <w:r>
        <w:rPr>
          <w:spacing w:val="36"/>
          <w:sz w:val="24"/>
        </w:rPr>
        <w:t> </w:t>
      </w:r>
      <w:r>
        <w:rPr>
          <w:sz w:val="24"/>
        </w:rPr>
        <w:t>the</w:t>
      </w:r>
      <w:r>
        <w:rPr>
          <w:spacing w:val="36"/>
          <w:sz w:val="24"/>
        </w:rPr>
        <w:t> </w:t>
      </w:r>
      <w:r>
        <w:rPr>
          <w:sz w:val="24"/>
        </w:rPr>
        <w:t>time</w:t>
      </w:r>
      <w:r>
        <w:rPr>
          <w:spacing w:val="36"/>
          <w:sz w:val="24"/>
        </w:rPr>
        <w:t> </w:t>
      </w:r>
      <w:r>
        <w:rPr>
          <w:sz w:val="24"/>
        </w:rPr>
        <w:t>and</w:t>
      </w:r>
      <w:r>
        <w:rPr>
          <w:spacing w:val="36"/>
          <w:sz w:val="24"/>
        </w:rPr>
        <w:t> </w:t>
      </w:r>
      <w:r>
        <w:rPr>
          <w:sz w:val="24"/>
        </w:rPr>
        <w:t>energy you have as a mother.</w:t>
      </w:r>
    </w:p>
    <w:p>
      <w:pPr>
        <w:pStyle w:val="BodyText"/>
        <w:spacing w:before="51"/>
        <w:rPr>
          <w:sz w:val="24"/>
        </w:rPr>
      </w:pPr>
    </w:p>
    <w:p>
      <w:pPr>
        <w:spacing w:line="280" w:lineRule="auto" w:before="0"/>
        <w:ind w:left="660" w:right="883" w:firstLine="0"/>
        <w:jc w:val="left"/>
        <w:rPr>
          <w:sz w:val="24"/>
        </w:rPr>
      </w:pPr>
      <w:r>
        <w:rPr>
          <w:sz w:val="24"/>
        </w:rPr>
        <w:t>Step</w:t>
      </w:r>
      <w:r>
        <w:rPr>
          <w:spacing w:val="29"/>
          <w:sz w:val="24"/>
        </w:rPr>
        <w:t> </w:t>
      </w:r>
      <w:r>
        <w:rPr>
          <w:sz w:val="24"/>
        </w:rPr>
        <w:t>3:</w:t>
      </w:r>
      <w:r>
        <w:rPr>
          <w:spacing w:val="29"/>
          <w:sz w:val="24"/>
        </w:rPr>
        <w:t> </w:t>
      </w:r>
      <w:r>
        <w:rPr>
          <w:sz w:val="24"/>
        </w:rPr>
        <w:t>Break</w:t>
      </w:r>
      <w:r>
        <w:rPr>
          <w:spacing w:val="29"/>
          <w:sz w:val="24"/>
        </w:rPr>
        <w:t> </w:t>
      </w:r>
      <w:r>
        <w:rPr>
          <w:sz w:val="24"/>
        </w:rPr>
        <w:t>Goals</w:t>
      </w:r>
      <w:r>
        <w:rPr>
          <w:spacing w:val="29"/>
          <w:sz w:val="24"/>
        </w:rPr>
        <w:t> </w:t>
      </w:r>
      <w:r>
        <w:rPr>
          <w:sz w:val="24"/>
        </w:rPr>
        <w:t>into</w:t>
      </w:r>
      <w:r>
        <w:rPr>
          <w:spacing w:val="29"/>
          <w:sz w:val="24"/>
        </w:rPr>
        <w:t> </w:t>
      </w:r>
      <w:r>
        <w:rPr>
          <w:sz w:val="24"/>
        </w:rPr>
        <w:t>Actionable</w:t>
      </w:r>
      <w:r>
        <w:rPr>
          <w:spacing w:val="29"/>
          <w:sz w:val="24"/>
        </w:rPr>
        <w:t> </w:t>
      </w:r>
      <w:r>
        <w:rPr>
          <w:sz w:val="24"/>
        </w:rPr>
        <w:t>Steps</w:t>
      </w:r>
      <w:r>
        <w:rPr>
          <w:spacing w:val="29"/>
          <w:sz w:val="24"/>
        </w:rPr>
        <w:t> </w:t>
      </w:r>
      <w:r>
        <w:rPr>
          <w:sz w:val="24"/>
        </w:rPr>
        <w:t>For</w:t>
      </w:r>
      <w:r>
        <w:rPr>
          <w:spacing w:val="29"/>
          <w:sz w:val="24"/>
        </w:rPr>
        <w:t> </w:t>
      </w:r>
      <w:r>
        <w:rPr>
          <w:sz w:val="24"/>
        </w:rPr>
        <w:t>each</w:t>
      </w:r>
      <w:r>
        <w:rPr>
          <w:spacing w:val="29"/>
          <w:sz w:val="24"/>
        </w:rPr>
        <w:t> </w:t>
      </w:r>
      <w:r>
        <w:rPr>
          <w:sz w:val="24"/>
        </w:rPr>
        <w:t>goal,</w:t>
      </w:r>
      <w:r>
        <w:rPr>
          <w:spacing w:val="29"/>
          <w:sz w:val="24"/>
        </w:rPr>
        <w:t> </w:t>
      </w:r>
      <w:r>
        <w:rPr>
          <w:sz w:val="24"/>
        </w:rPr>
        <w:t>break</w:t>
      </w:r>
      <w:r>
        <w:rPr>
          <w:spacing w:val="29"/>
          <w:sz w:val="24"/>
        </w:rPr>
        <w:t> </w:t>
      </w:r>
      <w:r>
        <w:rPr>
          <w:sz w:val="24"/>
        </w:rPr>
        <w:t>it</w:t>
      </w:r>
      <w:r>
        <w:rPr>
          <w:spacing w:val="29"/>
          <w:sz w:val="24"/>
        </w:rPr>
        <w:t> </w:t>
      </w:r>
      <w:r>
        <w:rPr>
          <w:sz w:val="24"/>
        </w:rPr>
        <w:t>down</w:t>
      </w:r>
      <w:r>
        <w:rPr>
          <w:spacing w:val="29"/>
          <w:sz w:val="24"/>
        </w:rPr>
        <w:t> </w:t>
      </w:r>
      <w:r>
        <w:rPr>
          <w:sz w:val="24"/>
        </w:rPr>
        <w:t>into</w:t>
      </w:r>
      <w:r>
        <w:rPr>
          <w:spacing w:val="29"/>
          <w:sz w:val="24"/>
        </w:rPr>
        <w:t> </w:t>
      </w:r>
      <w:r>
        <w:rPr>
          <w:sz w:val="24"/>
        </w:rPr>
        <w:t>smaller,</w:t>
      </w:r>
      <w:r>
        <w:rPr>
          <w:spacing w:val="29"/>
          <w:sz w:val="24"/>
        </w:rPr>
        <w:t> </w:t>
      </w:r>
      <w:r>
        <w:rPr>
          <w:sz w:val="24"/>
        </w:rPr>
        <w:t>manageable tasks. For example, if one goal is to practice self-care, actionable steps might include setting aside</w:t>
      </w:r>
      <w:r>
        <w:rPr>
          <w:spacing w:val="80"/>
          <w:w w:val="150"/>
          <w:sz w:val="24"/>
        </w:rPr>
        <w:t> </w:t>
      </w:r>
      <w:r>
        <w:rPr>
          <w:sz w:val="24"/>
        </w:rPr>
        <w:t>10</w:t>
      </w:r>
      <w:r>
        <w:rPr>
          <w:spacing w:val="26"/>
          <w:sz w:val="24"/>
        </w:rPr>
        <w:t> </w:t>
      </w:r>
      <w:r>
        <w:rPr>
          <w:sz w:val="24"/>
        </w:rPr>
        <w:t>minutes</w:t>
      </w:r>
      <w:r>
        <w:rPr>
          <w:spacing w:val="26"/>
          <w:sz w:val="24"/>
        </w:rPr>
        <w:t> </w:t>
      </w:r>
      <w:r>
        <w:rPr>
          <w:sz w:val="24"/>
        </w:rPr>
        <w:t>a</w:t>
      </w:r>
      <w:r>
        <w:rPr>
          <w:spacing w:val="26"/>
          <w:sz w:val="24"/>
        </w:rPr>
        <w:t> </w:t>
      </w:r>
      <w:r>
        <w:rPr>
          <w:sz w:val="24"/>
        </w:rPr>
        <w:t>day</w:t>
      </w:r>
      <w:r>
        <w:rPr>
          <w:spacing w:val="26"/>
          <w:sz w:val="24"/>
        </w:rPr>
        <w:t> </w:t>
      </w:r>
      <w:r>
        <w:rPr>
          <w:sz w:val="24"/>
        </w:rPr>
        <w:t>for</w:t>
      </w:r>
      <w:r>
        <w:rPr>
          <w:spacing w:val="26"/>
          <w:sz w:val="24"/>
        </w:rPr>
        <w:t> </w:t>
      </w:r>
      <w:r>
        <w:rPr>
          <w:sz w:val="24"/>
        </w:rPr>
        <w:t>meditation,</w:t>
      </w:r>
      <w:r>
        <w:rPr>
          <w:spacing w:val="26"/>
          <w:sz w:val="24"/>
        </w:rPr>
        <w:t> </w:t>
      </w:r>
      <w:r>
        <w:rPr>
          <w:sz w:val="24"/>
        </w:rPr>
        <w:t>scheduling</w:t>
      </w:r>
      <w:r>
        <w:rPr>
          <w:spacing w:val="26"/>
          <w:sz w:val="24"/>
        </w:rPr>
        <w:t> </w:t>
      </w:r>
      <w:r>
        <w:rPr>
          <w:sz w:val="24"/>
        </w:rPr>
        <w:t>a</w:t>
      </w:r>
      <w:r>
        <w:rPr>
          <w:spacing w:val="26"/>
          <w:sz w:val="24"/>
        </w:rPr>
        <w:t> </w:t>
      </w:r>
      <w:r>
        <w:rPr>
          <w:sz w:val="24"/>
        </w:rPr>
        <w:t>monthly</w:t>
      </w:r>
      <w:r>
        <w:rPr>
          <w:spacing w:val="26"/>
          <w:sz w:val="24"/>
        </w:rPr>
        <w:t> </w:t>
      </w:r>
      <w:r>
        <w:rPr>
          <w:sz w:val="24"/>
        </w:rPr>
        <w:t>therapy</w:t>
      </w:r>
      <w:r>
        <w:rPr>
          <w:spacing w:val="26"/>
          <w:sz w:val="24"/>
        </w:rPr>
        <w:t> </w:t>
      </w:r>
      <w:r>
        <w:rPr>
          <w:sz w:val="24"/>
        </w:rPr>
        <w:t>session,</w:t>
      </w:r>
      <w:r>
        <w:rPr>
          <w:spacing w:val="26"/>
          <w:sz w:val="24"/>
        </w:rPr>
        <w:t> </w:t>
      </w:r>
      <w:r>
        <w:rPr>
          <w:sz w:val="24"/>
        </w:rPr>
        <w:t>or</w:t>
      </w:r>
      <w:r>
        <w:rPr>
          <w:spacing w:val="26"/>
          <w:sz w:val="24"/>
        </w:rPr>
        <w:t> </w:t>
      </w:r>
      <w:r>
        <w:rPr>
          <w:sz w:val="24"/>
        </w:rPr>
        <w:t>going</w:t>
      </w:r>
      <w:r>
        <w:rPr>
          <w:spacing w:val="26"/>
          <w:sz w:val="24"/>
        </w:rPr>
        <w:t> </w:t>
      </w:r>
      <w:r>
        <w:rPr>
          <w:sz w:val="24"/>
        </w:rPr>
        <w:t>for</w:t>
      </w:r>
      <w:r>
        <w:rPr>
          <w:spacing w:val="26"/>
          <w:sz w:val="24"/>
        </w:rPr>
        <w:t> </w:t>
      </w:r>
      <w:r>
        <w:rPr>
          <w:sz w:val="24"/>
        </w:rPr>
        <w:t>a</w:t>
      </w:r>
      <w:r>
        <w:rPr>
          <w:spacing w:val="26"/>
          <w:sz w:val="24"/>
        </w:rPr>
        <w:t> </w:t>
      </w:r>
      <w:r>
        <w:rPr>
          <w:sz w:val="24"/>
        </w:rPr>
        <w:t>walk</w:t>
      </w:r>
      <w:r>
        <w:rPr>
          <w:spacing w:val="26"/>
          <w:sz w:val="24"/>
        </w:rPr>
        <w:t> </w:t>
      </w:r>
      <w:r>
        <w:rPr>
          <w:sz w:val="24"/>
        </w:rPr>
        <w:t>each morning. Breaking down big goals into smaller steps makes them feel more attainable and keeps</w:t>
      </w:r>
      <w:r>
        <w:rPr>
          <w:spacing w:val="80"/>
          <w:w w:val="150"/>
          <w:sz w:val="24"/>
        </w:rPr>
        <w:t> </w:t>
      </w:r>
      <w:r>
        <w:rPr>
          <w:sz w:val="24"/>
        </w:rPr>
        <w:t>you motivated.</w:t>
      </w:r>
    </w:p>
    <w:p>
      <w:pPr>
        <w:pStyle w:val="BodyText"/>
        <w:spacing w:before="53"/>
        <w:rPr>
          <w:sz w:val="24"/>
        </w:rPr>
      </w:pPr>
    </w:p>
    <w:p>
      <w:pPr>
        <w:spacing w:line="280" w:lineRule="auto" w:before="0"/>
        <w:ind w:left="660" w:right="967" w:firstLine="0"/>
        <w:jc w:val="left"/>
        <w:rPr>
          <w:sz w:val="24"/>
        </w:rPr>
      </w:pPr>
      <w:r>
        <w:rPr>
          <w:w w:val="105"/>
          <w:sz w:val="24"/>
        </w:rPr>
        <w:t>Step</w:t>
      </w:r>
      <w:r>
        <w:rPr>
          <w:spacing w:val="-5"/>
          <w:w w:val="105"/>
          <w:sz w:val="24"/>
        </w:rPr>
        <w:t> </w:t>
      </w:r>
      <w:r>
        <w:rPr>
          <w:w w:val="105"/>
          <w:sz w:val="24"/>
        </w:rPr>
        <w:t>4:</w:t>
      </w:r>
      <w:r>
        <w:rPr>
          <w:spacing w:val="-5"/>
          <w:w w:val="105"/>
          <w:sz w:val="24"/>
        </w:rPr>
        <w:t> </w:t>
      </w:r>
      <w:r>
        <w:rPr>
          <w:w w:val="105"/>
          <w:sz w:val="24"/>
        </w:rPr>
        <w:t>Track</w:t>
      </w:r>
      <w:r>
        <w:rPr>
          <w:spacing w:val="-5"/>
          <w:w w:val="105"/>
          <w:sz w:val="24"/>
        </w:rPr>
        <w:t> </w:t>
      </w:r>
      <w:r>
        <w:rPr>
          <w:w w:val="105"/>
          <w:sz w:val="24"/>
        </w:rPr>
        <w:t>Your</w:t>
      </w:r>
      <w:r>
        <w:rPr>
          <w:spacing w:val="-5"/>
          <w:w w:val="105"/>
          <w:sz w:val="24"/>
        </w:rPr>
        <w:t> </w:t>
      </w:r>
      <w:r>
        <w:rPr>
          <w:w w:val="105"/>
          <w:sz w:val="24"/>
        </w:rPr>
        <w:t>Progress</w:t>
      </w:r>
      <w:r>
        <w:rPr>
          <w:spacing w:val="-5"/>
          <w:w w:val="105"/>
          <w:sz w:val="24"/>
        </w:rPr>
        <w:t> </w:t>
      </w:r>
      <w:r>
        <w:rPr>
          <w:w w:val="105"/>
          <w:sz w:val="24"/>
        </w:rPr>
        <w:t>Keep</w:t>
      </w:r>
      <w:r>
        <w:rPr>
          <w:spacing w:val="-5"/>
          <w:w w:val="105"/>
          <w:sz w:val="24"/>
        </w:rPr>
        <w:t> </w:t>
      </w:r>
      <w:r>
        <w:rPr>
          <w:w w:val="105"/>
          <w:sz w:val="24"/>
        </w:rPr>
        <w:t>a</w:t>
      </w:r>
      <w:r>
        <w:rPr>
          <w:spacing w:val="-5"/>
          <w:w w:val="105"/>
          <w:sz w:val="24"/>
        </w:rPr>
        <w:t> </w:t>
      </w:r>
      <w:r>
        <w:rPr>
          <w:w w:val="105"/>
          <w:sz w:val="24"/>
        </w:rPr>
        <w:t>daily</w:t>
      </w:r>
      <w:r>
        <w:rPr>
          <w:spacing w:val="-5"/>
          <w:w w:val="105"/>
          <w:sz w:val="24"/>
        </w:rPr>
        <w:t> </w:t>
      </w:r>
      <w:r>
        <w:rPr>
          <w:w w:val="105"/>
          <w:sz w:val="24"/>
        </w:rPr>
        <w:t>or</w:t>
      </w:r>
      <w:r>
        <w:rPr>
          <w:spacing w:val="-5"/>
          <w:w w:val="105"/>
          <w:sz w:val="24"/>
        </w:rPr>
        <w:t> </w:t>
      </w:r>
      <w:r>
        <w:rPr>
          <w:w w:val="105"/>
          <w:sz w:val="24"/>
        </w:rPr>
        <w:t>weekly</w:t>
      </w:r>
      <w:r>
        <w:rPr>
          <w:spacing w:val="-5"/>
          <w:w w:val="105"/>
          <w:sz w:val="24"/>
        </w:rPr>
        <w:t> </w:t>
      </w:r>
      <w:r>
        <w:rPr>
          <w:w w:val="105"/>
          <w:sz w:val="24"/>
        </w:rPr>
        <w:t>journal</w:t>
      </w:r>
      <w:r>
        <w:rPr>
          <w:spacing w:val="-5"/>
          <w:w w:val="105"/>
          <w:sz w:val="24"/>
        </w:rPr>
        <w:t> </w:t>
      </w:r>
      <w:r>
        <w:rPr>
          <w:w w:val="105"/>
          <w:sz w:val="24"/>
        </w:rPr>
        <w:t>to</w:t>
      </w:r>
      <w:r>
        <w:rPr>
          <w:spacing w:val="-5"/>
          <w:w w:val="105"/>
          <w:sz w:val="24"/>
        </w:rPr>
        <w:t> </w:t>
      </w:r>
      <w:r>
        <w:rPr>
          <w:w w:val="105"/>
          <w:sz w:val="24"/>
        </w:rPr>
        <w:t>track</w:t>
      </w:r>
      <w:r>
        <w:rPr>
          <w:spacing w:val="-5"/>
          <w:w w:val="105"/>
          <w:sz w:val="24"/>
        </w:rPr>
        <w:t> </w:t>
      </w:r>
      <w:r>
        <w:rPr>
          <w:w w:val="105"/>
          <w:sz w:val="24"/>
        </w:rPr>
        <w:t>your</w:t>
      </w:r>
      <w:r>
        <w:rPr>
          <w:spacing w:val="-5"/>
          <w:w w:val="105"/>
          <w:sz w:val="24"/>
        </w:rPr>
        <w:t> </w:t>
      </w:r>
      <w:r>
        <w:rPr>
          <w:w w:val="105"/>
          <w:sz w:val="24"/>
        </w:rPr>
        <w:t>progress.</w:t>
      </w:r>
      <w:r>
        <w:rPr>
          <w:spacing w:val="-5"/>
          <w:w w:val="105"/>
          <w:sz w:val="24"/>
        </w:rPr>
        <w:t> </w:t>
      </w:r>
      <w:r>
        <w:rPr>
          <w:w w:val="105"/>
          <w:sz w:val="24"/>
        </w:rPr>
        <w:t>Write</w:t>
      </w:r>
      <w:r>
        <w:rPr>
          <w:spacing w:val="-5"/>
          <w:w w:val="105"/>
          <w:sz w:val="24"/>
        </w:rPr>
        <w:t> </w:t>
      </w:r>
      <w:r>
        <w:rPr>
          <w:w w:val="105"/>
          <w:sz w:val="24"/>
        </w:rPr>
        <w:t>down what you’ve accomplished, how you felt, and any challenges you faced. Celebrate each victory, no matter how small, and be kind to yourself when things don’t go as planned.</w:t>
      </w:r>
    </w:p>
    <w:p>
      <w:pPr>
        <w:pStyle w:val="BodyText"/>
        <w:spacing w:before="51"/>
        <w:rPr>
          <w:sz w:val="24"/>
        </w:rPr>
      </w:pPr>
    </w:p>
    <w:p>
      <w:pPr>
        <w:spacing w:line="280" w:lineRule="auto" w:before="0"/>
        <w:ind w:left="660" w:right="742" w:firstLine="0"/>
        <w:jc w:val="left"/>
        <w:rPr>
          <w:sz w:val="24"/>
        </w:rPr>
      </w:pPr>
      <w:r>
        <w:rPr>
          <w:w w:val="105"/>
          <w:sz w:val="24"/>
        </w:rPr>
        <w:t>Step</w:t>
      </w:r>
      <w:r>
        <w:rPr>
          <w:spacing w:val="-13"/>
          <w:w w:val="105"/>
          <w:sz w:val="24"/>
        </w:rPr>
        <w:t> </w:t>
      </w:r>
      <w:r>
        <w:rPr>
          <w:w w:val="105"/>
          <w:sz w:val="24"/>
        </w:rPr>
        <w:t>5:</w:t>
      </w:r>
      <w:r>
        <w:rPr>
          <w:spacing w:val="-13"/>
          <w:w w:val="105"/>
          <w:sz w:val="24"/>
        </w:rPr>
        <w:t> </w:t>
      </w:r>
      <w:r>
        <w:rPr>
          <w:w w:val="105"/>
          <w:sz w:val="24"/>
        </w:rPr>
        <w:t>Reconnect</w:t>
      </w:r>
      <w:r>
        <w:rPr>
          <w:spacing w:val="-13"/>
          <w:w w:val="105"/>
          <w:sz w:val="24"/>
        </w:rPr>
        <w:t> </w:t>
      </w:r>
      <w:r>
        <w:rPr>
          <w:w w:val="105"/>
          <w:sz w:val="24"/>
        </w:rPr>
        <w:t>with</w:t>
      </w:r>
      <w:r>
        <w:rPr>
          <w:spacing w:val="-13"/>
          <w:w w:val="105"/>
          <w:sz w:val="24"/>
        </w:rPr>
        <w:t> </w:t>
      </w:r>
      <w:r>
        <w:rPr>
          <w:w w:val="105"/>
          <w:sz w:val="24"/>
        </w:rPr>
        <w:t>Your</w:t>
      </w:r>
      <w:r>
        <w:rPr>
          <w:spacing w:val="-13"/>
          <w:w w:val="105"/>
          <w:sz w:val="24"/>
        </w:rPr>
        <w:t> </w:t>
      </w:r>
      <w:r>
        <w:rPr>
          <w:w w:val="105"/>
          <w:sz w:val="24"/>
        </w:rPr>
        <w:t>"Why"</w:t>
      </w:r>
      <w:r>
        <w:rPr>
          <w:spacing w:val="-13"/>
          <w:w w:val="105"/>
          <w:sz w:val="24"/>
        </w:rPr>
        <w:t> </w:t>
      </w:r>
      <w:r>
        <w:rPr>
          <w:w w:val="105"/>
          <w:sz w:val="24"/>
        </w:rPr>
        <w:t>When</w:t>
      </w:r>
      <w:r>
        <w:rPr>
          <w:spacing w:val="-13"/>
          <w:w w:val="105"/>
          <w:sz w:val="24"/>
        </w:rPr>
        <w:t> </w:t>
      </w:r>
      <w:r>
        <w:rPr>
          <w:w w:val="105"/>
          <w:sz w:val="24"/>
        </w:rPr>
        <w:t>you</w:t>
      </w:r>
      <w:r>
        <w:rPr>
          <w:spacing w:val="-13"/>
          <w:w w:val="105"/>
          <w:sz w:val="24"/>
        </w:rPr>
        <w:t> </w:t>
      </w:r>
      <w:r>
        <w:rPr>
          <w:w w:val="105"/>
          <w:sz w:val="24"/>
        </w:rPr>
        <w:t>feel</w:t>
      </w:r>
      <w:r>
        <w:rPr>
          <w:spacing w:val="-13"/>
          <w:w w:val="105"/>
          <w:sz w:val="24"/>
        </w:rPr>
        <w:t> </w:t>
      </w:r>
      <w:r>
        <w:rPr>
          <w:w w:val="105"/>
          <w:sz w:val="24"/>
        </w:rPr>
        <w:t>your</w:t>
      </w:r>
      <w:r>
        <w:rPr>
          <w:spacing w:val="-13"/>
          <w:w w:val="105"/>
          <w:sz w:val="24"/>
        </w:rPr>
        <w:t> </w:t>
      </w:r>
      <w:r>
        <w:rPr>
          <w:w w:val="105"/>
          <w:sz w:val="24"/>
        </w:rPr>
        <w:t>motivation</w:t>
      </w:r>
      <w:r>
        <w:rPr>
          <w:spacing w:val="-13"/>
          <w:w w:val="105"/>
          <w:sz w:val="24"/>
        </w:rPr>
        <w:t> </w:t>
      </w:r>
      <w:r>
        <w:rPr>
          <w:w w:val="105"/>
          <w:sz w:val="24"/>
        </w:rPr>
        <w:t>waning,</w:t>
      </w:r>
      <w:r>
        <w:rPr>
          <w:spacing w:val="-13"/>
          <w:w w:val="105"/>
          <w:sz w:val="24"/>
        </w:rPr>
        <w:t> </w:t>
      </w:r>
      <w:r>
        <w:rPr>
          <w:w w:val="105"/>
          <w:sz w:val="24"/>
        </w:rPr>
        <w:t>revisit</w:t>
      </w:r>
      <w:r>
        <w:rPr>
          <w:spacing w:val="-13"/>
          <w:w w:val="105"/>
          <w:sz w:val="24"/>
        </w:rPr>
        <w:t> </w:t>
      </w:r>
      <w:r>
        <w:rPr>
          <w:w w:val="105"/>
          <w:sz w:val="24"/>
        </w:rPr>
        <w:t>your</w:t>
      </w:r>
      <w:r>
        <w:rPr>
          <w:spacing w:val="-13"/>
          <w:w w:val="105"/>
          <w:sz w:val="24"/>
        </w:rPr>
        <w:t> </w:t>
      </w:r>
      <w:r>
        <w:rPr>
          <w:w w:val="105"/>
          <w:sz w:val="24"/>
        </w:rPr>
        <w:t>vision statement and reflect on your “why.” Why do you want to heal? Why is this personal growth important?</w:t>
      </w:r>
      <w:r>
        <w:rPr>
          <w:spacing w:val="-5"/>
          <w:w w:val="105"/>
          <w:sz w:val="24"/>
        </w:rPr>
        <w:t> </w:t>
      </w:r>
      <w:r>
        <w:rPr>
          <w:w w:val="105"/>
          <w:sz w:val="24"/>
        </w:rPr>
        <w:t>Reconnecting</w:t>
      </w:r>
      <w:r>
        <w:rPr>
          <w:spacing w:val="-5"/>
          <w:w w:val="105"/>
          <w:sz w:val="24"/>
        </w:rPr>
        <w:t> </w:t>
      </w:r>
      <w:r>
        <w:rPr>
          <w:w w:val="105"/>
          <w:sz w:val="24"/>
        </w:rPr>
        <w:t>with</w:t>
      </w:r>
      <w:r>
        <w:rPr>
          <w:spacing w:val="-5"/>
          <w:w w:val="105"/>
          <w:sz w:val="24"/>
        </w:rPr>
        <w:t> </w:t>
      </w:r>
      <w:r>
        <w:rPr>
          <w:w w:val="105"/>
          <w:sz w:val="24"/>
        </w:rPr>
        <w:t>the</w:t>
      </w:r>
      <w:r>
        <w:rPr>
          <w:spacing w:val="-5"/>
          <w:w w:val="105"/>
          <w:sz w:val="24"/>
        </w:rPr>
        <w:t> </w:t>
      </w:r>
      <w:r>
        <w:rPr>
          <w:w w:val="105"/>
          <w:sz w:val="24"/>
        </w:rPr>
        <w:t>emotional</w:t>
      </w:r>
      <w:r>
        <w:rPr>
          <w:spacing w:val="-5"/>
          <w:w w:val="105"/>
          <w:sz w:val="24"/>
        </w:rPr>
        <w:t> </w:t>
      </w:r>
      <w:r>
        <w:rPr>
          <w:w w:val="105"/>
          <w:sz w:val="24"/>
        </w:rPr>
        <w:t>reasons</w:t>
      </w:r>
      <w:r>
        <w:rPr>
          <w:spacing w:val="-5"/>
          <w:w w:val="105"/>
          <w:sz w:val="24"/>
        </w:rPr>
        <w:t> </w:t>
      </w:r>
      <w:r>
        <w:rPr>
          <w:w w:val="105"/>
          <w:sz w:val="24"/>
        </w:rPr>
        <w:t>behind</w:t>
      </w:r>
      <w:r>
        <w:rPr>
          <w:spacing w:val="-5"/>
          <w:w w:val="105"/>
          <w:sz w:val="24"/>
        </w:rPr>
        <w:t> </w:t>
      </w:r>
      <w:r>
        <w:rPr>
          <w:w w:val="105"/>
          <w:sz w:val="24"/>
        </w:rPr>
        <w:t>your</w:t>
      </w:r>
      <w:r>
        <w:rPr>
          <w:spacing w:val="-5"/>
          <w:w w:val="105"/>
          <w:sz w:val="24"/>
        </w:rPr>
        <w:t> </w:t>
      </w:r>
      <w:r>
        <w:rPr>
          <w:w w:val="105"/>
          <w:sz w:val="24"/>
        </w:rPr>
        <w:t>goals</w:t>
      </w:r>
      <w:r>
        <w:rPr>
          <w:spacing w:val="-5"/>
          <w:w w:val="105"/>
          <w:sz w:val="24"/>
        </w:rPr>
        <w:t> </w:t>
      </w:r>
      <w:r>
        <w:rPr>
          <w:w w:val="105"/>
          <w:sz w:val="24"/>
        </w:rPr>
        <w:t>will</w:t>
      </w:r>
      <w:r>
        <w:rPr>
          <w:spacing w:val="-5"/>
          <w:w w:val="105"/>
          <w:sz w:val="24"/>
        </w:rPr>
        <w:t> </w:t>
      </w:r>
      <w:r>
        <w:rPr>
          <w:w w:val="105"/>
          <w:sz w:val="24"/>
        </w:rPr>
        <w:t>reignite</w:t>
      </w:r>
      <w:r>
        <w:rPr>
          <w:spacing w:val="-5"/>
          <w:w w:val="105"/>
          <w:sz w:val="24"/>
        </w:rPr>
        <w:t> </w:t>
      </w:r>
      <w:r>
        <w:rPr>
          <w:w w:val="105"/>
          <w:sz w:val="24"/>
        </w:rPr>
        <w:t>your motivation and remind you of the bigger picture.</w:t>
      </w:r>
    </w:p>
    <w:p>
      <w:pPr>
        <w:pStyle w:val="BodyText"/>
        <w:spacing w:before="52"/>
        <w:rPr>
          <w:sz w:val="24"/>
        </w:rPr>
      </w:pPr>
    </w:p>
    <w:p>
      <w:pPr>
        <w:spacing w:before="0"/>
        <w:ind w:left="660" w:right="0" w:firstLine="0"/>
        <w:jc w:val="left"/>
        <w:rPr>
          <w:sz w:val="24"/>
        </w:rPr>
      </w:pPr>
      <w:r>
        <w:rPr>
          <w:sz w:val="24"/>
        </w:rPr>
        <w:t>My</w:t>
      </w:r>
      <w:r>
        <w:rPr>
          <w:spacing w:val="20"/>
          <w:sz w:val="24"/>
        </w:rPr>
        <w:t> </w:t>
      </w:r>
      <w:r>
        <w:rPr>
          <w:sz w:val="24"/>
        </w:rPr>
        <w:t>Final</w:t>
      </w:r>
      <w:r>
        <w:rPr>
          <w:spacing w:val="20"/>
          <w:sz w:val="24"/>
        </w:rPr>
        <w:t> </w:t>
      </w:r>
      <w:r>
        <w:rPr>
          <w:spacing w:val="-2"/>
          <w:sz w:val="24"/>
        </w:rPr>
        <w:t>Thoughts</w:t>
      </w:r>
    </w:p>
    <w:p>
      <w:pPr>
        <w:pStyle w:val="BodyText"/>
        <w:spacing w:before="97"/>
        <w:rPr>
          <w:sz w:val="24"/>
        </w:rPr>
      </w:pPr>
    </w:p>
    <w:p>
      <w:pPr>
        <w:spacing w:line="280" w:lineRule="auto" w:before="0"/>
        <w:ind w:left="660" w:right="742" w:firstLine="0"/>
        <w:jc w:val="left"/>
        <w:rPr>
          <w:sz w:val="24"/>
        </w:rPr>
      </w:pPr>
      <w:r>
        <w:rPr>
          <w:sz w:val="24"/>
        </w:rPr>
        <w:t>Motivation is a powerful force for mothers rebuilding their self-image and sense of self. By</w:t>
      </w:r>
      <w:r>
        <w:rPr>
          <w:spacing w:val="40"/>
          <w:sz w:val="24"/>
        </w:rPr>
        <w:t> </w:t>
      </w:r>
      <w:r>
        <w:rPr>
          <w:sz w:val="24"/>
        </w:rPr>
        <w:t>understanding the psychological drivers of motivation and using practical strategies, mothers can</w:t>
      </w:r>
      <w:r>
        <w:rPr>
          <w:spacing w:val="80"/>
          <w:sz w:val="24"/>
        </w:rPr>
        <w:t> </w:t>
      </w:r>
      <w:r>
        <w:rPr>
          <w:sz w:val="24"/>
        </w:rPr>
        <w:t>reignite</w:t>
      </w:r>
      <w:r>
        <w:rPr>
          <w:spacing w:val="38"/>
          <w:sz w:val="24"/>
        </w:rPr>
        <w:t> </w:t>
      </w:r>
      <w:r>
        <w:rPr>
          <w:sz w:val="24"/>
        </w:rPr>
        <w:t>their</w:t>
      </w:r>
      <w:r>
        <w:rPr>
          <w:spacing w:val="38"/>
          <w:sz w:val="24"/>
        </w:rPr>
        <w:t> </w:t>
      </w:r>
      <w:r>
        <w:rPr>
          <w:sz w:val="24"/>
        </w:rPr>
        <w:t>inner</w:t>
      </w:r>
      <w:r>
        <w:rPr>
          <w:spacing w:val="38"/>
          <w:sz w:val="24"/>
        </w:rPr>
        <w:t> </w:t>
      </w:r>
      <w:r>
        <w:rPr>
          <w:sz w:val="24"/>
        </w:rPr>
        <w:t>drive</w:t>
      </w:r>
      <w:r>
        <w:rPr>
          <w:spacing w:val="38"/>
          <w:sz w:val="24"/>
        </w:rPr>
        <w:t> </w:t>
      </w:r>
      <w:r>
        <w:rPr>
          <w:sz w:val="24"/>
        </w:rPr>
        <w:t>to</w:t>
      </w:r>
      <w:r>
        <w:rPr>
          <w:spacing w:val="38"/>
          <w:sz w:val="24"/>
        </w:rPr>
        <w:t> </w:t>
      </w:r>
      <w:r>
        <w:rPr>
          <w:sz w:val="24"/>
        </w:rPr>
        <w:t>heal,</w:t>
      </w:r>
      <w:r>
        <w:rPr>
          <w:spacing w:val="38"/>
          <w:sz w:val="24"/>
        </w:rPr>
        <w:t> </w:t>
      </w:r>
      <w:r>
        <w:rPr>
          <w:sz w:val="24"/>
        </w:rPr>
        <w:t>grow,</w:t>
      </w:r>
      <w:r>
        <w:rPr>
          <w:spacing w:val="38"/>
          <w:sz w:val="24"/>
        </w:rPr>
        <w:t> </w:t>
      </w:r>
      <w:r>
        <w:rPr>
          <w:sz w:val="24"/>
        </w:rPr>
        <w:t>and</w:t>
      </w:r>
      <w:r>
        <w:rPr>
          <w:spacing w:val="38"/>
          <w:sz w:val="24"/>
        </w:rPr>
        <w:t> </w:t>
      </w:r>
      <w:r>
        <w:rPr>
          <w:sz w:val="24"/>
        </w:rPr>
        <w:t>thrive.</w:t>
      </w:r>
      <w:r>
        <w:rPr>
          <w:spacing w:val="38"/>
          <w:sz w:val="24"/>
        </w:rPr>
        <w:t> </w:t>
      </w:r>
      <w:r>
        <w:rPr>
          <w:sz w:val="24"/>
        </w:rPr>
        <w:t>While</w:t>
      </w:r>
      <w:r>
        <w:rPr>
          <w:spacing w:val="38"/>
          <w:sz w:val="24"/>
        </w:rPr>
        <w:t> </w:t>
      </w:r>
      <w:r>
        <w:rPr>
          <w:sz w:val="24"/>
        </w:rPr>
        <w:t>the</w:t>
      </w:r>
      <w:r>
        <w:rPr>
          <w:spacing w:val="38"/>
          <w:sz w:val="24"/>
        </w:rPr>
        <w:t> </w:t>
      </w:r>
      <w:r>
        <w:rPr>
          <w:sz w:val="24"/>
        </w:rPr>
        <w:t>journey</w:t>
      </w:r>
      <w:r>
        <w:rPr>
          <w:spacing w:val="38"/>
          <w:sz w:val="24"/>
        </w:rPr>
        <w:t> </w:t>
      </w:r>
      <w:r>
        <w:rPr>
          <w:sz w:val="24"/>
        </w:rPr>
        <w:t>of</w:t>
      </w:r>
      <w:r>
        <w:rPr>
          <w:spacing w:val="38"/>
          <w:sz w:val="24"/>
        </w:rPr>
        <w:t> </w:t>
      </w:r>
      <w:r>
        <w:rPr>
          <w:sz w:val="24"/>
        </w:rPr>
        <w:t>motherhood</w:t>
      </w:r>
      <w:r>
        <w:rPr>
          <w:spacing w:val="38"/>
          <w:sz w:val="24"/>
        </w:rPr>
        <w:t> </w:t>
      </w:r>
      <w:r>
        <w:rPr>
          <w:sz w:val="24"/>
        </w:rPr>
        <w:t>can</w:t>
      </w:r>
    </w:p>
    <w:p>
      <w:pPr>
        <w:spacing w:line="280" w:lineRule="auto" w:before="3"/>
        <w:ind w:left="660" w:right="967" w:firstLine="0"/>
        <w:jc w:val="left"/>
        <w:rPr>
          <w:sz w:val="24"/>
        </w:rPr>
      </w:pPr>
      <w:r>
        <w:rPr>
          <w:sz w:val="24"/>
        </w:rPr>
        <w:t>sometimes feel like a constant balancing act, prioritizing motivation for personal growth and self-</w:t>
      </w:r>
      <w:r>
        <w:rPr>
          <w:spacing w:val="40"/>
          <w:sz w:val="24"/>
        </w:rPr>
        <w:t> </w:t>
      </w:r>
      <w:r>
        <w:rPr>
          <w:sz w:val="24"/>
        </w:rPr>
        <w:t>care</w:t>
      </w:r>
      <w:r>
        <w:rPr>
          <w:spacing w:val="30"/>
          <w:sz w:val="24"/>
        </w:rPr>
        <w:t> </w:t>
      </w:r>
      <w:r>
        <w:rPr>
          <w:sz w:val="24"/>
        </w:rPr>
        <w:t>is</w:t>
      </w:r>
      <w:r>
        <w:rPr>
          <w:spacing w:val="30"/>
          <w:sz w:val="24"/>
        </w:rPr>
        <w:t> </w:t>
      </w:r>
      <w:r>
        <w:rPr>
          <w:sz w:val="24"/>
        </w:rPr>
        <w:t>essential.</w:t>
      </w:r>
      <w:r>
        <w:rPr>
          <w:spacing w:val="30"/>
          <w:sz w:val="24"/>
        </w:rPr>
        <w:t> </w:t>
      </w:r>
      <w:r>
        <w:rPr>
          <w:sz w:val="24"/>
        </w:rPr>
        <w:t>With</w:t>
      </w:r>
      <w:r>
        <w:rPr>
          <w:spacing w:val="30"/>
          <w:sz w:val="24"/>
        </w:rPr>
        <w:t> </w:t>
      </w:r>
      <w:r>
        <w:rPr>
          <w:sz w:val="24"/>
        </w:rPr>
        <w:t>small,</w:t>
      </w:r>
      <w:r>
        <w:rPr>
          <w:spacing w:val="30"/>
          <w:sz w:val="24"/>
        </w:rPr>
        <w:t> </w:t>
      </w:r>
      <w:r>
        <w:rPr>
          <w:sz w:val="24"/>
        </w:rPr>
        <w:t>consistent</w:t>
      </w:r>
      <w:r>
        <w:rPr>
          <w:spacing w:val="30"/>
          <w:sz w:val="24"/>
        </w:rPr>
        <w:t> </w:t>
      </w:r>
      <w:r>
        <w:rPr>
          <w:sz w:val="24"/>
        </w:rPr>
        <w:t>steps,</w:t>
      </w:r>
      <w:r>
        <w:rPr>
          <w:spacing w:val="30"/>
          <w:sz w:val="24"/>
        </w:rPr>
        <w:t> </w:t>
      </w:r>
      <w:r>
        <w:rPr>
          <w:sz w:val="24"/>
        </w:rPr>
        <w:t>mothers</w:t>
      </w:r>
      <w:r>
        <w:rPr>
          <w:spacing w:val="30"/>
          <w:sz w:val="24"/>
        </w:rPr>
        <w:t> </w:t>
      </w:r>
      <w:r>
        <w:rPr>
          <w:sz w:val="24"/>
        </w:rPr>
        <w:t>can</w:t>
      </w:r>
      <w:r>
        <w:rPr>
          <w:spacing w:val="30"/>
          <w:sz w:val="24"/>
        </w:rPr>
        <w:t> </w:t>
      </w:r>
      <w:r>
        <w:rPr>
          <w:sz w:val="24"/>
        </w:rPr>
        <w:t>reclaim</w:t>
      </w:r>
      <w:r>
        <w:rPr>
          <w:spacing w:val="30"/>
          <w:sz w:val="24"/>
        </w:rPr>
        <w:t> </w:t>
      </w:r>
      <w:r>
        <w:rPr>
          <w:sz w:val="24"/>
        </w:rPr>
        <w:t>their</w:t>
      </w:r>
      <w:r>
        <w:rPr>
          <w:spacing w:val="30"/>
          <w:sz w:val="24"/>
        </w:rPr>
        <w:t> </w:t>
      </w:r>
      <w:r>
        <w:rPr>
          <w:sz w:val="24"/>
        </w:rPr>
        <w:t>identity,</w:t>
      </w:r>
      <w:r>
        <w:rPr>
          <w:spacing w:val="30"/>
          <w:sz w:val="24"/>
        </w:rPr>
        <w:t> </w:t>
      </w:r>
      <w:r>
        <w:rPr>
          <w:sz w:val="24"/>
        </w:rPr>
        <w:t>achieve</w:t>
      </w:r>
      <w:r>
        <w:rPr>
          <w:spacing w:val="30"/>
          <w:sz w:val="24"/>
        </w:rPr>
        <w:t> </w:t>
      </w:r>
      <w:r>
        <w:rPr>
          <w:sz w:val="24"/>
        </w:rPr>
        <w:t>their</w:t>
      </w:r>
    </w:p>
    <w:p>
      <w:pPr>
        <w:spacing w:before="1"/>
        <w:ind w:left="660" w:right="0" w:firstLine="0"/>
        <w:jc w:val="left"/>
        <w:rPr>
          <w:sz w:val="24"/>
        </w:rPr>
      </w:pPr>
      <w:r>
        <w:rPr>
          <w:sz w:val="24"/>
        </w:rPr>
        <w:t>goals,</w:t>
      </w:r>
      <w:r>
        <w:rPr>
          <w:spacing w:val="26"/>
          <w:sz w:val="24"/>
        </w:rPr>
        <w:t> </w:t>
      </w:r>
      <w:r>
        <w:rPr>
          <w:sz w:val="24"/>
        </w:rPr>
        <w:t>and</w:t>
      </w:r>
      <w:r>
        <w:rPr>
          <w:spacing w:val="26"/>
          <w:sz w:val="24"/>
        </w:rPr>
        <w:t> </w:t>
      </w:r>
      <w:r>
        <w:rPr>
          <w:sz w:val="24"/>
        </w:rPr>
        <w:t>build</w:t>
      </w:r>
      <w:r>
        <w:rPr>
          <w:spacing w:val="26"/>
          <w:sz w:val="24"/>
        </w:rPr>
        <w:t> </w:t>
      </w:r>
      <w:r>
        <w:rPr>
          <w:sz w:val="24"/>
        </w:rPr>
        <w:t>the</w:t>
      </w:r>
      <w:r>
        <w:rPr>
          <w:spacing w:val="26"/>
          <w:sz w:val="24"/>
        </w:rPr>
        <w:t> </w:t>
      </w:r>
      <w:r>
        <w:rPr>
          <w:sz w:val="24"/>
        </w:rPr>
        <w:t>resilience</w:t>
      </w:r>
      <w:r>
        <w:rPr>
          <w:spacing w:val="26"/>
          <w:sz w:val="24"/>
        </w:rPr>
        <w:t> </w:t>
      </w:r>
      <w:r>
        <w:rPr>
          <w:sz w:val="24"/>
        </w:rPr>
        <w:t>needed</w:t>
      </w:r>
      <w:r>
        <w:rPr>
          <w:spacing w:val="26"/>
          <w:sz w:val="24"/>
        </w:rPr>
        <w:t> </w:t>
      </w:r>
      <w:r>
        <w:rPr>
          <w:sz w:val="24"/>
        </w:rPr>
        <w:t>to</w:t>
      </w:r>
      <w:r>
        <w:rPr>
          <w:spacing w:val="26"/>
          <w:sz w:val="24"/>
        </w:rPr>
        <w:t> </w:t>
      </w:r>
      <w:r>
        <w:rPr>
          <w:sz w:val="24"/>
        </w:rPr>
        <w:t>navigate</w:t>
      </w:r>
      <w:r>
        <w:rPr>
          <w:spacing w:val="27"/>
          <w:sz w:val="24"/>
        </w:rPr>
        <w:t> </w:t>
      </w:r>
      <w:r>
        <w:rPr>
          <w:sz w:val="24"/>
        </w:rPr>
        <w:t>the</w:t>
      </w:r>
      <w:r>
        <w:rPr>
          <w:spacing w:val="26"/>
          <w:sz w:val="24"/>
        </w:rPr>
        <w:t> </w:t>
      </w:r>
      <w:r>
        <w:rPr>
          <w:sz w:val="24"/>
        </w:rPr>
        <w:t>challenges</w:t>
      </w:r>
      <w:r>
        <w:rPr>
          <w:spacing w:val="26"/>
          <w:sz w:val="24"/>
        </w:rPr>
        <w:t> </w:t>
      </w:r>
      <w:r>
        <w:rPr>
          <w:sz w:val="24"/>
        </w:rPr>
        <w:t>of</w:t>
      </w:r>
      <w:r>
        <w:rPr>
          <w:spacing w:val="26"/>
          <w:sz w:val="24"/>
        </w:rPr>
        <w:t> </w:t>
      </w:r>
      <w:r>
        <w:rPr>
          <w:spacing w:val="-2"/>
          <w:sz w:val="24"/>
        </w:rPr>
        <w:t>life.</w:t>
      </w:r>
    </w:p>
    <w:p>
      <w:pPr>
        <w:pStyle w:val="BodyText"/>
        <w:rPr>
          <w:sz w:val="24"/>
        </w:rPr>
      </w:pPr>
    </w:p>
    <w:p>
      <w:pPr>
        <w:pStyle w:val="BodyText"/>
        <w:spacing w:before="80"/>
        <w:rPr>
          <w:sz w:val="24"/>
        </w:rPr>
      </w:pPr>
    </w:p>
    <w:p>
      <w:pPr>
        <w:spacing w:before="0"/>
        <w:ind w:left="0" w:right="289" w:firstLine="0"/>
        <w:jc w:val="right"/>
        <w:rPr>
          <w:rFonts w:ascii="Lucida Sans Unicode"/>
          <w:sz w:val="40"/>
        </w:rPr>
      </w:pPr>
      <w:r>
        <w:rPr>
          <w:rFonts w:ascii="Lucida Sans Unicode"/>
          <w:spacing w:val="-5"/>
          <w:sz w:val="40"/>
        </w:rPr>
        <w:t>259</w:t>
      </w:r>
    </w:p>
    <w:p>
      <w:pPr>
        <w:spacing w:after="0"/>
        <w:jc w:val="right"/>
        <w:rPr>
          <w:rFonts w:ascii="Lucida Sans Unicode"/>
          <w:sz w:val="40"/>
        </w:rPr>
        <w:sectPr>
          <w:pgSz w:w="12240" w:h="15840"/>
          <w:pgMar w:top="1320" w:bottom="280" w:left="240" w:right="220"/>
        </w:sectPr>
      </w:pPr>
    </w:p>
    <w:p>
      <w:pPr>
        <w:spacing w:line="194" w:lineRule="auto" w:before="188"/>
        <w:ind w:left="1397" w:right="-9" w:firstLine="0"/>
        <w:jc w:val="left"/>
        <w:rPr>
          <w:rFonts w:ascii="Georgia"/>
          <w:sz w:val="43"/>
        </w:rPr>
      </w:pPr>
      <w:r>
        <w:rPr>
          <w:rFonts w:ascii="Georgia"/>
          <w:color w:val="23416D"/>
          <w:spacing w:val="-369"/>
          <w:w w:val="136"/>
          <w:sz w:val="43"/>
        </w:rPr>
        <w:t>E</w:t>
      </w:r>
      <w:r>
        <w:rPr>
          <w:color w:val="454B4B"/>
          <w:spacing w:val="-1"/>
          <w:w w:val="112"/>
          <w:position w:val="-20"/>
          <w:sz w:val="36"/>
        </w:rPr>
        <w:t>L</w:t>
      </w:r>
      <w:r>
        <w:rPr>
          <w:color w:val="454B4B"/>
          <w:spacing w:val="-1"/>
          <w:w w:val="115"/>
          <w:position w:val="-20"/>
          <w:sz w:val="36"/>
        </w:rPr>
        <w:t>e</w:t>
      </w:r>
      <w:r>
        <w:rPr>
          <w:color w:val="454B4B"/>
          <w:spacing w:val="-100"/>
          <w:w w:val="94"/>
          <w:position w:val="-20"/>
          <w:sz w:val="36"/>
        </w:rPr>
        <w:t>t</w:t>
      </w:r>
      <w:r>
        <w:rPr>
          <w:rFonts w:ascii="Georgia"/>
          <w:color w:val="23416D"/>
          <w:spacing w:val="-434"/>
          <w:w w:val="138"/>
          <w:sz w:val="43"/>
        </w:rPr>
        <w:t>M</w:t>
      </w:r>
      <w:r>
        <w:rPr>
          <w:color w:val="454B4B"/>
          <w:w w:val="94"/>
          <w:position w:val="-20"/>
          <w:sz w:val="36"/>
        </w:rPr>
        <w:t>s</w:t>
      </w:r>
      <w:r>
        <w:rPr>
          <w:color w:val="454B4B"/>
          <w:spacing w:val="7"/>
          <w:w w:val="114"/>
          <w:position w:val="-20"/>
          <w:sz w:val="36"/>
        </w:rPr>
        <w:t> </w:t>
      </w:r>
      <w:r>
        <w:rPr>
          <w:color w:val="454B4B"/>
          <w:spacing w:val="-33"/>
          <w:w w:val="96"/>
          <w:position w:val="-20"/>
          <w:sz w:val="36"/>
        </w:rPr>
        <w:t>w</w:t>
      </w:r>
      <w:r>
        <w:rPr>
          <w:rFonts w:ascii="Georgia"/>
          <w:color w:val="23416D"/>
          <w:spacing w:val="-332"/>
          <w:w w:val="142"/>
          <w:sz w:val="43"/>
        </w:rPr>
        <w:t>P</w:t>
      </w:r>
      <w:r>
        <w:rPr>
          <w:color w:val="454B4B"/>
          <w:spacing w:val="12"/>
          <w:w w:val="86"/>
          <w:position w:val="-20"/>
          <w:sz w:val="36"/>
        </w:rPr>
        <w:t>r</w:t>
      </w:r>
      <w:r>
        <w:rPr>
          <w:color w:val="454B4B"/>
          <w:spacing w:val="12"/>
          <w:w w:val="85"/>
          <w:position w:val="-20"/>
          <w:sz w:val="36"/>
        </w:rPr>
        <w:t>i</w:t>
      </w:r>
      <w:r>
        <w:rPr>
          <w:color w:val="454B4B"/>
          <w:spacing w:val="12"/>
          <w:w w:val="83"/>
          <w:position w:val="-20"/>
          <w:sz w:val="36"/>
        </w:rPr>
        <w:t>t</w:t>
      </w:r>
      <w:r>
        <w:rPr>
          <w:color w:val="454B4B"/>
          <w:spacing w:val="-133"/>
          <w:w w:val="104"/>
          <w:position w:val="-20"/>
          <w:sz w:val="36"/>
        </w:rPr>
        <w:t>e</w:t>
      </w:r>
      <w:r>
        <w:rPr>
          <w:rFonts w:ascii="Georgia"/>
          <w:color w:val="23416D"/>
          <w:spacing w:val="55"/>
          <w:w w:val="146"/>
          <w:sz w:val="43"/>
        </w:rPr>
        <w:t>O</w:t>
      </w:r>
      <w:r>
        <w:rPr>
          <w:rFonts w:ascii="Georgia"/>
          <w:color w:val="23416D"/>
          <w:spacing w:val="55"/>
          <w:w w:val="134"/>
          <w:sz w:val="43"/>
        </w:rPr>
        <w:t>W</w:t>
      </w:r>
      <w:r>
        <w:rPr>
          <w:rFonts w:ascii="Georgia"/>
          <w:color w:val="23416D"/>
          <w:spacing w:val="55"/>
          <w:w w:val="125"/>
          <w:sz w:val="43"/>
        </w:rPr>
        <w:t>E</w:t>
      </w:r>
      <w:r>
        <w:rPr>
          <w:rFonts w:ascii="Georgia"/>
          <w:color w:val="23416D"/>
          <w:spacing w:val="55"/>
          <w:w w:val="121"/>
          <w:sz w:val="43"/>
        </w:rPr>
        <w:t>R</w:t>
      </w:r>
      <w:r>
        <w:rPr>
          <w:rFonts w:ascii="Georgia"/>
          <w:color w:val="23416D"/>
          <w:spacing w:val="55"/>
          <w:w w:val="127"/>
          <w:sz w:val="43"/>
        </w:rPr>
        <w:t>M</w:t>
      </w:r>
      <w:r>
        <w:rPr>
          <w:rFonts w:ascii="Georgia"/>
          <w:color w:val="23416D"/>
          <w:spacing w:val="55"/>
          <w:w w:val="125"/>
          <w:sz w:val="43"/>
        </w:rPr>
        <w:t>E</w:t>
      </w:r>
      <w:r>
        <w:rPr>
          <w:rFonts w:ascii="Georgia"/>
          <w:color w:val="23416D"/>
          <w:spacing w:val="55"/>
          <w:w w:val="121"/>
          <w:sz w:val="43"/>
        </w:rPr>
        <w:t>N</w:t>
      </w:r>
      <w:r>
        <w:rPr>
          <w:rFonts w:ascii="Georgia"/>
          <w:color w:val="23416D"/>
          <w:spacing w:val="13"/>
          <w:w w:val="113"/>
          <w:sz w:val="43"/>
        </w:rPr>
        <w:t>T</w:t>
      </w:r>
      <w:r>
        <w:rPr>
          <w:rFonts w:ascii="Georgia"/>
          <w:color w:val="23416D"/>
          <w:spacing w:val="-5"/>
          <w:w w:val="114"/>
          <w:sz w:val="43"/>
        </w:rPr>
        <w:t> </w:t>
      </w:r>
      <w:r>
        <w:rPr>
          <w:rFonts w:ascii="Georgia"/>
          <w:color w:val="23416D"/>
          <w:spacing w:val="35"/>
          <w:w w:val="120"/>
          <w:sz w:val="43"/>
        </w:rPr>
        <w:t>CHECKLIST</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before="0"/>
        <w:ind w:left="768"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6587" w:space="40"/>
            <w:col w:w="5153"/>
          </w:cols>
        </w:sectPr>
      </w:pPr>
    </w:p>
    <w:p>
      <w:pPr>
        <w:spacing w:line="271" w:lineRule="auto" w:before="257"/>
        <w:ind w:left="1398" w:right="1423" w:firstLine="0"/>
        <w:jc w:val="left"/>
        <w:rPr>
          <w:sz w:val="25"/>
        </w:rPr>
      </w:pPr>
      <w:r>
        <w:rPr/>
        <mc:AlternateContent>
          <mc:Choice Requires="wps">
            <w:drawing>
              <wp:anchor distT="0" distB="0" distL="0" distR="0" allowOverlap="1" layoutInCell="1" locked="0" behindDoc="1" simplePos="0" relativeHeight="481251328">
                <wp:simplePos x="0" y="0"/>
                <wp:positionH relativeFrom="page">
                  <wp:posOffset>0</wp:posOffset>
                </wp:positionH>
                <wp:positionV relativeFrom="page">
                  <wp:posOffset>0</wp:posOffset>
                </wp:positionV>
                <wp:extent cx="7772400" cy="10058400"/>
                <wp:effectExtent l="0" t="0" r="0" b="0"/>
                <wp:wrapNone/>
                <wp:docPr id="2486" name="Graphic 2486"/>
                <wp:cNvGraphicFramePr>
                  <a:graphicFrameLocks/>
                </wp:cNvGraphicFramePr>
                <a:graphic>
                  <a:graphicData uri="http://schemas.microsoft.com/office/word/2010/wordprocessingShape">
                    <wps:wsp>
                      <wps:cNvPr id="2486" name="Graphic 248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65152" id="docshape80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51840">
                <wp:simplePos x="0" y="0"/>
                <wp:positionH relativeFrom="page">
                  <wp:posOffset>388620</wp:posOffset>
                </wp:positionH>
                <wp:positionV relativeFrom="page">
                  <wp:posOffset>388617</wp:posOffset>
                </wp:positionV>
                <wp:extent cx="6995159" cy="9281160"/>
                <wp:effectExtent l="0" t="0" r="0" b="0"/>
                <wp:wrapNone/>
                <wp:docPr id="2487" name="Group 2487"/>
                <wp:cNvGraphicFramePr>
                  <a:graphicFrameLocks/>
                </wp:cNvGraphicFramePr>
                <a:graphic>
                  <a:graphicData uri="http://schemas.microsoft.com/office/word/2010/wordprocessingGroup">
                    <wpg:wgp>
                      <wpg:cNvPr id="2487" name="Group 2487"/>
                      <wpg:cNvGrpSpPr/>
                      <wpg:grpSpPr>
                        <a:xfrm>
                          <a:off x="0" y="0"/>
                          <a:ext cx="6995159" cy="9281160"/>
                          <a:chExt cx="6995159" cy="9281160"/>
                        </a:xfrm>
                      </wpg:grpSpPr>
                      <wps:wsp>
                        <wps:cNvPr id="2488" name="Graphic 248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489" name="Graphic 2489"/>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490" name="Graphic 2490"/>
                        <wps:cNvSpPr/>
                        <wps:spPr>
                          <a:xfrm>
                            <a:off x="651612" y="368176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91" name="Graphic 2491"/>
                        <wps:cNvSpPr/>
                        <wps:spPr>
                          <a:xfrm>
                            <a:off x="651612" y="40208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92" name="Graphic 2492"/>
                        <wps:cNvSpPr/>
                        <wps:spPr>
                          <a:xfrm>
                            <a:off x="651959" y="43637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93" name="Graphic 2493"/>
                        <wps:cNvSpPr/>
                        <wps:spPr>
                          <a:xfrm>
                            <a:off x="651959" y="47027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94" name="Graphic 2494"/>
                        <wps:cNvSpPr/>
                        <wps:spPr>
                          <a:xfrm>
                            <a:off x="651959" y="504186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95" name="Graphic 2495"/>
                        <wps:cNvSpPr/>
                        <wps:spPr>
                          <a:xfrm>
                            <a:off x="651959" y="538093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96" name="Graphic 2496"/>
                        <wps:cNvSpPr/>
                        <wps:spPr>
                          <a:xfrm>
                            <a:off x="651612" y="57534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97" name="Graphic 2497"/>
                        <wps:cNvSpPr/>
                        <wps:spPr>
                          <a:xfrm>
                            <a:off x="650917" y="613797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98" name="Graphic 2498"/>
                        <wps:cNvSpPr/>
                        <wps:spPr>
                          <a:xfrm>
                            <a:off x="650917" y="647704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499" name="Graphic 2499"/>
                        <wps:cNvSpPr/>
                        <wps:spPr>
                          <a:xfrm>
                            <a:off x="650917" y="681611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00" name="Graphic 2500"/>
                        <wps:cNvSpPr/>
                        <wps:spPr>
                          <a:xfrm>
                            <a:off x="650917" y="71551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01" name="Graphic 2501"/>
                        <wps:cNvSpPr/>
                        <wps:spPr>
                          <a:xfrm>
                            <a:off x="651264" y="74860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02" name="Graphic 2502"/>
                        <wps:cNvSpPr/>
                        <wps:spPr>
                          <a:xfrm>
                            <a:off x="650569" y="787058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03" name="Graphic 2503"/>
                        <wps:cNvSpPr/>
                        <wps:spPr>
                          <a:xfrm>
                            <a:off x="650569" y="820964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04" name="Graphic 2504"/>
                        <wps:cNvSpPr/>
                        <wps:spPr>
                          <a:xfrm>
                            <a:off x="650569" y="854871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05" name="Graphic 2505"/>
                        <wps:cNvSpPr/>
                        <wps:spPr>
                          <a:xfrm>
                            <a:off x="650569" y="88877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06" name="Graphic 2506"/>
                        <wps:cNvSpPr/>
                        <wps:spPr>
                          <a:xfrm>
                            <a:off x="651959" y="331029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07" name="Graphic 2507"/>
                        <wps:cNvSpPr/>
                        <wps:spPr>
                          <a:xfrm>
                            <a:off x="650569" y="293881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064640" id="docshapegroup802" coordorigin="612,612" coordsize="11016,14616">
                <v:rect style="position:absolute;left:612;top:612;width:11016;height:14616" id="docshape803" filled="true" fillcolor="#ffffff" stroked="false">
                  <v:fill type="solid"/>
                </v:rect>
                <v:line style="position:absolute" from="8242,2208" to="10601,2208"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01" to="10601,12401" stroked="true" strokeweight=".75pt" strokecolor="#454b4b">
                  <v:stroke dashstyle="solid"/>
                </v:line>
                <v:line style="position:absolute" from="1637,13007" to="10600,13007" stroked="true" strokeweight=".75pt" strokecolor="#454b4b">
                  <v:stroke dashstyle="solid"/>
                </v:line>
                <v:line style="position:absolute" from="1637,13541" to="10600,13541" stroked="true" strokeweight=".75pt" strokecolor="#454b4b">
                  <v:stroke dashstyle="solid"/>
                </v:line>
                <v:line style="position:absolute" from="1637,14075" to="10600,14075" stroked="true" strokeweight=".75pt" strokecolor="#454b4b">
                  <v:stroke dashstyle="solid"/>
                </v:line>
                <v:line style="position:absolute" from="1637,14608" to="10600,14608" stroked="true" strokeweight=".75pt" strokecolor="#454b4b">
                  <v:stroke dashstyle="solid"/>
                </v:line>
                <v:line style="position:absolute" from="1639,5825" to="10602,5825" stroked="true" strokeweight=".75pt" strokecolor="#454b4b">
                  <v:stroke dashstyle="solid"/>
                </v:line>
                <v:line style="position:absolute" from="1637,5240" to="10600,5240" stroked="true" strokeweight=".75pt" strokecolor="#454b4b">
                  <v:stroke dashstyle="solid"/>
                </v:line>
                <w10:wrap type="none"/>
              </v:group>
            </w:pict>
          </mc:Fallback>
        </mc:AlternateContent>
      </w:r>
      <w:r>
        <w:rPr>
          <w:color w:val="454B4B"/>
          <w:w w:val="105"/>
          <w:sz w:val="25"/>
        </w:rPr>
        <w:t>Step 1: Define Your Vision Begin by asking yourself: What does a fulfilled, healed, and empowered version of myself look like? Write a brief vision statement that describes how you want to feel, what you want to achieve, and what changes you want to see in your life. This vision serves as the foundation for your motivation.</w:t>
      </w: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262"/>
        <w:rPr>
          <w:sz w:val="40"/>
        </w:rPr>
      </w:pPr>
    </w:p>
    <w:p>
      <w:pPr>
        <w:spacing w:before="1"/>
        <w:ind w:left="0" w:right="244" w:firstLine="0"/>
        <w:jc w:val="right"/>
        <w:rPr>
          <w:rFonts w:ascii="Lucida Sans Unicode"/>
          <w:sz w:val="40"/>
        </w:rPr>
      </w:pPr>
      <w:r>
        <w:rPr>
          <w:rFonts w:ascii="Lucida Sans Unicode"/>
          <w:spacing w:val="-5"/>
          <w:sz w:val="40"/>
        </w:rPr>
        <w:t>260</w:t>
      </w:r>
    </w:p>
    <w:p>
      <w:pPr>
        <w:spacing w:after="0"/>
        <w:jc w:val="right"/>
        <w:rPr>
          <w:rFonts w:ascii="Lucida Sans Unicode"/>
          <w:sz w:val="40"/>
        </w:rPr>
        <w:sectPr>
          <w:type w:val="continuous"/>
          <w:pgSz w:w="12240" w:h="15840"/>
          <w:pgMar w:top="1800" w:bottom="0" w:left="240" w:right="220"/>
        </w:sectPr>
      </w:pPr>
    </w:p>
    <w:p>
      <w:pPr>
        <w:spacing w:line="194" w:lineRule="auto" w:before="188"/>
        <w:ind w:left="1397" w:right="-9" w:firstLine="0"/>
        <w:jc w:val="left"/>
        <w:rPr>
          <w:rFonts w:ascii="Georgia"/>
          <w:sz w:val="43"/>
        </w:rPr>
      </w:pPr>
      <w:r>
        <w:rPr>
          <w:rFonts w:ascii="Georgia"/>
          <w:color w:val="23416D"/>
          <w:spacing w:val="-369"/>
          <w:w w:val="136"/>
          <w:sz w:val="43"/>
        </w:rPr>
        <w:t>E</w:t>
      </w:r>
      <w:r>
        <w:rPr>
          <w:color w:val="454B4B"/>
          <w:spacing w:val="-1"/>
          <w:w w:val="112"/>
          <w:position w:val="-20"/>
          <w:sz w:val="36"/>
        </w:rPr>
        <w:t>L</w:t>
      </w:r>
      <w:r>
        <w:rPr>
          <w:color w:val="454B4B"/>
          <w:spacing w:val="-1"/>
          <w:w w:val="115"/>
          <w:position w:val="-20"/>
          <w:sz w:val="36"/>
        </w:rPr>
        <w:t>e</w:t>
      </w:r>
      <w:r>
        <w:rPr>
          <w:color w:val="454B4B"/>
          <w:spacing w:val="-100"/>
          <w:w w:val="94"/>
          <w:position w:val="-20"/>
          <w:sz w:val="36"/>
        </w:rPr>
        <w:t>t</w:t>
      </w:r>
      <w:r>
        <w:rPr>
          <w:rFonts w:ascii="Georgia"/>
          <w:color w:val="23416D"/>
          <w:spacing w:val="-434"/>
          <w:w w:val="138"/>
          <w:sz w:val="43"/>
        </w:rPr>
        <w:t>M</w:t>
      </w:r>
      <w:r>
        <w:rPr>
          <w:color w:val="454B4B"/>
          <w:w w:val="94"/>
          <w:position w:val="-20"/>
          <w:sz w:val="36"/>
        </w:rPr>
        <w:t>s</w:t>
      </w:r>
      <w:r>
        <w:rPr>
          <w:color w:val="454B4B"/>
          <w:spacing w:val="7"/>
          <w:w w:val="114"/>
          <w:position w:val="-20"/>
          <w:sz w:val="36"/>
        </w:rPr>
        <w:t> </w:t>
      </w:r>
      <w:r>
        <w:rPr>
          <w:color w:val="454B4B"/>
          <w:spacing w:val="-33"/>
          <w:w w:val="96"/>
          <w:position w:val="-20"/>
          <w:sz w:val="36"/>
        </w:rPr>
        <w:t>w</w:t>
      </w:r>
      <w:r>
        <w:rPr>
          <w:rFonts w:ascii="Georgia"/>
          <w:color w:val="23416D"/>
          <w:spacing w:val="-332"/>
          <w:w w:val="142"/>
          <w:sz w:val="43"/>
        </w:rPr>
        <w:t>P</w:t>
      </w:r>
      <w:r>
        <w:rPr>
          <w:color w:val="454B4B"/>
          <w:spacing w:val="12"/>
          <w:w w:val="86"/>
          <w:position w:val="-20"/>
          <w:sz w:val="36"/>
        </w:rPr>
        <w:t>r</w:t>
      </w:r>
      <w:r>
        <w:rPr>
          <w:color w:val="454B4B"/>
          <w:spacing w:val="12"/>
          <w:w w:val="85"/>
          <w:position w:val="-20"/>
          <w:sz w:val="36"/>
        </w:rPr>
        <w:t>i</w:t>
      </w:r>
      <w:r>
        <w:rPr>
          <w:color w:val="454B4B"/>
          <w:spacing w:val="12"/>
          <w:w w:val="83"/>
          <w:position w:val="-20"/>
          <w:sz w:val="36"/>
        </w:rPr>
        <w:t>t</w:t>
      </w:r>
      <w:r>
        <w:rPr>
          <w:color w:val="454B4B"/>
          <w:spacing w:val="-133"/>
          <w:w w:val="104"/>
          <w:position w:val="-20"/>
          <w:sz w:val="36"/>
        </w:rPr>
        <w:t>e</w:t>
      </w:r>
      <w:r>
        <w:rPr>
          <w:rFonts w:ascii="Georgia"/>
          <w:color w:val="23416D"/>
          <w:spacing w:val="55"/>
          <w:w w:val="146"/>
          <w:sz w:val="43"/>
        </w:rPr>
        <w:t>O</w:t>
      </w:r>
      <w:r>
        <w:rPr>
          <w:rFonts w:ascii="Georgia"/>
          <w:color w:val="23416D"/>
          <w:spacing w:val="55"/>
          <w:w w:val="134"/>
          <w:sz w:val="43"/>
        </w:rPr>
        <w:t>W</w:t>
      </w:r>
      <w:r>
        <w:rPr>
          <w:rFonts w:ascii="Georgia"/>
          <w:color w:val="23416D"/>
          <w:spacing w:val="55"/>
          <w:w w:val="125"/>
          <w:sz w:val="43"/>
        </w:rPr>
        <w:t>E</w:t>
      </w:r>
      <w:r>
        <w:rPr>
          <w:rFonts w:ascii="Georgia"/>
          <w:color w:val="23416D"/>
          <w:spacing w:val="55"/>
          <w:w w:val="121"/>
          <w:sz w:val="43"/>
        </w:rPr>
        <w:t>R</w:t>
      </w:r>
      <w:r>
        <w:rPr>
          <w:rFonts w:ascii="Georgia"/>
          <w:color w:val="23416D"/>
          <w:spacing w:val="55"/>
          <w:w w:val="127"/>
          <w:sz w:val="43"/>
        </w:rPr>
        <w:t>M</w:t>
      </w:r>
      <w:r>
        <w:rPr>
          <w:rFonts w:ascii="Georgia"/>
          <w:color w:val="23416D"/>
          <w:spacing w:val="55"/>
          <w:w w:val="125"/>
          <w:sz w:val="43"/>
        </w:rPr>
        <w:t>E</w:t>
      </w:r>
      <w:r>
        <w:rPr>
          <w:rFonts w:ascii="Georgia"/>
          <w:color w:val="23416D"/>
          <w:spacing w:val="55"/>
          <w:w w:val="121"/>
          <w:sz w:val="43"/>
        </w:rPr>
        <w:t>N</w:t>
      </w:r>
      <w:r>
        <w:rPr>
          <w:rFonts w:ascii="Georgia"/>
          <w:color w:val="23416D"/>
          <w:spacing w:val="13"/>
          <w:w w:val="113"/>
          <w:sz w:val="43"/>
        </w:rPr>
        <w:t>T</w:t>
      </w:r>
      <w:r>
        <w:rPr>
          <w:rFonts w:ascii="Georgia"/>
          <w:color w:val="23416D"/>
          <w:spacing w:val="-5"/>
          <w:w w:val="114"/>
          <w:sz w:val="43"/>
        </w:rPr>
        <w:t> </w:t>
      </w:r>
      <w:r>
        <w:rPr>
          <w:rFonts w:ascii="Georgia"/>
          <w:color w:val="23416D"/>
          <w:spacing w:val="35"/>
          <w:w w:val="120"/>
          <w:sz w:val="43"/>
        </w:rPr>
        <w:t>CHECKLIST</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before="0"/>
        <w:ind w:left="768"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6587" w:space="40"/>
            <w:col w:w="5153"/>
          </w:cols>
        </w:sectPr>
      </w:pPr>
    </w:p>
    <w:p>
      <w:pPr>
        <w:spacing w:line="271" w:lineRule="auto" w:before="257"/>
        <w:ind w:left="1398" w:right="1502" w:firstLine="0"/>
        <w:jc w:val="left"/>
        <w:rPr>
          <w:i/>
          <w:sz w:val="25"/>
        </w:rPr>
      </w:pPr>
      <w:r>
        <w:rPr/>
        <mc:AlternateContent>
          <mc:Choice Requires="wps">
            <w:drawing>
              <wp:anchor distT="0" distB="0" distL="0" distR="0" allowOverlap="1" layoutInCell="1" locked="0" behindDoc="1" simplePos="0" relativeHeight="481252352">
                <wp:simplePos x="0" y="0"/>
                <wp:positionH relativeFrom="page">
                  <wp:posOffset>0</wp:posOffset>
                </wp:positionH>
                <wp:positionV relativeFrom="page">
                  <wp:posOffset>0</wp:posOffset>
                </wp:positionV>
                <wp:extent cx="7772400" cy="10058400"/>
                <wp:effectExtent l="0" t="0" r="0" b="0"/>
                <wp:wrapNone/>
                <wp:docPr id="2508" name="Graphic 2508"/>
                <wp:cNvGraphicFramePr>
                  <a:graphicFrameLocks/>
                </wp:cNvGraphicFramePr>
                <a:graphic>
                  <a:graphicData uri="http://schemas.microsoft.com/office/word/2010/wordprocessingShape">
                    <wps:wsp>
                      <wps:cNvPr id="2508" name="Graphic 250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64128" id="docshape80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52864">
                <wp:simplePos x="0" y="0"/>
                <wp:positionH relativeFrom="page">
                  <wp:posOffset>388620</wp:posOffset>
                </wp:positionH>
                <wp:positionV relativeFrom="page">
                  <wp:posOffset>388620</wp:posOffset>
                </wp:positionV>
                <wp:extent cx="6995159" cy="9281160"/>
                <wp:effectExtent l="0" t="0" r="0" b="0"/>
                <wp:wrapNone/>
                <wp:docPr id="2509" name="Group 2509"/>
                <wp:cNvGraphicFramePr>
                  <a:graphicFrameLocks/>
                </wp:cNvGraphicFramePr>
                <a:graphic>
                  <a:graphicData uri="http://schemas.microsoft.com/office/word/2010/wordprocessingGroup">
                    <wpg:wgp>
                      <wpg:cNvPr id="2509" name="Group 2509"/>
                      <wpg:cNvGrpSpPr/>
                      <wpg:grpSpPr>
                        <a:xfrm>
                          <a:off x="0" y="0"/>
                          <a:ext cx="6995159" cy="9281160"/>
                          <a:chExt cx="6995159" cy="9281160"/>
                        </a:xfrm>
                      </wpg:grpSpPr>
                      <wps:wsp>
                        <wps:cNvPr id="2510" name="Graphic 251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511" name="Graphic 2511"/>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512" name="Graphic 2512"/>
                        <wps:cNvSpPr/>
                        <wps:spPr>
                          <a:xfrm>
                            <a:off x="651612" y="36817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13" name="Graphic 2513"/>
                        <wps:cNvSpPr/>
                        <wps:spPr>
                          <a:xfrm>
                            <a:off x="651612" y="40208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14" name="Graphic 2514"/>
                        <wps:cNvSpPr/>
                        <wps:spPr>
                          <a:xfrm>
                            <a:off x="651959" y="43637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15" name="Graphic 2515"/>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16" name="Graphic 2516"/>
                        <wps:cNvSpPr/>
                        <wps:spPr>
                          <a:xfrm>
                            <a:off x="651959" y="50418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17" name="Graphic 2517"/>
                        <wps:cNvSpPr/>
                        <wps:spPr>
                          <a:xfrm>
                            <a:off x="651959" y="5380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18" name="Graphic 2518"/>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19" name="Graphic 2519"/>
                        <wps:cNvSpPr/>
                        <wps:spPr>
                          <a:xfrm>
                            <a:off x="650917" y="61379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20" name="Graphic 2520"/>
                        <wps:cNvSpPr/>
                        <wps:spPr>
                          <a:xfrm>
                            <a:off x="650917" y="64770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21" name="Graphic 2521"/>
                        <wps:cNvSpPr/>
                        <wps:spPr>
                          <a:xfrm>
                            <a:off x="650917" y="68161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22" name="Graphic 2522"/>
                        <wps:cNvSpPr/>
                        <wps:spPr>
                          <a:xfrm>
                            <a:off x="650917" y="71551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23" name="Graphic 2523"/>
                        <wps:cNvSpPr/>
                        <wps:spPr>
                          <a:xfrm>
                            <a:off x="651264" y="74860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24" name="Graphic 2524"/>
                        <wps:cNvSpPr/>
                        <wps:spPr>
                          <a:xfrm>
                            <a:off x="650569" y="78705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25" name="Graphic 2525"/>
                        <wps:cNvSpPr/>
                        <wps:spPr>
                          <a:xfrm>
                            <a:off x="650569" y="820964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26" name="Graphic 2526"/>
                        <wps:cNvSpPr/>
                        <wps:spPr>
                          <a:xfrm>
                            <a:off x="650569" y="854870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27" name="Graphic 2527"/>
                        <wps:cNvSpPr/>
                        <wps:spPr>
                          <a:xfrm>
                            <a:off x="650569"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28" name="Graphic 2528"/>
                        <wps:cNvSpPr/>
                        <wps:spPr>
                          <a:xfrm>
                            <a:off x="651959" y="331028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29" name="Graphic 2529"/>
                        <wps:cNvSpPr/>
                        <wps:spPr>
                          <a:xfrm>
                            <a:off x="650569" y="293881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30" name="Graphic 2530"/>
                        <wps:cNvSpPr/>
                        <wps:spPr>
                          <a:xfrm>
                            <a:off x="650569" y="26172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63616" id="docshapegroup805" coordorigin="612,612" coordsize="11016,14616">
                <v:rect style="position:absolute;left:612;top:612;width:11016;height:14616" id="docshape806" filled="true" fillcolor="#ffffff" stroked="false">
                  <v:fill type="solid"/>
                </v:rect>
                <v:line style="position:absolute" from="8242,2208" to="10601,2208"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01" to="10601,12401" stroked="true" strokeweight=".75pt" strokecolor="#454b4b">
                  <v:stroke dashstyle="solid"/>
                </v:line>
                <v:line style="position:absolute" from="1637,13007" to="10600,13007" stroked="true" strokeweight=".75pt" strokecolor="#454b4b">
                  <v:stroke dashstyle="solid"/>
                </v:line>
                <v:line style="position:absolute" from="1637,13541" to="10600,13541" stroked="true" strokeweight=".75pt" strokecolor="#454b4b">
                  <v:stroke dashstyle="solid"/>
                </v:line>
                <v:line style="position:absolute" from="1637,14075" to="10600,14075" stroked="true" strokeweight=".75pt" strokecolor="#454b4b">
                  <v:stroke dashstyle="solid"/>
                </v:line>
                <v:line style="position:absolute" from="1637,14608" to="10600,14608" stroked="true" strokeweight=".75pt" strokecolor="#454b4b">
                  <v:stroke dashstyle="solid"/>
                </v:line>
                <v:line style="position:absolute" from="1639,5825" to="10602,5825" stroked="true" strokeweight=".75pt" strokecolor="#454b4b">
                  <v:stroke dashstyle="solid"/>
                </v:line>
                <v:line style="position:absolute" from="1637,5240" to="10600,5240" stroked="true" strokeweight=".75pt" strokecolor="#454b4b">
                  <v:stroke dashstyle="solid"/>
                </v:line>
                <v:line style="position:absolute" from="1637,4734" to="10600,4734" stroked="true" strokeweight=".75pt" strokecolor="#454b4b">
                  <v:stroke dashstyle="solid"/>
                </v:line>
                <w10:wrap type="none"/>
              </v:group>
            </w:pict>
          </mc:Fallback>
        </mc:AlternateContent>
      </w:r>
      <w:r>
        <w:rPr>
          <w:i/>
          <w:color w:val="454B4B"/>
          <w:sz w:val="25"/>
        </w:rPr>
        <w:t>Step</w:t>
      </w:r>
      <w:r>
        <w:rPr>
          <w:i/>
          <w:color w:val="454B4B"/>
          <w:spacing w:val="29"/>
          <w:sz w:val="25"/>
        </w:rPr>
        <w:t> </w:t>
      </w:r>
      <w:r>
        <w:rPr>
          <w:i/>
          <w:color w:val="454B4B"/>
          <w:sz w:val="25"/>
        </w:rPr>
        <w:t>2:</w:t>
      </w:r>
      <w:r>
        <w:rPr>
          <w:i/>
          <w:color w:val="454B4B"/>
          <w:spacing w:val="29"/>
          <w:sz w:val="25"/>
        </w:rPr>
        <w:t> </w:t>
      </w:r>
      <w:r>
        <w:rPr>
          <w:i/>
          <w:color w:val="454B4B"/>
          <w:sz w:val="25"/>
        </w:rPr>
        <w:t>Set</w:t>
      </w:r>
      <w:r>
        <w:rPr>
          <w:i/>
          <w:color w:val="454B4B"/>
          <w:spacing w:val="29"/>
          <w:sz w:val="25"/>
        </w:rPr>
        <w:t> </w:t>
      </w:r>
      <w:r>
        <w:rPr>
          <w:i/>
          <w:color w:val="454B4B"/>
          <w:sz w:val="25"/>
        </w:rPr>
        <w:t>Intentional</w:t>
      </w:r>
      <w:r>
        <w:rPr>
          <w:i/>
          <w:color w:val="454B4B"/>
          <w:spacing w:val="29"/>
          <w:sz w:val="25"/>
        </w:rPr>
        <w:t> </w:t>
      </w:r>
      <w:r>
        <w:rPr>
          <w:i/>
          <w:color w:val="454B4B"/>
          <w:sz w:val="25"/>
        </w:rPr>
        <w:t>Goals</w:t>
      </w:r>
      <w:r>
        <w:rPr>
          <w:i/>
          <w:color w:val="454B4B"/>
          <w:spacing w:val="29"/>
          <w:sz w:val="25"/>
        </w:rPr>
        <w:t> </w:t>
      </w:r>
      <w:r>
        <w:rPr>
          <w:i/>
          <w:color w:val="454B4B"/>
          <w:sz w:val="25"/>
        </w:rPr>
        <w:t>Choose</w:t>
      </w:r>
      <w:r>
        <w:rPr>
          <w:i/>
          <w:color w:val="454B4B"/>
          <w:spacing w:val="29"/>
          <w:sz w:val="25"/>
        </w:rPr>
        <w:t> </w:t>
      </w:r>
      <w:r>
        <w:rPr>
          <w:i/>
          <w:color w:val="454B4B"/>
          <w:sz w:val="25"/>
        </w:rPr>
        <w:t>three</w:t>
      </w:r>
      <w:r>
        <w:rPr>
          <w:i/>
          <w:color w:val="454B4B"/>
          <w:spacing w:val="29"/>
          <w:sz w:val="25"/>
        </w:rPr>
        <w:t> </w:t>
      </w:r>
      <w:r>
        <w:rPr>
          <w:i/>
          <w:color w:val="454B4B"/>
          <w:sz w:val="25"/>
        </w:rPr>
        <w:t>specific</w:t>
      </w:r>
      <w:r>
        <w:rPr>
          <w:i/>
          <w:color w:val="454B4B"/>
          <w:spacing w:val="29"/>
          <w:sz w:val="25"/>
        </w:rPr>
        <w:t> </w:t>
      </w:r>
      <w:r>
        <w:rPr>
          <w:i/>
          <w:color w:val="454B4B"/>
          <w:sz w:val="25"/>
        </w:rPr>
        <w:t>goals</w:t>
      </w:r>
      <w:r>
        <w:rPr>
          <w:i/>
          <w:color w:val="454B4B"/>
          <w:spacing w:val="29"/>
          <w:sz w:val="25"/>
        </w:rPr>
        <w:t> </w:t>
      </w:r>
      <w:r>
        <w:rPr>
          <w:i/>
          <w:color w:val="454B4B"/>
          <w:sz w:val="25"/>
        </w:rPr>
        <w:t>that</w:t>
      </w:r>
      <w:r>
        <w:rPr>
          <w:i/>
          <w:color w:val="454B4B"/>
          <w:spacing w:val="29"/>
          <w:sz w:val="25"/>
        </w:rPr>
        <w:t> </w:t>
      </w:r>
      <w:r>
        <w:rPr>
          <w:i/>
          <w:color w:val="454B4B"/>
          <w:sz w:val="25"/>
        </w:rPr>
        <w:t>will</w:t>
      </w:r>
      <w:r>
        <w:rPr>
          <w:i/>
          <w:color w:val="454B4B"/>
          <w:spacing w:val="29"/>
          <w:sz w:val="25"/>
        </w:rPr>
        <w:t> </w:t>
      </w:r>
      <w:r>
        <w:rPr>
          <w:i/>
          <w:color w:val="454B4B"/>
          <w:sz w:val="25"/>
        </w:rPr>
        <w:t>move</w:t>
      </w:r>
      <w:r>
        <w:rPr>
          <w:i/>
          <w:color w:val="454B4B"/>
          <w:spacing w:val="29"/>
          <w:sz w:val="25"/>
        </w:rPr>
        <w:t> </w:t>
      </w:r>
      <w:r>
        <w:rPr>
          <w:i/>
          <w:color w:val="454B4B"/>
          <w:sz w:val="25"/>
        </w:rPr>
        <w:t>you</w:t>
      </w:r>
      <w:r>
        <w:rPr>
          <w:i/>
          <w:color w:val="454B4B"/>
          <w:spacing w:val="29"/>
          <w:sz w:val="25"/>
        </w:rPr>
        <w:t> </w:t>
      </w:r>
      <w:r>
        <w:rPr>
          <w:i/>
          <w:color w:val="454B4B"/>
          <w:sz w:val="25"/>
        </w:rPr>
        <w:t>closer to your vision. These could be related to self-care, personal healing, professional</w:t>
      </w:r>
      <w:r>
        <w:rPr>
          <w:i/>
          <w:color w:val="454B4B"/>
          <w:spacing w:val="80"/>
          <w:w w:val="150"/>
          <w:sz w:val="25"/>
        </w:rPr>
        <w:t> </w:t>
      </w:r>
      <w:r>
        <w:rPr>
          <w:i/>
          <w:color w:val="454B4B"/>
          <w:sz w:val="25"/>
        </w:rPr>
        <w:t>aspirations, or emotional well-being. Make sure these goals are realistic and</w:t>
      </w:r>
      <w:r>
        <w:rPr>
          <w:i/>
          <w:color w:val="454B4B"/>
          <w:spacing w:val="80"/>
          <w:sz w:val="25"/>
        </w:rPr>
        <w:t> </w:t>
      </w:r>
      <w:r>
        <w:rPr>
          <w:i/>
          <w:color w:val="454B4B"/>
          <w:sz w:val="25"/>
        </w:rPr>
        <w:t>achievable,</w:t>
      </w:r>
      <w:r>
        <w:rPr>
          <w:i/>
          <w:color w:val="454B4B"/>
          <w:spacing w:val="40"/>
          <w:sz w:val="25"/>
        </w:rPr>
        <w:t> </w:t>
      </w:r>
      <w:r>
        <w:rPr>
          <w:i/>
          <w:color w:val="454B4B"/>
          <w:sz w:val="25"/>
        </w:rPr>
        <w:t>keeping</w:t>
      </w:r>
      <w:r>
        <w:rPr>
          <w:i/>
          <w:color w:val="454B4B"/>
          <w:spacing w:val="40"/>
          <w:sz w:val="25"/>
        </w:rPr>
        <w:t> </w:t>
      </w:r>
      <w:r>
        <w:rPr>
          <w:i/>
          <w:color w:val="454B4B"/>
          <w:sz w:val="25"/>
        </w:rPr>
        <w:t>in</w:t>
      </w:r>
      <w:r>
        <w:rPr>
          <w:i/>
          <w:color w:val="454B4B"/>
          <w:spacing w:val="40"/>
          <w:sz w:val="25"/>
        </w:rPr>
        <w:t> </w:t>
      </w:r>
      <w:r>
        <w:rPr>
          <w:i/>
          <w:color w:val="454B4B"/>
          <w:sz w:val="25"/>
        </w:rPr>
        <w:t>mind</w:t>
      </w:r>
      <w:r>
        <w:rPr>
          <w:i/>
          <w:color w:val="454B4B"/>
          <w:spacing w:val="40"/>
          <w:sz w:val="25"/>
        </w:rPr>
        <w:t> </w:t>
      </w:r>
      <w:r>
        <w:rPr>
          <w:i/>
          <w:color w:val="454B4B"/>
          <w:sz w:val="25"/>
        </w:rPr>
        <w:t>the</w:t>
      </w:r>
      <w:r>
        <w:rPr>
          <w:i/>
          <w:color w:val="454B4B"/>
          <w:spacing w:val="40"/>
          <w:sz w:val="25"/>
        </w:rPr>
        <w:t> </w:t>
      </w:r>
      <w:r>
        <w:rPr>
          <w:i/>
          <w:color w:val="454B4B"/>
          <w:sz w:val="25"/>
        </w:rPr>
        <w:t>time</w:t>
      </w:r>
      <w:r>
        <w:rPr>
          <w:i/>
          <w:color w:val="454B4B"/>
          <w:spacing w:val="40"/>
          <w:sz w:val="25"/>
        </w:rPr>
        <w:t> </w:t>
      </w:r>
      <w:r>
        <w:rPr>
          <w:i/>
          <w:color w:val="454B4B"/>
          <w:sz w:val="25"/>
        </w:rPr>
        <w:t>and</w:t>
      </w:r>
      <w:r>
        <w:rPr>
          <w:i/>
          <w:color w:val="454B4B"/>
          <w:spacing w:val="40"/>
          <w:sz w:val="25"/>
        </w:rPr>
        <w:t> </w:t>
      </w:r>
      <w:r>
        <w:rPr>
          <w:i/>
          <w:color w:val="454B4B"/>
          <w:sz w:val="25"/>
        </w:rPr>
        <w:t>energy</w:t>
      </w:r>
      <w:r>
        <w:rPr>
          <w:i/>
          <w:color w:val="454B4B"/>
          <w:spacing w:val="40"/>
          <w:sz w:val="25"/>
        </w:rPr>
        <w:t> </w:t>
      </w:r>
      <w:r>
        <w:rPr>
          <w:i/>
          <w:color w:val="454B4B"/>
          <w:sz w:val="25"/>
        </w:rPr>
        <w:t>you</w:t>
      </w:r>
      <w:r>
        <w:rPr>
          <w:i/>
          <w:color w:val="454B4B"/>
          <w:spacing w:val="40"/>
          <w:sz w:val="25"/>
        </w:rPr>
        <w:t> </w:t>
      </w:r>
      <w:r>
        <w:rPr>
          <w:i/>
          <w:color w:val="454B4B"/>
          <w:sz w:val="25"/>
        </w:rPr>
        <w:t>have</w:t>
      </w:r>
      <w:r>
        <w:rPr>
          <w:i/>
          <w:color w:val="454B4B"/>
          <w:spacing w:val="40"/>
          <w:sz w:val="25"/>
        </w:rPr>
        <w:t> </w:t>
      </w:r>
      <w:r>
        <w:rPr>
          <w:i/>
          <w:color w:val="454B4B"/>
          <w:sz w:val="25"/>
        </w:rPr>
        <w:t>as</w:t>
      </w:r>
      <w:r>
        <w:rPr>
          <w:i/>
          <w:color w:val="454B4B"/>
          <w:spacing w:val="40"/>
          <w:sz w:val="25"/>
        </w:rPr>
        <w:t> </w:t>
      </w:r>
      <w:r>
        <w:rPr>
          <w:i/>
          <w:color w:val="454B4B"/>
          <w:sz w:val="25"/>
        </w:rPr>
        <w:t>a</w:t>
      </w:r>
      <w:r>
        <w:rPr>
          <w:i/>
          <w:color w:val="454B4B"/>
          <w:spacing w:val="40"/>
          <w:sz w:val="25"/>
        </w:rPr>
        <w:t> </w:t>
      </w:r>
      <w:r>
        <w:rPr>
          <w:i/>
          <w:color w:val="454B4B"/>
          <w:sz w:val="25"/>
        </w:rPr>
        <w:t>mother.</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125"/>
        <w:rPr>
          <w:i/>
          <w:sz w:val="40"/>
        </w:rPr>
      </w:pPr>
    </w:p>
    <w:p>
      <w:pPr>
        <w:spacing w:before="0"/>
        <w:ind w:left="0" w:right="312" w:firstLine="0"/>
        <w:jc w:val="right"/>
        <w:rPr>
          <w:rFonts w:ascii="Lucida Sans Unicode"/>
          <w:sz w:val="40"/>
        </w:rPr>
      </w:pPr>
      <w:r>
        <w:rPr>
          <w:rFonts w:ascii="Lucida Sans Unicode"/>
          <w:spacing w:val="-5"/>
          <w:sz w:val="40"/>
        </w:rPr>
        <w:t>261</w:t>
      </w:r>
    </w:p>
    <w:p>
      <w:pPr>
        <w:spacing w:after="0"/>
        <w:jc w:val="right"/>
        <w:rPr>
          <w:rFonts w:ascii="Lucida Sans Unicode"/>
          <w:sz w:val="40"/>
        </w:rPr>
        <w:sectPr>
          <w:type w:val="continuous"/>
          <w:pgSz w:w="12240" w:h="15840"/>
          <w:pgMar w:top="1800" w:bottom="0" w:left="240" w:right="220"/>
        </w:sectPr>
      </w:pPr>
    </w:p>
    <w:p>
      <w:pPr>
        <w:spacing w:line="194" w:lineRule="auto" w:before="188"/>
        <w:ind w:left="1397" w:right="-9" w:firstLine="0"/>
        <w:jc w:val="left"/>
        <w:rPr>
          <w:rFonts w:ascii="Georgia"/>
          <w:sz w:val="43"/>
        </w:rPr>
      </w:pPr>
      <w:r>
        <w:rPr>
          <w:rFonts w:ascii="Georgia"/>
          <w:color w:val="23416D"/>
          <w:spacing w:val="-369"/>
          <w:w w:val="136"/>
          <w:sz w:val="43"/>
        </w:rPr>
        <w:t>E</w:t>
      </w:r>
      <w:r>
        <w:rPr>
          <w:color w:val="454B4B"/>
          <w:spacing w:val="-1"/>
          <w:w w:val="112"/>
          <w:position w:val="-20"/>
          <w:sz w:val="36"/>
        </w:rPr>
        <w:t>L</w:t>
      </w:r>
      <w:r>
        <w:rPr>
          <w:color w:val="454B4B"/>
          <w:spacing w:val="-1"/>
          <w:w w:val="115"/>
          <w:position w:val="-20"/>
          <w:sz w:val="36"/>
        </w:rPr>
        <w:t>e</w:t>
      </w:r>
      <w:r>
        <w:rPr>
          <w:color w:val="454B4B"/>
          <w:spacing w:val="-100"/>
          <w:w w:val="94"/>
          <w:position w:val="-20"/>
          <w:sz w:val="36"/>
        </w:rPr>
        <w:t>t</w:t>
      </w:r>
      <w:r>
        <w:rPr>
          <w:rFonts w:ascii="Georgia"/>
          <w:color w:val="23416D"/>
          <w:spacing w:val="-434"/>
          <w:w w:val="138"/>
          <w:sz w:val="43"/>
        </w:rPr>
        <w:t>M</w:t>
      </w:r>
      <w:r>
        <w:rPr>
          <w:color w:val="454B4B"/>
          <w:w w:val="94"/>
          <w:position w:val="-20"/>
          <w:sz w:val="36"/>
        </w:rPr>
        <w:t>s</w:t>
      </w:r>
      <w:r>
        <w:rPr>
          <w:color w:val="454B4B"/>
          <w:spacing w:val="7"/>
          <w:w w:val="114"/>
          <w:position w:val="-20"/>
          <w:sz w:val="36"/>
        </w:rPr>
        <w:t> </w:t>
      </w:r>
      <w:r>
        <w:rPr>
          <w:color w:val="454B4B"/>
          <w:spacing w:val="-33"/>
          <w:w w:val="96"/>
          <w:position w:val="-20"/>
          <w:sz w:val="36"/>
        </w:rPr>
        <w:t>w</w:t>
      </w:r>
      <w:r>
        <w:rPr>
          <w:rFonts w:ascii="Georgia"/>
          <w:color w:val="23416D"/>
          <w:spacing w:val="-332"/>
          <w:w w:val="142"/>
          <w:sz w:val="43"/>
        </w:rPr>
        <w:t>P</w:t>
      </w:r>
      <w:r>
        <w:rPr>
          <w:color w:val="454B4B"/>
          <w:spacing w:val="12"/>
          <w:w w:val="86"/>
          <w:position w:val="-20"/>
          <w:sz w:val="36"/>
        </w:rPr>
        <w:t>r</w:t>
      </w:r>
      <w:r>
        <w:rPr>
          <w:color w:val="454B4B"/>
          <w:spacing w:val="12"/>
          <w:w w:val="85"/>
          <w:position w:val="-20"/>
          <w:sz w:val="36"/>
        </w:rPr>
        <w:t>i</w:t>
      </w:r>
      <w:r>
        <w:rPr>
          <w:color w:val="454B4B"/>
          <w:spacing w:val="12"/>
          <w:w w:val="83"/>
          <w:position w:val="-20"/>
          <w:sz w:val="36"/>
        </w:rPr>
        <w:t>t</w:t>
      </w:r>
      <w:r>
        <w:rPr>
          <w:color w:val="454B4B"/>
          <w:spacing w:val="-133"/>
          <w:w w:val="104"/>
          <w:position w:val="-20"/>
          <w:sz w:val="36"/>
        </w:rPr>
        <w:t>e</w:t>
      </w:r>
      <w:r>
        <w:rPr>
          <w:rFonts w:ascii="Georgia"/>
          <w:color w:val="23416D"/>
          <w:spacing w:val="55"/>
          <w:w w:val="146"/>
          <w:sz w:val="43"/>
        </w:rPr>
        <w:t>O</w:t>
      </w:r>
      <w:r>
        <w:rPr>
          <w:rFonts w:ascii="Georgia"/>
          <w:color w:val="23416D"/>
          <w:spacing w:val="55"/>
          <w:w w:val="134"/>
          <w:sz w:val="43"/>
        </w:rPr>
        <w:t>W</w:t>
      </w:r>
      <w:r>
        <w:rPr>
          <w:rFonts w:ascii="Georgia"/>
          <w:color w:val="23416D"/>
          <w:spacing w:val="55"/>
          <w:w w:val="125"/>
          <w:sz w:val="43"/>
        </w:rPr>
        <w:t>E</w:t>
      </w:r>
      <w:r>
        <w:rPr>
          <w:rFonts w:ascii="Georgia"/>
          <w:color w:val="23416D"/>
          <w:spacing w:val="55"/>
          <w:w w:val="121"/>
          <w:sz w:val="43"/>
        </w:rPr>
        <w:t>R</w:t>
      </w:r>
      <w:r>
        <w:rPr>
          <w:rFonts w:ascii="Georgia"/>
          <w:color w:val="23416D"/>
          <w:spacing w:val="55"/>
          <w:w w:val="127"/>
          <w:sz w:val="43"/>
        </w:rPr>
        <w:t>M</w:t>
      </w:r>
      <w:r>
        <w:rPr>
          <w:rFonts w:ascii="Georgia"/>
          <w:color w:val="23416D"/>
          <w:spacing w:val="55"/>
          <w:w w:val="125"/>
          <w:sz w:val="43"/>
        </w:rPr>
        <w:t>E</w:t>
      </w:r>
      <w:r>
        <w:rPr>
          <w:rFonts w:ascii="Georgia"/>
          <w:color w:val="23416D"/>
          <w:spacing w:val="55"/>
          <w:w w:val="121"/>
          <w:sz w:val="43"/>
        </w:rPr>
        <w:t>N</w:t>
      </w:r>
      <w:r>
        <w:rPr>
          <w:rFonts w:ascii="Georgia"/>
          <w:color w:val="23416D"/>
          <w:spacing w:val="13"/>
          <w:w w:val="113"/>
          <w:sz w:val="43"/>
        </w:rPr>
        <w:t>T</w:t>
      </w:r>
      <w:r>
        <w:rPr>
          <w:rFonts w:ascii="Georgia"/>
          <w:color w:val="23416D"/>
          <w:spacing w:val="-5"/>
          <w:w w:val="114"/>
          <w:sz w:val="43"/>
        </w:rPr>
        <w:t> </w:t>
      </w:r>
      <w:r>
        <w:rPr>
          <w:rFonts w:ascii="Georgia"/>
          <w:color w:val="23416D"/>
          <w:spacing w:val="35"/>
          <w:w w:val="120"/>
          <w:sz w:val="43"/>
        </w:rPr>
        <w:t>CHECKLIST</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before="0"/>
        <w:ind w:left="768"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6587" w:space="40"/>
            <w:col w:w="5153"/>
          </w:cols>
        </w:sectPr>
      </w:pPr>
    </w:p>
    <w:p>
      <w:pPr>
        <w:spacing w:line="271" w:lineRule="auto" w:before="257"/>
        <w:ind w:left="1398" w:right="1450" w:firstLine="0"/>
        <w:jc w:val="left"/>
        <w:rPr>
          <w:i/>
          <w:sz w:val="25"/>
        </w:rPr>
      </w:pPr>
      <w:r>
        <w:rPr/>
        <mc:AlternateContent>
          <mc:Choice Requires="wps">
            <w:drawing>
              <wp:anchor distT="0" distB="0" distL="0" distR="0" allowOverlap="1" layoutInCell="1" locked="0" behindDoc="1" simplePos="0" relativeHeight="481253376">
                <wp:simplePos x="0" y="0"/>
                <wp:positionH relativeFrom="page">
                  <wp:posOffset>0</wp:posOffset>
                </wp:positionH>
                <wp:positionV relativeFrom="page">
                  <wp:posOffset>0</wp:posOffset>
                </wp:positionV>
                <wp:extent cx="7772400" cy="10058400"/>
                <wp:effectExtent l="0" t="0" r="0" b="0"/>
                <wp:wrapNone/>
                <wp:docPr id="2531" name="Graphic 2531"/>
                <wp:cNvGraphicFramePr>
                  <a:graphicFrameLocks/>
                </wp:cNvGraphicFramePr>
                <a:graphic>
                  <a:graphicData uri="http://schemas.microsoft.com/office/word/2010/wordprocessingShape">
                    <wps:wsp>
                      <wps:cNvPr id="2531" name="Graphic 253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63104" id="docshape80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53888">
                <wp:simplePos x="0" y="0"/>
                <wp:positionH relativeFrom="page">
                  <wp:posOffset>388620</wp:posOffset>
                </wp:positionH>
                <wp:positionV relativeFrom="page">
                  <wp:posOffset>388620</wp:posOffset>
                </wp:positionV>
                <wp:extent cx="6995159" cy="9281160"/>
                <wp:effectExtent l="0" t="0" r="0" b="0"/>
                <wp:wrapNone/>
                <wp:docPr id="2532" name="Group 2532"/>
                <wp:cNvGraphicFramePr>
                  <a:graphicFrameLocks/>
                </wp:cNvGraphicFramePr>
                <a:graphic>
                  <a:graphicData uri="http://schemas.microsoft.com/office/word/2010/wordprocessingGroup">
                    <wpg:wgp>
                      <wpg:cNvPr id="2532" name="Group 2532"/>
                      <wpg:cNvGrpSpPr/>
                      <wpg:grpSpPr>
                        <a:xfrm>
                          <a:off x="0" y="0"/>
                          <a:ext cx="6995159" cy="9281160"/>
                          <a:chExt cx="6995159" cy="9281160"/>
                        </a:xfrm>
                      </wpg:grpSpPr>
                      <wps:wsp>
                        <wps:cNvPr id="2533" name="Graphic 253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534" name="Graphic 2534"/>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535" name="Graphic 2535"/>
                        <wps:cNvSpPr/>
                        <wps:spPr>
                          <a:xfrm>
                            <a:off x="651612" y="36817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36" name="Graphic 2536"/>
                        <wps:cNvSpPr/>
                        <wps:spPr>
                          <a:xfrm>
                            <a:off x="651612" y="40208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37" name="Graphic 2537"/>
                        <wps:cNvSpPr/>
                        <wps:spPr>
                          <a:xfrm>
                            <a:off x="651959" y="43637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38" name="Graphic 2538"/>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39" name="Graphic 2539"/>
                        <wps:cNvSpPr/>
                        <wps:spPr>
                          <a:xfrm>
                            <a:off x="651959" y="50418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40" name="Graphic 2540"/>
                        <wps:cNvSpPr/>
                        <wps:spPr>
                          <a:xfrm>
                            <a:off x="651959" y="53809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41" name="Graphic 2541"/>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42" name="Graphic 2542"/>
                        <wps:cNvSpPr/>
                        <wps:spPr>
                          <a:xfrm>
                            <a:off x="650917" y="613797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43" name="Graphic 2543"/>
                        <wps:cNvSpPr/>
                        <wps:spPr>
                          <a:xfrm>
                            <a:off x="650917" y="64770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44" name="Graphic 2544"/>
                        <wps:cNvSpPr/>
                        <wps:spPr>
                          <a:xfrm>
                            <a:off x="650917" y="681610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45" name="Graphic 2545"/>
                        <wps:cNvSpPr/>
                        <wps:spPr>
                          <a:xfrm>
                            <a:off x="650917" y="715517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46" name="Graphic 2546"/>
                        <wps:cNvSpPr/>
                        <wps:spPr>
                          <a:xfrm>
                            <a:off x="651264" y="74860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47" name="Graphic 2547"/>
                        <wps:cNvSpPr/>
                        <wps:spPr>
                          <a:xfrm>
                            <a:off x="650569" y="78705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48" name="Graphic 2548"/>
                        <wps:cNvSpPr/>
                        <wps:spPr>
                          <a:xfrm>
                            <a:off x="650569" y="82096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49" name="Graphic 2549"/>
                        <wps:cNvSpPr/>
                        <wps:spPr>
                          <a:xfrm>
                            <a:off x="650569" y="854870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50" name="Graphic 2550"/>
                        <wps:cNvSpPr/>
                        <wps:spPr>
                          <a:xfrm>
                            <a:off x="650569"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51" name="Graphic 2551"/>
                        <wps:cNvSpPr/>
                        <wps:spPr>
                          <a:xfrm>
                            <a:off x="651959" y="33102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52" name="Graphic 2552"/>
                        <wps:cNvSpPr/>
                        <wps:spPr>
                          <a:xfrm>
                            <a:off x="650569" y="293881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062592" id="docshapegroup808" coordorigin="612,612" coordsize="11016,14616">
                <v:rect style="position:absolute;left:612;top:612;width:11016;height:14616" id="docshape809" filled="true" fillcolor="#ffffff" stroked="false">
                  <v:fill type="solid"/>
                </v:rect>
                <v:line style="position:absolute" from="8242,2208" to="10601,2208"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01" to="10601,12401" stroked="true" strokeweight=".75pt" strokecolor="#454b4b">
                  <v:stroke dashstyle="solid"/>
                </v:line>
                <v:line style="position:absolute" from="1637,13007" to="10600,13007" stroked="true" strokeweight=".75pt" strokecolor="#454b4b">
                  <v:stroke dashstyle="solid"/>
                </v:line>
                <v:line style="position:absolute" from="1637,13541" to="10600,13541" stroked="true" strokeweight=".75pt" strokecolor="#454b4b">
                  <v:stroke dashstyle="solid"/>
                </v:line>
                <v:line style="position:absolute" from="1637,14075" to="10600,14075" stroked="true" strokeweight=".75pt" strokecolor="#454b4b">
                  <v:stroke dashstyle="solid"/>
                </v:line>
                <v:line style="position:absolute" from="1637,14608" to="10600,14608" stroked="true" strokeweight=".75pt" strokecolor="#454b4b">
                  <v:stroke dashstyle="solid"/>
                </v:line>
                <v:line style="position:absolute" from="1639,5825" to="10602,5825" stroked="true" strokeweight=".75pt" strokecolor="#454b4b">
                  <v:stroke dashstyle="solid"/>
                </v:line>
                <v:line style="position:absolute" from="1637,5240" to="10600,5240" stroked="true" strokeweight=".75pt" strokecolor="#454b4b">
                  <v:stroke dashstyle="solid"/>
                </v:line>
                <w10:wrap type="none"/>
              </v:group>
            </w:pict>
          </mc:Fallback>
        </mc:AlternateContent>
      </w:r>
      <w:r>
        <w:rPr>
          <w:i/>
          <w:color w:val="454B4B"/>
          <w:sz w:val="25"/>
        </w:rPr>
        <w:t>Step</w:t>
      </w:r>
      <w:r>
        <w:rPr>
          <w:i/>
          <w:color w:val="454B4B"/>
          <w:spacing w:val="40"/>
          <w:sz w:val="25"/>
        </w:rPr>
        <w:t> </w:t>
      </w:r>
      <w:r>
        <w:rPr>
          <w:i/>
          <w:color w:val="454B4B"/>
          <w:sz w:val="25"/>
        </w:rPr>
        <w:t>3:</w:t>
      </w:r>
      <w:r>
        <w:rPr>
          <w:i/>
          <w:color w:val="454B4B"/>
          <w:spacing w:val="40"/>
          <w:sz w:val="25"/>
        </w:rPr>
        <w:t> </w:t>
      </w:r>
      <w:r>
        <w:rPr>
          <w:i/>
          <w:color w:val="454B4B"/>
          <w:sz w:val="25"/>
        </w:rPr>
        <w:t>Break</w:t>
      </w:r>
      <w:r>
        <w:rPr>
          <w:i/>
          <w:color w:val="454B4B"/>
          <w:spacing w:val="40"/>
          <w:sz w:val="25"/>
        </w:rPr>
        <w:t> </w:t>
      </w:r>
      <w:r>
        <w:rPr>
          <w:i/>
          <w:color w:val="454B4B"/>
          <w:sz w:val="25"/>
        </w:rPr>
        <w:t>Goals</w:t>
      </w:r>
      <w:r>
        <w:rPr>
          <w:i/>
          <w:color w:val="454B4B"/>
          <w:spacing w:val="40"/>
          <w:sz w:val="25"/>
        </w:rPr>
        <w:t> </w:t>
      </w:r>
      <w:r>
        <w:rPr>
          <w:i/>
          <w:color w:val="454B4B"/>
          <w:sz w:val="25"/>
        </w:rPr>
        <w:t>into</w:t>
      </w:r>
      <w:r>
        <w:rPr>
          <w:i/>
          <w:color w:val="454B4B"/>
          <w:spacing w:val="40"/>
          <w:sz w:val="25"/>
        </w:rPr>
        <w:t> </w:t>
      </w:r>
      <w:r>
        <w:rPr>
          <w:i/>
          <w:color w:val="454B4B"/>
          <w:sz w:val="25"/>
        </w:rPr>
        <w:t>Actionable</w:t>
      </w:r>
      <w:r>
        <w:rPr>
          <w:i/>
          <w:color w:val="454B4B"/>
          <w:spacing w:val="40"/>
          <w:sz w:val="25"/>
        </w:rPr>
        <w:t> </w:t>
      </w:r>
      <w:r>
        <w:rPr>
          <w:i/>
          <w:color w:val="454B4B"/>
          <w:sz w:val="25"/>
        </w:rPr>
        <w:t>Steps</w:t>
      </w:r>
      <w:r>
        <w:rPr>
          <w:i/>
          <w:color w:val="454B4B"/>
          <w:spacing w:val="40"/>
          <w:sz w:val="25"/>
        </w:rPr>
        <w:t> </w:t>
      </w:r>
      <w:r>
        <w:rPr>
          <w:i/>
          <w:color w:val="454B4B"/>
          <w:sz w:val="25"/>
        </w:rPr>
        <w:t>For</w:t>
      </w:r>
      <w:r>
        <w:rPr>
          <w:i/>
          <w:color w:val="454B4B"/>
          <w:spacing w:val="40"/>
          <w:sz w:val="25"/>
        </w:rPr>
        <w:t> </w:t>
      </w:r>
      <w:r>
        <w:rPr>
          <w:i/>
          <w:color w:val="454B4B"/>
          <w:sz w:val="25"/>
        </w:rPr>
        <w:t>each</w:t>
      </w:r>
      <w:r>
        <w:rPr>
          <w:i/>
          <w:color w:val="454B4B"/>
          <w:spacing w:val="40"/>
          <w:sz w:val="25"/>
        </w:rPr>
        <w:t> </w:t>
      </w:r>
      <w:r>
        <w:rPr>
          <w:i/>
          <w:color w:val="454B4B"/>
          <w:sz w:val="25"/>
        </w:rPr>
        <w:t>goal,</w:t>
      </w:r>
      <w:r>
        <w:rPr>
          <w:i/>
          <w:color w:val="454B4B"/>
          <w:spacing w:val="40"/>
          <w:sz w:val="25"/>
        </w:rPr>
        <w:t> </w:t>
      </w:r>
      <w:r>
        <w:rPr>
          <w:i/>
          <w:color w:val="454B4B"/>
          <w:sz w:val="25"/>
        </w:rPr>
        <w:t>break</w:t>
      </w:r>
      <w:r>
        <w:rPr>
          <w:i/>
          <w:color w:val="454B4B"/>
          <w:spacing w:val="40"/>
          <w:sz w:val="25"/>
        </w:rPr>
        <w:t> </w:t>
      </w:r>
      <w:r>
        <w:rPr>
          <w:i/>
          <w:color w:val="454B4B"/>
          <w:sz w:val="25"/>
        </w:rPr>
        <w:t>it</w:t>
      </w:r>
      <w:r>
        <w:rPr>
          <w:i/>
          <w:color w:val="454B4B"/>
          <w:spacing w:val="40"/>
          <w:sz w:val="25"/>
        </w:rPr>
        <w:t> </w:t>
      </w:r>
      <w:r>
        <w:rPr>
          <w:i/>
          <w:color w:val="454B4B"/>
          <w:sz w:val="25"/>
        </w:rPr>
        <w:t>down</w:t>
      </w:r>
      <w:r>
        <w:rPr>
          <w:i/>
          <w:color w:val="454B4B"/>
          <w:spacing w:val="40"/>
          <w:sz w:val="25"/>
        </w:rPr>
        <w:t> </w:t>
      </w:r>
      <w:r>
        <w:rPr>
          <w:i/>
          <w:color w:val="454B4B"/>
          <w:sz w:val="25"/>
        </w:rPr>
        <w:t>into smaller, manageable tasks. For example, if one goal is to practice self-care,</w:t>
      </w:r>
      <w:r>
        <w:rPr>
          <w:i/>
          <w:color w:val="454B4B"/>
          <w:spacing w:val="40"/>
          <w:sz w:val="25"/>
        </w:rPr>
        <w:t>  </w:t>
      </w:r>
      <w:r>
        <w:rPr>
          <w:i/>
          <w:color w:val="454B4B"/>
          <w:sz w:val="25"/>
        </w:rPr>
        <w:t>actionable steps might include setting aside 10 minutes a day for meditation,</w:t>
      </w:r>
      <w:r>
        <w:rPr>
          <w:i/>
          <w:color w:val="454B4B"/>
          <w:spacing w:val="40"/>
          <w:sz w:val="25"/>
        </w:rPr>
        <w:t> </w:t>
      </w:r>
      <w:r>
        <w:rPr>
          <w:i/>
          <w:color w:val="454B4B"/>
          <w:sz w:val="25"/>
        </w:rPr>
        <w:t>scheduling</w:t>
      </w:r>
      <w:r>
        <w:rPr>
          <w:i/>
          <w:color w:val="454B4B"/>
          <w:spacing w:val="32"/>
          <w:sz w:val="25"/>
        </w:rPr>
        <w:t> </w:t>
      </w:r>
      <w:r>
        <w:rPr>
          <w:i/>
          <w:color w:val="454B4B"/>
          <w:sz w:val="25"/>
        </w:rPr>
        <w:t>a</w:t>
      </w:r>
      <w:r>
        <w:rPr>
          <w:i/>
          <w:color w:val="454B4B"/>
          <w:spacing w:val="32"/>
          <w:sz w:val="25"/>
        </w:rPr>
        <w:t> </w:t>
      </w:r>
      <w:r>
        <w:rPr>
          <w:i/>
          <w:color w:val="454B4B"/>
          <w:sz w:val="25"/>
        </w:rPr>
        <w:t>monthly</w:t>
      </w:r>
      <w:r>
        <w:rPr>
          <w:i/>
          <w:color w:val="454B4B"/>
          <w:spacing w:val="32"/>
          <w:sz w:val="25"/>
        </w:rPr>
        <w:t> </w:t>
      </w:r>
      <w:r>
        <w:rPr>
          <w:i/>
          <w:color w:val="454B4B"/>
          <w:sz w:val="25"/>
        </w:rPr>
        <w:t>therapy</w:t>
      </w:r>
      <w:r>
        <w:rPr>
          <w:i/>
          <w:color w:val="454B4B"/>
          <w:spacing w:val="32"/>
          <w:sz w:val="25"/>
        </w:rPr>
        <w:t> </w:t>
      </w:r>
      <w:r>
        <w:rPr>
          <w:i/>
          <w:color w:val="454B4B"/>
          <w:sz w:val="25"/>
        </w:rPr>
        <w:t>session,</w:t>
      </w:r>
      <w:r>
        <w:rPr>
          <w:i/>
          <w:color w:val="454B4B"/>
          <w:spacing w:val="32"/>
          <w:sz w:val="25"/>
        </w:rPr>
        <w:t> </w:t>
      </w:r>
      <w:r>
        <w:rPr>
          <w:i/>
          <w:color w:val="454B4B"/>
          <w:sz w:val="25"/>
        </w:rPr>
        <w:t>or</w:t>
      </w:r>
      <w:r>
        <w:rPr>
          <w:i/>
          <w:color w:val="454B4B"/>
          <w:spacing w:val="32"/>
          <w:sz w:val="25"/>
        </w:rPr>
        <w:t> </w:t>
      </w:r>
      <w:r>
        <w:rPr>
          <w:i/>
          <w:color w:val="454B4B"/>
          <w:sz w:val="25"/>
        </w:rPr>
        <w:t>going</w:t>
      </w:r>
      <w:r>
        <w:rPr>
          <w:i/>
          <w:color w:val="454B4B"/>
          <w:spacing w:val="32"/>
          <w:sz w:val="25"/>
        </w:rPr>
        <w:t> </w:t>
      </w:r>
      <w:r>
        <w:rPr>
          <w:i/>
          <w:color w:val="454B4B"/>
          <w:sz w:val="25"/>
        </w:rPr>
        <w:t>for</w:t>
      </w:r>
      <w:r>
        <w:rPr>
          <w:i/>
          <w:color w:val="454B4B"/>
          <w:spacing w:val="32"/>
          <w:sz w:val="25"/>
        </w:rPr>
        <w:t> </w:t>
      </w:r>
      <w:r>
        <w:rPr>
          <w:i/>
          <w:color w:val="454B4B"/>
          <w:sz w:val="25"/>
        </w:rPr>
        <w:t>a</w:t>
      </w:r>
      <w:r>
        <w:rPr>
          <w:i/>
          <w:color w:val="454B4B"/>
          <w:spacing w:val="32"/>
          <w:sz w:val="25"/>
        </w:rPr>
        <w:t> </w:t>
      </w:r>
      <w:r>
        <w:rPr>
          <w:i/>
          <w:color w:val="454B4B"/>
          <w:sz w:val="25"/>
        </w:rPr>
        <w:t>walk</w:t>
      </w:r>
      <w:r>
        <w:rPr>
          <w:i/>
          <w:color w:val="454B4B"/>
          <w:spacing w:val="32"/>
          <w:sz w:val="25"/>
        </w:rPr>
        <w:t> </w:t>
      </w:r>
      <w:r>
        <w:rPr>
          <w:i/>
          <w:color w:val="454B4B"/>
          <w:sz w:val="25"/>
        </w:rPr>
        <w:t>each</w:t>
      </w:r>
      <w:r>
        <w:rPr>
          <w:i/>
          <w:color w:val="454B4B"/>
          <w:spacing w:val="32"/>
          <w:sz w:val="25"/>
        </w:rPr>
        <w:t> </w:t>
      </w:r>
      <w:r>
        <w:rPr>
          <w:i/>
          <w:color w:val="454B4B"/>
          <w:sz w:val="25"/>
        </w:rPr>
        <w:t>morning.</w:t>
      </w:r>
      <w:r>
        <w:rPr>
          <w:i/>
          <w:color w:val="454B4B"/>
          <w:spacing w:val="32"/>
          <w:sz w:val="25"/>
        </w:rPr>
        <w:t> </w:t>
      </w:r>
      <w:r>
        <w:rPr>
          <w:i/>
          <w:color w:val="454B4B"/>
          <w:sz w:val="25"/>
        </w:rPr>
        <w:t>Breaking down big goals into smaller steps makes them feel more attainable and keeps you</w:t>
      </w:r>
      <w:r>
        <w:rPr>
          <w:i/>
          <w:color w:val="454B4B"/>
          <w:spacing w:val="80"/>
          <w:w w:val="150"/>
          <w:sz w:val="25"/>
        </w:rPr>
        <w:t> </w:t>
      </w:r>
      <w:r>
        <w:rPr>
          <w:i/>
          <w:color w:val="454B4B"/>
          <w:spacing w:val="-2"/>
          <w:sz w:val="25"/>
        </w:rPr>
        <w:t>motivated.</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400"/>
        <w:rPr>
          <w:i/>
          <w:sz w:val="40"/>
        </w:rPr>
      </w:pPr>
    </w:p>
    <w:p>
      <w:pPr>
        <w:spacing w:before="0"/>
        <w:ind w:left="0" w:right="305" w:firstLine="0"/>
        <w:jc w:val="right"/>
        <w:rPr>
          <w:rFonts w:ascii="Lucida Sans Unicode"/>
          <w:sz w:val="40"/>
        </w:rPr>
      </w:pPr>
      <w:r>
        <w:rPr>
          <w:rFonts w:ascii="Lucida Sans Unicode"/>
          <w:spacing w:val="-5"/>
          <w:sz w:val="40"/>
        </w:rPr>
        <w:t>262</w:t>
      </w:r>
    </w:p>
    <w:p>
      <w:pPr>
        <w:spacing w:after="0"/>
        <w:jc w:val="right"/>
        <w:rPr>
          <w:rFonts w:ascii="Lucida Sans Unicode"/>
          <w:sz w:val="40"/>
        </w:rPr>
        <w:sectPr>
          <w:type w:val="continuous"/>
          <w:pgSz w:w="12240" w:h="15840"/>
          <w:pgMar w:top="1800" w:bottom="0" w:left="240" w:right="220"/>
        </w:sectPr>
      </w:pPr>
    </w:p>
    <w:p>
      <w:pPr>
        <w:spacing w:line="194" w:lineRule="auto" w:before="188"/>
        <w:ind w:left="1397" w:right="-9" w:firstLine="0"/>
        <w:jc w:val="left"/>
        <w:rPr>
          <w:rFonts w:ascii="Georgia"/>
          <w:sz w:val="43"/>
        </w:rPr>
      </w:pPr>
      <w:r>
        <w:rPr>
          <w:rFonts w:ascii="Georgia"/>
          <w:color w:val="23416D"/>
          <w:spacing w:val="-369"/>
          <w:w w:val="136"/>
          <w:sz w:val="43"/>
        </w:rPr>
        <w:t>E</w:t>
      </w:r>
      <w:r>
        <w:rPr>
          <w:color w:val="454B4B"/>
          <w:spacing w:val="-1"/>
          <w:w w:val="112"/>
          <w:position w:val="-20"/>
          <w:sz w:val="36"/>
        </w:rPr>
        <w:t>L</w:t>
      </w:r>
      <w:r>
        <w:rPr>
          <w:color w:val="454B4B"/>
          <w:spacing w:val="-1"/>
          <w:w w:val="115"/>
          <w:position w:val="-20"/>
          <w:sz w:val="36"/>
        </w:rPr>
        <w:t>e</w:t>
      </w:r>
      <w:r>
        <w:rPr>
          <w:color w:val="454B4B"/>
          <w:spacing w:val="-100"/>
          <w:w w:val="94"/>
          <w:position w:val="-20"/>
          <w:sz w:val="36"/>
        </w:rPr>
        <w:t>t</w:t>
      </w:r>
      <w:r>
        <w:rPr>
          <w:rFonts w:ascii="Georgia"/>
          <w:color w:val="23416D"/>
          <w:spacing w:val="-434"/>
          <w:w w:val="138"/>
          <w:sz w:val="43"/>
        </w:rPr>
        <w:t>M</w:t>
      </w:r>
      <w:r>
        <w:rPr>
          <w:color w:val="454B4B"/>
          <w:w w:val="94"/>
          <w:position w:val="-20"/>
          <w:sz w:val="36"/>
        </w:rPr>
        <w:t>s</w:t>
      </w:r>
      <w:r>
        <w:rPr>
          <w:color w:val="454B4B"/>
          <w:spacing w:val="7"/>
          <w:w w:val="114"/>
          <w:position w:val="-20"/>
          <w:sz w:val="36"/>
        </w:rPr>
        <w:t> </w:t>
      </w:r>
      <w:r>
        <w:rPr>
          <w:color w:val="454B4B"/>
          <w:spacing w:val="-33"/>
          <w:w w:val="96"/>
          <w:position w:val="-20"/>
          <w:sz w:val="36"/>
        </w:rPr>
        <w:t>w</w:t>
      </w:r>
      <w:r>
        <w:rPr>
          <w:rFonts w:ascii="Georgia"/>
          <w:color w:val="23416D"/>
          <w:spacing w:val="-332"/>
          <w:w w:val="142"/>
          <w:sz w:val="43"/>
        </w:rPr>
        <w:t>P</w:t>
      </w:r>
      <w:r>
        <w:rPr>
          <w:color w:val="454B4B"/>
          <w:spacing w:val="12"/>
          <w:w w:val="86"/>
          <w:position w:val="-20"/>
          <w:sz w:val="36"/>
        </w:rPr>
        <w:t>r</w:t>
      </w:r>
      <w:r>
        <w:rPr>
          <w:color w:val="454B4B"/>
          <w:spacing w:val="12"/>
          <w:w w:val="85"/>
          <w:position w:val="-20"/>
          <w:sz w:val="36"/>
        </w:rPr>
        <w:t>i</w:t>
      </w:r>
      <w:r>
        <w:rPr>
          <w:color w:val="454B4B"/>
          <w:spacing w:val="12"/>
          <w:w w:val="83"/>
          <w:position w:val="-20"/>
          <w:sz w:val="36"/>
        </w:rPr>
        <w:t>t</w:t>
      </w:r>
      <w:r>
        <w:rPr>
          <w:color w:val="454B4B"/>
          <w:spacing w:val="-133"/>
          <w:w w:val="104"/>
          <w:position w:val="-20"/>
          <w:sz w:val="36"/>
        </w:rPr>
        <w:t>e</w:t>
      </w:r>
      <w:r>
        <w:rPr>
          <w:rFonts w:ascii="Georgia"/>
          <w:color w:val="23416D"/>
          <w:spacing w:val="55"/>
          <w:w w:val="146"/>
          <w:sz w:val="43"/>
        </w:rPr>
        <w:t>O</w:t>
      </w:r>
      <w:r>
        <w:rPr>
          <w:rFonts w:ascii="Georgia"/>
          <w:color w:val="23416D"/>
          <w:spacing w:val="55"/>
          <w:w w:val="134"/>
          <w:sz w:val="43"/>
        </w:rPr>
        <w:t>W</w:t>
      </w:r>
      <w:r>
        <w:rPr>
          <w:rFonts w:ascii="Georgia"/>
          <w:color w:val="23416D"/>
          <w:spacing w:val="55"/>
          <w:w w:val="125"/>
          <w:sz w:val="43"/>
        </w:rPr>
        <w:t>E</w:t>
      </w:r>
      <w:r>
        <w:rPr>
          <w:rFonts w:ascii="Georgia"/>
          <w:color w:val="23416D"/>
          <w:spacing w:val="55"/>
          <w:w w:val="121"/>
          <w:sz w:val="43"/>
        </w:rPr>
        <w:t>R</w:t>
      </w:r>
      <w:r>
        <w:rPr>
          <w:rFonts w:ascii="Georgia"/>
          <w:color w:val="23416D"/>
          <w:spacing w:val="55"/>
          <w:w w:val="127"/>
          <w:sz w:val="43"/>
        </w:rPr>
        <w:t>M</w:t>
      </w:r>
      <w:r>
        <w:rPr>
          <w:rFonts w:ascii="Georgia"/>
          <w:color w:val="23416D"/>
          <w:spacing w:val="55"/>
          <w:w w:val="125"/>
          <w:sz w:val="43"/>
        </w:rPr>
        <w:t>E</w:t>
      </w:r>
      <w:r>
        <w:rPr>
          <w:rFonts w:ascii="Georgia"/>
          <w:color w:val="23416D"/>
          <w:spacing w:val="55"/>
          <w:w w:val="121"/>
          <w:sz w:val="43"/>
        </w:rPr>
        <w:t>N</w:t>
      </w:r>
      <w:r>
        <w:rPr>
          <w:rFonts w:ascii="Georgia"/>
          <w:color w:val="23416D"/>
          <w:spacing w:val="13"/>
          <w:w w:val="113"/>
          <w:sz w:val="43"/>
        </w:rPr>
        <w:t>T</w:t>
      </w:r>
      <w:r>
        <w:rPr>
          <w:rFonts w:ascii="Georgia"/>
          <w:color w:val="23416D"/>
          <w:spacing w:val="-5"/>
          <w:w w:val="114"/>
          <w:sz w:val="43"/>
        </w:rPr>
        <w:t> </w:t>
      </w:r>
      <w:r>
        <w:rPr>
          <w:rFonts w:ascii="Georgia"/>
          <w:color w:val="23416D"/>
          <w:spacing w:val="35"/>
          <w:w w:val="120"/>
          <w:sz w:val="43"/>
        </w:rPr>
        <w:t>CHECKLIST</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before="0"/>
        <w:ind w:left="768"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6587" w:space="40"/>
            <w:col w:w="5153"/>
          </w:cols>
        </w:sectPr>
      </w:pPr>
    </w:p>
    <w:p>
      <w:pPr>
        <w:spacing w:line="271" w:lineRule="auto" w:before="257"/>
        <w:ind w:left="1398" w:right="1437" w:firstLine="0"/>
        <w:jc w:val="left"/>
        <w:rPr>
          <w:i/>
          <w:sz w:val="25"/>
        </w:rPr>
      </w:pPr>
      <w:r>
        <w:rPr/>
        <mc:AlternateContent>
          <mc:Choice Requires="wps">
            <w:drawing>
              <wp:anchor distT="0" distB="0" distL="0" distR="0" allowOverlap="1" layoutInCell="1" locked="0" behindDoc="1" simplePos="0" relativeHeight="481254400">
                <wp:simplePos x="0" y="0"/>
                <wp:positionH relativeFrom="page">
                  <wp:posOffset>0</wp:posOffset>
                </wp:positionH>
                <wp:positionV relativeFrom="page">
                  <wp:posOffset>0</wp:posOffset>
                </wp:positionV>
                <wp:extent cx="7772400" cy="10058400"/>
                <wp:effectExtent l="0" t="0" r="0" b="0"/>
                <wp:wrapNone/>
                <wp:docPr id="2553" name="Graphic 2553"/>
                <wp:cNvGraphicFramePr>
                  <a:graphicFrameLocks/>
                </wp:cNvGraphicFramePr>
                <a:graphic>
                  <a:graphicData uri="http://schemas.microsoft.com/office/word/2010/wordprocessingShape">
                    <wps:wsp>
                      <wps:cNvPr id="2553" name="Graphic 255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62080" id="docshape81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54912">
                <wp:simplePos x="0" y="0"/>
                <wp:positionH relativeFrom="page">
                  <wp:posOffset>388620</wp:posOffset>
                </wp:positionH>
                <wp:positionV relativeFrom="page">
                  <wp:posOffset>388620</wp:posOffset>
                </wp:positionV>
                <wp:extent cx="6995159" cy="9281160"/>
                <wp:effectExtent l="0" t="0" r="0" b="0"/>
                <wp:wrapNone/>
                <wp:docPr id="2554" name="Group 2554"/>
                <wp:cNvGraphicFramePr>
                  <a:graphicFrameLocks/>
                </wp:cNvGraphicFramePr>
                <a:graphic>
                  <a:graphicData uri="http://schemas.microsoft.com/office/word/2010/wordprocessingGroup">
                    <wpg:wgp>
                      <wpg:cNvPr id="2554" name="Group 2554"/>
                      <wpg:cNvGrpSpPr/>
                      <wpg:grpSpPr>
                        <a:xfrm>
                          <a:off x="0" y="0"/>
                          <a:ext cx="6995159" cy="9281160"/>
                          <a:chExt cx="6995159" cy="9281160"/>
                        </a:xfrm>
                      </wpg:grpSpPr>
                      <wps:wsp>
                        <wps:cNvPr id="2555" name="Graphic 255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556" name="Graphic 2556"/>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557" name="Graphic 2557"/>
                        <wps:cNvSpPr/>
                        <wps:spPr>
                          <a:xfrm>
                            <a:off x="651612" y="36817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58" name="Graphic 2558"/>
                        <wps:cNvSpPr/>
                        <wps:spPr>
                          <a:xfrm>
                            <a:off x="651612" y="40208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59" name="Graphic 2559"/>
                        <wps:cNvSpPr/>
                        <wps:spPr>
                          <a:xfrm>
                            <a:off x="651959" y="43637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60" name="Graphic 2560"/>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61" name="Graphic 2561"/>
                        <wps:cNvSpPr/>
                        <wps:spPr>
                          <a:xfrm>
                            <a:off x="651959" y="50418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62" name="Graphic 2562"/>
                        <wps:cNvSpPr/>
                        <wps:spPr>
                          <a:xfrm>
                            <a:off x="651959" y="53809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63" name="Graphic 2563"/>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64" name="Graphic 2564"/>
                        <wps:cNvSpPr/>
                        <wps:spPr>
                          <a:xfrm>
                            <a:off x="650917" y="61379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65" name="Graphic 2565"/>
                        <wps:cNvSpPr/>
                        <wps:spPr>
                          <a:xfrm>
                            <a:off x="650917" y="647703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66" name="Graphic 2566"/>
                        <wps:cNvSpPr/>
                        <wps:spPr>
                          <a:xfrm>
                            <a:off x="650917" y="681610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67" name="Graphic 2567"/>
                        <wps:cNvSpPr/>
                        <wps:spPr>
                          <a:xfrm>
                            <a:off x="650917" y="71551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68" name="Graphic 2568"/>
                        <wps:cNvSpPr/>
                        <wps:spPr>
                          <a:xfrm>
                            <a:off x="651264" y="74860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69" name="Graphic 2569"/>
                        <wps:cNvSpPr/>
                        <wps:spPr>
                          <a:xfrm>
                            <a:off x="650569" y="787057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70" name="Graphic 2570"/>
                        <wps:cNvSpPr/>
                        <wps:spPr>
                          <a:xfrm>
                            <a:off x="650569" y="820964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71" name="Graphic 2571"/>
                        <wps:cNvSpPr/>
                        <wps:spPr>
                          <a:xfrm>
                            <a:off x="650569" y="854871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72" name="Graphic 2572"/>
                        <wps:cNvSpPr/>
                        <wps:spPr>
                          <a:xfrm>
                            <a:off x="650569"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73" name="Graphic 2573"/>
                        <wps:cNvSpPr/>
                        <wps:spPr>
                          <a:xfrm>
                            <a:off x="651959" y="331028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74" name="Graphic 2574"/>
                        <wps:cNvSpPr/>
                        <wps:spPr>
                          <a:xfrm>
                            <a:off x="650569" y="293881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575" name="Graphic 2575"/>
                        <wps:cNvSpPr/>
                        <wps:spPr>
                          <a:xfrm>
                            <a:off x="651959" y="259591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61568" id="docshapegroup811" coordorigin="612,612" coordsize="11016,14616">
                <v:rect style="position:absolute;left:612;top:612;width:11016;height:14616" id="docshape812" filled="true" fillcolor="#ffffff" stroked="false">
                  <v:fill type="solid"/>
                </v:rect>
                <v:line style="position:absolute" from="8242,2208" to="10601,2208"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01" to="10601,12401" stroked="true" strokeweight=".75pt" strokecolor="#454b4b">
                  <v:stroke dashstyle="solid"/>
                </v:line>
                <v:line style="position:absolute" from="1637,13007" to="10600,13007" stroked="true" strokeweight=".75pt" strokecolor="#454b4b">
                  <v:stroke dashstyle="solid"/>
                </v:line>
                <v:line style="position:absolute" from="1637,13541" to="10600,13541" stroked="true" strokeweight=".75pt" strokecolor="#454b4b">
                  <v:stroke dashstyle="solid"/>
                </v:line>
                <v:line style="position:absolute" from="1637,14075" to="10600,14075" stroked="true" strokeweight=".75pt" strokecolor="#454b4b">
                  <v:stroke dashstyle="solid"/>
                </v:line>
                <v:line style="position:absolute" from="1637,14608" to="10600,14608" stroked="true" strokeweight=".75pt" strokecolor="#454b4b">
                  <v:stroke dashstyle="solid"/>
                </v:line>
                <v:line style="position:absolute" from="1639,5825" to="10602,5825" stroked="true" strokeweight=".75pt" strokecolor="#454b4b">
                  <v:stroke dashstyle="solid"/>
                </v:line>
                <v:line style="position:absolute" from="1637,5240" to="10600,5240" stroked="true" strokeweight=".75pt" strokecolor="#454b4b">
                  <v:stroke dashstyle="solid"/>
                </v:line>
                <v:line style="position:absolute" from="1639,4700" to="10602,4700" stroked="true" strokeweight=".75pt" strokecolor="#454b4b">
                  <v:stroke dashstyle="solid"/>
                </v:line>
                <w10:wrap type="none"/>
              </v:group>
            </w:pict>
          </mc:Fallback>
        </mc:AlternateContent>
      </w:r>
      <w:r>
        <w:rPr>
          <w:i/>
          <w:color w:val="454B4B"/>
          <w:sz w:val="25"/>
        </w:rPr>
        <w:t>Step</w:t>
      </w:r>
      <w:r>
        <w:rPr>
          <w:i/>
          <w:color w:val="454B4B"/>
          <w:spacing w:val="38"/>
          <w:sz w:val="25"/>
        </w:rPr>
        <w:t> </w:t>
      </w:r>
      <w:r>
        <w:rPr>
          <w:i/>
          <w:color w:val="454B4B"/>
          <w:sz w:val="25"/>
        </w:rPr>
        <w:t>/:</w:t>
      </w:r>
      <w:r>
        <w:rPr>
          <w:i/>
          <w:color w:val="454B4B"/>
          <w:spacing w:val="38"/>
          <w:sz w:val="25"/>
        </w:rPr>
        <w:t> </w:t>
      </w:r>
      <w:r>
        <w:rPr>
          <w:i/>
          <w:color w:val="454B4B"/>
          <w:sz w:val="25"/>
        </w:rPr>
        <w:t>Reconnect</w:t>
      </w:r>
      <w:r>
        <w:rPr>
          <w:i/>
          <w:color w:val="454B4B"/>
          <w:spacing w:val="38"/>
          <w:sz w:val="25"/>
        </w:rPr>
        <w:t> </w:t>
      </w:r>
      <w:r>
        <w:rPr>
          <w:i/>
          <w:color w:val="454B4B"/>
          <w:sz w:val="25"/>
        </w:rPr>
        <w:t>with</w:t>
      </w:r>
      <w:r>
        <w:rPr>
          <w:i/>
          <w:color w:val="454B4B"/>
          <w:spacing w:val="38"/>
          <w:sz w:val="25"/>
        </w:rPr>
        <w:t> </w:t>
      </w:r>
      <w:r>
        <w:rPr>
          <w:i/>
          <w:color w:val="454B4B"/>
          <w:sz w:val="25"/>
        </w:rPr>
        <w:t>Your</w:t>
      </w:r>
      <w:r>
        <w:rPr>
          <w:i/>
          <w:color w:val="454B4B"/>
          <w:spacing w:val="38"/>
          <w:sz w:val="25"/>
        </w:rPr>
        <w:t> </w:t>
      </w:r>
      <w:r>
        <w:rPr>
          <w:i/>
          <w:color w:val="454B4B"/>
          <w:sz w:val="25"/>
        </w:rPr>
        <w:t>"Why"</w:t>
      </w:r>
      <w:r>
        <w:rPr>
          <w:i/>
          <w:color w:val="454B4B"/>
          <w:spacing w:val="38"/>
          <w:sz w:val="25"/>
        </w:rPr>
        <w:t> </w:t>
      </w:r>
      <w:r>
        <w:rPr>
          <w:i/>
          <w:color w:val="454B4B"/>
          <w:sz w:val="25"/>
        </w:rPr>
        <w:t>When</w:t>
      </w:r>
      <w:r>
        <w:rPr>
          <w:i/>
          <w:color w:val="454B4B"/>
          <w:spacing w:val="38"/>
          <w:sz w:val="25"/>
        </w:rPr>
        <w:t> </w:t>
      </w:r>
      <w:r>
        <w:rPr>
          <w:i/>
          <w:color w:val="454B4B"/>
          <w:sz w:val="25"/>
        </w:rPr>
        <w:t>you</w:t>
      </w:r>
      <w:r>
        <w:rPr>
          <w:i/>
          <w:color w:val="454B4B"/>
          <w:spacing w:val="38"/>
          <w:sz w:val="25"/>
        </w:rPr>
        <w:t> </w:t>
      </w:r>
      <w:r>
        <w:rPr>
          <w:i/>
          <w:color w:val="454B4B"/>
          <w:sz w:val="25"/>
        </w:rPr>
        <w:t>feel</w:t>
      </w:r>
      <w:r>
        <w:rPr>
          <w:i/>
          <w:color w:val="454B4B"/>
          <w:spacing w:val="38"/>
          <w:sz w:val="25"/>
        </w:rPr>
        <w:t> </w:t>
      </w:r>
      <w:r>
        <w:rPr>
          <w:i/>
          <w:color w:val="454B4B"/>
          <w:sz w:val="25"/>
        </w:rPr>
        <w:t>your</w:t>
      </w:r>
      <w:r>
        <w:rPr>
          <w:i/>
          <w:color w:val="454B4B"/>
          <w:spacing w:val="38"/>
          <w:sz w:val="25"/>
        </w:rPr>
        <w:t> </w:t>
      </w:r>
      <w:r>
        <w:rPr>
          <w:i/>
          <w:color w:val="454B4B"/>
          <w:sz w:val="25"/>
        </w:rPr>
        <w:t>motivation</w:t>
      </w:r>
      <w:r>
        <w:rPr>
          <w:i/>
          <w:color w:val="454B4B"/>
          <w:spacing w:val="38"/>
          <w:sz w:val="25"/>
        </w:rPr>
        <w:t> </w:t>
      </w:r>
      <w:r>
        <w:rPr>
          <w:i/>
          <w:color w:val="454B4B"/>
          <w:sz w:val="25"/>
        </w:rPr>
        <w:t>waning,</w:t>
      </w:r>
      <w:r>
        <w:rPr>
          <w:i/>
          <w:color w:val="454B4B"/>
          <w:spacing w:val="38"/>
          <w:sz w:val="25"/>
        </w:rPr>
        <w:t> </w:t>
      </w:r>
      <w:r>
        <w:rPr>
          <w:i/>
          <w:color w:val="454B4B"/>
          <w:sz w:val="25"/>
        </w:rPr>
        <w:t>revisit your</w:t>
      </w:r>
      <w:r>
        <w:rPr>
          <w:i/>
          <w:color w:val="454B4B"/>
          <w:spacing w:val="30"/>
          <w:sz w:val="25"/>
        </w:rPr>
        <w:t> </w:t>
      </w:r>
      <w:r>
        <w:rPr>
          <w:i/>
          <w:color w:val="454B4B"/>
          <w:sz w:val="25"/>
        </w:rPr>
        <w:t>vision</w:t>
      </w:r>
      <w:r>
        <w:rPr>
          <w:i/>
          <w:color w:val="454B4B"/>
          <w:spacing w:val="30"/>
          <w:sz w:val="25"/>
        </w:rPr>
        <w:t> </w:t>
      </w:r>
      <w:r>
        <w:rPr>
          <w:i/>
          <w:color w:val="454B4B"/>
          <w:sz w:val="25"/>
        </w:rPr>
        <w:t>statement</w:t>
      </w:r>
      <w:r>
        <w:rPr>
          <w:i/>
          <w:color w:val="454B4B"/>
          <w:spacing w:val="30"/>
          <w:sz w:val="25"/>
        </w:rPr>
        <w:t> </w:t>
      </w:r>
      <w:r>
        <w:rPr>
          <w:i/>
          <w:color w:val="454B4B"/>
          <w:sz w:val="25"/>
        </w:rPr>
        <w:t>and</w:t>
      </w:r>
      <w:r>
        <w:rPr>
          <w:i/>
          <w:color w:val="454B4B"/>
          <w:spacing w:val="30"/>
          <w:sz w:val="25"/>
        </w:rPr>
        <w:t> </w:t>
      </w:r>
      <w:r>
        <w:rPr>
          <w:i/>
          <w:color w:val="454B4B"/>
          <w:sz w:val="25"/>
        </w:rPr>
        <w:t>reflect</w:t>
      </w:r>
      <w:r>
        <w:rPr>
          <w:i/>
          <w:color w:val="454B4B"/>
          <w:spacing w:val="30"/>
          <w:sz w:val="25"/>
        </w:rPr>
        <w:t> </w:t>
      </w:r>
      <w:r>
        <w:rPr>
          <w:i/>
          <w:color w:val="454B4B"/>
          <w:sz w:val="25"/>
        </w:rPr>
        <w:t>on</w:t>
      </w:r>
      <w:r>
        <w:rPr>
          <w:i/>
          <w:color w:val="454B4B"/>
          <w:spacing w:val="30"/>
          <w:sz w:val="25"/>
        </w:rPr>
        <w:t> </w:t>
      </w:r>
      <w:r>
        <w:rPr>
          <w:i/>
          <w:color w:val="454B4B"/>
          <w:sz w:val="25"/>
        </w:rPr>
        <w:t>your</w:t>
      </w:r>
      <w:r>
        <w:rPr>
          <w:i/>
          <w:color w:val="454B4B"/>
          <w:spacing w:val="30"/>
          <w:sz w:val="25"/>
        </w:rPr>
        <w:t> </w:t>
      </w:r>
      <w:r>
        <w:rPr>
          <w:i/>
          <w:color w:val="454B4B"/>
          <w:sz w:val="25"/>
        </w:rPr>
        <w:t>“why.”</w:t>
      </w:r>
      <w:r>
        <w:rPr>
          <w:i/>
          <w:color w:val="454B4B"/>
          <w:spacing w:val="30"/>
          <w:sz w:val="25"/>
        </w:rPr>
        <w:t> </w:t>
      </w:r>
      <w:r>
        <w:rPr>
          <w:i/>
          <w:color w:val="454B4B"/>
          <w:sz w:val="25"/>
        </w:rPr>
        <w:t>Why</w:t>
      </w:r>
      <w:r>
        <w:rPr>
          <w:i/>
          <w:color w:val="454B4B"/>
          <w:spacing w:val="30"/>
          <w:sz w:val="25"/>
        </w:rPr>
        <w:t> </w:t>
      </w:r>
      <w:r>
        <w:rPr>
          <w:i/>
          <w:color w:val="454B4B"/>
          <w:sz w:val="25"/>
        </w:rPr>
        <w:t>do</w:t>
      </w:r>
      <w:r>
        <w:rPr>
          <w:i/>
          <w:color w:val="454B4B"/>
          <w:spacing w:val="30"/>
          <w:sz w:val="25"/>
        </w:rPr>
        <w:t> </w:t>
      </w:r>
      <w:r>
        <w:rPr>
          <w:i/>
          <w:color w:val="454B4B"/>
          <w:sz w:val="25"/>
        </w:rPr>
        <w:t>you</w:t>
      </w:r>
      <w:r>
        <w:rPr>
          <w:i/>
          <w:color w:val="454B4B"/>
          <w:spacing w:val="30"/>
          <w:sz w:val="25"/>
        </w:rPr>
        <w:t> </w:t>
      </w:r>
      <w:r>
        <w:rPr>
          <w:i/>
          <w:color w:val="454B4B"/>
          <w:sz w:val="25"/>
        </w:rPr>
        <w:t>want</w:t>
      </w:r>
      <w:r>
        <w:rPr>
          <w:i/>
          <w:color w:val="454B4B"/>
          <w:spacing w:val="30"/>
          <w:sz w:val="25"/>
        </w:rPr>
        <w:t> </w:t>
      </w:r>
      <w:r>
        <w:rPr>
          <w:i/>
          <w:color w:val="454B4B"/>
          <w:sz w:val="25"/>
        </w:rPr>
        <w:t>to</w:t>
      </w:r>
      <w:r>
        <w:rPr>
          <w:i/>
          <w:color w:val="454B4B"/>
          <w:spacing w:val="30"/>
          <w:sz w:val="25"/>
        </w:rPr>
        <w:t> </w:t>
      </w:r>
      <w:r>
        <w:rPr>
          <w:i/>
          <w:color w:val="454B4B"/>
          <w:sz w:val="25"/>
        </w:rPr>
        <w:t>heal?</w:t>
      </w:r>
      <w:r>
        <w:rPr>
          <w:i/>
          <w:color w:val="454B4B"/>
          <w:spacing w:val="30"/>
          <w:sz w:val="25"/>
        </w:rPr>
        <w:t> </w:t>
      </w:r>
      <w:r>
        <w:rPr>
          <w:i/>
          <w:color w:val="454B4B"/>
          <w:sz w:val="25"/>
        </w:rPr>
        <w:t>Why</w:t>
      </w:r>
      <w:r>
        <w:rPr>
          <w:i/>
          <w:color w:val="454B4B"/>
          <w:spacing w:val="30"/>
          <w:sz w:val="25"/>
        </w:rPr>
        <w:t> </w:t>
      </w:r>
      <w:r>
        <w:rPr>
          <w:i/>
          <w:color w:val="454B4B"/>
          <w:sz w:val="25"/>
        </w:rPr>
        <w:t>is this personal growth important? Reconnecting with the emotional reasons behind</w:t>
      </w:r>
      <w:r>
        <w:rPr>
          <w:i/>
          <w:color w:val="454B4B"/>
          <w:spacing w:val="40"/>
          <w:sz w:val="25"/>
        </w:rPr>
        <w:t> </w:t>
      </w:r>
      <w:r>
        <w:rPr>
          <w:i/>
          <w:color w:val="454B4B"/>
          <w:sz w:val="25"/>
        </w:rPr>
        <w:t>your</w:t>
      </w:r>
      <w:r>
        <w:rPr>
          <w:i/>
          <w:color w:val="454B4B"/>
          <w:spacing w:val="36"/>
          <w:sz w:val="25"/>
        </w:rPr>
        <w:t> </w:t>
      </w:r>
      <w:r>
        <w:rPr>
          <w:i/>
          <w:color w:val="454B4B"/>
          <w:sz w:val="25"/>
        </w:rPr>
        <w:t>goals</w:t>
      </w:r>
      <w:r>
        <w:rPr>
          <w:i/>
          <w:color w:val="454B4B"/>
          <w:spacing w:val="36"/>
          <w:sz w:val="25"/>
        </w:rPr>
        <w:t> </w:t>
      </w:r>
      <w:r>
        <w:rPr>
          <w:i/>
          <w:color w:val="454B4B"/>
          <w:sz w:val="25"/>
        </w:rPr>
        <w:t>will</w:t>
      </w:r>
      <w:r>
        <w:rPr>
          <w:i/>
          <w:color w:val="454B4B"/>
          <w:spacing w:val="36"/>
          <w:sz w:val="25"/>
        </w:rPr>
        <w:t> </w:t>
      </w:r>
      <w:r>
        <w:rPr>
          <w:i/>
          <w:color w:val="454B4B"/>
          <w:sz w:val="25"/>
        </w:rPr>
        <w:t>reignite</w:t>
      </w:r>
      <w:r>
        <w:rPr>
          <w:i/>
          <w:color w:val="454B4B"/>
          <w:spacing w:val="36"/>
          <w:sz w:val="25"/>
        </w:rPr>
        <w:t> </w:t>
      </w:r>
      <w:r>
        <w:rPr>
          <w:i/>
          <w:color w:val="454B4B"/>
          <w:sz w:val="25"/>
        </w:rPr>
        <w:t>your</w:t>
      </w:r>
      <w:r>
        <w:rPr>
          <w:i/>
          <w:color w:val="454B4B"/>
          <w:spacing w:val="36"/>
          <w:sz w:val="25"/>
        </w:rPr>
        <w:t> </w:t>
      </w:r>
      <w:r>
        <w:rPr>
          <w:i/>
          <w:color w:val="454B4B"/>
          <w:sz w:val="25"/>
        </w:rPr>
        <w:t>motivation</w:t>
      </w:r>
      <w:r>
        <w:rPr>
          <w:i/>
          <w:color w:val="454B4B"/>
          <w:spacing w:val="36"/>
          <w:sz w:val="25"/>
        </w:rPr>
        <w:t> </w:t>
      </w:r>
      <w:r>
        <w:rPr>
          <w:i/>
          <w:color w:val="454B4B"/>
          <w:sz w:val="25"/>
        </w:rPr>
        <w:t>and</w:t>
      </w:r>
      <w:r>
        <w:rPr>
          <w:i/>
          <w:color w:val="454B4B"/>
          <w:spacing w:val="36"/>
          <w:sz w:val="25"/>
        </w:rPr>
        <w:t> </w:t>
      </w:r>
      <w:r>
        <w:rPr>
          <w:i/>
          <w:color w:val="454B4B"/>
          <w:sz w:val="25"/>
        </w:rPr>
        <w:t>remind</w:t>
      </w:r>
      <w:r>
        <w:rPr>
          <w:i/>
          <w:color w:val="454B4B"/>
          <w:spacing w:val="36"/>
          <w:sz w:val="25"/>
        </w:rPr>
        <w:t> </w:t>
      </w:r>
      <w:r>
        <w:rPr>
          <w:i/>
          <w:color w:val="454B4B"/>
          <w:sz w:val="25"/>
        </w:rPr>
        <w:t>you</w:t>
      </w:r>
      <w:r>
        <w:rPr>
          <w:i/>
          <w:color w:val="454B4B"/>
          <w:spacing w:val="36"/>
          <w:sz w:val="25"/>
        </w:rPr>
        <w:t> </w:t>
      </w:r>
      <w:r>
        <w:rPr>
          <w:i/>
          <w:color w:val="454B4B"/>
          <w:sz w:val="25"/>
        </w:rPr>
        <w:t>of</w:t>
      </w:r>
      <w:r>
        <w:rPr>
          <w:i/>
          <w:color w:val="454B4B"/>
          <w:spacing w:val="36"/>
          <w:sz w:val="25"/>
        </w:rPr>
        <w:t> </w:t>
      </w:r>
      <w:r>
        <w:rPr>
          <w:i/>
          <w:color w:val="454B4B"/>
          <w:sz w:val="25"/>
        </w:rPr>
        <w:t>the</w:t>
      </w:r>
      <w:r>
        <w:rPr>
          <w:i/>
          <w:color w:val="454B4B"/>
          <w:spacing w:val="36"/>
          <w:sz w:val="25"/>
        </w:rPr>
        <w:t> </w:t>
      </w:r>
      <w:r>
        <w:rPr>
          <w:i/>
          <w:color w:val="454B4B"/>
          <w:sz w:val="25"/>
        </w:rPr>
        <w:t>bigger</w:t>
      </w:r>
      <w:r>
        <w:rPr>
          <w:i/>
          <w:color w:val="454B4B"/>
          <w:spacing w:val="36"/>
          <w:sz w:val="25"/>
        </w:rPr>
        <w:t> </w:t>
      </w:r>
      <w:r>
        <w:rPr>
          <w:i/>
          <w:color w:val="454B4B"/>
          <w:sz w:val="25"/>
        </w:rPr>
        <w:t>picture.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125"/>
        <w:rPr>
          <w:i/>
          <w:sz w:val="40"/>
        </w:rPr>
      </w:pPr>
    </w:p>
    <w:p>
      <w:pPr>
        <w:spacing w:before="0"/>
        <w:ind w:left="0" w:right="293" w:firstLine="0"/>
        <w:jc w:val="right"/>
        <w:rPr>
          <w:rFonts w:ascii="Lucida Sans Unicode"/>
          <w:sz w:val="40"/>
        </w:rPr>
      </w:pPr>
      <w:r>
        <w:rPr>
          <w:rFonts w:ascii="Lucida Sans Unicode"/>
          <w:spacing w:val="-5"/>
          <w:sz w:val="40"/>
        </w:rPr>
        <w:t>263</w:t>
      </w:r>
    </w:p>
    <w:p>
      <w:pPr>
        <w:spacing w:after="0"/>
        <w:jc w:val="right"/>
        <w:rPr>
          <w:rFonts w:ascii="Lucida Sans Unicode"/>
          <w:sz w:val="40"/>
        </w:rPr>
        <w:sectPr>
          <w:type w:val="continuous"/>
          <w:pgSz w:w="12240" w:h="15840"/>
          <w:pgMar w:top="1800" w:bottom="0" w:left="240" w:right="220"/>
        </w:sectPr>
      </w:pPr>
    </w:p>
    <w:p>
      <w:pPr>
        <w:pStyle w:val="Heading1"/>
        <w:spacing w:line="237" w:lineRule="auto" w:before="984"/>
        <w:ind w:left="822" w:right="1400" w:firstLine="0"/>
      </w:pPr>
      <w:r>
        <w:rPr/>
        <mc:AlternateContent>
          <mc:Choice Requires="wps">
            <w:drawing>
              <wp:anchor distT="0" distB="0" distL="0" distR="0" allowOverlap="1" layoutInCell="1" locked="0" behindDoc="1" simplePos="0" relativeHeight="481255424">
                <wp:simplePos x="0" y="0"/>
                <wp:positionH relativeFrom="page">
                  <wp:posOffset>0</wp:posOffset>
                </wp:positionH>
                <wp:positionV relativeFrom="page">
                  <wp:posOffset>0</wp:posOffset>
                </wp:positionV>
                <wp:extent cx="7772400" cy="10058400"/>
                <wp:effectExtent l="0" t="0" r="0" b="0"/>
                <wp:wrapNone/>
                <wp:docPr id="2576" name="Graphic 2576"/>
                <wp:cNvGraphicFramePr>
                  <a:graphicFrameLocks/>
                </wp:cNvGraphicFramePr>
                <a:graphic>
                  <a:graphicData uri="http://schemas.microsoft.com/office/word/2010/wordprocessingShape">
                    <wps:wsp>
                      <wps:cNvPr id="2576" name="Graphic 257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F59937"/>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61056" id="docshape813" filled="true" fillcolor="#f59937" stroked="false">
                <v:fill type="solid"/>
                <w10:wrap type="none"/>
              </v:rect>
            </w:pict>
          </mc:Fallback>
        </mc:AlternateContent>
      </w:r>
      <w:r>
        <w:rPr>
          <w:w w:val="90"/>
        </w:rPr>
        <w:t>Chapter 6: Emotions and </w:t>
      </w:r>
      <w:r>
        <w:rPr>
          <w:spacing w:val="-2"/>
          <w:w w:val="90"/>
        </w:rPr>
        <w:t>Neuroscience: </w:t>
      </w:r>
      <w:r>
        <w:rPr>
          <w:w w:val="90"/>
        </w:rPr>
        <w:t>The Mind-Body </w:t>
      </w:r>
      <w:r>
        <w:rPr>
          <w:spacing w:val="-2"/>
          <w:w w:val="90"/>
        </w:rPr>
        <w:t>Connection</w:t>
      </w:r>
    </w:p>
    <w:p>
      <w:pPr>
        <w:pStyle w:val="BodyText"/>
        <w:rPr>
          <w:rFonts w:ascii="Arial Black"/>
          <w:sz w:val="40"/>
        </w:rPr>
      </w:pPr>
    </w:p>
    <w:p>
      <w:pPr>
        <w:pStyle w:val="BodyText"/>
        <w:rPr>
          <w:rFonts w:ascii="Arial Black"/>
          <w:sz w:val="40"/>
        </w:rPr>
      </w:pPr>
    </w:p>
    <w:p>
      <w:pPr>
        <w:pStyle w:val="BodyText"/>
        <w:rPr>
          <w:rFonts w:ascii="Arial Black"/>
          <w:sz w:val="40"/>
        </w:rPr>
      </w:pPr>
    </w:p>
    <w:p>
      <w:pPr>
        <w:pStyle w:val="BodyText"/>
        <w:spacing w:before="563"/>
        <w:rPr>
          <w:rFonts w:ascii="Arial Black"/>
          <w:sz w:val="40"/>
        </w:rPr>
      </w:pPr>
    </w:p>
    <w:p>
      <w:pPr>
        <w:spacing w:before="1"/>
        <w:ind w:left="0" w:right="283" w:firstLine="0"/>
        <w:jc w:val="right"/>
        <w:rPr>
          <w:rFonts w:ascii="Lucida Sans Unicode"/>
          <w:sz w:val="40"/>
        </w:rPr>
      </w:pPr>
      <w:r>
        <w:rPr>
          <w:rFonts w:ascii="Lucida Sans Unicode"/>
          <w:spacing w:val="-5"/>
          <w:sz w:val="40"/>
        </w:rPr>
        <w:t>264</w:t>
      </w:r>
    </w:p>
    <w:p>
      <w:pPr>
        <w:spacing w:after="0"/>
        <w:jc w:val="right"/>
        <w:rPr>
          <w:rFonts w:ascii="Lucida Sans Unicode"/>
          <w:sz w:val="40"/>
        </w:rPr>
        <w:sectPr>
          <w:pgSz w:w="12240" w:h="15840"/>
          <w:pgMar w:top="1800" w:bottom="280" w:left="240" w:right="220"/>
        </w:sectPr>
      </w:pPr>
    </w:p>
    <w:p>
      <w:pPr>
        <w:pStyle w:val="BodyText"/>
        <w:spacing w:before="99"/>
        <w:rPr>
          <w:rFonts w:ascii="Lucida Sans Unicode"/>
        </w:rPr>
      </w:pPr>
      <w:r>
        <w:rPr/>
        <mc:AlternateContent>
          <mc:Choice Requires="wps">
            <w:drawing>
              <wp:anchor distT="0" distB="0" distL="0" distR="0" allowOverlap="1" layoutInCell="1" locked="0" behindDoc="1" simplePos="0" relativeHeight="481255936">
                <wp:simplePos x="0" y="0"/>
                <wp:positionH relativeFrom="page">
                  <wp:posOffset>0</wp:posOffset>
                </wp:positionH>
                <wp:positionV relativeFrom="page">
                  <wp:posOffset>0</wp:posOffset>
                </wp:positionV>
                <wp:extent cx="7772400" cy="10058400"/>
                <wp:effectExtent l="0" t="0" r="0" b="0"/>
                <wp:wrapNone/>
                <wp:docPr id="2577" name="Graphic 2577"/>
                <wp:cNvGraphicFramePr>
                  <a:graphicFrameLocks/>
                </wp:cNvGraphicFramePr>
                <a:graphic>
                  <a:graphicData uri="http://schemas.microsoft.com/office/word/2010/wordprocessingShape">
                    <wps:wsp>
                      <wps:cNvPr id="2577" name="Graphic 257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60544" id="docshape814" filled="true" fillcolor="#23416d" stroked="false">
                <v:fill type="solid"/>
                <w10:wrap type="none"/>
              </v:rect>
            </w:pict>
          </mc:Fallback>
        </mc:AlternateContent>
      </w:r>
    </w:p>
    <w:p>
      <w:pPr>
        <w:pStyle w:val="BodyText"/>
        <w:ind w:left="697"/>
      </w:pPr>
      <w:r>
        <w:rPr>
          <w:color w:val="FFFFFF"/>
          <w:w w:val="105"/>
        </w:rPr>
        <w:t>Dear</w:t>
      </w:r>
      <w:r>
        <w:rPr>
          <w:color w:val="FFFFFF"/>
          <w:spacing w:val="8"/>
          <w:w w:val="105"/>
        </w:rPr>
        <w:t> </w:t>
      </w:r>
      <w:r>
        <w:rPr>
          <w:color w:val="FFFFFF"/>
          <w:spacing w:val="-2"/>
          <w:w w:val="105"/>
        </w:rPr>
        <w:t>Readers,</w:t>
      </w:r>
    </w:p>
    <w:p>
      <w:pPr>
        <w:pStyle w:val="BodyText"/>
        <w:spacing w:before="91"/>
      </w:pPr>
    </w:p>
    <w:p>
      <w:pPr>
        <w:pStyle w:val="BodyText"/>
        <w:spacing w:line="280" w:lineRule="auto"/>
        <w:ind w:left="697" w:right="818"/>
      </w:pPr>
      <w:r>
        <w:rPr>
          <w:color w:val="FFFFFF"/>
        </w:rPr>
        <w:t>As</w:t>
      </w:r>
      <w:r>
        <w:rPr>
          <w:color w:val="FFFFFF"/>
          <w:spacing w:val="22"/>
        </w:rPr>
        <w:t> </w:t>
      </w:r>
      <w:r>
        <w:rPr>
          <w:color w:val="FFFFFF"/>
        </w:rPr>
        <w:t>we</w:t>
      </w:r>
      <w:r>
        <w:rPr>
          <w:color w:val="FFFFFF"/>
          <w:spacing w:val="22"/>
        </w:rPr>
        <w:t> </w:t>
      </w:r>
      <w:r>
        <w:rPr>
          <w:color w:val="FFFFFF"/>
        </w:rPr>
        <w:t>continue</w:t>
      </w:r>
      <w:r>
        <w:rPr>
          <w:color w:val="FFFFFF"/>
          <w:spacing w:val="22"/>
        </w:rPr>
        <w:t> </w:t>
      </w:r>
      <w:r>
        <w:rPr>
          <w:color w:val="FFFFFF"/>
        </w:rPr>
        <w:t>our</w:t>
      </w:r>
      <w:r>
        <w:rPr>
          <w:color w:val="FFFFFF"/>
          <w:spacing w:val="22"/>
        </w:rPr>
        <w:t> </w:t>
      </w:r>
      <w:r>
        <w:rPr>
          <w:color w:val="FFFFFF"/>
        </w:rPr>
        <w:t>journey</w:t>
      </w:r>
      <w:r>
        <w:rPr>
          <w:color w:val="FFFFFF"/>
          <w:spacing w:val="22"/>
        </w:rPr>
        <w:t> </w:t>
      </w:r>
      <w:r>
        <w:rPr>
          <w:color w:val="FFFFFF"/>
        </w:rPr>
        <w:t>through</w:t>
      </w:r>
      <w:r>
        <w:rPr>
          <w:color w:val="FFFFFF"/>
          <w:spacing w:val="22"/>
        </w:rPr>
        <w:t> </w:t>
      </w:r>
      <w:r>
        <w:rPr>
          <w:color w:val="FFFFFF"/>
        </w:rPr>
        <w:t>"From</w:t>
      </w:r>
      <w:r>
        <w:rPr>
          <w:color w:val="FFFFFF"/>
          <w:spacing w:val="22"/>
        </w:rPr>
        <w:t> </w:t>
      </w:r>
      <w:r>
        <w:rPr>
          <w:color w:val="FFFFFF"/>
        </w:rPr>
        <w:t>Echoes</w:t>
      </w:r>
      <w:r>
        <w:rPr>
          <w:color w:val="FFFFFF"/>
          <w:spacing w:val="22"/>
        </w:rPr>
        <w:t> </w:t>
      </w:r>
      <w:r>
        <w:rPr>
          <w:color w:val="FFFFFF"/>
        </w:rPr>
        <w:t>to</w:t>
      </w:r>
      <w:r>
        <w:rPr>
          <w:color w:val="FFFFFF"/>
          <w:spacing w:val="22"/>
        </w:rPr>
        <w:t> </w:t>
      </w:r>
      <w:r>
        <w:rPr>
          <w:color w:val="FFFFFF"/>
        </w:rPr>
        <w:t>Empowerment,"</w:t>
      </w:r>
      <w:r>
        <w:rPr>
          <w:color w:val="FFFFFF"/>
          <w:spacing w:val="22"/>
        </w:rPr>
        <w:t> </w:t>
      </w:r>
      <w:r>
        <w:rPr>
          <w:color w:val="FFFFFF"/>
        </w:rPr>
        <w:t>I’m</w:t>
      </w:r>
      <w:r>
        <w:rPr>
          <w:color w:val="FFFFFF"/>
          <w:spacing w:val="22"/>
        </w:rPr>
        <w:t> </w:t>
      </w:r>
      <w:r>
        <w:rPr>
          <w:color w:val="FFFFFF"/>
        </w:rPr>
        <w:t>excited</w:t>
      </w:r>
      <w:r>
        <w:rPr>
          <w:color w:val="FFFFFF"/>
          <w:spacing w:val="22"/>
        </w:rPr>
        <w:t> </w:t>
      </w:r>
      <w:r>
        <w:rPr>
          <w:color w:val="FFFFFF"/>
        </w:rPr>
        <w:t>to</w:t>
      </w:r>
      <w:r>
        <w:rPr>
          <w:color w:val="FFFFFF"/>
          <w:spacing w:val="22"/>
        </w:rPr>
        <w:t> </w:t>
      </w:r>
      <w:r>
        <w:rPr>
          <w:color w:val="FFFFFF"/>
        </w:rPr>
        <w:t>introduce</w:t>
      </w:r>
      <w:r>
        <w:rPr>
          <w:color w:val="FFFFFF"/>
          <w:spacing w:val="22"/>
        </w:rPr>
        <w:t> </w:t>
      </w:r>
      <w:r>
        <w:rPr>
          <w:color w:val="FFFFFF"/>
        </w:rPr>
        <w:t>you</w:t>
      </w:r>
      <w:r>
        <w:rPr>
          <w:color w:val="FFFFFF"/>
          <w:spacing w:val="22"/>
        </w:rPr>
        <w:t> </w:t>
      </w:r>
      <w:r>
        <w:rPr>
          <w:color w:val="FFFFFF"/>
        </w:rPr>
        <w:t>to a section that I believe is fundamental to understanding and nurturing our emotional well-being as mothers. This chapter delves into "The Origin of Emotions: A Complex Interplay," and it’s a topic that</w:t>
      </w:r>
      <w:r>
        <w:rPr>
          <w:color w:val="FFFFFF"/>
          <w:spacing w:val="80"/>
          <w:w w:val="150"/>
        </w:rPr>
        <w:t> </w:t>
      </w:r>
      <w:r>
        <w:rPr>
          <w:color w:val="FFFFFF"/>
        </w:rPr>
        <w:t>has deeply resonated with me throughout my own motherhood journey.</w:t>
      </w:r>
    </w:p>
    <w:p>
      <w:pPr>
        <w:pStyle w:val="BodyText"/>
        <w:spacing w:before="43"/>
      </w:pPr>
    </w:p>
    <w:p>
      <w:pPr>
        <w:pStyle w:val="BodyText"/>
        <w:spacing w:line="280" w:lineRule="auto"/>
        <w:ind w:left="697" w:right="841"/>
      </w:pPr>
      <w:r>
        <w:rPr>
          <w:color w:val="FFFFFF"/>
        </w:rPr>
        <w:t>Motherhood</w:t>
      </w:r>
      <w:r>
        <w:rPr>
          <w:color w:val="FFFFFF"/>
          <w:spacing w:val="21"/>
        </w:rPr>
        <w:t> </w:t>
      </w:r>
      <w:r>
        <w:rPr>
          <w:color w:val="FFFFFF"/>
        </w:rPr>
        <w:t>is</w:t>
      </w:r>
      <w:r>
        <w:rPr>
          <w:color w:val="FFFFFF"/>
          <w:spacing w:val="21"/>
        </w:rPr>
        <w:t> </w:t>
      </w:r>
      <w:r>
        <w:rPr>
          <w:color w:val="FFFFFF"/>
        </w:rPr>
        <w:t>an</w:t>
      </w:r>
      <w:r>
        <w:rPr>
          <w:color w:val="FFFFFF"/>
          <w:spacing w:val="21"/>
        </w:rPr>
        <w:t> </w:t>
      </w:r>
      <w:r>
        <w:rPr>
          <w:color w:val="FFFFFF"/>
        </w:rPr>
        <w:t>emotional</w:t>
      </w:r>
      <w:r>
        <w:rPr>
          <w:color w:val="FFFFFF"/>
          <w:spacing w:val="21"/>
        </w:rPr>
        <w:t> </w:t>
      </w:r>
      <w:r>
        <w:rPr>
          <w:color w:val="FFFFFF"/>
        </w:rPr>
        <w:t>rollercoaster.</w:t>
      </w:r>
      <w:r>
        <w:rPr>
          <w:color w:val="FFFFFF"/>
          <w:spacing w:val="21"/>
        </w:rPr>
        <w:t> </w:t>
      </w:r>
      <w:r>
        <w:rPr>
          <w:color w:val="FFFFFF"/>
        </w:rPr>
        <w:t>The</w:t>
      </w:r>
      <w:r>
        <w:rPr>
          <w:color w:val="FFFFFF"/>
          <w:spacing w:val="21"/>
        </w:rPr>
        <w:t> </w:t>
      </w:r>
      <w:r>
        <w:rPr>
          <w:color w:val="FFFFFF"/>
        </w:rPr>
        <w:t>joys</w:t>
      </w:r>
      <w:r>
        <w:rPr>
          <w:color w:val="FFFFFF"/>
          <w:spacing w:val="21"/>
        </w:rPr>
        <w:t> </w:t>
      </w:r>
      <w:r>
        <w:rPr>
          <w:color w:val="FFFFFF"/>
        </w:rPr>
        <w:t>of</w:t>
      </w:r>
      <w:r>
        <w:rPr>
          <w:color w:val="FFFFFF"/>
          <w:spacing w:val="21"/>
        </w:rPr>
        <w:t> </w:t>
      </w:r>
      <w:r>
        <w:rPr>
          <w:color w:val="FFFFFF"/>
        </w:rPr>
        <w:t>watching</w:t>
      </w:r>
      <w:r>
        <w:rPr>
          <w:color w:val="FFFFFF"/>
          <w:spacing w:val="21"/>
        </w:rPr>
        <w:t> </w:t>
      </w:r>
      <w:r>
        <w:rPr>
          <w:color w:val="FFFFFF"/>
        </w:rPr>
        <w:t>our</w:t>
      </w:r>
      <w:r>
        <w:rPr>
          <w:color w:val="FFFFFF"/>
          <w:spacing w:val="21"/>
        </w:rPr>
        <w:t> </w:t>
      </w:r>
      <w:r>
        <w:rPr>
          <w:color w:val="FFFFFF"/>
        </w:rPr>
        <w:t>children</w:t>
      </w:r>
      <w:r>
        <w:rPr>
          <w:color w:val="FFFFFF"/>
          <w:spacing w:val="21"/>
        </w:rPr>
        <w:t> </w:t>
      </w:r>
      <w:r>
        <w:rPr>
          <w:color w:val="FFFFFF"/>
        </w:rPr>
        <w:t>grow</w:t>
      </w:r>
      <w:r>
        <w:rPr>
          <w:color w:val="FFFFFF"/>
          <w:spacing w:val="21"/>
        </w:rPr>
        <w:t> </w:t>
      </w:r>
      <w:r>
        <w:rPr>
          <w:color w:val="FFFFFF"/>
        </w:rPr>
        <w:t>and</w:t>
      </w:r>
      <w:r>
        <w:rPr>
          <w:color w:val="FFFFFF"/>
          <w:spacing w:val="21"/>
        </w:rPr>
        <w:t> </w:t>
      </w:r>
      <w:r>
        <w:rPr>
          <w:color w:val="FFFFFF"/>
        </w:rPr>
        <w:t>the</w:t>
      </w:r>
      <w:r>
        <w:rPr>
          <w:color w:val="FFFFFF"/>
          <w:spacing w:val="21"/>
        </w:rPr>
        <w:t> </w:t>
      </w:r>
      <w:r>
        <w:rPr>
          <w:color w:val="FFFFFF"/>
        </w:rPr>
        <w:t>challenges of balancing our roles often bring a whirlwind of feelings—joy, frustration, love, and sometimes overwhelming stress. What I’ve come to realize is that our emotions are not just fleeting reactions but are deeply rooted in the intricate workings of our brain and body. Understanding this connection has</w:t>
      </w:r>
      <w:r>
        <w:rPr>
          <w:color w:val="FFFFFF"/>
          <w:spacing w:val="40"/>
        </w:rPr>
        <w:t> </w:t>
      </w:r>
      <w:r>
        <w:rPr>
          <w:color w:val="FFFFFF"/>
        </w:rPr>
        <w:t>been crucial in my journey towards emotional self-awareness and resilience.</w:t>
      </w:r>
    </w:p>
    <w:p>
      <w:pPr>
        <w:pStyle w:val="BodyText"/>
        <w:spacing w:before="43"/>
      </w:pPr>
    </w:p>
    <w:p>
      <w:pPr>
        <w:pStyle w:val="BodyText"/>
        <w:spacing w:line="280" w:lineRule="auto"/>
        <w:ind w:left="697" w:right="967"/>
      </w:pPr>
      <w:r>
        <w:rPr>
          <w:color w:val="FFFFFF"/>
        </w:rPr>
        <w:t>In this section, we explore the neurological and psychological foundations of our emotions. Our</w:t>
      </w:r>
      <w:r>
        <w:rPr>
          <w:color w:val="FFFFFF"/>
          <w:spacing w:val="40"/>
        </w:rPr>
        <w:t> </w:t>
      </w:r>
      <w:r>
        <w:rPr>
          <w:color w:val="FFFFFF"/>
        </w:rPr>
        <w:t>emotional responses are shaped by a complex interplay between various brain structures and the neurotransmitters</w:t>
      </w:r>
      <w:r>
        <w:rPr>
          <w:color w:val="FFFFFF"/>
          <w:spacing w:val="34"/>
        </w:rPr>
        <w:t> </w:t>
      </w:r>
      <w:r>
        <w:rPr>
          <w:color w:val="FFFFFF"/>
        </w:rPr>
        <w:t>and</w:t>
      </w:r>
      <w:r>
        <w:rPr>
          <w:color w:val="FFFFFF"/>
          <w:spacing w:val="34"/>
        </w:rPr>
        <w:t> </w:t>
      </w:r>
      <w:r>
        <w:rPr>
          <w:color w:val="FFFFFF"/>
        </w:rPr>
        <w:t>hormones</w:t>
      </w:r>
      <w:r>
        <w:rPr>
          <w:color w:val="FFFFFF"/>
          <w:spacing w:val="34"/>
        </w:rPr>
        <w:t> </w:t>
      </w:r>
      <w:r>
        <w:rPr>
          <w:color w:val="FFFFFF"/>
        </w:rPr>
        <w:t>that</w:t>
      </w:r>
      <w:r>
        <w:rPr>
          <w:color w:val="FFFFFF"/>
          <w:spacing w:val="34"/>
        </w:rPr>
        <w:t> </w:t>
      </w:r>
      <w:r>
        <w:rPr>
          <w:color w:val="FFFFFF"/>
        </w:rPr>
        <w:t>influence</w:t>
      </w:r>
      <w:r>
        <w:rPr>
          <w:color w:val="FFFFFF"/>
          <w:spacing w:val="34"/>
        </w:rPr>
        <w:t> </w:t>
      </w:r>
      <w:r>
        <w:rPr>
          <w:color w:val="FFFFFF"/>
        </w:rPr>
        <w:t>our</w:t>
      </w:r>
      <w:r>
        <w:rPr>
          <w:color w:val="FFFFFF"/>
          <w:spacing w:val="34"/>
        </w:rPr>
        <w:t> </w:t>
      </w:r>
      <w:r>
        <w:rPr>
          <w:color w:val="FFFFFF"/>
        </w:rPr>
        <w:t>mood.</w:t>
      </w:r>
      <w:r>
        <w:rPr>
          <w:color w:val="FFFFFF"/>
          <w:spacing w:val="34"/>
        </w:rPr>
        <w:t> </w:t>
      </w:r>
      <w:r>
        <w:rPr>
          <w:color w:val="FFFFFF"/>
        </w:rPr>
        <w:t>For</w:t>
      </w:r>
      <w:r>
        <w:rPr>
          <w:color w:val="FFFFFF"/>
          <w:spacing w:val="34"/>
        </w:rPr>
        <w:t> </w:t>
      </w:r>
      <w:r>
        <w:rPr>
          <w:color w:val="FFFFFF"/>
        </w:rPr>
        <w:t>instance,</w:t>
      </w:r>
      <w:r>
        <w:rPr>
          <w:color w:val="FFFFFF"/>
          <w:spacing w:val="34"/>
        </w:rPr>
        <w:t> </w:t>
      </w:r>
      <w:r>
        <w:rPr>
          <w:color w:val="FFFFFF"/>
        </w:rPr>
        <w:t>the</w:t>
      </w:r>
      <w:r>
        <w:rPr>
          <w:color w:val="FFFFFF"/>
          <w:spacing w:val="34"/>
        </w:rPr>
        <w:t> </w:t>
      </w:r>
      <w:r>
        <w:rPr>
          <w:color w:val="FFFFFF"/>
        </w:rPr>
        <w:t>amygdala,</w:t>
      </w:r>
      <w:r>
        <w:rPr>
          <w:color w:val="FFFFFF"/>
          <w:spacing w:val="34"/>
        </w:rPr>
        <w:t> </w:t>
      </w:r>
      <w:r>
        <w:rPr>
          <w:color w:val="FFFFFF"/>
        </w:rPr>
        <w:t>often</w:t>
      </w:r>
      <w:r>
        <w:rPr>
          <w:color w:val="FFFFFF"/>
          <w:spacing w:val="34"/>
        </w:rPr>
        <w:t> </w:t>
      </w:r>
      <w:r>
        <w:rPr>
          <w:color w:val="FFFFFF"/>
        </w:rPr>
        <w:t>called</w:t>
      </w:r>
      <w:r>
        <w:rPr>
          <w:color w:val="FFFFFF"/>
        </w:rPr>
        <w:t> the brain’s emotional processing center, plays a crucial role in how we react to fear and pleasure. This</w:t>
      </w:r>
      <w:r>
        <w:rPr>
          <w:color w:val="FFFFFF"/>
          <w:spacing w:val="40"/>
        </w:rPr>
        <w:t> </w:t>
      </w:r>
      <w:r>
        <w:rPr>
          <w:color w:val="FFFFFF"/>
        </w:rPr>
        <w:t>understanding has helped me see why certain situations trigger strong emotional responses and how these reactions are often automatic and deeply ingrained.</w:t>
      </w:r>
    </w:p>
    <w:p>
      <w:pPr>
        <w:pStyle w:val="BodyText"/>
        <w:spacing w:before="43"/>
      </w:pPr>
    </w:p>
    <w:p>
      <w:pPr>
        <w:pStyle w:val="BodyText"/>
        <w:spacing w:line="280" w:lineRule="auto"/>
        <w:ind w:left="697" w:right="742"/>
      </w:pPr>
      <w:r>
        <w:rPr>
          <w:color w:val="FFFFFF"/>
        </w:rPr>
        <w:t>Equally important is the role of the prefrontal cortex, which helps us regulate our emotions and make sense of them through higher-order processing. By learning how this part of the brain works, I’ve been able to gain better control over my emotional responses, managing stress and making more thoughtful </w:t>
      </w:r>
      <w:r>
        <w:rPr>
          <w:color w:val="FFFFFF"/>
          <w:spacing w:val="-2"/>
        </w:rPr>
        <w:t>decisions.</w:t>
      </w:r>
    </w:p>
    <w:p>
      <w:pPr>
        <w:pStyle w:val="BodyText"/>
        <w:spacing w:before="43"/>
      </w:pPr>
    </w:p>
    <w:p>
      <w:pPr>
        <w:pStyle w:val="BodyText"/>
        <w:spacing w:line="280" w:lineRule="auto"/>
        <w:ind w:left="697" w:right="742"/>
      </w:pPr>
      <w:r>
        <w:rPr>
          <w:color w:val="FFFFFF"/>
        </w:rPr>
        <w:t>The hippocampus, involved in linking past experiences with current emotions, and the hypothalamus,</w:t>
      </w:r>
      <w:r>
        <w:rPr>
          <w:color w:val="FFFFFF"/>
          <w:spacing w:val="40"/>
        </w:rPr>
        <w:t> </w:t>
      </w:r>
      <w:r>
        <w:rPr>
          <w:color w:val="FFFFFF"/>
        </w:rPr>
        <w:t>which regulates our physiological stress responses, also play key roles in our emotional lives.</w:t>
      </w:r>
    </w:p>
    <w:p>
      <w:pPr>
        <w:pStyle w:val="BodyText"/>
        <w:spacing w:line="280" w:lineRule="auto"/>
        <w:ind w:left="697" w:right="1423"/>
      </w:pPr>
      <w:r>
        <w:rPr>
          <w:color w:val="FFFFFF"/>
        </w:rPr>
        <w:t>Understanding how these brain structures interact has been eye-opening for me, especially in managing the emotional ups and downs of parenting.</w:t>
      </w:r>
    </w:p>
    <w:p>
      <w:pPr>
        <w:pStyle w:val="BodyText"/>
        <w:spacing w:before="44"/>
      </w:pPr>
    </w:p>
    <w:p>
      <w:pPr>
        <w:pStyle w:val="BodyText"/>
        <w:spacing w:line="280" w:lineRule="auto"/>
        <w:ind w:left="697" w:right="781"/>
      </w:pPr>
      <w:r>
        <w:rPr>
          <w:color w:val="FFFFFF"/>
        </w:rPr>
        <w:t>Furthermore, neurotransmitters like serotonin and dopamine, and hormones such as cortisol and oxytocin, significantly influence our emotional states. Serotonin helps stabilize mood, dopamine is</w:t>
      </w:r>
      <w:r>
        <w:rPr>
          <w:color w:val="FFFFFF"/>
          <w:spacing w:val="80"/>
          <w:w w:val="150"/>
        </w:rPr>
        <w:t> </w:t>
      </w:r>
      <w:r>
        <w:rPr>
          <w:color w:val="FFFFFF"/>
        </w:rPr>
        <w:t>linked to reward and pleasure, while cortisol affects our stress levels. Learning about these chemical influences</w:t>
      </w:r>
      <w:r>
        <w:rPr>
          <w:color w:val="FFFFFF"/>
          <w:spacing w:val="20"/>
        </w:rPr>
        <w:t> </w:t>
      </w:r>
      <w:r>
        <w:rPr>
          <w:color w:val="FFFFFF"/>
        </w:rPr>
        <w:t>has</w:t>
      </w:r>
      <w:r>
        <w:rPr>
          <w:color w:val="FFFFFF"/>
          <w:spacing w:val="20"/>
        </w:rPr>
        <w:t> </w:t>
      </w:r>
      <w:r>
        <w:rPr>
          <w:color w:val="FFFFFF"/>
        </w:rPr>
        <w:t>provided</w:t>
      </w:r>
      <w:r>
        <w:rPr>
          <w:color w:val="FFFFFF"/>
          <w:spacing w:val="20"/>
        </w:rPr>
        <w:t> </w:t>
      </w:r>
      <w:r>
        <w:rPr>
          <w:color w:val="FFFFFF"/>
        </w:rPr>
        <w:t>me</w:t>
      </w:r>
      <w:r>
        <w:rPr>
          <w:color w:val="FFFFFF"/>
          <w:spacing w:val="20"/>
        </w:rPr>
        <w:t> </w:t>
      </w:r>
      <w:r>
        <w:rPr>
          <w:color w:val="FFFFFF"/>
        </w:rPr>
        <w:t>with</w:t>
      </w:r>
      <w:r>
        <w:rPr>
          <w:color w:val="FFFFFF"/>
          <w:spacing w:val="20"/>
        </w:rPr>
        <w:t> </w:t>
      </w:r>
      <w:r>
        <w:rPr>
          <w:color w:val="FFFFFF"/>
        </w:rPr>
        <w:t>a</w:t>
      </w:r>
      <w:r>
        <w:rPr>
          <w:color w:val="FFFFFF"/>
          <w:spacing w:val="20"/>
        </w:rPr>
        <w:t> </w:t>
      </w:r>
      <w:r>
        <w:rPr>
          <w:color w:val="FFFFFF"/>
        </w:rPr>
        <w:t>new</w:t>
      </w:r>
      <w:r>
        <w:rPr>
          <w:color w:val="FFFFFF"/>
          <w:spacing w:val="20"/>
        </w:rPr>
        <w:t> </w:t>
      </w:r>
      <w:r>
        <w:rPr>
          <w:color w:val="FFFFFF"/>
        </w:rPr>
        <w:t>perspective</w:t>
      </w:r>
      <w:r>
        <w:rPr>
          <w:color w:val="FFFFFF"/>
          <w:spacing w:val="20"/>
        </w:rPr>
        <w:t> </w:t>
      </w:r>
      <w:r>
        <w:rPr>
          <w:color w:val="FFFFFF"/>
        </w:rPr>
        <w:t>on</w:t>
      </w:r>
      <w:r>
        <w:rPr>
          <w:color w:val="FFFFFF"/>
          <w:spacing w:val="20"/>
        </w:rPr>
        <w:t> </w:t>
      </w:r>
      <w:r>
        <w:rPr>
          <w:color w:val="FFFFFF"/>
        </w:rPr>
        <w:t>how</w:t>
      </w:r>
      <w:r>
        <w:rPr>
          <w:color w:val="FFFFFF"/>
          <w:spacing w:val="20"/>
        </w:rPr>
        <w:t> </w:t>
      </w:r>
      <w:r>
        <w:rPr>
          <w:color w:val="FFFFFF"/>
        </w:rPr>
        <w:t>my</w:t>
      </w:r>
      <w:r>
        <w:rPr>
          <w:color w:val="FFFFFF"/>
          <w:spacing w:val="20"/>
        </w:rPr>
        <w:t> </w:t>
      </w:r>
      <w:r>
        <w:rPr>
          <w:color w:val="FFFFFF"/>
        </w:rPr>
        <w:t>mood</w:t>
      </w:r>
      <w:r>
        <w:rPr>
          <w:color w:val="FFFFFF"/>
          <w:spacing w:val="20"/>
        </w:rPr>
        <w:t> </w:t>
      </w:r>
      <w:r>
        <w:rPr>
          <w:color w:val="FFFFFF"/>
        </w:rPr>
        <w:t>can</w:t>
      </w:r>
      <w:r>
        <w:rPr>
          <w:color w:val="FFFFFF"/>
          <w:spacing w:val="20"/>
        </w:rPr>
        <w:t> </w:t>
      </w:r>
      <w:r>
        <w:rPr>
          <w:color w:val="FFFFFF"/>
        </w:rPr>
        <w:t>be</w:t>
      </w:r>
      <w:r>
        <w:rPr>
          <w:color w:val="FFFFFF"/>
          <w:spacing w:val="20"/>
        </w:rPr>
        <w:t> </w:t>
      </w:r>
      <w:r>
        <w:rPr>
          <w:color w:val="FFFFFF"/>
        </w:rPr>
        <w:t>affected</w:t>
      </w:r>
      <w:r>
        <w:rPr>
          <w:color w:val="FFFFFF"/>
          <w:spacing w:val="20"/>
        </w:rPr>
        <w:t> </w:t>
      </w:r>
      <w:r>
        <w:rPr>
          <w:color w:val="FFFFFF"/>
        </w:rPr>
        <w:t>by</w:t>
      </w:r>
      <w:r>
        <w:rPr>
          <w:color w:val="FFFFFF"/>
          <w:spacing w:val="20"/>
        </w:rPr>
        <w:t> </w:t>
      </w:r>
      <w:r>
        <w:rPr>
          <w:color w:val="FFFFFF"/>
        </w:rPr>
        <w:t>both</w:t>
      </w:r>
      <w:r>
        <w:rPr>
          <w:color w:val="FFFFFF"/>
          <w:spacing w:val="20"/>
        </w:rPr>
        <w:t> </w:t>
      </w:r>
      <w:r>
        <w:rPr>
          <w:color w:val="FFFFFF"/>
        </w:rPr>
        <w:t>internal and external factors.</w:t>
      </w:r>
    </w:p>
    <w:p>
      <w:pPr>
        <w:pStyle w:val="BodyText"/>
      </w:pPr>
    </w:p>
    <w:p>
      <w:pPr>
        <w:pStyle w:val="BodyText"/>
      </w:pPr>
    </w:p>
    <w:p>
      <w:pPr>
        <w:pStyle w:val="BodyText"/>
      </w:pPr>
    </w:p>
    <w:p>
      <w:pPr>
        <w:pStyle w:val="BodyText"/>
        <w:spacing w:before="179"/>
      </w:pPr>
    </w:p>
    <w:p>
      <w:pPr>
        <w:spacing w:before="1"/>
        <w:ind w:left="0" w:right="289" w:firstLine="0"/>
        <w:jc w:val="right"/>
        <w:rPr>
          <w:rFonts w:ascii="Lucida Sans Unicode"/>
          <w:sz w:val="40"/>
        </w:rPr>
      </w:pPr>
      <w:r>
        <w:rPr>
          <w:rFonts w:ascii="Lucida Sans Unicode"/>
          <w:color w:val="FFFFFF"/>
          <w:spacing w:val="-5"/>
          <w:sz w:val="40"/>
        </w:rPr>
        <w:t>265</w:t>
      </w:r>
    </w:p>
    <w:p>
      <w:pPr>
        <w:spacing w:after="0"/>
        <w:jc w:val="right"/>
        <w:rPr>
          <w:rFonts w:ascii="Lucida Sans Unicode"/>
          <w:sz w:val="40"/>
        </w:rPr>
        <w:sectPr>
          <w:pgSz w:w="12240" w:h="15840"/>
          <w:pgMar w:top="1800" w:bottom="280" w:left="240" w:right="220"/>
        </w:sectPr>
      </w:pPr>
    </w:p>
    <w:p>
      <w:pPr>
        <w:pStyle w:val="BodyText"/>
        <w:rPr>
          <w:rFonts w:ascii="Lucida Sans Unicode"/>
        </w:rPr>
      </w:pPr>
      <w:r>
        <w:rPr/>
        <mc:AlternateContent>
          <mc:Choice Requires="wps">
            <w:drawing>
              <wp:anchor distT="0" distB="0" distL="0" distR="0" allowOverlap="1" layoutInCell="1" locked="0" behindDoc="1" simplePos="0" relativeHeight="481256448">
                <wp:simplePos x="0" y="0"/>
                <wp:positionH relativeFrom="page">
                  <wp:posOffset>0</wp:posOffset>
                </wp:positionH>
                <wp:positionV relativeFrom="page">
                  <wp:posOffset>0</wp:posOffset>
                </wp:positionV>
                <wp:extent cx="7772400" cy="10058400"/>
                <wp:effectExtent l="0" t="0" r="0" b="0"/>
                <wp:wrapNone/>
                <wp:docPr id="2578" name="Graphic 2578"/>
                <wp:cNvGraphicFramePr>
                  <a:graphicFrameLocks/>
                </wp:cNvGraphicFramePr>
                <a:graphic>
                  <a:graphicData uri="http://schemas.microsoft.com/office/word/2010/wordprocessingShape">
                    <wps:wsp>
                      <wps:cNvPr id="2578" name="Graphic 257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60032" id="docshape815" filled="true" fillcolor="#23416d" stroked="false">
                <v:fill type="solid"/>
                <w10:wrap type="none"/>
              </v:rect>
            </w:pict>
          </mc:Fallback>
        </mc:AlternateContent>
      </w:r>
    </w:p>
    <w:p>
      <w:pPr>
        <w:pStyle w:val="BodyText"/>
        <w:rPr>
          <w:rFonts w:ascii="Lucida Sans Unicode"/>
        </w:rPr>
      </w:pPr>
    </w:p>
    <w:p>
      <w:pPr>
        <w:pStyle w:val="BodyText"/>
        <w:spacing w:before="22"/>
        <w:rPr>
          <w:rFonts w:ascii="Lucida Sans Unicode"/>
        </w:rPr>
      </w:pPr>
    </w:p>
    <w:p>
      <w:pPr>
        <w:pStyle w:val="BodyText"/>
        <w:spacing w:line="280" w:lineRule="auto"/>
        <w:ind w:left="697" w:right="774"/>
      </w:pPr>
      <w:r>
        <w:rPr>
          <w:color w:val="FFFFFF"/>
        </w:rPr>
        <w:t>This</w:t>
      </w:r>
      <w:r>
        <w:rPr>
          <w:color w:val="FFFFFF"/>
          <w:spacing w:val="22"/>
        </w:rPr>
        <w:t> </w:t>
      </w:r>
      <w:r>
        <w:rPr>
          <w:color w:val="FFFFFF"/>
        </w:rPr>
        <w:t>section</w:t>
      </w:r>
      <w:r>
        <w:rPr>
          <w:color w:val="FFFFFF"/>
          <w:spacing w:val="22"/>
        </w:rPr>
        <w:t> </w:t>
      </w:r>
      <w:r>
        <w:rPr>
          <w:color w:val="FFFFFF"/>
        </w:rPr>
        <w:t>is</w:t>
      </w:r>
      <w:r>
        <w:rPr>
          <w:color w:val="FFFFFF"/>
          <w:spacing w:val="22"/>
        </w:rPr>
        <w:t> </w:t>
      </w:r>
      <w:r>
        <w:rPr>
          <w:color w:val="FFFFFF"/>
        </w:rPr>
        <w:t>more</w:t>
      </w:r>
      <w:r>
        <w:rPr>
          <w:color w:val="FFFFFF"/>
          <w:spacing w:val="22"/>
        </w:rPr>
        <w:t> </w:t>
      </w:r>
      <w:r>
        <w:rPr>
          <w:color w:val="FFFFFF"/>
        </w:rPr>
        <w:t>than</w:t>
      </w:r>
      <w:r>
        <w:rPr>
          <w:color w:val="FFFFFF"/>
          <w:spacing w:val="22"/>
        </w:rPr>
        <w:t> </w:t>
      </w:r>
      <w:r>
        <w:rPr>
          <w:color w:val="FFFFFF"/>
        </w:rPr>
        <w:t>just</w:t>
      </w:r>
      <w:r>
        <w:rPr>
          <w:color w:val="FFFFFF"/>
          <w:spacing w:val="22"/>
        </w:rPr>
        <w:t> </w:t>
      </w:r>
      <w:r>
        <w:rPr>
          <w:color w:val="FFFFFF"/>
        </w:rPr>
        <w:t>a</w:t>
      </w:r>
      <w:r>
        <w:rPr>
          <w:color w:val="FFFFFF"/>
          <w:spacing w:val="22"/>
        </w:rPr>
        <w:t> </w:t>
      </w:r>
      <w:r>
        <w:rPr>
          <w:color w:val="FFFFFF"/>
        </w:rPr>
        <w:t>dive</w:t>
      </w:r>
      <w:r>
        <w:rPr>
          <w:color w:val="FFFFFF"/>
          <w:spacing w:val="22"/>
        </w:rPr>
        <w:t> </w:t>
      </w:r>
      <w:r>
        <w:rPr>
          <w:color w:val="FFFFFF"/>
        </w:rPr>
        <w:t>into</w:t>
      </w:r>
      <w:r>
        <w:rPr>
          <w:color w:val="FFFFFF"/>
          <w:spacing w:val="22"/>
        </w:rPr>
        <w:t> </w:t>
      </w:r>
      <w:r>
        <w:rPr>
          <w:color w:val="FFFFFF"/>
        </w:rPr>
        <w:t>neuroscience;</w:t>
      </w:r>
      <w:r>
        <w:rPr>
          <w:color w:val="FFFFFF"/>
          <w:spacing w:val="22"/>
        </w:rPr>
        <w:t> </w:t>
      </w:r>
      <w:r>
        <w:rPr>
          <w:color w:val="FFFFFF"/>
        </w:rPr>
        <w:t>it’s</w:t>
      </w:r>
      <w:r>
        <w:rPr>
          <w:color w:val="FFFFFF"/>
          <w:spacing w:val="22"/>
        </w:rPr>
        <w:t> </w:t>
      </w:r>
      <w:r>
        <w:rPr>
          <w:color w:val="FFFFFF"/>
        </w:rPr>
        <w:t>about</w:t>
      </w:r>
      <w:r>
        <w:rPr>
          <w:color w:val="FFFFFF"/>
          <w:spacing w:val="22"/>
        </w:rPr>
        <w:t> </w:t>
      </w:r>
      <w:r>
        <w:rPr>
          <w:color w:val="FFFFFF"/>
        </w:rPr>
        <w:t>understanding</w:t>
      </w:r>
      <w:r>
        <w:rPr>
          <w:color w:val="FFFFFF"/>
          <w:spacing w:val="22"/>
        </w:rPr>
        <w:t> </w:t>
      </w:r>
      <w:r>
        <w:rPr>
          <w:color w:val="FFFFFF"/>
        </w:rPr>
        <w:t>how</w:t>
      </w:r>
      <w:r>
        <w:rPr>
          <w:color w:val="FFFFFF"/>
          <w:spacing w:val="22"/>
        </w:rPr>
        <w:t> </w:t>
      </w:r>
      <w:r>
        <w:rPr>
          <w:color w:val="FFFFFF"/>
        </w:rPr>
        <w:t>our</w:t>
      </w:r>
      <w:r>
        <w:rPr>
          <w:color w:val="FFFFFF"/>
          <w:spacing w:val="22"/>
        </w:rPr>
        <w:t> </w:t>
      </w:r>
      <w:r>
        <w:rPr>
          <w:color w:val="FFFFFF"/>
        </w:rPr>
        <w:t>brain</w:t>
      </w:r>
      <w:r>
        <w:rPr>
          <w:color w:val="FFFFFF"/>
          <w:spacing w:val="22"/>
        </w:rPr>
        <w:t> </w:t>
      </w:r>
      <w:r>
        <w:rPr>
          <w:color w:val="FFFFFF"/>
        </w:rPr>
        <w:t>and body work together to shape our emotional experiences. By grasping these concepts, we can better</w:t>
      </w:r>
      <w:r>
        <w:rPr>
          <w:color w:val="FFFFFF"/>
          <w:spacing w:val="80"/>
        </w:rPr>
        <w:t> </w:t>
      </w:r>
      <w:r>
        <w:rPr>
          <w:color w:val="FFFFFF"/>
        </w:rPr>
        <w:t>navigate our emotions, respond more effectively to stress, and cultivate a greater sense of balance and</w:t>
      </w:r>
      <w:r>
        <w:rPr>
          <w:color w:val="FFFFFF"/>
          <w:spacing w:val="40"/>
        </w:rPr>
        <w:t> </w:t>
      </w:r>
      <w:r>
        <w:rPr>
          <w:color w:val="FFFFFF"/>
          <w:spacing w:val="-2"/>
        </w:rPr>
        <w:t>well-being.</w:t>
      </w:r>
    </w:p>
    <w:p>
      <w:pPr>
        <w:pStyle w:val="BodyText"/>
        <w:spacing w:before="44"/>
      </w:pPr>
    </w:p>
    <w:p>
      <w:pPr>
        <w:pStyle w:val="BodyText"/>
        <w:spacing w:line="280" w:lineRule="auto"/>
        <w:ind w:left="697" w:right="815"/>
      </w:pPr>
      <w:r>
        <w:rPr>
          <w:color w:val="FFFFFF"/>
        </w:rPr>
        <w:t>Our bodies are intricate systems where every function and process plays a role in shaping how we feel and</w:t>
      </w:r>
      <w:r>
        <w:rPr>
          <w:color w:val="FFFFFF"/>
          <w:spacing w:val="28"/>
        </w:rPr>
        <w:t> </w:t>
      </w:r>
      <w:r>
        <w:rPr>
          <w:color w:val="FFFFFF"/>
        </w:rPr>
        <w:t>respond</w:t>
      </w:r>
      <w:r>
        <w:rPr>
          <w:color w:val="FFFFFF"/>
          <w:spacing w:val="28"/>
        </w:rPr>
        <w:t> </w:t>
      </w:r>
      <w:r>
        <w:rPr>
          <w:color w:val="FFFFFF"/>
        </w:rPr>
        <w:t>to</w:t>
      </w:r>
      <w:r>
        <w:rPr>
          <w:color w:val="FFFFFF"/>
          <w:spacing w:val="28"/>
        </w:rPr>
        <w:t> </w:t>
      </w:r>
      <w:r>
        <w:rPr>
          <w:color w:val="FFFFFF"/>
        </w:rPr>
        <w:t>the</w:t>
      </w:r>
      <w:r>
        <w:rPr>
          <w:color w:val="FFFFFF"/>
          <w:spacing w:val="28"/>
        </w:rPr>
        <w:t> </w:t>
      </w:r>
      <w:r>
        <w:rPr>
          <w:color w:val="FFFFFF"/>
        </w:rPr>
        <w:t>world</w:t>
      </w:r>
      <w:r>
        <w:rPr>
          <w:color w:val="FFFFFF"/>
          <w:spacing w:val="28"/>
        </w:rPr>
        <w:t> </w:t>
      </w:r>
      <w:r>
        <w:rPr>
          <w:color w:val="FFFFFF"/>
        </w:rPr>
        <w:t>around</w:t>
      </w:r>
      <w:r>
        <w:rPr>
          <w:color w:val="FFFFFF"/>
          <w:spacing w:val="28"/>
        </w:rPr>
        <w:t> </w:t>
      </w:r>
      <w:r>
        <w:rPr>
          <w:color w:val="FFFFFF"/>
        </w:rPr>
        <w:t>us.</w:t>
      </w:r>
      <w:r>
        <w:rPr>
          <w:color w:val="FFFFFF"/>
          <w:spacing w:val="28"/>
        </w:rPr>
        <w:t> </w:t>
      </w:r>
      <w:r>
        <w:rPr>
          <w:color w:val="FFFFFF"/>
        </w:rPr>
        <w:t>In</w:t>
      </w:r>
      <w:r>
        <w:rPr>
          <w:color w:val="FFFFFF"/>
          <w:spacing w:val="28"/>
        </w:rPr>
        <w:t> </w:t>
      </w:r>
      <w:r>
        <w:rPr>
          <w:color w:val="FFFFFF"/>
        </w:rPr>
        <w:t>the</w:t>
      </w:r>
      <w:r>
        <w:rPr>
          <w:color w:val="FFFFFF"/>
          <w:spacing w:val="28"/>
        </w:rPr>
        <w:t> </w:t>
      </w:r>
      <w:r>
        <w:rPr>
          <w:color w:val="FFFFFF"/>
        </w:rPr>
        <w:t>context</w:t>
      </w:r>
      <w:r>
        <w:rPr>
          <w:color w:val="FFFFFF"/>
          <w:spacing w:val="28"/>
        </w:rPr>
        <w:t> </w:t>
      </w:r>
      <w:r>
        <w:rPr>
          <w:color w:val="FFFFFF"/>
        </w:rPr>
        <w:t>of</w:t>
      </w:r>
      <w:r>
        <w:rPr>
          <w:color w:val="FFFFFF"/>
          <w:spacing w:val="28"/>
        </w:rPr>
        <w:t> </w:t>
      </w:r>
      <w:r>
        <w:rPr>
          <w:color w:val="FFFFFF"/>
        </w:rPr>
        <w:t>motherhood,</w:t>
      </w:r>
      <w:r>
        <w:rPr>
          <w:color w:val="FFFFFF"/>
          <w:spacing w:val="28"/>
        </w:rPr>
        <w:t> </w:t>
      </w:r>
      <w:r>
        <w:rPr>
          <w:color w:val="FFFFFF"/>
        </w:rPr>
        <w:t>being</w:t>
      </w:r>
      <w:r>
        <w:rPr>
          <w:color w:val="FFFFFF"/>
          <w:spacing w:val="28"/>
        </w:rPr>
        <w:t> </w:t>
      </w:r>
      <w:r>
        <w:rPr>
          <w:color w:val="FFFFFF"/>
        </w:rPr>
        <w:t>attuned</w:t>
      </w:r>
      <w:r>
        <w:rPr>
          <w:color w:val="FFFFFF"/>
          <w:spacing w:val="28"/>
        </w:rPr>
        <w:t> </w:t>
      </w:r>
      <w:r>
        <w:rPr>
          <w:color w:val="FFFFFF"/>
        </w:rPr>
        <w:t>to</w:t>
      </w:r>
      <w:r>
        <w:rPr>
          <w:color w:val="FFFFFF"/>
          <w:spacing w:val="28"/>
        </w:rPr>
        <w:t> </w:t>
      </w:r>
      <w:r>
        <w:rPr>
          <w:color w:val="FFFFFF"/>
        </w:rPr>
        <w:t>how</w:t>
      </w:r>
      <w:r>
        <w:rPr>
          <w:color w:val="FFFFFF"/>
          <w:spacing w:val="28"/>
        </w:rPr>
        <w:t> </w:t>
      </w:r>
      <w:r>
        <w:rPr>
          <w:color w:val="FFFFFF"/>
        </w:rPr>
        <w:t>our</w:t>
      </w:r>
      <w:r>
        <w:rPr>
          <w:color w:val="FFFFFF"/>
          <w:spacing w:val="28"/>
        </w:rPr>
        <w:t> </w:t>
      </w:r>
      <w:r>
        <w:rPr>
          <w:color w:val="FFFFFF"/>
        </w:rPr>
        <w:t>bodies work is not just about maintaining health but about gaining valuable insights into our emotional and mental states. We will also take a look further on into chemical and or hormone imbalances and how</w:t>
      </w:r>
      <w:r>
        <w:rPr>
          <w:color w:val="FFFFFF"/>
          <w:spacing w:val="80"/>
          <w:w w:val="150"/>
        </w:rPr>
        <w:t> </w:t>
      </w:r>
      <w:r>
        <w:rPr>
          <w:color w:val="FFFFFF"/>
        </w:rPr>
        <w:t>that can affect our mood and responses and ultimately the person we are.</w:t>
      </w:r>
    </w:p>
    <w:p>
      <w:pPr>
        <w:pStyle w:val="BodyText"/>
        <w:spacing w:before="43"/>
      </w:pPr>
    </w:p>
    <w:p>
      <w:pPr>
        <w:pStyle w:val="BodyText"/>
        <w:spacing w:line="280" w:lineRule="auto"/>
        <w:ind w:left="697" w:right="1167"/>
      </w:pPr>
      <w:r>
        <w:rPr>
          <w:color w:val="FFFFFF"/>
        </w:rPr>
        <w:t>I hope this exploration into the origins of our emotions provides you with valuable insights into your own emotional responses and helps you approach your feelings with greater understanding and compassion. Recognizing how deeply interconnected our brain’s structure and our emotional</w:t>
      </w:r>
      <w:r>
        <w:rPr>
          <w:color w:val="FFFFFF"/>
          <w:spacing w:val="40"/>
        </w:rPr>
        <w:t> </w:t>
      </w:r>
      <w:r>
        <w:rPr>
          <w:color w:val="FFFFFF"/>
        </w:rPr>
        <w:t>experiences are can empower us to better manage and embrace the emotional journey of</w:t>
      </w:r>
      <w:r>
        <w:rPr>
          <w:color w:val="FFFFFF"/>
          <w:spacing w:val="80"/>
          <w:w w:val="150"/>
        </w:rPr>
        <w:t> </w:t>
      </w:r>
      <w:r>
        <w:rPr>
          <w:color w:val="FFFFFF"/>
          <w:spacing w:val="-2"/>
        </w:rPr>
        <w:t>motherhood.</w:t>
      </w:r>
    </w:p>
    <w:p>
      <w:pPr>
        <w:pStyle w:val="BodyText"/>
        <w:spacing w:before="43"/>
      </w:pPr>
    </w:p>
    <w:p>
      <w:pPr>
        <w:pStyle w:val="BodyText"/>
        <w:spacing w:line="280" w:lineRule="auto"/>
        <w:ind w:left="697" w:right="742"/>
      </w:pPr>
      <w:r>
        <w:rPr>
          <w:color w:val="FFFFFF"/>
        </w:rPr>
        <w:t>Thank you for joining me in this exploration. May this knowledge offer you clarity and support as you continue to navigate the beautiful complexities of being a mother.</w:t>
      </w:r>
    </w:p>
    <w:p>
      <w:pPr>
        <w:pStyle w:val="BodyText"/>
        <w:spacing w:before="44"/>
      </w:pPr>
    </w:p>
    <w:p>
      <w:pPr>
        <w:pStyle w:val="BodyText"/>
        <w:spacing w:line="280" w:lineRule="auto"/>
        <w:ind w:left="697" w:right="8574"/>
      </w:pPr>
      <w:r>
        <w:rPr>
          <w:color w:val="FFFFFF"/>
        </w:rPr>
        <w:t>With warmest regards, Iza De Paiva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41"/>
      </w:pPr>
    </w:p>
    <w:p>
      <w:pPr>
        <w:spacing w:before="0"/>
        <w:ind w:left="0" w:right="268" w:firstLine="0"/>
        <w:jc w:val="right"/>
        <w:rPr>
          <w:rFonts w:ascii="Lucida Sans Unicode"/>
          <w:sz w:val="40"/>
        </w:rPr>
      </w:pPr>
      <w:r>
        <w:rPr>
          <w:rFonts w:ascii="Lucida Sans Unicode"/>
          <w:color w:val="FFFFFF"/>
          <w:spacing w:val="-5"/>
          <w:sz w:val="40"/>
        </w:rPr>
        <w:t>266</w:t>
      </w:r>
    </w:p>
    <w:p>
      <w:pPr>
        <w:spacing w:after="0"/>
        <w:jc w:val="right"/>
        <w:rPr>
          <w:rFonts w:ascii="Lucida Sans Unicode"/>
          <w:sz w:val="40"/>
        </w:rPr>
        <w:sectPr>
          <w:pgSz w:w="12240" w:h="15840"/>
          <w:pgMar w:top="1800" w:bottom="280" w:left="240" w:right="220"/>
        </w:sectPr>
      </w:pPr>
    </w:p>
    <w:p>
      <w:pPr>
        <w:spacing w:line="280" w:lineRule="auto" w:before="70"/>
        <w:ind w:left="1549" w:right="1330" w:firstLine="0"/>
        <w:jc w:val="center"/>
        <w:rPr>
          <w:rFonts w:ascii="Tahoma"/>
          <w:b/>
          <w:sz w:val="46"/>
        </w:rPr>
      </w:pPr>
      <w:r>
        <w:rPr/>
        <mc:AlternateContent>
          <mc:Choice Requires="wps">
            <w:drawing>
              <wp:anchor distT="0" distB="0" distL="0" distR="0" allowOverlap="1" layoutInCell="1" locked="0" behindDoc="1" simplePos="0" relativeHeight="481256960">
                <wp:simplePos x="0" y="0"/>
                <wp:positionH relativeFrom="page">
                  <wp:posOffset>0</wp:posOffset>
                </wp:positionH>
                <wp:positionV relativeFrom="page">
                  <wp:posOffset>0</wp:posOffset>
                </wp:positionV>
                <wp:extent cx="7772400" cy="10058400"/>
                <wp:effectExtent l="0" t="0" r="0" b="0"/>
                <wp:wrapNone/>
                <wp:docPr id="2579" name="Graphic 2579"/>
                <wp:cNvGraphicFramePr>
                  <a:graphicFrameLocks/>
                </wp:cNvGraphicFramePr>
                <a:graphic>
                  <a:graphicData uri="http://schemas.microsoft.com/office/word/2010/wordprocessingShape">
                    <wps:wsp>
                      <wps:cNvPr id="2579" name="Graphic 257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59520" id="docshape81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57472">
                <wp:simplePos x="0" y="0"/>
                <wp:positionH relativeFrom="page">
                  <wp:posOffset>388620</wp:posOffset>
                </wp:positionH>
                <wp:positionV relativeFrom="page">
                  <wp:posOffset>388620</wp:posOffset>
                </wp:positionV>
                <wp:extent cx="6995159" cy="9281160"/>
                <wp:effectExtent l="0" t="0" r="0" b="0"/>
                <wp:wrapNone/>
                <wp:docPr id="2580" name="Group 2580"/>
                <wp:cNvGraphicFramePr>
                  <a:graphicFrameLocks/>
                </wp:cNvGraphicFramePr>
                <a:graphic>
                  <a:graphicData uri="http://schemas.microsoft.com/office/word/2010/wordprocessingGroup">
                    <wpg:wgp>
                      <wpg:cNvPr id="2580" name="Group 2580"/>
                      <wpg:cNvGrpSpPr/>
                      <wpg:grpSpPr>
                        <a:xfrm>
                          <a:off x="0" y="0"/>
                          <a:ext cx="6995159" cy="9281160"/>
                          <a:chExt cx="6995159" cy="9281160"/>
                        </a:xfrm>
                      </wpg:grpSpPr>
                      <wps:wsp>
                        <wps:cNvPr id="2581" name="Graphic 258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582" name="Graphic 2582"/>
                        <wps:cNvSpPr/>
                        <wps:spPr>
                          <a:xfrm>
                            <a:off x="634608" y="3502674"/>
                            <a:ext cx="47625" cy="4648200"/>
                          </a:xfrm>
                          <a:custGeom>
                            <a:avLst/>
                            <a:gdLst/>
                            <a:ahLst/>
                            <a:cxnLst/>
                            <a:rect l="l" t="t" r="r" b="b"/>
                            <a:pathLst>
                              <a:path w="47625" h="4648200">
                                <a:moveTo>
                                  <a:pt x="47625" y="23812"/>
                                </a:moveTo>
                                <a:lnTo>
                                  <a:pt x="47624" y="26970"/>
                                </a:lnTo>
                                <a:lnTo>
                                  <a:pt x="47020" y="30007"/>
                                </a:lnTo>
                                <a:lnTo>
                                  <a:pt x="45812" y="32924"/>
                                </a:lnTo>
                                <a:lnTo>
                                  <a:pt x="44603" y="35842"/>
                                </a:lnTo>
                                <a:lnTo>
                                  <a:pt x="32925" y="45812"/>
                                </a:lnTo>
                                <a:lnTo>
                                  <a:pt x="30007" y="47020"/>
                                </a:lnTo>
                                <a:lnTo>
                                  <a:pt x="26970" y="47624"/>
                                </a:lnTo>
                                <a:lnTo>
                                  <a:pt x="23812" y="47624"/>
                                </a:lnTo>
                                <a:lnTo>
                                  <a:pt x="20654" y="47624"/>
                                </a:lnTo>
                                <a:lnTo>
                                  <a:pt x="17617" y="47020"/>
                                </a:lnTo>
                                <a:lnTo>
                                  <a:pt x="14699" y="45812"/>
                                </a:lnTo>
                                <a:lnTo>
                                  <a:pt x="11782" y="44603"/>
                                </a:lnTo>
                                <a:lnTo>
                                  <a:pt x="0" y="26970"/>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5812" y="14699"/>
                                </a:lnTo>
                                <a:lnTo>
                                  <a:pt x="47020" y="17617"/>
                                </a:lnTo>
                                <a:lnTo>
                                  <a:pt x="47624" y="20654"/>
                                </a:lnTo>
                                <a:lnTo>
                                  <a:pt x="47625" y="23812"/>
                                </a:lnTo>
                                <a:close/>
                              </a:path>
                              <a:path w="47625" h="4648200">
                                <a:moveTo>
                                  <a:pt x="47625" y="1023937"/>
                                </a:moveTo>
                                <a:lnTo>
                                  <a:pt x="47624" y="1027095"/>
                                </a:lnTo>
                                <a:lnTo>
                                  <a:pt x="47020" y="1030132"/>
                                </a:lnTo>
                                <a:lnTo>
                                  <a:pt x="45812" y="1033049"/>
                                </a:lnTo>
                                <a:lnTo>
                                  <a:pt x="44603" y="1035967"/>
                                </a:lnTo>
                                <a:lnTo>
                                  <a:pt x="23812" y="1047749"/>
                                </a:lnTo>
                                <a:lnTo>
                                  <a:pt x="20654" y="1047749"/>
                                </a:lnTo>
                                <a:lnTo>
                                  <a:pt x="1812" y="1033049"/>
                                </a:lnTo>
                                <a:lnTo>
                                  <a:pt x="604" y="1030132"/>
                                </a:lnTo>
                                <a:lnTo>
                                  <a:pt x="0" y="1027095"/>
                                </a:lnTo>
                                <a:lnTo>
                                  <a:pt x="0" y="1023937"/>
                                </a:lnTo>
                                <a:lnTo>
                                  <a:pt x="0" y="1020779"/>
                                </a:lnTo>
                                <a:lnTo>
                                  <a:pt x="6974" y="1007099"/>
                                </a:lnTo>
                                <a:lnTo>
                                  <a:pt x="9207" y="1004866"/>
                                </a:lnTo>
                                <a:lnTo>
                                  <a:pt x="11782" y="1003145"/>
                                </a:lnTo>
                                <a:lnTo>
                                  <a:pt x="14699" y="1001937"/>
                                </a:lnTo>
                                <a:lnTo>
                                  <a:pt x="17617" y="1000728"/>
                                </a:lnTo>
                                <a:lnTo>
                                  <a:pt x="20654" y="1000124"/>
                                </a:lnTo>
                                <a:lnTo>
                                  <a:pt x="23812" y="1000124"/>
                                </a:lnTo>
                                <a:lnTo>
                                  <a:pt x="26970" y="1000124"/>
                                </a:lnTo>
                                <a:lnTo>
                                  <a:pt x="40650" y="1007099"/>
                                </a:lnTo>
                                <a:lnTo>
                                  <a:pt x="42883" y="1009332"/>
                                </a:lnTo>
                                <a:lnTo>
                                  <a:pt x="44603" y="1011907"/>
                                </a:lnTo>
                                <a:lnTo>
                                  <a:pt x="45812" y="1014824"/>
                                </a:lnTo>
                                <a:lnTo>
                                  <a:pt x="47020" y="1017742"/>
                                </a:lnTo>
                                <a:lnTo>
                                  <a:pt x="47624" y="1020779"/>
                                </a:lnTo>
                                <a:lnTo>
                                  <a:pt x="47625" y="1023937"/>
                                </a:lnTo>
                                <a:close/>
                              </a:path>
                              <a:path w="47625" h="4648200">
                                <a:moveTo>
                                  <a:pt x="47625" y="2024062"/>
                                </a:moveTo>
                                <a:lnTo>
                                  <a:pt x="32925" y="2046061"/>
                                </a:lnTo>
                                <a:lnTo>
                                  <a:pt x="30007" y="2047270"/>
                                </a:lnTo>
                                <a:lnTo>
                                  <a:pt x="26970" y="2047874"/>
                                </a:lnTo>
                                <a:lnTo>
                                  <a:pt x="23812" y="2047874"/>
                                </a:lnTo>
                                <a:lnTo>
                                  <a:pt x="20654" y="2047874"/>
                                </a:lnTo>
                                <a:lnTo>
                                  <a:pt x="0" y="2027219"/>
                                </a:lnTo>
                                <a:lnTo>
                                  <a:pt x="0" y="2024062"/>
                                </a:lnTo>
                                <a:lnTo>
                                  <a:pt x="0" y="2020904"/>
                                </a:lnTo>
                                <a:lnTo>
                                  <a:pt x="6974" y="2007224"/>
                                </a:lnTo>
                                <a:lnTo>
                                  <a:pt x="9207" y="2004991"/>
                                </a:lnTo>
                                <a:lnTo>
                                  <a:pt x="11782" y="2003270"/>
                                </a:lnTo>
                                <a:lnTo>
                                  <a:pt x="14699" y="2002062"/>
                                </a:lnTo>
                                <a:lnTo>
                                  <a:pt x="17617" y="2000853"/>
                                </a:lnTo>
                                <a:lnTo>
                                  <a:pt x="20654" y="2000249"/>
                                </a:lnTo>
                                <a:lnTo>
                                  <a:pt x="23812" y="2000249"/>
                                </a:lnTo>
                                <a:lnTo>
                                  <a:pt x="26970" y="2000249"/>
                                </a:lnTo>
                                <a:lnTo>
                                  <a:pt x="40650" y="2007224"/>
                                </a:lnTo>
                                <a:lnTo>
                                  <a:pt x="42883" y="2009456"/>
                                </a:lnTo>
                                <a:lnTo>
                                  <a:pt x="44603" y="2012031"/>
                                </a:lnTo>
                                <a:lnTo>
                                  <a:pt x="45812" y="2014949"/>
                                </a:lnTo>
                                <a:lnTo>
                                  <a:pt x="47020" y="2017866"/>
                                </a:lnTo>
                                <a:lnTo>
                                  <a:pt x="47624" y="2020904"/>
                                </a:lnTo>
                                <a:lnTo>
                                  <a:pt x="47625" y="2024062"/>
                                </a:lnTo>
                                <a:close/>
                              </a:path>
                              <a:path w="47625" h="4648200">
                                <a:moveTo>
                                  <a:pt x="47625" y="2824162"/>
                                </a:moveTo>
                                <a:lnTo>
                                  <a:pt x="47624" y="2827319"/>
                                </a:lnTo>
                                <a:lnTo>
                                  <a:pt x="47020" y="2830357"/>
                                </a:lnTo>
                                <a:lnTo>
                                  <a:pt x="45812" y="2833274"/>
                                </a:lnTo>
                                <a:lnTo>
                                  <a:pt x="44603" y="2836191"/>
                                </a:lnTo>
                                <a:lnTo>
                                  <a:pt x="32925" y="2846161"/>
                                </a:lnTo>
                                <a:lnTo>
                                  <a:pt x="30007" y="2847370"/>
                                </a:lnTo>
                                <a:lnTo>
                                  <a:pt x="26970" y="2847974"/>
                                </a:lnTo>
                                <a:lnTo>
                                  <a:pt x="23812" y="2847974"/>
                                </a:lnTo>
                                <a:lnTo>
                                  <a:pt x="20654" y="2847974"/>
                                </a:lnTo>
                                <a:lnTo>
                                  <a:pt x="0" y="2827319"/>
                                </a:lnTo>
                                <a:lnTo>
                                  <a:pt x="0" y="2824162"/>
                                </a:lnTo>
                                <a:lnTo>
                                  <a:pt x="0" y="2821004"/>
                                </a:lnTo>
                                <a:lnTo>
                                  <a:pt x="6974" y="2807324"/>
                                </a:lnTo>
                                <a:lnTo>
                                  <a:pt x="9207" y="2805091"/>
                                </a:lnTo>
                                <a:lnTo>
                                  <a:pt x="11782" y="2803370"/>
                                </a:lnTo>
                                <a:lnTo>
                                  <a:pt x="14699" y="2802161"/>
                                </a:lnTo>
                                <a:lnTo>
                                  <a:pt x="17617" y="2800953"/>
                                </a:lnTo>
                                <a:lnTo>
                                  <a:pt x="20654" y="2800349"/>
                                </a:lnTo>
                                <a:lnTo>
                                  <a:pt x="23812" y="2800349"/>
                                </a:lnTo>
                                <a:lnTo>
                                  <a:pt x="26970" y="2800349"/>
                                </a:lnTo>
                                <a:lnTo>
                                  <a:pt x="40650" y="2807324"/>
                                </a:lnTo>
                                <a:lnTo>
                                  <a:pt x="42883" y="2809557"/>
                                </a:lnTo>
                                <a:lnTo>
                                  <a:pt x="44603" y="2812132"/>
                                </a:lnTo>
                                <a:lnTo>
                                  <a:pt x="45812" y="2815049"/>
                                </a:lnTo>
                                <a:lnTo>
                                  <a:pt x="47020" y="2817966"/>
                                </a:lnTo>
                                <a:lnTo>
                                  <a:pt x="47624" y="2821004"/>
                                </a:lnTo>
                                <a:lnTo>
                                  <a:pt x="47625" y="2824162"/>
                                </a:lnTo>
                                <a:close/>
                              </a:path>
                              <a:path w="47625" h="4648200">
                                <a:moveTo>
                                  <a:pt x="47625" y="3824287"/>
                                </a:moveTo>
                                <a:lnTo>
                                  <a:pt x="40650" y="3841125"/>
                                </a:lnTo>
                                <a:lnTo>
                                  <a:pt x="38417" y="3843358"/>
                                </a:lnTo>
                                <a:lnTo>
                                  <a:pt x="23812" y="3848099"/>
                                </a:lnTo>
                                <a:lnTo>
                                  <a:pt x="20654" y="3848099"/>
                                </a:lnTo>
                                <a:lnTo>
                                  <a:pt x="6974" y="3841125"/>
                                </a:lnTo>
                                <a:lnTo>
                                  <a:pt x="4741" y="3838892"/>
                                </a:lnTo>
                                <a:lnTo>
                                  <a:pt x="3021" y="3836316"/>
                                </a:lnTo>
                                <a:lnTo>
                                  <a:pt x="1812" y="3833399"/>
                                </a:lnTo>
                                <a:lnTo>
                                  <a:pt x="604" y="3830481"/>
                                </a:lnTo>
                                <a:lnTo>
                                  <a:pt x="0" y="3827444"/>
                                </a:lnTo>
                                <a:lnTo>
                                  <a:pt x="0" y="3824287"/>
                                </a:lnTo>
                                <a:lnTo>
                                  <a:pt x="0" y="3821129"/>
                                </a:lnTo>
                                <a:lnTo>
                                  <a:pt x="604" y="3818091"/>
                                </a:lnTo>
                                <a:lnTo>
                                  <a:pt x="1812" y="3815174"/>
                                </a:lnTo>
                                <a:lnTo>
                                  <a:pt x="3021" y="3812256"/>
                                </a:lnTo>
                                <a:lnTo>
                                  <a:pt x="4741" y="3809681"/>
                                </a:lnTo>
                                <a:lnTo>
                                  <a:pt x="6974" y="3807449"/>
                                </a:lnTo>
                                <a:lnTo>
                                  <a:pt x="9207" y="3805216"/>
                                </a:lnTo>
                                <a:lnTo>
                                  <a:pt x="11782" y="3803495"/>
                                </a:lnTo>
                                <a:lnTo>
                                  <a:pt x="14699" y="3802286"/>
                                </a:lnTo>
                                <a:lnTo>
                                  <a:pt x="17617" y="3801078"/>
                                </a:lnTo>
                                <a:lnTo>
                                  <a:pt x="20654" y="3800474"/>
                                </a:lnTo>
                                <a:lnTo>
                                  <a:pt x="23812" y="3800474"/>
                                </a:lnTo>
                                <a:lnTo>
                                  <a:pt x="26970" y="3800474"/>
                                </a:lnTo>
                                <a:lnTo>
                                  <a:pt x="40650" y="3807449"/>
                                </a:lnTo>
                                <a:lnTo>
                                  <a:pt x="42883" y="3809681"/>
                                </a:lnTo>
                                <a:lnTo>
                                  <a:pt x="44603" y="3812256"/>
                                </a:lnTo>
                                <a:lnTo>
                                  <a:pt x="45812" y="3815174"/>
                                </a:lnTo>
                                <a:lnTo>
                                  <a:pt x="47020" y="3818091"/>
                                </a:lnTo>
                                <a:lnTo>
                                  <a:pt x="47624" y="3821129"/>
                                </a:lnTo>
                                <a:lnTo>
                                  <a:pt x="47625" y="3824287"/>
                                </a:lnTo>
                                <a:close/>
                              </a:path>
                              <a:path w="47625" h="4648200">
                                <a:moveTo>
                                  <a:pt x="47625" y="4624387"/>
                                </a:moveTo>
                                <a:lnTo>
                                  <a:pt x="47624" y="4627544"/>
                                </a:lnTo>
                                <a:lnTo>
                                  <a:pt x="47020" y="4630582"/>
                                </a:lnTo>
                                <a:lnTo>
                                  <a:pt x="45812" y="4633498"/>
                                </a:lnTo>
                                <a:lnTo>
                                  <a:pt x="44603" y="4636416"/>
                                </a:lnTo>
                                <a:lnTo>
                                  <a:pt x="23812" y="4648199"/>
                                </a:lnTo>
                                <a:lnTo>
                                  <a:pt x="20654" y="4648199"/>
                                </a:lnTo>
                                <a:lnTo>
                                  <a:pt x="1812" y="4633498"/>
                                </a:lnTo>
                                <a:lnTo>
                                  <a:pt x="604" y="4630582"/>
                                </a:lnTo>
                                <a:lnTo>
                                  <a:pt x="0" y="4627544"/>
                                </a:lnTo>
                                <a:lnTo>
                                  <a:pt x="0" y="4624387"/>
                                </a:lnTo>
                                <a:lnTo>
                                  <a:pt x="0" y="4621228"/>
                                </a:lnTo>
                                <a:lnTo>
                                  <a:pt x="6974" y="4607549"/>
                                </a:lnTo>
                                <a:lnTo>
                                  <a:pt x="9207" y="4605316"/>
                                </a:lnTo>
                                <a:lnTo>
                                  <a:pt x="11782" y="4603595"/>
                                </a:lnTo>
                                <a:lnTo>
                                  <a:pt x="14699" y="4602386"/>
                                </a:lnTo>
                                <a:lnTo>
                                  <a:pt x="17617" y="4601178"/>
                                </a:lnTo>
                                <a:lnTo>
                                  <a:pt x="20654" y="4600574"/>
                                </a:lnTo>
                                <a:lnTo>
                                  <a:pt x="23812" y="4600574"/>
                                </a:lnTo>
                                <a:lnTo>
                                  <a:pt x="26970" y="4600574"/>
                                </a:lnTo>
                                <a:lnTo>
                                  <a:pt x="40650" y="4607549"/>
                                </a:lnTo>
                                <a:lnTo>
                                  <a:pt x="42883" y="4609781"/>
                                </a:lnTo>
                                <a:lnTo>
                                  <a:pt x="44603" y="4612356"/>
                                </a:lnTo>
                                <a:lnTo>
                                  <a:pt x="45812" y="4615273"/>
                                </a:lnTo>
                                <a:lnTo>
                                  <a:pt x="47020" y="4618191"/>
                                </a:lnTo>
                                <a:lnTo>
                                  <a:pt x="47624" y="4621228"/>
                                </a:lnTo>
                                <a:lnTo>
                                  <a:pt x="47625" y="4624387"/>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059008" id="docshapegroup817" coordorigin="612,612" coordsize="11016,14616">
                <v:rect style="position:absolute;left:612;top:612;width:11016;height:14616" id="docshape818" filled="true" fillcolor="#ffffff" stroked="false">
                  <v:fill type="solid"/>
                </v:rect>
                <v:shape style="position:absolute;left:1611;top:6128;width:75;height:7320" id="docshape819" coordorigin="1611,6128" coordsize="75,7320" path="m1686,6166l1686,6170,1685,6175,1684,6180,1682,6184,1679,6189,1675,6192,1672,6196,1668,6198,1663,6200,1659,6202,1654,6203,1649,6203,1644,6203,1639,6202,1635,6200,1630,6198,1626,6196,1622,6192,1619,6189,1616,6184,1614,6180,1612,6175,1611,6170,1611,6166,1611,6161,1612,6156,1614,6151,1616,6147,1619,6143,1622,6139,1626,6135,1630,6133,1635,6131,1639,6129,1644,6128,1649,6128,1654,6128,1659,6129,1663,6131,1668,6133,1672,6135,1675,6139,1679,6143,1682,6147,1684,6151,1685,6156,1686,6161,1686,6166xm1686,7741l1686,7745,1685,7750,1684,7755,1682,7759,1679,7764,1675,7767,1672,7771,1668,7773,1663,7775,1659,7777,1654,7778,1649,7778,1644,7778,1639,7777,1635,7775,1630,7773,1626,7771,1622,7767,1619,7764,1616,7759,1614,7755,1612,7750,1611,7745,1611,7741,1611,7736,1612,7731,1614,7726,1616,7722,1619,7718,1622,7714,1626,7710,1630,7708,1635,7706,1639,7704,1644,7703,1649,7703,1654,7703,1659,7704,1663,7706,1668,7708,1672,7710,1675,7714,1679,7718,1682,7722,1684,7726,1685,7731,1686,7736,1686,7741xm1686,9316l1686,9320,1685,9325,1684,9330,1682,9334,1679,9339,1675,9342,1672,9346,1668,9348,1663,9350,1659,9352,1654,9353,1649,9353,1644,9353,1639,9352,1635,9350,1630,9348,1626,9346,1622,9342,1619,9339,1616,9334,1614,9330,1612,9325,1611,9320,1611,9316,1611,9311,1612,9306,1614,9301,1616,9297,1619,9293,1622,9289,1626,9285,1630,9283,1635,9281,1639,9279,1644,9278,1649,9278,1654,9278,1659,9279,1663,9281,1668,9283,1672,9285,1675,9289,1679,9293,1682,9297,1684,9301,1685,9306,1686,9311,1686,9316xm1686,10576l1686,10580,1685,10585,1684,10590,1682,10594,1679,10599,1675,10602,1672,10606,1668,10608,1663,10610,1659,10612,1654,10613,1649,10613,1644,10613,1639,10612,1635,10610,1630,10608,1626,10606,1622,10602,1619,10599,1616,10594,1614,10590,1612,10585,1611,10580,1611,10576,1611,10571,1612,10566,1614,10561,1616,10557,1619,10553,1622,10549,1626,10545,1630,10543,1635,10541,1639,10539,1644,10538,1649,10538,1654,10538,1659,10539,1663,10541,1668,10543,1672,10545,1675,10549,1679,10553,1682,10557,1684,10561,1685,10566,1686,10571,1686,10576xm1686,12151l1686,12155,1685,12160,1684,12165,1682,12169,1679,12174,1675,12177,1672,12181,1668,12183,1663,12185,1659,12187,1654,12188,1649,12188,1644,12188,1639,12187,1635,12185,1630,12183,1626,12181,1622,12177,1619,12174,1616,12169,1614,12165,1612,12160,1611,12155,1611,12151,1611,12146,1612,12141,1614,12136,1616,12132,1619,12128,1622,12124,1626,12120,1630,12118,1635,12116,1639,12114,1644,12113,1649,12113,1654,12113,1659,12114,1663,12116,1668,12118,1672,12120,1675,12124,1679,12128,1682,12132,1684,12136,1685,12141,1686,12146,1686,12151xm1686,13411l1686,13415,1685,13420,1684,13425,1682,13429,1679,13434,1675,13437,1672,13441,1668,13443,1663,13445,1659,13447,1654,13448,1649,13448,1644,13448,1639,13447,1635,13445,1630,13443,1626,13441,1622,13437,1619,13434,1616,13429,1614,13425,1612,13420,1611,13415,1611,13411,1611,13406,1612,13401,1614,13396,1616,13392,1619,13388,1622,13384,1626,13380,1630,13378,1635,13376,1639,13374,1644,13373,1649,13373,1654,13373,1659,13374,1663,13376,1668,13378,1672,13380,1675,13384,1679,13388,1682,13392,1684,13396,1685,13401,1686,13406,1686,13411xe" filled="false" stroked="true" strokeweight=".75pt" strokecolor="#000000">
                  <v:path arrowok="t"/>
                  <v:stroke dashstyle="solid"/>
                </v:shape>
                <w10:wrap type="none"/>
              </v:group>
            </w:pict>
          </mc:Fallback>
        </mc:AlternateContent>
      </w:r>
      <w:r>
        <w:rPr>
          <w:rFonts w:ascii="Tahoma"/>
          <w:b/>
          <w:color w:val="23416D"/>
          <w:sz w:val="46"/>
        </w:rPr>
        <w:t>Understanding Emotions: The </w:t>
      </w:r>
      <w:r>
        <w:rPr>
          <w:rFonts w:ascii="Tahoma"/>
          <w:b/>
          <w:color w:val="23416D"/>
          <w:spacing w:val="-4"/>
          <w:sz w:val="46"/>
        </w:rPr>
        <w:t>Intersection</w:t>
      </w:r>
      <w:r>
        <w:rPr>
          <w:rFonts w:ascii="Tahoma"/>
          <w:b/>
          <w:color w:val="23416D"/>
          <w:spacing w:val="-26"/>
          <w:sz w:val="46"/>
        </w:rPr>
        <w:t> </w:t>
      </w:r>
      <w:r>
        <w:rPr>
          <w:rFonts w:ascii="Tahoma"/>
          <w:b/>
          <w:color w:val="23416D"/>
          <w:spacing w:val="-4"/>
          <w:sz w:val="46"/>
        </w:rPr>
        <w:t>of</w:t>
      </w:r>
      <w:r>
        <w:rPr>
          <w:rFonts w:ascii="Tahoma"/>
          <w:b/>
          <w:color w:val="23416D"/>
          <w:spacing w:val="-26"/>
          <w:sz w:val="46"/>
        </w:rPr>
        <w:t> </w:t>
      </w:r>
      <w:r>
        <w:rPr>
          <w:rFonts w:ascii="Tahoma"/>
          <w:b/>
          <w:color w:val="23416D"/>
          <w:spacing w:val="-4"/>
          <w:sz w:val="46"/>
        </w:rPr>
        <w:t>Psychology</w:t>
      </w:r>
      <w:r>
        <w:rPr>
          <w:rFonts w:ascii="Tahoma"/>
          <w:b/>
          <w:color w:val="23416D"/>
          <w:spacing w:val="-26"/>
          <w:sz w:val="46"/>
        </w:rPr>
        <w:t> </w:t>
      </w:r>
      <w:r>
        <w:rPr>
          <w:rFonts w:ascii="Tahoma"/>
          <w:b/>
          <w:color w:val="23416D"/>
          <w:spacing w:val="-4"/>
          <w:sz w:val="46"/>
        </w:rPr>
        <w:t>and </w:t>
      </w:r>
      <w:r>
        <w:rPr>
          <w:rFonts w:ascii="Tahoma"/>
          <w:b/>
          <w:color w:val="23416D"/>
          <w:spacing w:val="-2"/>
          <w:sz w:val="46"/>
        </w:rPr>
        <w:t>Neuroscience</w:t>
      </w:r>
    </w:p>
    <w:p>
      <w:pPr>
        <w:pStyle w:val="BodyText"/>
        <w:spacing w:before="142"/>
        <w:ind w:left="846"/>
      </w:pPr>
      <w:r>
        <w:rPr/>
        <w:t>The</w:t>
      </w:r>
      <w:r>
        <w:rPr>
          <w:spacing w:val="21"/>
        </w:rPr>
        <w:t> </w:t>
      </w:r>
      <w:r>
        <w:rPr/>
        <w:t>Origin</w:t>
      </w:r>
      <w:r>
        <w:rPr>
          <w:spacing w:val="21"/>
        </w:rPr>
        <w:t> </w:t>
      </w:r>
      <w:r>
        <w:rPr/>
        <w:t>of</w:t>
      </w:r>
      <w:r>
        <w:rPr>
          <w:spacing w:val="21"/>
        </w:rPr>
        <w:t> </w:t>
      </w:r>
      <w:r>
        <w:rPr/>
        <w:t>Emotions:</w:t>
      </w:r>
      <w:r>
        <w:rPr>
          <w:spacing w:val="21"/>
        </w:rPr>
        <w:t> </w:t>
      </w:r>
      <w:r>
        <w:rPr/>
        <w:t>A</w:t>
      </w:r>
      <w:r>
        <w:rPr>
          <w:spacing w:val="21"/>
        </w:rPr>
        <w:t> </w:t>
      </w:r>
      <w:r>
        <w:rPr/>
        <w:t>Complex</w:t>
      </w:r>
      <w:r>
        <w:rPr>
          <w:spacing w:val="21"/>
        </w:rPr>
        <w:t> </w:t>
      </w:r>
      <w:r>
        <w:rPr>
          <w:spacing w:val="-2"/>
        </w:rPr>
        <w:t>Interplay</w:t>
      </w:r>
    </w:p>
    <w:p>
      <w:pPr>
        <w:pStyle w:val="BodyText"/>
        <w:spacing w:before="90"/>
      </w:pPr>
    </w:p>
    <w:p>
      <w:pPr>
        <w:pStyle w:val="BodyText"/>
        <w:spacing w:line="280" w:lineRule="auto" w:before="1"/>
        <w:ind w:left="846" w:right="967"/>
      </w:pPr>
      <w:r>
        <w:rPr/>
        <w:t>Emotions are intricate phenomena arising from a complex interplay between our brain’s structure, function, and our psychological experiences. Understanding the origins of emotions involves examining both the neurological processes and the psychological factors that shape our emotional </w:t>
      </w:r>
      <w:r>
        <w:rPr>
          <w:spacing w:val="-2"/>
        </w:rPr>
        <w:t>responses.</w:t>
      </w:r>
    </w:p>
    <w:p>
      <w:pPr>
        <w:pStyle w:val="BodyText"/>
        <w:spacing w:before="43"/>
      </w:pPr>
    </w:p>
    <w:p>
      <w:pPr>
        <w:pStyle w:val="BodyText"/>
        <w:ind w:left="846"/>
      </w:pPr>
      <w:r>
        <w:rPr/>
        <w:t>Neuroscience</w:t>
      </w:r>
      <w:r>
        <w:rPr>
          <w:spacing w:val="29"/>
        </w:rPr>
        <w:t> </w:t>
      </w:r>
      <w:r>
        <w:rPr/>
        <w:t>of</w:t>
      </w:r>
      <w:r>
        <w:rPr>
          <w:spacing w:val="30"/>
        </w:rPr>
        <w:t> </w:t>
      </w:r>
      <w:r>
        <w:rPr/>
        <w:t>Emotional</w:t>
      </w:r>
      <w:r>
        <w:rPr>
          <w:spacing w:val="30"/>
        </w:rPr>
        <w:t> </w:t>
      </w:r>
      <w:r>
        <w:rPr>
          <w:spacing w:val="-2"/>
        </w:rPr>
        <w:t>Processing</w:t>
      </w:r>
    </w:p>
    <w:p>
      <w:pPr>
        <w:pStyle w:val="BodyText"/>
        <w:spacing w:before="91"/>
      </w:pPr>
    </w:p>
    <w:p>
      <w:pPr>
        <w:pStyle w:val="ListParagraph"/>
        <w:numPr>
          <w:ilvl w:val="0"/>
          <w:numId w:val="75"/>
        </w:numPr>
        <w:tabs>
          <w:tab w:pos="1234" w:val="left" w:leader="none"/>
        </w:tabs>
        <w:spacing w:line="240" w:lineRule="auto" w:before="0" w:after="0"/>
        <w:ind w:left="1234" w:right="0" w:hanging="206"/>
        <w:jc w:val="left"/>
        <w:rPr>
          <w:sz w:val="23"/>
        </w:rPr>
      </w:pPr>
      <w:r>
        <w:rPr>
          <w:sz w:val="23"/>
        </w:rPr>
        <w:t>Brain</w:t>
      </w:r>
      <w:r>
        <w:rPr>
          <w:spacing w:val="6"/>
          <w:sz w:val="23"/>
        </w:rPr>
        <w:t> </w:t>
      </w:r>
      <w:r>
        <w:rPr>
          <w:sz w:val="23"/>
        </w:rPr>
        <w:t>Structures</w:t>
      </w:r>
      <w:r>
        <w:rPr>
          <w:spacing w:val="7"/>
          <w:sz w:val="23"/>
        </w:rPr>
        <w:t> </w:t>
      </w:r>
      <w:r>
        <w:rPr>
          <w:sz w:val="23"/>
        </w:rPr>
        <w:t>Involved</w:t>
      </w:r>
      <w:r>
        <w:rPr>
          <w:spacing w:val="6"/>
          <w:sz w:val="23"/>
        </w:rPr>
        <w:t> </w:t>
      </w:r>
      <w:r>
        <w:rPr>
          <w:sz w:val="23"/>
        </w:rPr>
        <w:t>in</w:t>
      </w:r>
      <w:r>
        <w:rPr>
          <w:spacing w:val="7"/>
          <w:sz w:val="23"/>
        </w:rPr>
        <w:t> </w:t>
      </w:r>
      <w:r>
        <w:rPr>
          <w:spacing w:val="-2"/>
          <w:sz w:val="23"/>
        </w:rPr>
        <w:t>Emotions</w:t>
      </w:r>
    </w:p>
    <w:p>
      <w:pPr>
        <w:pStyle w:val="BodyText"/>
        <w:spacing w:line="280" w:lineRule="auto" w:before="45"/>
        <w:ind w:left="1625" w:right="1376"/>
      </w:pPr>
      <w:r>
        <w:rPr/>
        <w:t>Amygdala: The amygdala plays a central role in the processing of emotional stimuli, particularly those related to fear and pleasure. It is involved in the initial detection of emotional significance and triggers automatic responses. Research by LeDoux (1996) highlights the amygdala's role in the rapid assessment of threats and the initiation of the fight-or-flight response.</w:t>
      </w:r>
    </w:p>
    <w:p>
      <w:pPr>
        <w:pStyle w:val="BodyText"/>
        <w:spacing w:line="280" w:lineRule="auto"/>
        <w:ind w:left="1625" w:right="1223"/>
      </w:pPr>
      <w:r>
        <w:rPr/>
        <w:t>Prefrontal Cortex: The prefrontal cortex is responsible for higher-order processing and regulation of emotions. It helps evaluate the appropriateness of emotional responses and modulates the intensity of emotions through executive functions such as planning and decision-making. Studies by Ochsner and Gross (2005) emphasize the prefrontal cortex’s role in emotional regulation and cognitive reappraisal.</w:t>
      </w:r>
    </w:p>
    <w:p>
      <w:pPr>
        <w:pStyle w:val="BodyText"/>
        <w:spacing w:line="280" w:lineRule="auto"/>
        <w:ind w:left="1625" w:right="967"/>
      </w:pPr>
      <w:r>
        <w:rPr/>
        <w:t>Hippocampus: The hippocampus is crucial for memory formation and retrieval, linking past experiences with current emotional responses. Research by Phelps and LeDoux (2005) indicates</w:t>
      </w:r>
      <w:r>
        <w:rPr>
          <w:spacing w:val="27"/>
        </w:rPr>
        <w:t> </w:t>
      </w:r>
      <w:r>
        <w:rPr/>
        <w:t>that</w:t>
      </w:r>
      <w:r>
        <w:rPr>
          <w:spacing w:val="27"/>
        </w:rPr>
        <w:t> </w:t>
      </w:r>
      <w:r>
        <w:rPr/>
        <w:t>the</w:t>
      </w:r>
      <w:r>
        <w:rPr>
          <w:spacing w:val="27"/>
        </w:rPr>
        <w:t> </w:t>
      </w:r>
      <w:r>
        <w:rPr/>
        <w:t>hippocampus</w:t>
      </w:r>
      <w:r>
        <w:rPr>
          <w:spacing w:val="27"/>
        </w:rPr>
        <w:t> </w:t>
      </w:r>
      <w:r>
        <w:rPr/>
        <w:t>helps</w:t>
      </w:r>
      <w:r>
        <w:rPr>
          <w:spacing w:val="27"/>
        </w:rPr>
        <w:t> </w:t>
      </w:r>
      <w:r>
        <w:rPr/>
        <w:t>contextualize</w:t>
      </w:r>
      <w:r>
        <w:rPr>
          <w:spacing w:val="27"/>
        </w:rPr>
        <w:t> </w:t>
      </w:r>
      <w:r>
        <w:rPr/>
        <w:t>emotions</w:t>
      </w:r>
      <w:r>
        <w:rPr>
          <w:spacing w:val="27"/>
        </w:rPr>
        <w:t> </w:t>
      </w:r>
      <w:r>
        <w:rPr/>
        <w:t>by</w:t>
      </w:r>
      <w:r>
        <w:rPr>
          <w:spacing w:val="27"/>
        </w:rPr>
        <w:t> </w:t>
      </w:r>
      <w:r>
        <w:rPr/>
        <w:t>integrating</w:t>
      </w:r>
      <w:r>
        <w:rPr>
          <w:spacing w:val="27"/>
        </w:rPr>
        <w:t> </w:t>
      </w:r>
      <w:r>
        <w:rPr/>
        <w:t>past</w:t>
      </w:r>
      <w:r>
        <w:rPr/>
        <w:t> experiences with present stimuli.</w:t>
      </w:r>
    </w:p>
    <w:p>
      <w:pPr>
        <w:pStyle w:val="BodyText"/>
        <w:spacing w:line="280" w:lineRule="auto"/>
        <w:ind w:left="1625" w:right="967"/>
      </w:pPr>
      <w:r>
        <w:rPr/>
        <w:t>Hypothalamus: The hypothalamus regulates physiological responses associated with emotions, such as changes in heart rate and hormonal release. It plays a role in the body’s</w:t>
      </w:r>
      <w:r>
        <w:rPr>
          <w:spacing w:val="40"/>
        </w:rPr>
        <w:t> </w:t>
      </w:r>
      <w:r>
        <w:rPr/>
        <w:t>stress response by controlling the release of cortisol and other stress-related hormones (Sapolsky, 2004).</w:t>
      </w:r>
    </w:p>
    <w:p>
      <w:pPr>
        <w:pStyle w:val="ListParagraph"/>
        <w:numPr>
          <w:ilvl w:val="0"/>
          <w:numId w:val="75"/>
        </w:numPr>
        <w:tabs>
          <w:tab w:pos="1234" w:val="left" w:leader="none"/>
        </w:tabs>
        <w:spacing w:line="268" w:lineRule="exact" w:before="0" w:after="0"/>
        <w:ind w:left="1234" w:right="0" w:hanging="206"/>
        <w:jc w:val="left"/>
        <w:rPr>
          <w:sz w:val="23"/>
        </w:rPr>
      </w:pPr>
      <w:r>
        <w:rPr>
          <w:sz w:val="23"/>
        </w:rPr>
        <w:t>Neurotransmitters</w:t>
      </w:r>
      <w:r>
        <w:rPr>
          <w:spacing w:val="-5"/>
          <w:sz w:val="23"/>
        </w:rPr>
        <w:t> </w:t>
      </w:r>
      <w:r>
        <w:rPr>
          <w:sz w:val="23"/>
        </w:rPr>
        <w:t>and</w:t>
      </w:r>
      <w:r>
        <w:rPr>
          <w:spacing w:val="-3"/>
          <w:sz w:val="23"/>
        </w:rPr>
        <w:t> </w:t>
      </w:r>
      <w:r>
        <w:rPr>
          <w:spacing w:val="-2"/>
          <w:sz w:val="23"/>
        </w:rPr>
        <w:t>Hormones</w:t>
      </w:r>
    </w:p>
    <w:p>
      <w:pPr>
        <w:pStyle w:val="BodyText"/>
        <w:spacing w:line="280" w:lineRule="auto" w:before="39"/>
        <w:ind w:left="1625" w:right="967"/>
      </w:pPr>
      <w:r>
        <w:rPr/>
        <w:t>Neurotransmitters: Chemicals like serotonin, dopamine, and norepinephrine are integral to emotional regulation. Serotonin is associated with mood stabilization, while dopamine is linked to reward and pleasure. Norepinephrine plays a role in arousal and alertness (Miller, </w:t>
      </w:r>
      <w:r>
        <w:rPr>
          <w:spacing w:val="-2"/>
        </w:rPr>
        <w:t>2011).</w:t>
      </w:r>
    </w:p>
    <w:p>
      <w:pPr>
        <w:pStyle w:val="BodyText"/>
        <w:spacing w:line="280" w:lineRule="auto"/>
        <w:ind w:left="1625" w:right="967"/>
      </w:pPr>
      <w:r>
        <w:rPr/>
        <w:t>Hormones: Hormones such as cortisol and oxytocin significantly influence emotional states. Cortisol, released in response to stress, affects mood and anxiety levels. Oxytocin, often referred to as the "love hormone," is involved in social bonding and emotional regulation (Carter, 1998).</w:t>
      </w:r>
    </w:p>
    <w:p>
      <w:pPr>
        <w:spacing w:before="19"/>
        <w:ind w:left="0" w:right="328" w:firstLine="0"/>
        <w:jc w:val="right"/>
        <w:rPr>
          <w:rFonts w:ascii="Lucida Sans Unicode"/>
          <w:sz w:val="40"/>
        </w:rPr>
      </w:pPr>
      <w:r>
        <w:rPr>
          <w:rFonts w:ascii="Lucida Sans Unicode"/>
          <w:spacing w:val="-5"/>
          <w:sz w:val="40"/>
        </w:rPr>
        <w:t>267</w:t>
      </w:r>
    </w:p>
    <w:p>
      <w:pPr>
        <w:spacing w:after="0"/>
        <w:jc w:val="right"/>
        <w:rPr>
          <w:rFonts w:ascii="Lucida Sans Unicode"/>
          <w:sz w:val="40"/>
        </w:rPr>
        <w:sectPr>
          <w:pgSz w:w="12240" w:h="15840"/>
          <w:pgMar w:top="700" w:bottom="280" w:left="240" w:right="220"/>
        </w:sectPr>
      </w:pPr>
    </w:p>
    <w:p>
      <w:pPr>
        <w:spacing w:line="280" w:lineRule="auto" w:before="70"/>
        <w:ind w:left="1549" w:right="1330" w:firstLine="0"/>
        <w:jc w:val="center"/>
        <w:rPr>
          <w:rFonts w:ascii="Tahoma"/>
          <w:b/>
          <w:sz w:val="46"/>
        </w:rPr>
      </w:pPr>
      <w:r>
        <w:rPr>
          <w:rFonts w:ascii="Tahoma"/>
          <w:b/>
          <w:color w:val="23416D"/>
          <w:sz w:val="46"/>
        </w:rPr>
        <w:t>Understanding Emotions: The </w:t>
      </w:r>
      <w:r>
        <w:rPr>
          <w:rFonts w:ascii="Tahoma"/>
          <w:b/>
          <w:color w:val="23416D"/>
          <w:spacing w:val="-4"/>
          <w:sz w:val="46"/>
        </w:rPr>
        <w:t>Intersection</w:t>
      </w:r>
      <w:r>
        <w:rPr>
          <w:rFonts w:ascii="Tahoma"/>
          <w:b/>
          <w:color w:val="23416D"/>
          <w:spacing w:val="-26"/>
          <w:sz w:val="46"/>
        </w:rPr>
        <w:t> </w:t>
      </w:r>
      <w:r>
        <w:rPr>
          <w:rFonts w:ascii="Tahoma"/>
          <w:b/>
          <w:color w:val="23416D"/>
          <w:spacing w:val="-4"/>
          <w:sz w:val="46"/>
        </w:rPr>
        <w:t>of</w:t>
      </w:r>
      <w:r>
        <w:rPr>
          <w:rFonts w:ascii="Tahoma"/>
          <w:b/>
          <w:color w:val="23416D"/>
          <w:spacing w:val="-26"/>
          <w:sz w:val="46"/>
        </w:rPr>
        <w:t> </w:t>
      </w:r>
      <w:r>
        <w:rPr>
          <w:rFonts w:ascii="Tahoma"/>
          <w:b/>
          <w:color w:val="23416D"/>
          <w:spacing w:val="-4"/>
          <w:sz w:val="46"/>
        </w:rPr>
        <w:t>Psychology</w:t>
      </w:r>
      <w:r>
        <w:rPr>
          <w:rFonts w:ascii="Tahoma"/>
          <w:b/>
          <w:color w:val="23416D"/>
          <w:spacing w:val="-26"/>
          <w:sz w:val="46"/>
        </w:rPr>
        <w:t> </w:t>
      </w:r>
      <w:r>
        <w:rPr>
          <w:rFonts w:ascii="Tahoma"/>
          <w:b/>
          <w:color w:val="23416D"/>
          <w:spacing w:val="-4"/>
          <w:sz w:val="46"/>
        </w:rPr>
        <w:t>and </w:t>
      </w:r>
      <w:r>
        <w:rPr>
          <w:rFonts w:ascii="Tahoma"/>
          <w:b/>
          <w:color w:val="23416D"/>
          <w:spacing w:val="-2"/>
          <w:sz w:val="46"/>
        </w:rPr>
        <w:t>Neuroscience</w:t>
      </w:r>
    </w:p>
    <w:p>
      <w:pPr>
        <w:pStyle w:val="BodyText"/>
        <w:spacing w:before="142"/>
        <w:ind w:left="846"/>
      </w:pPr>
      <w:r>
        <w:rPr/>
        <w:t>Psychological</w:t>
      </w:r>
      <w:r>
        <w:rPr>
          <w:spacing w:val="14"/>
        </w:rPr>
        <w:t> </w:t>
      </w:r>
      <w:r>
        <w:rPr/>
        <w:t>Aspects</w:t>
      </w:r>
      <w:r>
        <w:rPr>
          <w:spacing w:val="14"/>
        </w:rPr>
        <w:t> </w:t>
      </w:r>
      <w:r>
        <w:rPr/>
        <w:t>of</w:t>
      </w:r>
      <w:r>
        <w:rPr>
          <w:spacing w:val="15"/>
        </w:rPr>
        <w:t> </w:t>
      </w:r>
      <w:r>
        <w:rPr/>
        <w:t>Emotional</w:t>
      </w:r>
      <w:r>
        <w:rPr>
          <w:spacing w:val="14"/>
        </w:rPr>
        <w:t> </w:t>
      </w:r>
      <w:r>
        <w:rPr>
          <w:spacing w:val="-2"/>
        </w:rPr>
        <w:t>Responses</w:t>
      </w:r>
    </w:p>
    <w:p>
      <w:pPr>
        <w:pStyle w:val="BodyText"/>
        <w:spacing w:before="90"/>
      </w:pPr>
    </w:p>
    <w:p>
      <w:pPr>
        <w:pStyle w:val="ListParagraph"/>
        <w:numPr>
          <w:ilvl w:val="0"/>
          <w:numId w:val="76"/>
        </w:numPr>
        <w:tabs>
          <w:tab w:pos="1234" w:val="left" w:leader="none"/>
        </w:tabs>
        <w:spacing w:line="240" w:lineRule="auto" w:before="1" w:after="0"/>
        <w:ind w:left="1234" w:right="0" w:hanging="206"/>
        <w:jc w:val="left"/>
        <w:rPr>
          <w:sz w:val="23"/>
        </w:rPr>
      </w:pPr>
      <w:r>
        <w:rPr>
          <w:sz w:val="23"/>
        </w:rPr>
        <w:t>Cognitive</w:t>
      </w:r>
      <w:r>
        <w:rPr>
          <w:spacing w:val="17"/>
          <w:sz w:val="23"/>
        </w:rPr>
        <w:t> </w:t>
      </w:r>
      <w:r>
        <w:rPr>
          <w:sz w:val="23"/>
        </w:rPr>
        <w:t>Appraisal</w:t>
      </w:r>
      <w:r>
        <w:rPr>
          <w:spacing w:val="18"/>
          <w:sz w:val="23"/>
        </w:rPr>
        <w:t> </w:t>
      </w:r>
      <w:r>
        <w:rPr>
          <w:spacing w:val="-2"/>
          <w:sz w:val="23"/>
        </w:rPr>
        <w:t>Theory</w:t>
      </w:r>
    </w:p>
    <w:p>
      <w:pPr>
        <w:pStyle w:val="BodyText"/>
        <w:spacing w:line="280" w:lineRule="auto" w:before="45"/>
        <w:ind w:left="1625" w:right="1167"/>
      </w:pPr>
      <w:r>
        <w:rPr/>
        <w:t>Lazarus and Folkman (1984) developed the cognitive appraisal theory, which suggests that our emotional responses are shaped by how we interpret and appraise stimuli. This theory posits that emotions arise from our evaluation of situations as either threatening or beneficial, influencing our emotional experience and subsequent reactions.</w:t>
      </w:r>
    </w:p>
    <w:p>
      <w:pPr>
        <w:pStyle w:val="ListParagraph"/>
        <w:numPr>
          <w:ilvl w:val="0"/>
          <w:numId w:val="76"/>
        </w:numPr>
        <w:tabs>
          <w:tab w:pos="1234" w:val="left" w:leader="none"/>
        </w:tabs>
        <w:spacing w:line="268" w:lineRule="exact" w:before="0" w:after="0"/>
        <w:ind w:left="1234" w:right="0" w:hanging="206"/>
        <w:jc w:val="left"/>
        <w:rPr>
          <w:sz w:val="23"/>
        </w:rPr>
      </w:pPr>
      <w:r>
        <w:rPr>
          <w:sz w:val="23"/>
        </w:rPr>
        <w:t>Beliefs</w:t>
      </w:r>
      <w:r>
        <w:rPr>
          <w:spacing w:val="9"/>
          <w:sz w:val="23"/>
        </w:rPr>
        <w:t> </w:t>
      </w:r>
      <w:r>
        <w:rPr>
          <w:sz w:val="23"/>
        </w:rPr>
        <w:t>and</w:t>
      </w:r>
      <w:r>
        <w:rPr>
          <w:spacing w:val="10"/>
          <w:sz w:val="23"/>
        </w:rPr>
        <w:t> </w:t>
      </w:r>
      <w:r>
        <w:rPr>
          <w:sz w:val="23"/>
        </w:rPr>
        <w:t>Mental</w:t>
      </w:r>
      <w:r>
        <w:rPr>
          <w:spacing w:val="9"/>
          <w:sz w:val="23"/>
        </w:rPr>
        <w:t> </w:t>
      </w:r>
      <w:r>
        <w:rPr>
          <w:spacing w:val="-4"/>
          <w:sz w:val="23"/>
        </w:rPr>
        <w:t>State</w:t>
      </w:r>
    </w:p>
    <w:p>
      <w:pPr>
        <w:pStyle w:val="BodyText"/>
        <w:spacing w:line="280" w:lineRule="auto" w:before="45"/>
        <w:ind w:left="1625" w:right="967"/>
      </w:pPr>
      <w:r>
        <w:rPr/>
        <w:t>Core Beliefs and Emotional Reactions: Core beliefs and mental schemas developed through</w:t>
      </w:r>
      <w:r>
        <w:rPr>
          <w:spacing w:val="80"/>
        </w:rPr>
        <w:t> </w:t>
      </w:r>
      <w:r>
        <w:rPr/>
        <w:t>past</w:t>
      </w:r>
      <w:r>
        <w:rPr>
          <w:spacing w:val="33"/>
        </w:rPr>
        <w:t> </w:t>
      </w:r>
      <w:r>
        <w:rPr/>
        <w:t>experiences</w:t>
      </w:r>
      <w:r>
        <w:rPr>
          <w:spacing w:val="33"/>
        </w:rPr>
        <w:t> </w:t>
      </w:r>
      <w:r>
        <w:rPr/>
        <w:t>influence</w:t>
      </w:r>
      <w:r>
        <w:rPr>
          <w:spacing w:val="33"/>
        </w:rPr>
        <w:t> </w:t>
      </w:r>
      <w:r>
        <w:rPr/>
        <w:t>how</w:t>
      </w:r>
      <w:r>
        <w:rPr>
          <w:spacing w:val="33"/>
        </w:rPr>
        <w:t> </w:t>
      </w:r>
      <w:r>
        <w:rPr/>
        <w:t>we</w:t>
      </w:r>
      <w:r>
        <w:rPr>
          <w:spacing w:val="33"/>
        </w:rPr>
        <w:t> </w:t>
      </w:r>
      <w:r>
        <w:rPr/>
        <w:t>perceive</w:t>
      </w:r>
      <w:r>
        <w:rPr>
          <w:spacing w:val="33"/>
        </w:rPr>
        <w:t> </w:t>
      </w:r>
      <w:r>
        <w:rPr/>
        <w:t>and</w:t>
      </w:r>
      <w:r>
        <w:rPr>
          <w:spacing w:val="33"/>
        </w:rPr>
        <w:t> </w:t>
      </w:r>
      <w:r>
        <w:rPr/>
        <w:t>respond</w:t>
      </w:r>
      <w:r>
        <w:rPr>
          <w:spacing w:val="33"/>
        </w:rPr>
        <w:t> </w:t>
      </w:r>
      <w:r>
        <w:rPr/>
        <w:t>to</w:t>
      </w:r>
      <w:r>
        <w:rPr>
          <w:spacing w:val="33"/>
        </w:rPr>
        <w:t> </w:t>
      </w:r>
      <w:r>
        <w:rPr/>
        <w:t>emotional</w:t>
      </w:r>
      <w:r>
        <w:rPr>
          <w:spacing w:val="33"/>
        </w:rPr>
        <w:t> </w:t>
      </w:r>
      <w:r>
        <w:rPr/>
        <w:t>stimuli.</w:t>
      </w:r>
      <w:r>
        <w:rPr>
          <w:spacing w:val="33"/>
        </w:rPr>
        <w:t> </w:t>
      </w:r>
      <w:r>
        <w:rPr/>
        <w:t>For</w:t>
      </w:r>
      <w:r>
        <w:rPr/>
        <w:t> example, a person with a core belief of inadequacy may react more strongly to criticism compared to someone with a more positive self-concept (Beck, 1976).</w:t>
      </w:r>
    </w:p>
    <w:p>
      <w:pPr>
        <w:pStyle w:val="BodyText"/>
        <w:spacing w:line="280" w:lineRule="auto"/>
        <w:ind w:left="1625" w:right="967"/>
      </w:pPr>
      <w:r>
        <w:rPr/>
        <w:t>Cognitive Distortions: Cognitive distortions, such as catastrophizing or overgeneralization, can exacerbate emotional responses. Research by Beck (1976) and others has shown that these distortions impact how we interpret situations and thus affect our emotional reactions and coping strategies.</w:t>
      </w:r>
    </w:p>
    <w:p>
      <w:pPr>
        <w:pStyle w:val="BodyText"/>
        <w:spacing w:before="42"/>
      </w:pPr>
    </w:p>
    <w:p>
      <w:pPr>
        <w:pStyle w:val="BodyText"/>
        <w:ind w:left="846"/>
      </w:pPr>
      <w:r>
        <w:rPr/>
        <w:t>The</w:t>
      </w:r>
      <w:r>
        <w:rPr>
          <w:spacing w:val="21"/>
        </w:rPr>
        <w:t> </w:t>
      </w:r>
      <w:r>
        <w:rPr/>
        <w:t>Female</w:t>
      </w:r>
      <w:r>
        <w:rPr>
          <w:spacing w:val="21"/>
        </w:rPr>
        <w:t> </w:t>
      </w:r>
      <w:r>
        <w:rPr/>
        <w:t>Brain</w:t>
      </w:r>
      <w:r>
        <w:rPr>
          <w:spacing w:val="21"/>
        </w:rPr>
        <w:t> </w:t>
      </w:r>
      <w:r>
        <w:rPr/>
        <w:t>and</w:t>
      </w:r>
      <w:r>
        <w:rPr>
          <w:spacing w:val="21"/>
        </w:rPr>
        <w:t> </w:t>
      </w:r>
      <w:r>
        <w:rPr/>
        <w:t>Emotional</w:t>
      </w:r>
      <w:r>
        <w:rPr>
          <w:spacing w:val="21"/>
        </w:rPr>
        <w:t> </w:t>
      </w:r>
      <w:r>
        <w:rPr>
          <w:spacing w:val="-2"/>
        </w:rPr>
        <w:t>Processing</w:t>
      </w:r>
    </w:p>
    <w:p>
      <w:pPr>
        <w:pStyle w:val="BodyText"/>
        <w:spacing w:before="90"/>
      </w:pPr>
    </w:p>
    <w:p>
      <w:pPr>
        <w:pStyle w:val="ListParagraph"/>
        <w:numPr>
          <w:ilvl w:val="0"/>
          <w:numId w:val="77"/>
        </w:numPr>
        <w:tabs>
          <w:tab w:pos="1234" w:val="left" w:leader="none"/>
        </w:tabs>
        <w:spacing w:line="240" w:lineRule="auto" w:before="1" w:after="0"/>
        <w:ind w:left="1234" w:right="0" w:hanging="206"/>
        <w:jc w:val="left"/>
        <w:rPr>
          <w:sz w:val="23"/>
        </w:rPr>
      </w:pPr>
      <w:r>
        <w:rPr>
          <w:sz w:val="23"/>
        </w:rPr>
        <w:t>Hormonal</w:t>
      </w:r>
      <w:r>
        <w:rPr>
          <w:spacing w:val="36"/>
          <w:sz w:val="23"/>
        </w:rPr>
        <w:t> </w:t>
      </w:r>
      <w:r>
        <w:rPr>
          <w:spacing w:val="-2"/>
          <w:sz w:val="23"/>
        </w:rPr>
        <w:t>Influences</w:t>
      </w:r>
    </w:p>
    <w:p>
      <w:pPr>
        <w:pStyle w:val="BodyText"/>
        <w:spacing w:line="280" w:lineRule="auto" w:before="45"/>
        <w:ind w:left="1625" w:right="900"/>
      </w:pPr>
      <w:r>
        <w:rPr/>
        <w:t>Estrogen and Progesterone: Hormones such as estrogen and progesterone play significant roles in emotional regulation. Fluctuations in these hormones, particularly during menstrual cycles,</w:t>
      </w:r>
      <w:r>
        <w:rPr>
          <w:spacing w:val="34"/>
        </w:rPr>
        <w:t> </w:t>
      </w:r>
      <w:r>
        <w:rPr/>
        <w:t>pregnancy,</w:t>
      </w:r>
      <w:r>
        <w:rPr>
          <w:spacing w:val="34"/>
        </w:rPr>
        <w:t> </w:t>
      </w:r>
      <w:r>
        <w:rPr/>
        <w:t>and</w:t>
      </w:r>
      <w:r>
        <w:rPr>
          <w:spacing w:val="34"/>
        </w:rPr>
        <w:t> </w:t>
      </w:r>
      <w:r>
        <w:rPr/>
        <w:t>menopause,</w:t>
      </w:r>
      <w:r>
        <w:rPr>
          <w:spacing w:val="34"/>
        </w:rPr>
        <w:t> </w:t>
      </w:r>
      <w:r>
        <w:rPr/>
        <w:t>can</w:t>
      </w:r>
      <w:r>
        <w:rPr>
          <w:spacing w:val="34"/>
        </w:rPr>
        <w:t> </w:t>
      </w:r>
      <w:r>
        <w:rPr/>
        <w:t>affect</w:t>
      </w:r>
      <w:r>
        <w:rPr>
          <w:spacing w:val="34"/>
        </w:rPr>
        <w:t> </w:t>
      </w:r>
      <w:r>
        <w:rPr/>
        <w:t>mood</w:t>
      </w:r>
      <w:r>
        <w:rPr>
          <w:spacing w:val="34"/>
        </w:rPr>
        <w:t> </w:t>
      </w:r>
      <w:r>
        <w:rPr/>
        <w:t>and</w:t>
      </w:r>
      <w:r>
        <w:rPr>
          <w:spacing w:val="34"/>
        </w:rPr>
        <w:t> </w:t>
      </w:r>
      <w:r>
        <w:rPr/>
        <w:t>emotional</w:t>
      </w:r>
      <w:r>
        <w:rPr>
          <w:spacing w:val="34"/>
        </w:rPr>
        <w:t> </w:t>
      </w:r>
      <w:r>
        <w:rPr/>
        <w:t>responses.</w:t>
      </w:r>
      <w:r>
        <w:rPr>
          <w:spacing w:val="34"/>
        </w:rPr>
        <w:t> </w:t>
      </w:r>
      <w:r>
        <w:rPr/>
        <w:t>Research</w:t>
      </w:r>
      <w:r>
        <w:rPr>
          <w:spacing w:val="34"/>
        </w:rPr>
        <w:t> </w:t>
      </w:r>
      <w:r>
        <w:rPr/>
        <w:t>by Kuehner (2017) shows that hormonal changes can contribute to increased susceptibility to mood disorders in women.</w:t>
      </w:r>
    </w:p>
    <w:p>
      <w:pPr>
        <w:pStyle w:val="ListParagraph"/>
        <w:numPr>
          <w:ilvl w:val="0"/>
          <w:numId w:val="77"/>
        </w:numPr>
        <w:tabs>
          <w:tab w:pos="1234" w:val="left" w:leader="none"/>
        </w:tabs>
        <w:spacing w:line="267" w:lineRule="exact" w:before="0" w:after="0"/>
        <w:ind w:left="1234" w:right="0" w:hanging="206"/>
        <w:jc w:val="left"/>
        <w:rPr>
          <w:sz w:val="23"/>
        </w:rPr>
      </w:pPr>
      <w:r>
        <w:rPr>
          <w:sz w:val="23"/>
        </w:rPr>
        <w:t>Gender</w:t>
      </w:r>
      <w:r>
        <w:rPr>
          <w:spacing w:val="22"/>
          <w:sz w:val="23"/>
        </w:rPr>
        <w:t> </w:t>
      </w:r>
      <w:r>
        <w:rPr>
          <w:sz w:val="23"/>
        </w:rPr>
        <w:t>Differences</w:t>
      </w:r>
      <w:r>
        <w:rPr>
          <w:spacing w:val="23"/>
          <w:sz w:val="23"/>
        </w:rPr>
        <w:t> </w:t>
      </w:r>
      <w:r>
        <w:rPr>
          <w:sz w:val="23"/>
        </w:rPr>
        <w:t>in</w:t>
      </w:r>
      <w:r>
        <w:rPr>
          <w:spacing w:val="23"/>
          <w:sz w:val="23"/>
        </w:rPr>
        <w:t> </w:t>
      </w:r>
      <w:r>
        <w:rPr>
          <w:sz w:val="23"/>
        </w:rPr>
        <w:t>Emotional</w:t>
      </w:r>
      <w:r>
        <w:rPr>
          <w:spacing w:val="23"/>
          <w:sz w:val="23"/>
        </w:rPr>
        <w:t> </w:t>
      </w:r>
      <w:r>
        <w:rPr>
          <w:spacing w:val="-2"/>
          <w:sz w:val="23"/>
        </w:rPr>
        <w:t>Processing</w:t>
      </w:r>
    </w:p>
    <w:p>
      <w:pPr>
        <w:pStyle w:val="BodyText"/>
        <w:spacing w:line="280" w:lineRule="auto" w:before="45"/>
        <w:ind w:left="1625" w:right="967"/>
      </w:pPr>
      <w:r>
        <w:rPr/>
        <w:t>Amygdala Activation: Studies have shown that women tend to exhibit greater amygdala</w:t>
      </w:r>
      <w:r>
        <w:rPr>
          <w:spacing w:val="40"/>
        </w:rPr>
        <w:t> </w:t>
      </w:r>
      <w:r>
        <w:rPr/>
        <w:t>activation in response to emotional stimuli compared to men. This increased activation can lead to heightened emotional sensitivity and more intense emotional experiences (Goldstein</w:t>
      </w:r>
      <w:r>
        <w:rPr>
          <w:spacing w:val="40"/>
        </w:rPr>
        <w:t> </w:t>
      </w:r>
      <w:r>
        <w:rPr/>
        <w:t>et al., 2005).</w:t>
      </w:r>
    </w:p>
    <w:p>
      <w:pPr>
        <w:pStyle w:val="BodyText"/>
        <w:spacing w:line="280" w:lineRule="auto"/>
        <w:ind w:left="1625" w:right="1097"/>
        <w:jc w:val="both"/>
      </w:pPr>
      <w:r>
        <w:rPr/>
        <w:t>Prefrontal Cortex Connectivity: Women generally have stronger connectivity between the prefrontal cortex and amygdala, which may enhance their ability to regulate emotions but also result in more complex emotional experiences (McRae et al., 2008).</w:t>
      </w:r>
    </w:p>
    <w:p>
      <w:pPr>
        <w:pStyle w:val="ListParagraph"/>
        <w:numPr>
          <w:ilvl w:val="0"/>
          <w:numId w:val="77"/>
        </w:numPr>
        <w:tabs>
          <w:tab w:pos="1234" w:val="left" w:leader="none"/>
        </w:tabs>
        <w:spacing w:line="268" w:lineRule="exact" w:before="0" w:after="0"/>
        <w:ind w:left="1234" w:right="0" w:hanging="206"/>
        <w:jc w:val="both"/>
        <w:rPr>
          <w:sz w:val="23"/>
        </w:rPr>
      </w:pPr>
      <w:r>
        <w:rPr>
          <w:sz w:val="23"/>
        </w:rPr>
        <w:t>Emotional</w:t>
      </w:r>
      <w:r>
        <w:rPr>
          <w:spacing w:val="8"/>
          <w:sz w:val="23"/>
        </w:rPr>
        <w:t> </w:t>
      </w:r>
      <w:r>
        <w:rPr>
          <w:sz w:val="23"/>
        </w:rPr>
        <w:t>Expression</w:t>
      </w:r>
      <w:r>
        <w:rPr>
          <w:spacing w:val="8"/>
          <w:sz w:val="23"/>
        </w:rPr>
        <w:t> </w:t>
      </w:r>
      <w:r>
        <w:rPr>
          <w:sz w:val="23"/>
        </w:rPr>
        <w:t>and</w:t>
      </w:r>
      <w:r>
        <w:rPr>
          <w:spacing w:val="8"/>
          <w:sz w:val="23"/>
        </w:rPr>
        <w:t> </w:t>
      </w:r>
      <w:r>
        <w:rPr>
          <w:spacing w:val="-2"/>
          <w:sz w:val="23"/>
        </w:rPr>
        <w:t>Socialization</w:t>
      </w:r>
    </w:p>
    <w:p>
      <w:pPr>
        <w:pStyle w:val="BodyText"/>
        <w:spacing w:line="280" w:lineRule="auto" w:before="40"/>
        <w:ind w:left="1625" w:right="967"/>
      </w:pPr>
      <w:r>
        <w:rPr/>
        <w:t>Social</w:t>
      </w:r>
      <w:r>
        <w:rPr>
          <w:spacing w:val="32"/>
        </w:rPr>
        <w:t> </w:t>
      </w:r>
      <w:r>
        <w:rPr/>
        <w:t>and</w:t>
      </w:r>
      <w:r>
        <w:rPr>
          <w:spacing w:val="32"/>
        </w:rPr>
        <w:t> </w:t>
      </w:r>
      <w:r>
        <w:rPr/>
        <w:t>Cultural</w:t>
      </w:r>
      <w:r>
        <w:rPr>
          <w:spacing w:val="32"/>
        </w:rPr>
        <w:t> </w:t>
      </w:r>
      <w:r>
        <w:rPr/>
        <w:t>Influences:</w:t>
      </w:r>
      <w:r>
        <w:rPr>
          <w:spacing w:val="32"/>
        </w:rPr>
        <w:t> </w:t>
      </w:r>
      <w:r>
        <w:rPr/>
        <w:t>Cultural</w:t>
      </w:r>
      <w:r>
        <w:rPr>
          <w:spacing w:val="32"/>
        </w:rPr>
        <w:t> </w:t>
      </w:r>
      <w:r>
        <w:rPr/>
        <w:t>norms</w:t>
      </w:r>
      <w:r>
        <w:rPr>
          <w:spacing w:val="32"/>
        </w:rPr>
        <w:t> </w:t>
      </w:r>
      <w:r>
        <w:rPr/>
        <w:t>and</w:t>
      </w:r>
      <w:r>
        <w:rPr>
          <w:spacing w:val="32"/>
        </w:rPr>
        <w:t> </w:t>
      </w:r>
      <w:r>
        <w:rPr/>
        <w:t>socialization</w:t>
      </w:r>
      <w:r>
        <w:rPr>
          <w:spacing w:val="32"/>
        </w:rPr>
        <w:t> </w:t>
      </w:r>
      <w:r>
        <w:rPr/>
        <w:t>processes</w:t>
      </w:r>
      <w:r>
        <w:rPr>
          <w:spacing w:val="32"/>
        </w:rPr>
        <w:t> </w:t>
      </w:r>
      <w:r>
        <w:rPr/>
        <w:t>shape</w:t>
      </w:r>
      <w:r>
        <w:rPr>
          <w:spacing w:val="32"/>
        </w:rPr>
        <w:t> </w:t>
      </w:r>
      <w:r>
        <w:rPr/>
        <w:t>how women express and manage their emotions. Research by Gross and John (2003) highlights</w:t>
      </w:r>
      <w:r>
        <w:rPr>
          <w:spacing w:val="40"/>
        </w:rPr>
        <w:t> </w:t>
      </w:r>
      <w:r>
        <w:rPr/>
        <w:t>that</w:t>
      </w:r>
      <w:r>
        <w:rPr>
          <w:spacing w:val="18"/>
        </w:rPr>
        <w:t> </w:t>
      </w:r>
      <w:r>
        <w:rPr/>
        <w:t>women</w:t>
      </w:r>
      <w:r>
        <w:rPr>
          <w:spacing w:val="18"/>
        </w:rPr>
        <w:t> </w:t>
      </w:r>
      <w:r>
        <w:rPr/>
        <w:t>are</w:t>
      </w:r>
      <w:r>
        <w:rPr>
          <w:spacing w:val="18"/>
        </w:rPr>
        <w:t> </w:t>
      </w:r>
      <w:r>
        <w:rPr/>
        <w:t>often</w:t>
      </w:r>
      <w:r>
        <w:rPr>
          <w:spacing w:val="18"/>
        </w:rPr>
        <w:t> </w:t>
      </w:r>
      <w:r>
        <w:rPr/>
        <w:t>socialized</w:t>
      </w:r>
      <w:r>
        <w:rPr>
          <w:spacing w:val="18"/>
        </w:rPr>
        <w:t> </w:t>
      </w:r>
      <w:r>
        <w:rPr/>
        <w:t>to</w:t>
      </w:r>
      <w:r>
        <w:rPr>
          <w:spacing w:val="18"/>
        </w:rPr>
        <w:t> </w:t>
      </w:r>
      <w:r>
        <w:rPr/>
        <w:t>be</w:t>
      </w:r>
      <w:r>
        <w:rPr>
          <w:spacing w:val="18"/>
        </w:rPr>
        <w:t> </w:t>
      </w:r>
      <w:r>
        <w:rPr/>
        <w:t>more</w:t>
      </w:r>
      <w:r>
        <w:rPr>
          <w:spacing w:val="18"/>
        </w:rPr>
        <w:t> </w:t>
      </w:r>
      <w:r>
        <w:rPr/>
        <w:t>expressive</w:t>
      </w:r>
      <w:r>
        <w:rPr>
          <w:spacing w:val="18"/>
        </w:rPr>
        <w:t> </w:t>
      </w:r>
      <w:r>
        <w:rPr/>
        <w:t>of</w:t>
      </w:r>
      <w:r>
        <w:rPr>
          <w:spacing w:val="18"/>
        </w:rPr>
        <w:t> </w:t>
      </w:r>
      <w:r>
        <w:rPr/>
        <w:t>their</w:t>
      </w:r>
      <w:r>
        <w:rPr>
          <w:spacing w:val="18"/>
        </w:rPr>
        <w:t> </w:t>
      </w:r>
      <w:r>
        <w:rPr/>
        <w:t>emotions,</w:t>
      </w:r>
      <w:r>
        <w:rPr>
          <w:spacing w:val="18"/>
        </w:rPr>
        <w:t> </w:t>
      </w:r>
      <w:r>
        <w:rPr/>
        <w:t>which</w:t>
      </w:r>
      <w:r>
        <w:rPr>
          <w:spacing w:val="18"/>
        </w:rPr>
        <w:t> </w:t>
      </w:r>
      <w:r>
        <w:rPr/>
        <w:t>can</w:t>
      </w:r>
      <w:r>
        <w:rPr>
          <w:spacing w:val="18"/>
        </w:rPr>
        <w:t> </w:t>
      </w:r>
      <w:r>
        <w:rPr/>
        <w:t>impact</w:t>
      </w:r>
    </w:p>
    <w:p>
      <w:pPr>
        <w:spacing w:after="0" w:line="280" w:lineRule="auto"/>
        <w:sectPr>
          <w:pgSz w:w="12240" w:h="15840"/>
          <w:pgMar w:top="700" w:bottom="280" w:left="240" w:right="220"/>
        </w:sectPr>
      </w:pPr>
    </w:p>
    <w:p>
      <w:pPr>
        <w:pStyle w:val="BodyText"/>
        <w:spacing w:before="2"/>
        <w:ind w:left="1625"/>
      </w:pPr>
      <w:r>
        <w:rPr/>
        <mc:AlternateContent>
          <mc:Choice Requires="wps">
            <w:drawing>
              <wp:anchor distT="0" distB="0" distL="0" distR="0" allowOverlap="1" layoutInCell="1" locked="0" behindDoc="1" simplePos="0" relativeHeight="481257984">
                <wp:simplePos x="0" y="0"/>
                <wp:positionH relativeFrom="page">
                  <wp:posOffset>0</wp:posOffset>
                </wp:positionH>
                <wp:positionV relativeFrom="page">
                  <wp:posOffset>0</wp:posOffset>
                </wp:positionV>
                <wp:extent cx="7772400" cy="10058400"/>
                <wp:effectExtent l="0" t="0" r="0" b="0"/>
                <wp:wrapNone/>
                <wp:docPr id="2583" name="Graphic 2583"/>
                <wp:cNvGraphicFramePr>
                  <a:graphicFrameLocks/>
                </wp:cNvGraphicFramePr>
                <a:graphic>
                  <a:graphicData uri="http://schemas.microsoft.com/office/word/2010/wordprocessingShape">
                    <wps:wsp>
                      <wps:cNvPr id="2583" name="Graphic 258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58496" id="docshape82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58496">
                <wp:simplePos x="0" y="0"/>
                <wp:positionH relativeFrom="page">
                  <wp:posOffset>388620</wp:posOffset>
                </wp:positionH>
                <wp:positionV relativeFrom="page">
                  <wp:posOffset>388620</wp:posOffset>
                </wp:positionV>
                <wp:extent cx="6995159" cy="9281160"/>
                <wp:effectExtent l="0" t="0" r="0" b="0"/>
                <wp:wrapNone/>
                <wp:docPr id="2584" name="Group 2584"/>
                <wp:cNvGraphicFramePr>
                  <a:graphicFrameLocks/>
                </wp:cNvGraphicFramePr>
                <a:graphic>
                  <a:graphicData uri="http://schemas.microsoft.com/office/word/2010/wordprocessingGroup">
                    <wpg:wgp>
                      <wpg:cNvPr id="2584" name="Group 2584"/>
                      <wpg:cNvGrpSpPr/>
                      <wpg:grpSpPr>
                        <a:xfrm>
                          <a:off x="0" y="0"/>
                          <a:ext cx="6995159" cy="9281160"/>
                          <a:chExt cx="6995159" cy="9281160"/>
                        </a:xfrm>
                      </wpg:grpSpPr>
                      <wps:wsp>
                        <wps:cNvPr id="2585" name="Graphic 258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586" name="Graphic 2586"/>
                        <wps:cNvSpPr/>
                        <wps:spPr>
                          <a:xfrm>
                            <a:off x="634608" y="2102499"/>
                            <a:ext cx="47625" cy="6248400"/>
                          </a:xfrm>
                          <a:custGeom>
                            <a:avLst/>
                            <a:gdLst/>
                            <a:ahLst/>
                            <a:cxnLst/>
                            <a:rect l="l" t="t" r="r" b="b"/>
                            <a:pathLst>
                              <a:path w="47625" h="6248400">
                                <a:moveTo>
                                  <a:pt x="47625" y="23812"/>
                                </a:moveTo>
                                <a:lnTo>
                                  <a:pt x="47624" y="26970"/>
                                </a:lnTo>
                                <a:lnTo>
                                  <a:pt x="47020" y="30007"/>
                                </a:lnTo>
                                <a:lnTo>
                                  <a:pt x="45812" y="32925"/>
                                </a:lnTo>
                                <a:lnTo>
                                  <a:pt x="44603" y="35842"/>
                                </a:lnTo>
                                <a:lnTo>
                                  <a:pt x="32925" y="45812"/>
                                </a:lnTo>
                                <a:lnTo>
                                  <a:pt x="30007" y="47020"/>
                                </a:lnTo>
                                <a:lnTo>
                                  <a:pt x="26970" y="47624"/>
                                </a:lnTo>
                                <a:lnTo>
                                  <a:pt x="23812" y="47624"/>
                                </a:lnTo>
                                <a:lnTo>
                                  <a:pt x="20654" y="47624"/>
                                </a:lnTo>
                                <a:lnTo>
                                  <a:pt x="17617" y="47020"/>
                                </a:lnTo>
                                <a:lnTo>
                                  <a:pt x="14699" y="45812"/>
                                </a:lnTo>
                                <a:lnTo>
                                  <a:pt x="11782" y="44603"/>
                                </a:lnTo>
                                <a:lnTo>
                                  <a:pt x="0" y="26970"/>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0650" y="6974"/>
                                </a:lnTo>
                                <a:lnTo>
                                  <a:pt x="42883" y="9207"/>
                                </a:lnTo>
                                <a:lnTo>
                                  <a:pt x="44603" y="11782"/>
                                </a:lnTo>
                                <a:lnTo>
                                  <a:pt x="45812" y="14699"/>
                                </a:lnTo>
                                <a:lnTo>
                                  <a:pt x="47020" y="17617"/>
                                </a:lnTo>
                                <a:lnTo>
                                  <a:pt x="47624" y="20654"/>
                                </a:lnTo>
                                <a:lnTo>
                                  <a:pt x="47625" y="23812"/>
                                </a:lnTo>
                                <a:close/>
                              </a:path>
                              <a:path w="47625" h="6248400">
                                <a:moveTo>
                                  <a:pt x="47625" y="1023937"/>
                                </a:moveTo>
                                <a:lnTo>
                                  <a:pt x="47624" y="1027095"/>
                                </a:lnTo>
                                <a:lnTo>
                                  <a:pt x="47020" y="1030132"/>
                                </a:lnTo>
                                <a:lnTo>
                                  <a:pt x="45812" y="1033049"/>
                                </a:lnTo>
                                <a:lnTo>
                                  <a:pt x="44603" y="1035967"/>
                                </a:lnTo>
                                <a:lnTo>
                                  <a:pt x="23812" y="1047749"/>
                                </a:lnTo>
                                <a:lnTo>
                                  <a:pt x="20654" y="1047749"/>
                                </a:lnTo>
                                <a:lnTo>
                                  <a:pt x="17617" y="1047145"/>
                                </a:lnTo>
                                <a:lnTo>
                                  <a:pt x="14699" y="1045936"/>
                                </a:lnTo>
                                <a:lnTo>
                                  <a:pt x="11782" y="1044728"/>
                                </a:lnTo>
                                <a:lnTo>
                                  <a:pt x="0" y="1027095"/>
                                </a:lnTo>
                                <a:lnTo>
                                  <a:pt x="0" y="1023937"/>
                                </a:lnTo>
                                <a:lnTo>
                                  <a:pt x="0" y="1020779"/>
                                </a:lnTo>
                                <a:lnTo>
                                  <a:pt x="6974" y="1007099"/>
                                </a:lnTo>
                                <a:lnTo>
                                  <a:pt x="9207" y="1004866"/>
                                </a:lnTo>
                                <a:lnTo>
                                  <a:pt x="11782" y="1003145"/>
                                </a:lnTo>
                                <a:lnTo>
                                  <a:pt x="14699" y="1001937"/>
                                </a:lnTo>
                                <a:lnTo>
                                  <a:pt x="17617" y="1000729"/>
                                </a:lnTo>
                                <a:lnTo>
                                  <a:pt x="20654" y="1000124"/>
                                </a:lnTo>
                                <a:lnTo>
                                  <a:pt x="23812" y="1000124"/>
                                </a:lnTo>
                                <a:lnTo>
                                  <a:pt x="26970" y="1000124"/>
                                </a:lnTo>
                                <a:lnTo>
                                  <a:pt x="45812" y="1014824"/>
                                </a:lnTo>
                                <a:lnTo>
                                  <a:pt x="47020" y="1017741"/>
                                </a:lnTo>
                                <a:lnTo>
                                  <a:pt x="47624" y="1020779"/>
                                </a:lnTo>
                                <a:lnTo>
                                  <a:pt x="47625" y="1023937"/>
                                </a:lnTo>
                                <a:close/>
                              </a:path>
                              <a:path w="47625" h="6248400">
                                <a:moveTo>
                                  <a:pt x="47625" y="1824037"/>
                                </a:moveTo>
                                <a:lnTo>
                                  <a:pt x="23812" y="1847849"/>
                                </a:lnTo>
                                <a:lnTo>
                                  <a:pt x="20654" y="1847849"/>
                                </a:lnTo>
                                <a:lnTo>
                                  <a:pt x="1812" y="1833149"/>
                                </a:lnTo>
                                <a:lnTo>
                                  <a:pt x="604" y="1830232"/>
                                </a:lnTo>
                                <a:lnTo>
                                  <a:pt x="0" y="1827194"/>
                                </a:lnTo>
                                <a:lnTo>
                                  <a:pt x="0" y="1824037"/>
                                </a:lnTo>
                                <a:lnTo>
                                  <a:pt x="0" y="1820879"/>
                                </a:lnTo>
                                <a:lnTo>
                                  <a:pt x="6974" y="1807199"/>
                                </a:lnTo>
                                <a:lnTo>
                                  <a:pt x="9207" y="1804966"/>
                                </a:lnTo>
                                <a:lnTo>
                                  <a:pt x="11782" y="1803245"/>
                                </a:lnTo>
                                <a:lnTo>
                                  <a:pt x="14699" y="1802037"/>
                                </a:lnTo>
                                <a:lnTo>
                                  <a:pt x="17617" y="1800828"/>
                                </a:lnTo>
                                <a:lnTo>
                                  <a:pt x="20654" y="1800224"/>
                                </a:lnTo>
                                <a:lnTo>
                                  <a:pt x="23812" y="1800224"/>
                                </a:lnTo>
                                <a:lnTo>
                                  <a:pt x="26970" y="1800224"/>
                                </a:lnTo>
                                <a:lnTo>
                                  <a:pt x="40650" y="1807199"/>
                                </a:lnTo>
                                <a:lnTo>
                                  <a:pt x="42883" y="1809432"/>
                                </a:lnTo>
                                <a:lnTo>
                                  <a:pt x="44603" y="1812006"/>
                                </a:lnTo>
                                <a:lnTo>
                                  <a:pt x="45812" y="1814924"/>
                                </a:lnTo>
                                <a:lnTo>
                                  <a:pt x="47020" y="1817841"/>
                                </a:lnTo>
                                <a:lnTo>
                                  <a:pt x="47624" y="1820879"/>
                                </a:lnTo>
                                <a:lnTo>
                                  <a:pt x="47625" y="1824037"/>
                                </a:lnTo>
                                <a:close/>
                              </a:path>
                              <a:path w="47625" h="6248400">
                                <a:moveTo>
                                  <a:pt x="47625" y="3424237"/>
                                </a:moveTo>
                                <a:lnTo>
                                  <a:pt x="32925" y="3446236"/>
                                </a:lnTo>
                                <a:lnTo>
                                  <a:pt x="30007" y="3447445"/>
                                </a:lnTo>
                                <a:lnTo>
                                  <a:pt x="26970" y="3448049"/>
                                </a:lnTo>
                                <a:lnTo>
                                  <a:pt x="23812" y="3448049"/>
                                </a:lnTo>
                                <a:lnTo>
                                  <a:pt x="20654" y="3448049"/>
                                </a:lnTo>
                                <a:lnTo>
                                  <a:pt x="0" y="3427394"/>
                                </a:lnTo>
                                <a:lnTo>
                                  <a:pt x="0" y="3424237"/>
                                </a:lnTo>
                                <a:lnTo>
                                  <a:pt x="0" y="3421079"/>
                                </a:lnTo>
                                <a:lnTo>
                                  <a:pt x="6974" y="3407399"/>
                                </a:lnTo>
                                <a:lnTo>
                                  <a:pt x="9207" y="3405165"/>
                                </a:lnTo>
                                <a:lnTo>
                                  <a:pt x="11782" y="3403445"/>
                                </a:lnTo>
                                <a:lnTo>
                                  <a:pt x="14699" y="3402237"/>
                                </a:lnTo>
                                <a:lnTo>
                                  <a:pt x="17617" y="3401028"/>
                                </a:lnTo>
                                <a:lnTo>
                                  <a:pt x="20654" y="3400424"/>
                                </a:lnTo>
                                <a:lnTo>
                                  <a:pt x="23812" y="3400424"/>
                                </a:lnTo>
                                <a:lnTo>
                                  <a:pt x="26970" y="3400424"/>
                                </a:lnTo>
                                <a:lnTo>
                                  <a:pt x="40650" y="3407399"/>
                                </a:lnTo>
                                <a:lnTo>
                                  <a:pt x="42883" y="3409631"/>
                                </a:lnTo>
                                <a:lnTo>
                                  <a:pt x="44603" y="3412206"/>
                                </a:lnTo>
                                <a:lnTo>
                                  <a:pt x="45812" y="3415124"/>
                                </a:lnTo>
                                <a:lnTo>
                                  <a:pt x="47020" y="3418041"/>
                                </a:lnTo>
                                <a:lnTo>
                                  <a:pt x="47624" y="3421079"/>
                                </a:lnTo>
                                <a:lnTo>
                                  <a:pt x="47625" y="3424237"/>
                                </a:lnTo>
                                <a:close/>
                              </a:path>
                              <a:path w="47625" h="6248400">
                                <a:moveTo>
                                  <a:pt x="47625" y="4624387"/>
                                </a:moveTo>
                                <a:lnTo>
                                  <a:pt x="47624" y="4627544"/>
                                </a:lnTo>
                                <a:lnTo>
                                  <a:pt x="47020" y="4630582"/>
                                </a:lnTo>
                                <a:lnTo>
                                  <a:pt x="45812" y="4633499"/>
                                </a:lnTo>
                                <a:lnTo>
                                  <a:pt x="44603" y="4636417"/>
                                </a:lnTo>
                                <a:lnTo>
                                  <a:pt x="32925" y="4646386"/>
                                </a:lnTo>
                                <a:lnTo>
                                  <a:pt x="30007" y="4647594"/>
                                </a:lnTo>
                                <a:lnTo>
                                  <a:pt x="26970" y="4648199"/>
                                </a:lnTo>
                                <a:lnTo>
                                  <a:pt x="23812" y="4648199"/>
                                </a:lnTo>
                                <a:lnTo>
                                  <a:pt x="20654" y="4648199"/>
                                </a:lnTo>
                                <a:lnTo>
                                  <a:pt x="1812" y="4633499"/>
                                </a:lnTo>
                                <a:lnTo>
                                  <a:pt x="604" y="4630582"/>
                                </a:lnTo>
                                <a:lnTo>
                                  <a:pt x="0" y="4627544"/>
                                </a:lnTo>
                                <a:lnTo>
                                  <a:pt x="0" y="4624387"/>
                                </a:lnTo>
                                <a:lnTo>
                                  <a:pt x="0" y="4621229"/>
                                </a:lnTo>
                                <a:lnTo>
                                  <a:pt x="6974" y="4607549"/>
                                </a:lnTo>
                                <a:lnTo>
                                  <a:pt x="9207" y="4605316"/>
                                </a:lnTo>
                                <a:lnTo>
                                  <a:pt x="11782" y="4603595"/>
                                </a:lnTo>
                                <a:lnTo>
                                  <a:pt x="14699" y="4602387"/>
                                </a:lnTo>
                                <a:lnTo>
                                  <a:pt x="17617" y="4601178"/>
                                </a:lnTo>
                                <a:lnTo>
                                  <a:pt x="20654" y="4600574"/>
                                </a:lnTo>
                                <a:lnTo>
                                  <a:pt x="23812" y="4600574"/>
                                </a:lnTo>
                                <a:lnTo>
                                  <a:pt x="26970" y="4600574"/>
                                </a:lnTo>
                                <a:lnTo>
                                  <a:pt x="30007" y="4601178"/>
                                </a:lnTo>
                                <a:lnTo>
                                  <a:pt x="32925" y="4602387"/>
                                </a:lnTo>
                                <a:lnTo>
                                  <a:pt x="35842" y="4603595"/>
                                </a:lnTo>
                                <a:lnTo>
                                  <a:pt x="38417" y="4605316"/>
                                </a:lnTo>
                                <a:lnTo>
                                  <a:pt x="40650" y="4607549"/>
                                </a:lnTo>
                                <a:lnTo>
                                  <a:pt x="42883" y="4609782"/>
                                </a:lnTo>
                                <a:lnTo>
                                  <a:pt x="44603" y="4612357"/>
                                </a:lnTo>
                                <a:lnTo>
                                  <a:pt x="45812" y="4615273"/>
                                </a:lnTo>
                                <a:lnTo>
                                  <a:pt x="47020" y="4618191"/>
                                </a:lnTo>
                                <a:lnTo>
                                  <a:pt x="47624" y="4621229"/>
                                </a:lnTo>
                                <a:lnTo>
                                  <a:pt x="47625" y="4624387"/>
                                </a:lnTo>
                                <a:close/>
                              </a:path>
                              <a:path w="47625" h="6248400">
                                <a:moveTo>
                                  <a:pt x="47625" y="5424487"/>
                                </a:moveTo>
                                <a:lnTo>
                                  <a:pt x="23812" y="5448299"/>
                                </a:lnTo>
                                <a:lnTo>
                                  <a:pt x="20654" y="5448298"/>
                                </a:lnTo>
                                <a:lnTo>
                                  <a:pt x="0" y="5427644"/>
                                </a:lnTo>
                                <a:lnTo>
                                  <a:pt x="0" y="5424487"/>
                                </a:lnTo>
                                <a:lnTo>
                                  <a:pt x="0" y="5421328"/>
                                </a:lnTo>
                                <a:lnTo>
                                  <a:pt x="604" y="5418290"/>
                                </a:lnTo>
                                <a:lnTo>
                                  <a:pt x="1812" y="5415373"/>
                                </a:lnTo>
                                <a:lnTo>
                                  <a:pt x="3021" y="5412455"/>
                                </a:lnTo>
                                <a:lnTo>
                                  <a:pt x="4741" y="5409880"/>
                                </a:lnTo>
                                <a:lnTo>
                                  <a:pt x="6974" y="5407649"/>
                                </a:lnTo>
                                <a:lnTo>
                                  <a:pt x="9207" y="5405416"/>
                                </a:lnTo>
                                <a:lnTo>
                                  <a:pt x="11782" y="5403695"/>
                                </a:lnTo>
                                <a:lnTo>
                                  <a:pt x="14699" y="5402486"/>
                                </a:lnTo>
                                <a:lnTo>
                                  <a:pt x="17617" y="5401278"/>
                                </a:lnTo>
                                <a:lnTo>
                                  <a:pt x="20654" y="5400674"/>
                                </a:lnTo>
                                <a:lnTo>
                                  <a:pt x="23812" y="5400674"/>
                                </a:lnTo>
                                <a:lnTo>
                                  <a:pt x="26970" y="5400674"/>
                                </a:lnTo>
                                <a:lnTo>
                                  <a:pt x="40650" y="5407649"/>
                                </a:lnTo>
                                <a:lnTo>
                                  <a:pt x="42883" y="5409880"/>
                                </a:lnTo>
                                <a:lnTo>
                                  <a:pt x="44603" y="5412455"/>
                                </a:lnTo>
                                <a:lnTo>
                                  <a:pt x="45812" y="5415373"/>
                                </a:lnTo>
                                <a:lnTo>
                                  <a:pt x="47020" y="5418290"/>
                                </a:lnTo>
                                <a:lnTo>
                                  <a:pt x="47624" y="5421328"/>
                                </a:lnTo>
                                <a:lnTo>
                                  <a:pt x="47625" y="5424487"/>
                                </a:lnTo>
                                <a:close/>
                              </a:path>
                              <a:path w="47625" h="6248400">
                                <a:moveTo>
                                  <a:pt x="47625" y="6224587"/>
                                </a:moveTo>
                                <a:lnTo>
                                  <a:pt x="47624" y="6227744"/>
                                </a:lnTo>
                                <a:lnTo>
                                  <a:pt x="47020" y="6230781"/>
                                </a:lnTo>
                                <a:lnTo>
                                  <a:pt x="45812" y="6233698"/>
                                </a:lnTo>
                                <a:lnTo>
                                  <a:pt x="44603" y="6236616"/>
                                </a:lnTo>
                                <a:lnTo>
                                  <a:pt x="23812" y="6248399"/>
                                </a:lnTo>
                                <a:lnTo>
                                  <a:pt x="20654" y="6248398"/>
                                </a:lnTo>
                                <a:lnTo>
                                  <a:pt x="1812" y="6233698"/>
                                </a:lnTo>
                                <a:lnTo>
                                  <a:pt x="604" y="6230781"/>
                                </a:lnTo>
                                <a:lnTo>
                                  <a:pt x="0" y="6227744"/>
                                </a:lnTo>
                                <a:lnTo>
                                  <a:pt x="0" y="6224587"/>
                                </a:lnTo>
                                <a:lnTo>
                                  <a:pt x="0" y="6221429"/>
                                </a:lnTo>
                                <a:lnTo>
                                  <a:pt x="6974" y="6207748"/>
                                </a:lnTo>
                                <a:lnTo>
                                  <a:pt x="9207" y="6205515"/>
                                </a:lnTo>
                                <a:lnTo>
                                  <a:pt x="11782" y="6203794"/>
                                </a:lnTo>
                                <a:lnTo>
                                  <a:pt x="14699" y="6202586"/>
                                </a:lnTo>
                                <a:lnTo>
                                  <a:pt x="17617" y="6201378"/>
                                </a:lnTo>
                                <a:lnTo>
                                  <a:pt x="20654" y="6200774"/>
                                </a:lnTo>
                                <a:lnTo>
                                  <a:pt x="23812" y="6200774"/>
                                </a:lnTo>
                                <a:lnTo>
                                  <a:pt x="26970" y="6200774"/>
                                </a:lnTo>
                                <a:lnTo>
                                  <a:pt x="40650" y="6207748"/>
                                </a:lnTo>
                                <a:lnTo>
                                  <a:pt x="42883" y="6209981"/>
                                </a:lnTo>
                                <a:lnTo>
                                  <a:pt x="44603" y="6212556"/>
                                </a:lnTo>
                                <a:lnTo>
                                  <a:pt x="45812" y="6215473"/>
                                </a:lnTo>
                                <a:lnTo>
                                  <a:pt x="47020" y="6218390"/>
                                </a:lnTo>
                                <a:lnTo>
                                  <a:pt x="47624" y="6221429"/>
                                </a:lnTo>
                                <a:lnTo>
                                  <a:pt x="47625" y="6224587"/>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57984" id="docshapegroup821" coordorigin="612,612" coordsize="11016,14616">
                <v:rect style="position:absolute;left:612;top:612;width:11016;height:14616" id="docshape822" filled="true" fillcolor="#ffffff" stroked="false">
                  <v:fill type="solid"/>
                </v:rect>
                <v:shape style="position:absolute;left:1611;top:3923;width:75;height:9840" id="docshape823" coordorigin="1611,3923" coordsize="75,9840" path="m1686,3961l1686,3965,1685,3970,1684,3975,1682,3979,1679,3984,1675,3987,1672,3991,1668,3993,1663,3995,1659,3997,1654,3998,1649,3998,1644,3998,1639,3997,1635,3995,1630,3993,1626,3991,1622,3987,1619,3984,1616,3979,1614,3975,1612,3970,1611,3965,1611,3961,1611,3956,1612,3951,1614,3946,1616,3942,1619,3938,1622,3934,1626,3930,1630,3928,1635,3926,1639,3924,1644,3923,1649,3923,1654,3923,1659,3924,1663,3926,1668,3928,1672,3930,1675,3934,1679,3938,1682,3942,1684,3946,1685,3951,1686,3956,1686,3961xm1686,5536l1686,5540,1685,5545,1684,5550,1682,5554,1679,5559,1675,5562,1672,5566,1668,5568,1663,5570,1659,5572,1654,5573,1649,5573,1644,5573,1639,5572,1635,5570,1630,5568,1626,5566,1622,5562,1619,5559,1616,5554,1614,5550,1612,5545,1611,5540,1611,5536,1611,5531,1612,5526,1614,5521,1616,5517,1619,5513,1622,5509,1626,5505,1630,5503,1635,5501,1639,5499,1644,5498,1649,5498,1654,5498,1659,5499,1663,5501,1668,5503,1672,5505,1675,5509,1679,5513,1682,5517,1684,5521,1685,5526,1686,5531,1686,5536xm1686,6796l1686,6800,1685,6805,1684,6810,1682,6814,1679,6819,1675,6822,1672,6826,1668,6828,1663,6830,1659,6832,1654,6833,1649,6833,1644,6833,1639,6832,1635,6830,1630,6828,1626,6826,1622,6822,1619,6819,1616,6814,1614,6810,1612,6805,1611,6800,1611,6796,1611,6791,1612,6786,1614,6781,1616,6777,1619,6773,1622,6769,1626,6765,1630,6763,1635,6761,1639,6759,1644,6758,1649,6758,1654,6758,1659,6759,1663,6761,1668,6763,1672,6765,1675,6769,1679,6773,1682,6777,1684,6781,1685,6786,1686,6791,1686,6796xm1686,9316l1686,9320,1685,9325,1684,9330,1682,9334,1679,9339,1675,9342,1672,9346,1668,9348,1663,9350,1659,9352,1654,9353,1649,9353,1644,9353,1639,9352,1635,9350,1630,9348,1626,9346,1622,9342,1619,9339,1616,9334,1614,9330,1612,9325,1611,9320,1611,9316,1611,9311,1612,9306,1614,9301,1616,9297,1619,9293,1622,9289,1626,9285,1630,9283,1635,9281,1639,9279,1644,9278,1649,9278,1654,9278,1659,9279,1663,9281,1668,9283,1672,9285,1675,9289,1679,9293,1682,9297,1684,9301,1685,9306,1686,9311,1686,9316xm1686,11206l1686,11210,1685,11215,1684,11220,1682,11224,1679,11229,1675,11232,1672,11236,1668,11238,1663,11240,1659,11242,1654,11243,1649,11243,1644,11243,1639,11242,1635,11240,1630,11238,1626,11236,1622,11232,1619,11229,1616,11224,1614,11220,1612,11215,1611,11210,1611,11206,1611,11201,1612,11196,1614,11191,1616,11187,1619,11183,1622,11179,1626,11175,1630,11173,1635,11171,1639,11169,1644,11168,1649,11168,1654,11168,1659,11169,1663,11171,1668,11173,1672,11175,1675,11179,1679,11183,1682,11187,1684,11191,1685,11196,1686,11201,1686,11206xm1686,12466l1686,12470,1685,12475,1684,12480,1682,12484,1679,12489,1675,12492,1672,12496,1668,12498,1663,12500,1659,12502,1654,12503,1649,12503,1644,12503,1639,12502,1635,12500,1630,12498,1626,12496,1622,12492,1619,12489,1616,12484,1614,12480,1612,12475,1611,12470,1611,12466,1611,12461,1612,12456,1614,12451,1616,12447,1619,12443,1622,12439,1626,12435,1630,12433,1635,12431,1639,12429,1644,12428,1649,12428,1654,12428,1659,12429,1663,12431,1668,12433,1672,12435,1675,12439,1679,12443,1682,12447,1684,12451,1685,12456,1686,12461,1686,12466xm1686,13726l1686,13730,1685,13735,1684,13740,1682,13744,1679,13749,1675,13752,1672,13756,1668,13758,1663,13760,1659,13762,1654,13763,1649,13763,1644,13763,1639,13762,1635,13760,1630,13758,1626,13756,1622,13752,1619,13749,1616,13744,1614,13740,1612,13735,1611,13730,1611,13726,1611,13721,1612,13716,1614,13711,1616,13707,1619,13703,1622,13699,1626,13695,1630,13693,1635,13691,1639,13689,1644,13688,1649,13688,1654,13688,1659,13689,1663,13691,1668,13693,1672,13695,1675,13699,1679,13703,1682,13707,1684,13711,1685,13716,1686,13721,1686,13726xe" filled="false" stroked="true" strokeweight=".75pt" strokecolor="#000000">
                  <v:path arrowok="t"/>
                  <v:stroke dashstyle="solid"/>
                </v:shape>
                <w10:wrap type="none"/>
              </v:group>
            </w:pict>
          </mc:Fallback>
        </mc:AlternateContent>
      </w:r>
      <w:r>
        <w:rPr/>
        <w:t>their</w:t>
      </w:r>
      <w:r>
        <w:rPr>
          <w:spacing w:val="7"/>
        </w:rPr>
        <w:t> </w:t>
      </w:r>
      <w:r>
        <w:rPr/>
        <w:t>emotional</w:t>
      </w:r>
      <w:r>
        <w:rPr>
          <w:spacing w:val="8"/>
        </w:rPr>
        <w:t> </w:t>
      </w:r>
      <w:r>
        <w:rPr/>
        <w:t>regulation</w:t>
      </w:r>
      <w:r>
        <w:rPr>
          <w:spacing w:val="8"/>
        </w:rPr>
        <w:t> </w:t>
      </w:r>
      <w:r>
        <w:rPr>
          <w:spacing w:val="-2"/>
        </w:rPr>
        <w:t>strategies.</w:t>
      </w:r>
    </w:p>
    <w:p>
      <w:pPr>
        <w:spacing w:before="25"/>
        <w:ind w:left="1625" w:right="0" w:firstLine="0"/>
        <w:jc w:val="left"/>
        <w:rPr>
          <w:rFonts w:ascii="Lucida Sans Unicode"/>
          <w:sz w:val="40"/>
        </w:rPr>
      </w:pPr>
      <w:r>
        <w:rPr/>
        <w:br w:type="column"/>
      </w:r>
      <w:r>
        <w:rPr>
          <w:rFonts w:ascii="Lucida Sans Unicode"/>
          <w:spacing w:val="-5"/>
          <w:sz w:val="40"/>
        </w:rPr>
        <w:t>268</w:t>
      </w:r>
    </w:p>
    <w:p>
      <w:pPr>
        <w:spacing w:after="0"/>
        <w:jc w:val="left"/>
        <w:rPr>
          <w:rFonts w:ascii="Lucida Sans Unicode"/>
          <w:sz w:val="40"/>
        </w:rPr>
        <w:sectPr>
          <w:type w:val="continuous"/>
          <w:pgSz w:w="12240" w:h="15840"/>
          <w:pgMar w:top="1800" w:bottom="0" w:left="240" w:right="220"/>
          <w:cols w:num="2" w:equalWidth="0">
            <w:col w:w="5357" w:space="3793"/>
            <w:col w:w="2630"/>
          </w:cols>
        </w:sectPr>
      </w:pPr>
    </w:p>
    <w:p>
      <w:pPr>
        <w:spacing w:line="280" w:lineRule="auto" w:before="70"/>
        <w:ind w:left="1803" w:right="1585" w:hanging="1"/>
        <w:jc w:val="center"/>
        <w:rPr>
          <w:rFonts w:ascii="Tahoma"/>
          <w:b/>
          <w:sz w:val="46"/>
        </w:rPr>
      </w:pPr>
      <w:r>
        <w:rPr/>
        <mc:AlternateContent>
          <mc:Choice Requires="wps">
            <w:drawing>
              <wp:anchor distT="0" distB="0" distL="0" distR="0" allowOverlap="1" layoutInCell="1" locked="0" behindDoc="1" simplePos="0" relativeHeight="481259008">
                <wp:simplePos x="0" y="0"/>
                <wp:positionH relativeFrom="page">
                  <wp:posOffset>0</wp:posOffset>
                </wp:positionH>
                <wp:positionV relativeFrom="page">
                  <wp:posOffset>0</wp:posOffset>
                </wp:positionV>
                <wp:extent cx="7772400" cy="10058400"/>
                <wp:effectExtent l="0" t="0" r="0" b="0"/>
                <wp:wrapNone/>
                <wp:docPr id="2587" name="Graphic 2587"/>
                <wp:cNvGraphicFramePr>
                  <a:graphicFrameLocks/>
                </wp:cNvGraphicFramePr>
                <a:graphic>
                  <a:graphicData uri="http://schemas.microsoft.com/office/word/2010/wordprocessingShape">
                    <wps:wsp>
                      <wps:cNvPr id="2587" name="Graphic 258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57472" id="docshape82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59520">
                <wp:simplePos x="0" y="0"/>
                <wp:positionH relativeFrom="page">
                  <wp:posOffset>388620</wp:posOffset>
                </wp:positionH>
                <wp:positionV relativeFrom="page">
                  <wp:posOffset>388620</wp:posOffset>
                </wp:positionV>
                <wp:extent cx="6995159" cy="9281160"/>
                <wp:effectExtent l="0" t="0" r="0" b="0"/>
                <wp:wrapNone/>
                <wp:docPr id="2588" name="Group 2588"/>
                <wp:cNvGraphicFramePr>
                  <a:graphicFrameLocks/>
                </wp:cNvGraphicFramePr>
                <a:graphic>
                  <a:graphicData uri="http://schemas.microsoft.com/office/word/2010/wordprocessingGroup">
                    <wpg:wgp>
                      <wpg:cNvPr id="2588" name="Group 2588"/>
                      <wpg:cNvGrpSpPr/>
                      <wpg:grpSpPr>
                        <a:xfrm>
                          <a:off x="0" y="0"/>
                          <a:ext cx="6995159" cy="9281160"/>
                          <a:chExt cx="6995159" cy="9281160"/>
                        </a:xfrm>
                      </wpg:grpSpPr>
                      <wps:wsp>
                        <wps:cNvPr id="2589" name="Graphic 258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590" name="Graphic 2590"/>
                        <wps:cNvSpPr/>
                        <wps:spPr>
                          <a:xfrm>
                            <a:off x="634608" y="3790681"/>
                            <a:ext cx="47625" cy="4448175"/>
                          </a:xfrm>
                          <a:custGeom>
                            <a:avLst/>
                            <a:gdLst/>
                            <a:ahLst/>
                            <a:cxnLst/>
                            <a:rect l="l" t="t" r="r" b="b"/>
                            <a:pathLst>
                              <a:path w="47625" h="4448175">
                                <a:moveTo>
                                  <a:pt x="47625" y="23812"/>
                                </a:moveTo>
                                <a:lnTo>
                                  <a:pt x="47624" y="26970"/>
                                </a:lnTo>
                                <a:lnTo>
                                  <a:pt x="47020" y="30007"/>
                                </a:lnTo>
                                <a:lnTo>
                                  <a:pt x="45812" y="32924"/>
                                </a:lnTo>
                                <a:lnTo>
                                  <a:pt x="44603" y="35842"/>
                                </a:lnTo>
                                <a:lnTo>
                                  <a:pt x="32925" y="45812"/>
                                </a:lnTo>
                                <a:lnTo>
                                  <a:pt x="30007" y="47020"/>
                                </a:lnTo>
                                <a:lnTo>
                                  <a:pt x="26970" y="47624"/>
                                </a:lnTo>
                                <a:lnTo>
                                  <a:pt x="23812" y="47624"/>
                                </a:lnTo>
                                <a:lnTo>
                                  <a:pt x="20654" y="47624"/>
                                </a:lnTo>
                                <a:lnTo>
                                  <a:pt x="17617" y="47020"/>
                                </a:lnTo>
                                <a:lnTo>
                                  <a:pt x="14699" y="45812"/>
                                </a:lnTo>
                                <a:lnTo>
                                  <a:pt x="11782" y="44603"/>
                                </a:lnTo>
                                <a:lnTo>
                                  <a:pt x="0" y="26970"/>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5812" y="14699"/>
                                </a:lnTo>
                                <a:lnTo>
                                  <a:pt x="47020" y="17617"/>
                                </a:lnTo>
                                <a:lnTo>
                                  <a:pt x="47624" y="20654"/>
                                </a:lnTo>
                                <a:lnTo>
                                  <a:pt x="47625" y="23812"/>
                                </a:lnTo>
                                <a:close/>
                              </a:path>
                              <a:path w="47625" h="4448175">
                                <a:moveTo>
                                  <a:pt x="47625" y="623887"/>
                                </a:moveTo>
                                <a:lnTo>
                                  <a:pt x="47624" y="627045"/>
                                </a:lnTo>
                                <a:lnTo>
                                  <a:pt x="47020" y="630082"/>
                                </a:lnTo>
                                <a:lnTo>
                                  <a:pt x="45812" y="633000"/>
                                </a:lnTo>
                                <a:lnTo>
                                  <a:pt x="44603" y="635917"/>
                                </a:lnTo>
                                <a:lnTo>
                                  <a:pt x="23812" y="647699"/>
                                </a:lnTo>
                                <a:lnTo>
                                  <a:pt x="20654" y="647699"/>
                                </a:lnTo>
                                <a:lnTo>
                                  <a:pt x="0" y="627045"/>
                                </a:lnTo>
                                <a:lnTo>
                                  <a:pt x="0" y="623887"/>
                                </a:lnTo>
                                <a:lnTo>
                                  <a:pt x="0" y="620729"/>
                                </a:lnTo>
                                <a:lnTo>
                                  <a:pt x="6974" y="607049"/>
                                </a:lnTo>
                                <a:lnTo>
                                  <a:pt x="9207" y="604816"/>
                                </a:lnTo>
                                <a:lnTo>
                                  <a:pt x="11782" y="603095"/>
                                </a:lnTo>
                                <a:lnTo>
                                  <a:pt x="14699" y="601887"/>
                                </a:lnTo>
                                <a:lnTo>
                                  <a:pt x="17617" y="600679"/>
                                </a:lnTo>
                                <a:lnTo>
                                  <a:pt x="20654" y="600074"/>
                                </a:lnTo>
                                <a:lnTo>
                                  <a:pt x="23812" y="600074"/>
                                </a:lnTo>
                                <a:lnTo>
                                  <a:pt x="26970" y="600074"/>
                                </a:lnTo>
                                <a:lnTo>
                                  <a:pt x="30007" y="600679"/>
                                </a:lnTo>
                                <a:lnTo>
                                  <a:pt x="32925" y="601887"/>
                                </a:lnTo>
                                <a:lnTo>
                                  <a:pt x="35842" y="603095"/>
                                </a:lnTo>
                                <a:lnTo>
                                  <a:pt x="38417" y="604816"/>
                                </a:lnTo>
                                <a:lnTo>
                                  <a:pt x="40650" y="607049"/>
                                </a:lnTo>
                                <a:lnTo>
                                  <a:pt x="42883" y="609282"/>
                                </a:lnTo>
                                <a:lnTo>
                                  <a:pt x="44603" y="611857"/>
                                </a:lnTo>
                                <a:lnTo>
                                  <a:pt x="45812" y="614774"/>
                                </a:lnTo>
                                <a:lnTo>
                                  <a:pt x="47020" y="617691"/>
                                </a:lnTo>
                                <a:lnTo>
                                  <a:pt x="47624" y="620729"/>
                                </a:lnTo>
                                <a:lnTo>
                                  <a:pt x="47625" y="623887"/>
                                </a:lnTo>
                                <a:close/>
                              </a:path>
                              <a:path w="47625" h="4448175">
                                <a:moveTo>
                                  <a:pt x="47625" y="1824037"/>
                                </a:moveTo>
                                <a:lnTo>
                                  <a:pt x="32925" y="1846036"/>
                                </a:lnTo>
                                <a:lnTo>
                                  <a:pt x="30007" y="1847245"/>
                                </a:lnTo>
                                <a:lnTo>
                                  <a:pt x="26970" y="1847849"/>
                                </a:lnTo>
                                <a:lnTo>
                                  <a:pt x="23812" y="1847849"/>
                                </a:lnTo>
                                <a:lnTo>
                                  <a:pt x="20654" y="1847849"/>
                                </a:lnTo>
                                <a:lnTo>
                                  <a:pt x="17617" y="1847245"/>
                                </a:lnTo>
                                <a:lnTo>
                                  <a:pt x="14699" y="1846036"/>
                                </a:lnTo>
                                <a:lnTo>
                                  <a:pt x="11782" y="1844828"/>
                                </a:lnTo>
                                <a:lnTo>
                                  <a:pt x="0" y="1827194"/>
                                </a:lnTo>
                                <a:lnTo>
                                  <a:pt x="0" y="1824037"/>
                                </a:lnTo>
                                <a:lnTo>
                                  <a:pt x="0" y="1820879"/>
                                </a:lnTo>
                                <a:lnTo>
                                  <a:pt x="6974" y="1807199"/>
                                </a:lnTo>
                                <a:lnTo>
                                  <a:pt x="9207" y="1804966"/>
                                </a:lnTo>
                                <a:lnTo>
                                  <a:pt x="11782" y="1803245"/>
                                </a:lnTo>
                                <a:lnTo>
                                  <a:pt x="14699" y="1802036"/>
                                </a:lnTo>
                                <a:lnTo>
                                  <a:pt x="17617" y="1800828"/>
                                </a:lnTo>
                                <a:lnTo>
                                  <a:pt x="20654" y="1800224"/>
                                </a:lnTo>
                                <a:lnTo>
                                  <a:pt x="23812" y="1800224"/>
                                </a:lnTo>
                                <a:lnTo>
                                  <a:pt x="26970" y="1800224"/>
                                </a:lnTo>
                                <a:lnTo>
                                  <a:pt x="40650" y="1807199"/>
                                </a:lnTo>
                                <a:lnTo>
                                  <a:pt x="42883" y="1809431"/>
                                </a:lnTo>
                                <a:lnTo>
                                  <a:pt x="44603" y="1812006"/>
                                </a:lnTo>
                                <a:lnTo>
                                  <a:pt x="45812" y="1814924"/>
                                </a:lnTo>
                                <a:lnTo>
                                  <a:pt x="47020" y="1817841"/>
                                </a:lnTo>
                                <a:lnTo>
                                  <a:pt x="47624" y="1820879"/>
                                </a:lnTo>
                                <a:lnTo>
                                  <a:pt x="47625" y="1824037"/>
                                </a:lnTo>
                                <a:close/>
                              </a:path>
                              <a:path w="47625" h="4448175">
                                <a:moveTo>
                                  <a:pt x="47625" y="2824162"/>
                                </a:moveTo>
                                <a:lnTo>
                                  <a:pt x="47624" y="2827319"/>
                                </a:lnTo>
                                <a:lnTo>
                                  <a:pt x="47020" y="2830357"/>
                                </a:lnTo>
                                <a:lnTo>
                                  <a:pt x="45812" y="2833274"/>
                                </a:lnTo>
                                <a:lnTo>
                                  <a:pt x="44603" y="2836191"/>
                                </a:lnTo>
                                <a:lnTo>
                                  <a:pt x="32925" y="2846161"/>
                                </a:lnTo>
                                <a:lnTo>
                                  <a:pt x="30007" y="2847370"/>
                                </a:lnTo>
                                <a:lnTo>
                                  <a:pt x="26970" y="2847974"/>
                                </a:lnTo>
                                <a:lnTo>
                                  <a:pt x="23812" y="2847974"/>
                                </a:lnTo>
                                <a:lnTo>
                                  <a:pt x="20654" y="2847974"/>
                                </a:lnTo>
                                <a:lnTo>
                                  <a:pt x="0" y="2827319"/>
                                </a:lnTo>
                                <a:lnTo>
                                  <a:pt x="0" y="2824162"/>
                                </a:lnTo>
                                <a:lnTo>
                                  <a:pt x="0" y="2821004"/>
                                </a:lnTo>
                                <a:lnTo>
                                  <a:pt x="6974" y="2807324"/>
                                </a:lnTo>
                                <a:lnTo>
                                  <a:pt x="9207" y="2805091"/>
                                </a:lnTo>
                                <a:lnTo>
                                  <a:pt x="11782" y="2803370"/>
                                </a:lnTo>
                                <a:lnTo>
                                  <a:pt x="14699" y="2802161"/>
                                </a:lnTo>
                                <a:lnTo>
                                  <a:pt x="17617" y="2800953"/>
                                </a:lnTo>
                                <a:lnTo>
                                  <a:pt x="20654" y="2800349"/>
                                </a:lnTo>
                                <a:lnTo>
                                  <a:pt x="23812" y="2800349"/>
                                </a:lnTo>
                                <a:lnTo>
                                  <a:pt x="26970" y="2800349"/>
                                </a:lnTo>
                                <a:lnTo>
                                  <a:pt x="40650" y="2807324"/>
                                </a:lnTo>
                                <a:lnTo>
                                  <a:pt x="42883" y="2809557"/>
                                </a:lnTo>
                                <a:lnTo>
                                  <a:pt x="44603" y="2812132"/>
                                </a:lnTo>
                                <a:lnTo>
                                  <a:pt x="45812" y="2815049"/>
                                </a:lnTo>
                                <a:lnTo>
                                  <a:pt x="47020" y="2817966"/>
                                </a:lnTo>
                                <a:lnTo>
                                  <a:pt x="47624" y="2821004"/>
                                </a:lnTo>
                                <a:lnTo>
                                  <a:pt x="47625" y="2824162"/>
                                </a:lnTo>
                                <a:close/>
                              </a:path>
                              <a:path w="47625" h="4448175">
                                <a:moveTo>
                                  <a:pt x="47625" y="3624262"/>
                                </a:moveTo>
                                <a:lnTo>
                                  <a:pt x="47624" y="3627419"/>
                                </a:lnTo>
                                <a:lnTo>
                                  <a:pt x="47020" y="3630457"/>
                                </a:lnTo>
                                <a:lnTo>
                                  <a:pt x="45812" y="3633374"/>
                                </a:lnTo>
                                <a:lnTo>
                                  <a:pt x="44603" y="3636291"/>
                                </a:lnTo>
                                <a:lnTo>
                                  <a:pt x="42883" y="3638867"/>
                                </a:lnTo>
                                <a:lnTo>
                                  <a:pt x="40650" y="3641100"/>
                                </a:lnTo>
                                <a:lnTo>
                                  <a:pt x="38417" y="3643333"/>
                                </a:lnTo>
                                <a:lnTo>
                                  <a:pt x="35842" y="3645053"/>
                                </a:lnTo>
                                <a:lnTo>
                                  <a:pt x="32925" y="3646261"/>
                                </a:lnTo>
                                <a:lnTo>
                                  <a:pt x="30007" y="3647470"/>
                                </a:lnTo>
                                <a:lnTo>
                                  <a:pt x="26970" y="3648074"/>
                                </a:lnTo>
                                <a:lnTo>
                                  <a:pt x="23812" y="3648074"/>
                                </a:lnTo>
                                <a:lnTo>
                                  <a:pt x="20654" y="3648074"/>
                                </a:lnTo>
                                <a:lnTo>
                                  <a:pt x="17617" y="3647470"/>
                                </a:lnTo>
                                <a:lnTo>
                                  <a:pt x="14699" y="3646261"/>
                                </a:lnTo>
                                <a:lnTo>
                                  <a:pt x="11782" y="3645053"/>
                                </a:lnTo>
                                <a:lnTo>
                                  <a:pt x="9207" y="3643333"/>
                                </a:lnTo>
                                <a:lnTo>
                                  <a:pt x="6974" y="3641100"/>
                                </a:lnTo>
                                <a:lnTo>
                                  <a:pt x="4741" y="3638867"/>
                                </a:lnTo>
                                <a:lnTo>
                                  <a:pt x="3021" y="3636291"/>
                                </a:lnTo>
                                <a:lnTo>
                                  <a:pt x="1812" y="3633374"/>
                                </a:lnTo>
                                <a:lnTo>
                                  <a:pt x="604" y="3630457"/>
                                </a:lnTo>
                                <a:lnTo>
                                  <a:pt x="0" y="3627419"/>
                                </a:lnTo>
                                <a:lnTo>
                                  <a:pt x="0" y="3624262"/>
                                </a:lnTo>
                                <a:lnTo>
                                  <a:pt x="0" y="3621103"/>
                                </a:lnTo>
                                <a:lnTo>
                                  <a:pt x="604" y="3618066"/>
                                </a:lnTo>
                                <a:lnTo>
                                  <a:pt x="1812" y="3615149"/>
                                </a:lnTo>
                                <a:lnTo>
                                  <a:pt x="3021" y="3612231"/>
                                </a:lnTo>
                                <a:lnTo>
                                  <a:pt x="4741" y="3609656"/>
                                </a:lnTo>
                                <a:lnTo>
                                  <a:pt x="6974" y="3607424"/>
                                </a:lnTo>
                                <a:lnTo>
                                  <a:pt x="9207" y="3605191"/>
                                </a:lnTo>
                                <a:lnTo>
                                  <a:pt x="11782" y="3603470"/>
                                </a:lnTo>
                                <a:lnTo>
                                  <a:pt x="14699" y="3602261"/>
                                </a:lnTo>
                                <a:lnTo>
                                  <a:pt x="17617" y="3601053"/>
                                </a:lnTo>
                                <a:lnTo>
                                  <a:pt x="20654" y="3600449"/>
                                </a:lnTo>
                                <a:lnTo>
                                  <a:pt x="23812" y="3600449"/>
                                </a:lnTo>
                                <a:lnTo>
                                  <a:pt x="26970" y="3600449"/>
                                </a:lnTo>
                                <a:lnTo>
                                  <a:pt x="40650" y="3607424"/>
                                </a:lnTo>
                                <a:lnTo>
                                  <a:pt x="42883" y="3609656"/>
                                </a:lnTo>
                                <a:lnTo>
                                  <a:pt x="44603" y="3612231"/>
                                </a:lnTo>
                                <a:lnTo>
                                  <a:pt x="45812" y="3615149"/>
                                </a:lnTo>
                                <a:lnTo>
                                  <a:pt x="47020" y="3618066"/>
                                </a:lnTo>
                                <a:lnTo>
                                  <a:pt x="47624" y="3621103"/>
                                </a:lnTo>
                                <a:lnTo>
                                  <a:pt x="47625" y="3624262"/>
                                </a:lnTo>
                                <a:close/>
                              </a:path>
                              <a:path w="47625" h="4448175">
                                <a:moveTo>
                                  <a:pt x="47625" y="4424362"/>
                                </a:moveTo>
                                <a:lnTo>
                                  <a:pt x="47624" y="4427519"/>
                                </a:lnTo>
                                <a:lnTo>
                                  <a:pt x="47020" y="4430557"/>
                                </a:lnTo>
                                <a:lnTo>
                                  <a:pt x="45812" y="4433474"/>
                                </a:lnTo>
                                <a:lnTo>
                                  <a:pt x="44603" y="4436391"/>
                                </a:lnTo>
                                <a:lnTo>
                                  <a:pt x="23812" y="4448174"/>
                                </a:lnTo>
                                <a:lnTo>
                                  <a:pt x="20654" y="4448174"/>
                                </a:lnTo>
                                <a:lnTo>
                                  <a:pt x="0" y="4427519"/>
                                </a:lnTo>
                                <a:lnTo>
                                  <a:pt x="0" y="4424362"/>
                                </a:lnTo>
                                <a:lnTo>
                                  <a:pt x="0" y="4421204"/>
                                </a:lnTo>
                                <a:lnTo>
                                  <a:pt x="6974" y="4407524"/>
                                </a:lnTo>
                                <a:lnTo>
                                  <a:pt x="9207" y="4405291"/>
                                </a:lnTo>
                                <a:lnTo>
                                  <a:pt x="11782" y="4403570"/>
                                </a:lnTo>
                                <a:lnTo>
                                  <a:pt x="14699" y="4402361"/>
                                </a:lnTo>
                                <a:lnTo>
                                  <a:pt x="17617" y="4401153"/>
                                </a:lnTo>
                                <a:lnTo>
                                  <a:pt x="20654" y="4400549"/>
                                </a:lnTo>
                                <a:lnTo>
                                  <a:pt x="23812" y="4400549"/>
                                </a:lnTo>
                                <a:lnTo>
                                  <a:pt x="26970" y="4400549"/>
                                </a:lnTo>
                                <a:lnTo>
                                  <a:pt x="40650" y="4407524"/>
                                </a:lnTo>
                                <a:lnTo>
                                  <a:pt x="42883" y="4409756"/>
                                </a:lnTo>
                                <a:lnTo>
                                  <a:pt x="44603" y="4412331"/>
                                </a:lnTo>
                                <a:lnTo>
                                  <a:pt x="45812" y="4415248"/>
                                </a:lnTo>
                                <a:lnTo>
                                  <a:pt x="47020" y="4418166"/>
                                </a:lnTo>
                                <a:lnTo>
                                  <a:pt x="47624" y="4421204"/>
                                </a:lnTo>
                                <a:lnTo>
                                  <a:pt x="47625" y="4424362"/>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56960" id="docshapegroup825" coordorigin="612,612" coordsize="11016,14616">
                <v:rect style="position:absolute;left:612;top:612;width:11016;height:14616" id="docshape826" filled="true" fillcolor="#ffffff" stroked="false">
                  <v:fill type="solid"/>
                </v:rect>
                <v:shape style="position:absolute;left:1611;top:6581;width:75;height:7005" id="docshape827" coordorigin="1611,6582" coordsize="75,7005" path="m1686,6619l1686,6624,1685,6629,1684,6633,1682,6638,1679,6642,1675,6646,1672,6649,1668,6652,1663,6654,1659,6656,1654,6657,1649,6657,1644,6657,1639,6656,1635,6654,1630,6652,1626,6649,1622,6646,1619,6642,1616,6638,1614,6633,1612,6629,1611,6624,1611,6619,1611,6614,1612,6609,1614,6605,1616,6600,1619,6596,1622,6593,1626,6589,1630,6586,1635,6584,1639,6583,1644,6582,1649,6582,1654,6582,1659,6583,1663,6584,1668,6586,1672,6589,1675,6593,1679,6596,1682,6600,1684,6605,1685,6609,1686,6614,1686,6619xm1686,7564l1686,7569,1685,7574,1684,7578,1682,7583,1679,7587,1675,7591,1672,7594,1668,7597,1663,7599,1659,7601,1654,7602,1649,7602,1644,7602,1639,7601,1635,7599,1630,7597,1626,7594,1622,7591,1619,7587,1616,7583,1614,7578,1612,7574,1611,7569,1611,7564,1611,7559,1612,7554,1614,7550,1616,7545,1619,7541,1622,7538,1626,7534,1630,7531,1635,7529,1639,7528,1644,7527,1649,7527,1654,7527,1659,7528,1663,7529,1668,7531,1672,7534,1675,7538,1679,7541,1682,7545,1684,7550,1685,7554,1686,7559,1686,7564xm1686,9454l1686,9459,1685,9464,1684,9468,1682,9473,1679,9477,1675,9481,1672,9484,1668,9487,1663,9489,1659,9491,1654,9492,1649,9492,1644,9492,1639,9491,1635,9489,1630,9487,1626,9484,1622,9481,1619,9477,1616,9473,1614,9468,1612,9464,1611,9459,1611,9454,1611,9449,1612,9444,1614,9440,1616,9435,1619,9431,1622,9428,1626,9424,1630,9421,1635,9419,1639,9418,1644,9417,1649,9417,1654,9417,1659,9418,1663,9419,1668,9421,1672,9424,1675,9428,1679,9431,1682,9435,1684,9440,1685,9444,1686,9449,1686,9454xm1686,11029l1686,11034,1685,11039,1684,11043,1682,11048,1679,11052,1675,11056,1672,11059,1668,11062,1663,11064,1659,11066,1654,11067,1649,11067,1644,11067,1639,11066,1635,11064,1630,11062,1626,11059,1622,11056,1619,11052,1616,11048,1614,11043,1612,11039,1611,11034,1611,11029,1611,11024,1612,11019,1614,11015,1616,11010,1619,11006,1622,11003,1626,10999,1630,10996,1635,10994,1639,10993,1644,10992,1649,10992,1654,10992,1659,10993,1663,10994,1668,10996,1672,10999,1675,11003,1679,11006,1682,11010,1684,11015,1685,11019,1686,11024,1686,11029xm1686,12289l1686,12294,1685,12299,1684,12303,1682,12308,1679,12312,1675,12316,1672,12319,1668,12322,1663,12324,1659,12326,1654,12327,1649,12327,1644,12327,1639,12326,1635,12324,1630,12322,1626,12319,1622,12316,1619,12312,1616,12308,1614,12303,1612,12299,1611,12294,1611,12289,1611,12284,1612,12279,1614,12275,1616,12270,1619,12266,1622,12263,1626,12259,1630,12256,1635,12254,1639,12253,1644,12252,1649,12252,1654,12252,1659,12253,1663,12254,1668,12256,1672,12259,1675,12263,1679,12266,1682,12270,1684,12275,1685,12279,1686,12284,1686,12289xm1686,13549l1686,13554,1685,13559,1684,13563,1682,13568,1679,13572,1675,13576,1672,13579,1668,13582,1663,13584,1659,13586,1654,13587,1649,13587,1644,13587,1639,13586,1635,13584,1630,13582,1626,13579,1622,13576,1619,13572,1616,13568,1614,13563,1612,13559,1611,13554,1611,13549,1611,13544,1612,13539,1614,13535,1616,13530,1619,13526,1622,13523,1626,13519,1630,13516,1635,13514,1639,13513,1644,13512,1649,13512,1654,13512,1659,13513,1663,13514,1668,13516,1672,13519,1675,13523,1679,13526,1682,13530,1684,13535,1685,13539,1686,13544,1686,13549xe" filled="false" stroked="true" strokeweight=".75pt" strokecolor="#000000">
                  <v:path arrowok="t"/>
                  <v:stroke dashstyle="solid"/>
                </v:shape>
                <w10:wrap type="none"/>
              </v:group>
            </w:pict>
          </mc:Fallback>
        </mc:AlternateContent>
      </w:r>
      <w:r>
        <w:rPr>
          <w:rFonts w:ascii="Tahoma"/>
          <w:b/>
          <w:color w:val="23416D"/>
          <w:sz w:val="46"/>
        </w:rPr>
        <w:t>Detailed Roles of Hormones and Neurotransmitters in Emotional </w:t>
      </w:r>
      <w:r>
        <w:rPr>
          <w:rFonts w:ascii="Tahoma"/>
          <w:b/>
          <w:color w:val="23416D"/>
          <w:sz w:val="46"/>
        </w:rPr>
        <w:t>and Psychological</w:t>
      </w:r>
      <w:r>
        <w:rPr>
          <w:rFonts w:ascii="Tahoma"/>
          <w:b/>
          <w:color w:val="23416D"/>
          <w:spacing w:val="-1"/>
          <w:sz w:val="46"/>
        </w:rPr>
        <w:t> </w:t>
      </w:r>
      <w:r>
        <w:rPr>
          <w:rFonts w:ascii="Tahoma"/>
          <w:b/>
          <w:color w:val="23416D"/>
          <w:sz w:val="46"/>
        </w:rPr>
        <w:t>Processes</w:t>
      </w:r>
    </w:p>
    <w:p>
      <w:pPr>
        <w:pStyle w:val="BodyText"/>
        <w:rPr>
          <w:rFonts w:ascii="Tahoma"/>
          <w:b/>
        </w:rPr>
      </w:pPr>
    </w:p>
    <w:p>
      <w:pPr>
        <w:pStyle w:val="BodyText"/>
        <w:rPr>
          <w:rFonts w:ascii="Tahoma"/>
          <w:b/>
        </w:rPr>
      </w:pPr>
    </w:p>
    <w:p>
      <w:pPr>
        <w:pStyle w:val="BodyText"/>
        <w:spacing w:before="77"/>
        <w:rPr>
          <w:rFonts w:ascii="Tahoma"/>
          <w:b/>
        </w:rPr>
      </w:pPr>
    </w:p>
    <w:p>
      <w:pPr>
        <w:pStyle w:val="BodyText"/>
        <w:spacing w:line="280" w:lineRule="auto" w:before="1"/>
        <w:ind w:left="846" w:right="967"/>
      </w:pPr>
      <w:r>
        <w:rPr/>
        <w:t>Hormones and neurotransmitters are fundamental to our emotional and psychological experiences. They regulate mood, stress responses, and overall mental health. Here, we delve into the detailed</w:t>
      </w:r>
      <w:r>
        <w:rPr>
          <w:spacing w:val="80"/>
        </w:rPr>
        <w:t> </w:t>
      </w:r>
      <w:r>
        <w:rPr/>
        <w:t>roles of several key hormones and neurotransmitters, how they are produced, and their impact on</w:t>
      </w:r>
      <w:r>
        <w:rPr>
          <w:spacing w:val="40"/>
        </w:rPr>
        <w:t> </w:t>
      </w:r>
      <w:r>
        <w:rPr/>
        <w:t>emotional and psychological processes.</w:t>
      </w:r>
    </w:p>
    <w:p>
      <w:pPr>
        <w:pStyle w:val="BodyText"/>
      </w:pPr>
    </w:p>
    <w:p>
      <w:pPr>
        <w:pStyle w:val="BodyText"/>
        <w:spacing w:before="88"/>
      </w:pPr>
    </w:p>
    <w:p>
      <w:pPr>
        <w:pStyle w:val="BodyText"/>
        <w:ind w:left="846"/>
      </w:pPr>
      <w:r>
        <w:rPr>
          <w:spacing w:val="-2"/>
        </w:rPr>
        <w:t>Neurotransmitters</w:t>
      </w:r>
    </w:p>
    <w:p>
      <w:pPr>
        <w:pStyle w:val="BodyText"/>
        <w:spacing w:before="91"/>
      </w:pPr>
    </w:p>
    <w:p>
      <w:pPr>
        <w:pStyle w:val="ListParagraph"/>
        <w:numPr>
          <w:ilvl w:val="0"/>
          <w:numId w:val="78"/>
        </w:numPr>
        <w:tabs>
          <w:tab w:pos="1234" w:val="left" w:leader="none"/>
        </w:tabs>
        <w:spacing w:line="240" w:lineRule="auto" w:before="0" w:after="0"/>
        <w:ind w:left="1234" w:right="0" w:hanging="206"/>
        <w:jc w:val="left"/>
        <w:rPr>
          <w:sz w:val="23"/>
        </w:rPr>
      </w:pPr>
      <w:r>
        <w:rPr>
          <w:spacing w:val="-2"/>
          <w:sz w:val="23"/>
        </w:rPr>
        <w:t>Serotonin</w:t>
      </w:r>
    </w:p>
    <w:p>
      <w:pPr>
        <w:pStyle w:val="BodyText"/>
        <w:spacing w:line="280" w:lineRule="auto" w:before="45"/>
        <w:ind w:left="1625" w:right="1024"/>
      </w:pPr>
      <w:r>
        <w:rPr/>
        <w:t>Role: Serotonin is crucial for regulating mood, anxiety, and happiness. It plays a significant role in maintaining emotional balance and contributing to feelings of well-being. Low levels</w:t>
      </w:r>
      <w:r>
        <w:rPr>
          <w:spacing w:val="80"/>
          <w:w w:val="150"/>
        </w:rPr>
        <w:t> </w:t>
      </w:r>
      <w:r>
        <w:rPr/>
        <w:t>of serotonin are often associated with depression, anxiety disorders, and sleep disturbances. Production: Serotonin is synthesized in the brain and intestines from the amino acid tryptophan. The process involves several steps: tryptophan is converted into 5- hydroxytryptophan (5-HTP) by the enzyme tryptophan hydroxylase, and then 5-HTP is converted into serotonin by the enzyme aromatic L-amino acid decarboxylase. This process occurs</w:t>
      </w:r>
      <w:r>
        <w:rPr>
          <w:spacing w:val="23"/>
        </w:rPr>
        <w:t> </w:t>
      </w:r>
      <w:r>
        <w:rPr/>
        <w:t>primarily</w:t>
      </w:r>
      <w:r>
        <w:rPr>
          <w:spacing w:val="23"/>
        </w:rPr>
        <w:t> </w:t>
      </w:r>
      <w:r>
        <w:rPr/>
        <w:t>in</w:t>
      </w:r>
      <w:r>
        <w:rPr>
          <w:spacing w:val="23"/>
        </w:rPr>
        <w:t> </w:t>
      </w:r>
      <w:r>
        <w:rPr/>
        <w:t>the</w:t>
      </w:r>
      <w:r>
        <w:rPr>
          <w:spacing w:val="23"/>
        </w:rPr>
        <w:t> </w:t>
      </w:r>
      <w:r>
        <w:rPr/>
        <w:t>raphe</w:t>
      </w:r>
      <w:r>
        <w:rPr>
          <w:spacing w:val="23"/>
        </w:rPr>
        <w:t> </w:t>
      </w:r>
      <w:r>
        <w:rPr/>
        <w:t>nuclei</w:t>
      </w:r>
      <w:r>
        <w:rPr>
          <w:spacing w:val="23"/>
        </w:rPr>
        <w:t> </w:t>
      </w:r>
      <w:r>
        <w:rPr/>
        <w:t>of</w:t>
      </w:r>
      <w:r>
        <w:rPr>
          <w:spacing w:val="23"/>
        </w:rPr>
        <w:t> </w:t>
      </w:r>
      <w:r>
        <w:rPr/>
        <w:t>the</w:t>
      </w:r>
      <w:r>
        <w:rPr>
          <w:spacing w:val="23"/>
        </w:rPr>
        <w:t> </w:t>
      </w:r>
      <w:r>
        <w:rPr/>
        <w:t>brainstem</w:t>
      </w:r>
      <w:r>
        <w:rPr>
          <w:spacing w:val="23"/>
        </w:rPr>
        <w:t> </w:t>
      </w:r>
      <w:r>
        <w:rPr/>
        <w:t>and</w:t>
      </w:r>
      <w:r>
        <w:rPr>
          <w:spacing w:val="23"/>
        </w:rPr>
        <w:t> </w:t>
      </w:r>
      <w:r>
        <w:rPr/>
        <w:t>in</w:t>
      </w:r>
      <w:r>
        <w:rPr>
          <w:spacing w:val="23"/>
        </w:rPr>
        <w:t> </w:t>
      </w:r>
      <w:r>
        <w:rPr/>
        <w:t>the</w:t>
      </w:r>
      <w:r>
        <w:rPr>
          <w:spacing w:val="23"/>
        </w:rPr>
        <w:t> </w:t>
      </w:r>
      <w:r>
        <w:rPr/>
        <w:t>enterochromaffin</w:t>
      </w:r>
      <w:r>
        <w:rPr>
          <w:spacing w:val="23"/>
        </w:rPr>
        <w:t> </w:t>
      </w:r>
      <w:r>
        <w:rPr/>
        <w:t>cells</w:t>
      </w:r>
      <w:r>
        <w:rPr>
          <w:spacing w:val="23"/>
        </w:rPr>
        <w:t> </w:t>
      </w:r>
      <w:r>
        <w:rPr/>
        <w:t>of the gut (Sánchez et al., 2003).</w:t>
      </w:r>
    </w:p>
    <w:p>
      <w:pPr>
        <w:pStyle w:val="BodyText"/>
        <w:spacing w:line="280" w:lineRule="auto"/>
        <w:ind w:left="1625" w:right="917"/>
        <w:jc w:val="both"/>
      </w:pPr>
      <w:r>
        <w:rPr/>
        <w:t>Impact:</w:t>
      </w:r>
      <w:r>
        <w:rPr>
          <w:spacing w:val="23"/>
        </w:rPr>
        <w:t> </w:t>
      </w:r>
      <w:r>
        <w:rPr/>
        <w:t>Serotonin</w:t>
      </w:r>
      <w:r>
        <w:rPr>
          <w:spacing w:val="23"/>
        </w:rPr>
        <w:t> </w:t>
      </w:r>
      <w:r>
        <w:rPr/>
        <w:t>influences</w:t>
      </w:r>
      <w:r>
        <w:rPr>
          <w:spacing w:val="23"/>
        </w:rPr>
        <w:t> </w:t>
      </w:r>
      <w:r>
        <w:rPr/>
        <w:t>mood,</w:t>
      </w:r>
      <w:r>
        <w:rPr>
          <w:spacing w:val="23"/>
        </w:rPr>
        <w:t> </w:t>
      </w:r>
      <w:r>
        <w:rPr/>
        <w:t>sleep,</w:t>
      </w:r>
      <w:r>
        <w:rPr>
          <w:spacing w:val="23"/>
        </w:rPr>
        <w:t> </w:t>
      </w:r>
      <w:r>
        <w:rPr/>
        <w:t>appetite,</w:t>
      </w:r>
      <w:r>
        <w:rPr>
          <w:spacing w:val="23"/>
        </w:rPr>
        <w:t> </w:t>
      </w:r>
      <w:r>
        <w:rPr/>
        <w:t>and</w:t>
      </w:r>
      <w:r>
        <w:rPr>
          <w:spacing w:val="23"/>
        </w:rPr>
        <w:t> </w:t>
      </w:r>
      <w:r>
        <w:rPr/>
        <w:t>pain</w:t>
      </w:r>
      <w:r>
        <w:rPr>
          <w:spacing w:val="23"/>
        </w:rPr>
        <w:t> </w:t>
      </w:r>
      <w:r>
        <w:rPr/>
        <w:t>perception.</w:t>
      </w:r>
      <w:r>
        <w:rPr>
          <w:spacing w:val="23"/>
        </w:rPr>
        <w:t> </w:t>
      </w:r>
      <w:r>
        <w:rPr/>
        <w:t>It</w:t>
      </w:r>
      <w:r>
        <w:rPr>
          <w:spacing w:val="23"/>
        </w:rPr>
        <w:t> </w:t>
      </w:r>
      <w:r>
        <w:rPr/>
        <w:t>also</w:t>
      </w:r>
      <w:r>
        <w:rPr>
          <w:spacing w:val="23"/>
        </w:rPr>
        <w:t> </w:t>
      </w:r>
      <w:r>
        <w:rPr/>
        <w:t>plays</w:t>
      </w:r>
      <w:r>
        <w:rPr>
          <w:spacing w:val="23"/>
        </w:rPr>
        <w:t> </w:t>
      </w:r>
      <w:r>
        <w:rPr/>
        <w:t>a</w:t>
      </w:r>
      <w:r>
        <w:rPr>
          <w:spacing w:val="23"/>
        </w:rPr>
        <w:t> </w:t>
      </w:r>
      <w:r>
        <w:rPr/>
        <w:t>role in regulating mood swings and stabilizing emotional states. Dysregulation of serotonin levels can lead to mood disorders such as depression and anxiety.</w:t>
      </w:r>
    </w:p>
    <w:p>
      <w:pPr>
        <w:pStyle w:val="BodyText"/>
        <w:spacing w:before="40"/>
      </w:pPr>
    </w:p>
    <w:p>
      <w:pPr>
        <w:pStyle w:val="ListParagraph"/>
        <w:numPr>
          <w:ilvl w:val="0"/>
          <w:numId w:val="79"/>
        </w:numPr>
        <w:tabs>
          <w:tab w:pos="1234" w:val="left" w:leader="none"/>
        </w:tabs>
        <w:spacing w:line="240" w:lineRule="auto" w:before="0" w:after="0"/>
        <w:ind w:left="1234" w:right="0" w:hanging="206"/>
        <w:jc w:val="left"/>
        <w:rPr>
          <w:sz w:val="23"/>
        </w:rPr>
      </w:pPr>
      <w:r>
        <w:rPr>
          <w:spacing w:val="-2"/>
          <w:w w:val="105"/>
          <w:sz w:val="23"/>
        </w:rPr>
        <w:t>Dopamine</w:t>
      </w:r>
    </w:p>
    <w:p>
      <w:pPr>
        <w:pStyle w:val="BodyText"/>
        <w:spacing w:line="280" w:lineRule="auto" w:before="45"/>
        <w:ind w:left="1625" w:right="1167"/>
      </w:pPr>
      <w:r>
        <w:rPr/>
        <w:t>Role: Dopamine is involved in reward, pleasure, motivation, and motor control. It plays a</w:t>
      </w:r>
      <w:r>
        <w:rPr>
          <w:spacing w:val="40"/>
        </w:rPr>
        <w:t> </w:t>
      </w:r>
      <w:r>
        <w:rPr/>
        <w:t>key role in the brain’s reward system, influencing feelings of pleasure and reinforcement. Imbalances in dopamine levels are linked to conditions such as schizophrenia, bipolar disorder, and Parkinson’s disease.</w:t>
      </w:r>
    </w:p>
    <w:p>
      <w:pPr>
        <w:pStyle w:val="BodyText"/>
        <w:spacing w:line="280" w:lineRule="auto"/>
        <w:ind w:left="1625" w:right="1167"/>
      </w:pPr>
      <w:r>
        <w:rPr/>
        <w:t>Production: Dopamine is synthesized from the amino acid tyrosine. Tyrosine is first</w:t>
      </w:r>
      <w:r>
        <w:rPr>
          <w:spacing w:val="80"/>
        </w:rPr>
        <w:t> </w:t>
      </w:r>
      <w:r>
        <w:rPr/>
        <w:t>converted into L-DOPA by the enzyme tyrosine hydroxylase, and then L-DOPA is converted</w:t>
      </w:r>
      <w:r>
        <w:rPr>
          <w:spacing w:val="80"/>
        </w:rPr>
        <w:t> </w:t>
      </w:r>
      <w:r>
        <w:rPr/>
        <w:t>into dopamine by the enzyme aromatic L-amino acid decarboxylase. This synthesis occurs primarily in the substantia nigra and the ventral tegmental area of the brain (Sulzer, 2011). Impact:</w:t>
      </w:r>
      <w:r>
        <w:rPr>
          <w:spacing w:val="30"/>
        </w:rPr>
        <w:t> </w:t>
      </w:r>
      <w:r>
        <w:rPr/>
        <w:t>Dopamine</w:t>
      </w:r>
      <w:r>
        <w:rPr>
          <w:spacing w:val="30"/>
        </w:rPr>
        <w:t> </w:t>
      </w:r>
      <w:r>
        <w:rPr/>
        <w:t>affects</w:t>
      </w:r>
      <w:r>
        <w:rPr>
          <w:spacing w:val="30"/>
        </w:rPr>
        <w:t> </w:t>
      </w:r>
      <w:r>
        <w:rPr/>
        <w:t>mood,</w:t>
      </w:r>
      <w:r>
        <w:rPr>
          <w:spacing w:val="30"/>
        </w:rPr>
        <w:t> </w:t>
      </w:r>
      <w:r>
        <w:rPr/>
        <w:t>attention,</w:t>
      </w:r>
      <w:r>
        <w:rPr>
          <w:spacing w:val="30"/>
        </w:rPr>
        <w:t> </w:t>
      </w:r>
      <w:r>
        <w:rPr/>
        <w:t>and</w:t>
      </w:r>
      <w:r>
        <w:rPr>
          <w:spacing w:val="30"/>
        </w:rPr>
        <w:t> </w:t>
      </w:r>
      <w:r>
        <w:rPr/>
        <w:t>the</w:t>
      </w:r>
      <w:r>
        <w:rPr>
          <w:spacing w:val="30"/>
        </w:rPr>
        <w:t> </w:t>
      </w:r>
      <w:r>
        <w:rPr/>
        <w:t>ability</w:t>
      </w:r>
      <w:r>
        <w:rPr>
          <w:spacing w:val="30"/>
        </w:rPr>
        <w:t> </w:t>
      </w:r>
      <w:r>
        <w:rPr/>
        <w:t>to</w:t>
      </w:r>
      <w:r>
        <w:rPr>
          <w:spacing w:val="30"/>
        </w:rPr>
        <w:t> </w:t>
      </w:r>
      <w:r>
        <w:rPr/>
        <w:t>experience</w:t>
      </w:r>
      <w:r>
        <w:rPr>
          <w:spacing w:val="30"/>
        </w:rPr>
        <w:t> </w:t>
      </w:r>
      <w:r>
        <w:rPr/>
        <w:t>pleasure.</w:t>
      </w:r>
      <w:r>
        <w:rPr>
          <w:spacing w:val="30"/>
        </w:rPr>
        <w:t> </w:t>
      </w:r>
      <w:r>
        <w:rPr/>
        <w:t>It</w:t>
      </w:r>
      <w:r>
        <w:rPr>
          <w:spacing w:val="30"/>
        </w:rPr>
        <w:t> </w:t>
      </w:r>
      <w:r>
        <w:rPr/>
        <w:t>is crucial for motivation and goal-directed behavior. Abnormal dopamine levels can lead to</w:t>
      </w:r>
      <w:r>
        <w:rPr>
          <w:spacing w:val="80"/>
        </w:rPr>
        <w:t> </w:t>
      </w:r>
      <w:r>
        <w:rPr/>
        <w:t>motivational deficits or excessive risk-taking behavior.</w:t>
      </w:r>
    </w:p>
    <w:p>
      <w:pPr>
        <w:spacing w:before="194"/>
        <w:ind w:left="0" w:right="268" w:firstLine="0"/>
        <w:jc w:val="right"/>
        <w:rPr>
          <w:rFonts w:ascii="Lucida Sans Unicode"/>
          <w:sz w:val="40"/>
        </w:rPr>
      </w:pPr>
      <w:r>
        <w:rPr>
          <w:rFonts w:ascii="Lucida Sans Unicode"/>
          <w:spacing w:val="-5"/>
          <w:sz w:val="40"/>
        </w:rPr>
        <w:t>269</w:t>
      </w:r>
    </w:p>
    <w:p>
      <w:pPr>
        <w:spacing w:after="0"/>
        <w:jc w:val="right"/>
        <w:rPr>
          <w:rFonts w:ascii="Lucida Sans Unicode"/>
          <w:sz w:val="40"/>
        </w:rPr>
        <w:sectPr>
          <w:pgSz w:w="12240" w:h="15840"/>
          <w:pgMar w:top="700" w:bottom="280" w:left="240" w:right="220"/>
        </w:sectPr>
      </w:pPr>
    </w:p>
    <w:p>
      <w:pPr>
        <w:spacing w:line="280" w:lineRule="auto" w:before="70"/>
        <w:ind w:left="1803" w:right="1585" w:hanging="1"/>
        <w:jc w:val="center"/>
        <w:rPr>
          <w:rFonts w:ascii="Tahoma"/>
          <w:b/>
          <w:sz w:val="46"/>
        </w:rPr>
      </w:pPr>
      <w:r>
        <w:rPr>
          <w:rFonts w:ascii="Tahoma"/>
          <w:b/>
          <w:color w:val="23416D"/>
          <w:sz w:val="46"/>
        </w:rPr>
        <w:t>Detailed Roles of Hormones and Neurotransmitters in Emotional </w:t>
      </w:r>
      <w:r>
        <w:rPr>
          <w:rFonts w:ascii="Tahoma"/>
          <w:b/>
          <w:color w:val="23416D"/>
          <w:sz w:val="46"/>
        </w:rPr>
        <w:t>and Psychological</w:t>
      </w:r>
      <w:r>
        <w:rPr>
          <w:rFonts w:ascii="Tahoma"/>
          <w:b/>
          <w:color w:val="23416D"/>
          <w:spacing w:val="-1"/>
          <w:sz w:val="46"/>
        </w:rPr>
        <w:t> </w:t>
      </w:r>
      <w:r>
        <w:rPr>
          <w:rFonts w:ascii="Tahoma"/>
          <w:b/>
          <w:color w:val="23416D"/>
          <w:sz w:val="46"/>
        </w:rPr>
        <w:t>Processes</w:t>
      </w:r>
    </w:p>
    <w:p>
      <w:pPr>
        <w:pStyle w:val="BodyText"/>
        <w:rPr>
          <w:rFonts w:ascii="Tahoma"/>
          <w:b/>
        </w:rPr>
      </w:pPr>
    </w:p>
    <w:p>
      <w:pPr>
        <w:pStyle w:val="BodyText"/>
        <w:spacing w:before="9"/>
        <w:rPr>
          <w:rFonts w:ascii="Tahoma"/>
          <w:b/>
        </w:rPr>
      </w:pPr>
    </w:p>
    <w:p>
      <w:pPr>
        <w:pStyle w:val="BodyText"/>
        <w:spacing w:before="1"/>
        <w:ind w:left="908"/>
      </w:pPr>
      <w:r>
        <w:rPr>
          <w:w w:val="105"/>
        </w:rPr>
        <w:t>3.</w:t>
      </w:r>
      <w:r>
        <w:rPr>
          <w:spacing w:val="6"/>
          <w:w w:val="105"/>
        </w:rPr>
        <w:t> </w:t>
      </w:r>
      <w:r>
        <w:rPr>
          <w:spacing w:val="-2"/>
          <w:w w:val="105"/>
        </w:rPr>
        <w:t>Norepinephrine</w:t>
      </w:r>
    </w:p>
    <w:p>
      <w:pPr>
        <w:pStyle w:val="BodyText"/>
        <w:spacing w:before="90"/>
      </w:pPr>
    </w:p>
    <w:p>
      <w:pPr>
        <w:pStyle w:val="BodyText"/>
        <w:spacing w:line="280" w:lineRule="auto"/>
        <w:ind w:left="1625" w:right="1423"/>
      </w:pPr>
      <w:r>
        <w:rPr/>
        <w:t>Role: Norepinephrine (noradrenaline) is involved in the body’s stress response and regulates arousal, attention, and alertness. It plays a role in the fight-or-flight response, influencing how we react to stress and danger.</w:t>
      </w:r>
    </w:p>
    <w:p>
      <w:pPr>
        <w:pStyle w:val="BodyText"/>
        <w:spacing w:line="242" w:lineRule="auto"/>
        <w:ind w:left="1625" w:right="1167"/>
      </w:pPr>
      <w:r>
        <w:rPr/>
        <w:t>Production: Norepinephrine is synthesized from dopamine in a process involving the</w:t>
      </w:r>
      <w:r>
        <w:rPr>
          <w:spacing w:val="80"/>
        </w:rPr>
        <w:t> </w:t>
      </w:r>
      <w:r>
        <w:rPr/>
        <w:t>enzyme</w:t>
      </w:r>
      <w:r>
        <w:rPr>
          <w:spacing w:val="39"/>
        </w:rPr>
        <w:t> </w:t>
      </w:r>
      <w:r>
        <w:rPr/>
        <w:t>dopamine</w:t>
      </w:r>
      <w:r>
        <w:rPr>
          <w:spacing w:val="39"/>
        </w:rPr>
        <w:t> </w:t>
      </w:r>
      <w:r>
        <w:rPr>
          <w:rFonts w:ascii="Lucida Sans Unicode" w:hAnsi="Lucida Sans Unicode"/>
        </w:rPr>
        <w:t>β</w:t>
      </w:r>
      <w:r>
        <w:rPr/>
        <w:t>-hydroxylase.</w:t>
      </w:r>
      <w:r>
        <w:rPr>
          <w:spacing w:val="39"/>
        </w:rPr>
        <w:t> </w:t>
      </w:r>
      <w:r>
        <w:rPr/>
        <w:t>The</w:t>
      </w:r>
      <w:r>
        <w:rPr>
          <w:spacing w:val="39"/>
        </w:rPr>
        <w:t> </w:t>
      </w:r>
      <w:r>
        <w:rPr/>
        <w:t>precursor</w:t>
      </w:r>
      <w:r>
        <w:rPr>
          <w:spacing w:val="39"/>
        </w:rPr>
        <w:t> </w:t>
      </w:r>
      <w:r>
        <w:rPr/>
        <w:t>dopamine</w:t>
      </w:r>
      <w:r>
        <w:rPr>
          <w:spacing w:val="39"/>
        </w:rPr>
        <w:t> </w:t>
      </w:r>
      <w:r>
        <w:rPr/>
        <w:t>is</w:t>
      </w:r>
      <w:r>
        <w:rPr>
          <w:spacing w:val="39"/>
        </w:rPr>
        <w:t> </w:t>
      </w:r>
      <w:r>
        <w:rPr/>
        <w:t>converted</w:t>
      </w:r>
      <w:r>
        <w:rPr>
          <w:spacing w:val="39"/>
        </w:rPr>
        <w:t> </w:t>
      </w:r>
      <w:r>
        <w:rPr/>
        <w:t>into norepinephrine primarily in the locus coeruleus and sympathetic nerve endings (Goldstein,</w:t>
      </w:r>
    </w:p>
    <w:p>
      <w:pPr>
        <w:pStyle w:val="BodyText"/>
        <w:spacing w:before="42"/>
        <w:ind w:left="1625"/>
      </w:pPr>
      <w:r>
        <w:rPr>
          <w:spacing w:val="-2"/>
        </w:rPr>
        <w:t>2000).</w:t>
      </w:r>
    </w:p>
    <w:p>
      <w:pPr>
        <w:pStyle w:val="BodyText"/>
        <w:spacing w:line="280" w:lineRule="auto" w:before="46"/>
        <w:ind w:left="1625" w:right="967"/>
      </w:pPr>
      <w:r>
        <w:rPr/>
        <w:t>Impact: Norepinephrine regulates alertness and arousal, enhancing focus and cognitive function. Dysregulation of norepinephrine can contribute to anxiety disorders, depression, and attention deficit hyperactivity disorder (ADHD).</w:t>
      </w:r>
    </w:p>
    <w:p>
      <w:pPr>
        <w:pStyle w:val="BodyText"/>
        <w:spacing w:before="43"/>
      </w:pPr>
    </w:p>
    <w:p>
      <w:pPr>
        <w:pStyle w:val="BodyText"/>
        <w:ind w:left="908"/>
      </w:pPr>
      <w:r>
        <w:rPr/>
        <w:t>4.</w:t>
      </w:r>
      <w:r>
        <w:rPr>
          <w:spacing w:val="36"/>
        </w:rPr>
        <w:t> </w:t>
      </w:r>
      <w:r>
        <w:rPr/>
        <w:t>Gamma-Aminobutyric</w:t>
      </w:r>
      <w:r>
        <w:rPr>
          <w:spacing w:val="36"/>
        </w:rPr>
        <w:t> </w:t>
      </w:r>
      <w:r>
        <w:rPr/>
        <w:t>Acid</w:t>
      </w:r>
      <w:r>
        <w:rPr>
          <w:spacing w:val="37"/>
        </w:rPr>
        <w:t> </w:t>
      </w:r>
      <w:r>
        <w:rPr>
          <w:spacing w:val="-2"/>
        </w:rPr>
        <w:t>(GABA)</w:t>
      </w:r>
    </w:p>
    <w:p>
      <w:pPr>
        <w:pStyle w:val="BodyText"/>
        <w:spacing w:before="91"/>
      </w:pPr>
    </w:p>
    <w:p>
      <w:pPr>
        <w:pStyle w:val="BodyText"/>
        <w:spacing w:line="280" w:lineRule="auto"/>
        <w:ind w:left="1235" w:right="742"/>
      </w:pPr>
      <w:r>
        <w:rPr/>
        <w:t>Role: GABA is the primary inhibitory neurotransmitter in the brain, helping to reduce neuronal excitability and prevent excessive neural activity. It plays a crucial role in controlling anxiety, inducing relaxation, and promoting sleep.</w:t>
      </w:r>
    </w:p>
    <w:p>
      <w:pPr>
        <w:pStyle w:val="BodyText"/>
        <w:spacing w:line="280" w:lineRule="auto"/>
        <w:ind w:left="1235" w:right="1387"/>
        <w:jc w:val="both"/>
      </w:pPr>
      <w:r>
        <w:rPr/>
        <w:t>Production: GABA is synthesized from glutamate, another neurotransmitter, by the enzyme glutamic acid decarboxylase. This conversion occurs throughout the brain, including in the hippocampus and cortex (Mody </w:t>
      </w:r>
      <w:r>
        <w:rPr>
          <w:w w:val="130"/>
        </w:rPr>
        <w:t>S </w:t>
      </w:r>
      <w:r>
        <w:rPr/>
        <w:t>Poulsen, 2015).</w:t>
      </w:r>
    </w:p>
    <w:p>
      <w:pPr>
        <w:pStyle w:val="BodyText"/>
        <w:spacing w:line="280" w:lineRule="auto"/>
        <w:ind w:left="1235" w:right="1031"/>
        <w:jc w:val="both"/>
      </w:pPr>
      <w:r>
        <w:rPr/>
        <w:t>Impact: GABA’s inhibitory effects help regulate mood and reduce stress responses. Imbalances</w:t>
      </w:r>
      <w:r>
        <w:rPr>
          <w:spacing w:val="80"/>
        </w:rPr>
        <w:t> </w:t>
      </w:r>
      <w:r>
        <w:rPr/>
        <w:t>in GABA levels can lead to anxiety disorders, insomnia, and seizures.</w:t>
      </w:r>
    </w:p>
    <w:p>
      <w:pPr>
        <w:pStyle w:val="BodyText"/>
        <w:spacing w:before="41"/>
      </w:pPr>
    </w:p>
    <w:p>
      <w:pPr>
        <w:pStyle w:val="BodyText"/>
        <w:spacing w:line="280" w:lineRule="auto" w:before="1"/>
        <w:ind w:left="1028" w:right="9016" w:hanging="183"/>
      </w:pPr>
      <w:r>
        <w:rPr>
          <w:spacing w:val="-2"/>
        </w:rPr>
        <w:t>Hormones 1.Cortisol</w:t>
      </w:r>
    </w:p>
    <w:p>
      <w:pPr>
        <w:pStyle w:val="BodyText"/>
        <w:spacing w:line="280" w:lineRule="auto"/>
        <w:ind w:left="1625" w:right="742"/>
      </w:pPr>
      <w:r>
        <w:rPr/>
        <w:t>Role: Cortisol, often referred to as the “stress hormone,” is released in response to stress and plays a role in the body’s fight-or-flight response. It helps regulate metabolism, immune response, and blood sugar levels.</w:t>
      </w:r>
    </w:p>
    <w:p>
      <w:pPr>
        <w:pStyle w:val="BodyText"/>
        <w:spacing w:line="280" w:lineRule="auto"/>
        <w:ind w:left="1625" w:right="910"/>
      </w:pPr>
      <w:r>
        <w:rPr/>
        <w:t>Production:</w:t>
      </w:r>
      <w:r>
        <w:rPr>
          <w:spacing w:val="17"/>
        </w:rPr>
        <w:t> </w:t>
      </w:r>
      <w:r>
        <w:rPr/>
        <w:t>Cortisol</w:t>
      </w:r>
      <w:r>
        <w:rPr>
          <w:spacing w:val="17"/>
        </w:rPr>
        <w:t> </w:t>
      </w:r>
      <w:r>
        <w:rPr/>
        <w:t>is</w:t>
      </w:r>
      <w:r>
        <w:rPr>
          <w:spacing w:val="17"/>
        </w:rPr>
        <w:t> </w:t>
      </w:r>
      <w:r>
        <w:rPr/>
        <w:t>produced</w:t>
      </w:r>
      <w:r>
        <w:rPr>
          <w:spacing w:val="17"/>
        </w:rPr>
        <w:t> </w:t>
      </w:r>
      <w:r>
        <w:rPr/>
        <w:t>in</w:t>
      </w:r>
      <w:r>
        <w:rPr>
          <w:spacing w:val="17"/>
        </w:rPr>
        <w:t> </w:t>
      </w:r>
      <w:r>
        <w:rPr/>
        <w:t>the</w:t>
      </w:r>
      <w:r>
        <w:rPr>
          <w:spacing w:val="17"/>
        </w:rPr>
        <w:t> </w:t>
      </w:r>
      <w:r>
        <w:rPr/>
        <w:t>adrenal</w:t>
      </w:r>
      <w:r>
        <w:rPr>
          <w:spacing w:val="17"/>
        </w:rPr>
        <w:t> </w:t>
      </w:r>
      <w:r>
        <w:rPr/>
        <w:t>cortex,</w:t>
      </w:r>
      <w:r>
        <w:rPr>
          <w:spacing w:val="17"/>
        </w:rPr>
        <w:t> </w:t>
      </w:r>
      <w:r>
        <w:rPr/>
        <w:t>part</w:t>
      </w:r>
      <w:r>
        <w:rPr>
          <w:spacing w:val="17"/>
        </w:rPr>
        <w:t> </w:t>
      </w:r>
      <w:r>
        <w:rPr/>
        <w:t>of</w:t>
      </w:r>
      <w:r>
        <w:rPr>
          <w:spacing w:val="17"/>
        </w:rPr>
        <w:t> </w:t>
      </w:r>
      <w:r>
        <w:rPr/>
        <w:t>the</w:t>
      </w:r>
      <w:r>
        <w:rPr>
          <w:spacing w:val="17"/>
        </w:rPr>
        <w:t> </w:t>
      </w:r>
      <w:r>
        <w:rPr/>
        <w:t>adrenal</w:t>
      </w:r>
      <w:r>
        <w:rPr>
          <w:spacing w:val="17"/>
        </w:rPr>
        <w:t> </w:t>
      </w:r>
      <w:r>
        <w:rPr/>
        <w:t>glands.</w:t>
      </w:r>
      <w:r>
        <w:rPr>
          <w:spacing w:val="17"/>
        </w:rPr>
        <w:t> </w:t>
      </w:r>
      <w:r>
        <w:rPr/>
        <w:t>Its</w:t>
      </w:r>
      <w:r>
        <w:rPr>
          <w:spacing w:val="17"/>
        </w:rPr>
        <w:t> </w:t>
      </w:r>
      <w:r>
        <w:rPr/>
        <w:t>release is controlled by the hypothalamic-pituitary-adrenal (HPA) axis. The process begins when the hypothalamus releases corticotropin-releasing hormone (CRH), which stimulates the</w:t>
      </w:r>
      <w:r>
        <w:rPr>
          <w:spacing w:val="80"/>
        </w:rPr>
        <w:t> </w:t>
      </w:r>
      <w:r>
        <w:rPr/>
        <w:t>pituitary gland to release adrenocorticotropic hormone (ACTH). ACTH then prompts the</w:t>
      </w:r>
      <w:r>
        <w:rPr>
          <w:spacing w:val="40"/>
        </w:rPr>
        <w:t> </w:t>
      </w:r>
      <w:r>
        <w:rPr/>
        <w:t>adrenal cortex to produce cortisol (Jasper et al., 2014).</w:t>
      </w:r>
    </w:p>
    <w:p>
      <w:pPr>
        <w:pStyle w:val="BodyText"/>
        <w:spacing w:line="267" w:lineRule="exact"/>
        <w:ind w:left="1625"/>
      </w:pPr>
      <w:r>
        <w:rPr/>
        <w:t>Impact:</w:t>
      </w:r>
      <w:r>
        <w:rPr>
          <w:spacing w:val="3"/>
        </w:rPr>
        <w:t> </w:t>
      </w:r>
      <w:r>
        <w:rPr/>
        <w:t>Cortisol</w:t>
      </w:r>
      <w:r>
        <w:rPr>
          <w:spacing w:val="3"/>
        </w:rPr>
        <w:t> </w:t>
      </w:r>
      <w:r>
        <w:rPr/>
        <w:t>helps</w:t>
      </w:r>
      <w:r>
        <w:rPr>
          <w:spacing w:val="3"/>
        </w:rPr>
        <w:t> </w:t>
      </w:r>
      <w:r>
        <w:rPr/>
        <w:t>manage</w:t>
      </w:r>
      <w:r>
        <w:rPr>
          <w:spacing w:val="3"/>
        </w:rPr>
        <w:t> </w:t>
      </w:r>
      <w:r>
        <w:rPr/>
        <w:t>stress</w:t>
      </w:r>
      <w:r>
        <w:rPr>
          <w:spacing w:val="3"/>
        </w:rPr>
        <w:t> </w:t>
      </w:r>
      <w:r>
        <w:rPr/>
        <w:t>by</w:t>
      </w:r>
      <w:r>
        <w:rPr>
          <w:spacing w:val="4"/>
        </w:rPr>
        <w:t> </w:t>
      </w:r>
      <w:r>
        <w:rPr/>
        <w:t>increasing</w:t>
      </w:r>
      <w:r>
        <w:rPr>
          <w:spacing w:val="3"/>
        </w:rPr>
        <w:t> </w:t>
      </w:r>
      <w:r>
        <w:rPr/>
        <w:t>glucose</w:t>
      </w:r>
      <w:r>
        <w:rPr>
          <w:spacing w:val="3"/>
        </w:rPr>
        <w:t> </w:t>
      </w:r>
      <w:r>
        <w:rPr/>
        <w:t>availability</w:t>
      </w:r>
      <w:r>
        <w:rPr>
          <w:spacing w:val="3"/>
        </w:rPr>
        <w:t> </w:t>
      </w:r>
      <w:r>
        <w:rPr/>
        <w:t>and</w:t>
      </w:r>
      <w:r>
        <w:rPr>
          <w:spacing w:val="3"/>
        </w:rPr>
        <w:t> </w:t>
      </w:r>
      <w:r>
        <w:rPr/>
        <w:t>suppressing</w:t>
      </w:r>
      <w:r>
        <w:rPr>
          <w:spacing w:val="3"/>
        </w:rPr>
        <w:t> </w:t>
      </w:r>
      <w:r>
        <w:rPr>
          <w:spacing w:val="-4"/>
        </w:rPr>
        <w:t>non-</w:t>
      </w:r>
    </w:p>
    <w:p>
      <w:pPr>
        <w:pStyle w:val="BodyText"/>
        <w:spacing w:line="241" w:lineRule="exact" w:before="43"/>
        <w:ind w:left="1625"/>
      </w:pPr>
      <w:r>
        <w:rPr/>
        <w:t>essential</w:t>
      </w:r>
      <w:r>
        <w:rPr>
          <w:spacing w:val="10"/>
        </w:rPr>
        <w:t> </w:t>
      </w:r>
      <w:r>
        <w:rPr/>
        <w:t>functions.</w:t>
      </w:r>
      <w:r>
        <w:rPr>
          <w:spacing w:val="11"/>
        </w:rPr>
        <w:t> </w:t>
      </w:r>
      <w:r>
        <w:rPr/>
        <w:t>Chronic</w:t>
      </w:r>
      <w:r>
        <w:rPr>
          <w:spacing w:val="10"/>
        </w:rPr>
        <w:t> </w:t>
      </w:r>
      <w:r>
        <w:rPr/>
        <w:t>high</w:t>
      </w:r>
      <w:r>
        <w:rPr>
          <w:spacing w:val="11"/>
        </w:rPr>
        <w:t> </w:t>
      </w:r>
      <w:r>
        <w:rPr/>
        <w:t>levels</w:t>
      </w:r>
      <w:r>
        <w:rPr>
          <w:spacing w:val="11"/>
        </w:rPr>
        <w:t> </w:t>
      </w:r>
      <w:r>
        <w:rPr/>
        <w:t>of</w:t>
      </w:r>
      <w:r>
        <w:rPr>
          <w:spacing w:val="10"/>
        </w:rPr>
        <w:t> </w:t>
      </w:r>
      <w:r>
        <w:rPr/>
        <w:t>cortisol</w:t>
      </w:r>
      <w:r>
        <w:rPr>
          <w:spacing w:val="11"/>
        </w:rPr>
        <w:t> </w:t>
      </w:r>
      <w:r>
        <w:rPr/>
        <w:t>can</w:t>
      </w:r>
      <w:r>
        <w:rPr>
          <w:spacing w:val="11"/>
        </w:rPr>
        <w:t> </w:t>
      </w:r>
      <w:r>
        <w:rPr/>
        <w:t>lead</w:t>
      </w:r>
      <w:r>
        <w:rPr>
          <w:spacing w:val="10"/>
        </w:rPr>
        <w:t> </w:t>
      </w:r>
      <w:r>
        <w:rPr/>
        <w:t>to</w:t>
      </w:r>
      <w:r>
        <w:rPr>
          <w:spacing w:val="11"/>
        </w:rPr>
        <w:t> </w:t>
      </w:r>
      <w:r>
        <w:rPr/>
        <w:t>anxiety,</w:t>
      </w:r>
      <w:r>
        <w:rPr>
          <w:spacing w:val="11"/>
        </w:rPr>
        <w:t> </w:t>
      </w:r>
      <w:r>
        <w:rPr/>
        <w:t>depression,</w:t>
      </w:r>
      <w:r>
        <w:rPr>
          <w:spacing w:val="10"/>
        </w:rPr>
        <w:t> </w:t>
      </w:r>
      <w:r>
        <w:rPr>
          <w:spacing w:val="-5"/>
        </w:rPr>
        <w:t>and</w:t>
      </w:r>
    </w:p>
    <w:p>
      <w:pPr>
        <w:spacing w:after="0" w:line="241" w:lineRule="exact"/>
        <w:sectPr>
          <w:pgSz w:w="12240" w:h="15840"/>
          <w:pgMar w:top="700" w:bottom="280" w:left="240" w:right="220"/>
        </w:sectPr>
      </w:pPr>
    </w:p>
    <w:p>
      <w:pPr>
        <w:pStyle w:val="BodyText"/>
        <w:spacing w:before="73"/>
        <w:ind w:left="1625"/>
      </w:pPr>
      <w:r>
        <w:rPr/>
        <mc:AlternateContent>
          <mc:Choice Requires="wps">
            <w:drawing>
              <wp:anchor distT="0" distB="0" distL="0" distR="0" allowOverlap="1" layoutInCell="1" locked="0" behindDoc="1" simplePos="0" relativeHeight="481260032">
                <wp:simplePos x="0" y="0"/>
                <wp:positionH relativeFrom="page">
                  <wp:posOffset>0</wp:posOffset>
                </wp:positionH>
                <wp:positionV relativeFrom="page">
                  <wp:posOffset>0</wp:posOffset>
                </wp:positionV>
                <wp:extent cx="7772400" cy="10058400"/>
                <wp:effectExtent l="0" t="0" r="0" b="0"/>
                <wp:wrapNone/>
                <wp:docPr id="2591" name="Graphic 2591"/>
                <wp:cNvGraphicFramePr>
                  <a:graphicFrameLocks/>
                </wp:cNvGraphicFramePr>
                <a:graphic>
                  <a:graphicData uri="http://schemas.microsoft.com/office/word/2010/wordprocessingShape">
                    <wps:wsp>
                      <wps:cNvPr id="2591" name="Graphic 259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56448" id="docshape82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60544">
                <wp:simplePos x="0" y="0"/>
                <wp:positionH relativeFrom="page">
                  <wp:posOffset>388620</wp:posOffset>
                </wp:positionH>
                <wp:positionV relativeFrom="page">
                  <wp:posOffset>388617</wp:posOffset>
                </wp:positionV>
                <wp:extent cx="6995159" cy="9281160"/>
                <wp:effectExtent l="0" t="0" r="0" b="0"/>
                <wp:wrapNone/>
                <wp:docPr id="2592" name="Group 2592"/>
                <wp:cNvGraphicFramePr>
                  <a:graphicFrameLocks/>
                </wp:cNvGraphicFramePr>
                <a:graphic>
                  <a:graphicData uri="http://schemas.microsoft.com/office/word/2010/wordprocessingGroup">
                    <wpg:wgp>
                      <wpg:cNvPr id="2592" name="Group 2592"/>
                      <wpg:cNvGrpSpPr/>
                      <wpg:grpSpPr>
                        <a:xfrm>
                          <a:off x="0" y="0"/>
                          <a:ext cx="6995159" cy="9281160"/>
                          <a:chExt cx="6995159" cy="9281160"/>
                        </a:xfrm>
                      </wpg:grpSpPr>
                      <wps:wsp>
                        <wps:cNvPr id="2593" name="Graphic 259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594" name="Graphic 2594"/>
                        <wps:cNvSpPr/>
                        <wps:spPr>
                          <a:xfrm>
                            <a:off x="634608" y="2171018"/>
                            <a:ext cx="47625" cy="1447800"/>
                          </a:xfrm>
                          <a:custGeom>
                            <a:avLst/>
                            <a:gdLst/>
                            <a:ahLst/>
                            <a:cxnLst/>
                            <a:rect l="l" t="t" r="r" b="b"/>
                            <a:pathLst>
                              <a:path w="47625" h="1447800">
                                <a:moveTo>
                                  <a:pt x="47625" y="23812"/>
                                </a:moveTo>
                                <a:lnTo>
                                  <a:pt x="47624" y="26970"/>
                                </a:lnTo>
                                <a:lnTo>
                                  <a:pt x="47020" y="30007"/>
                                </a:lnTo>
                                <a:lnTo>
                                  <a:pt x="45812" y="32925"/>
                                </a:lnTo>
                                <a:lnTo>
                                  <a:pt x="44603" y="35842"/>
                                </a:lnTo>
                                <a:lnTo>
                                  <a:pt x="32925" y="45812"/>
                                </a:lnTo>
                                <a:lnTo>
                                  <a:pt x="30007" y="47020"/>
                                </a:lnTo>
                                <a:lnTo>
                                  <a:pt x="26970" y="47624"/>
                                </a:lnTo>
                                <a:lnTo>
                                  <a:pt x="23812" y="47624"/>
                                </a:lnTo>
                                <a:lnTo>
                                  <a:pt x="20654" y="47624"/>
                                </a:lnTo>
                                <a:lnTo>
                                  <a:pt x="17617" y="47020"/>
                                </a:lnTo>
                                <a:lnTo>
                                  <a:pt x="14699" y="45812"/>
                                </a:lnTo>
                                <a:lnTo>
                                  <a:pt x="11782" y="44603"/>
                                </a:lnTo>
                                <a:lnTo>
                                  <a:pt x="0" y="26970"/>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0650" y="6974"/>
                                </a:lnTo>
                                <a:lnTo>
                                  <a:pt x="42883" y="9207"/>
                                </a:lnTo>
                                <a:lnTo>
                                  <a:pt x="44603" y="11782"/>
                                </a:lnTo>
                                <a:lnTo>
                                  <a:pt x="45812" y="14699"/>
                                </a:lnTo>
                                <a:lnTo>
                                  <a:pt x="47020" y="17617"/>
                                </a:lnTo>
                                <a:lnTo>
                                  <a:pt x="47624" y="20654"/>
                                </a:lnTo>
                                <a:lnTo>
                                  <a:pt x="47625" y="23812"/>
                                </a:lnTo>
                                <a:close/>
                              </a:path>
                              <a:path w="47625" h="1447800">
                                <a:moveTo>
                                  <a:pt x="47625" y="623887"/>
                                </a:moveTo>
                                <a:lnTo>
                                  <a:pt x="47624" y="627045"/>
                                </a:lnTo>
                                <a:lnTo>
                                  <a:pt x="47020" y="630082"/>
                                </a:lnTo>
                                <a:lnTo>
                                  <a:pt x="45812" y="632999"/>
                                </a:lnTo>
                                <a:lnTo>
                                  <a:pt x="44603" y="635917"/>
                                </a:lnTo>
                                <a:lnTo>
                                  <a:pt x="32925" y="645887"/>
                                </a:lnTo>
                                <a:lnTo>
                                  <a:pt x="30007" y="647095"/>
                                </a:lnTo>
                                <a:lnTo>
                                  <a:pt x="26970" y="647699"/>
                                </a:lnTo>
                                <a:lnTo>
                                  <a:pt x="23812" y="647699"/>
                                </a:lnTo>
                                <a:lnTo>
                                  <a:pt x="20654" y="647699"/>
                                </a:lnTo>
                                <a:lnTo>
                                  <a:pt x="17617" y="647095"/>
                                </a:lnTo>
                                <a:lnTo>
                                  <a:pt x="14699" y="645887"/>
                                </a:lnTo>
                                <a:lnTo>
                                  <a:pt x="11782" y="644678"/>
                                </a:lnTo>
                                <a:lnTo>
                                  <a:pt x="9207" y="642958"/>
                                </a:lnTo>
                                <a:lnTo>
                                  <a:pt x="6974" y="640725"/>
                                </a:lnTo>
                                <a:lnTo>
                                  <a:pt x="4741" y="638492"/>
                                </a:lnTo>
                                <a:lnTo>
                                  <a:pt x="3021" y="635917"/>
                                </a:lnTo>
                                <a:lnTo>
                                  <a:pt x="1812" y="632999"/>
                                </a:lnTo>
                                <a:lnTo>
                                  <a:pt x="604" y="630082"/>
                                </a:lnTo>
                                <a:lnTo>
                                  <a:pt x="0" y="627045"/>
                                </a:lnTo>
                                <a:lnTo>
                                  <a:pt x="0" y="623887"/>
                                </a:lnTo>
                                <a:lnTo>
                                  <a:pt x="0" y="620729"/>
                                </a:lnTo>
                                <a:lnTo>
                                  <a:pt x="6974" y="607049"/>
                                </a:lnTo>
                                <a:lnTo>
                                  <a:pt x="9207" y="604816"/>
                                </a:lnTo>
                                <a:lnTo>
                                  <a:pt x="11782" y="603095"/>
                                </a:lnTo>
                                <a:lnTo>
                                  <a:pt x="14699" y="601887"/>
                                </a:lnTo>
                                <a:lnTo>
                                  <a:pt x="17617" y="600679"/>
                                </a:lnTo>
                                <a:lnTo>
                                  <a:pt x="20654" y="600074"/>
                                </a:lnTo>
                                <a:lnTo>
                                  <a:pt x="23812" y="600074"/>
                                </a:lnTo>
                                <a:lnTo>
                                  <a:pt x="26970" y="600074"/>
                                </a:lnTo>
                                <a:lnTo>
                                  <a:pt x="45812" y="614774"/>
                                </a:lnTo>
                                <a:lnTo>
                                  <a:pt x="47020" y="617692"/>
                                </a:lnTo>
                                <a:lnTo>
                                  <a:pt x="47624" y="620729"/>
                                </a:lnTo>
                                <a:lnTo>
                                  <a:pt x="47625" y="623887"/>
                                </a:lnTo>
                                <a:close/>
                              </a:path>
                              <a:path w="47625" h="1447800">
                                <a:moveTo>
                                  <a:pt x="47625" y="1423987"/>
                                </a:moveTo>
                                <a:lnTo>
                                  <a:pt x="47624" y="1427144"/>
                                </a:lnTo>
                                <a:lnTo>
                                  <a:pt x="47020" y="1430182"/>
                                </a:lnTo>
                                <a:lnTo>
                                  <a:pt x="45812" y="1433099"/>
                                </a:lnTo>
                                <a:lnTo>
                                  <a:pt x="44603" y="1436017"/>
                                </a:lnTo>
                                <a:lnTo>
                                  <a:pt x="32925" y="1445986"/>
                                </a:lnTo>
                                <a:lnTo>
                                  <a:pt x="30007" y="1447195"/>
                                </a:lnTo>
                                <a:lnTo>
                                  <a:pt x="26970" y="1447799"/>
                                </a:lnTo>
                                <a:lnTo>
                                  <a:pt x="23812" y="1447799"/>
                                </a:lnTo>
                                <a:lnTo>
                                  <a:pt x="20654" y="1447799"/>
                                </a:lnTo>
                                <a:lnTo>
                                  <a:pt x="17617" y="1447195"/>
                                </a:lnTo>
                                <a:lnTo>
                                  <a:pt x="14699" y="1445987"/>
                                </a:lnTo>
                                <a:lnTo>
                                  <a:pt x="11782" y="1444778"/>
                                </a:lnTo>
                                <a:lnTo>
                                  <a:pt x="0" y="1427144"/>
                                </a:lnTo>
                                <a:lnTo>
                                  <a:pt x="0" y="1423987"/>
                                </a:lnTo>
                                <a:lnTo>
                                  <a:pt x="0" y="1420829"/>
                                </a:lnTo>
                                <a:lnTo>
                                  <a:pt x="6974" y="1407149"/>
                                </a:lnTo>
                                <a:lnTo>
                                  <a:pt x="9207" y="1404916"/>
                                </a:lnTo>
                                <a:lnTo>
                                  <a:pt x="11782" y="1403195"/>
                                </a:lnTo>
                                <a:lnTo>
                                  <a:pt x="14699" y="1401987"/>
                                </a:lnTo>
                                <a:lnTo>
                                  <a:pt x="17617" y="1400779"/>
                                </a:lnTo>
                                <a:lnTo>
                                  <a:pt x="20654" y="1400174"/>
                                </a:lnTo>
                                <a:lnTo>
                                  <a:pt x="23812" y="1400174"/>
                                </a:lnTo>
                                <a:lnTo>
                                  <a:pt x="26970" y="1400174"/>
                                </a:lnTo>
                                <a:lnTo>
                                  <a:pt x="45812" y="1414874"/>
                                </a:lnTo>
                                <a:lnTo>
                                  <a:pt x="47020" y="1417791"/>
                                </a:lnTo>
                                <a:lnTo>
                                  <a:pt x="47624" y="1420829"/>
                                </a:lnTo>
                                <a:lnTo>
                                  <a:pt x="47625" y="1423987"/>
                                </a:lnTo>
                                <a:close/>
                              </a:path>
                            </a:pathLst>
                          </a:custGeom>
                          <a:ln w="9524">
                            <a:solidFill>
                              <a:srgbClr val="000000"/>
                            </a:solidFill>
                            <a:prstDash val="solid"/>
                          </a:ln>
                        </wps:spPr>
                        <wps:bodyPr wrap="square" lIns="0" tIns="0" rIns="0" bIns="0" rtlCol="0">
                          <a:prstTxWarp prst="textNoShape">
                            <a:avLst/>
                          </a:prstTxWarp>
                          <a:noAutofit/>
                        </wps:bodyPr>
                      </wps:wsp>
                      <wps:wsp>
                        <wps:cNvPr id="2595" name="Graphic 2595"/>
                        <wps:cNvSpPr/>
                        <wps:spPr>
                          <a:xfrm>
                            <a:off x="386956" y="4771354"/>
                            <a:ext cx="47625" cy="1247775"/>
                          </a:xfrm>
                          <a:custGeom>
                            <a:avLst/>
                            <a:gdLst/>
                            <a:ahLst/>
                            <a:cxnLst/>
                            <a:rect l="l" t="t" r="r" b="b"/>
                            <a:pathLst>
                              <a:path w="47625" h="1247775">
                                <a:moveTo>
                                  <a:pt x="47625" y="1220800"/>
                                </a:moveTo>
                                <a:lnTo>
                                  <a:pt x="26962" y="1200150"/>
                                </a:lnTo>
                                <a:lnTo>
                                  <a:pt x="20650" y="1200150"/>
                                </a:lnTo>
                                <a:lnTo>
                                  <a:pt x="0" y="1220800"/>
                                </a:lnTo>
                                <a:lnTo>
                                  <a:pt x="0" y="1227112"/>
                                </a:lnTo>
                                <a:lnTo>
                                  <a:pt x="20650" y="1247775"/>
                                </a:lnTo>
                                <a:lnTo>
                                  <a:pt x="26962" y="1247775"/>
                                </a:lnTo>
                                <a:lnTo>
                                  <a:pt x="47625" y="1227112"/>
                                </a:lnTo>
                                <a:lnTo>
                                  <a:pt x="47625" y="1223962"/>
                                </a:lnTo>
                                <a:lnTo>
                                  <a:pt x="47625" y="1220800"/>
                                </a:lnTo>
                                <a:close/>
                              </a:path>
                              <a:path w="47625" h="1247775">
                                <a:moveTo>
                                  <a:pt x="47625" y="620725"/>
                                </a:moveTo>
                                <a:lnTo>
                                  <a:pt x="26962" y="600075"/>
                                </a:lnTo>
                                <a:lnTo>
                                  <a:pt x="20650" y="600075"/>
                                </a:lnTo>
                                <a:lnTo>
                                  <a:pt x="0" y="620725"/>
                                </a:lnTo>
                                <a:lnTo>
                                  <a:pt x="0" y="627037"/>
                                </a:lnTo>
                                <a:lnTo>
                                  <a:pt x="20650" y="647700"/>
                                </a:lnTo>
                                <a:lnTo>
                                  <a:pt x="26962" y="647700"/>
                                </a:lnTo>
                                <a:lnTo>
                                  <a:pt x="47625" y="627037"/>
                                </a:lnTo>
                                <a:lnTo>
                                  <a:pt x="47625" y="623887"/>
                                </a:lnTo>
                                <a:lnTo>
                                  <a:pt x="47625" y="620725"/>
                                </a:lnTo>
                                <a:close/>
                              </a:path>
                              <a:path w="47625" h="1247775">
                                <a:moveTo>
                                  <a:pt x="47625" y="20650"/>
                                </a:moveTo>
                                <a:lnTo>
                                  <a:pt x="26962" y="0"/>
                                </a:lnTo>
                                <a:lnTo>
                                  <a:pt x="20650" y="0"/>
                                </a:lnTo>
                                <a:lnTo>
                                  <a:pt x="0" y="20650"/>
                                </a:lnTo>
                                <a:lnTo>
                                  <a:pt x="0" y="26962"/>
                                </a:lnTo>
                                <a:lnTo>
                                  <a:pt x="20650" y="47625"/>
                                </a:lnTo>
                                <a:lnTo>
                                  <a:pt x="26962" y="47625"/>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s:wsp>
                        <wps:cNvPr id="2596" name="Graphic 2596"/>
                        <wps:cNvSpPr/>
                        <wps:spPr>
                          <a:xfrm>
                            <a:off x="634608" y="6971617"/>
                            <a:ext cx="47625" cy="1647825"/>
                          </a:xfrm>
                          <a:custGeom>
                            <a:avLst/>
                            <a:gdLst/>
                            <a:ahLst/>
                            <a:cxnLst/>
                            <a:rect l="l" t="t" r="r" b="b"/>
                            <a:pathLst>
                              <a:path w="47625" h="1647825">
                                <a:moveTo>
                                  <a:pt x="47625" y="23812"/>
                                </a:moveTo>
                                <a:lnTo>
                                  <a:pt x="40650" y="40650"/>
                                </a:lnTo>
                                <a:lnTo>
                                  <a:pt x="38417" y="42883"/>
                                </a:lnTo>
                                <a:lnTo>
                                  <a:pt x="35842" y="44603"/>
                                </a:lnTo>
                                <a:lnTo>
                                  <a:pt x="32925" y="45811"/>
                                </a:lnTo>
                                <a:lnTo>
                                  <a:pt x="30007" y="47020"/>
                                </a:lnTo>
                                <a:lnTo>
                                  <a:pt x="26970" y="47624"/>
                                </a:lnTo>
                                <a:lnTo>
                                  <a:pt x="23812" y="47624"/>
                                </a:lnTo>
                                <a:lnTo>
                                  <a:pt x="20654" y="47624"/>
                                </a:lnTo>
                                <a:lnTo>
                                  <a:pt x="17617" y="47020"/>
                                </a:lnTo>
                                <a:lnTo>
                                  <a:pt x="14699" y="45811"/>
                                </a:lnTo>
                                <a:lnTo>
                                  <a:pt x="11782" y="44603"/>
                                </a:lnTo>
                                <a:lnTo>
                                  <a:pt x="9207" y="42883"/>
                                </a:lnTo>
                                <a:lnTo>
                                  <a:pt x="6974" y="40650"/>
                                </a:lnTo>
                                <a:lnTo>
                                  <a:pt x="4741" y="38417"/>
                                </a:lnTo>
                                <a:lnTo>
                                  <a:pt x="3021" y="35842"/>
                                </a:lnTo>
                                <a:lnTo>
                                  <a:pt x="1812" y="32924"/>
                                </a:lnTo>
                                <a:lnTo>
                                  <a:pt x="604" y="30006"/>
                                </a:lnTo>
                                <a:lnTo>
                                  <a:pt x="0" y="26969"/>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30007" y="604"/>
                                </a:lnTo>
                                <a:lnTo>
                                  <a:pt x="32925" y="1812"/>
                                </a:lnTo>
                                <a:lnTo>
                                  <a:pt x="35842" y="3020"/>
                                </a:lnTo>
                                <a:lnTo>
                                  <a:pt x="38417" y="4741"/>
                                </a:lnTo>
                                <a:lnTo>
                                  <a:pt x="40650" y="6974"/>
                                </a:lnTo>
                                <a:lnTo>
                                  <a:pt x="42883" y="9206"/>
                                </a:lnTo>
                                <a:lnTo>
                                  <a:pt x="44603" y="11781"/>
                                </a:lnTo>
                                <a:lnTo>
                                  <a:pt x="45812" y="14699"/>
                                </a:lnTo>
                                <a:lnTo>
                                  <a:pt x="47020" y="17616"/>
                                </a:lnTo>
                                <a:lnTo>
                                  <a:pt x="47624" y="20654"/>
                                </a:lnTo>
                                <a:lnTo>
                                  <a:pt x="47625" y="23812"/>
                                </a:lnTo>
                                <a:close/>
                              </a:path>
                              <a:path w="47625" h="1647825">
                                <a:moveTo>
                                  <a:pt x="47625" y="623887"/>
                                </a:moveTo>
                                <a:lnTo>
                                  <a:pt x="23812" y="647699"/>
                                </a:lnTo>
                                <a:lnTo>
                                  <a:pt x="20654" y="647699"/>
                                </a:lnTo>
                                <a:lnTo>
                                  <a:pt x="0" y="627044"/>
                                </a:lnTo>
                                <a:lnTo>
                                  <a:pt x="0" y="623887"/>
                                </a:lnTo>
                                <a:lnTo>
                                  <a:pt x="0" y="620728"/>
                                </a:lnTo>
                                <a:lnTo>
                                  <a:pt x="604" y="617691"/>
                                </a:lnTo>
                                <a:lnTo>
                                  <a:pt x="1812" y="614774"/>
                                </a:lnTo>
                                <a:lnTo>
                                  <a:pt x="3021" y="611856"/>
                                </a:lnTo>
                                <a:lnTo>
                                  <a:pt x="4741" y="609281"/>
                                </a:lnTo>
                                <a:lnTo>
                                  <a:pt x="6974" y="607049"/>
                                </a:lnTo>
                                <a:lnTo>
                                  <a:pt x="9207" y="604816"/>
                                </a:lnTo>
                                <a:lnTo>
                                  <a:pt x="11782" y="603095"/>
                                </a:lnTo>
                                <a:lnTo>
                                  <a:pt x="14699" y="601887"/>
                                </a:lnTo>
                                <a:lnTo>
                                  <a:pt x="17617" y="600679"/>
                                </a:lnTo>
                                <a:lnTo>
                                  <a:pt x="20654" y="600074"/>
                                </a:lnTo>
                                <a:lnTo>
                                  <a:pt x="23812" y="600074"/>
                                </a:lnTo>
                                <a:lnTo>
                                  <a:pt x="26970" y="600074"/>
                                </a:lnTo>
                                <a:lnTo>
                                  <a:pt x="40650" y="607049"/>
                                </a:lnTo>
                                <a:lnTo>
                                  <a:pt x="42883" y="609281"/>
                                </a:lnTo>
                                <a:lnTo>
                                  <a:pt x="44603" y="611856"/>
                                </a:lnTo>
                                <a:lnTo>
                                  <a:pt x="45812" y="614774"/>
                                </a:lnTo>
                                <a:lnTo>
                                  <a:pt x="47020" y="617691"/>
                                </a:lnTo>
                                <a:lnTo>
                                  <a:pt x="47624" y="620728"/>
                                </a:lnTo>
                                <a:lnTo>
                                  <a:pt x="47625" y="623887"/>
                                </a:lnTo>
                                <a:close/>
                              </a:path>
                              <a:path w="47625" h="1647825">
                                <a:moveTo>
                                  <a:pt x="47625" y="1624012"/>
                                </a:moveTo>
                                <a:lnTo>
                                  <a:pt x="32925" y="1646011"/>
                                </a:lnTo>
                                <a:lnTo>
                                  <a:pt x="30007" y="1647219"/>
                                </a:lnTo>
                                <a:lnTo>
                                  <a:pt x="26970" y="1647824"/>
                                </a:lnTo>
                                <a:lnTo>
                                  <a:pt x="23812" y="1647824"/>
                                </a:lnTo>
                                <a:lnTo>
                                  <a:pt x="20654" y="1647824"/>
                                </a:lnTo>
                                <a:lnTo>
                                  <a:pt x="17617" y="1647219"/>
                                </a:lnTo>
                                <a:lnTo>
                                  <a:pt x="14699" y="1646011"/>
                                </a:lnTo>
                                <a:lnTo>
                                  <a:pt x="11782" y="1644802"/>
                                </a:lnTo>
                                <a:lnTo>
                                  <a:pt x="0" y="1627169"/>
                                </a:lnTo>
                                <a:lnTo>
                                  <a:pt x="0" y="1624012"/>
                                </a:lnTo>
                                <a:lnTo>
                                  <a:pt x="0" y="1620853"/>
                                </a:lnTo>
                                <a:lnTo>
                                  <a:pt x="6974" y="1607173"/>
                                </a:lnTo>
                                <a:lnTo>
                                  <a:pt x="9207" y="1604940"/>
                                </a:lnTo>
                                <a:lnTo>
                                  <a:pt x="11782" y="1603220"/>
                                </a:lnTo>
                                <a:lnTo>
                                  <a:pt x="14699" y="1602012"/>
                                </a:lnTo>
                                <a:lnTo>
                                  <a:pt x="17617" y="1600803"/>
                                </a:lnTo>
                                <a:lnTo>
                                  <a:pt x="20654" y="1600199"/>
                                </a:lnTo>
                                <a:lnTo>
                                  <a:pt x="23812" y="1600199"/>
                                </a:lnTo>
                                <a:lnTo>
                                  <a:pt x="26970" y="1600199"/>
                                </a:lnTo>
                                <a:lnTo>
                                  <a:pt x="40650" y="1607173"/>
                                </a:lnTo>
                                <a:lnTo>
                                  <a:pt x="42883" y="1609406"/>
                                </a:lnTo>
                                <a:lnTo>
                                  <a:pt x="44603" y="1611981"/>
                                </a:lnTo>
                                <a:lnTo>
                                  <a:pt x="45812" y="1614898"/>
                                </a:lnTo>
                                <a:lnTo>
                                  <a:pt x="47020" y="1617816"/>
                                </a:lnTo>
                                <a:lnTo>
                                  <a:pt x="47624" y="1620853"/>
                                </a:lnTo>
                                <a:lnTo>
                                  <a:pt x="47625" y="1624012"/>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055936" id="docshapegroup829" coordorigin="612,612" coordsize="11016,14616">
                <v:rect style="position:absolute;left:612;top:612;width:11016;height:14616" id="docshape830" filled="true" fillcolor="#ffffff" stroked="false">
                  <v:fill type="solid"/>
                </v:rect>
                <v:shape style="position:absolute;left:1611;top:4030;width:75;height:2280" id="docshape831" coordorigin="1611,4031" coordsize="75,2280" path="m1686,4068l1686,4073,1685,4078,1684,4083,1682,4087,1679,4091,1675,4095,1672,4098,1668,4101,1663,4103,1659,4105,1654,4106,1649,4106,1644,4106,1639,4105,1635,4103,1630,4101,1626,4098,1622,4095,1619,4091,1616,4087,1614,4083,1612,4078,1611,4073,1611,4068,1611,4063,1612,4059,1614,4054,1616,4049,1619,4045,1622,4042,1626,4038,1630,4036,1635,4034,1639,4032,1644,4031,1649,4031,1654,4031,1659,4032,1663,4034,1668,4036,1672,4038,1675,4042,1679,4045,1682,4049,1684,4054,1685,4059,1686,4063,1686,4068xm1686,5013l1686,5018,1685,5023,1684,5028,1682,5032,1679,5036,1675,5040,1672,5043,1668,5046,1663,5048,1659,5050,1654,5051,1649,5051,1644,5051,1639,5050,1635,5048,1630,5046,1626,5043,1622,5040,1619,5036,1616,5032,1614,5028,1612,5023,1611,5018,1611,5013,1611,5008,1612,5004,1614,4999,1616,4994,1619,4990,1622,4987,1626,4983,1630,4981,1635,4979,1639,4977,1644,4976,1649,4976,1654,4976,1659,4977,1663,4979,1668,4981,1672,4983,1675,4987,1679,4990,1682,4994,1684,4999,1685,5004,1686,5008,1686,5013xm1686,6273l1686,6278,1685,6283,1684,6288,1682,6292,1679,6296,1675,6300,1672,6303,1668,6306,1663,6308,1659,6310,1654,6311,1649,6311,1644,6311,1639,6310,1635,6308,1630,6306,1626,6303,1622,6300,1619,6296,1616,6292,1614,6288,1612,6283,1611,6278,1611,6273,1611,6268,1612,6264,1614,6259,1616,6254,1619,6250,1622,6247,1626,6243,1630,6241,1635,6239,1639,6237,1644,6236,1649,6236,1654,6236,1659,6237,1663,6239,1668,6241,1672,6243,1675,6247,1679,6250,1682,6254,1684,6259,1685,6264,1686,6268,1686,6273xe" filled="false" stroked="true" strokeweight=".75pt" strokecolor="#000000">
                  <v:path arrowok="t"/>
                  <v:stroke dashstyle="solid"/>
                </v:shape>
                <v:shape style="position:absolute;left:1221;top:8125;width:75;height:1965" id="docshape832" coordorigin="1221,8126" coordsize="75,1965" path="m1296,10048l1295,10044,1292,10034,1289,10030,1282,10023,1278,10021,1269,10017,1264,10016,1254,10016,1249,10017,1240,10021,1236,10023,1229,10030,1226,10034,1222,10044,1221,10048,1221,10058,1222,10063,1226,10072,1229,10076,1236,10083,1240,10086,1249,10090,1254,10091,1264,10091,1269,10090,1278,10086,1282,10083,1289,10076,1292,10072,1295,10063,1296,10058,1296,10053,1296,10048xm1296,9103l1295,9099,1292,9089,1289,9085,1282,9078,1278,9076,1269,9072,1264,9071,1254,9071,1249,9072,1240,9076,1236,9078,1229,9085,1226,9089,1222,9099,1221,9103,1221,9113,1222,9118,1226,9127,1229,9131,1236,9138,1240,9141,1249,9145,1254,9146,1264,9146,1269,9145,1278,9141,1282,9138,1289,9131,1292,9127,1295,9118,1296,9113,1296,9108,1296,9103xm1296,8158l1295,8154,1292,8144,1289,8140,1282,8133,1278,8131,1269,8127,1264,8126,1254,8126,1249,8127,1240,8131,1236,8133,1229,8140,1226,8144,1222,8154,1221,8158,1221,8168,1222,8173,1226,8182,1229,8186,1236,8193,1240,8196,1249,8200,1254,8201,1264,8201,1269,8200,1278,8196,1282,8193,1289,8186,1292,8182,1295,8173,1296,8168,1296,8163,1296,8158xe" filled="true" fillcolor="#000000" stroked="false">
                  <v:path arrowok="t"/>
                  <v:fill type="solid"/>
                </v:shape>
                <v:shape style="position:absolute;left:1611;top:11590;width:75;height:2595" id="docshape833" coordorigin="1611,11591" coordsize="75,2595" path="m1686,11628l1686,11633,1685,11638,1684,11643,1682,11647,1679,11651,1675,11655,1672,11658,1668,11661,1663,11663,1659,11665,1654,11666,1649,11666,1644,11666,1639,11665,1635,11663,1630,11661,1626,11658,1622,11655,1619,11651,1616,11647,1614,11643,1612,11638,1611,11633,1611,11628,1611,11623,1612,11619,1614,11614,1616,11609,1619,11605,1622,11602,1626,11598,1630,11596,1635,11594,1639,11592,1644,11591,1649,11591,1654,11591,1659,11592,1663,11594,1668,11596,1672,11598,1675,11602,1679,11605,1682,11609,1684,11614,1685,11619,1686,11623,1686,11628xm1686,12573l1686,12578,1685,12583,1684,12588,1682,12592,1679,12596,1675,12600,1672,12603,1668,12606,1663,12608,1659,12610,1654,12611,1649,12611,1644,12611,1639,12610,1635,12608,1630,12606,1626,12603,1622,12600,1619,12596,1616,12592,1614,12588,1612,12583,1611,12578,1611,12573,1611,12568,1612,12564,1614,12559,1616,12554,1619,12550,1622,12547,1626,12543,1630,12541,1635,12539,1639,12537,1644,12536,1649,12536,1654,12536,1659,12537,1663,12539,1668,12541,1672,12543,1675,12547,1679,12550,1682,12554,1684,12559,1685,12564,1686,12568,1686,12573xm1686,14148l1686,14153,1685,14158,1684,14163,1682,14167,1679,14171,1675,14175,1672,14178,1668,14181,1663,14183,1659,14185,1654,14186,1649,14186,1644,14186,1639,14185,1635,14183,1630,14181,1626,14178,1622,14175,1619,14171,1616,14167,1614,14163,1612,14158,1611,14153,1611,14148,1611,14143,1612,14139,1614,14134,1616,14129,1619,14125,1622,14122,1626,14118,1630,14116,1635,14114,1639,14112,1644,14111,1649,14111,1654,14111,1659,14112,1663,14114,1668,14116,1672,14118,1675,14122,1679,14125,1682,14129,1684,14134,1685,14139,1686,14143,1686,14148xe" filled="false" stroked="true" strokeweight=".75pt" strokecolor="#000000">
                  <v:path arrowok="t"/>
                  <v:stroke dashstyle="solid"/>
                </v:shape>
                <w10:wrap type="none"/>
              </v:group>
            </w:pict>
          </mc:Fallback>
        </mc:AlternateContent>
      </w:r>
      <w:r>
        <w:rPr/>
        <w:t>physical</w:t>
      </w:r>
      <w:r>
        <w:rPr>
          <w:spacing w:val="4"/>
        </w:rPr>
        <w:t> </w:t>
      </w:r>
      <w:r>
        <w:rPr/>
        <w:t>health</w:t>
      </w:r>
      <w:r>
        <w:rPr>
          <w:spacing w:val="5"/>
        </w:rPr>
        <w:t> </w:t>
      </w:r>
      <w:r>
        <w:rPr/>
        <w:t>issues</w:t>
      </w:r>
      <w:r>
        <w:rPr>
          <w:spacing w:val="4"/>
        </w:rPr>
        <w:t> </w:t>
      </w:r>
      <w:r>
        <w:rPr/>
        <w:t>like</w:t>
      </w:r>
      <w:r>
        <w:rPr>
          <w:spacing w:val="5"/>
        </w:rPr>
        <w:t> </w:t>
      </w:r>
      <w:r>
        <w:rPr/>
        <w:t>hypertension</w:t>
      </w:r>
      <w:r>
        <w:rPr>
          <w:spacing w:val="5"/>
        </w:rPr>
        <w:t> </w:t>
      </w:r>
      <w:r>
        <w:rPr/>
        <w:t>and</w:t>
      </w:r>
      <w:r>
        <w:rPr>
          <w:spacing w:val="4"/>
        </w:rPr>
        <w:t> </w:t>
      </w:r>
      <w:r>
        <w:rPr/>
        <w:t>impaired</w:t>
      </w:r>
      <w:r>
        <w:rPr>
          <w:spacing w:val="5"/>
        </w:rPr>
        <w:t> </w:t>
      </w:r>
      <w:r>
        <w:rPr/>
        <w:t>immune</w:t>
      </w:r>
      <w:r>
        <w:rPr>
          <w:spacing w:val="4"/>
        </w:rPr>
        <w:t> </w:t>
      </w:r>
      <w:r>
        <w:rPr>
          <w:spacing w:val="-2"/>
        </w:rPr>
        <w:t>function.</w:t>
      </w:r>
    </w:p>
    <w:p>
      <w:pPr>
        <w:spacing w:line="603" w:lineRule="exact" w:before="0"/>
        <w:ind w:left="1625" w:right="0" w:firstLine="0"/>
        <w:jc w:val="left"/>
        <w:rPr>
          <w:rFonts w:ascii="Lucida Sans Unicode"/>
          <w:sz w:val="40"/>
        </w:rPr>
      </w:pPr>
      <w:r>
        <w:rPr/>
        <w:br w:type="column"/>
      </w:r>
      <w:r>
        <w:rPr>
          <w:rFonts w:ascii="Lucida Sans Unicode"/>
          <w:spacing w:val="-5"/>
          <w:sz w:val="40"/>
        </w:rPr>
        <w:t>270</w:t>
      </w:r>
    </w:p>
    <w:p>
      <w:pPr>
        <w:spacing w:after="0" w:line="603" w:lineRule="exact"/>
        <w:jc w:val="left"/>
        <w:rPr>
          <w:rFonts w:ascii="Lucida Sans Unicode"/>
          <w:sz w:val="40"/>
        </w:rPr>
        <w:sectPr>
          <w:type w:val="continuous"/>
          <w:pgSz w:w="12240" w:h="15840"/>
          <w:pgMar w:top="1800" w:bottom="0" w:left="240" w:right="220"/>
          <w:cols w:num="2" w:equalWidth="0">
            <w:col w:w="8849" w:space="301"/>
            <w:col w:w="2630"/>
          </w:cols>
        </w:sectPr>
      </w:pPr>
    </w:p>
    <w:p>
      <w:pPr>
        <w:spacing w:line="290" w:lineRule="auto" w:before="93"/>
        <w:ind w:left="1803" w:right="1585" w:hanging="1"/>
        <w:jc w:val="center"/>
        <w:rPr>
          <w:b/>
          <w:sz w:val="46"/>
        </w:rPr>
      </w:pPr>
      <w:r>
        <w:rPr>
          <w:b/>
          <w:color w:val="23416D"/>
          <w:w w:val="105"/>
          <w:sz w:val="46"/>
        </w:rPr>
        <w:t>Detailed Roles of Hormones and Neurotransmitters in Emotional </w:t>
      </w:r>
      <w:r>
        <w:rPr>
          <w:b/>
          <w:color w:val="23416D"/>
          <w:w w:val="105"/>
          <w:sz w:val="46"/>
        </w:rPr>
        <w:t>and</w:t>
      </w:r>
      <w:r>
        <w:rPr>
          <w:b/>
          <w:color w:val="23416D"/>
          <w:spacing w:val="80"/>
          <w:w w:val="105"/>
          <w:sz w:val="46"/>
        </w:rPr>
        <w:t> </w:t>
      </w:r>
      <w:r>
        <w:rPr>
          <w:b/>
          <w:color w:val="23416D"/>
          <w:w w:val="105"/>
          <w:sz w:val="46"/>
        </w:rPr>
        <w:t>Psychological Processes</w:t>
      </w:r>
    </w:p>
    <w:p>
      <w:pPr>
        <w:pStyle w:val="ListParagraph"/>
        <w:numPr>
          <w:ilvl w:val="0"/>
          <w:numId w:val="80"/>
        </w:numPr>
        <w:tabs>
          <w:tab w:pos="1096" w:val="left" w:leader="none"/>
        </w:tabs>
        <w:spacing w:line="240" w:lineRule="auto" w:before="209" w:after="0"/>
        <w:ind w:left="1096" w:right="0" w:hanging="206"/>
        <w:jc w:val="left"/>
        <w:rPr>
          <w:sz w:val="23"/>
        </w:rPr>
      </w:pPr>
      <w:r>
        <w:rPr>
          <w:spacing w:val="-2"/>
          <w:sz w:val="23"/>
        </w:rPr>
        <w:t>Oxytocin</w:t>
      </w:r>
    </w:p>
    <w:p>
      <w:pPr>
        <w:pStyle w:val="BodyText"/>
        <w:spacing w:line="280" w:lineRule="auto" w:before="45"/>
        <w:ind w:left="1487" w:right="1423"/>
      </w:pPr>
      <w:r>
        <w:rPr/>
        <w:t>Role: Oxytocin is often called the “love hormone” due to its role in social bonding,</w:t>
      </w:r>
      <w:r>
        <w:rPr>
          <w:spacing w:val="80"/>
        </w:rPr>
        <w:t> </w:t>
      </w:r>
      <w:r>
        <w:rPr/>
        <w:t>childbirth, and lactation. It promotes trust, empathy, and bonding between individuals, including between mother and child.</w:t>
      </w:r>
    </w:p>
    <w:p>
      <w:pPr>
        <w:pStyle w:val="BodyText"/>
        <w:spacing w:line="280" w:lineRule="auto"/>
        <w:ind w:left="1487" w:right="1167"/>
      </w:pPr>
      <w:r>
        <w:rPr/>
        <w:t>Production: Oxytocin is produced in the hypothalamus and released by the posterior</w:t>
      </w:r>
      <w:r>
        <w:rPr>
          <w:spacing w:val="40"/>
        </w:rPr>
        <w:t> </w:t>
      </w:r>
      <w:r>
        <w:rPr/>
        <w:t>pituitary gland. Its release is triggered by stimuli such as physical touch, social bonding, and during childbirth and breastfeeding (Carter, 1998).</w:t>
      </w:r>
    </w:p>
    <w:p>
      <w:pPr>
        <w:pStyle w:val="BodyText"/>
        <w:spacing w:line="280" w:lineRule="auto"/>
        <w:ind w:left="1487" w:right="1024"/>
      </w:pPr>
      <w:r>
        <w:rPr/>
        <w:t>Impact:</w:t>
      </w:r>
      <w:r>
        <w:rPr>
          <w:spacing w:val="40"/>
        </w:rPr>
        <w:t> </w:t>
      </w:r>
      <w:r>
        <w:rPr/>
        <w:t>Oxytocin</w:t>
      </w:r>
      <w:r>
        <w:rPr>
          <w:spacing w:val="40"/>
        </w:rPr>
        <w:t> </w:t>
      </w:r>
      <w:r>
        <w:rPr/>
        <w:t>facilitates</w:t>
      </w:r>
      <w:r>
        <w:rPr>
          <w:spacing w:val="40"/>
        </w:rPr>
        <w:t> </w:t>
      </w:r>
      <w:r>
        <w:rPr/>
        <w:t>social</w:t>
      </w:r>
      <w:r>
        <w:rPr>
          <w:spacing w:val="40"/>
        </w:rPr>
        <w:t> </w:t>
      </w:r>
      <w:r>
        <w:rPr/>
        <w:t>connections</w:t>
      </w:r>
      <w:r>
        <w:rPr>
          <w:spacing w:val="40"/>
        </w:rPr>
        <w:t> </w:t>
      </w:r>
      <w:r>
        <w:rPr/>
        <w:t>and</w:t>
      </w:r>
      <w:r>
        <w:rPr>
          <w:spacing w:val="40"/>
        </w:rPr>
        <w:t> </w:t>
      </w:r>
      <w:r>
        <w:rPr/>
        <w:t>emotional</w:t>
      </w:r>
      <w:r>
        <w:rPr>
          <w:spacing w:val="40"/>
        </w:rPr>
        <w:t> </w:t>
      </w:r>
      <w:r>
        <w:rPr/>
        <w:t>bonding,</w:t>
      </w:r>
      <w:r>
        <w:rPr>
          <w:spacing w:val="40"/>
        </w:rPr>
        <w:t> </w:t>
      </w:r>
      <w:r>
        <w:rPr/>
        <w:t>enhancing</w:t>
      </w:r>
      <w:r>
        <w:rPr>
          <w:spacing w:val="40"/>
        </w:rPr>
        <w:t> </w:t>
      </w:r>
      <w:r>
        <w:rPr/>
        <w:t>feelings</w:t>
      </w:r>
      <w:r>
        <w:rPr/>
        <w:t> of trust and intimacy. Imbalances in oxytocin levels can affect social behavior and emotional </w:t>
      </w:r>
      <w:r>
        <w:rPr>
          <w:spacing w:val="-2"/>
        </w:rPr>
        <w:t>bonding.</w:t>
      </w:r>
    </w:p>
    <w:p>
      <w:pPr>
        <w:pStyle w:val="ListParagraph"/>
        <w:numPr>
          <w:ilvl w:val="0"/>
          <w:numId w:val="80"/>
        </w:numPr>
        <w:tabs>
          <w:tab w:pos="1096" w:val="left" w:leader="none"/>
        </w:tabs>
        <w:spacing w:line="268" w:lineRule="exact" w:before="0" w:after="0"/>
        <w:ind w:left="1096" w:right="0" w:hanging="206"/>
        <w:jc w:val="left"/>
        <w:rPr>
          <w:sz w:val="23"/>
        </w:rPr>
      </w:pPr>
      <w:r>
        <w:rPr>
          <w:spacing w:val="-2"/>
          <w:sz w:val="23"/>
        </w:rPr>
        <w:t>Estrogen</w:t>
      </w:r>
    </w:p>
    <w:p>
      <w:pPr>
        <w:pStyle w:val="BodyText"/>
        <w:spacing w:line="280" w:lineRule="auto" w:before="43"/>
        <w:ind w:left="1487"/>
      </w:pPr>
      <w:r>
        <w:rPr/>
        <w:t>Role: Estrogen is a key hormone in regulating reproductive processes and secondary sexual characteristics</w:t>
      </w:r>
      <w:r>
        <w:rPr>
          <w:spacing w:val="36"/>
        </w:rPr>
        <w:t> </w:t>
      </w:r>
      <w:r>
        <w:rPr/>
        <w:t>in</w:t>
      </w:r>
      <w:r>
        <w:rPr>
          <w:spacing w:val="36"/>
        </w:rPr>
        <w:t> </w:t>
      </w:r>
      <w:r>
        <w:rPr/>
        <w:t>women.</w:t>
      </w:r>
      <w:r>
        <w:rPr>
          <w:spacing w:val="36"/>
        </w:rPr>
        <w:t> </w:t>
      </w:r>
      <w:r>
        <w:rPr/>
        <w:t>It</w:t>
      </w:r>
      <w:r>
        <w:rPr>
          <w:spacing w:val="36"/>
        </w:rPr>
        <w:t> </w:t>
      </w:r>
      <w:r>
        <w:rPr/>
        <w:t>also</w:t>
      </w:r>
      <w:r>
        <w:rPr>
          <w:spacing w:val="36"/>
        </w:rPr>
        <w:t> </w:t>
      </w:r>
      <w:r>
        <w:rPr/>
        <w:t>influences</w:t>
      </w:r>
      <w:r>
        <w:rPr>
          <w:spacing w:val="36"/>
        </w:rPr>
        <w:t> </w:t>
      </w:r>
      <w:r>
        <w:rPr/>
        <w:t>mood,</w:t>
      </w:r>
      <w:r>
        <w:rPr>
          <w:spacing w:val="36"/>
        </w:rPr>
        <w:t> </w:t>
      </w:r>
      <w:r>
        <w:rPr/>
        <w:t>cognition,</w:t>
      </w:r>
      <w:r>
        <w:rPr>
          <w:spacing w:val="36"/>
        </w:rPr>
        <w:t> </w:t>
      </w:r>
      <w:r>
        <w:rPr/>
        <w:t>and</w:t>
      </w:r>
      <w:r>
        <w:rPr>
          <w:spacing w:val="36"/>
        </w:rPr>
        <w:t> </w:t>
      </w:r>
      <w:r>
        <w:rPr/>
        <w:t>bone</w:t>
      </w:r>
      <w:r>
        <w:rPr>
          <w:spacing w:val="36"/>
        </w:rPr>
        <w:t> </w:t>
      </w:r>
      <w:r>
        <w:rPr/>
        <w:t>density.</w:t>
      </w:r>
    </w:p>
    <w:p>
      <w:pPr>
        <w:pStyle w:val="BodyText"/>
        <w:spacing w:line="280" w:lineRule="auto"/>
        <w:ind w:left="1487" w:right="1175"/>
      </w:pPr>
      <w:r>
        <w:rPr/>
        <w:t>Production: Estrogen is primarily produced in the ovaries, with smaller amounts produced</w:t>
      </w:r>
      <w:r>
        <w:rPr>
          <w:spacing w:val="80"/>
        </w:rPr>
        <w:t> </w:t>
      </w:r>
      <w:r>
        <w:rPr/>
        <w:t>by the adrenal glands and fat tissue. Its production is regulated by the menstrual cycle and influenced by follicle-stimulating hormone (FSH) and luteinizing hormone (LH) (Balthazart, </w:t>
      </w:r>
      <w:r>
        <w:rPr>
          <w:spacing w:val="-2"/>
        </w:rPr>
        <w:t>2018).</w:t>
      </w:r>
    </w:p>
    <w:p>
      <w:pPr>
        <w:pStyle w:val="BodyText"/>
        <w:spacing w:line="280" w:lineRule="auto"/>
        <w:ind w:left="1487" w:right="1423"/>
      </w:pPr>
      <w:r>
        <w:rPr/>
        <w:t>Impact: Estrogen affects mood and cognitive function, and fluctuations in estrogen levels can contribute to mood swings, depression, and anxiety, particularly during menstrual cycles, pregnancy, and menopause.</w:t>
      </w:r>
    </w:p>
    <w:p>
      <w:pPr>
        <w:pStyle w:val="ListParagraph"/>
        <w:numPr>
          <w:ilvl w:val="0"/>
          <w:numId w:val="80"/>
        </w:numPr>
        <w:tabs>
          <w:tab w:pos="1096" w:val="left" w:leader="none"/>
        </w:tabs>
        <w:spacing w:line="268" w:lineRule="exact" w:before="0" w:after="0"/>
        <w:ind w:left="1096" w:right="0" w:hanging="206"/>
        <w:jc w:val="left"/>
        <w:rPr>
          <w:sz w:val="23"/>
        </w:rPr>
      </w:pPr>
      <w:r>
        <w:rPr>
          <w:spacing w:val="-2"/>
          <w:sz w:val="23"/>
        </w:rPr>
        <w:t>Progesterone</w:t>
      </w:r>
    </w:p>
    <w:p>
      <w:pPr>
        <w:pStyle w:val="BodyText"/>
        <w:spacing w:line="280" w:lineRule="auto" w:before="42"/>
        <w:ind w:left="1487" w:right="742"/>
      </w:pPr>
      <w:r>
        <w:rPr/>
        <w:t>Role: Progesterone is involved in preparing the uterus for pregnancy and regulating the menstrual cycle. It also has effects on mood and the nervous system.</w:t>
      </w:r>
    </w:p>
    <w:p>
      <w:pPr>
        <w:pStyle w:val="BodyText"/>
        <w:spacing w:line="280" w:lineRule="auto"/>
        <w:ind w:left="1487" w:right="1167"/>
      </w:pPr>
      <w:r>
        <w:rPr/>
        <w:t>Production:</w:t>
      </w:r>
      <w:r>
        <w:rPr>
          <w:spacing w:val="26"/>
        </w:rPr>
        <w:t> </w:t>
      </w:r>
      <w:r>
        <w:rPr/>
        <w:t>Progesterone</w:t>
      </w:r>
      <w:r>
        <w:rPr>
          <w:spacing w:val="26"/>
        </w:rPr>
        <w:t> </w:t>
      </w:r>
      <w:r>
        <w:rPr/>
        <w:t>is</w:t>
      </w:r>
      <w:r>
        <w:rPr>
          <w:spacing w:val="26"/>
        </w:rPr>
        <w:t> </w:t>
      </w:r>
      <w:r>
        <w:rPr/>
        <w:t>produced</w:t>
      </w:r>
      <w:r>
        <w:rPr>
          <w:spacing w:val="26"/>
        </w:rPr>
        <w:t> </w:t>
      </w:r>
      <w:r>
        <w:rPr/>
        <w:t>mainly</w:t>
      </w:r>
      <w:r>
        <w:rPr>
          <w:spacing w:val="26"/>
        </w:rPr>
        <w:t> </w:t>
      </w:r>
      <w:r>
        <w:rPr/>
        <w:t>by</w:t>
      </w:r>
      <w:r>
        <w:rPr>
          <w:spacing w:val="26"/>
        </w:rPr>
        <w:t> </w:t>
      </w:r>
      <w:r>
        <w:rPr/>
        <w:t>the</w:t>
      </w:r>
      <w:r>
        <w:rPr>
          <w:spacing w:val="26"/>
        </w:rPr>
        <w:t> </w:t>
      </w:r>
      <w:r>
        <w:rPr/>
        <w:t>corpus</w:t>
      </w:r>
      <w:r>
        <w:rPr>
          <w:spacing w:val="26"/>
        </w:rPr>
        <w:t> </w:t>
      </w:r>
      <w:r>
        <w:rPr/>
        <w:t>luteum</w:t>
      </w:r>
      <w:r>
        <w:rPr>
          <w:spacing w:val="26"/>
        </w:rPr>
        <w:t> </w:t>
      </w:r>
      <w:r>
        <w:rPr/>
        <w:t>in</w:t>
      </w:r>
      <w:r>
        <w:rPr>
          <w:spacing w:val="26"/>
        </w:rPr>
        <w:t> </w:t>
      </w:r>
      <w:r>
        <w:rPr/>
        <w:t>the</w:t>
      </w:r>
      <w:r>
        <w:rPr>
          <w:spacing w:val="26"/>
        </w:rPr>
        <w:t> </w:t>
      </w:r>
      <w:r>
        <w:rPr/>
        <w:t>ovaries</w:t>
      </w:r>
      <w:r>
        <w:rPr>
          <w:spacing w:val="26"/>
        </w:rPr>
        <w:t> </w:t>
      </w:r>
      <w:r>
        <w:rPr/>
        <w:t>during</w:t>
      </w:r>
      <w:r>
        <w:rPr/>
        <w:t> the luteal phase of the menstrual cycle and during pregnancy by the placenta (Miller, 2002). Impact: Progesterone helps regulate mood and has a calming effect on the nervous system.</w:t>
      </w:r>
      <w:r>
        <w:rPr>
          <w:spacing w:val="40"/>
        </w:rPr>
        <w:t> </w:t>
      </w:r>
      <w:r>
        <w:rPr/>
        <w:t>Imbalances in progesterone can lead to mood disturbances, anxiety, and premenstrual syndrome (PMS).</w:t>
      </w:r>
    </w:p>
    <w:p>
      <w:pPr>
        <w:pStyle w:val="BodyText"/>
        <w:spacing w:before="42"/>
      </w:pPr>
    </w:p>
    <w:p>
      <w:pPr>
        <w:pStyle w:val="BodyText"/>
        <w:ind w:left="708"/>
      </w:pPr>
      <w:r>
        <w:rPr>
          <w:spacing w:val="-2"/>
        </w:rPr>
        <w:t>Conclusion</w:t>
      </w:r>
    </w:p>
    <w:p>
      <w:pPr>
        <w:pStyle w:val="BodyText"/>
        <w:spacing w:before="24"/>
        <w:rPr>
          <w:sz w:val="20"/>
        </w:rPr>
      </w:pPr>
    </w:p>
    <w:p>
      <w:pPr>
        <w:spacing w:after="0"/>
        <w:rPr>
          <w:sz w:val="20"/>
        </w:rPr>
        <w:sectPr>
          <w:pgSz w:w="12240" w:h="15840"/>
          <w:pgMar w:top="700" w:bottom="280" w:left="240" w:right="220"/>
        </w:sectPr>
      </w:pPr>
    </w:p>
    <w:p>
      <w:pPr>
        <w:pStyle w:val="BodyText"/>
        <w:spacing w:line="280" w:lineRule="auto" w:before="102"/>
        <w:ind w:left="708"/>
      </w:pPr>
      <w:r>
        <w:rPr/>
        <mc:AlternateContent>
          <mc:Choice Requires="wps">
            <w:drawing>
              <wp:anchor distT="0" distB="0" distL="0" distR="0" allowOverlap="1" layoutInCell="1" locked="0" behindDoc="1" simplePos="0" relativeHeight="481261056">
                <wp:simplePos x="0" y="0"/>
                <wp:positionH relativeFrom="page">
                  <wp:posOffset>0</wp:posOffset>
                </wp:positionH>
                <wp:positionV relativeFrom="page">
                  <wp:posOffset>0</wp:posOffset>
                </wp:positionV>
                <wp:extent cx="7772400" cy="10058400"/>
                <wp:effectExtent l="0" t="0" r="0" b="0"/>
                <wp:wrapNone/>
                <wp:docPr id="2597" name="Graphic 2597"/>
                <wp:cNvGraphicFramePr>
                  <a:graphicFrameLocks/>
                </wp:cNvGraphicFramePr>
                <a:graphic>
                  <a:graphicData uri="http://schemas.microsoft.com/office/word/2010/wordprocessingShape">
                    <wps:wsp>
                      <wps:cNvPr id="2597" name="Graphic 259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55424" id="docshape83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61568">
                <wp:simplePos x="0" y="0"/>
                <wp:positionH relativeFrom="page">
                  <wp:posOffset>388620</wp:posOffset>
                </wp:positionH>
                <wp:positionV relativeFrom="page">
                  <wp:posOffset>388620</wp:posOffset>
                </wp:positionV>
                <wp:extent cx="6995159" cy="9281160"/>
                <wp:effectExtent l="0" t="0" r="0" b="0"/>
                <wp:wrapNone/>
                <wp:docPr id="2598" name="Group 2598"/>
                <wp:cNvGraphicFramePr>
                  <a:graphicFrameLocks/>
                </wp:cNvGraphicFramePr>
                <a:graphic>
                  <a:graphicData uri="http://schemas.microsoft.com/office/word/2010/wordprocessingGroup">
                    <wpg:wgp>
                      <wpg:cNvPr id="2598" name="Group 2598"/>
                      <wpg:cNvGrpSpPr/>
                      <wpg:grpSpPr>
                        <a:xfrm>
                          <a:off x="0" y="0"/>
                          <a:ext cx="6995159" cy="9281160"/>
                          <a:chExt cx="6995159" cy="9281160"/>
                        </a:xfrm>
                      </wpg:grpSpPr>
                      <wps:wsp>
                        <wps:cNvPr id="2599" name="Graphic 259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600" name="Graphic 2600"/>
                        <wps:cNvSpPr/>
                        <wps:spPr>
                          <a:xfrm>
                            <a:off x="547221" y="1765229"/>
                            <a:ext cx="47625" cy="4848225"/>
                          </a:xfrm>
                          <a:custGeom>
                            <a:avLst/>
                            <a:gdLst/>
                            <a:ahLst/>
                            <a:cxnLst/>
                            <a:rect l="l" t="t" r="r" b="b"/>
                            <a:pathLst>
                              <a:path w="47625" h="4848225">
                                <a:moveTo>
                                  <a:pt x="47625" y="23812"/>
                                </a:moveTo>
                                <a:lnTo>
                                  <a:pt x="47624" y="26970"/>
                                </a:lnTo>
                                <a:lnTo>
                                  <a:pt x="47020" y="30007"/>
                                </a:lnTo>
                                <a:lnTo>
                                  <a:pt x="45812" y="32925"/>
                                </a:lnTo>
                                <a:lnTo>
                                  <a:pt x="44603" y="35842"/>
                                </a:lnTo>
                                <a:lnTo>
                                  <a:pt x="32925" y="45812"/>
                                </a:lnTo>
                                <a:lnTo>
                                  <a:pt x="30007" y="47020"/>
                                </a:lnTo>
                                <a:lnTo>
                                  <a:pt x="26970" y="47624"/>
                                </a:lnTo>
                                <a:lnTo>
                                  <a:pt x="23812" y="47624"/>
                                </a:lnTo>
                                <a:lnTo>
                                  <a:pt x="20654" y="47624"/>
                                </a:lnTo>
                                <a:lnTo>
                                  <a:pt x="17617" y="47020"/>
                                </a:lnTo>
                                <a:lnTo>
                                  <a:pt x="14699" y="45812"/>
                                </a:lnTo>
                                <a:lnTo>
                                  <a:pt x="11782" y="44603"/>
                                </a:lnTo>
                                <a:lnTo>
                                  <a:pt x="1812" y="32925"/>
                                </a:lnTo>
                                <a:lnTo>
                                  <a:pt x="604" y="30007"/>
                                </a:lnTo>
                                <a:lnTo>
                                  <a:pt x="0" y="26970"/>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5812" y="14699"/>
                                </a:lnTo>
                                <a:lnTo>
                                  <a:pt x="47020" y="17617"/>
                                </a:lnTo>
                                <a:lnTo>
                                  <a:pt x="47624" y="20654"/>
                                </a:lnTo>
                                <a:lnTo>
                                  <a:pt x="47625" y="23812"/>
                                </a:lnTo>
                                <a:close/>
                              </a:path>
                              <a:path w="47625" h="4848225">
                                <a:moveTo>
                                  <a:pt x="47625" y="623887"/>
                                </a:moveTo>
                                <a:lnTo>
                                  <a:pt x="47624" y="627045"/>
                                </a:lnTo>
                                <a:lnTo>
                                  <a:pt x="47020" y="630082"/>
                                </a:lnTo>
                                <a:lnTo>
                                  <a:pt x="45812" y="632999"/>
                                </a:lnTo>
                                <a:lnTo>
                                  <a:pt x="44603" y="635917"/>
                                </a:lnTo>
                                <a:lnTo>
                                  <a:pt x="32925" y="645887"/>
                                </a:lnTo>
                                <a:lnTo>
                                  <a:pt x="30007" y="647095"/>
                                </a:lnTo>
                                <a:lnTo>
                                  <a:pt x="26970" y="647699"/>
                                </a:lnTo>
                                <a:lnTo>
                                  <a:pt x="23812" y="647699"/>
                                </a:lnTo>
                                <a:lnTo>
                                  <a:pt x="20654" y="647699"/>
                                </a:lnTo>
                                <a:lnTo>
                                  <a:pt x="17617" y="647095"/>
                                </a:lnTo>
                                <a:lnTo>
                                  <a:pt x="14699" y="645887"/>
                                </a:lnTo>
                                <a:lnTo>
                                  <a:pt x="11782" y="644678"/>
                                </a:lnTo>
                                <a:lnTo>
                                  <a:pt x="0" y="627045"/>
                                </a:lnTo>
                                <a:lnTo>
                                  <a:pt x="0" y="623887"/>
                                </a:lnTo>
                                <a:lnTo>
                                  <a:pt x="0" y="620729"/>
                                </a:lnTo>
                                <a:lnTo>
                                  <a:pt x="6974" y="607049"/>
                                </a:lnTo>
                                <a:lnTo>
                                  <a:pt x="9207" y="604816"/>
                                </a:lnTo>
                                <a:lnTo>
                                  <a:pt x="11782" y="603095"/>
                                </a:lnTo>
                                <a:lnTo>
                                  <a:pt x="14699" y="601887"/>
                                </a:lnTo>
                                <a:lnTo>
                                  <a:pt x="17617" y="600679"/>
                                </a:lnTo>
                                <a:lnTo>
                                  <a:pt x="20654" y="600074"/>
                                </a:lnTo>
                                <a:lnTo>
                                  <a:pt x="23812" y="600074"/>
                                </a:lnTo>
                                <a:lnTo>
                                  <a:pt x="26970" y="600074"/>
                                </a:lnTo>
                                <a:lnTo>
                                  <a:pt x="40650" y="607049"/>
                                </a:lnTo>
                                <a:lnTo>
                                  <a:pt x="42883" y="609282"/>
                                </a:lnTo>
                                <a:lnTo>
                                  <a:pt x="44603" y="611857"/>
                                </a:lnTo>
                                <a:lnTo>
                                  <a:pt x="45812" y="614774"/>
                                </a:lnTo>
                                <a:lnTo>
                                  <a:pt x="47020" y="617692"/>
                                </a:lnTo>
                                <a:lnTo>
                                  <a:pt x="47624" y="620729"/>
                                </a:lnTo>
                                <a:lnTo>
                                  <a:pt x="47625" y="623887"/>
                                </a:lnTo>
                                <a:close/>
                              </a:path>
                              <a:path w="47625" h="4848225">
                                <a:moveTo>
                                  <a:pt x="47625" y="1223962"/>
                                </a:moveTo>
                                <a:lnTo>
                                  <a:pt x="47624" y="1227120"/>
                                </a:lnTo>
                                <a:lnTo>
                                  <a:pt x="47020" y="1230157"/>
                                </a:lnTo>
                                <a:lnTo>
                                  <a:pt x="45812" y="1233074"/>
                                </a:lnTo>
                                <a:lnTo>
                                  <a:pt x="44603" y="1235992"/>
                                </a:lnTo>
                                <a:lnTo>
                                  <a:pt x="23812" y="1247774"/>
                                </a:lnTo>
                                <a:lnTo>
                                  <a:pt x="20654" y="1247774"/>
                                </a:lnTo>
                                <a:lnTo>
                                  <a:pt x="17617" y="1247170"/>
                                </a:lnTo>
                                <a:lnTo>
                                  <a:pt x="14699" y="1245961"/>
                                </a:lnTo>
                                <a:lnTo>
                                  <a:pt x="11782" y="1244753"/>
                                </a:lnTo>
                                <a:lnTo>
                                  <a:pt x="0" y="1227120"/>
                                </a:lnTo>
                                <a:lnTo>
                                  <a:pt x="0" y="1223962"/>
                                </a:lnTo>
                                <a:lnTo>
                                  <a:pt x="0" y="1220804"/>
                                </a:lnTo>
                                <a:lnTo>
                                  <a:pt x="6974" y="1207124"/>
                                </a:lnTo>
                                <a:lnTo>
                                  <a:pt x="9207" y="1204891"/>
                                </a:lnTo>
                                <a:lnTo>
                                  <a:pt x="11782" y="1203170"/>
                                </a:lnTo>
                                <a:lnTo>
                                  <a:pt x="14699" y="1201962"/>
                                </a:lnTo>
                                <a:lnTo>
                                  <a:pt x="17617" y="1200754"/>
                                </a:lnTo>
                                <a:lnTo>
                                  <a:pt x="20654" y="1200149"/>
                                </a:lnTo>
                                <a:lnTo>
                                  <a:pt x="23812" y="1200149"/>
                                </a:lnTo>
                                <a:lnTo>
                                  <a:pt x="26970" y="1200149"/>
                                </a:lnTo>
                                <a:lnTo>
                                  <a:pt x="45812" y="1214849"/>
                                </a:lnTo>
                                <a:lnTo>
                                  <a:pt x="47020" y="1217766"/>
                                </a:lnTo>
                                <a:lnTo>
                                  <a:pt x="47624" y="1220804"/>
                                </a:lnTo>
                                <a:lnTo>
                                  <a:pt x="47625" y="1223962"/>
                                </a:lnTo>
                                <a:close/>
                              </a:path>
                              <a:path w="47625" h="4848225">
                                <a:moveTo>
                                  <a:pt x="47625" y="2024062"/>
                                </a:moveTo>
                                <a:lnTo>
                                  <a:pt x="23812" y="2047874"/>
                                </a:lnTo>
                                <a:lnTo>
                                  <a:pt x="20654" y="2047874"/>
                                </a:lnTo>
                                <a:lnTo>
                                  <a:pt x="1812" y="2033174"/>
                                </a:lnTo>
                                <a:lnTo>
                                  <a:pt x="604" y="2030257"/>
                                </a:lnTo>
                                <a:lnTo>
                                  <a:pt x="0" y="2027219"/>
                                </a:lnTo>
                                <a:lnTo>
                                  <a:pt x="0" y="2024062"/>
                                </a:lnTo>
                                <a:lnTo>
                                  <a:pt x="0" y="2020904"/>
                                </a:lnTo>
                                <a:lnTo>
                                  <a:pt x="6974" y="2007224"/>
                                </a:lnTo>
                                <a:lnTo>
                                  <a:pt x="9207" y="2004991"/>
                                </a:lnTo>
                                <a:lnTo>
                                  <a:pt x="11782" y="2003270"/>
                                </a:lnTo>
                                <a:lnTo>
                                  <a:pt x="14699" y="2002062"/>
                                </a:lnTo>
                                <a:lnTo>
                                  <a:pt x="17617" y="2000853"/>
                                </a:lnTo>
                                <a:lnTo>
                                  <a:pt x="20654" y="2000249"/>
                                </a:lnTo>
                                <a:lnTo>
                                  <a:pt x="23812" y="2000249"/>
                                </a:lnTo>
                                <a:lnTo>
                                  <a:pt x="26970" y="2000249"/>
                                </a:lnTo>
                                <a:lnTo>
                                  <a:pt x="40650" y="2007224"/>
                                </a:lnTo>
                                <a:lnTo>
                                  <a:pt x="42883" y="2009457"/>
                                </a:lnTo>
                                <a:lnTo>
                                  <a:pt x="44603" y="2012031"/>
                                </a:lnTo>
                                <a:lnTo>
                                  <a:pt x="45812" y="2014949"/>
                                </a:lnTo>
                                <a:lnTo>
                                  <a:pt x="47020" y="2017866"/>
                                </a:lnTo>
                                <a:lnTo>
                                  <a:pt x="47624" y="2020904"/>
                                </a:lnTo>
                                <a:lnTo>
                                  <a:pt x="47625" y="2024062"/>
                                </a:lnTo>
                                <a:close/>
                              </a:path>
                              <a:path w="47625" h="4848225">
                                <a:moveTo>
                                  <a:pt x="47625" y="2424112"/>
                                </a:moveTo>
                                <a:lnTo>
                                  <a:pt x="47624" y="2427269"/>
                                </a:lnTo>
                                <a:lnTo>
                                  <a:pt x="47020" y="2430307"/>
                                </a:lnTo>
                                <a:lnTo>
                                  <a:pt x="45812" y="2433224"/>
                                </a:lnTo>
                                <a:lnTo>
                                  <a:pt x="44603" y="2436142"/>
                                </a:lnTo>
                                <a:lnTo>
                                  <a:pt x="23812" y="2447924"/>
                                </a:lnTo>
                                <a:lnTo>
                                  <a:pt x="20654" y="2447924"/>
                                </a:lnTo>
                                <a:lnTo>
                                  <a:pt x="1812" y="2433224"/>
                                </a:lnTo>
                                <a:lnTo>
                                  <a:pt x="604" y="2430307"/>
                                </a:lnTo>
                                <a:lnTo>
                                  <a:pt x="0" y="2427269"/>
                                </a:lnTo>
                                <a:lnTo>
                                  <a:pt x="0" y="2424112"/>
                                </a:lnTo>
                                <a:lnTo>
                                  <a:pt x="0" y="2420954"/>
                                </a:lnTo>
                                <a:lnTo>
                                  <a:pt x="6974" y="2407274"/>
                                </a:lnTo>
                                <a:lnTo>
                                  <a:pt x="9207" y="2405041"/>
                                </a:lnTo>
                                <a:lnTo>
                                  <a:pt x="11782" y="2403320"/>
                                </a:lnTo>
                                <a:lnTo>
                                  <a:pt x="14699" y="2402112"/>
                                </a:lnTo>
                                <a:lnTo>
                                  <a:pt x="17617" y="2400903"/>
                                </a:lnTo>
                                <a:lnTo>
                                  <a:pt x="20654" y="2400299"/>
                                </a:lnTo>
                                <a:lnTo>
                                  <a:pt x="23812" y="2400299"/>
                                </a:lnTo>
                                <a:lnTo>
                                  <a:pt x="26970" y="2400299"/>
                                </a:lnTo>
                                <a:lnTo>
                                  <a:pt x="40650" y="2407274"/>
                                </a:lnTo>
                                <a:lnTo>
                                  <a:pt x="42883" y="2409507"/>
                                </a:lnTo>
                                <a:lnTo>
                                  <a:pt x="44603" y="2412081"/>
                                </a:lnTo>
                                <a:lnTo>
                                  <a:pt x="45812" y="2414999"/>
                                </a:lnTo>
                                <a:lnTo>
                                  <a:pt x="47020" y="2417916"/>
                                </a:lnTo>
                                <a:lnTo>
                                  <a:pt x="47624" y="2420954"/>
                                </a:lnTo>
                                <a:lnTo>
                                  <a:pt x="47625" y="2424112"/>
                                </a:lnTo>
                                <a:close/>
                              </a:path>
                              <a:path w="47625" h="4848225">
                                <a:moveTo>
                                  <a:pt x="47625" y="3224212"/>
                                </a:moveTo>
                                <a:lnTo>
                                  <a:pt x="32925" y="3246211"/>
                                </a:lnTo>
                                <a:lnTo>
                                  <a:pt x="30007" y="3247420"/>
                                </a:lnTo>
                                <a:lnTo>
                                  <a:pt x="26970" y="3248024"/>
                                </a:lnTo>
                                <a:lnTo>
                                  <a:pt x="23812" y="3248024"/>
                                </a:lnTo>
                                <a:lnTo>
                                  <a:pt x="20654" y="3248024"/>
                                </a:lnTo>
                                <a:lnTo>
                                  <a:pt x="17617" y="3247420"/>
                                </a:lnTo>
                                <a:lnTo>
                                  <a:pt x="14699" y="3246211"/>
                                </a:lnTo>
                                <a:lnTo>
                                  <a:pt x="11782" y="3245003"/>
                                </a:lnTo>
                                <a:lnTo>
                                  <a:pt x="0" y="3227369"/>
                                </a:lnTo>
                                <a:lnTo>
                                  <a:pt x="0" y="3224212"/>
                                </a:lnTo>
                                <a:lnTo>
                                  <a:pt x="0" y="3221054"/>
                                </a:lnTo>
                                <a:lnTo>
                                  <a:pt x="6974" y="3207374"/>
                                </a:lnTo>
                                <a:lnTo>
                                  <a:pt x="9207" y="3205141"/>
                                </a:lnTo>
                                <a:lnTo>
                                  <a:pt x="11782" y="3203420"/>
                                </a:lnTo>
                                <a:lnTo>
                                  <a:pt x="14699" y="3202212"/>
                                </a:lnTo>
                                <a:lnTo>
                                  <a:pt x="17617" y="3201003"/>
                                </a:lnTo>
                                <a:lnTo>
                                  <a:pt x="20654" y="3200399"/>
                                </a:lnTo>
                                <a:lnTo>
                                  <a:pt x="23812" y="3200399"/>
                                </a:lnTo>
                                <a:lnTo>
                                  <a:pt x="26970" y="3200399"/>
                                </a:lnTo>
                                <a:lnTo>
                                  <a:pt x="40650" y="3207374"/>
                                </a:lnTo>
                                <a:lnTo>
                                  <a:pt x="42883" y="3209606"/>
                                </a:lnTo>
                                <a:lnTo>
                                  <a:pt x="44603" y="3212181"/>
                                </a:lnTo>
                                <a:lnTo>
                                  <a:pt x="45812" y="3215099"/>
                                </a:lnTo>
                                <a:lnTo>
                                  <a:pt x="47020" y="3218016"/>
                                </a:lnTo>
                                <a:lnTo>
                                  <a:pt x="47624" y="3221054"/>
                                </a:lnTo>
                                <a:lnTo>
                                  <a:pt x="47625" y="3224212"/>
                                </a:lnTo>
                                <a:close/>
                              </a:path>
                              <a:path w="47625" h="4848225">
                                <a:moveTo>
                                  <a:pt x="47625" y="4024312"/>
                                </a:moveTo>
                                <a:lnTo>
                                  <a:pt x="47624" y="4027469"/>
                                </a:lnTo>
                                <a:lnTo>
                                  <a:pt x="47020" y="4030507"/>
                                </a:lnTo>
                                <a:lnTo>
                                  <a:pt x="45812" y="4033424"/>
                                </a:lnTo>
                                <a:lnTo>
                                  <a:pt x="44603" y="4036341"/>
                                </a:lnTo>
                                <a:lnTo>
                                  <a:pt x="42883" y="4038917"/>
                                </a:lnTo>
                                <a:lnTo>
                                  <a:pt x="40650" y="4041149"/>
                                </a:lnTo>
                                <a:lnTo>
                                  <a:pt x="38417" y="4043382"/>
                                </a:lnTo>
                                <a:lnTo>
                                  <a:pt x="35842" y="4045103"/>
                                </a:lnTo>
                                <a:lnTo>
                                  <a:pt x="32925" y="4046311"/>
                                </a:lnTo>
                                <a:lnTo>
                                  <a:pt x="30007" y="4047520"/>
                                </a:lnTo>
                                <a:lnTo>
                                  <a:pt x="26970" y="4048124"/>
                                </a:lnTo>
                                <a:lnTo>
                                  <a:pt x="23812" y="4048124"/>
                                </a:lnTo>
                                <a:lnTo>
                                  <a:pt x="20654" y="4048124"/>
                                </a:lnTo>
                                <a:lnTo>
                                  <a:pt x="17617" y="4047520"/>
                                </a:lnTo>
                                <a:lnTo>
                                  <a:pt x="14699" y="4046311"/>
                                </a:lnTo>
                                <a:lnTo>
                                  <a:pt x="11782" y="4045103"/>
                                </a:lnTo>
                                <a:lnTo>
                                  <a:pt x="9207" y="4043382"/>
                                </a:lnTo>
                                <a:lnTo>
                                  <a:pt x="6974" y="4041149"/>
                                </a:lnTo>
                                <a:lnTo>
                                  <a:pt x="4741" y="4038917"/>
                                </a:lnTo>
                                <a:lnTo>
                                  <a:pt x="3021" y="4036341"/>
                                </a:lnTo>
                                <a:lnTo>
                                  <a:pt x="1812" y="4033424"/>
                                </a:lnTo>
                                <a:lnTo>
                                  <a:pt x="604" y="4030507"/>
                                </a:lnTo>
                                <a:lnTo>
                                  <a:pt x="0" y="4027469"/>
                                </a:lnTo>
                                <a:lnTo>
                                  <a:pt x="0" y="4024312"/>
                                </a:lnTo>
                                <a:lnTo>
                                  <a:pt x="0" y="4021153"/>
                                </a:lnTo>
                                <a:lnTo>
                                  <a:pt x="6974" y="4007473"/>
                                </a:lnTo>
                                <a:lnTo>
                                  <a:pt x="9207" y="4005240"/>
                                </a:lnTo>
                                <a:lnTo>
                                  <a:pt x="11782" y="4003520"/>
                                </a:lnTo>
                                <a:lnTo>
                                  <a:pt x="14699" y="4002311"/>
                                </a:lnTo>
                                <a:lnTo>
                                  <a:pt x="17617" y="4001103"/>
                                </a:lnTo>
                                <a:lnTo>
                                  <a:pt x="20654" y="4000499"/>
                                </a:lnTo>
                                <a:lnTo>
                                  <a:pt x="23812" y="4000499"/>
                                </a:lnTo>
                                <a:lnTo>
                                  <a:pt x="26970" y="4000499"/>
                                </a:lnTo>
                                <a:lnTo>
                                  <a:pt x="40650" y="4007473"/>
                                </a:lnTo>
                                <a:lnTo>
                                  <a:pt x="42883" y="4009706"/>
                                </a:lnTo>
                                <a:lnTo>
                                  <a:pt x="44603" y="4012281"/>
                                </a:lnTo>
                                <a:lnTo>
                                  <a:pt x="45812" y="4015199"/>
                                </a:lnTo>
                                <a:lnTo>
                                  <a:pt x="47020" y="4018116"/>
                                </a:lnTo>
                                <a:lnTo>
                                  <a:pt x="47624" y="4021153"/>
                                </a:lnTo>
                                <a:lnTo>
                                  <a:pt x="47625" y="4024312"/>
                                </a:lnTo>
                                <a:close/>
                              </a:path>
                              <a:path w="47625" h="4848225">
                                <a:moveTo>
                                  <a:pt x="47625" y="4424362"/>
                                </a:moveTo>
                                <a:lnTo>
                                  <a:pt x="47624" y="4427519"/>
                                </a:lnTo>
                                <a:lnTo>
                                  <a:pt x="47020" y="4430557"/>
                                </a:lnTo>
                                <a:lnTo>
                                  <a:pt x="45812" y="4433474"/>
                                </a:lnTo>
                                <a:lnTo>
                                  <a:pt x="44603" y="4436391"/>
                                </a:lnTo>
                                <a:lnTo>
                                  <a:pt x="32925" y="4446361"/>
                                </a:lnTo>
                                <a:lnTo>
                                  <a:pt x="30007" y="4447569"/>
                                </a:lnTo>
                                <a:lnTo>
                                  <a:pt x="26970" y="4448174"/>
                                </a:lnTo>
                                <a:lnTo>
                                  <a:pt x="23812" y="4448174"/>
                                </a:lnTo>
                                <a:lnTo>
                                  <a:pt x="20654" y="4448174"/>
                                </a:lnTo>
                                <a:lnTo>
                                  <a:pt x="0" y="4427519"/>
                                </a:lnTo>
                                <a:lnTo>
                                  <a:pt x="0" y="4424362"/>
                                </a:lnTo>
                                <a:lnTo>
                                  <a:pt x="0" y="4421204"/>
                                </a:lnTo>
                                <a:lnTo>
                                  <a:pt x="6974" y="4407524"/>
                                </a:lnTo>
                                <a:lnTo>
                                  <a:pt x="9207" y="4405291"/>
                                </a:lnTo>
                                <a:lnTo>
                                  <a:pt x="11782" y="4403570"/>
                                </a:lnTo>
                                <a:lnTo>
                                  <a:pt x="14699" y="4402361"/>
                                </a:lnTo>
                                <a:lnTo>
                                  <a:pt x="17617" y="4401153"/>
                                </a:lnTo>
                                <a:lnTo>
                                  <a:pt x="20654" y="4400549"/>
                                </a:lnTo>
                                <a:lnTo>
                                  <a:pt x="23812" y="4400549"/>
                                </a:lnTo>
                                <a:lnTo>
                                  <a:pt x="26970" y="4400549"/>
                                </a:lnTo>
                                <a:lnTo>
                                  <a:pt x="40650" y="4407524"/>
                                </a:lnTo>
                                <a:lnTo>
                                  <a:pt x="42883" y="4409757"/>
                                </a:lnTo>
                                <a:lnTo>
                                  <a:pt x="44603" y="4412332"/>
                                </a:lnTo>
                                <a:lnTo>
                                  <a:pt x="45812" y="4415249"/>
                                </a:lnTo>
                                <a:lnTo>
                                  <a:pt x="47020" y="4418166"/>
                                </a:lnTo>
                                <a:lnTo>
                                  <a:pt x="47624" y="4421204"/>
                                </a:lnTo>
                                <a:lnTo>
                                  <a:pt x="47625" y="4424362"/>
                                </a:lnTo>
                                <a:close/>
                              </a:path>
                              <a:path w="47625" h="4848225">
                                <a:moveTo>
                                  <a:pt x="47625" y="4824412"/>
                                </a:moveTo>
                                <a:lnTo>
                                  <a:pt x="47624" y="4827569"/>
                                </a:lnTo>
                                <a:lnTo>
                                  <a:pt x="47020" y="4830607"/>
                                </a:lnTo>
                                <a:lnTo>
                                  <a:pt x="45812" y="4833524"/>
                                </a:lnTo>
                                <a:lnTo>
                                  <a:pt x="44603" y="4836442"/>
                                </a:lnTo>
                                <a:lnTo>
                                  <a:pt x="32925" y="4846411"/>
                                </a:lnTo>
                                <a:lnTo>
                                  <a:pt x="30007" y="4847619"/>
                                </a:lnTo>
                                <a:lnTo>
                                  <a:pt x="26970" y="4848224"/>
                                </a:lnTo>
                                <a:lnTo>
                                  <a:pt x="23812" y="4848224"/>
                                </a:lnTo>
                                <a:lnTo>
                                  <a:pt x="20654" y="4848224"/>
                                </a:lnTo>
                                <a:lnTo>
                                  <a:pt x="1812" y="4833524"/>
                                </a:lnTo>
                                <a:lnTo>
                                  <a:pt x="604" y="4830607"/>
                                </a:lnTo>
                                <a:lnTo>
                                  <a:pt x="0" y="4827569"/>
                                </a:lnTo>
                                <a:lnTo>
                                  <a:pt x="0" y="4824412"/>
                                </a:lnTo>
                                <a:lnTo>
                                  <a:pt x="0" y="4821254"/>
                                </a:lnTo>
                                <a:lnTo>
                                  <a:pt x="6974" y="4807574"/>
                                </a:lnTo>
                                <a:lnTo>
                                  <a:pt x="9207" y="4805341"/>
                                </a:lnTo>
                                <a:lnTo>
                                  <a:pt x="11782" y="4803620"/>
                                </a:lnTo>
                                <a:lnTo>
                                  <a:pt x="14699" y="4802412"/>
                                </a:lnTo>
                                <a:lnTo>
                                  <a:pt x="17617" y="4801203"/>
                                </a:lnTo>
                                <a:lnTo>
                                  <a:pt x="20654" y="4800599"/>
                                </a:lnTo>
                                <a:lnTo>
                                  <a:pt x="23812" y="4800599"/>
                                </a:lnTo>
                                <a:lnTo>
                                  <a:pt x="26970" y="4800599"/>
                                </a:lnTo>
                                <a:lnTo>
                                  <a:pt x="30007" y="4801203"/>
                                </a:lnTo>
                                <a:lnTo>
                                  <a:pt x="32925" y="4802412"/>
                                </a:lnTo>
                                <a:lnTo>
                                  <a:pt x="35842" y="4803620"/>
                                </a:lnTo>
                                <a:lnTo>
                                  <a:pt x="38417" y="4805341"/>
                                </a:lnTo>
                                <a:lnTo>
                                  <a:pt x="40650" y="4807574"/>
                                </a:lnTo>
                                <a:lnTo>
                                  <a:pt x="42883" y="4809807"/>
                                </a:lnTo>
                                <a:lnTo>
                                  <a:pt x="44603" y="4812382"/>
                                </a:lnTo>
                                <a:lnTo>
                                  <a:pt x="45812" y="4815298"/>
                                </a:lnTo>
                                <a:lnTo>
                                  <a:pt x="47020" y="4818216"/>
                                </a:lnTo>
                                <a:lnTo>
                                  <a:pt x="47624" y="4821254"/>
                                </a:lnTo>
                                <a:lnTo>
                                  <a:pt x="47625" y="4824412"/>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54912" id="docshapegroup835" coordorigin="612,612" coordsize="11016,14616">
                <v:rect style="position:absolute;left:612;top:612;width:11016;height:14616" id="docshape836" filled="true" fillcolor="#ffffff" stroked="false">
                  <v:fill type="solid"/>
                </v:rect>
                <v:shape style="position:absolute;left:1473;top:3391;width:75;height:7635" id="docshape837" coordorigin="1474,3392" coordsize="75,7635" path="m1549,3429l1549,3434,1548,3439,1546,3444,1544,3448,1541,3452,1538,3456,1534,3459,1530,3462,1526,3464,1521,3466,1516,3467,1511,3467,1506,3467,1502,3466,1497,3464,1492,3462,1488,3459,1485,3456,1481,3452,1479,3448,1477,3444,1475,3439,1474,3434,1474,3429,1474,3424,1475,3420,1477,3415,1479,3410,1481,3406,1485,3403,1488,3399,1492,3397,1497,3395,1502,3393,1506,3392,1511,3392,1516,3392,1521,3393,1526,3395,1530,3397,1534,3399,1538,3403,1541,3406,1544,3410,1546,3415,1548,3420,1549,3424,1549,3429xm1549,4374l1549,4379,1548,4384,1546,4389,1544,4393,1541,4397,1538,4401,1534,4404,1530,4407,1526,4409,1521,4411,1516,4412,1511,4412,1506,4412,1502,4411,1497,4409,1492,4407,1488,4404,1485,4401,1481,4397,1479,4393,1477,4389,1475,4384,1474,4379,1474,4374,1474,4369,1475,4365,1477,4360,1479,4355,1481,4351,1485,4348,1488,4344,1492,4342,1497,4340,1502,4338,1506,4337,1511,4337,1516,4337,1521,4338,1526,4340,1530,4342,1534,4344,1538,4348,1541,4351,1544,4355,1546,4360,1548,4365,1549,4369,1549,4374xm1549,5319l1549,5324,1548,5329,1546,5334,1544,5338,1541,5342,1538,5346,1534,5349,1530,5352,1526,5354,1521,5356,1516,5357,1511,5357,1506,5357,1502,5356,1497,5354,1492,5352,1488,5349,1485,5346,1481,5342,1479,5338,1477,5334,1475,5329,1474,5324,1474,5319,1474,5314,1475,5310,1477,5305,1479,5300,1481,5296,1485,5293,1488,5289,1492,5287,1497,5285,1502,5283,1506,5282,1511,5282,1516,5282,1521,5283,1526,5285,1530,5287,1534,5289,1538,5293,1541,5296,1544,5300,1546,5305,1548,5310,1549,5314,1549,5319xm1549,6579l1549,6584,1548,6589,1546,6594,1544,6598,1541,6602,1538,6606,1534,6609,1530,6612,1526,6614,1521,6616,1516,6617,1511,6617,1506,6617,1502,6616,1497,6614,1492,6612,1488,6609,1485,6606,1481,6602,1479,6598,1477,6594,1475,6589,1474,6584,1474,6579,1474,6574,1475,6570,1477,6565,1479,6560,1481,6556,1485,6553,1488,6549,1492,6547,1497,6545,1502,6543,1506,6542,1511,6542,1516,6542,1521,6543,1526,6545,1530,6547,1534,6549,1538,6553,1541,6556,1544,6560,1546,6565,1548,6570,1549,6574,1549,6579xm1549,7209l1549,7214,1548,7219,1546,7224,1544,7228,1541,7232,1538,7236,1534,7239,1530,7242,1526,7244,1521,7246,1516,7247,1511,7247,1506,7247,1502,7246,1497,7244,1492,7242,1488,7239,1485,7236,1481,7232,1479,7228,1477,7224,1475,7219,1474,7214,1474,7209,1474,7204,1475,7200,1477,7195,1479,7190,1481,7186,1485,7183,1488,7179,1492,7177,1497,7175,1502,7173,1506,7172,1511,7172,1516,7172,1521,7173,1526,7175,1530,7177,1534,7179,1538,7183,1541,7186,1544,7190,1546,7195,1548,7200,1549,7204,1549,7209xm1549,8469l1549,8474,1548,8479,1546,8484,1544,8488,1541,8492,1538,8496,1534,8499,1530,8502,1526,8504,1521,8506,1516,8507,1511,8507,1506,8507,1502,8506,1497,8504,1492,8502,1488,8499,1485,8496,1481,8492,1479,8488,1477,8484,1475,8479,1474,8474,1474,8469,1474,8464,1475,8460,1477,8455,1479,8450,1481,8446,1485,8443,1488,8439,1492,8437,1497,8435,1502,8433,1506,8432,1511,8432,1516,8432,1521,8433,1526,8435,1530,8437,1534,8439,1538,8443,1541,8446,1544,8450,1546,8455,1548,8460,1549,8464,1549,8469xm1549,9729l1549,9734,1548,9739,1546,9744,1544,9748,1541,9752,1538,9756,1534,9759,1530,9762,1526,9764,1521,9766,1516,9767,1511,9767,1506,9767,1502,9766,1497,9764,1492,9762,1488,9759,1485,9756,1481,9752,1479,9748,1477,9744,1475,9739,1474,9734,1474,9729,1474,9724,1475,9720,1477,9715,1479,9710,1481,9706,1485,9703,1488,9699,1492,9697,1497,9695,1502,9693,1506,9692,1511,9692,1516,9692,1521,9693,1526,9695,1530,9697,1534,9699,1538,9703,1541,9706,1544,9710,1546,9715,1548,9720,1549,9724,1549,9729xm1549,10359l1549,10364,1548,10369,1546,10374,1544,10378,1541,10382,1538,10386,1534,10389,1530,10392,1526,10394,1521,10396,1516,10397,1511,10397,1506,10397,1502,10396,1497,10394,1492,10392,1488,10389,1485,10386,1481,10382,1479,10378,1477,10374,1475,10369,1474,10364,1474,10359,1474,10354,1475,10350,1477,10345,1479,10340,1481,10336,1485,10333,1488,10329,1492,10327,1497,10325,1502,10323,1506,10322,1511,10322,1516,10322,1521,10323,1526,10325,1530,10327,1534,10329,1538,10333,1541,10336,1544,10340,1546,10345,1548,10350,1549,10354,1549,10359xm1549,10989l1549,10994,1548,10999,1546,11004,1544,11008,1541,11012,1538,11016,1534,11019,1530,11022,1526,11024,1521,11026,1516,11027,1511,11027,1506,11027,1502,11026,1497,11024,1492,11022,1488,11019,1485,11016,1481,11012,1479,11008,1477,11004,1475,10999,1474,10994,1474,10989,1474,10984,1475,10980,1477,10975,1479,10970,1481,10966,1485,10963,1488,10959,1492,10957,1497,10955,1502,10953,1506,10952,1511,10952,1516,10952,1521,10953,1526,10955,1530,10957,1534,10959,1538,10963,1541,10966,1544,10970,1546,10975,1548,10980,1549,10984,1549,10989xe" filled="false" stroked="true" strokeweight=".75pt" strokecolor="#000000">
                  <v:path arrowok="t"/>
                  <v:stroke dashstyle="solid"/>
                </v:shape>
                <w10:wrap type="none"/>
              </v:group>
            </w:pict>
          </mc:Fallback>
        </mc:AlternateContent>
      </w:r>
      <w:r>
        <w:rPr/>
        <w:t>Hormones and neurotransmitters are integral to our emotional and psychological experiences. Understanding their roles and production processes provides valuable insight into how they</w:t>
      </w:r>
      <w:r>
        <w:rPr>
          <w:spacing w:val="40"/>
        </w:rPr>
        <w:t> </w:t>
      </w:r>
      <w:r>
        <w:rPr/>
        <w:t>influence our mood, stress responses, and overall mental health. By exploring these biological mechanisms, we can better appreciate the complex interactions between brain function, hormonal</w:t>
      </w:r>
      <w:r>
        <w:rPr>
          <w:spacing w:val="80"/>
        </w:rPr>
        <w:t> </w:t>
      </w:r>
      <w:r>
        <w:rPr/>
        <w:t>regulation, and emotional well-being. This knowledge not only enhances our understanding of</w:t>
      </w:r>
      <w:r>
        <w:rPr>
          <w:spacing w:val="80"/>
        </w:rPr>
        <w:t> </w:t>
      </w:r>
      <w:r>
        <w:rPr/>
        <w:t>mental</w:t>
      </w:r>
      <w:r>
        <w:rPr>
          <w:spacing w:val="34"/>
        </w:rPr>
        <w:t> </w:t>
      </w:r>
      <w:r>
        <w:rPr/>
        <w:t>health</w:t>
      </w:r>
      <w:r>
        <w:rPr>
          <w:spacing w:val="34"/>
        </w:rPr>
        <w:t> </w:t>
      </w:r>
      <w:r>
        <w:rPr/>
        <w:t>but</w:t>
      </w:r>
      <w:r>
        <w:rPr>
          <w:spacing w:val="34"/>
        </w:rPr>
        <w:t> </w:t>
      </w:r>
      <w:r>
        <w:rPr/>
        <w:t>also</w:t>
      </w:r>
      <w:r>
        <w:rPr>
          <w:spacing w:val="34"/>
        </w:rPr>
        <w:t> </w:t>
      </w:r>
      <w:r>
        <w:rPr/>
        <w:t>informs</w:t>
      </w:r>
      <w:r>
        <w:rPr>
          <w:spacing w:val="34"/>
        </w:rPr>
        <w:t> </w:t>
      </w:r>
      <w:r>
        <w:rPr/>
        <w:t>approaches</w:t>
      </w:r>
      <w:r>
        <w:rPr>
          <w:spacing w:val="34"/>
        </w:rPr>
        <w:t> </w:t>
      </w:r>
      <w:r>
        <w:rPr/>
        <w:t>to</w:t>
      </w:r>
      <w:r>
        <w:rPr>
          <w:spacing w:val="34"/>
        </w:rPr>
        <w:t> </w:t>
      </w:r>
      <w:r>
        <w:rPr/>
        <w:t>managing</w:t>
      </w:r>
      <w:r>
        <w:rPr>
          <w:spacing w:val="34"/>
        </w:rPr>
        <w:t> </w:t>
      </w:r>
      <w:r>
        <w:rPr/>
        <w:t>and</w:t>
      </w:r>
      <w:r>
        <w:rPr>
          <w:spacing w:val="34"/>
        </w:rPr>
        <w:t> </w:t>
      </w:r>
      <w:r>
        <w:rPr/>
        <w:t>improving</w:t>
      </w:r>
      <w:r>
        <w:rPr>
          <w:spacing w:val="34"/>
        </w:rPr>
        <w:t> </w:t>
      </w:r>
      <w:r>
        <w:rPr/>
        <w:t>emotional</w:t>
      </w:r>
      <w:r>
        <w:rPr>
          <w:spacing w:val="34"/>
        </w:rPr>
        <w:t> </w:t>
      </w:r>
      <w:r>
        <w:rPr/>
        <w:t>and psychological conditions.</w:t>
      </w:r>
    </w:p>
    <w:p>
      <w:pPr>
        <w:spacing w:line="240" w:lineRule="auto" w:before="0"/>
        <w:rPr>
          <w:sz w:val="40"/>
        </w:rPr>
      </w:pPr>
      <w:r>
        <w:rPr/>
        <w:br w:type="column"/>
      </w:r>
      <w:r>
        <w:rPr>
          <w:sz w:val="40"/>
        </w:rPr>
      </w:r>
    </w:p>
    <w:p>
      <w:pPr>
        <w:pStyle w:val="BodyText"/>
        <w:rPr>
          <w:sz w:val="40"/>
        </w:rPr>
      </w:pPr>
    </w:p>
    <w:p>
      <w:pPr>
        <w:pStyle w:val="BodyText"/>
        <w:rPr>
          <w:sz w:val="40"/>
        </w:rPr>
      </w:pPr>
    </w:p>
    <w:p>
      <w:pPr>
        <w:pStyle w:val="BodyText"/>
        <w:spacing w:before="40"/>
        <w:rPr>
          <w:sz w:val="40"/>
        </w:rPr>
      </w:pPr>
    </w:p>
    <w:p>
      <w:pPr>
        <w:spacing w:before="0"/>
        <w:ind w:left="62" w:right="0" w:firstLine="0"/>
        <w:jc w:val="left"/>
        <w:rPr>
          <w:rFonts w:ascii="Lucida Sans Unicode"/>
          <w:sz w:val="40"/>
        </w:rPr>
      </w:pPr>
      <w:r>
        <w:rPr>
          <w:rFonts w:ascii="Lucida Sans Unicode"/>
          <w:spacing w:val="-5"/>
          <w:w w:val="90"/>
          <w:sz w:val="40"/>
        </w:rPr>
        <w:t>271</w:t>
      </w:r>
    </w:p>
    <w:p>
      <w:pPr>
        <w:spacing w:after="0"/>
        <w:jc w:val="left"/>
        <w:rPr>
          <w:rFonts w:ascii="Lucida Sans Unicode"/>
          <w:sz w:val="40"/>
        </w:rPr>
        <w:sectPr>
          <w:type w:val="continuous"/>
          <w:pgSz w:w="12240" w:h="15840"/>
          <w:pgMar w:top="1800" w:bottom="0" w:left="240" w:right="220"/>
          <w:cols w:num="2" w:equalWidth="0">
            <w:col w:w="10674" w:space="40"/>
            <w:col w:w="1066"/>
          </w:cols>
        </w:sectPr>
      </w:pPr>
    </w:p>
    <w:p>
      <w:pPr>
        <w:spacing w:line="290" w:lineRule="auto" w:before="101"/>
        <w:ind w:left="4695" w:right="0" w:hanging="2854"/>
        <w:jc w:val="left"/>
        <w:rPr>
          <w:b/>
          <w:sz w:val="46"/>
        </w:rPr>
      </w:pPr>
      <w:r>
        <w:rPr/>
        <mc:AlternateContent>
          <mc:Choice Requires="wps">
            <w:drawing>
              <wp:anchor distT="0" distB="0" distL="0" distR="0" allowOverlap="1" layoutInCell="1" locked="0" behindDoc="1" simplePos="0" relativeHeight="481262080">
                <wp:simplePos x="0" y="0"/>
                <wp:positionH relativeFrom="page">
                  <wp:posOffset>0</wp:posOffset>
                </wp:positionH>
                <wp:positionV relativeFrom="page">
                  <wp:posOffset>0</wp:posOffset>
                </wp:positionV>
                <wp:extent cx="7772400" cy="10058400"/>
                <wp:effectExtent l="0" t="0" r="0" b="0"/>
                <wp:wrapNone/>
                <wp:docPr id="2601" name="Graphic 2601"/>
                <wp:cNvGraphicFramePr>
                  <a:graphicFrameLocks/>
                </wp:cNvGraphicFramePr>
                <a:graphic>
                  <a:graphicData uri="http://schemas.microsoft.com/office/word/2010/wordprocessingShape">
                    <wps:wsp>
                      <wps:cNvPr id="2601" name="Graphic 260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54400" id="docshape83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62592">
                <wp:simplePos x="0" y="0"/>
                <wp:positionH relativeFrom="page">
                  <wp:posOffset>388620</wp:posOffset>
                </wp:positionH>
                <wp:positionV relativeFrom="page">
                  <wp:posOffset>388620</wp:posOffset>
                </wp:positionV>
                <wp:extent cx="6995159" cy="9281160"/>
                <wp:effectExtent l="0" t="0" r="0" b="0"/>
                <wp:wrapNone/>
                <wp:docPr id="2602" name="Group 2602"/>
                <wp:cNvGraphicFramePr>
                  <a:graphicFrameLocks/>
                </wp:cNvGraphicFramePr>
                <a:graphic>
                  <a:graphicData uri="http://schemas.microsoft.com/office/word/2010/wordprocessingGroup">
                    <wpg:wgp>
                      <wpg:cNvPr id="2602" name="Group 2602"/>
                      <wpg:cNvGrpSpPr/>
                      <wpg:grpSpPr>
                        <a:xfrm>
                          <a:off x="0" y="0"/>
                          <a:ext cx="6995159" cy="9281160"/>
                          <a:chExt cx="6995159" cy="9281160"/>
                        </a:xfrm>
                      </wpg:grpSpPr>
                      <wps:wsp>
                        <wps:cNvPr id="2603" name="Graphic 260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604" name="Graphic 2604"/>
                        <wps:cNvSpPr/>
                        <wps:spPr>
                          <a:xfrm>
                            <a:off x="386956" y="7443075"/>
                            <a:ext cx="47625" cy="647700"/>
                          </a:xfrm>
                          <a:custGeom>
                            <a:avLst/>
                            <a:gdLst/>
                            <a:ahLst/>
                            <a:cxnLst/>
                            <a:rect l="l" t="t" r="r" b="b"/>
                            <a:pathLst>
                              <a:path w="47625" h="647700">
                                <a:moveTo>
                                  <a:pt x="47625" y="620725"/>
                                </a:moveTo>
                                <a:lnTo>
                                  <a:pt x="26962" y="600075"/>
                                </a:lnTo>
                                <a:lnTo>
                                  <a:pt x="20650" y="600075"/>
                                </a:lnTo>
                                <a:lnTo>
                                  <a:pt x="0" y="620725"/>
                                </a:lnTo>
                                <a:lnTo>
                                  <a:pt x="0" y="627037"/>
                                </a:lnTo>
                                <a:lnTo>
                                  <a:pt x="20650" y="647700"/>
                                </a:lnTo>
                                <a:lnTo>
                                  <a:pt x="26962" y="647700"/>
                                </a:lnTo>
                                <a:lnTo>
                                  <a:pt x="47625" y="627037"/>
                                </a:lnTo>
                                <a:lnTo>
                                  <a:pt x="47625" y="623887"/>
                                </a:lnTo>
                                <a:lnTo>
                                  <a:pt x="47625" y="620725"/>
                                </a:lnTo>
                                <a:close/>
                              </a:path>
                              <a:path w="47625" h="647700">
                                <a:moveTo>
                                  <a:pt x="47625" y="20650"/>
                                </a:moveTo>
                                <a:lnTo>
                                  <a:pt x="26962" y="0"/>
                                </a:lnTo>
                                <a:lnTo>
                                  <a:pt x="20650" y="0"/>
                                </a:lnTo>
                                <a:lnTo>
                                  <a:pt x="0" y="20650"/>
                                </a:lnTo>
                                <a:lnTo>
                                  <a:pt x="0" y="26962"/>
                                </a:lnTo>
                                <a:lnTo>
                                  <a:pt x="20650" y="47625"/>
                                </a:lnTo>
                                <a:lnTo>
                                  <a:pt x="26962" y="47625"/>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053888" id="docshapegroup839" coordorigin="612,612" coordsize="11016,14616">
                <v:rect style="position:absolute;left:612;top:612;width:11016;height:14616" id="docshape840" filled="true" fillcolor="#ffffff" stroked="false">
                  <v:fill type="solid"/>
                </v:rect>
                <v:shape style="position:absolute;left:1221;top:12333;width:75;height:1020" id="docshape841" coordorigin="1221,12333" coordsize="75,1020" path="m1296,13311l1295,13306,1292,13297,1289,13293,1282,13286,1278,13283,1269,13279,1264,13278,1254,13278,1249,13279,1240,13283,1236,13286,1229,13293,1226,13297,1222,13306,1221,13311,1221,13321,1222,13326,1226,13335,1229,13339,1236,13346,1240,13349,1249,13352,1254,13353,1264,13353,1269,13352,1278,13349,1282,13346,1289,13339,1292,13335,1295,13326,1296,13321,1296,13316,1296,13311xm1296,12366l1295,12361,1292,12352,1289,12348,1282,12341,1278,12338,1269,12334,1264,12333,1254,12333,1249,12334,1240,12338,1236,12341,1229,12348,1226,12352,1222,12361,1221,12366,1221,12376,1222,12381,1226,12390,1229,12394,1236,12401,1240,12404,1249,12407,1254,12408,1264,12408,1269,12407,1278,12404,1282,12401,1289,12394,1292,12390,1295,12381,1296,12376,1296,12371,1296,12366xe" filled="true" fillcolor="#000000" stroked="false">
                  <v:path arrowok="t"/>
                  <v:fill type="solid"/>
                </v:shape>
                <w10:wrap type="none"/>
              </v:group>
            </w:pict>
          </mc:Fallback>
        </mc:AlternateContent>
      </w:r>
      <w:r>
        <w:rPr>
          <w:b/>
          <w:color w:val="23416D"/>
          <w:w w:val="105"/>
          <w:sz w:val="46"/>
        </w:rPr>
        <w:t>Psychological Aspects of </w:t>
      </w:r>
      <w:r>
        <w:rPr>
          <w:b/>
          <w:color w:val="23416D"/>
          <w:w w:val="105"/>
          <w:sz w:val="46"/>
        </w:rPr>
        <w:t>Emotional</w:t>
      </w:r>
      <w:r>
        <w:rPr>
          <w:b/>
          <w:color w:val="23416D"/>
          <w:spacing w:val="40"/>
          <w:w w:val="105"/>
          <w:sz w:val="46"/>
        </w:rPr>
        <w:t> </w:t>
      </w:r>
      <w:r>
        <w:rPr>
          <w:b/>
          <w:color w:val="23416D"/>
          <w:spacing w:val="-2"/>
          <w:w w:val="105"/>
          <w:sz w:val="46"/>
        </w:rPr>
        <w:t>Responses</w:t>
      </w:r>
    </w:p>
    <w:p>
      <w:pPr>
        <w:pStyle w:val="BodyText"/>
        <w:rPr>
          <w:b/>
        </w:rPr>
      </w:pPr>
    </w:p>
    <w:p>
      <w:pPr>
        <w:pStyle w:val="BodyText"/>
        <w:spacing w:before="226"/>
        <w:rPr>
          <w:b/>
        </w:rPr>
      </w:pPr>
    </w:p>
    <w:p>
      <w:pPr>
        <w:pStyle w:val="BodyText"/>
        <w:spacing w:line="280" w:lineRule="auto"/>
        <w:ind w:left="846" w:right="900"/>
      </w:pPr>
      <w:r>
        <w:rPr/>
        <w:t>Understanding emotional responses involves exploring how we interpret and appraise stimuli and how</w:t>
      </w:r>
      <w:r>
        <w:rPr>
          <w:spacing w:val="31"/>
        </w:rPr>
        <w:t> </w:t>
      </w:r>
      <w:r>
        <w:rPr/>
        <w:t>our</w:t>
      </w:r>
      <w:r>
        <w:rPr>
          <w:spacing w:val="31"/>
        </w:rPr>
        <w:t> </w:t>
      </w:r>
      <w:r>
        <w:rPr/>
        <w:t>core</w:t>
      </w:r>
      <w:r>
        <w:rPr>
          <w:spacing w:val="31"/>
        </w:rPr>
        <w:t> </w:t>
      </w:r>
      <w:r>
        <w:rPr/>
        <w:t>beliefs</w:t>
      </w:r>
      <w:r>
        <w:rPr>
          <w:spacing w:val="31"/>
        </w:rPr>
        <w:t> </w:t>
      </w:r>
      <w:r>
        <w:rPr/>
        <w:t>and</w:t>
      </w:r>
      <w:r>
        <w:rPr>
          <w:spacing w:val="31"/>
        </w:rPr>
        <w:t> </w:t>
      </w:r>
      <w:r>
        <w:rPr/>
        <w:t>cognitive</w:t>
      </w:r>
      <w:r>
        <w:rPr>
          <w:spacing w:val="31"/>
        </w:rPr>
        <w:t> </w:t>
      </w:r>
      <w:r>
        <w:rPr/>
        <w:t>distortions</w:t>
      </w:r>
      <w:r>
        <w:rPr>
          <w:spacing w:val="31"/>
        </w:rPr>
        <w:t> </w:t>
      </w:r>
      <w:r>
        <w:rPr/>
        <w:t>shape</w:t>
      </w:r>
      <w:r>
        <w:rPr>
          <w:spacing w:val="31"/>
        </w:rPr>
        <w:t> </w:t>
      </w:r>
      <w:r>
        <w:rPr/>
        <w:t>our</w:t>
      </w:r>
      <w:r>
        <w:rPr>
          <w:spacing w:val="31"/>
        </w:rPr>
        <w:t> </w:t>
      </w:r>
      <w:r>
        <w:rPr/>
        <w:t>emotional</w:t>
      </w:r>
      <w:r>
        <w:rPr>
          <w:spacing w:val="31"/>
        </w:rPr>
        <w:t> </w:t>
      </w:r>
      <w:r>
        <w:rPr/>
        <w:t>experiences.</w:t>
      </w:r>
      <w:r>
        <w:rPr>
          <w:spacing w:val="31"/>
        </w:rPr>
        <w:t> </w:t>
      </w:r>
      <w:r>
        <w:rPr/>
        <w:t>These psychological</w:t>
      </w:r>
      <w:r>
        <w:rPr>
          <w:spacing w:val="23"/>
        </w:rPr>
        <w:t> </w:t>
      </w:r>
      <w:r>
        <w:rPr/>
        <w:t>aspects</w:t>
      </w:r>
      <w:r>
        <w:rPr>
          <w:spacing w:val="23"/>
        </w:rPr>
        <w:t> </w:t>
      </w:r>
      <w:r>
        <w:rPr/>
        <w:t>are</w:t>
      </w:r>
      <w:r>
        <w:rPr>
          <w:spacing w:val="23"/>
        </w:rPr>
        <w:t> </w:t>
      </w:r>
      <w:r>
        <w:rPr/>
        <w:t>crucial</w:t>
      </w:r>
      <w:r>
        <w:rPr>
          <w:spacing w:val="23"/>
        </w:rPr>
        <w:t> </w:t>
      </w:r>
      <w:r>
        <w:rPr/>
        <w:t>for</w:t>
      </w:r>
      <w:r>
        <w:rPr>
          <w:spacing w:val="23"/>
        </w:rPr>
        <w:t> </w:t>
      </w:r>
      <w:r>
        <w:rPr/>
        <w:t>comprehending</w:t>
      </w:r>
      <w:r>
        <w:rPr>
          <w:spacing w:val="23"/>
        </w:rPr>
        <w:t> </w:t>
      </w:r>
      <w:r>
        <w:rPr/>
        <w:t>why</w:t>
      </w:r>
      <w:r>
        <w:rPr>
          <w:spacing w:val="23"/>
        </w:rPr>
        <w:t> </w:t>
      </w:r>
      <w:r>
        <w:rPr/>
        <w:t>we</w:t>
      </w:r>
      <w:r>
        <w:rPr>
          <w:spacing w:val="23"/>
        </w:rPr>
        <w:t> </w:t>
      </w:r>
      <w:r>
        <w:rPr/>
        <w:t>react</w:t>
      </w:r>
      <w:r>
        <w:rPr>
          <w:spacing w:val="23"/>
        </w:rPr>
        <w:t> </w:t>
      </w:r>
      <w:r>
        <w:rPr/>
        <w:t>the</w:t>
      </w:r>
      <w:r>
        <w:rPr>
          <w:spacing w:val="23"/>
        </w:rPr>
        <w:t> </w:t>
      </w:r>
      <w:r>
        <w:rPr/>
        <w:t>way</w:t>
      </w:r>
      <w:r>
        <w:rPr>
          <w:spacing w:val="23"/>
        </w:rPr>
        <w:t> </w:t>
      </w:r>
      <w:r>
        <w:rPr/>
        <w:t>we</w:t>
      </w:r>
      <w:r>
        <w:rPr>
          <w:spacing w:val="23"/>
        </w:rPr>
        <w:t> </w:t>
      </w:r>
      <w:r>
        <w:rPr/>
        <w:t>do</w:t>
      </w:r>
      <w:r>
        <w:rPr>
          <w:spacing w:val="23"/>
        </w:rPr>
        <w:t> </w:t>
      </w:r>
      <w:r>
        <w:rPr/>
        <w:t>and</w:t>
      </w:r>
      <w:r>
        <w:rPr>
          <w:spacing w:val="23"/>
        </w:rPr>
        <w:t> </w:t>
      </w:r>
      <w:r>
        <w:rPr/>
        <w:t>how</w:t>
      </w:r>
      <w:r>
        <w:rPr>
          <w:spacing w:val="23"/>
        </w:rPr>
        <w:t> </w:t>
      </w:r>
      <w:r>
        <w:rPr/>
        <w:t>we</w:t>
      </w:r>
      <w:r>
        <w:rPr>
          <w:spacing w:val="23"/>
        </w:rPr>
        <w:t> </w:t>
      </w:r>
      <w:r>
        <w:rPr/>
        <w:t>can manage our emotions more effectively.</w:t>
      </w:r>
    </w:p>
    <w:p>
      <w:pPr>
        <w:pStyle w:val="BodyText"/>
        <w:spacing w:before="43"/>
      </w:pPr>
    </w:p>
    <w:p>
      <w:pPr>
        <w:pStyle w:val="BodyText"/>
        <w:spacing w:line="561" w:lineRule="auto"/>
        <w:ind w:left="846" w:right="7568"/>
      </w:pPr>
      <w:r>
        <w:rPr/>
        <w:t>Cognitive Appraisal Theory Development</w:t>
      </w:r>
      <w:r>
        <w:rPr>
          <w:spacing w:val="40"/>
        </w:rPr>
        <w:t> </w:t>
      </w:r>
      <w:r>
        <w:rPr/>
        <w:t>and</w:t>
      </w:r>
      <w:r>
        <w:rPr>
          <w:spacing w:val="40"/>
        </w:rPr>
        <w:t> </w:t>
      </w:r>
      <w:r>
        <w:rPr>
          <w:spacing w:val="-2"/>
        </w:rPr>
        <w:t>Concept</w:t>
      </w:r>
    </w:p>
    <w:p>
      <w:pPr>
        <w:pStyle w:val="BodyText"/>
        <w:spacing w:line="280" w:lineRule="auto"/>
        <w:ind w:left="846" w:right="742"/>
      </w:pPr>
      <w:r>
        <w:rPr/>
        <w:t>Cognitive Appraisal Theory, developed by Richard Lazarus and Susan Folkman in 1984, provides a</w:t>
      </w:r>
      <w:r>
        <w:rPr>
          <w:spacing w:val="80"/>
        </w:rPr>
        <w:t> </w:t>
      </w:r>
      <w:r>
        <w:rPr/>
        <w:t>framework for understanding how our emotional responses are influenced by our evaluations of situations. According to this theory, emotions are not simply automatic reactions to external events; instead, they are shaped by how we interpret and appraise those events.</w:t>
      </w:r>
    </w:p>
    <w:p>
      <w:pPr>
        <w:pStyle w:val="BodyText"/>
        <w:spacing w:before="41"/>
      </w:pPr>
    </w:p>
    <w:p>
      <w:pPr>
        <w:pStyle w:val="BodyText"/>
        <w:spacing w:before="1"/>
        <w:ind w:left="846"/>
      </w:pPr>
      <w:r>
        <w:rPr/>
        <w:t>Key</w:t>
      </w:r>
      <w:r>
        <w:rPr>
          <w:spacing w:val="12"/>
        </w:rPr>
        <w:t> </w:t>
      </w:r>
      <w:r>
        <w:rPr>
          <w:spacing w:val="-2"/>
        </w:rPr>
        <w:t>Components</w:t>
      </w:r>
    </w:p>
    <w:p>
      <w:pPr>
        <w:pStyle w:val="BodyText"/>
        <w:spacing w:before="90"/>
      </w:pPr>
    </w:p>
    <w:p>
      <w:pPr>
        <w:pStyle w:val="ListParagraph"/>
        <w:numPr>
          <w:ilvl w:val="1"/>
          <w:numId w:val="80"/>
        </w:numPr>
        <w:tabs>
          <w:tab w:pos="1233" w:val="left" w:leader="none"/>
          <w:tab w:pos="1235" w:val="left" w:leader="none"/>
        </w:tabs>
        <w:spacing w:line="280" w:lineRule="auto" w:before="0" w:after="0"/>
        <w:ind w:left="1235" w:right="905" w:hanging="208"/>
        <w:jc w:val="left"/>
        <w:rPr>
          <w:sz w:val="23"/>
        </w:rPr>
      </w:pPr>
      <w:r>
        <w:rPr>
          <w:sz w:val="23"/>
        </w:rPr>
        <w:t>Primary Appraisal: This is the initial evaluation of an event or situation to determine its significance. We assess whether the event is relevant to our well-being and whether it poses a threat,</w:t>
      </w:r>
      <w:r>
        <w:rPr>
          <w:spacing w:val="15"/>
          <w:sz w:val="23"/>
        </w:rPr>
        <w:t> </w:t>
      </w:r>
      <w:r>
        <w:rPr>
          <w:sz w:val="23"/>
        </w:rPr>
        <w:t>challenge,</w:t>
      </w:r>
      <w:r>
        <w:rPr>
          <w:spacing w:val="15"/>
          <w:sz w:val="23"/>
        </w:rPr>
        <w:t> </w:t>
      </w:r>
      <w:r>
        <w:rPr>
          <w:sz w:val="23"/>
        </w:rPr>
        <w:t>or</w:t>
      </w:r>
      <w:r>
        <w:rPr>
          <w:spacing w:val="15"/>
          <w:sz w:val="23"/>
        </w:rPr>
        <w:t> </w:t>
      </w:r>
      <w:r>
        <w:rPr>
          <w:sz w:val="23"/>
        </w:rPr>
        <w:t>is</w:t>
      </w:r>
      <w:r>
        <w:rPr>
          <w:spacing w:val="15"/>
          <w:sz w:val="23"/>
        </w:rPr>
        <w:t> </w:t>
      </w:r>
      <w:r>
        <w:rPr>
          <w:sz w:val="23"/>
        </w:rPr>
        <w:t>irrelevant.</w:t>
      </w:r>
      <w:r>
        <w:rPr>
          <w:spacing w:val="15"/>
          <w:sz w:val="23"/>
        </w:rPr>
        <w:t> </w:t>
      </w:r>
      <w:r>
        <w:rPr>
          <w:sz w:val="23"/>
        </w:rPr>
        <w:t>For</w:t>
      </w:r>
      <w:r>
        <w:rPr>
          <w:spacing w:val="15"/>
          <w:sz w:val="23"/>
        </w:rPr>
        <w:t> </w:t>
      </w:r>
      <w:r>
        <w:rPr>
          <w:sz w:val="23"/>
        </w:rPr>
        <w:t>instance,</w:t>
      </w:r>
      <w:r>
        <w:rPr>
          <w:spacing w:val="15"/>
          <w:sz w:val="23"/>
        </w:rPr>
        <w:t> </w:t>
      </w:r>
      <w:r>
        <w:rPr>
          <w:sz w:val="23"/>
        </w:rPr>
        <w:t>if</w:t>
      </w:r>
      <w:r>
        <w:rPr>
          <w:spacing w:val="15"/>
          <w:sz w:val="23"/>
        </w:rPr>
        <w:t> </w:t>
      </w:r>
      <w:r>
        <w:rPr>
          <w:sz w:val="23"/>
        </w:rPr>
        <w:t>a</w:t>
      </w:r>
      <w:r>
        <w:rPr>
          <w:spacing w:val="15"/>
          <w:sz w:val="23"/>
        </w:rPr>
        <w:t> </w:t>
      </w:r>
      <w:r>
        <w:rPr>
          <w:sz w:val="23"/>
        </w:rPr>
        <w:t>person</w:t>
      </w:r>
      <w:r>
        <w:rPr>
          <w:spacing w:val="15"/>
          <w:sz w:val="23"/>
        </w:rPr>
        <w:t> </w:t>
      </w:r>
      <w:r>
        <w:rPr>
          <w:sz w:val="23"/>
        </w:rPr>
        <w:t>receives</w:t>
      </w:r>
      <w:r>
        <w:rPr>
          <w:spacing w:val="15"/>
          <w:sz w:val="23"/>
        </w:rPr>
        <w:t> </w:t>
      </w:r>
      <w:r>
        <w:rPr>
          <w:sz w:val="23"/>
        </w:rPr>
        <w:t>a</w:t>
      </w:r>
      <w:r>
        <w:rPr>
          <w:spacing w:val="15"/>
          <w:sz w:val="23"/>
        </w:rPr>
        <w:t> </w:t>
      </w:r>
      <w:r>
        <w:rPr>
          <w:sz w:val="23"/>
        </w:rPr>
        <w:t>job</w:t>
      </w:r>
      <w:r>
        <w:rPr>
          <w:spacing w:val="15"/>
          <w:sz w:val="23"/>
        </w:rPr>
        <w:t> </w:t>
      </w:r>
      <w:r>
        <w:rPr>
          <w:sz w:val="23"/>
        </w:rPr>
        <w:t>offer,</w:t>
      </w:r>
      <w:r>
        <w:rPr>
          <w:spacing w:val="15"/>
          <w:sz w:val="23"/>
        </w:rPr>
        <w:t> </w:t>
      </w:r>
      <w:r>
        <w:rPr>
          <w:sz w:val="23"/>
        </w:rPr>
        <w:t>they</w:t>
      </w:r>
      <w:r>
        <w:rPr>
          <w:spacing w:val="15"/>
          <w:sz w:val="23"/>
        </w:rPr>
        <w:t> </w:t>
      </w:r>
      <w:r>
        <w:rPr>
          <w:sz w:val="23"/>
        </w:rPr>
        <w:t>might</w:t>
      </w:r>
      <w:r>
        <w:rPr>
          <w:spacing w:val="15"/>
          <w:sz w:val="23"/>
        </w:rPr>
        <w:t> </w:t>
      </w:r>
      <w:r>
        <w:rPr>
          <w:sz w:val="23"/>
        </w:rPr>
        <w:t>assess it as either a positive opportunity (challenge) or a potential source of stress (threat).</w:t>
      </w:r>
    </w:p>
    <w:p>
      <w:pPr>
        <w:pStyle w:val="ListParagraph"/>
        <w:numPr>
          <w:ilvl w:val="1"/>
          <w:numId w:val="80"/>
        </w:numPr>
        <w:tabs>
          <w:tab w:pos="1233" w:val="left" w:leader="none"/>
          <w:tab w:pos="1235" w:val="left" w:leader="none"/>
        </w:tabs>
        <w:spacing w:line="280" w:lineRule="auto" w:before="0" w:after="0"/>
        <w:ind w:left="1235" w:right="948" w:hanging="208"/>
        <w:jc w:val="left"/>
        <w:rPr>
          <w:sz w:val="23"/>
        </w:rPr>
      </w:pPr>
      <w:r>
        <w:rPr>
          <w:sz w:val="23"/>
        </w:rPr>
        <w:t>Secondary Appraisal: After determining the significance of an event, we evaluate our ability to</w:t>
      </w:r>
      <w:r>
        <w:rPr>
          <w:spacing w:val="40"/>
          <w:sz w:val="23"/>
        </w:rPr>
        <w:t> </w:t>
      </w:r>
      <w:r>
        <w:rPr>
          <w:sz w:val="23"/>
        </w:rPr>
        <w:t>cope with or manage the situation. This involves assessing our resources, skills, and options for dealing with the event. If the job offer is seen as a challenge, the individual might evaluate their</w:t>
      </w:r>
      <w:r>
        <w:rPr>
          <w:spacing w:val="40"/>
          <w:sz w:val="23"/>
        </w:rPr>
        <w:t> </w:t>
      </w:r>
      <w:r>
        <w:rPr>
          <w:sz w:val="23"/>
        </w:rPr>
        <w:t>ability to meet the job requirements and balance it with other responsibilities.</w:t>
      </w:r>
    </w:p>
    <w:p>
      <w:pPr>
        <w:pStyle w:val="BodyText"/>
        <w:spacing w:before="42"/>
      </w:pPr>
    </w:p>
    <w:p>
      <w:pPr>
        <w:pStyle w:val="BodyText"/>
        <w:ind w:left="846"/>
      </w:pPr>
      <w:r>
        <w:rPr/>
        <w:t>Impact</w:t>
      </w:r>
      <w:r>
        <w:rPr>
          <w:spacing w:val="19"/>
        </w:rPr>
        <w:t> </w:t>
      </w:r>
      <w:r>
        <w:rPr/>
        <w:t>on</w:t>
      </w:r>
      <w:r>
        <w:rPr>
          <w:spacing w:val="20"/>
        </w:rPr>
        <w:t> </w:t>
      </w:r>
      <w:r>
        <w:rPr/>
        <w:t>Emotional</w:t>
      </w:r>
      <w:r>
        <w:rPr>
          <w:spacing w:val="20"/>
        </w:rPr>
        <w:t> </w:t>
      </w:r>
      <w:r>
        <w:rPr>
          <w:spacing w:val="-2"/>
        </w:rPr>
        <w:t>Experience</w:t>
      </w:r>
    </w:p>
    <w:p>
      <w:pPr>
        <w:pStyle w:val="BodyText"/>
        <w:spacing w:before="90"/>
      </w:pPr>
    </w:p>
    <w:p>
      <w:pPr>
        <w:pStyle w:val="BodyText"/>
        <w:spacing w:line="280" w:lineRule="auto" w:before="1"/>
        <w:ind w:left="1235" w:right="967"/>
      </w:pPr>
      <w:r>
        <w:rPr/>
        <w:t>Emotional Responses: Based on the appraisals, emotions such as anxiety, joy, or anger arise. For example,</w:t>
      </w:r>
      <w:r>
        <w:rPr>
          <w:spacing w:val="23"/>
        </w:rPr>
        <w:t> </w:t>
      </w:r>
      <w:r>
        <w:rPr/>
        <w:t>viewing</w:t>
      </w:r>
      <w:r>
        <w:rPr>
          <w:spacing w:val="23"/>
        </w:rPr>
        <w:t> </w:t>
      </w:r>
      <w:r>
        <w:rPr/>
        <w:t>a</w:t>
      </w:r>
      <w:r>
        <w:rPr>
          <w:spacing w:val="23"/>
        </w:rPr>
        <w:t> </w:t>
      </w:r>
      <w:r>
        <w:rPr/>
        <w:t>job</w:t>
      </w:r>
      <w:r>
        <w:rPr>
          <w:spacing w:val="23"/>
        </w:rPr>
        <w:t> </w:t>
      </w:r>
      <w:r>
        <w:rPr/>
        <w:t>offer</w:t>
      </w:r>
      <w:r>
        <w:rPr>
          <w:spacing w:val="23"/>
        </w:rPr>
        <w:t> </w:t>
      </w:r>
      <w:r>
        <w:rPr/>
        <w:t>as</w:t>
      </w:r>
      <w:r>
        <w:rPr>
          <w:spacing w:val="23"/>
        </w:rPr>
        <w:t> </w:t>
      </w:r>
      <w:r>
        <w:rPr/>
        <w:t>a</w:t>
      </w:r>
      <w:r>
        <w:rPr>
          <w:spacing w:val="23"/>
        </w:rPr>
        <w:t> </w:t>
      </w:r>
      <w:r>
        <w:rPr/>
        <w:t>threat</w:t>
      </w:r>
      <w:r>
        <w:rPr>
          <w:spacing w:val="23"/>
        </w:rPr>
        <w:t> </w:t>
      </w:r>
      <w:r>
        <w:rPr/>
        <w:t>might</w:t>
      </w:r>
      <w:r>
        <w:rPr>
          <w:spacing w:val="23"/>
        </w:rPr>
        <w:t> </w:t>
      </w:r>
      <w:r>
        <w:rPr/>
        <w:t>lead</w:t>
      </w:r>
      <w:r>
        <w:rPr>
          <w:spacing w:val="23"/>
        </w:rPr>
        <w:t> </w:t>
      </w:r>
      <w:r>
        <w:rPr/>
        <w:t>to</w:t>
      </w:r>
      <w:r>
        <w:rPr>
          <w:spacing w:val="23"/>
        </w:rPr>
        <w:t> </w:t>
      </w:r>
      <w:r>
        <w:rPr/>
        <w:t>anxiety,</w:t>
      </w:r>
      <w:r>
        <w:rPr>
          <w:spacing w:val="23"/>
        </w:rPr>
        <w:t> </w:t>
      </w:r>
      <w:r>
        <w:rPr/>
        <w:t>while</w:t>
      </w:r>
      <w:r>
        <w:rPr>
          <w:spacing w:val="23"/>
        </w:rPr>
        <w:t> </w:t>
      </w:r>
      <w:r>
        <w:rPr/>
        <w:t>seeing</w:t>
      </w:r>
      <w:r>
        <w:rPr>
          <w:spacing w:val="23"/>
        </w:rPr>
        <w:t> </w:t>
      </w:r>
      <w:r>
        <w:rPr/>
        <w:t>it</w:t>
      </w:r>
      <w:r>
        <w:rPr>
          <w:spacing w:val="23"/>
        </w:rPr>
        <w:t> </w:t>
      </w:r>
      <w:r>
        <w:rPr/>
        <w:t>as</w:t>
      </w:r>
      <w:r>
        <w:rPr>
          <w:spacing w:val="23"/>
        </w:rPr>
        <w:t> </w:t>
      </w:r>
      <w:r>
        <w:rPr/>
        <w:t>a</w:t>
      </w:r>
      <w:r>
        <w:rPr>
          <w:spacing w:val="23"/>
        </w:rPr>
        <w:t> </w:t>
      </w:r>
      <w:r>
        <w:rPr/>
        <w:t>challenge might lead to excitement and motivation.</w:t>
      </w:r>
    </w:p>
    <w:p>
      <w:pPr>
        <w:pStyle w:val="BodyText"/>
        <w:spacing w:line="280" w:lineRule="auto"/>
        <w:ind w:left="1235" w:right="1229"/>
        <w:jc w:val="both"/>
      </w:pPr>
      <w:r>
        <w:rPr/>
        <w:t>Adaptive vs. Maladaptive Responses: The way we appraise situations can lead to adaptive or maladaptive emotional responses. Adaptive responses involve positive coping strategies and resilience, while maladaptive responses can lead to chronic stress and emotional distress.</w:t>
      </w:r>
    </w:p>
    <w:p>
      <w:pPr>
        <w:spacing w:before="429"/>
        <w:ind w:left="0" w:right="365" w:firstLine="0"/>
        <w:jc w:val="right"/>
        <w:rPr>
          <w:rFonts w:ascii="Lucida Sans Unicode"/>
          <w:sz w:val="40"/>
        </w:rPr>
      </w:pPr>
      <w:r>
        <w:rPr>
          <w:rFonts w:ascii="Lucida Sans Unicode"/>
          <w:spacing w:val="-5"/>
          <w:w w:val="95"/>
          <w:sz w:val="40"/>
        </w:rPr>
        <w:t>272</w:t>
      </w:r>
    </w:p>
    <w:p>
      <w:pPr>
        <w:spacing w:after="0"/>
        <w:jc w:val="right"/>
        <w:rPr>
          <w:rFonts w:ascii="Lucida Sans Unicode"/>
          <w:sz w:val="40"/>
        </w:rPr>
        <w:sectPr>
          <w:pgSz w:w="12240" w:h="15840"/>
          <w:pgMar w:top="1540" w:bottom="280" w:left="240" w:right="220"/>
        </w:sectPr>
      </w:pPr>
    </w:p>
    <w:p>
      <w:pPr>
        <w:pStyle w:val="BodyText"/>
        <w:spacing w:before="92"/>
        <w:ind w:left="668"/>
      </w:pPr>
      <w:r>
        <w:rPr/>
        <mc:AlternateContent>
          <mc:Choice Requires="wps">
            <w:drawing>
              <wp:anchor distT="0" distB="0" distL="0" distR="0" allowOverlap="1" layoutInCell="1" locked="0" behindDoc="1" simplePos="0" relativeHeight="481263104">
                <wp:simplePos x="0" y="0"/>
                <wp:positionH relativeFrom="page">
                  <wp:posOffset>0</wp:posOffset>
                </wp:positionH>
                <wp:positionV relativeFrom="page">
                  <wp:posOffset>0</wp:posOffset>
                </wp:positionV>
                <wp:extent cx="7772400" cy="10058400"/>
                <wp:effectExtent l="0" t="0" r="0" b="0"/>
                <wp:wrapNone/>
                <wp:docPr id="2605" name="Graphic 2605"/>
                <wp:cNvGraphicFramePr>
                  <a:graphicFrameLocks/>
                </wp:cNvGraphicFramePr>
                <a:graphic>
                  <a:graphicData uri="http://schemas.microsoft.com/office/word/2010/wordprocessingShape">
                    <wps:wsp>
                      <wps:cNvPr id="2605" name="Graphic 260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53376" id="docshape84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63616">
                <wp:simplePos x="0" y="0"/>
                <wp:positionH relativeFrom="page">
                  <wp:posOffset>388620</wp:posOffset>
                </wp:positionH>
                <wp:positionV relativeFrom="page">
                  <wp:posOffset>388620</wp:posOffset>
                </wp:positionV>
                <wp:extent cx="6995159" cy="9281160"/>
                <wp:effectExtent l="0" t="0" r="0" b="0"/>
                <wp:wrapNone/>
                <wp:docPr id="2606" name="Group 2606"/>
                <wp:cNvGraphicFramePr>
                  <a:graphicFrameLocks/>
                </wp:cNvGraphicFramePr>
                <a:graphic>
                  <a:graphicData uri="http://schemas.microsoft.com/office/word/2010/wordprocessingGroup">
                    <wpg:wgp>
                      <wpg:cNvPr id="2606" name="Group 2606"/>
                      <wpg:cNvGrpSpPr/>
                      <wpg:grpSpPr>
                        <a:xfrm>
                          <a:off x="0" y="0"/>
                          <a:ext cx="6995159" cy="9281160"/>
                          <a:chExt cx="6995159" cy="9281160"/>
                        </a:xfrm>
                      </wpg:grpSpPr>
                      <wps:wsp>
                        <wps:cNvPr id="2607" name="Graphic 260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608" name="Graphic 2608"/>
                        <wps:cNvSpPr/>
                        <wps:spPr>
                          <a:xfrm>
                            <a:off x="274231" y="2877768"/>
                            <a:ext cx="47625" cy="3848100"/>
                          </a:xfrm>
                          <a:custGeom>
                            <a:avLst/>
                            <a:gdLst/>
                            <a:ahLst/>
                            <a:cxnLst/>
                            <a:rect l="l" t="t" r="r" b="b"/>
                            <a:pathLst>
                              <a:path w="47625" h="3848100">
                                <a:moveTo>
                                  <a:pt x="47625" y="3821125"/>
                                </a:moveTo>
                                <a:lnTo>
                                  <a:pt x="26962" y="3800475"/>
                                </a:lnTo>
                                <a:lnTo>
                                  <a:pt x="20650" y="3800475"/>
                                </a:lnTo>
                                <a:lnTo>
                                  <a:pt x="0" y="3821125"/>
                                </a:lnTo>
                                <a:lnTo>
                                  <a:pt x="0" y="3827449"/>
                                </a:lnTo>
                                <a:lnTo>
                                  <a:pt x="20650" y="3848100"/>
                                </a:lnTo>
                                <a:lnTo>
                                  <a:pt x="26962" y="3848100"/>
                                </a:lnTo>
                                <a:lnTo>
                                  <a:pt x="47625" y="3827449"/>
                                </a:lnTo>
                                <a:lnTo>
                                  <a:pt x="47625" y="3824287"/>
                                </a:lnTo>
                                <a:lnTo>
                                  <a:pt x="47625" y="3821125"/>
                                </a:lnTo>
                                <a:close/>
                              </a:path>
                              <a:path w="47625" h="3848100">
                                <a:moveTo>
                                  <a:pt x="47625" y="820750"/>
                                </a:moveTo>
                                <a:lnTo>
                                  <a:pt x="26962" y="800100"/>
                                </a:lnTo>
                                <a:lnTo>
                                  <a:pt x="20650" y="800100"/>
                                </a:lnTo>
                                <a:lnTo>
                                  <a:pt x="0" y="820750"/>
                                </a:lnTo>
                                <a:lnTo>
                                  <a:pt x="0" y="827074"/>
                                </a:lnTo>
                                <a:lnTo>
                                  <a:pt x="20650" y="847725"/>
                                </a:lnTo>
                                <a:lnTo>
                                  <a:pt x="26962" y="847725"/>
                                </a:lnTo>
                                <a:lnTo>
                                  <a:pt x="47625" y="827074"/>
                                </a:lnTo>
                                <a:lnTo>
                                  <a:pt x="47625" y="823912"/>
                                </a:lnTo>
                                <a:lnTo>
                                  <a:pt x="47625" y="820750"/>
                                </a:lnTo>
                                <a:close/>
                              </a:path>
                              <a:path w="47625" h="3848100">
                                <a:moveTo>
                                  <a:pt x="47625" y="20650"/>
                                </a:moveTo>
                                <a:lnTo>
                                  <a:pt x="26962" y="0"/>
                                </a:lnTo>
                                <a:lnTo>
                                  <a:pt x="20650" y="0"/>
                                </a:lnTo>
                                <a:lnTo>
                                  <a:pt x="0" y="20650"/>
                                </a:lnTo>
                                <a:lnTo>
                                  <a:pt x="0" y="26974"/>
                                </a:lnTo>
                                <a:lnTo>
                                  <a:pt x="20650" y="47625"/>
                                </a:lnTo>
                                <a:lnTo>
                                  <a:pt x="26962" y="47625"/>
                                </a:lnTo>
                                <a:lnTo>
                                  <a:pt x="47625" y="26974"/>
                                </a:lnTo>
                                <a:lnTo>
                                  <a:pt x="47625" y="23812"/>
                                </a:lnTo>
                                <a:lnTo>
                                  <a:pt x="47625" y="20650"/>
                                </a:lnTo>
                                <a:close/>
                              </a:path>
                            </a:pathLst>
                          </a:custGeom>
                          <a:solidFill>
                            <a:srgbClr val="000000"/>
                          </a:solidFill>
                        </wps:spPr>
                        <wps:bodyPr wrap="square" lIns="0" tIns="0" rIns="0" bIns="0" rtlCol="0">
                          <a:prstTxWarp prst="textNoShape">
                            <a:avLst/>
                          </a:prstTxWarp>
                          <a:noAutofit/>
                        </wps:bodyPr>
                      </wps:wsp>
                      <wps:wsp>
                        <wps:cNvPr id="2609" name="Graphic 2609"/>
                        <wps:cNvSpPr/>
                        <wps:spPr>
                          <a:xfrm>
                            <a:off x="521883" y="7078288"/>
                            <a:ext cx="47625" cy="1247775"/>
                          </a:xfrm>
                          <a:custGeom>
                            <a:avLst/>
                            <a:gdLst/>
                            <a:ahLst/>
                            <a:cxnLst/>
                            <a:rect l="l" t="t" r="r" b="b"/>
                            <a:pathLst>
                              <a:path w="47625" h="1247775">
                                <a:moveTo>
                                  <a:pt x="47625" y="23812"/>
                                </a:moveTo>
                                <a:lnTo>
                                  <a:pt x="47624" y="26969"/>
                                </a:lnTo>
                                <a:lnTo>
                                  <a:pt x="47020" y="30006"/>
                                </a:lnTo>
                                <a:lnTo>
                                  <a:pt x="45812" y="32924"/>
                                </a:lnTo>
                                <a:lnTo>
                                  <a:pt x="44603" y="35842"/>
                                </a:lnTo>
                                <a:lnTo>
                                  <a:pt x="23812" y="47624"/>
                                </a:lnTo>
                                <a:lnTo>
                                  <a:pt x="20654" y="47624"/>
                                </a:lnTo>
                                <a:lnTo>
                                  <a:pt x="1812" y="32924"/>
                                </a:lnTo>
                                <a:lnTo>
                                  <a:pt x="604" y="30006"/>
                                </a:lnTo>
                                <a:lnTo>
                                  <a:pt x="0" y="26969"/>
                                </a:lnTo>
                                <a:lnTo>
                                  <a:pt x="0" y="23812"/>
                                </a:lnTo>
                                <a:lnTo>
                                  <a:pt x="0" y="20654"/>
                                </a:lnTo>
                                <a:lnTo>
                                  <a:pt x="6974" y="6974"/>
                                </a:lnTo>
                                <a:lnTo>
                                  <a:pt x="9207" y="4740"/>
                                </a:lnTo>
                                <a:lnTo>
                                  <a:pt x="11782" y="3020"/>
                                </a:lnTo>
                                <a:lnTo>
                                  <a:pt x="14699" y="1812"/>
                                </a:lnTo>
                                <a:lnTo>
                                  <a:pt x="17617" y="604"/>
                                </a:lnTo>
                                <a:lnTo>
                                  <a:pt x="20654" y="0"/>
                                </a:lnTo>
                                <a:lnTo>
                                  <a:pt x="23812" y="0"/>
                                </a:lnTo>
                                <a:lnTo>
                                  <a:pt x="26970" y="0"/>
                                </a:lnTo>
                                <a:lnTo>
                                  <a:pt x="40650" y="6974"/>
                                </a:lnTo>
                                <a:lnTo>
                                  <a:pt x="42883" y="9206"/>
                                </a:lnTo>
                                <a:lnTo>
                                  <a:pt x="44603" y="11781"/>
                                </a:lnTo>
                                <a:lnTo>
                                  <a:pt x="45812" y="14698"/>
                                </a:lnTo>
                                <a:lnTo>
                                  <a:pt x="47020" y="17616"/>
                                </a:lnTo>
                                <a:lnTo>
                                  <a:pt x="47624" y="20654"/>
                                </a:lnTo>
                                <a:lnTo>
                                  <a:pt x="47625" y="23812"/>
                                </a:lnTo>
                                <a:close/>
                              </a:path>
                              <a:path w="47625" h="1247775">
                                <a:moveTo>
                                  <a:pt x="47625" y="623887"/>
                                </a:moveTo>
                                <a:lnTo>
                                  <a:pt x="23812" y="647699"/>
                                </a:lnTo>
                                <a:lnTo>
                                  <a:pt x="20654" y="647699"/>
                                </a:lnTo>
                                <a:lnTo>
                                  <a:pt x="0" y="627044"/>
                                </a:lnTo>
                                <a:lnTo>
                                  <a:pt x="0" y="623887"/>
                                </a:lnTo>
                                <a:lnTo>
                                  <a:pt x="0" y="620728"/>
                                </a:lnTo>
                                <a:lnTo>
                                  <a:pt x="604" y="617691"/>
                                </a:lnTo>
                                <a:lnTo>
                                  <a:pt x="1812" y="614774"/>
                                </a:lnTo>
                                <a:lnTo>
                                  <a:pt x="3021" y="611856"/>
                                </a:lnTo>
                                <a:lnTo>
                                  <a:pt x="4741" y="609281"/>
                                </a:lnTo>
                                <a:lnTo>
                                  <a:pt x="6974" y="607048"/>
                                </a:lnTo>
                                <a:lnTo>
                                  <a:pt x="9207" y="604815"/>
                                </a:lnTo>
                                <a:lnTo>
                                  <a:pt x="11782" y="603095"/>
                                </a:lnTo>
                                <a:lnTo>
                                  <a:pt x="14699" y="601887"/>
                                </a:lnTo>
                                <a:lnTo>
                                  <a:pt x="17617" y="600679"/>
                                </a:lnTo>
                                <a:lnTo>
                                  <a:pt x="20654" y="600074"/>
                                </a:lnTo>
                                <a:lnTo>
                                  <a:pt x="23812" y="600074"/>
                                </a:lnTo>
                                <a:lnTo>
                                  <a:pt x="26970" y="600074"/>
                                </a:lnTo>
                                <a:lnTo>
                                  <a:pt x="40650" y="607048"/>
                                </a:lnTo>
                                <a:lnTo>
                                  <a:pt x="42883" y="609281"/>
                                </a:lnTo>
                                <a:lnTo>
                                  <a:pt x="44603" y="611856"/>
                                </a:lnTo>
                                <a:lnTo>
                                  <a:pt x="45812" y="614774"/>
                                </a:lnTo>
                                <a:lnTo>
                                  <a:pt x="47020" y="617691"/>
                                </a:lnTo>
                                <a:lnTo>
                                  <a:pt x="47624" y="620728"/>
                                </a:lnTo>
                                <a:lnTo>
                                  <a:pt x="47625" y="623887"/>
                                </a:lnTo>
                                <a:close/>
                              </a:path>
                              <a:path w="47625" h="1247775">
                                <a:moveTo>
                                  <a:pt x="47625" y="1223962"/>
                                </a:moveTo>
                                <a:lnTo>
                                  <a:pt x="47624" y="1227119"/>
                                </a:lnTo>
                                <a:lnTo>
                                  <a:pt x="47020" y="1230157"/>
                                </a:lnTo>
                                <a:lnTo>
                                  <a:pt x="45812" y="1233074"/>
                                </a:lnTo>
                                <a:lnTo>
                                  <a:pt x="44603" y="1235991"/>
                                </a:lnTo>
                                <a:lnTo>
                                  <a:pt x="23812" y="1247774"/>
                                </a:lnTo>
                                <a:lnTo>
                                  <a:pt x="20654" y="1247774"/>
                                </a:lnTo>
                                <a:lnTo>
                                  <a:pt x="1812" y="1233074"/>
                                </a:lnTo>
                                <a:lnTo>
                                  <a:pt x="604" y="1230157"/>
                                </a:lnTo>
                                <a:lnTo>
                                  <a:pt x="0" y="1227119"/>
                                </a:lnTo>
                                <a:lnTo>
                                  <a:pt x="0" y="1223962"/>
                                </a:lnTo>
                                <a:lnTo>
                                  <a:pt x="0" y="1220803"/>
                                </a:lnTo>
                                <a:lnTo>
                                  <a:pt x="6974" y="1207123"/>
                                </a:lnTo>
                                <a:lnTo>
                                  <a:pt x="9207" y="1204890"/>
                                </a:lnTo>
                                <a:lnTo>
                                  <a:pt x="11782" y="1203170"/>
                                </a:lnTo>
                                <a:lnTo>
                                  <a:pt x="14699" y="1201961"/>
                                </a:lnTo>
                                <a:lnTo>
                                  <a:pt x="17617" y="1200753"/>
                                </a:lnTo>
                                <a:lnTo>
                                  <a:pt x="20654" y="1200149"/>
                                </a:lnTo>
                                <a:lnTo>
                                  <a:pt x="23812" y="1200149"/>
                                </a:lnTo>
                                <a:lnTo>
                                  <a:pt x="26970" y="1200149"/>
                                </a:lnTo>
                                <a:lnTo>
                                  <a:pt x="40650" y="1207123"/>
                                </a:lnTo>
                                <a:lnTo>
                                  <a:pt x="42883" y="1209356"/>
                                </a:lnTo>
                                <a:lnTo>
                                  <a:pt x="44603" y="1211931"/>
                                </a:lnTo>
                                <a:lnTo>
                                  <a:pt x="45812" y="1214848"/>
                                </a:lnTo>
                                <a:lnTo>
                                  <a:pt x="47020" y="1217765"/>
                                </a:lnTo>
                                <a:lnTo>
                                  <a:pt x="47624" y="1220803"/>
                                </a:lnTo>
                                <a:lnTo>
                                  <a:pt x="47625" y="1223962"/>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52864" id="docshapegroup843" coordorigin="612,612" coordsize="11016,14616">
                <v:rect style="position:absolute;left:612;top:612;width:11016;height:14616" id="docshape844" filled="true" fillcolor="#ffffff" stroked="false">
                  <v:fill type="solid"/>
                </v:rect>
                <v:shape style="position:absolute;left:1043;top:5143;width:75;height:6060" id="docshape845" coordorigin="1044,5144" coordsize="75,6060" path="m1119,11161l1118,11157,1114,11147,1111,11143,1104,11136,1100,11134,1091,11130,1086,11129,1076,11129,1072,11130,1062,11134,1058,11136,1051,11143,1049,11147,1045,11157,1044,11161,1044,11171,1045,11176,1049,11185,1051,11189,1058,11196,1062,11199,1072,11203,1076,11204,1086,11204,1091,11203,1100,11199,1104,11196,1111,11189,1114,11185,1118,11176,1119,11171,1119,11166,1119,11161xm1119,6436l1118,6432,1114,6422,1111,6418,1104,6411,1100,6409,1091,6405,1086,6404,1076,6404,1072,6405,1062,6409,1058,6411,1051,6418,1049,6422,1045,6432,1044,6436,1044,6446,1045,6451,1049,6460,1051,6464,1058,6471,1062,6474,1072,6478,1076,6479,1086,6479,1091,6478,1100,6474,1104,6471,1111,6464,1114,6460,1118,6451,1119,6446,1119,6441,1119,6436xm1119,5176l1118,5172,1114,5162,1111,5158,1104,5151,1100,5149,1091,5145,1086,5144,1076,5144,1072,5145,1062,5149,1058,5151,1051,5158,1049,5162,1045,5172,1044,5176,1044,5186,1045,5191,1049,5200,1051,5204,1058,5211,1062,5214,1072,5218,1076,5219,1086,5219,1091,5218,1100,5214,1104,5211,1111,5204,1114,5200,1118,5191,1119,5186,1119,5181,1119,5176xe" filled="true" fillcolor="#000000" stroked="false">
                  <v:path arrowok="t"/>
                  <v:fill type="solid"/>
                </v:shape>
                <v:shape style="position:absolute;left:1433;top:11758;width:75;height:1965" id="docshape846" coordorigin="1434,11759" coordsize="75,1965" path="m1509,11796l1509,11801,1508,11806,1506,11811,1504,11815,1501,11819,1498,11823,1494,11826,1490,11829,1486,11831,1481,11833,1476,11834,1471,11834,1466,11834,1462,11833,1457,11831,1452,11829,1448,11826,1445,11823,1441,11819,1439,11815,1437,11811,1435,11806,1434,11801,1434,11796,1434,11791,1435,11787,1437,11782,1439,11777,1441,11773,1445,11770,1448,11766,1452,11764,1457,11762,1462,11760,1466,11759,1471,11759,1476,11759,1481,11760,1486,11762,1490,11764,1494,11766,1498,11770,1501,11773,1504,11777,1506,11782,1508,11787,1509,11791,1509,11796xm1509,12741l1509,12746,1508,12751,1506,12756,1504,12760,1501,12764,1498,12768,1494,12771,1490,12774,1486,12776,1481,12778,1476,12779,1471,12779,1466,12779,1462,12778,1457,12776,1452,12774,1448,12771,1445,12768,1441,12764,1439,12760,1437,12756,1435,12751,1434,12746,1434,12741,1434,12736,1435,12732,1437,12727,1439,12722,1441,12718,1445,12715,1448,12711,1452,12709,1457,12707,1462,12705,1466,12704,1471,12704,1476,12704,1481,12705,1486,12707,1490,12709,1494,12711,1498,12715,1501,12718,1504,12722,1506,12727,1508,12732,1509,12736,1509,12741xm1509,13686l1509,13691,1508,13696,1506,13701,1504,13705,1501,13709,1498,13713,1494,13716,1490,13719,1486,13721,1481,13723,1476,13724,1471,13724,1466,13724,1462,13723,1457,13721,1452,13719,1448,13716,1445,13713,1441,13709,1439,13705,1437,13701,1435,13696,1434,13691,1434,13686,1434,13681,1435,13677,1437,13672,1439,13667,1441,13663,1445,13660,1448,13656,1452,13654,1457,13652,1462,13650,1466,13649,1471,13649,1476,13649,1481,13650,1486,13652,1490,13654,1494,13656,1498,13660,1501,13663,1504,13667,1506,13672,1508,13677,1509,13681,1509,13686xe" filled="false" stroked="true" strokeweight=".75pt" strokecolor="#000000">
                  <v:path arrowok="t"/>
                  <v:stroke dashstyle="solid"/>
                </v:shape>
                <w10:wrap type="none"/>
              </v:group>
            </w:pict>
          </mc:Fallback>
        </mc:AlternateContent>
      </w:r>
      <w:r>
        <w:rPr/>
        <w:t>Research</w:t>
      </w:r>
      <w:r>
        <w:rPr>
          <w:spacing w:val="25"/>
        </w:rPr>
        <w:t> </w:t>
      </w:r>
      <w:r>
        <w:rPr/>
        <w:t>and</w:t>
      </w:r>
      <w:r>
        <w:rPr>
          <w:spacing w:val="25"/>
        </w:rPr>
        <w:t> </w:t>
      </w:r>
      <w:r>
        <w:rPr>
          <w:spacing w:val="-2"/>
        </w:rPr>
        <w:t>Implications</w:t>
      </w:r>
    </w:p>
    <w:p>
      <w:pPr>
        <w:pStyle w:val="BodyText"/>
        <w:spacing w:before="90"/>
      </w:pPr>
    </w:p>
    <w:p>
      <w:pPr>
        <w:pStyle w:val="BodyText"/>
        <w:spacing w:line="280" w:lineRule="auto"/>
        <w:ind w:left="668" w:right="742"/>
      </w:pPr>
      <w:r>
        <w:rPr/>
        <w:t>Lazarus and Folkman’s theory has been supported by extensive research, which shows that how we appraise stressful events significantly affects our emotional and physiological responses. For example, a study by Folkman and Moskowitz (2000) found that positive reappraisal can lead to better emotional outcomes and psychological well-being.</w:t>
      </w:r>
    </w:p>
    <w:p>
      <w:pPr>
        <w:pStyle w:val="BodyText"/>
        <w:spacing w:before="44"/>
      </w:pPr>
    </w:p>
    <w:p>
      <w:pPr>
        <w:pStyle w:val="BodyText"/>
        <w:ind w:left="668"/>
      </w:pPr>
      <w:r>
        <w:rPr/>
        <w:t>Beliefs</w:t>
      </w:r>
      <w:r>
        <w:rPr>
          <w:spacing w:val="9"/>
        </w:rPr>
        <w:t> </w:t>
      </w:r>
      <w:r>
        <w:rPr/>
        <w:t>and</w:t>
      </w:r>
      <w:r>
        <w:rPr>
          <w:spacing w:val="10"/>
        </w:rPr>
        <w:t> </w:t>
      </w:r>
      <w:r>
        <w:rPr/>
        <w:t>Mental</w:t>
      </w:r>
      <w:r>
        <w:rPr>
          <w:spacing w:val="9"/>
        </w:rPr>
        <w:t> </w:t>
      </w:r>
      <w:r>
        <w:rPr>
          <w:spacing w:val="-4"/>
        </w:rPr>
        <w:t>State</w:t>
      </w:r>
    </w:p>
    <w:p>
      <w:pPr>
        <w:pStyle w:val="BodyText"/>
        <w:spacing w:before="90"/>
      </w:pPr>
    </w:p>
    <w:p>
      <w:pPr>
        <w:pStyle w:val="BodyText"/>
        <w:spacing w:before="1"/>
        <w:ind w:left="668"/>
      </w:pPr>
      <w:r>
        <w:rPr/>
        <w:t>Core</w:t>
      </w:r>
      <w:r>
        <w:rPr>
          <w:spacing w:val="17"/>
        </w:rPr>
        <w:t> </w:t>
      </w:r>
      <w:r>
        <w:rPr/>
        <w:t>Beliefs</w:t>
      </w:r>
      <w:r>
        <w:rPr>
          <w:spacing w:val="18"/>
        </w:rPr>
        <w:t> </w:t>
      </w:r>
      <w:r>
        <w:rPr/>
        <w:t>and</w:t>
      </w:r>
      <w:r>
        <w:rPr>
          <w:spacing w:val="17"/>
        </w:rPr>
        <w:t> </w:t>
      </w:r>
      <w:r>
        <w:rPr/>
        <w:t>Emotional</w:t>
      </w:r>
      <w:r>
        <w:rPr>
          <w:spacing w:val="18"/>
        </w:rPr>
        <w:t> </w:t>
      </w:r>
      <w:r>
        <w:rPr>
          <w:spacing w:val="-2"/>
        </w:rPr>
        <w:t>Reactions</w:t>
      </w:r>
    </w:p>
    <w:p>
      <w:pPr>
        <w:pStyle w:val="BodyText"/>
        <w:spacing w:line="280" w:lineRule="auto" w:before="45"/>
        <w:ind w:left="668" w:right="742"/>
      </w:pPr>
      <w:r>
        <w:rPr/>
        <w:t>Core</w:t>
      </w:r>
      <w:r>
        <w:rPr>
          <w:spacing w:val="29"/>
        </w:rPr>
        <w:t> </w:t>
      </w:r>
      <w:r>
        <w:rPr/>
        <w:t>beliefs</w:t>
      </w:r>
      <w:r>
        <w:rPr>
          <w:spacing w:val="29"/>
        </w:rPr>
        <w:t> </w:t>
      </w:r>
      <w:r>
        <w:rPr/>
        <w:t>are</w:t>
      </w:r>
      <w:r>
        <w:rPr>
          <w:spacing w:val="29"/>
        </w:rPr>
        <w:t> </w:t>
      </w:r>
      <w:r>
        <w:rPr/>
        <w:t>deeply</w:t>
      </w:r>
      <w:r>
        <w:rPr>
          <w:spacing w:val="29"/>
        </w:rPr>
        <w:t> </w:t>
      </w:r>
      <w:r>
        <w:rPr/>
        <w:t>held,</w:t>
      </w:r>
      <w:r>
        <w:rPr>
          <w:spacing w:val="29"/>
        </w:rPr>
        <w:t> </w:t>
      </w:r>
      <w:r>
        <w:rPr/>
        <w:t>fundamental</w:t>
      </w:r>
      <w:r>
        <w:rPr>
          <w:spacing w:val="29"/>
        </w:rPr>
        <w:t> </w:t>
      </w:r>
      <w:r>
        <w:rPr/>
        <w:t>beliefs</w:t>
      </w:r>
      <w:r>
        <w:rPr>
          <w:spacing w:val="29"/>
        </w:rPr>
        <w:t> </w:t>
      </w:r>
      <w:r>
        <w:rPr/>
        <w:t>about</w:t>
      </w:r>
      <w:r>
        <w:rPr>
          <w:spacing w:val="29"/>
        </w:rPr>
        <w:t> </w:t>
      </w:r>
      <w:r>
        <w:rPr/>
        <w:t>oneself,</w:t>
      </w:r>
      <w:r>
        <w:rPr>
          <w:spacing w:val="29"/>
        </w:rPr>
        <w:t> </w:t>
      </w:r>
      <w:r>
        <w:rPr/>
        <w:t>others,</w:t>
      </w:r>
      <w:r>
        <w:rPr>
          <w:spacing w:val="29"/>
        </w:rPr>
        <w:t> </w:t>
      </w:r>
      <w:r>
        <w:rPr/>
        <w:t>and</w:t>
      </w:r>
      <w:r>
        <w:rPr>
          <w:spacing w:val="29"/>
        </w:rPr>
        <w:t> </w:t>
      </w:r>
      <w:r>
        <w:rPr/>
        <w:t>the</w:t>
      </w:r>
      <w:r>
        <w:rPr>
          <w:spacing w:val="29"/>
        </w:rPr>
        <w:t> </w:t>
      </w:r>
      <w:r>
        <w:rPr/>
        <w:t>world.</w:t>
      </w:r>
      <w:r>
        <w:rPr>
          <w:spacing w:val="29"/>
        </w:rPr>
        <w:t> </w:t>
      </w:r>
      <w:r>
        <w:rPr/>
        <w:t>These</w:t>
      </w:r>
      <w:r>
        <w:rPr>
          <w:spacing w:val="29"/>
        </w:rPr>
        <w:t> </w:t>
      </w:r>
      <w:r>
        <w:rPr/>
        <w:t>beliefs are</w:t>
      </w:r>
      <w:r>
        <w:rPr>
          <w:spacing w:val="18"/>
        </w:rPr>
        <w:t> </w:t>
      </w:r>
      <w:r>
        <w:rPr/>
        <w:t>formed</w:t>
      </w:r>
      <w:r>
        <w:rPr>
          <w:spacing w:val="18"/>
        </w:rPr>
        <w:t> </w:t>
      </w:r>
      <w:r>
        <w:rPr/>
        <w:t>through</w:t>
      </w:r>
      <w:r>
        <w:rPr>
          <w:spacing w:val="18"/>
        </w:rPr>
        <w:t> </w:t>
      </w:r>
      <w:r>
        <w:rPr/>
        <w:t>early</w:t>
      </w:r>
      <w:r>
        <w:rPr>
          <w:spacing w:val="18"/>
        </w:rPr>
        <w:t> </w:t>
      </w:r>
      <w:r>
        <w:rPr/>
        <w:t>life</w:t>
      </w:r>
      <w:r>
        <w:rPr>
          <w:spacing w:val="18"/>
        </w:rPr>
        <w:t> </w:t>
      </w:r>
      <w:r>
        <w:rPr/>
        <w:t>experiences</w:t>
      </w:r>
      <w:r>
        <w:rPr>
          <w:spacing w:val="18"/>
        </w:rPr>
        <w:t> </w:t>
      </w:r>
      <w:r>
        <w:rPr/>
        <w:t>and</w:t>
      </w:r>
      <w:r>
        <w:rPr>
          <w:spacing w:val="18"/>
        </w:rPr>
        <w:t> </w:t>
      </w:r>
      <w:r>
        <w:rPr/>
        <w:t>shape</w:t>
      </w:r>
      <w:r>
        <w:rPr>
          <w:spacing w:val="18"/>
        </w:rPr>
        <w:t> </w:t>
      </w:r>
      <w:r>
        <w:rPr/>
        <w:t>how</w:t>
      </w:r>
      <w:r>
        <w:rPr>
          <w:spacing w:val="18"/>
        </w:rPr>
        <w:t> </w:t>
      </w:r>
      <w:r>
        <w:rPr/>
        <w:t>we</w:t>
      </w:r>
      <w:r>
        <w:rPr>
          <w:spacing w:val="18"/>
        </w:rPr>
        <w:t> </w:t>
      </w:r>
      <w:r>
        <w:rPr/>
        <w:t>perceive</w:t>
      </w:r>
      <w:r>
        <w:rPr>
          <w:spacing w:val="18"/>
        </w:rPr>
        <w:t> </w:t>
      </w:r>
      <w:r>
        <w:rPr/>
        <w:t>and</w:t>
      </w:r>
      <w:r>
        <w:rPr>
          <w:spacing w:val="18"/>
        </w:rPr>
        <w:t> </w:t>
      </w:r>
      <w:r>
        <w:rPr/>
        <w:t>react</w:t>
      </w:r>
      <w:r>
        <w:rPr>
          <w:spacing w:val="18"/>
        </w:rPr>
        <w:t> </w:t>
      </w:r>
      <w:r>
        <w:rPr/>
        <w:t>to</w:t>
      </w:r>
      <w:r>
        <w:rPr>
          <w:spacing w:val="18"/>
        </w:rPr>
        <w:t> </w:t>
      </w:r>
      <w:r>
        <w:rPr/>
        <w:t>various</w:t>
      </w:r>
      <w:r>
        <w:rPr>
          <w:spacing w:val="18"/>
        </w:rPr>
        <w:t> </w:t>
      </w:r>
      <w:r>
        <w:rPr/>
        <w:t>situations.</w:t>
      </w:r>
    </w:p>
    <w:p>
      <w:pPr>
        <w:pStyle w:val="BodyText"/>
        <w:spacing w:before="44"/>
      </w:pPr>
    </w:p>
    <w:p>
      <w:pPr>
        <w:pStyle w:val="BodyText"/>
        <w:spacing w:line="280" w:lineRule="auto"/>
        <w:ind w:left="1058" w:right="967"/>
      </w:pPr>
      <w:r>
        <w:rPr/>
        <w:t>Self-Concept</w:t>
      </w:r>
      <w:r>
        <w:rPr>
          <w:spacing w:val="32"/>
        </w:rPr>
        <w:t> </w:t>
      </w:r>
      <w:r>
        <w:rPr/>
        <w:t>and</w:t>
      </w:r>
      <w:r>
        <w:rPr>
          <w:spacing w:val="32"/>
        </w:rPr>
        <w:t> </w:t>
      </w:r>
      <w:r>
        <w:rPr/>
        <w:t>Emotional</w:t>
      </w:r>
      <w:r>
        <w:rPr>
          <w:spacing w:val="32"/>
        </w:rPr>
        <w:t> </w:t>
      </w:r>
      <w:r>
        <w:rPr/>
        <w:t>Sensitivity:</w:t>
      </w:r>
      <w:r>
        <w:rPr>
          <w:spacing w:val="32"/>
        </w:rPr>
        <w:t> </w:t>
      </w:r>
      <w:r>
        <w:rPr/>
        <w:t>Individuals</w:t>
      </w:r>
      <w:r>
        <w:rPr>
          <w:spacing w:val="32"/>
        </w:rPr>
        <w:t> </w:t>
      </w:r>
      <w:r>
        <w:rPr/>
        <w:t>with</w:t>
      </w:r>
      <w:r>
        <w:rPr>
          <w:spacing w:val="32"/>
        </w:rPr>
        <w:t> </w:t>
      </w:r>
      <w:r>
        <w:rPr/>
        <w:t>core</w:t>
      </w:r>
      <w:r>
        <w:rPr>
          <w:spacing w:val="32"/>
        </w:rPr>
        <w:t> </w:t>
      </w:r>
      <w:r>
        <w:rPr/>
        <w:t>beliefs</w:t>
      </w:r>
      <w:r>
        <w:rPr>
          <w:spacing w:val="32"/>
        </w:rPr>
        <w:t> </w:t>
      </w:r>
      <w:r>
        <w:rPr/>
        <w:t>of</w:t>
      </w:r>
      <w:r>
        <w:rPr>
          <w:spacing w:val="32"/>
        </w:rPr>
        <w:t> </w:t>
      </w:r>
      <w:r>
        <w:rPr/>
        <w:t>inadequacy</w:t>
      </w:r>
      <w:r>
        <w:rPr>
          <w:spacing w:val="32"/>
        </w:rPr>
        <w:t> </w:t>
      </w:r>
      <w:r>
        <w:rPr/>
        <w:t>or worthlessness might react more intensely to negative feedback or criticism. For example, someone with a belief of being unworthy may interpret a minor critique as a confirmation of their</w:t>
      </w:r>
      <w:r>
        <w:rPr>
          <w:spacing w:val="80"/>
          <w:w w:val="150"/>
        </w:rPr>
        <w:t> </w:t>
      </w:r>
      <w:r>
        <w:rPr/>
        <w:t>inadequacy, leading to heightened emotional distress.</w:t>
      </w:r>
    </w:p>
    <w:p>
      <w:pPr>
        <w:pStyle w:val="BodyText"/>
        <w:spacing w:line="280" w:lineRule="auto"/>
        <w:ind w:left="1058" w:right="967"/>
      </w:pPr>
      <w:r>
        <w:rPr/>
        <w:t>Self-Serving Biases: Core beliefs can also lead to self-serving biases where individuals attribute successes to their abilities and failures to external factors. This can impact emotional responses, such as feeling unjustly criticized or overly elated by success.</w:t>
      </w:r>
    </w:p>
    <w:p>
      <w:pPr>
        <w:pStyle w:val="BodyText"/>
        <w:spacing w:before="42"/>
      </w:pPr>
    </w:p>
    <w:p>
      <w:pPr>
        <w:pStyle w:val="BodyText"/>
        <w:ind w:left="668"/>
      </w:pPr>
      <w:r>
        <w:rPr/>
        <w:t>Research</w:t>
      </w:r>
      <w:r>
        <w:rPr>
          <w:spacing w:val="25"/>
        </w:rPr>
        <w:t> </w:t>
      </w:r>
      <w:r>
        <w:rPr/>
        <w:t>and</w:t>
      </w:r>
      <w:r>
        <w:rPr>
          <w:spacing w:val="25"/>
        </w:rPr>
        <w:t> </w:t>
      </w:r>
      <w:r>
        <w:rPr>
          <w:spacing w:val="-2"/>
        </w:rPr>
        <w:t>Implications</w:t>
      </w:r>
    </w:p>
    <w:p>
      <w:pPr>
        <w:pStyle w:val="BodyText"/>
        <w:spacing w:before="91"/>
      </w:pPr>
    </w:p>
    <w:p>
      <w:pPr>
        <w:pStyle w:val="BodyText"/>
        <w:spacing w:line="280" w:lineRule="auto"/>
        <w:ind w:left="668" w:right="967"/>
      </w:pPr>
      <w:r>
        <w:rPr/>
        <w:t>Aaron Beck’s work on cognitive therapy highlights how core beliefs and self-schemas influence</w:t>
      </w:r>
      <w:r>
        <w:rPr>
          <w:spacing w:val="40"/>
        </w:rPr>
        <w:t> </w:t>
      </w:r>
      <w:r>
        <w:rPr/>
        <w:t>emotional reactions. Beck’s cognitive triad suggests that negative core beliefs about oneself, the world, and the future contribute to emotional disorders such as depression and anxiety (Beck, 1976).</w:t>
      </w:r>
    </w:p>
    <w:p>
      <w:pPr>
        <w:pStyle w:val="BodyText"/>
        <w:spacing w:before="44"/>
      </w:pPr>
    </w:p>
    <w:p>
      <w:pPr>
        <w:pStyle w:val="BodyText"/>
        <w:ind w:left="668"/>
      </w:pPr>
      <w:r>
        <w:rPr/>
        <w:t>Cognitive</w:t>
      </w:r>
      <w:r>
        <w:rPr>
          <w:spacing w:val="31"/>
        </w:rPr>
        <w:t> </w:t>
      </w:r>
      <w:r>
        <w:rPr>
          <w:spacing w:val="-2"/>
        </w:rPr>
        <w:t>Distortions</w:t>
      </w:r>
    </w:p>
    <w:p>
      <w:pPr>
        <w:pStyle w:val="BodyText"/>
        <w:spacing w:before="90"/>
      </w:pPr>
    </w:p>
    <w:p>
      <w:pPr>
        <w:pStyle w:val="BodyText"/>
        <w:spacing w:line="280" w:lineRule="auto" w:before="1"/>
        <w:ind w:left="668" w:right="742"/>
      </w:pPr>
      <w:r>
        <w:rPr/>
        <w:t>Cognitive distortions are biased ways of thinking that affect how we interpret and respond to situations. These distortions can exacerbate emotional responses and contribute to psychological distress.</w:t>
      </w:r>
    </w:p>
    <w:p>
      <w:pPr>
        <w:pStyle w:val="BodyText"/>
        <w:spacing w:before="44"/>
      </w:pPr>
    </w:p>
    <w:p>
      <w:pPr>
        <w:pStyle w:val="BodyText"/>
        <w:ind w:left="1058"/>
      </w:pPr>
      <w:r>
        <w:rPr/>
        <w:t>Common</w:t>
      </w:r>
      <w:r>
        <w:rPr>
          <w:spacing w:val="47"/>
        </w:rPr>
        <w:t> </w:t>
      </w:r>
      <w:r>
        <w:rPr/>
        <w:t>Cognitive</w:t>
      </w:r>
      <w:r>
        <w:rPr>
          <w:spacing w:val="47"/>
        </w:rPr>
        <w:t> </w:t>
      </w:r>
      <w:r>
        <w:rPr>
          <w:spacing w:val="-2"/>
        </w:rPr>
        <w:t>Distortions:</w:t>
      </w:r>
    </w:p>
    <w:p>
      <w:pPr>
        <w:pStyle w:val="BodyText"/>
        <w:spacing w:before="90"/>
      </w:pPr>
    </w:p>
    <w:p>
      <w:pPr>
        <w:pStyle w:val="BodyText"/>
        <w:spacing w:line="280" w:lineRule="auto" w:before="1"/>
        <w:ind w:left="1447" w:right="742"/>
      </w:pPr>
      <w:r>
        <w:rPr/>
        <w:t>Catastrophizing: This involves viewing situations as far worse than they are. For instance, interpreting a minor mistake at work as a sign of impending failure and job loss. This distortion can lead to heightened anxiety and stress.</w:t>
      </w:r>
    </w:p>
    <w:p>
      <w:pPr>
        <w:pStyle w:val="BodyText"/>
        <w:spacing w:line="280" w:lineRule="auto"/>
        <w:ind w:left="1447" w:right="1423"/>
      </w:pPr>
      <w:r>
        <w:rPr/>
        <w:t>Overgeneralization: Making broad, sweeping conclusions based on a single incident. For</w:t>
      </w:r>
      <w:r>
        <w:rPr>
          <w:spacing w:val="40"/>
        </w:rPr>
        <w:t> </w:t>
      </w:r>
      <w:r>
        <w:rPr/>
        <w:t>example, experiencing a rejection and concluding that one is universally unlovable or</w:t>
      </w:r>
      <w:r>
        <w:rPr>
          <w:spacing w:val="40"/>
        </w:rPr>
        <w:t> </w:t>
      </w:r>
      <w:r>
        <w:rPr/>
        <w:t>incapable. This can lead to feelings of hopelessness and low self-esteem.</w:t>
      </w:r>
    </w:p>
    <w:p>
      <w:pPr>
        <w:pStyle w:val="BodyText"/>
        <w:spacing w:line="280" w:lineRule="auto"/>
        <w:ind w:left="1447" w:right="1167"/>
      </w:pPr>
      <w:r>
        <w:rPr/>
        <w:t>Black-and-White Thinking: Seeing situations in extremes without acknowledging the middle ground. This might involve viewing oneself as either a complete success or a total failure, which can impact emotional well-being and lead to self-criticism.</w:t>
      </w:r>
    </w:p>
    <w:p>
      <w:pPr>
        <w:spacing w:before="57"/>
        <w:ind w:left="0" w:right="353" w:firstLine="0"/>
        <w:jc w:val="right"/>
        <w:rPr>
          <w:rFonts w:ascii="Lucida Sans Unicode"/>
          <w:sz w:val="40"/>
        </w:rPr>
      </w:pPr>
      <w:r>
        <w:rPr>
          <w:rFonts w:ascii="Lucida Sans Unicode"/>
          <w:spacing w:val="-5"/>
          <w:w w:val="95"/>
          <w:sz w:val="40"/>
        </w:rPr>
        <w:t>273</w:t>
      </w:r>
    </w:p>
    <w:p>
      <w:pPr>
        <w:spacing w:after="0"/>
        <w:jc w:val="right"/>
        <w:rPr>
          <w:rFonts w:ascii="Lucida Sans Unicode"/>
          <w:sz w:val="40"/>
        </w:rPr>
        <w:sectPr>
          <w:pgSz w:w="12240" w:h="15840"/>
          <w:pgMar w:top="840" w:bottom="280" w:left="240" w:right="220"/>
        </w:sectPr>
      </w:pPr>
    </w:p>
    <w:p>
      <w:pPr>
        <w:pStyle w:val="BodyText"/>
        <w:spacing w:before="82"/>
        <w:ind w:left="688"/>
      </w:pPr>
      <w:r>
        <w:rPr/>
        <w:t>Research</w:t>
      </w:r>
      <w:r>
        <w:rPr>
          <w:spacing w:val="25"/>
        </w:rPr>
        <w:t> </w:t>
      </w:r>
      <w:r>
        <w:rPr/>
        <w:t>and</w:t>
      </w:r>
      <w:r>
        <w:rPr>
          <w:spacing w:val="25"/>
        </w:rPr>
        <w:t> </w:t>
      </w:r>
      <w:r>
        <w:rPr>
          <w:spacing w:val="-2"/>
        </w:rPr>
        <w:t>Implications</w:t>
      </w:r>
    </w:p>
    <w:p>
      <w:pPr>
        <w:pStyle w:val="BodyText"/>
        <w:spacing w:before="91"/>
      </w:pPr>
    </w:p>
    <w:p>
      <w:pPr>
        <w:pStyle w:val="BodyText"/>
        <w:spacing w:line="280" w:lineRule="auto"/>
        <w:ind w:left="688" w:right="742"/>
      </w:pPr>
      <w:r>
        <w:rPr/>
        <w:t>Research by Beck and other cognitive theorists has shown that cognitive distortions contribute significantly to emotional distress and psychological disorders. For instance, studies have demonstrated that</w:t>
      </w:r>
      <w:r>
        <w:rPr>
          <w:spacing w:val="19"/>
        </w:rPr>
        <w:t> </w:t>
      </w:r>
      <w:r>
        <w:rPr/>
        <w:t>cognitive</w:t>
      </w:r>
      <w:r>
        <w:rPr>
          <w:spacing w:val="19"/>
        </w:rPr>
        <w:t> </w:t>
      </w:r>
      <w:r>
        <w:rPr/>
        <w:t>distortions</w:t>
      </w:r>
      <w:r>
        <w:rPr>
          <w:spacing w:val="19"/>
        </w:rPr>
        <w:t> </w:t>
      </w:r>
      <w:r>
        <w:rPr/>
        <w:t>are</w:t>
      </w:r>
      <w:r>
        <w:rPr>
          <w:spacing w:val="19"/>
        </w:rPr>
        <w:t> </w:t>
      </w:r>
      <w:r>
        <w:rPr/>
        <w:t>prevalent</w:t>
      </w:r>
      <w:r>
        <w:rPr>
          <w:spacing w:val="19"/>
        </w:rPr>
        <w:t> </w:t>
      </w:r>
      <w:r>
        <w:rPr/>
        <w:t>in</w:t>
      </w:r>
      <w:r>
        <w:rPr>
          <w:spacing w:val="19"/>
        </w:rPr>
        <w:t> </w:t>
      </w:r>
      <w:r>
        <w:rPr/>
        <w:t>individuals</w:t>
      </w:r>
      <w:r>
        <w:rPr>
          <w:spacing w:val="19"/>
        </w:rPr>
        <w:t> </w:t>
      </w:r>
      <w:r>
        <w:rPr/>
        <w:t>with</w:t>
      </w:r>
      <w:r>
        <w:rPr>
          <w:spacing w:val="19"/>
        </w:rPr>
        <w:t> </w:t>
      </w:r>
      <w:r>
        <w:rPr/>
        <w:t>depression</w:t>
      </w:r>
      <w:r>
        <w:rPr>
          <w:spacing w:val="19"/>
        </w:rPr>
        <w:t> </w:t>
      </w:r>
      <w:r>
        <w:rPr/>
        <w:t>and</w:t>
      </w:r>
      <w:r>
        <w:rPr>
          <w:spacing w:val="19"/>
        </w:rPr>
        <w:t> </w:t>
      </w:r>
      <w:r>
        <w:rPr/>
        <w:t>anxiety,</w:t>
      </w:r>
      <w:r>
        <w:rPr>
          <w:spacing w:val="19"/>
        </w:rPr>
        <w:t> </w:t>
      </w:r>
      <w:r>
        <w:rPr/>
        <w:t>and</w:t>
      </w:r>
      <w:r>
        <w:rPr>
          <w:spacing w:val="19"/>
        </w:rPr>
        <w:t> </w:t>
      </w:r>
      <w:r>
        <w:rPr/>
        <w:t>addressing</w:t>
      </w:r>
      <w:r>
        <w:rPr/>
        <w:t> these</w:t>
      </w:r>
      <w:r>
        <w:rPr>
          <w:spacing w:val="32"/>
        </w:rPr>
        <w:t> </w:t>
      </w:r>
      <w:r>
        <w:rPr/>
        <w:t>distortions</w:t>
      </w:r>
      <w:r>
        <w:rPr>
          <w:spacing w:val="32"/>
        </w:rPr>
        <w:t> </w:t>
      </w:r>
      <w:r>
        <w:rPr/>
        <w:t>through</w:t>
      </w:r>
      <w:r>
        <w:rPr>
          <w:spacing w:val="32"/>
        </w:rPr>
        <w:t> </w:t>
      </w:r>
      <w:r>
        <w:rPr/>
        <w:t>cognitive-behavioral</w:t>
      </w:r>
      <w:r>
        <w:rPr>
          <w:spacing w:val="32"/>
        </w:rPr>
        <w:t> </w:t>
      </w:r>
      <w:r>
        <w:rPr/>
        <w:t>therapy</w:t>
      </w:r>
      <w:r>
        <w:rPr>
          <w:spacing w:val="32"/>
        </w:rPr>
        <w:t> </w:t>
      </w:r>
      <w:r>
        <w:rPr/>
        <w:t>(CBT)</w:t>
      </w:r>
      <w:r>
        <w:rPr>
          <w:spacing w:val="32"/>
        </w:rPr>
        <w:t> </w:t>
      </w:r>
      <w:r>
        <w:rPr/>
        <w:t>can</w:t>
      </w:r>
      <w:r>
        <w:rPr>
          <w:spacing w:val="32"/>
        </w:rPr>
        <w:t> </w:t>
      </w:r>
      <w:r>
        <w:rPr/>
        <w:t>lead</w:t>
      </w:r>
      <w:r>
        <w:rPr>
          <w:spacing w:val="32"/>
        </w:rPr>
        <w:t> </w:t>
      </w:r>
      <w:r>
        <w:rPr/>
        <w:t>to</w:t>
      </w:r>
      <w:r>
        <w:rPr>
          <w:spacing w:val="32"/>
        </w:rPr>
        <w:t> </w:t>
      </w:r>
      <w:r>
        <w:rPr/>
        <w:t>improved</w:t>
      </w:r>
      <w:r>
        <w:rPr>
          <w:spacing w:val="32"/>
        </w:rPr>
        <w:t> </w:t>
      </w:r>
      <w:r>
        <w:rPr/>
        <w:t>emotional regulation and mental health outcomes (Beck, 1976).</w:t>
      </w:r>
    </w:p>
    <w:p>
      <w:pPr>
        <w:pStyle w:val="BodyText"/>
        <w:spacing w:before="43"/>
      </w:pPr>
    </w:p>
    <w:p>
      <w:pPr>
        <w:pStyle w:val="BodyText"/>
        <w:ind w:left="688"/>
      </w:pPr>
      <w:r>
        <w:rPr>
          <w:spacing w:val="-2"/>
        </w:rPr>
        <w:t>Conclusion</w:t>
      </w:r>
    </w:p>
    <w:p>
      <w:pPr>
        <w:pStyle w:val="BodyText"/>
        <w:spacing w:before="91"/>
      </w:pPr>
    </w:p>
    <w:p>
      <w:pPr>
        <w:pStyle w:val="BodyText"/>
        <w:spacing w:line="280" w:lineRule="auto"/>
        <w:ind w:left="688" w:right="742"/>
      </w:pPr>
      <w:r>
        <w:rPr/>
        <w:t>Understanding the psychological aspects of emotional responses involves examining how cognitive appraisals, core beliefs, and cognitive distortions influence our emotions. Cognitive Appraisal Theory highlights the importance of how we interpret and evaluate situations in shaping our emotional experiences. Core beliefs and cognitive distortions further complicate this process by affecting how we perceive and react to events. By gaining insight into these psychological factors, we can develop more</w:t>
      </w:r>
      <w:r>
        <w:rPr>
          <w:spacing w:val="80"/>
        </w:rPr>
        <w:t> </w:t>
      </w:r>
      <w:r>
        <w:rPr/>
        <w:t>effective strategies for managing our emotions and improving our overall mental well-being.</w:t>
      </w:r>
    </w:p>
    <w:p>
      <w:pPr>
        <w:pStyle w:val="BodyText"/>
      </w:pPr>
    </w:p>
    <w:p>
      <w:pPr>
        <w:pStyle w:val="BodyText"/>
      </w:pPr>
    </w:p>
    <w:p>
      <w:pPr>
        <w:pStyle w:val="BodyText"/>
        <w:spacing w:before="14"/>
      </w:pPr>
    </w:p>
    <w:p>
      <w:pPr>
        <w:pStyle w:val="BodyText"/>
        <w:spacing w:before="1"/>
        <w:ind w:left="983"/>
      </w:pPr>
      <w:r>
        <w:rPr/>
        <w:t>The</w:t>
      </w:r>
      <w:r>
        <w:rPr>
          <w:spacing w:val="21"/>
        </w:rPr>
        <w:t> </w:t>
      </w:r>
      <w:r>
        <w:rPr/>
        <w:t>Symphony</w:t>
      </w:r>
      <w:r>
        <w:rPr>
          <w:spacing w:val="21"/>
        </w:rPr>
        <w:t> </w:t>
      </w:r>
      <w:r>
        <w:rPr/>
        <w:t>of</w:t>
      </w:r>
      <w:r>
        <w:rPr>
          <w:spacing w:val="21"/>
        </w:rPr>
        <w:t> </w:t>
      </w:r>
      <w:r>
        <w:rPr/>
        <w:t>Her</w:t>
      </w:r>
      <w:r>
        <w:rPr>
          <w:spacing w:val="21"/>
        </w:rPr>
        <w:t> </w:t>
      </w:r>
      <w:r>
        <w:rPr>
          <w:spacing w:val="-4"/>
        </w:rPr>
        <w:t>Mind</w:t>
      </w:r>
    </w:p>
    <w:p>
      <w:pPr>
        <w:pStyle w:val="BodyText"/>
        <w:spacing w:before="23"/>
        <w:rPr>
          <w:sz w:val="20"/>
        </w:rPr>
      </w:pPr>
    </w:p>
    <w:p>
      <w:pPr>
        <w:spacing w:after="0"/>
        <w:rPr>
          <w:sz w:val="20"/>
        </w:rPr>
        <w:sectPr>
          <w:pgSz w:w="12240" w:h="15840"/>
          <w:pgMar w:top="1140" w:bottom="280" w:left="240" w:right="220"/>
        </w:sectPr>
      </w:pPr>
    </w:p>
    <w:p>
      <w:pPr>
        <w:pStyle w:val="BodyText"/>
        <w:spacing w:line="280" w:lineRule="auto" w:before="103"/>
        <w:ind w:left="983" w:right="353"/>
      </w:pPr>
      <w:r>
        <w:rPr/>
        <w:t>In the quiet realms where thoughts ignite, Her mind, a labyrinth of moonlit dreams, Dances with stars in a celestial flight,</w:t>
      </w:r>
    </w:p>
    <w:p>
      <w:pPr>
        <w:pStyle w:val="BodyText"/>
        <w:spacing w:line="280" w:lineRule="auto"/>
        <w:ind w:left="983" w:right="353"/>
      </w:pPr>
      <w:r>
        <w:rPr/>
        <w:t>A canvas brushed with twilight's gleams.</w:t>
      </w:r>
      <w:r>
        <w:rPr>
          <w:spacing w:val="80"/>
        </w:rPr>
        <w:t> </w:t>
      </w:r>
      <w:r>
        <w:rPr/>
        <w:t>Her brain, a garden of ethereal blooms,</w:t>
      </w:r>
      <w:r>
        <w:rPr>
          <w:spacing w:val="80"/>
          <w:w w:val="150"/>
        </w:rPr>
        <w:t> </w:t>
      </w:r>
      <w:r>
        <w:rPr/>
        <w:t>Each neuron a petal, vibrant and true, Crafting</w:t>
      </w:r>
      <w:r>
        <w:rPr>
          <w:spacing w:val="40"/>
        </w:rPr>
        <w:t> </w:t>
      </w:r>
      <w:r>
        <w:rPr/>
        <w:t>visions</w:t>
      </w:r>
      <w:r>
        <w:rPr>
          <w:spacing w:val="40"/>
        </w:rPr>
        <w:t> </w:t>
      </w:r>
      <w:r>
        <w:rPr/>
        <w:t>in</w:t>
      </w:r>
      <w:r>
        <w:rPr>
          <w:spacing w:val="40"/>
        </w:rPr>
        <w:t> </w:t>
      </w:r>
      <w:r>
        <w:rPr/>
        <w:t>ephemeral</w:t>
      </w:r>
      <w:r>
        <w:rPr>
          <w:spacing w:val="40"/>
        </w:rPr>
        <w:t> </w:t>
      </w:r>
      <w:r>
        <w:rPr/>
        <w:t>rooms, Where wisdom’s rivers gently flow through. Like a maestro guiding symphonies grand, Her thoughts weave tapestries of light, Harmony in each intricately planned</w:t>
      </w:r>
    </w:p>
    <w:p>
      <w:pPr>
        <w:pStyle w:val="BodyText"/>
        <w:spacing w:line="266" w:lineRule="exact"/>
        <w:ind w:left="983"/>
      </w:pPr>
      <w:r>
        <w:rPr/>
        <w:t>Chord</w:t>
      </w:r>
      <w:r>
        <w:rPr>
          <w:spacing w:val="18"/>
        </w:rPr>
        <w:t> </w:t>
      </w:r>
      <w:r>
        <w:rPr/>
        <w:t>of</w:t>
      </w:r>
      <w:r>
        <w:rPr>
          <w:spacing w:val="18"/>
        </w:rPr>
        <w:t> </w:t>
      </w:r>
      <w:r>
        <w:rPr/>
        <w:t>memory,</w:t>
      </w:r>
      <w:r>
        <w:rPr>
          <w:spacing w:val="18"/>
        </w:rPr>
        <w:t> </w:t>
      </w:r>
      <w:r>
        <w:rPr/>
        <w:t>soft</w:t>
      </w:r>
      <w:r>
        <w:rPr>
          <w:spacing w:val="18"/>
        </w:rPr>
        <w:t> </w:t>
      </w:r>
      <w:r>
        <w:rPr/>
        <w:t>and</w:t>
      </w:r>
      <w:r>
        <w:rPr>
          <w:spacing w:val="19"/>
        </w:rPr>
        <w:t> </w:t>
      </w:r>
      <w:r>
        <w:rPr>
          <w:spacing w:val="-2"/>
        </w:rPr>
        <w:t>bright.</w:t>
      </w:r>
    </w:p>
    <w:p>
      <w:pPr>
        <w:pStyle w:val="BodyText"/>
        <w:spacing w:before="43"/>
        <w:ind w:left="983"/>
      </w:pPr>
      <w:r>
        <w:rPr/>
        <w:t>The</w:t>
      </w:r>
      <w:r>
        <w:rPr>
          <w:spacing w:val="9"/>
        </w:rPr>
        <w:t> </w:t>
      </w:r>
      <w:r>
        <w:rPr/>
        <w:t>whispers</w:t>
      </w:r>
      <w:r>
        <w:rPr>
          <w:spacing w:val="11"/>
        </w:rPr>
        <w:t> </w:t>
      </w:r>
      <w:r>
        <w:rPr/>
        <w:t>of</w:t>
      </w:r>
      <w:r>
        <w:rPr>
          <w:spacing w:val="11"/>
        </w:rPr>
        <w:t> </w:t>
      </w:r>
      <w:r>
        <w:rPr/>
        <w:t>dawn</w:t>
      </w:r>
      <w:r>
        <w:rPr>
          <w:spacing w:val="12"/>
        </w:rPr>
        <w:t> </w:t>
      </w:r>
      <w:r>
        <w:rPr/>
        <w:t>in</w:t>
      </w:r>
      <w:r>
        <w:rPr>
          <w:spacing w:val="11"/>
        </w:rPr>
        <w:t> </w:t>
      </w:r>
      <w:r>
        <w:rPr/>
        <w:t>her</w:t>
      </w:r>
      <w:r>
        <w:rPr>
          <w:spacing w:val="11"/>
        </w:rPr>
        <w:t> </w:t>
      </w:r>
      <w:r>
        <w:rPr/>
        <w:t>cerebellum’s</w:t>
      </w:r>
      <w:r>
        <w:rPr>
          <w:spacing w:val="12"/>
        </w:rPr>
        <w:t> </w:t>
      </w:r>
      <w:r>
        <w:rPr>
          <w:spacing w:val="-4"/>
        </w:rPr>
        <w:t>vale,</w:t>
      </w:r>
    </w:p>
    <w:p>
      <w:pPr>
        <w:spacing w:line="240" w:lineRule="auto" w:before="0"/>
        <w:rPr>
          <w:sz w:val="23"/>
        </w:rPr>
      </w:pPr>
      <w:r>
        <w:rPr/>
        <w:br w:type="column"/>
      </w:r>
      <w:r>
        <w:rPr>
          <w:sz w:val="23"/>
        </w:rPr>
      </w:r>
    </w:p>
    <w:p>
      <w:pPr>
        <w:pStyle w:val="BodyText"/>
      </w:pPr>
    </w:p>
    <w:p>
      <w:pPr>
        <w:pStyle w:val="BodyText"/>
      </w:pPr>
    </w:p>
    <w:p>
      <w:pPr>
        <w:pStyle w:val="BodyText"/>
        <w:spacing w:before="115"/>
      </w:pPr>
    </w:p>
    <w:p>
      <w:pPr>
        <w:pStyle w:val="BodyText"/>
        <w:spacing w:line="280" w:lineRule="auto"/>
        <w:ind w:left="420" w:right="1282"/>
      </w:pPr>
      <w:r>
        <w:rPr/>
        <w:t>Where imagination’s fireflies softly gleam, Are</w:t>
      </w:r>
      <w:r>
        <w:rPr>
          <w:spacing w:val="35"/>
        </w:rPr>
        <w:t> </w:t>
      </w:r>
      <w:r>
        <w:rPr/>
        <w:t>constellations</w:t>
      </w:r>
      <w:r>
        <w:rPr>
          <w:spacing w:val="35"/>
        </w:rPr>
        <w:t> </w:t>
      </w:r>
      <w:r>
        <w:rPr/>
        <w:t>in</w:t>
      </w:r>
      <w:r>
        <w:rPr>
          <w:spacing w:val="35"/>
        </w:rPr>
        <w:t> </w:t>
      </w:r>
      <w:r>
        <w:rPr/>
        <w:t>a</w:t>
      </w:r>
      <w:r>
        <w:rPr>
          <w:spacing w:val="35"/>
        </w:rPr>
        <w:t> </w:t>
      </w:r>
      <w:r>
        <w:rPr/>
        <w:t>sky</w:t>
      </w:r>
      <w:r>
        <w:rPr>
          <w:spacing w:val="35"/>
        </w:rPr>
        <w:t> </w:t>
      </w:r>
      <w:r>
        <w:rPr/>
        <w:t>so</w:t>
      </w:r>
      <w:r>
        <w:rPr>
          <w:spacing w:val="35"/>
        </w:rPr>
        <w:t> </w:t>
      </w:r>
      <w:r>
        <w:rPr/>
        <w:t>pale,</w:t>
      </w:r>
      <w:r>
        <w:rPr/>
        <w:t> Guiding the heart through daydreams and </w:t>
      </w:r>
      <w:r>
        <w:rPr>
          <w:spacing w:val="-2"/>
        </w:rPr>
        <w:t>dreams.</w:t>
      </w:r>
    </w:p>
    <w:p>
      <w:pPr>
        <w:pStyle w:val="BodyText"/>
        <w:spacing w:line="280" w:lineRule="auto"/>
        <w:ind w:left="420" w:right="1484"/>
      </w:pPr>
      <w:r>
        <w:rPr/>
        <w:t>Her intellect, a lighthouse in the mist, Shines</w:t>
      </w:r>
      <w:r>
        <w:rPr>
          <w:spacing w:val="40"/>
        </w:rPr>
        <w:t> </w:t>
      </w:r>
      <w:r>
        <w:rPr/>
        <w:t>with</w:t>
      </w:r>
      <w:r>
        <w:rPr>
          <w:spacing w:val="40"/>
        </w:rPr>
        <w:t> </w:t>
      </w:r>
      <w:r>
        <w:rPr/>
        <w:t>a</w:t>
      </w:r>
      <w:r>
        <w:rPr>
          <w:spacing w:val="40"/>
        </w:rPr>
        <w:t> </w:t>
      </w:r>
      <w:r>
        <w:rPr/>
        <w:t>brilliance</w:t>
      </w:r>
      <w:r>
        <w:rPr>
          <w:spacing w:val="40"/>
        </w:rPr>
        <w:t> </w:t>
      </w:r>
      <w:r>
        <w:rPr/>
        <w:t>uniquely</w:t>
      </w:r>
      <w:r>
        <w:rPr>
          <w:spacing w:val="40"/>
        </w:rPr>
        <w:t> </w:t>
      </w:r>
      <w:r>
        <w:rPr/>
        <w:t>spun,</w:t>
      </w:r>
      <w:r>
        <w:rPr/>
        <w:t> A beacon where ideas intertwist, Illuminating paths with the morning sun. Her mind, a mosaic of endless grace, Where neurons paint in hues of gold, Crafts a symphony in time and space,</w:t>
      </w:r>
    </w:p>
    <w:p>
      <w:pPr>
        <w:pStyle w:val="BodyText"/>
        <w:spacing w:line="266" w:lineRule="exact"/>
        <w:ind w:left="420"/>
      </w:pPr>
      <w:r>
        <w:rPr>
          <w:spacing w:val="-2"/>
          <w:w w:val="105"/>
        </w:rPr>
        <w:t>A</w:t>
      </w:r>
      <w:r>
        <w:rPr>
          <w:spacing w:val="-6"/>
          <w:w w:val="105"/>
        </w:rPr>
        <w:t> </w:t>
      </w:r>
      <w:r>
        <w:rPr>
          <w:spacing w:val="-2"/>
          <w:w w:val="105"/>
        </w:rPr>
        <w:t>story</w:t>
      </w:r>
      <w:r>
        <w:rPr>
          <w:spacing w:val="-6"/>
          <w:w w:val="105"/>
        </w:rPr>
        <w:t> </w:t>
      </w:r>
      <w:r>
        <w:rPr>
          <w:spacing w:val="-2"/>
          <w:w w:val="105"/>
        </w:rPr>
        <w:t>of</w:t>
      </w:r>
      <w:r>
        <w:rPr>
          <w:spacing w:val="-6"/>
          <w:w w:val="105"/>
        </w:rPr>
        <w:t> </w:t>
      </w:r>
      <w:r>
        <w:rPr>
          <w:spacing w:val="-2"/>
          <w:w w:val="105"/>
        </w:rPr>
        <w:t>her</w:t>
      </w:r>
      <w:r>
        <w:rPr>
          <w:spacing w:val="-6"/>
          <w:w w:val="105"/>
        </w:rPr>
        <w:t> </w:t>
      </w:r>
      <w:r>
        <w:rPr>
          <w:spacing w:val="-2"/>
          <w:w w:val="105"/>
        </w:rPr>
        <w:t>beauty,</w:t>
      </w:r>
      <w:r>
        <w:rPr>
          <w:spacing w:val="-6"/>
          <w:w w:val="105"/>
        </w:rPr>
        <w:t> </w:t>
      </w:r>
      <w:r>
        <w:rPr>
          <w:spacing w:val="-2"/>
          <w:w w:val="105"/>
        </w:rPr>
        <w:t>boldly</w:t>
      </w:r>
      <w:r>
        <w:rPr>
          <w:spacing w:val="-6"/>
          <w:w w:val="105"/>
        </w:rPr>
        <w:t> </w:t>
      </w:r>
      <w:r>
        <w:rPr>
          <w:spacing w:val="-2"/>
          <w:w w:val="105"/>
        </w:rPr>
        <w:t>told.</w:t>
      </w:r>
    </w:p>
    <w:p>
      <w:pPr>
        <w:pStyle w:val="BodyText"/>
        <w:spacing w:line="280" w:lineRule="auto" w:before="44"/>
        <w:ind w:left="420" w:right="1484"/>
      </w:pPr>
      <w:r>
        <w:rPr/>
        <w:t>In the garden of her thoughts, so vast, Every bloom, a universe unfurled,</w:t>
      </w:r>
    </w:p>
    <w:p>
      <w:pPr>
        <w:pStyle w:val="BodyText"/>
        <w:spacing w:line="280" w:lineRule="auto"/>
        <w:ind w:left="420" w:right="839"/>
      </w:pPr>
      <w:r>
        <w:rPr>
          <w:w w:val="105"/>
        </w:rPr>
        <w:t>She</w:t>
      </w:r>
      <w:r>
        <w:rPr>
          <w:spacing w:val="-12"/>
          <w:w w:val="105"/>
        </w:rPr>
        <w:t> </w:t>
      </w:r>
      <w:r>
        <w:rPr>
          <w:w w:val="105"/>
        </w:rPr>
        <w:t>shapes</w:t>
      </w:r>
      <w:r>
        <w:rPr>
          <w:spacing w:val="-12"/>
          <w:w w:val="105"/>
        </w:rPr>
        <w:t> </w:t>
      </w:r>
      <w:r>
        <w:rPr>
          <w:w w:val="105"/>
        </w:rPr>
        <w:t>the</w:t>
      </w:r>
      <w:r>
        <w:rPr>
          <w:spacing w:val="-12"/>
          <w:w w:val="105"/>
        </w:rPr>
        <w:t> </w:t>
      </w:r>
      <w:r>
        <w:rPr>
          <w:w w:val="105"/>
        </w:rPr>
        <w:t>future</w:t>
      </w:r>
      <w:r>
        <w:rPr>
          <w:spacing w:val="-12"/>
          <w:w w:val="105"/>
        </w:rPr>
        <w:t> </w:t>
      </w:r>
      <w:r>
        <w:rPr>
          <w:w w:val="105"/>
        </w:rPr>
        <w:t>from</w:t>
      </w:r>
      <w:r>
        <w:rPr>
          <w:spacing w:val="-12"/>
          <w:w w:val="105"/>
        </w:rPr>
        <w:t> </w:t>
      </w:r>
      <w:r>
        <w:rPr>
          <w:w w:val="105"/>
        </w:rPr>
        <w:t>echoes</w:t>
      </w:r>
      <w:r>
        <w:rPr>
          <w:spacing w:val="-12"/>
          <w:w w:val="105"/>
        </w:rPr>
        <w:t> </w:t>
      </w:r>
      <w:r>
        <w:rPr>
          <w:w w:val="105"/>
        </w:rPr>
        <w:t>of</w:t>
      </w:r>
      <w:r>
        <w:rPr>
          <w:spacing w:val="-12"/>
          <w:w w:val="105"/>
        </w:rPr>
        <w:t> </w:t>
      </w:r>
      <w:r>
        <w:rPr>
          <w:w w:val="105"/>
        </w:rPr>
        <w:t>the</w:t>
      </w:r>
      <w:r>
        <w:rPr>
          <w:spacing w:val="-12"/>
          <w:w w:val="105"/>
        </w:rPr>
        <w:t> </w:t>
      </w:r>
      <w:r>
        <w:rPr>
          <w:w w:val="105"/>
        </w:rPr>
        <w:t>past, A masterpiece, a woman’s world.</w:t>
      </w:r>
    </w:p>
    <w:p>
      <w:pPr>
        <w:spacing w:after="0" w:line="280" w:lineRule="auto"/>
        <w:sectPr>
          <w:type w:val="continuous"/>
          <w:pgSz w:w="12240" w:h="15840"/>
          <w:pgMar w:top="1800" w:bottom="0" w:left="240" w:right="220"/>
          <w:cols w:num="2" w:equalWidth="0">
            <w:col w:w="5736" w:space="40"/>
            <w:col w:w="6004"/>
          </w:cols>
        </w:sectPr>
      </w:pPr>
    </w:p>
    <w:p>
      <w:pPr>
        <w:pStyle w:val="BodyText"/>
        <w:spacing w:before="11"/>
        <w:rPr>
          <w:sz w:val="17"/>
        </w:rPr>
      </w:pPr>
    </w:p>
    <w:p>
      <w:pPr>
        <w:spacing w:after="0"/>
        <w:rPr>
          <w:sz w:val="17"/>
        </w:rPr>
        <w:sectPr>
          <w:type w:val="continuous"/>
          <w:pgSz w:w="12240" w:h="15840"/>
          <w:pgMar w:top="1800" w:bottom="0" w:left="240" w:right="220"/>
        </w:sectPr>
      </w:pPr>
    </w:p>
    <w:p>
      <w:pPr>
        <w:pStyle w:val="BodyText"/>
        <w:spacing w:before="102"/>
        <w:jc w:val="right"/>
      </w:pPr>
      <w:r>
        <w:rPr/>
        <mc:AlternateContent>
          <mc:Choice Requires="wps">
            <w:drawing>
              <wp:anchor distT="0" distB="0" distL="0" distR="0" allowOverlap="1" layoutInCell="1" locked="0" behindDoc="1" simplePos="0" relativeHeight="481264128">
                <wp:simplePos x="0" y="0"/>
                <wp:positionH relativeFrom="page">
                  <wp:posOffset>0</wp:posOffset>
                </wp:positionH>
                <wp:positionV relativeFrom="page">
                  <wp:posOffset>0</wp:posOffset>
                </wp:positionV>
                <wp:extent cx="7772400" cy="10058400"/>
                <wp:effectExtent l="0" t="0" r="0" b="0"/>
                <wp:wrapNone/>
                <wp:docPr id="2610" name="Graphic 2610"/>
                <wp:cNvGraphicFramePr>
                  <a:graphicFrameLocks/>
                </wp:cNvGraphicFramePr>
                <a:graphic>
                  <a:graphicData uri="http://schemas.microsoft.com/office/word/2010/wordprocessingShape">
                    <wps:wsp>
                      <wps:cNvPr id="2610" name="Graphic 261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52352" id="docshape84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64640">
                <wp:simplePos x="0" y="0"/>
                <wp:positionH relativeFrom="page">
                  <wp:posOffset>388620</wp:posOffset>
                </wp:positionH>
                <wp:positionV relativeFrom="page">
                  <wp:posOffset>388620</wp:posOffset>
                </wp:positionV>
                <wp:extent cx="6995159" cy="9281160"/>
                <wp:effectExtent l="0" t="0" r="0" b="0"/>
                <wp:wrapNone/>
                <wp:docPr id="2611" name="Group 2611"/>
                <wp:cNvGraphicFramePr>
                  <a:graphicFrameLocks/>
                </wp:cNvGraphicFramePr>
                <a:graphic>
                  <a:graphicData uri="http://schemas.microsoft.com/office/word/2010/wordprocessingGroup">
                    <wpg:wgp>
                      <wpg:cNvPr id="2611" name="Group 2611"/>
                      <wpg:cNvGrpSpPr/>
                      <wpg:grpSpPr>
                        <a:xfrm>
                          <a:off x="0" y="0"/>
                          <a:ext cx="6995159" cy="9281160"/>
                          <a:chExt cx="6995159" cy="9281160"/>
                        </a:xfrm>
                      </wpg:grpSpPr>
                      <wps:wsp>
                        <wps:cNvPr id="2612" name="Graphic 261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pic:pic>
                        <pic:nvPicPr>
                          <pic:cNvPr id="2613" name="Image 2613"/>
                          <pic:cNvPicPr/>
                        </pic:nvPicPr>
                        <pic:blipFill>
                          <a:blip r:embed="rId8" cstate="print"/>
                          <a:stretch>
                            <a:fillRect/>
                          </a:stretch>
                        </pic:blipFill>
                        <pic:spPr>
                          <a:xfrm>
                            <a:off x="895616" y="7376065"/>
                            <a:ext cx="1696676" cy="1689100"/>
                          </a:xfrm>
                          <a:prstGeom prst="rect">
                            <a:avLst/>
                          </a:prstGeom>
                        </pic:spPr>
                      </pic:pic>
                    </wpg:wgp>
                  </a:graphicData>
                </a:graphic>
              </wp:anchor>
            </w:drawing>
          </mc:Choice>
          <mc:Fallback>
            <w:pict>
              <v:group style="position:absolute;margin-left:30.6pt;margin-top:30.600012pt;width:550.8pt;height:730.8pt;mso-position-horizontal-relative:page;mso-position-vertical-relative:page;z-index:-22051840" id="docshapegroup848" coordorigin="612,612" coordsize="11016,14616">
                <v:rect style="position:absolute;left:612;top:612;width:11016;height:14616" id="docshape849" filled="true" fillcolor="#ffffff" stroked="false">
                  <v:fill type="solid"/>
                </v:rect>
                <v:shape style="position:absolute;left:2022;top:12227;width:2672;height:2660" type="#_x0000_t75" id="docshape850" stroked="false">
                  <v:imagedata r:id="rId8" o:title=""/>
                </v:shape>
                <w10:wrap type="none"/>
              </v:group>
            </w:pict>
          </mc:Fallback>
        </mc:AlternateContent>
      </w:r>
      <w:r>
        <w:rPr/>
        <w:t>Written</w:t>
      </w:r>
      <w:r>
        <w:rPr>
          <w:spacing w:val="10"/>
        </w:rPr>
        <w:t> </w:t>
      </w:r>
      <w:r>
        <w:rPr/>
        <w:t>by</w:t>
      </w:r>
      <w:r>
        <w:rPr>
          <w:spacing w:val="10"/>
        </w:rPr>
        <w:t> </w:t>
      </w:r>
      <w:r>
        <w:rPr/>
        <w:t>-</w:t>
      </w:r>
      <w:r>
        <w:rPr>
          <w:spacing w:val="10"/>
        </w:rPr>
        <w:t> </w:t>
      </w:r>
      <w:r>
        <w:rPr/>
        <w:t>Iza</w:t>
      </w:r>
      <w:r>
        <w:rPr>
          <w:spacing w:val="11"/>
        </w:rPr>
        <w:t> </w:t>
      </w:r>
      <w:r>
        <w:rPr/>
        <w:t>De</w:t>
      </w:r>
      <w:r>
        <w:rPr>
          <w:spacing w:val="10"/>
        </w:rPr>
        <w:t> </w:t>
      </w:r>
      <w:r>
        <w:rPr>
          <w:spacing w:val="-4"/>
        </w:rPr>
        <w:t>Paiva</w:t>
      </w:r>
    </w:p>
    <w:p>
      <w:pPr>
        <w:spacing w:line="240" w:lineRule="auto" w:before="7"/>
        <w:rPr>
          <w:sz w:val="40"/>
        </w:rPr>
      </w:pPr>
      <w:r>
        <w:rPr/>
        <w:br w:type="column"/>
      </w:r>
      <w:r>
        <w:rPr>
          <w:sz w:val="40"/>
        </w:rPr>
      </w:r>
    </w:p>
    <w:p>
      <w:pPr>
        <w:spacing w:before="0"/>
        <w:ind w:left="0" w:right="343" w:firstLine="0"/>
        <w:jc w:val="right"/>
        <w:rPr>
          <w:rFonts w:ascii="Lucida Sans Unicode"/>
          <w:sz w:val="40"/>
        </w:rPr>
      </w:pPr>
      <w:r>
        <w:rPr>
          <w:rFonts w:ascii="Lucida Sans Unicode"/>
          <w:spacing w:val="-5"/>
          <w:w w:val="95"/>
          <w:sz w:val="40"/>
        </w:rPr>
        <w:t>274</w:t>
      </w:r>
    </w:p>
    <w:p>
      <w:pPr>
        <w:spacing w:after="0"/>
        <w:jc w:val="right"/>
        <w:rPr>
          <w:rFonts w:ascii="Lucida Sans Unicode"/>
          <w:sz w:val="40"/>
        </w:rPr>
        <w:sectPr>
          <w:type w:val="continuous"/>
          <w:pgSz w:w="12240" w:h="15840"/>
          <w:pgMar w:top="1800" w:bottom="0" w:left="240" w:right="220"/>
          <w:cols w:num="2" w:equalWidth="0">
            <w:col w:w="8708" w:space="40"/>
            <w:col w:w="3032"/>
          </w:cols>
        </w:sectPr>
      </w:pPr>
    </w:p>
    <w:p>
      <w:pPr>
        <w:pStyle w:val="BodyText"/>
        <w:spacing w:before="86"/>
        <w:ind w:left="697"/>
      </w:pPr>
      <w:r>
        <w:rPr>
          <w:color w:val="FFFFFF"/>
          <w:w w:val="105"/>
        </w:rPr>
        <w:t>Dear</w:t>
      </w:r>
      <w:r>
        <w:rPr>
          <w:color w:val="FFFFFF"/>
          <w:spacing w:val="8"/>
          <w:w w:val="105"/>
        </w:rPr>
        <w:t> </w:t>
      </w:r>
      <w:r>
        <w:rPr>
          <w:color w:val="FFFFFF"/>
          <w:spacing w:val="-2"/>
          <w:w w:val="105"/>
        </w:rPr>
        <w:t>Readers,</w:t>
      </w:r>
    </w:p>
    <w:p>
      <w:pPr>
        <w:pStyle w:val="BodyText"/>
        <w:spacing w:before="90"/>
      </w:pPr>
    </w:p>
    <w:p>
      <w:pPr>
        <w:pStyle w:val="BodyText"/>
        <w:spacing w:line="280" w:lineRule="auto"/>
        <w:ind w:left="697" w:right="742"/>
      </w:pPr>
      <w:r>
        <w:rPr>
          <w:color w:val="FFFFFF"/>
        </w:rPr>
        <w:t>As we journey through "From Echoes to Empowerment," we arrive at a crucial chapter that resonates</w:t>
      </w:r>
      <w:r>
        <w:rPr>
          <w:color w:val="FFFFFF"/>
          <w:spacing w:val="40"/>
        </w:rPr>
        <w:t> </w:t>
      </w:r>
      <w:r>
        <w:rPr>
          <w:color w:val="FFFFFF"/>
        </w:rPr>
        <w:t>deeply</w:t>
      </w:r>
      <w:r>
        <w:rPr>
          <w:color w:val="FFFFFF"/>
          <w:spacing w:val="28"/>
        </w:rPr>
        <w:t> </w:t>
      </w:r>
      <w:r>
        <w:rPr>
          <w:color w:val="FFFFFF"/>
        </w:rPr>
        <w:t>with</w:t>
      </w:r>
      <w:r>
        <w:rPr>
          <w:color w:val="FFFFFF"/>
          <w:spacing w:val="28"/>
        </w:rPr>
        <w:t> </w:t>
      </w:r>
      <w:r>
        <w:rPr>
          <w:color w:val="FFFFFF"/>
        </w:rPr>
        <w:t>my</w:t>
      </w:r>
      <w:r>
        <w:rPr>
          <w:color w:val="FFFFFF"/>
          <w:spacing w:val="28"/>
        </w:rPr>
        <w:t> </w:t>
      </w:r>
      <w:r>
        <w:rPr>
          <w:color w:val="FFFFFF"/>
        </w:rPr>
        <w:t>own</w:t>
      </w:r>
      <w:r>
        <w:rPr>
          <w:color w:val="FFFFFF"/>
          <w:spacing w:val="28"/>
        </w:rPr>
        <w:t> </w:t>
      </w:r>
      <w:r>
        <w:rPr>
          <w:color w:val="FFFFFF"/>
        </w:rPr>
        <w:t>experiences</w:t>
      </w:r>
      <w:r>
        <w:rPr>
          <w:color w:val="FFFFFF"/>
          <w:spacing w:val="28"/>
        </w:rPr>
        <w:t> </w:t>
      </w:r>
      <w:r>
        <w:rPr>
          <w:color w:val="FFFFFF"/>
        </w:rPr>
        <w:t>and</w:t>
      </w:r>
      <w:r>
        <w:rPr>
          <w:color w:val="FFFFFF"/>
          <w:spacing w:val="28"/>
        </w:rPr>
        <w:t> </w:t>
      </w:r>
      <w:r>
        <w:rPr>
          <w:color w:val="FFFFFF"/>
        </w:rPr>
        <w:t>underscores</w:t>
      </w:r>
      <w:r>
        <w:rPr>
          <w:color w:val="FFFFFF"/>
          <w:spacing w:val="28"/>
        </w:rPr>
        <w:t> </w:t>
      </w:r>
      <w:r>
        <w:rPr>
          <w:color w:val="FFFFFF"/>
        </w:rPr>
        <w:t>the</w:t>
      </w:r>
      <w:r>
        <w:rPr>
          <w:color w:val="FFFFFF"/>
          <w:spacing w:val="28"/>
        </w:rPr>
        <w:t> </w:t>
      </w:r>
      <w:r>
        <w:rPr>
          <w:color w:val="FFFFFF"/>
        </w:rPr>
        <w:t>importance</w:t>
      </w:r>
      <w:r>
        <w:rPr>
          <w:color w:val="FFFFFF"/>
          <w:spacing w:val="28"/>
        </w:rPr>
        <w:t> </w:t>
      </w:r>
      <w:r>
        <w:rPr>
          <w:color w:val="FFFFFF"/>
        </w:rPr>
        <w:t>of</w:t>
      </w:r>
      <w:r>
        <w:rPr>
          <w:color w:val="FFFFFF"/>
          <w:spacing w:val="28"/>
        </w:rPr>
        <w:t> </w:t>
      </w:r>
      <w:r>
        <w:rPr>
          <w:color w:val="FFFFFF"/>
        </w:rPr>
        <w:t>understanding</w:t>
      </w:r>
      <w:r>
        <w:rPr>
          <w:color w:val="FFFFFF"/>
          <w:spacing w:val="28"/>
        </w:rPr>
        <w:t> </w:t>
      </w:r>
      <w:r>
        <w:rPr>
          <w:color w:val="FFFFFF"/>
        </w:rPr>
        <w:t>our</w:t>
      </w:r>
      <w:r>
        <w:rPr>
          <w:color w:val="FFFFFF"/>
          <w:spacing w:val="28"/>
        </w:rPr>
        <w:t> </w:t>
      </w:r>
      <w:r>
        <w:rPr>
          <w:color w:val="FFFFFF"/>
        </w:rPr>
        <w:t>health</w:t>
      </w:r>
      <w:r>
        <w:rPr>
          <w:color w:val="FFFFFF"/>
          <w:spacing w:val="28"/>
        </w:rPr>
        <w:t> </w:t>
      </w:r>
      <w:r>
        <w:rPr>
          <w:color w:val="FFFFFF"/>
        </w:rPr>
        <w:t>in</w:t>
      </w:r>
      <w:r>
        <w:rPr>
          <w:color w:val="FFFFFF"/>
        </w:rPr>
        <w:t> relation to our emotional well-being. This section, focusing on "The Impact of Hormonal Imbalances and</w:t>
      </w:r>
      <w:r>
        <w:rPr>
          <w:color w:val="FFFFFF"/>
          <w:spacing w:val="80"/>
        </w:rPr>
        <w:t> </w:t>
      </w:r>
      <w:r>
        <w:rPr>
          <w:color w:val="FFFFFF"/>
        </w:rPr>
        <w:t>Health Checks," is close to my heart, shaped by both personal history and a commitment to proactive</w:t>
      </w:r>
      <w:r>
        <w:rPr>
          <w:color w:val="FFFFFF"/>
          <w:spacing w:val="80"/>
        </w:rPr>
        <w:t> </w:t>
      </w:r>
      <w:r>
        <w:rPr>
          <w:color w:val="FFFFFF"/>
        </w:rPr>
        <w:t>health management.</w:t>
      </w:r>
    </w:p>
    <w:p>
      <w:pPr>
        <w:pStyle w:val="BodyText"/>
        <w:spacing w:before="43"/>
      </w:pPr>
    </w:p>
    <w:p>
      <w:pPr>
        <w:pStyle w:val="BodyText"/>
        <w:spacing w:line="280" w:lineRule="auto"/>
        <w:ind w:left="697" w:right="967"/>
      </w:pPr>
      <w:r>
        <w:rPr>
          <w:color w:val="FFFFFF"/>
        </w:rPr>
        <w:t>Growing up, I witnessed firsthand the struggles my mother faced with her thyroid and ovarian health. Her battle with thyroid issues and later, with ovarian cancer, was a defining part of our family's experience. It was a journey marked by not just physical challenges, but profound emotional and</w:t>
      </w:r>
      <w:r>
        <w:rPr>
          <w:color w:val="FFFFFF"/>
          <w:spacing w:val="40"/>
        </w:rPr>
        <w:t> </w:t>
      </w:r>
      <w:r>
        <w:rPr>
          <w:color w:val="FFFFFF"/>
        </w:rPr>
        <w:t>psychological impacts. Her health struggles illuminated the powerful connection between hormonal imbalances and our overall well-being—both mental and physical.</w:t>
      </w:r>
    </w:p>
    <w:p>
      <w:pPr>
        <w:pStyle w:val="BodyText"/>
        <w:spacing w:before="43"/>
      </w:pPr>
    </w:p>
    <w:p>
      <w:pPr>
        <w:pStyle w:val="BodyText"/>
        <w:spacing w:line="280" w:lineRule="auto"/>
        <w:ind w:left="697" w:right="466"/>
      </w:pPr>
      <w:r>
        <w:rPr>
          <w:color w:val="FFFFFF"/>
        </w:rPr>
        <w:t>As</w:t>
      </w:r>
      <w:r>
        <w:rPr>
          <w:color w:val="FFFFFF"/>
          <w:spacing w:val="29"/>
        </w:rPr>
        <w:t> </w:t>
      </w:r>
      <w:r>
        <w:rPr>
          <w:color w:val="FFFFFF"/>
        </w:rPr>
        <w:t>I</w:t>
      </w:r>
      <w:r>
        <w:rPr>
          <w:color w:val="FFFFFF"/>
          <w:spacing w:val="29"/>
        </w:rPr>
        <w:t> </w:t>
      </w:r>
      <w:r>
        <w:rPr>
          <w:color w:val="FFFFFF"/>
        </w:rPr>
        <w:t>stepped</w:t>
      </w:r>
      <w:r>
        <w:rPr>
          <w:color w:val="FFFFFF"/>
          <w:spacing w:val="29"/>
        </w:rPr>
        <w:t> </w:t>
      </w:r>
      <w:r>
        <w:rPr>
          <w:color w:val="FFFFFF"/>
        </w:rPr>
        <w:t>into</w:t>
      </w:r>
      <w:r>
        <w:rPr>
          <w:color w:val="FFFFFF"/>
          <w:spacing w:val="29"/>
        </w:rPr>
        <w:t> </w:t>
      </w:r>
      <w:r>
        <w:rPr>
          <w:color w:val="FFFFFF"/>
        </w:rPr>
        <w:t>motherhood,</w:t>
      </w:r>
      <w:r>
        <w:rPr>
          <w:color w:val="FFFFFF"/>
          <w:spacing w:val="29"/>
        </w:rPr>
        <w:t> </w:t>
      </w:r>
      <w:r>
        <w:rPr>
          <w:color w:val="FFFFFF"/>
        </w:rPr>
        <w:t>I</w:t>
      </w:r>
      <w:r>
        <w:rPr>
          <w:color w:val="FFFFFF"/>
          <w:spacing w:val="29"/>
        </w:rPr>
        <w:t> </w:t>
      </w:r>
      <w:r>
        <w:rPr>
          <w:color w:val="FFFFFF"/>
        </w:rPr>
        <w:t>realized</w:t>
      </w:r>
      <w:r>
        <w:rPr>
          <w:color w:val="FFFFFF"/>
          <w:spacing w:val="29"/>
        </w:rPr>
        <w:t> </w:t>
      </w:r>
      <w:r>
        <w:rPr>
          <w:color w:val="FFFFFF"/>
        </w:rPr>
        <w:t>the</w:t>
      </w:r>
      <w:r>
        <w:rPr>
          <w:color w:val="FFFFFF"/>
          <w:spacing w:val="29"/>
        </w:rPr>
        <w:t> </w:t>
      </w:r>
      <w:r>
        <w:rPr>
          <w:color w:val="FFFFFF"/>
        </w:rPr>
        <w:t>significance</w:t>
      </w:r>
      <w:r>
        <w:rPr>
          <w:color w:val="FFFFFF"/>
          <w:spacing w:val="29"/>
        </w:rPr>
        <w:t> </w:t>
      </w:r>
      <w:r>
        <w:rPr>
          <w:color w:val="FFFFFF"/>
        </w:rPr>
        <w:t>of</w:t>
      </w:r>
      <w:r>
        <w:rPr>
          <w:color w:val="FFFFFF"/>
          <w:spacing w:val="29"/>
        </w:rPr>
        <w:t> </w:t>
      </w:r>
      <w:r>
        <w:rPr>
          <w:color w:val="FFFFFF"/>
        </w:rPr>
        <w:t>understanding</w:t>
      </w:r>
      <w:r>
        <w:rPr>
          <w:color w:val="FFFFFF"/>
          <w:spacing w:val="29"/>
        </w:rPr>
        <w:t> </w:t>
      </w:r>
      <w:r>
        <w:rPr>
          <w:color w:val="FFFFFF"/>
        </w:rPr>
        <w:t>and</w:t>
      </w:r>
      <w:r>
        <w:rPr>
          <w:color w:val="FFFFFF"/>
          <w:spacing w:val="29"/>
        </w:rPr>
        <w:t> </w:t>
      </w:r>
      <w:r>
        <w:rPr>
          <w:color w:val="FFFFFF"/>
        </w:rPr>
        <w:t>managing</w:t>
      </w:r>
      <w:r>
        <w:rPr>
          <w:color w:val="FFFFFF"/>
          <w:spacing w:val="29"/>
        </w:rPr>
        <w:t> </w:t>
      </w:r>
      <w:r>
        <w:rPr>
          <w:color w:val="FFFFFF"/>
        </w:rPr>
        <w:t>our</w:t>
      </w:r>
      <w:r>
        <w:rPr>
          <w:color w:val="FFFFFF"/>
          <w:spacing w:val="29"/>
        </w:rPr>
        <w:t> </w:t>
      </w:r>
      <w:r>
        <w:rPr>
          <w:color w:val="FFFFFF"/>
        </w:rPr>
        <w:t>own</w:t>
      </w:r>
      <w:r>
        <w:rPr>
          <w:color w:val="FFFFFF"/>
        </w:rPr>
        <w:t> health, especially when faced with a family history of similar issues. I began to appreciate how crucial it is</w:t>
      </w:r>
      <w:r>
        <w:rPr>
          <w:color w:val="FFFFFF"/>
          <w:spacing w:val="80"/>
          <w:w w:val="150"/>
        </w:rPr>
        <w:t> </w:t>
      </w:r>
      <w:r>
        <w:rPr>
          <w:color w:val="FFFFFF"/>
        </w:rPr>
        <w:t>to stay vigilant about our own bodies and their signals. Hormonal imbalances and underlying health conditions,</w:t>
      </w:r>
      <w:r>
        <w:rPr>
          <w:color w:val="FFFFFF"/>
          <w:spacing w:val="20"/>
        </w:rPr>
        <w:t> </w:t>
      </w:r>
      <w:r>
        <w:rPr>
          <w:color w:val="FFFFFF"/>
        </w:rPr>
        <w:t>like</w:t>
      </w:r>
      <w:r>
        <w:rPr>
          <w:color w:val="FFFFFF"/>
          <w:spacing w:val="20"/>
        </w:rPr>
        <w:t> </w:t>
      </w:r>
      <w:r>
        <w:rPr>
          <w:color w:val="FFFFFF"/>
        </w:rPr>
        <w:t>those</w:t>
      </w:r>
      <w:r>
        <w:rPr>
          <w:color w:val="FFFFFF"/>
          <w:spacing w:val="20"/>
        </w:rPr>
        <w:t> </w:t>
      </w:r>
      <w:r>
        <w:rPr>
          <w:color w:val="FFFFFF"/>
        </w:rPr>
        <w:t>my</w:t>
      </w:r>
      <w:r>
        <w:rPr>
          <w:color w:val="FFFFFF"/>
          <w:spacing w:val="20"/>
        </w:rPr>
        <w:t> </w:t>
      </w:r>
      <w:r>
        <w:rPr>
          <w:color w:val="FFFFFF"/>
        </w:rPr>
        <w:t>mother</w:t>
      </w:r>
      <w:r>
        <w:rPr>
          <w:color w:val="FFFFFF"/>
          <w:spacing w:val="20"/>
        </w:rPr>
        <w:t> </w:t>
      </w:r>
      <w:r>
        <w:rPr>
          <w:color w:val="FFFFFF"/>
        </w:rPr>
        <w:t>faced,</w:t>
      </w:r>
      <w:r>
        <w:rPr>
          <w:color w:val="FFFFFF"/>
          <w:spacing w:val="20"/>
        </w:rPr>
        <w:t> </w:t>
      </w:r>
      <w:r>
        <w:rPr>
          <w:color w:val="FFFFFF"/>
        </w:rPr>
        <w:t>can</w:t>
      </w:r>
      <w:r>
        <w:rPr>
          <w:color w:val="FFFFFF"/>
          <w:spacing w:val="20"/>
        </w:rPr>
        <w:t> </w:t>
      </w:r>
      <w:r>
        <w:rPr>
          <w:color w:val="FFFFFF"/>
        </w:rPr>
        <w:t>significantly</w:t>
      </w:r>
      <w:r>
        <w:rPr>
          <w:color w:val="FFFFFF"/>
          <w:spacing w:val="20"/>
        </w:rPr>
        <w:t> </w:t>
      </w:r>
      <w:r>
        <w:rPr>
          <w:color w:val="FFFFFF"/>
        </w:rPr>
        <w:t>affect</w:t>
      </w:r>
      <w:r>
        <w:rPr>
          <w:color w:val="FFFFFF"/>
          <w:spacing w:val="20"/>
        </w:rPr>
        <w:t> </w:t>
      </w:r>
      <w:r>
        <w:rPr>
          <w:color w:val="FFFFFF"/>
        </w:rPr>
        <w:t>our</w:t>
      </w:r>
      <w:r>
        <w:rPr>
          <w:color w:val="FFFFFF"/>
          <w:spacing w:val="20"/>
        </w:rPr>
        <w:t> </w:t>
      </w:r>
      <w:r>
        <w:rPr>
          <w:color w:val="FFFFFF"/>
        </w:rPr>
        <w:t>mood,</w:t>
      </w:r>
      <w:r>
        <w:rPr>
          <w:color w:val="FFFFFF"/>
          <w:spacing w:val="20"/>
        </w:rPr>
        <w:t> </w:t>
      </w:r>
      <w:r>
        <w:rPr>
          <w:color w:val="FFFFFF"/>
        </w:rPr>
        <w:t>energy</w:t>
      </w:r>
      <w:r>
        <w:rPr>
          <w:color w:val="FFFFFF"/>
          <w:spacing w:val="20"/>
        </w:rPr>
        <w:t> </w:t>
      </w:r>
      <w:r>
        <w:rPr>
          <w:color w:val="FFFFFF"/>
        </w:rPr>
        <w:t>levels,</w:t>
      </w:r>
      <w:r>
        <w:rPr>
          <w:color w:val="FFFFFF"/>
          <w:spacing w:val="20"/>
        </w:rPr>
        <w:t> </w:t>
      </w:r>
      <w:r>
        <w:rPr>
          <w:color w:val="FFFFFF"/>
        </w:rPr>
        <w:t>and</w:t>
      </w:r>
      <w:r>
        <w:rPr>
          <w:color w:val="FFFFFF"/>
          <w:spacing w:val="20"/>
        </w:rPr>
        <w:t> </w:t>
      </w:r>
      <w:r>
        <w:rPr>
          <w:color w:val="FFFFFF"/>
        </w:rPr>
        <w:t>overall</w:t>
      </w:r>
      <w:r>
        <w:rPr>
          <w:color w:val="FFFFFF"/>
          <w:spacing w:val="20"/>
        </w:rPr>
        <w:t> </w:t>
      </w:r>
      <w:r>
        <w:rPr>
          <w:color w:val="FFFFFF"/>
        </w:rPr>
        <w:t>sense of self. This is why I’ve dedicated this section to exploring these issues in detail.</w:t>
      </w:r>
    </w:p>
    <w:p>
      <w:pPr>
        <w:pStyle w:val="BodyText"/>
        <w:spacing w:before="43"/>
      </w:pPr>
    </w:p>
    <w:p>
      <w:pPr>
        <w:pStyle w:val="BodyText"/>
        <w:spacing w:line="280" w:lineRule="auto"/>
        <w:ind w:left="697" w:right="742"/>
      </w:pPr>
      <w:r>
        <w:rPr>
          <w:color w:val="FFFFFF"/>
        </w:rPr>
        <w:t>The truth is, being aware of our body's signals and undergoing regular health checks can be incredibly</w:t>
      </w:r>
      <w:r>
        <w:rPr>
          <w:color w:val="FFFFFF"/>
          <w:spacing w:val="40"/>
        </w:rPr>
        <w:t> </w:t>
      </w:r>
      <w:r>
        <w:rPr>
          <w:color w:val="FFFFFF"/>
        </w:rPr>
        <w:t>empowering. It allows us to identify potential imbalances before they become more serious issues. For example, conditions like thyroid disorders or hormonal imbalances often have subtle symptoms that can easily</w:t>
      </w:r>
      <w:r>
        <w:rPr>
          <w:color w:val="FFFFFF"/>
          <w:spacing w:val="35"/>
        </w:rPr>
        <w:t> </w:t>
      </w:r>
      <w:r>
        <w:rPr>
          <w:color w:val="FFFFFF"/>
        </w:rPr>
        <w:t>be</w:t>
      </w:r>
      <w:r>
        <w:rPr>
          <w:color w:val="FFFFFF"/>
          <w:spacing w:val="35"/>
        </w:rPr>
        <w:t> </w:t>
      </w:r>
      <w:r>
        <w:rPr>
          <w:color w:val="FFFFFF"/>
        </w:rPr>
        <w:t>overlooked</w:t>
      </w:r>
      <w:r>
        <w:rPr>
          <w:color w:val="FFFFFF"/>
          <w:spacing w:val="35"/>
        </w:rPr>
        <w:t> </w:t>
      </w:r>
      <w:r>
        <w:rPr>
          <w:color w:val="FFFFFF"/>
        </w:rPr>
        <w:t>but</w:t>
      </w:r>
      <w:r>
        <w:rPr>
          <w:color w:val="FFFFFF"/>
          <w:spacing w:val="35"/>
        </w:rPr>
        <w:t> </w:t>
      </w:r>
      <w:r>
        <w:rPr>
          <w:color w:val="FFFFFF"/>
        </w:rPr>
        <w:t>can</w:t>
      </w:r>
      <w:r>
        <w:rPr>
          <w:color w:val="FFFFFF"/>
          <w:spacing w:val="35"/>
        </w:rPr>
        <w:t> </w:t>
      </w:r>
      <w:r>
        <w:rPr>
          <w:color w:val="FFFFFF"/>
        </w:rPr>
        <w:t>profoundly</w:t>
      </w:r>
      <w:r>
        <w:rPr>
          <w:color w:val="FFFFFF"/>
          <w:spacing w:val="35"/>
        </w:rPr>
        <w:t> </w:t>
      </w:r>
      <w:r>
        <w:rPr>
          <w:color w:val="FFFFFF"/>
        </w:rPr>
        <w:t>impact</w:t>
      </w:r>
      <w:r>
        <w:rPr>
          <w:color w:val="FFFFFF"/>
          <w:spacing w:val="35"/>
        </w:rPr>
        <w:t> </w:t>
      </w:r>
      <w:r>
        <w:rPr>
          <w:color w:val="FFFFFF"/>
        </w:rPr>
        <w:t>our</w:t>
      </w:r>
      <w:r>
        <w:rPr>
          <w:color w:val="FFFFFF"/>
          <w:spacing w:val="35"/>
        </w:rPr>
        <w:t> </w:t>
      </w:r>
      <w:r>
        <w:rPr>
          <w:color w:val="FFFFFF"/>
        </w:rPr>
        <w:t>mood</w:t>
      </w:r>
      <w:r>
        <w:rPr>
          <w:color w:val="FFFFFF"/>
          <w:spacing w:val="35"/>
        </w:rPr>
        <w:t> </w:t>
      </w:r>
      <w:r>
        <w:rPr>
          <w:color w:val="FFFFFF"/>
        </w:rPr>
        <w:t>and</w:t>
      </w:r>
      <w:r>
        <w:rPr>
          <w:color w:val="FFFFFF"/>
          <w:spacing w:val="35"/>
        </w:rPr>
        <w:t> </w:t>
      </w:r>
      <w:r>
        <w:rPr>
          <w:color w:val="FFFFFF"/>
        </w:rPr>
        <w:t>daily</w:t>
      </w:r>
      <w:r>
        <w:rPr>
          <w:color w:val="FFFFFF"/>
          <w:spacing w:val="35"/>
        </w:rPr>
        <w:t> </w:t>
      </w:r>
      <w:r>
        <w:rPr>
          <w:color w:val="FFFFFF"/>
        </w:rPr>
        <w:t>functioning.</w:t>
      </w:r>
    </w:p>
    <w:p>
      <w:pPr>
        <w:pStyle w:val="BodyText"/>
        <w:spacing w:before="43"/>
      </w:pPr>
    </w:p>
    <w:p>
      <w:pPr>
        <w:pStyle w:val="BodyText"/>
        <w:spacing w:line="280" w:lineRule="auto" w:before="1"/>
        <w:ind w:left="697" w:right="648"/>
      </w:pPr>
      <w:r>
        <w:rPr>
          <w:color w:val="FFFFFF"/>
        </w:rPr>
        <w:t>In this chapter, we will explore the importance of health checks and the early identification of symptoms that</w:t>
      </w:r>
      <w:r>
        <w:rPr>
          <w:color w:val="FFFFFF"/>
          <w:spacing w:val="33"/>
        </w:rPr>
        <w:t> </w:t>
      </w:r>
      <w:r>
        <w:rPr>
          <w:color w:val="FFFFFF"/>
        </w:rPr>
        <w:t>could</w:t>
      </w:r>
      <w:r>
        <w:rPr>
          <w:color w:val="FFFFFF"/>
          <w:spacing w:val="33"/>
        </w:rPr>
        <w:t> </w:t>
      </w:r>
      <w:r>
        <w:rPr>
          <w:color w:val="FFFFFF"/>
        </w:rPr>
        <w:t>indicate</w:t>
      </w:r>
      <w:r>
        <w:rPr>
          <w:color w:val="FFFFFF"/>
          <w:spacing w:val="33"/>
        </w:rPr>
        <w:t> </w:t>
      </w:r>
      <w:r>
        <w:rPr>
          <w:color w:val="FFFFFF"/>
        </w:rPr>
        <w:t>underlying</w:t>
      </w:r>
      <w:r>
        <w:rPr>
          <w:color w:val="FFFFFF"/>
          <w:spacing w:val="33"/>
        </w:rPr>
        <w:t> </w:t>
      </w:r>
      <w:r>
        <w:rPr>
          <w:color w:val="FFFFFF"/>
        </w:rPr>
        <w:t>imbalances.</w:t>
      </w:r>
      <w:r>
        <w:rPr>
          <w:color w:val="FFFFFF"/>
          <w:spacing w:val="33"/>
        </w:rPr>
        <w:t> </w:t>
      </w:r>
      <w:r>
        <w:rPr>
          <w:color w:val="FFFFFF"/>
        </w:rPr>
        <w:t>Understanding</w:t>
      </w:r>
      <w:r>
        <w:rPr>
          <w:color w:val="FFFFFF"/>
          <w:spacing w:val="33"/>
        </w:rPr>
        <w:t> </w:t>
      </w:r>
      <w:r>
        <w:rPr>
          <w:color w:val="FFFFFF"/>
        </w:rPr>
        <w:t>these</w:t>
      </w:r>
      <w:r>
        <w:rPr>
          <w:color w:val="FFFFFF"/>
          <w:spacing w:val="33"/>
        </w:rPr>
        <w:t> </w:t>
      </w:r>
      <w:r>
        <w:rPr>
          <w:color w:val="FFFFFF"/>
        </w:rPr>
        <w:t>connections</w:t>
      </w:r>
      <w:r>
        <w:rPr>
          <w:color w:val="FFFFFF"/>
          <w:spacing w:val="33"/>
        </w:rPr>
        <w:t> </w:t>
      </w:r>
      <w:r>
        <w:rPr>
          <w:color w:val="FFFFFF"/>
        </w:rPr>
        <w:t>not</w:t>
      </w:r>
      <w:r>
        <w:rPr>
          <w:color w:val="FFFFFF"/>
          <w:spacing w:val="33"/>
        </w:rPr>
        <w:t> </w:t>
      </w:r>
      <w:r>
        <w:rPr>
          <w:color w:val="FFFFFF"/>
        </w:rPr>
        <w:t>only</w:t>
      </w:r>
      <w:r>
        <w:rPr>
          <w:color w:val="FFFFFF"/>
          <w:spacing w:val="33"/>
        </w:rPr>
        <w:t> </w:t>
      </w:r>
      <w:r>
        <w:rPr>
          <w:color w:val="FFFFFF"/>
        </w:rPr>
        <w:t>helps</w:t>
      </w:r>
      <w:r>
        <w:rPr>
          <w:color w:val="FFFFFF"/>
          <w:spacing w:val="33"/>
        </w:rPr>
        <w:t> </w:t>
      </w:r>
      <w:r>
        <w:rPr>
          <w:color w:val="FFFFFF"/>
        </w:rPr>
        <w:t>us</w:t>
      </w:r>
      <w:r>
        <w:rPr>
          <w:color w:val="FFFFFF"/>
          <w:spacing w:val="33"/>
        </w:rPr>
        <w:t> </w:t>
      </w:r>
      <w:r>
        <w:rPr>
          <w:color w:val="FFFFFF"/>
        </w:rPr>
        <w:t>manage our physical health but also supports our emotional and mental well-being. By sharing my experiences</w:t>
      </w:r>
      <w:r>
        <w:rPr>
          <w:color w:val="FFFFFF"/>
          <w:spacing w:val="80"/>
        </w:rPr>
        <w:t> </w:t>
      </w:r>
      <w:r>
        <w:rPr>
          <w:color w:val="FFFFFF"/>
        </w:rPr>
        <w:t>and the lessons I’ve learned from my mother’s health journey, I hope to offer you practical insights and</w:t>
      </w:r>
      <w:r>
        <w:rPr>
          <w:color w:val="FFFFFF"/>
          <w:spacing w:val="40"/>
        </w:rPr>
        <w:t> </w:t>
      </w:r>
      <w:r>
        <w:rPr>
          <w:color w:val="FFFFFF"/>
        </w:rPr>
        <w:t>encouragement to be proactive about your health.</w:t>
      </w:r>
    </w:p>
    <w:p>
      <w:pPr>
        <w:pStyle w:val="BodyText"/>
        <w:spacing w:before="42"/>
      </w:pPr>
    </w:p>
    <w:p>
      <w:pPr>
        <w:pStyle w:val="BodyText"/>
        <w:spacing w:line="280" w:lineRule="auto" w:before="1"/>
        <w:ind w:left="697" w:right="742"/>
      </w:pPr>
      <w:r>
        <w:rPr>
          <w:color w:val="FFFFFF"/>
        </w:rPr>
        <w:t>Health checks are not just about addressing current symptoms but about being aware of potential risks, especially when there is a family history of health conditions. It’s about recognizing the signs our bodies give us and seeking the right support to address them. This awareness can lead to more effective management of our health and a better quality of life, allowing us to embrace motherhood with vitality</w:t>
      </w:r>
      <w:r>
        <w:rPr>
          <w:color w:val="FFFFFF"/>
          <w:spacing w:val="40"/>
        </w:rPr>
        <w:t> </w:t>
      </w:r>
      <w:r>
        <w:rPr>
          <w:color w:val="FFFFFF"/>
        </w:rPr>
        <w:t>and emotional resilience.</w:t>
      </w:r>
    </w:p>
    <w:p>
      <w:pPr>
        <w:pStyle w:val="BodyText"/>
        <w:spacing w:before="42"/>
      </w:pPr>
    </w:p>
    <w:p>
      <w:pPr>
        <w:pStyle w:val="BodyText"/>
        <w:spacing w:line="280" w:lineRule="auto" w:before="1"/>
        <w:ind w:left="697" w:right="742"/>
      </w:pPr>
      <w:r>
        <w:rPr>
          <w:color w:val="FFFFFF"/>
        </w:rPr>
        <w:t>As we delve into this section, I encourage you to reflect on your own health and family history. Consider</w:t>
      </w:r>
      <w:r>
        <w:rPr>
          <w:color w:val="FFFFFF"/>
          <w:spacing w:val="80"/>
        </w:rPr>
        <w:t> </w:t>
      </w:r>
      <w:r>
        <w:rPr>
          <w:color w:val="FFFFFF"/>
        </w:rPr>
        <w:t>the importance of regular health checks and stay attuned to your body’s signals. By doing so, you can</w:t>
      </w:r>
      <w:r>
        <w:rPr>
          <w:color w:val="FFFFFF"/>
          <w:spacing w:val="80"/>
        </w:rPr>
        <w:t> </w:t>
      </w:r>
      <w:r>
        <w:rPr>
          <w:color w:val="FFFFFF"/>
        </w:rPr>
        <w:t>better</w:t>
      </w:r>
      <w:r>
        <w:rPr>
          <w:color w:val="FFFFFF"/>
          <w:spacing w:val="30"/>
        </w:rPr>
        <w:t> </w:t>
      </w:r>
      <w:r>
        <w:rPr>
          <w:color w:val="FFFFFF"/>
        </w:rPr>
        <w:t>navigate</w:t>
      </w:r>
      <w:r>
        <w:rPr>
          <w:color w:val="FFFFFF"/>
          <w:spacing w:val="30"/>
        </w:rPr>
        <w:t> </w:t>
      </w:r>
      <w:r>
        <w:rPr>
          <w:color w:val="FFFFFF"/>
        </w:rPr>
        <w:t>the</w:t>
      </w:r>
      <w:r>
        <w:rPr>
          <w:color w:val="FFFFFF"/>
          <w:spacing w:val="30"/>
        </w:rPr>
        <w:t> </w:t>
      </w:r>
      <w:r>
        <w:rPr>
          <w:color w:val="FFFFFF"/>
        </w:rPr>
        <w:t>complexities</w:t>
      </w:r>
      <w:r>
        <w:rPr>
          <w:color w:val="FFFFFF"/>
          <w:spacing w:val="30"/>
        </w:rPr>
        <w:t> </w:t>
      </w:r>
      <w:r>
        <w:rPr>
          <w:color w:val="FFFFFF"/>
        </w:rPr>
        <w:t>of</w:t>
      </w:r>
      <w:r>
        <w:rPr>
          <w:color w:val="FFFFFF"/>
          <w:spacing w:val="30"/>
        </w:rPr>
        <w:t> </w:t>
      </w:r>
      <w:r>
        <w:rPr>
          <w:color w:val="FFFFFF"/>
        </w:rPr>
        <w:t>motherhood</w:t>
      </w:r>
      <w:r>
        <w:rPr>
          <w:color w:val="FFFFFF"/>
          <w:spacing w:val="30"/>
        </w:rPr>
        <w:t> </w:t>
      </w:r>
      <w:r>
        <w:rPr>
          <w:color w:val="FFFFFF"/>
        </w:rPr>
        <w:t>with</w:t>
      </w:r>
      <w:r>
        <w:rPr>
          <w:color w:val="FFFFFF"/>
          <w:spacing w:val="30"/>
        </w:rPr>
        <w:t> </w:t>
      </w:r>
      <w:r>
        <w:rPr>
          <w:color w:val="FFFFFF"/>
        </w:rPr>
        <w:t>a</w:t>
      </w:r>
      <w:r>
        <w:rPr>
          <w:color w:val="FFFFFF"/>
          <w:spacing w:val="30"/>
        </w:rPr>
        <w:t> </w:t>
      </w:r>
      <w:r>
        <w:rPr>
          <w:color w:val="FFFFFF"/>
        </w:rPr>
        <w:t>sense</w:t>
      </w:r>
      <w:r>
        <w:rPr>
          <w:color w:val="FFFFFF"/>
          <w:spacing w:val="30"/>
        </w:rPr>
        <w:t> </w:t>
      </w:r>
      <w:r>
        <w:rPr>
          <w:color w:val="FFFFFF"/>
        </w:rPr>
        <w:t>of</w:t>
      </w:r>
      <w:r>
        <w:rPr>
          <w:color w:val="FFFFFF"/>
          <w:spacing w:val="30"/>
        </w:rPr>
        <w:t> </w:t>
      </w:r>
      <w:r>
        <w:rPr>
          <w:color w:val="FFFFFF"/>
        </w:rPr>
        <w:t>empowerment</w:t>
      </w:r>
      <w:r>
        <w:rPr>
          <w:color w:val="FFFFFF"/>
          <w:spacing w:val="30"/>
        </w:rPr>
        <w:t> </w:t>
      </w:r>
      <w:r>
        <w:rPr>
          <w:color w:val="FFFFFF"/>
        </w:rPr>
        <w:t>and</w:t>
      </w:r>
      <w:r>
        <w:rPr>
          <w:color w:val="FFFFFF"/>
          <w:spacing w:val="30"/>
        </w:rPr>
        <w:t> </w:t>
      </w:r>
      <w:r>
        <w:rPr>
          <w:color w:val="FFFFFF"/>
        </w:rPr>
        <w:t>well-being.</w:t>
      </w:r>
    </w:p>
    <w:p>
      <w:pPr>
        <w:pStyle w:val="BodyText"/>
        <w:spacing w:before="43"/>
      </w:pPr>
    </w:p>
    <w:p>
      <w:pPr>
        <w:pStyle w:val="BodyText"/>
        <w:spacing w:line="280" w:lineRule="auto"/>
        <w:ind w:left="697" w:right="742"/>
      </w:pPr>
      <w:r>
        <w:rPr>
          <w:color w:val="FFFFFF"/>
        </w:rPr>
        <w:t>Thank you for joining me in this important conversation. Let’s continue to support and uplift each other</w:t>
      </w:r>
      <w:r>
        <w:rPr>
          <w:color w:val="FFFFFF"/>
          <w:spacing w:val="80"/>
        </w:rPr>
        <w:t> </w:t>
      </w:r>
      <w:r>
        <w:rPr>
          <w:color w:val="FFFFFF"/>
        </w:rPr>
        <w:t>as</w:t>
      </w:r>
      <w:r>
        <w:rPr>
          <w:color w:val="FFFFFF"/>
          <w:spacing w:val="30"/>
        </w:rPr>
        <w:t> </w:t>
      </w:r>
      <w:r>
        <w:rPr>
          <w:color w:val="FFFFFF"/>
        </w:rPr>
        <w:t>we</w:t>
      </w:r>
      <w:r>
        <w:rPr>
          <w:color w:val="FFFFFF"/>
          <w:spacing w:val="30"/>
        </w:rPr>
        <w:t> </w:t>
      </w:r>
      <w:r>
        <w:rPr>
          <w:color w:val="FFFFFF"/>
        </w:rPr>
        <w:t>uncover</w:t>
      </w:r>
      <w:r>
        <w:rPr>
          <w:color w:val="FFFFFF"/>
          <w:spacing w:val="30"/>
        </w:rPr>
        <w:t> </w:t>
      </w:r>
      <w:r>
        <w:rPr>
          <w:color w:val="FFFFFF"/>
        </w:rPr>
        <w:t>the</w:t>
      </w:r>
      <w:r>
        <w:rPr>
          <w:color w:val="FFFFFF"/>
          <w:spacing w:val="30"/>
        </w:rPr>
        <w:t> </w:t>
      </w:r>
      <w:r>
        <w:rPr>
          <w:color w:val="FFFFFF"/>
        </w:rPr>
        <w:t>vital</w:t>
      </w:r>
      <w:r>
        <w:rPr>
          <w:color w:val="FFFFFF"/>
          <w:spacing w:val="30"/>
        </w:rPr>
        <w:t> </w:t>
      </w:r>
      <w:r>
        <w:rPr>
          <w:color w:val="FFFFFF"/>
        </w:rPr>
        <w:t>links</w:t>
      </w:r>
      <w:r>
        <w:rPr>
          <w:color w:val="FFFFFF"/>
          <w:spacing w:val="30"/>
        </w:rPr>
        <w:t> </w:t>
      </w:r>
      <w:r>
        <w:rPr>
          <w:color w:val="FFFFFF"/>
        </w:rPr>
        <w:t>between</w:t>
      </w:r>
      <w:r>
        <w:rPr>
          <w:color w:val="FFFFFF"/>
          <w:spacing w:val="30"/>
        </w:rPr>
        <w:t> </w:t>
      </w:r>
      <w:r>
        <w:rPr>
          <w:color w:val="FFFFFF"/>
        </w:rPr>
        <w:t>our</w:t>
      </w:r>
      <w:r>
        <w:rPr>
          <w:color w:val="FFFFFF"/>
          <w:spacing w:val="30"/>
        </w:rPr>
        <w:t> </w:t>
      </w:r>
      <w:r>
        <w:rPr>
          <w:color w:val="FFFFFF"/>
        </w:rPr>
        <w:t>health</w:t>
      </w:r>
      <w:r>
        <w:rPr>
          <w:color w:val="FFFFFF"/>
          <w:spacing w:val="30"/>
        </w:rPr>
        <w:t> </w:t>
      </w:r>
      <w:r>
        <w:rPr>
          <w:color w:val="FFFFFF"/>
        </w:rPr>
        <w:t>and</w:t>
      </w:r>
      <w:r>
        <w:rPr>
          <w:color w:val="FFFFFF"/>
          <w:spacing w:val="30"/>
        </w:rPr>
        <w:t> </w:t>
      </w:r>
      <w:r>
        <w:rPr>
          <w:color w:val="FFFFFF"/>
        </w:rPr>
        <w:t>our</w:t>
      </w:r>
      <w:r>
        <w:rPr>
          <w:color w:val="FFFFFF"/>
          <w:spacing w:val="30"/>
        </w:rPr>
        <w:t> </w:t>
      </w:r>
      <w:r>
        <w:rPr>
          <w:color w:val="FFFFFF"/>
        </w:rPr>
        <w:t>emotional</w:t>
      </w:r>
      <w:r>
        <w:rPr>
          <w:color w:val="FFFFFF"/>
          <w:spacing w:val="30"/>
        </w:rPr>
        <w:t> </w:t>
      </w:r>
      <w:r>
        <w:rPr>
          <w:color w:val="FFFFFF"/>
        </w:rPr>
        <w:t>experiences.</w:t>
      </w:r>
    </w:p>
    <w:p>
      <w:pPr>
        <w:pStyle w:val="BodyText"/>
        <w:spacing w:before="6"/>
        <w:rPr>
          <w:sz w:val="13"/>
        </w:rPr>
      </w:pPr>
    </w:p>
    <w:p>
      <w:pPr>
        <w:spacing w:after="0"/>
        <w:rPr>
          <w:sz w:val="13"/>
        </w:rPr>
        <w:sectPr>
          <w:pgSz w:w="12240" w:h="15840"/>
          <w:pgMar w:top="660" w:bottom="280" w:left="240" w:right="220"/>
        </w:sectPr>
      </w:pPr>
    </w:p>
    <w:p>
      <w:pPr>
        <w:pStyle w:val="BodyText"/>
        <w:spacing w:line="280" w:lineRule="auto" w:before="156"/>
        <w:ind w:left="697" w:right="38"/>
      </w:pPr>
      <w:r>
        <w:rPr/>
        <mc:AlternateContent>
          <mc:Choice Requires="wps">
            <w:drawing>
              <wp:anchor distT="0" distB="0" distL="0" distR="0" allowOverlap="1" layoutInCell="1" locked="0" behindDoc="1" simplePos="0" relativeHeight="481265152">
                <wp:simplePos x="0" y="0"/>
                <wp:positionH relativeFrom="page">
                  <wp:posOffset>0</wp:posOffset>
                </wp:positionH>
                <wp:positionV relativeFrom="page">
                  <wp:posOffset>0</wp:posOffset>
                </wp:positionV>
                <wp:extent cx="7772400" cy="10058400"/>
                <wp:effectExtent l="0" t="0" r="0" b="0"/>
                <wp:wrapNone/>
                <wp:docPr id="2614" name="Graphic 2614"/>
                <wp:cNvGraphicFramePr>
                  <a:graphicFrameLocks/>
                </wp:cNvGraphicFramePr>
                <a:graphic>
                  <a:graphicData uri="http://schemas.microsoft.com/office/word/2010/wordprocessingShape">
                    <wps:wsp>
                      <wps:cNvPr id="2614" name="Graphic 261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51328" id="docshape851" filled="true" fillcolor="#23416d" stroked="false">
                <v:fill type="solid"/>
                <w10:wrap type="none"/>
              </v:rect>
            </w:pict>
          </mc:Fallback>
        </mc:AlternateContent>
      </w:r>
      <w:r>
        <w:rPr>
          <w:color w:val="FFFFFF"/>
        </w:rPr>
        <w:t>With heartfelt empathy, </w:t>
      </w:r>
      <w:r>
        <w:rPr>
          <w:color w:val="FFFFFF"/>
          <w:w w:val="105"/>
        </w:rPr>
        <w:t>Iza De Paiva</w:t>
      </w:r>
    </w:p>
    <w:p>
      <w:pPr>
        <w:spacing w:before="89"/>
        <w:ind w:left="697" w:right="0" w:firstLine="0"/>
        <w:jc w:val="left"/>
        <w:rPr>
          <w:rFonts w:ascii="Lucida Sans Unicode"/>
          <w:sz w:val="40"/>
        </w:rPr>
      </w:pPr>
      <w:r>
        <w:rPr/>
        <w:br w:type="column"/>
      </w:r>
      <w:r>
        <w:rPr>
          <w:rFonts w:ascii="Lucida Sans Unicode"/>
          <w:color w:val="FFFFFF"/>
          <w:spacing w:val="-5"/>
          <w:w w:val="95"/>
          <w:sz w:val="40"/>
        </w:rPr>
        <w:t>275</w:t>
      </w:r>
    </w:p>
    <w:p>
      <w:pPr>
        <w:spacing w:after="0"/>
        <w:jc w:val="left"/>
        <w:rPr>
          <w:rFonts w:ascii="Lucida Sans Unicode"/>
          <w:sz w:val="40"/>
        </w:rPr>
        <w:sectPr>
          <w:type w:val="continuous"/>
          <w:pgSz w:w="12240" w:h="15840"/>
          <w:pgMar w:top="1800" w:bottom="0" w:left="240" w:right="220"/>
          <w:cols w:num="2" w:equalWidth="0">
            <w:col w:w="3133" w:space="6946"/>
            <w:col w:w="1701"/>
          </w:cols>
        </w:sectPr>
      </w:pPr>
    </w:p>
    <w:p>
      <w:pPr>
        <w:spacing w:line="278" w:lineRule="auto" w:before="84"/>
        <w:ind w:left="4866" w:right="0" w:hanging="3603"/>
        <w:jc w:val="left"/>
        <w:rPr>
          <w:rFonts w:ascii="Tahoma"/>
          <w:b/>
          <w:sz w:val="46"/>
        </w:rPr>
      </w:pPr>
      <w:r>
        <w:rPr>
          <w:rFonts w:ascii="Tahoma"/>
          <w:b/>
          <w:color w:val="23416D"/>
          <w:sz w:val="46"/>
        </w:rPr>
        <w:t>Understanding</w:t>
      </w:r>
      <w:r>
        <w:rPr>
          <w:rFonts w:ascii="Tahoma"/>
          <w:b/>
          <w:color w:val="23416D"/>
          <w:spacing w:val="-33"/>
          <w:sz w:val="46"/>
        </w:rPr>
        <w:t> </w:t>
      </w:r>
      <w:r>
        <w:rPr>
          <w:rFonts w:ascii="Tahoma"/>
          <w:b/>
          <w:color w:val="23416D"/>
          <w:sz w:val="46"/>
        </w:rPr>
        <w:t>Hormone</w:t>
      </w:r>
      <w:r>
        <w:rPr>
          <w:rFonts w:ascii="Tahoma"/>
          <w:b/>
          <w:color w:val="23416D"/>
          <w:spacing w:val="-33"/>
          <w:sz w:val="46"/>
        </w:rPr>
        <w:t> </w:t>
      </w:r>
      <w:r>
        <w:rPr>
          <w:rFonts w:ascii="Tahoma"/>
          <w:b/>
          <w:color w:val="23416D"/>
          <w:sz w:val="46"/>
        </w:rPr>
        <w:t>Imbalances</w:t>
      </w:r>
      <w:r>
        <w:rPr>
          <w:rFonts w:ascii="Tahoma"/>
          <w:b/>
          <w:color w:val="23416D"/>
          <w:spacing w:val="-33"/>
          <w:sz w:val="46"/>
        </w:rPr>
        <w:t> </w:t>
      </w:r>
      <w:r>
        <w:rPr>
          <w:rFonts w:ascii="Tahoma"/>
          <w:b/>
          <w:color w:val="23416D"/>
          <w:sz w:val="46"/>
        </w:rPr>
        <w:t>in </w:t>
      </w:r>
      <w:r>
        <w:rPr>
          <w:rFonts w:ascii="Tahoma"/>
          <w:b/>
          <w:color w:val="23416D"/>
          <w:spacing w:val="-4"/>
          <w:sz w:val="46"/>
        </w:rPr>
        <w:t>Women</w:t>
      </w:r>
    </w:p>
    <w:p>
      <w:pPr>
        <w:pStyle w:val="BodyText"/>
        <w:spacing w:line="280" w:lineRule="auto" w:before="260"/>
        <w:ind w:left="498" w:right="742"/>
      </w:pPr>
      <w:r>
        <w:rPr/>
        <w:t>Hormones play a crucial role in regulating many aspects of our health, from our mood to our metabolism.</w:t>
      </w:r>
      <w:r>
        <w:rPr>
          <w:spacing w:val="80"/>
          <w:w w:val="150"/>
        </w:rPr>
        <w:t> </w:t>
      </w:r>
      <w:r>
        <w:rPr/>
        <w:t>For women, maintaining hormonal balance is particularly important, as fluctuations and imbalances can</w:t>
      </w:r>
      <w:r>
        <w:rPr>
          <w:spacing w:val="40"/>
        </w:rPr>
        <w:t> </w:t>
      </w:r>
      <w:r>
        <w:rPr/>
        <w:t>significantly impact emotional well-being and overall quality of life. This section delves into the causes and effects of hormone imbalances, and provides practical insights on how to recognize and address these</w:t>
      </w:r>
      <w:r>
        <w:rPr>
          <w:spacing w:val="80"/>
        </w:rPr>
        <w:t> </w:t>
      </w:r>
      <w:r>
        <w:rPr>
          <w:spacing w:val="-2"/>
        </w:rPr>
        <w:t>issues.</w:t>
      </w:r>
    </w:p>
    <w:p>
      <w:pPr>
        <w:pStyle w:val="BodyText"/>
        <w:spacing w:before="43"/>
      </w:pPr>
    </w:p>
    <w:p>
      <w:pPr>
        <w:pStyle w:val="BodyText"/>
        <w:ind w:left="498"/>
      </w:pPr>
      <w:r>
        <w:rPr/>
        <w:t>What</w:t>
      </w:r>
      <w:r>
        <w:rPr>
          <w:spacing w:val="34"/>
        </w:rPr>
        <w:t> </w:t>
      </w:r>
      <w:r>
        <w:rPr/>
        <w:t>Causes</w:t>
      </w:r>
      <w:r>
        <w:rPr>
          <w:spacing w:val="34"/>
        </w:rPr>
        <w:t> </w:t>
      </w:r>
      <w:r>
        <w:rPr/>
        <w:t>Hormone</w:t>
      </w:r>
      <w:r>
        <w:rPr>
          <w:spacing w:val="34"/>
        </w:rPr>
        <w:t> </w:t>
      </w:r>
      <w:r>
        <w:rPr>
          <w:spacing w:val="-2"/>
        </w:rPr>
        <w:t>Imbalances?</w:t>
      </w:r>
    </w:p>
    <w:p>
      <w:pPr>
        <w:pStyle w:val="BodyText"/>
        <w:spacing w:before="90"/>
      </w:pPr>
    </w:p>
    <w:p>
      <w:pPr>
        <w:pStyle w:val="BodyText"/>
        <w:spacing w:line="280" w:lineRule="auto" w:before="1"/>
        <w:ind w:left="498" w:right="742"/>
      </w:pPr>
      <w:r>
        <w:rPr/>
        <w:t>Hormone imbalances can arise from a variety of factors, and understanding these can help us manage our</w:t>
      </w:r>
      <w:r>
        <w:rPr>
          <w:spacing w:val="80"/>
          <w:w w:val="150"/>
        </w:rPr>
        <w:t> </w:t>
      </w:r>
      <w:r>
        <w:rPr/>
        <w:t>health more effectively. Some common causes include:</w:t>
      </w:r>
    </w:p>
    <w:p>
      <w:pPr>
        <w:pStyle w:val="BodyText"/>
        <w:spacing w:before="44"/>
      </w:pPr>
    </w:p>
    <w:p>
      <w:pPr>
        <w:pStyle w:val="BodyText"/>
        <w:spacing w:line="280" w:lineRule="auto"/>
        <w:ind w:left="888" w:right="863"/>
      </w:pPr>
      <w:r>
        <w:rPr/>
        <w:t>Stress: Chronic stress can lead to elevated cortisol levels, disrupting the balance of other hormones</w:t>
      </w:r>
      <w:r>
        <w:rPr>
          <w:spacing w:val="40"/>
        </w:rPr>
        <w:t> </w:t>
      </w:r>
      <w:r>
        <w:rPr/>
        <w:t>such as estrogen and progesterone. High cortisol can contribute to feelings of anxiety, irritability, and mood swings.</w:t>
      </w:r>
    </w:p>
    <w:p>
      <w:pPr>
        <w:pStyle w:val="BodyText"/>
        <w:spacing w:line="280" w:lineRule="auto"/>
        <w:ind w:left="888" w:right="742"/>
      </w:pPr>
      <w:r>
        <w:rPr/>
        <w:t>Diet and Nutrition: Poor nutrition can affect hormone production and regulation. For example,</w:t>
      </w:r>
      <w:r>
        <w:rPr>
          <w:spacing w:val="80"/>
        </w:rPr>
        <w:t> </w:t>
      </w:r>
      <w:r>
        <w:rPr/>
        <w:t>deficiencies in key nutrients such as vitamins B6, B12, and magnesium can impact hormone levels and</w:t>
      </w:r>
      <w:r>
        <w:rPr>
          <w:spacing w:val="40"/>
        </w:rPr>
        <w:t> </w:t>
      </w:r>
      <w:r>
        <w:rPr>
          <w:spacing w:val="-2"/>
        </w:rPr>
        <w:t>metabolism.</w:t>
      </w:r>
    </w:p>
    <w:p>
      <w:pPr>
        <w:pStyle w:val="BodyText"/>
        <w:spacing w:line="280" w:lineRule="auto"/>
        <w:ind w:left="888" w:right="742"/>
      </w:pPr>
      <w:r>
        <w:rPr/>
        <w:t>Sleep Disorders: Inadequate or poor-quality sleep can disrupt hormonal balance. Sleep deprivation</w:t>
      </w:r>
      <w:r>
        <w:rPr>
          <w:spacing w:val="40"/>
        </w:rPr>
        <w:t> </w:t>
      </w:r>
      <w:r>
        <w:rPr/>
        <w:t>affects</w:t>
      </w:r>
      <w:r>
        <w:rPr>
          <w:spacing w:val="33"/>
        </w:rPr>
        <w:t> </w:t>
      </w:r>
      <w:r>
        <w:rPr/>
        <w:t>cortisol</w:t>
      </w:r>
      <w:r>
        <w:rPr>
          <w:spacing w:val="33"/>
        </w:rPr>
        <w:t> </w:t>
      </w:r>
      <w:r>
        <w:rPr/>
        <w:t>levels</w:t>
      </w:r>
      <w:r>
        <w:rPr>
          <w:spacing w:val="33"/>
        </w:rPr>
        <w:t> </w:t>
      </w:r>
      <w:r>
        <w:rPr/>
        <w:t>and</w:t>
      </w:r>
      <w:r>
        <w:rPr>
          <w:spacing w:val="33"/>
        </w:rPr>
        <w:t> </w:t>
      </w:r>
      <w:r>
        <w:rPr/>
        <w:t>can</w:t>
      </w:r>
      <w:r>
        <w:rPr>
          <w:spacing w:val="33"/>
        </w:rPr>
        <w:t> </w:t>
      </w:r>
      <w:r>
        <w:rPr/>
        <w:t>lead</w:t>
      </w:r>
      <w:r>
        <w:rPr>
          <w:spacing w:val="33"/>
        </w:rPr>
        <w:t> </w:t>
      </w:r>
      <w:r>
        <w:rPr/>
        <w:t>to</w:t>
      </w:r>
      <w:r>
        <w:rPr>
          <w:spacing w:val="33"/>
        </w:rPr>
        <w:t> </w:t>
      </w:r>
      <w:r>
        <w:rPr/>
        <w:t>mood</w:t>
      </w:r>
      <w:r>
        <w:rPr>
          <w:spacing w:val="33"/>
        </w:rPr>
        <w:t> </w:t>
      </w:r>
      <w:r>
        <w:rPr/>
        <w:t>disturbances</w:t>
      </w:r>
      <w:r>
        <w:rPr>
          <w:spacing w:val="33"/>
        </w:rPr>
        <w:t> </w:t>
      </w:r>
      <w:r>
        <w:rPr/>
        <w:t>and</w:t>
      </w:r>
      <w:r>
        <w:rPr>
          <w:spacing w:val="33"/>
        </w:rPr>
        <w:t> </w:t>
      </w:r>
      <w:r>
        <w:rPr/>
        <w:t>decreased</w:t>
      </w:r>
      <w:r>
        <w:rPr>
          <w:spacing w:val="33"/>
        </w:rPr>
        <w:t> </w:t>
      </w:r>
      <w:r>
        <w:rPr/>
        <w:t>cognitive</w:t>
      </w:r>
      <w:r>
        <w:rPr>
          <w:spacing w:val="33"/>
        </w:rPr>
        <w:t> </w:t>
      </w:r>
      <w:r>
        <w:rPr/>
        <w:t>function.</w:t>
      </w:r>
    </w:p>
    <w:p>
      <w:pPr>
        <w:pStyle w:val="BodyText"/>
        <w:spacing w:line="280" w:lineRule="auto"/>
        <w:ind w:left="888" w:right="742"/>
      </w:pPr>
      <w:r>
        <w:rPr/>
        <w:t>Reproductive Health Issues: Conditions like polycystic ovary syndrome (PCOS), thyroid disorders, and menopause can cause significant hormonal fluctuations. These conditions can affect estrogen,</w:t>
      </w:r>
      <w:r>
        <w:rPr>
          <w:spacing w:val="40"/>
        </w:rPr>
        <w:t> </w:t>
      </w:r>
      <w:r>
        <w:rPr/>
        <w:t>progesterone, and thyroid hormones, leading to a range of symptoms.</w:t>
      </w:r>
    </w:p>
    <w:p>
      <w:pPr>
        <w:pStyle w:val="BodyText"/>
        <w:spacing w:line="280" w:lineRule="auto"/>
        <w:ind w:left="888" w:right="967"/>
      </w:pPr>
      <w:r>
        <w:rPr/>
        <w:t>Medications: Certain medications, including birth control pills and hormone replacement therapies, can</w:t>
      </w:r>
      <w:r>
        <w:rPr>
          <w:spacing w:val="25"/>
        </w:rPr>
        <w:t> </w:t>
      </w:r>
      <w:r>
        <w:rPr/>
        <w:t>influence</w:t>
      </w:r>
      <w:r>
        <w:rPr>
          <w:spacing w:val="26"/>
        </w:rPr>
        <w:t> </w:t>
      </w:r>
      <w:r>
        <w:rPr/>
        <w:t>hormonal</w:t>
      </w:r>
      <w:r>
        <w:rPr>
          <w:spacing w:val="26"/>
        </w:rPr>
        <w:t> </w:t>
      </w:r>
      <w:r>
        <w:rPr/>
        <w:t>balance.</w:t>
      </w:r>
      <w:r>
        <w:rPr>
          <w:spacing w:val="26"/>
        </w:rPr>
        <w:t> </w:t>
      </w:r>
      <w:r>
        <w:rPr/>
        <w:t>These</w:t>
      </w:r>
      <w:r>
        <w:rPr>
          <w:spacing w:val="25"/>
        </w:rPr>
        <w:t> </w:t>
      </w:r>
      <w:r>
        <w:rPr/>
        <w:t>changes</w:t>
      </w:r>
      <w:r>
        <w:rPr>
          <w:spacing w:val="26"/>
        </w:rPr>
        <w:t> </w:t>
      </w:r>
      <w:r>
        <w:rPr/>
        <w:t>can</w:t>
      </w:r>
      <w:r>
        <w:rPr>
          <w:spacing w:val="26"/>
        </w:rPr>
        <w:t> </w:t>
      </w:r>
      <w:r>
        <w:rPr/>
        <w:t>affect</w:t>
      </w:r>
      <w:r>
        <w:rPr>
          <w:spacing w:val="26"/>
        </w:rPr>
        <w:t> </w:t>
      </w:r>
      <w:r>
        <w:rPr/>
        <w:t>mood,</w:t>
      </w:r>
      <w:r>
        <w:rPr>
          <w:spacing w:val="26"/>
        </w:rPr>
        <w:t> </w:t>
      </w:r>
      <w:r>
        <w:rPr/>
        <w:t>energy</w:t>
      </w:r>
      <w:r>
        <w:rPr>
          <w:spacing w:val="25"/>
        </w:rPr>
        <w:t> </w:t>
      </w:r>
      <w:r>
        <w:rPr/>
        <w:t>levels,</w:t>
      </w:r>
      <w:r>
        <w:rPr>
          <w:spacing w:val="26"/>
        </w:rPr>
        <w:t> </w:t>
      </w:r>
      <w:r>
        <w:rPr/>
        <w:t>and</w:t>
      </w:r>
      <w:r>
        <w:rPr>
          <w:spacing w:val="26"/>
        </w:rPr>
        <w:t> </w:t>
      </w:r>
      <w:r>
        <w:rPr/>
        <w:t>overall</w:t>
      </w:r>
      <w:r>
        <w:rPr>
          <w:spacing w:val="26"/>
        </w:rPr>
        <w:t> </w:t>
      </w:r>
      <w:r>
        <w:rPr>
          <w:spacing w:val="-2"/>
        </w:rPr>
        <w:t>health.</w:t>
      </w:r>
    </w:p>
    <w:p>
      <w:pPr>
        <w:pStyle w:val="BodyText"/>
        <w:spacing w:before="39"/>
      </w:pPr>
    </w:p>
    <w:p>
      <w:pPr>
        <w:pStyle w:val="BodyText"/>
        <w:ind w:left="498"/>
      </w:pPr>
      <w:r>
        <w:rPr/>
        <w:t>How</w:t>
      </w:r>
      <w:r>
        <w:rPr>
          <w:spacing w:val="25"/>
        </w:rPr>
        <w:t> </w:t>
      </w:r>
      <w:r>
        <w:rPr/>
        <w:t>Hormone</w:t>
      </w:r>
      <w:r>
        <w:rPr>
          <w:spacing w:val="25"/>
        </w:rPr>
        <w:t> </w:t>
      </w:r>
      <w:r>
        <w:rPr/>
        <w:t>Imbalances</w:t>
      </w:r>
      <w:r>
        <w:rPr>
          <w:spacing w:val="26"/>
        </w:rPr>
        <w:t> </w:t>
      </w:r>
      <w:r>
        <w:rPr/>
        <w:t>Affect</w:t>
      </w:r>
      <w:r>
        <w:rPr>
          <w:spacing w:val="25"/>
        </w:rPr>
        <w:t> </w:t>
      </w:r>
      <w:r>
        <w:rPr/>
        <w:t>Emotions</w:t>
      </w:r>
      <w:r>
        <w:rPr>
          <w:spacing w:val="25"/>
        </w:rPr>
        <w:t> </w:t>
      </w:r>
      <w:r>
        <w:rPr/>
        <w:t>and</w:t>
      </w:r>
      <w:r>
        <w:rPr>
          <w:spacing w:val="26"/>
        </w:rPr>
        <w:t> </w:t>
      </w:r>
      <w:r>
        <w:rPr>
          <w:spacing w:val="-2"/>
        </w:rPr>
        <w:t>Reactions</w:t>
      </w:r>
    </w:p>
    <w:p>
      <w:pPr>
        <w:pStyle w:val="BodyText"/>
        <w:spacing w:before="91"/>
      </w:pPr>
    </w:p>
    <w:p>
      <w:pPr>
        <w:pStyle w:val="BodyText"/>
        <w:spacing w:line="280" w:lineRule="auto"/>
        <w:ind w:left="498" w:right="742"/>
      </w:pPr>
      <w:r>
        <w:rPr>
          <w:w w:val="105"/>
        </w:rPr>
        <w:t>When</w:t>
      </w:r>
      <w:r>
        <w:rPr>
          <w:spacing w:val="-2"/>
          <w:w w:val="105"/>
        </w:rPr>
        <w:t> </w:t>
      </w:r>
      <w:r>
        <w:rPr>
          <w:w w:val="105"/>
        </w:rPr>
        <w:t>hormones</w:t>
      </w:r>
      <w:r>
        <w:rPr>
          <w:spacing w:val="-2"/>
          <w:w w:val="105"/>
        </w:rPr>
        <w:t> </w:t>
      </w:r>
      <w:r>
        <w:rPr>
          <w:w w:val="105"/>
        </w:rPr>
        <w:t>are</w:t>
      </w:r>
      <w:r>
        <w:rPr>
          <w:spacing w:val="-2"/>
          <w:w w:val="105"/>
        </w:rPr>
        <w:t> </w:t>
      </w:r>
      <w:r>
        <w:rPr>
          <w:w w:val="105"/>
        </w:rPr>
        <w:t>out</w:t>
      </w:r>
      <w:r>
        <w:rPr>
          <w:spacing w:val="-2"/>
          <w:w w:val="105"/>
        </w:rPr>
        <w:t> </w:t>
      </w:r>
      <w:r>
        <w:rPr>
          <w:w w:val="105"/>
        </w:rPr>
        <w:t>of</w:t>
      </w:r>
      <w:r>
        <w:rPr>
          <w:spacing w:val="-2"/>
          <w:w w:val="105"/>
        </w:rPr>
        <w:t> </w:t>
      </w:r>
      <w:r>
        <w:rPr>
          <w:w w:val="105"/>
        </w:rPr>
        <w:t>balance,</w:t>
      </w:r>
      <w:r>
        <w:rPr>
          <w:spacing w:val="-2"/>
          <w:w w:val="105"/>
        </w:rPr>
        <w:t> </w:t>
      </w:r>
      <w:r>
        <w:rPr>
          <w:w w:val="105"/>
        </w:rPr>
        <w:t>the</w:t>
      </w:r>
      <w:r>
        <w:rPr>
          <w:spacing w:val="-2"/>
          <w:w w:val="105"/>
        </w:rPr>
        <w:t> </w:t>
      </w:r>
      <w:r>
        <w:rPr>
          <w:w w:val="105"/>
        </w:rPr>
        <w:t>impact</w:t>
      </w:r>
      <w:r>
        <w:rPr>
          <w:spacing w:val="-2"/>
          <w:w w:val="105"/>
        </w:rPr>
        <w:t> </w:t>
      </w:r>
      <w:r>
        <w:rPr>
          <w:w w:val="105"/>
        </w:rPr>
        <w:t>on</w:t>
      </w:r>
      <w:r>
        <w:rPr>
          <w:spacing w:val="-2"/>
          <w:w w:val="105"/>
        </w:rPr>
        <w:t> </w:t>
      </w:r>
      <w:r>
        <w:rPr>
          <w:w w:val="105"/>
        </w:rPr>
        <w:t>our</w:t>
      </w:r>
      <w:r>
        <w:rPr>
          <w:spacing w:val="-2"/>
          <w:w w:val="105"/>
        </w:rPr>
        <w:t> </w:t>
      </w:r>
      <w:r>
        <w:rPr>
          <w:w w:val="105"/>
        </w:rPr>
        <w:t>emotions</w:t>
      </w:r>
      <w:r>
        <w:rPr>
          <w:spacing w:val="-2"/>
          <w:w w:val="105"/>
        </w:rPr>
        <w:t> </w:t>
      </w:r>
      <w:r>
        <w:rPr>
          <w:w w:val="105"/>
        </w:rPr>
        <w:t>and</w:t>
      </w:r>
      <w:r>
        <w:rPr>
          <w:spacing w:val="-2"/>
          <w:w w:val="105"/>
        </w:rPr>
        <w:t> </w:t>
      </w:r>
      <w:r>
        <w:rPr>
          <w:w w:val="105"/>
        </w:rPr>
        <w:t>reactions</w:t>
      </w:r>
      <w:r>
        <w:rPr>
          <w:spacing w:val="-2"/>
          <w:w w:val="105"/>
        </w:rPr>
        <w:t> </w:t>
      </w:r>
      <w:r>
        <w:rPr>
          <w:w w:val="105"/>
        </w:rPr>
        <w:t>can</w:t>
      </w:r>
      <w:r>
        <w:rPr>
          <w:spacing w:val="-2"/>
          <w:w w:val="105"/>
        </w:rPr>
        <w:t> </w:t>
      </w:r>
      <w:r>
        <w:rPr>
          <w:w w:val="105"/>
        </w:rPr>
        <w:t>be</w:t>
      </w:r>
      <w:r>
        <w:rPr>
          <w:spacing w:val="-2"/>
          <w:w w:val="105"/>
        </w:rPr>
        <w:t> </w:t>
      </w:r>
      <w:r>
        <w:rPr>
          <w:w w:val="105"/>
        </w:rPr>
        <w:t>profound.</w:t>
      </w:r>
      <w:r>
        <w:rPr>
          <w:spacing w:val="-2"/>
          <w:w w:val="105"/>
        </w:rPr>
        <w:t> </w:t>
      </w:r>
      <w:r>
        <w:rPr>
          <w:w w:val="105"/>
        </w:rPr>
        <w:t>Some common effects include:</w:t>
      </w:r>
    </w:p>
    <w:p>
      <w:pPr>
        <w:pStyle w:val="BodyText"/>
        <w:spacing w:before="44"/>
      </w:pPr>
    </w:p>
    <w:p>
      <w:pPr>
        <w:pStyle w:val="BodyText"/>
        <w:spacing w:line="280" w:lineRule="auto"/>
        <w:ind w:left="888" w:right="742"/>
      </w:pPr>
      <w:r>
        <w:rPr/>
        <w:t>Mood Swings: Fluctuations in estrogen and progesterone can lead to intense mood swings, irritability, and</w:t>
      </w:r>
      <w:r>
        <w:rPr>
          <w:spacing w:val="29"/>
        </w:rPr>
        <w:t> </w:t>
      </w:r>
      <w:r>
        <w:rPr/>
        <w:t>feelings</w:t>
      </w:r>
      <w:r>
        <w:rPr>
          <w:spacing w:val="29"/>
        </w:rPr>
        <w:t> </w:t>
      </w:r>
      <w:r>
        <w:rPr/>
        <w:t>of</w:t>
      </w:r>
      <w:r>
        <w:rPr>
          <w:spacing w:val="29"/>
        </w:rPr>
        <w:t> </w:t>
      </w:r>
      <w:r>
        <w:rPr/>
        <w:t>emotional</w:t>
      </w:r>
      <w:r>
        <w:rPr>
          <w:spacing w:val="29"/>
        </w:rPr>
        <w:t> </w:t>
      </w:r>
      <w:r>
        <w:rPr/>
        <w:t>instability.</w:t>
      </w:r>
      <w:r>
        <w:rPr>
          <w:spacing w:val="29"/>
        </w:rPr>
        <w:t> </w:t>
      </w:r>
      <w:r>
        <w:rPr/>
        <w:t>Women</w:t>
      </w:r>
      <w:r>
        <w:rPr>
          <w:spacing w:val="29"/>
        </w:rPr>
        <w:t> </w:t>
      </w:r>
      <w:r>
        <w:rPr/>
        <w:t>may</w:t>
      </w:r>
      <w:r>
        <w:rPr>
          <w:spacing w:val="29"/>
        </w:rPr>
        <w:t> </w:t>
      </w:r>
      <w:r>
        <w:rPr/>
        <w:t>find</w:t>
      </w:r>
      <w:r>
        <w:rPr>
          <w:spacing w:val="29"/>
        </w:rPr>
        <w:t> </w:t>
      </w:r>
      <w:r>
        <w:rPr/>
        <w:t>themselves</w:t>
      </w:r>
      <w:r>
        <w:rPr>
          <w:spacing w:val="29"/>
        </w:rPr>
        <w:t> </w:t>
      </w:r>
      <w:r>
        <w:rPr/>
        <w:t>experiencing</w:t>
      </w:r>
      <w:r>
        <w:rPr>
          <w:spacing w:val="29"/>
        </w:rPr>
        <w:t> </w:t>
      </w:r>
      <w:r>
        <w:rPr/>
        <w:t>sudden</w:t>
      </w:r>
      <w:r>
        <w:rPr>
          <w:spacing w:val="29"/>
        </w:rPr>
        <w:t> </w:t>
      </w:r>
      <w:r>
        <w:rPr/>
        <w:t>changes</w:t>
      </w:r>
      <w:r>
        <w:rPr>
          <w:spacing w:val="29"/>
        </w:rPr>
        <w:t> </w:t>
      </w:r>
      <w:r>
        <w:rPr/>
        <w:t>in their mood without a clear trigger.</w:t>
      </w:r>
    </w:p>
    <w:p>
      <w:pPr>
        <w:pStyle w:val="BodyText"/>
        <w:spacing w:line="280" w:lineRule="auto"/>
        <w:ind w:left="888" w:right="742"/>
      </w:pPr>
      <w:r>
        <w:rPr/>
        <w:t>Anxiety and Depression: Hormonal imbalances, particularly those involving cortisol and thyroid hormones, can contribute to symptoms of anxiety and depression. The body’s stress response can become overactive, leading to persistent feelings of worry and sadness.</w:t>
      </w:r>
    </w:p>
    <w:p>
      <w:pPr>
        <w:pStyle w:val="BodyText"/>
        <w:spacing w:line="280" w:lineRule="auto"/>
        <w:ind w:left="888" w:right="742"/>
      </w:pPr>
      <w:r>
        <w:rPr/>
        <w:t>Fatigue and Low Energy: Imbalances in thyroid hormones and cortisol can result in chronic fatigue,</w:t>
      </w:r>
      <w:r>
        <w:rPr>
          <w:spacing w:val="40"/>
        </w:rPr>
        <w:t> </w:t>
      </w:r>
      <w:r>
        <w:rPr/>
        <w:t>making it difficult to manage daily tasks and maintain an active lifestyle. This can also affect mental</w:t>
      </w:r>
    </w:p>
    <w:p>
      <w:pPr>
        <w:spacing w:after="0" w:line="280" w:lineRule="auto"/>
        <w:sectPr>
          <w:pgSz w:w="12240" w:h="15840"/>
          <w:pgMar w:top="980" w:bottom="280" w:left="240" w:right="220"/>
        </w:sectPr>
      </w:pPr>
    </w:p>
    <w:p>
      <w:pPr>
        <w:pStyle w:val="BodyText"/>
        <w:spacing w:line="266" w:lineRule="exact"/>
        <w:ind w:left="888"/>
      </w:pPr>
      <w:r>
        <w:rPr/>
        <mc:AlternateContent>
          <mc:Choice Requires="wps">
            <w:drawing>
              <wp:anchor distT="0" distB="0" distL="0" distR="0" allowOverlap="1" layoutInCell="1" locked="0" behindDoc="1" simplePos="0" relativeHeight="481265664">
                <wp:simplePos x="0" y="0"/>
                <wp:positionH relativeFrom="page">
                  <wp:posOffset>0</wp:posOffset>
                </wp:positionH>
                <wp:positionV relativeFrom="page">
                  <wp:posOffset>0</wp:posOffset>
                </wp:positionV>
                <wp:extent cx="7772400" cy="10058400"/>
                <wp:effectExtent l="0" t="0" r="0" b="0"/>
                <wp:wrapNone/>
                <wp:docPr id="2615" name="Graphic 2615"/>
                <wp:cNvGraphicFramePr>
                  <a:graphicFrameLocks/>
                </wp:cNvGraphicFramePr>
                <a:graphic>
                  <a:graphicData uri="http://schemas.microsoft.com/office/word/2010/wordprocessingShape">
                    <wps:wsp>
                      <wps:cNvPr id="2615" name="Graphic 261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50816" id="docshape85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66176">
                <wp:simplePos x="0" y="0"/>
                <wp:positionH relativeFrom="page">
                  <wp:posOffset>388620</wp:posOffset>
                </wp:positionH>
                <wp:positionV relativeFrom="page">
                  <wp:posOffset>388620</wp:posOffset>
                </wp:positionV>
                <wp:extent cx="6995159" cy="9281160"/>
                <wp:effectExtent l="0" t="0" r="0" b="0"/>
                <wp:wrapNone/>
                <wp:docPr id="2616" name="Group 2616"/>
                <wp:cNvGraphicFramePr>
                  <a:graphicFrameLocks/>
                </wp:cNvGraphicFramePr>
                <a:graphic>
                  <a:graphicData uri="http://schemas.microsoft.com/office/word/2010/wordprocessingGroup">
                    <wpg:wgp>
                      <wpg:cNvPr id="2616" name="Group 2616"/>
                      <wpg:cNvGrpSpPr/>
                      <wpg:grpSpPr>
                        <a:xfrm>
                          <a:off x="0" y="0"/>
                          <a:ext cx="6995159" cy="9281160"/>
                          <a:chExt cx="6995159" cy="9281160"/>
                        </a:xfrm>
                      </wpg:grpSpPr>
                      <wps:wsp>
                        <wps:cNvPr id="2617" name="Graphic 261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618" name="Graphic 2618"/>
                        <wps:cNvSpPr/>
                        <wps:spPr>
                          <a:xfrm>
                            <a:off x="166166" y="3544810"/>
                            <a:ext cx="47625" cy="5048250"/>
                          </a:xfrm>
                          <a:custGeom>
                            <a:avLst/>
                            <a:gdLst/>
                            <a:ahLst/>
                            <a:cxnLst/>
                            <a:rect l="l" t="t" r="r" b="b"/>
                            <a:pathLst>
                              <a:path w="47625" h="5048250">
                                <a:moveTo>
                                  <a:pt x="47625" y="5021275"/>
                                </a:moveTo>
                                <a:lnTo>
                                  <a:pt x="26974" y="5000625"/>
                                </a:lnTo>
                                <a:lnTo>
                                  <a:pt x="20662" y="5000625"/>
                                </a:lnTo>
                                <a:lnTo>
                                  <a:pt x="0" y="5021275"/>
                                </a:lnTo>
                                <a:lnTo>
                                  <a:pt x="0" y="5027587"/>
                                </a:lnTo>
                                <a:lnTo>
                                  <a:pt x="20662" y="5048250"/>
                                </a:lnTo>
                                <a:lnTo>
                                  <a:pt x="26974" y="5048250"/>
                                </a:lnTo>
                                <a:lnTo>
                                  <a:pt x="47625" y="5027587"/>
                                </a:lnTo>
                                <a:lnTo>
                                  <a:pt x="47625" y="5024437"/>
                                </a:lnTo>
                                <a:lnTo>
                                  <a:pt x="47625" y="5021275"/>
                                </a:lnTo>
                                <a:close/>
                              </a:path>
                              <a:path w="47625" h="5048250">
                                <a:moveTo>
                                  <a:pt x="47625" y="4421200"/>
                                </a:moveTo>
                                <a:lnTo>
                                  <a:pt x="26974" y="4400550"/>
                                </a:lnTo>
                                <a:lnTo>
                                  <a:pt x="20662" y="4400550"/>
                                </a:lnTo>
                                <a:lnTo>
                                  <a:pt x="0" y="4421200"/>
                                </a:lnTo>
                                <a:lnTo>
                                  <a:pt x="0" y="4427512"/>
                                </a:lnTo>
                                <a:lnTo>
                                  <a:pt x="20662" y="4448175"/>
                                </a:lnTo>
                                <a:lnTo>
                                  <a:pt x="26974" y="4448175"/>
                                </a:lnTo>
                                <a:lnTo>
                                  <a:pt x="47625" y="4427512"/>
                                </a:lnTo>
                                <a:lnTo>
                                  <a:pt x="47625" y="4424362"/>
                                </a:lnTo>
                                <a:lnTo>
                                  <a:pt x="47625" y="4421200"/>
                                </a:lnTo>
                                <a:close/>
                              </a:path>
                              <a:path w="47625" h="5048250">
                                <a:moveTo>
                                  <a:pt x="47625" y="3821125"/>
                                </a:moveTo>
                                <a:lnTo>
                                  <a:pt x="26974" y="3800475"/>
                                </a:lnTo>
                                <a:lnTo>
                                  <a:pt x="20662" y="3800475"/>
                                </a:lnTo>
                                <a:lnTo>
                                  <a:pt x="0" y="3821125"/>
                                </a:lnTo>
                                <a:lnTo>
                                  <a:pt x="0" y="3827437"/>
                                </a:lnTo>
                                <a:lnTo>
                                  <a:pt x="20662" y="3848100"/>
                                </a:lnTo>
                                <a:lnTo>
                                  <a:pt x="26974" y="3848100"/>
                                </a:lnTo>
                                <a:lnTo>
                                  <a:pt x="47625" y="3827437"/>
                                </a:lnTo>
                                <a:lnTo>
                                  <a:pt x="47625" y="3824287"/>
                                </a:lnTo>
                                <a:lnTo>
                                  <a:pt x="47625" y="3821125"/>
                                </a:lnTo>
                                <a:close/>
                              </a:path>
                              <a:path w="47625" h="5048250">
                                <a:moveTo>
                                  <a:pt x="47625" y="2220925"/>
                                </a:moveTo>
                                <a:lnTo>
                                  <a:pt x="26974" y="2200275"/>
                                </a:lnTo>
                                <a:lnTo>
                                  <a:pt x="20662" y="2200275"/>
                                </a:lnTo>
                                <a:lnTo>
                                  <a:pt x="0" y="2220925"/>
                                </a:lnTo>
                                <a:lnTo>
                                  <a:pt x="0" y="2227237"/>
                                </a:lnTo>
                                <a:lnTo>
                                  <a:pt x="20662" y="2247900"/>
                                </a:lnTo>
                                <a:lnTo>
                                  <a:pt x="26974" y="2247900"/>
                                </a:lnTo>
                                <a:lnTo>
                                  <a:pt x="47625" y="2227237"/>
                                </a:lnTo>
                                <a:lnTo>
                                  <a:pt x="47625" y="2224087"/>
                                </a:lnTo>
                                <a:lnTo>
                                  <a:pt x="47625" y="2220925"/>
                                </a:lnTo>
                                <a:close/>
                              </a:path>
                              <a:path w="47625" h="5048250">
                                <a:moveTo>
                                  <a:pt x="47625" y="1620850"/>
                                </a:moveTo>
                                <a:lnTo>
                                  <a:pt x="26974" y="1600200"/>
                                </a:lnTo>
                                <a:lnTo>
                                  <a:pt x="20662" y="1600200"/>
                                </a:lnTo>
                                <a:lnTo>
                                  <a:pt x="0" y="1620850"/>
                                </a:lnTo>
                                <a:lnTo>
                                  <a:pt x="0" y="1627162"/>
                                </a:lnTo>
                                <a:lnTo>
                                  <a:pt x="20662" y="1647825"/>
                                </a:lnTo>
                                <a:lnTo>
                                  <a:pt x="26974" y="1647825"/>
                                </a:lnTo>
                                <a:lnTo>
                                  <a:pt x="47625" y="1627162"/>
                                </a:lnTo>
                                <a:lnTo>
                                  <a:pt x="47625" y="1624012"/>
                                </a:lnTo>
                                <a:lnTo>
                                  <a:pt x="47625" y="1620850"/>
                                </a:lnTo>
                                <a:close/>
                              </a:path>
                              <a:path w="47625" h="5048250">
                                <a:moveTo>
                                  <a:pt x="47625" y="1220800"/>
                                </a:moveTo>
                                <a:lnTo>
                                  <a:pt x="26974" y="1200150"/>
                                </a:lnTo>
                                <a:lnTo>
                                  <a:pt x="20662" y="1200150"/>
                                </a:lnTo>
                                <a:lnTo>
                                  <a:pt x="0" y="1220800"/>
                                </a:lnTo>
                                <a:lnTo>
                                  <a:pt x="0" y="1227112"/>
                                </a:lnTo>
                                <a:lnTo>
                                  <a:pt x="20662" y="1247775"/>
                                </a:lnTo>
                                <a:lnTo>
                                  <a:pt x="26974" y="1247775"/>
                                </a:lnTo>
                                <a:lnTo>
                                  <a:pt x="47625" y="1227112"/>
                                </a:lnTo>
                                <a:lnTo>
                                  <a:pt x="47625" y="1223962"/>
                                </a:lnTo>
                                <a:lnTo>
                                  <a:pt x="47625" y="1220800"/>
                                </a:lnTo>
                                <a:close/>
                              </a:path>
                              <a:path w="47625" h="5048250">
                                <a:moveTo>
                                  <a:pt x="47625" y="620725"/>
                                </a:moveTo>
                                <a:lnTo>
                                  <a:pt x="26974" y="600075"/>
                                </a:lnTo>
                                <a:lnTo>
                                  <a:pt x="20662" y="600075"/>
                                </a:lnTo>
                                <a:lnTo>
                                  <a:pt x="0" y="620725"/>
                                </a:lnTo>
                                <a:lnTo>
                                  <a:pt x="0" y="627037"/>
                                </a:lnTo>
                                <a:lnTo>
                                  <a:pt x="20662" y="647700"/>
                                </a:lnTo>
                                <a:lnTo>
                                  <a:pt x="26974" y="647700"/>
                                </a:lnTo>
                                <a:lnTo>
                                  <a:pt x="47625" y="627037"/>
                                </a:lnTo>
                                <a:lnTo>
                                  <a:pt x="47625" y="623887"/>
                                </a:lnTo>
                                <a:lnTo>
                                  <a:pt x="47625" y="620725"/>
                                </a:lnTo>
                                <a:close/>
                              </a:path>
                              <a:path w="47625" h="5048250">
                                <a:moveTo>
                                  <a:pt x="47625" y="20650"/>
                                </a:moveTo>
                                <a:lnTo>
                                  <a:pt x="26974" y="0"/>
                                </a:lnTo>
                                <a:lnTo>
                                  <a:pt x="20662" y="0"/>
                                </a:lnTo>
                                <a:lnTo>
                                  <a:pt x="0" y="20650"/>
                                </a:lnTo>
                                <a:lnTo>
                                  <a:pt x="0" y="26962"/>
                                </a:lnTo>
                                <a:lnTo>
                                  <a:pt x="20662" y="47625"/>
                                </a:lnTo>
                                <a:lnTo>
                                  <a:pt x="26974" y="47625"/>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50304" id="docshapegroup853" coordorigin="612,612" coordsize="11016,14616">
                <v:rect style="position:absolute;left:612;top:612;width:11016;height:14616" id="docshape854" filled="true" fillcolor="#ffffff" stroked="false">
                  <v:fill type="solid"/>
                </v:rect>
                <v:shape style="position:absolute;left:873;top:6194;width:75;height:7950" id="docshape855" coordorigin="874,6194" coordsize="75,7950" path="m949,14102l948,14097,944,14088,941,14084,934,14077,930,14074,921,14070,916,14069,906,14069,901,14070,892,14074,888,14077,881,14084,878,14088,875,14097,874,14102,874,14112,875,14117,878,14126,881,14130,888,14137,892,14140,901,14143,906,14144,916,14144,921,14143,930,14140,934,14137,941,14130,944,14126,948,14117,949,14112,949,14107,949,14102xm949,13157l948,13152,944,13143,941,13139,934,13132,930,13129,921,13125,916,13124,906,13124,901,13125,892,13129,888,13132,881,13139,878,13143,875,13152,874,13157,874,13167,875,13172,878,13181,881,13185,888,13192,892,13195,901,13198,906,13199,916,13199,921,13198,930,13195,934,13192,941,13185,944,13181,948,13172,949,13167,949,13162,949,13157xm949,12212l948,12207,944,12198,941,12194,934,12187,930,12184,921,12180,916,12179,906,12179,901,12180,892,12184,888,12187,881,12194,878,12198,875,12207,874,12212,874,12222,875,12227,878,12236,881,12240,888,12247,892,12250,901,12253,906,12254,916,12254,921,12253,930,12250,934,12247,941,12240,944,12236,948,12227,949,12222,949,12217,949,12212xm949,9692l948,9687,944,9678,941,9674,934,9667,930,9664,921,9660,916,9659,906,9659,901,9660,892,9664,888,9667,881,9674,878,9678,875,9687,874,9692,874,9702,875,9707,878,9716,881,9720,888,9727,892,9730,901,9733,906,9734,916,9734,921,9733,930,9730,934,9727,941,9720,944,9716,948,9707,949,9702,949,9697,949,9692xm949,8747l948,8742,944,8733,941,8729,934,8722,930,8719,921,8715,916,8714,906,8714,901,8715,892,8719,888,8722,881,8729,878,8733,875,8742,874,8747,874,8757,875,8762,878,8771,881,8775,888,8782,892,8785,901,8788,906,8789,916,8789,921,8788,930,8785,934,8782,941,8775,944,8771,948,8762,949,8757,949,8752,949,8747xm949,8117l948,8112,944,8103,941,8099,934,8092,930,8089,921,8085,916,8084,906,8084,901,8085,892,8089,888,8092,881,8099,878,8103,875,8112,874,8117,874,8127,875,8132,878,8141,881,8145,888,8152,892,8155,901,8158,906,8159,916,8159,921,8158,930,8155,934,8152,941,8145,944,8141,948,8132,949,8127,949,8122,949,8117xm949,7172l948,7167,944,7158,941,7154,934,7147,930,7144,921,7140,916,7139,906,7139,901,7140,892,7144,888,7147,881,7154,878,7158,875,7167,874,7172,874,7182,875,7187,878,7196,881,7200,888,7207,892,7210,901,7213,906,7214,916,7214,921,7213,930,7210,934,7207,941,7200,944,7196,948,7187,949,7182,949,7177,949,7172xm949,6227l948,6222,944,6213,941,6209,934,6202,930,6199,921,6195,916,6194,906,6194,901,6195,892,6199,888,6202,881,6209,878,6213,875,6222,874,6227,874,6237,875,6242,878,6251,881,6255,888,6262,892,6265,901,6268,906,6269,916,6269,921,6268,930,6265,934,6262,941,6255,944,6251,948,6242,949,6237,949,6232,949,6227xe" filled="true" fillcolor="#000000" stroked="false">
                  <v:path arrowok="t"/>
                  <v:fill type="solid"/>
                </v:shape>
                <w10:wrap type="none"/>
              </v:group>
            </w:pict>
          </mc:Fallback>
        </mc:AlternateContent>
      </w:r>
      <w:r>
        <w:rPr/>
        <w:t>clarity</w:t>
      </w:r>
      <w:r>
        <w:rPr>
          <w:spacing w:val="5"/>
        </w:rPr>
        <w:t> </w:t>
      </w:r>
      <w:r>
        <w:rPr/>
        <w:t>and</w:t>
      </w:r>
      <w:r>
        <w:rPr>
          <w:spacing w:val="5"/>
        </w:rPr>
        <w:t> </w:t>
      </w:r>
      <w:r>
        <w:rPr/>
        <w:t>overall</w:t>
      </w:r>
      <w:r>
        <w:rPr>
          <w:spacing w:val="5"/>
        </w:rPr>
        <w:t> </w:t>
      </w:r>
      <w:r>
        <w:rPr>
          <w:spacing w:val="-2"/>
        </w:rPr>
        <w:t>motivation.</w:t>
      </w:r>
    </w:p>
    <w:p>
      <w:pPr>
        <w:spacing w:line="568" w:lineRule="exact" w:before="0"/>
        <w:ind w:left="888" w:right="0" w:firstLine="0"/>
        <w:jc w:val="left"/>
        <w:rPr>
          <w:rFonts w:ascii="Lucida Sans Unicode"/>
          <w:sz w:val="40"/>
        </w:rPr>
      </w:pPr>
      <w:r>
        <w:rPr/>
        <w:br w:type="column"/>
      </w:r>
      <w:r>
        <w:rPr>
          <w:rFonts w:ascii="Lucida Sans Unicode"/>
          <w:spacing w:val="-5"/>
          <w:sz w:val="40"/>
        </w:rPr>
        <w:t>276</w:t>
      </w:r>
    </w:p>
    <w:p>
      <w:pPr>
        <w:spacing w:after="0" w:line="568" w:lineRule="exact"/>
        <w:jc w:val="left"/>
        <w:rPr>
          <w:rFonts w:ascii="Lucida Sans Unicode"/>
          <w:sz w:val="40"/>
        </w:rPr>
        <w:sectPr>
          <w:type w:val="continuous"/>
          <w:pgSz w:w="12240" w:h="15840"/>
          <w:pgMar w:top="1800" w:bottom="0" w:left="240" w:right="220"/>
          <w:cols w:num="2" w:equalWidth="0">
            <w:col w:w="3949" w:space="5938"/>
            <w:col w:w="1893"/>
          </w:cols>
        </w:sectPr>
      </w:pPr>
    </w:p>
    <w:p>
      <w:pPr>
        <w:pStyle w:val="BodyText"/>
        <w:spacing w:line="280" w:lineRule="auto" w:before="89"/>
        <w:ind w:left="888"/>
      </w:pPr>
      <w:r>
        <w:rPr/>
        <mc:AlternateContent>
          <mc:Choice Requires="wps">
            <w:drawing>
              <wp:anchor distT="0" distB="0" distL="0" distR="0" allowOverlap="1" layoutInCell="1" locked="0" behindDoc="1" simplePos="0" relativeHeight="481266688">
                <wp:simplePos x="0" y="0"/>
                <wp:positionH relativeFrom="page">
                  <wp:posOffset>0</wp:posOffset>
                </wp:positionH>
                <wp:positionV relativeFrom="page">
                  <wp:posOffset>0</wp:posOffset>
                </wp:positionV>
                <wp:extent cx="7772400" cy="10058400"/>
                <wp:effectExtent l="0" t="0" r="0" b="0"/>
                <wp:wrapNone/>
                <wp:docPr id="2619" name="Graphic 2619"/>
                <wp:cNvGraphicFramePr>
                  <a:graphicFrameLocks/>
                </wp:cNvGraphicFramePr>
                <a:graphic>
                  <a:graphicData uri="http://schemas.microsoft.com/office/word/2010/wordprocessingShape">
                    <wps:wsp>
                      <wps:cNvPr id="2619" name="Graphic 261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49792" id="docshape85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67200">
                <wp:simplePos x="0" y="0"/>
                <wp:positionH relativeFrom="page">
                  <wp:posOffset>388620</wp:posOffset>
                </wp:positionH>
                <wp:positionV relativeFrom="page">
                  <wp:posOffset>388620</wp:posOffset>
                </wp:positionV>
                <wp:extent cx="6995159" cy="9281160"/>
                <wp:effectExtent l="0" t="0" r="0" b="0"/>
                <wp:wrapNone/>
                <wp:docPr id="2620" name="Group 2620"/>
                <wp:cNvGraphicFramePr>
                  <a:graphicFrameLocks/>
                </wp:cNvGraphicFramePr>
                <a:graphic>
                  <a:graphicData uri="http://schemas.microsoft.com/office/word/2010/wordprocessingGroup">
                    <wpg:wgp>
                      <wpg:cNvPr id="2620" name="Group 2620"/>
                      <wpg:cNvGrpSpPr/>
                      <wpg:grpSpPr>
                        <a:xfrm>
                          <a:off x="0" y="0"/>
                          <a:ext cx="6995159" cy="9281160"/>
                          <a:chExt cx="6995159" cy="9281160"/>
                        </a:xfrm>
                      </wpg:grpSpPr>
                      <wps:wsp>
                        <wps:cNvPr id="2621" name="Graphic 262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622" name="Graphic 2622"/>
                        <wps:cNvSpPr/>
                        <wps:spPr>
                          <a:xfrm>
                            <a:off x="166166" y="847177"/>
                            <a:ext cx="128270" cy="7620000"/>
                          </a:xfrm>
                          <a:custGeom>
                            <a:avLst/>
                            <a:gdLst/>
                            <a:ahLst/>
                            <a:cxnLst/>
                            <a:rect l="l" t="t" r="r" b="b"/>
                            <a:pathLst>
                              <a:path w="128270" h="7620000">
                                <a:moveTo>
                                  <a:pt x="47625" y="420712"/>
                                </a:moveTo>
                                <a:lnTo>
                                  <a:pt x="26974" y="400050"/>
                                </a:lnTo>
                                <a:lnTo>
                                  <a:pt x="20662" y="400050"/>
                                </a:lnTo>
                                <a:lnTo>
                                  <a:pt x="0" y="420712"/>
                                </a:lnTo>
                                <a:lnTo>
                                  <a:pt x="0" y="427024"/>
                                </a:lnTo>
                                <a:lnTo>
                                  <a:pt x="20662" y="447675"/>
                                </a:lnTo>
                                <a:lnTo>
                                  <a:pt x="26974" y="447675"/>
                                </a:lnTo>
                                <a:lnTo>
                                  <a:pt x="47625" y="427024"/>
                                </a:lnTo>
                                <a:lnTo>
                                  <a:pt x="47625" y="423862"/>
                                </a:lnTo>
                                <a:lnTo>
                                  <a:pt x="47625" y="420712"/>
                                </a:lnTo>
                                <a:close/>
                              </a:path>
                              <a:path w="128270" h="7620000">
                                <a:moveTo>
                                  <a:pt x="47625" y="20662"/>
                                </a:moveTo>
                                <a:lnTo>
                                  <a:pt x="26974" y="0"/>
                                </a:lnTo>
                                <a:lnTo>
                                  <a:pt x="20662" y="0"/>
                                </a:lnTo>
                                <a:lnTo>
                                  <a:pt x="0" y="20662"/>
                                </a:lnTo>
                                <a:lnTo>
                                  <a:pt x="0" y="26974"/>
                                </a:lnTo>
                                <a:lnTo>
                                  <a:pt x="20662" y="47625"/>
                                </a:lnTo>
                                <a:lnTo>
                                  <a:pt x="26974" y="47625"/>
                                </a:lnTo>
                                <a:lnTo>
                                  <a:pt x="47625" y="26974"/>
                                </a:lnTo>
                                <a:lnTo>
                                  <a:pt x="47625" y="23812"/>
                                </a:lnTo>
                                <a:lnTo>
                                  <a:pt x="47625" y="20662"/>
                                </a:lnTo>
                                <a:close/>
                              </a:path>
                              <a:path w="128270" h="7620000">
                                <a:moveTo>
                                  <a:pt x="128079" y="7592504"/>
                                </a:moveTo>
                                <a:lnTo>
                                  <a:pt x="107429" y="7571841"/>
                                </a:lnTo>
                                <a:lnTo>
                                  <a:pt x="101117" y="7571841"/>
                                </a:lnTo>
                                <a:lnTo>
                                  <a:pt x="80454" y="7592504"/>
                                </a:lnTo>
                                <a:lnTo>
                                  <a:pt x="80454" y="7598816"/>
                                </a:lnTo>
                                <a:lnTo>
                                  <a:pt x="101117" y="7619466"/>
                                </a:lnTo>
                                <a:lnTo>
                                  <a:pt x="107429" y="7619466"/>
                                </a:lnTo>
                                <a:lnTo>
                                  <a:pt x="128079" y="7598816"/>
                                </a:lnTo>
                                <a:lnTo>
                                  <a:pt x="128079" y="7595654"/>
                                </a:lnTo>
                                <a:lnTo>
                                  <a:pt x="128079" y="7592504"/>
                                </a:lnTo>
                                <a:close/>
                              </a:path>
                              <a:path w="128270" h="7620000">
                                <a:moveTo>
                                  <a:pt x="128079" y="7192454"/>
                                </a:moveTo>
                                <a:lnTo>
                                  <a:pt x="107429" y="7171791"/>
                                </a:lnTo>
                                <a:lnTo>
                                  <a:pt x="101117" y="7171791"/>
                                </a:lnTo>
                                <a:lnTo>
                                  <a:pt x="80454" y="7192454"/>
                                </a:lnTo>
                                <a:lnTo>
                                  <a:pt x="80454" y="7198766"/>
                                </a:lnTo>
                                <a:lnTo>
                                  <a:pt x="101117" y="7219416"/>
                                </a:lnTo>
                                <a:lnTo>
                                  <a:pt x="107429" y="7219416"/>
                                </a:lnTo>
                                <a:lnTo>
                                  <a:pt x="128079" y="7198766"/>
                                </a:lnTo>
                                <a:lnTo>
                                  <a:pt x="128079" y="7195604"/>
                                </a:lnTo>
                                <a:lnTo>
                                  <a:pt x="128079" y="719245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049280" id="docshapegroup857" coordorigin="612,612" coordsize="11016,14616">
                <v:rect style="position:absolute;left:612;top:612;width:11016;height:14616" id="docshape858" filled="true" fillcolor="#ffffff" stroked="false">
                  <v:fill type="solid"/>
                </v:rect>
                <v:shape style="position:absolute;left:873;top:1946;width:202;height:12000" id="docshape859" coordorigin="874,1946" coordsize="202,12000" path="m949,2609l948,2604,944,2595,941,2591,934,2584,930,2581,921,2577,916,2576,906,2576,901,2577,892,2581,888,2584,881,2591,878,2595,875,2604,874,2609,874,2619,875,2623,878,2633,881,2637,888,2644,892,2646,901,2650,906,2651,916,2651,921,2650,930,2646,934,2644,941,2637,944,2633,948,2623,949,2619,949,2614,949,2609xm949,1979l948,1974,944,1965,941,1961,934,1954,930,1951,921,1947,916,1946,906,1946,901,1947,892,1951,888,1954,881,1961,878,1965,875,1974,874,1979,874,1989,875,1993,878,2003,881,2007,888,2014,892,2016,901,2020,906,2021,916,2021,921,2020,930,2016,934,2014,941,2007,944,2003,948,1993,949,1989,949,1984,949,1979xm1075,13903l1074,13898,1071,13889,1068,13885,1061,13878,1057,13875,1048,13871,1043,13870,1033,13870,1028,13871,1019,13875,1015,13878,1008,13885,1005,13889,1001,13898,1000,13903,1000,13913,1001,13918,1005,13927,1008,13931,1015,13938,1019,13941,1028,13944,1033,13945,1043,13945,1048,13944,1057,13941,1061,13938,1068,13931,1071,13927,1074,13918,1075,13913,1075,13908,1075,13903xm1075,13273l1074,13268,1071,13259,1068,13255,1061,13248,1057,13245,1048,13241,1043,13240,1033,13240,1028,13241,1019,13245,1015,13248,1008,13255,1005,13259,1001,13268,1000,13273,1000,13283,1001,13288,1005,13297,1008,13301,1015,13308,1019,13311,1028,13314,1033,13315,1043,13315,1048,13314,1057,13311,1061,13308,1068,13301,1071,13297,1074,13288,1075,13283,1075,13278,1075,13273xe" filled="true" fillcolor="#000000" stroked="false">
                  <v:path arrowok="t"/>
                  <v:fill type="solid"/>
                </v:shape>
                <w10:wrap type="none"/>
              </v:group>
            </w:pict>
          </mc:Fallback>
        </mc:AlternateContent>
      </w:r>
      <w:r>
        <w:rPr/>
        <w:t>Difficulty Concentrating: Hormonal fluctuations can impair cognitive functions, leading to issues with concentration</w:t>
      </w:r>
      <w:r>
        <w:rPr>
          <w:spacing w:val="30"/>
        </w:rPr>
        <w:t> </w:t>
      </w:r>
      <w:r>
        <w:rPr/>
        <w:t>and</w:t>
      </w:r>
      <w:r>
        <w:rPr>
          <w:spacing w:val="30"/>
        </w:rPr>
        <w:t> </w:t>
      </w:r>
      <w:r>
        <w:rPr/>
        <w:t>memory.</w:t>
      </w:r>
      <w:r>
        <w:rPr>
          <w:spacing w:val="30"/>
        </w:rPr>
        <w:t> </w:t>
      </w:r>
      <w:r>
        <w:rPr/>
        <w:t>This</w:t>
      </w:r>
      <w:r>
        <w:rPr>
          <w:spacing w:val="30"/>
        </w:rPr>
        <w:t> </w:t>
      </w:r>
      <w:r>
        <w:rPr/>
        <w:t>can</w:t>
      </w:r>
      <w:r>
        <w:rPr>
          <w:spacing w:val="30"/>
        </w:rPr>
        <w:t> </w:t>
      </w:r>
      <w:r>
        <w:rPr/>
        <w:t>impact</w:t>
      </w:r>
      <w:r>
        <w:rPr>
          <w:spacing w:val="30"/>
        </w:rPr>
        <w:t> </w:t>
      </w:r>
      <w:r>
        <w:rPr/>
        <w:t>both</w:t>
      </w:r>
      <w:r>
        <w:rPr>
          <w:spacing w:val="30"/>
        </w:rPr>
        <w:t> </w:t>
      </w:r>
      <w:r>
        <w:rPr/>
        <w:t>personal</w:t>
      </w:r>
      <w:r>
        <w:rPr>
          <w:spacing w:val="30"/>
        </w:rPr>
        <w:t> </w:t>
      </w:r>
      <w:r>
        <w:rPr/>
        <w:t>and</w:t>
      </w:r>
      <w:r>
        <w:rPr>
          <w:spacing w:val="30"/>
        </w:rPr>
        <w:t> </w:t>
      </w:r>
      <w:r>
        <w:rPr/>
        <w:t>professional</w:t>
      </w:r>
      <w:r>
        <w:rPr>
          <w:spacing w:val="30"/>
        </w:rPr>
        <w:t> </w:t>
      </w:r>
      <w:r>
        <w:rPr/>
        <w:t>aspects</w:t>
      </w:r>
      <w:r>
        <w:rPr>
          <w:spacing w:val="30"/>
        </w:rPr>
        <w:t> </w:t>
      </w:r>
      <w:r>
        <w:rPr/>
        <w:t>of</w:t>
      </w:r>
      <w:r>
        <w:rPr>
          <w:spacing w:val="30"/>
        </w:rPr>
        <w:t> </w:t>
      </w:r>
      <w:r>
        <w:rPr/>
        <w:t>life.</w:t>
      </w:r>
    </w:p>
    <w:p>
      <w:pPr>
        <w:pStyle w:val="BodyText"/>
        <w:spacing w:line="280" w:lineRule="auto"/>
        <w:ind w:left="888" w:right="967"/>
      </w:pPr>
      <w:r>
        <w:rPr/>
        <w:t>Changes in Appetite and Weight: Hormones such as insulin, cortisol, and leptin play roles in</w:t>
      </w:r>
      <w:r>
        <w:rPr>
          <w:spacing w:val="40"/>
        </w:rPr>
        <w:t> </w:t>
      </w:r>
      <w:r>
        <w:rPr/>
        <w:t>regulating appetite and metabolism. Imbalances can lead to cravings, weight gain, or weight loss,</w:t>
      </w:r>
      <w:r>
        <w:rPr>
          <w:spacing w:val="40"/>
        </w:rPr>
        <w:t> </w:t>
      </w:r>
      <w:r>
        <w:rPr/>
        <w:t>which in turn affects self-esteem and mood.</w:t>
      </w:r>
    </w:p>
    <w:p>
      <w:pPr>
        <w:pStyle w:val="BodyText"/>
      </w:pPr>
    </w:p>
    <w:p>
      <w:pPr>
        <w:pStyle w:val="BodyText"/>
        <w:spacing w:before="42"/>
      </w:pPr>
    </w:p>
    <w:p>
      <w:pPr>
        <w:pStyle w:val="BodyText"/>
        <w:ind w:left="625"/>
      </w:pPr>
      <w:r>
        <w:rPr/>
        <w:t>Recognizing</w:t>
      </w:r>
      <w:r>
        <w:rPr>
          <w:spacing w:val="22"/>
        </w:rPr>
        <w:t> </w:t>
      </w:r>
      <w:r>
        <w:rPr/>
        <w:t>the</w:t>
      </w:r>
      <w:r>
        <w:rPr>
          <w:spacing w:val="22"/>
        </w:rPr>
        <w:t> </w:t>
      </w:r>
      <w:r>
        <w:rPr/>
        <w:t>Signs</w:t>
      </w:r>
      <w:r>
        <w:rPr>
          <w:spacing w:val="22"/>
        </w:rPr>
        <w:t> </w:t>
      </w:r>
      <w:r>
        <w:rPr/>
        <w:t>of</w:t>
      </w:r>
      <w:r>
        <w:rPr>
          <w:spacing w:val="22"/>
        </w:rPr>
        <w:t> </w:t>
      </w:r>
      <w:r>
        <w:rPr/>
        <w:t>Hormone</w:t>
      </w:r>
      <w:r>
        <w:rPr>
          <w:spacing w:val="23"/>
        </w:rPr>
        <w:t> </w:t>
      </w:r>
      <w:r>
        <w:rPr>
          <w:spacing w:val="-2"/>
        </w:rPr>
        <w:t>Imbalance</w:t>
      </w:r>
    </w:p>
    <w:p>
      <w:pPr>
        <w:pStyle w:val="BodyText"/>
        <w:spacing w:before="91"/>
      </w:pPr>
    </w:p>
    <w:p>
      <w:pPr>
        <w:pStyle w:val="BodyText"/>
        <w:spacing w:line="280" w:lineRule="auto"/>
        <w:ind w:left="625" w:right="967"/>
      </w:pPr>
      <w:r>
        <w:rPr/>
        <w:t>Being aware of the signs of hormone imbalance is the first step toward addressing potential issues. Here’s a questionnaire to help you identify if you might be experiencing symptoms of hormonal </w:t>
      </w:r>
      <w:r>
        <w:rPr>
          <w:spacing w:val="-2"/>
        </w:rPr>
        <w:t>imbalance:</w:t>
      </w:r>
    </w:p>
    <w:p>
      <w:pPr>
        <w:pStyle w:val="BodyText"/>
        <w:spacing w:before="44"/>
      </w:pPr>
    </w:p>
    <w:p>
      <w:pPr>
        <w:pStyle w:val="ListParagraph"/>
        <w:numPr>
          <w:ilvl w:val="0"/>
          <w:numId w:val="81"/>
        </w:numPr>
        <w:tabs>
          <w:tab w:pos="1012" w:val="left" w:leader="none"/>
          <w:tab w:pos="1014" w:val="left" w:leader="none"/>
        </w:tabs>
        <w:spacing w:line="280" w:lineRule="auto" w:before="0" w:after="0"/>
        <w:ind w:left="1014" w:right="1575" w:hanging="208"/>
        <w:jc w:val="left"/>
        <w:rPr>
          <w:sz w:val="23"/>
        </w:rPr>
      </w:pPr>
      <w:r>
        <w:rPr>
          <w:sz w:val="23"/>
        </w:rPr>
        <w:t>Mood Swings: Do you experience frequent or severe mood swings, irritability, or feelings of emotional instability?</w:t>
      </w:r>
    </w:p>
    <w:p>
      <w:pPr>
        <w:pStyle w:val="ListParagraph"/>
        <w:numPr>
          <w:ilvl w:val="0"/>
          <w:numId w:val="81"/>
        </w:numPr>
        <w:tabs>
          <w:tab w:pos="1012" w:val="left" w:leader="none"/>
          <w:tab w:pos="1014" w:val="left" w:leader="none"/>
        </w:tabs>
        <w:spacing w:line="280" w:lineRule="auto" w:before="0" w:after="0"/>
        <w:ind w:left="1014" w:right="765" w:hanging="208"/>
        <w:jc w:val="left"/>
        <w:rPr>
          <w:sz w:val="23"/>
        </w:rPr>
      </w:pPr>
      <w:r>
        <w:rPr>
          <w:sz w:val="23"/>
        </w:rPr>
        <w:t>Anxiety and Depression: Have you noticed an increase in feelings of anxiety, sadness, or depression</w:t>
      </w:r>
      <w:r>
        <w:rPr>
          <w:spacing w:val="40"/>
          <w:sz w:val="23"/>
        </w:rPr>
        <w:t> </w:t>
      </w:r>
      <w:r>
        <w:rPr>
          <w:sz w:val="23"/>
        </w:rPr>
        <w:t>that</w:t>
      </w:r>
      <w:r>
        <w:rPr>
          <w:spacing w:val="34"/>
          <w:sz w:val="23"/>
        </w:rPr>
        <w:t> </w:t>
      </w:r>
      <w:r>
        <w:rPr>
          <w:sz w:val="23"/>
        </w:rPr>
        <w:t>seem</w:t>
      </w:r>
      <w:r>
        <w:rPr>
          <w:spacing w:val="34"/>
          <w:sz w:val="23"/>
        </w:rPr>
        <w:t> </w:t>
      </w:r>
      <w:r>
        <w:rPr>
          <w:sz w:val="23"/>
        </w:rPr>
        <w:t>to</w:t>
      </w:r>
      <w:r>
        <w:rPr>
          <w:spacing w:val="34"/>
          <w:sz w:val="23"/>
        </w:rPr>
        <w:t> </w:t>
      </w:r>
      <w:r>
        <w:rPr>
          <w:sz w:val="23"/>
        </w:rPr>
        <w:t>be</w:t>
      </w:r>
      <w:r>
        <w:rPr>
          <w:spacing w:val="34"/>
          <w:sz w:val="23"/>
        </w:rPr>
        <w:t> </w:t>
      </w:r>
      <w:r>
        <w:rPr>
          <w:sz w:val="23"/>
        </w:rPr>
        <w:t>connected</w:t>
      </w:r>
      <w:r>
        <w:rPr>
          <w:spacing w:val="34"/>
          <w:sz w:val="23"/>
        </w:rPr>
        <w:t> </w:t>
      </w:r>
      <w:r>
        <w:rPr>
          <w:sz w:val="23"/>
        </w:rPr>
        <w:t>to</w:t>
      </w:r>
      <w:r>
        <w:rPr>
          <w:spacing w:val="34"/>
          <w:sz w:val="23"/>
        </w:rPr>
        <w:t> </w:t>
      </w:r>
      <w:r>
        <w:rPr>
          <w:sz w:val="23"/>
        </w:rPr>
        <w:t>your</w:t>
      </w:r>
      <w:r>
        <w:rPr>
          <w:spacing w:val="34"/>
          <w:sz w:val="23"/>
        </w:rPr>
        <w:t> </w:t>
      </w:r>
      <w:r>
        <w:rPr>
          <w:sz w:val="23"/>
        </w:rPr>
        <w:t>menstrual</w:t>
      </w:r>
      <w:r>
        <w:rPr>
          <w:spacing w:val="34"/>
          <w:sz w:val="23"/>
        </w:rPr>
        <w:t> </w:t>
      </w:r>
      <w:r>
        <w:rPr>
          <w:sz w:val="23"/>
        </w:rPr>
        <w:t>cycle</w:t>
      </w:r>
      <w:r>
        <w:rPr>
          <w:spacing w:val="34"/>
          <w:sz w:val="23"/>
        </w:rPr>
        <w:t> </w:t>
      </w:r>
      <w:r>
        <w:rPr>
          <w:sz w:val="23"/>
        </w:rPr>
        <w:t>or</w:t>
      </w:r>
      <w:r>
        <w:rPr>
          <w:spacing w:val="34"/>
          <w:sz w:val="23"/>
        </w:rPr>
        <w:t> </w:t>
      </w:r>
      <w:r>
        <w:rPr>
          <w:sz w:val="23"/>
        </w:rPr>
        <w:t>other</w:t>
      </w:r>
      <w:r>
        <w:rPr>
          <w:spacing w:val="34"/>
          <w:sz w:val="23"/>
        </w:rPr>
        <w:t> </w:t>
      </w:r>
      <w:r>
        <w:rPr>
          <w:sz w:val="23"/>
        </w:rPr>
        <w:t>hormonal</w:t>
      </w:r>
      <w:r>
        <w:rPr>
          <w:spacing w:val="34"/>
          <w:sz w:val="23"/>
        </w:rPr>
        <w:t> </w:t>
      </w:r>
      <w:r>
        <w:rPr>
          <w:sz w:val="23"/>
        </w:rPr>
        <w:t>changes?</w:t>
      </w:r>
    </w:p>
    <w:p>
      <w:pPr>
        <w:pStyle w:val="ListParagraph"/>
        <w:numPr>
          <w:ilvl w:val="0"/>
          <w:numId w:val="81"/>
        </w:numPr>
        <w:tabs>
          <w:tab w:pos="1013" w:val="left" w:leader="none"/>
        </w:tabs>
        <w:spacing w:line="269" w:lineRule="exact" w:before="0" w:after="0"/>
        <w:ind w:left="1013" w:right="0" w:hanging="206"/>
        <w:jc w:val="left"/>
        <w:rPr>
          <w:sz w:val="23"/>
        </w:rPr>
      </w:pPr>
      <w:r>
        <w:rPr>
          <w:sz w:val="23"/>
        </w:rPr>
        <w:t>Fatigue:</w:t>
      </w:r>
      <w:r>
        <w:rPr>
          <w:spacing w:val="14"/>
          <w:sz w:val="23"/>
        </w:rPr>
        <w:t> </w:t>
      </w:r>
      <w:r>
        <w:rPr>
          <w:sz w:val="23"/>
        </w:rPr>
        <w:t>Do</w:t>
      </w:r>
      <w:r>
        <w:rPr>
          <w:spacing w:val="15"/>
          <w:sz w:val="23"/>
        </w:rPr>
        <w:t> </w:t>
      </w:r>
      <w:r>
        <w:rPr>
          <w:sz w:val="23"/>
        </w:rPr>
        <w:t>you</w:t>
      </w:r>
      <w:r>
        <w:rPr>
          <w:spacing w:val="15"/>
          <w:sz w:val="23"/>
        </w:rPr>
        <w:t> </w:t>
      </w:r>
      <w:r>
        <w:rPr>
          <w:sz w:val="23"/>
        </w:rPr>
        <w:t>often</w:t>
      </w:r>
      <w:r>
        <w:rPr>
          <w:spacing w:val="15"/>
          <w:sz w:val="23"/>
        </w:rPr>
        <w:t> </w:t>
      </w:r>
      <w:r>
        <w:rPr>
          <w:sz w:val="23"/>
        </w:rPr>
        <w:t>feel</w:t>
      </w:r>
      <w:r>
        <w:rPr>
          <w:spacing w:val="15"/>
          <w:sz w:val="23"/>
        </w:rPr>
        <w:t> </w:t>
      </w:r>
      <w:r>
        <w:rPr>
          <w:sz w:val="23"/>
        </w:rPr>
        <w:t>unusually</w:t>
      </w:r>
      <w:r>
        <w:rPr>
          <w:spacing w:val="15"/>
          <w:sz w:val="23"/>
        </w:rPr>
        <w:t> </w:t>
      </w:r>
      <w:r>
        <w:rPr>
          <w:sz w:val="23"/>
        </w:rPr>
        <w:t>tired</w:t>
      </w:r>
      <w:r>
        <w:rPr>
          <w:spacing w:val="15"/>
          <w:sz w:val="23"/>
        </w:rPr>
        <w:t> </w:t>
      </w:r>
      <w:r>
        <w:rPr>
          <w:sz w:val="23"/>
        </w:rPr>
        <w:t>or</w:t>
      </w:r>
      <w:r>
        <w:rPr>
          <w:spacing w:val="15"/>
          <w:sz w:val="23"/>
        </w:rPr>
        <w:t> </w:t>
      </w:r>
      <w:r>
        <w:rPr>
          <w:sz w:val="23"/>
        </w:rPr>
        <w:t>low</w:t>
      </w:r>
      <w:r>
        <w:rPr>
          <w:spacing w:val="15"/>
          <w:sz w:val="23"/>
        </w:rPr>
        <w:t> </w:t>
      </w:r>
      <w:r>
        <w:rPr>
          <w:sz w:val="23"/>
        </w:rPr>
        <w:t>in</w:t>
      </w:r>
      <w:r>
        <w:rPr>
          <w:spacing w:val="15"/>
          <w:sz w:val="23"/>
        </w:rPr>
        <w:t> </w:t>
      </w:r>
      <w:r>
        <w:rPr>
          <w:sz w:val="23"/>
        </w:rPr>
        <w:t>energy,</w:t>
      </w:r>
      <w:r>
        <w:rPr>
          <w:spacing w:val="15"/>
          <w:sz w:val="23"/>
        </w:rPr>
        <w:t> </w:t>
      </w:r>
      <w:r>
        <w:rPr>
          <w:sz w:val="23"/>
        </w:rPr>
        <w:t>even</w:t>
      </w:r>
      <w:r>
        <w:rPr>
          <w:spacing w:val="15"/>
          <w:sz w:val="23"/>
        </w:rPr>
        <w:t> </w:t>
      </w:r>
      <w:r>
        <w:rPr>
          <w:sz w:val="23"/>
        </w:rPr>
        <w:t>after</w:t>
      </w:r>
      <w:r>
        <w:rPr>
          <w:spacing w:val="15"/>
          <w:sz w:val="23"/>
        </w:rPr>
        <w:t> </w:t>
      </w:r>
      <w:r>
        <w:rPr>
          <w:sz w:val="23"/>
        </w:rPr>
        <w:t>adequate</w:t>
      </w:r>
      <w:r>
        <w:rPr>
          <w:spacing w:val="15"/>
          <w:sz w:val="23"/>
        </w:rPr>
        <w:t> </w:t>
      </w:r>
      <w:r>
        <w:rPr>
          <w:spacing w:val="-2"/>
          <w:sz w:val="23"/>
        </w:rPr>
        <w:t>rest?</w:t>
      </w:r>
    </w:p>
    <w:p>
      <w:pPr>
        <w:pStyle w:val="ListParagraph"/>
        <w:numPr>
          <w:ilvl w:val="0"/>
          <w:numId w:val="81"/>
        </w:numPr>
        <w:tabs>
          <w:tab w:pos="1013" w:val="left" w:leader="none"/>
        </w:tabs>
        <w:spacing w:line="280" w:lineRule="auto" w:before="44" w:after="0"/>
        <w:ind w:left="807" w:right="825" w:firstLine="0"/>
        <w:jc w:val="left"/>
        <w:rPr>
          <w:sz w:val="23"/>
        </w:rPr>
      </w:pPr>
      <w:r>
        <w:rPr>
          <w:sz w:val="23"/>
        </w:rPr>
        <w:t>Sleep Issues: Are you experiencing trouble sleeping, such as insomnia or disrupted sleep patterns? 5.Concentration:</w:t>
      </w:r>
      <w:r>
        <w:rPr>
          <w:spacing w:val="22"/>
          <w:sz w:val="23"/>
        </w:rPr>
        <w:t> </w:t>
      </w:r>
      <w:r>
        <w:rPr>
          <w:sz w:val="23"/>
        </w:rPr>
        <w:t>Do</w:t>
      </w:r>
      <w:r>
        <w:rPr>
          <w:spacing w:val="22"/>
          <w:sz w:val="23"/>
        </w:rPr>
        <w:t> </w:t>
      </w:r>
      <w:r>
        <w:rPr>
          <w:sz w:val="23"/>
        </w:rPr>
        <w:t>you</w:t>
      </w:r>
      <w:r>
        <w:rPr>
          <w:spacing w:val="22"/>
          <w:sz w:val="23"/>
        </w:rPr>
        <w:t> </w:t>
      </w:r>
      <w:r>
        <w:rPr>
          <w:sz w:val="23"/>
        </w:rPr>
        <w:t>find</w:t>
      </w:r>
      <w:r>
        <w:rPr>
          <w:spacing w:val="22"/>
          <w:sz w:val="23"/>
        </w:rPr>
        <w:t> </w:t>
      </w:r>
      <w:r>
        <w:rPr>
          <w:sz w:val="23"/>
        </w:rPr>
        <w:t>it</w:t>
      </w:r>
      <w:r>
        <w:rPr>
          <w:spacing w:val="22"/>
          <w:sz w:val="23"/>
        </w:rPr>
        <w:t> </w:t>
      </w:r>
      <w:r>
        <w:rPr>
          <w:sz w:val="23"/>
        </w:rPr>
        <w:t>difficult</w:t>
      </w:r>
      <w:r>
        <w:rPr>
          <w:spacing w:val="22"/>
          <w:sz w:val="23"/>
        </w:rPr>
        <w:t> </w:t>
      </w:r>
      <w:r>
        <w:rPr>
          <w:sz w:val="23"/>
        </w:rPr>
        <w:t>to</w:t>
      </w:r>
      <w:r>
        <w:rPr>
          <w:spacing w:val="22"/>
          <w:sz w:val="23"/>
        </w:rPr>
        <w:t> </w:t>
      </w:r>
      <w:r>
        <w:rPr>
          <w:sz w:val="23"/>
        </w:rPr>
        <w:t>concentrate</w:t>
      </w:r>
      <w:r>
        <w:rPr>
          <w:spacing w:val="22"/>
          <w:sz w:val="23"/>
        </w:rPr>
        <w:t> </w:t>
      </w:r>
      <w:r>
        <w:rPr>
          <w:sz w:val="23"/>
        </w:rPr>
        <w:t>or</w:t>
      </w:r>
      <w:r>
        <w:rPr>
          <w:spacing w:val="22"/>
          <w:sz w:val="23"/>
        </w:rPr>
        <w:t> </w:t>
      </w:r>
      <w:r>
        <w:rPr>
          <w:sz w:val="23"/>
        </w:rPr>
        <w:t>remember</w:t>
      </w:r>
      <w:r>
        <w:rPr>
          <w:spacing w:val="22"/>
          <w:sz w:val="23"/>
        </w:rPr>
        <w:t> </w:t>
      </w:r>
      <w:r>
        <w:rPr>
          <w:sz w:val="23"/>
        </w:rPr>
        <w:t>things,</w:t>
      </w:r>
      <w:r>
        <w:rPr>
          <w:spacing w:val="22"/>
          <w:sz w:val="23"/>
        </w:rPr>
        <w:t> </w:t>
      </w:r>
      <w:r>
        <w:rPr>
          <w:sz w:val="23"/>
        </w:rPr>
        <w:t>especially</w:t>
      </w:r>
      <w:r>
        <w:rPr>
          <w:spacing w:val="22"/>
          <w:sz w:val="23"/>
        </w:rPr>
        <w:t> </w:t>
      </w:r>
      <w:r>
        <w:rPr>
          <w:sz w:val="23"/>
        </w:rPr>
        <w:t>during</w:t>
      </w:r>
      <w:r>
        <w:rPr>
          <w:spacing w:val="22"/>
          <w:sz w:val="23"/>
        </w:rPr>
        <w:t> </w:t>
      </w:r>
      <w:r>
        <w:rPr>
          <w:sz w:val="23"/>
        </w:rPr>
        <w:t>certain</w:t>
      </w:r>
    </w:p>
    <w:p>
      <w:pPr>
        <w:pStyle w:val="BodyText"/>
        <w:spacing w:line="269" w:lineRule="exact"/>
        <w:ind w:left="1014"/>
      </w:pPr>
      <w:r>
        <w:rPr/>
        <w:t>times</w:t>
      </w:r>
      <w:r>
        <w:rPr>
          <w:spacing w:val="4"/>
        </w:rPr>
        <w:t> </w:t>
      </w:r>
      <w:r>
        <w:rPr/>
        <w:t>of</w:t>
      </w:r>
      <w:r>
        <w:rPr>
          <w:spacing w:val="4"/>
        </w:rPr>
        <w:t> </w:t>
      </w:r>
      <w:r>
        <w:rPr/>
        <w:t>the</w:t>
      </w:r>
      <w:r>
        <w:rPr>
          <w:spacing w:val="5"/>
        </w:rPr>
        <w:t> </w:t>
      </w:r>
      <w:r>
        <w:rPr>
          <w:spacing w:val="-2"/>
        </w:rPr>
        <w:t>month?</w:t>
      </w:r>
    </w:p>
    <w:p>
      <w:pPr>
        <w:pStyle w:val="ListParagraph"/>
        <w:numPr>
          <w:ilvl w:val="0"/>
          <w:numId w:val="82"/>
        </w:numPr>
        <w:tabs>
          <w:tab w:pos="1012" w:val="left" w:leader="none"/>
          <w:tab w:pos="1014" w:val="left" w:leader="none"/>
        </w:tabs>
        <w:spacing w:line="280" w:lineRule="auto" w:before="46" w:after="0"/>
        <w:ind w:left="1014" w:right="778" w:hanging="208"/>
        <w:jc w:val="left"/>
        <w:rPr>
          <w:sz w:val="23"/>
        </w:rPr>
      </w:pPr>
      <w:r>
        <w:rPr>
          <w:sz w:val="23"/>
        </w:rPr>
        <w:t>Appetite Changes: Have you noticed significant changes in your appetite or weight that you cannot</w:t>
      </w:r>
      <w:r>
        <w:rPr>
          <w:spacing w:val="80"/>
          <w:sz w:val="23"/>
        </w:rPr>
        <w:t> </w:t>
      </w:r>
      <w:r>
        <w:rPr>
          <w:sz w:val="23"/>
        </w:rPr>
        <w:t>attribute to other factors?</w:t>
      </w:r>
    </w:p>
    <w:p>
      <w:pPr>
        <w:pStyle w:val="ListParagraph"/>
        <w:numPr>
          <w:ilvl w:val="0"/>
          <w:numId w:val="82"/>
        </w:numPr>
        <w:tabs>
          <w:tab w:pos="1012" w:val="left" w:leader="none"/>
          <w:tab w:pos="1014" w:val="left" w:leader="none"/>
        </w:tabs>
        <w:spacing w:line="280" w:lineRule="auto" w:before="0" w:after="0"/>
        <w:ind w:left="1014" w:right="942" w:hanging="208"/>
        <w:jc w:val="left"/>
        <w:rPr>
          <w:sz w:val="23"/>
        </w:rPr>
      </w:pPr>
      <w:r>
        <w:rPr>
          <w:sz w:val="23"/>
        </w:rPr>
        <w:t>Menstrual Irregularities: Are your menstrual cycles irregular, excessively heavy, or associated with unusual pain?</w:t>
      </w:r>
    </w:p>
    <w:p>
      <w:pPr>
        <w:pStyle w:val="ListParagraph"/>
        <w:numPr>
          <w:ilvl w:val="0"/>
          <w:numId w:val="82"/>
        </w:numPr>
        <w:tabs>
          <w:tab w:pos="1012" w:val="left" w:leader="none"/>
          <w:tab w:pos="1014" w:val="left" w:leader="none"/>
        </w:tabs>
        <w:spacing w:line="280" w:lineRule="auto" w:before="0" w:after="0"/>
        <w:ind w:left="1014" w:right="972" w:hanging="208"/>
        <w:jc w:val="left"/>
        <w:rPr>
          <w:sz w:val="23"/>
        </w:rPr>
      </w:pPr>
      <w:r>
        <w:rPr>
          <w:sz w:val="23"/>
        </w:rPr>
        <w:t>Skin</w:t>
      </w:r>
      <w:r>
        <w:rPr>
          <w:spacing w:val="25"/>
          <w:sz w:val="23"/>
        </w:rPr>
        <w:t> </w:t>
      </w:r>
      <w:r>
        <w:rPr>
          <w:sz w:val="23"/>
        </w:rPr>
        <w:t>Changes:</w:t>
      </w:r>
      <w:r>
        <w:rPr>
          <w:spacing w:val="25"/>
          <w:sz w:val="23"/>
        </w:rPr>
        <w:t> </w:t>
      </w:r>
      <w:r>
        <w:rPr>
          <w:sz w:val="23"/>
        </w:rPr>
        <w:t>Have</w:t>
      </w:r>
      <w:r>
        <w:rPr>
          <w:spacing w:val="25"/>
          <w:sz w:val="23"/>
        </w:rPr>
        <w:t> </w:t>
      </w:r>
      <w:r>
        <w:rPr>
          <w:sz w:val="23"/>
        </w:rPr>
        <w:t>you</w:t>
      </w:r>
      <w:r>
        <w:rPr>
          <w:spacing w:val="25"/>
          <w:sz w:val="23"/>
        </w:rPr>
        <w:t> </w:t>
      </w:r>
      <w:r>
        <w:rPr>
          <w:sz w:val="23"/>
        </w:rPr>
        <w:t>experienced</w:t>
      </w:r>
      <w:r>
        <w:rPr>
          <w:spacing w:val="25"/>
          <w:sz w:val="23"/>
        </w:rPr>
        <w:t> </w:t>
      </w:r>
      <w:r>
        <w:rPr>
          <w:sz w:val="23"/>
        </w:rPr>
        <w:t>unexpected</w:t>
      </w:r>
      <w:r>
        <w:rPr>
          <w:spacing w:val="25"/>
          <w:sz w:val="23"/>
        </w:rPr>
        <w:t> </w:t>
      </w:r>
      <w:r>
        <w:rPr>
          <w:sz w:val="23"/>
        </w:rPr>
        <w:t>changes</w:t>
      </w:r>
      <w:r>
        <w:rPr>
          <w:spacing w:val="25"/>
          <w:sz w:val="23"/>
        </w:rPr>
        <w:t> </w:t>
      </w:r>
      <w:r>
        <w:rPr>
          <w:sz w:val="23"/>
        </w:rPr>
        <w:t>in</w:t>
      </w:r>
      <w:r>
        <w:rPr>
          <w:spacing w:val="25"/>
          <w:sz w:val="23"/>
        </w:rPr>
        <w:t> </w:t>
      </w:r>
      <w:r>
        <w:rPr>
          <w:sz w:val="23"/>
        </w:rPr>
        <w:t>your</w:t>
      </w:r>
      <w:r>
        <w:rPr>
          <w:spacing w:val="25"/>
          <w:sz w:val="23"/>
        </w:rPr>
        <w:t> </w:t>
      </w:r>
      <w:r>
        <w:rPr>
          <w:sz w:val="23"/>
        </w:rPr>
        <w:t>skin,</w:t>
      </w:r>
      <w:r>
        <w:rPr>
          <w:spacing w:val="25"/>
          <w:sz w:val="23"/>
        </w:rPr>
        <w:t> </w:t>
      </w:r>
      <w:r>
        <w:rPr>
          <w:sz w:val="23"/>
        </w:rPr>
        <w:t>such</w:t>
      </w:r>
      <w:r>
        <w:rPr>
          <w:spacing w:val="25"/>
          <w:sz w:val="23"/>
        </w:rPr>
        <w:t> </w:t>
      </w:r>
      <w:r>
        <w:rPr>
          <w:sz w:val="23"/>
        </w:rPr>
        <w:t>as</w:t>
      </w:r>
      <w:r>
        <w:rPr>
          <w:spacing w:val="25"/>
          <w:sz w:val="23"/>
        </w:rPr>
        <w:t> </w:t>
      </w:r>
      <w:r>
        <w:rPr>
          <w:sz w:val="23"/>
        </w:rPr>
        <w:t>acne</w:t>
      </w:r>
      <w:r>
        <w:rPr>
          <w:spacing w:val="25"/>
          <w:sz w:val="23"/>
        </w:rPr>
        <w:t> </w:t>
      </w:r>
      <w:r>
        <w:rPr>
          <w:sz w:val="23"/>
        </w:rPr>
        <w:t>or</w:t>
      </w:r>
      <w:r>
        <w:rPr>
          <w:spacing w:val="25"/>
          <w:sz w:val="23"/>
        </w:rPr>
        <w:t> </w:t>
      </w:r>
      <w:r>
        <w:rPr>
          <w:sz w:val="23"/>
        </w:rPr>
        <w:t>excessive </w:t>
      </w:r>
      <w:r>
        <w:rPr>
          <w:spacing w:val="-2"/>
          <w:sz w:val="23"/>
        </w:rPr>
        <w:t>dryness?</w:t>
      </w:r>
    </w:p>
    <w:p>
      <w:pPr>
        <w:pStyle w:val="BodyText"/>
        <w:spacing w:before="42"/>
      </w:pPr>
    </w:p>
    <w:p>
      <w:pPr>
        <w:pStyle w:val="BodyText"/>
        <w:spacing w:line="280" w:lineRule="auto"/>
        <w:ind w:left="625" w:right="863"/>
      </w:pPr>
      <w:r>
        <w:rPr/>
        <w:t>If you find yourself answering "yes" to several of these questions, it may be worth exploring further with a healthcare professional. Hormone imbalances can be diagnosed through blood tests and other</w:t>
      </w:r>
      <w:r>
        <w:rPr>
          <w:spacing w:val="80"/>
        </w:rPr>
        <w:t> </w:t>
      </w:r>
      <w:r>
        <w:rPr/>
        <w:t>assessments, and there are various treatments available depending on the underlying cause.</w:t>
      </w:r>
    </w:p>
    <w:p>
      <w:pPr>
        <w:pStyle w:val="BodyText"/>
        <w:spacing w:before="44"/>
      </w:pPr>
    </w:p>
    <w:p>
      <w:pPr>
        <w:pStyle w:val="BodyText"/>
        <w:ind w:left="625"/>
      </w:pPr>
      <w:r>
        <w:rPr/>
        <w:t>What</w:t>
      </w:r>
      <w:r>
        <w:rPr>
          <w:spacing w:val="26"/>
        </w:rPr>
        <w:t> </w:t>
      </w:r>
      <w:r>
        <w:rPr/>
        <w:t>to</w:t>
      </w:r>
      <w:r>
        <w:rPr>
          <w:spacing w:val="27"/>
        </w:rPr>
        <w:t> </w:t>
      </w:r>
      <w:r>
        <w:rPr/>
        <w:t>Do</w:t>
      </w:r>
      <w:r>
        <w:rPr>
          <w:spacing w:val="27"/>
        </w:rPr>
        <w:t> </w:t>
      </w:r>
      <w:r>
        <w:rPr>
          <w:spacing w:val="-4"/>
        </w:rPr>
        <w:t>Next</w:t>
      </w:r>
    </w:p>
    <w:p>
      <w:pPr>
        <w:pStyle w:val="BodyText"/>
        <w:spacing w:before="91"/>
      </w:pPr>
    </w:p>
    <w:p>
      <w:pPr>
        <w:pStyle w:val="BodyText"/>
        <w:ind w:left="625"/>
      </w:pPr>
      <w:r>
        <w:rPr/>
        <w:t>If</w:t>
      </w:r>
      <w:r>
        <w:rPr>
          <w:spacing w:val="13"/>
        </w:rPr>
        <w:t> </w:t>
      </w:r>
      <w:r>
        <w:rPr/>
        <w:t>you</w:t>
      </w:r>
      <w:r>
        <w:rPr>
          <w:spacing w:val="13"/>
        </w:rPr>
        <w:t> </w:t>
      </w:r>
      <w:r>
        <w:rPr/>
        <w:t>suspect</w:t>
      </w:r>
      <w:r>
        <w:rPr>
          <w:spacing w:val="14"/>
        </w:rPr>
        <w:t> </w:t>
      </w:r>
      <w:r>
        <w:rPr/>
        <w:t>that</w:t>
      </w:r>
      <w:r>
        <w:rPr>
          <w:spacing w:val="13"/>
        </w:rPr>
        <w:t> </w:t>
      </w:r>
      <w:r>
        <w:rPr/>
        <w:t>you</w:t>
      </w:r>
      <w:r>
        <w:rPr>
          <w:spacing w:val="14"/>
        </w:rPr>
        <w:t> </w:t>
      </w:r>
      <w:r>
        <w:rPr/>
        <w:t>might</w:t>
      </w:r>
      <w:r>
        <w:rPr>
          <w:spacing w:val="13"/>
        </w:rPr>
        <w:t> </w:t>
      </w:r>
      <w:r>
        <w:rPr/>
        <w:t>be</w:t>
      </w:r>
      <w:r>
        <w:rPr>
          <w:spacing w:val="14"/>
        </w:rPr>
        <w:t> </w:t>
      </w:r>
      <w:r>
        <w:rPr/>
        <w:t>dealing</w:t>
      </w:r>
      <w:r>
        <w:rPr>
          <w:spacing w:val="13"/>
        </w:rPr>
        <w:t> </w:t>
      </w:r>
      <w:r>
        <w:rPr/>
        <w:t>with</w:t>
      </w:r>
      <w:r>
        <w:rPr>
          <w:spacing w:val="13"/>
        </w:rPr>
        <w:t> </w:t>
      </w:r>
      <w:r>
        <w:rPr/>
        <w:t>a</w:t>
      </w:r>
      <w:r>
        <w:rPr>
          <w:spacing w:val="14"/>
        </w:rPr>
        <w:t> </w:t>
      </w:r>
      <w:r>
        <w:rPr/>
        <w:t>hormone</w:t>
      </w:r>
      <w:r>
        <w:rPr>
          <w:spacing w:val="13"/>
        </w:rPr>
        <w:t> </w:t>
      </w:r>
      <w:r>
        <w:rPr/>
        <w:t>imbalance,</w:t>
      </w:r>
      <w:r>
        <w:rPr>
          <w:spacing w:val="14"/>
        </w:rPr>
        <w:t> </w:t>
      </w:r>
      <w:r>
        <w:rPr/>
        <w:t>consider</w:t>
      </w:r>
      <w:r>
        <w:rPr>
          <w:spacing w:val="13"/>
        </w:rPr>
        <w:t> </w:t>
      </w:r>
      <w:r>
        <w:rPr/>
        <w:t>the</w:t>
      </w:r>
      <w:r>
        <w:rPr>
          <w:spacing w:val="14"/>
        </w:rPr>
        <w:t> </w:t>
      </w:r>
      <w:r>
        <w:rPr/>
        <w:t>following</w:t>
      </w:r>
      <w:r>
        <w:rPr>
          <w:spacing w:val="13"/>
        </w:rPr>
        <w:t> </w:t>
      </w:r>
      <w:r>
        <w:rPr>
          <w:spacing w:val="-2"/>
        </w:rPr>
        <w:t>steps:</w:t>
      </w:r>
    </w:p>
    <w:p>
      <w:pPr>
        <w:pStyle w:val="BodyText"/>
        <w:spacing w:before="90"/>
      </w:pPr>
    </w:p>
    <w:p>
      <w:pPr>
        <w:pStyle w:val="BodyText"/>
        <w:spacing w:line="280" w:lineRule="auto" w:before="1"/>
        <w:ind w:left="1014" w:right="742"/>
      </w:pPr>
      <w:r>
        <w:rPr/>
        <w:t>Consult with a Healthcare Professional: A gynecologist, endocrinologist, or general practitioner can provide a thorough evaluation and recommend appropriate tests to assess your hormonal levels.</w:t>
      </w:r>
    </w:p>
    <w:p>
      <w:pPr>
        <w:pStyle w:val="BodyText"/>
        <w:spacing w:line="280" w:lineRule="auto"/>
        <w:ind w:left="1014" w:right="967"/>
      </w:pPr>
      <w:r>
        <w:rPr/>
        <w:t>Track Your Symptoms: Keeping a journal of your symptoms, menstrual cycle, and lifestyle factors can provide valuable information to your healthcare provider.</w:t>
      </w:r>
    </w:p>
    <w:p>
      <w:pPr>
        <w:spacing w:before="153"/>
        <w:ind w:left="0" w:right="388" w:firstLine="0"/>
        <w:jc w:val="right"/>
        <w:rPr>
          <w:rFonts w:ascii="Lucida Sans Unicode"/>
          <w:sz w:val="40"/>
        </w:rPr>
      </w:pPr>
      <w:r>
        <w:rPr>
          <w:rFonts w:ascii="Lucida Sans Unicode"/>
          <w:spacing w:val="-5"/>
          <w:w w:val="90"/>
          <w:sz w:val="40"/>
        </w:rPr>
        <w:t>277</w:t>
      </w:r>
    </w:p>
    <w:p>
      <w:pPr>
        <w:spacing w:after="0"/>
        <w:jc w:val="right"/>
        <w:rPr>
          <w:rFonts w:ascii="Lucida Sans Unicode"/>
          <w:sz w:val="40"/>
        </w:rPr>
        <w:sectPr>
          <w:pgSz w:w="12240" w:h="15840"/>
          <w:pgMar w:top="1740" w:bottom="280" w:left="240" w:right="220"/>
        </w:sectPr>
      </w:pPr>
    </w:p>
    <w:p>
      <w:pPr>
        <w:pStyle w:val="BodyText"/>
        <w:spacing w:line="280" w:lineRule="auto" w:before="79"/>
        <w:ind w:left="986" w:right="742"/>
      </w:pPr>
      <w:r>
        <w:rPr/>
        <w:t>Explore Treatment Options: Based on your diagnosis, your healthcare provider may recommend</w:t>
      </w:r>
      <w:r>
        <w:rPr>
          <w:spacing w:val="40"/>
        </w:rPr>
        <w:t> </w:t>
      </w:r>
      <w:r>
        <w:rPr/>
        <w:t>lifestyle</w:t>
      </w:r>
      <w:r>
        <w:rPr>
          <w:spacing w:val="31"/>
        </w:rPr>
        <w:t> </w:t>
      </w:r>
      <w:r>
        <w:rPr/>
        <w:t>changes,</w:t>
      </w:r>
      <w:r>
        <w:rPr>
          <w:spacing w:val="31"/>
        </w:rPr>
        <w:t> </w:t>
      </w:r>
      <w:r>
        <w:rPr/>
        <w:t>dietary</w:t>
      </w:r>
      <w:r>
        <w:rPr>
          <w:spacing w:val="31"/>
        </w:rPr>
        <w:t> </w:t>
      </w:r>
      <w:r>
        <w:rPr/>
        <w:t>adjustments,</w:t>
      </w:r>
      <w:r>
        <w:rPr>
          <w:spacing w:val="31"/>
        </w:rPr>
        <w:t> </w:t>
      </w:r>
      <w:r>
        <w:rPr/>
        <w:t>medication,</w:t>
      </w:r>
      <w:r>
        <w:rPr>
          <w:spacing w:val="31"/>
        </w:rPr>
        <w:t> </w:t>
      </w:r>
      <w:r>
        <w:rPr/>
        <w:t>or</w:t>
      </w:r>
      <w:r>
        <w:rPr>
          <w:spacing w:val="31"/>
        </w:rPr>
        <w:t> </w:t>
      </w:r>
      <w:r>
        <w:rPr/>
        <w:t>hormone</w:t>
      </w:r>
      <w:r>
        <w:rPr>
          <w:spacing w:val="31"/>
        </w:rPr>
        <w:t> </w:t>
      </w:r>
      <w:r>
        <w:rPr/>
        <w:t>therapy</w:t>
      </w:r>
      <w:r>
        <w:rPr>
          <w:spacing w:val="31"/>
        </w:rPr>
        <w:t> </w:t>
      </w:r>
      <w:r>
        <w:rPr/>
        <w:t>to</w:t>
      </w:r>
      <w:r>
        <w:rPr>
          <w:spacing w:val="31"/>
        </w:rPr>
        <w:t> </w:t>
      </w:r>
      <w:r>
        <w:rPr/>
        <w:t>help</w:t>
      </w:r>
      <w:r>
        <w:rPr>
          <w:spacing w:val="31"/>
        </w:rPr>
        <w:t> </w:t>
      </w:r>
      <w:r>
        <w:rPr/>
        <w:t>restore</w:t>
      </w:r>
      <w:r>
        <w:rPr>
          <w:spacing w:val="31"/>
        </w:rPr>
        <w:t> </w:t>
      </w:r>
      <w:r>
        <w:rPr/>
        <w:t>balance. Seek Support: Consider talking to a therapist or counsellor if you are struggling with the emotional impact of hormonal imbalances. They can provide strategies to manage stress and improve your</w:t>
      </w:r>
      <w:r>
        <w:rPr>
          <w:spacing w:val="40"/>
        </w:rPr>
        <w:t> </w:t>
      </w:r>
      <w:r>
        <w:rPr/>
        <w:t>overall mental health.</w:t>
      </w:r>
    </w:p>
    <w:p>
      <w:pPr>
        <w:pStyle w:val="BodyText"/>
        <w:spacing w:before="43"/>
      </w:pPr>
    </w:p>
    <w:p>
      <w:pPr>
        <w:pStyle w:val="BodyText"/>
        <w:spacing w:line="280" w:lineRule="auto"/>
        <w:ind w:left="596" w:right="742"/>
      </w:pPr>
      <w:r>
        <w:rPr/>
        <w:t>Research indicates that hormone imbalances often serve as underlying signs of more significant health issues. For example, thyroid imbalances can point to conditions such as hypothyroidism or autoimmune disorders like Hashimoto's thyroiditis. Similarly, irregularities in estrogen and progesterone levels may signal reproductive health issues, such as polycystic ovary syndrome (PCOS) or endometriosis. These imbalances can also be indicative of broader systemic conditions, such as adrenal insufficiency or metabolic syndrome. Notably, these health issues are not only influenced by lifestyle factors but can also</w:t>
      </w:r>
      <w:r>
        <w:rPr>
          <w:spacing w:val="40"/>
        </w:rPr>
        <w:t> </w:t>
      </w:r>
      <w:r>
        <w:rPr/>
        <w:t>be inherited. Genetic predispositions play a significant role in these conditions; for instance, research by Dr. Robert L. Brannigan has highlighted how genetic factors contribute to the risk of developing thyroid</w:t>
      </w:r>
      <w:r>
        <w:rPr>
          <w:spacing w:val="40"/>
        </w:rPr>
        <w:t> </w:t>
      </w:r>
      <w:r>
        <w:rPr/>
        <w:t>disorders and reproductive health issues. Understanding these links between hormone imbalances and genetic predispositions can help in early detection and more effective management of potential health</w:t>
      </w:r>
      <w:r>
        <w:rPr>
          <w:spacing w:val="40"/>
        </w:rPr>
        <w:t> </w:t>
      </w:r>
      <w:r>
        <w:rPr/>
        <w:t>concerns,</w:t>
      </w:r>
      <w:r>
        <w:rPr>
          <w:spacing w:val="40"/>
        </w:rPr>
        <w:t> </w:t>
      </w:r>
      <w:r>
        <w:rPr/>
        <w:t>emphasizing</w:t>
      </w:r>
      <w:r>
        <w:rPr>
          <w:spacing w:val="40"/>
        </w:rPr>
        <w:t> </w:t>
      </w:r>
      <w:r>
        <w:rPr/>
        <w:t>the</w:t>
      </w:r>
      <w:r>
        <w:rPr>
          <w:spacing w:val="40"/>
        </w:rPr>
        <w:t> </w:t>
      </w:r>
      <w:r>
        <w:rPr/>
        <w:t>importance</w:t>
      </w:r>
      <w:r>
        <w:rPr>
          <w:spacing w:val="40"/>
        </w:rPr>
        <w:t> </w:t>
      </w:r>
      <w:r>
        <w:rPr/>
        <w:t>of</w:t>
      </w:r>
      <w:r>
        <w:rPr>
          <w:spacing w:val="40"/>
        </w:rPr>
        <w:t> </w:t>
      </w:r>
      <w:r>
        <w:rPr/>
        <w:t>regular</w:t>
      </w:r>
      <w:r>
        <w:rPr>
          <w:spacing w:val="40"/>
        </w:rPr>
        <w:t> </w:t>
      </w:r>
      <w:r>
        <w:rPr/>
        <w:t>health</w:t>
      </w:r>
      <w:r>
        <w:rPr>
          <w:spacing w:val="40"/>
        </w:rPr>
        <w:t> </w:t>
      </w:r>
      <w:r>
        <w:rPr/>
        <w:t>checks</w:t>
      </w:r>
      <w:r>
        <w:rPr>
          <w:spacing w:val="40"/>
        </w:rPr>
        <w:t> </w:t>
      </w:r>
      <w:r>
        <w:rPr/>
        <w:t>and</w:t>
      </w:r>
      <w:r>
        <w:rPr>
          <w:spacing w:val="40"/>
        </w:rPr>
        <w:t> </w:t>
      </w:r>
      <w:r>
        <w:rPr/>
        <w:t>proactive</w:t>
      </w:r>
      <w:r>
        <w:rPr>
          <w:spacing w:val="40"/>
        </w:rPr>
        <w:t> </w:t>
      </w:r>
      <w:r>
        <w:rPr/>
        <w:t>care.</w:t>
      </w:r>
    </w:p>
    <w:p>
      <w:pPr>
        <w:pStyle w:val="BodyText"/>
        <w:spacing w:before="40"/>
      </w:pPr>
    </w:p>
    <w:p>
      <w:pPr>
        <w:pStyle w:val="BodyText"/>
        <w:spacing w:line="280" w:lineRule="auto"/>
        <w:ind w:left="596" w:right="702"/>
      </w:pPr>
      <w:r>
        <w:rPr/>
        <w:t>Understanding your body and how it works is empowering. By recognizing the signs of hormonal imbalance</w:t>
      </w:r>
      <w:r>
        <w:rPr>
          <w:spacing w:val="25"/>
        </w:rPr>
        <w:t> </w:t>
      </w:r>
      <w:r>
        <w:rPr/>
        <w:t>and</w:t>
      </w:r>
      <w:r>
        <w:rPr>
          <w:spacing w:val="25"/>
        </w:rPr>
        <w:t> </w:t>
      </w:r>
      <w:r>
        <w:rPr/>
        <w:t>taking</w:t>
      </w:r>
      <w:r>
        <w:rPr>
          <w:spacing w:val="25"/>
        </w:rPr>
        <w:t> </w:t>
      </w:r>
      <w:r>
        <w:rPr/>
        <w:t>proactive</w:t>
      </w:r>
      <w:r>
        <w:rPr>
          <w:spacing w:val="25"/>
        </w:rPr>
        <w:t> </w:t>
      </w:r>
      <w:r>
        <w:rPr/>
        <w:t>steps,</w:t>
      </w:r>
      <w:r>
        <w:rPr>
          <w:spacing w:val="25"/>
        </w:rPr>
        <w:t> </w:t>
      </w:r>
      <w:r>
        <w:rPr/>
        <w:t>you</w:t>
      </w:r>
      <w:r>
        <w:rPr>
          <w:spacing w:val="25"/>
        </w:rPr>
        <w:t> </w:t>
      </w:r>
      <w:r>
        <w:rPr/>
        <w:t>can</w:t>
      </w:r>
      <w:r>
        <w:rPr>
          <w:spacing w:val="25"/>
        </w:rPr>
        <w:t> </w:t>
      </w:r>
      <w:r>
        <w:rPr/>
        <w:t>better</w:t>
      </w:r>
      <w:r>
        <w:rPr>
          <w:spacing w:val="25"/>
        </w:rPr>
        <w:t> </w:t>
      </w:r>
      <w:r>
        <w:rPr/>
        <w:t>manage</w:t>
      </w:r>
      <w:r>
        <w:rPr>
          <w:spacing w:val="25"/>
        </w:rPr>
        <w:t> </w:t>
      </w:r>
      <w:r>
        <w:rPr/>
        <w:t>your</w:t>
      </w:r>
      <w:r>
        <w:rPr>
          <w:spacing w:val="25"/>
        </w:rPr>
        <w:t> </w:t>
      </w:r>
      <w:r>
        <w:rPr/>
        <w:t>health</w:t>
      </w:r>
      <w:r>
        <w:rPr>
          <w:spacing w:val="25"/>
        </w:rPr>
        <w:t> </w:t>
      </w:r>
      <w:r>
        <w:rPr/>
        <w:t>and</w:t>
      </w:r>
      <w:r>
        <w:rPr>
          <w:spacing w:val="25"/>
        </w:rPr>
        <w:t> </w:t>
      </w:r>
      <w:r>
        <w:rPr/>
        <w:t>enhance</w:t>
      </w:r>
      <w:r>
        <w:rPr>
          <w:spacing w:val="25"/>
        </w:rPr>
        <w:t> </w:t>
      </w:r>
      <w:r>
        <w:rPr/>
        <w:t>your</w:t>
      </w:r>
      <w:r>
        <w:rPr>
          <w:spacing w:val="25"/>
        </w:rPr>
        <w:t> </w:t>
      </w:r>
      <w:r>
        <w:rPr/>
        <w:t>well-being. Remember, you are not alone in this journey—support and resources are available to help you navigate</w:t>
      </w:r>
      <w:r>
        <w:rPr>
          <w:spacing w:val="80"/>
        </w:rPr>
        <w:t> </w:t>
      </w:r>
      <w:r>
        <w:rPr/>
        <w:t>these challenges and find balance.</w:t>
      </w:r>
    </w:p>
    <w:p>
      <w:pPr>
        <w:pStyle w:val="BodyText"/>
        <w:spacing w:line="268" w:lineRule="exact"/>
        <w:ind w:left="596"/>
      </w:pPr>
      <w:r>
        <w:rPr/>
        <w:t>With</w:t>
      </w:r>
      <w:r>
        <w:rPr>
          <w:spacing w:val="16"/>
        </w:rPr>
        <w:t> </w:t>
      </w:r>
      <w:r>
        <w:rPr/>
        <w:t>understanding</w:t>
      </w:r>
      <w:r>
        <w:rPr>
          <w:spacing w:val="16"/>
        </w:rPr>
        <w:t> </w:t>
      </w:r>
      <w:r>
        <w:rPr/>
        <w:t>and</w:t>
      </w:r>
      <w:r>
        <w:rPr>
          <w:spacing w:val="16"/>
        </w:rPr>
        <w:t> </w:t>
      </w:r>
      <w:r>
        <w:rPr>
          <w:spacing w:val="-2"/>
        </w:rPr>
        <w:t>support,</w:t>
      </w:r>
    </w:p>
    <w:p>
      <w:pPr>
        <w:pStyle w:val="BodyText"/>
        <w:spacing w:before="45"/>
      </w:pPr>
    </w:p>
    <w:p>
      <w:pPr>
        <w:pStyle w:val="BodyText"/>
        <w:ind w:right="79"/>
        <w:jc w:val="center"/>
      </w:pPr>
      <w:r>
        <w:rPr>
          <w:spacing w:val="-2"/>
          <w:w w:val="105"/>
        </w:rPr>
        <w:t>Take</w:t>
      </w:r>
      <w:r>
        <w:rPr>
          <w:spacing w:val="-8"/>
          <w:w w:val="105"/>
        </w:rPr>
        <w:t> </w:t>
      </w:r>
      <w:r>
        <w:rPr>
          <w:spacing w:val="-4"/>
          <w:w w:val="105"/>
        </w:rPr>
        <w:t>care</w:t>
      </w:r>
    </w:p>
    <w:p>
      <w:pPr>
        <w:pStyle w:val="BodyText"/>
        <w:spacing w:before="23"/>
        <w:rPr>
          <w:sz w:val="20"/>
        </w:rPr>
      </w:pPr>
    </w:p>
    <w:p>
      <w:pPr>
        <w:spacing w:after="0"/>
        <w:rPr>
          <w:sz w:val="20"/>
        </w:rPr>
        <w:sectPr>
          <w:pgSz w:w="12240" w:h="15840"/>
          <w:pgMar w:top="1440" w:bottom="280" w:left="240" w:right="220"/>
        </w:sectPr>
      </w:pPr>
    </w:p>
    <w:p>
      <w:pPr>
        <w:pStyle w:val="BodyText"/>
        <w:spacing w:before="103"/>
        <w:ind w:left="3481" w:right="311"/>
        <w:jc w:val="center"/>
      </w:pPr>
      <w:r>
        <w:rPr/>
        <mc:AlternateContent>
          <mc:Choice Requires="wps">
            <w:drawing>
              <wp:anchor distT="0" distB="0" distL="0" distR="0" allowOverlap="1" layoutInCell="1" locked="0" behindDoc="1" simplePos="0" relativeHeight="481267712">
                <wp:simplePos x="0" y="0"/>
                <wp:positionH relativeFrom="page">
                  <wp:posOffset>0</wp:posOffset>
                </wp:positionH>
                <wp:positionV relativeFrom="page">
                  <wp:posOffset>0</wp:posOffset>
                </wp:positionV>
                <wp:extent cx="7772400" cy="10058400"/>
                <wp:effectExtent l="0" t="0" r="0" b="0"/>
                <wp:wrapNone/>
                <wp:docPr id="2623" name="Graphic 2623"/>
                <wp:cNvGraphicFramePr>
                  <a:graphicFrameLocks/>
                </wp:cNvGraphicFramePr>
                <a:graphic>
                  <a:graphicData uri="http://schemas.microsoft.com/office/word/2010/wordprocessingShape">
                    <wps:wsp>
                      <wps:cNvPr id="2623" name="Graphic 262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48768" id="docshape86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68224">
                <wp:simplePos x="0" y="0"/>
                <wp:positionH relativeFrom="page">
                  <wp:posOffset>388620</wp:posOffset>
                </wp:positionH>
                <wp:positionV relativeFrom="page">
                  <wp:posOffset>388620</wp:posOffset>
                </wp:positionV>
                <wp:extent cx="6995159" cy="9281160"/>
                <wp:effectExtent l="0" t="0" r="0" b="0"/>
                <wp:wrapNone/>
                <wp:docPr id="2624" name="Group 2624"/>
                <wp:cNvGraphicFramePr>
                  <a:graphicFrameLocks/>
                </wp:cNvGraphicFramePr>
                <a:graphic>
                  <a:graphicData uri="http://schemas.microsoft.com/office/word/2010/wordprocessingGroup">
                    <wpg:wgp>
                      <wpg:cNvPr id="2624" name="Group 2624"/>
                      <wpg:cNvGrpSpPr/>
                      <wpg:grpSpPr>
                        <a:xfrm>
                          <a:off x="0" y="0"/>
                          <a:ext cx="6995159" cy="9281160"/>
                          <a:chExt cx="6995159" cy="9281160"/>
                        </a:xfrm>
                      </wpg:grpSpPr>
                      <wps:wsp>
                        <wps:cNvPr id="2625" name="Graphic 2625"/>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626" name="Graphic 2626"/>
                        <wps:cNvSpPr/>
                        <wps:spPr>
                          <a:xfrm>
                            <a:off x="228346" y="650302"/>
                            <a:ext cx="47625" cy="447675"/>
                          </a:xfrm>
                          <a:custGeom>
                            <a:avLst/>
                            <a:gdLst/>
                            <a:ahLst/>
                            <a:cxnLst/>
                            <a:rect l="l" t="t" r="r" b="b"/>
                            <a:pathLst>
                              <a:path w="47625" h="447675">
                                <a:moveTo>
                                  <a:pt x="47625" y="420700"/>
                                </a:moveTo>
                                <a:lnTo>
                                  <a:pt x="26962" y="400050"/>
                                </a:lnTo>
                                <a:lnTo>
                                  <a:pt x="20650" y="400050"/>
                                </a:lnTo>
                                <a:lnTo>
                                  <a:pt x="0" y="420700"/>
                                </a:lnTo>
                                <a:lnTo>
                                  <a:pt x="0" y="427012"/>
                                </a:lnTo>
                                <a:lnTo>
                                  <a:pt x="20650" y="447675"/>
                                </a:lnTo>
                                <a:lnTo>
                                  <a:pt x="26962" y="447675"/>
                                </a:lnTo>
                                <a:lnTo>
                                  <a:pt x="47625" y="427012"/>
                                </a:lnTo>
                                <a:lnTo>
                                  <a:pt x="47625" y="423862"/>
                                </a:lnTo>
                                <a:lnTo>
                                  <a:pt x="47625" y="420700"/>
                                </a:lnTo>
                                <a:close/>
                              </a:path>
                              <a:path w="47625" h="447675">
                                <a:moveTo>
                                  <a:pt x="47625" y="20650"/>
                                </a:moveTo>
                                <a:lnTo>
                                  <a:pt x="26962" y="0"/>
                                </a:lnTo>
                                <a:lnTo>
                                  <a:pt x="20650" y="0"/>
                                </a:lnTo>
                                <a:lnTo>
                                  <a:pt x="0" y="20650"/>
                                </a:lnTo>
                                <a:lnTo>
                                  <a:pt x="0" y="26962"/>
                                </a:lnTo>
                                <a:lnTo>
                                  <a:pt x="20650" y="47625"/>
                                </a:lnTo>
                                <a:lnTo>
                                  <a:pt x="26962" y="47625"/>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48256" id="docshapegroup861" coordorigin="612,612" coordsize="11016,14616">
                <v:rect style="position:absolute;left:612;top:612;width:11016;height:14616" id="docshape862" filled="true" fillcolor="#ffffff" stroked="false">
                  <v:fill type="solid"/>
                </v:rect>
                <v:shape style="position:absolute;left:971;top:1636;width:75;height:705" id="docshape863" coordorigin="972,1636" coordsize="75,705" path="m1047,2299l1046,2294,1042,2285,1039,2281,1032,2274,1028,2271,1019,2267,1014,2266,1004,2266,999,2267,990,2271,986,2274,979,2281,976,2285,973,2294,972,2299,972,2309,973,2313,976,2323,979,2327,986,2334,990,2336,999,2340,1004,2341,1014,2341,1019,2340,1028,2336,1032,2334,1039,2327,1042,2323,1046,2313,1047,2309,1047,2304,1047,2299xm1047,1669l1046,1664,1042,1655,1039,1651,1032,1644,1028,1641,1019,1637,1014,1636,1004,1636,999,1637,990,1641,986,1644,979,1651,976,1655,973,1664,972,1669,972,1679,973,1683,976,1693,979,1697,986,1704,990,1706,999,1710,1004,1711,1014,1711,1019,1710,1028,1706,1032,1704,1039,1697,1042,1693,1046,1683,1047,1679,1047,1674,1047,1669xe" filled="true" fillcolor="#000000" stroked="false">
                  <v:path arrowok="t"/>
                  <v:fill type="solid"/>
                </v:shape>
                <w10:wrap type="none"/>
              </v:group>
            </w:pict>
          </mc:Fallback>
        </mc:AlternateContent>
      </w:r>
      <w:r>
        <w:rPr/>
        <w:t>In</w:t>
      </w:r>
      <w:r>
        <w:rPr>
          <w:spacing w:val="2"/>
        </w:rPr>
        <w:t> </w:t>
      </w:r>
      <w:r>
        <w:rPr/>
        <w:t>the</w:t>
      </w:r>
      <w:r>
        <w:rPr>
          <w:spacing w:val="2"/>
        </w:rPr>
        <w:t> </w:t>
      </w:r>
      <w:r>
        <w:rPr/>
        <w:t>quiet</w:t>
      </w:r>
      <w:r>
        <w:rPr>
          <w:spacing w:val="3"/>
        </w:rPr>
        <w:t> </w:t>
      </w:r>
      <w:r>
        <w:rPr/>
        <w:t>hours</w:t>
      </w:r>
      <w:r>
        <w:rPr>
          <w:spacing w:val="2"/>
        </w:rPr>
        <w:t> </w:t>
      </w:r>
      <w:r>
        <w:rPr/>
        <w:t>of</w:t>
      </w:r>
      <w:r>
        <w:rPr>
          <w:spacing w:val="2"/>
        </w:rPr>
        <w:t> </w:t>
      </w:r>
      <w:r>
        <w:rPr/>
        <w:t>dawn’s</w:t>
      </w:r>
      <w:r>
        <w:rPr>
          <w:spacing w:val="3"/>
        </w:rPr>
        <w:t> </w:t>
      </w:r>
      <w:r>
        <w:rPr/>
        <w:t>first</w:t>
      </w:r>
      <w:r>
        <w:rPr>
          <w:spacing w:val="2"/>
        </w:rPr>
        <w:t> </w:t>
      </w:r>
      <w:r>
        <w:rPr>
          <w:spacing w:val="-2"/>
        </w:rPr>
        <w:t>light,</w:t>
      </w:r>
    </w:p>
    <w:p>
      <w:pPr>
        <w:pStyle w:val="BodyText"/>
        <w:spacing w:line="280" w:lineRule="auto" w:before="45"/>
        <w:ind w:left="3481" w:right="308"/>
        <w:jc w:val="center"/>
      </w:pPr>
      <w:r>
        <w:rPr/>
        <w:t>A mother’s heart beats with soft, steady might. She</w:t>
      </w:r>
      <w:r>
        <w:rPr>
          <w:spacing w:val="39"/>
        </w:rPr>
        <w:t> </w:t>
      </w:r>
      <w:r>
        <w:rPr/>
        <w:t>carries</w:t>
      </w:r>
      <w:r>
        <w:rPr>
          <w:spacing w:val="39"/>
        </w:rPr>
        <w:t> </w:t>
      </w:r>
      <w:r>
        <w:rPr/>
        <w:t>the</w:t>
      </w:r>
      <w:r>
        <w:rPr>
          <w:spacing w:val="39"/>
        </w:rPr>
        <w:t> </w:t>
      </w:r>
      <w:r>
        <w:rPr/>
        <w:t>weight</w:t>
      </w:r>
      <w:r>
        <w:rPr>
          <w:spacing w:val="39"/>
        </w:rPr>
        <w:t> </w:t>
      </w:r>
      <w:r>
        <w:rPr/>
        <w:t>of</w:t>
      </w:r>
      <w:r>
        <w:rPr>
          <w:spacing w:val="39"/>
        </w:rPr>
        <w:t> </w:t>
      </w:r>
      <w:r>
        <w:rPr/>
        <w:t>both</w:t>
      </w:r>
      <w:r>
        <w:rPr>
          <w:spacing w:val="39"/>
        </w:rPr>
        <w:t> </w:t>
      </w:r>
      <w:r>
        <w:rPr/>
        <w:t>joy</w:t>
      </w:r>
      <w:r>
        <w:rPr>
          <w:spacing w:val="39"/>
        </w:rPr>
        <w:t> </w:t>
      </w:r>
      <w:r>
        <w:rPr/>
        <w:t>and</w:t>
      </w:r>
      <w:r>
        <w:rPr>
          <w:spacing w:val="39"/>
        </w:rPr>
        <w:t> </w:t>
      </w:r>
      <w:r>
        <w:rPr/>
        <w:t>care, Yet often forgets to tend to her own wear.</w:t>
      </w:r>
    </w:p>
    <w:p>
      <w:pPr>
        <w:pStyle w:val="BodyText"/>
        <w:spacing w:line="280" w:lineRule="auto"/>
        <w:ind w:left="3170" w:hanging="1"/>
        <w:jc w:val="center"/>
      </w:pPr>
      <w:r>
        <w:rPr/>
        <w:t>Through</w:t>
      </w:r>
      <w:r>
        <w:rPr>
          <w:spacing w:val="31"/>
        </w:rPr>
        <w:t> </w:t>
      </w:r>
      <w:r>
        <w:rPr/>
        <w:t>the</w:t>
      </w:r>
      <w:r>
        <w:rPr>
          <w:spacing w:val="31"/>
        </w:rPr>
        <w:t> </w:t>
      </w:r>
      <w:r>
        <w:rPr/>
        <w:t>struggles</w:t>
      </w:r>
      <w:r>
        <w:rPr>
          <w:spacing w:val="31"/>
        </w:rPr>
        <w:t> </w:t>
      </w:r>
      <w:r>
        <w:rPr/>
        <w:t>of</w:t>
      </w:r>
      <w:r>
        <w:rPr>
          <w:spacing w:val="31"/>
        </w:rPr>
        <w:t> </w:t>
      </w:r>
      <w:r>
        <w:rPr/>
        <w:t>time</w:t>
      </w:r>
      <w:r>
        <w:rPr>
          <w:spacing w:val="31"/>
        </w:rPr>
        <w:t> </w:t>
      </w:r>
      <w:r>
        <w:rPr/>
        <w:t>and</w:t>
      </w:r>
      <w:r>
        <w:rPr>
          <w:spacing w:val="31"/>
        </w:rPr>
        <w:t> </w:t>
      </w:r>
      <w:r>
        <w:rPr/>
        <w:t>trials</w:t>
      </w:r>
      <w:r>
        <w:rPr>
          <w:spacing w:val="31"/>
        </w:rPr>
        <w:t> </w:t>
      </w:r>
      <w:r>
        <w:rPr/>
        <w:t>unknown,</w:t>
      </w:r>
      <w:r>
        <w:rPr/>
        <w:t> Her health’s silent whispers are too often overthrown.</w:t>
      </w:r>
    </w:p>
    <w:p>
      <w:pPr>
        <w:pStyle w:val="BodyText"/>
        <w:spacing w:line="280" w:lineRule="auto"/>
        <w:ind w:left="3741" w:right="569" w:hanging="1"/>
        <w:jc w:val="center"/>
      </w:pPr>
      <w:r>
        <w:rPr/>
        <w:t>The echoes of her mother’s past, so deep, Guide her to listen, to heal, and to keep. With each ache and sigh, a lesson unfolds,</w:t>
      </w:r>
    </w:p>
    <w:p>
      <w:pPr>
        <w:pStyle w:val="BodyText"/>
        <w:spacing w:line="280" w:lineRule="auto"/>
        <w:ind w:left="3692" w:right="403" w:hanging="185"/>
      </w:pPr>
      <w:r>
        <w:rPr/>
        <w:t>In the rhythms of health, both tender and bold. Hormones and whispers of history entwine,</w:t>
      </w:r>
      <w:r>
        <w:rPr>
          <w:spacing w:val="80"/>
        </w:rPr>
        <w:t> </w:t>
      </w:r>
      <w:r>
        <w:rPr/>
        <w:t>In the delicate dance of the body’s design.</w:t>
      </w:r>
    </w:p>
    <w:p>
      <w:pPr>
        <w:pStyle w:val="BodyText"/>
        <w:spacing w:line="280" w:lineRule="auto"/>
        <w:ind w:left="3735" w:right="403" w:hanging="160"/>
      </w:pPr>
      <w:r>
        <w:rPr/>
        <w:t>So heed the soft call of your own heart’s plea, In health’s gentle care, find your harmony.</w:t>
      </w:r>
    </w:p>
    <w:p>
      <w:pPr>
        <w:pStyle w:val="BodyText"/>
        <w:spacing w:line="280" w:lineRule="auto"/>
        <w:ind w:left="3692" w:right="111" w:hanging="339"/>
      </w:pPr>
      <w:r>
        <w:rPr/>
        <w:t>For in nurturing yourself, you strengthen the core, Of the love you give and the life you adore.</w:t>
      </w:r>
    </w:p>
    <w:p>
      <w:pPr>
        <w:spacing w:line="240" w:lineRule="auto" w:before="0"/>
        <w:rPr>
          <w:sz w:val="40"/>
        </w:rPr>
      </w:pPr>
      <w:r>
        <w:rPr/>
        <w:br w:type="column"/>
      </w:r>
      <w:r>
        <w:rPr>
          <w:sz w:val="40"/>
        </w:rPr>
      </w: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289"/>
        <w:rPr>
          <w:sz w:val="40"/>
        </w:rPr>
      </w:pPr>
    </w:p>
    <w:p>
      <w:pPr>
        <w:spacing w:before="0"/>
        <w:ind w:left="0" w:right="343" w:firstLine="0"/>
        <w:jc w:val="right"/>
        <w:rPr>
          <w:rFonts w:ascii="Lucida Sans Unicode"/>
          <w:sz w:val="40"/>
        </w:rPr>
      </w:pPr>
      <w:r>
        <w:rPr>
          <w:rFonts w:ascii="Lucida Sans Unicode"/>
          <w:spacing w:val="-5"/>
          <w:w w:val="95"/>
          <w:sz w:val="40"/>
        </w:rPr>
        <w:t>278</w:t>
      </w:r>
    </w:p>
    <w:p>
      <w:pPr>
        <w:spacing w:after="0"/>
        <w:jc w:val="right"/>
        <w:rPr>
          <w:rFonts w:ascii="Lucida Sans Unicode"/>
          <w:sz w:val="40"/>
        </w:rPr>
        <w:sectPr>
          <w:type w:val="continuous"/>
          <w:pgSz w:w="12240" w:h="15840"/>
          <w:pgMar w:top="1800" w:bottom="0" w:left="240" w:right="220"/>
          <w:cols w:num="2" w:equalWidth="0">
            <w:col w:w="8590" w:space="40"/>
            <w:col w:w="3150"/>
          </w:cols>
        </w:sectPr>
      </w:pPr>
    </w:p>
    <w:p>
      <w:pPr>
        <w:spacing w:line="278" w:lineRule="auto" w:before="84"/>
        <w:ind w:left="2264" w:right="0" w:hanging="702"/>
        <w:jc w:val="left"/>
        <w:rPr>
          <w:rFonts w:ascii="Tahoma"/>
          <w:b/>
          <w:sz w:val="46"/>
        </w:rPr>
      </w:pPr>
      <w:r>
        <w:rPr/>
        <mc:AlternateContent>
          <mc:Choice Requires="wps">
            <w:drawing>
              <wp:anchor distT="0" distB="0" distL="0" distR="0" allowOverlap="1" layoutInCell="1" locked="0" behindDoc="1" simplePos="0" relativeHeight="481268736">
                <wp:simplePos x="0" y="0"/>
                <wp:positionH relativeFrom="page">
                  <wp:posOffset>0</wp:posOffset>
                </wp:positionH>
                <wp:positionV relativeFrom="page">
                  <wp:posOffset>0</wp:posOffset>
                </wp:positionV>
                <wp:extent cx="7772400" cy="10058400"/>
                <wp:effectExtent l="0" t="0" r="0" b="0"/>
                <wp:wrapNone/>
                <wp:docPr id="2627" name="Graphic 2627"/>
                <wp:cNvGraphicFramePr>
                  <a:graphicFrameLocks/>
                </wp:cNvGraphicFramePr>
                <a:graphic>
                  <a:graphicData uri="http://schemas.microsoft.com/office/word/2010/wordprocessingShape">
                    <wps:wsp>
                      <wps:cNvPr id="2627" name="Graphic 262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47744" id="docshape86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69248">
                <wp:simplePos x="0" y="0"/>
                <wp:positionH relativeFrom="page">
                  <wp:posOffset>388620</wp:posOffset>
                </wp:positionH>
                <wp:positionV relativeFrom="page">
                  <wp:posOffset>388620</wp:posOffset>
                </wp:positionV>
                <wp:extent cx="6995159" cy="9281160"/>
                <wp:effectExtent l="0" t="0" r="0" b="0"/>
                <wp:wrapNone/>
                <wp:docPr id="2628" name="Group 2628"/>
                <wp:cNvGraphicFramePr>
                  <a:graphicFrameLocks/>
                </wp:cNvGraphicFramePr>
                <a:graphic>
                  <a:graphicData uri="http://schemas.microsoft.com/office/word/2010/wordprocessingGroup">
                    <wpg:wgp>
                      <wpg:cNvPr id="2628" name="Group 2628"/>
                      <wpg:cNvGrpSpPr/>
                      <wpg:grpSpPr>
                        <a:xfrm>
                          <a:off x="0" y="0"/>
                          <a:ext cx="6995159" cy="9281160"/>
                          <a:chExt cx="6995159" cy="9281160"/>
                        </a:xfrm>
                      </wpg:grpSpPr>
                      <wps:wsp>
                        <wps:cNvPr id="2629" name="Graphic 262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630" name="Graphic 2630"/>
                        <wps:cNvSpPr/>
                        <wps:spPr>
                          <a:xfrm>
                            <a:off x="166166" y="4038497"/>
                            <a:ext cx="47625" cy="2847975"/>
                          </a:xfrm>
                          <a:custGeom>
                            <a:avLst/>
                            <a:gdLst/>
                            <a:ahLst/>
                            <a:cxnLst/>
                            <a:rect l="l" t="t" r="r" b="b"/>
                            <a:pathLst>
                              <a:path w="47625" h="2847975">
                                <a:moveTo>
                                  <a:pt x="47625" y="2821000"/>
                                </a:moveTo>
                                <a:lnTo>
                                  <a:pt x="26974" y="2800350"/>
                                </a:lnTo>
                                <a:lnTo>
                                  <a:pt x="20662" y="2800350"/>
                                </a:lnTo>
                                <a:lnTo>
                                  <a:pt x="0" y="2821000"/>
                                </a:lnTo>
                                <a:lnTo>
                                  <a:pt x="0" y="2827312"/>
                                </a:lnTo>
                                <a:lnTo>
                                  <a:pt x="20662" y="2847975"/>
                                </a:lnTo>
                                <a:lnTo>
                                  <a:pt x="26974" y="2847975"/>
                                </a:lnTo>
                                <a:lnTo>
                                  <a:pt x="47625" y="2827312"/>
                                </a:lnTo>
                                <a:lnTo>
                                  <a:pt x="47625" y="2824162"/>
                                </a:lnTo>
                                <a:lnTo>
                                  <a:pt x="47625" y="2821000"/>
                                </a:lnTo>
                                <a:close/>
                              </a:path>
                              <a:path w="47625" h="2847975">
                                <a:moveTo>
                                  <a:pt x="47625" y="2620975"/>
                                </a:moveTo>
                                <a:lnTo>
                                  <a:pt x="26974" y="2600325"/>
                                </a:lnTo>
                                <a:lnTo>
                                  <a:pt x="20662" y="2600325"/>
                                </a:lnTo>
                                <a:lnTo>
                                  <a:pt x="0" y="2620975"/>
                                </a:lnTo>
                                <a:lnTo>
                                  <a:pt x="0" y="2627287"/>
                                </a:lnTo>
                                <a:lnTo>
                                  <a:pt x="20662" y="2647950"/>
                                </a:lnTo>
                                <a:lnTo>
                                  <a:pt x="26974" y="2647950"/>
                                </a:lnTo>
                                <a:lnTo>
                                  <a:pt x="47625" y="2627287"/>
                                </a:lnTo>
                                <a:lnTo>
                                  <a:pt x="47625" y="2624137"/>
                                </a:lnTo>
                                <a:lnTo>
                                  <a:pt x="47625" y="2620975"/>
                                </a:lnTo>
                                <a:close/>
                              </a:path>
                              <a:path w="47625" h="2847975">
                                <a:moveTo>
                                  <a:pt x="47625" y="2420950"/>
                                </a:moveTo>
                                <a:lnTo>
                                  <a:pt x="26974" y="2400300"/>
                                </a:lnTo>
                                <a:lnTo>
                                  <a:pt x="20662" y="2400300"/>
                                </a:lnTo>
                                <a:lnTo>
                                  <a:pt x="0" y="2420950"/>
                                </a:lnTo>
                                <a:lnTo>
                                  <a:pt x="0" y="2427262"/>
                                </a:lnTo>
                                <a:lnTo>
                                  <a:pt x="20662" y="2447925"/>
                                </a:lnTo>
                                <a:lnTo>
                                  <a:pt x="26974" y="2447925"/>
                                </a:lnTo>
                                <a:lnTo>
                                  <a:pt x="47625" y="2427262"/>
                                </a:lnTo>
                                <a:lnTo>
                                  <a:pt x="47625" y="2424112"/>
                                </a:lnTo>
                                <a:lnTo>
                                  <a:pt x="47625" y="2420950"/>
                                </a:lnTo>
                                <a:close/>
                              </a:path>
                              <a:path w="47625" h="2847975">
                                <a:moveTo>
                                  <a:pt x="47625" y="2220925"/>
                                </a:moveTo>
                                <a:lnTo>
                                  <a:pt x="26974" y="2200275"/>
                                </a:lnTo>
                                <a:lnTo>
                                  <a:pt x="20662" y="2200275"/>
                                </a:lnTo>
                                <a:lnTo>
                                  <a:pt x="0" y="2220925"/>
                                </a:lnTo>
                                <a:lnTo>
                                  <a:pt x="0" y="2227237"/>
                                </a:lnTo>
                                <a:lnTo>
                                  <a:pt x="20662" y="2247900"/>
                                </a:lnTo>
                                <a:lnTo>
                                  <a:pt x="26974" y="2247900"/>
                                </a:lnTo>
                                <a:lnTo>
                                  <a:pt x="47625" y="2227237"/>
                                </a:lnTo>
                                <a:lnTo>
                                  <a:pt x="47625" y="2224087"/>
                                </a:lnTo>
                                <a:lnTo>
                                  <a:pt x="47625" y="2220925"/>
                                </a:lnTo>
                                <a:close/>
                              </a:path>
                              <a:path w="47625" h="2847975">
                                <a:moveTo>
                                  <a:pt x="47625" y="620725"/>
                                </a:moveTo>
                                <a:lnTo>
                                  <a:pt x="26974" y="600075"/>
                                </a:lnTo>
                                <a:lnTo>
                                  <a:pt x="20662" y="600075"/>
                                </a:lnTo>
                                <a:lnTo>
                                  <a:pt x="0" y="620725"/>
                                </a:lnTo>
                                <a:lnTo>
                                  <a:pt x="0" y="627037"/>
                                </a:lnTo>
                                <a:lnTo>
                                  <a:pt x="20662" y="647700"/>
                                </a:lnTo>
                                <a:lnTo>
                                  <a:pt x="26974" y="647700"/>
                                </a:lnTo>
                                <a:lnTo>
                                  <a:pt x="47625" y="627037"/>
                                </a:lnTo>
                                <a:lnTo>
                                  <a:pt x="47625" y="623887"/>
                                </a:lnTo>
                                <a:lnTo>
                                  <a:pt x="47625" y="620725"/>
                                </a:lnTo>
                                <a:close/>
                              </a:path>
                              <a:path w="47625" h="2847975">
                                <a:moveTo>
                                  <a:pt x="47625" y="420700"/>
                                </a:moveTo>
                                <a:lnTo>
                                  <a:pt x="26974" y="400050"/>
                                </a:lnTo>
                                <a:lnTo>
                                  <a:pt x="20662" y="400050"/>
                                </a:lnTo>
                                <a:lnTo>
                                  <a:pt x="0" y="420700"/>
                                </a:lnTo>
                                <a:lnTo>
                                  <a:pt x="0" y="427012"/>
                                </a:lnTo>
                                <a:lnTo>
                                  <a:pt x="20662" y="447675"/>
                                </a:lnTo>
                                <a:lnTo>
                                  <a:pt x="26974" y="447675"/>
                                </a:lnTo>
                                <a:lnTo>
                                  <a:pt x="47625" y="427012"/>
                                </a:lnTo>
                                <a:lnTo>
                                  <a:pt x="47625" y="423862"/>
                                </a:lnTo>
                                <a:lnTo>
                                  <a:pt x="47625" y="420700"/>
                                </a:lnTo>
                                <a:close/>
                              </a:path>
                              <a:path w="47625" h="2847975">
                                <a:moveTo>
                                  <a:pt x="47625" y="220675"/>
                                </a:moveTo>
                                <a:lnTo>
                                  <a:pt x="26974" y="200025"/>
                                </a:lnTo>
                                <a:lnTo>
                                  <a:pt x="20662" y="200025"/>
                                </a:lnTo>
                                <a:lnTo>
                                  <a:pt x="0" y="220675"/>
                                </a:lnTo>
                                <a:lnTo>
                                  <a:pt x="0" y="226987"/>
                                </a:lnTo>
                                <a:lnTo>
                                  <a:pt x="20662" y="247650"/>
                                </a:lnTo>
                                <a:lnTo>
                                  <a:pt x="26974" y="247650"/>
                                </a:lnTo>
                                <a:lnTo>
                                  <a:pt x="47625" y="226987"/>
                                </a:lnTo>
                                <a:lnTo>
                                  <a:pt x="47625" y="223837"/>
                                </a:lnTo>
                                <a:lnTo>
                                  <a:pt x="47625" y="220675"/>
                                </a:lnTo>
                                <a:close/>
                              </a:path>
                              <a:path w="47625" h="2847975">
                                <a:moveTo>
                                  <a:pt x="47625" y="20650"/>
                                </a:moveTo>
                                <a:lnTo>
                                  <a:pt x="26974" y="0"/>
                                </a:lnTo>
                                <a:lnTo>
                                  <a:pt x="20662" y="0"/>
                                </a:lnTo>
                                <a:lnTo>
                                  <a:pt x="0" y="20650"/>
                                </a:lnTo>
                                <a:lnTo>
                                  <a:pt x="0" y="26962"/>
                                </a:lnTo>
                                <a:lnTo>
                                  <a:pt x="20662" y="47625"/>
                                </a:lnTo>
                                <a:lnTo>
                                  <a:pt x="26974" y="47625"/>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47232" id="docshapegroup865" coordorigin="612,612" coordsize="11016,14616">
                <v:rect style="position:absolute;left:612;top:612;width:11016;height:14616" id="docshape866" filled="true" fillcolor="#ffffff" stroked="false">
                  <v:fill type="solid"/>
                </v:rect>
                <v:shape style="position:absolute;left:873;top:6971;width:75;height:4485" id="docshape867" coordorigin="874,6972" coordsize="75,4485" path="m949,11414l948,11410,944,11400,941,11396,934,11389,930,11387,921,11383,916,11382,906,11382,901,11383,892,11387,888,11389,881,11396,878,11400,875,11410,874,11414,874,11424,875,11429,878,11438,881,11442,888,11449,892,11452,901,11456,906,11457,916,11457,921,11456,930,11452,934,11449,941,11442,944,11438,948,11429,949,11424,949,11419,949,11414xm949,11099l948,11095,944,11085,941,11081,934,11074,930,11072,921,11068,916,11067,906,11067,901,11068,892,11072,888,11074,881,11081,878,11085,875,11095,874,11099,874,11109,875,11114,878,11123,881,11127,888,11134,892,11137,901,11141,906,11142,916,11142,921,11141,930,11137,934,11134,941,11127,944,11123,948,11114,949,11109,949,11104,949,11099xm949,10784l948,10780,944,10770,941,10766,934,10759,930,10757,921,10753,916,10752,906,10752,901,10753,892,10757,888,10759,881,10766,878,10770,875,10780,874,10784,874,10794,875,10799,878,10808,881,10812,888,10819,892,10822,901,10826,906,10827,916,10827,921,10826,930,10822,934,10819,941,10812,944,10808,948,10799,949,10794,949,10789,949,10784xm949,10469l948,10465,944,10455,941,10451,934,10444,930,10442,921,10438,916,10437,906,10437,901,10438,892,10442,888,10444,881,10451,878,10455,875,10465,874,10469,874,10479,875,10484,878,10493,881,10497,888,10504,892,10507,901,10511,906,10512,916,10512,921,10511,930,10507,934,10504,941,10497,944,10493,948,10484,949,10479,949,10474,949,10469xm949,7949l948,7945,944,7935,941,7931,934,7924,930,7922,921,7918,916,7917,906,7917,901,7918,892,7922,888,7924,881,7931,878,7935,875,7945,874,7949,874,7959,875,7964,878,7973,881,7977,888,7984,892,7987,901,7991,906,7992,916,7992,921,7991,930,7987,934,7984,941,7977,944,7973,948,7964,949,7959,949,7954,949,7949xm949,7634l948,7630,944,7620,941,7616,934,7609,930,7607,921,7603,916,7602,906,7602,901,7603,892,7607,888,7609,881,7616,878,7620,875,7630,874,7634,874,7644,875,7649,878,7658,881,7662,888,7669,892,7672,901,7676,906,7677,916,7677,921,7676,930,7672,934,7669,941,7662,944,7658,948,7649,949,7644,949,7639,949,7634xm949,7319l948,7315,944,7305,941,7301,934,7294,930,7292,921,7288,916,7287,906,7287,901,7288,892,7292,888,7294,881,7301,878,7305,875,7315,874,7319,874,7329,875,7334,878,7343,881,7347,888,7354,892,7357,901,7361,906,7362,916,7362,921,7361,930,7357,934,7354,941,7347,944,7343,948,7334,949,7329,949,7324,949,7319xm949,7004l948,7000,944,6990,941,6986,934,6979,930,6977,921,6973,916,6972,906,6972,901,6973,892,6977,888,6979,881,6986,878,6990,875,7000,874,7004,874,7014,875,7019,878,7028,881,7032,888,7039,892,7042,901,7046,906,7047,916,7047,921,7046,930,7042,934,7039,941,7032,944,7028,948,7019,949,7014,949,7009,949,7004xe" filled="true" fillcolor="#000000" stroked="false">
                  <v:path arrowok="t"/>
                  <v:fill type="solid"/>
                </v:shape>
                <w10:wrap type="none"/>
              </v:group>
            </w:pict>
          </mc:Fallback>
        </mc:AlternateContent>
      </w:r>
      <w:r>
        <w:rPr>
          <w:rFonts w:ascii="Tahoma"/>
          <w:b/>
          <w:color w:val="23416D"/>
          <w:sz w:val="46"/>
        </w:rPr>
        <w:t>Hormone</w:t>
      </w:r>
      <w:r>
        <w:rPr>
          <w:rFonts w:ascii="Tahoma"/>
          <w:b/>
          <w:color w:val="23416D"/>
          <w:spacing w:val="-28"/>
          <w:sz w:val="46"/>
        </w:rPr>
        <w:t> </w:t>
      </w:r>
      <w:r>
        <w:rPr>
          <w:rFonts w:ascii="Tahoma"/>
          <w:b/>
          <w:color w:val="23416D"/>
          <w:sz w:val="46"/>
        </w:rPr>
        <w:t>Imbalance</w:t>
      </w:r>
      <w:r>
        <w:rPr>
          <w:rFonts w:ascii="Tahoma"/>
          <w:b/>
          <w:color w:val="23416D"/>
          <w:spacing w:val="-28"/>
          <w:sz w:val="46"/>
        </w:rPr>
        <w:t> </w:t>
      </w:r>
      <w:r>
        <w:rPr>
          <w:rFonts w:ascii="Tahoma"/>
          <w:b/>
          <w:color w:val="23416D"/>
          <w:sz w:val="46"/>
        </w:rPr>
        <w:t>vs.</w:t>
      </w:r>
      <w:r>
        <w:rPr>
          <w:rFonts w:ascii="Tahoma"/>
          <w:b/>
          <w:color w:val="23416D"/>
          <w:spacing w:val="-28"/>
          <w:sz w:val="46"/>
        </w:rPr>
        <w:t> </w:t>
      </w:r>
      <w:r>
        <w:rPr>
          <w:rFonts w:ascii="Tahoma"/>
          <w:b/>
          <w:color w:val="23416D"/>
          <w:sz w:val="46"/>
        </w:rPr>
        <w:t>Overwhelm: Understanding the Differences</w:t>
      </w:r>
    </w:p>
    <w:p>
      <w:pPr>
        <w:pStyle w:val="BodyText"/>
        <w:spacing w:before="130"/>
        <w:rPr>
          <w:rFonts w:ascii="Tahoma"/>
          <w:b/>
        </w:rPr>
      </w:pPr>
    </w:p>
    <w:p>
      <w:pPr>
        <w:pStyle w:val="BodyText"/>
        <w:spacing w:line="280" w:lineRule="auto"/>
        <w:ind w:left="498" w:right="967"/>
      </w:pPr>
      <w:r>
        <w:rPr/>
        <w:t>As mothers, we often find ourselves riding an emotional wave that can leave us feeling disoriented and</w:t>
      </w:r>
      <w:r>
        <w:rPr>
          <w:spacing w:val="40"/>
        </w:rPr>
        <w:t> </w:t>
      </w:r>
      <w:r>
        <w:rPr/>
        <w:t>exhausted. It’s easy to conflate overwhelming feelings with hormone imbalances, especially during the postpartum period or throughout various stages of motherhood. Understanding the distinction between the</w:t>
      </w:r>
      <w:r>
        <w:rPr>
          <w:spacing w:val="31"/>
        </w:rPr>
        <w:t> </w:t>
      </w:r>
      <w:r>
        <w:rPr/>
        <w:t>two</w:t>
      </w:r>
      <w:r>
        <w:rPr>
          <w:spacing w:val="31"/>
        </w:rPr>
        <w:t> </w:t>
      </w:r>
      <w:r>
        <w:rPr/>
        <w:t>can</w:t>
      </w:r>
      <w:r>
        <w:rPr>
          <w:spacing w:val="31"/>
        </w:rPr>
        <w:t> </w:t>
      </w:r>
      <w:r>
        <w:rPr/>
        <w:t>empower</w:t>
      </w:r>
      <w:r>
        <w:rPr>
          <w:spacing w:val="31"/>
        </w:rPr>
        <w:t> </w:t>
      </w:r>
      <w:r>
        <w:rPr/>
        <w:t>you</w:t>
      </w:r>
      <w:r>
        <w:rPr>
          <w:spacing w:val="31"/>
        </w:rPr>
        <w:t> </w:t>
      </w:r>
      <w:r>
        <w:rPr/>
        <w:t>to</w:t>
      </w:r>
      <w:r>
        <w:rPr>
          <w:spacing w:val="31"/>
        </w:rPr>
        <w:t> </w:t>
      </w:r>
      <w:r>
        <w:rPr/>
        <w:t>take</w:t>
      </w:r>
      <w:r>
        <w:rPr>
          <w:spacing w:val="31"/>
        </w:rPr>
        <w:t> </w:t>
      </w:r>
      <w:r>
        <w:rPr/>
        <w:t>action</w:t>
      </w:r>
      <w:r>
        <w:rPr>
          <w:spacing w:val="31"/>
        </w:rPr>
        <w:t> </w:t>
      </w:r>
      <w:r>
        <w:rPr/>
        <w:t>and</w:t>
      </w:r>
      <w:r>
        <w:rPr>
          <w:spacing w:val="31"/>
        </w:rPr>
        <w:t> </w:t>
      </w:r>
      <w:r>
        <w:rPr/>
        <w:t>seek</w:t>
      </w:r>
      <w:r>
        <w:rPr>
          <w:spacing w:val="31"/>
        </w:rPr>
        <w:t> </w:t>
      </w:r>
      <w:r>
        <w:rPr/>
        <w:t>support</w:t>
      </w:r>
      <w:r>
        <w:rPr>
          <w:spacing w:val="31"/>
        </w:rPr>
        <w:t> </w:t>
      </w:r>
      <w:r>
        <w:rPr/>
        <w:t>when</w:t>
      </w:r>
      <w:r>
        <w:rPr>
          <w:spacing w:val="31"/>
        </w:rPr>
        <w:t> </w:t>
      </w:r>
      <w:r>
        <w:rPr/>
        <w:t>necessary.</w:t>
      </w:r>
    </w:p>
    <w:p>
      <w:pPr>
        <w:pStyle w:val="BodyText"/>
        <w:spacing w:before="43"/>
      </w:pPr>
    </w:p>
    <w:p>
      <w:pPr>
        <w:pStyle w:val="BodyText"/>
        <w:spacing w:line="561" w:lineRule="auto"/>
        <w:ind w:left="498" w:right="7568"/>
      </w:pPr>
      <w:r>
        <w:rPr/>
        <w:t>Hormone Imbalance vs. Overwhelm What is Hormone Imbalance?</w:t>
      </w:r>
    </w:p>
    <w:p>
      <w:pPr>
        <w:pStyle w:val="BodyText"/>
        <w:spacing w:line="280" w:lineRule="auto"/>
        <w:ind w:left="498" w:right="967"/>
      </w:pPr>
      <w:r>
        <w:rPr/>
        <w:t>Hormone imbalance occurs when the levels of hormones in your body are not at the optimal levels for</w:t>
      </w:r>
      <w:r>
        <w:rPr>
          <w:spacing w:val="80"/>
        </w:rPr>
        <w:t> </w:t>
      </w:r>
      <w:r>
        <w:rPr/>
        <w:t>your individual needs. For mothers, hormonal fluctuations can be particularly pronounced during</w:t>
      </w:r>
      <w:r>
        <w:rPr>
          <w:spacing w:val="40"/>
        </w:rPr>
        <w:t> </w:t>
      </w:r>
      <w:r>
        <w:rPr/>
        <w:t>pregnancy,</w:t>
      </w:r>
      <w:r>
        <w:rPr>
          <w:spacing w:val="40"/>
        </w:rPr>
        <w:t> </w:t>
      </w:r>
      <w:r>
        <w:rPr/>
        <w:t>postpartum,</w:t>
      </w:r>
      <w:r>
        <w:rPr>
          <w:spacing w:val="40"/>
        </w:rPr>
        <w:t> </w:t>
      </w:r>
      <w:r>
        <w:rPr/>
        <w:t>menstruation,</w:t>
      </w:r>
      <w:r>
        <w:rPr>
          <w:spacing w:val="40"/>
        </w:rPr>
        <w:t> </w:t>
      </w:r>
      <w:r>
        <w:rPr/>
        <w:t>or</w:t>
      </w:r>
      <w:r>
        <w:rPr>
          <w:spacing w:val="40"/>
        </w:rPr>
        <w:t> </w:t>
      </w:r>
      <w:r>
        <w:rPr/>
        <w:t>menopause.</w:t>
      </w:r>
      <w:r>
        <w:rPr>
          <w:spacing w:val="40"/>
        </w:rPr>
        <w:t> </w:t>
      </w:r>
      <w:r>
        <w:rPr/>
        <w:t>Symptoms</w:t>
      </w:r>
      <w:r>
        <w:rPr>
          <w:spacing w:val="40"/>
        </w:rPr>
        <w:t> </w:t>
      </w:r>
      <w:r>
        <w:rPr/>
        <w:t>may</w:t>
      </w:r>
      <w:r>
        <w:rPr>
          <w:spacing w:val="40"/>
        </w:rPr>
        <w:t> </w:t>
      </w:r>
      <w:r>
        <w:rPr/>
        <w:t>include:</w:t>
      </w:r>
    </w:p>
    <w:p>
      <w:pPr>
        <w:pStyle w:val="BodyText"/>
        <w:spacing w:before="42"/>
      </w:pPr>
    </w:p>
    <w:p>
      <w:pPr>
        <w:pStyle w:val="BodyText"/>
        <w:spacing w:line="280" w:lineRule="auto"/>
        <w:ind w:left="888" w:right="3072"/>
      </w:pPr>
      <w:r>
        <w:rPr/>
        <w:t>Mood Swings: Intense emotional highs and lows that can feel unmanageable.</w:t>
      </w:r>
      <w:r>
        <w:rPr>
          <w:spacing w:val="40"/>
        </w:rPr>
        <w:t> </w:t>
      </w:r>
      <w:r>
        <w:rPr/>
        <w:t>Fatigue: Persistent tiredness that doesn’t seem to improve with rest.</w:t>
      </w:r>
    </w:p>
    <w:p>
      <w:pPr>
        <w:pStyle w:val="BodyText"/>
        <w:spacing w:line="280" w:lineRule="auto"/>
        <w:ind w:left="888" w:right="2228"/>
      </w:pPr>
      <w:r>
        <w:rPr/>
        <w:t>Anxiety and Depression: Feelings of deep sadness or worry that feel overwhelming. Physical Symptoms: Changes in weight, sleep disturbances, or changes in libido.</w:t>
      </w:r>
    </w:p>
    <w:p>
      <w:pPr>
        <w:pStyle w:val="BodyText"/>
        <w:spacing w:before="43"/>
      </w:pPr>
    </w:p>
    <w:p>
      <w:pPr>
        <w:pStyle w:val="BodyText"/>
        <w:spacing w:before="1"/>
        <w:ind w:left="498"/>
      </w:pPr>
      <w:r>
        <w:rPr/>
        <w:t>What</w:t>
      </w:r>
      <w:r>
        <w:rPr>
          <w:spacing w:val="10"/>
        </w:rPr>
        <w:t> </w:t>
      </w:r>
      <w:r>
        <w:rPr/>
        <w:t>is</w:t>
      </w:r>
      <w:r>
        <w:rPr>
          <w:spacing w:val="11"/>
        </w:rPr>
        <w:t> </w:t>
      </w:r>
      <w:r>
        <w:rPr>
          <w:spacing w:val="-2"/>
        </w:rPr>
        <w:t>Overwhelm?</w:t>
      </w:r>
    </w:p>
    <w:p>
      <w:pPr>
        <w:pStyle w:val="BodyText"/>
        <w:spacing w:before="90"/>
      </w:pPr>
    </w:p>
    <w:p>
      <w:pPr>
        <w:pStyle w:val="BodyText"/>
        <w:spacing w:line="280" w:lineRule="auto"/>
        <w:ind w:left="498" w:right="555"/>
      </w:pPr>
      <w:r>
        <w:rPr>
          <w:w w:val="105"/>
        </w:rPr>
        <w:t>Overwhelming,</w:t>
      </w:r>
      <w:r>
        <w:rPr>
          <w:spacing w:val="-12"/>
          <w:w w:val="105"/>
        </w:rPr>
        <w:t> </w:t>
      </w:r>
      <w:r>
        <w:rPr>
          <w:w w:val="105"/>
        </w:rPr>
        <w:t>on</w:t>
      </w:r>
      <w:r>
        <w:rPr>
          <w:spacing w:val="-12"/>
          <w:w w:val="105"/>
        </w:rPr>
        <w:t> </w:t>
      </w:r>
      <w:r>
        <w:rPr>
          <w:w w:val="105"/>
        </w:rPr>
        <w:t>the</w:t>
      </w:r>
      <w:r>
        <w:rPr>
          <w:spacing w:val="-12"/>
          <w:w w:val="105"/>
        </w:rPr>
        <w:t> </w:t>
      </w:r>
      <w:r>
        <w:rPr>
          <w:w w:val="105"/>
        </w:rPr>
        <w:t>other</w:t>
      </w:r>
      <w:r>
        <w:rPr>
          <w:spacing w:val="-12"/>
          <w:w w:val="105"/>
        </w:rPr>
        <w:t> </w:t>
      </w:r>
      <w:r>
        <w:rPr>
          <w:w w:val="105"/>
        </w:rPr>
        <w:t>hand,</w:t>
      </w:r>
      <w:r>
        <w:rPr>
          <w:spacing w:val="-12"/>
          <w:w w:val="105"/>
        </w:rPr>
        <w:t> </w:t>
      </w:r>
      <w:r>
        <w:rPr>
          <w:w w:val="105"/>
        </w:rPr>
        <w:t>is</w:t>
      </w:r>
      <w:r>
        <w:rPr>
          <w:spacing w:val="-12"/>
          <w:w w:val="105"/>
        </w:rPr>
        <w:t> </w:t>
      </w:r>
      <w:r>
        <w:rPr>
          <w:w w:val="105"/>
        </w:rPr>
        <w:t>a</w:t>
      </w:r>
      <w:r>
        <w:rPr>
          <w:spacing w:val="-12"/>
          <w:w w:val="105"/>
        </w:rPr>
        <w:t> </w:t>
      </w:r>
      <w:r>
        <w:rPr>
          <w:w w:val="105"/>
        </w:rPr>
        <w:t>response</w:t>
      </w:r>
      <w:r>
        <w:rPr>
          <w:spacing w:val="-12"/>
          <w:w w:val="105"/>
        </w:rPr>
        <w:t> </w:t>
      </w:r>
      <w:r>
        <w:rPr>
          <w:w w:val="105"/>
        </w:rPr>
        <w:t>to</w:t>
      </w:r>
      <w:r>
        <w:rPr>
          <w:spacing w:val="-12"/>
          <w:w w:val="105"/>
        </w:rPr>
        <w:t> </w:t>
      </w:r>
      <w:r>
        <w:rPr>
          <w:w w:val="105"/>
        </w:rPr>
        <w:t>external</w:t>
      </w:r>
      <w:r>
        <w:rPr>
          <w:spacing w:val="-12"/>
          <w:w w:val="105"/>
        </w:rPr>
        <w:t> </w:t>
      </w:r>
      <w:r>
        <w:rPr>
          <w:w w:val="105"/>
        </w:rPr>
        <w:t>pressures</w:t>
      </w:r>
      <w:r>
        <w:rPr>
          <w:spacing w:val="-12"/>
          <w:w w:val="105"/>
        </w:rPr>
        <w:t> </w:t>
      </w:r>
      <w:r>
        <w:rPr>
          <w:w w:val="105"/>
        </w:rPr>
        <w:t>and</w:t>
      </w:r>
      <w:r>
        <w:rPr>
          <w:spacing w:val="-12"/>
          <w:w w:val="105"/>
        </w:rPr>
        <w:t> </w:t>
      </w:r>
      <w:r>
        <w:rPr>
          <w:w w:val="105"/>
        </w:rPr>
        <w:t>demands.</w:t>
      </w:r>
      <w:r>
        <w:rPr>
          <w:spacing w:val="-12"/>
          <w:w w:val="105"/>
        </w:rPr>
        <w:t> </w:t>
      </w:r>
      <w:r>
        <w:rPr>
          <w:w w:val="105"/>
        </w:rPr>
        <w:t>It</w:t>
      </w:r>
      <w:r>
        <w:rPr>
          <w:spacing w:val="-12"/>
          <w:w w:val="105"/>
        </w:rPr>
        <w:t> </w:t>
      </w:r>
      <w:r>
        <w:rPr>
          <w:w w:val="105"/>
        </w:rPr>
        <w:t>can</w:t>
      </w:r>
      <w:r>
        <w:rPr>
          <w:spacing w:val="-12"/>
          <w:w w:val="105"/>
        </w:rPr>
        <w:t> </w:t>
      </w:r>
      <w:r>
        <w:rPr>
          <w:w w:val="105"/>
        </w:rPr>
        <w:t>stem</w:t>
      </w:r>
      <w:r>
        <w:rPr>
          <w:spacing w:val="-12"/>
          <w:w w:val="105"/>
        </w:rPr>
        <w:t> </w:t>
      </w:r>
      <w:r>
        <w:rPr>
          <w:w w:val="105"/>
        </w:rPr>
        <w:t>from</w:t>
      </w:r>
      <w:r>
        <w:rPr>
          <w:spacing w:val="-12"/>
          <w:w w:val="105"/>
        </w:rPr>
        <w:t> </w:t>
      </w:r>
      <w:r>
        <w:rPr>
          <w:w w:val="105"/>
        </w:rPr>
        <w:t>the many</w:t>
      </w:r>
      <w:r>
        <w:rPr>
          <w:spacing w:val="-10"/>
          <w:w w:val="105"/>
        </w:rPr>
        <w:t> </w:t>
      </w:r>
      <w:r>
        <w:rPr>
          <w:w w:val="105"/>
        </w:rPr>
        <w:t>roles</w:t>
      </w:r>
      <w:r>
        <w:rPr>
          <w:spacing w:val="-10"/>
          <w:w w:val="105"/>
        </w:rPr>
        <w:t> </w:t>
      </w:r>
      <w:r>
        <w:rPr>
          <w:w w:val="105"/>
        </w:rPr>
        <w:t>a</w:t>
      </w:r>
      <w:r>
        <w:rPr>
          <w:spacing w:val="-10"/>
          <w:w w:val="105"/>
        </w:rPr>
        <w:t> </w:t>
      </w:r>
      <w:r>
        <w:rPr>
          <w:w w:val="105"/>
        </w:rPr>
        <w:t>mother</w:t>
      </w:r>
      <w:r>
        <w:rPr>
          <w:spacing w:val="-10"/>
          <w:w w:val="105"/>
        </w:rPr>
        <w:t> </w:t>
      </w:r>
      <w:r>
        <w:rPr>
          <w:w w:val="105"/>
        </w:rPr>
        <w:t>juggles—caregiver,</w:t>
      </w:r>
      <w:r>
        <w:rPr>
          <w:spacing w:val="-10"/>
          <w:w w:val="105"/>
        </w:rPr>
        <w:t> </w:t>
      </w:r>
      <w:r>
        <w:rPr>
          <w:w w:val="105"/>
        </w:rPr>
        <w:t>worker,</w:t>
      </w:r>
      <w:r>
        <w:rPr>
          <w:spacing w:val="-10"/>
          <w:w w:val="105"/>
        </w:rPr>
        <w:t> </w:t>
      </w:r>
      <w:r>
        <w:rPr>
          <w:w w:val="105"/>
        </w:rPr>
        <w:t>partner,</w:t>
      </w:r>
      <w:r>
        <w:rPr>
          <w:spacing w:val="-10"/>
          <w:w w:val="105"/>
        </w:rPr>
        <w:t> </w:t>
      </w:r>
      <w:r>
        <w:rPr>
          <w:w w:val="105"/>
        </w:rPr>
        <w:t>and</w:t>
      </w:r>
      <w:r>
        <w:rPr>
          <w:spacing w:val="-10"/>
          <w:w w:val="105"/>
        </w:rPr>
        <w:t> </w:t>
      </w:r>
      <w:r>
        <w:rPr>
          <w:w w:val="105"/>
        </w:rPr>
        <w:t>individual.</w:t>
      </w:r>
      <w:r>
        <w:rPr>
          <w:spacing w:val="-10"/>
          <w:w w:val="105"/>
        </w:rPr>
        <w:t> </w:t>
      </w:r>
      <w:r>
        <w:rPr>
          <w:w w:val="105"/>
        </w:rPr>
        <w:t>Signs</w:t>
      </w:r>
      <w:r>
        <w:rPr>
          <w:spacing w:val="-10"/>
          <w:w w:val="105"/>
        </w:rPr>
        <w:t> </w:t>
      </w:r>
      <w:r>
        <w:rPr>
          <w:w w:val="105"/>
        </w:rPr>
        <w:t>of</w:t>
      </w:r>
      <w:r>
        <w:rPr>
          <w:spacing w:val="-10"/>
          <w:w w:val="105"/>
        </w:rPr>
        <w:t> </w:t>
      </w:r>
      <w:r>
        <w:rPr>
          <w:w w:val="105"/>
        </w:rPr>
        <w:t>overwhelm</w:t>
      </w:r>
      <w:r>
        <w:rPr>
          <w:spacing w:val="-10"/>
          <w:w w:val="105"/>
        </w:rPr>
        <w:t> </w:t>
      </w:r>
      <w:r>
        <w:rPr>
          <w:w w:val="105"/>
        </w:rPr>
        <w:t>might </w:t>
      </w:r>
      <w:r>
        <w:rPr>
          <w:spacing w:val="-2"/>
          <w:w w:val="105"/>
        </w:rPr>
        <w:t>include:</w:t>
      </w:r>
    </w:p>
    <w:p>
      <w:pPr>
        <w:pStyle w:val="BodyText"/>
        <w:spacing w:before="44"/>
      </w:pPr>
    </w:p>
    <w:p>
      <w:pPr>
        <w:pStyle w:val="BodyText"/>
        <w:spacing w:line="280" w:lineRule="auto"/>
        <w:ind w:left="888" w:right="2881"/>
      </w:pPr>
      <w:r>
        <w:rPr/>
        <w:t>Feeling Inability to Cope: A sense that you can’t keep up with daily tasks. Emotional Exhaustion: Feeling drained by your responsibilities and interactions.</w:t>
      </w:r>
    </w:p>
    <w:p>
      <w:pPr>
        <w:pStyle w:val="BodyText"/>
        <w:spacing w:line="280" w:lineRule="auto"/>
        <w:ind w:left="888" w:right="2228"/>
      </w:pPr>
      <w:r>
        <w:rPr/>
        <w:t>Irritability: Increased frustration over small issues that normally wouldn’t bother you. Loss of Interest: A disinterest in activities that once brought you joy.</w:t>
      </w:r>
    </w:p>
    <w:p>
      <w:pPr>
        <w:pStyle w:val="BodyText"/>
        <w:spacing w:before="43"/>
      </w:pPr>
    </w:p>
    <w:p>
      <w:pPr>
        <w:pStyle w:val="BodyText"/>
        <w:spacing w:before="1"/>
        <w:ind w:left="498"/>
      </w:pPr>
      <w:r>
        <w:rPr/>
        <w:t>Recognizing</w:t>
      </w:r>
      <w:r>
        <w:rPr>
          <w:spacing w:val="21"/>
        </w:rPr>
        <w:t> </w:t>
      </w:r>
      <w:r>
        <w:rPr/>
        <w:t>the</w:t>
      </w:r>
      <w:r>
        <w:rPr>
          <w:spacing w:val="21"/>
        </w:rPr>
        <w:t> </w:t>
      </w:r>
      <w:r>
        <w:rPr>
          <w:spacing w:val="-2"/>
        </w:rPr>
        <w:t>Differences</w:t>
      </w:r>
    </w:p>
    <w:p>
      <w:pPr>
        <w:pStyle w:val="BodyText"/>
        <w:spacing w:before="90"/>
      </w:pPr>
    </w:p>
    <w:p>
      <w:pPr>
        <w:pStyle w:val="BodyText"/>
        <w:spacing w:line="280" w:lineRule="auto"/>
        <w:ind w:left="498" w:right="555"/>
      </w:pPr>
      <w:r>
        <w:rPr/>
        <w:t>While there can be overlap in how these feelings manifest, understanding the underlying causes can guide</w:t>
      </w:r>
      <w:r>
        <w:rPr>
          <w:spacing w:val="80"/>
        </w:rPr>
        <w:t> </w:t>
      </w:r>
      <w:r>
        <w:rPr/>
        <w:t>your</w:t>
      </w:r>
      <w:r>
        <w:rPr>
          <w:spacing w:val="40"/>
        </w:rPr>
        <w:t> </w:t>
      </w:r>
      <w:r>
        <w:rPr/>
        <w:t>approach</w:t>
      </w:r>
      <w:r>
        <w:rPr>
          <w:spacing w:val="40"/>
        </w:rPr>
        <w:t> </w:t>
      </w:r>
      <w:r>
        <w:rPr/>
        <w:t>to</w:t>
      </w:r>
      <w:r>
        <w:rPr>
          <w:spacing w:val="40"/>
        </w:rPr>
        <w:t> </w:t>
      </w:r>
      <w:r>
        <w:rPr/>
        <w:t>managing</w:t>
      </w:r>
      <w:r>
        <w:rPr>
          <w:spacing w:val="40"/>
        </w:rPr>
        <w:t> </w:t>
      </w:r>
      <w:r>
        <w:rPr/>
        <w:t>them.</w:t>
      </w:r>
      <w:r>
        <w:rPr>
          <w:spacing w:val="40"/>
        </w:rPr>
        <w:t> </w:t>
      </w:r>
      <w:r>
        <w:rPr/>
        <w:t>Hormonal</w:t>
      </w:r>
      <w:r>
        <w:rPr>
          <w:spacing w:val="40"/>
        </w:rPr>
        <w:t> </w:t>
      </w:r>
      <w:r>
        <w:rPr/>
        <w:t>imbalances</w:t>
      </w:r>
      <w:r>
        <w:rPr>
          <w:spacing w:val="40"/>
        </w:rPr>
        <w:t> </w:t>
      </w:r>
      <w:r>
        <w:rPr/>
        <w:t>often</w:t>
      </w:r>
      <w:r>
        <w:rPr>
          <w:spacing w:val="40"/>
        </w:rPr>
        <w:t> </w:t>
      </w:r>
      <w:r>
        <w:rPr/>
        <w:t>require</w:t>
      </w:r>
      <w:r>
        <w:rPr>
          <w:spacing w:val="40"/>
        </w:rPr>
        <w:t> </w:t>
      </w:r>
      <w:r>
        <w:rPr/>
        <w:t>medical</w:t>
      </w:r>
      <w:r>
        <w:rPr>
          <w:spacing w:val="40"/>
        </w:rPr>
        <w:t> </w:t>
      </w:r>
      <w:r>
        <w:rPr/>
        <w:t>advice</w:t>
      </w:r>
      <w:r>
        <w:rPr>
          <w:spacing w:val="40"/>
        </w:rPr>
        <w:t> </w:t>
      </w:r>
      <w:r>
        <w:rPr/>
        <w:t>and</w:t>
      </w:r>
      <w:r>
        <w:rPr>
          <w:spacing w:val="40"/>
        </w:rPr>
        <w:t> </w:t>
      </w:r>
      <w:r>
        <w:rPr/>
        <w:t>intervention, while feelings of overwhelm can usually be managed with self-care and support strategies.</w:t>
      </w:r>
    </w:p>
    <w:p>
      <w:pPr>
        <w:pStyle w:val="BodyText"/>
        <w:spacing w:line="280" w:lineRule="auto"/>
        <w:ind w:left="498" w:right="555"/>
      </w:pPr>
      <w:r>
        <w:rPr/>
        <w:t>It’s important to acknowledge that it’s okay to feel either way—hormonal shifts are natural, and feeling overwhelmed</w:t>
      </w:r>
      <w:r>
        <w:rPr>
          <w:spacing w:val="30"/>
        </w:rPr>
        <w:t> </w:t>
      </w:r>
      <w:r>
        <w:rPr/>
        <w:t>is</w:t>
      </w:r>
      <w:r>
        <w:rPr>
          <w:spacing w:val="30"/>
        </w:rPr>
        <w:t> </w:t>
      </w:r>
      <w:r>
        <w:rPr/>
        <w:t>a</w:t>
      </w:r>
      <w:r>
        <w:rPr>
          <w:spacing w:val="30"/>
        </w:rPr>
        <w:t> </w:t>
      </w:r>
      <w:r>
        <w:rPr/>
        <w:t>common</w:t>
      </w:r>
      <w:r>
        <w:rPr>
          <w:spacing w:val="30"/>
        </w:rPr>
        <w:t> </w:t>
      </w:r>
      <w:r>
        <w:rPr/>
        <w:t>experience</w:t>
      </w:r>
      <w:r>
        <w:rPr>
          <w:spacing w:val="30"/>
        </w:rPr>
        <w:t> </w:t>
      </w:r>
      <w:r>
        <w:rPr/>
        <w:t>in</w:t>
      </w:r>
      <w:r>
        <w:rPr>
          <w:spacing w:val="30"/>
        </w:rPr>
        <w:t> </w:t>
      </w:r>
      <w:r>
        <w:rPr/>
        <w:t>motherhood.</w:t>
      </w:r>
      <w:r>
        <w:rPr>
          <w:spacing w:val="30"/>
        </w:rPr>
        <w:t> </w:t>
      </w:r>
      <w:r>
        <w:rPr/>
        <w:t>Accepting</w:t>
      </w:r>
      <w:r>
        <w:rPr>
          <w:spacing w:val="30"/>
        </w:rPr>
        <w:t> </w:t>
      </w:r>
      <w:r>
        <w:rPr/>
        <w:t>where</w:t>
      </w:r>
      <w:r>
        <w:rPr>
          <w:spacing w:val="30"/>
        </w:rPr>
        <w:t> </w:t>
      </w:r>
      <w:r>
        <w:rPr/>
        <w:t>you</w:t>
      </w:r>
      <w:r>
        <w:rPr>
          <w:spacing w:val="30"/>
        </w:rPr>
        <w:t> </w:t>
      </w:r>
      <w:r>
        <w:rPr/>
        <w:t>are</w:t>
      </w:r>
      <w:r>
        <w:rPr>
          <w:spacing w:val="30"/>
        </w:rPr>
        <w:t> </w:t>
      </w:r>
      <w:r>
        <w:rPr/>
        <w:t>can</w:t>
      </w:r>
      <w:r>
        <w:rPr>
          <w:spacing w:val="30"/>
        </w:rPr>
        <w:t> </w:t>
      </w:r>
      <w:r>
        <w:rPr/>
        <w:t>reduce</w:t>
      </w:r>
      <w:r>
        <w:rPr>
          <w:spacing w:val="30"/>
        </w:rPr>
        <w:t> </w:t>
      </w:r>
      <w:r>
        <w:rPr/>
        <w:t>the</w:t>
      </w:r>
      <w:r>
        <w:rPr>
          <w:spacing w:val="30"/>
        </w:rPr>
        <w:t> </w:t>
      </w:r>
      <w:r>
        <w:rPr/>
        <w:t>pressure you put on yourself.</w:t>
      </w:r>
    </w:p>
    <w:p>
      <w:pPr>
        <w:spacing w:before="122"/>
        <w:ind w:left="0" w:right="328" w:firstLine="0"/>
        <w:jc w:val="right"/>
        <w:rPr>
          <w:rFonts w:ascii="Lucida Sans Unicode"/>
          <w:sz w:val="40"/>
        </w:rPr>
      </w:pPr>
      <w:r>
        <w:rPr>
          <w:rFonts w:ascii="Lucida Sans Unicode"/>
          <w:spacing w:val="-5"/>
          <w:sz w:val="40"/>
        </w:rPr>
        <w:t>279</w:t>
      </w:r>
    </w:p>
    <w:p>
      <w:pPr>
        <w:spacing w:after="0"/>
        <w:jc w:val="right"/>
        <w:rPr>
          <w:rFonts w:ascii="Lucida Sans Unicode"/>
          <w:sz w:val="40"/>
        </w:rPr>
        <w:sectPr>
          <w:pgSz w:w="12240" w:h="15840"/>
          <w:pgMar w:top="980" w:bottom="280" w:left="240" w:right="220"/>
        </w:sectPr>
      </w:pPr>
    </w:p>
    <w:p>
      <w:pPr>
        <w:spacing w:line="278" w:lineRule="auto" w:before="84"/>
        <w:ind w:left="2264" w:right="0" w:hanging="702"/>
        <w:jc w:val="left"/>
        <w:rPr>
          <w:rFonts w:ascii="Tahoma"/>
          <w:b/>
          <w:sz w:val="46"/>
        </w:rPr>
      </w:pPr>
      <w:r>
        <w:rPr/>
        <mc:AlternateContent>
          <mc:Choice Requires="wps">
            <w:drawing>
              <wp:anchor distT="0" distB="0" distL="0" distR="0" allowOverlap="1" layoutInCell="1" locked="0" behindDoc="1" simplePos="0" relativeHeight="481269760">
                <wp:simplePos x="0" y="0"/>
                <wp:positionH relativeFrom="page">
                  <wp:posOffset>0</wp:posOffset>
                </wp:positionH>
                <wp:positionV relativeFrom="page">
                  <wp:posOffset>0</wp:posOffset>
                </wp:positionV>
                <wp:extent cx="7772400" cy="10058400"/>
                <wp:effectExtent l="0" t="0" r="0" b="0"/>
                <wp:wrapNone/>
                <wp:docPr id="2631" name="Graphic 2631"/>
                <wp:cNvGraphicFramePr>
                  <a:graphicFrameLocks/>
                </wp:cNvGraphicFramePr>
                <a:graphic>
                  <a:graphicData uri="http://schemas.microsoft.com/office/word/2010/wordprocessingShape">
                    <wps:wsp>
                      <wps:cNvPr id="2631" name="Graphic 263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46720" id="docshape86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70272">
                <wp:simplePos x="0" y="0"/>
                <wp:positionH relativeFrom="page">
                  <wp:posOffset>388620</wp:posOffset>
                </wp:positionH>
                <wp:positionV relativeFrom="page">
                  <wp:posOffset>388617</wp:posOffset>
                </wp:positionV>
                <wp:extent cx="6995159" cy="9281160"/>
                <wp:effectExtent l="0" t="0" r="0" b="0"/>
                <wp:wrapNone/>
                <wp:docPr id="2632" name="Group 2632"/>
                <wp:cNvGraphicFramePr>
                  <a:graphicFrameLocks/>
                </wp:cNvGraphicFramePr>
                <a:graphic>
                  <a:graphicData uri="http://schemas.microsoft.com/office/word/2010/wordprocessingGroup">
                    <wpg:wgp>
                      <wpg:cNvPr id="2632" name="Group 2632"/>
                      <wpg:cNvGrpSpPr/>
                      <wpg:grpSpPr>
                        <a:xfrm>
                          <a:off x="0" y="0"/>
                          <a:ext cx="6995159" cy="9281160"/>
                          <a:chExt cx="6995159" cy="9281160"/>
                        </a:xfrm>
                      </wpg:grpSpPr>
                      <wps:wsp>
                        <wps:cNvPr id="2633" name="Graphic 263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634" name="Graphic 2634"/>
                        <wps:cNvSpPr/>
                        <wps:spPr>
                          <a:xfrm>
                            <a:off x="413828" y="3740583"/>
                            <a:ext cx="47625" cy="2247900"/>
                          </a:xfrm>
                          <a:custGeom>
                            <a:avLst/>
                            <a:gdLst/>
                            <a:ahLst/>
                            <a:cxnLst/>
                            <a:rect l="l" t="t" r="r" b="b"/>
                            <a:pathLst>
                              <a:path w="47625" h="2247900">
                                <a:moveTo>
                                  <a:pt x="47625" y="23812"/>
                                </a:moveTo>
                                <a:lnTo>
                                  <a:pt x="47624" y="26970"/>
                                </a:lnTo>
                                <a:lnTo>
                                  <a:pt x="47020" y="30007"/>
                                </a:lnTo>
                                <a:lnTo>
                                  <a:pt x="45812" y="32924"/>
                                </a:lnTo>
                                <a:lnTo>
                                  <a:pt x="44603" y="35842"/>
                                </a:lnTo>
                                <a:lnTo>
                                  <a:pt x="23812" y="47624"/>
                                </a:lnTo>
                                <a:lnTo>
                                  <a:pt x="20654" y="47624"/>
                                </a:lnTo>
                                <a:lnTo>
                                  <a:pt x="0" y="26970"/>
                                </a:lnTo>
                                <a:lnTo>
                                  <a:pt x="0" y="23812"/>
                                </a:lnTo>
                                <a:lnTo>
                                  <a:pt x="0" y="20654"/>
                                </a:lnTo>
                                <a:lnTo>
                                  <a:pt x="604" y="17617"/>
                                </a:lnTo>
                                <a:lnTo>
                                  <a:pt x="1812" y="14699"/>
                                </a:lnTo>
                                <a:lnTo>
                                  <a:pt x="3021" y="11782"/>
                                </a:lnTo>
                                <a:lnTo>
                                  <a:pt x="4741" y="9207"/>
                                </a:lnTo>
                                <a:lnTo>
                                  <a:pt x="6974" y="6974"/>
                                </a:lnTo>
                                <a:lnTo>
                                  <a:pt x="9207" y="4741"/>
                                </a:lnTo>
                                <a:lnTo>
                                  <a:pt x="11782" y="3020"/>
                                </a:lnTo>
                                <a:lnTo>
                                  <a:pt x="14699" y="1812"/>
                                </a:lnTo>
                                <a:lnTo>
                                  <a:pt x="17617" y="604"/>
                                </a:lnTo>
                                <a:lnTo>
                                  <a:pt x="20654" y="0"/>
                                </a:lnTo>
                                <a:lnTo>
                                  <a:pt x="23812" y="0"/>
                                </a:lnTo>
                                <a:lnTo>
                                  <a:pt x="26970" y="0"/>
                                </a:lnTo>
                                <a:lnTo>
                                  <a:pt x="30007" y="604"/>
                                </a:lnTo>
                                <a:lnTo>
                                  <a:pt x="32925" y="1812"/>
                                </a:lnTo>
                                <a:lnTo>
                                  <a:pt x="35842" y="3020"/>
                                </a:lnTo>
                                <a:lnTo>
                                  <a:pt x="38417" y="4741"/>
                                </a:lnTo>
                                <a:lnTo>
                                  <a:pt x="40650" y="6974"/>
                                </a:lnTo>
                                <a:lnTo>
                                  <a:pt x="42883" y="9207"/>
                                </a:lnTo>
                                <a:lnTo>
                                  <a:pt x="44603" y="11782"/>
                                </a:lnTo>
                                <a:lnTo>
                                  <a:pt x="45812" y="14699"/>
                                </a:lnTo>
                                <a:lnTo>
                                  <a:pt x="47020" y="17616"/>
                                </a:lnTo>
                                <a:lnTo>
                                  <a:pt x="47624" y="20654"/>
                                </a:lnTo>
                                <a:lnTo>
                                  <a:pt x="47625" y="23812"/>
                                </a:lnTo>
                                <a:close/>
                              </a:path>
                              <a:path w="47625" h="2247900">
                                <a:moveTo>
                                  <a:pt x="47625" y="223837"/>
                                </a:moveTo>
                                <a:lnTo>
                                  <a:pt x="23812" y="247649"/>
                                </a:lnTo>
                                <a:lnTo>
                                  <a:pt x="20654" y="247649"/>
                                </a:lnTo>
                                <a:lnTo>
                                  <a:pt x="1812" y="232949"/>
                                </a:lnTo>
                                <a:lnTo>
                                  <a:pt x="604" y="230032"/>
                                </a:lnTo>
                                <a:lnTo>
                                  <a:pt x="0" y="226995"/>
                                </a:lnTo>
                                <a:lnTo>
                                  <a:pt x="0" y="223837"/>
                                </a:lnTo>
                                <a:lnTo>
                                  <a:pt x="0" y="220679"/>
                                </a:lnTo>
                                <a:lnTo>
                                  <a:pt x="6974" y="206999"/>
                                </a:lnTo>
                                <a:lnTo>
                                  <a:pt x="9207" y="204766"/>
                                </a:lnTo>
                                <a:lnTo>
                                  <a:pt x="11782" y="203045"/>
                                </a:lnTo>
                                <a:lnTo>
                                  <a:pt x="14699" y="201837"/>
                                </a:lnTo>
                                <a:lnTo>
                                  <a:pt x="17617" y="200629"/>
                                </a:lnTo>
                                <a:lnTo>
                                  <a:pt x="20654" y="200024"/>
                                </a:lnTo>
                                <a:lnTo>
                                  <a:pt x="23812" y="200024"/>
                                </a:lnTo>
                                <a:lnTo>
                                  <a:pt x="26970" y="200024"/>
                                </a:lnTo>
                                <a:lnTo>
                                  <a:pt x="40650" y="206999"/>
                                </a:lnTo>
                                <a:lnTo>
                                  <a:pt x="42883" y="209232"/>
                                </a:lnTo>
                                <a:lnTo>
                                  <a:pt x="44603" y="211807"/>
                                </a:lnTo>
                                <a:lnTo>
                                  <a:pt x="45812" y="214724"/>
                                </a:lnTo>
                                <a:lnTo>
                                  <a:pt x="47020" y="217641"/>
                                </a:lnTo>
                                <a:lnTo>
                                  <a:pt x="47624" y="220679"/>
                                </a:lnTo>
                                <a:lnTo>
                                  <a:pt x="47625" y="223837"/>
                                </a:lnTo>
                                <a:close/>
                              </a:path>
                              <a:path w="47625" h="2247900">
                                <a:moveTo>
                                  <a:pt x="47625" y="623887"/>
                                </a:moveTo>
                                <a:lnTo>
                                  <a:pt x="47624" y="627045"/>
                                </a:lnTo>
                                <a:lnTo>
                                  <a:pt x="47020" y="630082"/>
                                </a:lnTo>
                                <a:lnTo>
                                  <a:pt x="45812" y="632999"/>
                                </a:lnTo>
                                <a:lnTo>
                                  <a:pt x="44603" y="635917"/>
                                </a:lnTo>
                                <a:lnTo>
                                  <a:pt x="23812" y="647699"/>
                                </a:lnTo>
                                <a:lnTo>
                                  <a:pt x="20654" y="647699"/>
                                </a:lnTo>
                                <a:lnTo>
                                  <a:pt x="1812" y="632999"/>
                                </a:lnTo>
                                <a:lnTo>
                                  <a:pt x="604" y="630082"/>
                                </a:lnTo>
                                <a:lnTo>
                                  <a:pt x="0" y="627045"/>
                                </a:lnTo>
                                <a:lnTo>
                                  <a:pt x="0" y="623887"/>
                                </a:lnTo>
                                <a:lnTo>
                                  <a:pt x="0" y="620729"/>
                                </a:lnTo>
                                <a:lnTo>
                                  <a:pt x="6974" y="607049"/>
                                </a:lnTo>
                                <a:lnTo>
                                  <a:pt x="9207" y="604816"/>
                                </a:lnTo>
                                <a:lnTo>
                                  <a:pt x="11782" y="603095"/>
                                </a:lnTo>
                                <a:lnTo>
                                  <a:pt x="14699" y="601887"/>
                                </a:lnTo>
                                <a:lnTo>
                                  <a:pt x="17617" y="600679"/>
                                </a:lnTo>
                                <a:lnTo>
                                  <a:pt x="20654" y="600074"/>
                                </a:lnTo>
                                <a:lnTo>
                                  <a:pt x="23812" y="600074"/>
                                </a:lnTo>
                                <a:lnTo>
                                  <a:pt x="26970" y="600074"/>
                                </a:lnTo>
                                <a:lnTo>
                                  <a:pt x="40650" y="607049"/>
                                </a:lnTo>
                                <a:lnTo>
                                  <a:pt x="42883" y="609282"/>
                                </a:lnTo>
                                <a:lnTo>
                                  <a:pt x="44603" y="611857"/>
                                </a:lnTo>
                                <a:lnTo>
                                  <a:pt x="45812" y="614774"/>
                                </a:lnTo>
                                <a:lnTo>
                                  <a:pt x="47020" y="617691"/>
                                </a:lnTo>
                                <a:lnTo>
                                  <a:pt x="47624" y="620729"/>
                                </a:lnTo>
                                <a:lnTo>
                                  <a:pt x="47625" y="623887"/>
                                </a:lnTo>
                                <a:close/>
                              </a:path>
                              <a:path w="47625" h="2247900">
                                <a:moveTo>
                                  <a:pt x="47625" y="823912"/>
                                </a:moveTo>
                                <a:lnTo>
                                  <a:pt x="47624" y="827070"/>
                                </a:lnTo>
                                <a:lnTo>
                                  <a:pt x="47020" y="830107"/>
                                </a:lnTo>
                                <a:lnTo>
                                  <a:pt x="45812" y="833024"/>
                                </a:lnTo>
                                <a:lnTo>
                                  <a:pt x="44603" y="835942"/>
                                </a:lnTo>
                                <a:lnTo>
                                  <a:pt x="23812" y="847724"/>
                                </a:lnTo>
                                <a:lnTo>
                                  <a:pt x="20654" y="847724"/>
                                </a:lnTo>
                                <a:lnTo>
                                  <a:pt x="1812" y="833024"/>
                                </a:lnTo>
                                <a:lnTo>
                                  <a:pt x="604" y="830107"/>
                                </a:lnTo>
                                <a:lnTo>
                                  <a:pt x="0" y="827070"/>
                                </a:lnTo>
                                <a:lnTo>
                                  <a:pt x="0" y="823912"/>
                                </a:lnTo>
                                <a:lnTo>
                                  <a:pt x="0" y="820754"/>
                                </a:lnTo>
                                <a:lnTo>
                                  <a:pt x="6974" y="807074"/>
                                </a:lnTo>
                                <a:lnTo>
                                  <a:pt x="9207" y="804841"/>
                                </a:lnTo>
                                <a:lnTo>
                                  <a:pt x="11782" y="803120"/>
                                </a:lnTo>
                                <a:lnTo>
                                  <a:pt x="14699" y="801912"/>
                                </a:lnTo>
                                <a:lnTo>
                                  <a:pt x="17617" y="800704"/>
                                </a:lnTo>
                                <a:lnTo>
                                  <a:pt x="20654" y="800099"/>
                                </a:lnTo>
                                <a:lnTo>
                                  <a:pt x="23812" y="800099"/>
                                </a:lnTo>
                                <a:lnTo>
                                  <a:pt x="26970" y="800099"/>
                                </a:lnTo>
                                <a:lnTo>
                                  <a:pt x="40650" y="807074"/>
                                </a:lnTo>
                                <a:lnTo>
                                  <a:pt x="42883" y="809307"/>
                                </a:lnTo>
                                <a:lnTo>
                                  <a:pt x="44603" y="811882"/>
                                </a:lnTo>
                                <a:lnTo>
                                  <a:pt x="45812" y="814799"/>
                                </a:lnTo>
                                <a:lnTo>
                                  <a:pt x="47020" y="817717"/>
                                </a:lnTo>
                                <a:lnTo>
                                  <a:pt x="47624" y="820754"/>
                                </a:lnTo>
                                <a:lnTo>
                                  <a:pt x="47625" y="823912"/>
                                </a:lnTo>
                                <a:close/>
                              </a:path>
                              <a:path w="47625" h="2247900">
                                <a:moveTo>
                                  <a:pt x="47625" y="1223962"/>
                                </a:moveTo>
                                <a:lnTo>
                                  <a:pt x="47624" y="1227120"/>
                                </a:lnTo>
                                <a:lnTo>
                                  <a:pt x="47020" y="1230157"/>
                                </a:lnTo>
                                <a:lnTo>
                                  <a:pt x="45812" y="1233074"/>
                                </a:lnTo>
                                <a:lnTo>
                                  <a:pt x="44603" y="1235992"/>
                                </a:lnTo>
                                <a:lnTo>
                                  <a:pt x="42883" y="1238567"/>
                                </a:lnTo>
                                <a:lnTo>
                                  <a:pt x="40650" y="1240800"/>
                                </a:lnTo>
                                <a:lnTo>
                                  <a:pt x="38417" y="1243033"/>
                                </a:lnTo>
                                <a:lnTo>
                                  <a:pt x="35842" y="1244753"/>
                                </a:lnTo>
                                <a:lnTo>
                                  <a:pt x="32925" y="1245961"/>
                                </a:lnTo>
                                <a:lnTo>
                                  <a:pt x="30007" y="1247170"/>
                                </a:lnTo>
                                <a:lnTo>
                                  <a:pt x="26970" y="1247774"/>
                                </a:lnTo>
                                <a:lnTo>
                                  <a:pt x="23812" y="1247774"/>
                                </a:lnTo>
                                <a:lnTo>
                                  <a:pt x="20654" y="1247774"/>
                                </a:lnTo>
                                <a:lnTo>
                                  <a:pt x="6974" y="1240800"/>
                                </a:lnTo>
                                <a:lnTo>
                                  <a:pt x="4741" y="1238567"/>
                                </a:lnTo>
                                <a:lnTo>
                                  <a:pt x="3021" y="1235992"/>
                                </a:lnTo>
                                <a:lnTo>
                                  <a:pt x="1812" y="1233074"/>
                                </a:lnTo>
                                <a:lnTo>
                                  <a:pt x="604" y="1230157"/>
                                </a:lnTo>
                                <a:lnTo>
                                  <a:pt x="0" y="1227120"/>
                                </a:lnTo>
                                <a:lnTo>
                                  <a:pt x="0" y="1223962"/>
                                </a:lnTo>
                                <a:lnTo>
                                  <a:pt x="0" y="1220804"/>
                                </a:lnTo>
                                <a:lnTo>
                                  <a:pt x="6974" y="1207124"/>
                                </a:lnTo>
                                <a:lnTo>
                                  <a:pt x="9207" y="1204891"/>
                                </a:lnTo>
                                <a:lnTo>
                                  <a:pt x="11782" y="1203170"/>
                                </a:lnTo>
                                <a:lnTo>
                                  <a:pt x="14699" y="1201962"/>
                                </a:lnTo>
                                <a:lnTo>
                                  <a:pt x="17617" y="1200753"/>
                                </a:lnTo>
                                <a:lnTo>
                                  <a:pt x="20654" y="1200149"/>
                                </a:lnTo>
                                <a:lnTo>
                                  <a:pt x="23812" y="1200149"/>
                                </a:lnTo>
                                <a:lnTo>
                                  <a:pt x="26970" y="1200149"/>
                                </a:lnTo>
                                <a:lnTo>
                                  <a:pt x="40650" y="1207124"/>
                                </a:lnTo>
                                <a:lnTo>
                                  <a:pt x="42883" y="1209356"/>
                                </a:lnTo>
                                <a:lnTo>
                                  <a:pt x="44603" y="1211931"/>
                                </a:lnTo>
                                <a:lnTo>
                                  <a:pt x="45812" y="1214849"/>
                                </a:lnTo>
                                <a:lnTo>
                                  <a:pt x="47020" y="1217766"/>
                                </a:lnTo>
                                <a:lnTo>
                                  <a:pt x="47624" y="1220804"/>
                                </a:lnTo>
                                <a:lnTo>
                                  <a:pt x="47625" y="1223962"/>
                                </a:lnTo>
                                <a:close/>
                              </a:path>
                              <a:path w="47625" h="2247900">
                                <a:moveTo>
                                  <a:pt x="47625" y="1624012"/>
                                </a:moveTo>
                                <a:lnTo>
                                  <a:pt x="32925" y="1646011"/>
                                </a:lnTo>
                                <a:lnTo>
                                  <a:pt x="30007" y="1647220"/>
                                </a:lnTo>
                                <a:lnTo>
                                  <a:pt x="26970" y="1647824"/>
                                </a:lnTo>
                                <a:lnTo>
                                  <a:pt x="23812" y="1647824"/>
                                </a:lnTo>
                                <a:lnTo>
                                  <a:pt x="20654" y="1647824"/>
                                </a:lnTo>
                                <a:lnTo>
                                  <a:pt x="17617" y="1647220"/>
                                </a:lnTo>
                                <a:lnTo>
                                  <a:pt x="14699" y="1646011"/>
                                </a:lnTo>
                                <a:lnTo>
                                  <a:pt x="11782" y="1644803"/>
                                </a:lnTo>
                                <a:lnTo>
                                  <a:pt x="0" y="1627170"/>
                                </a:lnTo>
                                <a:lnTo>
                                  <a:pt x="0" y="1624012"/>
                                </a:lnTo>
                                <a:lnTo>
                                  <a:pt x="0" y="1620854"/>
                                </a:lnTo>
                                <a:lnTo>
                                  <a:pt x="6974" y="1607174"/>
                                </a:lnTo>
                                <a:lnTo>
                                  <a:pt x="9207" y="1604941"/>
                                </a:lnTo>
                                <a:lnTo>
                                  <a:pt x="11782" y="1603220"/>
                                </a:lnTo>
                                <a:lnTo>
                                  <a:pt x="14699" y="1602012"/>
                                </a:lnTo>
                                <a:lnTo>
                                  <a:pt x="17617" y="1600803"/>
                                </a:lnTo>
                                <a:lnTo>
                                  <a:pt x="20654" y="1600199"/>
                                </a:lnTo>
                                <a:lnTo>
                                  <a:pt x="23812" y="1600199"/>
                                </a:lnTo>
                                <a:lnTo>
                                  <a:pt x="26970" y="1600199"/>
                                </a:lnTo>
                                <a:lnTo>
                                  <a:pt x="40650" y="1607174"/>
                                </a:lnTo>
                                <a:lnTo>
                                  <a:pt x="42883" y="1609406"/>
                                </a:lnTo>
                                <a:lnTo>
                                  <a:pt x="44603" y="1611981"/>
                                </a:lnTo>
                                <a:lnTo>
                                  <a:pt x="45812" y="1614899"/>
                                </a:lnTo>
                                <a:lnTo>
                                  <a:pt x="47020" y="1617816"/>
                                </a:lnTo>
                                <a:lnTo>
                                  <a:pt x="47624" y="1620854"/>
                                </a:lnTo>
                                <a:lnTo>
                                  <a:pt x="47625" y="1624012"/>
                                </a:lnTo>
                                <a:close/>
                              </a:path>
                              <a:path w="47625" h="2247900">
                                <a:moveTo>
                                  <a:pt x="47625" y="2024062"/>
                                </a:moveTo>
                                <a:lnTo>
                                  <a:pt x="47624" y="2027219"/>
                                </a:lnTo>
                                <a:lnTo>
                                  <a:pt x="47020" y="2030257"/>
                                </a:lnTo>
                                <a:lnTo>
                                  <a:pt x="45812" y="2033174"/>
                                </a:lnTo>
                                <a:lnTo>
                                  <a:pt x="44603" y="2036092"/>
                                </a:lnTo>
                                <a:lnTo>
                                  <a:pt x="42883" y="2038667"/>
                                </a:lnTo>
                                <a:lnTo>
                                  <a:pt x="40650" y="2040899"/>
                                </a:lnTo>
                                <a:lnTo>
                                  <a:pt x="38417" y="2043132"/>
                                </a:lnTo>
                                <a:lnTo>
                                  <a:pt x="23812" y="2047874"/>
                                </a:lnTo>
                                <a:lnTo>
                                  <a:pt x="20654" y="2047874"/>
                                </a:lnTo>
                                <a:lnTo>
                                  <a:pt x="6974" y="2040899"/>
                                </a:lnTo>
                                <a:lnTo>
                                  <a:pt x="4741" y="2038667"/>
                                </a:lnTo>
                                <a:lnTo>
                                  <a:pt x="3021" y="2036092"/>
                                </a:lnTo>
                                <a:lnTo>
                                  <a:pt x="1812" y="2033174"/>
                                </a:lnTo>
                                <a:lnTo>
                                  <a:pt x="604" y="2030257"/>
                                </a:lnTo>
                                <a:lnTo>
                                  <a:pt x="0" y="2027219"/>
                                </a:lnTo>
                                <a:lnTo>
                                  <a:pt x="0" y="2024062"/>
                                </a:lnTo>
                                <a:lnTo>
                                  <a:pt x="0" y="2020904"/>
                                </a:lnTo>
                                <a:lnTo>
                                  <a:pt x="6974" y="2007224"/>
                                </a:lnTo>
                                <a:lnTo>
                                  <a:pt x="9207" y="2004991"/>
                                </a:lnTo>
                                <a:lnTo>
                                  <a:pt x="11782" y="2003270"/>
                                </a:lnTo>
                                <a:lnTo>
                                  <a:pt x="14699" y="2002062"/>
                                </a:lnTo>
                                <a:lnTo>
                                  <a:pt x="17617" y="2000853"/>
                                </a:lnTo>
                                <a:lnTo>
                                  <a:pt x="20654" y="2000249"/>
                                </a:lnTo>
                                <a:lnTo>
                                  <a:pt x="23812" y="2000249"/>
                                </a:lnTo>
                                <a:lnTo>
                                  <a:pt x="26970" y="2000249"/>
                                </a:lnTo>
                                <a:lnTo>
                                  <a:pt x="40650" y="2007224"/>
                                </a:lnTo>
                                <a:lnTo>
                                  <a:pt x="42883" y="2009456"/>
                                </a:lnTo>
                                <a:lnTo>
                                  <a:pt x="44603" y="2012031"/>
                                </a:lnTo>
                                <a:lnTo>
                                  <a:pt x="45812" y="2014949"/>
                                </a:lnTo>
                                <a:lnTo>
                                  <a:pt x="47020" y="2017866"/>
                                </a:lnTo>
                                <a:lnTo>
                                  <a:pt x="47624" y="2020904"/>
                                </a:lnTo>
                                <a:lnTo>
                                  <a:pt x="47625" y="2024062"/>
                                </a:lnTo>
                                <a:close/>
                              </a:path>
                              <a:path w="47625" h="2247900">
                                <a:moveTo>
                                  <a:pt x="47625" y="2224087"/>
                                </a:moveTo>
                                <a:lnTo>
                                  <a:pt x="47624" y="2227244"/>
                                </a:lnTo>
                                <a:lnTo>
                                  <a:pt x="47020" y="2230282"/>
                                </a:lnTo>
                                <a:lnTo>
                                  <a:pt x="45812" y="2233199"/>
                                </a:lnTo>
                                <a:lnTo>
                                  <a:pt x="44603" y="2236117"/>
                                </a:lnTo>
                                <a:lnTo>
                                  <a:pt x="42883" y="2238692"/>
                                </a:lnTo>
                                <a:lnTo>
                                  <a:pt x="40650" y="2240924"/>
                                </a:lnTo>
                                <a:lnTo>
                                  <a:pt x="38417" y="2243157"/>
                                </a:lnTo>
                                <a:lnTo>
                                  <a:pt x="35842" y="2244878"/>
                                </a:lnTo>
                                <a:lnTo>
                                  <a:pt x="32925" y="2246086"/>
                                </a:lnTo>
                                <a:lnTo>
                                  <a:pt x="30007" y="2247295"/>
                                </a:lnTo>
                                <a:lnTo>
                                  <a:pt x="26970" y="2247899"/>
                                </a:lnTo>
                                <a:lnTo>
                                  <a:pt x="23812" y="2247899"/>
                                </a:lnTo>
                                <a:lnTo>
                                  <a:pt x="20654" y="2247899"/>
                                </a:lnTo>
                                <a:lnTo>
                                  <a:pt x="17617" y="2247295"/>
                                </a:lnTo>
                                <a:lnTo>
                                  <a:pt x="14699" y="2246086"/>
                                </a:lnTo>
                                <a:lnTo>
                                  <a:pt x="11782" y="2244878"/>
                                </a:lnTo>
                                <a:lnTo>
                                  <a:pt x="9207" y="2243157"/>
                                </a:lnTo>
                                <a:lnTo>
                                  <a:pt x="6974" y="2240924"/>
                                </a:lnTo>
                                <a:lnTo>
                                  <a:pt x="4741" y="2238692"/>
                                </a:lnTo>
                                <a:lnTo>
                                  <a:pt x="3021" y="2236117"/>
                                </a:lnTo>
                                <a:lnTo>
                                  <a:pt x="1812" y="2233199"/>
                                </a:lnTo>
                                <a:lnTo>
                                  <a:pt x="604" y="2230282"/>
                                </a:lnTo>
                                <a:lnTo>
                                  <a:pt x="0" y="2227244"/>
                                </a:lnTo>
                                <a:lnTo>
                                  <a:pt x="0" y="2224087"/>
                                </a:lnTo>
                                <a:lnTo>
                                  <a:pt x="0" y="2220929"/>
                                </a:lnTo>
                                <a:lnTo>
                                  <a:pt x="6974" y="2207249"/>
                                </a:lnTo>
                                <a:lnTo>
                                  <a:pt x="9207" y="2205015"/>
                                </a:lnTo>
                                <a:lnTo>
                                  <a:pt x="11782" y="2203295"/>
                                </a:lnTo>
                                <a:lnTo>
                                  <a:pt x="14699" y="2202086"/>
                                </a:lnTo>
                                <a:lnTo>
                                  <a:pt x="17617" y="2200878"/>
                                </a:lnTo>
                                <a:lnTo>
                                  <a:pt x="20654" y="2200274"/>
                                </a:lnTo>
                                <a:lnTo>
                                  <a:pt x="23812" y="2200274"/>
                                </a:lnTo>
                                <a:lnTo>
                                  <a:pt x="26970" y="2200274"/>
                                </a:lnTo>
                                <a:lnTo>
                                  <a:pt x="40650" y="2207249"/>
                                </a:lnTo>
                                <a:lnTo>
                                  <a:pt x="42883" y="2209481"/>
                                </a:lnTo>
                                <a:lnTo>
                                  <a:pt x="44603" y="2212056"/>
                                </a:lnTo>
                                <a:lnTo>
                                  <a:pt x="45812" y="2214974"/>
                                </a:lnTo>
                                <a:lnTo>
                                  <a:pt x="47020" y="2217891"/>
                                </a:lnTo>
                                <a:lnTo>
                                  <a:pt x="47624" y="2220929"/>
                                </a:lnTo>
                                <a:lnTo>
                                  <a:pt x="47625" y="2224087"/>
                                </a:lnTo>
                                <a:close/>
                              </a:path>
                            </a:pathLst>
                          </a:custGeom>
                          <a:ln w="9524">
                            <a:solidFill>
                              <a:srgbClr val="000000"/>
                            </a:solidFill>
                            <a:prstDash val="solid"/>
                          </a:ln>
                        </wps:spPr>
                        <wps:bodyPr wrap="square" lIns="0" tIns="0" rIns="0" bIns="0" rtlCol="0">
                          <a:prstTxWarp prst="textNoShape">
                            <a:avLst/>
                          </a:prstTxWarp>
                          <a:noAutofit/>
                        </wps:bodyPr>
                      </wps:wsp>
                      <wps:wsp>
                        <wps:cNvPr id="2635" name="Graphic 2635"/>
                        <wps:cNvSpPr/>
                        <wps:spPr>
                          <a:xfrm>
                            <a:off x="166166" y="7141009"/>
                            <a:ext cx="47625" cy="447675"/>
                          </a:xfrm>
                          <a:custGeom>
                            <a:avLst/>
                            <a:gdLst/>
                            <a:ahLst/>
                            <a:cxnLst/>
                            <a:rect l="l" t="t" r="r" b="b"/>
                            <a:pathLst>
                              <a:path w="47625" h="447675">
                                <a:moveTo>
                                  <a:pt x="47625" y="420712"/>
                                </a:moveTo>
                                <a:lnTo>
                                  <a:pt x="26974" y="400050"/>
                                </a:lnTo>
                                <a:lnTo>
                                  <a:pt x="20662" y="400050"/>
                                </a:lnTo>
                                <a:lnTo>
                                  <a:pt x="0" y="420712"/>
                                </a:lnTo>
                                <a:lnTo>
                                  <a:pt x="0" y="427024"/>
                                </a:lnTo>
                                <a:lnTo>
                                  <a:pt x="20662" y="447675"/>
                                </a:lnTo>
                                <a:lnTo>
                                  <a:pt x="26974" y="447675"/>
                                </a:lnTo>
                                <a:lnTo>
                                  <a:pt x="47625" y="427024"/>
                                </a:lnTo>
                                <a:lnTo>
                                  <a:pt x="47625" y="423862"/>
                                </a:lnTo>
                                <a:lnTo>
                                  <a:pt x="47625" y="420712"/>
                                </a:lnTo>
                                <a:close/>
                              </a:path>
                              <a:path w="47625" h="447675">
                                <a:moveTo>
                                  <a:pt x="47625" y="20662"/>
                                </a:moveTo>
                                <a:lnTo>
                                  <a:pt x="26974" y="0"/>
                                </a:lnTo>
                                <a:lnTo>
                                  <a:pt x="20662" y="0"/>
                                </a:lnTo>
                                <a:lnTo>
                                  <a:pt x="0" y="20662"/>
                                </a:lnTo>
                                <a:lnTo>
                                  <a:pt x="0" y="26974"/>
                                </a:lnTo>
                                <a:lnTo>
                                  <a:pt x="20662" y="47625"/>
                                </a:lnTo>
                                <a:lnTo>
                                  <a:pt x="26974"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046208" id="docshapegroup869" coordorigin="612,612" coordsize="11016,14616">
                <v:rect style="position:absolute;left:612;top:612;width:11016;height:14616" id="docshape870" filled="true" fillcolor="#ffffff" stroked="false">
                  <v:fill type="solid"/>
                </v:rect>
                <v:shape style="position:absolute;left:1263;top:6502;width:75;height:3540" id="docshape871" coordorigin="1264,6503" coordsize="75,3540" path="m1339,6540l1339,6545,1338,6550,1336,6555,1334,6559,1331,6563,1328,6567,1324,6570,1320,6573,1316,6575,1311,6577,1306,6578,1301,6578,1296,6578,1291,6577,1287,6575,1282,6573,1278,6570,1275,6567,1271,6563,1268,6559,1267,6555,1265,6550,1264,6545,1264,6540,1264,6535,1265,6530,1267,6526,1268,6521,1271,6517,1275,6514,1278,6510,1282,6507,1287,6506,1291,6504,1296,6503,1301,6503,1306,6503,1311,6504,1316,6506,1320,6507,1324,6510,1328,6514,1331,6517,1334,6521,1336,6526,1338,6530,1339,6535,1339,6540xm1339,6855l1339,6860,1338,6865,1336,6870,1334,6874,1331,6878,1328,6882,1324,6885,1320,6888,1316,6890,1311,6892,1306,6893,1301,6893,1296,6893,1291,6892,1287,6890,1282,6888,1278,6885,1275,6882,1271,6878,1268,6874,1267,6870,1265,6865,1264,6860,1264,6855,1264,6850,1265,6845,1267,6841,1268,6836,1271,6832,1275,6829,1278,6825,1282,6822,1287,6821,1291,6819,1296,6818,1301,6818,1306,6818,1311,6819,1316,6821,1320,6822,1324,6825,1328,6829,1331,6832,1334,6836,1336,6841,1338,6845,1339,6850,1339,6855xm1339,7485l1339,7490,1338,7495,1336,7500,1334,7504,1331,7508,1328,7512,1324,7515,1320,7518,1316,7520,1311,7522,1306,7523,1301,7523,1296,7523,1291,7522,1287,7520,1282,7518,1278,7515,1275,7512,1271,7508,1268,7504,1267,7500,1265,7495,1264,7490,1264,7485,1264,7480,1265,7475,1267,7471,1268,7466,1271,7462,1275,7459,1278,7455,1282,7452,1287,7451,1291,7449,1296,7448,1301,7448,1306,7448,1311,7449,1316,7451,1320,7452,1324,7455,1328,7459,1331,7462,1334,7466,1336,7471,1338,7475,1339,7480,1339,7485xm1339,7800l1339,7805,1338,7810,1336,7815,1334,7819,1331,7823,1328,7827,1324,7830,1320,7833,1316,7835,1311,7837,1306,7838,1301,7838,1296,7838,1291,7837,1287,7835,1282,7833,1278,7830,1275,7827,1271,7823,1268,7819,1267,7815,1265,7810,1264,7805,1264,7800,1264,7795,1265,7790,1267,7786,1268,7781,1271,7777,1275,7774,1278,7770,1282,7767,1287,7766,1291,7764,1296,7763,1301,7763,1306,7763,1311,7764,1316,7766,1320,7767,1324,7770,1328,7774,1331,7777,1334,7781,1336,7786,1338,7790,1339,7795,1339,7800xm1339,8430l1339,8435,1338,8440,1336,8445,1334,8449,1331,8453,1328,8457,1324,8460,1320,8463,1316,8465,1311,8467,1306,8468,1301,8468,1296,8468,1291,8467,1287,8465,1282,8463,1278,8460,1275,8457,1271,8453,1268,8449,1267,8445,1265,8440,1264,8435,1264,8430,1264,8425,1265,8420,1267,8416,1268,8411,1271,8407,1275,8404,1278,8400,1282,8397,1287,8396,1291,8394,1296,8393,1301,8393,1306,8393,1311,8394,1316,8396,1320,8397,1324,8400,1328,8404,1331,8407,1334,8411,1336,8416,1338,8420,1339,8425,1339,8430xm1339,9060l1339,9065,1338,9070,1336,9075,1334,9079,1331,9083,1328,9087,1324,9090,1320,9093,1316,9095,1311,9097,1306,9098,1301,9098,1296,9098,1291,9097,1287,9095,1282,9093,1278,9090,1275,9087,1271,9083,1268,9079,1267,9075,1265,9070,1264,9065,1264,9060,1264,9055,1265,9050,1267,9046,1268,9041,1271,9037,1275,9034,1278,9030,1282,9027,1287,9026,1291,9024,1296,9023,1301,9023,1306,9023,1311,9024,1316,9026,1320,9027,1324,9030,1328,9034,1331,9037,1334,9041,1336,9046,1338,9050,1339,9055,1339,9060xm1339,9690l1339,9695,1338,9700,1336,9705,1334,9709,1331,9713,1328,9717,1324,9720,1320,9723,1316,9725,1311,9727,1306,9728,1301,9728,1296,9728,1291,9727,1287,9725,1282,9723,1278,9720,1275,9717,1271,9713,1268,9709,1267,9705,1265,9700,1264,9695,1264,9690,1264,9685,1265,9680,1267,9676,1268,9671,1271,9667,1275,9664,1278,9660,1282,9657,1287,9656,1291,9654,1296,9653,1301,9653,1306,9653,1311,9654,1316,9656,1320,9657,1324,9660,1328,9664,1331,9667,1334,9671,1336,9676,1338,9680,1339,9685,1339,9690xm1339,10005l1339,10010,1338,10015,1336,10020,1334,10024,1331,10028,1328,10032,1324,10035,1320,10038,1316,10040,1311,10042,1306,10043,1301,10043,1296,10043,1291,10042,1287,10040,1282,10038,1278,10035,1275,10032,1271,10028,1268,10024,1267,10020,1265,10015,1264,10010,1264,10005,1264,10000,1265,9995,1267,9991,1268,9986,1271,9982,1275,9979,1278,9975,1282,9972,1287,9971,1291,9969,1296,9968,1301,9968,1306,9968,1311,9969,1316,9971,1320,9972,1324,9975,1328,9979,1331,9982,1334,9986,1336,9991,1338,9995,1339,10000,1339,10005xe" filled="false" stroked="true" strokeweight=".75pt" strokecolor="#000000">
                  <v:path arrowok="t"/>
                  <v:stroke dashstyle="solid"/>
                </v:shape>
                <v:shape style="position:absolute;left:873;top:11857;width:75;height:705" id="docshape872" coordorigin="874,11858" coordsize="75,705" path="m949,12520l948,12515,944,12506,941,12502,934,12495,930,12492,921,12489,916,12488,906,12488,901,12489,892,12492,888,12495,881,12502,878,12506,875,12515,874,12520,874,12530,875,12535,878,12544,881,12548,888,12555,892,12558,901,12562,906,12563,916,12563,921,12562,930,12558,934,12555,941,12548,944,12544,948,12535,949,12530,949,12525,949,12520xm949,11890l948,11885,944,11876,941,11872,934,11865,930,11862,921,11859,916,11858,906,11858,901,11859,892,11862,888,11865,881,11872,878,11876,875,11885,874,11890,874,11900,875,11905,878,11914,881,11918,888,11925,892,11928,901,11932,906,11933,916,11933,921,11932,930,11928,934,11925,941,11918,944,11914,948,11905,949,11900,949,11895,949,11890xe" filled="true" fillcolor="#000000" stroked="false">
                  <v:path arrowok="t"/>
                  <v:fill type="solid"/>
                </v:shape>
                <w10:wrap type="none"/>
              </v:group>
            </w:pict>
          </mc:Fallback>
        </mc:AlternateContent>
      </w:r>
      <w:r>
        <w:rPr>
          <w:rFonts w:ascii="Tahoma"/>
          <w:b/>
          <w:color w:val="23416D"/>
          <w:sz w:val="46"/>
        </w:rPr>
        <w:t>Hormone</w:t>
      </w:r>
      <w:r>
        <w:rPr>
          <w:rFonts w:ascii="Tahoma"/>
          <w:b/>
          <w:color w:val="23416D"/>
          <w:spacing w:val="-28"/>
          <w:sz w:val="46"/>
        </w:rPr>
        <w:t> </w:t>
      </w:r>
      <w:r>
        <w:rPr>
          <w:rFonts w:ascii="Tahoma"/>
          <w:b/>
          <w:color w:val="23416D"/>
          <w:sz w:val="46"/>
        </w:rPr>
        <w:t>Imbalance</w:t>
      </w:r>
      <w:r>
        <w:rPr>
          <w:rFonts w:ascii="Tahoma"/>
          <w:b/>
          <w:color w:val="23416D"/>
          <w:spacing w:val="-28"/>
          <w:sz w:val="46"/>
        </w:rPr>
        <w:t> </w:t>
      </w:r>
      <w:r>
        <w:rPr>
          <w:rFonts w:ascii="Tahoma"/>
          <w:b/>
          <w:color w:val="23416D"/>
          <w:sz w:val="46"/>
        </w:rPr>
        <w:t>vs.</w:t>
      </w:r>
      <w:r>
        <w:rPr>
          <w:rFonts w:ascii="Tahoma"/>
          <w:b/>
          <w:color w:val="23416D"/>
          <w:spacing w:val="-28"/>
          <w:sz w:val="46"/>
        </w:rPr>
        <w:t> </w:t>
      </w:r>
      <w:r>
        <w:rPr>
          <w:rFonts w:ascii="Tahoma"/>
          <w:b/>
          <w:color w:val="23416D"/>
          <w:sz w:val="46"/>
        </w:rPr>
        <w:t>Overwhelm: Understanding the Differences</w:t>
      </w:r>
    </w:p>
    <w:p>
      <w:pPr>
        <w:pStyle w:val="BodyText"/>
        <w:rPr>
          <w:rFonts w:ascii="Tahoma"/>
          <w:b/>
        </w:rPr>
      </w:pPr>
    </w:p>
    <w:p>
      <w:pPr>
        <w:pStyle w:val="BodyText"/>
        <w:spacing w:before="13"/>
        <w:rPr>
          <w:rFonts w:ascii="Tahoma"/>
          <w:b/>
        </w:rPr>
      </w:pPr>
    </w:p>
    <w:p>
      <w:pPr>
        <w:pStyle w:val="BodyText"/>
        <w:ind w:left="498"/>
      </w:pPr>
      <w:r>
        <w:rPr/>
        <w:t>Empowering</w:t>
      </w:r>
      <w:r>
        <w:rPr>
          <w:spacing w:val="31"/>
        </w:rPr>
        <w:t> </w:t>
      </w:r>
      <w:r>
        <w:rPr/>
        <w:t>Action:</w:t>
      </w:r>
      <w:r>
        <w:rPr>
          <w:spacing w:val="31"/>
        </w:rPr>
        <w:t> </w:t>
      </w:r>
      <w:r>
        <w:rPr/>
        <w:t>The</w:t>
      </w:r>
      <w:r>
        <w:rPr>
          <w:spacing w:val="31"/>
        </w:rPr>
        <w:t> </w:t>
      </w:r>
      <w:r>
        <w:rPr/>
        <w:t>Self-Check</w:t>
      </w:r>
      <w:r>
        <w:rPr>
          <w:spacing w:val="31"/>
        </w:rPr>
        <w:t> </w:t>
      </w:r>
      <w:r>
        <w:rPr>
          <w:spacing w:val="-2"/>
        </w:rPr>
        <w:t>Activity</w:t>
      </w:r>
    </w:p>
    <w:p>
      <w:pPr>
        <w:pStyle w:val="BodyText"/>
        <w:spacing w:before="91"/>
      </w:pPr>
    </w:p>
    <w:p>
      <w:pPr>
        <w:pStyle w:val="BodyText"/>
        <w:spacing w:line="280" w:lineRule="auto"/>
        <w:ind w:left="498" w:right="742"/>
      </w:pPr>
      <w:r>
        <w:rPr/>
        <w:t>To help you discern whether you are experiencing hormonal imbalances or simply feeling overwhelmed,</w:t>
      </w:r>
      <w:r>
        <w:rPr>
          <w:spacing w:val="80"/>
        </w:rPr>
        <w:t> </w:t>
      </w:r>
      <w:r>
        <w:rPr/>
        <w:t>let’s engage in a reflective activity. We’ll use a typical day as our framework to identify your feelings and their potential causes.</w:t>
      </w:r>
    </w:p>
    <w:p>
      <w:pPr>
        <w:pStyle w:val="BodyText"/>
        <w:spacing w:before="43"/>
      </w:pPr>
    </w:p>
    <w:p>
      <w:pPr>
        <w:pStyle w:val="BodyText"/>
        <w:spacing w:before="1"/>
        <w:ind w:left="498"/>
      </w:pPr>
      <w:r>
        <w:rPr/>
        <w:t>Step</w:t>
      </w:r>
      <w:r>
        <w:rPr>
          <w:spacing w:val="14"/>
        </w:rPr>
        <w:t> </w:t>
      </w:r>
      <w:r>
        <w:rPr/>
        <w:t>1:</w:t>
      </w:r>
      <w:r>
        <w:rPr>
          <w:spacing w:val="15"/>
        </w:rPr>
        <w:t> </w:t>
      </w:r>
      <w:r>
        <w:rPr/>
        <w:t>Daily</w:t>
      </w:r>
      <w:r>
        <w:rPr>
          <w:spacing w:val="15"/>
        </w:rPr>
        <w:t> </w:t>
      </w:r>
      <w:r>
        <w:rPr/>
        <w:t>Reflection</w:t>
      </w:r>
      <w:r>
        <w:rPr>
          <w:spacing w:val="15"/>
        </w:rPr>
        <w:t> </w:t>
      </w:r>
      <w:r>
        <w:rPr>
          <w:spacing w:val="-2"/>
        </w:rPr>
        <w:t>Journal</w:t>
      </w:r>
    </w:p>
    <w:p>
      <w:pPr>
        <w:pStyle w:val="BodyText"/>
        <w:spacing w:line="280" w:lineRule="auto" w:before="45"/>
        <w:ind w:left="498" w:right="967"/>
      </w:pPr>
      <w:r>
        <w:rPr/>
        <w:t>At the end of your day, take a moment to jot down your experiences and feelings. Use the following</w:t>
      </w:r>
      <w:r>
        <w:rPr>
          <w:spacing w:val="80"/>
          <w:w w:val="150"/>
        </w:rPr>
        <w:t> </w:t>
      </w:r>
      <w:r>
        <w:rPr/>
        <w:t>prompts to guide your reflection:</w:t>
      </w:r>
    </w:p>
    <w:p>
      <w:pPr>
        <w:pStyle w:val="BodyText"/>
        <w:spacing w:before="44"/>
      </w:pPr>
    </w:p>
    <w:p>
      <w:pPr>
        <w:pStyle w:val="ListParagraph"/>
        <w:numPr>
          <w:ilvl w:val="0"/>
          <w:numId w:val="83"/>
        </w:numPr>
        <w:tabs>
          <w:tab w:pos="886" w:val="left" w:leader="none"/>
        </w:tabs>
        <w:spacing w:line="240" w:lineRule="auto" w:before="0" w:after="0"/>
        <w:ind w:left="886" w:right="0" w:hanging="206"/>
        <w:jc w:val="left"/>
        <w:rPr>
          <w:sz w:val="23"/>
        </w:rPr>
      </w:pPr>
      <w:r>
        <w:rPr>
          <w:sz w:val="23"/>
        </w:rPr>
        <w:t>Morning</w:t>
      </w:r>
      <w:r>
        <w:rPr>
          <w:spacing w:val="49"/>
          <w:sz w:val="23"/>
        </w:rPr>
        <w:t> </w:t>
      </w:r>
      <w:r>
        <w:rPr>
          <w:sz w:val="23"/>
        </w:rPr>
        <w:t>Check-</w:t>
      </w:r>
      <w:r>
        <w:rPr>
          <w:spacing w:val="-5"/>
          <w:sz w:val="23"/>
        </w:rPr>
        <w:t>In:</w:t>
      </w:r>
    </w:p>
    <w:p>
      <w:pPr>
        <w:pStyle w:val="BodyText"/>
        <w:spacing w:line="280" w:lineRule="auto" w:before="46"/>
        <w:ind w:left="1277" w:right="3784"/>
      </w:pPr>
      <w:r>
        <w:rPr/>
        <w:t>How did you feel when you woke up? (Energetic, anxious, tired?) What was your first thought or emotion of the day?</w:t>
      </w:r>
    </w:p>
    <w:p>
      <w:pPr>
        <w:pStyle w:val="ListParagraph"/>
        <w:numPr>
          <w:ilvl w:val="0"/>
          <w:numId w:val="83"/>
        </w:numPr>
        <w:tabs>
          <w:tab w:pos="886" w:val="left" w:leader="none"/>
        </w:tabs>
        <w:spacing w:line="269" w:lineRule="exact" w:before="0" w:after="0"/>
        <w:ind w:left="886" w:right="0" w:hanging="206"/>
        <w:jc w:val="left"/>
        <w:rPr>
          <w:sz w:val="23"/>
        </w:rPr>
      </w:pPr>
      <w:r>
        <w:rPr>
          <w:sz w:val="23"/>
        </w:rPr>
        <w:t>Daily</w:t>
      </w:r>
      <w:r>
        <w:rPr>
          <w:spacing w:val="13"/>
          <w:sz w:val="23"/>
        </w:rPr>
        <w:t> </w:t>
      </w:r>
      <w:r>
        <w:rPr>
          <w:spacing w:val="-2"/>
          <w:sz w:val="23"/>
        </w:rPr>
        <w:t>Tasks:</w:t>
      </w:r>
    </w:p>
    <w:p>
      <w:pPr>
        <w:pStyle w:val="BodyText"/>
        <w:spacing w:line="280" w:lineRule="auto" w:before="45"/>
        <w:ind w:left="1277" w:right="1733"/>
      </w:pPr>
      <w:r>
        <w:rPr/>
        <w:t>List the main tasks you tackled today (e.g., preparing meals, attending to the kids, work). Did</w:t>
      </w:r>
      <w:r>
        <w:rPr>
          <w:spacing w:val="31"/>
        </w:rPr>
        <w:t> </w:t>
      </w:r>
      <w:r>
        <w:rPr/>
        <w:t>you</w:t>
      </w:r>
      <w:r>
        <w:rPr>
          <w:spacing w:val="31"/>
        </w:rPr>
        <w:t> </w:t>
      </w:r>
      <w:r>
        <w:rPr/>
        <w:t>feel</w:t>
      </w:r>
      <w:r>
        <w:rPr>
          <w:spacing w:val="31"/>
        </w:rPr>
        <w:t> </w:t>
      </w:r>
      <w:r>
        <w:rPr/>
        <w:t>capable</w:t>
      </w:r>
      <w:r>
        <w:rPr>
          <w:spacing w:val="31"/>
        </w:rPr>
        <w:t> </w:t>
      </w:r>
      <w:r>
        <w:rPr/>
        <w:t>and</w:t>
      </w:r>
      <w:r>
        <w:rPr>
          <w:spacing w:val="31"/>
        </w:rPr>
        <w:t> </w:t>
      </w:r>
      <w:r>
        <w:rPr/>
        <w:t>in</w:t>
      </w:r>
      <w:r>
        <w:rPr>
          <w:spacing w:val="31"/>
        </w:rPr>
        <w:t> </w:t>
      </w:r>
      <w:r>
        <w:rPr/>
        <w:t>control,</w:t>
      </w:r>
      <w:r>
        <w:rPr>
          <w:spacing w:val="31"/>
        </w:rPr>
        <w:t> </w:t>
      </w:r>
      <w:r>
        <w:rPr/>
        <w:t>or</w:t>
      </w:r>
      <w:r>
        <w:rPr>
          <w:spacing w:val="31"/>
        </w:rPr>
        <w:t> </w:t>
      </w:r>
      <w:r>
        <w:rPr/>
        <w:t>did</w:t>
      </w:r>
      <w:r>
        <w:rPr>
          <w:spacing w:val="31"/>
        </w:rPr>
        <w:t> </w:t>
      </w:r>
      <w:r>
        <w:rPr/>
        <w:t>you</w:t>
      </w:r>
      <w:r>
        <w:rPr>
          <w:spacing w:val="31"/>
        </w:rPr>
        <w:t> </w:t>
      </w:r>
      <w:r>
        <w:rPr/>
        <w:t>feel</w:t>
      </w:r>
      <w:r>
        <w:rPr>
          <w:spacing w:val="31"/>
        </w:rPr>
        <w:t> </w:t>
      </w:r>
      <w:r>
        <w:rPr/>
        <w:t>stressed</w:t>
      </w:r>
      <w:r>
        <w:rPr>
          <w:spacing w:val="31"/>
        </w:rPr>
        <w:t> </w:t>
      </w:r>
      <w:r>
        <w:rPr/>
        <w:t>and</w:t>
      </w:r>
      <w:r>
        <w:rPr>
          <w:spacing w:val="31"/>
        </w:rPr>
        <w:t> </w:t>
      </w:r>
      <w:r>
        <w:rPr/>
        <w:t>overwhelmed?</w:t>
      </w:r>
    </w:p>
    <w:p>
      <w:pPr>
        <w:pStyle w:val="ListParagraph"/>
        <w:numPr>
          <w:ilvl w:val="0"/>
          <w:numId w:val="83"/>
        </w:numPr>
        <w:tabs>
          <w:tab w:pos="886" w:val="left" w:leader="none"/>
        </w:tabs>
        <w:spacing w:line="269" w:lineRule="exact" w:before="0" w:after="0"/>
        <w:ind w:left="886" w:right="0" w:hanging="206"/>
        <w:jc w:val="left"/>
        <w:rPr>
          <w:sz w:val="23"/>
        </w:rPr>
      </w:pPr>
      <w:r>
        <w:rPr>
          <w:sz w:val="23"/>
        </w:rPr>
        <w:t>Emotional</w:t>
      </w:r>
      <w:r>
        <w:rPr>
          <w:spacing w:val="19"/>
          <w:sz w:val="23"/>
        </w:rPr>
        <w:t> </w:t>
      </w:r>
      <w:r>
        <w:rPr>
          <w:spacing w:val="-2"/>
          <w:sz w:val="23"/>
        </w:rPr>
        <w:t>Peaks:</w:t>
      </w:r>
    </w:p>
    <w:p>
      <w:pPr>
        <w:pStyle w:val="BodyText"/>
        <w:spacing w:line="280" w:lineRule="auto" w:before="45"/>
        <w:ind w:left="1277" w:right="742"/>
      </w:pPr>
      <w:r>
        <w:rPr/>
        <w:t>Identify moments during the day when you felt particularly emotional. What triggered those feelings? (A specific situation, a thought, a conversation?)</w:t>
      </w:r>
    </w:p>
    <w:p>
      <w:pPr>
        <w:pStyle w:val="BodyText"/>
        <w:spacing w:line="269" w:lineRule="exact"/>
        <w:ind w:left="1277"/>
      </w:pPr>
      <w:r>
        <w:rPr>
          <w:w w:val="105"/>
        </w:rPr>
        <w:t>Rate</w:t>
      </w:r>
      <w:r>
        <w:rPr>
          <w:spacing w:val="-8"/>
          <w:w w:val="105"/>
        </w:rPr>
        <w:t> </w:t>
      </w:r>
      <w:r>
        <w:rPr>
          <w:w w:val="105"/>
        </w:rPr>
        <w:t>your</w:t>
      </w:r>
      <w:r>
        <w:rPr>
          <w:spacing w:val="-7"/>
          <w:w w:val="105"/>
        </w:rPr>
        <w:t> </w:t>
      </w:r>
      <w:r>
        <w:rPr>
          <w:w w:val="105"/>
        </w:rPr>
        <w:t>emotional</w:t>
      </w:r>
      <w:r>
        <w:rPr>
          <w:spacing w:val="-7"/>
          <w:w w:val="105"/>
        </w:rPr>
        <w:t> </w:t>
      </w:r>
      <w:r>
        <w:rPr>
          <w:w w:val="105"/>
        </w:rPr>
        <w:t>intensity</w:t>
      </w:r>
      <w:r>
        <w:rPr>
          <w:spacing w:val="-7"/>
          <w:w w:val="105"/>
        </w:rPr>
        <w:t> </w:t>
      </w:r>
      <w:r>
        <w:rPr>
          <w:w w:val="105"/>
        </w:rPr>
        <w:t>on</w:t>
      </w:r>
      <w:r>
        <w:rPr>
          <w:spacing w:val="-8"/>
          <w:w w:val="105"/>
        </w:rPr>
        <w:t> </w:t>
      </w:r>
      <w:r>
        <w:rPr>
          <w:w w:val="105"/>
        </w:rPr>
        <w:t>a</w:t>
      </w:r>
      <w:r>
        <w:rPr>
          <w:spacing w:val="-7"/>
          <w:w w:val="105"/>
        </w:rPr>
        <w:t> </w:t>
      </w:r>
      <w:r>
        <w:rPr>
          <w:w w:val="105"/>
        </w:rPr>
        <w:t>scale</w:t>
      </w:r>
      <w:r>
        <w:rPr>
          <w:spacing w:val="-7"/>
          <w:w w:val="105"/>
        </w:rPr>
        <w:t> </w:t>
      </w:r>
      <w:r>
        <w:rPr>
          <w:w w:val="105"/>
        </w:rPr>
        <w:t>of</w:t>
      </w:r>
      <w:r>
        <w:rPr>
          <w:spacing w:val="-7"/>
          <w:w w:val="105"/>
        </w:rPr>
        <w:t> </w:t>
      </w:r>
      <w:r>
        <w:rPr>
          <w:w w:val="105"/>
        </w:rPr>
        <w:t>1</w:t>
      </w:r>
      <w:r>
        <w:rPr>
          <w:spacing w:val="-8"/>
          <w:w w:val="105"/>
        </w:rPr>
        <w:t> </w:t>
      </w:r>
      <w:r>
        <w:rPr>
          <w:w w:val="105"/>
        </w:rPr>
        <w:t>to</w:t>
      </w:r>
      <w:r>
        <w:rPr>
          <w:spacing w:val="-7"/>
          <w:w w:val="105"/>
        </w:rPr>
        <w:t> </w:t>
      </w:r>
      <w:r>
        <w:rPr>
          <w:w w:val="105"/>
        </w:rPr>
        <w:t>10</w:t>
      </w:r>
      <w:r>
        <w:rPr>
          <w:spacing w:val="-7"/>
          <w:w w:val="105"/>
        </w:rPr>
        <w:t> </w:t>
      </w:r>
      <w:r>
        <w:rPr>
          <w:w w:val="105"/>
        </w:rPr>
        <w:t>(1</w:t>
      </w:r>
      <w:r>
        <w:rPr>
          <w:spacing w:val="-7"/>
          <w:w w:val="105"/>
        </w:rPr>
        <w:t> </w:t>
      </w:r>
      <w:r>
        <w:rPr>
          <w:w w:val="120"/>
        </w:rPr>
        <w:t>=</w:t>
      </w:r>
      <w:r>
        <w:rPr>
          <w:spacing w:val="-15"/>
          <w:w w:val="120"/>
        </w:rPr>
        <w:t> </w:t>
      </w:r>
      <w:r>
        <w:rPr>
          <w:w w:val="105"/>
        </w:rPr>
        <w:t>mild,</w:t>
      </w:r>
      <w:r>
        <w:rPr>
          <w:spacing w:val="-7"/>
          <w:w w:val="105"/>
        </w:rPr>
        <w:t> </w:t>
      </w:r>
      <w:r>
        <w:rPr>
          <w:w w:val="105"/>
        </w:rPr>
        <w:t>10</w:t>
      </w:r>
      <w:r>
        <w:rPr>
          <w:spacing w:val="-8"/>
          <w:w w:val="105"/>
        </w:rPr>
        <w:t> </w:t>
      </w:r>
      <w:r>
        <w:rPr>
          <w:w w:val="120"/>
        </w:rPr>
        <w:t>=</w:t>
      </w:r>
      <w:r>
        <w:rPr>
          <w:spacing w:val="-15"/>
          <w:w w:val="120"/>
        </w:rPr>
        <w:t> </w:t>
      </w:r>
      <w:r>
        <w:rPr>
          <w:spacing w:val="-2"/>
          <w:w w:val="105"/>
        </w:rPr>
        <w:t>extreme).</w:t>
      </w:r>
    </w:p>
    <w:p>
      <w:pPr>
        <w:pStyle w:val="ListParagraph"/>
        <w:numPr>
          <w:ilvl w:val="0"/>
          <w:numId w:val="83"/>
        </w:numPr>
        <w:tabs>
          <w:tab w:pos="886" w:val="left" w:leader="none"/>
        </w:tabs>
        <w:spacing w:line="240" w:lineRule="auto" w:before="46" w:after="0"/>
        <w:ind w:left="886" w:right="0" w:hanging="206"/>
        <w:jc w:val="left"/>
        <w:rPr>
          <w:sz w:val="23"/>
        </w:rPr>
      </w:pPr>
      <w:r>
        <w:rPr>
          <w:sz w:val="23"/>
        </w:rPr>
        <w:t>Physical</w:t>
      </w:r>
      <w:r>
        <w:rPr>
          <w:spacing w:val="-10"/>
          <w:sz w:val="23"/>
        </w:rPr>
        <w:t> </w:t>
      </w:r>
      <w:r>
        <w:rPr>
          <w:spacing w:val="-2"/>
          <w:sz w:val="23"/>
        </w:rPr>
        <w:t>Symptoms:</w:t>
      </w:r>
    </w:p>
    <w:p>
      <w:pPr>
        <w:pStyle w:val="BodyText"/>
        <w:spacing w:before="45"/>
        <w:ind w:left="1277"/>
      </w:pPr>
      <w:r>
        <w:rPr/>
        <w:t>Did</w:t>
      </w:r>
      <w:r>
        <w:rPr>
          <w:spacing w:val="17"/>
        </w:rPr>
        <w:t> </w:t>
      </w:r>
      <w:r>
        <w:rPr/>
        <w:t>you</w:t>
      </w:r>
      <w:r>
        <w:rPr>
          <w:spacing w:val="18"/>
        </w:rPr>
        <w:t> </w:t>
      </w:r>
      <w:r>
        <w:rPr/>
        <w:t>experience</w:t>
      </w:r>
      <w:r>
        <w:rPr>
          <w:spacing w:val="18"/>
        </w:rPr>
        <w:t> </w:t>
      </w:r>
      <w:r>
        <w:rPr/>
        <w:t>any</w:t>
      </w:r>
      <w:r>
        <w:rPr>
          <w:spacing w:val="18"/>
        </w:rPr>
        <w:t> </w:t>
      </w:r>
      <w:r>
        <w:rPr/>
        <w:t>physical</w:t>
      </w:r>
      <w:r>
        <w:rPr>
          <w:spacing w:val="18"/>
        </w:rPr>
        <w:t> </w:t>
      </w:r>
      <w:r>
        <w:rPr/>
        <w:t>symptoms</w:t>
      </w:r>
      <w:r>
        <w:rPr>
          <w:spacing w:val="18"/>
        </w:rPr>
        <w:t> </w:t>
      </w:r>
      <w:r>
        <w:rPr/>
        <w:t>(headaches,</w:t>
      </w:r>
      <w:r>
        <w:rPr>
          <w:spacing w:val="18"/>
        </w:rPr>
        <w:t> </w:t>
      </w:r>
      <w:r>
        <w:rPr/>
        <w:t>fatigue,</w:t>
      </w:r>
      <w:r>
        <w:rPr>
          <w:spacing w:val="17"/>
        </w:rPr>
        <w:t> </w:t>
      </w:r>
      <w:r>
        <w:rPr>
          <w:spacing w:val="-2"/>
        </w:rPr>
        <w:t>irritability)?</w:t>
      </w:r>
    </w:p>
    <w:p>
      <w:pPr>
        <w:pStyle w:val="BodyText"/>
        <w:spacing w:line="280" w:lineRule="auto" w:before="46"/>
        <w:ind w:left="1277" w:right="742"/>
      </w:pPr>
      <w:r>
        <w:rPr/>
        <w:t>Reflect on your sleep and nutrition—did you notice any correlation between how you felt and your</w:t>
      </w:r>
      <w:r>
        <w:rPr>
          <w:spacing w:val="40"/>
        </w:rPr>
        <w:t> </w:t>
      </w:r>
      <w:r>
        <w:rPr/>
        <w:t>physical state?</w:t>
      </w:r>
    </w:p>
    <w:p>
      <w:pPr>
        <w:pStyle w:val="BodyText"/>
        <w:spacing w:before="44"/>
      </w:pPr>
    </w:p>
    <w:p>
      <w:pPr>
        <w:pStyle w:val="BodyText"/>
        <w:ind w:left="498"/>
      </w:pPr>
      <w:r>
        <w:rPr/>
        <w:t>Step</w:t>
      </w:r>
      <w:r>
        <w:rPr>
          <w:spacing w:val="28"/>
        </w:rPr>
        <w:t> </w:t>
      </w:r>
      <w:r>
        <w:rPr/>
        <w:t>3:</w:t>
      </w:r>
      <w:r>
        <w:rPr>
          <w:spacing w:val="28"/>
        </w:rPr>
        <w:t> </w:t>
      </w:r>
      <w:r>
        <w:rPr/>
        <w:t>Decide</w:t>
      </w:r>
      <w:r>
        <w:rPr>
          <w:spacing w:val="28"/>
        </w:rPr>
        <w:t> </w:t>
      </w:r>
      <w:r>
        <w:rPr/>
        <w:t>on</w:t>
      </w:r>
      <w:r>
        <w:rPr>
          <w:spacing w:val="28"/>
        </w:rPr>
        <w:t> </w:t>
      </w:r>
      <w:r>
        <w:rPr/>
        <w:t>Action</w:t>
      </w:r>
      <w:r>
        <w:rPr>
          <w:spacing w:val="28"/>
        </w:rPr>
        <w:t> </w:t>
      </w:r>
      <w:r>
        <w:rPr>
          <w:spacing w:val="-2"/>
        </w:rPr>
        <w:t>Steps</w:t>
      </w:r>
    </w:p>
    <w:p>
      <w:pPr>
        <w:pStyle w:val="BodyText"/>
        <w:spacing w:before="90"/>
      </w:pPr>
    </w:p>
    <w:p>
      <w:pPr>
        <w:pStyle w:val="BodyText"/>
        <w:spacing w:before="1"/>
        <w:ind w:left="498"/>
      </w:pPr>
      <w:r>
        <w:rPr/>
        <w:t>Based</w:t>
      </w:r>
      <w:r>
        <w:rPr>
          <w:spacing w:val="17"/>
        </w:rPr>
        <w:t> </w:t>
      </w:r>
      <w:r>
        <w:rPr/>
        <w:t>on</w:t>
      </w:r>
      <w:r>
        <w:rPr>
          <w:spacing w:val="18"/>
        </w:rPr>
        <w:t> </w:t>
      </w:r>
      <w:r>
        <w:rPr/>
        <w:t>your</w:t>
      </w:r>
      <w:r>
        <w:rPr>
          <w:spacing w:val="18"/>
        </w:rPr>
        <w:t> </w:t>
      </w:r>
      <w:r>
        <w:rPr/>
        <w:t>reflections,</w:t>
      </w:r>
      <w:r>
        <w:rPr>
          <w:spacing w:val="18"/>
        </w:rPr>
        <w:t> </w:t>
      </w:r>
      <w:r>
        <w:rPr/>
        <w:t>you</w:t>
      </w:r>
      <w:r>
        <w:rPr>
          <w:spacing w:val="17"/>
        </w:rPr>
        <w:t> </w:t>
      </w:r>
      <w:r>
        <w:rPr/>
        <w:t>can</w:t>
      </w:r>
      <w:r>
        <w:rPr>
          <w:spacing w:val="18"/>
        </w:rPr>
        <w:t> </w:t>
      </w:r>
      <w:r>
        <w:rPr/>
        <w:t>take</w:t>
      </w:r>
      <w:r>
        <w:rPr>
          <w:spacing w:val="18"/>
        </w:rPr>
        <w:t> </w:t>
      </w:r>
      <w:r>
        <w:rPr/>
        <w:t>empowered</w:t>
      </w:r>
      <w:r>
        <w:rPr>
          <w:spacing w:val="18"/>
        </w:rPr>
        <w:t> </w:t>
      </w:r>
      <w:r>
        <w:rPr>
          <w:spacing w:val="-2"/>
        </w:rPr>
        <w:t>action:</w:t>
      </w:r>
    </w:p>
    <w:p>
      <w:pPr>
        <w:pStyle w:val="BodyText"/>
        <w:spacing w:line="280" w:lineRule="auto" w:before="45"/>
        <w:ind w:left="888" w:right="967"/>
      </w:pPr>
      <w:r>
        <w:rPr/>
        <w:t>If Overwhelmed: Consider creating a self-care plan. This might involve delegating tasks, reaching out</w:t>
      </w:r>
      <w:r>
        <w:rPr>
          <w:spacing w:val="40"/>
        </w:rPr>
        <w:t> </w:t>
      </w:r>
      <w:r>
        <w:rPr/>
        <w:t>for support, or scheduling downtime for yourself.</w:t>
      </w:r>
    </w:p>
    <w:p>
      <w:pPr>
        <w:pStyle w:val="BodyText"/>
        <w:spacing w:line="280" w:lineRule="auto"/>
        <w:ind w:left="888" w:right="742"/>
      </w:pPr>
      <w:r>
        <w:rPr/>
        <w:t>If Hormonal: Consider consulting with a healthcare professional to discuss your symptoms. Understanding your hormonal health can lead to effective treatment options.</w:t>
      </w:r>
    </w:p>
    <w:p>
      <w:pPr>
        <w:pStyle w:val="BodyText"/>
        <w:rPr>
          <w:sz w:val="40"/>
        </w:rPr>
      </w:pPr>
    </w:p>
    <w:p>
      <w:pPr>
        <w:pStyle w:val="BodyText"/>
        <w:rPr>
          <w:sz w:val="40"/>
        </w:rPr>
      </w:pPr>
    </w:p>
    <w:p>
      <w:pPr>
        <w:pStyle w:val="BodyText"/>
        <w:spacing w:before="129"/>
        <w:rPr>
          <w:sz w:val="40"/>
        </w:rPr>
      </w:pPr>
    </w:p>
    <w:p>
      <w:pPr>
        <w:spacing w:before="0"/>
        <w:ind w:left="0" w:right="260" w:firstLine="0"/>
        <w:jc w:val="right"/>
        <w:rPr>
          <w:rFonts w:ascii="Lucida Sans Unicode"/>
          <w:sz w:val="40"/>
        </w:rPr>
      </w:pPr>
      <w:r>
        <w:rPr>
          <w:rFonts w:ascii="Lucida Sans Unicode"/>
          <w:spacing w:val="-5"/>
          <w:sz w:val="40"/>
        </w:rPr>
        <w:t>280</w:t>
      </w:r>
    </w:p>
    <w:p>
      <w:pPr>
        <w:spacing w:after="0"/>
        <w:jc w:val="right"/>
        <w:rPr>
          <w:rFonts w:ascii="Lucida Sans Unicode"/>
          <w:sz w:val="40"/>
        </w:rPr>
        <w:sectPr>
          <w:pgSz w:w="12240" w:h="15840"/>
          <w:pgMar w:top="980" w:bottom="280" w:left="240" w:right="220"/>
        </w:sectPr>
      </w:pPr>
    </w:p>
    <w:p>
      <w:pPr>
        <w:spacing w:line="194" w:lineRule="auto" w:before="188"/>
        <w:ind w:left="1397" w:right="0" w:firstLine="0"/>
        <w:jc w:val="left"/>
        <w:rPr>
          <w:rFonts w:ascii="Georgia"/>
          <w:sz w:val="43"/>
        </w:rPr>
      </w:pPr>
      <w:r>
        <w:rPr>
          <w:rFonts w:ascii="Georgia"/>
          <w:color w:val="23416D"/>
          <w:spacing w:val="-384"/>
          <w:w w:val="133"/>
          <w:sz w:val="43"/>
        </w:rPr>
        <w:t>R</w:t>
      </w:r>
      <w:r>
        <w:rPr>
          <w:color w:val="454B4B"/>
          <w:spacing w:val="-1"/>
          <w:w w:val="113"/>
          <w:position w:val="-20"/>
          <w:sz w:val="36"/>
        </w:rPr>
        <w:t>L</w:t>
      </w:r>
      <w:r>
        <w:rPr>
          <w:color w:val="454B4B"/>
          <w:spacing w:val="-1"/>
          <w:w w:val="116"/>
          <w:position w:val="-20"/>
          <w:sz w:val="36"/>
        </w:rPr>
        <w:t>e</w:t>
      </w:r>
      <w:r>
        <w:rPr>
          <w:color w:val="454B4B"/>
          <w:spacing w:val="-85"/>
          <w:w w:val="95"/>
          <w:position w:val="-20"/>
          <w:sz w:val="36"/>
        </w:rPr>
        <w:t>t</w:t>
      </w:r>
      <w:r>
        <w:rPr>
          <w:rFonts w:ascii="Georgia"/>
          <w:color w:val="23416D"/>
          <w:spacing w:val="-284"/>
          <w:w w:val="137"/>
          <w:sz w:val="43"/>
        </w:rPr>
        <w:t>E</w:t>
      </w:r>
      <w:r>
        <w:rPr>
          <w:color w:val="454B4B"/>
          <w:w w:val="95"/>
          <w:position w:val="-20"/>
          <w:sz w:val="36"/>
        </w:rPr>
        <w:t>s</w:t>
      </w:r>
      <w:r>
        <w:rPr>
          <w:color w:val="454B4B"/>
          <w:spacing w:val="40"/>
          <w:w w:val="114"/>
          <w:position w:val="-20"/>
          <w:sz w:val="36"/>
        </w:rPr>
        <w:t> </w:t>
      </w:r>
      <w:r>
        <w:rPr>
          <w:color w:val="454B4B"/>
          <w:spacing w:val="-196"/>
          <w:w w:val="107"/>
          <w:position w:val="-20"/>
          <w:sz w:val="36"/>
        </w:rPr>
        <w:t>w</w:t>
      </w:r>
      <w:r>
        <w:rPr>
          <w:rFonts w:ascii="Georgia"/>
          <w:color w:val="23416D"/>
          <w:spacing w:val="-173"/>
          <w:w w:val="147"/>
          <w:sz w:val="43"/>
        </w:rPr>
        <w:t>F</w:t>
      </w:r>
      <w:r>
        <w:rPr>
          <w:color w:val="454B4B"/>
          <w:spacing w:val="-1"/>
          <w:w w:val="97"/>
          <w:position w:val="-20"/>
          <w:sz w:val="36"/>
        </w:rPr>
        <w:t>r</w:t>
      </w:r>
      <w:r>
        <w:rPr>
          <w:color w:val="454B4B"/>
          <w:spacing w:val="-13"/>
          <w:w w:val="96"/>
          <w:position w:val="-20"/>
          <w:sz w:val="36"/>
        </w:rPr>
        <w:t>i</w:t>
      </w:r>
      <w:r>
        <w:rPr>
          <w:rFonts w:ascii="Georgia"/>
          <w:color w:val="23416D"/>
          <w:spacing w:val="-346"/>
          <w:w w:val="143"/>
          <w:sz w:val="43"/>
        </w:rPr>
        <w:t>L</w:t>
      </w:r>
      <w:r>
        <w:rPr>
          <w:color w:val="454B4B"/>
          <w:spacing w:val="-1"/>
          <w:w w:val="94"/>
          <w:position w:val="-20"/>
          <w:sz w:val="36"/>
        </w:rPr>
        <w:t>t</w:t>
      </w:r>
      <w:r>
        <w:rPr>
          <w:color w:val="454B4B"/>
          <w:w w:val="115"/>
          <w:position w:val="-20"/>
          <w:sz w:val="36"/>
        </w:rPr>
        <w:t>e</w:t>
      </w:r>
      <w:r>
        <w:rPr>
          <w:color w:val="454B4B"/>
          <w:spacing w:val="35"/>
          <w:w w:val="114"/>
          <w:position w:val="-20"/>
          <w:sz w:val="36"/>
        </w:rPr>
        <w:t> </w:t>
      </w:r>
      <w:r>
        <w:rPr>
          <w:rFonts w:ascii="Georgia"/>
          <w:color w:val="23416D"/>
          <w:spacing w:val="35"/>
          <w:w w:val="115"/>
          <w:sz w:val="43"/>
        </w:rPr>
        <w:t>ECTION </w:t>
      </w:r>
      <w:r>
        <w:rPr>
          <w:rFonts w:ascii="Georgia"/>
          <w:color w:val="23416D"/>
          <w:spacing w:val="34"/>
          <w:w w:val="120"/>
          <w:sz w:val="43"/>
        </w:rPr>
        <w:t>JOURNAL</w:t>
      </w:r>
    </w:p>
    <w:p>
      <w:pPr>
        <w:spacing w:before="372"/>
        <w:ind w:left="1397" w:right="0" w:firstLine="0"/>
        <w:jc w:val="left"/>
        <w:rPr>
          <w:i/>
          <w:sz w:val="25"/>
        </w:rPr>
      </w:pPr>
      <w:r>
        <w:rPr>
          <w:i/>
          <w:color w:val="454B4B"/>
          <w:w w:val="105"/>
          <w:sz w:val="25"/>
        </w:rPr>
        <w:t>Morning</w:t>
      </w:r>
      <w:r>
        <w:rPr>
          <w:i/>
          <w:color w:val="454B4B"/>
          <w:spacing w:val="1"/>
          <w:w w:val="105"/>
          <w:sz w:val="25"/>
        </w:rPr>
        <w:t> </w:t>
      </w:r>
      <w:r>
        <w:rPr>
          <w:i/>
          <w:color w:val="454B4B"/>
          <w:w w:val="105"/>
          <w:sz w:val="25"/>
        </w:rPr>
        <w:t>Check-</w:t>
      </w:r>
      <w:r>
        <w:rPr>
          <w:i/>
          <w:color w:val="454B4B"/>
          <w:spacing w:val="-5"/>
          <w:w w:val="105"/>
          <w:sz w:val="25"/>
        </w:rPr>
        <w:t>In:</w:t>
      </w:r>
    </w:p>
    <w:p>
      <w:pPr>
        <w:spacing w:line="240" w:lineRule="auto" w:before="0"/>
        <w:rPr>
          <w:i/>
          <w:sz w:val="22"/>
        </w:rPr>
      </w:pPr>
      <w:r>
        <w:rPr/>
        <w:br w:type="column"/>
      </w:r>
      <w:r>
        <w:rPr>
          <w:i/>
          <w:sz w:val="22"/>
        </w:rPr>
      </w:r>
    </w:p>
    <w:p>
      <w:pPr>
        <w:pStyle w:val="BodyText"/>
        <w:spacing w:before="3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5456" w:space="542"/>
            <w:col w:w="5782"/>
          </w:cols>
        </w:sectPr>
      </w:pPr>
    </w:p>
    <w:p>
      <w:pPr>
        <w:spacing w:line="268" w:lineRule="auto" w:before="36"/>
        <w:ind w:left="1833" w:right="2881" w:firstLine="0"/>
        <w:jc w:val="left"/>
        <w:rPr>
          <w:i/>
          <w:sz w:val="25"/>
        </w:rPr>
      </w:pPr>
      <w:r>
        <w:rPr/>
        <mc:AlternateContent>
          <mc:Choice Requires="wps">
            <w:drawing>
              <wp:anchor distT="0" distB="0" distL="0" distR="0" allowOverlap="1" layoutInCell="1" locked="0" behindDoc="1" simplePos="0" relativeHeight="481270784">
                <wp:simplePos x="0" y="0"/>
                <wp:positionH relativeFrom="page">
                  <wp:posOffset>0</wp:posOffset>
                </wp:positionH>
                <wp:positionV relativeFrom="page">
                  <wp:posOffset>0</wp:posOffset>
                </wp:positionV>
                <wp:extent cx="7772400" cy="10058400"/>
                <wp:effectExtent l="0" t="0" r="0" b="0"/>
                <wp:wrapNone/>
                <wp:docPr id="2636" name="Graphic 2636"/>
                <wp:cNvGraphicFramePr>
                  <a:graphicFrameLocks/>
                </wp:cNvGraphicFramePr>
                <a:graphic>
                  <a:graphicData uri="http://schemas.microsoft.com/office/word/2010/wordprocessingShape">
                    <wps:wsp>
                      <wps:cNvPr id="2636" name="Graphic 263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45696" id="docshape87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71296">
                <wp:simplePos x="0" y="0"/>
                <wp:positionH relativeFrom="page">
                  <wp:posOffset>388620</wp:posOffset>
                </wp:positionH>
                <wp:positionV relativeFrom="page">
                  <wp:posOffset>388620</wp:posOffset>
                </wp:positionV>
                <wp:extent cx="6995159" cy="9281160"/>
                <wp:effectExtent l="0" t="0" r="0" b="0"/>
                <wp:wrapNone/>
                <wp:docPr id="2637" name="Group 2637"/>
                <wp:cNvGraphicFramePr>
                  <a:graphicFrameLocks/>
                </wp:cNvGraphicFramePr>
                <a:graphic>
                  <a:graphicData uri="http://schemas.microsoft.com/office/word/2010/wordprocessingGroup">
                    <wpg:wgp>
                      <wpg:cNvPr id="2637" name="Group 2637"/>
                      <wpg:cNvGrpSpPr/>
                      <wpg:grpSpPr>
                        <a:xfrm>
                          <a:off x="0" y="0"/>
                          <a:ext cx="6995159" cy="9281160"/>
                          <a:chExt cx="6995159" cy="9281160"/>
                        </a:xfrm>
                      </wpg:grpSpPr>
                      <wps:wsp>
                        <wps:cNvPr id="2638" name="Graphic 263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639" name="Graphic 2639"/>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640" name="Graphic 2640"/>
                        <wps:cNvSpPr/>
                        <wps:spPr>
                          <a:xfrm>
                            <a:off x="651612" y="30036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41" name="Graphic 2641"/>
                        <wps:cNvSpPr/>
                        <wps:spPr>
                          <a:xfrm>
                            <a:off x="651612" y="33426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42" name="Graphic 2642"/>
                        <wps:cNvSpPr/>
                        <wps:spPr>
                          <a:xfrm>
                            <a:off x="651612" y="36817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43" name="Graphic 2643"/>
                        <wps:cNvSpPr/>
                        <wps:spPr>
                          <a:xfrm>
                            <a:off x="651612" y="40208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44" name="Graphic 2644"/>
                        <wps:cNvSpPr/>
                        <wps:spPr>
                          <a:xfrm>
                            <a:off x="651959" y="43637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45" name="Graphic 2645"/>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46" name="Graphic 2646"/>
                        <wps:cNvSpPr/>
                        <wps:spPr>
                          <a:xfrm>
                            <a:off x="651959" y="50418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47" name="Graphic 2647"/>
                        <wps:cNvSpPr/>
                        <wps:spPr>
                          <a:xfrm>
                            <a:off x="651959" y="5380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48" name="Graphic 2648"/>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49" name="Graphic 2649"/>
                        <wps:cNvSpPr/>
                        <wps:spPr>
                          <a:xfrm>
                            <a:off x="773341" y="1746897"/>
                            <a:ext cx="52705" cy="261620"/>
                          </a:xfrm>
                          <a:custGeom>
                            <a:avLst/>
                            <a:gdLst/>
                            <a:ahLst/>
                            <a:cxnLst/>
                            <a:rect l="l" t="t" r="r" b="b"/>
                            <a:pathLst>
                              <a:path w="52705" h="261620">
                                <a:moveTo>
                                  <a:pt x="52324" y="231978"/>
                                </a:moveTo>
                                <a:lnTo>
                                  <a:pt x="29629" y="209283"/>
                                </a:lnTo>
                                <a:lnTo>
                                  <a:pt x="22694" y="209283"/>
                                </a:lnTo>
                                <a:lnTo>
                                  <a:pt x="0" y="231978"/>
                                </a:lnTo>
                                <a:lnTo>
                                  <a:pt x="0" y="238912"/>
                                </a:lnTo>
                                <a:lnTo>
                                  <a:pt x="22694" y="261607"/>
                                </a:lnTo>
                                <a:lnTo>
                                  <a:pt x="29629" y="261607"/>
                                </a:lnTo>
                                <a:lnTo>
                                  <a:pt x="52324" y="238912"/>
                                </a:lnTo>
                                <a:lnTo>
                                  <a:pt x="52324" y="235445"/>
                                </a:lnTo>
                                <a:lnTo>
                                  <a:pt x="52324" y="231978"/>
                                </a:lnTo>
                                <a:close/>
                              </a:path>
                              <a:path w="52705" h="261620">
                                <a:moveTo>
                                  <a:pt x="52324" y="22682"/>
                                </a:moveTo>
                                <a:lnTo>
                                  <a:pt x="29629" y="0"/>
                                </a:lnTo>
                                <a:lnTo>
                                  <a:pt x="22694" y="0"/>
                                </a:lnTo>
                                <a:lnTo>
                                  <a:pt x="0" y="22682"/>
                                </a:lnTo>
                                <a:lnTo>
                                  <a:pt x="0" y="29629"/>
                                </a:lnTo>
                                <a:lnTo>
                                  <a:pt x="22694" y="52311"/>
                                </a:lnTo>
                                <a:lnTo>
                                  <a:pt x="29629" y="52311"/>
                                </a:lnTo>
                                <a:lnTo>
                                  <a:pt x="52324" y="29629"/>
                                </a:lnTo>
                                <a:lnTo>
                                  <a:pt x="52324" y="26149"/>
                                </a:lnTo>
                                <a:lnTo>
                                  <a:pt x="52324" y="22682"/>
                                </a:lnTo>
                                <a:close/>
                              </a:path>
                            </a:pathLst>
                          </a:custGeom>
                          <a:solidFill>
                            <a:srgbClr val="454B4B"/>
                          </a:solidFill>
                        </wps:spPr>
                        <wps:bodyPr wrap="square" lIns="0" tIns="0" rIns="0" bIns="0" rtlCol="0">
                          <a:prstTxWarp prst="textNoShape">
                            <a:avLst/>
                          </a:prstTxWarp>
                          <a:noAutofit/>
                        </wps:bodyPr>
                      </wps:wsp>
                      <wps:wsp>
                        <wps:cNvPr id="2650" name="Graphic 2650"/>
                        <wps:cNvSpPr/>
                        <wps:spPr>
                          <a:xfrm>
                            <a:off x="650917" y="61379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51" name="Graphic 2651"/>
                        <wps:cNvSpPr/>
                        <wps:spPr>
                          <a:xfrm>
                            <a:off x="650917" y="64770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52" name="Graphic 2652"/>
                        <wps:cNvSpPr/>
                        <wps:spPr>
                          <a:xfrm>
                            <a:off x="650917" y="68161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53" name="Graphic 2653"/>
                        <wps:cNvSpPr/>
                        <wps:spPr>
                          <a:xfrm>
                            <a:off x="650917" y="71551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54" name="Graphic 2654"/>
                        <wps:cNvSpPr/>
                        <wps:spPr>
                          <a:xfrm>
                            <a:off x="651264" y="74980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55" name="Graphic 2655"/>
                        <wps:cNvSpPr/>
                        <wps:spPr>
                          <a:xfrm>
                            <a:off x="651264" y="783714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56" name="Graphic 2656"/>
                        <wps:cNvSpPr/>
                        <wps:spPr>
                          <a:xfrm>
                            <a:off x="651264" y="817620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57" name="Graphic 2657"/>
                        <wps:cNvSpPr/>
                        <wps:spPr>
                          <a:xfrm>
                            <a:off x="651264" y="85152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58" name="Graphic 2658"/>
                        <wps:cNvSpPr/>
                        <wps:spPr>
                          <a:xfrm>
                            <a:off x="650917"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45184" id="docshapegroup874" coordorigin="612,612" coordsize="11016,14616">
                <v:rect style="position:absolute;left:612;top:612;width:11016;height:14616" id="docshape875" filled="true" fillcolor="#ffffff" stroked="false">
                  <v:fill type="solid"/>
                </v:rect>
                <v:line style="position:absolute" from="8242,2208" to="10601,2208" stroked="true" strokeweight=".75pt" strokecolor="#454b4b">
                  <v:stroke dashstyle="solid"/>
                </v:line>
                <v:line style="position:absolute" from="1638,5342" to="10602,5342" stroked="true" strokeweight=".75pt" strokecolor="#454b4b">
                  <v:stroke dashstyle="solid"/>
                </v:line>
                <v:line style="position:absolute" from="1638,5876" to="10602,5876"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shape style="position:absolute;left:1829;top:3363;width:83;height:412" id="docshape876" coordorigin="1830,3363" coordsize="83,412" path="m1912,3728l1911,3723,1907,3713,1904,3709,1896,3701,1892,3698,1882,3694,1877,3693,1866,3693,1860,3694,1850,3698,1846,3701,1838,3709,1835,3713,1831,3723,1830,3728,1830,3739,1831,3745,1835,3755,1838,3759,1846,3767,1850,3770,1860,3774,1866,3775,1877,3775,1882,3774,1892,3770,1896,3767,1904,3759,1907,3755,1911,3745,1912,3739,1912,3734,1912,3728xm1912,3399l1911,3393,1907,3383,1904,3379,1896,3371,1892,3368,1882,3364,1877,3363,1866,3363,1860,3364,1850,3368,1846,3371,1838,3379,1835,3383,1831,3393,1830,3399,1830,3410,1831,3415,1835,3425,1838,3429,1846,3437,1850,3440,1860,3444,1866,3445,1877,3445,1882,3444,1892,3440,1896,3437,1904,3429,1907,3425,1911,3415,1912,3410,1912,3404,1912,3399xe" filled="true" fillcolor="#454b4b" stroked="false">
                  <v:path arrowok="t"/>
                  <v:fill type="solid"/>
                </v:shap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20" to="10601,12420" stroked="true" strokeweight=".75pt" strokecolor="#454b4b">
                  <v:stroke dashstyle="solid"/>
                </v:line>
                <v:line style="position:absolute" from="1638,12954" to="10601,12954" stroked="true" strokeweight=".75pt" strokecolor="#454b4b">
                  <v:stroke dashstyle="solid"/>
                </v:line>
                <v:line style="position:absolute" from="1638,13488" to="10601,13488" stroked="true" strokeweight=".75pt" strokecolor="#454b4b">
                  <v:stroke dashstyle="solid"/>
                </v:line>
                <v:line style="position:absolute" from="1638,14022" to="10601,14022" stroked="true" strokeweight=".75pt" strokecolor="#454b4b">
                  <v:stroke dashstyle="solid"/>
                </v:line>
                <v:line style="position:absolute" from="1637,14608" to="10601,14608" stroked="true" strokeweight=".75pt" strokecolor="#454b4b">
                  <v:stroke dashstyle="solid"/>
                </v:line>
                <w10:wrap type="none"/>
              </v:group>
            </w:pict>
          </mc:Fallback>
        </mc:AlternateContent>
      </w:r>
      <w:r>
        <w:rPr>
          <w:i/>
          <w:color w:val="454B4B"/>
          <w:sz w:val="25"/>
        </w:rPr>
        <w:t>How</w:t>
      </w:r>
      <w:r>
        <w:rPr>
          <w:i/>
          <w:color w:val="454B4B"/>
          <w:spacing w:val="35"/>
          <w:sz w:val="25"/>
        </w:rPr>
        <w:t> </w:t>
      </w:r>
      <w:r>
        <w:rPr>
          <w:i/>
          <w:color w:val="454B4B"/>
          <w:sz w:val="25"/>
        </w:rPr>
        <w:t>did</w:t>
      </w:r>
      <w:r>
        <w:rPr>
          <w:i/>
          <w:color w:val="454B4B"/>
          <w:spacing w:val="35"/>
          <w:sz w:val="25"/>
        </w:rPr>
        <w:t> </w:t>
      </w:r>
      <w:r>
        <w:rPr>
          <w:i/>
          <w:color w:val="454B4B"/>
          <w:sz w:val="25"/>
        </w:rPr>
        <w:t>you</w:t>
      </w:r>
      <w:r>
        <w:rPr>
          <w:i/>
          <w:color w:val="454B4B"/>
          <w:spacing w:val="35"/>
          <w:sz w:val="25"/>
        </w:rPr>
        <w:t> </w:t>
      </w:r>
      <w:r>
        <w:rPr>
          <w:i/>
          <w:color w:val="454B4B"/>
          <w:sz w:val="25"/>
        </w:rPr>
        <w:t>feel</w:t>
      </w:r>
      <w:r>
        <w:rPr>
          <w:i/>
          <w:color w:val="454B4B"/>
          <w:spacing w:val="35"/>
          <w:sz w:val="25"/>
        </w:rPr>
        <w:t> </w:t>
      </w:r>
      <w:r>
        <w:rPr>
          <w:i/>
          <w:color w:val="454B4B"/>
          <w:sz w:val="25"/>
        </w:rPr>
        <w:t>when</w:t>
      </w:r>
      <w:r>
        <w:rPr>
          <w:i/>
          <w:color w:val="454B4B"/>
          <w:spacing w:val="35"/>
          <w:sz w:val="25"/>
        </w:rPr>
        <w:t> </w:t>
      </w:r>
      <w:r>
        <w:rPr>
          <w:i/>
          <w:color w:val="454B4B"/>
          <w:sz w:val="25"/>
        </w:rPr>
        <w:t>you</w:t>
      </w:r>
      <w:r>
        <w:rPr>
          <w:i/>
          <w:color w:val="454B4B"/>
          <w:spacing w:val="35"/>
          <w:sz w:val="25"/>
        </w:rPr>
        <w:t> </w:t>
      </w:r>
      <w:r>
        <w:rPr>
          <w:i/>
          <w:color w:val="454B4B"/>
          <w:sz w:val="25"/>
        </w:rPr>
        <w:t>woke</w:t>
      </w:r>
      <w:r>
        <w:rPr>
          <w:i/>
          <w:color w:val="454B4B"/>
          <w:spacing w:val="35"/>
          <w:sz w:val="25"/>
        </w:rPr>
        <w:t> </w:t>
      </w:r>
      <w:r>
        <w:rPr>
          <w:i/>
          <w:color w:val="454B4B"/>
          <w:sz w:val="25"/>
        </w:rPr>
        <w:t>up?</w:t>
      </w:r>
      <w:r>
        <w:rPr>
          <w:i/>
          <w:color w:val="454B4B"/>
          <w:spacing w:val="35"/>
          <w:sz w:val="25"/>
        </w:rPr>
        <w:t> </w:t>
      </w:r>
      <w:r>
        <w:rPr>
          <w:i/>
          <w:color w:val="454B4B"/>
          <w:sz w:val="25"/>
        </w:rPr>
        <w:t>(Energetic,</w:t>
      </w:r>
      <w:r>
        <w:rPr>
          <w:i/>
          <w:color w:val="454B4B"/>
          <w:spacing w:val="35"/>
          <w:sz w:val="25"/>
        </w:rPr>
        <w:t> </w:t>
      </w:r>
      <w:r>
        <w:rPr>
          <w:i/>
          <w:color w:val="454B4B"/>
          <w:sz w:val="25"/>
        </w:rPr>
        <w:t>anxious,</w:t>
      </w:r>
      <w:r>
        <w:rPr>
          <w:i/>
          <w:color w:val="454B4B"/>
          <w:spacing w:val="35"/>
          <w:sz w:val="25"/>
        </w:rPr>
        <w:t> </w:t>
      </w:r>
      <w:r>
        <w:rPr>
          <w:i/>
          <w:color w:val="454B4B"/>
          <w:sz w:val="25"/>
        </w:rPr>
        <w:t>tired?) What was your first thought or emotion of the day?</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349"/>
        <w:rPr>
          <w:i/>
          <w:sz w:val="40"/>
        </w:rPr>
      </w:pPr>
    </w:p>
    <w:p>
      <w:pPr>
        <w:spacing w:before="0"/>
        <w:ind w:left="0" w:right="328" w:firstLine="0"/>
        <w:jc w:val="right"/>
        <w:rPr>
          <w:rFonts w:ascii="Lucida Sans Unicode"/>
          <w:sz w:val="40"/>
        </w:rPr>
      </w:pPr>
      <w:r>
        <w:rPr>
          <w:rFonts w:ascii="Lucida Sans Unicode"/>
          <w:spacing w:val="-5"/>
          <w:sz w:val="40"/>
        </w:rPr>
        <w:t>281</w:t>
      </w:r>
    </w:p>
    <w:p>
      <w:pPr>
        <w:spacing w:after="0"/>
        <w:jc w:val="right"/>
        <w:rPr>
          <w:rFonts w:ascii="Lucida Sans Unicode"/>
          <w:sz w:val="40"/>
        </w:rPr>
        <w:sectPr>
          <w:type w:val="continuous"/>
          <w:pgSz w:w="12240" w:h="15840"/>
          <w:pgMar w:top="1800" w:bottom="0" w:left="240" w:right="220"/>
        </w:sectPr>
      </w:pPr>
    </w:p>
    <w:p>
      <w:pPr>
        <w:spacing w:line="194" w:lineRule="auto" w:before="188"/>
        <w:ind w:left="1397" w:right="0" w:firstLine="0"/>
        <w:jc w:val="left"/>
        <w:rPr>
          <w:rFonts w:ascii="Georgia"/>
          <w:sz w:val="43"/>
        </w:rPr>
      </w:pPr>
      <w:r>
        <w:rPr>
          <w:rFonts w:ascii="Georgia"/>
          <w:color w:val="23416D"/>
          <w:spacing w:val="-384"/>
          <w:w w:val="133"/>
          <w:sz w:val="43"/>
        </w:rPr>
        <w:t>R</w:t>
      </w:r>
      <w:r>
        <w:rPr>
          <w:color w:val="454B4B"/>
          <w:spacing w:val="-1"/>
          <w:w w:val="113"/>
          <w:position w:val="-20"/>
          <w:sz w:val="36"/>
        </w:rPr>
        <w:t>L</w:t>
      </w:r>
      <w:r>
        <w:rPr>
          <w:color w:val="454B4B"/>
          <w:spacing w:val="-1"/>
          <w:w w:val="116"/>
          <w:position w:val="-20"/>
          <w:sz w:val="36"/>
        </w:rPr>
        <w:t>e</w:t>
      </w:r>
      <w:r>
        <w:rPr>
          <w:color w:val="454B4B"/>
          <w:spacing w:val="-85"/>
          <w:w w:val="95"/>
          <w:position w:val="-20"/>
          <w:sz w:val="36"/>
        </w:rPr>
        <w:t>t</w:t>
      </w:r>
      <w:r>
        <w:rPr>
          <w:rFonts w:ascii="Georgia"/>
          <w:color w:val="23416D"/>
          <w:spacing w:val="-284"/>
          <w:w w:val="137"/>
          <w:sz w:val="43"/>
        </w:rPr>
        <w:t>E</w:t>
      </w:r>
      <w:r>
        <w:rPr>
          <w:color w:val="454B4B"/>
          <w:w w:val="95"/>
          <w:position w:val="-20"/>
          <w:sz w:val="36"/>
        </w:rPr>
        <w:t>s</w:t>
      </w:r>
      <w:r>
        <w:rPr>
          <w:color w:val="454B4B"/>
          <w:spacing w:val="40"/>
          <w:w w:val="114"/>
          <w:position w:val="-20"/>
          <w:sz w:val="36"/>
        </w:rPr>
        <w:t> </w:t>
      </w:r>
      <w:r>
        <w:rPr>
          <w:color w:val="454B4B"/>
          <w:spacing w:val="-196"/>
          <w:w w:val="107"/>
          <w:position w:val="-20"/>
          <w:sz w:val="36"/>
        </w:rPr>
        <w:t>w</w:t>
      </w:r>
      <w:r>
        <w:rPr>
          <w:rFonts w:ascii="Georgia"/>
          <w:color w:val="23416D"/>
          <w:spacing w:val="-173"/>
          <w:w w:val="147"/>
          <w:sz w:val="43"/>
        </w:rPr>
        <w:t>F</w:t>
      </w:r>
      <w:r>
        <w:rPr>
          <w:color w:val="454B4B"/>
          <w:spacing w:val="-1"/>
          <w:w w:val="97"/>
          <w:position w:val="-20"/>
          <w:sz w:val="36"/>
        </w:rPr>
        <w:t>r</w:t>
      </w:r>
      <w:r>
        <w:rPr>
          <w:color w:val="454B4B"/>
          <w:spacing w:val="-13"/>
          <w:w w:val="96"/>
          <w:position w:val="-20"/>
          <w:sz w:val="36"/>
        </w:rPr>
        <w:t>i</w:t>
      </w:r>
      <w:r>
        <w:rPr>
          <w:rFonts w:ascii="Georgia"/>
          <w:color w:val="23416D"/>
          <w:spacing w:val="-346"/>
          <w:w w:val="143"/>
          <w:sz w:val="43"/>
        </w:rPr>
        <w:t>L</w:t>
      </w:r>
      <w:r>
        <w:rPr>
          <w:color w:val="454B4B"/>
          <w:spacing w:val="-1"/>
          <w:w w:val="94"/>
          <w:position w:val="-20"/>
          <w:sz w:val="36"/>
        </w:rPr>
        <w:t>t</w:t>
      </w:r>
      <w:r>
        <w:rPr>
          <w:color w:val="454B4B"/>
          <w:w w:val="115"/>
          <w:position w:val="-20"/>
          <w:sz w:val="36"/>
        </w:rPr>
        <w:t>e</w:t>
      </w:r>
      <w:r>
        <w:rPr>
          <w:color w:val="454B4B"/>
          <w:spacing w:val="35"/>
          <w:w w:val="114"/>
          <w:position w:val="-20"/>
          <w:sz w:val="36"/>
        </w:rPr>
        <w:t> </w:t>
      </w:r>
      <w:r>
        <w:rPr>
          <w:rFonts w:ascii="Georgia"/>
          <w:color w:val="23416D"/>
          <w:spacing w:val="35"/>
          <w:w w:val="115"/>
          <w:sz w:val="43"/>
        </w:rPr>
        <w:t>ECTION </w:t>
      </w:r>
      <w:r>
        <w:rPr>
          <w:rFonts w:ascii="Georgia"/>
          <w:color w:val="23416D"/>
          <w:spacing w:val="34"/>
          <w:w w:val="120"/>
          <w:sz w:val="43"/>
        </w:rPr>
        <w:t>JOURNAL</w:t>
      </w:r>
    </w:p>
    <w:p>
      <w:pPr>
        <w:spacing w:before="372"/>
        <w:ind w:left="1397" w:right="0" w:firstLine="0"/>
        <w:jc w:val="left"/>
        <w:rPr>
          <w:i/>
          <w:sz w:val="25"/>
        </w:rPr>
      </w:pPr>
      <w:r>
        <w:rPr>
          <w:i/>
          <w:color w:val="454B4B"/>
          <w:w w:val="105"/>
          <w:sz w:val="25"/>
        </w:rPr>
        <w:t>Daily</w:t>
      </w:r>
      <w:r>
        <w:rPr>
          <w:i/>
          <w:color w:val="454B4B"/>
          <w:spacing w:val="12"/>
          <w:w w:val="105"/>
          <w:sz w:val="25"/>
        </w:rPr>
        <w:t> </w:t>
      </w:r>
      <w:r>
        <w:rPr>
          <w:i/>
          <w:color w:val="454B4B"/>
          <w:spacing w:val="-2"/>
          <w:w w:val="105"/>
          <w:sz w:val="25"/>
        </w:rPr>
        <w:t>Tasks:</w:t>
      </w:r>
    </w:p>
    <w:p>
      <w:pPr>
        <w:spacing w:line="240" w:lineRule="auto" w:before="0"/>
        <w:rPr>
          <w:i/>
          <w:sz w:val="22"/>
        </w:rPr>
      </w:pPr>
      <w:r>
        <w:rPr/>
        <w:br w:type="column"/>
      </w:r>
      <w:r>
        <w:rPr>
          <w:i/>
          <w:sz w:val="22"/>
        </w:rPr>
      </w:r>
    </w:p>
    <w:p>
      <w:pPr>
        <w:pStyle w:val="BodyText"/>
        <w:spacing w:before="3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5456" w:space="542"/>
            <w:col w:w="5782"/>
          </w:cols>
        </w:sectPr>
      </w:pPr>
    </w:p>
    <w:p>
      <w:pPr>
        <w:spacing w:line="268" w:lineRule="auto" w:before="36"/>
        <w:ind w:left="1833" w:right="1733" w:firstLine="0"/>
        <w:jc w:val="left"/>
        <w:rPr>
          <w:i/>
          <w:sz w:val="25"/>
        </w:rPr>
      </w:pPr>
      <w:r>
        <w:rPr/>
        <mc:AlternateContent>
          <mc:Choice Requires="wps">
            <w:drawing>
              <wp:anchor distT="0" distB="0" distL="0" distR="0" allowOverlap="1" layoutInCell="1" locked="0" behindDoc="1" simplePos="0" relativeHeight="481271808">
                <wp:simplePos x="0" y="0"/>
                <wp:positionH relativeFrom="page">
                  <wp:posOffset>0</wp:posOffset>
                </wp:positionH>
                <wp:positionV relativeFrom="page">
                  <wp:posOffset>0</wp:posOffset>
                </wp:positionV>
                <wp:extent cx="7772400" cy="10058400"/>
                <wp:effectExtent l="0" t="0" r="0" b="0"/>
                <wp:wrapNone/>
                <wp:docPr id="2659" name="Graphic 2659"/>
                <wp:cNvGraphicFramePr>
                  <a:graphicFrameLocks/>
                </wp:cNvGraphicFramePr>
                <a:graphic>
                  <a:graphicData uri="http://schemas.microsoft.com/office/word/2010/wordprocessingShape">
                    <wps:wsp>
                      <wps:cNvPr id="2659" name="Graphic 265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44672" id="docshape87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72320">
                <wp:simplePos x="0" y="0"/>
                <wp:positionH relativeFrom="page">
                  <wp:posOffset>388620</wp:posOffset>
                </wp:positionH>
                <wp:positionV relativeFrom="page">
                  <wp:posOffset>388620</wp:posOffset>
                </wp:positionV>
                <wp:extent cx="6995159" cy="9281160"/>
                <wp:effectExtent l="0" t="0" r="0" b="0"/>
                <wp:wrapNone/>
                <wp:docPr id="2660" name="Group 2660"/>
                <wp:cNvGraphicFramePr>
                  <a:graphicFrameLocks/>
                </wp:cNvGraphicFramePr>
                <a:graphic>
                  <a:graphicData uri="http://schemas.microsoft.com/office/word/2010/wordprocessingGroup">
                    <wpg:wgp>
                      <wpg:cNvPr id="2660" name="Group 2660"/>
                      <wpg:cNvGrpSpPr/>
                      <wpg:grpSpPr>
                        <a:xfrm>
                          <a:off x="0" y="0"/>
                          <a:ext cx="6995159" cy="9281160"/>
                          <a:chExt cx="6995159" cy="9281160"/>
                        </a:xfrm>
                      </wpg:grpSpPr>
                      <wps:wsp>
                        <wps:cNvPr id="2661" name="Graphic 266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662" name="Graphic 2662"/>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663" name="Graphic 2663"/>
                        <wps:cNvSpPr/>
                        <wps:spPr>
                          <a:xfrm>
                            <a:off x="651612" y="300362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64" name="Graphic 2664"/>
                        <wps:cNvSpPr/>
                        <wps:spPr>
                          <a:xfrm>
                            <a:off x="651612" y="33426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65" name="Graphic 2665"/>
                        <wps:cNvSpPr/>
                        <wps:spPr>
                          <a:xfrm>
                            <a:off x="651612" y="36817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66" name="Graphic 2666"/>
                        <wps:cNvSpPr/>
                        <wps:spPr>
                          <a:xfrm>
                            <a:off x="651612" y="40208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67" name="Graphic 2667"/>
                        <wps:cNvSpPr/>
                        <wps:spPr>
                          <a:xfrm>
                            <a:off x="651959" y="43637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68" name="Graphic 2668"/>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69" name="Graphic 2669"/>
                        <wps:cNvSpPr/>
                        <wps:spPr>
                          <a:xfrm>
                            <a:off x="651959" y="50418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70" name="Graphic 2670"/>
                        <wps:cNvSpPr/>
                        <wps:spPr>
                          <a:xfrm>
                            <a:off x="651959" y="53809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71" name="Graphic 2671"/>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72" name="Graphic 2672"/>
                        <wps:cNvSpPr/>
                        <wps:spPr>
                          <a:xfrm>
                            <a:off x="773341" y="1746883"/>
                            <a:ext cx="52705" cy="471170"/>
                          </a:xfrm>
                          <a:custGeom>
                            <a:avLst/>
                            <a:gdLst/>
                            <a:ahLst/>
                            <a:cxnLst/>
                            <a:rect l="l" t="t" r="r" b="b"/>
                            <a:pathLst>
                              <a:path w="52705" h="471170">
                                <a:moveTo>
                                  <a:pt x="52324" y="441274"/>
                                </a:moveTo>
                                <a:lnTo>
                                  <a:pt x="29629" y="418579"/>
                                </a:lnTo>
                                <a:lnTo>
                                  <a:pt x="22694" y="418579"/>
                                </a:lnTo>
                                <a:lnTo>
                                  <a:pt x="0" y="441274"/>
                                </a:lnTo>
                                <a:lnTo>
                                  <a:pt x="0" y="448208"/>
                                </a:lnTo>
                                <a:lnTo>
                                  <a:pt x="22694" y="470903"/>
                                </a:lnTo>
                                <a:lnTo>
                                  <a:pt x="29629" y="470903"/>
                                </a:lnTo>
                                <a:lnTo>
                                  <a:pt x="52324" y="448208"/>
                                </a:lnTo>
                                <a:lnTo>
                                  <a:pt x="52324" y="444741"/>
                                </a:lnTo>
                                <a:lnTo>
                                  <a:pt x="52324" y="441274"/>
                                </a:lnTo>
                                <a:close/>
                              </a:path>
                              <a:path w="52705" h="471170">
                                <a:moveTo>
                                  <a:pt x="52324" y="22694"/>
                                </a:moveTo>
                                <a:lnTo>
                                  <a:pt x="29629" y="0"/>
                                </a:lnTo>
                                <a:lnTo>
                                  <a:pt x="22694" y="0"/>
                                </a:lnTo>
                                <a:lnTo>
                                  <a:pt x="0" y="22694"/>
                                </a:lnTo>
                                <a:lnTo>
                                  <a:pt x="0" y="29641"/>
                                </a:lnTo>
                                <a:lnTo>
                                  <a:pt x="22694" y="52324"/>
                                </a:lnTo>
                                <a:lnTo>
                                  <a:pt x="29629" y="52324"/>
                                </a:lnTo>
                                <a:lnTo>
                                  <a:pt x="52324" y="29641"/>
                                </a:lnTo>
                                <a:lnTo>
                                  <a:pt x="52324" y="26162"/>
                                </a:lnTo>
                                <a:lnTo>
                                  <a:pt x="52324" y="22694"/>
                                </a:lnTo>
                                <a:close/>
                              </a:path>
                            </a:pathLst>
                          </a:custGeom>
                          <a:solidFill>
                            <a:srgbClr val="454B4B"/>
                          </a:solidFill>
                        </wps:spPr>
                        <wps:bodyPr wrap="square" lIns="0" tIns="0" rIns="0" bIns="0" rtlCol="0">
                          <a:prstTxWarp prst="textNoShape">
                            <a:avLst/>
                          </a:prstTxWarp>
                          <a:noAutofit/>
                        </wps:bodyPr>
                      </wps:wsp>
                      <wps:wsp>
                        <wps:cNvPr id="2673" name="Graphic 2673"/>
                        <wps:cNvSpPr/>
                        <wps:spPr>
                          <a:xfrm>
                            <a:off x="650917" y="61379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74" name="Graphic 2674"/>
                        <wps:cNvSpPr/>
                        <wps:spPr>
                          <a:xfrm>
                            <a:off x="650917" y="64770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75" name="Graphic 2675"/>
                        <wps:cNvSpPr/>
                        <wps:spPr>
                          <a:xfrm>
                            <a:off x="650917" y="68161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76" name="Graphic 2676"/>
                        <wps:cNvSpPr/>
                        <wps:spPr>
                          <a:xfrm>
                            <a:off x="650917" y="71551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77" name="Graphic 2677"/>
                        <wps:cNvSpPr/>
                        <wps:spPr>
                          <a:xfrm>
                            <a:off x="651264" y="74980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78" name="Graphic 2678"/>
                        <wps:cNvSpPr/>
                        <wps:spPr>
                          <a:xfrm>
                            <a:off x="651264" y="783713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79" name="Graphic 2679"/>
                        <wps:cNvSpPr/>
                        <wps:spPr>
                          <a:xfrm>
                            <a:off x="651264" y="81762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80" name="Graphic 2680"/>
                        <wps:cNvSpPr/>
                        <wps:spPr>
                          <a:xfrm>
                            <a:off x="651264" y="85152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81" name="Graphic 2681"/>
                        <wps:cNvSpPr/>
                        <wps:spPr>
                          <a:xfrm>
                            <a:off x="650917"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044160" id="docshapegroup878" coordorigin="612,612" coordsize="11016,14616">
                <v:rect style="position:absolute;left:612;top:612;width:11016;height:14616" id="docshape879" filled="true" fillcolor="#ffffff" stroked="false">
                  <v:fill type="solid"/>
                </v:rect>
                <v:line style="position:absolute" from="8242,2208" to="10601,2208" stroked="true" strokeweight=".75pt" strokecolor="#454b4b">
                  <v:stroke dashstyle="solid"/>
                </v:line>
                <v:line style="position:absolute" from="1638,5342" to="10602,5342" stroked="true" strokeweight=".75pt" strokecolor="#454b4b">
                  <v:stroke dashstyle="solid"/>
                </v:line>
                <v:line style="position:absolute" from="1638,5876" to="10602,5876"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shape style="position:absolute;left:1829;top:3363;width:83;height:742" id="docshape880" coordorigin="1830,3363" coordsize="83,742" path="m1912,4058l1911,4053,1907,4043,1904,4038,1896,4030,1892,4027,1882,4023,1877,4022,1866,4022,1860,4023,1850,4027,1846,4030,1838,4038,1835,4043,1831,4053,1830,4058,1830,4069,1831,4074,1835,4084,1838,4089,1846,4096,1850,4099,1860,4104,1866,4105,1877,4105,1882,4104,1892,4099,1896,4096,1904,4089,1907,4084,1911,4074,1912,4069,1912,4063,1912,4058xm1912,3399l1911,3393,1907,3383,1904,3379,1896,3371,1892,3368,1882,3364,1877,3363,1866,3363,1860,3364,1850,3368,1846,3371,1838,3379,1835,3383,1831,3393,1830,3399,1830,3410,1831,3415,1835,3425,1838,3429,1846,3437,1850,3440,1860,3444,1866,3445,1877,3445,1882,3444,1892,3440,1896,3437,1904,3429,1907,3425,1911,3415,1912,3410,1912,3404,1912,3399xe" filled="true" fillcolor="#454b4b" stroked="false">
                  <v:path arrowok="t"/>
                  <v:fill type="solid"/>
                </v:shap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20" to="10601,12420" stroked="true" strokeweight=".75pt" strokecolor="#454b4b">
                  <v:stroke dashstyle="solid"/>
                </v:line>
                <v:line style="position:absolute" from="1638,12954" to="10601,12954" stroked="true" strokeweight=".75pt" strokecolor="#454b4b">
                  <v:stroke dashstyle="solid"/>
                </v:line>
                <v:line style="position:absolute" from="1638,13488" to="10601,13488" stroked="true" strokeweight=".75pt" strokecolor="#454b4b">
                  <v:stroke dashstyle="solid"/>
                </v:line>
                <v:line style="position:absolute" from="1638,14022" to="10601,14022" stroked="true" strokeweight=".75pt" strokecolor="#454b4b">
                  <v:stroke dashstyle="solid"/>
                </v:line>
                <v:line style="position:absolute" from="1637,14608" to="10601,14608" stroked="true" strokeweight=".75pt" strokecolor="#454b4b">
                  <v:stroke dashstyle="solid"/>
                </v:line>
                <w10:wrap type="none"/>
              </v:group>
            </w:pict>
          </mc:Fallback>
        </mc:AlternateContent>
      </w:r>
      <w:r>
        <w:rPr>
          <w:i/>
          <w:color w:val="454B4B"/>
          <w:sz w:val="25"/>
        </w:rPr>
        <w:t>List the main tasks you tackled today (e.g., preparing meals, attending to the</w:t>
      </w:r>
      <w:r>
        <w:rPr>
          <w:i/>
          <w:color w:val="454B4B"/>
          <w:spacing w:val="80"/>
          <w:sz w:val="25"/>
        </w:rPr>
        <w:t> </w:t>
      </w:r>
      <w:r>
        <w:rPr>
          <w:i/>
          <w:color w:val="454B4B"/>
          <w:sz w:val="25"/>
        </w:rPr>
        <w:t>kids, work).</w:t>
      </w:r>
    </w:p>
    <w:p>
      <w:pPr>
        <w:spacing w:before="3"/>
        <w:ind w:left="1833" w:right="0" w:firstLine="0"/>
        <w:jc w:val="left"/>
        <w:rPr>
          <w:i/>
          <w:sz w:val="25"/>
        </w:rPr>
      </w:pPr>
      <w:r>
        <w:rPr>
          <w:i/>
          <w:color w:val="454B4B"/>
          <w:w w:val="105"/>
          <w:sz w:val="25"/>
        </w:rPr>
        <w:t>Did</w:t>
      </w:r>
      <w:r>
        <w:rPr>
          <w:i/>
          <w:color w:val="454B4B"/>
          <w:spacing w:val="-4"/>
          <w:w w:val="105"/>
          <w:sz w:val="25"/>
        </w:rPr>
        <w:t> </w:t>
      </w:r>
      <w:r>
        <w:rPr>
          <w:i/>
          <w:color w:val="454B4B"/>
          <w:w w:val="105"/>
          <w:sz w:val="25"/>
        </w:rPr>
        <w:t>you</w:t>
      </w:r>
      <w:r>
        <w:rPr>
          <w:i/>
          <w:color w:val="454B4B"/>
          <w:spacing w:val="-3"/>
          <w:w w:val="105"/>
          <w:sz w:val="25"/>
        </w:rPr>
        <w:t> </w:t>
      </w:r>
      <w:r>
        <w:rPr>
          <w:i/>
          <w:color w:val="454B4B"/>
          <w:w w:val="105"/>
          <w:sz w:val="25"/>
        </w:rPr>
        <w:t>feel</w:t>
      </w:r>
      <w:r>
        <w:rPr>
          <w:i/>
          <w:color w:val="454B4B"/>
          <w:spacing w:val="-3"/>
          <w:w w:val="105"/>
          <w:sz w:val="25"/>
        </w:rPr>
        <w:t> </w:t>
      </w:r>
      <w:r>
        <w:rPr>
          <w:i/>
          <w:color w:val="454B4B"/>
          <w:w w:val="105"/>
          <w:sz w:val="25"/>
        </w:rPr>
        <w:t>capable</w:t>
      </w:r>
      <w:r>
        <w:rPr>
          <w:i/>
          <w:color w:val="454B4B"/>
          <w:spacing w:val="-4"/>
          <w:w w:val="105"/>
          <w:sz w:val="25"/>
        </w:rPr>
        <w:t> </w:t>
      </w:r>
      <w:r>
        <w:rPr>
          <w:i/>
          <w:color w:val="454B4B"/>
          <w:w w:val="105"/>
          <w:sz w:val="25"/>
        </w:rPr>
        <w:t>and</w:t>
      </w:r>
      <w:r>
        <w:rPr>
          <w:i/>
          <w:color w:val="454B4B"/>
          <w:spacing w:val="-3"/>
          <w:w w:val="105"/>
          <w:sz w:val="25"/>
        </w:rPr>
        <w:t> </w:t>
      </w:r>
      <w:r>
        <w:rPr>
          <w:i/>
          <w:color w:val="454B4B"/>
          <w:w w:val="105"/>
          <w:sz w:val="25"/>
        </w:rPr>
        <w:t>in</w:t>
      </w:r>
      <w:r>
        <w:rPr>
          <w:i/>
          <w:color w:val="454B4B"/>
          <w:spacing w:val="-3"/>
          <w:w w:val="105"/>
          <w:sz w:val="25"/>
        </w:rPr>
        <w:t> </w:t>
      </w:r>
      <w:r>
        <w:rPr>
          <w:i/>
          <w:color w:val="454B4B"/>
          <w:w w:val="105"/>
          <w:sz w:val="25"/>
        </w:rPr>
        <w:t>control,</w:t>
      </w:r>
      <w:r>
        <w:rPr>
          <w:i/>
          <w:color w:val="454B4B"/>
          <w:spacing w:val="-4"/>
          <w:w w:val="105"/>
          <w:sz w:val="25"/>
        </w:rPr>
        <w:t> </w:t>
      </w:r>
      <w:r>
        <w:rPr>
          <w:i/>
          <w:color w:val="454B4B"/>
          <w:w w:val="105"/>
          <w:sz w:val="25"/>
        </w:rPr>
        <w:t>or</w:t>
      </w:r>
      <w:r>
        <w:rPr>
          <w:i/>
          <w:color w:val="454B4B"/>
          <w:spacing w:val="-3"/>
          <w:w w:val="105"/>
          <w:sz w:val="25"/>
        </w:rPr>
        <w:t> </w:t>
      </w:r>
      <w:r>
        <w:rPr>
          <w:i/>
          <w:color w:val="454B4B"/>
          <w:w w:val="105"/>
          <w:sz w:val="25"/>
        </w:rPr>
        <w:t>did</w:t>
      </w:r>
      <w:r>
        <w:rPr>
          <w:i/>
          <w:color w:val="454B4B"/>
          <w:spacing w:val="-3"/>
          <w:w w:val="105"/>
          <w:sz w:val="25"/>
        </w:rPr>
        <w:t> </w:t>
      </w:r>
      <w:r>
        <w:rPr>
          <w:i/>
          <w:color w:val="454B4B"/>
          <w:w w:val="105"/>
          <w:sz w:val="25"/>
        </w:rPr>
        <w:t>you</w:t>
      </w:r>
      <w:r>
        <w:rPr>
          <w:i/>
          <w:color w:val="454B4B"/>
          <w:spacing w:val="-4"/>
          <w:w w:val="105"/>
          <w:sz w:val="25"/>
        </w:rPr>
        <w:t> </w:t>
      </w:r>
      <w:r>
        <w:rPr>
          <w:i/>
          <w:color w:val="454B4B"/>
          <w:w w:val="105"/>
          <w:sz w:val="25"/>
        </w:rPr>
        <w:t>feel</w:t>
      </w:r>
      <w:r>
        <w:rPr>
          <w:i/>
          <w:color w:val="454B4B"/>
          <w:spacing w:val="-3"/>
          <w:w w:val="105"/>
          <w:sz w:val="25"/>
        </w:rPr>
        <w:t> </w:t>
      </w:r>
      <w:r>
        <w:rPr>
          <w:i/>
          <w:color w:val="454B4B"/>
          <w:w w:val="105"/>
          <w:sz w:val="25"/>
        </w:rPr>
        <w:t>stressed</w:t>
      </w:r>
      <w:r>
        <w:rPr>
          <w:i/>
          <w:color w:val="454B4B"/>
          <w:spacing w:val="-3"/>
          <w:w w:val="105"/>
          <w:sz w:val="25"/>
        </w:rPr>
        <w:t> </w:t>
      </w:r>
      <w:r>
        <w:rPr>
          <w:i/>
          <w:color w:val="454B4B"/>
          <w:w w:val="105"/>
          <w:sz w:val="25"/>
        </w:rPr>
        <w:t>and</w:t>
      </w:r>
      <w:r>
        <w:rPr>
          <w:i/>
          <w:color w:val="454B4B"/>
          <w:spacing w:val="-3"/>
          <w:w w:val="105"/>
          <w:sz w:val="25"/>
        </w:rPr>
        <w:t> </w:t>
      </w:r>
      <w:r>
        <w:rPr>
          <w:i/>
          <w:color w:val="454B4B"/>
          <w:spacing w:val="-2"/>
          <w:w w:val="105"/>
          <w:sz w:val="25"/>
        </w:rPr>
        <w:t>overwhelmed?</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53"/>
        <w:rPr>
          <w:i/>
          <w:sz w:val="40"/>
        </w:rPr>
      </w:pPr>
    </w:p>
    <w:p>
      <w:pPr>
        <w:spacing w:before="0"/>
        <w:ind w:left="0" w:right="321" w:firstLine="0"/>
        <w:jc w:val="right"/>
        <w:rPr>
          <w:rFonts w:ascii="Lucida Sans Unicode"/>
          <w:sz w:val="40"/>
        </w:rPr>
      </w:pPr>
      <w:r>
        <w:rPr>
          <w:rFonts w:ascii="Lucida Sans Unicode"/>
          <w:spacing w:val="-5"/>
          <w:sz w:val="40"/>
        </w:rPr>
        <w:t>282</w:t>
      </w:r>
    </w:p>
    <w:p>
      <w:pPr>
        <w:spacing w:after="0"/>
        <w:jc w:val="right"/>
        <w:rPr>
          <w:rFonts w:ascii="Lucida Sans Unicode"/>
          <w:sz w:val="40"/>
        </w:rPr>
        <w:sectPr>
          <w:type w:val="continuous"/>
          <w:pgSz w:w="12240" w:h="15840"/>
          <w:pgMar w:top="1800" w:bottom="0" w:left="240" w:right="220"/>
        </w:sectPr>
      </w:pPr>
    </w:p>
    <w:p>
      <w:pPr>
        <w:spacing w:line="194" w:lineRule="auto" w:before="188"/>
        <w:ind w:left="1397" w:right="0" w:firstLine="0"/>
        <w:jc w:val="left"/>
        <w:rPr>
          <w:rFonts w:ascii="Georgia"/>
          <w:sz w:val="43"/>
        </w:rPr>
      </w:pPr>
      <w:r>
        <w:rPr>
          <w:rFonts w:ascii="Georgia"/>
          <w:color w:val="23416D"/>
          <w:spacing w:val="-384"/>
          <w:w w:val="133"/>
          <w:sz w:val="43"/>
        </w:rPr>
        <w:t>R</w:t>
      </w:r>
      <w:r>
        <w:rPr>
          <w:color w:val="454B4B"/>
          <w:spacing w:val="-1"/>
          <w:w w:val="113"/>
          <w:position w:val="-20"/>
          <w:sz w:val="36"/>
        </w:rPr>
        <w:t>L</w:t>
      </w:r>
      <w:r>
        <w:rPr>
          <w:color w:val="454B4B"/>
          <w:spacing w:val="-1"/>
          <w:w w:val="116"/>
          <w:position w:val="-20"/>
          <w:sz w:val="36"/>
        </w:rPr>
        <w:t>e</w:t>
      </w:r>
      <w:r>
        <w:rPr>
          <w:color w:val="454B4B"/>
          <w:spacing w:val="-85"/>
          <w:w w:val="95"/>
          <w:position w:val="-20"/>
          <w:sz w:val="36"/>
        </w:rPr>
        <w:t>t</w:t>
      </w:r>
      <w:r>
        <w:rPr>
          <w:rFonts w:ascii="Georgia"/>
          <w:color w:val="23416D"/>
          <w:spacing w:val="-284"/>
          <w:w w:val="137"/>
          <w:sz w:val="43"/>
        </w:rPr>
        <w:t>E</w:t>
      </w:r>
      <w:r>
        <w:rPr>
          <w:color w:val="454B4B"/>
          <w:w w:val="95"/>
          <w:position w:val="-20"/>
          <w:sz w:val="36"/>
        </w:rPr>
        <w:t>s</w:t>
      </w:r>
      <w:r>
        <w:rPr>
          <w:color w:val="454B4B"/>
          <w:spacing w:val="40"/>
          <w:w w:val="114"/>
          <w:position w:val="-20"/>
          <w:sz w:val="36"/>
        </w:rPr>
        <w:t> </w:t>
      </w:r>
      <w:r>
        <w:rPr>
          <w:color w:val="454B4B"/>
          <w:spacing w:val="-196"/>
          <w:w w:val="107"/>
          <w:position w:val="-20"/>
          <w:sz w:val="36"/>
        </w:rPr>
        <w:t>w</w:t>
      </w:r>
      <w:r>
        <w:rPr>
          <w:rFonts w:ascii="Georgia"/>
          <w:color w:val="23416D"/>
          <w:spacing w:val="-173"/>
          <w:w w:val="147"/>
          <w:sz w:val="43"/>
        </w:rPr>
        <w:t>F</w:t>
      </w:r>
      <w:r>
        <w:rPr>
          <w:color w:val="454B4B"/>
          <w:spacing w:val="-1"/>
          <w:w w:val="97"/>
          <w:position w:val="-20"/>
          <w:sz w:val="36"/>
        </w:rPr>
        <w:t>r</w:t>
      </w:r>
      <w:r>
        <w:rPr>
          <w:color w:val="454B4B"/>
          <w:spacing w:val="-13"/>
          <w:w w:val="96"/>
          <w:position w:val="-20"/>
          <w:sz w:val="36"/>
        </w:rPr>
        <w:t>i</w:t>
      </w:r>
      <w:r>
        <w:rPr>
          <w:rFonts w:ascii="Georgia"/>
          <w:color w:val="23416D"/>
          <w:spacing w:val="-346"/>
          <w:w w:val="143"/>
          <w:sz w:val="43"/>
        </w:rPr>
        <w:t>L</w:t>
      </w:r>
      <w:r>
        <w:rPr>
          <w:color w:val="454B4B"/>
          <w:spacing w:val="-1"/>
          <w:w w:val="94"/>
          <w:position w:val="-20"/>
          <w:sz w:val="36"/>
        </w:rPr>
        <w:t>t</w:t>
      </w:r>
      <w:r>
        <w:rPr>
          <w:color w:val="454B4B"/>
          <w:w w:val="115"/>
          <w:position w:val="-20"/>
          <w:sz w:val="36"/>
        </w:rPr>
        <w:t>e</w:t>
      </w:r>
      <w:r>
        <w:rPr>
          <w:color w:val="454B4B"/>
          <w:spacing w:val="35"/>
          <w:w w:val="114"/>
          <w:position w:val="-20"/>
          <w:sz w:val="36"/>
        </w:rPr>
        <w:t> </w:t>
      </w:r>
      <w:r>
        <w:rPr>
          <w:rFonts w:ascii="Georgia"/>
          <w:color w:val="23416D"/>
          <w:spacing w:val="35"/>
          <w:w w:val="115"/>
          <w:sz w:val="43"/>
        </w:rPr>
        <w:t>ECTION </w:t>
      </w:r>
      <w:r>
        <w:rPr>
          <w:rFonts w:ascii="Georgia"/>
          <w:color w:val="23416D"/>
          <w:spacing w:val="34"/>
          <w:w w:val="120"/>
          <w:sz w:val="43"/>
        </w:rPr>
        <w:t>JOURNAL</w:t>
      </w:r>
    </w:p>
    <w:p>
      <w:pPr>
        <w:spacing w:before="372"/>
        <w:ind w:left="1397" w:right="0" w:firstLine="0"/>
        <w:jc w:val="left"/>
        <w:rPr>
          <w:i/>
          <w:sz w:val="25"/>
        </w:rPr>
      </w:pPr>
      <w:r>
        <w:rPr>
          <w:i/>
          <w:color w:val="454B4B"/>
          <w:sz w:val="25"/>
        </w:rPr>
        <w:t>Emotional</w:t>
      </w:r>
      <w:r>
        <w:rPr>
          <w:i/>
          <w:color w:val="454B4B"/>
          <w:spacing w:val="32"/>
          <w:sz w:val="25"/>
        </w:rPr>
        <w:t> </w:t>
      </w:r>
      <w:r>
        <w:rPr>
          <w:i/>
          <w:color w:val="454B4B"/>
          <w:spacing w:val="-2"/>
          <w:sz w:val="25"/>
        </w:rPr>
        <w:t>Peaks:</w:t>
      </w:r>
    </w:p>
    <w:p>
      <w:pPr>
        <w:spacing w:line="240" w:lineRule="auto" w:before="0"/>
        <w:rPr>
          <w:i/>
          <w:sz w:val="22"/>
        </w:rPr>
      </w:pPr>
      <w:r>
        <w:rPr/>
        <w:br w:type="column"/>
      </w:r>
      <w:r>
        <w:rPr>
          <w:i/>
          <w:sz w:val="22"/>
        </w:rPr>
      </w:r>
    </w:p>
    <w:p>
      <w:pPr>
        <w:pStyle w:val="BodyText"/>
        <w:spacing w:before="3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5456" w:space="542"/>
            <w:col w:w="5782"/>
          </w:cols>
        </w:sectPr>
      </w:pPr>
    </w:p>
    <w:p>
      <w:pPr>
        <w:spacing w:line="268" w:lineRule="auto" w:before="36"/>
        <w:ind w:left="1833" w:right="1596" w:firstLine="0"/>
        <w:jc w:val="left"/>
        <w:rPr>
          <w:i/>
          <w:sz w:val="25"/>
        </w:rPr>
      </w:pPr>
      <w:r>
        <w:rPr/>
        <mc:AlternateContent>
          <mc:Choice Requires="wps">
            <w:drawing>
              <wp:anchor distT="0" distB="0" distL="0" distR="0" allowOverlap="1" layoutInCell="1" locked="0" behindDoc="1" simplePos="0" relativeHeight="481272832">
                <wp:simplePos x="0" y="0"/>
                <wp:positionH relativeFrom="page">
                  <wp:posOffset>0</wp:posOffset>
                </wp:positionH>
                <wp:positionV relativeFrom="page">
                  <wp:posOffset>0</wp:posOffset>
                </wp:positionV>
                <wp:extent cx="7772400" cy="10058400"/>
                <wp:effectExtent l="0" t="0" r="0" b="0"/>
                <wp:wrapNone/>
                <wp:docPr id="2682" name="Graphic 2682"/>
                <wp:cNvGraphicFramePr>
                  <a:graphicFrameLocks/>
                </wp:cNvGraphicFramePr>
                <a:graphic>
                  <a:graphicData uri="http://schemas.microsoft.com/office/word/2010/wordprocessingShape">
                    <wps:wsp>
                      <wps:cNvPr id="2682" name="Graphic 268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43648" id="docshape88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73344">
                <wp:simplePos x="0" y="0"/>
                <wp:positionH relativeFrom="page">
                  <wp:posOffset>388620</wp:posOffset>
                </wp:positionH>
                <wp:positionV relativeFrom="page">
                  <wp:posOffset>388620</wp:posOffset>
                </wp:positionV>
                <wp:extent cx="6995159" cy="9281160"/>
                <wp:effectExtent l="0" t="0" r="0" b="0"/>
                <wp:wrapNone/>
                <wp:docPr id="2683" name="Group 2683"/>
                <wp:cNvGraphicFramePr>
                  <a:graphicFrameLocks/>
                </wp:cNvGraphicFramePr>
                <a:graphic>
                  <a:graphicData uri="http://schemas.microsoft.com/office/word/2010/wordprocessingGroup">
                    <wpg:wgp>
                      <wpg:cNvPr id="2683" name="Group 2683"/>
                      <wpg:cNvGrpSpPr/>
                      <wpg:grpSpPr>
                        <a:xfrm>
                          <a:off x="0" y="0"/>
                          <a:ext cx="6995159" cy="9281160"/>
                          <a:chExt cx="6995159" cy="9281160"/>
                        </a:xfrm>
                      </wpg:grpSpPr>
                      <wps:wsp>
                        <wps:cNvPr id="2684" name="Graphic 268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685" name="Graphic 2685"/>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686" name="Graphic 2686"/>
                        <wps:cNvSpPr/>
                        <wps:spPr>
                          <a:xfrm>
                            <a:off x="651612" y="30036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87" name="Graphic 2687"/>
                        <wps:cNvSpPr/>
                        <wps:spPr>
                          <a:xfrm>
                            <a:off x="651612" y="33426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88" name="Graphic 2688"/>
                        <wps:cNvSpPr/>
                        <wps:spPr>
                          <a:xfrm>
                            <a:off x="651612" y="36817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89" name="Graphic 2689"/>
                        <wps:cNvSpPr/>
                        <wps:spPr>
                          <a:xfrm>
                            <a:off x="651612" y="40208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90" name="Graphic 2690"/>
                        <wps:cNvSpPr/>
                        <wps:spPr>
                          <a:xfrm>
                            <a:off x="651959" y="43637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91" name="Graphic 2691"/>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92" name="Graphic 2692"/>
                        <wps:cNvSpPr/>
                        <wps:spPr>
                          <a:xfrm>
                            <a:off x="651959" y="50418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93" name="Graphic 2693"/>
                        <wps:cNvSpPr/>
                        <wps:spPr>
                          <a:xfrm>
                            <a:off x="651959" y="53809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94" name="Graphic 2694"/>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95" name="Graphic 2695"/>
                        <wps:cNvSpPr/>
                        <wps:spPr>
                          <a:xfrm>
                            <a:off x="773341" y="1746884"/>
                            <a:ext cx="52705" cy="471170"/>
                          </a:xfrm>
                          <a:custGeom>
                            <a:avLst/>
                            <a:gdLst/>
                            <a:ahLst/>
                            <a:cxnLst/>
                            <a:rect l="l" t="t" r="r" b="b"/>
                            <a:pathLst>
                              <a:path w="52705" h="471170">
                                <a:moveTo>
                                  <a:pt x="52324" y="441274"/>
                                </a:moveTo>
                                <a:lnTo>
                                  <a:pt x="29629" y="418579"/>
                                </a:lnTo>
                                <a:lnTo>
                                  <a:pt x="22694" y="418579"/>
                                </a:lnTo>
                                <a:lnTo>
                                  <a:pt x="0" y="441274"/>
                                </a:lnTo>
                                <a:lnTo>
                                  <a:pt x="0" y="448208"/>
                                </a:lnTo>
                                <a:lnTo>
                                  <a:pt x="22694" y="470903"/>
                                </a:lnTo>
                                <a:lnTo>
                                  <a:pt x="29629" y="470903"/>
                                </a:lnTo>
                                <a:lnTo>
                                  <a:pt x="52324" y="448208"/>
                                </a:lnTo>
                                <a:lnTo>
                                  <a:pt x="52324" y="444741"/>
                                </a:lnTo>
                                <a:lnTo>
                                  <a:pt x="52324" y="441274"/>
                                </a:lnTo>
                                <a:close/>
                              </a:path>
                              <a:path w="52705" h="471170">
                                <a:moveTo>
                                  <a:pt x="52324" y="22694"/>
                                </a:moveTo>
                                <a:lnTo>
                                  <a:pt x="29629" y="0"/>
                                </a:lnTo>
                                <a:lnTo>
                                  <a:pt x="22694" y="0"/>
                                </a:lnTo>
                                <a:lnTo>
                                  <a:pt x="0" y="22694"/>
                                </a:lnTo>
                                <a:lnTo>
                                  <a:pt x="0" y="29629"/>
                                </a:lnTo>
                                <a:lnTo>
                                  <a:pt x="22694" y="52324"/>
                                </a:lnTo>
                                <a:lnTo>
                                  <a:pt x="29629" y="52324"/>
                                </a:lnTo>
                                <a:lnTo>
                                  <a:pt x="52324" y="29629"/>
                                </a:lnTo>
                                <a:lnTo>
                                  <a:pt x="52324" y="26162"/>
                                </a:lnTo>
                                <a:lnTo>
                                  <a:pt x="52324" y="22694"/>
                                </a:lnTo>
                                <a:close/>
                              </a:path>
                            </a:pathLst>
                          </a:custGeom>
                          <a:solidFill>
                            <a:srgbClr val="454B4B"/>
                          </a:solidFill>
                        </wps:spPr>
                        <wps:bodyPr wrap="square" lIns="0" tIns="0" rIns="0" bIns="0" rtlCol="0">
                          <a:prstTxWarp prst="textNoShape">
                            <a:avLst/>
                          </a:prstTxWarp>
                          <a:noAutofit/>
                        </wps:bodyPr>
                      </wps:wsp>
                      <wps:wsp>
                        <wps:cNvPr id="2696" name="Graphic 2696"/>
                        <wps:cNvSpPr/>
                        <wps:spPr>
                          <a:xfrm>
                            <a:off x="650917" y="61379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97" name="Graphic 2697"/>
                        <wps:cNvSpPr/>
                        <wps:spPr>
                          <a:xfrm>
                            <a:off x="650917" y="647703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98" name="Graphic 2698"/>
                        <wps:cNvSpPr/>
                        <wps:spPr>
                          <a:xfrm>
                            <a:off x="650917" y="681610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699" name="Graphic 2699"/>
                        <wps:cNvSpPr/>
                        <wps:spPr>
                          <a:xfrm>
                            <a:off x="650917" y="71551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00" name="Graphic 2700"/>
                        <wps:cNvSpPr/>
                        <wps:spPr>
                          <a:xfrm>
                            <a:off x="651264" y="74980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01" name="Graphic 2701"/>
                        <wps:cNvSpPr/>
                        <wps:spPr>
                          <a:xfrm>
                            <a:off x="651264" y="78371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02" name="Graphic 2702"/>
                        <wps:cNvSpPr/>
                        <wps:spPr>
                          <a:xfrm>
                            <a:off x="651264" y="817620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03" name="Graphic 2703"/>
                        <wps:cNvSpPr/>
                        <wps:spPr>
                          <a:xfrm>
                            <a:off x="651264" y="85152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04" name="Graphic 2704"/>
                        <wps:cNvSpPr/>
                        <wps:spPr>
                          <a:xfrm>
                            <a:off x="650917"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43136" id="docshapegroup882" coordorigin="612,612" coordsize="11016,14616">
                <v:rect style="position:absolute;left:612;top:612;width:11016;height:14616" id="docshape883" filled="true" fillcolor="#ffffff" stroked="false">
                  <v:fill type="solid"/>
                </v:rect>
                <v:line style="position:absolute" from="8242,2208" to="10601,2208" stroked="true" strokeweight=".75pt" strokecolor="#454b4b">
                  <v:stroke dashstyle="solid"/>
                </v:line>
                <v:line style="position:absolute" from="1638,5342" to="10602,5342" stroked="true" strokeweight=".75pt" strokecolor="#454b4b">
                  <v:stroke dashstyle="solid"/>
                </v:line>
                <v:line style="position:absolute" from="1638,5876" to="10602,5876"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shape style="position:absolute;left:1829;top:3363;width:83;height:742" id="docshape884" coordorigin="1830,3363" coordsize="83,742" path="m1912,4058l1911,4053,1907,4043,1904,4038,1896,4030,1892,4027,1882,4023,1877,4022,1866,4022,1860,4023,1850,4027,1846,4030,1838,4038,1835,4043,1831,4053,1830,4058,1830,4069,1831,4074,1835,4084,1838,4089,1846,4096,1850,4099,1860,4104,1866,4105,1877,4105,1882,4104,1892,4099,1896,4096,1904,4089,1907,4084,1911,4074,1912,4069,1912,4063,1912,4058xm1912,3399l1911,3393,1907,3383,1904,3379,1896,3371,1892,3368,1882,3364,1877,3363,1866,3363,1860,3364,1850,3368,1846,3371,1838,3379,1835,3383,1831,3393,1830,3399,1830,3410,1831,3415,1835,3425,1838,3429,1846,3437,1850,3440,1860,3444,1866,3445,1877,3445,1882,3444,1892,3440,1896,3437,1904,3429,1907,3425,1911,3415,1912,3410,1912,3404,1912,3399xe" filled="true" fillcolor="#454b4b" stroked="false">
                  <v:path arrowok="t"/>
                  <v:fill type="solid"/>
                </v:shap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20" to="10601,12420" stroked="true" strokeweight=".75pt" strokecolor="#454b4b">
                  <v:stroke dashstyle="solid"/>
                </v:line>
                <v:line style="position:absolute" from="1638,12954" to="10601,12954" stroked="true" strokeweight=".75pt" strokecolor="#454b4b">
                  <v:stroke dashstyle="solid"/>
                </v:line>
                <v:line style="position:absolute" from="1638,13488" to="10601,13488" stroked="true" strokeweight=".75pt" strokecolor="#454b4b">
                  <v:stroke dashstyle="solid"/>
                </v:line>
                <v:line style="position:absolute" from="1638,14022" to="10601,14022" stroked="true" strokeweight=".75pt" strokecolor="#454b4b">
                  <v:stroke dashstyle="solid"/>
                </v:line>
                <v:line style="position:absolute" from="1637,14608" to="10601,14608" stroked="true" strokeweight=".75pt" strokecolor="#454b4b">
                  <v:stroke dashstyle="solid"/>
                </v:line>
                <w10:wrap type="none"/>
              </v:group>
            </w:pict>
          </mc:Fallback>
        </mc:AlternateContent>
      </w:r>
      <w:r>
        <w:rPr>
          <w:i/>
          <w:color w:val="454B4B"/>
          <w:sz w:val="25"/>
        </w:rPr>
        <w:t>Identify moments during the day when you felt particularly emotional. What</w:t>
      </w:r>
      <w:r>
        <w:rPr>
          <w:i/>
          <w:color w:val="454B4B"/>
          <w:spacing w:val="40"/>
          <w:sz w:val="25"/>
        </w:rPr>
        <w:t> </w:t>
      </w:r>
      <w:r>
        <w:rPr>
          <w:i/>
          <w:color w:val="454B4B"/>
          <w:sz w:val="25"/>
        </w:rPr>
        <w:t>triggered</w:t>
      </w:r>
      <w:r>
        <w:rPr>
          <w:i/>
          <w:color w:val="454B4B"/>
          <w:spacing w:val="38"/>
          <w:sz w:val="25"/>
        </w:rPr>
        <w:t> </w:t>
      </w:r>
      <w:r>
        <w:rPr>
          <w:i/>
          <w:color w:val="454B4B"/>
          <w:sz w:val="25"/>
        </w:rPr>
        <w:t>those</w:t>
      </w:r>
      <w:r>
        <w:rPr>
          <w:i/>
          <w:color w:val="454B4B"/>
          <w:spacing w:val="38"/>
          <w:sz w:val="25"/>
        </w:rPr>
        <w:t> </w:t>
      </w:r>
      <w:r>
        <w:rPr>
          <w:i/>
          <w:color w:val="454B4B"/>
          <w:sz w:val="25"/>
        </w:rPr>
        <w:t>feelings?</w:t>
      </w:r>
      <w:r>
        <w:rPr>
          <w:i/>
          <w:color w:val="454B4B"/>
          <w:spacing w:val="38"/>
          <w:sz w:val="25"/>
        </w:rPr>
        <w:t> </w:t>
      </w:r>
      <w:r>
        <w:rPr>
          <w:i/>
          <w:color w:val="454B4B"/>
          <w:sz w:val="25"/>
        </w:rPr>
        <w:t>(A</w:t>
      </w:r>
      <w:r>
        <w:rPr>
          <w:i/>
          <w:color w:val="454B4B"/>
          <w:spacing w:val="38"/>
          <w:sz w:val="25"/>
        </w:rPr>
        <w:t> </w:t>
      </w:r>
      <w:r>
        <w:rPr>
          <w:i/>
          <w:color w:val="454B4B"/>
          <w:sz w:val="25"/>
        </w:rPr>
        <w:t>specific</w:t>
      </w:r>
      <w:r>
        <w:rPr>
          <w:i/>
          <w:color w:val="454B4B"/>
          <w:spacing w:val="38"/>
          <w:sz w:val="25"/>
        </w:rPr>
        <w:t> </w:t>
      </w:r>
      <w:r>
        <w:rPr>
          <w:i/>
          <w:color w:val="454B4B"/>
          <w:sz w:val="25"/>
        </w:rPr>
        <w:t>situation,</w:t>
      </w:r>
      <w:r>
        <w:rPr>
          <w:i/>
          <w:color w:val="454B4B"/>
          <w:spacing w:val="38"/>
          <w:sz w:val="25"/>
        </w:rPr>
        <w:t> </w:t>
      </w:r>
      <w:r>
        <w:rPr>
          <w:i/>
          <w:color w:val="454B4B"/>
          <w:sz w:val="25"/>
        </w:rPr>
        <w:t>a</w:t>
      </w:r>
      <w:r>
        <w:rPr>
          <w:i/>
          <w:color w:val="454B4B"/>
          <w:spacing w:val="38"/>
          <w:sz w:val="25"/>
        </w:rPr>
        <w:t> </w:t>
      </w:r>
      <w:r>
        <w:rPr>
          <w:i/>
          <w:color w:val="454B4B"/>
          <w:sz w:val="25"/>
        </w:rPr>
        <w:t>thought,</w:t>
      </w:r>
      <w:r>
        <w:rPr>
          <w:i/>
          <w:color w:val="454B4B"/>
          <w:spacing w:val="38"/>
          <w:sz w:val="25"/>
        </w:rPr>
        <w:t> </w:t>
      </w:r>
      <w:r>
        <w:rPr>
          <w:i/>
          <w:color w:val="454B4B"/>
          <w:sz w:val="25"/>
        </w:rPr>
        <w:t>a</w:t>
      </w:r>
      <w:r>
        <w:rPr>
          <w:i/>
          <w:color w:val="454B4B"/>
          <w:spacing w:val="38"/>
          <w:sz w:val="25"/>
        </w:rPr>
        <w:t> </w:t>
      </w:r>
      <w:r>
        <w:rPr>
          <w:i/>
          <w:color w:val="454B4B"/>
          <w:sz w:val="25"/>
        </w:rPr>
        <w:t>conversation?) Rate</w:t>
      </w:r>
      <w:r>
        <w:rPr>
          <w:i/>
          <w:color w:val="454B4B"/>
          <w:spacing w:val="24"/>
          <w:sz w:val="25"/>
        </w:rPr>
        <w:t> </w:t>
      </w:r>
      <w:r>
        <w:rPr>
          <w:i/>
          <w:color w:val="454B4B"/>
          <w:sz w:val="25"/>
        </w:rPr>
        <w:t>your</w:t>
      </w:r>
      <w:r>
        <w:rPr>
          <w:i/>
          <w:color w:val="454B4B"/>
          <w:spacing w:val="24"/>
          <w:sz w:val="25"/>
        </w:rPr>
        <w:t> </w:t>
      </w:r>
      <w:r>
        <w:rPr>
          <w:i/>
          <w:color w:val="454B4B"/>
          <w:sz w:val="25"/>
        </w:rPr>
        <w:t>emotional</w:t>
      </w:r>
      <w:r>
        <w:rPr>
          <w:i/>
          <w:color w:val="454B4B"/>
          <w:spacing w:val="24"/>
          <w:sz w:val="25"/>
        </w:rPr>
        <w:t> </w:t>
      </w:r>
      <w:r>
        <w:rPr>
          <w:i/>
          <w:color w:val="454B4B"/>
          <w:sz w:val="25"/>
        </w:rPr>
        <w:t>intensity</w:t>
      </w:r>
      <w:r>
        <w:rPr>
          <w:i/>
          <w:color w:val="454B4B"/>
          <w:spacing w:val="24"/>
          <w:sz w:val="25"/>
        </w:rPr>
        <w:t> </w:t>
      </w:r>
      <w:r>
        <w:rPr>
          <w:i/>
          <w:color w:val="454B4B"/>
          <w:sz w:val="25"/>
        </w:rPr>
        <w:t>on</w:t>
      </w:r>
      <w:r>
        <w:rPr>
          <w:i/>
          <w:color w:val="454B4B"/>
          <w:spacing w:val="24"/>
          <w:sz w:val="25"/>
        </w:rPr>
        <w:t> </w:t>
      </w:r>
      <w:r>
        <w:rPr>
          <w:i/>
          <w:color w:val="454B4B"/>
          <w:sz w:val="25"/>
        </w:rPr>
        <w:t>a</w:t>
      </w:r>
      <w:r>
        <w:rPr>
          <w:i/>
          <w:color w:val="454B4B"/>
          <w:spacing w:val="24"/>
          <w:sz w:val="25"/>
        </w:rPr>
        <w:t> </w:t>
      </w:r>
      <w:r>
        <w:rPr>
          <w:i/>
          <w:color w:val="454B4B"/>
          <w:sz w:val="25"/>
        </w:rPr>
        <w:t>scale</w:t>
      </w:r>
      <w:r>
        <w:rPr>
          <w:i/>
          <w:color w:val="454B4B"/>
          <w:spacing w:val="24"/>
          <w:sz w:val="25"/>
        </w:rPr>
        <w:t> </w:t>
      </w:r>
      <w:r>
        <w:rPr>
          <w:i/>
          <w:color w:val="454B4B"/>
          <w:sz w:val="25"/>
        </w:rPr>
        <w:t>of</w:t>
      </w:r>
      <w:r>
        <w:rPr>
          <w:i/>
          <w:color w:val="454B4B"/>
          <w:spacing w:val="24"/>
          <w:sz w:val="25"/>
        </w:rPr>
        <w:t> </w:t>
      </w:r>
      <w:r>
        <w:rPr>
          <w:i/>
          <w:color w:val="454B4B"/>
          <w:sz w:val="25"/>
        </w:rPr>
        <w:t>1</w:t>
      </w:r>
      <w:r>
        <w:rPr>
          <w:i/>
          <w:color w:val="454B4B"/>
          <w:spacing w:val="24"/>
          <w:sz w:val="25"/>
        </w:rPr>
        <w:t> </w:t>
      </w:r>
      <w:r>
        <w:rPr>
          <w:i/>
          <w:color w:val="454B4B"/>
          <w:sz w:val="25"/>
        </w:rPr>
        <w:t>to</w:t>
      </w:r>
      <w:r>
        <w:rPr>
          <w:i/>
          <w:color w:val="454B4B"/>
          <w:spacing w:val="24"/>
          <w:sz w:val="25"/>
        </w:rPr>
        <w:t> </w:t>
      </w:r>
      <w:r>
        <w:rPr>
          <w:i/>
          <w:color w:val="454B4B"/>
          <w:sz w:val="25"/>
        </w:rPr>
        <w:t>10</w:t>
      </w:r>
      <w:r>
        <w:rPr>
          <w:i/>
          <w:color w:val="454B4B"/>
          <w:spacing w:val="24"/>
          <w:sz w:val="25"/>
        </w:rPr>
        <w:t> </w:t>
      </w:r>
      <w:r>
        <w:rPr>
          <w:i/>
          <w:color w:val="454B4B"/>
          <w:sz w:val="25"/>
        </w:rPr>
        <w:t>(1</w:t>
      </w:r>
      <w:r>
        <w:rPr>
          <w:i/>
          <w:color w:val="454B4B"/>
          <w:w w:val="130"/>
          <w:sz w:val="25"/>
        </w:rPr>
        <w:t> = </w:t>
      </w:r>
      <w:r>
        <w:rPr>
          <w:i/>
          <w:color w:val="454B4B"/>
          <w:sz w:val="25"/>
        </w:rPr>
        <w:t>mild,</w:t>
      </w:r>
      <w:r>
        <w:rPr>
          <w:i/>
          <w:color w:val="454B4B"/>
          <w:spacing w:val="24"/>
          <w:sz w:val="25"/>
        </w:rPr>
        <w:t> </w:t>
      </w:r>
      <w:r>
        <w:rPr>
          <w:i/>
          <w:color w:val="454B4B"/>
          <w:sz w:val="25"/>
        </w:rPr>
        <w:t>10</w:t>
      </w:r>
      <w:r>
        <w:rPr>
          <w:i/>
          <w:color w:val="454B4B"/>
          <w:w w:val="130"/>
          <w:sz w:val="25"/>
        </w:rPr>
        <w:t> = </w:t>
      </w:r>
      <w:r>
        <w:rPr>
          <w:i/>
          <w:color w:val="454B4B"/>
          <w:sz w:val="25"/>
        </w:rPr>
        <w:t>extreme).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1"/>
        <w:rPr>
          <w:i/>
          <w:sz w:val="40"/>
        </w:rPr>
      </w:pPr>
    </w:p>
    <w:p>
      <w:pPr>
        <w:spacing w:before="0"/>
        <w:ind w:left="0" w:right="309" w:firstLine="0"/>
        <w:jc w:val="right"/>
        <w:rPr>
          <w:rFonts w:ascii="Lucida Sans Unicode"/>
          <w:sz w:val="40"/>
        </w:rPr>
      </w:pPr>
      <w:r>
        <w:rPr>
          <w:rFonts w:ascii="Lucida Sans Unicode"/>
          <w:spacing w:val="-5"/>
          <w:sz w:val="40"/>
        </w:rPr>
        <w:t>283</w:t>
      </w:r>
    </w:p>
    <w:p>
      <w:pPr>
        <w:spacing w:after="0"/>
        <w:jc w:val="right"/>
        <w:rPr>
          <w:rFonts w:ascii="Lucida Sans Unicode"/>
          <w:sz w:val="40"/>
        </w:rPr>
        <w:sectPr>
          <w:type w:val="continuous"/>
          <w:pgSz w:w="12240" w:h="15840"/>
          <w:pgMar w:top="1800" w:bottom="0" w:left="240" w:right="220"/>
        </w:sectPr>
      </w:pPr>
    </w:p>
    <w:p>
      <w:pPr>
        <w:spacing w:line="194" w:lineRule="auto" w:before="188"/>
        <w:ind w:left="1397" w:right="0" w:firstLine="0"/>
        <w:jc w:val="left"/>
        <w:rPr>
          <w:rFonts w:ascii="Georgia"/>
          <w:sz w:val="43"/>
        </w:rPr>
      </w:pPr>
      <w:r>
        <w:rPr>
          <w:rFonts w:ascii="Georgia"/>
          <w:color w:val="23416D"/>
          <w:spacing w:val="-384"/>
          <w:w w:val="133"/>
          <w:sz w:val="43"/>
        </w:rPr>
        <w:t>R</w:t>
      </w:r>
      <w:r>
        <w:rPr>
          <w:color w:val="454B4B"/>
          <w:spacing w:val="-1"/>
          <w:w w:val="113"/>
          <w:position w:val="-20"/>
          <w:sz w:val="36"/>
        </w:rPr>
        <w:t>L</w:t>
      </w:r>
      <w:r>
        <w:rPr>
          <w:color w:val="454B4B"/>
          <w:spacing w:val="-1"/>
          <w:w w:val="116"/>
          <w:position w:val="-20"/>
          <w:sz w:val="36"/>
        </w:rPr>
        <w:t>e</w:t>
      </w:r>
      <w:r>
        <w:rPr>
          <w:color w:val="454B4B"/>
          <w:spacing w:val="-85"/>
          <w:w w:val="95"/>
          <w:position w:val="-20"/>
          <w:sz w:val="36"/>
        </w:rPr>
        <w:t>t</w:t>
      </w:r>
      <w:r>
        <w:rPr>
          <w:rFonts w:ascii="Georgia"/>
          <w:color w:val="23416D"/>
          <w:spacing w:val="-284"/>
          <w:w w:val="137"/>
          <w:sz w:val="43"/>
        </w:rPr>
        <w:t>E</w:t>
      </w:r>
      <w:r>
        <w:rPr>
          <w:color w:val="454B4B"/>
          <w:w w:val="95"/>
          <w:position w:val="-20"/>
          <w:sz w:val="36"/>
        </w:rPr>
        <w:t>s</w:t>
      </w:r>
      <w:r>
        <w:rPr>
          <w:color w:val="454B4B"/>
          <w:spacing w:val="40"/>
          <w:w w:val="114"/>
          <w:position w:val="-20"/>
          <w:sz w:val="36"/>
        </w:rPr>
        <w:t> </w:t>
      </w:r>
      <w:r>
        <w:rPr>
          <w:color w:val="454B4B"/>
          <w:spacing w:val="-196"/>
          <w:w w:val="107"/>
          <w:position w:val="-20"/>
          <w:sz w:val="36"/>
        </w:rPr>
        <w:t>w</w:t>
      </w:r>
      <w:r>
        <w:rPr>
          <w:rFonts w:ascii="Georgia"/>
          <w:color w:val="23416D"/>
          <w:spacing w:val="-173"/>
          <w:w w:val="147"/>
          <w:sz w:val="43"/>
        </w:rPr>
        <w:t>F</w:t>
      </w:r>
      <w:r>
        <w:rPr>
          <w:color w:val="454B4B"/>
          <w:spacing w:val="-1"/>
          <w:w w:val="97"/>
          <w:position w:val="-20"/>
          <w:sz w:val="36"/>
        </w:rPr>
        <w:t>r</w:t>
      </w:r>
      <w:r>
        <w:rPr>
          <w:color w:val="454B4B"/>
          <w:spacing w:val="-13"/>
          <w:w w:val="96"/>
          <w:position w:val="-20"/>
          <w:sz w:val="36"/>
        </w:rPr>
        <w:t>i</w:t>
      </w:r>
      <w:r>
        <w:rPr>
          <w:rFonts w:ascii="Georgia"/>
          <w:color w:val="23416D"/>
          <w:spacing w:val="-346"/>
          <w:w w:val="143"/>
          <w:sz w:val="43"/>
        </w:rPr>
        <w:t>L</w:t>
      </w:r>
      <w:r>
        <w:rPr>
          <w:color w:val="454B4B"/>
          <w:spacing w:val="-1"/>
          <w:w w:val="94"/>
          <w:position w:val="-20"/>
          <w:sz w:val="36"/>
        </w:rPr>
        <w:t>t</w:t>
      </w:r>
      <w:r>
        <w:rPr>
          <w:color w:val="454B4B"/>
          <w:w w:val="115"/>
          <w:position w:val="-20"/>
          <w:sz w:val="36"/>
        </w:rPr>
        <w:t>e</w:t>
      </w:r>
      <w:r>
        <w:rPr>
          <w:color w:val="454B4B"/>
          <w:spacing w:val="35"/>
          <w:w w:val="114"/>
          <w:position w:val="-20"/>
          <w:sz w:val="36"/>
        </w:rPr>
        <w:t> </w:t>
      </w:r>
      <w:r>
        <w:rPr>
          <w:rFonts w:ascii="Georgia"/>
          <w:color w:val="23416D"/>
          <w:spacing w:val="35"/>
          <w:w w:val="115"/>
          <w:sz w:val="43"/>
        </w:rPr>
        <w:t>ECTION </w:t>
      </w:r>
      <w:r>
        <w:rPr>
          <w:rFonts w:ascii="Georgia"/>
          <w:color w:val="23416D"/>
          <w:spacing w:val="34"/>
          <w:w w:val="120"/>
          <w:sz w:val="43"/>
        </w:rPr>
        <w:t>JOURNAL</w:t>
      </w:r>
    </w:p>
    <w:p>
      <w:pPr>
        <w:spacing w:before="372"/>
        <w:ind w:left="1397" w:right="0" w:firstLine="0"/>
        <w:jc w:val="left"/>
        <w:rPr>
          <w:i/>
          <w:sz w:val="25"/>
        </w:rPr>
      </w:pPr>
      <w:r>
        <w:rPr>
          <w:i/>
          <w:color w:val="454B4B"/>
          <w:spacing w:val="-2"/>
          <w:w w:val="105"/>
          <w:sz w:val="25"/>
        </w:rPr>
        <w:t>Physical</w:t>
      </w:r>
      <w:r>
        <w:rPr>
          <w:i/>
          <w:color w:val="454B4B"/>
          <w:w w:val="105"/>
          <w:sz w:val="25"/>
        </w:rPr>
        <w:t> </w:t>
      </w:r>
      <w:r>
        <w:rPr>
          <w:i/>
          <w:color w:val="454B4B"/>
          <w:spacing w:val="-2"/>
          <w:w w:val="105"/>
          <w:sz w:val="25"/>
        </w:rPr>
        <w:t>Symptoms:</w:t>
      </w:r>
    </w:p>
    <w:p>
      <w:pPr>
        <w:spacing w:line="240" w:lineRule="auto" w:before="0"/>
        <w:rPr>
          <w:i/>
          <w:sz w:val="22"/>
        </w:rPr>
      </w:pPr>
      <w:r>
        <w:rPr/>
        <w:br w:type="column"/>
      </w:r>
      <w:r>
        <w:rPr>
          <w:i/>
          <w:sz w:val="22"/>
        </w:rPr>
      </w:r>
    </w:p>
    <w:p>
      <w:pPr>
        <w:pStyle w:val="BodyText"/>
        <w:spacing w:before="3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5456" w:space="542"/>
            <w:col w:w="5782"/>
          </w:cols>
        </w:sectPr>
      </w:pPr>
    </w:p>
    <w:p>
      <w:pPr>
        <w:spacing w:line="268" w:lineRule="auto" w:before="36"/>
        <w:ind w:left="1833" w:right="1747" w:firstLine="0"/>
        <w:jc w:val="both"/>
        <w:rPr>
          <w:i/>
          <w:sz w:val="25"/>
        </w:rPr>
      </w:pPr>
      <w:r>
        <w:rPr/>
        <mc:AlternateContent>
          <mc:Choice Requires="wps">
            <w:drawing>
              <wp:anchor distT="0" distB="0" distL="0" distR="0" allowOverlap="1" layoutInCell="1" locked="0" behindDoc="1" simplePos="0" relativeHeight="481273856">
                <wp:simplePos x="0" y="0"/>
                <wp:positionH relativeFrom="page">
                  <wp:posOffset>0</wp:posOffset>
                </wp:positionH>
                <wp:positionV relativeFrom="page">
                  <wp:posOffset>0</wp:posOffset>
                </wp:positionV>
                <wp:extent cx="7772400" cy="10058400"/>
                <wp:effectExtent l="0" t="0" r="0" b="0"/>
                <wp:wrapNone/>
                <wp:docPr id="2705" name="Graphic 2705"/>
                <wp:cNvGraphicFramePr>
                  <a:graphicFrameLocks/>
                </wp:cNvGraphicFramePr>
                <a:graphic>
                  <a:graphicData uri="http://schemas.microsoft.com/office/word/2010/wordprocessingShape">
                    <wps:wsp>
                      <wps:cNvPr id="2705" name="Graphic 270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42624" id="docshape88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74368">
                <wp:simplePos x="0" y="0"/>
                <wp:positionH relativeFrom="page">
                  <wp:posOffset>388620</wp:posOffset>
                </wp:positionH>
                <wp:positionV relativeFrom="page">
                  <wp:posOffset>388620</wp:posOffset>
                </wp:positionV>
                <wp:extent cx="6995159" cy="9281160"/>
                <wp:effectExtent l="0" t="0" r="0" b="0"/>
                <wp:wrapNone/>
                <wp:docPr id="2706" name="Group 2706"/>
                <wp:cNvGraphicFramePr>
                  <a:graphicFrameLocks/>
                </wp:cNvGraphicFramePr>
                <a:graphic>
                  <a:graphicData uri="http://schemas.microsoft.com/office/word/2010/wordprocessingGroup">
                    <wpg:wgp>
                      <wpg:cNvPr id="2706" name="Group 2706"/>
                      <wpg:cNvGrpSpPr/>
                      <wpg:grpSpPr>
                        <a:xfrm>
                          <a:off x="0" y="0"/>
                          <a:ext cx="6995159" cy="9281160"/>
                          <a:chExt cx="6995159" cy="9281160"/>
                        </a:xfrm>
                      </wpg:grpSpPr>
                      <wps:wsp>
                        <wps:cNvPr id="2707" name="Graphic 270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708" name="Graphic 2708"/>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709" name="Graphic 2709"/>
                        <wps:cNvSpPr/>
                        <wps:spPr>
                          <a:xfrm>
                            <a:off x="651612" y="30036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10" name="Graphic 2710"/>
                        <wps:cNvSpPr/>
                        <wps:spPr>
                          <a:xfrm>
                            <a:off x="651612" y="334269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11" name="Graphic 2711"/>
                        <wps:cNvSpPr/>
                        <wps:spPr>
                          <a:xfrm>
                            <a:off x="651612" y="36817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12" name="Graphic 2712"/>
                        <wps:cNvSpPr/>
                        <wps:spPr>
                          <a:xfrm>
                            <a:off x="651612" y="40208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13" name="Graphic 2713"/>
                        <wps:cNvSpPr/>
                        <wps:spPr>
                          <a:xfrm>
                            <a:off x="651959" y="43637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14" name="Graphic 2714"/>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15" name="Graphic 2715"/>
                        <wps:cNvSpPr/>
                        <wps:spPr>
                          <a:xfrm>
                            <a:off x="651959" y="50418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16" name="Graphic 2716"/>
                        <wps:cNvSpPr/>
                        <wps:spPr>
                          <a:xfrm>
                            <a:off x="651959" y="53809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17" name="Graphic 2717"/>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18" name="Graphic 2718"/>
                        <wps:cNvSpPr/>
                        <wps:spPr>
                          <a:xfrm>
                            <a:off x="773341" y="1746884"/>
                            <a:ext cx="52705" cy="261620"/>
                          </a:xfrm>
                          <a:custGeom>
                            <a:avLst/>
                            <a:gdLst/>
                            <a:ahLst/>
                            <a:cxnLst/>
                            <a:rect l="l" t="t" r="r" b="b"/>
                            <a:pathLst>
                              <a:path w="52705" h="261620">
                                <a:moveTo>
                                  <a:pt x="52324" y="231990"/>
                                </a:moveTo>
                                <a:lnTo>
                                  <a:pt x="29629" y="209296"/>
                                </a:lnTo>
                                <a:lnTo>
                                  <a:pt x="22694" y="209296"/>
                                </a:lnTo>
                                <a:lnTo>
                                  <a:pt x="0" y="231990"/>
                                </a:lnTo>
                                <a:lnTo>
                                  <a:pt x="0" y="238925"/>
                                </a:lnTo>
                                <a:lnTo>
                                  <a:pt x="22694" y="261620"/>
                                </a:lnTo>
                                <a:lnTo>
                                  <a:pt x="29629" y="261620"/>
                                </a:lnTo>
                                <a:lnTo>
                                  <a:pt x="52324" y="238925"/>
                                </a:lnTo>
                                <a:lnTo>
                                  <a:pt x="52324" y="235458"/>
                                </a:lnTo>
                                <a:lnTo>
                                  <a:pt x="52324" y="231990"/>
                                </a:lnTo>
                                <a:close/>
                              </a:path>
                              <a:path w="52705" h="261620">
                                <a:moveTo>
                                  <a:pt x="52324" y="22694"/>
                                </a:moveTo>
                                <a:lnTo>
                                  <a:pt x="29629" y="0"/>
                                </a:lnTo>
                                <a:lnTo>
                                  <a:pt x="22694" y="0"/>
                                </a:lnTo>
                                <a:lnTo>
                                  <a:pt x="0" y="22694"/>
                                </a:lnTo>
                                <a:lnTo>
                                  <a:pt x="0" y="29629"/>
                                </a:lnTo>
                                <a:lnTo>
                                  <a:pt x="22694" y="52324"/>
                                </a:lnTo>
                                <a:lnTo>
                                  <a:pt x="29629" y="52324"/>
                                </a:lnTo>
                                <a:lnTo>
                                  <a:pt x="52324" y="29629"/>
                                </a:lnTo>
                                <a:lnTo>
                                  <a:pt x="52324" y="26162"/>
                                </a:lnTo>
                                <a:lnTo>
                                  <a:pt x="52324" y="22694"/>
                                </a:lnTo>
                                <a:close/>
                              </a:path>
                            </a:pathLst>
                          </a:custGeom>
                          <a:solidFill>
                            <a:srgbClr val="454B4B"/>
                          </a:solidFill>
                        </wps:spPr>
                        <wps:bodyPr wrap="square" lIns="0" tIns="0" rIns="0" bIns="0" rtlCol="0">
                          <a:prstTxWarp prst="textNoShape">
                            <a:avLst/>
                          </a:prstTxWarp>
                          <a:noAutofit/>
                        </wps:bodyPr>
                      </wps:wsp>
                      <wps:wsp>
                        <wps:cNvPr id="2719" name="Graphic 2719"/>
                        <wps:cNvSpPr/>
                        <wps:spPr>
                          <a:xfrm>
                            <a:off x="650917" y="61379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20" name="Graphic 2720"/>
                        <wps:cNvSpPr/>
                        <wps:spPr>
                          <a:xfrm>
                            <a:off x="650917" y="647703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21" name="Graphic 2721"/>
                        <wps:cNvSpPr/>
                        <wps:spPr>
                          <a:xfrm>
                            <a:off x="650917" y="681610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22" name="Graphic 2722"/>
                        <wps:cNvSpPr/>
                        <wps:spPr>
                          <a:xfrm>
                            <a:off x="650917" y="71551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23" name="Graphic 2723"/>
                        <wps:cNvSpPr/>
                        <wps:spPr>
                          <a:xfrm>
                            <a:off x="651264" y="74980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24" name="Graphic 2724"/>
                        <wps:cNvSpPr/>
                        <wps:spPr>
                          <a:xfrm>
                            <a:off x="651264" y="78371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25" name="Graphic 2725"/>
                        <wps:cNvSpPr/>
                        <wps:spPr>
                          <a:xfrm>
                            <a:off x="651264" y="817620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26" name="Graphic 2726"/>
                        <wps:cNvSpPr/>
                        <wps:spPr>
                          <a:xfrm>
                            <a:off x="651264" y="85152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27" name="Graphic 2727"/>
                        <wps:cNvSpPr/>
                        <wps:spPr>
                          <a:xfrm>
                            <a:off x="650917"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42112" id="docshapegroup886" coordorigin="612,612" coordsize="11016,14616">
                <v:rect style="position:absolute;left:612;top:612;width:11016;height:14616" id="docshape887" filled="true" fillcolor="#ffffff" stroked="false">
                  <v:fill type="solid"/>
                </v:rect>
                <v:line style="position:absolute" from="8242,2208" to="10601,2208" stroked="true" strokeweight=".75pt" strokecolor="#454b4b">
                  <v:stroke dashstyle="solid"/>
                </v:line>
                <v:line style="position:absolute" from="1638,5342" to="10602,5342" stroked="true" strokeweight=".75pt" strokecolor="#454b4b">
                  <v:stroke dashstyle="solid"/>
                </v:line>
                <v:line style="position:absolute" from="1638,5876" to="10602,5876"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shape style="position:absolute;left:1829;top:3363;width:83;height:412" id="docshape888" coordorigin="1830,3363" coordsize="83,412" path="m1912,3728l1911,3723,1907,3713,1904,3709,1896,3701,1892,3698,1882,3694,1877,3693,1866,3693,1860,3694,1850,3698,1846,3701,1838,3709,1835,3713,1831,3723,1830,3728,1830,3739,1831,3745,1835,3755,1838,3759,1846,3767,1850,3770,1860,3774,1866,3775,1877,3775,1882,3774,1892,3770,1896,3767,1904,3759,1907,3755,1911,3745,1912,3739,1912,3734,1912,3728xm1912,3399l1911,3393,1907,3383,1904,3379,1896,3371,1892,3368,1882,3364,1877,3363,1866,3363,1860,3364,1850,3368,1846,3371,1838,3379,1835,3383,1831,3393,1830,3399,1830,3410,1831,3415,1835,3425,1838,3429,1846,3437,1850,3440,1860,3444,1866,3445,1877,3445,1882,3444,1892,3440,1896,3437,1904,3429,1907,3425,1911,3415,1912,3410,1912,3404,1912,3399xe" filled="true" fillcolor="#454b4b" stroked="false">
                  <v:path arrowok="t"/>
                  <v:fill type="solid"/>
                </v:shap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20" to="10601,12420" stroked="true" strokeweight=".75pt" strokecolor="#454b4b">
                  <v:stroke dashstyle="solid"/>
                </v:line>
                <v:line style="position:absolute" from="1638,12954" to="10601,12954" stroked="true" strokeweight=".75pt" strokecolor="#454b4b">
                  <v:stroke dashstyle="solid"/>
                </v:line>
                <v:line style="position:absolute" from="1638,13488" to="10601,13488" stroked="true" strokeweight=".75pt" strokecolor="#454b4b">
                  <v:stroke dashstyle="solid"/>
                </v:line>
                <v:line style="position:absolute" from="1638,14022" to="10601,14022" stroked="true" strokeweight=".75pt" strokecolor="#454b4b">
                  <v:stroke dashstyle="solid"/>
                </v:line>
                <v:line style="position:absolute" from="1637,14608" to="10601,14608" stroked="true" strokeweight=".75pt" strokecolor="#454b4b">
                  <v:stroke dashstyle="solid"/>
                </v:line>
                <w10:wrap type="none"/>
              </v:group>
            </w:pict>
          </mc:Fallback>
        </mc:AlternateContent>
      </w:r>
      <w:r>
        <w:rPr>
          <w:i/>
          <w:color w:val="454B4B"/>
          <w:sz w:val="25"/>
        </w:rPr>
        <w:t>Did you experience any physical symptoms (headaches, fatigue, irritability)? Reflect on your sleep and nutrition—did you notice any correlation between how you felt and your physical state?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1"/>
        <w:rPr>
          <w:i/>
          <w:sz w:val="40"/>
        </w:rPr>
      </w:pPr>
    </w:p>
    <w:p>
      <w:pPr>
        <w:spacing w:before="0"/>
        <w:ind w:left="0" w:right="299" w:firstLine="0"/>
        <w:jc w:val="right"/>
        <w:rPr>
          <w:rFonts w:ascii="Lucida Sans Unicode"/>
          <w:sz w:val="40"/>
        </w:rPr>
      </w:pPr>
      <w:r>
        <w:rPr>
          <w:rFonts w:ascii="Lucida Sans Unicode"/>
          <w:spacing w:val="-5"/>
          <w:sz w:val="40"/>
        </w:rPr>
        <w:t>284</w:t>
      </w:r>
    </w:p>
    <w:p>
      <w:pPr>
        <w:spacing w:after="0"/>
        <w:jc w:val="right"/>
        <w:rPr>
          <w:rFonts w:ascii="Lucida Sans Unicode"/>
          <w:sz w:val="40"/>
        </w:rPr>
        <w:sectPr>
          <w:type w:val="continuous"/>
          <w:pgSz w:w="12240" w:h="15840"/>
          <w:pgMar w:top="1800" w:bottom="0" w:left="240" w:right="220"/>
        </w:sectPr>
      </w:pPr>
    </w:p>
    <w:p>
      <w:pPr>
        <w:spacing w:line="194" w:lineRule="auto" w:before="188"/>
        <w:ind w:left="1397" w:right="0" w:firstLine="0"/>
        <w:jc w:val="left"/>
        <w:rPr>
          <w:rFonts w:ascii="Georgia"/>
          <w:sz w:val="43"/>
        </w:rPr>
      </w:pPr>
      <w:r>
        <w:rPr>
          <w:rFonts w:ascii="Georgia"/>
          <w:color w:val="23416D"/>
          <w:spacing w:val="-384"/>
          <w:w w:val="133"/>
          <w:sz w:val="43"/>
        </w:rPr>
        <w:t>R</w:t>
      </w:r>
      <w:r>
        <w:rPr>
          <w:color w:val="454B4B"/>
          <w:spacing w:val="-1"/>
          <w:w w:val="113"/>
          <w:position w:val="-20"/>
          <w:sz w:val="36"/>
        </w:rPr>
        <w:t>L</w:t>
      </w:r>
      <w:r>
        <w:rPr>
          <w:color w:val="454B4B"/>
          <w:spacing w:val="-1"/>
          <w:w w:val="116"/>
          <w:position w:val="-20"/>
          <w:sz w:val="36"/>
        </w:rPr>
        <w:t>e</w:t>
      </w:r>
      <w:r>
        <w:rPr>
          <w:color w:val="454B4B"/>
          <w:spacing w:val="-85"/>
          <w:w w:val="95"/>
          <w:position w:val="-20"/>
          <w:sz w:val="36"/>
        </w:rPr>
        <w:t>t</w:t>
      </w:r>
      <w:r>
        <w:rPr>
          <w:rFonts w:ascii="Georgia"/>
          <w:color w:val="23416D"/>
          <w:spacing w:val="-284"/>
          <w:w w:val="137"/>
          <w:sz w:val="43"/>
        </w:rPr>
        <w:t>E</w:t>
      </w:r>
      <w:r>
        <w:rPr>
          <w:color w:val="454B4B"/>
          <w:w w:val="95"/>
          <w:position w:val="-20"/>
          <w:sz w:val="36"/>
        </w:rPr>
        <w:t>s</w:t>
      </w:r>
      <w:r>
        <w:rPr>
          <w:color w:val="454B4B"/>
          <w:spacing w:val="40"/>
          <w:w w:val="114"/>
          <w:position w:val="-20"/>
          <w:sz w:val="36"/>
        </w:rPr>
        <w:t> </w:t>
      </w:r>
      <w:r>
        <w:rPr>
          <w:color w:val="454B4B"/>
          <w:spacing w:val="-196"/>
          <w:w w:val="107"/>
          <w:position w:val="-20"/>
          <w:sz w:val="36"/>
        </w:rPr>
        <w:t>w</w:t>
      </w:r>
      <w:r>
        <w:rPr>
          <w:rFonts w:ascii="Georgia"/>
          <w:color w:val="23416D"/>
          <w:spacing w:val="-173"/>
          <w:w w:val="147"/>
          <w:sz w:val="43"/>
        </w:rPr>
        <w:t>F</w:t>
      </w:r>
      <w:r>
        <w:rPr>
          <w:color w:val="454B4B"/>
          <w:spacing w:val="-1"/>
          <w:w w:val="97"/>
          <w:position w:val="-20"/>
          <w:sz w:val="36"/>
        </w:rPr>
        <w:t>r</w:t>
      </w:r>
      <w:r>
        <w:rPr>
          <w:color w:val="454B4B"/>
          <w:spacing w:val="-13"/>
          <w:w w:val="96"/>
          <w:position w:val="-20"/>
          <w:sz w:val="36"/>
        </w:rPr>
        <w:t>i</w:t>
      </w:r>
      <w:r>
        <w:rPr>
          <w:rFonts w:ascii="Georgia"/>
          <w:color w:val="23416D"/>
          <w:spacing w:val="-346"/>
          <w:w w:val="143"/>
          <w:sz w:val="43"/>
        </w:rPr>
        <w:t>L</w:t>
      </w:r>
      <w:r>
        <w:rPr>
          <w:color w:val="454B4B"/>
          <w:spacing w:val="-1"/>
          <w:w w:val="94"/>
          <w:position w:val="-20"/>
          <w:sz w:val="36"/>
        </w:rPr>
        <w:t>t</w:t>
      </w:r>
      <w:r>
        <w:rPr>
          <w:color w:val="454B4B"/>
          <w:w w:val="115"/>
          <w:position w:val="-20"/>
          <w:sz w:val="36"/>
        </w:rPr>
        <w:t>e</w:t>
      </w:r>
      <w:r>
        <w:rPr>
          <w:color w:val="454B4B"/>
          <w:spacing w:val="35"/>
          <w:w w:val="114"/>
          <w:position w:val="-20"/>
          <w:sz w:val="36"/>
        </w:rPr>
        <w:t> </w:t>
      </w:r>
      <w:r>
        <w:rPr>
          <w:rFonts w:ascii="Georgia"/>
          <w:color w:val="23416D"/>
          <w:spacing w:val="35"/>
          <w:w w:val="115"/>
          <w:sz w:val="43"/>
        </w:rPr>
        <w:t>ECTION </w:t>
      </w:r>
      <w:r>
        <w:rPr>
          <w:rFonts w:ascii="Georgia"/>
          <w:color w:val="23416D"/>
          <w:spacing w:val="34"/>
          <w:w w:val="120"/>
          <w:sz w:val="43"/>
        </w:rPr>
        <w:t>JOURNAL</w:t>
      </w:r>
    </w:p>
    <w:p>
      <w:pPr>
        <w:spacing w:before="319"/>
        <w:ind w:left="1398" w:right="0" w:firstLine="0"/>
        <w:jc w:val="left"/>
        <w:rPr>
          <w:i/>
          <w:sz w:val="25"/>
        </w:rPr>
      </w:pPr>
      <w:r>
        <w:rPr>
          <w:i/>
          <w:color w:val="454B4B"/>
          <w:sz w:val="25"/>
        </w:rPr>
        <w:t>Identify</w:t>
      </w:r>
      <w:r>
        <w:rPr>
          <w:i/>
          <w:color w:val="454B4B"/>
          <w:spacing w:val="-3"/>
          <w:sz w:val="25"/>
        </w:rPr>
        <w:t> </w:t>
      </w:r>
      <w:r>
        <w:rPr>
          <w:i/>
          <w:color w:val="454B4B"/>
          <w:spacing w:val="-2"/>
          <w:sz w:val="25"/>
        </w:rPr>
        <w:t>Patterns</w:t>
      </w:r>
    </w:p>
    <w:p>
      <w:pPr>
        <w:spacing w:line="240" w:lineRule="auto" w:before="0"/>
        <w:rPr>
          <w:i/>
          <w:sz w:val="22"/>
        </w:rPr>
      </w:pPr>
      <w:r>
        <w:rPr/>
        <w:br w:type="column"/>
      </w:r>
      <w:r>
        <w:rPr>
          <w:i/>
          <w:sz w:val="22"/>
        </w:rPr>
      </w:r>
    </w:p>
    <w:p>
      <w:pPr>
        <w:pStyle w:val="BodyText"/>
        <w:spacing w:before="3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5456" w:space="542"/>
            <w:col w:w="5782"/>
          </w:cols>
        </w:sectPr>
      </w:pPr>
    </w:p>
    <w:p>
      <w:pPr>
        <w:pStyle w:val="BodyText"/>
        <w:spacing w:before="73"/>
        <w:rPr>
          <w:sz w:val="25"/>
        </w:rPr>
      </w:pPr>
      <w:r>
        <w:rPr/>
        <mc:AlternateContent>
          <mc:Choice Requires="wps">
            <w:drawing>
              <wp:anchor distT="0" distB="0" distL="0" distR="0" allowOverlap="1" layoutInCell="1" locked="0" behindDoc="1" simplePos="0" relativeHeight="481274880">
                <wp:simplePos x="0" y="0"/>
                <wp:positionH relativeFrom="page">
                  <wp:posOffset>0</wp:posOffset>
                </wp:positionH>
                <wp:positionV relativeFrom="page">
                  <wp:posOffset>0</wp:posOffset>
                </wp:positionV>
                <wp:extent cx="7772400" cy="10058400"/>
                <wp:effectExtent l="0" t="0" r="0" b="0"/>
                <wp:wrapNone/>
                <wp:docPr id="2728" name="Graphic 2728"/>
                <wp:cNvGraphicFramePr>
                  <a:graphicFrameLocks/>
                </wp:cNvGraphicFramePr>
                <a:graphic>
                  <a:graphicData uri="http://schemas.microsoft.com/office/word/2010/wordprocessingShape">
                    <wps:wsp>
                      <wps:cNvPr id="2728" name="Graphic 272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41600" id="docshape88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75392">
                <wp:simplePos x="0" y="0"/>
                <wp:positionH relativeFrom="page">
                  <wp:posOffset>388620</wp:posOffset>
                </wp:positionH>
                <wp:positionV relativeFrom="page">
                  <wp:posOffset>388617</wp:posOffset>
                </wp:positionV>
                <wp:extent cx="6995159" cy="9281160"/>
                <wp:effectExtent l="0" t="0" r="0" b="0"/>
                <wp:wrapNone/>
                <wp:docPr id="2729" name="Group 2729"/>
                <wp:cNvGraphicFramePr>
                  <a:graphicFrameLocks/>
                </wp:cNvGraphicFramePr>
                <a:graphic>
                  <a:graphicData uri="http://schemas.microsoft.com/office/word/2010/wordprocessingGroup">
                    <wpg:wgp>
                      <wpg:cNvPr id="2729" name="Group 2729"/>
                      <wpg:cNvGrpSpPr/>
                      <wpg:grpSpPr>
                        <a:xfrm>
                          <a:off x="0" y="0"/>
                          <a:ext cx="6995159" cy="9281160"/>
                          <a:chExt cx="6995159" cy="9281160"/>
                        </a:xfrm>
                      </wpg:grpSpPr>
                      <wps:wsp>
                        <wps:cNvPr id="2730" name="Graphic 273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731" name="Graphic 2731"/>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732" name="Graphic 2732"/>
                        <wps:cNvSpPr/>
                        <wps:spPr>
                          <a:xfrm>
                            <a:off x="651612" y="368176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33" name="Graphic 2733"/>
                        <wps:cNvSpPr/>
                        <wps:spPr>
                          <a:xfrm>
                            <a:off x="651612" y="40208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34" name="Graphic 2734"/>
                        <wps:cNvSpPr/>
                        <wps:spPr>
                          <a:xfrm>
                            <a:off x="651959" y="43637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35" name="Graphic 2735"/>
                        <wps:cNvSpPr/>
                        <wps:spPr>
                          <a:xfrm>
                            <a:off x="651959" y="47027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36" name="Graphic 2736"/>
                        <wps:cNvSpPr/>
                        <wps:spPr>
                          <a:xfrm>
                            <a:off x="651959" y="504186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37" name="Graphic 2737"/>
                        <wps:cNvSpPr/>
                        <wps:spPr>
                          <a:xfrm>
                            <a:off x="651959" y="538093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38" name="Graphic 2738"/>
                        <wps:cNvSpPr/>
                        <wps:spPr>
                          <a:xfrm>
                            <a:off x="651612" y="57534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39" name="Graphic 2739"/>
                        <wps:cNvSpPr/>
                        <wps:spPr>
                          <a:xfrm>
                            <a:off x="774039" y="2341374"/>
                            <a:ext cx="52705" cy="680720"/>
                          </a:xfrm>
                          <a:custGeom>
                            <a:avLst/>
                            <a:gdLst/>
                            <a:ahLst/>
                            <a:cxnLst/>
                            <a:rect l="l" t="t" r="r" b="b"/>
                            <a:pathLst>
                              <a:path w="52705" h="680720">
                                <a:moveTo>
                                  <a:pt x="52324" y="650544"/>
                                </a:moveTo>
                                <a:lnTo>
                                  <a:pt x="29629" y="627862"/>
                                </a:lnTo>
                                <a:lnTo>
                                  <a:pt x="22694" y="627862"/>
                                </a:lnTo>
                                <a:lnTo>
                                  <a:pt x="0" y="650544"/>
                                </a:lnTo>
                                <a:lnTo>
                                  <a:pt x="0" y="657491"/>
                                </a:lnTo>
                                <a:lnTo>
                                  <a:pt x="22694" y="680173"/>
                                </a:lnTo>
                                <a:lnTo>
                                  <a:pt x="29629" y="680173"/>
                                </a:lnTo>
                                <a:lnTo>
                                  <a:pt x="52324" y="657491"/>
                                </a:lnTo>
                                <a:lnTo>
                                  <a:pt x="52324" y="654024"/>
                                </a:lnTo>
                                <a:lnTo>
                                  <a:pt x="52324" y="650544"/>
                                </a:lnTo>
                                <a:close/>
                              </a:path>
                              <a:path w="52705" h="680720">
                                <a:moveTo>
                                  <a:pt x="52324" y="231978"/>
                                </a:moveTo>
                                <a:lnTo>
                                  <a:pt x="29629" y="209283"/>
                                </a:lnTo>
                                <a:lnTo>
                                  <a:pt x="22694" y="209283"/>
                                </a:lnTo>
                                <a:lnTo>
                                  <a:pt x="0" y="231978"/>
                                </a:lnTo>
                                <a:lnTo>
                                  <a:pt x="0" y="238912"/>
                                </a:lnTo>
                                <a:lnTo>
                                  <a:pt x="22694" y="261607"/>
                                </a:lnTo>
                                <a:lnTo>
                                  <a:pt x="29629" y="261607"/>
                                </a:lnTo>
                                <a:lnTo>
                                  <a:pt x="52324" y="238912"/>
                                </a:lnTo>
                                <a:lnTo>
                                  <a:pt x="52324" y="235445"/>
                                </a:lnTo>
                                <a:lnTo>
                                  <a:pt x="52324" y="231978"/>
                                </a:lnTo>
                                <a:close/>
                              </a:path>
                              <a:path w="52705" h="680720">
                                <a:moveTo>
                                  <a:pt x="52324" y="22682"/>
                                </a:moveTo>
                                <a:lnTo>
                                  <a:pt x="29629" y="0"/>
                                </a:lnTo>
                                <a:lnTo>
                                  <a:pt x="22694" y="0"/>
                                </a:lnTo>
                                <a:lnTo>
                                  <a:pt x="0" y="22682"/>
                                </a:lnTo>
                                <a:lnTo>
                                  <a:pt x="0" y="29629"/>
                                </a:lnTo>
                                <a:lnTo>
                                  <a:pt x="22694" y="52311"/>
                                </a:lnTo>
                                <a:lnTo>
                                  <a:pt x="29629" y="52311"/>
                                </a:lnTo>
                                <a:lnTo>
                                  <a:pt x="52324" y="29629"/>
                                </a:lnTo>
                                <a:lnTo>
                                  <a:pt x="52324" y="26149"/>
                                </a:lnTo>
                                <a:lnTo>
                                  <a:pt x="52324" y="22682"/>
                                </a:lnTo>
                                <a:close/>
                              </a:path>
                            </a:pathLst>
                          </a:custGeom>
                          <a:solidFill>
                            <a:srgbClr val="454B4B"/>
                          </a:solidFill>
                        </wps:spPr>
                        <wps:bodyPr wrap="square" lIns="0" tIns="0" rIns="0" bIns="0" rtlCol="0">
                          <a:prstTxWarp prst="textNoShape">
                            <a:avLst/>
                          </a:prstTxWarp>
                          <a:noAutofit/>
                        </wps:bodyPr>
                      </wps:wsp>
                      <wps:wsp>
                        <wps:cNvPr id="2740" name="Graphic 2740"/>
                        <wps:cNvSpPr/>
                        <wps:spPr>
                          <a:xfrm>
                            <a:off x="650917" y="613797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41" name="Graphic 2741"/>
                        <wps:cNvSpPr/>
                        <wps:spPr>
                          <a:xfrm>
                            <a:off x="650917" y="647704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42" name="Graphic 2742"/>
                        <wps:cNvSpPr/>
                        <wps:spPr>
                          <a:xfrm>
                            <a:off x="650917" y="681611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43" name="Graphic 2743"/>
                        <wps:cNvSpPr/>
                        <wps:spPr>
                          <a:xfrm>
                            <a:off x="650917" y="71551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44" name="Graphic 2744"/>
                        <wps:cNvSpPr/>
                        <wps:spPr>
                          <a:xfrm>
                            <a:off x="651264" y="74980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45" name="Graphic 2745"/>
                        <wps:cNvSpPr/>
                        <wps:spPr>
                          <a:xfrm>
                            <a:off x="651264" y="783714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46" name="Graphic 2746"/>
                        <wps:cNvSpPr/>
                        <wps:spPr>
                          <a:xfrm>
                            <a:off x="651264" y="81762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47" name="Graphic 2747"/>
                        <wps:cNvSpPr/>
                        <wps:spPr>
                          <a:xfrm>
                            <a:off x="651264" y="851527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48" name="Graphic 2748"/>
                        <wps:cNvSpPr/>
                        <wps:spPr>
                          <a:xfrm>
                            <a:off x="650917" y="888777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041088" id="docshapegroup890" coordorigin="612,612" coordsize="11016,14616">
                <v:rect style="position:absolute;left:612;top:612;width:11016;height:14616" id="docshape891" filled="true" fillcolor="#ffffff" stroked="false">
                  <v:fill type="solid"/>
                </v:rect>
                <v:line style="position:absolute" from="8242,2208" to="10601,2208"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shape style="position:absolute;left:1830;top:4299;width:83;height:1072" id="docshape892" coordorigin="1831,4299" coordsize="83,1072" path="m1913,5324l1912,5318,1908,5308,1905,5304,1897,5296,1893,5293,1883,5289,1878,5288,1867,5288,1861,5289,1851,5293,1847,5296,1839,5304,1836,5308,1832,5318,1831,5324,1831,5335,1832,5340,1836,5350,1839,5354,1847,5362,1851,5365,1861,5369,1867,5370,1878,5370,1883,5369,1893,5365,1897,5362,1905,5354,1908,5350,1912,5340,1913,5335,1913,5329,1913,5324xm1913,4665l1912,4659,1908,4649,1905,4645,1897,4637,1893,4634,1883,4630,1878,4629,1867,4629,1861,4630,1851,4634,1847,4637,1839,4645,1836,4649,1832,4659,1831,4665,1831,4675,1832,4681,1836,4691,1839,4695,1847,4703,1851,4706,1861,4710,1867,4711,1878,4711,1883,4710,1893,4706,1897,4703,1905,4695,1908,4691,1912,4681,1913,4675,1913,4670,1913,4665xm1913,4335l1912,4330,1908,4320,1905,4315,1897,4307,1893,4304,1883,4300,1878,4299,1867,4299,1861,4300,1851,4304,1847,4307,1839,4315,1836,4320,1832,4330,1831,4335,1831,4346,1832,4351,1836,4361,1839,4366,1847,4373,1851,4376,1861,4381,1867,4382,1878,4382,1883,4381,1893,4376,1897,4373,1905,4366,1908,4361,1912,4351,1913,4346,1913,4340,1913,4335xe" filled="true" fillcolor="#454b4b" stroked="false">
                  <v:path arrowok="t"/>
                  <v:fill type="solid"/>
                </v:shap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20" to="10601,12420" stroked="true" strokeweight=".75pt" strokecolor="#454b4b">
                  <v:stroke dashstyle="solid"/>
                </v:line>
                <v:line style="position:absolute" from="1638,12954" to="10601,12954" stroked="true" strokeweight=".75pt" strokecolor="#454b4b">
                  <v:stroke dashstyle="solid"/>
                </v:line>
                <v:line style="position:absolute" from="1638,13488" to="10601,13488" stroked="true" strokeweight=".75pt" strokecolor="#454b4b">
                  <v:stroke dashstyle="solid"/>
                </v:line>
                <v:line style="position:absolute" from="1638,14022" to="10601,14022" stroked="true" strokeweight=".75pt" strokecolor="#454b4b">
                  <v:stroke dashstyle="solid"/>
                </v:line>
                <v:line style="position:absolute" from="1637,14608" to="10601,14608" stroked="true" strokeweight=".75pt" strokecolor="#454b4b">
                  <v:stroke dashstyle="solid"/>
                </v:line>
                <w10:wrap type="none"/>
              </v:group>
            </w:pict>
          </mc:Fallback>
        </mc:AlternateContent>
      </w:r>
    </w:p>
    <w:p>
      <w:pPr>
        <w:spacing w:line="268" w:lineRule="auto" w:before="0"/>
        <w:ind w:left="1398" w:right="1591" w:firstLine="0"/>
        <w:jc w:val="left"/>
        <w:rPr>
          <w:i/>
          <w:sz w:val="25"/>
        </w:rPr>
      </w:pPr>
      <w:r>
        <w:rPr>
          <w:i/>
          <w:color w:val="454B4B"/>
          <w:sz w:val="25"/>
        </w:rPr>
        <w:t>After a week of daily reflections, look back at your entries. Use the following</w:t>
      </w:r>
      <w:r>
        <w:rPr>
          <w:i/>
          <w:color w:val="454B4B"/>
          <w:spacing w:val="40"/>
          <w:sz w:val="25"/>
        </w:rPr>
        <w:t> </w:t>
      </w:r>
      <w:r>
        <w:rPr>
          <w:i/>
          <w:color w:val="454B4B"/>
          <w:sz w:val="25"/>
        </w:rPr>
        <w:t>questions to identify patterns:</w:t>
      </w:r>
    </w:p>
    <w:p>
      <w:pPr>
        <w:spacing w:line="268" w:lineRule="auto" w:before="3"/>
        <w:ind w:left="1834" w:right="1849" w:firstLine="0"/>
        <w:jc w:val="left"/>
        <w:rPr>
          <w:i/>
          <w:sz w:val="25"/>
        </w:rPr>
      </w:pPr>
      <w:r>
        <w:rPr>
          <w:i/>
          <w:color w:val="454B4B"/>
          <w:sz w:val="25"/>
        </w:rPr>
        <w:t>Are there consistent emotional triggers that lead to feelings of overwhelm?</w:t>
      </w:r>
      <w:r>
        <w:rPr>
          <w:i/>
          <w:color w:val="454B4B"/>
          <w:spacing w:val="40"/>
          <w:sz w:val="25"/>
        </w:rPr>
        <w:t> </w:t>
      </w:r>
      <w:r>
        <w:rPr>
          <w:i/>
          <w:color w:val="454B4B"/>
          <w:sz w:val="25"/>
        </w:rPr>
        <w:t>Did any physical symptoms occur repeatedly? How did those correlate with</w:t>
      </w:r>
      <w:r>
        <w:rPr>
          <w:i/>
          <w:color w:val="454B4B"/>
          <w:spacing w:val="40"/>
          <w:sz w:val="25"/>
        </w:rPr>
        <w:t>  </w:t>
      </w:r>
      <w:r>
        <w:rPr>
          <w:i/>
          <w:color w:val="454B4B"/>
          <w:sz w:val="25"/>
        </w:rPr>
        <w:t>your emotional state?</w:t>
      </w:r>
    </w:p>
    <w:p>
      <w:pPr>
        <w:spacing w:line="268" w:lineRule="auto" w:before="4"/>
        <w:ind w:left="1834" w:right="1423" w:firstLine="0"/>
        <w:jc w:val="left"/>
        <w:rPr>
          <w:i/>
          <w:sz w:val="25"/>
        </w:rPr>
      </w:pPr>
      <w:r>
        <w:rPr>
          <w:i/>
          <w:color w:val="454B4B"/>
          <w:w w:val="105"/>
          <w:sz w:val="25"/>
        </w:rPr>
        <w:t>Do</w:t>
      </w:r>
      <w:r>
        <w:rPr>
          <w:i/>
          <w:color w:val="454B4B"/>
          <w:spacing w:val="-7"/>
          <w:w w:val="105"/>
          <w:sz w:val="25"/>
        </w:rPr>
        <w:t> </w:t>
      </w:r>
      <w:r>
        <w:rPr>
          <w:i/>
          <w:color w:val="454B4B"/>
          <w:w w:val="105"/>
          <w:sz w:val="25"/>
        </w:rPr>
        <w:t>you</w:t>
      </w:r>
      <w:r>
        <w:rPr>
          <w:i/>
          <w:color w:val="454B4B"/>
          <w:spacing w:val="-7"/>
          <w:w w:val="105"/>
          <w:sz w:val="25"/>
        </w:rPr>
        <w:t> </w:t>
      </w:r>
      <w:r>
        <w:rPr>
          <w:i/>
          <w:color w:val="454B4B"/>
          <w:w w:val="105"/>
          <w:sz w:val="25"/>
        </w:rPr>
        <w:t>notice</w:t>
      </w:r>
      <w:r>
        <w:rPr>
          <w:i/>
          <w:color w:val="454B4B"/>
          <w:spacing w:val="-7"/>
          <w:w w:val="105"/>
          <w:sz w:val="25"/>
        </w:rPr>
        <w:t> </w:t>
      </w:r>
      <w:r>
        <w:rPr>
          <w:i/>
          <w:color w:val="454B4B"/>
          <w:w w:val="105"/>
          <w:sz w:val="25"/>
        </w:rPr>
        <w:t>specific</w:t>
      </w:r>
      <w:r>
        <w:rPr>
          <w:i/>
          <w:color w:val="454B4B"/>
          <w:spacing w:val="-7"/>
          <w:w w:val="105"/>
          <w:sz w:val="25"/>
        </w:rPr>
        <w:t> </w:t>
      </w:r>
      <w:r>
        <w:rPr>
          <w:i/>
          <w:color w:val="454B4B"/>
          <w:w w:val="105"/>
          <w:sz w:val="25"/>
        </w:rPr>
        <w:t>times</w:t>
      </w:r>
      <w:r>
        <w:rPr>
          <w:i/>
          <w:color w:val="454B4B"/>
          <w:spacing w:val="-7"/>
          <w:w w:val="105"/>
          <w:sz w:val="25"/>
        </w:rPr>
        <w:t> </w:t>
      </w:r>
      <w:r>
        <w:rPr>
          <w:i/>
          <w:color w:val="454B4B"/>
          <w:w w:val="105"/>
          <w:sz w:val="25"/>
        </w:rPr>
        <w:t>in</w:t>
      </w:r>
      <w:r>
        <w:rPr>
          <w:i/>
          <w:color w:val="454B4B"/>
          <w:spacing w:val="-7"/>
          <w:w w:val="105"/>
          <w:sz w:val="25"/>
        </w:rPr>
        <w:t> </w:t>
      </w:r>
      <w:r>
        <w:rPr>
          <w:i/>
          <w:color w:val="454B4B"/>
          <w:w w:val="105"/>
          <w:sz w:val="25"/>
        </w:rPr>
        <w:t>your</w:t>
      </w:r>
      <w:r>
        <w:rPr>
          <w:i/>
          <w:color w:val="454B4B"/>
          <w:spacing w:val="-7"/>
          <w:w w:val="105"/>
          <w:sz w:val="25"/>
        </w:rPr>
        <w:t> </w:t>
      </w:r>
      <w:r>
        <w:rPr>
          <w:i/>
          <w:color w:val="454B4B"/>
          <w:w w:val="105"/>
          <w:sz w:val="25"/>
        </w:rPr>
        <w:t>cycle</w:t>
      </w:r>
      <w:r>
        <w:rPr>
          <w:i/>
          <w:color w:val="454B4B"/>
          <w:spacing w:val="-7"/>
          <w:w w:val="105"/>
          <w:sz w:val="25"/>
        </w:rPr>
        <w:t> </w:t>
      </w:r>
      <w:r>
        <w:rPr>
          <w:i/>
          <w:color w:val="454B4B"/>
          <w:w w:val="105"/>
          <w:sz w:val="25"/>
        </w:rPr>
        <w:t>(if</w:t>
      </w:r>
      <w:r>
        <w:rPr>
          <w:i/>
          <w:color w:val="454B4B"/>
          <w:spacing w:val="-7"/>
          <w:w w:val="105"/>
          <w:sz w:val="25"/>
        </w:rPr>
        <w:t> </w:t>
      </w:r>
      <w:r>
        <w:rPr>
          <w:i/>
          <w:color w:val="454B4B"/>
          <w:w w:val="105"/>
          <w:sz w:val="25"/>
        </w:rPr>
        <w:t>applicable)</w:t>
      </w:r>
      <w:r>
        <w:rPr>
          <w:i/>
          <w:color w:val="454B4B"/>
          <w:spacing w:val="-7"/>
          <w:w w:val="105"/>
          <w:sz w:val="25"/>
        </w:rPr>
        <w:t> </w:t>
      </w:r>
      <w:r>
        <w:rPr>
          <w:i/>
          <w:color w:val="454B4B"/>
          <w:w w:val="105"/>
          <w:sz w:val="25"/>
        </w:rPr>
        <w:t>where</w:t>
      </w:r>
      <w:r>
        <w:rPr>
          <w:i/>
          <w:color w:val="454B4B"/>
          <w:spacing w:val="-7"/>
          <w:w w:val="105"/>
          <w:sz w:val="25"/>
        </w:rPr>
        <w:t> </w:t>
      </w:r>
      <w:r>
        <w:rPr>
          <w:i/>
          <w:color w:val="454B4B"/>
          <w:w w:val="105"/>
          <w:sz w:val="25"/>
        </w:rPr>
        <w:t>hormonal symptoms were more pronounced?</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99"/>
        <w:rPr>
          <w:i/>
          <w:sz w:val="40"/>
        </w:rPr>
      </w:pPr>
    </w:p>
    <w:p>
      <w:pPr>
        <w:spacing w:before="0"/>
        <w:ind w:left="0" w:right="304" w:firstLine="0"/>
        <w:jc w:val="right"/>
        <w:rPr>
          <w:rFonts w:ascii="Lucida Sans Unicode"/>
          <w:sz w:val="40"/>
        </w:rPr>
      </w:pPr>
      <w:r>
        <w:rPr>
          <w:rFonts w:ascii="Lucida Sans Unicode"/>
          <w:spacing w:val="-5"/>
          <w:sz w:val="40"/>
        </w:rPr>
        <w:t>285</w:t>
      </w:r>
    </w:p>
    <w:p>
      <w:pPr>
        <w:spacing w:after="0"/>
        <w:jc w:val="right"/>
        <w:rPr>
          <w:rFonts w:ascii="Lucida Sans Unicode"/>
          <w:sz w:val="40"/>
        </w:rPr>
        <w:sectPr>
          <w:type w:val="continuous"/>
          <w:pgSz w:w="12240" w:h="15840"/>
          <w:pgMar w:top="1800" w:bottom="0" w:left="240" w:right="220"/>
        </w:sectPr>
      </w:pPr>
    </w:p>
    <w:p>
      <w:pPr>
        <w:spacing w:line="194" w:lineRule="auto" w:before="188"/>
        <w:ind w:left="1397" w:right="0" w:firstLine="0"/>
        <w:jc w:val="left"/>
        <w:rPr>
          <w:rFonts w:ascii="Georgia"/>
          <w:sz w:val="43"/>
        </w:rPr>
      </w:pPr>
      <w:r>
        <w:rPr>
          <w:rFonts w:ascii="Georgia"/>
          <w:color w:val="23416D"/>
          <w:spacing w:val="-384"/>
          <w:w w:val="133"/>
          <w:sz w:val="43"/>
        </w:rPr>
        <w:t>R</w:t>
      </w:r>
      <w:r>
        <w:rPr>
          <w:color w:val="454B4B"/>
          <w:spacing w:val="-1"/>
          <w:w w:val="113"/>
          <w:position w:val="-20"/>
          <w:sz w:val="36"/>
        </w:rPr>
        <w:t>L</w:t>
      </w:r>
      <w:r>
        <w:rPr>
          <w:color w:val="454B4B"/>
          <w:spacing w:val="-1"/>
          <w:w w:val="116"/>
          <w:position w:val="-20"/>
          <w:sz w:val="36"/>
        </w:rPr>
        <w:t>e</w:t>
      </w:r>
      <w:r>
        <w:rPr>
          <w:color w:val="454B4B"/>
          <w:spacing w:val="-85"/>
          <w:w w:val="95"/>
          <w:position w:val="-20"/>
          <w:sz w:val="36"/>
        </w:rPr>
        <w:t>t</w:t>
      </w:r>
      <w:r>
        <w:rPr>
          <w:rFonts w:ascii="Georgia"/>
          <w:color w:val="23416D"/>
          <w:spacing w:val="-284"/>
          <w:w w:val="137"/>
          <w:sz w:val="43"/>
        </w:rPr>
        <w:t>E</w:t>
      </w:r>
      <w:r>
        <w:rPr>
          <w:color w:val="454B4B"/>
          <w:w w:val="95"/>
          <w:position w:val="-20"/>
          <w:sz w:val="36"/>
        </w:rPr>
        <w:t>s</w:t>
      </w:r>
      <w:r>
        <w:rPr>
          <w:color w:val="454B4B"/>
          <w:spacing w:val="40"/>
          <w:w w:val="114"/>
          <w:position w:val="-20"/>
          <w:sz w:val="36"/>
        </w:rPr>
        <w:t> </w:t>
      </w:r>
      <w:r>
        <w:rPr>
          <w:color w:val="454B4B"/>
          <w:spacing w:val="-196"/>
          <w:w w:val="107"/>
          <w:position w:val="-20"/>
          <w:sz w:val="36"/>
        </w:rPr>
        <w:t>w</w:t>
      </w:r>
      <w:r>
        <w:rPr>
          <w:rFonts w:ascii="Georgia"/>
          <w:color w:val="23416D"/>
          <w:spacing w:val="-173"/>
          <w:w w:val="147"/>
          <w:sz w:val="43"/>
        </w:rPr>
        <w:t>F</w:t>
      </w:r>
      <w:r>
        <w:rPr>
          <w:color w:val="454B4B"/>
          <w:spacing w:val="-1"/>
          <w:w w:val="97"/>
          <w:position w:val="-20"/>
          <w:sz w:val="36"/>
        </w:rPr>
        <w:t>r</w:t>
      </w:r>
      <w:r>
        <w:rPr>
          <w:color w:val="454B4B"/>
          <w:spacing w:val="-13"/>
          <w:w w:val="96"/>
          <w:position w:val="-20"/>
          <w:sz w:val="36"/>
        </w:rPr>
        <w:t>i</w:t>
      </w:r>
      <w:r>
        <w:rPr>
          <w:rFonts w:ascii="Georgia"/>
          <w:color w:val="23416D"/>
          <w:spacing w:val="-346"/>
          <w:w w:val="143"/>
          <w:sz w:val="43"/>
        </w:rPr>
        <w:t>L</w:t>
      </w:r>
      <w:r>
        <w:rPr>
          <w:color w:val="454B4B"/>
          <w:spacing w:val="-1"/>
          <w:w w:val="94"/>
          <w:position w:val="-20"/>
          <w:sz w:val="36"/>
        </w:rPr>
        <w:t>t</w:t>
      </w:r>
      <w:r>
        <w:rPr>
          <w:color w:val="454B4B"/>
          <w:w w:val="115"/>
          <w:position w:val="-20"/>
          <w:sz w:val="36"/>
        </w:rPr>
        <w:t>e</w:t>
      </w:r>
      <w:r>
        <w:rPr>
          <w:color w:val="454B4B"/>
          <w:spacing w:val="35"/>
          <w:w w:val="114"/>
          <w:position w:val="-20"/>
          <w:sz w:val="36"/>
        </w:rPr>
        <w:t> </w:t>
      </w:r>
      <w:r>
        <w:rPr>
          <w:rFonts w:ascii="Georgia"/>
          <w:color w:val="23416D"/>
          <w:spacing w:val="35"/>
          <w:w w:val="115"/>
          <w:sz w:val="43"/>
        </w:rPr>
        <w:t>ECTION </w:t>
      </w:r>
      <w:r>
        <w:rPr>
          <w:rFonts w:ascii="Georgia"/>
          <w:color w:val="23416D"/>
          <w:spacing w:val="34"/>
          <w:w w:val="120"/>
          <w:sz w:val="43"/>
        </w:rPr>
        <w:t>JOURNAL</w:t>
      </w:r>
    </w:p>
    <w:p>
      <w:pPr>
        <w:spacing w:before="319"/>
        <w:ind w:left="1398" w:right="0" w:firstLine="0"/>
        <w:jc w:val="left"/>
        <w:rPr>
          <w:i/>
          <w:sz w:val="25"/>
        </w:rPr>
      </w:pPr>
      <w:r>
        <w:rPr>
          <w:i/>
          <w:color w:val="454B4B"/>
          <w:w w:val="105"/>
          <w:sz w:val="25"/>
        </w:rPr>
        <w:t>Step</w:t>
      </w:r>
      <w:r>
        <w:rPr>
          <w:i/>
          <w:color w:val="454B4B"/>
          <w:spacing w:val="4"/>
          <w:w w:val="105"/>
          <w:sz w:val="25"/>
        </w:rPr>
        <w:t> </w:t>
      </w:r>
      <w:r>
        <w:rPr>
          <w:i/>
          <w:color w:val="454B4B"/>
          <w:w w:val="105"/>
          <w:sz w:val="25"/>
        </w:rPr>
        <w:t>3:</w:t>
      </w:r>
      <w:r>
        <w:rPr>
          <w:i/>
          <w:color w:val="454B4B"/>
          <w:spacing w:val="5"/>
          <w:w w:val="105"/>
          <w:sz w:val="25"/>
        </w:rPr>
        <w:t> </w:t>
      </w:r>
      <w:r>
        <w:rPr>
          <w:i/>
          <w:color w:val="454B4B"/>
          <w:w w:val="105"/>
          <w:sz w:val="25"/>
        </w:rPr>
        <w:t>Decide</w:t>
      </w:r>
      <w:r>
        <w:rPr>
          <w:i/>
          <w:color w:val="454B4B"/>
          <w:spacing w:val="4"/>
          <w:w w:val="105"/>
          <w:sz w:val="25"/>
        </w:rPr>
        <w:t> </w:t>
      </w:r>
      <w:r>
        <w:rPr>
          <w:i/>
          <w:color w:val="454B4B"/>
          <w:w w:val="105"/>
          <w:sz w:val="25"/>
        </w:rPr>
        <w:t>on</w:t>
      </w:r>
      <w:r>
        <w:rPr>
          <w:i/>
          <w:color w:val="454B4B"/>
          <w:spacing w:val="5"/>
          <w:w w:val="105"/>
          <w:sz w:val="25"/>
        </w:rPr>
        <w:t> </w:t>
      </w:r>
      <w:r>
        <w:rPr>
          <w:i/>
          <w:color w:val="454B4B"/>
          <w:w w:val="105"/>
          <w:sz w:val="25"/>
        </w:rPr>
        <w:t>Action</w:t>
      </w:r>
      <w:r>
        <w:rPr>
          <w:i/>
          <w:color w:val="454B4B"/>
          <w:spacing w:val="5"/>
          <w:w w:val="105"/>
          <w:sz w:val="25"/>
        </w:rPr>
        <w:t> </w:t>
      </w:r>
      <w:r>
        <w:rPr>
          <w:i/>
          <w:color w:val="454B4B"/>
          <w:spacing w:val="-4"/>
          <w:w w:val="105"/>
          <w:sz w:val="25"/>
        </w:rPr>
        <w:t>Steps</w:t>
      </w:r>
    </w:p>
    <w:p>
      <w:pPr>
        <w:spacing w:line="240" w:lineRule="auto" w:before="0"/>
        <w:rPr>
          <w:i/>
          <w:sz w:val="22"/>
        </w:rPr>
      </w:pPr>
      <w:r>
        <w:rPr/>
        <w:br w:type="column"/>
      </w:r>
      <w:r>
        <w:rPr>
          <w:i/>
          <w:sz w:val="22"/>
        </w:rPr>
      </w:r>
    </w:p>
    <w:p>
      <w:pPr>
        <w:pStyle w:val="BodyText"/>
        <w:spacing w:before="3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5456" w:space="542"/>
            <w:col w:w="5782"/>
          </w:cols>
        </w:sectPr>
      </w:pPr>
    </w:p>
    <w:p>
      <w:pPr>
        <w:pStyle w:val="BodyText"/>
        <w:spacing w:before="73"/>
        <w:rPr>
          <w:sz w:val="25"/>
        </w:rPr>
      </w:pPr>
      <w:r>
        <w:rPr/>
        <mc:AlternateContent>
          <mc:Choice Requires="wps">
            <w:drawing>
              <wp:anchor distT="0" distB="0" distL="0" distR="0" allowOverlap="1" layoutInCell="1" locked="0" behindDoc="1" simplePos="0" relativeHeight="481275904">
                <wp:simplePos x="0" y="0"/>
                <wp:positionH relativeFrom="page">
                  <wp:posOffset>0</wp:posOffset>
                </wp:positionH>
                <wp:positionV relativeFrom="page">
                  <wp:posOffset>0</wp:posOffset>
                </wp:positionV>
                <wp:extent cx="7772400" cy="10058400"/>
                <wp:effectExtent l="0" t="0" r="0" b="0"/>
                <wp:wrapNone/>
                <wp:docPr id="2749" name="Graphic 2749"/>
                <wp:cNvGraphicFramePr>
                  <a:graphicFrameLocks/>
                </wp:cNvGraphicFramePr>
                <a:graphic>
                  <a:graphicData uri="http://schemas.microsoft.com/office/word/2010/wordprocessingShape">
                    <wps:wsp>
                      <wps:cNvPr id="2749" name="Graphic 274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40576" id="docshape89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76416">
                <wp:simplePos x="0" y="0"/>
                <wp:positionH relativeFrom="page">
                  <wp:posOffset>388620</wp:posOffset>
                </wp:positionH>
                <wp:positionV relativeFrom="page">
                  <wp:posOffset>388620</wp:posOffset>
                </wp:positionV>
                <wp:extent cx="6995159" cy="9281160"/>
                <wp:effectExtent l="0" t="0" r="0" b="0"/>
                <wp:wrapNone/>
                <wp:docPr id="2750" name="Group 2750"/>
                <wp:cNvGraphicFramePr>
                  <a:graphicFrameLocks/>
                </wp:cNvGraphicFramePr>
                <a:graphic>
                  <a:graphicData uri="http://schemas.microsoft.com/office/word/2010/wordprocessingGroup">
                    <wpg:wgp>
                      <wpg:cNvPr id="2750" name="Group 2750"/>
                      <wpg:cNvGrpSpPr/>
                      <wpg:grpSpPr>
                        <a:xfrm>
                          <a:off x="0" y="0"/>
                          <a:ext cx="6995159" cy="9281160"/>
                          <a:chExt cx="6995159" cy="9281160"/>
                        </a:xfrm>
                      </wpg:grpSpPr>
                      <wps:wsp>
                        <wps:cNvPr id="2751" name="Graphic 275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752" name="Graphic 2752"/>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753" name="Graphic 2753"/>
                        <wps:cNvSpPr/>
                        <wps:spPr>
                          <a:xfrm>
                            <a:off x="651612" y="36817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54" name="Graphic 2754"/>
                        <wps:cNvSpPr/>
                        <wps:spPr>
                          <a:xfrm>
                            <a:off x="651612" y="40208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55" name="Graphic 2755"/>
                        <wps:cNvSpPr/>
                        <wps:spPr>
                          <a:xfrm>
                            <a:off x="651959" y="43637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56" name="Graphic 2756"/>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57" name="Graphic 2757"/>
                        <wps:cNvSpPr/>
                        <wps:spPr>
                          <a:xfrm>
                            <a:off x="651959" y="50418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58" name="Graphic 2758"/>
                        <wps:cNvSpPr/>
                        <wps:spPr>
                          <a:xfrm>
                            <a:off x="651959" y="53809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59" name="Graphic 2759"/>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60" name="Graphic 2760"/>
                        <wps:cNvSpPr/>
                        <wps:spPr>
                          <a:xfrm>
                            <a:off x="774039" y="2132075"/>
                            <a:ext cx="52705" cy="680720"/>
                          </a:xfrm>
                          <a:custGeom>
                            <a:avLst/>
                            <a:gdLst/>
                            <a:ahLst/>
                            <a:cxnLst/>
                            <a:rect l="l" t="t" r="r" b="b"/>
                            <a:pathLst>
                              <a:path w="52705" h="680720">
                                <a:moveTo>
                                  <a:pt x="52324" y="650557"/>
                                </a:moveTo>
                                <a:lnTo>
                                  <a:pt x="29629" y="627862"/>
                                </a:lnTo>
                                <a:lnTo>
                                  <a:pt x="22694" y="627862"/>
                                </a:lnTo>
                                <a:lnTo>
                                  <a:pt x="0" y="650557"/>
                                </a:lnTo>
                                <a:lnTo>
                                  <a:pt x="0" y="657491"/>
                                </a:lnTo>
                                <a:lnTo>
                                  <a:pt x="22694" y="680186"/>
                                </a:lnTo>
                                <a:lnTo>
                                  <a:pt x="29629" y="680186"/>
                                </a:lnTo>
                                <a:lnTo>
                                  <a:pt x="52324" y="657491"/>
                                </a:lnTo>
                                <a:lnTo>
                                  <a:pt x="52324" y="654024"/>
                                </a:lnTo>
                                <a:lnTo>
                                  <a:pt x="52324" y="650557"/>
                                </a:lnTo>
                                <a:close/>
                              </a:path>
                              <a:path w="52705" h="680720">
                                <a:moveTo>
                                  <a:pt x="52324" y="22694"/>
                                </a:moveTo>
                                <a:lnTo>
                                  <a:pt x="29629" y="0"/>
                                </a:lnTo>
                                <a:lnTo>
                                  <a:pt x="22694" y="0"/>
                                </a:lnTo>
                                <a:lnTo>
                                  <a:pt x="0" y="22694"/>
                                </a:lnTo>
                                <a:lnTo>
                                  <a:pt x="0" y="29629"/>
                                </a:lnTo>
                                <a:lnTo>
                                  <a:pt x="22694" y="52324"/>
                                </a:lnTo>
                                <a:lnTo>
                                  <a:pt x="29629" y="52324"/>
                                </a:lnTo>
                                <a:lnTo>
                                  <a:pt x="52324" y="29629"/>
                                </a:lnTo>
                                <a:lnTo>
                                  <a:pt x="52324" y="26162"/>
                                </a:lnTo>
                                <a:lnTo>
                                  <a:pt x="52324" y="22694"/>
                                </a:lnTo>
                                <a:close/>
                              </a:path>
                            </a:pathLst>
                          </a:custGeom>
                          <a:solidFill>
                            <a:srgbClr val="454B4B"/>
                          </a:solidFill>
                        </wps:spPr>
                        <wps:bodyPr wrap="square" lIns="0" tIns="0" rIns="0" bIns="0" rtlCol="0">
                          <a:prstTxWarp prst="textNoShape">
                            <a:avLst/>
                          </a:prstTxWarp>
                          <a:noAutofit/>
                        </wps:bodyPr>
                      </wps:wsp>
                      <wps:wsp>
                        <wps:cNvPr id="2761" name="Graphic 2761"/>
                        <wps:cNvSpPr/>
                        <wps:spPr>
                          <a:xfrm>
                            <a:off x="650917" y="61379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62" name="Graphic 2762"/>
                        <wps:cNvSpPr/>
                        <wps:spPr>
                          <a:xfrm>
                            <a:off x="650917" y="64770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763" name="Graphic 2763"/>
                        <wps:cNvSpPr/>
                        <wps:spPr>
                          <a:xfrm>
                            <a:off x="650917" y="681610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40064" id="docshapegroup894" coordorigin="612,612" coordsize="11016,14616">
                <v:rect style="position:absolute;left:612;top:612;width:11016;height:14616" id="docshape895" filled="true" fillcolor="#ffffff" stroked="false">
                  <v:fill type="solid"/>
                </v:rect>
                <v:line style="position:absolute" from="8242,2208" to="10601,2208"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shape style="position:absolute;left:1830;top:3969;width:83;height:1072" id="docshape896" coordorigin="1831,3970" coordsize="83,1072" path="m1913,4994l1912,4989,1908,4979,1905,4974,1897,4967,1893,4964,1883,4959,1878,4958,1867,4958,1861,4959,1851,4964,1847,4967,1839,4974,1836,4979,1832,4989,1831,4994,1831,5005,1832,5010,1836,5020,1839,5025,1847,5033,1851,5036,1861,5040,1867,5041,1878,5041,1883,5040,1893,5036,1897,5033,1905,5025,1908,5020,1912,5010,1913,5005,1913,5000,1913,4994xm1913,4005l1912,4000,1908,3990,1905,3986,1897,3978,1893,3975,1883,3971,1878,3970,1867,3970,1861,3971,1851,3975,1847,3978,1839,3986,1836,3990,1832,4000,1831,4005,1831,4016,1832,4022,1836,4032,1839,4036,1847,4044,1851,4047,1861,4051,1867,4052,1878,4052,1883,4051,1893,4047,1897,4044,1905,4036,1908,4032,1912,4022,1913,4016,1913,4011,1913,4005xe" filled="true" fillcolor="#454b4b" stroked="false">
                  <v:path arrowok="t"/>
                  <v:fill type="solid"/>
                </v:shap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w10:wrap type="none"/>
              </v:group>
            </w:pict>
          </mc:Fallback>
        </mc:AlternateContent>
      </w:r>
    </w:p>
    <w:p>
      <w:pPr>
        <w:spacing w:before="0"/>
        <w:ind w:left="1398" w:right="0" w:firstLine="0"/>
        <w:jc w:val="both"/>
        <w:rPr>
          <w:i/>
          <w:sz w:val="25"/>
        </w:rPr>
      </w:pPr>
      <w:r>
        <w:rPr>
          <w:i/>
          <w:color w:val="454B4B"/>
          <w:w w:val="105"/>
          <w:sz w:val="25"/>
        </w:rPr>
        <w:t>Based</w:t>
      </w:r>
      <w:r>
        <w:rPr>
          <w:i/>
          <w:color w:val="454B4B"/>
          <w:spacing w:val="-7"/>
          <w:w w:val="105"/>
          <w:sz w:val="25"/>
        </w:rPr>
        <w:t> </w:t>
      </w:r>
      <w:r>
        <w:rPr>
          <w:i/>
          <w:color w:val="454B4B"/>
          <w:w w:val="105"/>
          <w:sz w:val="25"/>
        </w:rPr>
        <w:t>on</w:t>
      </w:r>
      <w:r>
        <w:rPr>
          <w:i/>
          <w:color w:val="454B4B"/>
          <w:spacing w:val="-6"/>
          <w:w w:val="105"/>
          <w:sz w:val="25"/>
        </w:rPr>
        <w:t> </w:t>
      </w:r>
      <w:r>
        <w:rPr>
          <w:i/>
          <w:color w:val="454B4B"/>
          <w:w w:val="105"/>
          <w:sz w:val="25"/>
        </w:rPr>
        <w:t>your</w:t>
      </w:r>
      <w:r>
        <w:rPr>
          <w:i/>
          <w:color w:val="454B4B"/>
          <w:spacing w:val="-6"/>
          <w:w w:val="105"/>
          <w:sz w:val="25"/>
        </w:rPr>
        <w:t> </w:t>
      </w:r>
      <w:r>
        <w:rPr>
          <w:i/>
          <w:color w:val="454B4B"/>
          <w:w w:val="105"/>
          <w:sz w:val="25"/>
        </w:rPr>
        <w:t>reflections,</w:t>
      </w:r>
      <w:r>
        <w:rPr>
          <w:i/>
          <w:color w:val="454B4B"/>
          <w:spacing w:val="-6"/>
          <w:w w:val="105"/>
          <w:sz w:val="25"/>
        </w:rPr>
        <w:t> </w:t>
      </w:r>
      <w:r>
        <w:rPr>
          <w:i/>
          <w:color w:val="454B4B"/>
          <w:w w:val="105"/>
          <w:sz w:val="25"/>
        </w:rPr>
        <w:t>you</w:t>
      </w:r>
      <w:r>
        <w:rPr>
          <w:i/>
          <w:color w:val="454B4B"/>
          <w:spacing w:val="-6"/>
          <w:w w:val="105"/>
          <w:sz w:val="25"/>
        </w:rPr>
        <w:t> </w:t>
      </w:r>
      <w:r>
        <w:rPr>
          <w:i/>
          <w:color w:val="454B4B"/>
          <w:w w:val="105"/>
          <w:sz w:val="25"/>
        </w:rPr>
        <w:t>can</w:t>
      </w:r>
      <w:r>
        <w:rPr>
          <w:i/>
          <w:color w:val="454B4B"/>
          <w:spacing w:val="-6"/>
          <w:w w:val="105"/>
          <w:sz w:val="25"/>
        </w:rPr>
        <w:t> </w:t>
      </w:r>
      <w:r>
        <w:rPr>
          <w:i/>
          <w:color w:val="454B4B"/>
          <w:w w:val="105"/>
          <w:sz w:val="25"/>
        </w:rPr>
        <w:t>take</w:t>
      </w:r>
      <w:r>
        <w:rPr>
          <w:i/>
          <w:color w:val="454B4B"/>
          <w:spacing w:val="-6"/>
          <w:w w:val="105"/>
          <w:sz w:val="25"/>
        </w:rPr>
        <w:t> </w:t>
      </w:r>
      <w:r>
        <w:rPr>
          <w:i/>
          <w:color w:val="454B4B"/>
          <w:w w:val="105"/>
          <w:sz w:val="25"/>
        </w:rPr>
        <w:t>empowered</w:t>
      </w:r>
      <w:r>
        <w:rPr>
          <w:i/>
          <w:color w:val="454B4B"/>
          <w:spacing w:val="-6"/>
          <w:w w:val="105"/>
          <w:sz w:val="25"/>
        </w:rPr>
        <w:t> </w:t>
      </w:r>
      <w:r>
        <w:rPr>
          <w:i/>
          <w:color w:val="454B4B"/>
          <w:spacing w:val="-2"/>
          <w:w w:val="105"/>
          <w:sz w:val="25"/>
        </w:rPr>
        <w:t>action:</w:t>
      </w:r>
    </w:p>
    <w:p>
      <w:pPr>
        <w:spacing w:line="268" w:lineRule="auto" w:before="37"/>
        <w:ind w:left="1834" w:right="2324" w:firstLine="0"/>
        <w:jc w:val="both"/>
        <w:rPr>
          <w:i/>
          <w:sz w:val="25"/>
        </w:rPr>
      </w:pPr>
      <w:r>
        <w:rPr>
          <w:i/>
          <w:color w:val="454B4B"/>
          <w:w w:val="105"/>
          <w:sz w:val="25"/>
        </w:rPr>
        <w:t>If</w:t>
      </w:r>
      <w:r>
        <w:rPr>
          <w:i/>
          <w:color w:val="454B4B"/>
          <w:spacing w:val="-3"/>
          <w:w w:val="105"/>
          <w:sz w:val="25"/>
        </w:rPr>
        <w:t> </w:t>
      </w:r>
      <w:r>
        <w:rPr>
          <w:i/>
          <w:color w:val="454B4B"/>
          <w:w w:val="105"/>
          <w:sz w:val="25"/>
        </w:rPr>
        <w:t>Overwhelmed:</w:t>
      </w:r>
      <w:r>
        <w:rPr>
          <w:i/>
          <w:color w:val="454B4B"/>
          <w:spacing w:val="-3"/>
          <w:w w:val="105"/>
          <w:sz w:val="25"/>
        </w:rPr>
        <w:t> </w:t>
      </w:r>
      <w:r>
        <w:rPr>
          <w:i/>
          <w:color w:val="454B4B"/>
          <w:w w:val="105"/>
          <w:sz w:val="25"/>
        </w:rPr>
        <w:t>Consider</w:t>
      </w:r>
      <w:r>
        <w:rPr>
          <w:i/>
          <w:color w:val="454B4B"/>
          <w:spacing w:val="-3"/>
          <w:w w:val="105"/>
          <w:sz w:val="25"/>
        </w:rPr>
        <w:t> </w:t>
      </w:r>
      <w:r>
        <w:rPr>
          <w:i/>
          <w:color w:val="454B4B"/>
          <w:w w:val="105"/>
          <w:sz w:val="25"/>
        </w:rPr>
        <w:t>creating</w:t>
      </w:r>
      <w:r>
        <w:rPr>
          <w:i/>
          <w:color w:val="454B4B"/>
          <w:spacing w:val="-3"/>
          <w:w w:val="105"/>
          <w:sz w:val="25"/>
        </w:rPr>
        <w:t> </w:t>
      </w:r>
      <w:r>
        <w:rPr>
          <w:i/>
          <w:color w:val="454B4B"/>
          <w:w w:val="105"/>
          <w:sz w:val="25"/>
        </w:rPr>
        <w:t>a</w:t>
      </w:r>
      <w:r>
        <w:rPr>
          <w:i/>
          <w:color w:val="454B4B"/>
          <w:spacing w:val="-3"/>
          <w:w w:val="105"/>
          <w:sz w:val="25"/>
        </w:rPr>
        <w:t> </w:t>
      </w:r>
      <w:r>
        <w:rPr>
          <w:i/>
          <w:color w:val="454B4B"/>
          <w:w w:val="105"/>
          <w:sz w:val="25"/>
        </w:rPr>
        <w:t>self-care</w:t>
      </w:r>
      <w:r>
        <w:rPr>
          <w:i/>
          <w:color w:val="454B4B"/>
          <w:spacing w:val="-3"/>
          <w:w w:val="105"/>
          <w:sz w:val="25"/>
        </w:rPr>
        <w:t> </w:t>
      </w:r>
      <w:r>
        <w:rPr>
          <w:i/>
          <w:color w:val="454B4B"/>
          <w:w w:val="105"/>
          <w:sz w:val="25"/>
        </w:rPr>
        <w:t>plan.</w:t>
      </w:r>
      <w:r>
        <w:rPr>
          <w:i/>
          <w:color w:val="454B4B"/>
          <w:spacing w:val="-3"/>
          <w:w w:val="105"/>
          <w:sz w:val="25"/>
        </w:rPr>
        <w:t> </w:t>
      </w:r>
      <w:r>
        <w:rPr>
          <w:i/>
          <w:color w:val="454B4B"/>
          <w:w w:val="105"/>
          <w:sz w:val="25"/>
        </w:rPr>
        <w:t>This</w:t>
      </w:r>
      <w:r>
        <w:rPr>
          <w:i/>
          <w:color w:val="454B4B"/>
          <w:spacing w:val="-3"/>
          <w:w w:val="105"/>
          <w:sz w:val="25"/>
        </w:rPr>
        <w:t> </w:t>
      </w:r>
      <w:r>
        <w:rPr>
          <w:i/>
          <w:color w:val="454B4B"/>
          <w:w w:val="105"/>
          <w:sz w:val="25"/>
        </w:rPr>
        <w:t>might</w:t>
      </w:r>
      <w:r>
        <w:rPr>
          <w:i/>
          <w:color w:val="454B4B"/>
          <w:spacing w:val="-3"/>
          <w:w w:val="105"/>
          <w:sz w:val="25"/>
        </w:rPr>
        <w:t> </w:t>
      </w:r>
      <w:r>
        <w:rPr>
          <w:i/>
          <w:color w:val="454B4B"/>
          <w:w w:val="105"/>
          <w:sz w:val="25"/>
        </w:rPr>
        <w:t>involve delegating</w:t>
      </w:r>
      <w:r>
        <w:rPr>
          <w:i/>
          <w:color w:val="454B4B"/>
          <w:spacing w:val="-9"/>
          <w:w w:val="105"/>
          <w:sz w:val="25"/>
        </w:rPr>
        <w:t> </w:t>
      </w:r>
      <w:r>
        <w:rPr>
          <w:i/>
          <w:color w:val="454B4B"/>
          <w:w w:val="105"/>
          <w:sz w:val="25"/>
        </w:rPr>
        <w:t>tasks,</w:t>
      </w:r>
      <w:r>
        <w:rPr>
          <w:i/>
          <w:color w:val="454B4B"/>
          <w:spacing w:val="-9"/>
          <w:w w:val="105"/>
          <w:sz w:val="25"/>
        </w:rPr>
        <w:t> </w:t>
      </w:r>
      <w:r>
        <w:rPr>
          <w:i/>
          <w:color w:val="454B4B"/>
          <w:w w:val="105"/>
          <w:sz w:val="25"/>
        </w:rPr>
        <w:t>reaching</w:t>
      </w:r>
      <w:r>
        <w:rPr>
          <w:i/>
          <w:color w:val="454B4B"/>
          <w:spacing w:val="-9"/>
          <w:w w:val="105"/>
          <w:sz w:val="25"/>
        </w:rPr>
        <w:t> </w:t>
      </w:r>
      <w:r>
        <w:rPr>
          <w:i/>
          <w:color w:val="454B4B"/>
          <w:w w:val="105"/>
          <w:sz w:val="25"/>
        </w:rPr>
        <w:t>out</w:t>
      </w:r>
      <w:r>
        <w:rPr>
          <w:i/>
          <w:color w:val="454B4B"/>
          <w:spacing w:val="-9"/>
          <w:w w:val="105"/>
          <w:sz w:val="25"/>
        </w:rPr>
        <w:t> </w:t>
      </w:r>
      <w:r>
        <w:rPr>
          <w:i/>
          <w:color w:val="454B4B"/>
          <w:w w:val="105"/>
          <w:sz w:val="25"/>
        </w:rPr>
        <w:t>for</w:t>
      </w:r>
      <w:r>
        <w:rPr>
          <w:i/>
          <w:color w:val="454B4B"/>
          <w:spacing w:val="-9"/>
          <w:w w:val="105"/>
          <w:sz w:val="25"/>
        </w:rPr>
        <w:t> </w:t>
      </w:r>
      <w:r>
        <w:rPr>
          <w:i/>
          <w:color w:val="454B4B"/>
          <w:w w:val="105"/>
          <w:sz w:val="25"/>
        </w:rPr>
        <w:t>support,</w:t>
      </w:r>
      <w:r>
        <w:rPr>
          <w:i/>
          <w:color w:val="454B4B"/>
          <w:spacing w:val="-9"/>
          <w:w w:val="105"/>
          <w:sz w:val="25"/>
        </w:rPr>
        <w:t> </w:t>
      </w:r>
      <w:r>
        <w:rPr>
          <w:i/>
          <w:color w:val="454B4B"/>
          <w:w w:val="105"/>
          <w:sz w:val="25"/>
        </w:rPr>
        <w:t>or</w:t>
      </w:r>
      <w:r>
        <w:rPr>
          <w:i/>
          <w:color w:val="454B4B"/>
          <w:spacing w:val="-9"/>
          <w:w w:val="105"/>
          <w:sz w:val="25"/>
        </w:rPr>
        <w:t> </w:t>
      </w:r>
      <w:r>
        <w:rPr>
          <w:i/>
          <w:color w:val="454B4B"/>
          <w:w w:val="105"/>
          <w:sz w:val="25"/>
        </w:rPr>
        <w:t>scheduling</w:t>
      </w:r>
      <w:r>
        <w:rPr>
          <w:i/>
          <w:color w:val="454B4B"/>
          <w:spacing w:val="-9"/>
          <w:w w:val="105"/>
          <w:sz w:val="25"/>
        </w:rPr>
        <w:t> </w:t>
      </w:r>
      <w:r>
        <w:rPr>
          <w:i/>
          <w:color w:val="454B4B"/>
          <w:w w:val="105"/>
          <w:sz w:val="25"/>
        </w:rPr>
        <w:t>downtime</w:t>
      </w:r>
      <w:r>
        <w:rPr>
          <w:i/>
          <w:color w:val="454B4B"/>
          <w:spacing w:val="-9"/>
          <w:w w:val="105"/>
          <w:sz w:val="25"/>
        </w:rPr>
        <w:t> </w:t>
      </w:r>
      <w:r>
        <w:rPr>
          <w:i/>
          <w:color w:val="454B4B"/>
          <w:w w:val="105"/>
          <w:sz w:val="25"/>
        </w:rPr>
        <w:t>for </w:t>
      </w:r>
      <w:r>
        <w:rPr>
          <w:i/>
          <w:color w:val="454B4B"/>
          <w:spacing w:val="-2"/>
          <w:w w:val="105"/>
          <w:sz w:val="25"/>
        </w:rPr>
        <w:t>yourself.</w:t>
      </w:r>
    </w:p>
    <w:p>
      <w:pPr>
        <w:spacing w:line="268" w:lineRule="auto" w:before="4"/>
        <w:ind w:left="1834" w:right="1922" w:firstLine="0"/>
        <w:jc w:val="both"/>
        <w:rPr>
          <w:i/>
          <w:sz w:val="25"/>
        </w:rPr>
      </w:pPr>
      <w:r>
        <w:rPr>
          <w:i/>
          <w:color w:val="454B4B"/>
          <w:sz w:val="25"/>
        </w:rPr>
        <w:t>If Hormonal: Consider consulting with a healthcare professional to discuss your symptoms. Understanding your hormonal health can lead to effective treatment options.</w:t>
      </w: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spacing w:before="240"/>
        <w:rPr>
          <w:i/>
          <w:sz w:val="25"/>
        </w:rPr>
      </w:pPr>
    </w:p>
    <w:p>
      <w:pPr>
        <w:spacing w:before="1"/>
        <w:ind w:left="1398" w:right="0" w:firstLine="0"/>
        <w:jc w:val="left"/>
        <w:rPr>
          <w:i/>
          <w:sz w:val="25"/>
        </w:rPr>
      </w:pPr>
      <w:r>
        <w:rPr>
          <w:i/>
          <w:color w:val="454B4B"/>
          <w:spacing w:val="-2"/>
          <w:w w:val="105"/>
          <w:sz w:val="25"/>
        </w:rPr>
        <w:t>Conclusion</w:t>
      </w:r>
    </w:p>
    <w:p>
      <w:pPr>
        <w:pStyle w:val="BodyText"/>
        <w:spacing w:before="72"/>
        <w:rPr>
          <w:i/>
          <w:sz w:val="25"/>
        </w:rPr>
      </w:pPr>
    </w:p>
    <w:p>
      <w:pPr>
        <w:spacing w:line="268" w:lineRule="auto" w:before="1"/>
        <w:ind w:left="1398" w:right="1551" w:firstLine="0"/>
        <w:jc w:val="left"/>
        <w:rPr>
          <w:i/>
          <w:sz w:val="25"/>
        </w:rPr>
      </w:pPr>
      <w:r>
        <w:rPr>
          <w:i/>
          <w:color w:val="454B4B"/>
          <w:sz w:val="25"/>
        </w:rPr>
        <w:t>Understanding the distinction between hormone imbalance and overwhelm is an</w:t>
      </w:r>
      <w:r>
        <w:rPr>
          <w:i/>
          <w:color w:val="454B4B"/>
          <w:spacing w:val="40"/>
          <w:sz w:val="25"/>
        </w:rPr>
        <w:t>  </w:t>
      </w:r>
      <w:r>
        <w:rPr>
          <w:i/>
          <w:color w:val="454B4B"/>
          <w:sz w:val="25"/>
        </w:rPr>
        <w:t>empowering</w:t>
      </w:r>
      <w:r>
        <w:rPr>
          <w:i/>
          <w:color w:val="454B4B"/>
          <w:spacing w:val="39"/>
          <w:sz w:val="25"/>
        </w:rPr>
        <w:t> </w:t>
      </w:r>
      <w:r>
        <w:rPr>
          <w:i/>
          <w:color w:val="454B4B"/>
          <w:sz w:val="25"/>
        </w:rPr>
        <w:t>step</w:t>
      </w:r>
      <w:r>
        <w:rPr>
          <w:i/>
          <w:color w:val="454B4B"/>
          <w:spacing w:val="39"/>
          <w:sz w:val="25"/>
        </w:rPr>
        <w:t> </w:t>
      </w:r>
      <w:r>
        <w:rPr>
          <w:i/>
          <w:color w:val="454B4B"/>
          <w:sz w:val="25"/>
        </w:rPr>
        <w:t>in</w:t>
      </w:r>
      <w:r>
        <w:rPr>
          <w:i/>
          <w:color w:val="454B4B"/>
          <w:spacing w:val="39"/>
          <w:sz w:val="25"/>
        </w:rPr>
        <w:t> </w:t>
      </w:r>
      <w:r>
        <w:rPr>
          <w:i/>
          <w:color w:val="454B4B"/>
          <w:sz w:val="25"/>
        </w:rPr>
        <w:t>your</w:t>
      </w:r>
      <w:r>
        <w:rPr>
          <w:i/>
          <w:color w:val="454B4B"/>
          <w:spacing w:val="39"/>
          <w:sz w:val="25"/>
        </w:rPr>
        <w:t> </w:t>
      </w:r>
      <w:r>
        <w:rPr>
          <w:i/>
          <w:color w:val="454B4B"/>
          <w:sz w:val="25"/>
        </w:rPr>
        <w:t>journey</w:t>
      </w:r>
      <w:r>
        <w:rPr>
          <w:i/>
          <w:color w:val="454B4B"/>
          <w:spacing w:val="39"/>
          <w:sz w:val="25"/>
        </w:rPr>
        <w:t> </w:t>
      </w:r>
      <w:r>
        <w:rPr>
          <w:i/>
          <w:color w:val="454B4B"/>
          <w:sz w:val="25"/>
        </w:rPr>
        <w:t>through</w:t>
      </w:r>
      <w:r>
        <w:rPr>
          <w:i/>
          <w:color w:val="454B4B"/>
          <w:spacing w:val="39"/>
          <w:sz w:val="25"/>
        </w:rPr>
        <w:t> </w:t>
      </w:r>
      <w:r>
        <w:rPr>
          <w:i/>
          <w:color w:val="454B4B"/>
          <w:sz w:val="25"/>
        </w:rPr>
        <w:t>motherhood.</w:t>
      </w:r>
      <w:r>
        <w:rPr>
          <w:i/>
          <w:color w:val="454B4B"/>
          <w:spacing w:val="39"/>
          <w:sz w:val="25"/>
        </w:rPr>
        <w:t> </w:t>
      </w:r>
      <w:r>
        <w:rPr>
          <w:i/>
          <w:color w:val="454B4B"/>
          <w:sz w:val="25"/>
        </w:rPr>
        <w:t>By</w:t>
      </w:r>
      <w:r>
        <w:rPr>
          <w:i/>
          <w:color w:val="454B4B"/>
          <w:spacing w:val="39"/>
          <w:sz w:val="25"/>
        </w:rPr>
        <w:t> </w:t>
      </w:r>
      <w:r>
        <w:rPr>
          <w:i/>
          <w:color w:val="454B4B"/>
          <w:sz w:val="25"/>
        </w:rPr>
        <w:t>taking</w:t>
      </w:r>
      <w:r>
        <w:rPr>
          <w:i/>
          <w:color w:val="454B4B"/>
          <w:spacing w:val="39"/>
          <w:sz w:val="25"/>
        </w:rPr>
        <w:t> </w:t>
      </w:r>
      <w:r>
        <w:rPr>
          <w:i/>
          <w:color w:val="454B4B"/>
          <w:sz w:val="25"/>
        </w:rPr>
        <w:t>the</w:t>
      </w:r>
      <w:r>
        <w:rPr>
          <w:i/>
          <w:color w:val="454B4B"/>
          <w:spacing w:val="39"/>
          <w:sz w:val="25"/>
        </w:rPr>
        <w:t> </w:t>
      </w:r>
      <w:r>
        <w:rPr>
          <w:i/>
          <w:color w:val="454B4B"/>
          <w:sz w:val="25"/>
        </w:rPr>
        <w:t>time</w:t>
      </w:r>
      <w:r>
        <w:rPr>
          <w:i/>
          <w:color w:val="454B4B"/>
          <w:spacing w:val="39"/>
          <w:sz w:val="25"/>
        </w:rPr>
        <w:t> </w:t>
      </w:r>
      <w:r>
        <w:rPr>
          <w:i/>
          <w:color w:val="454B4B"/>
          <w:sz w:val="25"/>
        </w:rPr>
        <w:t>to</w:t>
      </w:r>
      <w:r>
        <w:rPr>
          <w:i/>
          <w:color w:val="454B4B"/>
          <w:sz w:val="25"/>
        </w:rPr>
        <w:t> reflect on your feelings and experiences, you not only foster self-awareness but also</w:t>
      </w:r>
      <w:r>
        <w:rPr>
          <w:i/>
          <w:color w:val="454B4B"/>
          <w:spacing w:val="80"/>
          <w:sz w:val="25"/>
        </w:rPr>
        <w:t> </w:t>
      </w:r>
      <w:r>
        <w:rPr>
          <w:i/>
          <w:color w:val="454B4B"/>
          <w:sz w:val="25"/>
        </w:rPr>
        <w:t>cultivate</w:t>
      </w:r>
      <w:r>
        <w:rPr>
          <w:i/>
          <w:color w:val="454B4B"/>
          <w:spacing w:val="40"/>
          <w:sz w:val="25"/>
        </w:rPr>
        <w:t> </w:t>
      </w:r>
      <w:r>
        <w:rPr>
          <w:i/>
          <w:color w:val="454B4B"/>
          <w:sz w:val="25"/>
        </w:rPr>
        <w:t>a</w:t>
      </w:r>
      <w:r>
        <w:rPr>
          <w:i/>
          <w:color w:val="454B4B"/>
          <w:spacing w:val="40"/>
          <w:sz w:val="25"/>
        </w:rPr>
        <w:t> </w:t>
      </w:r>
      <w:r>
        <w:rPr>
          <w:i/>
          <w:color w:val="454B4B"/>
          <w:sz w:val="25"/>
        </w:rPr>
        <w:t>path</w:t>
      </w:r>
      <w:r>
        <w:rPr>
          <w:i/>
          <w:color w:val="454B4B"/>
          <w:spacing w:val="40"/>
          <w:sz w:val="25"/>
        </w:rPr>
        <w:t> </w:t>
      </w:r>
      <w:r>
        <w:rPr>
          <w:i/>
          <w:color w:val="454B4B"/>
          <w:sz w:val="25"/>
        </w:rPr>
        <w:t>toward</w:t>
      </w:r>
      <w:r>
        <w:rPr>
          <w:i/>
          <w:color w:val="454B4B"/>
          <w:spacing w:val="40"/>
          <w:sz w:val="25"/>
        </w:rPr>
        <w:t> </w:t>
      </w:r>
      <w:r>
        <w:rPr>
          <w:i/>
          <w:color w:val="454B4B"/>
          <w:sz w:val="25"/>
        </w:rPr>
        <w:t>finding</w:t>
      </w:r>
      <w:r>
        <w:rPr>
          <w:i/>
          <w:color w:val="454B4B"/>
          <w:spacing w:val="40"/>
          <w:sz w:val="25"/>
        </w:rPr>
        <w:t> </w:t>
      </w:r>
      <w:r>
        <w:rPr>
          <w:i/>
          <w:color w:val="454B4B"/>
          <w:sz w:val="25"/>
        </w:rPr>
        <w:t>balance</w:t>
      </w:r>
      <w:r>
        <w:rPr>
          <w:i/>
          <w:color w:val="454B4B"/>
          <w:spacing w:val="40"/>
          <w:sz w:val="25"/>
        </w:rPr>
        <w:t> </w:t>
      </w:r>
      <w:r>
        <w:rPr>
          <w:i/>
          <w:color w:val="454B4B"/>
          <w:sz w:val="25"/>
        </w:rPr>
        <w:t>in</w:t>
      </w:r>
      <w:r>
        <w:rPr>
          <w:i/>
          <w:color w:val="454B4B"/>
          <w:spacing w:val="40"/>
          <w:sz w:val="25"/>
        </w:rPr>
        <w:t> </w:t>
      </w:r>
      <w:r>
        <w:rPr>
          <w:i/>
          <w:color w:val="454B4B"/>
          <w:sz w:val="25"/>
        </w:rPr>
        <w:t>your</w:t>
      </w:r>
      <w:r>
        <w:rPr>
          <w:i/>
          <w:color w:val="454B4B"/>
          <w:spacing w:val="40"/>
          <w:sz w:val="25"/>
        </w:rPr>
        <w:t> </w:t>
      </w:r>
      <w:r>
        <w:rPr>
          <w:i/>
          <w:color w:val="454B4B"/>
          <w:sz w:val="25"/>
        </w:rPr>
        <w:t>emotional</w:t>
      </w:r>
      <w:r>
        <w:rPr>
          <w:i/>
          <w:color w:val="454B4B"/>
          <w:spacing w:val="40"/>
          <w:sz w:val="25"/>
        </w:rPr>
        <w:t> </w:t>
      </w:r>
      <w:r>
        <w:rPr>
          <w:i/>
          <w:color w:val="454B4B"/>
          <w:sz w:val="25"/>
        </w:rPr>
        <w:t>landscape.</w:t>
      </w:r>
      <w:r>
        <w:rPr>
          <w:i/>
          <w:color w:val="454B4B"/>
          <w:spacing w:val="40"/>
          <w:sz w:val="25"/>
        </w:rPr>
        <w:t> </w:t>
      </w:r>
      <w:r>
        <w:rPr>
          <w:i/>
          <w:color w:val="454B4B"/>
          <w:sz w:val="25"/>
        </w:rPr>
        <w:t>Remember, it’s</w:t>
      </w:r>
      <w:r>
        <w:rPr>
          <w:i/>
          <w:color w:val="454B4B"/>
          <w:spacing w:val="35"/>
          <w:sz w:val="25"/>
        </w:rPr>
        <w:t> </w:t>
      </w:r>
      <w:r>
        <w:rPr>
          <w:i/>
          <w:color w:val="454B4B"/>
          <w:sz w:val="25"/>
        </w:rPr>
        <w:t>okay</w:t>
      </w:r>
      <w:r>
        <w:rPr>
          <w:i/>
          <w:color w:val="454B4B"/>
          <w:spacing w:val="35"/>
          <w:sz w:val="25"/>
        </w:rPr>
        <w:t> </w:t>
      </w:r>
      <w:r>
        <w:rPr>
          <w:i/>
          <w:color w:val="454B4B"/>
          <w:sz w:val="25"/>
        </w:rPr>
        <w:t>to</w:t>
      </w:r>
      <w:r>
        <w:rPr>
          <w:i/>
          <w:color w:val="454B4B"/>
          <w:spacing w:val="35"/>
          <w:sz w:val="25"/>
        </w:rPr>
        <w:t> </w:t>
      </w:r>
      <w:r>
        <w:rPr>
          <w:i/>
          <w:color w:val="454B4B"/>
          <w:sz w:val="25"/>
        </w:rPr>
        <w:t>feel</w:t>
      </w:r>
      <w:r>
        <w:rPr>
          <w:i/>
          <w:color w:val="454B4B"/>
          <w:spacing w:val="35"/>
          <w:sz w:val="25"/>
        </w:rPr>
        <w:t> </w:t>
      </w:r>
      <w:r>
        <w:rPr>
          <w:i/>
          <w:color w:val="454B4B"/>
          <w:sz w:val="25"/>
        </w:rPr>
        <w:t>what</w:t>
      </w:r>
      <w:r>
        <w:rPr>
          <w:i/>
          <w:color w:val="454B4B"/>
          <w:spacing w:val="35"/>
          <w:sz w:val="25"/>
        </w:rPr>
        <w:t> </w:t>
      </w:r>
      <w:r>
        <w:rPr>
          <w:i/>
          <w:color w:val="454B4B"/>
          <w:sz w:val="25"/>
        </w:rPr>
        <w:t>you</w:t>
      </w:r>
      <w:r>
        <w:rPr>
          <w:i/>
          <w:color w:val="454B4B"/>
          <w:spacing w:val="35"/>
          <w:sz w:val="25"/>
        </w:rPr>
        <w:t> </w:t>
      </w:r>
      <w:r>
        <w:rPr>
          <w:i/>
          <w:color w:val="454B4B"/>
          <w:sz w:val="25"/>
        </w:rPr>
        <w:t>feel.</w:t>
      </w:r>
      <w:r>
        <w:rPr>
          <w:i/>
          <w:color w:val="454B4B"/>
          <w:spacing w:val="35"/>
          <w:sz w:val="25"/>
        </w:rPr>
        <w:t> </w:t>
      </w:r>
      <w:r>
        <w:rPr>
          <w:i/>
          <w:color w:val="454B4B"/>
          <w:sz w:val="25"/>
        </w:rPr>
        <w:t>Whether</w:t>
      </w:r>
      <w:r>
        <w:rPr>
          <w:i/>
          <w:color w:val="454B4B"/>
          <w:spacing w:val="35"/>
          <w:sz w:val="25"/>
        </w:rPr>
        <w:t> </w:t>
      </w:r>
      <w:r>
        <w:rPr>
          <w:i/>
          <w:color w:val="454B4B"/>
          <w:sz w:val="25"/>
        </w:rPr>
        <w:t>you’re</w:t>
      </w:r>
      <w:r>
        <w:rPr>
          <w:i/>
          <w:color w:val="454B4B"/>
          <w:spacing w:val="35"/>
          <w:sz w:val="25"/>
        </w:rPr>
        <w:t> </w:t>
      </w:r>
      <w:r>
        <w:rPr>
          <w:i/>
          <w:color w:val="454B4B"/>
          <w:sz w:val="25"/>
        </w:rPr>
        <w:t>navigating</w:t>
      </w:r>
      <w:r>
        <w:rPr>
          <w:i/>
          <w:color w:val="454B4B"/>
          <w:spacing w:val="35"/>
          <w:sz w:val="25"/>
        </w:rPr>
        <w:t> </w:t>
      </w:r>
      <w:r>
        <w:rPr>
          <w:i/>
          <w:color w:val="454B4B"/>
          <w:sz w:val="25"/>
        </w:rPr>
        <w:t>the</w:t>
      </w:r>
      <w:r>
        <w:rPr>
          <w:i/>
          <w:color w:val="454B4B"/>
          <w:spacing w:val="35"/>
          <w:sz w:val="25"/>
        </w:rPr>
        <w:t> </w:t>
      </w:r>
      <w:r>
        <w:rPr>
          <w:i/>
          <w:color w:val="454B4B"/>
          <w:sz w:val="25"/>
        </w:rPr>
        <w:t>challenges</w:t>
      </w:r>
      <w:r>
        <w:rPr>
          <w:i/>
          <w:color w:val="454B4B"/>
          <w:spacing w:val="35"/>
          <w:sz w:val="25"/>
        </w:rPr>
        <w:t> </w:t>
      </w:r>
      <w:r>
        <w:rPr>
          <w:i/>
          <w:color w:val="454B4B"/>
          <w:sz w:val="25"/>
        </w:rPr>
        <w:t>of hormonal shifts or the pressures of daily life, recognizing and honoring your</w:t>
      </w:r>
      <w:r>
        <w:rPr>
          <w:i/>
          <w:color w:val="454B4B"/>
          <w:spacing w:val="80"/>
          <w:w w:val="150"/>
          <w:sz w:val="25"/>
        </w:rPr>
        <w:t> </w:t>
      </w:r>
      <w:r>
        <w:rPr>
          <w:i/>
          <w:color w:val="454B4B"/>
          <w:sz w:val="25"/>
        </w:rPr>
        <w:t>emotions</w:t>
      </w:r>
      <w:r>
        <w:rPr>
          <w:i/>
          <w:color w:val="454B4B"/>
          <w:spacing w:val="36"/>
          <w:sz w:val="25"/>
        </w:rPr>
        <w:t> </w:t>
      </w:r>
      <w:r>
        <w:rPr>
          <w:i/>
          <w:color w:val="454B4B"/>
          <w:sz w:val="25"/>
        </w:rPr>
        <w:t>is</w:t>
      </w:r>
      <w:r>
        <w:rPr>
          <w:i/>
          <w:color w:val="454B4B"/>
          <w:spacing w:val="36"/>
          <w:sz w:val="25"/>
        </w:rPr>
        <w:t> </w:t>
      </w:r>
      <w:r>
        <w:rPr>
          <w:i/>
          <w:color w:val="454B4B"/>
          <w:sz w:val="25"/>
        </w:rPr>
        <w:t>a</w:t>
      </w:r>
      <w:r>
        <w:rPr>
          <w:i/>
          <w:color w:val="454B4B"/>
          <w:spacing w:val="36"/>
          <w:sz w:val="25"/>
        </w:rPr>
        <w:t> </w:t>
      </w:r>
      <w:r>
        <w:rPr>
          <w:i/>
          <w:color w:val="454B4B"/>
          <w:sz w:val="25"/>
        </w:rPr>
        <w:t>vital</w:t>
      </w:r>
      <w:r>
        <w:rPr>
          <w:i/>
          <w:color w:val="454B4B"/>
          <w:spacing w:val="36"/>
          <w:sz w:val="25"/>
        </w:rPr>
        <w:t> </w:t>
      </w:r>
      <w:r>
        <w:rPr>
          <w:i/>
          <w:color w:val="454B4B"/>
          <w:sz w:val="25"/>
        </w:rPr>
        <w:t>part</w:t>
      </w:r>
      <w:r>
        <w:rPr>
          <w:i/>
          <w:color w:val="454B4B"/>
          <w:spacing w:val="36"/>
          <w:sz w:val="25"/>
        </w:rPr>
        <w:t> </w:t>
      </w:r>
      <w:r>
        <w:rPr>
          <w:i/>
          <w:color w:val="454B4B"/>
          <w:sz w:val="25"/>
        </w:rPr>
        <w:t>of</w:t>
      </w:r>
      <w:r>
        <w:rPr>
          <w:i/>
          <w:color w:val="454B4B"/>
          <w:spacing w:val="36"/>
          <w:sz w:val="25"/>
        </w:rPr>
        <w:t> </w:t>
      </w:r>
      <w:r>
        <w:rPr>
          <w:i/>
          <w:color w:val="454B4B"/>
          <w:sz w:val="25"/>
        </w:rPr>
        <w:t>your</w:t>
      </w:r>
      <w:r>
        <w:rPr>
          <w:i/>
          <w:color w:val="454B4B"/>
          <w:spacing w:val="36"/>
          <w:sz w:val="25"/>
        </w:rPr>
        <w:t> </w:t>
      </w:r>
      <w:r>
        <w:rPr>
          <w:i/>
          <w:color w:val="454B4B"/>
          <w:sz w:val="25"/>
        </w:rPr>
        <w:t>empowerment</w:t>
      </w:r>
      <w:r>
        <w:rPr>
          <w:i/>
          <w:color w:val="454B4B"/>
          <w:spacing w:val="36"/>
          <w:sz w:val="25"/>
        </w:rPr>
        <w:t> </w:t>
      </w:r>
      <w:r>
        <w:rPr>
          <w:i/>
          <w:color w:val="454B4B"/>
          <w:sz w:val="25"/>
        </w:rPr>
        <w:t>as</w:t>
      </w:r>
      <w:r>
        <w:rPr>
          <w:i/>
          <w:color w:val="454B4B"/>
          <w:spacing w:val="36"/>
          <w:sz w:val="25"/>
        </w:rPr>
        <w:t> </w:t>
      </w:r>
      <w:r>
        <w:rPr>
          <w:i/>
          <w:color w:val="454B4B"/>
          <w:sz w:val="25"/>
        </w:rPr>
        <w:t>a</w:t>
      </w:r>
      <w:r>
        <w:rPr>
          <w:i/>
          <w:color w:val="454B4B"/>
          <w:spacing w:val="36"/>
          <w:sz w:val="25"/>
        </w:rPr>
        <w:t> </w:t>
      </w:r>
      <w:r>
        <w:rPr>
          <w:i/>
          <w:color w:val="454B4B"/>
          <w:sz w:val="25"/>
        </w:rPr>
        <w:t>mother.</w:t>
      </w:r>
      <w:r>
        <w:rPr>
          <w:i/>
          <w:color w:val="454B4B"/>
          <w:spacing w:val="36"/>
          <w:sz w:val="25"/>
        </w:rPr>
        <w:t> </w:t>
      </w:r>
      <w:r>
        <w:rPr>
          <w:i/>
          <w:color w:val="454B4B"/>
          <w:sz w:val="25"/>
        </w:rPr>
        <w:t>Embrace</w:t>
      </w:r>
      <w:r>
        <w:rPr>
          <w:i/>
          <w:color w:val="454B4B"/>
          <w:spacing w:val="36"/>
          <w:sz w:val="25"/>
        </w:rPr>
        <w:t> </w:t>
      </w:r>
      <w:r>
        <w:rPr>
          <w:i/>
          <w:color w:val="454B4B"/>
          <w:sz w:val="25"/>
        </w:rPr>
        <w:t>this</w:t>
      </w:r>
      <w:r>
        <w:rPr>
          <w:i/>
          <w:color w:val="454B4B"/>
          <w:spacing w:val="36"/>
          <w:sz w:val="25"/>
        </w:rPr>
        <w:t> </w:t>
      </w:r>
      <w:r>
        <w:rPr>
          <w:i/>
          <w:color w:val="454B4B"/>
          <w:sz w:val="25"/>
        </w:rPr>
        <w:t>journey</w:t>
      </w:r>
    </w:p>
    <w:p>
      <w:pPr>
        <w:tabs>
          <w:tab w:pos="11494" w:val="right" w:leader="none"/>
        </w:tabs>
        <w:spacing w:line="593" w:lineRule="exact" w:before="0"/>
        <w:ind w:left="1398" w:right="0" w:firstLine="0"/>
        <w:jc w:val="left"/>
        <w:rPr>
          <w:rFonts w:ascii="Lucida Sans Unicode"/>
          <w:sz w:val="40"/>
        </w:rPr>
      </w:pPr>
      <w:r>
        <w:rPr>
          <w:i/>
          <w:color w:val="454B4B"/>
          <w:sz w:val="25"/>
        </w:rPr>
        <w:t>with</w:t>
      </w:r>
      <w:r>
        <w:rPr>
          <w:i/>
          <w:color w:val="454B4B"/>
          <w:spacing w:val="22"/>
          <w:sz w:val="25"/>
        </w:rPr>
        <w:t> </w:t>
      </w:r>
      <w:r>
        <w:rPr>
          <w:i/>
          <w:color w:val="454B4B"/>
          <w:sz w:val="25"/>
        </w:rPr>
        <w:t>compassion</w:t>
      </w:r>
      <w:r>
        <w:rPr>
          <w:i/>
          <w:color w:val="454B4B"/>
          <w:spacing w:val="22"/>
          <w:sz w:val="25"/>
        </w:rPr>
        <w:t> </w:t>
      </w:r>
      <w:r>
        <w:rPr>
          <w:i/>
          <w:color w:val="454B4B"/>
          <w:sz w:val="25"/>
        </w:rPr>
        <w:t>for</w:t>
      </w:r>
      <w:r>
        <w:rPr>
          <w:i/>
          <w:color w:val="454B4B"/>
          <w:spacing w:val="22"/>
          <w:sz w:val="25"/>
        </w:rPr>
        <w:t> </w:t>
      </w:r>
      <w:r>
        <w:rPr>
          <w:i/>
          <w:color w:val="454B4B"/>
          <w:sz w:val="25"/>
        </w:rPr>
        <w:t>yourself,</w:t>
      </w:r>
      <w:r>
        <w:rPr>
          <w:i/>
          <w:color w:val="454B4B"/>
          <w:spacing w:val="22"/>
          <w:sz w:val="25"/>
        </w:rPr>
        <w:t> </w:t>
      </w:r>
      <w:r>
        <w:rPr>
          <w:i/>
          <w:color w:val="454B4B"/>
          <w:sz w:val="25"/>
        </w:rPr>
        <w:t>and</w:t>
      </w:r>
      <w:r>
        <w:rPr>
          <w:i/>
          <w:color w:val="454B4B"/>
          <w:spacing w:val="22"/>
          <w:sz w:val="25"/>
        </w:rPr>
        <w:t> </w:t>
      </w:r>
      <w:r>
        <w:rPr>
          <w:i/>
          <w:color w:val="454B4B"/>
          <w:sz w:val="25"/>
        </w:rPr>
        <w:t>remember</w:t>
      </w:r>
      <w:r>
        <w:rPr>
          <w:i/>
          <w:color w:val="454B4B"/>
          <w:spacing w:val="22"/>
          <w:sz w:val="25"/>
        </w:rPr>
        <w:t> </w:t>
      </w:r>
      <w:r>
        <w:rPr>
          <w:i/>
          <w:color w:val="454B4B"/>
          <w:sz w:val="25"/>
        </w:rPr>
        <w:t>that</w:t>
      </w:r>
      <w:r>
        <w:rPr>
          <w:i/>
          <w:color w:val="454B4B"/>
          <w:spacing w:val="23"/>
          <w:sz w:val="25"/>
        </w:rPr>
        <w:t> </w:t>
      </w:r>
      <w:r>
        <w:rPr>
          <w:i/>
          <w:color w:val="454B4B"/>
          <w:sz w:val="25"/>
        </w:rPr>
        <w:t>you</w:t>
      </w:r>
      <w:r>
        <w:rPr>
          <w:i/>
          <w:color w:val="454B4B"/>
          <w:spacing w:val="22"/>
          <w:sz w:val="25"/>
        </w:rPr>
        <w:t> </w:t>
      </w:r>
      <w:r>
        <w:rPr>
          <w:i/>
          <w:color w:val="454B4B"/>
          <w:sz w:val="25"/>
        </w:rPr>
        <w:t>are</w:t>
      </w:r>
      <w:r>
        <w:rPr>
          <w:i/>
          <w:color w:val="454B4B"/>
          <w:spacing w:val="22"/>
          <w:sz w:val="25"/>
        </w:rPr>
        <w:t> </w:t>
      </w:r>
      <w:r>
        <w:rPr>
          <w:i/>
          <w:color w:val="454B4B"/>
          <w:sz w:val="25"/>
        </w:rPr>
        <w:t>not</w:t>
      </w:r>
      <w:r>
        <w:rPr>
          <w:i/>
          <w:color w:val="454B4B"/>
          <w:spacing w:val="22"/>
          <w:sz w:val="25"/>
        </w:rPr>
        <w:t> </w:t>
      </w:r>
      <w:r>
        <w:rPr>
          <w:i/>
          <w:color w:val="454B4B"/>
          <w:spacing w:val="-2"/>
          <w:sz w:val="25"/>
        </w:rPr>
        <w:t>alone.</w:t>
      </w:r>
      <w:r>
        <w:rPr>
          <w:rFonts w:ascii="Times New Roman"/>
          <w:color w:val="454B4B"/>
          <w:sz w:val="25"/>
        </w:rPr>
        <w:tab/>
      </w:r>
      <w:r>
        <w:rPr>
          <w:rFonts w:ascii="Lucida Sans Unicode"/>
          <w:spacing w:val="-5"/>
          <w:position w:val="-16"/>
          <w:sz w:val="40"/>
        </w:rPr>
        <w:t>286</w:t>
      </w:r>
    </w:p>
    <w:p>
      <w:pPr>
        <w:spacing w:after="0" w:line="593" w:lineRule="exact"/>
        <w:jc w:val="left"/>
        <w:rPr>
          <w:rFonts w:ascii="Lucida Sans Unicode"/>
          <w:sz w:val="40"/>
        </w:rPr>
        <w:sectPr>
          <w:type w:val="continuous"/>
          <w:pgSz w:w="12240" w:h="15840"/>
          <w:pgMar w:top="1800" w:bottom="0" w:left="240" w:right="220"/>
        </w:sectPr>
      </w:pPr>
    </w:p>
    <w:p>
      <w:pPr>
        <w:pStyle w:val="BodyText"/>
        <w:spacing w:before="194"/>
        <w:rPr>
          <w:rFonts w:ascii="Lucida Sans Unicode"/>
          <w:sz w:val="128"/>
        </w:rPr>
      </w:pPr>
      <w:r>
        <w:rPr/>
        <mc:AlternateContent>
          <mc:Choice Requires="wps">
            <w:drawing>
              <wp:anchor distT="0" distB="0" distL="0" distR="0" allowOverlap="1" layoutInCell="1" locked="0" behindDoc="1" simplePos="0" relativeHeight="481276928">
                <wp:simplePos x="0" y="0"/>
                <wp:positionH relativeFrom="page">
                  <wp:posOffset>0</wp:posOffset>
                </wp:positionH>
                <wp:positionV relativeFrom="page">
                  <wp:posOffset>0</wp:posOffset>
                </wp:positionV>
                <wp:extent cx="7772400" cy="10058400"/>
                <wp:effectExtent l="0" t="0" r="0" b="0"/>
                <wp:wrapNone/>
                <wp:docPr id="2764" name="Graphic 2764"/>
                <wp:cNvGraphicFramePr>
                  <a:graphicFrameLocks/>
                </wp:cNvGraphicFramePr>
                <a:graphic>
                  <a:graphicData uri="http://schemas.microsoft.com/office/word/2010/wordprocessingShape">
                    <wps:wsp>
                      <wps:cNvPr id="2764" name="Graphic 276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F59937"/>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39552" id="docshape897" filled="true" fillcolor="#f59937" stroked="false">
                <v:fill type="solid"/>
                <w10:wrap type="none"/>
              </v:rect>
            </w:pict>
          </mc:Fallback>
        </mc:AlternateContent>
      </w:r>
    </w:p>
    <w:p>
      <w:pPr>
        <w:pStyle w:val="Heading1"/>
        <w:spacing w:line="237" w:lineRule="auto"/>
        <w:ind w:left="1995" w:right="2013"/>
      </w:pPr>
      <w:r>
        <w:rPr>
          <w:w w:val="90"/>
        </w:rPr>
        <w:t>Chapter 7: </w:t>
      </w:r>
      <w:r>
        <w:rPr>
          <w:spacing w:val="-2"/>
          <w:w w:val="90"/>
        </w:rPr>
        <w:t>Emotional </w:t>
      </w:r>
      <w:r>
        <w:rPr>
          <w:w w:val="90"/>
        </w:rPr>
        <w:t>Mastery</w:t>
      </w:r>
      <w:r>
        <w:rPr>
          <w:spacing w:val="-12"/>
          <w:w w:val="90"/>
        </w:rPr>
        <w:t> </w:t>
      </w:r>
      <w:r>
        <w:rPr>
          <w:w w:val="90"/>
        </w:rPr>
        <w:t>and </w:t>
      </w:r>
      <w:r>
        <w:rPr>
          <w:spacing w:val="-2"/>
          <w:w w:val="90"/>
        </w:rPr>
        <w:t>Mindfulness</w:t>
      </w:r>
    </w:p>
    <w:p>
      <w:pPr>
        <w:pStyle w:val="BodyText"/>
        <w:rPr>
          <w:rFonts w:ascii="Arial Black"/>
          <w:sz w:val="40"/>
        </w:rPr>
      </w:pPr>
    </w:p>
    <w:p>
      <w:pPr>
        <w:pStyle w:val="BodyText"/>
        <w:rPr>
          <w:rFonts w:ascii="Arial Black"/>
          <w:sz w:val="40"/>
        </w:rPr>
      </w:pPr>
    </w:p>
    <w:p>
      <w:pPr>
        <w:pStyle w:val="BodyText"/>
        <w:rPr>
          <w:rFonts w:ascii="Arial Black"/>
          <w:sz w:val="40"/>
        </w:rPr>
      </w:pPr>
    </w:p>
    <w:p>
      <w:pPr>
        <w:pStyle w:val="BodyText"/>
        <w:rPr>
          <w:rFonts w:ascii="Arial Black"/>
          <w:sz w:val="40"/>
        </w:rPr>
      </w:pPr>
    </w:p>
    <w:p>
      <w:pPr>
        <w:pStyle w:val="BodyText"/>
        <w:rPr>
          <w:rFonts w:ascii="Arial Black"/>
          <w:sz w:val="40"/>
        </w:rPr>
      </w:pPr>
    </w:p>
    <w:p>
      <w:pPr>
        <w:pStyle w:val="BodyText"/>
        <w:spacing w:before="44"/>
        <w:rPr>
          <w:rFonts w:ascii="Arial Black"/>
          <w:sz w:val="40"/>
        </w:rPr>
      </w:pPr>
    </w:p>
    <w:p>
      <w:pPr>
        <w:spacing w:before="1"/>
        <w:ind w:left="0" w:right="343" w:firstLine="0"/>
        <w:jc w:val="right"/>
        <w:rPr>
          <w:rFonts w:ascii="Lucida Sans Unicode"/>
          <w:sz w:val="40"/>
        </w:rPr>
      </w:pPr>
      <w:r>
        <w:rPr>
          <w:rFonts w:ascii="Lucida Sans Unicode"/>
          <w:spacing w:val="-5"/>
          <w:w w:val="95"/>
          <w:sz w:val="40"/>
        </w:rPr>
        <w:t>287</w:t>
      </w:r>
    </w:p>
    <w:p>
      <w:pPr>
        <w:spacing w:after="0"/>
        <w:jc w:val="right"/>
        <w:rPr>
          <w:rFonts w:ascii="Lucida Sans Unicode"/>
          <w:sz w:val="40"/>
        </w:rPr>
        <w:sectPr>
          <w:pgSz w:w="12240" w:h="15840"/>
          <w:pgMar w:top="1800" w:bottom="280" w:left="240" w:right="220"/>
        </w:sectPr>
      </w:pPr>
    </w:p>
    <w:p>
      <w:pPr>
        <w:spacing w:line="278" w:lineRule="auto" w:before="84"/>
        <w:ind w:left="4051" w:right="0" w:hanging="2324"/>
        <w:jc w:val="left"/>
        <w:rPr>
          <w:rFonts w:ascii="Tahoma"/>
          <w:b/>
          <w:sz w:val="46"/>
        </w:rPr>
      </w:pPr>
      <w:r>
        <w:rPr/>
        <mc:AlternateContent>
          <mc:Choice Requires="wps">
            <w:drawing>
              <wp:anchor distT="0" distB="0" distL="0" distR="0" allowOverlap="1" layoutInCell="1" locked="0" behindDoc="1" simplePos="0" relativeHeight="481277440">
                <wp:simplePos x="0" y="0"/>
                <wp:positionH relativeFrom="page">
                  <wp:posOffset>0</wp:posOffset>
                </wp:positionH>
                <wp:positionV relativeFrom="page">
                  <wp:posOffset>0</wp:posOffset>
                </wp:positionV>
                <wp:extent cx="7772400" cy="10058400"/>
                <wp:effectExtent l="0" t="0" r="0" b="0"/>
                <wp:wrapNone/>
                <wp:docPr id="2765" name="Graphic 2765"/>
                <wp:cNvGraphicFramePr>
                  <a:graphicFrameLocks/>
                </wp:cNvGraphicFramePr>
                <a:graphic>
                  <a:graphicData uri="http://schemas.microsoft.com/office/word/2010/wordprocessingShape">
                    <wps:wsp>
                      <wps:cNvPr id="2765" name="Graphic 276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39040" id="docshape89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77952">
                <wp:simplePos x="0" y="0"/>
                <wp:positionH relativeFrom="page">
                  <wp:posOffset>388620</wp:posOffset>
                </wp:positionH>
                <wp:positionV relativeFrom="page">
                  <wp:posOffset>388620</wp:posOffset>
                </wp:positionV>
                <wp:extent cx="6995159" cy="9281160"/>
                <wp:effectExtent l="0" t="0" r="0" b="0"/>
                <wp:wrapNone/>
                <wp:docPr id="2766" name="Group 2766"/>
                <wp:cNvGraphicFramePr>
                  <a:graphicFrameLocks/>
                </wp:cNvGraphicFramePr>
                <a:graphic>
                  <a:graphicData uri="http://schemas.microsoft.com/office/word/2010/wordprocessingGroup">
                    <wpg:wgp>
                      <wpg:cNvPr id="2766" name="Group 2766"/>
                      <wpg:cNvGrpSpPr/>
                      <wpg:grpSpPr>
                        <a:xfrm>
                          <a:off x="0" y="0"/>
                          <a:ext cx="6995159" cy="9281160"/>
                          <a:chExt cx="6995159" cy="9281160"/>
                        </a:xfrm>
                      </wpg:grpSpPr>
                      <wps:wsp>
                        <wps:cNvPr id="2767" name="Graphic 276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768" name="Graphic 2768"/>
                        <wps:cNvSpPr/>
                        <wps:spPr>
                          <a:xfrm>
                            <a:off x="166166" y="5940856"/>
                            <a:ext cx="47625" cy="2447925"/>
                          </a:xfrm>
                          <a:custGeom>
                            <a:avLst/>
                            <a:gdLst/>
                            <a:ahLst/>
                            <a:cxnLst/>
                            <a:rect l="l" t="t" r="r" b="b"/>
                            <a:pathLst>
                              <a:path w="47625" h="2447925">
                                <a:moveTo>
                                  <a:pt x="47625" y="2420963"/>
                                </a:moveTo>
                                <a:lnTo>
                                  <a:pt x="26974" y="2400300"/>
                                </a:lnTo>
                                <a:lnTo>
                                  <a:pt x="20662" y="2400300"/>
                                </a:lnTo>
                                <a:lnTo>
                                  <a:pt x="0" y="2420963"/>
                                </a:lnTo>
                                <a:lnTo>
                                  <a:pt x="0" y="2427274"/>
                                </a:lnTo>
                                <a:lnTo>
                                  <a:pt x="20662" y="2447925"/>
                                </a:lnTo>
                                <a:lnTo>
                                  <a:pt x="26974" y="2447925"/>
                                </a:lnTo>
                                <a:lnTo>
                                  <a:pt x="47625" y="2427274"/>
                                </a:lnTo>
                                <a:lnTo>
                                  <a:pt x="47625" y="2424112"/>
                                </a:lnTo>
                                <a:lnTo>
                                  <a:pt x="47625" y="2420963"/>
                                </a:lnTo>
                                <a:close/>
                              </a:path>
                              <a:path w="47625" h="2447925">
                                <a:moveTo>
                                  <a:pt x="47625" y="2220938"/>
                                </a:moveTo>
                                <a:lnTo>
                                  <a:pt x="26974" y="2200275"/>
                                </a:lnTo>
                                <a:lnTo>
                                  <a:pt x="20662" y="2200275"/>
                                </a:lnTo>
                                <a:lnTo>
                                  <a:pt x="0" y="2220938"/>
                                </a:lnTo>
                                <a:lnTo>
                                  <a:pt x="0" y="2227249"/>
                                </a:lnTo>
                                <a:lnTo>
                                  <a:pt x="20662" y="2247900"/>
                                </a:lnTo>
                                <a:lnTo>
                                  <a:pt x="26974" y="2247900"/>
                                </a:lnTo>
                                <a:lnTo>
                                  <a:pt x="47625" y="2227249"/>
                                </a:lnTo>
                                <a:lnTo>
                                  <a:pt x="47625" y="2224087"/>
                                </a:lnTo>
                                <a:lnTo>
                                  <a:pt x="47625" y="2220938"/>
                                </a:lnTo>
                                <a:close/>
                              </a:path>
                              <a:path w="47625" h="2447925">
                                <a:moveTo>
                                  <a:pt x="47625" y="2020912"/>
                                </a:moveTo>
                                <a:lnTo>
                                  <a:pt x="26974" y="2000250"/>
                                </a:lnTo>
                                <a:lnTo>
                                  <a:pt x="20662" y="2000250"/>
                                </a:lnTo>
                                <a:lnTo>
                                  <a:pt x="0" y="2020912"/>
                                </a:lnTo>
                                <a:lnTo>
                                  <a:pt x="0" y="2027224"/>
                                </a:lnTo>
                                <a:lnTo>
                                  <a:pt x="20662" y="2047875"/>
                                </a:lnTo>
                                <a:lnTo>
                                  <a:pt x="26974" y="2047875"/>
                                </a:lnTo>
                                <a:lnTo>
                                  <a:pt x="47625" y="2027224"/>
                                </a:lnTo>
                                <a:lnTo>
                                  <a:pt x="47625" y="2024062"/>
                                </a:lnTo>
                                <a:lnTo>
                                  <a:pt x="47625" y="2020912"/>
                                </a:lnTo>
                                <a:close/>
                              </a:path>
                              <a:path w="47625" h="2447925">
                                <a:moveTo>
                                  <a:pt x="47625" y="1820887"/>
                                </a:moveTo>
                                <a:lnTo>
                                  <a:pt x="26974" y="1800225"/>
                                </a:lnTo>
                                <a:lnTo>
                                  <a:pt x="20662" y="1800225"/>
                                </a:lnTo>
                                <a:lnTo>
                                  <a:pt x="0" y="1820887"/>
                                </a:lnTo>
                                <a:lnTo>
                                  <a:pt x="0" y="1827199"/>
                                </a:lnTo>
                                <a:lnTo>
                                  <a:pt x="20662" y="1847850"/>
                                </a:lnTo>
                                <a:lnTo>
                                  <a:pt x="26974" y="1847850"/>
                                </a:lnTo>
                                <a:lnTo>
                                  <a:pt x="47625" y="1827199"/>
                                </a:lnTo>
                                <a:lnTo>
                                  <a:pt x="47625" y="1824037"/>
                                </a:lnTo>
                                <a:lnTo>
                                  <a:pt x="47625" y="1820887"/>
                                </a:lnTo>
                                <a:close/>
                              </a:path>
                              <a:path w="47625" h="2447925">
                                <a:moveTo>
                                  <a:pt x="47625" y="1620862"/>
                                </a:moveTo>
                                <a:lnTo>
                                  <a:pt x="26974" y="1600200"/>
                                </a:lnTo>
                                <a:lnTo>
                                  <a:pt x="20662" y="1600200"/>
                                </a:lnTo>
                                <a:lnTo>
                                  <a:pt x="0" y="1620862"/>
                                </a:lnTo>
                                <a:lnTo>
                                  <a:pt x="0" y="1627174"/>
                                </a:lnTo>
                                <a:lnTo>
                                  <a:pt x="20662" y="1647825"/>
                                </a:lnTo>
                                <a:lnTo>
                                  <a:pt x="26974" y="1647825"/>
                                </a:lnTo>
                                <a:lnTo>
                                  <a:pt x="47625" y="1627174"/>
                                </a:lnTo>
                                <a:lnTo>
                                  <a:pt x="47625" y="1624012"/>
                                </a:lnTo>
                                <a:lnTo>
                                  <a:pt x="47625" y="1620862"/>
                                </a:lnTo>
                                <a:close/>
                              </a:path>
                              <a:path w="47625" h="2447925">
                                <a:moveTo>
                                  <a:pt x="47625" y="820762"/>
                                </a:moveTo>
                                <a:lnTo>
                                  <a:pt x="26974" y="800100"/>
                                </a:lnTo>
                                <a:lnTo>
                                  <a:pt x="20662" y="800100"/>
                                </a:lnTo>
                                <a:lnTo>
                                  <a:pt x="0" y="820762"/>
                                </a:lnTo>
                                <a:lnTo>
                                  <a:pt x="0" y="827074"/>
                                </a:lnTo>
                                <a:lnTo>
                                  <a:pt x="20662" y="847725"/>
                                </a:lnTo>
                                <a:lnTo>
                                  <a:pt x="26974" y="847725"/>
                                </a:lnTo>
                                <a:lnTo>
                                  <a:pt x="47625" y="827074"/>
                                </a:lnTo>
                                <a:lnTo>
                                  <a:pt x="47625" y="823912"/>
                                </a:lnTo>
                                <a:lnTo>
                                  <a:pt x="47625" y="820762"/>
                                </a:lnTo>
                                <a:close/>
                              </a:path>
                              <a:path w="47625" h="2447925">
                                <a:moveTo>
                                  <a:pt x="47625" y="620737"/>
                                </a:moveTo>
                                <a:lnTo>
                                  <a:pt x="26974" y="600075"/>
                                </a:lnTo>
                                <a:lnTo>
                                  <a:pt x="20662" y="600075"/>
                                </a:lnTo>
                                <a:lnTo>
                                  <a:pt x="0" y="620737"/>
                                </a:lnTo>
                                <a:lnTo>
                                  <a:pt x="0" y="627049"/>
                                </a:lnTo>
                                <a:lnTo>
                                  <a:pt x="20662" y="647700"/>
                                </a:lnTo>
                                <a:lnTo>
                                  <a:pt x="26974" y="647700"/>
                                </a:lnTo>
                                <a:lnTo>
                                  <a:pt x="47625" y="627049"/>
                                </a:lnTo>
                                <a:lnTo>
                                  <a:pt x="47625" y="623887"/>
                                </a:lnTo>
                                <a:lnTo>
                                  <a:pt x="47625" y="620737"/>
                                </a:lnTo>
                                <a:close/>
                              </a:path>
                              <a:path w="47625" h="2447925">
                                <a:moveTo>
                                  <a:pt x="47625" y="420712"/>
                                </a:moveTo>
                                <a:lnTo>
                                  <a:pt x="26974" y="400050"/>
                                </a:lnTo>
                                <a:lnTo>
                                  <a:pt x="20662" y="400050"/>
                                </a:lnTo>
                                <a:lnTo>
                                  <a:pt x="0" y="420712"/>
                                </a:lnTo>
                                <a:lnTo>
                                  <a:pt x="0" y="427024"/>
                                </a:lnTo>
                                <a:lnTo>
                                  <a:pt x="20662" y="447675"/>
                                </a:lnTo>
                                <a:lnTo>
                                  <a:pt x="26974" y="447675"/>
                                </a:lnTo>
                                <a:lnTo>
                                  <a:pt x="47625" y="427024"/>
                                </a:lnTo>
                                <a:lnTo>
                                  <a:pt x="47625" y="423862"/>
                                </a:lnTo>
                                <a:lnTo>
                                  <a:pt x="47625" y="420712"/>
                                </a:lnTo>
                                <a:close/>
                              </a:path>
                              <a:path w="47625" h="2447925">
                                <a:moveTo>
                                  <a:pt x="47625" y="220687"/>
                                </a:moveTo>
                                <a:lnTo>
                                  <a:pt x="26974" y="200025"/>
                                </a:lnTo>
                                <a:lnTo>
                                  <a:pt x="20662" y="200025"/>
                                </a:lnTo>
                                <a:lnTo>
                                  <a:pt x="0" y="220687"/>
                                </a:lnTo>
                                <a:lnTo>
                                  <a:pt x="0" y="226999"/>
                                </a:lnTo>
                                <a:lnTo>
                                  <a:pt x="20662" y="247650"/>
                                </a:lnTo>
                                <a:lnTo>
                                  <a:pt x="26974" y="247650"/>
                                </a:lnTo>
                                <a:lnTo>
                                  <a:pt x="47625" y="226999"/>
                                </a:lnTo>
                                <a:lnTo>
                                  <a:pt x="47625" y="223837"/>
                                </a:lnTo>
                                <a:lnTo>
                                  <a:pt x="47625" y="220687"/>
                                </a:lnTo>
                                <a:close/>
                              </a:path>
                              <a:path w="47625" h="2447925">
                                <a:moveTo>
                                  <a:pt x="47625" y="20662"/>
                                </a:moveTo>
                                <a:lnTo>
                                  <a:pt x="26974" y="0"/>
                                </a:lnTo>
                                <a:lnTo>
                                  <a:pt x="20662" y="0"/>
                                </a:lnTo>
                                <a:lnTo>
                                  <a:pt x="0" y="20662"/>
                                </a:lnTo>
                                <a:lnTo>
                                  <a:pt x="0" y="26974"/>
                                </a:lnTo>
                                <a:lnTo>
                                  <a:pt x="20662" y="47625"/>
                                </a:lnTo>
                                <a:lnTo>
                                  <a:pt x="26974"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38528" id="docshapegroup899" coordorigin="612,612" coordsize="11016,14616">
                <v:rect style="position:absolute;left:612;top:612;width:11016;height:14616" id="docshape900" filled="true" fillcolor="#ffffff" stroked="false">
                  <v:fill type="solid"/>
                </v:rect>
                <v:shape style="position:absolute;left:873;top:9967;width:75;height:3855" id="docshape901" coordorigin="874,9968" coordsize="75,3855" path="m949,13780l948,13775,944,13766,941,13762,934,13755,930,13752,921,13749,916,13748,906,13748,901,13749,892,13752,888,13755,881,13762,878,13766,875,13775,874,13780,874,13790,875,13795,878,13804,881,13808,888,13815,892,13818,901,13822,906,13823,916,13823,921,13822,930,13818,934,13815,941,13808,944,13804,948,13795,949,13790,949,13785,949,13780xm949,13465l948,13460,944,13451,941,13447,934,13440,930,13437,921,13434,916,13433,906,13433,901,13434,892,13437,888,13440,881,13447,878,13451,875,13460,874,13465,874,13475,875,13480,878,13489,881,13493,888,13500,892,13503,901,13507,906,13508,916,13508,921,13507,930,13503,934,13500,941,13493,944,13489,948,13480,949,13475,949,13470,949,13465xm949,13150l948,13145,944,13136,941,13132,934,13125,930,13122,921,13119,916,13118,906,13118,901,13119,892,13122,888,13125,881,13132,878,13136,875,13145,874,13150,874,13160,875,13165,878,13174,881,13178,888,13185,892,13188,901,13192,906,13193,916,13193,921,13192,930,13188,934,13185,941,13178,944,13174,948,13165,949,13160,949,13155,949,13150xm949,12835l948,12830,944,12821,941,12817,934,12810,930,12807,921,12804,916,12803,906,12803,901,12804,892,12807,888,12810,881,12817,878,12821,875,12830,874,12835,874,12845,875,12850,878,12859,881,12863,888,12870,892,12873,901,12877,906,12878,916,12878,921,12877,930,12873,934,12870,941,12863,944,12859,948,12850,949,12845,949,12840,949,12835xm949,12520l948,12515,944,12506,941,12502,934,12495,930,12492,921,12489,916,12488,906,12488,901,12489,892,12492,888,12495,881,12502,878,12506,875,12515,874,12520,874,12530,875,12535,878,12544,881,12548,888,12555,892,12558,901,12562,906,12563,916,12563,921,12562,930,12558,934,12555,941,12548,944,12544,948,12535,949,12530,949,12525,949,12520xm949,11260l948,11255,944,11246,941,11242,934,11235,930,11232,921,11229,916,11228,906,11228,901,11229,892,11232,888,11235,881,11242,878,11246,875,11255,874,11260,874,11270,875,11275,878,11284,881,11288,888,11295,892,11298,901,11302,906,11303,916,11303,921,11302,930,11298,934,11295,941,11288,944,11284,948,11275,949,11270,949,11265,949,11260xm949,10945l948,10940,944,10931,941,10927,934,10920,930,10917,921,10914,916,10913,906,10913,901,10914,892,10917,888,10920,881,10927,878,10931,875,10940,874,10945,874,10955,875,10960,878,10969,881,10973,888,10980,892,10983,901,10987,906,10988,916,10988,921,10987,930,10983,934,10980,941,10973,944,10969,948,10960,949,10955,949,10950,949,10945xm949,10630l948,10625,944,10616,941,10612,934,10605,930,10602,921,10599,916,10598,906,10598,901,10599,892,10602,888,10605,881,10612,878,10616,875,10625,874,10630,874,10640,875,10645,878,10654,881,10658,888,10665,892,10668,901,10672,906,10673,916,10673,921,10672,930,10668,934,10665,941,10658,944,10654,948,10645,949,10640,949,10635,949,10630xm949,10315l948,10310,944,10301,941,10297,934,10290,930,10287,921,10284,916,10283,906,10283,901,10284,892,10287,888,10290,881,10297,878,10301,875,10310,874,10315,874,10325,875,10330,878,10339,881,10343,888,10350,892,10353,901,10357,906,10358,916,10358,921,10357,930,10353,934,10350,941,10343,944,10339,948,10330,949,10325,949,10320,949,10315xm949,10000l948,9995,944,9986,941,9982,934,9975,930,9972,921,9969,916,9968,906,9968,901,9969,892,9972,888,9975,881,9982,878,9986,875,9995,874,10000,874,10010,875,10015,878,10024,881,10028,888,10035,892,10038,901,10042,906,10043,916,10043,921,10042,930,10038,934,10035,941,10028,944,10024,948,10015,949,10010,949,10005,949,10000xe" filled="true" fillcolor="#000000" stroked="false">
                  <v:path arrowok="t"/>
                  <v:fill type="solid"/>
                </v:shape>
                <w10:wrap type="none"/>
              </v:group>
            </w:pict>
          </mc:Fallback>
        </mc:AlternateContent>
      </w:r>
      <w:r>
        <w:rPr>
          <w:rFonts w:ascii="Tahoma"/>
          <w:b/>
          <w:color w:val="23416D"/>
          <w:sz w:val="46"/>
        </w:rPr>
        <w:t>Identifying</w:t>
      </w:r>
      <w:r>
        <w:rPr>
          <w:rFonts w:ascii="Tahoma"/>
          <w:b/>
          <w:color w:val="23416D"/>
          <w:spacing w:val="-17"/>
          <w:sz w:val="46"/>
        </w:rPr>
        <w:t> </w:t>
      </w:r>
      <w:r>
        <w:rPr>
          <w:rFonts w:ascii="Tahoma"/>
          <w:b/>
          <w:color w:val="23416D"/>
          <w:sz w:val="46"/>
        </w:rPr>
        <w:t>Emotions:</w:t>
      </w:r>
      <w:r>
        <w:rPr>
          <w:rFonts w:ascii="Tahoma"/>
          <w:b/>
          <w:color w:val="23416D"/>
          <w:spacing w:val="-17"/>
          <w:sz w:val="46"/>
        </w:rPr>
        <w:t> </w:t>
      </w:r>
      <w:r>
        <w:rPr>
          <w:rFonts w:ascii="Tahoma"/>
          <w:b/>
          <w:color w:val="23416D"/>
          <w:sz w:val="46"/>
        </w:rPr>
        <w:t>A</w:t>
      </w:r>
      <w:r>
        <w:rPr>
          <w:rFonts w:ascii="Tahoma"/>
          <w:b/>
          <w:color w:val="23416D"/>
          <w:spacing w:val="-17"/>
          <w:sz w:val="46"/>
        </w:rPr>
        <w:t> </w:t>
      </w:r>
      <w:r>
        <w:rPr>
          <w:rFonts w:ascii="Tahoma"/>
          <w:b/>
          <w:color w:val="23416D"/>
          <w:sz w:val="46"/>
        </w:rPr>
        <w:t>Pathway</w:t>
      </w:r>
      <w:r>
        <w:rPr>
          <w:rFonts w:ascii="Tahoma"/>
          <w:b/>
          <w:color w:val="23416D"/>
          <w:spacing w:val="-17"/>
          <w:sz w:val="46"/>
        </w:rPr>
        <w:t> </w:t>
      </w:r>
      <w:r>
        <w:rPr>
          <w:rFonts w:ascii="Tahoma"/>
          <w:b/>
          <w:color w:val="23416D"/>
          <w:sz w:val="46"/>
        </w:rPr>
        <w:t>to </w:t>
      </w:r>
      <w:r>
        <w:rPr>
          <w:rFonts w:ascii="Tahoma"/>
          <w:b/>
          <w:color w:val="23416D"/>
          <w:spacing w:val="-2"/>
          <w:sz w:val="46"/>
        </w:rPr>
        <w:t>Empowerment</w:t>
      </w:r>
    </w:p>
    <w:p>
      <w:pPr>
        <w:pStyle w:val="BodyText"/>
        <w:rPr>
          <w:rFonts w:ascii="Tahoma"/>
          <w:b/>
        </w:rPr>
      </w:pPr>
    </w:p>
    <w:p>
      <w:pPr>
        <w:pStyle w:val="BodyText"/>
        <w:spacing w:before="13"/>
        <w:rPr>
          <w:rFonts w:ascii="Tahoma"/>
          <w:b/>
        </w:rPr>
      </w:pPr>
    </w:p>
    <w:p>
      <w:pPr>
        <w:pStyle w:val="BodyText"/>
        <w:spacing w:line="280" w:lineRule="auto"/>
        <w:ind w:left="498" w:right="742"/>
      </w:pPr>
      <w:r>
        <w:rPr/>
        <w:t>Motherhood is a beautiful journey, but it can also be filled with an overwhelming array of emotions. From</w:t>
      </w:r>
      <w:r>
        <w:rPr>
          <w:spacing w:val="80"/>
        </w:rPr>
        <w:t> </w:t>
      </w:r>
      <w:r>
        <w:rPr/>
        <w:t>joy</w:t>
      </w:r>
      <w:r>
        <w:rPr>
          <w:spacing w:val="17"/>
        </w:rPr>
        <w:t> </w:t>
      </w:r>
      <w:r>
        <w:rPr/>
        <w:t>to</w:t>
      </w:r>
      <w:r>
        <w:rPr>
          <w:spacing w:val="17"/>
        </w:rPr>
        <w:t> </w:t>
      </w:r>
      <w:r>
        <w:rPr/>
        <w:t>frustration,</w:t>
      </w:r>
      <w:r>
        <w:rPr>
          <w:spacing w:val="17"/>
        </w:rPr>
        <w:t> </w:t>
      </w:r>
      <w:r>
        <w:rPr/>
        <w:t>love</w:t>
      </w:r>
      <w:r>
        <w:rPr>
          <w:spacing w:val="17"/>
        </w:rPr>
        <w:t> </w:t>
      </w:r>
      <w:r>
        <w:rPr/>
        <w:t>to</w:t>
      </w:r>
      <w:r>
        <w:rPr>
          <w:spacing w:val="17"/>
        </w:rPr>
        <w:t> </w:t>
      </w:r>
      <w:r>
        <w:rPr/>
        <w:t>anxiety,</w:t>
      </w:r>
      <w:r>
        <w:rPr>
          <w:spacing w:val="17"/>
        </w:rPr>
        <w:t> </w:t>
      </w:r>
      <w:r>
        <w:rPr/>
        <w:t>our</w:t>
      </w:r>
      <w:r>
        <w:rPr>
          <w:spacing w:val="17"/>
        </w:rPr>
        <w:t> </w:t>
      </w:r>
      <w:r>
        <w:rPr/>
        <w:t>feelings</w:t>
      </w:r>
      <w:r>
        <w:rPr>
          <w:spacing w:val="17"/>
        </w:rPr>
        <w:t> </w:t>
      </w:r>
      <w:r>
        <w:rPr/>
        <w:t>can</w:t>
      </w:r>
      <w:r>
        <w:rPr>
          <w:spacing w:val="17"/>
        </w:rPr>
        <w:t> </w:t>
      </w:r>
      <w:r>
        <w:rPr/>
        <w:t>sometimes</w:t>
      </w:r>
      <w:r>
        <w:rPr>
          <w:spacing w:val="17"/>
        </w:rPr>
        <w:t> </w:t>
      </w:r>
      <w:r>
        <w:rPr/>
        <w:t>feel</w:t>
      </w:r>
      <w:r>
        <w:rPr>
          <w:spacing w:val="17"/>
        </w:rPr>
        <w:t> </w:t>
      </w:r>
      <w:r>
        <w:rPr/>
        <w:t>like</w:t>
      </w:r>
      <w:r>
        <w:rPr>
          <w:spacing w:val="17"/>
        </w:rPr>
        <w:t> </w:t>
      </w:r>
      <w:r>
        <w:rPr/>
        <w:t>a</w:t>
      </w:r>
      <w:r>
        <w:rPr>
          <w:spacing w:val="17"/>
        </w:rPr>
        <w:t> </w:t>
      </w:r>
      <w:r>
        <w:rPr/>
        <w:t>rollercoaster</w:t>
      </w:r>
      <w:r>
        <w:rPr>
          <w:spacing w:val="17"/>
        </w:rPr>
        <w:t> </w:t>
      </w:r>
      <w:r>
        <w:rPr/>
        <w:t>ride</w:t>
      </w:r>
      <w:r>
        <w:rPr>
          <w:spacing w:val="17"/>
        </w:rPr>
        <w:t> </w:t>
      </w:r>
      <w:r>
        <w:rPr/>
        <w:t>that</w:t>
      </w:r>
      <w:r>
        <w:rPr>
          <w:spacing w:val="17"/>
        </w:rPr>
        <w:t> </w:t>
      </w:r>
      <w:r>
        <w:rPr/>
        <w:t>we</w:t>
      </w:r>
      <w:r>
        <w:rPr>
          <w:spacing w:val="17"/>
        </w:rPr>
        <w:t> </w:t>
      </w:r>
      <w:r>
        <w:rPr/>
        <w:t>didn’t sign up for. Understanding these emotions is the first step toward self-empowerment. In this chapter, we</w:t>
      </w:r>
      <w:r>
        <w:rPr>
          <w:spacing w:val="40"/>
        </w:rPr>
        <w:t> </w:t>
      </w:r>
      <w:r>
        <w:rPr/>
        <w:t>will</w:t>
      </w:r>
      <w:r>
        <w:rPr>
          <w:spacing w:val="26"/>
        </w:rPr>
        <w:t> </w:t>
      </w:r>
      <w:r>
        <w:rPr/>
        <w:t>explore</w:t>
      </w:r>
      <w:r>
        <w:rPr>
          <w:spacing w:val="26"/>
        </w:rPr>
        <w:t> </w:t>
      </w:r>
      <w:r>
        <w:rPr/>
        <w:t>what</w:t>
      </w:r>
      <w:r>
        <w:rPr>
          <w:spacing w:val="26"/>
        </w:rPr>
        <w:t> </w:t>
      </w:r>
      <w:r>
        <w:rPr/>
        <w:t>emotions</w:t>
      </w:r>
      <w:r>
        <w:rPr>
          <w:spacing w:val="26"/>
        </w:rPr>
        <w:t> </w:t>
      </w:r>
      <w:r>
        <w:rPr/>
        <w:t>are,</w:t>
      </w:r>
      <w:r>
        <w:rPr>
          <w:spacing w:val="26"/>
        </w:rPr>
        <w:t> </w:t>
      </w:r>
      <w:r>
        <w:rPr/>
        <w:t>where</w:t>
      </w:r>
      <w:r>
        <w:rPr>
          <w:spacing w:val="26"/>
        </w:rPr>
        <w:t> </w:t>
      </w:r>
      <w:r>
        <w:rPr/>
        <w:t>they</w:t>
      </w:r>
      <w:r>
        <w:rPr>
          <w:spacing w:val="26"/>
        </w:rPr>
        <w:t> </w:t>
      </w:r>
      <w:r>
        <w:rPr/>
        <w:t>come</w:t>
      </w:r>
      <w:r>
        <w:rPr>
          <w:spacing w:val="26"/>
        </w:rPr>
        <w:t> </w:t>
      </w:r>
      <w:r>
        <w:rPr/>
        <w:t>from,</w:t>
      </w:r>
      <w:r>
        <w:rPr>
          <w:spacing w:val="26"/>
        </w:rPr>
        <w:t> </w:t>
      </w:r>
      <w:r>
        <w:rPr/>
        <w:t>and,</w:t>
      </w:r>
      <w:r>
        <w:rPr>
          <w:spacing w:val="26"/>
        </w:rPr>
        <w:t> </w:t>
      </w:r>
      <w:r>
        <w:rPr/>
        <w:t>most</w:t>
      </w:r>
      <w:r>
        <w:rPr>
          <w:spacing w:val="26"/>
        </w:rPr>
        <w:t> </w:t>
      </w:r>
      <w:r>
        <w:rPr/>
        <w:t>importantly,</w:t>
      </w:r>
      <w:r>
        <w:rPr>
          <w:spacing w:val="26"/>
        </w:rPr>
        <w:t> </w:t>
      </w:r>
      <w:r>
        <w:rPr/>
        <w:t>how</w:t>
      </w:r>
      <w:r>
        <w:rPr>
          <w:spacing w:val="26"/>
        </w:rPr>
        <w:t> </w:t>
      </w:r>
      <w:r>
        <w:rPr/>
        <w:t>to</w:t>
      </w:r>
      <w:r>
        <w:rPr>
          <w:spacing w:val="26"/>
        </w:rPr>
        <w:t> </w:t>
      </w:r>
      <w:r>
        <w:rPr/>
        <w:t>identify</w:t>
      </w:r>
      <w:r>
        <w:rPr>
          <w:spacing w:val="26"/>
        </w:rPr>
        <w:t> </w:t>
      </w:r>
      <w:r>
        <w:rPr/>
        <w:t>them.</w:t>
      </w:r>
    </w:p>
    <w:p>
      <w:pPr>
        <w:pStyle w:val="BodyText"/>
        <w:spacing w:before="43"/>
      </w:pPr>
    </w:p>
    <w:p>
      <w:pPr>
        <w:pStyle w:val="BodyText"/>
        <w:ind w:left="498"/>
      </w:pPr>
      <w:r>
        <w:rPr/>
        <w:t>What</w:t>
      </w:r>
      <w:r>
        <w:rPr>
          <w:spacing w:val="28"/>
        </w:rPr>
        <w:t> </w:t>
      </w:r>
      <w:r>
        <w:rPr/>
        <w:t>Are</w:t>
      </w:r>
      <w:r>
        <w:rPr>
          <w:spacing w:val="28"/>
        </w:rPr>
        <w:t> </w:t>
      </w:r>
      <w:r>
        <w:rPr>
          <w:spacing w:val="-2"/>
        </w:rPr>
        <w:t>Emotions?</w:t>
      </w:r>
    </w:p>
    <w:p>
      <w:pPr>
        <w:pStyle w:val="BodyText"/>
        <w:spacing w:before="91"/>
      </w:pPr>
    </w:p>
    <w:p>
      <w:pPr>
        <w:pStyle w:val="BodyText"/>
        <w:spacing w:line="280" w:lineRule="auto"/>
        <w:ind w:left="498" w:right="469"/>
      </w:pPr>
      <w:r>
        <w:rPr>
          <w:spacing w:val="-2"/>
          <w:w w:val="105"/>
        </w:rPr>
        <w:t>Emotions</w:t>
      </w:r>
      <w:r>
        <w:rPr>
          <w:spacing w:val="-5"/>
          <w:w w:val="105"/>
        </w:rPr>
        <w:t> </w:t>
      </w:r>
      <w:r>
        <w:rPr>
          <w:spacing w:val="-2"/>
          <w:w w:val="105"/>
        </w:rPr>
        <w:t>are</w:t>
      </w:r>
      <w:r>
        <w:rPr>
          <w:spacing w:val="-5"/>
          <w:w w:val="105"/>
        </w:rPr>
        <w:t> </w:t>
      </w:r>
      <w:r>
        <w:rPr>
          <w:spacing w:val="-2"/>
          <w:w w:val="105"/>
        </w:rPr>
        <w:t>complex</w:t>
      </w:r>
      <w:r>
        <w:rPr>
          <w:spacing w:val="-5"/>
          <w:w w:val="105"/>
        </w:rPr>
        <w:t> </w:t>
      </w:r>
      <w:r>
        <w:rPr>
          <w:spacing w:val="-2"/>
          <w:w w:val="105"/>
        </w:rPr>
        <w:t>responses</w:t>
      </w:r>
      <w:r>
        <w:rPr>
          <w:spacing w:val="-5"/>
          <w:w w:val="105"/>
        </w:rPr>
        <w:t> </w:t>
      </w:r>
      <w:r>
        <w:rPr>
          <w:spacing w:val="-2"/>
          <w:w w:val="105"/>
        </w:rPr>
        <w:t>to</w:t>
      </w:r>
      <w:r>
        <w:rPr>
          <w:spacing w:val="-5"/>
          <w:w w:val="105"/>
        </w:rPr>
        <w:t> </w:t>
      </w:r>
      <w:r>
        <w:rPr>
          <w:spacing w:val="-2"/>
          <w:w w:val="105"/>
        </w:rPr>
        <w:t>our</w:t>
      </w:r>
      <w:r>
        <w:rPr>
          <w:spacing w:val="-5"/>
          <w:w w:val="105"/>
        </w:rPr>
        <w:t> </w:t>
      </w:r>
      <w:r>
        <w:rPr>
          <w:spacing w:val="-2"/>
          <w:w w:val="105"/>
        </w:rPr>
        <w:t>experiences,</w:t>
      </w:r>
      <w:r>
        <w:rPr>
          <w:spacing w:val="-5"/>
          <w:w w:val="105"/>
        </w:rPr>
        <w:t> </w:t>
      </w:r>
      <w:r>
        <w:rPr>
          <w:spacing w:val="-2"/>
          <w:w w:val="105"/>
        </w:rPr>
        <w:t>influenced</w:t>
      </w:r>
      <w:r>
        <w:rPr>
          <w:spacing w:val="-5"/>
          <w:w w:val="105"/>
        </w:rPr>
        <w:t> </w:t>
      </w:r>
      <w:r>
        <w:rPr>
          <w:spacing w:val="-2"/>
          <w:w w:val="105"/>
        </w:rPr>
        <w:t>by</w:t>
      </w:r>
      <w:r>
        <w:rPr>
          <w:spacing w:val="-5"/>
          <w:w w:val="105"/>
        </w:rPr>
        <w:t> </w:t>
      </w:r>
      <w:r>
        <w:rPr>
          <w:spacing w:val="-2"/>
          <w:w w:val="105"/>
        </w:rPr>
        <w:t>our</w:t>
      </w:r>
      <w:r>
        <w:rPr>
          <w:spacing w:val="-5"/>
          <w:w w:val="105"/>
        </w:rPr>
        <w:t> </w:t>
      </w:r>
      <w:r>
        <w:rPr>
          <w:spacing w:val="-2"/>
          <w:w w:val="105"/>
        </w:rPr>
        <w:t>thoughts,</w:t>
      </w:r>
      <w:r>
        <w:rPr>
          <w:spacing w:val="-5"/>
          <w:w w:val="105"/>
        </w:rPr>
        <w:t> </w:t>
      </w:r>
      <w:r>
        <w:rPr>
          <w:spacing w:val="-2"/>
          <w:w w:val="105"/>
        </w:rPr>
        <w:t>beliefs,</w:t>
      </w:r>
      <w:r>
        <w:rPr>
          <w:spacing w:val="-5"/>
          <w:w w:val="105"/>
        </w:rPr>
        <w:t> </w:t>
      </w:r>
      <w:r>
        <w:rPr>
          <w:spacing w:val="-2"/>
          <w:w w:val="105"/>
        </w:rPr>
        <w:t>and</w:t>
      </w:r>
      <w:r>
        <w:rPr>
          <w:spacing w:val="-5"/>
          <w:w w:val="105"/>
        </w:rPr>
        <w:t> </w:t>
      </w:r>
      <w:r>
        <w:rPr>
          <w:spacing w:val="-2"/>
          <w:w w:val="105"/>
        </w:rPr>
        <w:t>the</w:t>
      </w:r>
      <w:r>
        <w:rPr>
          <w:spacing w:val="-5"/>
          <w:w w:val="105"/>
        </w:rPr>
        <w:t> </w:t>
      </w:r>
      <w:r>
        <w:rPr>
          <w:spacing w:val="-2"/>
          <w:w w:val="105"/>
        </w:rPr>
        <w:t>situations </w:t>
      </w:r>
      <w:r>
        <w:rPr>
          <w:w w:val="105"/>
        </w:rPr>
        <w:t>we</w:t>
      </w:r>
      <w:r>
        <w:rPr>
          <w:spacing w:val="-6"/>
          <w:w w:val="105"/>
        </w:rPr>
        <w:t> </w:t>
      </w:r>
      <w:r>
        <w:rPr>
          <w:w w:val="105"/>
        </w:rPr>
        <w:t>encounter.</w:t>
      </w:r>
      <w:r>
        <w:rPr>
          <w:spacing w:val="-6"/>
          <w:w w:val="105"/>
        </w:rPr>
        <w:t> </w:t>
      </w:r>
      <w:r>
        <w:rPr>
          <w:w w:val="105"/>
        </w:rPr>
        <w:t>They</w:t>
      </w:r>
      <w:r>
        <w:rPr>
          <w:spacing w:val="-6"/>
          <w:w w:val="105"/>
        </w:rPr>
        <w:t> </w:t>
      </w:r>
      <w:r>
        <w:rPr>
          <w:w w:val="105"/>
        </w:rPr>
        <w:t>are</w:t>
      </w:r>
      <w:r>
        <w:rPr>
          <w:spacing w:val="-6"/>
          <w:w w:val="105"/>
        </w:rPr>
        <w:t> </w:t>
      </w:r>
      <w:r>
        <w:rPr>
          <w:w w:val="105"/>
        </w:rPr>
        <w:t>our</w:t>
      </w:r>
      <w:r>
        <w:rPr>
          <w:spacing w:val="-6"/>
          <w:w w:val="105"/>
        </w:rPr>
        <w:t> </w:t>
      </w:r>
      <w:r>
        <w:rPr>
          <w:w w:val="105"/>
        </w:rPr>
        <w:t>mind's</w:t>
      </w:r>
      <w:r>
        <w:rPr>
          <w:spacing w:val="-6"/>
          <w:w w:val="105"/>
        </w:rPr>
        <w:t> </w:t>
      </w:r>
      <w:r>
        <w:rPr>
          <w:w w:val="105"/>
        </w:rPr>
        <w:t>way</w:t>
      </w:r>
      <w:r>
        <w:rPr>
          <w:spacing w:val="-6"/>
          <w:w w:val="105"/>
        </w:rPr>
        <w:t> </w:t>
      </w:r>
      <w:r>
        <w:rPr>
          <w:w w:val="105"/>
        </w:rPr>
        <w:t>of</w:t>
      </w:r>
      <w:r>
        <w:rPr>
          <w:spacing w:val="-6"/>
          <w:w w:val="105"/>
        </w:rPr>
        <w:t> </w:t>
      </w:r>
      <w:r>
        <w:rPr>
          <w:w w:val="105"/>
        </w:rPr>
        <w:t>signalling</w:t>
      </w:r>
      <w:r>
        <w:rPr>
          <w:spacing w:val="-6"/>
          <w:w w:val="105"/>
        </w:rPr>
        <w:t> </w:t>
      </w:r>
      <w:r>
        <w:rPr>
          <w:w w:val="105"/>
        </w:rPr>
        <w:t>what</w:t>
      </w:r>
      <w:r>
        <w:rPr>
          <w:spacing w:val="-6"/>
          <w:w w:val="105"/>
        </w:rPr>
        <w:t> </w:t>
      </w:r>
      <w:r>
        <w:rPr>
          <w:w w:val="105"/>
        </w:rPr>
        <w:t>is</w:t>
      </w:r>
      <w:r>
        <w:rPr>
          <w:spacing w:val="-6"/>
          <w:w w:val="105"/>
        </w:rPr>
        <w:t> </w:t>
      </w:r>
      <w:r>
        <w:rPr>
          <w:w w:val="105"/>
        </w:rPr>
        <w:t>happening</w:t>
      </w:r>
      <w:r>
        <w:rPr>
          <w:spacing w:val="-6"/>
          <w:w w:val="105"/>
        </w:rPr>
        <w:t> </w:t>
      </w:r>
      <w:r>
        <w:rPr>
          <w:w w:val="105"/>
        </w:rPr>
        <w:t>within</w:t>
      </w:r>
      <w:r>
        <w:rPr>
          <w:spacing w:val="-6"/>
          <w:w w:val="105"/>
        </w:rPr>
        <w:t> </w:t>
      </w:r>
      <w:r>
        <w:rPr>
          <w:w w:val="105"/>
        </w:rPr>
        <w:t>us</w:t>
      </w:r>
      <w:r>
        <w:rPr>
          <w:spacing w:val="-6"/>
          <w:w w:val="105"/>
        </w:rPr>
        <w:t> </w:t>
      </w:r>
      <w:r>
        <w:rPr>
          <w:w w:val="105"/>
        </w:rPr>
        <w:t>and</w:t>
      </w:r>
      <w:r>
        <w:rPr>
          <w:spacing w:val="-6"/>
          <w:w w:val="105"/>
        </w:rPr>
        <w:t> </w:t>
      </w:r>
      <w:r>
        <w:rPr>
          <w:w w:val="105"/>
        </w:rPr>
        <w:t>around</w:t>
      </w:r>
      <w:r>
        <w:rPr>
          <w:spacing w:val="-6"/>
          <w:w w:val="105"/>
        </w:rPr>
        <w:t> </w:t>
      </w:r>
      <w:r>
        <w:rPr>
          <w:w w:val="105"/>
        </w:rPr>
        <w:t>us.</w:t>
      </w:r>
      <w:r>
        <w:rPr>
          <w:spacing w:val="-6"/>
          <w:w w:val="105"/>
        </w:rPr>
        <w:t> </w:t>
      </w:r>
      <w:r>
        <w:rPr>
          <w:w w:val="105"/>
        </w:rPr>
        <w:t>Each emotion</w:t>
      </w:r>
      <w:r>
        <w:rPr>
          <w:spacing w:val="-14"/>
          <w:w w:val="105"/>
        </w:rPr>
        <w:t> </w:t>
      </w:r>
      <w:r>
        <w:rPr>
          <w:w w:val="105"/>
        </w:rPr>
        <w:t>serves</w:t>
      </w:r>
      <w:r>
        <w:rPr>
          <w:spacing w:val="-13"/>
          <w:w w:val="105"/>
        </w:rPr>
        <w:t> </w:t>
      </w:r>
      <w:r>
        <w:rPr>
          <w:w w:val="105"/>
        </w:rPr>
        <w:t>a</w:t>
      </w:r>
      <w:r>
        <w:rPr>
          <w:spacing w:val="-13"/>
          <w:w w:val="105"/>
        </w:rPr>
        <w:t> </w:t>
      </w:r>
      <w:r>
        <w:rPr>
          <w:w w:val="105"/>
        </w:rPr>
        <w:t>purpose,</w:t>
      </w:r>
      <w:r>
        <w:rPr>
          <w:spacing w:val="-14"/>
          <w:w w:val="105"/>
        </w:rPr>
        <w:t> </w:t>
      </w:r>
      <w:r>
        <w:rPr>
          <w:w w:val="105"/>
        </w:rPr>
        <w:t>whether</w:t>
      </w:r>
      <w:r>
        <w:rPr>
          <w:spacing w:val="-13"/>
          <w:w w:val="105"/>
        </w:rPr>
        <w:t> </w:t>
      </w:r>
      <w:r>
        <w:rPr>
          <w:w w:val="105"/>
        </w:rPr>
        <w:t>it’s</w:t>
      </w:r>
      <w:r>
        <w:rPr>
          <w:spacing w:val="-13"/>
          <w:w w:val="105"/>
        </w:rPr>
        <w:t> </w:t>
      </w:r>
      <w:r>
        <w:rPr>
          <w:w w:val="105"/>
        </w:rPr>
        <w:t>to</w:t>
      </w:r>
      <w:r>
        <w:rPr>
          <w:spacing w:val="-13"/>
          <w:w w:val="105"/>
        </w:rPr>
        <w:t> </w:t>
      </w:r>
      <w:r>
        <w:rPr>
          <w:w w:val="105"/>
        </w:rPr>
        <w:t>protect</w:t>
      </w:r>
      <w:r>
        <w:rPr>
          <w:spacing w:val="-14"/>
          <w:w w:val="105"/>
        </w:rPr>
        <w:t> </w:t>
      </w:r>
      <w:r>
        <w:rPr>
          <w:w w:val="105"/>
        </w:rPr>
        <w:t>us,</w:t>
      </w:r>
      <w:r>
        <w:rPr>
          <w:spacing w:val="-13"/>
          <w:w w:val="105"/>
        </w:rPr>
        <w:t> </w:t>
      </w:r>
      <w:r>
        <w:rPr>
          <w:w w:val="105"/>
        </w:rPr>
        <w:t>motivate</w:t>
      </w:r>
      <w:r>
        <w:rPr>
          <w:spacing w:val="-13"/>
          <w:w w:val="105"/>
        </w:rPr>
        <w:t> </w:t>
      </w:r>
      <w:r>
        <w:rPr>
          <w:w w:val="105"/>
        </w:rPr>
        <w:t>us,</w:t>
      </w:r>
      <w:r>
        <w:rPr>
          <w:spacing w:val="-14"/>
          <w:w w:val="105"/>
        </w:rPr>
        <w:t> </w:t>
      </w:r>
      <w:r>
        <w:rPr>
          <w:w w:val="105"/>
        </w:rPr>
        <w:t>or</w:t>
      </w:r>
      <w:r>
        <w:rPr>
          <w:spacing w:val="-13"/>
          <w:w w:val="105"/>
        </w:rPr>
        <w:t> </w:t>
      </w:r>
      <w:r>
        <w:rPr>
          <w:w w:val="105"/>
        </w:rPr>
        <w:t>inform</w:t>
      </w:r>
      <w:r>
        <w:rPr>
          <w:spacing w:val="-13"/>
          <w:w w:val="105"/>
        </w:rPr>
        <w:t> </w:t>
      </w:r>
      <w:r>
        <w:rPr>
          <w:w w:val="105"/>
        </w:rPr>
        <w:t>us</w:t>
      </w:r>
      <w:r>
        <w:rPr>
          <w:spacing w:val="-13"/>
          <w:w w:val="105"/>
        </w:rPr>
        <w:t> </w:t>
      </w:r>
      <w:r>
        <w:rPr>
          <w:w w:val="105"/>
        </w:rPr>
        <w:t>about</w:t>
      </w:r>
      <w:r>
        <w:rPr>
          <w:spacing w:val="-14"/>
          <w:w w:val="105"/>
        </w:rPr>
        <w:t> </w:t>
      </w:r>
      <w:r>
        <w:rPr>
          <w:w w:val="105"/>
        </w:rPr>
        <w:t>our</w:t>
      </w:r>
      <w:r>
        <w:rPr>
          <w:spacing w:val="-13"/>
          <w:w w:val="105"/>
        </w:rPr>
        <w:t> </w:t>
      </w:r>
      <w:r>
        <w:rPr>
          <w:w w:val="105"/>
        </w:rPr>
        <w:t>environment.</w:t>
      </w:r>
      <w:r>
        <w:rPr>
          <w:spacing w:val="-13"/>
          <w:w w:val="105"/>
        </w:rPr>
        <w:t> </w:t>
      </w:r>
      <w:r>
        <w:rPr>
          <w:w w:val="105"/>
        </w:rPr>
        <w:t>For mothers,</w:t>
      </w:r>
      <w:r>
        <w:rPr>
          <w:spacing w:val="-12"/>
          <w:w w:val="105"/>
        </w:rPr>
        <w:t> </w:t>
      </w:r>
      <w:r>
        <w:rPr>
          <w:w w:val="105"/>
        </w:rPr>
        <w:t>navigating</w:t>
      </w:r>
      <w:r>
        <w:rPr>
          <w:spacing w:val="-12"/>
          <w:w w:val="105"/>
        </w:rPr>
        <w:t> </w:t>
      </w:r>
      <w:r>
        <w:rPr>
          <w:w w:val="105"/>
        </w:rPr>
        <w:t>these</w:t>
      </w:r>
      <w:r>
        <w:rPr>
          <w:spacing w:val="-12"/>
          <w:w w:val="105"/>
        </w:rPr>
        <w:t> </w:t>
      </w:r>
      <w:r>
        <w:rPr>
          <w:w w:val="105"/>
        </w:rPr>
        <w:t>emotions</w:t>
      </w:r>
      <w:r>
        <w:rPr>
          <w:spacing w:val="-12"/>
          <w:w w:val="105"/>
        </w:rPr>
        <w:t> </w:t>
      </w:r>
      <w:r>
        <w:rPr>
          <w:w w:val="105"/>
        </w:rPr>
        <w:t>can</w:t>
      </w:r>
      <w:r>
        <w:rPr>
          <w:spacing w:val="-12"/>
          <w:w w:val="105"/>
        </w:rPr>
        <w:t> </w:t>
      </w:r>
      <w:r>
        <w:rPr>
          <w:w w:val="105"/>
        </w:rPr>
        <w:t>feel</w:t>
      </w:r>
      <w:r>
        <w:rPr>
          <w:spacing w:val="-12"/>
          <w:w w:val="105"/>
        </w:rPr>
        <w:t> </w:t>
      </w:r>
      <w:r>
        <w:rPr>
          <w:w w:val="105"/>
        </w:rPr>
        <w:t>particularly</w:t>
      </w:r>
      <w:r>
        <w:rPr>
          <w:spacing w:val="-12"/>
          <w:w w:val="105"/>
        </w:rPr>
        <w:t> </w:t>
      </w:r>
      <w:r>
        <w:rPr>
          <w:w w:val="105"/>
        </w:rPr>
        <w:t>challenging,</w:t>
      </w:r>
      <w:r>
        <w:rPr>
          <w:spacing w:val="-12"/>
          <w:w w:val="105"/>
        </w:rPr>
        <w:t> </w:t>
      </w:r>
      <w:r>
        <w:rPr>
          <w:w w:val="105"/>
        </w:rPr>
        <w:t>especially</w:t>
      </w:r>
      <w:r>
        <w:rPr>
          <w:spacing w:val="-12"/>
          <w:w w:val="105"/>
        </w:rPr>
        <w:t> </w:t>
      </w:r>
      <w:r>
        <w:rPr>
          <w:w w:val="105"/>
        </w:rPr>
        <w:t>when</w:t>
      </w:r>
      <w:r>
        <w:rPr>
          <w:spacing w:val="-12"/>
          <w:w w:val="105"/>
        </w:rPr>
        <w:t> </w:t>
      </w:r>
      <w:r>
        <w:rPr>
          <w:w w:val="105"/>
        </w:rPr>
        <w:t>juggling</w:t>
      </w:r>
      <w:r>
        <w:rPr>
          <w:spacing w:val="-12"/>
          <w:w w:val="105"/>
        </w:rPr>
        <w:t> </w:t>
      </w:r>
      <w:r>
        <w:rPr>
          <w:w w:val="105"/>
        </w:rPr>
        <w:t>the</w:t>
      </w:r>
      <w:r>
        <w:rPr>
          <w:w w:val="105"/>
        </w:rPr>
        <w:t> demands of family life.</w:t>
      </w:r>
    </w:p>
    <w:p>
      <w:pPr>
        <w:pStyle w:val="BodyText"/>
        <w:spacing w:before="43"/>
      </w:pPr>
    </w:p>
    <w:p>
      <w:pPr>
        <w:pStyle w:val="BodyText"/>
        <w:ind w:left="498"/>
      </w:pPr>
      <w:r>
        <w:rPr/>
        <w:t>The</w:t>
      </w:r>
      <w:r>
        <w:rPr>
          <w:spacing w:val="21"/>
        </w:rPr>
        <w:t> </w:t>
      </w:r>
      <w:r>
        <w:rPr/>
        <w:t>Spectrum</w:t>
      </w:r>
      <w:r>
        <w:rPr>
          <w:spacing w:val="22"/>
        </w:rPr>
        <w:t> </w:t>
      </w:r>
      <w:r>
        <w:rPr/>
        <w:t>of</w:t>
      </w:r>
      <w:r>
        <w:rPr>
          <w:spacing w:val="22"/>
        </w:rPr>
        <w:t> </w:t>
      </w:r>
      <w:r>
        <w:rPr>
          <w:spacing w:val="-2"/>
        </w:rPr>
        <w:t>Emotions</w:t>
      </w:r>
    </w:p>
    <w:p>
      <w:pPr>
        <w:pStyle w:val="BodyText"/>
        <w:spacing w:before="91"/>
      </w:pPr>
    </w:p>
    <w:p>
      <w:pPr>
        <w:pStyle w:val="BodyText"/>
        <w:spacing w:line="280" w:lineRule="auto"/>
        <w:ind w:left="498" w:right="555"/>
      </w:pPr>
      <w:r>
        <w:rPr/>
        <w:t>Emotions can be broadly categorised into primary and secondary emotions. Primary emotions are the immediate,</w:t>
      </w:r>
      <w:r>
        <w:rPr>
          <w:spacing w:val="24"/>
        </w:rPr>
        <w:t> </w:t>
      </w:r>
      <w:r>
        <w:rPr/>
        <w:t>instinctual</w:t>
      </w:r>
      <w:r>
        <w:rPr>
          <w:spacing w:val="24"/>
        </w:rPr>
        <w:t> </w:t>
      </w:r>
      <w:r>
        <w:rPr/>
        <w:t>responses</w:t>
      </w:r>
      <w:r>
        <w:rPr>
          <w:spacing w:val="24"/>
        </w:rPr>
        <w:t> </w:t>
      </w:r>
      <w:r>
        <w:rPr/>
        <w:t>we</w:t>
      </w:r>
      <w:r>
        <w:rPr>
          <w:spacing w:val="24"/>
        </w:rPr>
        <w:t> </w:t>
      </w:r>
      <w:r>
        <w:rPr/>
        <w:t>feel,</w:t>
      </w:r>
      <w:r>
        <w:rPr>
          <w:spacing w:val="24"/>
        </w:rPr>
        <w:t> </w:t>
      </w:r>
      <w:r>
        <w:rPr/>
        <w:t>while</w:t>
      </w:r>
      <w:r>
        <w:rPr>
          <w:spacing w:val="24"/>
        </w:rPr>
        <w:t> </w:t>
      </w:r>
      <w:r>
        <w:rPr/>
        <w:t>secondary</w:t>
      </w:r>
      <w:r>
        <w:rPr>
          <w:spacing w:val="24"/>
        </w:rPr>
        <w:t> </w:t>
      </w:r>
      <w:r>
        <w:rPr/>
        <w:t>emotions</w:t>
      </w:r>
      <w:r>
        <w:rPr>
          <w:spacing w:val="24"/>
        </w:rPr>
        <w:t> </w:t>
      </w:r>
      <w:r>
        <w:rPr/>
        <w:t>are</w:t>
      </w:r>
      <w:r>
        <w:rPr>
          <w:spacing w:val="24"/>
        </w:rPr>
        <w:t> </w:t>
      </w:r>
      <w:r>
        <w:rPr/>
        <w:t>more</w:t>
      </w:r>
      <w:r>
        <w:rPr>
          <w:spacing w:val="24"/>
        </w:rPr>
        <w:t> </w:t>
      </w:r>
      <w:r>
        <w:rPr/>
        <w:t>nuanced</w:t>
      </w:r>
      <w:r>
        <w:rPr>
          <w:spacing w:val="24"/>
        </w:rPr>
        <w:t> </w:t>
      </w:r>
      <w:r>
        <w:rPr/>
        <w:t>and</w:t>
      </w:r>
      <w:r>
        <w:rPr>
          <w:spacing w:val="24"/>
        </w:rPr>
        <w:t> </w:t>
      </w:r>
      <w:r>
        <w:rPr/>
        <w:t>often</w:t>
      </w:r>
      <w:r>
        <w:rPr>
          <w:spacing w:val="24"/>
        </w:rPr>
        <w:t> </w:t>
      </w:r>
      <w:r>
        <w:rPr/>
        <w:t>develop as we reflect on our primary feelings. Here’s a brief overview of some common emotions you might</w:t>
      </w:r>
      <w:r>
        <w:rPr>
          <w:spacing w:val="80"/>
        </w:rPr>
        <w:t> </w:t>
      </w:r>
      <w:r>
        <w:rPr/>
        <w:t>experience as a mother:</w:t>
      </w:r>
    </w:p>
    <w:p>
      <w:pPr>
        <w:pStyle w:val="BodyText"/>
        <w:spacing w:before="43"/>
      </w:pPr>
    </w:p>
    <w:p>
      <w:pPr>
        <w:pStyle w:val="BodyText"/>
        <w:ind w:left="498"/>
      </w:pPr>
      <w:r>
        <w:rPr>
          <w:spacing w:val="-2"/>
        </w:rPr>
        <w:t>Primary</w:t>
      </w:r>
      <w:r>
        <w:rPr>
          <w:spacing w:val="-7"/>
        </w:rPr>
        <w:t> </w:t>
      </w:r>
      <w:r>
        <w:rPr>
          <w:spacing w:val="-2"/>
        </w:rPr>
        <w:t>Emotions:</w:t>
      </w:r>
    </w:p>
    <w:p>
      <w:pPr>
        <w:pStyle w:val="BodyText"/>
        <w:spacing w:before="91"/>
      </w:pPr>
    </w:p>
    <w:p>
      <w:pPr>
        <w:pStyle w:val="BodyText"/>
        <w:spacing w:line="280" w:lineRule="auto"/>
        <w:ind w:left="888" w:right="3784"/>
      </w:pPr>
      <w:r>
        <w:rPr>
          <w:w w:val="105"/>
        </w:rPr>
        <w:t>Joy: The sheer delight of watching your child achieve a milestone. Sadness:</w:t>
      </w:r>
      <w:r>
        <w:rPr>
          <w:spacing w:val="-8"/>
          <w:w w:val="105"/>
        </w:rPr>
        <w:t> </w:t>
      </w:r>
      <w:r>
        <w:rPr>
          <w:w w:val="105"/>
        </w:rPr>
        <w:t>Feeling</w:t>
      </w:r>
      <w:r>
        <w:rPr>
          <w:spacing w:val="-8"/>
          <w:w w:val="105"/>
        </w:rPr>
        <w:t> </w:t>
      </w:r>
      <w:r>
        <w:rPr>
          <w:w w:val="105"/>
        </w:rPr>
        <w:t>down</w:t>
      </w:r>
      <w:r>
        <w:rPr>
          <w:spacing w:val="-8"/>
          <w:w w:val="105"/>
        </w:rPr>
        <w:t> </w:t>
      </w:r>
      <w:r>
        <w:rPr>
          <w:w w:val="105"/>
        </w:rPr>
        <w:t>during</w:t>
      </w:r>
      <w:r>
        <w:rPr>
          <w:spacing w:val="-8"/>
          <w:w w:val="105"/>
        </w:rPr>
        <w:t> </w:t>
      </w:r>
      <w:r>
        <w:rPr>
          <w:w w:val="105"/>
        </w:rPr>
        <w:t>a</w:t>
      </w:r>
      <w:r>
        <w:rPr>
          <w:spacing w:val="-8"/>
          <w:w w:val="105"/>
        </w:rPr>
        <w:t> </w:t>
      </w:r>
      <w:r>
        <w:rPr>
          <w:w w:val="105"/>
        </w:rPr>
        <w:t>tough</w:t>
      </w:r>
      <w:r>
        <w:rPr>
          <w:spacing w:val="-8"/>
          <w:w w:val="105"/>
        </w:rPr>
        <w:t> </w:t>
      </w:r>
      <w:r>
        <w:rPr>
          <w:w w:val="105"/>
        </w:rPr>
        <w:t>day</w:t>
      </w:r>
      <w:r>
        <w:rPr>
          <w:spacing w:val="-8"/>
          <w:w w:val="105"/>
        </w:rPr>
        <w:t> </w:t>
      </w:r>
      <w:r>
        <w:rPr>
          <w:w w:val="105"/>
        </w:rPr>
        <w:t>or</w:t>
      </w:r>
      <w:r>
        <w:rPr>
          <w:spacing w:val="-8"/>
          <w:w w:val="105"/>
        </w:rPr>
        <w:t> </w:t>
      </w:r>
      <w:r>
        <w:rPr>
          <w:w w:val="105"/>
        </w:rPr>
        <w:t>when</w:t>
      </w:r>
      <w:r>
        <w:rPr>
          <w:spacing w:val="-8"/>
          <w:w w:val="105"/>
        </w:rPr>
        <w:t> </w:t>
      </w:r>
      <w:r>
        <w:rPr>
          <w:w w:val="105"/>
        </w:rPr>
        <w:t>facing</w:t>
      </w:r>
      <w:r>
        <w:rPr>
          <w:spacing w:val="-8"/>
          <w:w w:val="105"/>
        </w:rPr>
        <w:t> </w:t>
      </w:r>
      <w:r>
        <w:rPr>
          <w:w w:val="105"/>
        </w:rPr>
        <w:t>challenges. Fear: Worrying about your child’s safety or future.</w:t>
      </w:r>
    </w:p>
    <w:p>
      <w:pPr>
        <w:pStyle w:val="BodyText"/>
        <w:spacing w:line="268" w:lineRule="exact"/>
        <w:ind w:left="888"/>
      </w:pPr>
      <w:r>
        <w:rPr/>
        <w:t>Anger:</w:t>
      </w:r>
      <w:r>
        <w:rPr>
          <w:spacing w:val="11"/>
        </w:rPr>
        <w:t> </w:t>
      </w:r>
      <w:r>
        <w:rPr/>
        <w:t>Frustration</w:t>
      </w:r>
      <w:r>
        <w:rPr>
          <w:spacing w:val="11"/>
        </w:rPr>
        <w:t> </w:t>
      </w:r>
      <w:r>
        <w:rPr/>
        <w:t>when</w:t>
      </w:r>
      <w:r>
        <w:rPr>
          <w:spacing w:val="11"/>
        </w:rPr>
        <w:t> </w:t>
      </w:r>
      <w:r>
        <w:rPr/>
        <w:t>things</w:t>
      </w:r>
      <w:r>
        <w:rPr>
          <w:spacing w:val="12"/>
        </w:rPr>
        <w:t> </w:t>
      </w:r>
      <w:r>
        <w:rPr/>
        <w:t>don’t</w:t>
      </w:r>
      <w:r>
        <w:rPr>
          <w:spacing w:val="11"/>
        </w:rPr>
        <w:t> </w:t>
      </w:r>
      <w:r>
        <w:rPr/>
        <w:t>go</w:t>
      </w:r>
      <w:r>
        <w:rPr>
          <w:spacing w:val="11"/>
        </w:rPr>
        <w:t> </w:t>
      </w:r>
      <w:r>
        <w:rPr/>
        <w:t>as</w:t>
      </w:r>
      <w:r>
        <w:rPr>
          <w:spacing w:val="11"/>
        </w:rPr>
        <w:t> </w:t>
      </w:r>
      <w:r>
        <w:rPr>
          <w:spacing w:val="-2"/>
        </w:rPr>
        <w:t>planned.</w:t>
      </w:r>
    </w:p>
    <w:p>
      <w:pPr>
        <w:pStyle w:val="BodyText"/>
        <w:spacing w:before="45"/>
        <w:ind w:left="888"/>
      </w:pPr>
      <w:r>
        <w:rPr>
          <w:w w:val="105"/>
        </w:rPr>
        <w:t>Surprise:</w:t>
      </w:r>
      <w:r>
        <w:rPr>
          <w:spacing w:val="-12"/>
          <w:w w:val="105"/>
        </w:rPr>
        <w:t> </w:t>
      </w:r>
      <w:r>
        <w:rPr>
          <w:w w:val="105"/>
        </w:rPr>
        <w:t>The</w:t>
      </w:r>
      <w:r>
        <w:rPr>
          <w:spacing w:val="-12"/>
          <w:w w:val="105"/>
        </w:rPr>
        <w:t> </w:t>
      </w:r>
      <w:r>
        <w:rPr>
          <w:w w:val="105"/>
        </w:rPr>
        <w:t>unexpected</w:t>
      </w:r>
      <w:r>
        <w:rPr>
          <w:spacing w:val="-11"/>
          <w:w w:val="105"/>
        </w:rPr>
        <w:t> </w:t>
      </w:r>
      <w:r>
        <w:rPr>
          <w:w w:val="105"/>
        </w:rPr>
        <w:t>moments</w:t>
      </w:r>
      <w:r>
        <w:rPr>
          <w:spacing w:val="-12"/>
          <w:w w:val="105"/>
        </w:rPr>
        <w:t> </w:t>
      </w:r>
      <w:r>
        <w:rPr>
          <w:w w:val="105"/>
        </w:rPr>
        <w:t>that</w:t>
      </w:r>
      <w:r>
        <w:rPr>
          <w:spacing w:val="-11"/>
          <w:w w:val="105"/>
        </w:rPr>
        <w:t> </w:t>
      </w:r>
      <w:r>
        <w:rPr>
          <w:w w:val="105"/>
        </w:rPr>
        <w:t>catch</w:t>
      </w:r>
      <w:r>
        <w:rPr>
          <w:spacing w:val="-12"/>
          <w:w w:val="105"/>
        </w:rPr>
        <w:t> </w:t>
      </w:r>
      <w:r>
        <w:rPr>
          <w:w w:val="105"/>
        </w:rPr>
        <w:t>you</w:t>
      </w:r>
      <w:r>
        <w:rPr>
          <w:spacing w:val="-11"/>
          <w:w w:val="105"/>
        </w:rPr>
        <w:t> </w:t>
      </w:r>
      <w:r>
        <w:rPr>
          <w:w w:val="105"/>
        </w:rPr>
        <w:t>off</w:t>
      </w:r>
      <w:r>
        <w:rPr>
          <w:spacing w:val="-12"/>
          <w:w w:val="105"/>
        </w:rPr>
        <w:t> </w:t>
      </w:r>
      <w:r>
        <w:rPr>
          <w:w w:val="105"/>
        </w:rPr>
        <w:t>guard,</w:t>
      </w:r>
      <w:r>
        <w:rPr>
          <w:spacing w:val="-12"/>
          <w:w w:val="105"/>
        </w:rPr>
        <w:t> </w:t>
      </w:r>
      <w:r>
        <w:rPr>
          <w:w w:val="105"/>
        </w:rPr>
        <w:t>both</w:t>
      </w:r>
      <w:r>
        <w:rPr>
          <w:spacing w:val="-11"/>
          <w:w w:val="105"/>
        </w:rPr>
        <w:t> </w:t>
      </w:r>
      <w:r>
        <w:rPr>
          <w:w w:val="105"/>
        </w:rPr>
        <w:t>good</w:t>
      </w:r>
      <w:r>
        <w:rPr>
          <w:spacing w:val="-12"/>
          <w:w w:val="105"/>
        </w:rPr>
        <w:t> </w:t>
      </w:r>
      <w:r>
        <w:rPr>
          <w:w w:val="105"/>
        </w:rPr>
        <w:t>and</w:t>
      </w:r>
      <w:r>
        <w:rPr>
          <w:spacing w:val="-11"/>
          <w:w w:val="105"/>
        </w:rPr>
        <w:t> </w:t>
      </w:r>
      <w:r>
        <w:rPr>
          <w:spacing w:val="-4"/>
          <w:w w:val="105"/>
        </w:rPr>
        <w:t>bad.</w:t>
      </w:r>
    </w:p>
    <w:p>
      <w:pPr>
        <w:pStyle w:val="BodyText"/>
        <w:spacing w:before="91"/>
      </w:pPr>
    </w:p>
    <w:p>
      <w:pPr>
        <w:pStyle w:val="BodyText"/>
        <w:ind w:left="498"/>
      </w:pPr>
      <w:r>
        <w:rPr/>
        <w:t>Secondary</w:t>
      </w:r>
      <w:r>
        <w:rPr>
          <w:spacing w:val="49"/>
        </w:rPr>
        <w:t> </w:t>
      </w:r>
      <w:r>
        <w:rPr>
          <w:spacing w:val="-2"/>
        </w:rPr>
        <w:t>Emotions:</w:t>
      </w:r>
    </w:p>
    <w:p>
      <w:pPr>
        <w:pStyle w:val="BodyText"/>
        <w:spacing w:before="91"/>
      </w:pPr>
    </w:p>
    <w:p>
      <w:pPr>
        <w:pStyle w:val="BodyText"/>
        <w:spacing w:line="280" w:lineRule="auto"/>
        <w:ind w:left="888" w:right="2228"/>
      </w:pPr>
      <w:r>
        <w:rPr/>
        <w:t>Guilt: Feeling bad for taking time for yourself or not meeting your own expectations. Shame: Internalizing a sense of failure when things don’t go perfectly.</w:t>
      </w:r>
    </w:p>
    <w:p>
      <w:pPr>
        <w:pStyle w:val="BodyText"/>
        <w:spacing w:line="280" w:lineRule="auto"/>
        <w:ind w:left="888" w:right="3784"/>
      </w:pPr>
      <w:r>
        <w:rPr/>
        <w:t>Anxiety: Overthinking future scenarios, leading to a sense of unease. Resentment: Feeling unappreciated or overwhelmed by responsibilities.</w:t>
      </w:r>
    </w:p>
    <w:p>
      <w:pPr>
        <w:pStyle w:val="BodyText"/>
        <w:spacing w:line="269" w:lineRule="exact"/>
        <w:ind w:left="888"/>
      </w:pPr>
      <w:r>
        <w:rPr/>
        <w:t>Contentment:</w:t>
      </w:r>
      <w:r>
        <w:rPr>
          <w:spacing w:val="17"/>
        </w:rPr>
        <w:t> </w:t>
      </w:r>
      <w:r>
        <w:rPr/>
        <w:t>A</w:t>
      </w:r>
      <w:r>
        <w:rPr>
          <w:spacing w:val="17"/>
        </w:rPr>
        <w:t> </w:t>
      </w:r>
      <w:r>
        <w:rPr/>
        <w:t>deeper</w:t>
      </w:r>
      <w:r>
        <w:rPr>
          <w:spacing w:val="17"/>
        </w:rPr>
        <w:t> </w:t>
      </w:r>
      <w:r>
        <w:rPr/>
        <w:t>sense</w:t>
      </w:r>
      <w:r>
        <w:rPr>
          <w:spacing w:val="17"/>
        </w:rPr>
        <w:t> </w:t>
      </w:r>
      <w:r>
        <w:rPr/>
        <w:t>of</w:t>
      </w:r>
      <w:r>
        <w:rPr>
          <w:spacing w:val="17"/>
        </w:rPr>
        <w:t> </w:t>
      </w:r>
      <w:r>
        <w:rPr/>
        <w:t>peace</w:t>
      </w:r>
      <w:r>
        <w:rPr>
          <w:spacing w:val="17"/>
        </w:rPr>
        <w:t> </w:t>
      </w:r>
      <w:r>
        <w:rPr/>
        <w:t>that</w:t>
      </w:r>
      <w:r>
        <w:rPr>
          <w:spacing w:val="18"/>
        </w:rPr>
        <w:t> </w:t>
      </w:r>
      <w:r>
        <w:rPr/>
        <w:t>comes</w:t>
      </w:r>
      <w:r>
        <w:rPr>
          <w:spacing w:val="17"/>
        </w:rPr>
        <w:t> </w:t>
      </w:r>
      <w:r>
        <w:rPr/>
        <w:t>from</w:t>
      </w:r>
      <w:r>
        <w:rPr>
          <w:spacing w:val="17"/>
        </w:rPr>
        <w:t> </w:t>
      </w:r>
      <w:r>
        <w:rPr/>
        <w:t>cherishing</w:t>
      </w:r>
      <w:r>
        <w:rPr>
          <w:spacing w:val="17"/>
        </w:rPr>
        <w:t> </w:t>
      </w:r>
      <w:r>
        <w:rPr/>
        <w:t>small</w:t>
      </w:r>
      <w:r>
        <w:rPr>
          <w:spacing w:val="17"/>
        </w:rPr>
        <w:t> </w:t>
      </w:r>
      <w:r>
        <w:rPr>
          <w:spacing w:val="-2"/>
        </w:rPr>
        <w:t>moments.</w:t>
      </w:r>
    </w:p>
    <w:p>
      <w:pPr>
        <w:pStyle w:val="BodyText"/>
        <w:spacing w:before="168"/>
        <w:rPr>
          <w:sz w:val="40"/>
        </w:rPr>
      </w:pPr>
    </w:p>
    <w:p>
      <w:pPr>
        <w:spacing w:before="0"/>
        <w:ind w:left="0" w:right="299" w:firstLine="0"/>
        <w:jc w:val="right"/>
        <w:rPr>
          <w:rFonts w:ascii="Lucida Sans Unicode"/>
          <w:sz w:val="40"/>
        </w:rPr>
      </w:pPr>
      <w:r>
        <w:rPr>
          <w:rFonts w:ascii="Lucida Sans Unicode"/>
          <w:spacing w:val="-5"/>
          <w:sz w:val="40"/>
        </w:rPr>
        <w:t>288</w:t>
      </w:r>
    </w:p>
    <w:p>
      <w:pPr>
        <w:spacing w:after="0"/>
        <w:jc w:val="right"/>
        <w:rPr>
          <w:rFonts w:ascii="Lucida Sans Unicode"/>
          <w:sz w:val="40"/>
        </w:rPr>
        <w:sectPr>
          <w:pgSz w:w="12240" w:h="15840"/>
          <w:pgMar w:top="980" w:bottom="280" w:left="240" w:right="220"/>
        </w:sectPr>
      </w:pPr>
    </w:p>
    <w:p>
      <w:pPr>
        <w:spacing w:line="278" w:lineRule="auto" w:before="84"/>
        <w:ind w:left="4051" w:right="0" w:hanging="2324"/>
        <w:jc w:val="left"/>
        <w:rPr>
          <w:rFonts w:ascii="Tahoma"/>
          <w:b/>
          <w:sz w:val="46"/>
        </w:rPr>
      </w:pPr>
      <w:r>
        <w:rPr/>
        <mc:AlternateContent>
          <mc:Choice Requires="wps">
            <w:drawing>
              <wp:anchor distT="0" distB="0" distL="0" distR="0" allowOverlap="1" layoutInCell="1" locked="0" behindDoc="1" simplePos="0" relativeHeight="481278464">
                <wp:simplePos x="0" y="0"/>
                <wp:positionH relativeFrom="page">
                  <wp:posOffset>0</wp:posOffset>
                </wp:positionH>
                <wp:positionV relativeFrom="page">
                  <wp:posOffset>0</wp:posOffset>
                </wp:positionV>
                <wp:extent cx="7772400" cy="10058400"/>
                <wp:effectExtent l="0" t="0" r="0" b="0"/>
                <wp:wrapNone/>
                <wp:docPr id="2769" name="Graphic 2769"/>
                <wp:cNvGraphicFramePr>
                  <a:graphicFrameLocks/>
                </wp:cNvGraphicFramePr>
                <a:graphic>
                  <a:graphicData uri="http://schemas.microsoft.com/office/word/2010/wordprocessingShape">
                    <wps:wsp>
                      <wps:cNvPr id="2769" name="Graphic 276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38016" id="docshape90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78976">
                <wp:simplePos x="0" y="0"/>
                <wp:positionH relativeFrom="page">
                  <wp:posOffset>388620</wp:posOffset>
                </wp:positionH>
                <wp:positionV relativeFrom="page">
                  <wp:posOffset>388620</wp:posOffset>
                </wp:positionV>
                <wp:extent cx="6995159" cy="9281160"/>
                <wp:effectExtent l="0" t="0" r="0" b="0"/>
                <wp:wrapNone/>
                <wp:docPr id="2770" name="Group 2770"/>
                <wp:cNvGraphicFramePr>
                  <a:graphicFrameLocks/>
                </wp:cNvGraphicFramePr>
                <a:graphic>
                  <a:graphicData uri="http://schemas.microsoft.com/office/word/2010/wordprocessingGroup">
                    <wpg:wgp>
                      <wpg:cNvPr id="2770" name="Group 2770"/>
                      <wpg:cNvGrpSpPr/>
                      <wpg:grpSpPr>
                        <a:xfrm>
                          <a:off x="0" y="0"/>
                          <a:ext cx="6995159" cy="9281160"/>
                          <a:chExt cx="6995159" cy="9281160"/>
                        </a:xfrm>
                      </wpg:grpSpPr>
                      <wps:wsp>
                        <wps:cNvPr id="2771" name="Graphic 277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772" name="Graphic 2772"/>
                        <wps:cNvSpPr/>
                        <wps:spPr>
                          <a:xfrm>
                            <a:off x="166166" y="5940856"/>
                            <a:ext cx="47625" cy="2447925"/>
                          </a:xfrm>
                          <a:custGeom>
                            <a:avLst/>
                            <a:gdLst/>
                            <a:ahLst/>
                            <a:cxnLst/>
                            <a:rect l="l" t="t" r="r" b="b"/>
                            <a:pathLst>
                              <a:path w="47625" h="2447925">
                                <a:moveTo>
                                  <a:pt x="47625" y="2420963"/>
                                </a:moveTo>
                                <a:lnTo>
                                  <a:pt x="26974" y="2400300"/>
                                </a:lnTo>
                                <a:lnTo>
                                  <a:pt x="20662" y="2400300"/>
                                </a:lnTo>
                                <a:lnTo>
                                  <a:pt x="0" y="2420963"/>
                                </a:lnTo>
                                <a:lnTo>
                                  <a:pt x="0" y="2427274"/>
                                </a:lnTo>
                                <a:lnTo>
                                  <a:pt x="20662" y="2447925"/>
                                </a:lnTo>
                                <a:lnTo>
                                  <a:pt x="26974" y="2447925"/>
                                </a:lnTo>
                                <a:lnTo>
                                  <a:pt x="47625" y="2427274"/>
                                </a:lnTo>
                                <a:lnTo>
                                  <a:pt x="47625" y="2424112"/>
                                </a:lnTo>
                                <a:lnTo>
                                  <a:pt x="47625" y="2420963"/>
                                </a:lnTo>
                                <a:close/>
                              </a:path>
                              <a:path w="47625" h="2447925">
                                <a:moveTo>
                                  <a:pt x="47625" y="2220938"/>
                                </a:moveTo>
                                <a:lnTo>
                                  <a:pt x="26974" y="2200275"/>
                                </a:lnTo>
                                <a:lnTo>
                                  <a:pt x="20662" y="2200275"/>
                                </a:lnTo>
                                <a:lnTo>
                                  <a:pt x="0" y="2220938"/>
                                </a:lnTo>
                                <a:lnTo>
                                  <a:pt x="0" y="2227249"/>
                                </a:lnTo>
                                <a:lnTo>
                                  <a:pt x="20662" y="2247900"/>
                                </a:lnTo>
                                <a:lnTo>
                                  <a:pt x="26974" y="2247900"/>
                                </a:lnTo>
                                <a:lnTo>
                                  <a:pt x="47625" y="2227249"/>
                                </a:lnTo>
                                <a:lnTo>
                                  <a:pt x="47625" y="2224087"/>
                                </a:lnTo>
                                <a:lnTo>
                                  <a:pt x="47625" y="2220938"/>
                                </a:lnTo>
                                <a:close/>
                              </a:path>
                              <a:path w="47625" h="2447925">
                                <a:moveTo>
                                  <a:pt x="47625" y="2020912"/>
                                </a:moveTo>
                                <a:lnTo>
                                  <a:pt x="26974" y="2000250"/>
                                </a:lnTo>
                                <a:lnTo>
                                  <a:pt x="20662" y="2000250"/>
                                </a:lnTo>
                                <a:lnTo>
                                  <a:pt x="0" y="2020912"/>
                                </a:lnTo>
                                <a:lnTo>
                                  <a:pt x="0" y="2027224"/>
                                </a:lnTo>
                                <a:lnTo>
                                  <a:pt x="20662" y="2047875"/>
                                </a:lnTo>
                                <a:lnTo>
                                  <a:pt x="26974" y="2047875"/>
                                </a:lnTo>
                                <a:lnTo>
                                  <a:pt x="47625" y="2027224"/>
                                </a:lnTo>
                                <a:lnTo>
                                  <a:pt x="47625" y="2024062"/>
                                </a:lnTo>
                                <a:lnTo>
                                  <a:pt x="47625" y="2020912"/>
                                </a:lnTo>
                                <a:close/>
                              </a:path>
                              <a:path w="47625" h="2447925">
                                <a:moveTo>
                                  <a:pt x="47625" y="1820887"/>
                                </a:moveTo>
                                <a:lnTo>
                                  <a:pt x="26974" y="1800225"/>
                                </a:lnTo>
                                <a:lnTo>
                                  <a:pt x="20662" y="1800225"/>
                                </a:lnTo>
                                <a:lnTo>
                                  <a:pt x="0" y="1820887"/>
                                </a:lnTo>
                                <a:lnTo>
                                  <a:pt x="0" y="1827199"/>
                                </a:lnTo>
                                <a:lnTo>
                                  <a:pt x="20662" y="1847850"/>
                                </a:lnTo>
                                <a:lnTo>
                                  <a:pt x="26974" y="1847850"/>
                                </a:lnTo>
                                <a:lnTo>
                                  <a:pt x="47625" y="1827199"/>
                                </a:lnTo>
                                <a:lnTo>
                                  <a:pt x="47625" y="1824037"/>
                                </a:lnTo>
                                <a:lnTo>
                                  <a:pt x="47625" y="1820887"/>
                                </a:lnTo>
                                <a:close/>
                              </a:path>
                              <a:path w="47625" h="2447925">
                                <a:moveTo>
                                  <a:pt x="47625" y="1620862"/>
                                </a:moveTo>
                                <a:lnTo>
                                  <a:pt x="26974" y="1600200"/>
                                </a:lnTo>
                                <a:lnTo>
                                  <a:pt x="20662" y="1600200"/>
                                </a:lnTo>
                                <a:lnTo>
                                  <a:pt x="0" y="1620862"/>
                                </a:lnTo>
                                <a:lnTo>
                                  <a:pt x="0" y="1627174"/>
                                </a:lnTo>
                                <a:lnTo>
                                  <a:pt x="20662" y="1647825"/>
                                </a:lnTo>
                                <a:lnTo>
                                  <a:pt x="26974" y="1647825"/>
                                </a:lnTo>
                                <a:lnTo>
                                  <a:pt x="47625" y="1627174"/>
                                </a:lnTo>
                                <a:lnTo>
                                  <a:pt x="47625" y="1624012"/>
                                </a:lnTo>
                                <a:lnTo>
                                  <a:pt x="47625" y="1620862"/>
                                </a:lnTo>
                                <a:close/>
                              </a:path>
                              <a:path w="47625" h="2447925">
                                <a:moveTo>
                                  <a:pt x="47625" y="820762"/>
                                </a:moveTo>
                                <a:lnTo>
                                  <a:pt x="26974" y="800100"/>
                                </a:lnTo>
                                <a:lnTo>
                                  <a:pt x="20662" y="800100"/>
                                </a:lnTo>
                                <a:lnTo>
                                  <a:pt x="0" y="820762"/>
                                </a:lnTo>
                                <a:lnTo>
                                  <a:pt x="0" y="827074"/>
                                </a:lnTo>
                                <a:lnTo>
                                  <a:pt x="20662" y="847725"/>
                                </a:lnTo>
                                <a:lnTo>
                                  <a:pt x="26974" y="847725"/>
                                </a:lnTo>
                                <a:lnTo>
                                  <a:pt x="47625" y="827074"/>
                                </a:lnTo>
                                <a:lnTo>
                                  <a:pt x="47625" y="823912"/>
                                </a:lnTo>
                                <a:lnTo>
                                  <a:pt x="47625" y="820762"/>
                                </a:lnTo>
                                <a:close/>
                              </a:path>
                              <a:path w="47625" h="2447925">
                                <a:moveTo>
                                  <a:pt x="47625" y="620737"/>
                                </a:moveTo>
                                <a:lnTo>
                                  <a:pt x="26974" y="600075"/>
                                </a:lnTo>
                                <a:lnTo>
                                  <a:pt x="20662" y="600075"/>
                                </a:lnTo>
                                <a:lnTo>
                                  <a:pt x="0" y="620737"/>
                                </a:lnTo>
                                <a:lnTo>
                                  <a:pt x="0" y="627049"/>
                                </a:lnTo>
                                <a:lnTo>
                                  <a:pt x="20662" y="647700"/>
                                </a:lnTo>
                                <a:lnTo>
                                  <a:pt x="26974" y="647700"/>
                                </a:lnTo>
                                <a:lnTo>
                                  <a:pt x="47625" y="627049"/>
                                </a:lnTo>
                                <a:lnTo>
                                  <a:pt x="47625" y="623887"/>
                                </a:lnTo>
                                <a:lnTo>
                                  <a:pt x="47625" y="620737"/>
                                </a:lnTo>
                                <a:close/>
                              </a:path>
                              <a:path w="47625" h="2447925">
                                <a:moveTo>
                                  <a:pt x="47625" y="420712"/>
                                </a:moveTo>
                                <a:lnTo>
                                  <a:pt x="26974" y="400050"/>
                                </a:lnTo>
                                <a:lnTo>
                                  <a:pt x="20662" y="400050"/>
                                </a:lnTo>
                                <a:lnTo>
                                  <a:pt x="0" y="420712"/>
                                </a:lnTo>
                                <a:lnTo>
                                  <a:pt x="0" y="427024"/>
                                </a:lnTo>
                                <a:lnTo>
                                  <a:pt x="20662" y="447675"/>
                                </a:lnTo>
                                <a:lnTo>
                                  <a:pt x="26974" y="447675"/>
                                </a:lnTo>
                                <a:lnTo>
                                  <a:pt x="47625" y="427024"/>
                                </a:lnTo>
                                <a:lnTo>
                                  <a:pt x="47625" y="423862"/>
                                </a:lnTo>
                                <a:lnTo>
                                  <a:pt x="47625" y="420712"/>
                                </a:lnTo>
                                <a:close/>
                              </a:path>
                              <a:path w="47625" h="2447925">
                                <a:moveTo>
                                  <a:pt x="47625" y="220687"/>
                                </a:moveTo>
                                <a:lnTo>
                                  <a:pt x="26974" y="200025"/>
                                </a:lnTo>
                                <a:lnTo>
                                  <a:pt x="20662" y="200025"/>
                                </a:lnTo>
                                <a:lnTo>
                                  <a:pt x="0" y="220687"/>
                                </a:lnTo>
                                <a:lnTo>
                                  <a:pt x="0" y="226999"/>
                                </a:lnTo>
                                <a:lnTo>
                                  <a:pt x="20662" y="247650"/>
                                </a:lnTo>
                                <a:lnTo>
                                  <a:pt x="26974" y="247650"/>
                                </a:lnTo>
                                <a:lnTo>
                                  <a:pt x="47625" y="226999"/>
                                </a:lnTo>
                                <a:lnTo>
                                  <a:pt x="47625" y="223837"/>
                                </a:lnTo>
                                <a:lnTo>
                                  <a:pt x="47625" y="220687"/>
                                </a:lnTo>
                                <a:close/>
                              </a:path>
                              <a:path w="47625" h="2447925">
                                <a:moveTo>
                                  <a:pt x="47625" y="20662"/>
                                </a:moveTo>
                                <a:lnTo>
                                  <a:pt x="26974" y="0"/>
                                </a:lnTo>
                                <a:lnTo>
                                  <a:pt x="20662" y="0"/>
                                </a:lnTo>
                                <a:lnTo>
                                  <a:pt x="0" y="20662"/>
                                </a:lnTo>
                                <a:lnTo>
                                  <a:pt x="0" y="26974"/>
                                </a:lnTo>
                                <a:lnTo>
                                  <a:pt x="20662" y="47625"/>
                                </a:lnTo>
                                <a:lnTo>
                                  <a:pt x="26974"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37504" id="docshapegroup903" coordorigin="612,612" coordsize="11016,14616">
                <v:rect style="position:absolute;left:612;top:612;width:11016;height:14616" id="docshape904" filled="true" fillcolor="#ffffff" stroked="false">
                  <v:fill type="solid"/>
                </v:rect>
                <v:shape style="position:absolute;left:873;top:9967;width:75;height:3855" id="docshape905" coordorigin="874,9968" coordsize="75,3855" path="m949,13780l948,13775,944,13766,941,13762,934,13755,930,13752,921,13749,916,13748,906,13748,901,13749,892,13752,888,13755,881,13762,878,13766,875,13775,874,13780,874,13790,875,13795,878,13804,881,13808,888,13815,892,13818,901,13822,906,13823,916,13823,921,13822,930,13818,934,13815,941,13808,944,13804,948,13795,949,13790,949,13785,949,13780xm949,13465l948,13460,944,13451,941,13447,934,13440,930,13437,921,13434,916,13433,906,13433,901,13434,892,13437,888,13440,881,13447,878,13451,875,13460,874,13465,874,13475,875,13480,878,13489,881,13493,888,13500,892,13503,901,13507,906,13508,916,13508,921,13507,930,13503,934,13500,941,13493,944,13489,948,13480,949,13475,949,13470,949,13465xm949,13150l948,13145,944,13136,941,13132,934,13125,930,13122,921,13119,916,13118,906,13118,901,13119,892,13122,888,13125,881,13132,878,13136,875,13145,874,13150,874,13160,875,13165,878,13174,881,13178,888,13185,892,13188,901,13192,906,13193,916,13193,921,13192,930,13188,934,13185,941,13178,944,13174,948,13165,949,13160,949,13155,949,13150xm949,12835l948,12830,944,12821,941,12817,934,12810,930,12807,921,12804,916,12803,906,12803,901,12804,892,12807,888,12810,881,12817,878,12821,875,12830,874,12835,874,12845,875,12850,878,12859,881,12863,888,12870,892,12873,901,12877,906,12878,916,12878,921,12877,930,12873,934,12870,941,12863,944,12859,948,12850,949,12845,949,12840,949,12835xm949,12520l948,12515,944,12506,941,12502,934,12495,930,12492,921,12489,916,12488,906,12488,901,12489,892,12492,888,12495,881,12502,878,12506,875,12515,874,12520,874,12530,875,12535,878,12544,881,12548,888,12555,892,12558,901,12562,906,12563,916,12563,921,12562,930,12558,934,12555,941,12548,944,12544,948,12535,949,12530,949,12525,949,12520xm949,11260l948,11255,944,11246,941,11242,934,11235,930,11232,921,11229,916,11228,906,11228,901,11229,892,11232,888,11235,881,11242,878,11246,875,11255,874,11260,874,11270,875,11275,878,11284,881,11288,888,11295,892,11298,901,11302,906,11303,916,11303,921,11302,930,11298,934,11295,941,11288,944,11284,948,11275,949,11270,949,11265,949,11260xm949,10945l948,10940,944,10931,941,10927,934,10920,930,10917,921,10914,916,10913,906,10913,901,10914,892,10917,888,10920,881,10927,878,10931,875,10940,874,10945,874,10955,875,10960,878,10969,881,10973,888,10980,892,10983,901,10987,906,10988,916,10988,921,10987,930,10983,934,10980,941,10973,944,10969,948,10960,949,10955,949,10950,949,10945xm949,10630l948,10625,944,10616,941,10612,934,10605,930,10602,921,10599,916,10598,906,10598,901,10599,892,10602,888,10605,881,10612,878,10616,875,10625,874,10630,874,10640,875,10645,878,10654,881,10658,888,10665,892,10668,901,10672,906,10673,916,10673,921,10672,930,10668,934,10665,941,10658,944,10654,948,10645,949,10640,949,10635,949,10630xm949,10315l948,10310,944,10301,941,10297,934,10290,930,10287,921,10284,916,10283,906,10283,901,10284,892,10287,888,10290,881,10297,878,10301,875,10310,874,10315,874,10325,875,10330,878,10339,881,10343,888,10350,892,10353,901,10357,906,10358,916,10358,921,10357,930,10353,934,10350,941,10343,944,10339,948,10330,949,10325,949,10320,949,10315xm949,10000l948,9995,944,9986,941,9982,934,9975,930,9972,921,9969,916,9968,906,9968,901,9969,892,9972,888,9975,881,9982,878,9986,875,9995,874,10000,874,10010,875,10015,878,10024,881,10028,888,10035,892,10038,901,10042,906,10043,916,10043,921,10042,930,10038,934,10035,941,10028,944,10024,948,10015,949,10010,949,10005,949,10000xe" filled="true" fillcolor="#000000" stroked="false">
                  <v:path arrowok="t"/>
                  <v:fill type="solid"/>
                </v:shape>
                <w10:wrap type="none"/>
              </v:group>
            </w:pict>
          </mc:Fallback>
        </mc:AlternateContent>
      </w:r>
      <w:r>
        <w:rPr>
          <w:rFonts w:ascii="Tahoma"/>
          <w:b/>
          <w:color w:val="23416D"/>
          <w:sz w:val="46"/>
        </w:rPr>
        <w:t>Identifying</w:t>
      </w:r>
      <w:r>
        <w:rPr>
          <w:rFonts w:ascii="Tahoma"/>
          <w:b/>
          <w:color w:val="23416D"/>
          <w:spacing w:val="-17"/>
          <w:sz w:val="46"/>
        </w:rPr>
        <w:t> </w:t>
      </w:r>
      <w:r>
        <w:rPr>
          <w:rFonts w:ascii="Tahoma"/>
          <w:b/>
          <w:color w:val="23416D"/>
          <w:sz w:val="46"/>
        </w:rPr>
        <w:t>Emotions:</w:t>
      </w:r>
      <w:r>
        <w:rPr>
          <w:rFonts w:ascii="Tahoma"/>
          <w:b/>
          <w:color w:val="23416D"/>
          <w:spacing w:val="-17"/>
          <w:sz w:val="46"/>
        </w:rPr>
        <w:t> </w:t>
      </w:r>
      <w:r>
        <w:rPr>
          <w:rFonts w:ascii="Tahoma"/>
          <w:b/>
          <w:color w:val="23416D"/>
          <w:sz w:val="46"/>
        </w:rPr>
        <w:t>A</w:t>
      </w:r>
      <w:r>
        <w:rPr>
          <w:rFonts w:ascii="Tahoma"/>
          <w:b/>
          <w:color w:val="23416D"/>
          <w:spacing w:val="-17"/>
          <w:sz w:val="46"/>
        </w:rPr>
        <w:t> </w:t>
      </w:r>
      <w:r>
        <w:rPr>
          <w:rFonts w:ascii="Tahoma"/>
          <w:b/>
          <w:color w:val="23416D"/>
          <w:sz w:val="46"/>
        </w:rPr>
        <w:t>Pathway</w:t>
      </w:r>
      <w:r>
        <w:rPr>
          <w:rFonts w:ascii="Tahoma"/>
          <w:b/>
          <w:color w:val="23416D"/>
          <w:spacing w:val="-17"/>
          <w:sz w:val="46"/>
        </w:rPr>
        <w:t> </w:t>
      </w:r>
      <w:r>
        <w:rPr>
          <w:rFonts w:ascii="Tahoma"/>
          <w:b/>
          <w:color w:val="23416D"/>
          <w:sz w:val="46"/>
        </w:rPr>
        <w:t>to </w:t>
      </w:r>
      <w:r>
        <w:rPr>
          <w:rFonts w:ascii="Tahoma"/>
          <w:b/>
          <w:color w:val="23416D"/>
          <w:spacing w:val="-2"/>
          <w:sz w:val="46"/>
        </w:rPr>
        <w:t>Empowerment</w:t>
      </w:r>
    </w:p>
    <w:p>
      <w:pPr>
        <w:pStyle w:val="BodyText"/>
        <w:rPr>
          <w:rFonts w:ascii="Tahoma"/>
          <w:b/>
        </w:rPr>
      </w:pPr>
    </w:p>
    <w:p>
      <w:pPr>
        <w:pStyle w:val="BodyText"/>
        <w:spacing w:before="13"/>
        <w:rPr>
          <w:rFonts w:ascii="Tahoma"/>
          <w:b/>
        </w:rPr>
      </w:pPr>
    </w:p>
    <w:p>
      <w:pPr>
        <w:pStyle w:val="BodyText"/>
        <w:spacing w:line="280" w:lineRule="auto"/>
        <w:ind w:left="498" w:right="742"/>
      </w:pPr>
      <w:r>
        <w:rPr/>
        <w:t>Motherhood is a beautiful journey, but it can also be filled with an overwhelming array of emotions. From</w:t>
      </w:r>
      <w:r>
        <w:rPr>
          <w:spacing w:val="80"/>
        </w:rPr>
        <w:t> </w:t>
      </w:r>
      <w:r>
        <w:rPr/>
        <w:t>joy</w:t>
      </w:r>
      <w:r>
        <w:rPr>
          <w:spacing w:val="17"/>
        </w:rPr>
        <w:t> </w:t>
      </w:r>
      <w:r>
        <w:rPr/>
        <w:t>to</w:t>
      </w:r>
      <w:r>
        <w:rPr>
          <w:spacing w:val="17"/>
        </w:rPr>
        <w:t> </w:t>
      </w:r>
      <w:r>
        <w:rPr/>
        <w:t>frustration,</w:t>
      </w:r>
      <w:r>
        <w:rPr>
          <w:spacing w:val="17"/>
        </w:rPr>
        <w:t> </w:t>
      </w:r>
      <w:r>
        <w:rPr/>
        <w:t>love</w:t>
      </w:r>
      <w:r>
        <w:rPr>
          <w:spacing w:val="17"/>
        </w:rPr>
        <w:t> </w:t>
      </w:r>
      <w:r>
        <w:rPr/>
        <w:t>to</w:t>
      </w:r>
      <w:r>
        <w:rPr>
          <w:spacing w:val="17"/>
        </w:rPr>
        <w:t> </w:t>
      </w:r>
      <w:r>
        <w:rPr/>
        <w:t>anxiety,</w:t>
      </w:r>
      <w:r>
        <w:rPr>
          <w:spacing w:val="17"/>
        </w:rPr>
        <w:t> </w:t>
      </w:r>
      <w:r>
        <w:rPr/>
        <w:t>our</w:t>
      </w:r>
      <w:r>
        <w:rPr>
          <w:spacing w:val="17"/>
        </w:rPr>
        <w:t> </w:t>
      </w:r>
      <w:r>
        <w:rPr/>
        <w:t>feelings</w:t>
      </w:r>
      <w:r>
        <w:rPr>
          <w:spacing w:val="17"/>
        </w:rPr>
        <w:t> </w:t>
      </w:r>
      <w:r>
        <w:rPr/>
        <w:t>can</w:t>
      </w:r>
      <w:r>
        <w:rPr>
          <w:spacing w:val="17"/>
        </w:rPr>
        <w:t> </w:t>
      </w:r>
      <w:r>
        <w:rPr/>
        <w:t>sometimes</w:t>
      </w:r>
      <w:r>
        <w:rPr>
          <w:spacing w:val="17"/>
        </w:rPr>
        <w:t> </w:t>
      </w:r>
      <w:r>
        <w:rPr/>
        <w:t>feel</w:t>
      </w:r>
      <w:r>
        <w:rPr>
          <w:spacing w:val="17"/>
        </w:rPr>
        <w:t> </w:t>
      </w:r>
      <w:r>
        <w:rPr/>
        <w:t>like</w:t>
      </w:r>
      <w:r>
        <w:rPr>
          <w:spacing w:val="17"/>
        </w:rPr>
        <w:t> </w:t>
      </w:r>
      <w:r>
        <w:rPr/>
        <w:t>a</w:t>
      </w:r>
      <w:r>
        <w:rPr>
          <w:spacing w:val="17"/>
        </w:rPr>
        <w:t> </w:t>
      </w:r>
      <w:r>
        <w:rPr/>
        <w:t>rollercoaster</w:t>
      </w:r>
      <w:r>
        <w:rPr>
          <w:spacing w:val="17"/>
        </w:rPr>
        <w:t> </w:t>
      </w:r>
      <w:r>
        <w:rPr/>
        <w:t>ride</w:t>
      </w:r>
      <w:r>
        <w:rPr>
          <w:spacing w:val="17"/>
        </w:rPr>
        <w:t> </w:t>
      </w:r>
      <w:r>
        <w:rPr/>
        <w:t>that</w:t>
      </w:r>
      <w:r>
        <w:rPr>
          <w:spacing w:val="17"/>
        </w:rPr>
        <w:t> </w:t>
      </w:r>
      <w:r>
        <w:rPr/>
        <w:t>we</w:t>
      </w:r>
      <w:r>
        <w:rPr>
          <w:spacing w:val="17"/>
        </w:rPr>
        <w:t> </w:t>
      </w:r>
      <w:r>
        <w:rPr/>
        <w:t>didn’t sign up for. Understanding these emotions is the first step toward self-empowerment. In this chapter, we</w:t>
      </w:r>
      <w:r>
        <w:rPr>
          <w:spacing w:val="40"/>
        </w:rPr>
        <w:t> </w:t>
      </w:r>
      <w:r>
        <w:rPr/>
        <w:t>will</w:t>
      </w:r>
      <w:r>
        <w:rPr>
          <w:spacing w:val="26"/>
        </w:rPr>
        <w:t> </w:t>
      </w:r>
      <w:r>
        <w:rPr/>
        <w:t>explore</w:t>
      </w:r>
      <w:r>
        <w:rPr>
          <w:spacing w:val="26"/>
        </w:rPr>
        <w:t> </w:t>
      </w:r>
      <w:r>
        <w:rPr/>
        <w:t>what</w:t>
      </w:r>
      <w:r>
        <w:rPr>
          <w:spacing w:val="26"/>
        </w:rPr>
        <w:t> </w:t>
      </w:r>
      <w:r>
        <w:rPr/>
        <w:t>emotions</w:t>
      </w:r>
      <w:r>
        <w:rPr>
          <w:spacing w:val="26"/>
        </w:rPr>
        <w:t> </w:t>
      </w:r>
      <w:r>
        <w:rPr/>
        <w:t>are,</w:t>
      </w:r>
      <w:r>
        <w:rPr>
          <w:spacing w:val="26"/>
        </w:rPr>
        <w:t> </w:t>
      </w:r>
      <w:r>
        <w:rPr/>
        <w:t>where</w:t>
      </w:r>
      <w:r>
        <w:rPr>
          <w:spacing w:val="26"/>
        </w:rPr>
        <w:t> </w:t>
      </w:r>
      <w:r>
        <w:rPr/>
        <w:t>they</w:t>
      </w:r>
      <w:r>
        <w:rPr>
          <w:spacing w:val="26"/>
        </w:rPr>
        <w:t> </w:t>
      </w:r>
      <w:r>
        <w:rPr/>
        <w:t>come</w:t>
      </w:r>
      <w:r>
        <w:rPr>
          <w:spacing w:val="26"/>
        </w:rPr>
        <w:t> </w:t>
      </w:r>
      <w:r>
        <w:rPr/>
        <w:t>from,</w:t>
      </w:r>
      <w:r>
        <w:rPr>
          <w:spacing w:val="26"/>
        </w:rPr>
        <w:t> </w:t>
      </w:r>
      <w:r>
        <w:rPr/>
        <w:t>and,</w:t>
      </w:r>
      <w:r>
        <w:rPr>
          <w:spacing w:val="26"/>
        </w:rPr>
        <w:t> </w:t>
      </w:r>
      <w:r>
        <w:rPr/>
        <w:t>most</w:t>
      </w:r>
      <w:r>
        <w:rPr>
          <w:spacing w:val="26"/>
        </w:rPr>
        <w:t> </w:t>
      </w:r>
      <w:r>
        <w:rPr/>
        <w:t>importantly,</w:t>
      </w:r>
      <w:r>
        <w:rPr>
          <w:spacing w:val="26"/>
        </w:rPr>
        <w:t> </w:t>
      </w:r>
      <w:r>
        <w:rPr/>
        <w:t>how</w:t>
      </w:r>
      <w:r>
        <w:rPr>
          <w:spacing w:val="26"/>
        </w:rPr>
        <w:t> </w:t>
      </w:r>
      <w:r>
        <w:rPr/>
        <w:t>to</w:t>
      </w:r>
      <w:r>
        <w:rPr>
          <w:spacing w:val="26"/>
        </w:rPr>
        <w:t> </w:t>
      </w:r>
      <w:r>
        <w:rPr/>
        <w:t>identify</w:t>
      </w:r>
      <w:r>
        <w:rPr>
          <w:spacing w:val="26"/>
        </w:rPr>
        <w:t> </w:t>
      </w:r>
      <w:r>
        <w:rPr/>
        <w:t>them.</w:t>
      </w:r>
    </w:p>
    <w:p>
      <w:pPr>
        <w:pStyle w:val="BodyText"/>
        <w:spacing w:before="43"/>
      </w:pPr>
    </w:p>
    <w:p>
      <w:pPr>
        <w:pStyle w:val="BodyText"/>
        <w:ind w:left="498"/>
      </w:pPr>
      <w:r>
        <w:rPr/>
        <w:t>What</w:t>
      </w:r>
      <w:r>
        <w:rPr>
          <w:spacing w:val="28"/>
        </w:rPr>
        <w:t> </w:t>
      </w:r>
      <w:r>
        <w:rPr/>
        <w:t>Are</w:t>
      </w:r>
      <w:r>
        <w:rPr>
          <w:spacing w:val="28"/>
        </w:rPr>
        <w:t> </w:t>
      </w:r>
      <w:r>
        <w:rPr>
          <w:spacing w:val="-2"/>
        </w:rPr>
        <w:t>Emotions?</w:t>
      </w:r>
    </w:p>
    <w:p>
      <w:pPr>
        <w:pStyle w:val="BodyText"/>
        <w:spacing w:before="91"/>
      </w:pPr>
    </w:p>
    <w:p>
      <w:pPr>
        <w:pStyle w:val="BodyText"/>
        <w:spacing w:line="280" w:lineRule="auto"/>
        <w:ind w:left="498" w:right="469"/>
      </w:pPr>
      <w:r>
        <w:rPr>
          <w:spacing w:val="-2"/>
          <w:w w:val="105"/>
        </w:rPr>
        <w:t>Emotions</w:t>
      </w:r>
      <w:r>
        <w:rPr>
          <w:spacing w:val="-5"/>
          <w:w w:val="105"/>
        </w:rPr>
        <w:t> </w:t>
      </w:r>
      <w:r>
        <w:rPr>
          <w:spacing w:val="-2"/>
          <w:w w:val="105"/>
        </w:rPr>
        <w:t>are</w:t>
      </w:r>
      <w:r>
        <w:rPr>
          <w:spacing w:val="-5"/>
          <w:w w:val="105"/>
        </w:rPr>
        <w:t> </w:t>
      </w:r>
      <w:r>
        <w:rPr>
          <w:spacing w:val="-2"/>
          <w:w w:val="105"/>
        </w:rPr>
        <w:t>complex</w:t>
      </w:r>
      <w:r>
        <w:rPr>
          <w:spacing w:val="-5"/>
          <w:w w:val="105"/>
        </w:rPr>
        <w:t> </w:t>
      </w:r>
      <w:r>
        <w:rPr>
          <w:spacing w:val="-2"/>
          <w:w w:val="105"/>
        </w:rPr>
        <w:t>responses</w:t>
      </w:r>
      <w:r>
        <w:rPr>
          <w:spacing w:val="-5"/>
          <w:w w:val="105"/>
        </w:rPr>
        <w:t> </w:t>
      </w:r>
      <w:r>
        <w:rPr>
          <w:spacing w:val="-2"/>
          <w:w w:val="105"/>
        </w:rPr>
        <w:t>to</w:t>
      </w:r>
      <w:r>
        <w:rPr>
          <w:spacing w:val="-5"/>
          <w:w w:val="105"/>
        </w:rPr>
        <w:t> </w:t>
      </w:r>
      <w:r>
        <w:rPr>
          <w:spacing w:val="-2"/>
          <w:w w:val="105"/>
        </w:rPr>
        <w:t>our</w:t>
      </w:r>
      <w:r>
        <w:rPr>
          <w:spacing w:val="-5"/>
          <w:w w:val="105"/>
        </w:rPr>
        <w:t> </w:t>
      </w:r>
      <w:r>
        <w:rPr>
          <w:spacing w:val="-2"/>
          <w:w w:val="105"/>
        </w:rPr>
        <w:t>experiences,</w:t>
      </w:r>
      <w:r>
        <w:rPr>
          <w:spacing w:val="-5"/>
          <w:w w:val="105"/>
        </w:rPr>
        <w:t> </w:t>
      </w:r>
      <w:r>
        <w:rPr>
          <w:spacing w:val="-2"/>
          <w:w w:val="105"/>
        </w:rPr>
        <w:t>influenced</w:t>
      </w:r>
      <w:r>
        <w:rPr>
          <w:spacing w:val="-5"/>
          <w:w w:val="105"/>
        </w:rPr>
        <w:t> </w:t>
      </w:r>
      <w:r>
        <w:rPr>
          <w:spacing w:val="-2"/>
          <w:w w:val="105"/>
        </w:rPr>
        <w:t>by</w:t>
      </w:r>
      <w:r>
        <w:rPr>
          <w:spacing w:val="-5"/>
          <w:w w:val="105"/>
        </w:rPr>
        <w:t> </w:t>
      </w:r>
      <w:r>
        <w:rPr>
          <w:spacing w:val="-2"/>
          <w:w w:val="105"/>
        </w:rPr>
        <w:t>our</w:t>
      </w:r>
      <w:r>
        <w:rPr>
          <w:spacing w:val="-5"/>
          <w:w w:val="105"/>
        </w:rPr>
        <w:t> </w:t>
      </w:r>
      <w:r>
        <w:rPr>
          <w:spacing w:val="-2"/>
          <w:w w:val="105"/>
        </w:rPr>
        <w:t>thoughts,</w:t>
      </w:r>
      <w:r>
        <w:rPr>
          <w:spacing w:val="-5"/>
          <w:w w:val="105"/>
        </w:rPr>
        <w:t> </w:t>
      </w:r>
      <w:r>
        <w:rPr>
          <w:spacing w:val="-2"/>
          <w:w w:val="105"/>
        </w:rPr>
        <w:t>beliefs,</w:t>
      </w:r>
      <w:r>
        <w:rPr>
          <w:spacing w:val="-5"/>
          <w:w w:val="105"/>
        </w:rPr>
        <w:t> </w:t>
      </w:r>
      <w:r>
        <w:rPr>
          <w:spacing w:val="-2"/>
          <w:w w:val="105"/>
        </w:rPr>
        <w:t>and</w:t>
      </w:r>
      <w:r>
        <w:rPr>
          <w:spacing w:val="-5"/>
          <w:w w:val="105"/>
        </w:rPr>
        <w:t> </w:t>
      </w:r>
      <w:r>
        <w:rPr>
          <w:spacing w:val="-2"/>
          <w:w w:val="105"/>
        </w:rPr>
        <w:t>the</w:t>
      </w:r>
      <w:r>
        <w:rPr>
          <w:spacing w:val="-5"/>
          <w:w w:val="105"/>
        </w:rPr>
        <w:t> </w:t>
      </w:r>
      <w:r>
        <w:rPr>
          <w:spacing w:val="-2"/>
          <w:w w:val="105"/>
        </w:rPr>
        <w:t>situations </w:t>
      </w:r>
      <w:r>
        <w:rPr>
          <w:w w:val="105"/>
        </w:rPr>
        <w:t>we</w:t>
      </w:r>
      <w:r>
        <w:rPr>
          <w:spacing w:val="-6"/>
          <w:w w:val="105"/>
        </w:rPr>
        <w:t> </w:t>
      </w:r>
      <w:r>
        <w:rPr>
          <w:w w:val="105"/>
        </w:rPr>
        <w:t>encounter.</w:t>
      </w:r>
      <w:r>
        <w:rPr>
          <w:spacing w:val="-6"/>
          <w:w w:val="105"/>
        </w:rPr>
        <w:t> </w:t>
      </w:r>
      <w:r>
        <w:rPr>
          <w:w w:val="105"/>
        </w:rPr>
        <w:t>They</w:t>
      </w:r>
      <w:r>
        <w:rPr>
          <w:spacing w:val="-6"/>
          <w:w w:val="105"/>
        </w:rPr>
        <w:t> </w:t>
      </w:r>
      <w:r>
        <w:rPr>
          <w:w w:val="105"/>
        </w:rPr>
        <w:t>are</w:t>
      </w:r>
      <w:r>
        <w:rPr>
          <w:spacing w:val="-6"/>
          <w:w w:val="105"/>
        </w:rPr>
        <w:t> </w:t>
      </w:r>
      <w:r>
        <w:rPr>
          <w:w w:val="105"/>
        </w:rPr>
        <w:t>our</w:t>
      </w:r>
      <w:r>
        <w:rPr>
          <w:spacing w:val="-6"/>
          <w:w w:val="105"/>
        </w:rPr>
        <w:t> </w:t>
      </w:r>
      <w:r>
        <w:rPr>
          <w:w w:val="105"/>
        </w:rPr>
        <w:t>mind's</w:t>
      </w:r>
      <w:r>
        <w:rPr>
          <w:spacing w:val="-6"/>
          <w:w w:val="105"/>
        </w:rPr>
        <w:t> </w:t>
      </w:r>
      <w:r>
        <w:rPr>
          <w:w w:val="105"/>
        </w:rPr>
        <w:t>way</w:t>
      </w:r>
      <w:r>
        <w:rPr>
          <w:spacing w:val="-6"/>
          <w:w w:val="105"/>
        </w:rPr>
        <w:t> </w:t>
      </w:r>
      <w:r>
        <w:rPr>
          <w:w w:val="105"/>
        </w:rPr>
        <w:t>of</w:t>
      </w:r>
      <w:r>
        <w:rPr>
          <w:spacing w:val="-6"/>
          <w:w w:val="105"/>
        </w:rPr>
        <w:t> </w:t>
      </w:r>
      <w:r>
        <w:rPr>
          <w:w w:val="105"/>
        </w:rPr>
        <w:t>signalling</w:t>
      </w:r>
      <w:r>
        <w:rPr>
          <w:spacing w:val="-6"/>
          <w:w w:val="105"/>
        </w:rPr>
        <w:t> </w:t>
      </w:r>
      <w:r>
        <w:rPr>
          <w:w w:val="105"/>
        </w:rPr>
        <w:t>what</w:t>
      </w:r>
      <w:r>
        <w:rPr>
          <w:spacing w:val="-6"/>
          <w:w w:val="105"/>
        </w:rPr>
        <w:t> </w:t>
      </w:r>
      <w:r>
        <w:rPr>
          <w:w w:val="105"/>
        </w:rPr>
        <w:t>is</w:t>
      </w:r>
      <w:r>
        <w:rPr>
          <w:spacing w:val="-6"/>
          <w:w w:val="105"/>
        </w:rPr>
        <w:t> </w:t>
      </w:r>
      <w:r>
        <w:rPr>
          <w:w w:val="105"/>
        </w:rPr>
        <w:t>happening</w:t>
      </w:r>
      <w:r>
        <w:rPr>
          <w:spacing w:val="-6"/>
          <w:w w:val="105"/>
        </w:rPr>
        <w:t> </w:t>
      </w:r>
      <w:r>
        <w:rPr>
          <w:w w:val="105"/>
        </w:rPr>
        <w:t>within</w:t>
      </w:r>
      <w:r>
        <w:rPr>
          <w:spacing w:val="-6"/>
          <w:w w:val="105"/>
        </w:rPr>
        <w:t> </w:t>
      </w:r>
      <w:r>
        <w:rPr>
          <w:w w:val="105"/>
        </w:rPr>
        <w:t>us</w:t>
      </w:r>
      <w:r>
        <w:rPr>
          <w:spacing w:val="-6"/>
          <w:w w:val="105"/>
        </w:rPr>
        <w:t> </w:t>
      </w:r>
      <w:r>
        <w:rPr>
          <w:w w:val="105"/>
        </w:rPr>
        <w:t>and</w:t>
      </w:r>
      <w:r>
        <w:rPr>
          <w:spacing w:val="-6"/>
          <w:w w:val="105"/>
        </w:rPr>
        <w:t> </w:t>
      </w:r>
      <w:r>
        <w:rPr>
          <w:w w:val="105"/>
        </w:rPr>
        <w:t>around</w:t>
      </w:r>
      <w:r>
        <w:rPr>
          <w:spacing w:val="-6"/>
          <w:w w:val="105"/>
        </w:rPr>
        <w:t> </w:t>
      </w:r>
      <w:r>
        <w:rPr>
          <w:w w:val="105"/>
        </w:rPr>
        <w:t>us.</w:t>
      </w:r>
      <w:r>
        <w:rPr>
          <w:spacing w:val="-6"/>
          <w:w w:val="105"/>
        </w:rPr>
        <w:t> </w:t>
      </w:r>
      <w:r>
        <w:rPr>
          <w:w w:val="105"/>
        </w:rPr>
        <w:t>Each emotion</w:t>
      </w:r>
      <w:r>
        <w:rPr>
          <w:spacing w:val="-14"/>
          <w:w w:val="105"/>
        </w:rPr>
        <w:t> </w:t>
      </w:r>
      <w:r>
        <w:rPr>
          <w:w w:val="105"/>
        </w:rPr>
        <w:t>serves</w:t>
      </w:r>
      <w:r>
        <w:rPr>
          <w:spacing w:val="-13"/>
          <w:w w:val="105"/>
        </w:rPr>
        <w:t> </w:t>
      </w:r>
      <w:r>
        <w:rPr>
          <w:w w:val="105"/>
        </w:rPr>
        <w:t>a</w:t>
      </w:r>
      <w:r>
        <w:rPr>
          <w:spacing w:val="-13"/>
          <w:w w:val="105"/>
        </w:rPr>
        <w:t> </w:t>
      </w:r>
      <w:r>
        <w:rPr>
          <w:w w:val="105"/>
        </w:rPr>
        <w:t>purpose,</w:t>
      </w:r>
      <w:r>
        <w:rPr>
          <w:spacing w:val="-14"/>
          <w:w w:val="105"/>
        </w:rPr>
        <w:t> </w:t>
      </w:r>
      <w:r>
        <w:rPr>
          <w:w w:val="105"/>
        </w:rPr>
        <w:t>whether</w:t>
      </w:r>
      <w:r>
        <w:rPr>
          <w:spacing w:val="-13"/>
          <w:w w:val="105"/>
        </w:rPr>
        <w:t> </w:t>
      </w:r>
      <w:r>
        <w:rPr>
          <w:w w:val="105"/>
        </w:rPr>
        <w:t>it’s</w:t>
      </w:r>
      <w:r>
        <w:rPr>
          <w:spacing w:val="-13"/>
          <w:w w:val="105"/>
        </w:rPr>
        <w:t> </w:t>
      </w:r>
      <w:r>
        <w:rPr>
          <w:w w:val="105"/>
        </w:rPr>
        <w:t>to</w:t>
      </w:r>
      <w:r>
        <w:rPr>
          <w:spacing w:val="-13"/>
          <w:w w:val="105"/>
        </w:rPr>
        <w:t> </w:t>
      </w:r>
      <w:r>
        <w:rPr>
          <w:w w:val="105"/>
        </w:rPr>
        <w:t>protect</w:t>
      </w:r>
      <w:r>
        <w:rPr>
          <w:spacing w:val="-14"/>
          <w:w w:val="105"/>
        </w:rPr>
        <w:t> </w:t>
      </w:r>
      <w:r>
        <w:rPr>
          <w:w w:val="105"/>
        </w:rPr>
        <w:t>us,</w:t>
      </w:r>
      <w:r>
        <w:rPr>
          <w:spacing w:val="-13"/>
          <w:w w:val="105"/>
        </w:rPr>
        <w:t> </w:t>
      </w:r>
      <w:r>
        <w:rPr>
          <w:w w:val="105"/>
        </w:rPr>
        <w:t>motivate</w:t>
      </w:r>
      <w:r>
        <w:rPr>
          <w:spacing w:val="-13"/>
          <w:w w:val="105"/>
        </w:rPr>
        <w:t> </w:t>
      </w:r>
      <w:r>
        <w:rPr>
          <w:w w:val="105"/>
        </w:rPr>
        <w:t>us,</w:t>
      </w:r>
      <w:r>
        <w:rPr>
          <w:spacing w:val="-14"/>
          <w:w w:val="105"/>
        </w:rPr>
        <w:t> </w:t>
      </w:r>
      <w:r>
        <w:rPr>
          <w:w w:val="105"/>
        </w:rPr>
        <w:t>or</w:t>
      </w:r>
      <w:r>
        <w:rPr>
          <w:spacing w:val="-13"/>
          <w:w w:val="105"/>
        </w:rPr>
        <w:t> </w:t>
      </w:r>
      <w:r>
        <w:rPr>
          <w:w w:val="105"/>
        </w:rPr>
        <w:t>inform</w:t>
      </w:r>
      <w:r>
        <w:rPr>
          <w:spacing w:val="-13"/>
          <w:w w:val="105"/>
        </w:rPr>
        <w:t> </w:t>
      </w:r>
      <w:r>
        <w:rPr>
          <w:w w:val="105"/>
        </w:rPr>
        <w:t>us</w:t>
      </w:r>
      <w:r>
        <w:rPr>
          <w:spacing w:val="-13"/>
          <w:w w:val="105"/>
        </w:rPr>
        <w:t> </w:t>
      </w:r>
      <w:r>
        <w:rPr>
          <w:w w:val="105"/>
        </w:rPr>
        <w:t>about</w:t>
      </w:r>
      <w:r>
        <w:rPr>
          <w:spacing w:val="-14"/>
          <w:w w:val="105"/>
        </w:rPr>
        <w:t> </w:t>
      </w:r>
      <w:r>
        <w:rPr>
          <w:w w:val="105"/>
        </w:rPr>
        <w:t>our</w:t>
      </w:r>
      <w:r>
        <w:rPr>
          <w:spacing w:val="-13"/>
          <w:w w:val="105"/>
        </w:rPr>
        <w:t> </w:t>
      </w:r>
      <w:r>
        <w:rPr>
          <w:w w:val="105"/>
        </w:rPr>
        <w:t>environment.</w:t>
      </w:r>
      <w:r>
        <w:rPr>
          <w:spacing w:val="-13"/>
          <w:w w:val="105"/>
        </w:rPr>
        <w:t> </w:t>
      </w:r>
      <w:r>
        <w:rPr>
          <w:w w:val="105"/>
        </w:rPr>
        <w:t>For mothers,</w:t>
      </w:r>
      <w:r>
        <w:rPr>
          <w:spacing w:val="-12"/>
          <w:w w:val="105"/>
        </w:rPr>
        <w:t> </w:t>
      </w:r>
      <w:r>
        <w:rPr>
          <w:w w:val="105"/>
        </w:rPr>
        <w:t>navigating</w:t>
      </w:r>
      <w:r>
        <w:rPr>
          <w:spacing w:val="-12"/>
          <w:w w:val="105"/>
        </w:rPr>
        <w:t> </w:t>
      </w:r>
      <w:r>
        <w:rPr>
          <w:w w:val="105"/>
        </w:rPr>
        <w:t>these</w:t>
      </w:r>
      <w:r>
        <w:rPr>
          <w:spacing w:val="-12"/>
          <w:w w:val="105"/>
        </w:rPr>
        <w:t> </w:t>
      </w:r>
      <w:r>
        <w:rPr>
          <w:w w:val="105"/>
        </w:rPr>
        <w:t>emotions</w:t>
      </w:r>
      <w:r>
        <w:rPr>
          <w:spacing w:val="-12"/>
          <w:w w:val="105"/>
        </w:rPr>
        <w:t> </w:t>
      </w:r>
      <w:r>
        <w:rPr>
          <w:w w:val="105"/>
        </w:rPr>
        <w:t>can</w:t>
      </w:r>
      <w:r>
        <w:rPr>
          <w:spacing w:val="-12"/>
          <w:w w:val="105"/>
        </w:rPr>
        <w:t> </w:t>
      </w:r>
      <w:r>
        <w:rPr>
          <w:w w:val="105"/>
        </w:rPr>
        <w:t>feel</w:t>
      </w:r>
      <w:r>
        <w:rPr>
          <w:spacing w:val="-12"/>
          <w:w w:val="105"/>
        </w:rPr>
        <w:t> </w:t>
      </w:r>
      <w:r>
        <w:rPr>
          <w:w w:val="105"/>
        </w:rPr>
        <w:t>particularly</w:t>
      </w:r>
      <w:r>
        <w:rPr>
          <w:spacing w:val="-12"/>
          <w:w w:val="105"/>
        </w:rPr>
        <w:t> </w:t>
      </w:r>
      <w:r>
        <w:rPr>
          <w:w w:val="105"/>
        </w:rPr>
        <w:t>challenging,</w:t>
      </w:r>
      <w:r>
        <w:rPr>
          <w:spacing w:val="-12"/>
          <w:w w:val="105"/>
        </w:rPr>
        <w:t> </w:t>
      </w:r>
      <w:r>
        <w:rPr>
          <w:w w:val="105"/>
        </w:rPr>
        <w:t>especially</w:t>
      </w:r>
      <w:r>
        <w:rPr>
          <w:spacing w:val="-12"/>
          <w:w w:val="105"/>
        </w:rPr>
        <w:t> </w:t>
      </w:r>
      <w:r>
        <w:rPr>
          <w:w w:val="105"/>
        </w:rPr>
        <w:t>when</w:t>
      </w:r>
      <w:r>
        <w:rPr>
          <w:spacing w:val="-12"/>
          <w:w w:val="105"/>
        </w:rPr>
        <w:t> </w:t>
      </w:r>
      <w:r>
        <w:rPr>
          <w:w w:val="105"/>
        </w:rPr>
        <w:t>juggling</w:t>
      </w:r>
      <w:r>
        <w:rPr>
          <w:spacing w:val="-12"/>
          <w:w w:val="105"/>
        </w:rPr>
        <w:t> </w:t>
      </w:r>
      <w:r>
        <w:rPr>
          <w:w w:val="105"/>
        </w:rPr>
        <w:t>the</w:t>
      </w:r>
      <w:r>
        <w:rPr>
          <w:w w:val="105"/>
        </w:rPr>
        <w:t> demands of family life.</w:t>
      </w:r>
    </w:p>
    <w:p>
      <w:pPr>
        <w:pStyle w:val="BodyText"/>
        <w:spacing w:before="43"/>
      </w:pPr>
    </w:p>
    <w:p>
      <w:pPr>
        <w:pStyle w:val="BodyText"/>
        <w:ind w:left="498"/>
      </w:pPr>
      <w:r>
        <w:rPr/>
        <w:t>The</w:t>
      </w:r>
      <w:r>
        <w:rPr>
          <w:spacing w:val="21"/>
        </w:rPr>
        <w:t> </w:t>
      </w:r>
      <w:r>
        <w:rPr/>
        <w:t>Spectrum</w:t>
      </w:r>
      <w:r>
        <w:rPr>
          <w:spacing w:val="22"/>
        </w:rPr>
        <w:t> </w:t>
      </w:r>
      <w:r>
        <w:rPr/>
        <w:t>of</w:t>
      </w:r>
      <w:r>
        <w:rPr>
          <w:spacing w:val="22"/>
        </w:rPr>
        <w:t> </w:t>
      </w:r>
      <w:r>
        <w:rPr>
          <w:spacing w:val="-2"/>
        </w:rPr>
        <w:t>Emotions</w:t>
      </w:r>
    </w:p>
    <w:p>
      <w:pPr>
        <w:pStyle w:val="BodyText"/>
        <w:spacing w:before="91"/>
      </w:pPr>
    </w:p>
    <w:p>
      <w:pPr>
        <w:pStyle w:val="BodyText"/>
        <w:spacing w:line="280" w:lineRule="auto"/>
        <w:ind w:left="498" w:right="555"/>
      </w:pPr>
      <w:r>
        <w:rPr/>
        <w:t>Emotions can be broadly categorised into primary and secondary emotions. Primary emotions are the immediate,</w:t>
      </w:r>
      <w:r>
        <w:rPr>
          <w:spacing w:val="24"/>
        </w:rPr>
        <w:t> </w:t>
      </w:r>
      <w:r>
        <w:rPr/>
        <w:t>instinctual</w:t>
      </w:r>
      <w:r>
        <w:rPr>
          <w:spacing w:val="24"/>
        </w:rPr>
        <w:t> </w:t>
      </w:r>
      <w:r>
        <w:rPr/>
        <w:t>responses</w:t>
      </w:r>
      <w:r>
        <w:rPr>
          <w:spacing w:val="24"/>
        </w:rPr>
        <w:t> </w:t>
      </w:r>
      <w:r>
        <w:rPr/>
        <w:t>we</w:t>
      </w:r>
      <w:r>
        <w:rPr>
          <w:spacing w:val="24"/>
        </w:rPr>
        <w:t> </w:t>
      </w:r>
      <w:r>
        <w:rPr/>
        <w:t>feel,</w:t>
      </w:r>
      <w:r>
        <w:rPr>
          <w:spacing w:val="24"/>
        </w:rPr>
        <w:t> </w:t>
      </w:r>
      <w:r>
        <w:rPr/>
        <w:t>while</w:t>
      </w:r>
      <w:r>
        <w:rPr>
          <w:spacing w:val="24"/>
        </w:rPr>
        <w:t> </w:t>
      </w:r>
      <w:r>
        <w:rPr/>
        <w:t>secondary</w:t>
      </w:r>
      <w:r>
        <w:rPr>
          <w:spacing w:val="24"/>
        </w:rPr>
        <w:t> </w:t>
      </w:r>
      <w:r>
        <w:rPr/>
        <w:t>emotions</w:t>
      </w:r>
      <w:r>
        <w:rPr>
          <w:spacing w:val="24"/>
        </w:rPr>
        <w:t> </w:t>
      </w:r>
      <w:r>
        <w:rPr/>
        <w:t>are</w:t>
      </w:r>
      <w:r>
        <w:rPr>
          <w:spacing w:val="24"/>
        </w:rPr>
        <w:t> </w:t>
      </w:r>
      <w:r>
        <w:rPr/>
        <w:t>more</w:t>
      </w:r>
      <w:r>
        <w:rPr>
          <w:spacing w:val="24"/>
        </w:rPr>
        <w:t> </w:t>
      </w:r>
      <w:r>
        <w:rPr/>
        <w:t>nuanced</w:t>
      </w:r>
      <w:r>
        <w:rPr>
          <w:spacing w:val="24"/>
        </w:rPr>
        <w:t> </w:t>
      </w:r>
      <w:r>
        <w:rPr/>
        <w:t>and</w:t>
      </w:r>
      <w:r>
        <w:rPr>
          <w:spacing w:val="24"/>
        </w:rPr>
        <w:t> </w:t>
      </w:r>
      <w:r>
        <w:rPr/>
        <w:t>often</w:t>
      </w:r>
      <w:r>
        <w:rPr>
          <w:spacing w:val="24"/>
        </w:rPr>
        <w:t> </w:t>
      </w:r>
      <w:r>
        <w:rPr/>
        <w:t>develop as we reflect on our primary feelings. Here’s a brief overview of some common emotions you might</w:t>
      </w:r>
      <w:r>
        <w:rPr>
          <w:spacing w:val="80"/>
        </w:rPr>
        <w:t> </w:t>
      </w:r>
      <w:r>
        <w:rPr/>
        <w:t>experience as a mother:</w:t>
      </w:r>
    </w:p>
    <w:p>
      <w:pPr>
        <w:pStyle w:val="BodyText"/>
        <w:spacing w:before="43"/>
      </w:pPr>
    </w:p>
    <w:p>
      <w:pPr>
        <w:pStyle w:val="BodyText"/>
        <w:ind w:left="498"/>
      </w:pPr>
      <w:r>
        <w:rPr>
          <w:spacing w:val="-2"/>
        </w:rPr>
        <w:t>Primary</w:t>
      </w:r>
      <w:r>
        <w:rPr>
          <w:spacing w:val="-7"/>
        </w:rPr>
        <w:t> </w:t>
      </w:r>
      <w:r>
        <w:rPr>
          <w:spacing w:val="-2"/>
        </w:rPr>
        <w:t>Emotions:</w:t>
      </w:r>
    </w:p>
    <w:p>
      <w:pPr>
        <w:pStyle w:val="BodyText"/>
        <w:spacing w:before="91"/>
      </w:pPr>
    </w:p>
    <w:p>
      <w:pPr>
        <w:pStyle w:val="BodyText"/>
        <w:spacing w:line="280" w:lineRule="auto"/>
        <w:ind w:left="888" w:right="3784"/>
      </w:pPr>
      <w:r>
        <w:rPr>
          <w:w w:val="105"/>
        </w:rPr>
        <w:t>Joy: The sheer delight of watching your child achieve a milestone. Sadness:</w:t>
      </w:r>
      <w:r>
        <w:rPr>
          <w:spacing w:val="-8"/>
          <w:w w:val="105"/>
        </w:rPr>
        <w:t> </w:t>
      </w:r>
      <w:r>
        <w:rPr>
          <w:w w:val="105"/>
        </w:rPr>
        <w:t>Feeling</w:t>
      </w:r>
      <w:r>
        <w:rPr>
          <w:spacing w:val="-8"/>
          <w:w w:val="105"/>
        </w:rPr>
        <w:t> </w:t>
      </w:r>
      <w:r>
        <w:rPr>
          <w:w w:val="105"/>
        </w:rPr>
        <w:t>down</w:t>
      </w:r>
      <w:r>
        <w:rPr>
          <w:spacing w:val="-8"/>
          <w:w w:val="105"/>
        </w:rPr>
        <w:t> </w:t>
      </w:r>
      <w:r>
        <w:rPr>
          <w:w w:val="105"/>
        </w:rPr>
        <w:t>during</w:t>
      </w:r>
      <w:r>
        <w:rPr>
          <w:spacing w:val="-8"/>
          <w:w w:val="105"/>
        </w:rPr>
        <w:t> </w:t>
      </w:r>
      <w:r>
        <w:rPr>
          <w:w w:val="105"/>
        </w:rPr>
        <w:t>a</w:t>
      </w:r>
      <w:r>
        <w:rPr>
          <w:spacing w:val="-8"/>
          <w:w w:val="105"/>
        </w:rPr>
        <w:t> </w:t>
      </w:r>
      <w:r>
        <w:rPr>
          <w:w w:val="105"/>
        </w:rPr>
        <w:t>tough</w:t>
      </w:r>
      <w:r>
        <w:rPr>
          <w:spacing w:val="-8"/>
          <w:w w:val="105"/>
        </w:rPr>
        <w:t> </w:t>
      </w:r>
      <w:r>
        <w:rPr>
          <w:w w:val="105"/>
        </w:rPr>
        <w:t>day</w:t>
      </w:r>
      <w:r>
        <w:rPr>
          <w:spacing w:val="-8"/>
          <w:w w:val="105"/>
        </w:rPr>
        <w:t> </w:t>
      </w:r>
      <w:r>
        <w:rPr>
          <w:w w:val="105"/>
        </w:rPr>
        <w:t>or</w:t>
      </w:r>
      <w:r>
        <w:rPr>
          <w:spacing w:val="-8"/>
          <w:w w:val="105"/>
        </w:rPr>
        <w:t> </w:t>
      </w:r>
      <w:r>
        <w:rPr>
          <w:w w:val="105"/>
        </w:rPr>
        <w:t>when</w:t>
      </w:r>
      <w:r>
        <w:rPr>
          <w:spacing w:val="-8"/>
          <w:w w:val="105"/>
        </w:rPr>
        <w:t> </w:t>
      </w:r>
      <w:r>
        <w:rPr>
          <w:w w:val="105"/>
        </w:rPr>
        <w:t>facing</w:t>
      </w:r>
      <w:r>
        <w:rPr>
          <w:spacing w:val="-8"/>
          <w:w w:val="105"/>
        </w:rPr>
        <w:t> </w:t>
      </w:r>
      <w:r>
        <w:rPr>
          <w:w w:val="105"/>
        </w:rPr>
        <w:t>challenges. Fear: Worrying about your child’s safety or future.</w:t>
      </w:r>
    </w:p>
    <w:p>
      <w:pPr>
        <w:pStyle w:val="BodyText"/>
        <w:spacing w:line="268" w:lineRule="exact"/>
        <w:ind w:left="888"/>
      </w:pPr>
      <w:r>
        <w:rPr/>
        <w:t>Anger:</w:t>
      </w:r>
      <w:r>
        <w:rPr>
          <w:spacing w:val="11"/>
        </w:rPr>
        <w:t> </w:t>
      </w:r>
      <w:r>
        <w:rPr/>
        <w:t>Frustration</w:t>
      </w:r>
      <w:r>
        <w:rPr>
          <w:spacing w:val="11"/>
        </w:rPr>
        <w:t> </w:t>
      </w:r>
      <w:r>
        <w:rPr/>
        <w:t>when</w:t>
      </w:r>
      <w:r>
        <w:rPr>
          <w:spacing w:val="11"/>
        </w:rPr>
        <w:t> </w:t>
      </w:r>
      <w:r>
        <w:rPr/>
        <w:t>things</w:t>
      </w:r>
      <w:r>
        <w:rPr>
          <w:spacing w:val="12"/>
        </w:rPr>
        <w:t> </w:t>
      </w:r>
      <w:r>
        <w:rPr/>
        <w:t>don’t</w:t>
      </w:r>
      <w:r>
        <w:rPr>
          <w:spacing w:val="11"/>
        </w:rPr>
        <w:t> </w:t>
      </w:r>
      <w:r>
        <w:rPr/>
        <w:t>go</w:t>
      </w:r>
      <w:r>
        <w:rPr>
          <w:spacing w:val="11"/>
        </w:rPr>
        <w:t> </w:t>
      </w:r>
      <w:r>
        <w:rPr/>
        <w:t>as</w:t>
      </w:r>
      <w:r>
        <w:rPr>
          <w:spacing w:val="11"/>
        </w:rPr>
        <w:t> </w:t>
      </w:r>
      <w:r>
        <w:rPr>
          <w:spacing w:val="-2"/>
        </w:rPr>
        <w:t>planned.</w:t>
      </w:r>
    </w:p>
    <w:p>
      <w:pPr>
        <w:pStyle w:val="BodyText"/>
        <w:spacing w:before="45"/>
        <w:ind w:left="888"/>
      </w:pPr>
      <w:r>
        <w:rPr>
          <w:w w:val="105"/>
        </w:rPr>
        <w:t>Surprise:</w:t>
      </w:r>
      <w:r>
        <w:rPr>
          <w:spacing w:val="-12"/>
          <w:w w:val="105"/>
        </w:rPr>
        <w:t> </w:t>
      </w:r>
      <w:r>
        <w:rPr>
          <w:w w:val="105"/>
        </w:rPr>
        <w:t>The</w:t>
      </w:r>
      <w:r>
        <w:rPr>
          <w:spacing w:val="-12"/>
          <w:w w:val="105"/>
        </w:rPr>
        <w:t> </w:t>
      </w:r>
      <w:r>
        <w:rPr>
          <w:w w:val="105"/>
        </w:rPr>
        <w:t>unexpected</w:t>
      </w:r>
      <w:r>
        <w:rPr>
          <w:spacing w:val="-11"/>
          <w:w w:val="105"/>
        </w:rPr>
        <w:t> </w:t>
      </w:r>
      <w:r>
        <w:rPr>
          <w:w w:val="105"/>
        </w:rPr>
        <w:t>moments</w:t>
      </w:r>
      <w:r>
        <w:rPr>
          <w:spacing w:val="-12"/>
          <w:w w:val="105"/>
        </w:rPr>
        <w:t> </w:t>
      </w:r>
      <w:r>
        <w:rPr>
          <w:w w:val="105"/>
        </w:rPr>
        <w:t>that</w:t>
      </w:r>
      <w:r>
        <w:rPr>
          <w:spacing w:val="-11"/>
          <w:w w:val="105"/>
        </w:rPr>
        <w:t> </w:t>
      </w:r>
      <w:r>
        <w:rPr>
          <w:w w:val="105"/>
        </w:rPr>
        <w:t>catch</w:t>
      </w:r>
      <w:r>
        <w:rPr>
          <w:spacing w:val="-12"/>
          <w:w w:val="105"/>
        </w:rPr>
        <w:t> </w:t>
      </w:r>
      <w:r>
        <w:rPr>
          <w:w w:val="105"/>
        </w:rPr>
        <w:t>you</w:t>
      </w:r>
      <w:r>
        <w:rPr>
          <w:spacing w:val="-11"/>
          <w:w w:val="105"/>
        </w:rPr>
        <w:t> </w:t>
      </w:r>
      <w:r>
        <w:rPr>
          <w:w w:val="105"/>
        </w:rPr>
        <w:t>off</w:t>
      </w:r>
      <w:r>
        <w:rPr>
          <w:spacing w:val="-12"/>
          <w:w w:val="105"/>
        </w:rPr>
        <w:t> </w:t>
      </w:r>
      <w:r>
        <w:rPr>
          <w:w w:val="105"/>
        </w:rPr>
        <w:t>guard,</w:t>
      </w:r>
      <w:r>
        <w:rPr>
          <w:spacing w:val="-12"/>
          <w:w w:val="105"/>
        </w:rPr>
        <w:t> </w:t>
      </w:r>
      <w:r>
        <w:rPr>
          <w:w w:val="105"/>
        </w:rPr>
        <w:t>both</w:t>
      </w:r>
      <w:r>
        <w:rPr>
          <w:spacing w:val="-11"/>
          <w:w w:val="105"/>
        </w:rPr>
        <w:t> </w:t>
      </w:r>
      <w:r>
        <w:rPr>
          <w:w w:val="105"/>
        </w:rPr>
        <w:t>good</w:t>
      </w:r>
      <w:r>
        <w:rPr>
          <w:spacing w:val="-12"/>
          <w:w w:val="105"/>
        </w:rPr>
        <w:t> </w:t>
      </w:r>
      <w:r>
        <w:rPr>
          <w:w w:val="105"/>
        </w:rPr>
        <w:t>and</w:t>
      </w:r>
      <w:r>
        <w:rPr>
          <w:spacing w:val="-11"/>
          <w:w w:val="105"/>
        </w:rPr>
        <w:t> </w:t>
      </w:r>
      <w:r>
        <w:rPr>
          <w:spacing w:val="-4"/>
          <w:w w:val="105"/>
        </w:rPr>
        <w:t>bad.</w:t>
      </w:r>
    </w:p>
    <w:p>
      <w:pPr>
        <w:pStyle w:val="BodyText"/>
        <w:spacing w:before="91"/>
      </w:pPr>
    </w:p>
    <w:p>
      <w:pPr>
        <w:pStyle w:val="BodyText"/>
        <w:ind w:left="498"/>
      </w:pPr>
      <w:r>
        <w:rPr/>
        <w:t>Secondary</w:t>
      </w:r>
      <w:r>
        <w:rPr>
          <w:spacing w:val="49"/>
        </w:rPr>
        <w:t> </w:t>
      </w:r>
      <w:r>
        <w:rPr>
          <w:spacing w:val="-2"/>
        </w:rPr>
        <w:t>Emotions:</w:t>
      </w:r>
    </w:p>
    <w:p>
      <w:pPr>
        <w:pStyle w:val="BodyText"/>
        <w:spacing w:before="91"/>
      </w:pPr>
    </w:p>
    <w:p>
      <w:pPr>
        <w:pStyle w:val="BodyText"/>
        <w:spacing w:line="280" w:lineRule="auto"/>
        <w:ind w:left="888" w:right="2228"/>
      </w:pPr>
      <w:r>
        <w:rPr/>
        <w:t>Guilt: Feeling bad for taking time for yourself or not meeting your own expectations. Shame: Internalizing a sense of failure when things don’t go perfectly.</w:t>
      </w:r>
    </w:p>
    <w:p>
      <w:pPr>
        <w:pStyle w:val="BodyText"/>
        <w:spacing w:line="280" w:lineRule="auto"/>
        <w:ind w:left="888" w:right="3784"/>
      </w:pPr>
      <w:r>
        <w:rPr/>
        <w:t>Anxiety: Overthinking future scenarios, leading to a sense of unease. Resentment: Feeling unappreciated or overwhelmed by responsibilities.</w:t>
      </w:r>
    </w:p>
    <w:p>
      <w:pPr>
        <w:pStyle w:val="BodyText"/>
        <w:spacing w:line="269" w:lineRule="exact"/>
        <w:ind w:left="888"/>
      </w:pPr>
      <w:r>
        <w:rPr/>
        <w:t>Contentment:</w:t>
      </w:r>
      <w:r>
        <w:rPr>
          <w:spacing w:val="17"/>
        </w:rPr>
        <w:t> </w:t>
      </w:r>
      <w:r>
        <w:rPr/>
        <w:t>A</w:t>
      </w:r>
      <w:r>
        <w:rPr>
          <w:spacing w:val="17"/>
        </w:rPr>
        <w:t> </w:t>
      </w:r>
      <w:r>
        <w:rPr/>
        <w:t>deeper</w:t>
      </w:r>
      <w:r>
        <w:rPr>
          <w:spacing w:val="17"/>
        </w:rPr>
        <w:t> </w:t>
      </w:r>
      <w:r>
        <w:rPr/>
        <w:t>sense</w:t>
      </w:r>
      <w:r>
        <w:rPr>
          <w:spacing w:val="17"/>
        </w:rPr>
        <w:t> </w:t>
      </w:r>
      <w:r>
        <w:rPr/>
        <w:t>of</w:t>
      </w:r>
      <w:r>
        <w:rPr>
          <w:spacing w:val="17"/>
        </w:rPr>
        <w:t> </w:t>
      </w:r>
      <w:r>
        <w:rPr/>
        <w:t>peace</w:t>
      </w:r>
      <w:r>
        <w:rPr>
          <w:spacing w:val="17"/>
        </w:rPr>
        <w:t> </w:t>
      </w:r>
      <w:r>
        <w:rPr/>
        <w:t>that</w:t>
      </w:r>
      <w:r>
        <w:rPr>
          <w:spacing w:val="18"/>
        </w:rPr>
        <w:t> </w:t>
      </w:r>
      <w:r>
        <w:rPr/>
        <w:t>comes</w:t>
      </w:r>
      <w:r>
        <w:rPr>
          <w:spacing w:val="17"/>
        </w:rPr>
        <w:t> </w:t>
      </w:r>
      <w:r>
        <w:rPr/>
        <w:t>from</w:t>
      </w:r>
      <w:r>
        <w:rPr>
          <w:spacing w:val="17"/>
        </w:rPr>
        <w:t> </w:t>
      </w:r>
      <w:r>
        <w:rPr/>
        <w:t>cherishing</w:t>
      </w:r>
      <w:r>
        <w:rPr>
          <w:spacing w:val="17"/>
        </w:rPr>
        <w:t> </w:t>
      </w:r>
      <w:r>
        <w:rPr/>
        <w:t>small</w:t>
      </w:r>
      <w:r>
        <w:rPr>
          <w:spacing w:val="17"/>
        </w:rPr>
        <w:t> </w:t>
      </w:r>
      <w:r>
        <w:rPr>
          <w:spacing w:val="-2"/>
        </w:rPr>
        <w:t>moments.</w:t>
      </w:r>
    </w:p>
    <w:p>
      <w:pPr>
        <w:pStyle w:val="BodyText"/>
        <w:spacing w:before="168"/>
        <w:rPr>
          <w:sz w:val="40"/>
        </w:rPr>
      </w:pPr>
    </w:p>
    <w:p>
      <w:pPr>
        <w:spacing w:before="0"/>
        <w:ind w:left="0" w:right="284" w:firstLine="0"/>
        <w:jc w:val="right"/>
        <w:rPr>
          <w:rFonts w:ascii="Lucida Sans Unicode"/>
          <w:sz w:val="40"/>
        </w:rPr>
      </w:pPr>
      <w:r>
        <w:rPr>
          <w:rFonts w:ascii="Lucida Sans Unicode"/>
          <w:spacing w:val="-5"/>
          <w:sz w:val="40"/>
        </w:rPr>
        <w:t>289</w:t>
      </w:r>
    </w:p>
    <w:p>
      <w:pPr>
        <w:spacing w:after="0"/>
        <w:jc w:val="right"/>
        <w:rPr>
          <w:rFonts w:ascii="Lucida Sans Unicode"/>
          <w:sz w:val="40"/>
        </w:rPr>
        <w:sectPr>
          <w:pgSz w:w="12240" w:h="15840"/>
          <w:pgMar w:top="980" w:bottom="280" w:left="240" w:right="220"/>
        </w:sectPr>
      </w:pPr>
    </w:p>
    <w:p>
      <w:pPr>
        <w:spacing w:line="278" w:lineRule="auto" w:before="84"/>
        <w:ind w:left="4051" w:right="0" w:hanging="2324"/>
        <w:jc w:val="left"/>
        <w:rPr>
          <w:rFonts w:ascii="Tahoma"/>
          <w:b/>
          <w:sz w:val="46"/>
        </w:rPr>
      </w:pPr>
      <w:r>
        <w:rPr/>
        <mc:AlternateContent>
          <mc:Choice Requires="wps">
            <w:drawing>
              <wp:anchor distT="0" distB="0" distL="0" distR="0" allowOverlap="1" layoutInCell="1" locked="0" behindDoc="1" simplePos="0" relativeHeight="481279488">
                <wp:simplePos x="0" y="0"/>
                <wp:positionH relativeFrom="page">
                  <wp:posOffset>0</wp:posOffset>
                </wp:positionH>
                <wp:positionV relativeFrom="page">
                  <wp:posOffset>0</wp:posOffset>
                </wp:positionV>
                <wp:extent cx="7772400" cy="10058400"/>
                <wp:effectExtent l="0" t="0" r="0" b="0"/>
                <wp:wrapNone/>
                <wp:docPr id="2773" name="Graphic 2773"/>
                <wp:cNvGraphicFramePr>
                  <a:graphicFrameLocks/>
                </wp:cNvGraphicFramePr>
                <a:graphic>
                  <a:graphicData uri="http://schemas.microsoft.com/office/word/2010/wordprocessingShape">
                    <wps:wsp>
                      <wps:cNvPr id="2773" name="Graphic 277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36992" id="docshape90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80000">
                <wp:simplePos x="0" y="0"/>
                <wp:positionH relativeFrom="page">
                  <wp:posOffset>388620</wp:posOffset>
                </wp:positionH>
                <wp:positionV relativeFrom="page">
                  <wp:posOffset>388617</wp:posOffset>
                </wp:positionV>
                <wp:extent cx="6995159" cy="9281160"/>
                <wp:effectExtent l="0" t="0" r="0" b="0"/>
                <wp:wrapNone/>
                <wp:docPr id="2774" name="Graphic 2774"/>
                <wp:cNvGraphicFramePr>
                  <a:graphicFrameLocks/>
                </wp:cNvGraphicFramePr>
                <a:graphic>
                  <a:graphicData uri="http://schemas.microsoft.com/office/word/2010/wordprocessingShape">
                    <wps:wsp>
                      <wps:cNvPr id="2774" name="Graphic 277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59977pt;width:550.799986pt;height:730.799981pt;mso-position-horizontal-relative:page;mso-position-vertical-relative:page;z-index:-22036480" id="docshape907" filled="true" fillcolor="#ffffff" stroked="false">
                <v:fill type="solid"/>
                <w10:wrap type="none"/>
              </v:rect>
            </w:pict>
          </mc:Fallback>
        </mc:AlternateContent>
      </w:r>
      <w:r>
        <w:rPr>
          <w:rFonts w:ascii="Tahoma"/>
          <w:b/>
          <w:color w:val="23416D"/>
          <w:sz w:val="46"/>
        </w:rPr>
        <w:t>Identifying</w:t>
      </w:r>
      <w:r>
        <w:rPr>
          <w:rFonts w:ascii="Tahoma"/>
          <w:b/>
          <w:color w:val="23416D"/>
          <w:spacing w:val="-17"/>
          <w:sz w:val="46"/>
        </w:rPr>
        <w:t> </w:t>
      </w:r>
      <w:r>
        <w:rPr>
          <w:rFonts w:ascii="Tahoma"/>
          <w:b/>
          <w:color w:val="23416D"/>
          <w:sz w:val="46"/>
        </w:rPr>
        <w:t>Emotions:</w:t>
      </w:r>
      <w:r>
        <w:rPr>
          <w:rFonts w:ascii="Tahoma"/>
          <w:b/>
          <w:color w:val="23416D"/>
          <w:spacing w:val="-17"/>
          <w:sz w:val="46"/>
        </w:rPr>
        <w:t> </w:t>
      </w:r>
      <w:r>
        <w:rPr>
          <w:rFonts w:ascii="Tahoma"/>
          <w:b/>
          <w:color w:val="23416D"/>
          <w:sz w:val="46"/>
        </w:rPr>
        <w:t>A</w:t>
      </w:r>
      <w:r>
        <w:rPr>
          <w:rFonts w:ascii="Tahoma"/>
          <w:b/>
          <w:color w:val="23416D"/>
          <w:spacing w:val="-17"/>
          <w:sz w:val="46"/>
        </w:rPr>
        <w:t> </w:t>
      </w:r>
      <w:r>
        <w:rPr>
          <w:rFonts w:ascii="Tahoma"/>
          <w:b/>
          <w:color w:val="23416D"/>
          <w:sz w:val="46"/>
        </w:rPr>
        <w:t>Pathway</w:t>
      </w:r>
      <w:r>
        <w:rPr>
          <w:rFonts w:ascii="Tahoma"/>
          <w:b/>
          <w:color w:val="23416D"/>
          <w:spacing w:val="-17"/>
          <w:sz w:val="46"/>
        </w:rPr>
        <w:t> </w:t>
      </w:r>
      <w:r>
        <w:rPr>
          <w:rFonts w:ascii="Tahoma"/>
          <w:b/>
          <w:color w:val="23416D"/>
          <w:sz w:val="46"/>
        </w:rPr>
        <w:t>to </w:t>
      </w:r>
      <w:r>
        <w:rPr>
          <w:rFonts w:ascii="Tahoma"/>
          <w:b/>
          <w:color w:val="23416D"/>
          <w:spacing w:val="-2"/>
          <w:sz w:val="46"/>
        </w:rPr>
        <w:t>Empowerment</w:t>
      </w:r>
    </w:p>
    <w:p>
      <w:pPr>
        <w:pStyle w:val="BodyText"/>
        <w:rPr>
          <w:rFonts w:ascii="Tahoma"/>
          <w:b/>
        </w:rPr>
      </w:pPr>
    </w:p>
    <w:p>
      <w:pPr>
        <w:pStyle w:val="BodyText"/>
        <w:spacing w:before="13"/>
        <w:rPr>
          <w:rFonts w:ascii="Tahoma"/>
          <w:b/>
        </w:rPr>
      </w:pPr>
    </w:p>
    <w:p>
      <w:pPr>
        <w:pStyle w:val="BodyText"/>
        <w:ind w:left="498"/>
      </w:pPr>
      <w:r>
        <w:rPr/>
        <w:t>Why</w:t>
      </w:r>
      <w:r>
        <w:rPr>
          <w:spacing w:val="6"/>
        </w:rPr>
        <w:t> </w:t>
      </w:r>
      <w:r>
        <w:rPr/>
        <w:t>Identifying</w:t>
      </w:r>
      <w:r>
        <w:rPr>
          <w:spacing w:val="6"/>
        </w:rPr>
        <w:t> </w:t>
      </w:r>
      <w:r>
        <w:rPr/>
        <w:t>Emotions</w:t>
      </w:r>
      <w:r>
        <w:rPr>
          <w:spacing w:val="6"/>
        </w:rPr>
        <w:t> </w:t>
      </w:r>
      <w:r>
        <w:rPr>
          <w:spacing w:val="-2"/>
        </w:rPr>
        <w:t>Matters</w:t>
      </w:r>
    </w:p>
    <w:p>
      <w:pPr>
        <w:pStyle w:val="BodyText"/>
        <w:spacing w:before="91"/>
      </w:pPr>
    </w:p>
    <w:p>
      <w:pPr>
        <w:pStyle w:val="BodyText"/>
        <w:spacing w:line="280" w:lineRule="auto"/>
        <w:ind w:left="498" w:right="650"/>
      </w:pPr>
      <w:r>
        <w:rPr/>
        <w:t>Recognising</w:t>
      </w:r>
      <w:r>
        <w:rPr>
          <w:spacing w:val="32"/>
        </w:rPr>
        <w:t> </w:t>
      </w:r>
      <w:r>
        <w:rPr/>
        <w:t>and</w:t>
      </w:r>
      <w:r>
        <w:rPr>
          <w:spacing w:val="30"/>
        </w:rPr>
        <w:t> </w:t>
      </w:r>
      <w:r>
        <w:rPr/>
        <w:t>naming</w:t>
      </w:r>
      <w:r>
        <w:rPr>
          <w:spacing w:val="30"/>
        </w:rPr>
        <w:t> </w:t>
      </w:r>
      <w:r>
        <w:rPr/>
        <w:t>our</w:t>
      </w:r>
      <w:r>
        <w:rPr>
          <w:spacing w:val="30"/>
        </w:rPr>
        <w:t> </w:t>
      </w:r>
      <w:r>
        <w:rPr/>
        <w:t>emotions</w:t>
      </w:r>
      <w:r>
        <w:rPr>
          <w:spacing w:val="30"/>
        </w:rPr>
        <w:t> </w:t>
      </w:r>
      <w:r>
        <w:rPr/>
        <w:t>is</w:t>
      </w:r>
      <w:r>
        <w:rPr>
          <w:spacing w:val="30"/>
        </w:rPr>
        <w:t> </w:t>
      </w:r>
      <w:r>
        <w:rPr/>
        <w:t>crucial.</w:t>
      </w:r>
      <w:r>
        <w:rPr>
          <w:spacing w:val="30"/>
        </w:rPr>
        <w:t> </w:t>
      </w:r>
      <w:r>
        <w:rPr/>
        <w:t>When</w:t>
      </w:r>
      <w:r>
        <w:rPr>
          <w:spacing w:val="30"/>
        </w:rPr>
        <w:t> </w:t>
      </w:r>
      <w:r>
        <w:rPr/>
        <w:t>we</w:t>
      </w:r>
      <w:r>
        <w:rPr>
          <w:spacing w:val="30"/>
        </w:rPr>
        <w:t> </w:t>
      </w:r>
      <w:r>
        <w:rPr/>
        <w:t>can</w:t>
      </w:r>
      <w:r>
        <w:rPr>
          <w:spacing w:val="30"/>
        </w:rPr>
        <w:t> </w:t>
      </w:r>
      <w:r>
        <w:rPr/>
        <w:t>identify</w:t>
      </w:r>
      <w:r>
        <w:rPr>
          <w:spacing w:val="30"/>
        </w:rPr>
        <w:t> </w:t>
      </w:r>
      <w:r>
        <w:rPr/>
        <w:t>what</w:t>
      </w:r>
      <w:r>
        <w:rPr>
          <w:spacing w:val="30"/>
        </w:rPr>
        <w:t> </w:t>
      </w:r>
      <w:r>
        <w:rPr/>
        <w:t>we</w:t>
      </w:r>
      <w:r>
        <w:rPr>
          <w:spacing w:val="30"/>
        </w:rPr>
        <w:t> </w:t>
      </w:r>
      <w:r>
        <w:rPr/>
        <w:t>are</w:t>
      </w:r>
      <w:r>
        <w:rPr>
          <w:spacing w:val="30"/>
        </w:rPr>
        <w:t> </w:t>
      </w:r>
      <w:r>
        <w:rPr/>
        <w:t>feeling,</w:t>
      </w:r>
      <w:r>
        <w:rPr>
          <w:spacing w:val="30"/>
        </w:rPr>
        <w:t> </w:t>
      </w:r>
      <w:r>
        <w:rPr/>
        <w:t>we</w:t>
      </w:r>
      <w:r>
        <w:rPr>
          <w:spacing w:val="30"/>
        </w:rPr>
        <w:t> </w:t>
      </w:r>
      <w:r>
        <w:rPr/>
        <w:t>create space for understanding and compassion, both for ourselves and our children. This practice fosters emotional intelligence, helping us respond to our feelings rather than react impulsively. It also allows us to communicate</w:t>
      </w:r>
      <w:r>
        <w:rPr>
          <w:spacing w:val="15"/>
        </w:rPr>
        <w:t> </w:t>
      </w:r>
      <w:r>
        <w:rPr/>
        <w:t>our</w:t>
      </w:r>
      <w:r>
        <w:rPr>
          <w:spacing w:val="16"/>
        </w:rPr>
        <w:t> </w:t>
      </w:r>
      <w:r>
        <w:rPr/>
        <w:t>needs</w:t>
      </w:r>
      <w:r>
        <w:rPr>
          <w:spacing w:val="16"/>
        </w:rPr>
        <w:t> </w:t>
      </w:r>
      <w:r>
        <w:rPr/>
        <w:t>and</w:t>
      </w:r>
      <w:r>
        <w:rPr>
          <w:spacing w:val="16"/>
        </w:rPr>
        <w:t> </w:t>
      </w:r>
      <w:r>
        <w:rPr/>
        <w:t>boundaries</w:t>
      </w:r>
      <w:r>
        <w:rPr>
          <w:spacing w:val="16"/>
        </w:rPr>
        <w:t> </w:t>
      </w:r>
      <w:r>
        <w:rPr/>
        <w:t>more</w:t>
      </w:r>
      <w:r>
        <w:rPr>
          <w:spacing w:val="16"/>
        </w:rPr>
        <w:t> </w:t>
      </w:r>
      <w:r>
        <w:rPr/>
        <w:t>effectively,</w:t>
      </w:r>
      <w:r>
        <w:rPr>
          <w:spacing w:val="15"/>
        </w:rPr>
        <w:t> </w:t>
      </w:r>
      <w:r>
        <w:rPr/>
        <w:t>creating</w:t>
      </w:r>
      <w:r>
        <w:rPr>
          <w:spacing w:val="16"/>
        </w:rPr>
        <w:t> </w:t>
      </w:r>
      <w:r>
        <w:rPr/>
        <w:t>healthier</w:t>
      </w:r>
      <w:r>
        <w:rPr>
          <w:spacing w:val="16"/>
        </w:rPr>
        <w:t> </w:t>
      </w:r>
      <w:r>
        <w:rPr/>
        <w:t>dynamics</w:t>
      </w:r>
      <w:r>
        <w:rPr>
          <w:spacing w:val="16"/>
        </w:rPr>
        <w:t> </w:t>
      </w:r>
      <w:r>
        <w:rPr/>
        <w:t>within</w:t>
      </w:r>
      <w:r>
        <w:rPr>
          <w:spacing w:val="16"/>
        </w:rPr>
        <w:t> </w:t>
      </w:r>
      <w:r>
        <w:rPr/>
        <w:t>our</w:t>
      </w:r>
      <w:r>
        <w:rPr>
          <w:spacing w:val="16"/>
        </w:rPr>
        <w:t> </w:t>
      </w:r>
      <w:r>
        <w:rPr>
          <w:spacing w:val="-2"/>
        </w:rPr>
        <w:t>families.</w:t>
      </w:r>
    </w:p>
    <w:p>
      <w:pPr>
        <w:pStyle w:val="BodyText"/>
        <w:spacing w:before="43"/>
      </w:pPr>
    </w:p>
    <w:p>
      <w:pPr>
        <w:pStyle w:val="BodyText"/>
        <w:ind w:left="498"/>
      </w:pPr>
      <w:r>
        <w:rPr/>
        <w:t>Activity:</w:t>
      </w:r>
      <w:r>
        <w:rPr>
          <w:spacing w:val="11"/>
        </w:rPr>
        <w:t> </w:t>
      </w:r>
      <w:r>
        <w:rPr/>
        <w:t>The</w:t>
      </w:r>
      <w:r>
        <w:rPr>
          <w:spacing w:val="12"/>
        </w:rPr>
        <w:t> </w:t>
      </w:r>
      <w:r>
        <w:rPr/>
        <w:t>Emotion</w:t>
      </w:r>
      <w:r>
        <w:rPr>
          <w:spacing w:val="11"/>
        </w:rPr>
        <w:t> </w:t>
      </w:r>
      <w:r>
        <w:rPr>
          <w:spacing w:val="-2"/>
        </w:rPr>
        <w:t>Wheel</w:t>
      </w:r>
    </w:p>
    <w:p>
      <w:pPr>
        <w:pStyle w:val="BodyText"/>
        <w:spacing w:before="91"/>
      </w:pPr>
    </w:p>
    <w:p>
      <w:pPr>
        <w:pStyle w:val="BodyText"/>
        <w:spacing w:line="280" w:lineRule="auto"/>
        <w:ind w:left="498" w:right="967"/>
      </w:pPr>
      <w:r>
        <w:rPr/>
        <w:t>To help you start identifying your emotions, we’ll use an activity called the Emotion Wheel. This tool can</w:t>
      </w:r>
      <w:r>
        <w:rPr>
          <w:spacing w:val="40"/>
        </w:rPr>
        <w:t> </w:t>
      </w:r>
      <w:r>
        <w:rPr/>
        <w:t>aid you in pinpointing how you feel in various situations. Here’s how to do it:</w:t>
      </w:r>
    </w:p>
    <w:p>
      <w:pPr>
        <w:pStyle w:val="BodyText"/>
        <w:spacing w:before="44"/>
      </w:pPr>
    </w:p>
    <w:p>
      <w:pPr>
        <w:pStyle w:val="BodyText"/>
        <w:ind w:left="498"/>
      </w:pPr>
      <w:r>
        <w:rPr/>
        <w:t>Step</w:t>
      </w:r>
      <w:r>
        <w:rPr>
          <w:spacing w:val="21"/>
        </w:rPr>
        <w:t> </w:t>
      </w:r>
      <w:r>
        <w:rPr/>
        <w:t>1:</w:t>
      </w:r>
      <w:r>
        <w:rPr>
          <w:spacing w:val="21"/>
        </w:rPr>
        <w:t> </w:t>
      </w:r>
      <w:r>
        <w:rPr/>
        <w:t>Create</w:t>
      </w:r>
      <w:r>
        <w:rPr>
          <w:spacing w:val="21"/>
        </w:rPr>
        <w:t> </w:t>
      </w:r>
      <w:r>
        <w:rPr/>
        <w:t>Your</w:t>
      </w:r>
      <w:r>
        <w:rPr>
          <w:spacing w:val="21"/>
        </w:rPr>
        <w:t> </w:t>
      </w:r>
      <w:r>
        <w:rPr/>
        <w:t>Emotion</w:t>
      </w:r>
      <w:r>
        <w:rPr>
          <w:spacing w:val="21"/>
        </w:rPr>
        <w:t> </w:t>
      </w:r>
      <w:r>
        <w:rPr>
          <w:spacing w:val="-4"/>
        </w:rPr>
        <w:t>Wheel</w:t>
      </w:r>
    </w:p>
    <w:p>
      <w:pPr>
        <w:pStyle w:val="BodyText"/>
        <w:spacing w:before="91"/>
      </w:pPr>
    </w:p>
    <w:p>
      <w:pPr>
        <w:pStyle w:val="ListParagraph"/>
        <w:numPr>
          <w:ilvl w:val="0"/>
          <w:numId w:val="84"/>
        </w:numPr>
        <w:tabs>
          <w:tab w:pos="886" w:val="left" w:leader="none"/>
        </w:tabs>
        <w:spacing w:line="240" w:lineRule="auto" w:before="0" w:after="0"/>
        <w:ind w:left="886" w:right="0" w:hanging="206"/>
        <w:jc w:val="left"/>
        <w:rPr>
          <w:sz w:val="23"/>
        </w:rPr>
      </w:pPr>
      <w:r>
        <w:rPr>
          <w:sz w:val="23"/>
        </w:rPr>
        <w:t>Draw</w:t>
      </w:r>
      <w:r>
        <w:rPr>
          <w:spacing w:val="15"/>
          <w:sz w:val="23"/>
        </w:rPr>
        <w:t> </w:t>
      </w:r>
      <w:r>
        <w:rPr>
          <w:sz w:val="23"/>
        </w:rPr>
        <w:t>a</w:t>
      </w:r>
      <w:r>
        <w:rPr>
          <w:spacing w:val="15"/>
          <w:sz w:val="23"/>
        </w:rPr>
        <w:t> </w:t>
      </w:r>
      <w:r>
        <w:rPr>
          <w:sz w:val="23"/>
        </w:rPr>
        <w:t>Circle:</w:t>
      </w:r>
      <w:r>
        <w:rPr>
          <w:spacing w:val="15"/>
          <w:sz w:val="23"/>
        </w:rPr>
        <w:t> </w:t>
      </w:r>
      <w:r>
        <w:rPr>
          <w:sz w:val="23"/>
        </w:rPr>
        <w:t>Start</w:t>
      </w:r>
      <w:r>
        <w:rPr>
          <w:spacing w:val="15"/>
          <w:sz w:val="23"/>
        </w:rPr>
        <w:t> </w:t>
      </w:r>
      <w:r>
        <w:rPr>
          <w:sz w:val="23"/>
        </w:rPr>
        <w:t>with</w:t>
      </w:r>
      <w:r>
        <w:rPr>
          <w:spacing w:val="15"/>
          <w:sz w:val="23"/>
        </w:rPr>
        <w:t> </w:t>
      </w:r>
      <w:r>
        <w:rPr>
          <w:sz w:val="23"/>
        </w:rPr>
        <w:t>a</w:t>
      </w:r>
      <w:r>
        <w:rPr>
          <w:spacing w:val="15"/>
          <w:sz w:val="23"/>
        </w:rPr>
        <w:t> </w:t>
      </w:r>
      <w:r>
        <w:rPr>
          <w:sz w:val="23"/>
        </w:rPr>
        <w:t>blank</w:t>
      </w:r>
      <w:r>
        <w:rPr>
          <w:spacing w:val="15"/>
          <w:sz w:val="23"/>
        </w:rPr>
        <w:t> </w:t>
      </w:r>
      <w:r>
        <w:rPr>
          <w:sz w:val="23"/>
        </w:rPr>
        <w:t>piece</w:t>
      </w:r>
      <w:r>
        <w:rPr>
          <w:spacing w:val="15"/>
          <w:sz w:val="23"/>
        </w:rPr>
        <w:t> </w:t>
      </w:r>
      <w:r>
        <w:rPr>
          <w:sz w:val="23"/>
        </w:rPr>
        <w:t>of</w:t>
      </w:r>
      <w:r>
        <w:rPr>
          <w:spacing w:val="15"/>
          <w:sz w:val="23"/>
        </w:rPr>
        <w:t> </w:t>
      </w:r>
      <w:r>
        <w:rPr>
          <w:sz w:val="23"/>
        </w:rPr>
        <w:t>paper</w:t>
      </w:r>
      <w:r>
        <w:rPr>
          <w:spacing w:val="15"/>
          <w:sz w:val="23"/>
        </w:rPr>
        <w:t> </w:t>
      </w:r>
      <w:r>
        <w:rPr>
          <w:sz w:val="23"/>
        </w:rPr>
        <w:t>and</w:t>
      </w:r>
      <w:r>
        <w:rPr>
          <w:spacing w:val="15"/>
          <w:sz w:val="23"/>
        </w:rPr>
        <w:t> </w:t>
      </w:r>
      <w:r>
        <w:rPr>
          <w:sz w:val="23"/>
        </w:rPr>
        <w:t>draw</w:t>
      </w:r>
      <w:r>
        <w:rPr>
          <w:spacing w:val="15"/>
          <w:sz w:val="23"/>
        </w:rPr>
        <w:t> </w:t>
      </w:r>
      <w:r>
        <w:rPr>
          <w:sz w:val="23"/>
        </w:rPr>
        <w:t>a</w:t>
      </w:r>
      <w:r>
        <w:rPr>
          <w:spacing w:val="15"/>
          <w:sz w:val="23"/>
        </w:rPr>
        <w:t> </w:t>
      </w:r>
      <w:r>
        <w:rPr>
          <w:sz w:val="23"/>
        </w:rPr>
        <w:t>large</w:t>
      </w:r>
      <w:r>
        <w:rPr>
          <w:spacing w:val="15"/>
          <w:sz w:val="23"/>
        </w:rPr>
        <w:t> </w:t>
      </w:r>
      <w:r>
        <w:rPr>
          <w:spacing w:val="-2"/>
          <w:sz w:val="23"/>
        </w:rPr>
        <w:t>circle.</w:t>
      </w:r>
    </w:p>
    <w:p>
      <w:pPr>
        <w:pStyle w:val="ListParagraph"/>
        <w:numPr>
          <w:ilvl w:val="0"/>
          <w:numId w:val="84"/>
        </w:numPr>
        <w:tabs>
          <w:tab w:pos="886" w:val="left" w:leader="none"/>
          <w:tab w:pos="888" w:val="left" w:leader="none"/>
        </w:tabs>
        <w:spacing w:line="280" w:lineRule="auto" w:before="45" w:after="0"/>
        <w:ind w:left="888" w:right="1254" w:hanging="208"/>
        <w:jc w:val="left"/>
        <w:rPr>
          <w:sz w:val="23"/>
        </w:rPr>
      </w:pPr>
      <w:r>
        <w:rPr>
          <w:sz w:val="23"/>
        </w:rPr>
        <w:t>Segment</w:t>
      </w:r>
      <w:r>
        <w:rPr>
          <w:spacing w:val="22"/>
          <w:sz w:val="23"/>
        </w:rPr>
        <w:t> </w:t>
      </w:r>
      <w:r>
        <w:rPr>
          <w:sz w:val="23"/>
        </w:rPr>
        <w:t>the</w:t>
      </w:r>
      <w:r>
        <w:rPr>
          <w:spacing w:val="22"/>
          <w:sz w:val="23"/>
        </w:rPr>
        <w:t> </w:t>
      </w:r>
      <w:r>
        <w:rPr>
          <w:sz w:val="23"/>
        </w:rPr>
        <w:t>Circle:</w:t>
      </w:r>
      <w:r>
        <w:rPr>
          <w:spacing w:val="22"/>
          <w:sz w:val="23"/>
        </w:rPr>
        <w:t> </w:t>
      </w:r>
      <w:r>
        <w:rPr>
          <w:sz w:val="23"/>
        </w:rPr>
        <w:t>Divide</w:t>
      </w:r>
      <w:r>
        <w:rPr>
          <w:spacing w:val="22"/>
          <w:sz w:val="23"/>
        </w:rPr>
        <w:t> </w:t>
      </w:r>
      <w:r>
        <w:rPr>
          <w:sz w:val="23"/>
        </w:rPr>
        <w:t>the</w:t>
      </w:r>
      <w:r>
        <w:rPr>
          <w:spacing w:val="22"/>
          <w:sz w:val="23"/>
        </w:rPr>
        <w:t> </w:t>
      </w:r>
      <w:r>
        <w:rPr>
          <w:sz w:val="23"/>
        </w:rPr>
        <w:t>circle</w:t>
      </w:r>
      <w:r>
        <w:rPr>
          <w:spacing w:val="22"/>
          <w:sz w:val="23"/>
        </w:rPr>
        <w:t> </w:t>
      </w:r>
      <w:r>
        <w:rPr>
          <w:sz w:val="23"/>
        </w:rPr>
        <w:t>into</w:t>
      </w:r>
      <w:r>
        <w:rPr>
          <w:spacing w:val="22"/>
          <w:sz w:val="23"/>
        </w:rPr>
        <w:t> </w:t>
      </w:r>
      <w:r>
        <w:rPr>
          <w:sz w:val="23"/>
        </w:rPr>
        <w:t>sections,</w:t>
      </w:r>
      <w:r>
        <w:rPr>
          <w:spacing w:val="22"/>
          <w:sz w:val="23"/>
        </w:rPr>
        <w:t> </w:t>
      </w:r>
      <w:r>
        <w:rPr>
          <w:sz w:val="23"/>
        </w:rPr>
        <w:t>like</w:t>
      </w:r>
      <w:r>
        <w:rPr>
          <w:spacing w:val="22"/>
          <w:sz w:val="23"/>
        </w:rPr>
        <w:t> </w:t>
      </w:r>
      <w:r>
        <w:rPr>
          <w:sz w:val="23"/>
        </w:rPr>
        <w:t>a</w:t>
      </w:r>
      <w:r>
        <w:rPr>
          <w:spacing w:val="22"/>
          <w:sz w:val="23"/>
        </w:rPr>
        <w:t> </w:t>
      </w:r>
      <w:r>
        <w:rPr>
          <w:sz w:val="23"/>
        </w:rPr>
        <w:t>pie.</w:t>
      </w:r>
      <w:r>
        <w:rPr>
          <w:spacing w:val="22"/>
          <w:sz w:val="23"/>
        </w:rPr>
        <w:t> </w:t>
      </w:r>
      <w:r>
        <w:rPr>
          <w:sz w:val="23"/>
        </w:rPr>
        <w:t>Label</w:t>
      </w:r>
      <w:r>
        <w:rPr>
          <w:spacing w:val="22"/>
          <w:sz w:val="23"/>
        </w:rPr>
        <w:t> </w:t>
      </w:r>
      <w:r>
        <w:rPr>
          <w:sz w:val="23"/>
        </w:rPr>
        <w:t>each</w:t>
      </w:r>
      <w:r>
        <w:rPr>
          <w:spacing w:val="22"/>
          <w:sz w:val="23"/>
        </w:rPr>
        <w:t> </w:t>
      </w:r>
      <w:r>
        <w:rPr>
          <w:sz w:val="23"/>
        </w:rPr>
        <w:t>section</w:t>
      </w:r>
      <w:r>
        <w:rPr>
          <w:spacing w:val="22"/>
          <w:sz w:val="23"/>
        </w:rPr>
        <w:t> </w:t>
      </w:r>
      <w:r>
        <w:rPr>
          <w:sz w:val="23"/>
        </w:rPr>
        <w:t>with</w:t>
      </w:r>
      <w:r>
        <w:rPr>
          <w:spacing w:val="22"/>
          <w:sz w:val="23"/>
        </w:rPr>
        <w:t> </w:t>
      </w:r>
      <w:r>
        <w:rPr>
          <w:sz w:val="23"/>
        </w:rPr>
        <w:t>one</w:t>
      </w:r>
      <w:r>
        <w:rPr>
          <w:spacing w:val="22"/>
          <w:sz w:val="23"/>
        </w:rPr>
        <w:t> </w:t>
      </w:r>
      <w:r>
        <w:rPr>
          <w:sz w:val="23"/>
        </w:rPr>
        <w:t>of</w:t>
      </w:r>
      <w:r>
        <w:rPr>
          <w:spacing w:val="22"/>
          <w:sz w:val="23"/>
        </w:rPr>
        <w:t> </w:t>
      </w:r>
      <w:r>
        <w:rPr>
          <w:sz w:val="23"/>
        </w:rPr>
        <w:t>the primary emotions listed above (joy, sadness, fear, anger, surprise).</w:t>
      </w:r>
    </w:p>
    <w:p>
      <w:pPr>
        <w:pStyle w:val="ListParagraph"/>
        <w:numPr>
          <w:ilvl w:val="0"/>
          <w:numId w:val="84"/>
        </w:numPr>
        <w:tabs>
          <w:tab w:pos="886" w:val="left" w:leader="none"/>
          <w:tab w:pos="888" w:val="left" w:leader="none"/>
        </w:tabs>
        <w:spacing w:line="280" w:lineRule="auto" w:before="0" w:after="0"/>
        <w:ind w:left="888" w:right="955" w:hanging="208"/>
        <w:jc w:val="left"/>
        <w:rPr>
          <w:sz w:val="23"/>
        </w:rPr>
      </w:pPr>
      <w:r>
        <w:rPr>
          <w:sz w:val="23"/>
        </w:rPr>
        <w:t>Add Nuances: In the spaces between, add secondary emotions that relate to the primary ones. For</w:t>
      </w:r>
      <w:r>
        <w:rPr>
          <w:spacing w:val="80"/>
          <w:w w:val="150"/>
          <w:sz w:val="23"/>
        </w:rPr>
        <w:t> </w:t>
      </w:r>
      <w:r>
        <w:rPr>
          <w:sz w:val="23"/>
        </w:rPr>
        <w:t>example, between joy and surprise, you might add “excitement” or “curiosity.”</w:t>
      </w:r>
    </w:p>
    <w:p>
      <w:pPr>
        <w:pStyle w:val="BodyText"/>
        <w:spacing w:before="44"/>
      </w:pPr>
    </w:p>
    <w:p>
      <w:pPr>
        <w:pStyle w:val="BodyText"/>
        <w:ind w:left="498"/>
      </w:pPr>
      <w:r>
        <w:rPr/>
        <w:t>Step</w:t>
      </w:r>
      <w:r>
        <w:rPr>
          <w:spacing w:val="24"/>
        </w:rPr>
        <w:t> </w:t>
      </w:r>
      <w:r>
        <w:rPr/>
        <w:t>2:</w:t>
      </w:r>
      <w:r>
        <w:rPr>
          <w:spacing w:val="24"/>
        </w:rPr>
        <w:t> </w:t>
      </w:r>
      <w:r>
        <w:rPr/>
        <w:t>Daily</w:t>
      </w:r>
      <w:r>
        <w:rPr>
          <w:spacing w:val="24"/>
        </w:rPr>
        <w:t> </w:t>
      </w:r>
      <w:r>
        <w:rPr/>
        <w:t>Check-</w:t>
      </w:r>
      <w:r>
        <w:rPr>
          <w:spacing w:val="-5"/>
        </w:rPr>
        <w:t>In</w:t>
      </w:r>
    </w:p>
    <w:p>
      <w:pPr>
        <w:pStyle w:val="BodyText"/>
        <w:spacing w:before="90"/>
      </w:pPr>
    </w:p>
    <w:p>
      <w:pPr>
        <w:pStyle w:val="ListParagraph"/>
        <w:numPr>
          <w:ilvl w:val="0"/>
          <w:numId w:val="85"/>
        </w:numPr>
        <w:tabs>
          <w:tab w:pos="886" w:val="left" w:leader="none"/>
        </w:tabs>
        <w:spacing w:line="240" w:lineRule="auto" w:before="1" w:after="0"/>
        <w:ind w:left="886" w:right="0" w:hanging="206"/>
        <w:jc w:val="left"/>
        <w:rPr>
          <w:sz w:val="23"/>
        </w:rPr>
      </w:pPr>
      <w:r>
        <w:rPr>
          <w:sz w:val="23"/>
        </w:rPr>
        <w:t>Set</w:t>
      </w:r>
      <w:r>
        <w:rPr>
          <w:spacing w:val="15"/>
          <w:sz w:val="23"/>
        </w:rPr>
        <w:t> </w:t>
      </w:r>
      <w:r>
        <w:rPr>
          <w:sz w:val="23"/>
        </w:rPr>
        <w:t>Aside</w:t>
      </w:r>
      <w:r>
        <w:rPr>
          <w:spacing w:val="16"/>
          <w:sz w:val="23"/>
        </w:rPr>
        <w:t> </w:t>
      </w:r>
      <w:r>
        <w:rPr>
          <w:sz w:val="23"/>
        </w:rPr>
        <w:t>Time:</w:t>
      </w:r>
      <w:r>
        <w:rPr>
          <w:spacing w:val="16"/>
          <w:sz w:val="23"/>
        </w:rPr>
        <w:t> </w:t>
      </w:r>
      <w:r>
        <w:rPr>
          <w:sz w:val="23"/>
        </w:rPr>
        <w:t>At</w:t>
      </w:r>
      <w:r>
        <w:rPr>
          <w:spacing w:val="16"/>
          <w:sz w:val="23"/>
        </w:rPr>
        <w:t> </w:t>
      </w:r>
      <w:r>
        <w:rPr>
          <w:sz w:val="23"/>
        </w:rPr>
        <w:t>the</w:t>
      </w:r>
      <w:r>
        <w:rPr>
          <w:spacing w:val="16"/>
          <w:sz w:val="23"/>
        </w:rPr>
        <w:t> </w:t>
      </w:r>
      <w:r>
        <w:rPr>
          <w:sz w:val="23"/>
        </w:rPr>
        <w:t>end</w:t>
      </w:r>
      <w:r>
        <w:rPr>
          <w:spacing w:val="16"/>
          <w:sz w:val="23"/>
        </w:rPr>
        <w:t> </w:t>
      </w:r>
      <w:r>
        <w:rPr>
          <w:sz w:val="23"/>
        </w:rPr>
        <w:t>of</w:t>
      </w:r>
      <w:r>
        <w:rPr>
          <w:spacing w:val="16"/>
          <w:sz w:val="23"/>
        </w:rPr>
        <w:t> </w:t>
      </w:r>
      <w:r>
        <w:rPr>
          <w:sz w:val="23"/>
        </w:rPr>
        <w:t>each</w:t>
      </w:r>
      <w:r>
        <w:rPr>
          <w:spacing w:val="16"/>
          <w:sz w:val="23"/>
        </w:rPr>
        <w:t> </w:t>
      </w:r>
      <w:r>
        <w:rPr>
          <w:sz w:val="23"/>
        </w:rPr>
        <w:t>day,</w:t>
      </w:r>
      <w:r>
        <w:rPr>
          <w:spacing w:val="16"/>
          <w:sz w:val="23"/>
        </w:rPr>
        <w:t> </w:t>
      </w:r>
      <w:r>
        <w:rPr>
          <w:sz w:val="23"/>
        </w:rPr>
        <w:t>take</w:t>
      </w:r>
      <w:r>
        <w:rPr>
          <w:spacing w:val="16"/>
          <w:sz w:val="23"/>
        </w:rPr>
        <w:t> </w:t>
      </w:r>
      <w:r>
        <w:rPr>
          <w:sz w:val="23"/>
        </w:rPr>
        <w:t>five</w:t>
      </w:r>
      <w:r>
        <w:rPr>
          <w:spacing w:val="16"/>
          <w:sz w:val="23"/>
        </w:rPr>
        <w:t> </w:t>
      </w:r>
      <w:r>
        <w:rPr>
          <w:sz w:val="23"/>
        </w:rPr>
        <w:t>minutes</w:t>
      </w:r>
      <w:r>
        <w:rPr>
          <w:spacing w:val="16"/>
          <w:sz w:val="23"/>
        </w:rPr>
        <w:t> </w:t>
      </w:r>
      <w:r>
        <w:rPr>
          <w:sz w:val="23"/>
        </w:rPr>
        <w:t>for</w:t>
      </w:r>
      <w:r>
        <w:rPr>
          <w:spacing w:val="16"/>
          <w:sz w:val="23"/>
        </w:rPr>
        <w:t> </w:t>
      </w:r>
      <w:r>
        <w:rPr>
          <w:sz w:val="23"/>
        </w:rPr>
        <w:t>a</w:t>
      </w:r>
      <w:r>
        <w:rPr>
          <w:spacing w:val="16"/>
          <w:sz w:val="23"/>
        </w:rPr>
        <w:t> </w:t>
      </w:r>
      <w:r>
        <w:rPr>
          <w:sz w:val="23"/>
        </w:rPr>
        <w:t>check-</w:t>
      </w:r>
      <w:r>
        <w:rPr>
          <w:spacing w:val="-5"/>
          <w:sz w:val="23"/>
        </w:rPr>
        <w:t>in.</w:t>
      </w:r>
    </w:p>
    <w:p>
      <w:pPr>
        <w:pStyle w:val="ListParagraph"/>
        <w:numPr>
          <w:ilvl w:val="0"/>
          <w:numId w:val="85"/>
        </w:numPr>
        <w:tabs>
          <w:tab w:pos="886" w:val="left" w:leader="none"/>
          <w:tab w:pos="888" w:val="left" w:leader="none"/>
        </w:tabs>
        <w:spacing w:line="280" w:lineRule="auto" w:before="45" w:after="0"/>
        <w:ind w:left="888" w:right="797" w:hanging="208"/>
        <w:jc w:val="left"/>
        <w:rPr>
          <w:sz w:val="23"/>
        </w:rPr>
      </w:pPr>
      <w:r>
        <w:rPr>
          <w:sz w:val="23"/>
        </w:rPr>
        <w:t>Reflect on Your Day: Think about the various moments you experienced throughout the day. Which</w:t>
      </w:r>
      <w:r>
        <w:rPr>
          <w:spacing w:val="80"/>
          <w:w w:val="150"/>
          <w:sz w:val="23"/>
        </w:rPr>
        <w:t> </w:t>
      </w:r>
      <w:r>
        <w:rPr>
          <w:sz w:val="23"/>
        </w:rPr>
        <w:t>emotions stood out to you? Were there any surprises?</w:t>
      </w:r>
    </w:p>
    <w:p>
      <w:pPr>
        <w:pStyle w:val="ListParagraph"/>
        <w:numPr>
          <w:ilvl w:val="0"/>
          <w:numId w:val="85"/>
        </w:numPr>
        <w:tabs>
          <w:tab w:pos="886" w:val="left" w:leader="none"/>
          <w:tab w:pos="888" w:val="left" w:leader="none"/>
        </w:tabs>
        <w:spacing w:line="280" w:lineRule="auto" w:before="0" w:after="0"/>
        <w:ind w:left="888" w:right="549" w:hanging="208"/>
        <w:jc w:val="left"/>
        <w:rPr>
          <w:sz w:val="23"/>
        </w:rPr>
      </w:pPr>
      <w:r>
        <w:rPr>
          <w:sz w:val="23"/>
        </w:rPr>
        <w:t>Fill</w:t>
      </w:r>
      <w:r>
        <w:rPr>
          <w:spacing w:val="20"/>
          <w:sz w:val="23"/>
        </w:rPr>
        <w:t> </w:t>
      </w:r>
      <w:r>
        <w:rPr>
          <w:sz w:val="23"/>
        </w:rPr>
        <w:t>in</w:t>
      </w:r>
      <w:r>
        <w:rPr>
          <w:spacing w:val="20"/>
          <w:sz w:val="23"/>
        </w:rPr>
        <w:t> </w:t>
      </w:r>
      <w:r>
        <w:rPr>
          <w:sz w:val="23"/>
        </w:rPr>
        <w:t>Your</w:t>
      </w:r>
      <w:r>
        <w:rPr>
          <w:spacing w:val="20"/>
          <w:sz w:val="23"/>
        </w:rPr>
        <w:t> </w:t>
      </w:r>
      <w:r>
        <w:rPr>
          <w:sz w:val="23"/>
        </w:rPr>
        <w:t>Wheel:</w:t>
      </w:r>
      <w:r>
        <w:rPr>
          <w:spacing w:val="20"/>
          <w:sz w:val="23"/>
        </w:rPr>
        <w:t> </w:t>
      </w:r>
      <w:r>
        <w:rPr>
          <w:sz w:val="23"/>
        </w:rPr>
        <w:t>Use</w:t>
      </w:r>
      <w:r>
        <w:rPr>
          <w:spacing w:val="20"/>
          <w:sz w:val="23"/>
        </w:rPr>
        <w:t> </w:t>
      </w:r>
      <w:r>
        <w:rPr>
          <w:sz w:val="23"/>
        </w:rPr>
        <w:t>your</w:t>
      </w:r>
      <w:r>
        <w:rPr>
          <w:spacing w:val="20"/>
          <w:sz w:val="23"/>
        </w:rPr>
        <w:t> </w:t>
      </w:r>
      <w:r>
        <w:rPr>
          <w:sz w:val="23"/>
        </w:rPr>
        <w:t>Emotion</w:t>
      </w:r>
      <w:r>
        <w:rPr>
          <w:spacing w:val="20"/>
          <w:sz w:val="23"/>
        </w:rPr>
        <w:t> </w:t>
      </w:r>
      <w:r>
        <w:rPr>
          <w:sz w:val="23"/>
        </w:rPr>
        <w:t>Wheel</w:t>
      </w:r>
      <w:r>
        <w:rPr>
          <w:spacing w:val="20"/>
          <w:sz w:val="23"/>
        </w:rPr>
        <w:t> </w:t>
      </w:r>
      <w:r>
        <w:rPr>
          <w:sz w:val="23"/>
        </w:rPr>
        <w:t>to</w:t>
      </w:r>
      <w:r>
        <w:rPr>
          <w:spacing w:val="20"/>
          <w:sz w:val="23"/>
        </w:rPr>
        <w:t> </w:t>
      </w:r>
      <w:r>
        <w:rPr>
          <w:sz w:val="23"/>
        </w:rPr>
        <w:t>mark</w:t>
      </w:r>
      <w:r>
        <w:rPr>
          <w:spacing w:val="20"/>
          <w:sz w:val="23"/>
        </w:rPr>
        <w:t> </w:t>
      </w:r>
      <w:r>
        <w:rPr>
          <w:sz w:val="23"/>
        </w:rPr>
        <w:t>how</w:t>
      </w:r>
      <w:r>
        <w:rPr>
          <w:spacing w:val="20"/>
          <w:sz w:val="23"/>
        </w:rPr>
        <w:t> </w:t>
      </w:r>
      <w:r>
        <w:rPr>
          <w:sz w:val="23"/>
        </w:rPr>
        <w:t>you</w:t>
      </w:r>
      <w:r>
        <w:rPr>
          <w:spacing w:val="20"/>
          <w:sz w:val="23"/>
        </w:rPr>
        <w:t> </w:t>
      </w:r>
      <w:r>
        <w:rPr>
          <w:sz w:val="23"/>
        </w:rPr>
        <w:t>felt</w:t>
      </w:r>
      <w:r>
        <w:rPr>
          <w:spacing w:val="20"/>
          <w:sz w:val="23"/>
        </w:rPr>
        <w:t> </w:t>
      </w:r>
      <w:r>
        <w:rPr>
          <w:sz w:val="23"/>
        </w:rPr>
        <w:t>during</w:t>
      </w:r>
      <w:r>
        <w:rPr>
          <w:spacing w:val="20"/>
          <w:sz w:val="23"/>
        </w:rPr>
        <w:t> </w:t>
      </w:r>
      <w:r>
        <w:rPr>
          <w:sz w:val="23"/>
        </w:rPr>
        <w:t>those</w:t>
      </w:r>
      <w:r>
        <w:rPr>
          <w:spacing w:val="20"/>
          <w:sz w:val="23"/>
        </w:rPr>
        <w:t> </w:t>
      </w:r>
      <w:r>
        <w:rPr>
          <w:sz w:val="23"/>
        </w:rPr>
        <w:t>key</w:t>
      </w:r>
      <w:r>
        <w:rPr>
          <w:spacing w:val="20"/>
          <w:sz w:val="23"/>
        </w:rPr>
        <w:t> </w:t>
      </w:r>
      <w:r>
        <w:rPr>
          <w:sz w:val="23"/>
        </w:rPr>
        <w:t>moments.</w:t>
      </w:r>
      <w:r>
        <w:rPr>
          <w:spacing w:val="20"/>
          <w:sz w:val="23"/>
        </w:rPr>
        <w:t> </w:t>
      </w:r>
      <w:r>
        <w:rPr>
          <w:sz w:val="23"/>
        </w:rPr>
        <w:t>You</w:t>
      </w:r>
      <w:r>
        <w:rPr>
          <w:spacing w:val="20"/>
          <w:sz w:val="23"/>
        </w:rPr>
        <w:t> </w:t>
      </w:r>
      <w:r>
        <w:rPr>
          <w:sz w:val="23"/>
        </w:rPr>
        <w:t>can use colors, symbols, or even words to represent the intensity of each emotion.</w:t>
      </w:r>
    </w:p>
    <w:p>
      <w:pPr>
        <w:pStyle w:val="BodyText"/>
        <w:spacing w:before="43"/>
      </w:pPr>
    </w:p>
    <w:p>
      <w:pPr>
        <w:pStyle w:val="BodyText"/>
        <w:ind w:left="498"/>
      </w:pPr>
      <w:r>
        <w:rPr/>
        <w:t>Step</w:t>
      </w:r>
      <w:r>
        <w:rPr>
          <w:spacing w:val="22"/>
        </w:rPr>
        <w:t> </w:t>
      </w:r>
      <w:r>
        <w:rPr/>
        <w:t>3:</w:t>
      </w:r>
      <w:r>
        <w:rPr>
          <w:spacing w:val="23"/>
        </w:rPr>
        <w:t> </w:t>
      </w:r>
      <w:r>
        <w:rPr/>
        <w:t>Observe</w:t>
      </w:r>
      <w:r>
        <w:rPr>
          <w:spacing w:val="23"/>
        </w:rPr>
        <w:t> </w:t>
      </w:r>
      <w:r>
        <w:rPr>
          <w:spacing w:val="-2"/>
        </w:rPr>
        <w:t>Patterns</w:t>
      </w:r>
    </w:p>
    <w:p>
      <w:pPr>
        <w:pStyle w:val="BodyText"/>
        <w:spacing w:before="91"/>
      </w:pPr>
    </w:p>
    <w:p>
      <w:pPr>
        <w:pStyle w:val="BodyText"/>
        <w:spacing w:line="280" w:lineRule="auto"/>
        <w:ind w:left="498" w:right="742"/>
      </w:pPr>
      <w:r>
        <w:rPr/>
        <w:t>After</w:t>
      </w:r>
      <w:r>
        <w:rPr>
          <w:spacing w:val="22"/>
        </w:rPr>
        <w:t> </w:t>
      </w:r>
      <w:r>
        <w:rPr/>
        <w:t>a</w:t>
      </w:r>
      <w:r>
        <w:rPr>
          <w:spacing w:val="22"/>
        </w:rPr>
        <w:t> </w:t>
      </w:r>
      <w:r>
        <w:rPr/>
        <w:t>week</w:t>
      </w:r>
      <w:r>
        <w:rPr>
          <w:spacing w:val="22"/>
        </w:rPr>
        <w:t> </w:t>
      </w:r>
      <w:r>
        <w:rPr/>
        <w:t>of</w:t>
      </w:r>
      <w:r>
        <w:rPr>
          <w:spacing w:val="22"/>
        </w:rPr>
        <w:t> </w:t>
      </w:r>
      <w:r>
        <w:rPr/>
        <w:t>daily</w:t>
      </w:r>
      <w:r>
        <w:rPr>
          <w:spacing w:val="22"/>
        </w:rPr>
        <w:t> </w:t>
      </w:r>
      <w:r>
        <w:rPr/>
        <w:t>check-ins,</w:t>
      </w:r>
      <w:r>
        <w:rPr>
          <w:spacing w:val="22"/>
        </w:rPr>
        <w:t> </w:t>
      </w:r>
      <w:r>
        <w:rPr/>
        <w:t>take</w:t>
      </w:r>
      <w:r>
        <w:rPr>
          <w:spacing w:val="22"/>
        </w:rPr>
        <w:t> </w:t>
      </w:r>
      <w:r>
        <w:rPr/>
        <w:t>a</w:t>
      </w:r>
      <w:r>
        <w:rPr>
          <w:spacing w:val="22"/>
        </w:rPr>
        <w:t> </w:t>
      </w:r>
      <w:r>
        <w:rPr/>
        <w:t>moment</w:t>
      </w:r>
      <w:r>
        <w:rPr>
          <w:spacing w:val="22"/>
        </w:rPr>
        <w:t> </w:t>
      </w:r>
      <w:r>
        <w:rPr/>
        <w:t>to</w:t>
      </w:r>
      <w:r>
        <w:rPr>
          <w:spacing w:val="22"/>
        </w:rPr>
        <w:t> </w:t>
      </w:r>
      <w:r>
        <w:rPr/>
        <w:t>look</w:t>
      </w:r>
      <w:r>
        <w:rPr>
          <w:spacing w:val="22"/>
        </w:rPr>
        <w:t> </w:t>
      </w:r>
      <w:r>
        <w:rPr/>
        <w:t>at</w:t>
      </w:r>
      <w:r>
        <w:rPr>
          <w:spacing w:val="22"/>
        </w:rPr>
        <w:t> </w:t>
      </w:r>
      <w:r>
        <w:rPr/>
        <w:t>your</w:t>
      </w:r>
      <w:r>
        <w:rPr>
          <w:spacing w:val="22"/>
        </w:rPr>
        <w:t> </w:t>
      </w:r>
      <w:r>
        <w:rPr/>
        <w:t>completed</w:t>
      </w:r>
      <w:r>
        <w:rPr>
          <w:spacing w:val="22"/>
        </w:rPr>
        <w:t> </w:t>
      </w:r>
      <w:r>
        <w:rPr/>
        <w:t>Emotion</w:t>
      </w:r>
      <w:r>
        <w:rPr>
          <w:spacing w:val="22"/>
        </w:rPr>
        <w:t> </w:t>
      </w:r>
      <w:r>
        <w:rPr/>
        <w:t>Wheel.</w:t>
      </w:r>
      <w:r>
        <w:rPr>
          <w:spacing w:val="22"/>
        </w:rPr>
        <w:t> </w:t>
      </w:r>
      <w:r>
        <w:rPr/>
        <w:t>Are</w:t>
      </w:r>
      <w:r>
        <w:rPr>
          <w:spacing w:val="22"/>
        </w:rPr>
        <w:t> </w:t>
      </w:r>
      <w:r>
        <w:rPr/>
        <w:t>there emotions that appear more frequently? Are there any surprises in your emotional landscape?</w:t>
      </w:r>
    </w:p>
    <w:p>
      <w:pPr>
        <w:pStyle w:val="BodyText"/>
        <w:spacing w:line="280" w:lineRule="auto"/>
        <w:ind w:left="498" w:right="742"/>
      </w:pPr>
      <w:r>
        <w:rPr/>
        <w:t>Understanding these patterns can provide insights into your emotional triggers and help you prepare for them in the future.</w:t>
      </w:r>
    </w:p>
    <w:p>
      <w:pPr>
        <w:pStyle w:val="BodyText"/>
        <w:spacing w:before="437"/>
        <w:rPr>
          <w:sz w:val="40"/>
        </w:rPr>
      </w:pPr>
    </w:p>
    <w:p>
      <w:pPr>
        <w:spacing w:before="0"/>
        <w:ind w:left="0" w:right="244" w:firstLine="0"/>
        <w:jc w:val="right"/>
        <w:rPr>
          <w:rFonts w:ascii="Lucida Sans Unicode"/>
          <w:sz w:val="40"/>
        </w:rPr>
      </w:pPr>
      <w:r>
        <w:rPr>
          <w:rFonts w:ascii="Lucida Sans Unicode"/>
          <w:spacing w:val="-5"/>
          <w:sz w:val="40"/>
        </w:rPr>
        <w:t>290</w:t>
      </w:r>
    </w:p>
    <w:p>
      <w:pPr>
        <w:spacing w:after="0"/>
        <w:jc w:val="right"/>
        <w:rPr>
          <w:rFonts w:ascii="Lucida Sans Unicode"/>
          <w:sz w:val="40"/>
        </w:rPr>
        <w:sectPr>
          <w:pgSz w:w="12240" w:h="15840"/>
          <w:pgMar w:top="980" w:bottom="280" w:left="240" w:right="220"/>
        </w:sectPr>
      </w:pPr>
    </w:p>
    <w:p>
      <w:pPr>
        <w:pStyle w:val="BodyText"/>
        <w:spacing w:line="280" w:lineRule="auto" w:before="84"/>
        <w:ind w:left="702" w:right="863"/>
      </w:pPr>
      <w:r>
        <w:rPr/>
        <w:t>Emotions are the vibrant threads that weave our experiences together, shaping our lives in profound ways. In a world that often encourages us to suppress our feelings, it’s essential to recognize the power</w:t>
      </w:r>
      <w:r>
        <w:rPr>
          <w:spacing w:val="40"/>
        </w:rPr>
        <w:t> </w:t>
      </w:r>
      <w:r>
        <w:rPr/>
        <w:t>of embracing them.</w:t>
      </w:r>
    </w:p>
    <w:p>
      <w:pPr>
        <w:pStyle w:val="BodyText"/>
        <w:spacing w:before="44"/>
      </w:pPr>
    </w:p>
    <w:p>
      <w:pPr>
        <w:pStyle w:val="BodyText"/>
        <w:spacing w:line="280" w:lineRule="auto"/>
        <w:ind w:left="702" w:right="967"/>
      </w:pPr>
      <w:r>
        <w:rPr/>
        <w:t>This section invites you on a journey of self-discovery, where we’ll learn to identify and honor our emotions with compassion. Each feeling carries a message, and by acknowledging them, we can</w:t>
      </w:r>
      <w:r>
        <w:rPr>
          <w:spacing w:val="80"/>
          <w:w w:val="150"/>
        </w:rPr>
        <w:t> </w:t>
      </w:r>
      <w:r>
        <w:rPr/>
        <w:t>navigate our inner landscape in healthy, constructive ways.</w:t>
      </w:r>
    </w:p>
    <w:p>
      <w:pPr>
        <w:pStyle w:val="BodyText"/>
        <w:spacing w:before="43"/>
      </w:pPr>
    </w:p>
    <w:p>
      <w:pPr>
        <w:pStyle w:val="BodyText"/>
        <w:spacing w:line="280" w:lineRule="auto" w:before="1"/>
        <w:ind w:left="702" w:right="967"/>
      </w:pPr>
      <w:r>
        <w:rPr/>
        <w:t>You are not alone in this process. Together, we will explore a spectrum of emotions—joy, sadness,</w:t>
      </w:r>
      <w:r>
        <w:rPr>
          <w:spacing w:val="80"/>
          <w:w w:val="150"/>
        </w:rPr>
        <w:t> </w:t>
      </w:r>
      <w:r>
        <w:rPr/>
        <w:t>anger, and more—arming you with the tools to foster understanding and healing. Let’s embark on this</w:t>
      </w:r>
      <w:r>
        <w:rPr>
          <w:spacing w:val="40"/>
        </w:rPr>
        <w:t> </w:t>
      </w:r>
      <w:r>
        <w:rPr/>
        <w:t>journey to cultivate a more fulfilling emotional life.</w:t>
      </w:r>
    </w:p>
    <w:p>
      <w:pPr>
        <w:pStyle w:val="BodyText"/>
        <w:rPr>
          <w:sz w:val="20"/>
        </w:rPr>
      </w:pPr>
    </w:p>
    <w:p>
      <w:pPr>
        <w:pStyle w:val="BodyText"/>
        <w:rPr>
          <w:sz w:val="20"/>
        </w:rPr>
      </w:pPr>
    </w:p>
    <w:p>
      <w:pPr>
        <w:pStyle w:val="BodyText"/>
        <w:spacing w:before="12"/>
        <w:rPr>
          <w:sz w:val="20"/>
        </w:rPr>
      </w:pPr>
    </w:p>
    <w:p>
      <w:pPr>
        <w:spacing w:after="0"/>
        <w:rPr>
          <w:sz w:val="20"/>
        </w:rPr>
        <w:sectPr>
          <w:pgSz w:w="12240" w:h="15840"/>
          <w:pgMar w:top="1120" w:bottom="280" w:left="240" w:right="220"/>
        </w:sectPr>
      </w:pPr>
    </w:p>
    <w:p>
      <w:pPr>
        <w:pStyle w:val="BodyText"/>
        <w:spacing w:line="280" w:lineRule="auto" w:before="103"/>
        <w:ind w:left="1959" w:right="491"/>
      </w:pPr>
      <w:r>
        <w:rPr/>
        <mc:AlternateContent>
          <mc:Choice Requires="wps">
            <w:drawing>
              <wp:anchor distT="0" distB="0" distL="0" distR="0" allowOverlap="1" layoutInCell="1" locked="0" behindDoc="1" simplePos="0" relativeHeight="481280512">
                <wp:simplePos x="0" y="0"/>
                <wp:positionH relativeFrom="page">
                  <wp:posOffset>0</wp:posOffset>
                </wp:positionH>
                <wp:positionV relativeFrom="page">
                  <wp:posOffset>0</wp:posOffset>
                </wp:positionV>
                <wp:extent cx="7772400" cy="10058400"/>
                <wp:effectExtent l="0" t="0" r="0" b="0"/>
                <wp:wrapNone/>
                <wp:docPr id="2775" name="Graphic 2775"/>
                <wp:cNvGraphicFramePr>
                  <a:graphicFrameLocks/>
                </wp:cNvGraphicFramePr>
                <a:graphic>
                  <a:graphicData uri="http://schemas.microsoft.com/office/word/2010/wordprocessingShape">
                    <wps:wsp>
                      <wps:cNvPr id="2775" name="Graphic 277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35968" id="docshape90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81024">
                <wp:simplePos x="0" y="0"/>
                <wp:positionH relativeFrom="page">
                  <wp:posOffset>388620</wp:posOffset>
                </wp:positionH>
                <wp:positionV relativeFrom="page">
                  <wp:posOffset>388620</wp:posOffset>
                </wp:positionV>
                <wp:extent cx="6995159" cy="9281160"/>
                <wp:effectExtent l="0" t="0" r="0" b="0"/>
                <wp:wrapNone/>
                <wp:docPr id="2776" name="Group 2776"/>
                <wp:cNvGraphicFramePr>
                  <a:graphicFrameLocks/>
                </wp:cNvGraphicFramePr>
                <a:graphic>
                  <a:graphicData uri="http://schemas.microsoft.com/office/word/2010/wordprocessingGroup">
                    <wpg:wgp>
                      <wpg:cNvPr id="2776" name="Group 2776"/>
                      <wpg:cNvGrpSpPr/>
                      <wpg:grpSpPr>
                        <a:xfrm>
                          <a:off x="0" y="0"/>
                          <a:ext cx="6995159" cy="9281160"/>
                          <a:chExt cx="6995159" cy="9281160"/>
                        </a:xfrm>
                      </wpg:grpSpPr>
                      <wps:wsp>
                        <wps:cNvPr id="2777" name="Graphic 277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778" name="Graphic 2778"/>
                        <wps:cNvSpPr/>
                        <wps:spPr>
                          <a:xfrm>
                            <a:off x="846670" y="3171138"/>
                            <a:ext cx="3725545" cy="5848350"/>
                          </a:xfrm>
                          <a:custGeom>
                            <a:avLst/>
                            <a:gdLst/>
                            <a:ahLst/>
                            <a:cxnLst/>
                            <a:rect l="l" t="t" r="r" b="b"/>
                            <a:pathLst>
                              <a:path w="3725545" h="5848350">
                                <a:moveTo>
                                  <a:pt x="47625" y="5821388"/>
                                </a:moveTo>
                                <a:lnTo>
                                  <a:pt x="26974" y="5800725"/>
                                </a:lnTo>
                                <a:lnTo>
                                  <a:pt x="20662" y="5800725"/>
                                </a:lnTo>
                                <a:lnTo>
                                  <a:pt x="0" y="5821388"/>
                                </a:lnTo>
                                <a:lnTo>
                                  <a:pt x="0" y="5827700"/>
                                </a:lnTo>
                                <a:lnTo>
                                  <a:pt x="20662" y="5848350"/>
                                </a:lnTo>
                                <a:lnTo>
                                  <a:pt x="26974" y="5848350"/>
                                </a:lnTo>
                                <a:lnTo>
                                  <a:pt x="47625" y="5827700"/>
                                </a:lnTo>
                                <a:lnTo>
                                  <a:pt x="47625" y="5824537"/>
                                </a:lnTo>
                                <a:lnTo>
                                  <a:pt x="47625" y="5821388"/>
                                </a:lnTo>
                                <a:close/>
                              </a:path>
                              <a:path w="3725545" h="5848350">
                                <a:moveTo>
                                  <a:pt x="47625" y="5621363"/>
                                </a:moveTo>
                                <a:lnTo>
                                  <a:pt x="26974" y="5600700"/>
                                </a:lnTo>
                                <a:lnTo>
                                  <a:pt x="20662" y="5600700"/>
                                </a:lnTo>
                                <a:lnTo>
                                  <a:pt x="0" y="5621363"/>
                                </a:lnTo>
                                <a:lnTo>
                                  <a:pt x="0" y="5627675"/>
                                </a:lnTo>
                                <a:lnTo>
                                  <a:pt x="20662" y="5648325"/>
                                </a:lnTo>
                                <a:lnTo>
                                  <a:pt x="26974" y="5648325"/>
                                </a:lnTo>
                                <a:lnTo>
                                  <a:pt x="47625" y="5627675"/>
                                </a:lnTo>
                                <a:lnTo>
                                  <a:pt x="47625" y="5624512"/>
                                </a:lnTo>
                                <a:lnTo>
                                  <a:pt x="47625" y="5621363"/>
                                </a:lnTo>
                                <a:close/>
                              </a:path>
                              <a:path w="3725545" h="5848350">
                                <a:moveTo>
                                  <a:pt x="47625" y="5421338"/>
                                </a:moveTo>
                                <a:lnTo>
                                  <a:pt x="26974" y="5400675"/>
                                </a:lnTo>
                                <a:lnTo>
                                  <a:pt x="20662" y="5400675"/>
                                </a:lnTo>
                                <a:lnTo>
                                  <a:pt x="0" y="5421338"/>
                                </a:lnTo>
                                <a:lnTo>
                                  <a:pt x="0" y="5427650"/>
                                </a:lnTo>
                                <a:lnTo>
                                  <a:pt x="20662" y="5448300"/>
                                </a:lnTo>
                                <a:lnTo>
                                  <a:pt x="26974" y="5448300"/>
                                </a:lnTo>
                                <a:lnTo>
                                  <a:pt x="47625" y="5427650"/>
                                </a:lnTo>
                                <a:lnTo>
                                  <a:pt x="47625" y="5424487"/>
                                </a:lnTo>
                                <a:lnTo>
                                  <a:pt x="47625" y="5421338"/>
                                </a:lnTo>
                                <a:close/>
                              </a:path>
                              <a:path w="3725545" h="5848350">
                                <a:moveTo>
                                  <a:pt x="47625" y="5221313"/>
                                </a:moveTo>
                                <a:lnTo>
                                  <a:pt x="26974" y="5200650"/>
                                </a:lnTo>
                                <a:lnTo>
                                  <a:pt x="20662" y="5200650"/>
                                </a:lnTo>
                                <a:lnTo>
                                  <a:pt x="0" y="5221313"/>
                                </a:lnTo>
                                <a:lnTo>
                                  <a:pt x="0" y="5227625"/>
                                </a:lnTo>
                                <a:lnTo>
                                  <a:pt x="20662" y="5248275"/>
                                </a:lnTo>
                                <a:lnTo>
                                  <a:pt x="26974" y="5248275"/>
                                </a:lnTo>
                                <a:lnTo>
                                  <a:pt x="47625" y="5227625"/>
                                </a:lnTo>
                                <a:lnTo>
                                  <a:pt x="47625" y="5224462"/>
                                </a:lnTo>
                                <a:lnTo>
                                  <a:pt x="47625" y="5221313"/>
                                </a:lnTo>
                                <a:close/>
                              </a:path>
                              <a:path w="3725545" h="5848350">
                                <a:moveTo>
                                  <a:pt x="47625" y="5021288"/>
                                </a:moveTo>
                                <a:lnTo>
                                  <a:pt x="26974" y="5000625"/>
                                </a:lnTo>
                                <a:lnTo>
                                  <a:pt x="20662" y="5000625"/>
                                </a:lnTo>
                                <a:lnTo>
                                  <a:pt x="0" y="5021288"/>
                                </a:lnTo>
                                <a:lnTo>
                                  <a:pt x="0" y="5027600"/>
                                </a:lnTo>
                                <a:lnTo>
                                  <a:pt x="20662" y="5048250"/>
                                </a:lnTo>
                                <a:lnTo>
                                  <a:pt x="26974" y="5048250"/>
                                </a:lnTo>
                                <a:lnTo>
                                  <a:pt x="47625" y="5027600"/>
                                </a:lnTo>
                                <a:lnTo>
                                  <a:pt x="47625" y="5024437"/>
                                </a:lnTo>
                                <a:lnTo>
                                  <a:pt x="47625" y="5021288"/>
                                </a:lnTo>
                                <a:close/>
                              </a:path>
                              <a:path w="3725545" h="5848350">
                                <a:moveTo>
                                  <a:pt x="47625" y="4821263"/>
                                </a:moveTo>
                                <a:lnTo>
                                  <a:pt x="26974" y="4800600"/>
                                </a:lnTo>
                                <a:lnTo>
                                  <a:pt x="20662" y="4800600"/>
                                </a:lnTo>
                                <a:lnTo>
                                  <a:pt x="0" y="4821263"/>
                                </a:lnTo>
                                <a:lnTo>
                                  <a:pt x="0" y="4827575"/>
                                </a:lnTo>
                                <a:lnTo>
                                  <a:pt x="20662" y="4848225"/>
                                </a:lnTo>
                                <a:lnTo>
                                  <a:pt x="26974" y="4848225"/>
                                </a:lnTo>
                                <a:lnTo>
                                  <a:pt x="47625" y="4827575"/>
                                </a:lnTo>
                                <a:lnTo>
                                  <a:pt x="47625" y="4824412"/>
                                </a:lnTo>
                                <a:lnTo>
                                  <a:pt x="47625" y="4821263"/>
                                </a:lnTo>
                                <a:close/>
                              </a:path>
                              <a:path w="3725545" h="5848350">
                                <a:moveTo>
                                  <a:pt x="47625" y="4621238"/>
                                </a:moveTo>
                                <a:lnTo>
                                  <a:pt x="26974" y="4600575"/>
                                </a:lnTo>
                                <a:lnTo>
                                  <a:pt x="20662" y="4600575"/>
                                </a:lnTo>
                                <a:lnTo>
                                  <a:pt x="0" y="4621238"/>
                                </a:lnTo>
                                <a:lnTo>
                                  <a:pt x="0" y="4627550"/>
                                </a:lnTo>
                                <a:lnTo>
                                  <a:pt x="20662" y="4648200"/>
                                </a:lnTo>
                                <a:lnTo>
                                  <a:pt x="26974" y="4648200"/>
                                </a:lnTo>
                                <a:lnTo>
                                  <a:pt x="47625" y="4627550"/>
                                </a:lnTo>
                                <a:lnTo>
                                  <a:pt x="47625" y="4624387"/>
                                </a:lnTo>
                                <a:lnTo>
                                  <a:pt x="47625" y="4621238"/>
                                </a:lnTo>
                                <a:close/>
                              </a:path>
                              <a:path w="3725545" h="5848350">
                                <a:moveTo>
                                  <a:pt x="47625" y="4421213"/>
                                </a:moveTo>
                                <a:lnTo>
                                  <a:pt x="26974" y="4400550"/>
                                </a:lnTo>
                                <a:lnTo>
                                  <a:pt x="20662" y="4400550"/>
                                </a:lnTo>
                                <a:lnTo>
                                  <a:pt x="0" y="4421213"/>
                                </a:lnTo>
                                <a:lnTo>
                                  <a:pt x="0" y="4427525"/>
                                </a:lnTo>
                                <a:lnTo>
                                  <a:pt x="20662" y="4448175"/>
                                </a:lnTo>
                                <a:lnTo>
                                  <a:pt x="26974" y="4448175"/>
                                </a:lnTo>
                                <a:lnTo>
                                  <a:pt x="47625" y="4427525"/>
                                </a:lnTo>
                                <a:lnTo>
                                  <a:pt x="47625" y="4424362"/>
                                </a:lnTo>
                                <a:lnTo>
                                  <a:pt x="47625" y="4421213"/>
                                </a:lnTo>
                                <a:close/>
                              </a:path>
                              <a:path w="3725545" h="5848350">
                                <a:moveTo>
                                  <a:pt x="47625" y="4221188"/>
                                </a:moveTo>
                                <a:lnTo>
                                  <a:pt x="26974" y="4200525"/>
                                </a:lnTo>
                                <a:lnTo>
                                  <a:pt x="20662" y="4200525"/>
                                </a:lnTo>
                                <a:lnTo>
                                  <a:pt x="0" y="4221188"/>
                                </a:lnTo>
                                <a:lnTo>
                                  <a:pt x="0" y="4227500"/>
                                </a:lnTo>
                                <a:lnTo>
                                  <a:pt x="20662" y="4248150"/>
                                </a:lnTo>
                                <a:lnTo>
                                  <a:pt x="26974" y="4248150"/>
                                </a:lnTo>
                                <a:lnTo>
                                  <a:pt x="47625" y="4227500"/>
                                </a:lnTo>
                                <a:lnTo>
                                  <a:pt x="47625" y="4224337"/>
                                </a:lnTo>
                                <a:lnTo>
                                  <a:pt x="47625" y="4221188"/>
                                </a:lnTo>
                                <a:close/>
                              </a:path>
                              <a:path w="3725545" h="5848350">
                                <a:moveTo>
                                  <a:pt x="47625" y="4021163"/>
                                </a:moveTo>
                                <a:lnTo>
                                  <a:pt x="26974" y="4000500"/>
                                </a:lnTo>
                                <a:lnTo>
                                  <a:pt x="20662" y="4000500"/>
                                </a:lnTo>
                                <a:lnTo>
                                  <a:pt x="0" y="4021163"/>
                                </a:lnTo>
                                <a:lnTo>
                                  <a:pt x="0" y="4027474"/>
                                </a:lnTo>
                                <a:lnTo>
                                  <a:pt x="20662" y="4048125"/>
                                </a:lnTo>
                                <a:lnTo>
                                  <a:pt x="26974" y="4048125"/>
                                </a:lnTo>
                                <a:lnTo>
                                  <a:pt x="47625" y="4027474"/>
                                </a:lnTo>
                                <a:lnTo>
                                  <a:pt x="47625" y="4024312"/>
                                </a:lnTo>
                                <a:lnTo>
                                  <a:pt x="47625" y="4021163"/>
                                </a:lnTo>
                                <a:close/>
                              </a:path>
                              <a:path w="3725545" h="5848350">
                                <a:moveTo>
                                  <a:pt x="47625" y="3821138"/>
                                </a:moveTo>
                                <a:lnTo>
                                  <a:pt x="26974" y="3800475"/>
                                </a:lnTo>
                                <a:lnTo>
                                  <a:pt x="20662" y="3800475"/>
                                </a:lnTo>
                                <a:lnTo>
                                  <a:pt x="0" y="3821138"/>
                                </a:lnTo>
                                <a:lnTo>
                                  <a:pt x="0" y="3827449"/>
                                </a:lnTo>
                                <a:lnTo>
                                  <a:pt x="20662" y="3848100"/>
                                </a:lnTo>
                                <a:lnTo>
                                  <a:pt x="26974" y="3848100"/>
                                </a:lnTo>
                                <a:lnTo>
                                  <a:pt x="47625" y="3827449"/>
                                </a:lnTo>
                                <a:lnTo>
                                  <a:pt x="47625" y="3824287"/>
                                </a:lnTo>
                                <a:lnTo>
                                  <a:pt x="47625" y="3821138"/>
                                </a:lnTo>
                                <a:close/>
                              </a:path>
                              <a:path w="3725545" h="5848350">
                                <a:moveTo>
                                  <a:pt x="47625" y="3621113"/>
                                </a:moveTo>
                                <a:lnTo>
                                  <a:pt x="26974" y="3600450"/>
                                </a:lnTo>
                                <a:lnTo>
                                  <a:pt x="20662" y="3600450"/>
                                </a:lnTo>
                                <a:lnTo>
                                  <a:pt x="0" y="3621113"/>
                                </a:lnTo>
                                <a:lnTo>
                                  <a:pt x="0" y="3627424"/>
                                </a:lnTo>
                                <a:lnTo>
                                  <a:pt x="20662" y="3648075"/>
                                </a:lnTo>
                                <a:lnTo>
                                  <a:pt x="26974" y="3648075"/>
                                </a:lnTo>
                                <a:lnTo>
                                  <a:pt x="47625" y="3627424"/>
                                </a:lnTo>
                                <a:lnTo>
                                  <a:pt x="47625" y="3624262"/>
                                </a:lnTo>
                                <a:lnTo>
                                  <a:pt x="47625" y="3621113"/>
                                </a:lnTo>
                                <a:close/>
                              </a:path>
                              <a:path w="3725545" h="5848350">
                                <a:moveTo>
                                  <a:pt x="47625" y="3421088"/>
                                </a:moveTo>
                                <a:lnTo>
                                  <a:pt x="26974" y="3400425"/>
                                </a:lnTo>
                                <a:lnTo>
                                  <a:pt x="20662" y="3400425"/>
                                </a:lnTo>
                                <a:lnTo>
                                  <a:pt x="0" y="3421088"/>
                                </a:lnTo>
                                <a:lnTo>
                                  <a:pt x="0" y="3427399"/>
                                </a:lnTo>
                                <a:lnTo>
                                  <a:pt x="20662" y="3448050"/>
                                </a:lnTo>
                                <a:lnTo>
                                  <a:pt x="26974" y="3448050"/>
                                </a:lnTo>
                                <a:lnTo>
                                  <a:pt x="47625" y="3427399"/>
                                </a:lnTo>
                                <a:lnTo>
                                  <a:pt x="47625" y="3424237"/>
                                </a:lnTo>
                                <a:lnTo>
                                  <a:pt x="47625" y="3421088"/>
                                </a:lnTo>
                                <a:close/>
                              </a:path>
                              <a:path w="3725545" h="5848350">
                                <a:moveTo>
                                  <a:pt x="47625" y="3221063"/>
                                </a:moveTo>
                                <a:lnTo>
                                  <a:pt x="26974" y="3200400"/>
                                </a:lnTo>
                                <a:lnTo>
                                  <a:pt x="20662" y="3200400"/>
                                </a:lnTo>
                                <a:lnTo>
                                  <a:pt x="0" y="3221063"/>
                                </a:lnTo>
                                <a:lnTo>
                                  <a:pt x="0" y="3227374"/>
                                </a:lnTo>
                                <a:lnTo>
                                  <a:pt x="20662" y="3248025"/>
                                </a:lnTo>
                                <a:lnTo>
                                  <a:pt x="26974" y="3248025"/>
                                </a:lnTo>
                                <a:lnTo>
                                  <a:pt x="47625" y="3227374"/>
                                </a:lnTo>
                                <a:lnTo>
                                  <a:pt x="47625" y="3224212"/>
                                </a:lnTo>
                                <a:lnTo>
                                  <a:pt x="47625" y="3221063"/>
                                </a:lnTo>
                                <a:close/>
                              </a:path>
                              <a:path w="3725545" h="5848350">
                                <a:moveTo>
                                  <a:pt x="47625" y="3021038"/>
                                </a:moveTo>
                                <a:lnTo>
                                  <a:pt x="26974" y="3000375"/>
                                </a:lnTo>
                                <a:lnTo>
                                  <a:pt x="20662" y="3000375"/>
                                </a:lnTo>
                                <a:lnTo>
                                  <a:pt x="0" y="3021038"/>
                                </a:lnTo>
                                <a:lnTo>
                                  <a:pt x="0" y="3027349"/>
                                </a:lnTo>
                                <a:lnTo>
                                  <a:pt x="20662" y="3048000"/>
                                </a:lnTo>
                                <a:lnTo>
                                  <a:pt x="26974" y="3048000"/>
                                </a:lnTo>
                                <a:lnTo>
                                  <a:pt x="47625" y="3027349"/>
                                </a:lnTo>
                                <a:lnTo>
                                  <a:pt x="47625" y="3024187"/>
                                </a:lnTo>
                                <a:lnTo>
                                  <a:pt x="47625" y="3021038"/>
                                </a:lnTo>
                                <a:close/>
                              </a:path>
                              <a:path w="3725545" h="5848350">
                                <a:moveTo>
                                  <a:pt x="47625" y="2821013"/>
                                </a:moveTo>
                                <a:lnTo>
                                  <a:pt x="26974" y="2800350"/>
                                </a:lnTo>
                                <a:lnTo>
                                  <a:pt x="20662" y="2800350"/>
                                </a:lnTo>
                                <a:lnTo>
                                  <a:pt x="0" y="2821013"/>
                                </a:lnTo>
                                <a:lnTo>
                                  <a:pt x="0" y="2827324"/>
                                </a:lnTo>
                                <a:lnTo>
                                  <a:pt x="20662" y="2847975"/>
                                </a:lnTo>
                                <a:lnTo>
                                  <a:pt x="26974" y="2847975"/>
                                </a:lnTo>
                                <a:lnTo>
                                  <a:pt x="47625" y="2827324"/>
                                </a:lnTo>
                                <a:lnTo>
                                  <a:pt x="47625" y="2824162"/>
                                </a:lnTo>
                                <a:lnTo>
                                  <a:pt x="47625" y="2821013"/>
                                </a:lnTo>
                                <a:close/>
                              </a:path>
                              <a:path w="3725545" h="5848350">
                                <a:moveTo>
                                  <a:pt x="47625" y="2620988"/>
                                </a:moveTo>
                                <a:lnTo>
                                  <a:pt x="26974" y="2600325"/>
                                </a:lnTo>
                                <a:lnTo>
                                  <a:pt x="20662" y="2600325"/>
                                </a:lnTo>
                                <a:lnTo>
                                  <a:pt x="0" y="2620988"/>
                                </a:lnTo>
                                <a:lnTo>
                                  <a:pt x="0" y="2627299"/>
                                </a:lnTo>
                                <a:lnTo>
                                  <a:pt x="20662" y="2647950"/>
                                </a:lnTo>
                                <a:lnTo>
                                  <a:pt x="26974" y="2647950"/>
                                </a:lnTo>
                                <a:lnTo>
                                  <a:pt x="47625" y="2627299"/>
                                </a:lnTo>
                                <a:lnTo>
                                  <a:pt x="47625" y="2624137"/>
                                </a:lnTo>
                                <a:lnTo>
                                  <a:pt x="47625" y="2620988"/>
                                </a:lnTo>
                                <a:close/>
                              </a:path>
                              <a:path w="3725545" h="5848350">
                                <a:moveTo>
                                  <a:pt x="47625" y="2420963"/>
                                </a:moveTo>
                                <a:lnTo>
                                  <a:pt x="26974" y="2400300"/>
                                </a:lnTo>
                                <a:lnTo>
                                  <a:pt x="20662" y="2400300"/>
                                </a:lnTo>
                                <a:lnTo>
                                  <a:pt x="0" y="2420963"/>
                                </a:lnTo>
                                <a:lnTo>
                                  <a:pt x="0" y="2427274"/>
                                </a:lnTo>
                                <a:lnTo>
                                  <a:pt x="20662" y="2447925"/>
                                </a:lnTo>
                                <a:lnTo>
                                  <a:pt x="26974" y="2447925"/>
                                </a:lnTo>
                                <a:lnTo>
                                  <a:pt x="47625" y="2427274"/>
                                </a:lnTo>
                                <a:lnTo>
                                  <a:pt x="47625" y="2424112"/>
                                </a:lnTo>
                                <a:lnTo>
                                  <a:pt x="47625" y="2420963"/>
                                </a:lnTo>
                                <a:close/>
                              </a:path>
                              <a:path w="3725545" h="5848350">
                                <a:moveTo>
                                  <a:pt x="47625" y="2220938"/>
                                </a:moveTo>
                                <a:lnTo>
                                  <a:pt x="26974" y="2200275"/>
                                </a:lnTo>
                                <a:lnTo>
                                  <a:pt x="20662" y="2200275"/>
                                </a:lnTo>
                                <a:lnTo>
                                  <a:pt x="0" y="2220938"/>
                                </a:lnTo>
                                <a:lnTo>
                                  <a:pt x="0" y="2227249"/>
                                </a:lnTo>
                                <a:lnTo>
                                  <a:pt x="20662" y="2247900"/>
                                </a:lnTo>
                                <a:lnTo>
                                  <a:pt x="26974" y="2247900"/>
                                </a:lnTo>
                                <a:lnTo>
                                  <a:pt x="47625" y="2227249"/>
                                </a:lnTo>
                                <a:lnTo>
                                  <a:pt x="47625" y="2224087"/>
                                </a:lnTo>
                                <a:lnTo>
                                  <a:pt x="47625" y="2220938"/>
                                </a:lnTo>
                                <a:close/>
                              </a:path>
                              <a:path w="3725545" h="5848350">
                                <a:moveTo>
                                  <a:pt x="47625" y="2020912"/>
                                </a:moveTo>
                                <a:lnTo>
                                  <a:pt x="26974" y="2000250"/>
                                </a:lnTo>
                                <a:lnTo>
                                  <a:pt x="20662" y="2000250"/>
                                </a:lnTo>
                                <a:lnTo>
                                  <a:pt x="0" y="2020912"/>
                                </a:lnTo>
                                <a:lnTo>
                                  <a:pt x="0" y="2027224"/>
                                </a:lnTo>
                                <a:lnTo>
                                  <a:pt x="20662" y="2047875"/>
                                </a:lnTo>
                                <a:lnTo>
                                  <a:pt x="26974" y="2047875"/>
                                </a:lnTo>
                                <a:lnTo>
                                  <a:pt x="47625" y="2027224"/>
                                </a:lnTo>
                                <a:lnTo>
                                  <a:pt x="47625" y="2024062"/>
                                </a:lnTo>
                                <a:lnTo>
                                  <a:pt x="47625" y="2020912"/>
                                </a:lnTo>
                                <a:close/>
                              </a:path>
                              <a:path w="3725545" h="5848350">
                                <a:moveTo>
                                  <a:pt x="47625" y="1820887"/>
                                </a:moveTo>
                                <a:lnTo>
                                  <a:pt x="26974" y="1800225"/>
                                </a:lnTo>
                                <a:lnTo>
                                  <a:pt x="20662" y="1800225"/>
                                </a:lnTo>
                                <a:lnTo>
                                  <a:pt x="0" y="1820887"/>
                                </a:lnTo>
                                <a:lnTo>
                                  <a:pt x="0" y="1827199"/>
                                </a:lnTo>
                                <a:lnTo>
                                  <a:pt x="20662" y="1847850"/>
                                </a:lnTo>
                                <a:lnTo>
                                  <a:pt x="26974" y="1847850"/>
                                </a:lnTo>
                                <a:lnTo>
                                  <a:pt x="47625" y="1827199"/>
                                </a:lnTo>
                                <a:lnTo>
                                  <a:pt x="47625" y="1824037"/>
                                </a:lnTo>
                                <a:lnTo>
                                  <a:pt x="47625" y="1820887"/>
                                </a:lnTo>
                                <a:close/>
                              </a:path>
                              <a:path w="3725545" h="5848350">
                                <a:moveTo>
                                  <a:pt x="47625" y="1620862"/>
                                </a:moveTo>
                                <a:lnTo>
                                  <a:pt x="26974" y="1600200"/>
                                </a:lnTo>
                                <a:lnTo>
                                  <a:pt x="20662" y="1600200"/>
                                </a:lnTo>
                                <a:lnTo>
                                  <a:pt x="0" y="1620862"/>
                                </a:lnTo>
                                <a:lnTo>
                                  <a:pt x="0" y="1627174"/>
                                </a:lnTo>
                                <a:lnTo>
                                  <a:pt x="20662" y="1647825"/>
                                </a:lnTo>
                                <a:lnTo>
                                  <a:pt x="26974" y="1647825"/>
                                </a:lnTo>
                                <a:lnTo>
                                  <a:pt x="47625" y="1627174"/>
                                </a:lnTo>
                                <a:lnTo>
                                  <a:pt x="47625" y="1624012"/>
                                </a:lnTo>
                                <a:lnTo>
                                  <a:pt x="47625" y="1620862"/>
                                </a:lnTo>
                                <a:close/>
                              </a:path>
                              <a:path w="3725545" h="5848350">
                                <a:moveTo>
                                  <a:pt x="47625" y="1420837"/>
                                </a:moveTo>
                                <a:lnTo>
                                  <a:pt x="26974" y="1400175"/>
                                </a:lnTo>
                                <a:lnTo>
                                  <a:pt x="20662" y="1400175"/>
                                </a:lnTo>
                                <a:lnTo>
                                  <a:pt x="0" y="1420837"/>
                                </a:lnTo>
                                <a:lnTo>
                                  <a:pt x="0" y="1427149"/>
                                </a:lnTo>
                                <a:lnTo>
                                  <a:pt x="20662" y="1447800"/>
                                </a:lnTo>
                                <a:lnTo>
                                  <a:pt x="26974" y="1447800"/>
                                </a:lnTo>
                                <a:lnTo>
                                  <a:pt x="47625" y="1427149"/>
                                </a:lnTo>
                                <a:lnTo>
                                  <a:pt x="47625" y="1423987"/>
                                </a:lnTo>
                                <a:lnTo>
                                  <a:pt x="47625" y="1420837"/>
                                </a:lnTo>
                                <a:close/>
                              </a:path>
                              <a:path w="3725545" h="5848350">
                                <a:moveTo>
                                  <a:pt x="47625" y="1220812"/>
                                </a:moveTo>
                                <a:lnTo>
                                  <a:pt x="26974" y="1200150"/>
                                </a:lnTo>
                                <a:lnTo>
                                  <a:pt x="20662" y="1200150"/>
                                </a:lnTo>
                                <a:lnTo>
                                  <a:pt x="0" y="1220812"/>
                                </a:lnTo>
                                <a:lnTo>
                                  <a:pt x="0" y="1227124"/>
                                </a:lnTo>
                                <a:lnTo>
                                  <a:pt x="20662" y="1247775"/>
                                </a:lnTo>
                                <a:lnTo>
                                  <a:pt x="26974" y="1247775"/>
                                </a:lnTo>
                                <a:lnTo>
                                  <a:pt x="47625" y="1227124"/>
                                </a:lnTo>
                                <a:lnTo>
                                  <a:pt x="47625" y="1223962"/>
                                </a:lnTo>
                                <a:lnTo>
                                  <a:pt x="47625" y="1220812"/>
                                </a:lnTo>
                                <a:close/>
                              </a:path>
                              <a:path w="3725545" h="5848350">
                                <a:moveTo>
                                  <a:pt x="47625" y="1020787"/>
                                </a:moveTo>
                                <a:lnTo>
                                  <a:pt x="26974" y="1000125"/>
                                </a:lnTo>
                                <a:lnTo>
                                  <a:pt x="20662" y="1000125"/>
                                </a:lnTo>
                                <a:lnTo>
                                  <a:pt x="0" y="1020787"/>
                                </a:lnTo>
                                <a:lnTo>
                                  <a:pt x="0" y="1027099"/>
                                </a:lnTo>
                                <a:lnTo>
                                  <a:pt x="20662" y="1047750"/>
                                </a:lnTo>
                                <a:lnTo>
                                  <a:pt x="26974" y="1047750"/>
                                </a:lnTo>
                                <a:lnTo>
                                  <a:pt x="47625" y="1027099"/>
                                </a:lnTo>
                                <a:lnTo>
                                  <a:pt x="47625" y="1023937"/>
                                </a:lnTo>
                                <a:lnTo>
                                  <a:pt x="47625" y="1020787"/>
                                </a:lnTo>
                                <a:close/>
                              </a:path>
                              <a:path w="3725545" h="5848350">
                                <a:moveTo>
                                  <a:pt x="47625" y="820762"/>
                                </a:moveTo>
                                <a:lnTo>
                                  <a:pt x="26974" y="800100"/>
                                </a:lnTo>
                                <a:lnTo>
                                  <a:pt x="20662" y="800100"/>
                                </a:lnTo>
                                <a:lnTo>
                                  <a:pt x="0" y="820762"/>
                                </a:lnTo>
                                <a:lnTo>
                                  <a:pt x="0" y="827074"/>
                                </a:lnTo>
                                <a:lnTo>
                                  <a:pt x="20662" y="847725"/>
                                </a:lnTo>
                                <a:lnTo>
                                  <a:pt x="26974" y="847725"/>
                                </a:lnTo>
                                <a:lnTo>
                                  <a:pt x="47625" y="827074"/>
                                </a:lnTo>
                                <a:lnTo>
                                  <a:pt x="47625" y="823912"/>
                                </a:lnTo>
                                <a:lnTo>
                                  <a:pt x="47625" y="820762"/>
                                </a:lnTo>
                                <a:close/>
                              </a:path>
                              <a:path w="3725545" h="5848350">
                                <a:moveTo>
                                  <a:pt x="47625" y="620737"/>
                                </a:moveTo>
                                <a:lnTo>
                                  <a:pt x="26974" y="600075"/>
                                </a:lnTo>
                                <a:lnTo>
                                  <a:pt x="20662" y="600075"/>
                                </a:lnTo>
                                <a:lnTo>
                                  <a:pt x="0" y="620737"/>
                                </a:lnTo>
                                <a:lnTo>
                                  <a:pt x="0" y="627049"/>
                                </a:lnTo>
                                <a:lnTo>
                                  <a:pt x="20662" y="647700"/>
                                </a:lnTo>
                                <a:lnTo>
                                  <a:pt x="26974" y="647700"/>
                                </a:lnTo>
                                <a:lnTo>
                                  <a:pt x="47625" y="627049"/>
                                </a:lnTo>
                                <a:lnTo>
                                  <a:pt x="47625" y="623887"/>
                                </a:lnTo>
                                <a:lnTo>
                                  <a:pt x="47625" y="620737"/>
                                </a:lnTo>
                                <a:close/>
                              </a:path>
                              <a:path w="3725545" h="5848350">
                                <a:moveTo>
                                  <a:pt x="47625" y="420712"/>
                                </a:moveTo>
                                <a:lnTo>
                                  <a:pt x="26974" y="400050"/>
                                </a:lnTo>
                                <a:lnTo>
                                  <a:pt x="20662" y="400050"/>
                                </a:lnTo>
                                <a:lnTo>
                                  <a:pt x="0" y="420712"/>
                                </a:lnTo>
                                <a:lnTo>
                                  <a:pt x="0" y="427024"/>
                                </a:lnTo>
                                <a:lnTo>
                                  <a:pt x="20662" y="447675"/>
                                </a:lnTo>
                                <a:lnTo>
                                  <a:pt x="26974" y="447675"/>
                                </a:lnTo>
                                <a:lnTo>
                                  <a:pt x="47625" y="427024"/>
                                </a:lnTo>
                                <a:lnTo>
                                  <a:pt x="47625" y="423862"/>
                                </a:lnTo>
                                <a:lnTo>
                                  <a:pt x="47625" y="420712"/>
                                </a:lnTo>
                                <a:close/>
                              </a:path>
                              <a:path w="3725545" h="5848350">
                                <a:moveTo>
                                  <a:pt x="47625" y="220687"/>
                                </a:moveTo>
                                <a:lnTo>
                                  <a:pt x="26974" y="200025"/>
                                </a:lnTo>
                                <a:lnTo>
                                  <a:pt x="20662" y="200025"/>
                                </a:lnTo>
                                <a:lnTo>
                                  <a:pt x="0" y="220687"/>
                                </a:lnTo>
                                <a:lnTo>
                                  <a:pt x="0" y="226999"/>
                                </a:lnTo>
                                <a:lnTo>
                                  <a:pt x="20662" y="247650"/>
                                </a:lnTo>
                                <a:lnTo>
                                  <a:pt x="26974" y="247650"/>
                                </a:lnTo>
                                <a:lnTo>
                                  <a:pt x="47625" y="226999"/>
                                </a:lnTo>
                                <a:lnTo>
                                  <a:pt x="47625" y="223837"/>
                                </a:lnTo>
                                <a:lnTo>
                                  <a:pt x="47625" y="220687"/>
                                </a:lnTo>
                                <a:close/>
                              </a:path>
                              <a:path w="3725545" h="5848350">
                                <a:moveTo>
                                  <a:pt x="47625" y="20662"/>
                                </a:moveTo>
                                <a:lnTo>
                                  <a:pt x="26974" y="0"/>
                                </a:lnTo>
                                <a:lnTo>
                                  <a:pt x="20662" y="0"/>
                                </a:lnTo>
                                <a:lnTo>
                                  <a:pt x="0" y="20662"/>
                                </a:lnTo>
                                <a:lnTo>
                                  <a:pt x="0" y="26974"/>
                                </a:lnTo>
                                <a:lnTo>
                                  <a:pt x="20662" y="47625"/>
                                </a:lnTo>
                                <a:lnTo>
                                  <a:pt x="26974" y="47625"/>
                                </a:lnTo>
                                <a:lnTo>
                                  <a:pt x="47625" y="26974"/>
                                </a:lnTo>
                                <a:lnTo>
                                  <a:pt x="47625" y="23812"/>
                                </a:lnTo>
                                <a:lnTo>
                                  <a:pt x="47625" y="20662"/>
                                </a:lnTo>
                                <a:close/>
                              </a:path>
                              <a:path w="3725545" h="5848350">
                                <a:moveTo>
                                  <a:pt x="1819363" y="5821388"/>
                                </a:moveTo>
                                <a:lnTo>
                                  <a:pt x="1798701" y="5800725"/>
                                </a:lnTo>
                                <a:lnTo>
                                  <a:pt x="1792389" y="5800725"/>
                                </a:lnTo>
                                <a:lnTo>
                                  <a:pt x="1771738" y="5821388"/>
                                </a:lnTo>
                                <a:lnTo>
                                  <a:pt x="1771738" y="5827700"/>
                                </a:lnTo>
                                <a:lnTo>
                                  <a:pt x="1792389" y="5848350"/>
                                </a:lnTo>
                                <a:lnTo>
                                  <a:pt x="1798701" y="5848350"/>
                                </a:lnTo>
                                <a:lnTo>
                                  <a:pt x="1819363" y="5827700"/>
                                </a:lnTo>
                                <a:lnTo>
                                  <a:pt x="1819363" y="5824537"/>
                                </a:lnTo>
                                <a:lnTo>
                                  <a:pt x="1819363" y="5821388"/>
                                </a:lnTo>
                                <a:close/>
                              </a:path>
                              <a:path w="3725545" h="5848350">
                                <a:moveTo>
                                  <a:pt x="1819363" y="5621363"/>
                                </a:moveTo>
                                <a:lnTo>
                                  <a:pt x="1798701" y="5600700"/>
                                </a:lnTo>
                                <a:lnTo>
                                  <a:pt x="1792389" y="5600700"/>
                                </a:lnTo>
                                <a:lnTo>
                                  <a:pt x="1771738" y="5621363"/>
                                </a:lnTo>
                                <a:lnTo>
                                  <a:pt x="1771738" y="5627675"/>
                                </a:lnTo>
                                <a:lnTo>
                                  <a:pt x="1792389" y="5648325"/>
                                </a:lnTo>
                                <a:lnTo>
                                  <a:pt x="1798701" y="5648325"/>
                                </a:lnTo>
                                <a:lnTo>
                                  <a:pt x="1819363" y="5627675"/>
                                </a:lnTo>
                                <a:lnTo>
                                  <a:pt x="1819363" y="5624512"/>
                                </a:lnTo>
                                <a:lnTo>
                                  <a:pt x="1819363" y="5621363"/>
                                </a:lnTo>
                                <a:close/>
                              </a:path>
                              <a:path w="3725545" h="5848350">
                                <a:moveTo>
                                  <a:pt x="1819363" y="5421338"/>
                                </a:moveTo>
                                <a:lnTo>
                                  <a:pt x="1798701" y="5400675"/>
                                </a:lnTo>
                                <a:lnTo>
                                  <a:pt x="1792389" y="5400675"/>
                                </a:lnTo>
                                <a:lnTo>
                                  <a:pt x="1771738" y="5421338"/>
                                </a:lnTo>
                                <a:lnTo>
                                  <a:pt x="1771738" y="5427650"/>
                                </a:lnTo>
                                <a:lnTo>
                                  <a:pt x="1792389" y="5448300"/>
                                </a:lnTo>
                                <a:lnTo>
                                  <a:pt x="1798701" y="5448300"/>
                                </a:lnTo>
                                <a:lnTo>
                                  <a:pt x="1819363" y="5427650"/>
                                </a:lnTo>
                                <a:lnTo>
                                  <a:pt x="1819363" y="5424487"/>
                                </a:lnTo>
                                <a:lnTo>
                                  <a:pt x="1819363" y="5421338"/>
                                </a:lnTo>
                                <a:close/>
                              </a:path>
                              <a:path w="3725545" h="5848350">
                                <a:moveTo>
                                  <a:pt x="1819363" y="5221313"/>
                                </a:moveTo>
                                <a:lnTo>
                                  <a:pt x="1798701" y="5200650"/>
                                </a:lnTo>
                                <a:lnTo>
                                  <a:pt x="1792389" y="5200650"/>
                                </a:lnTo>
                                <a:lnTo>
                                  <a:pt x="1771738" y="5221313"/>
                                </a:lnTo>
                                <a:lnTo>
                                  <a:pt x="1771738" y="5227625"/>
                                </a:lnTo>
                                <a:lnTo>
                                  <a:pt x="1792389" y="5248275"/>
                                </a:lnTo>
                                <a:lnTo>
                                  <a:pt x="1798701" y="5248275"/>
                                </a:lnTo>
                                <a:lnTo>
                                  <a:pt x="1819363" y="5227625"/>
                                </a:lnTo>
                                <a:lnTo>
                                  <a:pt x="1819363" y="5224462"/>
                                </a:lnTo>
                                <a:lnTo>
                                  <a:pt x="1819363" y="5221313"/>
                                </a:lnTo>
                                <a:close/>
                              </a:path>
                              <a:path w="3725545" h="5848350">
                                <a:moveTo>
                                  <a:pt x="1819363" y="5021288"/>
                                </a:moveTo>
                                <a:lnTo>
                                  <a:pt x="1798701" y="5000625"/>
                                </a:lnTo>
                                <a:lnTo>
                                  <a:pt x="1792389" y="5000625"/>
                                </a:lnTo>
                                <a:lnTo>
                                  <a:pt x="1771738" y="5021288"/>
                                </a:lnTo>
                                <a:lnTo>
                                  <a:pt x="1771738" y="5027600"/>
                                </a:lnTo>
                                <a:lnTo>
                                  <a:pt x="1792389" y="5048250"/>
                                </a:lnTo>
                                <a:lnTo>
                                  <a:pt x="1798701" y="5048250"/>
                                </a:lnTo>
                                <a:lnTo>
                                  <a:pt x="1819363" y="5027600"/>
                                </a:lnTo>
                                <a:lnTo>
                                  <a:pt x="1819363" y="5024437"/>
                                </a:lnTo>
                                <a:lnTo>
                                  <a:pt x="1819363" y="5021288"/>
                                </a:lnTo>
                                <a:close/>
                              </a:path>
                              <a:path w="3725545" h="5848350">
                                <a:moveTo>
                                  <a:pt x="1819363" y="4821263"/>
                                </a:moveTo>
                                <a:lnTo>
                                  <a:pt x="1798701" y="4800600"/>
                                </a:lnTo>
                                <a:lnTo>
                                  <a:pt x="1792389" y="4800600"/>
                                </a:lnTo>
                                <a:lnTo>
                                  <a:pt x="1771738" y="4821263"/>
                                </a:lnTo>
                                <a:lnTo>
                                  <a:pt x="1771738" y="4827575"/>
                                </a:lnTo>
                                <a:lnTo>
                                  <a:pt x="1792389" y="4848225"/>
                                </a:lnTo>
                                <a:lnTo>
                                  <a:pt x="1798701" y="4848225"/>
                                </a:lnTo>
                                <a:lnTo>
                                  <a:pt x="1819363" y="4827575"/>
                                </a:lnTo>
                                <a:lnTo>
                                  <a:pt x="1819363" y="4824412"/>
                                </a:lnTo>
                                <a:lnTo>
                                  <a:pt x="1819363" y="4821263"/>
                                </a:lnTo>
                                <a:close/>
                              </a:path>
                              <a:path w="3725545" h="5848350">
                                <a:moveTo>
                                  <a:pt x="1819363" y="4621238"/>
                                </a:moveTo>
                                <a:lnTo>
                                  <a:pt x="1798701" y="4600575"/>
                                </a:lnTo>
                                <a:lnTo>
                                  <a:pt x="1792389" y="4600575"/>
                                </a:lnTo>
                                <a:lnTo>
                                  <a:pt x="1771738" y="4621238"/>
                                </a:lnTo>
                                <a:lnTo>
                                  <a:pt x="1771738" y="4627550"/>
                                </a:lnTo>
                                <a:lnTo>
                                  <a:pt x="1792389" y="4648200"/>
                                </a:lnTo>
                                <a:lnTo>
                                  <a:pt x="1798701" y="4648200"/>
                                </a:lnTo>
                                <a:lnTo>
                                  <a:pt x="1819363" y="4627550"/>
                                </a:lnTo>
                                <a:lnTo>
                                  <a:pt x="1819363" y="4624387"/>
                                </a:lnTo>
                                <a:lnTo>
                                  <a:pt x="1819363" y="4621238"/>
                                </a:lnTo>
                                <a:close/>
                              </a:path>
                              <a:path w="3725545" h="5848350">
                                <a:moveTo>
                                  <a:pt x="1819363" y="4421213"/>
                                </a:moveTo>
                                <a:lnTo>
                                  <a:pt x="1798701" y="4400550"/>
                                </a:lnTo>
                                <a:lnTo>
                                  <a:pt x="1792389" y="4400550"/>
                                </a:lnTo>
                                <a:lnTo>
                                  <a:pt x="1771738" y="4421213"/>
                                </a:lnTo>
                                <a:lnTo>
                                  <a:pt x="1771738" y="4427525"/>
                                </a:lnTo>
                                <a:lnTo>
                                  <a:pt x="1792389" y="4448175"/>
                                </a:lnTo>
                                <a:lnTo>
                                  <a:pt x="1798701" y="4448175"/>
                                </a:lnTo>
                                <a:lnTo>
                                  <a:pt x="1819363" y="4427525"/>
                                </a:lnTo>
                                <a:lnTo>
                                  <a:pt x="1819363" y="4424362"/>
                                </a:lnTo>
                                <a:lnTo>
                                  <a:pt x="1819363" y="4421213"/>
                                </a:lnTo>
                                <a:close/>
                              </a:path>
                              <a:path w="3725545" h="5848350">
                                <a:moveTo>
                                  <a:pt x="1819363" y="4221188"/>
                                </a:moveTo>
                                <a:lnTo>
                                  <a:pt x="1798701" y="4200525"/>
                                </a:lnTo>
                                <a:lnTo>
                                  <a:pt x="1792389" y="4200525"/>
                                </a:lnTo>
                                <a:lnTo>
                                  <a:pt x="1771738" y="4221188"/>
                                </a:lnTo>
                                <a:lnTo>
                                  <a:pt x="1771738" y="4227500"/>
                                </a:lnTo>
                                <a:lnTo>
                                  <a:pt x="1792389" y="4248150"/>
                                </a:lnTo>
                                <a:lnTo>
                                  <a:pt x="1798701" y="4248150"/>
                                </a:lnTo>
                                <a:lnTo>
                                  <a:pt x="1819363" y="4227500"/>
                                </a:lnTo>
                                <a:lnTo>
                                  <a:pt x="1819363" y="4224337"/>
                                </a:lnTo>
                                <a:lnTo>
                                  <a:pt x="1819363" y="4221188"/>
                                </a:lnTo>
                                <a:close/>
                              </a:path>
                              <a:path w="3725545" h="5848350">
                                <a:moveTo>
                                  <a:pt x="1819363" y="4021163"/>
                                </a:moveTo>
                                <a:lnTo>
                                  <a:pt x="1798701" y="4000500"/>
                                </a:lnTo>
                                <a:lnTo>
                                  <a:pt x="1792389" y="4000500"/>
                                </a:lnTo>
                                <a:lnTo>
                                  <a:pt x="1771738" y="4021163"/>
                                </a:lnTo>
                                <a:lnTo>
                                  <a:pt x="1771738" y="4027474"/>
                                </a:lnTo>
                                <a:lnTo>
                                  <a:pt x="1792389" y="4048125"/>
                                </a:lnTo>
                                <a:lnTo>
                                  <a:pt x="1798701" y="4048125"/>
                                </a:lnTo>
                                <a:lnTo>
                                  <a:pt x="1819363" y="4027474"/>
                                </a:lnTo>
                                <a:lnTo>
                                  <a:pt x="1819363" y="4024312"/>
                                </a:lnTo>
                                <a:lnTo>
                                  <a:pt x="1819363" y="4021163"/>
                                </a:lnTo>
                                <a:close/>
                              </a:path>
                              <a:path w="3725545" h="5848350">
                                <a:moveTo>
                                  <a:pt x="1819363" y="3821138"/>
                                </a:moveTo>
                                <a:lnTo>
                                  <a:pt x="1798701" y="3800475"/>
                                </a:lnTo>
                                <a:lnTo>
                                  <a:pt x="1792389" y="3800475"/>
                                </a:lnTo>
                                <a:lnTo>
                                  <a:pt x="1771738" y="3821138"/>
                                </a:lnTo>
                                <a:lnTo>
                                  <a:pt x="1771738" y="3827449"/>
                                </a:lnTo>
                                <a:lnTo>
                                  <a:pt x="1792389" y="3848100"/>
                                </a:lnTo>
                                <a:lnTo>
                                  <a:pt x="1798701" y="3848100"/>
                                </a:lnTo>
                                <a:lnTo>
                                  <a:pt x="1819363" y="3827449"/>
                                </a:lnTo>
                                <a:lnTo>
                                  <a:pt x="1819363" y="3824287"/>
                                </a:lnTo>
                                <a:lnTo>
                                  <a:pt x="1819363" y="3821138"/>
                                </a:lnTo>
                                <a:close/>
                              </a:path>
                              <a:path w="3725545" h="5848350">
                                <a:moveTo>
                                  <a:pt x="1819363" y="3621113"/>
                                </a:moveTo>
                                <a:lnTo>
                                  <a:pt x="1798701" y="3600450"/>
                                </a:lnTo>
                                <a:lnTo>
                                  <a:pt x="1792389" y="3600450"/>
                                </a:lnTo>
                                <a:lnTo>
                                  <a:pt x="1771738" y="3621113"/>
                                </a:lnTo>
                                <a:lnTo>
                                  <a:pt x="1771738" y="3627424"/>
                                </a:lnTo>
                                <a:lnTo>
                                  <a:pt x="1792389" y="3648075"/>
                                </a:lnTo>
                                <a:lnTo>
                                  <a:pt x="1798701" y="3648075"/>
                                </a:lnTo>
                                <a:lnTo>
                                  <a:pt x="1819363" y="3627424"/>
                                </a:lnTo>
                                <a:lnTo>
                                  <a:pt x="1819363" y="3624262"/>
                                </a:lnTo>
                                <a:lnTo>
                                  <a:pt x="1819363" y="3621113"/>
                                </a:lnTo>
                                <a:close/>
                              </a:path>
                              <a:path w="3725545" h="5848350">
                                <a:moveTo>
                                  <a:pt x="1819363" y="3421088"/>
                                </a:moveTo>
                                <a:lnTo>
                                  <a:pt x="1798701" y="3400425"/>
                                </a:lnTo>
                                <a:lnTo>
                                  <a:pt x="1792389" y="3400425"/>
                                </a:lnTo>
                                <a:lnTo>
                                  <a:pt x="1771738" y="3421088"/>
                                </a:lnTo>
                                <a:lnTo>
                                  <a:pt x="1771738" y="3427399"/>
                                </a:lnTo>
                                <a:lnTo>
                                  <a:pt x="1792389" y="3448050"/>
                                </a:lnTo>
                                <a:lnTo>
                                  <a:pt x="1798701" y="3448050"/>
                                </a:lnTo>
                                <a:lnTo>
                                  <a:pt x="1819363" y="3427399"/>
                                </a:lnTo>
                                <a:lnTo>
                                  <a:pt x="1819363" y="3424237"/>
                                </a:lnTo>
                                <a:lnTo>
                                  <a:pt x="1819363" y="3421088"/>
                                </a:lnTo>
                                <a:close/>
                              </a:path>
                              <a:path w="3725545" h="5848350">
                                <a:moveTo>
                                  <a:pt x="1819363" y="3221063"/>
                                </a:moveTo>
                                <a:lnTo>
                                  <a:pt x="1798701" y="3200400"/>
                                </a:lnTo>
                                <a:lnTo>
                                  <a:pt x="1792389" y="3200400"/>
                                </a:lnTo>
                                <a:lnTo>
                                  <a:pt x="1771738" y="3221063"/>
                                </a:lnTo>
                                <a:lnTo>
                                  <a:pt x="1771738" y="3227374"/>
                                </a:lnTo>
                                <a:lnTo>
                                  <a:pt x="1792389" y="3248025"/>
                                </a:lnTo>
                                <a:lnTo>
                                  <a:pt x="1798701" y="3248025"/>
                                </a:lnTo>
                                <a:lnTo>
                                  <a:pt x="1819363" y="3227374"/>
                                </a:lnTo>
                                <a:lnTo>
                                  <a:pt x="1819363" y="3224212"/>
                                </a:lnTo>
                                <a:lnTo>
                                  <a:pt x="1819363" y="3221063"/>
                                </a:lnTo>
                                <a:close/>
                              </a:path>
                              <a:path w="3725545" h="5848350">
                                <a:moveTo>
                                  <a:pt x="1819363" y="3021038"/>
                                </a:moveTo>
                                <a:lnTo>
                                  <a:pt x="1798701" y="3000375"/>
                                </a:lnTo>
                                <a:lnTo>
                                  <a:pt x="1792389" y="3000375"/>
                                </a:lnTo>
                                <a:lnTo>
                                  <a:pt x="1771738" y="3021038"/>
                                </a:lnTo>
                                <a:lnTo>
                                  <a:pt x="1771738" y="3027349"/>
                                </a:lnTo>
                                <a:lnTo>
                                  <a:pt x="1792389" y="3048000"/>
                                </a:lnTo>
                                <a:lnTo>
                                  <a:pt x="1798701" y="3048000"/>
                                </a:lnTo>
                                <a:lnTo>
                                  <a:pt x="1819363" y="3027349"/>
                                </a:lnTo>
                                <a:lnTo>
                                  <a:pt x="1819363" y="3024187"/>
                                </a:lnTo>
                                <a:lnTo>
                                  <a:pt x="1819363" y="3021038"/>
                                </a:lnTo>
                                <a:close/>
                              </a:path>
                              <a:path w="3725545" h="5848350">
                                <a:moveTo>
                                  <a:pt x="1819363" y="2821013"/>
                                </a:moveTo>
                                <a:lnTo>
                                  <a:pt x="1798701" y="2800350"/>
                                </a:lnTo>
                                <a:lnTo>
                                  <a:pt x="1792389" y="2800350"/>
                                </a:lnTo>
                                <a:lnTo>
                                  <a:pt x="1771738" y="2821013"/>
                                </a:lnTo>
                                <a:lnTo>
                                  <a:pt x="1771738" y="2827324"/>
                                </a:lnTo>
                                <a:lnTo>
                                  <a:pt x="1792389" y="2847975"/>
                                </a:lnTo>
                                <a:lnTo>
                                  <a:pt x="1798701" y="2847975"/>
                                </a:lnTo>
                                <a:lnTo>
                                  <a:pt x="1819363" y="2827324"/>
                                </a:lnTo>
                                <a:lnTo>
                                  <a:pt x="1819363" y="2824162"/>
                                </a:lnTo>
                                <a:lnTo>
                                  <a:pt x="1819363" y="2821013"/>
                                </a:lnTo>
                                <a:close/>
                              </a:path>
                              <a:path w="3725545" h="5848350">
                                <a:moveTo>
                                  <a:pt x="1819363" y="2620988"/>
                                </a:moveTo>
                                <a:lnTo>
                                  <a:pt x="1798701" y="2600325"/>
                                </a:lnTo>
                                <a:lnTo>
                                  <a:pt x="1792389" y="2600325"/>
                                </a:lnTo>
                                <a:lnTo>
                                  <a:pt x="1771738" y="2620988"/>
                                </a:lnTo>
                                <a:lnTo>
                                  <a:pt x="1771738" y="2627299"/>
                                </a:lnTo>
                                <a:lnTo>
                                  <a:pt x="1792389" y="2647950"/>
                                </a:lnTo>
                                <a:lnTo>
                                  <a:pt x="1798701" y="2647950"/>
                                </a:lnTo>
                                <a:lnTo>
                                  <a:pt x="1819363" y="2627299"/>
                                </a:lnTo>
                                <a:lnTo>
                                  <a:pt x="1819363" y="2624137"/>
                                </a:lnTo>
                                <a:lnTo>
                                  <a:pt x="1819363" y="2620988"/>
                                </a:lnTo>
                                <a:close/>
                              </a:path>
                              <a:path w="3725545" h="5848350">
                                <a:moveTo>
                                  <a:pt x="1819363" y="2420963"/>
                                </a:moveTo>
                                <a:lnTo>
                                  <a:pt x="1798701" y="2400300"/>
                                </a:lnTo>
                                <a:lnTo>
                                  <a:pt x="1792389" y="2400300"/>
                                </a:lnTo>
                                <a:lnTo>
                                  <a:pt x="1771738" y="2420963"/>
                                </a:lnTo>
                                <a:lnTo>
                                  <a:pt x="1771738" y="2427274"/>
                                </a:lnTo>
                                <a:lnTo>
                                  <a:pt x="1792389" y="2447925"/>
                                </a:lnTo>
                                <a:lnTo>
                                  <a:pt x="1798701" y="2447925"/>
                                </a:lnTo>
                                <a:lnTo>
                                  <a:pt x="1819363" y="2427274"/>
                                </a:lnTo>
                                <a:lnTo>
                                  <a:pt x="1819363" y="2424112"/>
                                </a:lnTo>
                                <a:lnTo>
                                  <a:pt x="1819363" y="2420963"/>
                                </a:lnTo>
                                <a:close/>
                              </a:path>
                              <a:path w="3725545" h="5848350">
                                <a:moveTo>
                                  <a:pt x="1819363" y="2220938"/>
                                </a:moveTo>
                                <a:lnTo>
                                  <a:pt x="1798701" y="2200275"/>
                                </a:lnTo>
                                <a:lnTo>
                                  <a:pt x="1792389" y="2200275"/>
                                </a:lnTo>
                                <a:lnTo>
                                  <a:pt x="1771738" y="2220938"/>
                                </a:lnTo>
                                <a:lnTo>
                                  <a:pt x="1771738" y="2227249"/>
                                </a:lnTo>
                                <a:lnTo>
                                  <a:pt x="1792389" y="2247900"/>
                                </a:lnTo>
                                <a:lnTo>
                                  <a:pt x="1798701" y="2247900"/>
                                </a:lnTo>
                                <a:lnTo>
                                  <a:pt x="1819363" y="2227249"/>
                                </a:lnTo>
                                <a:lnTo>
                                  <a:pt x="1819363" y="2224087"/>
                                </a:lnTo>
                                <a:lnTo>
                                  <a:pt x="1819363" y="2220938"/>
                                </a:lnTo>
                                <a:close/>
                              </a:path>
                              <a:path w="3725545" h="5848350">
                                <a:moveTo>
                                  <a:pt x="1819363" y="2020912"/>
                                </a:moveTo>
                                <a:lnTo>
                                  <a:pt x="1798701" y="2000250"/>
                                </a:lnTo>
                                <a:lnTo>
                                  <a:pt x="1792389" y="2000250"/>
                                </a:lnTo>
                                <a:lnTo>
                                  <a:pt x="1771738" y="2020912"/>
                                </a:lnTo>
                                <a:lnTo>
                                  <a:pt x="1771738" y="2027224"/>
                                </a:lnTo>
                                <a:lnTo>
                                  <a:pt x="1792389" y="2047875"/>
                                </a:lnTo>
                                <a:lnTo>
                                  <a:pt x="1798701" y="2047875"/>
                                </a:lnTo>
                                <a:lnTo>
                                  <a:pt x="1819363" y="2027224"/>
                                </a:lnTo>
                                <a:lnTo>
                                  <a:pt x="1819363" y="2024062"/>
                                </a:lnTo>
                                <a:lnTo>
                                  <a:pt x="1819363" y="2020912"/>
                                </a:lnTo>
                                <a:close/>
                              </a:path>
                              <a:path w="3725545" h="5848350">
                                <a:moveTo>
                                  <a:pt x="1819363" y="1820887"/>
                                </a:moveTo>
                                <a:lnTo>
                                  <a:pt x="1798701" y="1800225"/>
                                </a:lnTo>
                                <a:lnTo>
                                  <a:pt x="1792389" y="1800225"/>
                                </a:lnTo>
                                <a:lnTo>
                                  <a:pt x="1771738" y="1820887"/>
                                </a:lnTo>
                                <a:lnTo>
                                  <a:pt x="1771738" y="1827199"/>
                                </a:lnTo>
                                <a:lnTo>
                                  <a:pt x="1792389" y="1847850"/>
                                </a:lnTo>
                                <a:lnTo>
                                  <a:pt x="1798701" y="1847850"/>
                                </a:lnTo>
                                <a:lnTo>
                                  <a:pt x="1819363" y="1827199"/>
                                </a:lnTo>
                                <a:lnTo>
                                  <a:pt x="1819363" y="1824037"/>
                                </a:lnTo>
                                <a:lnTo>
                                  <a:pt x="1819363" y="1820887"/>
                                </a:lnTo>
                                <a:close/>
                              </a:path>
                              <a:path w="3725545" h="5848350">
                                <a:moveTo>
                                  <a:pt x="1819363" y="1620862"/>
                                </a:moveTo>
                                <a:lnTo>
                                  <a:pt x="1798701" y="1600200"/>
                                </a:lnTo>
                                <a:lnTo>
                                  <a:pt x="1792389" y="1600200"/>
                                </a:lnTo>
                                <a:lnTo>
                                  <a:pt x="1771738" y="1620862"/>
                                </a:lnTo>
                                <a:lnTo>
                                  <a:pt x="1771738" y="1627174"/>
                                </a:lnTo>
                                <a:lnTo>
                                  <a:pt x="1792389" y="1647825"/>
                                </a:lnTo>
                                <a:lnTo>
                                  <a:pt x="1798701" y="1647825"/>
                                </a:lnTo>
                                <a:lnTo>
                                  <a:pt x="1819363" y="1627174"/>
                                </a:lnTo>
                                <a:lnTo>
                                  <a:pt x="1819363" y="1624012"/>
                                </a:lnTo>
                                <a:lnTo>
                                  <a:pt x="1819363" y="1620862"/>
                                </a:lnTo>
                                <a:close/>
                              </a:path>
                              <a:path w="3725545" h="5848350">
                                <a:moveTo>
                                  <a:pt x="1819363" y="1420837"/>
                                </a:moveTo>
                                <a:lnTo>
                                  <a:pt x="1798701" y="1400175"/>
                                </a:lnTo>
                                <a:lnTo>
                                  <a:pt x="1792389" y="1400175"/>
                                </a:lnTo>
                                <a:lnTo>
                                  <a:pt x="1771738" y="1420837"/>
                                </a:lnTo>
                                <a:lnTo>
                                  <a:pt x="1771738" y="1427149"/>
                                </a:lnTo>
                                <a:lnTo>
                                  <a:pt x="1792389" y="1447800"/>
                                </a:lnTo>
                                <a:lnTo>
                                  <a:pt x="1798701" y="1447800"/>
                                </a:lnTo>
                                <a:lnTo>
                                  <a:pt x="1819363" y="1427149"/>
                                </a:lnTo>
                                <a:lnTo>
                                  <a:pt x="1819363" y="1423987"/>
                                </a:lnTo>
                                <a:lnTo>
                                  <a:pt x="1819363" y="1420837"/>
                                </a:lnTo>
                                <a:close/>
                              </a:path>
                              <a:path w="3725545" h="5848350">
                                <a:moveTo>
                                  <a:pt x="1819363" y="1220812"/>
                                </a:moveTo>
                                <a:lnTo>
                                  <a:pt x="1798701" y="1200150"/>
                                </a:lnTo>
                                <a:lnTo>
                                  <a:pt x="1792389" y="1200150"/>
                                </a:lnTo>
                                <a:lnTo>
                                  <a:pt x="1771738" y="1220812"/>
                                </a:lnTo>
                                <a:lnTo>
                                  <a:pt x="1771738" y="1227124"/>
                                </a:lnTo>
                                <a:lnTo>
                                  <a:pt x="1792389" y="1247775"/>
                                </a:lnTo>
                                <a:lnTo>
                                  <a:pt x="1798701" y="1247775"/>
                                </a:lnTo>
                                <a:lnTo>
                                  <a:pt x="1819363" y="1227124"/>
                                </a:lnTo>
                                <a:lnTo>
                                  <a:pt x="1819363" y="1223962"/>
                                </a:lnTo>
                                <a:lnTo>
                                  <a:pt x="1819363" y="1220812"/>
                                </a:lnTo>
                                <a:close/>
                              </a:path>
                              <a:path w="3725545" h="5848350">
                                <a:moveTo>
                                  <a:pt x="1819363" y="1020787"/>
                                </a:moveTo>
                                <a:lnTo>
                                  <a:pt x="1798701" y="1000125"/>
                                </a:lnTo>
                                <a:lnTo>
                                  <a:pt x="1792389" y="1000125"/>
                                </a:lnTo>
                                <a:lnTo>
                                  <a:pt x="1771738" y="1020787"/>
                                </a:lnTo>
                                <a:lnTo>
                                  <a:pt x="1771738" y="1027099"/>
                                </a:lnTo>
                                <a:lnTo>
                                  <a:pt x="1792389" y="1047750"/>
                                </a:lnTo>
                                <a:lnTo>
                                  <a:pt x="1798701" y="1047750"/>
                                </a:lnTo>
                                <a:lnTo>
                                  <a:pt x="1819363" y="1027099"/>
                                </a:lnTo>
                                <a:lnTo>
                                  <a:pt x="1819363" y="1023937"/>
                                </a:lnTo>
                                <a:lnTo>
                                  <a:pt x="1819363" y="1020787"/>
                                </a:lnTo>
                                <a:close/>
                              </a:path>
                              <a:path w="3725545" h="5848350">
                                <a:moveTo>
                                  <a:pt x="1819363" y="820762"/>
                                </a:moveTo>
                                <a:lnTo>
                                  <a:pt x="1798701" y="800100"/>
                                </a:lnTo>
                                <a:lnTo>
                                  <a:pt x="1792389" y="800100"/>
                                </a:lnTo>
                                <a:lnTo>
                                  <a:pt x="1771738" y="820762"/>
                                </a:lnTo>
                                <a:lnTo>
                                  <a:pt x="1771738" y="827074"/>
                                </a:lnTo>
                                <a:lnTo>
                                  <a:pt x="1792389" y="847725"/>
                                </a:lnTo>
                                <a:lnTo>
                                  <a:pt x="1798701" y="847725"/>
                                </a:lnTo>
                                <a:lnTo>
                                  <a:pt x="1819363" y="827074"/>
                                </a:lnTo>
                                <a:lnTo>
                                  <a:pt x="1819363" y="823912"/>
                                </a:lnTo>
                                <a:lnTo>
                                  <a:pt x="1819363" y="820762"/>
                                </a:lnTo>
                                <a:close/>
                              </a:path>
                              <a:path w="3725545" h="5848350">
                                <a:moveTo>
                                  <a:pt x="1819363" y="620737"/>
                                </a:moveTo>
                                <a:lnTo>
                                  <a:pt x="1798701" y="600075"/>
                                </a:lnTo>
                                <a:lnTo>
                                  <a:pt x="1792389" y="600075"/>
                                </a:lnTo>
                                <a:lnTo>
                                  <a:pt x="1771738" y="620737"/>
                                </a:lnTo>
                                <a:lnTo>
                                  <a:pt x="1771738" y="627049"/>
                                </a:lnTo>
                                <a:lnTo>
                                  <a:pt x="1792389" y="647700"/>
                                </a:lnTo>
                                <a:lnTo>
                                  <a:pt x="1798701" y="647700"/>
                                </a:lnTo>
                                <a:lnTo>
                                  <a:pt x="1819363" y="627049"/>
                                </a:lnTo>
                                <a:lnTo>
                                  <a:pt x="1819363" y="623887"/>
                                </a:lnTo>
                                <a:lnTo>
                                  <a:pt x="1819363" y="620737"/>
                                </a:lnTo>
                                <a:close/>
                              </a:path>
                              <a:path w="3725545" h="5848350">
                                <a:moveTo>
                                  <a:pt x="1819363" y="420712"/>
                                </a:moveTo>
                                <a:lnTo>
                                  <a:pt x="1798701" y="400050"/>
                                </a:lnTo>
                                <a:lnTo>
                                  <a:pt x="1792389" y="400050"/>
                                </a:lnTo>
                                <a:lnTo>
                                  <a:pt x="1771738" y="420712"/>
                                </a:lnTo>
                                <a:lnTo>
                                  <a:pt x="1771738" y="427024"/>
                                </a:lnTo>
                                <a:lnTo>
                                  <a:pt x="1792389" y="447675"/>
                                </a:lnTo>
                                <a:lnTo>
                                  <a:pt x="1798701" y="447675"/>
                                </a:lnTo>
                                <a:lnTo>
                                  <a:pt x="1819363" y="427024"/>
                                </a:lnTo>
                                <a:lnTo>
                                  <a:pt x="1819363" y="423862"/>
                                </a:lnTo>
                                <a:lnTo>
                                  <a:pt x="1819363" y="420712"/>
                                </a:lnTo>
                                <a:close/>
                              </a:path>
                              <a:path w="3725545" h="5848350">
                                <a:moveTo>
                                  <a:pt x="1819363" y="220687"/>
                                </a:moveTo>
                                <a:lnTo>
                                  <a:pt x="1798701" y="200025"/>
                                </a:lnTo>
                                <a:lnTo>
                                  <a:pt x="1792389" y="200025"/>
                                </a:lnTo>
                                <a:lnTo>
                                  <a:pt x="1771738" y="220687"/>
                                </a:lnTo>
                                <a:lnTo>
                                  <a:pt x="1771738" y="226999"/>
                                </a:lnTo>
                                <a:lnTo>
                                  <a:pt x="1792389" y="247650"/>
                                </a:lnTo>
                                <a:lnTo>
                                  <a:pt x="1798701" y="247650"/>
                                </a:lnTo>
                                <a:lnTo>
                                  <a:pt x="1819363" y="226999"/>
                                </a:lnTo>
                                <a:lnTo>
                                  <a:pt x="1819363" y="223837"/>
                                </a:lnTo>
                                <a:lnTo>
                                  <a:pt x="1819363" y="220687"/>
                                </a:lnTo>
                                <a:close/>
                              </a:path>
                              <a:path w="3725545" h="5848350">
                                <a:moveTo>
                                  <a:pt x="1819363" y="20662"/>
                                </a:moveTo>
                                <a:lnTo>
                                  <a:pt x="1798701" y="0"/>
                                </a:lnTo>
                                <a:lnTo>
                                  <a:pt x="1792389" y="0"/>
                                </a:lnTo>
                                <a:lnTo>
                                  <a:pt x="1771738" y="20662"/>
                                </a:lnTo>
                                <a:lnTo>
                                  <a:pt x="1771738" y="26974"/>
                                </a:lnTo>
                                <a:lnTo>
                                  <a:pt x="1792389" y="47625"/>
                                </a:lnTo>
                                <a:lnTo>
                                  <a:pt x="1798701" y="47625"/>
                                </a:lnTo>
                                <a:lnTo>
                                  <a:pt x="1819363" y="26974"/>
                                </a:lnTo>
                                <a:lnTo>
                                  <a:pt x="1819363" y="23812"/>
                                </a:lnTo>
                                <a:lnTo>
                                  <a:pt x="1819363" y="20662"/>
                                </a:lnTo>
                                <a:close/>
                              </a:path>
                              <a:path w="3725545" h="5848350">
                                <a:moveTo>
                                  <a:pt x="3725227" y="2020912"/>
                                </a:moveTo>
                                <a:lnTo>
                                  <a:pt x="3704577" y="2000250"/>
                                </a:lnTo>
                                <a:lnTo>
                                  <a:pt x="3698265" y="2000250"/>
                                </a:lnTo>
                                <a:lnTo>
                                  <a:pt x="3677602" y="2020912"/>
                                </a:lnTo>
                                <a:lnTo>
                                  <a:pt x="3677602" y="2027224"/>
                                </a:lnTo>
                                <a:lnTo>
                                  <a:pt x="3698265" y="2047875"/>
                                </a:lnTo>
                                <a:lnTo>
                                  <a:pt x="3704577" y="2047875"/>
                                </a:lnTo>
                                <a:lnTo>
                                  <a:pt x="3725227" y="2027224"/>
                                </a:lnTo>
                                <a:lnTo>
                                  <a:pt x="3725227" y="2024062"/>
                                </a:lnTo>
                                <a:lnTo>
                                  <a:pt x="3725227" y="2020912"/>
                                </a:lnTo>
                                <a:close/>
                              </a:path>
                              <a:path w="3725545" h="5848350">
                                <a:moveTo>
                                  <a:pt x="3725227" y="1820887"/>
                                </a:moveTo>
                                <a:lnTo>
                                  <a:pt x="3704577" y="1800225"/>
                                </a:lnTo>
                                <a:lnTo>
                                  <a:pt x="3698265" y="1800225"/>
                                </a:lnTo>
                                <a:lnTo>
                                  <a:pt x="3677602" y="1820887"/>
                                </a:lnTo>
                                <a:lnTo>
                                  <a:pt x="3677602" y="1827199"/>
                                </a:lnTo>
                                <a:lnTo>
                                  <a:pt x="3698265" y="1847850"/>
                                </a:lnTo>
                                <a:lnTo>
                                  <a:pt x="3704577" y="1847850"/>
                                </a:lnTo>
                                <a:lnTo>
                                  <a:pt x="3725227" y="1827199"/>
                                </a:lnTo>
                                <a:lnTo>
                                  <a:pt x="3725227" y="1824037"/>
                                </a:lnTo>
                                <a:lnTo>
                                  <a:pt x="3725227" y="1820887"/>
                                </a:lnTo>
                                <a:close/>
                              </a:path>
                              <a:path w="3725545" h="5848350">
                                <a:moveTo>
                                  <a:pt x="3725227" y="1620862"/>
                                </a:moveTo>
                                <a:lnTo>
                                  <a:pt x="3704577" y="1600200"/>
                                </a:lnTo>
                                <a:lnTo>
                                  <a:pt x="3698265" y="1600200"/>
                                </a:lnTo>
                                <a:lnTo>
                                  <a:pt x="3677602" y="1620862"/>
                                </a:lnTo>
                                <a:lnTo>
                                  <a:pt x="3677602" y="1627174"/>
                                </a:lnTo>
                                <a:lnTo>
                                  <a:pt x="3698265" y="1647825"/>
                                </a:lnTo>
                                <a:lnTo>
                                  <a:pt x="3704577" y="1647825"/>
                                </a:lnTo>
                                <a:lnTo>
                                  <a:pt x="3725227" y="1627174"/>
                                </a:lnTo>
                                <a:lnTo>
                                  <a:pt x="3725227" y="1624012"/>
                                </a:lnTo>
                                <a:lnTo>
                                  <a:pt x="3725227" y="1620862"/>
                                </a:lnTo>
                                <a:close/>
                              </a:path>
                              <a:path w="3725545" h="5848350">
                                <a:moveTo>
                                  <a:pt x="3725227" y="1420837"/>
                                </a:moveTo>
                                <a:lnTo>
                                  <a:pt x="3704577" y="1400175"/>
                                </a:lnTo>
                                <a:lnTo>
                                  <a:pt x="3698265" y="1400175"/>
                                </a:lnTo>
                                <a:lnTo>
                                  <a:pt x="3677602" y="1420837"/>
                                </a:lnTo>
                                <a:lnTo>
                                  <a:pt x="3677602" y="1427149"/>
                                </a:lnTo>
                                <a:lnTo>
                                  <a:pt x="3698265" y="1447800"/>
                                </a:lnTo>
                                <a:lnTo>
                                  <a:pt x="3704577" y="1447800"/>
                                </a:lnTo>
                                <a:lnTo>
                                  <a:pt x="3725227" y="1427149"/>
                                </a:lnTo>
                                <a:lnTo>
                                  <a:pt x="3725227" y="1423987"/>
                                </a:lnTo>
                                <a:lnTo>
                                  <a:pt x="3725227" y="1420837"/>
                                </a:lnTo>
                                <a:close/>
                              </a:path>
                              <a:path w="3725545" h="5848350">
                                <a:moveTo>
                                  <a:pt x="3725227" y="1220812"/>
                                </a:moveTo>
                                <a:lnTo>
                                  <a:pt x="3704577" y="1200150"/>
                                </a:lnTo>
                                <a:lnTo>
                                  <a:pt x="3698265" y="1200150"/>
                                </a:lnTo>
                                <a:lnTo>
                                  <a:pt x="3677602" y="1220812"/>
                                </a:lnTo>
                                <a:lnTo>
                                  <a:pt x="3677602" y="1227124"/>
                                </a:lnTo>
                                <a:lnTo>
                                  <a:pt x="3698265" y="1247775"/>
                                </a:lnTo>
                                <a:lnTo>
                                  <a:pt x="3704577" y="1247775"/>
                                </a:lnTo>
                                <a:lnTo>
                                  <a:pt x="3725227" y="1227124"/>
                                </a:lnTo>
                                <a:lnTo>
                                  <a:pt x="3725227" y="1223962"/>
                                </a:lnTo>
                                <a:lnTo>
                                  <a:pt x="3725227" y="1220812"/>
                                </a:lnTo>
                                <a:close/>
                              </a:path>
                              <a:path w="3725545" h="5848350">
                                <a:moveTo>
                                  <a:pt x="3725227" y="1020787"/>
                                </a:moveTo>
                                <a:lnTo>
                                  <a:pt x="3704577" y="1000125"/>
                                </a:lnTo>
                                <a:lnTo>
                                  <a:pt x="3698265" y="1000125"/>
                                </a:lnTo>
                                <a:lnTo>
                                  <a:pt x="3677602" y="1020787"/>
                                </a:lnTo>
                                <a:lnTo>
                                  <a:pt x="3677602" y="1027099"/>
                                </a:lnTo>
                                <a:lnTo>
                                  <a:pt x="3698265" y="1047750"/>
                                </a:lnTo>
                                <a:lnTo>
                                  <a:pt x="3704577" y="1047750"/>
                                </a:lnTo>
                                <a:lnTo>
                                  <a:pt x="3725227" y="1027099"/>
                                </a:lnTo>
                                <a:lnTo>
                                  <a:pt x="3725227" y="1023937"/>
                                </a:lnTo>
                                <a:lnTo>
                                  <a:pt x="3725227" y="1020787"/>
                                </a:lnTo>
                                <a:close/>
                              </a:path>
                              <a:path w="3725545" h="5848350">
                                <a:moveTo>
                                  <a:pt x="3725227" y="820762"/>
                                </a:moveTo>
                                <a:lnTo>
                                  <a:pt x="3704577" y="800100"/>
                                </a:lnTo>
                                <a:lnTo>
                                  <a:pt x="3698265" y="800100"/>
                                </a:lnTo>
                                <a:lnTo>
                                  <a:pt x="3677602" y="820762"/>
                                </a:lnTo>
                                <a:lnTo>
                                  <a:pt x="3677602" y="827074"/>
                                </a:lnTo>
                                <a:lnTo>
                                  <a:pt x="3698265" y="847725"/>
                                </a:lnTo>
                                <a:lnTo>
                                  <a:pt x="3704577" y="847725"/>
                                </a:lnTo>
                                <a:lnTo>
                                  <a:pt x="3725227" y="827074"/>
                                </a:lnTo>
                                <a:lnTo>
                                  <a:pt x="3725227" y="823912"/>
                                </a:lnTo>
                                <a:lnTo>
                                  <a:pt x="3725227" y="820762"/>
                                </a:lnTo>
                                <a:close/>
                              </a:path>
                              <a:path w="3725545" h="5848350">
                                <a:moveTo>
                                  <a:pt x="3725227" y="620737"/>
                                </a:moveTo>
                                <a:lnTo>
                                  <a:pt x="3704577" y="600075"/>
                                </a:lnTo>
                                <a:lnTo>
                                  <a:pt x="3698265" y="600075"/>
                                </a:lnTo>
                                <a:lnTo>
                                  <a:pt x="3677602" y="620737"/>
                                </a:lnTo>
                                <a:lnTo>
                                  <a:pt x="3677602" y="627049"/>
                                </a:lnTo>
                                <a:lnTo>
                                  <a:pt x="3698265" y="647700"/>
                                </a:lnTo>
                                <a:lnTo>
                                  <a:pt x="3704577" y="647700"/>
                                </a:lnTo>
                                <a:lnTo>
                                  <a:pt x="3725227" y="627049"/>
                                </a:lnTo>
                                <a:lnTo>
                                  <a:pt x="3725227" y="623887"/>
                                </a:lnTo>
                                <a:lnTo>
                                  <a:pt x="3725227" y="620737"/>
                                </a:lnTo>
                                <a:close/>
                              </a:path>
                              <a:path w="3725545" h="5848350">
                                <a:moveTo>
                                  <a:pt x="3725227" y="420712"/>
                                </a:moveTo>
                                <a:lnTo>
                                  <a:pt x="3704577" y="400050"/>
                                </a:lnTo>
                                <a:lnTo>
                                  <a:pt x="3698265" y="400050"/>
                                </a:lnTo>
                                <a:lnTo>
                                  <a:pt x="3677602" y="420712"/>
                                </a:lnTo>
                                <a:lnTo>
                                  <a:pt x="3677602" y="427024"/>
                                </a:lnTo>
                                <a:lnTo>
                                  <a:pt x="3698265" y="447675"/>
                                </a:lnTo>
                                <a:lnTo>
                                  <a:pt x="3704577" y="447675"/>
                                </a:lnTo>
                                <a:lnTo>
                                  <a:pt x="3725227" y="427024"/>
                                </a:lnTo>
                                <a:lnTo>
                                  <a:pt x="3725227" y="423862"/>
                                </a:lnTo>
                                <a:lnTo>
                                  <a:pt x="3725227" y="420712"/>
                                </a:lnTo>
                                <a:close/>
                              </a:path>
                              <a:path w="3725545" h="5848350">
                                <a:moveTo>
                                  <a:pt x="3725227" y="220687"/>
                                </a:moveTo>
                                <a:lnTo>
                                  <a:pt x="3704577" y="200025"/>
                                </a:lnTo>
                                <a:lnTo>
                                  <a:pt x="3698265" y="200025"/>
                                </a:lnTo>
                                <a:lnTo>
                                  <a:pt x="3677602" y="220687"/>
                                </a:lnTo>
                                <a:lnTo>
                                  <a:pt x="3677602" y="226999"/>
                                </a:lnTo>
                                <a:lnTo>
                                  <a:pt x="3698265" y="247650"/>
                                </a:lnTo>
                                <a:lnTo>
                                  <a:pt x="3704577" y="247650"/>
                                </a:lnTo>
                                <a:lnTo>
                                  <a:pt x="3725227" y="226999"/>
                                </a:lnTo>
                                <a:lnTo>
                                  <a:pt x="3725227" y="223837"/>
                                </a:lnTo>
                                <a:lnTo>
                                  <a:pt x="3725227" y="220687"/>
                                </a:lnTo>
                                <a:close/>
                              </a:path>
                              <a:path w="3725545" h="5848350">
                                <a:moveTo>
                                  <a:pt x="3725227" y="20662"/>
                                </a:moveTo>
                                <a:lnTo>
                                  <a:pt x="3704577" y="0"/>
                                </a:lnTo>
                                <a:lnTo>
                                  <a:pt x="3698265" y="0"/>
                                </a:lnTo>
                                <a:lnTo>
                                  <a:pt x="3677602" y="20662"/>
                                </a:lnTo>
                                <a:lnTo>
                                  <a:pt x="3677602" y="26974"/>
                                </a:lnTo>
                                <a:lnTo>
                                  <a:pt x="3698265" y="47625"/>
                                </a:lnTo>
                                <a:lnTo>
                                  <a:pt x="3704577" y="47625"/>
                                </a:lnTo>
                                <a:lnTo>
                                  <a:pt x="3725227" y="26974"/>
                                </a:lnTo>
                                <a:lnTo>
                                  <a:pt x="3725227" y="23812"/>
                                </a:lnTo>
                                <a:lnTo>
                                  <a:pt x="3725227" y="20662"/>
                                </a:lnTo>
                                <a:close/>
                              </a:path>
                            </a:pathLst>
                          </a:custGeom>
                          <a:solidFill>
                            <a:srgbClr val="000000"/>
                          </a:solidFill>
                        </wps:spPr>
                        <wps:bodyPr wrap="square" lIns="0" tIns="0" rIns="0" bIns="0" rtlCol="0">
                          <a:prstTxWarp prst="textNoShape">
                            <a:avLst/>
                          </a:prstTxWarp>
                          <a:noAutofit/>
                        </wps:bodyPr>
                      </wps:wsp>
                      <wps:wsp>
                        <wps:cNvPr id="2779" name="Graphic 2779"/>
                        <wps:cNvSpPr/>
                        <wps:spPr>
                          <a:xfrm>
                            <a:off x="4524273" y="5171388"/>
                            <a:ext cx="47625" cy="3648075"/>
                          </a:xfrm>
                          <a:custGeom>
                            <a:avLst/>
                            <a:gdLst/>
                            <a:ahLst/>
                            <a:cxnLst/>
                            <a:rect l="l" t="t" r="r" b="b"/>
                            <a:pathLst>
                              <a:path w="47625" h="3648075">
                                <a:moveTo>
                                  <a:pt x="47625" y="3621113"/>
                                </a:moveTo>
                                <a:lnTo>
                                  <a:pt x="26974" y="3600450"/>
                                </a:lnTo>
                                <a:lnTo>
                                  <a:pt x="20662" y="3600450"/>
                                </a:lnTo>
                                <a:lnTo>
                                  <a:pt x="0" y="3621113"/>
                                </a:lnTo>
                                <a:lnTo>
                                  <a:pt x="0" y="3627424"/>
                                </a:lnTo>
                                <a:lnTo>
                                  <a:pt x="20662" y="3648075"/>
                                </a:lnTo>
                                <a:lnTo>
                                  <a:pt x="26974" y="3648075"/>
                                </a:lnTo>
                                <a:lnTo>
                                  <a:pt x="47625" y="3627424"/>
                                </a:lnTo>
                                <a:lnTo>
                                  <a:pt x="47625" y="3624262"/>
                                </a:lnTo>
                                <a:lnTo>
                                  <a:pt x="47625" y="3621113"/>
                                </a:lnTo>
                                <a:close/>
                              </a:path>
                              <a:path w="47625" h="3648075">
                                <a:moveTo>
                                  <a:pt x="47625" y="3421088"/>
                                </a:moveTo>
                                <a:lnTo>
                                  <a:pt x="26974" y="3400425"/>
                                </a:lnTo>
                                <a:lnTo>
                                  <a:pt x="20662" y="3400425"/>
                                </a:lnTo>
                                <a:lnTo>
                                  <a:pt x="0" y="3421088"/>
                                </a:lnTo>
                                <a:lnTo>
                                  <a:pt x="0" y="3427399"/>
                                </a:lnTo>
                                <a:lnTo>
                                  <a:pt x="20662" y="3448050"/>
                                </a:lnTo>
                                <a:lnTo>
                                  <a:pt x="26974" y="3448050"/>
                                </a:lnTo>
                                <a:lnTo>
                                  <a:pt x="47625" y="3427399"/>
                                </a:lnTo>
                                <a:lnTo>
                                  <a:pt x="47625" y="3424237"/>
                                </a:lnTo>
                                <a:lnTo>
                                  <a:pt x="47625" y="3421088"/>
                                </a:lnTo>
                                <a:close/>
                              </a:path>
                              <a:path w="47625" h="3648075">
                                <a:moveTo>
                                  <a:pt x="47625" y="3221063"/>
                                </a:moveTo>
                                <a:lnTo>
                                  <a:pt x="26974" y="3200400"/>
                                </a:lnTo>
                                <a:lnTo>
                                  <a:pt x="20662" y="3200400"/>
                                </a:lnTo>
                                <a:lnTo>
                                  <a:pt x="0" y="3221063"/>
                                </a:lnTo>
                                <a:lnTo>
                                  <a:pt x="0" y="3227374"/>
                                </a:lnTo>
                                <a:lnTo>
                                  <a:pt x="20662" y="3248025"/>
                                </a:lnTo>
                                <a:lnTo>
                                  <a:pt x="26974" y="3248025"/>
                                </a:lnTo>
                                <a:lnTo>
                                  <a:pt x="47625" y="3227374"/>
                                </a:lnTo>
                                <a:lnTo>
                                  <a:pt x="47625" y="3224212"/>
                                </a:lnTo>
                                <a:lnTo>
                                  <a:pt x="47625" y="3221063"/>
                                </a:lnTo>
                                <a:close/>
                              </a:path>
                              <a:path w="47625" h="3648075">
                                <a:moveTo>
                                  <a:pt x="47625" y="3021038"/>
                                </a:moveTo>
                                <a:lnTo>
                                  <a:pt x="26974" y="3000375"/>
                                </a:lnTo>
                                <a:lnTo>
                                  <a:pt x="20662" y="3000375"/>
                                </a:lnTo>
                                <a:lnTo>
                                  <a:pt x="0" y="3021038"/>
                                </a:lnTo>
                                <a:lnTo>
                                  <a:pt x="0" y="3027349"/>
                                </a:lnTo>
                                <a:lnTo>
                                  <a:pt x="20662" y="3048000"/>
                                </a:lnTo>
                                <a:lnTo>
                                  <a:pt x="26974" y="3048000"/>
                                </a:lnTo>
                                <a:lnTo>
                                  <a:pt x="47625" y="3027349"/>
                                </a:lnTo>
                                <a:lnTo>
                                  <a:pt x="47625" y="3024187"/>
                                </a:lnTo>
                                <a:lnTo>
                                  <a:pt x="47625" y="3021038"/>
                                </a:lnTo>
                                <a:close/>
                              </a:path>
                              <a:path w="47625" h="3648075">
                                <a:moveTo>
                                  <a:pt x="47625" y="2821013"/>
                                </a:moveTo>
                                <a:lnTo>
                                  <a:pt x="26974" y="2800350"/>
                                </a:lnTo>
                                <a:lnTo>
                                  <a:pt x="20662" y="2800350"/>
                                </a:lnTo>
                                <a:lnTo>
                                  <a:pt x="0" y="2821013"/>
                                </a:lnTo>
                                <a:lnTo>
                                  <a:pt x="0" y="2827324"/>
                                </a:lnTo>
                                <a:lnTo>
                                  <a:pt x="20662" y="2847975"/>
                                </a:lnTo>
                                <a:lnTo>
                                  <a:pt x="26974" y="2847975"/>
                                </a:lnTo>
                                <a:lnTo>
                                  <a:pt x="47625" y="2827324"/>
                                </a:lnTo>
                                <a:lnTo>
                                  <a:pt x="47625" y="2824162"/>
                                </a:lnTo>
                                <a:lnTo>
                                  <a:pt x="47625" y="2821013"/>
                                </a:lnTo>
                                <a:close/>
                              </a:path>
                              <a:path w="47625" h="3648075">
                                <a:moveTo>
                                  <a:pt x="47625" y="2620988"/>
                                </a:moveTo>
                                <a:lnTo>
                                  <a:pt x="26974" y="2600325"/>
                                </a:lnTo>
                                <a:lnTo>
                                  <a:pt x="20662" y="2600325"/>
                                </a:lnTo>
                                <a:lnTo>
                                  <a:pt x="0" y="2620988"/>
                                </a:lnTo>
                                <a:lnTo>
                                  <a:pt x="0" y="2627299"/>
                                </a:lnTo>
                                <a:lnTo>
                                  <a:pt x="20662" y="2647950"/>
                                </a:lnTo>
                                <a:lnTo>
                                  <a:pt x="26974" y="2647950"/>
                                </a:lnTo>
                                <a:lnTo>
                                  <a:pt x="47625" y="2627299"/>
                                </a:lnTo>
                                <a:lnTo>
                                  <a:pt x="47625" y="2624137"/>
                                </a:lnTo>
                                <a:lnTo>
                                  <a:pt x="47625" y="2620988"/>
                                </a:lnTo>
                                <a:close/>
                              </a:path>
                              <a:path w="47625" h="3648075">
                                <a:moveTo>
                                  <a:pt x="47625" y="2420963"/>
                                </a:moveTo>
                                <a:lnTo>
                                  <a:pt x="26974" y="2400300"/>
                                </a:lnTo>
                                <a:lnTo>
                                  <a:pt x="20662" y="2400300"/>
                                </a:lnTo>
                                <a:lnTo>
                                  <a:pt x="0" y="2420963"/>
                                </a:lnTo>
                                <a:lnTo>
                                  <a:pt x="0" y="2427274"/>
                                </a:lnTo>
                                <a:lnTo>
                                  <a:pt x="20662" y="2447925"/>
                                </a:lnTo>
                                <a:lnTo>
                                  <a:pt x="26974" y="2447925"/>
                                </a:lnTo>
                                <a:lnTo>
                                  <a:pt x="47625" y="2427274"/>
                                </a:lnTo>
                                <a:lnTo>
                                  <a:pt x="47625" y="2424112"/>
                                </a:lnTo>
                                <a:lnTo>
                                  <a:pt x="47625" y="2420963"/>
                                </a:lnTo>
                                <a:close/>
                              </a:path>
                              <a:path w="47625" h="3648075">
                                <a:moveTo>
                                  <a:pt x="47625" y="2220938"/>
                                </a:moveTo>
                                <a:lnTo>
                                  <a:pt x="26974" y="2200275"/>
                                </a:lnTo>
                                <a:lnTo>
                                  <a:pt x="20662" y="2200275"/>
                                </a:lnTo>
                                <a:lnTo>
                                  <a:pt x="0" y="2220938"/>
                                </a:lnTo>
                                <a:lnTo>
                                  <a:pt x="0" y="2227249"/>
                                </a:lnTo>
                                <a:lnTo>
                                  <a:pt x="20662" y="2247900"/>
                                </a:lnTo>
                                <a:lnTo>
                                  <a:pt x="26974" y="2247900"/>
                                </a:lnTo>
                                <a:lnTo>
                                  <a:pt x="47625" y="2227249"/>
                                </a:lnTo>
                                <a:lnTo>
                                  <a:pt x="47625" y="2224087"/>
                                </a:lnTo>
                                <a:lnTo>
                                  <a:pt x="47625" y="2220938"/>
                                </a:lnTo>
                                <a:close/>
                              </a:path>
                              <a:path w="47625" h="3648075">
                                <a:moveTo>
                                  <a:pt x="47625" y="2020912"/>
                                </a:moveTo>
                                <a:lnTo>
                                  <a:pt x="26974" y="2000250"/>
                                </a:lnTo>
                                <a:lnTo>
                                  <a:pt x="20662" y="2000250"/>
                                </a:lnTo>
                                <a:lnTo>
                                  <a:pt x="0" y="2020912"/>
                                </a:lnTo>
                                <a:lnTo>
                                  <a:pt x="0" y="2027224"/>
                                </a:lnTo>
                                <a:lnTo>
                                  <a:pt x="20662" y="2047875"/>
                                </a:lnTo>
                                <a:lnTo>
                                  <a:pt x="26974" y="2047875"/>
                                </a:lnTo>
                                <a:lnTo>
                                  <a:pt x="47625" y="2027224"/>
                                </a:lnTo>
                                <a:lnTo>
                                  <a:pt x="47625" y="2024062"/>
                                </a:lnTo>
                                <a:lnTo>
                                  <a:pt x="47625" y="2020912"/>
                                </a:lnTo>
                                <a:close/>
                              </a:path>
                              <a:path w="47625" h="3648075">
                                <a:moveTo>
                                  <a:pt x="47625" y="1820887"/>
                                </a:moveTo>
                                <a:lnTo>
                                  <a:pt x="26974" y="1800225"/>
                                </a:lnTo>
                                <a:lnTo>
                                  <a:pt x="20662" y="1800225"/>
                                </a:lnTo>
                                <a:lnTo>
                                  <a:pt x="0" y="1820887"/>
                                </a:lnTo>
                                <a:lnTo>
                                  <a:pt x="0" y="1827199"/>
                                </a:lnTo>
                                <a:lnTo>
                                  <a:pt x="20662" y="1847850"/>
                                </a:lnTo>
                                <a:lnTo>
                                  <a:pt x="26974" y="1847850"/>
                                </a:lnTo>
                                <a:lnTo>
                                  <a:pt x="47625" y="1827199"/>
                                </a:lnTo>
                                <a:lnTo>
                                  <a:pt x="47625" y="1824037"/>
                                </a:lnTo>
                                <a:lnTo>
                                  <a:pt x="47625" y="1820887"/>
                                </a:lnTo>
                                <a:close/>
                              </a:path>
                              <a:path w="47625" h="3648075">
                                <a:moveTo>
                                  <a:pt x="47625" y="1620862"/>
                                </a:moveTo>
                                <a:lnTo>
                                  <a:pt x="26974" y="1600200"/>
                                </a:lnTo>
                                <a:lnTo>
                                  <a:pt x="20662" y="1600200"/>
                                </a:lnTo>
                                <a:lnTo>
                                  <a:pt x="0" y="1620862"/>
                                </a:lnTo>
                                <a:lnTo>
                                  <a:pt x="0" y="1627174"/>
                                </a:lnTo>
                                <a:lnTo>
                                  <a:pt x="20662" y="1647825"/>
                                </a:lnTo>
                                <a:lnTo>
                                  <a:pt x="26974" y="1647825"/>
                                </a:lnTo>
                                <a:lnTo>
                                  <a:pt x="47625" y="1627174"/>
                                </a:lnTo>
                                <a:lnTo>
                                  <a:pt x="47625" y="1624012"/>
                                </a:lnTo>
                                <a:lnTo>
                                  <a:pt x="47625" y="1620862"/>
                                </a:lnTo>
                                <a:close/>
                              </a:path>
                              <a:path w="47625" h="3648075">
                                <a:moveTo>
                                  <a:pt x="47625" y="1420837"/>
                                </a:moveTo>
                                <a:lnTo>
                                  <a:pt x="26974" y="1400175"/>
                                </a:lnTo>
                                <a:lnTo>
                                  <a:pt x="20662" y="1400175"/>
                                </a:lnTo>
                                <a:lnTo>
                                  <a:pt x="0" y="1420837"/>
                                </a:lnTo>
                                <a:lnTo>
                                  <a:pt x="0" y="1427149"/>
                                </a:lnTo>
                                <a:lnTo>
                                  <a:pt x="20662" y="1447800"/>
                                </a:lnTo>
                                <a:lnTo>
                                  <a:pt x="26974" y="1447800"/>
                                </a:lnTo>
                                <a:lnTo>
                                  <a:pt x="47625" y="1427149"/>
                                </a:lnTo>
                                <a:lnTo>
                                  <a:pt x="47625" y="1423987"/>
                                </a:lnTo>
                                <a:lnTo>
                                  <a:pt x="47625" y="1420837"/>
                                </a:lnTo>
                                <a:close/>
                              </a:path>
                              <a:path w="47625" h="3648075">
                                <a:moveTo>
                                  <a:pt x="47625" y="1220812"/>
                                </a:moveTo>
                                <a:lnTo>
                                  <a:pt x="26974" y="1200150"/>
                                </a:lnTo>
                                <a:lnTo>
                                  <a:pt x="20662" y="1200150"/>
                                </a:lnTo>
                                <a:lnTo>
                                  <a:pt x="0" y="1220812"/>
                                </a:lnTo>
                                <a:lnTo>
                                  <a:pt x="0" y="1227124"/>
                                </a:lnTo>
                                <a:lnTo>
                                  <a:pt x="20662" y="1247775"/>
                                </a:lnTo>
                                <a:lnTo>
                                  <a:pt x="26974" y="1247775"/>
                                </a:lnTo>
                                <a:lnTo>
                                  <a:pt x="47625" y="1227124"/>
                                </a:lnTo>
                                <a:lnTo>
                                  <a:pt x="47625" y="1223962"/>
                                </a:lnTo>
                                <a:lnTo>
                                  <a:pt x="47625" y="1220812"/>
                                </a:lnTo>
                                <a:close/>
                              </a:path>
                              <a:path w="47625" h="3648075">
                                <a:moveTo>
                                  <a:pt x="47625" y="1020787"/>
                                </a:moveTo>
                                <a:lnTo>
                                  <a:pt x="26974" y="1000125"/>
                                </a:lnTo>
                                <a:lnTo>
                                  <a:pt x="20662" y="1000125"/>
                                </a:lnTo>
                                <a:lnTo>
                                  <a:pt x="0" y="1020787"/>
                                </a:lnTo>
                                <a:lnTo>
                                  <a:pt x="0" y="1027099"/>
                                </a:lnTo>
                                <a:lnTo>
                                  <a:pt x="20662" y="1047750"/>
                                </a:lnTo>
                                <a:lnTo>
                                  <a:pt x="26974" y="1047750"/>
                                </a:lnTo>
                                <a:lnTo>
                                  <a:pt x="47625" y="1027099"/>
                                </a:lnTo>
                                <a:lnTo>
                                  <a:pt x="47625" y="1023937"/>
                                </a:lnTo>
                                <a:lnTo>
                                  <a:pt x="47625" y="1020787"/>
                                </a:lnTo>
                                <a:close/>
                              </a:path>
                              <a:path w="47625" h="3648075">
                                <a:moveTo>
                                  <a:pt x="47625" y="820762"/>
                                </a:moveTo>
                                <a:lnTo>
                                  <a:pt x="26974" y="800100"/>
                                </a:lnTo>
                                <a:lnTo>
                                  <a:pt x="20662" y="800100"/>
                                </a:lnTo>
                                <a:lnTo>
                                  <a:pt x="0" y="820762"/>
                                </a:lnTo>
                                <a:lnTo>
                                  <a:pt x="0" y="827074"/>
                                </a:lnTo>
                                <a:lnTo>
                                  <a:pt x="20662" y="847725"/>
                                </a:lnTo>
                                <a:lnTo>
                                  <a:pt x="26974" y="847725"/>
                                </a:lnTo>
                                <a:lnTo>
                                  <a:pt x="47625" y="827074"/>
                                </a:lnTo>
                                <a:lnTo>
                                  <a:pt x="47625" y="823912"/>
                                </a:lnTo>
                                <a:lnTo>
                                  <a:pt x="47625" y="820762"/>
                                </a:lnTo>
                                <a:close/>
                              </a:path>
                              <a:path w="47625" h="3648075">
                                <a:moveTo>
                                  <a:pt x="47625" y="620737"/>
                                </a:moveTo>
                                <a:lnTo>
                                  <a:pt x="26974" y="600075"/>
                                </a:lnTo>
                                <a:lnTo>
                                  <a:pt x="20662" y="600075"/>
                                </a:lnTo>
                                <a:lnTo>
                                  <a:pt x="0" y="620737"/>
                                </a:lnTo>
                                <a:lnTo>
                                  <a:pt x="0" y="627049"/>
                                </a:lnTo>
                                <a:lnTo>
                                  <a:pt x="20662" y="647700"/>
                                </a:lnTo>
                                <a:lnTo>
                                  <a:pt x="26974" y="647700"/>
                                </a:lnTo>
                                <a:lnTo>
                                  <a:pt x="47625" y="627049"/>
                                </a:lnTo>
                                <a:lnTo>
                                  <a:pt x="47625" y="623887"/>
                                </a:lnTo>
                                <a:lnTo>
                                  <a:pt x="47625" y="620737"/>
                                </a:lnTo>
                                <a:close/>
                              </a:path>
                              <a:path w="47625" h="3648075">
                                <a:moveTo>
                                  <a:pt x="47625" y="420712"/>
                                </a:moveTo>
                                <a:lnTo>
                                  <a:pt x="26974" y="400050"/>
                                </a:lnTo>
                                <a:lnTo>
                                  <a:pt x="20662" y="400050"/>
                                </a:lnTo>
                                <a:lnTo>
                                  <a:pt x="0" y="420712"/>
                                </a:lnTo>
                                <a:lnTo>
                                  <a:pt x="0" y="427024"/>
                                </a:lnTo>
                                <a:lnTo>
                                  <a:pt x="20662" y="447675"/>
                                </a:lnTo>
                                <a:lnTo>
                                  <a:pt x="26974" y="447675"/>
                                </a:lnTo>
                                <a:lnTo>
                                  <a:pt x="47625" y="427024"/>
                                </a:lnTo>
                                <a:lnTo>
                                  <a:pt x="47625" y="423862"/>
                                </a:lnTo>
                                <a:lnTo>
                                  <a:pt x="47625" y="420712"/>
                                </a:lnTo>
                                <a:close/>
                              </a:path>
                              <a:path w="47625" h="3648075">
                                <a:moveTo>
                                  <a:pt x="47625" y="220687"/>
                                </a:moveTo>
                                <a:lnTo>
                                  <a:pt x="26974" y="200025"/>
                                </a:lnTo>
                                <a:lnTo>
                                  <a:pt x="20662" y="200025"/>
                                </a:lnTo>
                                <a:lnTo>
                                  <a:pt x="0" y="220687"/>
                                </a:lnTo>
                                <a:lnTo>
                                  <a:pt x="0" y="226999"/>
                                </a:lnTo>
                                <a:lnTo>
                                  <a:pt x="20662" y="247650"/>
                                </a:lnTo>
                                <a:lnTo>
                                  <a:pt x="26974" y="247650"/>
                                </a:lnTo>
                                <a:lnTo>
                                  <a:pt x="47625" y="226999"/>
                                </a:lnTo>
                                <a:lnTo>
                                  <a:pt x="47625" y="223837"/>
                                </a:lnTo>
                                <a:lnTo>
                                  <a:pt x="47625" y="220687"/>
                                </a:lnTo>
                                <a:close/>
                              </a:path>
                              <a:path w="47625" h="3648075">
                                <a:moveTo>
                                  <a:pt x="47625" y="20662"/>
                                </a:moveTo>
                                <a:lnTo>
                                  <a:pt x="26974" y="0"/>
                                </a:lnTo>
                                <a:lnTo>
                                  <a:pt x="20662" y="0"/>
                                </a:lnTo>
                                <a:lnTo>
                                  <a:pt x="0" y="20662"/>
                                </a:lnTo>
                                <a:lnTo>
                                  <a:pt x="0" y="26974"/>
                                </a:lnTo>
                                <a:lnTo>
                                  <a:pt x="20662" y="47625"/>
                                </a:lnTo>
                                <a:lnTo>
                                  <a:pt x="26974"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35456" id="docshapegroup909" coordorigin="612,612" coordsize="11016,14616">
                <v:rect style="position:absolute;left:612;top:612;width:11016;height:14616" id="docshape910" filled="true" fillcolor="#ffffff" stroked="false">
                  <v:fill type="solid"/>
                </v:rect>
                <v:shape style="position:absolute;left:1945;top:5605;width:5867;height:9210" id="docshape911" coordorigin="1945,5606" coordsize="5867,9210" path="m2020,14773l2019,14769,2016,14759,2013,14755,2006,14748,2002,14746,1993,14742,1988,14741,1978,14741,1973,14742,1964,14746,1960,14748,1953,14755,1950,14759,1946,14769,1945,14773,1945,14783,1946,14788,1950,14797,1953,14801,1960,14808,1964,14811,1973,14815,1978,14816,1988,14816,1993,14815,2002,14811,2006,14808,2013,14801,2016,14797,2019,14788,2020,14783,2020,14778,2020,14773xm2020,14458l2019,14454,2016,14444,2013,14440,2006,14433,2002,14431,1993,14427,1988,14426,1978,14426,1973,14427,1964,14431,1960,14433,1953,14440,1950,14444,1946,14454,1945,14458,1945,14468,1946,14473,1950,14482,1953,14486,1960,14493,1964,14496,1973,14500,1978,14501,1988,14501,1993,14500,2002,14496,2006,14493,2013,14486,2016,14482,2019,14473,2020,14468,2020,14463,2020,14458xm2020,14143l2019,14139,2016,14129,2013,14125,2006,14118,2002,14116,1993,14112,1988,14111,1978,14111,1973,14112,1964,14116,1960,14118,1953,14125,1950,14129,1946,14139,1945,14143,1945,14153,1946,14158,1950,14167,1953,14171,1960,14178,1964,14181,1973,14185,1978,14186,1988,14186,1993,14185,2002,14181,2006,14178,2013,14171,2016,14167,2019,14158,2020,14153,2020,14148,2020,14143xm2020,13828l2019,13824,2016,13814,2013,13810,2006,13803,2002,13801,1993,13797,1988,13796,1978,13796,1973,13797,1964,13801,1960,13803,1953,13810,1950,13814,1946,13824,1945,13828,1945,13838,1946,13843,1950,13852,1953,13856,1960,13863,1964,13866,1973,13870,1978,13871,1988,13871,1993,13870,2002,13866,2006,13863,2013,13856,2016,13852,2019,13843,2020,13838,2020,13833,2020,13828xm2020,13513l2019,13509,2016,13499,2013,13495,2006,13488,2002,13486,1993,13482,1988,13481,1978,13481,1973,13482,1964,13486,1960,13488,1953,13495,1950,13499,1946,13509,1945,13513,1945,13523,1946,13528,1950,13537,1953,13541,1960,13548,1964,13551,1973,13555,1978,13556,1988,13556,1993,13555,2002,13551,2006,13548,2013,13541,2016,13537,2019,13528,2020,13523,2020,13518,2020,13513xm2020,13198l2019,13194,2016,13184,2013,13180,2006,13173,2002,13171,1993,13167,1988,13166,1978,13166,1973,13167,1964,13171,1960,13173,1953,13180,1950,13184,1946,13194,1945,13198,1945,13208,1946,13213,1950,13222,1953,13226,1960,13233,1964,13236,1973,13240,1978,13241,1988,13241,1993,13240,2002,13236,2006,13233,2013,13226,2016,13222,2019,13213,2020,13208,2020,13203,2020,13198xm2020,12883l2019,12879,2016,12869,2013,12865,2006,12858,2002,12856,1993,12852,1988,12851,1978,12851,1973,12852,1964,12856,1960,12858,1953,12865,1950,12869,1946,12879,1945,12883,1945,12893,1946,12898,1950,12907,1953,12911,1960,12918,1964,12921,1973,12925,1978,12926,1988,12926,1993,12925,2002,12921,2006,12918,2013,12911,2016,12907,2019,12898,2020,12893,2020,12888,2020,12883xm2020,12568l2019,12564,2016,12554,2013,12550,2006,12543,2002,12541,1993,12537,1988,12536,1978,12536,1973,12537,1964,12541,1960,12543,1953,12550,1950,12554,1946,12564,1945,12568,1945,12578,1946,12583,1950,12592,1953,12596,1960,12603,1964,12606,1973,12610,1978,12611,1988,12611,1993,12610,2002,12606,2006,12603,2013,12596,2016,12592,2019,12583,2020,12578,2020,12573,2020,12568xm2020,12253l2019,12249,2016,12239,2013,12235,2006,12228,2002,12226,1993,12222,1988,12221,1978,12221,1973,12222,1964,12226,1960,12228,1953,12235,1950,12239,1946,12249,1945,12253,1945,12263,1946,12268,1950,12277,1953,12281,1960,12288,1964,12291,1973,12295,1978,12296,1988,12296,1993,12295,2002,12291,2006,12288,2013,12281,2016,12277,2019,12268,2020,12263,2020,12258,2020,12253xm2020,11938l2019,11934,2016,11924,2013,11920,2006,11913,2002,11911,1993,11907,1988,11906,1978,11906,1973,11907,1964,11911,1960,11913,1953,11920,1950,11924,1946,11934,1945,11938,1945,11948,1946,11953,1950,11962,1953,11966,1960,11973,1964,11976,1973,11980,1978,11981,1988,11981,1993,11980,2002,11976,2006,11973,2013,11966,2016,11962,2019,11953,2020,11948,2020,11943,2020,11938xm2020,11623l2019,11619,2016,11609,2013,11605,2006,11598,2002,11596,1993,11592,1988,11591,1978,11591,1973,11592,1964,11596,1960,11598,1953,11605,1950,11609,1946,11619,1945,11623,1945,11633,1946,11638,1950,11647,1953,11651,1960,11658,1964,11661,1973,11665,1978,11666,1988,11666,1993,11665,2002,11661,2006,11658,2013,11651,2016,11647,2019,11638,2020,11633,2020,11628,2020,11623xm2020,11308l2019,11304,2016,11294,2013,11290,2006,11283,2002,11281,1993,11277,1988,11276,1978,11276,1973,11277,1964,11281,1960,11283,1953,11290,1950,11294,1946,11304,1945,11308,1945,11318,1946,11323,1950,11332,1953,11336,1960,11343,1964,11346,1973,11350,1978,11351,1988,11351,1993,11350,2002,11346,2006,11343,2013,11336,2016,11332,2019,11323,2020,11318,2020,11313,2020,11308xm2020,10993l2019,10989,2016,10979,2013,10975,2006,10968,2002,10966,1993,10962,1988,10961,1978,10961,1973,10962,1964,10966,1960,10968,1953,10975,1950,10979,1946,10989,1945,10993,1945,11003,1946,11008,1950,11017,1953,11021,1960,11028,1964,11031,1973,11035,1978,11036,1988,11036,1993,11035,2002,11031,2006,11028,2013,11021,2016,11017,2019,11008,2020,11003,2020,10998,2020,10993xm2020,10678l2019,10674,2016,10664,2013,10660,2006,10653,2002,10651,1993,10647,1988,10646,1978,10646,1973,10647,1964,10651,1960,10653,1953,10660,1950,10664,1946,10674,1945,10678,1945,10688,1946,10693,1950,10702,1953,10706,1960,10713,1964,10716,1973,10720,1978,10721,1988,10721,1993,10720,2002,10716,2006,10713,2013,10706,2016,10702,2019,10693,2020,10688,2020,10683,2020,10678xm2020,10363l2019,10359,2016,10349,2013,10345,2006,10338,2002,10336,1993,10332,1988,10331,1978,10331,1973,10332,1964,10336,1960,10338,1953,10345,1950,10349,1946,10359,1945,10363,1945,10373,1946,10378,1950,10387,1953,10391,1960,10398,1964,10401,1973,10405,1978,10406,1988,10406,1993,10405,2002,10401,2006,10398,2013,10391,2016,10387,2019,10378,2020,10373,2020,10368,2020,10363xm2020,10048l2019,10044,2016,10034,2013,10030,2006,10023,2002,10021,1993,10017,1988,10016,1978,10016,1973,10017,1964,10021,1960,10023,1953,10030,1950,10034,1946,10044,1945,10048,1945,10058,1946,10063,1950,10072,1953,10076,1960,10083,1964,10086,1973,10090,1978,10091,1988,10091,1993,10090,2002,10086,2006,10083,2013,10076,2016,10072,2019,10063,2020,10058,2020,10053,2020,10048xm2020,9733l2019,9729,2016,9719,2013,9715,2006,9708,2002,9706,1993,9702,1988,9701,1978,9701,1973,9702,1964,9706,1960,9708,1953,9715,1950,9719,1946,9729,1945,9733,1945,9743,1946,9748,1950,9757,1953,9761,1960,9768,1964,9771,1973,9775,1978,9776,1988,9776,1993,9775,2002,9771,2006,9768,2013,9761,2016,9757,2019,9748,2020,9743,2020,9738,2020,9733xm2020,9418l2019,9414,2016,9404,2013,9400,2006,9393,2002,9391,1993,9387,1988,9386,1978,9386,1973,9387,1964,9391,1960,9393,1953,9400,1950,9404,1946,9414,1945,9418,1945,9428,1946,9433,1950,9442,1953,9446,1960,9453,1964,9456,1973,9460,1978,9461,1988,9461,1993,9460,2002,9456,2006,9453,2013,9446,2016,9442,2019,9433,2020,9428,2020,9423,2020,9418xm2020,9103l2019,9099,2016,9089,2013,9085,2006,9078,2002,9076,1993,9072,1988,9071,1978,9071,1973,9072,1964,9076,1960,9078,1953,9085,1950,9089,1946,9099,1945,9103,1945,9113,1946,9118,1950,9127,1953,9131,1960,9138,1964,9141,1973,9145,1978,9146,1988,9146,1993,9145,2002,9141,2006,9138,2013,9131,2016,9127,2019,9118,2020,9113,2020,9108,2020,9103xm2020,8788l2019,8784,2016,8774,2013,8770,2006,8763,2002,8761,1993,8757,1988,8756,1978,8756,1973,8757,1964,8761,1960,8763,1953,8770,1950,8774,1946,8784,1945,8788,1945,8798,1946,8803,1950,8812,1953,8816,1960,8823,1964,8826,1973,8830,1978,8831,1988,8831,1993,8830,2002,8826,2006,8823,2013,8816,2016,8812,2019,8803,2020,8798,2020,8793,2020,8788xm2020,8473l2019,8469,2016,8459,2013,8455,2006,8448,2002,8446,1993,8442,1988,8441,1978,8441,1973,8442,1964,8446,1960,8448,1953,8455,1950,8459,1946,8469,1945,8473,1945,8483,1946,8488,1950,8497,1953,8501,1960,8508,1964,8511,1973,8515,1978,8516,1988,8516,1993,8515,2002,8511,2006,8508,2013,8501,2016,8497,2019,8488,2020,8483,2020,8478,2020,8473xm2020,8158l2019,8154,2016,8144,2013,8140,2006,8133,2002,8131,1993,8127,1988,8126,1978,8126,1973,8127,1964,8131,1960,8133,1953,8140,1950,8144,1946,8154,1945,8158,1945,8168,1946,8173,1950,8182,1953,8186,1960,8193,1964,8196,1973,8200,1978,8201,1988,8201,1993,8200,2002,8196,2006,8193,2013,8186,2016,8182,2019,8173,2020,8168,2020,8163,2020,8158xm2020,7843l2019,7839,2016,7829,2013,7825,2006,7818,2002,7816,1993,7812,1988,7811,1978,7811,1973,7812,1964,7816,1960,7818,1953,7825,1950,7829,1946,7839,1945,7843,1945,7853,1946,7858,1950,7867,1953,7871,1960,7878,1964,7881,1973,7885,1978,7886,1988,7886,1993,7885,2002,7881,2006,7878,2013,7871,2016,7867,2019,7858,2020,7853,2020,7848,2020,7843xm2020,7528l2019,7524,2016,7514,2013,7510,2006,7503,2002,7501,1993,7497,1988,7496,1978,7496,1973,7497,1964,7501,1960,7503,1953,7510,1950,7514,1946,7524,1945,7528,1945,7538,1946,7543,1950,7552,1953,7556,1960,7563,1964,7566,1973,7570,1978,7571,1988,7571,1993,7570,2002,7566,2006,7563,2013,7556,2016,7552,2019,7543,2020,7538,2020,7533,2020,7528xm2020,7213l2019,7209,2016,7199,2013,7195,2006,7188,2002,7186,1993,7182,1988,7181,1978,7181,1973,7182,1964,7186,1960,7188,1953,7195,1950,7199,1946,7209,1945,7213,1945,7223,1946,7228,1950,7237,1953,7241,1960,7248,1964,7251,1973,7255,1978,7256,1988,7256,1993,7255,2002,7251,2006,7248,2013,7241,2016,7237,2019,7228,2020,7223,2020,7218,2020,7213xm2020,6898l2019,6894,2016,6884,2013,6880,2006,6873,2002,6871,1993,6867,1988,6866,1978,6866,1973,6867,1964,6871,1960,6873,1953,6880,1950,6884,1946,6894,1945,6898,1945,6908,1946,6913,1950,6922,1953,6926,1960,6933,1964,6936,1973,6940,1978,6941,1988,6941,1993,6940,2002,6936,2006,6933,2013,6926,2016,6922,2019,6913,2020,6908,2020,6903,2020,6898xm2020,6583l2019,6579,2016,6569,2013,6565,2006,6558,2002,6556,1993,6552,1988,6551,1978,6551,1973,6552,1964,6556,1960,6558,1953,6565,1950,6569,1946,6579,1945,6583,1945,6593,1946,6598,1950,6607,1953,6611,1960,6618,1964,6621,1973,6625,1978,6626,1988,6626,1993,6625,2002,6621,2006,6618,2013,6611,2016,6607,2019,6598,2020,6593,2020,6588,2020,6583xm2020,6268l2019,6264,2016,6254,2013,6250,2006,6243,2002,6241,1993,6237,1988,6236,1978,6236,1973,6237,1964,6241,1960,6243,1953,6250,1950,6254,1946,6264,1945,6268,1945,6278,1946,6283,1950,6292,1953,6296,1960,6303,1964,6306,1973,6310,1978,6311,1988,6311,1993,6310,2002,6306,2006,6303,2013,6296,2016,6292,2019,6283,2020,6278,2020,6273,2020,6268xm2020,5953l2019,5949,2016,5939,2013,5935,2006,5928,2002,5926,1993,5922,1988,5921,1978,5921,1973,5922,1964,5926,1960,5928,1953,5935,1950,5939,1946,5949,1945,5953,1945,5963,1946,5968,1950,5977,1953,5981,1960,5988,1964,5991,1973,5995,1978,5996,1988,5996,1993,5995,2002,5991,2006,5988,2013,5981,2016,5977,2019,5968,2020,5963,2020,5958,2020,5953xm2020,5638l2019,5634,2016,5624,2013,5620,2006,5613,2002,5611,1993,5607,1988,5606,1978,5606,1973,5607,1964,5611,1960,5613,1953,5620,1950,5624,1946,5634,1945,5638,1945,5648,1946,5653,1950,5662,1953,5666,1960,5673,1964,5676,1973,5680,1978,5681,1988,5681,1993,5680,2002,5676,2006,5673,2013,5666,2016,5662,2019,5653,2020,5648,2020,5643,2020,5638xm4810,14773l4810,14769,4806,14759,4803,14755,4796,14748,4792,14746,4783,14742,4778,14741,4768,14741,4763,14742,4754,14746,4750,14748,4743,14755,4740,14759,4736,14769,4735,14773,4735,14783,4736,14788,4740,14797,4743,14801,4750,14808,4754,14811,4763,14815,4768,14816,4778,14816,4783,14815,4792,14811,4796,14808,4803,14801,4806,14797,4810,14788,4810,14783,4810,14778,4810,14773xm4810,14458l4810,14454,4806,14444,4803,14440,4796,14433,4792,14431,4783,14427,4778,14426,4768,14426,4763,14427,4754,14431,4750,14433,4743,14440,4740,14444,4736,14454,4735,14458,4735,14468,4736,14473,4740,14482,4743,14486,4750,14493,4754,14496,4763,14500,4768,14501,4778,14501,4783,14500,4792,14496,4796,14493,4803,14486,4806,14482,4810,14473,4810,14468,4810,14463,4810,14458xm4810,14143l4810,14139,4806,14129,4803,14125,4796,14118,4792,14116,4783,14112,4778,14111,4768,14111,4763,14112,4754,14116,4750,14118,4743,14125,4740,14129,4736,14139,4735,14143,4735,14153,4736,14158,4740,14167,4743,14171,4750,14178,4754,14181,4763,14185,4768,14186,4778,14186,4783,14185,4792,14181,4796,14178,4803,14171,4806,14167,4810,14158,4810,14153,4810,14148,4810,14143xm4810,13828l4810,13824,4806,13814,4803,13810,4796,13803,4792,13801,4783,13797,4778,13796,4768,13796,4763,13797,4754,13801,4750,13803,4743,13810,4740,13814,4736,13824,4735,13828,4735,13838,4736,13843,4740,13852,4743,13856,4750,13863,4754,13866,4763,13870,4768,13871,4778,13871,4783,13870,4792,13866,4796,13863,4803,13856,4806,13852,4810,13843,4810,13838,4810,13833,4810,13828xm4810,13513l4810,13509,4806,13499,4803,13495,4796,13488,4792,13486,4783,13482,4778,13481,4768,13481,4763,13482,4754,13486,4750,13488,4743,13495,4740,13499,4736,13509,4735,13513,4735,13523,4736,13528,4740,13537,4743,13541,4750,13548,4754,13551,4763,13555,4768,13556,4778,13556,4783,13555,4792,13551,4796,13548,4803,13541,4806,13537,4810,13528,4810,13523,4810,13518,4810,13513xm4810,13198l4810,13194,4806,13184,4803,13180,4796,13173,4792,13171,4783,13167,4778,13166,4768,13166,4763,13167,4754,13171,4750,13173,4743,13180,4740,13184,4736,13194,4735,13198,4735,13208,4736,13213,4740,13222,4743,13226,4750,13233,4754,13236,4763,13240,4768,13241,4778,13241,4783,13240,4792,13236,4796,13233,4803,13226,4806,13222,4810,13213,4810,13208,4810,13203,4810,13198xm4810,12883l4810,12879,4806,12869,4803,12865,4796,12858,4792,12856,4783,12852,4778,12851,4768,12851,4763,12852,4754,12856,4750,12858,4743,12865,4740,12869,4736,12879,4735,12883,4735,12893,4736,12898,4740,12907,4743,12911,4750,12918,4754,12921,4763,12925,4768,12926,4778,12926,4783,12925,4792,12921,4796,12918,4803,12911,4806,12907,4810,12898,4810,12893,4810,12888,4810,12883xm4810,12568l4810,12564,4806,12554,4803,12550,4796,12543,4792,12541,4783,12537,4778,12536,4768,12536,4763,12537,4754,12541,4750,12543,4743,12550,4740,12554,4736,12564,4735,12568,4735,12578,4736,12583,4740,12592,4743,12596,4750,12603,4754,12606,4763,12610,4768,12611,4778,12611,4783,12610,4792,12606,4796,12603,4803,12596,4806,12592,4810,12583,4810,12578,4810,12573,4810,12568xm4810,12253l4810,12249,4806,12239,4803,12235,4796,12228,4792,12226,4783,12222,4778,12221,4768,12221,4763,12222,4754,12226,4750,12228,4743,12235,4740,12239,4736,12249,4735,12253,4735,12263,4736,12268,4740,12277,4743,12281,4750,12288,4754,12291,4763,12295,4768,12296,4778,12296,4783,12295,4792,12291,4796,12288,4803,12281,4806,12277,4810,12268,4810,12263,4810,12258,4810,12253xm4810,11938l4810,11934,4806,11924,4803,11920,4796,11913,4792,11911,4783,11907,4778,11906,4768,11906,4763,11907,4754,11911,4750,11913,4743,11920,4740,11924,4736,11934,4735,11938,4735,11948,4736,11953,4740,11962,4743,11966,4750,11973,4754,11976,4763,11980,4768,11981,4778,11981,4783,11980,4792,11976,4796,11973,4803,11966,4806,11962,4810,11953,4810,11948,4810,11943,4810,11938xm4810,11623l4810,11619,4806,11609,4803,11605,4796,11598,4792,11596,4783,11592,4778,11591,4768,11591,4763,11592,4754,11596,4750,11598,4743,11605,4740,11609,4736,11619,4735,11623,4735,11633,4736,11638,4740,11647,4743,11651,4750,11658,4754,11661,4763,11665,4768,11666,4778,11666,4783,11665,4792,11661,4796,11658,4803,11651,4806,11647,4810,11638,4810,11633,4810,11628,4810,11623xm4810,11308l4810,11304,4806,11294,4803,11290,4796,11283,4792,11281,4783,11277,4778,11276,4768,11276,4763,11277,4754,11281,4750,11283,4743,11290,4740,11294,4736,11304,4735,11308,4735,11318,4736,11323,4740,11332,4743,11336,4750,11343,4754,11346,4763,11350,4768,11351,4778,11351,4783,11350,4792,11346,4796,11343,4803,11336,4806,11332,4810,11323,4810,11318,4810,11313,4810,11308xm4810,10993l4810,10989,4806,10979,4803,10975,4796,10968,4792,10966,4783,10962,4778,10961,4768,10961,4763,10962,4754,10966,4750,10968,4743,10975,4740,10979,4736,10989,4735,10993,4735,11003,4736,11008,4740,11017,4743,11021,4750,11028,4754,11031,4763,11035,4768,11036,4778,11036,4783,11035,4792,11031,4796,11028,4803,11021,4806,11017,4810,11008,4810,11003,4810,10998,4810,10993xm4810,10678l4810,10674,4806,10664,4803,10660,4796,10653,4792,10651,4783,10647,4778,10646,4768,10646,4763,10647,4754,10651,4750,10653,4743,10660,4740,10664,4736,10674,4735,10678,4735,10688,4736,10693,4740,10702,4743,10706,4750,10713,4754,10716,4763,10720,4768,10721,4778,10721,4783,10720,4792,10716,4796,10713,4803,10706,4806,10702,4810,10693,4810,10688,4810,10683,4810,10678xm4810,10363l4810,10359,4806,10349,4803,10345,4796,10338,4792,10336,4783,10332,4778,10331,4768,10331,4763,10332,4754,10336,4750,10338,4743,10345,4740,10349,4736,10359,4735,10363,4735,10373,4736,10378,4740,10387,4743,10391,4750,10398,4754,10401,4763,10405,4768,10406,4778,10406,4783,10405,4792,10401,4796,10398,4803,10391,4806,10387,4810,10378,4810,10373,4810,10368,4810,10363xm4810,10048l4810,10044,4806,10034,4803,10030,4796,10023,4792,10021,4783,10017,4778,10016,4768,10016,4763,10017,4754,10021,4750,10023,4743,10030,4740,10034,4736,10044,4735,10048,4735,10058,4736,10063,4740,10072,4743,10076,4750,10083,4754,10086,4763,10090,4768,10091,4778,10091,4783,10090,4792,10086,4796,10083,4803,10076,4806,10072,4810,10063,4810,10058,4810,10053,4810,10048xm4810,9733l4810,9729,4806,9719,4803,9715,4796,9708,4792,9706,4783,9702,4778,9701,4768,9701,4763,9702,4754,9706,4750,9708,4743,9715,4740,9719,4736,9729,4735,9733,4735,9743,4736,9748,4740,9757,4743,9761,4750,9768,4754,9771,4763,9775,4768,9776,4778,9776,4783,9775,4792,9771,4796,9768,4803,9761,4806,9757,4810,9748,4810,9743,4810,9738,4810,9733xm4810,9418l4810,9414,4806,9404,4803,9400,4796,9393,4792,9391,4783,9387,4778,9386,4768,9386,4763,9387,4754,9391,4750,9393,4743,9400,4740,9404,4736,9414,4735,9418,4735,9428,4736,9433,4740,9442,4743,9446,4750,9453,4754,9456,4763,9460,4768,9461,4778,9461,4783,9460,4792,9456,4796,9453,4803,9446,4806,9442,4810,9433,4810,9428,4810,9423,4810,9418xm4810,9103l4810,9099,4806,9089,4803,9085,4796,9078,4792,9076,4783,9072,4778,9071,4768,9071,4763,9072,4754,9076,4750,9078,4743,9085,4740,9089,4736,9099,4735,9103,4735,9113,4736,9118,4740,9127,4743,9131,4750,9138,4754,9141,4763,9145,4768,9146,4778,9146,4783,9145,4792,9141,4796,9138,4803,9131,4806,9127,4810,9118,4810,9113,4810,9108,4810,9103xm4810,8788l4810,8784,4806,8774,4803,8770,4796,8763,4792,8761,4783,8757,4778,8756,4768,8756,4763,8757,4754,8761,4750,8763,4743,8770,4740,8774,4736,8784,4735,8788,4735,8798,4736,8803,4740,8812,4743,8816,4750,8823,4754,8826,4763,8830,4768,8831,4778,8831,4783,8830,4792,8826,4796,8823,4803,8816,4806,8812,4810,8803,4810,8798,4810,8793,4810,8788xm4810,8473l4810,8469,4806,8459,4803,8455,4796,8448,4792,8446,4783,8442,4778,8441,4768,8441,4763,8442,4754,8446,4750,8448,4743,8455,4740,8459,4736,8469,4735,8473,4735,8483,4736,8488,4740,8497,4743,8501,4750,8508,4754,8511,4763,8515,4768,8516,4778,8516,4783,8515,4792,8511,4796,8508,4803,8501,4806,8497,4810,8488,4810,8483,4810,8478,4810,8473xm4810,8158l4810,8154,4806,8144,4803,8140,4796,8133,4792,8131,4783,8127,4778,8126,4768,8126,4763,8127,4754,8131,4750,8133,4743,8140,4740,8144,4736,8154,4735,8158,4735,8168,4736,8173,4740,8182,4743,8186,4750,8193,4754,8196,4763,8200,4768,8201,4778,8201,4783,8200,4792,8196,4796,8193,4803,8186,4806,8182,4810,8173,4810,8168,4810,8163,4810,8158xm4810,7843l4810,7839,4806,7829,4803,7825,4796,7818,4792,7816,4783,7812,4778,7811,4768,7811,4763,7812,4754,7816,4750,7818,4743,7825,4740,7829,4736,7839,4735,7843,4735,7853,4736,7858,4740,7867,4743,7871,4750,7878,4754,7881,4763,7885,4768,7886,4778,7886,4783,7885,4792,7881,4796,7878,4803,7871,4806,7867,4810,7858,4810,7853,4810,7848,4810,7843xm4810,7528l4810,7524,4806,7514,4803,7510,4796,7503,4792,7501,4783,7497,4778,7496,4768,7496,4763,7497,4754,7501,4750,7503,4743,7510,4740,7514,4736,7524,4735,7528,4735,7538,4736,7543,4740,7552,4743,7556,4750,7563,4754,7566,4763,7570,4768,7571,4778,7571,4783,7570,4792,7566,4796,7563,4803,7556,4806,7552,4810,7543,4810,7538,4810,7533,4810,7528xm4810,7213l4810,7209,4806,7199,4803,7195,4796,7188,4792,7186,4783,7182,4778,7181,4768,7181,4763,7182,4754,7186,4750,7188,4743,7195,4740,7199,4736,7209,4735,7213,4735,7223,4736,7228,4740,7237,4743,7241,4750,7248,4754,7251,4763,7255,4768,7256,4778,7256,4783,7255,4792,7251,4796,7248,4803,7241,4806,7237,4810,7228,4810,7223,4810,7218,4810,7213xm4810,6898l4810,6894,4806,6884,4803,6880,4796,6873,4792,6871,4783,6867,4778,6866,4768,6866,4763,6867,4754,6871,4750,6873,4743,6880,4740,6884,4736,6894,4735,6898,4735,6908,4736,6913,4740,6922,4743,6926,4750,6933,4754,6936,4763,6940,4768,6941,4778,6941,4783,6940,4792,6936,4796,6933,4803,6926,4806,6922,4810,6913,4810,6908,4810,6903,4810,6898xm4810,6583l4810,6579,4806,6569,4803,6565,4796,6558,4792,6556,4783,6552,4778,6551,4768,6551,4763,6552,4754,6556,4750,6558,4743,6565,4740,6569,4736,6579,4735,6583,4735,6593,4736,6598,4740,6607,4743,6611,4750,6618,4754,6621,4763,6625,4768,6626,4778,6626,4783,6625,4792,6621,4796,6618,4803,6611,4806,6607,4810,6598,4810,6593,4810,6588,4810,6583xm4810,6268l4810,6264,4806,6254,4803,6250,4796,6243,4792,6241,4783,6237,4778,6236,4768,6236,4763,6237,4754,6241,4750,6243,4743,6250,4740,6254,4736,6264,4735,6268,4735,6278,4736,6283,4740,6292,4743,6296,4750,6303,4754,6306,4763,6310,4768,6311,4778,6311,4783,6310,4792,6306,4796,6303,4803,6296,4806,6292,4810,6283,4810,6278,4810,6273,4810,6268xm4810,5953l4810,5949,4806,5939,4803,5935,4796,5928,4792,5926,4783,5922,4778,5921,4768,5921,4763,5922,4754,5926,4750,5928,4743,5935,4740,5939,4736,5949,4735,5953,4735,5963,4736,5968,4740,5977,4743,5981,4750,5988,4754,5991,4763,5995,4768,5996,4778,5996,4783,5995,4792,5991,4796,5988,4803,5981,4806,5977,4810,5968,4810,5963,4810,5958,4810,5953xm4810,5638l4810,5634,4806,5624,4803,5620,4796,5613,4792,5611,4783,5607,4778,5606,4768,5606,4763,5607,4754,5611,4750,5613,4743,5620,4740,5624,4736,5634,4735,5638,4735,5648,4736,5653,4740,5662,4743,5666,4750,5673,4754,5676,4763,5680,4768,5681,4778,5681,4783,5680,4792,5676,4796,5673,4803,5666,4806,5662,4810,5653,4810,5648,4810,5643,4810,5638xm7812,8788l7811,8784,7807,8774,7804,8770,7797,8763,7793,8761,7784,8757,7779,8756,7769,8756,7765,8757,7755,8761,7751,8763,7744,8770,7742,8774,7738,8784,7737,8788,7737,8798,7738,8803,7742,8812,7744,8816,7751,8823,7755,8826,7765,8830,7769,8831,7779,8831,7784,8830,7793,8826,7797,8823,7804,8816,7807,8812,7811,8803,7812,8798,7812,8793,7812,8788xm7812,8473l7811,8469,7807,8459,7804,8455,7797,8448,7793,8446,7784,8442,7779,8441,7769,8441,7765,8442,7755,8446,7751,8448,7744,8455,7742,8459,7738,8469,7737,8473,7737,8483,7738,8488,7742,8497,7744,8501,7751,8508,7755,8511,7765,8515,7769,8516,7779,8516,7784,8515,7793,8511,7797,8508,7804,8501,7807,8497,7811,8488,7812,8483,7812,8478,7812,8473xm7812,8158l7811,8154,7807,8144,7804,8140,7797,8133,7793,8131,7784,8127,7779,8126,7769,8126,7765,8127,7755,8131,7751,8133,7744,8140,7742,8144,7738,8154,7737,8158,7737,8168,7738,8173,7742,8182,7744,8186,7751,8193,7755,8196,7765,8200,7769,8201,7779,8201,7784,8200,7793,8196,7797,8193,7804,8186,7807,8182,7811,8173,7812,8168,7812,8163,7812,8158xm7812,7843l7811,7839,7807,7829,7804,7825,7797,7818,7793,7816,7784,7812,7779,7811,7769,7811,7765,7812,7755,7816,7751,7818,7744,7825,7742,7829,7738,7839,7737,7843,7737,7853,7738,7858,7742,7867,7744,7871,7751,7878,7755,7881,7765,7885,7769,7886,7779,7886,7784,7885,7793,7881,7797,7878,7804,7871,7807,7867,7811,7858,7812,7853,7812,7848,7812,7843xm7812,7528l7811,7524,7807,7514,7804,7510,7797,7503,7793,7501,7784,7497,7779,7496,7769,7496,7765,7497,7755,7501,7751,7503,7744,7510,7742,7514,7738,7524,7737,7528,7737,7538,7738,7543,7742,7552,7744,7556,7751,7563,7755,7566,7765,7570,7769,7571,7779,7571,7784,7570,7793,7566,7797,7563,7804,7556,7807,7552,7811,7543,7812,7538,7812,7533,7812,7528xm7812,7213l7811,7209,7807,7199,7804,7195,7797,7188,7793,7186,7784,7182,7779,7181,7769,7181,7765,7182,7755,7186,7751,7188,7744,7195,7742,7199,7738,7209,7737,7213,7737,7223,7738,7228,7742,7237,7744,7241,7751,7248,7755,7251,7765,7255,7769,7256,7779,7256,7784,7255,7793,7251,7797,7248,7804,7241,7807,7237,7811,7228,7812,7223,7812,7218,7812,7213xm7812,6898l7811,6894,7807,6884,7804,6880,7797,6873,7793,6871,7784,6867,7779,6866,7769,6866,7765,6867,7755,6871,7751,6873,7744,6880,7742,6884,7738,6894,7737,6898,7737,6908,7738,6913,7742,6922,7744,6926,7751,6933,7755,6936,7765,6940,7769,6941,7779,6941,7784,6940,7793,6936,7797,6933,7804,6926,7807,6922,7811,6913,7812,6908,7812,6903,7812,6898xm7812,6583l7811,6579,7807,6569,7804,6565,7797,6558,7793,6556,7784,6552,7779,6551,7769,6551,7765,6552,7755,6556,7751,6558,7744,6565,7742,6569,7738,6579,7737,6583,7737,6593,7738,6598,7742,6607,7744,6611,7751,6618,7755,6621,7765,6625,7769,6626,7779,6626,7784,6625,7793,6621,7797,6618,7804,6611,7807,6607,7811,6598,7812,6593,7812,6588,7812,6583xm7812,6268l7811,6264,7807,6254,7804,6250,7797,6243,7793,6241,7784,6237,7779,6236,7769,6236,7765,6237,7755,6241,7751,6243,7744,6250,7742,6254,7738,6264,7737,6268,7737,6278,7738,6283,7742,6292,7744,6296,7751,6303,7755,6306,7765,6310,7769,6311,7779,6311,7784,6310,7793,6306,7797,6303,7804,6296,7807,6292,7811,6283,7812,6278,7812,6273,7812,6268xm7812,5953l7811,5949,7807,5939,7804,5935,7797,5928,7793,5926,7784,5922,7779,5921,7769,5921,7765,5922,7755,5926,7751,5928,7744,5935,7742,5939,7738,5949,7737,5953,7737,5963,7738,5968,7742,5977,7744,5981,7751,5988,7755,5991,7765,5995,7769,5996,7779,5996,7784,5995,7793,5991,7797,5988,7804,5981,7807,5977,7811,5968,7812,5963,7812,5958,7812,5953xm7812,5638l7811,5634,7807,5624,7804,5620,7797,5613,7793,5611,7784,5607,7779,5606,7769,5606,7765,5607,7755,5611,7751,5613,7744,5620,7742,5624,7738,5634,7737,5638,7737,5648,7738,5653,7742,5662,7744,5666,7751,5673,7755,5676,7765,5680,7769,5681,7779,5681,7784,5680,7793,5676,7797,5673,7804,5666,7807,5662,7811,5653,7812,5648,7812,5643,7812,5638xe" filled="true" fillcolor="#000000" stroked="false">
                  <v:path arrowok="t"/>
                  <v:fill type="solid"/>
                </v:shape>
                <v:shape style="position:absolute;left:7736;top:8755;width:75;height:5745" id="docshape912" coordorigin="7737,8756" coordsize="75,5745" path="m7812,14458l7811,14454,7807,14444,7804,14440,7797,14433,7793,14431,7784,14427,7779,14426,7769,14426,7765,14427,7755,14431,7751,14433,7744,14440,7742,14444,7738,14454,7737,14458,7737,14468,7738,14473,7742,14482,7744,14486,7751,14493,7755,14496,7765,14500,7769,14501,7779,14501,7784,14500,7793,14496,7797,14493,7804,14486,7807,14482,7811,14473,7812,14468,7812,14463,7812,14458xm7812,14143l7811,14139,7807,14129,7804,14125,7797,14118,7793,14116,7784,14112,7779,14111,7769,14111,7765,14112,7755,14116,7751,14118,7744,14125,7742,14129,7738,14139,7737,14143,7737,14153,7738,14158,7742,14167,7744,14171,7751,14178,7755,14181,7765,14185,7769,14186,7779,14186,7784,14185,7793,14181,7797,14178,7804,14171,7807,14167,7811,14158,7812,14153,7812,14148,7812,14143xm7812,13828l7811,13824,7807,13814,7804,13810,7797,13803,7793,13801,7784,13797,7779,13796,7769,13796,7765,13797,7755,13801,7751,13803,7744,13810,7742,13814,7738,13824,7737,13828,7737,13838,7738,13843,7742,13852,7744,13856,7751,13863,7755,13866,7765,13870,7769,13871,7779,13871,7784,13870,7793,13866,7797,13863,7804,13856,7807,13852,7811,13843,7812,13838,7812,13833,7812,13828xm7812,13513l7811,13509,7807,13499,7804,13495,7797,13488,7793,13486,7784,13482,7779,13481,7769,13481,7765,13482,7755,13486,7751,13488,7744,13495,7742,13499,7738,13509,7737,13513,7737,13523,7738,13528,7742,13537,7744,13541,7751,13548,7755,13551,7765,13555,7769,13556,7779,13556,7784,13555,7793,13551,7797,13548,7804,13541,7807,13537,7811,13528,7812,13523,7812,13518,7812,13513xm7812,13198l7811,13194,7807,13184,7804,13180,7797,13173,7793,13171,7784,13167,7779,13166,7769,13166,7765,13167,7755,13171,7751,13173,7744,13180,7742,13184,7738,13194,7737,13198,7737,13208,7738,13213,7742,13222,7744,13226,7751,13233,7755,13236,7765,13240,7769,13241,7779,13241,7784,13240,7793,13236,7797,13233,7804,13226,7807,13222,7811,13213,7812,13208,7812,13203,7812,13198xm7812,12883l7811,12879,7807,12869,7804,12865,7797,12858,7793,12856,7784,12852,7779,12851,7769,12851,7765,12852,7755,12856,7751,12858,7744,12865,7742,12869,7738,12879,7737,12883,7737,12893,7738,12898,7742,12907,7744,12911,7751,12918,7755,12921,7765,12925,7769,12926,7779,12926,7784,12925,7793,12921,7797,12918,7804,12911,7807,12907,7811,12898,7812,12893,7812,12888,7812,12883xm7812,12568l7811,12564,7807,12554,7804,12550,7797,12543,7793,12541,7784,12537,7779,12536,7769,12536,7765,12537,7755,12541,7751,12543,7744,12550,7742,12554,7738,12564,7737,12568,7737,12578,7738,12583,7742,12592,7744,12596,7751,12603,7755,12606,7765,12610,7769,12611,7779,12611,7784,12610,7793,12606,7797,12603,7804,12596,7807,12592,7811,12583,7812,12578,7812,12573,7812,12568xm7812,12253l7811,12249,7807,12239,7804,12235,7797,12228,7793,12226,7784,12222,7779,12221,7769,12221,7765,12222,7755,12226,7751,12228,7744,12235,7742,12239,7738,12249,7737,12253,7737,12263,7738,12268,7742,12277,7744,12281,7751,12288,7755,12291,7765,12295,7769,12296,7779,12296,7784,12295,7793,12291,7797,12288,7804,12281,7807,12277,7811,12268,7812,12263,7812,12258,7812,12253xm7812,11938l7811,11934,7807,11924,7804,11920,7797,11913,7793,11911,7784,11907,7779,11906,7769,11906,7765,11907,7755,11911,7751,11913,7744,11920,7742,11924,7738,11934,7737,11938,7737,11948,7738,11953,7742,11962,7744,11966,7751,11973,7755,11976,7765,11980,7769,11981,7779,11981,7784,11980,7793,11976,7797,11973,7804,11966,7807,11962,7811,11953,7812,11948,7812,11943,7812,11938xm7812,11623l7811,11619,7807,11609,7804,11605,7797,11598,7793,11596,7784,11592,7779,11591,7769,11591,7765,11592,7755,11596,7751,11598,7744,11605,7742,11609,7738,11619,7737,11623,7737,11633,7738,11638,7742,11647,7744,11651,7751,11658,7755,11661,7765,11665,7769,11666,7779,11666,7784,11665,7793,11661,7797,11658,7804,11651,7807,11647,7811,11638,7812,11633,7812,11628,7812,11623xm7812,11308l7811,11304,7807,11294,7804,11290,7797,11283,7793,11281,7784,11277,7779,11276,7769,11276,7765,11277,7755,11281,7751,11283,7744,11290,7742,11294,7738,11304,7737,11308,7737,11318,7738,11323,7742,11332,7744,11336,7751,11343,7755,11346,7765,11350,7769,11351,7779,11351,7784,11350,7793,11346,7797,11343,7804,11336,7807,11332,7811,11323,7812,11318,7812,11313,7812,11308xm7812,10993l7811,10989,7807,10979,7804,10975,7797,10968,7793,10966,7784,10962,7779,10961,7769,10961,7765,10962,7755,10966,7751,10968,7744,10975,7742,10979,7738,10989,7737,10993,7737,11003,7738,11008,7742,11017,7744,11021,7751,11028,7755,11031,7765,11035,7769,11036,7779,11036,7784,11035,7793,11031,7797,11028,7804,11021,7807,11017,7811,11008,7812,11003,7812,10998,7812,10993xm7812,10678l7811,10674,7807,10664,7804,10660,7797,10653,7793,10651,7784,10647,7779,10646,7769,10646,7765,10647,7755,10651,7751,10653,7744,10660,7742,10664,7738,10674,7737,10678,7737,10688,7738,10693,7742,10702,7744,10706,7751,10713,7755,10716,7765,10720,7769,10721,7779,10721,7784,10720,7793,10716,7797,10713,7804,10706,7807,10702,7811,10693,7812,10688,7812,10683,7812,10678xm7812,10363l7811,10359,7807,10349,7804,10345,7797,10338,7793,10336,7784,10332,7779,10331,7769,10331,7765,10332,7755,10336,7751,10338,7744,10345,7742,10349,7738,10359,7737,10363,7737,10373,7738,10378,7742,10387,7744,10391,7751,10398,7755,10401,7765,10405,7769,10406,7779,10406,7784,10405,7793,10401,7797,10398,7804,10391,7807,10387,7811,10378,7812,10373,7812,10368,7812,10363xm7812,10048l7811,10044,7807,10034,7804,10030,7797,10023,7793,10021,7784,10017,7779,10016,7769,10016,7765,10017,7755,10021,7751,10023,7744,10030,7742,10034,7738,10044,7737,10048,7737,10058,7738,10063,7742,10072,7744,10076,7751,10083,7755,10086,7765,10090,7769,10091,7779,10091,7784,10090,7793,10086,7797,10083,7804,10076,7807,10072,7811,10063,7812,10058,7812,10053,7812,10048xm7812,9733l7811,9729,7807,9719,7804,9715,7797,9708,7793,9706,7784,9702,7779,9701,7769,9701,7765,9702,7755,9706,7751,9708,7744,9715,7742,9719,7738,9729,7737,9733,7737,9743,7738,9748,7742,9757,7744,9761,7751,9768,7755,9771,7765,9775,7769,9776,7779,9776,7784,9775,7793,9771,7797,9768,7804,9761,7807,9757,7811,9748,7812,9743,7812,9738,7812,9733xm7812,9418l7811,9414,7807,9404,7804,9400,7797,9393,7793,9391,7784,9387,7779,9386,7769,9386,7765,9387,7755,9391,7751,9393,7744,9400,7742,9404,7738,9414,7737,9418,7737,9428,7738,9433,7742,9442,7744,9446,7751,9453,7755,9456,7765,9460,7769,9461,7779,9461,7784,9460,7793,9456,7797,9453,7804,9446,7807,9442,7811,9433,7812,9428,7812,9423,7812,9418xm7812,9103l7811,9099,7807,9089,7804,9085,7797,9078,7793,9076,7784,9072,7779,9071,7769,9071,7765,9072,7755,9076,7751,9078,7744,9085,7742,9089,7738,9099,7737,9103,7737,9113,7738,9118,7742,9127,7744,9131,7751,9138,7755,9141,7765,9145,7769,9146,7779,9146,7784,9145,7793,9141,7797,9138,7804,9131,7807,9127,7811,9118,7812,9113,7812,9108,7812,9103xm7812,8788l7811,8784,7807,8774,7804,8770,7797,8763,7793,8761,7784,8757,7779,8756,7769,8756,7765,8757,7755,8761,7751,8763,7744,8770,7742,8774,7738,8784,7737,8788,7737,8798,7738,8803,7742,8812,7744,8816,7751,8823,7755,8826,7765,8830,7769,8831,7779,8831,7784,8830,7793,8826,7797,8823,7804,8816,7807,8812,7811,8803,7812,8798,7812,8793,7812,8788xe" filled="true" fillcolor="#000000" stroked="false">
                  <v:path arrowok="t"/>
                  <v:fill type="solid"/>
                </v:shape>
                <w10:wrap type="none"/>
              </v:group>
            </w:pict>
          </mc:Fallback>
        </mc:AlternateContent>
      </w:r>
      <w:r>
        <w:rPr>
          <w:spacing w:val="-4"/>
        </w:rPr>
        <w:t>Joy </w:t>
      </w:r>
      <w:r>
        <w:rPr>
          <w:spacing w:val="-2"/>
        </w:rPr>
        <w:t>Sadness Anger </w:t>
      </w:r>
      <w:r>
        <w:rPr>
          <w:spacing w:val="-4"/>
        </w:rPr>
        <w:t>Fear </w:t>
      </w:r>
      <w:r>
        <w:rPr>
          <w:spacing w:val="-2"/>
        </w:rPr>
        <w:t>Surprise Disgust Trust</w:t>
      </w:r>
    </w:p>
    <w:p>
      <w:pPr>
        <w:pStyle w:val="BodyText"/>
        <w:spacing w:line="280" w:lineRule="auto"/>
        <w:ind w:left="1959"/>
      </w:pPr>
      <w:r>
        <w:rPr>
          <w:spacing w:val="-2"/>
        </w:rPr>
        <w:t>Anticipation </w:t>
      </w:r>
      <w:r>
        <w:rPr>
          <w:spacing w:val="-4"/>
        </w:rPr>
        <w:t>Love</w:t>
      </w:r>
    </w:p>
    <w:p>
      <w:pPr>
        <w:pStyle w:val="BodyText"/>
        <w:spacing w:line="280" w:lineRule="auto"/>
        <w:ind w:left="1959" w:right="219"/>
      </w:pPr>
      <w:r>
        <w:rPr>
          <w:spacing w:val="-2"/>
        </w:rPr>
        <w:t>Guilt Shame Pride Confusion Relief Frustration </w:t>
      </w:r>
      <w:r>
        <w:rPr>
          <w:spacing w:val="-4"/>
        </w:rPr>
        <w:t>Envy</w:t>
      </w:r>
      <w:r>
        <w:rPr>
          <w:spacing w:val="40"/>
        </w:rPr>
        <w:t>  </w:t>
      </w:r>
      <w:r>
        <w:rPr>
          <w:spacing w:val="-4"/>
        </w:rPr>
        <w:t>Hope </w:t>
      </w:r>
      <w:r>
        <w:rPr>
          <w:spacing w:val="-2"/>
        </w:rPr>
        <w:t>Gratitude Longing</w:t>
      </w:r>
    </w:p>
    <w:p>
      <w:pPr>
        <w:pStyle w:val="BodyText"/>
        <w:spacing w:line="280" w:lineRule="auto"/>
        <w:ind w:left="1959"/>
      </w:pPr>
      <w:r>
        <w:rPr>
          <w:spacing w:val="-2"/>
        </w:rPr>
        <w:t>Contentment Nostalgia Empathy Apathy Curiosity Boredom Elation Despair Excitement Overwhelm Serenity</w:t>
      </w:r>
    </w:p>
    <w:p>
      <w:pPr>
        <w:pStyle w:val="BodyText"/>
        <w:spacing w:line="280" w:lineRule="auto" w:before="103"/>
        <w:ind w:left="1421"/>
      </w:pPr>
      <w:r>
        <w:rPr/>
        <w:br w:type="column"/>
      </w:r>
      <w:r>
        <w:rPr>
          <w:spacing w:val="-2"/>
        </w:rPr>
        <w:t>Anxiety</w:t>
      </w:r>
      <w:r>
        <w:rPr>
          <w:spacing w:val="80"/>
        </w:rPr>
        <w:t> </w:t>
      </w:r>
      <w:r>
        <w:rPr>
          <w:spacing w:val="-2"/>
        </w:rPr>
        <w:t>Jealousy Satisfaction Disappointment Hopefulness Desolation Amazement Insecurity Compassion Vulnerability Wonder Isolation Determination Exhilaration Melancholy Affection Bitterness Resentment Inspiration</w:t>
      </w:r>
    </w:p>
    <w:p>
      <w:pPr>
        <w:pStyle w:val="BodyText"/>
        <w:spacing w:line="280" w:lineRule="auto"/>
        <w:ind w:left="1421" w:right="407"/>
      </w:pPr>
      <w:r>
        <w:rPr>
          <w:spacing w:val="-2"/>
        </w:rPr>
        <w:t>Self-doubt Euphoria Anguish Reluctance </w:t>
      </w:r>
      <w:r>
        <w:rPr>
          <w:spacing w:val="-4"/>
        </w:rPr>
        <w:t>Restlessness </w:t>
      </w:r>
      <w:r>
        <w:rPr>
          <w:spacing w:val="-2"/>
        </w:rPr>
        <w:t>Admiration Skepticism Yearning Fascination Surrender Acceptance</w:t>
      </w:r>
    </w:p>
    <w:p>
      <w:pPr>
        <w:pStyle w:val="BodyText"/>
        <w:spacing w:line="280" w:lineRule="auto" w:before="103"/>
        <w:ind w:left="1349"/>
      </w:pPr>
      <w:r>
        <w:rPr/>
        <w:br w:type="column"/>
      </w:r>
      <w:r>
        <w:rPr>
          <w:spacing w:val="-2"/>
        </w:rPr>
        <w:t>Apathy Discontent Embarrassment Worry</w:t>
      </w:r>
    </w:p>
    <w:p>
      <w:pPr>
        <w:pStyle w:val="BodyText"/>
        <w:spacing w:line="280" w:lineRule="auto"/>
        <w:ind w:left="1349"/>
      </w:pPr>
      <w:r>
        <w:rPr>
          <w:spacing w:val="-4"/>
        </w:rPr>
        <w:t>Zeal </w:t>
      </w:r>
      <w:r>
        <w:rPr>
          <w:spacing w:val="-2"/>
        </w:rPr>
        <w:t>Apprehension Excitement Loyalty Overjoyed Calmness Suspicion</w:t>
      </w:r>
      <w:r>
        <w:rPr>
          <w:spacing w:val="80"/>
        </w:rPr>
        <w:t> </w:t>
      </w:r>
      <w:r>
        <w:rPr>
          <w:spacing w:val="-2"/>
        </w:rPr>
        <w:t>Dread Playfulness </w:t>
      </w:r>
      <w:r>
        <w:rPr>
          <w:spacing w:val="-4"/>
        </w:rPr>
        <w:t>Trustworthiness </w:t>
      </w:r>
      <w:r>
        <w:rPr>
          <w:spacing w:val="-2"/>
        </w:rPr>
        <w:t>Compulsion Intimacy Weariness Chagrin Revulsion Happiness Obsession</w:t>
      </w:r>
    </w:p>
    <w:p>
      <w:pPr>
        <w:pStyle w:val="BodyText"/>
        <w:spacing w:line="280" w:lineRule="auto"/>
        <w:ind w:left="1349" w:right="175"/>
      </w:pPr>
      <w:r>
        <w:rPr>
          <w:spacing w:val="-4"/>
        </w:rPr>
        <w:t>Fury </w:t>
      </w:r>
      <w:r>
        <w:rPr>
          <w:spacing w:val="-2"/>
        </w:rPr>
        <w:t>Surrender Nervousness Rejuvenation Compromise Admiration Vexation Ambivalence</w:t>
      </w:r>
    </w:p>
    <w:p>
      <w:pPr>
        <w:spacing w:line="240" w:lineRule="auto" w:before="0"/>
        <w:rPr>
          <w:sz w:val="40"/>
        </w:rPr>
      </w:pPr>
      <w:r>
        <w:rPr/>
        <w:br w:type="column"/>
      </w:r>
      <w:r>
        <w:rPr>
          <w:sz w:val="40"/>
        </w:rPr>
      </w: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242"/>
        <w:rPr>
          <w:sz w:val="40"/>
        </w:rPr>
      </w:pPr>
    </w:p>
    <w:p>
      <w:pPr>
        <w:spacing w:before="1"/>
        <w:ind w:left="1396" w:right="0" w:firstLine="0"/>
        <w:jc w:val="left"/>
        <w:rPr>
          <w:rFonts w:ascii="Lucida Sans Unicode"/>
          <w:sz w:val="40"/>
        </w:rPr>
      </w:pPr>
      <w:r>
        <w:rPr>
          <w:rFonts w:ascii="Lucida Sans Unicode"/>
          <w:spacing w:val="-5"/>
          <w:sz w:val="40"/>
        </w:rPr>
        <w:t>291</w:t>
      </w:r>
    </w:p>
    <w:p>
      <w:pPr>
        <w:spacing w:after="0"/>
        <w:jc w:val="left"/>
        <w:rPr>
          <w:rFonts w:ascii="Lucida Sans Unicode"/>
          <w:sz w:val="40"/>
        </w:rPr>
        <w:sectPr>
          <w:type w:val="continuous"/>
          <w:pgSz w:w="12240" w:h="15840"/>
          <w:pgMar w:top="1800" w:bottom="0" w:left="240" w:right="220"/>
          <w:cols w:num="4" w:equalWidth="0">
            <w:col w:w="3289" w:space="40"/>
            <w:col w:w="3034" w:space="39"/>
            <w:col w:w="2939" w:space="39"/>
            <w:col w:w="2400"/>
          </w:cols>
        </w:sectPr>
      </w:pPr>
    </w:p>
    <w:p>
      <w:pPr>
        <w:spacing w:line="175" w:lineRule="auto" w:before="257"/>
        <w:ind w:left="1397" w:right="0" w:firstLine="0"/>
        <w:jc w:val="left"/>
        <w:rPr>
          <w:rFonts w:ascii="Georgia"/>
          <w:sz w:val="43"/>
        </w:rPr>
      </w:pPr>
      <w:r>
        <w:rPr>
          <w:rFonts w:ascii="Georgia"/>
          <w:color w:val="23416D"/>
          <w:spacing w:val="-369"/>
          <w:w w:val="131"/>
          <w:position w:val="21"/>
          <w:sz w:val="43"/>
        </w:rPr>
        <w:t>E</w:t>
      </w:r>
      <w:r>
        <w:rPr>
          <w:color w:val="454B4B"/>
          <w:spacing w:val="-1"/>
          <w:w w:val="107"/>
          <w:sz w:val="36"/>
        </w:rPr>
        <w:t>L</w:t>
      </w:r>
      <w:r>
        <w:rPr>
          <w:color w:val="454B4B"/>
          <w:spacing w:val="-1"/>
          <w:w w:val="110"/>
          <w:sz w:val="36"/>
        </w:rPr>
        <w:t>e</w:t>
      </w:r>
      <w:r>
        <w:rPr>
          <w:color w:val="454B4B"/>
          <w:spacing w:val="-100"/>
          <w:w w:val="89"/>
          <w:sz w:val="36"/>
        </w:rPr>
        <w:t>t</w:t>
      </w:r>
      <w:r>
        <w:rPr>
          <w:rFonts w:ascii="Georgia"/>
          <w:color w:val="23416D"/>
          <w:spacing w:val="-434"/>
          <w:w w:val="133"/>
          <w:position w:val="21"/>
          <w:sz w:val="43"/>
        </w:rPr>
        <w:t>M</w:t>
      </w:r>
      <w:r>
        <w:rPr>
          <w:color w:val="454B4B"/>
          <w:w w:val="89"/>
          <w:sz w:val="36"/>
        </w:rPr>
        <w:t>s</w:t>
      </w:r>
      <w:r>
        <w:rPr>
          <w:color w:val="454B4B"/>
          <w:spacing w:val="40"/>
          <w:w w:val="109"/>
          <w:sz w:val="36"/>
        </w:rPr>
        <w:t> </w:t>
      </w:r>
      <w:r>
        <w:rPr>
          <w:color w:val="454B4B"/>
          <w:spacing w:val="-1"/>
          <w:w w:val="107"/>
          <w:sz w:val="36"/>
        </w:rPr>
        <w:t>R</w:t>
      </w:r>
      <w:r>
        <w:rPr>
          <w:color w:val="454B4B"/>
          <w:spacing w:val="-188"/>
          <w:w w:val="113"/>
          <w:sz w:val="36"/>
        </w:rPr>
        <w:t>e</w:t>
      </w:r>
      <w:r>
        <w:rPr>
          <w:rFonts w:ascii="Georgia"/>
          <w:color w:val="23416D"/>
          <w:spacing w:val="-300"/>
          <w:w w:val="155"/>
          <w:position w:val="21"/>
          <w:sz w:val="43"/>
        </w:rPr>
        <w:t>O</w:t>
      </w:r>
      <w:r>
        <w:rPr>
          <w:color w:val="454B4B"/>
          <w:spacing w:val="-1"/>
          <w:w w:val="93"/>
          <w:sz w:val="36"/>
        </w:rPr>
        <w:t>f</w:t>
      </w:r>
      <w:r>
        <w:rPr>
          <w:color w:val="454B4B"/>
          <w:spacing w:val="-1"/>
          <w:w w:val="94"/>
          <w:sz w:val="36"/>
        </w:rPr>
        <w:t>l</w:t>
      </w:r>
      <w:r>
        <w:rPr>
          <w:color w:val="454B4B"/>
          <w:spacing w:val="-40"/>
          <w:w w:val="113"/>
          <w:sz w:val="36"/>
        </w:rPr>
        <w:t>e</w:t>
      </w:r>
      <w:r>
        <w:rPr>
          <w:rFonts w:ascii="Georgia"/>
          <w:color w:val="23416D"/>
          <w:spacing w:val="-279"/>
          <w:w w:val="122"/>
          <w:position w:val="21"/>
          <w:sz w:val="43"/>
        </w:rPr>
        <w:t>T</w:t>
      </w:r>
      <w:r>
        <w:rPr>
          <w:color w:val="454B4B"/>
          <w:spacing w:val="-1"/>
          <w:w w:val="118"/>
          <w:sz w:val="36"/>
        </w:rPr>
        <w:t>c</w:t>
      </w:r>
      <w:r>
        <w:rPr>
          <w:color w:val="454B4B"/>
          <w:spacing w:val="-1"/>
          <w:w w:val="92"/>
          <w:sz w:val="36"/>
        </w:rPr>
        <w:t>t</w:t>
      </w:r>
      <w:r>
        <w:rPr>
          <w:color w:val="454B4B"/>
          <w:spacing w:val="-71"/>
          <w:w w:val="106"/>
          <w:sz w:val="36"/>
        </w:rPr>
        <w:t>:</w:t>
      </w:r>
      <w:r>
        <w:rPr>
          <w:rFonts w:ascii="Georgia"/>
          <w:color w:val="23416D"/>
          <w:w w:val="87"/>
          <w:position w:val="21"/>
          <w:sz w:val="43"/>
        </w:rPr>
        <w:t>I</w:t>
      </w:r>
      <w:r>
        <w:rPr>
          <w:rFonts w:ascii="Georgia"/>
          <w:color w:val="23416D"/>
          <w:spacing w:val="-40"/>
          <w:w w:val="109"/>
          <w:position w:val="21"/>
          <w:sz w:val="43"/>
        </w:rPr>
        <w:t> </w:t>
      </w:r>
      <w:r>
        <w:rPr>
          <w:rFonts w:ascii="Georgia"/>
          <w:color w:val="23416D"/>
          <w:spacing w:val="21"/>
          <w:w w:val="110"/>
          <w:position w:val="21"/>
          <w:sz w:val="43"/>
        </w:rPr>
        <w:t>ON </w:t>
      </w:r>
      <w:r>
        <w:rPr>
          <w:rFonts w:ascii="Georgia"/>
          <w:color w:val="23416D"/>
          <w:spacing w:val="31"/>
          <w:w w:val="120"/>
          <w:sz w:val="43"/>
        </w:rPr>
        <w:t>WHEEL</w:t>
      </w:r>
    </w:p>
    <w:p>
      <w:pPr>
        <w:spacing w:before="381"/>
        <w:ind w:left="1397" w:right="0" w:firstLine="0"/>
        <w:jc w:val="left"/>
        <w:rPr>
          <w:i/>
          <w:sz w:val="25"/>
        </w:rPr>
      </w:pPr>
      <w:r>
        <w:rPr>
          <w:i/>
          <w:color w:val="454B4B"/>
          <w:sz w:val="25"/>
        </w:rPr>
        <w:t>Create</w:t>
      </w:r>
      <w:r>
        <w:rPr>
          <w:i/>
          <w:color w:val="454B4B"/>
          <w:spacing w:val="24"/>
          <w:sz w:val="25"/>
        </w:rPr>
        <w:t> </w:t>
      </w:r>
      <w:r>
        <w:rPr>
          <w:i/>
          <w:color w:val="454B4B"/>
          <w:sz w:val="25"/>
        </w:rPr>
        <w:t>Your</w:t>
      </w:r>
      <w:r>
        <w:rPr>
          <w:i/>
          <w:color w:val="454B4B"/>
          <w:spacing w:val="25"/>
          <w:sz w:val="25"/>
        </w:rPr>
        <w:t> </w:t>
      </w:r>
      <w:r>
        <w:rPr>
          <w:i/>
          <w:color w:val="454B4B"/>
          <w:sz w:val="25"/>
        </w:rPr>
        <w:t>Emotion</w:t>
      </w:r>
      <w:r>
        <w:rPr>
          <w:i/>
          <w:color w:val="454B4B"/>
          <w:spacing w:val="25"/>
          <w:sz w:val="25"/>
        </w:rPr>
        <w:t> </w:t>
      </w:r>
      <w:r>
        <w:rPr>
          <w:i/>
          <w:color w:val="454B4B"/>
          <w:spacing w:val="-4"/>
          <w:sz w:val="25"/>
        </w:rPr>
        <w:t>Wheel</w:t>
      </w:r>
    </w:p>
    <w:p>
      <w:pPr>
        <w:spacing w:line="240" w:lineRule="auto" w:before="0"/>
        <w:rPr>
          <w:i/>
          <w:sz w:val="22"/>
        </w:rPr>
      </w:pPr>
      <w:r>
        <w:rPr/>
        <w:br w:type="column"/>
      </w:r>
      <w:r>
        <w:rPr>
          <w:i/>
          <w:sz w:val="22"/>
        </w:rPr>
      </w:r>
    </w:p>
    <w:p>
      <w:pPr>
        <w:pStyle w:val="BodyText"/>
        <w:spacing w:before="33"/>
        <w:rPr>
          <w:i/>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4451" w:space="1547"/>
            <w:col w:w="5782"/>
          </w:cols>
        </w:sectPr>
      </w:pPr>
    </w:p>
    <w:p>
      <w:pPr>
        <w:pStyle w:val="BodyText"/>
        <w:spacing w:before="73"/>
        <w:rPr>
          <w:sz w:val="25"/>
        </w:rPr>
      </w:pPr>
      <w:r>
        <w:rPr/>
        <mc:AlternateContent>
          <mc:Choice Requires="wps">
            <w:drawing>
              <wp:anchor distT="0" distB="0" distL="0" distR="0" allowOverlap="1" layoutInCell="1" locked="0" behindDoc="1" simplePos="0" relativeHeight="481281536">
                <wp:simplePos x="0" y="0"/>
                <wp:positionH relativeFrom="page">
                  <wp:posOffset>0</wp:posOffset>
                </wp:positionH>
                <wp:positionV relativeFrom="page">
                  <wp:posOffset>0</wp:posOffset>
                </wp:positionV>
                <wp:extent cx="7772400" cy="10058400"/>
                <wp:effectExtent l="0" t="0" r="0" b="0"/>
                <wp:wrapNone/>
                <wp:docPr id="2780" name="Graphic 2780"/>
                <wp:cNvGraphicFramePr>
                  <a:graphicFrameLocks/>
                </wp:cNvGraphicFramePr>
                <a:graphic>
                  <a:graphicData uri="http://schemas.microsoft.com/office/word/2010/wordprocessingShape">
                    <wps:wsp>
                      <wps:cNvPr id="2780" name="Graphic 278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34944" id="docshape91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82048">
                <wp:simplePos x="0" y="0"/>
                <wp:positionH relativeFrom="page">
                  <wp:posOffset>388620</wp:posOffset>
                </wp:positionH>
                <wp:positionV relativeFrom="page">
                  <wp:posOffset>388620</wp:posOffset>
                </wp:positionV>
                <wp:extent cx="6995159" cy="9281160"/>
                <wp:effectExtent l="0" t="0" r="0" b="0"/>
                <wp:wrapNone/>
                <wp:docPr id="2781" name="Group 2781"/>
                <wp:cNvGraphicFramePr>
                  <a:graphicFrameLocks/>
                </wp:cNvGraphicFramePr>
                <a:graphic>
                  <a:graphicData uri="http://schemas.microsoft.com/office/word/2010/wordprocessingGroup">
                    <wpg:wgp>
                      <wpg:cNvPr id="2781" name="Group 2781"/>
                      <wpg:cNvGrpSpPr/>
                      <wpg:grpSpPr>
                        <a:xfrm>
                          <a:off x="0" y="0"/>
                          <a:ext cx="6995159" cy="9281160"/>
                          <a:chExt cx="6995159" cy="9281160"/>
                        </a:xfrm>
                      </wpg:grpSpPr>
                      <wps:wsp>
                        <wps:cNvPr id="2782" name="Graphic 278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783" name="Graphic 2783"/>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784" name="Graphic 2784"/>
                        <wps:cNvSpPr/>
                        <wps:spPr>
                          <a:xfrm>
                            <a:off x="597475" y="3325844"/>
                            <a:ext cx="5801360" cy="5791200"/>
                          </a:xfrm>
                          <a:custGeom>
                            <a:avLst/>
                            <a:gdLst/>
                            <a:ahLst/>
                            <a:cxnLst/>
                            <a:rect l="l" t="t" r="r" b="b"/>
                            <a:pathLst>
                              <a:path w="5801360" h="5791200">
                                <a:moveTo>
                                  <a:pt x="3187941" y="12700"/>
                                </a:moveTo>
                                <a:lnTo>
                                  <a:pt x="2612912" y="12700"/>
                                </a:lnTo>
                                <a:lnTo>
                                  <a:pt x="2660314" y="0"/>
                                </a:lnTo>
                                <a:lnTo>
                                  <a:pt x="3140539" y="0"/>
                                </a:lnTo>
                                <a:lnTo>
                                  <a:pt x="3187941" y="12700"/>
                                </a:lnTo>
                                <a:close/>
                              </a:path>
                              <a:path w="5801360" h="5791200">
                                <a:moveTo>
                                  <a:pt x="2521246" y="38100"/>
                                </a:moveTo>
                                <a:lnTo>
                                  <a:pt x="2425582" y="38100"/>
                                </a:lnTo>
                                <a:lnTo>
                                  <a:pt x="2518780" y="12700"/>
                                </a:lnTo>
                                <a:lnTo>
                                  <a:pt x="2709174" y="12700"/>
                                </a:lnTo>
                                <a:lnTo>
                                  <a:pt x="2661865" y="25400"/>
                                </a:lnTo>
                                <a:lnTo>
                                  <a:pt x="2567895" y="25400"/>
                                </a:lnTo>
                                <a:lnTo>
                                  <a:pt x="2521246" y="38100"/>
                                </a:lnTo>
                                <a:close/>
                              </a:path>
                              <a:path w="5801360" h="5791200">
                                <a:moveTo>
                                  <a:pt x="3375271" y="38100"/>
                                </a:moveTo>
                                <a:lnTo>
                                  <a:pt x="3279606" y="38100"/>
                                </a:lnTo>
                                <a:lnTo>
                                  <a:pt x="3232957" y="25400"/>
                                </a:lnTo>
                                <a:lnTo>
                                  <a:pt x="3138987" y="25400"/>
                                </a:lnTo>
                                <a:lnTo>
                                  <a:pt x="3091678" y="12700"/>
                                </a:lnTo>
                                <a:lnTo>
                                  <a:pt x="3282073" y="12700"/>
                                </a:lnTo>
                                <a:lnTo>
                                  <a:pt x="3375271" y="38100"/>
                                </a:lnTo>
                                <a:close/>
                              </a:path>
                              <a:path w="5801360" h="5791200">
                                <a:moveTo>
                                  <a:pt x="2382717" y="63500"/>
                                </a:moveTo>
                                <a:lnTo>
                                  <a:pt x="2287647" y="63500"/>
                                </a:lnTo>
                                <a:lnTo>
                                  <a:pt x="2379349" y="38100"/>
                                </a:lnTo>
                                <a:lnTo>
                                  <a:pt x="2474829" y="38100"/>
                                </a:lnTo>
                                <a:lnTo>
                                  <a:pt x="2382717" y="63500"/>
                                </a:lnTo>
                                <a:close/>
                              </a:path>
                              <a:path w="5801360" h="5791200">
                                <a:moveTo>
                                  <a:pt x="3513206" y="63500"/>
                                </a:moveTo>
                                <a:lnTo>
                                  <a:pt x="3418135" y="63500"/>
                                </a:lnTo>
                                <a:lnTo>
                                  <a:pt x="3326023" y="38100"/>
                                </a:lnTo>
                                <a:lnTo>
                                  <a:pt x="3421503" y="38100"/>
                                </a:lnTo>
                                <a:lnTo>
                                  <a:pt x="3513206" y="63500"/>
                                </a:lnTo>
                                <a:close/>
                              </a:path>
                              <a:path w="5801360" h="5791200">
                                <a:moveTo>
                                  <a:pt x="2521246" y="5753100"/>
                                </a:moveTo>
                                <a:lnTo>
                                  <a:pt x="2379349" y="5753100"/>
                                </a:lnTo>
                                <a:lnTo>
                                  <a:pt x="2197004" y="5702300"/>
                                </a:lnTo>
                                <a:lnTo>
                                  <a:pt x="2152094" y="5702300"/>
                                </a:lnTo>
                                <a:lnTo>
                                  <a:pt x="2019089" y="5664200"/>
                                </a:lnTo>
                                <a:lnTo>
                                  <a:pt x="1975350" y="5638800"/>
                                </a:lnTo>
                                <a:lnTo>
                                  <a:pt x="1846002" y="5600700"/>
                                </a:lnTo>
                                <a:lnTo>
                                  <a:pt x="1803531" y="5575300"/>
                                </a:lnTo>
                                <a:lnTo>
                                  <a:pt x="1719592" y="5549900"/>
                                </a:lnTo>
                                <a:lnTo>
                                  <a:pt x="1637033" y="5499100"/>
                                </a:lnTo>
                                <a:lnTo>
                                  <a:pt x="1596286" y="5486400"/>
                                </a:lnTo>
                                <a:lnTo>
                                  <a:pt x="1555903" y="5461000"/>
                                </a:lnTo>
                                <a:lnTo>
                                  <a:pt x="1515889" y="5448300"/>
                                </a:lnTo>
                                <a:lnTo>
                                  <a:pt x="1398127" y="5372100"/>
                                </a:lnTo>
                                <a:lnTo>
                                  <a:pt x="1321581" y="5321300"/>
                                </a:lnTo>
                                <a:lnTo>
                                  <a:pt x="1246661" y="5270500"/>
                                </a:lnTo>
                                <a:lnTo>
                                  <a:pt x="1173416" y="5219700"/>
                                </a:lnTo>
                                <a:lnTo>
                                  <a:pt x="1101897" y="5168900"/>
                                </a:lnTo>
                                <a:lnTo>
                                  <a:pt x="1032153" y="5118100"/>
                                </a:lnTo>
                                <a:lnTo>
                                  <a:pt x="997962" y="5080000"/>
                                </a:lnTo>
                                <a:lnTo>
                                  <a:pt x="964233" y="5054600"/>
                                </a:lnTo>
                                <a:lnTo>
                                  <a:pt x="930973" y="5016500"/>
                                </a:lnTo>
                                <a:lnTo>
                                  <a:pt x="898187" y="4991100"/>
                                </a:lnTo>
                                <a:lnTo>
                                  <a:pt x="865882" y="4965700"/>
                                </a:lnTo>
                                <a:lnTo>
                                  <a:pt x="834063" y="4927600"/>
                                </a:lnTo>
                                <a:lnTo>
                                  <a:pt x="802738" y="4902200"/>
                                </a:lnTo>
                                <a:lnTo>
                                  <a:pt x="771912" y="4864100"/>
                                </a:lnTo>
                                <a:lnTo>
                                  <a:pt x="741592" y="4826000"/>
                                </a:lnTo>
                                <a:lnTo>
                                  <a:pt x="711783" y="4800600"/>
                                </a:lnTo>
                                <a:lnTo>
                                  <a:pt x="682492" y="4762500"/>
                                </a:lnTo>
                                <a:lnTo>
                                  <a:pt x="653724" y="4724400"/>
                                </a:lnTo>
                                <a:lnTo>
                                  <a:pt x="625487" y="4686300"/>
                                </a:lnTo>
                                <a:lnTo>
                                  <a:pt x="597787" y="4660900"/>
                                </a:lnTo>
                                <a:lnTo>
                                  <a:pt x="570628" y="4622800"/>
                                </a:lnTo>
                                <a:lnTo>
                                  <a:pt x="544019" y="4584700"/>
                                </a:lnTo>
                                <a:lnTo>
                                  <a:pt x="517964" y="4546600"/>
                                </a:lnTo>
                                <a:lnTo>
                                  <a:pt x="492470" y="4508500"/>
                                </a:lnTo>
                                <a:lnTo>
                                  <a:pt x="467543" y="4470400"/>
                                </a:lnTo>
                                <a:lnTo>
                                  <a:pt x="443190" y="4432300"/>
                                </a:lnTo>
                                <a:lnTo>
                                  <a:pt x="419416" y="4394200"/>
                                </a:lnTo>
                                <a:lnTo>
                                  <a:pt x="396228" y="4356100"/>
                                </a:lnTo>
                                <a:lnTo>
                                  <a:pt x="373631" y="4318000"/>
                                </a:lnTo>
                                <a:lnTo>
                                  <a:pt x="351633" y="4279900"/>
                                </a:lnTo>
                                <a:lnTo>
                                  <a:pt x="330239" y="4241800"/>
                                </a:lnTo>
                                <a:lnTo>
                                  <a:pt x="309456" y="4203700"/>
                                </a:lnTo>
                                <a:lnTo>
                                  <a:pt x="289288" y="4152900"/>
                                </a:lnTo>
                                <a:lnTo>
                                  <a:pt x="269744" y="4114800"/>
                                </a:lnTo>
                                <a:lnTo>
                                  <a:pt x="250829" y="4076700"/>
                                </a:lnTo>
                                <a:lnTo>
                                  <a:pt x="232548" y="4038600"/>
                                </a:lnTo>
                                <a:lnTo>
                                  <a:pt x="214909" y="3987800"/>
                                </a:lnTo>
                                <a:lnTo>
                                  <a:pt x="197917" y="3949700"/>
                                </a:lnTo>
                                <a:lnTo>
                                  <a:pt x="181579" y="3911600"/>
                                </a:lnTo>
                                <a:lnTo>
                                  <a:pt x="165901" y="3860800"/>
                                </a:lnTo>
                                <a:lnTo>
                                  <a:pt x="150889" y="3822700"/>
                                </a:lnTo>
                                <a:lnTo>
                                  <a:pt x="136548" y="3771900"/>
                                </a:lnTo>
                                <a:lnTo>
                                  <a:pt x="122887" y="3733800"/>
                                </a:lnTo>
                                <a:lnTo>
                                  <a:pt x="109909" y="3683000"/>
                                </a:lnTo>
                                <a:lnTo>
                                  <a:pt x="97622" y="3644900"/>
                                </a:lnTo>
                                <a:lnTo>
                                  <a:pt x="86032" y="3594100"/>
                                </a:lnTo>
                                <a:lnTo>
                                  <a:pt x="75145" y="3556000"/>
                                </a:lnTo>
                                <a:lnTo>
                                  <a:pt x="64967" y="3505200"/>
                                </a:lnTo>
                                <a:lnTo>
                                  <a:pt x="55505" y="3467100"/>
                                </a:lnTo>
                                <a:lnTo>
                                  <a:pt x="46764" y="3416300"/>
                                </a:lnTo>
                                <a:lnTo>
                                  <a:pt x="38751" y="3365500"/>
                                </a:lnTo>
                                <a:lnTo>
                                  <a:pt x="31471" y="3327400"/>
                                </a:lnTo>
                                <a:lnTo>
                                  <a:pt x="24932" y="3276600"/>
                                </a:lnTo>
                                <a:lnTo>
                                  <a:pt x="19139" y="3225800"/>
                                </a:lnTo>
                                <a:lnTo>
                                  <a:pt x="14098" y="3187700"/>
                                </a:lnTo>
                                <a:lnTo>
                                  <a:pt x="9816" y="3136900"/>
                                </a:lnTo>
                                <a:lnTo>
                                  <a:pt x="6298" y="3086100"/>
                                </a:lnTo>
                                <a:lnTo>
                                  <a:pt x="3552" y="3035300"/>
                                </a:lnTo>
                                <a:lnTo>
                                  <a:pt x="1582" y="2984500"/>
                                </a:lnTo>
                                <a:lnTo>
                                  <a:pt x="396" y="2946400"/>
                                </a:lnTo>
                                <a:lnTo>
                                  <a:pt x="0" y="2895600"/>
                                </a:lnTo>
                                <a:lnTo>
                                  <a:pt x="396" y="2844800"/>
                                </a:lnTo>
                                <a:lnTo>
                                  <a:pt x="1582" y="2794000"/>
                                </a:lnTo>
                                <a:lnTo>
                                  <a:pt x="3552" y="2743200"/>
                                </a:lnTo>
                                <a:lnTo>
                                  <a:pt x="6298" y="2705100"/>
                                </a:lnTo>
                                <a:lnTo>
                                  <a:pt x="9816" y="2654300"/>
                                </a:lnTo>
                                <a:lnTo>
                                  <a:pt x="14098" y="2603500"/>
                                </a:lnTo>
                                <a:lnTo>
                                  <a:pt x="19139" y="2565400"/>
                                </a:lnTo>
                                <a:lnTo>
                                  <a:pt x="24932" y="2514600"/>
                                </a:lnTo>
                                <a:lnTo>
                                  <a:pt x="31471" y="2463800"/>
                                </a:lnTo>
                                <a:lnTo>
                                  <a:pt x="38751" y="2413000"/>
                                </a:lnTo>
                                <a:lnTo>
                                  <a:pt x="46764" y="2374900"/>
                                </a:lnTo>
                                <a:lnTo>
                                  <a:pt x="55505" y="2324100"/>
                                </a:lnTo>
                                <a:lnTo>
                                  <a:pt x="64967" y="2286000"/>
                                </a:lnTo>
                                <a:lnTo>
                                  <a:pt x="75145" y="2235200"/>
                                </a:lnTo>
                                <a:lnTo>
                                  <a:pt x="86032" y="2184400"/>
                                </a:lnTo>
                                <a:lnTo>
                                  <a:pt x="97622" y="2146300"/>
                                </a:lnTo>
                                <a:lnTo>
                                  <a:pt x="109909" y="2095500"/>
                                </a:lnTo>
                                <a:lnTo>
                                  <a:pt x="122887" y="2057400"/>
                                </a:lnTo>
                                <a:lnTo>
                                  <a:pt x="136548" y="2006600"/>
                                </a:lnTo>
                                <a:lnTo>
                                  <a:pt x="150889" y="1968500"/>
                                </a:lnTo>
                                <a:lnTo>
                                  <a:pt x="165901" y="1930400"/>
                                </a:lnTo>
                                <a:lnTo>
                                  <a:pt x="181579" y="1879600"/>
                                </a:lnTo>
                                <a:lnTo>
                                  <a:pt x="197917" y="1841500"/>
                                </a:lnTo>
                                <a:lnTo>
                                  <a:pt x="214909" y="1803400"/>
                                </a:lnTo>
                                <a:lnTo>
                                  <a:pt x="232548" y="1752600"/>
                                </a:lnTo>
                                <a:lnTo>
                                  <a:pt x="250829" y="1714500"/>
                                </a:lnTo>
                                <a:lnTo>
                                  <a:pt x="269744" y="1676400"/>
                                </a:lnTo>
                                <a:lnTo>
                                  <a:pt x="289288" y="1625600"/>
                                </a:lnTo>
                                <a:lnTo>
                                  <a:pt x="309456" y="1587500"/>
                                </a:lnTo>
                                <a:lnTo>
                                  <a:pt x="330239" y="1549400"/>
                                </a:lnTo>
                                <a:lnTo>
                                  <a:pt x="351633" y="1511300"/>
                                </a:lnTo>
                                <a:lnTo>
                                  <a:pt x="373631" y="1473200"/>
                                </a:lnTo>
                                <a:lnTo>
                                  <a:pt x="396228" y="1435100"/>
                                </a:lnTo>
                                <a:lnTo>
                                  <a:pt x="419416" y="1397000"/>
                                </a:lnTo>
                                <a:lnTo>
                                  <a:pt x="443190" y="1358900"/>
                                </a:lnTo>
                                <a:lnTo>
                                  <a:pt x="467543" y="1320800"/>
                                </a:lnTo>
                                <a:lnTo>
                                  <a:pt x="492470" y="1282700"/>
                                </a:lnTo>
                                <a:lnTo>
                                  <a:pt x="517964" y="1244600"/>
                                </a:lnTo>
                                <a:lnTo>
                                  <a:pt x="544019" y="1206500"/>
                                </a:lnTo>
                                <a:lnTo>
                                  <a:pt x="570628" y="1168400"/>
                                </a:lnTo>
                                <a:lnTo>
                                  <a:pt x="597787" y="1130300"/>
                                </a:lnTo>
                                <a:lnTo>
                                  <a:pt x="625487" y="1092200"/>
                                </a:lnTo>
                                <a:lnTo>
                                  <a:pt x="653724" y="1066800"/>
                                </a:lnTo>
                                <a:lnTo>
                                  <a:pt x="682492" y="1028700"/>
                                </a:lnTo>
                                <a:lnTo>
                                  <a:pt x="711783" y="990600"/>
                                </a:lnTo>
                                <a:lnTo>
                                  <a:pt x="741592" y="952500"/>
                                </a:lnTo>
                                <a:lnTo>
                                  <a:pt x="771912" y="927100"/>
                                </a:lnTo>
                                <a:lnTo>
                                  <a:pt x="802738" y="889000"/>
                                </a:lnTo>
                                <a:lnTo>
                                  <a:pt x="834063" y="863600"/>
                                </a:lnTo>
                                <a:lnTo>
                                  <a:pt x="865882" y="825500"/>
                                </a:lnTo>
                                <a:lnTo>
                                  <a:pt x="898187" y="800100"/>
                                </a:lnTo>
                                <a:lnTo>
                                  <a:pt x="930973" y="762000"/>
                                </a:lnTo>
                                <a:lnTo>
                                  <a:pt x="964233" y="736600"/>
                                </a:lnTo>
                                <a:lnTo>
                                  <a:pt x="997962" y="711200"/>
                                </a:lnTo>
                                <a:lnTo>
                                  <a:pt x="1032153" y="673100"/>
                                </a:lnTo>
                                <a:lnTo>
                                  <a:pt x="1066800" y="647700"/>
                                </a:lnTo>
                                <a:lnTo>
                                  <a:pt x="1137438" y="596900"/>
                                </a:lnTo>
                                <a:lnTo>
                                  <a:pt x="1173416" y="558800"/>
                                </a:lnTo>
                                <a:lnTo>
                                  <a:pt x="1209826" y="533400"/>
                                </a:lnTo>
                                <a:lnTo>
                                  <a:pt x="1283914" y="482600"/>
                                </a:lnTo>
                                <a:lnTo>
                                  <a:pt x="1359654" y="431800"/>
                                </a:lnTo>
                                <a:lnTo>
                                  <a:pt x="1398127" y="419100"/>
                                </a:lnTo>
                                <a:lnTo>
                                  <a:pt x="1515889" y="342900"/>
                                </a:lnTo>
                                <a:lnTo>
                                  <a:pt x="1555903" y="330200"/>
                                </a:lnTo>
                                <a:lnTo>
                                  <a:pt x="1637033" y="279400"/>
                                </a:lnTo>
                                <a:lnTo>
                                  <a:pt x="1678137" y="266700"/>
                                </a:lnTo>
                                <a:lnTo>
                                  <a:pt x="1719592" y="241300"/>
                                </a:lnTo>
                                <a:lnTo>
                                  <a:pt x="1761392" y="228600"/>
                                </a:lnTo>
                                <a:lnTo>
                                  <a:pt x="1803531" y="203200"/>
                                </a:lnTo>
                                <a:lnTo>
                                  <a:pt x="1931918" y="165100"/>
                                </a:lnTo>
                                <a:lnTo>
                                  <a:pt x="1975350" y="139700"/>
                                </a:lnTo>
                                <a:lnTo>
                                  <a:pt x="2242190" y="63500"/>
                                </a:lnTo>
                                <a:lnTo>
                                  <a:pt x="2337034" y="63500"/>
                                </a:lnTo>
                                <a:lnTo>
                                  <a:pt x="1895338" y="190500"/>
                                </a:lnTo>
                                <a:lnTo>
                                  <a:pt x="1852817" y="203200"/>
                                </a:lnTo>
                                <a:lnTo>
                                  <a:pt x="1810621" y="228600"/>
                                </a:lnTo>
                                <a:lnTo>
                                  <a:pt x="1768754" y="241300"/>
                                </a:lnTo>
                                <a:lnTo>
                                  <a:pt x="1727225" y="266700"/>
                                </a:lnTo>
                                <a:lnTo>
                                  <a:pt x="1686038" y="279400"/>
                                </a:lnTo>
                                <a:lnTo>
                                  <a:pt x="1645200" y="304800"/>
                                </a:lnTo>
                                <a:lnTo>
                                  <a:pt x="1604716" y="317500"/>
                                </a:lnTo>
                                <a:lnTo>
                                  <a:pt x="1564594" y="342900"/>
                                </a:lnTo>
                                <a:lnTo>
                                  <a:pt x="1524839" y="355600"/>
                                </a:lnTo>
                                <a:lnTo>
                                  <a:pt x="1407839" y="431800"/>
                                </a:lnTo>
                                <a:lnTo>
                                  <a:pt x="1331787" y="482600"/>
                                </a:lnTo>
                                <a:lnTo>
                                  <a:pt x="1294365" y="508000"/>
                                </a:lnTo>
                                <a:lnTo>
                                  <a:pt x="1257352" y="520700"/>
                                </a:lnTo>
                                <a:lnTo>
                                  <a:pt x="1220755" y="558800"/>
                                </a:lnTo>
                                <a:lnTo>
                                  <a:pt x="1148836" y="609600"/>
                                </a:lnTo>
                                <a:lnTo>
                                  <a:pt x="1078655" y="660400"/>
                                </a:lnTo>
                                <a:lnTo>
                                  <a:pt x="1044232" y="685800"/>
                                </a:lnTo>
                                <a:lnTo>
                                  <a:pt x="1010263" y="723900"/>
                                </a:lnTo>
                                <a:lnTo>
                                  <a:pt x="976752" y="749300"/>
                                </a:lnTo>
                                <a:lnTo>
                                  <a:pt x="943707" y="774700"/>
                                </a:lnTo>
                                <a:lnTo>
                                  <a:pt x="911133" y="812800"/>
                                </a:lnTo>
                                <a:lnTo>
                                  <a:pt x="879037" y="838200"/>
                                </a:lnTo>
                                <a:lnTo>
                                  <a:pt x="847424" y="876300"/>
                                </a:lnTo>
                                <a:lnTo>
                                  <a:pt x="816302" y="901700"/>
                                </a:lnTo>
                                <a:lnTo>
                                  <a:pt x="785675" y="939800"/>
                                </a:lnTo>
                                <a:lnTo>
                                  <a:pt x="755551" y="965200"/>
                                </a:lnTo>
                                <a:lnTo>
                                  <a:pt x="725935" y="1003300"/>
                                </a:lnTo>
                                <a:lnTo>
                                  <a:pt x="696833" y="1041400"/>
                                </a:lnTo>
                                <a:lnTo>
                                  <a:pt x="668252" y="1066800"/>
                                </a:lnTo>
                                <a:lnTo>
                                  <a:pt x="640198" y="1104900"/>
                                </a:lnTo>
                                <a:lnTo>
                                  <a:pt x="612676" y="1143000"/>
                                </a:lnTo>
                                <a:lnTo>
                                  <a:pt x="585694" y="1181100"/>
                                </a:lnTo>
                                <a:lnTo>
                                  <a:pt x="559256" y="1219200"/>
                                </a:lnTo>
                                <a:lnTo>
                                  <a:pt x="533370" y="1257300"/>
                                </a:lnTo>
                                <a:lnTo>
                                  <a:pt x="508041" y="1282700"/>
                                </a:lnTo>
                                <a:lnTo>
                                  <a:pt x="483276" y="1320800"/>
                                </a:lnTo>
                                <a:lnTo>
                                  <a:pt x="459080" y="1358900"/>
                                </a:lnTo>
                                <a:lnTo>
                                  <a:pt x="435460" y="1397000"/>
                                </a:lnTo>
                                <a:lnTo>
                                  <a:pt x="412422" y="1435100"/>
                                </a:lnTo>
                                <a:lnTo>
                                  <a:pt x="389972" y="1473200"/>
                                </a:lnTo>
                                <a:lnTo>
                                  <a:pt x="368116" y="1524000"/>
                                </a:lnTo>
                                <a:lnTo>
                                  <a:pt x="346861" y="1562100"/>
                                </a:lnTo>
                                <a:lnTo>
                                  <a:pt x="326212" y="1600200"/>
                                </a:lnTo>
                                <a:lnTo>
                                  <a:pt x="306175" y="1638300"/>
                                </a:lnTo>
                                <a:lnTo>
                                  <a:pt x="286757" y="1676400"/>
                                </a:lnTo>
                                <a:lnTo>
                                  <a:pt x="267964" y="1727200"/>
                                </a:lnTo>
                                <a:lnTo>
                                  <a:pt x="249802" y="1765300"/>
                                </a:lnTo>
                                <a:lnTo>
                                  <a:pt x="232277" y="1803400"/>
                                </a:lnTo>
                                <a:lnTo>
                                  <a:pt x="215396" y="1841500"/>
                                </a:lnTo>
                                <a:lnTo>
                                  <a:pt x="199163" y="1892300"/>
                                </a:lnTo>
                                <a:lnTo>
                                  <a:pt x="183586" y="1930400"/>
                                </a:lnTo>
                                <a:lnTo>
                                  <a:pt x="168671" y="1981200"/>
                                </a:lnTo>
                                <a:lnTo>
                                  <a:pt x="154424" y="2019300"/>
                                </a:lnTo>
                                <a:lnTo>
                                  <a:pt x="140850" y="2057400"/>
                                </a:lnTo>
                                <a:lnTo>
                                  <a:pt x="127957" y="2108200"/>
                                </a:lnTo>
                                <a:lnTo>
                                  <a:pt x="115750" y="2146300"/>
                                </a:lnTo>
                                <a:lnTo>
                                  <a:pt x="104235" y="2197100"/>
                                </a:lnTo>
                                <a:lnTo>
                                  <a:pt x="93418" y="2235200"/>
                                </a:lnTo>
                                <a:lnTo>
                                  <a:pt x="83306" y="2286000"/>
                                </a:lnTo>
                                <a:lnTo>
                                  <a:pt x="73905" y="2336800"/>
                                </a:lnTo>
                                <a:lnTo>
                                  <a:pt x="65221" y="2374900"/>
                                </a:lnTo>
                                <a:lnTo>
                                  <a:pt x="57260" y="2425700"/>
                                </a:lnTo>
                                <a:lnTo>
                                  <a:pt x="50027" y="2463800"/>
                                </a:lnTo>
                                <a:lnTo>
                                  <a:pt x="43530" y="2514600"/>
                                </a:lnTo>
                                <a:lnTo>
                                  <a:pt x="37775" y="2565400"/>
                                </a:lnTo>
                                <a:lnTo>
                                  <a:pt x="32767" y="2603500"/>
                                </a:lnTo>
                                <a:lnTo>
                                  <a:pt x="28512" y="2654300"/>
                                </a:lnTo>
                                <a:lnTo>
                                  <a:pt x="25017" y="2705100"/>
                                </a:lnTo>
                                <a:lnTo>
                                  <a:pt x="22289" y="2755900"/>
                                </a:lnTo>
                                <a:lnTo>
                                  <a:pt x="20332" y="2794000"/>
                                </a:lnTo>
                                <a:lnTo>
                                  <a:pt x="19153" y="2844800"/>
                                </a:lnTo>
                                <a:lnTo>
                                  <a:pt x="18759" y="2895600"/>
                                </a:lnTo>
                                <a:lnTo>
                                  <a:pt x="19153" y="2946400"/>
                                </a:lnTo>
                                <a:lnTo>
                                  <a:pt x="20332" y="2984500"/>
                                </a:lnTo>
                                <a:lnTo>
                                  <a:pt x="22289" y="3035300"/>
                                </a:lnTo>
                                <a:lnTo>
                                  <a:pt x="25017" y="3086100"/>
                                </a:lnTo>
                                <a:lnTo>
                                  <a:pt x="28512" y="3136900"/>
                                </a:lnTo>
                                <a:lnTo>
                                  <a:pt x="32767" y="3175000"/>
                                </a:lnTo>
                                <a:lnTo>
                                  <a:pt x="37775" y="3225800"/>
                                </a:lnTo>
                                <a:lnTo>
                                  <a:pt x="43530" y="3276600"/>
                                </a:lnTo>
                                <a:lnTo>
                                  <a:pt x="50027" y="3314700"/>
                                </a:lnTo>
                                <a:lnTo>
                                  <a:pt x="57260" y="3365500"/>
                                </a:lnTo>
                                <a:lnTo>
                                  <a:pt x="65221" y="3416300"/>
                                </a:lnTo>
                                <a:lnTo>
                                  <a:pt x="73905" y="3454400"/>
                                </a:lnTo>
                                <a:lnTo>
                                  <a:pt x="83306" y="3505200"/>
                                </a:lnTo>
                                <a:lnTo>
                                  <a:pt x="93418" y="3543300"/>
                                </a:lnTo>
                                <a:lnTo>
                                  <a:pt x="104235" y="3594100"/>
                                </a:lnTo>
                                <a:lnTo>
                                  <a:pt x="115750" y="3632200"/>
                                </a:lnTo>
                                <a:lnTo>
                                  <a:pt x="127957" y="3683000"/>
                                </a:lnTo>
                                <a:lnTo>
                                  <a:pt x="140850" y="3721100"/>
                                </a:lnTo>
                                <a:lnTo>
                                  <a:pt x="154424" y="3771900"/>
                                </a:lnTo>
                                <a:lnTo>
                                  <a:pt x="168671" y="3810000"/>
                                </a:lnTo>
                                <a:lnTo>
                                  <a:pt x="183586" y="3860800"/>
                                </a:lnTo>
                                <a:lnTo>
                                  <a:pt x="199163" y="3898900"/>
                                </a:lnTo>
                                <a:lnTo>
                                  <a:pt x="215396" y="3937000"/>
                                </a:lnTo>
                                <a:lnTo>
                                  <a:pt x="232277" y="3987800"/>
                                </a:lnTo>
                                <a:lnTo>
                                  <a:pt x="249802" y="4025900"/>
                                </a:lnTo>
                                <a:lnTo>
                                  <a:pt x="267964" y="4064000"/>
                                </a:lnTo>
                                <a:lnTo>
                                  <a:pt x="286757" y="4114800"/>
                                </a:lnTo>
                                <a:lnTo>
                                  <a:pt x="306175" y="4152900"/>
                                </a:lnTo>
                                <a:lnTo>
                                  <a:pt x="326212" y="4191000"/>
                                </a:lnTo>
                                <a:lnTo>
                                  <a:pt x="346861" y="4229100"/>
                                </a:lnTo>
                                <a:lnTo>
                                  <a:pt x="368116" y="4267200"/>
                                </a:lnTo>
                                <a:lnTo>
                                  <a:pt x="389972" y="4305300"/>
                                </a:lnTo>
                                <a:lnTo>
                                  <a:pt x="412422" y="4343400"/>
                                </a:lnTo>
                                <a:lnTo>
                                  <a:pt x="435460" y="4381500"/>
                                </a:lnTo>
                                <a:lnTo>
                                  <a:pt x="459080" y="4419600"/>
                                </a:lnTo>
                                <a:lnTo>
                                  <a:pt x="483276" y="4457700"/>
                                </a:lnTo>
                                <a:lnTo>
                                  <a:pt x="508041" y="4495800"/>
                                </a:lnTo>
                                <a:lnTo>
                                  <a:pt x="533370" y="4533900"/>
                                </a:lnTo>
                                <a:lnTo>
                                  <a:pt x="559256" y="4572000"/>
                                </a:lnTo>
                                <a:lnTo>
                                  <a:pt x="585694" y="4610100"/>
                                </a:lnTo>
                                <a:lnTo>
                                  <a:pt x="612676" y="4648200"/>
                                </a:lnTo>
                                <a:lnTo>
                                  <a:pt x="640198" y="4686300"/>
                                </a:lnTo>
                                <a:lnTo>
                                  <a:pt x="668252" y="4711700"/>
                                </a:lnTo>
                                <a:lnTo>
                                  <a:pt x="696833" y="4749800"/>
                                </a:lnTo>
                                <a:lnTo>
                                  <a:pt x="725935" y="4787900"/>
                                </a:lnTo>
                                <a:lnTo>
                                  <a:pt x="755551" y="4813300"/>
                                </a:lnTo>
                                <a:lnTo>
                                  <a:pt x="785675" y="4851400"/>
                                </a:lnTo>
                                <a:lnTo>
                                  <a:pt x="816302" y="4889500"/>
                                </a:lnTo>
                                <a:lnTo>
                                  <a:pt x="847424" y="4914900"/>
                                </a:lnTo>
                                <a:lnTo>
                                  <a:pt x="879037" y="4953000"/>
                                </a:lnTo>
                                <a:lnTo>
                                  <a:pt x="911133" y="4978400"/>
                                </a:lnTo>
                                <a:lnTo>
                                  <a:pt x="943707" y="5003800"/>
                                </a:lnTo>
                                <a:lnTo>
                                  <a:pt x="976752" y="5041900"/>
                                </a:lnTo>
                                <a:lnTo>
                                  <a:pt x="1010263" y="5067300"/>
                                </a:lnTo>
                                <a:lnTo>
                                  <a:pt x="1044232" y="5092700"/>
                                </a:lnTo>
                                <a:lnTo>
                                  <a:pt x="1078655" y="5130800"/>
                                </a:lnTo>
                                <a:lnTo>
                                  <a:pt x="1148836" y="5181600"/>
                                </a:lnTo>
                                <a:lnTo>
                                  <a:pt x="1220755" y="5232400"/>
                                </a:lnTo>
                                <a:lnTo>
                                  <a:pt x="1294365" y="5283200"/>
                                </a:lnTo>
                                <a:lnTo>
                                  <a:pt x="1369614" y="5334000"/>
                                </a:lnTo>
                                <a:lnTo>
                                  <a:pt x="1485458" y="5410200"/>
                                </a:lnTo>
                                <a:lnTo>
                                  <a:pt x="1524839" y="5422900"/>
                                </a:lnTo>
                                <a:lnTo>
                                  <a:pt x="1604716" y="5473700"/>
                                </a:lnTo>
                                <a:lnTo>
                                  <a:pt x="1645200" y="5486400"/>
                                </a:lnTo>
                                <a:lnTo>
                                  <a:pt x="1686038" y="5511800"/>
                                </a:lnTo>
                                <a:lnTo>
                                  <a:pt x="1727225" y="5524500"/>
                                </a:lnTo>
                                <a:lnTo>
                                  <a:pt x="1768754" y="5549900"/>
                                </a:lnTo>
                                <a:lnTo>
                                  <a:pt x="1852817" y="5575300"/>
                                </a:lnTo>
                                <a:lnTo>
                                  <a:pt x="1895338" y="5600700"/>
                                </a:lnTo>
                                <a:lnTo>
                                  <a:pt x="2291607" y="5715000"/>
                                </a:lnTo>
                                <a:lnTo>
                                  <a:pt x="2337034" y="5715000"/>
                                </a:lnTo>
                                <a:lnTo>
                                  <a:pt x="2428651" y="5740400"/>
                                </a:lnTo>
                                <a:lnTo>
                                  <a:pt x="2474829" y="5740400"/>
                                </a:lnTo>
                                <a:lnTo>
                                  <a:pt x="2521246" y="5753100"/>
                                </a:lnTo>
                                <a:close/>
                              </a:path>
                              <a:path w="5801360" h="5791200">
                                <a:moveTo>
                                  <a:pt x="3421503" y="5753100"/>
                                </a:moveTo>
                                <a:lnTo>
                                  <a:pt x="3279606" y="5753100"/>
                                </a:lnTo>
                                <a:lnTo>
                                  <a:pt x="3326023" y="5740400"/>
                                </a:lnTo>
                                <a:lnTo>
                                  <a:pt x="3372201" y="5740400"/>
                                </a:lnTo>
                                <a:lnTo>
                                  <a:pt x="3463818" y="5715000"/>
                                </a:lnTo>
                                <a:lnTo>
                                  <a:pt x="3509245" y="5715000"/>
                                </a:lnTo>
                                <a:lnTo>
                                  <a:pt x="3905513" y="5600700"/>
                                </a:lnTo>
                                <a:lnTo>
                                  <a:pt x="3948034" y="5575300"/>
                                </a:lnTo>
                                <a:lnTo>
                                  <a:pt x="4032097" y="5549900"/>
                                </a:lnTo>
                                <a:lnTo>
                                  <a:pt x="4073627" y="5524500"/>
                                </a:lnTo>
                                <a:lnTo>
                                  <a:pt x="4114814" y="5511800"/>
                                </a:lnTo>
                                <a:lnTo>
                                  <a:pt x="4155652" y="5486400"/>
                                </a:lnTo>
                                <a:lnTo>
                                  <a:pt x="4196135" y="5473700"/>
                                </a:lnTo>
                                <a:lnTo>
                                  <a:pt x="4276012" y="5422900"/>
                                </a:lnTo>
                                <a:lnTo>
                                  <a:pt x="4315394" y="5410200"/>
                                </a:lnTo>
                                <a:lnTo>
                                  <a:pt x="4431237" y="5334000"/>
                                </a:lnTo>
                                <a:lnTo>
                                  <a:pt x="4506487" y="5283200"/>
                                </a:lnTo>
                                <a:lnTo>
                                  <a:pt x="4580096" y="5232400"/>
                                </a:lnTo>
                                <a:lnTo>
                                  <a:pt x="4652015" y="5181600"/>
                                </a:lnTo>
                                <a:lnTo>
                                  <a:pt x="4722196" y="5130800"/>
                                </a:lnTo>
                                <a:lnTo>
                                  <a:pt x="4756619" y="5092700"/>
                                </a:lnTo>
                                <a:lnTo>
                                  <a:pt x="4790589" y="5067300"/>
                                </a:lnTo>
                                <a:lnTo>
                                  <a:pt x="4824100" y="5041900"/>
                                </a:lnTo>
                                <a:lnTo>
                                  <a:pt x="4857145" y="5003800"/>
                                </a:lnTo>
                                <a:lnTo>
                                  <a:pt x="4889719" y="4978400"/>
                                </a:lnTo>
                                <a:lnTo>
                                  <a:pt x="4921815" y="4953000"/>
                                </a:lnTo>
                                <a:lnTo>
                                  <a:pt x="4953427" y="4914900"/>
                                </a:lnTo>
                                <a:lnTo>
                                  <a:pt x="4984550" y="4889500"/>
                                </a:lnTo>
                                <a:lnTo>
                                  <a:pt x="5015176" y="4851400"/>
                                </a:lnTo>
                                <a:lnTo>
                                  <a:pt x="5045301" y="4813300"/>
                                </a:lnTo>
                                <a:lnTo>
                                  <a:pt x="5074917" y="4787900"/>
                                </a:lnTo>
                                <a:lnTo>
                                  <a:pt x="5104019" y="4749800"/>
                                </a:lnTo>
                                <a:lnTo>
                                  <a:pt x="5132600" y="4711700"/>
                                </a:lnTo>
                                <a:lnTo>
                                  <a:pt x="5160654" y="4686300"/>
                                </a:lnTo>
                                <a:lnTo>
                                  <a:pt x="5188176" y="4648200"/>
                                </a:lnTo>
                                <a:lnTo>
                                  <a:pt x="5215158" y="4610100"/>
                                </a:lnTo>
                                <a:lnTo>
                                  <a:pt x="5241596" y="4572000"/>
                                </a:lnTo>
                                <a:lnTo>
                                  <a:pt x="5267482" y="4533900"/>
                                </a:lnTo>
                                <a:lnTo>
                                  <a:pt x="5292811" y="4495800"/>
                                </a:lnTo>
                                <a:lnTo>
                                  <a:pt x="5317576" y="4457700"/>
                                </a:lnTo>
                                <a:lnTo>
                                  <a:pt x="5341772" y="4419600"/>
                                </a:lnTo>
                                <a:lnTo>
                                  <a:pt x="5365392" y="4381500"/>
                                </a:lnTo>
                                <a:lnTo>
                                  <a:pt x="5388430" y="4343400"/>
                                </a:lnTo>
                                <a:lnTo>
                                  <a:pt x="5410880" y="4305300"/>
                                </a:lnTo>
                                <a:lnTo>
                                  <a:pt x="5432736" y="4267200"/>
                                </a:lnTo>
                                <a:lnTo>
                                  <a:pt x="5453991" y="4229100"/>
                                </a:lnTo>
                                <a:lnTo>
                                  <a:pt x="5474641" y="4191000"/>
                                </a:lnTo>
                                <a:lnTo>
                                  <a:pt x="5494677" y="4152900"/>
                                </a:lnTo>
                                <a:lnTo>
                                  <a:pt x="5514095" y="4114800"/>
                                </a:lnTo>
                                <a:lnTo>
                                  <a:pt x="5532888" y="4064000"/>
                                </a:lnTo>
                                <a:lnTo>
                                  <a:pt x="5551050" y="4025900"/>
                                </a:lnTo>
                                <a:lnTo>
                                  <a:pt x="5568575" y="3987800"/>
                                </a:lnTo>
                                <a:lnTo>
                                  <a:pt x="5585457" y="3937000"/>
                                </a:lnTo>
                                <a:lnTo>
                                  <a:pt x="5601689" y="3898900"/>
                                </a:lnTo>
                                <a:lnTo>
                                  <a:pt x="5617266" y="3860800"/>
                                </a:lnTo>
                                <a:lnTo>
                                  <a:pt x="5632181" y="3810000"/>
                                </a:lnTo>
                                <a:lnTo>
                                  <a:pt x="5646429" y="3771900"/>
                                </a:lnTo>
                                <a:lnTo>
                                  <a:pt x="5660002" y="3721100"/>
                                </a:lnTo>
                                <a:lnTo>
                                  <a:pt x="5672895" y="3683000"/>
                                </a:lnTo>
                                <a:lnTo>
                                  <a:pt x="5685103" y="3632200"/>
                                </a:lnTo>
                                <a:lnTo>
                                  <a:pt x="5696618" y="3594100"/>
                                </a:lnTo>
                                <a:lnTo>
                                  <a:pt x="5707434" y="3543300"/>
                                </a:lnTo>
                                <a:lnTo>
                                  <a:pt x="5717546" y="3505200"/>
                                </a:lnTo>
                                <a:lnTo>
                                  <a:pt x="5726947" y="3454400"/>
                                </a:lnTo>
                                <a:lnTo>
                                  <a:pt x="5735632" y="3416300"/>
                                </a:lnTo>
                                <a:lnTo>
                                  <a:pt x="5743593" y="3365500"/>
                                </a:lnTo>
                                <a:lnTo>
                                  <a:pt x="5750825" y="3314700"/>
                                </a:lnTo>
                                <a:lnTo>
                                  <a:pt x="5757322" y="3276600"/>
                                </a:lnTo>
                                <a:lnTo>
                                  <a:pt x="5763078" y="3225800"/>
                                </a:lnTo>
                                <a:lnTo>
                                  <a:pt x="5768086" y="3175000"/>
                                </a:lnTo>
                                <a:lnTo>
                                  <a:pt x="5772341" y="3136900"/>
                                </a:lnTo>
                                <a:lnTo>
                                  <a:pt x="5775835" y="3086100"/>
                                </a:lnTo>
                                <a:lnTo>
                                  <a:pt x="5778564" y="3035300"/>
                                </a:lnTo>
                                <a:lnTo>
                                  <a:pt x="5780521" y="2984500"/>
                                </a:lnTo>
                                <a:lnTo>
                                  <a:pt x="5781699" y="2946400"/>
                                </a:lnTo>
                                <a:lnTo>
                                  <a:pt x="5782094" y="2895600"/>
                                </a:lnTo>
                                <a:lnTo>
                                  <a:pt x="5781699" y="2844800"/>
                                </a:lnTo>
                                <a:lnTo>
                                  <a:pt x="5780521" y="2794000"/>
                                </a:lnTo>
                                <a:lnTo>
                                  <a:pt x="5778564" y="2755900"/>
                                </a:lnTo>
                                <a:lnTo>
                                  <a:pt x="5775835" y="2705100"/>
                                </a:lnTo>
                                <a:lnTo>
                                  <a:pt x="5772341" y="2654300"/>
                                </a:lnTo>
                                <a:lnTo>
                                  <a:pt x="5768086" y="2603500"/>
                                </a:lnTo>
                                <a:lnTo>
                                  <a:pt x="5763078" y="2565400"/>
                                </a:lnTo>
                                <a:lnTo>
                                  <a:pt x="5757322" y="2514600"/>
                                </a:lnTo>
                                <a:lnTo>
                                  <a:pt x="5750825" y="2463800"/>
                                </a:lnTo>
                                <a:lnTo>
                                  <a:pt x="5743593" y="2425700"/>
                                </a:lnTo>
                                <a:lnTo>
                                  <a:pt x="5735632" y="2374900"/>
                                </a:lnTo>
                                <a:lnTo>
                                  <a:pt x="5726947" y="2336800"/>
                                </a:lnTo>
                                <a:lnTo>
                                  <a:pt x="5717546" y="2286000"/>
                                </a:lnTo>
                                <a:lnTo>
                                  <a:pt x="5707434" y="2235200"/>
                                </a:lnTo>
                                <a:lnTo>
                                  <a:pt x="5696618" y="2197100"/>
                                </a:lnTo>
                                <a:lnTo>
                                  <a:pt x="5685103" y="2146300"/>
                                </a:lnTo>
                                <a:lnTo>
                                  <a:pt x="5672895" y="2108200"/>
                                </a:lnTo>
                                <a:lnTo>
                                  <a:pt x="5660002" y="2057400"/>
                                </a:lnTo>
                                <a:lnTo>
                                  <a:pt x="5646429" y="2019300"/>
                                </a:lnTo>
                                <a:lnTo>
                                  <a:pt x="5632181" y="1981200"/>
                                </a:lnTo>
                                <a:lnTo>
                                  <a:pt x="5617266" y="1930400"/>
                                </a:lnTo>
                                <a:lnTo>
                                  <a:pt x="5601689" y="1892300"/>
                                </a:lnTo>
                                <a:lnTo>
                                  <a:pt x="5585457" y="1841500"/>
                                </a:lnTo>
                                <a:lnTo>
                                  <a:pt x="5568575" y="1803400"/>
                                </a:lnTo>
                                <a:lnTo>
                                  <a:pt x="5551050" y="1765300"/>
                                </a:lnTo>
                                <a:lnTo>
                                  <a:pt x="5532888" y="1727200"/>
                                </a:lnTo>
                                <a:lnTo>
                                  <a:pt x="5514095" y="1676400"/>
                                </a:lnTo>
                                <a:lnTo>
                                  <a:pt x="5494677" y="1638300"/>
                                </a:lnTo>
                                <a:lnTo>
                                  <a:pt x="5474641" y="1600200"/>
                                </a:lnTo>
                                <a:lnTo>
                                  <a:pt x="5453991" y="1562100"/>
                                </a:lnTo>
                                <a:lnTo>
                                  <a:pt x="5432736" y="1524000"/>
                                </a:lnTo>
                                <a:lnTo>
                                  <a:pt x="5410880" y="1473200"/>
                                </a:lnTo>
                                <a:lnTo>
                                  <a:pt x="5388430" y="1435100"/>
                                </a:lnTo>
                                <a:lnTo>
                                  <a:pt x="5365392" y="1397000"/>
                                </a:lnTo>
                                <a:lnTo>
                                  <a:pt x="5341772" y="1358900"/>
                                </a:lnTo>
                                <a:lnTo>
                                  <a:pt x="5317576" y="1320800"/>
                                </a:lnTo>
                                <a:lnTo>
                                  <a:pt x="5292811" y="1282700"/>
                                </a:lnTo>
                                <a:lnTo>
                                  <a:pt x="5267482" y="1257300"/>
                                </a:lnTo>
                                <a:lnTo>
                                  <a:pt x="5241596" y="1219200"/>
                                </a:lnTo>
                                <a:lnTo>
                                  <a:pt x="5215158" y="1181100"/>
                                </a:lnTo>
                                <a:lnTo>
                                  <a:pt x="5188176" y="1143000"/>
                                </a:lnTo>
                                <a:lnTo>
                                  <a:pt x="5160654" y="1104900"/>
                                </a:lnTo>
                                <a:lnTo>
                                  <a:pt x="5132600" y="1066800"/>
                                </a:lnTo>
                                <a:lnTo>
                                  <a:pt x="5104019" y="1041400"/>
                                </a:lnTo>
                                <a:lnTo>
                                  <a:pt x="5074917" y="1003300"/>
                                </a:lnTo>
                                <a:lnTo>
                                  <a:pt x="5045301" y="965200"/>
                                </a:lnTo>
                                <a:lnTo>
                                  <a:pt x="5015176" y="939800"/>
                                </a:lnTo>
                                <a:lnTo>
                                  <a:pt x="4984550" y="901700"/>
                                </a:lnTo>
                                <a:lnTo>
                                  <a:pt x="4953427" y="876300"/>
                                </a:lnTo>
                                <a:lnTo>
                                  <a:pt x="4921815" y="838200"/>
                                </a:lnTo>
                                <a:lnTo>
                                  <a:pt x="4889719" y="812800"/>
                                </a:lnTo>
                                <a:lnTo>
                                  <a:pt x="4857145" y="774700"/>
                                </a:lnTo>
                                <a:lnTo>
                                  <a:pt x="4824100" y="749300"/>
                                </a:lnTo>
                                <a:lnTo>
                                  <a:pt x="4790589" y="723900"/>
                                </a:lnTo>
                                <a:lnTo>
                                  <a:pt x="4756619" y="685800"/>
                                </a:lnTo>
                                <a:lnTo>
                                  <a:pt x="4722196" y="660400"/>
                                </a:lnTo>
                                <a:lnTo>
                                  <a:pt x="4652015" y="609600"/>
                                </a:lnTo>
                                <a:lnTo>
                                  <a:pt x="4580096" y="558800"/>
                                </a:lnTo>
                                <a:lnTo>
                                  <a:pt x="4543500" y="520700"/>
                                </a:lnTo>
                                <a:lnTo>
                                  <a:pt x="4506487" y="508000"/>
                                </a:lnTo>
                                <a:lnTo>
                                  <a:pt x="4469064" y="482600"/>
                                </a:lnTo>
                                <a:lnTo>
                                  <a:pt x="4393012" y="431800"/>
                                </a:lnTo>
                                <a:lnTo>
                                  <a:pt x="4276012" y="355600"/>
                                </a:lnTo>
                                <a:lnTo>
                                  <a:pt x="4236257" y="342900"/>
                                </a:lnTo>
                                <a:lnTo>
                                  <a:pt x="4196135" y="317500"/>
                                </a:lnTo>
                                <a:lnTo>
                                  <a:pt x="4155652" y="304800"/>
                                </a:lnTo>
                                <a:lnTo>
                                  <a:pt x="4114814" y="279400"/>
                                </a:lnTo>
                                <a:lnTo>
                                  <a:pt x="4073627" y="266700"/>
                                </a:lnTo>
                                <a:lnTo>
                                  <a:pt x="4032097" y="241300"/>
                                </a:lnTo>
                                <a:lnTo>
                                  <a:pt x="3990231" y="228600"/>
                                </a:lnTo>
                                <a:lnTo>
                                  <a:pt x="3948034" y="203200"/>
                                </a:lnTo>
                                <a:lnTo>
                                  <a:pt x="3905513" y="190500"/>
                                </a:lnTo>
                                <a:lnTo>
                                  <a:pt x="3463818" y="63500"/>
                                </a:lnTo>
                                <a:lnTo>
                                  <a:pt x="3558663" y="63500"/>
                                </a:lnTo>
                                <a:lnTo>
                                  <a:pt x="3825503" y="139700"/>
                                </a:lnTo>
                                <a:lnTo>
                                  <a:pt x="3868935" y="165100"/>
                                </a:lnTo>
                                <a:lnTo>
                                  <a:pt x="3997322" y="203200"/>
                                </a:lnTo>
                                <a:lnTo>
                                  <a:pt x="4039461" y="228600"/>
                                </a:lnTo>
                                <a:lnTo>
                                  <a:pt x="4081261" y="241300"/>
                                </a:lnTo>
                                <a:lnTo>
                                  <a:pt x="4122716" y="266700"/>
                                </a:lnTo>
                                <a:lnTo>
                                  <a:pt x="4163820" y="279400"/>
                                </a:lnTo>
                                <a:lnTo>
                                  <a:pt x="4244950" y="330200"/>
                                </a:lnTo>
                                <a:lnTo>
                                  <a:pt x="4284963" y="342900"/>
                                </a:lnTo>
                                <a:lnTo>
                                  <a:pt x="4402725" y="419100"/>
                                </a:lnTo>
                                <a:lnTo>
                                  <a:pt x="4441199" y="431800"/>
                                </a:lnTo>
                                <a:lnTo>
                                  <a:pt x="4516939" y="482600"/>
                                </a:lnTo>
                                <a:lnTo>
                                  <a:pt x="4591027" y="533400"/>
                                </a:lnTo>
                                <a:lnTo>
                                  <a:pt x="4627436" y="558800"/>
                                </a:lnTo>
                                <a:lnTo>
                                  <a:pt x="4663415" y="596900"/>
                                </a:lnTo>
                                <a:lnTo>
                                  <a:pt x="4734052" y="647700"/>
                                </a:lnTo>
                                <a:lnTo>
                                  <a:pt x="4768699" y="673100"/>
                                </a:lnTo>
                                <a:lnTo>
                                  <a:pt x="4802891" y="711200"/>
                                </a:lnTo>
                                <a:lnTo>
                                  <a:pt x="4836619" y="736600"/>
                                </a:lnTo>
                                <a:lnTo>
                                  <a:pt x="4869880" y="762000"/>
                                </a:lnTo>
                                <a:lnTo>
                                  <a:pt x="4902666" y="800100"/>
                                </a:lnTo>
                                <a:lnTo>
                                  <a:pt x="4934971" y="825500"/>
                                </a:lnTo>
                                <a:lnTo>
                                  <a:pt x="4966789" y="863600"/>
                                </a:lnTo>
                                <a:lnTo>
                                  <a:pt x="4998115" y="889000"/>
                                </a:lnTo>
                                <a:lnTo>
                                  <a:pt x="5028941" y="927100"/>
                                </a:lnTo>
                                <a:lnTo>
                                  <a:pt x="5059261" y="952500"/>
                                </a:lnTo>
                                <a:lnTo>
                                  <a:pt x="5089070" y="990600"/>
                                </a:lnTo>
                                <a:lnTo>
                                  <a:pt x="5118361" y="1028700"/>
                                </a:lnTo>
                                <a:lnTo>
                                  <a:pt x="5147128" y="1066800"/>
                                </a:lnTo>
                                <a:lnTo>
                                  <a:pt x="5175365" y="1092200"/>
                                </a:lnTo>
                                <a:lnTo>
                                  <a:pt x="5203066" y="1130300"/>
                                </a:lnTo>
                                <a:lnTo>
                                  <a:pt x="5230225" y="1168400"/>
                                </a:lnTo>
                                <a:lnTo>
                                  <a:pt x="5256834" y="1206500"/>
                                </a:lnTo>
                                <a:lnTo>
                                  <a:pt x="5282889" y="1244600"/>
                                </a:lnTo>
                                <a:lnTo>
                                  <a:pt x="5308383" y="1282700"/>
                                </a:lnTo>
                                <a:lnTo>
                                  <a:pt x="5333310" y="1320800"/>
                                </a:lnTo>
                                <a:lnTo>
                                  <a:pt x="5357663" y="1358900"/>
                                </a:lnTo>
                                <a:lnTo>
                                  <a:pt x="5381437" y="1397000"/>
                                </a:lnTo>
                                <a:lnTo>
                                  <a:pt x="5404625" y="1435100"/>
                                </a:lnTo>
                                <a:lnTo>
                                  <a:pt x="5427221" y="1473200"/>
                                </a:lnTo>
                                <a:lnTo>
                                  <a:pt x="5449220" y="1511300"/>
                                </a:lnTo>
                                <a:lnTo>
                                  <a:pt x="5470614" y="1549400"/>
                                </a:lnTo>
                                <a:lnTo>
                                  <a:pt x="5491397" y="1587500"/>
                                </a:lnTo>
                                <a:lnTo>
                                  <a:pt x="5511564" y="1625600"/>
                                </a:lnTo>
                                <a:lnTo>
                                  <a:pt x="5531109" y="1676400"/>
                                </a:lnTo>
                                <a:lnTo>
                                  <a:pt x="5550024" y="1714500"/>
                                </a:lnTo>
                                <a:lnTo>
                                  <a:pt x="5568305" y="1752600"/>
                                </a:lnTo>
                                <a:lnTo>
                                  <a:pt x="5585944" y="1803400"/>
                                </a:lnTo>
                                <a:lnTo>
                                  <a:pt x="5602935" y="1841500"/>
                                </a:lnTo>
                                <a:lnTo>
                                  <a:pt x="5619273" y="1879600"/>
                                </a:lnTo>
                                <a:lnTo>
                                  <a:pt x="5634952" y="1930400"/>
                                </a:lnTo>
                                <a:lnTo>
                                  <a:pt x="5649964" y="1968500"/>
                                </a:lnTo>
                                <a:lnTo>
                                  <a:pt x="5664304" y="2006600"/>
                                </a:lnTo>
                                <a:lnTo>
                                  <a:pt x="5677966" y="2057400"/>
                                </a:lnTo>
                                <a:lnTo>
                                  <a:pt x="5690944" y="2095500"/>
                                </a:lnTo>
                                <a:lnTo>
                                  <a:pt x="5703230" y="2146300"/>
                                </a:lnTo>
                                <a:lnTo>
                                  <a:pt x="5714820" y="2184400"/>
                                </a:lnTo>
                                <a:lnTo>
                                  <a:pt x="5725707" y="2235200"/>
                                </a:lnTo>
                                <a:lnTo>
                                  <a:pt x="5735885" y="2286000"/>
                                </a:lnTo>
                                <a:lnTo>
                                  <a:pt x="5745348" y="2324100"/>
                                </a:lnTo>
                                <a:lnTo>
                                  <a:pt x="5754089" y="2374900"/>
                                </a:lnTo>
                                <a:lnTo>
                                  <a:pt x="5762102" y="2413000"/>
                                </a:lnTo>
                                <a:lnTo>
                                  <a:pt x="5769381" y="2463800"/>
                                </a:lnTo>
                                <a:lnTo>
                                  <a:pt x="5775921" y="2514600"/>
                                </a:lnTo>
                                <a:lnTo>
                                  <a:pt x="5781714" y="2565400"/>
                                </a:lnTo>
                                <a:lnTo>
                                  <a:pt x="5786755" y="2603500"/>
                                </a:lnTo>
                                <a:lnTo>
                                  <a:pt x="5791037" y="2654300"/>
                                </a:lnTo>
                                <a:lnTo>
                                  <a:pt x="5794554" y="2705100"/>
                                </a:lnTo>
                                <a:lnTo>
                                  <a:pt x="5797301" y="2743200"/>
                                </a:lnTo>
                                <a:lnTo>
                                  <a:pt x="5799270" y="2794000"/>
                                </a:lnTo>
                                <a:lnTo>
                                  <a:pt x="5800457" y="2844800"/>
                                </a:lnTo>
                                <a:lnTo>
                                  <a:pt x="5800853" y="2895600"/>
                                </a:lnTo>
                                <a:lnTo>
                                  <a:pt x="5800457" y="2946400"/>
                                </a:lnTo>
                                <a:lnTo>
                                  <a:pt x="5799270" y="2984500"/>
                                </a:lnTo>
                                <a:lnTo>
                                  <a:pt x="5797301" y="3035300"/>
                                </a:lnTo>
                                <a:lnTo>
                                  <a:pt x="5794554" y="3086100"/>
                                </a:lnTo>
                                <a:lnTo>
                                  <a:pt x="5791037" y="3136900"/>
                                </a:lnTo>
                                <a:lnTo>
                                  <a:pt x="5786755" y="3187700"/>
                                </a:lnTo>
                                <a:lnTo>
                                  <a:pt x="5781714" y="3225800"/>
                                </a:lnTo>
                                <a:lnTo>
                                  <a:pt x="5775921" y="3276600"/>
                                </a:lnTo>
                                <a:lnTo>
                                  <a:pt x="5769381" y="3327400"/>
                                </a:lnTo>
                                <a:lnTo>
                                  <a:pt x="5762102" y="3365500"/>
                                </a:lnTo>
                                <a:lnTo>
                                  <a:pt x="5754089" y="3416300"/>
                                </a:lnTo>
                                <a:lnTo>
                                  <a:pt x="5745348" y="3467100"/>
                                </a:lnTo>
                                <a:lnTo>
                                  <a:pt x="5735885" y="3505200"/>
                                </a:lnTo>
                                <a:lnTo>
                                  <a:pt x="5725707" y="3556000"/>
                                </a:lnTo>
                                <a:lnTo>
                                  <a:pt x="5714820" y="3594100"/>
                                </a:lnTo>
                                <a:lnTo>
                                  <a:pt x="5703230" y="3644900"/>
                                </a:lnTo>
                                <a:lnTo>
                                  <a:pt x="5690944" y="3683000"/>
                                </a:lnTo>
                                <a:lnTo>
                                  <a:pt x="5677966" y="3733800"/>
                                </a:lnTo>
                                <a:lnTo>
                                  <a:pt x="5664304" y="3771900"/>
                                </a:lnTo>
                                <a:lnTo>
                                  <a:pt x="5649964" y="3822700"/>
                                </a:lnTo>
                                <a:lnTo>
                                  <a:pt x="5634952" y="3860800"/>
                                </a:lnTo>
                                <a:lnTo>
                                  <a:pt x="5619273" y="3911600"/>
                                </a:lnTo>
                                <a:lnTo>
                                  <a:pt x="5602935" y="3949700"/>
                                </a:lnTo>
                                <a:lnTo>
                                  <a:pt x="5585944" y="3987800"/>
                                </a:lnTo>
                                <a:lnTo>
                                  <a:pt x="5568305" y="4038600"/>
                                </a:lnTo>
                                <a:lnTo>
                                  <a:pt x="5550024" y="4076700"/>
                                </a:lnTo>
                                <a:lnTo>
                                  <a:pt x="5531109" y="4114800"/>
                                </a:lnTo>
                                <a:lnTo>
                                  <a:pt x="5511564" y="4152900"/>
                                </a:lnTo>
                                <a:lnTo>
                                  <a:pt x="5491397" y="4203700"/>
                                </a:lnTo>
                                <a:lnTo>
                                  <a:pt x="5470614" y="4241800"/>
                                </a:lnTo>
                                <a:lnTo>
                                  <a:pt x="5449220" y="4279900"/>
                                </a:lnTo>
                                <a:lnTo>
                                  <a:pt x="5427221" y="4318000"/>
                                </a:lnTo>
                                <a:lnTo>
                                  <a:pt x="5404625" y="4356100"/>
                                </a:lnTo>
                                <a:lnTo>
                                  <a:pt x="5381437" y="4394200"/>
                                </a:lnTo>
                                <a:lnTo>
                                  <a:pt x="5357663" y="4432300"/>
                                </a:lnTo>
                                <a:lnTo>
                                  <a:pt x="5333310" y="4470400"/>
                                </a:lnTo>
                                <a:lnTo>
                                  <a:pt x="5308383" y="4508500"/>
                                </a:lnTo>
                                <a:lnTo>
                                  <a:pt x="5282889" y="4546600"/>
                                </a:lnTo>
                                <a:lnTo>
                                  <a:pt x="5256834" y="4584700"/>
                                </a:lnTo>
                                <a:lnTo>
                                  <a:pt x="5230225" y="4622800"/>
                                </a:lnTo>
                                <a:lnTo>
                                  <a:pt x="5203066" y="4660900"/>
                                </a:lnTo>
                                <a:lnTo>
                                  <a:pt x="5175365" y="4686300"/>
                                </a:lnTo>
                                <a:lnTo>
                                  <a:pt x="5147128" y="4724400"/>
                                </a:lnTo>
                                <a:lnTo>
                                  <a:pt x="5118361" y="4762500"/>
                                </a:lnTo>
                                <a:lnTo>
                                  <a:pt x="5089070" y="4800600"/>
                                </a:lnTo>
                                <a:lnTo>
                                  <a:pt x="5059261" y="4826000"/>
                                </a:lnTo>
                                <a:lnTo>
                                  <a:pt x="5028941" y="4864100"/>
                                </a:lnTo>
                                <a:lnTo>
                                  <a:pt x="4998115" y="4902200"/>
                                </a:lnTo>
                                <a:lnTo>
                                  <a:pt x="4966789" y="4927600"/>
                                </a:lnTo>
                                <a:lnTo>
                                  <a:pt x="4934971" y="4965700"/>
                                </a:lnTo>
                                <a:lnTo>
                                  <a:pt x="4902666" y="4991100"/>
                                </a:lnTo>
                                <a:lnTo>
                                  <a:pt x="4869880" y="5016500"/>
                                </a:lnTo>
                                <a:lnTo>
                                  <a:pt x="4836619" y="5054600"/>
                                </a:lnTo>
                                <a:lnTo>
                                  <a:pt x="4802891" y="5080000"/>
                                </a:lnTo>
                                <a:lnTo>
                                  <a:pt x="4768699" y="5118100"/>
                                </a:lnTo>
                                <a:lnTo>
                                  <a:pt x="4698955" y="5168900"/>
                                </a:lnTo>
                                <a:lnTo>
                                  <a:pt x="4627436" y="5219700"/>
                                </a:lnTo>
                                <a:lnTo>
                                  <a:pt x="4554192" y="5270500"/>
                                </a:lnTo>
                                <a:lnTo>
                                  <a:pt x="4479272" y="5321300"/>
                                </a:lnTo>
                                <a:lnTo>
                                  <a:pt x="4402725" y="5372100"/>
                                </a:lnTo>
                                <a:lnTo>
                                  <a:pt x="4284963" y="5448300"/>
                                </a:lnTo>
                                <a:lnTo>
                                  <a:pt x="4244950" y="5461000"/>
                                </a:lnTo>
                                <a:lnTo>
                                  <a:pt x="4204566" y="5486400"/>
                                </a:lnTo>
                                <a:lnTo>
                                  <a:pt x="4163820" y="5499100"/>
                                </a:lnTo>
                                <a:lnTo>
                                  <a:pt x="4081261" y="5549900"/>
                                </a:lnTo>
                                <a:lnTo>
                                  <a:pt x="3997322" y="5575300"/>
                                </a:lnTo>
                                <a:lnTo>
                                  <a:pt x="3954851" y="5600700"/>
                                </a:lnTo>
                                <a:lnTo>
                                  <a:pt x="3825503" y="5638800"/>
                                </a:lnTo>
                                <a:lnTo>
                                  <a:pt x="3781763" y="5664200"/>
                                </a:lnTo>
                                <a:lnTo>
                                  <a:pt x="3648759" y="5702300"/>
                                </a:lnTo>
                                <a:lnTo>
                                  <a:pt x="3603849" y="5702300"/>
                                </a:lnTo>
                                <a:lnTo>
                                  <a:pt x="3421503" y="5753100"/>
                                </a:lnTo>
                                <a:close/>
                              </a:path>
                              <a:path w="5801360" h="5791200">
                                <a:moveTo>
                                  <a:pt x="2614770" y="5765800"/>
                                </a:moveTo>
                                <a:lnTo>
                                  <a:pt x="2472061" y="5765800"/>
                                </a:lnTo>
                                <a:lnTo>
                                  <a:pt x="2425582" y="5753100"/>
                                </a:lnTo>
                                <a:lnTo>
                                  <a:pt x="2567895" y="5753100"/>
                                </a:lnTo>
                                <a:lnTo>
                                  <a:pt x="2614770" y="5765800"/>
                                </a:lnTo>
                                <a:close/>
                              </a:path>
                              <a:path w="5801360" h="5791200">
                                <a:moveTo>
                                  <a:pt x="3328792" y="5765800"/>
                                </a:moveTo>
                                <a:lnTo>
                                  <a:pt x="3186082" y="5765800"/>
                                </a:lnTo>
                                <a:lnTo>
                                  <a:pt x="3232957" y="5753100"/>
                                </a:lnTo>
                                <a:lnTo>
                                  <a:pt x="3375271" y="5753100"/>
                                </a:lnTo>
                                <a:lnTo>
                                  <a:pt x="3328792" y="5765800"/>
                                </a:lnTo>
                                <a:close/>
                              </a:path>
                              <a:path w="5801360" h="5791200">
                                <a:moveTo>
                                  <a:pt x="2756691" y="5778500"/>
                                </a:moveTo>
                                <a:lnTo>
                                  <a:pt x="2565732" y="5778500"/>
                                </a:lnTo>
                                <a:lnTo>
                                  <a:pt x="2518780" y="5765800"/>
                                </a:lnTo>
                                <a:lnTo>
                                  <a:pt x="2709174" y="5765800"/>
                                </a:lnTo>
                                <a:lnTo>
                                  <a:pt x="2756691" y="5778500"/>
                                </a:lnTo>
                                <a:close/>
                              </a:path>
                              <a:path w="5801360" h="5791200">
                                <a:moveTo>
                                  <a:pt x="3235121" y="5778500"/>
                                </a:moveTo>
                                <a:lnTo>
                                  <a:pt x="3044162" y="5778500"/>
                                </a:lnTo>
                                <a:lnTo>
                                  <a:pt x="3091678" y="5765800"/>
                                </a:lnTo>
                                <a:lnTo>
                                  <a:pt x="3282073" y="5765800"/>
                                </a:lnTo>
                                <a:lnTo>
                                  <a:pt x="3235121" y="5778500"/>
                                </a:lnTo>
                                <a:close/>
                              </a:path>
                              <a:path w="5801360" h="5791200">
                                <a:moveTo>
                                  <a:pt x="3092922" y="5791200"/>
                                </a:moveTo>
                                <a:lnTo>
                                  <a:pt x="2707930" y="5791200"/>
                                </a:lnTo>
                                <a:lnTo>
                                  <a:pt x="2660314" y="5778500"/>
                                </a:lnTo>
                                <a:lnTo>
                                  <a:pt x="3140539" y="5778500"/>
                                </a:lnTo>
                                <a:lnTo>
                                  <a:pt x="3092922" y="579120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034432" id="docshapegroup914" coordorigin="612,612" coordsize="11016,14616">
                <v:rect style="position:absolute;left:612;top:612;width:11016;height:14616" id="docshape915" filled="true" fillcolor="#ffffff" stroked="false">
                  <v:fill type="solid"/>
                </v:rect>
                <v:line style="position:absolute" from="8242,2208" to="10601,2208" stroked="true" strokeweight=".75pt" strokecolor="#454b4b">
                  <v:stroke dashstyle="solid"/>
                </v:line>
                <v:shape style="position:absolute;left:1552;top:5849;width:9136;height:9120" id="docshape916" coordorigin="1553,5850" coordsize="9136,9120" path="m6573,5870l5668,5870,5742,5850,6499,5850,6573,5870xm5523,5910l5373,5910,5519,5870,5819,5870,5745,5890,5597,5890,5523,5910xm6868,5910l6718,5910,6644,5890,6496,5890,6422,5870,6722,5870,6868,5910xm5305,5950l5156,5950,5300,5910,5450,5910,5305,5950xm7086,5950l6936,5950,6791,5910,6941,5910,7086,5950xm5523,14910l5300,14910,5013,14830,4942,14830,4733,14770,4664,14730,4460,14670,4393,14630,4261,14590,4131,14510,4067,14490,4003,14450,3940,14430,3755,14310,3634,14230,3516,14150,3401,14070,3288,13990,3178,13910,3125,13850,3071,13810,3019,13750,2967,13710,2917,13670,2866,13610,2817,13570,2769,13510,2721,13450,2674,13410,2628,13350,2582,13290,2538,13230,2494,13190,2452,13130,2410,13070,2369,13010,2328,12950,2289,12890,2251,12830,2213,12770,2177,12710,2141,12650,2107,12590,2073,12530,2040,12470,2008,12390,1978,12330,1948,12270,1919,12210,1891,12130,1865,12070,1839,12010,1814,11930,1791,11870,1768,11790,1746,11730,1726,11650,1707,11590,1688,11510,1671,11450,1655,11370,1640,11310,1627,11230,1614,11150,1602,11090,1592,11010,1583,10930,1575,10870,1568,10790,1563,10710,1559,10630,1555,10550,1554,10490,1553,10410,1554,10330,1555,10250,1559,10170,1563,10110,1568,10030,1575,9950,1583,9890,1592,9810,1602,9730,1614,9650,1627,9590,1640,9510,1655,9450,1671,9370,1688,9290,1707,9230,1726,9150,1746,9090,1768,9010,1791,8950,1814,8890,1839,8810,1865,8750,1891,8690,1919,8610,1948,8550,1978,8490,2008,8410,2040,8350,2073,8290,2107,8230,2141,8170,2177,8110,2213,8050,2251,7990,2289,7930,2328,7870,2369,7810,2410,7750,2452,7690,2494,7630,2538,7570,2582,7530,2628,7470,2674,7410,2721,7350,2769,7310,2817,7250,2866,7210,2917,7150,2967,7110,3019,7050,3071,7010,3125,6970,3178,6910,3233,6870,3344,6790,3401,6730,3458,6690,3575,6610,3694,6530,3755,6510,3940,6390,4003,6370,4131,6290,4196,6270,4261,6230,4327,6210,4393,6170,4595,6110,4664,6070,5084,5950,5233,5950,4538,6150,4471,6170,4404,6210,4338,6230,4273,6270,4208,6290,4144,6330,4080,6350,4017,6390,3954,6410,3770,6530,3650,6610,3591,6650,3533,6670,3475,6730,3362,6810,3252,6890,3197,6930,3144,6990,3091,7030,3039,7070,2988,7130,2937,7170,2887,7230,2838,7270,2790,7330,2743,7370,2696,7430,2650,7490,2605,7530,2561,7590,2518,7650,2475,7710,2434,7770,2393,7830,2353,7870,2314,7930,2276,7990,2239,8050,2202,8110,2167,8170,2133,8250,2099,8310,2067,8370,2035,8430,2004,8490,1975,8570,1946,8630,1919,8690,1892,8750,1867,8830,1842,8890,1819,8970,1796,9030,1775,9090,1754,9170,1735,9230,1717,9310,1700,9370,1684,9450,1669,9530,1656,9590,1643,9670,1632,9730,1621,9810,1612,9890,1605,9950,1598,10030,1592,10110,1588,10190,1585,10250,1583,10330,1582,10410,1583,10490,1585,10550,1588,10630,1592,10710,1598,10790,1605,10850,1612,10930,1621,11010,1632,11070,1643,11150,1656,11230,1669,11290,1684,11370,1700,11430,1717,11510,1735,11570,1754,11650,1775,11710,1796,11790,1819,11850,1842,11930,1867,11990,1892,12050,1919,12130,1946,12190,1975,12250,2004,12330,2035,12390,2067,12450,2099,12510,2133,12570,2167,12630,2202,12690,2239,12750,2276,12810,2314,12870,2353,12930,2393,12990,2434,13050,2475,13110,2518,13170,2561,13230,2605,13270,2650,13330,2696,13390,2743,13430,2790,13490,2838,13550,2887,13590,2937,13650,2988,13690,3039,13730,3091,13790,3144,13830,3197,13870,3252,13930,3362,14010,3475,14090,3591,14170,3710,14250,3892,14370,3954,14390,4080,14470,4144,14490,4208,14530,4273,14550,4338,14590,4471,14630,4538,14670,5162,14850,5233,14850,5378,14890,5450,14890,5523,14910xm6941,14910l6718,14910,6791,14890,6863,14890,7008,14850,7079,14850,7703,14670,7770,14630,7903,14590,7968,14550,8033,14530,8097,14490,8161,14470,8287,14390,8349,14370,8531,14250,8650,14170,8766,14090,8879,14010,8989,13930,9044,13870,9097,13830,9150,13790,9202,13730,9253,13690,9304,13650,9354,13590,9403,13550,9451,13490,9498,13430,9545,13390,9591,13330,9636,13270,9680,13230,9723,13170,9766,13110,9807,13050,9848,12990,9888,12930,9927,12870,9965,12810,10002,12750,10039,12690,10074,12630,10108,12570,10142,12510,10174,12450,10206,12390,10237,12330,10266,12250,10295,12190,10322,12130,10349,12050,10374,11990,10399,11930,10422,11850,10445,11790,10466,11710,10487,11650,10506,11570,10524,11510,10541,11430,10557,11370,10572,11290,10585,11230,10598,11150,10609,11070,10620,11010,10629,10930,10637,10850,10643,10790,10649,10710,10653,10630,10656,10550,10658,10490,10659,10410,10658,10330,10656,10250,10653,10190,10649,10110,10643,10030,10637,9950,10629,9890,10620,9810,10609,9730,10598,9670,10585,9590,10572,9530,10557,9450,10541,9370,10524,9310,10506,9230,10487,9170,10466,9090,10445,9030,10422,8970,10399,8890,10374,8830,10349,8750,10322,8690,10295,8630,10266,8570,10237,8490,10206,8430,10174,8370,10142,8310,10108,8250,10074,8170,10039,8110,10002,8050,9965,7990,9927,7930,9888,7870,9848,7830,9807,7770,9766,7710,9723,7650,9680,7590,9636,7530,9591,7490,9545,7430,9498,7370,9451,7330,9403,7270,9354,7230,9304,7170,9253,7130,9202,7070,9150,7030,9097,6990,9044,6930,8989,6890,8879,6810,8766,6730,8708,6670,8650,6650,8591,6610,8471,6530,8287,6410,8224,6390,8161,6350,8097,6330,8033,6290,7968,6270,7903,6230,7837,6210,7770,6170,7703,6150,7008,5950,7157,5950,7577,6070,7646,6110,7848,6170,7914,6210,7980,6230,8045,6270,8110,6290,8238,6370,8301,6390,8486,6510,8547,6530,8666,6610,8783,6690,8840,6730,8897,6790,9008,6870,9063,6910,9117,6970,9170,7010,9222,7050,9274,7110,9325,7150,9375,7210,9424,7250,9472,7310,9520,7350,9567,7410,9613,7470,9659,7530,9703,7570,9747,7630,9789,7690,9831,7750,9872,7810,9913,7870,9952,7930,9990,7990,10028,8050,10064,8110,10100,8170,10134,8230,10168,8290,10201,8350,10233,8410,10263,8490,10293,8550,10322,8610,10350,8690,10376,8750,10402,8810,10427,8890,10450,8950,10473,9010,10495,9090,10515,9150,10534,9230,10553,9290,10570,9370,10586,9450,10601,9510,10614,9590,10627,9650,10639,9730,10649,9810,10658,9890,10666,9950,10673,10030,10678,10110,10683,10170,10686,10250,10687,10330,10688,10410,10687,10490,10686,10550,10683,10630,10678,10710,10673,10790,10666,10870,10658,10930,10649,11010,10639,11090,10627,11150,10614,11230,10601,11310,10586,11370,10570,11450,10553,11510,10534,11590,10515,11650,10495,11730,10473,11790,10450,11870,10427,11930,10402,12010,10376,12070,10350,12130,10322,12210,10293,12270,10263,12330,10233,12390,10201,12470,10168,12530,10134,12590,10100,12650,10064,12710,10028,12770,9990,12830,9952,12890,9913,12950,9872,13010,9831,13070,9789,13130,9747,13190,9703,13230,9659,13290,9613,13350,9567,13410,9520,13450,9472,13510,9424,13570,9375,13610,9325,13670,9274,13710,9222,13750,9170,13810,9117,13850,9063,13910,8953,13990,8840,14070,8725,14150,8607,14230,8486,14310,8301,14430,8238,14450,8174,14490,8110,14510,7980,14590,7848,14630,7781,14670,7577,14730,7508,14770,7299,14830,7228,14830,6941,14910xm5671,14930l5446,14930,5373,14910,5597,14910,5671,14930xm6795,14930l6570,14930,6644,14910,6868,14910,6795,14930xm5894,14950l5593,14950,5519,14930,5819,14930,5894,14950xm6648,14950l6347,14950,6422,14930,6722,14930,6648,14950xm6424,14970l5817,14970,5742,14950,6499,14950,6424,14970xe" filled="true" fillcolor="#000000" stroked="false">
                  <v:path arrowok="t"/>
                  <v:fill type="solid"/>
                </v:shape>
                <w10:wrap type="none"/>
              </v:group>
            </w:pict>
          </mc:Fallback>
        </mc:AlternateContent>
      </w:r>
    </w:p>
    <w:p>
      <w:pPr>
        <w:pStyle w:val="ListParagraph"/>
        <w:numPr>
          <w:ilvl w:val="1"/>
          <w:numId w:val="85"/>
        </w:numPr>
        <w:tabs>
          <w:tab w:pos="1831" w:val="left" w:leader="none"/>
        </w:tabs>
        <w:spacing w:line="240" w:lineRule="auto" w:before="0" w:after="0"/>
        <w:ind w:left="1831" w:right="0" w:hanging="231"/>
        <w:jc w:val="left"/>
        <w:rPr>
          <w:i/>
          <w:sz w:val="25"/>
        </w:rPr>
      </w:pPr>
      <w:r>
        <w:rPr>
          <w:i/>
          <w:color w:val="454B4B"/>
          <w:sz w:val="25"/>
        </w:rPr>
        <w:t>Draw</w:t>
      </w:r>
      <w:r>
        <w:rPr>
          <w:i/>
          <w:color w:val="454B4B"/>
          <w:spacing w:val="22"/>
          <w:sz w:val="25"/>
        </w:rPr>
        <w:t> </w:t>
      </w:r>
      <w:r>
        <w:rPr>
          <w:i/>
          <w:color w:val="454B4B"/>
          <w:sz w:val="25"/>
        </w:rPr>
        <w:t>a</w:t>
      </w:r>
      <w:r>
        <w:rPr>
          <w:i/>
          <w:color w:val="454B4B"/>
          <w:spacing w:val="23"/>
          <w:sz w:val="25"/>
        </w:rPr>
        <w:t> </w:t>
      </w:r>
      <w:r>
        <w:rPr>
          <w:i/>
          <w:color w:val="454B4B"/>
          <w:sz w:val="25"/>
        </w:rPr>
        <w:t>Circle:</w:t>
      </w:r>
      <w:r>
        <w:rPr>
          <w:i/>
          <w:color w:val="454B4B"/>
          <w:spacing w:val="23"/>
          <w:sz w:val="25"/>
        </w:rPr>
        <w:t> </w:t>
      </w:r>
      <w:r>
        <w:rPr>
          <w:i/>
          <w:color w:val="454B4B"/>
          <w:sz w:val="25"/>
        </w:rPr>
        <w:t>Start</w:t>
      </w:r>
      <w:r>
        <w:rPr>
          <w:i/>
          <w:color w:val="454B4B"/>
          <w:spacing w:val="23"/>
          <w:sz w:val="25"/>
        </w:rPr>
        <w:t> </w:t>
      </w:r>
      <w:r>
        <w:rPr>
          <w:i/>
          <w:color w:val="454B4B"/>
          <w:sz w:val="25"/>
        </w:rPr>
        <w:t>with</w:t>
      </w:r>
      <w:r>
        <w:rPr>
          <w:i/>
          <w:color w:val="454B4B"/>
          <w:spacing w:val="22"/>
          <w:sz w:val="25"/>
        </w:rPr>
        <w:t> </w:t>
      </w:r>
      <w:r>
        <w:rPr>
          <w:i/>
          <w:color w:val="454B4B"/>
          <w:sz w:val="25"/>
        </w:rPr>
        <w:t>a</w:t>
      </w:r>
      <w:r>
        <w:rPr>
          <w:i/>
          <w:color w:val="454B4B"/>
          <w:spacing w:val="23"/>
          <w:sz w:val="25"/>
        </w:rPr>
        <w:t> </w:t>
      </w:r>
      <w:r>
        <w:rPr>
          <w:i/>
          <w:color w:val="454B4B"/>
          <w:sz w:val="25"/>
        </w:rPr>
        <w:t>blank</w:t>
      </w:r>
      <w:r>
        <w:rPr>
          <w:i/>
          <w:color w:val="454B4B"/>
          <w:spacing w:val="23"/>
          <w:sz w:val="25"/>
        </w:rPr>
        <w:t> </w:t>
      </w:r>
      <w:r>
        <w:rPr>
          <w:i/>
          <w:color w:val="454B4B"/>
          <w:sz w:val="25"/>
        </w:rPr>
        <w:t>piece</w:t>
      </w:r>
      <w:r>
        <w:rPr>
          <w:i/>
          <w:color w:val="454B4B"/>
          <w:spacing w:val="23"/>
          <w:sz w:val="25"/>
        </w:rPr>
        <w:t> </w:t>
      </w:r>
      <w:r>
        <w:rPr>
          <w:i/>
          <w:color w:val="454B4B"/>
          <w:sz w:val="25"/>
        </w:rPr>
        <w:t>of</w:t>
      </w:r>
      <w:r>
        <w:rPr>
          <w:i/>
          <w:color w:val="454B4B"/>
          <w:spacing w:val="22"/>
          <w:sz w:val="25"/>
        </w:rPr>
        <w:t> </w:t>
      </w:r>
      <w:r>
        <w:rPr>
          <w:i/>
          <w:color w:val="454B4B"/>
          <w:sz w:val="25"/>
        </w:rPr>
        <w:t>paper</w:t>
      </w:r>
      <w:r>
        <w:rPr>
          <w:i/>
          <w:color w:val="454B4B"/>
          <w:spacing w:val="23"/>
          <w:sz w:val="25"/>
        </w:rPr>
        <w:t> </w:t>
      </w:r>
      <w:r>
        <w:rPr>
          <w:i/>
          <w:color w:val="454B4B"/>
          <w:sz w:val="25"/>
        </w:rPr>
        <w:t>and</w:t>
      </w:r>
      <w:r>
        <w:rPr>
          <w:i/>
          <w:color w:val="454B4B"/>
          <w:spacing w:val="23"/>
          <w:sz w:val="25"/>
        </w:rPr>
        <w:t> </w:t>
      </w:r>
      <w:r>
        <w:rPr>
          <w:i/>
          <w:color w:val="454B4B"/>
          <w:sz w:val="25"/>
        </w:rPr>
        <w:t>draw</w:t>
      </w:r>
      <w:r>
        <w:rPr>
          <w:i/>
          <w:color w:val="454B4B"/>
          <w:spacing w:val="23"/>
          <w:sz w:val="25"/>
        </w:rPr>
        <w:t> </w:t>
      </w:r>
      <w:r>
        <w:rPr>
          <w:i/>
          <w:color w:val="454B4B"/>
          <w:sz w:val="25"/>
        </w:rPr>
        <w:t>a</w:t>
      </w:r>
      <w:r>
        <w:rPr>
          <w:i/>
          <w:color w:val="454B4B"/>
          <w:spacing w:val="23"/>
          <w:sz w:val="25"/>
        </w:rPr>
        <w:t> </w:t>
      </w:r>
      <w:r>
        <w:rPr>
          <w:i/>
          <w:color w:val="454B4B"/>
          <w:sz w:val="25"/>
        </w:rPr>
        <w:t>large</w:t>
      </w:r>
      <w:r>
        <w:rPr>
          <w:i/>
          <w:color w:val="454B4B"/>
          <w:spacing w:val="22"/>
          <w:sz w:val="25"/>
        </w:rPr>
        <w:t> </w:t>
      </w:r>
      <w:r>
        <w:rPr>
          <w:i/>
          <w:color w:val="454B4B"/>
          <w:spacing w:val="-2"/>
          <w:sz w:val="25"/>
        </w:rPr>
        <w:t>circle.</w:t>
      </w:r>
    </w:p>
    <w:p>
      <w:pPr>
        <w:pStyle w:val="ListParagraph"/>
        <w:numPr>
          <w:ilvl w:val="1"/>
          <w:numId w:val="85"/>
        </w:numPr>
        <w:tabs>
          <w:tab w:pos="1831" w:val="left" w:leader="none"/>
          <w:tab w:pos="1833" w:val="left" w:leader="none"/>
        </w:tabs>
        <w:spacing w:line="268" w:lineRule="auto" w:before="36" w:after="0"/>
        <w:ind w:left="1833" w:right="1454" w:hanging="233"/>
        <w:jc w:val="left"/>
        <w:rPr>
          <w:i/>
          <w:sz w:val="25"/>
        </w:rPr>
      </w:pPr>
      <w:r>
        <w:rPr>
          <w:i/>
          <w:color w:val="454B4B"/>
          <w:sz w:val="25"/>
        </w:rPr>
        <w:t>Segment the Circle: Divide the circle into sections, like a pie. Label each section</w:t>
      </w:r>
      <w:r>
        <w:rPr>
          <w:i/>
          <w:color w:val="454B4B"/>
          <w:spacing w:val="80"/>
          <w:w w:val="150"/>
          <w:sz w:val="25"/>
        </w:rPr>
        <w:t> </w:t>
      </w:r>
      <w:r>
        <w:rPr>
          <w:i/>
          <w:color w:val="454B4B"/>
          <w:sz w:val="25"/>
        </w:rPr>
        <w:t>with</w:t>
      </w:r>
      <w:r>
        <w:rPr>
          <w:i/>
          <w:color w:val="454B4B"/>
          <w:spacing w:val="40"/>
          <w:sz w:val="25"/>
        </w:rPr>
        <w:t> </w:t>
      </w:r>
      <w:r>
        <w:rPr>
          <w:i/>
          <w:color w:val="454B4B"/>
          <w:sz w:val="25"/>
        </w:rPr>
        <w:t>one</w:t>
      </w:r>
      <w:r>
        <w:rPr>
          <w:i/>
          <w:color w:val="454B4B"/>
          <w:spacing w:val="40"/>
          <w:sz w:val="25"/>
        </w:rPr>
        <w:t> </w:t>
      </w:r>
      <w:r>
        <w:rPr>
          <w:i/>
          <w:color w:val="454B4B"/>
          <w:sz w:val="25"/>
        </w:rPr>
        <w:t>of</w:t>
      </w:r>
      <w:r>
        <w:rPr>
          <w:i/>
          <w:color w:val="454B4B"/>
          <w:spacing w:val="40"/>
          <w:sz w:val="25"/>
        </w:rPr>
        <w:t> </w:t>
      </w:r>
      <w:r>
        <w:rPr>
          <w:i/>
          <w:color w:val="454B4B"/>
          <w:sz w:val="25"/>
        </w:rPr>
        <w:t>the</w:t>
      </w:r>
      <w:r>
        <w:rPr>
          <w:i/>
          <w:color w:val="454B4B"/>
          <w:spacing w:val="40"/>
          <w:sz w:val="25"/>
        </w:rPr>
        <w:t> </w:t>
      </w:r>
      <w:r>
        <w:rPr>
          <w:i/>
          <w:color w:val="454B4B"/>
          <w:sz w:val="25"/>
        </w:rPr>
        <w:t>primary</w:t>
      </w:r>
      <w:r>
        <w:rPr>
          <w:i/>
          <w:color w:val="454B4B"/>
          <w:spacing w:val="40"/>
          <w:sz w:val="25"/>
        </w:rPr>
        <w:t> </w:t>
      </w:r>
      <w:r>
        <w:rPr>
          <w:i/>
          <w:color w:val="454B4B"/>
          <w:sz w:val="25"/>
        </w:rPr>
        <w:t>emotions</w:t>
      </w:r>
      <w:r>
        <w:rPr>
          <w:i/>
          <w:color w:val="454B4B"/>
          <w:spacing w:val="40"/>
          <w:sz w:val="25"/>
        </w:rPr>
        <w:t> </w:t>
      </w:r>
      <w:r>
        <w:rPr>
          <w:i/>
          <w:color w:val="454B4B"/>
          <w:sz w:val="25"/>
        </w:rPr>
        <w:t>listed</w:t>
      </w:r>
      <w:r>
        <w:rPr>
          <w:i/>
          <w:color w:val="454B4B"/>
          <w:spacing w:val="40"/>
          <w:sz w:val="25"/>
        </w:rPr>
        <w:t> </w:t>
      </w:r>
      <w:r>
        <w:rPr>
          <w:i/>
          <w:color w:val="454B4B"/>
          <w:sz w:val="25"/>
        </w:rPr>
        <w:t>above</w:t>
      </w:r>
      <w:r>
        <w:rPr>
          <w:i/>
          <w:color w:val="454B4B"/>
          <w:spacing w:val="40"/>
          <w:sz w:val="25"/>
        </w:rPr>
        <w:t> </w:t>
      </w:r>
      <w:r>
        <w:rPr>
          <w:i/>
          <w:color w:val="454B4B"/>
          <w:sz w:val="25"/>
        </w:rPr>
        <w:t>(joy,</w:t>
      </w:r>
      <w:r>
        <w:rPr>
          <w:i/>
          <w:color w:val="454B4B"/>
          <w:spacing w:val="40"/>
          <w:sz w:val="25"/>
        </w:rPr>
        <w:t> </w:t>
      </w:r>
      <w:r>
        <w:rPr>
          <w:i/>
          <w:color w:val="454B4B"/>
          <w:sz w:val="25"/>
        </w:rPr>
        <w:t>sadness,</w:t>
      </w:r>
      <w:r>
        <w:rPr>
          <w:i/>
          <w:color w:val="454B4B"/>
          <w:spacing w:val="40"/>
          <w:sz w:val="25"/>
        </w:rPr>
        <w:t> </w:t>
      </w:r>
      <w:r>
        <w:rPr>
          <w:i/>
          <w:color w:val="454B4B"/>
          <w:sz w:val="25"/>
        </w:rPr>
        <w:t>fear,</w:t>
      </w:r>
      <w:r>
        <w:rPr>
          <w:i/>
          <w:color w:val="454B4B"/>
          <w:spacing w:val="40"/>
          <w:sz w:val="25"/>
        </w:rPr>
        <w:t> </w:t>
      </w:r>
      <w:r>
        <w:rPr>
          <w:i/>
          <w:color w:val="454B4B"/>
          <w:sz w:val="25"/>
        </w:rPr>
        <w:t>anger, </w:t>
      </w:r>
      <w:r>
        <w:rPr>
          <w:i/>
          <w:color w:val="454B4B"/>
          <w:spacing w:val="-2"/>
          <w:sz w:val="25"/>
        </w:rPr>
        <w:t>surprise).</w:t>
      </w:r>
    </w:p>
    <w:p>
      <w:pPr>
        <w:pStyle w:val="ListParagraph"/>
        <w:numPr>
          <w:ilvl w:val="1"/>
          <w:numId w:val="85"/>
        </w:numPr>
        <w:tabs>
          <w:tab w:pos="1831" w:val="left" w:leader="none"/>
          <w:tab w:pos="1833" w:val="left" w:leader="none"/>
        </w:tabs>
        <w:spacing w:line="268" w:lineRule="auto" w:before="4" w:after="0"/>
        <w:ind w:left="1833" w:right="1793" w:hanging="233"/>
        <w:jc w:val="left"/>
        <w:rPr>
          <w:i/>
          <w:sz w:val="25"/>
        </w:rPr>
      </w:pPr>
      <w:r>
        <w:rPr>
          <w:i/>
          <w:color w:val="454B4B"/>
          <w:sz w:val="25"/>
        </w:rPr>
        <w:t>Add Nuances: In the spaces between, add secondary emotions that relate to</w:t>
      </w:r>
      <w:r>
        <w:rPr>
          <w:i/>
          <w:color w:val="454B4B"/>
          <w:spacing w:val="80"/>
          <w:w w:val="150"/>
          <w:sz w:val="25"/>
        </w:rPr>
        <w:t> </w:t>
      </w:r>
      <w:r>
        <w:rPr>
          <w:i/>
          <w:color w:val="454B4B"/>
          <w:sz w:val="25"/>
        </w:rPr>
        <w:t>the</w:t>
      </w:r>
      <w:r>
        <w:rPr>
          <w:i/>
          <w:color w:val="454B4B"/>
          <w:spacing w:val="40"/>
          <w:sz w:val="25"/>
        </w:rPr>
        <w:t> </w:t>
      </w:r>
      <w:r>
        <w:rPr>
          <w:i/>
          <w:color w:val="454B4B"/>
          <w:sz w:val="25"/>
        </w:rPr>
        <w:t>primary</w:t>
      </w:r>
      <w:r>
        <w:rPr>
          <w:i/>
          <w:color w:val="454B4B"/>
          <w:spacing w:val="40"/>
          <w:sz w:val="25"/>
        </w:rPr>
        <w:t> </w:t>
      </w:r>
      <w:r>
        <w:rPr>
          <w:i/>
          <w:color w:val="454B4B"/>
          <w:sz w:val="25"/>
        </w:rPr>
        <w:t>ones.</w:t>
      </w:r>
      <w:r>
        <w:rPr>
          <w:i/>
          <w:color w:val="454B4B"/>
          <w:spacing w:val="40"/>
          <w:sz w:val="25"/>
        </w:rPr>
        <w:t> </w:t>
      </w:r>
      <w:r>
        <w:rPr>
          <w:i/>
          <w:color w:val="454B4B"/>
          <w:sz w:val="25"/>
        </w:rPr>
        <w:t>For</w:t>
      </w:r>
      <w:r>
        <w:rPr>
          <w:i/>
          <w:color w:val="454B4B"/>
          <w:spacing w:val="40"/>
          <w:sz w:val="25"/>
        </w:rPr>
        <w:t> </w:t>
      </w:r>
      <w:r>
        <w:rPr>
          <w:i/>
          <w:color w:val="454B4B"/>
          <w:sz w:val="25"/>
        </w:rPr>
        <w:t>example,</w:t>
      </w:r>
      <w:r>
        <w:rPr>
          <w:i/>
          <w:color w:val="454B4B"/>
          <w:spacing w:val="40"/>
          <w:sz w:val="25"/>
        </w:rPr>
        <w:t> </w:t>
      </w:r>
      <w:r>
        <w:rPr>
          <w:i/>
          <w:color w:val="454B4B"/>
          <w:sz w:val="25"/>
        </w:rPr>
        <w:t>between</w:t>
      </w:r>
      <w:r>
        <w:rPr>
          <w:i/>
          <w:color w:val="454B4B"/>
          <w:spacing w:val="40"/>
          <w:sz w:val="25"/>
        </w:rPr>
        <w:t> </w:t>
      </w:r>
      <w:r>
        <w:rPr>
          <w:i/>
          <w:color w:val="454B4B"/>
          <w:sz w:val="25"/>
        </w:rPr>
        <w:t>joy</w:t>
      </w:r>
      <w:r>
        <w:rPr>
          <w:i/>
          <w:color w:val="454B4B"/>
          <w:spacing w:val="40"/>
          <w:sz w:val="25"/>
        </w:rPr>
        <w:t> </w:t>
      </w:r>
      <w:r>
        <w:rPr>
          <w:i/>
          <w:color w:val="454B4B"/>
          <w:sz w:val="25"/>
        </w:rPr>
        <w:t>and</w:t>
      </w:r>
      <w:r>
        <w:rPr>
          <w:i/>
          <w:color w:val="454B4B"/>
          <w:spacing w:val="40"/>
          <w:sz w:val="25"/>
        </w:rPr>
        <w:t> </w:t>
      </w:r>
      <w:r>
        <w:rPr>
          <w:i/>
          <w:color w:val="454B4B"/>
          <w:sz w:val="25"/>
        </w:rPr>
        <w:t>surprise,</w:t>
      </w:r>
      <w:r>
        <w:rPr>
          <w:i/>
          <w:color w:val="454B4B"/>
          <w:spacing w:val="40"/>
          <w:sz w:val="25"/>
        </w:rPr>
        <w:t> </w:t>
      </w:r>
      <w:r>
        <w:rPr>
          <w:i/>
          <w:color w:val="454B4B"/>
          <w:sz w:val="25"/>
        </w:rPr>
        <w:t>you</w:t>
      </w:r>
      <w:r>
        <w:rPr>
          <w:i/>
          <w:color w:val="454B4B"/>
          <w:spacing w:val="40"/>
          <w:sz w:val="25"/>
        </w:rPr>
        <w:t> </w:t>
      </w:r>
      <w:r>
        <w:rPr>
          <w:i/>
          <w:color w:val="454B4B"/>
          <w:sz w:val="25"/>
        </w:rPr>
        <w:t>might</w:t>
      </w:r>
      <w:r>
        <w:rPr>
          <w:i/>
          <w:color w:val="454B4B"/>
          <w:spacing w:val="40"/>
          <w:sz w:val="25"/>
        </w:rPr>
        <w:t> </w:t>
      </w:r>
      <w:r>
        <w:rPr>
          <w:i/>
          <w:color w:val="454B4B"/>
          <w:sz w:val="25"/>
        </w:rPr>
        <w:t>add “excitement” or “curiosity.”</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49"/>
        <w:rPr>
          <w:i/>
          <w:sz w:val="40"/>
        </w:rPr>
      </w:pPr>
    </w:p>
    <w:p>
      <w:pPr>
        <w:spacing w:before="0"/>
        <w:ind w:left="0" w:right="306" w:firstLine="0"/>
        <w:jc w:val="right"/>
        <w:rPr>
          <w:rFonts w:ascii="Lucida Sans Unicode"/>
          <w:sz w:val="40"/>
        </w:rPr>
      </w:pPr>
      <w:r>
        <w:rPr>
          <w:rFonts w:ascii="Lucida Sans Unicode"/>
          <w:spacing w:val="-5"/>
          <w:sz w:val="40"/>
        </w:rPr>
        <w:t>292</w:t>
      </w:r>
    </w:p>
    <w:p>
      <w:pPr>
        <w:spacing w:after="0"/>
        <w:jc w:val="right"/>
        <w:rPr>
          <w:rFonts w:ascii="Lucida Sans Unicode"/>
          <w:sz w:val="40"/>
        </w:rPr>
        <w:sectPr>
          <w:type w:val="continuous"/>
          <w:pgSz w:w="12240" w:h="15840"/>
          <w:pgMar w:top="1800" w:bottom="0" w:left="240" w:right="220"/>
        </w:sectPr>
      </w:pPr>
    </w:p>
    <w:p>
      <w:pPr>
        <w:spacing w:line="621" w:lineRule="exact" w:before="147"/>
        <w:ind w:left="1397" w:right="0" w:firstLine="0"/>
        <w:jc w:val="left"/>
        <w:rPr>
          <w:rFonts w:ascii="Georgia"/>
          <w:sz w:val="43"/>
        </w:rPr>
      </w:pPr>
      <w:r>
        <w:rPr>
          <w:rFonts w:ascii="Georgia"/>
          <w:color w:val="23416D"/>
          <w:spacing w:val="-351"/>
          <w:w w:val="121"/>
          <w:position w:val="21"/>
          <w:sz w:val="43"/>
        </w:rPr>
        <w:t>E</w:t>
      </w:r>
      <w:r>
        <w:rPr>
          <w:color w:val="454B4B"/>
          <w:spacing w:val="17"/>
          <w:w w:val="97"/>
          <w:sz w:val="36"/>
        </w:rPr>
        <w:t>L</w:t>
      </w:r>
      <w:r>
        <w:rPr>
          <w:color w:val="454B4B"/>
          <w:spacing w:val="17"/>
          <w:sz w:val="36"/>
        </w:rPr>
        <w:t>e</w:t>
      </w:r>
      <w:r>
        <w:rPr>
          <w:color w:val="454B4B"/>
          <w:spacing w:val="-82"/>
          <w:w w:val="79"/>
          <w:sz w:val="36"/>
        </w:rPr>
        <w:t>t</w:t>
      </w:r>
      <w:r>
        <w:rPr>
          <w:rFonts w:ascii="Georgia"/>
          <w:color w:val="23416D"/>
          <w:spacing w:val="-416"/>
          <w:w w:val="123"/>
          <w:position w:val="21"/>
          <w:sz w:val="43"/>
        </w:rPr>
        <w:t>M</w:t>
      </w:r>
      <w:r>
        <w:rPr>
          <w:color w:val="454B4B"/>
          <w:spacing w:val="18"/>
          <w:w w:val="79"/>
          <w:sz w:val="36"/>
        </w:rPr>
        <w:t>s</w:t>
      </w:r>
      <w:r>
        <w:rPr>
          <w:color w:val="454B4B"/>
          <w:spacing w:val="51"/>
          <w:sz w:val="36"/>
        </w:rPr>
        <w:t>  </w:t>
      </w:r>
      <w:r>
        <w:rPr>
          <w:color w:val="454B4B"/>
          <w:spacing w:val="-1"/>
          <w:w w:val="97"/>
          <w:sz w:val="36"/>
        </w:rPr>
        <w:t>R</w:t>
      </w:r>
      <w:r>
        <w:rPr>
          <w:color w:val="454B4B"/>
          <w:spacing w:val="-188"/>
          <w:w w:val="103"/>
          <w:sz w:val="36"/>
        </w:rPr>
        <w:t>e</w:t>
      </w:r>
      <w:r>
        <w:rPr>
          <w:rFonts w:ascii="Georgia"/>
          <w:color w:val="23416D"/>
          <w:spacing w:val="-300"/>
          <w:w w:val="145"/>
          <w:position w:val="21"/>
          <w:sz w:val="43"/>
        </w:rPr>
        <w:t>O</w:t>
      </w:r>
      <w:r>
        <w:rPr>
          <w:color w:val="454B4B"/>
          <w:spacing w:val="-1"/>
          <w:w w:val="83"/>
          <w:sz w:val="36"/>
        </w:rPr>
        <w:t>f</w:t>
      </w:r>
      <w:r>
        <w:rPr>
          <w:color w:val="454B4B"/>
          <w:spacing w:val="-1"/>
          <w:w w:val="84"/>
          <w:sz w:val="36"/>
        </w:rPr>
        <w:t>l</w:t>
      </w:r>
      <w:r>
        <w:rPr>
          <w:color w:val="454B4B"/>
          <w:spacing w:val="-40"/>
          <w:w w:val="103"/>
          <w:sz w:val="36"/>
        </w:rPr>
        <w:t>e</w:t>
      </w:r>
      <w:r>
        <w:rPr>
          <w:rFonts w:ascii="Georgia"/>
          <w:color w:val="23416D"/>
          <w:spacing w:val="-279"/>
          <w:w w:val="112"/>
          <w:position w:val="21"/>
          <w:sz w:val="43"/>
        </w:rPr>
        <w:t>T</w:t>
      </w:r>
      <w:r>
        <w:rPr>
          <w:color w:val="454B4B"/>
          <w:spacing w:val="-1"/>
          <w:w w:val="108"/>
          <w:sz w:val="36"/>
        </w:rPr>
        <w:t>c</w:t>
      </w:r>
      <w:r>
        <w:rPr>
          <w:color w:val="454B4B"/>
          <w:spacing w:val="-1"/>
          <w:w w:val="82"/>
          <w:sz w:val="36"/>
        </w:rPr>
        <w:t>t</w:t>
      </w:r>
      <w:r>
        <w:rPr>
          <w:color w:val="454B4B"/>
          <w:spacing w:val="-71"/>
          <w:w w:val="96"/>
          <w:sz w:val="36"/>
        </w:rPr>
        <w:t>:</w:t>
      </w:r>
      <w:r>
        <w:rPr>
          <w:rFonts w:ascii="Georgia"/>
          <w:color w:val="23416D"/>
          <w:w w:val="77"/>
          <w:position w:val="21"/>
          <w:sz w:val="43"/>
        </w:rPr>
        <w:t>I</w:t>
      </w:r>
      <w:r>
        <w:rPr>
          <w:rFonts w:ascii="Georgia"/>
          <w:color w:val="23416D"/>
          <w:spacing w:val="10"/>
          <w:position w:val="21"/>
          <w:sz w:val="43"/>
        </w:rPr>
        <w:t> </w:t>
      </w:r>
      <w:r>
        <w:rPr>
          <w:rFonts w:ascii="Georgia"/>
          <w:color w:val="23416D"/>
          <w:spacing w:val="11"/>
          <w:position w:val="21"/>
          <w:sz w:val="43"/>
        </w:rPr>
        <w:t>ON</w:t>
      </w:r>
    </w:p>
    <w:p>
      <w:pPr>
        <w:spacing w:line="425" w:lineRule="exact" w:before="0"/>
        <w:ind w:left="1397" w:right="0" w:firstLine="0"/>
        <w:jc w:val="left"/>
        <w:rPr>
          <w:rFonts w:ascii="Georgia"/>
          <w:sz w:val="43"/>
        </w:rPr>
      </w:pPr>
      <w:r>
        <w:rPr>
          <w:rFonts w:ascii="Georgia"/>
          <w:color w:val="23416D"/>
          <w:spacing w:val="33"/>
          <w:w w:val="130"/>
          <w:sz w:val="43"/>
        </w:rPr>
        <w:t>WHEEL</w:t>
      </w:r>
      <w:r>
        <w:rPr>
          <w:rFonts w:ascii="Georgia"/>
          <w:color w:val="23416D"/>
          <w:spacing w:val="-4"/>
          <w:w w:val="130"/>
          <w:sz w:val="43"/>
        </w:rPr>
        <w:t>  </w:t>
      </w:r>
      <w:r>
        <w:rPr>
          <w:rFonts w:ascii="Georgia"/>
          <w:color w:val="23416D"/>
          <w:w w:val="130"/>
          <w:sz w:val="43"/>
        </w:rPr>
        <w:t>-</w:t>
      </w:r>
      <w:r>
        <w:rPr>
          <w:rFonts w:ascii="Georgia"/>
          <w:color w:val="23416D"/>
          <w:spacing w:val="-4"/>
          <w:w w:val="130"/>
          <w:sz w:val="43"/>
        </w:rPr>
        <w:t>  </w:t>
      </w:r>
      <w:r>
        <w:rPr>
          <w:rFonts w:ascii="Georgia"/>
          <w:color w:val="23416D"/>
          <w:spacing w:val="23"/>
          <w:w w:val="130"/>
          <w:sz w:val="43"/>
        </w:rPr>
        <w:t>WEEK</w:t>
      </w:r>
    </w:p>
    <w:p>
      <w:pPr>
        <w:spacing w:before="354"/>
        <w:ind w:left="1397" w:right="0" w:firstLine="0"/>
        <w:jc w:val="left"/>
        <w:rPr>
          <w:i/>
          <w:sz w:val="25"/>
        </w:rPr>
      </w:pPr>
      <w:r>
        <w:rPr>
          <w:i/>
          <w:color w:val="454B4B"/>
          <w:w w:val="105"/>
          <w:sz w:val="25"/>
        </w:rPr>
        <w:t>Daily</w:t>
      </w:r>
      <w:r>
        <w:rPr>
          <w:i/>
          <w:color w:val="454B4B"/>
          <w:spacing w:val="13"/>
          <w:w w:val="105"/>
          <w:sz w:val="25"/>
        </w:rPr>
        <w:t> </w:t>
      </w:r>
      <w:r>
        <w:rPr>
          <w:i/>
          <w:color w:val="454B4B"/>
          <w:w w:val="105"/>
          <w:sz w:val="25"/>
        </w:rPr>
        <w:t>Check-In</w:t>
      </w:r>
      <w:r>
        <w:rPr>
          <w:i/>
          <w:color w:val="454B4B"/>
          <w:spacing w:val="13"/>
          <w:w w:val="105"/>
          <w:sz w:val="25"/>
        </w:rPr>
        <w:t> </w:t>
      </w:r>
      <w:r>
        <w:rPr>
          <w:i/>
          <w:color w:val="454B4B"/>
          <w:w w:val="105"/>
          <w:sz w:val="25"/>
        </w:rPr>
        <w:t>-</w:t>
      </w:r>
      <w:r>
        <w:rPr>
          <w:i/>
          <w:color w:val="454B4B"/>
          <w:spacing w:val="14"/>
          <w:w w:val="105"/>
          <w:sz w:val="25"/>
        </w:rPr>
        <w:t> </w:t>
      </w:r>
      <w:r>
        <w:rPr>
          <w:i/>
          <w:color w:val="454B4B"/>
          <w:w w:val="105"/>
          <w:sz w:val="25"/>
        </w:rPr>
        <w:t>Day</w:t>
      </w:r>
      <w:r>
        <w:rPr>
          <w:i/>
          <w:color w:val="454B4B"/>
          <w:spacing w:val="13"/>
          <w:w w:val="105"/>
          <w:sz w:val="25"/>
        </w:rPr>
        <w:t> </w:t>
      </w:r>
      <w:r>
        <w:rPr>
          <w:i/>
          <w:color w:val="454B4B"/>
          <w:spacing w:val="-10"/>
          <w:w w:val="105"/>
          <w:sz w:val="25"/>
        </w:rPr>
        <w:t>1</w:t>
      </w:r>
    </w:p>
    <w:p>
      <w:pPr>
        <w:spacing w:line="240" w:lineRule="auto" w:before="0"/>
        <w:rPr>
          <w:i/>
          <w:sz w:val="22"/>
        </w:rPr>
      </w:pPr>
      <w:r>
        <w:rPr/>
        <w:br w:type="column"/>
      </w:r>
      <w:r>
        <w:rPr>
          <w:i/>
          <w:sz w:val="22"/>
        </w:rPr>
      </w:r>
    </w:p>
    <w:p>
      <w:pPr>
        <w:pStyle w:val="BodyText"/>
        <w:spacing w:before="33"/>
        <w:rPr>
          <w:i/>
          <w:sz w:val="22"/>
        </w:rPr>
      </w:pPr>
    </w:p>
    <w:p>
      <w:pPr>
        <w:spacing w:before="0"/>
        <w:ind w:left="1145"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6210" w:space="40"/>
            <w:col w:w="5530"/>
          </w:cols>
        </w:sectPr>
      </w:pPr>
    </w:p>
    <w:p>
      <w:pPr>
        <w:pStyle w:val="BodyText"/>
        <w:spacing w:before="73"/>
        <w:rPr>
          <w:sz w:val="25"/>
        </w:rPr>
      </w:pPr>
      <w:r>
        <w:rPr/>
        <mc:AlternateContent>
          <mc:Choice Requires="wps">
            <w:drawing>
              <wp:anchor distT="0" distB="0" distL="0" distR="0" allowOverlap="1" layoutInCell="1" locked="0" behindDoc="1" simplePos="0" relativeHeight="481282560">
                <wp:simplePos x="0" y="0"/>
                <wp:positionH relativeFrom="page">
                  <wp:posOffset>0</wp:posOffset>
                </wp:positionH>
                <wp:positionV relativeFrom="page">
                  <wp:posOffset>0</wp:posOffset>
                </wp:positionV>
                <wp:extent cx="7772400" cy="10058400"/>
                <wp:effectExtent l="0" t="0" r="0" b="0"/>
                <wp:wrapNone/>
                <wp:docPr id="2785" name="Graphic 2785"/>
                <wp:cNvGraphicFramePr>
                  <a:graphicFrameLocks/>
                </wp:cNvGraphicFramePr>
                <a:graphic>
                  <a:graphicData uri="http://schemas.microsoft.com/office/word/2010/wordprocessingShape">
                    <wps:wsp>
                      <wps:cNvPr id="2785" name="Graphic 278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33920" id="docshape91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83072">
                <wp:simplePos x="0" y="0"/>
                <wp:positionH relativeFrom="page">
                  <wp:posOffset>388620</wp:posOffset>
                </wp:positionH>
                <wp:positionV relativeFrom="page">
                  <wp:posOffset>388620</wp:posOffset>
                </wp:positionV>
                <wp:extent cx="6995159" cy="9281160"/>
                <wp:effectExtent l="0" t="0" r="0" b="0"/>
                <wp:wrapNone/>
                <wp:docPr id="2786" name="Group 2786"/>
                <wp:cNvGraphicFramePr>
                  <a:graphicFrameLocks/>
                </wp:cNvGraphicFramePr>
                <a:graphic>
                  <a:graphicData uri="http://schemas.microsoft.com/office/word/2010/wordprocessingGroup">
                    <wpg:wgp>
                      <wpg:cNvPr id="2786" name="Group 2786"/>
                      <wpg:cNvGrpSpPr/>
                      <wpg:grpSpPr>
                        <a:xfrm>
                          <a:off x="0" y="0"/>
                          <a:ext cx="6995159" cy="9281160"/>
                          <a:chExt cx="6995159" cy="9281160"/>
                        </a:xfrm>
                      </wpg:grpSpPr>
                      <wps:wsp>
                        <wps:cNvPr id="2787" name="Graphic 278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788" name="Graphic 2788"/>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789" name="Graphic 2789"/>
                        <wps:cNvSpPr/>
                        <wps:spPr>
                          <a:xfrm>
                            <a:off x="597475" y="3325845"/>
                            <a:ext cx="5801360" cy="5791200"/>
                          </a:xfrm>
                          <a:custGeom>
                            <a:avLst/>
                            <a:gdLst/>
                            <a:ahLst/>
                            <a:cxnLst/>
                            <a:rect l="l" t="t" r="r" b="b"/>
                            <a:pathLst>
                              <a:path w="5801360" h="5791200">
                                <a:moveTo>
                                  <a:pt x="3187941" y="12700"/>
                                </a:moveTo>
                                <a:lnTo>
                                  <a:pt x="2612912" y="12700"/>
                                </a:lnTo>
                                <a:lnTo>
                                  <a:pt x="2660314" y="0"/>
                                </a:lnTo>
                                <a:lnTo>
                                  <a:pt x="3140539" y="0"/>
                                </a:lnTo>
                                <a:lnTo>
                                  <a:pt x="3187941" y="12700"/>
                                </a:lnTo>
                                <a:close/>
                              </a:path>
                              <a:path w="5801360" h="5791200">
                                <a:moveTo>
                                  <a:pt x="2521246" y="38100"/>
                                </a:moveTo>
                                <a:lnTo>
                                  <a:pt x="2425582" y="38100"/>
                                </a:lnTo>
                                <a:lnTo>
                                  <a:pt x="2518780" y="12700"/>
                                </a:lnTo>
                                <a:lnTo>
                                  <a:pt x="2709174" y="12700"/>
                                </a:lnTo>
                                <a:lnTo>
                                  <a:pt x="2661865" y="25400"/>
                                </a:lnTo>
                                <a:lnTo>
                                  <a:pt x="2567895" y="25400"/>
                                </a:lnTo>
                                <a:lnTo>
                                  <a:pt x="2521246" y="38100"/>
                                </a:lnTo>
                                <a:close/>
                              </a:path>
                              <a:path w="5801360" h="5791200">
                                <a:moveTo>
                                  <a:pt x="3375271" y="38100"/>
                                </a:moveTo>
                                <a:lnTo>
                                  <a:pt x="3279606" y="38100"/>
                                </a:lnTo>
                                <a:lnTo>
                                  <a:pt x="3232957" y="25400"/>
                                </a:lnTo>
                                <a:lnTo>
                                  <a:pt x="3138987" y="25400"/>
                                </a:lnTo>
                                <a:lnTo>
                                  <a:pt x="3091678" y="12700"/>
                                </a:lnTo>
                                <a:lnTo>
                                  <a:pt x="3282073" y="12700"/>
                                </a:lnTo>
                                <a:lnTo>
                                  <a:pt x="3375271" y="38100"/>
                                </a:lnTo>
                                <a:close/>
                              </a:path>
                              <a:path w="5801360" h="5791200">
                                <a:moveTo>
                                  <a:pt x="2382717" y="63500"/>
                                </a:moveTo>
                                <a:lnTo>
                                  <a:pt x="2287647" y="63500"/>
                                </a:lnTo>
                                <a:lnTo>
                                  <a:pt x="2379349" y="38100"/>
                                </a:lnTo>
                                <a:lnTo>
                                  <a:pt x="2474829" y="38100"/>
                                </a:lnTo>
                                <a:lnTo>
                                  <a:pt x="2382717" y="63500"/>
                                </a:lnTo>
                                <a:close/>
                              </a:path>
                              <a:path w="5801360" h="5791200">
                                <a:moveTo>
                                  <a:pt x="3513206" y="63500"/>
                                </a:moveTo>
                                <a:lnTo>
                                  <a:pt x="3418135" y="63500"/>
                                </a:lnTo>
                                <a:lnTo>
                                  <a:pt x="3326023" y="38100"/>
                                </a:lnTo>
                                <a:lnTo>
                                  <a:pt x="3421503" y="38100"/>
                                </a:lnTo>
                                <a:lnTo>
                                  <a:pt x="3513206" y="63500"/>
                                </a:lnTo>
                                <a:close/>
                              </a:path>
                              <a:path w="5801360" h="5791200">
                                <a:moveTo>
                                  <a:pt x="2521246" y="5753100"/>
                                </a:moveTo>
                                <a:lnTo>
                                  <a:pt x="2379349" y="5753100"/>
                                </a:lnTo>
                                <a:lnTo>
                                  <a:pt x="2197004" y="5702300"/>
                                </a:lnTo>
                                <a:lnTo>
                                  <a:pt x="2152094" y="5702300"/>
                                </a:lnTo>
                                <a:lnTo>
                                  <a:pt x="2019089" y="5664200"/>
                                </a:lnTo>
                                <a:lnTo>
                                  <a:pt x="1975350" y="5638800"/>
                                </a:lnTo>
                                <a:lnTo>
                                  <a:pt x="1846002" y="5600700"/>
                                </a:lnTo>
                                <a:lnTo>
                                  <a:pt x="1803531" y="5575300"/>
                                </a:lnTo>
                                <a:lnTo>
                                  <a:pt x="1719592" y="5549900"/>
                                </a:lnTo>
                                <a:lnTo>
                                  <a:pt x="1637033" y="5499100"/>
                                </a:lnTo>
                                <a:lnTo>
                                  <a:pt x="1596286" y="5486400"/>
                                </a:lnTo>
                                <a:lnTo>
                                  <a:pt x="1555903" y="5461000"/>
                                </a:lnTo>
                                <a:lnTo>
                                  <a:pt x="1515889" y="5448300"/>
                                </a:lnTo>
                                <a:lnTo>
                                  <a:pt x="1398127" y="5372100"/>
                                </a:lnTo>
                                <a:lnTo>
                                  <a:pt x="1321581" y="5321300"/>
                                </a:lnTo>
                                <a:lnTo>
                                  <a:pt x="1246661" y="5270500"/>
                                </a:lnTo>
                                <a:lnTo>
                                  <a:pt x="1173416" y="5219700"/>
                                </a:lnTo>
                                <a:lnTo>
                                  <a:pt x="1101897" y="5168900"/>
                                </a:lnTo>
                                <a:lnTo>
                                  <a:pt x="1032153" y="5118100"/>
                                </a:lnTo>
                                <a:lnTo>
                                  <a:pt x="997962" y="5080000"/>
                                </a:lnTo>
                                <a:lnTo>
                                  <a:pt x="964233" y="5054600"/>
                                </a:lnTo>
                                <a:lnTo>
                                  <a:pt x="930973" y="5016500"/>
                                </a:lnTo>
                                <a:lnTo>
                                  <a:pt x="898187" y="4991100"/>
                                </a:lnTo>
                                <a:lnTo>
                                  <a:pt x="865882" y="4965700"/>
                                </a:lnTo>
                                <a:lnTo>
                                  <a:pt x="834063" y="4927600"/>
                                </a:lnTo>
                                <a:lnTo>
                                  <a:pt x="802738" y="4902200"/>
                                </a:lnTo>
                                <a:lnTo>
                                  <a:pt x="771912" y="4864100"/>
                                </a:lnTo>
                                <a:lnTo>
                                  <a:pt x="741592" y="4826000"/>
                                </a:lnTo>
                                <a:lnTo>
                                  <a:pt x="711783" y="4800600"/>
                                </a:lnTo>
                                <a:lnTo>
                                  <a:pt x="682492" y="4762500"/>
                                </a:lnTo>
                                <a:lnTo>
                                  <a:pt x="653724" y="4724400"/>
                                </a:lnTo>
                                <a:lnTo>
                                  <a:pt x="625487" y="4686300"/>
                                </a:lnTo>
                                <a:lnTo>
                                  <a:pt x="597787" y="4660900"/>
                                </a:lnTo>
                                <a:lnTo>
                                  <a:pt x="570628" y="4622800"/>
                                </a:lnTo>
                                <a:lnTo>
                                  <a:pt x="544019" y="4584700"/>
                                </a:lnTo>
                                <a:lnTo>
                                  <a:pt x="517964" y="4546600"/>
                                </a:lnTo>
                                <a:lnTo>
                                  <a:pt x="492470" y="4508500"/>
                                </a:lnTo>
                                <a:lnTo>
                                  <a:pt x="467543" y="4470400"/>
                                </a:lnTo>
                                <a:lnTo>
                                  <a:pt x="443190" y="4432300"/>
                                </a:lnTo>
                                <a:lnTo>
                                  <a:pt x="419416" y="4394200"/>
                                </a:lnTo>
                                <a:lnTo>
                                  <a:pt x="396228" y="4356100"/>
                                </a:lnTo>
                                <a:lnTo>
                                  <a:pt x="373631" y="4318000"/>
                                </a:lnTo>
                                <a:lnTo>
                                  <a:pt x="351633" y="4279900"/>
                                </a:lnTo>
                                <a:lnTo>
                                  <a:pt x="330239" y="4241800"/>
                                </a:lnTo>
                                <a:lnTo>
                                  <a:pt x="309456" y="4203700"/>
                                </a:lnTo>
                                <a:lnTo>
                                  <a:pt x="289288" y="4152900"/>
                                </a:lnTo>
                                <a:lnTo>
                                  <a:pt x="269744" y="4114800"/>
                                </a:lnTo>
                                <a:lnTo>
                                  <a:pt x="250829" y="4076700"/>
                                </a:lnTo>
                                <a:lnTo>
                                  <a:pt x="232548" y="4038600"/>
                                </a:lnTo>
                                <a:lnTo>
                                  <a:pt x="214909" y="3987800"/>
                                </a:lnTo>
                                <a:lnTo>
                                  <a:pt x="197917" y="3949700"/>
                                </a:lnTo>
                                <a:lnTo>
                                  <a:pt x="181579" y="3911600"/>
                                </a:lnTo>
                                <a:lnTo>
                                  <a:pt x="165901" y="3860800"/>
                                </a:lnTo>
                                <a:lnTo>
                                  <a:pt x="150889" y="3822700"/>
                                </a:lnTo>
                                <a:lnTo>
                                  <a:pt x="136548" y="3771900"/>
                                </a:lnTo>
                                <a:lnTo>
                                  <a:pt x="122887" y="3733800"/>
                                </a:lnTo>
                                <a:lnTo>
                                  <a:pt x="109909" y="3683000"/>
                                </a:lnTo>
                                <a:lnTo>
                                  <a:pt x="97622" y="3644900"/>
                                </a:lnTo>
                                <a:lnTo>
                                  <a:pt x="86032" y="3594100"/>
                                </a:lnTo>
                                <a:lnTo>
                                  <a:pt x="75145" y="3556000"/>
                                </a:lnTo>
                                <a:lnTo>
                                  <a:pt x="64967" y="3505200"/>
                                </a:lnTo>
                                <a:lnTo>
                                  <a:pt x="55505" y="3467100"/>
                                </a:lnTo>
                                <a:lnTo>
                                  <a:pt x="46764" y="3416300"/>
                                </a:lnTo>
                                <a:lnTo>
                                  <a:pt x="38751" y="3365500"/>
                                </a:lnTo>
                                <a:lnTo>
                                  <a:pt x="31471" y="3327400"/>
                                </a:lnTo>
                                <a:lnTo>
                                  <a:pt x="24932" y="3276600"/>
                                </a:lnTo>
                                <a:lnTo>
                                  <a:pt x="19139" y="3225800"/>
                                </a:lnTo>
                                <a:lnTo>
                                  <a:pt x="14098" y="3187700"/>
                                </a:lnTo>
                                <a:lnTo>
                                  <a:pt x="9816" y="3136900"/>
                                </a:lnTo>
                                <a:lnTo>
                                  <a:pt x="6298" y="3086100"/>
                                </a:lnTo>
                                <a:lnTo>
                                  <a:pt x="3552" y="3035300"/>
                                </a:lnTo>
                                <a:lnTo>
                                  <a:pt x="1582" y="2984500"/>
                                </a:lnTo>
                                <a:lnTo>
                                  <a:pt x="396" y="2946400"/>
                                </a:lnTo>
                                <a:lnTo>
                                  <a:pt x="0" y="2895600"/>
                                </a:lnTo>
                                <a:lnTo>
                                  <a:pt x="396" y="2844800"/>
                                </a:lnTo>
                                <a:lnTo>
                                  <a:pt x="1582" y="2794000"/>
                                </a:lnTo>
                                <a:lnTo>
                                  <a:pt x="3552" y="2743200"/>
                                </a:lnTo>
                                <a:lnTo>
                                  <a:pt x="6298" y="2705100"/>
                                </a:lnTo>
                                <a:lnTo>
                                  <a:pt x="9816" y="2654300"/>
                                </a:lnTo>
                                <a:lnTo>
                                  <a:pt x="14098" y="2603500"/>
                                </a:lnTo>
                                <a:lnTo>
                                  <a:pt x="19139" y="2565400"/>
                                </a:lnTo>
                                <a:lnTo>
                                  <a:pt x="24932" y="2514600"/>
                                </a:lnTo>
                                <a:lnTo>
                                  <a:pt x="31471" y="2463800"/>
                                </a:lnTo>
                                <a:lnTo>
                                  <a:pt x="38751" y="2413000"/>
                                </a:lnTo>
                                <a:lnTo>
                                  <a:pt x="46764" y="2374900"/>
                                </a:lnTo>
                                <a:lnTo>
                                  <a:pt x="55505" y="2324100"/>
                                </a:lnTo>
                                <a:lnTo>
                                  <a:pt x="64967" y="2286000"/>
                                </a:lnTo>
                                <a:lnTo>
                                  <a:pt x="75145" y="2235200"/>
                                </a:lnTo>
                                <a:lnTo>
                                  <a:pt x="86032" y="2184400"/>
                                </a:lnTo>
                                <a:lnTo>
                                  <a:pt x="97622" y="2146300"/>
                                </a:lnTo>
                                <a:lnTo>
                                  <a:pt x="109909" y="2095500"/>
                                </a:lnTo>
                                <a:lnTo>
                                  <a:pt x="122887" y="2057400"/>
                                </a:lnTo>
                                <a:lnTo>
                                  <a:pt x="136548" y="2006600"/>
                                </a:lnTo>
                                <a:lnTo>
                                  <a:pt x="150889" y="1968500"/>
                                </a:lnTo>
                                <a:lnTo>
                                  <a:pt x="165901" y="1930400"/>
                                </a:lnTo>
                                <a:lnTo>
                                  <a:pt x="181579" y="1879600"/>
                                </a:lnTo>
                                <a:lnTo>
                                  <a:pt x="197917" y="1841500"/>
                                </a:lnTo>
                                <a:lnTo>
                                  <a:pt x="214909" y="1803400"/>
                                </a:lnTo>
                                <a:lnTo>
                                  <a:pt x="232548" y="1752600"/>
                                </a:lnTo>
                                <a:lnTo>
                                  <a:pt x="250829" y="1714500"/>
                                </a:lnTo>
                                <a:lnTo>
                                  <a:pt x="269744" y="1676400"/>
                                </a:lnTo>
                                <a:lnTo>
                                  <a:pt x="289288" y="1625600"/>
                                </a:lnTo>
                                <a:lnTo>
                                  <a:pt x="309456" y="1587500"/>
                                </a:lnTo>
                                <a:lnTo>
                                  <a:pt x="330239" y="1549400"/>
                                </a:lnTo>
                                <a:lnTo>
                                  <a:pt x="351633" y="1511300"/>
                                </a:lnTo>
                                <a:lnTo>
                                  <a:pt x="373631" y="1473200"/>
                                </a:lnTo>
                                <a:lnTo>
                                  <a:pt x="396228" y="1435100"/>
                                </a:lnTo>
                                <a:lnTo>
                                  <a:pt x="419416" y="1397000"/>
                                </a:lnTo>
                                <a:lnTo>
                                  <a:pt x="443190" y="1358900"/>
                                </a:lnTo>
                                <a:lnTo>
                                  <a:pt x="467543" y="1320800"/>
                                </a:lnTo>
                                <a:lnTo>
                                  <a:pt x="492470" y="1282700"/>
                                </a:lnTo>
                                <a:lnTo>
                                  <a:pt x="517964" y="1244600"/>
                                </a:lnTo>
                                <a:lnTo>
                                  <a:pt x="544019" y="1206500"/>
                                </a:lnTo>
                                <a:lnTo>
                                  <a:pt x="570628" y="1168400"/>
                                </a:lnTo>
                                <a:lnTo>
                                  <a:pt x="597787" y="1130300"/>
                                </a:lnTo>
                                <a:lnTo>
                                  <a:pt x="625487" y="1092200"/>
                                </a:lnTo>
                                <a:lnTo>
                                  <a:pt x="653724" y="1066800"/>
                                </a:lnTo>
                                <a:lnTo>
                                  <a:pt x="682492" y="1028700"/>
                                </a:lnTo>
                                <a:lnTo>
                                  <a:pt x="711783" y="990600"/>
                                </a:lnTo>
                                <a:lnTo>
                                  <a:pt x="741592" y="952500"/>
                                </a:lnTo>
                                <a:lnTo>
                                  <a:pt x="771912" y="927100"/>
                                </a:lnTo>
                                <a:lnTo>
                                  <a:pt x="802738" y="889000"/>
                                </a:lnTo>
                                <a:lnTo>
                                  <a:pt x="834063" y="863600"/>
                                </a:lnTo>
                                <a:lnTo>
                                  <a:pt x="865882" y="825500"/>
                                </a:lnTo>
                                <a:lnTo>
                                  <a:pt x="898187" y="800100"/>
                                </a:lnTo>
                                <a:lnTo>
                                  <a:pt x="930973" y="762000"/>
                                </a:lnTo>
                                <a:lnTo>
                                  <a:pt x="964233" y="736600"/>
                                </a:lnTo>
                                <a:lnTo>
                                  <a:pt x="997962" y="711200"/>
                                </a:lnTo>
                                <a:lnTo>
                                  <a:pt x="1032153" y="673100"/>
                                </a:lnTo>
                                <a:lnTo>
                                  <a:pt x="1066800" y="647700"/>
                                </a:lnTo>
                                <a:lnTo>
                                  <a:pt x="1137438" y="596900"/>
                                </a:lnTo>
                                <a:lnTo>
                                  <a:pt x="1173416" y="558800"/>
                                </a:lnTo>
                                <a:lnTo>
                                  <a:pt x="1209826" y="533400"/>
                                </a:lnTo>
                                <a:lnTo>
                                  <a:pt x="1283914" y="482600"/>
                                </a:lnTo>
                                <a:lnTo>
                                  <a:pt x="1359654" y="431800"/>
                                </a:lnTo>
                                <a:lnTo>
                                  <a:pt x="1398127" y="419100"/>
                                </a:lnTo>
                                <a:lnTo>
                                  <a:pt x="1515889" y="342900"/>
                                </a:lnTo>
                                <a:lnTo>
                                  <a:pt x="1555903" y="330200"/>
                                </a:lnTo>
                                <a:lnTo>
                                  <a:pt x="1637033" y="279400"/>
                                </a:lnTo>
                                <a:lnTo>
                                  <a:pt x="1678137" y="266700"/>
                                </a:lnTo>
                                <a:lnTo>
                                  <a:pt x="1719592" y="241300"/>
                                </a:lnTo>
                                <a:lnTo>
                                  <a:pt x="1761392" y="228600"/>
                                </a:lnTo>
                                <a:lnTo>
                                  <a:pt x="1803531" y="203200"/>
                                </a:lnTo>
                                <a:lnTo>
                                  <a:pt x="1931918" y="165100"/>
                                </a:lnTo>
                                <a:lnTo>
                                  <a:pt x="1975350" y="139700"/>
                                </a:lnTo>
                                <a:lnTo>
                                  <a:pt x="2242190" y="63500"/>
                                </a:lnTo>
                                <a:lnTo>
                                  <a:pt x="2337034" y="63500"/>
                                </a:lnTo>
                                <a:lnTo>
                                  <a:pt x="1895338" y="190500"/>
                                </a:lnTo>
                                <a:lnTo>
                                  <a:pt x="1852817" y="203200"/>
                                </a:lnTo>
                                <a:lnTo>
                                  <a:pt x="1810621" y="228600"/>
                                </a:lnTo>
                                <a:lnTo>
                                  <a:pt x="1768754" y="241300"/>
                                </a:lnTo>
                                <a:lnTo>
                                  <a:pt x="1727225" y="266700"/>
                                </a:lnTo>
                                <a:lnTo>
                                  <a:pt x="1686038" y="279400"/>
                                </a:lnTo>
                                <a:lnTo>
                                  <a:pt x="1645200" y="304800"/>
                                </a:lnTo>
                                <a:lnTo>
                                  <a:pt x="1604716" y="317500"/>
                                </a:lnTo>
                                <a:lnTo>
                                  <a:pt x="1564594" y="342900"/>
                                </a:lnTo>
                                <a:lnTo>
                                  <a:pt x="1524839" y="355600"/>
                                </a:lnTo>
                                <a:lnTo>
                                  <a:pt x="1407839" y="431800"/>
                                </a:lnTo>
                                <a:lnTo>
                                  <a:pt x="1331787" y="482600"/>
                                </a:lnTo>
                                <a:lnTo>
                                  <a:pt x="1294365" y="508000"/>
                                </a:lnTo>
                                <a:lnTo>
                                  <a:pt x="1257352" y="520700"/>
                                </a:lnTo>
                                <a:lnTo>
                                  <a:pt x="1220755" y="558800"/>
                                </a:lnTo>
                                <a:lnTo>
                                  <a:pt x="1148836" y="609600"/>
                                </a:lnTo>
                                <a:lnTo>
                                  <a:pt x="1078655" y="660400"/>
                                </a:lnTo>
                                <a:lnTo>
                                  <a:pt x="1044232" y="685800"/>
                                </a:lnTo>
                                <a:lnTo>
                                  <a:pt x="1010263" y="723900"/>
                                </a:lnTo>
                                <a:lnTo>
                                  <a:pt x="976752" y="749300"/>
                                </a:lnTo>
                                <a:lnTo>
                                  <a:pt x="943707" y="774700"/>
                                </a:lnTo>
                                <a:lnTo>
                                  <a:pt x="911133" y="812800"/>
                                </a:lnTo>
                                <a:lnTo>
                                  <a:pt x="879037" y="838200"/>
                                </a:lnTo>
                                <a:lnTo>
                                  <a:pt x="847424" y="876300"/>
                                </a:lnTo>
                                <a:lnTo>
                                  <a:pt x="816302" y="901700"/>
                                </a:lnTo>
                                <a:lnTo>
                                  <a:pt x="785675" y="939800"/>
                                </a:lnTo>
                                <a:lnTo>
                                  <a:pt x="755551" y="965200"/>
                                </a:lnTo>
                                <a:lnTo>
                                  <a:pt x="725935" y="1003300"/>
                                </a:lnTo>
                                <a:lnTo>
                                  <a:pt x="696833" y="1041400"/>
                                </a:lnTo>
                                <a:lnTo>
                                  <a:pt x="668252" y="1066800"/>
                                </a:lnTo>
                                <a:lnTo>
                                  <a:pt x="640198" y="1104900"/>
                                </a:lnTo>
                                <a:lnTo>
                                  <a:pt x="612676" y="1143000"/>
                                </a:lnTo>
                                <a:lnTo>
                                  <a:pt x="585694" y="1181100"/>
                                </a:lnTo>
                                <a:lnTo>
                                  <a:pt x="559256" y="1219200"/>
                                </a:lnTo>
                                <a:lnTo>
                                  <a:pt x="533370" y="1257300"/>
                                </a:lnTo>
                                <a:lnTo>
                                  <a:pt x="508041" y="1282700"/>
                                </a:lnTo>
                                <a:lnTo>
                                  <a:pt x="483276" y="1320800"/>
                                </a:lnTo>
                                <a:lnTo>
                                  <a:pt x="459080" y="1358900"/>
                                </a:lnTo>
                                <a:lnTo>
                                  <a:pt x="435460" y="1397000"/>
                                </a:lnTo>
                                <a:lnTo>
                                  <a:pt x="412422" y="1435100"/>
                                </a:lnTo>
                                <a:lnTo>
                                  <a:pt x="389972" y="1473200"/>
                                </a:lnTo>
                                <a:lnTo>
                                  <a:pt x="368116" y="1524000"/>
                                </a:lnTo>
                                <a:lnTo>
                                  <a:pt x="346861" y="1562100"/>
                                </a:lnTo>
                                <a:lnTo>
                                  <a:pt x="326212" y="1600200"/>
                                </a:lnTo>
                                <a:lnTo>
                                  <a:pt x="306175" y="1638300"/>
                                </a:lnTo>
                                <a:lnTo>
                                  <a:pt x="286757" y="1676400"/>
                                </a:lnTo>
                                <a:lnTo>
                                  <a:pt x="267964" y="1727200"/>
                                </a:lnTo>
                                <a:lnTo>
                                  <a:pt x="249802" y="1765300"/>
                                </a:lnTo>
                                <a:lnTo>
                                  <a:pt x="232277" y="1803400"/>
                                </a:lnTo>
                                <a:lnTo>
                                  <a:pt x="215396" y="1841500"/>
                                </a:lnTo>
                                <a:lnTo>
                                  <a:pt x="199163" y="1892300"/>
                                </a:lnTo>
                                <a:lnTo>
                                  <a:pt x="183586" y="1930400"/>
                                </a:lnTo>
                                <a:lnTo>
                                  <a:pt x="168671" y="1981200"/>
                                </a:lnTo>
                                <a:lnTo>
                                  <a:pt x="154424" y="2019300"/>
                                </a:lnTo>
                                <a:lnTo>
                                  <a:pt x="140850" y="2057400"/>
                                </a:lnTo>
                                <a:lnTo>
                                  <a:pt x="127957" y="2108200"/>
                                </a:lnTo>
                                <a:lnTo>
                                  <a:pt x="115750" y="2146300"/>
                                </a:lnTo>
                                <a:lnTo>
                                  <a:pt x="104235" y="2197100"/>
                                </a:lnTo>
                                <a:lnTo>
                                  <a:pt x="93418" y="2235200"/>
                                </a:lnTo>
                                <a:lnTo>
                                  <a:pt x="83306" y="2286000"/>
                                </a:lnTo>
                                <a:lnTo>
                                  <a:pt x="73905" y="2336800"/>
                                </a:lnTo>
                                <a:lnTo>
                                  <a:pt x="65221" y="2374900"/>
                                </a:lnTo>
                                <a:lnTo>
                                  <a:pt x="57260" y="2425700"/>
                                </a:lnTo>
                                <a:lnTo>
                                  <a:pt x="50027" y="2463800"/>
                                </a:lnTo>
                                <a:lnTo>
                                  <a:pt x="43530" y="2514600"/>
                                </a:lnTo>
                                <a:lnTo>
                                  <a:pt x="37775" y="2565400"/>
                                </a:lnTo>
                                <a:lnTo>
                                  <a:pt x="32767" y="2603500"/>
                                </a:lnTo>
                                <a:lnTo>
                                  <a:pt x="28512" y="2654300"/>
                                </a:lnTo>
                                <a:lnTo>
                                  <a:pt x="25017" y="2705100"/>
                                </a:lnTo>
                                <a:lnTo>
                                  <a:pt x="22289" y="2755900"/>
                                </a:lnTo>
                                <a:lnTo>
                                  <a:pt x="20332" y="2794000"/>
                                </a:lnTo>
                                <a:lnTo>
                                  <a:pt x="19153" y="2844800"/>
                                </a:lnTo>
                                <a:lnTo>
                                  <a:pt x="18759" y="2895600"/>
                                </a:lnTo>
                                <a:lnTo>
                                  <a:pt x="19153" y="2946400"/>
                                </a:lnTo>
                                <a:lnTo>
                                  <a:pt x="20332" y="2984500"/>
                                </a:lnTo>
                                <a:lnTo>
                                  <a:pt x="22289" y="3035300"/>
                                </a:lnTo>
                                <a:lnTo>
                                  <a:pt x="25017" y="3086100"/>
                                </a:lnTo>
                                <a:lnTo>
                                  <a:pt x="28512" y="3136900"/>
                                </a:lnTo>
                                <a:lnTo>
                                  <a:pt x="32767" y="3175000"/>
                                </a:lnTo>
                                <a:lnTo>
                                  <a:pt x="37775" y="3225800"/>
                                </a:lnTo>
                                <a:lnTo>
                                  <a:pt x="43530" y="3276600"/>
                                </a:lnTo>
                                <a:lnTo>
                                  <a:pt x="50027" y="3314700"/>
                                </a:lnTo>
                                <a:lnTo>
                                  <a:pt x="57260" y="3365500"/>
                                </a:lnTo>
                                <a:lnTo>
                                  <a:pt x="65221" y="3416300"/>
                                </a:lnTo>
                                <a:lnTo>
                                  <a:pt x="73905" y="3454400"/>
                                </a:lnTo>
                                <a:lnTo>
                                  <a:pt x="83306" y="3505200"/>
                                </a:lnTo>
                                <a:lnTo>
                                  <a:pt x="93418" y="3543300"/>
                                </a:lnTo>
                                <a:lnTo>
                                  <a:pt x="104235" y="3594100"/>
                                </a:lnTo>
                                <a:lnTo>
                                  <a:pt x="115750" y="3632200"/>
                                </a:lnTo>
                                <a:lnTo>
                                  <a:pt x="127957" y="3683000"/>
                                </a:lnTo>
                                <a:lnTo>
                                  <a:pt x="140850" y="3721100"/>
                                </a:lnTo>
                                <a:lnTo>
                                  <a:pt x="154424" y="3771900"/>
                                </a:lnTo>
                                <a:lnTo>
                                  <a:pt x="168671" y="3810000"/>
                                </a:lnTo>
                                <a:lnTo>
                                  <a:pt x="183586" y="3860800"/>
                                </a:lnTo>
                                <a:lnTo>
                                  <a:pt x="199163" y="3898900"/>
                                </a:lnTo>
                                <a:lnTo>
                                  <a:pt x="215396" y="3937000"/>
                                </a:lnTo>
                                <a:lnTo>
                                  <a:pt x="232277" y="3987800"/>
                                </a:lnTo>
                                <a:lnTo>
                                  <a:pt x="249802" y="4025900"/>
                                </a:lnTo>
                                <a:lnTo>
                                  <a:pt x="267964" y="4064000"/>
                                </a:lnTo>
                                <a:lnTo>
                                  <a:pt x="286757" y="4114800"/>
                                </a:lnTo>
                                <a:lnTo>
                                  <a:pt x="306175" y="4152900"/>
                                </a:lnTo>
                                <a:lnTo>
                                  <a:pt x="326212" y="4191000"/>
                                </a:lnTo>
                                <a:lnTo>
                                  <a:pt x="346861" y="4229100"/>
                                </a:lnTo>
                                <a:lnTo>
                                  <a:pt x="368116" y="4267200"/>
                                </a:lnTo>
                                <a:lnTo>
                                  <a:pt x="389972" y="4305300"/>
                                </a:lnTo>
                                <a:lnTo>
                                  <a:pt x="412422" y="4343400"/>
                                </a:lnTo>
                                <a:lnTo>
                                  <a:pt x="435460" y="4381500"/>
                                </a:lnTo>
                                <a:lnTo>
                                  <a:pt x="459080" y="4419600"/>
                                </a:lnTo>
                                <a:lnTo>
                                  <a:pt x="483276" y="4457700"/>
                                </a:lnTo>
                                <a:lnTo>
                                  <a:pt x="508041" y="4495800"/>
                                </a:lnTo>
                                <a:lnTo>
                                  <a:pt x="533370" y="4533900"/>
                                </a:lnTo>
                                <a:lnTo>
                                  <a:pt x="559256" y="4572000"/>
                                </a:lnTo>
                                <a:lnTo>
                                  <a:pt x="585694" y="4610100"/>
                                </a:lnTo>
                                <a:lnTo>
                                  <a:pt x="612676" y="4648200"/>
                                </a:lnTo>
                                <a:lnTo>
                                  <a:pt x="640198" y="4686300"/>
                                </a:lnTo>
                                <a:lnTo>
                                  <a:pt x="668252" y="4711700"/>
                                </a:lnTo>
                                <a:lnTo>
                                  <a:pt x="696833" y="4749800"/>
                                </a:lnTo>
                                <a:lnTo>
                                  <a:pt x="725935" y="4787900"/>
                                </a:lnTo>
                                <a:lnTo>
                                  <a:pt x="755551" y="4813300"/>
                                </a:lnTo>
                                <a:lnTo>
                                  <a:pt x="785675" y="4851400"/>
                                </a:lnTo>
                                <a:lnTo>
                                  <a:pt x="816302" y="4889500"/>
                                </a:lnTo>
                                <a:lnTo>
                                  <a:pt x="847424" y="4914900"/>
                                </a:lnTo>
                                <a:lnTo>
                                  <a:pt x="879037" y="4953000"/>
                                </a:lnTo>
                                <a:lnTo>
                                  <a:pt x="911133" y="4978400"/>
                                </a:lnTo>
                                <a:lnTo>
                                  <a:pt x="943707" y="5003800"/>
                                </a:lnTo>
                                <a:lnTo>
                                  <a:pt x="976752" y="5041900"/>
                                </a:lnTo>
                                <a:lnTo>
                                  <a:pt x="1010263" y="5067300"/>
                                </a:lnTo>
                                <a:lnTo>
                                  <a:pt x="1044232" y="5092700"/>
                                </a:lnTo>
                                <a:lnTo>
                                  <a:pt x="1078655" y="5130800"/>
                                </a:lnTo>
                                <a:lnTo>
                                  <a:pt x="1148836" y="5181600"/>
                                </a:lnTo>
                                <a:lnTo>
                                  <a:pt x="1220755" y="5232400"/>
                                </a:lnTo>
                                <a:lnTo>
                                  <a:pt x="1294365" y="5283200"/>
                                </a:lnTo>
                                <a:lnTo>
                                  <a:pt x="1369614" y="5334000"/>
                                </a:lnTo>
                                <a:lnTo>
                                  <a:pt x="1485458" y="5410200"/>
                                </a:lnTo>
                                <a:lnTo>
                                  <a:pt x="1524839" y="5422900"/>
                                </a:lnTo>
                                <a:lnTo>
                                  <a:pt x="1604716" y="5473700"/>
                                </a:lnTo>
                                <a:lnTo>
                                  <a:pt x="1645200" y="5486400"/>
                                </a:lnTo>
                                <a:lnTo>
                                  <a:pt x="1686038" y="5511800"/>
                                </a:lnTo>
                                <a:lnTo>
                                  <a:pt x="1727225" y="5524500"/>
                                </a:lnTo>
                                <a:lnTo>
                                  <a:pt x="1768754" y="5549900"/>
                                </a:lnTo>
                                <a:lnTo>
                                  <a:pt x="1852817" y="5575300"/>
                                </a:lnTo>
                                <a:lnTo>
                                  <a:pt x="1895338" y="5600700"/>
                                </a:lnTo>
                                <a:lnTo>
                                  <a:pt x="2291607" y="5715000"/>
                                </a:lnTo>
                                <a:lnTo>
                                  <a:pt x="2337034" y="5715000"/>
                                </a:lnTo>
                                <a:lnTo>
                                  <a:pt x="2428651" y="5740400"/>
                                </a:lnTo>
                                <a:lnTo>
                                  <a:pt x="2474829" y="5740400"/>
                                </a:lnTo>
                                <a:lnTo>
                                  <a:pt x="2521246" y="5753100"/>
                                </a:lnTo>
                                <a:close/>
                              </a:path>
                              <a:path w="5801360" h="5791200">
                                <a:moveTo>
                                  <a:pt x="3421503" y="5753100"/>
                                </a:moveTo>
                                <a:lnTo>
                                  <a:pt x="3279606" y="5753100"/>
                                </a:lnTo>
                                <a:lnTo>
                                  <a:pt x="3326023" y="5740400"/>
                                </a:lnTo>
                                <a:lnTo>
                                  <a:pt x="3372201" y="5740400"/>
                                </a:lnTo>
                                <a:lnTo>
                                  <a:pt x="3463818" y="5715000"/>
                                </a:lnTo>
                                <a:lnTo>
                                  <a:pt x="3509245" y="5715000"/>
                                </a:lnTo>
                                <a:lnTo>
                                  <a:pt x="3905513" y="5600700"/>
                                </a:lnTo>
                                <a:lnTo>
                                  <a:pt x="3948034" y="5575300"/>
                                </a:lnTo>
                                <a:lnTo>
                                  <a:pt x="4032097" y="5549900"/>
                                </a:lnTo>
                                <a:lnTo>
                                  <a:pt x="4073627" y="5524500"/>
                                </a:lnTo>
                                <a:lnTo>
                                  <a:pt x="4114814" y="5511800"/>
                                </a:lnTo>
                                <a:lnTo>
                                  <a:pt x="4155652" y="5486400"/>
                                </a:lnTo>
                                <a:lnTo>
                                  <a:pt x="4196135" y="5473700"/>
                                </a:lnTo>
                                <a:lnTo>
                                  <a:pt x="4276012" y="5422900"/>
                                </a:lnTo>
                                <a:lnTo>
                                  <a:pt x="4315394" y="5410200"/>
                                </a:lnTo>
                                <a:lnTo>
                                  <a:pt x="4431237" y="5334000"/>
                                </a:lnTo>
                                <a:lnTo>
                                  <a:pt x="4506487" y="5283200"/>
                                </a:lnTo>
                                <a:lnTo>
                                  <a:pt x="4580096" y="5232400"/>
                                </a:lnTo>
                                <a:lnTo>
                                  <a:pt x="4652015" y="5181600"/>
                                </a:lnTo>
                                <a:lnTo>
                                  <a:pt x="4722196" y="5130800"/>
                                </a:lnTo>
                                <a:lnTo>
                                  <a:pt x="4756619" y="5092700"/>
                                </a:lnTo>
                                <a:lnTo>
                                  <a:pt x="4790589" y="5067300"/>
                                </a:lnTo>
                                <a:lnTo>
                                  <a:pt x="4824100" y="5041900"/>
                                </a:lnTo>
                                <a:lnTo>
                                  <a:pt x="4857145" y="5003800"/>
                                </a:lnTo>
                                <a:lnTo>
                                  <a:pt x="4889719" y="4978400"/>
                                </a:lnTo>
                                <a:lnTo>
                                  <a:pt x="4921815" y="4953000"/>
                                </a:lnTo>
                                <a:lnTo>
                                  <a:pt x="4953427" y="4914900"/>
                                </a:lnTo>
                                <a:lnTo>
                                  <a:pt x="4984550" y="4889500"/>
                                </a:lnTo>
                                <a:lnTo>
                                  <a:pt x="5015176" y="4851400"/>
                                </a:lnTo>
                                <a:lnTo>
                                  <a:pt x="5045301" y="4813300"/>
                                </a:lnTo>
                                <a:lnTo>
                                  <a:pt x="5074917" y="4787900"/>
                                </a:lnTo>
                                <a:lnTo>
                                  <a:pt x="5104019" y="4749800"/>
                                </a:lnTo>
                                <a:lnTo>
                                  <a:pt x="5132600" y="4711700"/>
                                </a:lnTo>
                                <a:lnTo>
                                  <a:pt x="5160654" y="4686300"/>
                                </a:lnTo>
                                <a:lnTo>
                                  <a:pt x="5188176" y="4648200"/>
                                </a:lnTo>
                                <a:lnTo>
                                  <a:pt x="5215158" y="4610100"/>
                                </a:lnTo>
                                <a:lnTo>
                                  <a:pt x="5241596" y="4572000"/>
                                </a:lnTo>
                                <a:lnTo>
                                  <a:pt x="5267482" y="4533900"/>
                                </a:lnTo>
                                <a:lnTo>
                                  <a:pt x="5292811" y="4495800"/>
                                </a:lnTo>
                                <a:lnTo>
                                  <a:pt x="5317576" y="4457700"/>
                                </a:lnTo>
                                <a:lnTo>
                                  <a:pt x="5341772" y="4419600"/>
                                </a:lnTo>
                                <a:lnTo>
                                  <a:pt x="5365392" y="4381500"/>
                                </a:lnTo>
                                <a:lnTo>
                                  <a:pt x="5388430" y="4343400"/>
                                </a:lnTo>
                                <a:lnTo>
                                  <a:pt x="5410880" y="4305300"/>
                                </a:lnTo>
                                <a:lnTo>
                                  <a:pt x="5432736" y="4267200"/>
                                </a:lnTo>
                                <a:lnTo>
                                  <a:pt x="5453991" y="4229100"/>
                                </a:lnTo>
                                <a:lnTo>
                                  <a:pt x="5474641" y="4191000"/>
                                </a:lnTo>
                                <a:lnTo>
                                  <a:pt x="5494677" y="4152900"/>
                                </a:lnTo>
                                <a:lnTo>
                                  <a:pt x="5514095" y="4114800"/>
                                </a:lnTo>
                                <a:lnTo>
                                  <a:pt x="5532888" y="4064000"/>
                                </a:lnTo>
                                <a:lnTo>
                                  <a:pt x="5551050" y="4025900"/>
                                </a:lnTo>
                                <a:lnTo>
                                  <a:pt x="5568575" y="3987800"/>
                                </a:lnTo>
                                <a:lnTo>
                                  <a:pt x="5585457" y="3937000"/>
                                </a:lnTo>
                                <a:lnTo>
                                  <a:pt x="5601689" y="3898900"/>
                                </a:lnTo>
                                <a:lnTo>
                                  <a:pt x="5617266" y="3860800"/>
                                </a:lnTo>
                                <a:lnTo>
                                  <a:pt x="5632181" y="3810000"/>
                                </a:lnTo>
                                <a:lnTo>
                                  <a:pt x="5646429" y="3771900"/>
                                </a:lnTo>
                                <a:lnTo>
                                  <a:pt x="5660002" y="3721100"/>
                                </a:lnTo>
                                <a:lnTo>
                                  <a:pt x="5672895" y="3683000"/>
                                </a:lnTo>
                                <a:lnTo>
                                  <a:pt x="5685103" y="3632200"/>
                                </a:lnTo>
                                <a:lnTo>
                                  <a:pt x="5696618" y="3594100"/>
                                </a:lnTo>
                                <a:lnTo>
                                  <a:pt x="5707434" y="3543300"/>
                                </a:lnTo>
                                <a:lnTo>
                                  <a:pt x="5717546" y="3505200"/>
                                </a:lnTo>
                                <a:lnTo>
                                  <a:pt x="5726947" y="3454400"/>
                                </a:lnTo>
                                <a:lnTo>
                                  <a:pt x="5735632" y="3416300"/>
                                </a:lnTo>
                                <a:lnTo>
                                  <a:pt x="5743593" y="3365500"/>
                                </a:lnTo>
                                <a:lnTo>
                                  <a:pt x="5750825" y="3314700"/>
                                </a:lnTo>
                                <a:lnTo>
                                  <a:pt x="5757322" y="3276600"/>
                                </a:lnTo>
                                <a:lnTo>
                                  <a:pt x="5763078" y="3225800"/>
                                </a:lnTo>
                                <a:lnTo>
                                  <a:pt x="5768086" y="3175000"/>
                                </a:lnTo>
                                <a:lnTo>
                                  <a:pt x="5772341" y="3136900"/>
                                </a:lnTo>
                                <a:lnTo>
                                  <a:pt x="5775835" y="3086100"/>
                                </a:lnTo>
                                <a:lnTo>
                                  <a:pt x="5778564" y="3035300"/>
                                </a:lnTo>
                                <a:lnTo>
                                  <a:pt x="5780521" y="2984500"/>
                                </a:lnTo>
                                <a:lnTo>
                                  <a:pt x="5781699" y="2946400"/>
                                </a:lnTo>
                                <a:lnTo>
                                  <a:pt x="5782094" y="2895600"/>
                                </a:lnTo>
                                <a:lnTo>
                                  <a:pt x="5781699" y="2844800"/>
                                </a:lnTo>
                                <a:lnTo>
                                  <a:pt x="5780521" y="2794000"/>
                                </a:lnTo>
                                <a:lnTo>
                                  <a:pt x="5778564" y="2755900"/>
                                </a:lnTo>
                                <a:lnTo>
                                  <a:pt x="5775835" y="2705100"/>
                                </a:lnTo>
                                <a:lnTo>
                                  <a:pt x="5772341" y="2654300"/>
                                </a:lnTo>
                                <a:lnTo>
                                  <a:pt x="5768086" y="2603500"/>
                                </a:lnTo>
                                <a:lnTo>
                                  <a:pt x="5763078" y="2565400"/>
                                </a:lnTo>
                                <a:lnTo>
                                  <a:pt x="5757322" y="2514600"/>
                                </a:lnTo>
                                <a:lnTo>
                                  <a:pt x="5750825" y="2463800"/>
                                </a:lnTo>
                                <a:lnTo>
                                  <a:pt x="5743593" y="2425700"/>
                                </a:lnTo>
                                <a:lnTo>
                                  <a:pt x="5735632" y="2374900"/>
                                </a:lnTo>
                                <a:lnTo>
                                  <a:pt x="5726947" y="2336800"/>
                                </a:lnTo>
                                <a:lnTo>
                                  <a:pt x="5717546" y="2286000"/>
                                </a:lnTo>
                                <a:lnTo>
                                  <a:pt x="5707434" y="2235200"/>
                                </a:lnTo>
                                <a:lnTo>
                                  <a:pt x="5696618" y="2197100"/>
                                </a:lnTo>
                                <a:lnTo>
                                  <a:pt x="5685103" y="2146300"/>
                                </a:lnTo>
                                <a:lnTo>
                                  <a:pt x="5672895" y="2108200"/>
                                </a:lnTo>
                                <a:lnTo>
                                  <a:pt x="5660002" y="2057400"/>
                                </a:lnTo>
                                <a:lnTo>
                                  <a:pt x="5646429" y="2019300"/>
                                </a:lnTo>
                                <a:lnTo>
                                  <a:pt x="5632181" y="1981200"/>
                                </a:lnTo>
                                <a:lnTo>
                                  <a:pt x="5617266" y="1930400"/>
                                </a:lnTo>
                                <a:lnTo>
                                  <a:pt x="5601689" y="1892300"/>
                                </a:lnTo>
                                <a:lnTo>
                                  <a:pt x="5585457" y="1841500"/>
                                </a:lnTo>
                                <a:lnTo>
                                  <a:pt x="5568575" y="1803400"/>
                                </a:lnTo>
                                <a:lnTo>
                                  <a:pt x="5551050" y="1765300"/>
                                </a:lnTo>
                                <a:lnTo>
                                  <a:pt x="5532888" y="1727200"/>
                                </a:lnTo>
                                <a:lnTo>
                                  <a:pt x="5514095" y="1676400"/>
                                </a:lnTo>
                                <a:lnTo>
                                  <a:pt x="5494677" y="1638300"/>
                                </a:lnTo>
                                <a:lnTo>
                                  <a:pt x="5474641" y="1600200"/>
                                </a:lnTo>
                                <a:lnTo>
                                  <a:pt x="5453991" y="1562100"/>
                                </a:lnTo>
                                <a:lnTo>
                                  <a:pt x="5432736" y="1524000"/>
                                </a:lnTo>
                                <a:lnTo>
                                  <a:pt x="5410880" y="1473200"/>
                                </a:lnTo>
                                <a:lnTo>
                                  <a:pt x="5388430" y="1435100"/>
                                </a:lnTo>
                                <a:lnTo>
                                  <a:pt x="5365392" y="1397000"/>
                                </a:lnTo>
                                <a:lnTo>
                                  <a:pt x="5341772" y="1358900"/>
                                </a:lnTo>
                                <a:lnTo>
                                  <a:pt x="5317576" y="1320800"/>
                                </a:lnTo>
                                <a:lnTo>
                                  <a:pt x="5292811" y="1282700"/>
                                </a:lnTo>
                                <a:lnTo>
                                  <a:pt x="5267482" y="1257300"/>
                                </a:lnTo>
                                <a:lnTo>
                                  <a:pt x="5241596" y="1219200"/>
                                </a:lnTo>
                                <a:lnTo>
                                  <a:pt x="5215158" y="1181100"/>
                                </a:lnTo>
                                <a:lnTo>
                                  <a:pt x="5188176" y="1143000"/>
                                </a:lnTo>
                                <a:lnTo>
                                  <a:pt x="5160654" y="1104900"/>
                                </a:lnTo>
                                <a:lnTo>
                                  <a:pt x="5132600" y="1066800"/>
                                </a:lnTo>
                                <a:lnTo>
                                  <a:pt x="5104019" y="1041400"/>
                                </a:lnTo>
                                <a:lnTo>
                                  <a:pt x="5074917" y="1003300"/>
                                </a:lnTo>
                                <a:lnTo>
                                  <a:pt x="5045301" y="965200"/>
                                </a:lnTo>
                                <a:lnTo>
                                  <a:pt x="5015176" y="939800"/>
                                </a:lnTo>
                                <a:lnTo>
                                  <a:pt x="4984550" y="901700"/>
                                </a:lnTo>
                                <a:lnTo>
                                  <a:pt x="4953427" y="876300"/>
                                </a:lnTo>
                                <a:lnTo>
                                  <a:pt x="4921815" y="838200"/>
                                </a:lnTo>
                                <a:lnTo>
                                  <a:pt x="4889719" y="812800"/>
                                </a:lnTo>
                                <a:lnTo>
                                  <a:pt x="4857145" y="774700"/>
                                </a:lnTo>
                                <a:lnTo>
                                  <a:pt x="4824100" y="749300"/>
                                </a:lnTo>
                                <a:lnTo>
                                  <a:pt x="4790589" y="723900"/>
                                </a:lnTo>
                                <a:lnTo>
                                  <a:pt x="4756619" y="685800"/>
                                </a:lnTo>
                                <a:lnTo>
                                  <a:pt x="4722196" y="660400"/>
                                </a:lnTo>
                                <a:lnTo>
                                  <a:pt x="4652015" y="609600"/>
                                </a:lnTo>
                                <a:lnTo>
                                  <a:pt x="4580096" y="558800"/>
                                </a:lnTo>
                                <a:lnTo>
                                  <a:pt x="4543500" y="520700"/>
                                </a:lnTo>
                                <a:lnTo>
                                  <a:pt x="4506487" y="508000"/>
                                </a:lnTo>
                                <a:lnTo>
                                  <a:pt x="4469064" y="482600"/>
                                </a:lnTo>
                                <a:lnTo>
                                  <a:pt x="4393012" y="431800"/>
                                </a:lnTo>
                                <a:lnTo>
                                  <a:pt x="4276012" y="355600"/>
                                </a:lnTo>
                                <a:lnTo>
                                  <a:pt x="4236257" y="342900"/>
                                </a:lnTo>
                                <a:lnTo>
                                  <a:pt x="4196135" y="317500"/>
                                </a:lnTo>
                                <a:lnTo>
                                  <a:pt x="4155652" y="304800"/>
                                </a:lnTo>
                                <a:lnTo>
                                  <a:pt x="4114814" y="279400"/>
                                </a:lnTo>
                                <a:lnTo>
                                  <a:pt x="4073627" y="266700"/>
                                </a:lnTo>
                                <a:lnTo>
                                  <a:pt x="4032097" y="241300"/>
                                </a:lnTo>
                                <a:lnTo>
                                  <a:pt x="3990231" y="228600"/>
                                </a:lnTo>
                                <a:lnTo>
                                  <a:pt x="3948034" y="203200"/>
                                </a:lnTo>
                                <a:lnTo>
                                  <a:pt x="3905513" y="190500"/>
                                </a:lnTo>
                                <a:lnTo>
                                  <a:pt x="3463818" y="63500"/>
                                </a:lnTo>
                                <a:lnTo>
                                  <a:pt x="3558663" y="63500"/>
                                </a:lnTo>
                                <a:lnTo>
                                  <a:pt x="3825503" y="139700"/>
                                </a:lnTo>
                                <a:lnTo>
                                  <a:pt x="3868935" y="165100"/>
                                </a:lnTo>
                                <a:lnTo>
                                  <a:pt x="3997322" y="203200"/>
                                </a:lnTo>
                                <a:lnTo>
                                  <a:pt x="4039461" y="228600"/>
                                </a:lnTo>
                                <a:lnTo>
                                  <a:pt x="4081261" y="241300"/>
                                </a:lnTo>
                                <a:lnTo>
                                  <a:pt x="4122716" y="266700"/>
                                </a:lnTo>
                                <a:lnTo>
                                  <a:pt x="4163820" y="279400"/>
                                </a:lnTo>
                                <a:lnTo>
                                  <a:pt x="4244950" y="330200"/>
                                </a:lnTo>
                                <a:lnTo>
                                  <a:pt x="4284963" y="342900"/>
                                </a:lnTo>
                                <a:lnTo>
                                  <a:pt x="4402725" y="419100"/>
                                </a:lnTo>
                                <a:lnTo>
                                  <a:pt x="4441199" y="431800"/>
                                </a:lnTo>
                                <a:lnTo>
                                  <a:pt x="4516939" y="482600"/>
                                </a:lnTo>
                                <a:lnTo>
                                  <a:pt x="4591027" y="533400"/>
                                </a:lnTo>
                                <a:lnTo>
                                  <a:pt x="4627436" y="558800"/>
                                </a:lnTo>
                                <a:lnTo>
                                  <a:pt x="4663415" y="596900"/>
                                </a:lnTo>
                                <a:lnTo>
                                  <a:pt x="4734052" y="647700"/>
                                </a:lnTo>
                                <a:lnTo>
                                  <a:pt x="4768699" y="673100"/>
                                </a:lnTo>
                                <a:lnTo>
                                  <a:pt x="4802891" y="711200"/>
                                </a:lnTo>
                                <a:lnTo>
                                  <a:pt x="4836619" y="736600"/>
                                </a:lnTo>
                                <a:lnTo>
                                  <a:pt x="4869880" y="762000"/>
                                </a:lnTo>
                                <a:lnTo>
                                  <a:pt x="4902666" y="800100"/>
                                </a:lnTo>
                                <a:lnTo>
                                  <a:pt x="4934971" y="825500"/>
                                </a:lnTo>
                                <a:lnTo>
                                  <a:pt x="4966789" y="863600"/>
                                </a:lnTo>
                                <a:lnTo>
                                  <a:pt x="4998115" y="889000"/>
                                </a:lnTo>
                                <a:lnTo>
                                  <a:pt x="5028941" y="927100"/>
                                </a:lnTo>
                                <a:lnTo>
                                  <a:pt x="5059261" y="952500"/>
                                </a:lnTo>
                                <a:lnTo>
                                  <a:pt x="5089070" y="990600"/>
                                </a:lnTo>
                                <a:lnTo>
                                  <a:pt x="5118361" y="1028700"/>
                                </a:lnTo>
                                <a:lnTo>
                                  <a:pt x="5147128" y="1066800"/>
                                </a:lnTo>
                                <a:lnTo>
                                  <a:pt x="5175365" y="1092200"/>
                                </a:lnTo>
                                <a:lnTo>
                                  <a:pt x="5203066" y="1130300"/>
                                </a:lnTo>
                                <a:lnTo>
                                  <a:pt x="5230225" y="1168400"/>
                                </a:lnTo>
                                <a:lnTo>
                                  <a:pt x="5256834" y="1206500"/>
                                </a:lnTo>
                                <a:lnTo>
                                  <a:pt x="5282889" y="1244600"/>
                                </a:lnTo>
                                <a:lnTo>
                                  <a:pt x="5308383" y="1282700"/>
                                </a:lnTo>
                                <a:lnTo>
                                  <a:pt x="5333310" y="1320800"/>
                                </a:lnTo>
                                <a:lnTo>
                                  <a:pt x="5357663" y="1358900"/>
                                </a:lnTo>
                                <a:lnTo>
                                  <a:pt x="5381437" y="1397000"/>
                                </a:lnTo>
                                <a:lnTo>
                                  <a:pt x="5404625" y="1435100"/>
                                </a:lnTo>
                                <a:lnTo>
                                  <a:pt x="5427221" y="1473200"/>
                                </a:lnTo>
                                <a:lnTo>
                                  <a:pt x="5449220" y="1511300"/>
                                </a:lnTo>
                                <a:lnTo>
                                  <a:pt x="5470614" y="1549400"/>
                                </a:lnTo>
                                <a:lnTo>
                                  <a:pt x="5491397" y="1587500"/>
                                </a:lnTo>
                                <a:lnTo>
                                  <a:pt x="5511564" y="1625600"/>
                                </a:lnTo>
                                <a:lnTo>
                                  <a:pt x="5531109" y="1676400"/>
                                </a:lnTo>
                                <a:lnTo>
                                  <a:pt x="5550024" y="1714500"/>
                                </a:lnTo>
                                <a:lnTo>
                                  <a:pt x="5568305" y="1752600"/>
                                </a:lnTo>
                                <a:lnTo>
                                  <a:pt x="5585944" y="1803400"/>
                                </a:lnTo>
                                <a:lnTo>
                                  <a:pt x="5602935" y="1841500"/>
                                </a:lnTo>
                                <a:lnTo>
                                  <a:pt x="5619273" y="1879600"/>
                                </a:lnTo>
                                <a:lnTo>
                                  <a:pt x="5634952" y="1930400"/>
                                </a:lnTo>
                                <a:lnTo>
                                  <a:pt x="5649964" y="1968500"/>
                                </a:lnTo>
                                <a:lnTo>
                                  <a:pt x="5664304" y="2006600"/>
                                </a:lnTo>
                                <a:lnTo>
                                  <a:pt x="5677966" y="2057400"/>
                                </a:lnTo>
                                <a:lnTo>
                                  <a:pt x="5690944" y="2095500"/>
                                </a:lnTo>
                                <a:lnTo>
                                  <a:pt x="5703230" y="2146300"/>
                                </a:lnTo>
                                <a:lnTo>
                                  <a:pt x="5714820" y="2184400"/>
                                </a:lnTo>
                                <a:lnTo>
                                  <a:pt x="5725707" y="2235200"/>
                                </a:lnTo>
                                <a:lnTo>
                                  <a:pt x="5735885" y="2286000"/>
                                </a:lnTo>
                                <a:lnTo>
                                  <a:pt x="5745348" y="2324100"/>
                                </a:lnTo>
                                <a:lnTo>
                                  <a:pt x="5754089" y="2374900"/>
                                </a:lnTo>
                                <a:lnTo>
                                  <a:pt x="5762102" y="2413000"/>
                                </a:lnTo>
                                <a:lnTo>
                                  <a:pt x="5769381" y="2463800"/>
                                </a:lnTo>
                                <a:lnTo>
                                  <a:pt x="5775921" y="2514600"/>
                                </a:lnTo>
                                <a:lnTo>
                                  <a:pt x="5781714" y="2565400"/>
                                </a:lnTo>
                                <a:lnTo>
                                  <a:pt x="5786755" y="2603500"/>
                                </a:lnTo>
                                <a:lnTo>
                                  <a:pt x="5791037" y="2654300"/>
                                </a:lnTo>
                                <a:lnTo>
                                  <a:pt x="5794554" y="2705100"/>
                                </a:lnTo>
                                <a:lnTo>
                                  <a:pt x="5797301" y="2743200"/>
                                </a:lnTo>
                                <a:lnTo>
                                  <a:pt x="5799270" y="2794000"/>
                                </a:lnTo>
                                <a:lnTo>
                                  <a:pt x="5800457" y="2844800"/>
                                </a:lnTo>
                                <a:lnTo>
                                  <a:pt x="5800853" y="2895600"/>
                                </a:lnTo>
                                <a:lnTo>
                                  <a:pt x="5800457" y="2946400"/>
                                </a:lnTo>
                                <a:lnTo>
                                  <a:pt x="5799270" y="2984500"/>
                                </a:lnTo>
                                <a:lnTo>
                                  <a:pt x="5797301" y="3035300"/>
                                </a:lnTo>
                                <a:lnTo>
                                  <a:pt x="5794554" y="3086100"/>
                                </a:lnTo>
                                <a:lnTo>
                                  <a:pt x="5791037" y="3136900"/>
                                </a:lnTo>
                                <a:lnTo>
                                  <a:pt x="5786755" y="3187700"/>
                                </a:lnTo>
                                <a:lnTo>
                                  <a:pt x="5781714" y="3225800"/>
                                </a:lnTo>
                                <a:lnTo>
                                  <a:pt x="5775921" y="3276600"/>
                                </a:lnTo>
                                <a:lnTo>
                                  <a:pt x="5769381" y="3327400"/>
                                </a:lnTo>
                                <a:lnTo>
                                  <a:pt x="5762102" y="3365500"/>
                                </a:lnTo>
                                <a:lnTo>
                                  <a:pt x="5754089" y="3416300"/>
                                </a:lnTo>
                                <a:lnTo>
                                  <a:pt x="5745348" y="3467100"/>
                                </a:lnTo>
                                <a:lnTo>
                                  <a:pt x="5735885" y="3505200"/>
                                </a:lnTo>
                                <a:lnTo>
                                  <a:pt x="5725707" y="3556000"/>
                                </a:lnTo>
                                <a:lnTo>
                                  <a:pt x="5714820" y="3594100"/>
                                </a:lnTo>
                                <a:lnTo>
                                  <a:pt x="5703230" y="3644900"/>
                                </a:lnTo>
                                <a:lnTo>
                                  <a:pt x="5690944" y="3683000"/>
                                </a:lnTo>
                                <a:lnTo>
                                  <a:pt x="5677966" y="3733800"/>
                                </a:lnTo>
                                <a:lnTo>
                                  <a:pt x="5664304" y="3771900"/>
                                </a:lnTo>
                                <a:lnTo>
                                  <a:pt x="5649964" y="3822700"/>
                                </a:lnTo>
                                <a:lnTo>
                                  <a:pt x="5634952" y="3860800"/>
                                </a:lnTo>
                                <a:lnTo>
                                  <a:pt x="5619273" y="3911600"/>
                                </a:lnTo>
                                <a:lnTo>
                                  <a:pt x="5602935" y="3949700"/>
                                </a:lnTo>
                                <a:lnTo>
                                  <a:pt x="5585944" y="3987800"/>
                                </a:lnTo>
                                <a:lnTo>
                                  <a:pt x="5568305" y="4038600"/>
                                </a:lnTo>
                                <a:lnTo>
                                  <a:pt x="5550024" y="4076700"/>
                                </a:lnTo>
                                <a:lnTo>
                                  <a:pt x="5531109" y="4114800"/>
                                </a:lnTo>
                                <a:lnTo>
                                  <a:pt x="5511564" y="4152900"/>
                                </a:lnTo>
                                <a:lnTo>
                                  <a:pt x="5491397" y="4203700"/>
                                </a:lnTo>
                                <a:lnTo>
                                  <a:pt x="5470614" y="4241800"/>
                                </a:lnTo>
                                <a:lnTo>
                                  <a:pt x="5449220" y="4279900"/>
                                </a:lnTo>
                                <a:lnTo>
                                  <a:pt x="5427221" y="4318000"/>
                                </a:lnTo>
                                <a:lnTo>
                                  <a:pt x="5404625" y="4356100"/>
                                </a:lnTo>
                                <a:lnTo>
                                  <a:pt x="5381437" y="4394200"/>
                                </a:lnTo>
                                <a:lnTo>
                                  <a:pt x="5357663" y="4432300"/>
                                </a:lnTo>
                                <a:lnTo>
                                  <a:pt x="5333310" y="4470400"/>
                                </a:lnTo>
                                <a:lnTo>
                                  <a:pt x="5308383" y="4508500"/>
                                </a:lnTo>
                                <a:lnTo>
                                  <a:pt x="5282889" y="4546600"/>
                                </a:lnTo>
                                <a:lnTo>
                                  <a:pt x="5256834" y="4584700"/>
                                </a:lnTo>
                                <a:lnTo>
                                  <a:pt x="5230225" y="4622800"/>
                                </a:lnTo>
                                <a:lnTo>
                                  <a:pt x="5203066" y="4660900"/>
                                </a:lnTo>
                                <a:lnTo>
                                  <a:pt x="5175365" y="4686300"/>
                                </a:lnTo>
                                <a:lnTo>
                                  <a:pt x="5147128" y="4724400"/>
                                </a:lnTo>
                                <a:lnTo>
                                  <a:pt x="5118361" y="4762500"/>
                                </a:lnTo>
                                <a:lnTo>
                                  <a:pt x="5089070" y="4800600"/>
                                </a:lnTo>
                                <a:lnTo>
                                  <a:pt x="5059261" y="4826000"/>
                                </a:lnTo>
                                <a:lnTo>
                                  <a:pt x="5028941" y="4864100"/>
                                </a:lnTo>
                                <a:lnTo>
                                  <a:pt x="4998115" y="4902200"/>
                                </a:lnTo>
                                <a:lnTo>
                                  <a:pt x="4966789" y="4927600"/>
                                </a:lnTo>
                                <a:lnTo>
                                  <a:pt x="4934971" y="4965700"/>
                                </a:lnTo>
                                <a:lnTo>
                                  <a:pt x="4902666" y="4991100"/>
                                </a:lnTo>
                                <a:lnTo>
                                  <a:pt x="4869880" y="5016500"/>
                                </a:lnTo>
                                <a:lnTo>
                                  <a:pt x="4836619" y="5054600"/>
                                </a:lnTo>
                                <a:lnTo>
                                  <a:pt x="4802891" y="5080000"/>
                                </a:lnTo>
                                <a:lnTo>
                                  <a:pt x="4768699" y="5118100"/>
                                </a:lnTo>
                                <a:lnTo>
                                  <a:pt x="4698955" y="5168900"/>
                                </a:lnTo>
                                <a:lnTo>
                                  <a:pt x="4627436" y="5219700"/>
                                </a:lnTo>
                                <a:lnTo>
                                  <a:pt x="4554192" y="5270500"/>
                                </a:lnTo>
                                <a:lnTo>
                                  <a:pt x="4479272" y="5321300"/>
                                </a:lnTo>
                                <a:lnTo>
                                  <a:pt x="4402725" y="5372100"/>
                                </a:lnTo>
                                <a:lnTo>
                                  <a:pt x="4284963" y="5448300"/>
                                </a:lnTo>
                                <a:lnTo>
                                  <a:pt x="4244950" y="5461000"/>
                                </a:lnTo>
                                <a:lnTo>
                                  <a:pt x="4204566" y="5486400"/>
                                </a:lnTo>
                                <a:lnTo>
                                  <a:pt x="4163820" y="5499100"/>
                                </a:lnTo>
                                <a:lnTo>
                                  <a:pt x="4081261" y="5549900"/>
                                </a:lnTo>
                                <a:lnTo>
                                  <a:pt x="3997322" y="5575300"/>
                                </a:lnTo>
                                <a:lnTo>
                                  <a:pt x="3954851" y="5600700"/>
                                </a:lnTo>
                                <a:lnTo>
                                  <a:pt x="3825503" y="5638800"/>
                                </a:lnTo>
                                <a:lnTo>
                                  <a:pt x="3781763" y="5664200"/>
                                </a:lnTo>
                                <a:lnTo>
                                  <a:pt x="3648759" y="5702300"/>
                                </a:lnTo>
                                <a:lnTo>
                                  <a:pt x="3603849" y="5702300"/>
                                </a:lnTo>
                                <a:lnTo>
                                  <a:pt x="3421503" y="5753100"/>
                                </a:lnTo>
                                <a:close/>
                              </a:path>
                              <a:path w="5801360" h="5791200">
                                <a:moveTo>
                                  <a:pt x="2614770" y="5765800"/>
                                </a:moveTo>
                                <a:lnTo>
                                  <a:pt x="2472061" y="5765800"/>
                                </a:lnTo>
                                <a:lnTo>
                                  <a:pt x="2425582" y="5753100"/>
                                </a:lnTo>
                                <a:lnTo>
                                  <a:pt x="2567895" y="5753100"/>
                                </a:lnTo>
                                <a:lnTo>
                                  <a:pt x="2614770" y="5765800"/>
                                </a:lnTo>
                                <a:close/>
                              </a:path>
                              <a:path w="5801360" h="5791200">
                                <a:moveTo>
                                  <a:pt x="3328792" y="5765800"/>
                                </a:moveTo>
                                <a:lnTo>
                                  <a:pt x="3186082" y="5765800"/>
                                </a:lnTo>
                                <a:lnTo>
                                  <a:pt x="3232957" y="5753100"/>
                                </a:lnTo>
                                <a:lnTo>
                                  <a:pt x="3375271" y="5753100"/>
                                </a:lnTo>
                                <a:lnTo>
                                  <a:pt x="3328792" y="5765800"/>
                                </a:lnTo>
                                <a:close/>
                              </a:path>
                              <a:path w="5801360" h="5791200">
                                <a:moveTo>
                                  <a:pt x="2756691" y="5778500"/>
                                </a:moveTo>
                                <a:lnTo>
                                  <a:pt x="2565732" y="5778500"/>
                                </a:lnTo>
                                <a:lnTo>
                                  <a:pt x="2518780" y="5765800"/>
                                </a:lnTo>
                                <a:lnTo>
                                  <a:pt x="2709174" y="5765800"/>
                                </a:lnTo>
                                <a:lnTo>
                                  <a:pt x="2756691" y="5778500"/>
                                </a:lnTo>
                                <a:close/>
                              </a:path>
                              <a:path w="5801360" h="5791200">
                                <a:moveTo>
                                  <a:pt x="3235121" y="5778500"/>
                                </a:moveTo>
                                <a:lnTo>
                                  <a:pt x="3044162" y="5778500"/>
                                </a:lnTo>
                                <a:lnTo>
                                  <a:pt x="3091678" y="5765800"/>
                                </a:lnTo>
                                <a:lnTo>
                                  <a:pt x="3282073" y="5765800"/>
                                </a:lnTo>
                                <a:lnTo>
                                  <a:pt x="3235121" y="5778500"/>
                                </a:lnTo>
                                <a:close/>
                              </a:path>
                              <a:path w="5801360" h="5791200">
                                <a:moveTo>
                                  <a:pt x="3092922" y="5791200"/>
                                </a:moveTo>
                                <a:lnTo>
                                  <a:pt x="2707930" y="5791200"/>
                                </a:lnTo>
                                <a:lnTo>
                                  <a:pt x="2660314" y="5778500"/>
                                </a:lnTo>
                                <a:lnTo>
                                  <a:pt x="3140539" y="5778500"/>
                                </a:lnTo>
                                <a:lnTo>
                                  <a:pt x="3092922" y="579120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33408" id="docshapegroup918" coordorigin="612,612" coordsize="11016,14616">
                <v:rect style="position:absolute;left:612;top:612;width:11016;height:14616" id="docshape919" filled="true" fillcolor="#ffffff" stroked="false">
                  <v:fill type="solid"/>
                </v:rect>
                <v:line style="position:absolute" from="8242,2208" to="10601,2208" stroked="true" strokeweight=".75pt" strokecolor="#454b4b">
                  <v:stroke dashstyle="solid"/>
                </v:line>
                <v:shape style="position:absolute;left:1552;top:5849;width:9136;height:9120" id="docshape920" coordorigin="1553,5850" coordsize="9136,9120" path="m6573,5870l5668,5870,5742,5850,6499,5850,6573,5870xm5523,5910l5373,5910,5519,5870,5819,5870,5745,5890,5597,5890,5523,5910xm6868,5910l6718,5910,6644,5890,6496,5890,6422,5870,6722,5870,6868,5910xm5305,5950l5156,5950,5300,5910,5450,5910,5305,5950xm7086,5950l6936,5950,6791,5910,6941,5910,7086,5950xm5523,14910l5300,14910,5013,14830,4942,14830,4733,14770,4664,14730,4460,14670,4393,14630,4261,14590,4131,14510,4067,14490,4003,14450,3940,14430,3755,14310,3634,14230,3516,14150,3401,14070,3288,13990,3178,13910,3125,13850,3071,13810,3019,13750,2967,13710,2917,13670,2866,13610,2817,13570,2769,13510,2721,13450,2674,13410,2628,13350,2582,13290,2538,13230,2494,13190,2452,13130,2410,13070,2369,13010,2328,12950,2289,12890,2251,12830,2213,12770,2177,12710,2141,12650,2107,12590,2073,12530,2040,12470,2008,12390,1978,12330,1948,12270,1919,12210,1891,12130,1865,12070,1839,12010,1814,11930,1791,11870,1768,11790,1746,11730,1726,11650,1707,11590,1688,11510,1671,11450,1655,11370,1640,11310,1627,11230,1614,11150,1602,11090,1592,11010,1583,10930,1575,10870,1568,10790,1563,10710,1559,10630,1555,10550,1554,10490,1553,10410,1554,10330,1555,10250,1559,10170,1563,10110,1568,10030,1575,9950,1583,9890,1592,9810,1602,9730,1614,9650,1627,9590,1640,9510,1655,9450,1671,9370,1688,9290,1707,9230,1726,9150,1746,9090,1768,9010,1791,8950,1814,8890,1839,8810,1865,8750,1891,8690,1919,8610,1948,8550,1978,8490,2008,8410,2040,8350,2073,8290,2107,8230,2141,8170,2177,8110,2213,8050,2251,7990,2289,7930,2328,7870,2369,7810,2410,7750,2452,7690,2494,7630,2538,7570,2582,7530,2628,7470,2674,7410,2721,7350,2769,7310,2817,7250,2866,7210,2917,7150,2967,7110,3019,7050,3071,7010,3125,6970,3178,6910,3233,6870,3344,6790,3401,6730,3458,6690,3575,6610,3694,6530,3755,6510,3940,6390,4003,6370,4131,6290,4196,6270,4261,6230,4327,6210,4393,6170,4595,6110,4664,6070,5084,5950,5233,5950,4538,6150,4471,6170,4404,6210,4338,6230,4273,6270,4208,6290,4144,6330,4080,6350,4017,6390,3954,6410,3770,6530,3650,6610,3591,6650,3533,6670,3475,6730,3362,6810,3252,6890,3197,6930,3144,6990,3091,7030,3039,7070,2988,7130,2937,7170,2887,7230,2838,7270,2790,7330,2743,7370,2696,7430,2650,7490,2605,7530,2561,7590,2518,7650,2475,7710,2434,7770,2393,7830,2353,7870,2314,7930,2276,7990,2239,8050,2202,8110,2167,8170,2133,8250,2099,8310,2067,8370,2035,8430,2004,8490,1975,8570,1946,8630,1919,8690,1892,8750,1867,8830,1842,8890,1819,8970,1796,9030,1775,9090,1754,9170,1735,9230,1717,9310,1700,9370,1684,9450,1669,9530,1656,9590,1643,9670,1632,9730,1621,9810,1612,9890,1605,9950,1598,10030,1592,10110,1588,10190,1585,10250,1583,10330,1582,10410,1583,10490,1585,10550,1588,10630,1592,10710,1598,10790,1605,10850,1612,10930,1621,11010,1632,11070,1643,11150,1656,11230,1669,11290,1684,11370,1700,11430,1717,11510,1735,11570,1754,11650,1775,11710,1796,11790,1819,11850,1842,11930,1867,11990,1892,12050,1919,12130,1946,12190,1975,12250,2004,12330,2035,12390,2067,12450,2099,12510,2133,12570,2167,12630,2202,12690,2239,12750,2276,12810,2314,12870,2353,12930,2393,12990,2434,13050,2475,13110,2518,13170,2561,13230,2605,13270,2650,13330,2696,13390,2743,13430,2790,13490,2838,13550,2887,13590,2937,13650,2988,13690,3039,13730,3091,13790,3144,13830,3197,13870,3252,13930,3362,14010,3475,14090,3591,14170,3710,14250,3892,14370,3954,14390,4080,14470,4144,14490,4208,14530,4273,14550,4338,14590,4471,14630,4538,14670,5162,14850,5233,14850,5378,14890,5450,14890,5523,14910xm6941,14910l6718,14910,6791,14890,6863,14890,7008,14850,7079,14850,7703,14670,7770,14630,7903,14590,7968,14550,8033,14530,8097,14490,8161,14470,8287,14390,8349,14370,8531,14250,8650,14170,8766,14090,8879,14010,8989,13930,9044,13870,9097,13830,9150,13790,9202,13730,9253,13690,9304,13650,9354,13590,9403,13550,9451,13490,9498,13430,9545,13390,9591,13330,9636,13270,9680,13230,9723,13170,9766,13110,9807,13050,9848,12990,9888,12930,9927,12870,9965,12810,10002,12750,10039,12690,10074,12630,10108,12570,10142,12510,10174,12450,10206,12390,10237,12330,10266,12250,10295,12190,10322,12130,10349,12050,10374,11990,10399,11930,10422,11850,10445,11790,10466,11710,10487,11650,10506,11570,10524,11510,10541,11430,10557,11370,10572,11290,10585,11230,10598,11150,10609,11070,10620,11010,10629,10930,10637,10850,10643,10790,10649,10710,10653,10630,10656,10550,10658,10490,10659,10410,10658,10330,10656,10250,10653,10190,10649,10110,10643,10030,10637,9950,10629,9890,10620,9810,10609,9730,10598,9670,10585,9590,10572,9530,10557,9450,10541,9370,10524,9310,10506,9230,10487,9170,10466,9090,10445,9030,10422,8970,10399,8890,10374,8830,10349,8750,10322,8690,10295,8630,10266,8570,10237,8490,10206,8430,10174,8370,10142,8310,10108,8250,10074,8170,10039,8110,10002,8050,9965,7990,9927,7930,9888,7870,9848,7830,9807,7770,9766,7710,9723,7650,9680,7590,9636,7530,9591,7490,9545,7430,9498,7370,9451,7330,9403,7270,9354,7230,9304,7170,9253,7130,9202,7070,9150,7030,9097,6990,9044,6930,8989,6890,8879,6810,8766,6730,8708,6670,8650,6650,8591,6610,8471,6530,8287,6410,8224,6390,8161,6350,8097,6330,8033,6290,7968,6270,7903,6230,7837,6210,7770,6170,7703,6150,7008,5950,7157,5950,7577,6070,7646,6110,7848,6170,7914,6210,7980,6230,8045,6270,8110,6290,8238,6370,8301,6390,8486,6510,8547,6530,8666,6610,8783,6690,8840,6730,8897,6790,9008,6870,9063,6910,9117,6970,9170,7010,9222,7050,9274,7110,9325,7150,9375,7210,9424,7250,9472,7310,9520,7350,9567,7410,9613,7470,9659,7530,9703,7570,9747,7630,9789,7690,9831,7750,9872,7810,9913,7870,9952,7930,9990,7990,10028,8050,10064,8110,10100,8170,10134,8230,10168,8290,10201,8350,10233,8410,10263,8490,10293,8550,10322,8610,10350,8690,10376,8750,10402,8810,10427,8890,10450,8950,10473,9010,10495,9090,10515,9150,10534,9230,10553,9290,10570,9370,10586,9450,10601,9510,10614,9590,10627,9650,10639,9730,10649,9810,10658,9890,10666,9950,10673,10030,10678,10110,10683,10170,10686,10250,10687,10330,10688,10410,10687,10490,10686,10550,10683,10630,10678,10710,10673,10790,10666,10870,10658,10930,10649,11010,10639,11090,10627,11150,10614,11230,10601,11310,10586,11370,10570,11450,10553,11510,10534,11590,10515,11650,10495,11730,10473,11790,10450,11870,10427,11930,10402,12010,10376,12070,10350,12130,10322,12210,10293,12270,10263,12330,10233,12390,10201,12470,10168,12530,10134,12590,10100,12650,10064,12710,10028,12770,9990,12830,9952,12890,9913,12950,9872,13010,9831,13070,9789,13130,9747,13190,9703,13230,9659,13290,9613,13350,9567,13410,9520,13450,9472,13510,9424,13570,9375,13610,9325,13670,9274,13710,9222,13750,9170,13810,9117,13850,9063,13910,8953,13990,8840,14070,8725,14150,8607,14230,8486,14310,8301,14430,8238,14450,8174,14490,8110,14510,7980,14590,7848,14630,7781,14670,7577,14730,7508,14770,7299,14830,7228,14830,6941,14910xm5671,14930l5446,14930,5373,14910,5597,14910,5671,14930xm6795,14930l6570,14930,6644,14910,6868,14910,6795,14930xm5894,14950l5593,14950,5519,14930,5819,14930,5894,14950xm6648,14950l6347,14950,6422,14930,6722,14930,6648,14950xm6424,14970l5817,14970,5742,14950,6499,14950,6424,14970xe" filled="true" fillcolor="#000000" stroked="false">
                  <v:path arrowok="t"/>
                  <v:fill type="solid"/>
                </v:shape>
                <w10:wrap type="none"/>
              </v:group>
            </w:pict>
          </mc:Fallback>
        </mc:AlternateContent>
      </w:r>
    </w:p>
    <w:p>
      <w:pPr>
        <w:pStyle w:val="ListParagraph"/>
        <w:numPr>
          <w:ilvl w:val="0"/>
          <w:numId w:val="86"/>
        </w:numPr>
        <w:tabs>
          <w:tab w:pos="1831" w:val="left" w:leader="none"/>
        </w:tabs>
        <w:spacing w:line="240" w:lineRule="auto" w:before="0" w:after="0"/>
        <w:ind w:left="1831" w:right="0" w:hanging="231"/>
        <w:jc w:val="left"/>
        <w:rPr>
          <w:i/>
          <w:sz w:val="25"/>
        </w:rPr>
      </w:pPr>
      <w:r>
        <w:rPr>
          <w:i/>
          <w:color w:val="454B4B"/>
          <w:sz w:val="25"/>
        </w:rPr>
        <w:t>Set</w:t>
      </w:r>
      <w:r>
        <w:rPr>
          <w:i/>
          <w:color w:val="454B4B"/>
          <w:spacing w:val="19"/>
          <w:sz w:val="25"/>
        </w:rPr>
        <w:t> </w:t>
      </w:r>
      <w:r>
        <w:rPr>
          <w:i/>
          <w:color w:val="454B4B"/>
          <w:sz w:val="25"/>
        </w:rPr>
        <w:t>Aside</w:t>
      </w:r>
      <w:r>
        <w:rPr>
          <w:i/>
          <w:color w:val="454B4B"/>
          <w:spacing w:val="20"/>
          <w:sz w:val="25"/>
        </w:rPr>
        <w:t> </w:t>
      </w:r>
      <w:r>
        <w:rPr>
          <w:i/>
          <w:color w:val="454B4B"/>
          <w:sz w:val="25"/>
        </w:rPr>
        <w:t>Time:</w:t>
      </w:r>
      <w:r>
        <w:rPr>
          <w:i/>
          <w:color w:val="454B4B"/>
          <w:spacing w:val="19"/>
          <w:sz w:val="25"/>
        </w:rPr>
        <w:t> </w:t>
      </w:r>
      <w:r>
        <w:rPr>
          <w:i/>
          <w:color w:val="454B4B"/>
          <w:sz w:val="25"/>
        </w:rPr>
        <w:t>At</w:t>
      </w:r>
      <w:r>
        <w:rPr>
          <w:i/>
          <w:color w:val="454B4B"/>
          <w:spacing w:val="20"/>
          <w:sz w:val="25"/>
        </w:rPr>
        <w:t> </w:t>
      </w:r>
      <w:r>
        <w:rPr>
          <w:i/>
          <w:color w:val="454B4B"/>
          <w:sz w:val="25"/>
        </w:rPr>
        <w:t>the</w:t>
      </w:r>
      <w:r>
        <w:rPr>
          <w:i/>
          <w:color w:val="454B4B"/>
          <w:spacing w:val="20"/>
          <w:sz w:val="25"/>
        </w:rPr>
        <w:t> </w:t>
      </w:r>
      <w:r>
        <w:rPr>
          <w:i/>
          <w:color w:val="454B4B"/>
          <w:sz w:val="25"/>
        </w:rPr>
        <w:t>end</w:t>
      </w:r>
      <w:r>
        <w:rPr>
          <w:i/>
          <w:color w:val="454B4B"/>
          <w:spacing w:val="19"/>
          <w:sz w:val="25"/>
        </w:rPr>
        <w:t> </w:t>
      </w:r>
      <w:r>
        <w:rPr>
          <w:i/>
          <w:color w:val="454B4B"/>
          <w:sz w:val="25"/>
        </w:rPr>
        <w:t>of</w:t>
      </w:r>
      <w:r>
        <w:rPr>
          <w:i/>
          <w:color w:val="454B4B"/>
          <w:spacing w:val="20"/>
          <w:sz w:val="25"/>
        </w:rPr>
        <w:t> </w:t>
      </w:r>
      <w:r>
        <w:rPr>
          <w:i/>
          <w:color w:val="454B4B"/>
          <w:sz w:val="25"/>
        </w:rPr>
        <w:t>each</w:t>
      </w:r>
      <w:r>
        <w:rPr>
          <w:i/>
          <w:color w:val="454B4B"/>
          <w:spacing w:val="19"/>
          <w:sz w:val="25"/>
        </w:rPr>
        <w:t> </w:t>
      </w:r>
      <w:r>
        <w:rPr>
          <w:i/>
          <w:color w:val="454B4B"/>
          <w:sz w:val="25"/>
        </w:rPr>
        <w:t>day,</w:t>
      </w:r>
      <w:r>
        <w:rPr>
          <w:i/>
          <w:color w:val="454B4B"/>
          <w:spacing w:val="20"/>
          <w:sz w:val="25"/>
        </w:rPr>
        <w:t> </w:t>
      </w:r>
      <w:r>
        <w:rPr>
          <w:i/>
          <w:color w:val="454B4B"/>
          <w:sz w:val="25"/>
        </w:rPr>
        <w:t>take</w:t>
      </w:r>
      <w:r>
        <w:rPr>
          <w:i/>
          <w:color w:val="454B4B"/>
          <w:spacing w:val="20"/>
          <w:sz w:val="25"/>
        </w:rPr>
        <w:t> </w:t>
      </w:r>
      <w:r>
        <w:rPr>
          <w:i/>
          <w:color w:val="454B4B"/>
          <w:sz w:val="25"/>
        </w:rPr>
        <w:t>five</w:t>
      </w:r>
      <w:r>
        <w:rPr>
          <w:i/>
          <w:color w:val="454B4B"/>
          <w:spacing w:val="19"/>
          <w:sz w:val="25"/>
        </w:rPr>
        <w:t> </w:t>
      </w:r>
      <w:r>
        <w:rPr>
          <w:i/>
          <w:color w:val="454B4B"/>
          <w:sz w:val="25"/>
        </w:rPr>
        <w:t>minutes</w:t>
      </w:r>
      <w:r>
        <w:rPr>
          <w:i/>
          <w:color w:val="454B4B"/>
          <w:spacing w:val="20"/>
          <w:sz w:val="25"/>
        </w:rPr>
        <w:t> </w:t>
      </w:r>
      <w:r>
        <w:rPr>
          <w:i/>
          <w:color w:val="454B4B"/>
          <w:sz w:val="25"/>
        </w:rPr>
        <w:t>for</w:t>
      </w:r>
      <w:r>
        <w:rPr>
          <w:i/>
          <w:color w:val="454B4B"/>
          <w:spacing w:val="20"/>
          <w:sz w:val="25"/>
        </w:rPr>
        <w:t> </w:t>
      </w:r>
      <w:r>
        <w:rPr>
          <w:i/>
          <w:color w:val="454B4B"/>
          <w:sz w:val="25"/>
        </w:rPr>
        <w:t>a</w:t>
      </w:r>
      <w:r>
        <w:rPr>
          <w:i/>
          <w:color w:val="454B4B"/>
          <w:spacing w:val="19"/>
          <w:sz w:val="25"/>
        </w:rPr>
        <w:t> </w:t>
      </w:r>
      <w:r>
        <w:rPr>
          <w:i/>
          <w:color w:val="454B4B"/>
          <w:sz w:val="25"/>
        </w:rPr>
        <w:t>check-</w:t>
      </w:r>
      <w:r>
        <w:rPr>
          <w:i/>
          <w:color w:val="454B4B"/>
          <w:spacing w:val="-5"/>
          <w:sz w:val="25"/>
        </w:rPr>
        <w:t>in.</w:t>
      </w:r>
    </w:p>
    <w:p>
      <w:pPr>
        <w:pStyle w:val="ListParagraph"/>
        <w:numPr>
          <w:ilvl w:val="0"/>
          <w:numId w:val="86"/>
        </w:numPr>
        <w:tabs>
          <w:tab w:pos="1831" w:val="left" w:leader="none"/>
          <w:tab w:pos="1833" w:val="left" w:leader="none"/>
        </w:tabs>
        <w:spacing w:line="268" w:lineRule="auto" w:before="37" w:after="0"/>
        <w:ind w:left="1833" w:right="2209" w:hanging="233"/>
        <w:jc w:val="left"/>
        <w:rPr>
          <w:i/>
          <w:sz w:val="25"/>
        </w:rPr>
      </w:pPr>
      <w:r>
        <w:rPr>
          <w:i/>
          <w:color w:val="454B4B"/>
          <w:sz w:val="25"/>
        </w:rPr>
        <w:t>Reflect on Your Day: Think about the various moments you experienced</w:t>
      </w:r>
      <w:r>
        <w:rPr>
          <w:i/>
          <w:color w:val="454B4B"/>
          <w:spacing w:val="80"/>
          <w:w w:val="150"/>
          <w:sz w:val="25"/>
        </w:rPr>
        <w:t> </w:t>
      </w:r>
      <w:r>
        <w:rPr>
          <w:i/>
          <w:color w:val="454B4B"/>
          <w:sz w:val="25"/>
        </w:rPr>
        <w:t>throughout the day. Which emotions stood out to you? Were there any</w:t>
      </w:r>
      <w:r>
        <w:rPr>
          <w:i/>
          <w:color w:val="454B4B"/>
          <w:spacing w:val="80"/>
          <w:sz w:val="25"/>
        </w:rPr>
        <w:t> </w:t>
      </w:r>
      <w:r>
        <w:rPr>
          <w:i/>
          <w:color w:val="454B4B"/>
          <w:spacing w:val="-2"/>
          <w:sz w:val="25"/>
        </w:rPr>
        <w:t>surprises?</w:t>
      </w:r>
    </w:p>
    <w:p>
      <w:pPr>
        <w:pStyle w:val="ListParagraph"/>
        <w:numPr>
          <w:ilvl w:val="0"/>
          <w:numId w:val="86"/>
        </w:numPr>
        <w:tabs>
          <w:tab w:pos="1831" w:val="left" w:leader="none"/>
          <w:tab w:pos="1833" w:val="left" w:leader="none"/>
        </w:tabs>
        <w:spacing w:line="268" w:lineRule="auto" w:before="4" w:after="0"/>
        <w:ind w:left="1833" w:right="1471" w:hanging="233"/>
        <w:jc w:val="left"/>
        <w:rPr>
          <w:i/>
          <w:sz w:val="25"/>
        </w:rPr>
      </w:pPr>
      <w:r>
        <w:rPr>
          <w:i/>
          <w:color w:val="454B4B"/>
          <w:sz w:val="25"/>
        </w:rPr>
        <w:t>Fill</w:t>
      </w:r>
      <w:r>
        <w:rPr>
          <w:i/>
          <w:color w:val="454B4B"/>
          <w:spacing w:val="25"/>
          <w:sz w:val="25"/>
        </w:rPr>
        <w:t> </w:t>
      </w:r>
      <w:r>
        <w:rPr>
          <w:i/>
          <w:color w:val="454B4B"/>
          <w:sz w:val="25"/>
        </w:rPr>
        <w:t>in</w:t>
      </w:r>
      <w:r>
        <w:rPr>
          <w:i/>
          <w:color w:val="454B4B"/>
          <w:spacing w:val="25"/>
          <w:sz w:val="25"/>
        </w:rPr>
        <w:t> </w:t>
      </w:r>
      <w:r>
        <w:rPr>
          <w:i/>
          <w:color w:val="454B4B"/>
          <w:sz w:val="25"/>
        </w:rPr>
        <w:t>Your</w:t>
      </w:r>
      <w:r>
        <w:rPr>
          <w:i/>
          <w:color w:val="454B4B"/>
          <w:spacing w:val="25"/>
          <w:sz w:val="25"/>
        </w:rPr>
        <w:t> </w:t>
      </w:r>
      <w:r>
        <w:rPr>
          <w:i/>
          <w:color w:val="454B4B"/>
          <w:sz w:val="25"/>
        </w:rPr>
        <w:t>Wheel:</w:t>
      </w:r>
      <w:r>
        <w:rPr>
          <w:i/>
          <w:color w:val="454B4B"/>
          <w:spacing w:val="25"/>
          <w:sz w:val="25"/>
        </w:rPr>
        <w:t> </w:t>
      </w:r>
      <w:r>
        <w:rPr>
          <w:i/>
          <w:color w:val="454B4B"/>
          <w:sz w:val="25"/>
        </w:rPr>
        <w:t>Use</w:t>
      </w:r>
      <w:r>
        <w:rPr>
          <w:i/>
          <w:color w:val="454B4B"/>
          <w:spacing w:val="25"/>
          <w:sz w:val="25"/>
        </w:rPr>
        <w:t> </w:t>
      </w:r>
      <w:r>
        <w:rPr>
          <w:i/>
          <w:color w:val="454B4B"/>
          <w:sz w:val="25"/>
        </w:rPr>
        <w:t>your</w:t>
      </w:r>
      <w:r>
        <w:rPr>
          <w:i/>
          <w:color w:val="454B4B"/>
          <w:spacing w:val="25"/>
          <w:sz w:val="25"/>
        </w:rPr>
        <w:t> </w:t>
      </w:r>
      <w:r>
        <w:rPr>
          <w:i/>
          <w:color w:val="454B4B"/>
          <w:sz w:val="25"/>
        </w:rPr>
        <w:t>Emotion</w:t>
      </w:r>
      <w:r>
        <w:rPr>
          <w:i/>
          <w:color w:val="454B4B"/>
          <w:spacing w:val="25"/>
          <w:sz w:val="25"/>
        </w:rPr>
        <w:t> </w:t>
      </w:r>
      <w:r>
        <w:rPr>
          <w:i/>
          <w:color w:val="454B4B"/>
          <w:sz w:val="25"/>
        </w:rPr>
        <w:t>Wheel</w:t>
      </w:r>
      <w:r>
        <w:rPr>
          <w:i/>
          <w:color w:val="454B4B"/>
          <w:spacing w:val="25"/>
          <w:sz w:val="25"/>
        </w:rPr>
        <w:t> </w:t>
      </w:r>
      <w:r>
        <w:rPr>
          <w:i/>
          <w:color w:val="454B4B"/>
          <w:sz w:val="25"/>
        </w:rPr>
        <w:t>to</w:t>
      </w:r>
      <w:r>
        <w:rPr>
          <w:i/>
          <w:color w:val="454B4B"/>
          <w:spacing w:val="25"/>
          <w:sz w:val="25"/>
        </w:rPr>
        <w:t> </w:t>
      </w:r>
      <w:r>
        <w:rPr>
          <w:i/>
          <w:color w:val="454B4B"/>
          <w:sz w:val="25"/>
        </w:rPr>
        <w:t>mark</w:t>
      </w:r>
      <w:r>
        <w:rPr>
          <w:i/>
          <w:color w:val="454B4B"/>
          <w:spacing w:val="25"/>
          <w:sz w:val="25"/>
        </w:rPr>
        <w:t> </w:t>
      </w:r>
      <w:r>
        <w:rPr>
          <w:i/>
          <w:color w:val="454B4B"/>
          <w:sz w:val="25"/>
        </w:rPr>
        <w:t>how</w:t>
      </w:r>
      <w:r>
        <w:rPr>
          <w:i/>
          <w:color w:val="454B4B"/>
          <w:spacing w:val="25"/>
          <w:sz w:val="25"/>
        </w:rPr>
        <w:t> </w:t>
      </w:r>
      <w:r>
        <w:rPr>
          <w:i/>
          <w:color w:val="454B4B"/>
          <w:sz w:val="25"/>
        </w:rPr>
        <w:t>you</w:t>
      </w:r>
      <w:r>
        <w:rPr>
          <w:i/>
          <w:color w:val="454B4B"/>
          <w:spacing w:val="25"/>
          <w:sz w:val="25"/>
        </w:rPr>
        <w:t> </w:t>
      </w:r>
      <w:r>
        <w:rPr>
          <w:i/>
          <w:color w:val="454B4B"/>
          <w:sz w:val="25"/>
        </w:rPr>
        <w:t>felt</w:t>
      </w:r>
      <w:r>
        <w:rPr>
          <w:i/>
          <w:color w:val="454B4B"/>
          <w:spacing w:val="25"/>
          <w:sz w:val="25"/>
        </w:rPr>
        <w:t> </w:t>
      </w:r>
      <w:r>
        <w:rPr>
          <w:i/>
          <w:color w:val="454B4B"/>
          <w:sz w:val="25"/>
        </w:rPr>
        <w:t>during</w:t>
      </w:r>
      <w:r>
        <w:rPr>
          <w:i/>
          <w:color w:val="454B4B"/>
          <w:spacing w:val="25"/>
          <w:sz w:val="25"/>
        </w:rPr>
        <w:t> </w:t>
      </w:r>
      <w:r>
        <w:rPr>
          <w:i/>
          <w:color w:val="454B4B"/>
          <w:sz w:val="25"/>
        </w:rPr>
        <w:t>those key</w:t>
      </w:r>
      <w:r>
        <w:rPr>
          <w:i/>
          <w:color w:val="454B4B"/>
          <w:spacing w:val="40"/>
          <w:sz w:val="25"/>
        </w:rPr>
        <w:t> </w:t>
      </w:r>
      <w:r>
        <w:rPr>
          <w:i/>
          <w:color w:val="454B4B"/>
          <w:sz w:val="25"/>
        </w:rPr>
        <w:t>moments.</w:t>
      </w:r>
      <w:r>
        <w:rPr>
          <w:i/>
          <w:color w:val="454B4B"/>
          <w:spacing w:val="40"/>
          <w:sz w:val="25"/>
        </w:rPr>
        <w:t> </w:t>
      </w:r>
      <w:r>
        <w:rPr>
          <w:i/>
          <w:color w:val="454B4B"/>
          <w:sz w:val="25"/>
        </w:rPr>
        <w:t>You</w:t>
      </w:r>
      <w:r>
        <w:rPr>
          <w:i/>
          <w:color w:val="454B4B"/>
          <w:spacing w:val="40"/>
          <w:sz w:val="25"/>
        </w:rPr>
        <w:t> </w:t>
      </w:r>
      <w:r>
        <w:rPr>
          <w:i/>
          <w:color w:val="454B4B"/>
          <w:sz w:val="25"/>
        </w:rPr>
        <w:t>can</w:t>
      </w:r>
      <w:r>
        <w:rPr>
          <w:i/>
          <w:color w:val="454B4B"/>
          <w:spacing w:val="40"/>
          <w:sz w:val="25"/>
        </w:rPr>
        <w:t> </w:t>
      </w:r>
      <w:r>
        <w:rPr>
          <w:i/>
          <w:color w:val="454B4B"/>
          <w:sz w:val="25"/>
        </w:rPr>
        <w:t>use</w:t>
      </w:r>
      <w:r>
        <w:rPr>
          <w:i/>
          <w:color w:val="454B4B"/>
          <w:spacing w:val="40"/>
          <w:sz w:val="25"/>
        </w:rPr>
        <w:t> </w:t>
      </w:r>
      <w:r>
        <w:rPr>
          <w:i/>
          <w:color w:val="454B4B"/>
          <w:sz w:val="25"/>
        </w:rPr>
        <w:t>colors,</w:t>
      </w:r>
      <w:r>
        <w:rPr>
          <w:i/>
          <w:color w:val="454B4B"/>
          <w:spacing w:val="40"/>
          <w:sz w:val="25"/>
        </w:rPr>
        <w:t> </w:t>
      </w:r>
      <w:r>
        <w:rPr>
          <w:i/>
          <w:color w:val="454B4B"/>
          <w:sz w:val="25"/>
        </w:rPr>
        <w:t>symbols,</w:t>
      </w:r>
      <w:r>
        <w:rPr>
          <w:i/>
          <w:color w:val="454B4B"/>
          <w:spacing w:val="40"/>
          <w:sz w:val="25"/>
        </w:rPr>
        <w:t> </w:t>
      </w:r>
      <w:r>
        <w:rPr>
          <w:i/>
          <w:color w:val="454B4B"/>
          <w:sz w:val="25"/>
        </w:rPr>
        <w:t>or</w:t>
      </w:r>
      <w:r>
        <w:rPr>
          <w:i/>
          <w:color w:val="454B4B"/>
          <w:spacing w:val="40"/>
          <w:sz w:val="25"/>
        </w:rPr>
        <w:t> </w:t>
      </w:r>
      <w:r>
        <w:rPr>
          <w:i/>
          <w:color w:val="454B4B"/>
          <w:sz w:val="25"/>
        </w:rPr>
        <w:t>even</w:t>
      </w:r>
      <w:r>
        <w:rPr>
          <w:i/>
          <w:color w:val="454B4B"/>
          <w:spacing w:val="40"/>
          <w:sz w:val="25"/>
        </w:rPr>
        <w:t> </w:t>
      </w:r>
      <w:r>
        <w:rPr>
          <w:i/>
          <w:color w:val="454B4B"/>
          <w:sz w:val="25"/>
        </w:rPr>
        <w:t>words</w:t>
      </w:r>
      <w:r>
        <w:rPr>
          <w:i/>
          <w:color w:val="454B4B"/>
          <w:spacing w:val="40"/>
          <w:sz w:val="25"/>
        </w:rPr>
        <w:t> </w:t>
      </w:r>
      <w:r>
        <w:rPr>
          <w:i/>
          <w:color w:val="454B4B"/>
          <w:sz w:val="25"/>
        </w:rPr>
        <w:t>to</w:t>
      </w:r>
      <w:r>
        <w:rPr>
          <w:i/>
          <w:color w:val="454B4B"/>
          <w:spacing w:val="40"/>
          <w:sz w:val="25"/>
        </w:rPr>
        <w:t> </w:t>
      </w:r>
      <w:r>
        <w:rPr>
          <w:i/>
          <w:color w:val="454B4B"/>
          <w:sz w:val="25"/>
        </w:rPr>
        <w:t>represent</w:t>
      </w:r>
      <w:r>
        <w:rPr>
          <w:i/>
          <w:color w:val="454B4B"/>
          <w:spacing w:val="40"/>
          <w:sz w:val="25"/>
        </w:rPr>
        <w:t> </w:t>
      </w:r>
      <w:r>
        <w:rPr>
          <w:i/>
          <w:color w:val="454B4B"/>
          <w:sz w:val="25"/>
        </w:rPr>
        <w:t>the intensity of each emotion.</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48"/>
        <w:rPr>
          <w:i/>
          <w:sz w:val="40"/>
        </w:rPr>
      </w:pPr>
    </w:p>
    <w:p>
      <w:pPr>
        <w:spacing w:before="0"/>
        <w:ind w:left="0" w:right="293" w:firstLine="0"/>
        <w:jc w:val="right"/>
        <w:rPr>
          <w:rFonts w:ascii="Lucida Sans Unicode"/>
          <w:sz w:val="40"/>
        </w:rPr>
      </w:pPr>
      <w:r>
        <w:rPr>
          <w:rFonts w:ascii="Lucida Sans Unicode"/>
          <w:spacing w:val="-5"/>
          <w:sz w:val="40"/>
        </w:rPr>
        <w:t>293</w:t>
      </w:r>
    </w:p>
    <w:p>
      <w:pPr>
        <w:spacing w:after="0"/>
        <w:jc w:val="right"/>
        <w:rPr>
          <w:rFonts w:ascii="Lucida Sans Unicode"/>
          <w:sz w:val="40"/>
        </w:rPr>
        <w:sectPr>
          <w:type w:val="continuous"/>
          <w:pgSz w:w="12240" w:h="15840"/>
          <w:pgMar w:top="1800" w:bottom="0" w:left="240" w:right="220"/>
        </w:sectPr>
      </w:pPr>
    </w:p>
    <w:p>
      <w:pPr>
        <w:spacing w:line="621" w:lineRule="exact" w:before="147"/>
        <w:ind w:left="1397" w:right="0" w:firstLine="0"/>
        <w:jc w:val="left"/>
        <w:rPr>
          <w:rFonts w:ascii="Georgia"/>
          <w:sz w:val="43"/>
        </w:rPr>
      </w:pPr>
      <w:r>
        <w:rPr>
          <w:rFonts w:ascii="Georgia"/>
          <w:color w:val="23416D"/>
          <w:spacing w:val="-351"/>
          <w:w w:val="121"/>
          <w:position w:val="21"/>
          <w:sz w:val="43"/>
        </w:rPr>
        <w:t>E</w:t>
      </w:r>
      <w:r>
        <w:rPr>
          <w:color w:val="454B4B"/>
          <w:spacing w:val="17"/>
          <w:w w:val="97"/>
          <w:sz w:val="36"/>
        </w:rPr>
        <w:t>L</w:t>
      </w:r>
      <w:r>
        <w:rPr>
          <w:color w:val="454B4B"/>
          <w:spacing w:val="17"/>
          <w:sz w:val="36"/>
        </w:rPr>
        <w:t>e</w:t>
      </w:r>
      <w:r>
        <w:rPr>
          <w:color w:val="454B4B"/>
          <w:spacing w:val="-82"/>
          <w:w w:val="79"/>
          <w:sz w:val="36"/>
        </w:rPr>
        <w:t>t</w:t>
      </w:r>
      <w:r>
        <w:rPr>
          <w:rFonts w:ascii="Georgia"/>
          <w:color w:val="23416D"/>
          <w:spacing w:val="-416"/>
          <w:w w:val="123"/>
          <w:position w:val="21"/>
          <w:sz w:val="43"/>
        </w:rPr>
        <w:t>M</w:t>
      </w:r>
      <w:r>
        <w:rPr>
          <w:color w:val="454B4B"/>
          <w:spacing w:val="18"/>
          <w:w w:val="79"/>
          <w:sz w:val="36"/>
        </w:rPr>
        <w:t>s</w:t>
      </w:r>
      <w:r>
        <w:rPr>
          <w:color w:val="454B4B"/>
          <w:spacing w:val="51"/>
          <w:sz w:val="36"/>
        </w:rPr>
        <w:t>  </w:t>
      </w:r>
      <w:r>
        <w:rPr>
          <w:color w:val="454B4B"/>
          <w:spacing w:val="-1"/>
          <w:w w:val="97"/>
          <w:sz w:val="36"/>
        </w:rPr>
        <w:t>R</w:t>
      </w:r>
      <w:r>
        <w:rPr>
          <w:color w:val="454B4B"/>
          <w:spacing w:val="-188"/>
          <w:w w:val="103"/>
          <w:sz w:val="36"/>
        </w:rPr>
        <w:t>e</w:t>
      </w:r>
      <w:r>
        <w:rPr>
          <w:rFonts w:ascii="Georgia"/>
          <w:color w:val="23416D"/>
          <w:spacing w:val="-300"/>
          <w:w w:val="145"/>
          <w:position w:val="21"/>
          <w:sz w:val="43"/>
        </w:rPr>
        <w:t>O</w:t>
      </w:r>
      <w:r>
        <w:rPr>
          <w:color w:val="454B4B"/>
          <w:spacing w:val="-1"/>
          <w:w w:val="83"/>
          <w:sz w:val="36"/>
        </w:rPr>
        <w:t>f</w:t>
      </w:r>
      <w:r>
        <w:rPr>
          <w:color w:val="454B4B"/>
          <w:spacing w:val="-1"/>
          <w:w w:val="84"/>
          <w:sz w:val="36"/>
        </w:rPr>
        <w:t>l</w:t>
      </w:r>
      <w:r>
        <w:rPr>
          <w:color w:val="454B4B"/>
          <w:spacing w:val="-40"/>
          <w:w w:val="103"/>
          <w:sz w:val="36"/>
        </w:rPr>
        <w:t>e</w:t>
      </w:r>
      <w:r>
        <w:rPr>
          <w:rFonts w:ascii="Georgia"/>
          <w:color w:val="23416D"/>
          <w:spacing w:val="-279"/>
          <w:w w:val="112"/>
          <w:position w:val="21"/>
          <w:sz w:val="43"/>
        </w:rPr>
        <w:t>T</w:t>
      </w:r>
      <w:r>
        <w:rPr>
          <w:color w:val="454B4B"/>
          <w:spacing w:val="-1"/>
          <w:w w:val="108"/>
          <w:sz w:val="36"/>
        </w:rPr>
        <w:t>c</w:t>
      </w:r>
      <w:r>
        <w:rPr>
          <w:color w:val="454B4B"/>
          <w:spacing w:val="-1"/>
          <w:w w:val="82"/>
          <w:sz w:val="36"/>
        </w:rPr>
        <w:t>t</w:t>
      </w:r>
      <w:r>
        <w:rPr>
          <w:color w:val="454B4B"/>
          <w:spacing w:val="-71"/>
          <w:w w:val="96"/>
          <w:sz w:val="36"/>
        </w:rPr>
        <w:t>:</w:t>
      </w:r>
      <w:r>
        <w:rPr>
          <w:rFonts w:ascii="Georgia"/>
          <w:color w:val="23416D"/>
          <w:w w:val="77"/>
          <w:position w:val="21"/>
          <w:sz w:val="43"/>
        </w:rPr>
        <w:t>I</w:t>
      </w:r>
      <w:r>
        <w:rPr>
          <w:rFonts w:ascii="Georgia"/>
          <w:color w:val="23416D"/>
          <w:spacing w:val="10"/>
          <w:position w:val="21"/>
          <w:sz w:val="43"/>
        </w:rPr>
        <w:t> </w:t>
      </w:r>
      <w:r>
        <w:rPr>
          <w:rFonts w:ascii="Georgia"/>
          <w:color w:val="23416D"/>
          <w:spacing w:val="11"/>
          <w:position w:val="21"/>
          <w:sz w:val="43"/>
        </w:rPr>
        <w:t>ON</w:t>
      </w:r>
    </w:p>
    <w:p>
      <w:pPr>
        <w:spacing w:line="425" w:lineRule="exact" w:before="0"/>
        <w:ind w:left="1397" w:right="0" w:firstLine="0"/>
        <w:jc w:val="left"/>
        <w:rPr>
          <w:rFonts w:ascii="Georgia"/>
          <w:sz w:val="43"/>
        </w:rPr>
      </w:pPr>
      <w:r>
        <w:rPr>
          <w:rFonts w:ascii="Georgia"/>
          <w:color w:val="23416D"/>
          <w:spacing w:val="33"/>
          <w:w w:val="130"/>
          <w:sz w:val="43"/>
        </w:rPr>
        <w:t>WHEEL</w:t>
      </w:r>
      <w:r>
        <w:rPr>
          <w:rFonts w:ascii="Georgia"/>
          <w:color w:val="23416D"/>
          <w:spacing w:val="-4"/>
          <w:w w:val="130"/>
          <w:sz w:val="43"/>
        </w:rPr>
        <w:t>  </w:t>
      </w:r>
      <w:r>
        <w:rPr>
          <w:rFonts w:ascii="Georgia"/>
          <w:color w:val="23416D"/>
          <w:w w:val="130"/>
          <w:sz w:val="43"/>
        </w:rPr>
        <w:t>-</w:t>
      </w:r>
      <w:r>
        <w:rPr>
          <w:rFonts w:ascii="Georgia"/>
          <w:color w:val="23416D"/>
          <w:spacing w:val="-4"/>
          <w:w w:val="130"/>
          <w:sz w:val="43"/>
        </w:rPr>
        <w:t>  </w:t>
      </w:r>
      <w:r>
        <w:rPr>
          <w:rFonts w:ascii="Georgia"/>
          <w:color w:val="23416D"/>
          <w:spacing w:val="23"/>
          <w:w w:val="130"/>
          <w:sz w:val="43"/>
        </w:rPr>
        <w:t>WEEK</w:t>
      </w:r>
    </w:p>
    <w:p>
      <w:pPr>
        <w:spacing w:before="354"/>
        <w:ind w:left="1397" w:right="0" w:firstLine="0"/>
        <w:jc w:val="left"/>
        <w:rPr>
          <w:i/>
          <w:sz w:val="25"/>
        </w:rPr>
      </w:pPr>
      <w:r>
        <w:rPr>
          <w:i/>
          <w:color w:val="454B4B"/>
          <w:w w:val="105"/>
          <w:sz w:val="25"/>
        </w:rPr>
        <w:t>Daily</w:t>
      </w:r>
      <w:r>
        <w:rPr>
          <w:i/>
          <w:color w:val="454B4B"/>
          <w:spacing w:val="13"/>
          <w:w w:val="105"/>
          <w:sz w:val="25"/>
        </w:rPr>
        <w:t> </w:t>
      </w:r>
      <w:r>
        <w:rPr>
          <w:i/>
          <w:color w:val="454B4B"/>
          <w:w w:val="105"/>
          <w:sz w:val="25"/>
        </w:rPr>
        <w:t>Check-In</w:t>
      </w:r>
      <w:r>
        <w:rPr>
          <w:i/>
          <w:color w:val="454B4B"/>
          <w:spacing w:val="13"/>
          <w:w w:val="105"/>
          <w:sz w:val="25"/>
        </w:rPr>
        <w:t> </w:t>
      </w:r>
      <w:r>
        <w:rPr>
          <w:i/>
          <w:color w:val="454B4B"/>
          <w:w w:val="105"/>
          <w:sz w:val="25"/>
        </w:rPr>
        <w:t>-</w:t>
      </w:r>
      <w:r>
        <w:rPr>
          <w:i/>
          <w:color w:val="454B4B"/>
          <w:spacing w:val="14"/>
          <w:w w:val="105"/>
          <w:sz w:val="25"/>
        </w:rPr>
        <w:t> </w:t>
      </w:r>
      <w:r>
        <w:rPr>
          <w:i/>
          <w:color w:val="454B4B"/>
          <w:w w:val="105"/>
          <w:sz w:val="25"/>
        </w:rPr>
        <w:t>Day</w:t>
      </w:r>
      <w:r>
        <w:rPr>
          <w:i/>
          <w:color w:val="454B4B"/>
          <w:spacing w:val="13"/>
          <w:w w:val="105"/>
          <w:sz w:val="25"/>
        </w:rPr>
        <w:t> </w:t>
      </w:r>
      <w:r>
        <w:rPr>
          <w:i/>
          <w:color w:val="454B4B"/>
          <w:spacing w:val="-10"/>
          <w:w w:val="105"/>
          <w:sz w:val="25"/>
        </w:rPr>
        <w:t>2</w:t>
      </w:r>
    </w:p>
    <w:p>
      <w:pPr>
        <w:spacing w:line="240" w:lineRule="auto" w:before="0"/>
        <w:rPr>
          <w:i/>
          <w:sz w:val="22"/>
        </w:rPr>
      </w:pPr>
      <w:r>
        <w:rPr/>
        <w:br w:type="column"/>
      </w:r>
      <w:r>
        <w:rPr>
          <w:i/>
          <w:sz w:val="22"/>
        </w:rPr>
      </w:r>
    </w:p>
    <w:p>
      <w:pPr>
        <w:pStyle w:val="BodyText"/>
        <w:spacing w:before="33"/>
        <w:rPr>
          <w:i/>
          <w:sz w:val="22"/>
        </w:rPr>
      </w:pPr>
    </w:p>
    <w:p>
      <w:pPr>
        <w:spacing w:before="0"/>
        <w:ind w:left="1145"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6210" w:space="40"/>
            <w:col w:w="5530"/>
          </w:cols>
        </w:sectPr>
      </w:pPr>
    </w:p>
    <w:p>
      <w:pPr>
        <w:pStyle w:val="BodyText"/>
        <w:spacing w:before="73"/>
        <w:rPr>
          <w:sz w:val="25"/>
        </w:rPr>
      </w:pPr>
      <w:r>
        <w:rPr/>
        <mc:AlternateContent>
          <mc:Choice Requires="wps">
            <w:drawing>
              <wp:anchor distT="0" distB="0" distL="0" distR="0" allowOverlap="1" layoutInCell="1" locked="0" behindDoc="1" simplePos="0" relativeHeight="481283584">
                <wp:simplePos x="0" y="0"/>
                <wp:positionH relativeFrom="page">
                  <wp:posOffset>0</wp:posOffset>
                </wp:positionH>
                <wp:positionV relativeFrom="page">
                  <wp:posOffset>0</wp:posOffset>
                </wp:positionV>
                <wp:extent cx="7772400" cy="10058400"/>
                <wp:effectExtent l="0" t="0" r="0" b="0"/>
                <wp:wrapNone/>
                <wp:docPr id="2790" name="Graphic 2790"/>
                <wp:cNvGraphicFramePr>
                  <a:graphicFrameLocks/>
                </wp:cNvGraphicFramePr>
                <a:graphic>
                  <a:graphicData uri="http://schemas.microsoft.com/office/word/2010/wordprocessingShape">
                    <wps:wsp>
                      <wps:cNvPr id="2790" name="Graphic 279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32896" id="docshape92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84096">
                <wp:simplePos x="0" y="0"/>
                <wp:positionH relativeFrom="page">
                  <wp:posOffset>388620</wp:posOffset>
                </wp:positionH>
                <wp:positionV relativeFrom="page">
                  <wp:posOffset>388620</wp:posOffset>
                </wp:positionV>
                <wp:extent cx="6995159" cy="9281160"/>
                <wp:effectExtent l="0" t="0" r="0" b="0"/>
                <wp:wrapNone/>
                <wp:docPr id="2791" name="Group 2791"/>
                <wp:cNvGraphicFramePr>
                  <a:graphicFrameLocks/>
                </wp:cNvGraphicFramePr>
                <a:graphic>
                  <a:graphicData uri="http://schemas.microsoft.com/office/word/2010/wordprocessingGroup">
                    <wpg:wgp>
                      <wpg:cNvPr id="2791" name="Group 2791"/>
                      <wpg:cNvGrpSpPr/>
                      <wpg:grpSpPr>
                        <a:xfrm>
                          <a:off x="0" y="0"/>
                          <a:ext cx="6995159" cy="9281160"/>
                          <a:chExt cx="6995159" cy="9281160"/>
                        </a:xfrm>
                      </wpg:grpSpPr>
                      <wps:wsp>
                        <wps:cNvPr id="2792" name="Graphic 279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793" name="Graphic 2793"/>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794" name="Graphic 2794"/>
                        <wps:cNvSpPr/>
                        <wps:spPr>
                          <a:xfrm>
                            <a:off x="597475" y="3325846"/>
                            <a:ext cx="5801360" cy="5791200"/>
                          </a:xfrm>
                          <a:custGeom>
                            <a:avLst/>
                            <a:gdLst/>
                            <a:ahLst/>
                            <a:cxnLst/>
                            <a:rect l="l" t="t" r="r" b="b"/>
                            <a:pathLst>
                              <a:path w="5801360" h="5791200">
                                <a:moveTo>
                                  <a:pt x="3187941" y="12700"/>
                                </a:moveTo>
                                <a:lnTo>
                                  <a:pt x="2612912" y="12700"/>
                                </a:lnTo>
                                <a:lnTo>
                                  <a:pt x="2660314" y="0"/>
                                </a:lnTo>
                                <a:lnTo>
                                  <a:pt x="3140539" y="0"/>
                                </a:lnTo>
                                <a:lnTo>
                                  <a:pt x="3187941" y="12700"/>
                                </a:lnTo>
                                <a:close/>
                              </a:path>
                              <a:path w="5801360" h="5791200">
                                <a:moveTo>
                                  <a:pt x="2521246" y="38100"/>
                                </a:moveTo>
                                <a:lnTo>
                                  <a:pt x="2425582" y="38100"/>
                                </a:lnTo>
                                <a:lnTo>
                                  <a:pt x="2518780" y="12700"/>
                                </a:lnTo>
                                <a:lnTo>
                                  <a:pt x="2709174" y="12700"/>
                                </a:lnTo>
                                <a:lnTo>
                                  <a:pt x="2661865" y="25400"/>
                                </a:lnTo>
                                <a:lnTo>
                                  <a:pt x="2567895" y="25400"/>
                                </a:lnTo>
                                <a:lnTo>
                                  <a:pt x="2521246" y="38100"/>
                                </a:lnTo>
                                <a:close/>
                              </a:path>
                              <a:path w="5801360" h="5791200">
                                <a:moveTo>
                                  <a:pt x="3375271" y="38100"/>
                                </a:moveTo>
                                <a:lnTo>
                                  <a:pt x="3279606" y="38100"/>
                                </a:lnTo>
                                <a:lnTo>
                                  <a:pt x="3232957" y="25400"/>
                                </a:lnTo>
                                <a:lnTo>
                                  <a:pt x="3138987" y="25400"/>
                                </a:lnTo>
                                <a:lnTo>
                                  <a:pt x="3091678" y="12700"/>
                                </a:lnTo>
                                <a:lnTo>
                                  <a:pt x="3282073" y="12700"/>
                                </a:lnTo>
                                <a:lnTo>
                                  <a:pt x="3375271" y="38100"/>
                                </a:lnTo>
                                <a:close/>
                              </a:path>
                              <a:path w="5801360" h="5791200">
                                <a:moveTo>
                                  <a:pt x="2382717" y="63500"/>
                                </a:moveTo>
                                <a:lnTo>
                                  <a:pt x="2287647" y="63500"/>
                                </a:lnTo>
                                <a:lnTo>
                                  <a:pt x="2379349" y="38100"/>
                                </a:lnTo>
                                <a:lnTo>
                                  <a:pt x="2474829" y="38100"/>
                                </a:lnTo>
                                <a:lnTo>
                                  <a:pt x="2382717" y="63500"/>
                                </a:lnTo>
                                <a:close/>
                              </a:path>
                              <a:path w="5801360" h="5791200">
                                <a:moveTo>
                                  <a:pt x="3513206" y="63500"/>
                                </a:moveTo>
                                <a:lnTo>
                                  <a:pt x="3418135" y="63500"/>
                                </a:lnTo>
                                <a:lnTo>
                                  <a:pt x="3326023" y="38100"/>
                                </a:lnTo>
                                <a:lnTo>
                                  <a:pt x="3421503" y="38100"/>
                                </a:lnTo>
                                <a:lnTo>
                                  <a:pt x="3513206" y="63500"/>
                                </a:lnTo>
                                <a:close/>
                              </a:path>
                              <a:path w="5801360" h="5791200">
                                <a:moveTo>
                                  <a:pt x="2521246" y="5753100"/>
                                </a:moveTo>
                                <a:lnTo>
                                  <a:pt x="2379349" y="5753100"/>
                                </a:lnTo>
                                <a:lnTo>
                                  <a:pt x="2197004" y="5702300"/>
                                </a:lnTo>
                                <a:lnTo>
                                  <a:pt x="2152094" y="5702300"/>
                                </a:lnTo>
                                <a:lnTo>
                                  <a:pt x="2019089" y="5664200"/>
                                </a:lnTo>
                                <a:lnTo>
                                  <a:pt x="1975350" y="5638800"/>
                                </a:lnTo>
                                <a:lnTo>
                                  <a:pt x="1846002" y="5600700"/>
                                </a:lnTo>
                                <a:lnTo>
                                  <a:pt x="1803531" y="5575300"/>
                                </a:lnTo>
                                <a:lnTo>
                                  <a:pt x="1719592" y="5549900"/>
                                </a:lnTo>
                                <a:lnTo>
                                  <a:pt x="1637033" y="5499100"/>
                                </a:lnTo>
                                <a:lnTo>
                                  <a:pt x="1596286" y="5486400"/>
                                </a:lnTo>
                                <a:lnTo>
                                  <a:pt x="1555903" y="5461000"/>
                                </a:lnTo>
                                <a:lnTo>
                                  <a:pt x="1515889" y="5448300"/>
                                </a:lnTo>
                                <a:lnTo>
                                  <a:pt x="1398127" y="5372100"/>
                                </a:lnTo>
                                <a:lnTo>
                                  <a:pt x="1321581" y="5321300"/>
                                </a:lnTo>
                                <a:lnTo>
                                  <a:pt x="1246661" y="5270500"/>
                                </a:lnTo>
                                <a:lnTo>
                                  <a:pt x="1173416" y="5219700"/>
                                </a:lnTo>
                                <a:lnTo>
                                  <a:pt x="1101897" y="5168900"/>
                                </a:lnTo>
                                <a:lnTo>
                                  <a:pt x="1032153" y="5118100"/>
                                </a:lnTo>
                                <a:lnTo>
                                  <a:pt x="997962" y="5080000"/>
                                </a:lnTo>
                                <a:lnTo>
                                  <a:pt x="964233" y="5054600"/>
                                </a:lnTo>
                                <a:lnTo>
                                  <a:pt x="930973" y="5016500"/>
                                </a:lnTo>
                                <a:lnTo>
                                  <a:pt x="898187" y="4991100"/>
                                </a:lnTo>
                                <a:lnTo>
                                  <a:pt x="865882" y="4965700"/>
                                </a:lnTo>
                                <a:lnTo>
                                  <a:pt x="834063" y="4927600"/>
                                </a:lnTo>
                                <a:lnTo>
                                  <a:pt x="802738" y="4902200"/>
                                </a:lnTo>
                                <a:lnTo>
                                  <a:pt x="771912" y="4864100"/>
                                </a:lnTo>
                                <a:lnTo>
                                  <a:pt x="741592" y="4826000"/>
                                </a:lnTo>
                                <a:lnTo>
                                  <a:pt x="711783" y="4800600"/>
                                </a:lnTo>
                                <a:lnTo>
                                  <a:pt x="682492" y="4762500"/>
                                </a:lnTo>
                                <a:lnTo>
                                  <a:pt x="653724" y="4724400"/>
                                </a:lnTo>
                                <a:lnTo>
                                  <a:pt x="625487" y="4686300"/>
                                </a:lnTo>
                                <a:lnTo>
                                  <a:pt x="597787" y="4660900"/>
                                </a:lnTo>
                                <a:lnTo>
                                  <a:pt x="570628" y="4622800"/>
                                </a:lnTo>
                                <a:lnTo>
                                  <a:pt x="544019" y="4584700"/>
                                </a:lnTo>
                                <a:lnTo>
                                  <a:pt x="517964" y="4546600"/>
                                </a:lnTo>
                                <a:lnTo>
                                  <a:pt x="492470" y="4508500"/>
                                </a:lnTo>
                                <a:lnTo>
                                  <a:pt x="467543" y="4470400"/>
                                </a:lnTo>
                                <a:lnTo>
                                  <a:pt x="443190" y="4432300"/>
                                </a:lnTo>
                                <a:lnTo>
                                  <a:pt x="419416" y="4394200"/>
                                </a:lnTo>
                                <a:lnTo>
                                  <a:pt x="396228" y="4356100"/>
                                </a:lnTo>
                                <a:lnTo>
                                  <a:pt x="373631" y="4318000"/>
                                </a:lnTo>
                                <a:lnTo>
                                  <a:pt x="351633" y="4279900"/>
                                </a:lnTo>
                                <a:lnTo>
                                  <a:pt x="330239" y="4241800"/>
                                </a:lnTo>
                                <a:lnTo>
                                  <a:pt x="309456" y="4203700"/>
                                </a:lnTo>
                                <a:lnTo>
                                  <a:pt x="289288" y="4152900"/>
                                </a:lnTo>
                                <a:lnTo>
                                  <a:pt x="269744" y="4114800"/>
                                </a:lnTo>
                                <a:lnTo>
                                  <a:pt x="250829" y="4076700"/>
                                </a:lnTo>
                                <a:lnTo>
                                  <a:pt x="232548" y="4038600"/>
                                </a:lnTo>
                                <a:lnTo>
                                  <a:pt x="214909" y="3987800"/>
                                </a:lnTo>
                                <a:lnTo>
                                  <a:pt x="197917" y="3949700"/>
                                </a:lnTo>
                                <a:lnTo>
                                  <a:pt x="181579" y="3911600"/>
                                </a:lnTo>
                                <a:lnTo>
                                  <a:pt x="165901" y="3860800"/>
                                </a:lnTo>
                                <a:lnTo>
                                  <a:pt x="150889" y="3822700"/>
                                </a:lnTo>
                                <a:lnTo>
                                  <a:pt x="136548" y="3771900"/>
                                </a:lnTo>
                                <a:lnTo>
                                  <a:pt x="122887" y="3733800"/>
                                </a:lnTo>
                                <a:lnTo>
                                  <a:pt x="109909" y="3683000"/>
                                </a:lnTo>
                                <a:lnTo>
                                  <a:pt x="97622" y="3644900"/>
                                </a:lnTo>
                                <a:lnTo>
                                  <a:pt x="86032" y="3594100"/>
                                </a:lnTo>
                                <a:lnTo>
                                  <a:pt x="75145" y="3556000"/>
                                </a:lnTo>
                                <a:lnTo>
                                  <a:pt x="64967" y="3505200"/>
                                </a:lnTo>
                                <a:lnTo>
                                  <a:pt x="55505" y="3467100"/>
                                </a:lnTo>
                                <a:lnTo>
                                  <a:pt x="46764" y="3416300"/>
                                </a:lnTo>
                                <a:lnTo>
                                  <a:pt x="38751" y="3365500"/>
                                </a:lnTo>
                                <a:lnTo>
                                  <a:pt x="31471" y="3327400"/>
                                </a:lnTo>
                                <a:lnTo>
                                  <a:pt x="24932" y="3276600"/>
                                </a:lnTo>
                                <a:lnTo>
                                  <a:pt x="19139" y="3225800"/>
                                </a:lnTo>
                                <a:lnTo>
                                  <a:pt x="14098" y="3187700"/>
                                </a:lnTo>
                                <a:lnTo>
                                  <a:pt x="9816" y="3136900"/>
                                </a:lnTo>
                                <a:lnTo>
                                  <a:pt x="6298" y="3086100"/>
                                </a:lnTo>
                                <a:lnTo>
                                  <a:pt x="3552" y="3035300"/>
                                </a:lnTo>
                                <a:lnTo>
                                  <a:pt x="1582" y="2984500"/>
                                </a:lnTo>
                                <a:lnTo>
                                  <a:pt x="396" y="2946400"/>
                                </a:lnTo>
                                <a:lnTo>
                                  <a:pt x="0" y="2895600"/>
                                </a:lnTo>
                                <a:lnTo>
                                  <a:pt x="396" y="2844800"/>
                                </a:lnTo>
                                <a:lnTo>
                                  <a:pt x="1582" y="2794000"/>
                                </a:lnTo>
                                <a:lnTo>
                                  <a:pt x="3552" y="2743200"/>
                                </a:lnTo>
                                <a:lnTo>
                                  <a:pt x="6298" y="2705100"/>
                                </a:lnTo>
                                <a:lnTo>
                                  <a:pt x="9816" y="2654300"/>
                                </a:lnTo>
                                <a:lnTo>
                                  <a:pt x="14098" y="2603500"/>
                                </a:lnTo>
                                <a:lnTo>
                                  <a:pt x="19139" y="2565400"/>
                                </a:lnTo>
                                <a:lnTo>
                                  <a:pt x="24932" y="2514600"/>
                                </a:lnTo>
                                <a:lnTo>
                                  <a:pt x="31471" y="2463800"/>
                                </a:lnTo>
                                <a:lnTo>
                                  <a:pt x="38751" y="2413000"/>
                                </a:lnTo>
                                <a:lnTo>
                                  <a:pt x="46764" y="2374900"/>
                                </a:lnTo>
                                <a:lnTo>
                                  <a:pt x="55505" y="2324100"/>
                                </a:lnTo>
                                <a:lnTo>
                                  <a:pt x="64967" y="2286000"/>
                                </a:lnTo>
                                <a:lnTo>
                                  <a:pt x="75145" y="2235200"/>
                                </a:lnTo>
                                <a:lnTo>
                                  <a:pt x="86032" y="2184400"/>
                                </a:lnTo>
                                <a:lnTo>
                                  <a:pt x="97622" y="2146300"/>
                                </a:lnTo>
                                <a:lnTo>
                                  <a:pt x="109909" y="2095500"/>
                                </a:lnTo>
                                <a:lnTo>
                                  <a:pt x="122887" y="2057400"/>
                                </a:lnTo>
                                <a:lnTo>
                                  <a:pt x="136548" y="2006600"/>
                                </a:lnTo>
                                <a:lnTo>
                                  <a:pt x="150889" y="1968500"/>
                                </a:lnTo>
                                <a:lnTo>
                                  <a:pt x="165901" y="1930400"/>
                                </a:lnTo>
                                <a:lnTo>
                                  <a:pt x="181579" y="1879600"/>
                                </a:lnTo>
                                <a:lnTo>
                                  <a:pt x="197917" y="1841500"/>
                                </a:lnTo>
                                <a:lnTo>
                                  <a:pt x="214909" y="1803400"/>
                                </a:lnTo>
                                <a:lnTo>
                                  <a:pt x="232548" y="1752600"/>
                                </a:lnTo>
                                <a:lnTo>
                                  <a:pt x="250829" y="1714500"/>
                                </a:lnTo>
                                <a:lnTo>
                                  <a:pt x="269744" y="1676400"/>
                                </a:lnTo>
                                <a:lnTo>
                                  <a:pt x="289288" y="1625600"/>
                                </a:lnTo>
                                <a:lnTo>
                                  <a:pt x="309456" y="1587500"/>
                                </a:lnTo>
                                <a:lnTo>
                                  <a:pt x="330239" y="1549400"/>
                                </a:lnTo>
                                <a:lnTo>
                                  <a:pt x="351633" y="1511300"/>
                                </a:lnTo>
                                <a:lnTo>
                                  <a:pt x="373631" y="1473200"/>
                                </a:lnTo>
                                <a:lnTo>
                                  <a:pt x="396228" y="1435100"/>
                                </a:lnTo>
                                <a:lnTo>
                                  <a:pt x="419416" y="1397000"/>
                                </a:lnTo>
                                <a:lnTo>
                                  <a:pt x="443190" y="1358900"/>
                                </a:lnTo>
                                <a:lnTo>
                                  <a:pt x="467543" y="1320800"/>
                                </a:lnTo>
                                <a:lnTo>
                                  <a:pt x="492470" y="1282700"/>
                                </a:lnTo>
                                <a:lnTo>
                                  <a:pt x="517964" y="1244600"/>
                                </a:lnTo>
                                <a:lnTo>
                                  <a:pt x="544019" y="1206500"/>
                                </a:lnTo>
                                <a:lnTo>
                                  <a:pt x="570628" y="1168400"/>
                                </a:lnTo>
                                <a:lnTo>
                                  <a:pt x="597787" y="1130300"/>
                                </a:lnTo>
                                <a:lnTo>
                                  <a:pt x="625487" y="1092200"/>
                                </a:lnTo>
                                <a:lnTo>
                                  <a:pt x="653724" y="1066800"/>
                                </a:lnTo>
                                <a:lnTo>
                                  <a:pt x="682492" y="1028700"/>
                                </a:lnTo>
                                <a:lnTo>
                                  <a:pt x="711783" y="990600"/>
                                </a:lnTo>
                                <a:lnTo>
                                  <a:pt x="741592" y="952500"/>
                                </a:lnTo>
                                <a:lnTo>
                                  <a:pt x="771912" y="927100"/>
                                </a:lnTo>
                                <a:lnTo>
                                  <a:pt x="802738" y="889000"/>
                                </a:lnTo>
                                <a:lnTo>
                                  <a:pt x="834063" y="863600"/>
                                </a:lnTo>
                                <a:lnTo>
                                  <a:pt x="865882" y="825500"/>
                                </a:lnTo>
                                <a:lnTo>
                                  <a:pt x="898187" y="800100"/>
                                </a:lnTo>
                                <a:lnTo>
                                  <a:pt x="930973" y="762000"/>
                                </a:lnTo>
                                <a:lnTo>
                                  <a:pt x="964233" y="736600"/>
                                </a:lnTo>
                                <a:lnTo>
                                  <a:pt x="997962" y="711200"/>
                                </a:lnTo>
                                <a:lnTo>
                                  <a:pt x="1032153" y="673100"/>
                                </a:lnTo>
                                <a:lnTo>
                                  <a:pt x="1066800" y="647700"/>
                                </a:lnTo>
                                <a:lnTo>
                                  <a:pt x="1137438" y="596900"/>
                                </a:lnTo>
                                <a:lnTo>
                                  <a:pt x="1173416" y="558800"/>
                                </a:lnTo>
                                <a:lnTo>
                                  <a:pt x="1209826" y="533400"/>
                                </a:lnTo>
                                <a:lnTo>
                                  <a:pt x="1283914" y="482600"/>
                                </a:lnTo>
                                <a:lnTo>
                                  <a:pt x="1359654" y="431800"/>
                                </a:lnTo>
                                <a:lnTo>
                                  <a:pt x="1398127" y="419100"/>
                                </a:lnTo>
                                <a:lnTo>
                                  <a:pt x="1515889" y="342900"/>
                                </a:lnTo>
                                <a:lnTo>
                                  <a:pt x="1555903" y="330200"/>
                                </a:lnTo>
                                <a:lnTo>
                                  <a:pt x="1637033" y="279400"/>
                                </a:lnTo>
                                <a:lnTo>
                                  <a:pt x="1678137" y="266700"/>
                                </a:lnTo>
                                <a:lnTo>
                                  <a:pt x="1719592" y="241300"/>
                                </a:lnTo>
                                <a:lnTo>
                                  <a:pt x="1761392" y="228600"/>
                                </a:lnTo>
                                <a:lnTo>
                                  <a:pt x="1803531" y="203200"/>
                                </a:lnTo>
                                <a:lnTo>
                                  <a:pt x="1931918" y="165100"/>
                                </a:lnTo>
                                <a:lnTo>
                                  <a:pt x="1975350" y="139700"/>
                                </a:lnTo>
                                <a:lnTo>
                                  <a:pt x="2242190" y="63500"/>
                                </a:lnTo>
                                <a:lnTo>
                                  <a:pt x="2337034" y="63500"/>
                                </a:lnTo>
                                <a:lnTo>
                                  <a:pt x="1895338" y="190500"/>
                                </a:lnTo>
                                <a:lnTo>
                                  <a:pt x="1852817" y="203200"/>
                                </a:lnTo>
                                <a:lnTo>
                                  <a:pt x="1810621" y="228600"/>
                                </a:lnTo>
                                <a:lnTo>
                                  <a:pt x="1768754" y="241300"/>
                                </a:lnTo>
                                <a:lnTo>
                                  <a:pt x="1727225" y="266700"/>
                                </a:lnTo>
                                <a:lnTo>
                                  <a:pt x="1686038" y="279400"/>
                                </a:lnTo>
                                <a:lnTo>
                                  <a:pt x="1645200" y="304800"/>
                                </a:lnTo>
                                <a:lnTo>
                                  <a:pt x="1604716" y="317500"/>
                                </a:lnTo>
                                <a:lnTo>
                                  <a:pt x="1564594" y="342900"/>
                                </a:lnTo>
                                <a:lnTo>
                                  <a:pt x="1524839" y="355600"/>
                                </a:lnTo>
                                <a:lnTo>
                                  <a:pt x="1407839" y="431800"/>
                                </a:lnTo>
                                <a:lnTo>
                                  <a:pt x="1331787" y="482600"/>
                                </a:lnTo>
                                <a:lnTo>
                                  <a:pt x="1294365" y="508000"/>
                                </a:lnTo>
                                <a:lnTo>
                                  <a:pt x="1257352" y="520700"/>
                                </a:lnTo>
                                <a:lnTo>
                                  <a:pt x="1220755" y="558800"/>
                                </a:lnTo>
                                <a:lnTo>
                                  <a:pt x="1148836" y="609600"/>
                                </a:lnTo>
                                <a:lnTo>
                                  <a:pt x="1078655" y="660400"/>
                                </a:lnTo>
                                <a:lnTo>
                                  <a:pt x="1044232" y="685800"/>
                                </a:lnTo>
                                <a:lnTo>
                                  <a:pt x="1010263" y="723900"/>
                                </a:lnTo>
                                <a:lnTo>
                                  <a:pt x="976752" y="749300"/>
                                </a:lnTo>
                                <a:lnTo>
                                  <a:pt x="943707" y="774700"/>
                                </a:lnTo>
                                <a:lnTo>
                                  <a:pt x="911133" y="812800"/>
                                </a:lnTo>
                                <a:lnTo>
                                  <a:pt x="879037" y="838200"/>
                                </a:lnTo>
                                <a:lnTo>
                                  <a:pt x="847424" y="876300"/>
                                </a:lnTo>
                                <a:lnTo>
                                  <a:pt x="816302" y="901700"/>
                                </a:lnTo>
                                <a:lnTo>
                                  <a:pt x="785675" y="939800"/>
                                </a:lnTo>
                                <a:lnTo>
                                  <a:pt x="755551" y="965200"/>
                                </a:lnTo>
                                <a:lnTo>
                                  <a:pt x="725935" y="1003300"/>
                                </a:lnTo>
                                <a:lnTo>
                                  <a:pt x="696833" y="1041400"/>
                                </a:lnTo>
                                <a:lnTo>
                                  <a:pt x="668252" y="1066800"/>
                                </a:lnTo>
                                <a:lnTo>
                                  <a:pt x="640198" y="1104900"/>
                                </a:lnTo>
                                <a:lnTo>
                                  <a:pt x="612676" y="1143000"/>
                                </a:lnTo>
                                <a:lnTo>
                                  <a:pt x="585694" y="1181100"/>
                                </a:lnTo>
                                <a:lnTo>
                                  <a:pt x="559256" y="1219200"/>
                                </a:lnTo>
                                <a:lnTo>
                                  <a:pt x="533370" y="1257300"/>
                                </a:lnTo>
                                <a:lnTo>
                                  <a:pt x="508041" y="1282700"/>
                                </a:lnTo>
                                <a:lnTo>
                                  <a:pt x="483276" y="1320800"/>
                                </a:lnTo>
                                <a:lnTo>
                                  <a:pt x="459080" y="1358900"/>
                                </a:lnTo>
                                <a:lnTo>
                                  <a:pt x="435460" y="1397000"/>
                                </a:lnTo>
                                <a:lnTo>
                                  <a:pt x="412422" y="1435100"/>
                                </a:lnTo>
                                <a:lnTo>
                                  <a:pt x="389972" y="1473200"/>
                                </a:lnTo>
                                <a:lnTo>
                                  <a:pt x="368116" y="1524000"/>
                                </a:lnTo>
                                <a:lnTo>
                                  <a:pt x="346861" y="1562100"/>
                                </a:lnTo>
                                <a:lnTo>
                                  <a:pt x="326212" y="1600200"/>
                                </a:lnTo>
                                <a:lnTo>
                                  <a:pt x="306175" y="1638300"/>
                                </a:lnTo>
                                <a:lnTo>
                                  <a:pt x="286757" y="1676400"/>
                                </a:lnTo>
                                <a:lnTo>
                                  <a:pt x="267964" y="1727200"/>
                                </a:lnTo>
                                <a:lnTo>
                                  <a:pt x="249802" y="1765300"/>
                                </a:lnTo>
                                <a:lnTo>
                                  <a:pt x="232277" y="1803400"/>
                                </a:lnTo>
                                <a:lnTo>
                                  <a:pt x="215396" y="1841500"/>
                                </a:lnTo>
                                <a:lnTo>
                                  <a:pt x="199163" y="1892300"/>
                                </a:lnTo>
                                <a:lnTo>
                                  <a:pt x="183586" y="1930400"/>
                                </a:lnTo>
                                <a:lnTo>
                                  <a:pt x="168671" y="1981200"/>
                                </a:lnTo>
                                <a:lnTo>
                                  <a:pt x="154424" y="2019300"/>
                                </a:lnTo>
                                <a:lnTo>
                                  <a:pt x="140850" y="2057400"/>
                                </a:lnTo>
                                <a:lnTo>
                                  <a:pt x="127957" y="2108200"/>
                                </a:lnTo>
                                <a:lnTo>
                                  <a:pt x="115750" y="2146300"/>
                                </a:lnTo>
                                <a:lnTo>
                                  <a:pt x="104235" y="2197100"/>
                                </a:lnTo>
                                <a:lnTo>
                                  <a:pt x="93418" y="2235200"/>
                                </a:lnTo>
                                <a:lnTo>
                                  <a:pt x="83306" y="2286000"/>
                                </a:lnTo>
                                <a:lnTo>
                                  <a:pt x="73905" y="2336800"/>
                                </a:lnTo>
                                <a:lnTo>
                                  <a:pt x="65221" y="2374900"/>
                                </a:lnTo>
                                <a:lnTo>
                                  <a:pt x="57260" y="2425700"/>
                                </a:lnTo>
                                <a:lnTo>
                                  <a:pt x="50027" y="2463800"/>
                                </a:lnTo>
                                <a:lnTo>
                                  <a:pt x="43530" y="2514600"/>
                                </a:lnTo>
                                <a:lnTo>
                                  <a:pt x="37775" y="2565400"/>
                                </a:lnTo>
                                <a:lnTo>
                                  <a:pt x="32767" y="2603500"/>
                                </a:lnTo>
                                <a:lnTo>
                                  <a:pt x="28512" y="2654300"/>
                                </a:lnTo>
                                <a:lnTo>
                                  <a:pt x="25017" y="2705100"/>
                                </a:lnTo>
                                <a:lnTo>
                                  <a:pt x="22289" y="2755900"/>
                                </a:lnTo>
                                <a:lnTo>
                                  <a:pt x="20332" y="2794000"/>
                                </a:lnTo>
                                <a:lnTo>
                                  <a:pt x="19153" y="2844800"/>
                                </a:lnTo>
                                <a:lnTo>
                                  <a:pt x="18759" y="2895600"/>
                                </a:lnTo>
                                <a:lnTo>
                                  <a:pt x="19153" y="2946400"/>
                                </a:lnTo>
                                <a:lnTo>
                                  <a:pt x="20332" y="2984500"/>
                                </a:lnTo>
                                <a:lnTo>
                                  <a:pt x="22289" y="3035300"/>
                                </a:lnTo>
                                <a:lnTo>
                                  <a:pt x="25017" y="3086100"/>
                                </a:lnTo>
                                <a:lnTo>
                                  <a:pt x="28512" y="3136900"/>
                                </a:lnTo>
                                <a:lnTo>
                                  <a:pt x="32767" y="3175000"/>
                                </a:lnTo>
                                <a:lnTo>
                                  <a:pt x="37775" y="3225800"/>
                                </a:lnTo>
                                <a:lnTo>
                                  <a:pt x="43530" y="3276600"/>
                                </a:lnTo>
                                <a:lnTo>
                                  <a:pt x="50027" y="3314700"/>
                                </a:lnTo>
                                <a:lnTo>
                                  <a:pt x="57260" y="3365500"/>
                                </a:lnTo>
                                <a:lnTo>
                                  <a:pt x="65221" y="3416300"/>
                                </a:lnTo>
                                <a:lnTo>
                                  <a:pt x="73905" y="3454400"/>
                                </a:lnTo>
                                <a:lnTo>
                                  <a:pt x="83306" y="3505200"/>
                                </a:lnTo>
                                <a:lnTo>
                                  <a:pt x="93418" y="3543300"/>
                                </a:lnTo>
                                <a:lnTo>
                                  <a:pt x="104235" y="3594100"/>
                                </a:lnTo>
                                <a:lnTo>
                                  <a:pt x="115750" y="3632200"/>
                                </a:lnTo>
                                <a:lnTo>
                                  <a:pt x="127957" y="3683000"/>
                                </a:lnTo>
                                <a:lnTo>
                                  <a:pt x="140850" y="3721100"/>
                                </a:lnTo>
                                <a:lnTo>
                                  <a:pt x="154424" y="3771900"/>
                                </a:lnTo>
                                <a:lnTo>
                                  <a:pt x="168671" y="3810000"/>
                                </a:lnTo>
                                <a:lnTo>
                                  <a:pt x="183586" y="3860800"/>
                                </a:lnTo>
                                <a:lnTo>
                                  <a:pt x="199163" y="3898900"/>
                                </a:lnTo>
                                <a:lnTo>
                                  <a:pt x="215396" y="3937000"/>
                                </a:lnTo>
                                <a:lnTo>
                                  <a:pt x="232277" y="3987800"/>
                                </a:lnTo>
                                <a:lnTo>
                                  <a:pt x="249802" y="4025900"/>
                                </a:lnTo>
                                <a:lnTo>
                                  <a:pt x="267964" y="4064000"/>
                                </a:lnTo>
                                <a:lnTo>
                                  <a:pt x="286757" y="4114800"/>
                                </a:lnTo>
                                <a:lnTo>
                                  <a:pt x="306175" y="4152900"/>
                                </a:lnTo>
                                <a:lnTo>
                                  <a:pt x="326212" y="4191000"/>
                                </a:lnTo>
                                <a:lnTo>
                                  <a:pt x="346861" y="4229100"/>
                                </a:lnTo>
                                <a:lnTo>
                                  <a:pt x="368116" y="4267200"/>
                                </a:lnTo>
                                <a:lnTo>
                                  <a:pt x="389972" y="4305300"/>
                                </a:lnTo>
                                <a:lnTo>
                                  <a:pt x="412422" y="4343400"/>
                                </a:lnTo>
                                <a:lnTo>
                                  <a:pt x="435460" y="4381500"/>
                                </a:lnTo>
                                <a:lnTo>
                                  <a:pt x="459080" y="4419600"/>
                                </a:lnTo>
                                <a:lnTo>
                                  <a:pt x="483276" y="4457700"/>
                                </a:lnTo>
                                <a:lnTo>
                                  <a:pt x="508041" y="4495800"/>
                                </a:lnTo>
                                <a:lnTo>
                                  <a:pt x="533370" y="4533900"/>
                                </a:lnTo>
                                <a:lnTo>
                                  <a:pt x="559256" y="4572000"/>
                                </a:lnTo>
                                <a:lnTo>
                                  <a:pt x="585694" y="4610100"/>
                                </a:lnTo>
                                <a:lnTo>
                                  <a:pt x="612676" y="4648200"/>
                                </a:lnTo>
                                <a:lnTo>
                                  <a:pt x="640198" y="4686300"/>
                                </a:lnTo>
                                <a:lnTo>
                                  <a:pt x="668252" y="4711700"/>
                                </a:lnTo>
                                <a:lnTo>
                                  <a:pt x="696833" y="4749800"/>
                                </a:lnTo>
                                <a:lnTo>
                                  <a:pt x="725935" y="4787900"/>
                                </a:lnTo>
                                <a:lnTo>
                                  <a:pt x="755551" y="4813300"/>
                                </a:lnTo>
                                <a:lnTo>
                                  <a:pt x="785675" y="4851400"/>
                                </a:lnTo>
                                <a:lnTo>
                                  <a:pt x="816302" y="4889500"/>
                                </a:lnTo>
                                <a:lnTo>
                                  <a:pt x="847424" y="4914900"/>
                                </a:lnTo>
                                <a:lnTo>
                                  <a:pt x="879037" y="4953000"/>
                                </a:lnTo>
                                <a:lnTo>
                                  <a:pt x="911133" y="4978400"/>
                                </a:lnTo>
                                <a:lnTo>
                                  <a:pt x="943707" y="5003800"/>
                                </a:lnTo>
                                <a:lnTo>
                                  <a:pt x="976752" y="5041900"/>
                                </a:lnTo>
                                <a:lnTo>
                                  <a:pt x="1010263" y="5067300"/>
                                </a:lnTo>
                                <a:lnTo>
                                  <a:pt x="1044232" y="5092700"/>
                                </a:lnTo>
                                <a:lnTo>
                                  <a:pt x="1078655" y="5130800"/>
                                </a:lnTo>
                                <a:lnTo>
                                  <a:pt x="1148836" y="5181600"/>
                                </a:lnTo>
                                <a:lnTo>
                                  <a:pt x="1220755" y="5232400"/>
                                </a:lnTo>
                                <a:lnTo>
                                  <a:pt x="1294365" y="5283200"/>
                                </a:lnTo>
                                <a:lnTo>
                                  <a:pt x="1369614" y="5334000"/>
                                </a:lnTo>
                                <a:lnTo>
                                  <a:pt x="1485458" y="5410200"/>
                                </a:lnTo>
                                <a:lnTo>
                                  <a:pt x="1524839" y="5422900"/>
                                </a:lnTo>
                                <a:lnTo>
                                  <a:pt x="1604716" y="5473700"/>
                                </a:lnTo>
                                <a:lnTo>
                                  <a:pt x="1645200" y="5486400"/>
                                </a:lnTo>
                                <a:lnTo>
                                  <a:pt x="1686038" y="5511800"/>
                                </a:lnTo>
                                <a:lnTo>
                                  <a:pt x="1727225" y="5524500"/>
                                </a:lnTo>
                                <a:lnTo>
                                  <a:pt x="1768754" y="5549900"/>
                                </a:lnTo>
                                <a:lnTo>
                                  <a:pt x="1852817" y="5575300"/>
                                </a:lnTo>
                                <a:lnTo>
                                  <a:pt x="1895338" y="5600700"/>
                                </a:lnTo>
                                <a:lnTo>
                                  <a:pt x="2291607" y="5715000"/>
                                </a:lnTo>
                                <a:lnTo>
                                  <a:pt x="2337034" y="5715000"/>
                                </a:lnTo>
                                <a:lnTo>
                                  <a:pt x="2428651" y="5740400"/>
                                </a:lnTo>
                                <a:lnTo>
                                  <a:pt x="2474829" y="5740400"/>
                                </a:lnTo>
                                <a:lnTo>
                                  <a:pt x="2521246" y="5753100"/>
                                </a:lnTo>
                                <a:close/>
                              </a:path>
                              <a:path w="5801360" h="5791200">
                                <a:moveTo>
                                  <a:pt x="3421503" y="5753100"/>
                                </a:moveTo>
                                <a:lnTo>
                                  <a:pt x="3279606" y="5753100"/>
                                </a:lnTo>
                                <a:lnTo>
                                  <a:pt x="3326023" y="5740400"/>
                                </a:lnTo>
                                <a:lnTo>
                                  <a:pt x="3372201" y="5740400"/>
                                </a:lnTo>
                                <a:lnTo>
                                  <a:pt x="3463818" y="5715000"/>
                                </a:lnTo>
                                <a:lnTo>
                                  <a:pt x="3509245" y="5715000"/>
                                </a:lnTo>
                                <a:lnTo>
                                  <a:pt x="3905513" y="5600700"/>
                                </a:lnTo>
                                <a:lnTo>
                                  <a:pt x="3948034" y="5575300"/>
                                </a:lnTo>
                                <a:lnTo>
                                  <a:pt x="4032097" y="5549900"/>
                                </a:lnTo>
                                <a:lnTo>
                                  <a:pt x="4073627" y="5524500"/>
                                </a:lnTo>
                                <a:lnTo>
                                  <a:pt x="4114814" y="5511800"/>
                                </a:lnTo>
                                <a:lnTo>
                                  <a:pt x="4155652" y="5486400"/>
                                </a:lnTo>
                                <a:lnTo>
                                  <a:pt x="4196135" y="5473700"/>
                                </a:lnTo>
                                <a:lnTo>
                                  <a:pt x="4276012" y="5422900"/>
                                </a:lnTo>
                                <a:lnTo>
                                  <a:pt x="4315394" y="5410200"/>
                                </a:lnTo>
                                <a:lnTo>
                                  <a:pt x="4431237" y="5334000"/>
                                </a:lnTo>
                                <a:lnTo>
                                  <a:pt x="4506487" y="5283200"/>
                                </a:lnTo>
                                <a:lnTo>
                                  <a:pt x="4580096" y="5232400"/>
                                </a:lnTo>
                                <a:lnTo>
                                  <a:pt x="4652015" y="5181600"/>
                                </a:lnTo>
                                <a:lnTo>
                                  <a:pt x="4722196" y="5130800"/>
                                </a:lnTo>
                                <a:lnTo>
                                  <a:pt x="4756619" y="5092700"/>
                                </a:lnTo>
                                <a:lnTo>
                                  <a:pt x="4790589" y="5067300"/>
                                </a:lnTo>
                                <a:lnTo>
                                  <a:pt x="4824100" y="5041900"/>
                                </a:lnTo>
                                <a:lnTo>
                                  <a:pt x="4857145" y="5003800"/>
                                </a:lnTo>
                                <a:lnTo>
                                  <a:pt x="4889719" y="4978400"/>
                                </a:lnTo>
                                <a:lnTo>
                                  <a:pt x="4921815" y="4953000"/>
                                </a:lnTo>
                                <a:lnTo>
                                  <a:pt x="4953427" y="4914900"/>
                                </a:lnTo>
                                <a:lnTo>
                                  <a:pt x="4984550" y="4889500"/>
                                </a:lnTo>
                                <a:lnTo>
                                  <a:pt x="5015176" y="4851400"/>
                                </a:lnTo>
                                <a:lnTo>
                                  <a:pt x="5045301" y="4813300"/>
                                </a:lnTo>
                                <a:lnTo>
                                  <a:pt x="5074917" y="4787900"/>
                                </a:lnTo>
                                <a:lnTo>
                                  <a:pt x="5104019" y="4749800"/>
                                </a:lnTo>
                                <a:lnTo>
                                  <a:pt x="5132600" y="4711700"/>
                                </a:lnTo>
                                <a:lnTo>
                                  <a:pt x="5160654" y="4686300"/>
                                </a:lnTo>
                                <a:lnTo>
                                  <a:pt x="5188176" y="4648200"/>
                                </a:lnTo>
                                <a:lnTo>
                                  <a:pt x="5215158" y="4610100"/>
                                </a:lnTo>
                                <a:lnTo>
                                  <a:pt x="5241596" y="4572000"/>
                                </a:lnTo>
                                <a:lnTo>
                                  <a:pt x="5267482" y="4533900"/>
                                </a:lnTo>
                                <a:lnTo>
                                  <a:pt x="5292811" y="4495800"/>
                                </a:lnTo>
                                <a:lnTo>
                                  <a:pt x="5317576" y="4457700"/>
                                </a:lnTo>
                                <a:lnTo>
                                  <a:pt x="5341772" y="4419600"/>
                                </a:lnTo>
                                <a:lnTo>
                                  <a:pt x="5365392" y="4381500"/>
                                </a:lnTo>
                                <a:lnTo>
                                  <a:pt x="5388430" y="4343400"/>
                                </a:lnTo>
                                <a:lnTo>
                                  <a:pt x="5410880" y="4305300"/>
                                </a:lnTo>
                                <a:lnTo>
                                  <a:pt x="5432736" y="4267200"/>
                                </a:lnTo>
                                <a:lnTo>
                                  <a:pt x="5453991" y="4229100"/>
                                </a:lnTo>
                                <a:lnTo>
                                  <a:pt x="5474641" y="4191000"/>
                                </a:lnTo>
                                <a:lnTo>
                                  <a:pt x="5494677" y="4152900"/>
                                </a:lnTo>
                                <a:lnTo>
                                  <a:pt x="5514095" y="4114800"/>
                                </a:lnTo>
                                <a:lnTo>
                                  <a:pt x="5532888" y="4064000"/>
                                </a:lnTo>
                                <a:lnTo>
                                  <a:pt x="5551050" y="4025900"/>
                                </a:lnTo>
                                <a:lnTo>
                                  <a:pt x="5568575" y="3987800"/>
                                </a:lnTo>
                                <a:lnTo>
                                  <a:pt x="5585457" y="3937000"/>
                                </a:lnTo>
                                <a:lnTo>
                                  <a:pt x="5601689" y="3898900"/>
                                </a:lnTo>
                                <a:lnTo>
                                  <a:pt x="5617266" y="3860800"/>
                                </a:lnTo>
                                <a:lnTo>
                                  <a:pt x="5632181" y="3810000"/>
                                </a:lnTo>
                                <a:lnTo>
                                  <a:pt x="5646429" y="3771900"/>
                                </a:lnTo>
                                <a:lnTo>
                                  <a:pt x="5660002" y="3721100"/>
                                </a:lnTo>
                                <a:lnTo>
                                  <a:pt x="5672895" y="3683000"/>
                                </a:lnTo>
                                <a:lnTo>
                                  <a:pt x="5685103" y="3632200"/>
                                </a:lnTo>
                                <a:lnTo>
                                  <a:pt x="5696618" y="3594100"/>
                                </a:lnTo>
                                <a:lnTo>
                                  <a:pt x="5707434" y="3543300"/>
                                </a:lnTo>
                                <a:lnTo>
                                  <a:pt x="5717546" y="3505200"/>
                                </a:lnTo>
                                <a:lnTo>
                                  <a:pt x="5726947" y="3454400"/>
                                </a:lnTo>
                                <a:lnTo>
                                  <a:pt x="5735632" y="3416300"/>
                                </a:lnTo>
                                <a:lnTo>
                                  <a:pt x="5743593" y="3365500"/>
                                </a:lnTo>
                                <a:lnTo>
                                  <a:pt x="5750825" y="3314700"/>
                                </a:lnTo>
                                <a:lnTo>
                                  <a:pt x="5757322" y="3276600"/>
                                </a:lnTo>
                                <a:lnTo>
                                  <a:pt x="5763078" y="3225800"/>
                                </a:lnTo>
                                <a:lnTo>
                                  <a:pt x="5768086" y="3175000"/>
                                </a:lnTo>
                                <a:lnTo>
                                  <a:pt x="5772341" y="3136900"/>
                                </a:lnTo>
                                <a:lnTo>
                                  <a:pt x="5775835" y="3086100"/>
                                </a:lnTo>
                                <a:lnTo>
                                  <a:pt x="5778564" y="3035300"/>
                                </a:lnTo>
                                <a:lnTo>
                                  <a:pt x="5780521" y="2984500"/>
                                </a:lnTo>
                                <a:lnTo>
                                  <a:pt x="5781699" y="2946400"/>
                                </a:lnTo>
                                <a:lnTo>
                                  <a:pt x="5782094" y="2895600"/>
                                </a:lnTo>
                                <a:lnTo>
                                  <a:pt x="5781699" y="2844800"/>
                                </a:lnTo>
                                <a:lnTo>
                                  <a:pt x="5780521" y="2794000"/>
                                </a:lnTo>
                                <a:lnTo>
                                  <a:pt x="5778564" y="2755900"/>
                                </a:lnTo>
                                <a:lnTo>
                                  <a:pt x="5775835" y="2705100"/>
                                </a:lnTo>
                                <a:lnTo>
                                  <a:pt x="5772341" y="2654300"/>
                                </a:lnTo>
                                <a:lnTo>
                                  <a:pt x="5768086" y="2603500"/>
                                </a:lnTo>
                                <a:lnTo>
                                  <a:pt x="5763078" y="2565400"/>
                                </a:lnTo>
                                <a:lnTo>
                                  <a:pt x="5757322" y="2514600"/>
                                </a:lnTo>
                                <a:lnTo>
                                  <a:pt x="5750825" y="2463800"/>
                                </a:lnTo>
                                <a:lnTo>
                                  <a:pt x="5743593" y="2425700"/>
                                </a:lnTo>
                                <a:lnTo>
                                  <a:pt x="5735632" y="2374900"/>
                                </a:lnTo>
                                <a:lnTo>
                                  <a:pt x="5726947" y="2336800"/>
                                </a:lnTo>
                                <a:lnTo>
                                  <a:pt x="5717546" y="2286000"/>
                                </a:lnTo>
                                <a:lnTo>
                                  <a:pt x="5707434" y="2235200"/>
                                </a:lnTo>
                                <a:lnTo>
                                  <a:pt x="5696618" y="2197100"/>
                                </a:lnTo>
                                <a:lnTo>
                                  <a:pt x="5685103" y="2146300"/>
                                </a:lnTo>
                                <a:lnTo>
                                  <a:pt x="5672895" y="2108200"/>
                                </a:lnTo>
                                <a:lnTo>
                                  <a:pt x="5660002" y="2057400"/>
                                </a:lnTo>
                                <a:lnTo>
                                  <a:pt x="5646429" y="2019300"/>
                                </a:lnTo>
                                <a:lnTo>
                                  <a:pt x="5632181" y="1981200"/>
                                </a:lnTo>
                                <a:lnTo>
                                  <a:pt x="5617266" y="1930400"/>
                                </a:lnTo>
                                <a:lnTo>
                                  <a:pt x="5601689" y="1892300"/>
                                </a:lnTo>
                                <a:lnTo>
                                  <a:pt x="5585457" y="1841500"/>
                                </a:lnTo>
                                <a:lnTo>
                                  <a:pt x="5568575" y="1803400"/>
                                </a:lnTo>
                                <a:lnTo>
                                  <a:pt x="5551050" y="1765300"/>
                                </a:lnTo>
                                <a:lnTo>
                                  <a:pt x="5532888" y="1727200"/>
                                </a:lnTo>
                                <a:lnTo>
                                  <a:pt x="5514095" y="1676400"/>
                                </a:lnTo>
                                <a:lnTo>
                                  <a:pt x="5494677" y="1638300"/>
                                </a:lnTo>
                                <a:lnTo>
                                  <a:pt x="5474641" y="1600200"/>
                                </a:lnTo>
                                <a:lnTo>
                                  <a:pt x="5453991" y="1562100"/>
                                </a:lnTo>
                                <a:lnTo>
                                  <a:pt x="5432736" y="1524000"/>
                                </a:lnTo>
                                <a:lnTo>
                                  <a:pt x="5410880" y="1473200"/>
                                </a:lnTo>
                                <a:lnTo>
                                  <a:pt x="5388430" y="1435100"/>
                                </a:lnTo>
                                <a:lnTo>
                                  <a:pt x="5365392" y="1397000"/>
                                </a:lnTo>
                                <a:lnTo>
                                  <a:pt x="5341772" y="1358900"/>
                                </a:lnTo>
                                <a:lnTo>
                                  <a:pt x="5317576" y="1320800"/>
                                </a:lnTo>
                                <a:lnTo>
                                  <a:pt x="5292811" y="1282700"/>
                                </a:lnTo>
                                <a:lnTo>
                                  <a:pt x="5267482" y="1257300"/>
                                </a:lnTo>
                                <a:lnTo>
                                  <a:pt x="5241596" y="1219200"/>
                                </a:lnTo>
                                <a:lnTo>
                                  <a:pt x="5215158" y="1181100"/>
                                </a:lnTo>
                                <a:lnTo>
                                  <a:pt x="5188176" y="1143000"/>
                                </a:lnTo>
                                <a:lnTo>
                                  <a:pt x="5160654" y="1104900"/>
                                </a:lnTo>
                                <a:lnTo>
                                  <a:pt x="5132600" y="1066800"/>
                                </a:lnTo>
                                <a:lnTo>
                                  <a:pt x="5104019" y="1041400"/>
                                </a:lnTo>
                                <a:lnTo>
                                  <a:pt x="5074917" y="1003300"/>
                                </a:lnTo>
                                <a:lnTo>
                                  <a:pt x="5045301" y="965200"/>
                                </a:lnTo>
                                <a:lnTo>
                                  <a:pt x="5015176" y="939800"/>
                                </a:lnTo>
                                <a:lnTo>
                                  <a:pt x="4984550" y="901700"/>
                                </a:lnTo>
                                <a:lnTo>
                                  <a:pt x="4953427" y="876300"/>
                                </a:lnTo>
                                <a:lnTo>
                                  <a:pt x="4921815" y="838200"/>
                                </a:lnTo>
                                <a:lnTo>
                                  <a:pt x="4889719" y="812800"/>
                                </a:lnTo>
                                <a:lnTo>
                                  <a:pt x="4857145" y="774700"/>
                                </a:lnTo>
                                <a:lnTo>
                                  <a:pt x="4824100" y="749300"/>
                                </a:lnTo>
                                <a:lnTo>
                                  <a:pt x="4790589" y="723900"/>
                                </a:lnTo>
                                <a:lnTo>
                                  <a:pt x="4756619" y="685800"/>
                                </a:lnTo>
                                <a:lnTo>
                                  <a:pt x="4722196" y="660400"/>
                                </a:lnTo>
                                <a:lnTo>
                                  <a:pt x="4652015" y="609600"/>
                                </a:lnTo>
                                <a:lnTo>
                                  <a:pt x="4580096" y="558800"/>
                                </a:lnTo>
                                <a:lnTo>
                                  <a:pt x="4543500" y="520700"/>
                                </a:lnTo>
                                <a:lnTo>
                                  <a:pt x="4506487" y="508000"/>
                                </a:lnTo>
                                <a:lnTo>
                                  <a:pt x="4469064" y="482600"/>
                                </a:lnTo>
                                <a:lnTo>
                                  <a:pt x="4393012" y="431800"/>
                                </a:lnTo>
                                <a:lnTo>
                                  <a:pt x="4276012" y="355600"/>
                                </a:lnTo>
                                <a:lnTo>
                                  <a:pt x="4236257" y="342900"/>
                                </a:lnTo>
                                <a:lnTo>
                                  <a:pt x="4196135" y="317500"/>
                                </a:lnTo>
                                <a:lnTo>
                                  <a:pt x="4155652" y="304800"/>
                                </a:lnTo>
                                <a:lnTo>
                                  <a:pt x="4114814" y="279400"/>
                                </a:lnTo>
                                <a:lnTo>
                                  <a:pt x="4073627" y="266700"/>
                                </a:lnTo>
                                <a:lnTo>
                                  <a:pt x="4032097" y="241300"/>
                                </a:lnTo>
                                <a:lnTo>
                                  <a:pt x="3990231" y="228600"/>
                                </a:lnTo>
                                <a:lnTo>
                                  <a:pt x="3948034" y="203200"/>
                                </a:lnTo>
                                <a:lnTo>
                                  <a:pt x="3905513" y="190500"/>
                                </a:lnTo>
                                <a:lnTo>
                                  <a:pt x="3463818" y="63500"/>
                                </a:lnTo>
                                <a:lnTo>
                                  <a:pt x="3558663" y="63500"/>
                                </a:lnTo>
                                <a:lnTo>
                                  <a:pt x="3825503" y="139700"/>
                                </a:lnTo>
                                <a:lnTo>
                                  <a:pt x="3868935" y="165100"/>
                                </a:lnTo>
                                <a:lnTo>
                                  <a:pt x="3997322" y="203200"/>
                                </a:lnTo>
                                <a:lnTo>
                                  <a:pt x="4039461" y="228600"/>
                                </a:lnTo>
                                <a:lnTo>
                                  <a:pt x="4081261" y="241300"/>
                                </a:lnTo>
                                <a:lnTo>
                                  <a:pt x="4122716" y="266700"/>
                                </a:lnTo>
                                <a:lnTo>
                                  <a:pt x="4163820" y="279400"/>
                                </a:lnTo>
                                <a:lnTo>
                                  <a:pt x="4244950" y="330200"/>
                                </a:lnTo>
                                <a:lnTo>
                                  <a:pt x="4284963" y="342900"/>
                                </a:lnTo>
                                <a:lnTo>
                                  <a:pt x="4402725" y="419100"/>
                                </a:lnTo>
                                <a:lnTo>
                                  <a:pt x="4441199" y="431800"/>
                                </a:lnTo>
                                <a:lnTo>
                                  <a:pt x="4516939" y="482600"/>
                                </a:lnTo>
                                <a:lnTo>
                                  <a:pt x="4591027" y="533400"/>
                                </a:lnTo>
                                <a:lnTo>
                                  <a:pt x="4627436" y="558800"/>
                                </a:lnTo>
                                <a:lnTo>
                                  <a:pt x="4663415" y="596900"/>
                                </a:lnTo>
                                <a:lnTo>
                                  <a:pt x="4734052" y="647700"/>
                                </a:lnTo>
                                <a:lnTo>
                                  <a:pt x="4768699" y="673100"/>
                                </a:lnTo>
                                <a:lnTo>
                                  <a:pt x="4802891" y="711200"/>
                                </a:lnTo>
                                <a:lnTo>
                                  <a:pt x="4836619" y="736600"/>
                                </a:lnTo>
                                <a:lnTo>
                                  <a:pt x="4869880" y="762000"/>
                                </a:lnTo>
                                <a:lnTo>
                                  <a:pt x="4902666" y="800100"/>
                                </a:lnTo>
                                <a:lnTo>
                                  <a:pt x="4934971" y="825500"/>
                                </a:lnTo>
                                <a:lnTo>
                                  <a:pt x="4966789" y="863600"/>
                                </a:lnTo>
                                <a:lnTo>
                                  <a:pt x="4998115" y="889000"/>
                                </a:lnTo>
                                <a:lnTo>
                                  <a:pt x="5028941" y="927100"/>
                                </a:lnTo>
                                <a:lnTo>
                                  <a:pt x="5059261" y="952500"/>
                                </a:lnTo>
                                <a:lnTo>
                                  <a:pt x="5089070" y="990600"/>
                                </a:lnTo>
                                <a:lnTo>
                                  <a:pt x="5118361" y="1028700"/>
                                </a:lnTo>
                                <a:lnTo>
                                  <a:pt x="5147128" y="1066800"/>
                                </a:lnTo>
                                <a:lnTo>
                                  <a:pt x="5175365" y="1092200"/>
                                </a:lnTo>
                                <a:lnTo>
                                  <a:pt x="5203066" y="1130300"/>
                                </a:lnTo>
                                <a:lnTo>
                                  <a:pt x="5230225" y="1168400"/>
                                </a:lnTo>
                                <a:lnTo>
                                  <a:pt x="5256834" y="1206500"/>
                                </a:lnTo>
                                <a:lnTo>
                                  <a:pt x="5282889" y="1244600"/>
                                </a:lnTo>
                                <a:lnTo>
                                  <a:pt x="5308383" y="1282700"/>
                                </a:lnTo>
                                <a:lnTo>
                                  <a:pt x="5333310" y="1320800"/>
                                </a:lnTo>
                                <a:lnTo>
                                  <a:pt x="5357663" y="1358900"/>
                                </a:lnTo>
                                <a:lnTo>
                                  <a:pt x="5381437" y="1397000"/>
                                </a:lnTo>
                                <a:lnTo>
                                  <a:pt x="5404625" y="1435100"/>
                                </a:lnTo>
                                <a:lnTo>
                                  <a:pt x="5427221" y="1473200"/>
                                </a:lnTo>
                                <a:lnTo>
                                  <a:pt x="5449220" y="1511300"/>
                                </a:lnTo>
                                <a:lnTo>
                                  <a:pt x="5470614" y="1549400"/>
                                </a:lnTo>
                                <a:lnTo>
                                  <a:pt x="5491397" y="1587500"/>
                                </a:lnTo>
                                <a:lnTo>
                                  <a:pt x="5511564" y="1625600"/>
                                </a:lnTo>
                                <a:lnTo>
                                  <a:pt x="5531109" y="1676400"/>
                                </a:lnTo>
                                <a:lnTo>
                                  <a:pt x="5550024" y="1714500"/>
                                </a:lnTo>
                                <a:lnTo>
                                  <a:pt x="5568305" y="1752600"/>
                                </a:lnTo>
                                <a:lnTo>
                                  <a:pt x="5585944" y="1803400"/>
                                </a:lnTo>
                                <a:lnTo>
                                  <a:pt x="5602935" y="1841500"/>
                                </a:lnTo>
                                <a:lnTo>
                                  <a:pt x="5619273" y="1879600"/>
                                </a:lnTo>
                                <a:lnTo>
                                  <a:pt x="5634952" y="1930400"/>
                                </a:lnTo>
                                <a:lnTo>
                                  <a:pt x="5649964" y="1968500"/>
                                </a:lnTo>
                                <a:lnTo>
                                  <a:pt x="5664304" y="2006600"/>
                                </a:lnTo>
                                <a:lnTo>
                                  <a:pt x="5677966" y="2057400"/>
                                </a:lnTo>
                                <a:lnTo>
                                  <a:pt x="5690944" y="2095500"/>
                                </a:lnTo>
                                <a:lnTo>
                                  <a:pt x="5703230" y="2146300"/>
                                </a:lnTo>
                                <a:lnTo>
                                  <a:pt x="5714820" y="2184400"/>
                                </a:lnTo>
                                <a:lnTo>
                                  <a:pt x="5725707" y="2235200"/>
                                </a:lnTo>
                                <a:lnTo>
                                  <a:pt x="5735885" y="2286000"/>
                                </a:lnTo>
                                <a:lnTo>
                                  <a:pt x="5745348" y="2324100"/>
                                </a:lnTo>
                                <a:lnTo>
                                  <a:pt x="5754089" y="2374900"/>
                                </a:lnTo>
                                <a:lnTo>
                                  <a:pt x="5762102" y="2413000"/>
                                </a:lnTo>
                                <a:lnTo>
                                  <a:pt x="5769381" y="2463800"/>
                                </a:lnTo>
                                <a:lnTo>
                                  <a:pt x="5775921" y="2514600"/>
                                </a:lnTo>
                                <a:lnTo>
                                  <a:pt x="5781714" y="2565400"/>
                                </a:lnTo>
                                <a:lnTo>
                                  <a:pt x="5786755" y="2603500"/>
                                </a:lnTo>
                                <a:lnTo>
                                  <a:pt x="5791037" y="2654300"/>
                                </a:lnTo>
                                <a:lnTo>
                                  <a:pt x="5794554" y="2705100"/>
                                </a:lnTo>
                                <a:lnTo>
                                  <a:pt x="5797301" y="2743200"/>
                                </a:lnTo>
                                <a:lnTo>
                                  <a:pt x="5799270" y="2794000"/>
                                </a:lnTo>
                                <a:lnTo>
                                  <a:pt x="5800457" y="2844800"/>
                                </a:lnTo>
                                <a:lnTo>
                                  <a:pt x="5800853" y="2895600"/>
                                </a:lnTo>
                                <a:lnTo>
                                  <a:pt x="5800457" y="2946400"/>
                                </a:lnTo>
                                <a:lnTo>
                                  <a:pt x="5799270" y="2984500"/>
                                </a:lnTo>
                                <a:lnTo>
                                  <a:pt x="5797301" y="3035300"/>
                                </a:lnTo>
                                <a:lnTo>
                                  <a:pt x="5794554" y="3086100"/>
                                </a:lnTo>
                                <a:lnTo>
                                  <a:pt x="5791037" y="3136900"/>
                                </a:lnTo>
                                <a:lnTo>
                                  <a:pt x="5786755" y="3187700"/>
                                </a:lnTo>
                                <a:lnTo>
                                  <a:pt x="5781714" y="3225800"/>
                                </a:lnTo>
                                <a:lnTo>
                                  <a:pt x="5775921" y="3276600"/>
                                </a:lnTo>
                                <a:lnTo>
                                  <a:pt x="5769381" y="3327400"/>
                                </a:lnTo>
                                <a:lnTo>
                                  <a:pt x="5762102" y="3365500"/>
                                </a:lnTo>
                                <a:lnTo>
                                  <a:pt x="5754089" y="3416300"/>
                                </a:lnTo>
                                <a:lnTo>
                                  <a:pt x="5745348" y="3467100"/>
                                </a:lnTo>
                                <a:lnTo>
                                  <a:pt x="5735885" y="3505200"/>
                                </a:lnTo>
                                <a:lnTo>
                                  <a:pt x="5725707" y="3556000"/>
                                </a:lnTo>
                                <a:lnTo>
                                  <a:pt x="5714820" y="3594100"/>
                                </a:lnTo>
                                <a:lnTo>
                                  <a:pt x="5703230" y="3644900"/>
                                </a:lnTo>
                                <a:lnTo>
                                  <a:pt x="5690944" y="3683000"/>
                                </a:lnTo>
                                <a:lnTo>
                                  <a:pt x="5677966" y="3733800"/>
                                </a:lnTo>
                                <a:lnTo>
                                  <a:pt x="5664304" y="3771900"/>
                                </a:lnTo>
                                <a:lnTo>
                                  <a:pt x="5649964" y="3822700"/>
                                </a:lnTo>
                                <a:lnTo>
                                  <a:pt x="5634952" y="3860800"/>
                                </a:lnTo>
                                <a:lnTo>
                                  <a:pt x="5619273" y="3911600"/>
                                </a:lnTo>
                                <a:lnTo>
                                  <a:pt x="5602935" y="3949700"/>
                                </a:lnTo>
                                <a:lnTo>
                                  <a:pt x="5585944" y="3987800"/>
                                </a:lnTo>
                                <a:lnTo>
                                  <a:pt x="5568305" y="4038600"/>
                                </a:lnTo>
                                <a:lnTo>
                                  <a:pt x="5550024" y="4076700"/>
                                </a:lnTo>
                                <a:lnTo>
                                  <a:pt x="5531109" y="4114800"/>
                                </a:lnTo>
                                <a:lnTo>
                                  <a:pt x="5511564" y="4152900"/>
                                </a:lnTo>
                                <a:lnTo>
                                  <a:pt x="5491397" y="4203700"/>
                                </a:lnTo>
                                <a:lnTo>
                                  <a:pt x="5470614" y="4241800"/>
                                </a:lnTo>
                                <a:lnTo>
                                  <a:pt x="5449220" y="4279900"/>
                                </a:lnTo>
                                <a:lnTo>
                                  <a:pt x="5427221" y="4318000"/>
                                </a:lnTo>
                                <a:lnTo>
                                  <a:pt x="5404625" y="4356100"/>
                                </a:lnTo>
                                <a:lnTo>
                                  <a:pt x="5381437" y="4394200"/>
                                </a:lnTo>
                                <a:lnTo>
                                  <a:pt x="5357663" y="4432300"/>
                                </a:lnTo>
                                <a:lnTo>
                                  <a:pt x="5333310" y="4470400"/>
                                </a:lnTo>
                                <a:lnTo>
                                  <a:pt x="5308383" y="4508500"/>
                                </a:lnTo>
                                <a:lnTo>
                                  <a:pt x="5282889" y="4546600"/>
                                </a:lnTo>
                                <a:lnTo>
                                  <a:pt x="5256834" y="4584700"/>
                                </a:lnTo>
                                <a:lnTo>
                                  <a:pt x="5230225" y="4622800"/>
                                </a:lnTo>
                                <a:lnTo>
                                  <a:pt x="5203066" y="4660900"/>
                                </a:lnTo>
                                <a:lnTo>
                                  <a:pt x="5175365" y="4686300"/>
                                </a:lnTo>
                                <a:lnTo>
                                  <a:pt x="5147128" y="4724400"/>
                                </a:lnTo>
                                <a:lnTo>
                                  <a:pt x="5118361" y="4762500"/>
                                </a:lnTo>
                                <a:lnTo>
                                  <a:pt x="5089070" y="4800600"/>
                                </a:lnTo>
                                <a:lnTo>
                                  <a:pt x="5059261" y="4826000"/>
                                </a:lnTo>
                                <a:lnTo>
                                  <a:pt x="5028941" y="4864100"/>
                                </a:lnTo>
                                <a:lnTo>
                                  <a:pt x="4998115" y="4902200"/>
                                </a:lnTo>
                                <a:lnTo>
                                  <a:pt x="4966789" y="4927600"/>
                                </a:lnTo>
                                <a:lnTo>
                                  <a:pt x="4934971" y="4965700"/>
                                </a:lnTo>
                                <a:lnTo>
                                  <a:pt x="4902666" y="4991100"/>
                                </a:lnTo>
                                <a:lnTo>
                                  <a:pt x="4869880" y="5016500"/>
                                </a:lnTo>
                                <a:lnTo>
                                  <a:pt x="4836619" y="5054600"/>
                                </a:lnTo>
                                <a:lnTo>
                                  <a:pt x="4802891" y="5080000"/>
                                </a:lnTo>
                                <a:lnTo>
                                  <a:pt x="4768699" y="5118100"/>
                                </a:lnTo>
                                <a:lnTo>
                                  <a:pt x="4698955" y="5168900"/>
                                </a:lnTo>
                                <a:lnTo>
                                  <a:pt x="4627436" y="5219700"/>
                                </a:lnTo>
                                <a:lnTo>
                                  <a:pt x="4554192" y="5270500"/>
                                </a:lnTo>
                                <a:lnTo>
                                  <a:pt x="4479272" y="5321300"/>
                                </a:lnTo>
                                <a:lnTo>
                                  <a:pt x="4402725" y="5372100"/>
                                </a:lnTo>
                                <a:lnTo>
                                  <a:pt x="4284963" y="5448300"/>
                                </a:lnTo>
                                <a:lnTo>
                                  <a:pt x="4244950" y="5461000"/>
                                </a:lnTo>
                                <a:lnTo>
                                  <a:pt x="4204566" y="5486400"/>
                                </a:lnTo>
                                <a:lnTo>
                                  <a:pt x="4163820" y="5499100"/>
                                </a:lnTo>
                                <a:lnTo>
                                  <a:pt x="4081261" y="5549900"/>
                                </a:lnTo>
                                <a:lnTo>
                                  <a:pt x="3997322" y="5575300"/>
                                </a:lnTo>
                                <a:lnTo>
                                  <a:pt x="3954851" y="5600700"/>
                                </a:lnTo>
                                <a:lnTo>
                                  <a:pt x="3825503" y="5638800"/>
                                </a:lnTo>
                                <a:lnTo>
                                  <a:pt x="3781763" y="5664200"/>
                                </a:lnTo>
                                <a:lnTo>
                                  <a:pt x="3648759" y="5702300"/>
                                </a:lnTo>
                                <a:lnTo>
                                  <a:pt x="3603849" y="5702300"/>
                                </a:lnTo>
                                <a:lnTo>
                                  <a:pt x="3421503" y="5753100"/>
                                </a:lnTo>
                                <a:close/>
                              </a:path>
                              <a:path w="5801360" h="5791200">
                                <a:moveTo>
                                  <a:pt x="2614770" y="5765800"/>
                                </a:moveTo>
                                <a:lnTo>
                                  <a:pt x="2472061" y="5765800"/>
                                </a:lnTo>
                                <a:lnTo>
                                  <a:pt x="2425582" y="5753100"/>
                                </a:lnTo>
                                <a:lnTo>
                                  <a:pt x="2567895" y="5753100"/>
                                </a:lnTo>
                                <a:lnTo>
                                  <a:pt x="2614770" y="5765800"/>
                                </a:lnTo>
                                <a:close/>
                              </a:path>
                              <a:path w="5801360" h="5791200">
                                <a:moveTo>
                                  <a:pt x="3328792" y="5765800"/>
                                </a:moveTo>
                                <a:lnTo>
                                  <a:pt x="3186082" y="5765800"/>
                                </a:lnTo>
                                <a:lnTo>
                                  <a:pt x="3232957" y="5753100"/>
                                </a:lnTo>
                                <a:lnTo>
                                  <a:pt x="3375271" y="5753100"/>
                                </a:lnTo>
                                <a:lnTo>
                                  <a:pt x="3328792" y="5765800"/>
                                </a:lnTo>
                                <a:close/>
                              </a:path>
                              <a:path w="5801360" h="5791200">
                                <a:moveTo>
                                  <a:pt x="2756691" y="5778500"/>
                                </a:moveTo>
                                <a:lnTo>
                                  <a:pt x="2565732" y="5778500"/>
                                </a:lnTo>
                                <a:lnTo>
                                  <a:pt x="2518780" y="5765800"/>
                                </a:lnTo>
                                <a:lnTo>
                                  <a:pt x="2709174" y="5765800"/>
                                </a:lnTo>
                                <a:lnTo>
                                  <a:pt x="2756691" y="5778500"/>
                                </a:lnTo>
                                <a:close/>
                              </a:path>
                              <a:path w="5801360" h="5791200">
                                <a:moveTo>
                                  <a:pt x="3235121" y="5778500"/>
                                </a:moveTo>
                                <a:lnTo>
                                  <a:pt x="3044162" y="5778500"/>
                                </a:lnTo>
                                <a:lnTo>
                                  <a:pt x="3091678" y="5765800"/>
                                </a:lnTo>
                                <a:lnTo>
                                  <a:pt x="3282073" y="5765800"/>
                                </a:lnTo>
                                <a:lnTo>
                                  <a:pt x="3235121" y="5778500"/>
                                </a:lnTo>
                                <a:close/>
                              </a:path>
                              <a:path w="5801360" h="5791200">
                                <a:moveTo>
                                  <a:pt x="3092922" y="5791200"/>
                                </a:moveTo>
                                <a:lnTo>
                                  <a:pt x="2707930" y="5791200"/>
                                </a:lnTo>
                                <a:lnTo>
                                  <a:pt x="2660314" y="5778500"/>
                                </a:lnTo>
                                <a:lnTo>
                                  <a:pt x="3140539" y="5778500"/>
                                </a:lnTo>
                                <a:lnTo>
                                  <a:pt x="3092922" y="579120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32384" id="docshapegroup922" coordorigin="612,612" coordsize="11016,14616">
                <v:rect style="position:absolute;left:612;top:612;width:11016;height:14616" id="docshape923" filled="true" fillcolor="#ffffff" stroked="false">
                  <v:fill type="solid"/>
                </v:rect>
                <v:line style="position:absolute" from="8242,2208" to="10601,2208" stroked="true" strokeweight=".75pt" strokecolor="#454b4b">
                  <v:stroke dashstyle="solid"/>
                </v:line>
                <v:shape style="position:absolute;left:1552;top:5849;width:9136;height:9120" id="docshape924" coordorigin="1553,5850" coordsize="9136,9120" path="m6573,5870l5668,5870,5742,5850,6499,5850,6573,5870xm5523,5910l5373,5910,5519,5870,5819,5870,5745,5890,5597,5890,5523,5910xm6868,5910l6718,5910,6644,5890,6496,5890,6422,5870,6722,5870,6868,5910xm5305,5950l5156,5950,5300,5910,5450,5910,5305,5950xm7086,5950l6936,5950,6791,5910,6941,5910,7086,5950xm5523,14910l5300,14910,5013,14830,4942,14830,4733,14770,4664,14730,4460,14670,4393,14630,4261,14590,4131,14510,4067,14490,4003,14450,3940,14430,3755,14310,3634,14230,3516,14150,3401,14070,3288,13990,3178,13910,3125,13850,3071,13810,3019,13750,2967,13710,2917,13670,2866,13610,2817,13570,2769,13510,2721,13450,2674,13410,2628,13350,2582,13290,2538,13230,2494,13190,2452,13130,2410,13070,2369,13010,2328,12950,2289,12890,2251,12830,2213,12770,2177,12710,2141,12650,2107,12590,2073,12530,2040,12470,2008,12390,1978,12330,1948,12270,1919,12210,1891,12130,1865,12070,1839,12010,1814,11930,1791,11870,1768,11790,1746,11730,1726,11650,1707,11590,1688,11510,1671,11450,1655,11370,1640,11310,1627,11230,1614,11150,1602,11090,1592,11010,1583,10930,1575,10870,1568,10790,1563,10710,1559,10630,1555,10550,1554,10490,1553,10410,1554,10330,1555,10250,1559,10170,1563,10110,1568,10030,1575,9950,1583,9890,1592,9810,1602,9730,1614,9650,1627,9590,1640,9510,1655,9450,1671,9370,1688,9290,1707,9230,1726,9150,1746,9090,1768,9010,1791,8950,1814,8890,1839,8810,1865,8750,1891,8690,1919,8610,1948,8550,1978,8490,2008,8410,2040,8350,2073,8290,2107,8230,2141,8170,2177,8110,2213,8050,2251,7990,2289,7930,2328,7870,2369,7810,2410,7750,2452,7690,2494,7630,2538,7570,2582,7530,2628,7470,2674,7410,2721,7350,2769,7310,2817,7250,2866,7210,2917,7150,2967,7110,3019,7050,3071,7010,3125,6970,3178,6910,3233,6870,3344,6790,3401,6730,3458,6690,3575,6610,3694,6530,3755,6510,3940,6390,4003,6370,4131,6290,4196,6270,4261,6230,4327,6210,4393,6170,4595,6110,4664,6070,5084,5950,5233,5950,4538,6150,4471,6170,4404,6210,4338,6230,4273,6270,4208,6290,4144,6330,4080,6350,4017,6390,3954,6410,3770,6530,3650,6610,3591,6650,3533,6670,3475,6730,3362,6810,3252,6890,3197,6930,3144,6990,3091,7030,3039,7070,2988,7130,2937,7170,2887,7230,2838,7270,2790,7330,2743,7370,2696,7430,2650,7490,2605,7530,2561,7590,2518,7650,2475,7710,2434,7770,2393,7830,2353,7870,2314,7930,2276,7990,2239,8050,2202,8110,2167,8170,2133,8250,2099,8310,2067,8370,2035,8430,2004,8490,1975,8570,1946,8630,1919,8690,1892,8750,1867,8830,1842,8890,1819,8970,1796,9030,1775,9090,1754,9170,1735,9230,1717,9310,1700,9370,1684,9450,1669,9530,1656,9590,1643,9670,1632,9730,1621,9810,1612,9890,1605,9950,1598,10030,1592,10110,1588,10190,1585,10250,1583,10330,1582,10410,1583,10490,1585,10550,1588,10630,1592,10710,1598,10790,1605,10850,1612,10930,1621,11010,1632,11070,1643,11150,1656,11230,1669,11290,1684,11370,1700,11430,1717,11510,1735,11570,1754,11650,1775,11710,1796,11790,1819,11850,1842,11930,1867,11990,1892,12050,1919,12130,1946,12190,1975,12250,2004,12330,2035,12390,2067,12450,2099,12510,2133,12570,2167,12630,2202,12690,2239,12750,2276,12810,2314,12870,2353,12930,2393,12990,2434,13050,2475,13110,2518,13170,2561,13230,2605,13270,2650,13330,2696,13390,2743,13430,2790,13490,2838,13550,2887,13590,2937,13650,2988,13690,3039,13730,3091,13790,3144,13830,3197,13870,3252,13930,3362,14010,3475,14090,3591,14170,3710,14250,3892,14370,3954,14390,4080,14470,4144,14490,4208,14530,4273,14550,4338,14590,4471,14630,4538,14670,5162,14850,5233,14850,5378,14890,5450,14890,5523,14910xm6941,14910l6718,14910,6791,14890,6863,14890,7008,14850,7079,14850,7703,14670,7770,14630,7903,14590,7968,14550,8033,14530,8097,14490,8161,14470,8287,14390,8349,14370,8531,14250,8650,14170,8766,14090,8879,14010,8989,13930,9044,13870,9097,13830,9150,13790,9202,13730,9253,13690,9304,13650,9354,13590,9403,13550,9451,13490,9498,13430,9545,13390,9591,13330,9636,13270,9680,13230,9723,13170,9766,13110,9807,13050,9848,12990,9888,12930,9927,12870,9965,12810,10002,12750,10039,12690,10074,12630,10108,12570,10142,12510,10174,12450,10206,12390,10237,12330,10266,12250,10295,12190,10322,12130,10349,12050,10374,11990,10399,11930,10422,11850,10445,11790,10466,11710,10487,11650,10506,11570,10524,11510,10541,11430,10557,11370,10572,11290,10585,11230,10598,11150,10609,11070,10620,11010,10629,10930,10637,10850,10643,10790,10649,10710,10653,10630,10656,10550,10658,10490,10659,10410,10658,10330,10656,10250,10653,10190,10649,10110,10643,10030,10637,9950,10629,9890,10620,9810,10609,9730,10598,9670,10585,9590,10572,9530,10557,9450,10541,9370,10524,9310,10506,9230,10487,9170,10466,9090,10445,9030,10422,8970,10399,8890,10374,8830,10349,8750,10322,8690,10295,8630,10266,8570,10237,8490,10206,8430,10174,8370,10142,8310,10108,8250,10074,8170,10039,8110,10002,8050,9965,7990,9927,7930,9888,7870,9848,7830,9807,7770,9766,7710,9723,7650,9680,7590,9636,7530,9591,7490,9545,7430,9498,7370,9451,7330,9403,7270,9354,7230,9304,7170,9253,7130,9202,7070,9150,7030,9097,6990,9044,6930,8989,6890,8879,6810,8766,6730,8708,6670,8650,6650,8591,6610,8471,6530,8287,6410,8224,6390,8161,6350,8097,6330,8033,6290,7968,6270,7903,6230,7837,6210,7770,6170,7703,6150,7008,5950,7157,5950,7577,6070,7646,6110,7848,6170,7914,6210,7980,6230,8045,6270,8110,6290,8238,6370,8301,6390,8486,6510,8547,6530,8666,6610,8783,6690,8840,6730,8897,6790,9008,6870,9063,6910,9117,6970,9170,7010,9222,7050,9274,7110,9325,7150,9375,7210,9424,7250,9472,7310,9520,7350,9567,7410,9613,7470,9659,7530,9703,7570,9747,7630,9789,7690,9831,7750,9872,7810,9913,7870,9952,7930,9990,7990,10028,8050,10064,8110,10100,8170,10134,8230,10168,8290,10201,8350,10233,8410,10263,8490,10293,8550,10322,8610,10350,8690,10376,8750,10402,8810,10427,8890,10450,8950,10473,9010,10495,9090,10515,9150,10534,9230,10553,9290,10570,9370,10586,9450,10601,9510,10614,9590,10627,9650,10639,9730,10649,9810,10658,9890,10666,9950,10673,10030,10678,10110,10683,10170,10686,10250,10687,10330,10688,10410,10687,10490,10686,10550,10683,10630,10678,10710,10673,10790,10666,10870,10658,10930,10649,11010,10639,11090,10627,11150,10614,11230,10601,11310,10586,11370,10570,11450,10553,11510,10534,11590,10515,11650,10495,11730,10473,11790,10450,11870,10427,11930,10402,12010,10376,12070,10350,12130,10322,12210,10293,12270,10263,12330,10233,12390,10201,12470,10168,12530,10134,12590,10100,12650,10064,12710,10028,12770,9990,12830,9952,12890,9913,12950,9872,13010,9831,13070,9789,13130,9747,13190,9703,13230,9659,13290,9613,13350,9567,13410,9520,13450,9472,13510,9424,13570,9375,13610,9325,13670,9274,13710,9222,13750,9170,13810,9117,13850,9063,13910,8953,13990,8840,14070,8725,14150,8607,14230,8486,14310,8301,14430,8238,14450,8174,14490,8110,14510,7980,14590,7848,14630,7781,14670,7577,14730,7508,14770,7299,14830,7228,14830,6941,14910xm5671,14930l5446,14930,5373,14910,5597,14910,5671,14930xm6795,14930l6570,14930,6644,14910,6868,14910,6795,14930xm5894,14950l5593,14950,5519,14930,5819,14930,5894,14950xm6648,14950l6347,14950,6422,14930,6722,14930,6648,14950xm6424,14970l5817,14970,5742,14950,6499,14950,6424,14970xe" filled="true" fillcolor="#000000" stroked="false">
                  <v:path arrowok="t"/>
                  <v:fill type="solid"/>
                </v:shape>
                <w10:wrap type="none"/>
              </v:group>
            </w:pict>
          </mc:Fallback>
        </mc:AlternateContent>
      </w:r>
    </w:p>
    <w:p>
      <w:pPr>
        <w:pStyle w:val="ListParagraph"/>
        <w:numPr>
          <w:ilvl w:val="0"/>
          <w:numId w:val="87"/>
        </w:numPr>
        <w:tabs>
          <w:tab w:pos="1831" w:val="left" w:leader="none"/>
        </w:tabs>
        <w:spacing w:line="240" w:lineRule="auto" w:before="0" w:after="0"/>
        <w:ind w:left="1831" w:right="0" w:hanging="231"/>
        <w:jc w:val="left"/>
        <w:rPr>
          <w:i/>
          <w:sz w:val="25"/>
        </w:rPr>
      </w:pPr>
      <w:r>
        <w:rPr>
          <w:i/>
          <w:color w:val="454B4B"/>
          <w:sz w:val="25"/>
        </w:rPr>
        <w:t>Set</w:t>
      </w:r>
      <w:r>
        <w:rPr>
          <w:i/>
          <w:color w:val="454B4B"/>
          <w:spacing w:val="19"/>
          <w:sz w:val="25"/>
        </w:rPr>
        <w:t> </w:t>
      </w:r>
      <w:r>
        <w:rPr>
          <w:i/>
          <w:color w:val="454B4B"/>
          <w:sz w:val="25"/>
        </w:rPr>
        <w:t>Aside</w:t>
      </w:r>
      <w:r>
        <w:rPr>
          <w:i/>
          <w:color w:val="454B4B"/>
          <w:spacing w:val="20"/>
          <w:sz w:val="25"/>
        </w:rPr>
        <w:t> </w:t>
      </w:r>
      <w:r>
        <w:rPr>
          <w:i/>
          <w:color w:val="454B4B"/>
          <w:sz w:val="25"/>
        </w:rPr>
        <w:t>Time:</w:t>
      </w:r>
      <w:r>
        <w:rPr>
          <w:i/>
          <w:color w:val="454B4B"/>
          <w:spacing w:val="19"/>
          <w:sz w:val="25"/>
        </w:rPr>
        <w:t> </w:t>
      </w:r>
      <w:r>
        <w:rPr>
          <w:i/>
          <w:color w:val="454B4B"/>
          <w:sz w:val="25"/>
        </w:rPr>
        <w:t>At</w:t>
      </w:r>
      <w:r>
        <w:rPr>
          <w:i/>
          <w:color w:val="454B4B"/>
          <w:spacing w:val="20"/>
          <w:sz w:val="25"/>
        </w:rPr>
        <w:t> </w:t>
      </w:r>
      <w:r>
        <w:rPr>
          <w:i/>
          <w:color w:val="454B4B"/>
          <w:sz w:val="25"/>
        </w:rPr>
        <w:t>the</w:t>
      </w:r>
      <w:r>
        <w:rPr>
          <w:i/>
          <w:color w:val="454B4B"/>
          <w:spacing w:val="20"/>
          <w:sz w:val="25"/>
        </w:rPr>
        <w:t> </w:t>
      </w:r>
      <w:r>
        <w:rPr>
          <w:i/>
          <w:color w:val="454B4B"/>
          <w:sz w:val="25"/>
        </w:rPr>
        <w:t>end</w:t>
      </w:r>
      <w:r>
        <w:rPr>
          <w:i/>
          <w:color w:val="454B4B"/>
          <w:spacing w:val="19"/>
          <w:sz w:val="25"/>
        </w:rPr>
        <w:t> </w:t>
      </w:r>
      <w:r>
        <w:rPr>
          <w:i/>
          <w:color w:val="454B4B"/>
          <w:sz w:val="25"/>
        </w:rPr>
        <w:t>of</w:t>
      </w:r>
      <w:r>
        <w:rPr>
          <w:i/>
          <w:color w:val="454B4B"/>
          <w:spacing w:val="20"/>
          <w:sz w:val="25"/>
        </w:rPr>
        <w:t> </w:t>
      </w:r>
      <w:r>
        <w:rPr>
          <w:i/>
          <w:color w:val="454B4B"/>
          <w:sz w:val="25"/>
        </w:rPr>
        <w:t>each</w:t>
      </w:r>
      <w:r>
        <w:rPr>
          <w:i/>
          <w:color w:val="454B4B"/>
          <w:spacing w:val="19"/>
          <w:sz w:val="25"/>
        </w:rPr>
        <w:t> </w:t>
      </w:r>
      <w:r>
        <w:rPr>
          <w:i/>
          <w:color w:val="454B4B"/>
          <w:sz w:val="25"/>
        </w:rPr>
        <w:t>day,</w:t>
      </w:r>
      <w:r>
        <w:rPr>
          <w:i/>
          <w:color w:val="454B4B"/>
          <w:spacing w:val="20"/>
          <w:sz w:val="25"/>
        </w:rPr>
        <w:t> </w:t>
      </w:r>
      <w:r>
        <w:rPr>
          <w:i/>
          <w:color w:val="454B4B"/>
          <w:sz w:val="25"/>
        </w:rPr>
        <w:t>take</w:t>
      </w:r>
      <w:r>
        <w:rPr>
          <w:i/>
          <w:color w:val="454B4B"/>
          <w:spacing w:val="20"/>
          <w:sz w:val="25"/>
        </w:rPr>
        <w:t> </w:t>
      </w:r>
      <w:r>
        <w:rPr>
          <w:i/>
          <w:color w:val="454B4B"/>
          <w:sz w:val="25"/>
        </w:rPr>
        <w:t>five</w:t>
      </w:r>
      <w:r>
        <w:rPr>
          <w:i/>
          <w:color w:val="454B4B"/>
          <w:spacing w:val="19"/>
          <w:sz w:val="25"/>
        </w:rPr>
        <w:t> </w:t>
      </w:r>
      <w:r>
        <w:rPr>
          <w:i/>
          <w:color w:val="454B4B"/>
          <w:sz w:val="25"/>
        </w:rPr>
        <w:t>minutes</w:t>
      </w:r>
      <w:r>
        <w:rPr>
          <w:i/>
          <w:color w:val="454B4B"/>
          <w:spacing w:val="20"/>
          <w:sz w:val="25"/>
        </w:rPr>
        <w:t> </w:t>
      </w:r>
      <w:r>
        <w:rPr>
          <w:i/>
          <w:color w:val="454B4B"/>
          <w:sz w:val="25"/>
        </w:rPr>
        <w:t>for</w:t>
      </w:r>
      <w:r>
        <w:rPr>
          <w:i/>
          <w:color w:val="454B4B"/>
          <w:spacing w:val="20"/>
          <w:sz w:val="25"/>
        </w:rPr>
        <w:t> </w:t>
      </w:r>
      <w:r>
        <w:rPr>
          <w:i/>
          <w:color w:val="454B4B"/>
          <w:sz w:val="25"/>
        </w:rPr>
        <w:t>a</w:t>
      </w:r>
      <w:r>
        <w:rPr>
          <w:i/>
          <w:color w:val="454B4B"/>
          <w:spacing w:val="19"/>
          <w:sz w:val="25"/>
        </w:rPr>
        <w:t> </w:t>
      </w:r>
      <w:r>
        <w:rPr>
          <w:i/>
          <w:color w:val="454B4B"/>
          <w:sz w:val="25"/>
        </w:rPr>
        <w:t>check-</w:t>
      </w:r>
      <w:r>
        <w:rPr>
          <w:i/>
          <w:color w:val="454B4B"/>
          <w:spacing w:val="-5"/>
          <w:sz w:val="25"/>
        </w:rPr>
        <w:t>in.</w:t>
      </w:r>
    </w:p>
    <w:p>
      <w:pPr>
        <w:pStyle w:val="ListParagraph"/>
        <w:numPr>
          <w:ilvl w:val="0"/>
          <w:numId w:val="87"/>
        </w:numPr>
        <w:tabs>
          <w:tab w:pos="1831" w:val="left" w:leader="none"/>
          <w:tab w:pos="1833" w:val="left" w:leader="none"/>
        </w:tabs>
        <w:spacing w:line="268" w:lineRule="auto" w:before="37" w:after="0"/>
        <w:ind w:left="1833" w:right="2209" w:hanging="233"/>
        <w:jc w:val="left"/>
        <w:rPr>
          <w:i/>
          <w:sz w:val="25"/>
        </w:rPr>
      </w:pPr>
      <w:r>
        <w:rPr>
          <w:i/>
          <w:color w:val="454B4B"/>
          <w:sz w:val="25"/>
        </w:rPr>
        <w:t>Reflect on Your Day: Think about the various moments you experienced</w:t>
      </w:r>
      <w:r>
        <w:rPr>
          <w:i/>
          <w:color w:val="454B4B"/>
          <w:spacing w:val="80"/>
          <w:w w:val="150"/>
          <w:sz w:val="25"/>
        </w:rPr>
        <w:t> </w:t>
      </w:r>
      <w:r>
        <w:rPr>
          <w:i/>
          <w:color w:val="454B4B"/>
          <w:sz w:val="25"/>
        </w:rPr>
        <w:t>throughout the day. Which emotions stood out to you? Were there any</w:t>
      </w:r>
      <w:r>
        <w:rPr>
          <w:i/>
          <w:color w:val="454B4B"/>
          <w:spacing w:val="80"/>
          <w:sz w:val="25"/>
        </w:rPr>
        <w:t> </w:t>
      </w:r>
      <w:r>
        <w:rPr>
          <w:i/>
          <w:color w:val="454B4B"/>
          <w:spacing w:val="-2"/>
          <w:sz w:val="25"/>
        </w:rPr>
        <w:t>surprises?</w:t>
      </w:r>
    </w:p>
    <w:p>
      <w:pPr>
        <w:pStyle w:val="ListParagraph"/>
        <w:numPr>
          <w:ilvl w:val="0"/>
          <w:numId w:val="87"/>
        </w:numPr>
        <w:tabs>
          <w:tab w:pos="1831" w:val="left" w:leader="none"/>
          <w:tab w:pos="1833" w:val="left" w:leader="none"/>
        </w:tabs>
        <w:spacing w:line="268" w:lineRule="auto" w:before="4" w:after="0"/>
        <w:ind w:left="1833" w:right="1471" w:hanging="233"/>
        <w:jc w:val="left"/>
        <w:rPr>
          <w:i/>
          <w:sz w:val="25"/>
        </w:rPr>
      </w:pPr>
      <w:r>
        <w:rPr>
          <w:i/>
          <w:color w:val="454B4B"/>
          <w:sz w:val="25"/>
        </w:rPr>
        <w:t>Fill</w:t>
      </w:r>
      <w:r>
        <w:rPr>
          <w:i/>
          <w:color w:val="454B4B"/>
          <w:spacing w:val="25"/>
          <w:sz w:val="25"/>
        </w:rPr>
        <w:t> </w:t>
      </w:r>
      <w:r>
        <w:rPr>
          <w:i/>
          <w:color w:val="454B4B"/>
          <w:sz w:val="25"/>
        </w:rPr>
        <w:t>in</w:t>
      </w:r>
      <w:r>
        <w:rPr>
          <w:i/>
          <w:color w:val="454B4B"/>
          <w:spacing w:val="25"/>
          <w:sz w:val="25"/>
        </w:rPr>
        <w:t> </w:t>
      </w:r>
      <w:r>
        <w:rPr>
          <w:i/>
          <w:color w:val="454B4B"/>
          <w:sz w:val="25"/>
        </w:rPr>
        <w:t>Your</w:t>
      </w:r>
      <w:r>
        <w:rPr>
          <w:i/>
          <w:color w:val="454B4B"/>
          <w:spacing w:val="25"/>
          <w:sz w:val="25"/>
        </w:rPr>
        <w:t> </w:t>
      </w:r>
      <w:r>
        <w:rPr>
          <w:i/>
          <w:color w:val="454B4B"/>
          <w:sz w:val="25"/>
        </w:rPr>
        <w:t>Wheel:</w:t>
      </w:r>
      <w:r>
        <w:rPr>
          <w:i/>
          <w:color w:val="454B4B"/>
          <w:spacing w:val="25"/>
          <w:sz w:val="25"/>
        </w:rPr>
        <w:t> </w:t>
      </w:r>
      <w:r>
        <w:rPr>
          <w:i/>
          <w:color w:val="454B4B"/>
          <w:sz w:val="25"/>
        </w:rPr>
        <w:t>Use</w:t>
      </w:r>
      <w:r>
        <w:rPr>
          <w:i/>
          <w:color w:val="454B4B"/>
          <w:spacing w:val="25"/>
          <w:sz w:val="25"/>
        </w:rPr>
        <w:t> </w:t>
      </w:r>
      <w:r>
        <w:rPr>
          <w:i/>
          <w:color w:val="454B4B"/>
          <w:sz w:val="25"/>
        </w:rPr>
        <w:t>your</w:t>
      </w:r>
      <w:r>
        <w:rPr>
          <w:i/>
          <w:color w:val="454B4B"/>
          <w:spacing w:val="25"/>
          <w:sz w:val="25"/>
        </w:rPr>
        <w:t> </w:t>
      </w:r>
      <w:r>
        <w:rPr>
          <w:i/>
          <w:color w:val="454B4B"/>
          <w:sz w:val="25"/>
        </w:rPr>
        <w:t>Emotion</w:t>
      </w:r>
      <w:r>
        <w:rPr>
          <w:i/>
          <w:color w:val="454B4B"/>
          <w:spacing w:val="25"/>
          <w:sz w:val="25"/>
        </w:rPr>
        <w:t> </w:t>
      </w:r>
      <w:r>
        <w:rPr>
          <w:i/>
          <w:color w:val="454B4B"/>
          <w:sz w:val="25"/>
        </w:rPr>
        <w:t>Wheel</w:t>
      </w:r>
      <w:r>
        <w:rPr>
          <w:i/>
          <w:color w:val="454B4B"/>
          <w:spacing w:val="25"/>
          <w:sz w:val="25"/>
        </w:rPr>
        <w:t> </w:t>
      </w:r>
      <w:r>
        <w:rPr>
          <w:i/>
          <w:color w:val="454B4B"/>
          <w:sz w:val="25"/>
        </w:rPr>
        <w:t>to</w:t>
      </w:r>
      <w:r>
        <w:rPr>
          <w:i/>
          <w:color w:val="454B4B"/>
          <w:spacing w:val="25"/>
          <w:sz w:val="25"/>
        </w:rPr>
        <w:t> </w:t>
      </w:r>
      <w:r>
        <w:rPr>
          <w:i/>
          <w:color w:val="454B4B"/>
          <w:sz w:val="25"/>
        </w:rPr>
        <w:t>mark</w:t>
      </w:r>
      <w:r>
        <w:rPr>
          <w:i/>
          <w:color w:val="454B4B"/>
          <w:spacing w:val="25"/>
          <w:sz w:val="25"/>
        </w:rPr>
        <w:t> </w:t>
      </w:r>
      <w:r>
        <w:rPr>
          <w:i/>
          <w:color w:val="454B4B"/>
          <w:sz w:val="25"/>
        </w:rPr>
        <w:t>how</w:t>
      </w:r>
      <w:r>
        <w:rPr>
          <w:i/>
          <w:color w:val="454B4B"/>
          <w:spacing w:val="25"/>
          <w:sz w:val="25"/>
        </w:rPr>
        <w:t> </w:t>
      </w:r>
      <w:r>
        <w:rPr>
          <w:i/>
          <w:color w:val="454B4B"/>
          <w:sz w:val="25"/>
        </w:rPr>
        <w:t>you</w:t>
      </w:r>
      <w:r>
        <w:rPr>
          <w:i/>
          <w:color w:val="454B4B"/>
          <w:spacing w:val="25"/>
          <w:sz w:val="25"/>
        </w:rPr>
        <w:t> </w:t>
      </w:r>
      <w:r>
        <w:rPr>
          <w:i/>
          <w:color w:val="454B4B"/>
          <w:sz w:val="25"/>
        </w:rPr>
        <w:t>felt</w:t>
      </w:r>
      <w:r>
        <w:rPr>
          <w:i/>
          <w:color w:val="454B4B"/>
          <w:spacing w:val="25"/>
          <w:sz w:val="25"/>
        </w:rPr>
        <w:t> </w:t>
      </w:r>
      <w:r>
        <w:rPr>
          <w:i/>
          <w:color w:val="454B4B"/>
          <w:sz w:val="25"/>
        </w:rPr>
        <w:t>during</w:t>
      </w:r>
      <w:r>
        <w:rPr>
          <w:i/>
          <w:color w:val="454B4B"/>
          <w:spacing w:val="25"/>
          <w:sz w:val="25"/>
        </w:rPr>
        <w:t> </w:t>
      </w:r>
      <w:r>
        <w:rPr>
          <w:i/>
          <w:color w:val="454B4B"/>
          <w:sz w:val="25"/>
        </w:rPr>
        <w:t>those key</w:t>
      </w:r>
      <w:r>
        <w:rPr>
          <w:i/>
          <w:color w:val="454B4B"/>
          <w:spacing w:val="40"/>
          <w:sz w:val="25"/>
        </w:rPr>
        <w:t> </w:t>
      </w:r>
      <w:r>
        <w:rPr>
          <w:i/>
          <w:color w:val="454B4B"/>
          <w:sz w:val="25"/>
        </w:rPr>
        <w:t>moments.</w:t>
      </w:r>
      <w:r>
        <w:rPr>
          <w:i/>
          <w:color w:val="454B4B"/>
          <w:spacing w:val="40"/>
          <w:sz w:val="25"/>
        </w:rPr>
        <w:t> </w:t>
      </w:r>
      <w:r>
        <w:rPr>
          <w:i/>
          <w:color w:val="454B4B"/>
          <w:sz w:val="25"/>
        </w:rPr>
        <w:t>You</w:t>
      </w:r>
      <w:r>
        <w:rPr>
          <w:i/>
          <w:color w:val="454B4B"/>
          <w:spacing w:val="40"/>
          <w:sz w:val="25"/>
        </w:rPr>
        <w:t> </w:t>
      </w:r>
      <w:r>
        <w:rPr>
          <w:i/>
          <w:color w:val="454B4B"/>
          <w:sz w:val="25"/>
        </w:rPr>
        <w:t>can</w:t>
      </w:r>
      <w:r>
        <w:rPr>
          <w:i/>
          <w:color w:val="454B4B"/>
          <w:spacing w:val="40"/>
          <w:sz w:val="25"/>
        </w:rPr>
        <w:t> </w:t>
      </w:r>
      <w:r>
        <w:rPr>
          <w:i/>
          <w:color w:val="454B4B"/>
          <w:sz w:val="25"/>
        </w:rPr>
        <w:t>use</w:t>
      </w:r>
      <w:r>
        <w:rPr>
          <w:i/>
          <w:color w:val="454B4B"/>
          <w:spacing w:val="40"/>
          <w:sz w:val="25"/>
        </w:rPr>
        <w:t> </w:t>
      </w:r>
      <w:r>
        <w:rPr>
          <w:i/>
          <w:color w:val="454B4B"/>
          <w:sz w:val="25"/>
        </w:rPr>
        <w:t>colors,</w:t>
      </w:r>
      <w:r>
        <w:rPr>
          <w:i/>
          <w:color w:val="454B4B"/>
          <w:spacing w:val="40"/>
          <w:sz w:val="25"/>
        </w:rPr>
        <w:t> </w:t>
      </w:r>
      <w:r>
        <w:rPr>
          <w:i/>
          <w:color w:val="454B4B"/>
          <w:sz w:val="25"/>
        </w:rPr>
        <w:t>symbols,</w:t>
      </w:r>
      <w:r>
        <w:rPr>
          <w:i/>
          <w:color w:val="454B4B"/>
          <w:spacing w:val="40"/>
          <w:sz w:val="25"/>
        </w:rPr>
        <w:t> </w:t>
      </w:r>
      <w:r>
        <w:rPr>
          <w:i/>
          <w:color w:val="454B4B"/>
          <w:sz w:val="25"/>
        </w:rPr>
        <w:t>or</w:t>
      </w:r>
      <w:r>
        <w:rPr>
          <w:i/>
          <w:color w:val="454B4B"/>
          <w:spacing w:val="40"/>
          <w:sz w:val="25"/>
        </w:rPr>
        <w:t> </w:t>
      </w:r>
      <w:r>
        <w:rPr>
          <w:i/>
          <w:color w:val="454B4B"/>
          <w:sz w:val="25"/>
        </w:rPr>
        <w:t>even</w:t>
      </w:r>
      <w:r>
        <w:rPr>
          <w:i/>
          <w:color w:val="454B4B"/>
          <w:spacing w:val="40"/>
          <w:sz w:val="25"/>
        </w:rPr>
        <w:t> </w:t>
      </w:r>
      <w:r>
        <w:rPr>
          <w:i/>
          <w:color w:val="454B4B"/>
          <w:sz w:val="25"/>
        </w:rPr>
        <w:t>words</w:t>
      </w:r>
      <w:r>
        <w:rPr>
          <w:i/>
          <w:color w:val="454B4B"/>
          <w:spacing w:val="40"/>
          <w:sz w:val="25"/>
        </w:rPr>
        <w:t> </w:t>
      </w:r>
      <w:r>
        <w:rPr>
          <w:i/>
          <w:color w:val="454B4B"/>
          <w:sz w:val="25"/>
        </w:rPr>
        <w:t>to</w:t>
      </w:r>
      <w:r>
        <w:rPr>
          <w:i/>
          <w:color w:val="454B4B"/>
          <w:spacing w:val="40"/>
          <w:sz w:val="25"/>
        </w:rPr>
        <w:t> </w:t>
      </w:r>
      <w:r>
        <w:rPr>
          <w:i/>
          <w:color w:val="454B4B"/>
          <w:sz w:val="25"/>
        </w:rPr>
        <w:t>represent</w:t>
      </w:r>
      <w:r>
        <w:rPr>
          <w:i/>
          <w:color w:val="454B4B"/>
          <w:spacing w:val="40"/>
          <w:sz w:val="25"/>
        </w:rPr>
        <w:t> </w:t>
      </w:r>
      <w:r>
        <w:rPr>
          <w:i/>
          <w:color w:val="454B4B"/>
          <w:sz w:val="25"/>
        </w:rPr>
        <w:t>the intensity of each emotion.</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48"/>
        <w:rPr>
          <w:i/>
          <w:sz w:val="40"/>
        </w:rPr>
      </w:pPr>
    </w:p>
    <w:p>
      <w:pPr>
        <w:spacing w:before="0"/>
        <w:ind w:left="0" w:right="283" w:firstLine="0"/>
        <w:jc w:val="right"/>
        <w:rPr>
          <w:rFonts w:ascii="Lucida Sans Unicode"/>
          <w:sz w:val="40"/>
        </w:rPr>
      </w:pPr>
      <w:r>
        <w:rPr>
          <w:rFonts w:ascii="Lucida Sans Unicode"/>
          <w:spacing w:val="-5"/>
          <w:sz w:val="40"/>
        </w:rPr>
        <w:t>294</w:t>
      </w:r>
    </w:p>
    <w:p>
      <w:pPr>
        <w:spacing w:after="0"/>
        <w:jc w:val="right"/>
        <w:rPr>
          <w:rFonts w:ascii="Lucida Sans Unicode"/>
          <w:sz w:val="40"/>
        </w:rPr>
        <w:sectPr>
          <w:type w:val="continuous"/>
          <w:pgSz w:w="12240" w:h="15840"/>
          <w:pgMar w:top="1800" w:bottom="0" w:left="240" w:right="220"/>
        </w:sectPr>
      </w:pPr>
    </w:p>
    <w:p>
      <w:pPr>
        <w:spacing w:line="621" w:lineRule="exact" w:before="147"/>
        <w:ind w:left="1397" w:right="0" w:firstLine="0"/>
        <w:jc w:val="left"/>
        <w:rPr>
          <w:rFonts w:ascii="Georgia"/>
          <w:sz w:val="43"/>
        </w:rPr>
      </w:pPr>
      <w:r>
        <w:rPr>
          <w:rFonts w:ascii="Georgia"/>
          <w:color w:val="23416D"/>
          <w:spacing w:val="-351"/>
          <w:w w:val="121"/>
          <w:position w:val="21"/>
          <w:sz w:val="43"/>
        </w:rPr>
        <w:t>E</w:t>
      </w:r>
      <w:r>
        <w:rPr>
          <w:color w:val="454B4B"/>
          <w:spacing w:val="17"/>
          <w:w w:val="97"/>
          <w:sz w:val="36"/>
        </w:rPr>
        <w:t>L</w:t>
      </w:r>
      <w:r>
        <w:rPr>
          <w:color w:val="454B4B"/>
          <w:spacing w:val="17"/>
          <w:sz w:val="36"/>
        </w:rPr>
        <w:t>e</w:t>
      </w:r>
      <w:r>
        <w:rPr>
          <w:color w:val="454B4B"/>
          <w:spacing w:val="-82"/>
          <w:w w:val="79"/>
          <w:sz w:val="36"/>
        </w:rPr>
        <w:t>t</w:t>
      </w:r>
      <w:r>
        <w:rPr>
          <w:rFonts w:ascii="Georgia"/>
          <w:color w:val="23416D"/>
          <w:spacing w:val="-416"/>
          <w:w w:val="123"/>
          <w:position w:val="21"/>
          <w:sz w:val="43"/>
        </w:rPr>
        <w:t>M</w:t>
      </w:r>
      <w:r>
        <w:rPr>
          <w:color w:val="454B4B"/>
          <w:spacing w:val="18"/>
          <w:w w:val="79"/>
          <w:sz w:val="36"/>
        </w:rPr>
        <w:t>s</w:t>
      </w:r>
      <w:r>
        <w:rPr>
          <w:color w:val="454B4B"/>
          <w:spacing w:val="51"/>
          <w:sz w:val="36"/>
        </w:rPr>
        <w:t>  </w:t>
      </w:r>
      <w:r>
        <w:rPr>
          <w:color w:val="454B4B"/>
          <w:spacing w:val="-1"/>
          <w:w w:val="97"/>
          <w:sz w:val="36"/>
        </w:rPr>
        <w:t>R</w:t>
      </w:r>
      <w:r>
        <w:rPr>
          <w:color w:val="454B4B"/>
          <w:spacing w:val="-188"/>
          <w:w w:val="103"/>
          <w:sz w:val="36"/>
        </w:rPr>
        <w:t>e</w:t>
      </w:r>
      <w:r>
        <w:rPr>
          <w:rFonts w:ascii="Georgia"/>
          <w:color w:val="23416D"/>
          <w:spacing w:val="-300"/>
          <w:w w:val="145"/>
          <w:position w:val="21"/>
          <w:sz w:val="43"/>
        </w:rPr>
        <w:t>O</w:t>
      </w:r>
      <w:r>
        <w:rPr>
          <w:color w:val="454B4B"/>
          <w:spacing w:val="-1"/>
          <w:w w:val="83"/>
          <w:sz w:val="36"/>
        </w:rPr>
        <w:t>f</w:t>
      </w:r>
      <w:r>
        <w:rPr>
          <w:color w:val="454B4B"/>
          <w:spacing w:val="-1"/>
          <w:w w:val="84"/>
          <w:sz w:val="36"/>
        </w:rPr>
        <w:t>l</w:t>
      </w:r>
      <w:r>
        <w:rPr>
          <w:color w:val="454B4B"/>
          <w:spacing w:val="-40"/>
          <w:w w:val="103"/>
          <w:sz w:val="36"/>
        </w:rPr>
        <w:t>e</w:t>
      </w:r>
      <w:r>
        <w:rPr>
          <w:rFonts w:ascii="Georgia"/>
          <w:color w:val="23416D"/>
          <w:spacing w:val="-279"/>
          <w:w w:val="112"/>
          <w:position w:val="21"/>
          <w:sz w:val="43"/>
        </w:rPr>
        <w:t>T</w:t>
      </w:r>
      <w:r>
        <w:rPr>
          <w:color w:val="454B4B"/>
          <w:spacing w:val="-1"/>
          <w:w w:val="108"/>
          <w:sz w:val="36"/>
        </w:rPr>
        <w:t>c</w:t>
      </w:r>
      <w:r>
        <w:rPr>
          <w:color w:val="454B4B"/>
          <w:spacing w:val="-1"/>
          <w:w w:val="82"/>
          <w:sz w:val="36"/>
        </w:rPr>
        <w:t>t</w:t>
      </w:r>
      <w:r>
        <w:rPr>
          <w:color w:val="454B4B"/>
          <w:spacing w:val="-71"/>
          <w:w w:val="96"/>
          <w:sz w:val="36"/>
        </w:rPr>
        <w:t>:</w:t>
      </w:r>
      <w:r>
        <w:rPr>
          <w:rFonts w:ascii="Georgia"/>
          <w:color w:val="23416D"/>
          <w:w w:val="77"/>
          <w:position w:val="21"/>
          <w:sz w:val="43"/>
        </w:rPr>
        <w:t>I</w:t>
      </w:r>
      <w:r>
        <w:rPr>
          <w:rFonts w:ascii="Georgia"/>
          <w:color w:val="23416D"/>
          <w:spacing w:val="10"/>
          <w:position w:val="21"/>
          <w:sz w:val="43"/>
        </w:rPr>
        <w:t> </w:t>
      </w:r>
      <w:r>
        <w:rPr>
          <w:rFonts w:ascii="Georgia"/>
          <w:color w:val="23416D"/>
          <w:spacing w:val="11"/>
          <w:position w:val="21"/>
          <w:sz w:val="43"/>
        </w:rPr>
        <w:t>ON</w:t>
      </w:r>
    </w:p>
    <w:p>
      <w:pPr>
        <w:spacing w:line="425" w:lineRule="exact" w:before="0"/>
        <w:ind w:left="1397" w:right="0" w:firstLine="0"/>
        <w:jc w:val="left"/>
        <w:rPr>
          <w:rFonts w:ascii="Georgia"/>
          <w:sz w:val="43"/>
        </w:rPr>
      </w:pPr>
      <w:r>
        <w:rPr>
          <w:rFonts w:ascii="Georgia"/>
          <w:color w:val="23416D"/>
          <w:spacing w:val="33"/>
          <w:w w:val="130"/>
          <w:sz w:val="43"/>
        </w:rPr>
        <w:t>WHEEL</w:t>
      </w:r>
      <w:r>
        <w:rPr>
          <w:rFonts w:ascii="Georgia"/>
          <w:color w:val="23416D"/>
          <w:spacing w:val="-4"/>
          <w:w w:val="130"/>
          <w:sz w:val="43"/>
        </w:rPr>
        <w:t>  </w:t>
      </w:r>
      <w:r>
        <w:rPr>
          <w:rFonts w:ascii="Georgia"/>
          <w:color w:val="23416D"/>
          <w:w w:val="130"/>
          <w:sz w:val="43"/>
        </w:rPr>
        <w:t>-</w:t>
      </w:r>
      <w:r>
        <w:rPr>
          <w:rFonts w:ascii="Georgia"/>
          <w:color w:val="23416D"/>
          <w:spacing w:val="-4"/>
          <w:w w:val="130"/>
          <w:sz w:val="43"/>
        </w:rPr>
        <w:t>  </w:t>
      </w:r>
      <w:r>
        <w:rPr>
          <w:rFonts w:ascii="Georgia"/>
          <w:color w:val="23416D"/>
          <w:spacing w:val="23"/>
          <w:w w:val="130"/>
          <w:sz w:val="43"/>
        </w:rPr>
        <w:t>WEEK</w:t>
      </w:r>
    </w:p>
    <w:p>
      <w:pPr>
        <w:spacing w:before="354"/>
        <w:ind w:left="1397" w:right="0" w:firstLine="0"/>
        <w:jc w:val="left"/>
        <w:rPr>
          <w:i/>
          <w:sz w:val="25"/>
        </w:rPr>
      </w:pPr>
      <w:r>
        <w:rPr>
          <w:i/>
          <w:color w:val="454B4B"/>
          <w:w w:val="105"/>
          <w:sz w:val="25"/>
        </w:rPr>
        <w:t>Daily</w:t>
      </w:r>
      <w:r>
        <w:rPr>
          <w:i/>
          <w:color w:val="454B4B"/>
          <w:spacing w:val="13"/>
          <w:w w:val="105"/>
          <w:sz w:val="25"/>
        </w:rPr>
        <w:t> </w:t>
      </w:r>
      <w:r>
        <w:rPr>
          <w:i/>
          <w:color w:val="454B4B"/>
          <w:w w:val="105"/>
          <w:sz w:val="25"/>
        </w:rPr>
        <w:t>Check-In</w:t>
      </w:r>
      <w:r>
        <w:rPr>
          <w:i/>
          <w:color w:val="454B4B"/>
          <w:spacing w:val="13"/>
          <w:w w:val="105"/>
          <w:sz w:val="25"/>
        </w:rPr>
        <w:t> </w:t>
      </w:r>
      <w:r>
        <w:rPr>
          <w:i/>
          <w:color w:val="454B4B"/>
          <w:w w:val="105"/>
          <w:sz w:val="25"/>
        </w:rPr>
        <w:t>-</w:t>
      </w:r>
      <w:r>
        <w:rPr>
          <w:i/>
          <w:color w:val="454B4B"/>
          <w:spacing w:val="14"/>
          <w:w w:val="105"/>
          <w:sz w:val="25"/>
        </w:rPr>
        <w:t> </w:t>
      </w:r>
      <w:r>
        <w:rPr>
          <w:i/>
          <w:color w:val="454B4B"/>
          <w:w w:val="105"/>
          <w:sz w:val="25"/>
        </w:rPr>
        <w:t>Day</w:t>
      </w:r>
      <w:r>
        <w:rPr>
          <w:i/>
          <w:color w:val="454B4B"/>
          <w:spacing w:val="13"/>
          <w:w w:val="105"/>
          <w:sz w:val="25"/>
        </w:rPr>
        <w:t> </w:t>
      </w:r>
      <w:r>
        <w:rPr>
          <w:i/>
          <w:color w:val="454B4B"/>
          <w:spacing w:val="-10"/>
          <w:w w:val="105"/>
          <w:sz w:val="25"/>
        </w:rPr>
        <w:t>3</w:t>
      </w:r>
    </w:p>
    <w:p>
      <w:pPr>
        <w:spacing w:line="240" w:lineRule="auto" w:before="0"/>
        <w:rPr>
          <w:i/>
          <w:sz w:val="22"/>
        </w:rPr>
      </w:pPr>
      <w:r>
        <w:rPr/>
        <w:br w:type="column"/>
      </w:r>
      <w:r>
        <w:rPr>
          <w:i/>
          <w:sz w:val="22"/>
        </w:rPr>
      </w:r>
    </w:p>
    <w:p>
      <w:pPr>
        <w:pStyle w:val="BodyText"/>
        <w:spacing w:before="33"/>
        <w:rPr>
          <w:i/>
          <w:sz w:val="22"/>
        </w:rPr>
      </w:pPr>
    </w:p>
    <w:p>
      <w:pPr>
        <w:spacing w:before="0"/>
        <w:ind w:left="1145"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6210" w:space="40"/>
            <w:col w:w="5530"/>
          </w:cols>
        </w:sectPr>
      </w:pPr>
    </w:p>
    <w:p>
      <w:pPr>
        <w:pStyle w:val="BodyText"/>
        <w:spacing w:before="73"/>
        <w:rPr>
          <w:sz w:val="25"/>
        </w:rPr>
      </w:pPr>
      <w:r>
        <w:rPr/>
        <mc:AlternateContent>
          <mc:Choice Requires="wps">
            <w:drawing>
              <wp:anchor distT="0" distB="0" distL="0" distR="0" allowOverlap="1" layoutInCell="1" locked="0" behindDoc="1" simplePos="0" relativeHeight="481284608">
                <wp:simplePos x="0" y="0"/>
                <wp:positionH relativeFrom="page">
                  <wp:posOffset>0</wp:posOffset>
                </wp:positionH>
                <wp:positionV relativeFrom="page">
                  <wp:posOffset>0</wp:posOffset>
                </wp:positionV>
                <wp:extent cx="7772400" cy="10058400"/>
                <wp:effectExtent l="0" t="0" r="0" b="0"/>
                <wp:wrapNone/>
                <wp:docPr id="2795" name="Graphic 2795"/>
                <wp:cNvGraphicFramePr>
                  <a:graphicFrameLocks/>
                </wp:cNvGraphicFramePr>
                <a:graphic>
                  <a:graphicData uri="http://schemas.microsoft.com/office/word/2010/wordprocessingShape">
                    <wps:wsp>
                      <wps:cNvPr id="2795" name="Graphic 279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31872" id="docshape92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85120">
                <wp:simplePos x="0" y="0"/>
                <wp:positionH relativeFrom="page">
                  <wp:posOffset>388620</wp:posOffset>
                </wp:positionH>
                <wp:positionV relativeFrom="page">
                  <wp:posOffset>388617</wp:posOffset>
                </wp:positionV>
                <wp:extent cx="6995159" cy="9281160"/>
                <wp:effectExtent l="0" t="0" r="0" b="0"/>
                <wp:wrapNone/>
                <wp:docPr id="2796" name="Group 2796"/>
                <wp:cNvGraphicFramePr>
                  <a:graphicFrameLocks/>
                </wp:cNvGraphicFramePr>
                <a:graphic>
                  <a:graphicData uri="http://schemas.microsoft.com/office/word/2010/wordprocessingGroup">
                    <wpg:wgp>
                      <wpg:cNvPr id="2796" name="Group 2796"/>
                      <wpg:cNvGrpSpPr/>
                      <wpg:grpSpPr>
                        <a:xfrm>
                          <a:off x="0" y="0"/>
                          <a:ext cx="6995159" cy="9281160"/>
                          <a:chExt cx="6995159" cy="9281160"/>
                        </a:xfrm>
                      </wpg:grpSpPr>
                      <wps:wsp>
                        <wps:cNvPr id="2797" name="Graphic 279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798" name="Graphic 2798"/>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799" name="Graphic 2799"/>
                        <wps:cNvSpPr/>
                        <wps:spPr>
                          <a:xfrm>
                            <a:off x="597475" y="3325850"/>
                            <a:ext cx="5801360" cy="5791200"/>
                          </a:xfrm>
                          <a:custGeom>
                            <a:avLst/>
                            <a:gdLst/>
                            <a:ahLst/>
                            <a:cxnLst/>
                            <a:rect l="l" t="t" r="r" b="b"/>
                            <a:pathLst>
                              <a:path w="5801360" h="5791200">
                                <a:moveTo>
                                  <a:pt x="3187941" y="12700"/>
                                </a:moveTo>
                                <a:lnTo>
                                  <a:pt x="2612912" y="12700"/>
                                </a:lnTo>
                                <a:lnTo>
                                  <a:pt x="2660314" y="0"/>
                                </a:lnTo>
                                <a:lnTo>
                                  <a:pt x="3140539" y="0"/>
                                </a:lnTo>
                                <a:lnTo>
                                  <a:pt x="3187941" y="12700"/>
                                </a:lnTo>
                                <a:close/>
                              </a:path>
                              <a:path w="5801360" h="5791200">
                                <a:moveTo>
                                  <a:pt x="2521246" y="38100"/>
                                </a:moveTo>
                                <a:lnTo>
                                  <a:pt x="2425582" y="38100"/>
                                </a:lnTo>
                                <a:lnTo>
                                  <a:pt x="2518780" y="12700"/>
                                </a:lnTo>
                                <a:lnTo>
                                  <a:pt x="2709174" y="12700"/>
                                </a:lnTo>
                                <a:lnTo>
                                  <a:pt x="2661865" y="25400"/>
                                </a:lnTo>
                                <a:lnTo>
                                  <a:pt x="2567895" y="25400"/>
                                </a:lnTo>
                                <a:lnTo>
                                  <a:pt x="2521246" y="38100"/>
                                </a:lnTo>
                                <a:close/>
                              </a:path>
                              <a:path w="5801360" h="5791200">
                                <a:moveTo>
                                  <a:pt x="3375271" y="38100"/>
                                </a:moveTo>
                                <a:lnTo>
                                  <a:pt x="3279606" y="38100"/>
                                </a:lnTo>
                                <a:lnTo>
                                  <a:pt x="3232957" y="25400"/>
                                </a:lnTo>
                                <a:lnTo>
                                  <a:pt x="3138987" y="25400"/>
                                </a:lnTo>
                                <a:lnTo>
                                  <a:pt x="3091678" y="12700"/>
                                </a:lnTo>
                                <a:lnTo>
                                  <a:pt x="3282073" y="12700"/>
                                </a:lnTo>
                                <a:lnTo>
                                  <a:pt x="3375271" y="38100"/>
                                </a:lnTo>
                                <a:close/>
                              </a:path>
                              <a:path w="5801360" h="5791200">
                                <a:moveTo>
                                  <a:pt x="2382717" y="63500"/>
                                </a:moveTo>
                                <a:lnTo>
                                  <a:pt x="2287647" y="63500"/>
                                </a:lnTo>
                                <a:lnTo>
                                  <a:pt x="2379349" y="38100"/>
                                </a:lnTo>
                                <a:lnTo>
                                  <a:pt x="2474829" y="38100"/>
                                </a:lnTo>
                                <a:lnTo>
                                  <a:pt x="2382717" y="63500"/>
                                </a:lnTo>
                                <a:close/>
                              </a:path>
                              <a:path w="5801360" h="5791200">
                                <a:moveTo>
                                  <a:pt x="3513206" y="63500"/>
                                </a:moveTo>
                                <a:lnTo>
                                  <a:pt x="3418135" y="63500"/>
                                </a:lnTo>
                                <a:lnTo>
                                  <a:pt x="3326023" y="38100"/>
                                </a:lnTo>
                                <a:lnTo>
                                  <a:pt x="3421503" y="38100"/>
                                </a:lnTo>
                                <a:lnTo>
                                  <a:pt x="3513206" y="63500"/>
                                </a:lnTo>
                                <a:close/>
                              </a:path>
                              <a:path w="5801360" h="5791200">
                                <a:moveTo>
                                  <a:pt x="2521246" y="5753100"/>
                                </a:moveTo>
                                <a:lnTo>
                                  <a:pt x="2379349" y="5753100"/>
                                </a:lnTo>
                                <a:lnTo>
                                  <a:pt x="2197004" y="5702300"/>
                                </a:lnTo>
                                <a:lnTo>
                                  <a:pt x="2152094" y="5702300"/>
                                </a:lnTo>
                                <a:lnTo>
                                  <a:pt x="2019089" y="5664200"/>
                                </a:lnTo>
                                <a:lnTo>
                                  <a:pt x="1975350" y="5638800"/>
                                </a:lnTo>
                                <a:lnTo>
                                  <a:pt x="1846002" y="5600700"/>
                                </a:lnTo>
                                <a:lnTo>
                                  <a:pt x="1803531" y="5575300"/>
                                </a:lnTo>
                                <a:lnTo>
                                  <a:pt x="1719592" y="5549900"/>
                                </a:lnTo>
                                <a:lnTo>
                                  <a:pt x="1637033" y="5499100"/>
                                </a:lnTo>
                                <a:lnTo>
                                  <a:pt x="1596286" y="5486400"/>
                                </a:lnTo>
                                <a:lnTo>
                                  <a:pt x="1555903" y="5461000"/>
                                </a:lnTo>
                                <a:lnTo>
                                  <a:pt x="1515889" y="5448300"/>
                                </a:lnTo>
                                <a:lnTo>
                                  <a:pt x="1398127" y="5372100"/>
                                </a:lnTo>
                                <a:lnTo>
                                  <a:pt x="1321581" y="5321300"/>
                                </a:lnTo>
                                <a:lnTo>
                                  <a:pt x="1246661" y="5270500"/>
                                </a:lnTo>
                                <a:lnTo>
                                  <a:pt x="1173416" y="5219700"/>
                                </a:lnTo>
                                <a:lnTo>
                                  <a:pt x="1101897" y="5168900"/>
                                </a:lnTo>
                                <a:lnTo>
                                  <a:pt x="1032153" y="5118100"/>
                                </a:lnTo>
                                <a:lnTo>
                                  <a:pt x="997962" y="5080000"/>
                                </a:lnTo>
                                <a:lnTo>
                                  <a:pt x="964233" y="5054600"/>
                                </a:lnTo>
                                <a:lnTo>
                                  <a:pt x="930973" y="5016500"/>
                                </a:lnTo>
                                <a:lnTo>
                                  <a:pt x="898187" y="4991100"/>
                                </a:lnTo>
                                <a:lnTo>
                                  <a:pt x="865882" y="4965700"/>
                                </a:lnTo>
                                <a:lnTo>
                                  <a:pt x="834063" y="4927600"/>
                                </a:lnTo>
                                <a:lnTo>
                                  <a:pt x="802738" y="4902200"/>
                                </a:lnTo>
                                <a:lnTo>
                                  <a:pt x="771912" y="4864100"/>
                                </a:lnTo>
                                <a:lnTo>
                                  <a:pt x="741592" y="4826000"/>
                                </a:lnTo>
                                <a:lnTo>
                                  <a:pt x="711783" y="4800600"/>
                                </a:lnTo>
                                <a:lnTo>
                                  <a:pt x="682492" y="4762500"/>
                                </a:lnTo>
                                <a:lnTo>
                                  <a:pt x="653724" y="4724400"/>
                                </a:lnTo>
                                <a:lnTo>
                                  <a:pt x="625487" y="4686300"/>
                                </a:lnTo>
                                <a:lnTo>
                                  <a:pt x="597787" y="4660900"/>
                                </a:lnTo>
                                <a:lnTo>
                                  <a:pt x="570628" y="4622800"/>
                                </a:lnTo>
                                <a:lnTo>
                                  <a:pt x="544019" y="4584700"/>
                                </a:lnTo>
                                <a:lnTo>
                                  <a:pt x="517964" y="4546600"/>
                                </a:lnTo>
                                <a:lnTo>
                                  <a:pt x="492470" y="4508500"/>
                                </a:lnTo>
                                <a:lnTo>
                                  <a:pt x="467543" y="4470400"/>
                                </a:lnTo>
                                <a:lnTo>
                                  <a:pt x="443190" y="4432300"/>
                                </a:lnTo>
                                <a:lnTo>
                                  <a:pt x="419416" y="4394200"/>
                                </a:lnTo>
                                <a:lnTo>
                                  <a:pt x="396228" y="4356100"/>
                                </a:lnTo>
                                <a:lnTo>
                                  <a:pt x="373631" y="4318000"/>
                                </a:lnTo>
                                <a:lnTo>
                                  <a:pt x="351633" y="4279900"/>
                                </a:lnTo>
                                <a:lnTo>
                                  <a:pt x="330239" y="4241800"/>
                                </a:lnTo>
                                <a:lnTo>
                                  <a:pt x="309456" y="4203700"/>
                                </a:lnTo>
                                <a:lnTo>
                                  <a:pt x="289288" y="4152900"/>
                                </a:lnTo>
                                <a:lnTo>
                                  <a:pt x="269744" y="4114800"/>
                                </a:lnTo>
                                <a:lnTo>
                                  <a:pt x="250829" y="4076700"/>
                                </a:lnTo>
                                <a:lnTo>
                                  <a:pt x="232548" y="4038600"/>
                                </a:lnTo>
                                <a:lnTo>
                                  <a:pt x="214909" y="3987800"/>
                                </a:lnTo>
                                <a:lnTo>
                                  <a:pt x="197917" y="3949700"/>
                                </a:lnTo>
                                <a:lnTo>
                                  <a:pt x="181579" y="3911600"/>
                                </a:lnTo>
                                <a:lnTo>
                                  <a:pt x="165901" y="3860800"/>
                                </a:lnTo>
                                <a:lnTo>
                                  <a:pt x="150889" y="3822700"/>
                                </a:lnTo>
                                <a:lnTo>
                                  <a:pt x="136548" y="3771900"/>
                                </a:lnTo>
                                <a:lnTo>
                                  <a:pt x="122887" y="3733800"/>
                                </a:lnTo>
                                <a:lnTo>
                                  <a:pt x="109909" y="3683000"/>
                                </a:lnTo>
                                <a:lnTo>
                                  <a:pt x="97622" y="3644900"/>
                                </a:lnTo>
                                <a:lnTo>
                                  <a:pt x="86032" y="3594100"/>
                                </a:lnTo>
                                <a:lnTo>
                                  <a:pt x="75145" y="3556000"/>
                                </a:lnTo>
                                <a:lnTo>
                                  <a:pt x="64967" y="3505200"/>
                                </a:lnTo>
                                <a:lnTo>
                                  <a:pt x="55505" y="3467100"/>
                                </a:lnTo>
                                <a:lnTo>
                                  <a:pt x="46764" y="3416300"/>
                                </a:lnTo>
                                <a:lnTo>
                                  <a:pt x="38751" y="3365500"/>
                                </a:lnTo>
                                <a:lnTo>
                                  <a:pt x="31471" y="3327400"/>
                                </a:lnTo>
                                <a:lnTo>
                                  <a:pt x="24932" y="3276600"/>
                                </a:lnTo>
                                <a:lnTo>
                                  <a:pt x="19139" y="3225800"/>
                                </a:lnTo>
                                <a:lnTo>
                                  <a:pt x="14098" y="3187700"/>
                                </a:lnTo>
                                <a:lnTo>
                                  <a:pt x="9816" y="3136900"/>
                                </a:lnTo>
                                <a:lnTo>
                                  <a:pt x="6298" y="3086100"/>
                                </a:lnTo>
                                <a:lnTo>
                                  <a:pt x="3552" y="3035300"/>
                                </a:lnTo>
                                <a:lnTo>
                                  <a:pt x="1582" y="2984500"/>
                                </a:lnTo>
                                <a:lnTo>
                                  <a:pt x="396" y="2946400"/>
                                </a:lnTo>
                                <a:lnTo>
                                  <a:pt x="0" y="2895600"/>
                                </a:lnTo>
                                <a:lnTo>
                                  <a:pt x="396" y="2844800"/>
                                </a:lnTo>
                                <a:lnTo>
                                  <a:pt x="1582" y="2794000"/>
                                </a:lnTo>
                                <a:lnTo>
                                  <a:pt x="3552" y="2743200"/>
                                </a:lnTo>
                                <a:lnTo>
                                  <a:pt x="6298" y="2705100"/>
                                </a:lnTo>
                                <a:lnTo>
                                  <a:pt x="9816" y="2654300"/>
                                </a:lnTo>
                                <a:lnTo>
                                  <a:pt x="14098" y="2603500"/>
                                </a:lnTo>
                                <a:lnTo>
                                  <a:pt x="19139" y="2565400"/>
                                </a:lnTo>
                                <a:lnTo>
                                  <a:pt x="24932" y="2514600"/>
                                </a:lnTo>
                                <a:lnTo>
                                  <a:pt x="31471" y="2463800"/>
                                </a:lnTo>
                                <a:lnTo>
                                  <a:pt x="38751" y="2413000"/>
                                </a:lnTo>
                                <a:lnTo>
                                  <a:pt x="46764" y="2374900"/>
                                </a:lnTo>
                                <a:lnTo>
                                  <a:pt x="55505" y="2324100"/>
                                </a:lnTo>
                                <a:lnTo>
                                  <a:pt x="64967" y="2286000"/>
                                </a:lnTo>
                                <a:lnTo>
                                  <a:pt x="75145" y="2235200"/>
                                </a:lnTo>
                                <a:lnTo>
                                  <a:pt x="86032" y="2184400"/>
                                </a:lnTo>
                                <a:lnTo>
                                  <a:pt x="97622" y="2146300"/>
                                </a:lnTo>
                                <a:lnTo>
                                  <a:pt x="109909" y="2095500"/>
                                </a:lnTo>
                                <a:lnTo>
                                  <a:pt x="122887" y="2057400"/>
                                </a:lnTo>
                                <a:lnTo>
                                  <a:pt x="136548" y="2006600"/>
                                </a:lnTo>
                                <a:lnTo>
                                  <a:pt x="150889" y="1968500"/>
                                </a:lnTo>
                                <a:lnTo>
                                  <a:pt x="165901" y="1930400"/>
                                </a:lnTo>
                                <a:lnTo>
                                  <a:pt x="181579" y="1879600"/>
                                </a:lnTo>
                                <a:lnTo>
                                  <a:pt x="197917" y="1841500"/>
                                </a:lnTo>
                                <a:lnTo>
                                  <a:pt x="214909" y="1803400"/>
                                </a:lnTo>
                                <a:lnTo>
                                  <a:pt x="232548" y="1752600"/>
                                </a:lnTo>
                                <a:lnTo>
                                  <a:pt x="250829" y="1714500"/>
                                </a:lnTo>
                                <a:lnTo>
                                  <a:pt x="269744" y="1676400"/>
                                </a:lnTo>
                                <a:lnTo>
                                  <a:pt x="289288" y="1625600"/>
                                </a:lnTo>
                                <a:lnTo>
                                  <a:pt x="309456" y="1587500"/>
                                </a:lnTo>
                                <a:lnTo>
                                  <a:pt x="330239" y="1549400"/>
                                </a:lnTo>
                                <a:lnTo>
                                  <a:pt x="351633" y="1511300"/>
                                </a:lnTo>
                                <a:lnTo>
                                  <a:pt x="373631" y="1473200"/>
                                </a:lnTo>
                                <a:lnTo>
                                  <a:pt x="396228" y="1435100"/>
                                </a:lnTo>
                                <a:lnTo>
                                  <a:pt x="419416" y="1397000"/>
                                </a:lnTo>
                                <a:lnTo>
                                  <a:pt x="443190" y="1358900"/>
                                </a:lnTo>
                                <a:lnTo>
                                  <a:pt x="467543" y="1320800"/>
                                </a:lnTo>
                                <a:lnTo>
                                  <a:pt x="492470" y="1282700"/>
                                </a:lnTo>
                                <a:lnTo>
                                  <a:pt x="517964" y="1244600"/>
                                </a:lnTo>
                                <a:lnTo>
                                  <a:pt x="544019" y="1206500"/>
                                </a:lnTo>
                                <a:lnTo>
                                  <a:pt x="570628" y="1168400"/>
                                </a:lnTo>
                                <a:lnTo>
                                  <a:pt x="597787" y="1130300"/>
                                </a:lnTo>
                                <a:lnTo>
                                  <a:pt x="625487" y="1092200"/>
                                </a:lnTo>
                                <a:lnTo>
                                  <a:pt x="653724" y="1066800"/>
                                </a:lnTo>
                                <a:lnTo>
                                  <a:pt x="682492" y="1028700"/>
                                </a:lnTo>
                                <a:lnTo>
                                  <a:pt x="711783" y="990600"/>
                                </a:lnTo>
                                <a:lnTo>
                                  <a:pt x="741592" y="952500"/>
                                </a:lnTo>
                                <a:lnTo>
                                  <a:pt x="771912" y="927100"/>
                                </a:lnTo>
                                <a:lnTo>
                                  <a:pt x="802738" y="889000"/>
                                </a:lnTo>
                                <a:lnTo>
                                  <a:pt x="834063" y="863600"/>
                                </a:lnTo>
                                <a:lnTo>
                                  <a:pt x="865882" y="825500"/>
                                </a:lnTo>
                                <a:lnTo>
                                  <a:pt x="898187" y="800100"/>
                                </a:lnTo>
                                <a:lnTo>
                                  <a:pt x="930973" y="762000"/>
                                </a:lnTo>
                                <a:lnTo>
                                  <a:pt x="964233" y="736600"/>
                                </a:lnTo>
                                <a:lnTo>
                                  <a:pt x="997962" y="711200"/>
                                </a:lnTo>
                                <a:lnTo>
                                  <a:pt x="1032153" y="673100"/>
                                </a:lnTo>
                                <a:lnTo>
                                  <a:pt x="1066800" y="647700"/>
                                </a:lnTo>
                                <a:lnTo>
                                  <a:pt x="1137438" y="596900"/>
                                </a:lnTo>
                                <a:lnTo>
                                  <a:pt x="1173416" y="558800"/>
                                </a:lnTo>
                                <a:lnTo>
                                  <a:pt x="1209826" y="533400"/>
                                </a:lnTo>
                                <a:lnTo>
                                  <a:pt x="1283914" y="482600"/>
                                </a:lnTo>
                                <a:lnTo>
                                  <a:pt x="1359654" y="431800"/>
                                </a:lnTo>
                                <a:lnTo>
                                  <a:pt x="1398127" y="419100"/>
                                </a:lnTo>
                                <a:lnTo>
                                  <a:pt x="1515889" y="342900"/>
                                </a:lnTo>
                                <a:lnTo>
                                  <a:pt x="1555903" y="330200"/>
                                </a:lnTo>
                                <a:lnTo>
                                  <a:pt x="1637033" y="279400"/>
                                </a:lnTo>
                                <a:lnTo>
                                  <a:pt x="1678137" y="266700"/>
                                </a:lnTo>
                                <a:lnTo>
                                  <a:pt x="1719592" y="241300"/>
                                </a:lnTo>
                                <a:lnTo>
                                  <a:pt x="1761392" y="228600"/>
                                </a:lnTo>
                                <a:lnTo>
                                  <a:pt x="1803531" y="203200"/>
                                </a:lnTo>
                                <a:lnTo>
                                  <a:pt x="1931918" y="165100"/>
                                </a:lnTo>
                                <a:lnTo>
                                  <a:pt x="1975350" y="139700"/>
                                </a:lnTo>
                                <a:lnTo>
                                  <a:pt x="2242190" y="63500"/>
                                </a:lnTo>
                                <a:lnTo>
                                  <a:pt x="2337034" y="63500"/>
                                </a:lnTo>
                                <a:lnTo>
                                  <a:pt x="1895338" y="190500"/>
                                </a:lnTo>
                                <a:lnTo>
                                  <a:pt x="1852817" y="203200"/>
                                </a:lnTo>
                                <a:lnTo>
                                  <a:pt x="1810621" y="228600"/>
                                </a:lnTo>
                                <a:lnTo>
                                  <a:pt x="1768754" y="241300"/>
                                </a:lnTo>
                                <a:lnTo>
                                  <a:pt x="1727225" y="266700"/>
                                </a:lnTo>
                                <a:lnTo>
                                  <a:pt x="1686038" y="279400"/>
                                </a:lnTo>
                                <a:lnTo>
                                  <a:pt x="1645200" y="304800"/>
                                </a:lnTo>
                                <a:lnTo>
                                  <a:pt x="1604716" y="317500"/>
                                </a:lnTo>
                                <a:lnTo>
                                  <a:pt x="1564594" y="342900"/>
                                </a:lnTo>
                                <a:lnTo>
                                  <a:pt x="1524839" y="355600"/>
                                </a:lnTo>
                                <a:lnTo>
                                  <a:pt x="1407839" y="431800"/>
                                </a:lnTo>
                                <a:lnTo>
                                  <a:pt x="1331787" y="482600"/>
                                </a:lnTo>
                                <a:lnTo>
                                  <a:pt x="1294365" y="508000"/>
                                </a:lnTo>
                                <a:lnTo>
                                  <a:pt x="1257352" y="520700"/>
                                </a:lnTo>
                                <a:lnTo>
                                  <a:pt x="1220755" y="558800"/>
                                </a:lnTo>
                                <a:lnTo>
                                  <a:pt x="1148836" y="609600"/>
                                </a:lnTo>
                                <a:lnTo>
                                  <a:pt x="1078655" y="660400"/>
                                </a:lnTo>
                                <a:lnTo>
                                  <a:pt x="1044232" y="685800"/>
                                </a:lnTo>
                                <a:lnTo>
                                  <a:pt x="1010263" y="723900"/>
                                </a:lnTo>
                                <a:lnTo>
                                  <a:pt x="976752" y="749300"/>
                                </a:lnTo>
                                <a:lnTo>
                                  <a:pt x="943707" y="774700"/>
                                </a:lnTo>
                                <a:lnTo>
                                  <a:pt x="911133" y="812800"/>
                                </a:lnTo>
                                <a:lnTo>
                                  <a:pt x="879037" y="838200"/>
                                </a:lnTo>
                                <a:lnTo>
                                  <a:pt x="847424" y="876300"/>
                                </a:lnTo>
                                <a:lnTo>
                                  <a:pt x="816302" y="901700"/>
                                </a:lnTo>
                                <a:lnTo>
                                  <a:pt x="785675" y="939800"/>
                                </a:lnTo>
                                <a:lnTo>
                                  <a:pt x="755551" y="965200"/>
                                </a:lnTo>
                                <a:lnTo>
                                  <a:pt x="725935" y="1003300"/>
                                </a:lnTo>
                                <a:lnTo>
                                  <a:pt x="696833" y="1041400"/>
                                </a:lnTo>
                                <a:lnTo>
                                  <a:pt x="668252" y="1066800"/>
                                </a:lnTo>
                                <a:lnTo>
                                  <a:pt x="640198" y="1104900"/>
                                </a:lnTo>
                                <a:lnTo>
                                  <a:pt x="612676" y="1143000"/>
                                </a:lnTo>
                                <a:lnTo>
                                  <a:pt x="585694" y="1181100"/>
                                </a:lnTo>
                                <a:lnTo>
                                  <a:pt x="559256" y="1219200"/>
                                </a:lnTo>
                                <a:lnTo>
                                  <a:pt x="533370" y="1257300"/>
                                </a:lnTo>
                                <a:lnTo>
                                  <a:pt x="508041" y="1282700"/>
                                </a:lnTo>
                                <a:lnTo>
                                  <a:pt x="483276" y="1320800"/>
                                </a:lnTo>
                                <a:lnTo>
                                  <a:pt x="459080" y="1358900"/>
                                </a:lnTo>
                                <a:lnTo>
                                  <a:pt x="435460" y="1397000"/>
                                </a:lnTo>
                                <a:lnTo>
                                  <a:pt x="412422" y="1435100"/>
                                </a:lnTo>
                                <a:lnTo>
                                  <a:pt x="389972" y="1473200"/>
                                </a:lnTo>
                                <a:lnTo>
                                  <a:pt x="368116" y="1524000"/>
                                </a:lnTo>
                                <a:lnTo>
                                  <a:pt x="346861" y="1562100"/>
                                </a:lnTo>
                                <a:lnTo>
                                  <a:pt x="326212" y="1600200"/>
                                </a:lnTo>
                                <a:lnTo>
                                  <a:pt x="306175" y="1638300"/>
                                </a:lnTo>
                                <a:lnTo>
                                  <a:pt x="286757" y="1676400"/>
                                </a:lnTo>
                                <a:lnTo>
                                  <a:pt x="267964" y="1727200"/>
                                </a:lnTo>
                                <a:lnTo>
                                  <a:pt x="249802" y="1765300"/>
                                </a:lnTo>
                                <a:lnTo>
                                  <a:pt x="232277" y="1803400"/>
                                </a:lnTo>
                                <a:lnTo>
                                  <a:pt x="215396" y="1841500"/>
                                </a:lnTo>
                                <a:lnTo>
                                  <a:pt x="199163" y="1892300"/>
                                </a:lnTo>
                                <a:lnTo>
                                  <a:pt x="183586" y="1930400"/>
                                </a:lnTo>
                                <a:lnTo>
                                  <a:pt x="168671" y="1981200"/>
                                </a:lnTo>
                                <a:lnTo>
                                  <a:pt x="154424" y="2019300"/>
                                </a:lnTo>
                                <a:lnTo>
                                  <a:pt x="140850" y="2057400"/>
                                </a:lnTo>
                                <a:lnTo>
                                  <a:pt x="127957" y="2108200"/>
                                </a:lnTo>
                                <a:lnTo>
                                  <a:pt x="115750" y="2146300"/>
                                </a:lnTo>
                                <a:lnTo>
                                  <a:pt x="104235" y="2197100"/>
                                </a:lnTo>
                                <a:lnTo>
                                  <a:pt x="93418" y="2235200"/>
                                </a:lnTo>
                                <a:lnTo>
                                  <a:pt x="83306" y="2286000"/>
                                </a:lnTo>
                                <a:lnTo>
                                  <a:pt x="73905" y="2336800"/>
                                </a:lnTo>
                                <a:lnTo>
                                  <a:pt x="65221" y="2374900"/>
                                </a:lnTo>
                                <a:lnTo>
                                  <a:pt x="57260" y="2425700"/>
                                </a:lnTo>
                                <a:lnTo>
                                  <a:pt x="50027" y="2463800"/>
                                </a:lnTo>
                                <a:lnTo>
                                  <a:pt x="43530" y="2514600"/>
                                </a:lnTo>
                                <a:lnTo>
                                  <a:pt x="37775" y="2565400"/>
                                </a:lnTo>
                                <a:lnTo>
                                  <a:pt x="32767" y="2603500"/>
                                </a:lnTo>
                                <a:lnTo>
                                  <a:pt x="28512" y="2654300"/>
                                </a:lnTo>
                                <a:lnTo>
                                  <a:pt x="25017" y="2705100"/>
                                </a:lnTo>
                                <a:lnTo>
                                  <a:pt x="22289" y="2755900"/>
                                </a:lnTo>
                                <a:lnTo>
                                  <a:pt x="20332" y="2794000"/>
                                </a:lnTo>
                                <a:lnTo>
                                  <a:pt x="19153" y="2844800"/>
                                </a:lnTo>
                                <a:lnTo>
                                  <a:pt x="18759" y="2895600"/>
                                </a:lnTo>
                                <a:lnTo>
                                  <a:pt x="19153" y="2946400"/>
                                </a:lnTo>
                                <a:lnTo>
                                  <a:pt x="20332" y="2984500"/>
                                </a:lnTo>
                                <a:lnTo>
                                  <a:pt x="22289" y="3035300"/>
                                </a:lnTo>
                                <a:lnTo>
                                  <a:pt x="25017" y="3086100"/>
                                </a:lnTo>
                                <a:lnTo>
                                  <a:pt x="28512" y="3136900"/>
                                </a:lnTo>
                                <a:lnTo>
                                  <a:pt x="32767" y="3175000"/>
                                </a:lnTo>
                                <a:lnTo>
                                  <a:pt x="37775" y="3225800"/>
                                </a:lnTo>
                                <a:lnTo>
                                  <a:pt x="43530" y="3276600"/>
                                </a:lnTo>
                                <a:lnTo>
                                  <a:pt x="50027" y="3314700"/>
                                </a:lnTo>
                                <a:lnTo>
                                  <a:pt x="57260" y="3365500"/>
                                </a:lnTo>
                                <a:lnTo>
                                  <a:pt x="65221" y="3416300"/>
                                </a:lnTo>
                                <a:lnTo>
                                  <a:pt x="73905" y="3454400"/>
                                </a:lnTo>
                                <a:lnTo>
                                  <a:pt x="83306" y="3505200"/>
                                </a:lnTo>
                                <a:lnTo>
                                  <a:pt x="93418" y="3543300"/>
                                </a:lnTo>
                                <a:lnTo>
                                  <a:pt x="104235" y="3594100"/>
                                </a:lnTo>
                                <a:lnTo>
                                  <a:pt x="115750" y="3632200"/>
                                </a:lnTo>
                                <a:lnTo>
                                  <a:pt x="127957" y="3683000"/>
                                </a:lnTo>
                                <a:lnTo>
                                  <a:pt x="140850" y="3721100"/>
                                </a:lnTo>
                                <a:lnTo>
                                  <a:pt x="154424" y="3771900"/>
                                </a:lnTo>
                                <a:lnTo>
                                  <a:pt x="168671" y="3810000"/>
                                </a:lnTo>
                                <a:lnTo>
                                  <a:pt x="183586" y="3860800"/>
                                </a:lnTo>
                                <a:lnTo>
                                  <a:pt x="199163" y="3898900"/>
                                </a:lnTo>
                                <a:lnTo>
                                  <a:pt x="215396" y="3937000"/>
                                </a:lnTo>
                                <a:lnTo>
                                  <a:pt x="232277" y="3987800"/>
                                </a:lnTo>
                                <a:lnTo>
                                  <a:pt x="249802" y="4025900"/>
                                </a:lnTo>
                                <a:lnTo>
                                  <a:pt x="267964" y="4064000"/>
                                </a:lnTo>
                                <a:lnTo>
                                  <a:pt x="286757" y="4114800"/>
                                </a:lnTo>
                                <a:lnTo>
                                  <a:pt x="306175" y="4152900"/>
                                </a:lnTo>
                                <a:lnTo>
                                  <a:pt x="326212" y="4191000"/>
                                </a:lnTo>
                                <a:lnTo>
                                  <a:pt x="346861" y="4229100"/>
                                </a:lnTo>
                                <a:lnTo>
                                  <a:pt x="368116" y="4267200"/>
                                </a:lnTo>
                                <a:lnTo>
                                  <a:pt x="389972" y="4305300"/>
                                </a:lnTo>
                                <a:lnTo>
                                  <a:pt x="412422" y="4343400"/>
                                </a:lnTo>
                                <a:lnTo>
                                  <a:pt x="435460" y="4381500"/>
                                </a:lnTo>
                                <a:lnTo>
                                  <a:pt x="459080" y="4419600"/>
                                </a:lnTo>
                                <a:lnTo>
                                  <a:pt x="483276" y="4457700"/>
                                </a:lnTo>
                                <a:lnTo>
                                  <a:pt x="508041" y="4495800"/>
                                </a:lnTo>
                                <a:lnTo>
                                  <a:pt x="533370" y="4533900"/>
                                </a:lnTo>
                                <a:lnTo>
                                  <a:pt x="559256" y="4572000"/>
                                </a:lnTo>
                                <a:lnTo>
                                  <a:pt x="585694" y="4610100"/>
                                </a:lnTo>
                                <a:lnTo>
                                  <a:pt x="612676" y="4648200"/>
                                </a:lnTo>
                                <a:lnTo>
                                  <a:pt x="640198" y="4686300"/>
                                </a:lnTo>
                                <a:lnTo>
                                  <a:pt x="668252" y="4711700"/>
                                </a:lnTo>
                                <a:lnTo>
                                  <a:pt x="696833" y="4749800"/>
                                </a:lnTo>
                                <a:lnTo>
                                  <a:pt x="725935" y="4787900"/>
                                </a:lnTo>
                                <a:lnTo>
                                  <a:pt x="755551" y="4813300"/>
                                </a:lnTo>
                                <a:lnTo>
                                  <a:pt x="785675" y="4851400"/>
                                </a:lnTo>
                                <a:lnTo>
                                  <a:pt x="816302" y="4889500"/>
                                </a:lnTo>
                                <a:lnTo>
                                  <a:pt x="847424" y="4914900"/>
                                </a:lnTo>
                                <a:lnTo>
                                  <a:pt x="879037" y="4953000"/>
                                </a:lnTo>
                                <a:lnTo>
                                  <a:pt x="911133" y="4978400"/>
                                </a:lnTo>
                                <a:lnTo>
                                  <a:pt x="943707" y="5003800"/>
                                </a:lnTo>
                                <a:lnTo>
                                  <a:pt x="976752" y="5041900"/>
                                </a:lnTo>
                                <a:lnTo>
                                  <a:pt x="1010263" y="5067300"/>
                                </a:lnTo>
                                <a:lnTo>
                                  <a:pt x="1044232" y="5092700"/>
                                </a:lnTo>
                                <a:lnTo>
                                  <a:pt x="1078655" y="5130800"/>
                                </a:lnTo>
                                <a:lnTo>
                                  <a:pt x="1148836" y="5181600"/>
                                </a:lnTo>
                                <a:lnTo>
                                  <a:pt x="1220755" y="5232400"/>
                                </a:lnTo>
                                <a:lnTo>
                                  <a:pt x="1294365" y="5283200"/>
                                </a:lnTo>
                                <a:lnTo>
                                  <a:pt x="1369614" y="5334000"/>
                                </a:lnTo>
                                <a:lnTo>
                                  <a:pt x="1485458" y="5410200"/>
                                </a:lnTo>
                                <a:lnTo>
                                  <a:pt x="1524839" y="5422900"/>
                                </a:lnTo>
                                <a:lnTo>
                                  <a:pt x="1604716" y="5473700"/>
                                </a:lnTo>
                                <a:lnTo>
                                  <a:pt x="1645200" y="5486400"/>
                                </a:lnTo>
                                <a:lnTo>
                                  <a:pt x="1686038" y="5511800"/>
                                </a:lnTo>
                                <a:lnTo>
                                  <a:pt x="1727225" y="5524500"/>
                                </a:lnTo>
                                <a:lnTo>
                                  <a:pt x="1768754" y="5549900"/>
                                </a:lnTo>
                                <a:lnTo>
                                  <a:pt x="1852817" y="5575300"/>
                                </a:lnTo>
                                <a:lnTo>
                                  <a:pt x="1895338" y="5600700"/>
                                </a:lnTo>
                                <a:lnTo>
                                  <a:pt x="2291607" y="5715000"/>
                                </a:lnTo>
                                <a:lnTo>
                                  <a:pt x="2337034" y="5715000"/>
                                </a:lnTo>
                                <a:lnTo>
                                  <a:pt x="2428651" y="5740400"/>
                                </a:lnTo>
                                <a:lnTo>
                                  <a:pt x="2474829" y="5740400"/>
                                </a:lnTo>
                                <a:lnTo>
                                  <a:pt x="2521246" y="5753100"/>
                                </a:lnTo>
                                <a:close/>
                              </a:path>
                              <a:path w="5801360" h="5791200">
                                <a:moveTo>
                                  <a:pt x="3421503" y="5753100"/>
                                </a:moveTo>
                                <a:lnTo>
                                  <a:pt x="3279606" y="5753100"/>
                                </a:lnTo>
                                <a:lnTo>
                                  <a:pt x="3326023" y="5740400"/>
                                </a:lnTo>
                                <a:lnTo>
                                  <a:pt x="3372201" y="5740400"/>
                                </a:lnTo>
                                <a:lnTo>
                                  <a:pt x="3463818" y="5715000"/>
                                </a:lnTo>
                                <a:lnTo>
                                  <a:pt x="3509245" y="5715000"/>
                                </a:lnTo>
                                <a:lnTo>
                                  <a:pt x="3905513" y="5600700"/>
                                </a:lnTo>
                                <a:lnTo>
                                  <a:pt x="3948034" y="5575300"/>
                                </a:lnTo>
                                <a:lnTo>
                                  <a:pt x="4032097" y="5549900"/>
                                </a:lnTo>
                                <a:lnTo>
                                  <a:pt x="4073627" y="5524500"/>
                                </a:lnTo>
                                <a:lnTo>
                                  <a:pt x="4114814" y="5511800"/>
                                </a:lnTo>
                                <a:lnTo>
                                  <a:pt x="4155652" y="5486400"/>
                                </a:lnTo>
                                <a:lnTo>
                                  <a:pt x="4196135" y="5473700"/>
                                </a:lnTo>
                                <a:lnTo>
                                  <a:pt x="4276012" y="5422900"/>
                                </a:lnTo>
                                <a:lnTo>
                                  <a:pt x="4315394" y="5410200"/>
                                </a:lnTo>
                                <a:lnTo>
                                  <a:pt x="4431237" y="5334000"/>
                                </a:lnTo>
                                <a:lnTo>
                                  <a:pt x="4506487" y="5283200"/>
                                </a:lnTo>
                                <a:lnTo>
                                  <a:pt x="4580096" y="5232400"/>
                                </a:lnTo>
                                <a:lnTo>
                                  <a:pt x="4652015" y="5181600"/>
                                </a:lnTo>
                                <a:lnTo>
                                  <a:pt x="4722196" y="5130800"/>
                                </a:lnTo>
                                <a:lnTo>
                                  <a:pt x="4756619" y="5092700"/>
                                </a:lnTo>
                                <a:lnTo>
                                  <a:pt x="4790589" y="5067300"/>
                                </a:lnTo>
                                <a:lnTo>
                                  <a:pt x="4824100" y="5041900"/>
                                </a:lnTo>
                                <a:lnTo>
                                  <a:pt x="4857145" y="5003800"/>
                                </a:lnTo>
                                <a:lnTo>
                                  <a:pt x="4889719" y="4978400"/>
                                </a:lnTo>
                                <a:lnTo>
                                  <a:pt x="4921815" y="4953000"/>
                                </a:lnTo>
                                <a:lnTo>
                                  <a:pt x="4953427" y="4914900"/>
                                </a:lnTo>
                                <a:lnTo>
                                  <a:pt x="4984550" y="4889500"/>
                                </a:lnTo>
                                <a:lnTo>
                                  <a:pt x="5015176" y="4851400"/>
                                </a:lnTo>
                                <a:lnTo>
                                  <a:pt x="5045301" y="4813300"/>
                                </a:lnTo>
                                <a:lnTo>
                                  <a:pt x="5074917" y="4787900"/>
                                </a:lnTo>
                                <a:lnTo>
                                  <a:pt x="5104019" y="4749800"/>
                                </a:lnTo>
                                <a:lnTo>
                                  <a:pt x="5132600" y="4711700"/>
                                </a:lnTo>
                                <a:lnTo>
                                  <a:pt x="5160654" y="4686300"/>
                                </a:lnTo>
                                <a:lnTo>
                                  <a:pt x="5188176" y="4648200"/>
                                </a:lnTo>
                                <a:lnTo>
                                  <a:pt x="5215158" y="4610100"/>
                                </a:lnTo>
                                <a:lnTo>
                                  <a:pt x="5241596" y="4572000"/>
                                </a:lnTo>
                                <a:lnTo>
                                  <a:pt x="5267482" y="4533900"/>
                                </a:lnTo>
                                <a:lnTo>
                                  <a:pt x="5292811" y="4495800"/>
                                </a:lnTo>
                                <a:lnTo>
                                  <a:pt x="5317576" y="4457700"/>
                                </a:lnTo>
                                <a:lnTo>
                                  <a:pt x="5341772" y="4419600"/>
                                </a:lnTo>
                                <a:lnTo>
                                  <a:pt x="5365392" y="4381500"/>
                                </a:lnTo>
                                <a:lnTo>
                                  <a:pt x="5388430" y="4343400"/>
                                </a:lnTo>
                                <a:lnTo>
                                  <a:pt x="5410880" y="4305300"/>
                                </a:lnTo>
                                <a:lnTo>
                                  <a:pt x="5432736" y="4267200"/>
                                </a:lnTo>
                                <a:lnTo>
                                  <a:pt x="5453991" y="4229100"/>
                                </a:lnTo>
                                <a:lnTo>
                                  <a:pt x="5474641" y="4191000"/>
                                </a:lnTo>
                                <a:lnTo>
                                  <a:pt x="5494677" y="4152900"/>
                                </a:lnTo>
                                <a:lnTo>
                                  <a:pt x="5514095" y="4114800"/>
                                </a:lnTo>
                                <a:lnTo>
                                  <a:pt x="5532888" y="4064000"/>
                                </a:lnTo>
                                <a:lnTo>
                                  <a:pt x="5551050" y="4025900"/>
                                </a:lnTo>
                                <a:lnTo>
                                  <a:pt x="5568575" y="3987800"/>
                                </a:lnTo>
                                <a:lnTo>
                                  <a:pt x="5585457" y="3937000"/>
                                </a:lnTo>
                                <a:lnTo>
                                  <a:pt x="5601689" y="3898900"/>
                                </a:lnTo>
                                <a:lnTo>
                                  <a:pt x="5617266" y="3860800"/>
                                </a:lnTo>
                                <a:lnTo>
                                  <a:pt x="5632181" y="3810000"/>
                                </a:lnTo>
                                <a:lnTo>
                                  <a:pt x="5646429" y="3771900"/>
                                </a:lnTo>
                                <a:lnTo>
                                  <a:pt x="5660002" y="3721100"/>
                                </a:lnTo>
                                <a:lnTo>
                                  <a:pt x="5672895" y="3683000"/>
                                </a:lnTo>
                                <a:lnTo>
                                  <a:pt x="5685103" y="3632200"/>
                                </a:lnTo>
                                <a:lnTo>
                                  <a:pt x="5696618" y="3594100"/>
                                </a:lnTo>
                                <a:lnTo>
                                  <a:pt x="5707434" y="3543300"/>
                                </a:lnTo>
                                <a:lnTo>
                                  <a:pt x="5717546" y="3505200"/>
                                </a:lnTo>
                                <a:lnTo>
                                  <a:pt x="5726947" y="3454400"/>
                                </a:lnTo>
                                <a:lnTo>
                                  <a:pt x="5735632" y="3416300"/>
                                </a:lnTo>
                                <a:lnTo>
                                  <a:pt x="5743593" y="3365500"/>
                                </a:lnTo>
                                <a:lnTo>
                                  <a:pt x="5750825" y="3314700"/>
                                </a:lnTo>
                                <a:lnTo>
                                  <a:pt x="5757322" y="3276600"/>
                                </a:lnTo>
                                <a:lnTo>
                                  <a:pt x="5763078" y="3225800"/>
                                </a:lnTo>
                                <a:lnTo>
                                  <a:pt x="5768086" y="3175000"/>
                                </a:lnTo>
                                <a:lnTo>
                                  <a:pt x="5772341" y="3136900"/>
                                </a:lnTo>
                                <a:lnTo>
                                  <a:pt x="5775835" y="3086100"/>
                                </a:lnTo>
                                <a:lnTo>
                                  <a:pt x="5778564" y="3035300"/>
                                </a:lnTo>
                                <a:lnTo>
                                  <a:pt x="5780521" y="2984500"/>
                                </a:lnTo>
                                <a:lnTo>
                                  <a:pt x="5781699" y="2946400"/>
                                </a:lnTo>
                                <a:lnTo>
                                  <a:pt x="5782094" y="2895600"/>
                                </a:lnTo>
                                <a:lnTo>
                                  <a:pt x="5781699" y="2844800"/>
                                </a:lnTo>
                                <a:lnTo>
                                  <a:pt x="5780521" y="2794000"/>
                                </a:lnTo>
                                <a:lnTo>
                                  <a:pt x="5778564" y="2755900"/>
                                </a:lnTo>
                                <a:lnTo>
                                  <a:pt x="5775835" y="2705100"/>
                                </a:lnTo>
                                <a:lnTo>
                                  <a:pt x="5772341" y="2654300"/>
                                </a:lnTo>
                                <a:lnTo>
                                  <a:pt x="5768086" y="2603500"/>
                                </a:lnTo>
                                <a:lnTo>
                                  <a:pt x="5763078" y="2565400"/>
                                </a:lnTo>
                                <a:lnTo>
                                  <a:pt x="5757322" y="2514600"/>
                                </a:lnTo>
                                <a:lnTo>
                                  <a:pt x="5750825" y="2463800"/>
                                </a:lnTo>
                                <a:lnTo>
                                  <a:pt x="5743593" y="2425700"/>
                                </a:lnTo>
                                <a:lnTo>
                                  <a:pt x="5735632" y="2374900"/>
                                </a:lnTo>
                                <a:lnTo>
                                  <a:pt x="5726947" y="2336800"/>
                                </a:lnTo>
                                <a:lnTo>
                                  <a:pt x="5717546" y="2286000"/>
                                </a:lnTo>
                                <a:lnTo>
                                  <a:pt x="5707434" y="2235200"/>
                                </a:lnTo>
                                <a:lnTo>
                                  <a:pt x="5696618" y="2197100"/>
                                </a:lnTo>
                                <a:lnTo>
                                  <a:pt x="5685103" y="2146300"/>
                                </a:lnTo>
                                <a:lnTo>
                                  <a:pt x="5672895" y="2108200"/>
                                </a:lnTo>
                                <a:lnTo>
                                  <a:pt x="5660002" y="2057400"/>
                                </a:lnTo>
                                <a:lnTo>
                                  <a:pt x="5646429" y="2019300"/>
                                </a:lnTo>
                                <a:lnTo>
                                  <a:pt x="5632181" y="1981200"/>
                                </a:lnTo>
                                <a:lnTo>
                                  <a:pt x="5617266" y="1930400"/>
                                </a:lnTo>
                                <a:lnTo>
                                  <a:pt x="5601689" y="1892300"/>
                                </a:lnTo>
                                <a:lnTo>
                                  <a:pt x="5585457" y="1841500"/>
                                </a:lnTo>
                                <a:lnTo>
                                  <a:pt x="5568575" y="1803400"/>
                                </a:lnTo>
                                <a:lnTo>
                                  <a:pt x="5551050" y="1765300"/>
                                </a:lnTo>
                                <a:lnTo>
                                  <a:pt x="5532888" y="1727200"/>
                                </a:lnTo>
                                <a:lnTo>
                                  <a:pt x="5514095" y="1676400"/>
                                </a:lnTo>
                                <a:lnTo>
                                  <a:pt x="5494677" y="1638300"/>
                                </a:lnTo>
                                <a:lnTo>
                                  <a:pt x="5474641" y="1600200"/>
                                </a:lnTo>
                                <a:lnTo>
                                  <a:pt x="5453991" y="1562100"/>
                                </a:lnTo>
                                <a:lnTo>
                                  <a:pt x="5432736" y="1524000"/>
                                </a:lnTo>
                                <a:lnTo>
                                  <a:pt x="5410880" y="1473200"/>
                                </a:lnTo>
                                <a:lnTo>
                                  <a:pt x="5388430" y="1435100"/>
                                </a:lnTo>
                                <a:lnTo>
                                  <a:pt x="5365392" y="1397000"/>
                                </a:lnTo>
                                <a:lnTo>
                                  <a:pt x="5341772" y="1358900"/>
                                </a:lnTo>
                                <a:lnTo>
                                  <a:pt x="5317576" y="1320800"/>
                                </a:lnTo>
                                <a:lnTo>
                                  <a:pt x="5292811" y="1282700"/>
                                </a:lnTo>
                                <a:lnTo>
                                  <a:pt x="5267482" y="1257300"/>
                                </a:lnTo>
                                <a:lnTo>
                                  <a:pt x="5241596" y="1219200"/>
                                </a:lnTo>
                                <a:lnTo>
                                  <a:pt x="5215158" y="1181100"/>
                                </a:lnTo>
                                <a:lnTo>
                                  <a:pt x="5188176" y="1143000"/>
                                </a:lnTo>
                                <a:lnTo>
                                  <a:pt x="5160654" y="1104900"/>
                                </a:lnTo>
                                <a:lnTo>
                                  <a:pt x="5132600" y="1066800"/>
                                </a:lnTo>
                                <a:lnTo>
                                  <a:pt x="5104019" y="1041400"/>
                                </a:lnTo>
                                <a:lnTo>
                                  <a:pt x="5074917" y="1003300"/>
                                </a:lnTo>
                                <a:lnTo>
                                  <a:pt x="5045301" y="965200"/>
                                </a:lnTo>
                                <a:lnTo>
                                  <a:pt x="5015176" y="939800"/>
                                </a:lnTo>
                                <a:lnTo>
                                  <a:pt x="4984550" y="901700"/>
                                </a:lnTo>
                                <a:lnTo>
                                  <a:pt x="4953427" y="876300"/>
                                </a:lnTo>
                                <a:lnTo>
                                  <a:pt x="4921815" y="838200"/>
                                </a:lnTo>
                                <a:lnTo>
                                  <a:pt x="4889719" y="812800"/>
                                </a:lnTo>
                                <a:lnTo>
                                  <a:pt x="4857145" y="774700"/>
                                </a:lnTo>
                                <a:lnTo>
                                  <a:pt x="4824100" y="749300"/>
                                </a:lnTo>
                                <a:lnTo>
                                  <a:pt x="4790589" y="723900"/>
                                </a:lnTo>
                                <a:lnTo>
                                  <a:pt x="4756619" y="685800"/>
                                </a:lnTo>
                                <a:lnTo>
                                  <a:pt x="4722196" y="660400"/>
                                </a:lnTo>
                                <a:lnTo>
                                  <a:pt x="4652015" y="609600"/>
                                </a:lnTo>
                                <a:lnTo>
                                  <a:pt x="4580096" y="558800"/>
                                </a:lnTo>
                                <a:lnTo>
                                  <a:pt x="4543500" y="520700"/>
                                </a:lnTo>
                                <a:lnTo>
                                  <a:pt x="4506487" y="508000"/>
                                </a:lnTo>
                                <a:lnTo>
                                  <a:pt x="4469064" y="482600"/>
                                </a:lnTo>
                                <a:lnTo>
                                  <a:pt x="4393012" y="431800"/>
                                </a:lnTo>
                                <a:lnTo>
                                  <a:pt x="4276012" y="355600"/>
                                </a:lnTo>
                                <a:lnTo>
                                  <a:pt x="4236257" y="342900"/>
                                </a:lnTo>
                                <a:lnTo>
                                  <a:pt x="4196135" y="317500"/>
                                </a:lnTo>
                                <a:lnTo>
                                  <a:pt x="4155652" y="304800"/>
                                </a:lnTo>
                                <a:lnTo>
                                  <a:pt x="4114814" y="279400"/>
                                </a:lnTo>
                                <a:lnTo>
                                  <a:pt x="4073627" y="266700"/>
                                </a:lnTo>
                                <a:lnTo>
                                  <a:pt x="4032097" y="241300"/>
                                </a:lnTo>
                                <a:lnTo>
                                  <a:pt x="3990231" y="228600"/>
                                </a:lnTo>
                                <a:lnTo>
                                  <a:pt x="3948034" y="203200"/>
                                </a:lnTo>
                                <a:lnTo>
                                  <a:pt x="3905513" y="190500"/>
                                </a:lnTo>
                                <a:lnTo>
                                  <a:pt x="3463818" y="63500"/>
                                </a:lnTo>
                                <a:lnTo>
                                  <a:pt x="3558663" y="63500"/>
                                </a:lnTo>
                                <a:lnTo>
                                  <a:pt x="3825503" y="139700"/>
                                </a:lnTo>
                                <a:lnTo>
                                  <a:pt x="3868935" y="165100"/>
                                </a:lnTo>
                                <a:lnTo>
                                  <a:pt x="3997322" y="203200"/>
                                </a:lnTo>
                                <a:lnTo>
                                  <a:pt x="4039461" y="228600"/>
                                </a:lnTo>
                                <a:lnTo>
                                  <a:pt x="4081261" y="241300"/>
                                </a:lnTo>
                                <a:lnTo>
                                  <a:pt x="4122716" y="266700"/>
                                </a:lnTo>
                                <a:lnTo>
                                  <a:pt x="4163820" y="279400"/>
                                </a:lnTo>
                                <a:lnTo>
                                  <a:pt x="4244950" y="330200"/>
                                </a:lnTo>
                                <a:lnTo>
                                  <a:pt x="4284963" y="342900"/>
                                </a:lnTo>
                                <a:lnTo>
                                  <a:pt x="4402725" y="419100"/>
                                </a:lnTo>
                                <a:lnTo>
                                  <a:pt x="4441199" y="431800"/>
                                </a:lnTo>
                                <a:lnTo>
                                  <a:pt x="4516939" y="482600"/>
                                </a:lnTo>
                                <a:lnTo>
                                  <a:pt x="4591027" y="533400"/>
                                </a:lnTo>
                                <a:lnTo>
                                  <a:pt x="4627436" y="558800"/>
                                </a:lnTo>
                                <a:lnTo>
                                  <a:pt x="4663415" y="596900"/>
                                </a:lnTo>
                                <a:lnTo>
                                  <a:pt x="4734052" y="647700"/>
                                </a:lnTo>
                                <a:lnTo>
                                  <a:pt x="4768699" y="673100"/>
                                </a:lnTo>
                                <a:lnTo>
                                  <a:pt x="4802891" y="711200"/>
                                </a:lnTo>
                                <a:lnTo>
                                  <a:pt x="4836619" y="736600"/>
                                </a:lnTo>
                                <a:lnTo>
                                  <a:pt x="4869880" y="762000"/>
                                </a:lnTo>
                                <a:lnTo>
                                  <a:pt x="4902666" y="800100"/>
                                </a:lnTo>
                                <a:lnTo>
                                  <a:pt x="4934971" y="825500"/>
                                </a:lnTo>
                                <a:lnTo>
                                  <a:pt x="4966789" y="863600"/>
                                </a:lnTo>
                                <a:lnTo>
                                  <a:pt x="4998115" y="889000"/>
                                </a:lnTo>
                                <a:lnTo>
                                  <a:pt x="5028941" y="927100"/>
                                </a:lnTo>
                                <a:lnTo>
                                  <a:pt x="5059261" y="952500"/>
                                </a:lnTo>
                                <a:lnTo>
                                  <a:pt x="5089070" y="990600"/>
                                </a:lnTo>
                                <a:lnTo>
                                  <a:pt x="5118361" y="1028700"/>
                                </a:lnTo>
                                <a:lnTo>
                                  <a:pt x="5147128" y="1066800"/>
                                </a:lnTo>
                                <a:lnTo>
                                  <a:pt x="5175365" y="1092200"/>
                                </a:lnTo>
                                <a:lnTo>
                                  <a:pt x="5203066" y="1130300"/>
                                </a:lnTo>
                                <a:lnTo>
                                  <a:pt x="5230225" y="1168400"/>
                                </a:lnTo>
                                <a:lnTo>
                                  <a:pt x="5256834" y="1206500"/>
                                </a:lnTo>
                                <a:lnTo>
                                  <a:pt x="5282889" y="1244600"/>
                                </a:lnTo>
                                <a:lnTo>
                                  <a:pt x="5308383" y="1282700"/>
                                </a:lnTo>
                                <a:lnTo>
                                  <a:pt x="5333310" y="1320800"/>
                                </a:lnTo>
                                <a:lnTo>
                                  <a:pt x="5357663" y="1358900"/>
                                </a:lnTo>
                                <a:lnTo>
                                  <a:pt x="5381437" y="1397000"/>
                                </a:lnTo>
                                <a:lnTo>
                                  <a:pt x="5404625" y="1435100"/>
                                </a:lnTo>
                                <a:lnTo>
                                  <a:pt x="5427221" y="1473200"/>
                                </a:lnTo>
                                <a:lnTo>
                                  <a:pt x="5449220" y="1511300"/>
                                </a:lnTo>
                                <a:lnTo>
                                  <a:pt x="5470614" y="1549400"/>
                                </a:lnTo>
                                <a:lnTo>
                                  <a:pt x="5491397" y="1587500"/>
                                </a:lnTo>
                                <a:lnTo>
                                  <a:pt x="5511564" y="1625600"/>
                                </a:lnTo>
                                <a:lnTo>
                                  <a:pt x="5531109" y="1676400"/>
                                </a:lnTo>
                                <a:lnTo>
                                  <a:pt x="5550024" y="1714500"/>
                                </a:lnTo>
                                <a:lnTo>
                                  <a:pt x="5568305" y="1752600"/>
                                </a:lnTo>
                                <a:lnTo>
                                  <a:pt x="5585944" y="1803400"/>
                                </a:lnTo>
                                <a:lnTo>
                                  <a:pt x="5602935" y="1841500"/>
                                </a:lnTo>
                                <a:lnTo>
                                  <a:pt x="5619273" y="1879600"/>
                                </a:lnTo>
                                <a:lnTo>
                                  <a:pt x="5634952" y="1930400"/>
                                </a:lnTo>
                                <a:lnTo>
                                  <a:pt x="5649964" y="1968500"/>
                                </a:lnTo>
                                <a:lnTo>
                                  <a:pt x="5664304" y="2006600"/>
                                </a:lnTo>
                                <a:lnTo>
                                  <a:pt x="5677966" y="2057400"/>
                                </a:lnTo>
                                <a:lnTo>
                                  <a:pt x="5690944" y="2095500"/>
                                </a:lnTo>
                                <a:lnTo>
                                  <a:pt x="5703230" y="2146300"/>
                                </a:lnTo>
                                <a:lnTo>
                                  <a:pt x="5714820" y="2184400"/>
                                </a:lnTo>
                                <a:lnTo>
                                  <a:pt x="5725707" y="2235200"/>
                                </a:lnTo>
                                <a:lnTo>
                                  <a:pt x="5735885" y="2286000"/>
                                </a:lnTo>
                                <a:lnTo>
                                  <a:pt x="5745348" y="2324100"/>
                                </a:lnTo>
                                <a:lnTo>
                                  <a:pt x="5754089" y="2374900"/>
                                </a:lnTo>
                                <a:lnTo>
                                  <a:pt x="5762102" y="2413000"/>
                                </a:lnTo>
                                <a:lnTo>
                                  <a:pt x="5769381" y="2463800"/>
                                </a:lnTo>
                                <a:lnTo>
                                  <a:pt x="5775921" y="2514600"/>
                                </a:lnTo>
                                <a:lnTo>
                                  <a:pt x="5781714" y="2565400"/>
                                </a:lnTo>
                                <a:lnTo>
                                  <a:pt x="5786755" y="2603500"/>
                                </a:lnTo>
                                <a:lnTo>
                                  <a:pt x="5791037" y="2654300"/>
                                </a:lnTo>
                                <a:lnTo>
                                  <a:pt x="5794554" y="2705100"/>
                                </a:lnTo>
                                <a:lnTo>
                                  <a:pt x="5797301" y="2743200"/>
                                </a:lnTo>
                                <a:lnTo>
                                  <a:pt x="5799270" y="2794000"/>
                                </a:lnTo>
                                <a:lnTo>
                                  <a:pt x="5800457" y="2844800"/>
                                </a:lnTo>
                                <a:lnTo>
                                  <a:pt x="5800853" y="2895600"/>
                                </a:lnTo>
                                <a:lnTo>
                                  <a:pt x="5800457" y="2946400"/>
                                </a:lnTo>
                                <a:lnTo>
                                  <a:pt x="5799270" y="2984500"/>
                                </a:lnTo>
                                <a:lnTo>
                                  <a:pt x="5797301" y="3035300"/>
                                </a:lnTo>
                                <a:lnTo>
                                  <a:pt x="5794554" y="3086100"/>
                                </a:lnTo>
                                <a:lnTo>
                                  <a:pt x="5791037" y="3136900"/>
                                </a:lnTo>
                                <a:lnTo>
                                  <a:pt x="5786755" y="3187700"/>
                                </a:lnTo>
                                <a:lnTo>
                                  <a:pt x="5781714" y="3225800"/>
                                </a:lnTo>
                                <a:lnTo>
                                  <a:pt x="5775921" y="3276600"/>
                                </a:lnTo>
                                <a:lnTo>
                                  <a:pt x="5769381" y="3327400"/>
                                </a:lnTo>
                                <a:lnTo>
                                  <a:pt x="5762102" y="3365500"/>
                                </a:lnTo>
                                <a:lnTo>
                                  <a:pt x="5754089" y="3416300"/>
                                </a:lnTo>
                                <a:lnTo>
                                  <a:pt x="5745348" y="3467100"/>
                                </a:lnTo>
                                <a:lnTo>
                                  <a:pt x="5735885" y="3505200"/>
                                </a:lnTo>
                                <a:lnTo>
                                  <a:pt x="5725707" y="3556000"/>
                                </a:lnTo>
                                <a:lnTo>
                                  <a:pt x="5714820" y="3594100"/>
                                </a:lnTo>
                                <a:lnTo>
                                  <a:pt x="5703230" y="3644900"/>
                                </a:lnTo>
                                <a:lnTo>
                                  <a:pt x="5690944" y="3683000"/>
                                </a:lnTo>
                                <a:lnTo>
                                  <a:pt x="5677966" y="3733800"/>
                                </a:lnTo>
                                <a:lnTo>
                                  <a:pt x="5664304" y="3771900"/>
                                </a:lnTo>
                                <a:lnTo>
                                  <a:pt x="5649964" y="3822700"/>
                                </a:lnTo>
                                <a:lnTo>
                                  <a:pt x="5634952" y="3860800"/>
                                </a:lnTo>
                                <a:lnTo>
                                  <a:pt x="5619273" y="3911600"/>
                                </a:lnTo>
                                <a:lnTo>
                                  <a:pt x="5602935" y="3949700"/>
                                </a:lnTo>
                                <a:lnTo>
                                  <a:pt x="5585944" y="3987800"/>
                                </a:lnTo>
                                <a:lnTo>
                                  <a:pt x="5568305" y="4038600"/>
                                </a:lnTo>
                                <a:lnTo>
                                  <a:pt x="5550024" y="4076700"/>
                                </a:lnTo>
                                <a:lnTo>
                                  <a:pt x="5531109" y="4114800"/>
                                </a:lnTo>
                                <a:lnTo>
                                  <a:pt x="5511564" y="4152900"/>
                                </a:lnTo>
                                <a:lnTo>
                                  <a:pt x="5491397" y="4203700"/>
                                </a:lnTo>
                                <a:lnTo>
                                  <a:pt x="5470614" y="4241800"/>
                                </a:lnTo>
                                <a:lnTo>
                                  <a:pt x="5449220" y="4279900"/>
                                </a:lnTo>
                                <a:lnTo>
                                  <a:pt x="5427221" y="4318000"/>
                                </a:lnTo>
                                <a:lnTo>
                                  <a:pt x="5404625" y="4356100"/>
                                </a:lnTo>
                                <a:lnTo>
                                  <a:pt x="5381437" y="4394200"/>
                                </a:lnTo>
                                <a:lnTo>
                                  <a:pt x="5357663" y="4432300"/>
                                </a:lnTo>
                                <a:lnTo>
                                  <a:pt x="5333310" y="4470400"/>
                                </a:lnTo>
                                <a:lnTo>
                                  <a:pt x="5308383" y="4508500"/>
                                </a:lnTo>
                                <a:lnTo>
                                  <a:pt x="5282889" y="4546600"/>
                                </a:lnTo>
                                <a:lnTo>
                                  <a:pt x="5256834" y="4584700"/>
                                </a:lnTo>
                                <a:lnTo>
                                  <a:pt x="5230225" y="4622800"/>
                                </a:lnTo>
                                <a:lnTo>
                                  <a:pt x="5203066" y="4660900"/>
                                </a:lnTo>
                                <a:lnTo>
                                  <a:pt x="5175365" y="4686300"/>
                                </a:lnTo>
                                <a:lnTo>
                                  <a:pt x="5147128" y="4724400"/>
                                </a:lnTo>
                                <a:lnTo>
                                  <a:pt x="5118361" y="4762500"/>
                                </a:lnTo>
                                <a:lnTo>
                                  <a:pt x="5089070" y="4800600"/>
                                </a:lnTo>
                                <a:lnTo>
                                  <a:pt x="5059261" y="4826000"/>
                                </a:lnTo>
                                <a:lnTo>
                                  <a:pt x="5028941" y="4864100"/>
                                </a:lnTo>
                                <a:lnTo>
                                  <a:pt x="4998115" y="4902200"/>
                                </a:lnTo>
                                <a:lnTo>
                                  <a:pt x="4966789" y="4927600"/>
                                </a:lnTo>
                                <a:lnTo>
                                  <a:pt x="4934971" y="4965700"/>
                                </a:lnTo>
                                <a:lnTo>
                                  <a:pt x="4902666" y="4991100"/>
                                </a:lnTo>
                                <a:lnTo>
                                  <a:pt x="4869880" y="5016500"/>
                                </a:lnTo>
                                <a:lnTo>
                                  <a:pt x="4836619" y="5054600"/>
                                </a:lnTo>
                                <a:lnTo>
                                  <a:pt x="4802891" y="5080000"/>
                                </a:lnTo>
                                <a:lnTo>
                                  <a:pt x="4768699" y="5118100"/>
                                </a:lnTo>
                                <a:lnTo>
                                  <a:pt x="4698955" y="5168900"/>
                                </a:lnTo>
                                <a:lnTo>
                                  <a:pt x="4627436" y="5219700"/>
                                </a:lnTo>
                                <a:lnTo>
                                  <a:pt x="4554192" y="5270500"/>
                                </a:lnTo>
                                <a:lnTo>
                                  <a:pt x="4479272" y="5321300"/>
                                </a:lnTo>
                                <a:lnTo>
                                  <a:pt x="4402725" y="5372100"/>
                                </a:lnTo>
                                <a:lnTo>
                                  <a:pt x="4284963" y="5448300"/>
                                </a:lnTo>
                                <a:lnTo>
                                  <a:pt x="4244950" y="5461000"/>
                                </a:lnTo>
                                <a:lnTo>
                                  <a:pt x="4204566" y="5486400"/>
                                </a:lnTo>
                                <a:lnTo>
                                  <a:pt x="4163820" y="5499100"/>
                                </a:lnTo>
                                <a:lnTo>
                                  <a:pt x="4081261" y="5549900"/>
                                </a:lnTo>
                                <a:lnTo>
                                  <a:pt x="3997322" y="5575300"/>
                                </a:lnTo>
                                <a:lnTo>
                                  <a:pt x="3954851" y="5600700"/>
                                </a:lnTo>
                                <a:lnTo>
                                  <a:pt x="3825503" y="5638800"/>
                                </a:lnTo>
                                <a:lnTo>
                                  <a:pt x="3781763" y="5664200"/>
                                </a:lnTo>
                                <a:lnTo>
                                  <a:pt x="3648759" y="5702300"/>
                                </a:lnTo>
                                <a:lnTo>
                                  <a:pt x="3603849" y="5702300"/>
                                </a:lnTo>
                                <a:lnTo>
                                  <a:pt x="3421503" y="5753100"/>
                                </a:lnTo>
                                <a:close/>
                              </a:path>
                              <a:path w="5801360" h="5791200">
                                <a:moveTo>
                                  <a:pt x="2614770" y="5765800"/>
                                </a:moveTo>
                                <a:lnTo>
                                  <a:pt x="2472061" y="5765800"/>
                                </a:lnTo>
                                <a:lnTo>
                                  <a:pt x="2425582" y="5753100"/>
                                </a:lnTo>
                                <a:lnTo>
                                  <a:pt x="2567895" y="5753100"/>
                                </a:lnTo>
                                <a:lnTo>
                                  <a:pt x="2614770" y="5765800"/>
                                </a:lnTo>
                                <a:close/>
                              </a:path>
                              <a:path w="5801360" h="5791200">
                                <a:moveTo>
                                  <a:pt x="3328792" y="5765800"/>
                                </a:moveTo>
                                <a:lnTo>
                                  <a:pt x="3186082" y="5765800"/>
                                </a:lnTo>
                                <a:lnTo>
                                  <a:pt x="3232957" y="5753100"/>
                                </a:lnTo>
                                <a:lnTo>
                                  <a:pt x="3375271" y="5753100"/>
                                </a:lnTo>
                                <a:lnTo>
                                  <a:pt x="3328792" y="5765800"/>
                                </a:lnTo>
                                <a:close/>
                              </a:path>
                              <a:path w="5801360" h="5791200">
                                <a:moveTo>
                                  <a:pt x="2756691" y="5778500"/>
                                </a:moveTo>
                                <a:lnTo>
                                  <a:pt x="2565732" y="5778500"/>
                                </a:lnTo>
                                <a:lnTo>
                                  <a:pt x="2518780" y="5765800"/>
                                </a:lnTo>
                                <a:lnTo>
                                  <a:pt x="2709174" y="5765800"/>
                                </a:lnTo>
                                <a:lnTo>
                                  <a:pt x="2756691" y="5778500"/>
                                </a:lnTo>
                                <a:close/>
                              </a:path>
                              <a:path w="5801360" h="5791200">
                                <a:moveTo>
                                  <a:pt x="3235121" y="5778500"/>
                                </a:moveTo>
                                <a:lnTo>
                                  <a:pt x="3044162" y="5778500"/>
                                </a:lnTo>
                                <a:lnTo>
                                  <a:pt x="3091678" y="5765800"/>
                                </a:lnTo>
                                <a:lnTo>
                                  <a:pt x="3282073" y="5765800"/>
                                </a:lnTo>
                                <a:lnTo>
                                  <a:pt x="3235121" y="5778500"/>
                                </a:lnTo>
                                <a:close/>
                              </a:path>
                              <a:path w="5801360" h="5791200">
                                <a:moveTo>
                                  <a:pt x="3092922" y="5791200"/>
                                </a:moveTo>
                                <a:lnTo>
                                  <a:pt x="2707930" y="5791200"/>
                                </a:lnTo>
                                <a:lnTo>
                                  <a:pt x="2660314" y="5778500"/>
                                </a:lnTo>
                                <a:lnTo>
                                  <a:pt x="3140539" y="5778500"/>
                                </a:lnTo>
                                <a:lnTo>
                                  <a:pt x="3092922" y="579120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031360" id="docshapegroup926" coordorigin="612,612" coordsize="11016,14616">
                <v:rect style="position:absolute;left:612;top:612;width:11016;height:14616" id="docshape927" filled="true" fillcolor="#ffffff" stroked="false">
                  <v:fill type="solid"/>
                </v:rect>
                <v:line style="position:absolute" from="8242,2208" to="10601,2208" stroked="true" strokeweight=".75pt" strokecolor="#454b4b">
                  <v:stroke dashstyle="solid"/>
                </v:line>
                <v:shape style="position:absolute;left:1552;top:5849;width:9136;height:9120" id="docshape928" coordorigin="1553,5850" coordsize="9136,9120" path="m6573,5870l5668,5870,5742,5850,6499,5850,6573,5870xm5523,5910l5373,5910,5519,5870,5819,5870,5745,5890,5597,5890,5523,5910xm6868,5910l6718,5910,6644,5890,6496,5890,6422,5870,6722,5870,6868,5910xm5305,5950l5156,5950,5300,5910,5450,5910,5305,5950xm7086,5950l6936,5950,6791,5910,6941,5910,7086,5950xm5523,14910l5300,14910,5013,14830,4942,14830,4733,14770,4664,14730,4460,14670,4393,14630,4261,14590,4131,14510,4067,14490,4003,14450,3940,14430,3755,14310,3634,14230,3516,14150,3401,14070,3288,13990,3178,13910,3125,13850,3071,13810,3019,13750,2967,13710,2917,13670,2866,13610,2817,13570,2769,13510,2721,13450,2674,13410,2628,13350,2582,13290,2538,13230,2494,13190,2452,13130,2410,13070,2369,13010,2328,12950,2289,12890,2251,12830,2213,12770,2177,12710,2141,12650,2107,12590,2073,12530,2040,12470,2008,12390,1978,12330,1948,12270,1919,12210,1891,12130,1865,12070,1839,12010,1814,11930,1791,11870,1768,11790,1746,11730,1726,11650,1707,11590,1688,11510,1671,11450,1655,11370,1640,11310,1627,11230,1614,11150,1602,11090,1592,11010,1583,10930,1575,10870,1568,10790,1563,10710,1559,10630,1555,10550,1554,10490,1553,10410,1554,10330,1555,10250,1559,10170,1563,10110,1568,10030,1575,9950,1583,9890,1592,9810,1602,9730,1614,9650,1627,9590,1640,9510,1655,9450,1671,9370,1688,9290,1707,9230,1726,9150,1746,9090,1768,9010,1791,8950,1814,8890,1839,8810,1865,8750,1891,8690,1919,8610,1948,8550,1978,8490,2008,8410,2040,8350,2073,8290,2107,8230,2141,8170,2177,8110,2213,8050,2251,7990,2289,7930,2328,7870,2369,7810,2410,7750,2452,7690,2494,7630,2538,7570,2582,7530,2628,7470,2674,7410,2721,7350,2769,7310,2817,7250,2866,7210,2917,7150,2967,7110,3019,7050,3071,7010,3125,6970,3178,6910,3233,6870,3344,6790,3401,6730,3458,6690,3575,6610,3694,6530,3755,6510,3940,6390,4003,6370,4131,6290,4196,6270,4261,6230,4327,6210,4393,6170,4595,6110,4664,6070,5084,5950,5233,5950,4538,6150,4471,6170,4404,6210,4338,6230,4273,6270,4208,6290,4144,6330,4080,6350,4017,6390,3954,6410,3770,6530,3650,6610,3591,6650,3533,6670,3475,6730,3362,6810,3252,6890,3197,6930,3144,6990,3091,7030,3039,7070,2988,7130,2937,7170,2887,7230,2838,7270,2790,7330,2743,7370,2696,7430,2650,7490,2605,7530,2561,7590,2518,7650,2475,7710,2434,7770,2393,7830,2353,7870,2314,7930,2276,7990,2239,8050,2202,8110,2167,8170,2133,8250,2099,8310,2067,8370,2035,8430,2004,8490,1975,8570,1946,8630,1919,8690,1892,8750,1867,8830,1842,8890,1819,8970,1796,9030,1775,9090,1754,9170,1735,9230,1717,9310,1700,9370,1684,9450,1669,9530,1656,9590,1643,9670,1632,9730,1621,9810,1612,9890,1605,9950,1598,10030,1592,10110,1588,10190,1585,10250,1583,10330,1582,10410,1583,10490,1585,10550,1588,10630,1592,10710,1598,10790,1605,10850,1612,10930,1621,11010,1632,11070,1643,11150,1656,11230,1669,11290,1684,11370,1700,11430,1717,11510,1735,11570,1754,11650,1775,11710,1796,11790,1819,11850,1842,11930,1867,11990,1892,12050,1919,12130,1946,12190,1975,12250,2004,12330,2035,12390,2067,12450,2099,12510,2133,12570,2167,12630,2202,12690,2239,12750,2276,12810,2314,12870,2353,12930,2393,12990,2434,13050,2475,13110,2518,13170,2561,13230,2605,13270,2650,13330,2696,13390,2743,13430,2790,13490,2838,13550,2887,13590,2937,13650,2988,13690,3039,13730,3091,13790,3144,13830,3197,13870,3252,13930,3362,14010,3475,14090,3591,14170,3710,14250,3892,14370,3954,14390,4080,14470,4144,14490,4208,14530,4273,14550,4338,14590,4471,14630,4538,14670,5162,14850,5233,14850,5378,14890,5450,14890,5523,14910xm6941,14910l6718,14910,6791,14890,6863,14890,7008,14850,7079,14850,7703,14670,7770,14630,7903,14590,7968,14550,8033,14530,8097,14490,8161,14470,8287,14390,8349,14370,8531,14250,8650,14170,8766,14090,8879,14010,8989,13930,9044,13870,9097,13830,9150,13790,9202,13730,9253,13690,9304,13650,9354,13590,9403,13550,9451,13490,9498,13430,9545,13390,9591,13330,9636,13270,9680,13230,9723,13170,9766,13110,9807,13050,9848,12990,9888,12930,9927,12870,9965,12810,10002,12750,10039,12690,10074,12630,10108,12570,10142,12510,10174,12450,10206,12390,10237,12330,10266,12250,10295,12190,10322,12130,10349,12050,10374,11990,10399,11930,10422,11850,10445,11790,10466,11710,10487,11650,10506,11570,10524,11510,10541,11430,10557,11370,10572,11290,10585,11230,10598,11150,10609,11070,10620,11010,10629,10930,10637,10850,10643,10790,10649,10710,10653,10630,10656,10550,10658,10490,10659,10410,10658,10330,10656,10250,10653,10190,10649,10110,10643,10030,10637,9950,10629,9890,10620,9810,10609,9730,10598,9670,10585,9590,10572,9530,10557,9450,10541,9370,10524,9310,10506,9230,10487,9170,10466,9090,10445,9030,10422,8970,10399,8890,10374,8830,10349,8750,10322,8690,10295,8630,10266,8570,10237,8490,10206,8430,10174,8370,10142,8310,10108,8250,10074,8170,10039,8110,10002,8050,9965,7990,9927,7930,9888,7870,9848,7830,9807,7770,9766,7710,9723,7650,9680,7590,9636,7530,9591,7490,9545,7430,9498,7370,9451,7330,9403,7270,9354,7230,9304,7170,9253,7130,9202,7070,9150,7030,9097,6990,9044,6930,8989,6890,8879,6810,8766,6730,8708,6670,8650,6650,8591,6610,8471,6530,8287,6410,8224,6390,8161,6350,8097,6330,8033,6290,7968,6270,7903,6230,7837,6210,7770,6170,7703,6150,7008,5950,7157,5950,7577,6070,7646,6110,7848,6170,7914,6210,7980,6230,8045,6270,8110,6290,8238,6370,8301,6390,8486,6510,8547,6530,8666,6610,8783,6690,8840,6730,8897,6790,9008,6870,9063,6910,9117,6970,9170,7010,9222,7050,9274,7110,9325,7150,9375,7210,9424,7250,9472,7310,9520,7350,9567,7410,9613,7470,9659,7530,9703,7570,9747,7630,9789,7690,9831,7750,9872,7810,9913,7870,9952,7930,9990,7990,10028,8050,10064,8110,10100,8170,10134,8230,10168,8290,10201,8350,10233,8410,10263,8490,10293,8550,10322,8610,10350,8690,10376,8750,10402,8810,10427,8890,10450,8950,10473,9010,10495,9090,10515,9150,10534,9230,10553,9290,10570,9370,10586,9450,10601,9510,10614,9590,10627,9650,10639,9730,10649,9810,10658,9890,10666,9950,10673,10030,10678,10110,10683,10170,10686,10250,10687,10330,10688,10410,10687,10490,10686,10550,10683,10630,10678,10710,10673,10790,10666,10870,10658,10930,10649,11010,10639,11090,10627,11150,10614,11230,10601,11310,10586,11370,10570,11450,10553,11510,10534,11590,10515,11650,10495,11730,10473,11790,10450,11870,10427,11930,10402,12010,10376,12070,10350,12130,10322,12210,10293,12270,10263,12330,10233,12390,10201,12470,10168,12530,10134,12590,10100,12650,10064,12710,10028,12770,9990,12830,9952,12890,9913,12950,9872,13010,9831,13070,9789,13130,9747,13190,9703,13230,9659,13290,9613,13350,9567,13410,9520,13450,9472,13510,9424,13570,9375,13610,9325,13670,9274,13710,9222,13750,9170,13810,9117,13850,9063,13910,8953,13990,8840,14070,8725,14150,8607,14230,8486,14310,8301,14430,8238,14450,8174,14490,8110,14510,7980,14590,7848,14630,7781,14670,7577,14730,7508,14770,7299,14830,7228,14830,6941,14910xm5671,14930l5446,14930,5373,14910,5597,14910,5671,14930xm6795,14930l6570,14930,6644,14910,6868,14910,6795,14930xm5894,14950l5593,14950,5519,14930,5819,14930,5894,14950xm6648,14950l6347,14950,6422,14930,6722,14930,6648,14950xm6424,14970l5817,14970,5742,14950,6499,14950,6424,14970xe" filled="true" fillcolor="#000000" stroked="false">
                  <v:path arrowok="t"/>
                  <v:fill type="solid"/>
                </v:shape>
                <w10:wrap type="none"/>
              </v:group>
            </w:pict>
          </mc:Fallback>
        </mc:AlternateContent>
      </w:r>
    </w:p>
    <w:p>
      <w:pPr>
        <w:pStyle w:val="ListParagraph"/>
        <w:numPr>
          <w:ilvl w:val="0"/>
          <w:numId w:val="88"/>
        </w:numPr>
        <w:tabs>
          <w:tab w:pos="1831" w:val="left" w:leader="none"/>
        </w:tabs>
        <w:spacing w:line="240" w:lineRule="auto" w:before="0" w:after="0"/>
        <w:ind w:left="1831" w:right="0" w:hanging="231"/>
        <w:jc w:val="left"/>
        <w:rPr>
          <w:i/>
          <w:sz w:val="25"/>
        </w:rPr>
      </w:pPr>
      <w:r>
        <w:rPr>
          <w:i/>
          <w:color w:val="454B4B"/>
          <w:sz w:val="25"/>
        </w:rPr>
        <w:t>Set</w:t>
      </w:r>
      <w:r>
        <w:rPr>
          <w:i/>
          <w:color w:val="454B4B"/>
          <w:spacing w:val="19"/>
          <w:sz w:val="25"/>
        </w:rPr>
        <w:t> </w:t>
      </w:r>
      <w:r>
        <w:rPr>
          <w:i/>
          <w:color w:val="454B4B"/>
          <w:sz w:val="25"/>
        </w:rPr>
        <w:t>Aside</w:t>
      </w:r>
      <w:r>
        <w:rPr>
          <w:i/>
          <w:color w:val="454B4B"/>
          <w:spacing w:val="20"/>
          <w:sz w:val="25"/>
        </w:rPr>
        <w:t> </w:t>
      </w:r>
      <w:r>
        <w:rPr>
          <w:i/>
          <w:color w:val="454B4B"/>
          <w:sz w:val="25"/>
        </w:rPr>
        <w:t>Time:</w:t>
      </w:r>
      <w:r>
        <w:rPr>
          <w:i/>
          <w:color w:val="454B4B"/>
          <w:spacing w:val="19"/>
          <w:sz w:val="25"/>
        </w:rPr>
        <w:t> </w:t>
      </w:r>
      <w:r>
        <w:rPr>
          <w:i/>
          <w:color w:val="454B4B"/>
          <w:sz w:val="25"/>
        </w:rPr>
        <w:t>At</w:t>
      </w:r>
      <w:r>
        <w:rPr>
          <w:i/>
          <w:color w:val="454B4B"/>
          <w:spacing w:val="20"/>
          <w:sz w:val="25"/>
        </w:rPr>
        <w:t> </w:t>
      </w:r>
      <w:r>
        <w:rPr>
          <w:i/>
          <w:color w:val="454B4B"/>
          <w:sz w:val="25"/>
        </w:rPr>
        <w:t>the</w:t>
      </w:r>
      <w:r>
        <w:rPr>
          <w:i/>
          <w:color w:val="454B4B"/>
          <w:spacing w:val="20"/>
          <w:sz w:val="25"/>
        </w:rPr>
        <w:t> </w:t>
      </w:r>
      <w:r>
        <w:rPr>
          <w:i/>
          <w:color w:val="454B4B"/>
          <w:sz w:val="25"/>
        </w:rPr>
        <w:t>end</w:t>
      </w:r>
      <w:r>
        <w:rPr>
          <w:i/>
          <w:color w:val="454B4B"/>
          <w:spacing w:val="19"/>
          <w:sz w:val="25"/>
        </w:rPr>
        <w:t> </w:t>
      </w:r>
      <w:r>
        <w:rPr>
          <w:i/>
          <w:color w:val="454B4B"/>
          <w:sz w:val="25"/>
        </w:rPr>
        <w:t>of</w:t>
      </w:r>
      <w:r>
        <w:rPr>
          <w:i/>
          <w:color w:val="454B4B"/>
          <w:spacing w:val="20"/>
          <w:sz w:val="25"/>
        </w:rPr>
        <w:t> </w:t>
      </w:r>
      <w:r>
        <w:rPr>
          <w:i/>
          <w:color w:val="454B4B"/>
          <w:sz w:val="25"/>
        </w:rPr>
        <w:t>each</w:t>
      </w:r>
      <w:r>
        <w:rPr>
          <w:i/>
          <w:color w:val="454B4B"/>
          <w:spacing w:val="19"/>
          <w:sz w:val="25"/>
        </w:rPr>
        <w:t> </w:t>
      </w:r>
      <w:r>
        <w:rPr>
          <w:i/>
          <w:color w:val="454B4B"/>
          <w:sz w:val="25"/>
        </w:rPr>
        <w:t>day,</w:t>
      </w:r>
      <w:r>
        <w:rPr>
          <w:i/>
          <w:color w:val="454B4B"/>
          <w:spacing w:val="20"/>
          <w:sz w:val="25"/>
        </w:rPr>
        <w:t> </w:t>
      </w:r>
      <w:r>
        <w:rPr>
          <w:i/>
          <w:color w:val="454B4B"/>
          <w:sz w:val="25"/>
        </w:rPr>
        <w:t>take</w:t>
      </w:r>
      <w:r>
        <w:rPr>
          <w:i/>
          <w:color w:val="454B4B"/>
          <w:spacing w:val="20"/>
          <w:sz w:val="25"/>
        </w:rPr>
        <w:t> </w:t>
      </w:r>
      <w:r>
        <w:rPr>
          <w:i/>
          <w:color w:val="454B4B"/>
          <w:sz w:val="25"/>
        </w:rPr>
        <w:t>five</w:t>
      </w:r>
      <w:r>
        <w:rPr>
          <w:i/>
          <w:color w:val="454B4B"/>
          <w:spacing w:val="19"/>
          <w:sz w:val="25"/>
        </w:rPr>
        <w:t> </w:t>
      </w:r>
      <w:r>
        <w:rPr>
          <w:i/>
          <w:color w:val="454B4B"/>
          <w:sz w:val="25"/>
        </w:rPr>
        <w:t>minutes</w:t>
      </w:r>
      <w:r>
        <w:rPr>
          <w:i/>
          <w:color w:val="454B4B"/>
          <w:spacing w:val="20"/>
          <w:sz w:val="25"/>
        </w:rPr>
        <w:t> </w:t>
      </w:r>
      <w:r>
        <w:rPr>
          <w:i/>
          <w:color w:val="454B4B"/>
          <w:sz w:val="25"/>
        </w:rPr>
        <w:t>for</w:t>
      </w:r>
      <w:r>
        <w:rPr>
          <w:i/>
          <w:color w:val="454B4B"/>
          <w:spacing w:val="20"/>
          <w:sz w:val="25"/>
        </w:rPr>
        <w:t> </w:t>
      </w:r>
      <w:r>
        <w:rPr>
          <w:i/>
          <w:color w:val="454B4B"/>
          <w:sz w:val="25"/>
        </w:rPr>
        <w:t>a</w:t>
      </w:r>
      <w:r>
        <w:rPr>
          <w:i/>
          <w:color w:val="454B4B"/>
          <w:spacing w:val="19"/>
          <w:sz w:val="25"/>
        </w:rPr>
        <w:t> </w:t>
      </w:r>
      <w:r>
        <w:rPr>
          <w:i/>
          <w:color w:val="454B4B"/>
          <w:sz w:val="25"/>
        </w:rPr>
        <w:t>check-</w:t>
      </w:r>
      <w:r>
        <w:rPr>
          <w:i/>
          <w:color w:val="454B4B"/>
          <w:spacing w:val="-5"/>
          <w:sz w:val="25"/>
        </w:rPr>
        <w:t>in.</w:t>
      </w:r>
    </w:p>
    <w:p>
      <w:pPr>
        <w:pStyle w:val="ListParagraph"/>
        <w:numPr>
          <w:ilvl w:val="0"/>
          <w:numId w:val="88"/>
        </w:numPr>
        <w:tabs>
          <w:tab w:pos="1831" w:val="left" w:leader="none"/>
          <w:tab w:pos="1833" w:val="left" w:leader="none"/>
        </w:tabs>
        <w:spacing w:line="268" w:lineRule="auto" w:before="37" w:after="0"/>
        <w:ind w:left="1833" w:right="2209" w:hanging="233"/>
        <w:jc w:val="left"/>
        <w:rPr>
          <w:i/>
          <w:sz w:val="25"/>
        </w:rPr>
      </w:pPr>
      <w:r>
        <w:rPr>
          <w:i/>
          <w:color w:val="454B4B"/>
          <w:sz w:val="25"/>
        </w:rPr>
        <w:t>Reflect on Your Day: Think about the various moments you experienced</w:t>
      </w:r>
      <w:r>
        <w:rPr>
          <w:i/>
          <w:color w:val="454B4B"/>
          <w:spacing w:val="80"/>
          <w:w w:val="150"/>
          <w:sz w:val="25"/>
        </w:rPr>
        <w:t> </w:t>
      </w:r>
      <w:r>
        <w:rPr>
          <w:i/>
          <w:color w:val="454B4B"/>
          <w:sz w:val="25"/>
        </w:rPr>
        <w:t>throughout the day. Which emotions stood out to you? Were there any</w:t>
      </w:r>
      <w:r>
        <w:rPr>
          <w:i/>
          <w:color w:val="454B4B"/>
          <w:spacing w:val="80"/>
          <w:sz w:val="25"/>
        </w:rPr>
        <w:t> </w:t>
      </w:r>
      <w:r>
        <w:rPr>
          <w:i/>
          <w:color w:val="454B4B"/>
          <w:spacing w:val="-2"/>
          <w:sz w:val="25"/>
        </w:rPr>
        <w:t>surprises?</w:t>
      </w:r>
    </w:p>
    <w:p>
      <w:pPr>
        <w:pStyle w:val="ListParagraph"/>
        <w:numPr>
          <w:ilvl w:val="0"/>
          <w:numId w:val="88"/>
        </w:numPr>
        <w:tabs>
          <w:tab w:pos="1831" w:val="left" w:leader="none"/>
          <w:tab w:pos="1833" w:val="left" w:leader="none"/>
        </w:tabs>
        <w:spacing w:line="268" w:lineRule="auto" w:before="4" w:after="0"/>
        <w:ind w:left="1833" w:right="1471" w:hanging="233"/>
        <w:jc w:val="left"/>
        <w:rPr>
          <w:i/>
          <w:sz w:val="25"/>
        </w:rPr>
      </w:pPr>
      <w:r>
        <w:rPr>
          <w:i/>
          <w:color w:val="454B4B"/>
          <w:sz w:val="25"/>
        </w:rPr>
        <w:t>Fill</w:t>
      </w:r>
      <w:r>
        <w:rPr>
          <w:i/>
          <w:color w:val="454B4B"/>
          <w:spacing w:val="25"/>
          <w:sz w:val="25"/>
        </w:rPr>
        <w:t> </w:t>
      </w:r>
      <w:r>
        <w:rPr>
          <w:i/>
          <w:color w:val="454B4B"/>
          <w:sz w:val="25"/>
        </w:rPr>
        <w:t>in</w:t>
      </w:r>
      <w:r>
        <w:rPr>
          <w:i/>
          <w:color w:val="454B4B"/>
          <w:spacing w:val="25"/>
          <w:sz w:val="25"/>
        </w:rPr>
        <w:t> </w:t>
      </w:r>
      <w:r>
        <w:rPr>
          <w:i/>
          <w:color w:val="454B4B"/>
          <w:sz w:val="25"/>
        </w:rPr>
        <w:t>Your</w:t>
      </w:r>
      <w:r>
        <w:rPr>
          <w:i/>
          <w:color w:val="454B4B"/>
          <w:spacing w:val="25"/>
          <w:sz w:val="25"/>
        </w:rPr>
        <w:t> </w:t>
      </w:r>
      <w:r>
        <w:rPr>
          <w:i/>
          <w:color w:val="454B4B"/>
          <w:sz w:val="25"/>
        </w:rPr>
        <w:t>Wheel:</w:t>
      </w:r>
      <w:r>
        <w:rPr>
          <w:i/>
          <w:color w:val="454B4B"/>
          <w:spacing w:val="25"/>
          <w:sz w:val="25"/>
        </w:rPr>
        <w:t> </w:t>
      </w:r>
      <w:r>
        <w:rPr>
          <w:i/>
          <w:color w:val="454B4B"/>
          <w:sz w:val="25"/>
        </w:rPr>
        <w:t>Use</w:t>
      </w:r>
      <w:r>
        <w:rPr>
          <w:i/>
          <w:color w:val="454B4B"/>
          <w:spacing w:val="25"/>
          <w:sz w:val="25"/>
        </w:rPr>
        <w:t> </w:t>
      </w:r>
      <w:r>
        <w:rPr>
          <w:i/>
          <w:color w:val="454B4B"/>
          <w:sz w:val="25"/>
        </w:rPr>
        <w:t>your</w:t>
      </w:r>
      <w:r>
        <w:rPr>
          <w:i/>
          <w:color w:val="454B4B"/>
          <w:spacing w:val="25"/>
          <w:sz w:val="25"/>
        </w:rPr>
        <w:t> </w:t>
      </w:r>
      <w:r>
        <w:rPr>
          <w:i/>
          <w:color w:val="454B4B"/>
          <w:sz w:val="25"/>
        </w:rPr>
        <w:t>Emotion</w:t>
      </w:r>
      <w:r>
        <w:rPr>
          <w:i/>
          <w:color w:val="454B4B"/>
          <w:spacing w:val="25"/>
          <w:sz w:val="25"/>
        </w:rPr>
        <w:t> </w:t>
      </w:r>
      <w:r>
        <w:rPr>
          <w:i/>
          <w:color w:val="454B4B"/>
          <w:sz w:val="25"/>
        </w:rPr>
        <w:t>Wheel</w:t>
      </w:r>
      <w:r>
        <w:rPr>
          <w:i/>
          <w:color w:val="454B4B"/>
          <w:spacing w:val="25"/>
          <w:sz w:val="25"/>
        </w:rPr>
        <w:t> </w:t>
      </w:r>
      <w:r>
        <w:rPr>
          <w:i/>
          <w:color w:val="454B4B"/>
          <w:sz w:val="25"/>
        </w:rPr>
        <w:t>to</w:t>
      </w:r>
      <w:r>
        <w:rPr>
          <w:i/>
          <w:color w:val="454B4B"/>
          <w:spacing w:val="25"/>
          <w:sz w:val="25"/>
        </w:rPr>
        <w:t> </w:t>
      </w:r>
      <w:r>
        <w:rPr>
          <w:i/>
          <w:color w:val="454B4B"/>
          <w:sz w:val="25"/>
        </w:rPr>
        <w:t>mark</w:t>
      </w:r>
      <w:r>
        <w:rPr>
          <w:i/>
          <w:color w:val="454B4B"/>
          <w:spacing w:val="25"/>
          <w:sz w:val="25"/>
        </w:rPr>
        <w:t> </w:t>
      </w:r>
      <w:r>
        <w:rPr>
          <w:i/>
          <w:color w:val="454B4B"/>
          <w:sz w:val="25"/>
        </w:rPr>
        <w:t>how</w:t>
      </w:r>
      <w:r>
        <w:rPr>
          <w:i/>
          <w:color w:val="454B4B"/>
          <w:spacing w:val="25"/>
          <w:sz w:val="25"/>
        </w:rPr>
        <w:t> </w:t>
      </w:r>
      <w:r>
        <w:rPr>
          <w:i/>
          <w:color w:val="454B4B"/>
          <w:sz w:val="25"/>
        </w:rPr>
        <w:t>you</w:t>
      </w:r>
      <w:r>
        <w:rPr>
          <w:i/>
          <w:color w:val="454B4B"/>
          <w:spacing w:val="25"/>
          <w:sz w:val="25"/>
        </w:rPr>
        <w:t> </w:t>
      </w:r>
      <w:r>
        <w:rPr>
          <w:i/>
          <w:color w:val="454B4B"/>
          <w:sz w:val="25"/>
        </w:rPr>
        <w:t>felt</w:t>
      </w:r>
      <w:r>
        <w:rPr>
          <w:i/>
          <w:color w:val="454B4B"/>
          <w:spacing w:val="25"/>
          <w:sz w:val="25"/>
        </w:rPr>
        <w:t> </w:t>
      </w:r>
      <w:r>
        <w:rPr>
          <w:i/>
          <w:color w:val="454B4B"/>
          <w:sz w:val="25"/>
        </w:rPr>
        <w:t>during</w:t>
      </w:r>
      <w:r>
        <w:rPr>
          <w:i/>
          <w:color w:val="454B4B"/>
          <w:spacing w:val="25"/>
          <w:sz w:val="25"/>
        </w:rPr>
        <w:t> </w:t>
      </w:r>
      <w:r>
        <w:rPr>
          <w:i/>
          <w:color w:val="454B4B"/>
          <w:sz w:val="25"/>
        </w:rPr>
        <w:t>those key</w:t>
      </w:r>
      <w:r>
        <w:rPr>
          <w:i/>
          <w:color w:val="454B4B"/>
          <w:spacing w:val="40"/>
          <w:sz w:val="25"/>
        </w:rPr>
        <w:t> </w:t>
      </w:r>
      <w:r>
        <w:rPr>
          <w:i/>
          <w:color w:val="454B4B"/>
          <w:sz w:val="25"/>
        </w:rPr>
        <w:t>moments.</w:t>
      </w:r>
      <w:r>
        <w:rPr>
          <w:i/>
          <w:color w:val="454B4B"/>
          <w:spacing w:val="40"/>
          <w:sz w:val="25"/>
        </w:rPr>
        <w:t> </w:t>
      </w:r>
      <w:r>
        <w:rPr>
          <w:i/>
          <w:color w:val="454B4B"/>
          <w:sz w:val="25"/>
        </w:rPr>
        <w:t>You</w:t>
      </w:r>
      <w:r>
        <w:rPr>
          <w:i/>
          <w:color w:val="454B4B"/>
          <w:spacing w:val="40"/>
          <w:sz w:val="25"/>
        </w:rPr>
        <w:t> </w:t>
      </w:r>
      <w:r>
        <w:rPr>
          <w:i/>
          <w:color w:val="454B4B"/>
          <w:sz w:val="25"/>
        </w:rPr>
        <w:t>can</w:t>
      </w:r>
      <w:r>
        <w:rPr>
          <w:i/>
          <w:color w:val="454B4B"/>
          <w:spacing w:val="40"/>
          <w:sz w:val="25"/>
        </w:rPr>
        <w:t> </w:t>
      </w:r>
      <w:r>
        <w:rPr>
          <w:i/>
          <w:color w:val="454B4B"/>
          <w:sz w:val="25"/>
        </w:rPr>
        <w:t>use</w:t>
      </w:r>
      <w:r>
        <w:rPr>
          <w:i/>
          <w:color w:val="454B4B"/>
          <w:spacing w:val="40"/>
          <w:sz w:val="25"/>
        </w:rPr>
        <w:t> </w:t>
      </w:r>
      <w:r>
        <w:rPr>
          <w:i/>
          <w:color w:val="454B4B"/>
          <w:sz w:val="25"/>
        </w:rPr>
        <w:t>colors,</w:t>
      </w:r>
      <w:r>
        <w:rPr>
          <w:i/>
          <w:color w:val="454B4B"/>
          <w:spacing w:val="40"/>
          <w:sz w:val="25"/>
        </w:rPr>
        <w:t> </w:t>
      </w:r>
      <w:r>
        <w:rPr>
          <w:i/>
          <w:color w:val="454B4B"/>
          <w:sz w:val="25"/>
        </w:rPr>
        <w:t>symbols,</w:t>
      </w:r>
      <w:r>
        <w:rPr>
          <w:i/>
          <w:color w:val="454B4B"/>
          <w:spacing w:val="40"/>
          <w:sz w:val="25"/>
        </w:rPr>
        <w:t> </w:t>
      </w:r>
      <w:r>
        <w:rPr>
          <w:i/>
          <w:color w:val="454B4B"/>
          <w:sz w:val="25"/>
        </w:rPr>
        <w:t>or</w:t>
      </w:r>
      <w:r>
        <w:rPr>
          <w:i/>
          <w:color w:val="454B4B"/>
          <w:spacing w:val="40"/>
          <w:sz w:val="25"/>
        </w:rPr>
        <w:t> </w:t>
      </w:r>
      <w:r>
        <w:rPr>
          <w:i/>
          <w:color w:val="454B4B"/>
          <w:sz w:val="25"/>
        </w:rPr>
        <w:t>even</w:t>
      </w:r>
      <w:r>
        <w:rPr>
          <w:i/>
          <w:color w:val="454B4B"/>
          <w:spacing w:val="40"/>
          <w:sz w:val="25"/>
        </w:rPr>
        <w:t> </w:t>
      </w:r>
      <w:r>
        <w:rPr>
          <w:i/>
          <w:color w:val="454B4B"/>
          <w:sz w:val="25"/>
        </w:rPr>
        <w:t>words</w:t>
      </w:r>
      <w:r>
        <w:rPr>
          <w:i/>
          <w:color w:val="454B4B"/>
          <w:spacing w:val="40"/>
          <w:sz w:val="25"/>
        </w:rPr>
        <w:t> </w:t>
      </w:r>
      <w:r>
        <w:rPr>
          <w:i/>
          <w:color w:val="454B4B"/>
          <w:sz w:val="25"/>
        </w:rPr>
        <w:t>to</w:t>
      </w:r>
      <w:r>
        <w:rPr>
          <w:i/>
          <w:color w:val="454B4B"/>
          <w:spacing w:val="40"/>
          <w:sz w:val="25"/>
        </w:rPr>
        <w:t> </w:t>
      </w:r>
      <w:r>
        <w:rPr>
          <w:i/>
          <w:color w:val="454B4B"/>
          <w:sz w:val="25"/>
        </w:rPr>
        <w:t>represent</w:t>
      </w:r>
      <w:r>
        <w:rPr>
          <w:i/>
          <w:color w:val="454B4B"/>
          <w:spacing w:val="40"/>
          <w:sz w:val="25"/>
        </w:rPr>
        <w:t> </w:t>
      </w:r>
      <w:r>
        <w:rPr>
          <w:i/>
          <w:color w:val="454B4B"/>
          <w:sz w:val="25"/>
        </w:rPr>
        <w:t>the intensity of each emotion.</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48"/>
        <w:rPr>
          <w:i/>
          <w:sz w:val="40"/>
        </w:rPr>
      </w:pPr>
    </w:p>
    <w:p>
      <w:pPr>
        <w:spacing w:before="0"/>
        <w:ind w:left="0" w:right="289" w:firstLine="0"/>
        <w:jc w:val="right"/>
        <w:rPr>
          <w:rFonts w:ascii="Lucida Sans Unicode"/>
          <w:sz w:val="40"/>
        </w:rPr>
      </w:pPr>
      <w:r>
        <w:rPr>
          <w:rFonts w:ascii="Lucida Sans Unicode"/>
          <w:spacing w:val="-5"/>
          <w:sz w:val="40"/>
        </w:rPr>
        <w:t>295</w:t>
      </w:r>
    </w:p>
    <w:p>
      <w:pPr>
        <w:spacing w:after="0"/>
        <w:jc w:val="right"/>
        <w:rPr>
          <w:rFonts w:ascii="Lucida Sans Unicode"/>
          <w:sz w:val="40"/>
        </w:rPr>
        <w:sectPr>
          <w:type w:val="continuous"/>
          <w:pgSz w:w="12240" w:h="15840"/>
          <w:pgMar w:top="1800" w:bottom="0" w:left="240" w:right="220"/>
        </w:sectPr>
      </w:pPr>
    </w:p>
    <w:p>
      <w:pPr>
        <w:spacing w:line="621" w:lineRule="exact" w:before="147"/>
        <w:ind w:left="1397" w:right="0" w:firstLine="0"/>
        <w:jc w:val="left"/>
        <w:rPr>
          <w:rFonts w:ascii="Georgia"/>
          <w:sz w:val="43"/>
        </w:rPr>
      </w:pPr>
      <w:r>
        <w:rPr>
          <w:rFonts w:ascii="Georgia"/>
          <w:color w:val="23416D"/>
          <w:spacing w:val="-351"/>
          <w:w w:val="121"/>
          <w:position w:val="21"/>
          <w:sz w:val="43"/>
        </w:rPr>
        <w:t>E</w:t>
      </w:r>
      <w:r>
        <w:rPr>
          <w:color w:val="454B4B"/>
          <w:spacing w:val="17"/>
          <w:w w:val="97"/>
          <w:sz w:val="36"/>
        </w:rPr>
        <w:t>L</w:t>
      </w:r>
      <w:r>
        <w:rPr>
          <w:color w:val="454B4B"/>
          <w:spacing w:val="17"/>
          <w:sz w:val="36"/>
        </w:rPr>
        <w:t>e</w:t>
      </w:r>
      <w:r>
        <w:rPr>
          <w:color w:val="454B4B"/>
          <w:spacing w:val="-82"/>
          <w:w w:val="79"/>
          <w:sz w:val="36"/>
        </w:rPr>
        <w:t>t</w:t>
      </w:r>
      <w:r>
        <w:rPr>
          <w:rFonts w:ascii="Georgia"/>
          <w:color w:val="23416D"/>
          <w:spacing w:val="-416"/>
          <w:w w:val="123"/>
          <w:position w:val="21"/>
          <w:sz w:val="43"/>
        </w:rPr>
        <w:t>M</w:t>
      </w:r>
      <w:r>
        <w:rPr>
          <w:color w:val="454B4B"/>
          <w:spacing w:val="18"/>
          <w:w w:val="79"/>
          <w:sz w:val="36"/>
        </w:rPr>
        <w:t>s</w:t>
      </w:r>
      <w:r>
        <w:rPr>
          <w:color w:val="454B4B"/>
          <w:spacing w:val="51"/>
          <w:sz w:val="36"/>
        </w:rPr>
        <w:t>  </w:t>
      </w:r>
      <w:r>
        <w:rPr>
          <w:color w:val="454B4B"/>
          <w:spacing w:val="-1"/>
          <w:w w:val="97"/>
          <w:sz w:val="36"/>
        </w:rPr>
        <w:t>R</w:t>
      </w:r>
      <w:r>
        <w:rPr>
          <w:color w:val="454B4B"/>
          <w:spacing w:val="-188"/>
          <w:w w:val="103"/>
          <w:sz w:val="36"/>
        </w:rPr>
        <w:t>e</w:t>
      </w:r>
      <w:r>
        <w:rPr>
          <w:rFonts w:ascii="Georgia"/>
          <w:color w:val="23416D"/>
          <w:spacing w:val="-300"/>
          <w:w w:val="145"/>
          <w:position w:val="21"/>
          <w:sz w:val="43"/>
        </w:rPr>
        <w:t>O</w:t>
      </w:r>
      <w:r>
        <w:rPr>
          <w:color w:val="454B4B"/>
          <w:spacing w:val="-1"/>
          <w:w w:val="83"/>
          <w:sz w:val="36"/>
        </w:rPr>
        <w:t>f</w:t>
      </w:r>
      <w:r>
        <w:rPr>
          <w:color w:val="454B4B"/>
          <w:spacing w:val="-1"/>
          <w:w w:val="84"/>
          <w:sz w:val="36"/>
        </w:rPr>
        <w:t>l</w:t>
      </w:r>
      <w:r>
        <w:rPr>
          <w:color w:val="454B4B"/>
          <w:spacing w:val="-40"/>
          <w:w w:val="103"/>
          <w:sz w:val="36"/>
        </w:rPr>
        <w:t>e</w:t>
      </w:r>
      <w:r>
        <w:rPr>
          <w:rFonts w:ascii="Georgia"/>
          <w:color w:val="23416D"/>
          <w:spacing w:val="-279"/>
          <w:w w:val="112"/>
          <w:position w:val="21"/>
          <w:sz w:val="43"/>
        </w:rPr>
        <w:t>T</w:t>
      </w:r>
      <w:r>
        <w:rPr>
          <w:color w:val="454B4B"/>
          <w:spacing w:val="-1"/>
          <w:w w:val="108"/>
          <w:sz w:val="36"/>
        </w:rPr>
        <w:t>c</w:t>
      </w:r>
      <w:r>
        <w:rPr>
          <w:color w:val="454B4B"/>
          <w:spacing w:val="-1"/>
          <w:w w:val="82"/>
          <w:sz w:val="36"/>
        </w:rPr>
        <w:t>t</w:t>
      </w:r>
      <w:r>
        <w:rPr>
          <w:color w:val="454B4B"/>
          <w:spacing w:val="-71"/>
          <w:w w:val="96"/>
          <w:sz w:val="36"/>
        </w:rPr>
        <w:t>:</w:t>
      </w:r>
      <w:r>
        <w:rPr>
          <w:rFonts w:ascii="Georgia"/>
          <w:color w:val="23416D"/>
          <w:w w:val="77"/>
          <w:position w:val="21"/>
          <w:sz w:val="43"/>
        </w:rPr>
        <w:t>I</w:t>
      </w:r>
      <w:r>
        <w:rPr>
          <w:rFonts w:ascii="Georgia"/>
          <w:color w:val="23416D"/>
          <w:spacing w:val="10"/>
          <w:position w:val="21"/>
          <w:sz w:val="43"/>
        </w:rPr>
        <w:t> </w:t>
      </w:r>
      <w:r>
        <w:rPr>
          <w:rFonts w:ascii="Georgia"/>
          <w:color w:val="23416D"/>
          <w:spacing w:val="11"/>
          <w:position w:val="21"/>
          <w:sz w:val="43"/>
        </w:rPr>
        <w:t>ON</w:t>
      </w:r>
    </w:p>
    <w:p>
      <w:pPr>
        <w:spacing w:line="425" w:lineRule="exact" w:before="0"/>
        <w:ind w:left="1397" w:right="0" w:firstLine="0"/>
        <w:jc w:val="left"/>
        <w:rPr>
          <w:rFonts w:ascii="Georgia"/>
          <w:sz w:val="43"/>
        </w:rPr>
      </w:pPr>
      <w:r>
        <w:rPr>
          <w:rFonts w:ascii="Georgia"/>
          <w:color w:val="23416D"/>
          <w:spacing w:val="33"/>
          <w:w w:val="130"/>
          <w:sz w:val="43"/>
        </w:rPr>
        <w:t>WHEEL</w:t>
      </w:r>
      <w:r>
        <w:rPr>
          <w:rFonts w:ascii="Georgia"/>
          <w:color w:val="23416D"/>
          <w:spacing w:val="-4"/>
          <w:w w:val="130"/>
          <w:sz w:val="43"/>
        </w:rPr>
        <w:t>  </w:t>
      </w:r>
      <w:r>
        <w:rPr>
          <w:rFonts w:ascii="Georgia"/>
          <w:color w:val="23416D"/>
          <w:w w:val="130"/>
          <w:sz w:val="43"/>
        </w:rPr>
        <w:t>-</w:t>
      </w:r>
      <w:r>
        <w:rPr>
          <w:rFonts w:ascii="Georgia"/>
          <w:color w:val="23416D"/>
          <w:spacing w:val="-4"/>
          <w:w w:val="130"/>
          <w:sz w:val="43"/>
        </w:rPr>
        <w:t>  </w:t>
      </w:r>
      <w:r>
        <w:rPr>
          <w:rFonts w:ascii="Georgia"/>
          <w:color w:val="23416D"/>
          <w:spacing w:val="23"/>
          <w:w w:val="130"/>
          <w:sz w:val="43"/>
        </w:rPr>
        <w:t>WEEK</w:t>
      </w:r>
    </w:p>
    <w:p>
      <w:pPr>
        <w:spacing w:before="354"/>
        <w:ind w:left="1397" w:right="0" w:firstLine="0"/>
        <w:jc w:val="left"/>
        <w:rPr>
          <w:i/>
          <w:sz w:val="25"/>
        </w:rPr>
      </w:pPr>
      <w:r>
        <w:rPr>
          <w:i/>
          <w:color w:val="454B4B"/>
          <w:w w:val="105"/>
          <w:sz w:val="25"/>
        </w:rPr>
        <w:t>Daily</w:t>
      </w:r>
      <w:r>
        <w:rPr>
          <w:i/>
          <w:color w:val="454B4B"/>
          <w:spacing w:val="13"/>
          <w:w w:val="105"/>
          <w:sz w:val="25"/>
        </w:rPr>
        <w:t> </w:t>
      </w:r>
      <w:r>
        <w:rPr>
          <w:i/>
          <w:color w:val="454B4B"/>
          <w:w w:val="105"/>
          <w:sz w:val="25"/>
        </w:rPr>
        <w:t>Check-In</w:t>
      </w:r>
      <w:r>
        <w:rPr>
          <w:i/>
          <w:color w:val="454B4B"/>
          <w:spacing w:val="13"/>
          <w:w w:val="105"/>
          <w:sz w:val="25"/>
        </w:rPr>
        <w:t> </w:t>
      </w:r>
      <w:r>
        <w:rPr>
          <w:i/>
          <w:color w:val="454B4B"/>
          <w:w w:val="105"/>
          <w:sz w:val="25"/>
        </w:rPr>
        <w:t>-</w:t>
      </w:r>
      <w:r>
        <w:rPr>
          <w:i/>
          <w:color w:val="454B4B"/>
          <w:spacing w:val="14"/>
          <w:w w:val="105"/>
          <w:sz w:val="25"/>
        </w:rPr>
        <w:t> </w:t>
      </w:r>
      <w:r>
        <w:rPr>
          <w:i/>
          <w:color w:val="454B4B"/>
          <w:w w:val="105"/>
          <w:sz w:val="25"/>
        </w:rPr>
        <w:t>Day</w:t>
      </w:r>
      <w:r>
        <w:rPr>
          <w:i/>
          <w:color w:val="454B4B"/>
          <w:spacing w:val="13"/>
          <w:w w:val="105"/>
          <w:sz w:val="25"/>
        </w:rPr>
        <w:t> </w:t>
      </w:r>
      <w:r>
        <w:rPr>
          <w:i/>
          <w:color w:val="454B4B"/>
          <w:spacing w:val="-10"/>
          <w:w w:val="105"/>
          <w:sz w:val="25"/>
        </w:rPr>
        <w:t>4</w:t>
      </w:r>
    </w:p>
    <w:p>
      <w:pPr>
        <w:spacing w:line="240" w:lineRule="auto" w:before="0"/>
        <w:rPr>
          <w:i/>
          <w:sz w:val="22"/>
        </w:rPr>
      </w:pPr>
      <w:r>
        <w:rPr/>
        <w:br w:type="column"/>
      </w:r>
      <w:r>
        <w:rPr>
          <w:i/>
          <w:sz w:val="22"/>
        </w:rPr>
      </w:r>
    </w:p>
    <w:p>
      <w:pPr>
        <w:pStyle w:val="BodyText"/>
        <w:spacing w:before="33"/>
        <w:rPr>
          <w:i/>
          <w:sz w:val="22"/>
        </w:rPr>
      </w:pPr>
    </w:p>
    <w:p>
      <w:pPr>
        <w:spacing w:before="0"/>
        <w:ind w:left="1145"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6210" w:space="40"/>
            <w:col w:w="5530"/>
          </w:cols>
        </w:sectPr>
      </w:pPr>
    </w:p>
    <w:p>
      <w:pPr>
        <w:pStyle w:val="BodyText"/>
        <w:spacing w:before="73"/>
        <w:rPr>
          <w:sz w:val="25"/>
        </w:rPr>
      </w:pPr>
      <w:r>
        <w:rPr/>
        <mc:AlternateContent>
          <mc:Choice Requires="wps">
            <w:drawing>
              <wp:anchor distT="0" distB="0" distL="0" distR="0" allowOverlap="1" layoutInCell="1" locked="0" behindDoc="1" simplePos="0" relativeHeight="481285632">
                <wp:simplePos x="0" y="0"/>
                <wp:positionH relativeFrom="page">
                  <wp:posOffset>0</wp:posOffset>
                </wp:positionH>
                <wp:positionV relativeFrom="page">
                  <wp:posOffset>0</wp:posOffset>
                </wp:positionV>
                <wp:extent cx="7772400" cy="10058400"/>
                <wp:effectExtent l="0" t="0" r="0" b="0"/>
                <wp:wrapNone/>
                <wp:docPr id="2800" name="Graphic 2800"/>
                <wp:cNvGraphicFramePr>
                  <a:graphicFrameLocks/>
                </wp:cNvGraphicFramePr>
                <a:graphic>
                  <a:graphicData uri="http://schemas.microsoft.com/office/word/2010/wordprocessingShape">
                    <wps:wsp>
                      <wps:cNvPr id="2800" name="Graphic 280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30848" id="docshape92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86144">
                <wp:simplePos x="0" y="0"/>
                <wp:positionH relativeFrom="page">
                  <wp:posOffset>388620</wp:posOffset>
                </wp:positionH>
                <wp:positionV relativeFrom="page">
                  <wp:posOffset>388620</wp:posOffset>
                </wp:positionV>
                <wp:extent cx="6995159" cy="9281160"/>
                <wp:effectExtent l="0" t="0" r="0" b="0"/>
                <wp:wrapNone/>
                <wp:docPr id="2801" name="Group 2801"/>
                <wp:cNvGraphicFramePr>
                  <a:graphicFrameLocks/>
                </wp:cNvGraphicFramePr>
                <a:graphic>
                  <a:graphicData uri="http://schemas.microsoft.com/office/word/2010/wordprocessingGroup">
                    <wpg:wgp>
                      <wpg:cNvPr id="2801" name="Group 2801"/>
                      <wpg:cNvGrpSpPr/>
                      <wpg:grpSpPr>
                        <a:xfrm>
                          <a:off x="0" y="0"/>
                          <a:ext cx="6995159" cy="9281160"/>
                          <a:chExt cx="6995159" cy="9281160"/>
                        </a:xfrm>
                      </wpg:grpSpPr>
                      <wps:wsp>
                        <wps:cNvPr id="2802" name="Graphic 280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803" name="Graphic 2803"/>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804" name="Graphic 2804"/>
                        <wps:cNvSpPr/>
                        <wps:spPr>
                          <a:xfrm>
                            <a:off x="597475" y="3325845"/>
                            <a:ext cx="5801360" cy="5791200"/>
                          </a:xfrm>
                          <a:custGeom>
                            <a:avLst/>
                            <a:gdLst/>
                            <a:ahLst/>
                            <a:cxnLst/>
                            <a:rect l="l" t="t" r="r" b="b"/>
                            <a:pathLst>
                              <a:path w="5801360" h="5791200">
                                <a:moveTo>
                                  <a:pt x="3187941" y="12700"/>
                                </a:moveTo>
                                <a:lnTo>
                                  <a:pt x="2612912" y="12700"/>
                                </a:lnTo>
                                <a:lnTo>
                                  <a:pt x="2660314" y="0"/>
                                </a:lnTo>
                                <a:lnTo>
                                  <a:pt x="3140539" y="0"/>
                                </a:lnTo>
                                <a:lnTo>
                                  <a:pt x="3187941" y="12700"/>
                                </a:lnTo>
                                <a:close/>
                              </a:path>
                              <a:path w="5801360" h="5791200">
                                <a:moveTo>
                                  <a:pt x="2521246" y="38100"/>
                                </a:moveTo>
                                <a:lnTo>
                                  <a:pt x="2425582" y="38100"/>
                                </a:lnTo>
                                <a:lnTo>
                                  <a:pt x="2518780" y="12700"/>
                                </a:lnTo>
                                <a:lnTo>
                                  <a:pt x="2709174" y="12700"/>
                                </a:lnTo>
                                <a:lnTo>
                                  <a:pt x="2661865" y="25400"/>
                                </a:lnTo>
                                <a:lnTo>
                                  <a:pt x="2567895" y="25400"/>
                                </a:lnTo>
                                <a:lnTo>
                                  <a:pt x="2521246" y="38100"/>
                                </a:lnTo>
                                <a:close/>
                              </a:path>
                              <a:path w="5801360" h="5791200">
                                <a:moveTo>
                                  <a:pt x="3375271" y="38100"/>
                                </a:moveTo>
                                <a:lnTo>
                                  <a:pt x="3279606" y="38100"/>
                                </a:lnTo>
                                <a:lnTo>
                                  <a:pt x="3232957" y="25400"/>
                                </a:lnTo>
                                <a:lnTo>
                                  <a:pt x="3138987" y="25400"/>
                                </a:lnTo>
                                <a:lnTo>
                                  <a:pt x="3091678" y="12700"/>
                                </a:lnTo>
                                <a:lnTo>
                                  <a:pt x="3282073" y="12700"/>
                                </a:lnTo>
                                <a:lnTo>
                                  <a:pt x="3375271" y="38100"/>
                                </a:lnTo>
                                <a:close/>
                              </a:path>
                              <a:path w="5801360" h="5791200">
                                <a:moveTo>
                                  <a:pt x="2382717" y="63500"/>
                                </a:moveTo>
                                <a:lnTo>
                                  <a:pt x="2287647" y="63500"/>
                                </a:lnTo>
                                <a:lnTo>
                                  <a:pt x="2379349" y="38100"/>
                                </a:lnTo>
                                <a:lnTo>
                                  <a:pt x="2474829" y="38100"/>
                                </a:lnTo>
                                <a:lnTo>
                                  <a:pt x="2382717" y="63500"/>
                                </a:lnTo>
                                <a:close/>
                              </a:path>
                              <a:path w="5801360" h="5791200">
                                <a:moveTo>
                                  <a:pt x="3513206" y="63500"/>
                                </a:moveTo>
                                <a:lnTo>
                                  <a:pt x="3418135" y="63500"/>
                                </a:lnTo>
                                <a:lnTo>
                                  <a:pt x="3326023" y="38100"/>
                                </a:lnTo>
                                <a:lnTo>
                                  <a:pt x="3421503" y="38100"/>
                                </a:lnTo>
                                <a:lnTo>
                                  <a:pt x="3513206" y="63500"/>
                                </a:lnTo>
                                <a:close/>
                              </a:path>
                              <a:path w="5801360" h="5791200">
                                <a:moveTo>
                                  <a:pt x="2521246" y="5753100"/>
                                </a:moveTo>
                                <a:lnTo>
                                  <a:pt x="2379349" y="5753100"/>
                                </a:lnTo>
                                <a:lnTo>
                                  <a:pt x="2197004" y="5702300"/>
                                </a:lnTo>
                                <a:lnTo>
                                  <a:pt x="2152094" y="5702300"/>
                                </a:lnTo>
                                <a:lnTo>
                                  <a:pt x="2019089" y="5664200"/>
                                </a:lnTo>
                                <a:lnTo>
                                  <a:pt x="1975350" y="5638800"/>
                                </a:lnTo>
                                <a:lnTo>
                                  <a:pt x="1846002" y="5600700"/>
                                </a:lnTo>
                                <a:lnTo>
                                  <a:pt x="1803531" y="5575300"/>
                                </a:lnTo>
                                <a:lnTo>
                                  <a:pt x="1719592" y="5549900"/>
                                </a:lnTo>
                                <a:lnTo>
                                  <a:pt x="1637033" y="5499100"/>
                                </a:lnTo>
                                <a:lnTo>
                                  <a:pt x="1596286" y="5486400"/>
                                </a:lnTo>
                                <a:lnTo>
                                  <a:pt x="1555903" y="5461000"/>
                                </a:lnTo>
                                <a:lnTo>
                                  <a:pt x="1515889" y="5448300"/>
                                </a:lnTo>
                                <a:lnTo>
                                  <a:pt x="1398127" y="5372100"/>
                                </a:lnTo>
                                <a:lnTo>
                                  <a:pt x="1321581" y="5321300"/>
                                </a:lnTo>
                                <a:lnTo>
                                  <a:pt x="1246661" y="5270500"/>
                                </a:lnTo>
                                <a:lnTo>
                                  <a:pt x="1173416" y="5219700"/>
                                </a:lnTo>
                                <a:lnTo>
                                  <a:pt x="1101897" y="5168900"/>
                                </a:lnTo>
                                <a:lnTo>
                                  <a:pt x="1032153" y="5118100"/>
                                </a:lnTo>
                                <a:lnTo>
                                  <a:pt x="997962" y="5080000"/>
                                </a:lnTo>
                                <a:lnTo>
                                  <a:pt x="964233" y="5054600"/>
                                </a:lnTo>
                                <a:lnTo>
                                  <a:pt x="930973" y="5016500"/>
                                </a:lnTo>
                                <a:lnTo>
                                  <a:pt x="898187" y="4991100"/>
                                </a:lnTo>
                                <a:lnTo>
                                  <a:pt x="865882" y="4965700"/>
                                </a:lnTo>
                                <a:lnTo>
                                  <a:pt x="834063" y="4927600"/>
                                </a:lnTo>
                                <a:lnTo>
                                  <a:pt x="802738" y="4902200"/>
                                </a:lnTo>
                                <a:lnTo>
                                  <a:pt x="771912" y="4864100"/>
                                </a:lnTo>
                                <a:lnTo>
                                  <a:pt x="741592" y="4826000"/>
                                </a:lnTo>
                                <a:lnTo>
                                  <a:pt x="711783" y="4800600"/>
                                </a:lnTo>
                                <a:lnTo>
                                  <a:pt x="682492" y="4762500"/>
                                </a:lnTo>
                                <a:lnTo>
                                  <a:pt x="653724" y="4724400"/>
                                </a:lnTo>
                                <a:lnTo>
                                  <a:pt x="625487" y="4686300"/>
                                </a:lnTo>
                                <a:lnTo>
                                  <a:pt x="597787" y="4660900"/>
                                </a:lnTo>
                                <a:lnTo>
                                  <a:pt x="570628" y="4622800"/>
                                </a:lnTo>
                                <a:lnTo>
                                  <a:pt x="544019" y="4584700"/>
                                </a:lnTo>
                                <a:lnTo>
                                  <a:pt x="517964" y="4546600"/>
                                </a:lnTo>
                                <a:lnTo>
                                  <a:pt x="492470" y="4508500"/>
                                </a:lnTo>
                                <a:lnTo>
                                  <a:pt x="467543" y="4470400"/>
                                </a:lnTo>
                                <a:lnTo>
                                  <a:pt x="443190" y="4432300"/>
                                </a:lnTo>
                                <a:lnTo>
                                  <a:pt x="419416" y="4394200"/>
                                </a:lnTo>
                                <a:lnTo>
                                  <a:pt x="396228" y="4356100"/>
                                </a:lnTo>
                                <a:lnTo>
                                  <a:pt x="373631" y="4318000"/>
                                </a:lnTo>
                                <a:lnTo>
                                  <a:pt x="351633" y="4279900"/>
                                </a:lnTo>
                                <a:lnTo>
                                  <a:pt x="330239" y="4241800"/>
                                </a:lnTo>
                                <a:lnTo>
                                  <a:pt x="309456" y="4203700"/>
                                </a:lnTo>
                                <a:lnTo>
                                  <a:pt x="289288" y="4152900"/>
                                </a:lnTo>
                                <a:lnTo>
                                  <a:pt x="269744" y="4114800"/>
                                </a:lnTo>
                                <a:lnTo>
                                  <a:pt x="250829" y="4076700"/>
                                </a:lnTo>
                                <a:lnTo>
                                  <a:pt x="232548" y="4038600"/>
                                </a:lnTo>
                                <a:lnTo>
                                  <a:pt x="214909" y="3987800"/>
                                </a:lnTo>
                                <a:lnTo>
                                  <a:pt x="197917" y="3949700"/>
                                </a:lnTo>
                                <a:lnTo>
                                  <a:pt x="181579" y="3911600"/>
                                </a:lnTo>
                                <a:lnTo>
                                  <a:pt x="165901" y="3860800"/>
                                </a:lnTo>
                                <a:lnTo>
                                  <a:pt x="150889" y="3822700"/>
                                </a:lnTo>
                                <a:lnTo>
                                  <a:pt x="136548" y="3771900"/>
                                </a:lnTo>
                                <a:lnTo>
                                  <a:pt x="122887" y="3733800"/>
                                </a:lnTo>
                                <a:lnTo>
                                  <a:pt x="109909" y="3683000"/>
                                </a:lnTo>
                                <a:lnTo>
                                  <a:pt x="97622" y="3644900"/>
                                </a:lnTo>
                                <a:lnTo>
                                  <a:pt x="86032" y="3594100"/>
                                </a:lnTo>
                                <a:lnTo>
                                  <a:pt x="75145" y="3556000"/>
                                </a:lnTo>
                                <a:lnTo>
                                  <a:pt x="64967" y="3505200"/>
                                </a:lnTo>
                                <a:lnTo>
                                  <a:pt x="55505" y="3467100"/>
                                </a:lnTo>
                                <a:lnTo>
                                  <a:pt x="46764" y="3416300"/>
                                </a:lnTo>
                                <a:lnTo>
                                  <a:pt x="38751" y="3365500"/>
                                </a:lnTo>
                                <a:lnTo>
                                  <a:pt x="31471" y="3327400"/>
                                </a:lnTo>
                                <a:lnTo>
                                  <a:pt x="24932" y="3276600"/>
                                </a:lnTo>
                                <a:lnTo>
                                  <a:pt x="19139" y="3225800"/>
                                </a:lnTo>
                                <a:lnTo>
                                  <a:pt x="14098" y="3187700"/>
                                </a:lnTo>
                                <a:lnTo>
                                  <a:pt x="9816" y="3136900"/>
                                </a:lnTo>
                                <a:lnTo>
                                  <a:pt x="6298" y="3086100"/>
                                </a:lnTo>
                                <a:lnTo>
                                  <a:pt x="3552" y="3035300"/>
                                </a:lnTo>
                                <a:lnTo>
                                  <a:pt x="1582" y="2984500"/>
                                </a:lnTo>
                                <a:lnTo>
                                  <a:pt x="396" y="2946400"/>
                                </a:lnTo>
                                <a:lnTo>
                                  <a:pt x="0" y="2895600"/>
                                </a:lnTo>
                                <a:lnTo>
                                  <a:pt x="396" y="2844800"/>
                                </a:lnTo>
                                <a:lnTo>
                                  <a:pt x="1582" y="2794000"/>
                                </a:lnTo>
                                <a:lnTo>
                                  <a:pt x="3552" y="2743200"/>
                                </a:lnTo>
                                <a:lnTo>
                                  <a:pt x="6298" y="2705100"/>
                                </a:lnTo>
                                <a:lnTo>
                                  <a:pt x="9816" y="2654300"/>
                                </a:lnTo>
                                <a:lnTo>
                                  <a:pt x="14098" y="2603500"/>
                                </a:lnTo>
                                <a:lnTo>
                                  <a:pt x="19139" y="2565400"/>
                                </a:lnTo>
                                <a:lnTo>
                                  <a:pt x="24932" y="2514600"/>
                                </a:lnTo>
                                <a:lnTo>
                                  <a:pt x="31471" y="2463800"/>
                                </a:lnTo>
                                <a:lnTo>
                                  <a:pt x="38751" y="2413000"/>
                                </a:lnTo>
                                <a:lnTo>
                                  <a:pt x="46764" y="2374900"/>
                                </a:lnTo>
                                <a:lnTo>
                                  <a:pt x="55505" y="2324100"/>
                                </a:lnTo>
                                <a:lnTo>
                                  <a:pt x="64967" y="2286000"/>
                                </a:lnTo>
                                <a:lnTo>
                                  <a:pt x="75145" y="2235200"/>
                                </a:lnTo>
                                <a:lnTo>
                                  <a:pt x="86032" y="2184400"/>
                                </a:lnTo>
                                <a:lnTo>
                                  <a:pt x="97622" y="2146300"/>
                                </a:lnTo>
                                <a:lnTo>
                                  <a:pt x="109909" y="2095500"/>
                                </a:lnTo>
                                <a:lnTo>
                                  <a:pt x="122887" y="2057400"/>
                                </a:lnTo>
                                <a:lnTo>
                                  <a:pt x="136548" y="2006600"/>
                                </a:lnTo>
                                <a:lnTo>
                                  <a:pt x="150889" y="1968500"/>
                                </a:lnTo>
                                <a:lnTo>
                                  <a:pt x="165901" y="1930400"/>
                                </a:lnTo>
                                <a:lnTo>
                                  <a:pt x="181579" y="1879600"/>
                                </a:lnTo>
                                <a:lnTo>
                                  <a:pt x="197917" y="1841500"/>
                                </a:lnTo>
                                <a:lnTo>
                                  <a:pt x="214909" y="1803400"/>
                                </a:lnTo>
                                <a:lnTo>
                                  <a:pt x="232548" y="1752600"/>
                                </a:lnTo>
                                <a:lnTo>
                                  <a:pt x="250829" y="1714500"/>
                                </a:lnTo>
                                <a:lnTo>
                                  <a:pt x="269744" y="1676400"/>
                                </a:lnTo>
                                <a:lnTo>
                                  <a:pt x="289288" y="1625600"/>
                                </a:lnTo>
                                <a:lnTo>
                                  <a:pt x="309456" y="1587500"/>
                                </a:lnTo>
                                <a:lnTo>
                                  <a:pt x="330239" y="1549400"/>
                                </a:lnTo>
                                <a:lnTo>
                                  <a:pt x="351633" y="1511300"/>
                                </a:lnTo>
                                <a:lnTo>
                                  <a:pt x="373631" y="1473200"/>
                                </a:lnTo>
                                <a:lnTo>
                                  <a:pt x="396228" y="1435100"/>
                                </a:lnTo>
                                <a:lnTo>
                                  <a:pt x="419416" y="1397000"/>
                                </a:lnTo>
                                <a:lnTo>
                                  <a:pt x="443190" y="1358900"/>
                                </a:lnTo>
                                <a:lnTo>
                                  <a:pt x="467543" y="1320800"/>
                                </a:lnTo>
                                <a:lnTo>
                                  <a:pt x="492470" y="1282700"/>
                                </a:lnTo>
                                <a:lnTo>
                                  <a:pt x="517964" y="1244600"/>
                                </a:lnTo>
                                <a:lnTo>
                                  <a:pt x="544019" y="1206500"/>
                                </a:lnTo>
                                <a:lnTo>
                                  <a:pt x="570628" y="1168400"/>
                                </a:lnTo>
                                <a:lnTo>
                                  <a:pt x="597787" y="1130300"/>
                                </a:lnTo>
                                <a:lnTo>
                                  <a:pt x="625487" y="1092200"/>
                                </a:lnTo>
                                <a:lnTo>
                                  <a:pt x="653724" y="1066800"/>
                                </a:lnTo>
                                <a:lnTo>
                                  <a:pt x="682492" y="1028700"/>
                                </a:lnTo>
                                <a:lnTo>
                                  <a:pt x="711783" y="990600"/>
                                </a:lnTo>
                                <a:lnTo>
                                  <a:pt x="741592" y="952500"/>
                                </a:lnTo>
                                <a:lnTo>
                                  <a:pt x="771912" y="927100"/>
                                </a:lnTo>
                                <a:lnTo>
                                  <a:pt x="802738" y="889000"/>
                                </a:lnTo>
                                <a:lnTo>
                                  <a:pt x="834063" y="863600"/>
                                </a:lnTo>
                                <a:lnTo>
                                  <a:pt x="865882" y="825500"/>
                                </a:lnTo>
                                <a:lnTo>
                                  <a:pt x="898187" y="800100"/>
                                </a:lnTo>
                                <a:lnTo>
                                  <a:pt x="930973" y="762000"/>
                                </a:lnTo>
                                <a:lnTo>
                                  <a:pt x="964233" y="736600"/>
                                </a:lnTo>
                                <a:lnTo>
                                  <a:pt x="997962" y="711200"/>
                                </a:lnTo>
                                <a:lnTo>
                                  <a:pt x="1032153" y="673100"/>
                                </a:lnTo>
                                <a:lnTo>
                                  <a:pt x="1066800" y="647700"/>
                                </a:lnTo>
                                <a:lnTo>
                                  <a:pt x="1137438" y="596900"/>
                                </a:lnTo>
                                <a:lnTo>
                                  <a:pt x="1173416" y="558800"/>
                                </a:lnTo>
                                <a:lnTo>
                                  <a:pt x="1209826" y="533400"/>
                                </a:lnTo>
                                <a:lnTo>
                                  <a:pt x="1283914" y="482600"/>
                                </a:lnTo>
                                <a:lnTo>
                                  <a:pt x="1359654" y="431800"/>
                                </a:lnTo>
                                <a:lnTo>
                                  <a:pt x="1398127" y="419100"/>
                                </a:lnTo>
                                <a:lnTo>
                                  <a:pt x="1515889" y="342900"/>
                                </a:lnTo>
                                <a:lnTo>
                                  <a:pt x="1555903" y="330200"/>
                                </a:lnTo>
                                <a:lnTo>
                                  <a:pt x="1637033" y="279400"/>
                                </a:lnTo>
                                <a:lnTo>
                                  <a:pt x="1678137" y="266700"/>
                                </a:lnTo>
                                <a:lnTo>
                                  <a:pt x="1719592" y="241300"/>
                                </a:lnTo>
                                <a:lnTo>
                                  <a:pt x="1761392" y="228600"/>
                                </a:lnTo>
                                <a:lnTo>
                                  <a:pt x="1803531" y="203200"/>
                                </a:lnTo>
                                <a:lnTo>
                                  <a:pt x="1931918" y="165100"/>
                                </a:lnTo>
                                <a:lnTo>
                                  <a:pt x="1975350" y="139700"/>
                                </a:lnTo>
                                <a:lnTo>
                                  <a:pt x="2242190" y="63500"/>
                                </a:lnTo>
                                <a:lnTo>
                                  <a:pt x="2337034" y="63500"/>
                                </a:lnTo>
                                <a:lnTo>
                                  <a:pt x="1895338" y="190500"/>
                                </a:lnTo>
                                <a:lnTo>
                                  <a:pt x="1852817" y="203200"/>
                                </a:lnTo>
                                <a:lnTo>
                                  <a:pt x="1810621" y="228600"/>
                                </a:lnTo>
                                <a:lnTo>
                                  <a:pt x="1768754" y="241300"/>
                                </a:lnTo>
                                <a:lnTo>
                                  <a:pt x="1727225" y="266700"/>
                                </a:lnTo>
                                <a:lnTo>
                                  <a:pt x="1686038" y="279400"/>
                                </a:lnTo>
                                <a:lnTo>
                                  <a:pt x="1645200" y="304800"/>
                                </a:lnTo>
                                <a:lnTo>
                                  <a:pt x="1604716" y="317500"/>
                                </a:lnTo>
                                <a:lnTo>
                                  <a:pt x="1564594" y="342900"/>
                                </a:lnTo>
                                <a:lnTo>
                                  <a:pt x="1524839" y="355600"/>
                                </a:lnTo>
                                <a:lnTo>
                                  <a:pt x="1407839" y="431800"/>
                                </a:lnTo>
                                <a:lnTo>
                                  <a:pt x="1331787" y="482600"/>
                                </a:lnTo>
                                <a:lnTo>
                                  <a:pt x="1294365" y="508000"/>
                                </a:lnTo>
                                <a:lnTo>
                                  <a:pt x="1257352" y="520700"/>
                                </a:lnTo>
                                <a:lnTo>
                                  <a:pt x="1220755" y="558800"/>
                                </a:lnTo>
                                <a:lnTo>
                                  <a:pt x="1148836" y="609600"/>
                                </a:lnTo>
                                <a:lnTo>
                                  <a:pt x="1078655" y="660400"/>
                                </a:lnTo>
                                <a:lnTo>
                                  <a:pt x="1044232" y="685800"/>
                                </a:lnTo>
                                <a:lnTo>
                                  <a:pt x="1010263" y="723900"/>
                                </a:lnTo>
                                <a:lnTo>
                                  <a:pt x="976752" y="749300"/>
                                </a:lnTo>
                                <a:lnTo>
                                  <a:pt x="943707" y="774700"/>
                                </a:lnTo>
                                <a:lnTo>
                                  <a:pt x="911133" y="812800"/>
                                </a:lnTo>
                                <a:lnTo>
                                  <a:pt x="879037" y="838200"/>
                                </a:lnTo>
                                <a:lnTo>
                                  <a:pt x="847424" y="876300"/>
                                </a:lnTo>
                                <a:lnTo>
                                  <a:pt x="816302" y="901700"/>
                                </a:lnTo>
                                <a:lnTo>
                                  <a:pt x="785675" y="939800"/>
                                </a:lnTo>
                                <a:lnTo>
                                  <a:pt x="755551" y="965200"/>
                                </a:lnTo>
                                <a:lnTo>
                                  <a:pt x="725935" y="1003300"/>
                                </a:lnTo>
                                <a:lnTo>
                                  <a:pt x="696833" y="1041400"/>
                                </a:lnTo>
                                <a:lnTo>
                                  <a:pt x="668252" y="1066800"/>
                                </a:lnTo>
                                <a:lnTo>
                                  <a:pt x="640198" y="1104900"/>
                                </a:lnTo>
                                <a:lnTo>
                                  <a:pt x="612676" y="1143000"/>
                                </a:lnTo>
                                <a:lnTo>
                                  <a:pt x="585694" y="1181100"/>
                                </a:lnTo>
                                <a:lnTo>
                                  <a:pt x="559256" y="1219200"/>
                                </a:lnTo>
                                <a:lnTo>
                                  <a:pt x="533370" y="1257300"/>
                                </a:lnTo>
                                <a:lnTo>
                                  <a:pt x="508041" y="1282700"/>
                                </a:lnTo>
                                <a:lnTo>
                                  <a:pt x="483276" y="1320800"/>
                                </a:lnTo>
                                <a:lnTo>
                                  <a:pt x="459080" y="1358900"/>
                                </a:lnTo>
                                <a:lnTo>
                                  <a:pt x="435460" y="1397000"/>
                                </a:lnTo>
                                <a:lnTo>
                                  <a:pt x="412422" y="1435100"/>
                                </a:lnTo>
                                <a:lnTo>
                                  <a:pt x="389972" y="1473200"/>
                                </a:lnTo>
                                <a:lnTo>
                                  <a:pt x="368116" y="1524000"/>
                                </a:lnTo>
                                <a:lnTo>
                                  <a:pt x="346861" y="1562100"/>
                                </a:lnTo>
                                <a:lnTo>
                                  <a:pt x="326212" y="1600200"/>
                                </a:lnTo>
                                <a:lnTo>
                                  <a:pt x="306175" y="1638300"/>
                                </a:lnTo>
                                <a:lnTo>
                                  <a:pt x="286757" y="1676400"/>
                                </a:lnTo>
                                <a:lnTo>
                                  <a:pt x="267964" y="1727200"/>
                                </a:lnTo>
                                <a:lnTo>
                                  <a:pt x="249802" y="1765300"/>
                                </a:lnTo>
                                <a:lnTo>
                                  <a:pt x="232277" y="1803400"/>
                                </a:lnTo>
                                <a:lnTo>
                                  <a:pt x="215396" y="1841500"/>
                                </a:lnTo>
                                <a:lnTo>
                                  <a:pt x="199163" y="1892300"/>
                                </a:lnTo>
                                <a:lnTo>
                                  <a:pt x="183586" y="1930400"/>
                                </a:lnTo>
                                <a:lnTo>
                                  <a:pt x="168671" y="1981200"/>
                                </a:lnTo>
                                <a:lnTo>
                                  <a:pt x="154424" y="2019300"/>
                                </a:lnTo>
                                <a:lnTo>
                                  <a:pt x="140850" y="2057400"/>
                                </a:lnTo>
                                <a:lnTo>
                                  <a:pt x="127957" y="2108200"/>
                                </a:lnTo>
                                <a:lnTo>
                                  <a:pt x="115750" y="2146300"/>
                                </a:lnTo>
                                <a:lnTo>
                                  <a:pt x="104235" y="2197100"/>
                                </a:lnTo>
                                <a:lnTo>
                                  <a:pt x="93418" y="2235200"/>
                                </a:lnTo>
                                <a:lnTo>
                                  <a:pt x="83306" y="2286000"/>
                                </a:lnTo>
                                <a:lnTo>
                                  <a:pt x="73905" y="2336800"/>
                                </a:lnTo>
                                <a:lnTo>
                                  <a:pt x="65221" y="2374900"/>
                                </a:lnTo>
                                <a:lnTo>
                                  <a:pt x="57260" y="2425700"/>
                                </a:lnTo>
                                <a:lnTo>
                                  <a:pt x="50027" y="2463800"/>
                                </a:lnTo>
                                <a:lnTo>
                                  <a:pt x="43530" y="2514600"/>
                                </a:lnTo>
                                <a:lnTo>
                                  <a:pt x="37775" y="2565400"/>
                                </a:lnTo>
                                <a:lnTo>
                                  <a:pt x="32767" y="2603500"/>
                                </a:lnTo>
                                <a:lnTo>
                                  <a:pt x="28512" y="2654300"/>
                                </a:lnTo>
                                <a:lnTo>
                                  <a:pt x="25017" y="2705100"/>
                                </a:lnTo>
                                <a:lnTo>
                                  <a:pt x="22289" y="2755900"/>
                                </a:lnTo>
                                <a:lnTo>
                                  <a:pt x="20332" y="2794000"/>
                                </a:lnTo>
                                <a:lnTo>
                                  <a:pt x="19153" y="2844800"/>
                                </a:lnTo>
                                <a:lnTo>
                                  <a:pt x="18759" y="2895600"/>
                                </a:lnTo>
                                <a:lnTo>
                                  <a:pt x="19153" y="2946400"/>
                                </a:lnTo>
                                <a:lnTo>
                                  <a:pt x="20332" y="2984500"/>
                                </a:lnTo>
                                <a:lnTo>
                                  <a:pt x="22289" y="3035300"/>
                                </a:lnTo>
                                <a:lnTo>
                                  <a:pt x="25017" y="3086100"/>
                                </a:lnTo>
                                <a:lnTo>
                                  <a:pt x="28512" y="3136900"/>
                                </a:lnTo>
                                <a:lnTo>
                                  <a:pt x="32767" y="3175000"/>
                                </a:lnTo>
                                <a:lnTo>
                                  <a:pt x="37775" y="3225800"/>
                                </a:lnTo>
                                <a:lnTo>
                                  <a:pt x="43530" y="3276600"/>
                                </a:lnTo>
                                <a:lnTo>
                                  <a:pt x="50027" y="3314700"/>
                                </a:lnTo>
                                <a:lnTo>
                                  <a:pt x="57260" y="3365500"/>
                                </a:lnTo>
                                <a:lnTo>
                                  <a:pt x="65221" y="3416300"/>
                                </a:lnTo>
                                <a:lnTo>
                                  <a:pt x="73905" y="3454400"/>
                                </a:lnTo>
                                <a:lnTo>
                                  <a:pt x="83306" y="3505200"/>
                                </a:lnTo>
                                <a:lnTo>
                                  <a:pt x="93418" y="3543300"/>
                                </a:lnTo>
                                <a:lnTo>
                                  <a:pt x="104235" y="3594100"/>
                                </a:lnTo>
                                <a:lnTo>
                                  <a:pt x="115750" y="3632200"/>
                                </a:lnTo>
                                <a:lnTo>
                                  <a:pt x="127957" y="3683000"/>
                                </a:lnTo>
                                <a:lnTo>
                                  <a:pt x="140850" y="3721100"/>
                                </a:lnTo>
                                <a:lnTo>
                                  <a:pt x="154424" y="3771900"/>
                                </a:lnTo>
                                <a:lnTo>
                                  <a:pt x="168671" y="3810000"/>
                                </a:lnTo>
                                <a:lnTo>
                                  <a:pt x="183586" y="3860800"/>
                                </a:lnTo>
                                <a:lnTo>
                                  <a:pt x="199163" y="3898900"/>
                                </a:lnTo>
                                <a:lnTo>
                                  <a:pt x="215396" y="3937000"/>
                                </a:lnTo>
                                <a:lnTo>
                                  <a:pt x="232277" y="3987800"/>
                                </a:lnTo>
                                <a:lnTo>
                                  <a:pt x="249802" y="4025900"/>
                                </a:lnTo>
                                <a:lnTo>
                                  <a:pt x="267964" y="4064000"/>
                                </a:lnTo>
                                <a:lnTo>
                                  <a:pt x="286757" y="4114800"/>
                                </a:lnTo>
                                <a:lnTo>
                                  <a:pt x="306175" y="4152900"/>
                                </a:lnTo>
                                <a:lnTo>
                                  <a:pt x="326212" y="4191000"/>
                                </a:lnTo>
                                <a:lnTo>
                                  <a:pt x="346861" y="4229100"/>
                                </a:lnTo>
                                <a:lnTo>
                                  <a:pt x="368116" y="4267200"/>
                                </a:lnTo>
                                <a:lnTo>
                                  <a:pt x="389972" y="4305300"/>
                                </a:lnTo>
                                <a:lnTo>
                                  <a:pt x="412422" y="4343400"/>
                                </a:lnTo>
                                <a:lnTo>
                                  <a:pt x="435460" y="4381500"/>
                                </a:lnTo>
                                <a:lnTo>
                                  <a:pt x="459080" y="4419600"/>
                                </a:lnTo>
                                <a:lnTo>
                                  <a:pt x="483276" y="4457700"/>
                                </a:lnTo>
                                <a:lnTo>
                                  <a:pt x="508041" y="4495800"/>
                                </a:lnTo>
                                <a:lnTo>
                                  <a:pt x="533370" y="4533900"/>
                                </a:lnTo>
                                <a:lnTo>
                                  <a:pt x="559256" y="4572000"/>
                                </a:lnTo>
                                <a:lnTo>
                                  <a:pt x="585694" y="4610100"/>
                                </a:lnTo>
                                <a:lnTo>
                                  <a:pt x="612676" y="4648200"/>
                                </a:lnTo>
                                <a:lnTo>
                                  <a:pt x="640198" y="4686300"/>
                                </a:lnTo>
                                <a:lnTo>
                                  <a:pt x="668252" y="4711700"/>
                                </a:lnTo>
                                <a:lnTo>
                                  <a:pt x="696833" y="4749800"/>
                                </a:lnTo>
                                <a:lnTo>
                                  <a:pt x="725935" y="4787900"/>
                                </a:lnTo>
                                <a:lnTo>
                                  <a:pt x="755551" y="4813300"/>
                                </a:lnTo>
                                <a:lnTo>
                                  <a:pt x="785675" y="4851400"/>
                                </a:lnTo>
                                <a:lnTo>
                                  <a:pt x="816302" y="4889500"/>
                                </a:lnTo>
                                <a:lnTo>
                                  <a:pt x="847424" y="4914900"/>
                                </a:lnTo>
                                <a:lnTo>
                                  <a:pt x="879037" y="4953000"/>
                                </a:lnTo>
                                <a:lnTo>
                                  <a:pt x="911133" y="4978400"/>
                                </a:lnTo>
                                <a:lnTo>
                                  <a:pt x="943707" y="5003800"/>
                                </a:lnTo>
                                <a:lnTo>
                                  <a:pt x="976752" y="5041900"/>
                                </a:lnTo>
                                <a:lnTo>
                                  <a:pt x="1010263" y="5067300"/>
                                </a:lnTo>
                                <a:lnTo>
                                  <a:pt x="1044232" y="5092700"/>
                                </a:lnTo>
                                <a:lnTo>
                                  <a:pt x="1078655" y="5130800"/>
                                </a:lnTo>
                                <a:lnTo>
                                  <a:pt x="1148836" y="5181600"/>
                                </a:lnTo>
                                <a:lnTo>
                                  <a:pt x="1220755" y="5232400"/>
                                </a:lnTo>
                                <a:lnTo>
                                  <a:pt x="1294365" y="5283200"/>
                                </a:lnTo>
                                <a:lnTo>
                                  <a:pt x="1369614" y="5334000"/>
                                </a:lnTo>
                                <a:lnTo>
                                  <a:pt x="1485458" y="5410200"/>
                                </a:lnTo>
                                <a:lnTo>
                                  <a:pt x="1524839" y="5422900"/>
                                </a:lnTo>
                                <a:lnTo>
                                  <a:pt x="1604716" y="5473700"/>
                                </a:lnTo>
                                <a:lnTo>
                                  <a:pt x="1645200" y="5486400"/>
                                </a:lnTo>
                                <a:lnTo>
                                  <a:pt x="1686038" y="5511800"/>
                                </a:lnTo>
                                <a:lnTo>
                                  <a:pt x="1727225" y="5524500"/>
                                </a:lnTo>
                                <a:lnTo>
                                  <a:pt x="1768754" y="5549900"/>
                                </a:lnTo>
                                <a:lnTo>
                                  <a:pt x="1852817" y="5575300"/>
                                </a:lnTo>
                                <a:lnTo>
                                  <a:pt x="1895338" y="5600700"/>
                                </a:lnTo>
                                <a:lnTo>
                                  <a:pt x="2291607" y="5715000"/>
                                </a:lnTo>
                                <a:lnTo>
                                  <a:pt x="2337034" y="5715000"/>
                                </a:lnTo>
                                <a:lnTo>
                                  <a:pt x="2428651" y="5740400"/>
                                </a:lnTo>
                                <a:lnTo>
                                  <a:pt x="2474829" y="5740400"/>
                                </a:lnTo>
                                <a:lnTo>
                                  <a:pt x="2521246" y="5753100"/>
                                </a:lnTo>
                                <a:close/>
                              </a:path>
                              <a:path w="5801360" h="5791200">
                                <a:moveTo>
                                  <a:pt x="3421503" y="5753100"/>
                                </a:moveTo>
                                <a:lnTo>
                                  <a:pt x="3279606" y="5753100"/>
                                </a:lnTo>
                                <a:lnTo>
                                  <a:pt x="3326023" y="5740400"/>
                                </a:lnTo>
                                <a:lnTo>
                                  <a:pt x="3372201" y="5740400"/>
                                </a:lnTo>
                                <a:lnTo>
                                  <a:pt x="3463818" y="5715000"/>
                                </a:lnTo>
                                <a:lnTo>
                                  <a:pt x="3509245" y="5715000"/>
                                </a:lnTo>
                                <a:lnTo>
                                  <a:pt x="3905513" y="5600700"/>
                                </a:lnTo>
                                <a:lnTo>
                                  <a:pt x="3948034" y="5575300"/>
                                </a:lnTo>
                                <a:lnTo>
                                  <a:pt x="4032097" y="5549900"/>
                                </a:lnTo>
                                <a:lnTo>
                                  <a:pt x="4073627" y="5524500"/>
                                </a:lnTo>
                                <a:lnTo>
                                  <a:pt x="4114814" y="5511800"/>
                                </a:lnTo>
                                <a:lnTo>
                                  <a:pt x="4155652" y="5486400"/>
                                </a:lnTo>
                                <a:lnTo>
                                  <a:pt x="4196135" y="5473700"/>
                                </a:lnTo>
                                <a:lnTo>
                                  <a:pt x="4276012" y="5422900"/>
                                </a:lnTo>
                                <a:lnTo>
                                  <a:pt x="4315394" y="5410200"/>
                                </a:lnTo>
                                <a:lnTo>
                                  <a:pt x="4431237" y="5334000"/>
                                </a:lnTo>
                                <a:lnTo>
                                  <a:pt x="4506487" y="5283200"/>
                                </a:lnTo>
                                <a:lnTo>
                                  <a:pt x="4580096" y="5232400"/>
                                </a:lnTo>
                                <a:lnTo>
                                  <a:pt x="4652015" y="5181600"/>
                                </a:lnTo>
                                <a:lnTo>
                                  <a:pt x="4722196" y="5130800"/>
                                </a:lnTo>
                                <a:lnTo>
                                  <a:pt x="4756619" y="5092700"/>
                                </a:lnTo>
                                <a:lnTo>
                                  <a:pt x="4790589" y="5067300"/>
                                </a:lnTo>
                                <a:lnTo>
                                  <a:pt x="4824100" y="5041900"/>
                                </a:lnTo>
                                <a:lnTo>
                                  <a:pt x="4857145" y="5003800"/>
                                </a:lnTo>
                                <a:lnTo>
                                  <a:pt x="4889719" y="4978400"/>
                                </a:lnTo>
                                <a:lnTo>
                                  <a:pt x="4921815" y="4953000"/>
                                </a:lnTo>
                                <a:lnTo>
                                  <a:pt x="4953427" y="4914900"/>
                                </a:lnTo>
                                <a:lnTo>
                                  <a:pt x="4984550" y="4889500"/>
                                </a:lnTo>
                                <a:lnTo>
                                  <a:pt x="5015176" y="4851400"/>
                                </a:lnTo>
                                <a:lnTo>
                                  <a:pt x="5045301" y="4813300"/>
                                </a:lnTo>
                                <a:lnTo>
                                  <a:pt x="5074917" y="4787900"/>
                                </a:lnTo>
                                <a:lnTo>
                                  <a:pt x="5104019" y="4749800"/>
                                </a:lnTo>
                                <a:lnTo>
                                  <a:pt x="5132600" y="4711700"/>
                                </a:lnTo>
                                <a:lnTo>
                                  <a:pt x="5160654" y="4686300"/>
                                </a:lnTo>
                                <a:lnTo>
                                  <a:pt x="5188176" y="4648200"/>
                                </a:lnTo>
                                <a:lnTo>
                                  <a:pt x="5215158" y="4610100"/>
                                </a:lnTo>
                                <a:lnTo>
                                  <a:pt x="5241596" y="4572000"/>
                                </a:lnTo>
                                <a:lnTo>
                                  <a:pt x="5267482" y="4533900"/>
                                </a:lnTo>
                                <a:lnTo>
                                  <a:pt x="5292811" y="4495800"/>
                                </a:lnTo>
                                <a:lnTo>
                                  <a:pt x="5317576" y="4457700"/>
                                </a:lnTo>
                                <a:lnTo>
                                  <a:pt x="5341772" y="4419600"/>
                                </a:lnTo>
                                <a:lnTo>
                                  <a:pt x="5365392" y="4381500"/>
                                </a:lnTo>
                                <a:lnTo>
                                  <a:pt x="5388430" y="4343400"/>
                                </a:lnTo>
                                <a:lnTo>
                                  <a:pt x="5410880" y="4305300"/>
                                </a:lnTo>
                                <a:lnTo>
                                  <a:pt x="5432736" y="4267200"/>
                                </a:lnTo>
                                <a:lnTo>
                                  <a:pt x="5453991" y="4229100"/>
                                </a:lnTo>
                                <a:lnTo>
                                  <a:pt x="5474641" y="4191000"/>
                                </a:lnTo>
                                <a:lnTo>
                                  <a:pt x="5494677" y="4152900"/>
                                </a:lnTo>
                                <a:lnTo>
                                  <a:pt x="5514095" y="4114800"/>
                                </a:lnTo>
                                <a:lnTo>
                                  <a:pt x="5532888" y="4064000"/>
                                </a:lnTo>
                                <a:lnTo>
                                  <a:pt x="5551050" y="4025900"/>
                                </a:lnTo>
                                <a:lnTo>
                                  <a:pt x="5568575" y="3987800"/>
                                </a:lnTo>
                                <a:lnTo>
                                  <a:pt x="5585457" y="3937000"/>
                                </a:lnTo>
                                <a:lnTo>
                                  <a:pt x="5601689" y="3898900"/>
                                </a:lnTo>
                                <a:lnTo>
                                  <a:pt x="5617266" y="3860800"/>
                                </a:lnTo>
                                <a:lnTo>
                                  <a:pt x="5632181" y="3810000"/>
                                </a:lnTo>
                                <a:lnTo>
                                  <a:pt x="5646429" y="3771900"/>
                                </a:lnTo>
                                <a:lnTo>
                                  <a:pt x="5660002" y="3721100"/>
                                </a:lnTo>
                                <a:lnTo>
                                  <a:pt x="5672895" y="3683000"/>
                                </a:lnTo>
                                <a:lnTo>
                                  <a:pt x="5685103" y="3632200"/>
                                </a:lnTo>
                                <a:lnTo>
                                  <a:pt x="5696618" y="3594100"/>
                                </a:lnTo>
                                <a:lnTo>
                                  <a:pt x="5707434" y="3543300"/>
                                </a:lnTo>
                                <a:lnTo>
                                  <a:pt x="5717546" y="3505200"/>
                                </a:lnTo>
                                <a:lnTo>
                                  <a:pt x="5726947" y="3454400"/>
                                </a:lnTo>
                                <a:lnTo>
                                  <a:pt x="5735632" y="3416300"/>
                                </a:lnTo>
                                <a:lnTo>
                                  <a:pt x="5743593" y="3365500"/>
                                </a:lnTo>
                                <a:lnTo>
                                  <a:pt x="5750825" y="3314700"/>
                                </a:lnTo>
                                <a:lnTo>
                                  <a:pt x="5757322" y="3276600"/>
                                </a:lnTo>
                                <a:lnTo>
                                  <a:pt x="5763078" y="3225800"/>
                                </a:lnTo>
                                <a:lnTo>
                                  <a:pt x="5768086" y="3175000"/>
                                </a:lnTo>
                                <a:lnTo>
                                  <a:pt x="5772341" y="3136900"/>
                                </a:lnTo>
                                <a:lnTo>
                                  <a:pt x="5775835" y="3086100"/>
                                </a:lnTo>
                                <a:lnTo>
                                  <a:pt x="5778564" y="3035300"/>
                                </a:lnTo>
                                <a:lnTo>
                                  <a:pt x="5780521" y="2984500"/>
                                </a:lnTo>
                                <a:lnTo>
                                  <a:pt x="5781699" y="2946400"/>
                                </a:lnTo>
                                <a:lnTo>
                                  <a:pt x="5782094" y="2895600"/>
                                </a:lnTo>
                                <a:lnTo>
                                  <a:pt x="5781699" y="2844800"/>
                                </a:lnTo>
                                <a:lnTo>
                                  <a:pt x="5780521" y="2794000"/>
                                </a:lnTo>
                                <a:lnTo>
                                  <a:pt x="5778564" y="2755900"/>
                                </a:lnTo>
                                <a:lnTo>
                                  <a:pt x="5775835" y="2705100"/>
                                </a:lnTo>
                                <a:lnTo>
                                  <a:pt x="5772341" y="2654300"/>
                                </a:lnTo>
                                <a:lnTo>
                                  <a:pt x="5768086" y="2603500"/>
                                </a:lnTo>
                                <a:lnTo>
                                  <a:pt x="5763078" y="2565400"/>
                                </a:lnTo>
                                <a:lnTo>
                                  <a:pt x="5757322" y="2514600"/>
                                </a:lnTo>
                                <a:lnTo>
                                  <a:pt x="5750825" y="2463800"/>
                                </a:lnTo>
                                <a:lnTo>
                                  <a:pt x="5743593" y="2425700"/>
                                </a:lnTo>
                                <a:lnTo>
                                  <a:pt x="5735632" y="2374900"/>
                                </a:lnTo>
                                <a:lnTo>
                                  <a:pt x="5726947" y="2336800"/>
                                </a:lnTo>
                                <a:lnTo>
                                  <a:pt x="5717546" y="2286000"/>
                                </a:lnTo>
                                <a:lnTo>
                                  <a:pt x="5707434" y="2235200"/>
                                </a:lnTo>
                                <a:lnTo>
                                  <a:pt x="5696618" y="2197100"/>
                                </a:lnTo>
                                <a:lnTo>
                                  <a:pt x="5685103" y="2146300"/>
                                </a:lnTo>
                                <a:lnTo>
                                  <a:pt x="5672895" y="2108200"/>
                                </a:lnTo>
                                <a:lnTo>
                                  <a:pt x="5660002" y="2057400"/>
                                </a:lnTo>
                                <a:lnTo>
                                  <a:pt x="5646429" y="2019300"/>
                                </a:lnTo>
                                <a:lnTo>
                                  <a:pt x="5632181" y="1981200"/>
                                </a:lnTo>
                                <a:lnTo>
                                  <a:pt x="5617266" y="1930400"/>
                                </a:lnTo>
                                <a:lnTo>
                                  <a:pt x="5601689" y="1892300"/>
                                </a:lnTo>
                                <a:lnTo>
                                  <a:pt x="5585457" y="1841500"/>
                                </a:lnTo>
                                <a:lnTo>
                                  <a:pt x="5568575" y="1803400"/>
                                </a:lnTo>
                                <a:lnTo>
                                  <a:pt x="5551050" y="1765300"/>
                                </a:lnTo>
                                <a:lnTo>
                                  <a:pt x="5532888" y="1727200"/>
                                </a:lnTo>
                                <a:lnTo>
                                  <a:pt x="5514095" y="1676400"/>
                                </a:lnTo>
                                <a:lnTo>
                                  <a:pt x="5494677" y="1638300"/>
                                </a:lnTo>
                                <a:lnTo>
                                  <a:pt x="5474641" y="1600200"/>
                                </a:lnTo>
                                <a:lnTo>
                                  <a:pt x="5453991" y="1562100"/>
                                </a:lnTo>
                                <a:lnTo>
                                  <a:pt x="5432736" y="1524000"/>
                                </a:lnTo>
                                <a:lnTo>
                                  <a:pt x="5410880" y="1473200"/>
                                </a:lnTo>
                                <a:lnTo>
                                  <a:pt x="5388430" y="1435100"/>
                                </a:lnTo>
                                <a:lnTo>
                                  <a:pt x="5365392" y="1397000"/>
                                </a:lnTo>
                                <a:lnTo>
                                  <a:pt x="5341772" y="1358900"/>
                                </a:lnTo>
                                <a:lnTo>
                                  <a:pt x="5317576" y="1320800"/>
                                </a:lnTo>
                                <a:lnTo>
                                  <a:pt x="5292811" y="1282700"/>
                                </a:lnTo>
                                <a:lnTo>
                                  <a:pt x="5267482" y="1257300"/>
                                </a:lnTo>
                                <a:lnTo>
                                  <a:pt x="5241596" y="1219200"/>
                                </a:lnTo>
                                <a:lnTo>
                                  <a:pt x="5215158" y="1181100"/>
                                </a:lnTo>
                                <a:lnTo>
                                  <a:pt x="5188176" y="1143000"/>
                                </a:lnTo>
                                <a:lnTo>
                                  <a:pt x="5160654" y="1104900"/>
                                </a:lnTo>
                                <a:lnTo>
                                  <a:pt x="5132600" y="1066800"/>
                                </a:lnTo>
                                <a:lnTo>
                                  <a:pt x="5104019" y="1041400"/>
                                </a:lnTo>
                                <a:lnTo>
                                  <a:pt x="5074917" y="1003300"/>
                                </a:lnTo>
                                <a:lnTo>
                                  <a:pt x="5045301" y="965200"/>
                                </a:lnTo>
                                <a:lnTo>
                                  <a:pt x="5015176" y="939800"/>
                                </a:lnTo>
                                <a:lnTo>
                                  <a:pt x="4984550" y="901700"/>
                                </a:lnTo>
                                <a:lnTo>
                                  <a:pt x="4953427" y="876300"/>
                                </a:lnTo>
                                <a:lnTo>
                                  <a:pt x="4921815" y="838200"/>
                                </a:lnTo>
                                <a:lnTo>
                                  <a:pt x="4889719" y="812800"/>
                                </a:lnTo>
                                <a:lnTo>
                                  <a:pt x="4857145" y="774700"/>
                                </a:lnTo>
                                <a:lnTo>
                                  <a:pt x="4824100" y="749300"/>
                                </a:lnTo>
                                <a:lnTo>
                                  <a:pt x="4790589" y="723900"/>
                                </a:lnTo>
                                <a:lnTo>
                                  <a:pt x="4756619" y="685800"/>
                                </a:lnTo>
                                <a:lnTo>
                                  <a:pt x="4722196" y="660400"/>
                                </a:lnTo>
                                <a:lnTo>
                                  <a:pt x="4652015" y="609600"/>
                                </a:lnTo>
                                <a:lnTo>
                                  <a:pt x="4580096" y="558800"/>
                                </a:lnTo>
                                <a:lnTo>
                                  <a:pt x="4543500" y="520700"/>
                                </a:lnTo>
                                <a:lnTo>
                                  <a:pt x="4506487" y="508000"/>
                                </a:lnTo>
                                <a:lnTo>
                                  <a:pt x="4469064" y="482600"/>
                                </a:lnTo>
                                <a:lnTo>
                                  <a:pt x="4393012" y="431800"/>
                                </a:lnTo>
                                <a:lnTo>
                                  <a:pt x="4276012" y="355600"/>
                                </a:lnTo>
                                <a:lnTo>
                                  <a:pt x="4236257" y="342900"/>
                                </a:lnTo>
                                <a:lnTo>
                                  <a:pt x="4196135" y="317500"/>
                                </a:lnTo>
                                <a:lnTo>
                                  <a:pt x="4155652" y="304800"/>
                                </a:lnTo>
                                <a:lnTo>
                                  <a:pt x="4114814" y="279400"/>
                                </a:lnTo>
                                <a:lnTo>
                                  <a:pt x="4073627" y="266700"/>
                                </a:lnTo>
                                <a:lnTo>
                                  <a:pt x="4032097" y="241300"/>
                                </a:lnTo>
                                <a:lnTo>
                                  <a:pt x="3990231" y="228600"/>
                                </a:lnTo>
                                <a:lnTo>
                                  <a:pt x="3948034" y="203200"/>
                                </a:lnTo>
                                <a:lnTo>
                                  <a:pt x="3905513" y="190500"/>
                                </a:lnTo>
                                <a:lnTo>
                                  <a:pt x="3463818" y="63500"/>
                                </a:lnTo>
                                <a:lnTo>
                                  <a:pt x="3558663" y="63500"/>
                                </a:lnTo>
                                <a:lnTo>
                                  <a:pt x="3825503" y="139700"/>
                                </a:lnTo>
                                <a:lnTo>
                                  <a:pt x="3868935" y="165100"/>
                                </a:lnTo>
                                <a:lnTo>
                                  <a:pt x="3997322" y="203200"/>
                                </a:lnTo>
                                <a:lnTo>
                                  <a:pt x="4039461" y="228600"/>
                                </a:lnTo>
                                <a:lnTo>
                                  <a:pt x="4081261" y="241300"/>
                                </a:lnTo>
                                <a:lnTo>
                                  <a:pt x="4122716" y="266700"/>
                                </a:lnTo>
                                <a:lnTo>
                                  <a:pt x="4163820" y="279400"/>
                                </a:lnTo>
                                <a:lnTo>
                                  <a:pt x="4244950" y="330200"/>
                                </a:lnTo>
                                <a:lnTo>
                                  <a:pt x="4284963" y="342900"/>
                                </a:lnTo>
                                <a:lnTo>
                                  <a:pt x="4402725" y="419100"/>
                                </a:lnTo>
                                <a:lnTo>
                                  <a:pt x="4441199" y="431800"/>
                                </a:lnTo>
                                <a:lnTo>
                                  <a:pt x="4516939" y="482600"/>
                                </a:lnTo>
                                <a:lnTo>
                                  <a:pt x="4591027" y="533400"/>
                                </a:lnTo>
                                <a:lnTo>
                                  <a:pt x="4627436" y="558800"/>
                                </a:lnTo>
                                <a:lnTo>
                                  <a:pt x="4663415" y="596900"/>
                                </a:lnTo>
                                <a:lnTo>
                                  <a:pt x="4734052" y="647700"/>
                                </a:lnTo>
                                <a:lnTo>
                                  <a:pt x="4768699" y="673100"/>
                                </a:lnTo>
                                <a:lnTo>
                                  <a:pt x="4802891" y="711200"/>
                                </a:lnTo>
                                <a:lnTo>
                                  <a:pt x="4836619" y="736600"/>
                                </a:lnTo>
                                <a:lnTo>
                                  <a:pt x="4869880" y="762000"/>
                                </a:lnTo>
                                <a:lnTo>
                                  <a:pt x="4902666" y="800100"/>
                                </a:lnTo>
                                <a:lnTo>
                                  <a:pt x="4934971" y="825500"/>
                                </a:lnTo>
                                <a:lnTo>
                                  <a:pt x="4966789" y="863600"/>
                                </a:lnTo>
                                <a:lnTo>
                                  <a:pt x="4998115" y="889000"/>
                                </a:lnTo>
                                <a:lnTo>
                                  <a:pt x="5028941" y="927100"/>
                                </a:lnTo>
                                <a:lnTo>
                                  <a:pt x="5059261" y="952500"/>
                                </a:lnTo>
                                <a:lnTo>
                                  <a:pt x="5089070" y="990600"/>
                                </a:lnTo>
                                <a:lnTo>
                                  <a:pt x="5118361" y="1028700"/>
                                </a:lnTo>
                                <a:lnTo>
                                  <a:pt x="5147128" y="1066800"/>
                                </a:lnTo>
                                <a:lnTo>
                                  <a:pt x="5175365" y="1092200"/>
                                </a:lnTo>
                                <a:lnTo>
                                  <a:pt x="5203066" y="1130300"/>
                                </a:lnTo>
                                <a:lnTo>
                                  <a:pt x="5230225" y="1168400"/>
                                </a:lnTo>
                                <a:lnTo>
                                  <a:pt x="5256834" y="1206500"/>
                                </a:lnTo>
                                <a:lnTo>
                                  <a:pt x="5282889" y="1244600"/>
                                </a:lnTo>
                                <a:lnTo>
                                  <a:pt x="5308383" y="1282700"/>
                                </a:lnTo>
                                <a:lnTo>
                                  <a:pt x="5333310" y="1320800"/>
                                </a:lnTo>
                                <a:lnTo>
                                  <a:pt x="5357663" y="1358900"/>
                                </a:lnTo>
                                <a:lnTo>
                                  <a:pt x="5381437" y="1397000"/>
                                </a:lnTo>
                                <a:lnTo>
                                  <a:pt x="5404625" y="1435100"/>
                                </a:lnTo>
                                <a:lnTo>
                                  <a:pt x="5427221" y="1473200"/>
                                </a:lnTo>
                                <a:lnTo>
                                  <a:pt x="5449220" y="1511300"/>
                                </a:lnTo>
                                <a:lnTo>
                                  <a:pt x="5470614" y="1549400"/>
                                </a:lnTo>
                                <a:lnTo>
                                  <a:pt x="5491397" y="1587500"/>
                                </a:lnTo>
                                <a:lnTo>
                                  <a:pt x="5511564" y="1625600"/>
                                </a:lnTo>
                                <a:lnTo>
                                  <a:pt x="5531109" y="1676400"/>
                                </a:lnTo>
                                <a:lnTo>
                                  <a:pt x="5550024" y="1714500"/>
                                </a:lnTo>
                                <a:lnTo>
                                  <a:pt x="5568305" y="1752600"/>
                                </a:lnTo>
                                <a:lnTo>
                                  <a:pt x="5585944" y="1803400"/>
                                </a:lnTo>
                                <a:lnTo>
                                  <a:pt x="5602935" y="1841500"/>
                                </a:lnTo>
                                <a:lnTo>
                                  <a:pt x="5619273" y="1879600"/>
                                </a:lnTo>
                                <a:lnTo>
                                  <a:pt x="5634952" y="1930400"/>
                                </a:lnTo>
                                <a:lnTo>
                                  <a:pt x="5649964" y="1968500"/>
                                </a:lnTo>
                                <a:lnTo>
                                  <a:pt x="5664304" y="2006600"/>
                                </a:lnTo>
                                <a:lnTo>
                                  <a:pt x="5677966" y="2057400"/>
                                </a:lnTo>
                                <a:lnTo>
                                  <a:pt x="5690944" y="2095500"/>
                                </a:lnTo>
                                <a:lnTo>
                                  <a:pt x="5703230" y="2146300"/>
                                </a:lnTo>
                                <a:lnTo>
                                  <a:pt x="5714820" y="2184400"/>
                                </a:lnTo>
                                <a:lnTo>
                                  <a:pt x="5725707" y="2235200"/>
                                </a:lnTo>
                                <a:lnTo>
                                  <a:pt x="5735885" y="2286000"/>
                                </a:lnTo>
                                <a:lnTo>
                                  <a:pt x="5745348" y="2324100"/>
                                </a:lnTo>
                                <a:lnTo>
                                  <a:pt x="5754089" y="2374900"/>
                                </a:lnTo>
                                <a:lnTo>
                                  <a:pt x="5762102" y="2413000"/>
                                </a:lnTo>
                                <a:lnTo>
                                  <a:pt x="5769381" y="2463800"/>
                                </a:lnTo>
                                <a:lnTo>
                                  <a:pt x="5775921" y="2514600"/>
                                </a:lnTo>
                                <a:lnTo>
                                  <a:pt x="5781714" y="2565400"/>
                                </a:lnTo>
                                <a:lnTo>
                                  <a:pt x="5786755" y="2603500"/>
                                </a:lnTo>
                                <a:lnTo>
                                  <a:pt x="5791037" y="2654300"/>
                                </a:lnTo>
                                <a:lnTo>
                                  <a:pt x="5794554" y="2705100"/>
                                </a:lnTo>
                                <a:lnTo>
                                  <a:pt x="5797301" y="2743200"/>
                                </a:lnTo>
                                <a:lnTo>
                                  <a:pt x="5799270" y="2794000"/>
                                </a:lnTo>
                                <a:lnTo>
                                  <a:pt x="5800457" y="2844800"/>
                                </a:lnTo>
                                <a:lnTo>
                                  <a:pt x="5800853" y="2895600"/>
                                </a:lnTo>
                                <a:lnTo>
                                  <a:pt x="5800457" y="2946400"/>
                                </a:lnTo>
                                <a:lnTo>
                                  <a:pt x="5799270" y="2984500"/>
                                </a:lnTo>
                                <a:lnTo>
                                  <a:pt x="5797301" y="3035300"/>
                                </a:lnTo>
                                <a:lnTo>
                                  <a:pt x="5794554" y="3086100"/>
                                </a:lnTo>
                                <a:lnTo>
                                  <a:pt x="5791037" y="3136900"/>
                                </a:lnTo>
                                <a:lnTo>
                                  <a:pt x="5786755" y="3187700"/>
                                </a:lnTo>
                                <a:lnTo>
                                  <a:pt x="5781714" y="3225800"/>
                                </a:lnTo>
                                <a:lnTo>
                                  <a:pt x="5775921" y="3276600"/>
                                </a:lnTo>
                                <a:lnTo>
                                  <a:pt x="5769381" y="3327400"/>
                                </a:lnTo>
                                <a:lnTo>
                                  <a:pt x="5762102" y="3365500"/>
                                </a:lnTo>
                                <a:lnTo>
                                  <a:pt x="5754089" y="3416300"/>
                                </a:lnTo>
                                <a:lnTo>
                                  <a:pt x="5745348" y="3467100"/>
                                </a:lnTo>
                                <a:lnTo>
                                  <a:pt x="5735885" y="3505200"/>
                                </a:lnTo>
                                <a:lnTo>
                                  <a:pt x="5725707" y="3556000"/>
                                </a:lnTo>
                                <a:lnTo>
                                  <a:pt x="5714820" y="3594100"/>
                                </a:lnTo>
                                <a:lnTo>
                                  <a:pt x="5703230" y="3644900"/>
                                </a:lnTo>
                                <a:lnTo>
                                  <a:pt x="5690944" y="3683000"/>
                                </a:lnTo>
                                <a:lnTo>
                                  <a:pt x="5677966" y="3733800"/>
                                </a:lnTo>
                                <a:lnTo>
                                  <a:pt x="5664304" y="3771900"/>
                                </a:lnTo>
                                <a:lnTo>
                                  <a:pt x="5649964" y="3822700"/>
                                </a:lnTo>
                                <a:lnTo>
                                  <a:pt x="5634952" y="3860800"/>
                                </a:lnTo>
                                <a:lnTo>
                                  <a:pt x="5619273" y="3911600"/>
                                </a:lnTo>
                                <a:lnTo>
                                  <a:pt x="5602935" y="3949700"/>
                                </a:lnTo>
                                <a:lnTo>
                                  <a:pt x="5585944" y="3987800"/>
                                </a:lnTo>
                                <a:lnTo>
                                  <a:pt x="5568305" y="4038600"/>
                                </a:lnTo>
                                <a:lnTo>
                                  <a:pt x="5550024" y="4076700"/>
                                </a:lnTo>
                                <a:lnTo>
                                  <a:pt x="5531109" y="4114800"/>
                                </a:lnTo>
                                <a:lnTo>
                                  <a:pt x="5511564" y="4152900"/>
                                </a:lnTo>
                                <a:lnTo>
                                  <a:pt x="5491397" y="4203700"/>
                                </a:lnTo>
                                <a:lnTo>
                                  <a:pt x="5470614" y="4241800"/>
                                </a:lnTo>
                                <a:lnTo>
                                  <a:pt x="5449220" y="4279900"/>
                                </a:lnTo>
                                <a:lnTo>
                                  <a:pt x="5427221" y="4318000"/>
                                </a:lnTo>
                                <a:lnTo>
                                  <a:pt x="5404625" y="4356100"/>
                                </a:lnTo>
                                <a:lnTo>
                                  <a:pt x="5381437" y="4394200"/>
                                </a:lnTo>
                                <a:lnTo>
                                  <a:pt x="5357663" y="4432300"/>
                                </a:lnTo>
                                <a:lnTo>
                                  <a:pt x="5333310" y="4470400"/>
                                </a:lnTo>
                                <a:lnTo>
                                  <a:pt x="5308383" y="4508500"/>
                                </a:lnTo>
                                <a:lnTo>
                                  <a:pt x="5282889" y="4546600"/>
                                </a:lnTo>
                                <a:lnTo>
                                  <a:pt x="5256834" y="4584700"/>
                                </a:lnTo>
                                <a:lnTo>
                                  <a:pt x="5230225" y="4622800"/>
                                </a:lnTo>
                                <a:lnTo>
                                  <a:pt x="5203066" y="4660900"/>
                                </a:lnTo>
                                <a:lnTo>
                                  <a:pt x="5175365" y="4686300"/>
                                </a:lnTo>
                                <a:lnTo>
                                  <a:pt x="5147128" y="4724400"/>
                                </a:lnTo>
                                <a:lnTo>
                                  <a:pt x="5118361" y="4762500"/>
                                </a:lnTo>
                                <a:lnTo>
                                  <a:pt x="5089070" y="4800600"/>
                                </a:lnTo>
                                <a:lnTo>
                                  <a:pt x="5059261" y="4826000"/>
                                </a:lnTo>
                                <a:lnTo>
                                  <a:pt x="5028941" y="4864100"/>
                                </a:lnTo>
                                <a:lnTo>
                                  <a:pt x="4998115" y="4902200"/>
                                </a:lnTo>
                                <a:lnTo>
                                  <a:pt x="4966789" y="4927600"/>
                                </a:lnTo>
                                <a:lnTo>
                                  <a:pt x="4934971" y="4965700"/>
                                </a:lnTo>
                                <a:lnTo>
                                  <a:pt x="4902666" y="4991100"/>
                                </a:lnTo>
                                <a:lnTo>
                                  <a:pt x="4869880" y="5016500"/>
                                </a:lnTo>
                                <a:lnTo>
                                  <a:pt x="4836619" y="5054600"/>
                                </a:lnTo>
                                <a:lnTo>
                                  <a:pt x="4802891" y="5080000"/>
                                </a:lnTo>
                                <a:lnTo>
                                  <a:pt x="4768699" y="5118100"/>
                                </a:lnTo>
                                <a:lnTo>
                                  <a:pt x="4698955" y="5168900"/>
                                </a:lnTo>
                                <a:lnTo>
                                  <a:pt x="4627436" y="5219700"/>
                                </a:lnTo>
                                <a:lnTo>
                                  <a:pt x="4554192" y="5270500"/>
                                </a:lnTo>
                                <a:lnTo>
                                  <a:pt x="4479272" y="5321300"/>
                                </a:lnTo>
                                <a:lnTo>
                                  <a:pt x="4402725" y="5372100"/>
                                </a:lnTo>
                                <a:lnTo>
                                  <a:pt x="4284963" y="5448300"/>
                                </a:lnTo>
                                <a:lnTo>
                                  <a:pt x="4244950" y="5461000"/>
                                </a:lnTo>
                                <a:lnTo>
                                  <a:pt x="4204566" y="5486400"/>
                                </a:lnTo>
                                <a:lnTo>
                                  <a:pt x="4163820" y="5499100"/>
                                </a:lnTo>
                                <a:lnTo>
                                  <a:pt x="4081261" y="5549900"/>
                                </a:lnTo>
                                <a:lnTo>
                                  <a:pt x="3997322" y="5575300"/>
                                </a:lnTo>
                                <a:lnTo>
                                  <a:pt x="3954851" y="5600700"/>
                                </a:lnTo>
                                <a:lnTo>
                                  <a:pt x="3825503" y="5638800"/>
                                </a:lnTo>
                                <a:lnTo>
                                  <a:pt x="3781763" y="5664200"/>
                                </a:lnTo>
                                <a:lnTo>
                                  <a:pt x="3648759" y="5702300"/>
                                </a:lnTo>
                                <a:lnTo>
                                  <a:pt x="3603849" y="5702300"/>
                                </a:lnTo>
                                <a:lnTo>
                                  <a:pt x="3421503" y="5753100"/>
                                </a:lnTo>
                                <a:close/>
                              </a:path>
                              <a:path w="5801360" h="5791200">
                                <a:moveTo>
                                  <a:pt x="2614770" y="5765800"/>
                                </a:moveTo>
                                <a:lnTo>
                                  <a:pt x="2472061" y="5765800"/>
                                </a:lnTo>
                                <a:lnTo>
                                  <a:pt x="2425582" y="5753100"/>
                                </a:lnTo>
                                <a:lnTo>
                                  <a:pt x="2567895" y="5753100"/>
                                </a:lnTo>
                                <a:lnTo>
                                  <a:pt x="2614770" y="5765800"/>
                                </a:lnTo>
                                <a:close/>
                              </a:path>
                              <a:path w="5801360" h="5791200">
                                <a:moveTo>
                                  <a:pt x="3328792" y="5765800"/>
                                </a:moveTo>
                                <a:lnTo>
                                  <a:pt x="3186082" y="5765800"/>
                                </a:lnTo>
                                <a:lnTo>
                                  <a:pt x="3232957" y="5753100"/>
                                </a:lnTo>
                                <a:lnTo>
                                  <a:pt x="3375271" y="5753100"/>
                                </a:lnTo>
                                <a:lnTo>
                                  <a:pt x="3328792" y="5765800"/>
                                </a:lnTo>
                                <a:close/>
                              </a:path>
                              <a:path w="5801360" h="5791200">
                                <a:moveTo>
                                  <a:pt x="2756691" y="5778500"/>
                                </a:moveTo>
                                <a:lnTo>
                                  <a:pt x="2565732" y="5778500"/>
                                </a:lnTo>
                                <a:lnTo>
                                  <a:pt x="2518780" y="5765800"/>
                                </a:lnTo>
                                <a:lnTo>
                                  <a:pt x="2709174" y="5765800"/>
                                </a:lnTo>
                                <a:lnTo>
                                  <a:pt x="2756691" y="5778500"/>
                                </a:lnTo>
                                <a:close/>
                              </a:path>
                              <a:path w="5801360" h="5791200">
                                <a:moveTo>
                                  <a:pt x="3235121" y="5778500"/>
                                </a:moveTo>
                                <a:lnTo>
                                  <a:pt x="3044162" y="5778500"/>
                                </a:lnTo>
                                <a:lnTo>
                                  <a:pt x="3091678" y="5765800"/>
                                </a:lnTo>
                                <a:lnTo>
                                  <a:pt x="3282073" y="5765800"/>
                                </a:lnTo>
                                <a:lnTo>
                                  <a:pt x="3235121" y="5778500"/>
                                </a:lnTo>
                                <a:close/>
                              </a:path>
                              <a:path w="5801360" h="5791200">
                                <a:moveTo>
                                  <a:pt x="3092922" y="5791200"/>
                                </a:moveTo>
                                <a:lnTo>
                                  <a:pt x="2707930" y="5791200"/>
                                </a:lnTo>
                                <a:lnTo>
                                  <a:pt x="2660314" y="5778500"/>
                                </a:lnTo>
                                <a:lnTo>
                                  <a:pt x="3140539" y="5778500"/>
                                </a:lnTo>
                                <a:lnTo>
                                  <a:pt x="3092922" y="579120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30336" id="docshapegroup930" coordorigin="612,612" coordsize="11016,14616">
                <v:rect style="position:absolute;left:612;top:612;width:11016;height:14616" id="docshape931" filled="true" fillcolor="#ffffff" stroked="false">
                  <v:fill type="solid"/>
                </v:rect>
                <v:line style="position:absolute" from="8242,2208" to="10601,2208" stroked="true" strokeweight=".75pt" strokecolor="#454b4b">
                  <v:stroke dashstyle="solid"/>
                </v:line>
                <v:shape style="position:absolute;left:1552;top:5849;width:9136;height:9120" id="docshape932" coordorigin="1553,5850" coordsize="9136,9120" path="m6573,5870l5668,5870,5742,5850,6499,5850,6573,5870xm5523,5910l5373,5910,5519,5870,5819,5870,5745,5890,5597,5890,5523,5910xm6868,5910l6718,5910,6644,5890,6496,5890,6422,5870,6722,5870,6868,5910xm5305,5950l5156,5950,5300,5910,5450,5910,5305,5950xm7086,5950l6936,5950,6791,5910,6941,5910,7086,5950xm5523,14910l5300,14910,5013,14830,4942,14830,4733,14770,4664,14730,4460,14670,4393,14630,4261,14590,4131,14510,4067,14490,4003,14450,3940,14430,3755,14310,3634,14230,3516,14150,3401,14070,3288,13990,3178,13910,3125,13850,3071,13810,3019,13750,2967,13710,2917,13670,2866,13610,2817,13570,2769,13510,2721,13450,2674,13410,2628,13350,2582,13290,2538,13230,2494,13190,2452,13130,2410,13070,2369,13010,2328,12950,2289,12890,2251,12830,2213,12770,2177,12710,2141,12650,2107,12590,2073,12530,2040,12470,2008,12390,1978,12330,1948,12270,1919,12210,1891,12130,1865,12070,1839,12010,1814,11930,1791,11870,1768,11790,1746,11730,1726,11650,1707,11590,1688,11510,1671,11450,1655,11370,1640,11310,1627,11230,1614,11150,1602,11090,1592,11010,1583,10930,1575,10870,1568,10790,1563,10710,1559,10630,1555,10550,1554,10490,1553,10410,1554,10330,1555,10250,1559,10170,1563,10110,1568,10030,1575,9950,1583,9890,1592,9810,1602,9730,1614,9650,1627,9590,1640,9510,1655,9450,1671,9370,1688,9290,1707,9230,1726,9150,1746,9090,1768,9010,1791,8950,1814,8890,1839,8810,1865,8750,1891,8690,1919,8610,1948,8550,1978,8490,2008,8410,2040,8350,2073,8290,2107,8230,2141,8170,2177,8110,2213,8050,2251,7990,2289,7930,2328,7870,2369,7810,2410,7750,2452,7690,2494,7630,2538,7570,2582,7530,2628,7470,2674,7410,2721,7350,2769,7310,2817,7250,2866,7210,2917,7150,2967,7110,3019,7050,3071,7010,3125,6970,3178,6910,3233,6870,3344,6790,3401,6730,3458,6690,3575,6610,3694,6530,3755,6510,3940,6390,4003,6370,4131,6290,4196,6270,4261,6230,4327,6210,4393,6170,4595,6110,4664,6070,5084,5950,5233,5950,4538,6150,4471,6170,4404,6210,4338,6230,4273,6270,4208,6290,4144,6330,4080,6350,4017,6390,3954,6410,3770,6530,3650,6610,3591,6650,3533,6670,3475,6730,3362,6810,3252,6890,3197,6930,3144,6990,3091,7030,3039,7070,2988,7130,2937,7170,2887,7230,2838,7270,2790,7330,2743,7370,2696,7430,2650,7490,2605,7530,2561,7590,2518,7650,2475,7710,2434,7770,2393,7830,2353,7870,2314,7930,2276,7990,2239,8050,2202,8110,2167,8170,2133,8250,2099,8310,2067,8370,2035,8430,2004,8490,1975,8570,1946,8630,1919,8690,1892,8750,1867,8830,1842,8890,1819,8970,1796,9030,1775,9090,1754,9170,1735,9230,1717,9310,1700,9370,1684,9450,1669,9530,1656,9590,1643,9670,1632,9730,1621,9810,1612,9890,1605,9950,1598,10030,1592,10110,1588,10190,1585,10250,1583,10330,1582,10410,1583,10490,1585,10550,1588,10630,1592,10710,1598,10790,1605,10850,1612,10930,1621,11010,1632,11070,1643,11150,1656,11230,1669,11290,1684,11370,1700,11430,1717,11510,1735,11570,1754,11650,1775,11710,1796,11790,1819,11850,1842,11930,1867,11990,1892,12050,1919,12130,1946,12190,1975,12250,2004,12330,2035,12390,2067,12450,2099,12510,2133,12570,2167,12630,2202,12690,2239,12750,2276,12810,2314,12870,2353,12930,2393,12990,2434,13050,2475,13110,2518,13170,2561,13230,2605,13270,2650,13330,2696,13390,2743,13430,2790,13490,2838,13550,2887,13590,2937,13650,2988,13690,3039,13730,3091,13790,3144,13830,3197,13870,3252,13930,3362,14010,3475,14090,3591,14170,3710,14250,3892,14370,3954,14390,4080,14470,4144,14490,4208,14530,4273,14550,4338,14590,4471,14630,4538,14670,5162,14850,5233,14850,5378,14890,5450,14890,5523,14910xm6941,14910l6718,14910,6791,14890,6863,14890,7008,14850,7079,14850,7703,14670,7770,14630,7903,14590,7968,14550,8033,14530,8097,14490,8161,14470,8287,14390,8349,14370,8531,14250,8650,14170,8766,14090,8879,14010,8989,13930,9044,13870,9097,13830,9150,13790,9202,13730,9253,13690,9304,13650,9354,13590,9403,13550,9451,13490,9498,13430,9545,13390,9591,13330,9636,13270,9680,13230,9723,13170,9766,13110,9807,13050,9848,12990,9888,12930,9927,12870,9965,12810,10002,12750,10039,12690,10074,12630,10108,12570,10142,12510,10174,12450,10206,12390,10237,12330,10266,12250,10295,12190,10322,12130,10349,12050,10374,11990,10399,11930,10422,11850,10445,11790,10466,11710,10487,11650,10506,11570,10524,11510,10541,11430,10557,11370,10572,11290,10585,11230,10598,11150,10609,11070,10620,11010,10629,10930,10637,10850,10643,10790,10649,10710,10653,10630,10656,10550,10658,10490,10659,10410,10658,10330,10656,10250,10653,10190,10649,10110,10643,10030,10637,9950,10629,9890,10620,9810,10609,9730,10598,9670,10585,9590,10572,9530,10557,9450,10541,9370,10524,9310,10506,9230,10487,9170,10466,9090,10445,9030,10422,8970,10399,8890,10374,8830,10349,8750,10322,8690,10295,8630,10266,8570,10237,8490,10206,8430,10174,8370,10142,8310,10108,8250,10074,8170,10039,8110,10002,8050,9965,7990,9927,7930,9888,7870,9848,7830,9807,7770,9766,7710,9723,7650,9680,7590,9636,7530,9591,7490,9545,7430,9498,7370,9451,7330,9403,7270,9354,7230,9304,7170,9253,7130,9202,7070,9150,7030,9097,6990,9044,6930,8989,6890,8879,6810,8766,6730,8708,6670,8650,6650,8591,6610,8471,6530,8287,6410,8224,6390,8161,6350,8097,6330,8033,6290,7968,6270,7903,6230,7837,6210,7770,6170,7703,6150,7008,5950,7157,5950,7577,6070,7646,6110,7848,6170,7914,6210,7980,6230,8045,6270,8110,6290,8238,6370,8301,6390,8486,6510,8547,6530,8666,6610,8783,6690,8840,6730,8897,6790,9008,6870,9063,6910,9117,6970,9170,7010,9222,7050,9274,7110,9325,7150,9375,7210,9424,7250,9472,7310,9520,7350,9567,7410,9613,7470,9659,7530,9703,7570,9747,7630,9789,7690,9831,7750,9872,7810,9913,7870,9952,7930,9990,7990,10028,8050,10064,8110,10100,8170,10134,8230,10168,8290,10201,8350,10233,8410,10263,8490,10293,8550,10322,8610,10350,8690,10376,8750,10402,8810,10427,8890,10450,8950,10473,9010,10495,9090,10515,9150,10534,9230,10553,9290,10570,9370,10586,9450,10601,9510,10614,9590,10627,9650,10639,9730,10649,9810,10658,9890,10666,9950,10673,10030,10678,10110,10683,10170,10686,10250,10687,10330,10688,10410,10687,10490,10686,10550,10683,10630,10678,10710,10673,10790,10666,10870,10658,10930,10649,11010,10639,11090,10627,11150,10614,11230,10601,11310,10586,11370,10570,11450,10553,11510,10534,11590,10515,11650,10495,11730,10473,11790,10450,11870,10427,11930,10402,12010,10376,12070,10350,12130,10322,12210,10293,12270,10263,12330,10233,12390,10201,12470,10168,12530,10134,12590,10100,12650,10064,12710,10028,12770,9990,12830,9952,12890,9913,12950,9872,13010,9831,13070,9789,13130,9747,13190,9703,13230,9659,13290,9613,13350,9567,13410,9520,13450,9472,13510,9424,13570,9375,13610,9325,13670,9274,13710,9222,13750,9170,13810,9117,13850,9063,13910,8953,13990,8840,14070,8725,14150,8607,14230,8486,14310,8301,14430,8238,14450,8174,14490,8110,14510,7980,14590,7848,14630,7781,14670,7577,14730,7508,14770,7299,14830,7228,14830,6941,14910xm5671,14930l5446,14930,5373,14910,5597,14910,5671,14930xm6795,14930l6570,14930,6644,14910,6868,14910,6795,14930xm5894,14950l5593,14950,5519,14930,5819,14930,5894,14950xm6648,14950l6347,14950,6422,14930,6722,14930,6648,14950xm6424,14970l5817,14970,5742,14950,6499,14950,6424,14970xe" filled="true" fillcolor="#000000" stroked="false">
                  <v:path arrowok="t"/>
                  <v:fill type="solid"/>
                </v:shape>
                <w10:wrap type="none"/>
              </v:group>
            </w:pict>
          </mc:Fallback>
        </mc:AlternateContent>
      </w:r>
    </w:p>
    <w:p>
      <w:pPr>
        <w:pStyle w:val="ListParagraph"/>
        <w:numPr>
          <w:ilvl w:val="0"/>
          <w:numId w:val="89"/>
        </w:numPr>
        <w:tabs>
          <w:tab w:pos="1831" w:val="left" w:leader="none"/>
        </w:tabs>
        <w:spacing w:line="240" w:lineRule="auto" w:before="0" w:after="0"/>
        <w:ind w:left="1831" w:right="0" w:hanging="231"/>
        <w:jc w:val="left"/>
        <w:rPr>
          <w:i/>
          <w:sz w:val="25"/>
        </w:rPr>
      </w:pPr>
      <w:r>
        <w:rPr>
          <w:i/>
          <w:color w:val="454B4B"/>
          <w:sz w:val="25"/>
        </w:rPr>
        <w:t>Set</w:t>
      </w:r>
      <w:r>
        <w:rPr>
          <w:i/>
          <w:color w:val="454B4B"/>
          <w:spacing w:val="19"/>
          <w:sz w:val="25"/>
        </w:rPr>
        <w:t> </w:t>
      </w:r>
      <w:r>
        <w:rPr>
          <w:i/>
          <w:color w:val="454B4B"/>
          <w:sz w:val="25"/>
        </w:rPr>
        <w:t>Aside</w:t>
      </w:r>
      <w:r>
        <w:rPr>
          <w:i/>
          <w:color w:val="454B4B"/>
          <w:spacing w:val="20"/>
          <w:sz w:val="25"/>
        </w:rPr>
        <w:t> </w:t>
      </w:r>
      <w:r>
        <w:rPr>
          <w:i/>
          <w:color w:val="454B4B"/>
          <w:sz w:val="25"/>
        </w:rPr>
        <w:t>Time:</w:t>
      </w:r>
      <w:r>
        <w:rPr>
          <w:i/>
          <w:color w:val="454B4B"/>
          <w:spacing w:val="19"/>
          <w:sz w:val="25"/>
        </w:rPr>
        <w:t> </w:t>
      </w:r>
      <w:r>
        <w:rPr>
          <w:i/>
          <w:color w:val="454B4B"/>
          <w:sz w:val="25"/>
        </w:rPr>
        <w:t>At</w:t>
      </w:r>
      <w:r>
        <w:rPr>
          <w:i/>
          <w:color w:val="454B4B"/>
          <w:spacing w:val="20"/>
          <w:sz w:val="25"/>
        </w:rPr>
        <w:t> </w:t>
      </w:r>
      <w:r>
        <w:rPr>
          <w:i/>
          <w:color w:val="454B4B"/>
          <w:sz w:val="25"/>
        </w:rPr>
        <w:t>the</w:t>
      </w:r>
      <w:r>
        <w:rPr>
          <w:i/>
          <w:color w:val="454B4B"/>
          <w:spacing w:val="20"/>
          <w:sz w:val="25"/>
        </w:rPr>
        <w:t> </w:t>
      </w:r>
      <w:r>
        <w:rPr>
          <w:i/>
          <w:color w:val="454B4B"/>
          <w:sz w:val="25"/>
        </w:rPr>
        <w:t>end</w:t>
      </w:r>
      <w:r>
        <w:rPr>
          <w:i/>
          <w:color w:val="454B4B"/>
          <w:spacing w:val="19"/>
          <w:sz w:val="25"/>
        </w:rPr>
        <w:t> </w:t>
      </w:r>
      <w:r>
        <w:rPr>
          <w:i/>
          <w:color w:val="454B4B"/>
          <w:sz w:val="25"/>
        </w:rPr>
        <w:t>of</w:t>
      </w:r>
      <w:r>
        <w:rPr>
          <w:i/>
          <w:color w:val="454B4B"/>
          <w:spacing w:val="20"/>
          <w:sz w:val="25"/>
        </w:rPr>
        <w:t> </w:t>
      </w:r>
      <w:r>
        <w:rPr>
          <w:i/>
          <w:color w:val="454B4B"/>
          <w:sz w:val="25"/>
        </w:rPr>
        <w:t>each</w:t>
      </w:r>
      <w:r>
        <w:rPr>
          <w:i/>
          <w:color w:val="454B4B"/>
          <w:spacing w:val="19"/>
          <w:sz w:val="25"/>
        </w:rPr>
        <w:t> </w:t>
      </w:r>
      <w:r>
        <w:rPr>
          <w:i/>
          <w:color w:val="454B4B"/>
          <w:sz w:val="25"/>
        </w:rPr>
        <w:t>day,</w:t>
      </w:r>
      <w:r>
        <w:rPr>
          <w:i/>
          <w:color w:val="454B4B"/>
          <w:spacing w:val="20"/>
          <w:sz w:val="25"/>
        </w:rPr>
        <w:t> </w:t>
      </w:r>
      <w:r>
        <w:rPr>
          <w:i/>
          <w:color w:val="454B4B"/>
          <w:sz w:val="25"/>
        </w:rPr>
        <w:t>take</w:t>
      </w:r>
      <w:r>
        <w:rPr>
          <w:i/>
          <w:color w:val="454B4B"/>
          <w:spacing w:val="20"/>
          <w:sz w:val="25"/>
        </w:rPr>
        <w:t> </w:t>
      </w:r>
      <w:r>
        <w:rPr>
          <w:i/>
          <w:color w:val="454B4B"/>
          <w:sz w:val="25"/>
        </w:rPr>
        <w:t>five</w:t>
      </w:r>
      <w:r>
        <w:rPr>
          <w:i/>
          <w:color w:val="454B4B"/>
          <w:spacing w:val="19"/>
          <w:sz w:val="25"/>
        </w:rPr>
        <w:t> </w:t>
      </w:r>
      <w:r>
        <w:rPr>
          <w:i/>
          <w:color w:val="454B4B"/>
          <w:sz w:val="25"/>
        </w:rPr>
        <w:t>minutes</w:t>
      </w:r>
      <w:r>
        <w:rPr>
          <w:i/>
          <w:color w:val="454B4B"/>
          <w:spacing w:val="20"/>
          <w:sz w:val="25"/>
        </w:rPr>
        <w:t> </w:t>
      </w:r>
      <w:r>
        <w:rPr>
          <w:i/>
          <w:color w:val="454B4B"/>
          <w:sz w:val="25"/>
        </w:rPr>
        <w:t>for</w:t>
      </w:r>
      <w:r>
        <w:rPr>
          <w:i/>
          <w:color w:val="454B4B"/>
          <w:spacing w:val="20"/>
          <w:sz w:val="25"/>
        </w:rPr>
        <w:t> </w:t>
      </w:r>
      <w:r>
        <w:rPr>
          <w:i/>
          <w:color w:val="454B4B"/>
          <w:sz w:val="25"/>
        </w:rPr>
        <w:t>a</w:t>
      </w:r>
      <w:r>
        <w:rPr>
          <w:i/>
          <w:color w:val="454B4B"/>
          <w:spacing w:val="19"/>
          <w:sz w:val="25"/>
        </w:rPr>
        <w:t> </w:t>
      </w:r>
      <w:r>
        <w:rPr>
          <w:i/>
          <w:color w:val="454B4B"/>
          <w:sz w:val="25"/>
        </w:rPr>
        <w:t>check-</w:t>
      </w:r>
      <w:r>
        <w:rPr>
          <w:i/>
          <w:color w:val="454B4B"/>
          <w:spacing w:val="-5"/>
          <w:sz w:val="25"/>
        </w:rPr>
        <w:t>in.</w:t>
      </w:r>
    </w:p>
    <w:p>
      <w:pPr>
        <w:pStyle w:val="ListParagraph"/>
        <w:numPr>
          <w:ilvl w:val="0"/>
          <w:numId w:val="89"/>
        </w:numPr>
        <w:tabs>
          <w:tab w:pos="1831" w:val="left" w:leader="none"/>
          <w:tab w:pos="1833" w:val="left" w:leader="none"/>
        </w:tabs>
        <w:spacing w:line="268" w:lineRule="auto" w:before="37" w:after="0"/>
        <w:ind w:left="1833" w:right="2209" w:hanging="233"/>
        <w:jc w:val="left"/>
        <w:rPr>
          <w:i/>
          <w:sz w:val="25"/>
        </w:rPr>
      </w:pPr>
      <w:r>
        <w:rPr>
          <w:i/>
          <w:color w:val="454B4B"/>
          <w:sz w:val="25"/>
        </w:rPr>
        <w:t>Reflect on Your Day: Think about the various moments you experienced</w:t>
      </w:r>
      <w:r>
        <w:rPr>
          <w:i/>
          <w:color w:val="454B4B"/>
          <w:spacing w:val="80"/>
          <w:w w:val="150"/>
          <w:sz w:val="25"/>
        </w:rPr>
        <w:t> </w:t>
      </w:r>
      <w:r>
        <w:rPr>
          <w:i/>
          <w:color w:val="454B4B"/>
          <w:sz w:val="25"/>
        </w:rPr>
        <w:t>throughout the day. Which emotions stood out to you? Were there any</w:t>
      </w:r>
      <w:r>
        <w:rPr>
          <w:i/>
          <w:color w:val="454B4B"/>
          <w:spacing w:val="80"/>
          <w:sz w:val="25"/>
        </w:rPr>
        <w:t> </w:t>
      </w:r>
      <w:r>
        <w:rPr>
          <w:i/>
          <w:color w:val="454B4B"/>
          <w:spacing w:val="-2"/>
          <w:sz w:val="25"/>
        </w:rPr>
        <w:t>surprises?</w:t>
      </w:r>
    </w:p>
    <w:p>
      <w:pPr>
        <w:pStyle w:val="ListParagraph"/>
        <w:numPr>
          <w:ilvl w:val="0"/>
          <w:numId w:val="89"/>
        </w:numPr>
        <w:tabs>
          <w:tab w:pos="1831" w:val="left" w:leader="none"/>
          <w:tab w:pos="1833" w:val="left" w:leader="none"/>
        </w:tabs>
        <w:spacing w:line="268" w:lineRule="auto" w:before="4" w:after="0"/>
        <w:ind w:left="1833" w:right="1471" w:hanging="233"/>
        <w:jc w:val="left"/>
        <w:rPr>
          <w:i/>
          <w:sz w:val="25"/>
        </w:rPr>
      </w:pPr>
      <w:r>
        <w:rPr>
          <w:i/>
          <w:color w:val="454B4B"/>
          <w:sz w:val="25"/>
        </w:rPr>
        <w:t>Fill</w:t>
      </w:r>
      <w:r>
        <w:rPr>
          <w:i/>
          <w:color w:val="454B4B"/>
          <w:spacing w:val="25"/>
          <w:sz w:val="25"/>
        </w:rPr>
        <w:t> </w:t>
      </w:r>
      <w:r>
        <w:rPr>
          <w:i/>
          <w:color w:val="454B4B"/>
          <w:sz w:val="25"/>
        </w:rPr>
        <w:t>in</w:t>
      </w:r>
      <w:r>
        <w:rPr>
          <w:i/>
          <w:color w:val="454B4B"/>
          <w:spacing w:val="25"/>
          <w:sz w:val="25"/>
        </w:rPr>
        <w:t> </w:t>
      </w:r>
      <w:r>
        <w:rPr>
          <w:i/>
          <w:color w:val="454B4B"/>
          <w:sz w:val="25"/>
        </w:rPr>
        <w:t>Your</w:t>
      </w:r>
      <w:r>
        <w:rPr>
          <w:i/>
          <w:color w:val="454B4B"/>
          <w:spacing w:val="25"/>
          <w:sz w:val="25"/>
        </w:rPr>
        <w:t> </w:t>
      </w:r>
      <w:r>
        <w:rPr>
          <w:i/>
          <w:color w:val="454B4B"/>
          <w:sz w:val="25"/>
        </w:rPr>
        <w:t>Wheel:</w:t>
      </w:r>
      <w:r>
        <w:rPr>
          <w:i/>
          <w:color w:val="454B4B"/>
          <w:spacing w:val="25"/>
          <w:sz w:val="25"/>
        </w:rPr>
        <w:t> </w:t>
      </w:r>
      <w:r>
        <w:rPr>
          <w:i/>
          <w:color w:val="454B4B"/>
          <w:sz w:val="25"/>
        </w:rPr>
        <w:t>Use</w:t>
      </w:r>
      <w:r>
        <w:rPr>
          <w:i/>
          <w:color w:val="454B4B"/>
          <w:spacing w:val="25"/>
          <w:sz w:val="25"/>
        </w:rPr>
        <w:t> </w:t>
      </w:r>
      <w:r>
        <w:rPr>
          <w:i/>
          <w:color w:val="454B4B"/>
          <w:sz w:val="25"/>
        </w:rPr>
        <w:t>your</w:t>
      </w:r>
      <w:r>
        <w:rPr>
          <w:i/>
          <w:color w:val="454B4B"/>
          <w:spacing w:val="25"/>
          <w:sz w:val="25"/>
        </w:rPr>
        <w:t> </w:t>
      </w:r>
      <w:r>
        <w:rPr>
          <w:i/>
          <w:color w:val="454B4B"/>
          <w:sz w:val="25"/>
        </w:rPr>
        <w:t>Emotion</w:t>
      </w:r>
      <w:r>
        <w:rPr>
          <w:i/>
          <w:color w:val="454B4B"/>
          <w:spacing w:val="25"/>
          <w:sz w:val="25"/>
        </w:rPr>
        <w:t> </w:t>
      </w:r>
      <w:r>
        <w:rPr>
          <w:i/>
          <w:color w:val="454B4B"/>
          <w:sz w:val="25"/>
        </w:rPr>
        <w:t>Wheel</w:t>
      </w:r>
      <w:r>
        <w:rPr>
          <w:i/>
          <w:color w:val="454B4B"/>
          <w:spacing w:val="25"/>
          <w:sz w:val="25"/>
        </w:rPr>
        <w:t> </w:t>
      </w:r>
      <w:r>
        <w:rPr>
          <w:i/>
          <w:color w:val="454B4B"/>
          <w:sz w:val="25"/>
        </w:rPr>
        <w:t>to</w:t>
      </w:r>
      <w:r>
        <w:rPr>
          <w:i/>
          <w:color w:val="454B4B"/>
          <w:spacing w:val="25"/>
          <w:sz w:val="25"/>
        </w:rPr>
        <w:t> </w:t>
      </w:r>
      <w:r>
        <w:rPr>
          <w:i/>
          <w:color w:val="454B4B"/>
          <w:sz w:val="25"/>
        </w:rPr>
        <w:t>mark</w:t>
      </w:r>
      <w:r>
        <w:rPr>
          <w:i/>
          <w:color w:val="454B4B"/>
          <w:spacing w:val="25"/>
          <w:sz w:val="25"/>
        </w:rPr>
        <w:t> </w:t>
      </w:r>
      <w:r>
        <w:rPr>
          <w:i/>
          <w:color w:val="454B4B"/>
          <w:sz w:val="25"/>
        </w:rPr>
        <w:t>how</w:t>
      </w:r>
      <w:r>
        <w:rPr>
          <w:i/>
          <w:color w:val="454B4B"/>
          <w:spacing w:val="25"/>
          <w:sz w:val="25"/>
        </w:rPr>
        <w:t> </w:t>
      </w:r>
      <w:r>
        <w:rPr>
          <w:i/>
          <w:color w:val="454B4B"/>
          <w:sz w:val="25"/>
        </w:rPr>
        <w:t>you</w:t>
      </w:r>
      <w:r>
        <w:rPr>
          <w:i/>
          <w:color w:val="454B4B"/>
          <w:spacing w:val="25"/>
          <w:sz w:val="25"/>
        </w:rPr>
        <w:t> </w:t>
      </w:r>
      <w:r>
        <w:rPr>
          <w:i/>
          <w:color w:val="454B4B"/>
          <w:sz w:val="25"/>
        </w:rPr>
        <w:t>felt</w:t>
      </w:r>
      <w:r>
        <w:rPr>
          <w:i/>
          <w:color w:val="454B4B"/>
          <w:spacing w:val="25"/>
          <w:sz w:val="25"/>
        </w:rPr>
        <w:t> </w:t>
      </w:r>
      <w:r>
        <w:rPr>
          <w:i/>
          <w:color w:val="454B4B"/>
          <w:sz w:val="25"/>
        </w:rPr>
        <w:t>during</w:t>
      </w:r>
      <w:r>
        <w:rPr>
          <w:i/>
          <w:color w:val="454B4B"/>
          <w:spacing w:val="25"/>
          <w:sz w:val="25"/>
        </w:rPr>
        <w:t> </w:t>
      </w:r>
      <w:r>
        <w:rPr>
          <w:i/>
          <w:color w:val="454B4B"/>
          <w:sz w:val="25"/>
        </w:rPr>
        <w:t>those key</w:t>
      </w:r>
      <w:r>
        <w:rPr>
          <w:i/>
          <w:color w:val="454B4B"/>
          <w:spacing w:val="40"/>
          <w:sz w:val="25"/>
        </w:rPr>
        <w:t> </w:t>
      </w:r>
      <w:r>
        <w:rPr>
          <w:i/>
          <w:color w:val="454B4B"/>
          <w:sz w:val="25"/>
        </w:rPr>
        <w:t>moments.</w:t>
      </w:r>
      <w:r>
        <w:rPr>
          <w:i/>
          <w:color w:val="454B4B"/>
          <w:spacing w:val="40"/>
          <w:sz w:val="25"/>
        </w:rPr>
        <w:t> </w:t>
      </w:r>
      <w:r>
        <w:rPr>
          <w:i/>
          <w:color w:val="454B4B"/>
          <w:sz w:val="25"/>
        </w:rPr>
        <w:t>You</w:t>
      </w:r>
      <w:r>
        <w:rPr>
          <w:i/>
          <w:color w:val="454B4B"/>
          <w:spacing w:val="40"/>
          <w:sz w:val="25"/>
        </w:rPr>
        <w:t> </w:t>
      </w:r>
      <w:r>
        <w:rPr>
          <w:i/>
          <w:color w:val="454B4B"/>
          <w:sz w:val="25"/>
        </w:rPr>
        <w:t>can</w:t>
      </w:r>
      <w:r>
        <w:rPr>
          <w:i/>
          <w:color w:val="454B4B"/>
          <w:spacing w:val="40"/>
          <w:sz w:val="25"/>
        </w:rPr>
        <w:t> </w:t>
      </w:r>
      <w:r>
        <w:rPr>
          <w:i/>
          <w:color w:val="454B4B"/>
          <w:sz w:val="25"/>
        </w:rPr>
        <w:t>use</w:t>
      </w:r>
      <w:r>
        <w:rPr>
          <w:i/>
          <w:color w:val="454B4B"/>
          <w:spacing w:val="40"/>
          <w:sz w:val="25"/>
        </w:rPr>
        <w:t> </w:t>
      </w:r>
      <w:r>
        <w:rPr>
          <w:i/>
          <w:color w:val="454B4B"/>
          <w:sz w:val="25"/>
        </w:rPr>
        <w:t>colors,</w:t>
      </w:r>
      <w:r>
        <w:rPr>
          <w:i/>
          <w:color w:val="454B4B"/>
          <w:spacing w:val="40"/>
          <w:sz w:val="25"/>
        </w:rPr>
        <w:t> </w:t>
      </w:r>
      <w:r>
        <w:rPr>
          <w:i/>
          <w:color w:val="454B4B"/>
          <w:sz w:val="25"/>
        </w:rPr>
        <w:t>symbols,</w:t>
      </w:r>
      <w:r>
        <w:rPr>
          <w:i/>
          <w:color w:val="454B4B"/>
          <w:spacing w:val="40"/>
          <w:sz w:val="25"/>
        </w:rPr>
        <w:t> </w:t>
      </w:r>
      <w:r>
        <w:rPr>
          <w:i/>
          <w:color w:val="454B4B"/>
          <w:sz w:val="25"/>
        </w:rPr>
        <w:t>or</w:t>
      </w:r>
      <w:r>
        <w:rPr>
          <w:i/>
          <w:color w:val="454B4B"/>
          <w:spacing w:val="40"/>
          <w:sz w:val="25"/>
        </w:rPr>
        <w:t> </w:t>
      </w:r>
      <w:r>
        <w:rPr>
          <w:i/>
          <w:color w:val="454B4B"/>
          <w:sz w:val="25"/>
        </w:rPr>
        <w:t>even</w:t>
      </w:r>
      <w:r>
        <w:rPr>
          <w:i/>
          <w:color w:val="454B4B"/>
          <w:spacing w:val="40"/>
          <w:sz w:val="25"/>
        </w:rPr>
        <w:t> </w:t>
      </w:r>
      <w:r>
        <w:rPr>
          <w:i/>
          <w:color w:val="454B4B"/>
          <w:sz w:val="25"/>
        </w:rPr>
        <w:t>words</w:t>
      </w:r>
      <w:r>
        <w:rPr>
          <w:i/>
          <w:color w:val="454B4B"/>
          <w:spacing w:val="40"/>
          <w:sz w:val="25"/>
        </w:rPr>
        <w:t> </w:t>
      </w:r>
      <w:r>
        <w:rPr>
          <w:i/>
          <w:color w:val="454B4B"/>
          <w:sz w:val="25"/>
        </w:rPr>
        <w:t>to</w:t>
      </w:r>
      <w:r>
        <w:rPr>
          <w:i/>
          <w:color w:val="454B4B"/>
          <w:spacing w:val="40"/>
          <w:sz w:val="25"/>
        </w:rPr>
        <w:t> </w:t>
      </w:r>
      <w:r>
        <w:rPr>
          <w:i/>
          <w:color w:val="454B4B"/>
          <w:sz w:val="25"/>
        </w:rPr>
        <w:t>represent</w:t>
      </w:r>
      <w:r>
        <w:rPr>
          <w:i/>
          <w:color w:val="454B4B"/>
          <w:spacing w:val="40"/>
          <w:sz w:val="25"/>
        </w:rPr>
        <w:t> </w:t>
      </w:r>
      <w:r>
        <w:rPr>
          <w:i/>
          <w:color w:val="454B4B"/>
          <w:sz w:val="25"/>
        </w:rPr>
        <w:t>the intensity of each emotion.</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48"/>
        <w:rPr>
          <w:i/>
          <w:sz w:val="40"/>
        </w:rPr>
      </w:pPr>
    </w:p>
    <w:p>
      <w:pPr>
        <w:spacing w:before="0"/>
        <w:ind w:left="0" w:right="268" w:firstLine="0"/>
        <w:jc w:val="right"/>
        <w:rPr>
          <w:rFonts w:ascii="Lucida Sans Unicode"/>
          <w:sz w:val="40"/>
        </w:rPr>
      </w:pPr>
      <w:r>
        <w:rPr>
          <w:rFonts w:ascii="Lucida Sans Unicode"/>
          <w:spacing w:val="-5"/>
          <w:sz w:val="40"/>
        </w:rPr>
        <w:t>296</w:t>
      </w:r>
    </w:p>
    <w:p>
      <w:pPr>
        <w:spacing w:after="0"/>
        <w:jc w:val="right"/>
        <w:rPr>
          <w:rFonts w:ascii="Lucida Sans Unicode"/>
          <w:sz w:val="40"/>
        </w:rPr>
        <w:sectPr>
          <w:type w:val="continuous"/>
          <w:pgSz w:w="12240" w:h="15840"/>
          <w:pgMar w:top="1800" w:bottom="0" w:left="240" w:right="220"/>
        </w:sectPr>
      </w:pPr>
    </w:p>
    <w:p>
      <w:pPr>
        <w:spacing w:line="621" w:lineRule="exact" w:before="147"/>
        <w:ind w:left="1397" w:right="0" w:firstLine="0"/>
        <w:jc w:val="left"/>
        <w:rPr>
          <w:rFonts w:ascii="Georgia"/>
          <w:sz w:val="43"/>
        </w:rPr>
      </w:pPr>
      <w:r>
        <w:rPr>
          <w:rFonts w:ascii="Georgia"/>
          <w:color w:val="23416D"/>
          <w:spacing w:val="-351"/>
          <w:w w:val="121"/>
          <w:position w:val="21"/>
          <w:sz w:val="43"/>
        </w:rPr>
        <w:t>E</w:t>
      </w:r>
      <w:r>
        <w:rPr>
          <w:color w:val="454B4B"/>
          <w:spacing w:val="17"/>
          <w:w w:val="97"/>
          <w:sz w:val="36"/>
        </w:rPr>
        <w:t>L</w:t>
      </w:r>
      <w:r>
        <w:rPr>
          <w:color w:val="454B4B"/>
          <w:spacing w:val="17"/>
          <w:sz w:val="36"/>
        </w:rPr>
        <w:t>e</w:t>
      </w:r>
      <w:r>
        <w:rPr>
          <w:color w:val="454B4B"/>
          <w:spacing w:val="-82"/>
          <w:w w:val="79"/>
          <w:sz w:val="36"/>
        </w:rPr>
        <w:t>t</w:t>
      </w:r>
      <w:r>
        <w:rPr>
          <w:rFonts w:ascii="Georgia"/>
          <w:color w:val="23416D"/>
          <w:spacing w:val="-416"/>
          <w:w w:val="123"/>
          <w:position w:val="21"/>
          <w:sz w:val="43"/>
        </w:rPr>
        <w:t>M</w:t>
      </w:r>
      <w:r>
        <w:rPr>
          <w:color w:val="454B4B"/>
          <w:spacing w:val="18"/>
          <w:w w:val="79"/>
          <w:sz w:val="36"/>
        </w:rPr>
        <w:t>s</w:t>
      </w:r>
      <w:r>
        <w:rPr>
          <w:color w:val="454B4B"/>
          <w:spacing w:val="51"/>
          <w:sz w:val="36"/>
        </w:rPr>
        <w:t>  </w:t>
      </w:r>
      <w:r>
        <w:rPr>
          <w:color w:val="454B4B"/>
          <w:spacing w:val="-1"/>
          <w:w w:val="97"/>
          <w:sz w:val="36"/>
        </w:rPr>
        <w:t>R</w:t>
      </w:r>
      <w:r>
        <w:rPr>
          <w:color w:val="454B4B"/>
          <w:spacing w:val="-188"/>
          <w:w w:val="103"/>
          <w:sz w:val="36"/>
        </w:rPr>
        <w:t>e</w:t>
      </w:r>
      <w:r>
        <w:rPr>
          <w:rFonts w:ascii="Georgia"/>
          <w:color w:val="23416D"/>
          <w:spacing w:val="-300"/>
          <w:w w:val="145"/>
          <w:position w:val="21"/>
          <w:sz w:val="43"/>
        </w:rPr>
        <w:t>O</w:t>
      </w:r>
      <w:r>
        <w:rPr>
          <w:color w:val="454B4B"/>
          <w:spacing w:val="-1"/>
          <w:w w:val="83"/>
          <w:sz w:val="36"/>
        </w:rPr>
        <w:t>f</w:t>
      </w:r>
      <w:r>
        <w:rPr>
          <w:color w:val="454B4B"/>
          <w:spacing w:val="-1"/>
          <w:w w:val="84"/>
          <w:sz w:val="36"/>
        </w:rPr>
        <w:t>l</w:t>
      </w:r>
      <w:r>
        <w:rPr>
          <w:color w:val="454B4B"/>
          <w:spacing w:val="-40"/>
          <w:w w:val="103"/>
          <w:sz w:val="36"/>
        </w:rPr>
        <w:t>e</w:t>
      </w:r>
      <w:r>
        <w:rPr>
          <w:rFonts w:ascii="Georgia"/>
          <w:color w:val="23416D"/>
          <w:spacing w:val="-279"/>
          <w:w w:val="112"/>
          <w:position w:val="21"/>
          <w:sz w:val="43"/>
        </w:rPr>
        <w:t>T</w:t>
      </w:r>
      <w:r>
        <w:rPr>
          <w:color w:val="454B4B"/>
          <w:spacing w:val="-1"/>
          <w:w w:val="108"/>
          <w:sz w:val="36"/>
        </w:rPr>
        <w:t>c</w:t>
      </w:r>
      <w:r>
        <w:rPr>
          <w:color w:val="454B4B"/>
          <w:spacing w:val="-1"/>
          <w:w w:val="82"/>
          <w:sz w:val="36"/>
        </w:rPr>
        <w:t>t</w:t>
      </w:r>
      <w:r>
        <w:rPr>
          <w:color w:val="454B4B"/>
          <w:spacing w:val="-71"/>
          <w:w w:val="96"/>
          <w:sz w:val="36"/>
        </w:rPr>
        <w:t>:</w:t>
      </w:r>
      <w:r>
        <w:rPr>
          <w:rFonts w:ascii="Georgia"/>
          <w:color w:val="23416D"/>
          <w:w w:val="77"/>
          <w:position w:val="21"/>
          <w:sz w:val="43"/>
        </w:rPr>
        <w:t>I</w:t>
      </w:r>
      <w:r>
        <w:rPr>
          <w:rFonts w:ascii="Georgia"/>
          <w:color w:val="23416D"/>
          <w:spacing w:val="10"/>
          <w:position w:val="21"/>
          <w:sz w:val="43"/>
        </w:rPr>
        <w:t> </w:t>
      </w:r>
      <w:r>
        <w:rPr>
          <w:rFonts w:ascii="Georgia"/>
          <w:color w:val="23416D"/>
          <w:spacing w:val="11"/>
          <w:position w:val="21"/>
          <w:sz w:val="43"/>
        </w:rPr>
        <w:t>ON</w:t>
      </w:r>
    </w:p>
    <w:p>
      <w:pPr>
        <w:spacing w:line="425" w:lineRule="exact" w:before="0"/>
        <w:ind w:left="1397" w:right="0" w:firstLine="0"/>
        <w:jc w:val="left"/>
        <w:rPr>
          <w:rFonts w:ascii="Georgia"/>
          <w:sz w:val="43"/>
        </w:rPr>
      </w:pPr>
      <w:r>
        <w:rPr>
          <w:rFonts w:ascii="Georgia"/>
          <w:color w:val="23416D"/>
          <w:spacing w:val="33"/>
          <w:w w:val="130"/>
          <w:sz w:val="43"/>
        </w:rPr>
        <w:t>WHEEL</w:t>
      </w:r>
      <w:r>
        <w:rPr>
          <w:rFonts w:ascii="Georgia"/>
          <w:color w:val="23416D"/>
          <w:spacing w:val="-4"/>
          <w:w w:val="130"/>
          <w:sz w:val="43"/>
        </w:rPr>
        <w:t>  </w:t>
      </w:r>
      <w:r>
        <w:rPr>
          <w:rFonts w:ascii="Georgia"/>
          <w:color w:val="23416D"/>
          <w:w w:val="130"/>
          <w:sz w:val="43"/>
        </w:rPr>
        <w:t>-</w:t>
      </w:r>
      <w:r>
        <w:rPr>
          <w:rFonts w:ascii="Georgia"/>
          <w:color w:val="23416D"/>
          <w:spacing w:val="-4"/>
          <w:w w:val="130"/>
          <w:sz w:val="43"/>
        </w:rPr>
        <w:t>  </w:t>
      </w:r>
      <w:r>
        <w:rPr>
          <w:rFonts w:ascii="Georgia"/>
          <w:color w:val="23416D"/>
          <w:spacing w:val="23"/>
          <w:w w:val="130"/>
          <w:sz w:val="43"/>
        </w:rPr>
        <w:t>WEEK</w:t>
      </w:r>
    </w:p>
    <w:p>
      <w:pPr>
        <w:spacing w:before="354"/>
        <w:ind w:left="1397" w:right="0" w:firstLine="0"/>
        <w:jc w:val="left"/>
        <w:rPr>
          <w:i/>
          <w:sz w:val="25"/>
        </w:rPr>
      </w:pPr>
      <w:r>
        <w:rPr>
          <w:i/>
          <w:color w:val="454B4B"/>
          <w:w w:val="105"/>
          <w:sz w:val="25"/>
        </w:rPr>
        <w:t>Daily</w:t>
      </w:r>
      <w:r>
        <w:rPr>
          <w:i/>
          <w:color w:val="454B4B"/>
          <w:spacing w:val="13"/>
          <w:w w:val="105"/>
          <w:sz w:val="25"/>
        </w:rPr>
        <w:t> </w:t>
      </w:r>
      <w:r>
        <w:rPr>
          <w:i/>
          <w:color w:val="454B4B"/>
          <w:w w:val="105"/>
          <w:sz w:val="25"/>
        </w:rPr>
        <w:t>Check-In</w:t>
      </w:r>
      <w:r>
        <w:rPr>
          <w:i/>
          <w:color w:val="454B4B"/>
          <w:spacing w:val="13"/>
          <w:w w:val="105"/>
          <w:sz w:val="25"/>
        </w:rPr>
        <w:t> </w:t>
      </w:r>
      <w:r>
        <w:rPr>
          <w:i/>
          <w:color w:val="454B4B"/>
          <w:w w:val="105"/>
          <w:sz w:val="25"/>
        </w:rPr>
        <w:t>-</w:t>
      </w:r>
      <w:r>
        <w:rPr>
          <w:i/>
          <w:color w:val="454B4B"/>
          <w:spacing w:val="14"/>
          <w:w w:val="105"/>
          <w:sz w:val="25"/>
        </w:rPr>
        <w:t> </w:t>
      </w:r>
      <w:r>
        <w:rPr>
          <w:i/>
          <w:color w:val="454B4B"/>
          <w:w w:val="105"/>
          <w:sz w:val="25"/>
        </w:rPr>
        <w:t>Day</w:t>
      </w:r>
      <w:r>
        <w:rPr>
          <w:i/>
          <w:color w:val="454B4B"/>
          <w:spacing w:val="13"/>
          <w:w w:val="105"/>
          <w:sz w:val="25"/>
        </w:rPr>
        <w:t> </w:t>
      </w:r>
      <w:r>
        <w:rPr>
          <w:i/>
          <w:color w:val="454B4B"/>
          <w:spacing w:val="-10"/>
          <w:w w:val="105"/>
          <w:sz w:val="25"/>
        </w:rPr>
        <w:t>/</w:t>
      </w:r>
    </w:p>
    <w:p>
      <w:pPr>
        <w:spacing w:line="240" w:lineRule="auto" w:before="0"/>
        <w:rPr>
          <w:i/>
          <w:sz w:val="22"/>
        </w:rPr>
      </w:pPr>
      <w:r>
        <w:rPr/>
        <w:br w:type="column"/>
      </w:r>
      <w:r>
        <w:rPr>
          <w:i/>
          <w:sz w:val="22"/>
        </w:rPr>
      </w:r>
    </w:p>
    <w:p>
      <w:pPr>
        <w:pStyle w:val="BodyText"/>
        <w:spacing w:before="33"/>
        <w:rPr>
          <w:i/>
          <w:sz w:val="22"/>
        </w:rPr>
      </w:pPr>
    </w:p>
    <w:p>
      <w:pPr>
        <w:spacing w:before="0"/>
        <w:ind w:left="1145"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6210" w:space="40"/>
            <w:col w:w="5530"/>
          </w:cols>
        </w:sectPr>
      </w:pPr>
    </w:p>
    <w:p>
      <w:pPr>
        <w:pStyle w:val="BodyText"/>
        <w:spacing w:before="73"/>
        <w:rPr>
          <w:sz w:val="25"/>
        </w:rPr>
      </w:pPr>
      <w:r>
        <w:rPr/>
        <mc:AlternateContent>
          <mc:Choice Requires="wps">
            <w:drawing>
              <wp:anchor distT="0" distB="0" distL="0" distR="0" allowOverlap="1" layoutInCell="1" locked="0" behindDoc="1" simplePos="0" relativeHeight="481286656">
                <wp:simplePos x="0" y="0"/>
                <wp:positionH relativeFrom="page">
                  <wp:posOffset>0</wp:posOffset>
                </wp:positionH>
                <wp:positionV relativeFrom="page">
                  <wp:posOffset>0</wp:posOffset>
                </wp:positionV>
                <wp:extent cx="7772400" cy="10058400"/>
                <wp:effectExtent l="0" t="0" r="0" b="0"/>
                <wp:wrapNone/>
                <wp:docPr id="2805" name="Graphic 2805"/>
                <wp:cNvGraphicFramePr>
                  <a:graphicFrameLocks/>
                </wp:cNvGraphicFramePr>
                <a:graphic>
                  <a:graphicData uri="http://schemas.microsoft.com/office/word/2010/wordprocessingShape">
                    <wps:wsp>
                      <wps:cNvPr id="2805" name="Graphic 280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29824" id="docshape93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87168">
                <wp:simplePos x="0" y="0"/>
                <wp:positionH relativeFrom="page">
                  <wp:posOffset>388620</wp:posOffset>
                </wp:positionH>
                <wp:positionV relativeFrom="page">
                  <wp:posOffset>388620</wp:posOffset>
                </wp:positionV>
                <wp:extent cx="6995159" cy="9281160"/>
                <wp:effectExtent l="0" t="0" r="0" b="0"/>
                <wp:wrapNone/>
                <wp:docPr id="2806" name="Group 2806"/>
                <wp:cNvGraphicFramePr>
                  <a:graphicFrameLocks/>
                </wp:cNvGraphicFramePr>
                <a:graphic>
                  <a:graphicData uri="http://schemas.microsoft.com/office/word/2010/wordprocessingGroup">
                    <wpg:wgp>
                      <wpg:cNvPr id="2806" name="Group 2806"/>
                      <wpg:cNvGrpSpPr/>
                      <wpg:grpSpPr>
                        <a:xfrm>
                          <a:off x="0" y="0"/>
                          <a:ext cx="6995159" cy="9281160"/>
                          <a:chExt cx="6995159" cy="9281160"/>
                        </a:xfrm>
                      </wpg:grpSpPr>
                      <wps:wsp>
                        <wps:cNvPr id="2807" name="Graphic 280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808" name="Graphic 2808"/>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809" name="Graphic 2809"/>
                        <wps:cNvSpPr/>
                        <wps:spPr>
                          <a:xfrm>
                            <a:off x="597475" y="3325844"/>
                            <a:ext cx="5801360" cy="5791200"/>
                          </a:xfrm>
                          <a:custGeom>
                            <a:avLst/>
                            <a:gdLst/>
                            <a:ahLst/>
                            <a:cxnLst/>
                            <a:rect l="l" t="t" r="r" b="b"/>
                            <a:pathLst>
                              <a:path w="5801360" h="5791200">
                                <a:moveTo>
                                  <a:pt x="3187941" y="12700"/>
                                </a:moveTo>
                                <a:lnTo>
                                  <a:pt x="2612912" y="12700"/>
                                </a:lnTo>
                                <a:lnTo>
                                  <a:pt x="2660314" y="0"/>
                                </a:lnTo>
                                <a:lnTo>
                                  <a:pt x="3140539" y="0"/>
                                </a:lnTo>
                                <a:lnTo>
                                  <a:pt x="3187941" y="12700"/>
                                </a:lnTo>
                                <a:close/>
                              </a:path>
                              <a:path w="5801360" h="5791200">
                                <a:moveTo>
                                  <a:pt x="2521246" y="38100"/>
                                </a:moveTo>
                                <a:lnTo>
                                  <a:pt x="2425582" y="38100"/>
                                </a:lnTo>
                                <a:lnTo>
                                  <a:pt x="2518780" y="12700"/>
                                </a:lnTo>
                                <a:lnTo>
                                  <a:pt x="2709174" y="12700"/>
                                </a:lnTo>
                                <a:lnTo>
                                  <a:pt x="2661865" y="25400"/>
                                </a:lnTo>
                                <a:lnTo>
                                  <a:pt x="2567895" y="25400"/>
                                </a:lnTo>
                                <a:lnTo>
                                  <a:pt x="2521246" y="38100"/>
                                </a:lnTo>
                                <a:close/>
                              </a:path>
                              <a:path w="5801360" h="5791200">
                                <a:moveTo>
                                  <a:pt x="3375271" y="38100"/>
                                </a:moveTo>
                                <a:lnTo>
                                  <a:pt x="3279606" y="38100"/>
                                </a:lnTo>
                                <a:lnTo>
                                  <a:pt x="3232957" y="25400"/>
                                </a:lnTo>
                                <a:lnTo>
                                  <a:pt x="3138987" y="25400"/>
                                </a:lnTo>
                                <a:lnTo>
                                  <a:pt x="3091678" y="12700"/>
                                </a:lnTo>
                                <a:lnTo>
                                  <a:pt x="3282073" y="12700"/>
                                </a:lnTo>
                                <a:lnTo>
                                  <a:pt x="3375271" y="38100"/>
                                </a:lnTo>
                                <a:close/>
                              </a:path>
                              <a:path w="5801360" h="5791200">
                                <a:moveTo>
                                  <a:pt x="2382717" y="63500"/>
                                </a:moveTo>
                                <a:lnTo>
                                  <a:pt x="2287647" y="63500"/>
                                </a:lnTo>
                                <a:lnTo>
                                  <a:pt x="2379349" y="38100"/>
                                </a:lnTo>
                                <a:lnTo>
                                  <a:pt x="2474829" y="38100"/>
                                </a:lnTo>
                                <a:lnTo>
                                  <a:pt x="2382717" y="63500"/>
                                </a:lnTo>
                                <a:close/>
                              </a:path>
                              <a:path w="5801360" h="5791200">
                                <a:moveTo>
                                  <a:pt x="3513206" y="63500"/>
                                </a:moveTo>
                                <a:lnTo>
                                  <a:pt x="3418135" y="63500"/>
                                </a:lnTo>
                                <a:lnTo>
                                  <a:pt x="3326023" y="38100"/>
                                </a:lnTo>
                                <a:lnTo>
                                  <a:pt x="3421503" y="38100"/>
                                </a:lnTo>
                                <a:lnTo>
                                  <a:pt x="3513206" y="63500"/>
                                </a:lnTo>
                                <a:close/>
                              </a:path>
                              <a:path w="5801360" h="5791200">
                                <a:moveTo>
                                  <a:pt x="2521246" y="5753100"/>
                                </a:moveTo>
                                <a:lnTo>
                                  <a:pt x="2379349" y="5753100"/>
                                </a:lnTo>
                                <a:lnTo>
                                  <a:pt x="2197004" y="5702300"/>
                                </a:lnTo>
                                <a:lnTo>
                                  <a:pt x="2152094" y="5702300"/>
                                </a:lnTo>
                                <a:lnTo>
                                  <a:pt x="2019089" y="5664200"/>
                                </a:lnTo>
                                <a:lnTo>
                                  <a:pt x="1975350" y="5638800"/>
                                </a:lnTo>
                                <a:lnTo>
                                  <a:pt x="1846002" y="5600700"/>
                                </a:lnTo>
                                <a:lnTo>
                                  <a:pt x="1803531" y="5575300"/>
                                </a:lnTo>
                                <a:lnTo>
                                  <a:pt x="1719592" y="5549900"/>
                                </a:lnTo>
                                <a:lnTo>
                                  <a:pt x="1637033" y="5499100"/>
                                </a:lnTo>
                                <a:lnTo>
                                  <a:pt x="1596286" y="5486400"/>
                                </a:lnTo>
                                <a:lnTo>
                                  <a:pt x="1555903" y="5461000"/>
                                </a:lnTo>
                                <a:lnTo>
                                  <a:pt x="1515889" y="5448300"/>
                                </a:lnTo>
                                <a:lnTo>
                                  <a:pt x="1398127" y="5372100"/>
                                </a:lnTo>
                                <a:lnTo>
                                  <a:pt x="1321581" y="5321300"/>
                                </a:lnTo>
                                <a:lnTo>
                                  <a:pt x="1246661" y="5270500"/>
                                </a:lnTo>
                                <a:lnTo>
                                  <a:pt x="1173416" y="5219700"/>
                                </a:lnTo>
                                <a:lnTo>
                                  <a:pt x="1101897" y="5168900"/>
                                </a:lnTo>
                                <a:lnTo>
                                  <a:pt x="1032153" y="5118100"/>
                                </a:lnTo>
                                <a:lnTo>
                                  <a:pt x="997962" y="5080000"/>
                                </a:lnTo>
                                <a:lnTo>
                                  <a:pt x="964233" y="5054600"/>
                                </a:lnTo>
                                <a:lnTo>
                                  <a:pt x="930973" y="5016500"/>
                                </a:lnTo>
                                <a:lnTo>
                                  <a:pt x="898187" y="4991100"/>
                                </a:lnTo>
                                <a:lnTo>
                                  <a:pt x="865882" y="4965700"/>
                                </a:lnTo>
                                <a:lnTo>
                                  <a:pt x="834063" y="4927600"/>
                                </a:lnTo>
                                <a:lnTo>
                                  <a:pt x="802738" y="4902200"/>
                                </a:lnTo>
                                <a:lnTo>
                                  <a:pt x="771912" y="4864100"/>
                                </a:lnTo>
                                <a:lnTo>
                                  <a:pt x="741592" y="4826000"/>
                                </a:lnTo>
                                <a:lnTo>
                                  <a:pt x="711783" y="4800600"/>
                                </a:lnTo>
                                <a:lnTo>
                                  <a:pt x="682492" y="4762500"/>
                                </a:lnTo>
                                <a:lnTo>
                                  <a:pt x="653724" y="4724400"/>
                                </a:lnTo>
                                <a:lnTo>
                                  <a:pt x="625487" y="4686300"/>
                                </a:lnTo>
                                <a:lnTo>
                                  <a:pt x="597787" y="4660900"/>
                                </a:lnTo>
                                <a:lnTo>
                                  <a:pt x="570628" y="4622800"/>
                                </a:lnTo>
                                <a:lnTo>
                                  <a:pt x="544019" y="4584700"/>
                                </a:lnTo>
                                <a:lnTo>
                                  <a:pt x="517964" y="4546600"/>
                                </a:lnTo>
                                <a:lnTo>
                                  <a:pt x="492470" y="4508500"/>
                                </a:lnTo>
                                <a:lnTo>
                                  <a:pt x="467543" y="4470400"/>
                                </a:lnTo>
                                <a:lnTo>
                                  <a:pt x="443190" y="4432300"/>
                                </a:lnTo>
                                <a:lnTo>
                                  <a:pt x="419416" y="4394200"/>
                                </a:lnTo>
                                <a:lnTo>
                                  <a:pt x="396228" y="4356100"/>
                                </a:lnTo>
                                <a:lnTo>
                                  <a:pt x="373631" y="4318000"/>
                                </a:lnTo>
                                <a:lnTo>
                                  <a:pt x="351633" y="4279900"/>
                                </a:lnTo>
                                <a:lnTo>
                                  <a:pt x="330239" y="4241800"/>
                                </a:lnTo>
                                <a:lnTo>
                                  <a:pt x="309456" y="4203700"/>
                                </a:lnTo>
                                <a:lnTo>
                                  <a:pt x="289288" y="4152900"/>
                                </a:lnTo>
                                <a:lnTo>
                                  <a:pt x="269744" y="4114800"/>
                                </a:lnTo>
                                <a:lnTo>
                                  <a:pt x="250829" y="4076700"/>
                                </a:lnTo>
                                <a:lnTo>
                                  <a:pt x="232548" y="4038600"/>
                                </a:lnTo>
                                <a:lnTo>
                                  <a:pt x="214909" y="3987800"/>
                                </a:lnTo>
                                <a:lnTo>
                                  <a:pt x="197917" y="3949700"/>
                                </a:lnTo>
                                <a:lnTo>
                                  <a:pt x="181579" y="3911600"/>
                                </a:lnTo>
                                <a:lnTo>
                                  <a:pt x="165901" y="3860800"/>
                                </a:lnTo>
                                <a:lnTo>
                                  <a:pt x="150889" y="3822700"/>
                                </a:lnTo>
                                <a:lnTo>
                                  <a:pt x="136548" y="3771900"/>
                                </a:lnTo>
                                <a:lnTo>
                                  <a:pt x="122887" y="3733800"/>
                                </a:lnTo>
                                <a:lnTo>
                                  <a:pt x="109909" y="3683000"/>
                                </a:lnTo>
                                <a:lnTo>
                                  <a:pt x="97622" y="3644900"/>
                                </a:lnTo>
                                <a:lnTo>
                                  <a:pt x="86032" y="3594100"/>
                                </a:lnTo>
                                <a:lnTo>
                                  <a:pt x="75145" y="3556000"/>
                                </a:lnTo>
                                <a:lnTo>
                                  <a:pt x="64967" y="3505200"/>
                                </a:lnTo>
                                <a:lnTo>
                                  <a:pt x="55505" y="3467100"/>
                                </a:lnTo>
                                <a:lnTo>
                                  <a:pt x="46764" y="3416300"/>
                                </a:lnTo>
                                <a:lnTo>
                                  <a:pt x="38751" y="3365500"/>
                                </a:lnTo>
                                <a:lnTo>
                                  <a:pt x="31471" y="3327400"/>
                                </a:lnTo>
                                <a:lnTo>
                                  <a:pt x="24932" y="3276600"/>
                                </a:lnTo>
                                <a:lnTo>
                                  <a:pt x="19139" y="3225800"/>
                                </a:lnTo>
                                <a:lnTo>
                                  <a:pt x="14098" y="3187700"/>
                                </a:lnTo>
                                <a:lnTo>
                                  <a:pt x="9816" y="3136900"/>
                                </a:lnTo>
                                <a:lnTo>
                                  <a:pt x="6298" y="3086100"/>
                                </a:lnTo>
                                <a:lnTo>
                                  <a:pt x="3552" y="3035300"/>
                                </a:lnTo>
                                <a:lnTo>
                                  <a:pt x="1582" y="2984500"/>
                                </a:lnTo>
                                <a:lnTo>
                                  <a:pt x="396" y="2946400"/>
                                </a:lnTo>
                                <a:lnTo>
                                  <a:pt x="0" y="2895600"/>
                                </a:lnTo>
                                <a:lnTo>
                                  <a:pt x="396" y="2844800"/>
                                </a:lnTo>
                                <a:lnTo>
                                  <a:pt x="1582" y="2794000"/>
                                </a:lnTo>
                                <a:lnTo>
                                  <a:pt x="3552" y="2743200"/>
                                </a:lnTo>
                                <a:lnTo>
                                  <a:pt x="6298" y="2705100"/>
                                </a:lnTo>
                                <a:lnTo>
                                  <a:pt x="9816" y="2654300"/>
                                </a:lnTo>
                                <a:lnTo>
                                  <a:pt x="14098" y="2603500"/>
                                </a:lnTo>
                                <a:lnTo>
                                  <a:pt x="19139" y="2565400"/>
                                </a:lnTo>
                                <a:lnTo>
                                  <a:pt x="24932" y="2514600"/>
                                </a:lnTo>
                                <a:lnTo>
                                  <a:pt x="31471" y="2463800"/>
                                </a:lnTo>
                                <a:lnTo>
                                  <a:pt x="38751" y="2413000"/>
                                </a:lnTo>
                                <a:lnTo>
                                  <a:pt x="46764" y="2374900"/>
                                </a:lnTo>
                                <a:lnTo>
                                  <a:pt x="55505" y="2324100"/>
                                </a:lnTo>
                                <a:lnTo>
                                  <a:pt x="64967" y="2286000"/>
                                </a:lnTo>
                                <a:lnTo>
                                  <a:pt x="75145" y="2235200"/>
                                </a:lnTo>
                                <a:lnTo>
                                  <a:pt x="86032" y="2184400"/>
                                </a:lnTo>
                                <a:lnTo>
                                  <a:pt x="97622" y="2146300"/>
                                </a:lnTo>
                                <a:lnTo>
                                  <a:pt x="109909" y="2095500"/>
                                </a:lnTo>
                                <a:lnTo>
                                  <a:pt x="122887" y="2057400"/>
                                </a:lnTo>
                                <a:lnTo>
                                  <a:pt x="136548" y="2006600"/>
                                </a:lnTo>
                                <a:lnTo>
                                  <a:pt x="150889" y="1968500"/>
                                </a:lnTo>
                                <a:lnTo>
                                  <a:pt x="165901" y="1930400"/>
                                </a:lnTo>
                                <a:lnTo>
                                  <a:pt x="181579" y="1879600"/>
                                </a:lnTo>
                                <a:lnTo>
                                  <a:pt x="197917" y="1841500"/>
                                </a:lnTo>
                                <a:lnTo>
                                  <a:pt x="214909" y="1803400"/>
                                </a:lnTo>
                                <a:lnTo>
                                  <a:pt x="232548" y="1752600"/>
                                </a:lnTo>
                                <a:lnTo>
                                  <a:pt x="250829" y="1714500"/>
                                </a:lnTo>
                                <a:lnTo>
                                  <a:pt x="269744" y="1676400"/>
                                </a:lnTo>
                                <a:lnTo>
                                  <a:pt x="289288" y="1625600"/>
                                </a:lnTo>
                                <a:lnTo>
                                  <a:pt x="309456" y="1587500"/>
                                </a:lnTo>
                                <a:lnTo>
                                  <a:pt x="330239" y="1549400"/>
                                </a:lnTo>
                                <a:lnTo>
                                  <a:pt x="351633" y="1511300"/>
                                </a:lnTo>
                                <a:lnTo>
                                  <a:pt x="373631" y="1473200"/>
                                </a:lnTo>
                                <a:lnTo>
                                  <a:pt x="396228" y="1435100"/>
                                </a:lnTo>
                                <a:lnTo>
                                  <a:pt x="419416" y="1397000"/>
                                </a:lnTo>
                                <a:lnTo>
                                  <a:pt x="443190" y="1358900"/>
                                </a:lnTo>
                                <a:lnTo>
                                  <a:pt x="467543" y="1320800"/>
                                </a:lnTo>
                                <a:lnTo>
                                  <a:pt x="492470" y="1282700"/>
                                </a:lnTo>
                                <a:lnTo>
                                  <a:pt x="517964" y="1244600"/>
                                </a:lnTo>
                                <a:lnTo>
                                  <a:pt x="544019" y="1206500"/>
                                </a:lnTo>
                                <a:lnTo>
                                  <a:pt x="570628" y="1168400"/>
                                </a:lnTo>
                                <a:lnTo>
                                  <a:pt x="597787" y="1130300"/>
                                </a:lnTo>
                                <a:lnTo>
                                  <a:pt x="625487" y="1092200"/>
                                </a:lnTo>
                                <a:lnTo>
                                  <a:pt x="653724" y="1066800"/>
                                </a:lnTo>
                                <a:lnTo>
                                  <a:pt x="682492" y="1028700"/>
                                </a:lnTo>
                                <a:lnTo>
                                  <a:pt x="711783" y="990600"/>
                                </a:lnTo>
                                <a:lnTo>
                                  <a:pt x="741592" y="952500"/>
                                </a:lnTo>
                                <a:lnTo>
                                  <a:pt x="771912" y="927100"/>
                                </a:lnTo>
                                <a:lnTo>
                                  <a:pt x="802738" y="889000"/>
                                </a:lnTo>
                                <a:lnTo>
                                  <a:pt x="834063" y="863600"/>
                                </a:lnTo>
                                <a:lnTo>
                                  <a:pt x="865882" y="825500"/>
                                </a:lnTo>
                                <a:lnTo>
                                  <a:pt x="898187" y="800100"/>
                                </a:lnTo>
                                <a:lnTo>
                                  <a:pt x="930973" y="762000"/>
                                </a:lnTo>
                                <a:lnTo>
                                  <a:pt x="964233" y="736600"/>
                                </a:lnTo>
                                <a:lnTo>
                                  <a:pt x="997962" y="711200"/>
                                </a:lnTo>
                                <a:lnTo>
                                  <a:pt x="1032153" y="673100"/>
                                </a:lnTo>
                                <a:lnTo>
                                  <a:pt x="1066800" y="647700"/>
                                </a:lnTo>
                                <a:lnTo>
                                  <a:pt x="1137438" y="596900"/>
                                </a:lnTo>
                                <a:lnTo>
                                  <a:pt x="1173416" y="558800"/>
                                </a:lnTo>
                                <a:lnTo>
                                  <a:pt x="1209826" y="533400"/>
                                </a:lnTo>
                                <a:lnTo>
                                  <a:pt x="1283914" y="482600"/>
                                </a:lnTo>
                                <a:lnTo>
                                  <a:pt x="1359654" y="431800"/>
                                </a:lnTo>
                                <a:lnTo>
                                  <a:pt x="1398127" y="419100"/>
                                </a:lnTo>
                                <a:lnTo>
                                  <a:pt x="1515889" y="342900"/>
                                </a:lnTo>
                                <a:lnTo>
                                  <a:pt x="1555903" y="330200"/>
                                </a:lnTo>
                                <a:lnTo>
                                  <a:pt x="1637033" y="279400"/>
                                </a:lnTo>
                                <a:lnTo>
                                  <a:pt x="1678137" y="266700"/>
                                </a:lnTo>
                                <a:lnTo>
                                  <a:pt x="1719592" y="241300"/>
                                </a:lnTo>
                                <a:lnTo>
                                  <a:pt x="1761392" y="228600"/>
                                </a:lnTo>
                                <a:lnTo>
                                  <a:pt x="1803531" y="203200"/>
                                </a:lnTo>
                                <a:lnTo>
                                  <a:pt x="1931918" y="165100"/>
                                </a:lnTo>
                                <a:lnTo>
                                  <a:pt x="1975350" y="139700"/>
                                </a:lnTo>
                                <a:lnTo>
                                  <a:pt x="2242190" y="63500"/>
                                </a:lnTo>
                                <a:lnTo>
                                  <a:pt x="2337034" y="63500"/>
                                </a:lnTo>
                                <a:lnTo>
                                  <a:pt x="1895338" y="190500"/>
                                </a:lnTo>
                                <a:lnTo>
                                  <a:pt x="1852817" y="203200"/>
                                </a:lnTo>
                                <a:lnTo>
                                  <a:pt x="1810621" y="228600"/>
                                </a:lnTo>
                                <a:lnTo>
                                  <a:pt x="1768754" y="241300"/>
                                </a:lnTo>
                                <a:lnTo>
                                  <a:pt x="1727225" y="266700"/>
                                </a:lnTo>
                                <a:lnTo>
                                  <a:pt x="1686038" y="279400"/>
                                </a:lnTo>
                                <a:lnTo>
                                  <a:pt x="1645200" y="304800"/>
                                </a:lnTo>
                                <a:lnTo>
                                  <a:pt x="1604716" y="317500"/>
                                </a:lnTo>
                                <a:lnTo>
                                  <a:pt x="1564594" y="342900"/>
                                </a:lnTo>
                                <a:lnTo>
                                  <a:pt x="1524839" y="355600"/>
                                </a:lnTo>
                                <a:lnTo>
                                  <a:pt x="1407839" y="431800"/>
                                </a:lnTo>
                                <a:lnTo>
                                  <a:pt x="1331787" y="482600"/>
                                </a:lnTo>
                                <a:lnTo>
                                  <a:pt x="1294365" y="508000"/>
                                </a:lnTo>
                                <a:lnTo>
                                  <a:pt x="1257352" y="520700"/>
                                </a:lnTo>
                                <a:lnTo>
                                  <a:pt x="1220755" y="558800"/>
                                </a:lnTo>
                                <a:lnTo>
                                  <a:pt x="1148836" y="609600"/>
                                </a:lnTo>
                                <a:lnTo>
                                  <a:pt x="1078655" y="660400"/>
                                </a:lnTo>
                                <a:lnTo>
                                  <a:pt x="1044232" y="685800"/>
                                </a:lnTo>
                                <a:lnTo>
                                  <a:pt x="1010263" y="723900"/>
                                </a:lnTo>
                                <a:lnTo>
                                  <a:pt x="976752" y="749300"/>
                                </a:lnTo>
                                <a:lnTo>
                                  <a:pt x="943707" y="774700"/>
                                </a:lnTo>
                                <a:lnTo>
                                  <a:pt x="911133" y="812800"/>
                                </a:lnTo>
                                <a:lnTo>
                                  <a:pt x="879037" y="838200"/>
                                </a:lnTo>
                                <a:lnTo>
                                  <a:pt x="847424" y="876300"/>
                                </a:lnTo>
                                <a:lnTo>
                                  <a:pt x="816302" y="901700"/>
                                </a:lnTo>
                                <a:lnTo>
                                  <a:pt x="785675" y="939800"/>
                                </a:lnTo>
                                <a:lnTo>
                                  <a:pt x="755551" y="965200"/>
                                </a:lnTo>
                                <a:lnTo>
                                  <a:pt x="725935" y="1003300"/>
                                </a:lnTo>
                                <a:lnTo>
                                  <a:pt x="696833" y="1041400"/>
                                </a:lnTo>
                                <a:lnTo>
                                  <a:pt x="668252" y="1066800"/>
                                </a:lnTo>
                                <a:lnTo>
                                  <a:pt x="640198" y="1104900"/>
                                </a:lnTo>
                                <a:lnTo>
                                  <a:pt x="612676" y="1143000"/>
                                </a:lnTo>
                                <a:lnTo>
                                  <a:pt x="585694" y="1181100"/>
                                </a:lnTo>
                                <a:lnTo>
                                  <a:pt x="559256" y="1219200"/>
                                </a:lnTo>
                                <a:lnTo>
                                  <a:pt x="533370" y="1257300"/>
                                </a:lnTo>
                                <a:lnTo>
                                  <a:pt x="508041" y="1282700"/>
                                </a:lnTo>
                                <a:lnTo>
                                  <a:pt x="483276" y="1320800"/>
                                </a:lnTo>
                                <a:lnTo>
                                  <a:pt x="459080" y="1358900"/>
                                </a:lnTo>
                                <a:lnTo>
                                  <a:pt x="435460" y="1397000"/>
                                </a:lnTo>
                                <a:lnTo>
                                  <a:pt x="412422" y="1435100"/>
                                </a:lnTo>
                                <a:lnTo>
                                  <a:pt x="389972" y="1473200"/>
                                </a:lnTo>
                                <a:lnTo>
                                  <a:pt x="368116" y="1524000"/>
                                </a:lnTo>
                                <a:lnTo>
                                  <a:pt x="346861" y="1562100"/>
                                </a:lnTo>
                                <a:lnTo>
                                  <a:pt x="326212" y="1600200"/>
                                </a:lnTo>
                                <a:lnTo>
                                  <a:pt x="306175" y="1638300"/>
                                </a:lnTo>
                                <a:lnTo>
                                  <a:pt x="286757" y="1676400"/>
                                </a:lnTo>
                                <a:lnTo>
                                  <a:pt x="267964" y="1727200"/>
                                </a:lnTo>
                                <a:lnTo>
                                  <a:pt x="249802" y="1765300"/>
                                </a:lnTo>
                                <a:lnTo>
                                  <a:pt x="232277" y="1803400"/>
                                </a:lnTo>
                                <a:lnTo>
                                  <a:pt x="215396" y="1841500"/>
                                </a:lnTo>
                                <a:lnTo>
                                  <a:pt x="199163" y="1892300"/>
                                </a:lnTo>
                                <a:lnTo>
                                  <a:pt x="183586" y="1930400"/>
                                </a:lnTo>
                                <a:lnTo>
                                  <a:pt x="168671" y="1981200"/>
                                </a:lnTo>
                                <a:lnTo>
                                  <a:pt x="154424" y="2019300"/>
                                </a:lnTo>
                                <a:lnTo>
                                  <a:pt x="140850" y="2057400"/>
                                </a:lnTo>
                                <a:lnTo>
                                  <a:pt x="127957" y="2108200"/>
                                </a:lnTo>
                                <a:lnTo>
                                  <a:pt x="115750" y="2146300"/>
                                </a:lnTo>
                                <a:lnTo>
                                  <a:pt x="104235" y="2197100"/>
                                </a:lnTo>
                                <a:lnTo>
                                  <a:pt x="93418" y="2235200"/>
                                </a:lnTo>
                                <a:lnTo>
                                  <a:pt x="83306" y="2286000"/>
                                </a:lnTo>
                                <a:lnTo>
                                  <a:pt x="73905" y="2336800"/>
                                </a:lnTo>
                                <a:lnTo>
                                  <a:pt x="65221" y="2374900"/>
                                </a:lnTo>
                                <a:lnTo>
                                  <a:pt x="57260" y="2425700"/>
                                </a:lnTo>
                                <a:lnTo>
                                  <a:pt x="50027" y="2463800"/>
                                </a:lnTo>
                                <a:lnTo>
                                  <a:pt x="43530" y="2514600"/>
                                </a:lnTo>
                                <a:lnTo>
                                  <a:pt x="37775" y="2565400"/>
                                </a:lnTo>
                                <a:lnTo>
                                  <a:pt x="32767" y="2603500"/>
                                </a:lnTo>
                                <a:lnTo>
                                  <a:pt x="28512" y="2654300"/>
                                </a:lnTo>
                                <a:lnTo>
                                  <a:pt x="25017" y="2705100"/>
                                </a:lnTo>
                                <a:lnTo>
                                  <a:pt x="22289" y="2755900"/>
                                </a:lnTo>
                                <a:lnTo>
                                  <a:pt x="20332" y="2794000"/>
                                </a:lnTo>
                                <a:lnTo>
                                  <a:pt x="19153" y="2844800"/>
                                </a:lnTo>
                                <a:lnTo>
                                  <a:pt x="18759" y="2895600"/>
                                </a:lnTo>
                                <a:lnTo>
                                  <a:pt x="19153" y="2946400"/>
                                </a:lnTo>
                                <a:lnTo>
                                  <a:pt x="20332" y="2984500"/>
                                </a:lnTo>
                                <a:lnTo>
                                  <a:pt x="22289" y="3035300"/>
                                </a:lnTo>
                                <a:lnTo>
                                  <a:pt x="25017" y="3086100"/>
                                </a:lnTo>
                                <a:lnTo>
                                  <a:pt x="28512" y="3136900"/>
                                </a:lnTo>
                                <a:lnTo>
                                  <a:pt x="32767" y="3175000"/>
                                </a:lnTo>
                                <a:lnTo>
                                  <a:pt x="37775" y="3225800"/>
                                </a:lnTo>
                                <a:lnTo>
                                  <a:pt x="43530" y="3276600"/>
                                </a:lnTo>
                                <a:lnTo>
                                  <a:pt x="50027" y="3314700"/>
                                </a:lnTo>
                                <a:lnTo>
                                  <a:pt x="57260" y="3365500"/>
                                </a:lnTo>
                                <a:lnTo>
                                  <a:pt x="65221" y="3416300"/>
                                </a:lnTo>
                                <a:lnTo>
                                  <a:pt x="73905" y="3454400"/>
                                </a:lnTo>
                                <a:lnTo>
                                  <a:pt x="83306" y="3505200"/>
                                </a:lnTo>
                                <a:lnTo>
                                  <a:pt x="93418" y="3543300"/>
                                </a:lnTo>
                                <a:lnTo>
                                  <a:pt x="104235" y="3594100"/>
                                </a:lnTo>
                                <a:lnTo>
                                  <a:pt x="115750" y="3632200"/>
                                </a:lnTo>
                                <a:lnTo>
                                  <a:pt x="127957" y="3683000"/>
                                </a:lnTo>
                                <a:lnTo>
                                  <a:pt x="140850" y="3721100"/>
                                </a:lnTo>
                                <a:lnTo>
                                  <a:pt x="154424" y="3771900"/>
                                </a:lnTo>
                                <a:lnTo>
                                  <a:pt x="168671" y="3810000"/>
                                </a:lnTo>
                                <a:lnTo>
                                  <a:pt x="183586" y="3860800"/>
                                </a:lnTo>
                                <a:lnTo>
                                  <a:pt x="199163" y="3898900"/>
                                </a:lnTo>
                                <a:lnTo>
                                  <a:pt x="215396" y="3937000"/>
                                </a:lnTo>
                                <a:lnTo>
                                  <a:pt x="232277" y="3987800"/>
                                </a:lnTo>
                                <a:lnTo>
                                  <a:pt x="249802" y="4025900"/>
                                </a:lnTo>
                                <a:lnTo>
                                  <a:pt x="267964" y="4064000"/>
                                </a:lnTo>
                                <a:lnTo>
                                  <a:pt x="286757" y="4114800"/>
                                </a:lnTo>
                                <a:lnTo>
                                  <a:pt x="306175" y="4152900"/>
                                </a:lnTo>
                                <a:lnTo>
                                  <a:pt x="326212" y="4191000"/>
                                </a:lnTo>
                                <a:lnTo>
                                  <a:pt x="346861" y="4229100"/>
                                </a:lnTo>
                                <a:lnTo>
                                  <a:pt x="368116" y="4267200"/>
                                </a:lnTo>
                                <a:lnTo>
                                  <a:pt x="389972" y="4305300"/>
                                </a:lnTo>
                                <a:lnTo>
                                  <a:pt x="412422" y="4343400"/>
                                </a:lnTo>
                                <a:lnTo>
                                  <a:pt x="435460" y="4381500"/>
                                </a:lnTo>
                                <a:lnTo>
                                  <a:pt x="459080" y="4419600"/>
                                </a:lnTo>
                                <a:lnTo>
                                  <a:pt x="483276" y="4457700"/>
                                </a:lnTo>
                                <a:lnTo>
                                  <a:pt x="508041" y="4495800"/>
                                </a:lnTo>
                                <a:lnTo>
                                  <a:pt x="533370" y="4533900"/>
                                </a:lnTo>
                                <a:lnTo>
                                  <a:pt x="559256" y="4572000"/>
                                </a:lnTo>
                                <a:lnTo>
                                  <a:pt x="585694" y="4610100"/>
                                </a:lnTo>
                                <a:lnTo>
                                  <a:pt x="612676" y="4648200"/>
                                </a:lnTo>
                                <a:lnTo>
                                  <a:pt x="640198" y="4686300"/>
                                </a:lnTo>
                                <a:lnTo>
                                  <a:pt x="668252" y="4711700"/>
                                </a:lnTo>
                                <a:lnTo>
                                  <a:pt x="696833" y="4749800"/>
                                </a:lnTo>
                                <a:lnTo>
                                  <a:pt x="725935" y="4787900"/>
                                </a:lnTo>
                                <a:lnTo>
                                  <a:pt x="755551" y="4813300"/>
                                </a:lnTo>
                                <a:lnTo>
                                  <a:pt x="785675" y="4851400"/>
                                </a:lnTo>
                                <a:lnTo>
                                  <a:pt x="816302" y="4889500"/>
                                </a:lnTo>
                                <a:lnTo>
                                  <a:pt x="847424" y="4914900"/>
                                </a:lnTo>
                                <a:lnTo>
                                  <a:pt x="879037" y="4953000"/>
                                </a:lnTo>
                                <a:lnTo>
                                  <a:pt x="911133" y="4978400"/>
                                </a:lnTo>
                                <a:lnTo>
                                  <a:pt x="943707" y="5003800"/>
                                </a:lnTo>
                                <a:lnTo>
                                  <a:pt x="976752" y="5041900"/>
                                </a:lnTo>
                                <a:lnTo>
                                  <a:pt x="1010263" y="5067300"/>
                                </a:lnTo>
                                <a:lnTo>
                                  <a:pt x="1044232" y="5092700"/>
                                </a:lnTo>
                                <a:lnTo>
                                  <a:pt x="1078655" y="5130800"/>
                                </a:lnTo>
                                <a:lnTo>
                                  <a:pt x="1148836" y="5181600"/>
                                </a:lnTo>
                                <a:lnTo>
                                  <a:pt x="1220755" y="5232400"/>
                                </a:lnTo>
                                <a:lnTo>
                                  <a:pt x="1294365" y="5283200"/>
                                </a:lnTo>
                                <a:lnTo>
                                  <a:pt x="1369614" y="5334000"/>
                                </a:lnTo>
                                <a:lnTo>
                                  <a:pt x="1485458" y="5410200"/>
                                </a:lnTo>
                                <a:lnTo>
                                  <a:pt x="1524839" y="5422900"/>
                                </a:lnTo>
                                <a:lnTo>
                                  <a:pt x="1604716" y="5473700"/>
                                </a:lnTo>
                                <a:lnTo>
                                  <a:pt x="1645200" y="5486400"/>
                                </a:lnTo>
                                <a:lnTo>
                                  <a:pt x="1686038" y="5511800"/>
                                </a:lnTo>
                                <a:lnTo>
                                  <a:pt x="1727225" y="5524500"/>
                                </a:lnTo>
                                <a:lnTo>
                                  <a:pt x="1768754" y="5549900"/>
                                </a:lnTo>
                                <a:lnTo>
                                  <a:pt x="1852817" y="5575300"/>
                                </a:lnTo>
                                <a:lnTo>
                                  <a:pt x="1895338" y="5600700"/>
                                </a:lnTo>
                                <a:lnTo>
                                  <a:pt x="2291607" y="5715000"/>
                                </a:lnTo>
                                <a:lnTo>
                                  <a:pt x="2337034" y="5715000"/>
                                </a:lnTo>
                                <a:lnTo>
                                  <a:pt x="2428651" y="5740400"/>
                                </a:lnTo>
                                <a:lnTo>
                                  <a:pt x="2474829" y="5740400"/>
                                </a:lnTo>
                                <a:lnTo>
                                  <a:pt x="2521246" y="5753100"/>
                                </a:lnTo>
                                <a:close/>
                              </a:path>
                              <a:path w="5801360" h="5791200">
                                <a:moveTo>
                                  <a:pt x="3421503" y="5753100"/>
                                </a:moveTo>
                                <a:lnTo>
                                  <a:pt x="3279606" y="5753100"/>
                                </a:lnTo>
                                <a:lnTo>
                                  <a:pt x="3326023" y="5740400"/>
                                </a:lnTo>
                                <a:lnTo>
                                  <a:pt x="3372201" y="5740400"/>
                                </a:lnTo>
                                <a:lnTo>
                                  <a:pt x="3463818" y="5715000"/>
                                </a:lnTo>
                                <a:lnTo>
                                  <a:pt x="3509245" y="5715000"/>
                                </a:lnTo>
                                <a:lnTo>
                                  <a:pt x="3905513" y="5600700"/>
                                </a:lnTo>
                                <a:lnTo>
                                  <a:pt x="3948034" y="5575300"/>
                                </a:lnTo>
                                <a:lnTo>
                                  <a:pt x="4032097" y="5549900"/>
                                </a:lnTo>
                                <a:lnTo>
                                  <a:pt x="4073627" y="5524500"/>
                                </a:lnTo>
                                <a:lnTo>
                                  <a:pt x="4114814" y="5511800"/>
                                </a:lnTo>
                                <a:lnTo>
                                  <a:pt x="4155652" y="5486400"/>
                                </a:lnTo>
                                <a:lnTo>
                                  <a:pt x="4196135" y="5473700"/>
                                </a:lnTo>
                                <a:lnTo>
                                  <a:pt x="4276012" y="5422900"/>
                                </a:lnTo>
                                <a:lnTo>
                                  <a:pt x="4315394" y="5410200"/>
                                </a:lnTo>
                                <a:lnTo>
                                  <a:pt x="4431237" y="5334000"/>
                                </a:lnTo>
                                <a:lnTo>
                                  <a:pt x="4506487" y="5283200"/>
                                </a:lnTo>
                                <a:lnTo>
                                  <a:pt x="4580096" y="5232400"/>
                                </a:lnTo>
                                <a:lnTo>
                                  <a:pt x="4652015" y="5181600"/>
                                </a:lnTo>
                                <a:lnTo>
                                  <a:pt x="4722196" y="5130800"/>
                                </a:lnTo>
                                <a:lnTo>
                                  <a:pt x="4756619" y="5092700"/>
                                </a:lnTo>
                                <a:lnTo>
                                  <a:pt x="4790589" y="5067300"/>
                                </a:lnTo>
                                <a:lnTo>
                                  <a:pt x="4824100" y="5041900"/>
                                </a:lnTo>
                                <a:lnTo>
                                  <a:pt x="4857145" y="5003800"/>
                                </a:lnTo>
                                <a:lnTo>
                                  <a:pt x="4889719" y="4978400"/>
                                </a:lnTo>
                                <a:lnTo>
                                  <a:pt x="4921815" y="4953000"/>
                                </a:lnTo>
                                <a:lnTo>
                                  <a:pt x="4953427" y="4914900"/>
                                </a:lnTo>
                                <a:lnTo>
                                  <a:pt x="4984550" y="4889500"/>
                                </a:lnTo>
                                <a:lnTo>
                                  <a:pt x="5015176" y="4851400"/>
                                </a:lnTo>
                                <a:lnTo>
                                  <a:pt x="5045301" y="4813300"/>
                                </a:lnTo>
                                <a:lnTo>
                                  <a:pt x="5074917" y="4787900"/>
                                </a:lnTo>
                                <a:lnTo>
                                  <a:pt x="5104019" y="4749800"/>
                                </a:lnTo>
                                <a:lnTo>
                                  <a:pt x="5132600" y="4711700"/>
                                </a:lnTo>
                                <a:lnTo>
                                  <a:pt x="5160654" y="4686300"/>
                                </a:lnTo>
                                <a:lnTo>
                                  <a:pt x="5188176" y="4648200"/>
                                </a:lnTo>
                                <a:lnTo>
                                  <a:pt x="5215158" y="4610100"/>
                                </a:lnTo>
                                <a:lnTo>
                                  <a:pt x="5241596" y="4572000"/>
                                </a:lnTo>
                                <a:lnTo>
                                  <a:pt x="5267482" y="4533900"/>
                                </a:lnTo>
                                <a:lnTo>
                                  <a:pt x="5292811" y="4495800"/>
                                </a:lnTo>
                                <a:lnTo>
                                  <a:pt x="5317576" y="4457700"/>
                                </a:lnTo>
                                <a:lnTo>
                                  <a:pt x="5341772" y="4419600"/>
                                </a:lnTo>
                                <a:lnTo>
                                  <a:pt x="5365392" y="4381500"/>
                                </a:lnTo>
                                <a:lnTo>
                                  <a:pt x="5388430" y="4343400"/>
                                </a:lnTo>
                                <a:lnTo>
                                  <a:pt x="5410880" y="4305300"/>
                                </a:lnTo>
                                <a:lnTo>
                                  <a:pt x="5432736" y="4267200"/>
                                </a:lnTo>
                                <a:lnTo>
                                  <a:pt x="5453991" y="4229100"/>
                                </a:lnTo>
                                <a:lnTo>
                                  <a:pt x="5474641" y="4191000"/>
                                </a:lnTo>
                                <a:lnTo>
                                  <a:pt x="5494677" y="4152900"/>
                                </a:lnTo>
                                <a:lnTo>
                                  <a:pt x="5514095" y="4114800"/>
                                </a:lnTo>
                                <a:lnTo>
                                  <a:pt x="5532888" y="4064000"/>
                                </a:lnTo>
                                <a:lnTo>
                                  <a:pt x="5551050" y="4025900"/>
                                </a:lnTo>
                                <a:lnTo>
                                  <a:pt x="5568575" y="3987800"/>
                                </a:lnTo>
                                <a:lnTo>
                                  <a:pt x="5585457" y="3937000"/>
                                </a:lnTo>
                                <a:lnTo>
                                  <a:pt x="5601689" y="3898900"/>
                                </a:lnTo>
                                <a:lnTo>
                                  <a:pt x="5617266" y="3860800"/>
                                </a:lnTo>
                                <a:lnTo>
                                  <a:pt x="5632181" y="3810000"/>
                                </a:lnTo>
                                <a:lnTo>
                                  <a:pt x="5646429" y="3771900"/>
                                </a:lnTo>
                                <a:lnTo>
                                  <a:pt x="5660002" y="3721100"/>
                                </a:lnTo>
                                <a:lnTo>
                                  <a:pt x="5672895" y="3683000"/>
                                </a:lnTo>
                                <a:lnTo>
                                  <a:pt x="5685103" y="3632200"/>
                                </a:lnTo>
                                <a:lnTo>
                                  <a:pt x="5696618" y="3594100"/>
                                </a:lnTo>
                                <a:lnTo>
                                  <a:pt x="5707434" y="3543300"/>
                                </a:lnTo>
                                <a:lnTo>
                                  <a:pt x="5717546" y="3505200"/>
                                </a:lnTo>
                                <a:lnTo>
                                  <a:pt x="5726947" y="3454400"/>
                                </a:lnTo>
                                <a:lnTo>
                                  <a:pt x="5735632" y="3416300"/>
                                </a:lnTo>
                                <a:lnTo>
                                  <a:pt x="5743593" y="3365500"/>
                                </a:lnTo>
                                <a:lnTo>
                                  <a:pt x="5750825" y="3314700"/>
                                </a:lnTo>
                                <a:lnTo>
                                  <a:pt x="5757322" y="3276600"/>
                                </a:lnTo>
                                <a:lnTo>
                                  <a:pt x="5763078" y="3225800"/>
                                </a:lnTo>
                                <a:lnTo>
                                  <a:pt x="5768086" y="3175000"/>
                                </a:lnTo>
                                <a:lnTo>
                                  <a:pt x="5772341" y="3136900"/>
                                </a:lnTo>
                                <a:lnTo>
                                  <a:pt x="5775835" y="3086100"/>
                                </a:lnTo>
                                <a:lnTo>
                                  <a:pt x="5778564" y="3035300"/>
                                </a:lnTo>
                                <a:lnTo>
                                  <a:pt x="5780521" y="2984500"/>
                                </a:lnTo>
                                <a:lnTo>
                                  <a:pt x="5781699" y="2946400"/>
                                </a:lnTo>
                                <a:lnTo>
                                  <a:pt x="5782094" y="2895600"/>
                                </a:lnTo>
                                <a:lnTo>
                                  <a:pt x="5781699" y="2844800"/>
                                </a:lnTo>
                                <a:lnTo>
                                  <a:pt x="5780521" y="2794000"/>
                                </a:lnTo>
                                <a:lnTo>
                                  <a:pt x="5778564" y="2755900"/>
                                </a:lnTo>
                                <a:lnTo>
                                  <a:pt x="5775835" y="2705100"/>
                                </a:lnTo>
                                <a:lnTo>
                                  <a:pt x="5772341" y="2654300"/>
                                </a:lnTo>
                                <a:lnTo>
                                  <a:pt x="5768086" y="2603500"/>
                                </a:lnTo>
                                <a:lnTo>
                                  <a:pt x="5763078" y="2565400"/>
                                </a:lnTo>
                                <a:lnTo>
                                  <a:pt x="5757322" y="2514600"/>
                                </a:lnTo>
                                <a:lnTo>
                                  <a:pt x="5750825" y="2463800"/>
                                </a:lnTo>
                                <a:lnTo>
                                  <a:pt x="5743593" y="2425700"/>
                                </a:lnTo>
                                <a:lnTo>
                                  <a:pt x="5735632" y="2374900"/>
                                </a:lnTo>
                                <a:lnTo>
                                  <a:pt x="5726947" y="2336800"/>
                                </a:lnTo>
                                <a:lnTo>
                                  <a:pt x="5717546" y="2286000"/>
                                </a:lnTo>
                                <a:lnTo>
                                  <a:pt x="5707434" y="2235200"/>
                                </a:lnTo>
                                <a:lnTo>
                                  <a:pt x="5696618" y="2197100"/>
                                </a:lnTo>
                                <a:lnTo>
                                  <a:pt x="5685103" y="2146300"/>
                                </a:lnTo>
                                <a:lnTo>
                                  <a:pt x="5672895" y="2108200"/>
                                </a:lnTo>
                                <a:lnTo>
                                  <a:pt x="5660002" y="2057400"/>
                                </a:lnTo>
                                <a:lnTo>
                                  <a:pt x="5646429" y="2019300"/>
                                </a:lnTo>
                                <a:lnTo>
                                  <a:pt x="5632181" y="1981200"/>
                                </a:lnTo>
                                <a:lnTo>
                                  <a:pt x="5617266" y="1930400"/>
                                </a:lnTo>
                                <a:lnTo>
                                  <a:pt x="5601689" y="1892300"/>
                                </a:lnTo>
                                <a:lnTo>
                                  <a:pt x="5585457" y="1841500"/>
                                </a:lnTo>
                                <a:lnTo>
                                  <a:pt x="5568575" y="1803400"/>
                                </a:lnTo>
                                <a:lnTo>
                                  <a:pt x="5551050" y="1765300"/>
                                </a:lnTo>
                                <a:lnTo>
                                  <a:pt x="5532888" y="1727200"/>
                                </a:lnTo>
                                <a:lnTo>
                                  <a:pt x="5514095" y="1676400"/>
                                </a:lnTo>
                                <a:lnTo>
                                  <a:pt x="5494677" y="1638300"/>
                                </a:lnTo>
                                <a:lnTo>
                                  <a:pt x="5474641" y="1600200"/>
                                </a:lnTo>
                                <a:lnTo>
                                  <a:pt x="5453991" y="1562100"/>
                                </a:lnTo>
                                <a:lnTo>
                                  <a:pt x="5432736" y="1524000"/>
                                </a:lnTo>
                                <a:lnTo>
                                  <a:pt x="5410880" y="1473200"/>
                                </a:lnTo>
                                <a:lnTo>
                                  <a:pt x="5388430" y="1435100"/>
                                </a:lnTo>
                                <a:lnTo>
                                  <a:pt x="5365392" y="1397000"/>
                                </a:lnTo>
                                <a:lnTo>
                                  <a:pt x="5341772" y="1358900"/>
                                </a:lnTo>
                                <a:lnTo>
                                  <a:pt x="5317576" y="1320800"/>
                                </a:lnTo>
                                <a:lnTo>
                                  <a:pt x="5292811" y="1282700"/>
                                </a:lnTo>
                                <a:lnTo>
                                  <a:pt x="5267482" y="1257300"/>
                                </a:lnTo>
                                <a:lnTo>
                                  <a:pt x="5241596" y="1219200"/>
                                </a:lnTo>
                                <a:lnTo>
                                  <a:pt x="5215158" y="1181100"/>
                                </a:lnTo>
                                <a:lnTo>
                                  <a:pt x="5188176" y="1143000"/>
                                </a:lnTo>
                                <a:lnTo>
                                  <a:pt x="5160654" y="1104900"/>
                                </a:lnTo>
                                <a:lnTo>
                                  <a:pt x="5132600" y="1066800"/>
                                </a:lnTo>
                                <a:lnTo>
                                  <a:pt x="5104019" y="1041400"/>
                                </a:lnTo>
                                <a:lnTo>
                                  <a:pt x="5074917" y="1003300"/>
                                </a:lnTo>
                                <a:lnTo>
                                  <a:pt x="5045301" y="965200"/>
                                </a:lnTo>
                                <a:lnTo>
                                  <a:pt x="5015176" y="939800"/>
                                </a:lnTo>
                                <a:lnTo>
                                  <a:pt x="4984550" y="901700"/>
                                </a:lnTo>
                                <a:lnTo>
                                  <a:pt x="4953427" y="876300"/>
                                </a:lnTo>
                                <a:lnTo>
                                  <a:pt x="4921815" y="838200"/>
                                </a:lnTo>
                                <a:lnTo>
                                  <a:pt x="4889719" y="812800"/>
                                </a:lnTo>
                                <a:lnTo>
                                  <a:pt x="4857145" y="774700"/>
                                </a:lnTo>
                                <a:lnTo>
                                  <a:pt x="4824100" y="749300"/>
                                </a:lnTo>
                                <a:lnTo>
                                  <a:pt x="4790589" y="723900"/>
                                </a:lnTo>
                                <a:lnTo>
                                  <a:pt x="4756619" y="685800"/>
                                </a:lnTo>
                                <a:lnTo>
                                  <a:pt x="4722196" y="660400"/>
                                </a:lnTo>
                                <a:lnTo>
                                  <a:pt x="4652015" y="609600"/>
                                </a:lnTo>
                                <a:lnTo>
                                  <a:pt x="4580096" y="558800"/>
                                </a:lnTo>
                                <a:lnTo>
                                  <a:pt x="4543500" y="520700"/>
                                </a:lnTo>
                                <a:lnTo>
                                  <a:pt x="4506487" y="508000"/>
                                </a:lnTo>
                                <a:lnTo>
                                  <a:pt x="4469064" y="482600"/>
                                </a:lnTo>
                                <a:lnTo>
                                  <a:pt x="4393012" y="431800"/>
                                </a:lnTo>
                                <a:lnTo>
                                  <a:pt x="4276012" y="355600"/>
                                </a:lnTo>
                                <a:lnTo>
                                  <a:pt x="4236257" y="342900"/>
                                </a:lnTo>
                                <a:lnTo>
                                  <a:pt x="4196135" y="317500"/>
                                </a:lnTo>
                                <a:lnTo>
                                  <a:pt x="4155652" y="304800"/>
                                </a:lnTo>
                                <a:lnTo>
                                  <a:pt x="4114814" y="279400"/>
                                </a:lnTo>
                                <a:lnTo>
                                  <a:pt x="4073627" y="266700"/>
                                </a:lnTo>
                                <a:lnTo>
                                  <a:pt x="4032097" y="241300"/>
                                </a:lnTo>
                                <a:lnTo>
                                  <a:pt x="3990231" y="228600"/>
                                </a:lnTo>
                                <a:lnTo>
                                  <a:pt x="3948034" y="203200"/>
                                </a:lnTo>
                                <a:lnTo>
                                  <a:pt x="3905513" y="190500"/>
                                </a:lnTo>
                                <a:lnTo>
                                  <a:pt x="3463818" y="63500"/>
                                </a:lnTo>
                                <a:lnTo>
                                  <a:pt x="3558663" y="63500"/>
                                </a:lnTo>
                                <a:lnTo>
                                  <a:pt x="3825503" y="139700"/>
                                </a:lnTo>
                                <a:lnTo>
                                  <a:pt x="3868935" y="165100"/>
                                </a:lnTo>
                                <a:lnTo>
                                  <a:pt x="3997322" y="203200"/>
                                </a:lnTo>
                                <a:lnTo>
                                  <a:pt x="4039461" y="228600"/>
                                </a:lnTo>
                                <a:lnTo>
                                  <a:pt x="4081261" y="241300"/>
                                </a:lnTo>
                                <a:lnTo>
                                  <a:pt x="4122716" y="266700"/>
                                </a:lnTo>
                                <a:lnTo>
                                  <a:pt x="4163820" y="279400"/>
                                </a:lnTo>
                                <a:lnTo>
                                  <a:pt x="4244950" y="330200"/>
                                </a:lnTo>
                                <a:lnTo>
                                  <a:pt x="4284963" y="342900"/>
                                </a:lnTo>
                                <a:lnTo>
                                  <a:pt x="4402725" y="419100"/>
                                </a:lnTo>
                                <a:lnTo>
                                  <a:pt x="4441199" y="431800"/>
                                </a:lnTo>
                                <a:lnTo>
                                  <a:pt x="4516939" y="482600"/>
                                </a:lnTo>
                                <a:lnTo>
                                  <a:pt x="4591027" y="533400"/>
                                </a:lnTo>
                                <a:lnTo>
                                  <a:pt x="4627436" y="558800"/>
                                </a:lnTo>
                                <a:lnTo>
                                  <a:pt x="4663415" y="596900"/>
                                </a:lnTo>
                                <a:lnTo>
                                  <a:pt x="4734052" y="647700"/>
                                </a:lnTo>
                                <a:lnTo>
                                  <a:pt x="4768699" y="673100"/>
                                </a:lnTo>
                                <a:lnTo>
                                  <a:pt x="4802891" y="711200"/>
                                </a:lnTo>
                                <a:lnTo>
                                  <a:pt x="4836619" y="736600"/>
                                </a:lnTo>
                                <a:lnTo>
                                  <a:pt x="4869880" y="762000"/>
                                </a:lnTo>
                                <a:lnTo>
                                  <a:pt x="4902666" y="800100"/>
                                </a:lnTo>
                                <a:lnTo>
                                  <a:pt x="4934971" y="825500"/>
                                </a:lnTo>
                                <a:lnTo>
                                  <a:pt x="4966789" y="863600"/>
                                </a:lnTo>
                                <a:lnTo>
                                  <a:pt x="4998115" y="889000"/>
                                </a:lnTo>
                                <a:lnTo>
                                  <a:pt x="5028941" y="927100"/>
                                </a:lnTo>
                                <a:lnTo>
                                  <a:pt x="5059261" y="952500"/>
                                </a:lnTo>
                                <a:lnTo>
                                  <a:pt x="5089070" y="990600"/>
                                </a:lnTo>
                                <a:lnTo>
                                  <a:pt x="5118361" y="1028700"/>
                                </a:lnTo>
                                <a:lnTo>
                                  <a:pt x="5147128" y="1066800"/>
                                </a:lnTo>
                                <a:lnTo>
                                  <a:pt x="5175365" y="1092200"/>
                                </a:lnTo>
                                <a:lnTo>
                                  <a:pt x="5203066" y="1130300"/>
                                </a:lnTo>
                                <a:lnTo>
                                  <a:pt x="5230225" y="1168400"/>
                                </a:lnTo>
                                <a:lnTo>
                                  <a:pt x="5256834" y="1206500"/>
                                </a:lnTo>
                                <a:lnTo>
                                  <a:pt x="5282889" y="1244600"/>
                                </a:lnTo>
                                <a:lnTo>
                                  <a:pt x="5308383" y="1282700"/>
                                </a:lnTo>
                                <a:lnTo>
                                  <a:pt x="5333310" y="1320800"/>
                                </a:lnTo>
                                <a:lnTo>
                                  <a:pt x="5357663" y="1358900"/>
                                </a:lnTo>
                                <a:lnTo>
                                  <a:pt x="5381437" y="1397000"/>
                                </a:lnTo>
                                <a:lnTo>
                                  <a:pt x="5404625" y="1435100"/>
                                </a:lnTo>
                                <a:lnTo>
                                  <a:pt x="5427221" y="1473200"/>
                                </a:lnTo>
                                <a:lnTo>
                                  <a:pt x="5449220" y="1511300"/>
                                </a:lnTo>
                                <a:lnTo>
                                  <a:pt x="5470614" y="1549400"/>
                                </a:lnTo>
                                <a:lnTo>
                                  <a:pt x="5491397" y="1587500"/>
                                </a:lnTo>
                                <a:lnTo>
                                  <a:pt x="5511564" y="1625600"/>
                                </a:lnTo>
                                <a:lnTo>
                                  <a:pt x="5531109" y="1676400"/>
                                </a:lnTo>
                                <a:lnTo>
                                  <a:pt x="5550024" y="1714500"/>
                                </a:lnTo>
                                <a:lnTo>
                                  <a:pt x="5568305" y="1752600"/>
                                </a:lnTo>
                                <a:lnTo>
                                  <a:pt x="5585944" y="1803400"/>
                                </a:lnTo>
                                <a:lnTo>
                                  <a:pt x="5602935" y="1841500"/>
                                </a:lnTo>
                                <a:lnTo>
                                  <a:pt x="5619273" y="1879600"/>
                                </a:lnTo>
                                <a:lnTo>
                                  <a:pt x="5634952" y="1930400"/>
                                </a:lnTo>
                                <a:lnTo>
                                  <a:pt x="5649964" y="1968500"/>
                                </a:lnTo>
                                <a:lnTo>
                                  <a:pt x="5664304" y="2006600"/>
                                </a:lnTo>
                                <a:lnTo>
                                  <a:pt x="5677966" y="2057400"/>
                                </a:lnTo>
                                <a:lnTo>
                                  <a:pt x="5690944" y="2095500"/>
                                </a:lnTo>
                                <a:lnTo>
                                  <a:pt x="5703230" y="2146300"/>
                                </a:lnTo>
                                <a:lnTo>
                                  <a:pt x="5714820" y="2184400"/>
                                </a:lnTo>
                                <a:lnTo>
                                  <a:pt x="5725707" y="2235200"/>
                                </a:lnTo>
                                <a:lnTo>
                                  <a:pt x="5735885" y="2286000"/>
                                </a:lnTo>
                                <a:lnTo>
                                  <a:pt x="5745348" y="2324100"/>
                                </a:lnTo>
                                <a:lnTo>
                                  <a:pt x="5754089" y="2374900"/>
                                </a:lnTo>
                                <a:lnTo>
                                  <a:pt x="5762102" y="2413000"/>
                                </a:lnTo>
                                <a:lnTo>
                                  <a:pt x="5769381" y="2463800"/>
                                </a:lnTo>
                                <a:lnTo>
                                  <a:pt x="5775921" y="2514600"/>
                                </a:lnTo>
                                <a:lnTo>
                                  <a:pt x="5781714" y="2565400"/>
                                </a:lnTo>
                                <a:lnTo>
                                  <a:pt x="5786755" y="2603500"/>
                                </a:lnTo>
                                <a:lnTo>
                                  <a:pt x="5791037" y="2654300"/>
                                </a:lnTo>
                                <a:lnTo>
                                  <a:pt x="5794554" y="2705100"/>
                                </a:lnTo>
                                <a:lnTo>
                                  <a:pt x="5797301" y="2743200"/>
                                </a:lnTo>
                                <a:lnTo>
                                  <a:pt x="5799270" y="2794000"/>
                                </a:lnTo>
                                <a:lnTo>
                                  <a:pt x="5800457" y="2844800"/>
                                </a:lnTo>
                                <a:lnTo>
                                  <a:pt x="5800853" y="2895600"/>
                                </a:lnTo>
                                <a:lnTo>
                                  <a:pt x="5800457" y="2946400"/>
                                </a:lnTo>
                                <a:lnTo>
                                  <a:pt x="5799270" y="2984500"/>
                                </a:lnTo>
                                <a:lnTo>
                                  <a:pt x="5797301" y="3035300"/>
                                </a:lnTo>
                                <a:lnTo>
                                  <a:pt x="5794554" y="3086100"/>
                                </a:lnTo>
                                <a:lnTo>
                                  <a:pt x="5791037" y="3136900"/>
                                </a:lnTo>
                                <a:lnTo>
                                  <a:pt x="5786755" y="3187700"/>
                                </a:lnTo>
                                <a:lnTo>
                                  <a:pt x="5781714" y="3225800"/>
                                </a:lnTo>
                                <a:lnTo>
                                  <a:pt x="5775921" y="3276600"/>
                                </a:lnTo>
                                <a:lnTo>
                                  <a:pt x="5769381" y="3327400"/>
                                </a:lnTo>
                                <a:lnTo>
                                  <a:pt x="5762102" y="3365500"/>
                                </a:lnTo>
                                <a:lnTo>
                                  <a:pt x="5754089" y="3416300"/>
                                </a:lnTo>
                                <a:lnTo>
                                  <a:pt x="5745348" y="3467100"/>
                                </a:lnTo>
                                <a:lnTo>
                                  <a:pt x="5735885" y="3505200"/>
                                </a:lnTo>
                                <a:lnTo>
                                  <a:pt x="5725707" y="3556000"/>
                                </a:lnTo>
                                <a:lnTo>
                                  <a:pt x="5714820" y="3594100"/>
                                </a:lnTo>
                                <a:lnTo>
                                  <a:pt x="5703230" y="3644900"/>
                                </a:lnTo>
                                <a:lnTo>
                                  <a:pt x="5690944" y="3683000"/>
                                </a:lnTo>
                                <a:lnTo>
                                  <a:pt x="5677966" y="3733800"/>
                                </a:lnTo>
                                <a:lnTo>
                                  <a:pt x="5664304" y="3771900"/>
                                </a:lnTo>
                                <a:lnTo>
                                  <a:pt x="5649964" y="3822700"/>
                                </a:lnTo>
                                <a:lnTo>
                                  <a:pt x="5634952" y="3860800"/>
                                </a:lnTo>
                                <a:lnTo>
                                  <a:pt x="5619273" y="3911600"/>
                                </a:lnTo>
                                <a:lnTo>
                                  <a:pt x="5602935" y="3949700"/>
                                </a:lnTo>
                                <a:lnTo>
                                  <a:pt x="5585944" y="3987800"/>
                                </a:lnTo>
                                <a:lnTo>
                                  <a:pt x="5568305" y="4038600"/>
                                </a:lnTo>
                                <a:lnTo>
                                  <a:pt x="5550024" y="4076700"/>
                                </a:lnTo>
                                <a:lnTo>
                                  <a:pt x="5531109" y="4114800"/>
                                </a:lnTo>
                                <a:lnTo>
                                  <a:pt x="5511564" y="4152900"/>
                                </a:lnTo>
                                <a:lnTo>
                                  <a:pt x="5491397" y="4203700"/>
                                </a:lnTo>
                                <a:lnTo>
                                  <a:pt x="5470614" y="4241800"/>
                                </a:lnTo>
                                <a:lnTo>
                                  <a:pt x="5449220" y="4279900"/>
                                </a:lnTo>
                                <a:lnTo>
                                  <a:pt x="5427221" y="4318000"/>
                                </a:lnTo>
                                <a:lnTo>
                                  <a:pt x="5404625" y="4356100"/>
                                </a:lnTo>
                                <a:lnTo>
                                  <a:pt x="5381437" y="4394200"/>
                                </a:lnTo>
                                <a:lnTo>
                                  <a:pt x="5357663" y="4432300"/>
                                </a:lnTo>
                                <a:lnTo>
                                  <a:pt x="5333310" y="4470400"/>
                                </a:lnTo>
                                <a:lnTo>
                                  <a:pt x="5308383" y="4508500"/>
                                </a:lnTo>
                                <a:lnTo>
                                  <a:pt x="5282889" y="4546600"/>
                                </a:lnTo>
                                <a:lnTo>
                                  <a:pt x="5256834" y="4584700"/>
                                </a:lnTo>
                                <a:lnTo>
                                  <a:pt x="5230225" y="4622800"/>
                                </a:lnTo>
                                <a:lnTo>
                                  <a:pt x="5203066" y="4660900"/>
                                </a:lnTo>
                                <a:lnTo>
                                  <a:pt x="5175365" y="4686300"/>
                                </a:lnTo>
                                <a:lnTo>
                                  <a:pt x="5147128" y="4724400"/>
                                </a:lnTo>
                                <a:lnTo>
                                  <a:pt x="5118361" y="4762500"/>
                                </a:lnTo>
                                <a:lnTo>
                                  <a:pt x="5089070" y="4800600"/>
                                </a:lnTo>
                                <a:lnTo>
                                  <a:pt x="5059261" y="4826000"/>
                                </a:lnTo>
                                <a:lnTo>
                                  <a:pt x="5028941" y="4864100"/>
                                </a:lnTo>
                                <a:lnTo>
                                  <a:pt x="4998115" y="4902200"/>
                                </a:lnTo>
                                <a:lnTo>
                                  <a:pt x="4966789" y="4927600"/>
                                </a:lnTo>
                                <a:lnTo>
                                  <a:pt x="4934971" y="4965700"/>
                                </a:lnTo>
                                <a:lnTo>
                                  <a:pt x="4902666" y="4991100"/>
                                </a:lnTo>
                                <a:lnTo>
                                  <a:pt x="4869880" y="5016500"/>
                                </a:lnTo>
                                <a:lnTo>
                                  <a:pt x="4836619" y="5054600"/>
                                </a:lnTo>
                                <a:lnTo>
                                  <a:pt x="4802891" y="5080000"/>
                                </a:lnTo>
                                <a:lnTo>
                                  <a:pt x="4768699" y="5118100"/>
                                </a:lnTo>
                                <a:lnTo>
                                  <a:pt x="4698955" y="5168900"/>
                                </a:lnTo>
                                <a:lnTo>
                                  <a:pt x="4627436" y="5219700"/>
                                </a:lnTo>
                                <a:lnTo>
                                  <a:pt x="4554192" y="5270500"/>
                                </a:lnTo>
                                <a:lnTo>
                                  <a:pt x="4479272" y="5321300"/>
                                </a:lnTo>
                                <a:lnTo>
                                  <a:pt x="4402725" y="5372100"/>
                                </a:lnTo>
                                <a:lnTo>
                                  <a:pt x="4284963" y="5448300"/>
                                </a:lnTo>
                                <a:lnTo>
                                  <a:pt x="4244950" y="5461000"/>
                                </a:lnTo>
                                <a:lnTo>
                                  <a:pt x="4204566" y="5486400"/>
                                </a:lnTo>
                                <a:lnTo>
                                  <a:pt x="4163820" y="5499100"/>
                                </a:lnTo>
                                <a:lnTo>
                                  <a:pt x="4081261" y="5549900"/>
                                </a:lnTo>
                                <a:lnTo>
                                  <a:pt x="3997322" y="5575300"/>
                                </a:lnTo>
                                <a:lnTo>
                                  <a:pt x="3954851" y="5600700"/>
                                </a:lnTo>
                                <a:lnTo>
                                  <a:pt x="3825503" y="5638800"/>
                                </a:lnTo>
                                <a:lnTo>
                                  <a:pt x="3781763" y="5664200"/>
                                </a:lnTo>
                                <a:lnTo>
                                  <a:pt x="3648759" y="5702300"/>
                                </a:lnTo>
                                <a:lnTo>
                                  <a:pt x="3603849" y="5702300"/>
                                </a:lnTo>
                                <a:lnTo>
                                  <a:pt x="3421503" y="5753100"/>
                                </a:lnTo>
                                <a:close/>
                              </a:path>
                              <a:path w="5801360" h="5791200">
                                <a:moveTo>
                                  <a:pt x="2614770" y="5765800"/>
                                </a:moveTo>
                                <a:lnTo>
                                  <a:pt x="2472061" y="5765800"/>
                                </a:lnTo>
                                <a:lnTo>
                                  <a:pt x="2425582" y="5753100"/>
                                </a:lnTo>
                                <a:lnTo>
                                  <a:pt x="2567895" y="5753100"/>
                                </a:lnTo>
                                <a:lnTo>
                                  <a:pt x="2614770" y="5765800"/>
                                </a:lnTo>
                                <a:close/>
                              </a:path>
                              <a:path w="5801360" h="5791200">
                                <a:moveTo>
                                  <a:pt x="3328792" y="5765800"/>
                                </a:moveTo>
                                <a:lnTo>
                                  <a:pt x="3186082" y="5765800"/>
                                </a:lnTo>
                                <a:lnTo>
                                  <a:pt x="3232957" y="5753100"/>
                                </a:lnTo>
                                <a:lnTo>
                                  <a:pt x="3375271" y="5753100"/>
                                </a:lnTo>
                                <a:lnTo>
                                  <a:pt x="3328792" y="5765800"/>
                                </a:lnTo>
                                <a:close/>
                              </a:path>
                              <a:path w="5801360" h="5791200">
                                <a:moveTo>
                                  <a:pt x="2756691" y="5778500"/>
                                </a:moveTo>
                                <a:lnTo>
                                  <a:pt x="2565732" y="5778500"/>
                                </a:lnTo>
                                <a:lnTo>
                                  <a:pt x="2518780" y="5765800"/>
                                </a:lnTo>
                                <a:lnTo>
                                  <a:pt x="2709174" y="5765800"/>
                                </a:lnTo>
                                <a:lnTo>
                                  <a:pt x="2756691" y="5778500"/>
                                </a:lnTo>
                                <a:close/>
                              </a:path>
                              <a:path w="5801360" h="5791200">
                                <a:moveTo>
                                  <a:pt x="3235121" y="5778500"/>
                                </a:moveTo>
                                <a:lnTo>
                                  <a:pt x="3044162" y="5778500"/>
                                </a:lnTo>
                                <a:lnTo>
                                  <a:pt x="3091678" y="5765800"/>
                                </a:lnTo>
                                <a:lnTo>
                                  <a:pt x="3282073" y="5765800"/>
                                </a:lnTo>
                                <a:lnTo>
                                  <a:pt x="3235121" y="5778500"/>
                                </a:lnTo>
                                <a:close/>
                              </a:path>
                              <a:path w="5801360" h="5791200">
                                <a:moveTo>
                                  <a:pt x="3092922" y="5791200"/>
                                </a:moveTo>
                                <a:lnTo>
                                  <a:pt x="2707930" y="5791200"/>
                                </a:lnTo>
                                <a:lnTo>
                                  <a:pt x="2660314" y="5778500"/>
                                </a:lnTo>
                                <a:lnTo>
                                  <a:pt x="3140539" y="5778500"/>
                                </a:lnTo>
                                <a:lnTo>
                                  <a:pt x="3092922" y="579120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029312" id="docshapegroup934" coordorigin="612,612" coordsize="11016,14616">
                <v:rect style="position:absolute;left:612;top:612;width:11016;height:14616" id="docshape935" filled="true" fillcolor="#ffffff" stroked="false">
                  <v:fill type="solid"/>
                </v:rect>
                <v:line style="position:absolute" from="8242,2208" to="10601,2208" stroked="true" strokeweight=".75pt" strokecolor="#454b4b">
                  <v:stroke dashstyle="solid"/>
                </v:line>
                <v:shape style="position:absolute;left:1552;top:5849;width:9136;height:9120" id="docshape936" coordorigin="1553,5850" coordsize="9136,9120" path="m6573,5870l5668,5870,5742,5850,6499,5850,6573,5870xm5523,5910l5373,5910,5519,5870,5819,5870,5745,5890,5597,5890,5523,5910xm6868,5910l6718,5910,6644,5890,6496,5890,6422,5870,6722,5870,6868,5910xm5305,5950l5156,5950,5300,5910,5450,5910,5305,5950xm7086,5950l6936,5950,6791,5910,6941,5910,7086,5950xm5523,14910l5300,14910,5013,14830,4942,14830,4733,14770,4664,14730,4460,14670,4393,14630,4261,14590,4131,14510,4067,14490,4003,14450,3940,14430,3755,14310,3634,14230,3516,14150,3401,14070,3288,13990,3178,13910,3125,13850,3071,13810,3019,13750,2967,13710,2917,13670,2866,13610,2817,13570,2769,13510,2721,13450,2674,13410,2628,13350,2582,13290,2538,13230,2494,13190,2452,13130,2410,13070,2369,13010,2328,12950,2289,12890,2251,12830,2213,12770,2177,12710,2141,12650,2107,12590,2073,12530,2040,12470,2008,12390,1978,12330,1948,12270,1919,12210,1891,12130,1865,12070,1839,12010,1814,11930,1791,11870,1768,11790,1746,11730,1726,11650,1707,11590,1688,11510,1671,11450,1655,11370,1640,11310,1627,11230,1614,11150,1602,11090,1592,11010,1583,10930,1575,10870,1568,10790,1563,10710,1559,10630,1555,10550,1554,10490,1553,10410,1554,10330,1555,10250,1559,10170,1563,10110,1568,10030,1575,9950,1583,9890,1592,9810,1602,9730,1614,9650,1627,9590,1640,9510,1655,9450,1671,9370,1688,9290,1707,9230,1726,9150,1746,9090,1768,9010,1791,8950,1814,8890,1839,8810,1865,8750,1891,8690,1919,8610,1948,8550,1978,8490,2008,8410,2040,8350,2073,8290,2107,8230,2141,8170,2177,8110,2213,8050,2251,7990,2289,7930,2328,7870,2369,7810,2410,7750,2452,7690,2494,7630,2538,7570,2582,7530,2628,7470,2674,7410,2721,7350,2769,7310,2817,7250,2866,7210,2917,7150,2967,7110,3019,7050,3071,7010,3125,6970,3178,6910,3233,6870,3344,6790,3401,6730,3458,6690,3575,6610,3694,6530,3755,6510,3940,6390,4003,6370,4131,6290,4196,6270,4261,6230,4327,6210,4393,6170,4595,6110,4664,6070,5084,5950,5233,5950,4538,6150,4471,6170,4404,6210,4338,6230,4273,6270,4208,6290,4144,6330,4080,6350,4017,6390,3954,6410,3770,6530,3650,6610,3591,6650,3533,6670,3475,6730,3362,6810,3252,6890,3197,6930,3144,6990,3091,7030,3039,7070,2988,7130,2937,7170,2887,7230,2838,7270,2790,7330,2743,7370,2696,7430,2650,7490,2605,7530,2561,7590,2518,7650,2475,7710,2434,7770,2393,7830,2353,7870,2314,7930,2276,7990,2239,8050,2202,8110,2167,8170,2133,8250,2099,8310,2067,8370,2035,8430,2004,8490,1975,8570,1946,8630,1919,8690,1892,8750,1867,8830,1842,8890,1819,8970,1796,9030,1775,9090,1754,9170,1735,9230,1717,9310,1700,9370,1684,9450,1669,9530,1656,9590,1643,9670,1632,9730,1621,9810,1612,9890,1605,9950,1598,10030,1592,10110,1588,10190,1585,10250,1583,10330,1582,10410,1583,10490,1585,10550,1588,10630,1592,10710,1598,10790,1605,10850,1612,10930,1621,11010,1632,11070,1643,11150,1656,11230,1669,11290,1684,11370,1700,11430,1717,11510,1735,11570,1754,11650,1775,11710,1796,11790,1819,11850,1842,11930,1867,11990,1892,12050,1919,12130,1946,12190,1975,12250,2004,12330,2035,12390,2067,12450,2099,12510,2133,12570,2167,12630,2202,12690,2239,12750,2276,12810,2314,12870,2353,12930,2393,12990,2434,13050,2475,13110,2518,13170,2561,13230,2605,13270,2650,13330,2696,13390,2743,13430,2790,13490,2838,13550,2887,13590,2937,13650,2988,13690,3039,13730,3091,13790,3144,13830,3197,13870,3252,13930,3362,14010,3475,14090,3591,14170,3710,14250,3892,14370,3954,14390,4080,14470,4144,14490,4208,14530,4273,14550,4338,14590,4471,14630,4538,14670,5162,14850,5233,14850,5378,14890,5450,14890,5523,14910xm6941,14910l6718,14910,6791,14890,6863,14890,7008,14850,7079,14850,7703,14670,7770,14630,7903,14590,7968,14550,8033,14530,8097,14490,8161,14470,8287,14390,8349,14370,8531,14250,8650,14170,8766,14090,8879,14010,8989,13930,9044,13870,9097,13830,9150,13790,9202,13730,9253,13690,9304,13650,9354,13590,9403,13550,9451,13490,9498,13430,9545,13390,9591,13330,9636,13270,9680,13230,9723,13170,9766,13110,9807,13050,9848,12990,9888,12930,9927,12870,9965,12810,10002,12750,10039,12690,10074,12630,10108,12570,10142,12510,10174,12450,10206,12390,10237,12330,10266,12250,10295,12190,10322,12130,10349,12050,10374,11990,10399,11930,10422,11850,10445,11790,10466,11710,10487,11650,10506,11570,10524,11510,10541,11430,10557,11370,10572,11290,10585,11230,10598,11150,10609,11070,10620,11010,10629,10930,10637,10850,10643,10790,10649,10710,10653,10630,10656,10550,10658,10490,10659,10410,10658,10330,10656,10250,10653,10190,10649,10110,10643,10030,10637,9950,10629,9890,10620,9810,10609,9730,10598,9670,10585,9590,10572,9530,10557,9450,10541,9370,10524,9310,10506,9230,10487,9170,10466,9090,10445,9030,10422,8970,10399,8890,10374,8830,10349,8750,10322,8690,10295,8630,10266,8570,10237,8490,10206,8430,10174,8370,10142,8310,10108,8250,10074,8170,10039,8110,10002,8050,9965,7990,9927,7930,9888,7870,9848,7830,9807,7770,9766,7710,9723,7650,9680,7590,9636,7530,9591,7490,9545,7430,9498,7370,9451,7330,9403,7270,9354,7230,9304,7170,9253,7130,9202,7070,9150,7030,9097,6990,9044,6930,8989,6890,8879,6810,8766,6730,8708,6670,8650,6650,8591,6610,8471,6530,8287,6410,8224,6390,8161,6350,8097,6330,8033,6290,7968,6270,7903,6230,7837,6210,7770,6170,7703,6150,7008,5950,7157,5950,7577,6070,7646,6110,7848,6170,7914,6210,7980,6230,8045,6270,8110,6290,8238,6370,8301,6390,8486,6510,8547,6530,8666,6610,8783,6690,8840,6730,8897,6790,9008,6870,9063,6910,9117,6970,9170,7010,9222,7050,9274,7110,9325,7150,9375,7210,9424,7250,9472,7310,9520,7350,9567,7410,9613,7470,9659,7530,9703,7570,9747,7630,9789,7690,9831,7750,9872,7810,9913,7870,9952,7930,9990,7990,10028,8050,10064,8110,10100,8170,10134,8230,10168,8290,10201,8350,10233,8410,10263,8490,10293,8550,10322,8610,10350,8690,10376,8750,10402,8810,10427,8890,10450,8950,10473,9010,10495,9090,10515,9150,10534,9230,10553,9290,10570,9370,10586,9450,10601,9510,10614,9590,10627,9650,10639,9730,10649,9810,10658,9890,10666,9950,10673,10030,10678,10110,10683,10170,10686,10250,10687,10330,10688,10410,10687,10490,10686,10550,10683,10630,10678,10710,10673,10790,10666,10870,10658,10930,10649,11010,10639,11090,10627,11150,10614,11230,10601,11310,10586,11370,10570,11450,10553,11510,10534,11590,10515,11650,10495,11730,10473,11790,10450,11870,10427,11930,10402,12010,10376,12070,10350,12130,10322,12210,10293,12270,10263,12330,10233,12390,10201,12470,10168,12530,10134,12590,10100,12650,10064,12710,10028,12770,9990,12830,9952,12890,9913,12950,9872,13010,9831,13070,9789,13130,9747,13190,9703,13230,9659,13290,9613,13350,9567,13410,9520,13450,9472,13510,9424,13570,9375,13610,9325,13670,9274,13710,9222,13750,9170,13810,9117,13850,9063,13910,8953,13990,8840,14070,8725,14150,8607,14230,8486,14310,8301,14430,8238,14450,8174,14490,8110,14510,7980,14590,7848,14630,7781,14670,7577,14730,7508,14770,7299,14830,7228,14830,6941,14910xm5671,14930l5446,14930,5373,14910,5597,14910,5671,14930xm6795,14930l6570,14930,6644,14910,6868,14910,6795,14930xm5894,14950l5593,14950,5519,14930,5819,14930,5894,14950xm6648,14950l6347,14950,6422,14930,6722,14930,6648,14950xm6424,14970l5817,14970,5742,14950,6499,14950,6424,14970xe" filled="true" fillcolor="#000000" stroked="false">
                  <v:path arrowok="t"/>
                  <v:fill type="solid"/>
                </v:shape>
                <w10:wrap type="none"/>
              </v:group>
            </w:pict>
          </mc:Fallback>
        </mc:AlternateContent>
      </w:r>
    </w:p>
    <w:p>
      <w:pPr>
        <w:pStyle w:val="ListParagraph"/>
        <w:numPr>
          <w:ilvl w:val="0"/>
          <w:numId w:val="90"/>
        </w:numPr>
        <w:tabs>
          <w:tab w:pos="1831" w:val="left" w:leader="none"/>
        </w:tabs>
        <w:spacing w:line="240" w:lineRule="auto" w:before="0" w:after="0"/>
        <w:ind w:left="1831" w:right="0" w:hanging="231"/>
        <w:jc w:val="left"/>
        <w:rPr>
          <w:i/>
          <w:sz w:val="25"/>
        </w:rPr>
      </w:pPr>
      <w:r>
        <w:rPr>
          <w:i/>
          <w:color w:val="454B4B"/>
          <w:sz w:val="25"/>
        </w:rPr>
        <w:t>Set</w:t>
      </w:r>
      <w:r>
        <w:rPr>
          <w:i/>
          <w:color w:val="454B4B"/>
          <w:spacing w:val="19"/>
          <w:sz w:val="25"/>
        </w:rPr>
        <w:t> </w:t>
      </w:r>
      <w:r>
        <w:rPr>
          <w:i/>
          <w:color w:val="454B4B"/>
          <w:sz w:val="25"/>
        </w:rPr>
        <w:t>Aside</w:t>
      </w:r>
      <w:r>
        <w:rPr>
          <w:i/>
          <w:color w:val="454B4B"/>
          <w:spacing w:val="20"/>
          <w:sz w:val="25"/>
        </w:rPr>
        <w:t> </w:t>
      </w:r>
      <w:r>
        <w:rPr>
          <w:i/>
          <w:color w:val="454B4B"/>
          <w:sz w:val="25"/>
        </w:rPr>
        <w:t>Time:</w:t>
      </w:r>
      <w:r>
        <w:rPr>
          <w:i/>
          <w:color w:val="454B4B"/>
          <w:spacing w:val="19"/>
          <w:sz w:val="25"/>
        </w:rPr>
        <w:t> </w:t>
      </w:r>
      <w:r>
        <w:rPr>
          <w:i/>
          <w:color w:val="454B4B"/>
          <w:sz w:val="25"/>
        </w:rPr>
        <w:t>At</w:t>
      </w:r>
      <w:r>
        <w:rPr>
          <w:i/>
          <w:color w:val="454B4B"/>
          <w:spacing w:val="20"/>
          <w:sz w:val="25"/>
        </w:rPr>
        <w:t> </w:t>
      </w:r>
      <w:r>
        <w:rPr>
          <w:i/>
          <w:color w:val="454B4B"/>
          <w:sz w:val="25"/>
        </w:rPr>
        <w:t>the</w:t>
      </w:r>
      <w:r>
        <w:rPr>
          <w:i/>
          <w:color w:val="454B4B"/>
          <w:spacing w:val="20"/>
          <w:sz w:val="25"/>
        </w:rPr>
        <w:t> </w:t>
      </w:r>
      <w:r>
        <w:rPr>
          <w:i/>
          <w:color w:val="454B4B"/>
          <w:sz w:val="25"/>
        </w:rPr>
        <w:t>end</w:t>
      </w:r>
      <w:r>
        <w:rPr>
          <w:i/>
          <w:color w:val="454B4B"/>
          <w:spacing w:val="19"/>
          <w:sz w:val="25"/>
        </w:rPr>
        <w:t> </w:t>
      </w:r>
      <w:r>
        <w:rPr>
          <w:i/>
          <w:color w:val="454B4B"/>
          <w:sz w:val="25"/>
        </w:rPr>
        <w:t>of</w:t>
      </w:r>
      <w:r>
        <w:rPr>
          <w:i/>
          <w:color w:val="454B4B"/>
          <w:spacing w:val="20"/>
          <w:sz w:val="25"/>
        </w:rPr>
        <w:t> </w:t>
      </w:r>
      <w:r>
        <w:rPr>
          <w:i/>
          <w:color w:val="454B4B"/>
          <w:sz w:val="25"/>
        </w:rPr>
        <w:t>each</w:t>
      </w:r>
      <w:r>
        <w:rPr>
          <w:i/>
          <w:color w:val="454B4B"/>
          <w:spacing w:val="19"/>
          <w:sz w:val="25"/>
        </w:rPr>
        <w:t> </w:t>
      </w:r>
      <w:r>
        <w:rPr>
          <w:i/>
          <w:color w:val="454B4B"/>
          <w:sz w:val="25"/>
        </w:rPr>
        <w:t>day,</w:t>
      </w:r>
      <w:r>
        <w:rPr>
          <w:i/>
          <w:color w:val="454B4B"/>
          <w:spacing w:val="20"/>
          <w:sz w:val="25"/>
        </w:rPr>
        <w:t> </w:t>
      </w:r>
      <w:r>
        <w:rPr>
          <w:i/>
          <w:color w:val="454B4B"/>
          <w:sz w:val="25"/>
        </w:rPr>
        <w:t>take</w:t>
      </w:r>
      <w:r>
        <w:rPr>
          <w:i/>
          <w:color w:val="454B4B"/>
          <w:spacing w:val="20"/>
          <w:sz w:val="25"/>
        </w:rPr>
        <w:t> </w:t>
      </w:r>
      <w:r>
        <w:rPr>
          <w:i/>
          <w:color w:val="454B4B"/>
          <w:sz w:val="25"/>
        </w:rPr>
        <w:t>five</w:t>
      </w:r>
      <w:r>
        <w:rPr>
          <w:i/>
          <w:color w:val="454B4B"/>
          <w:spacing w:val="19"/>
          <w:sz w:val="25"/>
        </w:rPr>
        <w:t> </w:t>
      </w:r>
      <w:r>
        <w:rPr>
          <w:i/>
          <w:color w:val="454B4B"/>
          <w:sz w:val="25"/>
        </w:rPr>
        <w:t>minutes</w:t>
      </w:r>
      <w:r>
        <w:rPr>
          <w:i/>
          <w:color w:val="454B4B"/>
          <w:spacing w:val="20"/>
          <w:sz w:val="25"/>
        </w:rPr>
        <w:t> </w:t>
      </w:r>
      <w:r>
        <w:rPr>
          <w:i/>
          <w:color w:val="454B4B"/>
          <w:sz w:val="25"/>
        </w:rPr>
        <w:t>for</w:t>
      </w:r>
      <w:r>
        <w:rPr>
          <w:i/>
          <w:color w:val="454B4B"/>
          <w:spacing w:val="20"/>
          <w:sz w:val="25"/>
        </w:rPr>
        <w:t> </w:t>
      </w:r>
      <w:r>
        <w:rPr>
          <w:i/>
          <w:color w:val="454B4B"/>
          <w:sz w:val="25"/>
        </w:rPr>
        <w:t>a</w:t>
      </w:r>
      <w:r>
        <w:rPr>
          <w:i/>
          <w:color w:val="454B4B"/>
          <w:spacing w:val="19"/>
          <w:sz w:val="25"/>
        </w:rPr>
        <w:t> </w:t>
      </w:r>
      <w:r>
        <w:rPr>
          <w:i/>
          <w:color w:val="454B4B"/>
          <w:sz w:val="25"/>
        </w:rPr>
        <w:t>check-</w:t>
      </w:r>
      <w:r>
        <w:rPr>
          <w:i/>
          <w:color w:val="454B4B"/>
          <w:spacing w:val="-5"/>
          <w:sz w:val="25"/>
        </w:rPr>
        <w:t>in.</w:t>
      </w:r>
    </w:p>
    <w:p>
      <w:pPr>
        <w:pStyle w:val="ListParagraph"/>
        <w:numPr>
          <w:ilvl w:val="0"/>
          <w:numId w:val="90"/>
        </w:numPr>
        <w:tabs>
          <w:tab w:pos="1831" w:val="left" w:leader="none"/>
          <w:tab w:pos="1833" w:val="left" w:leader="none"/>
        </w:tabs>
        <w:spacing w:line="268" w:lineRule="auto" w:before="37" w:after="0"/>
        <w:ind w:left="1833" w:right="2209" w:hanging="233"/>
        <w:jc w:val="left"/>
        <w:rPr>
          <w:i/>
          <w:sz w:val="25"/>
        </w:rPr>
      </w:pPr>
      <w:r>
        <w:rPr>
          <w:i/>
          <w:color w:val="454B4B"/>
          <w:sz w:val="25"/>
        </w:rPr>
        <w:t>Reflect on Your Day: Think about the various moments you experienced</w:t>
      </w:r>
      <w:r>
        <w:rPr>
          <w:i/>
          <w:color w:val="454B4B"/>
          <w:spacing w:val="80"/>
          <w:w w:val="150"/>
          <w:sz w:val="25"/>
        </w:rPr>
        <w:t> </w:t>
      </w:r>
      <w:r>
        <w:rPr>
          <w:i/>
          <w:color w:val="454B4B"/>
          <w:sz w:val="25"/>
        </w:rPr>
        <w:t>throughout the day. Which emotions stood out to you? Were there any</w:t>
      </w:r>
      <w:r>
        <w:rPr>
          <w:i/>
          <w:color w:val="454B4B"/>
          <w:spacing w:val="80"/>
          <w:sz w:val="25"/>
        </w:rPr>
        <w:t> </w:t>
      </w:r>
      <w:r>
        <w:rPr>
          <w:i/>
          <w:color w:val="454B4B"/>
          <w:spacing w:val="-2"/>
          <w:sz w:val="25"/>
        </w:rPr>
        <w:t>surprises?</w:t>
      </w:r>
    </w:p>
    <w:p>
      <w:pPr>
        <w:pStyle w:val="ListParagraph"/>
        <w:numPr>
          <w:ilvl w:val="0"/>
          <w:numId w:val="90"/>
        </w:numPr>
        <w:tabs>
          <w:tab w:pos="1831" w:val="left" w:leader="none"/>
          <w:tab w:pos="1833" w:val="left" w:leader="none"/>
        </w:tabs>
        <w:spacing w:line="268" w:lineRule="auto" w:before="4" w:after="0"/>
        <w:ind w:left="1833" w:right="1471" w:hanging="233"/>
        <w:jc w:val="left"/>
        <w:rPr>
          <w:i/>
          <w:sz w:val="25"/>
        </w:rPr>
      </w:pPr>
      <w:r>
        <w:rPr>
          <w:i/>
          <w:color w:val="454B4B"/>
          <w:sz w:val="25"/>
        </w:rPr>
        <w:t>Fill</w:t>
      </w:r>
      <w:r>
        <w:rPr>
          <w:i/>
          <w:color w:val="454B4B"/>
          <w:spacing w:val="25"/>
          <w:sz w:val="25"/>
        </w:rPr>
        <w:t> </w:t>
      </w:r>
      <w:r>
        <w:rPr>
          <w:i/>
          <w:color w:val="454B4B"/>
          <w:sz w:val="25"/>
        </w:rPr>
        <w:t>in</w:t>
      </w:r>
      <w:r>
        <w:rPr>
          <w:i/>
          <w:color w:val="454B4B"/>
          <w:spacing w:val="25"/>
          <w:sz w:val="25"/>
        </w:rPr>
        <w:t> </w:t>
      </w:r>
      <w:r>
        <w:rPr>
          <w:i/>
          <w:color w:val="454B4B"/>
          <w:sz w:val="25"/>
        </w:rPr>
        <w:t>Your</w:t>
      </w:r>
      <w:r>
        <w:rPr>
          <w:i/>
          <w:color w:val="454B4B"/>
          <w:spacing w:val="25"/>
          <w:sz w:val="25"/>
        </w:rPr>
        <w:t> </w:t>
      </w:r>
      <w:r>
        <w:rPr>
          <w:i/>
          <w:color w:val="454B4B"/>
          <w:sz w:val="25"/>
        </w:rPr>
        <w:t>Wheel:</w:t>
      </w:r>
      <w:r>
        <w:rPr>
          <w:i/>
          <w:color w:val="454B4B"/>
          <w:spacing w:val="25"/>
          <w:sz w:val="25"/>
        </w:rPr>
        <w:t> </w:t>
      </w:r>
      <w:r>
        <w:rPr>
          <w:i/>
          <w:color w:val="454B4B"/>
          <w:sz w:val="25"/>
        </w:rPr>
        <w:t>Use</w:t>
      </w:r>
      <w:r>
        <w:rPr>
          <w:i/>
          <w:color w:val="454B4B"/>
          <w:spacing w:val="25"/>
          <w:sz w:val="25"/>
        </w:rPr>
        <w:t> </w:t>
      </w:r>
      <w:r>
        <w:rPr>
          <w:i/>
          <w:color w:val="454B4B"/>
          <w:sz w:val="25"/>
        </w:rPr>
        <w:t>your</w:t>
      </w:r>
      <w:r>
        <w:rPr>
          <w:i/>
          <w:color w:val="454B4B"/>
          <w:spacing w:val="25"/>
          <w:sz w:val="25"/>
        </w:rPr>
        <w:t> </w:t>
      </w:r>
      <w:r>
        <w:rPr>
          <w:i/>
          <w:color w:val="454B4B"/>
          <w:sz w:val="25"/>
        </w:rPr>
        <w:t>Emotion</w:t>
      </w:r>
      <w:r>
        <w:rPr>
          <w:i/>
          <w:color w:val="454B4B"/>
          <w:spacing w:val="25"/>
          <w:sz w:val="25"/>
        </w:rPr>
        <w:t> </w:t>
      </w:r>
      <w:r>
        <w:rPr>
          <w:i/>
          <w:color w:val="454B4B"/>
          <w:sz w:val="25"/>
        </w:rPr>
        <w:t>Wheel</w:t>
      </w:r>
      <w:r>
        <w:rPr>
          <w:i/>
          <w:color w:val="454B4B"/>
          <w:spacing w:val="25"/>
          <w:sz w:val="25"/>
        </w:rPr>
        <w:t> </w:t>
      </w:r>
      <w:r>
        <w:rPr>
          <w:i/>
          <w:color w:val="454B4B"/>
          <w:sz w:val="25"/>
        </w:rPr>
        <w:t>to</w:t>
      </w:r>
      <w:r>
        <w:rPr>
          <w:i/>
          <w:color w:val="454B4B"/>
          <w:spacing w:val="25"/>
          <w:sz w:val="25"/>
        </w:rPr>
        <w:t> </w:t>
      </w:r>
      <w:r>
        <w:rPr>
          <w:i/>
          <w:color w:val="454B4B"/>
          <w:sz w:val="25"/>
        </w:rPr>
        <w:t>mark</w:t>
      </w:r>
      <w:r>
        <w:rPr>
          <w:i/>
          <w:color w:val="454B4B"/>
          <w:spacing w:val="25"/>
          <w:sz w:val="25"/>
        </w:rPr>
        <w:t> </w:t>
      </w:r>
      <w:r>
        <w:rPr>
          <w:i/>
          <w:color w:val="454B4B"/>
          <w:sz w:val="25"/>
        </w:rPr>
        <w:t>how</w:t>
      </w:r>
      <w:r>
        <w:rPr>
          <w:i/>
          <w:color w:val="454B4B"/>
          <w:spacing w:val="25"/>
          <w:sz w:val="25"/>
        </w:rPr>
        <w:t> </w:t>
      </w:r>
      <w:r>
        <w:rPr>
          <w:i/>
          <w:color w:val="454B4B"/>
          <w:sz w:val="25"/>
        </w:rPr>
        <w:t>you</w:t>
      </w:r>
      <w:r>
        <w:rPr>
          <w:i/>
          <w:color w:val="454B4B"/>
          <w:spacing w:val="25"/>
          <w:sz w:val="25"/>
        </w:rPr>
        <w:t> </w:t>
      </w:r>
      <w:r>
        <w:rPr>
          <w:i/>
          <w:color w:val="454B4B"/>
          <w:sz w:val="25"/>
        </w:rPr>
        <w:t>felt</w:t>
      </w:r>
      <w:r>
        <w:rPr>
          <w:i/>
          <w:color w:val="454B4B"/>
          <w:spacing w:val="25"/>
          <w:sz w:val="25"/>
        </w:rPr>
        <w:t> </w:t>
      </w:r>
      <w:r>
        <w:rPr>
          <w:i/>
          <w:color w:val="454B4B"/>
          <w:sz w:val="25"/>
        </w:rPr>
        <w:t>during</w:t>
      </w:r>
      <w:r>
        <w:rPr>
          <w:i/>
          <w:color w:val="454B4B"/>
          <w:spacing w:val="25"/>
          <w:sz w:val="25"/>
        </w:rPr>
        <w:t> </w:t>
      </w:r>
      <w:r>
        <w:rPr>
          <w:i/>
          <w:color w:val="454B4B"/>
          <w:sz w:val="25"/>
        </w:rPr>
        <w:t>those key</w:t>
      </w:r>
      <w:r>
        <w:rPr>
          <w:i/>
          <w:color w:val="454B4B"/>
          <w:spacing w:val="40"/>
          <w:sz w:val="25"/>
        </w:rPr>
        <w:t> </w:t>
      </w:r>
      <w:r>
        <w:rPr>
          <w:i/>
          <w:color w:val="454B4B"/>
          <w:sz w:val="25"/>
        </w:rPr>
        <w:t>moments.</w:t>
      </w:r>
      <w:r>
        <w:rPr>
          <w:i/>
          <w:color w:val="454B4B"/>
          <w:spacing w:val="40"/>
          <w:sz w:val="25"/>
        </w:rPr>
        <w:t> </w:t>
      </w:r>
      <w:r>
        <w:rPr>
          <w:i/>
          <w:color w:val="454B4B"/>
          <w:sz w:val="25"/>
        </w:rPr>
        <w:t>You</w:t>
      </w:r>
      <w:r>
        <w:rPr>
          <w:i/>
          <w:color w:val="454B4B"/>
          <w:spacing w:val="40"/>
          <w:sz w:val="25"/>
        </w:rPr>
        <w:t> </w:t>
      </w:r>
      <w:r>
        <w:rPr>
          <w:i/>
          <w:color w:val="454B4B"/>
          <w:sz w:val="25"/>
        </w:rPr>
        <w:t>can</w:t>
      </w:r>
      <w:r>
        <w:rPr>
          <w:i/>
          <w:color w:val="454B4B"/>
          <w:spacing w:val="40"/>
          <w:sz w:val="25"/>
        </w:rPr>
        <w:t> </w:t>
      </w:r>
      <w:r>
        <w:rPr>
          <w:i/>
          <w:color w:val="454B4B"/>
          <w:sz w:val="25"/>
        </w:rPr>
        <w:t>use</w:t>
      </w:r>
      <w:r>
        <w:rPr>
          <w:i/>
          <w:color w:val="454B4B"/>
          <w:spacing w:val="40"/>
          <w:sz w:val="25"/>
        </w:rPr>
        <w:t> </w:t>
      </w:r>
      <w:r>
        <w:rPr>
          <w:i/>
          <w:color w:val="454B4B"/>
          <w:sz w:val="25"/>
        </w:rPr>
        <w:t>colors,</w:t>
      </w:r>
      <w:r>
        <w:rPr>
          <w:i/>
          <w:color w:val="454B4B"/>
          <w:spacing w:val="40"/>
          <w:sz w:val="25"/>
        </w:rPr>
        <w:t> </w:t>
      </w:r>
      <w:r>
        <w:rPr>
          <w:i/>
          <w:color w:val="454B4B"/>
          <w:sz w:val="25"/>
        </w:rPr>
        <w:t>symbols,</w:t>
      </w:r>
      <w:r>
        <w:rPr>
          <w:i/>
          <w:color w:val="454B4B"/>
          <w:spacing w:val="40"/>
          <w:sz w:val="25"/>
        </w:rPr>
        <w:t> </w:t>
      </w:r>
      <w:r>
        <w:rPr>
          <w:i/>
          <w:color w:val="454B4B"/>
          <w:sz w:val="25"/>
        </w:rPr>
        <w:t>or</w:t>
      </w:r>
      <w:r>
        <w:rPr>
          <w:i/>
          <w:color w:val="454B4B"/>
          <w:spacing w:val="40"/>
          <w:sz w:val="25"/>
        </w:rPr>
        <w:t> </w:t>
      </w:r>
      <w:r>
        <w:rPr>
          <w:i/>
          <w:color w:val="454B4B"/>
          <w:sz w:val="25"/>
        </w:rPr>
        <w:t>even</w:t>
      </w:r>
      <w:r>
        <w:rPr>
          <w:i/>
          <w:color w:val="454B4B"/>
          <w:spacing w:val="40"/>
          <w:sz w:val="25"/>
        </w:rPr>
        <w:t> </w:t>
      </w:r>
      <w:r>
        <w:rPr>
          <w:i/>
          <w:color w:val="454B4B"/>
          <w:sz w:val="25"/>
        </w:rPr>
        <w:t>words</w:t>
      </w:r>
      <w:r>
        <w:rPr>
          <w:i/>
          <w:color w:val="454B4B"/>
          <w:spacing w:val="40"/>
          <w:sz w:val="25"/>
        </w:rPr>
        <w:t> </w:t>
      </w:r>
      <w:r>
        <w:rPr>
          <w:i/>
          <w:color w:val="454B4B"/>
          <w:sz w:val="25"/>
        </w:rPr>
        <w:t>to</w:t>
      </w:r>
      <w:r>
        <w:rPr>
          <w:i/>
          <w:color w:val="454B4B"/>
          <w:spacing w:val="40"/>
          <w:sz w:val="25"/>
        </w:rPr>
        <w:t> </w:t>
      </w:r>
      <w:r>
        <w:rPr>
          <w:i/>
          <w:color w:val="454B4B"/>
          <w:sz w:val="25"/>
        </w:rPr>
        <w:t>represent</w:t>
      </w:r>
      <w:r>
        <w:rPr>
          <w:i/>
          <w:color w:val="454B4B"/>
          <w:spacing w:val="40"/>
          <w:sz w:val="25"/>
        </w:rPr>
        <w:t> </w:t>
      </w:r>
      <w:r>
        <w:rPr>
          <w:i/>
          <w:color w:val="454B4B"/>
          <w:sz w:val="25"/>
        </w:rPr>
        <w:t>the intensity of each emotion.</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48"/>
        <w:rPr>
          <w:i/>
          <w:sz w:val="40"/>
        </w:rPr>
      </w:pPr>
    </w:p>
    <w:p>
      <w:pPr>
        <w:spacing w:before="0"/>
        <w:ind w:left="0" w:right="328" w:firstLine="0"/>
        <w:jc w:val="right"/>
        <w:rPr>
          <w:rFonts w:ascii="Lucida Sans Unicode"/>
          <w:sz w:val="40"/>
        </w:rPr>
      </w:pPr>
      <w:r>
        <w:rPr>
          <w:rFonts w:ascii="Lucida Sans Unicode"/>
          <w:spacing w:val="-5"/>
          <w:sz w:val="40"/>
        </w:rPr>
        <w:t>297</w:t>
      </w:r>
    </w:p>
    <w:p>
      <w:pPr>
        <w:spacing w:after="0"/>
        <w:jc w:val="right"/>
        <w:rPr>
          <w:rFonts w:ascii="Lucida Sans Unicode"/>
          <w:sz w:val="40"/>
        </w:rPr>
        <w:sectPr>
          <w:type w:val="continuous"/>
          <w:pgSz w:w="12240" w:h="15840"/>
          <w:pgMar w:top="1800" w:bottom="0" w:left="240" w:right="220"/>
        </w:sectPr>
      </w:pPr>
    </w:p>
    <w:p>
      <w:pPr>
        <w:spacing w:line="621" w:lineRule="exact" w:before="147"/>
        <w:ind w:left="1397" w:right="0" w:firstLine="0"/>
        <w:jc w:val="left"/>
        <w:rPr>
          <w:rFonts w:ascii="Georgia"/>
          <w:sz w:val="43"/>
        </w:rPr>
      </w:pPr>
      <w:r>
        <w:rPr>
          <w:rFonts w:ascii="Georgia"/>
          <w:color w:val="23416D"/>
          <w:spacing w:val="-351"/>
          <w:w w:val="121"/>
          <w:position w:val="21"/>
          <w:sz w:val="43"/>
        </w:rPr>
        <w:t>E</w:t>
      </w:r>
      <w:r>
        <w:rPr>
          <w:color w:val="454B4B"/>
          <w:spacing w:val="17"/>
          <w:w w:val="97"/>
          <w:sz w:val="36"/>
        </w:rPr>
        <w:t>L</w:t>
      </w:r>
      <w:r>
        <w:rPr>
          <w:color w:val="454B4B"/>
          <w:spacing w:val="17"/>
          <w:sz w:val="36"/>
        </w:rPr>
        <w:t>e</w:t>
      </w:r>
      <w:r>
        <w:rPr>
          <w:color w:val="454B4B"/>
          <w:spacing w:val="-82"/>
          <w:w w:val="79"/>
          <w:sz w:val="36"/>
        </w:rPr>
        <w:t>t</w:t>
      </w:r>
      <w:r>
        <w:rPr>
          <w:rFonts w:ascii="Georgia"/>
          <w:color w:val="23416D"/>
          <w:spacing w:val="-416"/>
          <w:w w:val="123"/>
          <w:position w:val="21"/>
          <w:sz w:val="43"/>
        </w:rPr>
        <w:t>M</w:t>
      </w:r>
      <w:r>
        <w:rPr>
          <w:color w:val="454B4B"/>
          <w:spacing w:val="18"/>
          <w:w w:val="79"/>
          <w:sz w:val="36"/>
        </w:rPr>
        <w:t>s</w:t>
      </w:r>
      <w:r>
        <w:rPr>
          <w:color w:val="454B4B"/>
          <w:spacing w:val="51"/>
          <w:sz w:val="36"/>
        </w:rPr>
        <w:t>  </w:t>
      </w:r>
      <w:r>
        <w:rPr>
          <w:color w:val="454B4B"/>
          <w:spacing w:val="-1"/>
          <w:w w:val="97"/>
          <w:sz w:val="36"/>
        </w:rPr>
        <w:t>R</w:t>
      </w:r>
      <w:r>
        <w:rPr>
          <w:color w:val="454B4B"/>
          <w:spacing w:val="-188"/>
          <w:w w:val="103"/>
          <w:sz w:val="36"/>
        </w:rPr>
        <w:t>e</w:t>
      </w:r>
      <w:r>
        <w:rPr>
          <w:rFonts w:ascii="Georgia"/>
          <w:color w:val="23416D"/>
          <w:spacing w:val="-300"/>
          <w:w w:val="145"/>
          <w:position w:val="21"/>
          <w:sz w:val="43"/>
        </w:rPr>
        <w:t>O</w:t>
      </w:r>
      <w:r>
        <w:rPr>
          <w:color w:val="454B4B"/>
          <w:spacing w:val="-1"/>
          <w:w w:val="83"/>
          <w:sz w:val="36"/>
        </w:rPr>
        <w:t>f</w:t>
      </w:r>
      <w:r>
        <w:rPr>
          <w:color w:val="454B4B"/>
          <w:spacing w:val="-1"/>
          <w:w w:val="84"/>
          <w:sz w:val="36"/>
        </w:rPr>
        <w:t>l</w:t>
      </w:r>
      <w:r>
        <w:rPr>
          <w:color w:val="454B4B"/>
          <w:spacing w:val="-40"/>
          <w:w w:val="103"/>
          <w:sz w:val="36"/>
        </w:rPr>
        <w:t>e</w:t>
      </w:r>
      <w:r>
        <w:rPr>
          <w:rFonts w:ascii="Georgia"/>
          <w:color w:val="23416D"/>
          <w:spacing w:val="-279"/>
          <w:w w:val="112"/>
          <w:position w:val="21"/>
          <w:sz w:val="43"/>
        </w:rPr>
        <w:t>T</w:t>
      </w:r>
      <w:r>
        <w:rPr>
          <w:color w:val="454B4B"/>
          <w:spacing w:val="-1"/>
          <w:w w:val="108"/>
          <w:sz w:val="36"/>
        </w:rPr>
        <w:t>c</w:t>
      </w:r>
      <w:r>
        <w:rPr>
          <w:color w:val="454B4B"/>
          <w:spacing w:val="-1"/>
          <w:w w:val="82"/>
          <w:sz w:val="36"/>
        </w:rPr>
        <w:t>t</w:t>
      </w:r>
      <w:r>
        <w:rPr>
          <w:color w:val="454B4B"/>
          <w:spacing w:val="-71"/>
          <w:w w:val="96"/>
          <w:sz w:val="36"/>
        </w:rPr>
        <w:t>:</w:t>
      </w:r>
      <w:r>
        <w:rPr>
          <w:rFonts w:ascii="Georgia"/>
          <w:color w:val="23416D"/>
          <w:w w:val="77"/>
          <w:position w:val="21"/>
          <w:sz w:val="43"/>
        </w:rPr>
        <w:t>I</w:t>
      </w:r>
      <w:r>
        <w:rPr>
          <w:rFonts w:ascii="Georgia"/>
          <w:color w:val="23416D"/>
          <w:spacing w:val="10"/>
          <w:position w:val="21"/>
          <w:sz w:val="43"/>
        </w:rPr>
        <w:t> </w:t>
      </w:r>
      <w:r>
        <w:rPr>
          <w:rFonts w:ascii="Georgia"/>
          <w:color w:val="23416D"/>
          <w:spacing w:val="11"/>
          <w:position w:val="21"/>
          <w:sz w:val="43"/>
        </w:rPr>
        <w:t>ON</w:t>
      </w:r>
    </w:p>
    <w:p>
      <w:pPr>
        <w:spacing w:line="425" w:lineRule="exact" w:before="0"/>
        <w:ind w:left="1397" w:right="0" w:firstLine="0"/>
        <w:jc w:val="left"/>
        <w:rPr>
          <w:rFonts w:ascii="Georgia"/>
          <w:sz w:val="43"/>
        </w:rPr>
      </w:pPr>
      <w:r>
        <w:rPr>
          <w:rFonts w:ascii="Georgia"/>
          <w:color w:val="23416D"/>
          <w:spacing w:val="33"/>
          <w:w w:val="130"/>
          <w:sz w:val="43"/>
        </w:rPr>
        <w:t>WHEEL</w:t>
      </w:r>
      <w:r>
        <w:rPr>
          <w:rFonts w:ascii="Georgia"/>
          <w:color w:val="23416D"/>
          <w:spacing w:val="-4"/>
          <w:w w:val="130"/>
          <w:sz w:val="43"/>
        </w:rPr>
        <w:t>  </w:t>
      </w:r>
      <w:r>
        <w:rPr>
          <w:rFonts w:ascii="Georgia"/>
          <w:color w:val="23416D"/>
          <w:w w:val="130"/>
          <w:sz w:val="43"/>
        </w:rPr>
        <w:t>-</w:t>
      </w:r>
      <w:r>
        <w:rPr>
          <w:rFonts w:ascii="Georgia"/>
          <w:color w:val="23416D"/>
          <w:spacing w:val="-4"/>
          <w:w w:val="130"/>
          <w:sz w:val="43"/>
        </w:rPr>
        <w:t>  </w:t>
      </w:r>
      <w:r>
        <w:rPr>
          <w:rFonts w:ascii="Georgia"/>
          <w:color w:val="23416D"/>
          <w:spacing w:val="23"/>
          <w:w w:val="130"/>
          <w:sz w:val="43"/>
        </w:rPr>
        <w:t>WEEK</w:t>
      </w:r>
    </w:p>
    <w:p>
      <w:pPr>
        <w:spacing w:before="354"/>
        <w:ind w:left="1397" w:right="0" w:firstLine="0"/>
        <w:jc w:val="left"/>
        <w:rPr>
          <w:i/>
          <w:sz w:val="25"/>
        </w:rPr>
      </w:pPr>
      <w:r>
        <w:rPr>
          <w:i/>
          <w:color w:val="454B4B"/>
          <w:w w:val="105"/>
          <w:sz w:val="25"/>
        </w:rPr>
        <w:t>Daily</w:t>
      </w:r>
      <w:r>
        <w:rPr>
          <w:i/>
          <w:color w:val="454B4B"/>
          <w:spacing w:val="13"/>
          <w:w w:val="105"/>
          <w:sz w:val="25"/>
        </w:rPr>
        <w:t> </w:t>
      </w:r>
      <w:r>
        <w:rPr>
          <w:i/>
          <w:color w:val="454B4B"/>
          <w:w w:val="105"/>
          <w:sz w:val="25"/>
        </w:rPr>
        <w:t>Check-In</w:t>
      </w:r>
      <w:r>
        <w:rPr>
          <w:i/>
          <w:color w:val="454B4B"/>
          <w:spacing w:val="13"/>
          <w:w w:val="105"/>
          <w:sz w:val="25"/>
        </w:rPr>
        <w:t> </w:t>
      </w:r>
      <w:r>
        <w:rPr>
          <w:i/>
          <w:color w:val="454B4B"/>
          <w:w w:val="105"/>
          <w:sz w:val="25"/>
        </w:rPr>
        <w:t>-</w:t>
      </w:r>
      <w:r>
        <w:rPr>
          <w:i/>
          <w:color w:val="454B4B"/>
          <w:spacing w:val="14"/>
          <w:w w:val="105"/>
          <w:sz w:val="25"/>
        </w:rPr>
        <w:t> </w:t>
      </w:r>
      <w:r>
        <w:rPr>
          <w:i/>
          <w:color w:val="454B4B"/>
          <w:w w:val="105"/>
          <w:sz w:val="25"/>
        </w:rPr>
        <w:t>Day</w:t>
      </w:r>
      <w:r>
        <w:rPr>
          <w:i/>
          <w:color w:val="454B4B"/>
          <w:spacing w:val="13"/>
          <w:w w:val="105"/>
          <w:sz w:val="25"/>
        </w:rPr>
        <w:t> </w:t>
      </w:r>
      <w:r>
        <w:rPr>
          <w:i/>
          <w:color w:val="454B4B"/>
          <w:spacing w:val="-10"/>
          <w:w w:val="105"/>
          <w:sz w:val="25"/>
        </w:rPr>
        <w:t>6</w:t>
      </w:r>
    </w:p>
    <w:p>
      <w:pPr>
        <w:spacing w:line="240" w:lineRule="auto" w:before="0"/>
        <w:rPr>
          <w:i/>
          <w:sz w:val="22"/>
        </w:rPr>
      </w:pPr>
      <w:r>
        <w:rPr/>
        <w:br w:type="column"/>
      </w:r>
      <w:r>
        <w:rPr>
          <w:i/>
          <w:sz w:val="22"/>
        </w:rPr>
      </w:r>
    </w:p>
    <w:p>
      <w:pPr>
        <w:pStyle w:val="BodyText"/>
        <w:spacing w:before="33"/>
        <w:rPr>
          <w:i/>
          <w:sz w:val="22"/>
        </w:rPr>
      </w:pPr>
    </w:p>
    <w:p>
      <w:pPr>
        <w:spacing w:before="0"/>
        <w:ind w:left="1145"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6210" w:space="40"/>
            <w:col w:w="5530"/>
          </w:cols>
        </w:sectPr>
      </w:pPr>
    </w:p>
    <w:p>
      <w:pPr>
        <w:pStyle w:val="BodyText"/>
        <w:spacing w:before="73"/>
        <w:rPr>
          <w:sz w:val="25"/>
        </w:rPr>
      </w:pPr>
      <w:r>
        <w:rPr/>
        <mc:AlternateContent>
          <mc:Choice Requires="wps">
            <w:drawing>
              <wp:anchor distT="0" distB="0" distL="0" distR="0" allowOverlap="1" layoutInCell="1" locked="0" behindDoc="1" simplePos="0" relativeHeight="481287680">
                <wp:simplePos x="0" y="0"/>
                <wp:positionH relativeFrom="page">
                  <wp:posOffset>0</wp:posOffset>
                </wp:positionH>
                <wp:positionV relativeFrom="page">
                  <wp:posOffset>0</wp:posOffset>
                </wp:positionV>
                <wp:extent cx="7772400" cy="10058400"/>
                <wp:effectExtent l="0" t="0" r="0" b="0"/>
                <wp:wrapNone/>
                <wp:docPr id="2810" name="Graphic 2810"/>
                <wp:cNvGraphicFramePr>
                  <a:graphicFrameLocks/>
                </wp:cNvGraphicFramePr>
                <a:graphic>
                  <a:graphicData uri="http://schemas.microsoft.com/office/word/2010/wordprocessingShape">
                    <wps:wsp>
                      <wps:cNvPr id="2810" name="Graphic 281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28800" id="docshape93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88192">
                <wp:simplePos x="0" y="0"/>
                <wp:positionH relativeFrom="page">
                  <wp:posOffset>388620</wp:posOffset>
                </wp:positionH>
                <wp:positionV relativeFrom="page">
                  <wp:posOffset>388620</wp:posOffset>
                </wp:positionV>
                <wp:extent cx="6995159" cy="9281160"/>
                <wp:effectExtent l="0" t="0" r="0" b="0"/>
                <wp:wrapNone/>
                <wp:docPr id="2811" name="Group 2811"/>
                <wp:cNvGraphicFramePr>
                  <a:graphicFrameLocks/>
                </wp:cNvGraphicFramePr>
                <a:graphic>
                  <a:graphicData uri="http://schemas.microsoft.com/office/word/2010/wordprocessingGroup">
                    <wpg:wgp>
                      <wpg:cNvPr id="2811" name="Group 2811"/>
                      <wpg:cNvGrpSpPr/>
                      <wpg:grpSpPr>
                        <a:xfrm>
                          <a:off x="0" y="0"/>
                          <a:ext cx="6995159" cy="9281160"/>
                          <a:chExt cx="6995159" cy="9281160"/>
                        </a:xfrm>
                      </wpg:grpSpPr>
                      <wps:wsp>
                        <wps:cNvPr id="2812" name="Graphic 281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813" name="Graphic 2813"/>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814" name="Graphic 2814"/>
                        <wps:cNvSpPr/>
                        <wps:spPr>
                          <a:xfrm>
                            <a:off x="597475" y="3325845"/>
                            <a:ext cx="5801360" cy="5791200"/>
                          </a:xfrm>
                          <a:custGeom>
                            <a:avLst/>
                            <a:gdLst/>
                            <a:ahLst/>
                            <a:cxnLst/>
                            <a:rect l="l" t="t" r="r" b="b"/>
                            <a:pathLst>
                              <a:path w="5801360" h="5791200">
                                <a:moveTo>
                                  <a:pt x="3187941" y="12700"/>
                                </a:moveTo>
                                <a:lnTo>
                                  <a:pt x="2612912" y="12700"/>
                                </a:lnTo>
                                <a:lnTo>
                                  <a:pt x="2660314" y="0"/>
                                </a:lnTo>
                                <a:lnTo>
                                  <a:pt x="3140539" y="0"/>
                                </a:lnTo>
                                <a:lnTo>
                                  <a:pt x="3187941" y="12700"/>
                                </a:lnTo>
                                <a:close/>
                              </a:path>
                              <a:path w="5801360" h="5791200">
                                <a:moveTo>
                                  <a:pt x="2521246" y="38100"/>
                                </a:moveTo>
                                <a:lnTo>
                                  <a:pt x="2425582" y="38100"/>
                                </a:lnTo>
                                <a:lnTo>
                                  <a:pt x="2518780" y="12700"/>
                                </a:lnTo>
                                <a:lnTo>
                                  <a:pt x="2709174" y="12700"/>
                                </a:lnTo>
                                <a:lnTo>
                                  <a:pt x="2661865" y="25400"/>
                                </a:lnTo>
                                <a:lnTo>
                                  <a:pt x="2567895" y="25400"/>
                                </a:lnTo>
                                <a:lnTo>
                                  <a:pt x="2521246" y="38100"/>
                                </a:lnTo>
                                <a:close/>
                              </a:path>
                              <a:path w="5801360" h="5791200">
                                <a:moveTo>
                                  <a:pt x="3375271" y="38100"/>
                                </a:moveTo>
                                <a:lnTo>
                                  <a:pt x="3279606" y="38100"/>
                                </a:lnTo>
                                <a:lnTo>
                                  <a:pt x="3232957" y="25400"/>
                                </a:lnTo>
                                <a:lnTo>
                                  <a:pt x="3138987" y="25400"/>
                                </a:lnTo>
                                <a:lnTo>
                                  <a:pt x="3091678" y="12700"/>
                                </a:lnTo>
                                <a:lnTo>
                                  <a:pt x="3282073" y="12700"/>
                                </a:lnTo>
                                <a:lnTo>
                                  <a:pt x="3375271" y="38100"/>
                                </a:lnTo>
                                <a:close/>
                              </a:path>
                              <a:path w="5801360" h="5791200">
                                <a:moveTo>
                                  <a:pt x="2382717" y="63500"/>
                                </a:moveTo>
                                <a:lnTo>
                                  <a:pt x="2287647" y="63500"/>
                                </a:lnTo>
                                <a:lnTo>
                                  <a:pt x="2379349" y="38100"/>
                                </a:lnTo>
                                <a:lnTo>
                                  <a:pt x="2474829" y="38100"/>
                                </a:lnTo>
                                <a:lnTo>
                                  <a:pt x="2382717" y="63500"/>
                                </a:lnTo>
                                <a:close/>
                              </a:path>
                              <a:path w="5801360" h="5791200">
                                <a:moveTo>
                                  <a:pt x="3513206" y="63500"/>
                                </a:moveTo>
                                <a:lnTo>
                                  <a:pt x="3418135" y="63500"/>
                                </a:lnTo>
                                <a:lnTo>
                                  <a:pt x="3326023" y="38100"/>
                                </a:lnTo>
                                <a:lnTo>
                                  <a:pt x="3421503" y="38100"/>
                                </a:lnTo>
                                <a:lnTo>
                                  <a:pt x="3513206" y="63500"/>
                                </a:lnTo>
                                <a:close/>
                              </a:path>
                              <a:path w="5801360" h="5791200">
                                <a:moveTo>
                                  <a:pt x="2521246" y="5753100"/>
                                </a:moveTo>
                                <a:lnTo>
                                  <a:pt x="2379349" y="5753100"/>
                                </a:lnTo>
                                <a:lnTo>
                                  <a:pt x="2197004" y="5702300"/>
                                </a:lnTo>
                                <a:lnTo>
                                  <a:pt x="2152094" y="5702300"/>
                                </a:lnTo>
                                <a:lnTo>
                                  <a:pt x="2019089" y="5664200"/>
                                </a:lnTo>
                                <a:lnTo>
                                  <a:pt x="1975350" y="5638800"/>
                                </a:lnTo>
                                <a:lnTo>
                                  <a:pt x="1846002" y="5600700"/>
                                </a:lnTo>
                                <a:lnTo>
                                  <a:pt x="1803531" y="5575300"/>
                                </a:lnTo>
                                <a:lnTo>
                                  <a:pt x="1719592" y="5549900"/>
                                </a:lnTo>
                                <a:lnTo>
                                  <a:pt x="1637033" y="5499100"/>
                                </a:lnTo>
                                <a:lnTo>
                                  <a:pt x="1596286" y="5486400"/>
                                </a:lnTo>
                                <a:lnTo>
                                  <a:pt x="1555903" y="5461000"/>
                                </a:lnTo>
                                <a:lnTo>
                                  <a:pt x="1515889" y="5448300"/>
                                </a:lnTo>
                                <a:lnTo>
                                  <a:pt x="1398127" y="5372100"/>
                                </a:lnTo>
                                <a:lnTo>
                                  <a:pt x="1321581" y="5321300"/>
                                </a:lnTo>
                                <a:lnTo>
                                  <a:pt x="1246661" y="5270500"/>
                                </a:lnTo>
                                <a:lnTo>
                                  <a:pt x="1173416" y="5219700"/>
                                </a:lnTo>
                                <a:lnTo>
                                  <a:pt x="1101897" y="5168900"/>
                                </a:lnTo>
                                <a:lnTo>
                                  <a:pt x="1032153" y="5118100"/>
                                </a:lnTo>
                                <a:lnTo>
                                  <a:pt x="997962" y="5080000"/>
                                </a:lnTo>
                                <a:lnTo>
                                  <a:pt x="964233" y="5054600"/>
                                </a:lnTo>
                                <a:lnTo>
                                  <a:pt x="930973" y="5016500"/>
                                </a:lnTo>
                                <a:lnTo>
                                  <a:pt x="898187" y="4991100"/>
                                </a:lnTo>
                                <a:lnTo>
                                  <a:pt x="865882" y="4965700"/>
                                </a:lnTo>
                                <a:lnTo>
                                  <a:pt x="834063" y="4927600"/>
                                </a:lnTo>
                                <a:lnTo>
                                  <a:pt x="802738" y="4902200"/>
                                </a:lnTo>
                                <a:lnTo>
                                  <a:pt x="771912" y="4864100"/>
                                </a:lnTo>
                                <a:lnTo>
                                  <a:pt x="741592" y="4826000"/>
                                </a:lnTo>
                                <a:lnTo>
                                  <a:pt x="711783" y="4800600"/>
                                </a:lnTo>
                                <a:lnTo>
                                  <a:pt x="682492" y="4762500"/>
                                </a:lnTo>
                                <a:lnTo>
                                  <a:pt x="653724" y="4724400"/>
                                </a:lnTo>
                                <a:lnTo>
                                  <a:pt x="625487" y="4686300"/>
                                </a:lnTo>
                                <a:lnTo>
                                  <a:pt x="597787" y="4660900"/>
                                </a:lnTo>
                                <a:lnTo>
                                  <a:pt x="570628" y="4622800"/>
                                </a:lnTo>
                                <a:lnTo>
                                  <a:pt x="544019" y="4584700"/>
                                </a:lnTo>
                                <a:lnTo>
                                  <a:pt x="517964" y="4546600"/>
                                </a:lnTo>
                                <a:lnTo>
                                  <a:pt x="492470" y="4508500"/>
                                </a:lnTo>
                                <a:lnTo>
                                  <a:pt x="467543" y="4470400"/>
                                </a:lnTo>
                                <a:lnTo>
                                  <a:pt x="443190" y="4432300"/>
                                </a:lnTo>
                                <a:lnTo>
                                  <a:pt x="419416" y="4394200"/>
                                </a:lnTo>
                                <a:lnTo>
                                  <a:pt x="396228" y="4356100"/>
                                </a:lnTo>
                                <a:lnTo>
                                  <a:pt x="373631" y="4318000"/>
                                </a:lnTo>
                                <a:lnTo>
                                  <a:pt x="351633" y="4279900"/>
                                </a:lnTo>
                                <a:lnTo>
                                  <a:pt x="330239" y="4241800"/>
                                </a:lnTo>
                                <a:lnTo>
                                  <a:pt x="309456" y="4203700"/>
                                </a:lnTo>
                                <a:lnTo>
                                  <a:pt x="289288" y="4152900"/>
                                </a:lnTo>
                                <a:lnTo>
                                  <a:pt x="269744" y="4114800"/>
                                </a:lnTo>
                                <a:lnTo>
                                  <a:pt x="250829" y="4076700"/>
                                </a:lnTo>
                                <a:lnTo>
                                  <a:pt x="232548" y="4038600"/>
                                </a:lnTo>
                                <a:lnTo>
                                  <a:pt x="214909" y="3987800"/>
                                </a:lnTo>
                                <a:lnTo>
                                  <a:pt x="197917" y="3949700"/>
                                </a:lnTo>
                                <a:lnTo>
                                  <a:pt x="181579" y="3911600"/>
                                </a:lnTo>
                                <a:lnTo>
                                  <a:pt x="165901" y="3860800"/>
                                </a:lnTo>
                                <a:lnTo>
                                  <a:pt x="150889" y="3822700"/>
                                </a:lnTo>
                                <a:lnTo>
                                  <a:pt x="136548" y="3771900"/>
                                </a:lnTo>
                                <a:lnTo>
                                  <a:pt x="122887" y="3733800"/>
                                </a:lnTo>
                                <a:lnTo>
                                  <a:pt x="109909" y="3683000"/>
                                </a:lnTo>
                                <a:lnTo>
                                  <a:pt x="97622" y="3644900"/>
                                </a:lnTo>
                                <a:lnTo>
                                  <a:pt x="86032" y="3594100"/>
                                </a:lnTo>
                                <a:lnTo>
                                  <a:pt x="75145" y="3556000"/>
                                </a:lnTo>
                                <a:lnTo>
                                  <a:pt x="64967" y="3505200"/>
                                </a:lnTo>
                                <a:lnTo>
                                  <a:pt x="55505" y="3467100"/>
                                </a:lnTo>
                                <a:lnTo>
                                  <a:pt x="46764" y="3416300"/>
                                </a:lnTo>
                                <a:lnTo>
                                  <a:pt x="38751" y="3365500"/>
                                </a:lnTo>
                                <a:lnTo>
                                  <a:pt x="31471" y="3327400"/>
                                </a:lnTo>
                                <a:lnTo>
                                  <a:pt x="24932" y="3276600"/>
                                </a:lnTo>
                                <a:lnTo>
                                  <a:pt x="19139" y="3225800"/>
                                </a:lnTo>
                                <a:lnTo>
                                  <a:pt x="14098" y="3187700"/>
                                </a:lnTo>
                                <a:lnTo>
                                  <a:pt x="9816" y="3136900"/>
                                </a:lnTo>
                                <a:lnTo>
                                  <a:pt x="6298" y="3086100"/>
                                </a:lnTo>
                                <a:lnTo>
                                  <a:pt x="3552" y="3035300"/>
                                </a:lnTo>
                                <a:lnTo>
                                  <a:pt x="1582" y="2984500"/>
                                </a:lnTo>
                                <a:lnTo>
                                  <a:pt x="396" y="2946400"/>
                                </a:lnTo>
                                <a:lnTo>
                                  <a:pt x="0" y="2895600"/>
                                </a:lnTo>
                                <a:lnTo>
                                  <a:pt x="396" y="2844800"/>
                                </a:lnTo>
                                <a:lnTo>
                                  <a:pt x="1582" y="2794000"/>
                                </a:lnTo>
                                <a:lnTo>
                                  <a:pt x="3552" y="2743200"/>
                                </a:lnTo>
                                <a:lnTo>
                                  <a:pt x="6298" y="2705100"/>
                                </a:lnTo>
                                <a:lnTo>
                                  <a:pt x="9816" y="2654300"/>
                                </a:lnTo>
                                <a:lnTo>
                                  <a:pt x="14098" y="2603500"/>
                                </a:lnTo>
                                <a:lnTo>
                                  <a:pt x="19139" y="2565400"/>
                                </a:lnTo>
                                <a:lnTo>
                                  <a:pt x="24932" y="2514600"/>
                                </a:lnTo>
                                <a:lnTo>
                                  <a:pt x="31471" y="2463800"/>
                                </a:lnTo>
                                <a:lnTo>
                                  <a:pt x="38751" y="2413000"/>
                                </a:lnTo>
                                <a:lnTo>
                                  <a:pt x="46764" y="2374900"/>
                                </a:lnTo>
                                <a:lnTo>
                                  <a:pt x="55505" y="2324100"/>
                                </a:lnTo>
                                <a:lnTo>
                                  <a:pt x="64967" y="2286000"/>
                                </a:lnTo>
                                <a:lnTo>
                                  <a:pt x="75145" y="2235200"/>
                                </a:lnTo>
                                <a:lnTo>
                                  <a:pt x="86032" y="2184400"/>
                                </a:lnTo>
                                <a:lnTo>
                                  <a:pt x="97622" y="2146300"/>
                                </a:lnTo>
                                <a:lnTo>
                                  <a:pt x="109909" y="2095500"/>
                                </a:lnTo>
                                <a:lnTo>
                                  <a:pt x="122887" y="2057400"/>
                                </a:lnTo>
                                <a:lnTo>
                                  <a:pt x="136548" y="2006600"/>
                                </a:lnTo>
                                <a:lnTo>
                                  <a:pt x="150889" y="1968500"/>
                                </a:lnTo>
                                <a:lnTo>
                                  <a:pt x="165901" y="1930400"/>
                                </a:lnTo>
                                <a:lnTo>
                                  <a:pt x="181579" y="1879600"/>
                                </a:lnTo>
                                <a:lnTo>
                                  <a:pt x="197917" y="1841500"/>
                                </a:lnTo>
                                <a:lnTo>
                                  <a:pt x="214909" y="1803400"/>
                                </a:lnTo>
                                <a:lnTo>
                                  <a:pt x="232548" y="1752600"/>
                                </a:lnTo>
                                <a:lnTo>
                                  <a:pt x="250829" y="1714500"/>
                                </a:lnTo>
                                <a:lnTo>
                                  <a:pt x="269744" y="1676400"/>
                                </a:lnTo>
                                <a:lnTo>
                                  <a:pt x="289288" y="1625600"/>
                                </a:lnTo>
                                <a:lnTo>
                                  <a:pt x="309456" y="1587500"/>
                                </a:lnTo>
                                <a:lnTo>
                                  <a:pt x="330239" y="1549400"/>
                                </a:lnTo>
                                <a:lnTo>
                                  <a:pt x="351633" y="1511300"/>
                                </a:lnTo>
                                <a:lnTo>
                                  <a:pt x="373631" y="1473200"/>
                                </a:lnTo>
                                <a:lnTo>
                                  <a:pt x="396228" y="1435100"/>
                                </a:lnTo>
                                <a:lnTo>
                                  <a:pt x="419416" y="1397000"/>
                                </a:lnTo>
                                <a:lnTo>
                                  <a:pt x="443190" y="1358900"/>
                                </a:lnTo>
                                <a:lnTo>
                                  <a:pt x="467543" y="1320800"/>
                                </a:lnTo>
                                <a:lnTo>
                                  <a:pt x="492470" y="1282700"/>
                                </a:lnTo>
                                <a:lnTo>
                                  <a:pt x="517964" y="1244600"/>
                                </a:lnTo>
                                <a:lnTo>
                                  <a:pt x="544019" y="1206500"/>
                                </a:lnTo>
                                <a:lnTo>
                                  <a:pt x="570628" y="1168400"/>
                                </a:lnTo>
                                <a:lnTo>
                                  <a:pt x="597787" y="1130300"/>
                                </a:lnTo>
                                <a:lnTo>
                                  <a:pt x="625487" y="1092200"/>
                                </a:lnTo>
                                <a:lnTo>
                                  <a:pt x="653724" y="1066800"/>
                                </a:lnTo>
                                <a:lnTo>
                                  <a:pt x="682492" y="1028700"/>
                                </a:lnTo>
                                <a:lnTo>
                                  <a:pt x="711783" y="990600"/>
                                </a:lnTo>
                                <a:lnTo>
                                  <a:pt x="741592" y="952500"/>
                                </a:lnTo>
                                <a:lnTo>
                                  <a:pt x="771912" y="927100"/>
                                </a:lnTo>
                                <a:lnTo>
                                  <a:pt x="802738" y="889000"/>
                                </a:lnTo>
                                <a:lnTo>
                                  <a:pt x="834063" y="863600"/>
                                </a:lnTo>
                                <a:lnTo>
                                  <a:pt x="865882" y="825500"/>
                                </a:lnTo>
                                <a:lnTo>
                                  <a:pt x="898187" y="800100"/>
                                </a:lnTo>
                                <a:lnTo>
                                  <a:pt x="930973" y="762000"/>
                                </a:lnTo>
                                <a:lnTo>
                                  <a:pt x="964233" y="736600"/>
                                </a:lnTo>
                                <a:lnTo>
                                  <a:pt x="997962" y="711200"/>
                                </a:lnTo>
                                <a:lnTo>
                                  <a:pt x="1032153" y="673100"/>
                                </a:lnTo>
                                <a:lnTo>
                                  <a:pt x="1066800" y="647700"/>
                                </a:lnTo>
                                <a:lnTo>
                                  <a:pt x="1137438" y="596900"/>
                                </a:lnTo>
                                <a:lnTo>
                                  <a:pt x="1173416" y="558800"/>
                                </a:lnTo>
                                <a:lnTo>
                                  <a:pt x="1209826" y="533400"/>
                                </a:lnTo>
                                <a:lnTo>
                                  <a:pt x="1283914" y="482600"/>
                                </a:lnTo>
                                <a:lnTo>
                                  <a:pt x="1359654" y="431800"/>
                                </a:lnTo>
                                <a:lnTo>
                                  <a:pt x="1398127" y="419100"/>
                                </a:lnTo>
                                <a:lnTo>
                                  <a:pt x="1515889" y="342900"/>
                                </a:lnTo>
                                <a:lnTo>
                                  <a:pt x="1555903" y="330200"/>
                                </a:lnTo>
                                <a:lnTo>
                                  <a:pt x="1637033" y="279400"/>
                                </a:lnTo>
                                <a:lnTo>
                                  <a:pt x="1678137" y="266700"/>
                                </a:lnTo>
                                <a:lnTo>
                                  <a:pt x="1719592" y="241300"/>
                                </a:lnTo>
                                <a:lnTo>
                                  <a:pt x="1761392" y="228600"/>
                                </a:lnTo>
                                <a:lnTo>
                                  <a:pt x="1803531" y="203200"/>
                                </a:lnTo>
                                <a:lnTo>
                                  <a:pt x="1931918" y="165100"/>
                                </a:lnTo>
                                <a:lnTo>
                                  <a:pt x="1975350" y="139700"/>
                                </a:lnTo>
                                <a:lnTo>
                                  <a:pt x="2242190" y="63500"/>
                                </a:lnTo>
                                <a:lnTo>
                                  <a:pt x="2337034" y="63500"/>
                                </a:lnTo>
                                <a:lnTo>
                                  <a:pt x="1895338" y="190500"/>
                                </a:lnTo>
                                <a:lnTo>
                                  <a:pt x="1852817" y="203200"/>
                                </a:lnTo>
                                <a:lnTo>
                                  <a:pt x="1810621" y="228600"/>
                                </a:lnTo>
                                <a:lnTo>
                                  <a:pt x="1768754" y="241300"/>
                                </a:lnTo>
                                <a:lnTo>
                                  <a:pt x="1727225" y="266700"/>
                                </a:lnTo>
                                <a:lnTo>
                                  <a:pt x="1686038" y="279400"/>
                                </a:lnTo>
                                <a:lnTo>
                                  <a:pt x="1645200" y="304800"/>
                                </a:lnTo>
                                <a:lnTo>
                                  <a:pt x="1604716" y="317500"/>
                                </a:lnTo>
                                <a:lnTo>
                                  <a:pt x="1564594" y="342900"/>
                                </a:lnTo>
                                <a:lnTo>
                                  <a:pt x="1524839" y="355600"/>
                                </a:lnTo>
                                <a:lnTo>
                                  <a:pt x="1407839" y="431800"/>
                                </a:lnTo>
                                <a:lnTo>
                                  <a:pt x="1331787" y="482600"/>
                                </a:lnTo>
                                <a:lnTo>
                                  <a:pt x="1294365" y="508000"/>
                                </a:lnTo>
                                <a:lnTo>
                                  <a:pt x="1257352" y="520700"/>
                                </a:lnTo>
                                <a:lnTo>
                                  <a:pt x="1220755" y="558800"/>
                                </a:lnTo>
                                <a:lnTo>
                                  <a:pt x="1148836" y="609600"/>
                                </a:lnTo>
                                <a:lnTo>
                                  <a:pt x="1078655" y="660400"/>
                                </a:lnTo>
                                <a:lnTo>
                                  <a:pt x="1044232" y="685800"/>
                                </a:lnTo>
                                <a:lnTo>
                                  <a:pt x="1010263" y="723900"/>
                                </a:lnTo>
                                <a:lnTo>
                                  <a:pt x="976752" y="749300"/>
                                </a:lnTo>
                                <a:lnTo>
                                  <a:pt x="943707" y="774700"/>
                                </a:lnTo>
                                <a:lnTo>
                                  <a:pt x="911133" y="812800"/>
                                </a:lnTo>
                                <a:lnTo>
                                  <a:pt x="879037" y="838200"/>
                                </a:lnTo>
                                <a:lnTo>
                                  <a:pt x="847424" y="876300"/>
                                </a:lnTo>
                                <a:lnTo>
                                  <a:pt x="816302" y="901700"/>
                                </a:lnTo>
                                <a:lnTo>
                                  <a:pt x="785675" y="939800"/>
                                </a:lnTo>
                                <a:lnTo>
                                  <a:pt x="755551" y="965200"/>
                                </a:lnTo>
                                <a:lnTo>
                                  <a:pt x="725935" y="1003300"/>
                                </a:lnTo>
                                <a:lnTo>
                                  <a:pt x="696833" y="1041400"/>
                                </a:lnTo>
                                <a:lnTo>
                                  <a:pt x="668252" y="1066800"/>
                                </a:lnTo>
                                <a:lnTo>
                                  <a:pt x="640198" y="1104900"/>
                                </a:lnTo>
                                <a:lnTo>
                                  <a:pt x="612676" y="1143000"/>
                                </a:lnTo>
                                <a:lnTo>
                                  <a:pt x="585694" y="1181100"/>
                                </a:lnTo>
                                <a:lnTo>
                                  <a:pt x="559256" y="1219200"/>
                                </a:lnTo>
                                <a:lnTo>
                                  <a:pt x="533370" y="1257300"/>
                                </a:lnTo>
                                <a:lnTo>
                                  <a:pt x="508041" y="1282700"/>
                                </a:lnTo>
                                <a:lnTo>
                                  <a:pt x="483276" y="1320800"/>
                                </a:lnTo>
                                <a:lnTo>
                                  <a:pt x="459080" y="1358900"/>
                                </a:lnTo>
                                <a:lnTo>
                                  <a:pt x="435460" y="1397000"/>
                                </a:lnTo>
                                <a:lnTo>
                                  <a:pt x="412422" y="1435100"/>
                                </a:lnTo>
                                <a:lnTo>
                                  <a:pt x="389972" y="1473200"/>
                                </a:lnTo>
                                <a:lnTo>
                                  <a:pt x="368116" y="1524000"/>
                                </a:lnTo>
                                <a:lnTo>
                                  <a:pt x="346861" y="1562100"/>
                                </a:lnTo>
                                <a:lnTo>
                                  <a:pt x="326212" y="1600200"/>
                                </a:lnTo>
                                <a:lnTo>
                                  <a:pt x="306175" y="1638300"/>
                                </a:lnTo>
                                <a:lnTo>
                                  <a:pt x="286757" y="1676400"/>
                                </a:lnTo>
                                <a:lnTo>
                                  <a:pt x="267964" y="1727200"/>
                                </a:lnTo>
                                <a:lnTo>
                                  <a:pt x="249802" y="1765300"/>
                                </a:lnTo>
                                <a:lnTo>
                                  <a:pt x="232277" y="1803400"/>
                                </a:lnTo>
                                <a:lnTo>
                                  <a:pt x="215396" y="1841500"/>
                                </a:lnTo>
                                <a:lnTo>
                                  <a:pt x="199163" y="1892300"/>
                                </a:lnTo>
                                <a:lnTo>
                                  <a:pt x="183586" y="1930400"/>
                                </a:lnTo>
                                <a:lnTo>
                                  <a:pt x="168671" y="1981200"/>
                                </a:lnTo>
                                <a:lnTo>
                                  <a:pt x="154424" y="2019300"/>
                                </a:lnTo>
                                <a:lnTo>
                                  <a:pt x="140850" y="2057400"/>
                                </a:lnTo>
                                <a:lnTo>
                                  <a:pt x="127957" y="2108200"/>
                                </a:lnTo>
                                <a:lnTo>
                                  <a:pt x="115750" y="2146300"/>
                                </a:lnTo>
                                <a:lnTo>
                                  <a:pt x="104235" y="2197100"/>
                                </a:lnTo>
                                <a:lnTo>
                                  <a:pt x="93418" y="2235200"/>
                                </a:lnTo>
                                <a:lnTo>
                                  <a:pt x="83306" y="2286000"/>
                                </a:lnTo>
                                <a:lnTo>
                                  <a:pt x="73905" y="2336800"/>
                                </a:lnTo>
                                <a:lnTo>
                                  <a:pt x="65221" y="2374900"/>
                                </a:lnTo>
                                <a:lnTo>
                                  <a:pt x="57260" y="2425700"/>
                                </a:lnTo>
                                <a:lnTo>
                                  <a:pt x="50027" y="2463800"/>
                                </a:lnTo>
                                <a:lnTo>
                                  <a:pt x="43530" y="2514600"/>
                                </a:lnTo>
                                <a:lnTo>
                                  <a:pt x="37775" y="2565400"/>
                                </a:lnTo>
                                <a:lnTo>
                                  <a:pt x="32767" y="2603500"/>
                                </a:lnTo>
                                <a:lnTo>
                                  <a:pt x="28512" y="2654300"/>
                                </a:lnTo>
                                <a:lnTo>
                                  <a:pt x="25017" y="2705100"/>
                                </a:lnTo>
                                <a:lnTo>
                                  <a:pt x="22289" y="2755900"/>
                                </a:lnTo>
                                <a:lnTo>
                                  <a:pt x="20332" y="2794000"/>
                                </a:lnTo>
                                <a:lnTo>
                                  <a:pt x="19153" y="2844800"/>
                                </a:lnTo>
                                <a:lnTo>
                                  <a:pt x="18759" y="2895600"/>
                                </a:lnTo>
                                <a:lnTo>
                                  <a:pt x="19153" y="2946400"/>
                                </a:lnTo>
                                <a:lnTo>
                                  <a:pt x="20332" y="2984500"/>
                                </a:lnTo>
                                <a:lnTo>
                                  <a:pt x="22289" y="3035300"/>
                                </a:lnTo>
                                <a:lnTo>
                                  <a:pt x="25017" y="3086100"/>
                                </a:lnTo>
                                <a:lnTo>
                                  <a:pt x="28512" y="3136900"/>
                                </a:lnTo>
                                <a:lnTo>
                                  <a:pt x="32767" y="3175000"/>
                                </a:lnTo>
                                <a:lnTo>
                                  <a:pt x="37775" y="3225800"/>
                                </a:lnTo>
                                <a:lnTo>
                                  <a:pt x="43530" y="3276600"/>
                                </a:lnTo>
                                <a:lnTo>
                                  <a:pt x="50027" y="3314700"/>
                                </a:lnTo>
                                <a:lnTo>
                                  <a:pt x="57260" y="3365500"/>
                                </a:lnTo>
                                <a:lnTo>
                                  <a:pt x="65221" y="3416300"/>
                                </a:lnTo>
                                <a:lnTo>
                                  <a:pt x="73905" y="3454400"/>
                                </a:lnTo>
                                <a:lnTo>
                                  <a:pt x="83306" y="3505200"/>
                                </a:lnTo>
                                <a:lnTo>
                                  <a:pt x="93418" y="3543300"/>
                                </a:lnTo>
                                <a:lnTo>
                                  <a:pt x="104235" y="3594100"/>
                                </a:lnTo>
                                <a:lnTo>
                                  <a:pt x="115750" y="3632200"/>
                                </a:lnTo>
                                <a:lnTo>
                                  <a:pt x="127957" y="3683000"/>
                                </a:lnTo>
                                <a:lnTo>
                                  <a:pt x="140850" y="3721100"/>
                                </a:lnTo>
                                <a:lnTo>
                                  <a:pt x="154424" y="3771900"/>
                                </a:lnTo>
                                <a:lnTo>
                                  <a:pt x="168671" y="3810000"/>
                                </a:lnTo>
                                <a:lnTo>
                                  <a:pt x="183586" y="3860800"/>
                                </a:lnTo>
                                <a:lnTo>
                                  <a:pt x="199163" y="3898900"/>
                                </a:lnTo>
                                <a:lnTo>
                                  <a:pt x="215396" y="3937000"/>
                                </a:lnTo>
                                <a:lnTo>
                                  <a:pt x="232277" y="3987800"/>
                                </a:lnTo>
                                <a:lnTo>
                                  <a:pt x="249802" y="4025900"/>
                                </a:lnTo>
                                <a:lnTo>
                                  <a:pt x="267964" y="4064000"/>
                                </a:lnTo>
                                <a:lnTo>
                                  <a:pt x="286757" y="4114800"/>
                                </a:lnTo>
                                <a:lnTo>
                                  <a:pt x="306175" y="4152900"/>
                                </a:lnTo>
                                <a:lnTo>
                                  <a:pt x="326212" y="4191000"/>
                                </a:lnTo>
                                <a:lnTo>
                                  <a:pt x="346861" y="4229100"/>
                                </a:lnTo>
                                <a:lnTo>
                                  <a:pt x="368116" y="4267200"/>
                                </a:lnTo>
                                <a:lnTo>
                                  <a:pt x="389972" y="4305300"/>
                                </a:lnTo>
                                <a:lnTo>
                                  <a:pt x="412422" y="4343400"/>
                                </a:lnTo>
                                <a:lnTo>
                                  <a:pt x="435460" y="4381500"/>
                                </a:lnTo>
                                <a:lnTo>
                                  <a:pt x="459080" y="4419600"/>
                                </a:lnTo>
                                <a:lnTo>
                                  <a:pt x="483276" y="4457700"/>
                                </a:lnTo>
                                <a:lnTo>
                                  <a:pt x="508041" y="4495800"/>
                                </a:lnTo>
                                <a:lnTo>
                                  <a:pt x="533370" y="4533900"/>
                                </a:lnTo>
                                <a:lnTo>
                                  <a:pt x="559256" y="4572000"/>
                                </a:lnTo>
                                <a:lnTo>
                                  <a:pt x="585694" y="4610100"/>
                                </a:lnTo>
                                <a:lnTo>
                                  <a:pt x="612676" y="4648200"/>
                                </a:lnTo>
                                <a:lnTo>
                                  <a:pt x="640198" y="4686300"/>
                                </a:lnTo>
                                <a:lnTo>
                                  <a:pt x="668252" y="4711700"/>
                                </a:lnTo>
                                <a:lnTo>
                                  <a:pt x="696833" y="4749800"/>
                                </a:lnTo>
                                <a:lnTo>
                                  <a:pt x="725935" y="4787900"/>
                                </a:lnTo>
                                <a:lnTo>
                                  <a:pt x="755551" y="4813300"/>
                                </a:lnTo>
                                <a:lnTo>
                                  <a:pt x="785675" y="4851400"/>
                                </a:lnTo>
                                <a:lnTo>
                                  <a:pt x="816302" y="4889500"/>
                                </a:lnTo>
                                <a:lnTo>
                                  <a:pt x="847424" y="4914900"/>
                                </a:lnTo>
                                <a:lnTo>
                                  <a:pt x="879037" y="4953000"/>
                                </a:lnTo>
                                <a:lnTo>
                                  <a:pt x="911133" y="4978400"/>
                                </a:lnTo>
                                <a:lnTo>
                                  <a:pt x="943707" y="5003800"/>
                                </a:lnTo>
                                <a:lnTo>
                                  <a:pt x="976752" y="5041900"/>
                                </a:lnTo>
                                <a:lnTo>
                                  <a:pt x="1010263" y="5067300"/>
                                </a:lnTo>
                                <a:lnTo>
                                  <a:pt x="1044232" y="5092700"/>
                                </a:lnTo>
                                <a:lnTo>
                                  <a:pt x="1078655" y="5130800"/>
                                </a:lnTo>
                                <a:lnTo>
                                  <a:pt x="1148836" y="5181600"/>
                                </a:lnTo>
                                <a:lnTo>
                                  <a:pt x="1220755" y="5232400"/>
                                </a:lnTo>
                                <a:lnTo>
                                  <a:pt x="1294365" y="5283200"/>
                                </a:lnTo>
                                <a:lnTo>
                                  <a:pt x="1369614" y="5334000"/>
                                </a:lnTo>
                                <a:lnTo>
                                  <a:pt x="1485458" y="5410200"/>
                                </a:lnTo>
                                <a:lnTo>
                                  <a:pt x="1524839" y="5422900"/>
                                </a:lnTo>
                                <a:lnTo>
                                  <a:pt x="1604716" y="5473700"/>
                                </a:lnTo>
                                <a:lnTo>
                                  <a:pt x="1645200" y="5486400"/>
                                </a:lnTo>
                                <a:lnTo>
                                  <a:pt x="1686038" y="5511800"/>
                                </a:lnTo>
                                <a:lnTo>
                                  <a:pt x="1727225" y="5524500"/>
                                </a:lnTo>
                                <a:lnTo>
                                  <a:pt x="1768754" y="5549900"/>
                                </a:lnTo>
                                <a:lnTo>
                                  <a:pt x="1852817" y="5575300"/>
                                </a:lnTo>
                                <a:lnTo>
                                  <a:pt x="1895338" y="5600700"/>
                                </a:lnTo>
                                <a:lnTo>
                                  <a:pt x="2291607" y="5715000"/>
                                </a:lnTo>
                                <a:lnTo>
                                  <a:pt x="2337034" y="5715000"/>
                                </a:lnTo>
                                <a:lnTo>
                                  <a:pt x="2428651" y="5740400"/>
                                </a:lnTo>
                                <a:lnTo>
                                  <a:pt x="2474829" y="5740400"/>
                                </a:lnTo>
                                <a:lnTo>
                                  <a:pt x="2521246" y="5753100"/>
                                </a:lnTo>
                                <a:close/>
                              </a:path>
                              <a:path w="5801360" h="5791200">
                                <a:moveTo>
                                  <a:pt x="3421503" y="5753100"/>
                                </a:moveTo>
                                <a:lnTo>
                                  <a:pt x="3279606" y="5753100"/>
                                </a:lnTo>
                                <a:lnTo>
                                  <a:pt x="3326023" y="5740400"/>
                                </a:lnTo>
                                <a:lnTo>
                                  <a:pt x="3372201" y="5740400"/>
                                </a:lnTo>
                                <a:lnTo>
                                  <a:pt x="3463818" y="5715000"/>
                                </a:lnTo>
                                <a:lnTo>
                                  <a:pt x="3509245" y="5715000"/>
                                </a:lnTo>
                                <a:lnTo>
                                  <a:pt x="3905513" y="5600700"/>
                                </a:lnTo>
                                <a:lnTo>
                                  <a:pt x="3948034" y="5575300"/>
                                </a:lnTo>
                                <a:lnTo>
                                  <a:pt x="4032097" y="5549900"/>
                                </a:lnTo>
                                <a:lnTo>
                                  <a:pt x="4073627" y="5524500"/>
                                </a:lnTo>
                                <a:lnTo>
                                  <a:pt x="4114814" y="5511800"/>
                                </a:lnTo>
                                <a:lnTo>
                                  <a:pt x="4155652" y="5486400"/>
                                </a:lnTo>
                                <a:lnTo>
                                  <a:pt x="4196135" y="5473700"/>
                                </a:lnTo>
                                <a:lnTo>
                                  <a:pt x="4276012" y="5422900"/>
                                </a:lnTo>
                                <a:lnTo>
                                  <a:pt x="4315394" y="5410200"/>
                                </a:lnTo>
                                <a:lnTo>
                                  <a:pt x="4431237" y="5334000"/>
                                </a:lnTo>
                                <a:lnTo>
                                  <a:pt x="4506487" y="5283200"/>
                                </a:lnTo>
                                <a:lnTo>
                                  <a:pt x="4580096" y="5232400"/>
                                </a:lnTo>
                                <a:lnTo>
                                  <a:pt x="4652015" y="5181600"/>
                                </a:lnTo>
                                <a:lnTo>
                                  <a:pt x="4722196" y="5130800"/>
                                </a:lnTo>
                                <a:lnTo>
                                  <a:pt x="4756619" y="5092700"/>
                                </a:lnTo>
                                <a:lnTo>
                                  <a:pt x="4790589" y="5067300"/>
                                </a:lnTo>
                                <a:lnTo>
                                  <a:pt x="4824100" y="5041900"/>
                                </a:lnTo>
                                <a:lnTo>
                                  <a:pt x="4857145" y="5003800"/>
                                </a:lnTo>
                                <a:lnTo>
                                  <a:pt x="4889719" y="4978400"/>
                                </a:lnTo>
                                <a:lnTo>
                                  <a:pt x="4921815" y="4953000"/>
                                </a:lnTo>
                                <a:lnTo>
                                  <a:pt x="4953427" y="4914900"/>
                                </a:lnTo>
                                <a:lnTo>
                                  <a:pt x="4984550" y="4889500"/>
                                </a:lnTo>
                                <a:lnTo>
                                  <a:pt x="5015176" y="4851400"/>
                                </a:lnTo>
                                <a:lnTo>
                                  <a:pt x="5045301" y="4813300"/>
                                </a:lnTo>
                                <a:lnTo>
                                  <a:pt x="5074917" y="4787900"/>
                                </a:lnTo>
                                <a:lnTo>
                                  <a:pt x="5104019" y="4749800"/>
                                </a:lnTo>
                                <a:lnTo>
                                  <a:pt x="5132600" y="4711700"/>
                                </a:lnTo>
                                <a:lnTo>
                                  <a:pt x="5160654" y="4686300"/>
                                </a:lnTo>
                                <a:lnTo>
                                  <a:pt x="5188176" y="4648200"/>
                                </a:lnTo>
                                <a:lnTo>
                                  <a:pt x="5215158" y="4610100"/>
                                </a:lnTo>
                                <a:lnTo>
                                  <a:pt x="5241596" y="4572000"/>
                                </a:lnTo>
                                <a:lnTo>
                                  <a:pt x="5267482" y="4533900"/>
                                </a:lnTo>
                                <a:lnTo>
                                  <a:pt x="5292811" y="4495800"/>
                                </a:lnTo>
                                <a:lnTo>
                                  <a:pt x="5317576" y="4457700"/>
                                </a:lnTo>
                                <a:lnTo>
                                  <a:pt x="5341772" y="4419600"/>
                                </a:lnTo>
                                <a:lnTo>
                                  <a:pt x="5365392" y="4381500"/>
                                </a:lnTo>
                                <a:lnTo>
                                  <a:pt x="5388430" y="4343400"/>
                                </a:lnTo>
                                <a:lnTo>
                                  <a:pt x="5410880" y="4305300"/>
                                </a:lnTo>
                                <a:lnTo>
                                  <a:pt x="5432736" y="4267200"/>
                                </a:lnTo>
                                <a:lnTo>
                                  <a:pt x="5453991" y="4229100"/>
                                </a:lnTo>
                                <a:lnTo>
                                  <a:pt x="5474641" y="4191000"/>
                                </a:lnTo>
                                <a:lnTo>
                                  <a:pt x="5494677" y="4152900"/>
                                </a:lnTo>
                                <a:lnTo>
                                  <a:pt x="5514095" y="4114800"/>
                                </a:lnTo>
                                <a:lnTo>
                                  <a:pt x="5532888" y="4064000"/>
                                </a:lnTo>
                                <a:lnTo>
                                  <a:pt x="5551050" y="4025900"/>
                                </a:lnTo>
                                <a:lnTo>
                                  <a:pt x="5568575" y="3987800"/>
                                </a:lnTo>
                                <a:lnTo>
                                  <a:pt x="5585457" y="3937000"/>
                                </a:lnTo>
                                <a:lnTo>
                                  <a:pt x="5601689" y="3898900"/>
                                </a:lnTo>
                                <a:lnTo>
                                  <a:pt x="5617266" y="3860800"/>
                                </a:lnTo>
                                <a:lnTo>
                                  <a:pt x="5632181" y="3810000"/>
                                </a:lnTo>
                                <a:lnTo>
                                  <a:pt x="5646429" y="3771900"/>
                                </a:lnTo>
                                <a:lnTo>
                                  <a:pt x="5660002" y="3721100"/>
                                </a:lnTo>
                                <a:lnTo>
                                  <a:pt x="5672895" y="3683000"/>
                                </a:lnTo>
                                <a:lnTo>
                                  <a:pt x="5685103" y="3632200"/>
                                </a:lnTo>
                                <a:lnTo>
                                  <a:pt x="5696618" y="3594100"/>
                                </a:lnTo>
                                <a:lnTo>
                                  <a:pt x="5707434" y="3543300"/>
                                </a:lnTo>
                                <a:lnTo>
                                  <a:pt x="5717546" y="3505200"/>
                                </a:lnTo>
                                <a:lnTo>
                                  <a:pt x="5726947" y="3454400"/>
                                </a:lnTo>
                                <a:lnTo>
                                  <a:pt x="5735632" y="3416300"/>
                                </a:lnTo>
                                <a:lnTo>
                                  <a:pt x="5743593" y="3365500"/>
                                </a:lnTo>
                                <a:lnTo>
                                  <a:pt x="5750825" y="3314700"/>
                                </a:lnTo>
                                <a:lnTo>
                                  <a:pt x="5757322" y="3276600"/>
                                </a:lnTo>
                                <a:lnTo>
                                  <a:pt x="5763078" y="3225800"/>
                                </a:lnTo>
                                <a:lnTo>
                                  <a:pt x="5768086" y="3175000"/>
                                </a:lnTo>
                                <a:lnTo>
                                  <a:pt x="5772341" y="3136900"/>
                                </a:lnTo>
                                <a:lnTo>
                                  <a:pt x="5775835" y="3086100"/>
                                </a:lnTo>
                                <a:lnTo>
                                  <a:pt x="5778564" y="3035300"/>
                                </a:lnTo>
                                <a:lnTo>
                                  <a:pt x="5780521" y="2984500"/>
                                </a:lnTo>
                                <a:lnTo>
                                  <a:pt x="5781699" y="2946400"/>
                                </a:lnTo>
                                <a:lnTo>
                                  <a:pt x="5782094" y="2895600"/>
                                </a:lnTo>
                                <a:lnTo>
                                  <a:pt x="5781699" y="2844800"/>
                                </a:lnTo>
                                <a:lnTo>
                                  <a:pt x="5780521" y="2794000"/>
                                </a:lnTo>
                                <a:lnTo>
                                  <a:pt x="5778564" y="2755900"/>
                                </a:lnTo>
                                <a:lnTo>
                                  <a:pt x="5775835" y="2705100"/>
                                </a:lnTo>
                                <a:lnTo>
                                  <a:pt x="5772341" y="2654300"/>
                                </a:lnTo>
                                <a:lnTo>
                                  <a:pt x="5768086" y="2603500"/>
                                </a:lnTo>
                                <a:lnTo>
                                  <a:pt x="5763078" y="2565400"/>
                                </a:lnTo>
                                <a:lnTo>
                                  <a:pt x="5757322" y="2514600"/>
                                </a:lnTo>
                                <a:lnTo>
                                  <a:pt x="5750825" y="2463800"/>
                                </a:lnTo>
                                <a:lnTo>
                                  <a:pt x="5743593" y="2425700"/>
                                </a:lnTo>
                                <a:lnTo>
                                  <a:pt x="5735632" y="2374900"/>
                                </a:lnTo>
                                <a:lnTo>
                                  <a:pt x="5726947" y="2336800"/>
                                </a:lnTo>
                                <a:lnTo>
                                  <a:pt x="5717546" y="2286000"/>
                                </a:lnTo>
                                <a:lnTo>
                                  <a:pt x="5707434" y="2235200"/>
                                </a:lnTo>
                                <a:lnTo>
                                  <a:pt x="5696618" y="2197100"/>
                                </a:lnTo>
                                <a:lnTo>
                                  <a:pt x="5685103" y="2146300"/>
                                </a:lnTo>
                                <a:lnTo>
                                  <a:pt x="5672895" y="2108200"/>
                                </a:lnTo>
                                <a:lnTo>
                                  <a:pt x="5660002" y="2057400"/>
                                </a:lnTo>
                                <a:lnTo>
                                  <a:pt x="5646429" y="2019300"/>
                                </a:lnTo>
                                <a:lnTo>
                                  <a:pt x="5632181" y="1981200"/>
                                </a:lnTo>
                                <a:lnTo>
                                  <a:pt x="5617266" y="1930400"/>
                                </a:lnTo>
                                <a:lnTo>
                                  <a:pt x="5601689" y="1892300"/>
                                </a:lnTo>
                                <a:lnTo>
                                  <a:pt x="5585457" y="1841500"/>
                                </a:lnTo>
                                <a:lnTo>
                                  <a:pt x="5568575" y="1803400"/>
                                </a:lnTo>
                                <a:lnTo>
                                  <a:pt x="5551050" y="1765300"/>
                                </a:lnTo>
                                <a:lnTo>
                                  <a:pt x="5532888" y="1727200"/>
                                </a:lnTo>
                                <a:lnTo>
                                  <a:pt x="5514095" y="1676400"/>
                                </a:lnTo>
                                <a:lnTo>
                                  <a:pt x="5494677" y="1638300"/>
                                </a:lnTo>
                                <a:lnTo>
                                  <a:pt x="5474641" y="1600200"/>
                                </a:lnTo>
                                <a:lnTo>
                                  <a:pt x="5453991" y="1562100"/>
                                </a:lnTo>
                                <a:lnTo>
                                  <a:pt x="5432736" y="1524000"/>
                                </a:lnTo>
                                <a:lnTo>
                                  <a:pt x="5410880" y="1473200"/>
                                </a:lnTo>
                                <a:lnTo>
                                  <a:pt x="5388430" y="1435100"/>
                                </a:lnTo>
                                <a:lnTo>
                                  <a:pt x="5365392" y="1397000"/>
                                </a:lnTo>
                                <a:lnTo>
                                  <a:pt x="5341772" y="1358900"/>
                                </a:lnTo>
                                <a:lnTo>
                                  <a:pt x="5317576" y="1320800"/>
                                </a:lnTo>
                                <a:lnTo>
                                  <a:pt x="5292811" y="1282700"/>
                                </a:lnTo>
                                <a:lnTo>
                                  <a:pt x="5267482" y="1257300"/>
                                </a:lnTo>
                                <a:lnTo>
                                  <a:pt x="5241596" y="1219200"/>
                                </a:lnTo>
                                <a:lnTo>
                                  <a:pt x="5215158" y="1181100"/>
                                </a:lnTo>
                                <a:lnTo>
                                  <a:pt x="5188176" y="1143000"/>
                                </a:lnTo>
                                <a:lnTo>
                                  <a:pt x="5160654" y="1104900"/>
                                </a:lnTo>
                                <a:lnTo>
                                  <a:pt x="5132600" y="1066800"/>
                                </a:lnTo>
                                <a:lnTo>
                                  <a:pt x="5104019" y="1041400"/>
                                </a:lnTo>
                                <a:lnTo>
                                  <a:pt x="5074917" y="1003300"/>
                                </a:lnTo>
                                <a:lnTo>
                                  <a:pt x="5045301" y="965200"/>
                                </a:lnTo>
                                <a:lnTo>
                                  <a:pt x="5015176" y="939800"/>
                                </a:lnTo>
                                <a:lnTo>
                                  <a:pt x="4984550" y="901700"/>
                                </a:lnTo>
                                <a:lnTo>
                                  <a:pt x="4953427" y="876300"/>
                                </a:lnTo>
                                <a:lnTo>
                                  <a:pt x="4921815" y="838200"/>
                                </a:lnTo>
                                <a:lnTo>
                                  <a:pt x="4889719" y="812800"/>
                                </a:lnTo>
                                <a:lnTo>
                                  <a:pt x="4857145" y="774700"/>
                                </a:lnTo>
                                <a:lnTo>
                                  <a:pt x="4824100" y="749300"/>
                                </a:lnTo>
                                <a:lnTo>
                                  <a:pt x="4790589" y="723900"/>
                                </a:lnTo>
                                <a:lnTo>
                                  <a:pt x="4756619" y="685800"/>
                                </a:lnTo>
                                <a:lnTo>
                                  <a:pt x="4722196" y="660400"/>
                                </a:lnTo>
                                <a:lnTo>
                                  <a:pt x="4652015" y="609600"/>
                                </a:lnTo>
                                <a:lnTo>
                                  <a:pt x="4580096" y="558800"/>
                                </a:lnTo>
                                <a:lnTo>
                                  <a:pt x="4543500" y="520700"/>
                                </a:lnTo>
                                <a:lnTo>
                                  <a:pt x="4506487" y="508000"/>
                                </a:lnTo>
                                <a:lnTo>
                                  <a:pt x="4469064" y="482600"/>
                                </a:lnTo>
                                <a:lnTo>
                                  <a:pt x="4393012" y="431800"/>
                                </a:lnTo>
                                <a:lnTo>
                                  <a:pt x="4276012" y="355600"/>
                                </a:lnTo>
                                <a:lnTo>
                                  <a:pt x="4236257" y="342900"/>
                                </a:lnTo>
                                <a:lnTo>
                                  <a:pt x="4196135" y="317500"/>
                                </a:lnTo>
                                <a:lnTo>
                                  <a:pt x="4155652" y="304800"/>
                                </a:lnTo>
                                <a:lnTo>
                                  <a:pt x="4114814" y="279400"/>
                                </a:lnTo>
                                <a:lnTo>
                                  <a:pt x="4073627" y="266700"/>
                                </a:lnTo>
                                <a:lnTo>
                                  <a:pt x="4032097" y="241300"/>
                                </a:lnTo>
                                <a:lnTo>
                                  <a:pt x="3990231" y="228600"/>
                                </a:lnTo>
                                <a:lnTo>
                                  <a:pt x="3948034" y="203200"/>
                                </a:lnTo>
                                <a:lnTo>
                                  <a:pt x="3905513" y="190500"/>
                                </a:lnTo>
                                <a:lnTo>
                                  <a:pt x="3463818" y="63500"/>
                                </a:lnTo>
                                <a:lnTo>
                                  <a:pt x="3558663" y="63500"/>
                                </a:lnTo>
                                <a:lnTo>
                                  <a:pt x="3825503" y="139700"/>
                                </a:lnTo>
                                <a:lnTo>
                                  <a:pt x="3868935" y="165100"/>
                                </a:lnTo>
                                <a:lnTo>
                                  <a:pt x="3997322" y="203200"/>
                                </a:lnTo>
                                <a:lnTo>
                                  <a:pt x="4039461" y="228600"/>
                                </a:lnTo>
                                <a:lnTo>
                                  <a:pt x="4081261" y="241300"/>
                                </a:lnTo>
                                <a:lnTo>
                                  <a:pt x="4122716" y="266700"/>
                                </a:lnTo>
                                <a:lnTo>
                                  <a:pt x="4163820" y="279400"/>
                                </a:lnTo>
                                <a:lnTo>
                                  <a:pt x="4244950" y="330200"/>
                                </a:lnTo>
                                <a:lnTo>
                                  <a:pt x="4284963" y="342900"/>
                                </a:lnTo>
                                <a:lnTo>
                                  <a:pt x="4402725" y="419100"/>
                                </a:lnTo>
                                <a:lnTo>
                                  <a:pt x="4441199" y="431800"/>
                                </a:lnTo>
                                <a:lnTo>
                                  <a:pt x="4516939" y="482600"/>
                                </a:lnTo>
                                <a:lnTo>
                                  <a:pt x="4591027" y="533400"/>
                                </a:lnTo>
                                <a:lnTo>
                                  <a:pt x="4627436" y="558800"/>
                                </a:lnTo>
                                <a:lnTo>
                                  <a:pt x="4663415" y="596900"/>
                                </a:lnTo>
                                <a:lnTo>
                                  <a:pt x="4734052" y="647700"/>
                                </a:lnTo>
                                <a:lnTo>
                                  <a:pt x="4768699" y="673100"/>
                                </a:lnTo>
                                <a:lnTo>
                                  <a:pt x="4802891" y="711200"/>
                                </a:lnTo>
                                <a:lnTo>
                                  <a:pt x="4836619" y="736600"/>
                                </a:lnTo>
                                <a:lnTo>
                                  <a:pt x="4869880" y="762000"/>
                                </a:lnTo>
                                <a:lnTo>
                                  <a:pt x="4902666" y="800100"/>
                                </a:lnTo>
                                <a:lnTo>
                                  <a:pt x="4934971" y="825500"/>
                                </a:lnTo>
                                <a:lnTo>
                                  <a:pt x="4966789" y="863600"/>
                                </a:lnTo>
                                <a:lnTo>
                                  <a:pt x="4998115" y="889000"/>
                                </a:lnTo>
                                <a:lnTo>
                                  <a:pt x="5028941" y="927100"/>
                                </a:lnTo>
                                <a:lnTo>
                                  <a:pt x="5059261" y="952500"/>
                                </a:lnTo>
                                <a:lnTo>
                                  <a:pt x="5089070" y="990600"/>
                                </a:lnTo>
                                <a:lnTo>
                                  <a:pt x="5118361" y="1028700"/>
                                </a:lnTo>
                                <a:lnTo>
                                  <a:pt x="5147128" y="1066800"/>
                                </a:lnTo>
                                <a:lnTo>
                                  <a:pt x="5175365" y="1092200"/>
                                </a:lnTo>
                                <a:lnTo>
                                  <a:pt x="5203066" y="1130300"/>
                                </a:lnTo>
                                <a:lnTo>
                                  <a:pt x="5230225" y="1168400"/>
                                </a:lnTo>
                                <a:lnTo>
                                  <a:pt x="5256834" y="1206500"/>
                                </a:lnTo>
                                <a:lnTo>
                                  <a:pt x="5282889" y="1244600"/>
                                </a:lnTo>
                                <a:lnTo>
                                  <a:pt x="5308383" y="1282700"/>
                                </a:lnTo>
                                <a:lnTo>
                                  <a:pt x="5333310" y="1320800"/>
                                </a:lnTo>
                                <a:lnTo>
                                  <a:pt x="5357663" y="1358900"/>
                                </a:lnTo>
                                <a:lnTo>
                                  <a:pt x="5381437" y="1397000"/>
                                </a:lnTo>
                                <a:lnTo>
                                  <a:pt x="5404625" y="1435100"/>
                                </a:lnTo>
                                <a:lnTo>
                                  <a:pt x="5427221" y="1473200"/>
                                </a:lnTo>
                                <a:lnTo>
                                  <a:pt x="5449220" y="1511300"/>
                                </a:lnTo>
                                <a:lnTo>
                                  <a:pt x="5470614" y="1549400"/>
                                </a:lnTo>
                                <a:lnTo>
                                  <a:pt x="5491397" y="1587500"/>
                                </a:lnTo>
                                <a:lnTo>
                                  <a:pt x="5511564" y="1625600"/>
                                </a:lnTo>
                                <a:lnTo>
                                  <a:pt x="5531109" y="1676400"/>
                                </a:lnTo>
                                <a:lnTo>
                                  <a:pt x="5550024" y="1714500"/>
                                </a:lnTo>
                                <a:lnTo>
                                  <a:pt x="5568305" y="1752600"/>
                                </a:lnTo>
                                <a:lnTo>
                                  <a:pt x="5585944" y="1803400"/>
                                </a:lnTo>
                                <a:lnTo>
                                  <a:pt x="5602935" y="1841500"/>
                                </a:lnTo>
                                <a:lnTo>
                                  <a:pt x="5619273" y="1879600"/>
                                </a:lnTo>
                                <a:lnTo>
                                  <a:pt x="5634952" y="1930400"/>
                                </a:lnTo>
                                <a:lnTo>
                                  <a:pt x="5649964" y="1968500"/>
                                </a:lnTo>
                                <a:lnTo>
                                  <a:pt x="5664304" y="2006600"/>
                                </a:lnTo>
                                <a:lnTo>
                                  <a:pt x="5677966" y="2057400"/>
                                </a:lnTo>
                                <a:lnTo>
                                  <a:pt x="5690944" y="2095500"/>
                                </a:lnTo>
                                <a:lnTo>
                                  <a:pt x="5703230" y="2146300"/>
                                </a:lnTo>
                                <a:lnTo>
                                  <a:pt x="5714820" y="2184400"/>
                                </a:lnTo>
                                <a:lnTo>
                                  <a:pt x="5725707" y="2235200"/>
                                </a:lnTo>
                                <a:lnTo>
                                  <a:pt x="5735885" y="2286000"/>
                                </a:lnTo>
                                <a:lnTo>
                                  <a:pt x="5745348" y="2324100"/>
                                </a:lnTo>
                                <a:lnTo>
                                  <a:pt x="5754089" y="2374900"/>
                                </a:lnTo>
                                <a:lnTo>
                                  <a:pt x="5762102" y="2413000"/>
                                </a:lnTo>
                                <a:lnTo>
                                  <a:pt x="5769381" y="2463800"/>
                                </a:lnTo>
                                <a:lnTo>
                                  <a:pt x="5775921" y="2514600"/>
                                </a:lnTo>
                                <a:lnTo>
                                  <a:pt x="5781714" y="2565400"/>
                                </a:lnTo>
                                <a:lnTo>
                                  <a:pt x="5786755" y="2603500"/>
                                </a:lnTo>
                                <a:lnTo>
                                  <a:pt x="5791037" y="2654300"/>
                                </a:lnTo>
                                <a:lnTo>
                                  <a:pt x="5794554" y="2705100"/>
                                </a:lnTo>
                                <a:lnTo>
                                  <a:pt x="5797301" y="2743200"/>
                                </a:lnTo>
                                <a:lnTo>
                                  <a:pt x="5799270" y="2794000"/>
                                </a:lnTo>
                                <a:lnTo>
                                  <a:pt x="5800457" y="2844800"/>
                                </a:lnTo>
                                <a:lnTo>
                                  <a:pt x="5800853" y="2895600"/>
                                </a:lnTo>
                                <a:lnTo>
                                  <a:pt x="5800457" y="2946400"/>
                                </a:lnTo>
                                <a:lnTo>
                                  <a:pt x="5799270" y="2984500"/>
                                </a:lnTo>
                                <a:lnTo>
                                  <a:pt x="5797301" y="3035300"/>
                                </a:lnTo>
                                <a:lnTo>
                                  <a:pt x="5794554" y="3086100"/>
                                </a:lnTo>
                                <a:lnTo>
                                  <a:pt x="5791037" y="3136900"/>
                                </a:lnTo>
                                <a:lnTo>
                                  <a:pt x="5786755" y="3187700"/>
                                </a:lnTo>
                                <a:lnTo>
                                  <a:pt x="5781714" y="3225800"/>
                                </a:lnTo>
                                <a:lnTo>
                                  <a:pt x="5775921" y="3276600"/>
                                </a:lnTo>
                                <a:lnTo>
                                  <a:pt x="5769381" y="3327400"/>
                                </a:lnTo>
                                <a:lnTo>
                                  <a:pt x="5762102" y="3365500"/>
                                </a:lnTo>
                                <a:lnTo>
                                  <a:pt x="5754089" y="3416300"/>
                                </a:lnTo>
                                <a:lnTo>
                                  <a:pt x="5745348" y="3467100"/>
                                </a:lnTo>
                                <a:lnTo>
                                  <a:pt x="5735885" y="3505200"/>
                                </a:lnTo>
                                <a:lnTo>
                                  <a:pt x="5725707" y="3556000"/>
                                </a:lnTo>
                                <a:lnTo>
                                  <a:pt x="5714820" y="3594100"/>
                                </a:lnTo>
                                <a:lnTo>
                                  <a:pt x="5703230" y="3644900"/>
                                </a:lnTo>
                                <a:lnTo>
                                  <a:pt x="5690944" y="3683000"/>
                                </a:lnTo>
                                <a:lnTo>
                                  <a:pt x="5677966" y="3733800"/>
                                </a:lnTo>
                                <a:lnTo>
                                  <a:pt x="5664304" y="3771900"/>
                                </a:lnTo>
                                <a:lnTo>
                                  <a:pt x="5649964" y="3822700"/>
                                </a:lnTo>
                                <a:lnTo>
                                  <a:pt x="5634952" y="3860800"/>
                                </a:lnTo>
                                <a:lnTo>
                                  <a:pt x="5619273" y="3911600"/>
                                </a:lnTo>
                                <a:lnTo>
                                  <a:pt x="5602935" y="3949700"/>
                                </a:lnTo>
                                <a:lnTo>
                                  <a:pt x="5585944" y="3987800"/>
                                </a:lnTo>
                                <a:lnTo>
                                  <a:pt x="5568305" y="4038600"/>
                                </a:lnTo>
                                <a:lnTo>
                                  <a:pt x="5550024" y="4076700"/>
                                </a:lnTo>
                                <a:lnTo>
                                  <a:pt x="5531109" y="4114800"/>
                                </a:lnTo>
                                <a:lnTo>
                                  <a:pt x="5511564" y="4152900"/>
                                </a:lnTo>
                                <a:lnTo>
                                  <a:pt x="5491397" y="4203700"/>
                                </a:lnTo>
                                <a:lnTo>
                                  <a:pt x="5470614" y="4241800"/>
                                </a:lnTo>
                                <a:lnTo>
                                  <a:pt x="5449220" y="4279900"/>
                                </a:lnTo>
                                <a:lnTo>
                                  <a:pt x="5427221" y="4318000"/>
                                </a:lnTo>
                                <a:lnTo>
                                  <a:pt x="5404625" y="4356100"/>
                                </a:lnTo>
                                <a:lnTo>
                                  <a:pt x="5381437" y="4394200"/>
                                </a:lnTo>
                                <a:lnTo>
                                  <a:pt x="5357663" y="4432300"/>
                                </a:lnTo>
                                <a:lnTo>
                                  <a:pt x="5333310" y="4470400"/>
                                </a:lnTo>
                                <a:lnTo>
                                  <a:pt x="5308383" y="4508500"/>
                                </a:lnTo>
                                <a:lnTo>
                                  <a:pt x="5282889" y="4546600"/>
                                </a:lnTo>
                                <a:lnTo>
                                  <a:pt x="5256834" y="4584700"/>
                                </a:lnTo>
                                <a:lnTo>
                                  <a:pt x="5230225" y="4622800"/>
                                </a:lnTo>
                                <a:lnTo>
                                  <a:pt x="5203066" y="4660900"/>
                                </a:lnTo>
                                <a:lnTo>
                                  <a:pt x="5175365" y="4686300"/>
                                </a:lnTo>
                                <a:lnTo>
                                  <a:pt x="5147128" y="4724400"/>
                                </a:lnTo>
                                <a:lnTo>
                                  <a:pt x="5118361" y="4762500"/>
                                </a:lnTo>
                                <a:lnTo>
                                  <a:pt x="5089070" y="4800600"/>
                                </a:lnTo>
                                <a:lnTo>
                                  <a:pt x="5059261" y="4826000"/>
                                </a:lnTo>
                                <a:lnTo>
                                  <a:pt x="5028941" y="4864100"/>
                                </a:lnTo>
                                <a:lnTo>
                                  <a:pt x="4998115" y="4902200"/>
                                </a:lnTo>
                                <a:lnTo>
                                  <a:pt x="4966789" y="4927600"/>
                                </a:lnTo>
                                <a:lnTo>
                                  <a:pt x="4934971" y="4965700"/>
                                </a:lnTo>
                                <a:lnTo>
                                  <a:pt x="4902666" y="4991100"/>
                                </a:lnTo>
                                <a:lnTo>
                                  <a:pt x="4869880" y="5016500"/>
                                </a:lnTo>
                                <a:lnTo>
                                  <a:pt x="4836619" y="5054600"/>
                                </a:lnTo>
                                <a:lnTo>
                                  <a:pt x="4802891" y="5080000"/>
                                </a:lnTo>
                                <a:lnTo>
                                  <a:pt x="4768699" y="5118100"/>
                                </a:lnTo>
                                <a:lnTo>
                                  <a:pt x="4698955" y="5168900"/>
                                </a:lnTo>
                                <a:lnTo>
                                  <a:pt x="4627436" y="5219700"/>
                                </a:lnTo>
                                <a:lnTo>
                                  <a:pt x="4554192" y="5270500"/>
                                </a:lnTo>
                                <a:lnTo>
                                  <a:pt x="4479272" y="5321300"/>
                                </a:lnTo>
                                <a:lnTo>
                                  <a:pt x="4402725" y="5372100"/>
                                </a:lnTo>
                                <a:lnTo>
                                  <a:pt x="4284963" y="5448300"/>
                                </a:lnTo>
                                <a:lnTo>
                                  <a:pt x="4244950" y="5461000"/>
                                </a:lnTo>
                                <a:lnTo>
                                  <a:pt x="4204566" y="5486400"/>
                                </a:lnTo>
                                <a:lnTo>
                                  <a:pt x="4163820" y="5499100"/>
                                </a:lnTo>
                                <a:lnTo>
                                  <a:pt x="4081261" y="5549900"/>
                                </a:lnTo>
                                <a:lnTo>
                                  <a:pt x="3997322" y="5575300"/>
                                </a:lnTo>
                                <a:lnTo>
                                  <a:pt x="3954851" y="5600700"/>
                                </a:lnTo>
                                <a:lnTo>
                                  <a:pt x="3825503" y="5638800"/>
                                </a:lnTo>
                                <a:lnTo>
                                  <a:pt x="3781763" y="5664200"/>
                                </a:lnTo>
                                <a:lnTo>
                                  <a:pt x="3648759" y="5702300"/>
                                </a:lnTo>
                                <a:lnTo>
                                  <a:pt x="3603849" y="5702300"/>
                                </a:lnTo>
                                <a:lnTo>
                                  <a:pt x="3421503" y="5753100"/>
                                </a:lnTo>
                                <a:close/>
                              </a:path>
                              <a:path w="5801360" h="5791200">
                                <a:moveTo>
                                  <a:pt x="2614770" y="5765800"/>
                                </a:moveTo>
                                <a:lnTo>
                                  <a:pt x="2472061" y="5765800"/>
                                </a:lnTo>
                                <a:lnTo>
                                  <a:pt x="2425582" y="5753100"/>
                                </a:lnTo>
                                <a:lnTo>
                                  <a:pt x="2567895" y="5753100"/>
                                </a:lnTo>
                                <a:lnTo>
                                  <a:pt x="2614770" y="5765800"/>
                                </a:lnTo>
                                <a:close/>
                              </a:path>
                              <a:path w="5801360" h="5791200">
                                <a:moveTo>
                                  <a:pt x="3328792" y="5765800"/>
                                </a:moveTo>
                                <a:lnTo>
                                  <a:pt x="3186082" y="5765800"/>
                                </a:lnTo>
                                <a:lnTo>
                                  <a:pt x="3232957" y="5753100"/>
                                </a:lnTo>
                                <a:lnTo>
                                  <a:pt x="3375271" y="5753100"/>
                                </a:lnTo>
                                <a:lnTo>
                                  <a:pt x="3328792" y="5765800"/>
                                </a:lnTo>
                                <a:close/>
                              </a:path>
                              <a:path w="5801360" h="5791200">
                                <a:moveTo>
                                  <a:pt x="2756691" y="5778500"/>
                                </a:moveTo>
                                <a:lnTo>
                                  <a:pt x="2565732" y="5778500"/>
                                </a:lnTo>
                                <a:lnTo>
                                  <a:pt x="2518780" y="5765800"/>
                                </a:lnTo>
                                <a:lnTo>
                                  <a:pt x="2709174" y="5765800"/>
                                </a:lnTo>
                                <a:lnTo>
                                  <a:pt x="2756691" y="5778500"/>
                                </a:lnTo>
                                <a:close/>
                              </a:path>
                              <a:path w="5801360" h="5791200">
                                <a:moveTo>
                                  <a:pt x="3235121" y="5778500"/>
                                </a:moveTo>
                                <a:lnTo>
                                  <a:pt x="3044162" y="5778500"/>
                                </a:lnTo>
                                <a:lnTo>
                                  <a:pt x="3091678" y="5765800"/>
                                </a:lnTo>
                                <a:lnTo>
                                  <a:pt x="3282073" y="5765800"/>
                                </a:lnTo>
                                <a:lnTo>
                                  <a:pt x="3235121" y="5778500"/>
                                </a:lnTo>
                                <a:close/>
                              </a:path>
                              <a:path w="5801360" h="5791200">
                                <a:moveTo>
                                  <a:pt x="3092922" y="5791200"/>
                                </a:moveTo>
                                <a:lnTo>
                                  <a:pt x="2707930" y="5791200"/>
                                </a:lnTo>
                                <a:lnTo>
                                  <a:pt x="2660314" y="5778500"/>
                                </a:lnTo>
                                <a:lnTo>
                                  <a:pt x="3140539" y="5778500"/>
                                </a:lnTo>
                                <a:lnTo>
                                  <a:pt x="3092922" y="579120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28288" id="docshapegroup938" coordorigin="612,612" coordsize="11016,14616">
                <v:rect style="position:absolute;left:612;top:612;width:11016;height:14616" id="docshape939" filled="true" fillcolor="#ffffff" stroked="false">
                  <v:fill type="solid"/>
                </v:rect>
                <v:line style="position:absolute" from="8242,2208" to="10601,2208" stroked="true" strokeweight=".75pt" strokecolor="#454b4b">
                  <v:stroke dashstyle="solid"/>
                </v:line>
                <v:shape style="position:absolute;left:1552;top:5849;width:9136;height:9120" id="docshape940" coordorigin="1553,5850" coordsize="9136,9120" path="m6573,5870l5668,5870,5742,5850,6499,5850,6573,5870xm5523,5910l5373,5910,5519,5870,5819,5870,5745,5890,5597,5890,5523,5910xm6868,5910l6718,5910,6644,5890,6496,5890,6422,5870,6722,5870,6868,5910xm5305,5950l5156,5950,5300,5910,5450,5910,5305,5950xm7086,5950l6936,5950,6791,5910,6941,5910,7086,5950xm5523,14910l5300,14910,5013,14830,4942,14830,4733,14770,4664,14730,4460,14670,4393,14630,4261,14590,4131,14510,4067,14490,4003,14450,3940,14430,3755,14310,3634,14230,3516,14150,3401,14070,3288,13990,3178,13910,3125,13850,3071,13810,3019,13750,2967,13710,2917,13670,2866,13610,2817,13570,2769,13510,2721,13450,2674,13410,2628,13350,2582,13290,2538,13230,2494,13190,2452,13130,2410,13070,2369,13010,2328,12950,2289,12890,2251,12830,2213,12770,2177,12710,2141,12650,2107,12590,2073,12530,2040,12470,2008,12390,1978,12330,1948,12270,1919,12210,1891,12130,1865,12070,1839,12010,1814,11930,1791,11870,1768,11790,1746,11730,1726,11650,1707,11590,1688,11510,1671,11450,1655,11370,1640,11310,1627,11230,1614,11150,1602,11090,1592,11010,1583,10930,1575,10870,1568,10790,1563,10710,1559,10630,1555,10550,1554,10490,1553,10410,1554,10330,1555,10250,1559,10170,1563,10110,1568,10030,1575,9950,1583,9890,1592,9810,1602,9730,1614,9650,1627,9590,1640,9510,1655,9450,1671,9370,1688,9290,1707,9230,1726,9150,1746,9090,1768,9010,1791,8950,1814,8890,1839,8810,1865,8750,1891,8690,1919,8610,1948,8550,1978,8490,2008,8410,2040,8350,2073,8290,2107,8230,2141,8170,2177,8110,2213,8050,2251,7990,2289,7930,2328,7870,2369,7810,2410,7750,2452,7690,2494,7630,2538,7570,2582,7530,2628,7470,2674,7410,2721,7350,2769,7310,2817,7250,2866,7210,2917,7150,2967,7110,3019,7050,3071,7010,3125,6970,3178,6910,3233,6870,3344,6790,3401,6730,3458,6690,3575,6610,3694,6530,3755,6510,3940,6390,4003,6370,4131,6290,4196,6270,4261,6230,4327,6210,4393,6170,4595,6110,4664,6070,5084,5950,5233,5950,4538,6150,4471,6170,4404,6210,4338,6230,4273,6270,4208,6290,4144,6330,4080,6350,4017,6390,3954,6410,3770,6530,3650,6610,3591,6650,3533,6670,3475,6730,3362,6810,3252,6890,3197,6930,3144,6990,3091,7030,3039,7070,2988,7130,2937,7170,2887,7230,2838,7270,2790,7330,2743,7370,2696,7430,2650,7490,2605,7530,2561,7590,2518,7650,2475,7710,2434,7770,2393,7830,2353,7870,2314,7930,2276,7990,2239,8050,2202,8110,2167,8170,2133,8250,2099,8310,2067,8370,2035,8430,2004,8490,1975,8570,1946,8630,1919,8690,1892,8750,1867,8830,1842,8890,1819,8970,1796,9030,1775,9090,1754,9170,1735,9230,1717,9310,1700,9370,1684,9450,1669,9530,1656,9590,1643,9670,1632,9730,1621,9810,1612,9890,1605,9950,1598,10030,1592,10110,1588,10190,1585,10250,1583,10330,1582,10410,1583,10490,1585,10550,1588,10630,1592,10710,1598,10790,1605,10850,1612,10930,1621,11010,1632,11070,1643,11150,1656,11230,1669,11290,1684,11370,1700,11430,1717,11510,1735,11570,1754,11650,1775,11710,1796,11790,1819,11850,1842,11930,1867,11990,1892,12050,1919,12130,1946,12190,1975,12250,2004,12330,2035,12390,2067,12450,2099,12510,2133,12570,2167,12630,2202,12690,2239,12750,2276,12810,2314,12870,2353,12930,2393,12990,2434,13050,2475,13110,2518,13170,2561,13230,2605,13270,2650,13330,2696,13390,2743,13430,2790,13490,2838,13550,2887,13590,2937,13650,2988,13690,3039,13730,3091,13790,3144,13830,3197,13870,3252,13930,3362,14010,3475,14090,3591,14170,3710,14250,3892,14370,3954,14390,4080,14470,4144,14490,4208,14530,4273,14550,4338,14590,4471,14630,4538,14670,5162,14850,5233,14850,5378,14890,5450,14890,5523,14910xm6941,14910l6718,14910,6791,14890,6863,14890,7008,14850,7079,14850,7703,14670,7770,14630,7903,14590,7968,14550,8033,14530,8097,14490,8161,14470,8287,14390,8349,14370,8531,14250,8650,14170,8766,14090,8879,14010,8989,13930,9044,13870,9097,13830,9150,13790,9202,13730,9253,13690,9304,13650,9354,13590,9403,13550,9451,13490,9498,13430,9545,13390,9591,13330,9636,13270,9680,13230,9723,13170,9766,13110,9807,13050,9848,12990,9888,12930,9927,12870,9965,12810,10002,12750,10039,12690,10074,12630,10108,12570,10142,12510,10174,12450,10206,12390,10237,12330,10266,12250,10295,12190,10322,12130,10349,12050,10374,11990,10399,11930,10422,11850,10445,11790,10466,11710,10487,11650,10506,11570,10524,11510,10541,11430,10557,11370,10572,11290,10585,11230,10598,11150,10609,11070,10620,11010,10629,10930,10637,10850,10643,10790,10649,10710,10653,10630,10656,10550,10658,10490,10659,10410,10658,10330,10656,10250,10653,10190,10649,10110,10643,10030,10637,9950,10629,9890,10620,9810,10609,9730,10598,9670,10585,9590,10572,9530,10557,9450,10541,9370,10524,9310,10506,9230,10487,9170,10466,9090,10445,9030,10422,8970,10399,8890,10374,8830,10349,8750,10322,8690,10295,8630,10266,8570,10237,8490,10206,8430,10174,8370,10142,8310,10108,8250,10074,8170,10039,8110,10002,8050,9965,7990,9927,7930,9888,7870,9848,7830,9807,7770,9766,7710,9723,7650,9680,7590,9636,7530,9591,7490,9545,7430,9498,7370,9451,7330,9403,7270,9354,7230,9304,7170,9253,7130,9202,7070,9150,7030,9097,6990,9044,6930,8989,6890,8879,6810,8766,6730,8708,6670,8650,6650,8591,6610,8471,6530,8287,6410,8224,6390,8161,6350,8097,6330,8033,6290,7968,6270,7903,6230,7837,6210,7770,6170,7703,6150,7008,5950,7157,5950,7577,6070,7646,6110,7848,6170,7914,6210,7980,6230,8045,6270,8110,6290,8238,6370,8301,6390,8486,6510,8547,6530,8666,6610,8783,6690,8840,6730,8897,6790,9008,6870,9063,6910,9117,6970,9170,7010,9222,7050,9274,7110,9325,7150,9375,7210,9424,7250,9472,7310,9520,7350,9567,7410,9613,7470,9659,7530,9703,7570,9747,7630,9789,7690,9831,7750,9872,7810,9913,7870,9952,7930,9990,7990,10028,8050,10064,8110,10100,8170,10134,8230,10168,8290,10201,8350,10233,8410,10263,8490,10293,8550,10322,8610,10350,8690,10376,8750,10402,8810,10427,8890,10450,8950,10473,9010,10495,9090,10515,9150,10534,9230,10553,9290,10570,9370,10586,9450,10601,9510,10614,9590,10627,9650,10639,9730,10649,9810,10658,9890,10666,9950,10673,10030,10678,10110,10683,10170,10686,10250,10687,10330,10688,10410,10687,10490,10686,10550,10683,10630,10678,10710,10673,10790,10666,10870,10658,10930,10649,11010,10639,11090,10627,11150,10614,11230,10601,11310,10586,11370,10570,11450,10553,11510,10534,11590,10515,11650,10495,11730,10473,11790,10450,11870,10427,11930,10402,12010,10376,12070,10350,12130,10322,12210,10293,12270,10263,12330,10233,12390,10201,12470,10168,12530,10134,12590,10100,12650,10064,12710,10028,12770,9990,12830,9952,12890,9913,12950,9872,13010,9831,13070,9789,13130,9747,13190,9703,13230,9659,13290,9613,13350,9567,13410,9520,13450,9472,13510,9424,13570,9375,13610,9325,13670,9274,13710,9222,13750,9170,13810,9117,13850,9063,13910,8953,13990,8840,14070,8725,14150,8607,14230,8486,14310,8301,14430,8238,14450,8174,14490,8110,14510,7980,14590,7848,14630,7781,14670,7577,14730,7508,14770,7299,14830,7228,14830,6941,14910xm5671,14930l5446,14930,5373,14910,5597,14910,5671,14930xm6795,14930l6570,14930,6644,14910,6868,14910,6795,14930xm5894,14950l5593,14950,5519,14930,5819,14930,5894,14950xm6648,14950l6347,14950,6422,14930,6722,14930,6648,14950xm6424,14970l5817,14970,5742,14950,6499,14950,6424,14970xe" filled="true" fillcolor="#000000" stroked="false">
                  <v:path arrowok="t"/>
                  <v:fill type="solid"/>
                </v:shape>
                <w10:wrap type="none"/>
              </v:group>
            </w:pict>
          </mc:Fallback>
        </mc:AlternateContent>
      </w:r>
    </w:p>
    <w:p>
      <w:pPr>
        <w:pStyle w:val="ListParagraph"/>
        <w:numPr>
          <w:ilvl w:val="0"/>
          <w:numId w:val="91"/>
        </w:numPr>
        <w:tabs>
          <w:tab w:pos="1831" w:val="left" w:leader="none"/>
        </w:tabs>
        <w:spacing w:line="240" w:lineRule="auto" w:before="0" w:after="0"/>
        <w:ind w:left="1831" w:right="0" w:hanging="231"/>
        <w:jc w:val="left"/>
        <w:rPr>
          <w:i/>
          <w:sz w:val="25"/>
        </w:rPr>
      </w:pPr>
      <w:r>
        <w:rPr>
          <w:i/>
          <w:color w:val="454B4B"/>
          <w:sz w:val="25"/>
        </w:rPr>
        <w:t>Set</w:t>
      </w:r>
      <w:r>
        <w:rPr>
          <w:i/>
          <w:color w:val="454B4B"/>
          <w:spacing w:val="19"/>
          <w:sz w:val="25"/>
        </w:rPr>
        <w:t> </w:t>
      </w:r>
      <w:r>
        <w:rPr>
          <w:i/>
          <w:color w:val="454B4B"/>
          <w:sz w:val="25"/>
        </w:rPr>
        <w:t>Aside</w:t>
      </w:r>
      <w:r>
        <w:rPr>
          <w:i/>
          <w:color w:val="454B4B"/>
          <w:spacing w:val="20"/>
          <w:sz w:val="25"/>
        </w:rPr>
        <w:t> </w:t>
      </w:r>
      <w:r>
        <w:rPr>
          <w:i/>
          <w:color w:val="454B4B"/>
          <w:sz w:val="25"/>
        </w:rPr>
        <w:t>Time:</w:t>
      </w:r>
      <w:r>
        <w:rPr>
          <w:i/>
          <w:color w:val="454B4B"/>
          <w:spacing w:val="19"/>
          <w:sz w:val="25"/>
        </w:rPr>
        <w:t> </w:t>
      </w:r>
      <w:r>
        <w:rPr>
          <w:i/>
          <w:color w:val="454B4B"/>
          <w:sz w:val="25"/>
        </w:rPr>
        <w:t>At</w:t>
      </w:r>
      <w:r>
        <w:rPr>
          <w:i/>
          <w:color w:val="454B4B"/>
          <w:spacing w:val="20"/>
          <w:sz w:val="25"/>
        </w:rPr>
        <w:t> </w:t>
      </w:r>
      <w:r>
        <w:rPr>
          <w:i/>
          <w:color w:val="454B4B"/>
          <w:sz w:val="25"/>
        </w:rPr>
        <w:t>the</w:t>
      </w:r>
      <w:r>
        <w:rPr>
          <w:i/>
          <w:color w:val="454B4B"/>
          <w:spacing w:val="20"/>
          <w:sz w:val="25"/>
        </w:rPr>
        <w:t> </w:t>
      </w:r>
      <w:r>
        <w:rPr>
          <w:i/>
          <w:color w:val="454B4B"/>
          <w:sz w:val="25"/>
        </w:rPr>
        <w:t>end</w:t>
      </w:r>
      <w:r>
        <w:rPr>
          <w:i/>
          <w:color w:val="454B4B"/>
          <w:spacing w:val="19"/>
          <w:sz w:val="25"/>
        </w:rPr>
        <w:t> </w:t>
      </w:r>
      <w:r>
        <w:rPr>
          <w:i/>
          <w:color w:val="454B4B"/>
          <w:sz w:val="25"/>
        </w:rPr>
        <w:t>of</w:t>
      </w:r>
      <w:r>
        <w:rPr>
          <w:i/>
          <w:color w:val="454B4B"/>
          <w:spacing w:val="20"/>
          <w:sz w:val="25"/>
        </w:rPr>
        <w:t> </w:t>
      </w:r>
      <w:r>
        <w:rPr>
          <w:i/>
          <w:color w:val="454B4B"/>
          <w:sz w:val="25"/>
        </w:rPr>
        <w:t>each</w:t>
      </w:r>
      <w:r>
        <w:rPr>
          <w:i/>
          <w:color w:val="454B4B"/>
          <w:spacing w:val="19"/>
          <w:sz w:val="25"/>
        </w:rPr>
        <w:t> </w:t>
      </w:r>
      <w:r>
        <w:rPr>
          <w:i/>
          <w:color w:val="454B4B"/>
          <w:sz w:val="25"/>
        </w:rPr>
        <w:t>day,</w:t>
      </w:r>
      <w:r>
        <w:rPr>
          <w:i/>
          <w:color w:val="454B4B"/>
          <w:spacing w:val="20"/>
          <w:sz w:val="25"/>
        </w:rPr>
        <w:t> </w:t>
      </w:r>
      <w:r>
        <w:rPr>
          <w:i/>
          <w:color w:val="454B4B"/>
          <w:sz w:val="25"/>
        </w:rPr>
        <w:t>take</w:t>
      </w:r>
      <w:r>
        <w:rPr>
          <w:i/>
          <w:color w:val="454B4B"/>
          <w:spacing w:val="20"/>
          <w:sz w:val="25"/>
        </w:rPr>
        <w:t> </w:t>
      </w:r>
      <w:r>
        <w:rPr>
          <w:i/>
          <w:color w:val="454B4B"/>
          <w:sz w:val="25"/>
        </w:rPr>
        <w:t>five</w:t>
      </w:r>
      <w:r>
        <w:rPr>
          <w:i/>
          <w:color w:val="454B4B"/>
          <w:spacing w:val="19"/>
          <w:sz w:val="25"/>
        </w:rPr>
        <w:t> </w:t>
      </w:r>
      <w:r>
        <w:rPr>
          <w:i/>
          <w:color w:val="454B4B"/>
          <w:sz w:val="25"/>
        </w:rPr>
        <w:t>minutes</w:t>
      </w:r>
      <w:r>
        <w:rPr>
          <w:i/>
          <w:color w:val="454B4B"/>
          <w:spacing w:val="20"/>
          <w:sz w:val="25"/>
        </w:rPr>
        <w:t> </w:t>
      </w:r>
      <w:r>
        <w:rPr>
          <w:i/>
          <w:color w:val="454B4B"/>
          <w:sz w:val="25"/>
        </w:rPr>
        <w:t>for</w:t>
      </w:r>
      <w:r>
        <w:rPr>
          <w:i/>
          <w:color w:val="454B4B"/>
          <w:spacing w:val="20"/>
          <w:sz w:val="25"/>
        </w:rPr>
        <w:t> </w:t>
      </w:r>
      <w:r>
        <w:rPr>
          <w:i/>
          <w:color w:val="454B4B"/>
          <w:sz w:val="25"/>
        </w:rPr>
        <w:t>a</w:t>
      </w:r>
      <w:r>
        <w:rPr>
          <w:i/>
          <w:color w:val="454B4B"/>
          <w:spacing w:val="19"/>
          <w:sz w:val="25"/>
        </w:rPr>
        <w:t> </w:t>
      </w:r>
      <w:r>
        <w:rPr>
          <w:i/>
          <w:color w:val="454B4B"/>
          <w:sz w:val="25"/>
        </w:rPr>
        <w:t>check-</w:t>
      </w:r>
      <w:r>
        <w:rPr>
          <w:i/>
          <w:color w:val="454B4B"/>
          <w:spacing w:val="-5"/>
          <w:sz w:val="25"/>
        </w:rPr>
        <w:t>in.</w:t>
      </w:r>
    </w:p>
    <w:p>
      <w:pPr>
        <w:pStyle w:val="ListParagraph"/>
        <w:numPr>
          <w:ilvl w:val="0"/>
          <w:numId w:val="91"/>
        </w:numPr>
        <w:tabs>
          <w:tab w:pos="1831" w:val="left" w:leader="none"/>
          <w:tab w:pos="1833" w:val="left" w:leader="none"/>
        </w:tabs>
        <w:spacing w:line="268" w:lineRule="auto" w:before="37" w:after="0"/>
        <w:ind w:left="1833" w:right="2209" w:hanging="233"/>
        <w:jc w:val="left"/>
        <w:rPr>
          <w:i/>
          <w:sz w:val="25"/>
        </w:rPr>
      </w:pPr>
      <w:r>
        <w:rPr>
          <w:i/>
          <w:color w:val="454B4B"/>
          <w:sz w:val="25"/>
        </w:rPr>
        <w:t>Reflect on Your Day: Think about the various moments you experienced</w:t>
      </w:r>
      <w:r>
        <w:rPr>
          <w:i/>
          <w:color w:val="454B4B"/>
          <w:spacing w:val="80"/>
          <w:w w:val="150"/>
          <w:sz w:val="25"/>
        </w:rPr>
        <w:t> </w:t>
      </w:r>
      <w:r>
        <w:rPr>
          <w:i/>
          <w:color w:val="454B4B"/>
          <w:sz w:val="25"/>
        </w:rPr>
        <w:t>throughout the day. Which emotions stood out to you? Were there any</w:t>
      </w:r>
      <w:r>
        <w:rPr>
          <w:i/>
          <w:color w:val="454B4B"/>
          <w:spacing w:val="80"/>
          <w:sz w:val="25"/>
        </w:rPr>
        <w:t> </w:t>
      </w:r>
      <w:r>
        <w:rPr>
          <w:i/>
          <w:color w:val="454B4B"/>
          <w:spacing w:val="-2"/>
          <w:sz w:val="25"/>
        </w:rPr>
        <w:t>surprises?</w:t>
      </w:r>
    </w:p>
    <w:p>
      <w:pPr>
        <w:pStyle w:val="ListParagraph"/>
        <w:numPr>
          <w:ilvl w:val="0"/>
          <w:numId w:val="91"/>
        </w:numPr>
        <w:tabs>
          <w:tab w:pos="1831" w:val="left" w:leader="none"/>
          <w:tab w:pos="1833" w:val="left" w:leader="none"/>
        </w:tabs>
        <w:spacing w:line="268" w:lineRule="auto" w:before="4" w:after="0"/>
        <w:ind w:left="1833" w:right="1471" w:hanging="233"/>
        <w:jc w:val="left"/>
        <w:rPr>
          <w:i/>
          <w:sz w:val="25"/>
        </w:rPr>
      </w:pPr>
      <w:r>
        <w:rPr>
          <w:i/>
          <w:color w:val="454B4B"/>
          <w:sz w:val="25"/>
        </w:rPr>
        <w:t>Fill</w:t>
      </w:r>
      <w:r>
        <w:rPr>
          <w:i/>
          <w:color w:val="454B4B"/>
          <w:spacing w:val="25"/>
          <w:sz w:val="25"/>
        </w:rPr>
        <w:t> </w:t>
      </w:r>
      <w:r>
        <w:rPr>
          <w:i/>
          <w:color w:val="454B4B"/>
          <w:sz w:val="25"/>
        </w:rPr>
        <w:t>in</w:t>
      </w:r>
      <w:r>
        <w:rPr>
          <w:i/>
          <w:color w:val="454B4B"/>
          <w:spacing w:val="25"/>
          <w:sz w:val="25"/>
        </w:rPr>
        <w:t> </w:t>
      </w:r>
      <w:r>
        <w:rPr>
          <w:i/>
          <w:color w:val="454B4B"/>
          <w:sz w:val="25"/>
        </w:rPr>
        <w:t>Your</w:t>
      </w:r>
      <w:r>
        <w:rPr>
          <w:i/>
          <w:color w:val="454B4B"/>
          <w:spacing w:val="25"/>
          <w:sz w:val="25"/>
        </w:rPr>
        <w:t> </w:t>
      </w:r>
      <w:r>
        <w:rPr>
          <w:i/>
          <w:color w:val="454B4B"/>
          <w:sz w:val="25"/>
        </w:rPr>
        <w:t>Wheel:</w:t>
      </w:r>
      <w:r>
        <w:rPr>
          <w:i/>
          <w:color w:val="454B4B"/>
          <w:spacing w:val="25"/>
          <w:sz w:val="25"/>
        </w:rPr>
        <w:t> </w:t>
      </w:r>
      <w:r>
        <w:rPr>
          <w:i/>
          <w:color w:val="454B4B"/>
          <w:sz w:val="25"/>
        </w:rPr>
        <w:t>Use</w:t>
      </w:r>
      <w:r>
        <w:rPr>
          <w:i/>
          <w:color w:val="454B4B"/>
          <w:spacing w:val="25"/>
          <w:sz w:val="25"/>
        </w:rPr>
        <w:t> </w:t>
      </w:r>
      <w:r>
        <w:rPr>
          <w:i/>
          <w:color w:val="454B4B"/>
          <w:sz w:val="25"/>
        </w:rPr>
        <w:t>your</w:t>
      </w:r>
      <w:r>
        <w:rPr>
          <w:i/>
          <w:color w:val="454B4B"/>
          <w:spacing w:val="25"/>
          <w:sz w:val="25"/>
        </w:rPr>
        <w:t> </w:t>
      </w:r>
      <w:r>
        <w:rPr>
          <w:i/>
          <w:color w:val="454B4B"/>
          <w:sz w:val="25"/>
        </w:rPr>
        <w:t>Emotion</w:t>
      </w:r>
      <w:r>
        <w:rPr>
          <w:i/>
          <w:color w:val="454B4B"/>
          <w:spacing w:val="25"/>
          <w:sz w:val="25"/>
        </w:rPr>
        <w:t> </w:t>
      </w:r>
      <w:r>
        <w:rPr>
          <w:i/>
          <w:color w:val="454B4B"/>
          <w:sz w:val="25"/>
        </w:rPr>
        <w:t>Wheel</w:t>
      </w:r>
      <w:r>
        <w:rPr>
          <w:i/>
          <w:color w:val="454B4B"/>
          <w:spacing w:val="25"/>
          <w:sz w:val="25"/>
        </w:rPr>
        <w:t> </w:t>
      </w:r>
      <w:r>
        <w:rPr>
          <w:i/>
          <w:color w:val="454B4B"/>
          <w:sz w:val="25"/>
        </w:rPr>
        <w:t>to</w:t>
      </w:r>
      <w:r>
        <w:rPr>
          <w:i/>
          <w:color w:val="454B4B"/>
          <w:spacing w:val="25"/>
          <w:sz w:val="25"/>
        </w:rPr>
        <w:t> </w:t>
      </w:r>
      <w:r>
        <w:rPr>
          <w:i/>
          <w:color w:val="454B4B"/>
          <w:sz w:val="25"/>
        </w:rPr>
        <w:t>mark</w:t>
      </w:r>
      <w:r>
        <w:rPr>
          <w:i/>
          <w:color w:val="454B4B"/>
          <w:spacing w:val="25"/>
          <w:sz w:val="25"/>
        </w:rPr>
        <w:t> </w:t>
      </w:r>
      <w:r>
        <w:rPr>
          <w:i/>
          <w:color w:val="454B4B"/>
          <w:sz w:val="25"/>
        </w:rPr>
        <w:t>how</w:t>
      </w:r>
      <w:r>
        <w:rPr>
          <w:i/>
          <w:color w:val="454B4B"/>
          <w:spacing w:val="25"/>
          <w:sz w:val="25"/>
        </w:rPr>
        <w:t> </w:t>
      </w:r>
      <w:r>
        <w:rPr>
          <w:i/>
          <w:color w:val="454B4B"/>
          <w:sz w:val="25"/>
        </w:rPr>
        <w:t>you</w:t>
      </w:r>
      <w:r>
        <w:rPr>
          <w:i/>
          <w:color w:val="454B4B"/>
          <w:spacing w:val="25"/>
          <w:sz w:val="25"/>
        </w:rPr>
        <w:t> </w:t>
      </w:r>
      <w:r>
        <w:rPr>
          <w:i/>
          <w:color w:val="454B4B"/>
          <w:sz w:val="25"/>
        </w:rPr>
        <w:t>felt</w:t>
      </w:r>
      <w:r>
        <w:rPr>
          <w:i/>
          <w:color w:val="454B4B"/>
          <w:spacing w:val="25"/>
          <w:sz w:val="25"/>
        </w:rPr>
        <w:t> </w:t>
      </w:r>
      <w:r>
        <w:rPr>
          <w:i/>
          <w:color w:val="454B4B"/>
          <w:sz w:val="25"/>
        </w:rPr>
        <w:t>during</w:t>
      </w:r>
      <w:r>
        <w:rPr>
          <w:i/>
          <w:color w:val="454B4B"/>
          <w:spacing w:val="25"/>
          <w:sz w:val="25"/>
        </w:rPr>
        <w:t> </w:t>
      </w:r>
      <w:r>
        <w:rPr>
          <w:i/>
          <w:color w:val="454B4B"/>
          <w:sz w:val="25"/>
        </w:rPr>
        <w:t>those key</w:t>
      </w:r>
      <w:r>
        <w:rPr>
          <w:i/>
          <w:color w:val="454B4B"/>
          <w:spacing w:val="40"/>
          <w:sz w:val="25"/>
        </w:rPr>
        <w:t> </w:t>
      </w:r>
      <w:r>
        <w:rPr>
          <w:i/>
          <w:color w:val="454B4B"/>
          <w:sz w:val="25"/>
        </w:rPr>
        <w:t>moments.</w:t>
      </w:r>
      <w:r>
        <w:rPr>
          <w:i/>
          <w:color w:val="454B4B"/>
          <w:spacing w:val="40"/>
          <w:sz w:val="25"/>
        </w:rPr>
        <w:t> </w:t>
      </w:r>
      <w:r>
        <w:rPr>
          <w:i/>
          <w:color w:val="454B4B"/>
          <w:sz w:val="25"/>
        </w:rPr>
        <w:t>You</w:t>
      </w:r>
      <w:r>
        <w:rPr>
          <w:i/>
          <w:color w:val="454B4B"/>
          <w:spacing w:val="40"/>
          <w:sz w:val="25"/>
        </w:rPr>
        <w:t> </w:t>
      </w:r>
      <w:r>
        <w:rPr>
          <w:i/>
          <w:color w:val="454B4B"/>
          <w:sz w:val="25"/>
        </w:rPr>
        <w:t>can</w:t>
      </w:r>
      <w:r>
        <w:rPr>
          <w:i/>
          <w:color w:val="454B4B"/>
          <w:spacing w:val="40"/>
          <w:sz w:val="25"/>
        </w:rPr>
        <w:t> </w:t>
      </w:r>
      <w:r>
        <w:rPr>
          <w:i/>
          <w:color w:val="454B4B"/>
          <w:sz w:val="25"/>
        </w:rPr>
        <w:t>use</w:t>
      </w:r>
      <w:r>
        <w:rPr>
          <w:i/>
          <w:color w:val="454B4B"/>
          <w:spacing w:val="40"/>
          <w:sz w:val="25"/>
        </w:rPr>
        <w:t> </w:t>
      </w:r>
      <w:r>
        <w:rPr>
          <w:i/>
          <w:color w:val="454B4B"/>
          <w:sz w:val="25"/>
        </w:rPr>
        <w:t>colors,</w:t>
      </w:r>
      <w:r>
        <w:rPr>
          <w:i/>
          <w:color w:val="454B4B"/>
          <w:spacing w:val="40"/>
          <w:sz w:val="25"/>
        </w:rPr>
        <w:t> </w:t>
      </w:r>
      <w:r>
        <w:rPr>
          <w:i/>
          <w:color w:val="454B4B"/>
          <w:sz w:val="25"/>
        </w:rPr>
        <w:t>symbols,</w:t>
      </w:r>
      <w:r>
        <w:rPr>
          <w:i/>
          <w:color w:val="454B4B"/>
          <w:spacing w:val="40"/>
          <w:sz w:val="25"/>
        </w:rPr>
        <w:t> </w:t>
      </w:r>
      <w:r>
        <w:rPr>
          <w:i/>
          <w:color w:val="454B4B"/>
          <w:sz w:val="25"/>
        </w:rPr>
        <w:t>or</w:t>
      </w:r>
      <w:r>
        <w:rPr>
          <w:i/>
          <w:color w:val="454B4B"/>
          <w:spacing w:val="40"/>
          <w:sz w:val="25"/>
        </w:rPr>
        <w:t> </w:t>
      </w:r>
      <w:r>
        <w:rPr>
          <w:i/>
          <w:color w:val="454B4B"/>
          <w:sz w:val="25"/>
        </w:rPr>
        <w:t>even</w:t>
      </w:r>
      <w:r>
        <w:rPr>
          <w:i/>
          <w:color w:val="454B4B"/>
          <w:spacing w:val="40"/>
          <w:sz w:val="25"/>
        </w:rPr>
        <w:t> </w:t>
      </w:r>
      <w:r>
        <w:rPr>
          <w:i/>
          <w:color w:val="454B4B"/>
          <w:sz w:val="25"/>
        </w:rPr>
        <w:t>words</w:t>
      </w:r>
      <w:r>
        <w:rPr>
          <w:i/>
          <w:color w:val="454B4B"/>
          <w:spacing w:val="40"/>
          <w:sz w:val="25"/>
        </w:rPr>
        <w:t> </w:t>
      </w:r>
      <w:r>
        <w:rPr>
          <w:i/>
          <w:color w:val="454B4B"/>
          <w:sz w:val="25"/>
        </w:rPr>
        <w:t>to</w:t>
      </w:r>
      <w:r>
        <w:rPr>
          <w:i/>
          <w:color w:val="454B4B"/>
          <w:spacing w:val="40"/>
          <w:sz w:val="25"/>
        </w:rPr>
        <w:t> </w:t>
      </w:r>
      <w:r>
        <w:rPr>
          <w:i/>
          <w:color w:val="454B4B"/>
          <w:sz w:val="25"/>
        </w:rPr>
        <w:t>represent</w:t>
      </w:r>
      <w:r>
        <w:rPr>
          <w:i/>
          <w:color w:val="454B4B"/>
          <w:spacing w:val="40"/>
          <w:sz w:val="25"/>
        </w:rPr>
        <w:t> </w:t>
      </w:r>
      <w:r>
        <w:rPr>
          <w:i/>
          <w:color w:val="454B4B"/>
          <w:sz w:val="25"/>
        </w:rPr>
        <w:t>the intensity of each emotion.</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48"/>
        <w:rPr>
          <w:i/>
          <w:sz w:val="40"/>
        </w:rPr>
      </w:pPr>
    </w:p>
    <w:p>
      <w:pPr>
        <w:spacing w:before="0"/>
        <w:ind w:left="0" w:right="284" w:firstLine="0"/>
        <w:jc w:val="right"/>
        <w:rPr>
          <w:rFonts w:ascii="Lucida Sans Unicode"/>
          <w:sz w:val="40"/>
        </w:rPr>
      </w:pPr>
      <w:r>
        <w:rPr>
          <w:rFonts w:ascii="Lucida Sans Unicode"/>
          <w:spacing w:val="-5"/>
          <w:sz w:val="40"/>
        </w:rPr>
        <w:t>298</w:t>
      </w:r>
    </w:p>
    <w:p>
      <w:pPr>
        <w:spacing w:after="0"/>
        <w:jc w:val="right"/>
        <w:rPr>
          <w:rFonts w:ascii="Lucida Sans Unicode"/>
          <w:sz w:val="40"/>
        </w:rPr>
        <w:sectPr>
          <w:type w:val="continuous"/>
          <w:pgSz w:w="12240" w:h="15840"/>
          <w:pgMar w:top="1800" w:bottom="0" w:left="240" w:right="220"/>
        </w:sectPr>
      </w:pPr>
    </w:p>
    <w:p>
      <w:pPr>
        <w:spacing w:line="621" w:lineRule="exact" w:before="147"/>
        <w:ind w:left="1397" w:right="0" w:firstLine="0"/>
        <w:jc w:val="left"/>
        <w:rPr>
          <w:rFonts w:ascii="Georgia"/>
          <w:sz w:val="43"/>
        </w:rPr>
      </w:pPr>
      <w:r>
        <w:rPr>
          <w:rFonts w:ascii="Georgia"/>
          <w:color w:val="23416D"/>
          <w:spacing w:val="-351"/>
          <w:w w:val="121"/>
          <w:position w:val="21"/>
          <w:sz w:val="43"/>
        </w:rPr>
        <w:t>E</w:t>
      </w:r>
      <w:r>
        <w:rPr>
          <w:color w:val="454B4B"/>
          <w:spacing w:val="17"/>
          <w:w w:val="97"/>
          <w:sz w:val="36"/>
        </w:rPr>
        <w:t>L</w:t>
      </w:r>
      <w:r>
        <w:rPr>
          <w:color w:val="454B4B"/>
          <w:spacing w:val="17"/>
          <w:sz w:val="36"/>
        </w:rPr>
        <w:t>e</w:t>
      </w:r>
      <w:r>
        <w:rPr>
          <w:color w:val="454B4B"/>
          <w:spacing w:val="-82"/>
          <w:w w:val="79"/>
          <w:sz w:val="36"/>
        </w:rPr>
        <w:t>t</w:t>
      </w:r>
      <w:r>
        <w:rPr>
          <w:rFonts w:ascii="Georgia"/>
          <w:color w:val="23416D"/>
          <w:spacing w:val="-416"/>
          <w:w w:val="123"/>
          <w:position w:val="21"/>
          <w:sz w:val="43"/>
        </w:rPr>
        <w:t>M</w:t>
      </w:r>
      <w:r>
        <w:rPr>
          <w:color w:val="454B4B"/>
          <w:spacing w:val="18"/>
          <w:w w:val="79"/>
          <w:sz w:val="36"/>
        </w:rPr>
        <w:t>s</w:t>
      </w:r>
      <w:r>
        <w:rPr>
          <w:color w:val="454B4B"/>
          <w:spacing w:val="51"/>
          <w:sz w:val="36"/>
        </w:rPr>
        <w:t>  </w:t>
      </w:r>
      <w:r>
        <w:rPr>
          <w:color w:val="454B4B"/>
          <w:spacing w:val="-1"/>
          <w:w w:val="97"/>
          <w:sz w:val="36"/>
        </w:rPr>
        <w:t>R</w:t>
      </w:r>
      <w:r>
        <w:rPr>
          <w:color w:val="454B4B"/>
          <w:spacing w:val="-188"/>
          <w:w w:val="103"/>
          <w:sz w:val="36"/>
        </w:rPr>
        <w:t>e</w:t>
      </w:r>
      <w:r>
        <w:rPr>
          <w:rFonts w:ascii="Georgia"/>
          <w:color w:val="23416D"/>
          <w:spacing w:val="-300"/>
          <w:w w:val="145"/>
          <w:position w:val="21"/>
          <w:sz w:val="43"/>
        </w:rPr>
        <w:t>O</w:t>
      </w:r>
      <w:r>
        <w:rPr>
          <w:color w:val="454B4B"/>
          <w:spacing w:val="-1"/>
          <w:w w:val="83"/>
          <w:sz w:val="36"/>
        </w:rPr>
        <w:t>f</w:t>
      </w:r>
      <w:r>
        <w:rPr>
          <w:color w:val="454B4B"/>
          <w:spacing w:val="-1"/>
          <w:w w:val="84"/>
          <w:sz w:val="36"/>
        </w:rPr>
        <w:t>l</w:t>
      </w:r>
      <w:r>
        <w:rPr>
          <w:color w:val="454B4B"/>
          <w:spacing w:val="-40"/>
          <w:w w:val="103"/>
          <w:sz w:val="36"/>
        </w:rPr>
        <w:t>e</w:t>
      </w:r>
      <w:r>
        <w:rPr>
          <w:rFonts w:ascii="Georgia"/>
          <w:color w:val="23416D"/>
          <w:spacing w:val="-279"/>
          <w:w w:val="112"/>
          <w:position w:val="21"/>
          <w:sz w:val="43"/>
        </w:rPr>
        <w:t>T</w:t>
      </w:r>
      <w:r>
        <w:rPr>
          <w:color w:val="454B4B"/>
          <w:spacing w:val="-1"/>
          <w:w w:val="108"/>
          <w:sz w:val="36"/>
        </w:rPr>
        <w:t>c</w:t>
      </w:r>
      <w:r>
        <w:rPr>
          <w:color w:val="454B4B"/>
          <w:spacing w:val="-1"/>
          <w:w w:val="82"/>
          <w:sz w:val="36"/>
        </w:rPr>
        <w:t>t</w:t>
      </w:r>
      <w:r>
        <w:rPr>
          <w:color w:val="454B4B"/>
          <w:spacing w:val="-71"/>
          <w:w w:val="96"/>
          <w:sz w:val="36"/>
        </w:rPr>
        <w:t>:</w:t>
      </w:r>
      <w:r>
        <w:rPr>
          <w:rFonts w:ascii="Georgia"/>
          <w:color w:val="23416D"/>
          <w:w w:val="77"/>
          <w:position w:val="21"/>
          <w:sz w:val="43"/>
        </w:rPr>
        <w:t>I</w:t>
      </w:r>
      <w:r>
        <w:rPr>
          <w:rFonts w:ascii="Georgia"/>
          <w:color w:val="23416D"/>
          <w:spacing w:val="10"/>
          <w:position w:val="21"/>
          <w:sz w:val="43"/>
        </w:rPr>
        <w:t> </w:t>
      </w:r>
      <w:r>
        <w:rPr>
          <w:rFonts w:ascii="Georgia"/>
          <w:color w:val="23416D"/>
          <w:spacing w:val="11"/>
          <w:position w:val="21"/>
          <w:sz w:val="43"/>
        </w:rPr>
        <w:t>ON</w:t>
      </w:r>
    </w:p>
    <w:p>
      <w:pPr>
        <w:spacing w:line="425" w:lineRule="exact" w:before="0"/>
        <w:ind w:left="1397" w:right="0" w:firstLine="0"/>
        <w:jc w:val="left"/>
        <w:rPr>
          <w:rFonts w:ascii="Georgia"/>
          <w:sz w:val="43"/>
        </w:rPr>
      </w:pPr>
      <w:r>
        <w:rPr>
          <w:rFonts w:ascii="Georgia"/>
          <w:color w:val="23416D"/>
          <w:spacing w:val="33"/>
          <w:w w:val="130"/>
          <w:sz w:val="43"/>
        </w:rPr>
        <w:t>WHEEL</w:t>
      </w:r>
      <w:r>
        <w:rPr>
          <w:rFonts w:ascii="Georgia"/>
          <w:color w:val="23416D"/>
          <w:spacing w:val="-4"/>
          <w:w w:val="130"/>
          <w:sz w:val="43"/>
        </w:rPr>
        <w:t>  </w:t>
      </w:r>
      <w:r>
        <w:rPr>
          <w:rFonts w:ascii="Georgia"/>
          <w:color w:val="23416D"/>
          <w:w w:val="130"/>
          <w:sz w:val="43"/>
        </w:rPr>
        <w:t>-</w:t>
      </w:r>
      <w:r>
        <w:rPr>
          <w:rFonts w:ascii="Georgia"/>
          <w:color w:val="23416D"/>
          <w:spacing w:val="-4"/>
          <w:w w:val="130"/>
          <w:sz w:val="43"/>
        </w:rPr>
        <w:t>  </w:t>
      </w:r>
      <w:r>
        <w:rPr>
          <w:rFonts w:ascii="Georgia"/>
          <w:color w:val="23416D"/>
          <w:spacing w:val="23"/>
          <w:w w:val="130"/>
          <w:sz w:val="43"/>
        </w:rPr>
        <w:t>WEEK</w:t>
      </w:r>
    </w:p>
    <w:p>
      <w:pPr>
        <w:spacing w:before="354"/>
        <w:ind w:left="1397" w:right="0" w:firstLine="0"/>
        <w:jc w:val="left"/>
        <w:rPr>
          <w:i/>
          <w:sz w:val="25"/>
        </w:rPr>
      </w:pPr>
      <w:r>
        <w:rPr>
          <w:i/>
          <w:color w:val="454B4B"/>
          <w:w w:val="105"/>
          <w:sz w:val="25"/>
        </w:rPr>
        <w:t>Daily</w:t>
      </w:r>
      <w:r>
        <w:rPr>
          <w:i/>
          <w:color w:val="454B4B"/>
          <w:spacing w:val="13"/>
          <w:w w:val="105"/>
          <w:sz w:val="25"/>
        </w:rPr>
        <w:t> </w:t>
      </w:r>
      <w:r>
        <w:rPr>
          <w:i/>
          <w:color w:val="454B4B"/>
          <w:w w:val="105"/>
          <w:sz w:val="25"/>
        </w:rPr>
        <w:t>Check-In</w:t>
      </w:r>
      <w:r>
        <w:rPr>
          <w:i/>
          <w:color w:val="454B4B"/>
          <w:spacing w:val="13"/>
          <w:w w:val="105"/>
          <w:sz w:val="25"/>
        </w:rPr>
        <w:t> </w:t>
      </w:r>
      <w:r>
        <w:rPr>
          <w:i/>
          <w:color w:val="454B4B"/>
          <w:w w:val="105"/>
          <w:sz w:val="25"/>
        </w:rPr>
        <w:t>-</w:t>
      </w:r>
      <w:r>
        <w:rPr>
          <w:i/>
          <w:color w:val="454B4B"/>
          <w:spacing w:val="14"/>
          <w:w w:val="105"/>
          <w:sz w:val="25"/>
        </w:rPr>
        <w:t> </w:t>
      </w:r>
      <w:r>
        <w:rPr>
          <w:i/>
          <w:color w:val="454B4B"/>
          <w:w w:val="105"/>
          <w:sz w:val="25"/>
        </w:rPr>
        <w:t>Day</w:t>
      </w:r>
      <w:r>
        <w:rPr>
          <w:i/>
          <w:color w:val="454B4B"/>
          <w:spacing w:val="13"/>
          <w:w w:val="105"/>
          <w:sz w:val="25"/>
        </w:rPr>
        <w:t> </w:t>
      </w:r>
      <w:r>
        <w:rPr>
          <w:i/>
          <w:color w:val="454B4B"/>
          <w:spacing w:val="-10"/>
          <w:w w:val="105"/>
          <w:sz w:val="25"/>
        </w:rPr>
        <w:t>7</w:t>
      </w:r>
    </w:p>
    <w:p>
      <w:pPr>
        <w:spacing w:line="240" w:lineRule="auto" w:before="0"/>
        <w:rPr>
          <w:i/>
          <w:sz w:val="22"/>
        </w:rPr>
      </w:pPr>
      <w:r>
        <w:rPr/>
        <w:br w:type="column"/>
      </w:r>
      <w:r>
        <w:rPr>
          <w:i/>
          <w:sz w:val="22"/>
        </w:rPr>
      </w:r>
    </w:p>
    <w:p>
      <w:pPr>
        <w:pStyle w:val="BodyText"/>
        <w:spacing w:before="33"/>
        <w:rPr>
          <w:i/>
          <w:sz w:val="22"/>
        </w:rPr>
      </w:pPr>
    </w:p>
    <w:p>
      <w:pPr>
        <w:spacing w:before="0"/>
        <w:ind w:left="1145"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6210" w:space="40"/>
            <w:col w:w="5530"/>
          </w:cols>
        </w:sectPr>
      </w:pPr>
    </w:p>
    <w:p>
      <w:pPr>
        <w:pStyle w:val="BodyText"/>
        <w:spacing w:before="73"/>
        <w:rPr>
          <w:sz w:val="25"/>
        </w:rPr>
      </w:pPr>
      <w:r>
        <w:rPr/>
        <mc:AlternateContent>
          <mc:Choice Requires="wps">
            <w:drawing>
              <wp:anchor distT="0" distB="0" distL="0" distR="0" allowOverlap="1" layoutInCell="1" locked="0" behindDoc="1" simplePos="0" relativeHeight="481288704">
                <wp:simplePos x="0" y="0"/>
                <wp:positionH relativeFrom="page">
                  <wp:posOffset>0</wp:posOffset>
                </wp:positionH>
                <wp:positionV relativeFrom="page">
                  <wp:posOffset>0</wp:posOffset>
                </wp:positionV>
                <wp:extent cx="7772400" cy="10058400"/>
                <wp:effectExtent l="0" t="0" r="0" b="0"/>
                <wp:wrapNone/>
                <wp:docPr id="2815" name="Graphic 2815"/>
                <wp:cNvGraphicFramePr>
                  <a:graphicFrameLocks/>
                </wp:cNvGraphicFramePr>
                <a:graphic>
                  <a:graphicData uri="http://schemas.microsoft.com/office/word/2010/wordprocessingShape">
                    <wps:wsp>
                      <wps:cNvPr id="2815" name="Graphic 281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27776" id="docshape94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89216">
                <wp:simplePos x="0" y="0"/>
                <wp:positionH relativeFrom="page">
                  <wp:posOffset>388620</wp:posOffset>
                </wp:positionH>
                <wp:positionV relativeFrom="page">
                  <wp:posOffset>388620</wp:posOffset>
                </wp:positionV>
                <wp:extent cx="6995159" cy="9281160"/>
                <wp:effectExtent l="0" t="0" r="0" b="0"/>
                <wp:wrapNone/>
                <wp:docPr id="2816" name="Group 2816"/>
                <wp:cNvGraphicFramePr>
                  <a:graphicFrameLocks/>
                </wp:cNvGraphicFramePr>
                <a:graphic>
                  <a:graphicData uri="http://schemas.microsoft.com/office/word/2010/wordprocessingGroup">
                    <wpg:wgp>
                      <wpg:cNvPr id="2816" name="Group 2816"/>
                      <wpg:cNvGrpSpPr/>
                      <wpg:grpSpPr>
                        <a:xfrm>
                          <a:off x="0" y="0"/>
                          <a:ext cx="6995159" cy="9281160"/>
                          <a:chExt cx="6995159" cy="9281160"/>
                        </a:xfrm>
                      </wpg:grpSpPr>
                      <wps:wsp>
                        <wps:cNvPr id="2817" name="Graphic 281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818" name="Graphic 2818"/>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819" name="Graphic 2819"/>
                        <wps:cNvSpPr/>
                        <wps:spPr>
                          <a:xfrm>
                            <a:off x="597475" y="3325846"/>
                            <a:ext cx="5801360" cy="5791200"/>
                          </a:xfrm>
                          <a:custGeom>
                            <a:avLst/>
                            <a:gdLst/>
                            <a:ahLst/>
                            <a:cxnLst/>
                            <a:rect l="l" t="t" r="r" b="b"/>
                            <a:pathLst>
                              <a:path w="5801360" h="5791200">
                                <a:moveTo>
                                  <a:pt x="3187941" y="12700"/>
                                </a:moveTo>
                                <a:lnTo>
                                  <a:pt x="2612912" y="12700"/>
                                </a:lnTo>
                                <a:lnTo>
                                  <a:pt x="2660314" y="0"/>
                                </a:lnTo>
                                <a:lnTo>
                                  <a:pt x="3140539" y="0"/>
                                </a:lnTo>
                                <a:lnTo>
                                  <a:pt x="3187941" y="12700"/>
                                </a:lnTo>
                                <a:close/>
                              </a:path>
                              <a:path w="5801360" h="5791200">
                                <a:moveTo>
                                  <a:pt x="2521246" y="38100"/>
                                </a:moveTo>
                                <a:lnTo>
                                  <a:pt x="2425582" y="38100"/>
                                </a:lnTo>
                                <a:lnTo>
                                  <a:pt x="2518780" y="12700"/>
                                </a:lnTo>
                                <a:lnTo>
                                  <a:pt x="2709174" y="12700"/>
                                </a:lnTo>
                                <a:lnTo>
                                  <a:pt x="2661865" y="25400"/>
                                </a:lnTo>
                                <a:lnTo>
                                  <a:pt x="2567895" y="25400"/>
                                </a:lnTo>
                                <a:lnTo>
                                  <a:pt x="2521246" y="38100"/>
                                </a:lnTo>
                                <a:close/>
                              </a:path>
                              <a:path w="5801360" h="5791200">
                                <a:moveTo>
                                  <a:pt x="3375271" y="38100"/>
                                </a:moveTo>
                                <a:lnTo>
                                  <a:pt x="3279606" y="38100"/>
                                </a:lnTo>
                                <a:lnTo>
                                  <a:pt x="3232957" y="25400"/>
                                </a:lnTo>
                                <a:lnTo>
                                  <a:pt x="3138987" y="25400"/>
                                </a:lnTo>
                                <a:lnTo>
                                  <a:pt x="3091678" y="12700"/>
                                </a:lnTo>
                                <a:lnTo>
                                  <a:pt x="3282073" y="12700"/>
                                </a:lnTo>
                                <a:lnTo>
                                  <a:pt x="3375271" y="38100"/>
                                </a:lnTo>
                                <a:close/>
                              </a:path>
                              <a:path w="5801360" h="5791200">
                                <a:moveTo>
                                  <a:pt x="2382717" y="63500"/>
                                </a:moveTo>
                                <a:lnTo>
                                  <a:pt x="2287647" y="63500"/>
                                </a:lnTo>
                                <a:lnTo>
                                  <a:pt x="2379349" y="38100"/>
                                </a:lnTo>
                                <a:lnTo>
                                  <a:pt x="2474829" y="38100"/>
                                </a:lnTo>
                                <a:lnTo>
                                  <a:pt x="2382717" y="63500"/>
                                </a:lnTo>
                                <a:close/>
                              </a:path>
                              <a:path w="5801360" h="5791200">
                                <a:moveTo>
                                  <a:pt x="3513206" y="63500"/>
                                </a:moveTo>
                                <a:lnTo>
                                  <a:pt x="3418135" y="63500"/>
                                </a:lnTo>
                                <a:lnTo>
                                  <a:pt x="3326023" y="38100"/>
                                </a:lnTo>
                                <a:lnTo>
                                  <a:pt x="3421503" y="38100"/>
                                </a:lnTo>
                                <a:lnTo>
                                  <a:pt x="3513206" y="63500"/>
                                </a:lnTo>
                                <a:close/>
                              </a:path>
                              <a:path w="5801360" h="5791200">
                                <a:moveTo>
                                  <a:pt x="2521246" y="5753100"/>
                                </a:moveTo>
                                <a:lnTo>
                                  <a:pt x="2379349" y="5753100"/>
                                </a:lnTo>
                                <a:lnTo>
                                  <a:pt x="2197004" y="5702300"/>
                                </a:lnTo>
                                <a:lnTo>
                                  <a:pt x="2152094" y="5702300"/>
                                </a:lnTo>
                                <a:lnTo>
                                  <a:pt x="2019089" y="5664200"/>
                                </a:lnTo>
                                <a:lnTo>
                                  <a:pt x="1975350" y="5638800"/>
                                </a:lnTo>
                                <a:lnTo>
                                  <a:pt x="1846002" y="5600700"/>
                                </a:lnTo>
                                <a:lnTo>
                                  <a:pt x="1803531" y="5575300"/>
                                </a:lnTo>
                                <a:lnTo>
                                  <a:pt x="1719592" y="5549900"/>
                                </a:lnTo>
                                <a:lnTo>
                                  <a:pt x="1637033" y="5499100"/>
                                </a:lnTo>
                                <a:lnTo>
                                  <a:pt x="1596286" y="5486400"/>
                                </a:lnTo>
                                <a:lnTo>
                                  <a:pt x="1555903" y="5461000"/>
                                </a:lnTo>
                                <a:lnTo>
                                  <a:pt x="1515889" y="5448300"/>
                                </a:lnTo>
                                <a:lnTo>
                                  <a:pt x="1398127" y="5372100"/>
                                </a:lnTo>
                                <a:lnTo>
                                  <a:pt x="1321581" y="5321300"/>
                                </a:lnTo>
                                <a:lnTo>
                                  <a:pt x="1246661" y="5270500"/>
                                </a:lnTo>
                                <a:lnTo>
                                  <a:pt x="1173416" y="5219700"/>
                                </a:lnTo>
                                <a:lnTo>
                                  <a:pt x="1101897" y="5168900"/>
                                </a:lnTo>
                                <a:lnTo>
                                  <a:pt x="1032153" y="5118100"/>
                                </a:lnTo>
                                <a:lnTo>
                                  <a:pt x="997962" y="5080000"/>
                                </a:lnTo>
                                <a:lnTo>
                                  <a:pt x="964233" y="5054600"/>
                                </a:lnTo>
                                <a:lnTo>
                                  <a:pt x="930973" y="5016500"/>
                                </a:lnTo>
                                <a:lnTo>
                                  <a:pt x="898187" y="4991100"/>
                                </a:lnTo>
                                <a:lnTo>
                                  <a:pt x="865882" y="4965700"/>
                                </a:lnTo>
                                <a:lnTo>
                                  <a:pt x="834063" y="4927600"/>
                                </a:lnTo>
                                <a:lnTo>
                                  <a:pt x="802738" y="4902200"/>
                                </a:lnTo>
                                <a:lnTo>
                                  <a:pt x="771912" y="4864100"/>
                                </a:lnTo>
                                <a:lnTo>
                                  <a:pt x="741592" y="4826000"/>
                                </a:lnTo>
                                <a:lnTo>
                                  <a:pt x="711783" y="4800600"/>
                                </a:lnTo>
                                <a:lnTo>
                                  <a:pt x="682492" y="4762500"/>
                                </a:lnTo>
                                <a:lnTo>
                                  <a:pt x="653724" y="4724400"/>
                                </a:lnTo>
                                <a:lnTo>
                                  <a:pt x="625487" y="4686300"/>
                                </a:lnTo>
                                <a:lnTo>
                                  <a:pt x="597787" y="4660900"/>
                                </a:lnTo>
                                <a:lnTo>
                                  <a:pt x="570628" y="4622800"/>
                                </a:lnTo>
                                <a:lnTo>
                                  <a:pt x="544019" y="4584700"/>
                                </a:lnTo>
                                <a:lnTo>
                                  <a:pt x="517964" y="4546600"/>
                                </a:lnTo>
                                <a:lnTo>
                                  <a:pt x="492470" y="4508500"/>
                                </a:lnTo>
                                <a:lnTo>
                                  <a:pt x="467543" y="4470400"/>
                                </a:lnTo>
                                <a:lnTo>
                                  <a:pt x="443190" y="4432300"/>
                                </a:lnTo>
                                <a:lnTo>
                                  <a:pt x="419416" y="4394200"/>
                                </a:lnTo>
                                <a:lnTo>
                                  <a:pt x="396228" y="4356100"/>
                                </a:lnTo>
                                <a:lnTo>
                                  <a:pt x="373631" y="4318000"/>
                                </a:lnTo>
                                <a:lnTo>
                                  <a:pt x="351633" y="4279900"/>
                                </a:lnTo>
                                <a:lnTo>
                                  <a:pt x="330239" y="4241800"/>
                                </a:lnTo>
                                <a:lnTo>
                                  <a:pt x="309456" y="4203700"/>
                                </a:lnTo>
                                <a:lnTo>
                                  <a:pt x="289288" y="4152900"/>
                                </a:lnTo>
                                <a:lnTo>
                                  <a:pt x="269744" y="4114800"/>
                                </a:lnTo>
                                <a:lnTo>
                                  <a:pt x="250829" y="4076700"/>
                                </a:lnTo>
                                <a:lnTo>
                                  <a:pt x="232548" y="4038600"/>
                                </a:lnTo>
                                <a:lnTo>
                                  <a:pt x="214909" y="3987800"/>
                                </a:lnTo>
                                <a:lnTo>
                                  <a:pt x="197917" y="3949700"/>
                                </a:lnTo>
                                <a:lnTo>
                                  <a:pt x="181579" y="3911600"/>
                                </a:lnTo>
                                <a:lnTo>
                                  <a:pt x="165901" y="3860800"/>
                                </a:lnTo>
                                <a:lnTo>
                                  <a:pt x="150889" y="3822700"/>
                                </a:lnTo>
                                <a:lnTo>
                                  <a:pt x="136548" y="3771900"/>
                                </a:lnTo>
                                <a:lnTo>
                                  <a:pt x="122887" y="3733800"/>
                                </a:lnTo>
                                <a:lnTo>
                                  <a:pt x="109909" y="3683000"/>
                                </a:lnTo>
                                <a:lnTo>
                                  <a:pt x="97622" y="3644900"/>
                                </a:lnTo>
                                <a:lnTo>
                                  <a:pt x="86032" y="3594100"/>
                                </a:lnTo>
                                <a:lnTo>
                                  <a:pt x="75145" y="3556000"/>
                                </a:lnTo>
                                <a:lnTo>
                                  <a:pt x="64967" y="3505200"/>
                                </a:lnTo>
                                <a:lnTo>
                                  <a:pt x="55505" y="3467100"/>
                                </a:lnTo>
                                <a:lnTo>
                                  <a:pt x="46764" y="3416300"/>
                                </a:lnTo>
                                <a:lnTo>
                                  <a:pt x="38751" y="3365500"/>
                                </a:lnTo>
                                <a:lnTo>
                                  <a:pt x="31471" y="3327400"/>
                                </a:lnTo>
                                <a:lnTo>
                                  <a:pt x="24932" y="3276600"/>
                                </a:lnTo>
                                <a:lnTo>
                                  <a:pt x="19139" y="3225800"/>
                                </a:lnTo>
                                <a:lnTo>
                                  <a:pt x="14098" y="3187700"/>
                                </a:lnTo>
                                <a:lnTo>
                                  <a:pt x="9816" y="3136900"/>
                                </a:lnTo>
                                <a:lnTo>
                                  <a:pt x="6298" y="3086100"/>
                                </a:lnTo>
                                <a:lnTo>
                                  <a:pt x="3552" y="3035300"/>
                                </a:lnTo>
                                <a:lnTo>
                                  <a:pt x="1582" y="2984500"/>
                                </a:lnTo>
                                <a:lnTo>
                                  <a:pt x="396" y="2946400"/>
                                </a:lnTo>
                                <a:lnTo>
                                  <a:pt x="0" y="2895600"/>
                                </a:lnTo>
                                <a:lnTo>
                                  <a:pt x="396" y="2844800"/>
                                </a:lnTo>
                                <a:lnTo>
                                  <a:pt x="1582" y="2794000"/>
                                </a:lnTo>
                                <a:lnTo>
                                  <a:pt x="3552" y="2743200"/>
                                </a:lnTo>
                                <a:lnTo>
                                  <a:pt x="6298" y="2705100"/>
                                </a:lnTo>
                                <a:lnTo>
                                  <a:pt x="9816" y="2654300"/>
                                </a:lnTo>
                                <a:lnTo>
                                  <a:pt x="14098" y="2603500"/>
                                </a:lnTo>
                                <a:lnTo>
                                  <a:pt x="19139" y="2565400"/>
                                </a:lnTo>
                                <a:lnTo>
                                  <a:pt x="24932" y="2514600"/>
                                </a:lnTo>
                                <a:lnTo>
                                  <a:pt x="31471" y="2463800"/>
                                </a:lnTo>
                                <a:lnTo>
                                  <a:pt x="38751" y="2413000"/>
                                </a:lnTo>
                                <a:lnTo>
                                  <a:pt x="46764" y="2374900"/>
                                </a:lnTo>
                                <a:lnTo>
                                  <a:pt x="55505" y="2324100"/>
                                </a:lnTo>
                                <a:lnTo>
                                  <a:pt x="64967" y="2286000"/>
                                </a:lnTo>
                                <a:lnTo>
                                  <a:pt x="75145" y="2235200"/>
                                </a:lnTo>
                                <a:lnTo>
                                  <a:pt x="86032" y="2184400"/>
                                </a:lnTo>
                                <a:lnTo>
                                  <a:pt x="97622" y="2146300"/>
                                </a:lnTo>
                                <a:lnTo>
                                  <a:pt x="109909" y="2095500"/>
                                </a:lnTo>
                                <a:lnTo>
                                  <a:pt x="122887" y="2057400"/>
                                </a:lnTo>
                                <a:lnTo>
                                  <a:pt x="136548" y="2006600"/>
                                </a:lnTo>
                                <a:lnTo>
                                  <a:pt x="150889" y="1968500"/>
                                </a:lnTo>
                                <a:lnTo>
                                  <a:pt x="165901" y="1930400"/>
                                </a:lnTo>
                                <a:lnTo>
                                  <a:pt x="181579" y="1879600"/>
                                </a:lnTo>
                                <a:lnTo>
                                  <a:pt x="197917" y="1841500"/>
                                </a:lnTo>
                                <a:lnTo>
                                  <a:pt x="214909" y="1803400"/>
                                </a:lnTo>
                                <a:lnTo>
                                  <a:pt x="232548" y="1752600"/>
                                </a:lnTo>
                                <a:lnTo>
                                  <a:pt x="250829" y="1714500"/>
                                </a:lnTo>
                                <a:lnTo>
                                  <a:pt x="269744" y="1676400"/>
                                </a:lnTo>
                                <a:lnTo>
                                  <a:pt x="289288" y="1625600"/>
                                </a:lnTo>
                                <a:lnTo>
                                  <a:pt x="309456" y="1587500"/>
                                </a:lnTo>
                                <a:lnTo>
                                  <a:pt x="330239" y="1549400"/>
                                </a:lnTo>
                                <a:lnTo>
                                  <a:pt x="351633" y="1511300"/>
                                </a:lnTo>
                                <a:lnTo>
                                  <a:pt x="373631" y="1473200"/>
                                </a:lnTo>
                                <a:lnTo>
                                  <a:pt x="396228" y="1435100"/>
                                </a:lnTo>
                                <a:lnTo>
                                  <a:pt x="419416" y="1397000"/>
                                </a:lnTo>
                                <a:lnTo>
                                  <a:pt x="443190" y="1358900"/>
                                </a:lnTo>
                                <a:lnTo>
                                  <a:pt x="467543" y="1320800"/>
                                </a:lnTo>
                                <a:lnTo>
                                  <a:pt x="492470" y="1282700"/>
                                </a:lnTo>
                                <a:lnTo>
                                  <a:pt x="517964" y="1244600"/>
                                </a:lnTo>
                                <a:lnTo>
                                  <a:pt x="544019" y="1206500"/>
                                </a:lnTo>
                                <a:lnTo>
                                  <a:pt x="570628" y="1168400"/>
                                </a:lnTo>
                                <a:lnTo>
                                  <a:pt x="597787" y="1130300"/>
                                </a:lnTo>
                                <a:lnTo>
                                  <a:pt x="625487" y="1092200"/>
                                </a:lnTo>
                                <a:lnTo>
                                  <a:pt x="653724" y="1066800"/>
                                </a:lnTo>
                                <a:lnTo>
                                  <a:pt x="682492" y="1028700"/>
                                </a:lnTo>
                                <a:lnTo>
                                  <a:pt x="711783" y="990600"/>
                                </a:lnTo>
                                <a:lnTo>
                                  <a:pt x="741592" y="952500"/>
                                </a:lnTo>
                                <a:lnTo>
                                  <a:pt x="771912" y="927100"/>
                                </a:lnTo>
                                <a:lnTo>
                                  <a:pt x="802738" y="889000"/>
                                </a:lnTo>
                                <a:lnTo>
                                  <a:pt x="834063" y="863600"/>
                                </a:lnTo>
                                <a:lnTo>
                                  <a:pt x="865882" y="825500"/>
                                </a:lnTo>
                                <a:lnTo>
                                  <a:pt x="898187" y="800100"/>
                                </a:lnTo>
                                <a:lnTo>
                                  <a:pt x="930973" y="762000"/>
                                </a:lnTo>
                                <a:lnTo>
                                  <a:pt x="964233" y="736600"/>
                                </a:lnTo>
                                <a:lnTo>
                                  <a:pt x="997962" y="711200"/>
                                </a:lnTo>
                                <a:lnTo>
                                  <a:pt x="1032153" y="673100"/>
                                </a:lnTo>
                                <a:lnTo>
                                  <a:pt x="1066800" y="647700"/>
                                </a:lnTo>
                                <a:lnTo>
                                  <a:pt x="1137438" y="596900"/>
                                </a:lnTo>
                                <a:lnTo>
                                  <a:pt x="1173416" y="558800"/>
                                </a:lnTo>
                                <a:lnTo>
                                  <a:pt x="1209826" y="533400"/>
                                </a:lnTo>
                                <a:lnTo>
                                  <a:pt x="1283914" y="482600"/>
                                </a:lnTo>
                                <a:lnTo>
                                  <a:pt x="1359654" y="431800"/>
                                </a:lnTo>
                                <a:lnTo>
                                  <a:pt x="1398127" y="419100"/>
                                </a:lnTo>
                                <a:lnTo>
                                  <a:pt x="1515889" y="342900"/>
                                </a:lnTo>
                                <a:lnTo>
                                  <a:pt x="1555903" y="330200"/>
                                </a:lnTo>
                                <a:lnTo>
                                  <a:pt x="1637033" y="279400"/>
                                </a:lnTo>
                                <a:lnTo>
                                  <a:pt x="1678137" y="266700"/>
                                </a:lnTo>
                                <a:lnTo>
                                  <a:pt x="1719592" y="241300"/>
                                </a:lnTo>
                                <a:lnTo>
                                  <a:pt x="1761392" y="228600"/>
                                </a:lnTo>
                                <a:lnTo>
                                  <a:pt x="1803531" y="203200"/>
                                </a:lnTo>
                                <a:lnTo>
                                  <a:pt x="1931918" y="165100"/>
                                </a:lnTo>
                                <a:lnTo>
                                  <a:pt x="1975350" y="139700"/>
                                </a:lnTo>
                                <a:lnTo>
                                  <a:pt x="2242190" y="63500"/>
                                </a:lnTo>
                                <a:lnTo>
                                  <a:pt x="2337034" y="63500"/>
                                </a:lnTo>
                                <a:lnTo>
                                  <a:pt x="1895338" y="190500"/>
                                </a:lnTo>
                                <a:lnTo>
                                  <a:pt x="1852817" y="203200"/>
                                </a:lnTo>
                                <a:lnTo>
                                  <a:pt x="1810621" y="228600"/>
                                </a:lnTo>
                                <a:lnTo>
                                  <a:pt x="1768754" y="241300"/>
                                </a:lnTo>
                                <a:lnTo>
                                  <a:pt x="1727225" y="266700"/>
                                </a:lnTo>
                                <a:lnTo>
                                  <a:pt x="1686038" y="279400"/>
                                </a:lnTo>
                                <a:lnTo>
                                  <a:pt x="1645200" y="304800"/>
                                </a:lnTo>
                                <a:lnTo>
                                  <a:pt x="1604716" y="317500"/>
                                </a:lnTo>
                                <a:lnTo>
                                  <a:pt x="1564594" y="342900"/>
                                </a:lnTo>
                                <a:lnTo>
                                  <a:pt x="1524839" y="355600"/>
                                </a:lnTo>
                                <a:lnTo>
                                  <a:pt x="1407839" y="431800"/>
                                </a:lnTo>
                                <a:lnTo>
                                  <a:pt x="1331787" y="482600"/>
                                </a:lnTo>
                                <a:lnTo>
                                  <a:pt x="1294365" y="508000"/>
                                </a:lnTo>
                                <a:lnTo>
                                  <a:pt x="1257352" y="520700"/>
                                </a:lnTo>
                                <a:lnTo>
                                  <a:pt x="1220755" y="558800"/>
                                </a:lnTo>
                                <a:lnTo>
                                  <a:pt x="1148836" y="609600"/>
                                </a:lnTo>
                                <a:lnTo>
                                  <a:pt x="1078655" y="660400"/>
                                </a:lnTo>
                                <a:lnTo>
                                  <a:pt x="1044232" y="685800"/>
                                </a:lnTo>
                                <a:lnTo>
                                  <a:pt x="1010263" y="723900"/>
                                </a:lnTo>
                                <a:lnTo>
                                  <a:pt x="976752" y="749300"/>
                                </a:lnTo>
                                <a:lnTo>
                                  <a:pt x="943707" y="774700"/>
                                </a:lnTo>
                                <a:lnTo>
                                  <a:pt x="911133" y="812800"/>
                                </a:lnTo>
                                <a:lnTo>
                                  <a:pt x="879037" y="838200"/>
                                </a:lnTo>
                                <a:lnTo>
                                  <a:pt x="847424" y="876300"/>
                                </a:lnTo>
                                <a:lnTo>
                                  <a:pt x="816302" y="901700"/>
                                </a:lnTo>
                                <a:lnTo>
                                  <a:pt x="785675" y="939800"/>
                                </a:lnTo>
                                <a:lnTo>
                                  <a:pt x="755551" y="965200"/>
                                </a:lnTo>
                                <a:lnTo>
                                  <a:pt x="725935" y="1003300"/>
                                </a:lnTo>
                                <a:lnTo>
                                  <a:pt x="696833" y="1041400"/>
                                </a:lnTo>
                                <a:lnTo>
                                  <a:pt x="668252" y="1066800"/>
                                </a:lnTo>
                                <a:lnTo>
                                  <a:pt x="640198" y="1104900"/>
                                </a:lnTo>
                                <a:lnTo>
                                  <a:pt x="612676" y="1143000"/>
                                </a:lnTo>
                                <a:lnTo>
                                  <a:pt x="585694" y="1181100"/>
                                </a:lnTo>
                                <a:lnTo>
                                  <a:pt x="559256" y="1219200"/>
                                </a:lnTo>
                                <a:lnTo>
                                  <a:pt x="533370" y="1257300"/>
                                </a:lnTo>
                                <a:lnTo>
                                  <a:pt x="508041" y="1282700"/>
                                </a:lnTo>
                                <a:lnTo>
                                  <a:pt x="483276" y="1320800"/>
                                </a:lnTo>
                                <a:lnTo>
                                  <a:pt x="459080" y="1358900"/>
                                </a:lnTo>
                                <a:lnTo>
                                  <a:pt x="435460" y="1397000"/>
                                </a:lnTo>
                                <a:lnTo>
                                  <a:pt x="412422" y="1435100"/>
                                </a:lnTo>
                                <a:lnTo>
                                  <a:pt x="389972" y="1473200"/>
                                </a:lnTo>
                                <a:lnTo>
                                  <a:pt x="368116" y="1524000"/>
                                </a:lnTo>
                                <a:lnTo>
                                  <a:pt x="346861" y="1562100"/>
                                </a:lnTo>
                                <a:lnTo>
                                  <a:pt x="326212" y="1600200"/>
                                </a:lnTo>
                                <a:lnTo>
                                  <a:pt x="306175" y="1638300"/>
                                </a:lnTo>
                                <a:lnTo>
                                  <a:pt x="286757" y="1676400"/>
                                </a:lnTo>
                                <a:lnTo>
                                  <a:pt x="267964" y="1727200"/>
                                </a:lnTo>
                                <a:lnTo>
                                  <a:pt x="249802" y="1765300"/>
                                </a:lnTo>
                                <a:lnTo>
                                  <a:pt x="232277" y="1803400"/>
                                </a:lnTo>
                                <a:lnTo>
                                  <a:pt x="215396" y="1841500"/>
                                </a:lnTo>
                                <a:lnTo>
                                  <a:pt x="199163" y="1892300"/>
                                </a:lnTo>
                                <a:lnTo>
                                  <a:pt x="183586" y="1930400"/>
                                </a:lnTo>
                                <a:lnTo>
                                  <a:pt x="168671" y="1981200"/>
                                </a:lnTo>
                                <a:lnTo>
                                  <a:pt x="154424" y="2019300"/>
                                </a:lnTo>
                                <a:lnTo>
                                  <a:pt x="140850" y="2057400"/>
                                </a:lnTo>
                                <a:lnTo>
                                  <a:pt x="127957" y="2108200"/>
                                </a:lnTo>
                                <a:lnTo>
                                  <a:pt x="115750" y="2146300"/>
                                </a:lnTo>
                                <a:lnTo>
                                  <a:pt x="104235" y="2197100"/>
                                </a:lnTo>
                                <a:lnTo>
                                  <a:pt x="93418" y="2235200"/>
                                </a:lnTo>
                                <a:lnTo>
                                  <a:pt x="83306" y="2286000"/>
                                </a:lnTo>
                                <a:lnTo>
                                  <a:pt x="73905" y="2336800"/>
                                </a:lnTo>
                                <a:lnTo>
                                  <a:pt x="65221" y="2374900"/>
                                </a:lnTo>
                                <a:lnTo>
                                  <a:pt x="57260" y="2425700"/>
                                </a:lnTo>
                                <a:lnTo>
                                  <a:pt x="50027" y="2463800"/>
                                </a:lnTo>
                                <a:lnTo>
                                  <a:pt x="43530" y="2514600"/>
                                </a:lnTo>
                                <a:lnTo>
                                  <a:pt x="37775" y="2565400"/>
                                </a:lnTo>
                                <a:lnTo>
                                  <a:pt x="32767" y="2603500"/>
                                </a:lnTo>
                                <a:lnTo>
                                  <a:pt x="28512" y="2654300"/>
                                </a:lnTo>
                                <a:lnTo>
                                  <a:pt x="25017" y="2705100"/>
                                </a:lnTo>
                                <a:lnTo>
                                  <a:pt x="22289" y="2755900"/>
                                </a:lnTo>
                                <a:lnTo>
                                  <a:pt x="20332" y="2794000"/>
                                </a:lnTo>
                                <a:lnTo>
                                  <a:pt x="19153" y="2844800"/>
                                </a:lnTo>
                                <a:lnTo>
                                  <a:pt x="18759" y="2895600"/>
                                </a:lnTo>
                                <a:lnTo>
                                  <a:pt x="19153" y="2946400"/>
                                </a:lnTo>
                                <a:lnTo>
                                  <a:pt x="20332" y="2984500"/>
                                </a:lnTo>
                                <a:lnTo>
                                  <a:pt x="22289" y="3035300"/>
                                </a:lnTo>
                                <a:lnTo>
                                  <a:pt x="25017" y="3086100"/>
                                </a:lnTo>
                                <a:lnTo>
                                  <a:pt x="28512" y="3136900"/>
                                </a:lnTo>
                                <a:lnTo>
                                  <a:pt x="32767" y="3175000"/>
                                </a:lnTo>
                                <a:lnTo>
                                  <a:pt x="37775" y="3225800"/>
                                </a:lnTo>
                                <a:lnTo>
                                  <a:pt x="43530" y="3276600"/>
                                </a:lnTo>
                                <a:lnTo>
                                  <a:pt x="50027" y="3314700"/>
                                </a:lnTo>
                                <a:lnTo>
                                  <a:pt x="57260" y="3365500"/>
                                </a:lnTo>
                                <a:lnTo>
                                  <a:pt x="65221" y="3416300"/>
                                </a:lnTo>
                                <a:lnTo>
                                  <a:pt x="73905" y="3454400"/>
                                </a:lnTo>
                                <a:lnTo>
                                  <a:pt x="83306" y="3505200"/>
                                </a:lnTo>
                                <a:lnTo>
                                  <a:pt x="93418" y="3543300"/>
                                </a:lnTo>
                                <a:lnTo>
                                  <a:pt x="104235" y="3594100"/>
                                </a:lnTo>
                                <a:lnTo>
                                  <a:pt x="115750" y="3632200"/>
                                </a:lnTo>
                                <a:lnTo>
                                  <a:pt x="127957" y="3683000"/>
                                </a:lnTo>
                                <a:lnTo>
                                  <a:pt x="140850" y="3721100"/>
                                </a:lnTo>
                                <a:lnTo>
                                  <a:pt x="154424" y="3771900"/>
                                </a:lnTo>
                                <a:lnTo>
                                  <a:pt x="168671" y="3810000"/>
                                </a:lnTo>
                                <a:lnTo>
                                  <a:pt x="183586" y="3860800"/>
                                </a:lnTo>
                                <a:lnTo>
                                  <a:pt x="199163" y="3898900"/>
                                </a:lnTo>
                                <a:lnTo>
                                  <a:pt x="215396" y="3937000"/>
                                </a:lnTo>
                                <a:lnTo>
                                  <a:pt x="232277" y="3987800"/>
                                </a:lnTo>
                                <a:lnTo>
                                  <a:pt x="249802" y="4025900"/>
                                </a:lnTo>
                                <a:lnTo>
                                  <a:pt x="267964" y="4064000"/>
                                </a:lnTo>
                                <a:lnTo>
                                  <a:pt x="286757" y="4114800"/>
                                </a:lnTo>
                                <a:lnTo>
                                  <a:pt x="306175" y="4152900"/>
                                </a:lnTo>
                                <a:lnTo>
                                  <a:pt x="326212" y="4191000"/>
                                </a:lnTo>
                                <a:lnTo>
                                  <a:pt x="346861" y="4229100"/>
                                </a:lnTo>
                                <a:lnTo>
                                  <a:pt x="368116" y="4267200"/>
                                </a:lnTo>
                                <a:lnTo>
                                  <a:pt x="389972" y="4305300"/>
                                </a:lnTo>
                                <a:lnTo>
                                  <a:pt x="412422" y="4343400"/>
                                </a:lnTo>
                                <a:lnTo>
                                  <a:pt x="435460" y="4381500"/>
                                </a:lnTo>
                                <a:lnTo>
                                  <a:pt x="459080" y="4419600"/>
                                </a:lnTo>
                                <a:lnTo>
                                  <a:pt x="483276" y="4457700"/>
                                </a:lnTo>
                                <a:lnTo>
                                  <a:pt x="508041" y="4495800"/>
                                </a:lnTo>
                                <a:lnTo>
                                  <a:pt x="533370" y="4533900"/>
                                </a:lnTo>
                                <a:lnTo>
                                  <a:pt x="559256" y="4572000"/>
                                </a:lnTo>
                                <a:lnTo>
                                  <a:pt x="585694" y="4610100"/>
                                </a:lnTo>
                                <a:lnTo>
                                  <a:pt x="612676" y="4648200"/>
                                </a:lnTo>
                                <a:lnTo>
                                  <a:pt x="640198" y="4686300"/>
                                </a:lnTo>
                                <a:lnTo>
                                  <a:pt x="668252" y="4711700"/>
                                </a:lnTo>
                                <a:lnTo>
                                  <a:pt x="696833" y="4749800"/>
                                </a:lnTo>
                                <a:lnTo>
                                  <a:pt x="725935" y="4787900"/>
                                </a:lnTo>
                                <a:lnTo>
                                  <a:pt x="755551" y="4813300"/>
                                </a:lnTo>
                                <a:lnTo>
                                  <a:pt x="785675" y="4851400"/>
                                </a:lnTo>
                                <a:lnTo>
                                  <a:pt x="816302" y="4889500"/>
                                </a:lnTo>
                                <a:lnTo>
                                  <a:pt x="847424" y="4914900"/>
                                </a:lnTo>
                                <a:lnTo>
                                  <a:pt x="879037" y="4953000"/>
                                </a:lnTo>
                                <a:lnTo>
                                  <a:pt x="911133" y="4978400"/>
                                </a:lnTo>
                                <a:lnTo>
                                  <a:pt x="943707" y="5003800"/>
                                </a:lnTo>
                                <a:lnTo>
                                  <a:pt x="976752" y="5041900"/>
                                </a:lnTo>
                                <a:lnTo>
                                  <a:pt x="1010263" y="5067300"/>
                                </a:lnTo>
                                <a:lnTo>
                                  <a:pt x="1044232" y="5092700"/>
                                </a:lnTo>
                                <a:lnTo>
                                  <a:pt x="1078655" y="5130800"/>
                                </a:lnTo>
                                <a:lnTo>
                                  <a:pt x="1148836" y="5181600"/>
                                </a:lnTo>
                                <a:lnTo>
                                  <a:pt x="1220755" y="5232400"/>
                                </a:lnTo>
                                <a:lnTo>
                                  <a:pt x="1294365" y="5283200"/>
                                </a:lnTo>
                                <a:lnTo>
                                  <a:pt x="1369614" y="5334000"/>
                                </a:lnTo>
                                <a:lnTo>
                                  <a:pt x="1485458" y="5410200"/>
                                </a:lnTo>
                                <a:lnTo>
                                  <a:pt x="1524839" y="5422900"/>
                                </a:lnTo>
                                <a:lnTo>
                                  <a:pt x="1604716" y="5473700"/>
                                </a:lnTo>
                                <a:lnTo>
                                  <a:pt x="1645200" y="5486400"/>
                                </a:lnTo>
                                <a:lnTo>
                                  <a:pt x="1686038" y="5511800"/>
                                </a:lnTo>
                                <a:lnTo>
                                  <a:pt x="1727225" y="5524500"/>
                                </a:lnTo>
                                <a:lnTo>
                                  <a:pt x="1768754" y="5549900"/>
                                </a:lnTo>
                                <a:lnTo>
                                  <a:pt x="1852817" y="5575300"/>
                                </a:lnTo>
                                <a:lnTo>
                                  <a:pt x="1895338" y="5600700"/>
                                </a:lnTo>
                                <a:lnTo>
                                  <a:pt x="2291607" y="5715000"/>
                                </a:lnTo>
                                <a:lnTo>
                                  <a:pt x="2337034" y="5715000"/>
                                </a:lnTo>
                                <a:lnTo>
                                  <a:pt x="2428651" y="5740400"/>
                                </a:lnTo>
                                <a:lnTo>
                                  <a:pt x="2474829" y="5740400"/>
                                </a:lnTo>
                                <a:lnTo>
                                  <a:pt x="2521246" y="5753100"/>
                                </a:lnTo>
                                <a:close/>
                              </a:path>
                              <a:path w="5801360" h="5791200">
                                <a:moveTo>
                                  <a:pt x="3421503" y="5753100"/>
                                </a:moveTo>
                                <a:lnTo>
                                  <a:pt x="3279606" y="5753100"/>
                                </a:lnTo>
                                <a:lnTo>
                                  <a:pt x="3326023" y="5740400"/>
                                </a:lnTo>
                                <a:lnTo>
                                  <a:pt x="3372201" y="5740400"/>
                                </a:lnTo>
                                <a:lnTo>
                                  <a:pt x="3463818" y="5715000"/>
                                </a:lnTo>
                                <a:lnTo>
                                  <a:pt x="3509245" y="5715000"/>
                                </a:lnTo>
                                <a:lnTo>
                                  <a:pt x="3905513" y="5600700"/>
                                </a:lnTo>
                                <a:lnTo>
                                  <a:pt x="3948034" y="5575300"/>
                                </a:lnTo>
                                <a:lnTo>
                                  <a:pt x="4032097" y="5549900"/>
                                </a:lnTo>
                                <a:lnTo>
                                  <a:pt x="4073627" y="5524500"/>
                                </a:lnTo>
                                <a:lnTo>
                                  <a:pt x="4114814" y="5511800"/>
                                </a:lnTo>
                                <a:lnTo>
                                  <a:pt x="4155652" y="5486400"/>
                                </a:lnTo>
                                <a:lnTo>
                                  <a:pt x="4196135" y="5473700"/>
                                </a:lnTo>
                                <a:lnTo>
                                  <a:pt x="4276012" y="5422900"/>
                                </a:lnTo>
                                <a:lnTo>
                                  <a:pt x="4315394" y="5410200"/>
                                </a:lnTo>
                                <a:lnTo>
                                  <a:pt x="4431237" y="5334000"/>
                                </a:lnTo>
                                <a:lnTo>
                                  <a:pt x="4506487" y="5283200"/>
                                </a:lnTo>
                                <a:lnTo>
                                  <a:pt x="4580096" y="5232400"/>
                                </a:lnTo>
                                <a:lnTo>
                                  <a:pt x="4652015" y="5181600"/>
                                </a:lnTo>
                                <a:lnTo>
                                  <a:pt x="4722196" y="5130800"/>
                                </a:lnTo>
                                <a:lnTo>
                                  <a:pt x="4756619" y="5092700"/>
                                </a:lnTo>
                                <a:lnTo>
                                  <a:pt x="4790589" y="5067300"/>
                                </a:lnTo>
                                <a:lnTo>
                                  <a:pt x="4824100" y="5041900"/>
                                </a:lnTo>
                                <a:lnTo>
                                  <a:pt x="4857145" y="5003800"/>
                                </a:lnTo>
                                <a:lnTo>
                                  <a:pt x="4889719" y="4978400"/>
                                </a:lnTo>
                                <a:lnTo>
                                  <a:pt x="4921815" y="4953000"/>
                                </a:lnTo>
                                <a:lnTo>
                                  <a:pt x="4953427" y="4914900"/>
                                </a:lnTo>
                                <a:lnTo>
                                  <a:pt x="4984550" y="4889500"/>
                                </a:lnTo>
                                <a:lnTo>
                                  <a:pt x="5015176" y="4851400"/>
                                </a:lnTo>
                                <a:lnTo>
                                  <a:pt x="5045301" y="4813300"/>
                                </a:lnTo>
                                <a:lnTo>
                                  <a:pt x="5074917" y="4787900"/>
                                </a:lnTo>
                                <a:lnTo>
                                  <a:pt x="5104019" y="4749800"/>
                                </a:lnTo>
                                <a:lnTo>
                                  <a:pt x="5132600" y="4711700"/>
                                </a:lnTo>
                                <a:lnTo>
                                  <a:pt x="5160654" y="4686300"/>
                                </a:lnTo>
                                <a:lnTo>
                                  <a:pt x="5188176" y="4648200"/>
                                </a:lnTo>
                                <a:lnTo>
                                  <a:pt x="5215158" y="4610100"/>
                                </a:lnTo>
                                <a:lnTo>
                                  <a:pt x="5241596" y="4572000"/>
                                </a:lnTo>
                                <a:lnTo>
                                  <a:pt x="5267482" y="4533900"/>
                                </a:lnTo>
                                <a:lnTo>
                                  <a:pt x="5292811" y="4495800"/>
                                </a:lnTo>
                                <a:lnTo>
                                  <a:pt x="5317576" y="4457700"/>
                                </a:lnTo>
                                <a:lnTo>
                                  <a:pt x="5341772" y="4419600"/>
                                </a:lnTo>
                                <a:lnTo>
                                  <a:pt x="5365392" y="4381500"/>
                                </a:lnTo>
                                <a:lnTo>
                                  <a:pt x="5388430" y="4343400"/>
                                </a:lnTo>
                                <a:lnTo>
                                  <a:pt x="5410880" y="4305300"/>
                                </a:lnTo>
                                <a:lnTo>
                                  <a:pt x="5432736" y="4267200"/>
                                </a:lnTo>
                                <a:lnTo>
                                  <a:pt x="5453991" y="4229100"/>
                                </a:lnTo>
                                <a:lnTo>
                                  <a:pt x="5474641" y="4191000"/>
                                </a:lnTo>
                                <a:lnTo>
                                  <a:pt x="5494677" y="4152900"/>
                                </a:lnTo>
                                <a:lnTo>
                                  <a:pt x="5514095" y="4114800"/>
                                </a:lnTo>
                                <a:lnTo>
                                  <a:pt x="5532888" y="4064000"/>
                                </a:lnTo>
                                <a:lnTo>
                                  <a:pt x="5551050" y="4025900"/>
                                </a:lnTo>
                                <a:lnTo>
                                  <a:pt x="5568575" y="3987800"/>
                                </a:lnTo>
                                <a:lnTo>
                                  <a:pt x="5585457" y="3937000"/>
                                </a:lnTo>
                                <a:lnTo>
                                  <a:pt x="5601689" y="3898900"/>
                                </a:lnTo>
                                <a:lnTo>
                                  <a:pt x="5617266" y="3860800"/>
                                </a:lnTo>
                                <a:lnTo>
                                  <a:pt x="5632181" y="3810000"/>
                                </a:lnTo>
                                <a:lnTo>
                                  <a:pt x="5646429" y="3771900"/>
                                </a:lnTo>
                                <a:lnTo>
                                  <a:pt x="5660002" y="3721100"/>
                                </a:lnTo>
                                <a:lnTo>
                                  <a:pt x="5672895" y="3683000"/>
                                </a:lnTo>
                                <a:lnTo>
                                  <a:pt x="5685103" y="3632200"/>
                                </a:lnTo>
                                <a:lnTo>
                                  <a:pt x="5696618" y="3594100"/>
                                </a:lnTo>
                                <a:lnTo>
                                  <a:pt x="5707434" y="3543300"/>
                                </a:lnTo>
                                <a:lnTo>
                                  <a:pt x="5717546" y="3505200"/>
                                </a:lnTo>
                                <a:lnTo>
                                  <a:pt x="5726947" y="3454400"/>
                                </a:lnTo>
                                <a:lnTo>
                                  <a:pt x="5735632" y="3416300"/>
                                </a:lnTo>
                                <a:lnTo>
                                  <a:pt x="5743593" y="3365500"/>
                                </a:lnTo>
                                <a:lnTo>
                                  <a:pt x="5750825" y="3314700"/>
                                </a:lnTo>
                                <a:lnTo>
                                  <a:pt x="5757322" y="3276600"/>
                                </a:lnTo>
                                <a:lnTo>
                                  <a:pt x="5763078" y="3225800"/>
                                </a:lnTo>
                                <a:lnTo>
                                  <a:pt x="5768086" y="3175000"/>
                                </a:lnTo>
                                <a:lnTo>
                                  <a:pt x="5772341" y="3136900"/>
                                </a:lnTo>
                                <a:lnTo>
                                  <a:pt x="5775835" y="3086100"/>
                                </a:lnTo>
                                <a:lnTo>
                                  <a:pt x="5778564" y="3035300"/>
                                </a:lnTo>
                                <a:lnTo>
                                  <a:pt x="5780521" y="2984500"/>
                                </a:lnTo>
                                <a:lnTo>
                                  <a:pt x="5781699" y="2946400"/>
                                </a:lnTo>
                                <a:lnTo>
                                  <a:pt x="5782094" y="2895600"/>
                                </a:lnTo>
                                <a:lnTo>
                                  <a:pt x="5781699" y="2844800"/>
                                </a:lnTo>
                                <a:lnTo>
                                  <a:pt x="5780521" y="2794000"/>
                                </a:lnTo>
                                <a:lnTo>
                                  <a:pt x="5778564" y="2755900"/>
                                </a:lnTo>
                                <a:lnTo>
                                  <a:pt x="5775835" y="2705100"/>
                                </a:lnTo>
                                <a:lnTo>
                                  <a:pt x="5772341" y="2654300"/>
                                </a:lnTo>
                                <a:lnTo>
                                  <a:pt x="5768086" y="2603500"/>
                                </a:lnTo>
                                <a:lnTo>
                                  <a:pt x="5763078" y="2565400"/>
                                </a:lnTo>
                                <a:lnTo>
                                  <a:pt x="5757322" y="2514600"/>
                                </a:lnTo>
                                <a:lnTo>
                                  <a:pt x="5750825" y="2463800"/>
                                </a:lnTo>
                                <a:lnTo>
                                  <a:pt x="5743593" y="2425700"/>
                                </a:lnTo>
                                <a:lnTo>
                                  <a:pt x="5735632" y="2374900"/>
                                </a:lnTo>
                                <a:lnTo>
                                  <a:pt x="5726947" y="2336800"/>
                                </a:lnTo>
                                <a:lnTo>
                                  <a:pt x="5717546" y="2286000"/>
                                </a:lnTo>
                                <a:lnTo>
                                  <a:pt x="5707434" y="2235200"/>
                                </a:lnTo>
                                <a:lnTo>
                                  <a:pt x="5696618" y="2197100"/>
                                </a:lnTo>
                                <a:lnTo>
                                  <a:pt x="5685103" y="2146300"/>
                                </a:lnTo>
                                <a:lnTo>
                                  <a:pt x="5672895" y="2108200"/>
                                </a:lnTo>
                                <a:lnTo>
                                  <a:pt x="5660002" y="2057400"/>
                                </a:lnTo>
                                <a:lnTo>
                                  <a:pt x="5646429" y="2019300"/>
                                </a:lnTo>
                                <a:lnTo>
                                  <a:pt x="5632181" y="1981200"/>
                                </a:lnTo>
                                <a:lnTo>
                                  <a:pt x="5617266" y="1930400"/>
                                </a:lnTo>
                                <a:lnTo>
                                  <a:pt x="5601689" y="1892300"/>
                                </a:lnTo>
                                <a:lnTo>
                                  <a:pt x="5585457" y="1841500"/>
                                </a:lnTo>
                                <a:lnTo>
                                  <a:pt x="5568575" y="1803400"/>
                                </a:lnTo>
                                <a:lnTo>
                                  <a:pt x="5551050" y="1765300"/>
                                </a:lnTo>
                                <a:lnTo>
                                  <a:pt x="5532888" y="1727200"/>
                                </a:lnTo>
                                <a:lnTo>
                                  <a:pt x="5514095" y="1676400"/>
                                </a:lnTo>
                                <a:lnTo>
                                  <a:pt x="5494677" y="1638300"/>
                                </a:lnTo>
                                <a:lnTo>
                                  <a:pt x="5474641" y="1600200"/>
                                </a:lnTo>
                                <a:lnTo>
                                  <a:pt x="5453991" y="1562100"/>
                                </a:lnTo>
                                <a:lnTo>
                                  <a:pt x="5432736" y="1524000"/>
                                </a:lnTo>
                                <a:lnTo>
                                  <a:pt x="5410880" y="1473200"/>
                                </a:lnTo>
                                <a:lnTo>
                                  <a:pt x="5388430" y="1435100"/>
                                </a:lnTo>
                                <a:lnTo>
                                  <a:pt x="5365392" y="1397000"/>
                                </a:lnTo>
                                <a:lnTo>
                                  <a:pt x="5341772" y="1358900"/>
                                </a:lnTo>
                                <a:lnTo>
                                  <a:pt x="5317576" y="1320800"/>
                                </a:lnTo>
                                <a:lnTo>
                                  <a:pt x="5292811" y="1282700"/>
                                </a:lnTo>
                                <a:lnTo>
                                  <a:pt x="5267482" y="1257300"/>
                                </a:lnTo>
                                <a:lnTo>
                                  <a:pt x="5241596" y="1219200"/>
                                </a:lnTo>
                                <a:lnTo>
                                  <a:pt x="5215158" y="1181100"/>
                                </a:lnTo>
                                <a:lnTo>
                                  <a:pt x="5188176" y="1143000"/>
                                </a:lnTo>
                                <a:lnTo>
                                  <a:pt x="5160654" y="1104900"/>
                                </a:lnTo>
                                <a:lnTo>
                                  <a:pt x="5132600" y="1066800"/>
                                </a:lnTo>
                                <a:lnTo>
                                  <a:pt x="5104019" y="1041400"/>
                                </a:lnTo>
                                <a:lnTo>
                                  <a:pt x="5074917" y="1003300"/>
                                </a:lnTo>
                                <a:lnTo>
                                  <a:pt x="5045301" y="965200"/>
                                </a:lnTo>
                                <a:lnTo>
                                  <a:pt x="5015176" y="939800"/>
                                </a:lnTo>
                                <a:lnTo>
                                  <a:pt x="4984550" y="901700"/>
                                </a:lnTo>
                                <a:lnTo>
                                  <a:pt x="4953427" y="876300"/>
                                </a:lnTo>
                                <a:lnTo>
                                  <a:pt x="4921815" y="838200"/>
                                </a:lnTo>
                                <a:lnTo>
                                  <a:pt x="4889719" y="812800"/>
                                </a:lnTo>
                                <a:lnTo>
                                  <a:pt x="4857145" y="774700"/>
                                </a:lnTo>
                                <a:lnTo>
                                  <a:pt x="4824100" y="749300"/>
                                </a:lnTo>
                                <a:lnTo>
                                  <a:pt x="4790589" y="723900"/>
                                </a:lnTo>
                                <a:lnTo>
                                  <a:pt x="4756619" y="685800"/>
                                </a:lnTo>
                                <a:lnTo>
                                  <a:pt x="4722196" y="660400"/>
                                </a:lnTo>
                                <a:lnTo>
                                  <a:pt x="4652015" y="609600"/>
                                </a:lnTo>
                                <a:lnTo>
                                  <a:pt x="4580096" y="558800"/>
                                </a:lnTo>
                                <a:lnTo>
                                  <a:pt x="4543500" y="520700"/>
                                </a:lnTo>
                                <a:lnTo>
                                  <a:pt x="4506487" y="508000"/>
                                </a:lnTo>
                                <a:lnTo>
                                  <a:pt x="4469064" y="482600"/>
                                </a:lnTo>
                                <a:lnTo>
                                  <a:pt x="4393012" y="431800"/>
                                </a:lnTo>
                                <a:lnTo>
                                  <a:pt x="4276012" y="355600"/>
                                </a:lnTo>
                                <a:lnTo>
                                  <a:pt x="4236257" y="342900"/>
                                </a:lnTo>
                                <a:lnTo>
                                  <a:pt x="4196135" y="317500"/>
                                </a:lnTo>
                                <a:lnTo>
                                  <a:pt x="4155652" y="304800"/>
                                </a:lnTo>
                                <a:lnTo>
                                  <a:pt x="4114814" y="279400"/>
                                </a:lnTo>
                                <a:lnTo>
                                  <a:pt x="4073627" y="266700"/>
                                </a:lnTo>
                                <a:lnTo>
                                  <a:pt x="4032097" y="241300"/>
                                </a:lnTo>
                                <a:lnTo>
                                  <a:pt x="3990231" y="228600"/>
                                </a:lnTo>
                                <a:lnTo>
                                  <a:pt x="3948034" y="203200"/>
                                </a:lnTo>
                                <a:lnTo>
                                  <a:pt x="3905513" y="190500"/>
                                </a:lnTo>
                                <a:lnTo>
                                  <a:pt x="3463818" y="63500"/>
                                </a:lnTo>
                                <a:lnTo>
                                  <a:pt x="3558663" y="63500"/>
                                </a:lnTo>
                                <a:lnTo>
                                  <a:pt x="3825503" y="139700"/>
                                </a:lnTo>
                                <a:lnTo>
                                  <a:pt x="3868935" y="165100"/>
                                </a:lnTo>
                                <a:lnTo>
                                  <a:pt x="3997322" y="203200"/>
                                </a:lnTo>
                                <a:lnTo>
                                  <a:pt x="4039461" y="228600"/>
                                </a:lnTo>
                                <a:lnTo>
                                  <a:pt x="4081261" y="241300"/>
                                </a:lnTo>
                                <a:lnTo>
                                  <a:pt x="4122716" y="266700"/>
                                </a:lnTo>
                                <a:lnTo>
                                  <a:pt x="4163820" y="279400"/>
                                </a:lnTo>
                                <a:lnTo>
                                  <a:pt x="4244950" y="330200"/>
                                </a:lnTo>
                                <a:lnTo>
                                  <a:pt x="4284963" y="342900"/>
                                </a:lnTo>
                                <a:lnTo>
                                  <a:pt x="4402725" y="419100"/>
                                </a:lnTo>
                                <a:lnTo>
                                  <a:pt x="4441199" y="431800"/>
                                </a:lnTo>
                                <a:lnTo>
                                  <a:pt x="4516939" y="482600"/>
                                </a:lnTo>
                                <a:lnTo>
                                  <a:pt x="4591027" y="533400"/>
                                </a:lnTo>
                                <a:lnTo>
                                  <a:pt x="4627436" y="558800"/>
                                </a:lnTo>
                                <a:lnTo>
                                  <a:pt x="4663415" y="596900"/>
                                </a:lnTo>
                                <a:lnTo>
                                  <a:pt x="4734052" y="647700"/>
                                </a:lnTo>
                                <a:lnTo>
                                  <a:pt x="4768699" y="673100"/>
                                </a:lnTo>
                                <a:lnTo>
                                  <a:pt x="4802891" y="711200"/>
                                </a:lnTo>
                                <a:lnTo>
                                  <a:pt x="4836619" y="736600"/>
                                </a:lnTo>
                                <a:lnTo>
                                  <a:pt x="4869880" y="762000"/>
                                </a:lnTo>
                                <a:lnTo>
                                  <a:pt x="4902666" y="800100"/>
                                </a:lnTo>
                                <a:lnTo>
                                  <a:pt x="4934971" y="825500"/>
                                </a:lnTo>
                                <a:lnTo>
                                  <a:pt x="4966789" y="863600"/>
                                </a:lnTo>
                                <a:lnTo>
                                  <a:pt x="4998115" y="889000"/>
                                </a:lnTo>
                                <a:lnTo>
                                  <a:pt x="5028941" y="927100"/>
                                </a:lnTo>
                                <a:lnTo>
                                  <a:pt x="5059261" y="952500"/>
                                </a:lnTo>
                                <a:lnTo>
                                  <a:pt x="5089070" y="990600"/>
                                </a:lnTo>
                                <a:lnTo>
                                  <a:pt x="5118361" y="1028700"/>
                                </a:lnTo>
                                <a:lnTo>
                                  <a:pt x="5147128" y="1066800"/>
                                </a:lnTo>
                                <a:lnTo>
                                  <a:pt x="5175365" y="1092200"/>
                                </a:lnTo>
                                <a:lnTo>
                                  <a:pt x="5203066" y="1130300"/>
                                </a:lnTo>
                                <a:lnTo>
                                  <a:pt x="5230225" y="1168400"/>
                                </a:lnTo>
                                <a:lnTo>
                                  <a:pt x="5256834" y="1206500"/>
                                </a:lnTo>
                                <a:lnTo>
                                  <a:pt x="5282889" y="1244600"/>
                                </a:lnTo>
                                <a:lnTo>
                                  <a:pt x="5308383" y="1282700"/>
                                </a:lnTo>
                                <a:lnTo>
                                  <a:pt x="5333310" y="1320800"/>
                                </a:lnTo>
                                <a:lnTo>
                                  <a:pt x="5357663" y="1358900"/>
                                </a:lnTo>
                                <a:lnTo>
                                  <a:pt x="5381437" y="1397000"/>
                                </a:lnTo>
                                <a:lnTo>
                                  <a:pt x="5404625" y="1435100"/>
                                </a:lnTo>
                                <a:lnTo>
                                  <a:pt x="5427221" y="1473200"/>
                                </a:lnTo>
                                <a:lnTo>
                                  <a:pt x="5449220" y="1511300"/>
                                </a:lnTo>
                                <a:lnTo>
                                  <a:pt x="5470614" y="1549400"/>
                                </a:lnTo>
                                <a:lnTo>
                                  <a:pt x="5491397" y="1587500"/>
                                </a:lnTo>
                                <a:lnTo>
                                  <a:pt x="5511564" y="1625600"/>
                                </a:lnTo>
                                <a:lnTo>
                                  <a:pt x="5531109" y="1676400"/>
                                </a:lnTo>
                                <a:lnTo>
                                  <a:pt x="5550024" y="1714500"/>
                                </a:lnTo>
                                <a:lnTo>
                                  <a:pt x="5568305" y="1752600"/>
                                </a:lnTo>
                                <a:lnTo>
                                  <a:pt x="5585944" y="1803400"/>
                                </a:lnTo>
                                <a:lnTo>
                                  <a:pt x="5602935" y="1841500"/>
                                </a:lnTo>
                                <a:lnTo>
                                  <a:pt x="5619273" y="1879600"/>
                                </a:lnTo>
                                <a:lnTo>
                                  <a:pt x="5634952" y="1930400"/>
                                </a:lnTo>
                                <a:lnTo>
                                  <a:pt x="5649964" y="1968500"/>
                                </a:lnTo>
                                <a:lnTo>
                                  <a:pt x="5664304" y="2006600"/>
                                </a:lnTo>
                                <a:lnTo>
                                  <a:pt x="5677966" y="2057400"/>
                                </a:lnTo>
                                <a:lnTo>
                                  <a:pt x="5690944" y="2095500"/>
                                </a:lnTo>
                                <a:lnTo>
                                  <a:pt x="5703230" y="2146300"/>
                                </a:lnTo>
                                <a:lnTo>
                                  <a:pt x="5714820" y="2184400"/>
                                </a:lnTo>
                                <a:lnTo>
                                  <a:pt x="5725707" y="2235200"/>
                                </a:lnTo>
                                <a:lnTo>
                                  <a:pt x="5735885" y="2286000"/>
                                </a:lnTo>
                                <a:lnTo>
                                  <a:pt x="5745348" y="2324100"/>
                                </a:lnTo>
                                <a:lnTo>
                                  <a:pt x="5754089" y="2374900"/>
                                </a:lnTo>
                                <a:lnTo>
                                  <a:pt x="5762102" y="2413000"/>
                                </a:lnTo>
                                <a:lnTo>
                                  <a:pt x="5769381" y="2463800"/>
                                </a:lnTo>
                                <a:lnTo>
                                  <a:pt x="5775921" y="2514600"/>
                                </a:lnTo>
                                <a:lnTo>
                                  <a:pt x="5781714" y="2565400"/>
                                </a:lnTo>
                                <a:lnTo>
                                  <a:pt x="5786755" y="2603500"/>
                                </a:lnTo>
                                <a:lnTo>
                                  <a:pt x="5791037" y="2654300"/>
                                </a:lnTo>
                                <a:lnTo>
                                  <a:pt x="5794554" y="2705100"/>
                                </a:lnTo>
                                <a:lnTo>
                                  <a:pt x="5797301" y="2743200"/>
                                </a:lnTo>
                                <a:lnTo>
                                  <a:pt x="5799270" y="2794000"/>
                                </a:lnTo>
                                <a:lnTo>
                                  <a:pt x="5800457" y="2844800"/>
                                </a:lnTo>
                                <a:lnTo>
                                  <a:pt x="5800853" y="2895600"/>
                                </a:lnTo>
                                <a:lnTo>
                                  <a:pt x="5800457" y="2946400"/>
                                </a:lnTo>
                                <a:lnTo>
                                  <a:pt x="5799270" y="2984500"/>
                                </a:lnTo>
                                <a:lnTo>
                                  <a:pt x="5797301" y="3035300"/>
                                </a:lnTo>
                                <a:lnTo>
                                  <a:pt x="5794554" y="3086100"/>
                                </a:lnTo>
                                <a:lnTo>
                                  <a:pt x="5791037" y="3136900"/>
                                </a:lnTo>
                                <a:lnTo>
                                  <a:pt x="5786755" y="3187700"/>
                                </a:lnTo>
                                <a:lnTo>
                                  <a:pt x="5781714" y="3225800"/>
                                </a:lnTo>
                                <a:lnTo>
                                  <a:pt x="5775921" y="3276600"/>
                                </a:lnTo>
                                <a:lnTo>
                                  <a:pt x="5769381" y="3327400"/>
                                </a:lnTo>
                                <a:lnTo>
                                  <a:pt x="5762102" y="3365500"/>
                                </a:lnTo>
                                <a:lnTo>
                                  <a:pt x="5754089" y="3416300"/>
                                </a:lnTo>
                                <a:lnTo>
                                  <a:pt x="5745348" y="3467100"/>
                                </a:lnTo>
                                <a:lnTo>
                                  <a:pt x="5735885" y="3505200"/>
                                </a:lnTo>
                                <a:lnTo>
                                  <a:pt x="5725707" y="3556000"/>
                                </a:lnTo>
                                <a:lnTo>
                                  <a:pt x="5714820" y="3594100"/>
                                </a:lnTo>
                                <a:lnTo>
                                  <a:pt x="5703230" y="3644900"/>
                                </a:lnTo>
                                <a:lnTo>
                                  <a:pt x="5690944" y="3683000"/>
                                </a:lnTo>
                                <a:lnTo>
                                  <a:pt x="5677966" y="3733800"/>
                                </a:lnTo>
                                <a:lnTo>
                                  <a:pt x="5664304" y="3771900"/>
                                </a:lnTo>
                                <a:lnTo>
                                  <a:pt x="5649964" y="3822700"/>
                                </a:lnTo>
                                <a:lnTo>
                                  <a:pt x="5634952" y="3860800"/>
                                </a:lnTo>
                                <a:lnTo>
                                  <a:pt x="5619273" y="3911600"/>
                                </a:lnTo>
                                <a:lnTo>
                                  <a:pt x="5602935" y="3949700"/>
                                </a:lnTo>
                                <a:lnTo>
                                  <a:pt x="5585944" y="3987800"/>
                                </a:lnTo>
                                <a:lnTo>
                                  <a:pt x="5568305" y="4038600"/>
                                </a:lnTo>
                                <a:lnTo>
                                  <a:pt x="5550024" y="4076700"/>
                                </a:lnTo>
                                <a:lnTo>
                                  <a:pt x="5531109" y="4114800"/>
                                </a:lnTo>
                                <a:lnTo>
                                  <a:pt x="5511564" y="4152900"/>
                                </a:lnTo>
                                <a:lnTo>
                                  <a:pt x="5491397" y="4203700"/>
                                </a:lnTo>
                                <a:lnTo>
                                  <a:pt x="5470614" y="4241800"/>
                                </a:lnTo>
                                <a:lnTo>
                                  <a:pt x="5449220" y="4279900"/>
                                </a:lnTo>
                                <a:lnTo>
                                  <a:pt x="5427221" y="4318000"/>
                                </a:lnTo>
                                <a:lnTo>
                                  <a:pt x="5404625" y="4356100"/>
                                </a:lnTo>
                                <a:lnTo>
                                  <a:pt x="5381437" y="4394200"/>
                                </a:lnTo>
                                <a:lnTo>
                                  <a:pt x="5357663" y="4432300"/>
                                </a:lnTo>
                                <a:lnTo>
                                  <a:pt x="5333310" y="4470400"/>
                                </a:lnTo>
                                <a:lnTo>
                                  <a:pt x="5308383" y="4508500"/>
                                </a:lnTo>
                                <a:lnTo>
                                  <a:pt x="5282889" y="4546600"/>
                                </a:lnTo>
                                <a:lnTo>
                                  <a:pt x="5256834" y="4584700"/>
                                </a:lnTo>
                                <a:lnTo>
                                  <a:pt x="5230225" y="4622800"/>
                                </a:lnTo>
                                <a:lnTo>
                                  <a:pt x="5203066" y="4660900"/>
                                </a:lnTo>
                                <a:lnTo>
                                  <a:pt x="5175365" y="4686300"/>
                                </a:lnTo>
                                <a:lnTo>
                                  <a:pt x="5147128" y="4724400"/>
                                </a:lnTo>
                                <a:lnTo>
                                  <a:pt x="5118361" y="4762500"/>
                                </a:lnTo>
                                <a:lnTo>
                                  <a:pt x="5089070" y="4800600"/>
                                </a:lnTo>
                                <a:lnTo>
                                  <a:pt x="5059261" y="4826000"/>
                                </a:lnTo>
                                <a:lnTo>
                                  <a:pt x="5028941" y="4864100"/>
                                </a:lnTo>
                                <a:lnTo>
                                  <a:pt x="4998115" y="4902200"/>
                                </a:lnTo>
                                <a:lnTo>
                                  <a:pt x="4966789" y="4927600"/>
                                </a:lnTo>
                                <a:lnTo>
                                  <a:pt x="4934971" y="4965700"/>
                                </a:lnTo>
                                <a:lnTo>
                                  <a:pt x="4902666" y="4991100"/>
                                </a:lnTo>
                                <a:lnTo>
                                  <a:pt x="4869880" y="5016500"/>
                                </a:lnTo>
                                <a:lnTo>
                                  <a:pt x="4836619" y="5054600"/>
                                </a:lnTo>
                                <a:lnTo>
                                  <a:pt x="4802891" y="5080000"/>
                                </a:lnTo>
                                <a:lnTo>
                                  <a:pt x="4768699" y="5118100"/>
                                </a:lnTo>
                                <a:lnTo>
                                  <a:pt x="4698955" y="5168900"/>
                                </a:lnTo>
                                <a:lnTo>
                                  <a:pt x="4627436" y="5219700"/>
                                </a:lnTo>
                                <a:lnTo>
                                  <a:pt x="4554192" y="5270500"/>
                                </a:lnTo>
                                <a:lnTo>
                                  <a:pt x="4479272" y="5321300"/>
                                </a:lnTo>
                                <a:lnTo>
                                  <a:pt x="4402725" y="5372100"/>
                                </a:lnTo>
                                <a:lnTo>
                                  <a:pt x="4284963" y="5448300"/>
                                </a:lnTo>
                                <a:lnTo>
                                  <a:pt x="4244950" y="5461000"/>
                                </a:lnTo>
                                <a:lnTo>
                                  <a:pt x="4204566" y="5486400"/>
                                </a:lnTo>
                                <a:lnTo>
                                  <a:pt x="4163820" y="5499100"/>
                                </a:lnTo>
                                <a:lnTo>
                                  <a:pt x="4081261" y="5549900"/>
                                </a:lnTo>
                                <a:lnTo>
                                  <a:pt x="3997322" y="5575300"/>
                                </a:lnTo>
                                <a:lnTo>
                                  <a:pt x="3954851" y="5600700"/>
                                </a:lnTo>
                                <a:lnTo>
                                  <a:pt x="3825503" y="5638800"/>
                                </a:lnTo>
                                <a:lnTo>
                                  <a:pt x="3781763" y="5664200"/>
                                </a:lnTo>
                                <a:lnTo>
                                  <a:pt x="3648759" y="5702300"/>
                                </a:lnTo>
                                <a:lnTo>
                                  <a:pt x="3603849" y="5702300"/>
                                </a:lnTo>
                                <a:lnTo>
                                  <a:pt x="3421503" y="5753100"/>
                                </a:lnTo>
                                <a:close/>
                              </a:path>
                              <a:path w="5801360" h="5791200">
                                <a:moveTo>
                                  <a:pt x="2614770" y="5765800"/>
                                </a:moveTo>
                                <a:lnTo>
                                  <a:pt x="2472061" y="5765800"/>
                                </a:lnTo>
                                <a:lnTo>
                                  <a:pt x="2425582" y="5753100"/>
                                </a:lnTo>
                                <a:lnTo>
                                  <a:pt x="2567895" y="5753100"/>
                                </a:lnTo>
                                <a:lnTo>
                                  <a:pt x="2614770" y="5765800"/>
                                </a:lnTo>
                                <a:close/>
                              </a:path>
                              <a:path w="5801360" h="5791200">
                                <a:moveTo>
                                  <a:pt x="3328792" y="5765800"/>
                                </a:moveTo>
                                <a:lnTo>
                                  <a:pt x="3186082" y="5765800"/>
                                </a:lnTo>
                                <a:lnTo>
                                  <a:pt x="3232957" y="5753100"/>
                                </a:lnTo>
                                <a:lnTo>
                                  <a:pt x="3375271" y="5753100"/>
                                </a:lnTo>
                                <a:lnTo>
                                  <a:pt x="3328792" y="5765800"/>
                                </a:lnTo>
                                <a:close/>
                              </a:path>
                              <a:path w="5801360" h="5791200">
                                <a:moveTo>
                                  <a:pt x="2756691" y="5778500"/>
                                </a:moveTo>
                                <a:lnTo>
                                  <a:pt x="2565732" y="5778500"/>
                                </a:lnTo>
                                <a:lnTo>
                                  <a:pt x="2518780" y="5765800"/>
                                </a:lnTo>
                                <a:lnTo>
                                  <a:pt x="2709174" y="5765800"/>
                                </a:lnTo>
                                <a:lnTo>
                                  <a:pt x="2756691" y="5778500"/>
                                </a:lnTo>
                                <a:close/>
                              </a:path>
                              <a:path w="5801360" h="5791200">
                                <a:moveTo>
                                  <a:pt x="3235121" y="5778500"/>
                                </a:moveTo>
                                <a:lnTo>
                                  <a:pt x="3044162" y="5778500"/>
                                </a:lnTo>
                                <a:lnTo>
                                  <a:pt x="3091678" y="5765800"/>
                                </a:lnTo>
                                <a:lnTo>
                                  <a:pt x="3282073" y="5765800"/>
                                </a:lnTo>
                                <a:lnTo>
                                  <a:pt x="3235121" y="5778500"/>
                                </a:lnTo>
                                <a:close/>
                              </a:path>
                              <a:path w="5801360" h="5791200">
                                <a:moveTo>
                                  <a:pt x="3092922" y="5791200"/>
                                </a:moveTo>
                                <a:lnTo>
                                  <a:pt x="2707930" y="5791200"/>
                                </a:lnTo>
                                <a:lnTo>
                                  <a:pt x="2660314" y="5778500"/>
                                </a:lnTo>
                                <a:lnTo>
                                  <a:pt x="3140539" y="5778500"/>
                                </a:lnTo>
                                <a:lnTo>
                                  <a:pt x="3092922" y="579120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27264" id="docshapegroup942" coordorigin="612,612" coordsize="11016,14616">
                <v:rect style="position:absolute;left:612;top:612;width:11016;height:14616" id="docshape943" filled="true" fillcolor="#ffffff" stroked="false">
                  <v:fill type="solid"/>
                </v:rect>
                <v:line style="position:absolute" from="8242,2208" to="10601,2208" stroked="true" strokeweight=".75pt" strokecolor="#454b4b">
                  <v:stroke dashstyle="solid"/>
                </v:line>
                <v:shape style="position:absolute;left:1552;top:5849;width:9136;height:9120" id="docshape944" coordorigin="1553,5850" coordsize="9136,9120" path="m6573,5870l5668,5870,5742,5850,6499,5850,6573,5870xm5523,5910l5373,5910,5519,5870,5819,5870,5745,5890,5597,5890,5523,5910xm6868,5910l6718,5910,6644,5890,6496,5890,6422,5870,6722,5870,6868,5910xm5305,5950l5156,5950,5300,5910,5450,5910,5305,5950xm7086,5950l6936,5950,6791,5910,6941,5910,7086,5950xm5523,14910l5300,14910,5013,14830,4942,14830,4733,14770,4664,14730,4460,14670,4393,14630,4261,14590,4131,14510,4067,14490,4003,14450,3940,14430,3755,14310,3634,14230,3516,14150,3401,14070,3288,13990,3178,13910,3125,13850,3071,13810,3019,13750,2967,13710,2917,13670,2866,13610,2817,13570,2769,13510,2721,13450,2674,13410,2628,13350,2582,13290,2538,13230,2494,13190,2452,13130,2410,13070,2369,13010,2328,12950,2289,12890,2251,12830,2213,12770,2177,12710,2141,12650,2107,12590,2073,12530,2040,12470,2008,12390,1978,12330,1948,12270,1919,12210,1891,12130,1865,12070,1839,12010,1814,11930,1791,11870,1768,11790,1746,11730,1726,11650,1707,11590,1688,11510,1671,11450,1655,11370,1640,11310,1627,11230,1614,11150,1602,11090,1592,11010,1583,10930,1575,10870,1568,10790,1563,10710,1559,10630,1555,10550,1554,10490,1553,10410,1554,10330,1555,10250,1559,10170,1563,10110,1568,10030,1575,9950,1583,9890,1592,9810,1602,9730,1614,9650,1627,9590,1640,9510,1655,9450,1671,9370,1688,9290,1707,9230,1726,9150,1746,9090,1768,9010,1791,8950,1814,8890,1839,8810,1865,8750,1891,8690,1919,8610,1948,8550,1978,8490,2008,8410,2040,8350,2073,8290,2107,8230,2141,8170,2177,8110,2213,8050,2251,7990,2289,7930,2328,7870,2369,7810,2410,7750,2452,7690,2494,7630,2538,7570,2582,7530,2628,7470,2674,7410,2721,7350,2769,7310,2817,7250,2866,7210,2917,7150,2967,7110,3019,7050,3071,7010,3125,6970,3178,6910,3233,6870,3344,6790,3401,6730,3458,6690,3575,6610,3694,6530,3755,6510,3940,6390,4003,6370,4131,6290,4196,6270,4261,6230,4327,6210,4393,6170,4595,6110,4664,6070,5084,5950,5233,5950,4538,6150,4471,6170,4404,6210,4338,6230,4273,6270,4208,6290,4144,6330,4080,6350,4017,6390,3954,6410,3770,6530,3650,6610,3591,6650,3533,6670,3475,6730,3362,6810,3252,6890,3197,6930,3144,6990,3091,7030,3039,7070,2988,7130,2937,7170,2887,7230,2838,7270,2790,7330,2743,7370,2696,7430,2650,7490,2605,7530,2561,7590,2518,7650,2475,7710,2434,7770,2393,7830,2353,7870,2314,7930,2276,7990,2239,8050,2202,8110,2167,8170,2133,8250,2099,8310,2067,8370,2035,8430,2004,8490,1975,8570,1946,8630,1919,8690,1892,8750,1867,8830,1842,8890,1819,8970,1796,9030,1775,9090,1754,9170,1735,9230,1717,9310,1700,9370,1684,9450,1669,9530,1656,9590,1643,9670,1632,9730,1621,9810,1612,9890,1605,9950,1598,10030,1592,10110,1588,10190,1585,10250,1583,10330,1582,10410,1583,10490,1585,10550,1588,10630,1592,10710,1598,10790,1605,10850,1612,10930,1621,11010,1632,11070,1643,11150,1656,11230,1669,11290,1684,11370,1700,11430,1717,11510,1735,11570,1754,11650,1775,11710,1796,11790,1819,11850,1842,11930,1867,11990,1892,12050,1919,12130,1946,12190,1975,12250,2004,12330,2035,12390,2067,12450,2099,12510,2133,12570,2167,12630,2202,12690,2239,12750,2276,12810,2314,12870,2353,12930,2393,12990,2434,13050,2475,13110,2518,13170,2561,13230,2605,13270,2650,13330,2696,13390,2743,13430,2790,13490,2838,13550,2887,13590,2937,13650,2988,13690,3039,13730,3091,13790,3144,13830,3197,13870,3252,13930,3362,14010,3475,14090,3591,14170,3710,14250,3892,14370,3954,14390,4080,14470,4144,14490,4208,14530,4273,14550,4338,14590,4471,14630,4538,14670,5162,14850,5233,14850,5378,14890,5450,14890,5523,14910xm6941,14910l6718,14910,6791,14890,6863,14890,7008,14850,7079,14850,7703,14670,7770,14630,7903,14590,7968,14550,8033,14530,8097,14490,8161,14470,8287,14390,8349,14370,8531,14250,8650,14170,8766,14090,8879,14010,8989,13930,9044,13870,9097,13830,9150,13790,9202,13730,9253,13690,9304,13650,9354,13590,9403,13550,9451,13490,9498,13430,9545,13390,9591,13330,9636,13270,9680,13230,9723,13170,9766,13110,9807,13050,9848,12990,9888,12930,9927,12870,9965,12810,10002,12750,10039,12690,10074,12630,10108,12570,10142,12510,10174,12450,10206,12390,10237,12330,10266,12250,10295,12190,10322,12130,10349,12050,10374,11990,10399,11930,10422,11850,10445,11790,10466,11710,10487,11650,10506,11570,10524,11510,10541,11430,10557,11370,10572,11290,10585,11230,10598,11150,10609,11070,10620,11010,10629,10930,10637,10850,10643,10790,10649,10710,10653,10630,10656,10550,10658,10490,10659,10410,10658,10330,10656,10250,10653,10190,10649,10110,10643,10030,10637,9950,10629,9890,10620,9810,10609,9730,10598,9670,10585,9590,10572,9530,10557,9450,10541,9370,10524,9310,10506,9230,10487,9170,10466,9090,10445,9030,10422,8970,10399,8890,10374,8830,10349,8750,10322,8690,10295,8630,10266,8570,10237,8490,10206,8430,10174,8370,10142,8310,10108,8250,10074,8170,10039,8110,10002,8050,9965,7990,9927,7930,9888,7870,9848,7830,9807,7770,9766,7710,9723,7650,9680,7590,9636,7530,9591,7490,9545,7430,9498,7370,9451,7330,9403,7270,9354,7230,9304,7170,9253,7130,9202,7070,9150,7030,9097,6990,9044,6930,8989,6890,8879,6810,8766,6730,8708,6670,8650,6650,8591,6610,8471,6530,8287,6410,8224,6390,8161,6350,8097,6330,8033,6290,7968,6270,7903,6230,7837,6210,7770,6170,7703,6150,7008,5950,7157,5950,7577,6070,7646,6110,7848,6170,7914,6210,7980,6230,8045,6270,8110,6290,8238,6370,8301,6390,8486,6510,8547,6530,8666,6610,8783,6690,8840,6730,8897,6790,9008,6870,9063,6910,9117,6970,9170,7010,9222,7050,9274,7110,9325,7150,9375,7210,9424,7250,9472,7310,9520,7350,9567,7410,9613,7470,9659,7530,9703,7570,9747,7630,9789,7690,9831,7750,9872,7810,9913,7870,9952,7930,9990,7990,10028,8050,10064,8110,10100,8170,10134,8230,10168,8290,10201,8350,10233,8410,10263,8490,10293,8550,10322,8610,10350,8690,10376,8750,10402,8810,10427,8890,10450,8950,10473,9010,10495,9090,10515,9150,10534,9230,10553,9290,10570,9370,10586,9450,10601,9510,10614,9590,10627,9650,10639,9730,10649,9810,10658,9890,10666,9950,10673,10030,10678,10110,10683,10170,10686,10250,10687,10330,10688,10410,10687,10490,10686,10550,10683,10630,10678,10710,10673,10790,10666,10870,10658,10930,10649,11010,10639,11090,10627,11150,10614,11230,10601,11310,10586,11370,10570,11450,10553,11510,10534,11590,10515,11650,10495,11730,10473,11790,10450,11870,10427,11930,10402,12010,10376,12070,10350,12130,10322,12210,10293,12270,10263,12330,10233,12390,10201,12470,10168,12530,10134,12590,10100,12650,10064,12710,10028,12770,9990,12830,9952,12890,9913,12950,9872,13010,9831,13070,9789,13130,9747,13190,9703,13230,9659,13290,9613,13350,9567,13410,9520,13450,9472,13510,9424,13570,9375,13610,9325,13670,9274,13710,9222,13750,9170,13810,9117,13850,9063,13910,8953,13990,8840,14070,8725,14150,8607,14230,8486,14310,8301,14430,8238,14450,8174,14490,8110,14510,7980,14590,7848,14630,7781,14670,7577,14730,7508,14770,7299,14830,7228,14830,6941,14910xm5671,14930l5446,14930,5373,14910,5597,14910,5671,14930xm6795,14930l6570,14930,6644,14910,6868,14910,6795,14930xm5894,14950l5593,14950,5519,14930,5819,14930,5894,14950xm6648,14950l6347,14950,6422,14930,6722,14930,6648,14950xm6424,14970l5817,14970,5742,14950,6499,14950,6424,14970xe" filled="true" fillcolor="#000000" stroked="false">
                  <v:path arrowok="t"/>
                  <v:fill type="solid"/>
                </v:shape>
                <w10:wrap type="none"/>
              </v:group>
            </w:pict>
          </mc:Fallback>
        </mc:AlternateContent>
      </w:r>
    </w:p>
    <w:p>
      <w:pPr>
        <w:pStyle w:val="ListParagraph"/>
        <w:numPr>
          <w:ilvl w:val="0"/>
          <w:numId w:val="92"/>
        </w:numPr>
        <w:tabs>
          <w:tab w:pos="1831" w:val="left" w:leader="none"/>
        </w:tabs>
        <w:spacing w:line="240" w:lineRule="auto" w:before="0" w:after="0"/>
        <w:ind w:left="1831" w:right="0" w:hanging="231"/>
        <w:jc w:val="left"/>
        <w:rPr>
          <w:i/>
          <w:sz w:val="25"/>
        </w:rPr>
      </w:pPr>
      <w:r>
        <w:rPr>
          <w:i/>
          <w:color w:val="454B4B"/>
          <w:sz w:val="25"/>
        </w:rPr>
        <w:t>Set</w:t>
      </w:r>
      <w:r>
        <w:rPr>
          <w:i/>
          <w:color w:val="454B4B"/>
          <w:spacing w:val="19"/>
          <w:sz w:val="25"/>
        </w:rPr>
        <w:t> </w:t>
      </w:r>
      <w:r>
        <w:rPr>
          <w:i/>
          <w:color w:val="454B4B"/>
          <w:sz w:val="25"/>
        </w:rPr>
        <w:t>Aside</w:t>
      </w:r>
      <w:r>
        <w:rPr>
          <w:i/>
          <w:color w:val="454B4B"/>
          <w:spacing w:val="20"/>
          <w:sz w:val="25"/>
        </w:rPr>
        <w:t> </w:t>
      </w:r>
      <w:r>
        <w:rPr>
          <w:i/>
          <w:color w:val="454B4B"/>
          <w:sz w:val="25"/>
        </w:rPr>
        <w:t>Time:</w:t>
      </w:r>
      <w:r>
        <w:rPr>
          <w:i/>
          <w:color w:val="454B4B"/>
          <w:spacing w:val="19"/>
          <w:sz w:val="25"/>
        </w:rPr>
        <w:t> </w:t>
      </w:r>
      <w:r>
        <w:rPr>
          <w:i/>
          <w:color w:val="454B4B"/>
          <w:sz w:val="25"/>
        </w:rPr>
        <w:t>At</w:t>
      </w:r>
      <w:r>
        <w:rPr>
          <w:i/>
          <w:color w:val="454B4B"/>
          <w:spacing w:val="20"/>
          <w:sz w:val="25"/>
        </w:rPr>
        <w:t> </w:t>
      </w:r>
      <w:r>
        <w:rPr>
          <w:i/>
          <w:color w:val="454B4B"/>
          <w:sz w:val="25"/>
        </w:rPr>
        <w:t>the</w:t>
      </w:r>
      <w:r>
        <w:rPr>
          <w:i/>
          <w:color w:val="454B4B"/>
          <w:spacing w:val="20"/>
          <w:sz w:val="25"/>
        </w:rPr>
        <w:t> </w:t>
      </w:r>
      <w:r>
        <w:rPr>
          <w:i/>
          <w:color w:val="454B4B"/>
          <w:sz w:val="25"/>
        </w:rPr>
        <w:t>end</w:t>
      </w:r>
      <w:r>
        <w:rPr>
          <w:i/>
          <w:color w:val="454B4B"/>
          <w:spacing w:val="19"/>
          <w:sz w:val="25"/>
        </w:rPr>
        <w:t> </w:t>
      </w:r>
      <w:r>
        <w:rPr>
          <w:i/>
          <w:color w:val="454B4B"/>
          <w:sz w:val="25"/>
        </w:rPr>
        <w:t>of</w:t>
      </w:r>
      <w:r>
        <w:rPr>
          <w:i/>
          <w:color w:val="454B4B"/>
          <w:spacing w:val="20"/>
          <w:sz w:val="25"/>
        </w:rPr>
        <w:t> </w:t>
      </w:r>
      <w:r>
        <w:rPr>
          <w:i/>
          <w:color w:val="454B4B"/>
          <w:sz w:val="25"/>
        </w:rPr>
        <w:t>each</w:t>
      </w:r>
      <w:r>
        <w:rPr>
          <w:i/>
          <w:color w:val="454B4B"/>
          <w:spacing w:val="19"/>
          <w:sz w:val="25"/>
        </w:rPr>
        <w:t> </w:t>
      </w:r>
      <w:r>
        <w:rPr>
          <w:i/>
          <w:color w:val="454B4B"/>
          <w:sz w:val="25"/>
        </w:rPr>
        <w:t>day,</w:t>
      </w:r>
      <w:r>
        <w:rPr>
          <w:i/>
          <w:color w:val="454B4B"/>
          <w:spacing w:val="20"/>
          <w:sz w:val="25"/>
        </w:rPr>
        <w:t> </w:t>
      </w:r>
      <w:r>
        <w:rPr>
          <w:i/>
          <w:color w:val="454B4B"/>
          <w:sz w:val="25"/>
        </w:rPr>
        <w:t>take</w:t>
      </w:r>
      <w:r>
        <w:rPr>
          <w:i/>
          <w:color w:val="454B4B"/>
          <w:spacing w:val="20"/>
          <w:sz w:val="25"/>
        </w:rPr>
        <w:t> </w:t>
      </w:r>
      <w:r>
        <w:rPr>
          <w:i/>
          <w:color w:val="454B4B"/>
          <w:sz w:val="25"/>
        </w:rPr>
        <w:t>five</w:t>
      </w:r>
      <w:r>
        <w:rPr>
          <w:i/>
          <w:color w:val="454B4B"/>
          <w:spacing w:val="19"/>
          <w:sz w:val="25"/>
        </w:rPr>
        <w:t> </w:t>
      </w:r>
      <w:r>
        <w:rPr>
          <w:i/>
          <w:color w:val="454B4B"/>
          <w:sz w:val="25"/>
        </w:rPr>
        <w:t>minutes</w:t>
      </w:r>
      <w:r>
        <w:rPr>
          <w:i/>
          <w:color w:val="454B4B"/>
          <w:spacing w:val="20"/>
          <w:sz w:val="25"/>
        </w:rPr>
        <w:t> </w:t>
      </w:r>
      <w:r>
        <w:rPr>
          <w:i/>
          <w:color w:val="454B4B"/>
          <w:sz w:val="25"/>
        </w:rPr>
        <w:t>for</w:t>
      </w:r>
      <w:r>
        <w:rPr>
          <w:i/>
          <w:color w:val="454B4B"/>
          <w:spacing w:val="20"/>
          <w:sz w:val="25"/>
        </w:rPr>
        <w:t> </w:t>
      </w:r>
      <w:r>
        <w:rPr>
          <w:i/>
          <w:color w:val="454B4B"/>
          <w:sz w:val="25"/>
        </w:rPr>
        <w:t>a</w:t>
      </w:r>
      <w:r>
        <w:rPr>
          <w:i/>
          <w:color w:val="454B4B"/>
          <w:spacing w:val="19"/>
          <w:sz w:val="25"/>
        </w:rPr>
        <w:t> </w:t>
      </w:r>
      <w:r>
        <w:rPr>
          <w:i/>
          <w:color w:val="454B4B"/>
          <w:sz w:val="25"/>
        </w:rPr>
        <w:t>check-</w:t>
      </w:r>
      <w:r>
        <w:rPr>
          <w:i/>
          <w:color w:val="454B4B"/>
          <w:spacing w:val="-5"/>
          <w:sz w:val="25"/>
        </w:rPr>
        <w:t>in.</w:t>
      </w:r>
    </w:p>
    <w:p>
      <w:pPr>
        <w:pStyle w:val="ListParagraph"/>
        <w:numPr>
          <w:ilvl w:val="0"/>
          <w:numId w:val="92"/>
        </w:numPr>
        <w:tabs>
          <w:tab w:pos="1831" w:val="left" w:leader="none"/>
          <w:tab w:pos="1833" w:val="left" w:leader="none"/>
        </w:tabs>
        <w:spacing w:line="268" w:lineRule="auto" w:before="37" w:after="0"/>
        <w:ind w:left="1833" w:right="2209" w:hanging="233"/>
        <w:jc w:val="left"/>
        <w:rPr>
          <w:i/>
          <w:sz w:val="25"/>
        </w:rPr>
      </w:pPr>
      <w:r>
        <w:rPr>
          <w:i/>
          <w:color w:val="454B4B"/>
          <w:sz w:val="25"/>
        </w:rPr>
        <w:t>Reflect on Your Day: Think about the various moments you experienced</w:t>
      </w:r>
      <w:r>
        <w:rPr>
          <w:i/>
          <w:color w:val="454B4B"/>
          <w:spacing w:val="80"/>
          <w:w w:val="150"/>
          <w:sz w:val="25"/>
        </w:rPr>
        <w:t> </w:t>
      </w:r>
      <w:r>
        <w:rPr>
          <w:i/>
          <w:color w:val="454B4B"/>
          <w:sz w:val="25"/>
        </w:rPr>
        <w:t>throughout the day. Which emotions stood out to you? Were there any</w:t>
      </w:r>
      <w:r>
        <w:rPr>
          <w:i/>
          <w:color w:val="454B4B"/>
          <w:spacing w:val="80"/>
          <w:sz w:val="25"/>
        </w:rPr>
        <w:t> </w:t>
      </w:r>
      <w:r>
        <w:rPr>
          <w:i/>
          <w:color w:val="454B4B"/>
          <w:spacing w:val="-2"/>
          <w:sz w:val="25"/>
        </w:rPr>
        <w:t>surprises?</w:t>
      </w:r>
    </w:p>
    <w:p>
      <w:pPr>
        <w:pStyle w:val="ListParagraph"/>
        <w:numPr>
          <w:ilvl w:val="0"/>
          <w:numId w:val="92"/>
        </w:numPr>
        <w:tabs>
          <w:tab w:pos="1831" w:val="left" w:leader="none"/>
          <w:tab w:pos="1833" w:val="left" w:leader="none"/>
        </w:tabs>
        <w:spacing w:line="268" w:lineRule="auto" w:before="4" w:after="0"/>
        <w:ind w:left="1833" w:right="1471" w:hanging="233"/>
        <w:jc w:val="left"/>
        <w:rPr>
          <w:i/>
          <w:sz w:val="25"/>
        </w:rPr>
      </w:pPr>
      <w:r>
        <w:rPr>
          <w:i/>
          <w:color w:val="454B4B"/>
          <w:sz w:val="25"/>
        </w:rPr>
        <w:t>Fill</w:t>
      </w:r>
      <w:r>
        <w:rPr>
          <w:i/>
          <w:color w:val="454B4B"/>
          <w:spacing w:val="25"/>
          <w:sz w:val="25"/>
        </w:rPr>
        <w:t> </w:t>
      </w:r>
      <w:r>
        <w:rPr>
          <w:i/>
          <w:color w:val="454B4B"/>
          <w:sz w:val="25"/>
        </w:rPr>
        <w:t>in</w:t>
      </w:r>
      <w:r>
        <w:rPr>
          <w:i/>
          <w:color w:val="454B4B"/>
          <w:spacing w:val="25"/>
          <w:sz w:val="25"/>
        </w:rPr>
        <w:t> </w:t>
      </w:r>
      <w:r>
        <w:rPr>
          <w:i/>
          <w:color w:val="454B4B"/>
          <w:sz w:val="25"/>
        </w:rPr>
        <w:t>Your</w:t>
      </w:r>
      <w:r>
        <w:rPr>
          <w:i/>
          <w:color w:val="454B4B"/>
          <w:spacing w:val="25"/>
          <w:sz w:val="25"/>
        </w:rPr>
        <w:t> </w:t>
      </w:r>
      <w:r>
        <w:rPr>
          <w:i/>
          <w:color w:val="454B4B"/>
          <w:sz w:val="25"/>
        </w:rPr>
        <w:t>Wheel:</w:t>
      </w:r>
      <w:r>
        <w:rPr>
          <w:i/>
          <w:color w:val="454B4B"/>
          <w:spacing w:val="25"/>
          <w:sz w:val="25"/>
        </w:rPr>
        <w:t> </w:t>
      </w:r>
      <w:r>
        <w:rPr>
          <w:i/>
          <w:color w:val="454B4B"/>
          <w:sz w:val="25"/>
        </w:rPr>
        <w:t>Use</w:t>
      </w:r>
      <w:r>
        <w:rPr>
          <w:i/>
          <w:color w:val="454B4B"/>
          <w:spacing w:val="25"/>
          <w:sz w:val="25"/>
        </w:rPr>
        <w:t> </w:t>
      </w:r>
      <w:r>
        <w:rPr>
          <w:i/>
          <w:color w:val="454B4B"/>
          <w:sz w:val="25"/>
        </w:rPr>
        <w:t>your</w:t>
      </w:r>
      <w:r>
        <w:rPr>
          <w:i/>
          <w:color w:val="454B4B"/>
          <w:spacing w:val="25"/>
          <w:sz w:val="25"/>
        </w:rPr>
        <w:t> </w:t>
      </w:r>
      <w:r>
        <w:rPr>
          <w:i/>
          <w:color w:val="454B4B"/>
          <w:sz w:val="25"/>
        </w:rPr>
        <w:t>Emotion</w:t>
      </w:r>
      <w:r>
        <w:rPr>
          <w:i/>
          <w:color w:val="454B4B"/>
          <w:spacing w:val="25"/>
          <w:sz w:val="25"/>
        </w:rPr>
        <w:t> </w:t>
      </w:r>
      <w:r>
        <w:rPr>
          <w:i/>
          <w:color w:val="454B4B"/>
          <w:sz w:val="25"/>
        </w:rPr>
        <w:t>Wheel</w:t>
      </w:r>
      <w:r>
        <w:rPr>
          <w:i/>
          <w:color w:val="454B4B"/>
          <w:spacing w:val="25"/>
          <w:sz w:val="25"/>
        </w:rPr>
        <w:t> </w:t>
      </w:r>
      <w:r>
        <w:rPr>
          <w:i/>
          <w:color w:val="454B4B"/>
          <w:sz w:val="25"/>
        </w:rPr>
        <w:t>to</w:t>
      </w:r>
      <w:r>
        <w:rPr>
          <w:i/>
          <w:color w:val="454B4B"/>
          <w:spacing w:val="25"/>
          <w:sz w:val="25"/>
        </w:rPr>
        <w:t> </w:t>
      </w:r>
      <w:r>
        <w:rPr>
          <w:i/>
          <w:color w:val="454B4B"/>
          <w:sz w:val="25"/>
        </w:rPr>
        <w:t>mark</w:t>
      </w:r>
      <w:r>
        <w:rPr>
          <w:i/>
          <w:color w:val="454B4B"/>
          <w:spacing w:val="25"/>
          <w:sz w:val="25"/>
        </w:rPr>
        <w:t> </w:t>
      </w:r>
      <w:r>
        <w:rPr>
          <w:i/>
          <w:color w:val="454B4B"/>
          <w:sz w:val="25"/>
        </w:rPr>
        <w:t>how</w:t>
      </w:r>
      <w:r>
        <w:rPr>
          <w:i/>
          <w:color w:val="454B4B"/>
          <w:spacing w:val="25"/>
          <w:sz w:val="25"/>
        </w:rPr>
        <w:t> </w:t>
      </w:r>
      <w:r>
        <w:rPr>
          <w:i/>
          <w:color w:val="454B4B"/>
          <w:sz w:val="25"/>
        </w:rPr>
        <w:t>you</w:t>
      </w:r>
      <w:r>
        <w:rPr>
          <w:i/>
          <w:color w:val="454B4B"/>
          <w:spacing w:val="25"/>
          <w:sz w:val="25"/>
        </w:rPr>
        <w:t> </w:t>
      </w:r>
      <w:r>
        <w:rPr>
          <w:i/>
          <w:color w:val="454B4B"/>
          <w:sz w:val="25"/>
        </w:rPr>
        <w:t>felt</w:t>
      </w:r>
      <w:r>
        <w:rPr>
          <w:i/>
          <w:color w:val="454B4B"/>
          <w:spacing w:val="25"/>
          <w:sz w:val="25"/>
        </w:rPr>
        <w:t> </w:t>
      </w:r>
      <w:r>
        <w:rPr>
          <w:i/>
          <w:color w:val="454B4B"/>
          <w:sz w:val="25"/>
        </w:rPr>
        <w:t>during</w:t>
      </w:r>
      <w:r>
        <w:rPr>
          <w:i/>
          <w:color w:val="454B4B"/>
          <w:spacing w:val="25"/>
          <w:sz w:val="25"/>
        </w:rPr>
        <w:t> </w:t>
      </w:r>
      <w:r>
        <w:rPr>
          <w:i/>
          <w:color w:val="454B4B"/>
          <w:sz w:val="25"/>
        </w:rPr>
        <w:t>those key</w:t>
      </w:r>
      <w:r>
        <w:rPr>
          <w:i/>
          <w:color w:val="454B4B"/>
          <w:spacing w:val="40"/>
          <w:sz w:val="25"/>
        </w:rPr>
        <w:t> </w:t>
      </w:r>
      <w:r>
        <w:rPr>
          <w:i/>
          <w:color w:val="454B4B"/>
          <w:sz w:val="25"/>
        </w:rPr>
        <w:t>moments.</w:t>
      </w:r>
      <w:r>
        <w:rPr>
          <w:i/>
          <w:color w:val="454B4B"/>
          <w:spacing w:val="40"/>
          <w:sz w:val="25"/>
        </w:rPr>
        <w:t> </w:t>
      </w:r>
      <w:r>
        <w:rPr>
          <w:i/>
          <w:color w:val="454B4B"/>
          <w:sz w:val="25"/>
        </w:rPr>
        <w:t>You</w:t>
      </w:r>
      <w:r>
        <w:rPr>
          <w:i/>
          <w:color w:val="454B4B"/>
          <w:spacing w:val="40"/>
          <w:sz w:val="25"/>
        </w:rPr>
        <w:t> </w:t>
      </w:r>
      <w:r>
        <w:rPr>
          <w:i/>
          <w:color w:val="454B4B"/>
          <w:sz w:val="25"/>
        </w:rPr>
        <w:t>can</w:t>
      </w:r>
      <w:r>
        <w:rPr>
          <w:i/>
          <w:color w:val="454B4B"/>
          <w:spacing w:val="40"/>
          <w:sz w:val="25"/>
        </w:rPr>
        <w:t> </w:t>
      </w:r>
      <w:r>
        <w:rPr>
          <w:i/>
          <w:color w:val="454B4B"/>
          <w:sz w:val="25"/>
        </w:rPr>
        <w:t>use</w:t>
      </w:r>
      <w:r>
        <w:rPr>
          <w:i/>
          <w:color w:val="454B4B"/>
          <w:spacing w:val="40"/>
          <w:sz w:val="25"/>
        </w:rPr>
        <w:t> </w:t>
      </w:r>
      <w:r>
        <w:rPr>
          <w:i/>
          <w:color w:val="454B4B"/>
          <w:sz w:val="25"/>
        </w:rPr>
        <w:t>colors,</w:t>
      </w:r>
      <w:r>
        <w:rPr>
          <w:i/>
          <w:color w:val="454B4B"/>
          <w:spacing w:val="40"/>
          <w:sz w:val="25"/>
        </w:rPr>
        <w:t> </w:t>
      </w:r>
      <w:r>
        <w:rPr>
          <w:i/>
          <w:color w:val="454B4B"/>
          <w:sz w:val="25"/>
        </w:rPr>
        <w:t>symbols,</w:t>
      </w:r>
      <w:r>
        <w:rPr>
          <w:i/>
          <w:color w:val="454B4B"/>
          <w:spacing w:val="40"/>
          <w:sz w:val="25"/>
        </w:rPr>
        <w:t> </w:t>
      </w:r>
      <w:r>
        <w:rPr>
          <w:i/>
          <w:color w:val="454B4B"/>
          <w:sz w:val="25"/>
        </w:rPr>
        <w:t>or</w:t>
      </w:r>
      <w:r>
        <w:rPr>
          <w:i/>
          <w:color w:val="454B4B"/>
          <w:spacing w:val="40"/>
          <w:sz w:val="25"/>
        </w:rPr>
        <w:t> </w:t>
      </w:r>
      <w:r>
        <w:rPr>
          <w:i/>
          <w:color w:val="454B4B"/>
          <w:sz w:val="25"/>
        </w:rPr>
        <w:t>even</w:t>
      </w:r>
      <w:r>
        <w:rPr>
          <w:i/>
          <w:color w:val="454B4B"/>
          <w:spacing w:val="40"/>
          <w:sz w:val="25"/>
        </w:rPr>
        <w:t> </w:t>
      </w:r>
      <w:r>
        <w:rPr>
          <w:i/>
          <w:color w:val="454B4B"/>
          <w:sz w:val="25"/>
        </w:rPr>
        <w:t>words</w:t>
      </w:r>
      <w:r>
        <w:rPr>
          <w:i/>
          <w:color w:val="454B4B"/>
          <w:spacing w:val="40"/>
          <w:sz w:val="25"/>
        </w:rPr>
        <w:t> </w:t>
      </w:r>
      <w:r>
        <w:rPr>
          <w:i/>
          <w:color w:val="454B4B"/>
          <w:sz w:val="25"/>
        </w:rPr>
        <w:t>to</w:t>
      </w:r>
      <w:r>
        <w:rPr>
          <w:i/>
          <w:color w:val="454B4B"/>
          <w:spacing w:val="40"/>
          <w:sz w:val="25"/>
        </w:rPr>
        <w:t> </w:t>
      </w:r>
      <w:r>
        <w:rPr>
          <w:i/>
          <w:color w:val="454B4B"/>
          <w:sz w:val="25"/>
        </w:rPr>
        <w:t>represent</w:t>
      </w:r>
      <w:r>
        <w:rPr>
          <w:i/>
          <w:color w:val="454B4B"/>
          <w:spacing w:val="40"/>
          <w:sz w:val="25"/>
        </w:rPr>
        <w:t> </w:t>
      </w:r>
      <w:r>
        <w:rPr>
          <w:i/>
          <w:color w:val="454B4B"/>
          <w:sz w:val="25"/>
        </w:rPr>
        <w:t>the intensity of each emotion.</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48"/>
        <w:rPr>
          <w:i/>
          <w:sz w:val="40"/>
        </w:rPr>
      </w:pPr>
    </w:p>
    <w:p>
      <w:pPr>
        <w:spacing w:before="0"/>
        <w:ind w:left="0" w:right="268" w:firstLine="0"/>
        <w:jc w:val="right"/>
        <w:rPr>
          <w:rFonts w:ascii="Lucida Sans Unicode"/>
          <w:sz w:val="40"/>
        </w:rPr>
      </w:pPr>
      <w:r>
        <w:rPr>
          <w:rFonts w:ascii="Lucida Sans Unicode"/>
          <w:spacing w:val="-5"/>
          <w:sz w:val="40"/>
        </w:rPr>
        <w:t>299</w:t>
      </w:r>
    </w:p>
    <w:p>
      <w:pPr>
        <w:spacing w:after="0"/>
        <w:jc w:val="right"/>
        <w:rPr>
          <w:rFonts w:ascii="Lucida Sans Unicode"/>
          <w:sz w:val="40"/>
        </w:rPr>
        <w:sectPr>
          <w:type w:val="continuous"/>
          <w:pgSz w:w="12240" w:h="15840"/>
          <w:pgMar w:top="1800" w:bottom="0" w:left="240" w:right="220"/>
        </w:sectPr>
      </w:pPr>
    </w:p>
    <w:p>
      <w:pPr>
        <w:spacing w:line="495" w:lineRule="exact" w:before="147"/>
        <w:ind w:left="1397" w:right="0" w:firstLine="0"/>
        <w:jc w:val="left"/>
        <w:rPr>
          <w:sz w:val="36"/>
        </w:rPr>
      </w:pPr>
      <w:r>
        <w:rPr>
          <w:rFonts w:ascii="Georgia"/>
          <w:color w:val="23416D"/>
          <w:spacing w:val="-490"/>
          <w:w w:val="150"/>
          <w:position w:val="21"/>
          <w:sz w:val="43"/>
        </w:rPr>
        <w:t>O</w:t>
      </w:r>
      <w:r>
        <w:rPr>
          <w:color w:val="454B4B"/>
          <w:spacing w:val="-3"/>
          <w:w w:val="105"/>
          <w:sz w:val="36"/>
        </w:rPr>
        <w:t>L</w:t>
      </w:r>
      <w:r>
        <w:rPr>
          <w:color w:val="454B4B"/>
          <w:spacing w:val="-3"/>
          <w:w w:val="108"/>
          <w:sz w:val="36"/>
        </w:rPr>
        <w:t>e</w:t>
      </w:r>
      <w:r>
        <w:rPr>
          <w:color w:val="454B4B"/>
          <w:spacing w:val="-3"/>
          <w:w w:val="87"/>
          <w:sz w:val="36"/>
        </w:rPr>
        <w:t>t</w:t>
      </w:r>
      <w:r>
        <w:rPr>
          <w:color w:val="454B4B"/>
          <w:spacing w:val="-122"/>
          <w:w w:val="87"/>
          <w:sz w:val="36"/>
        </w:rPr>
        <w:t>s</w:t>
      </w:r>
      <w:r>
        <w:rPr>
          <w:rFonts w:ascii="Georgia"/>
          <w:color w:val="23416D"/>
          <w:spacing w:val="-159"/>
          <w:w w:val="131"/>
          <w:position w:val="21"/>
          <w:sz w:val="43"/>
        </w:rPr>
        <w:t>B</w:t>
      </w:r>
      <w:r>
        <w:rPr>
          <w:color w:val="454B4B"/>
          <w:spacing w:val="-89"/>
          <w:sz w:val="36"/>
        </w:rPr>
        <w:t>w</w:t>
      </w:r>
      <w:r>
        <w:rPr>
          <w:rFonts w:ascii="Georgia"/>
          <w:color w:val="23416D"/>
          <w:spacing w:val="-281"/>
          <w:w w:val="149"/>
          <w:position w:val="21"/>
          <w:sz w:val="43"/>
        </w:rPr>
        <w:t>S</w:t>
      </w:r>
      <w:r>
        <w:rPr>
          <w:color w:val="454B4B"/>
          <w:spacing w:val="-3"/>
          <w:w w:val="90"/>
          <w:sz w:val="36"/>
        </w:rPr>
        <w:t>r</w:t>
      </w:r>
      <w:r>
        <w:rPr>
          <w:color w:val="454B4B"/>
          <w:spacing w:val="-3"/>
          <w:w w:val="89"/>
          <w:sz w:val="36"/>
        </w:rPr>
        <w:t>i</w:t>
      </w:r>
      <w:r>
        <w:rPr>
          <w:color w:val="454B4B"/>
          <w:spacing w:val="-20"/>
          <w:w w:val="87"/>
          <w:sz w:val="36"/>
        </w:rPr>
        <w:t>t</w:t>
      </w:r>
      <w:r>
        <w:rPr>
          <w:rFonts w:ascii="Georgia"/>
          <w:color w:val="23416D"/>
          <w:spacing w:val="-354"/>
          <w:w w:val="129"/>
          <w:position w:val="21"/>
          <w:sz w:val="43"/>
        </w:rPr>
        <w:t>E</w:t>
      </w:r>
      <w:r>
        <w:rPr>
          <w:color w:val="454B4B"/>
          <w:spacing w:val="-2"/>
          <w:w w:val="108"/>
          <w:sz w:val="36"/>
        </w:rPr>
        <w:t>e</w:t>
      </w:r>
    </w:p>
    <w:p>
      <w:pPr>
        <w:spacing w:before="150"/>
        <w:ind w:left="160" w:right="0" w:firstLine="0"/>
        <w:jc w:val="left"/>
        <w:rPr>
          <w:rFonts w:ascii="Georgia"/>
          <w:sz w:val="43"/>
        </w:rPr>
      </w:pPr>
      <w:r>
        <w:rPr/>
        <w:br w:type="column"/>
      </w:r>
      <w:r>
        <w:rPr>
          <w:rFonts w:ascii="Georgia"/>
          <w:color w:val="23416D"/>
          <w:spacing w:val="23"/>
          <w:w w:val="135"/>
          <w:sz w:val="43"/>
        </w:rPr>
        <w:t>RVE</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line="93" w:lineRule="exact" w:before="0"/>
        <w:ind w:left="1397" w:right="0" w:firstLine="0"/>
        <w:jc w:val="left"/>
        <w:rPr>
          <w:sz w:val="22"/>
        </w:rPr>
      </w:pPr>
      <w:r>
        <w:rPr>
          <w:color w:val="454B4B"/>
          <w:spacing w:val="-2"/>
          <w:w w:val="105"/>
          <w:sz w:val="22"/>
        </w:rPr>
        <w:t>Date:</w:t>
      </w:r>
    </w:p>
    <w:p>
      <w:pPr>
        <w:spacing w:after="0" w:line="93" w:lineRule="exact"/>
        <w:jc w:val="left"/>
        <w:rPr>
          <w:sz w:val="22"/>
        </w:rPr>
        <w:sectPr>
          <w:pgSz w:w="12240" w:h="15840"/>
          <w:pgMar w:top="1340" w:bottom="280" w:left="240" w:right="220"/>
          <w:cols w:num="3" w:equalWidth="0">
            <w:col w:w="2963" w:space="40"/>
            <w:col w:w="1449" w:space="1545"/>
            <w:col w:w="5783"/>
          </w:cols>
        </w:sectPr>
      </w:pPr>
    </w:p>
    <w:p>
      <w:pPr>
        <w:spacing w:before="62"/>
        <w:ind w:left="1397" w:right="0" w:firstLine="0"/>
        <w:jc w:val="both"/>
        <w:rPr>
          <w:rFonts w:ascii="Georgia"/>
          <w:sz w:val="43"/>
        </w:rPr>
      </w:pPr>
      <w:r>
        <w:rPr/>
        <mc:AlternateContent>
          <mc:Choice Requires="wps">
            <w:drawing>
              <wp:anchor distT="0" distB="0" distL="0" distR="0" allowOverlap="1" layoutInCell="1" locked="0" behindDoc="1" simplePos="0" relativeHeight="481289728">
                <wp:simplePos x="0" y="0"/>
                <wp:positionH relativeFrom="page">
                  <wp:posOffset>0</wp:posOffset>
                </wp:positionH>
                <wp:positionV relativeFrom="page">
                  <wp:posOffset>0</wp:posOffset>
                </wp:positionV>
                <wp:extent cx="7772400" cy="10058400"/>
                <wp:effectExtent l="0" t="0" r="0" b="0"/>
                <wp:wrapNone/>
                <wp:docPr id="2820" name="Graphic 2820"/>
                <wp:cNvGraphicFramePr>
                  <a:graphicFrameLocks/>
                </wp:cNvGraphicFramePr>
                <a:graphic>
                  <a:graphicData uri="http://schemas.microsoft.com/office/word/2010/wordprocessingShape">
                    <wps:wsp>
                      <wps:cNvPr id="2820" name="Graphic 282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26752" id="docshape94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90240">
                <wp:simplePos x="0" y="0"/>
                <wp:positionH relativeFrom="page">
                  <wp:posOffset>388620</wp:posOffset>
                </wp:positionH>
                <wp:positionV relativeFrom="page">
                  <wp:posOffset>388617</wp:posOffset>
                </wp:positionV>
                <wp:extent cx="6995159" cy="9281160"/>
                <wp:effectExtent l="0" t="0" r="0" b="0"/>
                <wp:wrapNone/>
                <wp:docPr id="2821" name="Group 2821"/>
                <wp:cNvGraphicFramePr>
                  <a:graphicFrameLocks/>
                </wp:cNvGraphicFramePr>
                <a:graphic>
                  <a:graphicData uri="http://schemas.microsoft.com/office/word/2010/wordprocessingGroup">
                    <wpg:wgp>
                      <wpg:cNvPr id="2821" name="Group 2821"/>
                      <wpg:cNvGrpSpPr/>
                      <wpg:grpSpPr>
                        <a:xfrm>
                          <a:off x="0" y="0"/>
                          <a:ext cx="6995159" cy="9281160"/>
                          <a:chExt cx="6995159" cy="9281160"/>
                        </a:xfrm>
                      </wpg:grpSpPr>
                      <wps:wsp>
                        <wps:cNvPr id="2822" name="Graphic 282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823" name="Graphic 2823"/>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824" name="Graphic 2824"/>
                        <wps:cNvSpPr/>
                        <wps:spPr>
                          <a:xfrm>
                            <a:off x="651612" y="368176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25" name="Graphic 2825"/>
                        <wps:cNvSpPr/>
                        <wps:spPr>
                          <a:xfrm>
                            <a:off x="651612" y="40208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26" name="Graphic 2826"/>
                        <wps:cNvSpPr/>
                        <wps:spPr>
                          <a:xfrm>
                            <a:off x="651959" y="43637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27" name="Graphic 2827"/>
                        <wps:cNvSpPr/>
                        <wps:spPr>
                          <a:xfrm>
                            <a:off x="651959" y="47027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28" name="Graphic 2828"/>
                        <wps:cNvSpPr/>
                        <wps:spPr>
                          <a:xfrm>
                            <a:off x="651959" y="504186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29" name="Graphic 2829"/>
                        <wps:cNvSpPr/>
                        <wps:spPr>
                          <a:xfrm>
                            <a:off x="651959" y="538093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30" name="Graphic 2830"/>
                        <wps:cNvSpPr/>
                        <wps:spPr>
                          <a:xfrm>
                            <a:off x="651612" y="57534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31" name="Graphic 2831"/>
                        <wps:cNvSpPr/>
                        <wps:spPr>
                          <a:xfrm>
                            <a:off x="650917" y="613797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32" name="Graphic 2832"/>
                        <wps:cNvSpPr/>
                        <wps:spPr>
                          <a:xfrm>
                            <a:off x="650917" y="647704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33" name="Graphic 2833"/>
                        <wps:cNvSpPr/>
                        <wps:spPr>
                          <a:xfrm>
                            <a:off x="650917" y="681611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34" name="Graphic 2834"/>
                        <wps:cNvSpPr/>
                        <wps:spPr>
                          <a:xfrm>
                            <a:off x="650917" y="332345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35" name="Graphic 2835"/>
                        <wps:cNvSpPr/>
                        <wps:spPr>
                          <a:xfrm>
                            <a:off x="650222" y="296514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026240" id="docshapegroup946" coordorigin="612,612" coordsize="11016,14616">
                <v:rect style="position:absolute;left:612;top:612;width:11016;height:14616" id="docshape947" filled="true" fillcolor="#ffffff" stroked="false">
                  <v:fill type="solid"/>
                </v:rect>
                <v:line style="position:absolute" from="8242,2208" to="10601,2208"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5846" to="10601,5846" stroked="true" strokeweight=".75pt" strokecolor="#454b4b">
                  <v:stroke dashstyle="solid"/>
                </v:line>
                <v:line style="position:absolute" from="1636,5282" to="10600,5282" stroked="true" strokeweight=".75pt" strokecolor="#454b4b">
                  <v:stroke dashstyle="solid"/>
                </v:line>
                <w10:wrap type="none"/>
              </v:group>
            </w:pict>
          </mc:Fallback>
        </mc:AlternateContent>
      </w:r>
      <w:r>
        <w:rPr>
          <w:rFonts w:ascii="Georgia"/>
          <w:color w:val="23416D"/>
          <w:spacing w:val="34"/>
          <w:w w:val="135"/>
          <w:sz w:val="43"/>
        </w:rPr>
        <w:t>PATTERNS</w:t>
      </w:r>
    </w:p>
    <w:p>
      <w:pPr>
        <w:spacing w:before="302"/>
        <w:ind w:left="1398" w:right="0" w:firstLine="0"/>
        <w:jc w:val="both"/>
        <w:rPr>
          <w:i/>
          <w:sz w:val="25"/>
        </w:rPr>
      </w:pPr>
      <w:r>
        <w:rPr>
          <w:i/>
          <w:color w:val="454B4B"/>
          <w:w w:val="105"/>
          <w:sz w:val="25"/>
        </w:rPr>
        <w:t>Observe</w:t>
      </w:r>
      <w:r>
        <w:rPr>
          <w:i/>
          <w:color w:val="454B4B"/>
          <w:spacing w:val="28"/>
          <w:w w:val="105"/>
          <w:sz w:val="25"/>
        </w:rPr>
        <w:t> </w:t>
      </w:r>
      <w:r>
        <w:rPr>
          <w:i/>
          <w:color w:val="454B4B"/>
          <w:spacing w:val="-2"/>
          <w:w w:val="105"/>
          <w:sz w:val="25"/>
        </w:rPr>
        <w:t>Patterns</w:t>
      </w:r>
    </w:p>
    <w:p>
      <w:pPr>
        <w:pStyle w:val="BodyText"/>
        <w:spacing w:before="73"/>
        <w:rPr>
          <w:i/>
          <w:sz w:val="25"/>
        </w:rPr>
      </w:pPr>
    </w:p>
    <w:p>
      <w:pPr>
        <w:spacing w:line="268" w:lineRule="auto" w:before="0"/>
        <w:ind w:left="1398" w:right="1533" w:firstLine="0"/>
        <w:jc w:val="both"/>
        <w:rPr>
          <w:i/>
          <w:sz w:val="25"/>
        </w:rPr>
      </w:pPr>
      <w:r>
        <w:rPr>
          <w:i/>
          <w:color w:val="454B4B"/>
          <w:sz w:val="25"/>
        </w:rPr>
        <w:t>After a week of daily check-ins, take a moment to look at your completed Emotion Wheel. Are there emotions that appear more frequently? Are there any surprises in your emotional landscape? Understanding these patterns can provide insights into your</w:t>
      </w:r>
      <w:r>
        <w:rPr>
          <w:i/>
          <w:color w:val="454B4B"/>
          <w:spacing w:val="32"/>
          <w:sz w:val="25"/>
        </w:rPr>
        <w:t> </w:t>
      </w:r>
      <w:r>
        <w:rPr>
          <w:i/>
          <w:color w:val="454B4B"/>
          <w:sz w:val="25"/>
        </w:rPr>
        <w:t>emotional</w:t>
      </w:r>
      <w:r>
        <w:rPr>
          <w:i/>
          <w:color w:val="454B4B"/>
          <w:spacing w:val="32"/>
          <w:sz w:val="25"/>
        </w:rPr>
        <w:t> </w:t>
      </w:r>
      <w:r>
        <w:rPr>
          <w:i/>
          <w:color w:val="454B4B"/>
          <w:sz w:val="25"/>
        </w:rPr>
        <w:t>triggers</w:t>
      </w:r>
      <w:r>
        <w:rPr>
          <w:i/>
          <w:color w:val="454B4B"/>
          <w:spacing w:val="32"/>
          <w:sz w:val="25"/>
        </w:rPr>
        <w:t> </w:t>
      </w:r>
      <w:r>
        <w:rPr>
          <w:i/>
          <w:color w:val="454B4B"/>
          <w:sz w:val="25"/>
        </w:rPr>
        <w:t>and</w:t>
      </w:r>
      <w:r>
        <w:rPr>
          <w:i/>
          <w:color w:val="454B4B"/>
          <w:spacing w:val="32"/>
          <w:sz w:val="25"/>
        </w:rPr>
        <w:t> </w:t>
      </w:r>
      <w:r>
        <w:rPr>
          <w:i/>
          <w:color w:val="454B4B"/>
          <w:sz w:val="25"/>
        </w:rPr>
        <w:t>help</w:t>
      </w:r>
      <w:r>
        <w:rPr>
          <w:i/>
          <w:color w:val="454B4B"/>
          <w:spacing w:val="32"/>
          <w:sz w:val="25"/>
        </w:rPr>
        <w:t> </w:t>
      </w:r>
      <w:r>
        <w:rPr>
          <w:i/>
          <w:color w:val="454B4B"/>
          <w:sz w:val="25"/>
        </w:rPr>
        <w:t>you</w:t>
      </w:r>
      <w:r>
        <w:rPr>
          <w:i/>
          <w:color w:val="454B4B"/>
          <w:spacing w:val="32"/>
          <w:sz w:val="25"/>
        </w:rPr>
        <w:t> </w:t>
      </w:r>
      <w:r>
        <w:rPr>
          <w:i/>
          <w:color w:val="454B4B"/>
          <w:sz w:val="25"/>
        </w:rPr>
        <w:t>prepare</w:t>
      </w:r>
      <w:r>
        <w:rPr>
          <w:i/>
          <w:color w:val="454B4B"/>
          <w:spacing w:val="32"/>
          <w:sz w:val="25"/>
        </w:rPr>
        <w:t> </w:t>
      </w:r>
      <w:r>
        <w:rPr>
          <w:i/>
          <w:color w:val="454B4B"/>
          <w:sz w:val="25"/>
        </w:rPr>
        <w:t>for</w:t>
      </w:r>
      <w:r>
        <w:rPr>
          <w:i/>
          <w:color w:val="454B4B"/>
          <w:spacing w:val="32"/>
          <w:sz w:val="25"/>
        </w:rPr>
        <w:t> </w:t>
      </w:r>
      <w:r>
        <w:rPr>
          <w:i/>
          <w:color w:val="454B4B"/>
          <w:sz w:val="25"/>
        </w:rPr>
        <w:t>them</w:t>
      </w:r>
      <w:r>
        <w:rPr>
          <w:i/>
          <w:color w:val="454B4B"/>
          <w:spacing w:val="32"/>
          <w:sz w:val="25"/>
        </w:rPr>
        <w:t> </w:t>
      </w:r>
      <w:r>
        <w:rPr>
          <w:i/>
          <w:color w:val="454B4B"/>
          <w:sz w:val="25"/>
        </w:rPr>
        <w:t>in</w:t>
      </w:r>
      <w:r>
        <w:rPr>
          <w:i/>
          <w:color w:val="454B4B"/>
          <w:spacing w:val="32"/>
          <w:sz w:val="25"/>
        </w:rPr>
        <w:t> </w:t>
      </w:r>
      <w:r>
        <w:rPr>
          <w:i/>
          <w:color w:val="454B4B"/>
          <w:sz w:val="25"/>
        </w:rPr>
        <w:t>the</w:t>
      </w:r>
      <w:r>
        <w:rPr>
          <w:i/>
          <w:color w:val="454B4B"/>
          <w:spacing w:val="32"/>
          <w:sz w:val="25"/>
        </w:rPr>
        <w:t> </w:t>
      </w:r>
      <w:r>
        <w:rPr>
          <w:i/>
          <w:color w:val="454B4B"/>
          <w:sz w:val="25"/>
        </w:rPr>
        <w:t>future.</w:t>
      </w: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spacing w:before="58"/>
        <w:rPr>
          <w:i/>
          <w:sz w:val="25"/>
        </w:rPr>
      </w:pPr>
    </w:p>
    <w:p>
      <w:pPr>
        <w:spacing w:before="0"/>
        <w:ind w:left="1398" w:right="0" w:firstLine="0"/>
        <w:jc w:val="left"/>
        <w:rPr>
          <w:i/>
          <w:sz w:val="25"/>
        </w:rPr>
      </w:pPr>
      <w:r>
        <w:rPr>
          <w:i/>
          <w:color w:val="454B4B"/>
          <w:spacing w:val="-2"/>
          <w:w w:val="105"/>
          <w:sz w:val="25"/>
        </w:rPr>
        <w:t>Conclusion</w:t>
      </w:r>
    </w:p>
    <w:p>
      <w:pPr>
        <w:pStyle w:val="BodyText"/>
        <w:spacing w:before="73"/>
        <w:rPr>
          <w:i/>
          <w:sz w:val="25"/>
        </w:rPr>
      </w:pPr>
    </w:p>
    <w:p>
      <w:pPr>
        <w:spacing w:line="268" w:lineRule="auto" w:before="0"/>
        <w:ind w:left="1398" w:right="1502" w:firstLine="0"/>
        <w:jc w:val="left"/>
        <w:rPr>
          <w:i/>
          <w:sz w:val="25"/>
        </w:rPr>
      </w:pPr>
      <w:r>
        <w:rPr>
          <w:i/>
          <w:color w:val="454B4B"/>
          <w:sz w:val="25"/>
        </w:rPr>
        <w:t>Identifying</w:t>
      </w:r>
      <w:r>
        <w:rPr>
          <w:i/>
          <w:color w:val="454B4B"/>
          <w:spacing w:val="40"/>
          <w:sz w:val="25"/>
        </w:rPr>
        <w:t> </w:t>
      </w:r>
      <w:r>
        <w:rPr>
          <w:i/>
          <w:color w:val="454B4B"/>
          <w:sz w:val="25"/>
        </w:rPr>
        <w:t>emotions</w:t>
      </w:r>
      <w:r>
        <w:rPr>
          <w:i/>
          <w:color w:val="454B4B"/>
          <w:spacing w:val="40"/>
          <w:sz w:val="25"/>
        </w:rPr>
        <w:t> </w:t>
      </w:r>
      <w:r>
        <w:rPr>
          <w:i/>
          <w:color w:val="454B4B"/>
          <w:sz w:val="25"/>
        </w:rPr>
        <w:t>is</w:t>
      </w:r>
      <w:r>
        <w:rPr>
          <w:i/>
          <w:color w:val="454B4B"/>
          <w:spacing w:val="40"/>
          <w:sz w:val="25"/>
        </w:rPr>
        <w:t> </w:t>
      </w:r>
      <w:r>
        <w:rPr>
          <w:i/>
          <w:color w:val="454B4B"/>
          <w:sz w:val="25"/>
        </w:rPr>
        <w:t>a</w:t>
      </w:r>
      <w:r>
        <w:rPr>
          <w:i/>
          <w:color w:val="454B4B"/>
          <w:spacing w:val="40"/>
          <w:sz w:val="25"/>
        </w:rPr>
        <w:t> </w:t>
      </w:r>
      <w:r>
        <w:rPr>
          <w:i/>
          <w:color w:val="454B4B"/>
          <w:sz w:val="25"/>
        </w:rPr>
        <w:t>powerful</w:t>
      </w:r>
      <w:r>
        <w:rPr>
          <w:i/>
          <w:color w:val="454B4B"/>
          <w:spacing w:val="40"/>
          <w:sz w:val="25"/>
        </w:rPr>
        <w:t> </w:t>
      </w:r>
      <w:r>
        <w:rPr>
          <w:i/>
          <w:color w:val="454B4B"/>
          <w:sz w:val="25"/>
        </w:rPr>
        <w:t>step</w:t>
      </w:r>
      <w:r>
        <w:rPr>
          <w:i/>
          <w:color w:val="454B4B"/>
          <w:spacing w:val="40"/>
          <w:sz w:val="25"/>
        </w:rPr>
        <w:t> </w:t>
      </w:r>
      <w:r>
        <w:rPr>
          <w:i/>
          <w:color w:val="454B4B"/>
          <w:sz w:val="25"/>
        </w:rPr>
        <w:t>toward</w:t>
      </w:r>
      <w:r>
        <w:rPr>
          <w:i/>
          <w:color w:val="454B4B"/>
          <w:spacing w:val="40"/>
          <w:sz w:val="25"/>
        </w:rPr>
        <w:t> </w:t>
      </w:r>
      <w:r>
        <w:rPr>
          <w:i/>
          <w:color w:val="454B4B"/>
          <w:sz w:val="25"/>
        </w:rPr>
        <w:t>self-empowerment</w:t>
      </w:r>
      <w:r>
        <w:rPr>
          <w:i/>
          <w:color w:val="454B4B"/>
          <w:spacing w:val="40"/>
          <w:sz w:val="25"/>
        </w:rPr>
        <w:t> </w:t>
      </w:r>
      <w:r>
        <w:rPr>
          <w:i/>
          <w:color w:val="454B4B"/>
          <w:sz w:val="25"/>
        </w:rPr>
        <w:t>in</w:t>
      </w:r>
      <w:r>
        <w:rPr>
          <w:i/>
          <w:color w:val="454B4B"/>
          <w:spacing w:val="40"/>
          <w:sz w:val="25"/>
        </w:rPr>
        <w:t> </w:t>
      </w:r>
      <w:r>
        <w:rPr>
          <w:i/>
          <w:color w:val="454B4B"/>
          <w:sz w:val="25"/>
        </w:rPr>
        <w:t>motherhood. By</w:t>
      </w:r>
      <w:r>
        <w:rPr>
          <w:i/>
          <w:color w:val="454B4B"/>
          <w:spacing w:val="39"/>
          <w:sz w:val="25"/>
        </w:rPr>
        <w:t> </w:t>
      </w:r>
      <w:r>
        <w:rPr>
          <w:i/>
          <w:color w:val="454B4B"/>
          <w:sz w:val="25"/>
        </w:rPr>
        <w:t>understanding</w:t>
      </w:r>
      <w:r>
        <w:rPr>
          <w:i/>
          <w:color w:val="454B4B"/>
          <w:spacing w:val="39"/>
          <w:sz w:val="25"/>
        </w:rPr>
        <w:t> </w:t>
      </w:r>
      <w:r>
        <w:rPr>
          <w:i/>
          <w:color w:val="454B4B"/>
          <w:sz w:val="25"/>
        </w:rPr>
        <w:t>what</w:t>
      </w:r>
      <w:r>
        <w:rPr>
          <w:i/>
          <w:color w:val="454B4B"/>
          <w:spacing w:val="39"/>
          <w:sz w:val="25"/>
        </w:rPr>
        <w:t> </w:t>
      </w:r>
      <w:r>
        <w:rPr>
          <w:i/>
          <w:color w:val="454B4B"/>
          <w:sz w:val="25"/>
        </w:rPr>
        <w:t>we</w:t>
      </w:r>
      <w:r>
        <w:rPr>
          <w:i/>
          <w:color w:val="454B4B"/>
          <w:spacing w:val="39"/>
          <w:sz w:val="25"/>
        </w:rPr>
        <w:t> </w:t>
      </w:r>
      <w:r>
        <w:rPr>
          <w:i/>
          <w:color w:val="454B4B"/>
          <w:sz w:val="25"/>
        </w:rPr>
        <w:t>feel,</w:t>
      </w:r>
      <w:r>
        <w:rPr>
          <w:i/>
          <w:color w:val="454B4B"/>
          <w:spacing w:val="39"/>
          <w:sz w:val="25"/>
        </w:rPr>
        <w:t> </w:t>
      </w:r>
      <w:r>
        <w:rPr>
          <w:i/>
          <w:color w:val="454B4B"/>
          <w:sz w:val="25"/>
        </w:rPr>
        <w:t>we</w:t>
      </w:r>
      <w:r>
        <w:rPr>
          <w:i/>
          <w:color w:val="454B4B"/>
          <w:spacing w:val="39"/>
          <w:sz w:val="25"/>
        </w:rPr>
        <w:t> </w:t>
      </w:r>
      <w:r>
        <w:rPr>
          <w:i/>
          <w:color w:val="454B4B"/>
          <w:sz w:val="25"/>
        </w:rPr>
        <w:t>can</w:t>
      </w:r>
      <w:r>
        <w:rPr>
          <w:i/>
          <w:color w:val="454B4B"/>
          <w:spacing w:val="39"/>
          <w:sz w:val="25"/>
        </w:rPr>
        <w:t> </w:t>
      </w:r>
      <w:r>
        <w:rPr>
          <w:i/>
          <w:color w:val="454B4B"/>
          <w:sz w:val="25"/>
        </w:rPr>
        <w:t>begin</w:t>
      </w:r>
      <w:r>
        <w:rPr>
          <w:i/>
          <w:color w:val="454B4B"/>
          <w:spacing w:val="39"/>
          <w:sz w:val="25"/>
        </w:rPr>
        <w:t> </w:t>
      </w:r>
      <w:r>
        <w:rPr>
          <w:i/>
          <w:color w:val="454B4B"/>
          <w:sz w:val="25"/>
        </w:rPr>
        <w:t>to</w:t>
      </w:r>
      <w:r>
        <w:rPr>
          <w:i/>
          <w:color w:val="454B4B"/>
          <w:spacing w:val="39"/>
          <w:sz w:val="25"/>
        </w:rPr>
        <w:t> </w:t>
      </w:r>
      <w:r>
        <w:rPr>
          <w:i/>
          <w:color w:val="454B4B"/>
          <w:sz w:val="25"/>
        </w:rPr>
        <w:t>unravel</w:t>
      </w:r>
      <w:r>
        <w:rPr>
          <w:i/>
          <w:color w:val="454B4B"/>
          <w:spacing w:val="39"/>
          <w:sz w:val="25"/>
        </w:rPr>
        <w:t> </w:t>
      </w:r>
      <w:r>
        <w:rPr>
          <w:i/>
          <w:color w:val="454B4B"/>
          <w:sz w:val="25"/>
        </w:rPr>
        <w:t>the</w:t>
      </w:r>
      <w:r>
        <w:rPr>
          <w:i/>
          <w:color w:val="454B4B"/>
          <w:spacing w:val="39"/>
          <w:sz w:val="25"/>
        </w:rPr>
        <w:t> </w:t>
      </w:r>
      <w:r>
        <w:rPr>
          <w:i/>
          <w:color w:val="454B4B"/>
          <w:sz w:val="25"/>
        </w:rPr>
        <w:t>complexities</w:t>
      </w:r>
      <w:r>
        <w:rPr>
          <w:i/>
          <w:color w:val="454B4B"/>
          <w:spacing w:val="39"/>
          <w:sz w:val="25"/>
        </w:rPr>
        <w:t> </w:t>
      </w:r>
      <w:r>
        <w:rPr>
          <w:i/>
          <w:color w:val="454B4B"/>
          <w:sz w:val="25"/>
        </w:rPr>
        <w:t>of</w:t>
      </w:r>
      <w:r>
        <w:rPr>
          <w:i/>
          <w:color w:val="454B4B"/>
          <w:spacing w:val="39"/>
          <w:sz w:val="25"/>
        </w:rPr>
        <w:t> </w:t>
      </w:r>
      <w:r>
        <w:rPr>
          <w:i/>
          <w:color w:val="454B4B"/>
          <w:sz w:val="25"/>
        </w:rPr>
        <w:t>our emotional experiences. Remember, it’s perfectly normal to experience a range of</w:t>
      </w:r>
      <w:r>
        <w:rPr>
          <w:i/>
          <w:color w:val="454B4B"/>
          <w:spacing w:val="80"/>
          <w:sz w:val="25"/>
        </w:rPr>
        <w:t> </w:t>
      </w:r>
      <w:r>
        <w:rPr>
          <w:i/>
          <w:color w:val="454B4B"/>
          <w:sz w:val="25"/>
        </w:rPr>
        <w:t>emotions, and giving yourself permission to feel is part of embracing the journey of</w:t>
      </w:r>
      <w:r>
        <w:rPr>
          <w:i/>
          <w:color w:val="454B4B"/>
          <w:spacing w:val="80"/>
          <w:sz w:val="25"/>
        </w:rPr>
        <w:t> </w:t>
      </w:r>
      <w:r>
        <w:rPr>
          <w:i/>
          <w:color w:val="454B4B"/>
          <w:sz w:val="25"/>
        </w:rPr>
        <w:t>motherhood.</w:t>
      </w:r>
      <w:r>
        <w:rPr>
          <w:i/>
          <w:color w:val="454B4B"/>
          <w:spacing w:val="40"/>
          <w:sz w:val="25"/>
        </w:rPr>
        <w:t> </w:t>
      </w:r>
      <w:r>
        <w:rPr>
          <w:i/>
          <w:color w:val="454B4B"/>
          <w:sz w:val="25"/>
        </w:rPr>
        <w:t>As</w:t>
      </w:r>
      <w:r>
        <w:rPr>
          <w:i/>
          <w:color w:val="454B4B"/>
          <w:spacing w:val="40"/>
          <w:sz w:val="25"/>
        </w:rPr>
        <w:t> </w:t>
      </w:r>
      <w:r>
        <w:rPr>
          <w:i/>
          <w:color w:val="454B4B"/>
          <w:sz w:val="25"/>
        </w:rPr>
        <w:t>you</w:t>
      </w:r>
      <w:r>
        <w:rPr>
          <w:i/>
          <w:color w:val="454B4B"/>
          <w:spacing w:val="40"/>
          <w:sz w:val="25"/>
        </w:rPr>
        <w:t> </w:t>
      </w:r>
      <w:r>
        <w:rPr>
          <w:i/>
          <w:color w:val="454B4B"/>
          <w:sz w:val="25"/>
        </w:rPr>
        <w:t>work</w:t>
      </w:r>
      <w:r>
        <w:rPr>
          <w:i/>
          <w:color w:val="454B4B"/>
          <w:spacing w:val="40"/>
          <w:sz w:val="25"/>
        </w:rPr>
        <w:t> </w:t>
      </w:r>
      <w:r>
        <w:rPr>
          <w:i/>
          <w:color w:val="454B4B"/>
          <w:sz w:val="25"/>
        </w:rPr>
        <w:t>through</w:t>
      </w:r>
      <w:r>
        <w:rPr>
          <w:i/>
          <w:color w:val="454B4B"/>
          <w:spacing w:val="40"/>
          <w:sz w:val="25"/>
        </w:rPr>
        <w:t> </w:t>
      </w:r>
      <w:r>
        <w:rPr>
          <w:i/>
          <w:color w:val="454B4B"/>
          <w:sz w:val="25"/>
        </w:rPr>
        <w:t>this</w:t>
      </w:r>
      <w:r>
        <w:rPr>
          <w:i/>
          <w:color w:val="454B4B"/>
          <w:spacing w:val="40"/>
          <w:sz w:val="25"/>
        </w:rPr>
        <w:t> </w:t>
      </w:r>
      <w:r>
        <w:rPr>
          <w:i/>
          <w:color w:val="454B4B"/>
          <w:sz w:val="25"/>
        </w:rPr>
        <w:t>activity,</w:t>
      </w:r>
      <w:r>
        <w:rPr>
          <w:i/>
          <w:color w:val="454B4B"/>
          <w:spacing w:val="40"/>
          <w:sz w:val="25"/>
        </w:rPr>
        <w:t> </w:t>
      </w:r>
      <w:r>
        <w:rPr>
          <w:i/>
          <w:color w:val="454B4B"/>
          <w:sz w:val="25"/>
        </w:rPr>
        <w:t>celebrate</w:t>
      </w:r>
      <w:r>
        <w:rPr>
          <w:i/>
          <w:color w:val="454B4B"/>
          <w:spacing w:val="40"/>
          <w:sz w:val="25"/>
        </w:rPr>
        <w:t> </w:t>
      </w:r>
      <w:r>
        <w:rPr>
          <w:i/>
          <w:color w:val="454B4B"/>
          <w:sz w:val="25"/>
        </w:rPr>
        <w:t>each</w:t>
      </w:r>
      <w:r>
        <w:rPr>
          <w:i/>
          <w:color w:val="454B4B"/>
          <w:spacing w:val="40"/>
          <w:sz w:val="25"/>
        </w:rPr>
        <w:t> </w:t>
      </w:r>
      <w:r>
        <w:rPr>
          <w:i/>
          <w:color w:val="454B4B"/>
          <w:sz w:val="25"/>
        </w:rPr>
        <w:t>insight</w:t>
      </w:r>
      <w:r>
        <w:rPr>
          <w:i/>
          <w:color w:val="454B4B"/>
          <w:spacing w:val="40"/>
          <w:sz w:val="25"/>
        </w:rPr>
        <w:t> </w:t>
      </w:r>
      <w:r>
        <w:rPr>
          <w:i/>
          <w:color w:val="454B4B"/>
          <w:sz w:val="25"/>
        </w:rPr>
        <w:t>you uncover.</w:t>
      </w:r>
      <w:r>
        <w:rPr>
          <w:i/>
          <w:color w:val="454B4B"/>
          <w:spacing w:val="38"/>
          <w:sz w:val="25"/>
        </w:rPr>
        <w:t> </w:t>
      </w:r>
      <w:r>
        <w:rPr>
          <w:i/>
          <w:color w:val="454B4B"/>
          <w:sz w:val="25"/>
        </w:rPr>
        <w:t>You</w:t>
      </w:r>
      <w:r>
        <w:rPr>
          <w:i/>
          <w:color w:val="454B4B"/>
          <w:spacing w:val="38"/>
          <w:sz w:val="25"/>
        </w:rPr>
        <w:t> </w:t>
      </w:r>
      <w:r>
        <w:rPr>
          <w:i/>
          <w:color w:val="454B4B"/>
          <w:sz w:val="25"/>
        </w:rPr>
        <w:t>are</w:t>
      </w:r>
      <w:r>
        <w:rPr>
          <w:i/>
          <w:color w:val="454B4B"/>
          <w:spacing w:val="38"/>
          <w:sz w:val="25"/>
        </w:rPr>
        <w:t> </w:t>
      </w:r>
      <w:r>
        <w:rPr>
          <w:i/>
          <w:color w:val="454B4B"/>
          <w:sz w:val="25"/>
        </w:rPr>
        <w:t>not</w:t>
      </w:r>
      <w:r>
        <w:rPr>
          <w:i/>
          <w:color w:val="454B4B"/>
          <w:spacing w:val="38"/>
          <w:sz w:val="25"/>
        </w:rPr>
        <w:t> </w:t>
      </w:r>
      <w:r>
        <w:rPr>
          <w:i/>
          <w:color w:val="454B4B"/>
          <w:sz w:val="25"/>
        </w:rPr>
        <w:t>just</w:t>
      </w:r>
      <w:r>
        <w:rPr>
          <w:i/>
          <w:color w:val="454B4B"/>
          <w:spacing w:val="38"/>
          <w:sz w:val="25"/>
        </w:rPr>
        <w:t> </w:t>
      </w:r>
      <w:r>
        <w:rPr>
          <w:i/>
          <w:color w:val="454B4B"/>
          <w:sz w:val="25"/>
        </w:rPr>
        <w:t>identifying</w:t>
      </w:r>
      <w:r>
        <w:rPr>
          <w:i/>
          <w:color w:val="454B4B"/>
          <w:spacing w:val="38"/>
          <w:sz w:val="25"/>
        </w:rPr>
        <w:t> </w:t>
      </w:r>
      <w:r>
        <w:rPr>
          <w:i/>
          <w:color w:val="454B4B"/>
          <w:sz w:val="25"/>
        </w:rPr>
        <w:t>emotions;</w:t>
      </w:r>
      <w:r>
        <w:rPr>
          <w:i/>
          <w:color w:val="454B4B"/>
          <w:spacing w:val="38"/>
          <w:sz w:val="25"/>
        </w:rPr>
        <w:t> </w:t>
      </w:r>
      <w:r>
        <w:rPr>
          <w:i/>
          <w:color w:val="454B4B"/>
          <w:sz w:val="25"/>
        </w:rPr>
        <w:t>you</w:t>
      </w:r>
      <w:r>
        <w:rPr>
          <w:i/>
          <w:color w:val="454B4B"/>
          <w:spacing w:val="38"/>
          <w:sz w:val="25"/>
        </w:rPr>
        <w:t> </w:t>
      </w:r>
      <w:r>
        <w:rPr>
          <w:i/>
          <w:color w:val="454B4B"/>
          <w:sz w:val="25"/>
        </w:rPr>
        <w:t>are</w:t>
      </w:r>
      <w:r>
        <w:rPr>
          <w:i/>
          <w:color w:val="454B4B"/>
          <w:spacing w:val="38"/>
          <w:sz w:val="25"/>
        </w:rPr>
        <w:t> </w:t>
      </w:r>
      <w:r>
        <w:rPr>
          <w:i/>
          <w:color w:val="454B4B"/>
          <w:sz w:val="25"/>
        </w:rPr>
        <w:t>building</w:t>
      </w:r>
      <w:r>
        <w:rPr>
          <w:i/>
          <w:color w:val="454B4B"/>
          <w:spacing w:val="38"/>
          <w:sz w:val="25"/>
        </w:rPr>
        <w:t> </w:t>
      </w:r>
      <w:r>
        <w:rPr>
          <w:i/>
          <w:color w:val="454B4B"/>
          <w:sz w:val="25"/>
        </w:rPr>
        <w:t>a</w:t>
      </w:r>
      <w:r>
        <w:rPr>
          <w:i/>
          <w:color w:val="454B4B"/>
          <w:spacing w:val="38"/>
          <w:sz w:val="25"/>
        </w:rPr>
        <w:t> </w:t>
      </w:r>
      <w:r>
        <w:rPr>
          <w:i/>
          <w:color w:val="454B4B"/>
          <w:sz w:val="25"/>
        </w:rPr>
        <w:t>deeper connection with yourself—one that will strengthen your ability to navigate the</w:t>
      </w:r>
    </w:p>
    <w:p>
      <w:pPr>
        <w:tabs>
          <w:tab w:pos="11569" w:val="right" w:leader="none"/>
        </w:tabs>
        <w:spacing w:line="593" w:lineRule="exact" w:before="0"/>
        <w:ind w:left="1398" w:right="0" w:firstLine="0"/>
        <w:jc w:val="left"/>
        <w:rPr>
          <w:rFonts w:ascii="Lucida Sans Unicode"/>
          <w:sz w:val="40"/>
        </w:rPr>
      </w:pPr>
      <w:r>
        <w:rPr>
          <w:i/>
          <w:color w:val="454B4B"/>
          <w:sz w:val="25"/>
        </w:rPr>
        <w:t>beautiful</w:t>
      </w:r>
      <w:r>
        <w:rPr>
          <w:i/>
          <w:color w:val="454B4B"/>
          <w:spacing w:val="16"/>
          <w:sz w:val="25"/>
        </w:rPr>
        <w:t> </w:t>
      </w:r>
      <w:r>
        <w:rPr>
          <w:i/>
          <w:color w:val="454B4B"/>
          <w:sz w:val="25"/>
        </w:rPr>
        <w:t>chaos</w:t>
      </w:r>
      <w:r>
        <w:rPr>
          <w:i/>
          <w:color w:val="454B4B"/>
          <w:spacing w:val="16"/>
          <w:sz w:val="25"/>
        </w:rPr>
        <w:t> </w:t>
      </w:r>
      <w:r>
        <w:rPr>
          <w:i/>
          <w:color w:val="454B4B"/>
          <w:sz w:val="25"/>
        </w:rPr>
        <w:t>of</w:t>
      </w:r>
      <w:r>
        <w:rPr>
          <w:i/>
          <w:color w:val="454B4B"/>
          <w:spacing w:val="16"/>
          <w:sz w:val="25"/>
        </w:rPr>
        <w:t> </w:t>
      </w:r>
      <w:r>
        <w:rPr>
          <w:i/>
          <w:color w:val="454B4B"/>
          <w:spacing w:val="-2"/>
          <w:sz w:val="25"/>
        </w:rPr>
        <w:t>motherhood.</w:t>
      </w:r>
      <w:r>
        <w:rPr>
          <w:rFonts w:ascii="Times New Roman"/>
          <w:color w:val="454B4B"/>
          <w:sz w:val="25"/>
        </w:rPr>
        <w:tab/>
      </w:r>
      <w:r>
        <w:rPr>
          <w:rFonts w:ascii="Lucida Sans Unicode"/>
          <w:spacing w:val="-5"/>
          <w:position w:val="-16"/>
          <w:sz w:val="40"/>
        </w:rPr>
        <w:t>300</w:t>
      </w:r>
    </w:p>
    <w:p>
      <w:pPr>
        <w:spacing w:after="0" w:line="593" w:lineRule="exact"/>
        <w:jc w:val="left"/>
        <w:rPr>
          <w:rFonts w:ascii="Lucida Sans Unicode"/>
          <w:sz w:val="40"/>
        </w:rPr>
        <w:sectPr>
          <w:type w:val="continuous"/>
          <w:pgSz w:w="12240" w:h="15840"/>
          <w:pgMar w:top="1800" w:bottom="0" w:left="240" w:right="220"/>
        </w:sectPr>
      </w:pPr>
    </w:p>
    <w:p>
      <w:pPr>
        <w:pStyle w:val="BodyText"/>
        <w:rPr>
          <w:rFonts w:ascii="Lucida Sans Unicode"/>
        </w:rPr>
      </w:pPr>
      <w:r>
        <w:rPr/>
        <mc:AlternateContent>
          <mc:Choice Requires="wps">
            <w:drawing>
              <wp:anchor distT="0" distB="0" distL="0" distR="0" allowOverlap="1" layoutInCell="1" locked="0" behindDoc="1" simplePos="0" relativeHeight="481290752">
                <wp:simplePos x="0" y="0"/>
                <wp:positionH relativeFrom="page">
                  <wp:posOffset>0</wp:posOffset>
                </wp:positionH>
                <wp:positionV relativeFrom="page">
                  <wp:posOffset>0</wp:posOffset>
                </wp:positionV>
                <wp:extent cx="7772400" cy="10058400"/>
                <wp:effectExtent l="0" t="0" r="0" b="0"/>
                <wp:wrapNone/>
                <wp:docPr id="2836" name="Graphic 2836"/>
                <wp:cNvGraphicFramePr>
                  <a:graphicFrameLocks/>
                </wp:cNvGraphicFramePr>
                <a:graphic>
                  <a:graphicData uri="http://schemas.microsoft.com/office/word/2010/wordprocessingShape">
                    <wps:wsp>
                      <wps:cNvPr id="2836" name="Graphic 283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25728" id="docshape948" filled="true" fillcolor="#23416d" stroked="false">
                <v:fill type="solid"/>
                <w10:wrap type="none"/>
              </v:rect>
            </w:pict>
          </mc:Fallback>
        </mc:AlternateContent>
      </w:r>
    </w:p>
    <w:p>
      <w:pPr>
        <w:pStyle w:val="BodyText"/>
        <w:rPr>
          <w:rFonts w:ascii="Lucida Sans Unicode"/>
        </w:rPr>
      </w:pPr>
    </w:p>
    <w:p>
      <w:pPr>
        <w:pStyle w:val="BodyText"/>
        <w:spacing w:before="22"/>
        <w:rPr>
          <w:rFonts w:ascii="Lucida Sans Unicode"/>
        </w:rPr>
      </w:pPr>
    </w:p>
    <w:p>
      <w:pPr>
        <w:pStyle w:val="BodyText"/>
        <w:spacing w:line="561" w:lineRule="auto"/>
        <w:ind w:left="570" w:right="5889"/>
      </w:pPr>
      <w:r>
        <w:rPr>
          <w:color w:val="FFFFFF"/>
        </w:rPr>
        <w:t>Introduction: Mastering and Processing Emotions Dear Reader,</w:t>
      </w:r>
    </w:p>
    <w:p>
      <w:pPr>
        <w:pStyle w:val="BodyText"/>
        <w:spacing w:line="280" w:lineRule="auto"/>
        <w:ind w:left="570" w:right="863"/>
      </w:pPr>
      <w:r>
        <w:rPr>
          <w:color w:val="FFFFFF"/>
        </w:rPr>
        <w:t>As mothers, we wear countless hats each day—caretakers, chefs, teachers, and often, the emotional</w:t>
      </w:r>
      <w:r>
        <w:rPr>
          <w:color w:val="FFFFFF"/>
          <w:spacing w:val="80"/>
        </w:rPr>
        <w:t> </w:t>
      </w:r>
      <w:r>
        <w:rPr>
          <w:color w:val="FFFFFF"/>
        </w:rPr>
        <w:t>anchors for our families. With such a full plate, it's easy to overlook our own feelings, shoving them aside</w:t>
      </w:r>
      <w:r>
        <w:rPr>
          <w:color w:val="FFFFFF"/>
          <w:spacing w:val="80"/>
        </w:rPr>
        <w:t> </w:t>
      </w:r>
      <w:r>
        <w:rPr>
          <w:color w:val="FFFFFF"/>
        </w:rPr>
        <w:t>as we tackle tasks, juggle work, and respond to the myriad demands of our loved ones. Yet, beneath the</w:t>
      </w:r>
      <w:r>
        <w:rPr>
          <w:color w:val="FFFFFF"/>
          <w:spacing w:val="80"/>
          <w:w w:val="150"/>
        </w:rPr>
        <w:t> </w:t>
      </w:r>
      <w:r>
        <w:rPr>
          <w:color w:val="FFFFFF"/>
        </w:rPr>
        <w:t>surface, these emotions don’t simply vanish; they accumulate, often leaving us feeling overwhelmed and</w:t>
      </w:r>
      <w:r>
        <w:rPr>
          <w:color w:val="FFFFFF"/>
          <w:spacing w:val="40"/>
        </w:rPr>
        <w:t> </w:t>
      </w:r>
      <w:r>
        <w:rPr>
          <w:color w:val="FFFFFF"/>
          <w:spacing w:val="-2"/>
        </w:rPr>
        <w:t>unsteady.</w:t>
      </w:r>
    </w:p>
    <w:p>
      <w:pPr>
        <w:pStyle w:val="BodyText"/>
        <w:spacing w:before="41"/>
      </w:pPr>
    </w:p>
    <w:p>
      <w:pPr>
        <w:pStyle w:val="BodyText"/>
        <w:spacing w:line="280" w:lineRule="auto"/>
        <w:ind w:left="570" w:right="967"/>
      </w:pPr>
      <w:r>
        <w:rPr>
          <w:color w:val="FFFFFF"/>
        </w:rPr>
        <w:t>Many of us may not have had the tools to process our emotions effectively. If we don’t learn how to</w:t>
      </w:r>
      <w:r>
        <w:rPr>
          <w:color w:val="FFFFFF"/>
          <w:spacing w:val="80"/>
        </w:rPr>
        <w:t> </w:t>
      </w:r>
      <w:r>
        <w:rPr>
          <w:color w:val="FFFFFF"/>
        </w:rPr>
        <w:t>navigate our feelings as children, we can find ourselves adrift in a sea of emotions as adults. This can create an internal struggle that feels all-consuming, especially when we’re faced with the pressures of parenting and the weight of daily responsibilities. It’s as if we are carrying a backpack filled with stones, each one representing unexpressed feelings and unresolved experiences.</w:t>
      </w:r>
    </w:p>
    <w:p>
      <w:pPr>
        <w:pStyle w:val="BodyText"/>
        <w:spacing w:before="43"/>
      </w:pPr>
    </w:p>
    <w:p>
      <w:pPr>
        <w:pStyle w:val="BodyText"/>
        <w:spacing w:line="280" w:lineRule="auto"/>
        <w:ind w:left="570" w:right="640"/>
        <w:jc w:val="both"/>
      </w:pPr>
      <w:r>
        <w:rPr>
          <w:color w:val="FFFFFF"/>
        </w:rPr>
        <w:t>In</w:t>
      </w:r>
      <w:r>
        <w:rPr>
          <w:color w:val="FFFFFF"/>
          <w:spacing w:val="17"/>
        </w:rPr>
        <w:t> </w:t>
      </w:r>
      <w:r>
        <w:rPr>
          <w:color w:val="FFFFFF"/>
        </w:rPr>
        <w:t>this</w:t>
      </w:r>
      <w:r>
        <w:rPr>
          <w:color w:val="FFFFFF"/>
          <w:spacing w:val="17"/>
        </w:rPr>
        <w:t> </w:t>
      </w:r>
      <w:r>
        <w:rPr>
          <w:color w:val="FFFFFF"/>
        </w:rPr>
        <w:t>section,</w:t>
      </w:r>
      <w:r>
        <w:rPr>
          <w:color w:val="FFFFFF"/>
          <w:spacing w:val="17"/>
        </w:rPr>
        <w:t> </w:t>
      </w:r>
      <w:r>
        <w:rPr>
          <w:color w:val="FFFFFF"/>
        </w:rPr>
        <w:t>we</w:t>
      </w:r>
      <w:r>
        <w:rPr>
          <w:color w:val="FFFFFF"/>
          <w:spacing w:val="17"/>
        </w:rPr>
        <w:t> </w:t>
      </w:r>
      <w:r>
        <w:rPr>
          <w:color w:val="FFFFFF"/>
        </w:rPr>
        <w:t>will</w:t>
      </w:r>
      <w:r>
        <w:rPr>
          <w:color w:val="FFFFFF"/>
          <w:spacing w:val="17"/>
        </w:rPr>
        <w:t> </w:t>
      </w:r>
      <w:r>
        <w:rPr>
          <w:color w:val="FFFFFF"/>
        </w:rPr>
        <w:t>explore</w:t>
      </w:r>
      <w:r>
        <w:rPr>
          <w:color w:val="FFFFFF"/>
          <w:spacing w:val="17"/>
        </w:rPr>
        <w:t> </w:t>
      </w:r>
      <w:r>
        <w:rPr>
          <w:color w:val="FFFFFF"/>
        </w:rPr>
        <w:t>the</w:t>
      </w:r>
      <w:r>
        <w:rPr>
          <w:color w:val="FFFFFF"/>
          <w:spacing w:val="17"/>
        </w:rPr>
        <w:t> </w:t>
      </w:r>
      <w:r>
        <w:rPr>
          <w:color w:val="FFFFFF"/>
        </w:rPr>
        <w:t>importance</w:t>
      </w:r>
      <w:r>
        <w:rPr>
          <w:color w:val="FFFFFF"/>
          <w:spacing w:val="17"/>
        </w:rPr>
        <w:t> </w:t>
      </w:r>
      <w:r>
        <w:rPr>
          <w:color w:val="FFFFFF"/>
        </w:rPr>
        <w:t>of</w:t>
      </w:r>
      <w:r>
        <w:rPr>
          <w:color w:val="FFFFFF"/>
          <w:spacing w:val="17"/>
        </w:rPr>
        <w:t> </w:t>
      </w:r>
      <w:r>
        <w:rPr>
          <w:color w:val="FFFFFF"/>
        </w:rPr>
        <w:t>identifying</w:t>
      </w:r>
      <w:r>
        <w:rPr>
          <w:color w:val="FFFFFF"/>
          <w:spacing w:val="17"/>
        </w:rPr>
        <w:t> </w:t>
      </w:r>
      <w:r>
        <w:rPr>
          <w:color w:val="FFFFFF"/>
        </w:rPr>
        <w:t>and</w:t>
      </w:r>
      <w:r>
        <w:rPr>
          <w:color w:val="FFFFFF"/>
          <w:spacing w:val="17"/>
        </w:rPr>
        <w:t> </w:t>
      </w:r>
      <w:r>
        <w:rPr>
          <w:color w:val="FFFFFF"/>
        </w:rPr>
        <w:t>processing</w:t>
      </w:r>
      <w:r>
        <w:rPr>
          <w:color w:val="FFFFFF"/>
          <w:spacing w:val="17"/>
        </w:rPr>
        <w:t> </w:t>
      </w:r>
      <w:r>
        <w:rPr>
          <w:color w:val="FFFFFF"/>
        </w:rPr>
        <w:t>our</w:t>
      </w:r>
      <w:r>
        <w:rPr>
          <w:color w:val="FFFFFF"/>
          <w:spacing w:val="17"/>
        </w:rPr>
        <w:t> </w:t>
      </w:r>
      <w:r>
        <w:rPr>
          <w:color w:val="FFFFFF"/>
        </w:rPr>
        <w:t>emotions.</w:t>
      </w:r>
      <w:r>
        <w:rPr>
          <w:color w:val="FFFFFF"/>
          <w:spacing w:val="17"/>
        </w:rPr>
        <w:t> </w:t>
      </w:r>
      <w:r>
        <w:rPr>
          <w:color w:val="FFFFFF"/>
        </w:rPr>
        <w:t>By</w:t>
      </w:r>
      <w:r>
        <w:rPr>
          <w:color w:val="FFFFFF"/>
          <w:spacing w:val="17"/>
        </w:rPr>
        <w:t> </w:t>
      </w:r>
      <w:r>
        <w:rPr>
          <w:color w:val="FFFFFF"/>
        </w:rPr>
        <w:t>developing a deeper understanding of what we feel and why, we can begin to lighten that emotional load. Together, we’ll learn practical strategies to help us manage overwhelm and cultivate emotional resilience.</w:t>
      </w:r>
    </w:p>
    <w:p>
      <w:pPr>
        <w:pStyle w:val="BodyText"/>
        <w:spacing w:before="44"/>
      </w:pPr>
    </w:p>
    <w:p>
      <w:pPr>
        <w:pStyle w:val="BodyText"/>
        <w:spacing w:line="280" w:lineRule="auto"/>
        <w:ind w:left="570" w:right="742"/>
      </w:pPr>
      <w:r>
        <w:rPr>
          <w:color w:val="FFFFFF"/>
        </w:rPr>
        <w:t>You are not alone in this journey. So many of us navigate similar paths, and it’s essential to recognize that</w:t>
      </w:r>
      <w:r>
        <w:rPr>
          <w:color w:val="FFFFFF"/>
          <w:spacing w:val="40"/>
        </w:rPr>
        <w:t> </w:t>
      </w:r>
      <w:r>
        <w:rPr>
          <w:color w:val="FFFFFF"/>
        </w:rPr>
        <w:t>honouring our emotions is not just beneficial for us—it’s also a powerful gift to our families. By taking the time to process our feelings, we create space for greater connection, empathy, and understanding within</w:t>
      </w:r>
      <w:r>
        <w:rPr>
          <w:color w:val="FFFFFF"/>
          <w:spacing w:val="80"/>
        </w:rPr>
        <w:t> </w:t>
      </w:r>
      <w:r>
        <w:rPr>
          <w:color w:val="FFFFFF"/>
        </w:rPr>
        <w:t>our homes.</w:t>
      </w:r>
    </w:p>
    <w:p>
      <w:pPr>
        <w:pStyle w:val="BodyText"/>
        <w:spacing w:before="44"/>
      </w:pPr>
    </w:p>
    <w:p>
      <w:pPr>
        <w:pStyle w:val="BodyText"/>
        <w:spacing w:line="280" w:lineRule="auto"/>
        <w:ind w:left="570" w:right="727"/>
        <w:jc w:val="both"/>
      </w:pPr>
      <w:r>
        <w:rPr>
          <w:color w:val="FFFFFF"/>
        </w:rPr>
        <w:t>As we embark on this exploration together, know that I am here, cheering you on every step of the way. Your feelings matter, and by learning to embrace and process them, you are taking a vital step toward a more balanced and fulfilling life.</w:t>
      </w:r>
    </w:p>
    <w:p>
      <w:pPr>
        <w:pStyle w:val="BodyText"/>
        <w:spacing w:before="43"/>
      </w:pPr>
    </w:p>
    <w:p>
      <w:pPr>
        <w:pStyle w:val="BodyText"/>
        <w:spacing w:line="280" w:lineRule="auto" w:before="1"/>
        <w:ind w:left="570" w:right="8694"/>
      </w:pPr>
      <w:r>
        <w:rPr>
          <w:color w:val="FFFFFF"/>
        </w:rPr>
        <w:t>With</w:t>
      </w:r>
      <w:r>
        <w:rPr>
          <w:color w:val="FFFFFF"/>
          <w:spacing w:val="-4"/>
        </w:rPr>
        <w:t> </w:t>
      </w:r>
      <w:r>
        <w:rPr>
          <w:color w:val="FFFFFF"/>
        </w:rPr>
        <w:t>heartfelt</w:t>
      </w:r>
      <w:r>
        <w:rPr>
          <w:color w:val="FFFFFF"/>
          <w:spacing w:val="-4"/>
        </w:rPr>
        <w:t> </w:t>
      </w:r>
      <w:r>
        <w:rPr>
          <w:color w:val="FFFFFF"/>
        </w:rPr>
        <w:t>support, Iza De Paiva</w:t>
      </w:r>
    </w:p>
    <w:p>
      <w:pPr>
        <w:pStyle w:val="BodyText"/>
      </w:pPr>
    </w:p>
    <w:p>
      <w:pPr>
        <w:pStyle w:val="BodyText"/>
      </w:pPr>
    </w:p>
    <w:p>
      <w:pPr>
        <w:pStyle w:val="BodyText"/>
      </w:pPr>
    </w:p>
    <w:p>
      <w:pPr>
        <w:pStyle w:val="BodyText"/>
      </w:pPr>
    </w:p>
    <w:p>
      <w:pPr>
        <w:pStyle w:val="BodyText"/>
      </w:pPr>
    </w:p>
    <w:p>
      <w:pPr>
        <w:pStyle w:val="BodyText"/>
      </w:pPr>
    </w:p>
    <w:p>
      <w:pPr>
        <w:pStyle w:val="BodyText"/>
        <w:spacing w:before="2"/>
      </w:pPr>
    </w:p>
    <w:p>
      <w:pPr>
        <w:spacing w:before="0"/>
        <w:ind w:left="0" w:right="276" w:firstLine="0"/>
        <w:jc w:val="right"/>
        <w:rPr>
          <w:rFonts w:ascii="Lucida Sans Unicode"/>
          <w:sz w:val="40"/>
        </w:rPr>
      </w:pPr>
      <w:r>
        <w:rPr>
          <w:rFonts w:ascii="Lucida Sans Unicode"/>
          <w:color w:val="FFFFFF"/>
          <w:spacing w:val="-5"/>
          <w:sz w:val="40"/>
        </w:rPr>
        <w:t>301</w:t>
      </w:r>
    </w:p>
    <w:p>
      <w:pPr>
        <w:spacing w:after="0"/>
        <w:jc w:val="right"/>
        <w:rPr>
          <w:rFonts w:ascii="Lucida Sans Unicode"/>
          <w:sz w:val="40"/>
        </w:rPr>
        <w:sectPr>
          <w:pgSz w:w="12240" w:h="15840"/>
          <w:pgMar w:top="1800" w:bottom="280" w:left="240" w:right="220"/>
        </w:sectPr>
      </w:pPr>
    </w:p>
    <w:p>
      <w:pPr>
        <w:spacing w:line="288" w:lineRule="auto" w:before="107"/>
        <w:ind w:left="3867" w:right="742" w:hanging="2460"/>
        <w:jc w:val="left"/>
        <w:rPr>
          <w:b/>
          <w:sz w:val="46"/>
        </w:rPr>
      </w:pPr>
      <w:r>
        <w:rPr/>
        <mc:AlternateContent>
          <mc:Choice Requires="wps">
            <w:drawing>
              <wp:anchor distT="0" distB="0" distL="0" distR="0" allowOverlap="1" layoutInCell="1" locked="0" behindDoc="1" simplePos="0" relativeHeight="481291264">
                <wp:simplePos x="0" y="0"/>
                <wp:positionH relativeFrom="page">
                  <wp:posOffset>0</wp:posOffset>
                </wp:positionH>
                <wp:positionV relativeFrom="page">
                  <wp:posOffset>0</wp:posOffset>
                </wp:positionV>
                <wp:extent cx="7772400" cy="10058400"/>
                <wp:effectExtent l="0" t="0" r="0" b="0"/>
                <wp:wrapNone/>
                <wp:docPr id="2837" name="Graphic 2837"/>
                <wp:cNvGraphicFramePr>
                  <a:graphicFrameLocks/>
                </wp:cNvGraphicFramePr>
                <a:graphic>
                  <a:graphicData uri="http://schemas.microsoft.com/office/word/2010/wordprocessingShape">
                    <wps:wsp>
                      <wps:cNvPr id="2837" name="Graphic 283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25216" id="docshape94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91776">
                <wp:simplePos x="0" y="0"/>
                <wp:positionH relativeFrom="page">
                  <wp:posOffset>388620</wp:posOffset>
                </wp:positionH>
                <wp:positionV relativeFrom="page">
                  <wp:posOffset>388620</wp:posOffset>
                </wp:positionV>
                <wp:extent cx="6995159" cy="9281160"/>
                <wp:effectExtent l="0" t="0" r="0" b="0"/>
                <wp:wrapNone/>
                <wp:docPr id="2838" name="Group 2838"/>
                <wp:cNvGraphicFramePr>
                  <a:graphicFrameLocks/>
                </wp:cNvGraphicFramePr>
                <a:graphic>
                  <a:graphicData uri="http://schemas.microsoft.com/office/word/2010/wordprocessingGroup">
                    <wpg:wgp>
                      <wpg:cNvPr id="2838" name="Group 2838"/>
                      <wpg:cNvGrpSpPr/>
                      <wpg:grpSpPr>
                        <a:xfrm>
                          <a:off x="0" y="0"/>
                          <a:ext cx="6995159" cy="9281160"/>
                          <a:chExt cx="6995159" cy="9281160"/>
                        </a:xfrm>
                      </wpg:grpSpPr>
                      <wps:wsp>
                        <wps:cNvPr id="2839" name="Graphic 283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840" name="Graphic 2840"/>
                        <wps:cNvSpPr/>
                        <wps:spPr>
                          <a:xfrm>
                            <a:off x="166166" y="7741080"/>
                            <a:ext cx="47625" cy="847725"/>
                          </a:xfrm>
                          <a:custGeom>
                            <a:avLst/>
                            <a:gdLst/>
                            <a:ahLst/>
                            <a:cxnLst/>
                            <a:rect l="l" t="t" r="r" b="b"/>
                            <a:pathLst>
                              <a:path w="47625" h="847725">
                                <a:moveTo>
                                  <a:pt x="47625" y="820762"/>
                                </a:moveTo>
                                <a:lnTo>
                                  <a:pt x="26974" y="800100"/>
                                </a:lnTo>
                                <a:lnTo>
                                  <a:pt x="20662" y="800100"/>
                                </a:lnTo>
                                <a:lnTo>
                                  <a:pt x="0" y="820762"/>
                                </a:lnTo>
                                <a:lnTo>
                                  <a:pt x="0" y="827074"/>
                                </a:lnTo>
                                <a:lnTo>
                                  <a:pt x="20662" y="847725"/>
                                </a:lnTo>
                                <a:lnTo>
                                  <a:pt x="26974" y="847725"/>
                                </a:lnTo>
                                <a:lnTo>
                                  <a:pt x="47625" y="827074"/>
                                </a:lnTo>
                                <a:lnTo>
                                  <a:pt x="47625" y="823912"/>
                                </a:lnTo>
                                <a:lnTo>
                                  <a:pt x="47625" y="820762"/>
                                </a:lnTo>
                                <a:close/>
                              </a:path>
                              <a:path w="47625" h="847725">
                                <a:moveTo>
                                  <a:pt x="47625" y="420712"/>
                                </a:moveTo>
                                <a:lnTo>
                                  <a:pt x="26974" y="400050"/>
                                </a:lnTo>
                                <a:lnTo>
                                  <a:pt x="20662" y="400050"/>
                                </a:lnTo>
                                <a:lnTo>
                                  <a:pt x="0" y="420712"/>
                                </a:lnTo>
                                <a:lnTo>
                                  <a:pt x="0" y="427024"/>
                                </a:lnTo>
                                <a:lnTo>
                                  <a:pt x="20662" y="447675"/>
                                </a:lnTo>
                                <a:lnTo>
                                  <a:pt x="26974" y="447675"/>
                                </a:lnTo>
                                <a:lnTo>
                                  <a:pt x="47625" y="427024"/>
                                </a:lnTo>
                                <a:lnTo>
                                  <a:pt x="47625" y="423862"/>
                                </a:lnTo>
                                <a:lnTo>
                                  <a:pt x="47625" y="420712"/>
                                </a:lnTo>
                                <a:close/>
                              </a:path>
                              <a:path w="47625" h="847725">
                                <a:moveTo>
                                  <a:pt x="47625" y="20662"/>
                                </a:moveTo>
                                <a:lnTo>
                                  <a:pt x="26974" y="0"/>
                                </a:lnTo>
                                <a:lnTo>
                                  <a:pt x="20662" y="0"/>
                                </a:lnTo>
                                <a:lnTo>
                                  <a:pt x="0" y="20662"/>
                                </a:lnTo>
                                <a:lnTo>
                                  <a:pt x="0" y="26974"/>
                                </a:lnTo>
                                <a:lnTo>
                                  <a:pt x="20662" y="47625"/>
                                </a:lnTo>
                                <a:lnTo>
                                  <a:pt x="26974"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024704" id="docshapegroup950" coordorigin="612,612" coordsize="11016,14616">
                <v:rect style="position:absolute;left:612;top:612;width:11016;height:14616" id="docshape951" filled="true" fillcolor="#ffffff" stroked="false">
                  <v:fill type="solid"/>
                </v:rect>
                <v:shape style="position:absolute;left:873;top:12802;width:75;height:1335" id="docshape952" coordorigin="874,12803" coordsize="75,1335" path="m949,14095l948,14090,944,14081,941,14077,934,14070,930,14067,921,14064,916,14063,906,14063,901,14064,892,14067,888,14070,881,14077,878,14081,875,14090,874,14095,874,14105,875,14110,878,14119,881,14123,888,14130,892,14133,901,14137,906,14138,916,14138,921,14137,930,14133,934,14130,941,14123,944,14119,948,14110,949,14105,949,14100,949,14095xm949,13465l948,13460,944,13451,941,13447,934,13440,930,13437,921,13434,916,13433,906,13433,901,13434,892,13437,888,13440,881,13447,878,13451,875,13460,874,13465,874,13475,875,13480,878,13489,881,13493,888,13500,892,13503,901,13507,906,13508,916,13508,921,13507,930,13503,934,13500,941,13493,944,13489,948,13480,949,13475,949,13470,949,13465xm949,12835l948,12830,944,12821,941,12817,934,12810,930,12807,921,12804,916,12803,906,12803,901,12804,892,12807,888,12810,881,12817,878,12821,875,12830,874,12835,874,12845,875,12850,878,12859,881,12863,888,12870,892,12873,901,12877,906,12878,916,12878,921,12877,930,12873,934,12870,941,12863,944,12859,948,12850,949,12845,949,12840,949,12835xe" filled="true" fillcolor="#000000" stroked="false">
                  <v:path arrowok="t"/>
                  <v:fill type="solid"/>
                </v:shape>
                <w10:wrap type="none"/>
              </v:group>
            </w:pict>
          </mc:Fallback>
        </mc:AlternateContent>
      </w:r>
      <w:r>
        <w:rPr>
          <w:b/>
          <w:color w:val="23416D"/>
          <w:w w:val="105"/>
          <w:sz w:val="46"/>
        </w:rPr>
        <w:t>Emotional Regulation: Mastering Your</w:t>
      </w:r>
      <w:r>
        <w:rPr>
          <w:b/>
          <w:color w:val="23416D"/>
          <w:spacing w:val="80"/>
          <w:w w:val="105"/>
          <w:sz w:val="46"/>
        </w:rPr>
        <w:t> </w:t>
      </w:r>
      <w:r>
        <w:rPr>
          <w:b/>
          <w:color w:val="23416D"/>
          <w:w w:val="105"/>
          <w:sz w:val="46"/>
        </w:rPr>
        <w:t>Inner Landscape</w:t>
      </w:r>
    </w:p>
    <w:p>
      <w:pPr>
        <w:pStyle w:val="BodyText"/>
        <w:rPr>
          <w:b/>
        </w:rPr>
      </w:pPr>
    </w:p>
    <w:p>
      <w:pPr>
        <w:pStyle w:val="BodyText"/>
        <w:rPr>
          <w:b/>
        </w:rPr>
      </w:pPr>
    </w:p>
    <w:p>
      <w:pPr>
        <w:pStyle w:val="BodyText"/>
        <w:spacing w:line="280" w:lineRule="auto"/>
        <w:ind w:left="498" w:right="967"/>
      </w:pPr>
      <w:r>
        <w:rPr/>
        <w:t>Emotional regulation is a crucial skill that can empower you to navigate the complexities of motherhood</w:t>
      </w:r>
      <w:r>
        <w:rPr>
          <w:spacing w:val="40"/>
        </w:rPr>
        <w:t> </w:t>
      </w:r>
      <w:r>
        <w:rPr/>
        <w:t>with resilience and grace. But what exactly is emotional regulation, and why is it so important? Let’s explore this vital aspect of emotional health, understand why many of us missed out on learning it as children, and engage in an activity to help you develop this skill.</w:t>
      </w:r>
    </w:p>
    <w:p>
      <w:pPr>
        <w:pStyle w:val="BodyText"/>
        <w:spacing w:before="43"/>
      </w:pPr>
    </w:p>
    <w:p>
      <w:pPr>
        <w:pStyle w:val="BodyText"/>
        <w:ind w:left="498"/>
      </w:pPr>
      <w:r>
        <w:rPr/>
        <w:t>What</w:t>
      </w:r>
      <w:r>
        <w:rPr>
          <w:spacing w:val="13"/>
        </w:rPr>
        <w:t> </w:t>
      </w:r>
      <w:r>
        <w:rPr/>
        <w:t>is</w:t>
      </w:r>
      <w:r>
        <w:rPr>
          <w:spacing w:val="13"/>
        </w:rPr>
        <w:t> </w:t>
      </w:r>
      <w:r>
        <w:rPr/>
        <w:t>Emotional</w:t>
      </w:r>
      <w:r>
        <w:rPr>
          <w:spacing w:val="14"/>
        </w:rPr>
        <w:t> </w:t>
      </w:r>
      <w:r>
        <w:rPr>
          <w:spacing w:val="-2"/>
        </w:rPr>
        <w:t>Regulation?</w:t>
      </w:r>
    </w:p>
    <w:p>
      <w:pPr>
        <w:pStyle w:val="BodyText"/>
        <w:spacing w:before="91"/>
      </w:pPr>
    </w:p>
    <w:p>
      <w:pPr>
        <w:pStyle w:val="BodyText"/>
        <w:spacing w:line="280" w:lineRule="auto"/>
        <w:ind w:left="498" w:right="742"/>
      </w:pPr>
      <w:r>
        <w:rPr/>
        <w:t>Emotional regulation refers to the ability to manage and respond to your emotions in a healthy way. It involves recognising your feelings, understanding their triggers, and implementing strategies to cope with them constructively. This skill enables you to maintain emotional balance, respond rather than react, and make</w:t>
      </w:r>
      <w:r>
        <w:rPr>
          <w:spacing w:val="30"/>
        </w:rPr>
        <w:t> </w:t>
      </w:r>
      <w:r>
        <w:rPr/>
        <w:t>informed</w:t>
      </w:r>
      <w:r>
        <w:rPr>
          <w:spacing w:val="30"/>
        </w:rPr>
        <w:t> </w:t>
      </w:r>
      <w:r>
        <w:rPr/>
        <w:t>decisions</w:t>
      </w:r>
      <w:r>
        <w:rPr>
          <w:spacing w:val="30"/>
        </w:rPr>
        <w:t> </w:t>
      </w:r>
      <w:r>
        <w:rPr/>
        <w:t>based</w:t>
      </w:r>
      <w:r>
        <w:rPr>
          <w:spacing w:val="30"/>
        </w:rPr>
        <w:t> </w:t>
      </w:r>
      <w:r>
        <w:rPr/>
        <w:t>on</w:t>
      </w:r>
      <w:r>
        <w:rPr>
          <w:spacing w:val="30"/>
        </w:rPr>
        <w:t> </w:t>
      </w:r>
      <w:r>
        <w:rPr/>
        <w:t>your</w:t>
      </w:r>
      <w:r>
        <w:rPr>
          <w:spacing w:val="30"/>
        </w:rPr>
        <w:t> </w:t>
      </w:r>
      <w:r>
        <w:rPr/>
        <w:t>feelings</w:t>
      </w:r>
      <w:r>
        <w:rPr>
          <w:spacing w:val="30"/>
        </w:rPr>
        <w:t> </w:t>
      </w:r>
      <w:r>
        <w:rPr/>
        <w:t>rather</w:t>
      </w:r>
      <w:r>
        <w:rPr>
          <w:spacing w:val="30"/>
        </w:rPr>
        <w:t> </w:t>
      </w:r>
      <w:r>
        <w:rPr/>
        <w:t>than</w:t>
      </w:r>
      <w:r>
        <w:rPr>
          <w:spacing w:val="30"/>
        </w:rPr>
        <w:t> </w:t>
      </w:r>
      <w:r>
        <w:rPr/>
        <w:t>being</w:t>
      </w:r>
      <w:r>
        <w:rPr>
          <w:spacing w:val="30"/>
        </w:rPr>
        <w:t> </w:t>
      </w:r>
      <w:r>
        <w:rPr/>
        <w:t>overwhelmed</w:t>
      </w:r>
      <w:r>
        <w:rPr>
          <w:spacing w:val="30"/>
        </w:rPr>
        <w:t> </w:t>
      </w:r>
      <w:r>
        <w:rPr/>
        <w:t>by</w:t>
      </w:r>
      <w:r>
        <w:rPr>
          <w:spacing w:val="30"/>
        </w:rPr>
        <w:t> </w:t>
      </w:r>
      <w:r>
        <w:rPr/>
        <w:t>them.</w:t>
      </w:r>
    </w:p>
    <w:p>
      <w:pPr>
        <w:pStyle w:val="BodyText"/>
        <w:spacing w:before="43"/>
      </w:pPr>
    </w:p>
    <w:p>
      <w:pPr>
        <w:pStyle w:val="BodyText"/>
        <w:ind w:left="498"/>
      </w:pPr>
      <w:r>
        <w:rPr/>
        <w:t>Why</w:t>
      </w:r>
      <w:r>
        <w:rPr>
          <w:spacing w:val="14"/>
        </w:rPr>
        <w:t> </w:t>
      </w:r>
      <w:r>
        <w:rPr/>
        <w:t>Is</w:t>
      </w:r>
      <w:r>
        <w:rPr>
          <w:spacing w:val="14"/>
        </w:rPr>
        <w:t> </w:t>
      </w:r>
      <w:r>
        <w:rPr/>
        <w:t>Emotional</w:t>
      </w:r>
      <w:r>
        <w:rPr>
          <w:spacing w:val="15"/>
        </w:rPr>
        <w:t> </w:t>
      </w:r>
      <w:r>
        <w:rPr/>
        <w:t>Regulation</w:t>
      </w:r>
      <w:r>
        <w:rPr>
          <w:spacing w:val="14"/>
        </w:rPr>
        <w:t> </w:t>
      </w:r>
      <w:r>
        <w:rPr>
          <w:spacing w:val="-2"/>
        </w:rPr>
        <w:t>Important?</w:t>
      </w:r>
    </w:p>
    <w:p>
      <w:pPr>
        <w:pStyle w:val="BodyText"/>
        <w:spacing w:before="91"/>
      </w:pPr>
    </w:p>
    <w:p>
      <w:pPr>
        <w:pStyle w:val="ListParagraph"/>
        <w:numPr>
          <w:ilvl w:val="0"/>
          <w:numId w:val="93"/>
        </w:numPr>
        <w:tabs>
          <w:tab w:pos="886" w:val="left" w:leader="none"/>
          <w:tab w:pos="888" w:val="left" w:leader="none"/>
        </w:tabs>
        <w:spacing w:line="280" w:lineRule="auto" w:before="0" w:after="0"/>
        <w:ind w:left="888" w:right="532" w:hanging="208"/>
        <w:jc w:val="left"/>
        <w:rPr>
          <w:sz w:val="23"/>
        </w:rPr>
      </w:pPr>
      <w:r>
        <w:rPr>
          <w:sz w:val="23"/>
        </w:rPr>
        <w:t>Improved Relationships: Regulating your emotions can lead to healthier interactions with your partner, children, and others in your life. It helps you communicate effectively and resolve conflicts without </w:t>
      </w:r>
      <w:r>
        <w:rPr>
          <w:spacing w:val="-2"/>
          <w:sz w:val="23"/>
        </w:rPr>
        <w:t>escalation.</w:t>
      </w:r>
    </w:p>
    <w:p>
      <w:pPr>
        <w:pStyle w:val="ListParagraph"/>
        <w:numPr>
          <w:ilvl w:val="0"/>
          <w:numId w:val="93"/>
        </w:numPr>
        <w:tabs>
          <w:tab w:pos="886" w:val="left" w:leader="none"/>
          <w:tab w:pos="888" w:val="left" w:leader="none"/>
        </w:tabs>
        <w:spacing w:line="280" w:lineRule="auto" w:before="0" w:after="0"/>
        <w:ind w:left="888" w:right="598" w:hanging="208"/>
        <w:jc w:val="left"/>
        <w:rPr>
          <w:sz w:val="23"/>
        </w:rPr>
      </w:pPr>
      <w:r>
        <w:rPr>
          <w:sz w:val="23"/>
        </w:rPr>
        <w:t>Enhanced</w:t>
      </w:r>
      <w:r>
        <w:rPr>
          <w:spacing w:val="28"/>
          <w:sz w:val="23"/>
        </w:rPr>
        <w:t> </w:t>
      </w:r>
      <w:r>
        <w:rPr>
          <w:sz w:val="23"/>
        </w:rPr>
        <w:t>Resilience:</w:t>
      </w:r>
      <w:r>
        <w:rPr>
          <w:spacing w:val="28"/>
          <w:sz w:val="23"/>
        </w:rPr>
        <w:t> </w:t>
      </w:r>
      <w:r>
        <w:rPr>
          <w:sz w:val="23"/>
        </w:rPr>
        <w:t>When</w:t>
      </w:r>
      <w:r>
        <w:rPr>
          <w:spacing w:val="28"/>
          <w:sz w:val="23"/>
        </w:rPr>
        <w:t> </w:t>
      </w:r>
      <w:r>
        <w:rPr>
          <w:sz w:val="23"/>
        </w:rPr>
        <w:t>you</w:t>
      </w:r>
      <w:r>
        <w:rPr>
          <w:spacing w:val="28"/>
          <w:sz w:val="23"/>
        </w:rPr>
        <w:t> </w:t>
      </w:r>
      <w:r>
        <w:rPr>
          <w:sz w:val="23"/>
        </w:rPr>
        <w:t>can</w:t>
      </w:r>
      <w:r>
        <w:rPr>
          <w:spacing w:val="28"/>
          <w:sz w:val="23"/>
        </w:rPr>
        <w:t> </w:t>
      </w:r>
      <w:r>
        <w:rPr>
          <w:sz w:val="23"/>
        </w:rPr>
        <w:t>manage</w:t>
      </w:r>
      <w:r>
        <w:rPr>
          <w:spacing w:val="28"/>
          <w:sz w:val="23"/>
        </w:rPr>
        <w:t> </w:t>
      </w:r>
      <w:r>
        <w:rPr>
          <w:sz w:val="23"/>
        </w:rPr>
        <w:t>your</w:t>
      </w:r>
      <w:r>
        <w:rPr>
          <w:spacing w:val="28"/>
          <w:sz w:val="23"/>
        </w:rPr>
        <w:t> </w:t>
      </w:r>
      <w:r>
        <w:rPr>
          <w:sz w:val="23"/>
        </w:rPr>
        <w:t>emotions,</w:t>
      </w:r>
      <w:r>
        <w:rPr>
          <w:spacing w:val="28"/>
          <w:sz w:val="23"/>
        </w:rPr>
        <w:t> </w:t>
      </w:r>
      <w:r>
        <w:rPr>
          <w:sz w:val="23"/>
        </w:rPr>
        <w:t>you</w:t>
      </w:r>
      <w:r>
        <w:rPr>
          <w:spacing w:val="28"/>
          <w:sz w:val="23"/>
        </w:rPr>
        <w:t> </w:t>
      </w:r>
      <w:r>
        <w:rPr>
          <w:sz w:val="23"/>
        </w:rPr>
        <w:t>become</w:t>
      </w:r>
      <w:r>
        <w:rPr>
          <w:spacing w:val="28"/>
          <w:sz w:val="23"/>
        </w:rPr>
        <w:t> </w:t>
      </w:r>
      <w:r>
        <w:rPr>
          <w:sz w:val="23"/>
        </w:rPr>
        <w:t>more</w:t>
      </w:r>
      <w:r>
        <w:rPr>
          <w:spacing w:val="28"/>
          <w:sz w:val="23"/>
        </w:rPr>
        <w:t> </w:t>
      </w:r>
      <w:r>
        <w:rPr>
          <w:sz w:val="23"/>
        </w:rPr>
        <w:t>resilient</w:t>
      </w:r>
      <w:r>
        <w:rPr>
          <w:spacing w:val="28"/>
          <w:sz w:val="23"/>
        </w:rPr>
        <w:t> </w:t>
      </w:r>
      <w:r>
        <w:rPr>
          <w:sz w:val="23"/>
        </w:rPr>
        <w:t>in</w:t>
      </w:r>
      <w:r>
        <w:rPr>
          <w:spacing w:val="28"/>
          <w:sz w:val="23"/>
        </w:rPr>
        <w:t> </w:t>
      </w:r>
      <w:r>
        <w:rPr>
          <w:sz w:val="23"/>
        </w:rPr>
        <w:t>the</w:t>
      </w:r>
      <w:r>
        <w:rPr>
          <w:spacing w:val="28"/>
          <w:sz w:val="23"/>
        </w:rPr>
        <w:t> </w:t>
      </w:r>
      <w:r>
        <w:rPr>
          <w:sz w:val="23"/>
        </w:rPr>
        <w:t>face</w:t>
      </w:r>
      <w:r>
        <w:rPr>
          <w:spacing w:val="28"/>
          <w:sz w:val="23"/>
        </w:rPr>
        <w:t> </w:t>
      </w:r>
      <w:r>
        <w:rPr>
          <w:sz w:val="23"/>
        </w:rPr>
        <w:t>of stressors. This allows you to bounce back from challenges and approach difficulties with a calm mind.</w:t>
      </w:r>
    </w:p>
    <w:p>
      <w:pPr>
        <w:pStyle w:val="ListParagraph"/>
        <w:numPr>
          <w:ilvl w:val="0"/>
          <w:numId w:val="93"/>
        </w:numPr>
        <w:tabs>
          <w:tab w:pos="886" w:val="left" w:leader="none"/>
          <w:tab w:pos="888" w:val="left" w:leader="none"/>
        </w:tabs>
        <w:spacing w:line="280" w:lineRule="auto" w:before="0" w:after="0"/>
        <w:ind w:left="888" w:right="744" w:hanging="208"/>
        <w:jc w:val="left"/>
        <w:rPr>
          <w:sz w:val="23"/>
        </w:rPr>
      </w:pPr>
      <w:r>
        <w:rPr>
          <w:sz w:val="23"/>
        </w:rPr>
        <w:t>Better Decision-Making: Emotional regulation helps you make decisions that are aligned with your values</w:t>
      </w:r>
      <w:r>
        <w:rPr>
          <w:spacing w:val="17"/>
          <w:sz w:val="23"/>
        </w:rPr>
        <w:t> </w:t>
      </w:r>
      <w:r>
        <w:rPr>
          <w:sz w:val="23"/>
        </w:rPr>
        <w:t>rather</w:t>
      </w:r>
      <w:r>
        <w:rPr>
          <w:spacing w:val="17"/>
          <w:sz w:val="23"/>
        </w:rPr>
        <w:t> </w:t>
      </w:r>
      <w:r>
        <w:rPr>
          <w:sz w:val="23"/>
        </w:rPr>
        <w:t>than</w:t>
      </w:r>
      <w:r>
        <w:rPr>
          <w:spacing w:val="17"/>
          <w:sz w:val="23"/>
        </w:rPr>
        <w:t> </w:t>
      </w:r>
      <w:r>
        <w:rPr>
          <w:sz w:val="23"/>
        </w:rPr>
        <w:t>being</w:t>
      </w:r>
      <w:r>
        <w:rPr>
          <w:spacing w:val="17"/>
          <w:sz w:val="23"/>
        </w:rPr>
        <w:t> </w:t>
      </w:r>
      <w:r>
        <w:rPr>
          <w:sz w:val="23"/>
        </w:rPr>
        <w:t>clouded</w:t>
      </w:r>
      <w:r>
        <w:rPr>
          <w:spacing w:val="17"/>
          <w:sz w:val="23"/>
        </w:rPr>
        <w:t> </w:t>
      </w:r>
      <w:r>
        <w:rPr>
          <w:sz w:val="23"/>
        </w:rPr>
        <w:t>by</w:t>
      </w:r>
      <w:r>
        <w:rPr>
          <w:spacing w:val="17"/>
          <w:sz w:val="23"/>
        </w:rPr>
        <w:t> </w:t>
      </w:r>
      <w:r>
        <w:rPr>
          <w:sz w:val="23"/>
        </w:rPr>
        <w:t>intense</w:t>
      </w:r>
      <w:r>
        <w:rPr>
          <w:spacing w:val="17"/>
          <w:sz w:val="23"/>
        </w:rPr>
        <w:t> </w:t>
      </w:r>
      <w:r>
        <w:rPr>
          <w:sz w:val="23"/>
        </w:rPr>
        <w:t>feelings.</w:t>
      </w:r>
      <w:r>
        <w:rPr>
          <w:spacing w:val="17"/>
          <w:sz w:val="23"/>
        </w:rPr>
        <w:t> </w:t>
      </w:r>
      <w:r>
        <w:rPr>
          <w:sz w:val="23"/>
        </w:rPr>
        <w:t>This</w:t>
      </w:r>
      <w:r>
        <w:rPr>
          <w:spacing w:val="17"/>
          <w:sz w:val="23"/>
        </w:rPr>
        <w:t> </w:t>
      </w:r>
      <w:r>
        <w:rPr>
          <w:sz w:val="23"/>
        </w:rPr>
        <w:t>clarity</w:t>
      </w:r>
      <w:r>
        <w:rPr>
          <w:spacing w:val="17"/>
          <w:sz w:val="23"/>
        </w:rPr>
        <w:t> </w:t>
      </w:r>
      <w:r>
        <w:rPr>
          <w:sz w:val="23"/>
        </w:rPr>
        <w:t>can</w:t>
      </w:r>
      <w:r>
        <w:rPr>
          <w:spacing w:val="17"/>
          <w:sz w:val="23"/>
        </w:rPr>
        <w:t> </w:t>
      </w:r>
      <w:r>
        <w:rPr>
          <w:sz w:val="23"/>
        </w:rPr>
        <w:t>lead</w:t>
      </w:r>
      <w:r>
        <w:rPr>
          <w:spacing w:val="17"/>
          <w:sz w:val="23"/>
        </w:rPr>
        <w:t> </w:t>
      </w:r>
      <w:r>
        <w:rPr>
          <w:sz w:val="23"/>
        </w:rPr>
        <w:t>to</w:t>
      </w:r>
      <w:r>
        <w:rPr>
          <w:spacing w:val="17"/>
          <w:sz w:val="23"/>
        </w:rPr>
        <w:t> </w:t>
      </w:r>
      <w:r>
        <w:rPr>
          <w:sz w:val="23"/>
        </w:rPr>
        <w:t>more</w:t>
      </w:r>
      <w:r>
        <w:rPr>
          <w:spacing w:val="17"/>
          <w:sz w:val="23"/>
        </w:rPr>
        <w:t> </w:t>
      </w:r>
      <w:r>
        <w:rPr>
          <w:sz w:val="23"/>
        </w:rPr>
        <w:t>thoughtful</w:t>
      </w:r>
      <w:r>
        <w:rPr>
          <w:spacing w:val="17"/>
          <w:sz w:val="23"/>
        </w:rPr>
        <w:t> </w:t>
      </w:r>
      <w:r>
        <w:rPr>
          <w:sz w:val="23"/>
        </w:rPr>
        <w:t>choices in parenting and beyond.</w:t>
      </w:r>
    </w:p>
    <w:p>
      <w:pPr>
        <w:pStyle w:val="ListParagraph"/>
        <w:numPr>
          <w:ilvl w:val="0"/>
          <w:numId w:val="93"/>
        </w:numPr>
        <w:tabs>
          <w:tab w:pos="886" w:val="left" w:leader="none"/>
          <w:tab w:pos="888" w:val="left" w:leader="none"/>
        </w:tabs>
        <w:spacing w:line="280" w:lineRule="auto" w:before="0" w:after="0"/>
        <w:ind w:left="888" w:right="1273" w:hanging="208"/>
        <w:jc w:val="left"/>
        <w:rPr>
          <w:sz w:val="23"/>
        </w:rPr>
      </w:pPr>
      <w:r>
        <w:rPr>
          <w:sz w:val="23"/>
        </w:rPr>
        <w:t>Mental Health Benefits: Developing emotional regulation skills can reduce symptoms of anxiety, depression, and other mental health challenges. It fosters a greater sense of well-being and </w:t>
      </w:r>
      <w:r>
        <w:rPr>
          <w:spacing w:val="-2"/>
          <w:sz w:val="23"/>
        </w:rPr>
        <w:t>contentment.</w:t>
      </w:r>
    </w:p>
    <w:p>
      <w:pPr>
        <w:pStyle w:val="BodyText"/>
        <w:spacing w:before="40"/>
      </w:pPr>
    </w:p>
    <w:p>
      <w:pPr>
        <w:pStyle w:val="BodyText"/>
        <w:ind w:left="498"/>
      </w:pPr>
      <w:r>
        <w:rPr/>
        <w:t>Why</w:t>
      </w:r>
      <w:r>
        <w:rPr>
          <w:spacing w:val="19"/>
        </w:rPr>
        <w:t> </w:t>
      </w:r>
      <w:r>
        <w:rPr/>
        <w:t>We</w:t>
      </w:r>
      <w:r>
        <w:rPr>
          <w:spacing w:val="19"/>
        </w:rPr>
        <w:t> </w:t>
      </w:r>
      <w:r>
        <w:rPr/>
        <w:t>Missed</w:t>
      </w:r>
      <w:r>
        <w:rPr>
          <w:spacing w:val="19"/>
        </w:rPr>
        <w:t> </w:t>
      </w:r>
      <w:r>
        <w:rPr/>
        <w:t>Out</w:t>
      </w:r>
      <w:r>
        <w:rPr>
          <w:spacing w:val="20"/>
        </w:rPr>
        <w:t> </w:t>
      </w:r>
      <w:r>
        <w:rPr/>
        <w:t>on</w:t>
      </w:r>
      <w:r>
        <w:rPr>
          <w:spacing w:val="19"/>
        </w:rPr>
        <w:t> </w:t>
      </w:r>
      <w:r>
        <w:rPr/>
        <w:t>Learning</w:t>
      </w:r>
      <w:r>
        <w:rPr>
          <w:spacing w:val="19"/>
        </w:rPr>
        <w:t> </w:t>
      </w:r>
      <w:r>
        <w:rPr/>
        <w:t>This</w:t>
      </w:r>
      <w:r>
        <w:rPr>
          <w:spacing w:val="19"/>
        </w:rPr>
        <w:t> </w:t>
      </w:r>
      <w:r>
        <w:rPr>
          <w:spacing w:val="-4"/>
        </w:rPr>
        <w:t>Skill</w:t>
      </w:r>
    </w:p>
    <w:p>
      <w:pPr>
        <w:pStyle w:val="BodyText"/>
        <w:spacing w:before="91"/>
      </w:pPr>
    </w:p>
    <w:p>
      <w:pPr>
        <w:pStyle w:val="BodyText"/>
        <w:spacing w:line="280" w:lineRule="auto"/>
        <w:ind w:left="498" w:right="742"/>
      </w:pPr>
      <w:r>
        <w:rPr/>
        <w:t>Many of us didn’t learn emotional regulation as children. Often, emotions were not openly discussed or</w:t>
      </w:r>
      <w:r>
        <w:rPr>
          <w:spacing w:val="80"/>
        </w:rPr>
        <w:t> </w:t>
      </w:r>
      <w:r>
        <w:rPr/>
        <w:t>validated in our upbringing. Here are a few reasons why this important skill may not have been nurtured:</w:t>
      </w:r>
    </w:p>
    <w:p>
      <w:pPr>
        <w:pStyle w:val="BodyText"/>
        <w:spacing w:before="44"/>
      </w:pPr>
    </w:p>
    <w:p>
      <w:pPr>
        <w:pStyle w:val="BodyText"/>
        <w:spacing w:line="280" w:lineRule="auto"/>
        <w:ind w:left="888" w:right="742"/>
      </w:pPr>
      <w:r>
        <w:rPr/>
        <w:t>Cultural Norms: In some cultures, expressing emotions openly may be frowned upon, leading to</w:t>
      </w:r>
      <w:r>
        <w:rPr>
          <w:spacing w:val="40"/>
        </w:rPr>
        <w:t> </w:t>
      </w:r>
      <w:r>
        <w:rPr/>
        <w:t>suppressed feelings and limited understanding of emotional dynamics.</w:t>
      </w:r>
    </w:p>
    <w:p>
      <w:pPr>
        <w:pStyle w:val="BodyText"/>
        <w:spacing w:line="280" w:lineRule="auto"/>
        <w:ind w:left="888"/>
      </w:pPr>
      <w:r>
        <w:rPr/>
        <w:t>Lack of Education: Emotional literacy isn’t always included in school curricula. Without guidance on</w:t>
      </w:r>
      <w:r>
        <w:rPr>
          <w:spacing w:val="80"/>
        </w:rPr>
        <w:t> </w:t>
      </w:r>
      <w:r>
        <w:rPr/>
        <w:t>recognizing and managing feelings, many children grow up without these essential skills.</w:t>
      </w:r>
    </w:p>
    <w:p>
      <w:pPr>
        <w:pStyle w:val="BodyText"/>
        <w:spacing w:line="280" w:lineRule="auto"/>
        <w:ind w:left="888" w:right="555"/>
      </w:pPr>
      <w:r>
        <w:rPr/>
        <w:t>Parental</w:t>
      </w:r>
      <w:r>
        <w:rPr>
          <w:spacing w:val="17"/>
        </w:rPr>
        <w:t> </w:t>
      </w:r>
      <w:r>
        <w:rPr/>
        <w:t>Modeling:</w:t>
      </w:r>
      <w:r>
        <w:rPr>
          <w:spacing w:val="17"/>
        </w:rPr>
        <w:t> </w:t>
      </w:r>
      <w:r>
        <w:rPr/>
        <w:t>If</w:t>
      </w:r>
      <w:r>
        <w:rPr>
          <w:spacing w:val="17"/>
        </w:rPr>
        <w:t> </w:t>
      </w:r>
      <w:r>
        <w:rPr/>
        <w:t>our</w:t>
      </w:r>
      <w:r>
        <w:rPr>
          <w:spacing w:val="17"/>
        </w:rPr>
        <w:t> </w:t>
      </w:r>
      <w:r>
        <w:rPr/>
        <w:t>parents</w:t>
      </w:r>
      <w:r>
        <w:rPr>
          <w:spacing w:val="17"/>
        </w:rPr>
        <w:t> </w:t>
      </w:r>
      <w:r>
        <w:rPr/>
        <w:t>struggled</w:t>
      </w:r>
      <w:r>
        <w:rPr>
          <w:spacing w:val="17"/>
        </w:rPr>
        <w:t> </w:t>
      </w:r>
      <w:r>
        <w:rPr/>
        <w:t>with</w:t>
      </w:r>
      <w:r>
        <w:rPr>
          <w:spacing w:val="17"/>
        </w:rPr>
        <w:t> </w:t>
      </w:r>
      <w:r>
        <w:rPr/>
        <w:t>their</w:t>
      </w:r>
      <w:r>
        <w:rPr>
          <w:spacing w:val="17"/>
        </w:rPr>
        <w:t> </w:t>
      </w:r>
      <w:r>
        <w:rPr/>
        <w:t>own</w:t>
      </w:r>
      <w:r>
        <w:rPr>
          <w:spacing w:val="17"/>
        </w:rPr>
        <w:t> </w:t>
      </w:r>
      <w:r>
        <w:rPr/>
        <w:t>emotional</w:t>
      </w:r>
      <w:r>
        <w:rPr>
          <w:spacing w:val="17"/>
        </w:rPr>
        <w:t> </w:t>
      </w:r>
      <w:r>
        <w:rPr/>
        <w:t>regulation,</w:t>
      </w:r>
      <w:r>
        <w:rPr>
          <w:spacing w:val="17"/>
        </w:rPr>
        <w:t> </w:t>
      </w:r>
      <w:r>
        <w:rPr/>
        <w:t>we</w:t>
      </w:r>
      <w:r>
        <w:rPr>
          <w:spacing w:val="17"/>
        </w:rPr>
        <w:t> </w:t>
      </w:r>
      <w:r>
        <w:rPr/>
        <w:t>may</w:t>
      </w:r>
      <w:r>
        <w:rPr>
          <w:spacing w:val="17"/>
        </w:rPr>
        <w:t> </w:t>
      </w:r>
      <w:r>
        <w:rPr/>
        <w:t>not</w:t>
      </w:r>
      <w:r>
        <w:rPr>
          <w:spacing w:val="17"/>
        </w:rPr>
        <w:t> </w:t>
      </w:r>
      <w:r>
        <w:rPr/>
        <w:t>have</w:t>
      </w:r>
      <w:r>
        <w:rPr>
          <w:spacing w:val="17"/>
        </w:rPr>
        <w:t> </w:t>
      </w:r>
      <w:r>
        <w:rPr/>
        <w:t>had a positive model to learn from. This can perpetuate cycles of emotional misunderstanding.</w:t>
      </w:r>
    </w:p>
    <w:p>
      <w:pPr>
        <w:spacing w:line="576" w:lineRule="exact" w:before="0"/>
        <w:ind w:left="0" w:right="269" w:firstLine="0"/>
        <w:jc w:val="right"/>
        <w:rPr>
          <w:rFonts w:ascii="Lucida Sans Unicode"/>
          <w:sz w:val="40"/>
        </w:rPr>
      </w:pPr>
      <w:r>
        <w:rPr>
          <w:rFonts w:ascii="Lucida Sans Unicode"/>
          <w:spacing w:val="-5"/>
          <w:sz w:val="40"/>
        </w:rPr>
        <w:t>302</w:t>
      </w:r>
    </w:p>
    <w:p>
      <w:pPr>
        <w:spacing w:after="0" w:line="576" w:lineRule="exact"/>
        <w:jc w:val="right"/>
        <w:rPr>
          <w:rFonts w:ascii="Lucida Sans Unicode"/>
          <w:sz w:val="40"/>
        </w:rPr>
        <w:sectPr>
          <w:pgSz w:w="12240" w:h="15840"/>
          <w:pgMar w:top="980" w:bottom="280" w:left="240" w:right="220"/>
        </w:sectPr>
      </w:pPr>
    </w:p>
    <w:p>
      <w:pPr>
        <w:spacing w:line="288" w:lineRule="auto" w:before="107"/>
        <w:ind w:left="3867" w:right="742" w:hanging="2460"/>
        <w:jc w:val="left"/>
        <w:rPr>
          <w:b/>
          <w:sz w:val="46"/>
        </w:rPr>
      </w:pPr>
      <w:r>
        <w:rPr/>
        <mc:AlternateContent>
          <mc:Choice Requires="wps">
            <w:drawing>
              <wp:anchor distT="0" distB="0" distL="0" distR="0" allowOverlap="1" layoutInCell="1" locked="0" behindDoc="1" simplePos="0" relativeHeight="481292288">
                <wp:simplePos x="0" y="0"/>
                <wp:positionH relativeFrom="page">
                  <wp:posOffset>0</wp:posOffset>
                </wp:positionH>
                <wp:positionV relativeFrom="page">
                  <wp:posOffset>0</wp:posOffset>
                </wp:positionV>
                <wp:extent cx="7772400" cy="10058400"/>
                <wp:effectExtent l="0" t="0" r="0" b="0"/>
                <wp:wrapNone/>
                <wp:docPr id="2841" name="Graphic 2841"/>
                <wp:cNvGraphicFramePr>
                  <a:graphicFrameLocks/>
                </wp:cNvGraphicFramePr>
                <a:graphic>
                  <a:graphicData uri="http://schemas.microsoft.com/office/word/2010/wordprocessingShape">
                    <wps:wsp>
                      <wps:cNvPr id="2841" name="Graphic 284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24192" id="docshape95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92800">
                <wp:simplePos x="0" y="0"/>
                <wp:positionH relativeFrom="page">
                  <wp:posOffset>388620</wp:posOffset>
                </wp:positionH>
                <wp:positionV relativeFrom="page">
                  <wp:posOffset>388620</wp:posOffset>
                </wp:positionV>
                <wp:extent cx="6995159" cy="9281160"/>
                <wp:effectExtent l="0" t="0" r="0" b="0"/>
                <wp:wrapNone/>
                <wp:docPr id="2842" name="Group 2842"/>
                <wp:cNvGraphicFramePr>
                  <a:graphicFrameLocks/>
                </wp:cNvGraphicFramePr>
                <a:graphic>
                  <a:graphicData uri="http://schemas.microsoft.com/office/word/2010/wordprocessingGroup">
                    <wpg:wgp>
                      <wpg:cNvPr id="2842" name="Group 2842"/>
                      <wpg:cNvGrpSpPr/>
                      <wpg:grpSpPr>
                        <a:xfrm>
                          <a:off x="0" y="0"/>
                          <a:ext cx="6995159" cy="9281160"/>
                          <a:chExt cx="6995159" cy="9281160"/>
                        </a:xfrm>
                      </wpg:grpSpPr>
                      <wps:wsp>
                        <wps:cNvPr id="2843" name="Graphic 284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844" name="Graphic 2844"/>
                        <wps:cNvSpPr/>
                        <wps:spPr>
                          <a:xfrm>
                            <a:off x="166166" y="3663974"/>
                            <a:ext cx="47625" cy="4448175"/>
                          </a:xfrm>
                          <a:custGeom>
                            <a:avLst/>
                            <a:gdLst/>
                            <a:ahLst/>
                            <a:cxnLst/>
                            <a:rect l="l" t="t" r="r" b="b"/>
                            <a:pathLst>
                              <a:path w="47625" h="4448175">
                                <a:moveTo>
                                  <a:pt x="47625" y="4421213"/>
                                </a:moveTo>
                                <a:lnTo>
                                  <a:pt x="26974" y="4400550"/>
                                </a:lnTo>
                                <a:lnTo>
                                  <a:pt x="20662" y="4400550"/>
                                </a:lnTo>
                                <a:lnTo>
                                  <a:pt x="0" y="4421213"/>
                                </a:lnTo>
                                <a:lnTo>
                                  <a:pt x="0" y="4427525"/>
                                </a:lnTo>
                                <a:lnTo>
                                  <a:pt x="20662" y="4448175"/>
                                </a:lnTo>
                                <a:lnTo>
                                  <a:pt x="26974" y="4448175"/>
                                </a:lnTo>
                                <a:lnTo>
                                  <a:pt x="47625" y="4427525"/>
                                </a:lnTo>
                                <a:lnTo>
                                  <a:pt x="47625" y="4424362"/>
                                </a:lnTo>
                                <a:lnTo>
                                  <a:pt x="47625" y="4421213"/>
                                </a:lnTo>
                                <a:close/>
                              </a:path>
                              <a:path w="47625" h="4448175">
                                <a:moveTo>
                                  <a:pt x="47625" y="4021163"/>
                                </a:moveTo>
                                <a:lnTo>
                                  <a:pt x="26974" y="4000500"/>
                                </a:lnTo>
                                <a:lnTo>
                                  <a:pt x="20662" y="4000500"/>
                                </a:lnTo>
                                <a:lnTo>
                                  <a:pt x="0" y="4021163"/>
                                </a:lnTo>
                                <a:lnTo>
                                  <a:pt x="0" y="4027474"/>
                                </a:lnTo>
                                <a:lnTo>
                                  <a:pt x="20662" y="4048125"/>
                                </a:lnTo>
                                <a:lnTo>
                                  <a:pt x="26974" y="4048125"/>
                                </a:lnTo>
                                <a:lnTo>
                                  <a:pt x="47625" y="4027474"/>
                                </a:lnTo>
                                <a:lnTo>
                                  <a:pt x="47625" y="4024312"/>
                                </a:lnTo>
                                <a:lnTo>
                                  <a:pt x="47625" y="4021163"/>
                                </a:lnTo>
                                <a:close/>
                              </a:path>
                              <a:path w="47625" h="4448175">
                                <a:moveTo>
                                  <a:pt x="47625" y="3621113"/>
                                </a:moveTo>
                                <a:lnTo>
                                  <a:pt x="26974" y="3600450"/>
                                </a:lnTo>
                                <a:lnTo>
                                  <a:pt x="20662" y="3600450"/>
                                </a:lnTo>
                                <a:lnTo>
                                  <a:pt x="0" y="3621113"/>
                                </a:lnTo>
                                <a:lnTo>
                                  <a:pt x="0" y="3627424"/>
                                </a:lnTo>
                                <a:lnTo>
                                  <a:pt x="20662" y="3648075"/>
                                </a:lnTo>
                                <a:lnTo>
                                  <a:pt x="26974" y="3648075"/>
                                </a:lnTo>
                                <a:lnTo>
                                  <a:pt x="47625" y="3627424"/>
                                </a:lnTo>
                                <a:lnTo>
                                  <a:pt x="47625" y="3624262"/>
                                </a:lnTo>
                                <a:lnTo>
                                  <a:pt x="47625" y="3621113"/>
                                </a:lnTo>
                                <a:close/>
                              </a:path>
                              <a:path w="47625" h="4448175">
                                <a:moveTo>
                                  <a:pt x="47625" y="3221063"/>
                                </a:moveTo>
                                <a:lnTo>
                                  <a:pt x="26974" y="3200400"/>
                                </a:lnTo>
                                <a:lnTo>
                                  <a:pt x="20662" y="3200400"/>
                                </a:lnTo>
                                <a:lnTo>
                                  <a:pt x="0" y="3221063"/>
                                </a:lnTo>
                                <a:lnTo>
                                  <a:pt x="0" y="3227374"/>
                                </a:lnTo>
                                <a:lnTo>
                                  <a:pt x="20662" y="3248025"/>
                                </a:lnTo>
                                <a:lnTo>
                                  <a:pt x="26974" y="3248025"/>
                                </a:lnTo>
                                <a:lnTo>
                                  <a:pt x="47625" y="3227374"/>
                                </a:lnTo>
                                <a:lnTo>
                                  <a:pt x="47625" y="3224212"/>
                                </a:lnTo>
                                <a:lnTo>
                                  <a:pt x="47625" y="3221063"/>
                                </a:lnTo>
                                <a:close/>
                              </a:path>
                              <a:path w="47625" h="4448175">
                                <a:moveTo>
                                  <a:pt x="47625" y="1820887"/>
                                </a:moveTo>
                                <a:lnTo>
                                  <a:pt x="26974" y="1800225"/>
                                </a:lnTo>
                                <a:lnTo>
                                  <a:pt x="20662" y="1800225"/>
                                </a:lnTo>
                                <a:lnTo>
                                  <a:pt x="0" y="1820887"/>
                                </a:lnTo>
                                <a:lnTo>
                                  <a:pt x="0" y="1827199"/>
                                </a:lnTo>
                                <a:lnTo>
                                  <a:pt x="20662" y="1847850"/>
                                </a:lnTo>
                                <a:lnTo>
                                  <a:pt x="26974" y="1847850"/>
                                </a:lnTo>
                                <a:lnTo>
                                  <a:pt x="47625" y="1827199"/>
                                </a:lnTo>
                                <a:lnTo>
                                  <a:pt x="47625" y="1824037"/>
                                </a:lnTo>
                                <a:lnTo>
                                  <a:pt x="47625" y="1820887"/>
                                </a:lnTo>
                                <a:close/>
                              </a:path>
                              <a:path w="47625" h="4448175">
                                <a:moveTo>
                                  <a:pt x="47625" y="1620862"/>
                                </a:moveTo>
                                <a:lnTo>
                                  <a:pt x="26974" y="1600200"/>
                                </a:lnTo>
                                <a:lnTo>
                                  <a:pt x="20662" y="1600200"/>
                                </a:lnTo>
                                <a:lnTo>
                                  <a:pt x="0" y="1620862"/>
                                </a:lnTo>
                                <a:lnTo>
                                  <a:pt x="0" y="1627174"/>
                                </a:lnTo>
                                <a:lnTo>
                                  <a:pt x="20662" y="1647825"/>
                                </a:lnTo>
                                <a:lnTo>
                                  <a:pt x="26974" y="1647825"/>
                                </a:lnTo>
                                <a:lnTo>
                                  <a:pt x="47625" y="1627174"/>
                                </a:lnTo>
                                <a:lnTo>
                                  <a:pt x="47625" y="1624012"/>
                                </a:lnTo>
                                <a:lnTo>
                                  <a:pt x="47625" y="1620862"/>
                                </a:lnTo>
                                <a:close/>
                              </a:path>
                              <a:path w="47625" h="4448175">
                                <a:moveTo>
                                  <a:pt x="47625" y="220687"/>
                                </a:moveTo>
                                <a:lnTo>
                                  <a:pt x="26974" y="200025"/>
                                </a:lnTo>
                                <a:lnTo>
                                  <a:pt x="20662" y="200025"/>
                                </a:lnTo>
                                <a:lnTo>
                                  <a:pt x="0" y="220687"/>
                                </a:lnTo>
                                <a:lnTo>
                                  <a:pt x="0" y="226999"/>
                                </a:lnTo>
                                <a:lnTo>
                                  <a:pt x="20662" y="247650"/>
                                </a:lnTo>
                                <a:lnTo>
                                  <a:pt x="26974" y="247650"/>
                                </a:lnTo>
                                <a:lnTo>
                                  <a:pt x="47625" y="226999"/>
                                </a:lnTo>
                                <a:lnTo>
                                  <a:pt x="47625" y="223837"/>
                                </a:lnTo>
                                <a:lnTo>
                                  <a:pt x="47625" y="220687"/>
                                </a:lnTo>
                                <a:close/>
                              </a:path>
                              <a:path w="47625" h="4448175">
                                <a:moveTo>
                                  <a:pt x="47625" y="20662"/>
                                </a:moveTo>
                                <a:lnTo>
                                  <a:pt x="26974" y="0"/>
                                </a:lnTo>
                                <a:lnTo>
                                  <a:pt x="20662" y="0"/>
                                </a:lnTo>
                                <a:lnTo>
                                  <a:pt x="0" y="20662"/>
                                </a:lnTo>
                                <a:lnTo>
                                  <a:pt x="0" y="26974"/>
                                </a:lnTo>
                                <a:lnTo>
                                  <a:pt x="20662" y="47625"/>
                                </a:lnTo>
                                <a:lnTo>
                                  <a:pt x="26974"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23680" id="docshapegroup954" coordorigin="612,612" coordsize="11016,14616">
                <v:rect style="position:absolute;left:612;top:612;width:11016;height:14616" id="docshape955" filled="true" fillcolor="#ffffff" stroked="false">
                  <v:fill type="solid"/>
                </v:rect>
                <v:shape style="position:absolute;left:873;top:6382;width:75;height:7005" id="docshape956" coordorigin="874,6382" coordsize="75,7005" path="m949,13345l948,13340,944,13331,941,13327,934,13320,930,13317,921,13313,916,13312,906,13312,901,13313,892,13317,888,13320,881,13327,878,13331,875,13340,874,13345,874,13355,875,13359,878,13368,881,13373,888,13380,892,13382,901,13386,906,13387,916,13387,921,13386,930,13382,934,13380,941,13373,944,13368,948,13359,949,13355,949,13350,949,13345xm949,12715l948,12710,944,12701,941,12697,934,12690,930,12687,921,12683,916,12682,906,12682,901,12683,892,12687,888,12690,881,12697,878,12701,875,12710,874,12715,874,12725,875,12729,878,12738,881,12743,888,12750,892,12752,901,12756,906,12757,916,12757,921,12756,930,12752,934,12750,941,12743,944,12738,948,12729,949,12725,949,12720,949,12715xm949,12085l948,12080,944,12071,941,12067,934,12060,930,12057,921,12053,916,12052,906,12052,901,12053,892,12057,888,12060,881,12067,878,12071,875,12080,874,12085,874,12095,875,12099,878,12108,881,12113,888,12120,892,12122,901,12126,906,12127,916,12127,921,12126,930,12122,934,12120,941,12113,944,12108,948,12099,949,12095,949,12090,949,12085xm949,11455l948,11450,944,11441,941,11437,934,11430,930,11427,921,11423,916,11422,906,11422,901,11423,892,11427,888,11430,881,11437,878,11441,875,11450,874,11455,874,11465,875,11469,878,11478,881,11483,888,11490,892,11492,901,11496,906,11497,916,11497,921,11496,930,11492,934,11490,941,11483,944,11478,948,11469,949,11465,949,11460,949,11455xm949,9250l948,9245,944,9236,941,9232,934,9225,930,9222,921,9218,916,9217,906,9217,901,9218,892,9222,888,9225,881,9232,878,9236,875,9245,874,9250,874,9260,875,9264,878,9273,881,9278,888,9285,892,9287,901,9291,906,9292,916,9292,921,9291,930,9287,934,9285,941,9278,944,9273,948,9264,949,9260,949,9255,949,9250xm949,8935l948,8930,944,8921,941,8917,934,8910,930,8907,921,8903,916,8902,906,8902,901,8903,892,8907,888,8910,881,8917,878,8921,875,8930,874,8935,874,8945,875,8949,878,8958,881,8963,888,8970,892,8972,901,8976,906,8977,916,8977,921,8976,930,8972,934,8970,941,8963,944,8958,948,8949,949,8945,949,8940,949,8935xm949,6730l948,6725,944,6716,941,6712,934,6705,930,6702,921,6698,916,6697,906,6697,901,6698,892,6702,888,6705,881,6712,878,6716,875,6725,874,6730,874,6740,875,6744,878,6753,881,6758,888,6765,892,6767,901,6771,906,6772,916,6772,921,6771,930,6767,934,6765,941,6758,944,6753,948,6744,949,6740,949,6735,949,6730xm949,6415l948,6410,944,6401,941,6397,934,6390,930,6387,921,6383,916,6382,906,6382,901,6383,892,6387,888,6390,881,6397,878,6401,875,6410,874,6415,874,6425,875,6429,878,6438,881,6443,888,6450,892,6452,901,6456,906,6457,916,6457,921,6456,930,6452,934,6450,941,6443,944,6438,948,6429,949,6425,949,6420,949,6415xe" filled="true" fillcolor="#000000" stroked="false">
                  <v:path arrowok="t"/>
                  <v:fill type="solid"/>
                </v:shape>
                <w10:wrap type="none"/>
              </v:group>
            </w:pict>
          </mc:Fallback>
        </mc:AlternateContent>
      </w:r>
      <w:r>
        <w:rPr>
          <w:b/>
          <w:color w:val="23416D"/>
          <w:w w:val="105"/>
          <w:sz w:val="46"/>
        </w:rPr>
        <w:t>Emotional Regulation: Mastering Your</w:t>
      </w:r>
      <w:r>
        <w:rPr>
          <w:b/>
          <w:color w:val="23416D"/>
          <w:spacing w:val="80"/>
          <w:w w:val="105"/>
          <w:sz w:val="46"/>
        </w:rPr>
        <w:t> </w:t>
      </w:r>
      <w:r>
        <w:rPr>
          <w:b/>
          <w:color w:val="23416D"/>
          <w:w w:val="105"/>
          <w:sz w:val="46"/>
        </w:rPr>
        <w:t>Inner Landscape</w:t>
      </w:r>
    </w:p>
    <w:p>
      <w:pPr>
        <w:pStyle w:val="BodyText"/>
        <w:spacing w:before="149"/>
        <w:rPr>
          <w:b/>
        </w:rPr>
      </w:pPr>
    </w:p>
    <w:p>
      <w:pPr>
        <w:pStyle w:val="BodyText"/>
        <w:ind w:left="498"/>
      </w:pPr>
      <w:r>
        <w:rPr/>
        <w:t>Working</w:t>
      </w:r>
      <w:r>
        <w:rPr>
          <w:spacing w:val="20"/>
        </w:rPr>
        <w:t> </w:t>
      </w:r>
      <w:r>
        <w:rPr/>
        <w:t>Through</w:t>
      </w:r>
      <w:r>
        <w:rPr>
          <w:spacing w:val="20"/>
        </w:rPr>
        <w:t> </w:t>
      </w:r>
      <w:r>
        <w:rPr/>
        <w:t>Tough</w:t>
      </w:r>
      <w:r>
        <w:rPr>
          <w:spacing w:val="20"/>
        </w:rPr>
        <w:t> </w:t>
      </w:r>
      <w:r>
        <w:rPr/>
        <w:t>Emotions:</w:t>
      </w:r>
      <w:r>
        <w:rPr>
          <w:spacing w:val="20"/>
        </w:rPr>
        <w:t> </w:t>
      </w:r>
      <w:r>
        <w:rPr/>
        <w:t>The</w:t>
      </w:r>
      <w:r>
        <w:rPr>
          <w:spacing w:val="20"/>
        </w:rPr>
        <w:t> </w:t>
      </w:r>
      <w:r>
        <w:rPr/>
        <w:t>Emotion</w:t>
      </w:r>
      <w:r>
        <w:rPr>
          <w:spacing w:val="20"/>
        </w:rPr>
        <w:t> </w:t>
      </w:r>
      <w:r>
        <w:rPr/>
        <w:t>Regulation</w:t>
      </w:r>
      <w:r>
        <w:rPr>
          <w:spacing w:val="20"/>
        </w:rPr>
        <w:t> </w:t>
      </w:r>
      <w:r>
        <w:rPr>
          <w:spacing w:val="-2"/>
        </w:rPr>
        <w:t>Activity</w:t>
      </w:r>
    </w:p>
    <w:p>
      <w:pPr>
        <w:pStyle w:val="BodyText"/>
        <w:spacing w:before="90"/>
      </w:pPr>
    </w:p>
    <w:p>
      <w:pPr>
        <w:pStyle w:val="BodyText"/>
        <w:spacing w:line="280" w:lineRule="auto" w:before="1"/>
        <w:ind w:left="498" w:right="742"/>
      </w:pPr>
      <w:r>
        <w:rPr/>
        <w:t>Now that we understand emotional regulation, let’s engage in an activity that will help you work through</w:t>
      </w:r>
      <w:r>
        <w:rPr>
          <w:spacing w:val="40"/>
        </w:rPr>
        <w:t> </w:t>
      </w:r>
      <w:r>
        <w:rPr/>
        <w:t>tough</w:t>
      </w:r>
      <w:r>
        <w:rPr>
          <w:spacing w:val="32"/>
        </w:rPr>
        <w:t> </w:t>
      </w:r>
      <w:r>
        <w:rPr/>
        <w:t>emotions.</w:t>
      </w:r>
      <w:r>
        <w:rPr>
          <w:spacing w:val="32"/>
        </w:rPr>
        <w:t> </w:t>
      </w:r>
      <w:r>
        <w:rPr/>
        <w:t>This</w:t>
      </w:r>
      <w:r>
        <w:rPr>
          <w:spacing w:val="32"/>
        </w:rPr>
        <w:t> </w:t>
      </w:r>
      <w:r>
        <w:rPr/>
        <w:t>activity</w:t>
      </w:r>
      <w:r>
        <w:rPr>
          <w:spacing w:val="32"/>
        </w:rPr>
        <w:t> </w:t>
      </w:r>
      <w:r>
        <w:rPr/>
        <w:t>will</w:t>
      </w:r>
      <w:r>
        <w:rPr>
          <w:spacing w:val="32"/>
        </w:rPr>
        <w:t> </w:t>
      </w:r>
      <w:r>
        <w:rPr/>
        <w:t>empower</w:t>
      </w:r>
      <w:r>
        <w:rPr>
          <w:spacing w:val="32"/>
        </w:rPr>
        <w:t> </w:t>
      </w:r>
      <w:r>
        <w:rPr/>
        <w:t>you</w:t>
      </w:r>
      <w:r>
        <w:rPr>
          <w:spacing w:val="32"/>
        </w:rPr>
        <w:t> </w:t>
      </w:r>
      <w:r>
        <w:rPr/>
        <w:t>to</w:t>
      </w:r>
      <w:r>
        <w:rPr>
          <w:spacing w:val="32"/>
        </w:rPr>
        <w:t> </w:t>
      </w:r>
      <w:r>
        <w:rPr/>
        <w:t>recognise,</w:t>
      </w:r>
      <w:r>
        <w:rPr>
          <w:spacing w:val="32"/>
        </w:rPr>
        <w:t> </w:t>
      </w:r>
      <w:r>
        <w:rPr/>
        <w:t>acknowledge,</w:t>
      </w:r>
      <w:r>
        <w:rPr>
          <w:spacing w:val="32"/>
        </w:rPr>
        <w:t> </w:t>
      </w:r>
      <w:r>
        <w:rPr/>
        <w:t>and</w:t>
      </w:r>
      <w:r>
        <w:rPr>
          <w:spacing w:val="32"/>
        </w:rPr>
        <w:t> </w:t>
      </w:r>
      <w:r>
        <w:rPr/>
        <w:t>manage</w:t>
      </w:r>
      <w:r>
        <w:rPr>
          <w:spacing w:val="32"/>
        </w:rPr>
        <w:t> </w:t>
      </w:r>
      <w:r>
        <w:rPr/>
        <w:t>your</w:t>
      </w:r>
      <w:r>
        <w:rPr>
          <w:spacing w:val="32"/>
        </w:rPr>
        <w:t> </w:t>
      </w:r>
      <w:r>
        <w:rPr/>
        <w:t>feelings more effectively.</w:t>
      </w:r>
    </w:p>
    <w:p>
      <w:pPr>
        <w:pStyle w:val="BodyText"/>
        <w:spacing w:before="43"/>
      </w:pPr>
    </w:p>
    <w:p>
      <w:pPr>
        <w:pStyle w:val="BodyText"/>
        <w:ind w:left="498"/>
      </w:pPr>
      <w:r>
        <w:rPr/>
        <w:t>Step</w:t>
      </w:r>
      <w:r>
        <w:rPr>
          <w:spacing w:val="8"/>
        </w:rPr>
        <w:t> </w:t>
      </w:r>
      <w:r>
        <w:rPr/>
        <w:t>1:</w:t>
      </w:r>
      <w:r>
        <w:rPr>
          <w:spacing w:val="8"/>
        </w:rPr>
        <w:t> </w:t>
      </w:r>
      <w:r>
        <w:rPr/>
        <w:t>Identify</w:t>
      </w:r>
      <w:r>
        <w:rPr>
          <w:spacing w:val="8"/>
        </w:rPr>
        <w:t> </w:t>
      </w:r>
      <w:r>
        <w:rPr/>
        <w:t>Your</w:t>
      </w:r>
      <w:r>
        <w:rPr>
          <w:spacing w:val="8"/>
        </w:rPr>
        <w:t> </w:t>
      </w:r>
      <w:r>
        <w:rPr>
          <w:spacing w:val="-2"/>
        </w:rPr>
        <w:t>Emotion</w:t>
      </w:r>
    </w:p>
    <w:p>
      <w:pPr>
        <w:pStyle w:val="BodyText"/>
        <w:spacing w:before="91"/>
      </w:pPr>
    </w:p>
    <w:p>
      <w:pPr>
        <w:pStyle w:val="BodyText"/>
        <w:spacing w:line="280" w:lineRule="auto"/>
        <w:ind w:left="498" w:right="967"/>
      </w:pPr>
      <w:r>
        <w:rPr/>
        <w:t>When you find yourself feeling overwhelmed, anxious, or upset, take a moment to pause. Use the</w:t>
      </w:r>
      <w:r>
        <w:rPr>
          <w:spacing w:val="80"/>
          <w:w w:val="150"/>
        </w:rPr>
        <w:t> </w:t>
      </w:r>
      <w:r>
        <w:rPr/>
        <w:t>following prompts:</w:t>
      </w:r>
    </w:p>
    <w:p>
      <w:pPr>
        <w:pStyle w:val="BodyText"/>
        <w:spacing w:before="44"/>
      </w:pPr>
    </w:p>
    <w:p>
      <w:pPr>
        <w:pStyle w:val="BodyText"/>
        <w:spacing w:line="280" w:lineRule="auto" w:before="1"/>
        <w:ind w:left="888" w:right="2228"/>
      </w:pPr>
      <w:r>
        <w:rPr/>
        <w:t>What am I feeling right now? (Identify the primary emotion: sadness, anger, fear, etc.) What triggered this feeling? (A specific event, conversation, or thought?)</w:t>
      </w:r>
    </w:p>
    <w:p>
      <w:pPr>
        <w:pStyle w:val="BodyText"/>
        <w:spacing w:before="44"/>
      </w:pPr>
    </w:p>
    <w:p>
      <w:pPr>
        <w:pStyle w:val="BodyText"/>
        <w:ind w:left="498"/>
      </w:pPr>
      <w:r>
        <w:rPr/>
        <w:t>Step</w:t>
      </w:r>
      <w:r>
        <w:rPr>
          <w:spacing w:val="17"/>
        </w:rPr>
        <w:t> </w:t>
      </w:r>
      <w:r>
        <w:rPr/>
        <w:t>2:</w:t>
      </w:r>
      <w:r>
        <w:rPr>
          <w:spacing w:val="17"/>
        </w:rPr>
        <w:t> </w:t>
      </w:r>
      <w:r>
        <w:rPr/>
        <w:t>Reflect</w:t>
      </w:r>
      <w:r>
        <w:rPr>
          <w:spacing w:val="17"/>
        </w:rPr>
        <w:t> </w:t>
      </w:r>
      <w:r>
        <w:rPr/>
        <w:t>on</w:t>
      </w:r>
      <w:r>
        <w:rPr>
          <w:spacing w:val="17"/>
        </w:rPr>
        <w:t> </w:t>
      </w:r>
      <w:r>
        <w:rPr/>
        <w:t>Your</w:t>
      </w:r>
      <w:r>
        <w:rPr>
          <w:spacing w:val="17"/>
        </w:rPr>
        <w:t> </w:t>
      </w:r>
      <w:r>
        <w:rPr>
          <w:spacing w:val="-2"/>
        </w:rPr>
        <w:t>Experience</w:t>
      </w:r>
    </w:p>
    <w:p>
      <w:pPr>
        <w:pStyle w:val="BodyText"/>
        <w:spacing w:before="90"/>
      </w:pPr>
    </w:p>
    <w:p>
      <w:pPr>
        <w:pStyle w:val="BodyText"/>
        <w:spacing w:line="280" w:lineRule="auto" w:before="1"/>
        <w:ind w:left="498" w:right="742"/>
      </w:pPr>
      <w:r>
        <w:rPr/>
        <w:t>Take a few moments to journal your responses. This reflection helps solidify your awareness of your feelings and their causes. Use these questions:</w:t>
      </w:r>
    </w:p>
    <w:p>
      <w:pPr>
        <w:pStyle w:val="BodyText"/>
        <w:spacing w:before="44"/>
      </w:pPr>
    </w:p>
    <w:p>
      <w:pPr>
        <w:pStyle w:val="BodyText"/>
        <w:ind w:left="888"/>
      </w:pPr>
      <w:r>
        <w:rPr/>
        <w:t>Why</w:t>
      </w:r>
      <w:r>
        <w:rPr>
          <w:spacing w:val="8"/>
        </w:rPr>
        <w:t> </w:t>
      </w:r>
      <w:r>
        <w:rPr/>
        <w:t>is</w:t>
      </w:r>
      <w:r>
        <w:rPr>
          <w:spacing w:val="8"/>
        </w:rPr>
        <w:t> </w:t>
      </w:r>
      <w:r>
        <w:rPr/>
        <w:t>this</w:t>
      </w:r>
      <w:r>
        <w:rPr>
          <w:spacing w:val="8"/>
        </w:rPr>
        <w:t> </w:t>
      </w:r>
      <w:r>
        <w:rPr/>
        <w:t>emotion</w:t>
      </w:r>
      <w:r>
        <w:rPr>
          <w:spacing w:val="9"/>
        </w:rPr>
        <w:t> </w:t>
      </w:r>
      <w:r>
        <w:rPr/>
        <w:t>surfacing?</w:t>
      </w:r>
      <w:r>
        <w:rPr>
          <w:spacing w:val="8"/>
        </w:rPr>
        <w:t> </w:t>
      </w:r>
      <w:r>
        <w:rPr/>
        <w:t>(Consider</w:t>
      </w:r>
      <w:r>
        <w:rPr>
          <w:spacing w:val="8"/>
        </w:rPr>
        <w:t> </w:t>
      </w:r>
      <w:r>
        <w:rPr/>
        <w:t>the</w:t>
      </w:r>
      <w:r>
        <w:rPr>
          <w:spacing w:val="8"/>
        </w:rPr>
        <w:t> </w:t>
      </w:r>
      <w:r>
        <w:rPr/>
        <w:t>context</w:t>
      </w:r>
      <w:r>
        <w:rPr>
          <w:spacing w:val="9"/>
        </w:rPr>
        <w:t> </w:t>
      </w:r>
      <w:r>
        <w:rPr/>
        <w:t>and</w:t>
      </w:r>
      <w:r>
        <w:rPr>
          <w:spacing w:val="8"/>
        </w:rPr>
        <w:t> </w:t>
      </w:r>
      <w:r>
        <w:rPr/>
        <w:t>your</w:t>
      </w:r>
      <w:r>
        <w:rPr>
          <w:spacing w:val="8"/>
        </w:rPr>
        <w:t> </w:t>
      </w:r>
      <w:r>
        <w:rPr/>
        <w:t>past</w:t>
      </w:r>
      <w:r>
        <w:rPr>
          <w:spacing w:val="9"/>
        </w:rPr>
        <w:t> </w:t>
      </w:r>
      <w:r>
        <w:rPr>
          <w:spacing w:val="-2"/>
        </w:rPr>
        <w:t>experiences.)</w:t>
      </w:r>
    </w:p>
    <w:p>
      <w:pPr>
        <w:pStyle w:val="BodyText"/>
        <w:spacing w:line="561" w:lineRule="auto" w:before="45"/>
        <w:ind w:left="498" w:right="967" w:firstLine="389"/>
      </w:pPr>
      <w:r>
        <w:rPr/>
        <w:t>Is this emotion proportional to the situation? (Ask yourself if your reaction aligns with the event.) Step 3: Choose Your Response</w:t>
      </w:r>
    </w:p>
    <w:p>
      <w:pPr>
        <w:pStyle w:val="BodyText"/>
        <w:spacing w:line="280" w:lineRule="auto"/>
        <w:ind w:left="498" w:right="742"/>
      </w:pPr>
      <w:r>
        <w:rPr/>
        <w:t>Now that you’ve identified and reflected on your emotions, it’s time to decide how to respond. Consider</w:t>
      </w:r>
      <w:r>
        <w:rPr>
          <w:spacing w:val="80"/>
          <w:w w:val="150"/>
        </w:rPr>
        <w:t> </w:t>
      </w:r>
      <w:r>
        <w:rPr/>
        <w:t>these strategies:</w:t>
      </w:r>
    </w:p>
    <w:p>
      <w:pPr>
        <w:pStyle w:val="BodyText"/>
        <w:spacing w:before="43"/>
      </w:pPr>
    </w:p>
    <w:p>
      <w:pPr>
        <w:pStyle w:val="BodyText"/>
        <w:spacing w:line="280" w:lineRule="auto"/>
        <w:ind w:left="888" w:right="742"/>
      </w:pPr>
      <w:r>
        <w:rPr/>
        <w:t>Deep Breathing: Take a few deep breaths to calm your nervous system. Inhale for four counts, hold for</w:t>
      </w:r>
      <w:r>
        <w:rPr>
          <w:spacing w:val="80"/>
        </w:rPr>
        <w:t> </w:t>
      </w:r>
      <w:r>
        <w:rPr/>
        <w:t>four, and exhale for six. Repeat this three to five times.</w:t>
      </w:r>
    </w:p>
    <w:p>
      <w:pPr>
        <w:pStyle w:val="BodyText"/>
        <w:spacing w:line="280" w:lineRule="auto"/>
        <w:ind w:left="888" w:right="742"/>
      </w:pPr>
      <w:r>
        <w:rPr/>
        <w:t>Grounding Techniques: Engage your senses to bring yourself back to the present. Focus on what you</w:t>
      </w:r>
      <w:r>
        <w:rPr>
          <w:spacing w:val="80"/>
        </w:rPr>
        <w:t> </w:t>
      </w:r>
      <w:r>
        <w:rPr/>
        <w:t>can see, hear, smell, taste, and touch.</w:t>
      </w:r>
    </w:p>
    <w:p>
      <w:pPr>
        <w:pStyle w:val="BodyText"/>
        <w:spacing w:line="280" w:lineRule="auto"/>
        <w:ind w:left="888" w:right="742"/>
      </w:pPr>
      <w:r>
        <w:rPr/>
        <w:t>Physical Activity: Sometimes, the best way to process emotions is through movement. Go for a walk,</w:t>
      </w:r>
      <w:r>
        <w:rPr>
          <w:spacing w:val="40"/>
        </w:rPr>
        <w:t> </w:t>
      </w:r>
      <w:r>
        <w:rPr/>
        <w:t>dance, or practice yoga to release pent-up energy.</w:t>
      </w:r>
    </w:p>
    <w:p>
      <w:pPr>
        <w:pStyle w:val="BodyText"/>
        <w:spacing w:line="280" w:lineRule="auto"/>
        <w:ind w:left="888" w:right="742"/>
      </w:pPr>
      <w:r>
        <w:rPr/>
        <w:t>Express Yourself: Write about your feelings in a journal, create art, or talk to a friend or partner about what you’re experiencing.</w:t>
      </w:r>
    </w:p>
    <w:p>
      <w:pPr>
        <w:pStyle w:val="BodyText"/>
        <w:spacing w:before="241"/>
        <w:rPr>
          <w:sz w:val="40"/>
        </w:rPr>
      </w:pPr>
    </w:p>
    <w:p>
      <w:pPr>
        <w:spacing w:before="0"/>
        <w:ind w:left="0" w:right="257" w:firstLine="0"/>
        <w:jc w:val="right"/>
        <w:rPr>
          <w:rFonts w:ascii="Lucida Sans Unicode"/>
          <w:sz w:val="40"/>
        </w:rPr>
      </w:pPr>
      <w:r>
        <w:rPr>
          <w:rFonts w:ascii="Lucida Sans Unicode"/>
          <w:spacing w:val="-5"/>
          <w:sz w:val="40"/>
        </w:rPr>
        <w:t>303</w:t>
      </w:r>
    </w:p>
    <w:p>
      <w:pPr>
        <w:spacing w:after="0"/>
        <w:jc w:val="right"/>
        <w:rPr>
          <w:rFonts w:ascii="Lucida Sans Unicode"/>
          <w:sz w:val="40"/>
        </w:rPr>
        <w:sectPr>
          <w:pgSz w:w="12240" w:h="15840"/>
          <w:pgMar w:top="980" w:bottom="280" w:left="240" w:right="220"/>
        </w:sectPr>
      </w:pPr>
    </w:p>
    <w:p>
      <w:pPr>
        <w:spacing w:line="288" w:lineRule="auto" w:before="107"/>
        <w:ind w:left="3867" w:right="742" w:hanging="2460"/>
        <w:jc w:val="left"/>
        <w:rPr>
          <w:b/>
          <w:sz w:val="46"/>
        </w:rPr>
      </w:pPr>
      <w:r>
        <w:rPr>
          <w:b/>
          <w:color w:val="23416D"/>
          <w:w w:val="105"/>
          <w:sz w:val="46"/>
        </w:rPr>
        <w:t>Emotional Regulation: Mastering Your</w:t>
      </w:r>
      <w:r>
        <w:rPr>
          <w:b/>
          <w:color w:val="23416D"/>
          <w:spacing w:val="80"/>
          <w:w w:val="105"/>
          <w:sz w:val="46"/>
        </w:rPr>
        <w:t> </w:t>
      </w:r>
      <w:r>
        <w:rPr>
          <w:b/>
          <w:color w:val="23416D"/>
          <w:w w:val="105"/>
          <w:sz w:val="46"/>
        </w:rPr>
        <w:t>Inner Landscape</w:t>
      </w:r>
    </w:p>
    <w:p>
      <w:pPr>
        <w:pStyle w:val="BodyText"/>
        <w:rPr>
          <w:b/>
        </w:rPr>
      </w:pPr>
    </w:p>
    <w:p>
      <w:pPr>
        <w:pStyle w:val="BodyText"/>
        <w:spacing w:before="194"/>
        <w:rPr>
          <w:b/>
        </w:rPr>
      </w:pPr>
    </w:p>
    <w:p>
      <w:pPr>
        <w:pStyle w:val="BodyText"/>
        <w:ind w:left="498"/>
      </w:pPr>
      <w:r>
        <w:rPr/>
        <w:t>Step</w:t>
      </w:r>
      <w:r>
        <w:rPr>
          <w:spacing w:val="23"/>
        </w:rPr>
        <w:t> </w:t>
      </w:r>
      <w:r>
        <w:rPr/>
        <w:t>4:</w:t>
      </w:r>
      <w:r>
        <w:rPr>
          <w:spacing w:val="22"/>
        </w:rPr>
        <w:t> </w:t>
      </w:r>
      <w:r>
        <w:rPr/>
        <w:t>Create</w:t>
      </w:r>
      <w:r>
        <w:rPr>
          <w:spacing w:val="23"/>
        </w:rPr>
        <w:t> </w:t>
      </w:r>
      <w:r>
        <w:rPr/>
        <w:t>an</w:t>
      </w:r>
      <w:r>
        <w:rPr>
          <w:spacing w:val="23"/>
        </w:rPr>
        <w:t> </w:t>
      </w:r>
      <w:r>
        <w:rPr/>
        <w:t>Action</w:t>
      </w:r>
      <w:r>
        <w:rPr>
          <w:spacing w:val="23"/>
        </w:rPr>
        <w:t> </w:t>
      </w:r>
      <w:r>
        <w:rPr>
          <w:spacing w:val="-4"/>
        </w:rPr>
        <w:t>Plan</w:t>
      </w:r>
    </w:p>
    <w:p>
      <w:pPr>
        <w:pStyle w:val="BodyText"/>
        <w:spacing w:before="91"/>
      </w:pPr>
    </w:p>
    <w:p>
      <w:pPr>
        <w:pStyle w:val="BodyText"/>
        <w:spacing w:line="280" w:lineRule="auto"/>
        <w:ind w:left="498" w:right="967"/>
      </w:pPr>
      <w:r>
        <w:rPr/>
        <w:t>After working through your emotions, consider how you can respond to similar situations in the future. Ask yourself:</w:t>
      </w:r>
    </w:p>
    <w:p>
      <w:pPr>
        <w:pStyle w:val="BodyText"/>
        <w:spacing w:before="44"/>
      </w:pPr>
    </w:p>
    <w:p>
      <w:pPr>
        <w:pStyle w:val="BodyText"/>
        <w:ind w:left="888"/>
      </w:pPr>
      <w:r>
        <w:rPr/>
        <w:t>What</w:t>
      </w:r>
      <w:r>
        <w:rPr>
          <w:spacing w:val="7"/>
        </w:rPr>
        <w:t> </w:t>
      </w:r>
      <w:r>
        <w:rPr/>
        <w:t>strategies</w:t>
      </w:r>
      <w:r>
        <w:rPr>
          <w:spacing w:val="7"/>
        </w:rPr>
        <w:t> </w:t>
      </w:r>
      <w:r>
        <w:rPr/>
        <w:t>worked</w:t>
      </w:r>
      <w:r>
        <w:rPr>
          <w:spacing w:val="7"/>
        </w:rPr>
        <w:t> </w:t>
      </w:r>
      <w:r>
        <w:rPr/>
        <w:t>for</w:t>
      </w:r>
      <w:r>
        <w:rPr>
          <w:spacing w:val="7"/>
        </w:rPr>
        <w:t> </w:t>
      </w:r>
      <w:r>
        <w:rPr/>
        <w:t>me</w:t>
      </w:r>
      <w:r>
        <w:rPr>
          <w:spacing w:val="7"/>
        </w:rPr>
        <w:t> </w:t>
      </w:r>
      <w:r>
        <w:rPr>
          <w:spacing w:val="-2"/>
        </w:rPr>
        <w:t>today?</w:t>
      </w:r>
    </w:p>
    <w:p>
      <w:pPr>
        <w:pStyle w:val="BodyText"/>
        <w:spacing w:before="46"/>
        <w:ind w:left="888"/>
      </w:pPr>
      <w:r>
        <w:rPr/>
        <w:t>What</w:t>
      </w:r>
      <w:r>
        <w:rPr>
          <w:spacing w:val="8"/>
        </w:rPr>
        <w:t> </w:t>
      </w:r>
      <w:r>
        <w:rPr/>
        <w:t>can</w:t>
      </w:r>
      <w:r>
        <w:rPr>
          <w:spacing w:val="9"/>
        </w:rPr>
        <w:t> </w:t>
      </w:r>
      <w:r>
        <w:rPr/>
        <w:t>I</w:t>
      </w:r>
      <w:r>
        <w:rPr>
          <w:spacing w:val="9"/>
        </w:rPr>
        <w:t> </w:t>
      </w:r>
      <w:r>
        <w:rPr/>
        <w:t>do</w:t>
      </w:r>
      <w:r>
        <w:rPr>
          <w:spacing w:val="9"/>
        </w:rPr>
        <w:t> </w:t>
      </w:r>
      <w:r>
        <w:rPr/>
        <w:t>differently</w:t>
      </w:r>
      <w:r>
        <w:rPr>
          <w:spacing w:val="8"/>
        </w:rPr>
        <w:t> </w:t>
      </w:r>
      <w:r>
        <w:rPr/>
        <w:t>next</w:t>
      </w:r>
      <w:r>
        <w:rPr>
          <w:spacing w:val="9"/>
        </w:rPr>
        <w:t> </w:t>
      </w:r>
      <w:r>
        <w:rPr/>
        <w:t>time</w:t>
      </w:r>
      <w:r>
        <w:rPr>
          <w:spacing w:val="9"/>
        </w:rPr>
        <w:t> </w:t>
      </w:r>
      <w:r>
        <w:rPr/>
        <w:t>I</w:t>
      </w:r>
      <w:r>
        <w:rPr>
          <w:spacing w:val="9"/>
        </w:rPr>
        <w:t> </w:t>
      </w:r>
      <w:r>
        <w:rPr/>
        <w:t>feel</w:t>
      </w:r>
      <w:r>
        <w:rPr>
          <w:spacing w:val="9"/>
        </w:rPr>
        <w:t> </w:t>
      </w:r>
      <w:r>
        <w:rPr>
          <w:spacing w:val="-2"/>
        </w:rPr>
        <w:t>overwhelmed?</w:t>
      </w:r>
    </w:p>
    <w:p>
      <w:pPr>
        <w:pStyle w:val="BodyText"/>
        <w:spacing w:before="45"/>
        <w:ind w:left="888"/>
      </w:pPr>
      <w:r>
        <w:rPr/>
        <w:t>Are</w:t>
      </w:r>
      <w:r>
        <w:rPr>
          <w:spacing w:val="6"/>
        </w:rPr>
        <w:t> </w:t>
      </w:r>
      <w:r>
        <w:rPr/>
        <w:t>there</w:t>
      </w:r>
      <w:r>
        <w:rPr>
          <w:spacing w:val="7"/>
        </w:rPr>
        <w:t> </w:t>
      </w:r>
      <w:r>
        <w:rPr/>
        <w:t>patterns</w:t>
      </w:r>
      <w:r>
        <w:rPr>
          <w:spacing w:val="7"/>
        </w:rPr>
        <w:t> </w:t>
      </w:r>
      <w:r>
        <w:rPr/>
        <w:t>I</w:t>
      </w:r>
      <w:r>
        <w:rPr>
          <w:spacing w:val="7"/>
        </w:rPr>
        <w:t> </w:t>
      </w:r>
      <w:r>
        <w:rPr/>
        <w:t>notice</w:t>
      </w:r>
      <w:r>
        <w:rPr>
          <w:spacing w:val="7"/>
        </w:rPr>
        <w:t> </w:t>
      </w:r>
      <w:r>
        <w:rPr/>
        <w:t>in</w:t>
      </w:r>
      <w:r>
        <w:rPr>
          <w:spacing w:val="6"/>
        </w:rPr>
        <w:t> </w:t>
      </w:r>
      <w:r>
        <w:rPr/>
        <w:t>my</w:t>
      </w:r>
      <w:r>
        <w:rPr>
          <w:spacing w:val="7"/>
        </w:rPr>
        <w:t> </w:t>
      </w:r>
      <w:r>
        <w:rPr/>
        <w:t>emotional</w:t>
      </w:r>
      <w:r>
        <w:rPr>
          <w:spacing w:val="7"/>
        </w:rPr>
        <w:t> </w:t>
      </w:r>
      <w:r>
        <w:rPr/>
        <w:t>responses</w:t>
      </w:r>
      <w:r>
        <w:rPr>
          <w:spacing w:val="7"/>
        </w:rPr>
        <w:t> </w:t>
      </w:r>
      <w:r>
        <w:rPr/>
        <w:t>that</w:t>
      </w:r>
      <w:r>
        <w:rPr>
          <w:spacing w:val="7"/>
        </w:rPr>
        <w:t> </w:t>
      </w:r>
      <w:r>
        <w:rPr/>
        <w:t>I</w:t>
      </w:r>
      <w:r>
        <w:rPr>
          <w:spacing w:val="6"/>
        </w:rPr>
        <w:t> </w:t>
      </w:r>
      <w:r>
        <w:rPr/>
        <w:t>want</w:t>
      </w:r>
      <w:r>
        <w:rPr>
          <w:spacing w:val="7"/>
        </w:rPr>
        <w:t> </w:t>
      </w:r>
      <w:r>
        <w:rPr/>
        <w:t>to</w:t>
      </w:r>
      <w:r>
        <w:rPr>
          <w:spacing w:val="7"/>
        </w:rPr>
        <w:t> </w:t>
      </w:r>
      <w:r>
        <w:rPr>
          <w:spacing w:val="-2"/>
        </w:rPr>
        <w:t>address?</w:t>
      </w:r>
    </w:p>
    <w:p>
      <w:pPr>
        <w:pStyle w:val="BodyText"/>
        <w:spacing w:before="91"/>
      </w:pPr>
    </w:p>
    <w:p>
      <w:pPr>
        <w:pStyle w:val="BodyText"/>
        <w:ind w:left="498"/>
      </w:pPr>
      <w:r>
        <w:rPr>
          <w:spacing w:val="-2"/>
        </w:rPr>
        <w:t>Conclusion</w:t>
      </w:r>
    </w:p>
    <w:p>
      <w:pPr>
        <w:pStyle w:val="BodyText"/>
        <w:spacing w:before="90"/>
      </w:pPr>
    </w:p>
    <w:p>
      <w:pPr>
        <w:pStyle w:val="BodyText"/>
        <w:spacing w:line="280" w:lineRule="auto"/>
        <w:ind w:left="498" w:right="742"/>
      </w:pPr>
      <w:r>
        <w:rPr/>
        <w:t>Emotional regulation is a vital skill that can transform your experience of motherhood. By understanding</w:t>
      </w:r>
      <w:r>
        <w:rPr>
          <w:spacing w:val="40"/>
        </w:rPr>
        <w:t> </w:t>
      </w:r>
      <w:r>
        <w:rPr/>
        <w:t>and developing this skill, you’ll not only improve your relationship with yourself but also enhance your interactions with your family. It’s a lifelong journey, but every step you take brings you closer to emotional resilience. Embrace this process, knowing that it’s perfectly okay to feel, to struggle, and to grow. You are</w:t>
      </w:r>
      <w:r>
        <w:rPr>
          <w:spacing w:val="40"/>
        </w:rPr>
        <w:t> </w:t>
      </w:r>
      <w:r>
        <w:rPr/>
        <w:t>nurturing not just yourself, but also the emotional well-being of your family for generations to come.</w:t>
      </w:r>
    </w:p>
    <w:p>
      <w:pPr>
        <w:pStyle w:val="BodyText"/>
      </w:pPr>
    </w:p>
    <w:p>
      <w:pPr>
        <w:pStyle w:val="BodyText"/>
        <w:spacing w:before="43"/>
      </w:pPr>
    </w:p>
    <w:p>
      <w:pPr>
        <w:pStyle w:val="BodyText"/>
        <w:ind w:right="255"/>
        <w:jc w:val="center"/>
      </w:pPr>
      <w:r>
        <w:rPr/>
        <w:t>Taming</w:t>
      </w:r>
      <w:r>
        <w:rPr>
          <w:spacing w:val="14"/>
        </w:rPr>
        <w:t> </w:t>
      </w:r>
      <w:r>
        <w:rPr/>
        <w:t>the</w:t>
      </w:r>
      <w:r>
        <w:rPr>
          <w:spacing w:val="15"/>
        </w:rPr>
        <w:t> </w:t>
      </w:r>
      <w:r>
        <w:rPr>
          <w:spacing w:val="-2"/>
        </w:rPr>
        <w:t>Storm</w:t>
      </w:r>
    </w:p>
    <w:p>
      <w:pPr>
        <w:pStyle w:val="BodyText"/>
        <w:spacing w:before="90"/>
      </w:pPr>
    </w:p>
    <w:p>
      <w:pPr>
        <w:pStyle w:val="BodyText"/>
        <w:spacing w:line="280" w:lineRule="auto" w:before="1"/>
        <w:ind w:left="3372" w:right="3628"/>
        <w:jc w:val="center"/>
      </w:pPr>
      <w:r>
        <w:rPr/>
        <w:t>In the heart of a tempest, dark clouds swell, Whispers of thunder, a thunderous yell. Raindrops like tears on a wild, restless sea, Waves crash and tumble, yearning to be free.</w:t>
      </w:r>
    </w:p>
    <w:p>
      <w:pPr>
        <w:pStyle w:val="BodyText"/>
        <w:spacing w:line="268" w:lineRule="exact"/>
        <w:ind w:right="254"/>
        <w:jc w:val="center"/>
      </w:pPr>
      <w:r>
        <w:rPr/>
        <w:t>Yet</w:t>
      </w:r>
      <w:r>
        <w:rPr>
          <w:spacing w:val="10"/>
        </w:rPr>
        <w:t> </w:t>
      </w:r>
      <w:r>
        <w:rPr/>
        <w:t>within</w:t>
      </w:r>
      <w:r>
        <w:rPr>
          <w:spacing w:val="10"/>
        </w:rPr>
        <w:t> </w:t>
      </w:r>
      <w:r>
        <w:rPr/>
        <w:t>the</w:t>
      </w:r>
      <w:r>
        <w:rPr>
          <w:spacing w:val="10"/>
        </w:rPr>
        <w:t> </w:t>
      </w:r>
      <w:r>
        <w:rPr/>
        <w:t>chaos,</w:t>
      </w:r>
      <w:r>
        <w:rPr>
          <w:spacing w:val="10"/>
        </w:rPr>
        <w:t> </w:t>
      </w:r>
      <w:r>
        <w:rPr/>
        <w:t>a</w:t>
      </w:r>
      <w:r>
        <w:rPr>
          <w:spacing w:val="10"/>
        </w:rPr>
        <w:t> </w:t>
      </w:r>
      <w:r>
        <w:rPr/>
        <w:t>flicker</w:t>
      </w:r>
      <w:r>
        <w:rPr>
          <w:spacing w:val="10"/>
        </w:rPr>
        <w:t> </w:t>
      </w:r>
      <w:r>
        <w:rPr/>
        <w:t>of</w:t>
      </w:r>
      <w:r>
        <w:rPr>
          <w:spacing w:val="10"/>
        </w:rPr>
        <w:t> </w:t>
      </w:r>
      <w:r>
        <w:rPr>
          <w:spacing w:val="-2"/>
        </w:rPr>
        <w:t>light,</w:t>
      </w:r>
    </w:p>
    <w:p>
      <w:pPr>
        <w:pStyle w:val="BodyText"/>
        <w:spacing w:before="45"/>
        <w:ind w:right="255"/>
        <w:jc w:val="center"/>
      </w:pPr>
      <w:r>
        <w:rPr/>
        <w:t>A</w:t>
      </w:r>
      <w:r>
        <w:rPr>
          <w:spacing w:val="16"/>
        </w:rPr>
        <w:t> </w:t>
      </w:r>
      <w:r>
        <w:rPr/>
        <w:t>calm</w:t>
      </w:r>
      <w:r>
        <w:rPr>
          <w:spacing w:val="16"/>
        </w:rPr>
        <w:t> </w:t>
      </w:r>
      <w:r>
        <w:rPr/>
        <w:t>in</w:t>
      </w:r>
      <w:r>
        <w:rPr>
          <w:spacing w:val="17"/>
        </w:rPr>
        <w:t> </w:t>
      </w:r>
      <w:r>
        <w:rPr/>
        <w:t>the</w:t>
      </w:r>
      <w:r>
        <w:rPr>
          <w:spacing w:val="16"/>
        </w:rPr>
        <w:t> </w:t>
      </w:r>
      <w:r>
        <w:rPr/>
        <w:t>eye,</w:t>
      </w:r>
      <w:r>
        <w:rPr>
          <w:spacing w:val="17"/>
        </w:rPr>
        <w:t> </w:t>
      </w:r>
      <w:r>
        <w:rPr/>
        <w:t>where</w:t>
      </w:r>
      <w:r>
        <w:rPr>
          <w:spacing w:val="16"/>
        </w:rPr>
        <w:t> </w:t>
      </w:r>
      <w:r>
        <w:rPr/>
        <w:t>shadows</w:t>
      </w:r>
      <w:r>
        <w:rPr>
          <w:spacing w:val="17"/>
        </w:rPr>
        <w:t> </w:t>
      </w:r>
      <w:r>
        <w:rPr/>
        <w:t>take</w:t>
      </w:r>
      <w:r>
        <w:rPr>
          <w:spacing w:val="16"/>
        </w:rPr>
        <w:t> </w:t>
      </w:r>
      <w:r>
        <w:rPr>
          <w:spacing w:val="-2"/>
        </w:rPr>
        <w:t>flight.</w:t>
      </w:r>
    </w:p>
    <w:p>
      <w:pPr>
        <w:pStyle w:val="BodyText"/>
        <w:spacing w:before="45"/>
        <w:ind w:right="254"/>
        <w:jc w:val="center"/>
      </w:pPr>
      <w:r>
        <w:rPr/>
        <w:t>With</w:t>
      </w:r>
      <w:r>
        <w:rPr>
          <w:spacing w:val="8"/>
        </w:rPr>
        <w:t> </w:t>
      </w:r>
      <w:r>
        <w:rPr/>
        <w:t>each</w:t>
      </w:r>
      <w:r>
        <w:rPr>
          <w:spacing w:val="8"/>
        </w:rPr>
        <w:t> </w:t>
      </w:r>
      <w:r>
        <w:rPr/>
        <w:t>breath,</w:t>
      </w:r>
      <w:r>
        <w:rPr>
          <w:spacing w:val="9"/>
        </w:rPr>
        <w:t> </w:t>
      </w:r>
      <w:r>
        <w:rPr/>
        <w:t>she</w:t>
      </w:r>
      <w:r>
        <w:rPr>
          <w:spacing w:val="8"/>
        </w:rPr>
        <w:t> </w:t>
      </w:r>
      <w:r>
        <w:rPr/>
        <w:t>gathers</w:t>
      </w:r>
      <w:r>
        <w:rPr>
          <w:spacing w:val="8"/>
        </w:rPr>
        <w:t> </w:t>
      </w:r>
      <w:r>
        <w:rPr/>
        <w:t>the</w:t>
      </w:r>
      <w:r>
        <w:rPr>
          <w:spacing w:val="9"/>
        </w:rPr>
        <w:t> </w:t>
      </w:r>
      <w:r>
        <w:rPr/>
        <w:t>swirling</w:t>
      </w:r>
      <w:r>
        <w:rPr>
          <w:spacing w:val="8"/>
        </w:rPr>
        <w:t> </w:t>
      </w:r>
      <w:r>
        <w:rPr/>
        <w:t>winds</w:t>
      </w:r>
      <w:r>
        <w:rPr>
          <w:spacing w:val="9"/>
        </w:rPr>
        <w:t> </w:t>
      </w:r>
      <w:r>
        <w:rPr>
          <w:spacing w:val="-2"/>
        </w:rPr>
        <w:t>tight,</w:t>
      </w:r>
    </w:p>
    <w:p>
      <w:pPr>
        <w:pStyle w:val="BodyText"/>
        <w:spacing w:before="24"/>
        <w:rPr>
          <w:sz w:val="20"/>
        </w:rPr>
      </w:pPr>
    </w:p>
    <w:p>
      <w:pPr>
        <w:spacing w:after="0"/>
        <w:rPr>
          <w:sz w:val="20"/>
        </w:rPr>
        <w:sectPr>
          <w:pgSz w:w="12240" w:h="15840"/>
          <w:pgMar w:top="980" w:bottom="280" w:left="240" w:right="220"/>
        </w:sectPr>
      </w:pPr>
    </w:p>
    <w:p>
      <w:pPr>
        <w:pStyle w:val="BodyText"/>
        <w:spacing w:line="280" w:lineRule="auto" w:before="102"/>
        <w:ind w:left="3586" w:right="645" w:hanging="1"/>
        <w:jc w:val="center"/>
      </w:pPr>
      <w:r>
        <w:rPr/>
        <mc:AlternateContent>
          <mc:Choice Requires="wps">
            <w:drawing>
              <wp:anchor distT="0" distB="0" distL="0" distR="0" allowOverlap="1" layoutInCell="1" locked="0" behindDoc="1" simplePos="0" relativeHeight="481293312">
                <wp:simplePos x="0" y="0"/>
                <wp:positionH relativeFrom="page">
                  <wp:posOffset>0</wp:posOffset>
                </wp:positionH>
                <wp:positionV relativeFrom="page">
                  <wp:posOffset>0</wp:posOffset>
                </wp:positionV>
                <wp:extent cx="7772400" cy="10058400"/>
                <wp:effectExtent l="0" t="0" r="0" b="0"/>
                <wp:wrapNone/>
                <wp:docPr id="2845" name="Graphic 2845"/>
                <wp:cNvGraphicFramePr>
                  <a:graphicFrameLocks/>
                </wp:cNvGraphicFramePr>
                <a:graphic>
                  <a:graphicData uri="http://schemas.microsoft.com/office/word/2010/wordprocessingShape">
                    <wps:wsp>
                      <wps:cNvPr id="2845" name="Graphic 284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23168" id="docshape957"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93824">
                <wp:simplePos x="0" y="0"/>
                <wp:positionH relativeFrom="page">
                  <wp:posOffset>388620</wp:posOffset>
                </wp:positionH>
                <wp:positionV relativeFrom="page">
                  <wp:posOffset>388620</wp:posOffset>
                </wp:positionV>
                <wp:extent cx="6995159" cy="9281160"/>
                <wp:effectExtent l="0" t="0" r="0" b="0"/>
                <wp:wrapNone/>
                <wp:docPr id="2846" name="Group 2846"/>
                <wp:cNvGraphicFramePr>
                  <a:graphicFrameLocks/>
                </wp:cNvGraphicFramePr>
                <a:graphic>
                  <a:graphicData uri="http://schemas.microsoft.com/office/word/2010/wordprocessingGroup">
                    <wpg:wgp>
                      <wpg:cNvPr id="2846" name="Group 2846"/>
                      <wpg:cNvGrpSpPr/>
                      <wpg:grpSpPr>
                        <a:xfrm>
                          <a:off x="0" y="0"/>
                          <a:ext cx="6995159" cy="9281160"/>
                          <a:chExt cx="6995159" cy="9281160"/>
                        </a:xfrm>
                      </wpg:grpSpPr>
                      <wps:wsp>
                        <wps:cNvPr id="2847" name="Graphic 284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848" name="Graphic 2848"/>
                        <wps:cNvSpPr/>
                        <wps:spPr>
                          <a:xfrm>
                            <a:off x="166166" y="2663849"/>
                            <a:ext cx="47625" cy="447675"/>
                          </a:xfrm>
                          <a:custGeom>
                            <a:avLst/>
                            <a:gdLst/>
                            <a:ahLst/>
                            <a:cxnLst/>
                            <a:rect l="l" t="t" r="r" b="b"/>
                            <a:pathLst>
                              <a:path w="47625" h="447675">
                                <a:moveTo>
                                  <a:pt x="47625" y="420712"/>
                                </a:moveTo>
                                <a:lnTo>
                                  <a:pt x="26974" y="400050"/>
                                </a:lnTo>
                                <a:lnTo>
                                  <a:pt x="20662" y="400050"/>
                                </a:lnTo>
                                <a:lnTo>
                                  <a:pt x="0" y="420712"/>
                                </a:lnTo>
                                <a:lnTo>
                                  <a:pt x="0" y="427024"/>
                                </a:lnTo>
                                <a:lnTo>
                                  <a:pt x="20662" y="447675"/>
                                </a:lnTo>
                                <a:lnTo>
                                  <a:pt x="26974" y="447675"/>
                                </a:lnTo>
                                <a:lnTo>
                                  <a:pt x="47625" y="427024"/>
                                </a:lnTo>
                                <a:lnTo>
                                  <a:pt x="47625" y="423862"/>
                                </a:lnTo>
                                <a:lnTo>
                                  <a:pt x="47625" y="420712"/>
                                </a:lnTo>
                                <a:close/>
                              </a:path>
                              <a:path w="47625" h="447675">
                                <a:moveTo>
                                  <a:pt x="47625" y="220687"/>
                                </a:moveTo>
                                <a:lnTo>
                                  <a:pt x="26974" y="200025"/>
                                </a:lnTo>
                                <a:lnTo>
                                  <a:pt x="20662" y="200025"/>
                                </a:lnTo>
                                <a:lnTo>
                                  <a:pt x="0" y="220687"/>
                                </a:lnTo>
                                <a:lnTo>
                                  <a:pt x="0" y="226999"/>
                                </a:lnTo>
                                <a:lnTo>
                                  <a:pt x="20662" y="247650"/>
                                </a:lnTo>
                                <a:lnTo>
                                  <a:pt x="26974" y="247650"/>
                                </a:lnTo>
                                <a:lnTo>
                                  <a:pt x="47625" y="226999"/>
                                </a:lnTo>
                                <a:lnTo>
                                  <a:pt x="47625" y="223837"/>
                                </a:lnTo>
                                <a:lnTo>
                                  <a:pt x="47625" y="220687"/>
                                </a:lnTo>
                                <a:close/>
                              </a:path>
                              <a:path w="47625" h="447675">
                                <a:moveTo>
                                  <a:pt x="47625" y="20662"/>
                                </a:moveTo>
                                <a:lnTo>
                                  <a:pt x="26974" y="0"/>
                                </a:lnTo>
                                <a:lnTo>
                                  <a:pt x="20662" y="0"/>
                                </a:lnTo>
                                <a:lnTo>
                                  <a:pt x="0" y="20662"/>
                                </a:lnTo>
                                <a:lnTo>
                                  <a:pt x="0" y="26974"/>
                                </a:lnTo>
                                <a:lnTo>
                                  <a:pt x="20662" y="47625"/>
                                </a:lnTo>
                                <a:lnTo>
                                  <a:pt x="26974"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22656" id="docshapegroup958" coordorigin="612,612" coordsize="11016,14616">
                <v:rect style="position:absolute;left:612;top:612;width:11016;height:14616" id="docshape959" filled="true" fillcolor="#ffffff" stroked="false">
                  <v:fill type="solid"/>
                </v:rect>
                <v:shape style="position:absolute;left:873;top:4807;width:75;height:705" id="docshape960" coordorigin="874,4807" coordsize="75,705" path="m949,5470l948,5465,944,5456,941,5452,934,5445,930,5442,921,5438,916,5437,906,5437,901,5438,892,5442,888,5445,881,5452,878,5456,875,5465,874,5470,874,5480,875,5484,878,5493,881,5498,888,5505,892,5507,901,5511,906,5512,916,5512,921,5511,930,5507,934,5505,941,5498,944,5493,948,5484,949,5480,949,5475,949,5470xm949,5155l948,5150,944,5141,941,5137,934,5130,930,5127,921,5123,916,5122,906,5122,901,5123,892,5127,888,5130,881,5137,878,5141,875,5150,874,5155,874,5165,875,5169,878,5178,881,5183,888,5190,892,5192,901,5196,906,5197,916,5197,921,5196,930,5192,934,5190,941,5183,944,5178,948,5169,949,5165,949,5160,949,5155xm949,4840l948,4835,944,4826,941,4822,934,4815,930,4812,921,4808,916,4807,906,4807,901,4808,892,4812,888,4815,881,4822,878,4826,875,4835,874,4840,874,4850,875,4854,878,4863,881,4868,888,4875,892,4877,901,4881,906,4882,916,4882,921,4881,930,4877,934,4875,941,4868,944,4863,948,4854,949,4850,949,4845,949,4840xe" filled="true" fillcolor="#000000" stroked="false">
                  <v:path arrowok="t"/>
                  <v:fill type="solid"/>
                </v:shape>
                <w10:wrap type="none"/>
              </v:group>
            </w:pict>
          </mc:Fallback>
        </mc:AlternateContent>
      </w:r>
      <w:r>
        <w:rPr/>
        <w:t>Harnessing power, transforming her fight. The storm may rage, but she stands tall, Embracing</w:t>
      </w:r>
      <w:r>
        <w:rPr>
          <w:spacing w:val="10"/>
        </w:rPr>
        <w:t> </w:t>
      </w:r>
      <w:r>
        <w:rPr/>
        <w:t>the</w:t>
      </w:r>
      <w:r>
        <w:rPr>
          <w:spacing w:val="11"/>
        </w:rPr>
        <w:t> </w:t>
      </w:r>
      <w:r>
        <w:rPr/>
        <w:t>tempest,</w:t>
      </w:r>
      <w:r>
        <w:rPr>
          <w:spacing w:val="11"/>
        </w:rPr>
        <w:t> </w:t>
      </w:r>
      <w:r>
        <w:rPr/>
        <w:t>she</w:t>
      </w:r>
      <w:r>
        <w:rPr>
          <w:spacing w:val="11"/>
        </w:rPr>
        <w:t> </w:t>
      </w:r>
      <w:r>
        <w:rPr/>
        <w:t>won’t</w:t>
      </w:r>
      <w:r>
        <w:rPr>
          <w:spacing w:val="11"/>
        </w:rPr>
        <w:t> </w:t>
      </w:r>
      <w:r>
        <w:rPr/>
        <w:t>let</w:t>
      </w:r>
      <w:r>
        <w:rPr>
          <w:spacing w:val="10"/>
        </w:rPr>
        <w:t> </w:t>
      </w:r>
      <w:r>
        <w:rPr/>
        <w:t>it</w:t>
      </w:r>
      <w:r>
        <w:rPr>
          <w:spacing w:val="11"/>
        </w:rPr>
        <w:t> </w:t>
      </w:r>
      <w:r>
        <w:rPr>
          <w:spacing w:val="-4"/>
        </w:rPr>
        <w:t>fall.</w:t>
      </w:r>
    </w:p>
    <w:p>
      <w:pPr>
        <w:pStyle w:val="BodyText"/>
        <w:spacing w:line="280" w:lineRule="auto"/>
        <w:ind w:left="3358" w:right="416"/>
        <w:jc w:val="center"/>
      </w:pPr>
      <w:r>
        <w:rPr/>
        <w:t>Lightning illuminates the depths of her soul, From chaos to clarity, she learns to feel whole.</w:t>
      </w:r>
    </w:p>
    <w:p>
      <w:pPr>
        <w:pStyle w:val="BodyText"/>
        <w:spacing w:line="269" w:lineRule="exact"/>
        <w:ind w:left="3358" w:right="419"/>
        <w:jc w:val="center"/>
      </w:pPr>
      <w:r>
        <w:rPr/>
        <w:t>Like</w:t>
      </w:r>
      <w:r>
        <w:rPr>
          <w:spacing w:val="9"/>
        </w:rPr>
        <w:t> </w:t>
      </w:r>
      <w:r>
        <w:rPr/>
        <w:t>trees</w:t>
      </w:r>
      <w:r>
        <w:rPr>
          <w:spacing w:val="9"/>
        </w:rPr>
        <w:t> </w:t>
      </w:r>
      <w:r>
        <w:rPr/>
        <w:t>that</w:t>
      </w:r>
      <w:r>
        <w:rPr>
          <w:spacing w:val="9"/>
        </w:rPr>
        <w:t> </w:t>
      </w:r>
      <w:r>
        <w:rPr/>
        <w:t>bend</w:t>
      </w:r>
      <w:r>
        <w:rPr>
          <w:spacing w:val="9"/>
        </w:rPr>
        <w:t> </w:t>
      </w:r>
      <w:r>
        <w:rPr/>
        <w:t>but</w:t>
      </w:r>
      <w:r>
        <w:rPr>
          <w:spacing w:val="10"/>
        </w:rPr>
        <w:t> </w:t>
      </w:r>
      <w:r>
        <w:rPr/>
        <w:t>never</w:t>
      </w:r>
      <w:r>
        <w:rPr>
          <w:spacing w:val="9"/>
        </w:rPr>
        <w:t> </w:t>
      </w:r>
      <w:r>
        <w:rPr>
          <w:spacing w:val="-2"/>
        </w:rPr>
        <w:t>break,</w:t>
      </w:r>
    </w:p>
    <w:p>
      <w:pPr>
        <w:pStyle w:val="BodyText"/>
        <w:spacing w:before="44"/>
        <w:ind w:left="2939"/>
        <w:jc w:val="center"/>
      </w:pPr>
      <w:r>
        <w:rPr/>
        <w:t>She</w:t>
      </w:r>
      <w:r>
        <w:rPr>
          <w:spacing w:val="6"/>
        </w:rPr>
        <w:t> </w:t>
      </w:r>
      <w:r>
        <w:rPr/>
        <w:t>finds</w:t>
      </w:r>
      <w:r>
        <w:rPr>
          <w:spacing w:val="6"/>
        </w:rPr>
        <w:t> </w:t>
      </w:r>
      <w:r>
        <w:rPr/>
        <w:t>her</w:t>
      </w:r>
      <w:r>
        <w:rPr>
          <w:spacing w:val="6"/>
        </w:rPr>
        <w:t> </w:t>
      </w:r>
      <w:r>
        <w:rPr/>
        <w:t>strength</w:t>
      </w:r>
      <w:r>
        <w:rPr>
          <w:spacing w:val="6"/>
        </w:rPr>
        <w:t> </w:t>
      </w:r>
      <w:r>
        <w:rPr/>
        <w:t>in</w:t>
      </w:r>
      <w:r>
        <w:rPr>
          <w:spacing w:val="6"/>
        </w:rPr>
        <w:t> </w:t>
      </w:r>
      <w:r>
        <w:rPr/>
        <w:t>the</w:t>
      </w:r>
      <w:r>
        <w:rPr>
          <w:spacing w:val="6"/>
        </w:rPr>
        <w:t> </w:t>
      </w:r>
      <w:r>
        <w:rPr/>
        <w:t>storms</w:t>
      </w:r>
      <w:r>
        <w:rPr>
          <w:spacing w:val="6"/>
        </w:rPr>
        <w:t> </w:t>
      </w:r>
      <w:r>
        <w:rPr/>
        <w:t>she</w:t>
      </w:r>
      <w:r>
        <w:rPr>
          <w:spacing w:val="7"/>
        </w:rPr>
        <w:t> </w:t>
      </w:r>
      <w:r>
        <w:rPr/>
        <w:t>can</w:t>
      </w:r>
      <w:r>
        <w:rPr>
          <w:spacing w:val="6"/>
        </w:rPr>
        <w:t> </w:t>
      </w:r>
      <w:r>
        <w:rPr>
          <w:spacing w:val="-4"/>
        </w:rPr>
        <w:t>make.</w:t>
      </w:r>
    </w:p>
    <w:p>
      <w:pPr>
        <w:pStyle w:val="BodyText"/>
        <w:spacing w:line="280" w:lineRule="auto" w:before="45"/>
        <w:ind w:left="2939"/>
        <w:jc w:val="center"/>
      </w:pPr>
      <w:r>
        <w:rPr/>
        <w:t>Through rain and through sorrow, she learns to endure, Mastering emotions, her heart now secure.</w:t>
      </w:r>
    </w:p>
    <w:p>
      <w:pPr>
        <w:spacing w:line="240" w:lineRule="auto" w:before="0"/>
        <w:rPr>
          <w:sz w:val="40"/>
        </w:rPr>
      </w:pPr>
      <w:r>
        <w:rPr/>
        <w:br w:type="column"/>
      </w:r>
      <w:r>
        <w:rPr>
          <w:sz w:val="40"/>
        </w:rPr>
      </w:r>
    </w:p>
    <w:p>
      <w:pPr>
        <w:pStyle w:val="BodyText"/>
        <w:rPr>
          <w:sz w:val="40"/>
        </w:rPr>
      </w:pPr>
    </w:p>
    <w:p>
      <w:pPr>
        <w:pStyle w:val="BodyText"/>
        <w:rPr>
          <w:sz w:val="40"/>
        </w:rPr>
      </w:pPr>
    </w:p>
    <w:p>
      <w:pPr>
        <w:pStyle w:val="BodyText"/>
        <w:rPr>
          <w:sz w:val="40"/>
        </w:rPr>
      </w:pPr>
    </w:p>
    <w:p>
      <w:pPr>
        <w:pStyle w:val="BodyText"/>
        <w:spacing w:before="407"/>
        <w:rPr>
          <w:sz w:val="40"/>
        </w:rPr>
      </w:pPr>
    </w:p>
    <w:p>
      <w:pPr>
        <w:spacing w:before="0"/>
        <w:ind w:left="0" w:right="247" w:firstLine="0"/>
        <w:jc w:val="right"/>
        <w:rPr>
          <w:rFonts w:ascii="Lucida Sans Unicode"/>
          <w:sz w:val="40"/>
        </w:rPr>
      </w:pPr>
      <w:r>
        <w:rPr>
          <w:rFonts w:ascii="Lucida Sans Unicode"/>
          <w:spacing w:val="-5"/>
          <w:sz w:val="40"/>
        </w:rPr>
        <w:t>304</w:t>
      </w:r>
    </w:p>
    <w:p>
      <w:pPr>
        <w:spacing w:after="0"/>
        <w:jc w:val="right"/>
        <w:rPr>
          <w:rFonts w:ascii="Lucida Sans Unicode"/>
          <w:sz w:val="40"/>
        </w:rPr>
        <w:sectPr>
          <w:type w:val="continuous"/>
          <w:pgSz w:w="12240" w:h="15840"/>
          <w:pgMar w:top="1800" w:bottom="0" w:left="240" w:right="220"/>
          <w:cols w:num="2" w:equalWidth="0">
            <w:col w:w="8584" w:space="40"/>
            <w:col w:w="3156"/>
          </w:cols>
        </w:sectPr>
      </w:pPr>
    </w:p>
    <w:p>
      <w:pPr>
        <w:spacing w:line="194" w:lineRule="auto" w:before="188"/>
        <w:ind w:left="1397" w:right="0" w:firstLine="0"/>
        <w:jc w:val="left"/>
        <w:rPr>
          <w:rFonts w:ascii="Georgia"/>
          <w:sz w:val="43"/>
        </w:rPr>
      </w:pPr>
      <w:r>
        <w:rPr>
          <w:rFonts w:ascii="Georgia"/>
          <w:color w:val="23416D"/>
          <w:spacing w:val="-424"/>
          <w:w w:val="157"/>
          <w:sz w:val="43"/>
        </w:rPr>
        <w:t>Y</w:t>
      </w:r>
      <w:r>
        <w:rPr>
          <w:color w:val="454B4B"/>
          <w:spacing w:val="-1"/>
          <w:w w:val="104"/>
          <w:position w:val="-20"/>
          <w:sz w:val="36"/>
        </w:rPr>
        <w:t>L</w:t>
      </w:r>
      <w:r>
        <w:rPr>
          <w:color w:val="454B4B"/>
          <w:spacing w:val="-1"/>
          <w:w w:val="107"/>
          <w:position w:val="-20"/>
          <w:sz w:val="36"/>
        </w:rPr>
        <w:t>e</w:t>
      </w:r>
      <w:r>
        <w:rPr>
          <w:color w:val="454B4B"/>
          <w:spacing w:val="-45"/>
          <w:w w:val="86"/>
          <w:position w:val="-20"/>
          <w:sz w:val="36"/>
        </w:rPr>
        <w:t>t</w:t>
      </w:r>
      <w:r>
        <w:rPr>
          <w:rFonts w:ascii="Georgia"/>
          <w:color w:val="23416D"/>
          <w:spacing w:val="-443"/>
          <w:w w:val="149"/>
          <w:sz w:val="43"/>
        </w:rPr>
        <w:t>O</w:t>
      </w:r>
      <w:r>
        <w:rPr>
          <w:color w:val="454B4B"/>
          <w:w w:val="86"/>
          <w:position w:val="-20"/>
          <w:sz w:val="36"/>
        </w:rPr>
        <w:t>s</w:t>
      </w:r>
      <w:r>
        <w:rPr>
          <w:color w:val="454B4B"/>
          <w:spacing w:val="7"/>
          <w:w w:val="114"/>
          <w:position w:val="-20"/>
          <w:sz w:val="36"/>
        </w:rPr>
        <w:t> </w:t>
      </w:r>
      <w:r>
        <w:rPr>
          <w:color w:val="454B4B"/>
          <w:spacing w:val="-37"/>
          <w:w w:val="111"/>
          <w:position w:val="-20"/>
          <w:sz w:val="36"/>
        </w:rPr>
        <w:t>w</w:t>
      </w:r>
      <w:r>
        <w:rPr>
          <w:rFonts w:ascii="Georgia"/>
          <w:color w:val="23416D"/>
          <w:spacing w:val="-375"/>
          <w:w w:val="135"/>
          <w:sz w:val="43"/>
        </w:rPr>
        <w:t>U</w:t>
      </w:r>
      <w:r>
        <w:rPr>
          <w:color w:val="454B4B"/>
          <w:spacing w:val="-1"/>
          <w:w w:val="101"/>
          <w:position w:val="-20"/>
          <w:sz w:val="36"/>
        </w:rPr>
        <w:t>r</w:t>
      </w:r>
      <w:r>
        <w:rPr>
          <w:color w:val="454B4B"/>
          <w:spacing w:val="-1"/>
          <w:position w:val="-20"/>
          <w:sz w:val="36"/>
        </w:rPr>
        <w:t>i</w:t>
      </w:r>
      <w:r>
        <w:rPr>
          <w:color w:val="454B4B"/>
          <w:spacing w:val="-1"/>
          <w:w w:val="98"/>
          <w:position w:val="-20"/>
          <w:sz w:val="36"/>
        </w:rPr>
        <w:t>t</w:t>
      </w:r>
      <w:r>
        <w:rPr>
          <w:color w:val="454B4B"/>
          <w:spacing w:val="-115"/>
          <w:w w:val="119"/>
          <w:position w:val="-20"/>
          <w:sz w:val="36"/>
        </w:rPr>
        <w:t>e</w:t>
      </w:r>
      <w:r>
        <w:rPr>
          <w:rFonts w:ascii="Georgia"/>
          <w:color w:val="23416D"/>
          <w:w w:val="136"/>
          <w:sz w:val="43"/>
        </w:rPr>
        <w:t>R</w:t>
      </w:r>
      <w:r>
        <w:rPr>
          <w:rFonts w:ascii="Georgia"/>
          <w:color w:val="23416D"/>
          <w:spacing w:val="80"/>
          <w:w w:val="115"/>
          <w:sz w:val="43"/>
        </w:rPr>
        <w:t> </w:t>
      </w:r>
      <w:r>
        <w:rPr>
          <w:rFonts w:ascii="Georgia"/>
          <w:color w:val="23416D"/>
          <w:spacing w:val="33"/>
          <w:w w:val="115"/>
          <w:sz w:val="43"/>
        </w:rPr>
        <w:t>INNER </w:t>
      </w:r>
      <w:r>
        <w:rPr>
          <w:rFonts w:ascii="Georgia"/>
          <w:color w:val="23416D"/>
          <w:spacing w:val="35"/>
          <w:w w:val="120"/>
          <w:sz w:val="43"/>
        </w:rPr>
        <w:t>LANDSCAPE</w:t>
      </w:r>
    </w:p>
    <w:p>
      <w:pPr>
        <w:spacing w:before="368"/>
        <w:ind w:left="798" w:right="0" w:firstLine="0"/>
        <w:jc w:val="left"/>
        <w:rPr>
          <w:sz w:val="25"/>
        </w:rPr>
      </w:pPr>
      <w:r>
        <w:rPr>
          <w:color w:val="454B4B"/>
          <w:w w:val="105"/>
          <w:sz w:val="25"/>
        </w:rPr>
        <w:t>Step</w:t>
      </w:r>
      <w:r>
        <w:rPr>
          <w:color w:val="454B4B"/>
          <w:spacing w:val="-2"/>
          <w:w w:val="105"/>
          <w:sz w:val="25"/>
        </w:rPr>
        <w:t> </w:t>
      </w:r>
      <w:r>
        <w:rPr>
          <w:color w:val="454B4B"/>
          <w:w w:val="105"/>
          <w:sz w:val="25"/>
        </w:rPr>
        <w:t>1:</w:t>
      </w:r>
      <w:r>
        <w:rPr>
          <w:color w:val="454B4B"/>
          <w:spacing w:val="-2"/>
          <w:w w:val="105"/>
          <w:sz w:val="25"/>
        </w:rPr>
        <w:t> </w:t>
      </w:r>
      <w:r>
        <w:rPr>
          <w:color w:val="454B4B"/>
          <w:w w:val="105"/>
          <w:sz w:val="25"/>
        </w:rPr>
        <w:t>Identify</w:t>
      </w:r>
      <w:r>
        <w:rPr>
          <w:color w:val="454B4B"/>
          <w:spacing w:val="-1"/>
          <w:w w:val="105"/>
          <w:sz w:val="25"/>
        </w:rPr>
        <w:t> </w:t>
      </w:r>
      <w:r>
        <w:rPr>
          <w:color w:val="454B4B"/>
          <w:w w:val="105"/>
          <w:sz w:val="25"/>
        </w:rPr>
        <w:t>Your</w:t>
      </w:r>
      <w:r>
        <w:rPr>
          <w:color w:val="454B4B"/>
          <w:spacing w:val="-2"/>
          <w:w w:val="105"/>
          <w:sz w:val="25"/>
        </w:rPr>
        <w:t> Emotion</w:t>
      </w:r>
    </w:p>
    <w:p>
      <w:pPr>
        <w:spacing w:line="240" w:lineRule="auto" w:before="0"/>
        <w:rPr>
          <w:sz w:val="22"/>
        </w:rPr>
      </w:pPr>
      <w:r>
        <w:rPr/>
        <w:br w:type="column"/>
      </w:r>
      <w:r>
        <w:rPr>
          <w:sz w:val="22"/>
        </w:rPr>
      </w:r>
    </w:p>
    <w:p>
      <w:pPr>
        <w:pStyle w:val="BodyText"/>
        <w:spacing w:before="33"/>
        <w:rPr>
          <w:sz w:val="22"/>
        </w:rPr>
      </w:pPr>
    </w:p>
    <w:p>
      <w:pPr>
        <w:spacing w:before="0"/>
        <w:ind w:left="798"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5423" w:space="1173"/>
            <w:col w:w="5184"/>
          </w:cols>
        </w:sectPr>
      </w:pPr>
    </w:p>
    <w:p>
      <w:pPr>
        <w:pStyle w:val="BodyText"/>
        <w:spacing w:before="73"/>
        <w:rPr>
          <w:sz w:val="25"/>
        </w:rPr>
      </w:pPr>
      <w:r>
        <w:rPr/>
        <mc:AlternateContent>
          <mc:Choice Requires="wps">
            <w:drawing>
              <wp:anchor distT="0" distB="0" distL="0" distR="0" allowOverlap="1" layoutInCell="1" locked="0" behindDoc="1" simplePos="0" relativeHeight="481294336">
                <wp:simplePos x="0" y="0"/>
                <wp:positionH relativeFrom="page">
                  <wp:posOffset>0</wp:posOffset>
                </wp:positionH>
                <wp:positionV relativeFrom="page">
                  <wp:posOffset>0</wp:posOffset>
                </wp:positionV>
                <wp:extent cx="7772400" cy="10058400"/>
                <wp:effectExtent l="0" t="0" r="0" b="0"/>
                <wp:wrapNone/>
                <wp:docPr id="2849" name="Graphic 2849"/>
                <wp:cNvGraphicFramePr>
                  <a:graphicFrameLocks/>
                </wp:cNvGraphicFramePr>
                <a:graphic>
                  <a:graphicData uri="http://schemas.microsoft.com/office/word/2010/wordprocessingShape">
                    <wps:wsp>
                      <wps:cNvPr id="2849" name="Graphic 284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22144" id="docshape96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94848">
                <wp:simplePos x="0" y="0"/>
                <wp:positionH relativeFrom="page">
                  <wp:posOffset>388620</wp:posOffset>
                </wp:positionH>
                <wp:positionV relativeFrom="page">
                  <wp:posOffset>388617</wp:posOffset>
                </wp:positionV>
                <wp:extent cx="6995159" cy="9281160"/>
                <wp:effectExtent l="0" t="0" r="0" b="0"/>
                <wp:wrapNone/>
                <wp:docPr id="2850" name="Group 2850"/>
                <wp:cNvGraphicFramePr>
                  <a:graphicFrameLocks/>
                </wp:cNvGraphicFramePr>
                <a:graphic>
                  <a:graphicData uri="http://schemas.microsoft.com/office/word/2010/wordprocessingGroup">
                    <wpg:wgp>
                      <wpg:cNvPr id="2850" name="Group 2850"/>
                      <wpg:cNvGrpSpPr/>
                      <wpg:grpSpPr>
                        <a:xfrm>
                          <a:off x="0" y="0"/>
                          <a:ext cx="6995159" cy="9281160"/>
                          <a:chExt cx="6995159" cy="9281160"/>
                        </a:xfrm>
                      </wpg:grpSpPr>
                      <wps:wsp>
                        <wps:cNvPr id="2851" name="Graphic 285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852" name="Graphic 2852"/>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853" name="Graphic 2853"/>
                        <wps:cNvSpPr/>
                        <wps:spPr>
                          <a:xfrm>
                            <a:off x="651612" y="368176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54" name="Graphic 2854"/>
                        <wps:cNvSpPr/>
                        <wps:spPr>
                          <a:xfrm>
                            <a:off x="651612" y="40208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55" name="Graphic 2855"/>
                        <wps:cNvSpPr/>
                        <wps:spPr>
                          <a:xfrm>
                            <a:off x="651959" y="43637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56" name="Graphic 2856"/>
                        <wps:cNvSpPr/>
                        <wps:spPr>
                          <a:xfrm>
                            <a:off x="651959" y="470279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57" name="Graphic 2857"/>
                        <wps:cNvSpPr/>
                        <wps:spPr>
                          <a:xfrm>
                            <a:off x="392925" y="2581645"/>
                            <a:ext cx="52705" cy="261620"/>
                          </a:xfrm>
                          <a:custGeom>
                            <a:avLst/>
                            <a:gdLst/>
                            <a:ahLst/>
                            <a:cxnLst/>
                            <a:rect l="l" t="t" r="r" b="b"/>
                            <a:pathLst>
                              <a:path w="52705" h="261620">
                                <a:moveTo>
                                  <a:pt x="52324" y="231990"/>
                                </a:moveTo>
                                <a:lnTo>
                                  <a:pt x="29629" y="209296"/>
                                </a:lnTo>
                                <a:lnTo>
                                  <a:pt x="22694" y="209296"/>
                                </a:lnTo>
                                <a:lnTo>
                                  <a:pt x="0" y="231990"/>
                                </a:lnTo>
                                <a:lnTo>
                                  <a:pt x="0" y="238925"/>
                                </a:lnTo>
                                <a:lnTo>
                                  <a:pt x="22694" y="261620"/>
                                </a:lnTo>
                                <a:lnTo>
                                  <a:pt x="29629" y="261620"/>
                                </a:lnTo>
                                <a:lnTo>
                                  <a:pt x="52324" y="238925"/>
                                </a:lnTo>
                                <a:lnTo>
                                  <a:pt x="52324" y="235458"/>
                                </a:lnTo>
                                <a:lnTo>
                                  <a:pt x="52324" y="231990"/>
                                </a:lnTo>
                                <a:close/>
                              </a:path>
                              <a:path w="52705" h="261620">
                                <a:moveTo>
                                  <a:pt x="52324" y="22694"/>
                                </a:moveTo>
                                <a:lnTo>
                                  <a:pt x="29629" y="0"/>
                                </a:lnTo>
                                <a:lnTo>
                                  <a:pt x="22694" y="0"/>
                                </a:lnTo>
                                <a:lnTo>
                                  <a:pt x="0" y="22694"/>
                                </a:lnTo>
                                <a:lnTo>
                                  <a:pt x="0" y="29629"/>
                                </a:lnTo>
                                <a:lnTo>
                                  <a:pt x="22694" y="52324"/>
                                </a:lnTo>
                                <a:lnTo>
                                  <a:pt x="29629" y="52324"/>
                                </a:lnTo>
                                <a:lnTo>
                                  <a:pt x="52324" y="29629"/>
                                </a:lnTo>
                                <a:lnTo>
                                  <a:pt x="52324" y="26162"/>
                                </a:lnTo>
                                <a:lnTo>
                                  <a:pt x="52324" y="22694"/>
                                </a:lnTo>
                                <a:close/>
                              </a:path>
                            </a:pathLst>
                          </a:custGeom>
                          <a:solidFill>
                            <a:srgbClr val="454B4B"/>
                          </a:solidFill>
                        </wps:spPr>
                        <wps:bodyPr wrap="square" lIns="0" tIns="0" rIns="0" bIns="0" rtlCol="0">
                          <a:prstTxWarp prst="textNoShape">
                            <a:avLst/>
                          </a:prstTxWarp>
                          <a:noAutofit/>
                        </wps:bodyPr>
                      </wps:wsp>
                      <wps:wsp>
                        <wps:cNvPr id="2858" name="Graphic 2858"/>
                        <wps:cNvSpPr/>
                        <wps:spPr>
                          <a:xfrm>
                            <a:off x="650917" y="680823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59" name="Graphic 2859"/>
                        <wps:cNvSpPr/>
                        <wps:spPr>
                          <a:xfrm>
                            <a:off x="650917" y="716456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60" name="Graphic 2860"/>
                        <wps:cNvSpPr/>
                        <wps:spPr>
                          <a:xfrm>
                            <a:off x="650917" y="752088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61" name="Graphic 2861"/>
                        <wps:cNvSpPr/>
                        <wps:spPr>
                          <a:xfrm>
                            <a:off x="650917" y="332345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62" name="Graphic 2862"/>
                        <wps:cNvSpPr/>
                        <wps:spPr>
                          <a:xfrm>
                            <a:off x="392925" y="6042624"/>
                            <a:ext cx="52705" cy="261620"/>
                          </a:xfrm>
                          <a:custGeom>
                            <a:avLst/>
                            <a:gdLst/>
                            <a:ahLst/>
                            <a:cxnLst/>
                            <a:rect l="l" t="t" r="r" b="b"/>
                            <a:pathLst>
                              <a:path w="52705" h="261620">
                                <a:moveTo>
                                  <a:pt x="52324" y="231978"/>
                                </a:moveTo>
                                <a:lnTo>
                                  <a:pt x="29629" y="209283"/>
                                </a:lnTo>
                                <a:lnTo>
                                  <a:pt x="22694" y="209283"/>
                                </a:lnTo>
                                <a:lnTo>
                                  <a:pt x="0" y="231978"/>
                                </a:lnTo>
                                <a:lnTo>
                                  <a:pt x="0" y="238912"/>
                                </a:lnTo>
                                <a:lnTo>
                                  <a:pt x="22694" y="261607"/>
                                </a:lnTo>
                                <a:lnTo>
                                  <a:pt x="29629" y="261607"/>
                                </a:lnTo>
                                <a:lnTo>
                                  <a:pt x="52324" y="238912"/>
                                </a:lnTo>
                                <a:lnTo>
                                  <a:pt x="52324" y="235445"/>
                                </a:lnTo>
                                <a:lnTo>
                                  <a:pt x="52324" y="231978"/>
                                </a:lnTo>
                                <a:close/>
                              </a:path>
                              <a:path w="52705" h="261620">
                                <a:moveTo>
                                  <a:pt x="52324" y="22682"/>
                                </a:moveTo>
                                <a:lnTo>
                                  <a:pt x="29629" y="0"/>
                                </a:lnTo>
                                <a:lnTo>
                                  <a:pt x="22694" y="0"/>
                                </a:lnTo>
                                <a:lnTo>
                                  <a:pt x="0" y="22682"/>
                                </a:lnTo>
                                <a:lnTo>
                                  <a:pt x="0" y="29629"/>
                                </a:lnTo>
                                <a:lnTo>
                                  <a:pt x="22694" y="52311"/>
                                </a:lnTo>
                                <a:lnTo>
                                  <a:pt x="29629" y="52311"/>
                                </a:lnTo>
                                <a:lnTo>
                                  <a:pt x="52324" y="29629"/>
                                </a:lnTo>
                                <a:lnTo>
                                  <a:pt x="52324" y="26162"/>
                                </a:lnTo>
                                <a:lnTo>
                                  <a:pt x="52324" y="22682"/>
                                </a:lnTo>
                                <a:close/>
                              </a:path>
                            </a:pathLst>
                          </a:custGeom>
                          <a:solidFill>
                            <a:srgbClr val="454B4B"/>
                          </a:solidFill>
                        </wps:spPr>
                        <wps:bodyPr wrap="square" lIns="0" tIns="0" rIns="0" bIns="0" rtlCol="0">
                          <a:prstTxWarp prst="textNoShape">
                            <a:avLst/>
                          </a:prstTxWarp>
                          <a:noAutofit/>
                        </wps:bodyPr>
                      </wps:wsp>
                      <wps:wsp>
                        <wps:cNvPr id="2863" name="Graphic 2863"/>
                        <wps:cNvSpPr/>
                        <wps:spPr>
                          <a:xfrm>
                            <a:off x="651959" y="786378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64" name="Graphic 2864"/>
                        <wps:cNvSpPr/>
                        <wps:spPr>
                          <a:xfrm>
                            <a:off x="651959" y="822011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65" name="Graphic 2865"/>
                        <wps:cNvSpPr/>
                        <wps:spPr>
                          <a:xfrm>
                            <a:off x="651959" y="857644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66" name="Graphic 2866"/>
                        <wps:cNvSpPr/>
                        <wps:spPr>
                          <a:xfrm>
                            <a:off x="650917" y="889730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021632" id="docshapegroup962" coordorigin="612,612" coordsize="11016,14616">
                <v:rect style="position:absolute;left:612;top:612;width:11016;height:14616" id="docshape963" filled="true" fillcolor="#ffffff" stroked="false">
                  <v:fill type="solid"/>
                </v:rect>
                <v:line style="position:absolute" from="8242,2208" to="10601,2208"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shape style="position:absolute;left:1230;top:4677;width:83;height:412" id="docshape964" coordorigin="1231,4678" coordsize="83,412" path="m1313,5043l1312,5038,1308,5028,1305,5023,1297,5015,1293,5012,1283,5008,1277,5007,1267,5007,1261,5008,1251,5012,1247,5015,1239,5023,1236,5028,1232,5038,1231,5043,1231,5054,1232,5059,1236,5069,1239,5074,1247,5081,1251,5084,1261,5089,1267,5090,1277,5090,1283,5089,1293,5084,1297,5081,1305,5074,1308,5069,1312,5059,1313,5054,1313,5048,1313,5043xm1313,4713l1312,4708,1308,4698,1305,4694,1297,4686,1293,4683,1283,4679,1277,4678,1267,4678,1261,4679,1251,4683,1247,4686,1239,4694,1236,4698,1232,4708,1231,4713,1231,4724,1232,4729,1236,4740,1239,4744,1247,4752,1251,4755,1261,4759,1267,4760,1277,4760,1283,4759,1293,4755,1297,4752,1305,4744,1308,4740,1312,4729,1313,4724,1313,4719,1313,4713xe" filled="true" fillcolor="#454b4b" stroked="false">
                  <v:path arrowok="t"/>
                  <v:fill type="solid"/>
                </v:shape>
                <v:line style="position:absolute" from="1637,11334" to="10601,11334" stroked="true" strokeweight=".75pt" strokecolor="#454b4b">
                  <v:stroke dashstyle="solid"/>
                </v:line>
                <v:line style="position:absolute" from="1637,11895" to="10601,11895" stroked="true" strokeweight=".75pt" strokecolor="#454b4b">
                  <v:stroke dashstyle="solid"/>
                </v:line>
                <v:line style="position:absolute" from="1637,12456" to="10601,12456" stroked="true" strokeweight=".75pt" strokecolor="#454b4b">
                  <v:stroke dashstyle="solid"/>
                </v:line>
                <v:line style="position:absolute" from="1637,5846" to="10601,5846" stroked="true" strokeweight=".75pt" strokecolor="#454b4b">
                  <v:stroke dashstyle="solid"/>
                </v:line>
                <v:shape style="position:absolute;left:1230;top:10127;width:83;height:412" id="docshape965" coordorigin="1231,10128" coordsize="83,412" path="m1313,10493l1312,10488,1308,10478,1305,10473,1297,10466,1293,10463,1283,10459,1277,10458,1267,10458,1261,10459,1251,10463,1247,10466,1239,10473,1236,10478,1232,10488,1231,10493,1231,10504,1232,10509,1236,10520,1239,10524,1247,10532,1251,10535,1261,10539,1267,10540,1277,10540,1283,10539,1293,10535,1297,10532,1305,10524,1308,10520,1312,10509,1313,10504,1313,10499,1313,10493xm1313,10164l1312,10158,1308,10148,1305,10144,1297,10136,1293,10133,1283,10129,1277,10128,1267,10128,1261,10129,1251,10133,1247,10136,1239,10144,1236,10148,1232,10158,1231,10164,1231,10175,1232,10180,1236,10190,1239,10194,1247,10202,1251,10205,1261,10209,1267,10210,1277,10210,1283,10209,1293,10205,1297,10202,1305,10194,1308,10190,1312,10180,1313,10175,1313,10169,1313,10164xe" filled="true" fillcolor="#454b4b" stroked="false">
                  <v:path arrowok="t"/>
                  <v:fill type="solid"/>
                </v:shape>
                <v:line style="position:absolute" from="1639,12996" to="10602,12996" stroked="true" strokeweight=".75pt" strokecolor="#454b4b">
                  <v:stroke dashstyle="solid"/>
                </v:line>
                <v:line style="position:absolute" from="1639,13557" to="10602,13557" stroked="true" strokeweight=".75pt" strokecolor="#454b4b">
                  <v:stroke dashstyle="solid"/>
                </v:line>
                <v:line style="position:absolute" from="1639,14118" to="10602,14118" stroked="true" strokeweight=".75pt" strokecolor="#454b4b">
                  <v:stroke dashstyle="solid"/>
                </v:line>
                <v:line style="position:absolute" from="1637,14623" to="10601,14623" stroked="true" strokeweight=".75pt" strokecolor="#454b4b">
                  <v:stroke dashstyle="solid"/>
                </v:line>
                <w10:wrap type="none"/>
              </v:group>
            </w:pict>
          </mc:Fallback>
        </mc:AlternateContent>
      </w:r>
    </w:p>
    <w:p>
      <w:pPr>
        <w:spacing w:line="268" w:lineRule="auto" w:before="0"/>
        <w:ind w:left="798" w:right="742" w:firstLine="0"/>
        <w:jc w:val="left"/>
        <w:rPr>
          <w:sz w:val="25"/>
        </w:rPr>
      </w:pPr>
      <w:r>
        <w:rPr>
          <w:color w:val="454B4B"/>
          <w:w w:val="105"/>
          <w:sz w:val="25"/>
        </w:rPr>
        <w:t>When you find yourself feeling overwhelmed, anxious, or upset, take a moment to pause. Use the following prompts:</w:t>
      </w:r>
    </w:p>
    <w:p>
      <w:pPr>
        <w:pStyle w:val="BodyText"/>
        <w:spacing w:before="39"/>
        <w:rPr>
          <w:sz w:val="25"/>
        </w:rPr>
      </w:pPr>
    </w:p>
    <w:p>
      <w:pPr>
        <w:spacing w:line="268" w:lineRule="auto" w:before="0"/>
        <w:ind w:left="1234" w:right="742" w:firstLine="0"/>
        <w:jc w:val="left"/>
        <w:rPr>
          <w:sz w:val="25"/>
        </w:rPr>
      </w:pPr>
      <w:r>
        <w:rPr>
          <w:color w:val="454B4B"/>
          <w:w w:val="105"/>
          <w:sz w:val="25"/>
        </w:rPr>
        <w:t>What am I feeling right now? (Identify the primary emotion: sadness, anger, fear, etc.) What triggered this feeling? (A specific event, conversation, or thought?)</w:t>
      </w:r>
    </w:p>
    <w:p>
      <w:pPr>
        <w:pStyle w:val="BodyText"/>
        <w:rPr>
          <w:sz w:val="25"/>
        </w:rPr>
      </w:pPr>
    </w:p>
    <w:p>
      <w:pPr>
        <w:pStyle w:val="BodyText"/>
        <w:rPr>
          <w:sz w:val="25"/>
        </w:rPr>
      </w:pPr>
    </w:p>
    <w:p>
      <w:pPr>
        <w:pStyle w:val="BodyText"/>
        <w:rPr>
          <w:sz w:val="25"/>
        </w:rPr>
      </w:pPr>
    </w:p>
    <w:p>
      <w:pPr>
        <w:pStyle w:val="BodyText"/>
        <w:rPr>
          <w:sz w:val="25"/>
        </w:rPr>
      </w:pPr>
    </w:p>
    <w:p>
      <w:pPr>
        <w:pStyle w:val="BodyText"/>
        <w:rPr>
          <w:sz w:val="25"/>
        </w:rPr>
      </w:pPr>
    </w:p>
    <w:p>
      <w:pPr>
        <w:pStyle w:val="BodyText"/>
        <w:rPr>
          <w:sz w:val="25"/>
        </w:rPr>
      </w:pPr>
    </w:p>
    <w:p>
      <w:pPr>
        <w:pStyle w:val="BodyText"/>
        <w:rPr>
          <w:sz w:val="25"/>
        </w:rPr>
      </w:pPr>
    </w:p>
    <w:p>
      <w:pPr>
        <w:pStyle w:val="BodyText"/>
        <w:rPr>
          <w:sz w:val="25"/>
        </w:rPr>
      </w:pPr>
    </w:p>
    <w:p>
      <w:pPr>
        <w:pStyle w:val="BodyText"/>
        <w:rPr>
          <w:sz w:val="25"/>
        </w:rPr>
      </w:pPr>
    </w:p>
    <w:p>
      <w:pPr>
        <w:pStyle w:val="BodyText"/>
        <w:spacing w:before="215"/>
        <w:rPr>
          <w:sz w:val="25"/>
        </w:rPr>
      </w:pPr>
    </w:p>
    <w:p>
      <w:pPr>
        <w:spacing w:before="0"/>
        <w:ind w:left="798" w:right="0" w:firstLine="0"/>
        <w:jc w:val="left"/>
        <w:rPr>
          <w:i/>
          <w:sz w:val="25"/>
        </w:rPr>
      </w:pPr>
      <w:r>
        <w:rPr>
          <w:i/>
          <w:color w:val="454B4B"/>
          <w:sz w:val="25"/>
        </w:rPr>
        <w:t>Step</w:t>
      </w:r>
      <w:r>
        <w:rPr>
          <w:i/>
          <w:color w:val="454B4B"/>
          <w:spacing w:val="18"/>
          <w:sz w:val="25"/>
        </w:rPr>
        <w:t> </w:t>
      </w:r>
      <w:r>
        <w:rPr>
          <w:i/>
          <w:color w:val="454B4B"/>
          <w:sz w:val="25"/>
        </w:rPr>
        <w:t>2:</w:t>
      </w:r>
      <w:r>
        <w:rPr>
          <w:i/>
          <w:color w:val="454B4B"/>
          <w:spacing w:val="18"/>
          <w:sz w:val="25"/>
        </w:rPr>
        <w:t> </w:t>
      </w:r>
      <w:r>
        <w:rPr>
          <w:i/>
          <w:color w:val="454B4B"/>
          <w:sz w:val="25"/>
        </w:rPr>
        <w:t>Reflect</w:t>
      </w:r>
      <w:r>
        <w:rPr>
          <w:i/>
          <w:color w:val="454B4B"/>
          <w:spacing w:val="19"/>
          <w:sz w:val="25"/>
        </w:rPr>
        <w:t> </w:t>
      </w:r>
      <w:r>
        <w:rPr>
          <w:i/>
          <w:color w:val="454B4B"/>
          <w:sz w:val="25"/>
        </w:rPr>
        <w:t>on</w:t>
      </w:r>
      <w:r>
        <w:rPr>
          <w:i/>
          <w:color w:val="454B4B"/>
          <w:spacing w:val="18"/>
          <w:sz w:val="25"/>
        </w:rPr>
        <w:t> </w:t>
      </w:r>
      <w:r>
        <w:rPr>
          <w:i/>
          <w:color w:val="454B4B"/>
          <w:sz w:val="25"/>
        </w:rPr>
        <w:t>Your</w:t>
      </w:r>
      <w:r>
        <w:rPr>
          <w:i/>
          <w:color w:val="454B4B"/>
          <w:spacing w:val="18"/>
          <w:sz w:val="25"/>
        </w:rPr>
        <w:t> </w:t>
      </w:r>
      <w:r>
        <w:rPr>
          <w:i/>
          <w:color w:val="454B4B"/>
          <w:spacing w:val="-2"/>
          <w:sz w:val="25"/>
        </w:rPr>
        <w:t>Experience</w:t>
      </w:r>
    </w:p>
    <w:p>
      <w:pPr>
        <w:pStyle w:val="BodyText"/>
        <w:spacing w:before="73"/>
        <w:rPr>
          <w:i/>
          <w:sz w:val="25"/>
        </w:rPr>
      </w:pPr>
    </w:p>
    <w:p>
      <w:pPr>
        <w:spacing w:line="268" w:lineRule="auto" w:before="0"/>
        <w:ind w:left="798" w:right="742" w:firstLine="0"/>
        <w:jc w:val="left"/>
        <w:rPr>
          <w:i/>
          <w:sz w:val="25"/>
        </w:rPr>
      </w:pPr>
      <w:r>
        <w:rPr>
          <w:i/>
          <w:color w:val="454B4B"/>
          <w:sz w:val="25"/>
        </w:rPr>
        <w:t>Take</w:t>
      </w:r>
      <w:r>
        <w:rPr>
          <w:i/>
          <w:color w:val="454B4B"/>
          <w:spacing w:val="26"/>
          <w:sz w:val="25"/>
        </w:rPr>
        <w:t> </w:t>
      </w:r>
      <w:r>
        <w:rPr>
          <w:i/>
          <w:color w:val="454B4B"/>
          <w:sz w:val="25"/>
        </w:rPr>
        <w:t>a</w:t>
      </w:r>
      <w:r>
        <w:rPr>
          <w:i/>
          <w:color w:val="454B4B"/>
          <w:spacing w:val="26"/>
          <w:sz w:val="25"/>
        </w:rPr>
        <w:t> </w:t>
      </w:r>
      <w:r>
        <w:rPr>
          <w:i/>
          <w:color w:val="454B4B"/>
          <w:sz w:val="25"/>
        </w:rPr>
        <w:t>few</w:t>
      </w:r>
      <w:r>
        <w:rPr>
          <w:i/>
          <w:color w:val="454B4B"/>
          <w:spacing w:val="26"/>
          <w:sz w:val="25"/>
        </w:rPr>
        <w:t> </w:t>
      </w:r>
      <w:r>
        <w:rPr>
          <w:i/>
          <w:color w:val="454B4B"/>
          <w:sz w:val="25"/>
        </w:rPr>
        <w:t>moments</w:t>
      </w:r>
      <w:r>
        <w:rPr>
          <w:i/>
          <w:color w:val="454B4B"/>
          <w:spacing w:val="26"/>
          <w:sz w:val="25"/>
        </w:rPr>
        <w:t> </w:t>
      </w:r>
      <w:r>
        <w:rPr>
          <w:i/>
          <w:color w:val="454B4B"/>
          <w:sz w:val="25"/>
        </w:rPr>
        <w:t>to</w:t>
      </w:r>
      <w:r>
        <w:rPr>
          <w:i/>
          <w:color w:val="454B4B"/>
          <w:spacing w:val="26"/>
          <w:sz w:val="25"/>
        </w:rPr>
        <w:t> </w:t>
      </w:r>
      <w:r>
        <w:rPr>
          <w:i/>
          <w:color w:val="454B4B"/>
          <w:sz w:val="25"/>
        </w:rPr>
        <w:t>journal</w:t>
      </w:r>
      <w:r>
        <w:rPr>
          <w:i/>
          <w:color w:val="454B4B"/>
          <w:spacing w:val="26"/>
          <w:sz w:val="25"/>
        </w:rPr>
        <w:t> </w:t>
      </w:r>
      <w:r>
        <w:rPr>
          <w:i/>
          <w:color w:val="454B4B"/>
          <w:sz w:val="25"/>
        </w:rPr>
        <w:t>your</w:t>
      </w:r>
      <w:r>
        <w:rPr>
          <w:i/>
          <w:color w:val="454B4B"/>
          <w:spacing w:val="26"/>
          <w:sz w:val="25"/>
        </w:rPr>
        <w:t> </w:t>
      </w:r>
      <w:r>
        <w:rPr>
          <w:i/>
          <w:color w:val="454B4B"/>
          <w:sz w:val="25"/>
        </w:rPr>
        <w:t>responses.</w:t>
      </w:r>
      <w:r>
        <w:rPr>
          <w:i/>
          <w:color w:val="454B4B"/>
          <w:spacing w:val="26"/>
          <w:sz w:val="25"/>
        </w:rPr>
        <w:t> </w:t>
      </w:r>
      <w:r>
        <w:rPr>
          <w:i/>
          <w:color w:val="454B4B"/>
          <w:sz w:val="25"/>
        </w:rPr>
        <w:t>This</w:t>
      </w:r>
      <w:r>
        <w:rPr>
          <w:i/>
          <w:color w:val="454B4B"/>
          <w:spacing w:val="26"/>
          <w:sz w:val="25"/>
        </w:rPr>
        <w:t> </w:t>
      </w:r>
      <w:r>
        <w:rPr>
          <w:i/>
          <w:color w:val="454B4B"/>
          <w:sz w:val="25"/>
        </w:rPr>
        <w:t>reflection</w:t>
      </w:r>
      <w:r>
        <w:rPr>
          <w:i/>
          <w:color w:val="454B4B"/>
          <w:spacing w:val="26"/>
          <w:sz w:val="25"/>
        </w:rPr>
        <w:t> </w:t>
      </w:r>
      <w:r>
        <w:rPr>
          <w:i/>
          <w:color w:val="454B4B"/>
          <w:sz w:val="25"/>
        </w:rPr>
        <w:t>helps</w:t>
      </w:r>
      <w:r>
        <w:rPr>
          <w:i/>
          <w:color w:val="454B4B"/>
          <w:spacing w:val="26"/>
          <w:sz w:val="25"/>
        </w:rPr>
        <w:t> </w:t>
      </w:r>
      <w:r>
        <w:rPr>
          <w:i/>
          <w:color w:val="454B4B"/>
          <w:sz w:val="25"/>
        </w:rPr>
        <w:t>solidify</w:t>
      </w:r>
      <w:r>
        <w:rPr>
          <w:i/>
          <w:color w:val="454B4B"/>
          <w:spacing w:val="26"/>
          <w:sz w:val="25"/>
        </w:rPr>
        <w:t> </w:t>
      </w:r>
      <w:r>
        <w:rPr>
          <w:i/>
          <w:color w:val="454B4B"/>
          <w:sz w:val="25"/>
        </w:rPr>
        <w:t>your</w:t>
      </w:r>
      <w:r>
        <w:rPr>
          <w:i/>
          <w:color w:val="454B4B"/>
          <w:spacing w:val="26"/>
          <w:sz w:val="25"/>
        </w:rPr>
        <w:t> </w:t>
      </w:r>
      <w:r>
        <w:rPr>
          <w:i/>
          <w:color w:val="454B4B"/>
          <w:sz w:val="25"/>
        </w:rPr>
        <w:t>awareness</w:t>
      </w:r>
      <w:r>
        <w:rPr>
          <w:i/>
          <w:color w:val="454B4B"/>
          <w:spacing w:val="26"/>
          <w:sz w:val="25"/>
        </w:rPr>
        <w:t> </w:t>
      </w:r>
      <w:r>
        <w:rPr>
          <w:i/>
          <w:color w:val="454B4B"/>
          <w:sz w:val="25"/>
        </w:rPr>
        <w:t>of your feelings and their causes. Use these questions:</w:t>
      </w:r>
    </w:p>
    <w:p>
      <w:pPr>
        <w:pStyle w:val="BodyText"/>
        <w:spacing w:before="39"/>
        <w:rPr>
          <w:i/>
          <w:sz w:val="25"/>
        </w:rPr>
      </w:pPr>
    </w:p>
    <w:p>
      <w:pPr>
        <w:spacing w:before="0"/>
        <w:ind w:left="1234" w:right="0" w:firstLine="0"/>
        <w:jc w:val="left"/>
        <w:rPr>
          <w:i/>
          <w:sz w:val="25"/>
        </w:rPr>
      </w:pPr>
      <w:r>
        <w:rPr>
          <w:i/>
          <w:color w:val="454B4B"/>
          <w:sz w:val="25"/>
        </w:rPr>
        <w:t>Why</w:t>
      </w:r>
      <w:r>
        <w:rPr>
          <w:i/>
          <w:color w:val="454B4B"/>
          <w:spacing w:val="20"/>
          <w:sz w:val="25"/>
        </w:rPr>
        <w:t> </w:t>
      </w:r>
      <w:r>
        <w:rPr>
          <w:i/>
          <w:color w:val="454B4B"/>
          <w:sz w:val="25"/>
        </w:rPr>
        <w:t>is</w:t>
      </w:r>
      <w:r>
        <w:rPr>
          <w:i/>
          <w:color w:val="454B4B"/>
          <w:spacing w:val="21"/>
          <w:sz w:val="25"/>
        </w:rPr>
        <w:t> </w:t>
      </w:r>
      <w:r>
        <w:rPr>
          <w:i/>
          <w:color w:val="454B4B"/>
          <w:sz w:val="25"/>
        </w:rPr>
        <w:t>this</w:t>
      </w:r>
      <w:r>
        <w:rPr>
          <w:i/>
          <w:color w:val="454B4B"/>
          <w:spacing w:val="21"/>
          <w:sz w:val="25"/>
        </w:rPr>
        <w:t> </w:t>
      </w:r>
      <w:r>
        <w:rPr>
          <w:i/>
          <w:color w:val="454B4B"/>
          <w:sz w:val="25"/>
        </w:rPr>
        <w:t>emotion</w:t>
      </w:r>
      <w:r>
        <w:rPr>
          <w:i/>
          <w:color w:val="454B4B"/>
          <w:spacing w:val="21"/>
          <w:sz w:val="25"/>
        </w:rPr>
        <w:t> </w:t>
      </w:r>
      <w:r>
        <w:rPr>
          <w:i/>
          <w:color w:val="454B4B"/>
          <w:sz w:val="25"/>
        </w:rPr>
        <w:t>surfacing?</w:t>
      </w:r>
      <w:r>
        <w:rPr>
          <w:i/>
          <w:color w:val="454B4B"/>
          <w:spacing w:val="21"/>
          <w:sz w:val="25"/>
        </w:rPr>
        <w:t> </w:t>
      </w:r>
      <w:r>
        <w:rPr>
          <w:i/>
          <w:color w:val="454B4B"/>
          <w:sz w:val="25"/>
        </w:rPr>
        <w:t>(Consider</w:t>
      </w:r>
      <w:r>
        <w:rPr>
          <w:i/>
          <w:color w:val="454B4B"/>
          <w:spacing w:val="20"/>
          <w:sz w:val="25"/>
        </w:rPr>
        <w:t> </w:t>
      </w:r>
      <w:r>
        <w:rPr>
          <w:i/>
          <w:color w:val="454B4B"/>
          <w:sz w:val="25"/>
        </w:rPr>
        <w:t>the</w:t>
      </w:r>
      <w:r>
        <w:rPr>
          <w:i/>
          <w:color w:val="454B4B"/>
          <w:spacing w:val="21"/>
          <w:sz w:val="25"/>
        </w:rPr>
        <w:t> </w:t>
      </w:r>
      <w:r>
        <w:rPr>
          <w:i/>
          <w:color w:val="454B4B"/>
          <w:sz w:val="25"/>
        </w:rPr>
        <w:t>context</w:t>
      </w:r>
      <w:r>
        <w:rPr>
          <w:i/>
          <w:color w:val="454B4B"/>
          <w:spacing w:val="21"/>
          <w:sz w:val="25"/>
        </w:rPr>
        <w:t> </w:t>
      </w:r>
      <w:r>
        <w:rPr>
          <w:i/>
          <w:color w:val="454B4B"/>
          <w:sz w:val="25"/>
        </w:rPr>
        <w:t>and</w:t>
      </w:r>
      <w:r>
        <w:rPr>
          <w:i/>
          <w:color w:val="454B4B"/>
          <w:spacing w:val="21"/>
          <w:sz w:val="25"/>
        </w:rPr>
        <w:t> </w:t>
      </w:r>
      <w:r>
        <w:rPr>
          <w:i/>
          <w:color w:val="454B4B"/>
          <w:sz w:val="25"/>
        </w:rPr>
        <w:t>your</w:t>
      </w:r>
      <w:r>
        <w:rPr>
          <w:i/>
          <w:color w:val="454B4B"/>
          <w:spacing w:val="21"/>
          <w:sz w:val="25"/>
        </w:rPr>
        <w:t> </w:t>
      </w:r>
      <w:r>
        <w:rPr>
          <w:i/>
          <w:color w:val="454B4B"/>
          <w:sz w:val="25"/>
        </w:rPr>
        <w:t>past</w:t>
      </w:r>
      <w:r>
        <w:rPr>
          <w:i/>
          <w:color w:val="454B4B"/>
          <w:spacing w:val="21"/>
          <w:sz w:val="25"/>
        </w:rPr>
        <w:t> </w:t>
      </w:r>
      <w:r>
        <w:rPr>
          <w:i/>
          <w:color w:val="454B4B"/>
          <w:spacing w:val="-2"/>
          <w:sz w:val="25"/>
        </w:rPr>
        <w:t>experiences.)</w:t>
      </w:r>
    </w:p>
    <w:p>
      <w:pPr>
        <w:spacing w:line="268" w:lineRule="auto" w:before="37"/>
        <w:ind w:left="1234" w:right="742" w:firstLine="0"/>
        <w:jc w:val="left"/>
        <w:rPr>
          <w:i/>
          <w:sz w:val="25"/>
        </w:rPr>
      </w:pPr>
      <w:r>
        <w:rPr>
          <w:i/>
          <w:color w:val="454B4B"/>
          <w:sz w:val="25"/>
        </w:rPr>
        <w:t>Is this emotion proportional to the situation? (Ask yourself if your reaction aligns with the </w:t>
      </w:r>
      <w:r>
        <w:rPr>
          <w:i/>
          <w:color w:val="454B4B"/>
          <w:spacing w:val="-2"/>
          <w:sz w:val="25"/>
        </w:rPr>
        <w:t>event.)</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88"/>
        <w:rPr>
          <w:i/>
          <w:sz w:val="40"/>
        </w:rPr>
      </w:pPr>
    </w:p>
    <w:p>
      <w:pPr>
        <w:spacing w:before="0"/>
        <w:ind w:left="0" w:right="253" w:firstLine="0"/>
        <w:jc w:val="right"/>
        <w:rPr>
          <w:rFonts w:ascii="Lucida Sans Unicode"/>
          <w:sz w:val="40"/>
        </w:rPr>
      </w:pPr>
      <w:r>
        <w:rPr>
          <w:rFonts w:ascii="Lucida Sans Unicode"/>
          <w:spacing w:val="-5"/>
          <w:sz w:val="40"/>
        </w:rPr>
        <w:t>305</w:t>
      </w:r>
    </w:p>
    <w:p>
      <w:pPr>
        <w:spacing w:after="0"/>
        <w:jc w:val="right"/>
        <w:rPr>
          <w:rFonts w:ascii="Lucida Sans Unicode"/>
          <w:sz w:val="40"/>
        </w:rPr>
        <w:sectPr>
          <w:type w:val="continuous"/>
          <w:pgSz w:w="12240" w:h="15840"/>
          <w:pgMar w:top="1800" w:bottom="0" w:left="240" w:right="220"/>
        </w:sectPr>
      </w:pPr>
    </w:p>
    <w:p>
      <w:pPr>
        <w:spacing w:line="194" w:lineRule="auto" w:before="188"/>
        <w:ind w:left="1397" w:right="0" w:firstLine="0"/>
        <w:jc w:val="left"/>
        <w:rPr>
          <w:rFonts w:ascii="Georgia"/>
          <w:sz w:val="43"/>
        </w:rPr>
      </w:pPr>
      <w:r>
        <w:rPr>
          <w:rFonts w:ascii="Georgia"/>
          <w:color w:val="23416D"/>
          <w:spacing w:val="-424"/>
          <w:w w:val="157"/>
          <w:sz w:val="43"/>
        </w:rPr>
        <w:t>Y</w:t>
      </w:r>
      <w:r>
        <w:rPr>
          <w:color w:val="454B4B"/>
          <w:spacing w:val="-1"/>
          <w:w w:val="104"/>
          <w:position w:val="-20"/>
          <w:sz w:val="36"/>
        </w:rPr>
        <w:t>L</w:t>
      </w:r>
      <w:r>
        <w:rPr>
          <w:color w:val="454B4B"/>
          <w:spacing w:val="-1"/>
          <w:w w:val="107"/>
          <w:position w:val="-20"/>
          <w:sz w:val="36"/>
        </w:rPr>
        <w:t>e</w:t>
      </w:r>
      <w:r>
        <w:rPr>
          <w:color w:val="454B4B"/>
          <w:spacing w:val="-45"/>
          <w:w w:val="86"/>
          <w:position w:val="-20"/>
          <w:sz w:val="36"/>
        </w:rPr>
        <w:t>t</w:t>
      </w:r>
      <w:r>
        <w:rPr>
          <w:rFonts w:ascii="Georgia"/>
          <w:color w:val="23416D"/>
          <w:spacing w:val="-443"/>
          <w:w w:val="149"/>
          <w:sz w:val="43"/>
        </w:rPr>
        <w:t>O</w:t>
      </w:r>
      <w:r>
        <w:rPr>
          <w:color w:val="454B4B"/>
          <w:w w:val="86"/>
          <w:position w:val="-20"/>
          <w:sz w:val="36"/>
        </w:rPr>
        <w:t>s</w:t>
      </w:r>
      <w:r>
        <w:rPr>
          <w:color w:val="454B4B"/>
          <w:spacing w:val="7"/>
          <w:w w:val="114"/>
          <w:position w:val="-20"/>
          <w:sz w:val="36"/>
        </w:rPr>
        <w:t> </w:t>
      </w:r>
      <w:r>
        <w:rPr>
          <w:color w:val="454B4B"/>
          <w:spacing w:val="-37"/>
          <w:w w:val="111"/>
          <w:position w:val="-20"/>
          <w:sz w:val="36"/>
        </w:rPr>
        <w:t>w</w:t>
      </w:r>
      <w:r>
        <w:rPr>
          <w:rFonts w:ascii="Georgia"/>
          <w:color w:val="23416D"/>
          <w:spacing w:val="-375"/>
          <w:w w:val="135"/>
          <w:sz w:val="43"/>
        </w:rPr>
        <w:t>U</w:t>
      </w:r>
      <w:r>
        <w:rPr>
          <w:color w:val="454B4B"/>
          <w:spacing w:val="-1"/>
          <w:w w:val="101"/>
          <w:position w:val="-20"/>
          <w:sz w:val="36"/>
        </w:rPr>
        <w:t>r</w:t>
      </w:r>
      <w:r>
        <w:rPr>
          <w:color w:val="454B4B"/>
          <w:spacing w:val="-1"/>
          <w:position w:val="-20"/>
          <w:sz w:val="36"/>
        </w:rPr>
        <w:t>i</w:t>
      </w:r>
      <w:r>
        <w:rPr>
          <w:color w:val="454B4B"/>
          <w:spacing w:val="-1"/>
          <w:w w:val="98"/>
          <w:position w:val="-20"/>
          <w:sz w:val="36"/>
        </w:rPr>
        <w:t>t</w:t>
      </w:r>
      <w:r>
        <w:rPr>
          <w:color w:val="454B4B"/>
          <w:spacing w:val="-115"/>
          <w:w w:val="119"/>
          <w:position w:val="-20"/>
          <w:sz w:val="36"/>
        </w:rPr>
        <w:t>e</w:t>
      </w:r>
      <w:r>
        <w:rPr>
          <w:rFonts w:ascii="Georgia"/>
          <w:color w:val="23416D"/>
          <w:w w:val="136"/>
          <w:sz w:val="43"/>
        </w:rPr>
        <w:t>R</w:t>
      </w:r>
      <w:r>
        <w:rPr>
          <w:rFonts w:ascii="Georgia"/>
          <w:color w:val="23416D"/>
          <w:spacing w:val="80"/>
          <w:w w:val="115"/>
          <w:sz w:val="43"/>
        </w:rPr>
        <w:t> </w:t>
      </w:r>
      <w:r>
        <w:rPr>
          <w:rFonts w:ascii="Georgia"/>
          <w:color w:val="23416D"/>
          <w:spacing w:val="33"/>
          <w:w w:val="115"/>
          <w:sz w:val="43"/>
        </w:rPr>
        <w:t>INNER </w:t>
      </w:r>
      <w:r>
        <w:rPr>
          <w:rFonts w:ascii="Georgia"/>
          <w:color w:val="23416D"/>
          <w:spacing w:val="35"/>
          <w:w w:val="120"/>
          <w:sz w:val="43"/>
        </w:rPr>
        <w:t>LANDSCAPE</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5423" w:space="574"/>
            <w:col w:w="5783"/>
          </w:cols>
        </w:sectPr>
      </w:pPr>
    </w:p>
    <w:p>
      <w:pPr>
        <w:pStyle w:val="BodyText"/>
        <w:rPr>
          <w:sz w:val="25"/>
        </w:rPr>
      </w:pPr>
      <w:r>
        <w:rPr/>
        <mc:AlternateContent>
          <mc:Choice Requires="wps">
            <w:drawing>
              <wp:anchor distT="0" distB="0" distL="0" distR="0" allowOverlap="1" layoutInCell="1" locked="0" behindDoc="1" simplePos="0" relativeHeight="481295360">
                <wp:simplePos x="0" y="0"/>
                <wp:positionH relativeFrom="page">
                  <wp:posOffset>0</wp:posOffset>
                </wp:positionH>
                <wp:positionV relativeFrom="page">
                  <wp:posOffset>0</wp:posOffset>
                </wp:positionV>
                <wp:extent cx="7772400" cy="10058400"/>
                <wp:effectExtent l="0" t="0" r="0" b="0"/>
                <wp:wrapNone/>
                <wp:docPr id="2867" name="Graphic 2867"/>
                <wp:cNvGraphicFramePr>
                  <a:graphicFrameLocks/>
                </wp:cNvGraphicFramePr>
                <a:graphic>
                  <a:graphicData uri="http://schemas.microsoft.com/office/word/2010/wordprocessingShape">
                    <wps:wsp>
                      <wps:cNvPr id="2867" name="Graphic 286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21120" id="docshape96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95872">
                <wp:simplePos x="0" y="0"/>
                <wp:positionH relativeFrom="page">
                  <wp:posOffset>388620</wp:posOffset>
                </wp:positionH>
                <wp:positionV relativeFrom="page">
                  <wp:posOffset>388620</wp:posOffset>
                </wp:positionV>
                <wp:extent cx="6995159" cy="9281160"/>
                <wp:effectExtent l="0" t="0" r="0" b="0"/>
                <wp:wrapNone/>
                <wp:docPr id="2868" name="Group 2868"/>
                <wp:cNvGraphicFramePr>
                  <a:graphicFrameLocks/>
                </wp:cNvGraphicFramePr>
                <a:graphic>
                  <a:graphicData uri="http://schemas.microsoft.com/office/word/2010/wordprocessingGroup">
                    <wpg:wgp>
                      <wpg:cNvPr id="2868" name="Group 2868"/>
                      <wpg:cNvGrpSpPr/>
                      <wpg:grpSpPr>
                        <a:xfrm>
                          <a:off x="0" y="0"/>
                          <a:ext cx="6995159" cy="9281160"/>
                          <a:chExt cx="6995159" cy="9281160"/>
                        </a:xfrm>
                      </wpg:grpSpPr>
                      <wps:wsp>
                        <wps:cNvPr id="2869" name="Graphic 286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870" name="Graphic 2870"/>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871" name="Graphic 2871"/>
                        <wps:cNvSpPr/>
                        <wps:spPr>
                          <a:xfrm>
                            <a:off x="392925" y="2728010"/>
                            <a:ext cx="52705" cy="1308100"/>
                          </a:xfrm>
                          <a:custGeom>
                            <a:avLst/>
                            <a:gdLst/>
                            <a:ahLst/>
                            <a:cxnLst/>
                            <a:rect l="l" t="t" r="r" b="b"/>
                            <a:pathLst>
                              <a:path w="52705" h="1308100">
                                <a:moveTo>
                                  <a:pt x="52324" y="1278420"/>
                                </a:moveTo>
                                <a:lnTo>
                                  <a:pt x="29629" y="1255737"/>
                                </a:lnTo>
                                <a:lnTo>
                                  <a:pt x="22694" y="1255737"/>
                                </a:lnTo>
                                <a:lnTo>
                                  <a:pt x="0" y="1278420"/>
                                </a:lnTo>
                                <a:lnTo>
                                  <a:pt x="0" y="1285367"/>
                                </a:lnTo>
                                <a:lnTo>
                                  <a:pt x="22694" y="1308049"/>
                                </a:lnTo>
                                <a:lnTo>
                                  <a:pt x="29629" y="1308049"/>
                                </a:lnTo>
                                <a:lnTo>
                                  <a:pt x="52324" y="1285367"/>
                                </a:lnTo>
                                <a:lnTo>
                                  <a:pt x="52324" y="1281899"/>
                                </a:lnTo>
                                <a:lnTo>
                                  <a:pt x="52324" y="1278420"/>
                                </a:lnTo>
                                <a:close/>
                              </a:path>
                              <a:path w="52705" h="1308100">
                                <a:moveTo>
                                  <a:pt x="52324" y="859853"/>
                                </a:moveTo>
                                <a:lnTo>
                                  <a:pt x="29629" y="837158"/>
                                </a:lnTo>
                                <a:lnTo>
                                  <a:pt x="22694" y="837158"/>
                                </a:lnTo>
                                <a:lnTo>
                                  <a:pt x="0" y="859853"/>
                                </a:lnTo>
                                <a:lnTo>
                                  <a:pt x="0" y="866787"/>
                                </a:lnTo>
                                <a:lnTo>
                                  <a:pt x="22694" y="889482"/>
                                </a:lnTo>
                                <a:lnTo>
                                  <a:pt x="29629" y="889482"/>
                                </a:lnTo>
                                <a:lnTo>
                                  <a:pt x="52324" y="866787"/>
                                </a:lnTo>
                                <a:lnTo>
                                  <a:pt x="52324" y="863320"/>
                                </a:lnTo>
                                <a:lnTo>
                                  <a:pt x="52324" y="859853"/>
                                </a:lnTo>
                                <a:close/>
                              </a:path>
                              <a:path w="52705" h="1308100">
                                <a:moveTo>
                                  <a:pt x="52324" y="441274"/>
                                </a:moveTo>
                                <a:lnTo>
                                  <a:pt x="29629" y="418579"/>
                                </a:lnTo>
                                <a:lnTo>
                                  <a:pt x="22694" y="418579"/>
                                </a:lnTo>
                                <a:lnTo>
                                  <a:pt x="0" y="441274"/>
                                </a:lnTo>
                                <a:lnTo>
                                  <a:pt x="0" y="448208"/>
                                </a:lnTo>
                                <a:lnTo>
                                  <a:pt x="22694" y="470903"/>
                                </a:lnTo>
                                <a:lnTo>
                                  <a:pt x="29629" y="470903"/>
                                </a:lnTo>
                                <a:lnTo>
                                  <a:pt x="52324" y="448208"/>
                                </a:lnTo>
                                <a:lnTo>
                                  <a:pt x="52324" y="444741"/>
                                </a:lnTo>
                                <a:lnTo>
                                  <a:pt x="52324" y="441274"/>
                                </a:lnTo>
                                <a:close/>
                              </a:path>
                              <a:path w="52705" h="1308100">
                                <a:moveTo>
                                  <a:pt x="52324" y="22694"/>
                                </a:moveTo>
                                <a:lnTo>
                                  <a:pt x="29629" y="0"/>
                                </a:lnTo>
                                <a:lnTo>
                                  <a:pt x="22694" y="0"/>
                                </a:lnTo>
                                <a:lnTo>
                                  <a:pt x="0" y="22694"/>
                                </a:lnTo>
                                <a:lnTo>
                                  <a:pt x="0" y="29641"/>
                                </a:lnTo>
                                <a:lnTo>
                                  <a:pt x="22694" y="52324"/>
                                </a:lnTo>
                                <a:lnTo>
                                  <a:pt x="29629" y="52324"/>
                                </a:lnTo>
                                <a:lnTo>
                                  <a:pt x="52324" y="29641"/>
                                </a:lnTo>
                                <a:lnTo>
                                  <a:pt x="52324" y="26162"/>
                                </a:lnTo>
                                <a:lnTo>
                                  <a:pt x="52324" y="22694"/>
                                </a:lnTo>
                                <a:close/>
                              </a:path>
                            </a:pathLst>
                          </a:custGeom>
                          <a:solidFill>
                            <a:srgbClr val="454B4B"/>
                          </a:solidFill>
                        </wps:spPr>
                        <wps:bodyPr wrap="square" lIns="0" tIns="0" rIns="0" bIns="0" rtlCol="0">
                          <a:prstTxWarp prst="textNoShape">
                            <a:avLst/>
                          </a:prstTxWarp>
                          <a:noAutofit/>
                        </wps:bodyPr>
                      </wps:wsp>
                      <wps:wsp>
                        <wps:cNvPr id="2872" name="Graphic 2872"/>
                        <wps:cNvSpPr/>
                        <wps:spPr>
                          <a:xfrm>
                            <a:off x="650917" y="680823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73" name="Graphic 2873"/>
                        <wps:cNvSpPr/>
                        <wps:spPr>
                          <a:xfrm>
                            <a:off x="650917" y="716455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74" name="Graphic 2874"/>
                        <wps:cNvSpPr/>
                        <wps:spPr>
                          <a:xfrm>
                            <a:off x="650917" y="75208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75" name="Graphic 2875"/>
                        <wps:cNvSpPr/>
                        <wps:spPr>
                          <a:xfrm>
                            <a:off x="651612" y="546335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76" name="Graphic 2876"/>
                        <wps:cNvSpPr/>
                        <wps:spPr>
                          <a:xfrm>
                            <a:off x="651612" y="580241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77" name="Graphic 2877"/>
                        <wps:cNvSpPr/>
                        <wps:spPr>
                          <a:xfrm>
                            <a:off x="651959" y="614531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78" name="Graphic 2878"/>
                        <wps:cNvSpPr/>
                        <wps:spPr>
                          <a:xfrm>
                            <a:off x="651959" y="64843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79" name="Graphic 2879"/>
                        <wps:cNvSpPr/>
                        <wps:spPr>
                          <a:xfrm>
                            <a:off x="650917" y="510503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80" name="Graphic 2880"/>
                        <wps:cNvSpPr/>
                        <wps:spPr>
                          <a:xfrm>
                            <a:off x="651959" y="78637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81" name="Graphic 2881"/>
                        <wps:cNvSpPr/>
                        <wps:spPr>
                          <a:xfrm>
                            <a:off x="651959" y="822010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82" name="Graphic 2882"/>
                        <wps:cNvSpPr/>
                        <wps:spPr>
                          <a:xfrm>
                            <a:off x="651959" y="85764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83" name="Graphic 2883"/>
                        <wps:cNvSpPr/>
                        <wps:spPr>
                          <a:xfrm>
                            <a:off x="650917" y="889730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84" name="Graphic 2884"/>
                        <wps:cNvSpPr/>
                        <wps:spPr>
                          <a:xfrm>
                            <a:off x="651959" y="46453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20608" id="docshapegroup967" coordorigin="612,612" coordsize="11016,14616">
                <v:rect style="position:absolute;left:612;top:612;width:11016;height:14616" id="docshape968" filled="true" fillcolor="#ffffff" stroked="false">
                  <v:fill type="solid"/>
                </v:rect>
                <v:line style="position:absolute" from="8242,2208" to="10601,2208" stroked="true" strokeweight=".75pt" strokecolor="#454b4b">
                  <v:stroke dashstyle="solid"/>
                </v:line>
                <v:shape style="position:absolute;left:1230;top:4908;width:83;height:2060" id="docshape969" coordorigin="1231,4908" coordsize="83,2060" path="m1313,6921l1312,6916,1308,6906,1305,6902,1297,6894,1293,6891,1283,6887,1277,6886,1267,6886,1261,6887,1251,6891,1247,6894,1239,6902,1236,6906,1232,6916,1231,6921,1231,6932,1232,6938,1236,6948,1239,6952,1247,6960,1251,6963,1261,6967,1267,6968,1277,6968,1283,6967,1293,6963,1297,6960,1305,6952,1308,6948,1312,6938,1313,6932,1313,6927,1313,6921xm1313,6262l1312,6257,1308,6247,1305,6242,1297,6235,1293,6232,1283,6227,1277,6226,1267,6226,1261,6227,1251,6232,1247,6235,1239,6242,1236,6247,1232,6257,1231,6262,1231,6273,1232,6278,1236,6288,1239,6293,1247,6301,1251,6304,1261,6308,1267,6309,1277,6309,1283,6308,1293,6304,1297,6301,1305,6293,1308,6288,1312,6278,1313,6273,1313,6268,1313,6262xm1313,5603l1312,5598,1308,5588,1305,5583,1297,5575,1293,5572,1283,5568,1277,5567,1267,5567,1261,5568,1251,5572,1247,5575,1239,5583,1236,5588,1232,5598,1231,5603,1231,5614,1232,5619,1236,5629,1239,5634,1247,5641,1251,5644,1261,5649,1267,5650,1277,5650,1283,5649,1293,5644,1297,5641,1305,5634,1308,5629,1312,5619,1313,5614,1313,5608,1313,5603xm1313,4944l1312,4939,1308,4928,1305,4924,1297,4916,1293,4913,1283,4909,1277,4908,1267,4908,1261,4909,1251,4913,1247,4916,1239,4924,1236,4928,1232,4939,1231,4944,1231,4955,1232,4960,1236,4970,1239,4975,1247,4982,1251,4985,1261,4989,1267,4990,1277,4990,1283,4989,1293,4985,1297,4982,1305,4975,1308,4970,1312,4960,1313,4955,1313,4949,1313,4944xe" filled="true" fillcolor="#454b4b" stroked="false">
                  <v:path arrowok="t"/>
                  <v:fill type="solid"/>
                </v:shape>
                <v:line style="position:absolute" from="1637,11334" to="10601,11334" stroked="true" strokeweight=".75pt" strokecolor="#454b4b">
                  <v:stroke dashstyle="solid"/>
                </v:line>
                <v:line style="position:absolute" from="1637,11895" to="10601,11895" stroked="true" strokeweight=".75pt" strokecolor="#454b4b">
                  <v:stroke dashstyle="solid"/>
                </v:line>
                <v:line style="position:absolute" from="1637,12456" to="10601,12456" stroked="true" strokeweight=".75pt" strokecolor="#454b4b">
                  <v:stroke dashstyle="solid"/>
                </v:line>
                <v:line style="position:absolute" from="1638,9216" to="10602,9216" stroked="true" strokeweight=".75pt" strokecolor="#454b4b">
                  <v:stroke dashstyle="solid"/>
                </v:line>
                <v:line style="position:absolute" from="1638,9750" to="10602,9750" stroked="true" strokeweight=".75pt" strokecolor="#454b4b">
                  <v:stroke dashstyle="solid"/>
                </v:line>
                <v:line style="position:absolute" from="1639,10290" to="10602,10290" stroked="true" strokeweight=".75pt" strokecolor="#454b4b">
                  <v:stroke dashstyle="solid"/>
                </v:line>
                <v:line style="position:absolute" from="1639,10824" to="10602,10824" stroked="true" strokeweight=".75pt" strokecolor="#454b4b">
                  <v:stroke dashstyle="solid"/>
                </v:line>
                <v:line style="position:absolute" from="1637,8651" to="10601,8651" stroked="true" strokeweight=".75pt" strokecolor="#454b4b">
                  <v:stroke dashstyle="solid"/>
                </v:line>
                <v:line style="position:absolute" from="1639,12996" to="10602,12996" stroked="true" strokeweight=".75pt" strokecolor="#454b4b">
                  <v:stroke dashstyle="solid"/>
                </v:line>
                <v:line style="position:absolute" from="1639,13557" to="10602,13557" stroked="true" strokeweight=".75pt" strokecolor="#454b4b">
                  <v:stroke dashstyle="solid"/>
                </v:line>
                <v:line style="position:absolute" from="1639,14118" to="10602,14118" stroked="true" strokeweight=".75pt" strokecolor="#454b4b">
                  <v:stroke dashstyle="solid"/>
                </v:line>
                <v:line style="position:absolute" from="1637,14623" to="10601,14623" stroked="true" strokeweight=".75pt" strokecolor="#454b4b">
                  <v:stroke dashstyle="solid"/>
                </v:line>
                <v:line style="position:absolute" from="1639,7927" to="10602,7927" stroked="true" strokeweight=".75pt" strokecolor="#454b4b">
                  <v:stroke dashstyle="solid"/>
                </v:line>
                <w10:wrap type="none"/>
              </v:group>
            </w:pict>
          </mc:Fallback>
        </mc:AlternateContent>
      </w:r>
    </w:p>
    <w:p>
      <w:pPr>
        <w:pStyle w:val="BodyText"/>
        <w:spacing w:before="12"/>
        <w:rPr>
          <w:sz w:val="25"/>
        </w:rPr>
      </w:pPr>
    </w:p>
    <w:p>
      <w:pPr>
        <w:spacing w:before="0"/>
        <w:ind w:left="798" w:right="0" w:firstLine="0"/>
        <w:jc w:val="left"/>
        <w:rPr>
          <w:i/>
          <w:sz w:val="25"/>
        </w:rPr>
      </w:pPr>
      <w:r>
        <w:rPr>
          <w:i/>
          <w:color w:val="454B4B"/>
          <w:w w:val="105"/>
          <w:sz w:val="25"/>
        </w:rPr>
        <w:t>Step</w:t>
      </w:r>
      <w:r>
        <w:rPr>
          <w:i/>
          <w:color w:val="454B4B"/>
          <w:spacing w:val="7"/>
          <w:w w:val="105"/>
          <w:sz w:val="25"/>
        </w:rPr>
        <w:t> </w:t>
      </w:r>
      <w:r>
        <w:rPr>
          <w:i/>
          <w:color w:val="454B4B"/>
          <w:w w:val="105"/>
          <w:sz w:val="25"/>
        </w:rPr>
        <w:t>3:</w:t>
      </w:r>
      <w:r>
        <w:rPr>
          <w:i/>
          <w:color w:val="454B4B"/>
          <w:spacing w:val="7"/>
          <w:w w:val="105"/>
          <w:sz w:val="25"/>
        </w:rPr>
        <w:t> </w:t>
      </w:r>
      <w:r>
        <w:rPr>
          <w:i/>
          <w:color w:val="454B4B"/>
          <w:w w:val="105"/>
          <w:sz w:val="25"/>
        </w:rPr>
        <w:t>Choose</w:t>
      </w:r>
      <w:r>
        <w:rPr>
          <w:i/>
          <w:color w:val="454B4B"/>
          <w:spacing w:val="7"/>
          <w:w w:val="105"/>
          <w:sz w:val="25"/>
        </w:rPr>
        <w:t> </w:t>
      </w:r>
      <w:r>
        <w:rPr>
          <w:i/>
          <w:color w:val="454B4B"/>
          <w:w w:val="105"/>
          <w:sz w:val="25"/>
        </w:rPr>
        <w:t>Your</w:t>
      </w:r>
      <w:r>
        <w:rPr>
          <w:i/>
          <w:color w:val="454B4B"/>
          <w:spacing w:val="7"/>
          <w:w w:val="105"/>
          <w:sz w:val="25"/>
        </w:rPr>
        <w:t> </w:t>
      </w:r>
      <w:r>
        <w:rPr>
          <w:i/>
          <w:color w:val="454B4B"/>
          <w:spacing w:val="-2"/>
          <w:w w:val="105"/>
          <w:sz w:val="25"/>
        </w:rPr>
        <w:t>Response</w:t>
      </w:r>
    </w:p>
    <w:p>
      <w:pPr>
        <w:pStyle w:val="BodyText"/>
        <w:spacing w:before="73"/>
        <w:rPr>
          <w:i/>
          <w:sz w:val="25"/>
        </w:rPr>
      </w:pPr>
    </w:p>
    <w:p>
      <w:pPr>
        <w:spacing w:line="268" w:lineRule="auto" w:before="0"/>
        <w:ind w:left="798" w:right="742" w:firstLine="0"/>
        <w:jc w:val="left"/>
        <w:rPr>
          <w:i/>
          <w:sz w:val="25"/>
        </w:rPr>
      </w:pPr>
      <w:r>
        <w:rPr>
          <w:i/>
          <w:color w:val="454B4B"/>
          <w:sz w:val="25"/>
        </w:rPr>
        <w:t>Now</w:t>
      </w:r>
      <w:r>
        <w:rPr>
          <w:i/>
          <w:color w:val="454B4B"/>
          <w:spacing w:val="27"/>
          <w:sz w:val="25"/>
        </w:rPr>
        <w:t> </w:t>
      </w:r>
      <w:r>
        <w:rPr>
          <w:i/>
          <w:color w:val="454B4B"/>
          <w:sz w:val="25"/>
        </w:rPr>
        <w:t>that</w:t>
      </w:r>
      <w:r>
        <w:rPr>
          <w:i/>
          <w:color w:val="454B4B"/>
          <w:spacing w:val="27"/>
          <w:sz w:val="25"/>
        </w:rPr>
        <w:t> </w:t>
      </w:r>
      <w:r>
        <w:rPr>
          <w:i/>
          <w:color w:val="454B4B"/>
          <w:sz w:val="25"/>
        </w:rPr>
        <w:t>you’ve</w:t>
      </w:r>
      <w:r>
        <w:rPr>
          <w:i/>
          <w:color w:val="454B4B"/>
          <w:spacing w:val="27"/>
          <w:sz w:val="25"/>
        </w:rPr>
        <w:t> </w:t>
      </w:r>
      <w:r>
        <w:rPr>
          <w:i/>
          <w:color w:val="454B4B"/>
          <w:sz w:val="25"/>
        </w:rPr>
        <w:t>identified</w:t>
      </w:r>
      <w:r>
        <w:rPr>
          <w:i/>
          <w:color w:val="454B4B"/>
          <w:spacing w:val="27"/>
          <w:sz w:val="25"/>
        </w:rPr>
        <w:t> </w:t>
      </w:r>
      <w:r>
        <w:rPr>
          <w:i/>
          <w:color w:val="454B4B"/>
          <w:sz w:val="25"/>
        </w:rPr>
        <w:t>and</w:t>
      </w:r>
      <w:r>
        <w:rPr>
          <w:i/>
          <w:color w:val="454B4B"/>
          <w:spacing w:val="27"/>
          <w:sz w:val="25"/>
        </w:rPr>
        <w:t> </w:t>
      </w:r>
      <w:r>
        <w:rPr>
          <w:i/>
          <w:color w:val="454B4B"/>
          <w:sz w:val="25"/>
        </w:rPr>
        <w:t>reflected</w:t>
      </w:r>
      <w:r>
        <w:rPr>
          <w:i/>
          <w:color w:val="454B4B"/>
          <w:spacing w:val="27"/>
          <w:sz w:val="25"/>
        </w:rPr>
        <w:t> </w:t>
      </w:r>
      <w:r>
        <w:rPr>
          <w:i/>
          <w:color w:val="454B4B"/>
          <w:sz w:val="25"/>
        </w:rPr>
        <w:t>on</w:t>
      </w:r>
      <w:r>
        <w:rPr>
          <w:i/>
          <w:color w:val="454B4B"/>
          <w:spacing w:val="27"/>
          <w:sz w:val="25"/>
        </w:rPr>
        <w:t> </w:t>
      </w:r>
      <w:r>
        <w:rPr>
          <w:i/>
          <w:color w:val="454B4B"/>
          <w:sz w:val="25"/>
        </w:rPr>
        <w:t>your</w:t>
      </w:r>
      <w:r>
        <w:rPr>
          <w:i/>
          <w:color w:val="454B4B"/>
          <w:spacing w:val="27"/>
          <w:sz w:val="25"/>
        </w:rPr>
        <w:t> </w:t>
      </w:r>
      <w:r>
        <w:rPr>
          <w:i/>
          <w:color w:val="454B4B"/>
          <w:sz w:val="25"/>
        </w:rPr>
        <w:t>emotions,</w:t>
      </w:r>
      <w:r>
        <w:rPr>
          <w:i/>
          <w:color w:val="454B4B"/>
          <w:spacing w:val="27"/>
          <w:sz w:val="25"/>
        </w:rPr>
        <w:t> </w:t>
      </w:r>
      <w:r>
        <w:rPr>
          <w:i/>
          <w:color w:val="454B4B"/>
          <w:sz w:val="25"/>
        </w:rPr>
        <w:t>it’s</w:t>
      </w:r>
      <w:r>
        <w:rPr>
          <w:i/>
          <w:color w:val="454B4B"/>
          <w:spacing w:val="27"/>
          <w:sz w:val="25"/>
        </w:rPr>
        <w:t> </w:t>
      </w:r>
      <w:r>
        <w:rPr>
          <w:i/>
          <w:color w:val="454B4B"/>
          <w:sz w:val="25"/>
        </w:rPr>
        <w:t>time</w:t>
      </w:r>
      <w:r>
        <w:rPr>
          <w:i/>
          <w:color w:val="454B4B"/>
          <w:spacing w:val="27"/>
          <w:sz w:val="25"/>
        </w:rPr>
        <w:t> </w:t>
      </w:r>
      <w:r>
        <w:rPr>
          <w:i/>
          <w:color w:val="454B4B"/>
          <w:sz w:val="25"/>
        </w:rPr>
        <w:t>to</w:t>
      </w:r>
      <w:r>
        <w:rPr>
          <w:i/>
          <w:color w:val="454B4B"/>
          <w:spacing w:val="27"/>
          <w:sz w:val="25"/>
        </w:rPr>
        <w:t> </w:t>
      </w:r>
      <w:r>
        <w:rPr>
          <w:i/>
          <w:color w:val="454B4B"/>
          <w:sz w:val="25"/>
        </w:rPr>
        <w:t>decide</w:t>
      </w:r>
      <w:r>
        <w:rPr>
          <w:i/>
          <w:color w:val="454B4B"/>
          <w:spacing w:val="27"/>
          <w:sz w:val="25"/>
        </w:rPr>
        <w:t> </w:t>
      </w:r>
      <w:r>
        <w:rPr>
          <w:i/>
          <w:color w:val="454B4B"/>
          <w:sz w:val="25"/>
        </w:rPr>
        <w:t>how</w:t>
      </w:r>
      <w:r>
        <w:rPr>
          <w:i/>
          <w:color w:val="454B4B"/>
          <w:spacing w:val="27"/>
          <w:sz w:val="25"/>
        </w:rPr>
        <w:t> </w:t>
      </w:r>
      <w:r>
        <w:rPr>
          <w:i/>
          <w:color w:val="454B4B"/>
          <w:sz w:val="25"/>
        </w:rPr>
        <w:t>to</w:t>
      </w:r>
      <w:r>
        <w:rPr>
          <w:i/>
          <w:color w:val="454B4B"/>
          <w:spacing w:val="27"/>
          <w:sz w:val="25"/>
        </w:rPr>
        <w:t> </w:t>
      </w:r>
      <w:r>
        <w:rPr>
          <w:i/>
          <w:color w:val="454B4B"/>
          <w:sz w:val="25"/>
        </w:rPr>
        <w:t>respond. Consider these strategies:</w:t>
      </w:r>
    </w:p>
    <w:p>
      <w:pPr>
        <w:pStyle w:val="BodyText"/>
        <w:spacing w:before="39"/>
        <w:rPr>
          <w:i/>
          <w:sz w:val="25"/>
        </w:rPr>
      </w:pPr>
    </w:p>
    <w:p>
      <w:pPr>
        <w:spacing w:line="268" w:lineRule="auto" w:before="1"/>
        <w:ind w:left="1234" w:right="742" w:firstLine="0"/>
        <w:jc w:val="left"/>
        <w:rPr>
          <w:i/>
          <w:sz w:val="25"/>
        </w:rPr>
      </w:pPr>
      <w:r>
        <w:rPr>
          <w:i/>
          <w:color w:val="454B4B"/>
          <w:sz w:val="25"/>
        </w:rPr>
        <w:t>Deep</w:t>
      </w:r>
      <w:r>
        <w:rPr>
          <w:i/>
          <w:color w:val="454B4B"/>
          <w:spacing w:val="27"/>
          <w:sz w:val="25"/>
        </w:rPr>
        <w:t> </w:t>
      </w:r>
      <w:r>
        <w:rPr>
          <w:i/>
          <w:color w:val="454B4B"/>
          <w:sz w:val="25"/>
        </w:rPr>
        <w:t>Breathing:</w:t>
      </w:r>
      <w:r>
        <w:rPr>
          <w:i/>
          <w:color w:val="454B4B"/>
          <w:spacing w:val="27"/>
          <w:sz w:val="25"/>
        </w:rPr>
        <w:t> </w:t>
      </w:r>
      <w:r>
        <w:rPr>
          <w:i/>
          <w:color w:val="454B4B"/>
          <w:sz w:val="25"/>
        </w:rPr>
        <w:t>Take</w:t>
      </w:r>
      <w:r>
        <w:rPr>
          <w:i/>
          <w:color w:val="454B4B"/>
          <w:spacing w:val="27"/>
          <w:sz w:val="25"/>
        </w:rPr>
        <w:t> </w:t>
      </w:r>
      <w:r>
        <w:rPr>
          <w:i/>
          <w:color w:val="454B4B"/>
          <w:sz w:val="25"/>
        </w:rPr>
        <w:t>a</w:t>
      </w:r>
      <w:r>
        <w:rPr>
          <w:i/>
          <w:color w:val="454B4B"/>
          <w:spacing w:val="27"/>
          <w:sz w:val="25"/>
        </w:rPr>
        <w:t> </w:t>
      </w:r>
      <w:r>
        <w:rPr>
          <w:i/>
          <w:color w:val="454B4B"/>
          <w:sz w:val="25"/>
        </w:rPr>
        <w:t>few</w:t>
      </w:r>
      <w:r>
        <w:rPr>
          <w:i/>
          <w:color w:val="454B4B"/>
          <w:spacing w:val="27"/>
          <w:sz w:val="25"/>
        </w:rPr>
        <w:t> </w:t>
      </w:r>
      <w:r>
        <w:rPr>
          <w:i/>
          <w:color w:val="454B4B"/>
          <w:sz w:val="25"/>
        </w:rPr>
        <w:t>deep</w:t>
      </w:r>
      <w:r>
        <w:rPr>
          <w:i/>
          <w:color w:val="454B4B"/>
          <w:spacing w:val="27"/>
          <w:sz w:val="25"/>
        </w:rPr>
        <w:t> </w:t>
      </w:r>
      <w:r>
        <w:rPr>
          <w:i/>
          <w:color w:val="454B4B"/>
          <w:sz w:val="25"/>
        </w:rPr>
        <w:t>breaths</w:t>
      </w:r>
      <w:r>
        <w:rPr>
          <w:i/>
          <w:color w:val="454B4B"/>
          <w:spacing w:val="27"/>
          <w:sz w:val="25"/>
        </w:rPr>
        <w:t> </w:t>
      </w:r>
      <w:r>
        <w:rPr>
          <w:i/>
          <w:color w:val="454B4B"/>
          <w:sz w:val="25"/>
        </w:rPr>
        <w:t>to</w:t>
      </w:r>
      <w:r>
        <w:rPr>
          <w:i/>
          <w:color w:val="454B4B"/>
          <w:spacing w:val="27"/>
          <w:sz w:val="25"/>
        </w:rPr>
        <w:t> </w:t>
      </w:r>
      <w:r>
        <w:rPr>
          <w:i/>
          <w:color w:val="454B4B"/>
          <w:sz w:val="25"/>
        </w:rPr>
        <w:t>calm</w:t>
      </w:r>
      <w:r>
        <w:rPr>
          <w:i/>
          <w:color w:val="454B4B"/>
          <w:spacing w:val="27"/>
          <w:sz w:val="25"/>
        </w:rPr>
        <w:t> </w:t>
      </w:r>
      <w:r>
        <w:rPr>
          <w:i/>
          <w:color w:val="454B4B"/>
          <w:sz w:val="25"/>
        </w:rPr>
        <w:t>your</w:t>
      </w:r>
      <w:r>
        <w:rPr>
          <w:i/>
          <w:color w:val="454B4B"/>
          <w:spacing w:val="27"/>
          <w:sz w:val="25"/>
        </w:rPr>
        <w:t> </w:t>
      </w:r>
      <w:r>
        <w:rPr>
          <w:i/>
          <w:color w:val="454B4B"/>
          <w:sz w:val="25"/>
        </w:rPr>
        <w:t>nervous</w:t>
      </w:r>
      <w:r>
        <w:rPr>
          <w:i/>
          <w:color w:val="454B4B"/>
          <w:spacing w:val="27"/>
          <w:sz w:val="25"/>
        </w:rPr>
        <w:t> </w:t>
      </w:r>
      <w:r>
        <w:rPr>
          <w:i/>
          <w:color w:val="454B4B"/>
          <w:sz w:val="25"/>
        </w:rPr>
        <w:t>system.</w:t>
      </w:r>
      <w:r>
        <w:rPr>
          <w:i/>
          <w:color w:val="454B4B"/>
          <w:spacing w:val="27"/>
          <w:sz w:val="25"/>
        </w:rPr>
        <w:t> </w:t>
      </w:r>
      <w:r>
        <w:rPr>
          <w:i/>
          <w:color w:val="454B4B"/>
          <w:sz w:val="25"/>
        </w:rPr>
        <w:t>Inhale</w:t>
      </w:r>
      <w:r>
        <w:rPr>
          <w:i/>
          <w:color w:val="454B4B"/>
          <w:spacing w:val="27"/>
          <w:sz w:val="25"/>
        </w:rPr>
        <w:t> </w:t>
      </w:r>
      <w:r>
        <w:rPr>
          <w:i/>
          <w:color w:val="454B4B"/>
          <w:sz w:val="25"/>
        </w:rPr>
        <w:t>for</w:t>
      </w:r>
      <w:r>
        <w:rPr>
          <w:i/>
          <w:color w:val="454B4B"/>
          <w:spacing w:val="27"/>
          <w:sz w:val="25"/>
        </w:rPr>
        <w:t> </w:t>
      </w:r>
      <w:r>
        <w:rPr>
          <w:i/>
          <w:color w:val="454B4B"/>
          <w:sz w:val="25"/>
        </w:rPr>
        <w:t>four counts,</w:t>
      </w:r>
      <w:r>
        <w:rPr>
          <w:i/>
          <w:color w:val="454B4B"/>
          <w:spacing w:val="33"/>
          <w:sz w:val="25"/>
        </w:rPr>
        <w:t> </w:t>
      </w:r>
      <w:r>
        <w:rPr>
          <w:i/>
          <w:color w:val="454B4B"/>
          <w:sz w:val="25"/>
        </w:rPr>
        <w:t>hold</w:t>
      </w:r>
      <w:r>
        <w:rPr>
          <w:i/>
          <w:color w:val="454B4B"/>
          <w:spacing w:val="32"/>
          <w:sz w:val="25"/>
        </w:rPr>
        <w:t> </w:t>
      </w:r>
      <w:r>
        <w:rPr>
          <w:i/>
          <w:color w:val="454B4B"/>
          <w:sz w:val="25"/>
        </w:rPr>
        <w:t>for</w:t>
      </w:r>
      <w:r>
        <w:rPr>
          <w:i/>
          <w:color w:val="454B4B"/>
          <w:spacing w:val="33"/>
          <w:sz w:val="25"/>
        </w:rPr>
        <w:t> </w:t>
      </w:r>
      <w:r>
        <w:rPr>
          <w:i/>
          <w:color w:val="454B4B"/>
          <w:sz w:val="25"/>
        </w:rPr>
        <w:t>four,</w:t>
      </w:r>
      <w:r>
        <w:rPr>
          <w:i/>
          <w:color w:val="454B4B"/>
          <w:spacing w:val="32"/>
          <w:sz w:val="25"/>
        </w:rPr>
        <w:t> </w:t>
      </w:r>
      <w:r>
        <w:rPr>
          <w:i/>
          <w:color w:val="454B4B"/>
          <w:sz w:val="25"/>
        </w:rPr>
        <w:t>and</w:t>
      </w:r>
      <w:r>
        <w:rPr>
          <w:i/>
          <w:color w:val="454B4B"/>
          <w:spacing w:val="33"/>
          <w:sz w:val="25"/>
        </w:rPr>
        <w:t> </w:t>
      </w:r>
      <w:r>
        <w:rPr>
          <w:i/>
          <w:color w:val="454B4B"/>
          <w:sz w:val="25"/>
        </w:rPr>
        <w:t>exhale</w:t>
      </w:r>
      <w:r>
        <w:rPr>
          <w:i/>
          <w:color w:val="454B4B"/>
          <w:spacing w:val="32"/>
          <w:sz w:val="25"/>
        </w:rPr>
        <w:t> </w:t>
      </w:r>
      <w:r>
        <w:rPr>
          <w:i/>
          <w:color w:val="454B4B"/>
          <w:sz w:val="25"/>
        </w:rPr>
        <w:t>for</w:t>
      </w:r>
      <w:r>
        <w:rPr>
          <w:i/>
          <w:color w:val="454B4B"/>
          <w:spacing w:val="33"/>
          <w:sz w:val="25"/>
        </w:rPr>
        <w:t> </w:t>
      </w:r>
      <w:r>
        <w:rPr>
          <w:i/>
          <w:color w:val="454B4B"/>
          <w:sz w:val="25"/>
        </w:rPr>
        <w:t>six.</w:t>
      </w:r>
      <w:r>
        <w:rPr>
          <w:i/>
          <w:color w:val="454B4B"/>
          <w:spacing w:val="32"/>
          <w:sz w:val="25"/>
        </w:rPr>
        <w:t> </w:t>
      </w:r>
      <w:r>
        <w:rPr>
          <w:i/>
          <w:color w:val="454B4B"/>
          <w:sz w:val="25"/>
        </w:rPr>
        <w:t>Repeat</w:t>
      </w:r>
      <w:r>
        <w:rPr>
          <w:i/>
          <w:color w:val="454B4B"/>
          <w:spacing w:val="33"/>
          <w:sz w:val="25"/>
        </w:rPr>
        <w:t> </w:t>
      </w:r>
      <w:r>
        <w:rPr>
          <w:i/>
          <w:color w:val="454B4B"/>
          <w:sz w:val="25"/>
        </w:rPr>
        <w:t>this</w:t>
      </w:r>
      <w:r>
        <w:rPr>
          <w:i/>
          <w:color w:val="454B4B"/>
          <w:spacing w:val="32"/>
          <w:sz w:val="25"/>
        </w:rPr>
        <w:t> </w:t>
      </w:r>
      <w:r>
        <w:rPr>
          <w:i/>
          <w:color w:val="454B4B"/>
          <w:sz w:val="25"/>
        </w:rPr>
        <w:t>three</w:t>
      </w:r>
      <w:r>
        <w:rPr>
          <w:i/>
          <w:color w:val="454B4B"/>
          <w:spacing w:val="33"/>
          <w:sz w:val="25"/>
        </w:rPr>
        <w:t> </w:t>
      </w:r>
      <w:r>
        <w:rPr>
          <w:i/>
          <w:color w:val="454B4B"/>
          <w:sz w:val="25"/>
        </w:rPr>
        <w:t>to</w:t>
      </w:r>
      <w:r>
        <w:rPr>
          <w:i/>
          <w:color w:val="454B4B"/>
          <w:spacing w:val="32"/>
          <w:sz w:val="25"/>
        </w:rPr>
        <w:t> </w:t>
      </w:r>
      <w:r>
        <w:rPr>
          <w:i/>
          <w:color w:val="454B4B"/>
          <w:sz w:val="25"/>
        </w:rPr>
        <w:t>five</w:t>
      </w:r>
      <w:r>
        <w:rPr>
          <w:i/>
          <w:color w:val="454B4B"/>
          <w:spacing w:val="33"/>
          <w:sz w:val="25"/>
        </w:rPr>
        <w:t> </w:t>
      </w:r>
      <w:r>
        <w:rPr>
          <w:i/>
          <w:color w:val="454B4B"/>
          <w:sz w:val="25"/>
        </w:rPr>
        <w:t>times.</w:t>
      </w:r>
    </w:p>
    <w:p>
      <w:pPr>
        <w:spacing w:line="268" w:lineRule="auto" w:before="2"/>
        <w:ind w:left="1234" w:right="967" w:firstLine="0"/>
        <w:jc w:val="left"/>
        <w:rPr>
          <w:i/>
          <w:sz w:val="25"/>
        </w:rPr>
      </w:pPr>
      <w:r>
        <w:rPr>
          <w:i/>
          <w:color w:val="454B4B"/>
          <w:w w:val="105"/>
          <w:sz w:val="25"/>
        </w:rPr>
        <w:t>Grounding</w:t>
      </w:r>
      <w:r>
        <w:rPr>
          <w:i/>
          <w:color w:val="454B4B"/>
          <w:spacing w:val="-4"/>
          <w:w w:val="105"/>
          <w:sz w:val="25"/>
        </w:rPr>
        <w:t> </w:t>
      </w:r>
      <w:r>
        <w:rPr>
          <w:i/>
          <w:color w:val="454B4B"/>
          <w:w w:val="105"/>
          <w:sz w:val="25"/>
        </w:rPr>
        <w:t>Techniques:</w:t>
      </w:r>
      <w:r>
        <w:rPr>
          <w:i/>
          <w:color w:val="454B4B"/>
          <w:spacing w:val="-4"/>
          <w:w w:val="105"/>
          <w:sz w:val="25"/>
        </w:rPr>
        <w:t> </w:t>
      </w:r>
      <w:r>
        <w:rPr>
          <w:i/>
          <w:color w:val="454B4B"/>
          <w:w w:val="105"/>
          <w:sz w:val="25"/>
        </w:rPr>
        <w:t>Engage</w:t>
      </w:r>
      <w:r>
        <w:rPr>
          <w:i/>
          <w:color w:val="454B4B"/>
          <w:spacing w:val="-4"/>
          <w:w w:val="105"/>
          <w:sz w:val="25"/>
        </w:rPr>
        <w:t> </w:t>
      </w:r>
      <w:r>
        <w:rPr>
          <w:i/>
          <w:color w:val="454B4B"/>
          <w:w w:val="105"/>
          <w:sz w:val="25"/>
        </w:rPr>
        <w:t>your</w:t>
      </w:r>
      <w:r>
        <w:rPr>
          <w:i/>
          <w:color w:val="454B4B"/>
          <w:spacing w:val="-4"/>
          <w:w w:val="105"/>
          <w:sz w:val="25"/>
        </w:rPr>
        <w:t> </w:t>
      </w:r>
      <w:r>
        <w:rPr>
          <w:i/>
          <w:color w:val="454B4B"/>
          <w:w w:val="105"/>
          <w:sz w:val="25"/>
        </w:rPr>
        <w:t>senses</w:t>
      </w:r>
      <w:r>
        <w:rPr>
          <w:i/>
          <w:color w:val="454B4B"/>
          <w:spacing w:val="-4"/>
          <w:w w:val="105"/>
          <w:sz w:val="25"/>
        </w:rPr>
        <w:t> </w:t>
      </w:r>
      <w:r>
        <w:rPr>
          <w:i/>
          <w:color w:val="454B4B"/>
          <w:w w:val="105"/>
          <w:sz w:val="25"/>
        </w:rPr>
        <w:t>to</w:t>
      </w:r>
      <w:r>
        <w:rPr>
          <w:i/>
          <w:color w:val="454B4B"/>
          <w:spacing w:val="-4"/>
          <w:w w:val="105"/>
          <w:sz w:val="25"/>
        </w:rPr>
        <w:t> </w:t>
      </w:r>
      <w:r>
        <w:rPr>
          <w:i/>
          <w:color w:val="454B4B"/>
          <w:w w:val="105"/>
          <w:sz w:val="25"/>
        </w:rPr>
        <w:t>bring</w:t>
      </w:r>
      <w:r>
        <w:rPr>
          <w:i/>
          <w:color w:val="454B4B"/>
          <w:spacing w:val="-4"/>
          <w:w w:val="105"/>
          <w:sz w:val="25"/>
        </w:rPr>
        <w:t> </w:t>
      </w:r>
      <w:r>
        <w:rPr>
          <w:i/>
          <w:color w:val="454B4B"/>
          <w:w w:val="105"/>
          <w:sz w:val="25"/>
        </w:rPr>
        <w:t>yourself</w:t>
      </w:r>
      <w:r>
        <w:rPr>
          <w:i/>
          <w:color w:val="454B4B"/>
          <w:spacing w:val="-4"/>
          <w:w w:val="105"/>
          <w:sz w:val="25"/>
        </w:rPr>
        <w:t> </w:t>
      </w:r>
      <w:r>
        <w:rPr>
          <w:i/>
          <w:color w:val="454B4B"/>
          <w:w w:val="105"/>
          <w:sz w:val="25"/>
        </w:rPr>
        <w:t>back</w:t>
      </w:r>
      <w:r>
        <w:rPr>
          <w:i/>
          <w:color w:val="454B4B"/>
          <w:spacing w:val="-4"/>
          <w:w w:val="105"/>
          <w:sz w:val="25"/>
        </w:rPr>
        <w:t> </w:t>
      </w:r>
      <w:r>
        <w:rPr>
          <w:i/>
          <w:color w:val="454B4B"/>
          <w:w w:val="105"/>
          <w:sz w:val="25"/>
        </w:rPr>
        <w:t>to</w:t>
      </w:r>
      <w:r>
        <w:rPr>
          <w:i/>
          <w:color w:val="454B4B"/>
          <w:spacing w:val="-4"/>
          <w:w w:val="105"/>
          <w:sz w:val="25"/>
        </w:rPr>
        <w:t> </w:t>
      </w:r>
      <w:r>
        <w:rPr>
          <w:i/>
          <w:color w:val="454B4B"/>
          <w:w w:val="105"/>
          <w:sz w:val="25"/>
        </w:rPr>
        <w:t>the</w:t>
      </w:r>
      <w:r>
        <w:rPr>
          <w:i/>
          <w:color w:val="454B4B"/>
          <w:spacing w:val="-4"/>
          <w:w w:val="105"/>
          <w:sz w:val="25"/>
        </w:rPr>
        <w:t> </w:t>
      </w:r>
      <w:r>
        <w:rPr>
          <w:i/>
          <w:color w:val="454B4B"/>
          <w:w w:val="105"/>
          <w:sz w:val="25"/>
        </w:rPr>
        <w:t>present.</w:t>
      </w:r>
      <w:r>
        <w:rPr>
          <w:i/>
          <w:color w:val="454B4B"/>
          <w:spacing w:val="-4"/>
          <w:w w:val="105"/>
          <w:sz w:val="25"/>
        </w:rPr>
        <w:t> </w:t>
      </w:r>
      <w:r>
        <w:rPr>
          <w:i/>
          <w:color w:val="454B4B"/>
          <w:w w:val="105"/>
          <w:sz w:val="25"/>
        </w:rPr>
        <w:t>Focus on what you can see, hear, smell, taste, and touch.</w:t>
      </w:r>
    </w:p>
    <w:p>
      <w:pPr>
        <w:spacing w:line="268" w:lineRule="auto" w:before="3"/>
        <w:ind w:left="1234" w:right="742" w:firstLine="0"/>
        <w:jc w:val="left"/>
        <w:rPr>
          <w:i/>
          <w:sz w:val="25"/>
        </w:rPr>
      </w:pPr>
      <w:r>
        <w:rPr>
          <w:i/>
          <w:color w:val="454B4B"/>
          <w:sz w:val="25"/>
        </w:rPr>
        <w:t>Physical</w:t>
      </w:r>
      <w:r>
        <w:rPr>
          <w:i/>
          <w:color w:val="454B4B"/>
          <w:spacing w:val="36"/>
          <w:sz w:val="25"/>
        </w:rPr>
        <w:t> </w:t>
      </w:r>
      <w:r>
        <w:rPr>
          <w:i/>
          <w:color w:val="454B4B"/>
          <w:sz w:val="25"/>
        </w:rPr>
        <w:t>Activity:</w:t>
      </w:r>
      <w:r>
        <w:rPr>
          <w:i/>
          <w:color w:val="454B4B"/>
          <w:spacing w:val="36"/>
          <w:sz w:val="25"/>
        </w:rPr>
        <w:t> </w:t>
      </w:r>
      <w:r>
        <w:rPr>
          <w:i/>
          <w:color w:val="454B4B"/>
          <w:sz w:val="25"/>
        </w:rPr>
        <w:t>Sometimes,</w:t>
      </w:r>
      <w:r>
        <w:rPr>
          <w:i/>
          <w:color w:val="454B4B"/>
          <w:spacing w:val="36"/>
          <w:sz w:val="25"/>
        </w:rPr>
        <w:t> </w:t>
      </w:r>
      <w:r>
        <w:rPr>
          <w:i/>
          <w:color w:val="454B4B"/>
          <w:sz w:val="25"/>
        </w:rPr>
        <w:t>the</w:t>
      </w:r>
      <w:r>
        <w:rPr>
          <w:i/>
          <w:color w:val="454B4B"/>
          <w:spacing w:val="36"/>
          <w:sz w:val="25"/>
        </w:rPr>
        <w:t> </w:t>
      </w:r>
      <w:r>
        <w:rPr>
          <w:i/>
          <w:color w:val="454B4B"/>
          <w:sz w:val="25"/>
        </w:rPr>
        <w:t>best</w:t>
      </w:r>
      <w:r>
        <w:rPr>
          <w:i/>
          <w:color w:val="454B4B"/>
          <w:spacing w:val="36"/>
          <w:sz w:val="25"/>
        </w:rPr>
        <w:t> </w:t>
      </w:r>
      <w:r>
        <w:rPr>
          <w:i/>
          <w:color w:val="454B4B"/>
          <w:sz w:val="25"/>
        </w:rPr>
        <w:t>way</w:t>
      </w:r>
      <w:r>
        <w:rPr>
          <w:i/>
          <w:color w:val="454B4B"/>
          <w:spacing w:val="36"/>
          <w:sz w:val="25"/>
        </w:rPr>
        <w:t> </w:t>
      </w:r>
      <w:r>
        <w:rPr>
          <w:i/>
          <w:color w:val="454B4B"/>
          <w:sz w:val="25"/>
        </w:rPr>
        <w:t>to</w:t>
      </w:r>
      <w:r>
        <w:rPr>
          <w:i/>
          <w:color w:val="454B4B"/>
          <w:spacing w:val="36"/>
          <w:sz w:val="25"/>
        </w:rPr>
        <w:t> </w:t>
      </w:r>
      <w:r>
        <w:rPr>
          <w:i/>
          <w:color w:val="454B4B"/>
          <w:sz w:val="25"/>
        </w:rPr>
        <w:t>process</w:t>
      </w:r>
      <w:r>
        <w:rPr>
          <w:i/>
          <w:color w:val="454B4B"/>
          <w:spacing w:val="36"/>
          <w:sz w:val="25"/>
        </w:rPr>
        <w:t> </w:t>
      </w:r>
      <w:r>
        <w:rPr>
          <w:i/>
          <w:color w:val="454B4B"/>
          <w:sz w:val="25"/>
        </w:rPr>
        <w:t>emotions</w:t>
      </w:r>
      <w:r>
        <w:rPr>
          <w:i/>
          <w:color w:val="454B4B"/>
          <w:spacing w:val="36"/>
          <w:sz w:val="25"/>
        </w:rPr>
        <w:t> </w:t>
      </w:r>
      <w:r>
        <w:rPr>
          <w:i/>
          <w:color w:val="454B4B"/>
          <w:sz w:val="25"/>
        </w:rPr>
        <w:t>is</w:t>
      </w:r>
      <w:r>
        <w:rPr>
          <w:i/>
          <w:color w:val="454B4B"/>
          <w:spacing w:val="36"/>
          <w:sz w:val="25"/>
        </w:rPr>
        <w:t> </w:t>
      </w:r>
      <w:r>
        <w:rPr>
          <w:i/>
          <w:color w:val="454B4B"/>
          <w:sz w:val="25"/>
        </w:rPr>
        <w:t>through</w:t>
      </w:r>
      <w:r>
        <w:rPr>
          <w:i/>
          <w:color w:val="454B4B"/>
          <w:spacing w:val="36"/>
          <w:sz w:val="25"/>
        </w:rPr>
        <w:t> </w:t>
      </w:r>
      <w:r>
        <w:rPr>
          <w:i/>
          <w:color w:val="454B4B"/>
          <w:sz w:val="25"/>
        </w:rPr>
        <w:t>movement.</w:t>
      </w:r>
      <w:r>
        <w:rPr>
          <w:i/>
          <w:color w:val="454B4B"/>
          <w:spacing w:val="36"/>
          <w:sz w:val="25"/>
        </w:rPr>
        <w:t> </w:t>
      </w:r>
      <w:r>
        <w:rPr>
          <w:i/>
          <w:color w:val="454B4B"/>
          <w:sz w:val="25"/>
        </w:rPr>
        <w:t>Go for</w:t>
      </w:r>
      <w:r>
        <w:rPr>
          <w:i/>
          <w:color w:val="454B4B"/>
          <w:spacing w:val="40"/>
          <w:sz w:val="25"/>
        </w:rPr>
        <w:t> </w:t>
      </w:r>
      <w:r>
        <w:rPr>
          <w:i/>
          <w:color w:val="454B4B"/>
          <w:sz w:val="25"/>
        </w:rPr>
        <w:t>a</w:t>
      </w:r>
      <w:r>
        <w:rPr>
          <w:i/>
          <w:color w:val="454B4B"/>
          <w:spacing w:val="40"/>
          <w:sz w:val="25"/>
        </w:rPr>
        <w:t> </w:t>
      </w:r>
      <w:r>
        <w:rPr>
          <w:i/>
          <w:color w:val="454B4B"/>
          <w:sz w:val="25"/>
        </w:rPr>
        <w:t>walk,</w:t>
      </w:r>
      <w:r>
        <w:rPr>
          <w:i/>
          <w:color w:val="454B4B"/>
          <w:spacing w:val="40"/>
          <w:sz w:val="25"/>
        </w:rPr>
        <w:t> </w:t>
      </w:r>
      <w:r>
        <w:rPr>
          <w:i/>
          <w:color w:val="454B4B"/>
          <w:sz w:val="25"/>
        </w:rPr>
        <w:t>dance,</w:t>
      </w:r>
      <w:r>
        <w:rPr>
          <w:i/>
          <w:color w:val="454B4B"/>
          <w:spacing w:val="40"/>
          <w:sz w:val="25"/>
        </w:rPr>
        <w:t> </w:t>
      </w:r>
      <w:r>
        <w:rPr>
          <w:i/>
          <w:color w:val="454B4B"/>
          <w:sz w:val="25"/>
        </w:rPr>
        <w:t>or</w:t>
      </w:r>
      <w:r>
        <w:rPr>
          <w:i/>
          <w:color w:val="454B4B"/>
          <w:spacing w:val="40"/>
          <w:sz w:val="25"/>
        </w:rPr>
        <w:t> </w:t>
      </w:r>
      <w:r>
        <w:rPr>
          <w:i/>
          <w:color w:val="454B4B"/>
          <w:sz w:val="25"/>
        </w:rPr>
        <w:t>practice</w:t>
      </w:r>
      <w:r>
        <w:rPr>
          <w:i/>
          <w:color w:val="454B4B"/>
          <w:spacing w:val="40"/>
          <w:sz w:val="25"/>
        </w:rPr>
        <w:t> </w:t>
      </w:r>
      <w:r>
        <w:rPr>
          <w:i/>
          <w:color w:val="454B4B"/>
          <w:sz w:val="25"/>
        </w:rPr>
        <w:t>yoga</w:t>
      </w:r>
      <w:r>
        <w:rPr>
          <w:i/>
          <w:color w:val="454B4B"/>
          <w:spacing w:val="40"/>
          <w:sz w:val="25"/>
        </w:rPr>
        <w:t> </w:t>
      </w:r>
      <w:r>
        <w:rPr>
          <w:i/>
          <w:color w:val="454B4B"/>
          <w:sz w:val="25"/>
        </w:rPr>
        <w:t>to</w:t>
      </w:r>
      <w:r>
        <w:rPr>
          <w:i/>
          <w:color w:val="454B4B"/>
          <w:spacing w:val="40"/>
          <w:sz w:val="25"/>
        </w:rPr>
        <w:t> </w:t>
      </w:r>
      <w:r>
        <w:rPr>
          <w:i/>
          <w:color w:val="454B4B"/>
          <w:sz w:val="25"/>
        </w:rPr>
        <w:t>release</w:t>
      </w:r>
      <w:r>
        <w:rPr>
          <w:i/>
          <w:color w:val="454B4B"/>
          <w:spacing w:val="40"/>
          <w:sz w:val="25"/>
        </w:rPr>
        <w:t> </w:t>
      </w:r>
      <w:r>
        <w:rPr>
          <w:i/>
          <w:color w:val="454B4B"/>
          <w:sz w:val="25"/>
        </w:rPr>
        <w:t>pent-up</w:t>
      </w:r>
      <w:r>
        <w:rPr>
          <w:i/>
          <w:color w:val="454B4B"/>
          <w:spacing w:val="40"/>
          <w:sz w:val="25"/>
        </w:rPr>
        <w:t> </w:t>
      </w:r>
      <w:r>
        <w:rPr>
          <w:i/>
          <w:color w:val="454B4B"/>
          <w:sz w:val="25"/>
        </w:rPr>
        <w:t>energy.</w:t>
      </w:r>
    </w:p>
    <w:p>
      <w:pPr>
        <w:spacing w:line="268" w:lineRule="auto" w:before="2"/>
        <w:ind w:left="1234" w:right="742" w:firstLine="0"/>
        <w:jc w:val="left"/>
        <w:rPr>
          <w:i/>
          <w:sz w:val="25"/>
        </w:rPr>
      </w:pPr>
      <w:r>
        <w:rPr>
          <w:i/>
          <w:color w:val="454B4B"/>
          <w:sz w:val="25"/>
        </w:rPr>
        <w:t>Express Yourself: Write about your feelings in a journal, create art, or talk to a friend or</w:t>
      </w:r>
      <w:r>
        <w:rPr>
          <w:i/>
          <w:color w:val="454B4B"/>
          <w:spacing w:val="40"/>
          <w:sz w:val="25"/>
        </w:rPr>
        <w:t> </w:t>
      </w:r>
      <w:r>
        <w:rPr>
          <w:i/>
          <w:color w:val="454B4B"/>
          <w:sz w:val="25"/>
        </w:rPr>
        <w:t>partner about what you’re experiencing.</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109"/>
        <w:rPr>
          <w:i/>
          <w:sz w:val="40"/>
        </w:rPr>
      </w:pPr>
    </w:p>
    <w:p>
      <w:pPr>
        <w:spacing w:before="0"/>
        <w:ind w:left="0" w:right="232" w:firstLine="0"/>
        <w:jc w:val="right"/>
        <w:rPr>
          <w:rFonts w:ascii="Lucida Sans Unicode"/>
          <w:sz w:val="40"/>
        </w:rPr>
      </w:pPr>
      <w:r>
        <w:rPr>
          <w:rFonts w:ascii="Lucida Sans Unicode"/>
          <w:spacing w:val="-5"/>
          <w:sz w:val="40"/>
        </w:rPr>
        <w:t>306</w:t>
      </w:r>
    </w:p>
    <w:p>
      <w:pPr>
        <w:spacing w:after="0"/>
        <w:jc w:val="right"/>
        <w:rPr>
          <w:rFonts w:ascii="Lucida Sans Unicode"/>
          <w:sz w:val="40"/>
        </w:rPr>
        <w:sectPr>
          <w:type w:val="continuous"/>
          <w:pgSz w:w="12240" w:h="15840"/>
          <w:pgMar w:top="1800" w:bottom="0" w:left="240" w:right="220"/>
        </w:sectPr>
      </w:pPr>
    </w:p>
    <w:p>
      <w:pPr>
        <w:spacing w:line="194" w:lineRule="auto" w:before="188"/>
        <w:ind w:left="1397" w:right="0" w:firstLine="0"/>
        <w:jc w:val="left"/>
        <w:rPr>
          <w:rFonts w:ascii="Georgia"/>
          <w:sz w:val="43"/>
        </w:rPr>
      </w:pPr>
      <w:r>
        <w:rPr>
          <w:rFonts w:ascii="Georgia"/>
          <w:color w:val="23416D"/>
          <w:spacing w:val="-424"/>
          <w:w w:val="157"/>
          <w:sz w:val="43"/>
        </w:rPr>
        <w:t>Y</w:t>
      </w:r>
      <w:r>
        <w:rPr>
          <w:color w:val="454B4B"/>
          <w:spacing w:val="-1"/>
          <w:w w:val="104"/>
          <w:position w:val="-20"/>
          <w:sz w:val="36"/>
        </w:rPr>
        <w:t>L</w:t>
      </w:r>
      <w:r>
        <w:rPr>
          <w:color w:val="454B4B"/>
          <w:spacing w:val="-1"/>
          <w:w w:val="107"/>
          <w:position w:val="-20"/>
          <w:sz w:val="36"/>
        </w:rPr>
        <w:t>e</w:t>
      </w:r>
      <w:r>
        <w:rPr>
          <w:color w:val="454B4B"/>
          <w:spacing w:val="-45"/>
          <w:w w:val="86"/>
          <w:position w:val="-20"/>
          <w:sz w:val="36"/>
        </w:rPr>
        <w:t>t</w:t>
      </w:r>
      <w:r>
        <w:rPr>
          <w:rFonts w:ascii="Georgia"/>
          <w:color w:val="23416D"/>
          <w:spacing w:val="-443"/>
          <w:w w:val="149"/>
          <w:sz w:val="43"/>
        </w:rPr>
        <w:t>O</w:t>
      </w:r>
      <w:r>
        <w:rPr>
          <w:color w:val="454B4B"/>
          <w:w w:val="86"/>
          <w:position w:val="-20"/>
          <w:sz w:val="36"/>
        </w:rPr>
        <w:t>s</w:t>
      </w:r>
      <w:r>
        <w:rPr>
          <w:color w:val="454B4B"/>
          <w:spacing w:val="7"/>
          <w:w w:val="114"/>
          <w:position w:val="-20"/>
          <w:sz w:val="36"/>
        </w:rPr>
        <w:t> </w:t>
      </w:r>
      <w:r>
        <w:rPr>
          <w:color w:val="454B4B"/>
          <w:spacing w:val="-37"/>
          <w:w w:val="111"/>
          <w:position w:val="-20"/>
          <w:sz w:val="36"/>
        </w:rPr>
        <w:t>w</w:t>
      </w:r>
      <w:r>
        <w:rPr>
          <w:rFonts w:ascii="Georgia"/>
          <w:color w:val="23416D"/>
          <w:spacing w:val="-375"/>
          <w:w w:val="135"/>
          <w:sz w:val="43"/>
        </w:rPr>
        <w:t>U</w:t>
      </w:r>
      <w:r>
        <w:rPr>
          <w:color w:val="454B4B"/>
          <w:spacing w:val="-1"/>
          <w:w w:val="101"/>
          <w:position w:val="-20"/>
          <w:sz w:val="36"/>
        </w:rPr>
        <w:t>r</w:t>
      </w:r>
      <w:r>
        <w:rPr>
          <w:color w:val="454B4B"/>
          <w:spacing w:val="-1"/>
          <w:position w:val="-20"/>
          <w:sz w:val="36"/>
        </w:rPr>
        <w:t>i</w:t>
      </w:r>
      <w:r>
        <w:rPr>
          <w:color w:val="454B4B"/>
          <w:spacing w:val="-1"/>
          <w:w w:val="98"/>
          <w:position w:val="-20"/>
          <w:sz w:val="36"/>
        </w:rPr>
        <w:t>t</w:t>
      </w:r>
      <w:r>
        <w:rPr>
          <w:color w:val="454B4B"/>
          <w:spacing w:val="-115"/>
          <w:w w:val="119"/>
          <w:position w:val="-20"/>
          <w:sz w:val="36"/>
        </w:rPr>
        <w:t>e</w:t>
      </w:r>
      <w:r>
        <w:rPr>
          <w:rFonts w:ascii="Georgia"/>
          <w:color w:val="23416D"/>
          <w:w w:val="136"/>
          <w:sz w:val="43"/>
        </w:rPr>
        <w:t>R</w:t>
      </w:r>
      <w:r>
        <w:rPr>
          <w:rFonts w:ascii="Georgia"/>
          <w:color w:val="23416D"/>
          <w:spacing w:val="80"/>
          <w:w w:val="115"/>
          <w:sz w:val="43"/>
        </w:rPr>
        <w:t> </w:t>
      </w:r>
      <w:r>
        <w:rPr>
          <w:rFonts w:ascii="Georgia"/>
          <w:color w:val="23416D"/>
          <w:spacing w:val="33"/>
          <w:w w:val="115"/>
          <w:sz w:val="43"/>
        </w:rPr>
        <w:t>INNER </w:t>
      </w:r>
      <w:r>
        <w:rPr>
          <w:rFonts w:ascii="Georgia"/>
          <w:color w:val="23416D"/>
          <w:spacing w:val="35"/>
          <w:w w:val="120"/>
          <w:sz w:val="43"/>
        </w:rPr>
        <w:t>LANDSCAPE</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5423" w:space="574"/>
            <w:col w:w="5783"/>
          </w:cols>
        </w:sectPr>
      </w:pPr>
    </w:p>
    <w:p>
      <w:pPr>
        <w:pStyle w:val="BodyText"/>
        <w:rPr>
          <w:sz w:val="25"/>
        </w:rPr>
      </w:pPr>
      <w:r>
        <w:rPr/>
        <mc:AlternateContent>
          <mc:Choice Requires="wps">
            <w:drawing>
              <wp:anchor distT="0" distB="0" distL="0" distR="0" allowOverlap="1" layoutInCell="1" locked="0" behindDoc="1" simplePos="0" relativeHeight="481296384">
                <wp:simplePos x="0" y="0"/>
                <wp:positionH relativeFrom="page">
                  <wp:posOffset>0</wp:posOffset>
                </wp:positionH>
                <wp:positionV relativeFrom="page">
                  <wp:posOffset>0</wp:posOffset>
                </wp:positionV>
                <wp:extent cx="7772400" cy="10058400"/>
                <wp:effectExtent l="0" t="0" r="0" b="0"/>
                <wp:wrapNone/>
                <wp:docPr id="2885" name="Graphic 2885"/>
                <wp:cNvGraphicFramePr>
                  <a:graphicFrameLocks/>
                </wp:cNvGraphicFramePr>
                <a:graphic>
                  <a:graphicData uri="http://schemas.microsoft.com/office/word/2010/wordprocessingShape">
                    <wps:wsp>
                      <wps:cNvPr id="2885" name="Graphic 288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20096" id="docshape97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96896">
                <wp:simplePos x="0" y="0"/>
                <wp:positionH relativeFrom="page">
                  <wp:posOffset>388620</wp:posOffset>
                </wp:positionH>
                <wp:positionV relativeFrom="page">
                  <wp:posOffset>388620</wp:posOffset>
                </wp:positionV>
                <wp:extent cx="6995159" cy="9281160"/>
                <wp:effectExtent l="0" t="0" r="0" b="0"/>
                <wp:wrapNone/>
                <wp:docPr id="2886" name="Group 2886"/>
                <wp:cNvGraphicFramePr>
                  <a:graphicFrameLocks/>
                </wp:cNvGraphicFramePr>
                <a:graphic>
                  <a:graphicData uri="http://schemas.microsoft.com/office/word/2010/wordprocessingGroup">
                    <wpg:wgp>
                      <wpg:cNvPr id="2886" name="Group 2886"/>
                      <wpg:cNvGrpSpPr/>
                      <wpg:grpSpPr>
                        <a:xfrm>
                          <a:off x="0" y="0"/>
                          <a:ext cx="6995159" cy="9281160"/>
                          <a:chExt cx="6995159" cy="9281160"/>
                        </a:xfrm>
                      </wpg:grpSpPr>
                      <wps:wsp>
                        <wps:cNvPr id="2887" name="Graphic 288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888" name="Graphic 2888"/>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889" name="Graphic 2889"/>
                        <wps:cNvSpPr/>
                        <wps:spPr>
                          <a:xfrm>
                            <a:off x="392925" y="2797529"/>
                            <a:ext cx="52705" cy="471170"/>
                          </a:xfrm>
                          <a:custGeom>
                            <a:avLst/>
                            <a:gdLst/>
                            <a:ahLst/>
                            <a:cxnLst/>
                            <a:rect l="l" t="t" r="r" b="b"/>
                            <a:pathLst>
                              <a:path w="52705" h="471170">
                                <a:moveTo>
                                  <a:pt x="52324" y="441261"/>
                                </a:moveTo>
                                <a:lnTo>
                                  <a:pt x="29629" y="418566"/>
                                </a:lnTo>
                                <a:lnTo>
                                  <a:pt x="22694" y="418566"/>
                                </a:lnTo>
                                <a:lnTo>
                                  <a:pt x="0" y="441261"/>
                                </a:lnTo>
                                <a:lnTo>
                                  <a:pt x="0" y="448195"/>
                                </a:lnTo>
                                <a:lnTo>
                                  <a:pt x="22694" y="470890"/>
                                </a:lnTo>
                                <a:lnTo>
                                  <a:pt x="29629" y="470890"/>
                                </a:lnTo>
                                <a:lnTo>
                                  <a:pt x="52324" y="448195"/>
                                </a:lnTo>
                                <a:lnTo>
                                  <a:pt x="52324" y="444728"/>
                                </a:lnTo>
                                <a:lnTo>
                                  <a:pt x="52324" y="441261"/>
                                </a:lnTo>
                                <a:close/>
                              </a:path>
                              <a:path w="52705" h="471170">
                                <a:moveTo>
                                  <a:pt x="52324" y="231978"/>
                                </a:moveTo>
                                <a:lnTo>
                                  <a:pt x="29629" y="209283"/>
                                </a:lnTo>
                                <a:lnTo>
                                  <a:pt x="22694" y="209283"/>
                                </a:lnTo>
                                <a:lnTo>
                                  <a:pt x="0" y="231978"/>
                                </a:lnTo>
                                <a:lnTo>
                                  <a:pt x="0" y="238912"/>
                                </a:lnTo>
                                <a:lnTo>
                                  <a:pt x="22694" y="261607"/>
                                </a:lnTo>
                                <a:lnTo>
                                  <a:pt x="29629" y="261607"/>
                                </a:lnTo>
                                <a:lnTo>
                                  <a:pt x="52324" y="238912"/>
                                </a:lnTo>
                                <a:lnTo>
                                  <a:pt x="52324" y="235445"/>
                                </a:lnTo>
                                <a:lnTo>
                                  <a:pt x="52324" y="231978"/>
                                </a:lnTo>
                                <a:close/>
                              </a:path>
                              <a:path w="52705" h="471170">
                                <a:moveTo>
                                  <a:pt x="52324" y="22682"/>
                                </a:moveTo>
                                <a:lnTo>
                                  <a:pt x="29629" y="0"/>
                                </a:lnTo>
                                <a:lnTo>
                                  <a:pt x="22694" y="0"/>
                                </a:lnTo>
                                <a:lnTo>
                                  <a:pt x="0" y="22682"/>
                                </a:lnTo>
                                <a:lnTo>
                                  <a:pt x="0" y="29629"/>
                                </a:lnTo>
                                <a:lnTo>
                                  <a:pt x="22694" y="52311"/>
                                </a:lnTo>
                                <a:lnTo>
                                  <a:pt x="29629" y="52311"/>
                                </a:lnTo>
                                <a:lnTo>
                                  <a:pt x="52324" y="29629"/>
                                </a:lnTo>
                                <a:lnTo>
                                  <a:pt x="52324" y="26149"/>
                                </a:lnTo>
                                <a:lnTo>
                                  <a:pt x="52324" y="22682"/>
                                </a:lnTo>
                                <a:close/>
                              </a:path>
                            </a:pathLst>
                          </a:custGeom>
                          <a:solidFill>
                            <a:srgbClr val="454B4B"/>
                          </a:solidFill>
                        </wps:spPr>
                        <wps:bodyPr wrap="square" lIns="0" tIns="0" rIns="0" bIns="0" rtlCol="0">
                          <a:prstTxWarp prst="textNoShape">
                            <a:avLst/>
                          </a:prstTxWarp>
                          <a:noAutofit/>
                        </wps:bodyPr>
                      </wps:wsp>
                      <wps:wsp>
                        <wps:cNvPr id="2890" name="Graphic 2890"/>
                        <wps:cNvSpPr/>
                        <wps:spPr>
                          <a:xfrm>
                            <a:off x="650917" y="68082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91" name="Graphic 2891"/>
                        <wps:cNvSpPr/>
                        <wps:spPr>
                          <a:xfrm>
                            <a:off x="650917" y="716455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92" name="Graphic 2892"/>
                        <wps:cNvSpPr/>
                        <wps:spPr>
                          <a:xfrm>
                            <a:off x="650917" y="75208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93" name="Graphic 2893"/>
                        <wps:cNvSpPr/>
                        <wps:spPr>
                          <a:xfrm>
                            <a:off x="651612" y="546334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94" name="Graphic 2894"/>
                        <wps:cNvSpPr/>
                        <wps:spPr>
                          <a:xfrm>
                            <a:off x="651612" y="580241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95" name="Graphic 2895"/>
                        <wps:cNvSpPr/>
                        <wps:spPr>
                          <a:xfrm>
                            <a:off x="651959" y="614531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96" name="Graphic 2896"/>
                        <wps:cNvSpPr/>
                        <wps:spPr>
                          <a:xfrm>
                            <a:off x="651959" y="648438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97" name="Graphic 2897"/>
                        <wps:cNvSpPr/>
                        <wps:spPr>
                          <a:xfrm>
                            <a:off x="650917" y="510503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98" name="Graphic 2898"/>
                        <wps:cNvSpPr/>
                        <wps:spPr>
                          <a:xfrm>
                            <a:off x="651959" y="78637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899" name="Graphic 2899"/>
                        <wps:cNvSpPr/>
                        <wps:spPr>
                          <a:xfrm>
                            <a:off x="651959" y="822010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00" name="Graphic 2900"/>
                        <wps:cNvSpPr/>
                        <wps:spPr>
                          <a:xfrm>
                            <a:off x="651959" y="85764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01" name="Graphic 2901"/>
                        <wps:cNvSpPr/>
                        <wps:spPr>
                          <a:xfrm>
                            <a:off x="650917" y="889730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02" name="Graphic 2902"/>
                        <wps:cNvSpPr/>
                        <wps:spPr>
                          <a:xfrm>
                            <a:off x="651959" y="464534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03" name="Graphic 2903"/>
                        <wps:cNvSpPr/>
                        <wps:spPr>
                          <a:xfrm>
                            <a:off x="651959" y="420113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04" name="Graphic 2904"/>
                        <wps:cNvSpPr/>
                        <wps:spPr>
                          <a:xfrm>
                            <a:off x="651959" y="37569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019584" id="docshapegroup971" coordorigin="612,612" coordsize="11016,14616">
                <v:rect style="position:absolute;left:612;top:612;width:11016;height:14616" id="docshape972" filled="true" fillcolor="#ffffff" stroked="false">
                  <v:fill type="solid"/>
                </v:rect>
                <v:line style="position:absolute" from="8242,2208" to="10601,2208" stroked="true" strokeweight=".75pt" strokecolor="#454b4b">
                  <v:stroke dashstyle="solid"/>
                </v:line>
                <v:shape style="position:absolute;left:1230;top:5017;width:83;height:742" id="docshape973" coordorigin="1231,5018" coordsize="83,742" path="m1313,5712l1312,5707,1308,5697,1305,5693,1297,5685,1293,5682,1283,5678,1277,5677,1267,5677,1261,5678,1251,5682,1247,5685,1239,5693,1236,5697,1232,5707,1231,5712,1231,5723,1232,5729,1236,5739,1239,5743,1247,5751,1251,5754,1261,5758,1267,5759,1277,5759,1283,5758,1293,5754,1297,5751,1305,5743,1308,5739,1312,5729,1313,5723,1313,5718,1313,5712xm1313,5383l1312,5378,1308,5368,1305,5363,1297,5355,1293,5352,1283,5348,1277,5347,1267,5347,1261,5348,1251,5352,1247,5355,1239,5363,1236,5368,1232,5378,1231,5383,1231,5394,1232,5399,1236,5409,1239,5414,1247,5421,1251,5424,1261,5428,1267,5430,1277,5430,1283,5428,1293,5424,1297,5421,1305,5414,1308,5409,1312,5399,1313,5394,1313,5388,1313,5383xm1313,5053l1312,5048,1308,5038,1305,5033,1297,5026,1293,5023,1283,5019,1277,5018,1267,5018,1261,5019,1251,5023,1247,5026,1239,5033,1236,5038,1232,5048,1231,5053,1231,5064,1232,5069,1236,5080,1239,5084,1247,5092,1251,5095,1261,5099,1267,5100,1277,5100,1283,5099,1293,5095,1297,5092,1305,5084,1308,5080,1312,5069,1313,5064,1313,5059,1313,5053xe" filled="true" fillcolor="#454b4b" stroked="false">
                  <v:path arrowok="t"/>
                  <v:fill type="solid"/>
                </v:shape>
                <v:line style="position:absolute" from="1637,11334" to="10601,11334" stroked="true" strokeweight=".75pt" strokecolor="#454b4b">
                  <v:stroke dashstyle="solid"/>
                </v:line>
                <v:line style="position:absolute" from="1637,11895" to="10601,11895" stroked="true" strokeweight=".75pt" strokecolor="#454b4b">
                  <v:stroke dashstyle="solid"/>
                </v:line>
                <v:line style="position:absolute" from="1637,12456" to="10601,12456" stroked="true" strokeweight=".75pt" strokecolor="#454b4b">
                  <v:stroke dashstyle="solid"/>
                </v:line>
                <v:line style="position:absolute" from="1638,9216" to="10602,9216" stroked="true" strokeweight=".75pt" strokecolor="#454b4b">
                  <v:stroke dashstyle="solid"/>
                </v:line>
                <v:line style="position:absolute" from="1638,9750" to="10602,9750" stroked="true" strokeweight=".75pt" strokecolor="#454b4b">
                  <v:stroke dashstyle="solid"/>
                </v:line>
                <v:line style="position:absolute" from="1639,10290" to="10602,10290" stroked="true" strokeweight=".75pt" strokecolor="#454b4b">
                  <v:stroke dashstyle="solid"/>
                </v:line>
                <v:line style="position:absolute" from="1639,10824" to="10602,10824" stroked="true" strokeweight=".75pt" strokecolor="#454b4b">
                  <v:stroke dashstyle="solid"/>
                </v:line>
                <v:line style="position:absolute" from="1637,8651" to="10601,8651" stroked="true" strokeweight=".75pt" strokecolor="#454b4b">
                  <v:stroke dashstyle="solid"/>
                </v:line>
                <v:line style="position:absolute" from="1639,12996" to="10602,12996" stroked="true" strokeweight=".75pt" strokecolor="#454b4b">
                  <v:stroke dashstyle="solid"/>
                </v:line>
                <v:line style="position:absolute" from="1639,13557" to="10602,13557" stroked="true" strokeweight=".75pt" strokecolor="#454b4b">
                  <v:stroke dashstyle="solid"/>
                </v:line>
                <v:line style="position:absolute" from="1639,14118" to="10602,14118" stroked="true" strokeweight=".75pt" strokecolor="#454b4b">
                  <v:stroke dashstyle="solid"/>
                </v:line>
                <v:line style="position:absolute" from="1637,14623" to="10601,14623" stroked="true" strokeweight=".75pt" strokecolor="#454b4b">
                  <v:stroke dashstyle="solid"/>
                </v:line>
                <v:line style="position:absolute" from="1639,7927" to="10602,7927" stroked="true" strokeweight=".75pt" strokecolor="#454b4b">
                  <v:stroke dashstyle="solid"/>
                </v:line>
                <v:line style="position:absolute" from="1639,7228" to="10602,7228" stroked="true" strokeweight=".75pt" strokecolor="#454b4b">
                  <v:stroke dashstyle="solid"/>
                </v:line>
                <v:line style="position:absolute" from="1639,6528" to="10602,6528" stroked="true" strokeweight=".75pt" strokecolor="#454b4b">
                  <v:stroke dashstyle="solid"/>
                </v:line>
                <w10:wrap type="none"/>
              </v:group>
            </w:pict>
          </mc:Fallback>
        </mc:AlternateContent>
      </w:r>
    </w:p>
    <w:p>
      <w:pPr>
        <w:pStyle w:val="BodyText"/>
        <w:spacing w:before="122"/>
        <w:rPr>
          <w:sz w:val="25"/>
        </w:rPr>
      </w:pPr>
    </w:p>
    <w:p>
      <w:pPr>
        <w:spacing w:before="0"/>
        <w:ind w:left="798" w:right="0" w:firstLine="0"/>
        <w:jc w:val="left"/>
        <w:rPr>
          <w:i/>
          <w:sz w:val="25"/>
        </w:rPr>
      </w:pPr>
      <w:r>
        <w:rPr>
          <w:i/>
          <w:color w:val="454B4B"/>
          <w:sz w:val="25"/>
        </w:rPr>
        <w:t>Step</w:t>
      </w:r>
      <w:r>
        <w:rPr>
          <w:i/>
          <w:color w:val="454B4B"/>
          <w:spacing w:val="24"/>
          <w:sz w:val="25"/>
        </w:rPr>
        <w:t> </w:t>
      </w:r>
      <w:r>
        <w:rPr>
          <w:i/>
          <w:color w:val="454B4B"/>
          <w:sz w:val="25"/>
        </w:rPr>
        <w:t>4:</w:t>
      </w:r>
      <w:r>
        <w:rPr>
          <w:i/>
          <w:color w:val="454B4B"/>
          <w:spacing w:val="25"/>
          <w:sz w:val="25"/>
        </w:rPr>
        <w:t> </w:t>
      </w:r>
      <w:r>
        <w:rPr>
          <w:i/>
          <w:color w:val="454B4B"/>
          <w:sz w:val="25"/>
        </w:rPr>
        <w:t>Create</w:t>
      </w:r>
      <w:r>
        <w:rPr>
          <w:i/>
          <w:color w:val="454B4B"/>
          <w:spacing w:val="25"/>
          <w:sz w:val="25"/>
        </w:rPr>
        <w:t> </w:t>
      </w:r>
      <w:r>
        <w:rPr>
          <w:i/>
          <w:color w:val="454B4B"/>
          <w:sz w:val="25"/>
        </w:rPr>
        <w:t>an</w:t>
      </w:r>
      <w:r>
        <w:rPr>
          <w:i/>
          <w:color w:val="454B4B"/>
          <w:spacing w:val="25"/>
          <w:sz w:val="25"/>
        </w:rPr>
        <w:t> </w:t>
      </w:r>
      <w:r>
        <w:rPr>
          <w:i/>
          <w:color w:val="454B4B"/>
          <w:sz w:val="25"/>
        </w:rPr>
        <w:t>Action</w:t>
      </w:r>
      <w:r>
        <w:rPr>
          <w:i/>
          <w:color w:val="454B4B"/>
          <w:spacing w:val="25"/>
          <w:sz w:val="25"/>
        </w:rPr>
        <w:t> </w:t>
      </w:r>
      <w:r>
        <w:rPr>
          <w:i/>
          <w:color w:val="454B4B"/>
          <w:spacing w:val="-4"/>
          <w:sz w:val="25"/>
        </w:rPr>
        <w:t>Plan</w:t>
      </w:r>
    </w:p>
    <w:p>
      <w:pPr>
        <w:pStyle w:val="BodyText"/>
        <w:spacing w:before="73"/>
        <w:rPr>
          <w:i/>
          <w:sz w:val="25"/>
        </w:rPr>
      </w:pPr>
    </w:p>
    <w:p>
      <w:pPr>
        <w:spacing w:line="268" w:lineRule="auto" w:before="0"/>
        <w:ind w:left="798" w:right="967" w:firstLine="0"/>
        <w:jc w:val="left"/>
        <w:rPr>
          <w:i/>
          <w:sz w:val="25"/>
        </w:rPr>
      </w:pPr>
      <w:r>
        <w:rPr>
          <w:i/>
          <w:color w:val="454B4B"/>
          <w:sz w:val="25"/>
        </w:rPr>
        <w:t>After</w:t>
      </w:r>
      <w:r>
        <w:rPr>
          <w:i/>
          <w:color w:val="454B4B"/>
          <w:spacing w:val="28"/>
          <w:sz w:val="25"/>
        </w:rPr>
        <w:t> </w:t>
      </w:r>
      <w:r>
        <w:rPr>
          <w:i/>
          <w:color w:val="454B4B"/>
          <w:sz w:val="25"/>
        </w:rPr>
        <w:t>working</w:t>
      </w:r>
      <w:r>
        <w:rPr>
          <w:i/>
          <w:color w:val="454B4B"/>
          <w:spacing w:val="28"/>
          <w:sz w:val="25"/>
        </w:rPr>
        <w:t> </w:t>
      </w:r>
      <w:r>
        <w:rPr>
          <w:i/>
          <w:color w:val="454B4B"/>
          <w:sz w:val="25"/>
        </w:rPr>
        <w:t>through</w:t>
      </w:r>
      <w:r>
        <w:rPr>
          <w:i/>
          <w:color w:val="454B4B"/>
          <w:spacing w:val="28"/>
          <w:sz w:val="25"/>
        </w:rPr>
        <w:t> </w:t>
      </w:r>
      <w:r>
        <w:rPr>
          <w:i/>
          <w:color w:val="454B4B"/>
          <w:sz w:val="25"/>
        </w:rPr>
        <w:t>your</w:t>
      </w:r>
      <w:r>
        <w:rPr>
          <w:i/>
          <w:color w:val="454B4B"/>
          <w:spacing w:val="28"/>
          <w:sz w:val="25"/>
        </w:rPr>
        <w:t> </w:t>
      </w:r>
      <w:r>
        <w:rPr>
          <w:i/>
          <w:color w:val="454B4B"/>
          <w:sz w:val="25"/>
        </w:rPr>
        <w:t>emotions,</w:t>
      </w:r>
      <w:r>
        <w:rPr>
          <w:i/>
          <w:color w:val="454B4B"/>
          <w:spacing w:val="28"/>
          <w:sz w:val="25"/>
        </w:rPr>
        <w:t> </w:t>
      </w:r>
      <w:r>
        <w:rPr>
          <w:i/>
          <w:color w:val="454B4B"/>
          <w:sz w:val="25"/>
        </w:rPr>
        <w:t>consider</w:t>
      </w:r>
      <w:r>
        <w:rPr>
          <w:i/>
          <w:color w:val="454B4B"/>
          <w:spacing w:val="28"/>
          <w:sz w:val="25"/>
        </w:rPr>
        <w:t> </w:t>
      </w:r>
      <w:r>
        <w:rPr>
          <w:i/>
          <w:color w:val="454B4B"/>
          <w:sz w:val="25"/>
        </w:rPr>
        <w:t>how</w:t>
      </w:r>
      <w:r>
        <w:rPr>
          <w:i/>
          <w:color w:val="454B4B"/>
          <w:spacing w:val="28"/>
          <w:sz w:val="25"/>
        </w:rPr>
        <w:t> </w:t>
      </w:r>
      <w:r>
        <w:rPr>
          <w:i/>
          <w:color w:val="454B4B"/>
          <w:sz w:val="25"/>
        </w:rPr>
        <w:t>you</w:t>
      </w:r>
      <w:r>
        <w:rPr>
          <w:i/>
          <w:color w:val="454B4B"/>
          <w:spacing w:val="28"/>
          <w:sz w:val="25"/>
        </w:rPr>
        <w:t> </w:t>
      </w:r>
      <w:r>
        <w:rPr>
          <w:i/>
          <w:color w:val="454B4B"/>
          <w:sz w:val="25"/>
        </w:rPr>
        <w:t>can</w:t>
      </w:r>
      <w:r>
        <w:rPr>
          <w:i/>
          <w:color w:val="454B4B"/>
          <w:spacing w:val="28"/>
          <w:sz w:val="25"/>
        </w:rPr>
        <w:t> </w:t>
      </w:r>
      <w:r>
        <w:rPr>
          <w:i/>
          <w:color w:val="454B4B"/>
          <w:sz w:val="25"/>
        </w:rPr>
        <w:t>respond</w:t>
      </w:r>
      <w:r>
        <w:rPr>
          <w:i/>
          <w:color w:val="454B4B"/>
          <w:spacing w:val="28"/>
          <w:sz w:val="25"/>
        </w:rPr>
        <w:t> </w:t>
      </w:r>
      <w:r>
        <w:rPr>
          <w:i/>
          <w:color w:val="454B4B"/>
          <w:sz w:val="25"/>
        </w:rPr>
        <w:t>to</w:t>
      </w:r>
      <w:r>
        <w:rPr>
          <w:i/>
          <w:color w:val="454B4B"/>
          <w:spacing w:val="28"/>
          <w:sz w:val="25"/>
        </w:rPr>
        <w:t> </w:t>
      </w:r>
      <w:r>
        <w:rPr>
          <w:i/>
          <w:color w:val="454B4B"/>
          <w:sz w:val="25"/>
        </w:rPr>
        <w:t>similar</w:t>
      </w:r>
      <w:r>
        <w:rPr>
          <w:i/>
          <w:color w:val="454B4B"/>
          <w:spacing w:val="28"/>
          <w:sz w:val="25"/>
        </w:rPr>
        <w:t> </w:t>
      </w:r>
      <w:r>
        <w:rPr>
          <w:i/>
          <w:color w:val="454B4B"/>
          <w:sz w:val="25"/>
        </w:rPr>
        <w:t>situations</w:t>
      </w:r>
      <w:r>
        <w:rPr>
          <w:i/>
          <w:color w:val="454B4B"/>
          <w:spacing w:val="28"/>
          <w:sz w:val="25"/>
        </w:rPr>
        <w:t> </w:t>
      </w:r>
      <w:r>
        <w:rPr>
          <w:i/>
          <w:color w:val="454B4B"/>
          <w:sz w:val="25"/>
        </w:rPr>
        <w:t>in the future. Ask yourself:</w:t>
      </w:r>
    </w:p>
    <w:p>
      <w:pPr>
        <w:pStyle w:val="BodyText"/>
        <w:spacing w:before="39"/>
        <w:rPr>
          <w:i/>
          <w:sz w:val="25"/>
        </w:rPr>
      </w:pPr>
    </w:p>
    <w:p>
      <w:pPr>
        <w:spacing w:before="0"/>
        <w:ind w:left="1234" w:right="0" w:firstLine="0"/>
        <w:jc w:val="left"/>
        <w:rPr>
          <w:i/>
          <w:sz w:val="25"/>
        </w:rPr>
      </w:pPr>
      <w:r>
        <w:rPr>
          <w:i/>
          <w:color w:val="454B4B"/>
          <w:sz w:val="25"/>
        </w:rPr>
        <w:t>What</w:t>
      </w:r>
      <w:r>
        <w:rPr>
          <w:i/>
          <w:color w:val="454B4B"/>
          <w:spacing w:val="13"/>
          <w:sz w:val="25"/>
        </w:rPr>
        <w:t> </w:t>
      </w:r>
      <w:r>
        <w:rPr>
          <w:i/>
          <w:color w:val="454B4B"/>
          <w:sz w:val="25"/>
        </w:rPr>
        <w:t>strategies</w:t>
      </w:r>
      <w:r>
        <w:rPr>
          <w:i/>
          <w:color w:val="454B4B"/>
          <w:spacing w:val="14"/>
          <w:sz w:val="25"/>
        </w:rPr>
        <w:t> </w:t>
      </w:r>
      <w:r>
        <w:rPr>
          <w:i/>
          <w:color w:val="454B4B"/>
          <w:sz w:val="25"/>
        </w:rPr>
        <w:t>worked</w:t>
      </w:r>
      <w:r>
        <w:rPr>
          <w:i/>
          <w:color w:val="454B4B"/>
          <w:spacing w:val="13"/>
          <w:sz w:val="25"/>
        </w:rPr>
        <w:t> </w:t>
      </w:r>
      <w:r>
        <w:rPr>
          <w:i/>
          <w:color w:val="454B4B"/>
          <w:sz w:val="25"/>
        </w:rPr>
        <w:t>for</w:t>
      </w:r>
      <w:r>
        <w:rPr>
          <w:i/>
          <w:color w:val="454B4B"/>
          <w:spacing w:val="14"/>
          <w:sz w:val="25"/>
        </w:rPr>
        <w:t> </w:t>
      </w:r>
      <w:r>
        <w:rPr>
          <w:i/>
          <w:color w:val="454B4B"/>
          <w:sz w:val="25"/>
        </w:rPr>
        <w:t>me</w:t>
      </w:r>
      <w:r>
        <w:rPr>
          <w:i/>
          <w:color w:val="454B4B"/>
          <w:spacing w:val="14"/>
          <w:sz w:val="25"/>
        </w:rPr>
        <w:t> </w:t>
      </w:r>
      <w:r>
        <w:rPr>
          <w:i/>
          <w:color w:val="454B4B"/>
          <w:spacing w:val="-2"/>
          <w:sz w:val="25"/>
        </w:rPr>
        <w:t>today?</w:t>
      </w:r>
    </w:p>
    <w:p>
      <w:pPr>
        <w:spacing w:before="36"/>
        <w:ind w:left="1234" w:right="0" w:firstLine="0"/>
        <w:jc w:val="left"/>
        <w:rPr>
          <w:i/>
          <w:sz w:val="25"/>
        </w:rPr>
      </w:pPr>
      <w:r>
        <w:rPr>
          <w:i/>
          <w:color w:val="454B4B"/>
          <w:sz w:val="25"/>
        </w:rPr>
        <w:t>What</w:t>
      </w:r>
      <w:r>
        <w:rPr>
          <w:i/>
          <w:color w:val="454B4B"/>
          <w:spacing w:val="10"/>
          <w:sz w:val="25"/>
        </w:rPr>
        <w:t> </w:t>
      </w:r>
      <w:r>
        <w:rPr>
          <w:i/>
          <w:color w:val="454B4B"/>
          <w:sz w:val="25"/>
        </w:rPr>
        <w:t>can</w:t>
      </w:r>
      <w:r>
        <w:rPr>
          <w:i/>
          <w:color w:val="454B4B"/>
          <w:spacing w:val="10"/>
          <w:sz w:val="25"/>
        </w:rPr>
        <w:t> </w:t>
      </w:r>
      <w:r>
        <w:rPr>
          <w:i/>
          <w:color w:val="454B4B"/>
          <w:sz w:val="25"/>
        </w:rPr>
        <w:t>I</w:t>
      </w:r>
      <w:r>
        <w:rPr>
          <w:i/>
          <w:color w:val="454B4B"/>
          <w:spacing w:val="10"/>
          <w:sz w:val="25"/>
        </w:rPr>
        <w:t> </w:t>
      </w:r>
      <w:r>
        <w:rPr>
          <w:i/>
          <w:color w:val="454B4B"/>
          <w:sz w:val="25"/>
        </w:rPr>
        <w:t>do</w:t>
      </w:r>
      <w:r>
        <w:rPr>
          <w:i/>
          <w:color w:val="454B4B"/>
          <w:spacing w:val="11"/>
          <w:sz w:val="25"/>
        </w:rPr>
        <w:t> </w:t>
      </w:r>
      <w:r>
        <w:rPr>
          <w:i/>
          <w:color w:val="454B4B"/>
          <w:sz w:val="25"/>
        </w:rPr>
        <w:t>differently</w:t>
      </w:r>
      <w:r>
        <w:rPr>
          <w:i/>
          <w:color w:val="454B4B"/>
          <w:spacing w:val="10"/>
          <w:sz w:val="25"/>
        </w:rPr>
        <w:t> </w:t>
      </w:r>
      <w:r>
        <w:rPr>
          <w:i/>
          <w:color w:val="454B4B"/>
          <w:sz w:val="25"/>
        </w:rPr>
        <w:t>next</w:t>
      </w:r>
      <w:r>
        <w:rPr>
          <w:i/>
          <w:color w:val="454B4B"/>
          <w:spacing w:val="10"/>
          <w:sz w:val="25"/>
        </w:rPr>
        <w:t> </w:t>
      </w:r>
      <w:r>
        <w:rPr>
          <w:i/>
          <w:color w:val="454B4B"/>
          <w:sz w:val="25"/>
        </w:rPr>
        <w:t>time</w:t>
      </w:r>
      <w:r>
        <w:rPr>
          <w:i/>
          <w:color w:val="454B4B"/>
          <w:spacing w:val="11"/>
          <w:sz w:val="25"/>
        </w:rPr>
        <w:t> </w:t>
      </w:r>
      <w:r>
        <w:rPr>
          <w:i/>
          <w:color w:val="454B4B"/>
          <w:sz w:val="25"/>
        </w:rPr>
        <w:t>I</w:t>
      </w:r>
      <w:r>
        <w:rPr>
          <w:i/>
          <w:color w:val="454B4B"/>
          <w:spacing w:val="10"/>
          <w:sz w:val="25"/>
        </w:rPr>
        <w:t> </w:t>
      </w:r>
      <w:r>
        <w:rPr>
          <w:i/>
          <w:color w:val="454B4B"/>
          <w:sz w:val="25"/>
        </w:rPr>
        <w:t>feel</w:t>
      </w:r>
      <w:r>
        <w:rPr>
          <w:i/>
          <w:color w:val="454B4B"/>
          <w:spacing w:val="10"/>
          <w:sz w:val="25"/>
        </w:rPr>
        <w:t> </w:t>
      </w:r>
      <w:r>
        <w:rPr>
          <w:i/>
          <w:color w:val="454B4B"/>
          <w:spacing w:val="-2"/>
          <w:sz w:val="25"/>
        </w:rPr>
        <w:t>overwhelmed?</w:t>
      </w:r>
    </w:p>
    <w:p>
      <w:pPr>
        <w:spacing w:before="37"/>
        <w:ind w:left="1234" w:right="0" w:firstLine="0"/>
        <w:jc w:val="left"/>
        <w:rPr>
          <w:i/>
          <w:sz w:val="25"/>
        </w:rPr>
      </w:pPr>
      <w:r>
        <w:rPr>
          <w:i/>
          <w:color w:val="454B4B"/>
          <w:sz w:val="25"/>
        </w:rPr>
        <w:t>Are</w:t>
      </w:r>
      <w:r>
        <w:rPr>
          <w:i/>
          <w:color w:val="454B4B"/>
          <w:spacing w:val="13"/>
          <w:sz w:val="25"/>
        </w:rPr>
        <w:t> </w:t>
      </w:r>
      <w:r>
        <w:rPr>
          <w:i/>
          <w:color w:val="454B4B"/>
          <w:sz w:val="25"/>
        </w:rPr>
        <w:t>there</w:t>
      </w:r>
      <w:r>
        <w:rPr>
          <w:i/>
          <w:color w:val="454B4B"/>
          <w:spacing w:val="13"/>
          <w:sz w:val="25"/>
        </w:rPr>
        <w:t> </w:t>
      </w:r>
      <w:r>
        <w:rPr>
          <w:i/>
          <w:color w:val="454B4B"/>
          <w:sz w:val="25"/>
        </w:rPr>
        <w:t>patterns</w:t>
      </w:r>
      <w:r>
        <w:rPr>
          <w:i/>
          <w:color w:val="454B4B"/>
          <w:spacing w:val="13"/>
          <w:sz w:val="25"/>
        </w:rPr>
        <w:t> </w:t>
      </w:r>
      <w:r>
        <w:rPr>
          <w:i/>
          <w:color w:val="454B4B"/>
          <w:sz w:val="25"/>
        </w:rPr>
        <w:t>I</w:t>
      </w:r>
      <w:r>
        <w:rPr>
          <w:i/>
          <w:color w:val="454B4B"/>
          <w:spacing w:val="13"/>
          <w:sz w:val="25"/>
        </w:rPr>
        <w:t> </w:t>
      </w:r>
      <w:r>
        <w:rPr>
          <w:i/>
          <w:color w:val="454B4B"/>
          <w:sz w:val="25"/>
        </w:rPr>
        <w:t>notice</w:t>
      </w:r>
      <w:r>
        <w:rPr>
          <w:i/>
          <w:color w:val="454B4B"/>
          <w:spacing w:val="13"/>
          <w:sz w:val="25"/>
        </w:rPr>
        <w:t> </w:t>
      </w:r>
      <w:r>
        <w:rPr>
          <w:i/>
          <w:color w:val="454B4B"/>
          <w:sz w:val="25"/>
        </w:rPr>
        <w:t>in</w:t>
      </w:r>
      <w:r>
        <w:rPr>
          <w:i/>
          <w:color w:val="454B4B"/>
          <w:spacing w:val="13"/>
          <w:sz w:val="25"/>
        </w:rPr>
        <w:t> </w:t>
      </w:r>
      <w:r>
        <w:rPr>
          <w:i/>
          <w:color w:val="454B4B"/>
          <w:sz w:val="25"/>
        </w:rPr>
        <w:t>my</w:t>
      </w:r>
      <w:r>
        <w:rPr>
          <w:i/>
          <w:color w:val="454B4B"/>
          <w:spacing w:val="14"/>
          <w:sz w:val="25"/>
        </w:rPr>
        <w:t> </w:t>
      </w:r>
      <w:r>
        <w:rPr>
          <w:i/>
          <w:color w:val="454B4B"/>
          <w:sz w:val="25"/>
        </w:rPr>
        <w:t>emotional</w:t>
      </w:r>
      <w:r>
        <w:rPr>
          <w:i/>
          <w:color w:val="454B4B"/>
          <w:spacing w:val="13"/>
          <w:sz w:val="25"/>
        </w:rPr>
        <w:t> </w:t>
      </w:r>
      <w:r>
        <w:rPr>
          <w:i/>
          <w:color w:val="454B4B"/>
          <w:sz w:val="25"/>
        </w:rPr>
        <w:t>responses</w:t>
      </w:r>
      <w:r>
        <w:rPr>
          <w:i/>
          <w:color w:val="454B4B"/>
          <w:spacing w:val="13"/>
          <w:sz w:val="25"/>
        </w:rPr>
        <w:t> </w:t>
      </w:r>
      <w:r>
        <w:rPr>
          <w:i/>
          <w:color w:val="454B4B"/>
          <w:sz w:val="25"/>
        </w:rPr>
        <w:t>that</w:t>
      </w:r>
      <w:r>
        <w:rPr>
          <w:i/>
          <w:color w:val="454B4B"/>
          <w:spacing w:val="13"/>
          <w:sz w:val="25"/>
        </w:rPr>
        <w:t> </w:t>
      </w:r>
      <w:r>
        <w:rPr>
          <w:i/>
          <w:color w:val="454B4B"/>
          <w:sz w:val="25"/>
        </w:rPr>
        <w:t>I</w:t>
      </w:r>
      <w:r>
        <w:rPr>
          <w:i/>
          <w:color w:val="454B4B"/>
          <w:spacing w:val="13"/>
          <w:sz w:val="25"/>
        </w:rPr>
        <w:t> </w:t>
      </w:r>
      <w:r>
        <w:rPr>
          <w:i/>
          <w:color w:val="454B4B"/>
          <w:sz w:val="25"/>
        </w:rPr>
        <w:t>want</w:t>
      </w:r>
      <w:r>
        <w:rPr>
          <w:i/>
          <w:color w:val="454B4B"/>
          <w:spacing w:val="13"/>
          <w:sz w:val="25"/>
        </w:rPr>
        <w:t> </w:t>
      </w:r>
      <w:r>
        <w:rPr>
          <w:i/>
          <w:color w:val="454B4B"/>
          <w:sz w:val="25"/>
        </w:rPr>
        <w:t>to</w:t>
      </w:r>
      <w:r>
        <w:rPr>
          <w:i/>
          <w:color w:val="454B4B"/>
          <w:spacing w:val="14"/>
          <w:sz w:val="25"/>
        </w:rPr>
        <w:t> </w:t>
      </w:r>
      <w:r>
        <w:rPr>
          <w:i/>
          <w:color w:val="454B4B"/>
          <w:spacing w:val="-2"/>
          <w:sz w:val="25"/>
        </w:rPr>
        <w:t>address?</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74"/>
        <w:rPr>
          <w:i/>
          <w:sz w:val="40"/>
        </w:rPr>
      </w:pPr>
    </w:p>
    <w:p>
      <w:pPr>
        <w:spacing w:before="0"/>
        <w:ind w:left="0" w:right="292" w:firstLine="0"/>
        <w:jc w:val="right"/>
        <w:rPr>
          <w:rFonts w:ascii="Lucida Sans Unicode"/>
          <w:sz w:val="40"/>
        </w:rPr>
      </w:pPr>
      <w:r>
        <w:rPr>
          <w:rFonts w:ascii="Lucida Sans Unicode"/>
          <w:spacing w:val="-5"/>
          <w:sz w:val="40"/>
        </w:rPr>
        <w:t>307</w:t>
      </w:r>
    </w:p>
    <w:p>
      <w:pPr>
        <w:spacing w:after="0"/>
        <w:jc w:val="right"/>
        <w:rPr>
          <w:rFonts w:ascii="Lucida Sans Unicode"/>
          <w:sz w:val="40"/>
        </w:rPr>
        <w:sectPr>
          <w:type w:val="continuous"/>
          <w:pgSz w:w="12240" w:h="15840"/>
          <w:pgMar w:top="1800" w:bottom="0" w:left="240" w:right="220"/>
        </w:sectPr>
      </w:pPr>
    </w:p>
    <w:p>
      <w:pPr>
        <w:pStyle w:val="BodyText"/>
        <w:spacing w:before="84"/>
        <w:ind w:left="570"/>
      </w:pPr>
      <w:r>
        <w:rPr>
          <w:color w:val="FFFFFF"/>
          <w:w w:val="105"/>
        </w:rPr>
        <w:t>Dear</w:t>
      </w:r>
      <w:r>
        <w:rPr>
          <w:color w:val="FFFFFF"/>
          <w:spacing w:val="-4"/>
          <w:w w:val="105"/>
        </w:rPr>
        <w:t> </w:t>
      </w:r>
      <w:r>
        <w:rPr>
          <w:color w:val="FFFFFF"/>
          <w:w w:val="105"/>
        </w:rPr>
        <w:t>Strong</w:t>
      </w:r>
      <w:r>
        <w:rPr>
          <w:color w:val="FFFFFF"/>
          <w:spacing w:val="-3"/>
          <w:w w:val="105"/>
        </w:rPr>
        <w:t> </w:t>
      </w:r>
      <w:r>
        <w:rPr>
          <w:color w:val="FFFFFF"/>
          <w:spacing w:val="-2"/>
          <w:w w:val="105"/>
        </w:rPr>
        <w:t>Reader,</w:t>
      </w:r>
    </w:p>
    <w:p>
      <w:pPr>
        <w:pStyle w:val="BodyText"/>
        <w:spacing w:before="90"/>
      </w:pPr>
    </w:p>
    <w:p>
      <w:pPr>
        <w:pStyle w:val="BodyText"/>
        <w:spacing w:line="280" w:lineRule="auto" w:before="1"/>
        <w:ind w:left="570" w:right="742"/>
      </w:pPr>
      <w:r>
        <w:rPr>
          <w:color w:val="FFFFFF"/>
        </w:rPr>
        <w:t>As I sit down to write this, I want to take a moment to connect with you on a deeply personal level. My</w:t>
      </w:r>
      <w:r>
        <w:rPr>
          <w:color w:val="FFFFFF"/>
          <w:spacing w:val="80"/>
        </w:rPr>
        <w:t> </w:t>
      </w:r>
      <w:r>
        <w:rPr>
          <w:color w:val="FFFFFF"/>
        </w:rPr>
        <w:t>journey,</w:t>
      </w:r>
      <w:r>
        <w:rPr>
          <w:color w:val="FFFFFF"/>
          <w:spacing w:val="28"/>
        </w:rPr>
        <w:t> </w:t>
      </w:r>
      <w:r>
        <w:rPr>
          <w:color w:val="FFFFFF"/>
        </w:rPr>
        <w:t>much</w:t>
      </w:r>
      <w:r>
        <w:rPr>
          <w:color w:val="FFFFFF"/>
          <w:spacing w:val="28"/>
        </w:rPr>
        <w:t> </w:t>
      </w:r>
      <w:r>
        <w:rPr>
          <w:color w:val="FFFFFF"/>
        </w:rPr>
        <w:t>like</w:t>
      </w:r>
      <w:r>
        <w:rPr>
          <w:color w:val="FFFFFF"/>
          <w:spacing w:val="28"/>
        </w:rPr>
        <w:t> </w:t>
      </w:r>
      <w:r>
        <w:rPr>
          <w:color w:val="FFFFFF"/>
        </w:rPr>
        <w:t>yours,</w:t>
      </w:r>
      <w:r>
        <w:rPr>
          <w:color w:val="FFFFFF"/>
          <w:spacing w:val="28"/>
        </w:rPr>
        <w:t> </w:t>
      </w:r>
      <w:r>
        <w:rPr>
          <w:color w:val="FFFFFF"/>
        </w:rPr>
        <w:t>has</w:t>
      </w:r>
      <w:r>
        <w:rPr>
          <w:color w:val="FFFFFF"/>
          <w:spacing w:val="28"/>
        </w:rPr>
        <w:t> </w:t>
      </w:r>
      <w:r>
        <w:rPr>
          <w:color w:val="FFFFFF"/>
        </w:rPr>
        <w:t>been</w:t>
      </w:r>
      <w:r>
        <w:rPr>
          <w:color w:val="FFFFFF"/>
          <w:spacing w:val="28"/>
        </w:rPr>
        <w:t> </w:t>
      </w:r>
      <w:r>
        <w:rPr>
          <w:color w:val="FFFFFF"/>
        </w:rPr>
        <w:t>filled</w:t>
      </w:r>
      <w:r>
        <w:rPr>
          <w:color w:val="FFFFFF"/>
          <w:spacing w:val="28"/>
        </w:rPr>
        <w:t> </w:t>
      </w:r>
      <w:r>
        <w:rPr>
          <w:color w:val="FFFFFF"/>
        </w:rPr>
        <w:t>with</w:t>
      </w:r>
      <w:r>
        <w:rPr>
          <w:color w:val="FFFFFF"/>
          <w:spacing w:val="28"/>
        </w:rPr>
        <w:t> </w:t>
      </w:r>
      <w:r>
        <w:rPr>
          <w:color w:val="FFFFFF"/>
        </w:rPr>
        <w:t>the</w:t>
      </w:r>
      <w:r>
        <w:rPr>
          <w:color w:val="FFFFFF"/>
          <w:spacing w:val="28"/>
        </w:rPr>
        <w:t> </w:t>
      </w:r>
      <w:r>
        <w:rPr>
          <w:color w:val="FFFFFF"/>
        </w:rPr>
        <w:t>beautiful</w:t>
      </w:r>
      <w:r>
        <w:rPr>
          <w:color w:val="FFFFFF"/>
          <w:spacing w:val="28"/>
        </w:rPr>
        <w:t> </w:t>
      </w:r>
      <w:r>
        <w:rPr>
          <w:color w:val="FFFFFF"/>
        </w:rPr>
        <w:t>chaos</w:t>
      </w:r>
      <w:r>
        <w:rPr>
          <w:color w:val="FFFFFF"/>
          <w:spacing w:val="28"/>
        </w:rPr>
        <w:t> </w:t>
      </w:r>
      <w:r>
        <w:rPr>
          <w:color w:val="FFFFFF"/>
        </w:rPr>
        <w:t>of</w:t>
      </w:r>
      <w:r>
        <w:rPr>
          <w:color w:val="FFFFFF"/>
          <w:spacing w:val="28"/>
        </w:rPr>
        <w:t> </w:t>
      </w:r>
      <w:r>
        <w:rPr>
          <w:color w:val="FFFFFF"/>
        </w:rPr>
        <w:t>motherhood—the</w:t>
      </w:r>
      <w:r>
        <w:rPr>
          <w:color w:val="FFFFFF"/>
          <w:spacing w:val="28"/>
        </w:rPr>
        <w:t> </w:t>
      </w:r>
      <w:r>
        <w:rPr>
          <w:color w:val="FFFFFF"/>
        </w:rPr>
        <w:t>laughter,</w:t>
      </w:r>
      <w:r>
        <w:rPr>
          <w:color w:val="FFFFFF"/>
          <w:spacing w:val="28"/>
        </w:rPr>
        <w:t> </w:t>
      </w:r>
      <w:r>
        <w:rPr>
          <w:color w:val="FFFFFF"/>
        </w:rPr>
        <w:t>the</w:t>
      </w:r>
      <w:r>
        <w:rPr>
          <w:color w:val="FFFFFF"/>
        </w:rPr>
        <w:t> tears, the moments of pure joy, and those times when I’ve felt utterly lost. In the whirlwind of parenting, I often</w:t>
      </w:r>
      <w:r>
        <w:rPr>
          <w:color w:val="FFFFFF"/>
          <w:spacing w:val="24"/>
        </w:rPr>
        <w:t> </w:t>
      </w:r>
      <w:r>
        <w:rPr>
          <w:color w:val="FFFFFF"/>
        </w:rPr>
        <w:t>found</w:t>
      </w:r>
      <w:r>
        <w:rPr>
          <w:color w:val="FFFFFF"/>
          <w:spacing w:val="24"/>
        </w:rPr>
        <w:t> </w:t>
      </w:r>
      <w:r>
        <w:rPr>
          <w:color w:val="FFFFFF"/>
        </w:rPr>
        <w:t>myself</w:t>
      </w:r>
      <w:r>
        <w:rPr>
          <w:color w:val="FFFFFF"/>
          <w:spacing w:val="24"/>
        </w:rPr>
        <w:t> </w:t>
      </w:r>
      <w:r>
        <w:rPr>
          <w:color w:val="FFFFFF"/>
        </w:rPr>
        <w:t>overwhelmed,</w:t>
      </w:r>
      <w:r>
        <w:rPr>
          <w:color w:val="FFFFFF"/>
          <w:spacing w:val="24"/>
        </w:rPr>
        <w:t> </w:t>
      </w:r>
      <w:r>
        <w:rPr>
          <w:color w:val="FFFFFF"/>
        </w:rPr>
        <w:t>grappling</w:t>
      </w:r>
      <w:r>
        <w:rPr>
          <w:color w:val="FFFFFF"/>
          <w:spacing w:val="24"/>
        </w:rPr>
        <w:t> </w:t>
      </w:r>
      <w:r>
        <w:rPr>
          <w:color w:val="FFFFFF"/>
        </w:rPr>
        <w:t>with</w:t>
      </w:r>
      <w:r>
        <w:rPr>
          <w:color w:val="FFFFFF"/>
          <w:spacing w:val="24"/>
        </w:rPr>
        <w:t> </w:t>
      </w:r>
      <w:r>
        <w:rPr>
          <w:color w:val="FFFFFF"/>
        </w:rPr>
        <w:t>my</w:t>
      </w:r>
      <w:r>
        <w:rPr>
          <w:color w:val="FFFFFF"/>
          <w:spacing w:val="24"/>
        </w:rPr>
        <w:t> </w:t>
      </w:r>
      <w:r>
        <w:rPr>
          <w:color w:val="FFFFFF"/>
        </w:rPr>
        <w:t>emotions</w:t>
      </w:r>
      <w:r>
        <w:rPr>
          <w:color w:val="FFFFFF"/>
          <w:spacing w:val="24"/>
        </w:rPr>
        <w:t> </w:t>
      </w:r>
      <w:r>
        <w:rPr>
          <w:color w:val="FFFFFF"/>
        </w:rPr>
        <w:t>and</w:t>
      </w:r>
      <w:r>
        <w:rPr>
          <w:color w:val="FFFFFF"/>
          <w:spacing w:val="24"/>
        </w:rPr>
        <w:t> </w:t>
      </w:r>
      <w:r>
        <w:rPr>
          <w:color w:val="FFFFFF"/>
        </w:rPr>
        <w:t>longing</w:t>
      </w:r>
      <w:r>
        <w:rPr>
          <w:color w:val="FFFFFF"/>
          <w:spacing w:val="24"/>
        </w:rPr>
        <w:t> </w:t>
      </w:r>
      <w:r>
        <w:rPr>
          <w:color w:val="FFFFFF"/>
        </w:rPr>
        <w:t>for</w:t>
      </w:r>
      <w:r>
        <w:rPr>
          <w:color w:val="FFFFFF"/>
          <w:spacing w:val="24"/>
        </w:rPr>
        <w:t> </w:t>
      </w:r>
      <w:r>
        <w:rPr>
          <w:color w:val="FFFFFF"/>
        </w:rPr>
        <w:t>a</w:t>
      </w:r>
      <w:r>
        <w:rPr>
          <w:color w:val="FFFFFF"/>
          <w:spacing w:val="24"/>
        </w:rPr>
        <w:t> </w:t>
      </w:r>
      <w:r>
        <w:rPr>
          <w:color w:val="FFFFFF"/>
        </w:rPr>
        <w:t>sense</w:t>
      </w:r>
      <w:r>
        <w:rPr>
          <w:color w:val="FFFFFF"/>
          <w:spacing w:val="24"/>
        </w:rPr>
        <w:t> </w:t>
      </w:r>
      <w:r>
        <w:rPr>
          <w:color w:val="FFFFFF"/>
        </w:rPr>
        <w:t>of</w:t>
      </w:r>
      <w:r>
        <w:rPr>
          <w:color w:val="FFFFFF"/>
          <w:spacing w:val="24"/>
        </w:rPr>
        <w:t> </w:t>
      </w:r>
      <w:r>
        <w:rPr>
          <w:color w:val="FFFFFF"/>
        </w:rPr>
        <w:t>clarity</w:t>
      </w:r>
      <w:r>
        <w:rPr>
          <w:color w:val="FFFFFF"/>
          <w:spacing w:val="24"/>
        </w:rPr>
        <w:t> </w:t>
      </w:r>
      <w:r>
        <w:rPr>
          <w:color w:val="FFFFFF"/>
        </w:rPr>
        <w:t>and </w:t>
      </w:r>
      <w:r>
        <w:rPr>
          <w:color w:val="FFFFFF"/>
          <w:spacing w:val="-2"/>
        </w:rPr>
        <w:t>peace.</w:t>
      </w:r>
    </w:p>
    <w:p>
      <w:pPr>
        <w:pStyle w:val="BodyText"/>
        <w:spacing w:before="42"/>
      </w:pPr>
    </w:p>
    <w:p>
      <w:pPr>
        <w:pStyle w:val="BodyText"/>
        <w:spacing w:line="280" w:lineRule="auto"/>
        <w:ind w:left="570" w:right="702"/>
      </w:pPr>
      <w:r>
        <w:rPr>
          <w:color w:val="FFFFFF"/>
        </w:rPr>
        <w:t>It was during these challenging moments that I discovered the transformative power of mindfulness. Initially,</w:t>
      </w:r>
      <w:r>
        <w:rPr>
          <w:color w:val="FFFFFF"/>
          <w:spacing w:val="8"/>
        </w:rPr>
        <w:t> </w:t>
      </w:r>
      <w:r>
        <w:rPr>
          <w:color w:val="FFFFFF"/>
        </w:rPr>
        <w:t>it</w:t>
      </w:r>
      <w:r>
        <w:rPr>
          <w:color w:val="FFFFFF"/>
          <w:spacing w:val="8"/>
        </w:rPr>
        <w:t> </w:t>
      </w:r>
      <w:r>
        <w:rPr>
          <w:color w:val="FFFFFF"/>
        </w:rPr>
        <w:t>felt</w:t>
      </w:r>
      <w:r>
        <w:rPr>
          <w:color w:val="FFFFFF"/>
          <w:spacing w:val="8"/>
        </w:rPr>
        <w:t> </w:t>
      </w:r>
      <w:r>
        <w:rPr>
          <w:color w:val="FFFFFF"/>
        </w:rPr>
        <w:t>like</w:t>
      </w:r>
      <w:r>
        <w:rPr>
          <w:color w:val="FFFFFF"/>
          <w:spacing w:val="8"/>
        </w:rPr>
        <w:t> </w:t>
      </w:r>
      <w:r>
        <w:rPr>
          <w:color w:val="FFFFFF"/>
        </w:rPr>
        <w:t>just</w:t>
      </w:r>
      <w:r>
        <w:rPr>
          <w:color w:val="FFFFFF"/>
          <w:spacing w:val="8"/>
        </w:rPr>
        <w:t> </w:t>
      </w:r>
      <w:r>
        <w:rPr>
          <w:color w:val="FFFFFF"/>
        </w:rPr>
        <w:t>another</w:t>
      </w:r>
      <w:r>
        <w:rPr>
          <w:color w:val="FFFFFF"/>
          <w:spacing w:val="8"/>
        </w:rPr>
        <w:t> </w:t>
      </w:r>
      <w:r>
        <w:rPr>
          <w:color w:val="FFFFFF"/>
        </w:rPr>
        <w:t>task</w:t>
      </w:r>
      <w:r>
        <w:rPr>
          <w:color w:val="FFFFFF"/>
          <w:spacing w:val="8"/>
        </w:rPr>
        <w:t> </w:t>
      </w:r>
      <w:r>
        <w:rPr>
          <w:color w:val="FFFFFF"/>
        </w:rPr>
        <w:t>to</w:t>
      </w:r>
      <w:r>
        <w:rPr>
          <w:color w:val="FFFFFF"/>
          <w:spacing w:val="8"/>
        </w:rPr>
        <w:t> </w:t>
      </w:r>
      <w:r>
        <w:rPr>
          <w:color w:val="FFFFFF"/>
        </w:rPr>
        <w:t>add</w:t>
      </w:r>
      <w:r>
        <w:rPr>
          <w:color w:val="FFFFFF"/>
          <w:spacing w:val="8"/>
        </w:rPr>
        <w:t> </w:t>
      </w:r>
      <w:r>
        <w:rPr>
          <w:color w:val="FFFFFF"/>
        </w:rPr>
        <w:t>to</w:t>
      </w:r>
      <w:r>
        <w:rPr>
          <w:color w:val="FFFFFF"/>
          <w:spacing w:val="8"/>
        </w:rPr>
        <w:t> </w:t>
      </w:r>
      <w:r>
        <w:rPr>
          <w:color w:val="FFFFFF"/>
        </w:rPr>
        <w:t>my</w:t>
      </w:r>
      <w:r>
        <w:rPr>
          <w:color w:val="FFFFFF"/>
          <w:spacing w:val="8"/>
        </w:rPr>
        <w:t> </w:t>
      </w:r>
      <w:r>
        <w:rPr>
          <w:color w:val="FFFFFF"/>
        </w:rPr>
        <w:t>overflowing</w:t>
      </w:r>
      <w:r>
        <w:rPr>
          <w:color w:val="FFFFFF"/>
          <w:spacing w:val="8"/>
        </w:rPr>
        <w:t> </w:t>
      </w:r>
      <w:r>
        <w:rPr>
          <w:color w:val="FFFFFF"/>
        </w:rPr>
        <w:t>plate.</w:t>
      </w:r>
      <w:r>
        <w:rPr>
          <w:color w:val="FFFFFF"/>
          <w:spacing w:val="8"/>
        </w:rPr>
        <w:t> </w:t>
      </w:r>
      <w:r>
        <w:rPr>
          <w:color w:val="FFFFFF"/>
        </w:rPr>
        <w:t>But</w:t>
      </w:r>
      <w:r>
        <w:rPr>
          <w:color w:val="FFFFFF"/>
          <w:spacing w:val="8"/>
        </w:rPr>
        <w:t> </w:t>
      </w:r>
      <w:r>
        <w:rPr>
          <w:color w:val="FFFFFF"/>
        </w:rPr>
        <w:t>as</w:t>
      </w:r>
      <w:r>
        <w:rPr>
          <w:color w:val="FFFFFF"/>
          <w:spacing w:val="8"/>
        </w:rPr>
        <w:t> </w:t>
      </w:r>
      <w:r>
        <w:rPr>
          <w:color w:val="FFFFFF"/>
        </w:rPr>
        <w:t>I</w:t>
      </w:r>
      <w:r>
        <w:rPr>
          <w:color w:val="FFFFFF"/>
          <w:spacing w:val="8"/>
        </w:rPr>
        <w:t> </w:t>
      </w:r>
      <w:r>
        <w:rPr>
          <w:color w:val="FFFFFF"/>
        </w:rPr>
        <w:t>began</w:t>
      </w:r>
      <w:r>
        <w:rPr>
          <w:color w:val="FFFFFF"/>
          <w:spacing w:val="8"/>
        </w:rPr>
        <w:t> </w:t>
      </w:r>
      <w:r>
        <w:rPr>
          <w:color w:val="FFFFFF"/>
        </w:rPr>
        <w:t>to</w:t>
      </w:r>
      <w:r>
        <w:rPr>
          <w:color w:val="FFFFFF"/>
          <w:spacing w:val="8"/>
        </w:rPr>
        <w:t> </w:t>
      </w:r>
      <w:r>
        <w:rPr>
          <w:color w:val="FFFFFF"/>
        </w:rPr>
        <w:t>practice</w:t>
      </w:r>
      <w:r>
        <w:rPr>
          <w:color w:val="FFFFFF"/>
          <w:spacing w:val="8"/>
        </w:rPr>
        <w:t> </w:t>
      </w:r>
      <w:r>
        <w:rPr>
          <w:color w:val="FFFFFF"/>
        </w:rPr>
        <w:t>it</w:t>
      </w:r>
      <w:r>
        <w:rPr>
          <w:color w:val="FFFFFF"/>
          <w:spacing w:val="8"/>
        </w:rPr>
        <w:t> </w:t>
      </w:r>
      <w:r>
        <w:rPr>
          <w:color w:val="FFFFFF"/>
        </w:rPr>
        <w:t>regularly, I realized that mindfulness was not an obligation; it was a gift—a way to reconnect with myself and the present moment.</w:t>
      </w:r>
    </w:p>
    <w:p>
      <w:pPr>
        <w:pStyle w:val="BodyText"/>
        <w:spacing w:before="44"/>
      </w:pPr>
    </w:p>
    <w:p>
      <w:pPr>
        <w:pStyle w:val="BodyText"/>
        <w:spacing w:line="280" w:lineRule="auto"/>
        <w:ind w:left="570" w:right="742"/>
      </w:pPr>
      <w:r>
        <w:rPr>
          <w:color w:val="FFFFFF"/>
        </w:rPr>
        <w:t>Through mindfulness, I learned to embrace my emotions instead of resisting them. It taught me that it’s okay</w:t>
      </w:r>
      <w:r>
        <w:rPr>
          <w:color w:val="FFFFFF"/>
          <w:spacing w:val="24"/>
        </w:rPr>
        <w:t> </w:t>
      </w:r>
      <w:r>
        <w:rPr>
          <w:color w:val="FFFFFF"/>
        </w:rPr>
        <w:t>to</w:t>
      </w:r>
      <w:r>
        <w:rPr>
          <w:color w:val="FFFFFF"/>
          <w:spacing w:val="24"/>
        </w:rPr>
        <w:t> </w:t>
      </w:r>
      <w:r>
        <w:rPr>
          <w:color w:val="FFFFFF"/>
        </w:rPr>
        <w:t>feel</w:t>
      </w:r>
      <w:r>
        <w:rPr>
          <w:color w:val="FFFFFF"/>
          <w:spacing w:val="24"/>
        </w:rPr>
        <w:t> </w:t>
      </w:r>
      <w:r>
        <w:rPr>
          <w:color w:val="FFFFFF"/>
        </w:rPr>
        <w:t>overwhelmed</w:t>
      </w:r>
      <w:r>
        <w:rPr>
          <w:color w:val="FFFFFF"/>
          <w:spacing w:val="24"/>
        </w:rPr>
        <w:t> </w:t>
      </w:r>
      <w:r>
        <w:rPr>
          <w:color w:val="FFFFFF"/>
        </w:rPr>
        <w:t>or</w:t>
      </w:r>
      <w:r>
        <w:rPr>
          <w:color w:val="FFFFFF"/>
          <w:spacing w:val="24"/>
        </w:rPr>
        <w:t> </w:t>
      </w:r>
      <w:r>
        <w:rPr>
          <w:color w:val="FFFFFF"/>
        </w:rPr>
        <w:t>anxious.</w:t>
      </w:r>
      <w:r>
        <w:rPr>
          <w:color w:val="FFFFFF"/>
          <w:spacing w:val="24"/>
        </w:rPr>
        <w:t> </w:t>
      </w:r>
      <w:r>
        <w:rPr>
          <w:color w:val="FFFFFF"/>
        </w:rPr>
        <w:t>Instead</w:t>
      </w:r>
      <w:r>
        <w:rPr>
          <w:color w:val="FFFFFF"/>
          <w:spacing w:val="24"/>
        </w:rPr>
        <w:t> </w:t>
      </w:r>
      <w:r>
        <w:rPr>
          <w:color w:val="FFFFFF"/>
        </w:rPr>
        <w:t>of</w:t>
      </w:r>
      <w:r>
        <w:rPr>
          <w:color w:val="FFFFFF"/>
          <w:spacing w:val="24"/>
        </w:rPr>
        <w:t> </w:t>
      </w:r>
      <w:r>
        <w:rPr>
          <w:color w:val="FFFFFF"/>
        </w:rPr>
        <w:t>spiraling</w:t>
      </w:r>
      <w:r>
        <w:rPr>
          <w:color w:val="FFFFFF"/>
          <w:spacing w:val="24"/>
        </w:rPr>
        <w:t> </w:t>
      </w:r>
      <w:r>
        <w:rPr>
          <w:color w:val="FFFFFF"/>
        </w:rPr>
        <w:t>into</w:t>
      </w:r>
      <w:r>
        <w:rPr>
          <w:color w:val="FFFFFF"/>
          <w:spacing w:val="24"/>
        </w:rPr>
        <w:t> </w:t>
      </w:r>
      <w:r>
        <w:rPr>
          <w:color w:val="FFFFFF"/>
        </w:rPr>
        <w:t>negative</w:t>
      </w:r>
      <w:r>
        <w:rPr>
          <w:color w:val="FFFFFF"/>
          <w:spacing w:val="24"/>
        </w:rPr>
        <w:t> </w:t>
      </w:r>
      <w:r>
        <w:rPr>
          <w:color w:val="FFFFFF"/>
        </w:rPr>
        <w:t>thoughts,</w:t>
      </w:r>
      <w:r>
        <w:rPr>
          <w:color w:val="FFFFFF"/>
          <w:spacing w:val="24"/>
        </w:rPr>
        <w:t> </w:t>
      </w:r>
      <w:r>
        <w:rPr>
          <w:color w:val="FFFFFF"/>
        </w:rPr>
        <w:t>I</w:t>
      </w:r>
      <w:r>
        <w:rPr>
          <w:color w:val="FFFFFF"/>
          <w:spacing w:val="24"/>
        </w:rPr>
        <w:t> </w:t>
      </w:r>
      <w:r>
        <w:rPr>
          <w:color w:val="FFFFFF"/>
        </w:rPr>
        <w:t>discovered</w:t>
      </w:r>
      <w:r>
        <w:rPr>
          <w:color w:val="FFFFFF"/>
          <w:spacing w:val="24"/>
        </w:rPr>
        <w:t> </w:t>
      </w:r>
      <w:r>
        <w:rPr>
          <w:color w:val="FFFFFF"/>
        </w:rPr>
        <w:t>the strength in simply observing my feelings with curiosity and compassion. This practice became my anchor amidst the storms of motherhood, guiding me toward a healthier mental space.</w:t>
      </w:r>
    </w:p>
    <w:p>
      <w:pPr>
        <w:pStyle w:val="BodyText"/>
        <w:spacing w:before="43"/>
      </w:pPr>
    </w:p>
    <w:p>
      <w:pPr>
        <w:pStyle w:val="BodyText"/>
        <w:spacing w:line="280" w:lineRule="auto"/>
        <w:ind w:left="570" w:right="742"/>
      </w:pPr>
      <w:r>
        <w:rPr>
          <w:color w:val="FFFFFF"/>
        </w:rPr>
        <w:t>I invite you to join me on this journey of self-discovery. Together, we’ll explore how to navigate the</w:t>
      </w:r>
      <w:r>
        <w:rPr>
          <w:color w:val="FFFFFF"/>
          <w:spacing w:val="40"/>
        </w:rPr>
        <w:t> </w:t>
      </w:r>
      <w:r>
        <w:rPr>
          <w:color w:val="FFFFFF"/>
        </w:rPr>
        <w:t>complexities of our emotions, find balance, and cultivate a deeper sense of self. This book is not just a</w:t>
      </w:r>
      <w:r>
        <w:rPr>
          <w:color w:val="FFFFFF"/>
          <w:spacing w:val="40"/>
        </w:rPr>
        <w:t> </w:t>
      </w:r>
      <w:r>
        <w:rPr>
          <w:color w:val="FFFFFF"/>
        </w:rPr>
        <w:t>collection of tools and strategies; it’s a heartfelt companion designed to walk alongside you as you work through your own inner struggles.</w:t>
      </w:r>
    </w:p>
    <w:p>
      <w:pPr>
        <w:pStyle w:val="BodyText"/>
        <w:spacing w:before="44"/>
      </w:pPr>
    </w:p>
    <w:p>
      <w:pPr>
        <w:pStyle w:val="BodyText"/>
        <w:spacing w:line="280" w:lineRule="auto"/>
        <w:ind w:left="570" w:right="742"/>
      </w:pPr>
      <w:r>
        <w:rPr>
          <w:color w:val="FFFFFF"/>
        </w:rPr>
        <w:t>As</w:t>
      </w:r>
      <w:r>
        <w:rPr>
          <w:color w:val="FFFFFF"/>
          <w:spacing w:val="25"/>
        </w:rPr>
        <w:t> </w:t>
      </w:r>
      <w:r>
        <w:rPr>
          <w:color w:val="FFFFFF"/>
        </w:rPr>
        <w:t>we</w:t>
      </w:r>
      <w:r>
        <w:rPr>
          <w:color w:val="FFFFFF"/>
          <w:spacing w:val="25"/>
        </w:rPr>
        <w:t> </w:t>
      </w:r>
      <w:r>
        <w:rPr>
          <w:color w:val="FFFFFF"/>
        </w:rPr>
        <w:t>embark</w:t>
      </w:r>
      <w:r>
        <w:rPr>
          <w:color w:val="FFFFFF"/>
          <w:spacing w:val="25"/>
        </w:rPr>
        <w:t> </w:t>
      </w:r>
      <w:r>
        <w:rPr>
          <w:color w:val="FFFFFF"/>
        </w:rPr>
        <w:t>on</w:t>
      </w:r>
      <w:r>
        <w:rPr>
          <w:color w:val="FFFFFF"/>
          <w:spacing w:val="25"/>
        </w:rPr>
        <w:t> </w:t>
      </w:r>
      <w:r>
        <w:rPr>
          <w:color w:val="FFFFFF"/>
        </w:rPr>
        <w:t>this</w:t>
      </w:r>
      <w:r>
        <w:rPr>
          <w:color w:val="FFFFFF"/>
          <w:spacing w:val="25"/>
        </w:rPr>
        <w:t> </w:t>
      </w:r>
      <w:r>
        <w:rPr>
          <w:color w:val="FFFFFF"/>
        </w:rPr>
        <w:t>path</w:t>
      </w:r>
      <w:r>
        <w:rPr>
          <w:color w:val="FFFFFF"/>
          <w:spacing w:val="25"/>
        </w:rPr>
        <w:t> </w:t>
      </w:r>
      <w:r>
        <w:rPr>
          <w:color w:val="FFFFFF"/>
        </w:rPr>
        <w:t>together,</w:t>
      </w:r>
      <w:r>
        <w:rPr>
          <w:color w:val="FFFFFF"/>
          <w:spacing w:val="25"/>
        </w:rPr>
        <w:t> </w:t>
      </w:r>
      <w:r>
        <w:rPr>
          <w:color w:val="FFFFFF"/>
        </w:rPr>
        <w:t>remember</w:t>
      </w:r>
      <w:r>
        <w:rPr>
          <w:color w:val="FFFFFF"/>
          <w:spacing w:val="25"/>
        </w:rPr>
        <w:t> </w:t>
      </w:r>
      <w:r>
        <w:rPr>
          <w:color w:val="FFFFFF"/>
        </w:rPr>
        <w:t>that</w:t>
      </w:r>
      <w:r>
        <w:rPr>
          <w:color w:val="FFFFFF"/>
          <w:spacing w:val="25"/>
        </w:rPr>
        <w:t> </w:t>
      </w:r>
      <w:r>
        <w:rPr>
          <w:color w:val="FFFFFF"/>
        </w:rPr>
        <w:t>you</w:t>
      </w:r>
      <w:r>
        <w:rPr>
          <w:color w:val="FFFFFF"/>
          <w:spacing w:val="25"/>
        </w:rPr>
        <w:t> </w:t>
      </w:r>
      <w:r>
        <w:rPr>
          <w:color w:val="FFFFFF"/>
        </w:rPr>
        <w:t>are</w:t>
      </w:r>
      <w:r>
        <w:rPr>
          <w:color w:val="FFFFFF"/>
          <w:spacing w:val="25"/>
        </w:rPr>
        <w:t> </w:t>
      </w:r>
      <w:r>
        <w:rPr>
          <w:color w:val="FFFFFF"/>
        </w:rPr>
        <w:t>not</w:t>
      </w:r>
      <w:r>
        <w:rPr>
          <w:color w:val="FFFFFF"/>
          <w:spacing w:val="25"/>
        </w:rPr>
        <w:t> </w:t>
      </w:r>
      <w:r>
        <w:rPr>
          <w:color w:val="FFFFFF"/>
        </w:rPr>
        <w:t>alone.</w:t>
      </w:r>
      <w:r>
        <w:rPr>
          <w:color w:val="FFFFFF"/>
          <w:spacing w:val="25"/>
        </w:rPr>
        <w:t> </w:t>
      </w:r>
      <w:r>
        <w:rPr>
          <w:color w:val="FFFFFF"/>
        </w:rPr>
        <w:t>We</w:t>
      </w:r>
      <w:r>
        <w:rPr>
          <w:color w:val="FFFFFF"/>
          <w:spacing w:val="25"/>
        </w:rPr>
        <w:t> </w:t>
      </w:r>
      <w:r>
        <w:rPr>
          <w:color w:val="FFFFFF"/>
        </w:rPr>
        <w:t>are</w:t>
      </w:r>
      <w:r>
        <w:rPr>
          <w:color w:val="FFFFFF"/>
          <w:spacing w:val="25"/>
        </w:rPr>
        <w:t> </w:t>
      </w:r>
      <w:r>
        <w:rPr>
          <w:color w:val="FFFFFF"/>
        </w:rPr>
        <w:t>all</w:t>
      </w:r>
      <w:r>
        <w:rPr>
          <w:color w:val="FFFFFF"/>
          <w:spacing w:val="25"/>
        </w:rPr>
        <w:t> </w:t>
      </w:r>
      <w:r>
        <w:rPr>
          <w:color w:val="FFFFFF"/>
        </w:rPr>
        <w:t>in</w:t>
      </w:r>
      <w:r>
        <w:rPr>
          <w:color w:val="FFFFFF"/>
          <w:spacing w:val="25"/>
        </w:rPr>
        <w:t> </w:t>
      </w:r>
      <w:r>
        <w:rPr>
          <w:color w:val="FFFFFF"/>
        </w:rPr>
        <w:t>this</w:t>
      </w:r>
      <w:r>
        <w:rPr>
          <w:color w:val="FFFFFF"/>
          <w:spacing w:val="25"/>
        </w:rPr>
        <w:t> </w:t>
      </w:r>
      <w:r>
        <w:rPr>
          <w:color w:val="FFFFFF"/>
        </w:rPr>
        <w:t>together, striving for better mental health and a renewed sense of identity. Mindfulness has been my guiding light, and I hope it can illuminate your path as well.</w:t>
      </w:r>
    </w:p>
    <w:p>
      <w:pPr>
        <w:pStyle w:val="BodyText"/>
        <w:spacing w:before="43"/>
      </w:pPr>
    </w:p>
    <w:p>
      <w:pPr>
        <w:pStyle w:val="BodyText"/>
        <w:spacing w:before="1"/>
        <w:ind w:left="570"/>
      </w:pPr>
      <w:r>
        <w:rPr>
          <w:color w:val="FFFFFF"/>
          <w:w w:val="105"/>
        </w:rPr>
        <w:t>A</w:t>
      </w:r>
      <w:r>
        <w:rPr>
          <w:color w:val="FFFFFF"/>
          <w:spacing w:val="11"/>
          <w:w w:val="105"/>
        </w:rPr>
        <w:t> </w:t>
      </w:r>
      <w:r>
        <w:rPr>
          <w:color w:val="FFFFFF"/>
          <w:w w:val="105"/>
        </w:rPr>
        <w:t>Journey</w:t>
      </w:r>
      <w:r>
        <w:rPr>
          <w:color w:val="FFFFFF"/>
          <w:spacing w:val="12"/>
          <w:w w:val="105"/>
        </w:rPr>
        <w:t> </w:t>
      </w:r>
      <w:r>
        <w:rPr>
          <w:color w:val="FFFFFF"/>
          <w:w w:val="105"/>
        </w:rPr>
        <w:t>of</w:t>
      </w:r>
      <w:r>
        <w:rPr>
          <w:color w:val="FFFFFF"/>
          <w:spacing w:val="12"/>
          <w:w w:val="105"/>
        </w:rPr>
        <w:t> </w:t>
      </w:r>
      <w:r>
        <w:rPr>
          <w:color w:val="FFFFFF"/>
          <w:spacing w:val="-2"/>
          <w:w w:val="105"/>
        </w:rPr>
        <w:t>Transformation</w:t>
      </w:r>
    </w:p>
    <w:p>
      <w:pPr>
        <w:pStyle w:val="BodyText"/>
        <w:spacing w:before="90"/>
      </w:pPr>
    </w:p>
    <w:p>
      <w:pPr>
        <w:pStyle w:val="BodyText"/>
        <w:spacing w:line="280" w:lineRule="auto"/>
        <w:ind w:left="570" w:right="967"/>
      </w:pPr>
      <w:r>
        <w:rPr>
          <w:color w:val="FFFFFF"/>
        </w:rPr>
        <w:t>Mindfulness is not a destination; it’s a continuous journey. Just as the seasons change, so too do our</w:t>
      </w:r>
      <w:r>
        <w:rPr>
          <w:color w:val="FFFFFF"/>
          <w:spacing w:val="40"/>
        </w:rPr>
        <w:t> </w:t>
      </w:r>
      <w:r>
        <w:rPr>
          <w:color w:val="FFFFFF"/>
        </w:rPr>
        <w:t>emotions and experiences. Embracing this journey means allowing ourselves to feel deeply, to express joy and sorrow, and to find beauty in the messiness of life. Each moment offers us an opportunity for growth, healing, and connection—with ourselves and with others.</w:t>
      </w:r>
    </w:p>
    <w:p>
      <w:pPr>
        <w:pStyle w:val="BodyText"/>
        <w:spacing w:before="44"/>
      </w:pPr>
    </w:p>
    <w:p>
      <w:pPr>
        <w:pStyle w:val="BodyText"/>
        <w:spacing w:line="280" w:lineRule="auto"/>
        <w:ind w:left="570" w:right="742"/>
      </w:pPr>
      <w:r>
        <w:rPr>
          <w:color w:val="FFFFFF"/>
        </w:rPr>
        <w:t>In these pages, we’ll share stories, exercises, and insights that can help you cultivate mindfulness in your daily life. Together, we’ll learn to savour the small moments, celebrate our progress, and navigate</w:t>
      </w:r>
      <w:r>
        <w:rPr>
          <w:color w:val="FFFFFF"/>
          <w:spacing w:val="40"/>
        </w:rPr>
        <w:t> </w:t>
      </w:r>
      <w:r>
        <w:rPr>
          <w:color w:val="FFFFFF"/>
        </w:rPr>
        <w:t>challenges with grace. As you practice mindfulness, I hope you find that it becomes not just a tool for</w:t>
      </w:r>
      <w:r>
        <w:rPr>
          <w:color w:val="FFFFFF"/>
          <w:spacing w:val="80"/>
        </w:rPr>
        <w:t> </w:t>
      </w:r>
      <w:r>
        <w:rPr>
          <w:color w:val="FFFFFF"/>
        </w:rPr>
        <w:t>emotional regulation, but a lifelong companion on your journey of self-discovery.</w:t>
      </w:r>
    </w:p>
    <w:p>
      <w:pPr>
        <w:pStyle w:val="BodyText"/>
        <w:spacing w:before="43"/>
      </w:pPr>
    </w:p>
    <w:p>
      <w:pPr>
        <w:pStyle w:val="BodyText"/>
        <w:spacing w:line="280" w:lineRule="auto"/>
        <w:ind w:left="570" w:right="967"/>
      </w:pPr>
      <w:r>
        <w:rPr>
          <w:color w:val="FFFFFF"/>
        </w:rPr>
        <w:t>Let’s embrace this adventure with open hearts and minds. You have the strength within you to navigate</w:t>
      </w:r>
      <w:r>
        <w:rPr>
          <w:color w:val="FFFFFF"/>
          <w:spacing w:val="40"/>
        </w:rPr>
        <w:t> </w:t>
      </w:r>
      <w:r>
        <w:rPr>
          <w:color w:val="FFFFFF"/>
        </w:rPr>
        <w:t>the complexities of motherhood and rediscover your true self. Together, we will create a path toward</w:t>
      </w:r>
      <w:r>
        <w:rPr>
          <w:color w:val="FFFFFF"/>
          <w:spacing w:val="40"/>
        </w:rPr>
        <w:t> </w:t>
      </w:r>
      <w:r>
        <w:rPr>
          <w:color w:val="FFFFFF"/>
        </w:rPr>
        <w:t>emotional resilience and fulfillment.</w:t>
      </w:r>
    </w:p>
    <w:p>
      <w:pPr>
        <w:spacing w:after="0" w:line="280" w:lineRule="auto"/>
        <w:sectPr>
          <w:pgSz w:w="12240" w:h="15840"/>
          <w:pgMar w:top="1120" w:bottom="280" w:left="240" w:right="220"/>
        </w:sectPr>
      </w:pPr>
    </w:p>
    <w:p>
      <w:pPr>
        <w:pStyle w:val="BodyText"/>
        <w:spacing w:before="44"/>
      </w:pPr>
      <w:r>
        <w:rPr/>
        <mc:AlternateContent>
          <mc:Choice Requires="wps">
            <w:drawing>
              <wp:anchor distT="0" distB="0" distL="0" distR="0" allowOverlap="1" layoutInCell="1" locked="0" behindDoc="1" simplePos="0" relativeHeight="481297408">
                <wp:simplePos x="0" y="0"/>
                <wp:positionH relativeFrom="page">
                  <wp:posOffset>0</wp:posOffset>
                </wp:positionH>
                <wp:positionV relativeFrom="page">
                  <wp:posOffset>0</wp:posOffset>
                </wp:positionV>
                <wp:extent cx="7772400" cy="10058400"/>
                <wp:effectExtent l="0" t="0" r="0" b="0"/>
                <wp:wrapNone/>
                <wp:docPr id="2905" name="Graphic 2905"/>
                <wp:cNvGraphicFramePr>
                  <a:graphicFrameLocks/>
                </wp:cNvGraphicFramePr>
                <a:graphic>
                  <a:graphicData uri="http://schemas.microsoft.com/office/word/2010/wordprocessingShape">
                    <wps:wsp>
                      <wps:cNvPr id="2905" name="Graphic 290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19072" id="docshape974" filled="true" fillcolor="#23416d" stroked="false">
                <v:fill type="solid"/>
                <w10:wrap type="none"/>
              </v:rect>
            </w:pict>
          </mc:Fallback>
        </mc:AlternateContent>
      </w:r>
    </w:p>
    <w:p>
      <w:pPr>
        <w:pStyle w:val="BodyText"/>
        <w:spacing w:line="280" w:lineRule="auto"/>
        <w:ind w:left="570" w:right="38"/>
      </w:pPr>
      <w:r>
        <w:rPr>
          <w:color w:val="FFFFFF"/>
        </w:rPr>
        <w:t>With warmth and understanding, </w:t>
      </w:r>
      <w:r>
        <w:rPr>
          <w:color w:val="FFFFFF"/>
          <w:spacing w:val="-4"/>
        </w:rPr>
        <w:t>Iza</w:t>
      </w:r>
    </w:p>
    <w:p>
      <w:pPr>
        <w:spacing w:before="104"/>
        <w:ind w:left="570" w:right="0" w:firstLine="0"/>
        <w:jc w:val="left"/>
        <w:rPr>
          <w:rFonts w:ascii="Lucida Sans Unicode"/>
          <w:sz w:val="40"/>
        </w:rPr>
      </w:pPr>
      <w:r>
        <w:rPr/>
        <w:br w:type="column"/>
      </w:r>
      <w:r>
        <w:rPr>
          <w:rFonts w:ascii="Lucida Sans Unicode"/>
          <w:color w:val="FFFFFF"/>
          <w:spacing w:val="-5"/>
          <w:sz w:val="40"/>
        </w:rPr>
        <w:t>308</w:t>
      </w:r>
    </w:p>
    <w:p>
      <w:pPr>
        <w:spacing w:after="0"/>
        <w:jc w:val="left"/>
        <w:rPr>
          <w:rFonts w:ascii="Lucida Sans Unicode"/>
          <w:sz w:val="40"/>
        </w:rPr>
        <w:sectPr>
          <w:type w:val="continuous"/>
          <w:pgSz w:w="12240" w:h="15840"/>
          <w:pgMar w:top="1800" w:bottom="0" w:left="240" w:right="220"/>
          <w:cols w:num="2" w:equalWidth="0">
            <w:col w:w="3977" w:space="6229"/>
            <w:col w:w="1574"/>
          </w:cols>
        </w:sectPr>
      </w:pPr>
    </w:p>
    <w:p>
      <w:pPr>
        <w:spacing w:line="288" w:lineRule="auto" w:before="107"/>
        <w:ind w:left="1455" w:right="0" w:hanging="175"/>
        <w:jc w:val="left"/>
        <w:rPr>
          <w:b/>
          <w:sz w:val="46"/>
        </w:rPr>
      </w:pPr>
      <w:r>
        <w:rPr/>
        <mc:AlternateContent>
          <mc:Choice Requires="wps">
            <w:drawing>
              <wp:anchor distT="0" distB="0" distL="0" distR="0" allowOverlap="1" layoutInCell="1" locked="0" behindDoc="1" simplePos="0" relativeHeight="481297920">
                <wp:simplePos x="0" y="0"/>
                <wp:positionH relativeFrom="page">
                  <wp:posOffset>0</wp:posOffset>
                </wp:positionH>
                <wp:positionV relativeFrom="page">
                  <wp:posOffset>0</wp:posOffset>
                </wp:positionV>
                <wp:extent cx="7772400" cy="10058400"/>
                <wp:effectExtent l="0" t="0" r="0" b="0"/>
                <wp:wrapNone/>
                <wp:docPr id="2906" name="Graphic 2906"/>
                <wp:cNvGraphicFramePr>
                  <a:graphicFrameLocks/>
                </wp:cNvGraphicFramePr>
                <a:graphic>
                  <a:graphicData uri="http://schemas.microsoft.com/office/word/2010/wordprocessingShape">
                    <wps:wsp>
                      <wps:cNvPr id="2906" name="Graphic 2906"/>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18560" id="docshape975"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98432">
                <wp:simplePos x="0" y="0"/>
                <wp:positionH relativeFrom="page">
                  <wp:posOffset>388620</wp:posOffset>
                </wp:positionH>
                <wp:positionV relativeFrom="page">
                  <wp:posOffset>388620</wp:posOffset>
                </wp:positionV>
                <wp:extent cx="6995159" cy="9281160"/>
                <wp:effectExtent l="0" t="0" r="0" b="0"/>
                <wp:wrapNone/>
                <wp:docPr id="2907" name="Group 2907"/>
                <wp:cNvGraphicFramePr>
                  <a:graphicFrameLocks/>
                </wp:cNvGraphicFramePr>
                <a:graphic>
                  <a:graphicData uri="http://schemas.microsoft.com/office/word/2010/wordprocessingGroup">
                    <wpg:wgp>
                      <wpg:cNvPr id="2907" name="Group 2907"/>
                      <wpg:cNvGrpSpPr/>
                      <wpg:grpSpPr>
                        <a:xfrm>
                          <a:off x="0" y="0"/>
                          <a:ext cx="6995159" cy="9281160"/>
                          <a:chExt cx="6995159" cy="9281160"/>
                        </a:xfrm>
                      </wpg:grpSpPr>
                      <wps:wsp>
                        <wps:cNvPr id="2908" name="Graphic 2908"/>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909" name="Graphic 2909"/>
                        <wps:cNvSpPr/>
                        <wps:spPr>
                          <a:xfrm>
                            <a:off x="435610" y="4749875"/>
                            <a:ext cx="47625" cy="1247775"/>
                          </a:xfrm>
                          <a:custGeom>
                            <a:avLst/>
                            <a:gdLst/>
                            <a:ahLst/>
                            <a:cxnLst/>
                            <a:rect l="l" t="t" r="r" b="b"/>
                            <a:pathLst>
                              <a:path w="47625" h="1247775">
                                <a:moveTo>
                                  <a:pt x="47625" y="1220800"/>
                                </a:moveTo>
                                <a:lnTo>
                                  <a:pt x="26962" y="1200150"/>
                                </a:lnTo>
                                <a:lnTo>
                                  <a:pt x="20650" y="1200150"/>
                                </a:lnTo>
                                <a:lnTo>
                                  <a:pt x="0" y="1220800"/>
                                </a:lnTo>
                                <a:lnTo>
                                  <a:pt x="0" y="1227112"/>
                                </a:lnTo>
                                <a:lnTo>
                                  <a:pt x="20650" y="1247775"/>
                                </a:lnTo>
                                <a:lnTo>
                                  <a:pt x="26962" y="1247775"/>
                                </a:lnTo>
                                <a:lnTo>
                                  <a:pt x="47625" y="1227112"/>
                                </a:lnTo>
                                <a:lnTo>
                                  <a:pt x="47625" y="1223962"/>
                                </a:lnTo>
                                <a:lnTo>
                                  <a:pt x="47625" y="1220800"/>
                                </a:lnTo>
                                <a:close/>
                              </a:path>
                              <a:path w="47625" h="1247775">
                                <a:moveTo>
                                  <a:pt x="47625" y="820750"/>
                                </a:moveTo>
                                <a:lnTo>
                                  <a:pt x="26962" y="800100"/>
                                </a:lnTo>
                                <a:lnTo>
                                  <a:pt x="20650" y="800100"/>
                                </a:lnTo>
                                <a:lnTo>
                                  <a:pt x="0" y="820750"/>
                                </a:lnTo>
                                <a:lnTo>
                                  <a:pt x="0" y="827062"/>
                                </a:lnTo>
                                <a:lnTo>
                                  <a:pt x="20650" y="847725"/>
                                </a:lnTo>
                                <a:lnTo>
                                  <a:pt x="26962" y="847725"/>
                                </a:lnTo>
                                <a:lnTo>
                                  <a:pt x="47625" y="827062"/>
                                </a:lnTo>
                                <a:lnTo>
                                  <a:pt x="47625" y="823912"/>
                                </a:lnTo>
                                <a:lnTo>
                                  <a:pt x="47625" y="820750"/>
                                </a:lnTo>
                                <a:close/>
                              </a:path>
                              <a:path w="47625" h="1247775">
                                <a:moveTo>
                                  <a:pt x="47625" y="420700"/>
                                </a:moveTo>
                                <a:lnTo>
                                  <a:pt x="26962" y="400050"/>
                                </a:lnTo>
                                <a:lnTo>
                                  <a:pt x="20650" y="400050"/>
                                </a:lnTo>
                                <a:lnTo>
                                  <a:pt x="0" y="420700"/>
                                </a:lnTo>
                                <a:lnTo>
                                  <a:pt x="0" y="427012"/>
                                </a:lnTo>
                                <a:lnTo>
                                  <a:pt x="20650" y="447675"/>
                                </a:lnTo>
                                <a:lnTo>
                                  <a:pt x="26962" y="447675"/>
                                </a:lnTo>
                                <a:lnTo>
                                  <a:pt x="47625" y="427012"/>
                                </a:lnTo>
                                <a:lnTo>
                                  <a:pt x="47625" y="423862"/>
                                </a:lnTo>
                                <a:lnTo>
                                  <a:pt x="47625" y="420700"/>
                                </a:lnTo>
                                <a:close/>
                              </a:path>
                              <a:path w="47625" h="1247775">
                                <a:moveTo>
                                  <a:pt x="47625" y="20650"/>
                                </a:moveTo>
                                <a:lnTo>
                                  <a:pt x="26962" y="0"/>
                                </a:lnTo>
                                <a:lnTo>
                                  <a:pt x="20650" y="0"/>
                                </a:lnTo>
                                <a:lnTo>
                                  <a:pt x="0" y="20650"/>
                                </a:lnTo>
                                <a:lnTo>
                                  <a:pt x="0" y="26962"/>
                                </a:lnTo>
                                <a:lnTo>
                                  <a:pt x="20650" y="47625"/>
                                </a:lnTo>
                                <a:lnTo>
                                  <a:pt x="26962" y="47625"/>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18048" id="docshapegroup976" coordorigin="612,612" coordsize="11016,14616">
                <v:rect style="position:absolute;left:612;top:612;width:11016;height:14616" id="docshape977" filled="true" fillcolor="#ffffff" stroked="false">
                  <v:fill type="solid"/>
                </v:rect>
                <v:shape style="position:absolute;left:1298;top:8092;width:75;height:1965" id="docshape978" coordorigin="1298,8092" coordsize="75,1965" path="m1373,10015l1372,10010,1368,10001,1366,9997,1359,9990,1354,9987,1345,9983,1340,9982,1331,9982,1326,9983,1317,9987,1313,9990,1305,9997,1303,10001,1299,10010,1298,10015,1298,10025,1299,10029,1303,10039,1305,10043,1313,10050,1317,10052,1326,10056,1331,10057,1340,10057,1345,10056,1354,10052,1359,10050,1366,10043,1368,10039,1372,10029,1373,10025,1373,10020,1373,10015xm1373,9385l1372,9380,1368,9371,1366,9367,1359,9360,1354,9357,1345,9353,1340,9352,1331,9352,1326,9353,1317,9357,1313,9360,1305,9367,1303,9371,1299,9380,1298,9385,1298,9395,1299,9399,1303,9409,1305,9413,1313,9420,1317,9422,1326,9426,1331,9427,1340,9427,1345,9426,1354,9422,1359,9420,1366,9413,1368,9409,1372,9399,1373,9395,1373,9390,1373,9385xm1373,8755l1372,8750,1368,8741,1366,8737,1359,8730,1354,8727,1345,8723,1340,8722,1331,8722,1326,8723,1317,8727,1313,8730,1305,8737,1303,8741,1299,8750,1298,8755,1298,8765,1299,8769,1303,8779,1305,8783,1313,8790,1317,8792,1326,8796,1331,8797,1340,8797,1345,8796,1354,8792,1359,8790,1366,8783,1368,8779,1372,8769,1373,8765,1373,8760,1373,8755xm1373,8125l1372,8120,1368,8111,1366,8107,1359,8100,1354,8097,1345,8093,1340,8092,1331,8092,1326,8093,1317,8097,1313,8100,1305,8107,1303,8111,1299,8120,1298,8125,1298,8135,1299,8139,1303,8149,1305,8153,1313,8160,1317,8162,1326,8166,1331,8167,1340,8167,1345,8166,1354,8162,1359,8160,1366,8153,1368,8149,1372,8139,1373,8135,1373,8130,1373,8125xe" filled="true" fillcolor="#000000" stroked="false">
                  <v:path arrowok="t"/>
                  <v:fill type="solid"/>
                </v:shape>
                <w10:wrap type="none"/>
              </v:group>
            </w:pict>
          </mc:Fallback>
        </mc:AlternateContent>
      </w:r>
      <w:r>
        <w:rPr>
          <w:b/>
          <w:color w:val="23416D"/>
          <w:w w:val="105"/>
          <w:sz w:val="46"/>
        </w:rPr>
        <w:t>Mindfulness and Emotional Regulation</w:t>
      </w:r>
      <w:r>
        <w:rPr>
          <w:b/>
          <w:color w:val="23416D"/>
          <w:spacing w:val="80"/>
          <w:w w:val="105"/>
          <w:sz w:val="46"/>
        </w:rPr>
        <w:t> </w:t>
      </w:r>
      <w:r>
        <w:rPr>
          <w:b/>
          <w:color w:val="23416D"/>
          <w:w w:val="105"/>
          <w:sz w:val="46"/>
        </w:rPr>
        <w:t>Introduction:</w:t>
      </w:r>
      <w:r>
        <w:rPr>
          <w:b/>
          <w:color w:val="23416D"/>
          <w:spacing w:val="40"/>
          <w:w w:val="105"/>
          <w:sz w:val="46"/>
        </w:rPr>
        <w:t> </w:t>
      </w:r>
      <w:r>
        <w:rPr>
          <w:b/>
          <w:color w:val="23416D"/>
          <w:w w:val="105"/>
          <w:sz w:val="46"/>
        </w:rPr>
        <w:t>Embracing</w:t>
      </w:r>
      <w:r>
        <w:rPr>
          <w:b/>
          <w:color w:val="23416D"/>
          <w:spacing w:val="40"/>
          <w:w w:val="105"/>
          <w:sz w:val="46"/>
        </w:rPr>
        <w:t> </w:t>
      </w:r>
      <w:r>
        <w:rPr>
          <w:b/>
          <w:color w:val="23416D"/>
          <w:w w:val="105"/>
          <w:sz w:val="46"/>
        </w:rPr>
        <w:t>Mindfulness</w:t>
      </w:r>
    </w:p>
    <w:p>
      <w:pPr>
        <w:pStyle w:val="BodyText"/>
        <w:rPr>
          <w:b/>
        </w:rPr>
      </w:pPr>
    </w:p>
    <w:p>
      <w:pPr>
        <w:pStyle w:val="BodyText"/>
        <w:spacing w:before="14"/>
        <w:rPr>
          <w:b/>
        </w:rPr>
      </w:pPr>
    </w:p>
    <w:p>
      <w:pPr>
        <w:pStyle w:val="BodyText"/>
        <w:spacing w:line="280" w:lineRule="auto"/>
        <w:ind w:left="923" w:right="1167"/>
      </w:pPr>
      <w:r>
        <w:rPr/>
        <w:t>In the hustle and bustle of daily life, it’s easy to get swept away by our emotions, leaving us feeling overwhelmed or disconnected. As mothers, we often carry a heavy load—balancing</w:t>
      </w:r>
      <w:r>
        <w:rPr>
          <w:spacing w:val="80"/>
          <w:w w:val="150"/>
        </w:rPr>
        <w:t> </w:t>
      </w:r>
      <w:r>
        <w:rPr/>
        <w:t>responsibilities, nurturing our loved ones, and trying to find time for ourselves. Amidst this whirlwind, cultivating mindfulness can be a powerful tool for emotional regulation.</w:t>
      </w:r>
    </w:p>
    <w:p>
      <w:pPr>
        <w:pStyle w:val="BodyText"/>
        <w:spacing w:before="44"/>
      </w:pPr>
    </w:p>
    <w:p>
      <w:pPr>
        <w:pStyle w:val="BodyText"/>
        <w:spacing w:line="280" w:lineRule="auto"/>
        <w:ind w:left="923" w:right="967"/>
      </w:pPr>
      <w:r>
        <w:rPr/>
        <w:t>Mindfulness</w:t>
      </w:r>
      <w:r>
        <w:rPr>
          <w:spacing w:val="26"/>
        </w:rPr>
        <w:t> </w:t>
      </w:r>
      <w:r>
        <w:rPr/>
        <w:t>is</w:t>
      </w:r>
      <w:r>
        <w:rPr>
          <w:spacing w:val="26"/>
        </w:rPr>
        <w:t> </w:t>
      </w:r>
      <w:r>
        <w:rPr/>
        <w:t>the</w:t>
      </w:r>
      <w:r>
        <w:rPr>
          <w:spacing w:val="26"/>
        </w:rPr>
        <w:t> </w:t>
      </w:r>
      <w:r>
        <w:rPr/>
        <w:t>practice</w:t>
      </w:r>
      <w:r>
        <w:rPr>
          <w:spacing w:val="26"/>
        </w:rPr>
        <w:t> </w:t>
      </w:r>
      <w:r>
        <w:rPr/>
        <w:t>of</w:t>
      </w:r>
      <w:r>
        <w:rPr>
          <w:spacing w:val="26"/>
        </w:rPr>
        <w:t> </w:t>
      </w:r>
      <w:r>
        <w:rPr/>
        <w:t>being</w:t>
      </w:r>
      <w:r>
        <w:rPr>
          <w:spacing w:val="26"/>
        </w:rPr>
        <w:t> </w:t>
      </w:r>
      <w:r>
        <w:rPr/>
        <w:t>present</w:t>
      </w:r>
      <w:r>
        <w:rPr>
          <w:spacing w:val="26"/>
        </w:rPr>
        <w:t> </w:t>
      </w:r>
      <w:r>
        <w:rPr/>
        <w:t>and</w:t>
      </w:r>
      <w:r>
        <w:rPr>
          <w:spacing w:val="26"/>
        </w:rPr>
        <w:t> </w:t>
      </w:r>
      <w:r>
        <w:rPr/>
        <w:t>fully</w:t>
      </w:r>
      <w:r>
        <w:rPr>
          <w:spacing w:val="26"/>
        </w:rPr>
        <w:t> </w:t>
      </w:r>
      <w:r>
        <w:rPr/>
        <w:t>engaged</w:t>
      </w:r>
      <w:r>
        <w:rPr>
          <w:spacing w:val="26"/>
        </w:rPr>
        <w:t> </w:t>
      </w:r>
      <w:r>
        <w:rPr/>
        <w:t>in</w:t>
      </w:r>
      <w:r>
        <w:rPr>
          <w:spacing w:val="26"/>
        </w:rPr>
        <w:t> </w:t>
      </w:r>
      <w:r>
        <w:rPr/>
        <w:t>the</w:t>
      </w:r>
      <w:r>
        <w:rPr>
          <w:spacing w:val="26"/>
        </w:rPr>
        <w:t> </w:t>
      </w:r>
      <w:r>
        <w:rPr/>
        <w:t>moment,</w:t>
      </w:r>
      <w:r>
        <w:rPr>
          <w:spacing w:val="26"/>
        </w:rPr>
        <w:t> </w:t>
      </w:r>
      <w:r>
        <w:rPr/>
        <w:t>without</w:t>
      </w:r>
      <w:r>
        <w:rPr>
          <w:spacing w:val="26"/>
        </w:rPr>
        <w:t> </w:t>
      </w:r>
      <w:r>
        <w:rPr/>
        <w:t>judgment.</w:t>
      </w:r>
      <w:r>
        <w:rPr/>
        <w:t> It allows us to pause, breathe, and reconnect with our inner selves. By embracing mindfulness, we</w:t>
      </w:r>
      <w:r>
        <w:rPr>
          <w:spacing w:val="40"/>
        </w:rPr>
        <w:t> </w:t>
      </w:r>
      <w:r>
        <w:rPr/>
        <w:t>can create a compassionate space to observe our emotions as they arise, rather than reacting</w:t>
      </w:r>
      <w:r>
        <w:rPr>
          <w:spacing w:val="40"/>
        </w:rPr>
        <w:t> </w:t>
      </w:r>
      <w:r>
        <w:rPr/>
        <w:t>impulsively.</w:t>
      </w:r>
      <w:r>
        <w:rPr>
          <w:spacing w:val="24"/>
        </w:rPr>
        <w:t> </w:t>
      </w:r>
      <w:r>
        <w:rPr/>
        <w:t>This</w:t>
      </w:r>
      <w:r>
        <w:rPr>
          <w:spacing w:val="24"/>
        </w:rPr>
        <w:t> </w:t>
      </w:r>
      <w:r>
        <w:rPr/>
        <w:t>practice</w:t>
      </w:r>
      <w:r>
        <w:rPr>
          <w:spacing w:val="24"/>
        </w:rPr>
        <w:t> </w:t>
      </w:r>
      <w:r>
        <w:rPr/>
        <w:t>not</w:t>
      </w:r>
      <w:r>
        <w:rPr>
          <w:spacing w:val="24"/>
        </w:rPr>
        <w:t> </w:t>
      </w:r>
      <w:r>
        <w:rPr/>
        <w:t>only</w:t>
      </w:r>
      <w:r>
        <w:rPr>
          <w:spacing w:val="24"/>
        </w:rPr>
        <w:t> </w:t>
      </w:r>
      <w:r>
        <w:rPr/>
        <w:t>enhances</w:t>
      </w:r>
      <w:r>
        <w:rPr>
          <w:spacing w:val="24"/>
        </w:rPr>
        <w:t> </w:t>
      </w:r>
      <w:r>
        <w:rPr/>
        <w:t>our</w:t>
      </w:r>
      <w:r>
        <w:rPr>
          <w:spacing w:val="24"/>
        </w:rPr>
        <w:t> </w:t>
      </w:r>
      <w:r>
        <w:rPr/>
        <w:t>emotional</w:t>
      </w:r>
      <w:r>
        <w:rPr>
          <w:spacing w:val="24"/>
        </w:rPr>
        <w:t> </w:t>
      </w:r>
      <w:r>
        <w:rPr/>
        <w:t>awareness</w:t>
      </w:r>
      <w:r>
        <w:rPr>
          <w:spacing w:val="24"/>
        </w:rPr>
        <w:t> </w:t>
      </w:r>
      <w:r>
        <w:rPr/>
        <w:t>but</w:t>
      </w:r>
      <w:r>
        <w:rPr>
          <w:spacing w:val="24"/>
        </w:rPr>
        <w:t> </w:t>
      </w:r>
      <w:r>
        <w:rPr/>
        <w:t>also</w:t>
      </w:r>
      <w:r>
        <w:rPr>
          <w:spacing w:val="24"/>
        </w:rPr>
        <w:t> </w:t>
      </w:r>
      <w:r>
        <w:rPr/>
        <w:t>helps</w:t>
      </w:r>
      <w:r>
        <w:rPr>
          <w:spacing w:val="24"/>
        </w:rPr>
        <w:t> </w:t>
      </w:r>
      <w:r>
        <w:rPr/>
        <w:t>us</w:t>
      </w:r>
      <w:r>
        <w:rPr>
          <w:spacing w:val="24"/>
        </w:rPr>
        <w:t> </w:t>
      </w:r>
      <w:r>
        <w:rPr/>
        <w:t>respond to our feelings with greater clarity and calmness.</w:t>
      </w:r>
    </w:p>
    <w:p>
      <w:pPr>
        <w:pStyle w:val="BodyText"/>
        <w:spacing w:before="42"/>
      </w:pPr>
    </w:p>
    <w:p>
      <w:pPr>
        <w:pStyle w:val="BodyText"/>
        <w:spacing w:before="1"/>
        <w:ind w:left="923"/>
      </w:pPr>
      <w:r>
        <w:rPr/>
        <w:t>How</w:t>
      </w:r>
      <w:r>
        <w:rPr>
          <w:spacing w:val="10"/>
        </w:rPr>
        <w:t> </w:t>
      </w:r>
      <w:r>
        <w:rPr/>
        <w:t>Mindfulness</w:t>
      </w:r>
      <w:r>
        <w:rPr>
          <w:spacing w:val="10"/>
        </w:rPr>
        <w:t> </w:t>
      </w:r>
      <w:r>
        <w:rPr>
          <w:spacing w:val="-4"/>
        </w:rPr>
        <w:t>Helps</w:t>
      </w:r>
    </w:p>
    <w:p>
      <w:pPr>
        <w:pStyle w:val="BodyText"/>
        <w:spacing w:before="90"/>
      </w:pPr>
    </w:p>
    <w:p>
      <w:pPr>
        <w:pStyle w:val="BodyText"/>
        <w:spacing w:line="280" w:lineRule="auto"/>
        <w:ind w:left="923" w:right="967"/>
      </w:pPr>
      <w:r>
        <w:rPr/>
        <w:t>Mindfulness can transform the way we experience our emotions. It teaches us to recognize and accept</w:t>
      </w:r>
      <w:r>
        <w:rPr>
          <w:spacing w:val="27"/>
        </w:rPr>
        <w:t> </w:t>
      </w:r>
      <w:r>
        <w:rPr/>
        <w:t>our</w:t>
      </w:r>
      <w:r>
        <w:rPr>
          <w:spacing w:val="27"/>
        </w:rPr>
        <w:t> </w:t>
      </w:r>
      <w:r>
        <w:rPr/>
        <w:t>feelings</w:t>
      </w:r>
      <w:r>
        <w:rPr>
          <w:spacing w:val="27"/>
        </w:rPr>
        <w:t> </w:t>
      </w:r>
      <w:r>
        <w:rPr/>
        <w:t>without</w:t>
      </w:r>
      <w:r>
        <w:rPr>
          <w:spacing w:val="27"/>
        </w:rPr>
        <w:t> </w:t>
      </w:r>
      <w:r>
        <w:rPr/>
        <w:t>labeling</w:t>
      </w:r>
      <w:r>
        <w:rPr>
          <w:spacing w:val="27"/>
        </w:rPr>
        <w:t> </w:t>
      </w:r>
      <w:r>
        <w:rPr/>
        <w:t>them</w:t>
      </w:r>
      <w:r>
        <w:rPr>
          <w:spacing w:val="27"/>
        </w:rPr>
        <w:t> </w:t>
      </w:r>
      <w:r>
        <w:rPr/>
        <w:t>as</w:t>
      </w:r>
      <w:r>
        <w:rPr>
          <w:spacing w:val="26"/>
        </w:rPr>
        <w:t> </w:t>
      </w:r>
      <w:r>
        <w:rPr/>
        <w:t>"good"</w:t>
      </w:r>
      <w:r>
        <w:rPr>
          <w:spacing w:val="27"/>
        </w:rPr>
        <w:t> </w:t>
      </w:r>
      <w:r>
        <w:rPr/>
        <w:t>or</w:t>
      </w:r>
      <w:r>
        <w:rPr>
          <w:spacing w:val="27"/>
        </w:rPr>
        <w:t> </w:t>
      </w:r>
      <w:r>
        <w:rPr/>
        <w:t>"bad."</w:t>
      </w:r>
      <w:r>
        <w:rPr>
          <w:spacing w:val="27"/>
        </w:rPr>
        <w:t> </w:t>
      </w:r>
      <w:r>
        <w:rPr/>
        <w:t>By</w:t>
      </w:r>
      <w:r>
        <w:rPr>
          <w:spacing w:val="27"/>
        </w:rPr>
        <w:t> </w:t>
      </w:r>
      <w:r>
        <w:rPr/>
        <w:t>doing</w:t>
      </w:r>
      <w:r>
        <w:rPr>
          <w:spacing w:val="27"/>
        </w:rPr>
        <w:t> </w:t>
      </w:r>
      <w:r>
        <w:rPr/>
        <w:t>so,</w:t>
      </w:r>
      <w:r>
        <w:rPr>
          <w:spacing w:val="27"/>
        </w:rPr>
        <w:t> </w:t>
      </w:r>
      <w:r>
        <w:rPr/>
        <w:t>we</w:t>
      </w:r>
      <w:r>
        <w:rPr>
          <w:spacing w:val="26"/>
        </w:rPr>
        <w:t> </w:t>
      </w:r>
      <w:r>
        <w:rPr/>
        <w:t>can:</w:t>
      </w:r>
    </w:p>
    <w:p>
      <w:pPr>
        <w:pStyle w:val="BodyText"/>
        <w:spacing w:before="45"/>
      </w:pPr>
    </w:p>
    <w:p>
      <w:pPr>
        <w:pStyle w:val="BodyText"/>
        <w:spacing w:line="280" w:lineRule="auto"/>
        <w:ind w:left="1312" w:right="1423"/>
      </w:pPr>
      <w:r>
        <w:rPr/>
        <w:t>Increase Awareness: Recognizing emotions as they occur helps us understand their triggers and patterns.</w:t>
      </w:r>
    </w:p>
    <w:p>
      <w:pPr>
        <w:pStyle w:val="BodyText"/>
        <w:spacing w:line="280" w:lineRule="auto"/>
        <w:ind w:left="1312" w:right="967"/>
      </w:pPr>
      <w:r>
        <w:rPr/>
        <w:t>Reduce Reactivity: Mindfulness encourages us to pause before reacting, leading to more</w:t>
      </w:r>
      <w:r>
        <w:rPr>
          <w:spacing w:val="40"/>
        </w:rPr>
        <w:t> </w:t>
      </w:r>
      <w:r>
        <w:rPr/>
        <w:t>thoughtful responses.</w:t>
      </w:r>
    </w:p>
    <w:p>
      <w:pPr>
        <w:pStyle w:val="BodyText"/>
        <w:spacing w:line="280" w:lineRule="auto"/>
        <w:ind w:left="1312" w:right="742"/>
      </w:pPr>
      <w:r>
        <w:rPr/>
        <w:t>Enhance Compassion: Being present allows us to treat ourselves with kindness, fostering self- </w:t>
      </w:r>
      <w:r>
        <w:rPr>
          <w:spacing w:val="-2"/>
        </w:rPr>
        <w:t>acceptance.</w:t>
      </w:r>
    </w:p>
    <w:p>
      <w:pPr>
        <w:pStyle w:val="BodyText"/>
        <w:spacing w:line="280" w:lineRule="auto"/>
        <w:ind w:left="1312" w:right="742"/>
      </w:pPr>
      <w:r>
        <w:rPr>
          <w:w w:val="105"/>
        </w:rPr>
        <w:t>Create</w:t>
      </w:r>
      <w:r>
        <w:rPr>
          <w:spacing w:val="-14"/>
          <w:w w:val="105"/>
        </w:rPr>
        <w:t> </w:t>
      </w:r>
      <w:r>
        <w:rPr>
          <w:w w:val="105"/>
        </w:rPr>
        <w:t>Calm:</w:t>
      </w:r>
      <w:r>
        <w:rPr>
          <w:spacing w:val="-13"/>
          <w:w w:val="105"/>
        </w:rPr>
        <w:t> </w:t>
      </w:r>
      <w:r>
        <w:rPr>
          <w:w w:val="105"/>
        </w:rPr>
        <w:t>Regular</w:t>
      </w:r>
      <w:r>
        <w:rPr>
          <w:spacing w:val="-13"/>
          <w:w w:val="105"/>
        </w:rPr>
        <w:t> </w:t>
      </w:r>
      <w:r>
        <w:rPr>
          <w:w w:val="105"/>
        </w:rPr>
        <w:t>mindfulness</w:t>
      </w:r>
      <w:r>
        <w:rPr>
          <w:spacing w:val="-13"/>
          <w:w w:val="105"/>
        </w:rPr>
        <w:t> </w:t>
      </w:r>
      <w:r>
        <w:rPr>
          <w:w w:val="105"/>
        </w:rPr>
        <w:t>practice</w:t>
      </w:r>
      <w:r>
        <w:rPr>
          <w:spacing w:val="-14"/>
          <w:w w:val="105"/>
        </w:rPr>
        <w:t> </w:t>
      </w:r>
      <w:r>
        <w:rPr>
          <w:w w:val="105"/>
        </w:rPr>
        <w:t>cultivates</w:t>
      </w:r>
      <w:r>
        <w:rPr>
          <w:spacing w:val="-13"/>
          <w:w w:val="105"/>
        </w:rPr>
        <w:t> </w:t>
      </w:r>
      <w:r>
        <w:rPr>
          <w:w w:val="105"/>
        </w:rPr>
        <w:t>a</w:t>
      </w:r>
      <w:r>
        <w:rPr>
          <w:spacing w:val="-13"/>
          <w:w w:val="105"/>
        </w:rPr>
        <w:t> </w:t>
      </w:r>
      <w:r>
        <w:rPr>
          <w:w w:val="105"/>
        </w:rPr>
        <w:t>sense</w:t>
      </w:r>
      <w:r>
        <w:rPr>
          <w:spacing w:val="-13"/>
          <w:w w:val="105"/>
        </w:rPr>
        <w:t> </w:t>
      </w:r>
      <w:r>
        <w:rPr>
          <w:w w:val="105"/>
        </w:rPr>
        <w:t>of</w:t>
      </w:r>
      <w:r>
        <w:rPr>
          <w:spacing w:val="-14"/>
          <w:w w:val="105"/>
        </w:rPr>
        <w:t> </w:t>
      </w:r>
      <w:r>
        <w:rPr>
          <w:w w:val="105"/>
        </w:rPr>
        <w:t>inner</w:t>
      </w:r>
      <w:r>
        <w:rPr>
          <w:spacing w:val="-13"/>
          <w:w w:val="105"/>
        </w:rPr>
        <w:t> </w:t>
      </w:r>
      <w:r>
        <w:rPr>
          <w:w w:val="105"/>
        </w:rPr>
        <w:t>peace,</w:t>
      </w:r>
      <w:r>
        <w:rPr>
          <w:spacing w:val="-13"/>
          <w:w w:val="105"/>
        </w:rPr>
        <w:t> </w:t>
      </w:r>
      <w:r>
        <w:rPr>
          <w:w w:val="105"/>
        </w:rPr>
        <w:t>helping</w:t>
      </w:r>
      <w:r>
        <w:rPr>
          <w:spacing w:val="-13"/>
          <w:w w:val="105"/>
        </w:rPr>
        <w:t> </w:t>
      </w:r>
      <w:r>
        <w:rPr>
          <w:w w:val="105"/>
        </w:rPr>
        <w:t>to</w:t>
      </w:r>
      <w:r>
        <w:rPr>
          <w:spacing w:val="-14"/>
          <w:w w:val="105"/>
        </w:rPr>
        <w:t> </w:t>
      </w:r>
      <w:r>
        <w:rPr>
          <w:w w:val="105"/>
        </w:rPr>
        <w:t>soothe emotional turbulence.</w:t>
      </w:r>
    </w:p>
    <w:p>
      <w:pPr>
        <w:pStyle w:val="BodyText"/>
        <w:spacing w:before="41"/>
      </w:pPr>
    </w:p>
    <w:p>
      <w:pPr>
        <w:pStyle w:val="BodyText"/>
        <w:ind w:left="923"/>
      </w:pPr>
      <w:r>
        <w:rPr/>
        <w:t>The</w:t>
      </w:r>
      <w:r>
        <w:rPr>
          <w:spacing w:val="11"/>
        </w:rPr>
        <w:t> </w:t>
      </w:r>
      <w:r>
        <w:rPr/>
        <w:t>Roots</w:t>
      </w:r>
      <w:r>
        <w:rPr>
          <w:spacing w:val="12"/>
        </w:rPr>
        <w:t> </w:t>
      </w:r>
      <w:r>
        <w:rPr/>
        <w:t>of</w:t>
      </w:r>
      <w:r>
        <w:rPr>
          <w:spacing w:val="12"/>
        </w:rPr>
        <w:t> </w:t>
      </w:r>
      <w:r>
        <w:rPr>
          <w:spacing w:val="-2"/>
        </w:rPr>
        <w:t>Mindfulness</w:t>
      </w:r>
    </w:p>
    <w:p>
      <w:pPr>
        <w:pStyle w:val="BodyText"/>
        <w:spacing w:before="91"/>
      </w:pPr>
    </w:p>
    <w:p>
      <w:pPr>
        <w:pStyle w:val="BodyText"/>
        <w:spacing w:line="280" w:lineRule="auto"/>
        <w:ind w:left="923" w:right="967"/>
      </w:pPr>
      <w:r>
        <w:rPr/>
        <w:t>Mindfulness</w:t>
      </w:r>
      <w:r>
        <w:rPr>
          <w:spacing w:val="18"/>
        </w:rPr>
        <w:t> </w:t>
      </w:r>
      <w:r>
        <w:rPr/>
        <w:t>has</w:t>
      </w:r>
      <w:r>
        <w:rPr>
          <w:spacing w:val="18"/>
        </w:rPr>
        <w:t> </w:t>
      </w:r>
      <w:r>
        <w:rPr/>
        <w:t>its</w:t>
      </w:r>
      <w:r>
        <w:rPr>
          <w:spacing w:val="18"/>
        </w:rPr>
        <w:t> </w:t>
      </w:r>
      <w:r>
        <w:rPr/>
        <w:t>origins</w:t>
      </w:r>
      <w:r>
        <w:rPr>
          <w:spacing w:val="18"/>
        </w:rPr>
        <w:t> </w:t>
      </w:r>
      <w:r>
        <w:rPr/>
        <w:t>in</w:t>
      </w:r>
      <w:r>
        <w:rPr>
          <w:spacing w:val="18"/>
        </w:rPr>
        <w:t> </w:t>
      </w:r>
      <w:r>
        <w:rPr/>
        <w:t>ancient</w:t>
      </w:r>
      <w:r>
        <w:rPr>
          <w:spacing w:val="18"/>
        </w:rPr>
        <w:t> </w:t>
      </w:r>
      <w:r>
        <w:rPr/>
        <w:t>contemplative</w:t>
      </w:r>
      <w:r>
        <w:rPr>
          <w:spacing w:val="18"/>
        </w:rPr>
        <w:t> </w:t>
      </w:r>
      <w:r>
        <w:rPr/>
        <w:t>traditions,</w:t>
      </w:r>
      <w:r>
        <w:rPr>
          <w:spacing w:val="18"/>
        </w:rPr>
        <w:t> </w:t>
      </w:r>
      <w:r>
        <w:rPr/>
        <w:t>particularly</w:t>
      </w:r>
      <w:r>
        <w:rPr>
          <w:spacing w:val="18"/>
        </w:rPr>
        <w:t> </w:t>
      </w:r>
      <w:r>
        <w:rPr/>
        <w:t>within</w:t>
      </w:r>
      <w:r>
        <w:rPr>
          <w:spacing w:val="18"/>
        </w:rPr>
        <w:t> </w:t>
      </w:r>
      <w:r>
        <w:rPr/>
        <w:t>Buddhism,</w:t>
      </w:r>
      <w:r>
        <w:rPr/>
        <w:t> where</w:t>
      </w:r>
      <w:r>
        <w:rPr>
          <w:spacing w:val="24"/>
        </w:rPr>
        <w:t> </w:t>
      </w:r>
      <w:r>
        <w:rPr/>
        <w:t>it</w:t>
      </w:r>
      <w:r>
        <w:rPr>
          <w:spacing w:val="24"/>
        </w:rPr>
        <w:t> </w:t>
      </w:r>
      <w:r>
        <w:rPr/>
        <w:t>was</w:t>
      </w:r>
      <w:r>
        <w:rPr>
          <w:spacing w:val="24"/>
        </w:rPr>
        <w:t> </w:t>
      </w:r>
      <w:r>
        <w:rPr/>
        <w:t>practiced</w:t>
      </w:r>
      <w:r>
        <w:rPr>
          <w:spacing w:val="24"/>
        </w:rPr>
        <w:t> </w:t>
      </w:r>
      <w:r>
        <w:rPr/>
        <w:t>as</w:t>
      </w:r>
      <w:r>
        <w:rPr>
          <w:spacing w:val="24"/>
        </w:rPr>
        <w:t> </w:t>
      </w:r>
      <w:r>
        <w:rPr/>
        <w:t>a</w:t>
      </w:r>
      <w:r>
        <w:rPr>
          <w:spacing w:val="24"/>
        </w:rPr>
        <w:t> </w:t>
      </w:r>
      <w:r>
        <w:rPr/>
        <w:t>means</w:t>
      </w:r>
      <w:r>
        <w:rPr>
          <w:spacing w:val="24"/>
        </w:rPr>
        <w:t> </w:t>
      </w:r>
      <w:r>
        <w:rPr/>
        <w:t>of</w:t>
      </w:r>
      <w:r>
        <w:rPr>
          <w:spacing w:val="24"/>
        </w:rPr>
        <w:t> </w:t>
      </w:r>
      <w:r>
        <w:rPr/>
        <w:t>cultivating</w:t>
      </w:r>
      <w:r>
        <w:rPr>
          <w:spacing w:val="24"/>
        </w:rPr>
        <w:t> </w:t>
      </w:r>
      <w:r>
        <w:rPr/>
        <w:t>awareness</w:t>
      </w:r>
      <w:r>
        <w:rPr>
          <w:spacing w:val="24"/>
        </w:rPr>
        <w:t> </w:t>
      </w:r>
      <w:r>
        <w:rPr/>
        <w:t>and</w:t>
      </w:r>
      <w:r>
        <w:rPr>
          <w:spacing w:val="24"/>
        </w:rPr>
        <w:t> </w:t>
      </w:r>
      <w:r>
        <w:rPr/>
        <w:t>compassion.</w:t>
      </w:r>
      <w:r>
        <w:rPr>
          <w:spacing w:val="24"/>
        </w:rPr>
        <w:t> </w:t>
      </w:r>
      <w:r>
        <w:rPr/>
        <w:t>The</w:t>
      </w:r>
      <w:r>
        <w:rPr>
          <w:spacing w:val="24"/>
        </w:rPr>
        <w:t> </w:t>
      </w:r>
      <w:r>
        <w:rPr/>
        <w:t>term</w:t>
      </w:r>
      <w:r>
        <w:rPr>
          <w:spacing w:val="24"/>
        </w:rPr>
        <w:t> </w:t>
      </w:r>
      <w:r>
        <w:rPr/>
        <w:t>itself, derived from the Pali word "sati," refers to the ability to be present and fully aware of our thoughts, feelings, and surroundings. Over the centuries, mindfulness practices have been adapted and</w:t>
      </w:r>
      <w:r>
        <w:rPr>
          <w:spacing w:val="40"/>
        </w:rPr>
        <w:t> </w:t>
      </w:r>
      <w:r>
        <w:rPr/>
        <w:t>embraced by various cultures, evolving into a versatile tool for personal growth and healing.</w:t>
      </w:r>
    </w:p>
    <w:p>
      <w:pPr>
        <w:pStyle w:val="BodyText"/>
        <w:spacing w:line="280" w:lineRule="auto"/>
        <w:ind w:left="923" w:right="967"/>
      </w:pPr>
      <w:r>
        <w:rPr/>
        <w:t>In recent decades, mindfulness has gained significant recognition in the fields of psychology and mental health. Therapists and mental health professionals have integrated mindfulness techniques into</w:t>
      </w:r>
      <w:r>
        <w:rPr>
          <w:spacing w:val="29"/>
        </w:rPr>
        <w:t> </w:t>
      </w:r>
      <w:r>
        <w:rPr/>
        <w:t>various</w:t>
      </w:r>
      <w:r>
        <w:rPr>
          <w:spacing w:val="29"/>
        </w:rPr>
        <w:t> </w:t>
      </w:r>
      <w:r>
        <w:rPr/>
        <w:t>therapeutic</w:t>
      </w:r>
      <w:r>
        <w:rPr>
          <w:spacing w:val="29"/>
        </w:rPr>
        <w:t> </w:t>
      </w:r>
      <w:r>
        <w:rPr/>
        <w:t>approaches,</w:t>
      </w:r>
      <w:r>
        <w:rPr>
          <w:spacing w:val="29"/>
        </w:rPr>
        <w:t> </w:t>
      </w:r>
      <w:r>
        <w:rPr/>
        <w:t>recognizing</w:t>
      </w:r>
      <w:r>
        <w:rPr>
          <w:spacing w:val="29"/>
        </w:rPr>
        <w:t> </w:t>
      </w:r>
      <w:r>
        <w:rPr/>
        <w:t>its</w:t>
      </w:r>
      <w:r>
        <w:rPr>
          <w:spacing w:val="29"/>
        </w:rPr>
        <w:t> </w:t>
      </w:r>
      <w:r>
        <w:rPr/>
        <w:t>profound</w:t>
      </w:r>
      <w:r>
        <w:rPr>
          <w:spacing w:val="29"/>
        </w:rPr>
        <w:t> </w:t>
      </w:r>
      <w:r>
        <w:rPr/>
        <w:t>benefits</w:t>
      </w:r>
      <w:r>
        <w:rPr>
          <w:spacing w:val="29"/>
        </w:rPr>
        <w:t> </w:t>
      </w:r>
      <w:r>
        <w:rPr/>
        <w:t>for</w:t>
      </w:r>
      <w:r>
        <w:rPr>
          <w:spacing w:val="29"/>
        </w:rPr>
        <w:t> </w:t>
      </w:r>
      <w:r>
        <w:rPr/>
        <w:t>emotional</w:t>
      </w:r>
      <w:r>
        <w:rPr>
          <w:spacing w:val="29"/>
        </w:rPr>
        <w:t> </w:t>
      </w:r>
      <w:r>
        <w:rPr/>
        <w:t>regulation and mental well-being.</w:t>
      </w:r>
    </w:p>
    <w:p>
      <w:pPr>
        <w:spacing w:before="259"/>
        <w:ind w:left="0" w:right="232" w:firstLine="0"/>
        <w:jc w:val="right"/>
        <w:rPr>
          <w:rFonts w:ascii="Lucida Sans Unicode"/>
          <w:sz w:val="40"/>
        </w:rPr>
      </w:pPr>
      <w:r>
        <w:rPr>
          <w:rFonts w:ascii="Lucida Sans Unicode"/>
          <w:spacing w:val="-5"/>
          <w:sz w:val="40"/>
        </w:rPr>
        <w:t>309</w:t>
      </w:r>
    </w:p>
    <w:p>
      <w:pPr>
        <w:spacing w:after="0"/>
        <w:jc w:val="right"/>
        <w:rPr>
          <w:rFonts w:ascii="Lucida Sans Unicode"/>
          <w:sz w:val="40"/>
        </w:rPr>
        <w:sectPr>
          <w:pgSz w:w="12240" w:h="15840"/>
          <w:pgMar w:top="980" w:bottom="280" w:left="240" w:right="220"/>
        </w:sectPr>
      </w:pPr>
    </w:p>
    <w:p>
      <w:pPr>
        <w:spacing w:line="288" w:lineRule="auto" w:before="107"/>
        <w:ind w:left="1455" w:right="0" w:hanging="175"/>
        <w:jc w:val="left"/>
        <w:rPr>
          <w:b/>
          <w:sz w:val="46"/>
        </w:rPr>
      </w:pPr>
      <w:r>
        <w:rPr>
          <w:b/>
          <w:color w:val="23416D"/>
          <w:w w:val="105"/>
          <w:sz w:val="46"/>
        </w:rPr>
        <w:t>Mindfulness and Emotional Regulation</w:t>
      </w:r>
      <w:r>
        <w:rPr>
          <w:b/>
          <w:color w:val="23416D"/>
          <w:spacing w:val="80"/>
          <w:w w:val="105"/>
          <w:sz w:val="46"/>
        </w:rPr>
        <w:t> </w:t>
      </w:r>
      <w:r>
        <w:rPr>
          <w:b/>
          <w:color w:val="23416D"/>
          <w:w w:val="105"/>
          <w:sz w:val="46"/>
        </w:rPr>
        <w:t>Introduction:</w:t>
      </w:r>
      <w:r>
        <w:rPr>
          <w:b/>
          <w:color w:val="23416D"/>
          <w:spacing w:val="40"/>
          <w:w w:val="105"/>
          <w:sz w:val="46"/>
        </w:rPr>
        <w:t> </w:t>
      </w:r>
      <w:r>
        <w:rPr>
          <w:b/>
          <w:color w:val="23416D"/>
          <w:w w:val="105"/>
          <w:sz w:val="46"/>
        </w:rPr>
        <w:t>Embracing</w:t>
      </w:r>
      <w:r>
        <w:rPr>
          <w:b/>
          <w:color w:val="23416D"/>
          <w:spacing w:val="40"/>
          <w:w w:val="105"/>
          <w:sz w:val="46"/>
        </w:rPr>
        <w:t> </w:t>
      </w:r>
      <w:r>
        <w:rPr>
          <w:b/>
          <w:color w:val="23416D"/>
          <w:w w:val="105"/>
          <w:sz w:val="46"/>
        </w:rPr>
        <w:t>Mindfulness</w:t>
      </w:r>
    </w:p>
    <w:p>
      <w:pPr>
        <w:pStyle w:val="BodyText"/>
        <w:rPr>
          <w:b/>
        </w:rPr>
      </w:pPr>
    </w:p>
    <w:p>
      <w:pPr>
        <w:pStyle w:val="BodyText"/>
        <w:spacing w:before="14"/>
        <w:rPr>
          <w:b/>
        </w:rPr>
      </w:pPr>
    </w:p>
    <w:p>
      <w:pPr>
        <w:pStyle w:val="BodyText"/>
        <w:ind w:left="923"/>
      </w:pPr>
      <w:r>
        <w:rPr/>
        <w:t>Applications</w:t>
      </w:r>
      <w:r>
        <w:rPr>
          <w:spacing w:val="9"/>
        </w:rPr>
        <w:t> </w:t>
      </w:r>
      <w:r>
        <w:rPr/>
        <w:t>in</w:t>
      </w:r>
      <w:r>
        <w:rPr>
          <w:spacing w:val="10"/>
        </w:rPr>
        <w:t> </w:t>
      </w:r>
      <w:r>
        <w:rPr>
          <w:spacing w:val="-2"/>
        </w:rPr>
        <w:t>Therapy:</w:t>
      </w:r>
    </w:p>
    <w:p>
      <w:pPr>
        <w:pStyle w:val="BodyText"/>
        <w:spacing w:before="91"/>
      </w:pPr>
    </w:p>
    <w:p>
      <w:pPr>
        <w:pStyle w:val="BodyText"/>
        <w:spacing w:line="280" w:lineRule="auto"/>
        <w:ind w:left="1312" w:right="1423"/>
      </w:pPr>
      <w:r>
        <w:rPr/>
        <w:t>Mindfulness-Based Stress Reduction (MBSR): Developed by Dr. Jon Kabat-Zinn, MBSR</w:t>
      </w:r>
      <w:r>
        <w:rPr>
          <w:spacing w:val="80"/>
          <w:w w:val="150"/>
        </w:rPr>
        <w:t> </w:t>
      </w:r>
      <w:r>
        <w:rPr/>
        <w:t>combines mindfulness meditation and yoga to help individuals manage stress, anxiety, and chronic pain. Participants learn to observe their thoughts and feelings without judgment, fostering greater self-awareness.</w:t>
      </w:r>
    </w:p>
    <w:p>
      <w:pPr>
        <w:pStyle w:val="BodyText"/>
        <w:spacing w:line="280" w:lineRule="auto"/>
        <w:ind w:left="1312" w:right="1423"/>
      </w:pPr>
      <w:r>
        <w:rPr/>
        <w:t>Mindfulness-Based Cognitive Therapy (MBCT): This approach blends cognitive behavioural therapy with mindfulness practices. MBCT helps individuals break the cycle of depressive relapse</w:t>
      </w:r>
      <w:r>
        <w:rPr>
          <w:spacing w:val="33"/>
        </w:rPr>
        <w:t> </w:t>
      </w:r>
      <w:r>
        <w:rPr/>
        <w:t>by</w:t>
      </w:r>
      <w:r>
        <w:rPr>
          <w:spacing w:val="33"/>
        </w:rPr>
        <w:t> </w:t>
      </w:r>
      <w:r>
        <w:rPr/>
        <w:t>teaching</w:t>
      </w:r>
      <w:r>
        <w:rPr>
          <w:spacing w:val="33"/>
        </w:rPr>
        <w:t> </w:t>
      </w:r>
      <w:r>
        <w:rPr/>
        <w:t>them</w:t>
      </w:r>
      <w:r>
        <w:rPr>
          <w:spacing w:val="33"/>
        </w:rPr>
        <w:t> </w:t>
      </w:r>
      <w:r>
        <w:rPr/>
        <w:t>to</w:t>
      </w:r>
      <w:r>
        <w:rPr>
          <w:spacing w:val="33"/>
        </w:rPr>
        <w:t> </w:t>
      </w:r>
      <w:r>
        <w:rPr/>
        <w:t>recognize</w:t>
      </w:r>
      <w:r>
        <w:rPr>
          <w:spacing w:val="33"/>
        </w:rPr>
        <w:t> </w:t>
      </w:r>
      <w:r>
        <w:rPr/>
        <w:t>and</w:t>
      </w:r>
      <w:r>
        <w:rPr>
          <w:spacing w:val="33"/>
        </w:rPr>
        <w:t> </w:t>
      </w:r>
      <w:r>
        <w:rPr/>
        <w:t>disengage</w:t>
      </w:r>
      <w:r>
        <w:rPr>
          <w:spacing w:val="33"/>
        </w:rPr>
        <w:t> </w:t>
      </w:r>
      <w:r>
        <w:rPr/>
        <w:t>from</w:t>
      </w:r>
      <w:r>
        <w:rPr>
          <w:spacing w:val="33"/>
        </w:rPr>
        <w:t> </w:t>
      </w:r>
      <w:r>
        <w:rPr/>
        <w:t>negative</w:t>
      </w:r>
      <w:r>
        <w:rPr>
          <w:spacing w:val="33"/>
        </w:rPr>
        <w:t> </w:t>
      </w:r>
      <w:r>
        <w:rPr/>
        <w:t>thought</w:t>
      </w:r>
      <w:r>
        <w:rPr>
          <w:spacing w:val="33"/>
        </w:rPr>
        <w:t> </w:t>
      </w:r>
      <w:r>
        <w:rPr/>
        <w:t>patterns.</w:t>
      </w:r>
    </w:p>
    <w:p>
      <w:pPr>
        <w:pStyle w:val="BodyText"/>
        <w:spacing w:line="280" w:lineRule="auto"/>
        <w:ind w:left="1312" w:right="1167"/>
      </w:pPr>
      <w:r>
        <w:rPr/>
        <w:t>Dialectical Behavior Therapy (DBT): DBT incorporates mindfulness as a core component to</w:t>
      </w:r>
      <w:r>
        <w:rPr>
          <w:spacing w:val="40"/>
        </w:rPr>
        <w:t> </w:t>
      </w:r>
      <w:r>
        <w:rPr/>
        <w:t>help individuals manage intense emotions and improve interpersonal relationships. By practising mindfulness, clients learn to stay present in difficult moments, reducing impulsivity and reactivity.</w:t>
      </w:r>
    </w:p>
    <w:p>
      <w:pPr>
        <w:pStyle w:val="BodyText"/>
        <w:spacing w:line="280" w:lineRule="auto"/>
        <w:ind w:left="1312" w:right="1423"/>
      </w:pPr>
      <w:r>
        <w:rPr/>
        <w:t>Acceptance and Commitment Therapy (ACT): ACT uses mindfulness to help individuals</w:t>
      </w:r>
      <w:r>
        <w:rPr>
          <w:spacing w:val="80"/>
        </w:rPr>
        <w:t> </w:t>
      </w:r>
      <w:r>
        <w:rPr/>
        <w:t>accept their thoughts and feelings rather than fighting against them. This acceptance fosters psychological flexibility and helps people commit to values-based actions.</w:t>
      </w:r>
    </w:p>
    <w:p>
      <w:pPr>
        <w:pStyle w:val="BodyText"/>
        <w:spacing w:before="38"/>
      </w:pPr>
    </w:p>
    <w:p>
      <w:pPr>
        <w:pStyle w:val="BodyText"/>
        <w:spacing w:line="280" w:lineRule="auto" w:before="1"/>
        <w:ind w:left="923" w:right="1423"/>
      </w:pPr>
      <w:r>
        <w:rPr/>
        <w:t>Through these therapeutic applications, mindfulness has become a valuable asset in promoting emotional health and resilience, enabling individuals to navigate their inner experiences with greater ease and compassion. As we explore mindfulness together in this book, we will uncover</w:t>
      </w:r>
      <w:r>
        <w:rPr>
          <w:spacing w:val="40"/>
        </w:rPr>
        <w:t> </w:t>
      </w:r>
      <w:r>
        <w:rPr/>
        <w:t>how you can apply these principles to enrich your own life and well-being.</w:t>
      </w:r>
    </w:p>
    <w:p>
      <w:pPr>
        <w:pStyle w:val="BodyText"/>
        <w:spacing w:before="43"/>
      </w:pPr>
    </w:p>
    <w:p>
      <w:pPr>
        <w:pStyle w:val="BodyText"/>
        <w:ind w:left="923"/>
      </w:pPr>
      <w:r>
        <w:rPr/>
        <w:t>Daily</w:t>
      </w:r>
      <w:r>
        <w:rPr>
          <w:spacing w:val="9"/>
        </w:rPr>
        <w:t> </w:t>
      </w:r>
      <w:r>
        <w:rPr/>
        <w:t>Mindfulness</w:t>
      </w:r>
      <w:r>
        <w:rPr>
          <w:spacing w:val="9"/>
        </w:rPr>
        <w:t> </w:t>
      </w:r>
      <w:r>
        <w:rPr/>
        <w:t>Activity:</w:t>
      </w:r>
      <w:r>
        <w:rPr>
          <w:spacing w:val="10"/>
        </w:rPr>
        <w:t> </w:t>
      </w:r>
      <w:r>
        <w:rPr/>
        <w:t>The</w:t>
      </w:r>
      <w:r>
        <w:rPr>
          <w:spacing w:val="9"/>
        </w:rPr>
        <w:t> </w:t>
      </w:r>
      <w:r>
        <w:rPr/>
        <w:t>Five</w:t>
      </w:r>
      <w:r>
        <w:rPr>
          <w:spacing w:val="10"/>
        </w:rPr>
        <w:t> </w:t>
      </w:r>
      <w:r>
        <w:rPr/>
        <w:t>Senses</w:t>
      </w:r>
      <w:r>
        <w:rPr>
          <w:spacing w:val="9"/>
        </w:rPr>
        <w:t> </w:t>
      </w:r>
      <w:r>
        <w:rPr>
          <w:spacing w:val="-2"/>
        </w:rPr>
        <w:t>Exercise</w:t>
      </w:r>
    </w:p>
    <w:p>
      <w:pPr>
        <w:pStyle w:val="BodyText"/>
        <w:spacing w:before="91"/>
      </w:pPr>
    </w:p>
    <w:p>
      <w:pPr>
        <w:pStyle w:val="BodyText"/>
        <w:spacing w:line="280" w:lineRule="auto"/>
        <w:ind w:left="923" w:right="1423"/>
      </w:pPr>
      <w:r>
        <w:rPr/>
        <w:t>Purpose: To ground yourself in the present moment and enhance emotional awareness.</w:t>
      </w:r>
      <w:r>
        <w:rPr>
          <w:spacing w:val="40"/>
        </w:rPr>
        <w:t> </w:t>
      </w:r>
      <w:r>
        <w:rPr>
          <w:spacing w:val="-2"/>
        </w:rPr>
        <w:t>Instructions:</w:t>
      </w:r>
    </w:p>
    <w:p>
      <w:pPr>
        <w:pStyle w:val="BodyText"/>
        <w:spacing w:before="44"/>
      </w:pPr>
    </w:p>
    <w:p>
      <w:pPr>
        <w:pStyle w:val="ListParagraph"/>
        <w:numPr>
          <w:ilvl w:val="0"/>
          <w:numId w:val="94"/>
        </w:numPr>
        <w:tabs>
          <w:tab w:pos="1310" w:val="left" w:leader="none"/>
          <w:tab w:pos="1312" w:val="left" w:leader="none"/>
        </w:tabs>
        <w:spacing w:line="280" w:lineRule="auto" w:before="0" w:after="0"/>
        <w:ind w:left="1312" w:right="1169" w:hanging="208"/>
        <w:jc w:val="left"/>
        <w:rPr>
          <w:sz w:val="23"/>
        </w:rPr>
      </w:pPr>
      <w:r>
        <w:rPr>
          <w:sz w:val="23"/>
        </w:rPr>
        <w:t>Find a Quiet Space: Choose a comfortable spot where you can sit or stand undisturbed for a</w:t>
      </w:r>
      <w:r>
        <w:rPr>
          <w:spacing w:val="80"/>
          <w:w w:val="150"/>
          <w:sz w:val="23"/>
        </w:rPr>
        <w:t> </w:t>
      </w:r>
      <w:r>
        <w:rPr>
          <w:sz w:val="23"/>
        </w:rPr>
        <w:t>few minutes.</w:t>
      </w:r>
    </w:p>
    <w:p>
      <w:pPr>
        <w:pStyle w:val="ListParagraph"/>
        <w:numPr>
          <w:ilvl w:val="0"/>
          <w:numId w:val="94"/>
        </w:numPr>
        <w:tabs>
          <w:tab w:pos="1310" w:val="left" w:leader="none"/>
          <w:tab w:pos="1312" w:val="left" w:leader="none"/>
        </w:tabs>
        <w:spacing w:line="280" w:lineRule="auto" w:before="0" w:after="0"/>
        <w:ind w:left="1312" w:right="1313" w:hanging="208"/>
        <w:jc w:val="left"/>
        <w:rPr>
          <w:sz w:val="23"/>
        </w:rPr>
      </w:pPr>
      <w:r>
        <w:rPr>
          <w:sz w:val="23"/>
        </w:rPr>
        <w:t>Take a Few Deep Breaths: Close your eyes or soften your gaze. Inhale deeply through your</w:t>
      </w:r>
      <w:r>
        <w:rPr>
          <w:spacing w:val="80"/>
          <w:sz w:val="23"/>
        </w:rPr>
        <w:t> </w:t>
      </w:r>
      <w:r>
        <w:rPr>
          <w:sz w:val="23"/>
        </w:rPr>
        <w:t>nose,</w:t>
      </w:r>
      <w:r>
        <w:rPr>
          <w:spacing w:val="28"/>
          <w:sz w:val="23"/>
        </w:rPr>
        <w:t> </w:t>
      </w:r>
      <w:r>
        <w:rPr>
          <w:sz w:val="23"/>
        </w:rPr>
        <w:t>hold</w:t>
      </w:r>
      <w:r>
        <w:rPr>
          <w:spacing w:val="28"/>
          <w:sz w:val="23"/>
        </w:rPr>
        <w:t> </w:t>
      </w:r>
      <w:r>
        <w:rPr>
          <w:sz w:val="23"/>
        </w:rPr>
        <w:t>for</w:t>
      </w:r>
      <w:r>
        <w:rPr>
          <w:spacing w:val="28"/>
          <w:sz w:val="23"/>
        </w:rPr>
        <w:t> </w:t>
      </w:r>
      <w:r>
        <w:rPr>
          <w:sz w:val="23"/>
        </w:rPr>
        <w:t>a</w:t>
      </w:r>
      <w:r>
        <w:rPr>
          <w:spacing w:val="28"/>
          <w:sz w:val="23"/>
        </w:rPr>
        <w:t> </w:t>
      </w:r>
      <w:r>
        <w:rPr>
          <w:sz w:val="23"/>
        </w:rPr>
        <w:t>moment,</w:t>
      </w:r>
      <w:r>
        <w:rPr>
          <w:spacing w:val="28"/>
          <w:sz w:val="23"/>
        </w:rPr>
        <w:t> </w:t>
      </w:r>
      <w:r>
        <w:rPr>
          <w:sz w:val="23"/>
        </w:rPr>
        <w:t>and</w:t>
      </w:r>
      <w:r>
        <w:rPr>
          <w:spacing w:val="28"/>
          <w:sz w:val="23"/>
        </w:rPr>
        <w:t> </w:t>
      </w:r>
      <w:r>
        <w:rPr>
          <w:sz w:val="23"/>
        </w:rPr>
        <w:t>exhale</w:t>
      </w:r>
      <w:r>
        <w:rPr>
          <w:spacing w:val="28"/>
          <w:sz w:val="23"/>
        </w:rPr>
        <w:t> </w:t>
      </w:r>
      <w:r>
        <w:rPr>
          <w:sz w:val="23"/>
        </w:rPr>
        <w:t>slowly</w:t>
      </w:r>
      <w:r>
        <w:rPr>
          <w:spacing w:val="28"/>
          <w:sz w:val="23"/>
        </w:rPr>
        <w:t> </w:t>
      </w:r>
      <w:r>
        <w:rPr>
          <w:sz w:val="23"/>
        </w:rPr>
        <w:t>through</w:t>
      </w:r>
      <w:r>
        <w:rPr>
          <w:spacing w:val="28"/>
          <w:sz w:val="23"/>
        </w:rPr>
        <w:t> </w:t>
      </w:r>
      <w:r>
        <w:rPr>
          <w:sz w:val="23"/>
        </w:rPr>
        <w:t>your</w:t>
      </w:r>
      <w:r>
        <w:rPr>
          <w:spacing w:val="28"/>
          <w:sz w:val="23"/>
        </w:rPr>
        <w:t> </w:t>
      </w:r>
      <w:r>
        <w:rPr>
          <w:sz w:val="23"/>
        </w:rPr>
        <w:t>mouth.</w:t>
      </w:r>
      <w:r>
        <w:rPr>
          <w:spacing w:val="28"/>
          <w:sz w:val="23"/>
        </w:rPr>
        <w:t> </w:t>
      </w:r>
      <w:r>
        <w:rPr>
          <w:sz w:val="23"/>
        </w:rPr>
        <w:t>Repeat</w:t>
      </w:r>
      <w:r>
        <w:rPr>
          <w:spacing w:val="28"/>
          <w:sz w:val="23"/>
        </w:rPr>
        <w:t> </w:t>
      </w:r>
      <w:r>
        <w:rPr>
          <w:sz w:val="23"/>
        </w:rPr>
        <w:t>this</w:t>
      </w:r>
      <w:r>
        <w:rPr>
          <w:spacing w:val="28"/>
          <w:sz w:val="23"/>
        </w:rPr>
        <w:t> </w:t>
      </w:r>
      <w:r>
        <w:rPr>
          <w:sz w:val="23"/>
        </w:rPr>
        <w:t>three</w:t>
      </w:r>
      <w:r>
        <w:rPr>
          <w:spacing w:val="28"/>
          <w:sz w:val="23"/>
        </w:rPr>
        <w:t> </w:t>
      </w:r>
      <w:r>
        <w:rPr>
          <w:sz w:val="23"/>
        </w:rPr>
        <w:t>times.</w:t>
      </w:r>
    </w:p>
    <w:p>
      <w:pPr>
        <w:pStyle w:val="ListParagraph"/>
        <w:numPr>
          <w:ilvl w:val="0"/>
          <w:numId w:val="94"/>
        </w:numPr>
        <w:tabs>
          <w:tab w:pos="1310" w:val="left" w:leader="none"/>
          <w:tab w:pos="1312" w:val="left" w:leader="none"/>
        </w:tabs>
        <w:spacing w:line="280" w:lineRule="auto" w:before="0" w:after="0"/>
        <w:ind w:left="1312" w:right="951" w:hanging="208"/>
        <w:jc w:val="left"/>
        <w:rPr>
          <w:sz w:val="23"/>
        </w:rPr>
      </w:pPr>
      <w:r>
        <w:rPr>
          <w:sz w:val="23"/>
        </w:rPr>
        <w:t>Engage Your Senses: Open your eyes and take a moment to notice your surroundings. Use the</w:t>
      </w:r>
      <w:r>
        <w:rPr>
          <w:spacing w:val="80"/>
          <w:w w:val="150"/>
          <w:sz w:val="23"/>
        </w:rPr>
        <w:t> </w:t>
      </w:r>
      <w:r>
        <w:rPr>
          <w:sz w:val="23"/>
        </w:rPr>
        <w:t>following prompts to engage your senses one by one:</w:t>
      </w:r>
    </w:p>
    <w:p>
      <w:pPr>
        <w:pStyle w:val="BodyText"/>
        <w:spacing w:line="269" w:lineRule="exact"/>
        <w:ind w:left="1702"/>
      </w:pPr>
      <w:r>
        <w:rPr>
          <w:w w:val="105"/>
        </w:rPr>
        <w:t>Sight:</w:t>
      </w:r>
      <w:r>
        <w:rPr>
          <w:spacing w:val="-5"/>
          <w:w w:val="105"/>
        </w:rPr>
        <w:t> </w:t>
      </w:r>
      <w:r>
        <w:rPr>
          <w:w w:val="105"/>
        </w:rPr>
        <w:t>What</w:t>
      </w:r>
      <w:r>
        <w:rPr>
          <w:spacing w:val="-5"/>
          <w:w w:val="105"/>
        </w:rPr>
        <w:t> </w:t>
      </w:r>
      <w:r>
        <w:rPr>
          <w:w w:val="105"/>
        </w:rPr>
        <w:t>do</w:t>
      </w:r>
      <w:r>
        <w:rPr>
          <w:spacing w:val="-5"/>
          <w:w w:val="105"/>
        </w:rPr>
        <w:t> </w:t>
      </w:r>
      <w:r>
        <w:rPr>
          <w:w w:val="105"/>
        </w:rPr>
        <w:t>you</w:t>
      </w:r>
      <w:r>
        <w:rPr>
          <w:spacing w:val="-5"/>
          <w:w w:val="105"/>
        </w:rPr>
        <w:t> </w:t>
      </w:r>
      <w:r>
        <w:rPr>
          <w:w w:val="105"/>
        </w:rPr>
        <w:t>see?</w:t>
      </w:r>
      <w:r>
        <w:rPr>
          <w:spacing w:val="-5"/>
          <w:w w:val="105"/>
        </w:rPr>
        <w:t> </w:t>
      </w:r>
      <w:r>
        <w:rPr>
          <w:w w:val="105"/>
        </w:rPr>
        <w:t>Notice</w:t>
      </w:r>
      <w:r>
        <w:rPr>
          <w:spacing w:val="-5"/>
          <w:w w:val="105"/>
        </w:rPr>
        <w:t> </w:t>
      </w:r>
      <w:r>
        <w:rPr>
          <w:w w:val="105"/>
        </w:rPr>
        <w:t>colours,</w:t>
      </w:r>
      <w:r>
        <w:rPr>
          <w:spacing w:val="-5"/>
          <w:w w:val="105"/>
        </w:rPr>
        <w:t> </w:t>
      </w:r>
      <w:r>
        <w:rPr>
          <w:w w:val="105"/>
        </w:rPr>
        <w:t>shapes,</w:t>
      </w:r>
      <w:r>
        <w:rPr>
          <w:spacing w:val="-5"/>
          <w:w w:val="105"/>
        </w:rPr>
        <w:t> </w:t>
      </w:r>
      <w:r>
        <w:rPr>
          <w:w w:val="105"/>
        </w:rPr>
        <w:t>and</w:t>
      </w:r>
      <w:r>
        <w:rPr>
          <w:spacing w:val="-5"/>
          <w:w w:val="105"/>
        </w:rPr>
        <w:t> </w:t>
      </w:r>
      <w:r>
        <w:rPr>
          <w:spacing w:val="-2"/>
          <w:w w:val="105"/>
        </w:rPr>
        <w:t>light.</w:t>
      </w:r>
    </w:p>
    <w:p>
      <w:pPr>
        <w:pStyle w:val="BodyText"/>
        <w:spacing w:before="44"/>
        <w:ind w:left="1702"/>
      </w:pPr>
      <w:r>
        <w:rPr/>
        <w:t>Sound:</w:t>
      </w:r>
      <w:r>
        <w:rPr>
          <w:spacing w:val="12"/>
        </w:rPr>
        <w:t> </w:t>
      </w:r>
      <w:r>
        <w:rPr/>
        <w:t>What</w:t>
      </w:r>
      <w:r>
        <w:rPr>
          <w:spacing w:val="12"/>
        </w:rPr>
        <w:t> </w:t>
      </w:r>
      <w:r>
        <w:rPr/>
        <w:t>do</w:t>
      </w:r>
      <w:r>
        <w:rPr>
          <w:spacing w:val="12"/>
        </w:rPr>
        <w:t> </w:t>
      </w:r>
      <w:r>
        <w:rPr/>
        <w:t>you</w:t>
      </w:r>
      <w:r>
        <w:rPr>
          <w:spacing w:val="12"/>
        </w:rPr>
        <w:t> </w:t>
      </w:r>
      <w:r>
        <w:rPr/>
        <w:t>hear?</w:t>
      </w:r>
      <w:r>
        <w:rPr>
          <w:spacing w:val="12"/>
        </w:rPr>
        <w:t> </w:t>
      </w:r>
      <w:r>
        <w:rPr/>
        <w:t>Listen</w:t>
      </w:r>
      <w:r>
        <w:rPr>
          <w:spacing w:val="13"/>
        </w:rPr>
        <w:t> </w:t>
      </w:r>
      <w:r>
        <w:rPr/>
        <w:t>for</w:t>
      </w:r>
      <w:r>
        <w:rPr>
          <w:spacing w:val="12"/>
        </w:rPr>
        <w:t> </w:t>
      </w:r>
      <w:r>
        <w:rPr/>
        <w:t>distant</w:t>
      </w:r>
      <w:r>
        <w:rPr>
          <w:spacing w:val="12"/>
        </w:rPr>
        <w:t> </w:t>
      </w:r>
      <w:r>
        <w:rPr/>
        <w:t>sounds</w:t>
      </w:r>
      <w:r>
        <w:rPr>
          <w:spacing w:val="12"/>
        </w:rPr>
        <w:t> </w:t>
      </w:r>
      <w:r>
        <w:rPr/>
        <w:t>and</w:t>
      </w:r>
      <w:r>
        <w:rPr>
          <w:spacing w:val="12"/>
        </w:rPr>
        <w:t> </w:t>
      </w:r>
      <w:r>
        <w:rPr/>
        <w:t>subtle</w:t>
      </w:r>
      <w:r>
        <w:rPr>
          <w:spacing w:val="12"/>
        </w:rPr>
        <w:t> </w:t>
      </w:r>
      <w:r>
        <w:rPr>
          <w:spacing w:val="-2"/>
        </w:rPr>
        <w:t>noises.</w:t>
      </w:r>
    </w:p>
    <w:p>
      <w:pPr>
        <w:pStyle w:val="BodyText"/>
        <w:spacing w:line="280" w:lineRule="auto" w:before="5"/>
        <w:ind w:left="1702" w:right="967"/>
      </w:pPr>
      <w:r>
        <w:rPr/>
        <w:t>Touch: What do you feel? Focus on the texture of surfaces or the temperature of the air.</w:t>
      </w:r>
      <w:r>
        <w:rPr>
          <w:spacing w:val="80"/>
        </w:rPr>
        <w:t> </w:t>
      </w:r>
      <w:r>
        <w:rPr/>
        <w:t>Taste: If you have a sip of water or tea, notice the flavours and sensations.</w:t>
      </w:r>
    </w:p>
    <w:p>
      <w:pPr>
        <w:spacing w:after="0" w:line="280" w:lineRule="auto"/>
        <w:sectPr>
          <w:pgSz w:w="12240" w:h="15840"/>
          <w:pgMar w:top="980" w:bottom="280" w:left="240" w:right="220"/>
        </w:sectPr>
      </w:pPr>
    </w:p>
    <w:p>
      <w:pPr>
        <w:pStyle w:val="BodyText"/>
        <w:spacing w:before="39"/>
        <w:ind w:left="1702"/>
      </w:pPr>
      <w:r>
        <w:rPr/>
        <mc:AlternateContent>
          <mc:Choice Requires="wps">
            <w:drawing>
              <wp:anchor distT="0" distB="0" distL="0" distR="0" allowOverlap="1" layoutInCell="1" locked="0" behindDoc="1" simplePos="0" relativeHeight="481298944">
                <wp:simplePos x="0" y="0"/>
                <wp:positionH relativeFrom="page">
                  <wp:posOffset>0</wp:posOffset>
                </wp:positionH>
                <wp:positionV relativeFrom="page">
                  <wp:posOffset>0</wp:posOffset>
                </wp:positionV>
                <wp:extent cx="7772400" cy="10058400"/>
                <wp:effectExtent l="0" t="0" r="0" b="0"/>
                <wp:wrapNone/>
                <wp:docPr id="2910" name="Graphic 2910"/>
                <wp:cNvGraphicFramePr>
                  <a:graphicFrameLocks/>
                </wp:cNvGraphicFramePr>
                <a:graphic>
                  <a:graphicData uri="http://schemas.microsoft.com/office/word/2010/wordprocessingShape">
                    <wps:wsp>
                      <wps:cNvPr id="2910" name="Graphic 291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17536" id="docshape97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299456">
                <wp:simplePos x="0" y="0"/>
                <wp:positionH relativeFrom="page">
                  <wp:posOffset>388620</wp:posOffset>
                </wp:positionH>
                <wp:positionV relativeFrom="page">
                  <wp:posOffset>388617</wp:posOffset>
                </wp:positionV>
                <wp:extent cx="6995159" cy="9281160"/>
                <wp:effectExtent l="0" t="0" r="0" b="0"/>
                <wp:wrapNone/>
                <wp:docPr id="2911" name="Group 2911"/>
                <wp:cNvGraphicFramePr>
                  <a:graphicFrameLocks/>
                </wp:cNvGraphicFramePr>
                <a:graphic>
                  <a:graphicData uri="http://schemas.microsoft.com/office/word/2010/wordprocessingGroup">
                    <wpg:wgp>
                      <wpg:cNvPr id="2911" name="Group 2911"/>
                      <wpg:cNvGrpSpPr/>
                      <wpg:grpSpPr>
                        <a:xfrm>
                          <a:off x="0" y="0"/>
                          <a:ext cx="6995159" cy="9281160"/>
                          <a:chExt cx="6995159" cy="9281160"/>
                        </a:xfrm>
                      </wpg:grpSpPr>
                      <wps:wsp>
                        <wps:cNvPr id="2912" name="Graphic 291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913" name="Graphic 2913"/>
                        <wps:cNvSpPr/>
                        <wps:spPr>
                          <a:xfrm>
                            <a:off x="435610" y="1949515"/>
                            <a:ext cx="47625" cy="2247900"/>
                          </a:xfrm>
                          <a:custGeom>
                            <a:avLst/>
                            <a:gdLst/>
                            <a:ahLst/>
                            <a:cxnLst/>
                            <a:rect l="l" t="t" r="r" b="b"/>
                            <a:pathLst>
                              <a:path w="47625" h="2247900">
                                <a:moveTo>
                                  <a:pt x="47625" y="2220938"/>
                                </a:moveTo>
                                <a:lnTo>
                                  <a:pt x="26962" y="2200275"/>
                                </a:lnTo>
                                <a:lnTo>
                                  <a:pt x="20650" y="2200275"/>
                                </a:lnTo>
                                <a:lnTo>
                                  <a:pt x="0" y="2220938"/>
                                </a:lnTo>
                                <a:lnTo>
                                  <a:pt x="0" y="2227249"/>
                                </a:lnTo>
                                <a:lnTo>
                                  <a:pt x="20650" y="2247900"/>
                                </a:lnTo>
                                <a:lnTo>
                                  <a:pt x="26962" y="2247900"/>
                                </a:lnTo>
                                <a:lnTo>
                                  <a:pt x="47625" y="2227249"/>
                                </a:lnTo>
                                <a:lnTo>
                                  <a:pt x="47625" y="2224087"/>
                                </a:lnTo>
                                <a:lnTo>
                                  <a:pt x="47625" y="2220938"/>
                                </a:lnTo>
                                <a:close/>
                              </a:path>
                              <a:path w="47625" h="2247900">
                                <a:moveTo>
                                  <a:pt x="47625" y="1420837"/>
                                </a:moveTo>
                                <a:lnTo>
                                  <a:pt x="26962" y="1400175"/>
                                </a:lnTo>
                                <a:lnTo>
                                  <a:pt x="20650" y="1400175"/>
                                </a:lnTo>
                                <a:lnTo>
                                  <a:pt x="0" y="1420837"/>
                                </a:lnTo>
                                <a:lnTo>
                                  <a:pt x="0" y="1427149"/>
                                </a:lnTo>
                                <a:lnTo>
                                  <a:pt x="20650" y="1447800"/>
                                </a:lnTo>
                                <a:lnTo>
                                  <a:pt x="26962" y="1447800"/>
                                </a:lnTo>
                                <a:lnTo>
                                  <a:pt x="47625" y="1427149"/>
                                </a:lnTo>
                                <a:lnTo>
                                  <a:pt x="47625" y="1423987"/>
                                </a:lnTo>
                                <a:lnTo>
                                  <a:pt x="47625" y="1420837"/>
                                </a:lnTo>
                                <a:close/>
                              </a:path>
                              <a:path w="47625" h="2247900">
                                <a:moveTo>
                                  <a:pt x="47625" y="820762"/>
                                </a:moveTo>
                                <a:lnTo>
                                  <a:pt x="26962" y="800100"/>
                                </a:lnTo>
                                <a:lnTo>
                                  <a:pt x="20650" y="800100"/>
                                </a:lnTo>
                                <a:lnTo>
                                  <a:pt x="0" y="820762"/>
                                </a:lnTo>
                                <a:lnTo>
                                  <a:pt x="0" y="827074"/>
                                </a:lnTo>
                                <a:lnTo>
                                  <a:pt x="20650" y="847725"/>
                                </a:lnTo>
                                <a:lnTo>
                                  <a:pt x="26962" y="847725"/>
                                </a:lnTo>
                                <a:lnTo>
                                  <a:pt x="47625" y="827074"/>
                                </a:lnTo>
                                <a:lnTo>
                                  <a:pt x="47625" y="823912"/>
                                </a:lnTo>
                                <a:lnTo>
                                  <a:pt x="47625" y="820762"/>
                                </a:lnTo>
                                <a:close/>
                              </a:path>
                              <a:path w="47625" h="2247900">
                                <a:moveTo>
                                  <a:pt x="47625" y="20662"/>
                                </a:moveTo>
                                <a:lnTo>
                                  <a:pt x="26962" y="0"/>
                                </a:lnTo>
                                <a:lnTo>
                                  <a:pt x="20650" y="0"/>
                                </a:lnTo>
                                <a:lnTo>
                                  <a:pt x="0" y="20662"/>
                                </a:lnTo>
                                <a:lnTo>
                                  <a:pt x="0" y="26974"/>
                                </a:lnTo>
                                <a:lnTo>
                                  <a:pt x="20650" y="47625"/>
                                </a:lnTo>
                                <a:lnTo>
                                  <a:pt x="26962" y="47625"/>
                                </a:lnTo>
                                <a:lnTo>
                                  <a:pt x="47625" y="26974"/>
                                </a:lnTo>
                                <a:lnTo>
                                  <a:pt x="47625" y="23812"/>
                                </a:lnTo>
                                <a:lnTo>
                                  <a:pt x="47625" y="20662"/>
                                </a:lnTo>
                                <a:close/>
                              </a:path>
                            </a:pathLst>
                          </a:custGeom>
                          <a:solidFill>
                            <a:srgbClr val="000000"/>
                          </a:solidFill>
                        </wps:spPr>
                        <wps:bodyPr wrap="square" lIns="0" tIns="0" rIns="0" bIns="0" rtlCol="0">
                          <a:prstTxWarp prst="textNoShape">
                            <a:avLst/>
                          </a:prstTxWarp>
                          <a:noAutofit/>
                        </wps:bodyPr>
                      </wps:wsp>
                      <wps:wsp>
                        <wps:cNvPr id="2914" name="Graphic 2914"/>
                        <wps:cNvSpPr/>
                        <wps:spPr>
                          <a:xfrm>
                            <a:off x="683262" y="8150288"/>
                            <a:ext cx="47625" cy="847725"/>
                          </a:xfrm>
                          <a:custGeom>
                            <a:avLst/>
                            <a:gdLst/>
                            <a:ahLst/>
                            <a:cxnLst/>
                            <a:rect l="l" t="t" r="r" b="b"/>
                            <a:pathLst>
                              <a:path w="47625" h="847725">
                                <a:moveTo>
                                  <a:pt x="47625" y="23812"/>
                                </a:moveTo>
                                <a:lnTo>
                                  <a:pt x="47624" y="26969"/>
                                </a:lnTo>
                                <a:lnTo>
                                  <a:pt x="47020" y="30006"/>
                                </a:lnTo>
                                <a:lnTo>
                                  <a:pt x="45812" y="32924"/>
                                </a:lnTo>
                                <a:lnTo>
                                  <a:pt x="44603" y="35842"/>
                                </a:lnTo>
                                <a:lnTo>
                                  <a:pt x="23812" y="47624"/>
                                </a:lnTo>
                                <a:lnTo>
                                  <a:pt x="20654" y="47624"/>
                                </a:lnTo>
                                <a:lnTo>
                                  <a:pt x="1812" y="32924"/>
                                </a:lnTo>
                                <a:lnTo>
                                  <a:pt x="604" y="30006"/>
                                </a:lnTo>
                                <a:lnTo>
                                  <a:pt x="0" y="26969"/>
                                </a:lnTo>
                                <a:lnTo>
                                  <a:pt x="0" y="23812"/>
                                </a:lnTo>
                                <a:lnTo>
                                  <a:pt x="0" y="20654"/>
                                </a:lnTo>
                                <a:lnTo>
                                  <a:pt x="6974" y="6974"/>
                                </a:lnTo>
                                <a:lnTo>
                                  <a:pt x="9207" y="4740"/>
                                </a:lnTo>
                                <a:lnTo>
                                  <a:pt x="11782" y="3020"/>
                                </a:lnTo>
                                <a:lnTo>
                                  <a:pt x="14699" y="1812"/>
                                </a:lnTo>
                                <a:lnTo>
                                  <a:pt x="17617" y="604"/>
                                </a:lnTo>
                                <a:lnTo>
                                  <a:pt x="20654" y="0"/>
                                </a:lnTo>
                                <a:lnTo>
                                  <a:pt x="23812" y="0"/>
                                </a:lnTo>
                                <a:lnTo>
                                  <a:pt x="26970" y="0"/>
                                </a:lnTo>
                                <a:lnTo>
                                  <a:pt x="40650" y="6974"/>
                                </a:lnTo>
                                <a:lnTo>
                                  <a:pt x="42883" y="9206"/>
                                </a:lnTo>
                                <a:lnTo>
                                  <a:pt x="44603" y="11781"/>
                                </a:lnTo>
                                <a:lnTo>
                                  <a:pt x="45812" y="14698"/>
                                </a:lnTo>
                                <a:lnTo>
                                  <a:pt x="47020" y="17616"/>
                                </a:lnTo>
                                <a:lnTo>
                                  <a:pt x="47624" y="20654"/>
                                </a:lnTo>
                                <a:lnTo>
                                  <a:pt x="47625" y="23812"/>
                                </a:lnTo>
                                <a:close/>
                              </a:path>
                              <a:path w="47625" h="847725">
                                <a:moveTo>
                                  <a:pt x="47625" y="223837"/>
                                </a:moveTo>
                                <a:lnTo>
                                  <a:pt x="32925" y="245836"/>
                                </a:lnTo>
                                <a:lnTo>
                                  <a:pt x="30007" y="247044"/>
                                </a:lnTo>
                                <a:lnTo>
                                  <a:pt x="26970" y="247649"/>
                                </a:lnTo>
                                <a:lnTo>
                                  <a:pt x="23812" y="247649"/>
                                </a:lnTo>
                                <a:lnTo>
                                  <a:pt x="20654" y="247649"/>
                                </a:lnTo>
                                <a:lnTo>
                                  <a:pt x="17617" y="247044"/>
                                </a:lnTo>
                                <a:lnTo>
                                  <a:pt x="14699" y="245836"/>
                                </a:lnTo>
                                <a:lnTo>
                                  <a:pt x="11782" y="244628"/>
                                </a:lnTo>
                                <a:lnTo>
                                  <a:pt x="0" y="226994"/>
                                </a:lnTo>
                                <a:lnTo>
                                  <a:pt x="0" y="223837"/>
                                </a:lnTo>
                                <a:lnTo>
                                  <a:pt x="0" y="220678"/>
                                </a:lnTo>
                                <a:lnTo>
                                  <a:pt x="6974" y="206998"/>
                                </a:lnTo>
                                <a:lnTo>
                                  <a:pt x="9207" y="204765"/>
                                </a:lnTo>
                                <a:lnTo>
                                  <a:pt x="11782" y="203045"/>
                                </a:lnTo>
                                <a:lnTo>
                                  <a:pt x="14699" y="201837"/>
                                </a:lnTo>
                                <a:lnTo>
                                  <a:pt x="17617" y="200629"/>
                                </a:lnTo>
                                <a:lnTo>
                                  <a:pt x="20654" y="200024"/>
                                </a:lnTo>
                                <a:lnTo>
                                  <a:pt x="23812" y="200024"/>
                                </a:lnTo>
                                <a:lnTo>
                                  <a:pt x="26970" y="200024"/>
                                </a:lnTo>
                                <a:lnTo>
                                  <a:pt x="40650" y="206998"/>
                                </a:lnTo>
                                <a:lnTo>
                                  <a:pt x="42883" y="209231"/>
                                </a:lnTo>
                                <a:lnTo>
                                  <a:pt x="44603" y="211806"/>
                                </a:lnTo>
                                <a:lnTo>
                                  <a:pt x="45812" y="214724"/>
                                </a:lnTo>
                                <a:lnTo>
                                  <a:pt x="47020" y="217641"/>
                                </a:lnTo>
                                <a:lnTo>
                                  <a:pt x="47624" y="220678"/>
                                </a:lnTo>
                                <a:lnTo>
                                  <a:pt x="47625" y="223837"/>
                                </a:lnTo>
                                <a:close/>
                              </a:path>
                              <a:path w="47625" h="847725">
                                <a:moveTo>
                                  <a:pt x="47625" y="423862"/>
                                </a:moveTo>
                                <a:lnTo>
                                  <a:pt x="32925" y="445861"/>
                                </a:lnTo>
                                <a:lnTo>
                                  <a:pt x="30007" y="447069"/>
                                </a:lnTo>
                                <a:lnTo>
                                  <a:pt x="26970" y="447674"/>
                                </a:lnTo>
                                <a:lnTo>
                                  <a:pt x="23812" y="447674"/>
                                </a:lnTo>
                                <a:lnTo>
                                  <a:pt x="20654" y="447674"/>
                                </a:lnTo>
                                <a:lnTo>
                                  <a:pt x="0" y="427019"/>
                                </a:lnTo>
                                <a:lnTo>
                                  <a:pt x="0" y="423862"/>
                                </a:lnTo>
                                <a:lnTo>
                                  <a:pt x="0" y="420703"/>
                                </a:lnTo>
                                <a:lnTo>
                                  <a:pt x="604" y="417666"/>
                                </a:lnTo>
                                <a:lnTo>
                                  <a:pt x="1812" y="414749"/>
                                </a:lnTo>
                                <a:lnTo>
                                  <a:pt x="3021" y="411831"/>
                                </a:lnTo>
                                <a:lnTo>
                                  <a:pt x="4741" y="409255"/>
                                </a:lnTo>
                                <a:lnTo>
                                  <a:pt x="6974" y="407023"/>
                                </a:lnTo>
                                <a:lnTo>
                                  <a:pt x="9207" y="404790"/>
                                </a:lnTo>
                                <a:lnTo>
                                  <a:pt x="11782" y="403070"/>
                                </a:lnTo>
                                <a:lnTo>
                                  <a:pt x="14699" y="401862"/>
                                </a:lnTo>
                                <a:lnTo>
                                  <a:pt x="17617" y="400654"/>
                                </a:lnTo>
                                <a:lnTo>
                                  <a:pt x="20654" y="400049"/>
                                </a:lnTo>
                                <a:lnTo>
                                  <a:pt x="23812" y="400049"/>
                                </a:lnTo>
                                <a:lnTo>
                                  <a:pt x="26970" y="400049"/>
                                </a:lnTo>
                                <a:lnTo>
                                  <a:pt x="40650" y="407023"/>
                                </a:lnTo>
                                <a:lnTo>
                                  <a:pt x="42883" y="409255"/>
                                </a:lnTo>
                                <a:lnTo>
                                  <a:pt x="44603" y="411831"/>
                                </a:lnTo>
                                <a:lnTo>
                                  <a:pt x="45812" y="414749"/>
                                </a:lnTo>
                                <a:lnTo>
                                  <a:pt x="47020" y="417666"/>
                                </a:lnTo>
                                <a:lnTo>
                                  <a:pt x="47624" y="420703"/>
                                </a:lnTo>
                                <a:lnTo>
                                  <a:pt x="47625" y="423862"/>
                                </a:lnTo>
                                <a:close/>
                              </a:path>
                              <a:path w="47625" h="847725">
                                <a:moveTo>
                                  <a:pt x="47625" y="623887"/>
                                </a:moveTo>
                                <a:lnTo>
                                  <a:pt x="23812" y="647699"/>
                                </a:lnTo>
                                <a:lnTo>
                                  <a:pt x="20654" y="647699"/>
                                </a:lnTo>
                                <a:lnTo>
                                  <a:pt x="0" y="627044"/>
                                </a:lnTo>
                                <a:lnTo>
                                  <a:pt x="0" y="623887"/>
                                </a:lnTo>
                                <a:lnTo>
                                  <a:pt x="0" y="620728"/>
                                </a:lnTo>
                                <a:lnTo>
                                  <a:pt x="604" y="617691"/>
                                </a:lnTo>
                                <a:lnTo>
                                  <a:pt x="1812" y="614774"/>
                                </a:lnTo>
                                <a:lnTo>
                                  <a:pt x="3021" y="611856"/>
                                </a:lnTo>
                                <a:lnTo>
                                  <a:pt x="4741" y="609281"/>
                                </a:lnTo>
                                <a:lnTo>
                                  <a:pt x="6974" y="607048"/>
                                </a:lnTo>
                                <a:lnTo>
                                  <a:pt x="9207" y="604815"/>
                                </a:lnTo>
                                <a:lnTo>
                                  <a:pt x="11782" y="603095"/>
                                </a:lnTo>
                                <a:lnTo>
                                  <a:pt x="14699" y="601887"/>
                                </a:lnTo>
                                <a:lnTo>
                                  <a:pt x="17617" y="600679"/>
                                </a:lnTo>
                                <a:lnTo>
                                  <a:pt x="20654" y="600074"/>
                                </a:lnTo>
                                <a:lnTo>
                                  <a:pt x="23812" y="600074"/>
                                </a:lnTo>
                                <a:lnTo>
                                  <a:pt x="26970" y="600074"/>
                                </a:lnTo>
                                <a:lnTo>
                                  <a:pt x="40650" y="607048"/>
                                </a:lnTo>
                                <a:lnTo>
                                  <a:pt x="42883" y="609281"/>
                                </a:lnTo>
                                <a:lnTo>
                                  <a:pt x="44603" y="611856"/>
                                </a:lnTo>
                                <a:lnTo>
                                  <a:pt x="45812" y="614774"/>
                                </a:lnTo>
                                <a:lnTo>
                                  <a:pt x="47020" y="617691"/>
                                </a:lnTo>
                                <a:lnTo>
                                  <a:pt x="47624" y="620728"/>
                                </a:lnTo>
                                <a:lnTo>
                                  <a:pt x="47625" y="623887"/>
                                </a:lnTo>
                                <a:close/>
                              </a:path>
                              <a:path w="47625" h="847725">
                                <a:moveTo>
                                  <a:pt x="47625" y="823912"/>
                                </a:moveTo>
                                <a:lnTo>
                                  <a:pt x="23812" y="847724"/>
                                </a:lnTo>
                                <a:lnTo>
                                  <a:pt x="20654" y="847724"/>
                                </a:lnTo>
                                <a:lnTo>
                                  <a:pt x="0" y="827069"/>
                                </a:lnTo>
                                <a:lnTo>
                                  <a:pt x="0" y="823912"/>
                                </a:lnTo>
                                <a:lnTo>
                                  <a:pt x="0" y="820753"/>
                                </a:lnTo>
                                <a:lnTo>
                                  <a:pt x="604" y="817715"/>
                                </a:lnTo>
                                <a:lnTo>
                                  <a:pt x="1812" y="814798"/>
                                </a:lnTo>
                                <a:lnTo>
                                  <a:pt x="3021" y="811880"/>
                                </a:lnTo>
                                <a:lnTo>
                                  <a:pt x="4741" y="809305"/>
                                </a:lnTo>
                                <a:lnTo>
                                  <a:pt x="6974" y="807073"/>
                                </a:lnTo>
                                <a:lnTo>
                                  <a:pt x="9207" y="804840"/>
                                </a:lnTo>
                                <a:lnTo>
                                  <a:pt x="11782" y="803120"/>
                                </a:lnTo>
                                <a:lnTo>
                                  <a:pt x="14699" y="801911"/>
                                </a:lnTo>
                                <a:lnTo>
                                  <a:pt x="17617" y="800704"/>
                                </a:lnTo>
                                <a:lnTo>
                                  <a:pt x="20654" y="800099"/>
                                </a:lnTo>
                                <a:lnTo>
                                  <a:pt x="23812" y="800099"/>
                                </a:lnTo>
                                <a:lnTo>
                                  <a:pt x="26970" y="800099"/>
                                </a:lnTo>
                                <a:lnTo>
                                  <a:pt x="40650" y="807073"/>
                                </a:lnTo>
                                <a:lnTo>
                                  <a:pt x="42883" y="809305"/>
                                </a:lnTo>
                                <a:lnTo>
                                  <a:pt x="44603" y="811880"/>
                                </a:lnTo>
                                <a:lnTo>
                                  <a:pt x="45812" y="814798"/>
                                </a:lnTo>
                                <a:lnTo>
                                  <a:pt x="47020" y="817715"/>
                                </a:lnTo>
                                <a:lnTo>
                                  <a:pt x="47624" y="820753"/>
                                </a:lnTo>
                                <a:lnTo>
                                  <a:pt x="47625" y="823912"/>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017024" id="docshapegroup980" coordorigin="612,612" coordsize="11016,14616">
                <v:rect style="position:absolute;left:612;top:612;width:11016;height:14616" id="docshape981" filled="true" fillcolor="#ffffff" stroked="false">
                  <v:fill type="solid"/>
                </v:rect>
                <v:shape style="position:absolute;left:1298;top:3682;width:75;height:3540" id="docshape982" coordorigin="1298,3682" coordsize="75,3540" path="m1373,7180l1372,7175,1368,7166,1366,7162,1359,7155,1354,7152,1345,7148,1340,7147,1331,7147,1326,7148,1317,7152,1313,7155,1305,7162,1303,7166,1299,7175,1298,7180,1298,7190,1299,7194,1303,7204,1305,7208,1313,7215,1317,7217,1326,7221,1331,7222,1340,7222,1345,7221,1354,7217,1359,7215,1366,7208,1368,7204,1372,7194,1373,7190,1373,7185,1373,7180xm1373,5920l1372,5915,1368,5906,1366,5902,1359,5895,1354,5892,1345,5888,1340,5887,1331,5887,1326,5888,1317,5892,1313,5895,1305,5902,1303,5906,1299,5915,1298,5920,1298,5930,1299,5934,1303,5944,1305,5948,1313,5955,1317,5957,1326,5961,1331,5962,1340,5962,1345,5961,1354,5957,1359,5955,1366,5948,1368,5944,1372,5934,1373,5930,1373,5925,1373,5920xm1373,4975l1372,4970,1368,4961,1366,4957,1359,4950,1354,4947,1345,4943,1340,4942,1331,4942,1326,4943,1317,4947,1313,4950,1305,4957,1303,4961,1299,4970,1298,4975,1298,4985,1299,4989,1303,4999,1305,5003,1313,5010,1317,5012,1326,5016,1331,5017,1340,5017,1345,5016,1354,5012,1359,5010,1366,5003,1368,4999,1372,4989,1373,4985,1373,4980,1373,4975xm1373,3715l1372,3710,1368,3701,1366,3697,1359,3690,1354,3687,1345,3683,1340,3682,1331,3682,1326,3683,1317,3687,1313,3690,1305,3697,1303,3701,1299,3710,1298,3715,1298,3725,1299,3729,1303,3739,1305,3743,1313,3750,1317,3752,1326,3756,1331,3757,1340,3757,1345,3756,1354,3752,1359,3750,1366,3743,1368,3739,1372,3729,1373,3725,1373,3720,1373,3715xe" filled="true" fillcolor="#000000" stroked="false">
                  <v:path arrowok="t"/>
                  <v:fill type="solid"/>
                </v:shape>
                <v:shape style="position:absolute;left:1688;top:13447;width:75;height:1335" id="docshape983" coordorigin="1688,13447" coordsize="75,1335" path="m1763,13485l1763,13490,1762,13494,1760,13499,1758,13504,1756,13508,1752,13511,1749,13515,1744,13517,1740,13519,1735,13521,1730,13522,1726,13522,1721,13522,1716,13521,1711,13519,1707,13517,1703,13515,1699,13511,1695,13508,1693,13504,1691,13499,1689,13494,1688,13490,1688,13485,1688,13480,1689,13475,1691,13470,1693,13466,1695,13462,1699,13458,1703,13455,1707,13452,1711,13450,1716,13448,1721,13447,1726,13447,1730,13447,1735,13448,1740,13450,1744,13452,1749,13455,1752,13458,1756,13462,1758,13466,1760,13470,1762,13475,1763,13480,1763,13485xm1763,13800l1763,13805,1762,13809,1760,13814,1758,13819,1756,13823,1752,13826,1749,13830,1744,13832,1740,13834,1735,13836,1730,13837,1726,13837,1721,13837,1716,13836,1711,13834,1707,13832,1703,13830,1699,13826,1695,13823,1693,13819,1691,13814,1689,13809,1688,13805,1688,13800,1688,13795,1689,13790,1691,13785,1693,13781,1695,13777,1699,13773,1703,13770,1707,13767,1711,13765,1716,13763,1721,13762,1726,13762,1730,13762,1735,13763,1740,13765,1744,13767,1749,13770,1752,13773,1756,13777,1758,13781,1760,13785,1762,13790,1763,13795,1763,13800xm1763,14115l1763,14120,1762,14124,1760,14129,1758,14134,1756,14138,1752,14141,1749,14145,1744,14147,1740,14149,1735,14151,1730,14152,1726,14152,1721,14152,1716,14151,1711,14149,1707,14147,1703,14145,1699,14141,1695,14138,1693,14134,1691,14129,1689,14124,1688,14120,1688,14115,1688,14110,1689,14105,1691,14100,1693,14096,1695,14092,1699,14088,1703,14085,1707,14082,1711,14080,1716,14078,1721,14077,1726,14077,1730,14077,1735,14078,1740,14080,1744,14082,1749,14085,1752,14088,1756,14092,1758,14096,1760,14100,1762,14105,1763,14110,1763,14115xm1763,14430l1763,14435,1762,14439,1760,14444,1758,14449,1756,14453,1752,14456,1749,14460,1744,14462,1740,14464,1735,14466,1730,14467,1726,14467,1721,14467,1716,14466,1711,14464,1707,14462,1703,14460,1699,14456,1695,14453,1693,14449,1691,14444,1689,14439,1688,14435,1688,14430,1688,14425,1689,14420,1691,14415,1693,14411,1695,14407,1699,14403,1703,14400,1707,14397,1711,14395,1716,14393,1721,14392,1726,14392,1730,14392,1735,14393,1740,14395,1744,14397,1749,14400,1752,14403,1756,14407,1758,14411,1760,14415,1762,14420,1763,14425,1763,14430xm1763,14745l1763,14750,1762,14754,1760,14759,1758,14764,1756,14768,1752,14771,1749,14775,1744,14777,1740,14779,1735,14781,1730,14782,1726,14782,1721,14782,1716,14781,1711,14779,1707,14777,1703,14775,1699,14771,1695,14768,1693,14764,1691,14759,1689,14754,1688,14750,1688,14745,1688,14740,1689,14735,1691,14730,1693,14726,1695,14722,1699,14718,1703,14715,1707,14712,1711,14710,1716,14708,1721,14707,1726,14707,1730,14707,1735,14708,1740,14710,1744,14712,1749,14715,1752,14718,1756,14722,1758,14726,1760,14730,1762,14735,1763,14740,1763,14745xe" filled="false" stroked="true" strokeweight=".75pt" strokecolor="#000000">
                  <v:path arrowok="t"/>
                  <v:stroke dashstyle="solid"/>
                </v:shape>
                <w10:wrap type="none"/>
              </v:group>
            </w:pict>
          </mc:Fallback>
        </mc:AlternateContent>
      </w:r>
      <w:r>
        <w:rPr/>
        <w:t>Smell:</w:t>
      </w:r>
      <w:r>
        <w:rPr>
          <w:spacing w:val="10"/>
        </w:rPr>
        <w:t> </w:t>
      </w:r>
      <w:r>
        <w:rPr/>
        <w:t>What</w:t>
      </w:r>
      <w:r>
        <w:rPr>
          <w:spacing w:val="11"/>
        </w:rPr>
        <w:t> </w:t>
      </w:r>
      <w:r>
        <w:rPr/>
        <w:t>do</w:t>
      </w:r>
      <w:r>
        <w:rPr>
          <w:spacing w:val="10"/>
        </w:rPr>
        <w:t> </w:t>
      </w:r>
      <w:r>
        <w:rPr/>
        <w:t>you</w:t>
      </w:r>
      <w:r>
        <w:rPr>
          <w:spacing w:val="11"/>
        </w:rPr>
        <w:t> </w:t>
      </w:r>
      <w:r>
        <w:rPr/>
        <w:t>smell?</w:t>
      </w:r>
      <w:r>
        <w:rPr>
          <w:spacing w:val="10"/>
        </w:rPr>
        <w:t> </w:t>
      </w:r>
      <w:r>
        <w:rPr/>
        <w:t>Bring</w:t>
      </w:r>
      <w:r>
        <w:rPr>
          <w:spacing w:val="11"/>
        </w:rPr>
        <w:t> </w:t>
      </w:r>
      <w:r>
        <w:rPr/>
        <w:t>awareness</w:t>
      </w:r>
      <w:r>
        <w:rPr>
          <w:spacing w:val="11"/>
        </w:rPr>
        <w:t> </w:t>
      </w:r>
      <w:r>
        <w:rPr/>
        <w:t>to</w:t>
      </w:r>
      <w:r>
        <w:rPr>
          <w:spacing w:val="10"/>
        </w:rPr>
        <w:t> </w:t>
      </w:r>
      <w:r>
        <w:rPr/>
        <w:t>scents</w:t>
      </w:r>
      <w:r>
        <w:rPr>
          <w:spacing w:val="11"/>
        </w:rPr>
        <w:t> </w:t>
      </w:r>
      <w:r>
        <w:rPr/>
        <w:t>in</w:t>
      </w:r>
      <w:r>
        <w:rPr>
          <w:spacing w:val="10"/>
        </w:rPr>
        <w:t> </w:t>
      </w:r>
      <w:r>
        <w:rPr/>
        <w:t>the</w:t>
      </w:r>
      <w:r>
        <w:rPr>
          <w:spacing w:val="11"/>
        </w:rPr>
        <w:t> </w:t>
      </w:r>
      <w:r>
        <w:rPr>
          <w:spacing w:val="-2"/>
        </w:rPr>
        <w:t>environment.</w:t>
      </w:r>
    </w:p>
    <w:p>
      <w:pPr>
        <w:spacing w:line="603" w:lineRule="exact" w:before="0"/>
        <w:ind w:left="1641" w:right="0" w:firstLine="0"/>
        <w:jc w:val="left"/>
        <w:rPr>
          <w:rFonts w:ascii="Lucida Sans Unicode"/>
          <w:sz w:val="40"/>
        </w:rPr>
      </w:pPr>
      <w:r>
        <w:rPr/>
        <w:br w:type="column"/>
      </w:r>
      <w:r>
        <w:rPr>
          <w:rFonts w:ascii="Lucida Sans Unicode"/>
          <w:spacing w:val="-5"/>
          <w:sz w:val="40"/>
        </w:rPr>
        <w:t>310</w:t>
      </w:r>
    </w:p>
    <w:p>
      <w:pPr>
        <w:spacing w:after="0" w:line="603" w:lineRule="exact"/>
        <w:jc w:val="left"/>
        <w:rPr>
          <w:rFonts w:ascii="Lucida Sans Unicode"/>
          <w:sz w:val="40"/>
        </w:rPr>
        <w:sectPr>
          <w:type w:val="continuous"/>
          <w:pgSz w:w="12240" w:h="15840"/>
          <w:pgMar w:top="1800" w:bottom="0" w:left="240" w:right="220"/>
          <w:cols w:num="2" w:equalWidth="0">
            <w:col w:w="9095" w:space="40"/>
            <w:col w:w="2645"/>
          </w:cols>
        </w:sectPr>
      </w:pPr>
    </w:p>
    <w:p>
      <w:pPr>
        <w:spacing w:line="288" w:lineRule="auto" w:before="107"/>
        <w:ind w:left="1455" w:right="0" w:hanging="175"/>
        <w:jc w:val="left"/>
        <w:rPr>
          <w:b/>
          <w:sz w:val="46"/>
        </w:rPr>
      </w:pPr>
      <w:r>
        <w:rPr>
          <w:b/>
          <w:color w:val="23416D"/>
          <w:w w:val="105"/>
          <w:sz w:val="46"/>
        </w:rPr>
        <w:t>Mindfulness and Emotional Regulation</w:t>
      </w:r>
      <w:r>
        <w:rPr>
          <w:b/>
          <w:color w:val="23416D"/>
          <w:spacing w:val="80"/>
          <w:w w:val="105"/>
          <w:sz w:val="46"/>
        </w:rPr>
        <w:t> </w:t>
      </w:r>
      <w:r>
        <w:rPr>
          <w:b/>
          <w:color w:val="23416D"/>
          <w:w w:val="105"/>
          <w:sz w:val="46"/>
        </w:rPr>
        <w:t>Introduction:</w:t>
      </w:r>
      <w:r>
        <w:rPr>
          <w:b/>
          <w:color w:val="23416D"/>
          <w:spacing w:val="40"/>
          <w:w w:val="105"/>
          <w:sz w:val="46"/>
        </w:rPr>
        <w:t> </w:t>
      </w:r>
      <w:r>
        <w:rPr>
          <w:b/>
          <w:color w:val="23416D"/>
          <w:w w:val="105"/>
          <w:sz w:val="46"/>
        </w:rPr>
        <w:t>Embracing</w:t>
      </w:r>
      <w:r>
        <w:rPr>
          <w:b/>
          <w:color w:val="23416D"/>
          <w:spacing w:val="40"/>
          <w:w w:val="105"/>
          <w:sz w:val="46"/>
        </w:rPr>
        <w:t> </w:t>
      </w:r>
      <w:r>
        <w:rPr>
          <w:b/>
          <w:color w:val="23416D"/>
          <w:w w:val="105"/>
          <w:sz w:val="46"/>
        </w:rPr>
        <w:t>Mindfulness</w:t>
      </w:r>
    </w:p>
    <w:p>
      <w:pPr>
        <w:pStyle w:val="BodyText"/>
        <w:rPr>
          <w:b/>
        </w:rPr>
      </w:pPr>
    </w:p>
    <w:p>
      <w:pPr>
        <w:pStyle w:val="BodyText"/>
        <w:spacing w:before="175"/>
        <w:rPr>
          <w:b/>
        </w:rPr>
      </w:pPr>
    </w:p>
    <w:p>
      <w:pPr>
        <w:pStyle w:val="BodyText"/>
        <w:spacing w:line="280" w:lineRule="auto" w:before="1"/>
        <w:ind w:left="1373" w:right="1423"/>
      </w:pPr>
      <w:r>
        <w:rPr/>
        <w:t>Reflect: After engaging your senses, take a moment to reflect on how this experience made</w:t>
      </w:r>
      <w:r>
        <w:rPr>
          <w:spacing w:val="40"/>
        </w:rPr>
        <w:t> </w:t>
      </w:r>
      <w:r>
        <w:rPr/>
        <w:t>you feel. Write down any emotions or thoughts that arose during the exercise.</w:t>
      </w:r>
    </w:p>
    <w:p>
      <w:pPr>
        <w:pStyle w:val="BodyText"/>
        <w:spacing w:line="280" w:lineRule="auto"/>
        <w:ind w:left="1373" w:right="1167"/>
      </w:pPr>
      <w:r>
        <w:rPr/>
        <w:t>Practice Regularly: Aim to incorporate this exercise into your daily routine, whether it’s in the morning, during a break, or before bed. Over time, you’ll find that this practice not only</w:t>
      </w:r>
      <w:r>
        <w:rPr>
          <w:spacing w:val="80"/>
        </w:rPr>
        <w:t> </w:t>
      </w:r>
      <w:r>
        <w:rPr/>
        <w:t>enhances your emotional awareness but also fosters a deeper connection to the present </w:t>
      </w:r>
      <w:r>
        <w:rPr>
          <w:spacing w:val="-2"/>
        </w:rPr>
        <w:t>moment.</w:t>
      </w:r>
    </w:p>
    <w:p>
      <w:pPr>
        <w:pStyle w:val="BodyText"/>
        <w:spacing w:line="280" w:lineRule="auto"/>
        <w:ind w:left="983" w:right="967"/>
      </w:pPr>
      <w:r>
        <w:rPr/>
        <w:t>By weaving mindfulness into your emotional regulation toolkit, you can cultivate a compassionate and resilient approach to navigating your feelings. Remember, it’s okay to take a step back and</w:t>
      </w:r>
      <w:r>
        <w:rPr>
          <w:spacing w:val="40"/>
        </w:rPr>
        <w:t> </w:t>
      </w:r>
      <w:r>
        <w:rPr/>
        <w:t>simply breathe—you are worthy of that moment.</w:t>
      </w:r>
    </w:p>
    <w:p>
      <w:pPr>
        <w:pStyle w:val="BodyText"/>
        <w:rPr>
          <w:sz w:val="20"/>
        </w:rPr>
      </w:pPr>
    </w:p>
    <w:p>
      <w:pPr>
        <w:pStyle w:val="BodyText"/>
        <w:rPr>
          <w:sz w:val="20"/>
        </w:rPr>
      </w:pPr>
    </w:p>
    <w:p>
      <w:pPr>
        <w:pStyle w:val="BodyText"/>
        <w:spacing w:before="28"/>
        <w:rPr>
          <w:sz w:val="20"/>
        </w:rPr>
      </w:pPr>
    </w:p>
    <w:p>
      <w:pPr>
        <w:spacing w:after="0"/>
        <w:rPr>
          <w:sz w:val="20"/>
        </w:rPr>
        <w:sectPr>
          <w:pgSz w:w="12240" w:h="15840"/>
          <w:pgMar w:top="980" w:bottom="280" w:left="240" w:right="220"/>
        </w:sectPr>
      </w:pPr>
    </w:p>
    <w:p>
      <w:pPr>
        <w:spacing w:line="194" w:lineRule="auto" w:before="200"/>
        <w:ind w:left="1279" w:right="38" w:firstLine="0"/>
        <w:jc w:val="left"/>
        <w:rPr>
          <w:rFonts w:ascii="Georgia"/>
          <w:sz w:val="43"/>
        </w:rPr>
      </w:pPr>
      <w:r>
        <w:rPr>
          <w:color w:val="454B4B"/>
          <w:spacing w:val="-208"/>
          <w:w w:val="104"/>
          <w:position w:val="-20"/>
          <w:sz w:val="36"/>
        </w:rPr>
        <w:t>L</w:t>
      </w:r>
      <w:r>
        <w:rPr>
          <w:rFonts w:ascii="Georgia"/>
          <w:color w:val="23416D"/>
          <w:spacing w:val="-216"/>
          <w:w w:val="157"/>
          <w:sz w:val="43"/>
        </w:rPr>
        <w:t>Y</w:t>
      </w:r>
      <w:r>
        <w:rPr>
          <w:color w:val="454B4B"/>
          <w:spacing w:val="-1"/>
          <w:w w:val="107"/>
          <w:position w:val="-20"/>
          <w:sz w:val="36"/>
        </w:rPr>
        <w:t>e</w:t>
      </w:r>
      <w:r>
        <w:rPr>
          <w:color w:val="454B4B"/>
          <w:spacing w:val="-45"/>
          <w:w w:val="86"/>
          <w:position w:val="-20"/>
          <w:sz w:val="36"/>
        </w:rPr>
        <w:t>t</w:t>
      </w:r>
      <w:r>
        <w:rPr>
          <w:rFonts w:ascii="Georgia"/>
          <w:color w:val="23416D"/>
          <w:spacing w:val="-443"/>
          <w:w w:val="149"/>
          <w:sz w:val="43"/>
        </w:rPr>
        <w:t>O</w:t>
      </w:r>
      <w:r>
        <w:rPr>
          <w:color w:val="454B4B"/>
          <w:w w:val="86"/>
          <w:position w:val="-20"/>
          <w:sz w:val="36"/>
        </w:rPr>
        <w:t>s</w:t>
      </w:r>
      <w:r>
        <w:rPr>
          <w:color w:val="454B4B"/>
          <w:spacing w:val="31"/>
          <w:w w:val="115"/>
          <w:position w:val="-20"/>
          <w:sz w:val="36"/>
        </w:rPr>
        <w:t> </w:t>
      </w:r>
      <w:r>
        <w:rPr>
          <w:color w:val="454B4B"/>
          <w:spacing w:val="-30"/>
          <w:w w:val="119"/>
          <w:position w:val="-20"/>
          <w:sz w:val="36"/>
        </w:rPr>
        <w:t>D</w:t>
      </w:r>
      <w:r>
        <w:rPr>
          <w:rFonts w:ascii="Georgia"/>
          <w:color w:val="23416D"/>
          <w:spacing w:val="-382"/>
          <w:w w:val="129"/>
          <w:sz w:val="43"/>
        </w:rPr>
        <w:t>U</w:t>
      </w:r>
      <w:r>
        <w:rPr>
          <w:color w:val="454B4B"/>
          <w:spacing w:val="-1"/>
          <w:w w:val="95"/>
          <w:position w:val="-20"/>
          <w:sz w:val="36"/>
        </w:rPr>
        <w:t>r</w:t>
      </w:r>
      <w:r>
        <w:rPr>
          <w:color w:val="454B4B"/>
          <w:spacing w:val="-1"/>
          <w:w w:val="112"/>
          <w:position w:val="-20"/>
          <w:sz w:val="36"/>
        </w:rPr>
        <w:t>a</w:t>
      </w:r>
      <w:r>
        <w:rPr>
          <w:color w:val="454B4B"/>
          <w:spacing w:val="-191"/>
          <w:w w:val="105"/>
          <w:position w:val="-20"/>
          <w:sz w:val="36"/>
        </w:rPr>
        <w:t>w</w:t>
      </w:r>
      <w:r>
        <w:rPr>
          <w:rFonts w:ascii="Georgia"/>
          <w:color w:val="23416D"/>
          <w:w w:val="130"/>
          <w:sz w:val="43"/>
        </w:rPr>
        <w:t>R</w:t>
      </w:r>
      <w:r>
        <w:rPr>
          <w:rFonts w:ascii="Georgia"/>
          <w:color w:val="23416D"/>
          <w:spacing w:val="80"/>
          <w:w w:val="150"/>
          <w:sz w:val="43"/>
        </w:rPr>
        <w:t> </w:t>
      </w:r>
      <w:r>
        <w:rPr>
          <w:rFonts w:ascii="Georgia"/>
          <w:color w:val="23416D"/>
          <w:spacing w:val="33"/>
          <w:w w:val="115"/>
          <w:sz w:val="43"/>
        </w:rPr>
        <w:t>INNER </w:t>
      </w:r>
      <w:r>
        <w:rPr>
          <w:rFonts w:ascii="Georgia"/>
          <w:color w:val="23416D"/>
          <w:spacing w:val="35"/>
          <w:w w:val="120"/>
          <w:sz w:val="43"/>
        </w:rPr>
        <w:t>LANDSCAPE</w:t>
      </w:r>
    </w:p>
    <w:p>
      <w:pPr>
        <w:spacing w:line="240" w:lineRule="auto" w:before="0"/>
        <w:rPr>
          <w:rFonts w:ascii="Georgia"/>
          <w:sz w:val="22"/>
        </w:rPr>
      </w:pPr>
      <w:r>
        <w:rPr/>
        <w:br w:type="column"/>
      </w:r>
      <w:r>
        <w:rPr>
          <w:rFonts w:ascii="Georgia"/>
          <w:sz w:val="22"/>
        </w:rPr>
      </w:r>
    </w:p>
    <w:p>
      <w:pPr>
        <w:pStyle w:val="BodyText"/>
        <w:spacing w:before="61"/>
        <w:rPr>
          <w:rFonts w:ascii="Georgia"/>
          <w:sz w:val="22"/>
        </w:rPr>
      </w:pPr>
    </w:p>
    <w:p>
      <w:pPr>
        <w:spacing w:before="0"/>
        <w:ind w:left="1279" w:right="0" w:firstLine="0"/>
        <w:jc w:val="left"/>
        <w:rPr>
          <w:sz w:val="22"/>
        </w:rPr>
      </w:pPr>
      <w:r>
        <w:rPr>
          <w:color w:val="454B4B"/>
          <w:spacing w:val="-2"/>
          <w:w w:val="105"/>
          <w:sz w:val="22"/>
        </w:rPr>
        <w:t>Date:</w:t>
      </w:r>
    </w:p>
    <w:p>
      <w:pPr>
        <w:spacing w:after="0"/>
        <w:jc w:val="left"/>
        <w:rPr>
          <w:sz w:val="22"/>
        </w:rPr>
        <w:sectPr>
          <w:type w:val="continuous"/>
          <w:pgSz w:w="12240" w:h="15840"/>
          <w:pgMar w:top="1800" w:bottom="0" w:left="240" w:right="220"/>
          <w:cols w:num="2" w:equalWidth="0">
            <w:col w:w="5305" w:space="692"/>
            <w:col w:w="5783"/>
          </w:cols>
        </w:sectPr>
      </w:pPr>
    </w:p>
    <w:p>
      <w:pPr>
        <w:pStyle w:val="BodyText"/>
        <w:spacing w:before="161"/>
        <w:rPr>
          <w:sz w:val="25"/>
        </w:rPr>
      </w:pPr>
      <w:r>
        <w:rPr/>
        <mc:AlternateContent>
          <mc:Choice Requires="wps">
            <w:drawing>
              <wp:anchor distT="0" distB="0" distL="0" distR="0" allowOverlap="1" layoutInCell="1" locked="0" behindDoc="1" simplePos="0" relativeHeight="481299968">
                <wp:simplePos x="0" y="0"/>
                <wp:positionH relativeFrom="page">
                  <wp:posOffset>0</wp:posOffset>
                </wp:positionH>
                <wp:positionV relativeFrom="page">
                  <wp:posOffset>0</wp:posOffset>
                </wp:positionV>
                <wp:extent cx="7772400" cy="10058400"/>
                <wp:effectExtent l="0" t="0" r="0" b="0"/>
                <wp:wrapNone/>
                <wp:docPr id="2915" name="Graphic 2915"/>
                <wp:cNvGraphicFramePr>
                  <a:graphicFrameLocks/>
                </wp:cNvGraphicFramePr>
                <a:graphic>
                  <a:graphicData uri="http://schemas.microsoft.com/office/word/2010/wordprocessingShape">
                    <wps:wsp>
                      <wps:cNvPr id="2915" name="Graphic 291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16512" id="docshape98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300480">
                <wp:simplePos x="0" y="0"/>
                <wp:positionH relativeFrom="page">
                  <wp:posOffset>388620</wp:posOffset>
                </wp:positionH>
                <wp:positionV relativeFrom="page">
                  <wp:posOffset>388620</wp:posOffset>
                </wp:positionV>
                <wp:extent cx="6995159" cy="9281160"/>
                <wp:effectExtent l="0" t="0" r="0" b="0"/>
                <wp:wrapNone/>
                <wp:docPr id="2916" name="Group 2916"/>
                <wp:cNvGraphicFramePr>
                  <a:graphicFrameLocks/>
                </wp:cNvGraphicFramePr>
                <a:graphic>
                  <a:graphicData uri="http://schemas.microsoft.com/office/word/2010/wordprocessingGroup">
                    <wpg:wgp>
                      <wpg:cNvPr id="2916" name="Group 2916"/>
                      <wpg:cNvGrpSpPr/>
                      <wpg:grpSpPr>
                        <a:xfrm>
                          <a:off x="0" y="0"/>
                          <a:ext cx="6995159" cy="9281160"/>
                          <a:chExt cx="6995159" cy="9281160"/>
                        </a:xfrm>
                      </wpg:grpSpPr>
                      <wps:wsp>
                        <wps:cNvPr id="2917" name="Graphic 291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918" name="Graphic 2918"/>
                        <wps:cNvSpPr/>
                        <wps:spPr>
                          <a:xfrm>
                            <a:off x="474332" y="1651939"/>
                            <a:ext cx="47625" cy="447675"/>
                          </a:xfrm>
                          <a:custGeom>
                            <a:avLst/>
                            <a:gdLst/>
                            <a:ahLst/>
                            <a:cxnLst/>
                            <a:rect l="l" t="t" r="r" b="b"/>
                            <a:pathLst>
                              <a:path w="47625" h="447675">
                                <a:moveTo>
                                  <a:pt x="47625" y="420700"/>
                                </a:moveTo>
                                <a:lnTo>
                                  <a:pt x="26974" y="400050"/>
                                </a:lnTo>
                                <a:lnTo>
                                  <a:pt x="20662" y="400050"/>
                                </a:lnTo>
                                <a:lnTo>
                                  <a:pt x="0" y="420700"/>
                                </a:lnTo>
                                <a:lnTo>
                                  <a:pt x="0" y="427012"/>
                                </a:lnTo>
                                <a:lnTo>
                                  <a:pt x="20662" y="447675"/>
                                </a:lnTo>
                                <a:lnTo>
                                  <a:pt x="26974" y="447675"/>
                                </a:lnTo>
                                <a:lnTo>
                                  <a:pt x="47625" y="427012"/>
                                </a:lnTo>
                                <a:lnTo>
                                  <a:pt x="47625" y="423862"/>
                                </a:lnTo>
                                <a:lnTo>
                                  <a:pt x="47625" y="420700"/>
                                </a:lnTo>
                                <a:close/>
                              </a:path>
                              <a:path w="47625" h="447675">
                                <a:moveTo>
                                  <a:pt x="47625" y="20650"/>
                                </a:moveTo>
                                <a:lnTo>
                                  <a:pt x="26974" y="0"/>
                                </a:lnTo>
                                <a:lnTo>
                                  <a:pt x="20662" y="0"/>
                                </a:lnTo>
                                <a:lnTo>
                                  <a:pt x="0" y="20650"/>
                                </a:lnTo>
                                <a:lnTo>
                                  <a:pt x="0" y="26962"/>
                                </a:lnTo>
                                <a:lnTo>
                                  <a:pt x="20662" y="47625"/>
                                </a:lnTo>
                                <a:lnTo>
                                  <a:pt x="26974" y="47625"/>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s:wsp>
                        <wps:cNvPr id="2919" name="Graphic 2919"/>
                        <wps:cNvSpPr/>
                        <wps:spPr>
                          <a:xfrm>
                            <a:off x="4769724" y="440441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16000" id="docshapegroup985" coordorigin="612,612" coordsize="11016,14616">
                <v:rect style="position:absolute;left:612;top:612;width:11016;height:14616" id="docshape986" filled="true" fillcolor="#ffffff" stroked="false">
                  <v:fill type="solid"/>
                </v:rect>
                <v:shape style="position:absolute;left:1358;top:3213;width:75;height:705" id="docshape987" coordorigin="1359,3213" coordsize="75,705" path="m1434,3876l1433,3871,1429,3862,1427,3858,1420,3851,1415,3848,1406,3844,1401,3843,1392,3843,1387,3844,1378,3848,1373,3851,1366,3858,1364,3862,1360,3871,1359,3876,1359,3886,1360,3891,1364,3900,1366,3904,1373,3911,1378,3914,1387,3918,1392,3918,1401,3918,1406,3918,1415,3914,1420,3911,1427,3904,1429,3900,1433,3891,1434,3886,1434,3881,1434,3876xm1434,3246l1433,3241,1429,3232,1427,3228,1420,3221,1415,3218,1406,3214,1401,3213,1392,3213,1387,3214,1378,3218,1373,3221,1366,3228,1364,3232,1360,3241,1359,3246,1359,3256,1360,3261,1364,3270,1366,3274,1373,3281,1378,3284,1387,3288,1392,3288,1401,3288,1406,3288,1415,3284,1420,3281,1427,3274,1429,3270,1433,3261,1434,3256,1434,3251,1434,3246xe" filled="true" fillcolor="#000000" stroked="false">
                  <v:path arrowok="t"/>
                  <v:fill type="solid"/>
                </v:shape>
                <v:line style="position:absolute" from="8123,7548" to="10483,7548" stroked="true" strokeweight=".75pt" strokecolor="#454b4b">
                  <v:stroke dashstyle="solid"/>
                </v:line>
                <w10:wrap type="none"/>
              </v:group>
            </w:pict>
          </mc:Fallback>
        </mc:AlternateContent>
      </w:r>
    </w:p>
    <w:p>
      <w:pPr>
        <w:spacing w:before="0"/>
        <w:ind w:left="859" w:right="0" w:firstLine="0"/>
        <w:jc w:val="left"/>
        <w:rPr>
          <w:i/>
          <w:sz w:val="25"/>
        </w:rPr>
      </w:pPr>
      <w:r>
        <w:rPr>
          <w:i/>
          <w:color w:val="454B4B"/>
          <w:sz w:val="25"/>
        </w:rPr>
        <w:t>In</w:t>
      </w:r>
      <w:r>
        <w:rPr>
          <w:i/>
          <w:color w:val="454B4B"/>
          <w:spacing w:val="24"/>
          <w:sz w:val="25"/>
        </w:rPr>
        <w:t> </w:t>
      </w:r>
      <w:r>
        <w:rPr>
          <w:i/>
          <w:color w:val="454B4B"/>
          <w:sz w:val="25"/>
        </w:rPr>
        <w:t>the</w:t>
      </w:r>
      <w:r>
        <w:rPr>
          <w:i/>
          <w:color w:val="454B4B"/>
          <w:spacing w:val="24"/>
          <w:sz w:val="25"/>
        </w:rPr>
        <w:t> </w:t>
      </w:r>
      <w:r>
        <w:rPr>
          <w:i/>
          <w:color w:val="454B4B"/>
          <w:sz w:val="25"/>
        </w:rPr>
        <w:t>pace</w:t>
      </w:r>
      <w:r>
        <w:rPr>
          <w:i/>
          <w:color w:val="454B4B"/>
          <w:spacing w:val="24"/>
          <w:sz w:val="25"/>
        </w:rPr>
        <w:t> </w:t>
      </w:r>
      <w:r>
        <w:rPr>
          <w:i/>
          <w:color w:val="454B4B"/>
          <w:sz w:val="25"/>
        </w:rPr>
        <w:t>below,</w:t>
      </w:r>
      <w:r>
        <w:rPr>
          <w:i/>
          <w:color w:val="454B4B"/>
          <w:spacing w:val="25"/>
          <w:sz w:val="25"/>
        </w:rPr>
        <w:t> </w:t>
      </w:r>
      <w:r>
        <w:rPr>
          <w:i/>
          <w:color w:val="454B4B"/>
          <w:sz w:val="25"/>
        </w:rPr>
        <w:t>draw</w:t>
      </w:r>
      <w:r>
        <w:rPr>
          <w:i/>
          <w:color w:val="454B4B"/>
          <w:spacing w:val="24"/>
          <w:sz w:val="25"/>
        </w:rPr>
        <w:t> </w:t>
      </w:r>
      <w:r>
        <w:rPr>
          <w:i/>
          <w:color w:val="454B4B"/>
          <w:sz w:val="25"/>
        </w:rPr>
        <w:t>an</w:t>
      </w:r>
      <w:r>
        <w:rPr>
          <w:i/>
          <w:color w:val="454B4B"/>
          <w:spacing w:val="24"/>
          <w:sz w:val="25"/>
        </w:rPr>
        <w:t> </w:t>
      </w:r>
      <w:r>
        <w:rPr>
          <w:i/>
          <w:color w:val="454B4B"/>
          <w:sz w:val="25"/>
        </w:rPr>
        <w:t>image</w:t>
      </w:r>
      <w:r>
        <w:rPr>
          <w:i/>
          <w:color w:val="454B4B"/>
          <w:spacing w:val="25"/>
          <w:sz w:val="25"/>
        </w:rPr>
        <w:t> </w:t>
      </w:r>
      <w:r>
        <w:rPr>
          <w:i/>
          <w:color w:val="454B4B"/>
          <w:sz w:val="25"/>
        </w:rPr>
        <w:t>or</w:t>
      </w:r>
      <w:r>
        <w:rPr>
          <w:i/>
          <w:color w:val="454B4B"/>
          <w:spacing w:val="24"/>
          <w:sz w:val="25"/>
        </w:rPr>
        <w:t> </w:t>
      </w:r>
      <w:r>
        <w:rPr>
          <w:i/>
          <w:color w:val="454B4B"/>
          <w:sz w:val="25"/>
        </w:rPr>
        <w:t>shapes</w:t>
      </w:r>
      <w:r>
        <w:rPr>
          <w:i/>
          <w:color w:val="454B4B"/>
          <w:spacing w:val="24"/>
          <w:sz w:val="25"/>
        </w:rPr>
        <w:t> </w:t>
      </w:r>
      <w:r>
        <w:rPr>
          <w:i/>
          <w:color w:val="454B4B"/>
          <w:sz w:val="25"/>
        </w:rPr>
        <w:t>of</w:t>
      </w:r>
      <w:r>
        <w:rPr>
          <w:i/>
          <w:color w:val="454B4B"/>
          <w:spacing w:val="25"/>
          <w:sz w:val="25"/>
        </w:rPr>
        <w:t> </w:t>
      </w:r>
      <w:r>
        <w:rPr>
          <w:i/>
          <w:color w:val="454B4B"/>
          <w:sz w:val="25"/>
        </w:rPr>
        <w:t>how</w:t>
      </w:r>
      <w:r>
        <w:rPr>
          <w:i/>
          <w:color w:val="454B4B"/>
          <w:spacing w:val="24"/>
          <w:sz w:val="25"/>
        </w:rPr>
        <w:t> </w:t>
      </w:r>
      <w:r>
        <w:rPr>
          <w:i/>
          <w:color w:val="454B4B"/>
          <w:sz w:val="25"/>
        </w:rPr>
        <w:t>your</w:t>
      </w:r>
      <w:r>
        <w:rPr>
          <w:i/>
          <w:color w:val="454B4B"/>
          <w:spacing w:val="24"/>
          <w:sz w:val="25"/>
        </w:rPr>
        <w:t> </w:t>
      </w:r>
      <w:r>
        <w:rPr>
          <w:i/>
          <w:color w:val="454B4B"/>
          <w:sz w:val="25"/>
        </w:rPr>
        <w:t>emotions</w:t>
      </w:r>
      <w:r>
        <w:rPr>
          <w:i/>
          <w:color w:val="454B4B"/>
          <w:spacing w:val="25"/>
          <w:sz w:val="25"/>
        </w:rPr>
        <w:t> </w:t>
      </w:r>
      <w:r>
        <w:rPr>
          <w:i/>
          <w:color w:val="454B4B"/>
          <w:sz w:val="25"/>
        </w:rPr>
        <w:t>feel</w:t>
      </w:r>
      <w:r>
        <w:rPr>
          <w:i/>
          <w:color w:val="454B4B"/>
          <w:spacing w:val="24"/>
          <w:sz w:val="25"/>
        </w:rPr>
        <w:t> </w:t>
      </w:r>
      <w:r>
        <w:rPr>
          <w:i/>
          <w:color w:val="454B4B"/>
          <w:sz w:val="25"/>
        </w:rPr>
        <w:t>to</w:t>
      </w:r>
      <w:r>
        <w:rPr>
          <w:i/>
          <w:color w:val="454B4B"/>
          <w:spacing w:val="24"/>
          <w:sz w:val="25"/>
        </w:rPr>
        <w:t> </w:t>
      </w:r>
      <w:r>
        <w:rPr>
          <w:i/>
          <w:color w:val="454B4B"/>
          <w:sz w:val="25"/>
        </w:rPr>
        <w:t>you.</w:t>
      </w:r>
      <w:r>
        <w:rPr>
          <w:i/>
          <w:color w:val="454B4B"/>
          <w:spacing w:val="24"/>
          <w:sz w:val="25"/>
        </w:rPr>
        <w:t> </w:t>
      </w:r>
      <w:r>
        <w:rPr>
          <w:i/>
          <w:color w:val="454B4B"/>
          <w:sz w:val="25"/>
        </w:rPr>
        <w:t>It</w:t>
      </w:r>
      <w:r>
        <w:rPr>
          <w:i/>
          <w:color w:val="454B4B"/>
          <w:spacing w:val="25"/>
          <w:sz w:val="25"/>
        </w:rPr>
        <w:t> </w:t>
      </w:r>
      <w:r>
        <w:rPr>
          <w:i/>
          <w:color w:val="454B4B"/>
          <w:sz w:val="25"/>
        </w:rPr>
        <w:t>can</w:t>
      </w:r>
      <w:r>
        <w:rPr>
          <w:i/>
          <w:color w:val="454B4B"/>
          <w:spacing w:val="24"/>
          <w:sz w:val="25"/>
        </w:rPr>
        <w:t> </w:t>
      </w:r>
      <w:r>
        <w:rPr>
          <w:i/>
          <w:color w:val="454B4B"/>
          <w:sz w:val="25"/>
        </w:rPr>
        <w:t>be</w:t>
      </w:r>
      <w:r>
        <w:rPr>
          <w:i/>
          <w:color w:val="454B4B"/>
          <w:spacing w:val="24"/>
          <w:sz w:val="25"/>
        </w:rPr>
        <w:t> </w:t>
      </w:r>
      <w:r>
        <w:rPr>
          <w:i/>
          <w:color w:val="454B4B"/>
          <w:spacing w:val="-2"/>
          <w:sz w:val="25"/>
        </w:rPr>
        <w:t>lines</w:t>
      </w:r>
    </w:p>
    <w:p>
      <w:pPr>
        <w:spacing w:before="37"/>
        <w:ind w:left="859" w:right="0" w:firstLine="0"/>
        <w:jc w:val="left"/>
        <w:rPr>
          <w:i/>
          <w:sz w:val="25"/>
        </w:rPr>
      </w:pPr>
      <w:r>
        <w:rPr>
          <w:i/>
          <w:color w:val="454B4B"/>
          <w:w w:val="105"/>
          <w:sz w:val="25"/>
        </w:rPr>
        <w:t>,</w:t>
      </w:r>
      <w:r>
        <w:rPr>
          <w:i/>
          <w:color w:val="454B4B"/>
          <w:spacing w:val="-13"/>
          <w:w w:val="105"/>
          <w:sz w:val="25"/>
        </w:rPr>
        <w:t> </w:t>
      </w:r>
      <w:r>
        <w:rPr>
          <w:i/>
          <w:color w:val="454B4B"/>
          <w:w w:val="105"/>
          <w:sz w:val="25"/>
        </w:rPr>
        <w:t>dots</w:t>
      </w:r>
      <w:r>
        <w:rPr>
          <w:i/>
          <w:color w:val="454B4B"/>
          <w:spacing w:val="-13"/>
          <w:w w:val="105"/>
          <w:sz w:val="25"/>
        </w:rPr>
        <w:t> </w:t>
      </w:r>
      <w:r>
        <w:rPr>
          <w:i/>
          <w:color w:val="454B4B"/>
          <w:w w:val="105"/>
          <w:sz w:val="25"/>
        </w:rPr>
        <w:t>colour.</w:t>
      </w:r>
      <w:r>
        <w:rPr>
          <w:i/>
          <w:color w:val="454B4B"/>
          <w:spacing w:val="-13"/>
          <w:w w:val="105"/>
          <w:sz w:val="25"/>
        </w:rPr>
        <w:t> </w:t>
      </w:r>
      <w:r>
        <w:rPr>
          <w:i/>
          <w:color w:val="454B4B"/>
          <w:w w:val="105"/>
          <w:sz w:val="25"/>
        </w:rPr>
        <w:t>Whatever</w:t>
      </w:r>
      <w:r>
        <w:rPr>
          <w:i/>
          <w:color w:val="454B4B"/>
          <w:spacing w:val="-13"/>
          <w:w w:val="105"/>
          <w:sz w:val="25"/>
        </w:rPr>
        <w:t> </w:t>
      </w:r>
      <w:r>
        <w:rPr>
          <w:i/>
          <w:color w:val="454B4B"/>
          <w:w w:val="105"/>
          <w:sz w:val="25"/>
        </w:rPr>
        <w:t>your</w:t>
      </w:r>
      <w:r>
        <w:rPr>
          <w:i/>
          <w:color w:val="454B4B"/>
          <w:spacing w:val="-13"/>
          <w:w w:val="105"/>
          <w:sz w:val="25"/>
        </w:rPr>
        <w:t> </w:t>
      </w:r>
      <w:r>
        <w:rPr>
          <w:i/>
          <w:color w:val="454B4B"/>
          <w:w w:val="105"/>
          <w:sz w:val="25"/>
        </w:rPr>
        <w:t>emotional</w:t>
      </w:r>
      <w:r>
        <w:rPr>
          <w:i/>
          <w:color w:val="454B4B"/>
          <w:spacing w:val="-12"/>
          <w:w w:val="105"/>
          <w:sz w:val="25"/>
        </w:rPr>
        <w:t> </w:t>
      </w:r>
      <w:r>
        <w:rPr>
          <w:i/>
          <w:color w:val="454B4B"/>
          <w:w w:val="105"/>
          <w:sz w:val="25"/>
        </w:rPr>
        <w:t>state</w:t>
      </w:r>
      <w:r>
        <w:rPr>
          <w:i/>
          <w:color w:val="454B4B"/>
          <w:spacing w:val="-13"/>
          <w:w w:val="105"/>
          <w:sz w:val="25"/>
        </w:rPr>
        <w:t> </w:t>
      </w:r>
      <w:r>
        <w:rPr>
          <w:i/>
          <w:color w:val="454B4B"/>
          <w:w w:val="105"/>
          <w:sz w:val="25"/>
        </w:rPr>
        <w:t>feels</w:t>
      </w:r>
      <w:r>
        <w:rPr>
          <w:i/>
          <w:color w:val="454B4B"/>
          <w:spacing w:val="-13"/>
          <w:w w:val="105"/>
          <w:sz w:val="25"/>
        </w:rPr>
        <w:t> </w:t>
      </w:r>
      <w:r>
        <w:rPr>
          <w:i/>
          <w:color w:val="454B4B"/>
          <w:w w:val="105"/>
          <w:sz w:val="25"/>
        </w:rPr>
        <w:t>like.</w:t>
      </w:r>
      <w:r>
        <w:rPr>
          <w:i/>
          <w:color w:val="454B4B"/>
          <w:spacing w:val="-13"/>
          <w:w w:val="105"/>
          <w:sz w:val="25"/>
        </w:rPr>
        <w:t> </w:t>
      </w:r>
      <w:r>
        <w:rPr>
          <w:i/>
          <w:color w:val="454B4B"/>
          <w:w w:val="105"/>
          <w:sz w:val="25"/>
        </w:rPr>
        <w:t>Allow</w:t>
      </w:r>
      <w:r>
        <w:rPr>
          <w:i/>
          <w:color w:val="454B4B"/>
          <w:spacing w:val="-13"/>
          <w:w w:val="105"/>
          <w:sz w:val="25"/>
        </w:rPr>
        <w:t> </w:t>
      </w:r>
      <w:r>
        <w:rPr>
          <w:i/>
          <w:color w:val="454B4B"/>
          <w:w w:val="105"/>
          <w:sz w:val="25"/>
        </w:rPr>
        <w:t>yourself</w:t>
      </w:r>
      <w:r>
        <w:rPr>
          <w:i/>
          <w:color w:val="454B4B"/>
          <w:spacing w:val="-13"/>
          <w:w w:val="105"/>
          <w:sz w:val="25"/>
        </w:rPr>
        <w:t> </w:t>
      </w:r>
      <w:r>
        <w:rPr>
          <w:i/>
          <w:color w:val="454B4B"/>
          <w:w w:val="105"/>
          <w:sz w:val="25"/>
        </w:rPr>
        <w:t>the</w:t>
      </w:r>
      <w:r>
        <w:rPr>
          <w:i/>
          <w:color w:val="454B4B"/>
          <w:spacing w:val="-12"/>
          <w:w w:val="105"/>
          <w:sz w:val="25"/>
        </w:rPr>
        <w:t> </w:t>
      </w:r>
      <w:r>
        <w:rPr>
          <w:i/>
          <w:color w:val="454B4B"/>
          <w:w w:val="105"/>
          <w:sz w:val="25"/>
        </w:rPr>
        <w:t>freedom</w:t>
      </w:r>
      <w:r>
        <w:rPr>
          <w:i/>
          <w:color w:val="454B4B"/>
          <w:spacing w:val="-13"/>
          <w:w w:val="105"/>
          <w:sz w:val="25"/>
        </w:rPr>
        <w:t> </w:t>
      </w:r>
      <w:r>
        <w:rPr>
          <w:i/>
          <w:color w:val="454B4B"/>
          <w:w w:val="105"/>
          <w:sz w:val="25"/>
        </w:rPr>
        <w:t>to</w:t>
      </w:r>
      <w:r>
        <w:rPr>
          <w:i/>
          <w:color w:val="454B4B"/>
          <w:spacing w:val="-13"/>
          <w:w w:val="105"/>
          <w:sz w:val="25"/>
        </w:rPr>
        <w:t> </w:t>
      </w:r>
      <w:r>
        <w:rPr>
          <w:i/>
          <w:color w:val="454B4B"/>
          <w:spacing w:val="-2"/>
          <w:w w:val="105"/>
          <w:sz w:val="25"/>
        </w:rPr>
        <w:t>exspress.</w:t>
      </w: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rPr>
          <w:i/>
          <w:sz w:val="25"/>
        </w:rPr>
      </w:pPr>
    </w:p>
    <w:p>
      <w:pPr>
        <w:pStyle w:val="BodyText"/>
        <w:spacing w:before="38"/>
        <w:rPr>
          <w:i/>
          <w:sz w:val="25"/>
        </w:rPr>
      </w:pPr>
    </w:p>
    <w:p>
      <w:pPr>
        <w:spacing w:before="0"/>
        <w:ind w:left="0" w:right="344" w:firstLine="0"/>
        <w:jc w:val="right"/>
        <w:rPr>
          <w:rFonts w:ascii="Lucida Sans Unicode"/>
          <w:sz w:val="40"/>
        </w:rPr>
      </w:pPr>
      <w:r>
        <w:rPr>
          <w:rFonts w:ascii="Lucida Sans Unicode"/>
          <w:spacing w:val="-5"/>
          <w:w w:val="95"/>
          <w:sz w:val="40"/>
        </w:rPr>
        <w:t>311</w:t>
      </w:r>
    </w:p>
    <w:p>
      <w:pPr>
        <w:spacing w:after="0"/>
        <w:jc w:val="right"/>
        <w:rPr>
          <w:rFonts w:ascii="Lucida Sans Unicode"/>
          <w:sz w:val="40"/>
        </w:rPr>
        <w:sectPr>
          <w:type w:val="continuous"/>
          <w:pgSz w:w="12240" w:h="15840"/>
          <w:pgMar w:top="1800" w:bottom="0" w:left="240" w:right="220"/>
        </w:sectPr>
      </w:pPr>
    </w:p>
    <w:p>
      <w:pPr>
        <w:pStyle w:val="BodyText"/>
        <w:rPr>
          <w:rFonts w:ascii="Lucida Sans Unicode"/>
        </w:rPr>
      </w:pPr>
      <w:r>
        <w:rPr/>
        <mc:AlternateContent>
          <mc:Choice Requires="wps">
            <w:drawing>
              <wp:anchor distT="0" distB="0" distL="0" distR="0" allowOverlap="1" layoutInCell="1" locked="0" behindDoc="1" simplePos="0" relativeHeight="481300992">
                <wp:simplePos x="0" y="0"/>
                <wp:positionH relativeFrom="page">
                  <wp:posOffset>0</wp:posOffset>
                </wp:positionH>
                <wp:positionV relativeFrom="page">
                  <wp:posOffset>0</wp:posOffset>
                </wp:positionV>
                <wp:extent cx="7772400" cy="10058400"/>
                <wp:effectExtent l="0" t="0" r="0" b="0"/>
                <wp:wrapNone/>
                <wp:docPr id="2920" name="Graphic 2920"/>
                <wp:cNvGraphicFramePr>
                  <a:graphicFrameLocks/>
                </wp:cNvGraphicFramePr>
                <a:graphic>
                  <a:graphicData uri="http://schemas.microsoft.com/office/word/2010/wordprocessingShape">
                    <wps:wsp>
                      <wps:cNvPr id="2920" name="Graphic 292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15488" id="docshape988" filled="true" fillcolor="#23416d" stroked="false">
                <v:fill type="solid"/>
                <w10:wrap type="none"/>
              </v:rect>
            </w:pict>
          </mc:Fallback>
        </mc:AlternateContent>
      </w:r>
    </w:p>
    <w:p>
      <w:pPr>
        <w:pStyle w:val="BodyText"/>
        <w:rPr>
          <w:rFonts w:ascii="Lucida Sans Unicode"/>
        </w:rPr>
      </w:pPr>
    </w:p>
    <w:p>
      <w:pPr>
        <w:pStyle w:val="BodyText"/>
        <w:rPr>
          <w:rFonts w:ascii="Lucida Sans Unicode"/>
        </w:rPr>
      </w:pPr>
    </w:p>
    <w:p>
      <w:pPr>
        <w:pStyle w:val="BodyText"/>
        <w:spacing w:before="319"/>
        <w:rPr>
          <w:rFonts w:ascii="Lucida Sans Unicode"/>
        </w:rPr>
      </w:pPr>
    </w:p>
    <w:p>
      <w:pPr>
        <w:pStyle w:val="BodyText"/>
        <w:ind w:left="570"/>
      </w:pPr>
      <w:r>
        <w:rPr>
          <w:color w:val="FFFFFF"/>
          <w:w w:val="105"/>
        </w:rPr>
        <w:t>Dear</w:t>
      </w:r>
      <w:r>
        <w:rPr>
          <w:color w:val="FFFFFF"/>
          <w:spacing w:val="8"/>
          <w:w w:val="105"/>
        </w:rPr>
        <w:t> </w:t>
      </w:r>
      <w:r>
        <w:rPr>
          <w:color w:val="FFFFFF"/>
          <w:spacing w:val="-2"/>
          <w:w w:val="105"/>
        </w:rPr>
        <w:t>Readers,</w:t>
      </w:r>
    </w:p>
    <w:p>
      <w:pPr>
        <w:pStyle w:val="BodyText"/>
        <w:spacing w:before="91"/>
      </w:pPr>
    </w:p>
    <w:p>
      <w:pPr>
        <w:pStyle w:val="BodyText"/>
        <w:spacing w:line="280" w:lineRule="auto"/>
        <w:ind w:left="570" w:right="742"/>
      </w:pPr>
      <w:r>
        <w:rPr>
          <w:color w:val="FFFFFF"/>
        </w:rPr>
        <w:t>As we navigate the complexities of motherhood, it's all too common to become so engrossed in the daily</w:t>
      </w:r>
      <w:r>
        <w:rPr>
          <w:color w:val="FFFFFF"/>
          <w:spacing w:val="80"/>
        </w:rPr>
        <w:t> </w:t>
      </w:r>
      <w:r>
        <w:rPr>
          <w:color w:val="FFFFFF"/>
        </w:rPr>
        <w:t>grind</w:t>
      </w:r>
      <w:r>
        <w:rPr>
          <w:color w:val="FFFFFF"/>
          <w:spacing w:val="27"/>
        </w:rPr>
        <w:t> </w:t>
      </w:r>
      <w:r>
        <w:rPr>
          <w:color w:val="FFFFFF"/>
        </w:rPr>
        <w:t>that</w:t>
      </w:r>
      <w:r>
        <w:rPr>
          <w:color w:val="FFFFFF"/>
          <w:spacing w:val="27"/>
        </w:rPr>
        <w:t> </w:t>
      </w:r>
      <w:r>
        <w:rPr>
          <w:color w:val="FFFFFF"/>
        </w:rPr>
        <w:t>our</w:t>
      </w:r>
      <w:r>
        <w:rPr>
          <w:color w:val="FFFFFF"/>
          <w:spacing w:val="27"/>
        </w:rPr>
        <w:t> </w:t>
      </w:r>
      <w:r>
        <w:rPr>
          <w:color w:val="FFFFFF"/>
        </w:rPr>
        <w:t>own</w:t>
      </w:r>
      <w:r>
        <w:rPr>
          <w:color w:val="FFFFFF"/>
          <w:spacing w:val="27"/>
        </w:rPr>
        <w:t> </w:t>
      </w:r>
      <w:r>
        <w:rPr>
          <w:color w:val="FFFFFF"/>
        </w:rPr>
        <w:t>accomplishments</w:t>
      </w:r>
      <w:r>
        <w:rPr>
          <w:color w:val="FFFFFF"/>
          <w:spacing w:val="27"/>
        </w:rPr>
        <w:t> </w:t>
      </w:r>
      <w:r>
        <w:rPr>
          <w:color w:val="FFFFFF"/>
        </w:rPr>
        <w:t>seem</w:t>
      </w:r>
      <w:r>
        <w:rPr>
          <w:color w:val="FFFFFF"/>
          <w:spacing w:val="27"/>
        </w:rPr>
        <w:t> </w:t>
      </w:r>
      <w:r>
        <w:rPr>
          <w:color w:val="FFFFFF"/>
        </w:rPr>
        <w:t>to</w:t>
      </w:r>
      <w:r>
        <w:rPr>
          <w:color w:val="FFFFFF"/>
          <w:spacing w:val="27"/>
        </w:rPr>
        <w:t> </w:t>
      </w:r>
      <w:r>
        <w:rPr>
          <w:color w:val="FFFFFF"/>
        </w:rPr>
        <w:t>fade</w:t>
      </w:r>
      <w:r>
        <w:rPr>
          <w:color w:val="FFFFFF"/>
          <w:spacing w:val="27"/>
        </w:rPr>
        <w:t> </w:t>
      </w:r>
      <w:r>
        <w:rPr>
          <w:color w:val="FFFFFF"/>
        </w:rPr>
        <w:t>into</w:t>
      </w:r>
      <w:r>
        <w:rPr>
          <w:color w:val="FFFFFF"/>
          <w:spacing w:val="27"/>
        </w:rPr>
        <w:t> </w:t>
      </w:r>
      <w:r>
        <w:rPr>
          <w:color w:val="FFFFFF"/>
        </w:rPr>
        <w:t>the</w:t>
      </w:r>
      <w:r>
        <w:rPr>
          <w:color w:val="FFFFFF"/>
          <w:spacing w:val="27"/>
        </w:rPr>
        <w:t> </w:t>
      </w:r>
      <w:r>
        <w:rPr>
          <w:color w:val="FFFFFF"/>
        </w:rPr>
        <w:t>background.</w:t>
      </w:r>
      <w:r>
        <w:rPr>
          <w:color w:val="FFFFFF"/>
          <w:spacing w:val="27"/>
        </w:rPr>
        <w:t> </w:t>
      </w:r>
      <w:r>
        <w:rPr>
          <w:color w:val="FFFFFF"/>
        </w:rPr>
        <w:t>We</w:t>
      </w:r>
      <w:r>
        <w:rPr>
          <w:color w:val="FFFFFF"/>
          <w:spacing w:val="27"/>
        </w:rPr>
        <w:t> </w:t>
      </w:r>
      <w:r>
        <w:rPr>
          <w:color w:val="FFFFFF"/>
        </w:rPr>
        <w:t>pour</w:t>
      </w:r>
      <w:r>
        <w:rPr>
          <w:color w:val="FFFFFF"/>
          <w:spacing w:val="27"/>
        </w:rPr>
        <w:t> </w:t>
      </w:r>
      <w:r>
        <w:rPr>
          <w:color w:val="FFFFFF"/>
        </w:rPr>
        <w:t>our</w:t>
      </w:r>
      <w:r>
        <w:rPr>
          <w:color w:val="FFFFFF"/>
          <w:spacing w:val="27"/>
        </w:rPr>
        <w:t> </w:t>
      </w:r>
      <w:r>
        <w:rPr>
          <w:color w:val="FFFFFF"/>
        </w:rPr>
        <w:t>hearts</w:t>
      </w:r>
      <w:r>
        <w:rPr>
          <w:color w:val="FFFFFF"/>
          <w:spacing w:val="27"/>
        </w:rPr>
        <w:t> </w:t>
      </w:r>
      <w:r>
        <w:rPr>
          <w:color w:val="FFFFFF"/>
        </w:rPr>
        <w:t>and</w:t>
      </w:r>
      <w:r>
        <w:rPr>
          <w:color w:val="FFFFFF"/>
          <w:spacing w:val="27"/>
        </w:rPr>
        <w:t> </w:t>
      </w:r>
      <w:r>
        <w:rPr>
          <w:color w:val="FFFFFF"/>
        </w:rPr>
        <w:t>souls into our families, tackling endless tasks and overcoming countless challenges, often at the expense of recognizing our own efforts. This tendency to overlook our achievements can lead to feelings of</w:t>
      </w:r>
      <w:r>
        <w:rPr>
          <w:color w:val="FFFFFF"/>
          <w:spacing w:val="40"/>
        </w:rPr>
        <w:t> </w:t>
      </w:r>
      <w:r>
        <w:rPr>
          <w:color w:val="FFFFFF"/>
        </w:rPr>
        <w:t>undervaluation</w:t>
      </w:r>
      <w:r>
        <w:rPr>
          <w:color w:val="FFFFFF"/>
          <w:spacing w:val="32"/>
        </w:rPr>
        <w:t> </w:t>
      </w:r>
      <w:r>
        <w:rPr>
          <w:color w:val="FFFFFF"/>
        </w:rPr>
        <w:t>and</w:t>
      </w:r>
      <w:r>
        <w:rPr>
          <w:color w:val="FFFFFF"/>
          <w:spacing w:val="32"/>
        </w:rPr>
        <w:t> </w:t>
      </w:r>
      <w:r>
        <w:rPr>
          <w:color w:val="FFFFFF"/>
        </w:rPr>
        <w:t>burnout,</w:t>
      </w:r>
      <w:r>
        <w:rPr>
          <w:color w:val="FFFFFF"/>
          <w:spacing w:val="32"/>
        </w:rPr>
        <w:t> </w:t>
      </w:r>
      <w:r>
        <w:rPr>
          <w:color w:val="FFFFFF"/>
        </w:rPr>
        <w:t>deeply</w:t>
      </w:r>
      <w:r>
        <w:rPr>
          <w:color w:val="FFFFFF"/>
          <w:spacing w:val="32"/>
        </w:rPr>
        <w:t> </w:t>
      </w:r>
      <w:r>
        <w:rPr>
          <w:color w:val="FFFFFF"/>
        </w:rPr>
        <w:t>affecting</w:t>
      </w:r>
      <w:r>
        <w:rPr>
          <w:color w:val="FFFFFF"/>
          <w:spacing w:val="32"/>
        </w:rPr>
        <w:t> </w:t>
      </w:r>
      <w:r>
        <w:rPr>
          <w:color w:val="FFFFFF"/>
        </w:rPr>
        <w:t>our</w:t>
      </w:r>
      <w:r>
        <w:rPr>
          <w:color w:val="FFFFFF"/>
          <w:spacing w:val="32"/>
        </w:rPr>
        <w:t> </w:t>
      </w:r>
      <w:r>
        <w:rPr>
          <w:color w:val="FFFFFF"/>
        </w:rPr>
        <w:t>mental</w:t>
      </w:r>
      <w:r>
        <w:rPr>
          <w:color w:val="FFFFFF"/>
          <w:spacing w:val="32"/>
        </w:rPr>
        <w:t> </w:t>
      </w:r>
      <w:r>
        <w:rPr>
          <w:color w:val="FFFFFF"/>
        </w:rPr>
        <w:t>health</w:t>
      </w:r>
      <w:r>
        <w:rPr>
          <w:color w:val="FFFFFF"/>
          <w:spacing w:val="32"/>
        </w:rPr>
        <w:t> </w:t>
      </w:r>
      <w:r>
        <w:rPr>
          <w:color w:val="FFFFFF"/>
        </w:rPr>
        <w:t>and</w:t>
      </w:r>
      <w:r>
        <w:rPr>
          <w:color w:val="FFFFFF"/>
          <w:spacing w:val="32"/>
        </w:rPr>
        <w:t> </w:t>
      </w:r>
      <w:r>
        <w:rPr>
          <w:color w:val="FFFFFF"/>
        </w:rPr>
        <w:t>overall</w:t>
      </w:r>
      <w:r>
        <w:rPr>
          <w:color w:val="FFFFFF"/>
          <w:spacing w:val="32"/>
        </w:rPr>
        <w:t> </w:t>
      </w:r>
      <w:r>
        <w:rPr>
          <w:color w:val="FFFFFF"/>
        </w:rPr>
        <w:t>sense</w:t>
      </w:r>
      <w:r>
        <w:rPr>
          <w:color w:val="FFFFFF"/>
          <w:spacing w:val="32"/>
        </w:rPr>
        <w:t> </w:t>
      </w:r>
      <w:r>
        <w:rPr>
          <w:color w:val="FFFFFF"/>
        </w:rPr>
        <w:t>of</w:t>
      </w:r>
      <w:r>
        <w:rPr>
          <w:color w:val="FFFFFF"/>
          <w:spacing w:val="32"/>
        </w:rPr>
        <w:t> </w:t>
      </w:r>
      <w:r>
        <w:rPr>
          <w:color w:val="FFFFFF"/>
        </w:rPr>
        <w:t>well-being.</w:t>
      </w:r>
    </w:p>
    <w:p>
      <w:pPr>
        <w:pStyle w:val="BodyText"/>
        <w:spacing w:before="43"/>
      </w:pPr>
    </w:p>
    <w:p>
      <w:pPr>
        <w:pStyle w:val="BodyText"/>
        <w:spacing w:line="280" w:lineRule="auto"/>
        <w:ind w:left="570" w:right="742"/>
      </w:pPr>
      <w:r>
        <w:rPr>
          <w:color w:val="FFFFFF"/>
        </w:rPr>
        <w:t>This</w:t>
      </w:r>
      <w:r>
        <w:rPr>
          <w:color w:val="FFFFFF"/>
          <w:spacing w:val="24"/>
        </w:rPr>
        <w:t> </w:t>
      </w:r>
      <w:r>
        <w:rPr>
          <w:color w:val="FFFFFF"/>
        </w:rPr>
        <w:t>section</w:t>
      </w:r>
      <w:r>
        <w:rPr>
          <w:color w:val="FFFFFF"/>
          <w:spacing w:val="24"/>
        </w:rPr>
        <w:t> </w:t>
      </w:r>
      <w:r>
        <w:rPr>
          <w:color w:val="FFFFFF"/>
        </w:rPr>
        <w:t>on</w:t>
      </w:r>
      <w:r>
        <w:rPr>
          <w:color w:val="FFFFFF"/>
          <w:spacing w:val="24"/>
        </w:rPr>
        <w:t> </w:t>
      </w:r>
      <w:r>
        <w:rPr>
          <w:color w:val="FFFFFF"/>
        </w:rPr>
        <w:t>"Practicing</w:t>
      </w:r>
      <w:r>
        <w:rPr>
          <w:color w:val="FFFFFF"/>
          <w:spacing w:val="24"/>
        </w:rPr>
        <w:t> </w:t>
      </w:r>
      <w:r>
        <w:rPr>
          <w:color w:val="FFFFFF"/>
        </w:rPr>
        <w:t>Self-Acknowledgment"</w:t>
      </w:r>
      <w:r>
        <w:rPr>
          <w:color w:val="FFFFFF"/>
          <w:spacing w:val="24"/>
        </w:rPr>
        <w:t> </w:t>
      </w:r>
      <w:r>
        <w:rPr>
          <w:color w:val="FFFFFF"/>
        </w:rPr>
        <w:t>is</w:t>
      </w:r>
      <w:r>
        <w:rPr>
          <w:color w:val="FFFFFF"/>
          <w:spacing w:val="24"/>
        </w:rPr>
        <w:t> </w:t>
      </w:r>
      <w:r>
        <w:rPr>
          <w:color w:val="FFFFFF"/>
        </w:rPr>
        <w:t>a</w:t>
      </w:r>
      <w:r>
        <w:rPr>
          <w:color w:val="FFFFFF"/>
          <w:spacing w:val="24"/>
        </w:rPr>
        <w:t> </w:t>
      </w:r>
      <w:r>
        <w:rPr>
          <w:color w:val="FFFFFF"/>
        </w:rPr>
        <w:t>cornerstone</w:t>
      </w:r>
      <w:r>
        <w:rPr>
          <w:color w:val="FFFFFF"/>
          <w:spacing w:val="24"/>
        </w:rPr>
        <w:t> </w:t>
      </w:r>
      <w:r>
        <w:rPr>
          <w:color w:val="FFFFFF"/>
        </w:rPr>
        <w:t>of</w:t>
      </w:r>
      <w:r>
        <w:rPr>
          <w:color w:val="FFFFFF"/>
          <w:spacing w:val="24"/>
        </w:rPr>
        <w:t> </w:t>
      </w:r>
      <w:r>
        <w:rPr>
          <w:color w:val="FFFFFF"/>
        </w:rPr>
        <w:t>our</w:t>
      </w:r>
      <w:r>
        <w:rPr>
          <w:color w:val="FFFFFF"/>
          <w:spacing w:val="24"/>
        </w:rPr>
        <w:t> </w:t>
      </w:r>
      <w:r>
        <w:rPr>
          <w:color w:val="FFFFFF"/>
        </w:rPr>
        <w:t>journey</w:t>
      </w:r>
      <w:r>
        <w:rPr>
          <w:color w:val="FFFFFF"/>
          <w:spacing w:val="24"/>
        </w:rPr>
        <w:t> </w:t>
      </w:r>
      <w:r>
        <w:rPr>
          <w:color w:val="FFFFFF"/>
        </w:rPr>
        <w:t>together.</w:t>
      </w:r>
      <w:r>
        <w:rPr>
          <w:color w:val="FFFFFF"/>
          <w:spacing w:val="24"/>
        </w:rPr>
        <w:t> </w:t>
      </w:r>
      <w:r>
        <w:rPr>
          <w:color w:val="FFFFFF"/>
        </w:rPr>
        <w:t>It’s</w:t>
      </w:r>
      <w:r>
        <w:rPr>
          <w:color w:val="FFFFFF"/>
          <w:spacing w:val="24"/>
        </w:rPr>
        <w:t> </w:t>
      </w:r>
      <w:r>
        <w:rPr>
          <w:color w:val="FFFFFF"/>
        </w:rPr>
        <w:t>a reminder</w:t>
      </w:r>
      <w:r>
        <w:rPr>
          <w:color w:val="FFFFFF"/>
          <w:spacing w:val="17"/>
        </w:rPr>
        <w:t> </w:t>
      </w:r>
      <w:r>
        <w:rPr>
          <w:color w:val="FFFFFF"/>
        </w:rPr>
        <w:t>that</w:t>
      </w:r>
      <w:r>
        <w:rPr>
          <w:color w:val="FFFFFF"/>
          <w:spacing w:val="17"/>
        </w:rPr>
        <w:t> </w:t>
      </w:r>
      <w:r>
        <w:rPr>
          <w:color w:val="FFFFFF"/>
        </w:rPr>
        <w:t>celebrating</w:t>
      </w:r>
      <w:r>
        <w:rPr>
          <w:color w:val="FFFFFF"/>
          <w:spacing w:val="17"/>
        </w:rPr>
        <w:t> </w:t>
      </w:r>
      <w:r>
        <w:rPr>
          <w:color w:val="FFFFFF"/>
        </w:rPr>
        <w:t>our</w:t>
      </w:r>
      <w:r>
        <w:rPr>
          <w:color w:val="FFFFFF"/>
          <w:spacing w:val="17"/>
        </w:rPr>
        <w:t> </w:t>
      </w:r>
      <w:r>
        <w:rPr>
          <w:color w:val="FFFFFF"/>
        </w:rPr>
        <w:t>own</w:t>
      </w:r>
      <w:r>
        <w:rPr>
          <w:color w:val="FFFFFF"/>
          <w:spacing w:val="17"/>
        </w:rPr>
        <w:t> </w:t>
      </w:r>
      <w:r>
        <w:rPr>
          <w:color w:val="FFFFFF"/>
        </w:rPr>
        <w:t>victories,</w:t>
      </w:r>
      <w:r>
        <w:rPr>
          <w:color w:val="FFFFFF"/>
          <w:spacing w:val="17"/>
        </w:rPr>
        <w:t> </w:t>
      </w:r>
      <w:r>
        <w:rPr>
          <w:color w:val="FFFFFF"/>
        </w:rPr>
        <w:t>no</w:t>
      </w:r>
      <w:r>
        <w:rPr>
          <w:color w:val="FFFFFF"/>
          <w:spacing w:val="17"/>
        </w:rPr>
        <w:t> </w:t>
      </w:r>
      <w:r>
        <w:rPr>
          <w:color w:val="FFFFFF"/>
        </w:rPr>
        <w:t>matter</w:t>
      </w:r>
      <w:r>
        <w:rPr>
          <w:color w:val="FFFFFF"/>
          <w:spacing w:val="17"/>
        </w:rPr>
        <w:t> </w:t>
      </w:r>
      <w:r>
        <w:rPr>
          <w:color w:val="FFFFFF"/>
        </w:rPr>
        <w:t>how</w:t>
      </w:r>
      <w:r>
        <w:rPr>
          <w:color w:val="FFFFFF"/>
          <w:spacing w:val="17"/>
        </w:rPr>
        <w:t> </w:t>
      </w:r>
      <w:r>
        <w:rPr>
          <w:color w:val="FFFFFF"/>
        </w:rPr>
        <w:t>small,</w:t>
      </w:r>
      <w:r>
        <w:rPr>
          <w:color w:val="FFFFFF"/>
          <w:spacing w:val="17"/>
        </w:rPr>
        <w:t> </w:t>
      </w:r>
      <w:r>
        <w:rPr>
          <w:color w:val="FFFFFF"/>
        </w:rPr>
        <w:t>is</w:t>
      </w:r>
      <w:r>
        <w:rPr>
          <w:color w:val="FFFFFF"/>
          <w:spacing w:val="17"/>
        </w:rPr>
        <w:t> </w:t>
      </w:r>
      <w:r>
        <w:rPr>
          <w:color w:val="FFFFFF"/>
        </w:rPr>
        <w:t>not</w:t>
      </w:r>
      <w:r>
        <w:rPr>
          <w:color w:val="FFFFFF"/>
          <w:spacing w:val="17"/>
        </w:rPr>
        <w:t> </w:t>
      </w:r>
      <w:r>
        <w:rPr>
          <w:color w:val="FFFFFF"/>
        </w:rPr>
        <w:t>just</w:t>
      </w:r>
      <w:r>
        <w:rPr>
          <w:color w:val="FFFFFF"/>
          <w:spacing w:val="17"/>
        </w:rPr>
        <w:t> </w:t>
      </w:r>
      <w:r>
        <w:rPr>
          <w:color w:val="FFFFFF"/>
        </w:rPr>
        <w:t>a</w:t>
      </w:r>
      <w:r>
        <w:rPr>
          <w:color w:val="FFFFFF"/>
          <w:spacing w:val="17"/>
        </w:rPr>
        <w:t> </w:t>
      </w:r>
      <w:r>
        <w:rPr>
          <w:color w:val="FFFFFF"/>
        </w:rPr>
        <w:t>luxury—it’s</w:t>
      </w:r>
      <w:r>
        <w:rPr>
          <w:color w:val="FFFFFF"/>
          <w:spacing w:val="17"/>
        </w:rPr>
        <w:t> </w:t>
      </w:r>
      <w:r>
        <w:rPr>
          <w:color w:val="FFFFFF"/>
        </w:rPr>
        <w:t>a</w:t>
      </w:r>
      <w:r>
        <w:rPr>
          <w:color w:val="FFFFFF"/>
          <w:spacing w:val="17"/>
        </w:rPr>
        <w:t> </w:t>
      </w:r>
      <w:r>
        <w:rPr>
          <w:color w:val="FFFFFF"/>
        </w:rPr>
        <w:t>necessity. I’ve experienced firsthand how easy it is for the personal victories of a mother to go unnoticed. The days</w:t>
      </w:r>
      <w:r>
        <w:rPr>
          <w:color w:val="FFFFFF"/>
          <w:spacing w:val="40"/>
        </w:rPr>
        <w:t> </w:t>
      </w:r>
      <w:r>
        <w:rPr>
          <w:color w:val="FFFFFF"/>
        </w:rPr>
        <w:t>blend into one another, filled with the demands of nurturing and caring, leaving little room for self- recognition. Yet, acknowledging our efforts is a profound act of self-love that strengthens our self-worth and builds a more positive self-image.</w:t>
      </w:r>
    </w:p>
    <w:p>
      <w:pPr>
        <w:pStyle w:val="BodyText"/>
        <w:spacing w:before="42"/>
      </w:pPr>
    </w:p>
    <w:p>
      <w:pPr>
        <w:pStyle w:val="BodyText"/>
        <w:spacing w:line="280" w:lineRule="auto"/>
        <w:ind w:left="570" w:right="863"/>
      </w:pPr>
      <w:r>
        <w:rPr>
          <w:color w:val="FFFFFF"/>
        </w:rPr>
        <w:t>Psychologically, self-acknowledgment is vital for maintaining healthy self-esteem and emotional balance. Research on self-compassion reveals that validating our own efforts helps counteract the negative self-</w:t>
      </w:r>
      <w:r>
        <w:rPr>
          <w:color w:val="FFFFFF"/>
          <w:spacing w:val="80"/>
        </w:rPr>
        <w:t> </w:t>
      </w:r>
      <w:r>
        <w:rPr>
          <w:color w:val="FFFFFF"/>
        </w:rPr>
        <w:t>talk and perfectionist pressures that often accompany motherhood. By taking time to reflect on and celebrate</w:t>
      </w:r>
      <w:r>
        <w:rPr>
          <w:color w:val="FFFFFF"/>
          <w:spacing w:val="34"/>
        </w:rPr>
        <w:t> </w:t>
      </w:r>
      <w:r>
        <w:rPr>
          <w:color w:val="FFFFFF"/>
        </w:rPr>
        <w:t>our</w:t>
      </w:r>
      <w:r>
        <w:rPr>
          <w:color w:val="FFFFFF"/>
          <w:spacing w:val="34"/>
        </w:rPr>
        <w:t> </w:t>
      </w:r>
      <w:r>
        <w:rPr>
          <w:color w:val="FFFFFF"/>
        </w:rPr>
        <w:t>achievements,</w:t>
      </w:r>
      <w:r>
        <w:rPr>
          <w:color w:val="FFFFFF"/>
          <w:spacing w:val="34"/>
        </w:rPr>
        <w:t> </w:t>
      </w:r>
      <w:r>
        <w:rPr>
          <w:color w:val="FFFFFF"/>
        </w:rPr>
        <w:t>we</w:t>
      </w:r>
      <w:r>
        <w:rPr>
          <w:color w:val="FFFFFF"/>
          <w:spacing w:val="34"/>
        </w:rPr>
        <w:t> </w:t>
      </w:r>
      <w:r>
        <w:rPr>
          <w:color w:val="FFFFFF"/>
        </w:rPr>
        <w:t>foster</w:t>
      </w:r>
      <w:r>
        <w:rPr>
          <w:color w:val="FFFFFF"/>
          <w:spacing w:val="34"/>
        </w:rPr>
        <w:t> </w:t>
      </w:r>
      <w:r>
        <w:rPr>
          <w:color w:val="FFFFFF"/>
        </w:rPr>
        <w:t>resilience</w:t>
      </w:r>
      <w:r>
        <w:rPr>
          <w:color w:val="FFFFFF"/>
          <w:spacing w:val="34"/>
        </w:rPr>
        <w:t> </w:t>
      </w:r>
      <w:r>
        <w:rPr>
          <w:color w:val="FFFFFF"/>
        </w:rPr>
        <w:t>and</w:t>
      </w:r>
      <w:r>
        <w:rPr>
          <w:color w:val="FFFFFF"/>
          <w:spacing w:val="34"/>
        </w:rPr>
        <w:t> </w:t>
      </w:r>
      <w:r>
        <w:rPr>
          <w:color w:val="FFFFFF"/>
        </w:rPr>
        <w:t>improve</w:t>
      </w:r>
      <w:r>
        <w:rPr>
          <w:color w:val="FFFFFF"/>
          <w:spacing w:val="34"/>
        </w:rPr>
        <w:t> </w:t>
      </w:r>
      <w:r>
        <w:rPr>
          <w:color w:val="FFFFFF"/>
        </w:rPr>
        <w:t>our</w:t>
      </w:r>
      <w:r>
        <w:rPr>
          <w:color w:val="FFFFFF"/>
          <w:spacing w:val="34"/>
        </w:rPr>
        <w:t> </w:t>
      </w:r>
      <w:r>
        <w:rPr>
          <w:color w:val="FFFFFF"/>
        </w:rPr>
        <w:t>overall</w:t>
      </w:r>
      <w:r>
        <w:rPr>
          <w:color w:val="FFFFFF"/>
          <w:spacing w:val="34"/>
        </w:rPr>
        <w:t> </w:t>
      </w:r>
      <w:r>
        <w:rPr>
          <w:color w:val="FFFFFF"/>
        </w:rPr>
        <w:t>mental</w:t>
      </w:r>
      <w:r>
        <w:rPr>
          <w:color w:val="FFFFFF"/>
          <w:spacing w:val="34"/>
        </w:rPr>
        <w:t> </w:t>
      </w:r>
      <w:r>
        <w:rPr>
          <w:color w:val="FFFFFF"/>
        </w:rPr>
        <w:t>health.</w:t>
      </w:r>
    </w:p>
    <w:p>
      <w:pPr>
        <w:pStyle w:val="BodyText"/>
        <w:spacing w:before="44"/>
      </w:pPr>
    </w:p>
    <w:p>
      <w:pPr>
        <w:pStyle w:val="BodyText"/>
        <w:spacing w:line="280" w:lineRule="auto"/>
        <w:ind w:left="570" w:right="555"/>
      </w:pPr>
      <w:r>
        <w:rPr>
          <w:color w:val="FFFFFF"/>
          <w:spacing w:val="-2"/>
          <w:w w:val="105"/>
        </w:rPr>
        <w:t>In</w:t>
      </w:r>
      <w:r>
        <w:rPr>
          <w:color w:val="FFFFFF"/>
          <w:spacing w:val="-4"/>
          <w:w w:val="105"/>
        </w:rPr>
        <w:t> </w:t>
      </w:r>
      <w:r>
        <w:rPr>
          <w:color w:val="FFFFFF"/>
          <w:spacing w:val="-2"/>
          <w:w w:val="105"/>
        </w:rPr>
        <w:t>this</w:t>
      </w:r>
      <w:r>
        <w:rPr>
          <w:color w:val="FFFFFF"/>
          <w:spacing w:val="-4"/>
          <w:w w:val="105"/>
        </w:rPr>
        <w:t> </w:t>
      </w:r>
      <w:r>
        <w:rPr>
          <w:color w:val="FFFFFF"/>
          <w:spacing w:val="-2"/>
          <w:w w:val="105"/>
        </w:rPr>
        <w:t>section,</w:t>
      </w:r>
      <w:r>
        <w:rPr>
          <w:color w:val="FFFFFF"/>
          <w:spacing w:val="-4"/>
          <w:w w:val="105"/>
        </w:rPr>
        <w:t> </w:t>
      </w:r>
      <w:r>
        <w:rPr>
          <w:color w:val="FFFFFF"/>
          <w:spacing w:val="-2"/>
          <w:w w:val="105"/>
        </w:rPr>
        <w:t>you’ll</w:t>
      </w:r>
      <w:r>
        <w:rPr>
          <w:color w:val="FFFFFF"/>
          <w:spacing w:val="-4"/>
          <w:w w:val="105"/>
        </w:rPr>
        <w:t> </w:t>
      </w:r>
      <w:r>
        <w:rPr>
          <w:color w:val="FFFFFF"/>
          <w:spacing w:val="-2"/>
          <w:w w:val="105"/>
        </w:rPr>
        <w:t>find</w:t>
      </w:r>
      <w:r>
        <w:rPr>
          <w:color w:val="FFFFFF"/>
          <w:spacing w:val="-4"/>
          <w:w w:val="105"/>
        </w:rPr>
        <w:t> </w:t>
      </w:r>
      <w:r>
        <w:rPr>
          <w:color w:val="FFFFFF"/>
          <w:spacing w:val="-2"/>
          <w:w w:val="105"/>
        </w:rPr>
        <w:t>practical</w:t>
      </w:r>
      <w:r>
        <w:rPr>
          <w:color w:val="FFFFFF"/>
          <w:spacing w:val="-4"/>
          <w:w w:val="105"/>
        </w:rPr>
        <w:t> </w:t>
      </w:r>
      <w:r>
        <w:rPr>
          <w:color w:val="FFFFFF"/>
          <w:spacing w:val="-2"/>
          <w:w w:val="105"/>
        </w:rPr>
        <w:t>strategies</w:t>
      </w:r>
      <w:r>
        <w:rPr>
          <w:color w:val="FFFFFF"/>
          <w:spacing w:val="-4"/>
          <w:w w:val="105"/>
        </w:rPr>
        <w:t> </w:t>
      </w:r>
      <w:r>
        <w:rPr>
          <w:color w:val="FFFFFF"/>
          <w:spacing w:val="-2"/>
          <w:w w:val="105"/>
        </w:rPr>
        <w:t>to</w:t>
      </w:r>
      <w:r>
        <w:rPr>
          <w:color w:val="FFFFFF"/>
          <w:spacing w:val="-4"/>
          <w:w w:val="105"/>
        </w:rPr>
        <w:t> </w:t>
      </w:r>
      <w:r>
        <w:rPr>
          <w:color w:val="FFFFFF"/>
          <w:spacing w:val="-2"/>
          <w:w w:val="105"/>
        </w:rPr>
        <w:t>practice</w:t>
      </w:r>
      <w:r>
        <w:rPr>
          <w:color w:val="FFFFFF"/>
          <w:spacing w:val="-4"/>
          <w:w w:val="105"/>
        </w:rPr>
        <w:t> </w:t>
      </w:r>
      <w:r>
        <w:rPr>
          <w:color w:val="FFFFFF"/>
          <w:spacing w:val="-2"/>
          <w:w w:val="105"/>
        </w:rPr>
        <w:t>self-acknowledgment.</w:t>
      </w:r>
      <w:r>
        <w:rPr>
          <w:color w:val="FFFFFF"/>
          <w:spacing w:val="-4"/>
          <w:w w:val="105"/>
        </w:rPr>
        <w:t> </w:t>
      </w:r>
      <w:r>
        <w:rPr>
          <w:color w:val="FFFFFF"/>
          <w:spacing w:val="-2"/>
          <w:w w:val="105"/>
        </w:rPr>
        <w:t>From</w:t>
      </w:r>
      <w:r>
        <w:rPr>
          <w:color w:val="FFFFFF"/>
          <w:spacing w:val="-4"/>
          <w:w w:val="105"/>
        </w:rPr>
        <w:t> </w:t>
      </w:r>
      <w:r>
        <w:rPr>
          <w:color w:val="FFFFFF"/>
          <w:spacing w:val="-2"/>
          <w:w w:val="105"/>
        </w:rPr>
        <w:t>daily</w:t>
      </w:r>
      <w:r>
        <w:rPr>
          <w:color w:val="FFFFFF"/>
          <w:spacing w:val="-4"/>
          <w:w w:val="105"/>
        </w:rPr>
        <w:t> </w:t>
      </w:r>
      <w:r>
        <w:rPr>
          <w:color w:val="FFFFFF"/>
          <w:spacing w:val="-2"/>
          <w:w w:val="105"/>
        </w:rPr>
        <w:t>reflections</w:t>
      </w:r>
      <w:r>
        <w:rPr>
          <w:color w:val="FFFFFF"/>
          <w:spacing w:val="-4"/>
          <w:w w:val="105"/>
        </w:rPr>
        <w:t> </w:t>
      </w:r>
      <w:r>
        <w:rPr>
          <w:color w:val="FFFFFF"/>
          <w:spacing w:val="-2"/>
          <w:w w:val="105"/>
        </w:rPr>
        <w:t>to personal</w:t>
      </w:r>
      <w:r>
        <w:rPr>
          <w:color w:val="FFFFFF"/>
          <w:spacing w:val="-5"/>
          <w:w w:val="105"/>
        </w:rPr>
        <w:t> </w:t>
      </w:r>
      <w:r>
        <w:rPr>
          <w:color w:val="FFFFFF"/>
          <w:spacing w:val="-2"/>
          <w:w w:val="105"/>
        </w:rPr>
        <w:t>rituals</w:t>
      </w:r>
      <w:r>
        <w:rPr>
          <w:color w:val="FFFFFF"/>
          <w:spacing w:val="-5"/>
          <w:w w:val="105"/>
        </w:rPr>
        <w:t> </w:t>
      </w:r>
      <w:r>
        <w:rPr>
          <w:color w:val="FFFFFF"/>
          <w:spacing w:val="-2"/>
          <w:w w:val="105"/>
        </w:rPr>
        <w:t>and</w:t>
      </w:r>
      <w:r>
        <w:rPr>
          <w:color w:val="FFFFFF"/>
          <w:spacing w:val="-5"/>
          <w:w w:val="105"/>
        </w:rPr>
        <w:t> </w:t>
      </w:r>
      <w:r>
        <w:rPr>
          <w:color w:val="FFFFFF"/>
          <w:spacing w:val="-2"/>
          <w:w w:val="105"/>
        </w:rPr>
        <w:t>positive</w:t>
      </w:r>
      <w:r>
        <w:rPr>
          <w:color w:val="FFFFFF"/>
          <w:spacing w:val="-5"/>
          <w:w w:val="105"/>
        </w:rPr>
        <w:t> </w:t>
      </w:r>
      <w:r>
        <w:rPr>
          <w:color w:val="FFFFFF"/>
          <w:spacing w:val="-2"/>
          <w:w w:val="105"/>
        </w:rPr>
        <w:t>affirmations,</w:t>
      </w:r>
      <w:r>
        <w:rPr>
          <w:color w:val="FFFFFF"/>
          <w:spacing w:val="-5"/>
          <w:w w:val="105"/>
        </w:rPr>
        <w:t> </w:t>
      </w:r>
      <w:r>
        <w:rPr>
          <w:color w:val="FFFFFF"/>
          <w:spacing w:val="-2"/>
          <w:w w:val="105"/>
        </w:rPr>
        <w:t>these</w:t>
      </w:r>
      <w:r>
        <w:rPr>
          <w:color w:val="FFFFFF"/>
          <w:spacing w:val="-5"/>
          <w:w w:val="105"/>
        </w:rPr>
        <w:t> </w:t>
      </w:r>
      <w:r>
        <w:rPr>
          <w:color w:val="FFFFFF"/>
          <w:spacing w:val="-2"/>
          <w:w w:val="105"/>
        </w:rPr>
        <w:t>tools</w:t>
      </w:r>
      <w:r>
        <w:rPr>
          <w:color w:val="FFFFFF"/>
          <w:spacing w:val="-5"/>
          <w:w w:val="105"/>
        </w:rPr>
        <w:t> </w:t>
      </w:r>
      <w:r>
        <w:rPr>
          <w:color w:val="FFFFFF"/>
          <w:spacing w:val="-2"/>
          <w:w w:val="105"/>
        </w:rPr>
        <w:t>are</w:t>
      </w:r>
      <w:r>
        <w:rPr>
          <w:color w:val="FFFFFF"/>
          <w:spacing w:val="-5"/>
          <w:w w:val="105"/>
        </w:rPr>
        <w:t> </w:t>
      </w:r>
      <w:r>
        <w:rPr>
          <w:color w:val="FFFFFF"/>
          <w:spacing w:val="-2"/>
          <w:w w:val="105"/>
        </w:rPr>
        <w:t>designed</w:t>
      </w:r>
      <w:r>
        <w:rPr>
          <w:color w:val="FFFFFF"/>
          <w:spacing w:val="-5"/>
          <w:w w:val="105"/>
        </w:rPr>
        <w:t> </w:t>
      </w:r>
      <w:r>
        <w:rPr>
          <w:color w:val="FFFFFF"/>
          <w:spacing w:val="-2"/>
          <w:w w:val="105"/>
        </w:rPr>
        <w:t>to</w:t>
      </w:r>
      <w:r>
        <w:rPr>
          <w:color w:val="FFFFFF"/>
          <w:spacing w:val="-5"/>
          <w:w w:val="105"/>
        </w:rPr>
        <w:t> </w:t>
      </w:r>
      <w:r>
        <w:rPr>
          <w:color w:val="FFFFFF"/>
          <w:spacing w:val="-2"/>
          <w:w w:val="105"/>
        </w:rPr>
        <w:t>help</w:t>
      </w:r>
      <w:r>
        <w:rPr>
          <w:color w:val="FFFFFF"/>
          <w:spacing w:val="-5"/>
          <w:w w:val="105"/>
        </w:rPr>
        <w:t> </w:t>
      </w:r>
      <w:r>
        <w:rPr>
          <w:color w:val="FFFFFF"/>
          <w:spacing w:val="-2"/>
          <w:w w:val="105"/>
        </w:rPr>
        <w:t>you</w:t>
      </w:r>
      <w:r>
        <w:rPr>
          <w:color w:val="FFFFFF"/>
          <w:spacing w:val="-5"/>
          <w:w w:val="105"/>
        </w:rPr>
        <w:t> </w:t>
      </w:r>
      <w:r>
        <w:rPr>
          <w:color w:val="FFFFFF"/>
          <w:spacing w:val="-2"/>
          <w:w w:val="105"/>
        </w:rPr>
        <w:t>honor</w:t>
      </w:r>
      <w:r>
        <w:rPr>
          <w:color w:val="FFFFFF"/>
          <w:spacing w:val="-5"/>
          <w:w w:val="105"/>
        </w:rPr>
        <w:t> </w:t>
      </w:r>
      <w:r>
        <w:rPr>
          <w:color w:val="FFFFFF"/>
          <w:spacing w:val="-2"/>
          <w:w w:val="105"/>
        </w:rPr>
        <w:t>your</w:t>
      </w:r>
      <w:r>
        <w:rPr>
          <w:color w:val="FFFFFF"/>
          <w:spacing w:val="-5"/>
          <w:w w:val="105"/>
        </w:rPr>
        <w:t> </w:t>
      </w:r>
      <w:r>
        <w:rPr>
          <w:color w:val="FFFFFF"/>
          <w:spacing w:val="-2"/>
          <w:w w:val="105"/>
        </w:rPr>
        <w:t>contributions </w:t>
      </w:r>
      <w:r>
        <w:rPr>
          <w:color w:val="FFFFFF"/>
        </w:rPr>
        <w:t>and nurture a more compassionate relationship with yourself. Remember, your efforts matter, and taking </w:t>
      </w:r>
      <w:r>
        <w:rPr>
          <w:color w:val="FFFFFF"/>
          <w:w w:val="105"/>
        </w:rPr>
        <w:t>time</w:t>
      </w:r>
      <w:r>
        <w:rPr>
          <w:color w:val="FFFFFF"/>
          <w:spacing w:val="-5"/>
          <w:w w:val="105"/>
        </w:rPr>
        <w:t> </w:t>
      </w:r>
      <w:r>
        <w:rPr>
          <w:color w:val="FFFFFF"/>
          <w:w w:val="105"/>
        </w:rPr>
        <w:t>to</w:t>
      </w:r>
      <w:r>
        <w:rPr>
          <w:color w:val="FFFFFF"/>
          <w:spacing w:val="-5"/>
          <w:w w:val="105"/>
        </w:rPr>
        <w:t> </w:t>
      </w:r>
      <w:r>
        <w:rPr>
          <w:color w:val="FFFFFF"/>
          <w:w w:val="105"/>
        </w:rPr>
        <w:t>recognize</w:t>
      </w:r>
      <w:r>
        <w:rPr>
          <w:color w:val="FFFFFF"/>
          <w:spacing w:val="-5"/>
          <w:w w:val="105"/>
        </w:rPr>
        <w:t> </w:t>
      </w:r>
      <w:r>
        <w:rPr>
          <w:color w:val="FFFFFF"/>
          <w:w w:val="105"/>
        </w:rPr>
        <w:t>them</w:t>
      </w:r>
      <w:r>
        <w:rPr>
          <w:color w:val="FFFFFF"/>
          <w:spacing w:val="-5"/>
          <w:w w:val="105"/>
        </w:rPr>
        <w:t> </w:t>
      </w:r>
      <w:r>
        <w:rPr>
          <w:color w:val="FFFFFF"/>
          <w:w w:val="105"/>
        </w:rPr>
        <w:t>is</w:t>
      </w:r>
      <w:r>
        <w:rPr>
          <w:color w:val="FFFFFF"/>
          <w:spacing w:val="-5"/>
          <w:w w:val="105"/>
        </w:rPr>
        <w:t> </w:t>
      </w:r>
      <w:r>
        <w:rPr>
          <w:color w:val="FFFFFF"/>
          <w:w w:val="105"/>
        </w:rPr>
        <w:t>a</w:t>
      </w:r>
      <w:r>
        <w:rPr>
          <w:color w:val="FFFFFF"/>
          <w:spacing w:val="-5"/>
          <w:w w:val="105"/>
        </w:rPr>
        <w:t> </w:t>
      </w:r>
      <w:r>
        <w:rPr>
          <w:color w:val="FFFFFF"/>
          <w:w w:val="105"/>
        </w:rPr>
        <w:t>vital</w:t>
      </w:r>
      <w:r>
        <w:rPr>
          <w:color w:val="FFFFFF"/>
          <w:spacing w:val="-5"/>
          <w:w w:val="105"/>
        </w:rPr>
        <w:t> </w:t>
      </w:r>
      <w:r>
        <w:rPr>
          <w:color w:val="FFFFFF"/>
          <w:w w:val="105"/>
        </w:rPr>
        <w:t>step</w:t>
      </w:r>
      <w:r>
        <w:rPr>
          <w:color w:val="FFFFFF"/>
          <w:spacing w:val="-5"/>
          <w:w w:val="105"/>
        </w:rPr>
        <w:t> </w:t>
      </w:r>
      <w:r>
        <w:rPr>
          <w:color w:val="FFFFFF"/>
          <w:w w:val="105"/>
        </w:rPr>
        <w:t>towards</w:t>
      </w:r>
      <w:r>
        <w:rPr>
          <w:color w:val="FFFFFF"/>
          <w:spacing w:val="-5"/>
          <w:w w:val="105"/>
        </w:rPr>
        <w:t> </w:t>
      </w:r>
      <w:r>
        <w:rPr>
          <w:color w:val="FFFFFF"/>
          <w:w w:val="105"/>
        </w:rPr>
        <w:t>a</w:t>
      </w:r>
      <w:r>
        <w:rPr>
          <w:color w:val="FFFFFF"/>
          <w:spacing w:val="-5"/>
          <w:w w:val="105"/>
        </w:rPr>
        <w:t> </w:t>
      </w:r>
      <w:r>
        <w:rPr>
          <w:color w:val="FFFFFF"/>
          <w:w w:val="105"/>
        </w:rPr>
        <w:t>more</w:t>
      </w:r>
      <w:r>
        <w:rPr>
          <w:color w:val="FFFFFF"/>
          <w:spacing w:val="-5"/>
          <w:w w:val="105"/>
        </w:rPr>
        <w:t> </w:t>
      </w:r>
      <w:r>
        <w:rPr>
          <w:color w:val="FFFFFF"/>
          <w:w w:val="105"/>
        </w:rPr>
        <w:t>fulfilled</w:t>
      </w:r>
      <w:r>
        <w:rPr>
          <w:color w:val="FFFFFF"/>
          <w:spacing w:val="-5"/>
          <w:w w:val="105"/>
        </w:rPr>
        <w:t> </w:t>
      </w:r>
      <w:r>
        <w:rPr>
          <w:color w:val="FFFFFF"/>
          <w:w w:val="105"/>
        </w:rPr>
        <w:t>and</w:t>
      </w:r>
      <w:r>
        <w:rPr>
          <w:color w:val="FFFFFF"/>
          <w:spacing w:val="-5"/>
          <w:w w:val="105"/>
        </w:rPr>
        <w:t> </w:t>
      </w:r>
      <w:r>
        <w:rPr>
          <w:color w:val="FFFFFF"/>
          <w:w w:val="105"/>
        </w:rPr>
        <w:t>balanced</w:t>
      </w:r>
      <w:r>
        <w:rPr>
          <w:color w:val="FFFFFF"/>
          <w:spacing w:val="-5"/>
          <w:w w:val="105"/>
        </w:rPr>
        <w:t> </w:t>
      </w:r>
      <w:r>
        <w:rPr>
          <w:color w:val="FFFFFF"/>
          <w:w w:val="105"/>
        </w:rPr>
        <w:t>life.</w:t>
      </w:r>
    </w:p>
    <w:p>
      <w:pPr>
        <w:pStyle w:val="BodyText"/>
        <w:spacing w:before="43"/>
      </w:pPr>
    </w:p>
    <w:p>
      <w:pPr>
        <w:pStyle w:val="BodyText"/>
        <w:spacing w:line="280" w:lineRule="auto"/>
        <w:ind w:left="570" w:right="742"/>
      </w:pPr>
      <w:r>
        <w:rPr>
          <w:color w:val="FFFFFF"/>
        </w:rPr>
        <w:t>Let’s embark on this journey of self-acknowledgment together, finding strength and joy in every achievement, no matter how small.</w:t>
      </w:r>
    </w:p>
    <w:p>
      <w:pPr>
        <w:pStyle w:val="BodyText"/>
        <w:spacing w:before="45"/>
      </w:pPr>
    </w:p>
    <w:p>
      <w:pPr>
        <w:pStyle w:val="BodyText"/>
        <w:spacing w:line="280" w:lineRule="auto"/>
        <w:ind w:left="570" w:right="7909"/>
      </w:pPr>
      <w:r>
        <w:rPr>
          <w:color w:val="FFFFFF"/>
        </w:rPr>
        <w:t>With heartfelt encouragement, [Your Name]</w:t>
      </w:r>
    </w:p>
    <w:p>
      <w:pPr>
        <w:pStyle w:val="BodyText"/>
      </w:pPr>
    </w:p>
    <w:p>
      <w:pPr>
        <w:pStyle w:val="BodyText"/>
      </w:pPr>
    </w:p>
    <w:p>
      <w:pPr>
        <w:pStyle w:val="BodyText"/>
      </w:pPr>
    </w:p>
    <w:p>
      <w:pPr>
        <w:pStyle w:val="BodyText"/>
      </w:pPr>
    </w:p>
    <w:p>
      <w:pPr>
        <w:pStyle w:val="BodyText"/>
        <w:spacing w:before="206"/>
      </w:pPr>
    </w:p>
    <w:p>
      <w:pPr>
        <w:spacing w:before="0"/>
        <w:ind w:left="0" w:right="337" w:firstLine="0"/>
        <w:jc w:val="right"/>
        <w:rPr>
          <w:rFonts w:ascii="Lucida Sans Unicode"/>
          <w:sz w:val="40"/>
        </w:rPr>
      </w:pPr>
      <w:r>
        <w:rPr>
          <w:rFonts w:ascii="Lucida Sans Unicode"/>
          <w:color w:val="FFFFFF"/>
          <w:spacing w:val="-5"/>
          <w:w w:val="95"/>
          <w:sz w:val="40"/>
        </w:rPr>
        <w:t>312</w:t>
      </w:r>
    </w:p>
    <w:p>
      <w:pPr>
        <w:spacing w:after="0"/>
        <w:jc w:val="right"/>
        <w:rPr>
          <w:rFonts w:ascii="Lucida Sans Unicode"/>
          <w:sz w:val="40"/>
        </w:rPr>
        <w:sectPr>
          <w:pgSz w:w="12240" w:h="15840"/>
          <w:pgMar w:top="1800" w:bottom="280" w:left="240" w:right="220"/>
        </w:sectPr>
      </w:pPr>
    </w:p>
    <w:p>
      <w:pPr>
        <w:pStyle w:val="Heading5"/>
        <w:spacing w:before="104"/>
        <w:ind w:left="811" w:right="829"/>
      </w:pPr>
      <w:r>
        <w:rPr/>
        <mc:AlternateContent>
          <mc:Choice Requires="wps">
            <w:drawing>
              <wp:anchor distT="0" distB="0" distL="0" distR="0" allowOverlap="1" layoutInCell="1" locked="0" behindDoc="1" simplePos="0" relativeHeight="481301504">
                <wp:simplePos x="0" y="0"/>
                <wp:positionH relativeFrom="page">
                  <wp:posOffset>0</wp:posOffset>
                </wp:positionH>
                <wp:positionV relativeFrom="page">
                  <wp:posOffset>0</wp:posOffset>
                </wp:positionV>
                <wp:extent cx="7772400" cy="10058400"/>
                <wp:effectExtent l="0" t="0" r="0" b="0"/>
                <wp:wrapNone/>
                <wp:docPr id="2921" name="Graphic 2921"/>
                <wp:cNvGraphicFramePr>
                  <a:graphicFrameLocks/>
                </wp:cNvGraphicFramePr>
                <a:graphic>
                  <a:graphicData uri="http://schemas.microsoft.com/office/word/2010/wordprocessingShape">
                    <wps:wsp>
                      <wps:cNvPr id="2921" name="Graphic 292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14976" id="docshape989"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302016">
                <wp:simplePos x="0" y="0"/>
                <wp:positionH relativeFrom="page">
                  <wp:posOffset>388620</wp:posOffset>
                </wp:positionH>
                <wp:positionV relativeFrom="page">
                  <wp:posOffset>388620</wp:posOffset>
                </wp:positionV>
                <wp:extent cx="6995159" cy="9281160"/>
                <wp:effectExtent l="0" t="0" r="0" b="0"/>
                <wp:wrapNone/>
                <wp:docPr id="2922" name="Graphic 2922"/>
                <wp:cNvGraphicFramePr>
                  <a:graphicFrameLocks/>
                </wp:cNvGraphicFramePr>
                <a:graphic>
                  <a:graphicData uri="http://schemas.microsoft.com/office/word/2010/wordprocessingShape">
                    <wps:wsp>
                      <wps:cNvPr id="2922" name="Graphic 292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014464" id="docshape990" filled="true" fillcolor="#ffffff" stroked="false">
                <v:fill type="solid"/>
                <w10:wrap type="none"/>
              </v:rect>
            </w:pict>
          </mc:Fallback>
        </mc:AlternateContent>
      </w:r>
      <w:r>
        <w:rPr>
          <w:color w:val="23416D"/>
          <w:w w:val="105"/>
        </w:rPr>
        <w:t>The</w:t>
      </w:r>
      <w:r>
        <w:rPr>
          <w:color w:val="23416D"/>
          <w:spacing w:val="66"/>
          <w:w w:val="105"/>
        </w:rPr>
        <w:t> </w:t>
      </w:r>
      <w:r>
        <w:rPr>
          <w:color w:val="23416D"/>
          <w:w w:val="105"/>
        </w:rPr>
        <w:t>Importance</w:t>
      </w:r>
      <w:r>
        <w:rPr>
          <w:color w:val="23416D"/>
          <w:spacing w:val="67"/>
          <w:w w:val="105"/>
        </w:rPr>
        <w:t> </w:t>
      </w:r>
      <w:r>
        <w:rPr>
          <w:color w:val="23416D"/>
          <w:w w:val="105"/>
        </w:rPr>
        <w:t>of</w:t>
      </w:r>
      <w:r>
        <w:rPr>
          <w:color w:val="23416D"/>
          <w:spacing w:val="66"/>
          <w:w w:val="105"/>
        </w:rPr>
        <w:t> </w:t>
      </w:r>
      <w:r>
        <w:rPr>
          <w:color w:val="23416D"/>
          <w:spacing w:val="-2"/>
          <w:w w:val="105"/>
        </w:rPr>
        <w:t>Self-</w:t>
      </w:r>
    </w:p>
    <w:p>
      <w:pPr>
        <w:spacing w:before="167"/>
        <w:ind w:left="811" w:right="829" w:firstLine="0"/>
        <w:jc w:val="center"/>
        <w:rPr>
          <w:b/>
          <w:sz w:val="71"/>
        </w:rPr>
      </w:pPr>
      <w:r>
        <w:rPr>
          <w:b/>
          <w:color w:val="23416D"/>
          <w:spacing w:val="-2"/>
          <w:w w:val="110"/>
          <w:sz w:val="71"/>
        </w:rPr>
        <w:t>Acknowledgment</w:t>
      </w:r>
    </w:p>
    <w:p>
      <w:pPr>
        <w:spacing w:line="292" w:lineRule="auto" w:before="118"/>
        <w:ind w:left="826" w:right="1167" w:firstLine="0"/>
        <w:jc w:val="left"/>
        <w:rPr>
          <w:sz w:val="21"/>
        </w:rPr>
      </w:pPr>
      <w:r>
        <w:rPr>
          <w:w w:val="105"/>
          <w:sz w:val="21"/>
        </w:rPr>
        <w:t>As a mother, it’s all too easy to become so immersed in the day-to-day responsibilities that your own achievements and efforts go unnoticed—even by yourself. The tasks you complete, the challenges you overcome, and the small victories you achieve often blend into the background as the needs of your family take precedence. This lack of self-acknowledgment can lead to feelings of undervaluation and burnout, impacting your mental health and overall well-being.</w:t>
      </w:r>
    </w:p>
    <w:p>
      <w:pPr>
        <w:pStyle w:val="BodyText"/>
        <w:spacing w:before="52"/>
        <w:rPr>
          <w:sz w:val="21"/>
        </w:rPr>
      </w:pPr>
    </w:p>
    <w:p>
      <w:pPr>
        <w:spacing w:line="292" w:lineRule="auto" w:before="0"/>
        <w:ind w:left="826" w:right="1024" w:firstLine="0"/>
        <w:jc w:val="left"/>
        <w:rPr>
          <w:sz w:val="21"/>
        </w:rPr>
      </w:pPr>
      <w:r>
        <w:rPr>
          <w:w w:val="105"/>
          <w:sz w:val="21"/>
        </w:rPr>
        <w:t>Self-acknowledgment is not just about recognizing your accomplishments; it’s about validating your efforts and honoring the dedication you put into your role as a mother. When you take the time to acknowledge your contributions, you reinforce your self-worth and build a more positive self-image. This practice can significantly improve your mental health, reduce stress, and increase your overall sense of </w:t>
      </w:r>
      <w:r>
        <w:rPr>
          <w:spacing w:val="-2"/>
          <w:w w:val="105"/>
          <w:sz w:val="21"/>
        </w:rPr>
        <w:t>fulfillment.</w:t>
      </w:r>
    </w:p>
    <w:p>
      <w:pPr>
        <w:pStyle w:val="BodyText"/>
        <w:spacing w:before="52"/>
        <w:rPr>
          <w:sz w:val="21"/>
        </w:rPr>
      </w:pPr>
    </w:p>
    <w:p>
      <w:pPr>
        <w:spacing w:line="292" w:lineRule="auto" w:before="0"/>
        <w:ind w:left="826" w:right="1024" w:firstLine="0"/>
        <w:jc w:val="left"/>
        <w:rPr>
          <w:sz w:val="21"/>
        </w:rPr>
      </w:pPr>
      <w:r>
        <w:rPr>
          <w:w w:val="105"/>
          <w:sz w:val="21"/>
        </w:rPr>
        <w:t>Psychologically, self-acknowledgment is crucial for maintaining a healthy self-esteem and emotional balance. According to self-compassion research, acknowledging your own efforts and giving yourself credit can foster a more compassionate and resilient mindset. It counteracts the negative self-talk and perfectionist tendencies that often plague mothers, leading to better emotional regulation and a stronger sense of personal achievement.</w:t>
      </w:r>
    </w:p>
    <w:p>
      <w:pPr>
        <w:pStyle w:val="BodyText"/>
        <w:spacing w:before="52"/>
        <w:rPr>
          <w:sz w:val="21"/>
        </w:rPr>
      </w:pPr>
    </w:p>
    <w:p>
      <w:pPr>
        <w:spacing w:before="0"/>
        <w:ind w:left="826" w:right="0" w:firstLine="0"/>
        <w:jc w:val="left"/>
        <w:rPr>
          <w:sz w:val="21"/>
        </w:rPr>
      </w:pPr>
      <w:r>
        <w:rPr>
          <w:w w:val="105"/>
          <w:sz w:val="21"/>
        </w:rPr>
        <w:t>Self-Help</w:t>
      </w:r>
      <w:r>
        <w:rPr>
          <w:spacing w:val="9"/>
          <w:w w:val="105"/>
          <w:sz w:val="21"/>
        </w:rPr>
        <w:t> </w:t>
      </w:r>
      <w:r>
        <w:rPr>
          <w:w w:val="105"/>
          <w:sz w:val="21"/>
        </w:rPr>
        <w:t>Section:</w:t>
      </w:r>
      <w:r>
        <w:rPr>
          <w:spacing w:val="9"/>
          <w:w w:val="105"/>
          <w:sz w:val="21"/>
        </w:rPr>
        <w:t> </w:t>
      </w:r>
      <w:r>
        <w:rPr>
          <w:w w:val="105"/>
          <w:sz w:val="21"/>
        </w:rPr>
        <w:t>Practicing</w:t>
      </w:r>
      <w:r>
        <w:rPr>
          <w:spacing w:val="9"/>
          <w:w w:val="105"/>
          <w:sz w:val="21"/>
        </w:rPr>
        <w:t> </w:t>
      </w:r>
      <w:r>
        <w:rPr>
          <w:w w:val="105"/>
          <w:sz w:val="21"/>
        </w:rPr>
        <w:t>Self-</w:t>
      </w:r>
      <w:r>
        <w:rPr>
          <w:spacing w:val="-2"/>
          <w:w w:val="105"/>
          <w:sz w:val="21"/>
        </w:rPr>
        <w:t>Acknowledgment</w:t>
      </w:r>
    </w:p>
    <w:p>
      <w:pPr>
        <w:pStyle w:val="BodyText"/>
        <w:spacing w:before="107"/>
        <w:rPr>
          <w:sz w:val="21"/>
        </w:rPr>
      </w:pPr>
    </w:p>
    <w:p>
      <w:pPr>
        <w:pStyle w:val="ListParagraph"/>
        <w:numPr>
          <w:ilvl w:val="0"/>
          <w:numId w:val="95"/>
        </w:numPr>
        <w:tabs>
          <w:tab w:pos="1193" w:val="left" w:leader="none"/>
          <w:tab w:pos="1195" w:val="left" w:leader="none"/>
        </w:tabs>
        <w:spacing w:line="292" w:lineRule="auto" w:before="0" w:after="0"/>
        <w:ind w:left="1195" w:right="1016" w:hanging="197"/>
        <w:jc w:val="left"/>
        <w:rPr>
          <w:sz w:val="21"/>
        </w:rPr>
      </w:pPr>
      <w:r>
        <w:rPr>
          <w:w w:val="105"/>
          <w:sz w:val="21"/>
        </w:rPr>
        <w:t>Daily Reflection: At the end of each day, take a few minutes to reflect on what you’ve accomplished,</w:t>
      </w:r>
      <w:r>
        <w:rPr>
          <w:spacing w:val="40"/>
          <w:w w:val="105"/>
          <w:sz w:val="21"/>
        </w:rPr>
        <w:t> </w:t>
      </w:r>
      <w:r>
        <w:rPr>
          <w:w w:val="105"/>
          <w:sz w:val="21"/>
        </w:rPr>
        <w:t>no matter how small. Write down at least one thing you did well or a moment you’re proud of.</w:t>
      </w:r>
    </w:p>
    <w:p>
      <w:pPr>
        <w:pStyle w:val="ListParagraph"/>
        <w:numPr>
          <w:ilvl w:val="0"/>
          <w:numId w:val="95"/>
        </w:numPr>
        <w:tabs>
          <w:tab w:pos="1193" w:val="left" w:leader="none"/>
          <w:tab w:pos="1195" w:val="left" w:leader="none"/>
        </w:tabs>
        <w:spacing w:line="292" w:lineRule="auto" w:before="0" w:after="0"/>
        <w:ind w:left="1195" w:right="1003" w:hanging="197"/>
        <w:jc w:val="left"/>
        <w:rPr>
          <w:sz w:val="21"/>
        </w:rPr>
      </w:pPr>
      <w:r>
        <w:rPr>
          <w:w w:val="105"/>
          <w:sz w:val="21"/>
        </w:rPr>
        <w:t>Create a Recognition Ritual: Develop a personal ritual for acknowledging your efforts. This could be</w:t>
      </w:r>
      <w:r>
        <w:rPr>
          <w:spacing w:val="80"/>
          <w:w w:val="105"/>
          <w:sz w:val="21"/>
        </w:rPr>
        <w:t> </w:t>
      </w:r>
      <w:r>
        <w:rPr>
          <w:w w:val="105"/>
          <w:sz w:val="21"/>
        </w:rPr>
        <w:t>as simple as treating yourself to a favorite activity, enjoying a quiet cup of tea, or setting aside time to engage in a hobby you love.</w:t>
      </w:r>
    </w:p>
    <w:p>
      <w:pPr>
        <w:pStyle w:val="ListParagraph"/>
        <w:numPr>
          <w:ilvl w:val="0"/>
          <w:numId w:val="95"/>
        </w:numPr>
        <w:tabs>
          <w:tab w:pos="1193" w:val="left" w:leader="none"/>
          <w:tab w:pos="1195" w:val="left" w:leader="none"/>
        </w:tabs>
        <w:spacing w:line="292" w:lineRule="auto" w:before="0" w:after="0"/>
        <w:ind w:left="1195" w:right="1215" w:hanging="197"/>
        <w:jc w:val="left"/>
        <w:rPr>
          <w:sz w:val="21"/>
        </w:rPr>
      </w:pPr>
      <w:r>
        <w:rPr>
          <w:w w:val="105"/>
          <w:sz w:val="21"/>
        </w:rPr>
        <w:t>Celebrate Small Wins: Set small, achievable goals for yourself and celebrate when you meet them. Acknowledge these moments of success as milestones on your journey.</w:t>
      </w:r>
    </w:p>
    <w:p>
      <w:pPr>
        <w:pStyle w:val="ListParagraph"/>
        <w:numPr>
          <w:ilvl w:val="0"/>
          <w:numId w:val="95"/>
        </w:numPr>
        <w:tabs>
          <w:tab w:pos="1193" w:val="left" w:leader="none"/>
          <w:tab w:pos="1195" w:val="left" w:leader="none"/>
        </w:tabs>
        <w:spacing w:line="292" w:lineRule="auto" w:before="0" w:after="0"/>
        <w:ind w:left="1195" w:right="1134" w:hanging="197"/>
        <w:jc w:val="left"/>
        <w:rPr>
          <w:sz w:val="21"/>
        </w:rPr>
      </w:pPr>
      <w:r>
        <w:rPr>
          <w:w w:val="105"/>
          <w:sz w:val="21"/>
        </w:rPr>
        <w:t>Positive</w:t>
      </w:r>
      <w:r>
        <w:rPr>
          <w:spacing w:val="-8"/>
          <w:w w:val="105"/>
          <w:sz w:val="21"/>
        </w:rPr>
        <w:t> </w:t>
      </w:r>
      <w:r>
        <w:rPr>
          <w:w w:val="105"/>
          <w:sz w:val="21"/>
        </w:rPr>
        <w:t>Affirmations:</w:t>
      </w:r>
      <w:r>
        <w:rPr>
          <w:spacing w:val="-8"/>
          <w:w w:val="105"/>
          <w:sz w:val="21"/>
        </w:rPr>
        <w:t> </w:t>
      </w:r>
      <w:r>
        <w:rPr>
          <w:w w:val="105"/>
          <w:sz w:val="21"/>
        </w:rPr>
        <w:t>Use</w:t>
      </w:r>
      <w:r>
        <w:rPr>
          <w:spacing w:val="-8"/>
          <w:w w:val="105"/>
          <w:sz w:val="21"/>
        </w:rPr>
        <w:t> </w:t>
      </w:r>
      <w:r>
        <w:rPr>
          <w:w w:val="105"/>
          <w:sz w:val="21"/>
        </w:rPr>
        <w:t>positive</w:t>
      </w:r>
      <w:r>
        <w:rPr>
          <w:spacing w:val="-8"/>
          <w:w w:val="105"/>
          <w:sz w:val="21"/>
        </w:rPr>
        <w:t> </w:t>
      </w:r>
      <w:r>
        <w:rPr>
          <w:w w:val="105"/>
          <w:sz w:val="21"/>
        </w:rPr>
        <w:t>affirmations</w:t>
      </w:r>
      <w:r>
        <w:rPr>
          <w:spacing w:val="-8"/>
          <w:w w:val="105"/>
          <w:sz w:val="21"/>
        </w:rPr>
        <w:t> </w:t>
      </w:r>
      <w:r>
        <w:rPr>
          <w:w w:val="105"/>
          <w:sz w:val="21"/>
        </w:rPr>
        <w:t>to</w:t>
      </w:r>
      <w:r>
        <w:rPr>
          <w:spacing w:val="-8"/>
          <w:w w:val="105"/>
          <w:sz w:val="21"/>
        </w:rPr>
        <w:t> </w:t>
      </w:r>
      <w:r>
        <w:rPr>
          <w:w w:val="105"/>
          <w:sz w:val="21"/>
        </w:rPr>
        <w:t>reinforce</w:t>
      </w:r>
      <w:r>
        <w:rPr>
          <w:spacing w:val="-8"/>
          <w:w w:val="105"/>
          <w:sz w:val="21"/>
        </w:rPr>
        <w:t> </w:t>
      </w:r>
      <w:r>
        <w:rPr>
          <w:w w:val="105"/>
          <w:sz w:val="21"/>
        </w:rPr>
        <w:t>your</w:t>
      </w:r>
      <w:r>
        <w:rPr>
          <w:spacing w:val="-8"/>
          <w:w w:val="105"/>
          <w:sz w:val="21"/>
        </w:rPr>
        <w:t> </w:t>
      </w:r>
      <w:r>
        <w:rPr>
          <w:w w:val="105"/>
          <w:sz w:val="21"/>
        </w:rPr>
        <w:t>self-worth.</w:t>
      </w:r>
      <w:r>
        <w:rPr>
          <w:spacing w:val="-8"/>
          <w:w w:val="105"/>
          <w:sz w:val="21"/>
        </w:rPr>
        <w:t> </w:t>
      </w:r>
      <w:r>
        <w:rPr>
          <w:w w:val="105"/>
          <w:sz w:val="21"/>
        </w:rPr>
        <w:t>Remind</w:t>
      </w:r>
      <w:r>
        <w:rPr>
          <w:spacing w:val="-8"/>
          <w:w w:val="105"/>
          <w:sz w:val="21"/>
        </w:rPr>
        <w:t> </w:t>
      </w:r>
      <w:r>
        <w:rPr>
          <w:w w:val="105"/>
          <w:sz w:val="21"/>
        </w:rPr>
        <w:t>yourself</w:t>
      </w:r>
      <w:r>
        <w:rPr>
          <w:spacing w:val="-8"/>
          <w:w w:val="105"/>
          <w:sz w:val="21"/>
        </w:rPr>
        <w:t> </w:t>
      </w:r>
      <w:r>
        <w:rPr>
          <w:w w:val="105"/>
          <w:sz w:val="21"/>
        </w:rPr>
        <w:t>daily</w:t>
      </w:r>
      <w:r>
        <w:rPr>
          <w:spacing w:val="-8"/>
          <w:w w:val="105"/>
          <w:sz w:val="21"/>
        </w:rPr>
        <w:t> </w:t>
      </w:r>
      <w:r>
        <w:rPr>
          <w:w w:val="105"/>
          <w:sz w:val="21"/>
        </w:rPr>
        <w:t>of your strengths and contributions. Phrases like “I am doing my best, and my efforts matter” can be </w:t>
      </w:r>
      <w:r>
        <w:rPr>
          <w:spacing w:val="-2"/>
          <w:w w:val="105"/>
          <w:sz w:val="21"/>
        </w:rPr>
        <w:t>powerful.</w:t>
      </w:r>
    </w:p>
    <w:p>
      <w:pPr>
        <w:pStyle w:val="ListParagraph"/>
        <w:numPr>
          <w:ilvl w:val="0"/>
          <w:numId w:val="95"/>
        </w:numPr>
        <w:tabs>
          <w:tab w:pos="1193" w:val="left" w:leader="none"/>
          <w:tab w:pos="1195" w:val="left" w:leader="none"/>
        </w:tabs>
        <w:spacing w:line="292" w:lineRule="auto" w:before="0" w:after="0"/>
        <w:ind w:left="1195" w:right="1182" w:hanging="197"/>
        <w:jc w:val="left"/>
        <w:rPr>
          <w:sz w:val="21"/>
        </w:rPr>
      </w:pPr>
      <w:r>
        <w:rPr>
          <w:w w:val="105"/>
          <w:sz w:val="21"/>
        </w:rPr>
        <w:t>Gratitude Journal: Keep a gratitude journal where you note not only the things you are grateful for but also the things you have accomplished. This helps in recognizing and appreciating your own </w:t>
      </w:r>
      <w:r>
        <w:rPr>
          <w:spacing w:val="-2"/>
          <w:w w:val="105"/>
          <w:sz w:val="21"/>
        </w:rPr>
        <w:t>efforts.</w:t>
      </w:r>
    </w:p>
    <w:p>
      <w:pPr>
        <w:pStyle w:val="ListParagraph"/>
        <w:numPr>
          <w:ilvl w:val="0"/>
          <w:numId w:val="95"/>
        </w:numPr>
        <w:tabs>
          <w:tab w:pos="1193" w:val="left" w:leader="none"/>
          <w:tab w:pos="1195" w:val="left" w:leader="none"/>
        </w:tabs>
        <w:spacing w:line="292" w:lineRule="auto" w:before="0" w:after="0"/>
        <w:ind w:left="1195" w:right="971" w:hanging="197"/>
        <w:jc w:val="left"/>
        <w:rPr>
          <w:sz w:val="21"/>
        </w:rPr>
      </w:pPr>
      <w:r>
        <w:rPr>
          <w:w w:val="105"/>
          <w:sz w:val="21"/>
        </w:rPr>
        <w:t>Share Your Success: Don’t be afraid to share your achievements with others. Sometimes, vocalizing your</w:t>
      </w:r>
      <w:r>
        <w:rPr>
          <w:spacing w:val="-1"/>
          <w:w w:val="105"/>
          <w:sz w:val="21"/>
        </w:rPr>
        <w:t> </w:t>
      </w:r>
      <w:r>
        <w:rPr>
          <w:w w:val="105"/>
          <w:sz w:val="21"/>
        </w:rPr>
        <w:t>successes</w:t>
      </w:r>
      <w:r>
        <w:rPr>
          <w:spacing w:val="-1"/>
          <w:w w:val="105"/>
          <w:sz w:val="21"/>
        </w:rPr>
        <w:t> </w:t>
      </w:r>
      <w:r>
        <w:rPr>
          <w:w w:val="105"/>
          <w:sz w:val="21"/>
        </w:rPr>
        <w:t>with</w:t>
      </w:r>
      <w:r>
        <w:rPr>
          <w:spacing w:val="-1"/>
          <w:w w:val="105"/>
          <w:sz w:val="21"/>
        </w:rPr>
        <w:t> </w:t>
      </w:r>
      <w:r>
        <w:rPr>
          <w:w w:val="105"/>
          <w:sz w:val="21"/>
        </w:rPr>
        <w:t>friends</w:t>
      </w:r>
      <w:r>
        <w:rPr>
          <w:spacing w:val="-1"/>
          <w:w w:val="105"/>
          <w:sz w:val="21"/>
        </w:rPr>
        <w:t> </w:t>
      </w:r>
      <w:r>
        <w:rPr>
          <w:w w:val="105"/>
          <w:sz w:val="21"/>
        </w:rPr>
        <w:t>or</w:t>
      </w:r>
      <w:r>
        <w:rPr>
          <w:spacing w:val="-1"/>
          <w:w w:val="105"/>
          <w:sz w:val="21"/>
        </w:rPr>
        <w:t> </w:t>
      </w:r>
      <w:r>
        <w:rPr>
          <w:w w:val="105"/>
          <w:sz w:val="21"/>
        </w:rPr>
        <w:t>family</w:t>
      </w:r>
      <w:r>
        <w:rPr>
          <w:spacing w:val="-1"/>
          <w:w w:val="105"/>
          <w:sz w:val="21"/>
        </w:rPr>
        <w:t> </w:t>
      </w:r>
      <w:r>
        <w:rPr>
          <w:w w:val="105"/>
          <w:sz w:val="21"/>
        </w:rPr>
        <w:t>can</w:t>
      </w:r>
      <w:r>
        <w:rPr>
          <w:spacing w:val="-1"/>
          <w:w w:val="105"/>
          <w:sz w:val="21"/>
        </w:rPr>
        <w:t> </w:t>
      </w:r>
      <w:r>
        <w:rPr>
          <w:w w:val="105"/>
          <w:sz w:val="21"/>
        </w:rPr>
        <w:t>provide</w:t>
      </w:r>
      <w:r>
        <w:rPr>
          <w:spacing w:val="-1"/>
          <w:w w:val="105"/>
          <w:sz w:val="21"/>
        </w:rPr>
        <w:t> </w:t>
      </w:r>
      <w:r>
        <w:rPr>
          <w:w w:val="105"/>
          <w:sz w:val="21"/>
        </w:rPr>
        <w:t>an</w:t>
      </w:r>
      <w:r>
        <w:rPr>
          <w:spacing w:val="-1"/>
          <w:w w:val="105"/>
          <w:sz w:val="21"/>
        </w:rPr>
        <w:t> </w:t>
      </w:r>
      <w:r>
        <w:rPr>
          <w:w w:val="105"/>
          <w:sz w:val="21"/>
        </w:rPr>
        <w:t>external</w:t>
      </w:r>
      <w:r>
        <w:rPr>
          <w:spacing w:val="-1"/>
          <w:w w:val="105"/>
          <w:sz w:val="21"/>
        </w:rPr>
        <w:t> </w:t>
      </w:r>
      <w:r>
        <w:rPr>
          <w:w w:val="105"/>
          <w:sz w:val="21"/>
        </w:rPr>
        <w:t>validation</w:t>
      </w:r>
      <w:r>
        <w:rPr>
          <w:spacing w:val="-1"/>
          <w:w w:val="105"/>
          <w:sz w:val="21"/>
        </w:rPr>
        <w:t> </w:t>
      </w:r>
      <w:r>
        <w:rPr>
          <w:w w:val="105"/>
          <w:sz w:val="21"/>
        </w:rPr>
        <w:t>that</w:t>
      </w:r>
      <w:r>
        <w:rPr>
          <w:spacing w:val="-1"/>
          <w:w w:val="105"/>
          <w:sz w:val="21"/>
        </w:rPr>
        <w:t> </w:t>
      </w:r>
      <w:r>
        <w:rPr>
          <w:w w:val="105"/>
          <w:sz w:val="21"/>
        </w:rPr>
        <w:t>reinforces</w:t>
      </w:r>
      <w:r>
        <w:rPr>
          <w:spacing w:val="-1"/>
          <w:w w:val="105"/>
          <w:sz w:val="21"/>
        </w:rPr>
        <w:t> </w:t>
      </w:r>
      <w:r>
        <w:rPr>
          <w:w w:val="105"/>
          <w:sz w:val="21"/>
        </w:rPr>
        <w:t>your</w:t>
      </w:r>
      <w:r>
        <w:rPr>
          <w:spacing w:val="-1"/>
          <w:w w:val="105"/>
          <w:sz w:val="21"/>
        </w:rPr>
        <w:t> </w:t>
      </w:r>
      <w:r>
        <w:rPr>
          <w:w w:val="105"/>
          <w:sz w:val="21"/>
        </w:rPr>
        <w:t>own</w:t>
      </w:r>
      <w:r>
        <w:rPr>
          <w:spacing w:val="-1"/>
          <w:w w:val="105"/>
          <w:sz w:val="21"/>
        </w:rPr>
        <w:t> </w:t>
      </w:r>
      <w:r>
        <w:rPr>
          <w:w w:val="105"/>
          <w:sz w:val="21"/>
        </w:rPr>
        <w:t>self- </w:t>
      </w:r>
      <w:r>
        <w:rPr>
          <w:spacing w:val="-2"/>
          <w:w w:val="105"/>
          <w:sz w:val="21"/>
        </w:rPr>
        <w:t>acknowledgment.</w:t>
      </w:r>
    </w:p>
    <w:p>
      <w:pPr>
        <w:spacing w:line="300" w:lineRule="atLeast" w:before="201"/>
        <w:ind w:left="826" w:right="967" w:firstLine="0"/>
        <w:jc w:val="left"/>
        <w:rPr>
          <w:sz w:val="21"/>
        </w:rPr>
      </w:pPr>
      <w:r>
        <w:rPr>
          <w:w w:val="105"/>
          <w:sz w:val="21"/>
        </w:rPr>
        <w:t>By making self-acknowledgment a regular practice, you not only boost your mental health but also build a more</w:t>
      </w:r>
      <w:r>
        <w:rPr>
          <w:spacing w:val="20"/>
          <w:w w:val="105"/>
          <w:sz w:val="21"/>
        </w:rPr>
        <w:t> </w:t>
      </w:r>
      <w:r>
        <w:rPr>
          <w:w w:val="105"/>
          <w:sz w:val="21"/>
        </w:rPr>
        <w:t>resilient</w:t>
      </w:r>
      <w:r>
        <w:rPr>
          <w:spacing w:val="20"/>
          <w:w w:val="105"/>
          <w:sz w:val="21"/>
        </w:rPr>
        <w:t> </w:t>
      </w:r>
      <w:r>
        <w:rPr>
          <w:w w:val="105"/>
          <w:sz w:val="21"/>
        </w:rPr>
        <w:t>and</w:t>
      </w:r>
      <w:r>
        <w:rPr>
          <w:spacing w:val="20"/>
          <w:w w:val="105"/>
          <w:sz w:val="21"/>
        </w:rPr>
        <w:t> </w:t>
      </w:r>
      <w:r>
        <w:rPr>
          <w:w w:val="105"/>
          <w:sz w:val="21"/>
        </w:rPr>
        <w:t>positive</w:t>
      </w:r>
      <w:r>
        <w:rPr>
          <w:spacing w:val="20"/>
          <w:w w:val="105"/>
          <w:sz w:val="21"/>
        </w:rPr>
        <w:t> </w:t>
      </w:r>
      <w:r>
        <w:rPr>
          <w:w w:val="105"/>
          <w:sz w:val="21"/>
        </w:rPr>
        <w:t>outlook.</w:t>
      </w:r>
      <w:r>
        <w:rPr>
          <w:spacing w:val="20"/>
          <w:w w:val="105"/>
          <w:sz w:val="21"/>
        </w:rPr>
        <w:t> </w:t>
      </w:r>
      <w:r>
        <w:rPr>
          <w:w w:val="105"/>
          <w:sz w:val="21"/>
        </w:rPr>
        <w:t>Remember,</w:t>
      </w:r>
      <w:r>
        <w:rPr>
          <w:spacing w:val="20"/>
          <w:w w:val="105"/>
          <w:sz w:val="21"/>
        </w:rPr>
        <w:t> </w:t>
      </w:r>
      <w:r>
        <w:rPr>
          <w:w w:val="105"/>
          <w:sz w:val="21"/>
        </w:rPr>
        <w:t>you</w:t>
      </w:r>
      <w:r>
        <w:rPr>
          <w:spacing w:val="20"/>
          <w:w w:val="105"/>
          <w:sz w:val="21"/>
        </w:rPr>
        <w:t> </w:t>
      </w:r>
      <w:r>
        <w:rPr>
          <w:w w:val="105"/>
          <w:sz w:val="21"/>
        </w:rPr>
        <w:t>deserve</w:t>
      </w:r>
      <w:r>
        <w:rPr>
          <w:spacing w:val="20"/>
          <w:w w:val="105"/>
          <w:sz w:val="21"/>
        </w:rPr>
        <w:t> </w:t>
      </w:r>
      <w:r>
        <w:rPr>
          <w:w w:val="105"/>
          <w:sz w:val="21"/>
        </w:rPr>
        <w:t>to</w:t>
      </w:r>
      <w:r>
        <w:rPr>
          <w:spacing w:val="20"/>
          <w:w w:val="105"/>
          <w:sz w:val="21"/>
        </w:rPr>
        <w:t> </w:t>
      </w:r>
      <w:r>
        <w:rPr>
          <w:w w:val="105"/>
          <w:sz w:val="21"/>
        </w:rPr>
        <w:t>celebrate</w:t>
      </w:r>
      <w:r>
        <w:rPr>
          <w:spacing w:val="20"/>
          <w:w w:val="105"/>
          <w:sz w:val="21"/>
        </w:rPr>
        <w:t> </w:t>
      </w:r>
      <w:r>
        <w:rPr>
          <w:w w:val="105"/>
          <w:sz w:val="21"/>
        </w:rPr>
        <w:t>your</w:t>
      </w:r>
      <w:r>
        <w:rPr>
          <w:spacing w:val="20"/>
          <w:w w:val="105"/>
          <w:sz w:val="21"/>
        </w:rPr>
        <w:t> </w:t>
      </w:r>
      <w:r>
        <w:rPr>
          <w:w w:val="105"/>
          <w:sz w:val="21"/>
        </w:rPr>
        <w:t>contributions</w:t>
      </w:r>
      <w:r>
        <w:rPr>
          <w:spacing w:val="20"/>
          <w:w w:val="105"/>
          <w:sz w:val="21"/>
        </w:rPr>
        <w:t> </w:t>
      </w:r>
      <w:r>
        <w:rPr>
          <w:w w:val="105"/>
          <w:sz w:val="21"/>
        </w:rPr>
        <w:t>and recognize the value you bring to your family and your own life.</w:t>
      </w:r>
    </w:p>
    <w:p>
      <w:pPr>
        <w:spacing w:line="514" w:lineRule="exact" w:before="0"/>
        <w:ind w:left="0" w:right="325" w:firstLine="0"/>
        <w:jc w:val="right"/>
        <w:rPr>
          <w:rFonts w:ascii="Lucida Sans Unicode"/>
          <w:sz w:val="40"/>
        </w:rPr>
      </w:pPr>
      <w:r>
        <w:rPr>
          <w:rFonts w:ascii="Lucida Sans Unicode"/>
          <w:spacing w:val="-5"/>
          <w:sz w:val="40"/>
        </w:rPr>
        <w:t>313</w:t>
      </w:r>
    </w:p>
    <w:p>
      <w:pPr>
        <w:spacing w:after="0" w:line="514" w:lineRule="exact"/>
        <w:jc w:val="right"/>
        <w:rPr>
          <w:rFonts w:ascii="Lucida Sans Unicode"/>
          <w:sz w:val="40"/>
        </w:rPr>
        <w:sectPr>
          <w:pgSz w:w="12240" w:h="15840"/>
          <w:pgMar w:top="680" w:bottom="280" w:left="240" w:right="220"/>
        </w:sectPr>
      </w:pPr>
    </w:p>
    <w:p>
      <w:pPr>
        <w:pStyle w:val="Heading5"/>
        <w:spacing w:before="109"/>
        <w:ind w:left="1295" w:right="0"/>
        <w:jc w:val="left"/>
      </w:pPr>
      <w:r>
        <w:rPr>
          <w:color w:val="23416D"/>
          <w:w w:val="105"/>
        </w:rPr>
        <w:t>The</w:t>
      </w:r>
      <w:r>
        <w:rPr>
          <w:color w:val="23416D"/>
          <w:spacing w:val="53"/>
          <w:w w:val="105"/>
        </w:rPr>
        <w:t> </w:t>
      </w:r>
      <w:r>
        <w:rPr>
          <w:color w:val="23416D"/>
          <w:w w:val="105"/>
        </w:rPr>
        <w:t>Power</w:t>
      </w:r>
      <w:r>
        <w:rPr>
          <w:color w:val="23416D"/>
          <w:spacing w:val="54"/>
          <w:w w:val="105"/>
        </w:rPr>
        <w:t> </w:t>
      </w:r>
      <w:r>
        <w:rPr>
          <w:color w:val="23416D"/>
          <w:w w:val="105"/>
        </w:rPr>
        <w:t>of</w:t>
      </w:r>
      <w:r>
        <w:rPr>
          <w:color w:val="23416D"/>
          <w:spacing w:val="54"/>
          <w:w w:val="105"/>
        </w:rPr>
        <w:t> </w:t>
      </w:r>
      <w:r>
        <w:rPr>
          <w:color w:val="23416D"/>
          <w:spacing w:val="-2"/>
          <w:w w:val="105"/>
        </w:rPr>
        <w:t>Affirmations</w:t>
      </w:r>
    </w:p>
    <w:p>
      <w:pPr>
        <w:pStyle w:val="BodyText"/>
        <w:rPr>
          <w:b/>
          <w:sz w:val="22"/>
        </w:rPr>
      </w:pPr>
    </w:p>
    <w:p>
      <w:pPr>
        <w:pStyle w:val="BodyText"/>
        <w:spacing w:before="145"/>
        <w:rPr>
          <w:b/>
          <w:sz w:val="22"/>
        </w:rPr>
      </w:pPr>
    </w:p>
    <w:p>
      <w:pPr>
        <w:spacing w:before="0"/>
        <w:ind w:left="918" w:right="0" w:firstLine="0"/>
        <w:jc w:val="left"/>
        <w:rPr>
          <w:sz w:val="22"/>
        </w:rPr>
      </w:pPr>
      <w:r>
        <w:rPr>
          <w:sz w:val="22"/>
        </w:rPr>
        <w:t>Their</w:t>
      </w:r>
      <w:r>
        <w:rPr>
          <w:spacing w:val="22"/>
          <w:sz w:val="22"/>
        </w:rPr>
        <w:t> </w:t>
      </w:r>
      <w:r>
        <w:rPr>
          <w:sz w:val="22"/>
        </w:rPr>
        <w:t>Importance,</w:t>
      </w:r>
      <w:r>
        <w:rPr>
          <w:spacing w:val="23"/>
          <w:sz w:val="22"/>
        </w:rPr>
        <w:t> </w:t>
      </w:r>
      <w:r>
        <w:rPr>
          <w:sz w:val="22"/>
        </w:rPr>
        <w:t>Psychology,</w:t>
      </w:r>
      <w:r>
        <w:rPr>
          <w:spacing w:val="22"/>
          <w:sz w:val="22"/>
        </w:rPr>
        <w:t> </w:t>
      </w:r>
      <w:r>
        <w:rPr>
          <w:sz w:val="22"/>
        </w:rPr>
        <w:t>and</w:t>
      </w:r>
      <w:r>
        <w:rPr>
          <w:spacing w:val="23"/>
          <w:sz w:val="22"/>
        </w:rPr>
        <w:t> </w:t>
      </w:r>
      <w:r>
        <w:rPr>
          <w:spacing w:val="-2"/>
          <w:sz w:val="22"/>
        </w:rPr>
        <w:t>Impact</w:t>
      </w:r>
    </w:p>
    <w:p>
      <w:pPr>
        <w:pStyle w:val="BodyText"/>
        <w:spacing w:before="84"/>
        <w:rPr>
          <w:sz w:val="22"/>
        </w:rPr>
      </w:pPr>
    </w:p>
    <w:p>
      <w:pPr>
        <w:spacing w:line="278" w:lineRule="auto" w:before="1"/>
        <w:ind w:left="858" w:right="742" w:firstLine="0"/>
        <w:jc w:val="left"/>
        <w:rPr>
          <w:sz w:val="22"/>
        </w:rPr>
      </w:pPr>
      <w:r>
        <w:rPr>
          <w:sz w:val="22"/>
        </w:rPr>
        <w:t>Affirmations are more than just positive statements; they are powerful tools for shaping our mindset and influencing our emotional well-being. For mothers, who often juggle multiple roles and responsibilities, affirmations can be especially impactful in nurturing self-care and maintaining mental health.</w:t>
      </w:r>
    </w:p>
    <w:p>
      <w:pPr>
        <w:pStyle w:val="BodyText"/>
        <w:spacing w:before="44"/>
        <w:rPr>
          <w:sz w:val="22"/>
        </w:rPr>
      </w:pPr>
    </w:p>
    <w:p>
      <w:pPr>
        <w:spacing w:before="0"/>
        <w:ind w:left="858" w:right="0" w:firstLine="0"/>
        <w:jc w:val="left"/>
        <w:rPr>
          <w:sz w:val="22"/>
        </w:rPr>
      </w:pPr>
      <w:r>
        <w:rPr>
          <w:sz w:val="22"/>
        </w:rPr>
        <w:t>Importance</w:t>
      </w:r>
      <w:r>
        <w:rPr>
          <w:spacing w:val="20"/>
          <w:sz w:val="22"/>
        </w:rPr>
        <w:t> </w:t>
      </w:r>
      <w:r>
        <w:rPr>
          <w:sz w:val="22"/>
        </w:rPr>
        <w:t>of</w:t>
      </w:r>
      <w:r>
        <w:rPr>
          <w:spacing w:val="20"/>
          <w:sz w:val="22"/>
        </w:rPr>
        <w:t> </w:t>
      </w:r>
      <w:r>
        <w:rPr>
          <w:spacing w:val="-2"/>
          <w:sz w:val="22"/>
        </w:rPr>
        <w:t>Affirmations</w:t>
      </w:r>
    </w:p>
    <w:p>
      <w:pPr>
        <w:pStyle w:val="BodyText"/>
        <w:spacing w:before="84"/>
        <w:rPr>
          <w:sz w:val="22"/>
        </w:rPr>
      </w:pPr>
    </w:p>
    <w:p>
      <w:pPr>
        <w:spacing w:line="278" w:lineRule="auto" w:before="0"/>
        <w:ind w:left="858" w:right="1423" w:firstLine="0"/>
        <w:jc w:val="left"/>
        <w:rPr>
          <w:sz w:val="22"/>
        </w:rPr>
      </w:pPr>
      <w:r>
        <w:rPr>
          <w:sz w:val="22"/>
        </w:rPr>
        <w:t>Affirmations are crucial because they help shift our focus from negative self-talk to positive reinforcement. In the demanding role of motherhood, it’s easy to become overwhelmed by self-</w:t>
      </w:r>
      <w:r>
        <w:rPr>
          <w:spacing w:val="80"/>
          <w:w w:val="150"/>
          <w:sz w:val="22"/>
        </w:rPr>
        <w:t> </w:t>
      </w:r>
      <w:r>
        <w:rPr>
          <w:sz w:val="22"/>
        </w:rPr>
        <w:t>criticism and doubt. Regularly practicing affirmations can counteract these negative patterns by reinforcing a more balanced and compassionate self-view. This practice supports mental health by</w:t>
      </w:r>
      <w:r>
        <w:rPr>
          <w:spacing w:val="40"/>
          <w:sz w:val="22"/>
        </w:rPr>
        <w:t> </w:t>
      </w:r>
      <w:r>
        <w:rPr>
          <w:sz w:val="22"/>
        </w:rPr>
        <w:t>promoting self-acceptance and resilience, which are essential for managing stress and maintaining a positive outlook.</w:t>
      </w:r>
    </w:p>
    <w:p>
      <w:pPr>
        <w:pStyle w:val="BodyText"/>
        <w:spacing w:before="47"/>
        <w:rPr>
          <w:sz w:val="22"/>
        </w:rPr>
      </w:pPr>
    </w:p>
    <w:p>
      <w:pPr>
        <w:spacing w:before="0"/>
        <w:ind w:left="858" w:right="0" w:firstLine="0"/>
        <w:jc w:val="left"/>
        <w:rPr>
          <w:sz w:val="22"/>
        </w:rPr>
      </w:pPr>
      <w:r>
        <w:rPr>
          <w:sz w:val="22"/>
        </w:rPr>
        <w:t>Psychology</w:t>
      </w:r>
      <w:r>
        <w:rPr>
          <w:spacing w:val="15"/>
          <w:sz w:val="22"/>
        </w:rPr>
        <w:t> </w:t>
      </w:r>
      <w:r>
        <w:rPr>
          <w:sz w:val="22"/>
        </w:rPr>
        <w:t>Behind</w:t>
      </w:r>
      <w:r>
        <w:rPr>
          <w:spacing w:val="15"/>
          <w:sz w:val="22"/>
        </w:rPr>
        <w:t> </w:t>
      </w:r>
      <w:r>
        <w:rPr>
          <w:spacing w:val="-2"/>
          <w:sz w:val="22"/>
        </w:rPr>
        <w:t>Affirmations</w:t>
      </w:r>
    </w:p>
    <w:p>
      <w:pPr>
        <w:pStyle w:val="BodyText"/>
        <w:spacing w:before="84"/>
        <w:rPr>
          <w:sz w:val="22"/>
        </w:rPr>
      </w:pPr>
    </w:p>
    <w:p>
      <w:pPr>
        <w:spacing w:line="278" w:lineRule="auto" w:before="0"/>
        <w:ind w:left="858" w:right="1167" w:firstLine="0"/>
        <w:jc w:val="left"/>
        <w:rPr>
          <w:sz w:val="22"/>
        </w:rPr>
      </w:pPr>
      <w:r>
        <w:rPr>
          <w:sz w:val="22"/>
        </w:rPr>
        <w:t>From a psychological perspective, affirmations work through the principles of cognitive restructuring and self-affirmation theory. Cognitive restructuring involves changing negative thought patterns into positive ones, which can improve emotional responses and behaviors. When you repeat affirmations,</w:t>
      </w:r>
      <w:r>
        <w:rPr>
          <w:spacing w:val="80"/>
          <w:sz w:val="22"/>
        </w:rPr>
        <w:t> </w:t>
      </w:r>
      <w:r>
        <w:rPr>
          <w:sz w:val="22"/>
        </w:rPr>
        <w:t>you’re essentially training your brain to focus on positive aspects of yourself and your life. This repetition helps to rewire neural pathways, making positive thinking more natural and automatic.</w:t>
      </w:r>
    </w:p>
    <w:p>
      <w:pPr>
        <w:pStyle w:val="BodyText"/>
        <w:spacing w:before="46"/>
        <w:rPr>
          <w:sz w:val="22"/>
        </w:rPr>
      </w:pPr>
    </w:p>
    <w:p>
      <w:pPr>
        <w:spacing w:line="278" w:lineRule="auto" w:before="0"/>
        <w:ind w:left="858" w:right="967" w:firstLine="0"/>
        <w:jc w:val="left"/>
        <w:rPr>
          <w:sz w:val="22"/>
        </w:rPr>
      </w:pPr>
      <w:r>
        <w:rPr>
          <w:sz w:val="22"/>
        </w:rPr>
        <w:t>Self-affirmation</w:t>
      </w:r>
      <w:r>
        <w:rPr>
          <w:spacing w:val="16"/>
          <w:sz w:val="22"/>
        </w:rPr>
        <w:t> </w:t>
      </w:r>
      <w:r>
        <w:rPr>
          <w:sz w:val="22"/>
        </w:rPr>
        <w:t>theory</w:t>
      </w:r>
      <w:r>
        <w:rPr>
          <w:spacing w:val="16"/>
          <w:sz w:val="22"/>
        </w:rPr>
        <w:t> </w:t>
      </w:r>
      <w:r>
        <w:rPr>
          <w:sz w:val="22"/>
        </w:rPr>
        <w:t>posits</w:t>
      </w:r>
      <w:r>
        <w:rPr>
          <w:spacing w:val="16"/>
          <w:sz w:val="22"/>
        </w:rPr>
        <w:t> </w:t>
      </w:r>
      <w:r>
        <w:rPr>
          <w:sz w:val="22"/>
        </w:rPr>
        <w:t>that</w:t>
      </w:r>
      <w:r>
        <w:rPr>
          <w:spacing w:val="16"/>
          <w:sz w:val="22"/>
        </w:rPr>
        <w:t> </w:t>
      </w:r>
      <w:r>
        <w:rPr>
          <w:sz w:val="22"/>
        </w:rPr>
        <w:t>affirming</w:t>
      </w:r>
      <w:r>
        <w:rPr>
          <w:spacing w:val="16"/>
          <w:sz w:val="22"/>
        </w:rPr>
        <w:t> </w:t>
      </w:r>
      <w:r>
        <w:rPr>
          <w:sz w:val="22"/>
        </w:rPr>
        <w:t>one’s</w:t>
      </w:r>
      <w:r>
        <w:rPr>
          <w:spacing w:val="16"/>
          <w:sz w:val="22"/>
        </w:rPr>
        <w:t> </w:t>
      </w:r>
      <w:r>
        <w:rPr>
          <w:sz w:val="22"/>
        </w:rPr>
        <w:t>core</w:t>
      </w:r>
      <w:r>
        <w:rPr>
          <w:spacing w:val="16"/>
          <w:sz w:val="22"/>
        </w:rPr>
        <w:t> </w:t>
      </w:r>
      <w:r>
        <w:rPr>
          <w:sz w:val="22"/>
        </w:rPr>
        <w:t>values</w:t>
      </w:r>
      <w:r>
        <w:rPr>
          <w:spacing w:val="16"/>
          <w:sz w:val="22"/>
        </w:rPr>
        <w:t> </w:t>
      </w:r>
      <w:r>
        <w:rPr>
          <w:sz w:val="22"/>
        </w:rPr>
        <w:t>and</w:t>
      </w:r>
      <w:r>
        <w:rPr>
          <w:spacing w:val="16"/>
          <w:sz w:val="22"/>
        </w:rPr>
        <w:t> </w:t>
      </w:r>
      <w:r>
        <w:rPr>
          <w:sz w:val="22"/>
        </w:rPr>
        <w:t>self-worth</w:t>
      </w:r>
      <w:r>
        <w:rPr>
          <w:spacing w:val="16"/>
          <w:sz w:val="22"/>
        </w:rPr>
        <w:t> </w:t>
      </w:r>
      <w:r>
        <w:rPr>
          <w:sz w:val="22"/>
        </w:rPr>
        <w:t>can</w:t>
      </w:r>
      <w:r>
        <w:rPr>
          <w:spacing w:val="16"/>
          <w:sz w:val="22"/>
        </w:rPr>
        <w:t> </w:t>
      </w:r>
      <w:r>
        <w:rPr>
          <w:sz w:val="22"/>
        </w:rPr>
        <w:t>buffer</w:t>
      </w:r>
      <w:r>
        <w:rPr>
          <w:spacing w:val="16"/>
          <w:sz w:val="22"/>
        </w:rPr>
        <w:t> </w:t>
      </w:r>
      <w:r>
        <w:rPr>
          <w:sz w:val="22"/>
        </w:rPr>
        <w:t>against</w:t>
      </w:r>
      <w:r>
        <w:rPr>
          <w:spacing w:val="16"/>
          <w:sz w:val="22"/>
        </w:rPr>
        <w:t> </w:t>
      </w:r>
      <w:r>
        <w:rPr>
          <w:sz w:val="22"/>
        </w:rPr>
        <w:t>stress</w:t>
      </w:r>
      <w:r>
        <w:rPr>
          <w:sz w:val="22"/>
        </w:rPr>
        <w:t> and improve overall well-being. By affirming your strengths and recognizing your worth, you create a</w:t>
      </w:r>
      <w:r>
        <w:rPr>
          <w:spacing w:val="40"/>
          <w:sz w:val="22"/>
        </w:rPr>
        <w:t> </w:t>
      </w:r>
      <w:r>
        <w:rPr>
          <w:sz w:val="22"/>
        </w:rPr>
        <w:t>buffer against the impact of stress and negative experiences. This self-affirmation boosts self-esteem and provides a sense of stability and self-worth, which is especially beneficial in the face of the challenges of </w:t>
      </w:r>
      <w:r>
        <w:rPr>
          <w:spacing w:val="-2"/>
          <w:sz w:val="22"/>
        </w:rPr>
        <w:t>motherhood.</w:t>
      </w:r>
    </w:p>
    <w:p>
      <w:pPr>
        <w:pStyle w:val="BodyText"/>
        <w:spacing w:before="46"/>
        <w:rPr>
          <w:sz w:val="22"/>
        </w:rPr>
      </w:pPr>
    </w:p>
    <w:p>
      <w:pPr>
        <w:spacing w:before="1"/>
        <w:ind w:left="858" w:right="0" w:firstLine="0"/>
        <w:jc w:val="left"/>
        <w:rPr>
          <w:sz w:val="22"/>
        </w:rPr>
      </w:pPr>
      <w:r>
        <w:rPr>
          <w:sz w:val="22"/>
        </w:rPr>
        <w:t>Impact</w:t>
      </w:r>
      <w:r>
        <w:rPr>
          <w:spacing w:val="15"/>
          <w:sz w:val="22"/>
        </w:rPr>
        <w:t> </w:t>
      </w:r>
      <w:r>
        <w:rPr>
          <w:sz w:val="22"/>
        </w:rPr>
        <w:t>of</w:t>
      </w:r>
      <w:r>
        <w:rPr>
          <w:spacing w:val="16"/>
          <w:sz w:val="22"/>
        </w:rPr>
        <w:t> </w:t>
      </w:r>
      <w:r>
        <w:rPr>
          <w:spacing w:val="-2"/>
          <w:sz w:val="22"/>
        </w:rPr>
        <w:t>Affirmations</w:t>
      </w:r>
    </w:p>
    <w:p>
      <w:pPr>
        <w:pStyle w:val="BodyText"/>
        <w:spacing w:before="84"/>
        <w:rPr>
          <w:sz w:val="22"/>
        </w:rPr>
      </w:pPr>
    </w:p>
    <w:p>
      <w:pPr>
        <w:spacing w:line="278" w:lineRule="auto" w:before="0"/>
        <w:ind w:left="858" w:right="1423" w:firstLine="0"/>
        <w:jc w:val="left"/>
        <w:rPr>
          <w:sz w:val="22"/>
        </w:rPr>
      </w:pPr>
      <w:r>
        <w:rPr>
          <w:sz w:val="22"/>
        </w:rPr>
        <w:t>The impact of incorporating affirmations into your daily routine can be profound. Affirmations can enhance self-esteem, reduce anxiety, and foster a more resilient mindset. For mothers, this means a</w:t>
      </w:r>
      <w:r>
        <w:rPr>
          <w:spacing w:val="40"/>
          <w:sz w:val="22"/>
        </w:rPr>
        <w:t> </w:t>
      </w:r>
      <w:r>
        <w:rPr>
          <w:sz w:val="22"/>
        </w:rPr>
        <w:t>greater capacity to manage stress, navigate daily challenges with a positive outlook, and maintain</w:t>
      </w:r>
      <w:r>
        <w:rPr>
          <w:spacing w:val="40"/>
          <w:sz w:val="22"/>
        </w:rPr>
        <w:t> </w:t>
      </w:r>
      <w:r>
        <w:rPr>
          <w:sz w:val="22"/>
        </w:rPr>
        <w:t>emotional balance. By reinforcing positive beliefs about yourself, affirmations encourage self- compassion and validate your efforts and achievements, helping to mitigate feelings of guilt and</w:t>
      </w:r>
      <w:r>
        <w:rPr>
          <w:spacing w:val="40"/>
          <w:sz w:val="22"/>
        </w:rPr>
        <w:t> </w:t>
      </w:r>
      <w:r>
        <w:rPr>
          <w:spacing w:val="-2"/>
          <w:sz w:val="22"/>
        </w:rPr>
        <w:t>inadequacy.</w:t>
      </w:r>
    </w:p>
    <w:p>
      <w:pPr>
        <w:pStyle w:val="BodyText"/>
        <w:rPr>
          <w:sz w:val="20"/>
        </w:rPr>
      </w:pPr>
    </w:p>
    <w:p>
      <w:pPr>
        <w:pStyle w:val="BodyText"/>
        <w:spacing w:before="33"/>
        <w:rPr>
          <w:sz w:val="20"/>
        </w:rPr>
      </w:pPr>
    </w:p>
    <w:p>
      <w:pPr>
        <w:spacing w:after="0"/>
        <w:rPr>
          <w:sz w:val="20"/>
        </w:rPr>
        <w:sectPr>
          <w:pgSz w:w="12240" w:h="15840"/>
          <w:pgMar w:top="1100" w:bottom="280" w:left="240" w:right="220"/>
        </w:sectPr>
      </w:pPr>
    </w:p>
    <w:p>
      <w:pPr>
        <w:spacing w:line="278" w:lineRule="auto" w:before="103"/>
        <w:ind w:left="858" w:right="0" w:firstLine="0"/>
        <w:jc w:val="left"/>
        <w:rPr>
          <w:sz w:val="22"/>
        </w:rPr>
      </w:pPr>
      <w:r>
        <w:rPr/>
        <mc:AlternateContent>
          <mc:Choice Requires="wps">
            <w:drawing>
              <wp:anchor distT="0" distB="0" distL="0" distR="0" allowOverlap="1" layoutInCell="1" locked="0" behindDoc="1" simplePos="0" relativeHeight="481302528">
                <wp:simplePos x="0" y="0"/>
                <wp:positionH relativeFrom="page">
                  <wp:posOffset>0</wp:posOffset>
                </wp:positionH>
                <wp:positionV relativeFrom="page">
                  <wp:posOffset>0</wp:posOffset>
                </wp:positionV>
                <wp:extent cx="7772400" cy="10058400"/>
                <wp:effectExtent l="0" t="0" r="0" b="0"/>
                <wp:wrapNone/>
                <wp:docPr id="2923" name="Graphic 2923"/>
                <wp:cNvGraphicFramePr>
                  <a:graphicFrameLocks/>
                </wp:cNvGraphicFramePr>
                <a:graphic>
                  <a:graphicData uri="http://schemas.microsoft.com/office/word/2010/wordprocessingShape">
                    <wps:wsp>
                      <wps:cNvPr id="2923" name="Graphic 292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13952" id="docshape991"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303040">
                <wp:simplePos x="0" y="0"/>
                <wp:positionH relativeFrom="page">
                  <wp:posOffset>388620</wp:posOffset>
                </wp:positionH>
                <wp:positionV relativeFrom="page">
                  <wp:posOffset>388620</wp:posOffset>
                </wp:positionV>
                <wp:extent cx="6995159" cy="9281160"/>
                <wp:effectExtent l="0" t="0" r="0" b="0"/>
                <wp:wrapNone/>
                <wp:docPr id="2924" name="Graphic 2924"/>
                <wp:cNvGraphicFramePr>
                  <a:graphicFrameLocks/>
                </wp:cNvGraphicFramePr>
                <a:graphic>
                  <a:graphicData uri="http://schemas.microsoft.com/office/word/2010/wordprocessingShape">
                    <wps:wsp>
                      <wps:cNvPr id="2924" name="Graphic 292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013440" id="docshape992" filled="true" fillcolor="#ffffff" stroked="false">
                <v:fill type="solid"/>
                <w10:wrap type="none"/>
              </v:rect>
            </w:pict>
          </mc:Fallback>
        </mc:AlternateContent>
      </w:r>
      <w:r>
        <w:rPr>
          <w:sz w:val="22"/>
        </w:rPr>
        <w:t>On the next page you will find 25 affermations you can reffer to and say daily to help you on your</w:t>
      </w:r>
      <w:r>
        <w:rPr>
          <w:spacing w:val="80"/>
          <w:sz w:val="22"/>
        </w:rPr>
        <w:t> </w:t>
      </w:r>
      <w:r>
        <w:rPr>
          <w:sz w:val="22"/>
        </w:rPr>
        <w:t>mental mealth journey.</w:t>
      </w:r>
    </w:p>
    <w:p>
      <w:pPr>
        <w:spacing w:before="239"/>
        <w:ind w:left="484" w:right="0" w:firstLine="0"/>
        <w:jc w:val="left"/>
        <w:rPr>
          <w:rFonts w:ascii="Lucida Sans Unicode"/>
          <w:sz w:val="40"/>
        </w:rPr>
      </w:pPr>
      <w:r>
        <w:rPr/>
        <w:br w:type="column"/>
      </w:r>
      <w:r>
        <w:rPr>
          <w:rFonts w:ascii="Lucida Sans Unicode"/>
          <w:spacing w:val="-5"/>
          <w:sz w:val="40"/>
        </w:rPr>
        <w:t>314</w:t>
      </w:r>
    </w:p>
    <w:p>
      <w:pPr>
        <w:spacing w:after="0"/>
        <w:jc w:val="left"/>
        <w:rPr>
          <w:rFonts w:ascii="Lucida Sans Unicode"/>
          <w:sz w:val="40"/>
        </w:rPr>
        <w:sectPr>
          <w:type w:val="continuous"/>
          <w:pgSz w:w="12240" w:h="15840"/>
          <w:pgMar w:top="1800" w:bottom="0" w:left="240" w:right="220"/>
          <w:cols w:num="2" w:equalWidth="0">
            <w:col w:w="10252" w:space="40"/>
            <w:col w:w="1488"/>
          </w:cols>
        </w:sectPr>
      </w:pPr>
    </w:p>
    <w:p>
      <w:pPr>
        <w:pStyle w:val="Heading5"/>
        <w:spacing w:before="109"/>
      </w:pPr>
      <w:r>
        <w:rPr/>
        <mc:AlternateContent>
          <mc:Choice Requires="wps">
            <w:drawing>
              <wp:anchor distT="0" distB="0" distL="0" distR="0" allowOverlap="1" layoutInCell="1" locked="0" behindDoc="1" simplePos="0" relativeHeight="481303552">
                <wp:simplePos x="0" y="0"/>
                <wp:positionH relativeFrom="page">
                  <wp:posOffset>0</wp:posOffset>
                </wp:positionH>
                <wp:positionV relativeFrom="page">
                  <wp:posOffset>0</wp:posOffset>
                </wp:positionV>
                <wp:extent cx="7772400" cy="10058400"/>
                <wp:effectExtent l="0" t="0" r="0" b="0"/>
                <wp:wrapNone/>
                <wp:docPr id="2925" name="Graphic 2925"/>
                <wp:cNvGraphicFramePr>
                  <a:graphicFrameLocks/>
                </wp:cNvGraphicFramePr>
                <a:graphic>
                  <a:graphicData uri="http://schemas.microsoft.com/office/word/2010/wordprocessingShape">
                    <wps:wsp>
                      <wps:cNvPr id="2925" name="Graphic 292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12928" id="docshape99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304064">
                <wp:simplePos x="0" y="0"/>
                <wp:positionH relativeFrom="page">
                  <wp:posOffset>388620</wp:posOffset>
                </wp:positionH>
                <wp:positionV relativeFrom="page">
                  <wp:posOffset>388617</wp:posOffset>
                </wp:positionV>
                <wp:extent cx="6995159" cy="9281160"/>
                <wp:effectExtent l="0" t="0" r="0" b="0"/>
                <wp:wrapNone/>
                <wp:docPr id="2926" name="Group 2926"/>
                <wp:cNvGraphicFramePr>
                  <a:graphicFrameLocks/>
                </wp:cNvGraphicFramePr>
                <a:graphic>
                  <a:graphicData uri="http://schemas.microsoft.com/office/word/2010/wordprocessingGroup">
                    <wpg:wgp>
                      <wpg:cNvPr id="2926" name="Group 2926"/>
                      <wpg:cNvGrpSpPr/>
                      <wpg:grpSpPr>
                        <a:xfrm>
                          <a:off x="0" y="0"/>
                          <a:ext cx="6995159" cy="9281160"/>
                          <a:chExt cx="6995159" cy="9281160"/>
                        </a:xfrm>
                      </wpg:grpSpPr>
                      <wps:wsp>
                        <wps:cNvPr id="2927" name="Graphic 292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928" name="Graphic 2928"/>
                        <wps:cNvSpPr/>
                        <wps:spPr>
                          <a:xfrm>
                            <a:off x="641307" y="733250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29" name="Graphic 2929"/>
                        <wps:cNvSpPr/>
                        <wps:spPr>
                          <a:xfrm>
                            <a:off x="641307" y="767156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30" name="Graphic 2930"/>
                        <wps:cNvSpPr/>
                        <wps:spPr>
                          <a:xfrm>
                            <a:off x="641307" y="801063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31" name="Graphic 2931"/>
                        <wps:cNvSpPr/>
                        <wps:spPr>
                          <a:xfrm>
                            <a:off x="641307" y="834970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32" name="Graphic 2932"/>
                        <wps:cNvSpPr/>
                        <wps:spPr>
                          <a:xfrm>
                            <a:off x="640960" y="872220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012416" id="docshapegroup994" coordorigin="612,612" coordsize="11016,14616">
                <v:rect style="position:absolute;left:612;top:612;width:11016;height:14616" id="docshape995" filled="true" fillcolor="#ffffff" stroked="false">
                  <v:fill type="solid"/>
                </v:rect>
                <v:line style="position:absolute" from="1622,12159" to="10586,12159" stroked="true" strokeweight=".75pt" strokecolor="#454b4b">
                  <v:stroke dashstyle="solid"/>
                </v:line>
                <v:line style="position:absolute" from="1622,12693" to="10586,12693" stroked="true" strokeweight=".75pt" strokecolor="#454b4b">
                  <v:stroke dashstyle="solid"/>
                </v:line>
                <v:line style="position:absolute" from="1622,13227" to="10586,13227" stroked="true" strokeweight=".75pt" strokecolor="#454b4b">
                  <v:stroke dashstyle="solid"/>
                </v:line>
                <v:line style="position:absolute" from="1622,13761" to="10586,13761" stroked="true" strokeweight=".75pt" strokecolor="#454b4b">
                  <v:stroke dashstyle="solid"/>
                </v:line>
                <v:line style="position:absolute" from="1621,14348" to="10585,14348" stroked="true" strokeweight=".75pt" strokecolor="#454b4b">
                  <v:stroke dashstyle="solid"/>
                </v:line>
                <w10:wrap type="none"/>
              </v:group>
            </w:pict>
          </mc:Fallback>
        </mc:AlternateContent>
      </w:r>
      <w:r>
        <w:rPr>
          <w:color w:val="23416D"/>
          <w:w w:val="110"/>
        </w:rPr>
        <w:t>My</w:t>
      </w:r>
      <w:r>
        <w:rPr>
          <w:color w:val="23416D"/>
          <w:spacing w:val="52"/>
          <w:w w:val="110"/>
        </w:rPr>
        <w:t> </w:t>
      </w:r>
      <w:r>
        <w:rPr>
          <w:color w:val="23416D"/>
          <w:spacing w:val="-2"/>
          <w:w w:val="110"/>
        </w:rPr>
        <w:t>Affirmations</w:t>
      </w:r>
    </w:p>
    <w:p>
      <w:pPr>
        <w:pStyle w:val="BodyText"/>
        <w:rPr>
          <w:b/>
          <w:sz w:val="24"/>
        </w:rPr>
      </w:pPr>
    </w:p>
    <w:p>
      <w:pPr>
        <w:pStyle w:val="BodyText"/>
        <w:spacing w:before="5"/>
        <w:rPr>
          <w:b/>
          <w:sz w:val="24"/>
        </w:rPr>
      </w:pPr>
    </w:p>
    <w:p>
      <w:pPr>
        <w:pStyle w:val="ListParagraph"/>
        <w:numPr>
          <w:ilvl w:val="1"/>
          <w:numId w:val="95"/>
        </w:numPr>
        <w:tabs>
          <w:tab w:pos="1821" w:val="left" w:leader="none"/>
        </w:tabs>
        <w:spacing w:line="240" w:lineRule="auto" w:before="0" w:after="0"/>
        <w:ind w:left="1821" w:right="0" w:hanging="217"/>
        <w:jc w:val="left"/>
        <w:rPr>
          <w:sz w:val="24"/>
        </w:rPr>
      </w:pPr>
      <w:r>
        <w:rPr>
          <w:sz w:val="24"/>
        </w:rPr>
        <w:t>"I</w:t>
      </w:r>
      <w:r>
        <w:rPr>
          <w:spacing w:val="13"/>
          <w:sz w:val="24"/>
        </w:rPr>
        <w:t> </w:t>
      </w:r>
      <w:r>
        <w:rPr>
          <w:sz w:val="24"/>
        </w:rPr>
        <w:t>am</w:t>
      </w:r>
      <w:r>
        <w:rPr>
          <w:spacing w:val="14"/>
          <w:sz w:val="24"/>
        </w:rPr>
        <w:t> </w:t>
      </w:r>
      <w:r>
        <w:rPr>
          <w:sz w:val="24"/>
        </w:rPr>
        <w:t>doing</w:t>
      </w:r>
      <w:r>
        <w:rPr>
          <w:spacing w:val="13"/>
          <w:sz w:val="24"/>
        </w:rPr>
        <w:t> </w:t>
      </w:r>
      <w:r>
        <w:rPr>
          <w:sz w:val="24"/>
        </w:rPr>
        <w:t>my</w:t>
      </w:r>
      <w:r>
        <w:rPr>
          <w:spacing w:val="14"/>
          <w:sz w:val="24"/>
        </w:rPr>
        <w:t> </w:t>
      </w:r>
      <w:r>
        <w:rPr>
          <w:sz w:val="24"/>
        </w:rPr>
        <w:t>best,</w:t>
      </w:r>
      <w:r>
        <w:rPr>
          <w:spacing w:val="14"/>
          <w:sz w:val="24"/>
        </w:rPr>
        <w:t> </w:t>
      </w:r>
      <w:r>
        <w:rPr>
          <w:sz w:val="24"/>
        </w:rPr>
        <w:t>and</w:t>
      </w:r>
      <w:r>
        <w:rPr>
          <w:spacing w:val="13"/>
          <w:sz w:val="24"/>
        </w:rPr>
        <w:t> </w:t>
      </w:r>
      <w:r>
        <w:rPr>
          <w:sz w:val="24"/>
        </w:rPr>
        <w:t>that</w:t>
      </w:r>
      <w:r>
        <w:rPr>
          <w:spacing w:val="14"/>
          <w:sz w:val="24"/>
        </w:rPr>
        <w:t> </w:t>
      </w:r>
      <w:r>
        <w:rPr>
          <w:sz w:val="24"/>
        </w:rPr>
        <w:t>is</w:t>
      </w:r>
      <w:r>
        <w:rPr>
          <w:spacing w:val="14"/>
          <w:sz w:val="24"/>
        </w:rPr>
        <w:t> </w:t>
      </w:r>
      <w:r>
        <w:rPr>
          <w:spacing w:val="-2"/>
          <w:sz w:val="24"/>
        </w:rPr>
        <w:t>enough."</w:t>
      </w:r>
    </w:p>
    <w:p>
      <w:pPr>
        <w:pStyle w:val="ListParagraph"/>
        <w:numPr>
          <w:ilvl w:val="1"/>
          <w:numId w:val="95"/>
        </w:numPr>
        <w:tabs>
          <w:tab w:pos="1821" w:val="left" w:leader="none"/>
        </w:tabs>
        <w:spacing w:line="240" w:lineRule="auto" w:before="49" w:after="0"/>
        <w:ind w:left="1821" w:right="0" w:hanging="217"/>
        <w:jc w:val="left"/>
        <w:rPr>
          <w:sz w:val="24"/>
        </w:rPr>
      </w:pPr>
      <w:r>
        <w:rPr>
          <w:sz w:val="24"/>
        </w:rPr>
        <w:t>"I</w:t>
      </w:r>
      <w:r>
        <w:rPr>
          <w:spacing w:val="6"/>
          <w:sz w:val="24"/>
        </w:rPr>
        <w:t> </w:t>
      </w:r>
      <w:r>
        <w:rPr>
          <w:sz w:val="24"/>
        </w:rPr>
        <w:t>deserve</w:t>
      </w:r>
      <w:r>
        <w:rPr>
          <w:spacing w:val="6"/>
          <w:sz w:val="24"/>
        </w:rPr>
        <w:t> </w:t>
      </w:r>
      <w:r>
        <w:rPr>
          <w:sz w:val="24"/>
        </w:rPr>
        <w:t>to</w:t>
      </w:r>
      <w:r>
        <w:rPr>
          <w:spacing w:val="6"/>
          <w:sz w:val="24"/>
        </w:rPr>
        <w:t> </w:t>
      </w:r>
      <w:r>
        <w:rPr>
          <w:sz w:val="24"/>
        </w:rPr>
        <w:t>take</w:t>
      </w:r>
      <w:r>
        <w:rPr>
          <w:spacing w:val="7"/>
          <w:sz w:val="24"/>
        </w:rPr>
        <w:t> </w:t>
      </w:r>
      <w:r>
        <w:rPr>
          <w:sz w:val="24"/>
        </w:rPr>
        <w:t>time</w:t>
      </w:r>
      <w:r>
        <w:rPr>
          <w:spacing w:val="6"/>
          <w:sz w:val="24"/>
        </w:rPr>
        <w:t> </w:t>
      </w:r>
      <w:r>
        <w:rPr>
          <w:sz w:val="24"/>
        </w:rPr>
        <w:t>for</w:t>
      </w:r>
      <w:r>
        <w:rPr>
          <w:spacing w:val="6"/>
          <w:sz w:val="24"/>
        </w:rPr>
        <w:t> </w:t>
      </w:r>
      <w:r>
        <w:rPr>
          <w:sz w:val="24"/>
        </w:rPr>
        <w:t>myself</w:t>
      </w:r>
      <w:r>
        <w:rPr>
          <w:spacing w:val="7"/>
          <w:sz w:val="24"/>
        </w:rPr>
        <w:t> </w:t>
      </w:r>
      <w:r>
        <w:rPr>
          <w:sz w:val="24"/>
        </w:rPr>
        <w:t>and</w:t>
      </w:r>
      <w:r>
        <w:rPr>
          <w:spacing w:val="6"/>
          <w:sz w:val="24"/>
        </w:rPr>
        <w:t> </w:t>
      </w:r>
      <w:r>
        <w:rPr>
          <w:sz w:val="24"/>
        </w:rPr>
        <w:t>prioritize</w:t>
      </w:r>
      <w:r>
        <w:rPr>
          <w:spacing w:val="6"/>
          <w:sz w:val="24"/>
        </w:rPr>
        <w:t> </w:t>
      </w:r>
      <w:r>
        <w:rPr>
          <w:sz w:val="24"/>
        </w:rPr>
        <w:t>my</w:t>
      </w:r>
      <w:r>
        <w:rPr>
          <w:spacing w:val="7"/>
          <w:sz w:val="24"/>
        </w:rPr>
        <w:t> </w:t>
      </w:r>
      <w:r>
        <w:rPr>
          <w:sz w:val="24"/>
        </w:rPr>
        <w:t>well-</w:t>
      </w:r>
      <w:r>
        <w:rPr>
          <w:spacing w:val="-2"/>
          <w:sz w:val="24"/>
        </w:rPr>
        <w:t>being."</w:t>
      </w:r>
    </w:p>
    <w:p>
      <w:pPr>
        <w:pStyle w:val="ListParagraph"/>
        <w:numPr>
          <w:ilvl w:val="1"/>
          <w:numId w:val="95"/>
        </w:numPr>
        <w:tabs>
          <w:tab w:pos="1821" w:val="left" w:leader="none"/>
        </w:tabs>
        <w:spacing w:line="240" w:lineRule="auto" w:before="48" w:after="0"/>
        <w:ind w:left="1821" w:right="0" w:hanging="217"/>
        <w:jc w:val="left"/>
        <w:rPr>
          <w:sz w:val="24"/>
        </w:rPr>
      </w:pPr>
      <w:r>
        <w:rPr>
          <w:sz w:val="24"/>
        </w:rPr>
        <w:t>"My</w:t>
      </w:r>
      <w:r>
        <w:rPr>
          <w:spacing w:val="18"/>
          <w:sz w:val="24"/>
        </w:rPr>
        <w:t> </w:t>
      </w:r>
      <w:r>
        <w:rPr>
          <w:sz w:val="24"/>
        </w:rPr>
        <w:t>needs</w:t>
      </w:r>
      <w:r>
        <w:rPr>
          <w:spacing w:val="19"/>
          <w:sz w:val="24"/>
        </w:rPr>
        <w:t> </w:t>
      </w:r>
      <w:r>
        <w:rPr>
          <w:sz w:val="24"/>
        </w:rPr>
        <w:t>are</w:t>
      </w:r>
      <w:r>
        <w:rPr>
          <w:spacing w:val="19"/>
          <w:sz w:val="24"/>
        </w:rPr>
        <w:t> </w:t>
      </w:r>
      <w:r>
        <w:rPr>
          <w:sz w:val="24"/>
        </w:rPr>
        <w:t>important</w:t>
      </w:r>
      <w:r>
        <w:rPr>
          <w:spacing w:val="19"/>
          <w:sz w:val="24"/>
        </w:rPr>
        <w:t> </w:t>
      </w:r>
      <w:r>
        <w:rPr>
          <w:sz w:val="24"/>
        </w:rPr>
        <w:t>and</w:t>
      </w:r>
      <w:r>
        <w:rPr>
          <w:spacing w:val="19"/>
          <w:sz w:val="24"/>
        </w:rPr>
        <w:t> </w:t>
      </w:r>
      <w:r>
        <w:rPr>
          <w:sz w:val="24"/>
        </w:rPr>
        <w:t>deserve</w:t>
      </w:r>
      <w:r>
        <w:rPr>
          <w:spacing w:val="19"/>
          <w:sz w:val="24"/>
        </w:rPr>
        <w:t> </w:t>
      </w:r>
      <w:r>
        <w:rPr>
          <w:spacing w:val="-2"/>
          <w:sz w:val="24"/>
        </w:rPr>
        <w:t>attention."</w:t>
      </w:r>
    </w:p>
    <w:p>
      <w:pPr>
        <w:pStyle w:val="ListParagraph"/>
        <w:numPr>
          <w:ilvl w:val="1"/>
          <w:numId w:val="95"/>
        </w:numPr>
        <w:tabs>
          <w:tab w:pos="1821" w:val="left" w:leader="none"/>
        </w:tabs>
        <w:spacing w:line="240" w:lineRule="auto" w:before="49" w:after="0"/>
        <w:ind w:left="1821" w:right="0" w:hanging="217"/>
        <w:jc w:val="left"/>
        <w:rPr>
          <w:sz w:val="24"/>
        </w:rPr>
      </w:pPr>
      <w:r>
        <w:rPr>
          <w:sz w:val="24"/>
        </w:rPr>
        <w:t>"I</w:t>
      </w:r>
      <w:r>
        <w:rPr>
          <w:spacing w:val="17"/>
          <w:sz w:val="24"/>
        </w:rPr>
        <w:t> </w:t>
      </w:r>
      <w:r>
        <w:rPr>
          <w:sz w:val="24"/>
        </w:rPr>
        <w:t>am</w:t>
      </w:r>
      <w:r>
        <w:rPr>
          <w:spacing w:val="18"/>
          <w:sz w:val="24"/>
        </w:rPr>
        <w:t> </w:t>
      </w:r>
      <w:r>
        <w:rPr>
          <w:sz w:val="24"/>
        </w:rPr>
        <w:t>worthy</w:t>
      </w:r>
      <w:r>
        <w:rPr>
          <w:spacing w:val="18"/>
          <w:sz w:val="24"/>
        </w:rPr>
        <w:t> </w:t>
      </w:r>
      <w:r>
        <w:rPr>
          <w:sz w:val="24"/>
        </w:rPr>
        <w:t>of</w:t>
      </w:r>
      <w:r>
        <w:rPr>
          <w:spacing w:val="18"/>
          <w:sz w:val="24"/>
        </w:rPr>
        <w:t> </w:t>
      </w:r>
      <w:r>
        <w:rPr>
          <w:sz w:val="24"/>
        </w:rPr>
        <w:t>love</w:t>
      </w:r>
      <w:r>
        <w:rPr>
          <w:spacing w:val="18"/>
          <w:sz w:val="24"/>
        </w:rPr>
        <w:t> </w:t>
      </w:r>
      <w:r>
        <w:rPr>
          <w:sz w:val="24"/>
        </w:rPr>
        <w:t>and</w:t>
      </w:r>
      <w:r>
        <w:rPr>
          <w:spacing w:val="18"/>
          <w:sz w:val="24"/>
        </w:rPr>
        <w:t> </w:t>
      </w:r>
      <w:r>
        <w:rPr>
          <w:sz w:val="24"/>
        </w:rPr>
        <w:t>care,</w:t>
      </w:r>
      <w:r>
        <w:rPr>
          <w:spacing w:val="18"/>
          <w:sz w:val="24"/>
        </w:rPr>
        <w:t> </w:t>
      </w:r>
      <w:r>
        <w:rPr>
          <w:sz w:val="24"/>
        </w:rPr>
        <w:t>both</w:t>
      </w:r>
      <w:r>
        <w:rPr>
          <w:spacing w:val="18"/>
          <w:sz w:val="24"/>
        </w:rPr>
        <w:t> </w:t>
      </w:r>
      <w:r>
        <w:rPr>
          <w:sz w:val="24"/>
        </w:rPr>
        <w:t>from</w:t>
      </w:r>
      <w:r>
        <w:rPr>
          <w:spacing w:val="18"/>
          <w:sz w:val="24"/>
        </w:rPr>
        <w:t> </w:t>
      </w:r>
      <w:r>
        <w:rPr>
          <w:sz w:val="24"/>
        </w:rPr>
        <w:t>myself</w:t>
      </w:r>
      <w:r>
        <w:rPr>
          <w:spacing w:val="18"/>
          <w:sz w:val="24"/>
        </w:rPr>
        <w:t> </w:t>
      </w:r>
      <w:r>
        <w:rPr>
          <w:sz w:val="24"/>
        </w:rPr>
        <w:t>and</w:t>
      </w:r>
      <w:r>
        <w:rPr>
          <w:spacing w:val="18"/>
          <w:sz w:val="24"/>
        </w:rPr>
        <w:t> </w:t>
      </w:r>
      <w:r>
        <w:rPr>
          <w:spacing w:val="-2"/>
          <w:sz w:val="24"/>
        </w:rPr>
        <w:t>others."</w:t>
      </w:r>
    </w:p>
    <w:p>
      <w:pPr>
        <w:pStyle w:val="ListParagraph"/>
        <w:numPr>
          <w:ilvl w:val="1"/>
          <w:numId w:val="95"/>
        </w:numPr>
        <w:tabs>
          <w:tab w:pos="1821" w:val="left" w:leader="none"/>
        </w:tabs>
        <w:spacing w:line="240" w:lineRule="auto" w:before="48" w:after="0"/>
        <w:ind w:left="1821" w:right="0" w:hanging="217"/>
        <w:jc w:val="left"/>
        <w:rPr>
          <w:sz w:val="24"/>
        </w:rPr>
      </w:pPr>
      <w:r>
        <w:rPr>
          <w:sz w:val="24"/>
        </w:rPr>
        <w:t>"I</w:t>
      </w:r>
      <w:r>
        <w:rPr>
          <w:spacing w:val="18"/>
          <w:sz w:val="24"/>
        </w:rPr>
        <w:t> </w:t>
      </w:r>
      <w:r>
        <w:rPr>
          <w:sz w:val="24"/>
        </w:rPr>
        <w:t>embrace</w:t>
      </w:r>
      <w:r>
        <w:rPr>
          <w:spacing w:val="20"/>
          <w:sz w:val="24"/>
        </w:rPr>
        <w:t> </w:t>
      </w:r>
      <w:r>
        <w:rPr>
          <w:sz w:val="24"/>
        </w:rPr>
        <w:t>my</w:t>
      </w:r>
      <w:r>
        <w:rPr>
          <w:spacing w:val="21"/>
          <w:sz w:val="24"/>
        </w:rPr>
        <w:t> </w:t>
      </w:r>
      <w:r>
        <w:rPr>
          <w:sz w:val="24"/>
        </w:rPr>
        <w:t>strengths</w:t>
      </w:r>
      <w:r>
        <w:rPr>
          <w:spacing w:val="20"/>
          <w:sz w:val="24"/>
        </w:rPr>
        <w:t> </w:t>
      </w:r>
      <w:r>
        <w:rPr>
          <w:sz w:val="24"/>
        </w:rPr>
        <w:t>and</w:t>
      </w:r>
      <w:r>
        <w:rPr>
          <w:spacing w:val="21"/>
          <w:sz w:val="24"/>
        </w:rPr>
        <w:t> </w:t>
      </w:r>
      <w:r>
        <w:rPr>
          <w:sz w:val="24"/>
        </w:rPr>
        <w:t>acknowledge</w:t>
      </w:r>
      <w:r>
        <w:rPr>
          <w:spacing w:val="20"/>
          <w:sz w:val="24"/>
        </w:rPr>
        <w:t> </w:t>
      </w:r>
      <w:r>
        <w:rPr>
          <w:sz w:val="24"/>
        </w:rPr>
        <w:t>my</w:t>
      </w:r>
      <w:r>
        <w:rPr>
          <w:spacing w:val="21"/>
          <w:sz w:val="24"/>
        </w:rPr>
        <w:t> </w:t>
      </w:r>
      <w:r>
        <w:rPr>
          <w:spacing w:val="-2"/>
          <w:sz w:val="24"/>
        </w:rPr>
        <w:t>accomplishments."</w:t>
      </w:r>
    </w:p>
    <w:p>
      <w:pPr>
        <w:pStyle w:val="ListParagraph"/>
        <w:numPr>
          <w:ilvl w:val="1"/>
          <w:numId w:val="95"/>
        </w:numPr>
        <w:tabs>
          <w:tab w:pos="1821" w:val="left" w:leader="none"/>
        </w:tabs>
        <w:spacing w:line="240" w:lineRule="auto" w:before="49" w:after="0"/>
        <w:ind w:left="1821" w:right="0" w:hanging="217"/>
        <w:jc w:val="left"/>
        <w:rPr>
          <w:sz w:val="24"/>
        </w:rPr>
      </w:pPr>
      <w:r>
        <w:rPr>
          <w:sz w:val="24"/>
        </w:rPr>
        <w:t>"I</w:t>
      </w:r>
      <w:r>
        <w:rPr>
          <w:spacing w:val="10"/>
          <w:sz w:val="24"/>
        </w:rPr>
        <w:t> </w:t>
      </w:r>
      <w:r>
        <w:rPr>
          <w:sz w:val="24"/>
        </w:rPr>
        <w:t>am</w:t>
      </w:r>
      <w:r>
        <w:rPr>
          <w:spacing w:val="10"/>
          <w:sz w:val="24"/>
        </w:rPr>
        <w:t> </w:t>
      </w:r>
      <w:r>
        <w:rPr>
          <w:sz w:val="24"/>
        </w:rPr>
        <w:t>resilient</w:t>
      </w:r>
      <w:r>
        <w:rPr>
          <w:spacing w:val="11"/>
          <w:sz w:val="24"/>
        </w:rPr>
        <w:t> </w:t>
      </w:r>
      <w:r>
        <w:rPr>
          <w:sz w:val="24"/>
        </w:rPr>
        <w:t>and</w:t>
      </w:r>
      <w:r>
        <w:rPr>
          <w:spacing w:val="10"/>
          <w:sz w:val="24"/>
        </w:rPr>
        <w:t> </w:t>
      </w:r>
      <w:r>
        <w:rPr>
          <w:sz w:val="24"/>
        </w:rPr>
        <w:t>capable</w:t>
      </w:r>
      <w:r>
        <w:rPr>
          <w:spacing w:val="10"/>
          <w:sz w:val="24"/>
        </w:rPr>
        <w:t> </w:t>
      </w:r>
      <w:r>
        <w:rPr>
          <w:sz w:val="24"/>
        </w:rPr>
        <w:t>of</w:t>
      </w:r>
      <w:r>
        <w:rPr>
          <w:spacing w:val="11"/>
          <w:sz w:val="24"/>
        </w:rPr>
        <w:t> </w:t>
      </w:r>
      <w:r>
        <w:rPr>
          <w:sz w:val="24"/>
        </w:rPr>
        <w:t>handling</w:t>
      </w:r>
      <w:r>
        <w:rPr>
          <w:spacing w:val="10"/>
          <w:sz w:val="24"/>
        </w:rPr>
        <w:t> </w:t>
      </w:r>
      <w:r>
        <w:rPr>
          <w:sz w:val="24"/>
        </w:rPr>
        <w:t>life's</w:t>
      </w:r>
      <w:r>
        <w:rPr>
          <w:spacing w:val="10"/>
          <w:sz w:val="24"/>
        </w:rPr>
        <w:t> </w:t>
      </w:r>
      <w:r>
        <w:rPr>
          <w:spacing w:val="-2"/>
          <w:sz w:val="24"/>
        </w:rPr>
        <w:t>challenges."</w:t>
      </w:r>
    </w:p>
    <w:p>
      <w:pPr>
        <w:pStyle w:val="ListParagraph"/>
        <w:numPr>
          <w:ilvl w:val="1"/>
          <w:numId w:val="95"/>
        </w:numPr>
        <w:tabs>
          <w:tab w:pos="1821" w:val="left" w:leader="none"/>
        </w:tabs>
        <w:spacing w:line="240" w:lineRule="auto" w:before="49" w:after="0"/>
        <w:ind w:left="1821" w:right="0" w:hanging="217"/>
        <w:jc w:val="left"/>
        <w:rPr>
          <w:sz w:val="24"/>
        </w:rPr>
      </w:pPr>
      <w:r>
        <w:rPr>
          <w:sz w:val="24"/>
        </w:rPr>
        <w:t>"It’s</w:t>
      </w:r>
      <w:r>
        <w:rPr>
          <w:spacing w:val="11"/>
          <w:sz w:val="24"/>
        </w:rPr>
        <w:t> </w:t>
      </w:r>
      <w:r>
        <w:rPr>
          <w:sz w:val="24"/>
        </w:rPr>
        <w:t>okay</w:t>
      </w:r>
      <w:r>
        <w:rPr>
          <w:spacing w:val="12"/>
          <w:sz w:val="24"/>
        </w:rPr>
        <w:t> </w:t>
      </w:r>
      <w:r>
        <w:rPr>
          <w:sz w:val="24"/>
        </w:rPr>
        <w:t>to</w:t>
      </w:r>
      <w:r>
        <w:rPr>
          <w:spacing w:val="11"/>
          <w:sz w:val="24"/>
        </w:rPr>
        <w:t> </w:t>
      </w:r>
      <w:r>
        <w:rPr>
          <w:sz w:val="24"/>
        </w:rPr>
        <w:t>ask</w:t>
      </w:r>
      <w:r>
        <w:rPr>
          <w:spacing w:val="12"/>
          <w:sz w:val="24"/>
        </w:rPr>
        <w:t> </w:t>
      </w:r>
      <w:r>
        <w:rPr>
          <w:sz w:val="24"/>
        </w:rPr>
        <w:t>for</w:t>
      </w:r>
      <w:r>
        <w:rPr>
          <w:spacing w:val="11"/>
          <w:sz w:val="24"/>
        </w:rPr>
        <w:t> </w:t>
      </w:r>
      <w:r>
        <w:rPr>
          <w:sz w:val="24"/>
        </w:rPr>
        <w:t>help</w:t>
      </w:r>
      <w:r>
        <w:rPr>
          <w:spacing w:val="12"/>
          <w:sz w:val="24"/>
        </w:rPr>
        <w:t> </w:t>
      </w:r>
      <w:r>
        <w:rPr>
          <w:sz w:val="24"/>
        </w:rPr>
        <w:t>and</w:t>
      </w:r>
      <w:r>
        <w:rPr>
          <w:spacing w:val="11"/>
          <w:sz w:val="24"/>
        </w:rPr>
        <w:t> </w:t>
      </w:r>
      <w:r>
        <w:rPr>
          <w:sz w:val="24"/>
        </w:rPr>
        <w:t>lean</w:t>
      </w:r>
      <w:r>
        <w:rPr>
          <w:spacing w:val="12"/>
          <w:sz w:val="24"/>
        </w:rPr>
        <w:t> </w:t>
      </w:r>
      <w:r>
        <w:rPr>
          <w:sz w:val="24"/>
        </w:rPr>
        <w:t>on</w:t>
      </w:r>
      <w:r>
        <w:rPr>
          <w:spacing w:val="11"/>
          <w:sz w:val="24"/>
        </w:rPr>
        <w:t> </w:t>
      </w:r>
      <w:r>
        <w:rPr>
          <w:sz w:val="24"/>
        </w:rPr>
        <w:t>my</w:t>
      </w:r>
      <w:r>
        <w:rPr>
          <w:spacing w:val="12"/>
          <w:sz w:val="24"/>
        </w:rPr>
        <w:t> </w:t>
      </w:r>
      <w:r>
        <w:rPr>
          <w:sz w:val="24"/>
        </w:rPr>
        <w:t>support</w:t>
      </w:r>
      <w:r>
        <w:rPr>
          <w:spacing w:val="11"/>
          <w:sz w:val="24"/>
        </w:rPr>
        <w:t> </w:t>
      </w:r>
      <w:r>
        <w:rPr>
          <w:spacing w:val="-2"/>
          <w:sz w:val="24"/>
        </w:rPr>
        <w:t>network."</w:t>
      </w:r>
    </w:p>
    <w:p>
      <w:pPr>
        <w:pStyle w:val="ListParagraph"/>
        <w:numPr>
          <w:ilvl w:val="1"/>
          <w:numId w:val="95"/>
        </w:numPr>
        <w:tabs>
          <w:tab w:pos="1821" w:val="left" w:leader="none"/>
        </w:tabs>
        <w:spacing w:line="240" w:lineRule="auto" w:before="48" w:after="0"/>
        <w:ind w:left="1821" w:right="0" w:hanging="217"/>
        <w:jc w:val="left"/>
        <w:rPr>
          <w:sz w:val="24"/>
        </w:rPr>
      </w:pPr>
      <w:r>
        <w:rPr>
          <w:sz w:val="24"/>
        </w:rPr>
        <w:t>"Taking</w:t>
      </w:r>
      <w:r>
        <w:rPr>
          <w:spacing w:val="16"/>
          <w:sz w:val="24"/>
        </w:rPr>
        <w:t> </w:t>
      </w:r>
      <w:r>
        <w:rPr>
          <w:sz w:val="24"/>
        </w:rPr>
        <w:t>care</w:t>
      </w:r>
      <w:r>
        <w:rPr>
          <w:spacing w:val="16"/>
          <w:sz w:val="24"/>
        </w:rPr>
        <w:t> </w:t>
      </w:r>
      <w:r>
        <w:rPr>
          <w:sz w:val="24"/>
        </w:rPr>
        <w:t>of</w:t>
      </w:r>
      <w:r>
        <w:rPr>
          <w:spacing w:val="16"/>
          <w:sz w:val="24"/>
        </w:rPr>
        <w:t> </w:t>
      </w:r>
      <w:r>
        <w:rPr>
          <w:sz w:val="24"/>
        </w:rPr>
        <w:t>myself</w:t>
      </w:r>
      <w:r>
        <w:rPr>
          <w:spacing w:val="16"/>
          <w:sz w:val="24"/>
        </w:rPr>
        <w:t> </w:t>
      </w:r>
      <w:r>
        <w:rPr>
          <w:sz w:val="24"/>
        </w:rPr>
        <w:t>enables</w:t>
      </w:r>
      <w:r>
        <w:rPr>
          <w:spacing w:val="16"/>
          <w:sz w:val="24"/>
        </w:rPr>
        <w:t> </w:t>
      </w:r>
      <w:r>
        <w:rPr>
          <w:sz w:val="24"/>
        </w:rPr>
        <w:t>me</w:t>
      </w:r>
      <w:r>
        <w:rPr>
          <w:spacing w:val="16"/>
          <w:sz w:val="24"/>
        </w:rPr>
        <w:t> </w:t>
      </w:r>
      <w:r>
        <w:rPr>
          <w:sz w:val="24"/>
        </w:rPr>
        <w:t>to</w:t>
      </w:r>
      <w:r>
        <w:rPr>
          <w:spacing w:val="16"/>
          <w:sz w:val="24"/>
        </w:rPr>
        <w:t> </w:t>
      </w:r>
      <w:r>
        <w:rPr>
          <w:sz w:val="24"/>
        </w:rPr>
        <w:t>be</w:t>
      </w:r>
      <w:r>
        <w:rPr>
          <w:spacing w:val="16"/>
          <w:sz w:val="24"/>
        </w:rPr>
        <w:t> </w:t>
      </w:r>
      <w:r>
        <w:rPr>
          <w:sz w:val="24"/>
        </w:rPr>
        <w:t>the</w:t>
      </w:r>
      <w:r>
        <w:rPr>
          <w:spacing w:val="16"/>
          <w:sz w:val="24"/>
        </w:rPr>
        <w:t> </w:t>
      </w:r>
      <w:r>
        <w:rPr>
          <w:sz w:val="24"/>
        </w:rPr>
        <w:t>best</w:t>
      </w:r>
      <w:r>
        <w:rPr>
          <w:spacing w:val="16"/>
          <w:sz w:val="24"/>
        </w:rPr>
        <w:t> </w:t>
      </w:r>
      <w:r>
        <w:rPr>
          <w:sz w:val="24"/>
        </w:rPr>
        <w:t>mother</w:t>
      </w:r>
      <w:r>
        <w:rPr>
          <w:spacing w:val="16"/>
          <w:sz w:val="24"/>
        </w:rPr>
        <w:t> </w:t>
      </w:r>
      <w:r>
        <w:rPr>
          <w:sz w:val="24"/>
        </w:rPr>
        <w:t>I</w:t>
      </w:r>
      <w:r>
        <w:rPr>
          <w:spacing w:val="16"/>
          <w:sz w:val="24"/>
        </w:rPr>
        <w:t> </w:t>
      </w:r>
      <w:r>
        <w:rPr>
          <w:sz w:val="24"/>
        </w:rPr>
        <w:t>can</w:t>
      </w:r>
      <w:r>
        <w:rPr>
          <w:spacing w:val="16"/>
          <w:sz w:val="24"/>
        </w:rPr>
        <w:t> </w:t>
      </w:r>
      <w:r>
        <w:rPr>
          <w:spacing w:val="-4"/>
          <w:sz w:val="24"/>
        </w:rPr>
        <w:t>be."</w:t>
      </w:r>
    </w:p>
    <w:p>
      <w:pPr>
        <w:pStyle w:val="ListParagraph"/>
        <w:numPr>
          <w:ilvl w:val="1"/>
          <w:numId w:val="95"/>
        </w:numPr>
        <w:tabs>
          <w:tab w:pos="1821" w:val="left" w:leader="none"/>
        </w:tabs>
        <w:spacing w:line="240" w:lineRule="auto" w:before="49" w:after="0"/>
        <w:ind w:left="1821" w:right="0" w:hanging="217"/>
        <w:jc w:val="left"/>
        <w:rPr>
          <w:sz w:val="24"/>
        </w:rPr>
      </w:pPr>
      <w:r>
        <w:rPr>
          <w:sz w:val="24"/>
        </w:rPr>
        <w:t>"I</w:t>
      </w:r>
      <w:r>
        <w:rPr>
          <w:spacing w:val="13"/>
          <w:sz w:val="24"/>
        </w:rPr>
        <w:t> </w:t>
      </w:r>
      <w:r>
        <w:rPr>
          <w:sz w:val="24"/>
        </w:rPr>
        <w:t>am</w:t>
      </w:r>
      <w:r>
        <w:rPr>
          <w:spacing w:val="13"/>
          <w:sz w:val="24"/>
        </w:rPr>
        <w:t> </w:t>
      </w:r>
      <w:r>
        <w:rPr>
          <w:sz w:val="24"/>
        </w:rPr>
        <w:t>allowed</w:t>
      </w:r>
      <w:r>
        <w:rPr>
          <w:spacing w:val="13"/>
          <w:sz w:val="24"/>
        </w:rPr>
        <w:t> </w:t>
      </w:r>
      <w:r>
        <w:rPr>
          <w:sz w:val="24"/>
        </w:rPr>
        <w:t>to</w:t>
      </w:r>
      <w:r>
        <w:rPr>
          <w:spacing w:val="13"/>
          <w:sz w:val="24"/>
        </w:rPr>
        <w:t> </w:t>
      </w:r>
      <w:r>
        <w:rPr>
          <w:sz w:val="24"/>
        </w:rPr>
        <w:t>feel</w:t>
      </w:r>
      <w:r>
        <w:rPr>
          <w:spacing w:val="13"/>
          <w:sz w:val="24"/>
        </w:rPr>
        <w:t> </w:t>
      </w:r>
      <w:r>
        <w:rPr>
          <w:sz w:val="24"/>
        </w:rPr>
        <w:t>and</w:t>
      </w:r>
      <w:r>
        <w:rPr>
          <w:spacing w:val="13"/>
          <w:sz w:val="24"/>
        </w:rPr>
        <w:t> </w:t>
      </w:r>
      <w:r>
        <w:rPr>
          <w:sz w:val="24"/>
        </w:rPr>
        <w:t>express</w:t>
      </w:r>
      <w:r>
        <w:rPr>
          <w:spacing w:val="13"/>
          <w:sz w:val="24"/>
        </w:rPr>
        <w:t> </w:t>
      </w:r>
      <w:r>
        <w:rPr>
          <w:sz w:val="24"/>
        </w:rPr>
        <w:t>my</w:t>
      </w:r>
      <w:r>
        <w:rPr>
          <w:spacing w:val="14"/>
          <w:sz w:val="24"/>
        </w:rPr>
        <w:t> </w:t>
      </w:r>
      <w:r>
        <w:rPr>
          <w:spacing w:val="-2"/>
          <w:sz w:val="24"/>
        </w:rPr>
        <w:t>emotions."</w:t>
      </w:r>
    </w:p>
    <w:p>
      <w:pPr>
        <w:pStyle w:val="ListParagraph"/>
        <w:numPr>
          <w:ilvl w:val="1"/>
          <w:numId w:val="95"/>
        </w:numPr>
        <w:tabs>
          <w:tab w:pos="1821" w:val="left" w:leader="none"/>
        </w:tabs>
        <w:spacing w:line="240" w:lineRule="auto" w:before="49" w:after="0"/>
        <w:ind w:left="1821" w:right="0" w:hanging="346"/>
        <w:jc w:val="left"/>
        <w:rPr>
          <w:sz w:val="24"/>
        </w:rPr>
      </w:pPr>
      <w:r>
        <w:rPr>
          <w:sz w:val="24"/>
        </w:rPr>
        <w:t>"My</w:t>
      </w:r>
      <w:r>
        <w:rPr>
          <w:spacing w:val="7"/>
          <w:sz w:val="24"/>
        </w:rPr>
        <w:t> </w:t>
      </w:r>
      <w:r>
        <w:rPr>
          <w:sz w:val="24"/>
        </w:rPr>
        <w:t>self-worth</w:t>
      </w:r>
      <w:r>
        <w:rPr>
          <w:spacing w:val="7"/>
          <w:sz w:val="24"/>
        </w:rPr>
        <w:t> </w:t>
      </w:r>
      <w:r>
        <w:rPr>
          <w:sz w:val="24"/>
        </w:rPr>
        <w:t>is</w:t>
      </w:r>
      <w:r>
        <w:rPr>
          <w:spacing w:val="7"/>
          <w:sz w:val="24"/>
        </w:rPr>
        <w:t> </w:t>
      </w:r>
      <w:r>
        <w:rPr>
          <w:sz w:val="24"/>
        </w:rPr>
        <w:t>not</w:t>
      </w:r>
      <w:r>
        <w:rPr>
          <w:spacing w:val="7"/>
          <w:sz w:val="24"/>
        </w:rPr>
        <w:t> </w:t>
      </w:r>
      <w:r>
        <w:rPr>
          <w:sz w:val="24"/>
        </w:rPr>
        <w:t>defined</w:t>
      </w:r>
      <w:r>
        <w:rPr>
          <w:spacing w:val="7"/>
          <w:sz w:val="24"/>
        </w:rPr>
        <w:t> </w:t>
      </w:r>
      <w:r>
        <w:rPr>
          <w:sz w:val="24"/>
        </w:rPr>
        <w:t>by</w:t>
      </w:r>
      <w:r>
        <w:rPr>
          <w:spacing w:val="7"/>
          <w:sz w:val="24"/>
        </w:rPr>
        <w:t> </w:t>
      </w:r>
      <w:r>
        <w:rPr>
          <w:sz w:val="24"/>
        </w:rPr>
        <w:t>my</w:t>
      </w:r>
      <w:r>
        <w:rPr>
          <w:spacing w:val="7"/>
          <w:sz w:val="24"/>
        </w:rPr>
        <w:t> </w:t>
      </w:r>
      <w:r>
        <w:rPr>
          <w:sz w:val="24"/>
        </w:rPr>
        <w:t>productivity</w:t>
      </w:r>
      <w:r>
        <w:rPr>
          <w:spacing w:val="7"/>
          <w:sz w:val="24"/>
        </w:rPr>
        <w:t> </w:t>
      </w:r>
      <w:r>
        <w:rPr>
          <w:sz w:val="24"/>
        </w:rPr>
        <w:t>or</w:t>
      </w:r>
      <w:r>
        <w:rPr>
          <w:spacing w:val="7"/>
          <w:sz w:val="24"/>
        </w:rPr>
        <w:t> </w:t>
      </w:r>
      <w:r>
        <w:rPr>
          <w:spacing w:val="-2"/>
          <w:sz w:val="24"/>
        </w:rPr>
        <w:t>perfection."</w:t>
      </w:r>
    </w:p>
    <w:p>
      <w:pPr>
        <w:pStyle w:val="ListParagraph"/>
        <w:numPr>
          <w:ilvl w:val="1"/>
          <w:numId w:val="95"/>
        </w:numPr>
        <w:tabs>
          <w:tab w:pos="1821" w:val="left" w:leader="none"/>
        </w:tabs>
        <w:spacing w:line="240" w:lineRule="auto" w:before="48" w:after="0"/>
        <w:ind w:left="1821" w:right="0" w:hanging="346"/>
        <w:jc w:val="left"/>
        <w:rPr>
          <w:sz w:val="24"/>
        </w:rPr>
      </w:pPr>
      <w:r>
        <w:rPr>
          <w:sz w:val="24"/>
        </w:rPr>
        <w:t>"I</w:t>
      </w:r>
      <w:r>
        <w:rPr>
          <w:spacing w:val="16"/>
          <w:sz w:val="24"/>
        </w:rPr>
        <w:t> </w:t>
      </w:r>
      <w:r>
        <w:rPr>
          <w:sz w:val="24"/>
        </w:rPr>
        <w:t>am</w:t>
      </w:r>
      <w:r>
        <w:rPr>
          <w:spacing w:val="17"/>
          <w:sz w:val="24"/>
        </w:rPr>
        <w:t> </w:t>
      </w:r>
      <w:r>
        <w:rPr>
          <w:sz w:val="24"/>
        </w:rPr>
        <w:t>grateful</w:t>
      </w:r>
      <w:r>
        <w:rPr>
          <w:spacing w:val="16"/>
          <w:sz w:val="24"/>
        </w:rPr>
        <w:t> </w:t>
      </w:r>
      <w:r>
        <w:rPr>
          <w:sz w:val="24"/>
        </w:rPr>
        <w:t>for</w:t>
      </w:r>
      <w:r>
        <w:rPr>
          <w:spacing w:val="17"/>
          <w:sz w:val="24"/>
        </w:rPr>
        <w:t> </w:t>
      </w:r>
      <w:r>
        <w:rPr>
          <w:sz w:val="24"/>
        </w:rPr>
        <w:t>the</w:t>
      </w:r>
      <w:r>
        <w:rPr>
          <w:spacing w:val="16"/>
          <w:sz w:val="24"/>
        </w:rPr>
        <w:t> </w:t>
      </w:r>
      <w:r>
        <w:rPr>
          <w:sz w:val="24"/>
        </w:rPr>
        <w:t>moments</w:t>
      </w:r>
      <w:r>
        <w:rPr>
          <w:spacing w:val="17"/>
          <w:sz w:val="24"/>
        </w:rPr>
        <w:t> </w:t>
      </w:r>
      <w:r>
        <w:rPr>
          <w:sz w:val="24"/>
        </w:rPr>
        <w:t>of</w:t>
      </w:r>
      <w:r>
        <w:rPr>
          <w:spacing w:val="16"/>
          <w:sz w:val="24"/>
        </w:rPr>
        <w:t> </w:t>
      </w:r>
      <w:r>
        <w:rPr>
          <w:sz w:val="24"/>
        </w:rPr>
        <w:t>peace</w:t>
      </w:r>
      <w:r>
        <w:rPr>
          <w:spacing w:val="17"/>
          <w:sz w:val="24"/>
        </w:rPr>
        <w:t> </w:t>
      </w:r>
      <w:r>
        <w:rPr>
          <w:sz w:val="24"/>
        </w:rPr>
        <w:t>and</w:t>
      </w:r>
      <w:r>
        <w:rPr>
          <w:spacing w:val="16"/>
          <w:sz w:val="24"/>
        </w:rPr>
        <w:t> </w:t>
      </w:r>
      <w:r>
        <w:rPr>
          <w:sz w:val="24"/>
        </w:rPr>
        <w:t>joy</w:t>
      </w:r>
      <w:r>
        <w:rPr>
          <w:spacing w:val="17"/>
          <w:sz w:val="24"/>
        </w:rPr>
        <w:t> </w:t>
      </w:r>
      <w:r>
        <w:rPr>
          <w:sz w:val="24"/>
        </w:rPr>
        <w:t>in</w:t>
      </w:r>
      <w:r>
        <w:rPr>
          <w:spacing w:val="17"/>
          <w:sz w:val="24"/>
        </w:rPr>
        <w:t> </w:t>
      </w:r>
      <w:r>
        <w:rPr>
          <w:sz w:val="24"/>
        </w:rPr>
        <w:t>my</w:t>
      </w:r>
      <w:r>
        <w:rPr>
          <w:spacing w:val="16"/>
          <w:sz w:val="24"/>
        </w:rPr>
        <w:t> </w:t>
      </w:r>
      <w:r>
        <w:rPr>
          <w:spacing w:val="-2"/>
          <w:sz w:val="24"/>
        </w:rPr>
        <w:t>life."</w:t>
      </w:r>
    </w:p>
    <w:p>
      <w:pPr>
        <w:pStyle w:val="ListParagraph"/>
        <w:numPr>
          <w:ilvl w:val="1"/>
          <w:numId w:val="95"/>
        </w:numPr>
        <w:tabs>
          <w:tab w:pos="1821" w:val="left" w:leader="none"/>
        </w:tabs>
        <w:spacing w:line="240" w:lineRule="auto" w:before="49" w:after="0"/>
        <w:ind w:left="1821" w:right="0" w:hanging="346"/>
        <w:jc w:val="left"/>
        <w:rPr>
          <w:sz w:val="24"/>
        </w:rPr>
      </w:pPr>
      <w:r>
        <w:rPr>
          <w:sz w:val="24"/>
        </w:rPr>
        <w:t>"I</w:t>
      </w:r>
      <w:r>
        <w:rPr>
          <w:spacing w:val="18"/>
          <w:sz w:val="24"/>
        </w:rPr>
        <w:t> </w:t>
      </w:r>
      <w:r>
        <w:rPr>
          <w:sz w:val="24"/>
        </w:rPr>
        <w:t>am</w:t>
      </w:r>
      <w:r>
        <w:rPr>
          <w:spacing w:val="18"/>
          <w:sz w:val="24"/>
        </w:rPr>
        <w:t> </w:t>
      </w:r>
      <w:r>
        <w:rPr>
          <w:sz w:val="24"/>
        </w:rPr>
        <w:t>learning</w:t>
      </w:r>
      <w:r>
        <w:rPr>
          <w:spacing w:val="19"/>
          <w:sz w:val="24"/>
        </w:rPr>
        <w:t> </w:t>
      </w:r>
      <w:r>
        <w:rPr>
          <w:sz w:val="24"/>
        </w:rPr>
        <w:t>and</w:t>
      </w:r>
      <w:r>
        <w:rPr>
          <w:spacing w:val="18"/>
          <w:sz w:val="24"/>
        </w:rPr>
        <w:t> </w:t>
      </w:r>
      <w:r>
        <w:rPr>
          <w:sz w:val="24"/>
        </w:rPr>
        <w:t>growing</w:t>
      </w:r>
      <w:r>
        <w:rPr>
          <w:spacing w:val="19"/>
          <w:sz w:val="24"/>
        </w:rPr>
        <w:t> </w:t>
      </w:r>
      <w:r>
        <w:rPr>
          <w:sz w:val="24"/>
        </w:rPr>
        <w:t>through</w:t>
      </w:r>
      <w:r>
        <w:rPr>
          <w:spacing w:val="18"/>
          <w:sz w:val="24"/>
        </w:rPr>
        <w:t> </w:t>
      </w:r>
      <w:r>
        <w:rPr>
          <w:sz w:val="24"/>
        </w:rPr>
        <w:t>every</w:t>
      </w:r>
      <w:r>
        <w:rPr>
          <w:spacing w:val="18"/>
          <w:sz w:val="24"/>
        </w:rPr>
        <w:t> </w:t>
      </w:r>
      <w:r>
        <w:rPr>
          <w:spacing w:val="-2"/>
          <w:sz w:val="24"/>
        </w:rPr>
        <w:t>experience."</w:t>
      </w:r>
    </w:p>
    <w:p>
      <w:pPr>
        <w:pStyle w:val="ListParagraph"/>
        <w:numPr>
          <w:ilvl w:val="1"/>
          <w:numId w:val="95"/>
        </w:numPr>
        <w:tabs>
          <w:tab w:pos="1821" w:val="left" w:leader="none"/>
        </w:tabs>
        <w:spacing w:line="240" w:lineRule="auto" w:before="48" w:after="0"/>
        <w:ind w:left="1821" w:right="0" w:hanging="346"/>
        <w:jc w:val="left"/>
        <w:rPr>
          <w:sz w:val="24"/>
        </w:rPr>
      </w:pPr>
      <w:r>
        <w:rPr>
          <w:sz w:val="24"/>
        </w:rPr>
        <w:t>"I</w:t>
      </w:r>
      <w:r>
        <w:rPr>
          <w:spacing w:val="13"/>
          <w:sz w:val="24"/>
        </w:rPr>
        <w:t> </w:t>
      </w:r>
      <w:r>
        <w:rPr>
          <w:sz w:val="24"/>
        </w:rPr>
        <w:t>am</w:t>
      </w:r>
      <w:r>
        <w:rPr>
          <w:spacing w:val="14"/>
          <w:sz w:val="24"/>
        </w:rPr>
        <w:t> </w:t>
      </w:r>
      <w:r>
        <w:rPr>
          <w:sz w:val="24"/>
        </w:rPr>
        <w:t>proud</w:t>
      </w:r>
      <w:r>
        <w:rPr>
          <w:spacing w:val="13"/>
          <w:sz w:val="24"/>
        </w:rPr>
        <w:t> </w:t>
      </w:r>
      <w:r>
        <w:rPr>
          <w:sz w:val="24"/>
        </w:rPr>
        <w:t>of</w:t>
      </w:r>
      <w:r>
        <w:rPr>
          <w:spacing w:val="14"/>
          <w:sz w:val="24"/>
        </w:rPr>
        <w:t> </w:t>
      </w:r>
      <w:r>
        <w:rPr>
          <w:sz w:val="24"/>
        </w:rPr>
        <w:t>the</w:t>
      </w:r>
      <w:r>
        <w:rPr>
          <w:spacing w:val="13"/>
          <w:sz w:val="24"/>
        </w:rPr>
        <w:t> </w:t>
      </w:r>
      <w:r>
        <w:rPr>
          <w:sz w:val="24"/>
        </w:rPr>
        <w:t>effort</w:t>
      </w:r>
      <w:r>
        <w:rPr>
          <w:spacing w:val="14"/>
          <w:sz w:val="24"/>
        </w:rPr>
        <w:t> </w:t>
      </w:r>
      <w:r>
        <w:rPr>
          <w:sz w:val="24"/>
        </w:rPr>
        <w:t>and</w:t>
      </w:r>
      <w:r>
        <w:rPr>
          <w:spacing w:val="14"/>
          <w:sz w:val="24"/>
        </w:rPr>
        <w:t> </w:t>
      </w:r>
      <w:r>
        <w:rPr>
          <w:sz w:val="24"/>
        </w:rPr>
        <w:t>love</w:t>
      </w:r>
      <w:r>
        <w:rPr>
          <w:spacing w:val="13"/>
          <w:sz w:val="24"/>
        </w:rPr>
        <w:t> </w:t>
      </w:r>
      <w:r>
        <w:rPr>
          <w:sz w:val="24"/>
        </w:rPr>
        <w:t>I</w:t>
      </w:r>
      <w:r>
        <w:rPr>
          <w:spacing w:val="14"/>
          <w:sz w:val="24"/>
        </w:rPr>
        <w:t> </w:t>
      </w:r>
      <w:r>
        <w:rPr>
          <w:sz w:val="24"/>
        </w:rPr>
        <w:t>put</w:t>
      </w:r>
      <w:r>
        <w:rPr>
          <w:spacing w:val="13"/>
          <w:sz w:val="24"/>
        </w:rPr>
        <w:t> </w:t>
      </w:r>
      <w:r>
        <w:rPr>
          <w:sz w:val="24"/>
        </w:rPr>
        <w:t>into</w:t>
      </w:r>
      <w:r>
        <w:rPr>
          <w:spacing w:val="14"/>
          <w:sz w:val="24"/>
        </w:rPr>
        <w:t> </w:t>
      </w:r>
      <w:r>
        <w:rPr>
          <w:sz w:val="24"/>
        </w:rPr>
        <w:t>my</w:t>
      </w:r>
      <w:r>
        <w:rPr>
          <w:spacing w:val="14"/>
          <w:sz w:val="24"/>
        </w:rPr>
        <w:t> </w:t>
      </w:r>
      <w:r>
        <w:rPr>
          <w:sz w:val="24"/>
        </w:rPr>
        <w:t>family</w:t>
      </w:r>
      <w:r>
        <w:rPr>
          <w:spacing w:val="13"/>
          <w:sz w:val="24"/>
        </w:rPr>
        <w:t> </w:t>
      </w:r>
      <w:r>
        <w:rPr>
          <w:sz w:val="24"/>
        </w:rPr>
        <w:t>and</w:t>
      </w:r>
      <w:r>
        <w:rPr>
          <w:spacing w:val="14"/>
          <w:sz w:val="24"/>
        </w:rPr>
        <w:t> </w:t>
      </w:r>
      <w:r>
        <w:rPr>
          <w:spacing w:val="-2"/>
          <w:sz w:val="24"/>
        </w:rPr>
        <w:t>myself."</w:t>
      </w:r>
    </w:p>
    <w:p>
      <w:pPr>
        <w:pStyle w:val="ListParagraph"/>
        <w:numPr>
          <w:ilvl w:val="1"/>
          <w:numId w:val="95"/>
        </w:numPr>
        <w:tabs>
          <w:tab w:pos="1821" w:val="left" w:leader="none"/>
        </w:tabs>
        <w:spacing w:line="240" w:lineRule="auto" w:before="49" w:after="0"/>
        <w:ind w:left="1821" w:right="0" w:hanging="346"/>
        <w:jc w:val="left"/>
        <w:rPr>
          <w:sz w:val="24"/>
        </w:rPr>
      </w:pPr>
      <w:r>
        <w:rPr>
          <w:sz w:val="24"/>
        </w:rPr>
        <w:t>"I</w:t>
      </w:r>
      <w:r>
        <w:rPr>
          <w:spacing w:val="11"/>
          <w:sz w:val="24"/>
        </w:rPr>
        <w:t> </w:t>
      </w:r>
      <w:r>
        <w:rPr>
          <w:sz w:val="24"/>
        </w:rPr>
        <w:t>am</w:t>
      </w:r>
      <w:r>
        <w:rPr>
          <w:spacing w:val="12"/>
          <w:sz w:val="24"/>
        </w:rPr>
        <w:t> </w:t>
      </w:r>
      <w:r>
        <w:rPr>
          <w:sz w:val="24"/>
        </w:rPr>
        <w:t>enough</w:t>
      </w:r>
      <w:r>
        <w:rPr>
          <w:spacing w:val="12"/>
          <w:sz w:val="24"/>
        </w:rPr>
        <w:t> </w:t>
      </w:r>
      <w:r>
        <w:rPr>
          <w:sz w:val="24"/>
        </w:rPr>
        <w:t>just</w:t>
      </w:r>
      <w:r>
        <w:rPr>
          <w:spacing w:val="12"/>
          <w:sz w:val="24"/>
        </w:rPr>
        <w:t> </w:t>
      </w:r>
      <w:r>
        <w:rPr>
          <w:sz w:val="24"/>
        </w:rPr>
        <w:t>as</w:t>
      </w:r>
      <w:r>
        <w:rPr>
          <w:spacing w:val="12"/>
          <w:sz w:val="24"/>
        </w:rPr>
        <w:t> </w:t>
      </w:r>
      <w:r>
        <w:rPr>
          <w:sz w:val="24"/>
        </w:rPr>
        <w:t>I</w:t>
      </w:r>
      <w:r>
        <w:rPr>
          <w:spacing w:val="12"/>
          <w:sz w:val="24"/>
        </w:rPr>
        <w:t> </w:t>
      </w:r>
      <w:r>
        <w:rPr>
          <w:spacing w:val="-4"/>
          <w:sz w:val="24"/>
        </w:rPr>
        <w:t>am."</w:t>
      </w:r>
    </w:p>
    <w:p>
      <w:pPr>
        <w:pStyle w:val="ListParagraph"/>
        <w:numPr>
          <w:ilvl w:val="1"/>
          <w:numId w:val="95"/>
        </w:numPr>
        <w:tabs>
          <w:tab w:pos="1821" w:val="left" w:leader="none"/>
        </w:tabs>
        <w:spacing w:line="240" w:lineRule="auto" w:before="49" w:after="0"/>
        <w:ind w:left="1821" w:right="0" w:hanging="346"/>
        <w:jc w:val="left"/>
        <w:rPr>
          <w:sz w:val="24"/>
        </w:rPr>
      </w:pPr>
      <w:r>
        <w:rPr>
          <w:sz w:val="24"/>
        </w:rPr>
        <w:t>"I</w:t>
      </w:r>
      <w:r>
        <w:rPr>
          <w:spacing w:val="11"/>
          <w:sz w:val="24"/>
        </w:rPr>
        <w:t> </w:t>
      </w:r>
      <w:r>
        <w:rPr>
          <w:sz w:val="24"/>
        </w:rPr>
        <w:t>am</w:t>
      </w:r>
      <w:r>
        <w:rPr>
          <w:spacing w:val="11"/>
          <w:sz w:val="24"/>
        </w:rPr>
        <w:t> </w:t>
      </w:r>
      <w:r>
        <w:rPr>
          <w:sz w:val="24"/>
        </w:rPr>
        <w:t>deserving</w:t>
      </w:r>
      <w:r>
        <w:rPr>
          <w:spacing w:val="11"/>
          <w:sz w:val="24"/>
        </w:rPr>
        <w:t> </w:t>
      </w:r>
      <w:r>
        <w:rPr>
          <w:sz w:val="24"/>
        </w:rPr>
        <w:t>of</w:t>
      </w:r>
      <w:r>
        <w:rPr>
          <w:spacing w:val="11"/>
          <w:sz w:val="24"/>
        </w:rPr>
        <w:t> </w:t>
      </w:r>
      <w:r>
        <w:rPr>
          <w:sz w:val="24"/>
        </w:rPr>
        <w:t>rest</w:t>
      </w:r>
      <w:r>
        <w:rPr>
          <w:spacing w:val="11"/>
          <w:sz w:val="24"/>
        </w:rPr>
        <w:t> </w:t>
      </w:r>
      <w:r>
        <w:rPr>
          <w:sz w:val="24"/>
        </w:rPr>
        <w:t>and</w:t>
      </w:r>
      <w:r>
        <w:rPr>
          <w:spacing w:val="11"/>
          <w:sz w:val="24"/>
        </w:rPr>
        <w:t> </w:t>
      </w:r>
      <w:r>
        <w:rPr>
          <w:spacing w:val="-2"/>
          <w:sz w:val="24"/>
        </w:rPr>
        <w:t>relaxation."</w:t>
      </w:r>
    </w:p>
    <w:p>
      <w:pPr>
        <w:pStyle w:val="ListParagraph"/>
        <w:numPr>
          <w:ilvl w:val="1"/>
          <w:numId w:val="95"/>
        </w:numPr>
        <w:tabs>
          <w:tab w:pos="1821" w:val="left" w:leader="none"/>
        </w:tabs>
        <w:spacing w:line="240" w:lineRule="auto" w:before="48" w:after="0"/>
        <w:ind w:left="1821" w:right="0" w:hanging="346"/>
        <w:jc w:val="left"/>
        <w:rPr>
          <w:sz w:val="24"/>
        </w:rPr>
      </w:pPr>
      <w:r>
        <w:rPr>
          <w:sz w:val="24"/>
        </w:rPr>
        <w:t>"I</w:t>
      </w:r>
      <w:r>
        <w:rPr>
          <w:spacing w:val="19"/>
          <w:sz w:val="24"/>
        </w:rPr>
        <w:t> </w:t>
      </w:r>
      <w:r>
        <w:rPr>
          <w:sz w:val="24"/>
        </w:rPr>
        <w:t>am</w:t>
      </w:r>
      <w:r>
        <w:rPr>
          <w:spacing w:val="20"/>
          <w:sz w:val="24"/>
        </w:rPr>
        <w:t> </w:t>
      </w:r>
      <w:r>
        <w:rPr>
          <w:sz w:val="24"/>
        </w:rPr>
        <w:t>in</w:t>
      </w:r>
      <w:r>
        <w:rPr>
          <w:spacing w:val="19"/>
          <w:sz w:val="24"/>
        </w:rPr>
        <w:t> </w:t>
      </w:r>
      <w:r>
        <w:rPr>
          <w:sz w:val="24"/>
        </w:rPr>
        <w:t>control</w:t>
      </w:r>
      <w:r>
        <w:rPr>
          <w:spacing w:val="20"/>
          <w:sz w:val="24"/>
        </w:rPr>
        <w:t> </w:t>
      </w:r>
      <w:r>
        <w:rPr>
          <w:sz w:val="24"/>
        </w:rPr>
        <w:t>of</w:t>
      </w:r>
      <w:r>
        <w:rPr>
          <w:spacing w:val="20"/>
          <w:sz w:val="24"/>
        </w:rPr>
        <w:t> </w:t>
      </w:r>
      <w:r>
        <w:rPr>
          <w:sz w:val="24"/>
        </w:rPr>
        <w:t>my</w:t>
      </w:r>
      <w:r>
        <w:rPr>
          <w:spacing w:val="19"/>
          <w:sz w:val="24"/>
        </w:rPr>
        <w:t> </w:t>
      </w:r>
      <w:r>
        <w:rPr>
          <w:sz w:val="24"/>
        </w:rPr>
        <w:t>thoughts</w:t>
      </w:r>
      <w:r>
        <w:rPr>
          <w:spacing w:val="20"/>
          <w:sz w:val="24"/>
        </w:rPr>
        <w:t> </w:t>
      </w:r>
      <w:r>
        <w:rPr>
          <w:sz w:val="24"/>
        </w:rPr>
        <w:t>and</w:t>
      </w:r>
      <w:r>
        <w:rPr>
          <w:spacing w:val="19"/>
          <w:sz w:val="24"/>
        </w:rPr>
        <w:t> </w:t>
      </w:r>
      <w:r>
        <w:rPr>
          <w:sz w:val="24"/>
        </w:rPr>
        <w:t>can</w:t>
      </w:r>
      <w:r>
        <w:rPr>
          <w:spacing w:val="20"/>
          <w:sz w:val="24"/>
        </w:rPr>
        <w:t> </w:t>
      </w:r>
      <w:r>
        <w:rPr>
          <w:sz w:val="24"/>
        </w:rPr>
        <w:t>choose</w:t>
      </w:r>
      <w:r>
        <w:rPr>
          <w:spacing w:val="20"/>
          <w:sz w:val="24"/>
        </w:rPr>
        <w:t> </w:t>
      </w:r>
      <w:r>
        <w:rPr>
          <w:spacing w:val="-2"/>
          <w:sz w:val="24"/>
        </w:rPr>
        <w:t>positivity."</w:t>
      </w:r>
    </w:p>
    <w:p>
      <w:pPr>
        <w:pStyle w:val="ListParagraph"/>
        <w:numPr>
          <w:ilvl w:val="1"/>
          <w:numId w:val="95"/>
        </w:numPr>
        <w:tabs>
          <w:tab w:pos="1821" w:val="left" w:leader="none"/>
        </w:tabs>
        <w:spacing w:line="240" w:lineRule="auto" w:before="49" w:after="0"/>
        <w:ind w:left="1821" w:right="0" w:hanging="346"/>
        <w:jc w:val="left"/>
        <w:rPr>
          <w:sz w:val="24"/>
        </w:rPr>
      </w:pPr>
      <w:r>
        <w:rPr>
          <w:sz w:val="24"/>
        </w:rPr>
        <w:t>"My</w:t>
      </w:r>
      <w:r>
        <w:rPr>
          <w:spacing w:val="11"/>
          <w:sz w:val="24"/>
        </w:rPr>
        <w:t> </w:t>
      </w:r>
      <w:r>
        <w:rPr>
          <w:sz w:val="24"/>
        </w:rPr>
        <w:t>well-being</w:t>
      </w:r>
      <w:r>
        <w:rPr>
          <w:spacing w:val="11"/>
          <w:sz w:val="24"/>
        </w:rPr>
        <w:t> </w:t>
      </w:r>
      <w:r>
        <w:rPr>
          <w:sz w:val="24"/>
        </w:rPr>
        <w:t>is</w:t>
      </w:r>
      <w:r>
        <w:rPr>
          <w:spacing w:val="12"/>
          <w:sz w:val="24"/>
        </w:rPr>
        <w:t> </w:t>
      </w:r>
      <w:r>
        <w:rPr>
          <w:sz w:val="24"/>
        </w:rPr>
        <w:t>a</w:t>
      </w:r>
      <w:r>
        <w:rPr>
          <w:spacing w:val="11"/>
          <w:sz w:val="24"/>
        </w:rPr>
        <w:t> </w:t>
      </w:r>
      <w:r>
        <w:rPr>
          <w:sz w:val="24"/>
        </w:rPr>
        <w:t>priority</w:t>
      </w:r>
      <w:r>
        <w:rPr>
          <w:spacing w:val="11"/>
          <w:sz w:val="24"/>
        </w:rPr>
        <w:t> </w:t>
      </w:r>
      <w:r>
        <w:rPr>
          <w:sz w:val="24"/>
        </w:rPr>
        <w:t>and</w:t>
      </w:r>
      <w:r>
        <w:rPr>
          <w:spacing w:val="12"/>
          <w:sz w:val="24"/>
        </w:rPr>
        <w:t> </w:t>
      </w:r>
      <w:r>
        <w:rPr>
          <w:sz w:val="24"/>
        </w:rPr>
        <w:t>essential</w:t>
      </w:r>
      <w:r>
        <w:rPr>
          <w:spacing w:val="11"/>
          <w:sz w:val="24"/>
        </w:rPr>
        <w:t> </w:t>
      </w:r>
      <w:r>
        <w:rPr>
          <w:sz w:val="24"/>
        </w:rPr>
        <w:t>for</w:t>
      </w:r>
      <w:r>
        <w:rPr>
          <w:spacing w:val="12"/>
          <w:sz w:val="24"/>
        </w:rPr>
        <w:t> </w:t>
      </w:r>
      <w:r>
        <w:rPr>
          <w:sz w:val="24"/>
        </w:rPr>
        <w:t>a</w:t>
      </w:r>
      <w:r>
        <w:rPr>
          <w:spacing w:val="11"/>
          <w:sz w:val="24"/>
        </w:rPr>
        <w:t> </w:t>
      </w:r>
      <w:r>
        <w:rPr>
          <w:sz w:val="24"/>
        </w:rPr>
        <w:t>balanced</w:t>
      </w:r>
      <w:r>
        <w:rPr>
          <w:spacing w:val="11"/>
          <w:sz w:val="24"/>
        </w:rPr>
        <w:t> </w:t>
      </w:r>
      <w:r>
        <w:rPr>
          <w:spacing w:val="-2"/>
          <w:sz w:val="24"/>
        </w:rPr>
        <w:t>life."</w:t>
      </w:r>
    </w:p>
    <w:p>
      <w:pPr>
        <w:pStyle w:val="ListParagraph"/>
        <w:numPr>
          <w:ilvl w:val="1"/>
          <w:numId w:val="95"/>
        </w:numPr>
        <w:tabs>
          <w:tab w:pos="1821" w:val="left" w:leader="none"/>
        </w:tabs>
        <w:spacing w:line="240" w:lineRule="auto" w:before="49" w:after="0"/>
        <w:ind w:left="1821" w:right="0" w:hanging="346"/>
        <w:jc w:val="left"/>
        <w:rPr>
          <w:sz w:val="24"/>
        </w:rPr>
      </w:pPr>
      <w:r>
        <w:rPr>
          <w:sz w:val="24"/>
        </w:rPr>
        <w:t>"I</w:t>
      </w:r>
      <w:r>
        <w:rPr>
          <w:spacing w:val="17"/>
          <w:sz w:val="24"/>
        </w:rPr>
        <w:t> </w:t>
      </w:r>
      <w:r>
        <w:rPr>
          <w:sz w:val="24"/>
        </w:rPr>
        <w:t>honor</w:t>
      </w:r>
      <w:r>
        <w:rPr>
          <w:spacing w:val="17"/>
          <w:sz w:val="24"/>
        </w:rPr>
        <w:t> </w:t>
      </w:r>
      <w:r>
        <w:rPr>
          <w:sz w:val="24"/>
        </w:rPr>
        <w:t>my</w:t>
      </w:r>
      <w:r>
        <w:rPr>
          <w:spacing w:val="17"/>
          <w:sz w:val="24"/>
        </w:rPr>
        <w:t> </w:t>
      </w:r>
      <w:r>
        <w:rPr>
          <w:sz w:val="24"/>
        </w:rPr>
        <w:t>boundaries</w:t>
      </w:r>
      <w:r>
        <w:rPr>
          <w:spacing w:val="17"/>
          <w:sz w:val="24"/>
        </w:rPr>
        <w:t> </w:t>
      </w:r>
      <w:r>
        <w:rPr>
          <w:sz w:val="24"/>
        </w:rPr>
        <w:t>and</w:t>
      </w:r>
      <w:r>
        <w:rPr>
          <w:spacing w:val="17"/>
          <w:sz w:val="24"/>
        </w:rPr>
        <w:t> </w:t>
      </w:r>
      <w:r>
        <w:rPr>
          <w:sz w:val="24"/>
        </w:rPr>
        <w:t>know</w:t>
      </w:r>
      <w:r>
        <w:rPr>
          <w:spacing w:val="17"/>
          <w:sz w:val="24"/>
        </w:rPr>
        <w:t> </w:t>
      </w:r>
      <w:r>
        <w:rPr>
          <w:sz w:val="24"/>
        </w:rPr>
        <w:t>when</w:t>
      </w:r>
      <w:r>
        <w:rPr>
          <w:spacing w:val="17"/>
          <w:sz w:val="24"/>
        </w:rPr>
        <w:t> </w:t>
      </w:r>
      <w:r>
        <w:rPr>
          <w:sz w:val="24"/>
        </w:rPr>
        <w:t>to</w:t>
      </w:r>
      <w:r>
        <w:rPr>
          <w:spacing w:val="17"/>
          <w:sz w:val="24"/>
        </w:rPr>
        <w:t> </w:t>
      </w:r>
      <w:r>
        <w:rPr>
          <w:sz w:val="24"/>
        </w:rPr>
        <w:t>take</w:t>
      </w:r>
      <w:r>
        <w:rPr>
          <w:spacing w:val="17"/>
          <w:sz w:val="24"/>
        </w:rPr>
        <w:t> </w:t>
      </w:r>
      <w:r>
        <w:rPr>
          <w:sz w:val="24"/>
        </w:rPr>
        <w:t>a</w:t>
      </w:r>
      <w:r>
        <w:rPr>
          <w:spacing w:val="18"/>
          <w:sz w:val="24"/>
        </w:rPr>
        <w:t> </w:t>
      </w:r>
      <w:r>
        <w:rPr>
          <w:sz w:val="24"/>
        </w:rPr>
        <w:t>step</w:t>
      </w:r>
      <w:r>
        <w:rPr>
          <w:spacing w:val="17"/>
          <w:sz w:val="24"/>
        </w:rPr>
        <w:t> </w:t>
      </w:r>
      <w:r>
        <w:rPr>
          <w:spacing w:val="-2"/>
          <w:sz w:val="24"/>
        </w:rPr>
        <w:t>back."</w:t>
      </w:r>
    </w:p>
    <w:p>
      <w:pPr>
        <w:pStyle w:val="ListParagraph"/>
        <w:numPr>
          <w:ilvl w:val="1"/>
          <w:numId w:val="95"/>
        </w:numPr>
        <w:tabs>
          <w:tab w:pos="1821" w:val="left" w:leader="none"/>
        </w:tabs>
        <w:spacing w:line="240" w:lineRule="auto" w:before="48" w:after="0"/>
        <w:ind w:left="1821" w:right="0" w:hanging="346"/>
        <w:jc w:val="left"/>
        <w:rPr>
          <w:sz w:val="24"/>
        </w:rPr>
      </w:pPr>
      <w:r>
        <w:rPr>
          <w:sz w:val="24"/>
        </w:rPr>
        <w:t>"I</w:t>
      </w:r>
      <w:r>
        <w:rPr>
          <w:spacing w:val="18"/>
          <w:sz w:val="24"/>
        </w:rPr>
        <w:t> </w:t>
      </w:r>
      <w:r>
        <w:rPr>
          <w:sz w:val="24"/>
        </w:rPr>
        <w:t>celebrate</w:t>
      </w:r>
      <w:r>
        <w:rPr>
          <w:spacing w:val="18"/>
          <w:sz w:val="24"/>
        </w:rPr>
        <w:t> </w:t>
      </w:r>
      <w:r>
        <w:rPr>
          <w:sz w:val="24"/>
        </w:rPr>
        <w:t>my</w:t>
      </w:r>
      <w:r>
        <w:rPr>
          <w:spacing w:val="19"/>
          <w:sz w:val="24"/>
        </w:rPr>
        <w:t> </w:t>
      </w:r>
      <w:r>
        <w:rPr>
          <w:sz w:val="24"/>
        </w:rPr>
        <w:t>small</w:t>
      </w:r>
      <w:r>
        <w:rPr>
          <w:spacing w:val="18"/>
          <w:sz w:val="24"/>
        </w:rPr>
        <w:t> </w:t>
      </w:r>
      <w:r>
        <w:rPr>
          <w:sz w:val="24"/>
        </w:rPr>
        <w:t>victories</w:t>
      </w:r>
      <w:r>
        <w:rPr>
          <w:spacing w:val="19"/>
          <w:sz w:val="24"/>
        </w:rPr>
        <w:t> </w:t>
      </w:r>
      <w:r>
        <w:rPr>
          <w:sz w:val="24"/>
        </w:rPr>
        <w:t>and</w:t>
      </w:r>
      <w:r>
        <w:rPr>
          <w:spacing w:val="18"/>
          <w:sz w:val="24"/>
        </w:rPr>
        <w:t> </w:t>
      </w:r>
      <w:r>
        <w:rPr>
          <w:sz w:val="24"/>
        </w:rPr>
        <w:t>acknowledge</w:t>
      </w:r>
      <w:r>
        <w:rPr>
          <w:spacing w:val="18"/>
          <w:sz w:val="24"/>
        </w:rPr>
        <w:t> </w:t>
      </w:r>
      <w:r>
        <w:rPr>
          <w:sz w:val="24"/>
        </w:rPr>
        <w:t>my</w:t>
      </w:r>
      <w:r>
        <w:rPr>
          <w:spacing w:val="19"/>
          <w:sz w:val="24"/>
        </w:rPr>
        <w:t> </w:t>
      </w:r>
      <w:r>
        <w:rPr>
          <w:spacing w:val="-2"/>
          <w:sz w:val="24"/>
        </w:rPr>
        <w:t>progress."</w:t>
      </w:r>
    </w:p>
    <w:p>
      <w:pPr>
        <w:pStyle w:val="ListParagraph"/>
        <w:numPr>
          <w:ilvl w:val="1"/>
          <w:numId w:val="95"/>
        </w:numPr>
        <w:tabs>
          <w:tab w:pos="1821" w:val="left" w:leader="none"/>
        </w:tabs>
        <w:spacing w:line="240" w:lineRule="auto" w:before="49" w:after="0"/>
        <w:ind w:left="1821" w:right="0" w:hanging="346"/>
        <w:jc w:val="left"/>
        <w:rPr>
          <w:sz w:val="24"/>
        </w:rPr>
      </w:pPr>
      <w:r>
        <w:rPr>
          <w:sz w:val="24"/>
        </w:rPr>
        <w:t>"I</w:t>
      </w:r>
      <w:r>
        <w:rPr>
          <w:spacing w:val="10"/>
          <w:sz w:val="24"/>
        </w:rPr>
        <w:t> </w:t>
      </w:r>
      <w:r>
        <w:rPr>
          <w:sz w:val="24"/>
        </w:rPr>
        <w:t>am</w:t>
      </w:r>
      <w:r>
        <w:rPr>
          <w:spacing w:val="11"/>
          <w:sz w:val="24"/>
        </w:rPr>
        <w:t> </w:t>
      </w:r>
      <w:r>
        <w:rPr>
          <w:sz w:val="24"/>
        </w:rPr>
        <w:t>patient</w:t>
      </w:r>
      <w:r>
        <w:rPr>
          <w:spacing w:val="11"/>
          <w:sz w:val="24"/>
        </w:rPr>
        <w:t> </w:t>
      </w:r>
      <w:r>
        <w:rPr>
          <w:sz w:val="24"/>
        </w:rPr>
        <w:t>and</w:t>
      </w:r>
      <w:r>
        <w:rPr>
          <w:spacing w:val="11"/>
          <w:sz w:val="24"/>
        </w:rPr>
        <w:t> </w:t>
      </w:r>
      <w:r>
        <w:rPr>
          <w:sz w:val="24"/>
        </w:rPr>
        <w:t>compassionate</w:t>
      </w:r>
      <w:r>
        <w:rPr>
          <w:spacing w:val="11"/>
          <w:sz w:val="24"/>
        </w:rPr>
        <w:t> </w:t>
      </w:r>
      <w:r>
        <w:rPr>
          <w:sz w:val="24"/>
        </w:rPr>
        <w:t>with</w:t>
      </w:r>
      <w:r>
        <w:rPr>
          <w:spacing w:val="11"/>
          <w:sz w:val="24"/>
        </w:rPr>
        <w:t> </w:t>
      </w:r>
      <w:r>
        <w:rPr>
          <w:sz w:val="24"/>
        </w:rPr>
        <w:t>myself,</w:t>
      </w:r>
      <w:r>
        <w:rPr>
          <w:spacing w:val="11"/>
          <w:sz w:val="24"/>
        </w:rPr>
        <w:t> </w:t>
      </w:r>
      <w:r>
        <w:rPr>
          <w:sz w:val="24"/>
        </w:rPr>
        <w:t>just</w:t>
      </w:r>
      <w:r>
        <w:rPr>
          <w:spacing w:val="11"/>
          <w:sz w:val="24"/>
        </w:rPr>
        <w:t> </w:t>
      </w:r>
      <w:r>
        <w:rPr>
          <w:sz w:val="24"/>
        </w:rPr>
        <w:t>as</w:t>
      </w:r>
      <w:r>
        <w:rPr>
          <w:spacing w:val="11"/>
          <w:sz w:val="24"/>
        </w:rPr>
        <w:t> </w:t>
      </w:r>
      <w:r>
        <w:rPr>
          <w:sz w:val="24"/>
        </w:rPr>
        <w:t>I</w:t>
      </w:r>
      <w:r>
        <w:rPr>
          <w:spacing w:val="11"/>
          <w:sz w:val="24"/>
        </w:rPr>
        <w:t> </w:t>
      </w:r>
      <w:r>
        <w:rPr>
          <w:sz w:val="24"/>
        </w:rPr>
        <w:t>am</w:t>
      </w:r>
      <w:r>
        <w:rPr>
          <w:spacing w:val="11"/>
          <w:sz w:val="24"/>
        </w:rPr>
        <w:t> </w:t>
      </w:r>
      <w:r>
        <w:rPr>
          <w:sz w:val="24"/>
        </w:rPr>
        <w:t>with</w:t>
      </w:r>
      <w:r>
        <w:rPr>
          <w:spacing w:val="11"/>
          <w:sz w:val="24"/>
        </w:rPr>
        <w:t> </w:t>
      </w:r>
      <w:r>
        <w:rPr>
          <w:spacing w:val="-2"/>
          <w:sz w:val="24"/>
        </w:rPr>
        <w:t>others."</w:t>
      </w:r>
    </w:p>
    <w:p>
      <w:pPr>
        <w:pStyle w:val="ListParagraph"/>
        <w:numPr>
          <w:ilvl w:val="1"/>
          <w:numId w:val="95"/>
        </w:numPr>
        <w:tabs>
          <w:tab w:pos="1821" w:val="left" w:leader="none"/>
        </w:tabs>
        <w:spacing w:line="240" w:lineRule="auto" w:before="49" w:after="0"/>
        <w:ind w:left="1821" w:right="0" w:hanging="346"/>
        <w:jc w:val="left"/>
        <w:rPr>
          <w:sz w:val="24"/>
        </w:rPr>
      </w:pPr>
      <w:r>
        <w:rPr>
          <w:sz w:val="24"/>
        </w:rPr>
        <w:t>"My</w:t>
      </w:r>
      <w:r>
        <w:rPr>
          <w:spacing w:val="15"/>
          <w:sz w:val="24"/>
        </w:rPr>
        <w:t> </w:t>
      </w:r>
      <w:r>
        <w:rPr>
          <w:sz w:val="24"/>
        </w:rPr>
        <w:t>efforts</w:t>
      </w:r>
      <w:r>
        <w:rPr>
          <w:spacing w:val="16"/>
          <w:sz w:val="24"/>
        </w:rPr>
        <w:t> </w:t>
      </w:r>
      <w:r>
        <w:rPr>
          <w:sz w:val="24"/>
        </w:rPr>
        <w:t>and</w:t>
      </w:r>
      <w:r>
        <w:rPr>
          <w:spacing w:val="15"/>
          <w:sz w:val="24"/>
        </w:rPr>
        <w:t> </w:t>
      </w:r>
      <w:r>
        <w:rPr>
          <w:sz w:val="24"/>
        </w:rPr>
        <w:t>contributions</w:t>
      </w:r>
      <w:r>
        <w:rPr>
          <w:spacing w:val="16"/>
          <w:sz w:val="24"/>
        </w:rPr>
        <w:t> </w:t>
      </w:r>
      <w:r>
        <w:rPr>
          <w:sz w:val="24"/>
        </w:rPr>
        <w:t>are</w:t>
      </w:r>
      <w:r>
        <w:rPr>
          <w:spacing w:val="15"/>
          <w:sz w:val="24"/>
        </w:rPr>
        <w:t> </w:t>
      </w:r>
      <w:r>
        <w:rPr>
          <w:sz w:val="24"/>
        </w:rPr>
        <w:t>valuable</w:t>
      </w:r>
      <w:r>
        <w:rPr>
          <w:spacing w:val="16"/>
          <w:sz w:val="24"/>
        </w:rPr>
        <w:t> </w:t>
      </w:r>
      <w:r>
        <w:rPr>
          <w:sz w:val="24"/>
        </w:rPr>
        <w:t>and</w:t>
      </w:r>
      <w:r>
        <w:rPr>
          <w:spacing w:val="15"/>
          <w:sz w:val="24"/>
        </w:rPr>
        <w:t> </w:t>
      </w:r>
      <w:r>
        <w:rPr>
          <w:spacing w:val="-2"/>
          <w:sz w:val="24"/>
        </w:rPr>
        <w:t>meaningful."</w:t>
      </w:r>
    </w:p>
    <w:p>
      <w:pPr>
        <w:pStyle w:val="ListParagraph"/>
        <w:numPr>
          <w:ilvl w:val="1"/>
          <w:numId w:val="95"/>
        </w:numPr>
        <w:tabs>
          <w:tab w:pos="1821" w:val="left" w:leader="none"/>
        </w:tabs>
        <w:spacing w:line="240" w:lineRule="auto" w:before="48" w:after="0"/>
        <w:ind w:left="1821" w:right="0" w:hanging="346"/>
        <w:jc w:val="left"/>
        <w:rPr>
          <w:sz w:val="24"/>
        </w:rPr>
      </w:pPr>
      <w:r>
        <w:rPr>
          <w:sz w:val="24"/>
        </w:rPr>
        <w:t>"I</w:t>
      </w:r>
      <w:r>
        <w:rPr>
          <w:spacing w:val="24"/>
          <w:sz w:val="24"/>
        </w:rPr>
        <w:t> </w:t>
      </w:r>
      <w:r>
        <w:rPr>
          <w:sz w:val="24"/>
        </w:rPr>
        <w:t>am</w:t>
      </w:r>
      <w:r>
        <w:rPr>
          <w:spacing w:val="24"/>
          <w:sz w:val="24"/>
        </w:rPr>
        <w:t> </w:t>
      </w:r>
      <w:r>
        <w:rPr>
          <w:sz w:val="24"/>
        </w:rPr>
        <w:t>capable</w:t>
      </w:r>
      <w:r>
        <w:rPr>
          <w:spacing w:val="24"/>
          <w:sz w:val="24"/>
        </w:rPr>
        <w:t> </w:t>
      </w:r>
      <w:r>
        <w:rPr>
          <w:sz w:val="24"/>
        </w:rPr>
        <w:t>of</w:t>
      </w:r>
      <w:r>
        <w:rPr>
          <w:spacing w:val="25"/>
          <w:sz w:val="24"/>
        </w:rPr>
        <w:t> </w:t>
      </w:r>
      <w:r>
        <w:rPr>
          <w:sz w:val="24"/>
        </w:rPr>
        <w:t>creating</w:t>
      </w:r>
      <w:r>
        <w:rPr>
          <w:spacing w:val="24"/>
          <w:sz w:val="24"/>
        </w:rPr>
        <w:t> </w:t>
      </w:r>
      <w:r>
        <w:rPr>
          <w:sz w:val="24"/>
        </w:rPr>
        <w:t>moments</w:t>
      </w:r>
      <w:r>
        <w:rPr>
          <w:spacing w:val="24"/>
          <w:sz w:val="24"/>
        </w:rPr>
        <w:t> </w:t>
      </w:r>
      <w:r>
        <w:rPr>
          <w:sz w:val="24"/>
        </w:rPr>
        <w:t>of</w:t>
      </w:r>
      <w:r>
        <w:rPr>
          <w:spacing w:val="25"/>
          <w:sz w:val="24"/>
        </w:rPr>
        <w:t> </w:t>
      </w:r>
      <w:r>
        <w:rPr>
          <w:sz w:val="24"/>
        </w:rPr>
        <w:t>calm</w:t>
      </w:r>
      <w:r>
        <w:rPr>
          <w:spacing w:val="24"/>
          <w:sz w:val="24"/>
        </w:rPr>
        <w:t> </w:t>
      </w:r>
      <w:r>
        <w:rPr>
          <w:sz w:val="24"/>
        </w:rPr>
        <w:t>and</w:t>
      </w:r>
      <w:r>
        <w:rPr>
          <w:spacing w:val="24"/>
          <w:sz w:val="24"/>
        </w:rPr>
        <w:t> </w:t>
      </w:r>
      <w:r>
        <w:rPr>
          <w:sz w:val="24"/>
        </w:rPr>
        <w:t>peace</w:t>
      </w:r>
      <w:r>
        <w:rPr>
          <w:spacing w:val="25"/>
          <w:sz w:val="24"/>
        </w:rPr>
        <w:t> </w:t>
      </w:r>
      <w:r>
        <w:rPr>
          <w:sz w:val="24"/>
        </w:rPr>
        <w:t>in</w:t>
      </w:r>
      <w:r>
        <w:rPr>
          <w:spacing w:val="24"/>
          <w:sz w:val="24"/>
        </w:rPr>
        <w:t> </w:t>
      </w:r>
      <w:r>
        <w:rPr>
          <w:sz w:val="24"/>
        </w:rPr>
        <w:t>my</w:t>
      </w:r>
      <w:r>
        <w:rPr>
          <w:spacing w:val="24"/>
          <w:sz w:val="24"/>
        </w:rPr>
        <w:t> </w:t>
      </w:r>
      <w:r>
        <w:rPr>
          <w:spacing w:val="-2"/>
          <w:sz w:val="24"/>
        </w:rPr>
        <w:t>day."</w:t>
      </w:r>
    </w:p>
    <w:p>
      <w:pPr>
        <w:pStyle w:val="ListParagraph"/>
        <w:numPr>
          <w:ilvl w:val="1"/>
          <w:numId w:val="95"/>
        </w:numPr>
        <w:tabs>
          <w:tab w:pos="1821" w:val="left" w:leader="none"/>
        </w:tabs>
        <w:spacing w:line="240" w:lineRule="auto" w:before="49" w:after="0"/>
        <w:ind w:left="1821" w:right="0" w:hanging="346"/>
        <w:jc w:val="left"/>
        <w:rPr>
          <w:sz w:val="24"/>
        </w:rPr>
      </w:pPr>
      <w:r>
        <w:rPr>
          <w:sz w:val="24"/>
        </w:rPr>
        <w:t>"I</w:t>
      </w:r>
      <w:r>
        <w:rPr>
          <w:spacing w:val="9"/>
          <w:sz w:val="24"/>
        </w:rPr>
        <w:t> </w:t>
      </w:r>
      <w:r>
        <w:rPr>
          <w:sz w:val="24"/>
        </w:rPr>
        <w:t>trust</w:t>
      </w:r>
      <w:r>
        <w:rPr>
          <w:spacing w:val="10"/>
          <w:sz w:val="24"/>
        </w:rPr>
        <w:t> </w:t>
      </w:r>
      <w:r>
        <w:rPr>
          <w:sz w:val="24"/>
        </w:rPr>
        <w:t>in</w:t>
      </w:r>
      <w:r>
        <w:rPr>
          <w:spacing w:val="9"/>
          <w:sz w:val="24"/>
        </w:rPr>
        <w:t> </w:t>
      </w:r>
      <w:r>
        <w:rPr>
          <w:sz w:val="24"/>
        </w:rPr>
        <w:t>my</w:t>
      </w:r>
      <w:r>
        <w:rPr>
          <w:spacing w:val="10"/>
          <w:sz w:val="24"/>
        </w:rPr>
        <w:t> </w:t>
      </w:r>
      <w:r>
        <w:rPr>
          <w:sz w:val="24"/>
        </w:rPr>
        <w:t>ability</w:t>
      </w:r>
      <w:r>
        <w:rPr>
          <w:spacing w:val="10"/>
          <w:sz w:val="24"/>
        </w:rPr>
        <w:t> </w:t>
      </w:r>
      <w:r>
        <w:rPr>
          <w:sz w:val="24"/>
        </w:rPr>
        <w:t>to</w:t>
      </w:r>
      <w:r>
        <w:rPr>
          <w:spacing w:val="9"/>
          <w:sz w:val="24"/>
        </w:rPr>
        <w:t> </w:t>
      </w:r>
      <w:r>
        <w:rPr>
          <w:sz w:val="24"/>
        </w:rPr>
        <w:t>handle</w:t>
      </w:r>
      <w:r>
        <w:rPr>
          <w:spacing w:val="10"/>
          <w:sz w:val="24"/>
        </w:rPr>
        <w:t> </w:t>
      </w:r>
      <w:r>
        <w:rPr>
          <w:sz w:val="24"/>
        </w:rPr>
        <w:t>whatever</w:t>
      </w:r>
      <w:r>
        <w:rPr>
          <w:spacing w:val="10"/>
          <w:sz w:val="24"/>
        </w:rPr>
        <w:t> </w:t>
      </w:r>
      <w:r>
        <w:rPr>
          <w:sz w:val="24"/>
        </w:rPr>
        <w:t>comes</w:t>
      </w:r>
      <w:r>
        <w:rPr>
          <w:spacing w:val="9"/>
          <w:sz w:val="24"/>
        </w:rPr>
        <w:t> </w:t>
      </w:r>
      <w:r>
        <w:rPr>
          <w:sz w:val="24"/>
        </w:rPr>
        <w:t>my</w:t>
      </w:r>
      <w:r>
        <w:rPr>
          <w:spacing w:val="10"/>
          <w:sz w:val="24"/>
        </w:rPr>
        <w:t> </w:t>
      </w:r>
      <w:r>
        <w:rPr>
          <w:spacing w:val="-2"/>
          <w:sz w:val="24"/>
        </w:rPr>
        <w:t>way."</w:t>
      </w:r>
    </w:p>
    <w:p>
      <w:pPr>
        <w:pStyle w:val="ListParagraph"/>
        <w:numPr>
          <w:ilvl w:val="1"/>
          <w:numId w:val="95"/>
        </w:numPr>
        <w:tabs>
          <w:tab w:pos="1821" w:val="left" w:leader="none"/>
        </w:tabs>
        <w:spacing w:line="240" w:lineRule="auto" w:before="48" w:after="0"/>
        <w:ind w:left="1821" w:right="0" w:hanging="346"/>
        <w:jc w:val="left"/>
        <w:rPr>
          <w:sz w:val="24"/>
        </w:rPr>
      </w:pPr>
      <w:r>
        <w:rPr>
          <w:sz w:val="24"/>
        </w:rPr>
        <w:t>"I</w:t>
      </w:r>
      <w:r>
        <w:rPr>
          <w:spacing w:val="10"/>
          <w:sz w:val="24"/>
        </w:rPr>
        <w:t> </w:t>
      </w:r>
      <w:r>
        <w:rPr>
          <w:sz w:val="24"/>
        </w:rPr>
        <w:t>am</w:t>
      </w:r>
      <w:r>
        <w:rPr>
          <w:spacing w:val="10"/>
          <w:sz w:val="24"/>
        </w:rPr>
        <w:t> </w:t>
      </w:r>
      <w:r>
        <w:rPr>
          <w:sz w:val="24"/>
        </w:rPr>
        <w:t>worthy</w:t>
      </w:r>
      <w:r>
        <w:rPr>
          <w:spacing w:val="10"/>
          <w:sz w:val="24"/>
        </w:rPr>
        <w:t> </w:t>
      </w:r>
      <w:r>
        <w:rPr>
          <w:sz w:val="24"/>
        </w:rPr>
        <w:t>of</w:t>
      </w:r>
      <w:r>
        <w:rPr>
          <w:spacing w:val="10"/>
          <w:sz w:val="24"/>
        </w:rPr>
        <w:t> </w:t>
      </w:r>
      <w:r>
        <w:rPr>
          <w:sz w:val="24"/>
        </w:rPr>
        <w:t>taking</w:t>
      </w:r>
      <w:r>
        <w:rPr>
          <w:spacing w:val="10"/>
          <w:sz w:val="24"/>
        </w:rPr>
        <w:t> </w:t>
      </w:r>
      <w:r>
        <w:rPr>
          <w:sz w:val="24"/>
        </w:rPr>
        <w:t>breaks</w:t>
      </w:r>
      <w:r>
        <w:rPr>
          <w:spacing w:val="10"/>
          <w:sz w:val="24"/>
        </w:rPr>
        <w:t> </w:t>
      </w:r>
      <w:r>
        <w:rPr>
          <w:sz w:val="24"/>
        </w:rPr>
        <w:t>and</w:t>
      </w:r>
      <w:r>
        <w:rPr>
          <w:spacing w:val="10"/>
          <w:sz w:val="24"/>
        </w:rPr>
        <w:t> </w:t>
      </w:r>
      <w:r>
        <w:rPr>
          <w:sz w:val="24"/>
        </w:rPr>
        <w:t>enjoying</w:t>
      </w:r>
      <w:r>
        <w:rPr>
          <w:spacing w:val="10"/>
          <w:sz w:val="24"/>
        </w:rPr>
        <w:t> </w:t>
      </w:r>
      <w:r>
        <w:rPr>
          <w:sz w:val="24"/>
        </w:rPr>
        <w:t>life’s</w:t>
      </w:r>
      <w:r>
        <w:rPr>
          <w:spacing w:val="10"/>
          <w:sz w:val="24"/>
        </w:rPr>
        <w:t> </w:t>
      </w:r>
      <w:r>
        <w:rPr>
          <w:sz w:val="24"/>
        </w:rPr>
        <w:t>simple</w:t>
      </w:r>
      <w:r>
        <w:rPr>
          <w:spacing w:val="10"/>
          <w:sz w:val="24"/>
        </w:rPr>
        <w:t> </w:t>
      </w:r>
      <w:r>
        <w:rPr>
          <w:spacing w:val="-2"/>
          <w:sz w:val="24"/>
        </w:rPr>
        <w:t>pleasures."</w:t>
      </w:r>
    </w:p>
    <w:p>
      <w:pPr>
        <w:pStyle w:val="ListParagraph"/>
        <w:numPr>
          <w:ilvl w:val="1"/>
          <w:numId w:val="95"/>
        </w:numPr>
        <w:tabs>
          <w:tab w:pos="1821" w:val="left" w:leader="none"/>
        </w:tabs>
        <w:spacing w:line="240" w:lineRule="auto" w:before="49" w:after="0"/>
        <w:ind w:left="1821" w:right="0" w:hanging="346"/>
        <w:jc w:val="left"/>
        <w:rPr>
          <w:sz w:val="24"/>
        </w:rPr>
      </w:pPr>
      <w:r>
        <w:rPr>
          <w:sz w:val="24"/>
        </w:rPr>
        <w:t>"I</w:t>
      </w:r>
      <w:r>
        <w:rPr>
          <w:spacing w:val="11"/>
          <w:sz w:val="24"/>
        </w:rPr>
        <w:t> </w:t>
      </w:r>
      <w:r>
        <w:rPr>
          <w:sz w:val="24"/>
        </w:rPr>
        <w:t>embrace</w:t>
      </w:r>
      <w:r>
        <w:rPr>
          <w:spacing w:val="11"/>
          <w:sz w:val="24"/>
        </w:rPr>
        <w:t> </w:t>
      </w:r>
      <w:r>
        <w:rPr>
          <w:sz w:val="24"/>
        </w:rPr>
        <w:t>self-compassion</w:t>
      </w:r>
      <w:r>
        <w:rPr>
          <w:spacing w:val="11"/>
          <w:sz w:val="24"/>
        </w:rPr>
        <w:t> </w:t>
      </w:r>
      <w:r>
        <w:rPr>
          <w:sz w:val="24"/>
        </w:rPr>
        <w:t>and</w:t>
      </w:r>
      <w:r>
        <w:rPr>
          <w:spacing w:val="12"/>
          <w:sz w:val="24"/>
        </w:rPr>
        <w:t> </w:t>
      </w:r>
      <w:r>
        <w:rPr>
          <w:sz w:val="24"/>
        </w:rPr>
        <w:t>treat</w:t>
      </w:r>
      <w:r>
        <w:rPr>
          <w:spacing w:val="11"/>
          <w:sz w:val="24"/>
        </w:rPr>
        <w:t> </w:t>
      </w:r>
      <w:r>
        <w:rPr>
          <w:sz w:val="24"/>
        </w:rPr>
        <w:t>myself</w:t>
      </w:r>
      <w:r>
        <w:rPr>
          <w:spacing w:val="11"/>
          <w:sz w:val="24"/>
        </w:rPr>
        <w:t> </w:t>
      </w:r>
      <w:r>
        <w:rPr>
          <w:sz w:val="24"/>
        </w:rPr>
        <w:t>with</w:t>
      </w:r>
      <w:r>
        <w:rPr>
          <w:spacing w:val="11"/>
          <w:sz w:val="24"/>
        </w:rPr>
        <w:t> </w:t>
      </w:r>
      <w:r>
        <w:rPr>
          <w:sz w:val="24"/>
        </w:rPr>
        <w:t>kindness</w:t>
      </w:r>
      <w:r>
        <w:rPr>
          <w:spacing w:val="12"/>
          <w:sz w:val="24"/>
        </w:rPr>
        <w:t> </w:t>
      </w:r>
      <w:r>
        <w:rPr>
          <w:sz w:val="24"/>
        </w:rPr>
        <w:t>and</w:t>
      </w:r>
      <w:r>
        <w:rPr>
          <w:spacing w:val="11"/>
          <w:sz w:val="24"/>
        </w:rPr>
        <w:t> </w:t>
      </w:r>
      <w:r>
        <w:rPr>
          <w:spacing w:val="-2"/>
          <w:sz w:val="24"/>
        </w:rPr>
        <w:t>understanding."</w:t>
      </w:r>
    </w:p>
    <w:p>
      <w:pPr>
        <w:pStyle w:val="BodyText"/>
        <w:spacing w:before="97"/>
        <w:rPr>
          <w:sz w:val="24"/>
        </w:rPr>
      </w:pPr>
    </w:p>
    <w:p>
      <w:pPr>
        <w:spacing w:before="0"/>
        <w:ind w:left="1414" w:right="0" w:firstLine="0"/>
        <w:jc w:val="left"/>
        <w:rPr>
          <w:sz w:val="24"/>
        </w:rPr>
      </w:pPr>
      <w:r>
        <w:rPr>
          <w:sz w:val="24"/>
        </w:rPr>
        <w:t>Write</w:t>
      </w:r>
      <w:r>
        <w:rPr>
          <w:spacing w:val="11"/>
          <w:sz w:val="24"/>
        </w:rPr>
        <w:t> </w:t>
      </w:r>
      <w:r>
        <w:rPr>
          <w:sz w:val="24"/>
        </w:rPr>
        <w:t>3</w:t>
      </w:r>
      <w:r>
        <w:rPr>
          <w:spacing w:val="12"/>
          <w:sz w:val="24"/>
        </w:rPr>
        <w:t> </w:t>
      </w:r>
      <w:r>
        <w:rPr>
          <w:sz w:val="24"/>
        </w:rPr>
        <w:t>of</w:t>
      </w:r>
      <w:r>
        <w:rPr>
          <w:spacing w:val="12"/>
          <w:sz w:val="24"/>
        </w:rPr>
        <w:t> </w:t>
      </w:r>
      <w:r>
        <w:rPr>
          <w:sz w:val="24"/>
        </w:rPr>
        <w:t>your</w:t>
      </w:r>
      <w:r>
        <w:rPr>
          <w:spacing w:val="11"/>
          <w:sz w:val="24"/>
        </w:rPr>
        <w:t> </w:t>
      </w:r>
      <w:r>
        <w:rPr>
          <w:sz w:val="24"/>
        </w:rPr>
        <w:t>own</w:t>
      </w:r>
      <w:r>
        <w:rPr>
          <w:spacing w:val="12"/>
          <w:sz w:val="24"/>
        </w:rPr>
        <w:t> </w:t>
      </w:r>
      <w:r>
        <w:rPr>
          <w:sz w:val="24"/>
        </w:rPr>
        <w:t>affermations</w:t>
      </w:r>
      <w:r>
        <w:rPr>
          <w:spacing w:val="12"/>
          <w:sz w:val="24"/>
        </w:rPr>
        <w:t> </w:t>
      </w:r>
      <w:r>
        <w:rPr>
          <w:spacing w:val="-2"/>
          <w:sz w:val="24"/>
        </w:rPr>
        <w:t>below:</w:t>
      </w: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404"/>
        <w:rPr>
          <w:sz w:val="40"/>
        </w:rPr>
      </w:pPr>
    </w:p>
    <w:p>
      <w:pPr>
        <w:spacing w:before="0"/>
        <w:ind w:left="0" w:right="320" w:firstLine="0"/>
        <w:jc w:val="right"/>
        <w:rPr>
          <w:rFonts w:ascii="Lucida Sans Unicode"/>
          <w:sz w:val="40"/>
        </w:rPr>
      </w:pPr>
      <w:r>
        <w:rPr>
          <w:rFonts w:ascii="Lucida Sans Unicode"/>
          <w:spacing w:val="-5"/>
          <w:sz w:val="40"/>
        </w:rPr>
        <w:t>315</w:t>
      </w:r>
    </w:p>
    <w:p>
      <w:pPr>
        <w:spacing w:after="0"/>
        <w:jc w:val="right"/>
        <w:rPr>
          <w:rFonts w:ascii="Lucida Sans Unicode"/>
          <w:sz w:val="40"/>
        </w:rPr>
        <w:sectPr>
          <w:pgSz w:w="12240" w:h="15840"/>
          <w:pgMar w:top="1420" w:bottom="280" w:left="240" w:right="220"/>
        </w:sectPr>
      </w:pPr>
    </w:p>
    <w:p>
      <w:pPr>
        <w:pStyle w:val="Heading5"/>
        <w:rPr>
          <w:rFonts w:ascii="Tahoma"/>
        </w:rPr>
      </w:pPr>
      <w:r>
        <w:rPr/>
        <mc:AlternateContent>
          <mc:Choice Requires="wps">
            <w:drawing>
              <wp:anchor distT="0" distB="0" distL="0" distR="0" allowOverlap="1" layoutInCell="1" locked="0" behindDoc="1" simplePos="0" relativeHeight="481304576">
                <wp:simplePos x="0" y="0"/>
                <wp:positionH relativeFrom="page">
                  <wp:posOffset>0</wp:posOffset>
                </wp:positionH>
                <wp:positionV relativeFrom="page">
                  <wp:posOffset>0</wp:posOffset>
                </wp:positionV>
                <wp:extent cx="7772400" cy="10058400"/>
                <wp:effectExtent l="0" t="0" r="0" b="0"/>
                <wp:wrapNone/>
                <wp:docPr id="2933" name="Graphic 2933"/>
                <wp:cNvGraphicFramePr>
                  <a:graphicFrameLocks/>
                </wp:cNvGraphicFramePr>
                <a:graphic>
                  <a:graphicData uri="http://schemas.microsoft.com/office/word/2010/wordprocessingShape">
                    <wps:wsp>
                      <wps:cNvPr id="2933" name="Graphic 293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11904" id="docshape99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305088">
                <wp:simplePos x="0" y="0"/>
                <wp:positionH relativeFrom="page">
                  <wp:posOffset>388620</wp:posOffset>
                </wp:positionH>
                <wp:positionV relativeFrom="page">
                  <wp:posOffset>388620</wp:posOffset>
                </wp:positionV>
                <wp:extent cx="6995159" cy="9281160"/>
                <wp:effectExtent l="0" t="0" r="0" b="0"/>
                <wp:wrapNone/>
                <wp:docPr id="2934" name="Graphic 2934"/>
                <wp:cNvGraphicFramePr>
                  <a:graphicFrameLocks/>
                </wp:cNvGraphicFramePr>
                <a:graphic>
                  <a:graphicData uri="http://schemas.microsoft.com/office/word/2010/wordprocessingShape">
                    <wps:wsp>
                      <wps:cNvPr id="2934" name="Graphic 293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2011392" id="docshape997" filled="true" fillcolor="#ffffff" stroked="false">
                <v:fill type="solid"/>
                <w10:wrap type="none"/>
              </v:rect>
            </w:pict>
          </mc:Fallback>
        </mc:AlternateContent>
      </w:r>
      <w:r>
        <w:rPr>
          <w:rFonts w:ascii="Tahoma"/>
          <w:color w:val="23416D"/>
          <w:spacing w:val="-10"/>
        </w:rPr>
        <w:t>Negative</w:t>
      </w:r>
      <w:r>
        <w:rPr>
          <w:rFonts w:ascii="Tahoma"/>
          <w:color w:val="23416D"/>
          <w:spacing w:val="-36"/>
        </w:rPr>
        <w:t> </w:t>
      </w:r>
      <w:r>
        <w:rPr>
          <w:rFonts w:ascii="Tahoma"/>
          <w:color w:val="23416D"/>
          <w:spacing w:val="-10"/>
        </w:rPr>
        <w:t>Self-Talk</w:t>
      </w:r>
    </w:p>
    <w:p>
      <w:pPr>
        <w:pStyle w:val="BodyText"/>
        <w:spacing w:before="248"/>
        <w:rPr>
          <w:rFonts w:ascii="Tahoma"/>
          <w:b/>
          <w:sz w:val="24"/>
        </w:rPr>
      </w:pPr>
    </w:p>
    <w:p>
      <w:pPr>
        <w:spacing w:before="1"/>
        <w:ind w:left="660" w:right="0" w:firstLine="0"/>
        <w:jc w:val="both"/>
        <w:rPr>
          <w:sz w:val="24"/>
        </w:rPr>
      </w:pPr>
      <w:r>
        <w:rPr>
          <w:sz w:val="24"/>
        </w:rPr>
        <w:t>Understanding</w:t>
      </w:r>
      <w:r>
        <w:rPr>
          <w:spacing w:val="21"/>
          <w:sz w:val="24"/>
        </w:rPr>
        <w:t> </w:t>
      </w:r>
      <w:r>
        <w:rPr>
          <w:sz w:val="24"/>
        </w:rPr>
        <w:t>Negative</w:t>
      </w:r>
      <w:r>
        <w:rPr>
          <w:spacing w:val="22"/>
          <w:sz w:val="24"/>
        </w:rPr>
        <w:t> </w:t>
      </w:r>
      <w:r>
        <w:rPr>
          <w:sz w:val="24"/>
        </w:rPr>
        <w:t>Self-Talk</w:t>
      </w:r>
      <w:r>
        <w:rPr>
          <w:spacing w:val="21"/>
          <w:sz w:val="24"/>
        </w:rPr>
        <w:t> </w:t>
      </w:r>
      <w:r>
        <w:rPr>
          <w:sz w:val="24"/>
        </w:rPr>
        <w:t>and</w:t>
      </w:r>
      <w:r>
        <w:rPr>
          <w:spacing w:val="22"/>
          <w:sz w:val="24"/>
        </w:rPr>
        <w:t> </w:t>
      </w:r>
      <w:r>
        <w:rPr>
          <w:sz w:val="24"/>
        </w:rPr>
        <w:t>the</w:t>
      </w:r>
      <w:r>
        <w:rPr>
          <w:spacing w:val="21"/>
          <w:sz w:val="24"/>
        </w:rPr>
        <w:t> </w:t>
      </w:r>
      <w:r>
        <w:rPr>
          <w:sz w:val="24"/>
        </w:rPr>
        <w:t>Impact</w:t>
      </w:r>
      <w:r>
        <w:rPr>
          <w:spacing w:val="22"/>
          <w:sz w:val="24"/>
        </w:rPr>
        <w:t> </w:t>
      </w:r>
      <w:r>
        <w:rPr>
          <w:sz w:val="24"/>
        </w:rPr>
        <w:t>of</w:t>
      </w:r>
      <w:r>
        <w:rPr>
          <w:spacing w:val="21"/>
          <w:sz w:val="24"/>
        </w:rPr>
        <w:t> </w:t>
      </w:r>
      <w:r>
        <w:rPr>
          <w:sz w:val="24"/>
        </w:rPr>
        <w:t>Identity</w:t>
      </w:r>
      <w:r>
        <w:rPr>
          <w:spacing w:val="22"/>
          <w:sz w:val="24"/>
        </w:rPr>
        <w:t> </w:t>
      </w:r>
      <w:r>
        <w:rPr>
          <w:spacing w:val="-4"/>
          <w:sz w:val="24"/>
        </w:rPr>
        <w:t>Loss</w:t>
      </w:r>
    </w:p>
    <w:p>
      <w:pPr>
        <w:pStyle w:val="BodyText"/>
        <w:spacing w:before="97"/>
        <w:rPr>
          <w:sz w:val="24"/>
        </w:rPr>
      </w:pPr>
    </w:p>
    <w:p>
      <w:pPr>
        <w:spacing w:before="0"/>
        <w:ind w:left="660" w:right="0" w:firstLine="0"/>
        <w:jc w:val="both"/>
        <w:rPr>
          <w:sz w:val="24"/>
        </w:rPr>
      </w:pPr>
      <w:r>
        <w:rPr>
          <w:sz w:val="24"/>
        </w:rPr>
        <w:t>Negative</w:t>
      </w:r>
      <w:r>
        <w:rPr>
          <w:spacing w:val="19"/>
          <w:sz w:val="24"/>
        </w:rPr>
        <w:t> </w:t>
      </w:r>
      <w:r>
        <w:rPr>
          <w:sz w:val="24"/>
        </w:rPr>
        <w:t>self-talk</w:t>
      </w:r>
      <w:r>
        <w:rPr>
          <w:spacing w:val="19"/>
          <w:sz w:val="24"/>
        </w:rPr>
        <w:t> </w:t>
      </w:r>
      <w:r>
        <w:rPr>
          <w:sz w:val="24"/>
        </w:rPr>
        <w:t>can</w:t>
      </w:r>
      <w:r>
        <w:rPr>
          <w:spacing w:val="19"/>
          <w:sz w:val="24"/>
        </w:rPr>
        <w:t> </w:t>
      </w:r>
      <w:r>
        <w:rPr>
          <w:sz w:val="24"/>
        </w:rPr>
        <w:t>be</w:t>
      </w:r>
      <w:r>
        <w:rPr>
          <w:spacing w:val="19"/>
          <w:sz w:val="24"/>
        </w:rPr>
        <w:t> </w:t>
      </w:r>
      <w:r>
        <w:rPr>
          <w:sz w:val="24"/>
        </w:rPr>
        <w:t>a</w:t>
      </w:r>
      <w:r>
        <w:rPr>
          <w:spacing w:val="19"/>
          <w:sz w:val="24"/>
        </w:rPr>
        <w:t> </w:t>
      </w:r>
      <w:r>
        <w:rPr>
          <w:sz w:val="24"/>
        </w:rPr>
        <w:t>pervasive</w:t>
      </w:r>
      <w:r>
        <w:rPr>
          <w:spacing w:val="19"/>
          <w:sz w:val="24"/>
        </w:rPr>
        <w:t> </w:t>
      </w:r>
      <w:r>
        <w:rPr>
          <w:sz w:val="24"/>
        </w:rPr>
        <w:t>and</w:t>
      </w:r>
      <w:r>
        <w:rPr>
          <w:spacing w:val="20"/>
          <w:sz w:val="24"/>
        </w:rPr>
        <w:t> </w:t>
      </w:r>
      <w:r>
        <w:rPr>
          <w:sz w:val="24"/>
        </w:rPr>
        <w:t>detrimental</w:t>
      </w:r>
      <w:r>
        <w:rPr>
          <w:spacing w:val="19"/>
          <w:sz w:val="24"/>
        </w:rPr>
        <w:t> </w:t>
      </w:r>
      <w:r>
        <w:rPr>
          <w:sz w:val="24"/>
        </w:rPr>
        <w:t>force,</w:t>
      </w:r>
      <w:r>
        <w:rPr>
          <w:spacing w:val="19"/>
          <w:sz w:val="24"/>
        </w:rPr>
        <w:t> </w:t>
      </w:r>
      <w:r>
        <w:rPr>
          <w:sz w:val="24"/>
        </w:rPr>
        <w:t>particularly</w:t>
      </w:r>
      <w:r>
        <w:rPr>
          <w:spacing w:val="19"/>
          <w:sz w:val="24"/>
        </w:rPr>
        <w:t> </w:t>
      </w:r>
      <w:r>
        <w:rPr>
          <w:sz w:val="24"/>
        </w:rPr>
        <w:t>for</w:t>
      </w:r>
      <w:r>
        <w:rPr>
          <w:spacing w:val="19"/>
          <w:sz w:val="24"/>
        </w:rPr>
        <w:t> </w:t>
      </w:r>
      <w:r>
        <w:rPr>
          <w:sz w:val="24"/>
        </w:rPr>
        <w:t>mothers</w:t>
      </w:r>
      <w:r>
        <w:rPr>
          <w:spacing w:val="19"/>
          <w:sz w:val="24"/>
        </w:rPr>
        <w:t> </w:t>
      </w:r>
      <w:r>
        <w:rPr>
          <w:sz w:val="24"/>
        </w:rPr>
        <w:t>who</w:t>
      </w:r>
      <w:r>
        <w:rPr>
          <w:spacing w:val="20"/>
          <w:sz w:val="24"/>
        </w:rPr>
        <w:t> </w:t>
      </w:r>
      <w:r>
        <w:rPr>
          <w:spacing w:val="-5"/>
          <w:sz w:val="24"/>
        </w:rPr>
        <w:t>may</w:t>
      </w:r>
    </w:p>
    <w:p>
      <w:pPr>
        <w:spacing w:line="280" w:lineRule="auto" w:before="48"/>
        <w:ind w:left="660" w:right="1033" w:firstLine="0"/>
        <w:jc w:val="both"/>
        <w:rPr>
          <w:sz w:val="24"/>
        </w:rPr>
      </w:pPr>
      <w:r>
        <w:rPr>
          <w:sz w:val="24"/>
        </w:rPr>
        <w:t>experience a loss of personal identity amidst their caregiving responsibilities. When our sense of self</w:t>
      </w:r>
      <w:r>
        <w:rPr>
          <w:spacing w:val="28"/>
          <w:sz w:val="24"/>
        </w:rPr>
        <w:t> </w:t>
      </w:r>
      <w:r>
        <w:rPr>
          <w:sz w:val="24"/>
        </w:rPr>
        <w:t>becomes</w:t>
      </w:r>
      <w:r>
        <w:rPr>
          <w:spacing w:val="28"/>
          <w:sz w:val="24"/>
        </w:rPr>
        <w:t> </w:t>
      </w:r>
      <w:r>
        <w:rPr>
          <w:sz w:val="24"/>
        </w:rPr>
        <w:t>intertwined</w:t>
      </w:r>
      <w:r>
        <w:rPr>
          <w:spacing w:val="28"/>
          <w:sz w:val="24"/>
        </w:rPr>
        <w:t> </w:t>
      </w:r>
      <w:r>
        <w:rPr>
          <w:sz w:val="24"/>
        </w:rPr>
        <w:t>with</w:t>
      </w:r>
      <w:r>
        <w:rPr>
          <w:spacing w:val="28"/>
          <w:sz w:val="24"/>
        </w:rPr>
        <w:t> </w:t>
      </w:r>
      <w:r>
        <w:rPr>
          <w:sz w:val="24"/>
        </w:rPr>
        <w:t>our</w:t>
      </w:r>
      <w:r>
        <w:rPr>
          <w:spacing w:val="28"/>
          <w:sz w:val="24"/>
        </w:rPr>
        <w:t> </w:t>
      </w:r>
      <w:r>
        <w:rPr>
          <w:sz w:val="24"/>
        </w:rPr>
        <w:t>roles,</w:t>
      </w:r>
      <w:r>
        <w:rPr>
          <w:spacing w:val="28"/>
          <w:sz w:val="24"/>
        </w:rPr>
        <w:t> </w:t>
      </w:r>
      <w:r>
        <w:rPr>
          <w:sz w:val="24"/>
        </w:rPr>
        <w:t>such</w:t>
      </w:r>
      <w:r>
        <w:rPr>
          <w:spacing w:val="28"/>
          <w:sz w:val="24"/>
        </w:rPr>
        <w:t> </w:t>
      </w:r>
      <w:r>
        <w:rPr>
          <w:sz w:val="24"/>
        </w:rPr>
        <w:t>as</w:t>
      </w:r>
      <w:r>
        <w:rPr>
          <w:spacing w:val="28"/>
          <w:sz w:val="24"/>
        </w:rPr>
        <w:t> </w:t>
      </w:r>
      <w:r>
        <w:rPr>
          <w:sz w:val="24"/>
        </w:rPr>
        <w:t>being</w:t>
      </w:r>
      <w:r>
        <w:rPr>
          <w:spacing w:val="28"/>
          <w:sz w:val="24"/>
        </w:rPr>
        <w:t> </w:t>
      </w:r>
      <w:r>
        <w:rPr>
          <w:sz w:val="24"/>
        </w:rPr>
        <w:t>a</w:t>
      </w:r>
      <w:r>
        <w:rPr>
          <w:spacing w:val="28"/>
          <w:sz w:val="24"/>
        </w:rPr>
        <w:t> </w:t>
      </w:r>
      <w:r>
        <w:rPr>
          <w:sz w:val="24"/>
        </w:rPr>
        <w:t>mother</w:t>
      </w:r>
      <w:r>
        <w:rPr>
          <w:spacing w:val="28"/>
          <w:sz w:val="24"/>
        </w:rPr>
        <w:t> </w:t>
      </w:r>
      <w:r>
        <w:rPr>
          <w:sz w:val="24"/>
        </w:rPr>
        <w:t>or</w:t>
      </w:r>
      <w:r>
        <w:rPr>
          <w:spacing w:val="28"/>
          <w:sz w:val="24"/>
        </w:rPr>
        <w:t> </w:t>
      </w:r>
      <w:r>
        <w:rPr>
          <w:sz w:val="24"/>
        </w:rPr>
        <w:t>professional,</w:t>
      </w:r>
      <w:r>
        <w:rPr>
          <w:spacing w:val="28"/>
          <w:sz w:val="24"/>
        </w:rPr>
        <w:t> </w:t>
      </w:r>
      <w:r>
        <w:rPr>
          <w:sz w:val="24"/>
        </w:rPr>
        <w:t>the</w:t>
      </w:r>
      <w:r>
        <w:rPr>
          <w:spacing w:val="28"/>
          <w:sz w:val="24"/>
        </w:rPr>
        <w:t> </w:t>
      </w:r>
      <w:r>
        <w:rPr>
          <w:sz w:val="24"/>
        </w:rPr>
        <w:t>loss</w:t>
      </w:r>
      <w:r>
        <w:rPr>
          <w:spacing w:val="28"/>
          <w:sz w:val="24"/>
        </w:rPr>
        <w:t> </w:t>
      </w:r>
      <w:r>
        <w:rPr>
          <w:sz w:val="24"/>
        </w:rPr>
        <w:t>of</w:t>
      </w:r>
    </w:p>
    <w:p>
      <w:pPr>
        <w:spacing w:line="280" w:lineRule="auto" w:before="2"/>
        <w:ind w:left="660" w:right="1278" w:firstLine="0"/>
        <w:jc w:val="both"/>
        <w:rPr>
          <w:sz w:val="24"/>
        </w:rPr>
      </w:pPr>
      <w:r>
        <w:rPr>
          <w:sz w:val="24"/>
        </w:rPr>
        <w:t>individual identity can trigger a cascade of negative self-talk. This type of inner dialogue often undermines self-esteem and emotional well-being, making it crucial to recognize and address these patterns.</w:t>
      </w:r>
    </w:p>
    <w:p>
      <w:pPr>
        <w:pStyle w:val="BodyText"/>
        <w:spacing w:before="51"/>
        <w:rPr>
          <w:sz w:val="24"/>
        </w:rPr>
      </w:pPr>
    </w:p>
    <w:p>
      <w:pPr>
        <w:spacing w:before="0"/>
        <w:ind w:left="660" w:right="0" w:firstLine="0"/>
        <w:jc w:val="both"/>
        <w:rPr>
          <w:sz w:val="24"/>
        </w:rPr>
      </w:pPr>
      <w:r>
        <w:rPr>
          <w:sz w:val="24"/>
        </w:rPr>
        <w:t>The</w:t>
      </w:r>
      <w:r>
        <w:rPr>
          <w:spacing w:val="19"/>
          <w:sz w:val="24"/>
        </w:rPr>
        <w:t> </w:t>
      </w:r>
      <w:r>
        <w:rPr>
          <w:sz w:val="24"/>
        </w:rPr>
        <w:t>Influence</w:t>
      </w:r>
      <w:r>
        <w:rPr>
          <w:spacing w:val="20"/>
          <w:sz w:val="24"/>
        </w:rPr>
        <w:t> </w:t>
      </w:r>
      <w:r>
        <w:rPr>
          <w:sz w:val="24"/>
        </w:rPr>
        <w:t>of</w:t>
      </w:r>
      <w:r>
        <w:rPr>
          <w:spacing w:val="19"/>
          <w:sz w:val="24"/>
        </w:rPr>
        <w:t> </w:t>
      </w:r>
      <w:r>
        <w:rPr>
          <w:sz w:val="24"/>
        </w:rPr>
        <w:t>Identity</w:t>
      </w:r>
      <w:r>
        <w:rPr>
          <w:spacing w:val="20"/>
          <w:sz w:val="24"/>
        </w:rPr>
        <w:t> </w:t>
      </w:r>
      <w:r>
        <w:rPr>
          <w:sz w:val="24"/>
        </w:rPr>
        <w:t>Loss</w:t>
      </w:r>
      <w:r>
        <w:rPr>
          <w:spacing w:val="20"/>
          <w:sz w:val="24"/>
        </w:rPr>
        <w:t> </w:t>
      </w:r>
      <w:r>
        <w:rPr>
          <w:sz w:val="24"/>
        </w:rPr>
        <w:t>on</w:t>
      </w:r>
      <w:r>
        <w:rPr>
          <w:spacing w:val="19"/>
          <w:sz w:val="24"/>
        </w:rPr>
        <w:t> </w:t>
      </w:r>
      <w:r>
        <w:rPr>
          <w:sz w:val="24"/>
        </w:rPr>
        <w:t>Negative</w:t>
      </w:r>
      <w:r>
        <w:rPr>
          <w:spacing w:val="20"/>
          <w:sz w:val="24"/>
        </w:rPr>
        <w:t> </w:t>
      </w:r>
      <w:r>
        <w:rPr>
          <w:sz w:val="24"/>
        </w:rPr>
        <w:t>Self-</w:t>
      </w:r>
      <w:r>
        <w:rPr>
          <w:spacing w:val="-4"/>
          <w:sz w:val="24"/>
        </w:rPr>
        <w:t>Talk</w:t>
      </w:r>
    </w:p>
    <w:p>
      <w:pPr>
        <w:pStyle w:val="BodyText"/>
        <w:spacing w:before="97"/>
        <w:rPr>
          <w:sz w:val="24"/>
        </w:rPr>
      </w:pPr>
    </w:p>
    <w:p>
      <w:pPr>
        <w:spacing w:line="280" w:lineRule="auto" w:before="0"/>
        <w:ind w:left="660" w:right="742" w:firstLine="0"/>
        <w:jc w:val="left"/>
        <w:rPr>
          <w:sz w:val="24"/>
        </w:rPr>
      </w:pPr>
      <w:r>
        <w:rPr>
          <w:sz w:val="24"/>
        </w:rPr>
        <w:t>The loss of identity occurs when the roles and responsibilities we take on overshadow our sense of</w:t>
      </w:r>
      <w:r>
        <w:rPr>
          <w:spacing w:val="80"/>
          <w:sz w:val="24"/>
        </w:rPr>
        <w:t> </w:t>
      </w:r>
      <w:r>
        <w:rPr>
          <w:sz w:val="24"/>
        </w:rPr>
        <w:t>self.</w:t>
      </w:r>
      <w:r>
        <w:rPr>
          <w:spacing w:val="32"/>
          <w:sz w:val="24"/>
        </w:rPr>
        <w:t> </w:t>
      </w:r>
      <w:r>
        <w:rPr>
          <w:sz w:val="24"/>
        </w:rPr>
        <w:t>For</w:t>
      </w:r>
      <w:r>
        <w:rPr>
          <w:spacing w:val="32"/>
          <w:sz w:val="24"/>
        </w:rPr>
        <w:t> </w:t>
      </w:r>
      <w:r>
        <w:rPr>
          <w:sz w:val="24"/>
        </w:rPr>
        <w:t>mothers,</w:t>
      </w:r>
      <w:r>
        <w:rPr>
          <w:spacing w:val="32"/>
          <w:sz w:val="24"/>
        </w:rPr>
        <w:t> </w:t>
      </w:r>
      <w:r>
        <w:rPr>
          <w:sz w:val="24"/>
        </w:rPr>
        <w:t>this</w:t>
      </w:r>
      <w:r>
        <w:rPr>
          <w:spacing w:val="32"/>
          <w:sz w:val="24"/>
        </w:rPr>
        <w:t> </w:t>
      </w:r>
      <w:r>
        <w:rPr>
          <w:sz w:val="24"/>
        </w:rPr>
        <w:t>might</w:t>
      </w:r>
      <w:r>
        <w:rPr>
          <w:spacing w:val="32"/>
          <w:sz w:val="24"/>
        </w:rPr>
        <w:t> </w:t>
      </w:r>
      <w:r>
        <w:rPr>
          <w:sz w:val="24"/>
        </w:rPr>
        <w:t>manifest</w:t>
      </w:r>
      <w:r>
        <w:rPr>
          <w:spacing w:val="32"/>
          <w:sz w:val="24"/>
        </w:rPr>
        <w:t> </w:t>
      </w:r>
      <w:r>
        <w:rPr>
          <w:sz w:val="24"/>
        </w:rPr>
        <w:t>as</w:t>
      </w:r>
      <w:r>
        <w:rPr>
          <w:spacing w:val="32"/>
          <w:sz w:val="24"/>
        </w:rPr>
        <w:t> </w:t>
      </w:r>
      <w:r>
        <w:rPr>
          <w:sz w:val="24"/>
        </w:rPr>
        <w:t>feeling</w:t>
      </w:r>
      <w:r>
        <w:rPr>
          <w:spacing w:val="32"/>
          <w:sz w:val="24"/>
        </w:rPr>
        <w:t> </w:t>
      </w:r>
      <w:r>
        <w:rPr>
          <w:sz w:val="24"/>
        </w:rPr>
        <w:t>disconnected</w:t>
      </w:r>
      <w:r>
        <w:rPr>
          <w:spacing w:val="32"/>
          <w:sz w:val="24"/>
        </w:rPr>
        <w:t> </w:t>
      </w:r>
      <w:r>
        <w:rPr>
          <w:sz w:val="24"/>
        </w:rPr>
        <w:t>from</w:t>
      </w:r>
      <w:r>
        <w:rPr>
          <w:spacing w:val="32"/>
          <w:sz w:val="24"/>
        </w:rPr>
        <w:t> </w:t>
      </w:r>
      <w:r>
        <w:rPr>
          <w:sz w:val="24"/>
        </w:rPr>
        <w:t>personal</w:t>
      </w:r>
      <w:r>
        <w:rPr>
          <w:spacing w:val="32"/>
          <w:sz w:val="24"/>
        </w:rPr>
        <w:t> </w:t>
      </w:r>
      <w:r>
        <w:rPr>
          <w:sz w:val="24"/>
        </w:rPr>
        <w:t>passions,</w:t>
      </w:r>
      <w:r>
        <w:rPr>
          <w:spacing w:val="32"/>
          <w:sz w:val="24"/>
        </w:rPr>
        <w:t> </w:t>
      </w:r>
      <w:r>
        <w:rPr>
          <w:sz w:val="24"/>
        </w:rPr>
        <w:t>goals,</w:t>
      </w:r>
      <w:r>
        <w:rPr>
          <w:spacing w:val="32"/>
          <w:sz w:val="24"/>
        </w:rPr>
        <w:t> </w:t>
      </w:r>
      <w:r>
        <w:rPr>
          <w:sz w:val="24"/>
        </w:rPr>
        <w:t>or</w:t>
      </w:r>
    </w:p>
    <w:p>
      <w:pPr>
        <w:spacing w:line="280" w:lineRule="auto" w:before="2"/>
        <w:ind w:left="660" w:right="1024" w:firstLine="0"/>
        <w:jc w:val="left"/>
        <w:rPr>
          <w:sz w:val="24"/>
        </w:rPr>
      </w:pPr>
      <w:r>
        <w:rPr>
          <w:sz w:val="24"/>
        </w:rPr>
        <w:t>achievements. When identity shifts primarily towards caregiving or professional roles, it can lead</w:t>
      </w:r>
      <w:r>
        <w:rPr>
          <w:spacing w:val="40"/>
          <w:w w:val="105"/>
          <w:sz w:val="24"/>
        </w:rPr>
        <w:t> </w:t>
      </w:r>
      <w:r>
        <w:rPr>
          <w:w w:val="105"/>
          <w:sz w:val="24"/>
        </w:rPr>
        <w:t>to</w:t>
      </w:r>
      <w:r>
        <w:rPr>
          <w:spacing w:val="-6"/>
          <w:w w:val="105"/>
          <w:sz w:val="24"/>
        </w:rPr>
        <w:t> </w:t>
      </w:r>
      <w:r>
        <w:rPr>
          <w:w w:val="105"/>
          <w:sz w:val="24"/>
        </w:rPr>
        <w:t>a</w:t>
      </w:r>
      <w:r>
        <w:rPr>
          <w:spacing w:val="-6"/>
          <w:w w:val="105"/>
          <w:sz w:val="24"/>
        </w:rPr>
        <w:t> </w:t>
      </w:r>
      <w:r>
        <w:rPr>
          <w:w w:val="105"/>
          <w:sz w:val="24"/>
        </w:rPr>
        <w:t>diminished</w:t>
      </w:r>
      <w:r>
        <w:rPr>
          <w:spacing w:val="-6"/>
          <w:w w:val="105"/>
          <w:sz w:val="24"/>
        </w:rPr>
        <w:t> </w:t>
      </w:r>
      <w:r>
        <w:rPr>
          <w:w w:val="105"/>
          <w:sz w:val="24"/>
        </w:rPr>
        <w:t>sense</w:t>
      </w:r>
      <w:r>
        <w:rPr>
          <w:spacing w:val="-6"/>
          <w:w w:val="105"/>
          <w:sz w:val="24"/>
        </w:rPr>
        <w:t> </w:t>
      </w:r>
      <w:r>
        <w:rPr>
          <w:w w:val="105"/>
          <w:sz w:val="24"/>
        </w:rPr>
        <w:t>of</w:t>
      </w:r>
      <w:r>
        <w:rPr>
          <w:spacing w:val="-6"/>
          <w:w w:val="105"/>
          <w:sz w:val="24"/>
        </w:rPr>
        <w:t> </w:t>
      </w:r>
      <w:r>
        <w:rPr>
          <w:w w:val="105"/>
          <w:sz w:val="24"/>
        </w:rPr>
        <w:t>self-worth</w:t>
      </w:r>
      <w:r>
        <w:rPr>
          <w:spacing w:val="-6"/>
          <w:w w:val="105"/>
          <w:sz w:val="24"/>
        </w:rPr>
        <w:t> </w:t>
      </w:r>
      <w:r>
        <w:rPr>
          <w:w w:val="105"/>
          <w:sz w:val="24"/>
        </w:rPr>
        <w:t>and</w:t>
      </w:r>
      <w:r>
        <w:rPr>
          <w:spacing w:val="-6"/>
          <w:w w:val="105"/>
          <w:sz w:val="24"/>
        </w:rPr>
        <w:t> </w:t>
      </w:r>
      <w:r>
        <w:rPr>
          <w:w w:val="105"/>
          <w:sz w:val="24"/>
        </w:rPr>
        <w:t>an</w:t>
      </w:r>
      <w:r>
        <w:rPr>
          <w:spacing w:val="-6"/>
          <w:w w:val="105"/>
          <w:sz w:val="24"/>
        </w:rPr>
        <w:t> </w:t>
      </w:r>
      <w:r>
        <w:rPr>
          <w:w w:val="105"/>
          <w:sz w:val="24"/>
        </w:rPr>
        <w:t>increased</w:t>
      </w:r>
      <w:r>
        <w:rPr>
          <w:spacing w:val="-6"/>
          <w:w w:val="105"/>
          <w:sz w:val="24"/>
        </w:rPr>
        <w:t> </w:t>
      </w:r>
      <w:r>
        <w:rPr>
          <w:w w:val="105"/>
          <w:sz w:val="24"/>
        </w:rPr>
        <w:t>tendency</w:t>
      </w:r>
      <w:r>
        <w:rPr>
          <w:spacing w:val="-6"/>
          <w:w w:val="105"/>
          <w:sz w:val="24"/>
        </w:rPr>
        <w:t> </w:t>
      </w:r>
      <w:r>
        <w:rPr>
          <w:w w:val="105"/>
          <w:sz w:val="24"/>
        </w:rPr>
        <w:t>toward</w:t>
      </w:r>
      <w:r>
        <w:rPr>
          <w:spacing w:val="-6"/>
          <w:w w:val="105"/>
          <w:sz w:val="24"/>
        </w:rPr>
        <w:t> </w:t>
      </w:r>
      <w:r>
        <w:rPr>
          <w:w w:val="105"/>
          <w:sz w:val="24"/>
        </w:rPr>
        <w:t>negative</w:t>
      </w:r>
      <w:r>
        <w:rPr>
          <w:spacing w:val="-6"/>
          <w:w w:val="105"/>
          <w:sz w:val="24"/>
        </w:rPr>
        <w:t> </w:t>
      </w:r>
      <w:r>
        <w:rPr>
          <w:w w:val="105"/>
          <w:sz w:val="24"/>
        </w:rPr>
        <w:t>self-talk.</w:t>
      </w:r>
      <w:r>
        <w:rPr>
          <w:spacing w:val="-6"/>
          <w:w w:val="105"/>
          <w:sz w:val="24"/>
        </w:rPr>
        <w:t> </w:t>
      </w:r>
      <w:r>
        <w:rPr>
          <w:w w:val="105"/>
          <w:sz w:val="24"/>
        </w:rPr>
        <w:t>This</w:t>
      </w:r>
    </w:p>
    <w:p>
      <w:pPr>
        <w:spacing w:line="280" w:lineRule="auto" w:before="2"/>
        <w:ind w:left="660" w:right="967" w:firstLine="0"/>
        <w:jc w:val="left"/>
        <w:rPr>
          <w:sz w:val="24"/>
        </w:rPr>
      </w:pPr>
      <w:r>
        <w:rPr>
          <w:sz w:val="24"/>
        </w:rPr>
        <w:t>internal criticism often emerges from feelings of inadequacy or guilt related to unmet expectations</w:t>
      </w:r>
      <w:r>
        <w:rPr>
          <w:spacing w:val="80"/>
          <w:sz w:val="24"/>
        </w:rPr>
        <w:t> </w:t>
      </w:r>
      <w:r>
        <w:rPr>
          <w:sz w:val="24"/>
        </w:rPr>
        <w:t>or perceived failures.</w:t>
      </w:r>
    </w:p>
    <w:p>
      <w:pPr>
        <w:pStyle w:val="BodyText"/>
        <w:spacing w:before="50"/>
        <w:rPr>
          <w:sz w:val="24"/>
        </w:rPr>
      </w:pPr>
    </w:p>
    <w:p>
      <w:pPr>
        <w:spacing w:before="0"/>
        <w:ind w:left="660" w:right="0" w:firstLine="0"/>
        <w:jc w:val="both"/>
        <w:rPr>
          <w:sz w:val="24"/>
        </w:rPr>
      </w:pPr>
      <w:r>
        <w:rPr>
          <w:sz w:val="24"/>
        </w:rPr>
        <w:t>Common</w:t>
      </w:r>
      <w:r>
        <w:rPr>
          <w:spacing w:val="30"/>
          <w:sz w:val="24"/>
        </w:rPr>
        <w:t> </w:t>
      </w:r>
      <w:r>
        <w:rPr>
          <w:sz w:val="24"/>
        </w:rPr>
        <w:t>Patterns</w:t>
      </w:r>
      <w:r>
        <w:rPr>
          <w:spacing w:val="30"/>
          <w:sz w:val="24"/>
        </w:rPr>
        <w:t> </w:t>
      </w:r>
      <w:r>
        <w:rPr>
          <w:sz w:val="24"/>
        </w:rPr>
        <w:t>of</w:t>
      </w:r>
      <w:r>
        <w:rPr>
          <w:spacing w:val="30"/>
          <w:sz w:val="24"/>
        </w:rPr>
        <w:t> </w:t>
      </w:r>
      <w:r>
        <w:rPr>
          <w:sz w:val="24"/>
        </w:rPr>
        <w:t>Negative</w:t>
      </w:r>
      <w:r>
        <w:rPr>
          <w:spacing w:val="30"/>
          <w:sz w:val="24"/>
        </w:rPr>
        <w:t> </w:t>
      </w:r>
      <w:r>
        <w:rPr>
          <w:sz w:val="24"/>
        </w:rPr>
        <w:t>Self-</w:t>
      </w:r>
      <w:r>
        <w:rPr>
          <w:spacing w:val="-4"/>
          <w:sz w:val="24"/>
        </w:rPr>
        <w:t>Talk</w:t>
      </w:r>
    </w:p>
    <w:p>
      <w:pPr>
        <w:pStyle w:val="BodyText"/>
        <w:spacing w:before="97"/>
        <w:rPr>
          <w:sz w:val="24"/>
        </w:rPr>
      </w:pPr>
    </w:p>
    <w:p>
      <w:pPr>
        <w:pStyle w:val="ListParagraph"/>
        <w:numPr>
          <w:ilvl w:val="0"/>
          <w:numId w:val="96"/>
        </w:numPr>
        <w:tabs>
          <w:tab w:pos="1068" w:val="left" w:leader="none"/>
        </w:tabs>
        <w:spacing w:line="280" w:lineRule="auto" w:before="0" w:after="0"/>
        <w:ind w:left="1068" w:right="1072" w:hanging="218"/>
        <w:jc w:val="left"/>
        <w:rPr>
          <w:sz w:val="24"/>
        </w:rPr>
      </w:pPr>
      <w:r>
        <w:rPr>
          <w:sz w:val="24"/>
        </w:rPr>
        <w:t>Catastrophizing: Assuming the worst-case scenario in every situation. For example, thinking</w:t>
      </w:r>
      <w:r>
        <w:rPr>
          <w:spacing w:val="40"/>
          <w:sz w:val="24"/>
        </w:rPr>
        <w:t> </w:t>
      </w:r>
      <w:r>
        <w:rPr>
          <w:sz w:val="24"/>
        </w:rPr>
        <w:t>“I’m</w:t>
      </w:r>
      <w:r>
        <w:rPr>
          <w:spacing w:val="36"/>
          <w:sz w:val="24"/>
        </w:rPr>
        <w:t> </w:t>
      </w:r>
      <w:r>
        <w:rPr>
          <w:sz w:val="24"/>
        </w:rPr>
        <w:t>failing</w:t>
      </w:r>
      <w:r>
        <w:rPr>
          <w:spacing w:val="36"/>
          <w:sz w:val="24"/>
        </w:rPr>
        <w:t> </w:t>
      </w:r>
      <w:r>
        <w:rPr>
          <w:sz w:val="24"/>
        </w:rPr>
        <w:t>as</w:t>
      </w:r>
      <w:r>
        <w:rPr>
          <w:spacing w:val="36"/>
          <w:sz w:val="24"/>
        </w:rPr>
        <w:t> </w:t>
      </w:r>
      <w:r>
        <w:rPr>
          <w:sz w:val="24"/>
        </w:rPr>
        <w:t>a</w:t>
      </w:r>
      <w:r>
        <w:rPr>
          <w:spacing w:val="36"/>
          <w:sz w:val="24"/>
        </w:rPr>
        <w:t> </w:t>
      </w:r>
      <w:r>
        <w:rPr>
          <w:sz w:val="24"/>
        </w:rPr>
        <w:t>mother</w:t>
      </w:r>
      <w:r>
        <w:rPr>
          <w:spacing w:val="36"/>
          <w:sz w:val="24"/>
        </w:rPr>
        <w:t> </w:t>
      </w:r>
      <w:r>
        <w:rPr>
          <w:sz w:val="24"/>
        </w:rPr>
        <w:t>because</w:t>
      </w:r>
      <w:r>
        <w:rPr>
          <w:spacing w:val="36"/>
          <w:sz w:val="24"/>
        </w:rPr>
        <w:t> </w:t>
      </w:r>
      <w:r>
        <w:rPr>
          <w:sz w:val="24"/>
        </w:rPr>
        <w:t>my</w:t>
      </w:r>
      <w:r>
        <w:rPr>
          <w:spacing w:val="36"/>
          <w:sz w:val="24"/>
        </w:rPr>
        <w:t> </w:t>
      </w:r>
      <w:r>
        <w:rPr>
          <w:sz w:val="24"/>
        </w:rPr>
        <w:t>child</w:t>
      </w:r>
      <w:r>
        <w:rPr>
          <w:spacing w:val="36"/>
          <w:sz w:val="24"/>
        </w:rPr>
        <w:t> </w:t>
      </w:r>
      <w:r>
        <w:rPr>
          <w:sz w:val="24"/>
        </w:rPr>
        <w:t>is</w:t>
      </w:r>
      <w:r>
        <w:rPr>
          <w:spacing w:val="36"/>
          <w:sz w:val="24"/>
        </w:rPr>
        <w:t> </w:t>
      </w:r>
      <w:r>
        <w:rPr>
          <w:sz w:val="24"/>
        </w:rPr>
        <w:t>having</w:t>
      </w:r>
      <w:r>
        <w:rPr>
          <w:spacing w:val="36"/>
          <w:sz w:val="24"/>
        </w:rPr>
        <w:t> </w:t>
      </w:r>
      <w:r>
        <w:rPr>
          <w:sz w:val="24"/>
        </w:rPr>
        <w:t>a</w:t>
      </w:r>
      <w:r>
        <w:rPr>
          <w:spacing w:val="36"/>
          <w:sz w:val="24"/>
        </w:rPr>
        <w:t> </w:t>
      </w:r>
      <w:r>
        <w:rPr>
          <w:sz w:val="24"/>
        </w:rPr>
        <w:t>tough</w:t>
      </w:r>
      <w:r>
        <w:rPr>
          <w:spacing w:val="36"/>
          <w:sz w:val="24"/>
        </w:rPr>
        <w:t> </w:t>
      </w:r>
      <w:r>
        <w:rPr>
          <w:sz w:val="24"/>
        </w:rPr>
        <w:t>day</w:t>
      </w:r>
      <w:r>
        <w:rPr>
          <w:spacing w:val="36"/>
          <w:sz w:val="24"/>
        </w:rPr>
        <w:t> </w:t>
      </w:r>
      <w:r>
        <w:rPr>
          <w:sz w:val="24"/>
        </w:rPr>
        <w:t>at</w:t>
      </w:r>
      <w:r>
        <w:rPr>
          <w:spacing w:val="36"/>
          <w:sz w:val="24"/>
        </w:rPr>
        <w:t> </w:t>
      </w:r>
      <w:r>
        <w:rPr>
          <w:sz w:val="24"/>
        </w:rPr>
        <w:t>school.”</w:t>
      </w:r>
    </w:p>
    <w:p>
      <w:pPr>
        <w:pStyle w:val="ListParagraph"/>
        <w:numPr>
          <w:ilvl w:val="0"/>
          <w:numId w:val="96"/>
        </w:numPr>
        <w:tabs>
          <w:tab w:pos="1068" w:val="left" w:leader="none"/>
        </w:tabs>
        <w:spacing w:line="280" w:lineRule="auto" w:before="2" w:after="0"/>
        <w:ind w:left="1068" w:right="747" w:hanging="218"/>
        <w:jc w:val="left"/>
        <w:rPr>
          <w:sz w:val="24"/>
        </w:rPr>
      </w:pPr>
      <w:r>
        <w:rPr>
          <w:sz w:val="24"/>
        </w:rPr>
        <w:t>All-or-Nothing Thinking: Viewing situations in extremes, such as “If I don’t get everything done</w:t>
      </w:r>
      <w:r>
        <w:rPr>
          <w:spacing w:val="80"/>
          <w:sz w:val="24"/>
        </w:rPr>
        <w:t> </w:t>
      </w:r>
      <w:r>
        <w:rPr>
          <w:sz w:val="24"/>
        </w:rPr>
        <w:t>perfectly, I’m a complete failure.”</w:t>
      </w:r>
    </w:p>
    <w:p>
      <w:pPr>
        <w:pStyle w:val="ListParagraph"/>
        <w:numPr>
          <w:ilvl w:val="0"/>
          <w:numId w:val="96"/>
        </w:numPr>
        <w:tabs>
          <w:tab w:pos="1068" w:val="left" w:leader="none"/>
        </w:tabs>
        <w:spacing w:line="280" w:lineRule="auto" w:before="1" w:after="0"/>
        <w:ind w:left="1068" w:right="720" w:hanging="218"/>
        <w:jc w:val="left"/>
        <w:rPr>
          <w:sz w:val="24"/>
        </w:rPr>
      </w:pPr>
      <w:r>
        <w:rPr>
          <w:sz w:val="24"/>
        </w:rPr>
        <w:t>Overgeneralization:</w:t>
      </w:r>
      <w:r>
        <w:rPr>
          <w:spacing w:val="30"/>
          <w:sz w:val="24"/>
        </w:rPr>
        <w:t> </w:t>
      </w:r>
      <w:r>
        <w:rPr>
          <w:sz w:val="24"/>
        </w:rPr>
        <w:t>Drawing</w:t>
      </w:r>
      <w:r>
        <w:rPr>
          <w:spacing w:val="30"/>
          <w:sz w:val="24"/>
        </w:rPr>
        <w:t> </w:t>
      </w:r>
      <w:r>
        <w:rPr>
          <w:sz w:val="24"/>
        </w:rPr>
        <w:t>broad</w:t>
      </w:r>
      <w:r>
        <w:rPr>
          <w:spacing w:val="30"/>
          <w:sz w:val="24"/>
        </w:rPr>
        <w:t> </w:t>
      </w:r>
      <w:r>
        <w:rPr>
          <w:sz w:val="24"/>
        </w:rPr>
        <w:t>conclusions</w:t>
      </w:r>
      <w:r>
        <w:rPr>
          <w:spacing w:val="30"/>
          <w:sz w:val="24"/>
        </w:rPr>
        <w:t> </w:t>
      </w:r>
      <w:r>
        <w:rPr>
          <w:sz w:val="24"/>
        </w:rPr>
        <w:t>from</w:t>
      </w:r>
      <w:r>
        <w:rPr>
          <w:spacing w:val="30"/>
          <w:sz w:val="24"/>
        </w:rPr>
        <w:t> </w:t>
      </w:r>
      <w:r>
        <w:rPr>
          <w:sz w:val="24"/>
        </w:rPr>
        <w:t>a</w:t>
      </w:r>
      <w:r>
        <w:rPr>
          <w:spacing w:val="30"/>
          <w:sz w:val="24"/>
        </w:rPr>
        <w:t> </w:t>
      </w:r>
      <w:r>
        <w:rPr>
          <w:sz w:val="24"/>
        </w:rPr>
        <w:t>single</w:t>
      </w:r>
      <w:r>
        <w:rPr>
          <w:spacing w:val="30"/>
          <w:sz w:val="24"/>
        </w:rPr>
        <w:t> </w:t>
      </w:r>
      <w:r>
        <w:rPr>
          <w:sz w:val="24"/>
        </w:rPr>
        <w:t>incident.</w:t>
      </w:r>
      <w:r>
        <w:rPr>
          <w:spacing w:val="30"/>
          <w:sz w:val="24"/>
        </w:rPr>
        <w:t> </w:t>
      </w:r>
      <w:r>
        <w:rPr>
          <w:sz w:val="24"/>
        </w:rPr>
        <w:t>For</w:t>
      </w:r>
      <w:r>
        <w:rPr>
          <w:spacing w:val="30"/>
          <w:sz w:val="24"/>
        </w:rPr>
        <w:t> </w:t>
      </w:r>
      <w:r>
        <w:rPr>
          <w:sz w:val="24"/>
        </w:rPr>
        <w:t>instance,</w:t>
      </w:r>
      <w:r>
        <w:rPr>
          <w:spacing w:val="30"/>
          <w:sz w:val="24"/>
        </w:rPr>
        <w:t> </w:t>
      </w:r>
      <w:r>
        <w:rPr>
          <w:sz w:val="24"/>
        </w:rPr>
        <w:t>“I</w:t>
      </w:r>
      <w:r>
        <w:rPr>
          <w:spacing w:val="30"/>
          <w:sz w:val="24"/>
        </w:rPr>
        <w:t> </w:t>
      </w:r>
      <w:r>
        <w:rPr>
          <w:sz w:val="24"/>
        </w:rPr>
        <w:t>messed up dinner tonight, so I must be a terrible cook.”</w:t>
      </w:r>
    </w:p>
    <w:p>
      <w:pPr>
        <w:pStyle w:val="ListParagraph"/>
        <w:numPr>
          <w:ilvl w:val="0"/>
          <w:numId w:val="96"/>
        </w:numPr>
        <w:tabs>
          <w:tab w:pos="1068" w:val="left" w:leader="none"/>
        </w:tabs>
        <w:spacing w:line="280" w:lineRule="auto" w:before="2" w:after="0"/>
        <w:ind w:left="1068" w:right="922" w:hanging="218"/>
        <w:jc w:val="left"/>
        <w:rPr>
          <w:sz w:val="24"/>
        </w:rPr>
      </w:pPr>
      <w:r>
        <w:rPr>
          <w:sz w:val="24"/>
        </w:rPr>
        <w:t>Personalization: Blaming yourself for external events beyond your control. An example might</w:t>
      </w:r>
      <w:r>
        <w:rPr>
          <w:spacing w:val="40"/>
          <w:sz w:val="24"/>
        </w:rPr>
        <w:t> </w:t>
      </w:r>
      <w:r>
        <w:rPr>
          <w:sz w:val="24"/>
        </w:rPr>
        <w:t>be,</w:t>
      </w:r>
      <w:r>
        <w:rPr>
          <w:spacing w:val="28"/>
          <w:sz w:val="24"/>
        </w:rPr>
        <w:t> </w:t>
      </w:r>
      <w:r>
        <w:rPr>
          <w:sz w:val="24"/>
        </w:rPr>
        <w:t>“My</w:t>
      </w:r>
      <w:r>
        <w:rPr>
          <w:spacing w:val="28"/>
          <w:sz w:val="24"/>
        </w:rPr>
        <w:t> </w:t>
      </w:r>
      <w:r>
        <w:rPr>
          <w:sz w:val="24"/>
        </w:rPr>
        <w:t>partner</w:t>
      </w:r>
      <w:r>
        <w:rPr>
          <w:spacing w:val="28"/>
          <w:sz w:val="24"/>
        </w:rPr>
        <w:t> </w:t>
      </w:r>
      <w:r>
        <w:rPr>
          <w:sz w:val="24"/>
        </w:rPr>
        <w:t>is</w:t>
      </w:r>
      <w:r>
        <w:rPr>
          <w:spacing w:val="28"/>
          <w:sz w:val="24"/>
        </w:rPr>
        <w:t> </w:t>
      </w:r>
      <w:r>
        <w:rPr>
          <w:sz w:val="24"/>
        </w:rPr>
        <w:t>stressed</w:t>
      </w:r>
      <w:r>
        <w:rPr>
          <w:spacing w:val="28"/>
          <w:sz w:val="24"/>
        </w:rPr>
        <w:t> </w:t>
      </w:r>
      <w:r>
        <w:rPr>
          <w:sz w:val="24"/>
        </w:rPr>
        <w:t>out</w:t>
      </w:r>
      <w:r>
        <w:rPr>
          <w:spacing w:val="28"/>
          <w:sz w:val="24"/>
        </w:rPr>
        <w:t> </w:t>
      </w:r>
      <w:r>
        <w:rPr>
          <w:sz w:val="24"/>
        </w:rPr>
        <w:t>because</w:t>
      </w:r>
      <w:r>
        <w:rPr>
          <w:spacing w:val="28"/>
          <w:sz w:val="24"/>
        </w:rPr>
        <w:t> </w:t>
      </w:r>
      <w:r>
        <w:rPr>
          <w:sz w:val="24"/>
        </w:rPr>
        <w:t>of</w:t>
      </w:r>
      <w:r>
        <w:rPr>
          <w:spacing w:val="28"/>
          <w:sz w:val="24"/>
        </w:rPr>
        <w:t> </w:t>
      </w:r>
      <w:r>
        <w:rPr>
          <w:sz w:val="24"/>
        </w:rPr>
        <w:t>work;</w:t>
      </w:r>
      <w:r>
        <w:rPr>
          <w:spacing w:val="28"/>
          <w:sz w:val="24"/>
        </w:rPr>
        <w:t> </w:t>
      </w:r>
      <w:r>
        <w:rPr>
          <w:sz w:val="24"/>
        </w:rPr>
        <w:t>it’s</w:t>
      </w:r>
      <w:r>
        <w:rPr>
          <w:spacing w:val="28"/>
          <w:sz w:val="24"/>
        </w:rPr>
        <w:t> </w:t>
      </w:r>
      <w:r>
        <w:rPr>
          <w:sz w:val="24"/>
        </w:rPr>
        <w:t>my</w:t>
      </w:r>
      <w:r>
        <w:rPr>
          <w:spacing w:val="28"/>
          <w:sz w:val="24"/>
        </w:rPr>
        <w:t> </w:t>
      </w:r>
      <w:r>
        <w:rPr>
          <w:sz w:val="24"/>
        </w:rPr>
        <w:t>fault</w:t>
      </w:r>
      <w:r>
        <w:rPr>
          <w:spacing w:val="28"/>
          <w:sz w:val="24"/>
        </w:rPr>
        <w:t> </w:t>
      </w:r>
      <w:r>
        <w:rPr>
          <w:sz w:val="24"/>
        </w:rPr>
        <w:t>because</w:t>
      </w:r>
      <w:r>
        <w:rPr>
          <w:spacing w:val="28"/>
          <w:sz w:val="24"/>
        </w:rPr>
        <w:t> </w:t>
      </w:r>
      <w:r>
        <w:rPr>
          <w:sz w:val="24"/>
        </w:rPr>
        <w:t>I</w:t>
      </w:r>
      <w:r>
        <w:rPr>
          <w:spacing w:val="28"/>
          <w:sz w:val="24"/>
        </w:rPr>
        <w:t> </w:t>
      </w:r>
      <w:r>
        <w:rPr>
          <w:sz w:val="24"/>
        </w:rPr>
        <w:t>didn’t</w:t>
      </w:r>
      <w:r>
        <w:rPr>
          <w:spacing w:val="28"/>
          <w:sz w:val="24"/>
        </w:rPr>
        <w:t> </w:t>
      </w:r>
      <w:r>
        <w:rPr>
          <w:sz w:val="24"/>
        </w:rPr>
        <w:t>do</w:t>
      </w:r>
      <w:r>
        <w:rPr>
          <w:spacing w:val="28"/>
          <w:sz w:val="24"/>
        </w:rPr>
        <w:t> </w:t>
      </w:r>
      <w:r>
        <w:rPr>
          <w:sz w:val="24"/>
        </w:rPr>
        <w:t>enough</w:t>
      </w:r>
      <w:r>
        <w:rPr>
          <w:spacing w:val="28"/>
          <w:sz w:val="24"/>
        </w:rPr>
        <w:t> </w:t>
      </w:r>
      <w:r>
        <w:rPr>
          <w:sz w:val="24"/>
        </w:rPr>
        <w:t>to</w:t>
      </w:r>
    </w:p>
    <w:p>
      <w:pPr>
        <w:spacing w:before="1"/>
        <w:ind w:left="1068" w:right="0" w:firstLine="0"/>
        <w:jc w:val="left"/>
        <w:rPr>
          <w:sz w:val="24"/>
        </w:rPr>
      </w:pPr>
      <w:r>
        <w:rPr>
          <w:sz w:val="24"/>
        </w:rPr>
        <w:t>support</w:t>
      </w:r>
      <w:r>
        <w:rPr>
          <w:spacing w:val="2"/>
          <w:sz w:val="24"/>
        </w:rPr>
        <w:t> </w:t>
      </w:r>
      <w:r>
        <w:rPr>
          <w:spacing w:val="-2"/>
          <w:sz w:val="24"/>
        </w:rPr>
        <w:t>them.”</w:t>
      </w:r>
    </w:p>
    <w:p>
      <w:pPr>
        <w:pStyle w:val="ListParagraph"/>
        <w:numPr>
          <w:ilvl w:val="0"/>
          <w:numId w:val="96"/>
        </w:numPr>
        <w:tabs>
          <w:tab w:pos="1068" w:val="left" w:leader="none"/>
        </w:tabs>
        <w:spacing w:line="280" w:lineRule="auto" w:before="49" w:after="0"/>
        <w:ind w:left="1068" w:right="897" w:hanging="218"/>
        <w:jc w:val="left"/>
        <w:rPr>
          <w:sz w:val="24"/>
        </w:rPr>
      </w:pPr>
      <w:r>
        <w:rPr>
          <w:sz w:val="24"/>
        </w:rPr>
        <w:t>Discounting the Positive: Ignoring or downplaying positive aspects of your actions or self. For</w:t>
      </w:r>
      <w:r>
        <w:rPr>
          <w:spacing w:val="40"/>
          <w:sz w:val="24"/>
        </w:rPr>
        <w:t> </w:t>
      </w:r>
      <w:r>
        <w:rPr>
          <w:sz w:val="24"/>
        </w:rPr>
        <w:t>instance,</w:t>
      </w:r>
      <w:r>
        <w:rPr>
          <w:spacing w:val="27"/>
          <w:sz w:val="24"/>
        </w:rPr>
        <w:t> </w:t>
      </w:r>
      <w:r>
        <w:rPr>
          <w:sz w:val="24"/>
        </w:rPr>
        <w:t>“I</w:t>
      </w:r>
      <w:r>
        <w:rPr>
          <w:spacing w:val="27"/>
          <w:sz w:val="24"/>
        </w:rPr>
        <w:t> </w:t>
      </w:r>
      <w:r>
        <w:rPr>
          <w:sz w:val="24"/>
        </w:rPr>
        <w:t>got</w:t>
      </w:r>
      <w:r>
        <w:rPr>
          <w:spacing w:val="27"/>
          <w:sz w:val="24"/>
        </w:rPr>
        <w:t> </w:t>
      </w:r>
      <w:r>
        <w:rPr>
          <w:sz w:val="24"/>
        </w:rPr>
        <w:t>through</w:t>
      </w:r>
      <w:r>
        <w:rPr>
          <w:spacing w:val="27"/>
          <w:sz w:val="24"/>
        </w:rPr>
        <w:t> </w:t>
      </w:r>
      <w:r>
        <w:rPr>
          <w:sz w:val="24"/>
        </w:rPr>
        <w:t>the</w:t>
      </w:r>
      <w:r>
        <w:rPr>
          <w:spacing w:val="27"/>
          <w:sz w:val="24"/>
        </w:rPr>
        <w:t> </w:t>
      </w:r>
      <w:r>
        <w:rPr>
          <w:sz w:val="24"/>
        </w:rPr>
        <w:t>day</w:t>
      </w:r>
      <w:r>
        <w:rPr>
          <w:spacing w:val="27"/>
          <w:sz w:val="24"/>
        </w:rPr>
        <w:t> </w:t>
      </w:r>
      <w:r>
        <w:rPr>
          <w:sz w:val="24"/>
        </w:rPr>
        <w:t>successfully,</w:t>
      </w:r>
      <w:r>
        <w:rPr>
          <w:spacing w:val="27"/>
          <w:sz w:val="24"/>
        </w:rPr>
        <w:t> </w:t>
      </w:r>
      <w:r>
        <w:rPr>
          <w:sz w:val="24"/>
        </w:rPr>
        <w:t>but</w:t>
      </w:r>
      <w:r>
        <w:rPr>
          <w:spacing w:val="27"/>
          <w:sz w:val="24"/>
        </w:rPr>
        <w:t> </w:t>
      </w:r>
      <w:r>
        <w:rPr>
          <w:sz w:val="24"/>
        </w:rPr>
        <w:t>it</w:t>
      </w:r>
      <w:r>
        <w:rPr>
          <w:spacing w:val="27"/>
          <w:sz w:val="24"/>
        </w:rPr>
        <w:t> </w:t>
      </w:r>
      <w:r>
        <w:rPr>
          <w:sz w:val="24"/>
        </w:rPr>
        <w:t>doesn’t</w:t>
      </w:r>
      <w:r>
        <w:rPr>
          <w:spacing w:val="27"/>
          <w:sz w:val="24"/>
        </w:rPr>
        <w:t> </w:t>
      </w:r>
      <w:r>
        <w:rPr>
          <w:sz w:val="24"/>
        </w:rPr>
        <w:t>matter</w:t>
      </w:r>
      <w:r>
        <w:rPr>
          <w:spacing w:val="27"/>
          <w:sz w:val="24"/>
        </w:rPr>
        <w:t> </w:t>
      </w:r>
      <w:r>
        <w:rPr>
          <w:sz w:val="24"/>
        </w:rPr>
        <w:t>because</w:t>
      </w:r>
      <w:r>
        <w:rPr>
          <w:spacing w:val="27"/>
          <w:sz w:val="24"/>
        </w:rPr>
        <w:t> </w:t>
      </w:r>
      <w:r>
        <w:rPr>
          <w:sz w:val="24"/>
        </w:rPr>
        <w:t>it</w:t>
      </w:r>
      <w:r>
        <w:rPr>
          <w:spacing w:val="27"/>
          <w:sz w:val="24"/>
        </w:rPr>
        <w:t> </w:t>
      </w:r>
      <w:r>
        <w:rPr>
          <w:sz w:val="24"/>
        </w:rPr>
        <w:t>wasn’t</w:t>
      </w:r>
      <w:r>
        <w:rPr>
          <w:spacing w:val="27"/>
          <w:sz w:val="24"/>
        </w:rPr>
        <w:t> </w:t>
      </w:r>
      <w:r>
        <w:rPr>
          <w:sz w:val="24"/>
        </w:rPr>
        <w:t>perfect.”</w:t>
      </w:r>
    </w:p>
    <w:p>
      <w:pPr>
        <w:pStyle w:val="ListParagraph"/>
        <w:numPr>
          <w:ilvl w:val="0"/>
          <w:numId w:val="96"/>
        </w:numPr>
        <w:tabs>
          <w:tab w:pos="1068" w:val="left" w:leader="none"/>
        </w:tabs>
        <w:spacing w:line="280" w:lineRule="auto" w:before="2" w:after="0"/>
        <w:ind w:left="1068" w:right="1164" w:hanging="218"/>
        <w:jc w:val="left"/>
        <w:rPr>
          <w:sz w:val="24"/>
        </w:rPr>
      </w:pPr>
      <w:r>
        <w:rPr>
          <w:sz w:val="24"/>
        </w:rPr>
        <w:t>Mind Reading: Assuming you know what others are thinking and that they are judging you</w:t>
      </w:r>
      <w:r>
        <w:rPr>
          <w:spacing w:val="80"/>
          <w:w w:val="150"/>
          <w:sz w:val="24"/>
        </w:rPr>
        <w:t> </w:t>
      </w:r>
      <w:r>
        <w:rPr>
          <w:sz w:val="24"/>
        </w:rPr>
        <w:t>negatively.</w:t>
      </w:r>
      <w:r>
        <w:rPr>
          <w:spacing w:val="33"/>
          <w:sz w:val="24"/>
        </w:rPr>
        <w:t> </w:t>
      </w:r>
      <w:r>
        <w:rPr>
          <w:sz w:val="24"/>
        </w:rPr>
        <w:t>An</w:t>
      </w:r>
      <w:r>
        <w:rPr>
          <w:spacing w:val="33"/>
          <w:sz w:val="24"/>
        </w:rPr>
        <w:t> </w:t>
      </w:r>
      <w:r>
        <w:rPr>
          <w:sz w:val="24"/>
        </w:rPr>
        <w:t>example</w:t>
      </w:r>
      <w:r>
        <w:rPr>
          <w:spacing w:val="33"/>
          <w:sz w:val="24"/>
        </w:rPr>
        <w:t> </w:t>
      </w:r>
      <w:r>
        <w:rPr>
          <w:sz w:val="24"/>
        </w:rPr>
        <w:t>could</w:t>
      </w:r>
      <w:r>
        <w:rPr>
          <w:spacing w:val="33"/>
          <w:sz w:val="24"/>
        </w:rPr>
        <w:t> </w:t>
      </w:r>
      <w:r>
        <w:rPr>
          <w:sz w:val="24"/>
        </w:rPr>
        <w:t>be,</w:t>
      </w:r>
      <w:r>
        <w:rPr>
          <w:spacing w:val="33"/>
          <w:sz w:val="24"/>
        </w:rPr>
        <w:t> </w:t>
      </w:r>
      <w:r>
        <w:rPr>
          <w:sz w:val="24"/>
        </w:rPr>
        <w:t>“I’m</w:t>
      </w:r>
      <w:r>
        <w:rPr>
          <w:spacing w:val="33"/>
          <w:sz w:val="24"/>
        </w:rPr>
        <w:t> </w:t>
      </w:r>
      <w:r>
        <w:rPr>
          <w:sz w:val="24"/>
        </w:rPr>
        <w:t>sure</w:t>
      </w:r>
      <w:r>
        <w:rPr>
          <w:spacing w:val="33"/>
          <w:sz w:val="24"/>
        </w:rPr>
        <w:t> </w:t>
      </w:r>
      <w:r>
        <w:rPr>
          <w:sz w:val="24"/>
        </w:rPr>
        <w:t>everyone</w:t>
      </w:r>
      <w:r>
        <w:rPr>
          <w:spacing w:val="33"/>
          <w:sz w:val="24"/>
        </w:rPr>
        <w:t> </w:t>
      </w:r>
      <w:r>
        <w:rPr>
          <w:sz w:val="24"/>
        </w:rPr>
        <w:t>thinks</w:t>
      </w:r>
      <w:r>
        <w:rPr>
          <w:spacing w:val="33"/>
          <w:sz w:val="24"/>
        </w:rPr>
        <w:t> </w:t>
      </w:r>
      <w:r>
        <w:rPr>
          <w:sz w:val="24"/>
        </w:rPr>
        <w:t>I’m</w:t>
      </w:r>
      <w:r>
        <w:rPr>
          <w:spacing w:val="33"/>
          <w:sz w:val="24"/>
        </w:rPr>
        <w:t> </w:t>
      </w:r>
      <w:r>
        <w:rPr>
          <w:sz w:val="24"/>
        </w:rPr>
        <w:t>not</w:t>
      </w:r>
      <w:r>
        <w:rPr>
          <w:spacing w:val="33"/>
          <w:sz w:val="24"/>
        </w:rPr>
        <w:t> </w:t>
      </w:r>
      <w:r>
        <w:rPr>
          <w:sz w:val="24"/>
        </w:rPr>
        <w:t>doing</w:t>
      </w:r>
      <w:r>
        <w:rPr>
          <w:spacing w:val="33"/>
          <w:sz w:val="24"/>
        </w:rPr>
        <w:t> </w:t>
      </w:r>
      <w:r>
        <w:rPr>
          <w:sz w:val="24"/>
        </w:rPr>
        <w:t>a</w:t>
      </w:r>
      <w:r>
        <w:rPr>
          <w:spacing w:val="33"/>
          <w:sz w:val="24"/>
        </w:rPr>
        <w:t> </w:t>
      </w:r>
      <w:r>
        <w:rPr>
          <w:sz w:val="24"/>
        </w:rPr>
        <w:t>good</w:t>
      </w:r>
      <w:r>
        <w:rPr>
          <w:spacing w:val="33"/>
          <w:sz w:val="24"/>
        </w:rPr>
        <w:t> </w:t>
      </w:r>
      <w:r>
        <w:rPr>
          <w:sz w:val="24"/>
        </w:rPr>
        <w:t>job</w:t>
      </w:r>
      <w:r>
        <w:rPr>
          <w:spacing w:val="33"/>
          <w:sz w:val="24"/>
        </w:rPr>
        <w:t> </w:t>
      </w:r>
      <w:r>
        <w:rPr>
          <w:sz w:val="24"/>
        </w:rPr>
        <w:t>as</w:t>
      </w:r>
      <w:r>
        <w:rPr>
          <w:spacing w:val="33"/>
          <w:sz w:val="24"/>
        </w:rPr>
        <w:t> </w:t>
      </w:r>
      <w:r>
        <w:rPr>
          <w:sz w:val="24"/>
        </w:rPr>
        <w:t>a </w:t>
      </w:r>
      <w:r>
        <w:rPr>
          <w:spacing w:val="-2"/>
          <w:sz w:val="24"/>
        </w:rPr>
        <w:t>mother.”</w:t>
      </w:r>
    </w:p>
    <w:p>
      <w:pPr>
        <w:spacing w:before="431"/>
        <w:ind w:left="0" w:right="300" w:firstLine="0"/>
        <w:jc w:val="right"/>
        <w:rPr>
          <w:rFonts w:ascii="Lucida Sans Unicode"/>
          <w:sz w:val="40"/>
        </w:rPr>
      </w:pPr>
      <w:r>
        <w:rPr>
          <w:rFonts w:ascii="Lucida Sans Unicode"/>
          <w:spacing w:val="-5"/>
          <w:sz w:val="40"/>
        </w:rPr>
        <w:t>316</w:t>
      </w:r>
    </w:p>
    <w:p>
      <w:pPr>
        <w:spacing w:after="0"/>
        <w:jc w:val="right"/>
        <w:rPr>
          <w:rFonts w:ascii="Lucida Sans Unicode"/>
          <w:sz w:val="40"/>
        </w:rPr>
        <w:sectPr>
          <w:pgSz w:w="12240" w:h="15840"/>
          <w:pgMar w:top="1420" w:bottom="280" w:left="240" w:right="220"/>
        </w:sectPr>
      </w:pPr>
    </w:p>
    <w:p>
      <w:pPr>
        <w:pStyle w:val="Heading5"/>
        <w:rPr>
          <w:rFonts w:ascii="Tahoma"/>
        </w:rPr>
      </w:pPr>
      <w:r>
        <w:rPr/>
        <mc:AlternateContent>
          <mc:Choice Requires="wps">
            <w:drawing>
              <wp:anchor distT="0" distB="0" distL="0" distR="0" allowOverlap="1" layoutInCell="1" locked="0" behindDoc="1" simplePos="0" relativeHeight="481305600">
                <wp:simplePos x="0" y="0"/>
                <wp:positionH relativeFrom="page">
                  <wp:posOffset>0</wp:posOffset>
                </wp:positionH>
                <wp:positionV relativeFrom="page">
                  <wp:posOffset>0</wp:posOffset>
                </wp:positionV>
                <wp:extent cx="7772400" cy="10058400"/>
                <wp:effectExtent l="0" t="0" r="0" b="0"/>
                <wp:wrapNone/>
                <wp:docPr id="2935" name="Graphic 2935"/>
                <wp:cNvGraphicFramePr>
                  <a:graphicFrameLocks/>
                </wp:cNvGraphicFramePr>
                <a:graphic>
                  <a:graphicData uri="http://schemas.microsoft.com/office/word/2010/wordprocessingShape">
                    <wps:wsp>
                      <wps:cNvPr id="2935" name="Graphic 293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10880" id="docshape99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306112">
                <wp:simplePos x="0" y="0"/>
                <wp:positionH relativeFrom="page">
                  <wp:posOffset>388620</wp:posOffset>
                </wp:positionH>
                <wp:positionV relativeFrom="page">
                  <wp:posOffset>388620</wp:posOffset>
                </wp:positionV>
                <wp:extent cx="6995159" cy="9281160"/>
                <wp:effectExtent l="0" t="0" r="0" b="0"/>
                <wp:wrapNone/>
                <wp:docPr id="2936" name="Group 2936"/>
                <wp:cNvGraphicFramePr>
                  <a:graphicFrameLocks/>
                </wp:cNvGraphicFramePr>
                <a:graphic>
                  <a:graphicData uri="http://schemas.microsoft.com/office/word/2010/wordprocessingGroup">
                    <wpg:wgp>
                      <wpg:cNvPr id="2936" name="Group 2936"/>
                      <wpg:cNvGrpSpPr/>
                      <wpg:grpSpPr>
                        <a:xfrm>
                          <a:off x="0" y="0"/>
                          <a:ext cx="6995159" cy="9281160"/>
                          <a:chExt cx="6995159" cy="9281160"/>
                        </a:xfrm>
                      </wpg:grpSpPr>
                      <wps:wsp>
                        <wps:cNvPr id="2937" name="Graphic 293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938" name="Graphic 2938"/>
                        <wps:cNvSpPr/>
                        <wps:spPr>
                          <a:xfrm>
                            <a:off x="749541" y="3499813"/>
                            <a:ext cx="2637790" cy="9525"/>
                          </a:xfrm>
                          <a:custGeom>
                            <a:avLst/>
                            <a:gdLst/>
                            <a:ahLst/>
                            <a:cxnLst/>
                            <a:rect l="l" t="t" r="r" b="b"/>
                            <a:pathLst>
                              <a:path w="2637790" h="9525">
                                <a:moveTo>
                                  <a:pt x="2637282" y="0"/>
                                </a:moveTo>
                                <a:lnTo>
                                  <a:pt x="2637282" y="0"/>
                                </a:lnTo>
                                <a:lnTo>
                                  <a:pt x="0" y="0"/>
                                </a:lnTo>
                                <a:lnTo>
                                  <a:pt x="0" y="9525"/>
                                </a:lnTo>
                                <a:lnTo>
                                  <a:pt x="2637282" y="9525"/>
                                </a:lnTo>
                                <a:lnTo>
                                  <a:pt x="2637282" y="0"/>
                                </a:lnTo>
                                <a:close/>
                              </a:path>
                            </a:pathLst>
                          </a:custGeom>
                          <a:solidFill>
                            <a:srgbClr val="000000"/>
                          </a:solidFill>
                        </wps:spPr>
                        <wps:bodyPr wrap="square" lIns="0" tIns="0" rIns="0" bIns="0" rtlCol="0">
                          <a:prstTxWarp prst="textNoShape">
                            <a:avLst/>
                          </a:prstTxWarp>
                          <a:noAutofit/>
                        </wps:bodyPr>
                      </wps:wsp>
                      <wps:wsp>
                        <wps:cNvPr id="2939" name="Graphic 2939"/>
                        <wps:cNvSpPr/>
                        <wps:spPr>
                          <a:xfrm>
                            <a:off x="535586" y="5719131"/>
                            <a:ext cx="47625" cy="466725"/>
                          </a:xfrm>
                          <a:custGeom>
                            <a:avLst/>
                            <a:gdLst/>
                            <a:ahLst/>
                            <a:cxnLst/>
                            <a:rect l="l" t="t" r="r" b="b"/>
                            <a:pathLst>
                              <a:path w="47625" h="466725">
                                <a:moveTo>
                                  <a:pt x="47625" y="23812"/>
                                </a:moveTo>
                                <a:lnTo>
                                  <a:pt x="32925" y="45811"/>
                                </a:lnTo>
                                <a:lnTo>
                                  <a:pt x="30007" y="47020"/>
                                </a:lnTo>
                                <a:lnTo>
                                  <a:pt x="26970" y="47624"/>
                                </a:lnTo>
                                <a:lnTo>
                                  <a:pt x="23812" y="47624"/>
                                </a:lnTo>
                                <a:lnTo>
                                  <a:pt x="20654" y="47624"/>
                                </a:lnTo>
                                <a:lnTo>
                                  <a:pt x="17617" y="47020"/>
                                </a:lnTo>
                                <a:lnTo>
                                  <a:pt x="14699" y="45811"/>
                                </a:lnTo>
                                <a:lnTo>
                                  <a:pt x="11782" y="44603"/>
                                </a:lnTo>
                                <a:lnTo>
                                  <a:pt x="0" y="26970"/>
                                </a:lnTo>
                                <a:lnTo>
                                  <a:pt x="0" y="23812"/>
                                </a:lnTo>
                                <a:lnTo>
                                  <a:pt x="0" y="20654"/>
                                </a:lnTo>
                                <a:lnTo>
                                  <a:pt x="6974" y="6974"/>
                                </a:lnTo>
                                <a:lnTo>
                                  <a:pt x="9207" y="4741"/>
                                </a:lnTo>
                                <a:lnTo>
                                  <a:pt x="11782" y="3020"/>
                                </a:lnTo>
                                <a:lnTo>
                                  <a:pt x="14699" y="1812"/>
                                </a:lnTo>
                                <a:lnTo>
                                  <a:pt x="17617" y="604"/>
                                </a:lnTo>
                                <a:lnTo>
                                  <a:pt x="20654" y="0"/>
                                </a:lnTo>
                                <a:lnTo>
                                  <a:pt x="23812" y="0"/>
                                </a:lnTo>
                                <a:lnTo>
                                  <a:pt x="26970" y="0"/>
                                </a:lnTo>
                                <a:lnTo>
                                  <a:pt x="40650" y="6974"/>
                                </a:lnTo>
                                <a:lnTo>
                                  <a:pt x="42883" y="9206"/>
                                </a:lnTo>
                                <a:lnTo>
                                  <a:pt x="44603" y="11781"/>
                                </a:lnTo>
                                <a:lnTo>
                                  <a:pt x="45812" y="14699"/>
                                </a:lnTo>
                                <a:lnTo>
                                  <a:pt x="47020" y="17616"/>
                                </a:lnTo>
                                <a:lnTo>
                                  <a:pt x="47624" y="20654"/>
                                </a:lnTo>
                                <a:lnTo>
                                  <a:pt x="47625" y="23812"/>
                                </a:lnTo>
                                <a:close/>
                              </a:path>
                              <a:path w="47625" h="466725">
                                <a:moveTo>
                                  <a:pt x="47625" y="233362"/>
                                </a:moveTo>
                                <a:lnTo>
                                  <a:pt x="47624" y="236519"/>
                                </a:lnTo>
                                <a:lnTo>
                                  <a:pt x="47020" y="239557"/>
                                </a:lnTo>
                                <a:lnTo>
                                  <a:pt x="45812" y="242474"/>
                                </a:lnTo>
                                <a:lnTo>
                                  <a:pt x="44603" y="245391"/>
                                </a:lnTo>
                                <a:lnTo>
                                  <a:pt x="23812" y="257174"/>
                                </a:lnTo>
                                <a:lnTo>
                                  <a:pt x="20654" y="257174"/>
                                </a:lnTo>
                                <a:lnTo>
                                  <a:pt x="17617" y="256570"/>
                                </a:lnTo>
                                <a:lnTo>
                                  <a:pt x="14699" y="255361"/>
                                </a:lnTo>
                                <a:lnTo>
                                  <a:pt x="11782" y="254153"/>
                                </a:lnTo>
                                <a:lnTo>
                                  <a:pt x="0" y="236519"/>
                                </a:lnTo>
                                <a:lnTo>
                                  <a:pt x="0" y="233362"/>
                                </a:lnTo>
                                <a:lnTo>
                                  <a:pt x="0" y="230204"/>
                                </a:lnTo>
                                <a:lnTo>
                                  <a:pt x="6974" y="216523"/>
                                </a:lnTo>
                                <a:lnTo>
                                  <a:pt x="9207" y="214291"/>
                                </a:lnTo>
                                <a:lnTo>
                                  <a:pt x="11782" y="212570"/>
                                </a:lnTo>
                                <a:lnTo>
                                  <a:pt x="14699" y="211362"/>
                                </a:lnTo>
                                <a:lnTo>
                                  <a:pt x="17617" y="210154"/>
                                </a:lnTo>
                                <a:lnTo>
                                  <a:pt x="20654" y="209549"/>
                                </a:lnTo>
                                <a:lnTo>
                                  <a:pt x="23812" y="209549"/>
                                </a:lnTo>
                                <a:lnTo>
                                  <a:pt x="26970" y="209549"/>
                                </a:lnTo>
                                <a:lnTo>
                                  <a:pt x="40650" y="216523"/>
                                </a:lnTo>
                                <a:lnTo>
                                  <a:pt x="42883" y="218756"/>
                                </a:lnTo>
                                <a:lnTo>
                                  <a:pt x="44603" y="221331"/>
                                </a:lnTo>
                                <a:lnTo>
                                  <a:pt x="45812" y="224249"/>
                                </a:lnTo>
                                <a:lnTo>
                                  <a:pt x="47020" y="227166"/>
                                </a:lnTo>
                                <a:lnTo>
                                  <a:pt x="47624" y="230204"/>
                                </a:lnTo>
                                <a:lnTo>
                                  <a:pt x="47625" y="233362"/>
                                </a:lnTo>
                                <a:close/>
                              </a:path>
                              <a:path w="47625" h="466725">
                                <a:moveTo>
                                  <a:pt x="47625" y="442912"/>
                                </a:moveTo>
                                <a:lnTo>
                                  <a:pt x="47624" y="446070"/>
                                </a:lnTo>
                                <a:lnTo>
                                  <a:pt x="47020" y="449107"/>
                                </a:lnTo>
                                <a:lnTo>
                                  <a:pt x="45812" y="452024"/>
                                </a:lnTo>
                                <a:lnTo>
                                  <a:pt x="44603" y="454942"/>
                                </a:lnTo>
                                <a:lnTo>
                                  <a:pt x="42883" y="457517"/>
                                </a:lnTo>
                                <a:lnTo>
                                  <a:pt x="40650" y="459750"/>
                                </a:lnTo>
                                <a:lnTo>
                                  <a:pt x="38417" y="461982"/>
                                </a:lnTo>
                                <a:lnTo>
                                  <a:pt x="35842" y="463703"/>
                                </a:lnTo>
                                <a:lnTo>
                                  <a:pt x="32925" y="464911"/>
                                </a:lnTo>
                                <a:lnTo>
                                  <a:pt x="30007" y="466120"/>
                                </a:lnTo>
                                <a:lnTo>
                                  <a:pt x="26970" y="466724"/>
                                </a:lnTo>
                                <a:lnTo>
                                  <a:pt x="23812" y="466724"/>
                                </a:lnTo>
                                <a:lnTo>
                                  <a:pt x="20654" y="466724"/>
                                </a:lnTo>
                                <a:lnTo>
                                  <a:pt x="17617" y="466120"/>
                                </a:lnTo>
                                <a:lnTo>
                                  <a:pt x="14699" y="464911"/>
                                </a:lnTo>
                                <a:lnTo>
                                  <a:pt x="11782" y="463703"/>
                                </a:lnTo>
                                <a:lnTo>
                                  <a:pt x="9207" y="461982"/>
                                </a:lnTo>
                                <a:lnTo>
                                  <a:pt x="6974" y="459750"/>
                                </a:lnTo>
                                <a:lnTo>
                                  <a:pt x="4741" y="457517"/>
                                </a:lnTo>
                                <a:lnTo>
                                  <a:pt x="3021" y="454942"/>
                                </a:lnTo>
                                <a:lnTo>
                                  <a:pt x="1812" y="452024"/>
                                </a:lnTo>
                                <a:lnTo>
                                  <a:pt x="604" y="449107"/>
                                </a:lnTo>
                                <a:lnTo>
                                  <a:pt x="0" y="446070"/>
                                </a:lnTo>
                                <a:lnTo>
                                  <a:pt x="0" y="442912"/>
                                </a:lnTo>
                                <a:lnTo>
                                  <a:pt x="0" y="439754"/>
                                </a:lnTo>
                                <a:lnTo>
                                  <a:pt x="6974" y="426074"/>
                                </a:lnTo>
                                <a:lnTo>
                                  <a:pt x="9207" y="423840"/>
                                </a:lnTo>
                                <a:lnTo>
                                  <a:pt x="11782" y="422120"/>
                                </a:lnTo>
                                <a:lnTo>
                                  <a:pt x="14699" y="420912"/>
                                </a:lnTo>
                                <a:lnTo>
                                  <a:pt x="17617" y="419704"/>
                                </a:lnTo>
                                <a:lnTo>
                                  <a:pt x="20654" y="419099"/>
                                </a:lnTo>
                                <a:lnTo>
                                  <a:pt x="23812" y="419099"/>
                                </a:lnTo>
                                <a:lnTo>
                                  <a:pt x="26970" y="419099"/>
                                </a:lnTo>
                                <a:lnTo>
                                  <a:pt x="40650" y="426074"/>
                                </a:lnTo>
                                <a:lnTo>
                                  <a:pt x="42883" y="428306"/>
                                </a:lnTo>
                                <a:lnTo>
                                  <a:pt x="44603" y="430882"/>
                                </a:lnTo>
                                <a:lnTo>
                                  <a:pt x="45812" y="433799"/>
                                </a:lnTo>
                                <a:lnTo>
                                  <a:pt x="47020" y="436716"/>
                                </a:lnTo>
                                <a:lnTo>
                                  <a:pt x="47624" y="439754"/>
                                </a:lnTo>
                                <a:lnTo>
                                  <a:pt x="47625" y="442912"/>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010368" id="docshapegroup999" coordorigin="612,612" coordsize="11016,14616">
                <v:rect style="position:absolute;left:612;top:612;width:11016;height:14616" id="docshape1000" filled="true" fillcolor="#ffffff" stroked="false">
                  <v:fill type="solid"/>
                </v:rect>
                <v:rect style="position:absolute;left:1792;top:6123;width:4154;height:15" id="docshape1001" filled="true" fillcolor="#000000" stroked="false">
                  <v:fill type="solid"/>
                </v:rect>
                <v:shape style="position:absolute;left:1455;top:9618;width:75;height:735" id="docshape1002" coordorigin="1455,9619" coordsize="75,735" path="m1530,9656l1530,9661,1529,9666,1528,9670,1526,9675,1523,9679,1519,9683,1516,9686,1512,9689,1507,9691,1503,9693,1498,9694,1493,9694,1488,9694,1483,9693,1479,9691,1474,9689,1470,9686,1466,9683,1463,9679,1460,9675,1458,9670,1456,9666,1455,9661,1455,9656,1455,9651,1456,9646,1458,9642,1460,9637,1463,9633,1466,9629,1470,9626,1474,9623,1479,9621,1483,9619,1488,9619,1493,9619,1498,9619,1503,9619,1507,9621,1512,9623,1516,9626,1519,9629,1523,9633,1526,9637,1528,9642,1529,9646,1530,9651,1530,9656xm1530,9986l1530,9991,1529,9996,1528,10000,1526,10005,1523,10009,1519,10013,1516,10016,1512,10019,1507,10021,1503,10023,1498,10024,1493,10024,1488,10024,1483,10023,1479,10021,1474,10019,1470,10016,1466,10013,1463,10009,1460,10005,1458,10000,1456,9996,1455,9991,1455,9986,1455,9981,1456,9976,1458,9972,1460,9967,1463,9963,1466,9959,1470,9956,1474,9953,1479,9951,1483,9949,1488,9949,1493,9949,1498,9949,1503,9949,1507,9951,1512,9953,1516,9956,1519,9959,1523,9963,1526,9967,1528,9972,1529,9976,1530,9981,1530,9986xm1530,10316l1530,10321,1529,10326,1528,10330,1526,10335,1523,10339,1519,10343,1516,10346,1512,10349,1507,10351,1503,10353,1498,10354,1493,10354,1488,10354,1483,10353,1479,10351,1474,10349,1470,10346,1466,10343,1463,10339,1460,10335,1458,10330,1456,10326,1455,10321,1455,10316,1455,10311,1456,10306,1458,10302,1460,10297,1463,10293,1466,10289,1470,10286,1474,10283,1479,10281,1483,10279,1488,10279,1493,10279,1498,10279,1503,10279,1507,10281,1512,10283,1516,10286,1519,10289,1523,10293,1526,10297,1528,10302,1529,10306,1530,10311,1530,10316xe" filled="false" stroked="true" strokeweight=".75pt" strokecolor="#000000">
                  <v:path arrowok="t"/>
                  <v:stroke dashstyle="solid"/>
                </v:shape>
                <w10:wrap type="none"/>
              </v:group>
            </w:pict>
          </mc:Fallback>
        </mc:AlternateContent>
      </w:r>
      <w:r>
        <w:rPr>
          <w:rFonts w:ascii="Tahoma"/>
          <w:color w:val="23416D"/>
          <w:spacing w:val="-10"/>
        </w:rPr>
        <w:t>Negative</w:t>
      </w:r>
      <w:r>
        <w:rPr>
          <w:rFonts w:ascii="Tahoma"/>
          <w:color w:val="23416D"/>
          <w:spacing w:val="-36"/>
        </w:rPr>
        <w:t> </w:t>
      </w:r>
      <w:r>
        <w:rPr>
          <w:rFonts w:ascii="Tahoma"/>
          <w:color w:val="23416D"/>
          <w:spacing w:val="-10"/>
        </w:rPr>
        <w:t>Self-Talk</w:t>
      </w:r>
    </w:p>
    <w:p>
      <w:pPr>
        <w:pStyle w:val="BodyText"/>
        <w:spacing w:before="14"/>
        <w:rPr>
          <w:rFonts w:ascii="Tahoma"/>
          <w:b/>
          <w:sz w:val="71"/>
        </w:rPr>
      </w:pPr>
    </w:p>
    <w:p>
      <w:pPr>
        <w:spacing w:before="0"/>
        <w:ind w:left="660" w:right="0" w:firstLine="0"/>
        <w:jc w:val="left"/>
        <w:rPr>
          <w:sz w:val="24"/>
        </w:rPr>
      </w:pPr>
      <w:r>
        <w:rPr>
          <w:sz w:val="24"/>
        </w:rPr>
        <w:t>Causes</w:t>
      </w:r>
      <w:r>
        <w:rPr>
          <w:spacing w:val="30"/>
          <w:sz w:val="24"/>
        </w:rPr>
        <w:t> </w:t>
      </w:r>
      <w:r>
        <w:rPr>
          <w:sz w:val="24"/>
        </w:rPr>
        <w:t>of</w:t>
      </w:r>
      <w:r>
        <w:rPr>
          <w:spacing w:val="31"/>
          <w:sz w:val="24"/>
        </w:rPr>
        <w:t> </w:t>
      </w:r>
      <w:r>
        <w:rPr>
          <w:sz w:val="24"/>
        </w:rPr>
        <w:t>Negative</w:t>
      </w:r>
      <w:r>
        <w:rPr>
          <w:spacing w:val="31"/>
          <w:sz w:val="24"/>
        </w:rPr>
        <w:t> </w:t>
      </w:r>
      <w:r>
        <w:rPr>
          <w:sz w:val="24"/>
        </w:rPr>
        <w:t>Self-</w:t>
      </w:r>
      <w:r>
        <w:rPr>
          <w:spacing w:val="-4"/>
          <w:sz w:val="24"/>
        </w:rPr>
        <w:t>Talk</w:t>
      </w:r>
    </w:p>
    <w:p>
      <w:pPr>
        <w:pStyle w:val="BodyText"/>
        <w:spacing w:before="97"/>
        <w:rPr>
          <w:sz w:val="24"/>
        </w:rPr>
      </w:pPr>
    </w:p>
    <w:p>
      <w:pPr>
        <w:spacing w:before="0"/>
        <w:ind w:left="660" w:right="0" w:firstLine="0"/>
        <w:jc w:val="left"/>
        <w:rPr>
          <w:sz w:val="24"/>
        </w:rPr>
      </w:pPr>
      <w:r>
        <w:rPr>
          <w:sz w:val="24"/>
        </w:rPr>
        <w:t>Negative</w:t>
      </w:r>
      <w:r>
        <w:rPr>
          <w:spacing w:val="14"/>
          <w:sz w:val="24"/>
        </w:rPr>
        <w:t> </w:t>
      </w:r>
      <w:r>
        <w:rPr>
          <w:sz w:val="24"/>
        </w:rPr>
        <w:t>self-talk</w:t>
      </w:r>
      <w:r>
        <w:rPr>
          <w:spacing w:val="14"/>
          <w:sz w:val="24"/>
        </w:rPr>
        <w:t> </w:t>
      </w:r>
      <w:r>
        <w:rPr>
          <w:sz w:val="24"/>
        </w:rPr>
        <w:t>often</w:t>
      </w:r>
      <w:r>
        <w:rPr>
          <w:spacing w:val="15"/>
          <w:sz w:val="24"/>
        </w:rPr>
        <w:t> </w:t>
      </w:r>
      <w:r>
        <w:rPr>
          <w:sz w:val="24"/>
        </w:rPr>
        <w:t>stems</w:t>
      </w:r>
      <w:r>
        <w:rPr>
          <w:spacing w:val="14"/>
          <w:sz w:val="24"/>
        </w:rPr>
        <w:t> </w:t>
      </w:r>
      <w:r>
        <w:rPr>
          <w:sz w:val="24"/>
        </w:rPr>
        <w:t>from</w:t>
      </w:r>
      <w:r>
        <w:rPr>
          <w:spacing w:val="15"/>
          <w:sz w:val="24"/>
        </w:rPr>
        <w:t> </w:t>
      </w:r>
      <w:r>
        <w:rPr>
          <w:sz w:val="24"/>
        </w:rPr>
        <w:t>a</w:t>
      </w:r>
      <w:r>
        <w:rPr>
          <w:spacing w:val="14"/>
          <w:sz w:val="24"/>
        </w:rPr>
        <w:t> </w:t>
      </w:r>
      <w:r>
        <w:rPr>
          <w:sz w:val="24"/>
        </w:rPr>
        <w:t>combination</w:t>
      </w:r>
      <w:r>
        <w:rPr>
          <w:spacing w:val="14"/>
          <w:sz w:val="24"/>
        </w:rPr>
        <w:t> </w:t>
      </w:r>
      <w:r>
        <w:rPr>
          <w:sz w:val="24"/>
        </w:rPr>
        <w:t>of</w:t>
      </w:r>
      <w:r>
        <w:rPr>
          <w:spacing w:val="15"/>
          <w:sz w:val="24"/>
        </w:rPr>
        <w:t> </w:t>
      </w:r>
      <w:r>
        <w:rPr>
          <w:sz w:val="24"/>
        </w:rPr>
        <w:t>internal</w:t>
      </w:r>
      <w:r>
        <w:rPr>
          <w:spacing w:val="14"/>
          <w:sz w:val="24"/>
        </w:rPr>
        <w:t> </w:t>
      </w:r>
      <w:r>
        <w:rPr>
          <w:sz w:val="24"/>
        </w:rPr>
        <w:t>and</w:t>
      </w:r>
      <w:r>
        <w:rPr>
          <w:spacing w:val="15"/>
          <w:sz w:val="24"/>
        </w:rPr>
        <w:t> </w:t>
      </w:r>
      <w:r>
        <w:rPr>
          <w:sz w:val="24"/>
        </w:rPr>
        <w:t>external</w:t>
      </w:r>
      <w:r>
        <w:rPr>
          <w:spacing w:val="14"/>
          <w:sz w:val="24"/>
        </w:rPr>
        <w:t> </w:t>
      </w:r>
      <w:r>
        <w:rPr>
          <w:sz w:val="24"/>
        </w:rPr>
        <w:t>factors.</w:t>
      </w:r>
      <w:r>
        <w:rPr>
          <w:spacing w:val="15"/>
          <w:sz w:val="24"/>
        </w:rPr>
        <w:t> </w:t>
      </w:r>
      <w:r>
        <w:rPr>
          <w:spacing w:val="-2"/>
          <w:sz w:val="24"/>
        </w:rPr>
        <w:t>Societal</w:t>
      </w:r>
    </w:p>
    <w:p>
      <w:pPr>
        <w:spacing w:line="280" w:lineRule="auto" w:before="49"/>
        <w:ind w:left="660" w:right="742" w:firstLine="0"/>
        <w:jc w:val="left"/>
        <w:rPr>
          <w:sz w:val="24"/>
        </w:rPr>
      </w:pPr>
      <w:r>
        <w:rPr>
          <w:sz w:val="24"/>
        </w:rPr>
        <w:t>pressures and unrealistic expectations can amplify feelings of inadequacy. Additionally, </w:t>
      </w:r>
      <w:r>
        <w:rPr>
          <w:sz w:val="24"/>
        </w:rPr>
        <w:t>personal</w:t>
      </w:r>
      <w:r>
        <w:rPr>
          <w:spacing w:val="40"/>
          <w:sz w:val="24"/>
        </w:rPr>
        <w:t> </w:t>
      </w:r>
      <w:r>
        <w:rPr>
          <w:sz w:val="24"/>
        </w:rPr>
        <w:t>experiences</w:t>
      </w:r>
      <w:r>
        <w:rPr>
          <w:spacing w:val="32"/>
          <w:sz w:val="24"/>
        </w:rPr>
        <w:t> </w:t>
      </w:r>
      <w:r>
        <w:rPr>
          <w:sz w:val="24"/>
        </w:rPr>
        <w:t>and</w:t>
      </w:r>
      <w:r>
        <w:rPr>
          <w:spacing w:val="32"/>
          <w:sz w:val="24"/>
        </w:rPr>
        <w:t> </w:t>
      </w:r>
      <w:r>
        <w:rPr>
          <w:sz w:val="24"/>
        </w:rPr>
        <w:t>past</w:t>
      </w:r>
      <w:r>
        <w:rPr>
          <w:spacing w:val="32"/>
          <w:sz w:val="24"/>
        </w:rPr>
        <w:t> </w:t>
      </w:r>
      <w:r>
        <w:rPr>
          <w:sz w:val="24"/>
        </w:rPr>
        <w:t>criticism</w:t>
      </w:r>
      <w:r>
        <w:rPr>
          <w:spacing w:val="32"/>
          <w:sz w:val="24"/>
        </w:rPr>
        <w:t> </w:t>
      </w:r>
      <w:r>
        <w:rPr>
          <w:sz w:val="24"/>
        </w:rPr>
        <w:t>can</w:t>
      </w:r>
      <w:r>
        <w:rPr>
          <w:spacing w:val="32"/>
          <w:sz w:val="24"/>
        </w:rPr>
        <w:t> </w:t>
      </w:r>
      <w:r>
        <w:rPr>
          <w:sz w:val="24"/>
        </w:rPr>
        <w:t>shape</w:t>
      </w:r>
      <w:r>
        <w:rPr>
          <w:spacing w:val="32"/>
          <w:sz w:val="24"/>
        </w:rPr>
        <w:t> </w:t>
      </w:r>
      <w:r>
        <w:rPr>
          <w:sz w:val="24"/>
        </w:rPr>
        <w:t>how</w:t>
      </w:r>
      <w:r>
        <w:rPr>
          <w:spacing w:val="32"/>
          <w:sz w:val="24"/>
        </w:rPr>
        <w:t> </w:t>
      </w:r>
      <w:r>
        <w:rPr>
          <w:sz w:val="24"/>
        </w:rPr>
        <w:t>we</w:t>
      </w:r>
      <w:r>
        <w:rPr>
          <w:spacing w:val="32"/>
          <w:sz w:val="24"/>
        </w:rPr>
        <w:t> </w:t>
      </w:r>
      <w:r>
        <w:rPr>
          <w:sz w:val="24"/>
        </w:rPr>
        <w:t>view</w:t>
      </w:r>
      <w:r>
        <w:rPr>
          <w:spacing w:val="32"/>
          <w:sz w:val="24"/>
        </w:rPr>
        <w:t> </w:t>
      </w:r>
      <w:r>
        <w:rPr>
          <w:sz w:val="24"/>
        </w:rPr>
        <w:t>ourselves.</w:t>
      </w:r>
      <w:r>
        <w:rPr>
          <w:spacing w:val="32"/>
          <w:sz w:val="24"/>
        </w:rPr>
        <w:t> </w:t>
      </w:r>
      <w:r>
        <w:rPr>
          <w:sz w:val="24"/>
        </w:rPr>
        <w:t>Over</w:t>
      </w:r>
      <w:r>
        <w:rPr>
          <w:spacing w:val="32"/>
          <w:sz w:val="24"/>
        </w:rPr>
        <w:t> </w:t>
      </w:r>
      <w:r>
        <w:rPr>
          <w:sz w:val="24"/>
        </w:rPr>
        <w:t>time,</w:t>
      </w:r>
      <w:r>
        <w:rPr>
          <w:spacing w:val="32"/>
          <w:sz w:val="24"/>
        </w:rPr>
        <w:t> </w:t>
      </w:r>
      <w:r>
        <w:rPr>
          <w:sz w:val="24"/>
        </w:rPr>
        <w:t>these</w:t>
      </w:r>
      <w:r>
        <w:rPr>
          <w:spacing w:val="32"/>
          <w:sz w:val="24"/>
        </w:rPr>
        <w:t> </w:t>
      </w:r>
      <w:r>
        <w:rPr>
          <w:sz w:val="24"/>
        </w:rPr>
        <w:t>internalized beliefs</w:t>
      </w:r>
      <w:r>
        <w:rPr>
          <w:spacing w:val="40"/>
          <w:sz w:val="24"/>
        </w:rPr>
        <w:t> </w:t>
      </w:r>
      <w:r>
        <w:rPr>
          <w:sz w:val="24"/>
        </w:rPr>
        <w:t>become</w:t>
      </w:r>
      <w:r>
        <w:rPr>
          <w:spacing w:val="40"/>
          <w:sz w:val="24"/>
        </w:rPr>
        <w:t> </w:t>
      </w:r>
      <w:r>
        <w:rPr>
          <w:sz w:val="24"/>
        </w:rPr>
        <w:t>ingrained</w:t>
      </w:r>
      <w:r>
        <w:rPr>
          <w:spacing w:val="40"/>
          <w:sz w:val="24"/>
        </w:rPr>
        <w:t> </w:t>
      </w:r>
      <w:r>
        <w:rPr>
          <w:sz w:val="24"/>
        </w:rPr>
        <w:t>patterns</w:t>
      </w:r>
      <w:r>
        <w:rPr>
          <w:spacing w:val="40"/>
          <w:sz w:val="24"/>
        </w:rPr>
        <w:t> </w:t>
      </w:r>
      <w:r>
        <w:rPr>
          <w:sz w:val="24"/>
        </w:rPr>
        <w:t>of</w:t>
      </w:r>
      <w:r>
        <w:rPr>
          <w:spacing w:val="40"/>
          <w:sz w:val="24"/>
        </w:rPr>
        <w:t> </w:t>
      </w:r>
      <w:r>
        <w:rPr>
          <w:sz w:val="24"/>
        </w:rPr>
        <w:t>thinking,</w:t>
      </w:r>
      <w:r>
        <w:rPr>
          <w:spacing w:val="40"/>
          <w:sz w:val="24"/>
        </w:rPr>
        <w:t> </w:t>
      </w:r>
      <w:r>
        <w:rPr>
          <w:sz w:val="24"/>
        </w:rPr>
        <w:t>influencing</w:t>
      </w:r>
      <w:r>
        <w:rPr>
          <w:spacing w:val="40"/>
          <w:sz w:val="24"/>
        </w:rPr>
        <w:t> </w:t>
      </w:r>
      <w:r>
        <w:rPr>
          <w:sz w:val="24"/>
        </w:rPr>
        <w:t>how</w:t>
      </w:r>
      <w:r>
        <w:rPr>
          <w:spacing w:val="40"/>
          <w:sz w:val="24"/>
        </w:rPr>
        <w:t> </w:t>
      </w:r>
      <w:r>
        <w:rPr>
          <w:sz w:val="24"/>
        </w:rPr>
        <w:t>we</w:t>
      </w:r>
      <w:r>
        <w:rPr>
          <w:spacing w:val="40"/>
          <w:sz w:val="24"/>
        </w:rPr>
        <w:t> </w:t>
      </w:r>
      <w:r>
        <w:rPr>
          <w:sz w:val="24"/>
        </w:rPr>
        <w:t>respond</w:t>
      </w:r>
      <w:r>
        <w:rPr>
          <w:spacing w:val="40"/>
          <w:sz w:val="24"/>
        </w:rPr>
        <w:t> </w:t>
      </w:r>
      <w:r>
        <w:rPr>
          <w:sz w:val="24"/>
        </w:rPr>
        <w:t>to</w:t>
      </w:r>
      <w:r>
        <w:rPr>
          <w:spacing w:val="40"/>
          <w:sz w:val="24"/>
        </w:rPr>
        <w:t> </w:t>
      </w:r>
      <w:r>
        <w:rPr>
          <w:sz w:val="24"/>
        </w:rPr>
        <w:t>challenges</w:t>
      </w:r>
      <w:r>
        <w:rPr>
          <w:spacing w:val="40"/>
          <w:sz w:val="24"/>
        </w:rPr>
        <w:t> </w:t>
      </w:r>
      <w:r>
        <w:rPr>
          <w:sz w:val="24"/>
        </w:rPr>
        <w:t>and</w:t>
      </w:r>
    </w:p>
    <w:p>
      <w:pPr>
        <w:spacing w:before="2"/>
        <w:ind w:left="660" w:right="0" w:firstLine="0"/>
        <w:jc w:val="left"/>
        <w:rPr>
          <w:sz w:val="24"/>
        </w:rPr>
      </w:pPr>
      <w:r>
        <w:rPr>
          <w:spacing w:val="-2"/>
          <w:sz w:val="24"/>
        </w:rPr>
        <w:t>setbacks.</w:t>
      </w:r>
    </w:p>
    <w:p>
      <w:pPr>
        <w:pStyle w:val="BodyText"/>
        <w:spacing w:before="91"/>
        <w:rPr>
          <w:sz w:val="24"/>
        </w:rPr>
      </w:pPr>
    </w:p>
    <w:p>
      <w:pPr>
        <w:spacing w:line="564" w:lineRule="auto" w:before="1"/>
        <w:ind w:left="725" w:right="5889" w:hanging="65"/>
        <w:jc w:val="left"/>
        <w:rPr>
          <w:sz w:val="24"/>
        </w:rPr>
      </w:pPr>
      <w:r>
        <w:rPr>
          <w:sz w:val="24"/>
          <w:u w:val="single"/>
        </w:rPr>
        <w:t>Self-Hel</w:t>
      </w:r>
      <w:r>
        <w:rPr>
          <w:sz w:val="24"/>
        </w:rPr>
        <w:t>p Activity: Identifying Negative </w:t>
      </w:r>
      <w:r>
        <w:rPr>
          <w:sz w:val="24"/>
        </w:rPr>
        <w:t>Self-Talk The Self-Talk Reflection Exercise</w:t>
      </w:r>
    </w:p>
    <w:p>
      <w:pPr>
        <w:pStyle w:val="ListParagraph"/>
        <w:numPr>
          <w:ilvl w:val="0"/>
          <w:numId w:val="97"/>
        </w:numPr>
        <w:tabs>
          <w:tab w:pos="1067" w:val="left" w:leader="none"/>
        </w:tabs>
        <w:spacing w:line="240" w:lineRule="auto" w:before="3" w:after="0"/>
        <w:ind w:left="1067" w:right="0" w:hanging="217"/>
        <w:jc w:val="left"/>
        <w:rPr>
          <w:sz w:val="24"/>
        </w:rPr>
      </w:pPr>
      <w:r>
        <w:rPr>
          <w:w w:val="105"/>
          <w:sz w:val="24"/>
        </w:rPr>
        <w:t>Daily</w:t>
      </w:r>
      <w:r>
        <w:rPr>
          <w:spacing w:val="-8"/>
          <w:w w:val="105"/>
          <w:sz w:val="24"/>
        </w:rPr>
        <w:t> </w:t>
      </w:r>
      <w:r>
        <w:rPr>
          <w:w w:val="105"/>
          <w:sz w:val="24"/>
        </w:rPr>
        <w:t>Journaling:</w:t>
      </w:r>
      <w:r>
        <w:rPr>
          <w:spacing w:val="-8"/>
          <w:w w:val="105"/>
          <w:sz w:val="24"/>
        </w:rPr>
        <w:t> </w:t>
      </w:r>
      <w:r>
        <w:rPr>
          <w:w w:val="105"/>
          <w:sz w:val="24"/>
        </w:rPr>
        <w:t>Each</w:t>
      </w:r>
      <w:r>
        <w:rPr>
          <w:spacing w:val="-8"/>
          <w:w w:val="105"/>
          <w:sz w:val="24"/>
        </w:rPr>
        <w:t> </w:t>
      </w:r>
      <w:r>
        <w:rPr>
          <w:w w:val="105"/>
          <w:sz w:val="24"/>
        </w:rPr>
        <w:t>day,</w:t>
      </w:r>
      <w:r>
        <w:rPr>
          <w:spacing w:val="-8"/>
          <w:w w:val="105"/>
          <w:sz w:val="24"/>
        </w:rPr>
        <w:t> </w:t>
      </w:r>
      <w:r>
        <w:rPr>
          <w:w w:val="105"/>
          <w:sz w:val="24"/>
        </w:rPr>
        <w:t>set</w:t>
      </w:r>
      <w:r>
        <w:rPr>
          <w:spacing w:val="-7"/>
          <w:w w:val="105"/>
          <w:sz w:val="24"/>
        </w:rPr>
        <w:t> </w:t>
      </w:r>
      <w:r>
        <w:rPr>
          <w:w w:val="105"/>
          <w:sz w:val="24"/>
        </w:rPr>
        <w:t>aside</w:t>
      </w:r>
      <w:r>
        <w:rPr>
          <w:spacing w:val="-8"/>
          <w:w w:val="105"/>
          <w:sz w:val="24"/>
        </w:rPr>
        <w:t> </w:t>
      </w:r>
      <w:r>
        <w:rPr>
          <w:w w:val="105"/>
          <w:sz w:val="24"/>
        </w:rPr>
        <w:t>a</w:t>
      </w:r>
      <w:r>
        <w:rPr>
          <w:spacing w:val="-8"/>
          <w:w w:val="105"/>
          <w:sz w:val="24"/>
        </w:rPr>
        <w:t> </w:t>
      </w:r>
      <w:r>
        <w:rPr>
          <w:w w:val="105"/>
          <w:sz w:val="24"/>
        </w:rPr>
        <w:t>few</w:t>
      </w:r>
      <w:r>
        <w:rPr>
          <w:spacing w:val="-8"/>
          <w:w w:val="105"/>
          <w:sz w:val="24"/>
        </w:rPr>
        <w:t> </w:t>
      </w:r>
      <w:r>
        <w:rPr>
          <w:w w:val="105"/>
          <w:sz w:val="24"/>
        </w:rPr>
        <w:t>minutes</w:t>
      </w:r>
      <w:r>
        <w:rPr>
          <w:spacing w:val="-7"/>
          <w:w w:val="105"/>
          <w:sz w:val="24"/>
        </w:rPr>
        <w:t> </w:t>
      </w:r>
      <w:r>
        <w:rPr>
          <w:w w:val="105"/>
          <w:sz w:val="24"/>
        </w:rPr>
        <w:t>to</w:t>
      </w:r>
      <w:r>
        <w:rPr>
          <w:spacing w:val="-8"/>
          <w:w w:val="105"/>
          <w:sz w:val="24"/>
        </w:rPr>
        <w:t> </w:t>
      </w:r>
      <w:r>
        <w:rPr>
          <w:w w:val="105"/>
          <w:sz w:val="24"/>
        </w:rPr>
        <w:t>journal</w:t>
      </w:r>
      <w:r>
        <w:rPr>
          <w:spacing w:val="-8"/>
          <w:w w:val="105"/>
          <w:sz w:val="24"/>
        </w:rPr>
        <w:t> </w:t>
      </w:r>
      <w:r>
        <w:rPr>
          <w:w w:val="105"/>
          <w:sz w:val="24"/>
        </w:rPr>
        <w:t>about</w:t>
      </w:r>
      <w:r>
        <w:rPr>
          <w:spacing w:val="-8"/>
          <w:w w:val="105"/>
          <w:sz w:val="24"/>
        </w:rPr>
        <w:t> </w:t>
      </w:r>
      <w:r>
        <w:rPr>
          <w:w w:val="105"/>
          <w:sz w:val="24"/>
        </w:rPr>
        <w:t>your</w:t>
      </w:r>
      <w:r>
        <w:rPr>
          <w:spacing w:val="-7"/>
          <w:w w:val="105"/>
          <w:sz w:val="24"/>
        </w:rPr>
        <w:t> </w:t>
      </w:r>
      <w:r>
        <w:rPr>
          <w:w w:val="105"/>
          <w:sz w:val="24"/>
        </w:rPr>
        <w:t>thoughts</w:t>
      </w:r>
      <w:r>
        <w:rPr>
          <w:spacing w:val="-8"/>
          <w:w w:val="105"/>
          <w:sz w:val="24"/>
        </w:rPr>
        <w:t> </w:t>
      </w:r>
      <w:r>
        <w:rPr>
          <w:spacing w:val="-5"/>
          <w:w w:val="105"/>
          <w:sz w:val="24"/>
        </w:rPr>
        <w:t>and</w:t>
      </w:r>
    </w:p>
    <w:p>
      <w:pPr>
        <w:spacing w:line="280" w:lineRule="auto" w:before="49"/>
        <w:ind w:left="1068" w:right="742" w:firstLine="0"/>
        <w:jc w:val="left"/>
        <w:rPr>
          <w:sz w:val="24"/>
        </w:rPr>
      </w:pPr>
      <w:r>
        <w:rPr>
          <w:sz w:val="24"/>
        </w:rPr>
        <w:t>feelings. Focus on any moments where you felt self-critical or negative towards yourself. Write</w:t>
      </w:r>
      <w:r>
        <w:rPr>
          <w:spacing w:val="80"/>
          <w:sz w:val="24"/>
        </w:rPr>
        <w:t> </w:t>
      </w:r>
      <w:r>
        <w:rPr>
          <w:sz w:val="24"/>
        </w:rPr>
        <w:t>down these thoughts verbatim.</w:t>
      </w:r>
    </w:p>
    <w:p>
      <w:pPr>
        <w:pStyle w:val="ListParagraph"/>
        <w:numPr>
          <w:ilvl w:val="0"/>
          <w:numId w:val="97"/>
        </w:numPr>
        <w:tabs>
          <w:tab w:pos="1067" w:val="left" w:leader="none"/>
        </w:tabs>
        <w:spacing w:line="240" w:lineRule="auto" w:before="1" w:after="0"/>
        <w:ind w:left="1067" w:right="0" w:hanging="217"/>
        <w:jc w:val="left"/>
        <w:rPr>
          <w:sz w:val="24"/>
        </w:rPr>
      </w:pPr>
      <w:r>
        <w:rPr>
          <w:sz w:val="24"/>
        </w:rPr>
        <w:t>Identify</w:t>
      </w:r>
      <w:r>
        <w:rPr>
          <w:spacing w:val="13"/>
          <w:sz w:val="24"/>
        </w:rPr>
        <w:t> </w:t>
      </w:r>
      <w:r>
        <w:rPr>
          <w:sz w:val="24"/>
        </w:rPr>
        <w:t>Patterns:</w:t>
      </w:r>
      <w:r>
        <w:rPr>
          <w:spacing w:val="13"/>
          <w:sz w:val="24"/>
        </w:rPr>
        <w:t> </w:t>
      </w:r>
      <w:r>
        <w:rPr>
          <w:sz w:val="24"/>
        </w:rPr>
        <w:t>Review</w:t>
      </w:r>
      <w:r>
        <w:rPr>
          <w:spacing w:val="14"/>
          <w:sz w:val="24"/>
        </w:rPr>
        <w:t> </w:t>
      </w:r>
      <w:r>
        <w:rPr>
          <w:sz w:val="24"/>
        </w:rPr>
        <w:t>your</w:t>
      </w:r>
      <w:r>
        <w:rPr>
          <w:spacing w:val="13"/>
          <w:sz w:val="24"/>
        </w:rPr>
        <w:t> </w:t>
      </w:r>
      <w:r>
        <w:rPr>
          <w:sz w:val="24"/>
        </w:rPr>
        <w:t>journal</w:t>
      </w:r>
      <w:r>
        <w:rPr>
          <w:spacing w:val="14"/>
          <w:sz w:val="24"/>
        </w:rPr>
        <w:t> </w:t>
      </w:r>
      <w:r>
        <w:rPr>
          <w:sz w:val="24"/>
        </w:rPr>
        <w:t>entries</w:t>
      </w:r>
      <w:r>
        <w:rPr>
          <w:spacing w:val="13"/>
          <w:sz w:val="24"/>
        </w:rPr>
        <w:t> </w:t>
      </w:r>
      <w:r>
        <w:rPr>
          <w:sz w:val="24"/>
        </w:rPr>
        <w:t>at</w:t>
      </w:r>
      <w:r>
        <w:rPr>
          <w:spacing w:val="14"/>
          <w:sz w:val="24"/>
        </w:rPr>
        <w:t> </w:t>
      </w:r>
      <w:r>
        <w:rPr>
          <w:sz w:val="24"/>
        </w:rPr>
        <w:t>the</w:t>
      </w:r>
      <w:r>
        <w:rPr>
          <w:spacing w:val="13"/>
          <w:sz w:val="24"/>
        </w:rPr>
        <w:t> </w:t>
      </w:r>
      <w:r>
        <w:rPr>
          <w:sz w:val="24"/>
        </w:rPr>
        <w:t>end</w:t>
      </w:r>
      <w:r>
        <w:rPr>
          <w:spacing w:val="14"/>
          <w:sz w:val="24"/>
        </w:rPr>
        <w:t> </w:t>
      </w:r>
      <w:r>
        <w:rPr>
          <w:sz w:val="24"/>
        </w:rPr>
        <w:t>of</w:t>
      </w:r>
      <w:r>
        <w:rPr>
          <w:spacing w:val="13"/>
          <w:sz w:val="24"/>
        </w:rPr>
        <w:t> </w:t>
      </w:r>
      <w:r>
        <w:rPr>
          <w:sz w:val="24"/>
        </w:rPr>
        <w:t>the</w:t>
      </w:r>
      <w:r>
        <w:rPr>
          <w:spacing w:val="14"/>
          <w:sz w:val="24"/>
        </w:rPr>
        <w:t> </w:t>
      </w:r>
      <w:r>
        <w:rPr>
          <w:sz w:val="24"/>
        </w:rPr>
        <w:t>week.</w:t>
      </w:r>
      <w:r>
        <w:rPr>
          <w:spacing w:val="13"/>
          <w:sz w:val="24"/>
        </w:rPr>
        <w:t> </w:t>
      </w:r>
      <w:r>
        <w:rPr>
          <w:sz w:val="24"/>
        </w:rPr>
        <w:t>Look</w:t>
      </w:r>
      <w:r>
        <w:rPr>
          <w:spacing w:val="14"/>
          <w:sz w:val="24"/>
        </w:rPr>
        <w:t> </w:t>
      </w:r>
      <w:r>
        <w:rPr>
          <w:sz w:val="24"/>
        </w:rPr>
        <w:t>for</w:t>
      </w:r>
      <w:r>
        <w:rPr>
          <w:spacing w:val="13"/>
          <w:sz w:val="24"/>
        </w:rPr>
        <w:t> </w:t>
      </w:r>
      <w:r>
        <w:rPr>
          <w:spacing w:val="-2"/>
          <w:sz w:val="24"/>
        </w:rPr>
        <w:t>recurring</w:t>
      </w:r>
    </w:p>
    <w:p>
      <w:pPr>
        <w:spacing w:line="280" w:lineRule="auto" w:before="49"/>
        <w:ind w:left="1068" w:right="742" w:firstLine="0"/>
        <w:jc w:val="left"/>
        <w:rPr>
          <w:sz w:val="24"/>
        </w:rPr>
      </w:pPr>
      <w:r>
        <w:rPr>
          <w:sz w:val="24"/>
        </w:rPr>
        <w:t>themes or patterns in your negative self-talk. Note the types of statements you make and the</w:t>
      </w:r>
      <w:r>
        <w:rPr>
          <w:spacing w:val="40"/>
          <w:sz w:val="24"/>
        </w:rPr>
        <w:t> </w:t>
      </w:r>
      <w:r>
        <w:rPr>
          <w:sz w:val="24"/>
        </w:rPr>
        <w:t>situations that trigger these thoughts.</w:t>
      </w:r>
    </w:p>
    <w:p>
      <w:pPr>
        <w:pStyle w:val="ListParagraph"/>
        <w:numPr>
          <w:ilvl w:val="0"/>
          <w:numId w:val="97"/>
        </w:numPr>
        <w:tabs>
          <w:tab w:pos="1067" w:val="left" w:leader="none"/>
          <w:tab w:pos="1476" w:val="left" w:leader="none"/>
        </w:tabs>
        <w:spacing w:line="280" w:lineRule="auto" w:before="1" w:after="0"/>
        <w:ind w:left="1476" w:right="2185" w:hanging="626"/>
        <w:jc w:val="left"/>
        <w:rPr>
          <w:sz w:val="24"/>
        </w:rPr>
      </w:pPr>
      <w:r>
        <w:rPr>
          <w:sz w:val="24"/>
        </w:rPr>
        <w:t>Challenge</w:t>
      </w:r>
      <w:r>
        <w:rPr>
          <w:spacing w:val="31"/>
          <w:sz w:val="24"/>
        </w:rPr>
        <w:t> </w:t>
      </w:r>
      <w:r>
        <w:rPr>
          <w:sz w:val="24"/>
        </w:rPr>
        <w:t>Negative</w:t>
      </w:r>
      <w:r>
        <w:rPr>
          <w:spacing w:val="31"/>
          <w:sz w:val="24"/>
        </w:rPr>
        <w:t> </w:t>
      </w:r>
      <w:r>
        <w:rPr>
          <w:sz w:val="24"/>
        </w:rPr>
        <w:t>Thoughts:</w:t>
      </w:r>
      <w:r>
        <w:rPr>
          <w:spacing w:val="31"/>
          <w:sz w:val="24"/>
        </w:rPr>
        <w:t> </w:t>
      </w:r>
      <w:r>
        <w:rPr>
          <w:sz w:val="24"/>
        </w:rPr>
        <w:t>For</w:t>
      </w:r>
      <w:r>
        <w:rPr>
          <w:spacing w:val="31"/>
          <w:sz w:val="24"/>
        </w:rPr>
        <w:t> </w:t>
      </w:r>
      <w:r>
        <w:rPr>
          <w:sz w:val="24"/>
        </w:rPr>
        <w:t>each</w:t>
      </w:r>
      <w:r>
        <w:rPr>
          <w:spacing w:val="31"/>
          <w:sz w:val="24"/>
        </w:rPr>
        <w:t> </w:t>
      </w:r>
      <w:r>
        <w:rPr>
          <w:sz w:val="24"/>
        </w:rPr>
        <w:t>negative</w:t>
      </w:r>
      <w:r>
        <w:rPr>
          <w:spacing w:val="31"/>
          <w:sz w:val="24"/>
        </w:rPr>
        <w:t> </w:t>
      </w:r>
      <w:r>
        <w:rPr>
          <w:sz w:val="24"/>
        </w:rPr>
        <w:t>thought</w:t>
      </w:r>
      <w:r>
        <w:rPr>
          <w:spacing w:val="31"/>
          <w:sz w:val="24"/>
        </w:rPr>
        <w:t> </w:t>
      </w:r>
      <w:r>
        <w:rPr>
          <w:sz w:val="24"/>
        </w:rPr>
        <w:t>identified,</w:t>
      </w:r>
      <w:r>
        <w:rPr>
          <w:spacing w:val="31"/>
          <w:sz w:val="24"/>
        </w:rPr>
        <w:t> </w:t>
      </w:r>
      <w:r>
        <w:rPr>
          <w:sz w:val="24"/>
        </w:rPr>
        <w:t>ask</w:t>
      </w:r>
      <w:r>
        <w:rPr>
          <w:spacing w:val="31"/>
          <w:sz w:val="24"/>
        </w:rPr>
        <w:t> </w:t>
      </w:r>
      <w:r>
        <w:rPr>
          <w:sz w:val="24"/>
        </w:rPr>
        <w:t>yourself: Is this thought based on facts or assumptions?</w:t>
      </w:r>
    </w:p>
    <w:p>
      <w:pPr>
        <w:spacing w:before="2"/>
        <w:ind w:left="1476" w:right="0" w:firstLine="0"/>
        <w:jc w:val="left"/>
        <w:rPr>
          <w:sz w:val="24"/>
        </w:rPr>
      </w:pPr>
      <w:r>
        <w:rPr>
          <w:sz w:val="24"/>
        </w:rPr>
        <w:t>What</w:t>
      </w:r>
      <w:r>
        <w:rPr>
          <w:spacing w:val="24"/>
          <w:sz w:val="24"/>
        </w:rPr>
        <w:t> </w:t>
      </w:r>
      <w:r>
        <w:rPr>
          <w:sz w:val="24"/>
        </w:rPr>
        <w:t>evidence</w:t>
      </w:r>
      <w:r>
        <w:rPr>
          <w:spacing w:val="24"/>
          <w:sz w:val="24"/>
        </w:rPr>
        <w:t> </w:t>
      </w:r>
      <w:r>
        <w:rPr>
          <w:sz w:val="24"/>
        </w:rPr>
        <w:t>do</w:t>
      </w:r>
      <w:r>
        <w:rPr>
          <w:spacing w:val="25"/>
          <w:sz w:val="24"/>
        </w:rPr>
        <w:t> </w:t>
      </w:r>
      <w:r>
        <w:rPr>
          <w:sz w:val="24"/>
        </w:rPr>
        <w:t>I</w:t>
      </w:r>
      <w:r>
        <w:rPr>
          <w:spacing w:val="24"/>
          <w:sz w:val="24"/>
        </w:rPr>
        <w:t> </w:t>
      </w:r>
      <w:r>
        <w:rPr>
          <w:sz w:val="24"/>
        </w:rPr>
        <w:t>have</w:t>
      </w:r>
      <w:r>
        <w:rPr>
          <w:spacing w:val="24"/>
          <w:sz w:val="24"/>
        </w:rPr>
        <w:t> </w:t>
      </w:r>
      <w:r>
        <w:rPr>
          <w:sz w:val="24"/>
        </w:rPr>
        <w:t>that</w:t>
      </w:r>
      <w:r>
        <w:rPr>
          <w:spacing w:val="25"/>
          <w:sz w:val="24"/>
        </w:rPr>
        <w:t> </w:t>
      </w:r>
      <w:r>
        <w:rPr>
          <w:sz w:val="24"/>
        </w:rPr>
        <w:t>contradicts</w:t>
      </w:r>
      <w:r>
        <w:rPr>
          <w:spacing w:val="24"/>
          <w:sz w:val="24"/>
        </w:rPr>
        <w:t> </w:t>
      </w:r>
      <w:r>
        <w:rPr>
          <w:sz w:val="24"/>
        </w:rPr>
        <w:t>this</w:t>
      </w:r>
      <w:r>
        <w:rPr>
          <w:spacing w:val="24"/>
          <w:sz w:val="24"/>
        </w:rPr>
        <w:t> </w:t>
      </w:r>
      <w:r>
        <w:rPr>
          <w:sz w:val="24"/>
        </w:rPr>
        <w:t>negative</w:t>
      </w:r>
      <w:r>
        <w:rPr>
          <w:spacing w:val="25"/>
          <w:sz w:val="24"/>
        </w:rPr>
        <w:t> </w:t>
      </w:r>
      <w:r>
        <w:rPr>
          <w:spacing w:val="-2"/>
          <w:sz w:val="24"/>
        </w:rPr>
        <w:t>thought?</w:t>
      </w:r>
    </w:p>
    <w:p>
      <w:pPr>
        <w:spacing w:before="49"/>
        <w:ind w:left="1476" w:right="0" w:firstLine="0"/>
        <w:jc w:val="left"/>
        <w:rPr>
          <w:sz w:val="24"/>
        </w:rPr>
      </w:pPr>
      <w:r>
        <w:rPr>
          <w:sz w:val="24"/>
        </w:rPr>
        <w:t>How</w:t>
      </w:r>
      <w:r>
        <w:rPr>
          <w:spacing w:val="12"/>
          <w:sz w:val="24"/>
        </w:rPr>
        <w:t> </w:t>
      </w:r>
      <w:r>
        <w:rPr>
          <w:sz w:val="24"/>
        </w:rPr>
        <w:t>might</w:t>
      </w:r>
      <w:r>
        <w:rPr>
          <w:spacing w:val="12"/>
          <w:sz w:val="24"/>
        </w:rPr>
        <w:t> </w:t>
      </w:r>
      <w:r>
        <w:rPr>
          <w:sz w:val="24"/>
        </w:rPr>
        <w:t>I</w:t>
      </w:r>
      <w:r>
        <w:rPr>
          <w:spacing w:val="12"/>
          <w:sz w:val="24"/>
        </w:rPr>
        <w:t> </w:t>
      </w:r>
      <w:r>
        <w:rPr>
          <w:sz w:val="24"/>
        </w:rPr>
        <w:t>reframe</w:t>
      </w:r>
      <w:r>
        <w:rPr>
          <w:spacing w:val="12"/>
          <w:sz w:val="24"/>
        </w:rPr>
        <w:t> </w:t>
      </w:r>
      <w:r>
        <w:rPr>
          <w:sz w:val="24"/>
        </w:rPr>
        <w:t>this</w:t>
      </w:r>
      <w:r>
        <w:rPr>
          <w:spacing w:val="12"/>
          <w:sz w:val="24"/>
        </w:rPr>
        <w:t> </w:t>
      </w:r>
      <w:r>
        <w:rPr>
          <w:sz w:val="24"/>
        </w:rPr>
        <w:t>thought</w:t>
      </w:r>
      <w:r>
        <w:rPr>
          <w:spacing w:val="12"/>
          <w:sz w:val="24"/>
        </w:rPr>
        <w:t> </w:t>
      </w:r>
      <w:r>
        <w:rPr>
          <w:sz w:val="24"/>
        </w:rPr>
        <w:t>in</w:t>
      </w:r>
      <w:r>
        <w:rPr>
          <w:spacing w:val="13"/>
          <w:sz w:val="24"/>
        </w:rPr>
        <w:t> </w:t>
      </w:r>
      <w:r>
        <w:rPr>
          <w:sz w:val="24"/>
        </w:rPr>
        <w:t>a</w:t>
      </w:r>
      <w:r>
        <w:rPr>
          <w:spacing w:val="12"/>
          <w:sz w:val="24"/>
        </w:rPr>
        <w:t> </w:t>
      </w:r>
      <w:r>
        <w:rPr>
          <w:sz w:val="24"/>
        </w:rPr>
        <w:t>more</w:t>
      </w:r>
      <w:r>
        <w:rPr>
          <w:spacing w:val="12"/>
          <w:sz w:val="24"/>
        </w:rPr>
        <w:t> </w:t>
      </w:r>
      <w:r>
        <w:rPr>
          <w:sz w:val="24"/>
        </w:rPr>
        <w:t>positive</w:t>
      </w:r>
      <w:r>
        <w:rPr>
          <w:spacing w:val="12"/>
          <w:sz w:val="24"/>
        </w:rPr>
        <w:t> </w:t>
      </w:r>
      <w:r>
        <w:rPr>
          <w:sz w:val="24"/>
        </w:rPr>
        <w:t>or</w:t>
      </w:r>
      <w:r>
        <w:rPr>
          <w:spacing w:val="12"/>
          <w:sz w:val="24"/>
        </w:rPr>
        <w:t> </w:t>
      </w:r>
      <w:r>
        <w:rPr>
          <w:sz w:val="24"/>
        </w:rPr>
        <w:t>realistic</w:t>
      </w:r>
      <w:r>
        <w:rPr>
          <w:spacing w:val="12"/>
          <w:sz w:val="24"/>
        </w:rPr>
        <w:t> </w:t>
      </w:r>
      <w:r>
        <w:rPr>
          <w:spacing w:val="-4"/>
          <w:sz w:val="24"/>
        </w:rPr>
        <w:t>way?</w:t>
      </w:r>
    </w:p>
    <w:p>
      <w:pPr>
        <w:pStyle w:val="BodyText"/>
        <w:spacing w:before="97"/>
        <w:rPr>
          <w:sz w:val="24"/>
        </w:rPr>
      </w:pPr>
    </w:p>
    <w:p>
      <w:pPr>
        <w:pStyle w:val="ListParagraph"/>
        <w:numPr>
          <w:ilvl w:val="0"/>
          <w:numId w:val="98"/>
        </w:numPr>
        <w:tabs>
          <w:tab w:pos="1067" w:val="left" w:leader="none"/>
        </w:tabs>
        <w:spacing w:line="240" w:lineRule="auto" w:before="0" w:after="0"/>
        <w:ind w:left="1067" w:right="0" w:hanging="217"/>
        <w:jc w:val="left"/>
        <w:rPr>
          <w:sz w:val="24"/>
        </w:rPr>
      </w:pPr>
      <w:r>
        <w:rPr>
          <w:sz w:val="24"/>
        </w:rPr>
        <w:t>Positive</w:t>
      </w:r>
      <w:r>
        <w:rPr>
          <w:spacing w:val="22"/>
          <w:sz w:val="24"/>
        </w:rPr>
        <w:t> </w:t>
      </w:r>
      <w:r>
        <w:rPr>
          <w:sz w:val="24"/>
        </w:rPr>
        <w:t>Reframe:</w:t>
      </w:r>
      <w:r>
        <w:rPr>
          <w:spacing w:val="22"/>
          <w:sz w:val="24"/>
        </w:rPr>
        <w:t> </w:t>
      </w:r>
      <w:r>
        <w:rPr>
          <w:sz w:val="24"/>
        </w:rPr>
        <w:t>Write</w:t>
      </w:r>
      <w:r>
        <w:rPr>
          <w:spacing w:val="22"/>
          <w:sz w:val="24"/>
        </w:rPr>
        <w:t> </w:t>
      </w:r>
      <w:r>
        <w:rPr>
          <w:sz w:val="24"/>
        </w:rPr>
        <w:t>down</w:t>
      </w:r>
      <w:r>
        <w:rPr>
          <w:spacing w:val="22"/>
          <w:sz w:val="24"/>
        </w:rPr>
        <w:t> </w:t>
      </w:r>
      <w:r>
        <w:rPr>
          <w:sz w:val="24"/>
        </w:rPr>
        <w:t>a</w:t>
      </w:r>
      <w:r>
        <w:rPr>
          <w:spacing w:val="22"/>
          <w:sz w:val="24"/>
        </w:rPr>
        <w:t> </w:t>
      </w:r>
      <w:r>
        <w:rPr>
          <w:sz w:val="24"/>
        </w:rPr>
        <w:t>positive</w:t>
      </w:r>
      <w:r>
        <w:rPr>
          <w:spacing w:val="22"/>
          <w:sz w:val="24"/>
        </w:rPr>
        <w:t> </w:t>
      </w:r>
      <w:r>
        <w:rPr>
          <w:sz w:val="24"/>
        </w:rPr>
        <w:t>or</w:t>
      </w:r>
      <w:r>
        <w:rPr>
          <w:spacing w:val="23"/>
          <w:sz w:val="24"/>
        </w:rPr>
        <w:t> </w:t>
      </w:r>
      <w:r>
        <w:rPr>
          <w:sz w:val="24"/>
        </w:rPr>
        <w:t>more</w:t>
      </w:r>
      <w:r>
        <w:rPr>
          <w:spacing w:val="22"/>
          <w:sz w:val="24"/>
        </w:rPr>
        <w:t> </w:t>
      </w:r>
      <w:r>
        <w:rPr>
          <w:sz w:val="24"/>
        </w:rPr>
        <w:t>balanced</w:t>
      </w:r>
      <w:r>
        <w:rPr>
          <w:spacing w:val="22"/>
          <w:sz w:val="24"/>
        </w:rPr>
        <w:t> </w:t>
      </w:r>
      <w:r>
        <w:rPr>
          <w:sz w:val="24"/>
        </w:rPr>
        <w:t>alternative</w:t>
      </w:r>
      <w:r>
        <w:rPr>
          <w:spacing w:val="22"/>
          <w:sz w:val="24"/>
        </w:rPr>
        <w:t> </w:t>
      </w:r>
      <w:r>
        <w:rPr>
          <w:sz w:val="24"/>
        </w:rPr>
        <w:t>to</w:t>
      </w:r>
      <w:r>
        <w:rPr>
          <w:spacing w:val="22"/>
          <w:sz w:val="24"/>
        </w:rPr>
        <w:t> </w:t>
      </w:r>
      <w:r>
        <w:rPr>
          <w:sz w:val="24"/>
        </w:rPr>
        <w:t>each</w:t>
      </w:r>
      <w:r>
        <w:rPr>
          <w:spacing w:val="22"/>
          <w:sz w:val="24"/>
        </w:rPr>
        <w:t> </w:t>
      </w:r>
      <w:r>
        <w:rPr>
          <w:spacing w:val="-2"/>
          <w:sz w:val="24"/>
        </w:rPr>
        <w:t>negative</w:t>
      </w:r>
    </w:p>
    <w:p>
      <w:pPr>
        <w:spacing w:line="280" w:lineRule="auto" w:before="49"/>
        <w:ind w:left="1068" w:right="555" w:firstLine="0"/>
        <w:jc w:val="left"/>
        <w:rPr>
          <w:sz w:val="24"/>
        </w:rPr>
      </w:pPr>
      <w:r>
        <w:rPr>
          <w:w w:val="105"/>
          <w:sz w:val="24"/>
        </w:rPr>
        <w:t>thought.</w:t>
      </w:r>
      <w:r>
        <w:rPr>
          <w:spacing w:val="-5"/>
          <w:w w:val="105"/>
          <w:sz w:val="24"/>
        </w:rPr>
        <w:t> </w:t>
      </w:r>
      <w:r>
        <w:rPr>
          <w:w w:val="105"/>
          <w:sz w:val="24"/>
        </w:rPr>
        <w:t>For</w:t>
      </w:r>
      <w:r>
        <w:rPr>
          <w:spacing w:val="-5"/>
          <w:w w:val="105"/>
          <w:sz w:val="24"/>
        </w:rPr>
        <w:t> </w:t>
      </w:r>
      <w:r>
        <w:rPr>
          <w:w w:val="105"/>
          <w:sz w:val="24"/>
        </w:rPr>
        <w:t>example,</w:t>
      </w:r>
      <w:r>
        <w:rPr>
          <w:spacing w:val="-5"/>
          <w:w w:val="105"/>
          <w:sz w:val="24"/>
        </w:rPr>
        <w:t> </w:t>
      </w:r>
      <w:r>
        <w:rPr>
          <w:w w:val="105"/>
          <w:sz w:val="24"/>
        </w:rPr>
        <w:t>if</w:t>
      </w:r>
      <w:r>
        <w:rPr>
          <w:spacing w:val="-5"/>
          <w:w w:val="105"/>
          <w:sz w:val="24"/>
        </w:rPr>
        <w:t> </w:t>
      </w:r>
      <w:r>
        <w:rPr>
          <w:w w:val="105"/>
          <w:sz w:val="24"/>
        </w:rPr>
        <w:t>you</w:t>
      </w:r>
      <w:r>
        <w:rPr>
          <w:spacing w:val="-5"/>
          <w:w w:val="105"/>
          <w:sz w:val="24"/>
        </w:rPr>
        <w:t> </w:t>
      </w:r>
      <w:r>
        <w:rPr>
          <w:w w:val="105"/>
          <w:sz w:val="24"/>
        </w:rPr>
        <w:t>wrote,</w:t>
      </w:r>
      <w:r>
        <w:rPr>
          <w:spacing w:val="-5"/>
          <w:w w:val="105"/>
          <w:sz w:val="24"/>
        </w:rPr>
        <w:t> </w:t>
      </w:r>
      <w:r>
        <w:rPr>
          <w:w w:val="105"/>
          <w:sz w:val="24"/>
        </w:rPr>
        <w:t>“I’m</w:t>
      </w:r>
      <w:r>
        <w:rPr>
          <w:spacing w:val="-5"/>
          <w:w w:val="105"/>
          <w:sz w:val="24"/>
        </w:rPr>
        <w:t> </w:t>
      </w:r>
      <w:r>
        <w:rPr>
          <w:w w:val="105"/>
          <w:sz w:val="24"/>
        </w:rPr>
        <w:t>a</w:t>
      </w:r>
      <w:r>
        <w:rPr>
          <w:spacing w:val="-5"/>
          <w:w w:val="105"/>
          <w:sz w:val="24"/>
        </w:rPr>
        <w:t> </w:t>
      </w:r>
      <w:r>
        <w:rPr>
          <w:w w:val="105"/>
          <w:sz w:val="24"/>
        </w:rPr>
        <w:t>terrible</w:t>
      </w:r>
      <w:r>
        <w:rPr>
          <w:spacing w:val="-5"/>
          <w:w w:val="105"/>
          <w:sz w:val="24"/>
        </w:rPr>
        <w:t> </w:t>
      </w:r>
      <w:r>
        <w:rPr>
          <w:w w:val="105"/>
          <w:sz w:val="24"/>
        </w:rPr>
        <w:t>mother</w:t>
      </w:r>
      <w:r>
        <w:rPr>
          <w:spacing w:val="-5"/>
          <w:w w:val="105"/>
          <w:sz w:val="24"/>
        </w:rPr>
        <w:t> </w:t>
      </w:r>
      <w:r>
        <w:rPr>
          <w:w w:val="105"/>
          <w:sz w:val="24"/>
        </w:rPr>
        <w:t>because</w:t>
      </w:r>
      <w:r>
        <w:rPr>
          <w:spacing w:val="-5"/>
          <w:w w:val="105"/>
          <w:sz w:val="24"/>
        </w:rPr>
        <w:t> </w:t>
      </w:r>
      <w:r>
        <w:rPr>
          <w:w w:val="105"/>
          <w:sz w:val="24"/>
        </w:rPr>
        <w:t>I</w:t>
      </w:r>
      <w:r>
        <w:rPr>
          <w:spacing w:val="-5"/>
          <w:w w:val="105"/>
          <w:sz w:val="24"/>
        </w:rPr>
        <w:t> </w:t>
      </w:r>
      <w:r>
        <w:rPr>
          <w:w w:val="105"/>
          <w:sz w:val="24"/>
        </w:rPr>
        <w:t>couldn’t</w:t>
      </w:r>
      <w:r>
        <w:rPr>
          <w:spacing w:val="-5"/>
          <w:w w:val="105"/>
          <w:sz w:val="24"/>
        </w:rPr>
        <w:t> </w:t>
      </w:r>
      <w:r>
        <w:rPr>
          <w:w w:val="105"/>
          <w:sz w:val="24"/>
        </w:rPr>
        <w:t>attend</w:t>
      </w:r>
      <w:r>
        <w:rPr>
          <w:spacing w:val="-5"/>
          <w:w w:val="105"/>
          <w:sz w:val="24"/>
        </w:rPr>
        <w:t> </w:t>
      </w:r>
      <w:r>
        <w:rPr>
          <w:w w:val="105"/>
          <w:sz w:val="24"/>
        </w:rPr>
        <w:t>the</w:t>
      </w:r>
      <w:r>
        <w:rPr>
          <w:spacing w:val="-5"/>
          <w:w w:val="105"/>
          <w:sz w:val="24"/>
        </w:rPr>
        <w:t> </w:t>
      </w:r>
      <w:r>
        <w:rPr>
          <w:w w:val="105"/>
          <w:sz w:val="24"/>
        </w:rPr>
        <w:t>school event,” reframe it as, “I’m doing my best as a mother, and it’s okay that I couldn’t attend this</w:t>
      </w:r>
    </w:p>
    <w:p>
      <w:pPr>
        <w:spacing w:before="1"/>
        <w:ind w:left="1068" w:right="0" w:firstLine="0"/>
        <w:jc w:val="left"/>
        <w:rPr>
          <w:sz w:val="24"/>
        </w:rPr>
      </w:pPr>
      <w:r>
        <w:rPr>
          <w:w w:val="105"/>
          <w:sz w:val="24"/>
        </w:rPr>
        <w:t>one</w:t>
      </w:r>
      <w:r>
        <w:rPr>
          <w:spacing w:val="12"/>
          <w:w w:val="105"/>
          <w:sz w:val="24"/>
        </w:rPr>
        <w:t> </w:t>
      </w:r>
      <w:r>
        <w:rPr>
          <w:spacing w:val="-2"/>
          <w:w w:val="105"/>
          <w:sz w:val="24"/>
        </w:rPr>
        <w:t>event.”</w:t>
      </w:r>
    </w:p>
    <w:p>
      <w:pPr>
        <w:pStyle w:val="ListParagraph"/>
        <w:numPr>
          <w:ilvl w:val="0"/>
          <w:numId w:val="98"/>
        </w:numPr>
        <w:tabs>
          <w:tab w:pos="1068" w:val="left" w:leader="none"/>
        </w:tabs>
        <w:spacing w:line="280" w:lineRule="auto" w:before="49" w:after="0"/>
        <w:ind w:left="1068" w:right="938" w:hanging="218"/>
        <w:jc w:val="left"/>
        <w:rPr>
          <w:sz w:val="24"/>
        </w:rPr>
      </w:pPr>
      <w:r>
        <w:rPr>
          <w:sz w:val="24"/>
        </w:rPr>
        <w:t>Affirmation Practice: End the exercise by creating a list of positive affirmations based on your</w:t>
      </w:r>
      <w:r>
        <w:rPr>
          <w:spacing w:val="40"/>
          <w:sz w:val="24"/>
        </w:rPr>
        <w:t> </w:t>
      </w:r>
      <w:r>
        <w:rPr>
          <w:sz w:val="24"/>
        </w:rPr>
        <w:t>reframed thoughts. Repeat these affirmations daily to help shift your mindset.</w:t>
      </w:r>
    </w:p>
    <w:p>
      <w:pPr>
        <w:pStyle w:val="BodyText"/>
        <w:spacing w:before="50"/>
        <w:rPr>
          <w:sz w:val="24"/>
        </w:rPr>
      </w:pPr>
    </w:p>
    <w:p>
      <w:pPr>
        <w:spacing w:line="280" w:lineRule="auto" w:before="0"/>
        <w:ind w:left="660" w:right="702" w:firstLine="0"/>
        <w:jc w:val="left"/>
        <w:rPr>
          <w:sz w:val="24"/>
        </w:rPr>
      </w:pPr>
      <w:r>
        <w:rPr>
          <w:sz w:val="24"/>
        </w:rPr>
        <w:t>By regularly engaging in this reflection and reframing process, you can begin to dismantle negative</w:t>
      </w:r>
      <w:r>
        <w:rPr>
          <w:spacing w:val="80"/>
          <w:w w:val="150"/>
          <w:sz w:val="24"/>
        </w:rPr>
        <w:t> </w:t>
      </w:r>
      <w:r>
        <w:rPr>
          <w:sz w:val="24"/>
        </w:rPr>
        <w:t>self-talk and rebuild a more positive, self-affirming perspective. This practice supports a healthier</w:t>
      </w:r>
    </w:p>
    <w:p>
      <w:pPr>
        <w:spacing w:line="280" w:lineRule="auto" w:before="2"/>
        <w:ind w:left="660" w:right="742" w:firstLine="0"/>
        <w:jc w:val="left"/>
        <w:rPr>
          <w:sz w:val="24"/>
        </w:rPr>
      </w:pPr>
      <w:r>
        <w:rPr>
          <w:w w:val="105"/>
          <w:sz w:val="24"/>
        </w:rPr>
        <w:t>self-image</w:t>
      </w:r>
      <w:r>
        <w:rPr>
          <w:spacing w:val="-13"/>
          <w:w w:val="105"/>
          <w:sz w:val="24"/>
        </w:rPr>
        <w:t> </w:t>
      </w:r>
      <w:r>
        <w:rPr>
          <w:w w:val="105"/>
          <w:sz w:val="24"/>
        </w:rPr>
        <w:t>and</w:t>
      </w:r>
      <w:r>
        <w:rPr>
          <w:spacing w:val="-13"/>
          <w:w w:val="105"/>
          <w:sz w:val="24"/>
        </w:rPr>
        <w:t> </w:t>
      </w:r>
      <w:r>
        <w:rPr>
          <w:w w:val="105"/>
          <w:sz w:val="24"/>
        </w:rPr>
        <w:t>can</w:t>
      </w:r>
      <w:r>
        <w:rPr>
          <w:spacing w:val="-13"/>
          <w:w w:val="105"/>
          <w:sz w:val="24"/>
        </w:rPr>
        <w:t> </w:t>
      </w:r>
      <w:r>
        <w:rPr>
          <w:w w:val="105"/>
          <w:sz w:val="24"/>
        </w:rPr>
        <w:t>help</w:t>
      </w:r>
      <w:r>
        <w:rPr>
          <w:spacing w:val="-13"/>
          <w:w w:val="105"/>
          <w:sz w:val="24"/>
        </w:rPr>
        <w:t> </w:t>
      </w:r>
      <w:r>
        <w:rPr>
          <w:w w:val="105"/>
          <w:sz w:val="24"/>
        </w:rPr>
        <w:t>you</w:t>
      </w:r>
      <w:r>
        <w:rPr>
          <w:spacing w:val="-13"/>
          <w:w w:val="105"/>
          <w:sz w:val="24"/>
        </w:rPr>
        <w:t> </w:t>
      </w:r>
      <w:r>
        <w:rPr>
          <w:w w:val="105"/>
          <w:sz w:val="24"/>
        </w:rPr>
        <w:t>regain</w:t>
      </w:r>
      <w:r>
        <w:rPr>
          <w:spacing w:val="-13"/>
          <w:w w:val="105"/>
          <w:sz w:val="24"/>
        </w:rPr>
        <w:t> </w:t>
      </w:r>
      <w:r>
        <w:rPr>
          <w:w w:val="105"/>
          <w:sz w:val="24"/>
        </w:rPr>
        <w:t>a</w:t>
      </w:r>
      <w:r>
        <w:rPr>
          <w:spacing w:val="-13"/>
          <w:w w:val="105"/>
          <w:sz w:val="24"/>
        </w:rPr>
        <w:t> </w:t>
      </w:r>
      <w:r>
        <w:rPr>
          <w:w w:val="105"/>
          <w:sz w:val="24"/>
        </w:rPr>
        <w:t>sense</w:t>
      </w:r>
      <w:r>
        <w:rPr>
          <w:spacing w:val="-13"/>
          <w:w w:val="105"/>
          <w:sz w:val="24"/>
        </w:rPr>
        <w:t> </w:t>
      </w:r>
      <w:r>
        <w:rPr>
          <w:w w:val="105"/>
          <w:sz w:val="24"/>
        </w:rPr>
        <w:t>of</w:t>
      </w:r>
      <w:r>
        <w:rPr>
          <w:spacing w:val="-13"/>
          <w:w w:val="105"/>
          <w:sz w:val="24"/>
        </w:rPr>
        <w:t> </w:t>
      </w:r>
      <w:r>
        <w:rPr>
          <w:w w:val="105"/>
          <w:sz w:val="24"/>
        </w:rPr>
        <w:t>personal</w:t>
      </w:r>
      <w:r>
        <w:rPr>
          <w:spacing w:val="-13"/>
          <w:w w:val="105"/>
          <w:sz w:val="24"/>
        </w:rPr>
        <w:t> </w:t>
      </w:r>
      <w:r>
        <w:rPr>
          <w:w w:val="105"/>
          <w:sz w:val="24"/>
        </w:rPr>
        <w:t>identity</w:t>
      </w:r>
      <w:r>
        <w:rPr>
          <w:spacing w:val="-13"/>
          <w:w w:val="105"/>
          <w:sz w:val="24"/>
        </w:rPr>
        <w:t> </w:t>
      </w:r>
      <w:r>
        <w:rPr>
          <w:w w:val="105"/>
          <w:sz w:val="24"/>
        </w:rPr>
        <w:t>amidst</w:t>
      </w:r>
      <w:r>
        <w:rPr>
          <w:spacing w:val="-13"/>
          <w:w w:val="105"/>
          <w:sz w:val="24"/>
        </w:rPr>
        <w:t> </w:t>
      </w:r>
      <w:r>
        <w:rPr>
          <w:w w:val="105"/>
          <w:sz w:val="24"/>
        </w:rPr>
        <w:t>the</w:t>
      </w:r>
      <w:r>
        <w:rPr>
          <w:spacing w:val="-13"/>
          <w:w w:val="105"/>
          <w:sz w:val="24"/>
        </w:rPr>
        <w:t> </w:t>
      </w:r>
      <w:r>
        <w:rPr>
          <w:w w:val="105"/>
          <w:sz w:val="24"/>
        </w:rPr>
        <w:t>demands</w:t>
      </w:r>
      <w:r>
        <w:rPr>
          <w:spacing w:val="-13"/>
          <w:w w:val="105"/>
          <w:sz w:val="24"/>
        </w:rPr>
        <w:t> </w:t>
      </w:r>
      <w:r>
        <w:rPr>
          <w:w w:val="105"/>
          <w:sz w:val="24"/>
        </w:rPr>
        <w:t>of </w:t>
      </w:r>
      <w:r>
        <w:rPr>
          <w:spacing w:val="-2"/>
          <w:w w:val="105"/>
          <w:sz w:val="24"/>
        </w:rPr>
        <w:t>motherhood.</w:t>
      </w:r>
    </w:p>
    <w:p>
      <w:pPr>
        <w:spacing w:before="98"/>
        <w:ind w:left="0" w:right="360" w:firstLine="0"/>
        <w:jc w:val="right"/>
        <w:rPr>
          <w:rFonts w:ascii="Lucida Sans Unicode"/>
          <w:sz w:val="40"/>
        </w:rPr>
      </w:pPr>
      <w:r>
        <w:rPr>
          <w:rFonts w:ascii="Lucida Sans Unicode"/>
          <w:spacing w:val="-5"/>
          <w:w w:val="95"/>
          <w:sz w:val="40"/>
        </w:rPr>
        <w:t>317</w:t>
      </w:r>
    </w:p>
    <w:p>
      <w:pPr>
        <w:spacing w:after="0"/>
        <w:jc w:val="right"/>
        <w:rPr>
          <w:rFonts w:ascii="Lucida Sans Unicode"/>
          <w:sz w:val="40"/>
        </w:rPr>
        <w:sectPr>
          <w:pgSz w:w="12240" w:h="15840"/>
          <w:pgMar w:top="1420" w:bottom="280" w:left="240" w:right="220"/>
        </w:sectPr>
      </w:pPr>
    </w:p>
    <w:p>
      <w:pPr>
        <w:spacing w:line="175" w:lineRule="auto" w:before="257"/>
        <w:ind w:left="1397" w:right="0" w:firstLine="0"/>
        <w:jc w:val="left"/>
        <w:rPr>
          <w:rFonts w:ascii="Georgia"/>
          <w:sz w:val="43"/>
        </w:rPr>
      </w:pPr>
      <w:r>
        <w:rPr>
          <w:rFonts w:ascii="Georgia"/>
          <w:color w:val="23416D"/>
          <w:spacing w:val="-143"/>
          <w:w w:val="95"/>
          <w:position w:val="21"/>
          <w:sz w:val="43"/>
        </w:rPr>
        <w:t>I</w:t>
      </w:r>
      <w:r>
        <w:rPr>
          <w:color w:val="454B4B"/>
          <w:spacing w:val="-23"/>
          <w:w w:val="118"/>
          <w:sz w:val="36"/>
        </w:rPr>
        <w:t>L</w:t>
      </w:r>
      <w:r>
        <w:rPr>
          <w:rFonts w:ascii="Georgia"/>
          <w:color w:val="23416D"/>
          <w:spacing w:val="-401"/>
          <w:w w:val="142"/>
          <w:position w:val="21"/>
          <w:sz w:val="43"/>
        </w:rPr>
        <w:t>D</w:t>
      </w:r>
      <w:r>
        <w:rPr>
          <w:color w:val="454B4B"/>
          <w:spacing w:val="-1"/>
          <w:w w:val="121"/>
          <w:sz w:val="36"/>
        </w:rPr>
        <w:t>e</w:t>
      </w:r>
      <w:r>
        <w:rPr>
          <w:color w:val="454B4B"/>
          <w:spacing w:val="-1"/>
          <w:sz w:val="36"/>
        </w:rPr>
        <w:t>t</w:t>
      </w:r>
      <w:r>
        <w:rPr>
          <w:color w:val="454B4B"/>
          <w:spacing w:val="1"/>
          <w:sz w:val="36"/>
        </w:rPr>
        <w:t>s</w:t>
      </w:r>
      <w:r>
        <w:rPr>
          <w:rFonts w:ascii="Georgia"/>
          <w:color w:val="23416D"/>
          <w:spacing w:val="-272"/>
          <w:w w:val="142"/>
          <w:position w:val="21"/>
          <w:sz w:val="43"/>
        </w:rPr>
        <w:t>E</w:t>
      </w:r>
      <w:r>
        <w:rPr>
          <w:color w:val="454B4B"/>
          <w:spacing w:val="-1"/>
          <w:w w:val="113"/>
          <w:sz w:val="36"/>
        </w:rPr>
        <w:t>w</w:t>
      </w:r>
      <w:r>
        <w:rPr>
          <w:color w:val="454B4B"/>
          <w:spacing w:val="-109"/>
          <w:w w:val="103"/>
          <w:sz w:val="36"/>
        </w:rPr>
        <w:t>r</w:t>
      </w:r>
      <w:r>
        <w:rPr>
          <w:rFonts w:ascii="Georgia"/>
          <w:color w:val="23416D"/>
          <w:spacing w:val="-312"/>
          <w:w w:val="138"/>
          <w:position w:val="21"/>
          <w:sz w:val="43"/>
        </w:rPr>
        <w:t>N</w:t>
      </w:r>
      <w:r>
        <w:rPr>
          <w:color w:val="454B4B"/>
          <w:spacing w:val="-1"/>
          <w:w w:val="102"/>
          <w:sz w:val="36"/>
        </w:rPr>
        <w:t>i</w:t>
      </w:r>
      <w:r>
        <w:rPr>
          <w:color w:val="454B4B"/>
          <w:spacing w:val="-1"/>
          <w:sz w:val="36"/>
        </w:rPr>
        <w:t>t</w:t>
      </w:r>
      <w:r>
        <w:rPr>
          <w:color w:val="454B4B"/>
          <w:spacing w:val="-41"/>
          <w:w w:val="121"/>
          <w:sz w:val="36"/>
        </w:rPr>
        <w:t>e</w:t>
      </w:r>
      <w:r>
        <w:rPr>
          <w:rFonts w:ascii="Georgia"/>
          <w:color w:val="23416D"/>
          <w:spacing w:val="42"/>
          <w:w w:val="130"/>
          <w:position w:val="21"/>
          <w:sz w:val="43"/>
        </w:rPr>
        <w:t>T</w:t>
      </w:r>
      <w:r>
        <w:rPr>
          <w:rFonts w:ascii="Georgia"/>
          <w:color w:val="23416D"/>
          <w:w w:val="95"/>
          <w:position w:val="21"/>
          <w:sz w:val="43"/>
        </w:rPr>
        <w:t>I</w:t>
      </w:r>
      <w:r>
        <w:rPr>
          <w:rFonts w:ascii="Georgia"/>
          <w:color w:val="23416D"/>
          <w:spacing w:val="-75"/>
          <w:w w:val="114"/>
          <w:position w:val="21"/>
          <w:sz w:val="43"/>
        </w:rPr>
        <w:t> </w:t>
      </w:r>
      <w:r>
        <w:rPr>
          <w:rFonts w:ascii="Georgia"/>
          <w:color w:val="23416D"/>
          <w:spacing w:val="21"/>
          <w:w w:val="115"/>
          <w:position w:val="21"/>
          <w:sz w:val="43"/>
        </w:rPr>
        <w:t>FY </w:t>
      </w:r>
      <w:r>
        <w:rPr>
          <w:rFonts w:ascii="Georgia"/>
          <w:color w:val="23416D"/>
          <w:spacing w:val="34"/>
          <w:w w:val="125"/>
          <w:sz w:val="43"/>
        </w:rPr>
        <w:t>PATTERNS</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4710" w:space="1288"/>
            <w:col w:w="5782"/>
          </w:cols>
        </w:sectPr>
      </w:pPr>
    </w:p>
    <w:p>
      <w:pPr>
        <w:pStyle w:val="BodyText"/>
        <w:spacing w:before="88"/>
        <w:rPr>
          <w:sz w:val="25"/>
        </w:rPr>
      </w:pPr>
      <w:r>
        <w:rPr/>
        <mc:AlternateContent>
          <mc:Choice Requires="wps">
            <w:drawing>
              <wp:anchor distT="0" distB="0" distL="0" distR="0" allowOverlap="1" layoutInCell="1" locked="0" behindDoc="1" simplePos="0" relativeHeight="481306624">
                <wp:simplePos x="0" y="0"/>
                <wp:positionH relativeFrom="page">
                  <wp:posOffset>0</wp:posOffset>
                </wp:positionH>
                <wp:positionV relativeFrom="page">
                  <wp:posOffset>0</wp:posOffset>
                </wp:positionV>
                <wp:extent cx="7772400" cy="10058400"/>
                <wp:effectExtent l="0" t="0" r="0" b="0"/>
                <wp:wrapNone/>
                <wp:docPr id="2940" name="Graphic 2940"/>
                <wp:cNvGraphicFramePr>
                  <a:graphicFrameLocks/>
                </wp:cNvGraphicFramePr>
                <a:graphic>
                  <a:graphicData uri="http://schemas.microsoft.com/office/word/2010/wordprocessingShape">
                    <wps:wsp>
                      <wps:cNvPr id="2940" name="Graphic 294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09856" id="docshape1003"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307136">
                <wp:simplePos x="0" y="0"/>
                <wp:positionH relativeFrom="page">
                  <wp:posOffset>388620</wp:posOffset>
                </wp:positionH>
                <wp:positionV relativeFrom="page">
                  <wp:posOffset>388620</wp:posOffset>
                </wp:positionV>
                <wp:extent cx="6995159" cy="9281160"/>
                <wp:effectExtent l="0" t="0" r="0" b="0"/>
                <wp:wrapNone/>
                <wp:docPr id="2941" name="Group 2941"/>
                <wp:cNvGraphicFramePr>
                  <a:graphicFrameLocks/>
                </wp:cNvGraphicFramePr>
                <a:graphic>
                  <a:graphicData uri="http://schemas.microsoft.com/office/word/2010/wordprocessingGroup">
                    <wpg:wgp>
                      <wpg:cNvPr id="2941" name="Group 2941"/>
                      <wpg:cNvGrpSpPr/>
                      <wpg:grpSpPr>
                        <a:xfrm>
                          <a:off x="0" y="0"/>
                          <a:ext cx="6995159" cy="9281160"/>
                          <a:chExt cx="6995159" cy="9281160"/>
                        </a:xfrm>
                      </wpg:grpSpPr>
                      <wps:wsp>
                        <wps:cNvPr id="2942" name="Graphic 294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943" name="Graphic 2943"/>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944" name="Graphic 2944"/>
                        <wps:cNvSpPr/>
                        <wps:spPr>
                          <a:xfrm>
                            <a:off x="650917" y="242662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45" name="Graphic 2945"/>
                        <wps:cNvSpPr/>
                        <wps:spPr>
                          <a:xfrm>
                            <a:off x="650917" y="27656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46" name="Graphic 2946"/>
                        <wps:cNvSpPr/>
                        <wps:spPr>
                          <a:xfrm>
                            <a:off x="650917" y="310475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47" name="Graphic 2947"/>
                        <wps:cNvSpPr/>
                        <wps:spPr>
                          <a:xfrm>
                            <a:off x="650917" y="344382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48" name="Graphic 2948"/>
                        <wps:cNvSpPr/>
                        <wps:spPr>
                          <a:xfrm>
                            <a:off x="651264" y="378672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49" name="Graphic 2949"/>
                        <wps:cNvSpPr/>
                        <wps:spPr>
                          <a:xfrm>
                            <a:off x="651264" y="41257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50" name="Graphic 2950"/>
                        <wps:cNvSpPr/>
                        <wps:spPr>
                          <a:xfrm>
                            <a:off x="651264" y="446485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51" name="Graphic 2951"/>
                        <wps:cNvSpPr/>
                        <wps:spPr>
                          <a:xfrm>
                            <a:off x="651264" y="480391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52" name="Graphic 2952"/>
                        <wps:cNvSpPr/>
                        <wps:spPr>
                          <a:xfrm>
                            <a:off x="650917" y="517642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53" name="Graphic 2953"/>
                        <wps:cNvSpPr/>
                        <wps:spPr>
                          <a:xfrm>
                            <a:off x="651612" y="55383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54" name="Graphic 2954"/>
                        <wps:cNvSpPr/>
                        <wps:spPr>
                          <a:xfrm>
                            <a:off x="651612" y="58774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55" name="Graphic 2955"/>
                        <wps:cNvSpPr/>
                        <wps:spPr>
                          <a:xfrm>
                            <a:off x="651612" y="621650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56" name="Graphic 2956"/>
                        <wps:cNvSpPr/>
                        <wps:spPr>
                          <a:xfrm>
                            <a:off x="651612" y="655557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57" name="Graphic 2957"/>
                        <wps:cNvSpPr/>
                        <wps:spPr>
                          <a:xfrm>
                            <a:off x="651959" y="689847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58" name="Graphic 2958"/>
                        <wps:cNvSpPr/>
                        <wps:spPr>
                          <a:xfrm>
                            <a:off x="651959" y="723754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59" name="Graphic 2959"/>
                        <wps:cNvSpPr/>
                        <wps:spPr>
                          <a:xfrm>
                            <a:off x="651959" y="757660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60" name="Graphic 2960"/>
                        <wps:cNvSpPr/>
                        <wps:spPr>
                          <a:xfrm>
                            <a:off x="651959" y="79156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61" name="Graphic 2961"/>
                        <wps:cNvSpPr/>
                        <wps:spPr>
                          <a:xfrm>
                            <a:off x="651612" y="828817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09344" id="docshapegroup1004" coordorigin="612,612" coordsize="11016,14616">
                <v:rect style="position:absolute;left:612;top:612;width:11016;height:14616" id="docshape1005" filled="true" fillcolor="#ffffff" stroked="false">
                  <v:fill type="solid"/>
                </v:rect>
                <v:line style="position:absolute" from="8242,2208" to="10601,2208" stroked="true" strokeweight=".75pt" strokecolor="#454b4b">
                  <v:stroke dashstyle="solid"/>
                </v:line>
                <v:line style="position:absolute" from="1637,4433" to="10601,4433" stroked="true" strokeweight=".75pt" strokecolor="#454b4b">
                  <v:stroke dashstyle="solid"/>
                </v:line>
                <v:line style="position:absolute" from="1637,4967" to="10601,4967" stroked="true" strokeweight=".75pt" strokecolor="#454b4b">
                  <v:stroke dashstyle="solid"/>
                </v:line>
                <v:line style="position:absolute" from="1637,5501" to="10601,5501" stroked="true" strokeweight=".75pt" strokecolor="#454b4b">
                  <v:stroke dashstyle="solid"/>
                </v:line>
                <v:line style="position:absolute" from="1637,6035" to="10601,6035" stroked="true" strokeweight=".75pt" strokecolor="#454b4b">
                  <v:stroke dashstyle="solid"/>
                </v:line>
                <v:line style="position:absolute" from="1638,6575" to="10601,6575" stroked="true" strokeweight=".75pt" strokecolor="#454b4b">
                  <v:stroke dashstyle="solid"/>
                </v:line>
                <v:line style="position:absolute" from="1638,7109" to="10601,7109" stroked="true" strokeweight=".75pt" strokecolor="#454b4b">
                  <v:stroke dashstyle="solid"/>
                </v:line>
                <v:line style="position:absolute" from="1638,7643" to="10601,7643" stroked="true" strokeweight=".75pt" strokecolor="#454b4b">
                  <v:stroke dashstyle="solid"/>
                </v:line>
                <v:line style="position:absolute" from="1638,8177" to="10601,8177" stroked="true" strokeweight=".75pt" strokecolor="#454b4b">
                  <v:stroke dashstyle="solid"/>
                </v:line>
                <v:line style="position:absolute" from="1637,8764" to="10601,8764" stroked="true" strokeweight=".75pt" strokecolor="#454b4b">
                  <v:stroke dashstyle="solid"/>
                </v:line>
                <v:line style="position:absolute" from="1638,9334" to="10602,9334" stroked="true" strokeweight=".75pt" strokecolor="#454b4b">
                  <v:stroke dashstyle="solid"/>
                </v:line>
                <v:line style="position:absolute" from="1638,9868" to="10602,9868" stroked="true" strokeweight=".75pt" strokecolor="#454b4b">
                  <v:stroke dashstyle="solid"/>
                </v:line>
                <v:line style="position:absolute" from="1638,10402" to="10602,10402" stroked="true" strokeweight=".75pt" strokecolor="#454b4b">
                  <v:stroke dashstyle="solid"/>
                </v:line>
                <v:line style="position:absolute" from="1638,10936" to="10602,10936" stroked="true" strokeweight=".75pt" strokecolor="#454b4b">
                  <v:stroke dashstyle="solid"/>
                </v:line>
                <v:line style="position:absolute" from="1639,11476" to="10602,11476" stroked="true" strokeweight=".75pt" strokecolor="#454b4b">
                  <v:stroke dashstyle="solid"/>
                </v:line>
                <v:line style="position:absolute" from="1639,12010" to="10602,12010" stroked="true" strokeweight=".75pt" strokecolor="#454b4b">
                  <v:stroke dashstyle="solid"/>
                </v:line>
                <v:line style="position:absolute" from="1639,12544" to="10602,12544" stroked="true" strokeweight=".75pt" strokecolor="#454b4b">
                  <v:stroke dashstyle="solid"/>
                </v:line>
                <v:line style="position:absolute" from="1639,13078" to="10602,13078" stroked="true" strokeweight=".75pt" strokecolor="#454b4b">
                  <v:stroke dashstyle="solid"/>
                </v:line>
                <v:line style="position:absolute" from="1638,13664" to="10602,13664" stroked="true" strokeweight=".75pt" strokecolor="#454b4b">
                  <v:stroke dashstyle="solid"/>
                </v:line>
                <w10:wrap type="none"/>
              </v:group>
            </w:pict>
          </mc:Fallback>
        </mc:AlternateContent>
      </w:r>
    </w:p>
    <w:p>
      <w:pPr>
        <w:spacing w:line="268" w:lineRule="auto" w:before="0"/>
        <w:ind w:left="1397" w:right="1733" w:firstLine="0"/>
        <w:jc w:val="left"/>
        <w:rPr>
          <w:i/>
          <w:sz w:val="25"/>
        </w:rPr>
      </w:pPr>
      <w:r>
        <w:rPr>
          <w:i/>
          <w:color w:val="454B4B"/>
          <w:sz w:val="25"/>
        </w:rPr>
        <w:t>Referring to the section “Common Patterns of Negative Self-Talk” and your entry,</w:t>
      </w:r>
      <w:r>
        <w:rPr>
          <w:i/>
          <w:color w:val="454B4B"/>
          <w:spacing w:val="80"/>
          <w:w w:val="150"/>
          <w:sz w:val="25"/>
        </w:rPr>
        <w:t> </w:t>
      </w:r>
      <w:r>
        <w:rPr>
          <w:i/>
          <w:color w:val="454B4B"/>
          <w:sz w:val="25"/>
        </w:rPr>
        <w:t>what are the patterns you can identify list them below:</w:t>
      </w: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rPr>
          <w:i/>
          <w:sz w:val="22"/>
        </w:rPr>
      </w:pPr>
    </w:p>
    <w:p>
      <w:pPr>
        <w:pStyle w:val="BodyText"/>
        <w:spacing w:before="207"/>
        <w:rPr>
          <w:i/>
          <w:sz w:val="22"/>
        </w:rPr>
      </w:pPr>
    </w:p>
    <w:p>
      <w:pPr>
        <w:spacing w:line="264" w:lineRule="auto" w:before="0"/>
        <w:ind w:left="728" w:right="967" w:firstLine="0"/>
        <w:jc w:val="left"/>
        <w:rPr>
          <w:i/>
          <w:sz w:val="22"/>
        </w:rPr>
      </w:pPr>
      <w:r>
        <w:rPr>
          <w:i/>
          <w:color w:val="454B4B"/>
          <w:sz w:val="22"/>
        </w:rPr>
        <w:t>Words of encouragement from the creator: This may seem a very heavy activity to complete and hard to note down.</w:t>
      </w:r>
      <w:r>
        <w:rPr>
          <w:i/>
          <w:color w:val="454B4B"/>
          <w:spacing w:val="19"/>
          <w:sz w:val="22"/>
        </w:rPr>
        <w:t> </w:t>
      </w:r>
      <w:r>
        <w:rPr>
          <w:i/>
          <w:color w:val="454B4B"/>
          <w:sz w:val="22"/>
        </w:rPr>
        <w:t>Know</w:t>
      </w:r>
      <w:r>
        <w:rPr>
          <w:i/>
          <w:color w:val="454B4B"/>
          <w:spacing w:val="19"/>
          <w:sz w:val="22"/>
        </w:rPr>
        <w:t> </w:t>
      </w:r>
      <w:r>
        <w:rPr>
          <w:i/>
          <w:color w:val="454B4B"/>
          <w:sz w:val="22"/>
        </w:rPr>
        <w:t>that</w:t>
      </w:r>
      <w:r>
        <w:rPr>
          <w:i/>
          <w:color w:val="454B4B"/>
          <w:spacing w:val="19"/>
          <w:sz w:val="22"/>
        </w:rPr>
        <w:t> </w:t>
      </w:r>
      <w:r>
        <w:rPr>
          <w:i/>
          <w:color w:val="454B4B"/>
          <w:sz w:val="22"/>
        </w:rPr>
        <w:t>moms</w:t>
      </w:r>
      <w:r>
        <w:rPr>
          <w:i/>
          <w:color w:val="454B4B"/>
          <w:spacing w:val="19"/>
          <w:sz w:val="22"/>
        </w:rPr>
        <w:t> </w:t>
      </w:r>
      <w:r>
        <w:rPr>
          <w:i/>
          <w:color w:val="454B4B"/>
          <w:sz w:val="22"/>
        </w:rPr>
        <w:t>of</w:t>
      </w:r>
      <w:r>
        <w:rPr>
          <w:i/>
          <w:color w:val="454B4B"/>
          <w:spacing w:val="19"/>
          <w:sz w:val="22"/>
        </w:rPr>
        <w:t> </w:t>
      </w:r>
      <w:r>
        <w:rPr>
          <w:i/>
          <w:color w:val="454B4B"/>
          <w:sz w:val="22"/>
        </w:rPr>
        <w:t>all</w:t>
      </w:r>
      <w:r>
        <w:rPr>
          <w:i/>
          <w:color w:val="454B4B"/>
          <w:spacing w:val="19"/>
          <w:sz w:val="22"/>
        </w:rPr>
        <w:t> </w:t>
      </w:r>
      <w:r>
        <w:rPr>
          <w:i/>
          <w:color w:val="454B4B"/>
          <w:sz w:val="22"/>
        </w:rPr>
        <w:t>situations,</w:t>
      </w:r>
      <w:r>
        <w:rPr>
          <w:i/>
          <w:color w:val="454B4B"/>
          <w:spacing w:val="19"/>
          <w:sz w:val="22"/>
        </w:rPr>
        <w:t> </w:t>
      </w:r>
      <w:r>
        <w:rPr>
          <w:i/>
          <w:color w:val="454B4B"/>
          <w:sz w:val="22"/>
        </w:rPr>
        <w:t>creed,</w:t>
      </w:r>
      <w:r>
        <w:rPr>
          <w:i/>
          <w:color w:val="454B4B"/>
          <w:spacing w:val="19"/>
          <w:sz w:val="22"/>
        </w:rPr>
        <w:t> </w:t>
      </w:r>
      <w:r>
        <w:rPr>
          <w:i/>
          <w:color w:val="454B4B"/>
          <w:sz w:val="22"/>
        </w:rPr>
        <w:t>age,</w:t>
      </w:r>
      <w:r>
        <w:rPr>
          <w:i/>
          <w:color w:val="454B4B"/>
          <w:spacing w:val="19"/>
          <w:sz w:val="22"/>
        </w:rPr>
        <w:t> </w:t>
      </w:r>
      <w:r>
        <w:rPr>
          <w:i/>
          <w:color w:val="454B4B"/>
          <w:sz w:val="22"/>
        </w:rPr>
        <w:t>and</w:t>
      </w:r>
      <w:r>
        <w:rPr>
          <w:i/>
          <w:color w:val="454B4B"/>
          <w:spacing w:val="19"/>
          <w:sz w:val="22"/>
        </w:rPr>
        <w:t> </w:t>
      </w:r>
      <w:r>
        <w:rPr>
          <w:i/>
          <w:color w:val="454B4B"/>
          <w:sz w:val="22"/>
        </w:rPr>
        <w:t>orientation</w:t>
      </w:r>
      <w:r>
        <w:rPr>
          <w:i/>
          <w:color w:val="454B4B"/>
          <w:spacing w:val="19"/>
          <w:sz w:val="22"/>
        </w:rPr>
        <w:t> </w:t>
      </w:r>
      <w:r>
        <w:rPr>
          <w:i/>
          <w:color w:val="454B4B"/>
          <w:sz w:val="22"/>
        </w:rPr>
        <w:t>experience</w:t>
      </w:r>
      <w:r>
        <w:rPr>
          <w:i/>
          <w:color w:val="454B4B"/>
          <w:spacing w:val="19"/>
          <w:sz w:val="22"/>
        </w:rPr>
        <w:t> </w:t>
      </w:r>
      <w:r>
        <w:rPr>
          <w:i/>
          <w:color w:val="454B4B"/>
          <w:sz w:val="22"/>
        </w:rPr>
        <w:t>this.</w:t>
      </w:r>
      <w:r>
        <w:rPr>
          <w:i/>
          <w:color w:val="454B4B"/>
          <w:spacing w:val="19"/>
          <w:sz w:val="22"/>
        </w:rPr>
        <w:t> </w:t>
      </w:r>
      <w:r>
        <w:rPr>
          <w:i/>
          <w:color w:val="454B4B"/>
          <w:sz w:val="22"/>
        </w:rPr>
        <w:t>You</w:t>
      </w:r>
      <w:r>
        <w:rPr>
          <w:i/>
          <w:color w:val="454B4B"/>
          <w:spacing w:val="19"/>
          <w:sz w:val="22"/>
        </w:rPr>
        <w:t> </w:t>
      </w:r>
      <w:r>
        <w:rPr>
          <w:i/>
          <w:color w:val="454B4B"/>
          <w:sz w:val="22"/>
        </w:rPr>
        <w:t>are</w:t>
      </w:r>
      <w:r>
        <w:rPr>
          <w:i/>
          <w:color w:val="454B4B"/>
          <w:spacing w:val="19"/>
          <w:sz w:val="22"/>
        </w:rPr>
        <w:t> </w:t>
      </w:r>
      <w:r>
        <w:rPr>
          <w:i/>
          <w:color w:val="454B4B"/>
          <w:sz w:val="22"/>
        </w:rPr>
        <w:t>not</w:t>
      </w:r>
      <w:r>
        <w:rPr>
          <w:i/>
          <w:color w:val="454B4B"/>
          <w:spacing w:val="19"/>
          <w:sz w:val="22"/>
        </w:rPr>
        <w:t> </w:t>
      </w:r>
      <w:r>
        <w:rPr>
          <w:i/>
          <w:color w:val="454B4B"/>
          <w:sz w:val="22"/>
        </w:rPr>
        <w:t>alone;</w:t>
      </w:r>
      <w:r>
        <w:rPr>
          <w:i/>
          <w:color w:val="454B4B"/>
          <w:spacing w:val="19"/>
          <w:sz w:val="22"/>
        </w:rPr>
        <w:t> </w:t>
      </w:r>
      <w:r>
        <w:rPr>
          <w:i/>
          <w:color w:val="454B4B"/>
          <w:sz w:val="22"/>
        </w:rPr>
        <w:t>we owe it to ourselves to face these struggles and to become the person and mother we know we are and deserve</w:t>
      </w:r>
    </w:p>
    <w:p>
      <w:pPr>
        <w:tabs>
          <w:tab w:pos="11462" w:val="right" w:leader="none"/>
        </w:tabs>
        <w:spacing w:line="489" w:lineRule="exact" w:before="0"/>
        <w:ind w:left="728" w:right="0" w:firstLine="0"/>
        <w:jc w:val="left"/>
        <w:rPr>
          <w:rFonts w:ascii="Lucida Sans Unicode"/>
          <w:sz w:val="40"/>
        </w:rPr>
      </w:pPr>
      <w:r>
        <w:rPr>
          <w:i/>
          <w:color w:val="454B4B"/>
          <w:sz w:val="22"/>
        </w:rPr>
        <w:t>to</w:t>
      </w:r>
      <w:r>
        <w:rPr>
          <w:i/>
          <w:color w:val="454B4B"/>
          <w:spacing w:val="9"/>
          <w:sz w:val="22"/>
        </w:rPr>
        <w:t> </w:t>
      </w:r>
      <w:r>
        <w:rPr>
          <w:i/>
          <w:color w:val="454B4B"/>
          <w:sz w:val="22"/>
        </w:rPr>
        <w:t>be.</w:t>
      </w:r>
      <w:r>
        <w:rPr>
          <w:i/>
          <w:color w:val="454B4B"/>
          <w:spacing w:val="9"/>
          <w:sz w:val="22"/>
        </w:rPr>
        <w:t> </w:t>
      </w:r>
      <w:r>
        <w:rPr>
          <w:i/>
          <w:color w:val="454B4B"/>
          <w:sz w:val="22"/>
        </w:rPr>
        <w:t>You</w:t>
      </w:r>
      <w:r>
        <w:rPr>
          <w:i/>
          <w:color w:val="454B4B"/>
          <w:spacing w:val="10"/>
          <w:sz w:val="22"/>
        </w:rPr>
        <w:t> </w:t>
      </w:r>
      <w:r>
        <w:rPr>
          <w:i/>
          <w:color w:val="454B4B"/>
          <w:sz w:val="22"/>
        </w:rPr>
        <w:t>are</w:t>
      </w:r>
      <w:r>
        <w:rPr>
          <w:i/>
          <w:color w:val="454B4B"/>
          <w:spacing w:val="9"/>
          <w:sz w:val="22"/>
        </w:rPr>
        <w:t> </w:t>
      </w:r>
      <w:r>
        <w:rPr>
          <w:i/>
          <w:color w:val="454B4B"/>
          <w:sz w:val="22"/>
        </w:rPr>
        <w:t>strong,</w:t>
      </w:r>
      <w:r>
        <w:rPr>
          <w:i/>
          <w:color w:val="454B4B"/>
          <w:spacing w:val="10"/>
          <w:sz w:val="22"/>
        </w:rPr>
        <w:t> </w:t>
      </w:r>
      <w:r>
        <w:rPr>
          <w:i/>
          <w:color w:val="454B4B"/>
          <w:sz w:val="22"/>
        </w:rPr>
        <w:t>capable</w:t>
      </w:r>
      <w:r>
        <w:rPr>
          <w:i/>
          <w:color w:val="454B4B"/>
          <w:spacing w:val="9"/>
          <w:sz w:val="22"/>
        </w:rPr>
        <w:t> </w:t>
      </w:r>
      <w:r>
        <w:rPr>
          <w:i/>
          <w:color w:val="454B4B"/>
          <w:sz w:val="22"/>
        </w:rPr>
        <w:t>of</w:t>
      </w:r>
      <w:r>
        <w:rPr>
          <w:i/>
          <w:color w:val="454B4B"/>
          <w:spacing w:val="10"/>
          <w:sz w:val="22"/>
        </w:rPr>
        <w:t> </w:t>
      </w:r>
      <w:r>
        <w:rPr>
          <w:i/>
          <w:color w:val="454B4B"/>
          <w:sz w:val="22"/>
        </w:rPr>
        <w:t>doing</w:t>
      </w:r>
      <w:r>
        <w:rPr>
          <w:i/>
          <w:color w:val="454B4B"/>
          <w:spacing w:val="9"/>
          <w:sz w:val="22"/>
        </w:rPr>
        <w:t> </w:t>
      </w:r>
      <w:r>
        <w:rPr>
          <w:i/>
          <w:color w:val="454B4B"/>
          <w:sz w:val="22"/>
        </w:rPr>
        <w:t>hard</w:t>
      </w:r>
      <w:r>
        <w:rPr>
          <w:i/>
          <w:color w:val="454B4B"/>
          <w:spacing w:val="10"/>
          <w:sz w:val="22"/>
        </w:rPr>
        <w:t> </w:t>
      </w:r>
      <w:r>
        <w:rPr>
          <w:i/>
          <w:color w:val="454B4B"/>
          <w:sz w:val="22"/>
        </w:rPr>
        <w:t>things.</w:t>
      </w:r>
      <w:r>
        <w:rPr>
          <w:i/>
          <w:color w:val="454B4B"/>
          <w:spacing w:val="9"/>
          <w:sz w:val="22"/>
        </w:rPr>
        <w:t> </w:t>
      </w:r>
      <w:r>
        <w:rPr>
          <w:i/>
          <w:color w:val="454B4B"/>
          <w:sz w:val="22"/>
        </w:rPr>
        <w:t>I</w:t>
      </w:r>
      <w:r>
        <w:rPr>
          <w:i/>
          <w:color w:val="454B4B"/>
          <w:spacing w:val="10"/>
          <w:sz w:val="22"/>
        </w:rPr>
        <w:t> </w:t>
      </w:r>
      <w:r>
        <w:rPr>
          <w:i/>
          <w:color w:val="454B4B"/>
          <w:sz w:val="22"/>
        </w:rPr>
        <w:t>believe</w:t>
      </w:r>
      <w:r>
        <w:rPr>
          <w:i/>
          <w:color w:val="454B4B"/>
          <w:spacing w:val="9"/>
          <w:sz w:val="22"/>
        </w:rPr>
        <w:t> </w:t>
      </w:r>
      <w:r>
        <w:rPr>
          <w:i/>
          <w:color w:val="454B4B"/>
          <w:sz w:val="22"/>
        </w:rPr>
        <w:t>in</w:t>
      </w:r>
      <w:r>
        <w:rPr>
          <w:i/>
          <w:color w:val="454B4B"/>
          <w:spacing w:val="10"/>
          <w:sz w:val="22"/>
        </w:rPr>
        <w:t> </w:t>
      </w:r>
      <w:r>
        <w:rPr>
          <w:i/>
          <w:color w:val="454B4B"/>
          <w:sz w:val="22"/>
        </w:rPr>
        <w:t>you!</w:t>
      </w:r>
      <w:r>
        <w:rPr>
          <w:i/>
          <w:color w:val="454B4B"/>
          <w:spacing w:val="9"/>
          <w:sz w:val="22"/>
        </w:rPr>
        <w:t> </w:t>
      </w:r>
      <w:r>
        <w:rPr>
          <w:i/>
          <w:color w:val="454B4B"/>
          <w:sz w:val="22"/>
        </w:rPr>
        <w:t>-</w:t>
      </w:r>
      <w:r>
        <w:rPr>
          <w:i/>
          <w:color w:val="454B4B"/>
          <w:spacing w:val="10"/>
          <w:sz w:val="22"/>
        </w:rPr>
        <w:t> </w:t>
      </w:r>
      <w:r>
        <w:rPr>
          <w:i/>
          <w:color w:val="454B4B"/>
          <w:sz w:val="22"/>
        </w:rPr>
        <w:t>Iza</w:t>
      </w:r>
      <w:r>
        <w:rPr>
          <w:i/>
          <w:color w:val="454B4B"/>
          <w:spacing w:val="9"/>
          <w:sz w:val="22"/>
        </w:rPr>
        <w:t> </w:t>
      </w:r>
      <w:r>
        <w:rPr>
          <w:i/>
          <w:color w:val="454B4B"/>
          <w:sz w:val="22"/>
        </w:rPr>
        <w:t>De</w:t>
      </w:r>
      <w:r>
        <w:rPr>
          <w:i/>
          <w:color w:val="454B4B"/>
          <w:spacing w:val="10"/>
          <w:sz w:val="22"/>
        </w:rPr>
        <w:t> </w:t>
      </w:r>
      <w:r>
        <w:rPr>
          <w:i/>
          <w:color w:val="454B4B"/>
          <w:spacing w:val="-2"/>
          <w:sz w:val="22"/>
        </w:rPr>
        <w:t>Paiva</w:t>
      </w:r>
      <w:r>
        <w:rPr>
          <w:rFonts w:ascii="Times New Roman"/>
          <w:color w:val="454B4B"/>
          <w:sz w:val="22"/>
        </w:rPr>
        <w:tab/>
      </w:r>
      <w:r>
        <w:rPr>
          <w:rFonts w:ascii="Lucida Sans Unicode"/>
          <w:spacing w:val="-5"/>
          <w:position w:val="-9"/>
          <w:sz w:val="40"/>
        </w:rPr>
        <w:t>318</w:t>
      </w:r>
    </w:p>
    <w:p>
      <w:pPr>
        <w:spacing w:after="0" w:line="489" w:lineRule="exact"/>
        <w:jc w:val="left"/>
        <w:rPr>
          <w:rFonts w:ascii="Lucida Sans Unicode"/>
          <w:sz w:val="40"/>
        </w:rPr>
        <w:sectPr>
          <w:type w:val="continuous"/>
          <w:pgSz w:w="12240" w:h="15840"/>
          <w:pgMar w:top="1800" w:bottom="0" w:left="240" w:right="220"/>
        </w:sectPr>
      </w:pPr>
    </w:p>
    <w:p>
      <w:pPr>
        <w:spacing w:line="175" w:lineRule="auto" w:before="257"/>
        <w:ind w:left="1397" w:right="0" w:firstLine="0"/>
        <w:jc w:val="left"/>
        <w:rPr>
          <w:rFonts w:ascii="Georgia"/>
          <w:sz w:val="43"/>
        </w:rPr>
      </w:pPr>
      <w:r>
        <w:rPr>
          <w:rFonts w:ascii="Georgia"/>
          <w:color w:val="23416D"/>
          <w:spacing w:val="-143"/>
          <w:w w:val="95"/>
          <w:position w:val="21"/>
          <w:sz w:val="43"/>
        </w:rPr>
        <w:t>I</w:t>
      </w:r>
      <w:r>
        <w:rPr>
          <w:color w:val="454B4B"/>
          <w:spacing w:val="-23"/>
          <w:w w:val="118"/>
          <w:sz w:val="36"/>
        </w:rPr>
        <w:t>L</w:t>
      </w:r>
      <w:r>
        <w:rPr>
          <w:rFonts w:ascii="Georgia"/>
          <w:color w:val="23416D"/>
          <w:spacing w:val="-401"/>
          <w:w w:val="142"/>
          <w:position w:val="21"/>
          <w:sz w:val="43"/>
        </w:rPr>
        <w:t>D</w:t>
      </w:r>
      <w:r>
        <w:rPr>
          <w:color w:val="454B4B"/>
          <w:spacing w:val="-1"/>
          <w:w w:val="121"/>
          <w:sz w:val="36"/>
        </w:rPr>
        <w:t>e</w:t>
      </w:r>
      <w:r>
        <w:rPr>
          <w:color w:val="454B4B"/>
          <w:spacing w:val="-1"/>
          <w:sz w:val="36"/>
        </w:rPr>
        <w:t>t</w:t>
      </w:r>
      <w:r>
        <w:rPr>
          <w:color w:val="454B4B"/>
          <w:spacing w:val="1"/>
          <w:sz w:val="36"/>
        </w:rPr>
        <w:t>s</w:t>
      </w:r>
      <w:r>
        <w:rPr>
          <w:rFonts w:ascii="Georgia"/>
          <w:color w:val="23416D"/>
          <w:spacing w:val="-272"/>
          <w:w w:val="142"/>
          <w:position w:val="21"/>
          <w:sz w:val="43"/>
        </w:rPr>
        <w:t>E</w:t>
      </w:r>
      <w:r>
        <w:rPr>
          <w:color w:val="454B4B"/>
          <w:spacing w:val="-1"/>
          <w:w w:val="113"/>
          <w:sz w:val="36"/>
        </w:rPr>
        <w:t>w</w:t>
      </w:r>
      <w:r>
        <w:rPr>
          <w:color w:val="454B4B"/>
          <w:spacing w:val="-109"/>
          <w:w w:val="103"/>
          <w:sz w:val="36"/>
        </w:rPr>
        <w:t>r</w:t>
      </w:r>
      <w:r>
        <w:rPr>
          <w:rFonts w:ascii="Georgia"/>
          <w:color w:val="23416D"/>
          <w:spacing w:val="-312"/>
          <w:w w:val="138"/>
          <w:position w:val="21"/>
          <w:sz w:val="43"/>
        </w:rPr>
        <w:t>N</w:t>
      </w:r>
      <w:r>
        <w:rPr>
          <w:color w:val="454B4B"/>
          <w:spacing w:val="-1"/>
          <w:w w:val="102"/>
          <w:sz w:val="36"/>
        </w:rPr>
        <w:t>i</w:t>
      </w:r>
      <w:r>
        <w:rPr>
          <w:color w:val="454B4B"/>
          <w:spacing w:val="-1"/>
          <w:sz w:val="36"/>
        </w:rPr>
        <w:t>t</w:t>
      </w:r>
      <w:r>
        <w:rPr>
          <w:color w:val="454B4B"/>
          <w:spacing w:val="-41"/>
          <w:w w:val="121"/>
          <w:sz w:val="36"/>
        </w:rPr>
        <w:t>e</w:t>
      </w:r>
      <w:r>
        <w:rPr>
          <w:rFonts w:ascii="Georgia"/>
          <w:color w:val="23416D"/>
          <w:spacing w:val="42"/>
          <w:w w:val="130"/>
          <w:position w:val="21"/>
          <w:sz w:val="43"/>
        </w:rPr>
        <w:t>T</w:t>
      </w:r>
      <w:r>
        <w:rPr>
          <w:rFonts w:ascii="Georgia"/>
          <w:color w:val="23416D"/>
          <w:w w:val="95"/>
          <w:position w:val="21"/>
          <w:sz w:val="43"/>
        </w:rPr>
        <w:t>I</w:t>
      </w:r>
      <w:r>
        <w:rPr>
          <w:rFonts w:ascii="Georgia"/>
          <w:color w:val="23416D"/>
          <w:spacing w:val="-75"/>
          <w:w w:val="114"/>
          <w:position w:val="21"/>
          <w:sz w:val="43"/>
        </w:rPr>
        <w:t> </w:t>
      </w:r>
      <w:r>
        <w:rPr>
          <w:rFonts w:ascii="Georgia"/>
          <w:color w:val="23416D"/>
          <w:spacing w:val="21"/>
          <w:w w:val="115"/>
          <w:position w:val="21"/>
          <w:sz w:val="43"/>
        </w:rPr>
        <w:t>FY </w:t>
      </w:r>
      <w:r>
        <w:rPr>
          <w:rFonts w:ascii="Georgia"/>
          <w:color w:val="23416D"/>
          <w:spacing w:val="34"/>
          <w:w w:val="125"/>
          <w:sz w:val="43"/>
        </w:rPr>
        <w:t>PATTERNS</w:t>
      </w:r>
    </w:p>
    <w:p>
      <w:pPr>
        <w:spacing w:before="549"/>
        <w:ind w:left="1397" w:right="0" w:firstLine="0"/>
        <w:jc w:val="left"/>
        <w:rPr>
          <w:sz w:val="22"/>
        </w:rPr>
      </w:pPr>
      <w:r>
        <w:rPr/>
        <w:br w:type="column"/>
      </w:r>
      <w:r>
        <w:rPr>
          <w:color w:val="454B4B"/>
          <w:spacing w:val="-2"/>
          <w:w w:val="105"/>
          <w:sz w:val="22"/>
        </w:rPr>
        <w:t>Date:</w:t>
      </w:r>
    </w:p>
    <w:p>
      <w:pPr>
        <w:spacing w:after="0"/>
        <w:jc w:val="left"/>
        <w:rPr>
          <w:sz w:val="22"/>
        </w:rPr>
        <w:sectPr>
          <w:pgSz w:w="12240" w:h="15840"/>
          <w:pgMar w:top="1340" w:bottom="280" w:left="240" w:right="220"/>
          <w:cols w:num="2" w:equalWidth="0">
            <w:col w:w="4710" w:space="1288"/>
            <w:col w:w="5782"/>
          </w:cols>
        </w:sectPr>
      </w:pPr>
    </w:p>
    <w:p>
      <w:pPr>
        <w:spacing w:line="268" w:lineRule="auto" w:before="381"/>
        <w:ind w:left="1397" w:right="1733" w:firstLine="0"/>
        <w:jc w:val="left"/>
        <w:rPr>
          <w:i/>
          <w:sz w:val="25"/>
        </w:rPr>
      </w:pPr>
      <w:r>
        <w:rPr/>
        <mc:AlternateContent>
          <mc:Choice Requires="wps">
            <w:drawing>
              <wp:anchor distT="0" distB="0" distL="0" distR="0" allowOverlap="1" layoutInCell="1" locked="0" behindDoc="1" simplePos="0" relativeHeight="481307648">
                <wp:simplePos x="0" y="0"/>
                <wp:positionH relativeFrom="page">
                  <wp:posOffset>0</wp:posOffset>
                </wp:positionH>
                <wp:positionV relativeFrom="page">
                  <wp:posOffset>0</wp:posOffset>
                </wp:positionV>
                <wp:extent cx="7772400" cy="10058400"/>
                <wp:effectExtent l="0" t="0" r="0" b="0"/>
                <wp:wrapNone/>
                <wp:docPr id="2962" name="Graphic 2962"/>
                <wp:cNvGraphicFramePr>
                  <a:graphicFrameLocks/>
                </wp:cNvGraphicFramePr>
                <a:graphic>
                  <a:graphicData uri="http://schemas.microsoft.com/office/word/2010/wordprocessingShape">
                    <wps:wsp>
                      <wps:cNvPr id="2962" name="Graphic 296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08832" id="docshape100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308160">
                <wp:simplePos x="0" y="0"/>
                <wp:positionH relativeFrom="page">
                  <wp:posOffset>388620</wp:posOffset>
                </wp:positionH>
                <wp:positionV relativeFrom="page">
                  <wp:posOffset>388620</wp:posOffset>
                </wp:positionV>
                <wp:extent cx="6995159" cy="9281160"/>
                <wp:effectExtent l="0" t="0" r="0" b="0"/>
                <wp:wrapNone/>
                <wp:docPr id="2963" name="Group 2963"/>
                <wp:cNvGraphicFramePr>
                  <a:graphicFrameLocks/>
                </wp:cNvGraphicFramePr>
                <a:graphic>
                  <a:graphicData uri="http://schemas.microsoft.com/office/word/2010/wordprocessingGroup">
                    <wpg:wgp>
                      <wpg:cNvPr id="2963" name="Group 2963"/>
                      <wpg:cNvGrpSpPr/>
                      <wpg:grpSpPr>
                        <a:xfrm>
                          <a:off x="0" y="0"/>
                          <a:ext cx="6995159" cy="9281160"/>
                          <a:chExt cx="6995159" cy="9281160"/>
                        </a:xfrm>
                      </wpg:grpSpPr>
                      <wps:wsp>
                        <wps:cNvPr id="2964" name="Graphic 296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965" name="Graphic 2965"/>
                        <wps:cNvSpPr/>
                        <wps:spPr>
                          <a:xfrm>
                            <a:off x="4844848" y="1013727"/>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2966" name="Graphic 2966"/>
                        <wps:cNvSpPr/>
                        <wps:spPr>
                          <a:xfrm>
                            <a:off x="651612" y="300362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67" name="Graphic 2967"/>
                        <wps:cNvSpPr/>
                        <wps:spPr>
                          <a:xfrm>
                            <a:off x="651612" y="334269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68" name="Graphic 2968"/>
                        <wps:cNvSpPr/>
                        <wps:spPr>
                          <a:xfrm>
                            <a:off x="651612" y="368176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69" name="Graphic 2969"/>
                        <wps:cNvSpPr/>
                        <wps:spPr>
                          <a:xfrm>
                            <a:off x="651612" y="40208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70" name="Graphic 2970"/>
                        <wps:cNvSpPr/>
                        <wps:spPr>
                          <a:xfrm>
                            <a:off x="651959" y="436372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71" name="Graphic 2971"/>
                        <wps:cNvSpPr/>
                        <wps:spPr>
                          <a:xfrm>
                            <a:off x="651959" y="470279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72" name="Graphic 2972"/>
                        <wps:cNvSpPr/>
                        <wps:spPr>
                          <a:xfrm>
                            <a:off x="651959" y="504186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73" name="Graphic 2973"/>
                        <wps:cNvSpPr/>
                        <wps:spPr>
                          <a:xfrm>
                            <a:off x="651959" y="538093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74" name="Graphic 2974"/>
                        <wps:cNvSpPr/>
                        <wps:spPr>
                          <a:xfrm>
                            <a:off x="651612" y="57534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75" name="Graphic 2975"/>
                        <wps:cNvSpPr/>
                        <wps:spPr>
                          <a:xfrm>
                            <a:off x="650917" y="61379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76" name="Graphic 2976"/>
                        <wps:cNvSpPr/>
                        <wps:spPr>
                          <a:xfrm>
                            <a:off x="650917" y="647703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77" name="Graphic 2977"/>
                        <wps:cNvSpPr/>
                        <wps:spPr>
                          <a:xfrm>
                            <a:off x="650917" y="681610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78" name="Graphic 2978"/>
                        <wps:cNvSpPr/>
                        <wps:spPr>
                          <a:xfrm>
                            <a:off x="650917" y="71551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79" name="Graphic 2979"/>
                        <wps:cNvSpPr/>
                        <wps:spPr>
                          <a:xfrm>
                            <a:off x="651264" y="749807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80" name="Graphic 2980"/>
                        <wps:cNvSpPr/>
                        <wps:spPr>
                          <a:xfrm>
                            <a:off x="651264" y="783713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81" name="Graphic 2981"/>
                        <wps:cNvSpPr/>
                        <wps:spPr>
                          <a:xfrm>
                            <a:off x="651264" y="817620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82" name="Graphic 2982"/>
                        <wps:cNvSpPr/>
                        <wps:spPr>
                          <a:xfrm>
                            <a:off x="651264" y="851527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2983" name="Graphic 2983"/>
                        <wps:cNvSpPr/>
                        <wps:spPr>
                          <a:xfrm>
                            <a:off x="650917" y="888777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08320" id="docshapegroup1007" coordorigin="612,612" coordsize="11016,14616">
                <v:rect style="position:absolute;left:612;top:612;width:11016;height:14616" id="docshape1008" filled="true" fillcolor="#ffffff" stroked="false">
                  <v:fill type="solid"/>
                </v:rect>
                <v:line style="position:absolute" from="8242,2208" to="10601,2208" stroked="true" strokeweight=".75pt" strokecolor="#454b4b">
                  <v:stroke dashstyle="solid"/>
                </v:line>
                <v:line style="position:absolute" from="1638,5342" to="10602,5342" stroked="true" strokeweight=".75pt" strokecolor="#454b4b">
                  <v:stroke dashstyle="solid"/>
                </v:line>
                <v:line style="position:absolute" from="1638,5876" to="10602,5876" stroked="true" strokeweight=".75pt" strokecolor="#454b4b">
                  <v:stroke dashstyle="solid"/>
                </v:line>
                <v:line style="position:absolute" from="1638,6410" to="10602,6410" stroked="true" strokeweight=".75pt" strokecolor="#454b4b">
                  <v:stroke dashstyle="solid"/>
                </v:line>
                <v:line style="position:absolute" from="1638,6944" to="10602,6944" stroked="true" strokeweight=".75pt" strokecolor="#454b4b">
                  <v:stroke dashstyle="solid"/>
                </v:line>
                <v:line style="position:absolute" from="1639,7484" to="10602,7484" stroked="true" strokeweight=".75pt" strokecolor="#454b4b">
                  <v:stroke dashstyle="solid"/>
                </v:line>
                <v:line style="position:absolute" from="1639,8018" to="10602,8018" stroked="true" strokeweight=".75pt" strokecolor="#454b4b">
                  <v:stroke dashstyle="solid"/>
                </v:line>
                <v:line style="position:absolute" from="1639,8552" to="10602,8552" stroked="true" strokeweight=".75pt" strokecolor="#454b4b">
                  <v:stroke dashstyle="solid"/>
                </v:line>
                <v:line style="position:absolute" from="1639,9086" to="10602,9086" stroked="true" strokeweight=".75pt" strokecolor="#454b4b">
                  <v:stroke dashstyle="solid"/>
                </v:line>
                <v:line style="position:absolute" from="1638,9673" to="10602,9673" stroked="true" strokeweight=".75pt" strokecolor="#454b4b">
                  <v:stroke dashstyle="solid"/>
                </v:line>
                <v:line style="position:absolute" from="1637,10278" to="10601,10278" stroked="true" strokeweight=".75pt" strokecolor="#454b4b">
                  <v:stroke dashstyle="solid"/>
                </v:line>
                <v:line style="position:absolute" from="1637,10812" to="10601,10812" stroked="true" strokeweight=".75pt" strokecolor="#454b4b">
                  <v:stroke dashstyle="solid"/>
                </v:line>
                <v:line style="position:absolute" from="1637,11346" to="10601,11346" stroked="true" strokeweight=".75pt" strokecolor="#454b4b">
                  <v:stroke dashstyle="solid"/>
                </v:line>
                <v:line style="position:absolute" from="1637,11880" to="10601,11880" stroked="true" strokeweight=".75pt" strokecolor="#454b4b">
                  <v:stroke dashstyle="solid"/>
                </v:line>
                <v:line style="position:absolute" from="1638,12420" to="10601,12420" stroked="true" strokeweight=".75pt" strokecolor="#454b4b">
                  <v:stroke dashstyle="solid"/>
                </v:line>
                <v:line style="position:absolute" from="1638,12954" to="10601,12954" stroked="true" strokeweight=".75pt" strokecolor="#454b4b">
                  <v:stroke dashstyle="solid"/>
                </v:line>
                <v:line style="position:absolute" from="1638,13488" to="10601,13488" stroked="true" strokeweight=".75pt" strokecolor="#454b4b">
                  <v:stroke dashstyle="solid"/>
                </v:line>
                <v:line style="position:absolute" from="1638,14022" to="10601,14022" stroked="true" strokeweight=".75pt" strokecolor="#454b4b">
                  <v:stroke dashstyle="solid"/>
                </v:line>
                <v:line style="position:absolute" from="1637,14608" to="10601,14608" stroked="true" strokeweight=".75pt" strokecolor="#454b4b">
                  <v:stroke dashstyle="solid"/>
                </v:line>
                <w10:wrap type="none"/>
              </v:group>
            </w:pict>
          </mc:Fallback>
        </mc:AlternateContent>
      </w:r>
      <w:r>
        <w:rPr>
          <w:i/>
          <w:color w:val="454B4B"/>
          <w:sz w:val="25"/>
        </w:rPr>
        <w:t>Positive Reframe: Write down a positive or more balanced alternative to each</w:t>
      </w:r>
      <w:r>
        <w:rPr>
          <w:i/>
          <w:color w:val="454B4B"/>
          <w:spacing w:val="40"/>
          <w:sz w:val="25"/>
        </w:rPr>
        <w:t> </w:t>
      </w:r>
      <w:r>
        <w:rPr>
          <w:i/>
          <w:color w:val="454B4B"/>
          <w:sz w:val="25"/>
        </w:rPr>
        <w:t>negative</w:t>
      </w:r>
      <w:r>
        <w:rPr>
          <w:i/>
          <w:color w:val="454B4B"/>
          <w:spacing w:val="40"/>
          <w:sz w:val="25"/>
        </w:rPr>
        <w:t> </w:t>
      </w:r>
      <w:r>
        <w:rPr>
          <w:i/>
          <w:color w:val="454B4B"/>
          <w:sz w:val="25"/>
        </w:rPr>
        <w:t>thought.</w:t>
      </w:r>
      <w:r>
        <w:rPr>
          <w:i/>
          <w:color w:val="454B4B"/>
          <w:spacing w:val="40"/>
          <w:sz w:val="25"/>
        </w:rPr>
        <w:t> </w:t>
      </w:r>
      <w:r>
        <w:rPr>
          <w:i/>
          <w:color w:val="454B4B"/>
          <w:sz w:val="25"/>
        </w:rPr>
        <w:t>For</w:t>
      </w:r>
      <w:r>
        <w:rPr>
          <w:i/>
          <w:color w:val="454B4B"/>
          <w:spacing w:val="40"/>
          <w:sz w:val="25"/>
        </w:rPr>
        <w:t> </w:t>
      </w:r>
      <w:r>
        <w:rPr>
          <w:i/>
          <w:color w:val="454B4B"/>
          <w:sz w:val="25"/>
        </w:rPr>
        <w:t>example,</w:t>
      </w:r>
      <w:r>
        <w:rPr>
          <w:i/>
          <w:color w:val="454B4B"/>
          <w:spacing w:val="40"/>
          <w:sz w:val="25"/>
        </w:rPr>
        <w:t> </w:t>
      </w:r>
      <w:r>
        <w:rPr>
          <w:i/>
          <w:color w:val="454B4B"/>
          <w:sz w:val="25"/>
        </w:rPr>
        <w:t>if</w:t>
      </w:r>
      <w:r>
        <w:rPr>
          <w:i/>
          <w:color w:val="454B4B"/>
          <w:spacing w:val="40"/>
          <w:sz w:val="25"/>
        </w:rPr>
        <w:t> </w:t>
      </w:r>
      <w:r>
        <w:rPr>
          <w:i/>
          <w:color w:val="454B4B"/>
          <w:sz w:val="25"/>
        </w:rPr>
        <w:t>you</w:t>
      </w:r>
      <w:r>
        <w:rPr>
          <w:i/>
          <w:color w:val="454B4B"/>
          <w:spacing w:val="40"/>
          <w:sz w:val="25"/>
        </w:rPr>
        <w:t> </w:t>
      </w:r>
      <w:r>
        <w:rPr>
          <w:i/>
          <w:color w:val="454B4B"/>
          <w:sz w:val="25"/>
        </w:rPr>
        <w:t>wrote,</w:t>
      </w:r>
      <w:r>
        <w:rPr>
          <w:i/>
          <w:color w:val="454B4B"/>
          <w:spacing w:val="40"/>
          <w:sz w:val="25"/>
        </w:rPr>
        <w:t> </w:t>
      </w:r>
      <w:r>
        <w:rPr>
          <w:i/>
          <w:color w:val="454B4B"/>
          <w:sz w:val="25"/>
        </w:rPr>
        <w:t>“I’m</w:t>
      </w:r>
      <w:r>
        <w:rPr>
          <w:i/>
          <w:color w:val="454B4B"/>
          <w:spacing w:val="40"/>
          <w:sz w:val="25"/>
        </w:rPr>
        <w:t> </w:t>
      </w:r>
      <w:r>
        <w:rPr>
          <w:i/>
          <w:color w:val="454B4B"/>
          <w:sz w:val="25"/>
        </w:rPr>
        <w:t>a</w:t>
      </w:r>
      <w:r>
        <w:rPr>
          <w:i/>
          <w:color w:val="454B4B"/>
          <w:spacing w:val="40"/>
          <w:sz w:val="25"/>
        </w:rPr>
        <w:t> </w:t>
      </w:r>
      <w:r>
        <w:rPr>
          <w:i/>
          <w:color w:val="454B4B"/>
          <w:sz w:val="25"/>
        </w:rPr>
        <w:t>terrible</w:t>
      </w:r>
      <w:r>
        <w:rPr>
          <w:i/>
          <w:color w:val="454B4B"/>
          <w:spacing w:val="40"/>
          <w:sz w:val="25"/>
        </w:rPr>
        <w:t> </w:t>
      </w:r>
      <w:r>
        <w:rPr>
          <w:i/>
          <w:color w:val="454B4B"/>
          <w:sz w:val="25"/>
        </w:rPr>
        <w:t>mother</w:t>
      </w:r>
      <w:r>
        <w:rPr>
          <w:i/>
          <w:color w:val="454B4B"/>
          <w:spacing w:val="40"/>
          <w:sz w:val="25"/>
        </w:rPr>
        <w:t> </w:t>
      </w:r>
      <w:r>
        <w:rPr>
          <w:i/>
          <w:color w:val="454B4B"/>
          <w:sz w:val="25"/>
        </w:rPr>
        <w:t>because</w:t>
      </w:r>
      <w:r>
        <w:rPr>
          <w:i/>
          <w:color w:val="454B4B"/>
          <w:spacing w:val="40"/>
          <w:sz w:val="25"/>
        </w:rPr>
        <w:t> </w:t>
      </w:r>
      <w:r>
        <w:rPr>
          <w:i/>
          <w:color w:val="454B4B"/>
          <w:sz w:val="25"/>
        </w:rPr>
        <w:t>I couldn’t</w:t>
      </w:r>
      <w:r>
        <w:rPr>
          <w:i/>
          <w:color w:val="454B4B"/>
          <w:spacing w:val="28"/>
          <w:sz w:val="25"/>
        </w:rPr>
        <w:t> </w:t>
      </w:r>
      <w:r>
        <w:rPr>
          <w:i/>
          <w:color w:val="454B4B"/>
          <w:sz w:val="25"/>
        </w:rPr>
        <w:t>attend</w:t>
      </w:r>
      <w:r>
        <w:rPr>
          <w:i/>
          <w:color w:val="454B4B"/>
          <w:spacing w:val="28"/>
          <w:sz w:val="25"/>
        </w:rPr>
        <w:t> </w:t>
      </w:r>
      <w:r>
        <w:rPr>
          <w:i/>
          <w:color w:val="454B4B"/>
          <w:sz w:val="25"/>
        </w:rPr>
        <w:t>the</w:t>
      </w:r>
      <w:r>
        <w:rPr>
          <w:i/>
          <w:color w:val="454B4B"/>
          <w:spacing w:val="28"/>
          <w:sz w:val="25"/>
        </w:rPr>
        <w:t> </w:t>
      </w:r>
      <w:r>
        <w:rPr>
          <w:i/>
          <w:color w:val="454B4B"/>
          <w:sz w:val="25"/>
        </w:rPr>
        <w:t>school</w:t>
      </w:r>
      <w:r>
        <w:rPr>
          <w:i/>
          <w:color w:val="454B4B"/>
          <w:spacing w:val="28"/>
          <w:sz w:val="25"/>
        </w:rPr>
        <w:t> </w:t>
      </w:r>
      <w:r>
        <w:rPr>
          <w:i/>
          <w:color w:val="454B4B"/>
          <w:sz w:val="25"/>
        </w:rPr>
        <w:t>event,”</w:t>
      </w:r>
      <w:r>
        <w:rPr>
          <w:i/>
          <w:color w:val="454B4B"/>
          <w:spacing w:val="28"/>
          <w:sz w:val="25"/>
        </w:rPr>
        <w:t> </w:t>
      </w:r>
      <w:r>
        <w:rPr>
          <w:i/>
          <w:color w:val="454B4B"/>
          <w:sz w:val="25"/>
        </w:rPr>
        <w:t>reframe</w:t>
      </w:r>
      <w:r>
        <w:rPr>
          <w:i/>
          <w:color w:val="454B4B"/>
          <w:spacing w:val="28"/>
          <w:sz w:val="25"/>
        </w:rPr>
        <w:t> </w:t>
      </w:r>
      <w:r>
        <w:rPr>
          <w:i/>
          <w:color w:val="454B4B"/>
          <w:sz w:val="25"/>
        </w:rPr>
        <w:t>it</w:t>
      </w:r>
      <w:r>
        <w:rPr>
          <w:i/>
          <w:color w:val="454B4B"/>
          <w:spacing w:val="28"/>
          <w:sz w:val="25"/>
        </w:rPr>
        <w:t> </w:t>
      </w:r>
      <w:r>
        <w:rPr>
          <w:i/>
          <w:color w:val="454B4B"/>
          <w:sz w:val="25"/>
        </w:rPr>
        <w:t>as,</w:t>
      </w:r>
      <w:r>
        <w:rPr>
          <w:i/>
          <w:color w:val="454B4B"/>
          <w:spacing w:val="28"/>
          <w:sz w:val="25"/>
        </w:rPr>
        <w:t> </w:t>
      </w:r>
      <w:r>
        <w:rPr>
          <w:i/>
          <w:color w:val="454B4B"/>
          <w:sz w:val="25"/>
        </w:rPr>
        <w:t>“I’m</w:t>
      </w:r>
      <w:r>
        <w:rPr>
          <w:i/>
          <w:color w:val="454B4B"/>
          <w:spacing w:val="28"/>
          <w:sz w:val="25"/>
        </w:rPr>
        <w:t> </w:t>
      </w:r>
      <w:r>
        <w:rPr>
          <w:i/>
          <w:color w:val="454B4B"/>
          <w:sz w:val="25"/>
        </w:rPr>
        <w:t>doing</w:t>
      </w:r>
      <w:r>
        <w:rPr>
          <w:i/>
          <w:color w:val="454B4B"/>
          <w:spacing w:val="28"/>
          <w:sz w:val="25"/>
        </w:rPr>
        <w:t> </w:t>
      </w:r>
      <w:r>
        <w:rPr>
          <w:i/>
          <w:color w:val="454B4B"/>
          <w:sz w:val="25"/>
        </w:rPr>
        <w:t>my</w:t>
      </w:r>
      <w:r>
        <w:rPr>
          <w:i/>
          <w:color w:val="454B4B"/>
          <w:spacing w:val="28"/>
          <w:sz w:val="25"/>
        </w:rPr>
        <w:t> </w:t>
      </w:r>
      <w:r>
        <w:rPr>
          <w:i/>
          <w:color w:val="454B4B"/>
          <w:sz w:val="25"/>
        </w:rPr>
        <w:t>best</w:t>
      </w:r>
      <w:r>
        <w:rPr>
          <w:i/>
          <w:color w:val="454B4B"/>
          <w:spacing w:val="28"/>
          <w:sz w:val="25"/>
        </w:rPr>
        <w:t> </w:t>
      </w:r>
      <w:r>
        <w:rPr>
          <w:i/>
          <w:color w:val="454B4B"/>
          <w:sz w:val="25"/>
        </w:rPr>
        <w:t>as</w:t>
      </w:r>
      <w:r>
        <w:rPr>
          <w:i/>
          <w:color w:val="454B4B"/>
          <w:spacing w:val="28"/>
          <w:sz w:val="25"/>
        </w:rPr>
        <w:t> </w:t>
      </w:r>
      <w:r>
        <w:rPr>
          <w:i/>
          <w:color w:val="454B4B"/>
          <w:sz w:val="25"/>
        </w:rPr>
        <w:t>a</w:t>
      </w:r>
      <w:r>
        <w:rPr>
          <w:i/>
          <w:color w:val="454B4B"/>
          <w:spacing w:val="28"/>
          <w:sz w:val="25"/>
        </w:rPr>
        <w:t> </w:t>
      </w:r>
      <w:r>
        <w:rPr>
          <w:i/>
          <w:color w:val="454B4B"/>
          <w:sz w:val="25"/>
        </w:rPr>
        <w:t>mother, and it’s okay that I couldn’t attend this one event.”</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2"/>
        <w:rPr>
          <w:i/>
          <w:sz w:val="40"/>
        </w:rPr>
      </w:pPr>
    </w:p>
    <w:p>
      <w:pPr>
        <w:spacing w:before="0"/>
        <w:ind w:left="0" w:right="300" w:firstLine="0"/>
        <w:jc w:val="right"/>
        <w:rPr>
          <w:rFonts w:ascii="Lucida Sans Unicode"/>
          <w:sz w:val="40"/>
        </w:rPr>
      </w:pPr>
      <w:r>
        <w:rPr>
          <w:rFonts w:ascii="Lucida Sans Unicode"/>
          <w:spacing w:val="-5"/>
          <w:sz w:val="40"/>
        </w:rPr>
        <w:t>319</w:t>
      </w:r>
    </w:p>
    <w:p>
      <w:pPr>
        <w:spacing w:after="0"/>
        <w:jc w:val="right"/>
        <w:rPr>
          <w:rFonts w:ascii="Lucida Sans Unicode"/>
          <w:sz w:val="40"/>
        </w:rPr>
        <w:sectPr>
          <w:type w:val="continuous"/>
          <w:pgSz w:w="12240" w:h="15840"/>
          <w:pgMar w:top="1800" w:bottom="0" w:left="240" w:right="220"/>
        </w:sectPr>
      </w:pPr>
    </w:p>
    <w:p>
      <w:pPr>
        <w:pStyle w:val="BodyText"/>
        <w:spacing w:line="561" w:lineRule="auto" w:before="138"/>
        <w:ind w:left="570" w:right="5550"/>
      </w:pPr>
      <w:r>
        <w:rPr/>
        <mc:AlternateContent>
          <mc:Choice Requires="wps">
            <w:drawing>
              <wp:anchor distT="0" distB="0" distL="0" distR="0" allowOverlap="1" layoutInCell="1" locked="0" behindDoc="1" simplePos="0" relativeHeight="481308672">
                <wp:simplePos x="0" y="0"/>
                <wp:positionH relativeFrom="page">
                  <wp:posOffset>0</wp:posOffset>
                </wp:positionH>
                <wp:positionV relativeFrom="page">
                  <wp:posOffset>0</wp:posOffset>
                </wp:positionV>
                <wp:extent cx="7772400" cy="10058400"/>
                <wp:effectExtent l="0" t="0" r="0" b="0"/>
                <wp:wrapNone/>
                <wp:docPr id="2984" name="Graphic 2984"/>
                <wp:cNvGraphicFramePr>
                  <a:graphicFrameLocks/>
                </wp:cNvGraphicFramePr>
                <a:graphic>
                  <a:graphicData uri="http://schemas.microsoft.com/office/word/2010/wordprocessingShape">
                    <wps:wsp>
                      <wps:cNvPr id="2984" name="Graphic 2984"/>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07808" id="docshape1009" filled="true" fillcolor="#23416d" stroked="false">
                <v:fill type="solid"/>
                <w10:wrap type="none"/>
              </v:rect>
            </w:pict>
          </mc:Fallback>
        </mc:AlternateContent>
      </w:r>
      <w:r>
        <w:rPr>
          <w:color w:val="FFFFFF"/>
        </w:rPr>
        <w:t>Introduction to Boundaries: A Journey of Empowerment Dear Reader,</w:t>
      </w:r>
    </w:p>
    <w:p>
      <w:pPr>
        <w:pStyle w:val="BodyText"/>
        <w:spacing w:line="280" w:lineRule="auto"/>
        <w:ind w:left="570" w:right="967"/>
      </w:pPr>
      <w:r>
        <w:rPr>
          <w:color w:val="FFFFFF"/>
        </w:rPr>
        <w:t>For much of my life, I struggled to stand firm in my boundaries. I often felt like a doormat, allowing</w:t>
      </w:r>
      <w:r>
        <w:rPr>
          <w:color w:val="FFFFFF"/>
          <w:spacing w:val="80"/>
          <w:w w:val="150"/>
        </w:rPr>
        <w:t> </w:t>
      </w:r>
      <w:r>
        <w:rPr>
          <w:color w:val="FFFFFF"/>
        </w:rPr>
        <w:t>others to walk all over me without realizing the toll it was taking on my spirit. In those moments, I believed I didn’t matter; I thought that if I didn’t advocate for myself, no one else would. This pervasive</w:t>
      </w:r>
      <w:r>
        <w:rPr>
          <w:color w:val="FFFFFF"/>
          <w:spacing w:val="40"/>
        </w:rPr>
        <w:t> </w:t>
      </w:r>
      <w:r>
        <w:rPr>
          <w:color w:val="FFFFFF"/>
        </w:rPr>
        <w:t>feeling of invisibility left me feeling lost and voiceless, unable to articulate my needs or protect my emotional well-being.</w:t>
      </w:r>
    </w:p>
    <w:p>
      <w:pPr>
        <w:pStyle w:val="BodyText"/>
        <w:spacing w:before="41"/>
      </w:pPr>
    </w:p>
    <w:p>
      <w:pPr>
        <w:pStyle w:val="BodyText"/>
        <w:spacing w:line="280" w:lineRule="auto"/>
        <w:ind w:left="570" w:right="967"/>
      </w:pPr>
      <w:r>
        <w:rPr>
          <w:color w:val="FFFFFF"/>
        </w:rPr>
        <w:t>I didn’t understand what boundaries truly were or what they looked like. Without that knowledge, I had</w:t>
      </w:r>
      <w:r>
        <w:rPr>
          <w:color w:val="FFFFFF"/>
          <w:spacing w:val="40"/>
        </w:rPr>
        <w:t> </w:t>
      </w:r>
      <w:r>
        <w:rPr>
          <w:color w:val="FFFFFF"/>
        </w:rPr>
        <w:t>no tools to stand up for myself, leading to relationships that left me feeling depleted and unworthy. This became a significant issue in my adulthood, as I grappled with the pain of being treated poorly simply because I didn’t know how to assert myself.</w:t>
      </w:r>
    </w:p>
    <w:p>
      <w:pPr>
        <w:pStyle w:val="BodyText"/>
        <w:spacing w:before="43"/>
      </w:pPr>
    </w:p>
    <w:p>
      <w:pPr>
        <w:pStyle w:val="BodyText"/>
        <w:spacing w:line="280" w:lineRule="auto"/>
        <w:ind w:left="570" w:right="664"/>
      </w:pPr>
      <w:r>
        <w:rPr>
          <w:color w:val="FFFFFF"/>
        </w:rPr>
        <w:t>However,</w:t>
      </w:r>
      <w:r>
        <w:rPr>
          <w:color w:val="FFFFFF"/>
          <w:spacing w:val="31"/>
        </w:rPr>
        <w:t> </w:t>
      </w:r>
      <w:r>
        <w:rPr>
          <w:color w:val="FFFFFF"/>
        </w:rPr>
        <w:t>as</w:t>
      </w:r>
      <w:r>
        <w:rPr>
          <w:color w:val="FFFFFF"/>
          <w:spacing w:val="31"/>
        </w:rPr>
        <w:t> </w:t>
      </w:r>
      <w:r>
        <w:rPr>
          <w:color w:val="FFFFFF"/>
        </w:rPr>
        <w:t>I</w:t>
      </w:r>
      <w:r>
        <w:rPr>
          <w:color w:val="FFFFFF"/>
          <w:spacing w:val="31"/>
        </w:rPr>
        <w:t> </w:t>
      </w:r>
      <w:r>
        <w:rPr>
          <w:color w:val="FFFFFF"/>
        </w:rPr>
        <w:t>embarked</w:t>
      </w:r>
      <w:r>
        <w:rPr>
          <w:color w:val="FFFFFF"/>
          <w:spacing w:val="31"/>
        </w:rPr>
        <w:t> </w:t>
      </w:r>
      <w:r>
        <w:rPr>
          <w:color w:val="FFFFFF"/>
        </w:rPr>
        <w:t>on</w:t>
      </w:r>
      <w:r>
        <w:rPr>
          <w:color w:val="FFFFFF"/>
          <w:spacing w:val="31"/>
        </w:rPr>
        <w:t> </w:t>
      </w:r>
      <w:r>
        <w:rPr>
          <w:color w:val="FFFFFF"/>
        </w:rPr>
        <w:t>my</w:t>
      </w:r>
      <w:r>
        <w:rPr>
          <w:color w:val="FFFFFF"/>
          <w:spacing w:val="31"/>
        </w:rPr>
        <w:t> </w:t>
      </w:r>
      <w:r>
        <w:rPr>
          <w:color w:val="FFFFFF"/>
        </w:rPr>
        <w:t>healing</w:t>
      </w:r>
      <w:r>
        <w:rPr>
          <w:color w:val="FFFFFF"/>
          <w:spacing w:val="31"/>
        </w:rPr>
        <w:t> </w:t>
      </w:r>
      <w:r>
        <w:rPr>
          <w:color w:val="FFFFFF"/>
        </w:rPr>
        <w:t>journey,</w:t>
      </w:r>
      <w:r>
        <w:rPr>
          <w:color w:val="FFFFFF"/>
          <w:spacing w:val="31"/>
        </w:rPr>
        <w:t> </w:t>
      </w:r>
      <w:r>
        <w:rPr>
          <w:color w:val="FFFFFF"/>
        </w:rPr>
        <w:t>I</w:t>
      </w:r>
      <w:r>
        <w:rPr>
          <w:color w:val="FFFFFF"/>
          <w:spacing w:val="31"/>
        </w:rPr>
        <w:t> </w:t>
      </w:r>
      <w:r>
        <w:rPr>
          <w:color w:val="FFFFFF"/>
        </w:rPr>
        <w:t>discovered</w:t>
      </w:r>
      <w:r>
        <w:rPr>
          <w:color w:val="FFFFFF"/>
          <w:spacing w:val="31"/>
        </w:rPr>
        <w:t> </w:t>
      </w:r>
      <w:r>
        <w:rPr>
          <w:color w:val="FFFFFF"/>
        </w:rPr>
        <w:t>the</w:t>
      </w:r>
      <w:r>
        <w:rPr>
          <w:color w:val="FFFFFF"/>
          <w:spacing w:val="31"/>
        </w:rPr>
        <w:t> </w:t>
      </w:r>
      <w:r>
        <w:rPr>
          <w:color w:val="FFFFFF"/>
        </w:rPr>
        <w:t>vital</w:t>
      </w:r>
      <w:r>
        <w:rPr>
          <w:color w:val="FFFFFF"/>
          <w:spacing w:val="31"/>
        </w:rPr>
        <w:t> </w:t>
      </w:r>
      <w:r>
        <w:rPr>
          <w:color w:val="FFFFFF"/>
        </w:rPr>
        <w:t>importance</w:t>
      </w:r>
      <w:r>
        <w:rPr>
          <w:color w:val="FFFFFF"/>
          <w:spacing w:val="31"/>
        </w:rPr>
        <w:t> </w:t>
      </w:r>
      <w:r>
        <w:rPr>
          <w:color w:val="FFFFFF"/>
        </w:rPr>
        <w:t>of</w:t>
      </w:r>
      <w:r>
        <w:rPr>
          <w:color w:val="FFFFFF"/>
          <w:spacing w:val="31"/>
        </w:rPr>
        <w:t> </w:t>
      </w:r>
      <w:r>
        <w:rPr>
          <w:color w:val="FFFFFF"/>
        </w:rPr>
        <w:t>boundaries. Learning</w:t>
      </w:r>
      <w:r>
        <w:rPr>
          <w:color w:val="FFFFFF"/>
          <w:spacing w:val="29"/>
        </w:rPr>
        <w:t> </w:t>
      </w:r>
      <w:r>
        <w:rPr>
          <w:color w:val="FFFFFF"/>
        </w:rPr>
        <w:t>how</w:t>
      </w:r>
      <w:r>
        <w:rPr>
          <w:color w:val="FFFFFF"/>
          <w:spacing w:val="29"/>
        </w:rPr>
        <w:t> </w:t>
      </w:r>
      <w:r>
        <w:rPr>
          <w:color w:val="FFFFFF"/>
        </w:rPr>
        <w:t>to</w:t>
      </w:r>
      <w:r>
        <w:rPr>
          <w:color w:val="FFFFFF"/>
          <w:spacing w:val="29"/>
        </w:rPr>
        <w:t> </w:t>
      </w:r>
      <w:r>
        <w:rPr>
          <w:color w:val="FFFFFF"/>
        </w:rPr>
        <w:t>set</w:t>
      </w:r>
      <w:r>
        <w:rPr>
          <w:color w:val="FFFFFF"/>
          <w:spacing w:val="29"/>
        </w:rPr>
        <w:t> </w:t>
      </w:r>
      <w:r>
        <w:rPr>
          <w:color w:val="FFFFFF"/>
        </w:rPr>
        <w:t>and</w:t>
      </w:r>
      <w:r>
        <w:rPr>
          <w:color w:val="FFFFFF"/>
          <w:spacing w:val="29"/>
        </w:rPr>
        <w:t> </w:t>
      </w:r>
      <w:r>
        <w:rPr>
          <w:color w:val="FFFFFF"/>
        </w:rPr>
        <w:t>enforce</w:t>
      </w:r>
      <w:r>
        <w:rPr>
          <w:color w:val="FFFFFF"/>
          <w:spacing w:val="29"/>
        </w:rPr>
        <w:t> </w:t>
      </w:r>
      <w:r>
        <w:rPr>
          <w:color w:val="FFFFFF"/>
        </w:rPr>
        <w:t>them</w:t>
      </w:r>
      <w:r>
        <w:rPr>
          <w:color w:val="FFFFFF"/>
          <w:spacing w:val="29"/>
        </w:rPr>
        <w:t> </w:t>
      </w:r>
      <w:r>
        <w:rPr>
          <w:color w:val="FFFFFF"/>
        </w:rPr>
        <w:t>became</w:t>
      </w:r>
      <w:r>
        <w:rPr>
          <w:color w:val="FFFFFF"/>
          <w:spacing w:val="29"/>
        </w:rPr>
        <w:t> </w:t>
      </w:r>
      <w:r>
        <w:rPr>
          <w:color w:val="FFFFFF"/>
        </w:rPr>
        <w:t>a</w:t>
      </w:r>
      <w:r>
        <w:rPr>
          <w:color w:val="FFFFFF"/>
          <w:spacing w:val="29"/>
        </w:rPr>
        <w:t> </w:t>
      </w:r>
      <w:r>
        <w:rPr>
          <w:color w:val="FFFFFF"/>
        </w:rPr>
        <w:t>transformative</w:t>
      </w:r>
      <w:r>
        <w:rPr>
          <w:color w:val="FFFFFF"/>
          <w:spacing w:val="29"/>
        </w:rPr>
        <w:t> </w:t>
      </w:r>
      <w:r>
        <w:rPr>
          <w:color w:val="FFFFFF"/>
        </w:rPr>
        <w:t>experience.</w:t>
      </w:r>
      <w:r>
        <w:rPr>
          <w:color w:val="FFFFFF"/>
          <w:spacing w:val="29"/>
        </w:rPr>
        <w:t> </w:t>
      </w:r>
      <w:r>
        <w:rPr>
          <w:color w:val="FFFFFF"/>
        </w:rPr>
        <w:t>I</w:t>
      </w:r>
      <w:r>
        <w:rPr>
          <w:color w:val="FFFFFF"/>
          <w:spacing w:val="29"/>
        </w:rPr>
        <w:t> </w:t>
      </w:r>
      <w:r>
        <w:rPr>
          <w:color w:val="FFFFFF"/>
        </w:rPr>
        <w:t>realized</w:t>
      </w:r>
      <w:r>
        <w:rPr>
          <w:color w:val="FFFFFF"/>
          <w:spacing w:val="29"/>
        </w:rPr>
        <w:t> </w:t>
      </w:r>
      <w:r>
        <w:rPr>
          <w:color w:val="FFFFFF"/>
        </w:rPr>
        <w:t>that</w:t>
      </w:r>
      <w:r>
        <w:rPr>
          <w:color w:val="FFFFFF"/>
          <w:spacing w:val="29"/>
        </w:rPr>
        <w:t> </w:t>
      </w:r>
      <w:r>
        <w:rPr>
          <w:color w:val="FFFFFF"/>
        </w:rPr>
        <w:t>boundaries are not walls that shut others out; rather, they are protective barriers that foster respect and understanding.</w:t>
      </w:r>
      <w:r>
        <w:rPr>
          <w:color w:val="FFFFFF"/>
          <w:spacing w:val="25"/>
        </w:rPr>
        <w:t> </w:t>
      </w:r>
      <w:r>
        <w:rPr>
          <w:color w:val="FFFFFF"/>
        </w:rPr>
        <w:t>Embracing</w:t>
      </w:r>
      <w:r>
        <w:rPr>
          <w:color w:val="FFFFFF"/>
          <w:spacing w:val="25"/>
        </w:rPr>
        <w:t> </w:t>
      </w:r>
      <w:r>
        <w:rPr>
          <w:color w:val="FFFFFF"/>
        </w:rPr>
        <w:t>this</w:t>
      </w:r>
      <w:r>
        <w:rPr>
          <w:color w:val="FFFFFF"/>
          <w:spacing w:val="25"/>
        </w:rPr>
        <w:t> </w:t>
      </w:r>
      <w:r>
        <w:rPr>
          <w:color w:val="FFFFFF"/>
        </w:rPr>
        <w:t>concept</w:t>
      </w:r>
      <w:r>
        <w:rPr>
          <w:color w:val="FFFFFF"/>
          <w:spacing w:val="25"/>
        </w:rPr>
        <w:t> </w:t>
      </w:r>
      <w:r>
        <w:rPr>
          <w:color w:val="FFFFFF"/>
        </w:rPr>
        <w:t>empowered</w:t>
      </w:r>
      <w:r>
        <w:rPr>
          <w:color w:val="FFFFFF"/>
          <w:spacing w:val="25"/>
        </w:rPr>
        <w:t> </w:t>
      </w:r>
      <w:r>
        <w:rPr>
          <w:color w:val="FFFFFF"/>
        </w:rPr>
        <w:t>me</w:t>
      </w:r>
      <w:r>
        <w:rPr>
          <w:color w:val="FFFFFF"/>
          <w:spacing w:val="25"/>
        </w:rPr>
        <w:t> </w:t>
      </w:r>
      <w:r>
        <w:rPr>
          <w:color w:val="FFFFFF"/>
        </w:rPr>
        <w:t>to</w:t>
      </w:r>
      <w:r>
        <w:rPr>
          <w:color w:val="FFFFFF"/>
          <w:spacing w:val="25"/>
        </w:rPr>
        <w:t> </w:t>
      </w:r>
      <w:r>
        <w:rPr>
          <w:color w:val="FFFFFF"/>
        </w:rPr>
        <w:t>reclaim</w:t>
      </w:r>
      <w:r>
        <w:rPr>
          <w:color w:val="FFFFFF"/>
          <w:spacing w:val="25"/>
        </w:rPr>
        <w:t> </w:t>
      </w:r>
      <w:r>
        <w:rPr>
          <w:color w:val="FFFFFF"/>
        </w:rPr>
        <w:t>my</w:t>
      </w:r>
      <w:r>
        <w:rPr>
          <w:color w:val="FFFFFF"/>
          <w:spacing w:val="25"/>
        </w:rPr>
        <w:t> </w:t>
      </w:r>
      <w:r>
        <w:rPr>
          <w:color w:val="FFFFFF"/>
        </w:rPr>
        <w:t>voice,</w:t>
      </w:r>
      <w:r>
        <w:rPr>
          <w:color w:val="FFFFFF"/>
          <w:spacing w:val="25"/>
        </w:rPr>
        <w:t> </w:t>
      </w:r>
      <w:r>
        <w:rPr>
          <w:color w:val="FFFFFF"/>
        </w:rPr>
        <w:t>stand</w:t>
      </w:r>
      <w:r>
        <w:rPr>
          <w:color w:val="FFFFFF"/>
          <w:spacing w:val="25"/>
        </w:rPr>
        <w:t> </w:t>
      </w:r>
      <w:r>
        <w:rPr>
          <w:color w:val="FFFFFF"/>
        </w:rPr>
        <w:t>up</w:t>
      </w:r>
      <w:r>
        <w:rPr>
          <w:color w:val="FFFFFF"/>
          <w:spacing w:val="25"/>
        </w:rPr>
        <w:t> </w:t>
      </w:r>
      <w:r>
        <w:rPr>
          <w:color w:val="FFFFFF"/>
        </w:rPr>
        <w:t>for</w:t>
      </w:r>
      <w:r>
        <w:rPr>
          <w:color w:val="FFFFFF"/>
          <w:spacing w:val="25"/>
        </w:rPr>
        <w:t> </w:t>
      </w:r>
      <w:r>
        <w:rPr>
          <w:color w:val="FFFFFF"/>
        </w:rPr>
        <w:t>my</w:t>
      </w:r>
      <w:r>
        <w:rPr>
          <w:color w:val="FFFFFF"/>
          <w:spacing w:val="25"/>
        </w:rPr>
        <w:t> </w:t>
      </w:r>
      <w:r>
        <w:rPr>
          <w:color w:val="FFFFFF"/>
        </w:rPr>
        <w:t>needs,</w:t>
      </w:r>
      <w:r>
        <w:rPr>
          <w:color w:val="FFFFFF"/>
          <w:spacing w:val="25"/>
        </w:rPr>
        <w:t> </w:t>
      </w:r>
      <w:r>
        <w:rPr>
          <w:color w:val="FFFFFF"/>
        </w:rPr>
        <w:t>and prioritize my emotional and mental health.</w:t>
      </w:r>
    </w:p>
    <w:p>
      <w:pPr>
        <w:pStyle w:val="BodyText"/>
        <w:spacing w:before="43"/>
      </w:pPr>
    </w:p>
    <w:p>
      <w:pPr>
        <w:pStyle w:val="BodyText"/>
        <w:spacing w:line="280" w:lineRule="auto"/>
        <w:ind w:left="570" w:right="714"/>
      </w:pPr>
      <w:r>
        <w:rPr>
          <w:color w:val="FFFFFF"/>
        </w:rPr>
        <w:t>In this section, we will explore the essential role of boundaries in our lives. I want you to know that it’s okay to take a stand for yourself; it’s not just empowering—it’s necessary. By setting boundaries, you cultivate</w:t>
      </w:r>
      <w:r>
        <w:rPr>
          <w:color w:val="FFFFFF"/>
          <w:spacing w:val="24"/>
        </w:rPr>
        <w:t> </w:t>
      </w:r>
      <w:r>
        <w:rPr>
          <w:color w:val="FFFFFF"/>
        </w:rPr>
        <w:t>a</w:t>
      </w:r>
      <w:r>
        <w:rPr>
          <w:color w:val="FFFFFF"/>
          <w:spacing w:val="24"/>
        </w:rPr>
        <w:t> </w:t>
      </w:r>
      <w:r>
        <w:rPr>
          <w:color w:val="FFFFFF"/>
        </w:rPr>
        <w:t>sense</w:t>
      </w:r>
      <w:r>
        <w:rPr>
          <w:color w:val="FFFFFF"/>
          <w:spacing w:val="24"/>
        </w:rPr>
        <w:t> </w:t>
      </w:r>
      <w:r>
        <w:rPr>
          <w:color w:val="FFFFFF"/>
        </w:rPr>
        <w:t>of</w:t>
      </w:r>
      <w:r>
        <w:rPr>
          <w:color w:val="FFFFFF"/>
          <w:spacing w:val="24"/>
        </w:rPr>
        <w:t> </w:t>
      </w:r>
      <w:r>
        <w:rPr>
          <w:color w:val="FFFFFF"/>
        </w:rPr>
        <w:t>agency</w:t>
      </w:r>
      <w:r>
        <w:rPr>
          <w:color w:val="FFFFFF"/>
          <w:spacing w:val="24"/>
        </w:rPr>
        <w:t> </w:t>
      </w:r>
      <w:r>
        <w:rPr>
          <w:color w:val="FFFFFF"/>
        </w:rPr>
        <w:t>and</w:t>
      </w:r>
      <w:r>
        <w:rPr>
          <w:color w:val="FFFFFF"/>
          <w:spacing w:val="24"/>
        </w:rPr>
        <w:t> </w:t>
      </w:r>
      <w:r>
        <w:rPr>
          <w:color w:val="FFFFFF"/>
        </w:rPr>
        <w:t>self-worth</w:t>
      </w:r>
      <w:r>
        <w:rPr>
          <w:color w:val="FFFFFF"/>
          <w:spacing w:val="24"/>
        </w:rPr>
        <w:t> </w:t>
      </w:r>
      <w:r>
        <w:rPr>
          <w:color w:val="FFFFFF"/>
        </w:rPr>
        <w:t>that</w:t>
      </w:r>
      <w:r>
        <w:rPr>
          <w:color w:val="FFFFFF"/>
          <w:spacing w:val="24"/>
        </w:rPr>
        <w:t> </w:t>
      </w:r>
      <w:r>
        <w:rPr>
          <w:color w:val="FFFFFF"/>
        </w:rPr>
        <w:t>enhances</w:t>
      </w:r>
      <w:r>
        <w:rPr>
          <w:color w:val="FFFFFF"/>
          <w:spacing w:val="24"/>
        </w:rPr>
        <w:t> </w:t>
      </w:r>
      <w:r>
        <w:rPr>
          <w:color w:val="FFFFFF"/>
        </w:rPr>
        <w:t>every</w:t>
      </w:r>
      <w:r>
        <w:rPr>
          <w:color w:val="FFFFFF"/>
          <w:spacing w:val="24"/>
        </w:rPr>
        <w:t> </w:t>
      </w:r>
      <w:r>
        <w:rPr>
          <w:color w:val="FFFFFF"/>
        </w:rPr>
        <w:t>aspect</w:t>
      </w:r>
      <w:r>
        <w:rPr>
          <w:color w:val="FFFFFF"/>
          <w:spacing w:val="24"/>
        </w:rPr>
        <w:t> </w:t>
      </w:r>
      <w:r>
        <w:rPr>
          <w:color w:val="FFFFFF"/>
        </w:rPr>
        <w:t>of</w:t>
      </w:r>
      <w:r>
        <w:rPr>
          <w:color w:val="FFFFFF"/>
          <w:spacing w:val="24"/>
        </w:rPr>
        <w:t> </w:t>
      </w:r>
      <w:r>
        <w:rPr>
          <w:color w:val="FFFFFF"/>
        </w:rPr>
        <w:t>your</w:t>
      </w:r>
      <w:r>
        <w:rPr>
          <w:color w:val="FFFFFF"/>
          <w:spacing w:val="24"/>
        </w:rPr>
        <w:t> </w:t>
      </w:r>
      <w:r>
        <w:rPr>
          <w:color w:val="FFFFFF"/>
        </w:rPr>
        <w:t>life.</w:t>
      </w:r>
      <w:r>
        <w:rPr>
          <w:color w:val="FFFFFF"/>
          <w:spacing w:val="24"/>
        </w:rPr>
        <w:t> </w:t>
      </w:r>
      <w:r>
        <w:rPr>
          <w:color w:val="FFFFFF"/>
        </w:rPr>
        <w:t>Together,</w:t>
      </w:r>
      <w:r>
        <w:rPr>
          <w:color w:val="FFFFFF"/>
          <w:spacing w:val="24"/>
        </w:rPr>
        <w:t> </w:t>
      </w:r>
      <w:r>
        <w:rPr>
          <w:color w:val="FFFFFF"/>
        </w:rPr>
        <w:t>let’s</w:t>
      </w:r>
      <w:r>
        <w:rPr>
          <w:color w:val="FFFFFF"/>
          <w:spacing w:val="24"/>
        </w:rPr>
        <w:t> </w:t>
      </w:r>
      <w:r>
        <w:rPr>
          <w:color w:val="FFFFFF"/>
        </w:rPr>
        <w:t>dive into</w:t>
      </w:r>
      <w:r>
        <w:rPr>
          <w:color w:val="FFFFFF"/>
          <w:spacing w:val="20"/>
        </w:rPr>
        <w:t> </w:t>
      </w:r>
      <w:r>
        <w:rPr>
          <w:color w:val="FFFFFF"/>
        </w:rPr>
        <w:t>the</w:t>
      </w:r>
      <w:r>
        <w:rPr>
          <w:color w:val="FFFFFF"/>
          <w:spacing w:val="20"/>
        </w:rPr>
        <w:t> </w:t>
      </w:r>
      <w:r>
        <w:rPr>
          <w:color w:val="FFFFFF"/>
        </w:rPr>
        <w:t>significance</w:t>
      </w:r>
      <w:r>
        <w:rPr>
          <w:color w:val="FFFFFF"/>
          <w:spacing w:val="20"/>
        </w:rPr>
        <w:t> </w:t>
      </w:r>
      <w:r>
        <w:rPr>
          <w:color w:val="FFFFFF"/>
        </w:rPr>
        <w:t>of</w:t>
      </w:r>
      <w:r>
        <w:rPr>
          <w:color w:val="FFFFFF"/>
          <w:spacing w:val="20"/>
        </w:rPr>
        <w:t> </w:t>
      </w:r>
      <w:r>
        <w:rPr>
          <w:color w:val="FFFFFF"/>
        </w:rPr>
        <w:t>boundaries</w:t>
      </w:r>
      <w:r>
        <w:rPr>
          <w:color w:val="FFFFFF"/>
          <w:spacing w:val="20"/>
        </w:rPr>
        <w:t> </w:t>
      </w:r>
      <w:r>
        <w:rPr>
          <w:color w:val="FFFFFF"/>
        </w:rPr>
        <w:t>and</w:t>
      </w:r>
      <w:r>
        <w:rPr>
          <w:color w:val="FFFFFF"/>
          <w:spacing w:val="20"/>
        </w:rPr>
        <w:t> </w:t>
      </w:r>
      <w:r>
        <w:rPr>
          <w:color w:val="FFFFFF"/>
        </w:rPr>
        <w:t>how</w:t>
      </w:r>
      <w:r>
        <w:rPr>
          <w:color w:val="FFFFFF"/>
          <w:spacing w:val="20"/>
        </w:rPr>
        <w:t> </w:t>
      </w:r>
      <w:r>
        <w:rPr>
          <w:color w:val="FFFFFF"/>
        </w:rPr>
        <w:t>they</w:t>
      </w:r>
      <w:r>
        <w:rPr>
          <w:color w:val="FFFFFF"/>
          <w:spacing w:val="20"/>
        </w:rPr>
        <w:t> </w:t>
      </w:r>
      <w:r>
        <w:rPr>
          <w:color w:val="FFFFFF"/>
        </w:rPr>
        <w:t>can</w:t>
      </w:r>
      <w:r>
        <w:rPr>
          <w:color w:val="FFFFFF"/>
          <w:spacing w:val="20"/>
        </w:rPr>
        <w:t> </w:t>
      </w:r>
      <w:r>
        <w:rPr>
          <w:color w:val="FFFFFF"/>
        </w:rPr>
        <w:t>help</w:t>
      </w:r>
      <w:r>
        <w:rPr>
          <w:color w:val="FFFFFF"/>
          <w:spacing w:val="20"/>
        </w:rPr>
        <w:t> </w:t>
      </w:r>
      <w:r>
        <w:rPr>
          <w:color w:val="FFFFFF"/>
        </w:rPr>
        <w:t>you</w:t>
      </w:r>
      <w:r>
        <w:rPr>
          <w:color w:val="FFFFFF"/>
          <w:spacing w:val="20"/>
        </w:rPr>
        <w:t> </w:t>
      </w:r>
      <w:r>
        <w:rPr>
          <w:color w:val="FFFFFF"/>
        </w:rPr>
        <w:t>protect</w:t>
      </w:r>
      <w:r>
        <w:rPr>
          <w:color w:val="FFFFFF"/>
          <w:spacing w:val="20"/>
        </w:rPr>
        <w:t> </w:t>
      </w:r>
      <w:r>
        <w:rPr>
          <w:color w:val="FFFFFF"/>
        </w:rPr>
        <w:t>your</w:t>
      </w:r>
      <w:r>
        <w:rPr>
          <w:color w:val="FFFFFF"/>
          <w:spacing w:val="20"/>
        </w:rPr>
        <w:t> </w:t>
      </w:r>
      <w:r>
        <w:rPr>
          <w:color w:val="FFFFFF"/>
        </w:rPr>
        <w:t>heart</w:t>
      </w:r>
      <w:r>
        <w:rPr>
          <w:color w:val="FFFFFF"/>
          <w:spacing w:val="20"/>
        </w:rPr>
        <w:t> </w:t>
      </w:r>
      <w:r>
        <w:rPr>
          <w:color w:val="FFFFFF"/>
        </w:rPr>
        <w:t>and</w:t>
      </w:r>
      <w:r>
        <w:rPr>
          <w:color w:val="FFFFFF"/>
          <w:spacing w:val="20"/>
        </w:rPr>
        <w:t> </w:t>
      </w:r>
      <w:r>
        <w:rPr>
          <w:color w:val="FFFFFF"/>
        </w:rPr>
        <w:t>mind,</w:t>
      </w:r>
      <w:r>
        <w:rPr>
          <w:color w:val="FFFFFF"/>
          <w:spacing w:val="20"/>
        </w:rPr>
        <w:t> </w:t>
      </w:r>
      <w:r>
        <w:rPr>
          <w:color w:val="FFFFFF"/>
        </w:rPr>
        <w:t>leading</w:t>
      </w:r>
      <w:r>
        <w:rPr>
          <w:color w:val="FFFFFF"/>
          <w:spacing w:val="20"/>
        </w:rPr>
        <w:t> </w:t>
      </w:r>
      <w:r>
        <w:rPr>
          <w:color w:val="FFFFFF"/>
        </w:rPr>
        <w:t>you to a more fulfilling and authentic existence.</w:t>
      </w:r>
    </w:p>
    <w:p>
      <w:pPr>
        <w:pStyle w:val="BodyText"/>
        <w:spacing w:before="43"/>
      </w:pPr>
    </w:p>
    <w:p>
      <w:pPr>
        <w:pStyle w:val="BodyText"/>
        <w:ind w:left="570"/>
      </w:pPr>
      <w:r>
        <w:rPr>
          <w:color w:val="FFFFFF"/>
          <w:spacing w:val="-2"/>
        </w:rPr>
        <w:t>Conclusion</w:t>
      </w:r>
    </w:p>
    <w:p>
      <w:pPr>
        <w:pStyle w:val="BodyText"/>
        <w:spacing w:before="91"/>
      </w:pPr>
    </w:p>
    <w:p>
      <w:pPr>
        <w:pStyle w:val="BodyText"/>
        <w:spacing w:line="280" w:lineRule="auto"/>
        <w:ind w:left="570" w:right="967"/>
      </w:pPr>
      <w:r>
        <w:rPr>
          <w:color w:val="FFFFFF"/>
        </w:rPr>
        <w:t>As we navigate the journey of establishing and maintaining boundaries, remember that you are not</w:t>
      </w:r>
      <w:r>
        <w:rPr>
          <w:color w:val="FFFFFF"/>
          <w:spacing w:val="80"/>
          <w:w w:val="150"/>
        </w:rPr>
        <w:t> </w:t>
      </w:r>
      <w:r>
        <w:rPr>
          <w:color w:val="FFFFFF"/>
        </w:rPr>
        <w:t>alone. Embracing this process may feel daunting at first, but with each step, you are reclaiming your</w:t>
      </w:r>
      <w:r>
        <w:rPr>
          <w:color w:val="FFFFFF"/>
          <w:spacing w:val="40"/>
        </w:rPr>
        <w:t> </w:t>
      </w:r>
      <w:r>
        <w:rPr>
          <w:color w:val="FFFFFF"/>
        </w:rPr>
        <w:t>power and prioritizing your well-being. I invite you to approach this work with compassion for yourself, recognizing that setting boundaries is an act of love—not just for you, but for those around you as well.</w:t>
      </w:r>
    </w:p>
    <w:p>
      <w:pPr>
        <w:pStyle w:val="BodyText"/>
        <w:spacing w:before="43"/>
      </w:pPr>
    </w:p>
    <w:p>
      <w:pPr>
        <w:pStyle w:val="BodyText"/>
        <w:spacing w:line="280" w:lineRule="auto"/>
        <w:ind w:left="570" w:right="8694"/>
      </w:pPr>
      <w:r>
        <w:rPr>
          <w:color w:val="FFFFFF"/>
        </w:rPr>
        <w:t>With</w:t>
      </w:r>
      <w:r>
        <w:rPr>
          <w:color w:val="FFFFFF"/>
          <w:spacing w:val="-4"/>
        </w:rPr>
        <w:t> </w:t>
      </w:r>
      <w:r>
        <w:rPr>
          <w:color w:val="FFFFFF"/>
        </w:rPr>
        <w:t>heartfelt</w:t>
      </w:r>
      <w:r>
        <w:rPr>
          <w:color w:val="FFFFFF"/>
          <w:spacing w:val="-4"/>
        </w:rPr>
        <w:t> </w:t>
      </w:r>
      <w:r>
        <w:rPr>
          <w:color w:val="FFFFFF"/>
        </w:rPr>
        <w:t>support, Iza De Paiva</w:t>
      </w:r>
    </w:p>
    <w:p>
      <w:pPr>
        <w:pStyle w:val="BodyText"/>
      </w:pPr>
    </w:p>
    <w:p>
      <w:pPr>
        <w:pStyle w:val="BodyText"/>
      </w:pPr>
    </w:p>
    <w:p>
      <w:pPr>
        <w:pStyle w:val="BodyText"/>
      </w:pPr>
    </w:p>
    <w:p>
      <w:pPr>
        <w:pStyle w:val="BodyText"/>
        <w:spacing w:before="181"/>
      </w:pPr>
    </w:p>
    <w:p>
      <w:pPr>
        <w:spacing w:before="1"/>
        <w:ind w:left="0" w:right="269" w:firstLine="0"/>
        <w:jc w:val="right"/>
        <w:rPr>
          <w:rFonts w:ascii="Lucida Sans Unicode"/>
          <w:sz w:val="40"/>
        </w:rPr>
      </w:pPr>
      <w:r>
        <w:rPr>
          <w:rFonts w:ascii="Lucida Sans Unicode"/>
          <w:color w:val="FFFFFF"/>
          <w:spacing w:val="-5"/>
          <w:sz w:val="40"/>
        </w:rPr>
        <w:t>320</w:t>
      </w:r>
    </w:p>
    <w:p>
      <w:pPr>
        <w:spacing w:after="0"/>
        <w:jc w:val="right"/>
        <w:rPr>
          <w:rFonts w:ascii="Lucida Sans Unicode"/>
          <w:sz w:val="40"/>
        </w:rPr>
        <w:sectPr>
          <w:pgSz w:w="12240" w:h="15840"/>
          <w:pgMar w:top="1800" w:bottom="280" w:left="240" w:right="220"/>
        </w:sectPr>
      </w:pPr>
    </w:p>
    <w:p>
      <w:pPr>
        <w:spacing w:line="285" w:lineRule="auto" w:before="108"/>
        <w:ind w:left="4821" w:right="883" w:hanging="4026"/>
        <w:jc w:val="left"/>
        <w:rPr>
          <w:b/>
          <w:sz w:val="45"/>
        </w:rPr>
      </w:pPr>
      <w:r>
        <w:rPr>
          <w:b/>
          <w:color w:val="23416D"/>
          <w:spacing w:val="-2"/>
          <w:w w:val="110"/>
          <w:sz w:val="45"/>
        </w:rPr>
        <w:t>Understanding</w:t>
      </w:r>
      <w:r>
        <w:rPr>
          <w:b/>
          <w:color w:val="23416D"/>
          <w:spacing w:val="-18"/>
          <w:w w:val="110"/>
          <w:sz w:val="45"/>
        </w:rPr>
        <w:t> </w:t>
      </w:r>
      <w:r>
        <w:rPr>
          <w:b/>
          <w:color w:val="23416D"/>
          <w:spacing w:val="-2"/>
          <w:w w:val="110"/>
          <w:sz w:val="45"/>
        </w:rPr>
        <w:t>Boundaries:</w:t>
      </w:r>
      <w:r>
        <w:rPr>
          <w:b/>
          <w:color w:val="23416D"/>
          <w:spacing w:val="-18"/>
          <w:w w:val="110"/>
          <w:sz w:val="45"/>
        </w:rPr>
        <w:t> </w:t>
      </w:r>
      <w:r>
        <w:rPr>
          <w:b/>
          <w:color w:val="23416D"/>
          <w:spacing w:val="-2"/>
          <w:w w:val="110"/>
          <w:sz w:val="45"/>
        </w:rPr>
        <w:t>A</w:t>
      </w:r>
      <w:r>
        <w:rPr>
          <w:b/>
          <w:color w:val="23416D"/>
          <w:spacing w:val="-18"/>
          <w:w w:val="110"/>
          <w:sz w:val="45"/>
        </w:rPr>
        <w:t> </w:t>
      </w:r>
      <w:r>
        <w:rPr>
          <w:b/>
          <w:color w:val="23416D"/>
          <w:spacing w:val="-2"/>
          <w:w w:val="110"/>
          <w:sz w:val="45"/>
        </w:rPr>
        <w:t>Cornerstone</w:t>
      </w:r>
      <w:r>
        <w:rPr>
          <w:b/>
          <w:color w:val="23416D"/>
          <w:spacing w:val="-18"/>
          <w:w w:val="110"/>
          <w:sz w:val="45"/>
        </w:rPr>
        <w:t> </w:t>
      </w:r>
      <w:r>
        <w:rPr>
          <w:b/>
          <w:color w:val="23416D"/>
          <w:spacing w:val="-2"/>
          <w:w w:val="110"/>
          <w:sz w:val="45"/>
        </w:rPr>
        <w:t>of Self-Care</w:t>
      </w:r>
    </w:p>
    <w:p>
      <w:pPr>
        <w:spacing w:line="585" w:lineRule="auto" w:before="158"/>
        <w:ind w:left="826" w:right="7909" w:firstLine="0"/>
        <w:jc w:val="left"/>
        <w:rPr>
          <w:sz w:val="21"/>
        </w:rPr>
      </w:pPr>
      <w:r>
        <w:rPr>
          <w:w w:val="105"/>
          <w:sz w:val="21"/>
        </w:rPr>
        <w:t>The Importance of Boundaries Dear Reader,</w:t>
      </w:r>
    </w:p>
    <w:p>
      <w:pPr>
        <w:spacing w:line="292" w:lineRule="auto" w:before="0"/>
        <w:ind w:left="826" w:right="1167" w:firstLine="0"/>
        <w:jc w:val="left"/>
        <w:rPr>
          <w:sz w:val="21"/>
        </w:rPr>
      </w:pPr>
      <w:r>
        <w:rPr>
          <w:w w:val="105"/>
          <w:sz w:val="21"/>
        </w:rPr>
        <w:t>As we delve deeper into the journey of emotional self-care, we must address a crucial element: boundaries. Just as a house needs walls to protect its inhabitants, we need boundaries to safeguard our emotional and mental well-being. Boundaries help define what is acceptable in our relationships, both with ourselves and others. They are essential for maintaining healthy dynamics, fostering respect, and ensuring our emotional needs are met.</w:t>
      </w:r>
    </w:p>
    <w:p>
      <w:pPr>
        <w:pStyle w:val="BodyText"/>
        <w:spacing w:before="50"/>
        <w:rPr>
          <w:sz w:val="21"/>
        </w:rPr>
      </w:pPr>
    </w:p>
    <w:p>
      <w:pPr>
        <w:spacing w:before="0"/>
        <w:ind w:left="826" w:right="0" w:firstLine="0"/>
        <w:jc w:val="left"/>
        <w:rPr>
          <w:sz w:val="21"/>
        </w:rPr>
      </w:pPr>
      <w:r>
        <w:rPr>
          <w:w w:val="105"/>
          <w:sz w:val="21"/>
        </w:rPr>
        <w:t>What</w:t>
      </w:r>
      <w:r>
        <w:rPr>
          <w:spacing w:val="21"/>
          <w:w w:val="105"/>
          <w:sz w:val="21"/>
        </w:rPr>
        <w:t> </w:t>
      </w:r>
      <w:r>
        <w:rPr>
          <w:w w:val="105"/>
          <w:sz w:val="21"/>
        </w:rPr>
        <w:t>Are</w:t>
      </w:r>
      <w:r>
        <w:rPr>
          <w:spacing w:val="22"/>
          <w:w w:val="105"/>
          <w:sz w:val="21"/>
        </w:rPr>
        <w:t> </w:t>
      </w:r>
      <w:r>
        <w:rPr>
          <w:spacing w:val="-2"/>
          <w:w w:val="105"/>
          <w:sz w:val="21"/>
        </w:rPr>
        <w:t>Boundaries?</w:t>
      </w:r>
    </w:p>
    <w:p>
      <w:pPr>
        <w:pStyle w:val="BodyText"/>
        <w:spacing w:before="108"/>
        <w:rPr>
          <w:sz w:val="21"/>
        </w:rPr>
      </w:pPr>
    </w:p>
    <w:p>
      <w:pPr>
        <w:spacing w:line="292" w:lineRule="auto" w:before="0"/>
        <w:ind w:left="826" w:right="967" w:firstLine="0"/>
        <w:jc w:val="left"/>
        <w:rPr>
          <w:sz w:val="21"/>
        </w:rPr>
      </w:pPr>
      <w:r>
        <w:rPr>
          <w:w w:val="105"/>
          <w:sz w:val="21"/>
        </w:rPr>
        <w:t>Boundaries are personal guidelines that dictate how we interact with the world and how we allow others to interact with us. They can be physical, emotional, or mental:</w:t>
      </w:r>
    </w:p>
    <w:p>
      <w:pPr>
        <w:pStyle w:val="BodyText"/>
        <w:spacing w:before="53"/>
        <w:rPr>
          <w:sz w:val="21"/>
        </w:rPr>
      </w:pPr>
    </w:p>
    <w:p>
      <w:pPr>
        <w:spacing w:line="292" w:lineRule="auto" w:before="0"/>
        <w:ind w:left="1195" w:right="1423" w:firstLine="0"/>
        <w:jc w:val="left"/>
        <w:rPr>
          <w:sz w:val="21"/>
        </w:rPr>
      </w:pPr>
      <w:r>
        <w:rPr>
          <w:w w:val="105"/>
          <w:sz w:val="21"/>
        </w:rPr>
        <w:t>Physical Boundaries: Relate to personal space and physical touch. For example, deciding who can hug you or how close someone can stand during a conversation.</w:t>
      </w:r>
    </w:p>
    <w:p>
      <w:pPr>
        <w:spacing w:line="292" w:lineRule="auto" w:before="0"/>
        <w:ind w:left="1195" w:right="742" w:firstLine="0"/>
        <w:jc w:val="left"/>
        <w:rPr>
          <w:sz w:val="21"/>
        </w:rPr>
      </w:pPr>
      <w:r>
        <w:rPr>
          <w:sz w:val="21"/>
        </w:rPr>
        <w:t>Emotional</w:t>
      </w:r>
      <w:r>
        <w:rPr>
          <w:spacing w:val="40"/>
          <w:sz w:val="21"/>
        </w:rPr>
        <w:t> </w:t>
      </w:r>
      <w:r>
        <w:rPr>
          <w:sz w:val="21"/>
        </w:rPr>
        <w:t>Boundaries:</w:t>
      </w:r>
      <w:r>
        <w:rPr>
          <w:spacing w:val="40"/>
          <w:sz w:val="21"/>
        </w:rPr>
        <w:t> </w:t>
      </w:r>
      <w:r>
        <w:rPr>
          <w:sz w:val="21"/>
        </w:rPr>
        <w:t>Involve</w:t>
      </w:r>
      <w:r>
        <w:rPr>
          <w:spacing w:val="40"/>
          <w:sz w:val="21"/>
        </w:rPr>
        <w:t> </w:t>
      </w:r>
      <w:r>
        <w:rPr>
          <w:sz w:val="21"/>
        </w:rPr>
        <w:t>separating</w:t>
      </w:r>
      <w:r>
        <w:rPr>
          <w:spacing w:val="40"/>
          <w:sz w:val="21"/>
        </w:rPr>
        <w:t> </w:t>
      </w:r>
      <w:r>
        <w:rPr>
          <w:sz w:val="21"/>
        </w:rPr>
        <w:t>your</w:t>
      </w:r>
      <w:r>
        <w:rPr>
          <w:spacing w:val="40"/>
          <w:sz w:val="21"/>
        </w:rPr>
        <w:t> </w:t>
      </w:r>
      <w:r>
        <w:rPr>
          <w:sz w:val="21"/>
        </w:rPr>
        <w:t>feelings</w:t>
      </w:r>
      <w:r>
        <w:rPr>
          <w:spacing w:val="40"/>
          <w:sz w:val="21"/>
        </w:rPr>
        <w:t> </w:t>
      </w:r>
      <w:r>
        <w:rPr>
          <w:sz w:val="21"/>
        </w:rPr>
        <w:t>from</w:t>
      </w:r>
      <w:r>
        <w:rPr>
          <w:spacing w:val="40"/>
          <w:sz w:val="21"/>
        </w:rPr>
        <w:t> </w:t>
      </w:r>
      <w:r>
        <w:rPr>
          <w:sz w:val="21"/>
        </w:rPr>
        <w:t>others.</w:t>
      </w:r>
      <w:r>
        <w:rPr>
          <w:spacing w:val="40"/>
          <w:sz w:val="21"/>
        </w:rPr>
        <w:t> </w:t>
      </w:r>
      <w:r>
        <w:rPr>
          <w:sz w:val="21"/>
        </w:rPr>
        <w:t>This</w:t>
      </w:r>
      <w:r>
        <w:rPr>
          <w:spacing w:val="40"/>
          <w:sz w:val="21"/>
        </w:rPr>
        <w:t> </w:t>
      </w:r>
      <w:r>
        <w:rPr>
          <w:sz w:val="21"/>
        </w:rPr>
        <w:t>might</w:t>
      </w:r>
      <w:r>
        <w:rPr>
          <w:spacing w:val="40"/>
          <w:sz w:val="21"/>
        </w:rPr>
        <w:t> </w:t>
      </w:r>
      <w:r>
        <w:rPr>
          <w:sz w:val="21"/>
        </w:rPr>
        <w:t>mean</w:t>
      </w:r>
      <w:r>
        <w:rPr>
          <w:spacing w:val="40"/>
          <w:sz w:val="21"/>
        </w:rPr>
        <w:t> </w:t>
      </w:r>
      <w:r>
        <w:rPr>
          <w:sz w:val="21"/>
        </w:rPr>
        <w:t>recognizing</w:t>
      </w:r>
      <w:r>
        <w:rPr>
          <w:spacing w:val="40"/>
          <w:sz w:val="21"/>
        </w:rPr>
        <w:t> </w:t>
      </w:r>
      <w:r>
        <w:rPr>
          <w:sz w:val="21"/>
        </w:rPr>
        <w:t>that someone</w:t>
      </w:r>
      <w:r>
        <w:rPr>
          <w:spacing w:val="40"/>
          <w:sz w:val="21"/>
        </w:rPr>
        <w:t> </w:t>
      </w:r>
      <w:r>
        <w:rPr>
          <w:sz w:val="21"/>
        </w:rPr>
        <w:t>else’s</w:t>
      </w:r>
      <w:r>
        <w:rPr>
          <w:spacing w:val="40"/>
          <w:sz w:val="21"/>
        </w:rPr>
        <w:t> </w:t>
      </w:r>
      <w:r>
        <w:rPr>
          <w:sz w:val="21"/>
        </w:rPr>
        <w:t>mood</w:t>
      </w:r>
      <w:r>
        <w:rPr>
          <w:spacing w:val="40"/>
          <w:sz w:val="21"/>
        </w:rPr>
        <w:t> </w:t>
      </w:r>
      <w:r>
        <w:rPr>
          <w:sz w:val="21"/>
        </w:rPr>
        <w:t>is</w:t>
      </w:r>
      <w:r>
        <w:rPr>
          <w:spacing w:val="40"/>
          <w:sz w:val="21"/>
        </w:rPr>
        <w:t> </w:t>
      </w:r>
      <w:r>
        <w:rPr>
          <w:sz w:val="21"/>
        </w:rPr>
        <w:t>not</w:t>
      </w:r>
      <w:r>
        <w:rPr>
          <w:spacing w:val="40"/>
          <w:sz w:val="21"/>
        </w:rPr>
        <w:t> </w:t>
      </w:r>
      <w:r>
        <w:rPr>
          <w:sz w:val="21"/>
        </w:rPr>
        <w:t>your</w:t>
      </w:r>
      <w:r>
        <w:rPr>
          <w:spacing w:val="40"/>
          <w:sz w:val="21"/>
        </w:rPr>
        <w:t> </w:t>
      </w:r>
      <w:r>
        <w:rPr>
          <w:sz w:val="21"/>
        </w:rPr>
        <w:t>responsibility.</w:t>
      </w:r>
    </w:p>
    <w:p>
      <w:pPr>
        <w:spacing w:line="292" w:lineRule="auto" w:before="0"/>
        <w:ind w:left="1195" w:right="1423" w:firstLine="0"/>
        <w:jc w:val="left"/>
        <w:rPr>
          <w:sz w:val="21"/>
        </w:rPr>
      </w:pPr>
      <w:r>
        <w:rPr>
          <w:w w:val="105"/>
          <w:sz w:val="21"/>
        </w:rPr>
        <w:t>Mental Boundaries: Concern your thoughts and beliefs, such as allowing others to challenge your views without swaying your own beliefs.</w:t>
      </w:r>
    </w:p>
    <w:p>
      <w:pPr>
        <w:spacing w:line="600" w:lineRule="exact" w:before="17"/>
        <w:ind w:left="826" w:right="8574" w:firstLine="0"/>
        <w:jc w:val="left"/>
        <w:rPr>
          <w:sz w:val="21"/>
        </w:rPr>
      </w:pPr>
      <w:r>
        <w:rPr>
          <w:w w:val="105"/>
          <w:sz w:val="21"/>
        </w:rPr>
        <w:t>Why Boundaries Work Why</w:t>
      </w:r>
      <w:r>
        <w:rPr>
          <w:spacing w:val="7"/>
          <w:w w:val="105"/>
          <w:sz w:val="21"/>
        </w:rPr>
        <w:t> </w:t>
      </w:r>
      <w:r>
        <w:rPr>
          <w:w w:val="105"/>
          <w:sz w:val="21"/>
        </w:rPr>
        <w:t>Boundaries</w:t>
      </w:r>
      <w:r>
        <w:rPr>
          <w:spacing w:val="9"/>
          <w:w w:val="105"/>
          <w:sz w:val="21"/>
        </w:rPr>
        <w:t> </w:t>
      </w:r>
      <w:r>
        <w:rPr>
          <w:spacing w:val="-4"/>
          <w:w w:val="105"/>
          <w:sz w:val="21"/>
        </w:rPr>
        <w:t>Work</w:t>
      </w:r>
    </w:p>
    <w:p>
      <w:pPr>
        <w:spacing w:line="227" w:lineRule="exact" w:before="0"/>
        <w:ind w:left="826" w:right="0" w:firstLine="0"/>
        <w:jc w:val="left"/>
        <w:rPr>
          <w:sz w:val="21"/>
        </w:rPr>
      </w:pPr>
      <w:r>
        <w:rPr>
          <w:sz w:val="21"/>
        </w:rPr>
        <w:t>Boundaries</w:t>
      </w:r>
      <w:r>
        <w:rPr>
          <w:spacing w:val="25"/>
          <w:sz w:val="21"/>
        </w:rPr>
        <w:t> </w:t>
      </w:r>
      <w:r>
        <w:rPr>
          <w:sz w:val="21"/>
        </w:rPr>
        <w:t>serve</w:t>
      </w:r>
      <w:r>
        <w:rPr>
          <w:spacing w:val="26"/>
          <w:sz w:val="21"/>
        </w:rPr>
        <w:t> </w:t>
      </w:r>
      <w:r>
        <w:rPr>
          <w:sz w:val="21"/>
        </w:rPr>
        <w:t>as</w:t>
      </w:r>
      <w:r>
        <w:rPr>
          <w:spacing w:val="26"/>
          <w:sz w:val="21"/>
        </w:rPr>
        <w:t> </w:t>
      </w:r>
      <w:r>
        <w:rPr>
          <w:sz w:val="21"/>
        </w:rPr>
        <w:t>essential</w:t>
      </w:r>
      <w:r>
        <w:rPr>
          <w:spacing w:val="26"/>
          <w:sz w:val="21"/>
        </w:rPr>
        <w:t> </w:t>
      </w:r>
      <w:r>
        <w:rPr>
          <w:sz w:val="21"/>
        </w:rPr>
        <w:t>protective</w:t>
      </w:r>
      <w:r>
        <w:rPr>
          <w:spacing w:val="26"/>
          <w:sz w:val="21"/>
        </w:rPr>
        <w:t> </w:t>
      </w:r>
      <w:r>
        <w:rPr>
          <w:sz w:val="21"/>
        </w:rPr>
        <w:t>barriers</w:t>
      </w:r>
      <w:r>
        <w:rPr>
          <w:spacing w:val="26"/>
          <w:sz w:val="21"/>
        </w:rPr>
        <w:t> </w:t>
      </w:r>
      <w:r>
        <w:rPr>
          <w:sz w:val="21"/>
        </w:rPr>
        <w:t>that</w:t>
      </w:r>
      <w:r>
        <w:rPr>
          <w:spacing w:val="26"/>
          <w:sz w:val="21"/>
        </w:rPr>
        <w:t> </w:t>
      </w:r>
      <w:r>
        <w:rPr>
          <w:sz w:val="21"/>
        </w:rPr>
        <w:t>foster</w:t>
      </w:r>
      <w:r>
        <w:rPr>
          <w:spacing w:val="26"/>
          <w:sz w:val="21"/>
        </w:rPr>
        <w:t> </w:t>
      </w:r>
      <w:r>
        <w:rPr>
          <w:sz w:val="21"/>
        </w:rPr>
        <w:t>respect</w:t>
      </w:r>
      <w:r>
        <w:rPr>
          <w:spacing w:val="26"/>
          <w:sz w:val="21"/>
        </w:rPr>
        <w:t> </w:t>
      </w:r>
      <w:r>
        <w:rPr>
          <w:sz w:val="21"/>
        </w:rPr>
        <w:t>and</w:t>
      </w:r>
      <w:r>
        <w:rPr>
          <w:spacing w:val="26"/>
          <w:sz w:val="21"/>
        </w:rPr>
        <w:t> </w:t>
      </w:r>
      <w:r>
        <w:rPr>
          <w:sz w:val="21"/>
        </w:rPr>
        <w:t>understanding</w:t>
      </w:r>
      <w:r>
        <w:rPr>
          <w:spacing w:val="26"/>
          <w:sz w:val="21"/>
        </w:rPr>
        <w:t> </w:t>
      </w:r>
      <w:r>
        <w:rPr>
          <w:sz w:val="21"/>
        </w:rPr>
        <w:t>in</w:t>
      </w:r>
      <w:r>
        <w:rPr>
          <w:spacing w:val="25"/>
          <w:sz w:val="21"/>
        </w:rPr>
        <w:t> </w:t>
      </w:r>
      <w:r>
        <w:rPr>
          <w:spacing w:val="-5"/>
          <w:sz w:val="21"/>
        </w:rPr>
        <w:t>our</w:t>
      </w:r>
    </w:p>
    <w:p>
      <w:pPr>
        <w:spacing w:before="54"/>
        <w:ind w:left="826" w:right="0" w:firstLine="0"/>
        <w:jc w:val="left"/>
        <w:rPr>
          <w:sz w:val="21"/>
        </w:rPr>
      </w:pPr>
      <w:r>
        <w:rPr>
          <w:w w:val="105"/>
          <w:sz w:val="21"/>
        </w:rPr>
        <w:t>relationships.</w:t>
      </w:r>
      <w:r>
        <w:rPr>
          <w:spacing w:val="4"/>
          <w:w w:val="105"/>
          <w:sz w:val="21"/>
        </w:rPr>
        <w:t> </w:t>
      </w:r>
      <w:r>
        <w:rPr>
          <w:w w:val="105"/>
          <w:sz w:val="21"/>
        </w:rPr>
        <w:t>Here’s</w:t>
      </w:r>
      <w:r>
        <w:rPr>
          <w:spacing w:val="4"/>
          <w:w w:val="105"/>
          <w:sz w:val="21"/>
        </w:rPr>
        <w:t> </w:t>
      </w:r>
      <w:r>
        <w:rPr>
          <w:w w:val="105"/>
          <w:sz w:val="21"/>
        </w:rPr>
        <w:t>a</w:t>
      </w:r>
      <w:r>
        <w:rPr>
          <w:spacing w:val="4"/>
          <w:w w:val="105"/>
          <w:sz w:val="21"/>
        </w:rPr>
        <w:t> </w:t>
      </w:r>
      <w:r>
        <w:rPr>
          <w:w w:val="105"/>
          <w:sz w:val="21"/>
        </w:rPr>
        <w:t>concise</w:t>
      </w:r>
      <w:r>
        <w:rPr>
          <w:spacing w:val="5"/>
          <w:w w:val="105"/>
          <w:sz w:val="21"/>
        </w:rPr>
        <w:t> </w:t>
      </w:r>
      <w:r>
        <w:rPr>
          <w:w w:val="105"/>
          <w:sz w:val="21"/>
        </w:rPr>
        <w:t>look</w:t>
      </w:r>
      <w:r>
        <w:rPr>
          <w:spacing w:val="4"/>
          <w:w w:val="105"/>
          <w:sz w:val="21"/>
        </w:rPr>
        <w:t> </w:t>
      </w:r>
      <w:r>
        <w:rPr>
          <w:w w:val="105"/>
          <w:sz w:val="21"/>
        </w:rPr>
        <w:t>at</w:t>
      </w:r>
      <w:r>
        <w:rPr>
          <w:spacing w:val="4"/>
          <w:w w:val="105"/>
          <w:sz w:val="21"/>
        </w:rPr>
        <w:t> </w:t>
      </w:r>
      <w:r>
        <w:rPr>
          <w:w w:val="105"/>
          <w:sz w:val="21"/>
        </w:rPr>
        <w:t>why</w:t>
      </w:r>
      <w:r>
        <w:rPr>
          <w:spacing w:val="5"/>
          <w:w w:val="105"/>
          <w:sz w:val="21"/>
        </w:rPr>
        <w:t> </w:t>
      </w:r>
      <w:r>
        <w:rPr>
          <w:w w:val="105"/>
          <w:sz w:val="21"/>
        </w:rPr>
        <w:t>they</w:t>
      </w:r>
      <w:r>
        <w:rPr>
          <w:spacing w:val="4"/>
          <w:w w:val="105"/>
          <w:sz w:val="21"/>
        </w:rPr>
        <w:t> </w:t>
      </w:r>
      <w:r>
        <w:rPr>
          <w:w w:val="105"/>
          <w:sz w:val="21"/>
        </w:rPr>
        <w:t>are</w:t>
      </w:r>
      <w:r>
        <w:rPr>
          <w:spacing w:val="4"/>
          <w:w w:val="105"/>
          <w:sz w:val="21"/>
        </w:rPr>
        <w:t> </w:t>
      </w:r>
      <w:r>
        <w:rPr>
          <w:spacing w:val="-2"/>
          <w:w w:val="105"/>
          <w:sz w:val="21"/>
        </w:rPr>
        <w:t>effective:</w:t>
      </w:r>
    </w:p>
    <w:p>
      <w:pPr>
        <w:pStyle w:val="ListParagraph"/>
        <w:numPr>
          <w:ilvl w:val="0"/>
          <w:numId w:val="99"/>
        </w:numPr>
        <w:tabs>
          <w:tab w:pos="1057" w:val="left" w:leader="none"/>
        </w:tabs>
        <w:spacing w:line="240" w:lineRule="auto" w:before="54" w:after="0"/>
        <w:ind w:left="1057" w:right="0" w:hanging="231"/>
        <w:jc w:val="left"/>
        <w:rPr>
          <w:sz w:val="21"/>
        </w:rPr>
      </w:pPr>
      <w:r>
        <w:rPr>
          <w:w w:val="105"/>
          <w:sz w:val="21"/>
        </w:rPr>
        <w:t>Clarity</w:t>
      </w:r>
      <w:r>
        <w:rPr>
          <w:spacing w:val="-5"/>
          <w:w w:val="105"/>
          <w:sz w:val="21"/>
        </w:rPr>
        <w:t> </w:t>
      </w:r>
      <w:r>
        <w:rPr>
          <w:w w:val="105"/>
          <w:sz w:val="21"/>
        </w:rPr>
        <w:t>in</w:t>
      </w:r>
      <w:r>
        <w:rPr>
          <w:spacing w:val="-5"/>
          <w:w w:val="105"/>
          <w:sz w:val="21"/>
        </w:rPr>
        <w:t> </w:t>
      </w:r>
      <w:r>
        <w:rPr>
          <w:spacing w:val="-2"/>
          <w:w w:val="105"/>
          <w:sz w:val="21"/>
        </w:rPr>
        <w:t>Communication</w:t>
      </w:r>
    </w:p>
    <w:p>
      <w:pPr>
        <w:spacing w:line="292" w:lineRule="auto" w:before="54"/>
        <w:ind w:left="826" w:right="742" w:firstLine="0"/>
        <w:jc w:val="left"/>
        <w:rPr>
          <w:sz w:val="21"/>
        </w:rPr>
      </w:pPr>
      <w:r>
        <w:rPr>
          <w:w w:val="105"/>
          <w:sz w:val="21"/>
        </w:rPr>
        <w:t>Boundaries help us articulate our needs clearly, eliminating ambiguity. For instance, saying, “I need time alone after work,” sets clear expectations and minimizes misunderstandings, promoting open dialogue.</w:t>
      </w:r>
    </w:p>
    <w:p>
      <w:pPr>
        <w:pStyle w:val="ListParagraph"/>
        <w:numPr>
          <w:ilvl w:val="0"/>
          <w:numId w:val="99"/>
        </w:numPr>
        <w:tabs>
          <w:tab w:pos="1057" w:val="left" w:leader="none"/>
        </w:tabs>
        <w:spacing w:line="245" w:lineRule="exact" w:before="0" w:after="0"/>
        <w:ind w:left="1057" w:right="0" w:hanging="231"/>
        <w:jc w:val="left"/>
        <w:rPr>
          <w:sz w:val="21"/>
        </w:rPr>
      </w:pPr>
      <w:r>
        <w:rPr>
          <w:w w:val="105"/>
          <w:sz w:val="21"/>
        </w:rPr>
        <w:t>Promoting</w:t>
      </w:r>
      <w:r>
        <w:rPr>
          <w:spacing w:val="-2"/>
          <w:w w:val="105"/>
          <w:sz w:val="21"/>
        </w:rPr>
        <w:t> </w:t>
      </w:r>
      <w:r>
        <w:rPr>
          <w:w w:val="105"/>
          <w:sz w:val="21"/>
        </w:rPr>
        <w:t>Mutual</w:t>
      </w:r>
      <w:r>
        <w:rPr>
          <w:spacing w:val="-1"/>
          <w:w w:val="105"/>
          <w:sz w:val="21"/>
        </w:rPr>
        <w:t> </w:t>
      </w:r>
      <w:r>
        <w:rPr>
          <w:spacing w:val="-2"/>
          <w:w w:val="105"/>
          <w:sz w:val="21"/>
        </w:rPr>
        <w:t>Respect</w:t>
      </w:r>
    </w:p>
    <w:p>
      <w:pPr>
        <w:spacing w:line="292" w:lineRule="auto" w:before="54"/>
        <w:ind w:left="826" w:right="742" w:firstLine="0"/>
        <w:jc w:val="left"/>
        <w:rPr>
          <w:sz w:val="21"/>
        </w:rPr>
      </w:pPr>
      <w:r>
        <w:rPr>
          <w:w w:val="105"/>
          <w:sz w:val="21"/>
        </w:rPr>
        <w:t>When we establish boundaries, we model respectful behavior and encourage others to express their own limits. This creates a culture where everyone feels heard and valued.</w:t>
      </w:r>
    </w:p>
    <w:p>
      <w:pPr>
        <w:pStyle w:val="ListParagraph"/>
        <w:numPr>
          <w:ilvl w:val="0"/>
          <w:numId w:val="99"/>
        </w:numPr>
        <w:tabs>
          <w:tab w:pos="1057" w:val="left" w:leader="none"/>
        </w:tabs>
        <w:spacing w:line="245" w:lineRule="exact" w:before="0" w:after="0"/>
        <w:ind w:left="1057" w:right="0" w:hanging="231"/>
        <w:jc w:val="left"/>
        <w:rPr>
          <w:sz w:val="21"/>
        </w:rPr>
      </w:pPr>
      <w:r>
        <w:rPr>
          <w:sz w:val="21"/>
        </w:rPr>
        <w:t>Empowerment</w:t>
      </w:r>
      <w:r>
        <w:rPr>
          <w:spacing w:val="58"/>
          <w:sz w:val="21"/>
        </w:rPr>
        <w:t> </w:t>
      </w:r>
      <w:r>
        <w:rPr>
          <w:sz w:val="21"/>
        </w:rPr>
        <w:t>and</w:t>
      </w:r>
      <w:r>
        <w:rPr>
          <w:spacing w:val="59"/>
          <w:sz w:val="21"/>
        </w:rPr>
        <w:t> </w:t>
      </w:r>
      <w:r>
        <w:rPr>
          <w:spacing w:val="-2"/>
          <w:sz w:val="21"/>
        </w:rPr>
        <w:t>Agency</w:t>
      </w:r>
    </w:p>
    <w:p>
      <w:pPr>
        <w:spacing w:line="292" w:lineRule="auto" w:before="53"/>
        <w:ind w:left="826" w:right="742" w:firstLine="0"/>
        <w:jc w:val="left"/>
        <w:rPr>
          <w:sz w:val="21"/>
        </w:rPr>
      </w:pPr>
      <w:r>
        <w:rPr>
          <w:w w:val="105"/>
          <w:sz w:val="21"/>
        </w:rPr>
        <w:t>Setting boundaries reinforces our sense of control over our lives. It empowers us to prioritize our needs, boosting self-confidence and fostering personal growth.</w:t>
      </w:r>
    </w:p>
    <w:p>
      <w:pPr>
        <w:pStyle w:val="ListParagraph"/>
        <w:numPr>
          <w:ilvl w:val="0"/>
          <w:numId w:val="99"/>
        </w:numPr>
        <w:tabs>
          <w:tab w:pos="1057" w:val="left" w:leader="none"/>
        </w:tabs>
        <w:spacing w:line="245" w:lineRule="exact" w:before="0" w:after="0"/>
        <w:ind w:left="1057" w:right="0" w:hanging="231"/>
        <w:jc w:val="left"/>
        <w:rPr>
          <w:sz w:val="21"/>
        </w:rPr>
      </w:pPr>
      <w:r>
        <w:rPr>
          <w:w w:val="105"/>
          <w:sz w:val="21"/>
        </w:rPr>
        <w:t>Reduced</w:t>
      </w:r>
      <w:r>
        <w:rPr>
          <w:spacing w:val="16"/>
          <w:w w:val="105"/>
          <w:sz w:val="21"/>
        </w:rPr>
        <w:t> </w:t>
      </w:r>
      <w:r>
        <w:rPr>
          <w:w w:val="105"/>
          <w:sz w:val="21"/>
        </w:rPr>
        <w:t>Resentment</w:t>
      </w:r>
      <w:r>
        <w:rPr>
          <w:spacing w:val="17"/>
          <w:w w:val="105"/>
          <w:sz w:val="21"/>
        </w:rPr>
        <w:t> </w:t>
      </w:r>
      <w:r>
        <w:rPr>
          <w:w w:val="105"/>
          <w:sz w:val="21"/>
        </w:rPr>
        <w:t>and</w:t>
      </w:r>
      <w:r>
        <w:rPr>
          <w:spacing w:val="17"/>
          <w:w w:val="105"/>
          <w:sz w:val="21"/>
        </w:rPr>
        <w:t> </w:t>
      </w:r>
      <w:r>
        <w:rPr>
          <w:spacing w:val="-2"/>
          <w:w w:val="105"/>
          <w:sz w:val="21"/>
        </w:rPr>
        <w:t>Conflict</w:t>
      </w:r>
    </w:p>
    <w:p>
      <w:pPr>
        <w:spacing w:line="292" w:lineRule="auto" w:before="54"/>
        <w:ind w:left="826" w:right="967" w:firstLine="0"/>
        <w:jc w:val="left"/>
        <w:rPr>
          <w:sz w:val="21"/>
        </w:rPr>
      </w:pPr>
      <w:r>
        <w:rPr>
          <w:w w:val="105"/>
          <w:sz w:val="21"/>
        </w:rPr>
        <w:t>Respecting boundaries decreases the likelihood of resentment and conflict. By communicating our limits, we prevent feelings of frustration and ensure that our needs are met.</w:t>
      </w:r>
    </w:p>
    <w:p>
      <w:pPr>
        <w:pStyle w:val="ListParagraph"/>
        <w:numPr>
          <w:ilvl w:val="0"/>
          <w:numId w:val="99"/>
        </w:numPr>
        <w:tabs>
          <w:tab w:pos="1057" w:val="left" w:leader="none"/>
        </w:tabs>
        <w:spacing w:line="245" w:lineRule="exact" w:before="0" w:after="0"/>
        <w:ind w:left="1057" w:right="0" w:hanging="231"/>
        <w:jc w:val="left"/>
        <w:rPr>
          <w:sz w:val="21"/>
        </w:rPr>
      </w:pPr>
      <w:r>
        <w:rPr>
          <w:sz w:val="21"/>
        </w:rPr>
        <w:t>Facilitating</w:t>
      </w:r>
      <w:r>
        <w:rPr>
          <w:spacing w:val="43"/>
          <w:sz w:val="21"/>
        </w:rPr>
        <w:t> </w:t>
      </w:r>
      <w:r>
        <w:rPr>
          <w:sz w:val="21"/>
        </w:rPr>
        <w:t>Healthy</w:t>
      </w:r>
      <w:r>
        <w:rPr>
          <w:spacing w:val="43"/>
          <w:sz w:val="21"/>
        </w:rPr>
        <w:t> </w:t>
      </w:r>
      <w:r>
        <w:rPr>
          <w:spacing w:val="-2"/>
          <w:sz w:val="21"/>
        </w:rPr>
        <w:t>Interactions</w:t>
      </w:r>
    </w:p>
    <w:p>
      <w:pPr>
        <w:spacing w:line="208" w:lineRule="exact" w:before="54"/>
        <w:ind w:left="826" w:right="0" w:firstLine="0"/>
        <w:jc w:val="left"/>
        <w:rPr>
          <w:sz w:val="21"/>
        </w:rPr>
      </w:pPr>
      <w:r>
        <w:rPr>
          <w:w w:val="105"/>
          <w:sz w:val="21"/>
        </w:rPr>
        <w:t>Boundaries define</w:t>
      </w:r>
      <w:r>
        <w:rPr>
          <w:spacing w:val="1"/>
          <w:w w:val="105"/>
          <w:sz w:val="21"/>
        </w:rPr>
        <w:t> </w:t>
      </w:r>
      <w:r>
        <w:rPr>
          <w:w w:val="105"/>
          <w:sz w:val="21"/>
        </w:rPr>
        <w:t>acceptable</w:t>
      </w:r>
      <w:r>
        <w:rPr>
          <w:spacing w:val="1"/>
          <w:w w:val="105"/>
          <w:sz w:val="21"/>
        </w:rPr>
        <w:t> </w:t>
      </w:r>
      <w:r>
        <w:rPr>
          <w:w w:val="105"/>
          <w:sz w:val="21"/>
        </w:rPr>
        <w:t>behaviors,</w:t>
      </w:r>
      <w:r>
        <w:rPr>
          <w:spacing w:val="1"/>
          <w:w w:val="105"/>
          <w:sz w:val="21"/>
        </w:rPr>
        <w:t> </w:t>
      </w:r>
      <w:r>
        <w:rPr>
          <w:w w:val="105"/>
          <w:sz w:val="21"/>
        </w:rPr>
        <w:t>helping</w:t>
      </w:r>
      <w:r>
        <w:rPr>
          <w:spacing w:val="1"/>
          <w:w w:val="105"/>
          <w:sz w:val="21"/>
        </w:rPr>
        <w:t> </w:t>
      </w:r>
      <w:r>
        <w:rPr>
          <w:w w:val="105"/>
          <w:sz w:val="21"/>
        </w:rPr>
        <w:t>us</w:t>
      </w:r>
      <w:r>
        <w:rPr>
          <w:spacing w:val="1"/>
          <w:w w:val="105"/>
          <w:sz w:val="21"/>
        </w:rPr>
        <w:t> </w:t>
      </w:r>
      <w:r>
        <w:rPr>
          <w:w w:val="105"/>
          <w:sz w:val="21"/>
        </w:rPr>
        <w:t>address issues</w:t>
      </w:r>
      <w:r>
        <w:rPr>
          <w:spacing w:val="1"/>
          <w:w w:val="105"/>
          <w:sz w:val="21"/>
        </w:rPr>
        <w:t> </w:t>
      </w:r>
      <w:r>
        <w:rPr>
          <w:w w:val="105"/>
          <w:sz w:val="21"/>
        </w:rPr>
        <w:t>directly.</w:t>
      </w:r>
      <w:r>
        <w:rPr>
          <w:spacing w:val="1"/>
          <w:w w:val="105"/>
          <w:sz w:val="21"/>
        </w:rPr>
        <w:t> </w:t>
      </w:r>
      <w:r>
        <w:rPr>
          <w:w w:val="105"/>
          <w:sz w:val="21"/>
        </w:rPr>
        <w:t>For</w:t>
      </w:r>
      <w:r>
        <w:rPr>
          <w:spacing w:val="1"/>
          <w:w w:val="105"/>
          <w:sz w:val="21"/>
        </w:rPr>
        <w:t> </w:t>
      </w:r>
      <w:r>
        <w:rPr>
          <w:w w:val="105"/>
          <w:sz w:val="21"/>
        </w:rPr>
        <w:t>example,</w:t>
      </w:r>
      <w:r>
        <w:rPr>
          <w:spacing w:val="1"/>
          <w:w w:val="105"/>
          <w:sz w:val="21"/>
        </w:rPr>
        <w:t> </w:t>
      </w:r>
      <w:r>
        <w:rPr>
          <w:w w:val="105"/>
          <w:sz w:val="21"/>
        </w:rPr>
        <w:t>expressing</w:t>
      </w:r>
      <w:r>
        <w:rPr>
          <w:spacing w:val="1"/>
          <w:w w:val="105"/>
          <w:sz w:val="21"/>
        </w:rPr>
        <w:t> </w:t>
      </w:r>
      <w:r>
        <w:rPr>
          <w:spacing w:val="-5"/>
          <w:w w:val="105"/>
          <w:sz w:val="21"/>
        </w:rPr>
        <w:t>the</w:t>
      </w:r>
    </w:p>
    <w:p>
      <w:pPr>
        <w:spacing w:after="0" w:line="208" w:lineRule="exact"/>
        <w:jc w:val="left"/>
        <w:rPr>
          <w:sz w:val="21"/>
        </w:rPr>
        <w:sectPr>
          <w:pgSz w:w="12240" w:h="15840"/>
          <w:pgMar w:top="820" w:bottom="280" w:left="240" w:right="220"/>
        </w:sectPr>
      </w:pPr>
    </w:p>
    <w:p>
      <w:pPr>
        <w:spacing w:before="92"/>
        <w:ind w:left="826" w:right="0" w:firstLine="0"/>
        <w:jc w:val="left"/>
        <w:rPr>
          <w:sz w:val="21"/>
        </w:rPr>
      </w:pPr>
      <w:r>
        <w:rPr/>
        <mc:AlternateContent>
          <mc:Choice Requires="wps">
            <w:drawing>
              <wp:anchor distT="0" distB="0" distL="0" distR="0" allowOverlap="1" layoutInCell="1" locked="0" behindDoc="1" simplePos="0" relativeHeight="481309184">
                <wp:simplePos x="0" y="0"/>
                <wp:positionH relativeFrom="page">
                  <wp:posOffset>0</wp:posOffset>
                </wp:positionH>
                <wp:positionV relativeFrom="page">
                  <wp:posOffset>0</wp:posOffset>
                </wp:positionV>
                <wp:extent cx="7772400" cy="10058400"/>
                <wp:effectExtent l="0" t="0" r="0" b="0"/>
                <wp:wrapNone/>
                <wp:docPr id="2985" name="Graphic 2985"/>
                <wp:cNvGraphicFramePr>
                  <a:graphicFrameLocks/>
                </wp:cNvGraphicFramePr>
                <a:graphic>
                  <a:graphicData uri="http://schemas.microsoft.com/office/word/2010/wordprocessingShape">
                    <wps:wsp>
                      <wps:cNvPr id="2985" name="Graphic 298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07296" id="docshape101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309696">
                <wp:simplePos x="0" y="0"/>
                <wp:positionH relativeFrom="page">
                  <wp:posOffset>388620</wp:posOffset>
                </wp:positionH>
                <wp:positionV relativeFrom="page">
                  <wp:posOffset>388620</wp:posOffset>
                </wp:positionV>
                <wp:extent cx="6995159" cy="9281160"/>
                <wp:effectExtent l="0" t="0" r="0" b="0"/>
                <wp:wrapNone/>
                <wp:docPr id="2986" name="Group 2986"/>
                <wp:cNvGraphicFramePr>
                  <a:graphicFrameLocks/>
                </wp:cNvGraphicFramePr>
                <a:graphic>
                  <a:graphicData uri="http://schemas.microsoft.com/office/word/2010/wordprocessingGroup">
                    <wpg:wgp>
                      <wpg:cNvPr id="2986" name="Group 2986"/>
                      <wpg:cNvGrpSpPr/>
                      <wpg:grpSpPr>
                        <a:xfrm>
                          <a:off x="0" y="0"/>
                          <a:ext cx="6995159" cy="9281160"/>
                          <a:chExt cx="6995159" cy="9281160"/>
                        </a:xfrm>
                      </wpg:grpSpPr>
                      <wps:wsp>
                        <wps:cNvPr id="2987" name="Graphic 298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988" name="Graphic 2988"/>
                        <wps:cNvSpPr/>
                        <wps:spPr>
                          <a:xfrm>
                            <a:off x="384086" y="4037126"/>
                            <a:ext cx="38100" cy="800100"/>
                          </a:xfrm>
                          <a:custGeom>
                            <a:avLst/>
                            <a:gdLst/>
                            <a:ahLst/>
                            <a:cxnLst/>
                            <a:rect l="l" t="t" r="r" b="b"/>
                            <a:pathLst>
                              <a:path w="38100" h="800100">
                                <a:moveTo>
                                  <a:pt x="38100" y="778522"/>
                                </a:moveTo>
                                <a:lnTo>
                                  <a:pt x="21564" y="762000"/>
                                </a:lnTo>
                                <a:lnTo>
                                  <a:pt x="16522" y="762000"/>
                                </a:lnTo>
                                <a:lnTo>
                                  <a:pt x="0" y="778522"/>
                                </a:lnTo>
                                <a:lnTo>
                                  <a:pt x="0" y="783577"/>
                                </a:lnTo>
                                <a:lnTo>
                                  <a:pt x="16522" y="800100"/>
                                </a:lnTo>
                                <a:lnTo>
                                  <a:pt x="21564" y="800100"/>
                                </a:lnTo>
                                <a:lnTo>
                                  <a:pt x="38100" y="783577"/>
                                </a:lnTo>
                                <a:lnTo>
                                  <a:pt x="38100" y="781050"/>
                                </a:lnTo>
                                <a:lnTo>
                                  <a:pt x="38100" y="778522"/>
                                </a:lnTo>
                                <a:close/>
                              </a:path>
                              <a:path w="38100" h="800100">
                                <a:moveTo>
                                  <a:pt x="38100" y="397522"/>
                                </a:moveTo>
                                <a:lnTo>
                                  <a:pt x="21564" y="381000"/>
                                </a:lnTo>
                                <a:lnTo>
                                  <a:pt x="16522" y="381000"/>
                                </a:lnTo>
                                <a:lnTo>
                                  <a:pt x="0" y="397522"/>
                                </a:lnTo>
                                <a:lnTo>
                                  <a:pt x="0" y="402577"/>
                                </a:lnTo>
                                <a:lnTo>
                                  <a:pt x="16522" y="419100"/>
                                </a:lnTo>
                                <a:lnTo>
                                  <a:pt x="21564" y="419100"/>
                                </a:lnTo>
                                <a:lnTo>
                                  <a:pt x="38100" y="402577"/>
                                </a:lnTo>
                                <a:lnTo>
                                  <a:pt x="38100" y="400050"/>
                                </a:lnTo>
                                <a:lnTo>
                                  <a:pt x="38100" y="397522"/>
                                </a:lnTo>
                                <a:close/>
                              </a:path>
                              <a:path w="38100" h="800100">
                                <a:moveTo>
                                  <a:pt x="38100" y="16522"/>
                                </a:moveTo>
                                <a:lnTo>
                                  <a:pt x="21564" y="0"/>
                                </a:lnTo>
                                <a:lnTo>
                                  <a:pt x="16522" y="0"/>
                                </a:lnTo>
                                <a:lnTo>
                                  <a:pt x="0" y="16522"/>
                                </a:lnTo>
                                <a:lnTo>
                                  <a:pt x="0" y="21577"/>
                                </a:lnTo>
                                <a:lnTo>
                                  <a:pt x="16522" y="38100"/>
                                </a:lnTo>
                                <a:lnTo>
                                  <a:pt x="21564" y="38100"/>
                                </a:lnTo>
                                <a:lnTo>
                                  <a:pt x="38100" y="21577"/>
                                </a:lnTo>
                                <a:lnTo>
                                  <a:pt x="38100" y="19050"/>
                                </a:lnTo>
                                <a:lnTo>
                                  <a:pt x="38100" y="1652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06784" id="docshapegroup1011" coordorigin="612,612" coordsize="11016,14616">
                <v:rect style="position:absolute;left:612;top:612;width:11016;height:14616" id="docshape1012" filled="true" fillcolor="#ffffff" stroked="false">
                  <v:fill type="solid"/>
                </v:rect>
                <v:shape style="position:absolute;left:1216;top:6969;width:60;height:1260" id="docshape1013" coordorigin="1217,6970" coordsize="60,1260" path="m1277,8196l1276,8192,1273,8185,1271,8181,1265,8176,1262,8173,1255,8170,1251,8170,1243,8170,1239,8170,1232,8173,1228,8176,1223,8181,1221,8185,1218,8192,1217,8196,1217,8204,1218,8207,1221,8215,1223,8218,1228,8224,1232,8226,1239,8229,1243,8230,1251,8230,1255,8229,1262,8226,1265,8224,1271,8218,1273,8215,1276,8207,1277,8204,1277,8200,1277,8196xm1277,7596l1276,7592,1273,7585,1271,7581,1265,7576,1262,7573,1255,7570,1251,7570,1243,7570,1239,7570,1232,7573,1228,7576,1223,7581,1221,7585,1218,7592,1217,7596,1217,7604,1218,7607,1221,7615,1223,7618,1228,7624,1232,7626,1239,7629,1243,7630,1251,7630,1255,7629,1262,7626,1265,7624,1271,7618,1273,7615,1276,7607,1277,7604,1277,7600,1277,7596xm1277,6996l1276,6992,1273,6985,1271,6981,1265,6976,1262,6973,1255,6970,1251,6970,1243,6970,1239,6970,1232,6973,1228,6976,1223,6981,1221,6985,1218,6992,1217,6996,1217,7004,1218,7007,1221,7015,1223,7018,1228,7024,1232,7026,1239,7029,1243,7030,1251,7030,1255,7029,1262,7026,1265,7024,1271,7018,1273,7015,1276,7007,1277,7004,1277,7000,1277,6996xe" filled="true" fillcolor="#000000" stroked="false">
                  <v:path arrowok="t"/>
                  <v:fill type="solid"/>
                </v:shape>
                <w10:wrap type="none"/>
              </v:group>
            </w:pict>
          </mc:Fallback>
        </mc:AlternateContent>
      </w:r>
      <w:r>
        <w:rPr>
          <w:sz w:val="21"/>
        </w:rPr>
        <w:t>need</w:t>
      </w:r>
      <w:r>
        <w:rPr>
          <w:spacing w:val="27"/>
          <w:sz w:val="21"/>
        </w:rPr>
        <w:t> </w:t>
      </w:r>
      <w:r>
        <w:rPr>
          <w:sz w:val="21"/>
        </w:rPr>
        <w:t>for</w:t>
      </w:r>
      <w:r>
        <w:rPr>
          <w:spacing w:val="27"/>
          <w:sz w:val="21"/>
        </w:rPr>
        <w:t> </w:t>
      </w:r>
      <w:r>
        <w:rPr>
          <w:sz w:val="21"/>
        </w:rPr>
        <w:t>uninterrupted</w:t>
      </w:r>
      <w:r>
        <w:rPr>
          <w:spacing w:val="27"/>
          <w:sz w:val="21"/>
        </w:rPr>
        <w:t> </w:t>
      </w:r>
      <w:r>
        <w:rPr>
          <w:sz w:val="21"/>
        </w:rPr>
        <w:t>conversation</w:t>
      </w:r>
      <w:r>
        <w:rPr>
          <w:spacing w:val="27"/>
          <w:sz w:val="21"/>
        </w:rPr>
        <w:t> </w:t>
      </w:r>
      <w:r>
        <w:rPr>
          <w:sz w:val="21"/>
        </w:rPr>
        <w:t>sets</w:t>
      </w:r>
      <w:r>
        <w:rPr>
          <w:spacing w:val="27"/>
          <w:sz w:val="21"/>
        </w:rPr>
        <w:t> </w:t>
      </w:r>
      <w:r>
        <w:rPr>
          <w:sz w:val="21"/>
        </w:rPr>
        <w:t>a</w:t>
      </w:r>
      <w:r>
        <w:rPr>
          <w:spacing w:val="27"/>
          <w:sz w:val="21"/>
        </w:rPr>
        <w:t> </w:t>
      </w:r>
      <w:r>
        <w:rPr>
          <w:sz w:val="21"/>
        </w:rPr>
        <w:t>standard</w:t>
      </w:r>
      <w:r>
        <w:rPr>
          <w:spacing w:val="27"/>
          <w:sz w:val="21"/>
        </w:rPr>
        <w:t> </w:t>
      </w:r>
      <w:r>
        <w:rPr>
          <w:sz w:val="21"/>
        </w:rPr>
        <w:t>for</w:t>
      </w:r>
      <w:r>
        <w:rPr>
          <w:spacing w:val="27"/>
          <w:sz w:val="21"/>
        </w:rPr>
        <w:t> </w:t>
      </w:r>
      <w:r>
        <w:rPr>
          <w:sz w:val="21"/>
        </w:rPr>
        <w:t>future</w:t>
      </w:r>
      <w:r>
        <w:rPr>
          <w:spacing w:val="27"/>
          <w:sz w:val="21"/>
        </w:rPr>
        <w:t> </w:t>
      </w:r>
      <w:r>
        <w:rPr>
          <w:spacing w:val="-2"/>
          <w:sz w:val="21"/>
        </w:rPr>
        <w:t>interactions.</w:t>
      </w:r>
    </w:p>
    <w:p>
      <w:pPr>
        <w:spacing w:line="604" w:lineRule="exact" w:before="0"/>
        <w:ind w:left="826" w:right="0" w:firstLine="0"/>
        <w:jc w:val="left"/>
        <w:rPr>
          <w:rFonts w:ascii="Lucida Sans Unicode"/>
          <w:sz w:val="40"/>
        </w:rPr>
      </w:pPr>
      <w:r>
        <w:rPr/>
        <w:br w:type="column"/>
      </w:r>
      <w:r>
        <w:rPr>
          <w:rFonts w:ascii="Lucida Sans Unicode"/>
          <w:spacing w:val="-5"/>
          <w:w w:val="95"/>
          <w:sz w:val="40"/>
        </w:rPr>
        <w:t>321</w:t>
      </w:r>
    </w:p>
    <w:p>
      <w:pPr>
        <w:spacing w:after="0" w:line="604" w:lineRule="exact"/>
        <w:jc w:val="left"/>
        <w:rPr>
          <w:rFonts w:ascii="Lucida Sans Unicode"/>
          <w:sz w:val="40"/>
        </w:rPr>
        <w:sectPr>
          <w:type w:val="continuous"/>
          <w:pgSz w:w="12240" w:h="15840"/>
          <w:pgMar w:top="1800" w:bottom="0" w:left="240" w:right="220"/>
          <w:cols w:num="2" w:equalWidth="0">
            <w:col w:w="7992" w:space="1957"/>
            <w:col w:w="1831"/>
          </w:cols>
        </w:sectPr>
      </w:pPr>
    </w:p>
    <w:p>
      <w:pPr>
        <w:spacing w:line="285" w:lineRule="auto" w:before="108"/>
        <w:ind w:left="4821" w:right="883" w:hanging="4026"/>
        <w:jc w:val="left"/>
        <w:rPr>
          <w:b/>
          <w:sz w:val="45"/>
        </w:rPr>
      </w:pPr>
      <w:r>
        <w:rPr/>
        <mc:AlternateContent>
          <mc:Choice Requires="wps">
            <w:drawing>
              <wp:anchor distT="0" distB="0" distL="0" distR="0" allowOverlap="1" layoutInCell="1" locked="0" behindDoc="1" simplePos="0" relativeHeight="481310208">
                <wp:simplePos x="0" y="0"/>
                <wp:positionH relativeFrom="page">
                  <wp:posOffset>0</wp:posOffset>
                </wp:positionH>
                <wp:positionV relativeFrom="page">
                  <wp:posOffset>0</wp:posOffset>
                </wp:positionV>
                <wp:extent cx="7772400" cy="10058400"/>
                <wp:effectExtent l="0" t="0" r="0" b="0"/>
                <wp:wrapNone/>
                <wp:docPr id="2989" name="Graphic 2989"/>
                <wp:cNvGraphicFramePr>
                  <a:graphicFrameLocks/>
                </wp:cNvGraphicFramePr>
                <a:graphic>
                  <a:graphicData uri="http://schemas.microsoft.com/office/word/2010/wordprocessingShape">
                    <wps:wsp>
                      <wps:cNvPr id="2989" name="Graphic 298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06272" id="docshape101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310720">
                <wp:simplePos x="0" y="0"/>
                <wp:positionH relativeFrom="page">
                  <wp:posOffset>388620</wp:posOffset>
                </wp:positionH>
                <wp:positionV relativeFrom="page">
                  <wp:posOffset>388620</wp:posOffset>
                </wp:positionV>
                <wp:extent cx="6995159" cy="9281160"/>
                <wp:effectExtent l="0" t="0" r="0" b="0"/>
                <wp:wrapNone/>
                <wp:docPr id="2990" name="Graphic 2990"/>
                <wp:cNvGraphicFramePr>
                  <a:graphicFrameLocks/>
                </wp:cNvGraphicFramePr>
                <a:graphic>
                  <a:graphicData uri="http://schemas.microsoft.com/office/word/2010/wordprocessingShape">
                    <wps:wsp>
                      <wps:cNvPr id="2990" name="Graphic 299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71pt;width:550.799986pt;height:730.799981pt;mso-position-horizontal-relative:page;mso-position-vertical-relative:page;z-index:-22005760" id="docshape1015" filled="true" fillcolor="#ffffff" stroked="false">
                <v:fill type="solid"/>
                <w10:wrap type="none"/>
              </v:rect>
            </w:pict>
          </mc:Fallback>
        </mc:AlternateContent>
      </w:r>
      <w:r>
        <w:rPr>
          <w:b/>
          <w:color w:val="23416D"/>
          <w:spacing w:val="-2"/>
          <w:w w:val="110"/>
          <w:sz w:val="45"/>
        </w:rPr>
        <w:t>Understanding</w:t>
      </w:r>
      <w:r>
        <w:rPr>
          <w:b/>
          <w:color w:val="23416D"/>
          <w:spacing w:val="-18"/>
          <w:w w:val="110"/>
          <w:sz w:val="45"/>
        </w:rPr>
        <w:t> </w:t>
      </w:r>
      <w:r>
        <w:rPr>
          <w:b/>
          <w:color w:val="23416D"/>
          <w:spacing w:val="-2"/>
          <w:w w:val="110"/>
          <w:sz w:val="45"/>
        </w:rPr>
        <w:t>Boundaries:</w:t>
      </w:r>
      <w:r>
        <w:rPr>
          <w:b/>
          <w:color w:val="23416D"/>
          <w:spacing w:val="-18"/>
          <w:w w:val="110"/>
          <w:sz w:val="45"/>
        </w:rPr>
        <w:t> </w:t>
      </w:r>
      <w:r>
        <w:rPr>
          <w:b/>
          <w:color w:val="23416D"/>
          <w:spacing w:val="-2"/>
          <w:w w:val="110"/>
          <w:sz w:val="45"/>
        </w:rPr>
        <w:t>A</w:t>
      </w:r>
      <w:r>
        <w:rPr>
          <w:b/>
          <w:color w:val="23416D"/>
          <w:spacing w:val="-18"/>
          <w:w w:val="110"/>
          <w:sz w:val="45"/>
        </w:rPr>
        <w:t> </w:t>
      </w:r>
      <w:r>
        <w:rPr>
          <w:b/>
          <w:color w:val="23416D"/>
          <w:spacing w:val="-2"/>
          <w:w w:val="110"/>
          <w:sz w:val="45"/>
        </w:rPr>
        <w:t>Cornerstone</w:t>
      </w:r>
      <w:r>
        <w:rPr>
          <w:b/>
          <w:color w:val="23416D"/>
          <w:spacing w:val="-18"/>
          <w:w w:val="110"/>
          <w:sz w:val="45"/>
        </w:rPr>
        <w:t> </w:t>
      </w:r>
      <w:r>
        <w:rPr>
          <w:b/>
          <w:color w:val="23416D"/>
          <w:spacing w:val="-2"/>
          <w:w w:val="110"/>
          <w:sz w:val="45"/>
        </w:rPr>
        <w:t>of Self-Care</w:t>
      </w:r>
    </w:p>
    <w:p>
      <w:pPr>
        <w:pStyle w:val="BodyText"/>
        <w:spacing w:before="199"/>
        <w:rPr>
          <w:b/>
          <w:sz w:val="21"/>
        </w:rPr>
      </w:pPr>
    </w:p>
    <w:p>
      <w:pPr>
        <w:spacing w:before="1"/>
        <w:ind w:left="826" w:right="0" w:firstLine="0"/>
        <w:jc w:val="left"/>
        <w:rPr>
          <w:sz w:val="21"/>
        </w:rPr>
      </w:pPr>
      <w:r>
        <w:rPr>
          <w:w w:val="105"/>
          <w:sz w:val="21"/>
        </w:rPr>
        <w:t>The Essential</w:t>
      </w:r>
      <w:r>
        <w:rPr>
          <w:spacing w:val="1"/>
          <w:w w:val="105"/>
          <w:sz w:val="21"/>
        </w:rPr>
        <w:t> </w:t>
      </w:r>
      <w:r>
        <w:rPr>
          <w:w w:val="105"/>
          <w:sz w:val="21"/>
        </w:rPr>
        <w:t>Role</w:t>
      </w:r>
      <w:r>
        <w:rPr>
          <w:spacing w:val="1"/>
          <w:w w:val="105"/>
          <w:sz w:val="21"/>
        </w:rPr>
        <w:t> </w:t>
      </w:r>
      <w:r>
        <w:rPr>
          <w:w w:val="105"/>
          <w:sz w:val="21"/>
        </w:rPr>
        <w:t>of</w:t>
      </w:r>
      <w:r>
        <w:rPr>
          <w:spacing w:val="1"/>
          <w:w w:val="105"/>
          <w:sz w:val="21"/>
        </w:rPr>
        <w:t> </w:t>
      </w:r>
      <w:r>
        <w:rPr>
          <w:spacing w:val="-2"/>
          <w:w w:val="105"/>
          <w:sz w:val="21"/>
        </w:rPr>
        <w:t>Boundaries</w:t>
      </w:r>
    </w:p>
    <w:p>
      <w:pPr>
        <w:pStyle w:val="BodyText"/>
        <w:spacing w:before="107"/>
        <w:rPr>
          <w:sz w:val="21"/>
        </w:rPr>
      </w:pPr>
    </w:p>
    <w:p>
      <w:pPr>
        <w:spacing w:line="292" w:lineRule="auto" w:before="0"/>
        <w:ind w:left="826" w:right="1170" w:firstLine="0"/>
        <w:jc w:val="left"/>
        <w:rPr>
          <w:sz w:val="21"/>
        </w:rPr>
      </w:pPr>
      <w:r>
        <w:rPr>
          <w:w w:val="105"/>
          <w:sz w:val="21"/>
        </w:rPr>
        <w:t>Boundaries are essential for several key reasons, each contributing to our overall emotional health and well-being. Let’s explore these roles in more detail:</w:t>
      </w:r>
    </w:p>
    <w:p>
      <w:pPr>
        <w:pStyle w:val="BodyText"/>
        <w:spacing w:before="53"/>
        <w:rPr>
          <w:sz w:val="21"/>
        </w:rPr>
      </w:pPr>
    </w:p>
    <w:p>
      <w:pPr>
        <w:pStyle w:val="ListParagraph"/>
        <w:numPr>
          <w:ilvl w:val="0"/>
          <w:numId w:val="100"/>
        </w:numPr>
        <w:tabs>
          <w:tab w:pos="1057" w:val="left" w:leader="none"/>
        </w:tabs>
        <w:spacing w:line="240" w:lineRule="auto" w:before="0" w:after="0"/>
        <w:ind w:left="1057" w:right="0" w:hanging="231"/>
        <w:jc w:val="left"/>
        <w:rPr>
          <w:sz w:val="21"/>
        </w:rPr>
      </w:pPr>
      <w:r>
        <w:rPr>
          <w:sz w:val="21"/>
        </w:rPr>
        <w:t>Self-</w:t>
      </w:r>
      <w:r>
        <w:rPr>
          <w:spacing w:val="-2"/>
          <w:sz w:val="21"/>
        </w:rPr>
        <w:t>Protection</w:t>
      </w:r>
    </w:p>
    <w:p>
      <w:pPr>
        <w:pStyle w:val="BodyText"/>
        <w:spacing w:before="108"/>
        <w:rPr>
          <w:sz w:val="21"/>
        </w:rPr>
      </w:pPr>
    </w:p>
    <w:p>
      <w:pPr>
        <w:spacing w:line="292" w:lineRule="auto" w:before="0"/>
        <w:ind w:left="826" w:right="1078" w:firstLine="0"/>
        <w:jc w:val="left"/>
        <w:rPr>
          <w:sz w:val="21"/>
        </w:rPr>
      </w:pPr>
      <w:r>
        <w:rPr>
          <w:w w:val="105"/>
          <w:sz w:val="21"/>
        </w:rPr>
        <w:t>Boundaries serve as a crucial defence mechanism that shields us from emotional harm. In relationships, they protect us from toxic behaviours, manipulation, and emotional abuse. When we clearly articulate</w:t>
      </w:r>
      <w:r>
        <w:rPr>
          <w:spacing w:val="80"/>
          <w:w w:val="150"/>
          <w:sz w:val="21"/>
        </w:rPr>
        <w:t> </w:t>
      </w:r>
      <w:r>
        <w:rPr>
          <w:w w:val="105"/>
          <w:sz w:val="21"/>
        </w:rPr>
        <w:t>our limits, we create a safe space where we can grow and heal without fear of being hurt or</w:t>
      </w:r>
      <w:r>
        <w:rPr>
          <w:spacing w:val="80"/>
          <w:w w:val="105"/>
          <w:sz w:val="21"/>
        </w:rPr>
        <w:t> </w:t>
      </w:r>
      <w:r>
        <w:rPr>
          <w:w w:val="105"/>
          <w:sz w:val="21"/>
        </w:rPr>
        <w:t>overwhelmed. This protection is vital, especially for those of us who have experienced trauma or neglect in the past. By setting boundaries, we reclaim control over our emotional environment, allowing us to cultivate a sense of safety and security.</w:t>
      </w:r>
    </w:p>
    <w:p>
      <w:pPr>
        <w:pStyle w:val="BodyText"/>
        <w:spacing w:before="51"/>
        <w:rPr>
          <w:sz w:val="21"/>
        </w:rPr>
      </w:pPr>
    </w:p>
    <w:p>
      <w:pPr>
        <w:pStyle w:val="ListParagraph"/>
        <w:numPr>
          <w:ilvl w:val="0"/>
          <w:numId w:val="100"/>
        </w:numPr>
        <w:tabs>
          <w:tab w:pos="1057" w:val="left" w:leader="none"/>
        </w:tabs>
        <w:spacing w:line="240" w:lineRule="auto" w:before="1" w:after="0"/>
        <w:ind w:left="1057" w:right="0" w:hanging="231"/>
        <w:jc w:val="left"/>
        <w:rPr>
          <w:sz w:val="21"/>
        </w:rPr>
      </w:pPr>
      <w:r>
        <w:rPr>
          <w:sz w:val="21"/>
        </w:rPr>
        <w:t>Promoting</w:t>
      </w:r>
      <w:r>
        <w:rPr>
          <w:spacing w:val="43"/>
          <w:sz w:val="21"/>
        </w:rPr>
        <w:t> </w:t>
      </w:r>
      <w:r>
        <w:rPr>
          <w:sz w:val="21"/>
        </w:rPr>
        <w:t>Healthy</w:t>
      </w:r>
      <w:r>
        <w:rPr>
          <w:spacing w:val="43"/>
          <w:sz w:val="21"/>
        </w:rPr>
        <w:t> </w:t>
      </w:r>
      <w:r>
        <w:rPr>
          <w:spacing w:val="-2"/>
          <w:sz w:val="21"/>
        </w:rPr>
        <w:t>Relationships</w:t>
      </w:r>
    </w:p>
    <w:p>
      <w:pPr>
        <w:pStyle w:val="BodyText"/>
        <w:spacing w:before="107"/>
        <w:rPr>
          <w:sz w:val="21"/>
        </w:rPr>
      </w:pPr>
    </w:p>
    <w:p>
      <w:pPr>
        <w:spacing w:line="292" w:lineRule="auto" w:before="0"/>
        <w:ind w:left="826" w:right="967" w:firstLine="0"/>
        <w:jc w:val="left"/>
        <w:rPr>
          <w:sz w:val="21"/>
        </w:rPr>
      </w:pPr>
      <w:r>
        <w:rPr>
          <w:w w:val="105"/>
          <w:sz w:val="21"/>
        </w:rPr>
        <w:t>Boundaries foster open communication and mutual respect, which are foundational for healthy relationships. When we set and maintain our boundaries, we encourage others to do the same. This reciprocity leads to deeper connections built on understanding rather than fear or obligation. In a relationship where boundaries are respected, both parties can express their needs and feelings honestly, leading to more authentic and fulfilling interactions. Additionally, boundaries help prevent resentment from building, as they clarify expectations and reduce misunderstandings.</w:t>
      </w:r>
    </w:p>
    <w:p>
      <w:pPr>
        <w:pStyle w:val="BodyText"/>
        <w:spacing w:before="52"/>
        <w:rPr>
          <w:sz w:val="21"/>
        </w:rPr>
      </w:pPr>
    </w:p>
    <w:p>
      <w:pPr>
        <w:pStyle w:val="ListParagraph"/>
        <w:numPr>
          <w:ilvl w:val="0"/>
          <w:numId w:val="100"/>
        </w:numPr>
        <w:tabs>
          <w:tab w:pos="1057" w:val="left" w:leader="none"/>
        </w:tabs>
        <w:spacing w:line="240" w:lineRule="auto" w:before="0" w:after="0"/>
        <w:ind w:left="1057" w:right="0" w:hanging="231"/>
        <w:jc w:val="left"/>
        <w:rPr>
          <w:sz w:val="21"/>
        </w:rPr>
      </w:pPr>
      <w:r>
        <w:rPr>
          <w:w w:val="105"/>
          <w:sz w:val="21"/>
        </w:rPr>
        <w:t>Enhancing</w:t>
      </w:r>
      <w:r>
        <w:rPr>
          <w:spacing w:val="19"/>
          <w:w w:val="105"/>
          <w:sz w:val="21"/>
        </w:rPr>
        <w:t> </w:t>
      </w:r>
      <w:r>
        <w:rPr>
          <w:w w:val="105"/>
          <w:sz w:val="21"/>
        </w:rPr>
        <w:t>Self-</w:t>
      </w:r>
      <w:r>
        <w:rPr>
          <w:spacing w:val="-2"/>
          <w:w w:val="105"/>
          <w:sz w:val="21"/>
        </w:rPr>
        <w:t>Esteem</w:t>
      </w:r>
    </w:p>
    <w:p>
      <w:pPr>
        <w:pStyle w:val="BodyText"/>
        <w:spacing w:before="107"/>
        <w:rPr>
          <w:sz w:val="21"/>
        </w:rPr>
      </w:pPr>
    </w:p>
    <w:p>
      <w:pPr>
        <w:spacing w:line="292" w:lineRule="auto" w:before="0"/>
        <w:ind w:left="826" w:right="975" w:firstLine="0"/>
        <w:jc w:val="left"/>
        <w:rPr>
          <w:sz w:val="21"/>
        </w:rPr>
      </w:pPr>
      <w:r>
        <w:rPr>
          <w:w w:val="105"/>
          <w:sz w:val="21"/>
        </w:rPr>
        <w:t>Upholding our boundaries sends a powerful message to ourselves and others: we value our needs and well-being. By standing firm in our limits, we reinforce our self-worth and cultivate a positive self-image. This enhancement of self-esteem is particularly important in a society that often encourages self-sacrifice over self-care. When we honour our boundaries, we learn to appreciate our own needs, which fosters a greater sense of identity and confidence. This internal validation empowers us to make choices that align with our true selves.</w:t>
      </w:r>
    </w:p>
    <w:p>
      <w:pPr>
        <w:pStyle w:val="BodyText"/>
        <w:spacing w:before="52"/>
        <w:rPr>
          <w:sz w:val="21"/>
        </w:rPr>
      </w:pPr>
    </w:p>
    <w:p>
      <w:pPr>
        <w:pStyle w:val="ListParagraph"/>
        <w:numPr>
          <w:ilvl w:val="0"/>
          <w:numId w:val="100"/>
        </w:numPr>
        <w:tabs>
          <w:tab w:pos="1057" w:val="left" w:leader="none"/>
        </w:tabs>
        <w:spacing w:line="240" w:lineRule="auto" w:before="0" w:after="0"/>
        <w:ind w:left="1057" w:right="0" w:hanging="231"/>
        <w:jc w:val="left"/>
        <w:rPr>
          <w:sz w:val="21"/>
        </w:rPr>
      </w:pPr>
      <w:r>
        <w:rPr>
          <w:w w:val="105"/>
          <w:sz w:val="21"/>
        </w:rPr>
        <w:t>Reducing</w:t>
      </w:r>
      <w:r>
        <w:rPr>
          <w:spacing w:val="6"/>
          <w:w w:val="105"/>
          <w:sz w:val="21"/>
        </w:rPr>
        <w:t> </w:t>
      </w:r>
      <w:r>
        <w:rPr>
          <w:w w:val="105"/>
          <w:sz w:val="21"/>
        </w:rPr>
        <w:t>Stress</w:t>
      </w:r>
      <w:r>
        <w:rPr>
          <w:spacing w:val="7"/>
          <w:w w:val="105"/>
          <w:sz w:val="21"/>
        </w:rPr>
        <w:t> </w:t>
      </w:r>
      <w:r>
        <w:rPr>
          <w:w w:val="105"/>
          <w:sz w:val="21"/>
        </w:rPr>
        <w:t>and</w:t>
      </w:r>
      <w:r>
        <w:rPr>
          <w:spacing w:val="7"/>
          <w:w w:val="105"/>
          <w:sz w:val="21"/>
        </w:rPr>
        <w:t> </w:t>
      </w:r>
      <w:r>
        <w:rPr>
          <w:spacing w:val="-2"/>
          <w:w w:val="105"/>
          <w:sz w:val="21"/>
        </w:rPr>
        <w:t>Anxiety</w:t>
      </w:r>
    </w:p>
    <w:p>
      <w:pPr>
        <w:pStyle w:val="BodyText"/>
        <w:spacing w:before="28"/>
        <w:rPr>
          <w:sz w:val="21"/>
        </w:rPr>
      </w:pPr>
    </w:p>
    <w:p>
      <w:pPr>
        <w:spacing w:line="300" w:lineRule="atLeast" w:before="0"/>
        <w:ind w:left="826" w:right="967" w:firstLine="0"/>
        <w:jc w:val="left"/>
        <w:rPr>
          <w:sz w:val="21"/>
        </w:rPr>
      </w:pPr>
      <w:r>
        <w:rPr>
          <w:w w:val="105"/>
          <w:sz w:val="21"/>
        </w:rPr>
        <w:t>Clear boundaries are instrumental in reducing stress and anxiety. When we lack boundaries, we may find ourselves overwhelmed by the demands and expectations of others, leading to feelings of burnout and fatigue. Establishing limits provides a framework for what we can handle, enabling us to prioritize self- care and manage our emotional resources effectively. By learning to say “no” or to limit our exposure to stressful situations, we create breathing room in our lives. This proactive approach to self-care not only protects our mental health but also enhances our ability to cope with challenges.</w:t>
      </w:r>
    </w:p>
    <w:p>
      <w:pPr>
        <w:spacing w:line="604" w:lineRule="exact" w:before="0"/>
        <w:ind w:left="0" w:right="331" w:firstLine="0"/>
        <w:jc w:val="right"/>
        <w:rPr>
          <w:rFonts w:ascii="Lucida Sans Unicode"/>
          <w:sz w:val="40"/>
        </w:rPr>
      </w:pPr>
      <w:r>
        <w:rPr>
          <w:rFonts w:ascii="Lucida Sans Unicode"/>
          <w:spacing w:val="-5"/>
          <w:sz w:val="40"/>
        </w:rPr>
        <w:t>322</w:t>
      </w:r>
    </w:p>
    <w:p>
      <w:pPr>
        <w:spacing w:after="0" w:line="604" w:lineRule="exact"/>
        <w:jc w:val="right"/>
        <w:rPr>
          <w:rFonts w:ascii="Lucida Sans Unicode"/>
          <w:sz w:val="40"/>
        </w:rPr>
        <w:sectPr>
          <w:pgSz w:w="12240" w:h="15840"/>
          <w:pgMar w:top="820" w:bottom="280" w:left="240" w:right="220"/>
        </w:sectPr>
      </w:pPr>
    </w:p>
    <w:p>
      <w:pPr>
        <w:spacing w:line="285" w:lineRule="auto" w:before="108"/>
        <w:ind w:left="4821" w:right="883" w:hanging="4026"/>
        <w:jc w:val="left"/>
        <w:rPr>
          <w:b/>
          <w:sz w:val="45"/>
        </w:rPr>
      </w:pPr>
      <w:r>
        <w:rPr>
          <w:b/>
          <w:color w:val="23416D"/>
          <w:spacing w:val="-2"/>
          <w:w w:val="110"/>
          <w:sz w:val="45"/>
        </w:rPr>
        <w:t>Understanding</w:t>
      </w:r>
      <w:r>
        <w:rPr>
          <w:b/>
          <w:color w:val="23416D"/>
          <w:spacing w:val="-18"/>
          <w:w w:val="110"/>
          <w:sz w:val="45"/>
        </w:rPr>
        <w:t> </w:t>
      </w:r>
      <w:r>
        <w:rPr>
          <w:b/>
          <w:color w:val="23416D"/>
          <w:spacing w:val="-2"/>
          <w:w w:val="110"/>
          <w:sz w:val="45"/>
        </w:rPr>
        <w:t>Boundaries:</w:t>
      </w:r>
      <w:r>
        <w:rPr>
          <w:b/>
          <w:color w:val="23416D"/>
          <w:spacing w:val="-18"/>
          <w:w w:val="110"/>
          <w:sz w:val="45"/>
        </w:rPr>
        <w:t> </w:t>
      </w:r>
      <w:r>
        <w:rPr>
          <w:b/>
          <w:color w:val="23416D"/>
          <w:spacing w:val="-2"/>
          <w:w w:val="110"/>
          <w:sz w:val="45"/>
        </w:rPr>
        <w:t>A</w:t>
      </w:r>
      <w:r>
        <w:rPr>
          <w:b/>
          <w:color w:val="23416D"/>
          <w:spacing w:val="-18"/>
          <w:w w:val="110"/>
          <w:sz w:val="45"/>
        </w:rPr>
        <w:t> </w:t>
      </w:r>
      <w:r>
        <w:rPr>
          <w:b/>
          <w:color w:val="23416D"/>
          <w:spacing w:val="-2"/>
          <w:w w:val="110"/>
          <w:sz w:val="45"/>
        </w:rPr>
        <w:t>Cornerstone</w:t>
      </w:r>
      <w:r>
        <w:rPr>
          <w:b/>
          <w:color w:val="23416D"/>
          <w:spacing w:val="-18"/>
          <w:w w:val="110"/>
          <w:sz w:val="45"/>
        </w:rPr>
        <w:t> </w:t>
      </w:r>
      <w:r>
        <w:rPr>
          <w:b/>
          <w:color w:val="23416D"/>
          <w:spacing w:val="-2"/>
          <w:w w:val="110"/>
          <w:sz w:val="45"/>
        </w:rPr>
        <w:t>of Self-Care</w:t>
      </w:r>
    </w:p>
    <w:p>
      <w:pPr>
        <w:pStyle w:val="BodyText"/>
        <w:spacing w:before="199"/>
        <w:rPr>
          <w:b/>
          <w:sz w:val="21"/>
        </w:rPr>
      </w:pPr>
    </w:p>
    <w:p>
      <w:pPr>
        <w:pStyle w:val="ListParagraph"/>
        <w:numPr>
          <w:ilvl w:val="0"/>
          <w:numId w:val="100"/>
        </w:numPr>
        <w:tabs>
          <w:tab w:pos="1057" w:val="left" w:leader="none"/>
        </w:tabs>
        <w:spacing w:line="240" w:lineRule="auto" w:before="1" w:after="0"/>
        <w:ind w:left="1057" w:right="0" w:hanging="231"/>
        <w:jc w:val="left"/>
        <w:rPr>
          <w:sz w:val="21"/>
        </w:rPr>
      </w:pPr>
      <w:r>
        <w:rPr>
          <w:w w:val="105"/>
          <w:sz w:val="21"/>
        </w:rPr>
        <w:t>Encouraging</w:t>
      </w:r>
      <w:r>
        <w:rPr>
          <w:spacing w:val="4"/>
          <w:w w:val="105"/>
          <w:sz w:val="21"/>
        </w:rPr>
        <w:t> </w:t>
      </w:r>
      <w:r>
        <w:rPr>
          <w:w w:val="105"/>
          <w:sz w:val="21"/>
        </w:rPr>
        <w:t>Personal</w:t>
      </w:r>
      <w:r>
        <w:rPr>
          <w:spacing w:val="5"/>
          <w:w w:val="105"/>
          <w:sz w:val="21"/>
        </w:rPr>
        <w:t> </w:t>
      </w:r>
      <w:r>
        <w:rPr>
          <w:spacing w:val="-2"/>
          <w:w w:val="105"/>
          <w:sz w:val="21"/>
        </w:rPr>
        <w:t>Growth</w:t>
      </w:r>
    </w:p>
    <w:p>
      <w:pPr>
        <w:pStyle w:val="BodyText"/>
        <w:spacing w:before="107"/>
        <w:rPr>
          <w:sz w:val="21"/>
        </w:rPr>
      </w:pPr>
    </w:p>
    <w:p>
      <w:pPr>
        <w:spacing w:line="292" w:lineRule="auto" w:before="0"/>
        <w:ind w:left="826" w:right="967" w:firstLine="0"/>
        <w:jc w:val="left"/>
        <w:rPr>
          <w:sz w:val="21"/>
        </w:rPr>
      </w:pPr>
      <w:r>
        <w:rPr>
          <w:w w:val="105"/>
          <w:sz w:val="21"/>
        </w:rPr>
        <w:t>Boundaries</w:t>
      </w:r>
      <w:r>
        <w:rPr>
          <w:spacing w:val="15"/>
          <w:w w:val="105"/>
          <w:sz w:val="21"/>
        </w:rPr>
        <w:t> </w:t>
      </w:r>
      <w:r>
        <w:rPr>
          <w:w w:val="105"/>
          <w:sz w:val="21"/>
        </w:rPr>
        <w:t>also</w:t>
      </w:r>
      <w:r>
        <w:rPr>
          <w:spacing w:val="15"/>
          <w:w w:val="105"/>
          <w:sz w:val="21"/>
        </w:rPr>
        <w:t> </w:t>
      </w:r>
      <w:r>
        <w:rPr>
          <w:w w:val="105"/>
          <w:sz w:val="21"/>
        </w:rPr>
        <w:t>play</w:t>
      </w:r>
      <w:r>
        <w:rPr>
          <w:spacing w:val="15"/>
          <w:w w:val="105"/>
          <w:sz w:val="21"/>
        </w:rPr>
        <w:t> </w:t>
      </w:r>
      <w:r>
        <w:rPr>
          <w:w w:val="105"/>
          <w:sz w:val="21"/>
        </w:rPr>
        <w:t>a</w:t>
      </w:r>
      <w:r>
        <w:rPr>
          <w:spacing w:val="15"/>
          <w:w w:val="105"/>
          <w:sz w:val="21"/>
        </w:rPr>
        <w:t> </w:t>
      </w:r>
      <w:r>
        <w:rPr>
          <w:w w:val="105"/>
          <w:sz w:val="21"/>
        </w:rPr>
        <w:t>significant</w:t>
      </w:r>
      <w:r>
        <w:rPr>
          <w:spacing w:val="15"/>
          <w:w w:val="105"/>
          <w:sz w:val="21"/>
        </w:rPr>
        <w:t> </w:t>
      </w:r>
      <w:r>
        <w:rPr>
          <w:w w:val="105"/>
          <w:sz w:val="21"/>
        </w:rPr>
        <w:t>role</w:t>
      </w:r>
      <w:r>
        <w:rPr>
          <w:spacing w:val="15"/>
          <w:w w:val="105"/>
          <w:sz w:val="21"/>
        </w:rPr>
        <w:t> </w:t>
      </w:r>
      <w:r>
        <w:rPr>
          <w:w w:val="105"/>
          <w:sz w:val="21"/>
        </w:rPr>
        <w:t>in</w:t>
      </w:r>
      <w:r>
        <w:rPr>
          <w:spacing w:val="15"/>
          <w:w w:val="105"/>
          <w:sz w:val="21"/>
        </w:rPr>
        <w:t> </w:t>
      </w:r>
      <w:r>
        <w:rPr>
          <w:w w:val="105"/>
          <w:sz w:val="21"/>
        </w:rPr>
        <w:t>our</w:t>
      </w:r>
      <w:r>
        <w:rPr>
          <w:spacing w:val="15"/>
          <w:w w:val="105"/>
          <w:sz w:val="21"/>
        </w:rPr>
        <w:t> </w:t>
      </w:r>
      <w:r>
        <w:rPr>
          <w:w w:val="105"/>
          <w:sz w:val="21"/>
        </w:rPr>
        <w:t>personal</w:t>
      </w:r>
      <w:r>
        <w:rPr>
          <w:spacing w:val="15"/>
          <w:w w:val="105"/>
          <w:sz w:val="21"/>
        </w:rPr>
        <w:t> </w:t>
      </w:r>
      <w:r>
        <w:rPr>
          <w:w w:val="105"/>
          <w:sz w:val="21"/>
        </w:rPr>
        <w:t>growth</w:t>
      </w:r>
      <w:r>
        <w:rPr>
          <w:spacing w:val="15"/>
          <w:w w:val="105"/>
          <w:sz w:val="21"/>
        </w:rPr>
        <w:t> </w:t>
      </w:r>
      <w:r>
        <w:rPr>
          <w:w w:val="105"/>
          <w:sz w:val="21"/>
        </w:rPr>
        <w:t>journey.</w:t>
      </w:r>
      <w:r>
        <w:rPr>
          <w:spacing w:val="15"/>
          <w:w w:val="105"/>
          <w:sz w:val="21"/>
        </w:rPr>
        <w:t> </w:t>
      </w:r>
      <w:r>
        <w:rPr>
          <w:w w:val="105"/>
          <w:sz w:val="21"/>
        </w:rPr>
        <w:t>They</w:t>
      </w:r>
      <w:r>
        <w:rPr>
          <w:spacing w:val="15"/>
          <w:w w:val="105"/>
          <w:sz w:val="21"/>
        </w:rPr>
        <w:t> </w:t>
      </w:r>
      <w:r>
        <w:rPr>
          <w:w w:val="105"/>
          <w:sz w:val="21"/>
        </w:rPr>
        <w:t>encourage</w:t>
      </w:r>
      <w:r>
        <w:rPr>
          <w:spacing w:val="15"/>
          <w:w w:val="105"/>
          <w:sz w:val="21"/>
        </w:rPr>
        <w:t> </w:t>
      </w:r>
      <w:r>
        <w:rPr>
          <w:w w:val="105"/>
          <w:sz w:val="21"/>
        </w:rPr>
        <w:t>us</w:t>
      </w:r>
      <w:r>
        <w:rPr>
          <w:spacing w:val="15"/>
          <w:w w:val="105"/>
          <w:sz w:val="21"/>
        </w:rPr>
        <w:t> </w:t>
      </w:r>
      <w:r>
        <w:rPr>
          <w:w w:val="105"/>
          <w:sz w:val="21"/>
        </w:rPr>
        <w:t>to</w:t>
      </w:r>
      <w:r>
        <w:rPr>
          <w:spacing w:val="15"/>
          <w:w w:val="105"/>
          <w:sz w:val="21"/>
        </w:rPr>
        <w:t> </w:t>
      </w:r>
      <w:r>
        <w:rPr>
          <w:w w:val="105"/>
          <w:sz w:val="21"/>
        </w:rPr>
        <w:t>reflect</w:t>
      </w:r>
      <w:r>
        <w:rPr>
          <w:spacing w:val="15"/>
          <w:w w:val="105"/>
          <w:sz w:val="21"/>
        </w:rPr>
        <w:t> </w:t>
      </w:r>
      <w:r>
        <w:rPr>
          <w:w w:val="105"/>
          <w:sz w:val="21"/>
        </w:rPr>
        <w:t>on</w:t>
      </w:r>
      <w:r>
        <w:rPr>
          <w:w w:val="105"/>
          <w:sz w:val="21"/>
        </w:rPr>
        <w:t> our values, desires, and goals, prompting us to assess what truly matters in our lives. As we establish and maintain our boundaries, we gain insight into our needs and priorities, allowing us to make informed decisions. This self-awareness is essential for personal development, as it helps us align our actions with our values and aspirations. In essence, boundaries empower us to become the architects of our own lives, guiding us toward fulfilment and authenticity.</w:t>
      </w:r>
    </w:p>
    <w:p>
      <w:pPr>
        <w:pStyle w:val="BodyText"/>
        <w:spacing w:before="52"/>
        <w:rPr>
          <w:sz w:val="21"/>
        </w:rPr>
      </w:pPr>
    </w:p>
    <w:p>
      <w:pPr>
        <w:spacing w:before="0"/>
        <w:ind w:left="826" w:right="0" w:firstLine="0"/>
        <w:jc w:val="left"/>
        <w:rPr>
          <w:sz w:val="21"/>
        </w:rPr>
      </w:pPr>
      <w:r>
        <w:rPr>
          <w:spacing w:val="-2"/>
          <w:w w:val="105"/>
          <w:sz w:val="21"/>
        </w:rPr>
        <w:t>Conclusion</w:t>
      </w:r>
    </w:p>
    <w:p>
      <w:pPr>
        <w:pStyle w:val="BodyText"/>
        <w:spacing w:before="107"/>
        <w:rPr>
          <w:sz w:val="21"/>
        </w:rPr>
      </w:pPr>
    </w:p>
    <w:p>
      <w:pPr>
        <w:spacing w:line="292" w:lineRule="auto" w:before="0"/>
        <w:ind w:left="826" w:right="863" w:firstLine="0"/>
        <w:jc w:val="left"/>
        <w:rPr>
          <w:sz w:val="21"/>
        </w:rPr>
      </w:pPr>
      <w:r>
        <w:rPr>
          <w:w w:val="105"/>
          <w:sz w:val="21"/>
        </w:rPr>
        <w:t>In summary, boundaries are a cornerstone of emotional health, providing self-protection, promoting healthy relationships, enhancing self-esteem, reducing stress, and encouraging personal growth. By recognizing and establishing our boundaries, we create a framework that not only nurtures our well-being but</w:t>
      </w:r>
      <w:r>
        <w:rPr>
          <w:spacing w:val="17"/>
          <w:w w:val="105"/>
          <w:sz w:val="21"/>
        </w:rPr>
        <w:t> </w:t>
      </w:r>
      <w:r>
        <w:rPr>
          <w:w w:val="105"/>
          <w:sz w:val="21"/>
        </w:rPr>
        <w:t>also</w:t>
      </w:r>
      <w:r>
        <w:rPr>
          <w:spacing w:val="17"/>
          <w:w w:val="105"/>
          <w:sz w:val="21"/>
        </w:rPr>
        <w:t> </w:t>
      </w:r>
      <w:r>
        <w:rPr>
          <w:w w:val="105"/>
          <w:sz w:val="21"/>
        </w:rPr>
        <w:t>fosters</w:t>
      </w:r>
      <w:r>
        <w:rPr>
          <w:spacing w:val="17"/>
          <w:w w:val="105"/>
          <w:sz w:val="21"/>
        </w:rPr>
        <w:t> </w:t>
      </w:r>
      <w:r>
        <w:rPr>
          <w:w w:val="105"/>
          <w:sz w:val="21"/>
        </w:rPr>
        <w:t>a</w:t>
      </w:r>
      <w:r>
        <w:rPr>
          <w:spacing w:val="17"/>
          <w:w w:val="105"/>
          <w:sz w:val="21"/>
        </w:rPr>
        <w:t> </w:t>
      </w:r>
      <w:r>
        <w:rPr>
          <w:w w:val="105"/>
          <w:sz w:val="21"/>
        </w:rPr>
        <w:t>more</w:t>
      </w:r>
      <w:r>
        <w:rPr>
          <w:spacing w:val="17"/>
          <w:w w:val="105"/>
          <w:sz w:val="21"/>
        </w:rPr>
        <w:t> </w:t>
      </w:r>
      <w:r>
        <w:rPr>
          <w:w w:val="105"/>
          <w:sz w:val="21"/>
        </w:rPr>
        <w:t>meaningful</w:t>
      </w:r>
      <w:r>
        <w:rPr>
          <w:spacing w:val="17"/>
          <w:w w:val="105"/>
          <w:sz w:val="21"/>
        </w:rPr>
        <w:t> </w:t>
      </w:r>
      <w:r>
        <w:rPr>
          <w:w w:val="105"/>
          <w:sz w:val="21"/>
        </w:rPr>
        <w:t>and</w:t>
      </w:r>
      <w:r>
        <w:rPr>
          <w:spacing w:val="17"/>
          <w:w w:val="105"/>
          <w:sz w:val="21"/>
        </w:rPr>
        <w:t> </w:t>
      </w:r>
      <w:r>
        <w:rPr>
          <w:w w:val="105"/>
          <w:sz w:val="21"/>
        </w:rPr>
        <w:t>balanced</w:t>
      </w:r>
      <w:r>
        <w:rPr>
          <w:spacing w:val="17"/>
          <w:w w:val="105"/>
          <w:sz w:val="21"/>
        </w:rPr>
        <w:t> </w:t>
      </w:r>
      <w:r>
        <w:rPr>
          <w:w w:val="105"/>
          <w:sz w:val="21"/>
        </w:rPr>
        <w:t>life.</w:t>
      </w:r>
      <w:r>
        <w:rPr>
          <w:spacing w:val="17"/>
          <w:w w:val="105"/>
          <w:sz w:val="21"/>
        </w:rPr>
        <w:t> </w:t>
      </w:r>
      <w:r>
        <w:rPr>
          <w:w w:val="105"/>
          <w:sz w:val="21"/>
        </w:rPr>
        <w:t>Embracing</w:t>
      </w:r>
      <w:r>
        <w:rPr>
          <w:spacing w:val="17"/>
          <w:w w:val="105"/>
          <w:sz w:val="21"/>
        </w:rPr>
        <w:t> </w:t>
      </w:r>
      <w:r>
        <w:rPr>
          <w:w w:val="105"/>
          <w:sz w:val="21"/>
        </w:rPr>
        <w:t>boundaries</w:t>
      </w:r>
      <w:r>
        <w:rPr>
          <w:spacing w:val="17"/>
          <w:w w:val="105"/>
          <w:sz w:val="21"/>
        </w:rPr>
        <w:t> </w:t>
      </w:r>
      <w:r>
        <w:rPr>
          <w:w w:val="105"/>
          <w:sz w:val="21"/>
        </w:rPr>
        <w:t>is</w:t>
      </w:r>
      <w:r>
        <w:rPr>
          <w:spacing w:val="17"/>
          <w:w w:val="105"/>
          <w:sz w:val="21"/>
        </w:rPr>
        <w:t> </w:t>
      </w:r>
      <w:r>
        <w:rPr>
          <w:w w:val="105"/>
          <w:sz w:val="21"/>
        </w:rPr>
        <w:t>an</w:t>
      </w:r>
      <w:r>
        <w:rPr>
          <w:spacing w:val="17"/>
          <w:w w:val="105"/>
          <w:sz w:val="21"/>
        </w:rPr>
        <w:t> </w:t>
      </w:r>
      <w:r>
        <w:rPr>
          <w:w w:val="105"/>
          <w:sz w:val="21"/>
        </w:rPr>
        <w:t>act</w:t>
      </w:r>
      <w:r>
        <w:rPr>
          <w:spacing w:val="17"/>
          <w:w w:val="105"/>
          <w:sz w:val="21"/>
        </w:rPr>
        <w:t> </w:t>
      </w:r>
      <w:r>
        <w:rPr>
          <w:w w:val="105"/>
          <w:sz w:val="21"/>
        </w:rPr>
        <w:t>of</w:t>
      </w:r>
      <w:r>
        <w:rPr>
          <w:spacing w:val="17"/>
          <w:w w:val="105"/>
          <w:sz w:val="21"/>
        </w:rPr>
        <w:t> </w:t>
      </w:r>
      <w:r>
        <w:rPr>
          <w:w w:val="105"/>
          <w:sz w:val="21"/>
        </w:rPr>
        <w:t>self-love</w:t>
      </w:r>
      <w:r>
        <w:rPr>
          <w:spacing w:val="17"/>
          <w:w w:val="105"/>
          <w:sz w:val="21"/>
        </w:rPr>
        <w:t> </w:t>
      </w:r>
      <w:r>
        <w:rPr>
          <w:w w:val="105"/>
          <w:sz w:val="21"/>
        </w:rPr>
        <w:t>and</w:t>
      </w:r>
      <w:r>
        <w:rPr>
          <w:spacing w:val="17"/>
          <w:w w:val="105"/>
          <w:sz w:val="21"/>
        </w:rPr>
        <w:t> </w:t>
      </w:r>
      <w:r>
        <w:rPr>
          <w:w w:val="105"/>
          <w:sz w:val="21"/>
        </w:rPr>
        <w:t>a vital step toward reclaiming our power and agency.</w:t>
      </w:r>
    </w:p>
    <w:p>
      <w:pPr>
        <w:pStyle w:val="BodyText"/>
        <w:spacing w:before="52"/>
        <w:rPr>
          <w:sz w:val="21"/>
        </w:rPr>
      </w:pPr>
    </w:p>
    <w:p>
      <w:pPr>
        <w:spacing w:before="1"/>
        <w:ind w:left="826" w:right="0" w:firstLine="0"/>
        <w:jc w:val="left"/>
        <w:rPr>
          <w:sz w:val="21"/>
        </w:rPr>
      </w:pPr>
      <w:r>
        <w:rPr>
          <w:w w:val="105"/>
          <w:sz w:val="21"/>
        </w:rPr>
        <w:t>Consequences</w:t>
      </w:r>
      <w:r>
        <w:rPr>
          <w:spacing w:val="15"/>
          <w:w w:val="105"/>
          <w:sz w:val="21"/>
        </w:rPr>
        <w:t> </w:t>
      </w:r>
      <w:r>
        <w:rPr>
          <w:w w:val="105"/>
          <w:sz w:val="21"/>
        </w:rPr>
        <w:t>of</w:t>
      </w:r>
      <w:r>
        <w:rPr>
          <w:spacing w:val="15"/>
          <w:w w:val="105"/>
          <w:sz w:val="21"/>
        </w:rPr>
        <w:t> </w:t>
      </w:r>
      <w:r>
        <w:rPr>
          <w:w w:val="105"/>
          <w:sz w:val="21"/>
        </w:rPr>
        <w:t>Ignoring</w:t>
      </w:r>
      <w:r>
        <w:rPr>
          <w:spacing w:val="15"/>
          <w:w w:val="105"/>
          <w:sz w:val="21"/>
        </w:rPr>
        <w:t> </w:t>
      </w:r>
      <w:r>
        <w:rPr>
          <w:spacing w:val="-2"/>
          <w:w w:val="105"/>
          <w:sz w:val="21"/>
        </w:rPr>
        <w:t>Boundaries</w:t>
      </w:r>
    </w:p>
    <w:p>
      <w:pPr>
        <w:pStyle w:val="BodyText"/>
        <w:spacing w:before="107"/>
        <w:rPr>
          <w:sz w:val="21"/>
        </w:rPr>
      </w:pPr>
    </w:p>
    <w:p>
      <w:pPr>
        <w:spacing w:line="292" w:lineRule="auto" w:before="0"/>
        <w:ind w:left="826" w:right="742" w:firstLine="0"/>
        <w:jc w:val="left"/>
        <w:rPr>
          <w:sz w:val="21"/>
        </w:rPr>
      </w:pPr>
      <w:r>
        <w:rPr>
          <w:w w:val="105"/>
          <w:sz w:val="21"/>
        </w:rPr>
        <w:t>When boundaries are crossed or ignored—whether by ourselves or others—the consequences can be detrimental. Here are additional points to consider:</w:t>
      </w:r>
    </w:p>
    <w:p>
      <w:pPr>
        <w:pStyle w:val="BodyText"/>
        <w:spacing w:before="53"/>
        <w:rPr>
          <w:sz w:val="21"/>
        </w:rPr>
      </w:pPr>
    </w:p>
    <w:p>
      <w:pPr>
        <w:spacing w:line="292" w:lineRule="auto" w:before="0"/>
        <w:ind w:left="1195" w:right="742" w:firstLine="0"/>
        <w:jc w:val="left"/>
        <w:rPr>
          <w:sz w:val="21"/>
        </w:rPr>
      </w:pPr>
      <w:r>
        <w:rPr>
          <w:w w:val="105"/>
          <w:sz w:val="21"/>
        </w:rPr>
        <w:t>Increased Anxiety and Stress: Regularly compromising our boundaries can heighten feelings of anxiety and stress, as we feel pressured to meet others' demands instead of our own needs.</w:t>
      </w:r>
    </w:p>
    <w:p>
      <w:pPr>
        <w:spacing w:line="292" w:lineRule="auto" w:before="0"/>
        <w:ind w:left="1195" w:right="967" w:firstLine="0"/>
        <w:jc w:val="left"/>
        <w:rPr>
          <w:sz w:val="21"/>
        </w:rPr>
      </w:pPr>
      <w:r>
        <w:rPr>
          <w:w w:val="105"/>
          <w:sz w:val="21"/>
        </w:rPr>
        <w:t>Resentment and Frustration: When we repeatedly allow our boundaries to be violated, we may harbour resentment toward those who overstep, leading to frustration that can damage relationships. Emotional Burnout: Continually sacrificing our needs can result in emotional burnout, characterized</w:t>
      </w:r>
      <w:r>
        <w:rPr>
          <w:spacing w:val="40"/>
          <w:w w:val="105"/>
          <w:sz w:val="21"/>
        </w:rPr>
        <w:t> </w:t>
      </w:r>
      <w:r>
        <w:rPr>
          <w:w w:val="105"/>
          <w:sz w:val="21"/>
        </w:rPr>
        <w:t>by feelings of detachment, cynicism, and a diminished sense of accomplishment.</w:t>
      </w:r>
    </w:p>
    <w:p>
      <w:pPr>
        <w:spacing w:line="292" w:lineRule="auto" w:before="0"/>
        <w:ind w:left="1195" w:right="742" w:firstLine="0"/>
        <w:jc w:val="left"/>
        <w:rPr>
          <w:sz w:val="21"/>
        </w:rPr>
      </w:pPr>
      <w:r>
        <w:rPr>
          <w:w w:val="105"/>
          <w:sz w:val="21"/>
        </w:rPr>
        <w:t>Physical</w:t>
      </w:r>
      <w:r>
        <w:rPr>
          <w:spacing w:val="-1"/>
          <w:w w:val="105"/>
          <w:sz w:val="21"/>
        </w:rPr>
        <w:t> </w:t>
      </w:r>
      <w:r>
        <w:rPr>
          <w:w w:val="105"/>
          <w:sz w:val="21"/>
        </w:rPr>
        <w:t>Health</w:t>
      </w:r>
      <w:r>
        <w:rPr>
          <w:spacing w:val="-1"/>
          <w:w w:val="105"/>
          <w:sz w:val="21"/>
        </w:rPr>
        <w:t> </w:t>
      </w:r>
      <w:r>
        <w:rPr>
          <w:w w:val="105"/>
          <w:sz w:val="21"/>
        </w:rPr>
        <w:t>Issues:</w:t>
      </w:r>
      <w:r>
        <w:rPr>
          <w:spacing w:val="-1"/>
          <w:w w:val="105"/>
          <w:sz w:val="21"/>
        </w:rPr>
        <w:t> </w:t>
      </w:r>
      <w:r>
        <w:rPr>
          <w:w w:val="105"/>
          <w:sz w:val="21"/>
        </w:rPr>
        <w:t>Chronic</w:t>
      </w:r>
      <w:r>
        <w:rPr>
          <w:spacing w:val="-1"/>
          <w:w w:val="105"/>
          <w:sz w:val="21"/>
        </w:rPr>
        <w:t> </w:t>
      </w:r>
      <w:r>
        <w:rPr>
          <w:w w:val="105"/>
          <w:sz w:val="21"/>
        </w:rPr>
        <w:t>stress</w:t>
      </w:r>
      <w:r>
        <w:rPr>
          <w:spacing w:val="-1"/>
          <w:w w:val="105"/>
          <w:sz w:val="21"/>
        </w:rPr>
        <w:t> </w:t>
      </w:r>
      <w:r>
        <w:rPr>
          <w:w w:val="105"/>
          <w:sz w:val="21"/>
        </w:rPr>
        <w:t>from</w:t>
      </w:r>
      <w:r>
        <w:rPr>
          <w:spacing w:val="-2"/>
          <w:w w:val="105"/>
          <w:sz w:val="21"/>
        </w:rPr>
        <w:t> </w:t>
      </w:r>
      <w:r>
        <w:rPr>
          <w:w w:val="105"/>
          <w:sz w:val="21"/>
        </w:rPr>
        <w:t>ignoring</w:t>
      </w:r>
      <w:r>
        <w:rPr>
          <w:spacing w:val="-1"/>
          <w:w w:val="105"/>
          <w:sz w:val="21"/>
        </w:rPr>
        <w:t> </w:t>
      </w:r>
      <w:r>
        <w:rPr>
          <w:w w:val="105"/>
          <w:sz w:val="21"/>
        </w:rPr>
        <w:t>boundaries</w:t>
      </w:r>
      <w:r>
        <w:rPr>
          <w:spacing w:val="-1"/>
          <w:w w:val="105"/>
          <w:sz w:val="21"/>
        </w:rPr>
        <w:t> </w:t>
      </w:r>
      <w:r>
        <w:rPr>
          <w:w w:val="105"/>
          <w:sz w:val="21"/>
        </w:rPr>
        <w:t>can</w:t>
      </w:r>
      <w:r>
        <w:rPr>
          <w:spacing w:val="-1"/>
          <w:w w:val="105"/>
          <w:sz w:val="21"/>
        </w:rPr>
        <w:t> </w:t>
      </w:r>
      <w:r>
        <w:rPr>
          <w:w w:val="105"/>
          <w:sz w:val="21"/>
        </w:rPr>
        <w:t>manifest</w:t>
      </w:r>
      <w:r>
        <w:rPr>
          <w:spacing w:val="-1"/>
          <w:w w:val="105"/>
          <w:sz w:val="21"/>
        </w:rPr>
        <w:t> </w:t>
      </w:r>
      <w:r>
        <w:rPr>
          <w:w w:val="105"/>
          <w:sz w:val="21"/>
        </w:rPr>
        <w:t>as</w:t>
      </w:r>
      <w:r>
        <w:rPr>
          <w:spacing w:val="-1"/>
          <w:w w:val="105"/>
          <w:sz w:val="21"/>
        </w:rPr>
        <w:t> </w:t>
      </w:r>
      <w:r>
        <w:rPr>
          <w:w w:val="105"/>
          <w:sz w:val="21"/>
        </w:rPr>
        <w:t>physical</w:t>
      </w:r>
      <w:r>
        <w:rPr>
          <w:spacing w:val="-1"/>
          <w:w w:val="105"/>
          <w:sz w:val="21"/>
        </w:rPr>
        <w:t> </w:t>
      </w:r>
      <w:r>
        <w:rPr>
          <w:w w:val="105"/>
          <w:sz w:val="21"/>
        </w:rPr>
        <w:t>health problems, including headaches, digestive issues, and weakened immune function.</w:t>
      </w:r>
    </w:p>
    <w:p>
      <w:pPr>
        <w:spacing w:line="292" w:lineRule="auto" w:before="0"/>
        <w:ind w:left="1195" w:right="967" w:firstLine="0"/>
        <w:jc w:val="left"/>
        <w:rPr>
          <w:sz w:val="21"/>
        </w:rPr>
      </w:pPr>
      <w:r>
        <w:rPr>
          <w:w w:val="105"/>
          <w:sz w:val="21"/>
        </w:rPr>
        <w:t>Diminished Self-Confidence: Constantly neglecting our boundaries can erode our self-confidence, leading us to question our worth and ability to assert ourselves.</w:t>
      </w:r>
    </w:p>
    <w:p>
      <w:pPr>
        <w:spacing w:line="292" w:lineRule="auto" w:before="0"/>
        <w:ind w:left="1195" w:right="967" w:firstLine="0"/>
        <w:jc w:val="left"/>
        <w:rPr>
          <w:sz w:val="21"/>
        </w:rPr>
      </w:pPr>
      <w:r>
        <w:rPr>
          <w:w w:val="105"/>
          <w:sz w:val="21"/>
        </w:rPr>
        <w:t>Compromised Decision-Making: Ignoring boundaries can cloud our judgment, making it difficult to make choices that align with our true values and needs.</w:t>
      </w:r>
    </w:p>
    <w:p>
      <w:pPr>
        <w:spacing w:line="292" w:lineRule="auto" w:before="0"/>
        <w:ind w:left="1195" w:right="742" w:firstLine="0"/>
        <w:jc w:val="left"/>
        <w:rPr>
          <w:sz w:val="21"/>
        </w:rPr>
      </w:pPr>
      <w:r>
        <w:rPr>
          <w:sz w:val="21"/>
        </w:rPr>
        <w:t>Reinforced</w:t>
      </w:r>
      <w:r>
        <w:rPr>
          <w:spacing w:val="40"/>
          <w:sz w:val="21"/>
        </w:rPr>
        <w:t> </w:t>
      </w:r>
      <w:r>
        <w:rPr>
          <w:sz w:val="21"/>
        </w:rPr>
        <w:t>Negative</w:t>
      </w:r>
      <w:r>
        <w:rPr>
          <w:spacing w:val="40"/>
          <w:sz w:val="21"/>
        </w:rPr>
        <w:t> </w:t>
      </w:r>
      <w:r>
        <w:rPr>
          <w:sz w:val="21"/>
        </w:rPr>
        <w:t>Patterns:</w:t>
      </w:r>
      <w:r>
        <w:rPr>
          <w:spacing w:val="40"/>
          <w:sz w:val="21"/>
        </w:rPr>
        <w:t> </w:t>
      </w:r>
      <w:r>
        <w:rPr>
          <w:sz w:val="21"/>
        </w:rPr>
        <w:t>Failing</w:t>
      </w:r>
      <w:r>
        <w:rPr>
          <w:spacing w:val="40"/>
          <w:sz w:val="21"/>
        </w:rPr>
        <w:t> </w:t>
      </w:r>
      <w:r>
        <w:rPr>
          <w:sz w:val="21"/>
        </w:rPr>
        <w:t>to</w:t>
      </w:r>
      <w:r>
        <w:rPr>
          <w:spacing w:val="40"/>
          <w:sz w:val="21"/>
        </w:rPr>
        <w:t> </w:t>
      </w:r>
      <w:r>
        <w:rPr>
          <w:sz w:val="21"/>
        </w:rPr>
        <w:t>establish</w:t>
      </w:r>
      <w:r>
        <w:rPr>
          <w:spacing w:val="40"/>
          <w:sz w:val="21"/>
        </w:rPr>
        <w:t> </w:t>
      </w:r>
      <w:r>
        <w:rPr>
          <w:sz w:val="21"/>
        </w:rPr>
        <w:t>and</w:t>
      </w:r>
      <w:r>
        <w:rPr>
          <w:spacing w:val="40"/>
          <w:sz w:val="21"/>
        </w:rPr>
        <w:t> </w:t>
      </w:r>
      <w:r>
        <w:rPr>
          <w:sz w:val="21"/>
        </w:rPr>
        <w:t>uphold</w:t>
      </w:r>
      <w:r>
        <w:rPr>
          <w:spacing w:val="40"/>
          <w:sz w:val="21"/>
        </w:rPr>
        <w:t> </w:t>
      </w:r>
      <w:r>
        <w:rPr>
          <w:sz w:val="21"/>
        </w:rPr>
        <w:t>boundaries</w:t>
      </w:r>
      <w:r>
        <w:rPr>
          <w:spacing w:val="40"/>
          <w:sz w:val="21"/>
        </w:rPr>
        <w:t> </w:t>
      </w:r>
      <w:r>
        <w:rPr>
          <w:sz w:val="21"/>
        </w:rPr>
        <w:t>can</w:t>
      </w:r>
      <w:r>
        <w:rPr>
          <w:spacing w:val="40"/>
          <w:sz w:val="21"/>
        </w:rPr>
        <w:t> </w:t>
      </w:r>
      <w:r>
        <w:rPr>
          <w:sz w:val="21"/>
        </w:rPr>
        <w:t>reinforce</w:t>
      </w:r>
      <w:r>
        <w:rPr>
          <w:spacing w:val="40"/>
          <w:sz w:val="21"/>
        </w:rPr>
        <w:t> </w:t>
      </w:r>
      <w:r>
        <w:rPr>
          <w:sz w:val="21"/>
        </w:rPr>
        <w:t>unhealthy patterns,</w:t>
      </w:r>
      <w:r>
        <w:rPr>
          <w:spacing w:val="40"/>
          <w:sz w:val="21"/>
        </w:rPr>
        <w:t> </w:t>
      </w:r>
      <w:r>
        <w:rPr>
          <w:sz w:val="21"/>
        </w:rPr>
        <w:t>making</w:t>
      </w:r>
      <w:r>
        <w:rPr>
          <w:spacing w:val="40"/>
          <w:sz w:val="21"/>
        </w:rPr>
        <w:t> </w:t>
      </w:r>
      <w:r>
        <w:rPr>
          <w:sz w:val="21"/>
        </w:rPr>
        <w:t>it</w:t>
      </w:r>
      <w:r>
        <w:rPr>
          <w:spacing w:val="40"/>
          <w:sz w:val="21"/>
        </w:rPr>
        <w:t> </w:t>
      </w:r>
      <w:r>
        <w:rPr>
          <w:sz w:val="21"/>
        </w:rPr>
        <w:t>increasingly</w:t>
      </w:r>
      <w:r>
        <w:rPr>
          <w:spacing w:val="40"/>
          <w:sz w:val="21"/>
        </w:rPr>
        <w:t> </w:t>
      </w:r>
      <w:r>
        <w:rPr>
          <w:sz w:val="21"/>
        </w:rPr>
        <w:t>difficult</w:t>
      </w:r>
      <w:r>
        <w:rPr>
          <w:spacing w:val="40"/>
          <w:sz w:val="21"/>
        </w:rPr>
        <w:t> </w:t>
      </w:r>
      <w:r>
        <w:rPr>
          <w:sz w:val="21"/>
        </w:rPr>
        <w:t>to</w:t>
      </w:r>
      <w:r>
        <w:rPr>
          <w:spacing w:val="40"/>
          <w:sz w:val="21"/>
        </w:rPr>
        <w:t> </w:t>
      </w:r>
      <w:r>
        <w:rPr>
          <w:sz w:val="21"/>
        </w:rPr>
        <w:t>change</w:t>
      </w:r>
      <w:r>
        <w:rPr>
          <w:spacing w:val="40"/>
          <w:sz w:val="21"/>
        </w:rPr>
        <w:t> </w:t>
      </w:r>
      <w:r>
        <w:rPr>
          <w:sz w:val="21"/>
        </w:rPr>
        <w:t>them</w:t>
      </w:r>
      <w:r>
        <w:rPr>
          <w:spacing w:val="40"/>
          <w:sz w:val="21"/>
        </w:rPr>
        <w:t> </w:t>
      </w:r>
      <w:r>
        <w:rPr>
          <w:sz w:val="21"/>
        </w:rPr>
        <w:t>in</w:t>
      </w:r>
      <w:r>
        <w:rPr>
          <w:spacing w:val="40"/>
          <w:sz w:val="21"/>
        </w:rPr>
        <w:t> </w:t>
      </w:r>
      <w:r>
        <w:rPr>
          <w:sz w:val="21"/>
        </w:rPr>
        <w:t>the</w:t>
      </w:r>
      <w:r>
        <w:rPr>
          <w:spacing w:val="40"/>
          <w:sz w:val="21"/>
        </w:rPr>
        <w:t> </w:t>
      </w:r>
      <w:r>
        <w:rPr>
          <w:sz w:val="21"/>
        </w:rPr>
        <w:t>future.</w:t>
      </w:r>
    </w:p>
    <w:p>
      <w:pPr>
        <w:spacing w:line="292" w:lineRule="auto" w:before="0"/>
        <w:ind w:left="1195" w:right="967" w:firstLine="0"/>
        <w:jc w:val="left"/>
        <w:rPr>
          <w:sz w:val="21"/>
        </w:rPr>
      </w:pPr>
      <w:r>
        <w:rPr>
          <w:w w:val="105"/>
          <w:sz w:val="21"/>
        </w:rPr>
        <w:t>Isolation and Loneliness: As we accommodate others at the expense of our own needs, we may withdraw from</w:t>
      </w:r>
      <w:r>
        <w:rPr>
          <w:spacing w:val="-1"/>
          <w:w w:val="105"/>
          <w:sz w:val="21"/>
        </w:rPr>
        <w:t> </w:t>
      </w:r>
      <w:r>
        <w:rPr>
          <w:w w:val="105"/>
          <w:sz w:val="21"/>
        </w:rPr>
        <w:t>relationships that don't respect our boundaries, leading to feelings of isolation and </w:t>
      </w:r>
      <w:r>
        <w:rPr>
          <w:spacing w:val="-2"/>
          <w:w w:val="105"/>
          <w:sz w:val="21"/>
        </w:rPr>
        <w:t>loneliness.</w:t>
      </w:r>
    </w:p>
    <w:p>
      <w:pPr>
        <w:spacing w:line="219" w:lineRule="exact" w:before="0"/>
        <w:ind w:left="1195" w:right="0" w:firstLine="0"/>
        <w:jc w:val="left"/>
        <w:rPr>
          <w:sz w:val="21"/>
        </w:rPr>
      </w:pPr>
      <w:r>
        <w:rPr>
          <w:w w:val="105"/>
          <w:sz w:val="21"/>
        </w:rPr>
        <w:t>Increased</w:t>
      </w:r>
      <w:r>
        <w:rPr>
          <w:spacing w:val="7"/>
          <w:w w:val="105"/>
          <w:sz w:val="21"/>
        </w:rPr>
        <w:t> </w:t>
      </w:r>
      <w:r>
        <w:rPr>
          <w:w w:val="105"/>
          <w:sz w:val="21"/>
        </w:rPr>
        <w:t>Conflict:</w:t>
      </w:r>
      <w:r>
        <w:rPr>
          <w:spacing w:val="7"/>
          <w:w w:val="105"/>
          <w:sz w:val="21"/>
        </w:rPr>
        <w:t> </w:t>
      </w:r>
      <w:r>
        <w:rPr>
          <w:w w:val="105"/>
          <w:sz w:val="21"/>
        </w:rPr>
        <w:t>When</w:t>
      </w:r>
      <w:r>
        <w:rPr>
          <w:spacing w:val="7"/>
          <w:w w:val="105"/>
          <w:sz w:val="21"/>
        </w:rPr>
        <w:t> </w:t>
      </w:r>
      <w:r>
        <w:rPr>
          <w:w w:val="105"/>
          <w:sz w:val="21"/>
        </w:rPr>
        <w:t>boundaries</w:t>
      </w:r>
      <w:r>
        <w:rPr>
          <w:spacing w:val="7"/>
          <w:w w:val="105"/>
          <w:sz w:val="21"/>
        </w:rPr>
        <w:t> </w:t>
      </w:r>
      <w:r>
        <w:rPr>
          <w:w w:val="105"/>
          <w:sz w:val="21"/>
        </w:rPr>
        <w:t>are</w:t>
      </w:r>
      <w:r>
        <w:rPr>
          <w:spacing w:val="7"/>
          <w:w w:val="105"/>
          <w:sz w:val="21"/>
        </w:rPr>
        <w:t> </w:t>
      </w:r>
      <w:r>
        <w:rPr>
          <w:w w:val="105"/>
          <w:sz w:val="21"/>
        </w:rPr>
        <w:t>ignored,</w:t>
      </w:r>
      <w:r>
        <w:rPr>
          <w:spacing w:val="8"/>
          <w:w w:val="105"/>
          <w:sz w:val="21"/>
        </w:rPr>
        <w:t> </w:t>
      </w:r>
      <w:r>
        <w:rPr>
          <w:w w:val="105"/>
          <w:sz w:val="21"/>
        </w:rPr>
        <w:t>misunderstandings</w:t>
      </w:r>
      <w:r>
        <w:rPr>
          <w:spacing w:val="7"/>
          <w:w w:val="105"/>
          <w:sz w:val="21"/>
        </w:rPr>
        <w:t> </w:t>
      </w:r>
      <w:r>
        <w:rPr>
          <w:w w:val="105"/>
          <w:sz w:val="21"/>
        </w:rPr>
        <w:t>can</w:t>
      </w:r>
      <w:r>
        <w:rPr>
          <w:spacing w:val="7"/>
          <w:w w:val="105"/>
          <w:sz w:val="21"/>
        </w:rPr>
        <w:t> </w:t>
      </w:r>
      <w:r>
        <w:rPr>
          <w:w w:val="105"/>
          <w:sz w:val="21"/>
        </w:rPr>
        <w:t>escalate</w:t>
      </w:r>
      <w:r>
        <w:rPr>
          <w:spacing w:val="7"/>
          <w:w w:val="105"/>
          <w:sz w:val="21"/>
        </w:rPr>
        <w:t> </w:t>
      </w:r>
      <w:r>
        <w:rPr>
          <w:w w:val="105"/>
          <w:sz w:val="21"/>
        </w:rPr>
        <w:t>into</w:t>
      </w:r>
      <w:r>
        <w:rPr>
          <w:spacing w:val="7"/>
          <w:w w:val="105"/>
          <w:sz w:val="21"/>
        </w:rPr>
        <w:t> </w:t>
      </w:r>
      <w:r>
        <w:rPr>
          <w:spacing w:val="-2"/>
          <w:w w:val="105"/>
          <w:sz w:val="21"/>
        </w:rPr>
        <w:t>conflicts,</w:t>
      </w:r>
    </w:p>
    <w:p>
      <w:pPr>
        <w:spacing w:after="0" w:line="219" w:lineRule="exact"/>
        <w:jc w:val="left"/>
        <w:rPr>
          <w:sz w:val="21"/>
        </w:rPr>
        <w:sectPr>
          <w:pgSz w:w="12240" w:h="15840"/>
          <w:pgMar w:top="820" w:bottom="280" w:left="240" w:right="220"/>
        </w:sectPr>
      </w:pPr>
    </w:p>
    <w:p>
      <w:pPr>
        <w:spacing w:before="75"/>
        <w:ind w:left="1195" w:right="0" w:firstLine="0"/>
        <w:jc w:val="left"/>
        <w:rPr>
          <w:sz w:val="21"/>
        </w:rPr>
      </w:pPr>
      <w:r>
        <w:rPr/>
        <mc:AlternateContent>
          <mc:Choice Requires="wps">
            <w:drawing>
              <wp:anchor distT="0" distB="0" distL="0" distR="0" allowOverlap="1" layoutInCell="1" locked="0" behindDoc="1" simplePos="0" relativeHeight="481311232">
                <wp:simplePos x="0" y="0"/>
                <wp:positionH relativeFrom="page">
                  <wp:posOffset>0</wp:posOffset>
                </wp:positionH>
                <wp:positionV relativeFrom="page">
                  <wp:posOffset>0</wp:posOffset>
                </wp:positionV>
                <wp:extent cx="7772400" cy="10058400"/>
                <wp:effectExtent l="0" t="0" r="0" b="0"/>
                <wp:wrapNone/>
                <wp:docPr id="2991" name="Graphic 2991"/>
                <wp:cNvGraphicFramePr>
                  <a:graphicFrameLocks/>
                </wp:cNvGraphicFramePr>
                <a:graphic>
                  <a:graphicData uri="http://schemas.microsoft.com/office/word/2010/wordprocessingShape">
                    <wps:wsp>
                      <wps:cNvPr id="2991" name="Graphic 299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05248" id="docshape101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311744">
                <wp:simplePos x="0" y="0"/>
                <wp:positionH relativeFrom="page">
                  <wp:posOffset>388620</wp:posOffset>
                </wp:positionH>
                <wp:positionV relativeFrom="page">
                  <wp:posOffset>388620</wp:posOffset>
                </wp:positionV>
                <wp:extent cx="6995159" cy="9281160"/>
                <wp:effectExtent l="0" t="0" r="0" b="0"/>
                <wp:wrapNone/>
                <wp:docPr id="2992" name="Group 2992"/>
                <wp:cNvGraphicFramePr>
                  <a:graphicFrameLocks/>
                </wp:cNvGraphicFramePr>
                <a:graphic>
                  <a:graphicData uri="http://schemas.microsoft.com/office/word/2010/wordprocessingGroup">
                    <wpg:wgp>
                      <wpg:cNvPr id="2992" name="Group 2992"/>
                      <wpg:cNvGrpSpPr/>
                      <wpg:grpSpPr>
                        <a:xfrm>
                          <a:off x="0" y="0"/>
                          <a:ext cx="6995159" cy="9281160"/>
                          <a:chExt cx="6995159" cy="9281160"/>
                        </a:xfrm>
                      </wpg:grpSpPr>
                      <wps:wsp>
                        <wps:cNvPr id="2993" name="Graphic 2993"/>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994" name="Graphic 2994"/>
                        <wps:cNvSpPr/>
                        <wps:spPr>
                          <a:xfrm>
                            <a:off x="384086" y="5553506"/>
                            <a:ext cx="38100" cy="3276600"/>
                          </a:xfrm>
                          <a:custGeom>
                            <a:avLst/>
                            <a:gdLst/>
                            <a:ahLst/>
                            <a:cxnLst/>
                            <a:rect l="l" t="t" r="r" b="b"/>
                            <a:pathLst>
                              <a:path w="38100" h="3276600">
                                <a:moveTo>
                                  <a:pt x="38100" y="3255022"/>
                                </a:moveTo>
                                <a:lnTo>
                                  <a:pt x="21564" y="3238500"/>
                                </a:lnTo>
                                <a:lnTo>
                                  <a:pt x="16522" y="3238500"/>
                                </a:lnTo>
                                <a:lnTo>
                                  <a:pt x="0" y="3255022"/>
                                </a:lnTo>
                                <a:lnTo>
                                  <a:pt x="0" y="3260077"/>
                                </a:lnTo>
                                <a:lnTo>
                                  <a:pt x="16522" y="3276600"/>
                                </a:lnTo>
                                <a:lnTo>
                                  <a:pt x="21564" y="3276600"/>
                                </a:lnTo>
                                <a:lnTo>
                                  <a:pt x="38100" y="3260077"/>
                                </a:lnTo>
                                <a:lnTo>
                                  <a:pt x="38100" y="3257550"/>
                                </a:lnTo>
                                <a:lnTo>
                                  <a:pt x="38100" y="3255022"/>
                                </a:lnTo>
                                <a:close/>
                              </a:path>
                              <a:path w="38100" h="3276600">
                                <a:moveTo>
                                  <a:pt x="38100" y="2683522"/>
                                </a:moveTo>
                                <a:lnTo>
                                  <a:pt x="21564" y="2667000"/>
                                </a:lnTo>
                                <a:lnTo>
                                  <a:pt x="16522" y="2667000"/>
                                </a:lnTo>
                                <a:lnTo>
                                  <a:pt x="0" y="2683522"/>
                                </a:lnTo>
                                <a:lnTo>
                                  <a:pt x="0" y="2688577"/>
                                </a:lnTo>
                                <a:lnTo>
                                  <a:pt x="16522" y="2705100"/>
                                </a:lnTo>
                                <a:lnTo>
                                  <a:pt x="21564" y="2705100"/>
                                </a:lnTo>
                                <a:lnTo>
                                  <a:pt x="38100" y="2688577"/>
                                </a:lnTo>
                                <a:lnTo>
                                  <a:pt x="38100" y="2686050"/>
                                </a:lnTo>
                                <a:lnTo>
                                  <a:pt x="38100" y="2683522"/>
                                </a:lnTo>
                                <a:close/>
                              </a:path>
                              <a:path w="38100" h="3276600">
                                <a:moveTo>
                                  <a:pt x="38100" y="2302522"/>
                                </a:moveTo>
                                <a:lnTo>
                                  <a:pt x="21564" y="2286000"/>
                                </a:lnTo>
                                <a:lnTo>
                                  <a:pt x="16522" y="2286000"/>
                                </a:lnTo>
                                <a:lnTo>
                                  <a:pt x="0" y="2302522"/>
                                </a:lnTo>
                                <a:lnTo>
                                  <a:pt x="0" y="2307577"/>
                                </a:lnTo>
                                <a:lnTo>
                                  <a:pt x="16522" y="2324100"/>
                                </a:lnTo>
                                <a:lnTo>
                                  <a:pt x="21564" y="2324100"/>
                                </a:lnTo>
                                <a:lnTo>
                                  <a:pt x="38100" y="2307577"/>
                                </a:lnTo>
                                <a:lnTo>
                                  <a:pt x="38100" y="2305050"/>
                                </a:lnTo>
                                <a:lnTo>
                                  <a:pt x="38100" y="2302522"/>
                                </a:lnTo>
                                <a:close/>
                              </a:path>
                              <a:path w="38100" h="3276600">
                                <a:moveTo>
                                  <a:pt x="38100" y="1921522"/>
                                </a:moveTo>
                                <a:lnTo>
                                  <a:pt x="21564" y="1905000"/>
                                </a:lnTo>
                                <a:lnTo>
                                  <a:pt x="16522" y="1905000"/>
                                </a:lnTo>
                                <a:lnTo>
                                  <a:pt x="0" y="1921522"/>
                                </a:lnTo>
                                <a:lnTo>
                                  <a:pt x="0" y="1926577"/>
                                </a:lnTo>
                                <a:lnTo>
                                  <a:pt x="16522" y="1943100"/>
                                </a:lnTo>
                                <a:lnTo>
                                  <a:pt x="21564" y="1943100"/>
                                </a:lnTo>
                                <a:lnTo>
                                  <a:pt x="38100" y="1926577"/>
                                </a:lnTo>
                                <a:lnTo>
                                  <a:pt x="38100" y="1924050"/>
                                </a:lnTo>
                                <a:lnTo>
                                  <a:pt x="38100" y="1921522"/>
                                </a:lnTo>
                                <a:close/>
                              </a:path>
                              <a:path w="38100" h="3276600">
                                <a:moveTo>
                                  <a:pt x="38100" y="1540522"/>
                                </a:moveTo>
                                <a:lnTo>
                                  <a:pt x="21564" y="1524000"/>
                                </a:lnTo>
                                <a:lnTo>
                                  <a:pt x="16522" y="1524000"/>
                                </a:lnTo>
                                <a:lnTo>
                                  <a:pt x="0" y="1540522"/>
                                </a:lnTo>
                                <a:lnTo>
                                  <a:pt x="0" y="1545577"/>
                                </a:lnTo>
                                <a:lnTo>
                                  <a:pt x="16522" y="1562100"/>
                                </a:lnTo>
                                <a:lnTo>
                                  <a:pt x="21564" y="1562100"/>
                                </a:lnTo>
                                <a:lnTo>
                                  <a:pt x="38100" y="1545577"/>
                                </a:lnTo>
                                <a:lnTo>
                                  <a:pt x="38100" y="1543050"/>
                                </a:lnTo>
                                <a:lnTo>
                                  <a:pt x="38100" y="1540522"/>
                                </a:lnTo>
                                <a:close/>
                              </a:path>
                              <a:path w="38100" h="3276600">
                                <a:moveTo>
                                  <a:pt x="38100" y="1159522"/>
                                </a:moveTo>
                                <a:lnTo>
                                  <a:pt x="21564" y="1143000"/>
                                </a:lnTo>
                                <a:lnTo>
                                  <a:pt x="16522" y="1143000"/>
                                </a:lnTo>
                                <a:lnTo>
                                  <a:pt x="0" y="1159522"/>
                                </a:lnTo>
                                <a:lnTo>
                                  <a:pt x="0" y="1164577"/>
                                </a:lnTo>
                                <a:lnTo>
                                  <a:pt x="16522" y="1181100"/>
                                </a:lnTo>
                                <a:lnTo>
                                  <a:pt x="21564" y="1181100"/>
                                </a:lnTo>
                                <a:lnTo>
                                  <a:pt x="38100" y="1164577"/>
                                </a:lnTo>
                                <a:lnTo>
                                  <a:pt x="38100" y="1162050"/>
                                </a:lnTo>
                                <a:lnTo>
                                  <a:pt x="38100" y="1159522"/>
                                </a:lnTo>
                                <a:close/>
                              </a:path>
                              <a:path w="38100" h="3276600">
                                <a:moveTo>
                                  <a:pt x="38100" y="778522"/>
                                </a:moveTo>
                                <a:lnTo>
                                  <a:pt x="21564" y="762000"/>
                                </a:lnTo>
                                <a:lnTo>
                                  <a:pt x="16522" y="762000"/>
                                </a:lnTo>
                                <a:lnTo>
                                  <a:pt x="0" y="778522"/>
                                </a:lnTo>
                                <a:lnTo>
                                  <a:pt x="0" y="783577"/>
                                </a:lnTo>
                                <a:lnTo>
                                  <a:pt x="16522" y="800100"/>
                                </a:lnTo>
                                <a:lnTo>
                                  <a:pt x="21564" y="800100"/>
                                </a:lnTo>
                                <a:lnTo>
                                  <a:pt x="38100" y="783577"/>
                                </a:lnTo>
                                <a:lnTo>
                                  <a:pt x="38100" y="781050"/>
                                </a:lnTo>
                                <a:lnTo>
                                  <a:pt x="38100" y="778522"/>
                                </a:lnTo>
                                <a:close/>
                              </a:path>
                              <a:path w="38100" h="3276600">
                                <a:moveTo>
                                  <a:pt x="38100" y="397522"/>
                                </a:moveTo>
                                <a:lnTo>
                                  <a:pt x="21564" y="381000"/>
                                </a:lnTo>
                                <a:lnTo>
                                  <a:pt x="16522" y="381000"/>
                                </a:lnTo>
                                <a:lnTo>
                                  <a:pt x="0" y="397522"/>
                                </a:lnTo>
                                <a:lnTo>
                                  <a:pt x="0" y="402577"/>
                                </a:lnTo>
                                <a:lnTo>
                                  <a:pt x="16522" y="419100"/>
                                </a:lnTo>
                                <a:lnTo>
                                  <a:pt x="21564" y="419100"/>
                                </a:lnTo>
                                <a:lnTo>
                                  <a:pt x="38100" y="402577"/>
                                </a:lnTo>
                                <a:lnTo>
                                  <a:pt x="38100" y="400050"/>
                                </a:lnTo>
                                <a:lnTo>
                                  <a:pt x="38100" y="397522"/>
                                </a:lnTo>
                                <a:close/>
                              </a:path>
                              <a:path w="38100" h="3276600">
                                <a:moveTo>
                                  <a:pt x="38100" y="16522"/>
                                </a:moveTo>
                                <a:lnTo>
                                  <a:pt x="21564" y="0"/>
                                </a:lnTo>
                                <a:lnTo>
                                  <a:pt x="16522" y="0"/>
                                </a:lnTo>
                                <a:lnTo>
                                  <a:pt x="0" y="16522"/>
                                </a:lnTo>
                                <a:lnTo>
                                  <a:pt x="0" y="21577"/>
                                </a:lnTo>
                                <a:lnTo>
                                  <a:pt x="16522" y="38100"/>
                                </a:lnTo>
                                <a:lnTo>
                                  <a:pt x="21564" y="38100"/>
                                </a:lnTo>
                                <a:lnTo>
                                  <a:pt x="38100" y="21577"/>
                                </a:lnTo>
                                <a:lnTo>
                                  <a:pt x="38100" y="19050"/>
                                </a:lnTo>
                                <a:lnTo>
                                  <a:pt x="38100" y="1652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04736" id="docshapegroup1017" coordorigin="612,612" coordsize="11016,14616">
                <v:rect style="position:absolute;left:612;top:612;width:11016;height:14616" id="docshape1018" filled="true" fillcolor="#ffffff" stroked="false">
                  <v:fill type="solid"/>
                </v:rect>
                <v:shape style="position:absolute;left:1216;top:9357;width:60;height:5160" id="docshape1019" coordorigin="1217,9358" coordsize="60,5160" path="m1277,14484l1276,14480,1273,14473,1271,14469,1265,14464,1262,14461,1255,14458,1251,14458,1243,14458,1239,14458,1232,14461,1228,14464,1223,14469,1221,14473,1218,14480,1217,14484,1217,14492,1218,14495,1221,14503,1223,14506,1228,14512,1232,14514,1239,14517,1243,14518,1251,14518,1255,14517,1262,14514,1265,14512,1271,14506,1273,14503,1276,14495,1277,14492,1277,14488,1277,14484xm1277,13584l1276,13580,1273,13573,1271,13569,1265,13564,1262,13561,1255,13558,1251,13558,1243,13558,1239,13558,1232,13561,1228,13564,1223,13569,1221,13573,1218,13580,1217,13584,1217,13592,1218,13595,1221,13603,1223,13606,1228,13612,1232,13614,1239,13617,1243,13618,1251,13618,1255,13617,1262,13614,1265,13612,1271,13606,1273,13603,1276,13595,1277,13592,1277,13588,1277,13584xm1277,12984l1276,12980,1273,12973,1271,12969,1265,12964,1262,12961,1255,12958,1251,12958,1243,12958,1239,12958,1232,12961,1228,12964,1223,12969,1221,12973,1218,12980,1217,12984,1217,12992,1218,12995,1221,13003,1223,13006,1228,13012,1232,13014,1239,13017,1243,13018,1251,13018,1255,13017,1262,13014,1265,13012,1271,13006,1273,13003,1276,12995,1277,12992,1277,12988,1277,12984xm1277,12384l1276,12380,1273,12373,1271,12369,1265,12364,1262,12361,1255,12358,1251,12358,1243,12358,1239,12358,1232,12361,1228,12364,1223,12369,1221,12373,1218,12380,1217,12384,1217,12392,1218,12395,1221,12403,1223,12406,1228,12412,1232,12414,1239,12417,1243,12418,1251,12418,1255,12417,1262,12414,1265,12412,1271,12406,1273,12403,1276,12395,1277,12392,1277,12388,1277,12384xm1277,11784l1276,11780,1273,11773,1271,11769,1265,11764,1262,11761,1255,11758,1251,11758,1243,11758,1239,11758,1232,11761,1228,11764,1223,11769,1221,11773,1218,11780,1217,11784,1217,11792,1218,11795,1221,11803,1223,11806,1228,11812,1232,11814,1239,11817,1243,11818,1251,11818,1255,11817,1262,11814,1265,11812,1271,11806,1273,11803,1276,11795,1277,11792,1277,11788,1277,11784xm1277,11184l1276,11180,1273,11173,1271,11169,1265,11164,1262,11161,1255,11158,1251,11158,1243,11158,1239,11158,1232,11161,1228,11164,1223,11169,1221,11173,1218,11180,1217,11184,1217,11192,1218,11195,1221,11203,1223,11206,1228,11212,1232,11214,1239,11217,1243,11218,1251,11218,1255,11217,1262,11214,1265,11212,1271,11206,1273,11203,1276,11195,1277,11192,1277,11188,1277,11184xm1277,10584l1276,10580,1273,10573,1271,10569,1265,10564,1262,10561,1255,10558,1251,10558,1243,10558,1239,10558,1232,10561,1228,10564,1223,10569,1221,10573,1218,10580,1217,10584,1217,10592,1218,10595,1221,10603,1223,10606,1228,10612,1232,10614,1239,10617,1243,10618,1251,10618,1255,10617,1262,10614,1265,10612,1271,10606,1273,10603,1276,10595,1277,10592,1277,10588,1277,10584xm1277,9984l1276,9980,1273,9973,1271,9969,1265,9964,1262,9961,1255,9958,1251,9958,1243,9958,1239,9958,1232,9961,1228,9964,1223,9969,1221,9973,1218,9980,1217,9984,1217,9992,1218,9995,1221,10003,1223,10006,1228,10012,1232,10014,1239,10017,1243,10018,1251,10018,1255,10017,1262,10014,1265,10012,1271,10006,1273,10003,1276,9995,1277,9992,1277,9988,1277,9984xm1277,9384l1276,9380,1273,9373,1271,9369,1265,9364,1262,9361,1255,9358,1251,9358,1243,9358,1239,9358,1232,9361,1228,9364,1223,9369,1221,9373,1218,9380,1217,9384,1217,9392,1218,9395,1221,9403,1223,9406,1228,9412,1232,9414,1239,9417,1243,9418,1251,9418,1255,9417,1262,9414,1265,9412,1271,9406,1273,9403,1276,9395,1277,9392,1277,9388,1277,9384xe" filled="true" fillcolor="#000000" stroked="false">
                  <v:path arrowok="t"/>
                  <v:fill type="solid"/>
                </v:shape>
                <w10:wrap type="none"/>
              </v:group>
            </w:pict>
          </mc:Fallback>
        </mc:AlternateContent>
      </w:r>
      <w:r>
        <w:rPr>
          <w:w w:val="105"/>
          <w:sz w:val="21"/>
        </w:rPr>
        <w:t>straining</w:t>
      </w:r>
      <w:r>
        <w:rPr>
          <w:spacing w:val="-5"/>
          <w:w w:val="105"/>
          <w:sz w:val="21"/>
        </w:rPr>
        <w:t> </w:t>
      </w:r>
      <w:r>
        <w:rPr>
          <w:w w:val="105"/>
          <w:sz w:val="21"/>
        </w:rPr>
        <w:t>relationships</w:t>
      </w:r>
      <w:r>
        <w:rPr>
          <w:spacing w:val="-4"/>
          <w:w w:val="105"/>
          <w:sz w:val="21"/>
        </w:rPr>
        <w:t> </w:t>
      </w:r>
      <w:r>
        <w:rPr>
          <w:w w:val="105"/>
          <w:sz w:val="21"/>
        </w:rPr>
        <w:t>and</w:t>
      </w:r>
      <w:r>
        <w:rPr>
          <w:spacing w:val="-4"/>
          <w:w w:val="105"/>
          <w:sz w:val="21"/>
        </w:rPr>
        <w:t> </w:t>
      </w:r>
      <w:r>
        <w:rPr>
          <w:w w:val="105"/>
          <w:sz w:val="21"/>
        </w:rPr>
        <w:t>creating</w:t>
      </w:r>
      <w:r>
        <w:rPr>
          <w:spacing w:val="-4"/>
          <w:w w:val="105"/>
          <w:sz w:val="21"/>
        </w:rPr>
        <w:t> </w:t>
      </w:r>
      <w:r>
        <w:rPr>
          <w:w w:val="105"/>
          <w:sz w:val="21"/>
        </w:rPr>
        <w:t>an</w:t>
      </w:r>
      <w:r>
        <w:rPr>
          <w:spacing w:val="-5"/>
          <w:w w:val="105"/>
          <w:sz w:val="21"/>
        </w:rPr>
        <w:t> </w:t>
      </w:r>
      <w:r>
        <w:rPr>
          <w:w w:val="105"/>
          <w:sz w:val="21"/>
        </w:rPr>
        <w:t>environment</w:t>
      </w:r>
      <w:r>
        <w:rPr>
          <w:spacing w:val="-4"/>
          <w:w w:val="105"/>
          <w:sz w:val="21"/>
        </w:rPr>
        <w:t> </w:t>
      </w:r>
      <w:r>
        <w:rPr>
          <w:w w:val="105"/>
          <w:sz w:val="21"/>
        </w:rPr>
        <w:t>of</w:t>
      </w:r>
      <w:r>
        <w:rPr>
          <w:spacing w:val="-4"/>
          <w:w w:val="105"/>
          <w:sz w:val="21"/>
        </w:rPr>
        <w:t> </w:t>
      </w:r>
      <w:r>
        <w:rPr>
          <w:spacing w:val="-2"/>
          <w:w w:val="105"/>
          <w:sz w:val="21"/>
        </w:rPr>
        <w:t>hostility.</w:t>
      </w:r>
    </w:p>
    <w:p>
      <w:pPr>
        <w:spacing w:line="599" w:lineRule="exact" w:before="0"/>
        <w:ind w:left="1195" w:right="0" w:firstLine="0"/>
        <w:jc w:val="left"/>
        <w:rPr>
          <w:rFonts w:ascii="Lucida Sans Unicode"/>
          <w:sz w:val="40"/>
        </w:rPr>
      </w:pPr>
      <w:r>
        <w:rPr/>
        <w:br w:type="column"/>
      </w:r>
      <w:r>
        <w:rPr>
          <w:rFonts w:ascii="Lucida Sans Unicode"/>
          <w:spacing w:val="-5"/>
          <w:sz w:val="40"/>
        </w:rPr>
        <w:t>323</w:t>
      </w:r>
    </w:p>
    <w:p>
      <w:pPr>
        <w:spacing w:after="0" w:line="599" w:lineRule="exact"/>
        <w:jc w:val="left"/>
        <w:rPr>
          <w:rFonts w:ascii="Lucida Sans Unicode"/>
          <w:sz w:val="40"/>
        </w:rPr>
        <w:sectPr>
          <w:type w:val="continuous"/>
          <w:pgSz w:w="12240" w:h="15840"/>
          <w:pgMar w:top="1800" w:bottom="0" w:left="240" w:right="220"/>
          <w:cols w:num="2" w:equalWidth="0">
            <w:col w:w="7233" w:space="2348"/>
            <w:col w:w="2199"/>
          </w:cols>
        </w:sectPr>
      </w:pPr>
    </w:p>
    <w:p>
      <w:pPr>
        <w:spacing w:line="285" w:lineRule="auto" w:before="108"/>
        <w:ind w:left="4821" w:right="883" w:hanging="4026"/>
        <w:jc w:val="left"/>
        <w:rPr>
          <w:b/>
          <w:sz w:val="45"/>
        </w:rPr>
      </w:pPr>
      <w:r>
        <w:rPr/>
        <mc:AlternateContent>
          <mc:Choice Requires="wps">
            <w:drawing>
              <wp:anchor distT="0" distB="0" distL="0" distR="0" allowOverlap="1" layoutInCell="1" locked="0" behindDoc="1" simplePos="0" relativeHeight="481312256">
                <wp:simplePos x="0" y="0"/>
                <wp:positionH relativeFrom="page">
                  <wp:posOffset>0</wp:posOffset>
                </wp:positionH>
                <wp:positionV relativeFrom="page">
                  <wp:posOffset>0</wp:posOffset>
                </wp:positionV>
                <wp:extent cx="7772400" cy="10058400"/>
                <wp:effectExtent l="0" t="0" r="0" b="0"/>
                <wp:wrapNone/>
                <wp:docPr id="2995" name="Graphic 2995"/>
                <wp:cNvGraphicFramePr>
                  <a:graphicFrameLocks/>
                </wp:cNvGraphicFramePr>
                <a:graphic>
                  <a:graphicData uri="http://schemas.microsoft.com/office/word/2010/wordprocessingShape">
                    <wps:wsp>
                      <wps:cNvPr id="2995" name="Graphic 299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04224" id="docshape102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312768">
                <wp:simplePos x="0" y="0"/>
                <wp:positionH relativeFrom="page">
                  <wp:posOffset>388620</wp:posOffset>
                </wp:positionH>
                <wp:positionV relativeFrom="page">
                  <wp:posOffset>388620</wp:posOffset>
                </wp:positionV>
                <wp:extent cx="6995159" cy="9281160"/>
                <wp:effectExtent l="0" t="0" r="0" b="0"/>
                <wp:wrapNone/>
                <wp:docPr id="2996" name="Group 2996"/>
                <wp:cNvGraphicFramePr>
                  <a:graphicFrameLocks/>
                </wp:cNvGraphicFramePr>
                <a:graphic>
                  <a:graphicData uri="http://schemas.microsoft.com/office/word/2010/wordprocessingGroup">
                    <wpg:wgp>
                      <wpg:cNvPr id="2996" name="Group 2996"/>
                      <wpg:cNvGrpSpPr/>
                      <wpg:grpSpPr>
                        <a:xfrm>
                          <a:off x="0" y="0"/>
                          <a:ext cx="6995159" cy="9281160"/>
                          <a:chExt cx="6995159" cy="9281160"/>
                        </a:xfrm>
                      </wpg:grpSpPr>
                      <wps:wsp>
                        <wps:cNvPr id="2997" name="Graphic 299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2998" name="Graphic 2998"/>
                        <wps:cNvSpPr/>
                        <wps:spPr>
                          <a:xfrm>
                            <a:off x="384086" y="2124506"/>
                            <a:ext cx="38100" cy="4610100"/>
                          </a:xfrm>
                          <a:custGeom>
                            <a:avLst/>
                            <a:gdLst/>
                            <a:ahLst/>
                            <a:cxnLst/>
                            <a:rect l="l" t="t" r="r" b="b"/>
                            <a:pathLst>
                              <a:path w="38100" h="4610100">
                                <a:moveTo>
                                  <a:pt x="38100" y="4588522"/>
                                </a:moveTo>
                                <a:lnTo>
                                  <a:pt x="21564" y="4572000"/>
                                </a:lnTo>
                                <a:lnTo>
                                  <a:pt x="16522" y="4572000"/>
                                </a:lnTo>
                                <a:lnTo>
                                  <a:pt x="0" y="4588522"/>
                                </a:lnTo>
                                <a:lnTo>
                                  <a:pt x="0" y="4593577"/>
                                </a:lnTo>
                                <a:lnTo>
                                  <a:pt x="16522" y="4610100"/>
                                </a:lnTo>
                                <a:lnTo>
                                  <a:pt x="21564" y="4610100"/>
                                </a:lnTo>
                                <a:lnTo>
                                  <a:pt x="38100" y="4593577"/>
                                </a:lnTo>
                                <a:lnTo>
                                  <a:pt x="38100" y="4591050"/>
                                </a:lnTo>
                                <a:lnTo>
                                  <a:pt x="38100" y="4588522"/>
                                </a:lnTo>
                                <a:close/>
                              </a:path>
                              <a:path w="38100" h="4610100">
                                <a:moveTo>
                                  <a:pt x="38100" y="3445522"/>
                                </a:moveTo>
                                <a:lnTo>
                                  <a:pt x="21564" y="3429000"/>
                                </a:lnTo>
                                <a:lnTo>
                                  <a:pt x="16522" y="3429000"/>
                                </a:lnTo>
                                <a:lnTo>
                                  <a:pt x="0" y="3445522"/>
                                </a:lnTo>
                                <a:lnTo>
                                  <a:pt x="0" y="3450577"/>
                                </a:lnTo>
                                <a:lnTo>
                                  <a:pt x="16522" y="3467100"/>
                                </a:lnTo>
                                <a:lnTo>
                                  <a:pt x="21564" y="3467100"/>
                                </a:lnTo>
                                <a:lnTo>
                                  <a:pt x="38100" y="3450577"/>
                                </a:lnTo>
                                <a:lnTo>
                                  <a:pt x="38100" y="3448050"/>
                                </a:lnTo>
                                <a:lnTo>
                                  <a:pt x="38100" y="3445522"/>
                                </a:lnTo>
                                <a:close/>
                              </a:path>
                              <a:path w="38100" h="4610100">
                                <a:moveTo>
                                  <a:pt x="38100" y="2302522"/>
                                </a:moveTo>
                                <a:lnTo>
                                  <a:pt x="21564" y="2286000"/>
                                </a:lnTo>
                                <a:lnTo>
                                  <a:pt x="16522" y="2286000"/>
                                </a:lnTo>
                                <a:lnTo>
                                  <a:pt x="0" y="2302522"/>
                                </a:lnTo>
                                <a:lnTo>
                                  <a:pt x="0" y="2307577"/>
                                </a:lnTo>
                                <a:lnTo>
                                  <a:pt x="16522" y="2324100"/>
                                </a:lnTo>
                                <a:lnTo>
                                  <a:pt x="21564" y="2324100"/>
                                </a:lnTo>
                                <a:lnTo>
                                  <a:pt x="38100" y="2307577"/>
                                </a:lnTo>
                                <a:lnTo>
                                  <a:pt x="38100" y="2305050"/>
                                </a:lnTo>
                                <a:lnTo>
                                  <a:pt x="38100" y="2302522"/>
                                </a:lnTo>
                                <a:close/>
                              </a:path>
                              <a:path w="38100" h="4610100">
                                <a:moveTo>
                                  <a:pt x="38100" y="1159522"/>
                                </a:moveTo>
                                <a:lnTo>
                                  <a:pt x="21564" y="1143000"/>
                                </a:lnTo>
                                <a:lnTo>
                                  <a:pt x="16522" y="1143000"/>
                                </a:lnTo>
                                <a:lnTo>
                                  <a:pt x="0" y="1159522"/>
                                </a:lnTo>
                                <a:lnTo>
                                  <a:pt x="0" y="1164577"/>
                                </a:lnTo>
                                <a:lnTo>
                                  <a:pt x="16522" y="1181100"/>
                                </a:lnTo>
                                <a:lnTo>
                                  <a:pt x="21564" y="1181100"/>
                                </a:lnTo>
                                <a:lnTo>
                                  <a:pt x="38100" y="1164577"/>
                                </a:lnTo>
                                <a:lnTo>
                                  <a:pt x="38100" y="1162050"/>
                                </a:lnTo>
                                <a:lnTo>
                                  <a:pt x="38100" y="1159522"/>
                                </a:lnTo>
                                <a:close/>
                              </a:path>
                              <a:path w="38100" h="4610100">
                                <a:moveTo>
                                  <a:pt x="38100" y="16522"/>
                                </a:moveTo>
                                <a:lnTo>
                                  <a:pt x="21564" y="0"/>
                                </a:lnTo>
                                <a:lnTo>
                                  <a:pt x="16522" y="0"/>
                                </a:lnTo>
                                <a:lnTo>
                                  <a:pt x="0" y="16522"/>
                                </a:lnTo>
                                <a:lnTo>
                                  <a:pt x="0" y="21577"/>
                                </a:lnTo>
                                <a:lnTo>
                                  <a:pt x="16522" y="38100"/>
                                </a:lnTo>
                                <a:lnTo>
                                  <a:pt x="21564" y="38100"/>
                                </a:lnTo>
                                <a:lnTo>
                                  <a:pt x="38100" y="21577"/>
                                </a:lnTo>
                                <a:lnTo>
                                  <a:pt x="38100" y="19050"/>
                                </a:lnTo>
                                <a:lnTo>
                                  <a:pt x="38100" y="1652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03712" id="docshapegroup1021" coordorigin="612,612" coordsize="11016,14616">
                <v:rect style="position:absolute;left:612;top:612;width:11016;height:14616" id="docshape1022" filled="true" fillcolor="#ffffff" stroked="false">
                  <v:fill type="solid"/>
                </v:rect>
                <v:shape style="position:absolute;left:1216;top:3957;width:60;height:7260" id="docshape1023" coordorigin="1217,3958" coordsize="60,7260" path="m1277,11184l1276,11180,1273,11173,1271,11169,1265,11164,1262,11161,1255,11158,1251,11158,1243,11158,1239,11158,1232,11161,1228,11164,1223,11169,1221,11173,1218,11180,1217,11184,1217,11192,1218,11195,1221,11203,1223,11206,1228,11212,1232,11214,1239,11217,1243,11218,1251,11218,1255,11217,1262,11214,1265,11212,1271,11206,1273,11203,1276,11195,1277,11192,1277,11188,1277,11184xm1277,9384l1276,9380,1273,9373,1271,9369,1265,9364,1262,9361,1255,9358,1251,9358,1243,9358,1239,9358,1232,9361,1228,9364,1223,9369,1221,9373,1218,9380,1217,9384,1217,9392,1218,9395,1221,9403,1223,9406,1228,9412,1232,9414,1239,9417,1243,9418,1251,9418,1255,9417,1262,9414,1265,9412,1271,9406,1273,9403,1276,9395,1277,9392,1277,9388,1277,9384xm1277,7584l1276,7580,1273,7573,1271,7569,1265,7564,1262,7561,1255,7558,1251,7558,1243,7558,1239,7558,1232,7561,1228,7564,1223,7569,1221,7573,1218,7580,1217,7584,1217,7592,1218,7595,1221,7603,1223,7606,1228,7612,1232,7614,1239,7617,1243,7618,1251,7618,1255,7617,1262,7614,1265,7612,1271,7606,1273,7603,1276,7595,1277,7592,1277,7588,1277,7584xm1277,5784l1276,5780,1273,5773,1271,5769,1265,5764,1262,5761,1255,5758,1251,5758,1243,5758,1239,5758,1232,5761,1228,5764,1223,5769,1221,5773,1218,5780,1217,5784,1217,5792,1218,5795,1221,5803,1223,5806,1228,5812,1232,5814,1239,5817,1243,5818,1251,5818,1255,5817,1262,5814,1265,5812,1271,5806,1273,5803,1276,5795,1277,5792,1277,5788,1277,5784xm1277,3984l1276,3980,1273,3973,1271,3969,1265,3964,1262,3961,1255,3958,1251,3958,1243,3958,1239,3958,1232,3961,1228,3964,1223,3969,1221,3973,1218,3980,1217,3984,1217,3992,1218,3995,1221,4003,1223,4006,1228,4012,1232,4014,1239,4017,1243,4018,1251,4018,1255,4017,1262,4014,1265,4012,1271,4006,1273,4003,1276,3995,1277,3992,1277,3988,1277,3984xe" filled="true" fillcolor="#000000" stroked="false">
                  <v:path arrowok="t"/>
                  <v:fill type="solid"/>
                </v:shape>
                <w10:wrap type="none"/>
              </v:group>
            </w:pict>
          </mc:Fallback>
        </mc:AlternateContent>
      </w:r>
      <w:r>
        <w:rPr>
          <w:b/>
          <w:color w:val="23416D"/>
          <w:spacing w:val="-2"/>
          <w:w w:val="110"/>
          <w:sz w:val="45"/>
        </w:rPr>
        <w:t>Understanding</w:t>
      </w:r>
      <w:r>
        <w:rPr>
          <w:b/>
          <w:color w:val="23416D"/>
          <w:spacing w:val="-18"/>
          <w:w w:val="110"/>
          <w:sz w:val="45"/>
        </w:rPr>
        <w:t> </w:t>
      </w:r>
      <w:r>
        <w:rPr>
          <w:b/>
          <w:color w:val="23416D"/>
          <w:spacing w:val="-2"/>
          <w:w w:val="110"/>
          <w:sz w:val="45"/>
        </w:rPr>
        <w:t>Boundaries:</w:t>
      </w:r>
      <w:r>
        <w:rPr>
          <w:b/>
          <w:color w:val="23416D"/>
          <w:spacing w:val="-18"/>
          <w:w w:val="110"/>
          <w:sz w:val="45"/>
        </w:rPr>
        <w:t> </w:t>
      </w:r>
      <w:r>
        <w:rPr>
          <w:b/>
          <w:color w:val="23416D"/>
          <w:spacing w:val="-2"/>
          <w:w w:val="110"/>
          <w:sz w:val="45"/>
        </w:rPr>
        <w:t>A</w:t>
      </w:r>
      <w:r>
        <w:rPr>
          <w:b/>
          <w:color w:val="23416D"/>
          <w:spacing w:val="-18"/>
          <w:w w:val="110"/>
          <w:sz w:val="45"/>
        </w:rPr>
        <w:t> </w:t>
      </w:r>
      <w:r>
        <w:rPr>
          <w:b/>
          <w:color w:val="23416D"/>
          <w:spacing w:val="-2"/>
          <w:w w:val="110"/>
          <w:sz w:val="45"/>
        </w:rPr>
        <w:t>Cornerstone</w:t>
      </w:r>
      <w:r>
        <w:rPr>
          <w:b/>
          <w:color w:val="23416D"/>
          <w:spacing w:val="-18"/>
          <w:w w:val="110"/>
          <w:sz w:val="45"/>
        </w:rPr>
        <w:t> </w:t>
      </w:r>
      <w:r>
        <w:rPr>
          <w:b/>
          <w:color w:val="23416D"/>
          <w:spacing w:val="-2"/>
          <w:w w:val="110"/>
          <w:sz w:val="45"/>
        </w:rPr>
        <w:t>of Self-Care</w:t>
      </w:r>
    </w:p>
    <w:p>
      <w:pPr>
        <w:pStyle w:val="BodyText"/>
        <w:spacing w:before="189"/>
        <w:rPr>
          <w:b/>
          <w:sz w:val="21"/>
        </w:rPr>
      </w:pPr>
    </w:p>
    <w:p>
      <w:pPr>
        <w:spacing w:line="585" w:lineRule="auto" w:before="0"/>
        <w:ind w:left="826" w:right="6628" w:firstLine="0"/>
        <w:jc w:val="left"/>
        <w:rPr>
          <w:sz w:val="21"/>
        </w:rPr>
      </w:pPr>
      <w:r>
        <w:rPr>
          <w:w w:val="105"/>
          <w:sz w:val="21"/>
        </w:rPr>
        <w:t>Activity:</w:t>
      </w:r>
      <w:r>
        <w:rPr>
          <w:spacing w:val="-2"/>
          <w:w w:val="105"/>
          <w:sz w:val="21"/>
        </w:rPr>
        <w:t> </w:t>
      </w:r>
      <w:r>
        <w:rPr>
          <w:w w:val="105"/>
          <w:sz w:val="21"/>
        </w:rPr>
        <w:t>Identifying</w:t>
      </w:r>
      <w:r>
        <w:rPr>
          <w:spacing w:val="-2"/>
          <w:w w:val="105"/>
          <w:sz w:val="21"/>
        </w:rPr>
        <w:t> </w:t>
      </w:r>
      <w:r>
        <w:rPr>
          <w:w w:val="105"/>
          <w:sz w:val="21"/>
        </w:rPr>
        <w:t>and</w:t>
      </w:r>
      <w:r>
        <w:rPr>
          <w:spacing w:val="-2"/>
          <w:w w:val="105"/>
          <w:sz w:val="21"/>
        </w:rPr>
        <w:t> </w:t>
      </w:r>
      <w:r>
        <w:rPr>
          <w:w w:val="105"/>
          <w:sz w:val="21"/>
        </w:rPr>
        <w:t>Setting</w:t>
      </w:r>
      <w:r>
        <w:rPr>
          <w:spacing w:val="-2"/>
          <w:w w:val="105"/>
          <w:sz w:val="21"/>
        </w:rPr>
        <w:t> </w:t>
      </w:r>
      <w:r>
        <w:rPr>
          <w:w w:val="105"/>
          <w:sz w:val="21"/>
        </w:rPr>
        <w:t>Boundaries Step</w:t>
      </w:r>
      <w:r>
        <w:rPr>
          <w:spacing w:val="9"/>
          <w:w w:val="105"/>
          <w:sz w:val="21"/>
        </w:rPr>
        <w:t> </w:t>
      </w:r>
      <w:r>
        <w:rPr>
          <w:w w:val="105"/>
          <w:sz w:val="21"/>
        </w:rPr>
        <w:t>1:</w:t>
      </w:r>
      <w:r>
        <w:rPr>
          <w:spacing w:val="10"/>
          <w:w w:val="105"/>
          <w:sz w:val="21"/>
        </w:rPr>
        <w:t> </w:t>
      </w:r>
      <w:r>
        <w:rPr>
          <w:w w:val="105"/>
          <w:sz w:val="21"/>
        </w:rPr>
        <w:t>Reflect</w:t>
      </w:r>
      <w:r>
        <w:rPr>
          <w:spacing w:val="10"/>
          <w:w w:val="105"/>
          <w:sz w:val="21"/>
        </w:rPr>
        <w:t> </w:t>
      </w:r>
      <w:r>
        <w:rPr>
          <w:w w:val="105"/>
          <w:sz w:val="21"/>
        </w:rPr>
        <w:t>on</w:t>
      </w:r>
      <w:r>
        <w:rPr>
          <w:spacing w:val="10"/>
          <w:w w:val="105"/>
          <w:sz w:val="21"/>
        </w:rPr>
        <w:t> </w:t>
      </w:r>
      <w:r>
        <w:rPr>
          <w:w w:val="105"/>
          <w:sz w:val="21"/>
        </w:rPr>
        <w:t>Your</w:t>
      </w:r>
      <w:r>
        <w:rPr>
          <w:spacing w:val="10"/>
          <w:w w:val="105"/>
          <w:sz w:val="21"/>
        </w:rPr>
        <w:t> </w:t>
      </w:r>
      <w:r>
        <w:rPr>
          <w:w w:val="105"/>
          <w:sz w:val="21"/>
        </w:rPr>
        <w:t>Current</w:t>
      </w:r>
      <w:r>
        <w:rPr>
          <w:spacing w:val="10"/>
          <w:w w:val="105"/>
          <w:sz w:val="21"/>
        </w:rPr>
        <w:t> </w:t>
      </w:r>
      <w:r>
        <w:rPr>
          <w:spacing w:val="-2"/>
          <w:w w:val="105"/>
          <w:sz w:val="21"/>
        </w:rPr>
        <w:t>Boundaries</w:t>
      </w:r>
    </w:p>
    <w:p>
      <w:pPr>
        <w:spacing w:line="292" w:lineRule="auto" w:before="9"/>
        <w:ind w:left="1195" w:right="1078" w:firstLine="0"/>
        <w:jc w:val="left"/>
        <w:rPr>
          <w:sz w:val="21"/>
        </w:rPr>
      </w:pPr>
      <w:r>
        <w:rPr>
          <w:w w:val="105"/>
          <w:sz w:val="21"/>
        </w:rPr>
        <w:t>Take a moment to think about your current boundaries. Where do you feel discomfort or frustration in your relationships? Write down specific situations where you feel your boundaries have been </w:t>
      </w:r>
      <w:r>
        <w:rPr>
          <w:spacing w:val="-2"/>
          <w:w w:val="105"/>
          <w:sz w:val="21"/>
        </w:rPr>
        <w:t>crossed.</w:t>
      </w:r>
    </w:p>
    <w:p>
      <w:pPr>
        <w:pStyle w:val="BodyText"/>
        <w:spacing w:before="53"/>
        <w:rPr>
          <w:sz w:val="21"/>
        </w:rPr>
      </w:pPr>
    </w:p>
    <w:p>
      <w:pPr>
        <w:spacing w:before="0"/>
        <w:ind w:left="826" w:right="0" w:firstLine="0"/>
        <w:jc w:val="left"/>
        <w:rPr>
          <w:sz w:val="21"/>
        </w:rPr>
      </w:pPr>
      <w:r>
        <w:rPr>
          <w:w w:val="105"/>
          <w:sz w:val="21"/>
        </w:rPr>
        <w:t>Step</w:t>
      </w:r>
      <w:r>
        <w:rPr>
          <w:spacing w:val="5"/>
          <w:w w:val="105"/>
          <w:sz w:val="21"/>
        </w:rPr>
        <w:t> </w:t>
      </w:r>
      <w:r>
        <w:rPr>
          <w:w w:val="105"/>
          <w:sz w:val="21"/>
        </w:rPr>
        <w:t>2:</w:t>
      </w:r>
      <w:r>
        <w:rPr>
          <w:spacing w:val="6"/>
          <w:w w:val="105"/>
          <w:sz w:val="21"/>
        </w:rPr>
        <w:t> </w:t>
      </w:r>
      <w:r>
        <w:rPr>
          <w:w w:val="105"/>
          <w:sz w:val="21"/>
        </w:rPr>
        <w:t>Identify</w:t>
      </w:r>
      <w:r>
        <w:rPr>
          <w:spacing w:val="5"/>
          <w:w w:val="105"/>
          <w:sz w:val="21"/>
        </w:rPr>
        <w:t> </w:t>
      </w:r>
      <w:r>
        <w:rPr>
          <w:w w:val="105"/>
          <w:sz w:val="21"/>
        </w:rPr>
        <w:t>New</w:t>
      </w:r>
      <w:r>
        <w:rPr>
          <w:spacing w:val="6"/>
          <w:w w:val="105"/>
          <w:sz w:val="21"/>
        </w:rPr>
        <w:t> </w:t>
      </w:r>
      <w:r>
        <w:rPr>
          <w:spacing w:val="-2"/>
          <w:w w:val="105"/>
          <w:sz w:val="21"/>
        </w:rPr>
        <w:t>Boundaries</w:t>
      </w:r>
    </w:p>
    <w:p>
      <w:pPr>
        <w:pStyle w:val="BodyText"/>
        <w:spacing w:before="107"/>
        <w:rPr>
          <w:sz w:val="21"/>
        </w:rPr>
      </w:pPr>
    </w:p>
    <w:p>
      <w:pPr>
        <w:spacing w:line="292" w:lineRule="auto" w:before="1"/>
        <w:ind w:left="1195" w:right="967" w:firstLine="0"/>
        <w:jc w:val="left"/>
        <w:rPr>
          <w:sz w:val="21"/>
        </w:rPr>
      </w:pPr>
      <w:r>
        <w:rPr>
          <w:w w:val="105"/>
          <w:sz w:val="21"/>
        </w:rPr>
        <w:t>Based on your reflections, identify new boundaries you would like to set. Consider what is acceptable and what is not in your interactions. For example, “I will not engage in conversations that involve gossip” or “I need at least one evening a week to focus on self-care.”</w:t>
      </w:r>
    </w:p>
    <w:p>
      <w:pPr>
        <w:pStyle w:val="BodyText"/>
        <w:spacing w:before="52"/>
        <w:rPr>
          <w:sz w:val="21"/>
        </w:rPr>
      </w:pPr>
    </w:p>
    <w:p>
      <w:pPr>
        <w:spacing w:before="0"/>
        <w:ind w:left="826" w:right="0" w:firstLine="0"/>
        <w:jc w:val="left"/>
        <w:rPr>
          <w:sz w:val="21"/>
        </w:rPr>
      </w:pPr>
      <w:r>
        <w:rPr>
          <w:w w:val="105"/>
          <w:sz w:val="21"/>
        </w:rPr>
        <w:t>Step</w:t>
      </w:r>
      <w:r>
        <w:rPr>
          <w:spacing w:val="19"/>
          <w:w w:val="105"/>
          <w:sz w:val="21"/>
        </w:rPr>
        <w:t> </w:t>
      </w:r>
      <w:r>
        <w:rPr>
          <w:w w:val="105"/>
          <w:sz w:val="21"/>
        </w:rPr>
        <w:t>3:</w:t>
      </w:r>
      <w:r>
        <w:rPr>
          <w:spacing w:val="20"/>
          <w:w w:val="105"/>
          <w:sz w:val="21"/>
        </w:rPr>
        <w:t> </w:t>
      </w:r>
      <w:r>
        <w:rPr>
          <w:w w:val="105"/>
          <w:sz w:val="21"/>
        </w:rPr>
        <w:t>Communicate</w:t>
      </w:r>
      <w:r>
        <w:rPr>
          <w:spacing w:val="20"/>
          <w:w w:val="105"/>
          <w:sz w:val="21"/>
        </w:rPr>
        <w:t> </w:t>
      </w:r>
      <w:r>
        <w:rPr>
          <w:w w:val="105"/>
          <w:sz w:val="21"/>
        </w:rPr>
        <w:t>Your</w:t>
      </w:r>
      <w:r>
        <w:rPr>
          <w:spacing w:val="19"/>
          <w:w w:val="105"/>
          <w:sz w:val="21"/>
        </w:rPr>
        <w:t> </w:t>
      </w:r>
      <w:r>
        <w:rPr>
          <w:spacing w:val="-2"/>
          <w:w w:val="105"/>
          <w:sz w:val="21"/>
        </w:rPr>
        <w:t>Boundaries</w:t>
      </w:r>
    </w:p>
    <w:p>
      <w:pPr>
        <w:pStyle w:val="BodyText"/>
        <w:spacing w:before="108"/>
        <w:rPr>
          <w:sz w:val="21"/>
        </w:rPr>
      </w:pPr>
    </w:p>
    <w:p>
      <w:pPr>
        <w:spacing w:line="292" w:lineRule="auto" w:before="0"/>
        <w:ind w:left="1195" w:right="1063" w:firstLine="0"/>
        <w:jc w:val="both"/>
        <w:rPr>
          <w:sz w:val="21"/>
        </w:rPr>
      </w:pPr>
      <w:r>
        <w:rPr>
          <w:w w:val="105"/>
          <w:sz w:val="21"/>
        </w:rPr>
        <w:t>Prepare to communicate your new boundaries to those involved. Use “I” statements to express your needs. For example, “I feel overwhelmed when I receive late-night calls. I’d prefer to talk during the </w:t>
      </w:r>
      <w:r>
        <w:rPr>
          <w:spacing w:val="-2"/>
          <w:w w:val="105"/>
          <w:sz w:val="21"/>
        </w:rPr>
        <w:t>day.”</w:t>
      </w:r>
    </w:p>
    <w:p>
      <w:pPr>
        <w:pStyle w:val="BodyText"/>
        <w:spacing w:before="52"/>
        <w:rPr>
          <w:sz w:val="21"/>
        </w:rPr>
      </w:pPr>
    </w:p>
    <w:p>
      <w:pPr>
        <w:spacing w:before="1"/>
        <w:ind w:left="826" w:right="0" w:firstLine="0"/>
        <w:jc w:val="left"/>
        <w:rPr>
          <w:sz w:val="21"/>
        </w:rPr>
      </w:pPr>
      <w:r>
        <w:rPr>
          <w:w w:val="105"/>
          <w:sz w:val="21"/>
        </w:rPr>
        <w:t>Step</w:t>
      </w:r>
      <w:r>
        <w:rPr>
          <w:spacing w:val="12"/>
          <w:w w:val="105"/>
          <w:sz w:val="21"/>
        </w:rPr>
        <w:t> </w:t>
      </w:r>
      <w:r>
        <w:rPr>
          <w:w w:val="105"/>
          <w:sz w:val="21"/>
        </w:rPr>
        <w:t>4:</w:t>
      </w:r>
      <w:r>
        <w:rPr>
          <w:spacing w:val="13"/>
          <w:w w:val="105"/>
          <w:sz w:val="21"/>
        </w:rPr>
        <w:t> </w:t>
      </w:r>
      <w:r>
        <w:rPr>
          <w:w w:val="105"/>
          <w:sz w:val="21"/>
        </w:rPr>
        <w:t>Stand</w:t>
      </w:r>
      <w:r>
        <w:rPr>
          <w:spacing w:val="13"/>
          <w:w w:val="105"/>
          <w:sz w:val="21"/>
        </w:rPr>
        <w:t> </w:t>
      </w:r>
      <w:r>
        <w:rPr>
          <w:w w:val="105"/>
          <w:sz w:val="21"/>
        </w:rPr>
        <w:t>Firm</w:t>
      </w:r>
      <w:r>
        <w:rPr>
          <w:spacing w:val="12"/>
          <w:w w:val="105"/>
          <w:sz w:val="21"/>
        </w:rPr>
        <w:t> </w:t>
      </w:r>
      <w:r>
        <w:rPr>
          <w:w w:val="105"/>
          <w:sz w:val="21"/>
        </w:rPr>
        <w:t>and</w:t>
      </w:r>
      <w:r>
        <w:rPr>
          <w:spacing w:val="13"/>
          <w:w w:val="105"/>
          <w:sz w:val="21"/>
        </w:rPr>
        <w:t> </w:t>
      </w:r>
      <w:r>
        <w:rPr>
          <w:w w:val="105"/>
          <w:sz w:val="21"/>
        </w:rPr>
        <w:t>Enforce</w:t>
      </w:r>
      <w:r>
        <w:rPr>
          <w:spacing w:val="13"/>
          <w:w w:val="105"/>
          <w:sz w:val="21"/>
        </w:rPr>
        <w:t> </w:t>
      </w:r>
      <w:r>
        <w:rPr>
          <w:w w:val="105"/>
          <w:sz w:val="21"/>
        </w:rPr>
        <w:t>Your</w:t>
      </w:r>
      <w:r>
        <w:rPr>
          <w:spacing w:val="13"/>
          <w:w w:val="105"/>
          <w:sz w:val="21"/>
        </w:rPr>
        <w:t> </w:t>
      </w:r>
      <w:r>
        <w:rPr>
          <w:spacing w:val="-2"/>
          <w:w w:val="105"/>
          <w:sz w:val="21"/>
        </w:rPr>
        <w:t>Boundaries</w:t>
      </w:r>
    </w:p>
    <w:p>
      <w:pPr>
        <w:pStyle w:val="BodyText"/>
        <w:spacing w:before="107"/>
        <w:rPr>
          <w:sz w:val="21"/>
        </w:rPr>
      </w:pPr>
    </w:p>
    <w:p>
      <w:pPr>
        <w:spacing w:line="292" w:lineRule="auto" w:before="0"/>
        <w:ind w:left="1195" w:right="967" w:firstLine="0"/>
        <w:jc w:val="left"/>
        <w:rPr>
          <w:sz w:val="21"/>
        </w:rPr>
      </w:pPr>
      <w:r>
        <w:rPr>
          <w:w w:val="105"/>
          <w:sz w:val="21"/>
        </w:rPr>
        <w:t>When someone crosses your boundary, address it promptly and kindly. Reinforce the importance of your boundary and why it matters to you. Practice self-advocacy and remind yourself that it’s okay to stand up for your needs.</w:t>
      </w:r>
    </w:p>
    <w:p>
      <w:pPr>
        <w:pStyle w:val="BodyText"/>
        <w:spacing w:before="53"/>
        <w:rPr>
          <w:sz w:val="21"/>
        </w:rPr>
      </w:pPr>
    </w:p>
    <w:p>
      <w:pPr>
        <w:spacing w:before="0"/>
        <w:ind w:left="826" w:right="0" w:firstLine="0"/>
        <w:jc w:val="left"/>
        <w:rPr>
          <w:sz w:val="21"/>
        </w:rPr>
      </w:pPr>
      <w:r>
        <w:rPr>
          <w:w w:val="105"/>
          <w:sz w:val="21"/>
        </w:rPr>
        <w:t>Step</w:t>
      </w:r>
      <w:r>
        <w:rPr>
          <w:spacing w:val="10"/>
          <w:w w:val="105"/>
          <w:sz w:val="21"/>
        </w:rPr>
        <w:t> </w:t>
      </w:r>
      <w:r>
        <w:rPr>
          <w:w w:val="105"/>
          <w:sz w:val="21"/>
        </w:rPr>
        <w:t>5:</w:t>
      </w:r>
      <w:r>
        <w:rPr>
          <w:spacing w:val="11"/>
          <w:w w:val="105"/>
          <w:sz w:val="21"/>
        </w:rPr>
        <w:t> </w:t>
      </w:r>
      <w:r>
        <w:rPr>
          <w:w w:val="105"/>
          <w:sz w:val="21"/>
        </w:rPr>
        <w:t>Reflect</w:t>
      </w:r>
      <w:r>
        <w:rPr>
          <w:spacing w:val="11"/>
          <w:w w:val="105"/>
          <w:sz w:val="21"/>
        </w:rPr>
        <w:t> </w:t>
      </w:r>
      <w:r>
        <w:rPr>
          <w:w w:val="105"/>
          <w:sz w:val="21"/>
        </w:rPr>
        <w:t>and</w:t>
      </w:r>
      <w:r>
        <w:rPr>
          <w:spacing w:val="10"/>
          <w:w w:val="105"/>
          <w:sz w:val="21"/>
        </w:rPr>
        <w:t> </w:t>
      </w:r>
      <w:r>
        <w:rPr>
          <w:spacing w:val="-2"/>
          <w:w w:val="105"/>
          <w:sz w:val="21"/>
        </w:rPr>
        <w:t>Adjust</w:t>
      </w:r>
    </w:p>
    <w:p>
      <w:pPr>
        <w:pStyle w:val="BodyText"/>
        <w:spacing w:before="107"/>
        <w:rPr>
          <w:sz w:val="21"/>
        </w:rPr>
      </w:pPr>
    </w:p>
    <w:p>
      <w:pPr>
        <w:spacing w:line="292" w:lineRule="auto" w:before="1"/>
        <w:ind w:left="1195" w:right="1107" w:firstLine="0"/>
        <w:jc w:val="both"/>
        <w:rPr>
          <w:sz w:val="21"/>
        </w:rPr>
      </w:pPr>
      <w:r>
        <w:rPr>
          <w:w w:val="105"/>
          <w:sz w:val="21"/>
        </w:rPr>
        <w:t>Periodically reflect on how your boundaries are working for you. Are they being respected? Do you need to make adjustments? Remember, boundaries are not static; they can evolve as you grow and </w:t>
      </w:r>
      <w:r>
        <w:rPr>
          <w:spacing w:val="-2"/>
          <w:w w:val="105"/>
          <w:sz w:val="21"/>
        </w:rPr>
        <w:t>change.</w:t>
      </w:r>
    </w:p>
    <w:p>
      <w:pPr>
        <w:pStyle w:val="BodyText"/>
        <w:spacing w:before="52"/>
        <w:rPr>
          <w:sz w:val="21"/>
        </w:rPr>
      </w:pPr>
    </w:p>
    <w:p>
      <w:pPr>
        <w:spacing w:before="0"/>
        <w:ind w:left="826" w:right="0" w:firstLine="0"/>
        <w:jc w:val="left"/>
        <w:rPr>
          <w:sz w:val="21"/>
        </w:rPr>
      </w:pPr>
      <w:r>
        <w:rPr>
          <w:spacing w:val="-2"/>
          <w:w w:val="105"/>
          <w:sz w:val="21"/>
        </w:rPr>
        <w:t>Conclusion</w:t>
      </w:r>
    </w:p>
    <w:p>
      <w:pPr>
        <w:pStyle w:val="BodyText"/>
        <w:spacing w:before="108"/>
        <w:rPr>
          <w:sz w:val="21"/>
        </w:rPr>
      </w:pPr>
    </w:p>
    <w:p>
      <w:pPr>
        <w:spacing w:line="292" w:lineRule="auto" w:before="0"/>
        <w:ind w:left="826" w:right="742" w:firstLine="0"/>
        <w:jc w:val="left"/>
        <w:rPr>
          <w:sz w:val="21"/>
        </w:rPr>
      </w:pPr>
      <w:r>
        <w:rPr>
          <w:w w:val="105"/>
          <w:sz w:val="21"/>
        </w:rPr>
        <w:t>Establishing and maintaining boundaries is a vital aspect of self-care and mental health. By honoring your own limits, you cultivate an environment of respect and understanding, both for yourself and others.</w:t>
      </w:r>
    </w:p>
    <w:p>
      <w:pPr>
        <w:spacing w:line="292" w:lineRule="auto" w:before="0"/>
        <w:ind w:left="826" w:right="742" w:firstLine="0"/>
        <w:jc w:val="left"/>
        <w:rPr>
          <w:sz w:val="21"/>
        </w:rPr>
      </w:pPr>
      <w:r>
        <w:rPr>
          <w:w w:val="105"/>
          <w:sz w:val="21"/>
        </w:rPr>
        <w:t>Remember, setting boundaries is not selfish; it’s an act of self-love. As you embark on this journey, give yourself grace and patience, knowing that you are building a healthier and more fulfilling life.</w:t>
      </w:r>
    </w:p>
    <w:p>
      <w:pPr>
        <w:pStyle w:val="BodyText"/>
        <w:spacing w:before="38"/>
        <w:rPr>
          <w:sz w:val="40"/>
        </w:rPr>
      </w:pPr>
    </w:p>
    <w:p>
      <w:pPr>
        <w:spacing w:before="1"/>
        <w:ind w:left="0" w:right="308" w:firstLine="0"/>
        <w:jc w:val="right"/>
        <w:rPr>
          <w:rFonts w:ascii="Lucida Sans Unicode"/>
          <w:sz w:val="40"/>
        </w:rPr>
      </w:pPr>
      <w:r>
        <w:rPr>
          <w:rFonts w:ascii="Lucida Sans Unicode"/>
          <w:spacing w:val="-5"/>
          <w:sz w:val="40"/>
        </w:rPr>
        <w:t>324</w:t>
      </w:r>
    </w:p>
    <w:p>
      <w:pPr>
        <w:spacing w:after="0"/>
        <w:jc w:val="right"/>
        <w:rPr>
          <w:rFonts w:ascii="Lucida Sans Unicode"/>
          <w:sz w:val="40"/>
        </w:rPr>
        <w:sectPr>
          <w:pgSz w:w="12240" w:h="15840"/>
          <w:pgMar w:top="820" w:bottom="280" w:left="240" w:right="220"/>
        </w:sectPr>
      </w:pPr>
    </w:p>
    <w:p>
      <w:pPr>
        <w:spacing w:line="621" w:lineRule="exact" w:before="147"/>
        <w:ind w:left="1397" w:right="0" w:firstLine="0"/>
        <w:jc w:val="left"/>
        <w:rPr>
          <w:rFonts w:ascii="Georgia"/>
          <w:sz w:val="43"/>
        </w:rPr>
      </w:pPr>
      <w:r>
        <w:rPr>
          <w:rFonts w:ascii="Georgia"/>
          <w:color w:val="23416D"/>
          <w:spacing w:val="-424"/>
          <w:w w:val="157"/>
          <w:position w:val="21"/>
          <w:sz w:val="43"/>
        </w:rPr>
        <w:t>Y</w:t>
      </w:r>
      <w:r>
        <w:rPr>
          <w:color w:val="454B4B"/>
          <w:spacing w:val="-1"/>
          <w:w w:val="104"/>
          <w:sz w:val="36"/>
        </w:rPr>
        <w:t>L</w:t>
      </w:r>
      <w:r>
        <w:rPr>
          <w:color w:val="454B4B"/>
          <w:spacing w:val="-1"/>
          <w:w w:val="107"/>
          <w:sz w:val="36"/>
        </w:rPr>
        <w:t>e</w:t>
      </w:r>
      <w:r>
        <w:rPr>
          <w:color w:val="454B4B"/>
          <w:spacing w:val="-45"/>
          <w:w w:val="86"/>
          <w:sz w:val="36"/>
        </w:rPr>
        <w:t>t</w:t>
      </w:r>
      <w:r>
        <w:rPr>
          <w:rFonts w:ascii="Georgia"/>
          <w:color w:val="23416D"/>
          <w:spacing w:val="-443"/>
          <w:w w:val="149"/>
          <w:position w:val="21"/>
          <w:sz w:val="43"/>
        </w:rPr>
        <w:t>O</w:t>
      </w:r>
      <w:r>
        <w:rPr>
          <w:color w:val="454B4B"/>
          <w:w w:val="86"/>
          <w:sz w:val="36"/>
        </w:rPr>
        <w:t>s</w:t>
      </w:r>
      <w:r>
        <w:rPr>
          <w:color w:val="454B4B"/>
          <w:spacing w:val="36"/>
          <w:w w:val="114"/>
          <w:sz w:val="36"/>
        </w:rPr>
        <w:t> </w:t>
      </w:r>
      <w:r>
        <w:rPr>
          <w:color w:val="454B4B"/>
          <w:spacing w:val="-39"/>
          <w:w w:val="111"/>
          <w:sz w:val="36"/>
        </w:rPr>
        <w:t>w</w:t>
      </w:r>
      <w:r>
        <w:rPr>
          <w:rFonts w:ascii="Georgia"/>
          <w:color w:val="23416D"/>
          <w:spacing w:val="-377"/>
          <w:w w:val="135"/>
          <w:position w:val="21"/>
          <w:sz w:val="43"/>
        </w:rPr>
        <w:t>U</w:t>
      </w:r>
      <w:r>
        <w:rPr>
          <w:color w:val="454B4B"/>
          <w:spacing w:val="-3"/>
          <w:w w:val="101"/>
          <w:sz w:val="36"/>
        </w:rPr>
        <w:t>r</w:t>
      </w:r>
      <w:r>
        <w:rPr>
          <w:color w:val="454B4B"/>
          <w:spacing w:val="-3"/>
          <w:sz w:val="36"/>
        </w:rPr>
        <w:t>i</w:t>
      </w:r>
      <w:r>
        <w:rPr>
          <w:color w:val="454B4B"/>
          <w:spacing w:val="-3"/>
          <w:w w:val="98"/>
          <w:sz w:val="36"/>
        </w:rPr>
        <w:t>t</w:t>
      </w:r>
      <w:r>
        <w:rPr>
          <w:color w:val="454B4B"/>
          <w:spacing w:val="-117"/>
          <w:w w:val="119"/>
          <w:sz w:val="36"/>
        </w:rPr>
        <w:t>e</w:t>
      </w:r>
      <w:r>
        <w:rPr>
          <w:rFonts w:ascii="Georgia"/>
          <w:color w:val="23416D"/>
          <w:spacing w:val="-2"/>
          <w:w w:val="136"/>
          <w:position w:val="21"/>
          <w:sz w:val="43"/>
        </w:rPr>
        <w:t>R</w:t>
      </w:r>
    </w:p>
    <w:p>
      <w:pPr>
        <w:spacing w:line="425" w:lineRule="exact" w:before="0"/>
        <w:ind w:left="1397" w:right="0" w:firstLine="0"/>
        <w:jc w:val="left"/>
        <w:rPr>
          <w:rFonts w:ascii="Georgia"/>
          <w:sz w:val="43"/>
        </w:rPr>
      </w:pPr>
      <w:r>
        <w:rPr>
          <w:rFonts w:ascii="Georgia"/>
          <w:color w:val="23416D"/>
          <w:spacing w:val="35"/>
          <w:w w:val="130"/>
          <w:sz w:val="43"/>
        </w:rPr>
        <w:t>BOUNDRIES</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5155" w:space="843"/>
            <w:col w:w="5782"/>
          </w:cols>
        </w:sectPr>
      </w:pPr>
    </w:p>
    <w:p>
      <w:pPr>
        <w:pStyle w:val="BodyText"/>
        <w:spacing w:before="126"/>
        <w:rPr>
          <w:sz w:val="25"/>
        </w:rPr>
      </w:pPr>
      <w:r>
        <w:rPr/>
        <mc:AlternateContent>
          <mc:Choice Requires="wps">
            <w:drawing>
              <wp:anchor distT="0" distB="0" distL="0" distR="0" allowOverlap="1" layoutInCell="1" locked="0" behindDoc="1" simplePos="0" relativeHeight="481313280">
                <wp:simplePos x="0" y="0"/>
                <wp:positionH relativeFrom="page">
                  <wp:posOffset>0</wp:posOffset>
                </wp:positionH>
                <wp:positionV relativeFrom="page">
                  <wp:posOffset>0</wp:posOffset>
                </wp:positionV>
                <wp:extent cx="7772400" cy="10058400"/>
                <wp:effectExtent l="0" t="0" r="0" b="0"/>
                <wp:wrapNone/>
                <wp:docPr id="2999" name="Graphic 2999"/>
                <wp:cNvGraphicFramePr>
                  <a:graphicFrameLocks/>
                </wp:cNvGraphicFramePr>
                <a:graphic>
                  <a:graphicData uri="http://schemas.microsoft.com/office/word/2010/wordprocessingShape">
                    <wps:wsp>
                      <wps:cNvPr id="2999" name="Graphic 2999"/>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03200" id="docshape102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313792">
                <wp:simplePos x="0" y="0"/>
                <wp:positionH relativeFrom="page">
                  <wp:posOffset>388620</wp:posOffset>
                </wp:positionH>
                <wp:positionV relativeFrom="page">
                  <wp:posOffset>388617</wp:posOffset>
                </wp:positionV>
                <wp:extent cx="6995159" cy="9281160"/>
                <wp:effectExtent l="0" t="0" r="0" b="0"/>
                <wp:wrapNone/>
                <wp:docPr id="3000" name="Group 3000"/>
                <wp:cNvGraphicFramePr>
                  <a:graphicFrameLocks/>
                </wp:cNvGraphicFramePr>
                <a:graphic>
                  <a:graphicData uri="http://schemas.microsoft.com/office/word/2010/wordprocessingGroup">
                    <wpg:wgp>
                      <wpg:cNvPr id="3000" name="Group 3000"/>
                      <wpg:cNvGrpSpPr/>
                      <wpg:grpSpPr>
                        <a:xfrm>
                          <a:off x="0" y="0"/>
                          <a:ext cx="6995159" cy="9281160"/>
                          <a:chExt cx="6995159" cy="9281160"/>
                        </a:xfrm>
                      </wpg:grpSpPr>
                      <wps:wsp>
                        <wps:cNvPr id="3001" name="Graphic 3001"/>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3002" name="Graphic 3002"/>
                        <wps:cNvSpPr/>
                        <wps:spPr>
                          <a:xfrm>
                            <a:off x="4844848" y="1013730"/>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3003" name="Graphic 3003"/>
                        <wps:cNvSpPr/>
                        <wps:spPr>
                          <a:xfrm>
                            <a:off x="653840" y="1997123"/>
                            <a:ext cx="52705" cy="52705"/>
                          </a:xfrm>
                          <a:custGeom>
                            <a:avLst/>
                            <a:gdLst/>
                            <a:ahLst/>
                            <a:cxnLst/>
                            <a:rect l="l" t="t" r="r" b="b"/>
                            <a:pathLst>
                              <a:path w="52705" h="52705">
                                <a:moveTo>
                                  <a:pt x="29630" y="52321"/>
                                </a:moveTo>
                                <a:lnTo>
                                  <a:pt x="22691" y="52321"/>
                                </a:lnTo>
                                <a:lnTo>
                                  <a:pt x="19354" y="51658"/>
                                </a:lnTo>
                                <a:lnTo>
                                  <a:pt x="0" y="29630"/>
                                </a:lnTo>
                                <a:lnTo>
                                  <a:pt x="0" y="22691"/>
                                </a:lnTo>
                                <a:lnTo>
                                  <a:pt x="22691" y="0"/>
                                </a:lnTo>
                                <a:lnTo>
                                  <a:pt x="29630" y="0"/>
                                </a:lnTo>
                                <a:lnTo>
                                  <a:pt x="52321" y="26160"/>
                                </a:lnTo>
                                <a:lnTo>
                                  <a:pt x="52321" y="29630"/>
                                </a:lnTo>
                                <a:lnTo>
                                  <a:pt x="29630" y="52321"/>
                                </a:lnTo>
                                <a:close/>
                              </a:path>
                            </a:pathLst>
                          </a:custGeom>
                          <a:solidFill>
                            <a:srgbClr val="454B4B"/>
                          </a:solidFill>
                        </wps:spPr>
                        <wps:bodyPr wrap="square" lIns="0" tIns="0" rIns="0" bIns="0" rtlCol="0">
                          <a:prstTxWarp prst="textNoShape">
                            <a:avLst/>
                          </a:prstTxWarp>
                          <a:noAutofit/>
                        </wps:bodyPr>
                      </wps:wsp>
                      <wps:wsp>
                        <wps:cNvPr id="3004" name="Graphic 3004"/>
                        <wps:cNvSpPr/>
                        <wps:spPr>
                          <a:xfrm>
                            <a:off x="650917" y="680823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05" name="Graphic 3005"/>
                        <wps:cNvSpPr/>
                        <wps:spPr>
                          <a:xfrm>
                            <a:off x="650917" y="716456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06" name="Graphic 3006"/>
                        <wps:cNvSpPr/>
                        <wps:spPr>
                          <a:xfrm>
                            <a:off x="650917" y="752088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07" name="Graphic 3007"/>
                        <wps:cNvSpPr/>
                        <wps:spPr>
                          <a:xfrm>
                            <a:off x="651612" y="546335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08" name="Graphic 3008"/>
                        <wps:cNvSpPr/>
                        <wps:spPr>
                          <a:xfrm>
                            <a:off x="651612" y="580241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09" name="Graphic 3009"/>
                        <wps:cNvSpPr/>
                        <wps:spPr>
                          <a:xfrm>
                            <a:off x="651959" y="614531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10" name="Graphic 3010"/>
                        <wps:cNvSpPr/>
                        <wps:spPr>
                          <a:xfrm>
                            <a:off x="651959" y="648438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11" name="Graphic 3011"/>
                        <wps:cNvSpPr/>
                        <wps:spPr>
                          <a:xfrm>
                            <a:off x="650917" y="51050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12" name="Graphic 3012"/>
                        <wps:cNvSpPr/>
                        <wps:spPr>
                          <a:xfrm>
                            <a:off x="651959" y="786378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13" name="Graphic 3013"/>
                        <wps:cNvSpPr/>
                        <wps:spPr>
                          <a:xfrm>
                            <a:off x="651959" y="822011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14" name="Graphic 3014"/>
                        <wps:cNvSpPr/>
                        <wps:spPr>
                          <a:xfrm>
                            <a:off x="651959" y="8576440"/>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15" name="Graphic 3015"/>
                        <wps:cNvSpPr/>
                        <wps:spPr>
                          <a:xfrm>
                            <a:off x="650917" y="889730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16" name="Graphic 3016"/>
                        <wps:cNvSpPr/>
                        <wps:spPr>
                          <a:xfrm>
                            <a:off x="653001" y="444212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17" name="Graphic 3017"/>
                        <wps:cNvSpPr/>
                        <wps:spPr>
                          <a:xfrm>
                            <a:off x="653001" y="47811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18" name="Graphic 3018"/>
                        <wps:cNvSpPr/>
                        <wps:spPr>
                          <a:xfrm>
                            <a:off x="652654" y="376015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19" name="Graphic 3019"/>
                        <wps:cNvSpPr/>
                        <wps:spPr>
                          <a:xfrm>
                            <a:off x="652654" y="409922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20" name="Graphic 3020"/>
                        <wps:cNvSpPr/>
                        <wps:spPr>
                          <a:xfrm>
                            <a:off x="651959" y="340184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21" name="Graphic 3021"/>
                        <wps:cNvSpPr/>
                        <wps:spPr>
                          <a:xfrm>
                            <a:off x="653696" y="307799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59977pt;width:550.8pt;height:730.8pt;mso-position-horizontal-relative:page;mso-position-vertical-relative:page;z-index:-22002688" id="docshapegroup1025" coordorigin="612,612" coordsize="11016,14616">
                <v:rect style="position:absolute;left:612;top:612;width:11016;height:14616" id="docshape1026" filled="true" fillcolor="#ffffff" stroked="false">
                  <v:fill type="solid"/>
                </v:rect>
                <v:line style="position:absolute" from="8242,2208" to="10601,2208" stroked="true" strokeweight=".75pt" strokecolor="#454b4b">
                  <v:stroke dashstyle="solid"/>
                </v:line>
                <v:shape style="position:absolute;left:1641;top:3757;width:83;height:83" id="docshape1027" coordorigin="1642,3757" coordsize="83,83" path="m1688,3839l1677,3839,1672,3838,1642,3804,1642,3793,1677,3757,1688,3757,1724,3798,1724,3804,1688,3839xe" filled="true" fillcolor="#454b4b" stroked="false">
                  <v:path arrowok="t"/>
                  <v:fill type="solid"/>
                </v:shape>
                <v:line style="position:absolute" from="1637,11334" to="10601,11334" stroked="true" strokeweight=".75pt" strokecolor="#454b4b">
                  <v:stroke dashstyle="solid"/>
                </v:line>
                <v:line style="position:absolute" from="1637,11895" to="10601,11895" stroked="true" strokeweight=".75pt" strokecolor="#454b4b">
                  <v:stroke dashstyle="solid"/>
                </v:line>
                <v:line style="position:absolute" from="1637,12456" to="10601,12456" stroked="true" strokeweight=".75pt" strokecolor="#454b4b">
                  <v:stroke dashstyle="solid"/>
                </v:line>
                <v:line style="position:absolute" from="1638,9216" to="10602,9216" stroked="true" strokeweight=".75pt" strokecolor="#454b4b">
                  <v:stroke dashstyle="solid"/>
                </v:line>
                <v:line style="position:absolute" from="1638,9750" to="10602,9750" stroked="true" strokeweight=".75pt" strokecolor="#454b4b">
                  <v:stroke dashstyle="solid"/>
                </v:line>
                <v:line style="position:absolute" from="1639,10290" to="10602,10290" stroked="true" strokeweight=".75pt" strokecolor="#454b4b">
                  <v:stroke dashstyle="solid"/>
                </v:line>
                <v:line style="position:absolute" from="1639,10824" to="10602,10824" stroked="true" strokeweight=".75pt" strokecolor="#454b4b">
                  <v:stroke dashstyle="solid"/>
                </v:line>
                <v:line style="position:absolute" from="1637,8651" to="10601,8651" stroked="true" strokeweight=".75pt" strokecolor="#454b4b">
                  <v:stroke dashstyle="solid"/>
                </v:line>
                <v:line style="position:absolute" from="1639,12996" to="10602,12996" stroked="true" strokeweight=".75pt" strokecolor="#454b4b">
                  <v:stroke dashstyle="solid"/>
                </v:line>
                <v:line style="position:absolute" from="1639,13557" to="10602,13557" stroked="true" strokeweight=".75pt" strokecolor="#454b4b">
                  <v:stroke dashstyle="solid"/>
                </v:line>
                <v:line style="position:absolute" from="1639,14118" to="10602,14118" stroked="true" strokeweight=".75pt" strokecolor="#454b4b">
                  <v:stroke dashstyle="solid"/>
                </v:line>
                <v:line style="position:absolute" from="1637,14623" to="10601,14623" stroked="true" strokeweight=".75pt" strokecolor="#454b4b">
                  <v:stroke dashstyle="solid"/>
                </v:line>
                <v:line style="position:absolute" from="1640,7607" to="10604,7607" stroked="true" strokeweight=".75pt" strokecolor="#454b4b">
                  <v:stroke dashstyle="solid"/>
                </v:line>
                <v:line style="position:absolute" from="1640,8141" to="10604,8141" stroked="true" strokeweight=".75pt" strokecolor="#454b4b">
                  <v:stroke dashstyle="solid"/>
                </v:line>
                <v:line style="position:absolute" from="1640,6534" to="10603,6534" stroked="true" strokeweight=".75pt" strokecolor="#454b4b">
                  <v:stroke dashstyle="solid"/>
                </v:line>
                <v:line style="position:absolute" from="1640,7067" to="10603,7067" stroked="true" strokeweight=".75pt" strokecolor="#454b4b">
                  <v:stroke dashstyle="solid"/>
                </v:line>
                <v:line style="position:absolute" from="1639,5969" to="10602,5969" stroked="true" strokeweight=".75pt" strokecolor="#454b4b">
                  <v:stroke dashstyle="solid"/>
                </v:line>
                <v:line style="position:absolute" from="1641,5459" to="10605,5459" stroked="true" strokeweight=".75pt" strokecolor="#454b4b">
                  <v:stroke dashstyle="solid"/>
                </v:line>
                <w10:wrap type="none"/>
              </v:group>
            </w:pict>
          </mc:Fallback>
        </mc:AlternateContent>
      </w:r>
    </w:p>
    <w:p>
      <w:pPr>
        <w:spacing w:before="0"/>
        <w:ind w:left="1209" w:right="0" w:firstLine="0"/>
        <w:jc w:val="left"/>
        <w:rPr>
          <w:i/>
          <w:sz w:val="25"/>
        </w:rPr>
      </w:pPr>
      <w:r>
        <w:rPr>
          <w:i/>
          <w:color w:val="454B4B"/>
          <w:sz w:val="25"/>
        </w:rPr>
        <w:t>Step</w:t>
      </w:r>
      <w:r>
        <w:rPr>
          <w:i/>
          <w:color w:val="454B4B"/>
          <w:spacing w:val="19"/>
          <w:sz w:val="25"/>
        </w:rPr>
        <w:t> </w:t>
      </w:r>
      <w:r>
        <w:rPr>
          <w:i/>
          <w:color w:val="454B4B"/>
          <w:sz w:val="25"/>
        </w:rPr>
        <w:t>1:</w:t>
      </w:r>
      <w:r>
        <w:rPr>
          <w:i/>
          <w:color w:val="454B4B"/>
          <w:spacing w:val="20"/>
          <w:sz w:val="25"/>
        </w:rPr>
        <w:t> </w:t>
      </w:r>
      <w:r>
        <w:rPr>
          <w:i/>
          <w:color w:val="454B4B"/>
          <w:sz w:val="25"/>
        </w:rPr>
        <w:t>Reflect</w:t>
      </w:r>
      <w:r>
        <w:rPr>
          <w:i/>
          <w:color w:val="454B4B"/>
          <w:spacing w:val="20"/>
          <w:sz w:val="25"/>
        </w:rPr>
        <w:t> </w:t>
      </w:r>
      <w:r>
        <w:rPr>
          <w:i/>
          <w:color w:val="454B4B"/>
          <w:sz w:val="25"/>
        </w:rPr>
        <w:t>on</w:t>
      </w:r>
      <w:r>
        <w:rPr>
          <w:i/>
          <w:color w:val="454B4B"/>
          <w:spacing w:val="20"/>
          <w:sz w:val="25"/>
        </w:rPr>
        <w:t> </w:t>
      </w:r>
      <w:r>
        <w:rPr>
          <w:i/>
          <w:color w:val="454B4B"/>
          <w:sz w:val="25"/>
        </w:rPr>
        <w:t>Your</w:t>
      </w:r>
      <w:r>
        <w:rPr>
          <w:i/>
          <w:color w:val="454B4B"/>
          <w:spacing w:val="19"/>
          <w:sz w:val="25"/>
        </w:rPr>
        <w:t> </w:t>
      </w:r>
      <w:r>
        <w:rPr>
          <w:i/>
          <w:color w:val="454B4B"/>
          <w:sz w:val="25"/>
        </w:rPr>
        <w:t>Current</w:t>
      </w:r>
      <w:r>
        <w:rPr>
          <w:i/>
          <w:color w:val="454B4B"/>
          <w:spacing w:val="20"/>
          <w:sz w:val="25"/>
        </w:rPr>
        <w:t> </w:t>
      </w:r>
      <w:r>
        <w:rPr>
          <w:i/>
          <w:color w:val="454B4B"/>
          <w:spacing w:val="-2"/>
          <w:sz w:val="25"/>
        </w:rPr>
        <w:t>Boundaries</w:t>
      </w:r>
    </w:p>
    <w:p>
      <w:pPr>
        <w:pStyle w:val="BodyText"/>
        <w:spacing w:before="73"/>
        <w:rPr>
          <w:i/>
          <w:sz w:val="25"/>
        </w:rPr>
      </w:pPr>
    </w:p>
    <w:p>
      <w:pPr>
        <w:spacing w:line="268" w:lineRule="auto" w:before="0"/>
        <w:ind w:left="1644" w:right="1167" w:firstLine="0"/>
        <w:jc w:val="left"/>
        <w:rPr>
          <w:i/>
          <w:sz w:val="25"/>
        </w:rPr>
      </w:pPr>
      <w:r>
        <w:rPr>
          <w:i/>
          <w:color w:val="454B4B"/>
          <w:sz w:val="25"/>
        </w:rPr>
        <w:t>Take</w:t>
      </w:r>
      <w:r>
        <w:rPr>
          <w:i/>
          <w:color w:val="454B4B"/>
          <w:spacing w:val="37"/>
          <w:sz w:val="25"/>
        </w:rPr>
        <w:t> </w:t>
      </w:r>
      <w:r>
        <w:rPr>
          <w:i/>
          <w:color w:val="454B4B"/>
          <w:sz w:val="25"/>
        </w:rPr>
        <w:t>a</w:t>
      </w:r>
      <w:r>
        <w:rPr>
          <w:i/>
          <w:color w:val="454B4B"/>
          <w:spacing w:val="37"/>
          <w:sz w:val="25"/>
        </w:rPr>
        <w:t> </w:t>
      </w:r>
      <w:r>
        <w:rPr>
          <w:i/>
          <w:color w:val="454B4B"/>
          <w:sz w:val="25"/>
        </w:rPr>
        <w:t>moment</w:t>
      </w:r>
      <w:r>
        <w:rPr>
          <w:i/>
          <w:color w:val="454B4B"/>
          <w:spacing w:val="37"/>
          <w:sz w:val="25"/>
        </w:rPr>
        <w:t> </w:t>
      </w:r>
      <w:r>
        <w:rPr>
          <w:i/>
          <w:color w:val="454B4B"/>
          <w:sz w:val="25"/>
        </w:rPr>
        <w:t>to</w:t>
      </w:r>
      <w:r>
        <w:rPr>
          <w:i/>
          <w:color w:val="454B4B"/>
          <w:spacing w:val="37"/>
          <w:sz w:val="25"/>
        </w:rPr>
        <w:t> </w:t>
      </w:r>
      <w:r>
        <w:rPr>
          <w:i/>
          <w:color w:val="454B4B"/>
          <w:sz w:val="25"/>
        </w:rPr>
        <w:t>think</w:t>
      </w:r>
      <w:r>
        <w:rPr>
          <w:i/>
          <w:color w:val="454B4B"/>
          <w:spacing w:val="37"/>
          <w:sz w:val="25"/>
        </w:rPr>
        <w:t> </w:t>
      </w:r>
      <w:r>
        <w:rPr>
          <w:i/>
          <w:color w:val="454B4B"/>
          <w:sz w:val="25"/>
        </w:rPr>
        <w:t>about</w:t>
      </w:r>
      <w:r>
        <w:rPr>
          <w:i/>
          <w:color w:val="454B4B"/>
          <w:spacing w:val="37"/>
          <w:sz w:val="25"/>
        </w:rPr>
        <w:t> </w:t>
      </w:r>
      <w:r>
        <w:rPr>
          <w:i/>
          <w:color w:val="454B4B"/>
          <w:sz w:val="25"/>
        </w:rPr>
        <w:t>your</w:t>
      </w:r>
      <w:r>
        <w:rPr>
          <w:i/>
          <w:color w:val="454B4B"/>
          <w:spacing w:val="37"/>
          <w:sz w:val="25"/>
        </w:rPr>
        <w:t> </w:t>
      </w:r>
      <w:r>
        <w:rPr>
          <w:i/>
          <w:color w:val="454B4B"/>
          <w:sz w:val="25"/>
        </w:rPr>
        <w:t>current</w:t>
      </w:r>
      <w:r>
        <w:rPr>
          <w:i/>
          <w:color w:val="454B4B"/>
          <w:spacing w:val="37"/>
          <w:sz w:val="25"/>
        </w:rPr>
        <w:t> </w:t>
      </w:r>
      <w:r>
        <w:rPr>
          <w:i/>
          <w:color w:val="454B4B"/>
          <w:sz w:val="25"/>
        </w:rPr>
        <w:t>boundaries.</w:t>
      </w:r>
      <w:r>
        <w:rPr>
          <w:i/>
          <w:color w:val="454B4B"/>
          <w:spacing w:val="37"/>
          <w:sz w:val="25"/>
        </w:rPr>
        <w:t> </w:t>
      </w:r>
      <w:r>
        <w:rPr>
          <w:i/>
          <w:color w:val="454B4B"/>
          <w:sz w:val="25"/>
        </w:rPr>
        <w:t>Where</w:t>
      </w:r>
      <w:r>
        <w:rPr>
          <w:i/>
          <w:color w:val="454B4B"/>
          <w:spacing w:val="37"/>
          <w:sz w:val="25"/>
        </w:rPr>
        <w:t> </w:t>
      </w:r>
      <w:r>
        <w:rPr>
          <w:i/>
          <w:color w:val="454B4B"/>
          <w:sz w:val="25"/>
        </w:rPr>
        <w:t>do</w:t>
      </w:r>
      <w:r>
        <w:rPr>
          <w:i/>
          <w:color w:val="454B4B"/>
          <w:spacing w:val="37"/>
          <w:sz w:val="25"/>
        </w:rPr>
        <w:t> </w:t>
      </w:r>
      <w:r>
        <w:rPr>
          <w:i/>
          <w:color w:val="454B4B"/>
          <w:sz w:val="25"/>
        </w:rPr>
        <w:t>you</w:t>
      </w:r>
      <w:r>
        <w:rPr>
          <w:i/>
          <w:color w:val="454B4B"/>
          <w:spacing w:val="37"/>
          <w:sz w:val="25"/>
        </w:rPr>
        <w:t> </w:t>
      </w:r>
      <w:r>
        <w:rPr>
          <w:i/>
          <w:color w:val="454B4B"/>
          <w:sz w:val="25"/>
        </w:rPr>
        <w:t>feel discomfort or frustration in your relationships? Write down specific situations where you</w:t>
      </w:r>
      <w:r>
        <w:rPr>
          <w:i/>
          <w:color w:val="454B4B"/>
          <w:spacing w:val="40"/>
          <w:sz w:val="25"/>
        </w:rPr>
        <w:t> </w:t>
      </w:r>
      <w:r>
        <w:rPr>
          <w:i/>
          <w:color w:val="454B4B"/>
          <w:sz w:val="25"/>
        </w:rPr>
        <w:t>feel</w:t>
      </w:r>
      <w:r>
        <w:rPr>
          <w:i/>
          <w:color w:val="454B4B"/>
          <w:spacing w:val="40"/>
          <w:sz w:val="25"/>
        </w:rPr>
        <w:t> </w:t>
      </w:r>
      <w:r>
        <w:rPr>
          <w:i/>
          <w:color w:val="454B4B"/>
          <w:sz w:val="25"/>
        </w:rPr>
        <w:t>your</w:t>
      </w:r>
      <w:r>
        <w:rPr>
          <w:i/>
          <w:color w:val="454B4B"/>
          <w:spacing w:val="40"/>
          <w:sz w:val="25"/>
        </w:rPr>
        <w:t> </w:t>
      </w:r>
      <w:r>
        <w:rPr>
          <w:i/>
          <w:color w:val="454B4B"/>
          <w:sz w:val="25"/>
        </w:rPr>
        <w:t>boundaries</w:t>
      </w:r>
      <w:r>
        <w:rPr>
          <w:i/>
          <w:color w:val="454B4B"/>
          <w:spacing w:val="40"/>
          <w:sz w:val="25"/>
        </w:rPr>
        <w:t> </w:t>
      </w:r>
      <w:r>
        <w:rPr>
          <w:i/>
          <w:color w:val="454B4B"/>
          <w:sz w:val="25"/>
        </w:rPr>
        <w:t>have</w:t>
      </w:r>
      <w:r>
        <w:rPr>
          <w:i/>
          <w:color w:val="454B4B"/>
          <w:spacing w:val="40"/>
          <w:sz w:val="25"/>
        </w:rPr>
        <w:t> </w:t>
      </w:r>
      <w:r>
        <w:rPr>
          <w:i/>
          <w:color w:val="454B4B"/>
          <w:sz w:val="25"/>
        </w:rPr>
        <w:t>been</w:t>
      </w:r>
      <w:r>
        <w:rPr>
          <w:i/>
          <w:color w:val="454B4B"/>
          <w:spacing w:val="40"/>
          <w:sz w:val="25"/>
        </w:rPr>
        <w:t> </w:t>
      </w:r>
      <w:r>
        <w:rPr>
          <w:i/>
          <w:color w:val="454B4B"/>
          <w:sz w:val="25"/>
        </w:rPr>
        <w:t>crossed.</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95"/>
        <w:rPr>
          <w:i/>
          <w:sz w:val="40"/>
        </w:rPr>
      </w:pPr>
    </w:p>
    <w:p>
      <w:pPr>
        <w:spacing w:before="0"/>
        <w:ind w:left="0" w:right="314" w:firstLine="0"/>
        <w:jc w:val="right"/>
        <w:rPr>
          <w:rFonts w:ascii="Lucida Sans Unicode"/>
          <w:sz w:val="40"/>
        </w:rPr>
      </w:pPr>
      <w:r>
        <w:rPr>
          <w:rFonts w:ascii="Lucida Sans Unicode"/>
          <w:spacing w:val="-5"/>
          <w:sz w:val="40"/>
        </w:rPr>
        <w:t>325</w:t>
      </w:r>
    </w:p>
    <w:p>
      <w:pPr>
        <w:spacing w:after="0"/>
        <w:jc w:val="right"/>
        <w:rPr>
          <w:rFonts w:ascii="Lucida Sans Unicode"/>
          <w:sz w:val="40"/>
        </w:rPr>
        <w:sectPr>
          <w:type w:val="continuous"/>
          <w:pgSz w:w="12240" w:h="15840"/>
          <w:pgMar w:top="1800" w:bottom="0" w:left="240" w:right="220"/>
        </w:sectPr>
      </w:pPr>
    </w:p>
    <w:p>
      <w:pPr>
        <w:spacing w:line="621" w:lineRule="exact" w:before="147"/>
        <w:ind w:left="1397" w:right="0" w:firstLine="0"/>
        <w:jc w:val="left"/>
        <w:rPr>
          <w:rFonts w:ascii="Georgia"/>
          <w:sz w:val="43"/>
        </w:rPr>
      </w:pPr>
      <w:r>
        <w:rPr>
          <w:rFonts w:ascii="Georgia"/>
          <w:color w:val="23416D"/>
          <w:spacing w:val="-424"/>
          <w:w w:val="157"/>
          <w:position w:val="21"/>
          <w:sz w:val="43"/>
        </w:rPr>
        <w:t>Y</w:t>
      </w:r>
      <w:r>
        <w:rPr>
          <w:color w:val="454B4B"/>
          <w:spacing w:val="-1"/>
          <w:w w:val="104"/>
          <w:sz w:val="36"/>
        </w:rPr>
        <w:t>L</w:t>
      </w:r>
      <w:r>
        <w:rPr>
          <w:color w:val="454B4B"/>
          <w:spacing w:val="-1"/>
          <w:w w:val="107"/>
          <w:sz w:val="36"/>
        </w:rPr>
        <w:t>e</w:t>
      </w:r>
      <w:r>
        <w:rPr>
          <w:color w:val="454B4B"/>
          <w:spacing w:val="-45"/>
          <w:w w:val="86"/>
          <w:sz w:val="36"/>
        </w:rPr>
        <w:t>t</w:t>
      </w:r>
      <w:r>
        <w:rPr>
          <w:rFonts w:ascii="Georgia"/>
          <w:color w:val="23416D"/>
          <w:spacing w:val="-443"/>
          <w:w w:val="149"/>
          <w:position w:val="21"/>
          <w:sz w:val="43"/>
        </w:rPr>
        <w:t>O</w:t>
      </w:r>
      <w:r>
        <w:rPr>
          <w:color w:val="454B4B"/>
          <w:w w:val="86"/>
          <w:sz w:val="36"/>
        </w:rPr>
        <w:t>s</w:t>
      </w:r>
      <w:r>
        <w:rPr>
          <w:color w:val="454B4B"/>
          <w:spacing w:val="36"/>
          <w:w w:val="114"/>
          <w:sz w:val="36"/>
        </w:rPr>
        <w:t> </w:t>
      </w:r>
      <w:r>
        <w:rPr>
          <w:color w:val="454B4B"/>
          <w:spacing w:val="-39"/>
          <w:w w:val="111"/>
          <w:sz w:val="36"/>
        </w:rPr>
        <w:t>w</w:t>
      </w:r>
      <w:r>
        <w:rPr>
          <w:rFonts w:ascii="Georgia"/>
          <w:color w:val="23416D"/>
          <w:spacing w:val="-377"/>
          <w:w w:val="135"/>
          <w:position w:val="21"/>
          <w:sz w:val="43"/>
        </w:rPr>
        <w:t>U</w:t>
      </w:r>
      <w:r>
        <w:rPr>
          <w:color w:val="454B4B"/>
          <w:spacing w:val="-3"/>
          <w:w w:val="101"/>
          <w:sz w:val="36"/>
        </w:rPr>
        <w:t>r</w:t>
      </w:r>
      <w:r>
        <w:rPr>
          <w:color w:val="454B4B"/>
          <w:spacing w:val="-3"/>
          <w:sz w:val="36"/>
        </w:rPr>
        <w:t>i</w:t>
      </w:r>
      <w:r>
        <w:rPr>
          <w:color w:val="454B4B"/>
          <w:spacing w:val="-3"/>
          <w:w w:val="98"/>
          <w:sz w:val="36"/>
        </w:rPr>
        <w:t>t</w:t>
      </w:r>
      <w:r>
        <w:rPr>
          <w:color w:val="454B4B"/>
          <w:spacing w:val="-117"/>
          <w:w w:val="119"/>
          <w:sz w:val="36"/>
        </w:rPr>
        <w:t>e</w:t>
      </w:r>
      <w:r>
        <w:rPr>
          <w:rFonts w:ascii="Georgia"/>
          <w:color w:val="23416D"/>
          <w:spacing w:val="-2"/>
          <w:w w:val="136"/>
          <w:position w:val="21"/>
          <w:sz w:val="43"/>
        </w:rPr>
        <w:t>R</w:t>
      </w:r>
    </w:p>
    <w:p>
      <w:pPr>
        <w:spacing w:line="425" w:lineRule="exact" w:before="0"/>
        <w:ind w:left="1397" w:right="0" w:firstLine="0"/>
        <w:jc w:val="left"/>
        <w:rPr>
          <w:rFonts w:ascii="Georgia"/>
          <w:sz w:val="43"/>
        </w:rPr>
      </w:pPr>
      <w:r>
        <w:rPr>
          <w:rFonts w:ascii="Georgia"/>
          <w:color w:val="23416D"/>
          <w:spacing w:val="35"/>
          <w:w w:val="130"/>
          <w:sz w:val="43"/>
        </w:rPr>
        <w:t>BOUNDRIES</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5155" w:space="843"/>
            <w:col w:w="5782"/>
          </w:cols>
        </w:sectPr>
      </w:pPr>
    </w:p>
    <w:p>
      <w:pPr>
        <w:pStyle w:val="BodyText"/>
        <w:spacing w:before="126"/>
        <w:rPr>
          <w:sz w:val="25"/>
        </w:rPr>
      </w:pPr>
      <w:r>
        <w:rPr/>
        <mc:AlternateContent>
          <mc:Choice Requires="wps">
            <w:drawing>
              <wp:anchor distT="0" distB="0" distL="0" distR="0" allowOverlap="1" layoutInCell="1" locked="0" behindDoc="1" simplePos="0" relativeHeight="481314304">
                <wp:simplePos x="0" y="0"/>
                <wp:positionH relativeFrom="page">
                  <wp:posOffset>0</wp:posOffset>
                </wp:positionH>
                <wp:positionV relativeFrom="page">
                  <wp:posOffset>0</wp:posOffset>
                </wp:positionV>
                <wp:extent cx="7772400" cy="10058400"/>
                <wp:effectExtent l="0" t="0" r="0" b="0"/>
                <wp:wrapNone/>
                <wp:docPr id="3022" name="Graphic 3022"/>
                <wp:cNvGraphicFramePr>
                  <a:graphicFrameLocks/>
                </wp:cNvGraphicFramePr>
                <a:graphic>
                  <a:graphicData uri="http://schemas.microsoft.com/office/word/2010/wordprocessingShape">
                    <wps:wsp>
                      <wps:cNvPr id="3022" name="Graphic 3022"/>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02176" id="docshape1028"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314816">
                <wp:simplePos x="0" y="0"/>
                <wp:positionH relativeFrom="page">
                  <wp:posOffset>388620</wp:posOffset>
                </wp:positionH>
                <wp:positionV relativeFrom="page">
                  <wp:posOffset>388620</wp:posOffset>
                </wp:positionV>
                <wp:extent cx="6995159" cy="9281160"/>
                <wp:effectExtent l="0" t="0" r="0" b="0"/>
                <wp:wrapNone/>
                <wp:docPr id="3023" name="Group 3023"/>
                <wp:cNvGraphicFramePr>
                  <a:graphicFrameLocks/>
                </wp:cNvGraphicFramePr>
                <a:graphic>
                  <a:graphicData uri="http://schemas.microsoft.com/office/word/2010/wordprocessingGroup">
                    <wpg:wgp>
                      <wpg:cNvPr id="3023" name="Group 3023"/>
                      <wpg:cNvGrpSpPr/>
                      <wpg:grpSpPr>
                        <a:xfrm>
                          <a:off x="0" y="0"/>
                          <a:ext cx="6995159" cy="9281160"/>
                          <a:chExt cx="6995159" cy="9281160"/>
                        </a:xfrm>
                      </wpg:grpSpPr>
                      <wps:wsp>
                        <wps:cNvPr id="3024" name="Graphic 302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3025" name="Graphic 3025"/>
                        <wps:cNvSpPr/>
                        <wps:spPr>
                          <a:xfrm>
                            <a:off x="4844848" y="1013725"/>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3026" name="Graphic 3026"/>
                        <wps:cNvSpPr/>
                        <wps:spPr>
                          <a:xfrm>
                            <a:off x="653840" y="1997116"/>
                            <a:ext cx="52705" cy="52705"/>
                          </a:xfrm>
                          <a:custGeom>
                            <a:avLst/>
                            <a:gdLst/>
                            <a:ahLst/>
                            <a:cxnLst/>
                            <a:rect l="l" t="t" r="r" b="b"/>
                            <a:pathLst>
                              <a:path w="52705" h="52705">
                                <a:moveTo>
                                  <a:pt x="29630" y="52321"/>
                                </a:moveTo>
                                <a:lnTo>
                                  <a:pt x="22691" y="52321"/>
                                </a:lnTo>
                                <a:lnTo>
                                  <a:pt x="19354" y="51658"/>
                                </a:lnTo>
                                <a:lnTo>
                                  <a:pt x="0" y="29630"/>
                                </a:lnTo>
                                <a:lnTo>
                                  <a:pt x="0" y="22691"/>
                                </a:lnTo>
                                <a:lnTo>
                                  <a:pt x="22691" y="0"/>
                                </a:lnTo>
                                <a:lnTo>
                                  <a:pt x="29630" y="0"/>
                                </a:lnTo>
                                <a:lnTo>
                                  <a:pt x="52321" y="26160"/>
                                </a:lnTo>
                                <a:lnTo>
                                  <a:pt x="52321" y="29630"/>
                                </a:lnTo>
                                <a:lnTo>
                                  <a:pt x="29630" y="52321"/>
                                </a:lnTo>
                                <a:close/>
                              </a:path>
                            </a:pathLst>
                          </a:custGeom>
                          <a:solidFill>
                            <a:srgbClr val="454B4B"/>
                          </a:solidFill>
                        </wps:spPr>
                        <wps:bodyPr wrap="square" lIns="0" tIns="0" rIns="0" bIns="0" rtlCol="0">
                          <a:prstTxWarp prst="textNoShape">
                            <a:avLst/>
                          </a:prstTxWarp>
                          <a:noAutofit/>
                        </wps:bodyPr>
                      </wps:wsp>
                      <wps:wsp>
                        <wps:cNvPr id="3027" name="Graphic 3027"/>
                        <wps:cNvSpPr/>
                        <wps:spPr>
                          <a:xfrm>
                            <a:off x="650917" y="680823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28" name="Graphic 3028"/>
                        <wps:cNvSpPr/>
                        <wps:spPr>
                          <a:xfrm>
                            <a:off x="650917" y="716455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29" name="Graphic 3029"/>
                        <wps:cNvSpPr/>
                        <wps:spPr>
                          <a:xfrm>
                            <a:off x="650917" y="75208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30" name="Graphic 3030"/>
                        <wps:cNvSpPr/>
                        <wps:spPr>
                          <a:xfrm>
                            <a:off x="651612" y="546334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31" name="Graphic 3031"/>
                        <wps:cNvSpPr/>
                        <wps:spPr>
                          <a:xfrm>
                            <a:off x="651612" y="580241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32" name="Graphic 3032"/>
                        <wps:cNvSpPr/>
                        <wps:spPr>
                          <a:xfrm>
                            <a:off x="651959" y="614531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33" name="Graphic 3033"/>
                        <wps:cNvSpPr/>
                        <wps:spPr>
                          <a:xfrm>
                            <a:off x="651959" y="64843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34" name="Graphic 3034"/>
                        <wps:cNvSpPr/>
                        <wps:spPr>
                          <a:xfrm>
                            <a:off x="650917" y="510503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35" name="Graphic 3035"/>
                        <wps:cNvSpPr/>
                        <wps:spPr>
                          <a:xfrm>
                            <a:off x="651959" y="78637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36" name="Graphic 3036"/>
                        <wps:cNvSpPr/>
                        <wps:spPr>
                          <a:xfrm>
                            <a:off x="651959" y="822010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37" name="Graphic 3037"/>
                        <wps:cNvSpPr/>
                        <wps:spPr>
                          <a:xfrm>
                            <a:off x="651959" y="85764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38" name="Graphic 3038"/>
                        <wps:cNvSpPr/>
                        <wps:spPr>
                          <a:xfrm>
                            <a:off x="650917" y="889730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39" name="Graphic 3039"/>
                        <wps:cNvSpPr/>
                        <wps:spPr>
                          <a:xfrm>
                            <a:off x="653001" y="444212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40" name="Graphic 3040"/>
                        <wps:cNvSpPr/>
                        <wps:spPr>
                          <a:xfrm>
                            <a:off x="653001" y="478118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41" name="Graphic 3041"/>
                        <wps:cNvSpPr/>
                        <wps:spPr>
                          <a:xfrm>
                            <a:off x="652654" y="376015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42" name="Graphic 3042"/>
                        <wps:cNvSpPr/>
                        <wps:spPr>
                          <a:xfrm>
                            <a:off x="652654" y="409922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43" name="Graphic 3043"/>
                        <wps:cNvSpPr/>
                        <wps:spPr>
                          <a:xfrm>
                            <a:off x="651959" y="34018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44" name="Graphic 3044"/>
                        <wps:cNvSpPr/>
                        <wps:spPr>
                          <a:xfrm>
                            <a:off x="653696" y="3077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2001664" id="docshapegroup1029" coordorigin="612,612" coordsize="11016,14616">
                <v:rect style="position:absolute;left:612;top:612;width:11016;height:14616" id="docshape1030" filled="true" fillcolor="#ffffff" stroked="false">
                  <v:fill type="solid"/>
                </v:rect>
                <v:line style="position:absolute" from="8242,2208" to="10601,2208" stroked="true" strokeweight=".75pt" strokecolor="#454b4b">
                  <v:stroke dashstyle="solid"/>
                </v:line>
                <v:shape style="position:absolute;left:1641;top:3757;width:83;height:83" id="docshape1031" coordorigin="1642,3757" coordsize="83,83" path="m1688,3839l1677,3839,1672,3838,1642,3804,1642,3793,1677,3757,1688,3757,1724,3798,1724,3804,1688,3839xe" filled="true" fillcolor="#454b4b" stroked="false">
                  <v:path arrowok="t"/>
                  <v:fill type="solid"/>
                </v:shape>
                <v:line style="position:absolute" from="1637,11334" to="10601,11334" stroked="true" strokeweight=".75pt" strokecolor="#454b4b">
                  <v:stroke dashstyle="solid"/>
                </v:line>
                <v:line style="position:absolute" from="1637,11895" to="10601,11895" stroked="true" strokeweight=".75pt" strokecolor="#454b4b">
                  <v:stroke dashstyle="solid"/>
                </v:line>
                <v:line style="position:absolute" from="1637,12456" to="10601,12456" stroked="true" strokeweight=".75pt" strokecolor="#454b4b">
                  <v:stroke dashstyle="solid"/>
                </v:line>
                <v:line style="position:absolute" from="1638,9216" to="10602,9216" stroked="true" strokeweight=".75pt" strokecolor="#454b4b">
                  <v:stroke dashstyle="solid"/>
                </v:line>
                <v:line style="position:absolute" from="1638,9750" to="10602,9750" stroked="true" strokeweight=".75pt" strokecolor="#454b4b">
                  <v:stroke dashstyle="solid"/>
                </v:line>
                <v:line style="position:absolute" from="1639,10290" to="10602,10290" stroked="true" strokeweight=".75pt" strokecolor="#454b4b">
                  <v:stroke dashstyle="solid"/>
                </v:line>
                <v:line style="position:absolute" from="1639,10824" to="10602,10824" stroked="true" strokeweight=".75pt" strokecolor="#454b4b">
                  <v:stroke dashstyle="solid"/>
                </v:line>
                <v:line style="position:absolute" from="1637,8651" to="10601,8651" stroked="true" strokeweight=".75pt" strokecolor="#454b4b">
                  <v:stroke dashstyle="solid"/>
                </v:line>
                <v:line style="position:absolute" from="1639,12996" to="10602,12996" stroked="true" strokeweight=".75pt" strokecolor="#454b4b">
                  <v:stroke dashstyle="solid"/>
                </v:line>
                <v:line style="position:absolute" from="1639,13557" to="10602,13557" stroked="true" strokeweight=".75pt" strokecolor="#454b4b">
                  <v:stroke dashstyle="solid"/>
                </v:line>
                <v:line style="position:absolute" from="1639,14118" to="10602,14118" stroked="true" strokeweight=".75pt" strokecolor="#454b4b">
                  <v:stroke dashstyle="solid"/>
                </v:line>
                <v:line style="position:absolute" from="1637,14623" to="10601,14623" stroked="true" strokeweight=".75pt" strokecolor="#454b4b">
                  <v:stroke dashstyle="solid"/>
                </v:line>
                <v:line style="position:absolute" from="1640,7607" to="10604,7607" stroked="true" strokeweight=".75pt" strokecolor="#454b4b">
                  <v:stroke dashstyle="solid"/>
                </v:line>
                <v:line style="position:absolute" from="1640,8141" to="10604,8141" stroked="true" strokeweight=".75pt" strokecolor="#454b4b">
                  <v:stroke dashstyle="solid"/>
                </v:line>
                <v:line style="position:absolute" from="1640,6534" to="10603,6534" stroked="true" strokeweight=".75pt" strokecolor="#454b4b">
                  <v:stroke dashstyle="solid"/>
                </v:line>
                <v:line style="position:absolute" from="1640,7067" to="10603,7067" stroked="true" strokeweight=".75pt" strokecolor="#454b4b">
                  <v:stroke dashstyle="solid"/>
                </v:line>
                <v:line style="position:absolute" from="1639,5969" to="10602,5969" stroked="true" strokeweight=".75pt" strokecolor="#454b4b">
                  <v:stroke dashstyle="solid"/>
                </v:line>
                <v:line style="position:absolute" from="1641,5459" to="10605,5459" stroked="true" strokeweight=".75pt" strokecolor="#454b4b">
                  <v:stroke dashstyle="solid"/>
                </v:line>
                <w10:wrap type="none"/>
              </v:group>
            </w:pict>
          </mc:Fallback>
        </mc:AlternateContent>
      </w:r>
    </w:p>
    <w:p>
      <w:pPr>
        <w:spacing w:before="0"/>
        <w:ind w:left="1209" w:right="0" w:firstLine="0"/>
        <w:jc w:val="left"/>
        <w:rPr>
          <w:i/>
          <w:sz w:val="25"/>
        </w:rPr>
      </w:pPr>
      <w:r>
        <w:rPr>
          <w:i/>
          <w:color w:val="454B4B"/>
          <w:sz w:val="25"/>
        </w:rPr>
        <w:t>Step</w:t>
      </w:r>
      <w:r>
        <w:rPr>
          <w:i/>
          <w:color w:val="454B4B"/>
          <w:spacing w:val="25"/>
          <w:sz w:val="25"/>
        </w:rPr>
        <w:t> </w:t>
      </w:r>
      <w:r>
        <w:rPr>
          <w:i/>
          <w:color w:val="454B4B"/>
          <w:sz w:val="25"/>
        </w:rPr>
        <w:t>2:</w:t>
      </w:r>
      <w:r>
        <w:rPr>
          <w:i/>
          <w:color w:val="454B4B"/>
          <w:spacing w:val="26"/>
          <w:sz w:val="25"/>
        </w:rPr>
        <w:t> </w:t>
      </w:r>
      <w:r>
        <w:rPr>
          <w:i/>
          <w:color w:val="454B4B"/>
          <w:sz w:val="25"/>
        </w:rPr>
        <w:t>Identify</w:t>
      </w:r>
      <w:r>
        <w:rPr>
          <w:i/>
          <w:color w:val="454B4B"/>
          <w:spacing w:val="25"/>
          <w:sz w:val="25"/>
        </w:rPr>
        <w:t> </w:t>
      </w:r>
      <w:r>
        <w:rPr>
          <w:i/>
          <w:color w:val="454B4B"/>
          <w:sz w:val="25"/>
        </w:rPr>
        <w:t>New</w:t>
      </w:r>
      <w:r>
        <w:rPr>
          <w:i/>
          <w:color w:val="454B4B"/>
          <w:spacing w:val="26"/>
          <w:sz w:val="25"/>
        </w:rPr>
        <w:t> </w:t>
      </w:r>
      <w:r>
        <w:rPr>
          <w:i/>
          <w:color w:val="454B4B"/>
          <w:spacing w:val="-2"/>
          <w:sz w:val="25"/>
        </w:rPr>
        <w:t>Boundaries</w:t>
      </w:r>
    </w:p>
    <w:p>
      <w:pPr>
        <w:pStyle w:val="BodyText"/>
        <w:spacing w:before="72"/>
        <w:rPr>
          <w:i/>
          <w:sz w:val="25"/>
        </w:rPr>
      </w:pPr>
    </w:p>
    <w:p>
      <w:pPr>
        <w:spacing w:line="268" w:lineRule="auto" w:before="1"/>
        <w:ind w:left="1644" w:right="1167" w:firstLine="0"/>
        <w:jc w:val="left"/>
        <w:rPr>
          <w:i/>
          <w:sz w:val="25"/>
        </w:rPr>
      </w:pPr>
      <w:r>
        <w:rPr>
          <w:i/>
          <w:color w:val="454B4B"/>
          <w:sz w:val="25"/>
        </w:rPr>
        <w:t>Based</w:t>
      </w:r>
      <w:r>
        <w:rPr>
          <w:i/>
          <w:color w:val="454B4B"/>
          <w:spacing w:val="40"/>
          <w:sz w:val="25"/>
        </w:rPr>
        <w:t> </w:t>
      </w:r>
      <w:r>
        <w:rPr>
          <w:i/>
          <w:color w:val="454B4B"/>
          <w:sz w:val="25"/>
        </w:rPr>
        <w:t>on</w:t>
      </w:r>
      <w:r>
        <w:rPr>
          <w:i/>
          <w:color w:val="454B4B"/>
          <w:spacing w:val="40"/>
          <w:sz w:val="25"/>
        </w:rPr>
        <w:t> </w:t>
      </w:r>
      <w:r>
        <w:rPr>
          <w:i/>
          <w:color w:val="454B4B"/>
          <w:sz w:val="25"/>
        </w:rPr>
        <w:t>your</w:t>
      </w:r>
      <w:r>
        <w:rPr>
          <w:i/>
          <w:color w:val="454B4B"/>
          <w:spacing w:val="40"/>
          <w:sz w:val="25"/>
        </w:rPr>
        <w:t> </w:t>
      </w:r>
      <w:r>
        <w:rPr>
          <w:i/>
          <w:color w:val="454B4B"/>
          <w:sz w:val="25"/>
        </w:rPr>
        <w:t>reflections,</w:t>
      </w:r>
      <w:r>
        <w:rPr>
          <w:i/>
          <w:color w:val="454B4B"/>
          <w:spacing w:val="40"/>
          <w:sz w:val="25"/>
        </w:rPr>
        <w:t> </w:t>
      </w:r>
      <w:r>
        <w:rPr>
          <w:i/>
          <w:color w:val="454B4B"/>
          <w:sz w:val="25"/>
        </w:rPr>
        <w:t>identify</w:t>
      </w:r>
      <w:r>
        <w:rPr>
          <w:i/>
          <w:color w:val="454B4B"/>
          <w:spacing w:val="40"/>
          <w:sz w:val="25"/>
        </w:rPr>
        <w:t> </w:t>
      </w:r>
      <w:r>
        <w:rPr>
          <w:i/>
          <w:color w:val="454B4B"/>
          <w:sz w:val="25"/>
        </w:rPr>
        <w:t>new</w:t>
      </w:r>
      <w:r>
        <w:rPr>
          <w:i/>
          <w:color w:val="454B4B"/>
          <w:spacing w:val="40"/>
          <w:sz w:val="25"/>
        </w:rPr>
        <w:t> </w:t>
      </w:r>
      <w:r>
        <w:rPr>
          <w:i/>
          <w:color w:val="454B4B"/>
          <w:sz w:val="25"/>
        </w:rPr>
        <w:t>boundaries</w:t>
      </w:r>
      <w:r>
        <w:rPr>
          <w:i/>
          <w:color w:val="454B4B"/>
          <w:spacing w:val="40"/>
          <w:sz w:val="25"/>
        </w:rPr>
        <w:t> </w:t>
      </w:r>
      <w:r>
        <w:rPr>
          <w:i/>
          <w:color w:val="454B4B"/>
          <w:sz w:val="25"/>
        </w:rPr>
        <w:t>you</w:t>
      </w:r>
      <w:r>
        <w:rPr>
          <w:i/>
          <w:color w:val="454B4B"/>
          <w:spacing w:val="40"/>
          <w:sz w:val="25"/>
        </w:rPr>
        <w:t> </w:t>
      </w:r>
      <w:r>
        <w:rPr>
          <w:i/>
          <w:color w:val="454B4B"/>
          <w:sz w:val="25"/>
        </w:rPr>
        <w:t>would</w:t>
      </w:r>
      <w:r>
        <w:rPr>
          <w:i/>
          <w:color w:val="454B4B"/>
          <w:spacing w:val="40"/>
          <w:sz w:val="25"/>
        </w:rPr>
        <w:t> </w:t>
      </w:r>
      <w:r>
        <w:rPr>
          <w:i/>
          <w:color w:val="454B4B"/>
          <w:sz w:val="25"/>
        </w:rPr>
        <w:t>like</w:t>
      </w:r>
      <w:r>
        <w:rPr>
          <w:i/>
          <w:color w:val="454B4B"/>
          <w:spacing w:val="40"/>
          <w:sz w:val="25"/>
        </w:rPr>
        <w:t> </w:t>
      </w:r>
      <w:r>
        <w:rPr>
          <w:i/>
          <w:color w:val="454B4B"/>
          <w:sz w:val="25"/>
        </w:rPr>
        <w:t>to</w:t>
      </w:r>
      <w:r>
        <w:rPr>
          <w:i/>
          <w:color w:val="454B4B"/>
          <w:spacing w:val="40"/>
          <w:sz w:val="25"/>
        </w:rPr>
        <w:t> </w:t>
      </w:r>
      <w:r>
        <w:rPr>
          <w:i/>
          <w:color w:val="454B4B"/>
          <w:sz w:val="25"/>
        </w:rPr>
        <w:t>set.</w:t>
      </w:r>
      <w:r>
        <w:rPr>
          <w:i/>
          <w:color w:val="454B4B"/>
          <w:spacing w:val="40"/>
          <w:sz w:val="25"/>
        </w:rPr>
        <w:t> </w:t>
      </w:r>
      <w:r>
        <w:rPr>
          <w:i/>
          <w:color w:val="454B4B"/>
          <w:sz w:val="25"/>
        </w:rPr>
        <w:t>Consider what</w:t>
      </w:r>
      <w:r>
        <w:rPr>
          <w:i/>
          <w:color w:val="454B4B"/>
          <w:spacing w:val="36"/>
          <w:sz w:val="25"/>
        </w:rPr>
        <w:t> </w:t>
      </w:r>
      <w:r>
        <w:rPr>
          <w:i/>
          <w:color w:val="454B4B"/>
          <w:sz w:val="25"/>
        </w:rPr>
        <w:t>is</w:t>
      </w:r>
      <w:r>
        <w:rPr>
          <w:i/>
          <w:color w:val="454B4B"/>
          <w:spacing w:val="36"/>
          <w:sz w:val="25"/>
        </w:rPr>
        <w:t> </w:t>
      </w:r>
      <w:r>
        <w:rPr>
          <w:i/>
          <w:color w:val="454B4B"/>
          <w:sz w:val="25"/>
        </w:rPr>
        <w:t>acceptable</w:t>
      </w:r>
      <w:r>
        <w:rPr>
          <w:i/>
          <w:color w:val="454B4B"/>
          <w:spacing w:val="36"/>
          <w:sz w:val="25"/>
        </w:rPr>
        <w:t> </w:t>
      </w:r>
      <w:r>
        <w:rPr>
          <w:i/>
          <w:color w:val="454B4B"/>
          <w:sz w:val="25"/>
        </w:rPr>
        <w:t>and</w:t>
      </w:r>
      <w:r>
        <w:rPr>
          <w:i/>
          <w:color w:val="454B4B"/>
          <w:spacing w:val="36"/>
          <w:sz w:val="25"/>
        </w:rPr>
        <w:t> </w:t>
      </w:r>
      <w:r>
        <w:rPr>
          <w:i/>
          <w:color w:val="454B4B"/>
          <w:sz w:val="25"/>
        </w:rPr>
        <w:t>what</w:t>
      </w:r>
      <w:r>
        <w:rPr>
          <w:i/>
          <w:color w:val="454B4B"/>
          <w:spacing w:val="36"/>
          <w:sz w:val="25"/>
        </w:rPr>
        <w:t> </w:t>
      </w:r>
      <w:r>
        <w:rPr>
          <w:i/>
          <w:color w:val="454B4B"/>
          <w:sz w:val="25"/>
        </w:rPr>
        <w:t>is</w:t>
      </w:r>
      <w:r>
        <w:rPr>
          <w:i/>
          <w:color w:val="454B4B"/>
          <w:spacing w:val="36"/>
          <w:sz w:val="25"/>
        </w:rPr>
        <w:t> </w:t>
      </w:r>
      <w:r>
        <w:rPr>
          <w:i/>
          <w:color w:val="454B4B"/>
          <w:sz w:val="25"/>
        </w:rPr>
        <w:t>not</w:t>
      </w:r>
      <w:r>
        <w:rPr>
          <w:i/>
          <w:color w:val="454B4B"/>
          <w:spacing w:val="36"/>
          <w:sz w:val="25"/>
        </w:rPr>
        <w:t> </w:t>
      </w:r>
      <w:r>
        <w:rPr>
          <w:i/>
          <w:color w:val="454B4B"/>
          <w:sz w:val="25"/>
        </w:rPr>
        <w:t>in</w:t>
      </w:r>
      <w:r>
        <w:rPr>
          <w:i/>
          <w:color w:val="454B4B"/>
          <w:spacing w:val="36"/>
          <w:sz w:val="25"/>
        </w:rPr>
        <w:t> </w:t>
      </w:r>
      <w:r>
        <w:rPr>
          <w:i/>
          <w:color w:val="454B4B"/>
          <w:sz w:val="25"/>
        </w:rPr>
        <w:t>your</w:t>
      </w:r>
      <w:r>
        <w:rPr>
          <w:i/>
          <w:color w:val="454B4B"/>
          <w:spacing w:val="36"/>
          <w:sz w:val="25"/>
        </w:rPr>
        <w:t> </w:t>
      </w:r>
      <w:r>
        <w:rPr>
          <w:i/>
          <w:color w:val="454B4B"/>
          <w:sz w:val="25"/>
        </w:rPr>
        <w:t>interactions.</w:t>
      </w:r>
      <w:r>
        <w:rPr>
          <w:i/>
          <w:color w:val="454B4B"/>
          <w:spacing w:val="36"/>
          <w:sz w:val="25"/>
        </w:rPr>
        <w:t> </w:t>
      </w:r>
      <w:r>
        <w:rPr>
          <w:i/>
          <w:color w:val="454B4B"/>
          <w:sz w:val="25"/>
        </w:rPr>
        <w:t>For</w:t>
      </w:r>
      <w:r>
        <w:rPr>
          <w:i/>
          <w:color w:val="454B4B"/>
          <w:spacing w:val="36"/>
          <w:sz w:val="25"/>
        </w:rPr>
        <w:t> </w:t>
      </w:r>
      <w:r>
        <w:rPr>
          <w:i/>
          <w:color w:val="454B4B"/>
          <w:sz w:val="25"/>
        </w:rPr>
        <w:t>example,</w:t>
      </w:r>
      <w:r>
        <w:rPr>
          <w:i/>
          <w:color w:val="454B4B"/>
          <w:spacing w:val="36"/>
          <w:sz w:val="25"/>
        </w:rPr>
        <w:t> </w:t>
      </w:r>
      <w:r>
        <w:rPr>
          <w:i/>
          <w:color w:val="454B4B"/>
          <w:sz w:val="25"/>
        </w:rPr>
        <w:t>“I</w:t>
      </w:r>
      <w:r>
        <w:rPr>
          <w:i/>
          <w:color w:val="454B4B"/>
          <w:spacing w:val="36"/>
          <w:sz w:val="25"/>
        </w:rPr>
        <w:t> </w:t>
      </w:r>
      <w:r>
        <w:rPr>
          <w:i/>
          <w:color w:val="454B4B"/>
          <w:sz w:val="25"/>
        </w:rPr>
        <w:t>will</w:t>
      </w:r>
      <w:r>
        <w:rPr>
          <w:i/>
          <w:color w:val="454B4B"/>
          <w:spacing w:val="36"/>
          <w:sz w:val="25"/>
        </w:rPr>
        <w:t> </w:t>
      </w:r>
      <w:r>
        <w:rPr>
          <w:i/>
          <w:color w:val="454B4B"/>
          <w:sz w:val="25"/>
        </w:rPr>
        <w:t>not engage</w:t>
      </w:r>
      <w:r>
        <w:rPr>
          <w:i/>
          <w:color w:val="454B4B"/>
          <w:spacing w:val="28"/>
          <w:sz w:val="25"/>
        </w:rPr>
        <w:t> </w:t>
      </w:r>
      <w:r>
        <w:rPr>
          <w:i/>
          <w:color w:val="454B4B"/>
          <w:sz w:val="25"/>
        </w:rPr>
        <w:t>in</w:t>
      </w:r>
      <w:r>
        <w:rPr>
          <w:i/>
          <w:color w:val="454B4B"/>
          <w:spacing w:val="28"/>
          <w:sz w:val="25"/>
        </w:rPr>
        <w:t> </w:t>
      </w:r>
      <w:r>
        <w:rPr>
          <w:i/>
          <w:color w:val="454B4B"/>
          <w:sz w:val="25"/>
        </w:rPr>
        <w:t>conversations</w:t>
      </w:r>
      <w:r>
        <w:rPr>
          <w:i/>
          <w:color w:val="454B4B"/>
          <w:spacing w:val="28"/>
          <w:sz w:val="25"/>
        </w:rPr>
        <w:t> </w:t>
      </w:r>
      <w:r>
        <w:rPr>
          <w:i/>
          <w:color w:val="454B4B"/>
          <w:sz w:val="25"/>
        </w:rPr>
        <w:t>that</w:t>
      </w:r>
      <w:r>
        <w:rPr>
          <w:i/>
          <w:color w:val="454B4B"/>
          <w:spacing w:val="28"/>
          <w:sz w:val="25"/>
        </w:rPr>
        <w:t> </w:t>
      </w:r>
      <w:r>
        <w:rPr>
          <w:i/>
          <w:color w:val="454B4B"/>
          <w:sz w:val="25"/>
        </w:rPr>
        <w:t>involve</w:t>
      </w:r>
      <w:r>
        <w:rPr>
          <w:i/>
          <w:color w:val="454B4B"/>
          <w:spacing w:val="28"/>
          <w:sz w:val="25"/>
        </w:rPr>
        <w:t> </w:t>
      </w:r>
      <w:r>
        <w:rPr>
          <w:i/>
          <w:color w:val="454B4B"/>
          <w:sz w:val="25"/>
        </w:rPr>
        <w:t>gossip”</w:t>
      </w:r>
      <w:r>
        <w:rPr>
          <w:i/>
          <w:color w:val="454B4B"/>
          <w:spacing w:val="28"/>
          <w:sz w:val="25"/>
        </w:rPr>
        <w:t> </w:t>
      </w:r>
      <w:r>
        <w:rPr>
          <w:i/>
          <w:color w:val="454B4B"/>
          <w:sz w:val="25"/>
        </w:rPr>
        <w:t>or</w:t>
      </w:r>
      <w:r>
        <w:rPr>
          <w:i/>
          <w:color w:val="454B4B"/>
          <w:spacing w:val="28"/>
          <w:sz w:val="25"/>
        </w:rPr>
        <w:t> </w:t>
      </w:r>
      <w:r>
        <w:rPr>
          <w:i/>
          <w:color w:val="454B4B"/>
          <w:sz w:val="25"/>
        </w:rPr>
        <w:t>“I</w:t>
      </w:r>
      <w:r>
        <w:rPr>
          <w:i/>
          <w:color w:val="454B4B"/>
          <w:spacing w:val="28"/>
          <w:sz w:val="25"/>
        </w:rPr>
        <w:t> </w:t>
      </w:r>
      <w:r>
        <w:rPr>
          <w:i/>
          <w:color w:val="454B4B"/>
          <w:sz w:val="25"/>
        </w:rPr>
        <w:t>need</w:t>
      </w:r>
      <w:r>
        <w:rPr>
          <w:i/>
          <w:color w:val="454B4B"/>
          <w:spacing w:val="28"/>
          <w:sz w:val="25"/>
        </w:rPr>
        <w:t> </w:t>
      </w:r>
      <w:r>
        <w:rPr>
          <w:i/>
          <w:color w:val="454B4B"/>
          <w:sz w:val="25"/>
        </w:rPr>
        <w:t>at</w:t>
      </w:r>
      <w:r>
        <w:rPr>
          <w:i/>
          <w:color w:val="454B4B"/>
          <w:spacing w:val="28"/>
          <w:sz w:val="25"/>
        </w:rPr>
        <w:t> </w:t>
      </w:r>
      <w:r>
        <w:rPr>
          <w:i/>
          <w:color w:val="454B4B"/>
          <w:sz w:val="25"/>
        </w:rPr>
        <w:t>least</w:t>
      </w:r>
      <w:r>
        <w:rPr>
          <w:i/>
          <w:color w:val="454B4B"/>
          <w:spacing w:val="28"/>
          <w:sz w:val="25"/>
        </w:rPr>
        <w:t> </w:t>
      </w:r>
      <w:r>
        <w:rPr>
          <w:i/>
          <w:color w:val="454B4B"/>
          <w:sz w:val="25"/>
        </w:rPr>
        <w:t>one</w:t>
      </w:r>
      <w:r>
        <w:rPr>
          <w:i/>
          <w:color w:val="454B4B"/>
          <w:spacing w:val="28"/>
          <w:sz w:val="25"/>
        </w:rPr>
        <w:t> </w:t>
      </w:r>
      <w:r>
        <w:rPr>
          <w:i/>
          <w:color w:val="454B4B"/>
          <w:sz w:val="25"/>
        </w:rPr>
        <w:t>evening</w:t>
      </w:r>
      <w:r>
        <w:rPr>
          <w:i/>
          <w:color w:val="454B4B"/>
          <w:spacing w:val="28"/>
          <w:sz w:val="25"/>
        </w:rPr>
        <w:t> </w:t>
      </w:r>
      <w:r>
        <w:rPr>
          <w:i/>
          <w:color w:val="454B4B"/>
          <w:sz w:val="25"/>
        </w:rPr>
        <w:t>a</w:t>
      </w:r>
      <w:r>
        <w:rPr>
          <w:i/>
          <w:color w:val="454B4B"/>
          <w:spacing w:val="28"/>
          <w:sz w:val="25"/>
        </w:rPr>
        <w:t> </w:t>
      </w:r>
      <w:r>
        <w:rPr>
          <w:i/>
          <w:color w:val="454B4B"/>
          <w:sz w:val="25"/>
        </w:rPr>
        <w:t>week to focus on self-care.”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235"/>
        <w:rPr>
          <w:i/>
          <w:sz w:val="40"/>
        </w:rPr>
      </w:pPr>
    </w:p>
    <w:p>
      <w:pPr>
        <w:spacing w:before="1"/>
        <w:ind w:left="0" w:right="293" w:firstLine="0"/>
        <w:jc w:val="right"/>
        <w:rPr>
          <w:rFonts w:ascii="Lucida Sans Unicode"/>
          <w:sz w:val="40"/>
        </w:rPr>
      </w:pPr>
      <w:r>
        <w:rPr>
          <w:rFonts w:ascii="Lucida Sans Unicode"/>
          <w:spacing w:val="-5"/>
          <w:sz w:val="40"/>
        </w:rPr>
        <w:t>326</w:t>
      </w:r>
    </w:p>
    <w:p>
      <w:pPr>
        <w:spacing w:after="0"/>
        <w:jc w:val="right"/>
        <w:rPr>
          <w:rFonts w:ascii="Lucida Sans Unicode"/>
          <w:sz w:val="40"/>
        </w:rPr>
        <w:sectPr>
          <w:type w:val="continuous"/>
          <w:pgSz w:w="12240" w:h="15840"/>
          <w:pgMar w:top="1800" w:bottom="0" w:left="240" w:right="220"/>
        </w:sectPr>
      </w:pPr>
    </w:p>
    <w:p>
      <w:pPr>
        <w:spacing w:line="621" w:lineRule="exact" w:before="147"/>
        <w:ind w:left="1397" w:right="0" w:firstLine="0"/>
        <w:jc w:val="left"/>
        <w:rPr>
          <w:rFonts w:ascii="Georgia"/>
          <w:sz w:val="43"/>
        </w:rPr>
      </w:pPr>
      <w:r>
        <w:rPr>
          <w:rFonts w:ascii="Georgia"/>
          <w:color w:val="23416D"/>
          <w:spacing w:val="-424"/>
          <w:w w:val="157"/>
          <w:position w:val="21"/>
          <w:sz w:val="43"/>
        </w:rPr>
        <w:t>Y</w:t>
      </w:r>
      <w:r>
        <w:rPr>
          <w:color w:val="454B4B"/>
          <w:spacing w:val="-1"/>
          <w:w w:val="104"/>
          <w:sz w:val="36"/>
        </w:rPr>
        <w:t>L</w:t>
      </w:r>
      <w:r>
        <w:rPr>
          <w:color w:val="454B4B"/>
          <w:spacing w:val="-1"/>
          <w:w w:val="107"/>
          <w:sz w:val="36"/>
        </w:rPr>
        <w:t>e</w:t>
      </w:r>
      <w:r>
        <w:rPr>
          <w:color w:val="454B4B"/>
          <w:spacing w:val="-45"/>
          <w:w w:val="86"/>
          <w:sz w:val="36"/>
        </w:rPr>
        <w:t>t</w:t>
      </w:r>
      <w:r>
        <w:rPr>
          <w:rFonts w:ascii="Georgia"/>
          <w:color w:val="23416D"/>
          <w:spacing w:val="-443"/>
          <w:w w:val="149"/>
          <w:position w:val="21"/>
          <w:sz w:val="43"/>
        </w:rPr>
        <w:t>O</w:t>
      </w:r>
      <w:r>
        <w:rPr>
          <w:color w:val="454B4B"/>
          <w:w w:val="86"/>
          <w:sz w:val="36"/>
        </w:rPr>
        <w:t>s</w:t>
      </w:r>
      <w:r>
        <w:rPr>
          <w:color w:val="454B4B"/>
          <w:spacing w:val="36"/>
          <w:w w:val="114"/>
          <w:sz w:val="36"/>
        </w:rPr>
        <w:t> </w:t>
      </w:r>
      <w:r>
        <w:rPr>
          <w:color w:val="454B4B"/>
          <w:spacing w:val="-39"/>
          <w:w w:val="111"/>
          <w:sz w:val="36"/>
        </w:rPr>
        <w:t>w</w:t>
      </w:r>
      <w:r>
        <w:rPr>
          <w:rFonts w:ascii="Georgia"/>
          <w:color w:val="23416D"/>
          <w:spacing w:val="-377"/>
          <w:w w:val="135"/>
          <w:position w:val="21"/>
          <w:sz w:val="43"/>
        </w:rPr>
        <w:t>U</w:t>
      </w:r>
      <w:r>
        <w:rPr>
          <w:color w:val="454B4B"/>
          <w:spacing w:val="-3"/>
          <w:w w:val="101"/>
          <w:sz w:val="36"/>
        </w:rPr>
        <w:t>r</w:t>
      </w:r>
      <w:r>
        <w:rPr>
          <w:color w:val="454B4B"/>
          <w:spacing w:val="-3"/>
          <w:sz w:val="36"/>
        </w:rPr>
        <w:t>i</w:t>
      </w:r>
      <w:r>
        <w:rPr>
          <w:color w:val="454B4B"/>
          <w:spacing w:val="-3"/>
          <w:w w:val="98"/>
          <w:sz w:val="36"/>
        </w:rPr>
        <w:t>t</w:t>
      </w:r>
      <w:r>
        <w:rPr>
          <w:color w:val="454B4B"/>
          <w:spacing w:val="-117"/>
          <w:w w:val="119"/>
          <w:sz w:val="36"/>
        </w:rPr>
        <w:t>e</w:t>
      </w:r>
      <w:r>
        <w:rPr>
          <w:rFonts w:ascii="Georgia"/>
          <w:color w:val="23416D"/>
          <w:spacing w:val="-2"/>
          <w:w w:val="136"/>
          <w:position w:val="21"/>
          <w:sz w:val="43"/>
        </w:rPr>
        <w:t>R</w:t>
      </w:r>
    </w:p>
    <w:p>
      <w:pPr>
        <w:spacing w:line="425" w:lineRule="exact" w:before="0"/>
        <w:ind w:left="1397" w:right="0" w:firstLine="0"/>
        <w:jc w:val="left"/>
        <w:rPr>
          <w:rFonts w:ascii="Georgia"/>
          <w:sz w:val="43"/>
        </w:rPr>
      </w:pPr>
      <w:r>
        <w:rPr>
          <w:rFonts w:ascii="Georgia"/>
          <w:color w:val="23416D"/>
          <w:spacing w:val="35"/>
          <w:w w:val="130"/>
          <w:sz w:val="43"/>
        </w:rPr>
        <w:t>BOUNDRIES</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5155" w:space="843"/>
            <w:col w:w="5782"/>
          </w:cols>
        </w:sectPr>
      </w:pPr>
    </w:p>
    <w:p>
      <w:pPr>
        <w:pStyle w:val="BodyText"/>
        <w:spacing w:before="126"/>
        <w:rPr>
          <w:sz w:val="25"/>
        </w:rPr>
      </w:pPr>
      <w:r>
        <w:rPr/>
        <mc:AlternateContent>
          <mc:Choice Requires="wps">
            <w:drawing>
              <wp:anchor distT="0" distB="0" distL="0" distR="0" allowOverlap="1" layoutInCell="1" locked="0" behindDoc="1" simplePos="0" relativeHeight="481315328">
                <wp:simplePos x="0" y="0"/>
                <wp:positionH relativeFrom="page">
                  <wp:posOffset>0</wp:posOffset>
                </wp:positionH>
                <wp:positionV relativeFrom="page">
                  <wp:posOffset>0</wp:posOffset>
                </wp:positionV>
                <wp:extent cx="7772400" cy="10058400"/>
                <wp:effectExtent l="0" t="0" r="0" b="0"/>
                <wp:wrapNone/>
                <wp:docPr id="3045" name="Graphic 3045"/>
                <wp:cNvGraphicFramePr>
                  <a:graphicFrameLocks/>
                </wp:cNvGraphicFramePr>
                <a:graphic>
                  <a:graphicData uri="http://schemas.microsoft.com/office/word/2010/wordprocessingShape">
                    <wps:wsp>
                      <wps:cNvPr id="3045" name="Graphic 304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01152" id="docshape103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315840">
                <wp:simplePos x="0" y="0"/>
                <wp:positionH relativeFrom="page">
                  <wp:posOffset>388620</wp:posOffset>
                </wp:positionH>
                <wp:positionV relativeFrom="page">
                  <wp:posOffset>388620</wp:posOffset>
                </wp:positionV>
                <wp:extent cx="6995159" cy="9281160"/>
                <wp:effectExtent l="0" t="0" r="0" b="0"/>
                <wp:wrapNone/>
                <wp:docPr id="3046" name="Group 3046"/>
                <wp:cNvGraphicFramePr>
                  <a:graphicFrameLocks/>
                </wp:cNvGraphicFramePr>
                <a:graphic>
                  <a:graphicData uri="http://schemas.microsoft.com/office/word/2010/wordprocessingGroup">
                    <wpg:wgp>
                      <wpg:cNvPr id="3046" name="Group 3046"/>
                      <wpg:cNvGrpSpPr/>
                      <wpg:grpSpPr>
                        <a:xfrm>
                          <a:off x="0" y="0"/>
                          <a:ext cx="6995159" cy="9281160"/>
                          <a:chExt cx="6995159" cy="9281160"/>
                        </a:xfrm>
                      </wpg:grpSpPr>
                      <wps:wsp>
                        <wps:cNvPr id="3047" name="Graphic 3047"/>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3048" name="Graphic 3048"/>
                        <wps:cNvSpPr/>
                        <wps:spPr>
                          <a:xfrm>
                            <a:off x="4844848" y="1013724"/>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3049" name="Graphic 3049"/>
                        <wps:cNvSpPr/>
                        <wps:spPr>
                          <a:xfrm>
                            <a:off x="653840" y="1997115"/>
                            <a:ext cx="52705" cy="52705"/>
                          </a:xfrm>
                          <a:custGeom>
                            <a:avLst/>
                            <a:gdLst/>
                            <a:ahLst/>
                            <a:cxnLst/>
                            <a:rect l="l" t="t" r="r" b="b"/>
                            <a:pathLst>
                              <a:path w="52705" h="52705">
                                <a:moveTo>
                                  <a:pt x="29630" y="52321"/>
                                </a:moveTo>
                                <a:lnTo>
                                  <a:pt x="22691" y="52321"/>
                                </a:lnTo>
                                <a:lnTo>
                                  <a:pt x="19354" y="51658"/>
                                </a:lnTo>
                                <a:lnTo>
                                  <a:pt x="0" y="29630"/>
                                </a:lnTo>
                                <a:lnTo>
                                  <a:pt x="0" y="22691"/>
                                </a:lnTo>
                                <a:lnTo>
                                  <a:pt x="22691" y="0"/>
                                </a:lnTo>
                                <a:lnTo>
                                  <a:pt x="29630" y="0"/>
                                </a:lnTo>
                                <a:lnTo>
                                  <a:pt x="52321" y="26160"/>
                                </a:lnTo>
                                <a:lnTo>
                                  <a:pt x="52321" y="29630"/>
                                </a:lnTo>
                                <a:lnTo>
                                  <a:pt x="29630" y="52321"/>
                                </a:lnTo>
                                <a:close/>
                              </a:path>
                            </a:pathLst>
                          </a:custGeom>
                          <a:solidFill>
                            <a:srgbClr val="454B4B"/>
                          </a:solidFill>
                        </wps:spPr>
                        <wps:bodyPr wrap="square" lIns="0" tIns="0" rIns="0" bIns="0" rtlCol="0">
                          <a:prstTxWarp prst="textNoShape">
                            <a:avLst/>
                          </a:prstTxWarp>
                          <a:noAutofit/>
                        </wps:bodyPr>
                      </wps:wsp>
                      <wps:wsp>
                        <wps:cNvPr id="3050" name="Graphic 3050"/>
                        <wps:cNvSpPr/>
                        <wps:spPr>
                          <a:xfrm>
                            <a:off x="650917" y="680823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51" name="Graphic 3051"/>
                        <wps:cNvSpPr/>
                        <wps:spPr>
                          <a:xfrm>
                            <a:off x="650917" y="7164558"/>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52" name="Graphic 3052"/>
                        <wps:cNvSpPr/>
                        <wps:spPr>
                          <a:xfrm>
                            <a:off x="650917" y="75208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53" name="Graphic 3053"/>
                        <wps:cNvSpPr/>
                        <wps:spPr>
                          <a:xfrm>
                            <a:off x="651612" y="546334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54" name="Graphic 3054"/>
                        <wps:cNvSpPr/>
                        <wps:spPr>
                          <a:xfrm>
                            <a:off x="651612" y="580241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55" name="Graphic 3055"/>
                        <wps:cNvSpPr/>
                        <wps:spPr>
                          <a:xfrm>
                            <a:off x="651959" y="614531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56" name="Graphic 3056"/>
                        <wps:cNvSpPr/>
                        <wps:spPr>
                          <a:xfrm>
                            <a:off x="651959" y="648438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57" name="Graphic 3057"/>
                        <wps:cNvSpPr/>
                        <wps:spPr>
                          <a:xfrm>
                            <a:off x="650917" y="510503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58" name="Graphic 3058"/>
                        <wps:cNvSpPr/>
                        <wps:spPr>
                          <a:xfrm>
                            <a:off x="651959" y="786378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59" name="Graphic 3059"/>
                        <wps:cNvSpPr/>
                        <wps:spPr>
                          <a:xfrm>
                            <a:off x="651959" y="822010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60" name="Graphic 3060"/>
                        <wps:cNvSpPr/>
                        <wps:spPr>
                          <a:xfrm>
                            <a:off x="651959" y="857643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61" name="Graphic 3061"/>
                        <wps:cNvSpPr/>
                        <wps:spPr>
                          <a:xfrm>
                            <a:off x="650917" y="889730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62" name="Graphic 3062"/>
                        <wps:cNvSpPr/>
                        <wps:spPr>
                          <a:xfrm>
                            <a:off x="653001" y="444212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63" name="Graphic 3063"/>
                        <wps:cNvSpPr/>
                        <wps:spPr>
                          <a:xfrm>
                            <a:off x="653001" y="478118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64" name="Graphic 3064"/>
                        <wps:cNvSpPr/>
                        <wps:spPr>
                          <a:xfrm>
                            <a:off x="652654" y="376015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65" name="Graphic 3065"/>
                        <wps:cNvSpPr/>
                        <wps:spPr>
                          <a:xfrm>
                            <a:off x="652654" y="409922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66" name="Graphic 3066"/>
                        <wps:cNvSpPr/>
                        <wps:spPr>
                          <a:xfrm>
                            <a:off x="651959" y="340184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67" name="Graphic 3067"/>
                        <wps:cNvSpPr/>
                        <wps:spPr>
                          <a:xfrm>
                            <a:off x="653696" y="3077992"/>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71pt;width:550.8pt;height:730.8pt;mso-position-horizontal-relative:page;mso-position-vertical-relative:page;z-index:-22000640" id="docshapegroup1033" coordorigin="612,612" coordsize="11016,14616">
                <v:rect style="position:absolute;left:612;top:612;width:11016;height:14616" id="docshape1034" filled="true" fillcolor="#ffffff" stroked="false">
                  <v:fill type="solid"/>
                </v:rect>
                <v:line style="position:absolute" from="8242,2208" to="10601,2208" stroked="true" strokeweight=".75pt" strokecolor="#454b4b">
                  <v:stroke dashstyle="solid"/>
                </v:line>
                <v:shape style="position:absolute;left:1641;top:3757;width:83;height:83" id="docshape1035" coordorigin="1642,3757" coordsize="83,83" path="m1688,3839l1677,3839,1672,3838,1642,3804,1642,3793,1677,3757,1688,3757,1724,3798,1724,3804,1688,3839xe" filled="true" fillcolor="#454b4b" stroked="false">
                  <v:path arrowok="t"/>
                  <v:fill type="solid"/>
                </v:shape>
                <v:line style="position:absolute" from="1637,11334" to="10601,11334" stroked="true" strokeweight=".75pt" strokecolor="#454b4b">
                  <v:stroke dashstyle="solid"/>
                </v:line>
                <v:line style="position:absolute" from="1637,11895" to="10601,11895" stroked="true" strokeweight=".75pt" strokecolor="#454b4b">
                  <v:stroke dashstyle="solid"/>
                </v:line>
                <v:line style="position:absolute" from="1637,12456" to="10601,12456" stroked="true" strokeweight=".75pt" strokecolor="#454b4b">
                  <v:stroke dashstyle="solid"/>
                </v:line>
                <v:line style="position:absolute" from="1638,9216" to="10602,9216" stroked="true" strokeweight=".75pt" strokecolor="#454b4b">
                  <v:stroke dashstyle="solid"/>
                </v:line>
                <v:line style="position:absolute" from="1638,9750" to="10602,9750" stroked="true" strokeweight=".75pt" strokecolor="#454b4b">
                  <v:stroke dashstyle="solid"/>
                </v:line>
                <v:line style="position:absolute" from="1639,10290" to="10602,10290" stroked="true" strokeweight=".75pt" strokecolor="#454b4b">
                  <v:stroke dashstyle="solid"/>
                </v:line>
                <v:line style="position:absolute" from="1639,10824" to="10602,10824" stroked="true" strokeweight=".75pt" strokecolor="#454b4b">
                  <v:stroke dashstyle="solid"/>
                </v:line>
                <v:line style="position:absolute" from="1637,8651" to="10601,8651" stroked="true" strokeweight=".75pt" strokecolor="#454b4b">
                  <v:stroke dashstyle="solid"/>
                </v:line>
                <v:line style="position:absolute" from="1639,12996" to="10602,12996" stroked="true" strokeweight=".75pt" strokecolor="#454b4b">
                  <v:stroke dashstyle="solid"/>
                </v:line>
                <v:line style="position:absolute" from="1639,13557" to="10602,13557" stroked="true" strokeweight=".75pt" strokecolor="#454b4b">
                  <v:stroke dashstyle="solid"/>
                </v:line>
                <v:line style="position:absolute" from="1639,14118" to="10602,14118" stroked="true" strokeweight=".75pt" strokecolor="#454b4b">
                  <v:stroke dashstyle="solid"/>
                </v:line>
                <v:line style="position:absolute" from="1637,14623" to="10601,14623" stroked="true" strokeweight=".75pt" strokecolor="#454b4b">
                  <v:stroke dashstyle="solid"/>
                </v:line>
                <v:line style="position:absolute" from="1640,7607" to="10604,7607" stroked="true" strokeweight=".75pt" strokecolor="#454b4b">
                  <v:stroke dashstyle="solid"/>
                </v:line>
                <v:line style="position:absolute" from="1640,8141" to="10604,8141" stroked="true" strokeweight=".75pt" strokecolor="#454b4b">
                  <v:stroke dashstyle="solid"/>
                </v:line>
                <v:line style="position:absolute" from="1640,6534" to="10603,6534" stroked="true" strokeweight=".75pt" strokecolor="#454b4b">
                  <v:stroke dashstyle="solid"/>
                </v:line>
                <v:line style="position:absolute" from="1640,7067" to="10603,7067" stroked="true" strokeweight=".75pt" strokecolor="#454b4b">
                  <v:stroke dashstyle="solid"/>
                </v:line>
                <v:line style="position:absolute" from="1639,5969" to="10602,5969" stroked="true" strokeweight=".75pt" strokecolor="#454b4b">
                  <v:stroke dashstyle="solid"/>
                </v:line>
                <v:line style="position:absolute" from="1641,5459" to="10605,5459" stroked="true" strokeweight=".75pt" strokecolor="#454b4b">
                  <v:stroke dashstyle="solid"/>
                </v:line>
                <w10:wrap type="none"/>
              </v:group>
            </w:pict>
          </mc:Fallback>
        </mc:AlternateContent>
      </w:r>
    </w:p>
    <w:p>
      <w:pPr>
        <w:spacing w:before="0"/>
        <w:ind w:left="1209" w:right="0" w:firstLine="0"/>
        <w:jc w:val="left"/>
        <w:rPr>
          <w:i/>
          <w:sz w:val="25"/>
        </w:rPr>
      </w:pPr>
      <w:r>
        <w:rPr>
          <w:i/>
          <w:color w:val="454B4B"/>
          <w:w w:val="105"/>
          <w:sz w:val="25"/>
        </w:rPr>
        <w:t>Step 3:</w:t>
      </w:r>
      <w:r>
        <w:rPr>
          <w:i/>
          <w:color w:val="454B4B"/>
          <w:spacing w:val="1"/>
          <w:w w:val="105"/>
          <w:sz w:val="25"/>
        </w:rPr>
        <w:t> </w:t>
      </w:r>
      <w:r>
        <w:rPr>
          <w:i/>
          <w:color w:val="454B4B"/>
          <w:w w:val="105"/>
          <w:sz w:val="25"/>
        </w:rPr>
        <w:t>Communicate</w:t>
      </w:r>
      <w:r>
        <w:rPr>
          <w:i/>
          <w:color w:val="454B4B"/>
          <w:spacing w:val="1"/>
          <w:w w:val="105"/>
          <w:sz w:val="25"/>
        </w:rPr>
        <w:t> </w:t>
      </w:r>
      <w:r>
        <w:rPr>
          <w:i/>
          <w:color w:val="454B4B"/>
          <w:w w:val="105"/>
          <w:sz w:val="25"/>
        </w:rPr>
        <w:t>Your </w:t>
      </w:r>
      <w:r>
        <w:rPr>
          <w:i/>
          <w:color w:val="454B4B"/>
          <w:spacing w:val="-2"/>
          <w:w w:val="105"/>
          <w:sz w:val="25"/>
        </w:rPr>
        <w:t>Boundaries</w:t>
      </w:r>
    </w:p>
    <w:p>
      <w:pPr>
        <w:pStyle w:val="BodyText"/>
        <w:spacing w:before="72"/>
        <w:rPr>
          <w:i/>
          <w:sz w:val="25"/>
        </w:rPr>
      </w:pPr>
    </w:p>
    <w:p>
      <w:pPr>
        <w:spacing w:line="268" w:lineRule="auto" w:before="1"/>
        <w:ind w:left="1644" w:right="1024" w:firstLine="0"/>
        <w:jc w:val="left"/>
        <w:rPr>
          <w:i/>
          <w:sz w:val="25"/>
        </w:rPr>
      </w:pPr>
      <w:r>
        <w:rPr>
          <w:i/>
          <w:color w:val="454B4B"/>
          <w:sz w:val="25"/>
        </w:rPr>
        <w:t>Prepare</w:t>
      </w:r>
      <w:r>
        <w:rPr>
          <w:i/>
          <w:color w:val="454B4B"/>
          <w:spacing w:val="34"/>
          <w:sz w:val="25"/>
        </w:rPr>
        <w:t> </w:t>
      </w:r>
      <w:r>
        <w:rPr>
          <w:i/>
          <w:color w:val="454B4B"/>
          <w:sz w:val="25"/>
        </w:rPr>
        <w:t>to</w:t>
      </w:r>
      <w:r>
        <w:rPr>
          <w:i/>
          <w:color w:val="454B4B"/>
          <w:spacing w:val="34"/>
          <w:sz w:val="25"/>
        </w:rPr>
        <w:t> </w:t>
      </w:r>
      <w:r>
        <w:rPr>
          <w:i/>
          <w:color w:val="454B4B"/>
          <w:sz w:val="25"/>
        </w:rPr>
        <w:t>communicate</w:t>
      </w:r>
      <w:r>
        <w:rPr>
          <w:i/>
          <w:color w:val="454B4B"/>
          <w:spacing w:val="34"/>
          <w:sz w:val="25"/>
        </w:rPr>
        <w:t> </w:t>
      </w:r>
      <w:r>
        <w:rPr>
          <w:i/>
          <w:color w:val="454B4B"/>
          <w:sz w:val="25"/>
        </w:rPr>
        <w:t>your</w:t>
      </w:r>
      <w:r>
        <w:rPr>
          <w:i/>
          <w:color w:val="454B4B"/>
          <w:spacing w:val="34"/>
          <w:sz w:val="25"/>
        </w:rPr>
        <w:t> </w:t>
      </w:r>
      <w:r>
        <w:rPr>
          <w:i/>
          <w:color w:val="454B4B"/>
          <w:sz w:val="25"/>
        </w:rPr>
        <w:t>new</w:t>
      </w:r>
      <w:r>
        <w:rPr>
          <w:i/>
          <w:color w:val="454B4B"/>
          <w:spacing w:val="34"/>
          <w:sz w:val="25"/>
        </w:rPr>
        <w:t> </w:t>
      </w:r>
      <w:r>
        <w:rPr>
          <w:i/>
          <w:color w:val="454B4B"/>
          <w:sz w:val="25"/>
        </w:rPr>
        <w:t>boundaries</w:t>
      </w:r>
      <w:r>
        <w:rPr>
          <w:i/>
          <w:color w:val="454B4B"/>
          <w:spacing w:val="34"/>
          <w:sz w:val="25"/>
        </w:rPr>
        <w:t> </w:t>
      </w:r>
      <w:r>
        <w:rPr>
          <w:i/>
          <w:color w:val="454B4B"/>
          <w:sz w:val="25"/>
        </w:rPr>
        <w:t>to</w:t>
      </w:r>
      <w:r>
        <w:rPr>
          <w:i/>
          <w:color w:val="454B4B"/>
          <w:spacing w:val="34"/>
          <w:sz w:val="25"/>
        </w:rPr>
        <w:t> </w:t>
      </w:r>
      <w:r>
        <w:rPr>
          <w:i/>
          <w:color w:val="454B4B"/>
          <w:sz w:val="25"/>
        </w:rPr>
        <w:t>those</w:t>
      </w:r>
      <w:r>
        <w:rPr>
          <w:i/>
          <w:color w:val="454B4B"/>
          <w:spacing w:val="34"/>
          <w:sz w:val="25"/>
        </w:rPr>
        <w:t> </w:t>
      </w:r>
      <w:r>
        <w:rPr>
          <w:i/>
          <w:color w:val="454B4B"/>
          <w:sz w:val="25"/>
        </w:rPr>
        <w:t>involved.</w:t>
      </w:r>
      <w:r>
        <w:rPr>
          <w:i/>
          <w:color w:val="454B4B"/>
          <w:spacing w:val="34"/>
          <w:sz w:val="25"/>
        </w:rPr>
        <w:t> </w:t>
      </w:r>
      <w:r>
        <w:rPr>
          <w:i/>
          <w:color w:val="454B4B"/>
          <w:sz w:val="25"/>
        </w:rPr>
        <w:t>Use</w:t>
      </w:r>
      <w:r>
        <w:rPr>
          <w:i/>
          <w:color w:val="454B4B"/>
          <w:spacing w:val="34"/>
          <w:sz w:val="25"/>
        </w:rPr>
        <w:t> </w:t>
      </w:r>
      <w:r>
        <w:rPr>
          <w:i/>
          <w:color w:val="454B4B"/>
          <w:sz w:val="25"/>
        </w:rPr>
        <w:t>“I”</w:t>
      </w:r>
      <w:r>
        <w:rPr>
          <w:i/>
          <w:color w:val="454B4B"/>
          <w:spacing w:val="34"/>
          <w:sz w:val="25"/>
        </w:rPr>
        <w:t> </w:t>
      </w:r>
      <w:r>
        <w:rPr>
          <w:i/>
          <w:color w:val="454B4B"/>
          <w:sz w:val="25"/>
        </w:rPr>
        <w:t>statements to</w:t>
      </w:r>
      <w:r>
        <w:rPr>
          <w:i/>
          <w:color w:val="454B4B"/>
          <w:spacing w:val="40"/>
          <w:sz w:val="25"/>
        </w:rPr>
        <w:t> </w:t>
      </w:r>
      <w:r>
        <w:rPr>
          <w:i/>
          <w:color w:val="454B4B"/>
          <w:sz w:val="25"/>
        </w:rPr>
        <w:t>express</w:t>
      </w:r>
      <w:r>
        <w:rPr>
          <w:i/>
          <w:color w:val="454B4B"/>
          <w:spacing w:val="40"/>
          <w:sz w:val="25"/>
        </w:rPr>
        <w:t> </w:t>
      </w:r>
      <w:r>
        <w:rPr>
          <w:i/>
          <w:color w:val="454B4B"/>
          <w:sz w:val="25"/>
        </w:rPr>
        <w:t>your</w:t>
      </w:r>
      <w:r>
        <w:rPr>
          <w:i/>
          <w:color w:val="454B4B"/>
          <w:spacing w:val="40"/>
          <w:sz w:val="25"/>
        </w:rPr>
        <w:t> </w:t>
      </w:r>
      <w:r>
        <w:rPr>
          <w:i/>
          <w:color w:val="454B4B"/>
          <w:sz w:val="25"/>
        </w:rPr>
        <w:t>needs.</w:t>
      </w:r>
      <w:r>
        <w:rPr>
          <w:i/>
          <w:color w:val="454B4B"/>
          <w:spacing w:val="40"/>
          <w:sz w:val="25"/>
        </w:rPr>
        <w:t> </w:t>
      </w:r>
      <w:r>
        <w:rPr>
          <w:i/>
          <w:color w:val="454B4B"/>
          <w:sz w:val="25"/>
        </w:rPr>
        <w:t>For</w:t>
      </w:r>
      <w:r>
        <w:rPr>
          <w:i/>
          <w:color w:val="454B4B"/>
          <w:spacing w:val="40"/>
          <w:sz w:val="25"/>
        </w:rPr>
        <w:t> </w:t>
      </w:r>
      <w:r>
        <w:rPr>
          <w:i/>
          <w:color w:val="454B4B"/>
          <w:sz w:val="25"/>
        </w:rPr>
        <w:t>example,</w:t>
      </w:r>
      <w:r>
        <w:rPr>
          <w:i/>
          <w:color w:val="454B4B"/>
          <w:spacing w:val="40"/>
          <w:sz w:val="25"/>
        </w:rPr>
        <w:t> </w:t>
      </w:r>
      <w:r>
        <w:rPr>
          <w:i/>
          <w:color w:val="454B4B"/>
          <w:sz w:val="25"/>
        </w:rPr>
        <w:t>“I</w:t>
      </w:r>
      <w:r>
        <w:rPr>
          <w:i/>
          <w:color w:val="454B4B"/>
          <w:spacing w:val="40"/>
          <w:sz w:val="25"/>
        </w:rPr>
        <w:t> </w:t>
      </w:r>
      <w:r>
        <w:rPr>
          <w:i/>
          <w:color w:val="454B4B"/>
          <w:sz w:val="25"/>
        </w:rPr>
        <w:t>feel</w:t>
      </w:r>
      <w:r>
        <w:rPr>
          <w:i/>
          <w:color w:val="454B4B"/>
          <w:spacing w:val="40"/>
          <w:sz w:val="25"/>
        </w:rPr>
        <w:t> </w:t>
      </w:r>
      <w:r>
        <w:rPr>
          <w:i/>
          <w:color w:val="454B4B"/>
          <w:sz w:val="25"/>
        </w:rPr>
        <w:t>overwhelmed</w:t>
      </w:r>
      <w:r>
        <w:rPr>
          <w:i/>
          <w:color w:val="454B4B"/>
          <w:spacing w:val="40"/>
          <w:sz w:val="25"/>
        </w:rPr>
        <w:t> </w:t>
      </w:r>
      <w:r>
        <w:rPr>
          <w:i/>
          <w:color w:val="454B4B"/>
          <w:sz w:val="25"/>
        </w:rPr>
        <w:t>when</w:t>
      </w:r>
      <w:r>
        <w:rPr>
          <w:i/>
          <w:color w:val="454B4B"/>
          <w:spacing w:val="40"/>
          <w:sz w:val="25"/>
        </w:rPr>
        <w:t> </w:t>
      </w:r>
      <w:r>
        <w:rPr>
          <w:i/>
          <w:color w:val="454B4B"/>
          <w:sz w:val="25"/>
        </w:rPr>
        <w:t>I</w:t>
      </w:r>
      <w:r>
        <w:rPr>
          <w:i/>
          <w:color w:val="454B4B"/>
          <w:spacing w:val="40"/>
          <w:sz w:val="25"/>
        </w:rPr>
        <w:t> </w:t>
      </w:r>
      <w:r>
        <w:rPr>
          <w:i/>
          <w:color w:val="454B4B"/>
          <w:sz w:val="25"/>
        </w:rPr>
        <w:t>receive</w:t>
      </w:r>
      <w:r>
        <w:rPr>
          <w:i/>
          <w:color w:val="454B4B"/>
          <w:spacing w:val="40"/>
          <w:sz w:val="25"/>
        </w:rPr>
        <w:t> </w:t>
      </w:r>
      <w:r>
        <w:rPr>
          <w:i/>
          <w:color w:val="454B4B"/>
          <w:sz w:val="25"/>
        </w:rPr>
        <w:t>late-night calls. I’d prefer to talk during the day.”</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95"/>
        <w:rPr>
          <w:i/>
          <w:sz w:val="40"/>
        </w:rPr>
      </w:pPr>
    </w:p>
    <w:p>
      <w:pPr>
        <w:spacing w:before="0"/>
        <w:ind w:left="0" w:right="353" w:firstLine="0"/>
        <w:jc w:val="right"/>
        <w:rPr>
          <w:rFonts w:ascii="Lucida Sans Unicode"/>
          <w:sz w:val="40"/>
        </w:rPr>
      </w:pPr>
      <w:r>
        <w:rPr>
          <w:rFonts w:ascii="Lucida Sans Unicode"/>
          <w:spacing w:val="-5"/>
          <w:w w:val="95"/>
          <w:sz w:val="40"/>
        </w:rPr>
        <w:t>327</w:t>
      </w:r>
    </w:p>
    <w:p>
      <w:pPr>
        <w:spacing w:after="0"/>
        <w:jc w:val="right"/>
        <w:rPr>
          <w:rFonts w:ascii="Lucida Sans Unicode"/>
          <w:sz w:val="40"/>
        </w:rPr>
        <w:sectPr>
          <w:type w:val="continuous"/>
          <w:pgSz w:w="12240" w:h="15840"/>
          <w:pgMar w:top="1800" w:bottom="0" w:left="240" w:right="220"/>
        </w:sectPr>
      </w:pPr>
    </w:p>
    <w:p>
      <w:pPr>
        <w:spacing w:line="621" w:lineRule="exact" w:before="147"/>
        <w:ind w:left="1397" w:right="0" w:firstLine="0"/>
        <w:jc w:val="left"/>
        <w:rPr>
          <w:rFonts w:ascii="Georgia"/>
          <w:sz w:val="43"/>
        </w:rPr>
      </w:pPr>
      <w:r>
        <w:rPr>
          <w:rFonts w:ascii="Georgia"/>
          <w:color w:val="23416D"/>
          <w:spacing w:val="-424"/>
          <w:w w:val="157"/>
          <w:position w:val="21"/>
          <w:sz w:val="43"/>
        </w:rPr>
        <w:t>Y</w:t>
      </w:r>
      <w:r>
        <w:rPr>
          <w:color w:val="454B4B"/>
          <w:spacing w:val="-1"/>
          <w:w w:val="104"/>
          <w:sz w:val="36"/>
        </w:rPr>
        <w:t>L</w:t>
      </w:r>
      <w:r>
        <w:rPr>
          <w:color w:val="454B4B"/>
          <w:spacing w:val="-1"/>
          <w:w w:val="107"/>
          <w:sz w:val="36"/>
        </w:rPr>
        <w:t>e</w:t>
      </w:r>
      <w:r>
        <w:rPr>
          <w:color w:val="454B4B"/>
          <w:spacing w:val="-45"/>
          <w:w w:val="86"/>
          <w:sz w:val="36"/>
        </w:rPr>
        <w:t>t</w:t>
      </w:r>
      <w:r>
        <w:rPr>
          <w:rFonts w:ascii="Georgia"/>
          <w:color w:val="23416D"/>
          <w:spacing w:val="-443"/>
          <w:w w:val="149"/>
          <w:position w:val="21"/>
          <w:sz w:val="43"/>
        </w:rPr>
        <w:t>O</w:t>
      </w:r>
      <w:r>
        <w:rPr>
          <w:color w:val="454B4B"/>
          <w:w w:val="86"/>
          <w:sz w:val="36"/>
        </w:rPr>
        <w:t>s</w:t>
      </w:r>
      <w:r>
        <w:rPr>
          <w:color w:val="454B4B"/>
          <w:spacing w:val="36"/>
          <w:w w:val="114"/>
          <w:sz w:val="36"/>
        </w:rPr>
        <w:t> </w:t>
      </w:r>
      <w:r>
        <w:rPr>
          <w:color w:val="454B4B"/>
          <w:spacing w:val="-39"/>
          <w:w w:val="111"/>
          <w:sz w:val="36"/>
        </w:rPr>
        <w:t>w</w:t>
      </w:r>
      <w:r>
        <w:rPr>
          <w:rFonts w:ascii="Georgia"/>
          <w:color w:val="23416D"/>
          <w:spacing w:val="-377"/>
          <w:w w:val="135"/>
          <w:position w:val="21"/>
          <w:sz w:val="43"/>
        </w:rPr>
        <w:t>U</w:t>
      </w:r>
      <w:r>
        <w:rPr>
          <w:color w:val="454B4B"/>
          <w:spacing w:val="-3"/>
          <w:w w:val="101"/>
          <w:sz w:val="36"/>
        </w:rPr>
        <w:t>r</w:t>
      </w:r>
      <w:r>
        <w:rPr>
          <w:color w:val="454B4B"/>
          <w:spacing w:val="-3"/>
          <w:sz w:val="36"/>
        </w:rPr>
        <w:t>i</w:t>
      </w:r>
      <w:r>
        <w:rPr>
          <w:color w:val="454B4B"/>
          <w:spacing w:val="-3"/>
          <w:w w:val="98"/>
          <w:sz w:val="36"/>
        </w:rPr>
        <w:t>t</w:t>
      </w:r>
      <w:r>
        <w:rPr>
          <w:color w:val="454B4B"/>
          <w:spacing w:val="-117"/>
          <w:w w:val="119"/>
          <w:sz w:val="36"/>
        </w:rPr>
        <w:t>e</w:t>
      </w:r>
      <w:r>
        <w:rPr>
          <w:rFonts w:ascii="Georgia"/>
          <w:color w:val="23416D"/>
          <w:spacing w:val="-2"/>
          <w:w w:val="136"/>
          <w:position w:val="21"/>
          <w:sz w:val="43"/>
        </w:rPr>
        <w:t>R</w:t>
      </w:r>
    </w:p>
    <w:p>
      <w:pPr>
        <w:spacing w:line="425" w:lineRule="exact" w:before="0"/>
        <w:ind w:left="1397" w:right="0" w:firstLine="0"/>
        <w:jc w:val="left"/>
        <w:rPr>
          <w:rFonts w:ascii="Georgia"/>
          <w:sz w:val="43"/>
        </w:rPr>
      </w:pPr>
      <w:r>
        <w:rPr>
          <w:rFonts w:ascii="Georgia"/>
          <w:color w:val="23416D"/>
          <w:spacing w:val="35"/>
          <w:w w:val="130"/>
          <w:sz w:val="43"/>
        </w:rPr>
        <w:t>BOUNDRIES</w:t>
      </w:r>
    </w:p>
    <w:p>
      <w:pPr>
        <w:spacing w:line="240" w:lineRule="auto" w:before="0"/>
        <w:rPr>
          <w:rFonts w:ascii="Georgia"/>
          <w:sz w:val="22"/>
        </w:rPr>
      </w:pPr>
      <w:r>
        <w:rPr/>
        <w:br w:type="column"/>
      </w:r>
      <w:r>
        <w:rPr>
          <w:rFonts w:ascii="Georgia"/>
          <w:sz w:val="22"/>
        </w:rPr>
      </w:r>
    </w:p>
    <w:p>
      <w:pPr>
        <w:pStyle w:val="BodyText"/>
        <w:spacing w:before="49"/>
        <w:rPr>
          <w:rFonts w:ascii="Georgia"/>
          <w:sz w:val="22"/>
        </w:rPr>
      </w:pPr>
    </w:p>
    <w:p>
      <w:pPr>
        <w:spacing w:before="0"/>
        <w:ind w:left="1397" w:right="0" w:firstLine="0"/>
        <w:jc w:val="left"/>
        <w:rPr>
          <w:sz w:val="22"/>
        </w:rPr>
      </w:pPr>
      <w:r>
        <w:rPr>
          <w:color w:val="454B4B"/>
          <w:spacing w:val="-2"/>
          <w:w w:val="105"/>
          <w:sz w:val="22"/>
        </w:rPr>
        <w:t>Date:</w:t>
      </w:r>
    </w:p>
    <w:p>
      <w:pPr>
        <w:spacing w:after="0"/>
        <w:jc w:val="left"/>
        <w:rPr>
          <w:sz w:val="22"/>
        </w:rPr>
        <w:sectPr>
          <w:pgSz w:w="12240" w:h="15840"/>
          <w:pgMar w:top="1340" w:bottom="280" w:left="240" w:right="220"/>
          <w:cols w:num="2" w:equalWidth="0">
            <w:col w:w="5155" w:space="843"/>
            <w:col w:w="5782"/>
          </w:cols>
        </w:sectPr>
      </w:pPr>
    </w:p>
    <w:p>
      <w:pPr>
        <w:pStyle w:val="BodyText"/>
        <w:spacing w:before="126"/>
        <w:rPr>
          <w:sz w:val="25"/>
        </w:rPr>
      </w:pPr>
      <w:r>
        <w:rPr/>
        <mc:AlternateContent>
          <mc:Choice Requires="wps">
            <w:drawing>
              <wp:anchor distT="0" distB="0" distL="0" distR="0" allowOverlap="1" layoutInCell="1" locked="0" behindDoc="1" simplePos="0" relativeHeight="481316352">
                <wp:simplePos x="0" y="0"/>
                <wp:positionH relativeFrom="page">
                  <wp:posOffset>0</wp:posOffset>
                </wp:positionH>
                <wp:positionV relativeFrom="page">
                  <wp:posOffset>0</wp:posOffset>
                </wp:positionV>
                <wp:extent cx="7772400" cy="10058400"/>
                <wp:effectExtent l="0" t="0" r="0" b="0"/>
                <wp:wrapNone/>
                <wp:docPr id="3068" name="Graphic 3068"/>
                <wp:cNvGraphicFramePr>
                  <a:graphicFrameLocks/>
                </wp:cNvGraphicFramePr>
                <a:graphic>
                  <a:graphicData uri="http://schemas.microsoft.com/office/word/2010/wordprocessingShape">
                    <wps:wsp>
                      <wps:cNvPr id="3068" name="Graphic 3068"/>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2000128" id="docshape103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316864">
                <wp:simplePos x="0" y="0"/>
                <wp:positionH relativeFrom="page">
                  <wp:posOffset>388620</wp:posOffset>
                </wp:positionH>
                <wp:positionV relativeFrom="page">
                  <wp:posOffset>388620</wp:posOffset>
                </wp:positionV>
                <wp:extent cx="6995159" cy="9281160"/>
                <wp:effectExtent l="0" t="0" r="0" b="0"/>
                <wp:wrapNone/>
                <wp:docPr id="3069" name="Group 3069"/>
                <wp:cNvGraphicFramePr>
                  <a:graphicFrameLocks/>
                </wp:cNvGraphicFramePr>
                <a:graphic>
                  <a:graphicData uri="http://schemas.microsoft.com/office/word/2010/wordprocessingGroup">
                    <wpg:wgp>
                      <wpg:cNvPr id="3069" name="Group 3069"/>
                      <wpg:cNvGrpSpPr/>
                      <wpg:grpSpPr>
                        <a:xfrm>
                          <a:off x="0" y="0"/>
                          <a:ext cx="6995159" cy="9281160"/>
                          <a:chExt cx="6995159" cy="9281160"/>
                        </a:xfrm>
                      </wpg:grpSpPr>
                      <wps:wsp>
                        <wps:cNvPr id="3070" name="Graphic 3070"/>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3071" name="Graphic 3071"/>
                        <wps:cNvSpPr/>
                        <wps:spPr>
                          <a:xfrm>
                            <a:off x="4844848" y="1013726"/>
                            <a:ext cx="1498600" cy="1270"/>
                          </a:xfrm>
                          <a:custGeom>
                            <a:avLst/>
                            <a:gdLst/>
                            <a:ahLst/>
                            <a:cxnLst/>
                            <a:rect l="l" t="t" r="r" b="b"/>
                            <a:pathLst>
                              <a:path w="1498600" h="0">
                                <a:moveTo>
                                  <a:pt x="0" y="0"/>
                                </a:moveTo>
                                <a:lnTo>
                                  <a:pt x="1498351" y="0"/>
                                </a:lnTo>
                              </a:path>
                            </a:pathLst>
                          </a:custGeom>
                          <a:ln w="9524">
                            <a:solidFill>
                              <a:srgbClr val="454B4B"/>
                            </a:solidFill>
                            <a:prstDash val="solid"/>
                          </a:ln>
                        </wps:spPr>
                        <wps:bodyPr wrap="square" lIns="0" tIns="0" rIns="0" bIns="0" rtlCol="0">
                          <a:prstTxWarp prst="textNoShape">
                            <a:avLst/>
                          </a:prstTxWarp>
                          <a:noAutofit/>
                        </wps:bodyPr>
                      </wps:wsp>
                      <wps:wsp>
                        <wps:cNvPr id="3072" name="Graphic 3072"/>
                        <wps:cNvSpPr/>
                        <wps:spPr>
                          <a:xfrm>
                            <a:off x="650917" y="680823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73" name="Graphic 3073"/>
                        <wps:cNvSpPr/>
                        <wps:spPr>
                          <a:xfrm>
                            <a:off x="650917" y="716456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74" name="Graphic 3074"/>
                        <wps:cNvSpPr/>
                        <wps:spPr>
                          <a:xfrm>
                            <a:off x="650917" y="752088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75" name="Graphic 3075"/>
                        <wps:cNvSpPr/>
                        <wps:spPr>
                          <a:xfrm>
                            <a:off x="651612" y="546334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76" name="Graphic 3076"/>
                        <wps:cNvSpPr/>
                        <wps:spPr>
                          <a:xfrm>
                            <a:off x="651612" y="580241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77" name="Graphic 3077"/>
                        <wps:cNvSpPr/>
                        <wps:spPr>
                          <a:xfrm>
                            <a:off x="651959" y="614531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78" name="Graphic 3078"/>
                        <wps:cNvSpPr/>
                        <wps:spPr>
                          <a:xfrm>
                            <a:off x="651959" y="648438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79" name="Graphic 3079"/>
                        <wps:cNvSpPr/>
                        <wps:spPr>
                          <a:xfrm>
                            <a:off x="650917" y="510503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80" name="Graphic 3080"/>
                        <wps:cNvSpPr/>
                        <wps:spPr>
                          <a:xfrm>
                            <a:off x="651959" y="7863785"/>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81" name="Graphic 3081"/>
                        <wps:cNvSpPr/>
                        <wps:spPr>
                          <a:xfrm>
                            <a:off x="651959" y="8220109"/>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82" name="Graphic 3082"/>
                        <wps:cNvSpPr/>
                        <wps:spPr>
                          <a:xfrm>
                            <a:off x="651959" y="8576437"/>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83" name="Graphic 3083"/>
                        <wps:cNvSpPr/>
                        <wps:spPr>
                          <a:xfrm>
                            <a:off x="650917" y="889730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84" name="Graphic 3084"/>
                        <wps:cNvSpPr/>
                        <wps:spPr>
                          <a:xfrm>
                            <a:off x="653001" y="4442123"/>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85" name="Graphic 3085"/>
                        <wps:cNvSpPr/>
                        <wps:spPr>
                          <a:xfrm>
                            <a:off x="653001" y="4781186"/>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86" name="Graphic 3086"/>
                        <wps:cNvSpPr/>
                        <wps:spPr>
                          <a:xfrm>
                            <a:off x="652654" y="3760154"/>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87" name="Graphic 3087"/>
                        <wps:cNvSpPr/>
                        <wps:spPr>
                          <a:xfrm>
                            <a:off x="652654" y="409922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88" name="Graphic 3088"/>
                        <wps:cNvSpPr/>
                        <wps:spPr>
                          <a:xfrm>
                            <a:off x="651959" y="340184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s:wsp>
                        <wps:cNvPr id="3089" name="Graphic 3089"/>
                        <wps:cNvSpPr/>
                        <wps:spPr>
                          <a:xfrm>
                            <a:off x="653696" y="3077991"/>
                            <a:ext cx="5692140" cy="1270"/>
                          </a:xfrm>
                          <a:custGeom>
                            <a:avLst/>
                            <a:gdLst/>
                            <a:ahLst/>
                            <a:cxnLst/>
                            <a:rect l="l" t="t" r="r" b="b"/>
                            <a:pathLst>
                              <a:path w="5692140" h="0">
                                <a:moveTo>
                                  <a:pt x="0" y="0"/>
                                </a:moveTo>
                                <a:lnTo>
                                  <a:pt x="5691935" y="0"/>
                                </a:lnTo>
                              </a:path>
                            </a:pathLst>
                          </a:custGeom>
                          <a:ln w="9524">
                            <a:solidFill>
                              <a:srgbClr val="454B4B"/>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1999616" id="docshapegroup1037" coordorigin="612,612" coordsize="11016,14616">
                <v:rect style="position:absolute;left:612;top:612;width:11016;height:14616" id="docshape1038" filled="true" fillcolor="#ffffff" stroked="false">
                  <v:fill type="solid"/>
                </v:rect>
                <v:line style="position:absolute" from="8242,2208" to="10601,2208" stroked="true" strokeweight=".75pt" strokecolor="#454b4b">
                  <v:stroke dashstyle="solid"/>
                </v:line>
                <v:line style="position:absolute" from="1637,11334" to="10601,11334" stroked="true" strokeweight=".75pt" strokecolor="#454b4b">
                  <v:stroke dashstyle="solid"/>
                </v:line>
                <v:line style="position:absolute" from="1637,11895" to="10601,11895" stroked="true" strokeweight=".75pt" strokecolor="#454b4b">
                  <v:stroke dashstyle="solid"/>
                </v:line>
                <v:line style="position:absolute" from="1637,12456" to="10601,12456" stroked="true" strokeweight=".75pt" strokecolor="#454b4b">
                  <v:stroke dashstyle="solid"/>
                </v:line>
                <v:line style="position:absolute" from="1638,9216" to="10602,9216" stroked="true" strokeweight=".75pt" strokecolor="#454b4b">
                  <v:stroke dashstyle="solid"/>
                </v:line>
                <v:line style="position:absolute" from="1638,9750" to="10602,9750" stroked="true" strokeweight=".75pt" strokecolor="#454b4b">
                  <v:stroke dashstyle="solid"/>
                </v:line>
                <v:line style="position:absolute" from="1639,10290" to="10602,10290" stroked="true" strokeweight=".75pt" strokecolor="#454b4b">
                  <v:stroke dashstyle="solid"/>
                </v:line>
                <v:line style="position:absolute" from="1639,10824" to="10602,10824" stroked="true" strokeweight=".75pt" strokecolor="#454b4b">
                  <v:stroke dashstyle="solid"/>
                </v:line>
                <v:line style="position:absolute" from="1637,8651" to="10601,8651" stroked="true" strokeweight=".75pt" strokecolor="#454b4b">
                  <v:stroke dashstyle="solid"/>
                </v:line>
                <v:line style="position:absolute" from="1639,12996" to="10602,12996" stroked="true" strokeweight=".75pt" strokecolor="#454b4b">
                  <v:stroke dashstyle="solid"/>
                </v:line>
                <v:line style="position:absolute" from="1639,13557" to="10602,13557" stroked="true" strokeweight=".75pt" strokecolor="#454b4b">
                  <v:stroke dashstyle="solid"/>
                </v:line>
                <v:line style="position:absolute" from="1639,14118" to="10602,14118" stroked="true" strokeweight=".75pt" strokecolor="#454b4b">
                  <v:stroke dashstyle="solid"/>
                </v:line>
                <v:line style="position:absolute" from="1637,14623" to="10601,14623" stroked="true" strokeweight=".75pt" strokecolor="#454b4b">
                  <v:stroke dashstyle="solid"/>
                </v:line>
                <v:line style="position:absolute" from="1640,7607" to="10604,7607" stroked="true" strokeweight=".75pt" strokecolor="#454b4b">
                  <v:stroke dashstyle="solid"/>
                </v:line>
                <v:line style="position:absolute" from="1640,8141" to="10604,8141" stroked="true" strokeweight=".75pt" strokecolor="#454b4b">
                  <v:stroke dashstyle="solid"/>
                </v:line>
                <v:line style="position:absolute" from="1640,6534" to="10603,6534" stroked="true" strokeweight=".75pt" strokecolor="#454b4b">
                  <v:stroke dashstyle="solid"/>
                </v:line>
                <v:line style="position:absolute" from="1640,7067" to="10603,7067" stroked="true" strokeweight=".75pt" strokecolor="#454b4b">
                  <v:stroke dashstyle="solid"/>
                </v:line>
                <v:line style="position:absolute" from="1639,5969" to="10602,5969" stroked="true" strokeweight=".75pt" strokecolor="#454b4b">
                  <v:stroke dashstyle="solid"/>
                </v:line>
                <v:line style="position:absolute" from="1641,5459" to="10605,5459" stroked="true" strokeweight=".75pt" strokecolor="#454b4b">
                  <v:stroke dashstyle="solid"/>
                </v:line>
                <w10:wrap type="none"/>
              </v:group>
            </w:pict>
          </mc:Fallback>
        </mc:AlternateContent>
      </w:r>
    </w:p>
    <w:p>
      <w:pPr>
        <w:spacing w:before="0"/>
        <w:ind w:left="1209" w:right="0" w:firstLine="0"/>
        <w:jc w:val="left"/>
        <w:rPr>
          <w:i/>
          <w:sz w:val="25"/>
        </w:rPr>
      </w:pPr>
      <w:r>
        <w:rPr>
          <w:i/>
          <w:color w:val="454B4B"/>
          <w:w w:val="105"/>
          <w:sz w:val="25"/>
        </w:rPr>
        <w:t>Step</w:t>
      </w:r>
      <w:r>
        <w:rPr>
          <w:i/>
          <w:color w:val="454B4B"/>
          <w:spacing w:val="-1"/>
          <w:w w:val="105"/>
          <w:sz w:val="25"/>
        </w:rPr>
        <w:t> </w:t>
      </w:r>
      <w:r>
        <w:rPr>
          <w:i/>
          <w:color w:val="454B4B"/>
          <w:w w:val="105"/>
          <w:sz w:val="25"/>
        </w:rPr>
        <w:t>/: Reflect</w:t>
      </w:r>
      <w:r>
        <w:rPr>
          <w:i/>
          <w:color w:val="454B4B"/>
          <w:spacing w:val="-1"/>
          <w:w w:val="105"/>
          <w:sz w:val="25"/>
        </w:rPr>
        <w:t> </w:t>
      </w:r>
      <w:r>
        <w:rPr>
          <w:i/>
          <w:color w:val="454B4B"/>
          <w:w w:val="105"/>
          <w:sz w:val="25"/>
        </w:rPr>
        <w:t>and </w:t>
      </w:r>
      <w:r>
        <w:rPr>
          <w:i/>
          <w:color w:val="454B4B"/>
          <w:spacing w:val="-2"/>
          <w:w w:val="105"/>
          <w:sz w:val="25"/>
        </w:rPr>
        <w:t>Adjust</w:t>
      </w:r>
    </w:p>
    <w:p>
      <w:pPr>
        <w:pStyle w:val="BodyText"/>
        <w:spacing w:before="72"/>
        <w:rPr>
          <w:i/>
          <w:sz w:val="25"/>
        </w:rPr>
      </w:pPr>
    </w:p>
    <w:p>
      <w:pPr>
        <w:spacing w:line="268" w:lineRule="auto" w:before="1"/>
        <w:ind w:left="1209" w:right="1733" w:firstLine="0"/>
        <w:jc w:val="left"/>
        <w:rPr>
          <w:i/>
          <w:sz w:val="25"/>
        </w:rPr>
      </w:pPr>
      <w:r>
        <w:rPr>
          <w:i/>
          <w:color w:val="454B4B"/>
          <w:sz w:val="25"/>
        </w:rPr>
        <w:t>Periodically reflect on how your boundaries are working for you. Are they being</w:t>
      </w:r>
      <w:r>
        <w:rPr>
          <w:i/>
          <w:color w:val="454B4B"/>
          <w:spacing w:val="80"/>
          <w:w w:val="150"/>
          <w:sz w:val="25"/>
        </w:rPr>
        <w:t> </w:t>
      </w:r>
      <w:r>
        <w:rPr>
          <w:i/>
          <w:color w:val="454B4B"/>
          <w:sz w:val="25"/>
        </w:rPr>
        <w:t>respected? Do you need to make adjustments? Remember, boundaries are not static;</w:t>
      </w:r>
      <w:r>
        <w:rPr>
          <w:i/>
          <w:color w:val="454B4B"/>
          <w:spacing w:val="80"/>
          <w:w w:val="150"/>
          <w:sz w:val="25"/>
        </w:rPr>
        <w:t> </w:t>
      </w:r>
      <w:r>
        <w:rPr>
          <w:i/>
          <w:color w:val="454B4B"/>
          <w:sz w:val="25"/>
        </w:rPr>
        <w:t>they</w:t>
      </w:r>
      <w:r>
        <w:rPr>
          <w:i/>
          <w:color w:val="454B4B"/>
          <w:spacing w:val="40"/>
          <w:sz w:val="25"/>
        </w:rPr>
        <w:t> </w:t>
      </w:r>
      <w:r>
        <w:rPr>
          <w:i/>
          <w:color w:val="454B4B"/>
          <w:sz w:val="25"/>
        </w:rPr>
        <w:t>can</w:t>
      </w:r>
      <w:r>
        <w:rPr>
          <w:i/>
          <w:color w:val="454B4B"/>
          <w:spacing w:val="40"/>
          <w:sz w:val="25"/>
        </w:rPr>
        <w:t> </w:t>
      </w:r>
      <w:r>
        <w:rPr>
          <w:i/>
          <w:color w:val="454B4B"/>
          <w:sz w:val="25"/>
        </w:rPr>
        <w:t>evolve</w:t>
      </w:r>
      <w:r>
        <w:rPr>
          <w:i/>
          <w:color w:val="454B4B"/>
          <w:spacing w:val="40"/>
          <w:sz w:val="25"/>
        </w:rPr>
        <w:t> </w:t>
      </w:r>
      <w:r>
        <w:rPr>
          <w:i/>
          <w:color w:val="454B4B"/>
          <w:sz w:val="25"/>
        </w:rPr>
        <w:t>as</w:t>
      </w:r>
      <w:r>
        <w:rPr>
          <w:i/>
          <w:color w:val="454B4B"/>
          <w:spacing w:val="40"/>
          <w:sz w:val="25"/>
        </w:rPr>
        <w:t> </w:t>
      </w:r>
      <w:r>
        <w:rPr>
          <w:i/>
          <w:color w:val="454B4B"/>
          <w:sz w:val="25"/>
        </w:rPr>
        <w:t>you</w:t>
      </w:r>
      <w:r>
        <w:rPr>
          <w:i/>
          <w:color w:val="454B4B"/>
          <w:spacing w:val="40"/>
          <w:sz w:val="25"/>
        </w:rPr>
        <w:t> </w:t>
      </w:r>
      <w:r>
        <w:rPr>
          <w:i/>
          <w:color w:val="454B4B"/>
          <w:sz w:val="25"/>
        </w:rPr>
        <w:t>grow</w:t>
      </w:r>
      <w:r>
        <w:rPr>
          <w:i/>
          <w:color w:val="454B4B"/>
          <w:spacing w:val="40"/>
          <w:sz w:val="25"/>
        </w:rPr>
        <w:t> </w:t>
      </w:r>
      <w:r>
        <w:rPr>
          <w:i/>
          <w:color w:val="454B4B"/>
          <w:sz w:val="25"/>
        </w:rPr>
        <w:t>and</w:t>
      </w:r>
      <w:r>
        <w:rPr>
          <w:i/>
          <w:color w:val="454B4B"/>
          <w:spacing w:val="40"/>
          <w:sz w:val="25"/>
        </w:rPr>
        <w:t> </w:t>
      </w:r>
      <w:r>
        <w:rPr>
          <w:i/>
          <w:color w:val="454B4B"/>
          <w:sz w:val="25"/>
        </w:rPr>
        <w:t>change.</w:t>
      </w: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rPr>
          <w:i/>
          <w:sz w:val="40"/>
        </w:rPr>
      </w:pPr>
    </w:p>
    <w:p>
      <w:pPr>
        <w:pStyle w:val="BodyText"/>
        <w:spacing w:before="95"/>
        <w:rPr>
          <w:i/>
          <w:sz w:val="40"/>
        </w:rPr>
      </w:pPr>
    </w:p>
    <w:p>
      <w:pPr>
        <w:spacing w:before="0"/>
        <w:ind w:left="0" w:right="309" w:firstLine="0"/>
        <w:jc w:val="right"/>
        <w:rPr>
          <w:rFonts w:ascii="Lucida Sans Unicode"/>
          <w:sz w:val="40"/>
        </w:rPr>
      </w:pPr>
      <w:r>
        <w:rPr>
          <w:rFonts w:ascii="Lucida Sans Unicode"/>
          <w:spacing w:val="-5"/>
          <w:sz w:val="40"/>
        </w:rPr>
        <w:t>328</w:t>
      </w:r>
    </w:p>
    <w:p>
      <w:pPr>
        <w:spacing w:after="0"/>
        <w:jc w:val="right"/>
        <w:rPr>
          <w:rFonts w:ascii="Lucida Sans Unicode"/>
          <w:sz w:val="40"/>
        </w:rPr>
        <w:sectPr>
          <w:type w:val="continuous"/>
          <w:pgSz w:w="12240" w:h="15840"/>
          <w:pgMar w:top="1800" w:bottom="0" w:left="240" w:right="220"/>
        </w:sectPr>
      </w:pPr>
    </w:p>
    <w:p>
      <w:pPr>
        <w:pStyle w:val="BodyText"/>
        <w:spacing w:before="158"/>
        <w:rPr>
          <w:rFonts w:ascii="Lucida Sans Unicode"/>
          <w:sz w:val="24"/>
        </w:rPr>
      </w:pPr>
      <w:r>
        <w:rPr/>
        <mc:AlternateContent>
          <mc:Choice Requires="wps">
            <w:drawing>
              <wp:anchor distT="0" distB="0" distL="0" distR="0" allowOverlap="1" layoutInCell="1" locked="0" behindDoc="1" simplePos="0" relativeHeight="481317376">
                <wp:simplePos x="0" y="0"/>
                <wp:positionH relativeFrom="page">
                  <wp:posOffset>0</wp:posOffset>
                </wp:positionH>
                <wp:positionV relativeFrom="page">
                  <wp:posOffset>0</wp:posOffset>
                </wp:positionV>
                <wp:extent cx="7772400" cy="10058400"/>
                <wp:effectExtent l="0" t="0" r="0" b="0"/>
                <wp:wrapNone/>
                <wp:docPr id="3090" name="Graphic 3090"/>
                <wp:cNvGraphicFramePr>
                  <a:graphicFrameLocks/>
                </wp:cNvGraphicFramePr>
                <a:graphic>
                  <a:graphicData uri="http://schemas.microsoft.com/office/word/2010/wordprocessingShape">
                    <wps:wsp>
                      <wps:cNvPr id="3090" name="Graphic 3090"/>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1999104" id="docshape1039" filled="true" fillcolor="#23416d" stroked="false">
                <v:fill type="solid"/>
                <w10:wrap type="none"/>
              </v:rect>
            </w:pict>
          </mc:Fallback>
        </mc:AlternateContent>
      </w:r>
    </w:p>
    <w:p>
      <w:pPr>
        <w:spacing w:before="0"/>
        <w:ind w:left="660" w:right="0" w:firstLine="0"/>
        <w:jc w:val="left"/>
        <w:rPr>
          <w:sz w:val="24"/>
        </w:rPr>
      </w:pPr>
      <w:r>
        <w:rPr>
          <w:color w:val="FFFFFF"/>
          <w:sz w:val="24"/>
        </w:rPr>
        <w:t>Cultivating</w:t>
      </w:r>
      <w:r>
        <w:rPr>
          <w:color w:val="FFFFFF"/>
          <w:spacing w:val="22"/>
          <w:sz w:val="24"/>
        </w:rPr>
        <w:t> </w:t>
      </w:r>
      <w:r>
        <w:rPr>
          <w:color w:val="FFFFFF"/>
          <w:sz w:val="24"/>
        </w:rPr>
        <w:t>Empathy</w:t>
      </w:r>
      <w:r>
        <w:rPr>
          <w:color w:val="FFFFFF"/>
          <w:spacing w:val="23"/>
          <w:sz w:val="24"/>
        </w:rPr>
        <w:t> </w:t>
      </w:r>
      <w:r>
        <w:rPr>
          <w:color w:val="FFFFFF"/>
          <w:sz w:val="24"/>
        </w:rPr>
        <w:t>in</w:t>
      </w:r>
      <w:r>
        <w:rPr>
          <w:color w:val="FFFFFF"/>
          <w:spacing w:val="23"/>
          <w:sz w:val="24"/>
        </w:rPr>
        <w:t> </w:t>
      </w:r>
      <w:r>
        <w:rPr>
          <w:color w:val="FFFFFF"/>
          <w:sz w:val="24"/>
        </w:rPr>
        <w:t>Parenting:</w:t>
      </w:r>
      <w:r>
        <w:rPr>
          <w:color w:val="FFFFFF"/>
          <w:spacing w:val="23"/>
          <w:sz w:val="24"/>
        </w:rPr>
        <w:t> </w:t>
      </w:r>
      <w:r>
        <w:rPr>
          <w:color w:val="FFFFFF"/>
          <w:sz w:val="24"/>
        </w:rPr>
        <w:t>Healing</w:t>
      </w:r>
      <w:r>
        <w:rPr>
          <w:color w:val="FFFFFF"/>
          <w:spacing w:val="23"/>
          <w:sz w:val="24"/>
        </w:rPr>
        <w:t> </w:t>
      </w:r>
      <w:r>
        <w:rPr>
          <w:color w:val="FFFFFF"/>
          <w:sz w:val="24"/>
        </w:rPr>
        <w:t>for</w:t>
      </w:r>
      <w:r>
        <w:rPr>
          <w:color w:val="FFFFFF"/>
          <w:spacing w:val="23"/>
          <w:sz w:val="24"/>
        </w:rPr>
        <w:t> </w:t>
      </w:r>
      <w:r>
        <w:rPr>
          <w:color w:val="FFFFFF"/>
          <w:sz w:val="24"/>
        </w:rPr>
        <w:t>Both</w:t>
      </w:r>
      <w:r>
        <w:rPr>
          <w:color w:val="FFFFFF"/>
          <w:spacing w:val="23"/>
          <w:sz w:val="24"/>
        </w:rPr>
        <w:t> </w:t>
      </w:r>
      <w:r>
        <w:rPr>
          <w:color w:val="FFFFFF"/>
          <w:sz w:val="24"/>
        </w:rPr>
        <w:t>You</w:t>
      </w:r>
      <w:r>
        <w:rPr>
          <w:color w:val="FFFFFF"/>
          <w:spacing w:val="22"/>
          <w:sz w:val="24"/>
        </w:rPr>
        <w:t> </w:t>
      </w:r>
      <w:r>
        <w:rPr>
          <w:color w:val="FFFFFF"/>
          <w:sz w:val="24"/>
        </w:rPr>
        <w:t>and</w:t>
      </w:r>
      <w:r>
        <w:rPr>
          <w:color w:val="FFFFFF"/>
          <w:spacing w:val="23"/>
          <w:sz w:val="24"/>
        </w:rPr>
        <w:t> </w:t>
      </w:r>
      <w:r>
        <w:rPr>
          <w:color w:val="FFFFFF"/>
          <w:sz w:val="24"/>
        </w:rPr>
        <w:t>Your</w:t>
      </w:r>
      <w:r>
        <w:rPr>
          <w:color w:val="FFFFFF"/>
          <w:spacing w:val="23"/>
          <w:sz w:val="24"/>
        </w:rPr>
        <w:t> </w:t>
      </w:r>
      <w:r>
        <w:rPr>
          <w:color w:val="FFFFFF"/>
          <w:spacing w:val="-2"/>
          <w:sz w:val="24"/>
        </w:rPr>
        <w:t>Child</w:t>
      </w:r>
    </w:p>
    <w:p>
      <w:pPr>
        <w:pStyle w:val="BodyText"/>
        <w:spacing w:before="97"/>
        <w:rPr>
          <w:sz w:val="24"/>
        </w:rPr>
      </w:pPr>
    </w:p>
    <w:p>
      <w:pPr>
        <w:spacing w:line="280" w:lineRule="auto" w:before="0"/>
        <w:ind w:left="660" w:right="742" w:firstLine="0"/>
        <w:jc w:val="left"/>
        <w:rPr>
          <w:sz w:val="24"/>
        </w:rPr>
      </w:pPr>
      <w:r>
        <w:rPr>
          <w:color w:val="FFFFFF"/>
          <w:sz w:val="24"/>
        </w:rPr>
        <w:t>As</w:t>
      </w:r>
      <w:r>
        <w:rPr>
          <w:color w:val="FFFFFF"/>
          <w:spacing w:val="20"/>
          <w:sz w:val="24"/>
        </w:rPr>
        <w:t> </w:t>
      </w:r>
      <w:r>
        <w:rPr>
          <w:color w:val="FFFFFF"/>
          <w:sz w:val="24"/>
        </w:rPr>
        <w:t>mothers,</w:t>
      </w:r>
      <w:r>
        <w:rPr>
          <w:color w:val="FFFFFF"/>
          <w:spacing w:val="20"/>
          <w:sz w:val="24"/>
        </w:rPr>
        <w:t> </w:t>
      </w:r>
      <w:r>
        <w:rPr>
          <w:color w:val="FFFFFF"/>
          <w:sz w:val="24"/>
        </w:rPr>
        <w:t>we</w:t>
      </w:r>
      <w:r>
        <w:rPr>
          <w:color w:val="FFFFFF"/>
          <w:spacing w:val="20"/>
          <w:sz w:val="24"/>
        </w:rPr>
        <w:t> </w:t>
      </w:r>
      <w:r>
        <w:rPr>
          <w:color w:val="FFFFFF"/>
          <w:sz w:val="24"/>
        </w:rPr>
        <w:t>naturally</w:t>
      </w:r>
      <w:r>
        <w:rPr>
          <w:color w:val="FFFFFF"/>
          <w:spacing w:val="20"/>
          <w:sz w:val="24"/>
        </w:rPr>
        <w:t> </w:t>
      </w:r>
      <w:r>
        <w:rPr>
          <w:color w:val="FFFFFF"/>
          <w:sz w:val="24"/>
        </w:rPr>
        <w:t>seek</w:t>
      </w:r>
      <w:r>
        <w:rPr>
          <w:color w:val="FFFFFF"/>
          <w:spacing w:val="20"/>
          <w:sz w:val="24"/>
        </w:rPr>
        <w:t> </w:t>
      </w:r>
      <w:r>
        <w:rPr>
          <w:color w:val="FFFFFF"/>
          <w:sz w:val="24"/>
        </w:rPr>
        <w:t>to</w:t>
      </w:r>
      <w:r>
        <w:rPr>
          <w:color w:val="FFFFFF"/>
          <w:spacing w:val="20"/>
          <w:sz w:val="24"/>
        </w:rPr>
        <w:t> </w:t>
      </w:r>
      <w:r>
        <w:rPr>
          <w:color w:val="FFFFFF"/>
          <w:sz w:val="24"/>
        </w:rPr>
        <w:t>meet</w:t>
      </w:r>
      <w:r>
        <w:rPr>
          <w:color w:val="FFFFFF"/>
          <w:spacing w:val="20"/>
          <w:sz w:val="24"/>
        </w:rPr>
        <w:t> </w:t>
      </w:r>
      <w:r>
        <w:rPr>
          <w:color w:val="FFFFFF"/>
          <w:sz w:val="24"/>
        </w:rPr>
        <w:t>our</w:t>
      </w:r>
      <w:r>
        <w:rPr>
          <w:color w:val="FFFFFF"/>
          <w:spacing w:val="20"/>
          <w:sz w:val="24"/>
        </w:rPr>
        <w:t> </w:t>
      </w:r>
      <w:r>
        <w:rPr>
          <w:color w:val="FFFFFF"/>
          <w:sz w:val="24"/>
        </w:rPr>
        <w:t>children’s</w:t>
      </w:r>
      <w:r>
        <w:rPr>
          <w:color w:val="FFFFFF"/>
          <w:spacing w:val="20"/>
          <w:sz w:val="24"/>
        </w:rPr>
        <w:t> </w:t>
      </w:r>
      <w:r>
        <w:rPr>
          <w:color w:val="FFFFFF"/>
          <w:sz w:val="24"/>
        </w:rPr>
        <w:t>needs,</w:t>
      </w:r>
      <w:r>
        <w:rPr>
          <w:color w:val="FFFFFF"/>
          <w:spacing w:val="20"/>
          <w:sz w:val="24"/>
        </w:rPr>
        <w:t> </w:t>
      </w:r>
      <w:r>
        <w:rPr>
          <w:color w:val="FFFFFF"/>
          <w:sz w:val="24"/>
        </w:rPr>
        <w:t>striving</w:t>
      </w:r>
      <w:r>
        <w:rPr>
          <w:color w:val="FFFFFF"/>
          <w:spacing w:val="20"/>
          <w:sz w:val="24"/>
        </w:rPr>
        <w:t> </w:t>
      </w:r>
      <w:r>
        <w:rPr>
          <w:color w:val="FFFFFF"/>
          <w:sz w:val="24"/>
        </w:rPr>
        <w:t>to</w:t>
      </w:r>
      <w:r>
        <w:rPr>
          <w:color w:val="FFFFFF"/>
          <w:spacing w:val="20"/>
          <w:sz w:val="24"/>
        </w:rPr>
        <w:t> </w:t>
      </w:r>
      <w:r>
        <w:rPr>
          <w:color w:val="FFFFFF"/>
          <w:sz w:val="24"/>
        </w:rPr>
        <w:t>protect,</w:t>
      </w:r>
      <w:r>
        <w:rPr>
          <w:color w:val="FFFFFF"/>
          <w:spacing w:val="20"/>
          <w:sz w:val="24"/>
        </w:rPr>
        <w:t> </w:t>
      </w:r>
      <w:r>
        <w:rPr>
          <w:color w:val="FFFFFF"/>
          <w:sz w:val="24"/>
        </w:rPr>
        <w:t>nurture,</w:t>
      </w:r>
      <w:r>
        <w:rPr>
          <w:color w:val="FFFFFF"/>
          <w:spacing w:val="20"/>
          <w:sz w:val="24"/>
        </w:rPr>
        <w:t> </w:t>
      </w:r>
      <w:r>
        <w:rPr>
          <w:color w:val="FFFFFF"/>
          <w:sz w:val="24"/>
        </w:rPr>
        <w:t>and</w:t>
      </w:r>
      <w:r>
        <w:rPr>
          <w:color w:val="FFFFFF"/>
          <w:spacing w:val="20"/>
          <w:sz w:val="24"/>
        </w:rPr>
        <w:t> </w:t>
      </w:r>
      <w:r>
        <w:rPr>
          <w:color w:val="FFFFFF"/>
          <w:sz w:val="24"/>
        </w:rPr>
        <w:t>guide them</w:t>
      </w:r>
      <w:r>
        <w:rPr>
          <w:color w:val="FFFFFF"/>
          <w:spacing w:val="38"/>
          <w:sz w:val="24"/>
        </w:rPr>
        <w:t> </w:t>
      </w:r>
      <w:r>
        <w:rPr>
          <w:color w:val="FFFFFF"/>
          <w:sz w:val="24"/>
        </w:rPr>
        <w:t>through</w:t>
      </w:r>
      <w:r>
        <w:rPr>
          <w:color w:val="FFFFFF"/>
          <w:spacing w:val="38"/>
          <w:sz w:val="24"/>
        </w:rPr>
        <w:t> </w:t>
      </w:r>
      <w:r>
        <w:rPr>
          <w:color w:val="FFFFFF"/>
          <w:sz w:val="24"/>
        </w:rPr>
        <w:t>life.</w:t>
      </w:r>
      <w:r>
        <w:rPr>
          <w:color w:val="FFFFFF"/>
          <w:spacing w:val="38"/>
          <w:sz w:val="24"/>
        </w:rPr>
        <w:t> </w:t>
      </w:r>
      <w:r>
        <w:rPr>
          <w:color w:val="FFFFFF"/>
          <w:sz w:val="24"/>
        </w:rPr>
        <w:t>But</w:t>
      </w:r>
      <w:r>
        <w:rPr>
          <w:color w:val="FFFFFF"/>
          <w:spacing w:val="38"/>
          <w:sz w:val="24"/>
        </w:rPr>
        <w:t> </w:t>
      </w:r>
      <w:r>
        <w:rPr>
          <w:color w:val="FFFFFF"/>
          <w:sz w:val="24"/>
        </w:rPr>
        <w:t>amidst</w:t>
      </w:r>
      <w:r>
        <w:rPr>
          <w:color w:val="FFFFFF"/>
          <w:spacing w:val="38"/>
          <w:sz w:val="24"/>
        </w:rPr>
        <w:t> </w:t>
      </w:r>
      <w:r>
        <w:rPr>
          <w:color w:val="FFFFFF"/>
          <w:sz w:val="24"/>
        </w:rPr>
        <w:t>all</w:t>
      </w:r>
      <w:r>
        <w:rPr>
          <w:color w:val="FFFFFF"/>
          <w:spacing w:val="38"/>
          <w:sz w:val="24"/>
        </w:rPr>
        <w:t> </w:t>
      </w:r>
      <w:r>
        <w:rPr>
          <w:color w:val="FFFFFF"/>
          <w:sz w:val="24"/>
        </w:rPr>
        <w:t>the</w:t>
      </w:r>
      <w:r>
        <w:rPr>
          <w:color w:val="FFFFFF"/>
          <w:spacing w:val="38"/>
          <w:sz w:val="24"/>
        </w:rPr>
        <w:t> </w:t>
      </w:r>
      <w:r>
        <w:rPr>
          <w:color w:val="FFFFFF"/>
          <w:sz w:val="24"/>
        </w:rPr>
        <w:t>demands</w:t>
      </w:r>
      <w:r>
        <w:rPr>
          <w:color w:val="FFFFFF"/>
          <w:spacing w:val="38"/>
          <w:sz w:val="24"/>
        </w:rPr>
        <w:t> </w:t>
      </w:r>
      <w:r>
        <w:rPr>
          <w:color w:val="FFFFFF"/>
          <w:sz w:val="24"/>
        </w:rPr>
        <w:t>of</w:t>
      </w:r>
      <w:r>
        <w:rPr>
          <w:color w:val="FFFFFF"/>
          <w:spacing w:val="38"/>
          <w:sz w:val="24"/>
        </w:rPr>
        <w:t> </w:t>
      </w:r>
      <w:r>
        <w:rPr>
          <w:color w:val="FFFFFF"/>
          <w:sz w:val="24"/>
        </w:rPr>
        <w:t>motherhood,</w:t>
      </w:r>
      <w:r>
        <w:rPr>
          <w:color w:val="FFFFFF"/>
          <w:spacing w:val="38"/>
          <w:sz w:val="24"/>
        </w:rPr>
        <w:t> </w:t>
      </w:r>
      <w:r>
        <w:rPr>
          <w:color w:val="FFFFFF"/>
          <w:sz w:val="24"/>
        </w:rPr>
        <w:t>one</w:t>
      </w:r>
      <w:r>
        <w:rPr>
          <w:color w:val="FFFFFF"/>
          <w:spacing w:val="38"/>
          <w:sz w:val="24"/>
        </w:rPr>
        <w:t> </w:t>
      </w:r>
      <w:r>
        <w:rPr>
          <w:color w:val="FFFFFF"/>
          <w:sz w:val="24"/>
        </w:rPr>
        <w:t>aspect</w:t>
      </w:r>
      <w:r>
        <w:rPr>
          <w:color w:val="FFFFFF"/>
          <w:spacing w:val="38"/>
          <w:sz w:val="24"/>
        </w:rPr>
        <w:t> </w:t>
      </w:r>
      <w:r>
        <w:rPr>
          <w:color w:val="FFFFFF"/>
          <w:sz w:val="24"/>
        </w:rPr>
        <w:t>of</w:t>
      </w:r>
      <w:r>
        <w:rPr>
          <w:color w:val="FFFFFF"/>
          <w:spacing w:val="38"/>
          <w:sz w:val="24"/>
        </w:rPr>
        <w:t> </w:t>
      </w:r>
      <w:r>
        <w:rPr>
          <w:color w:val="FFFFFF"/>
          <w:sz w:val="24"/>
        </w:rPr>
        <w:t>parenting</w:t>
      </w:r>
      <w:r>
        <w:rPr>
          <w:color w:val="FFFFFF"/>
          <w:spacing w:val="38"/>
          <w:sz w:val="24"/>
        </w:rPr>
        <w:t> </w:t>
      </w:r>
      <w:r>
        <w:rPr>
          <w:color w:val="FFFFFF"/>
          <w:sz w:val="24"/>
        </w:rPr>
        <w:t>can</w:t>
      </w:r>
    </w:p>
    <w:p>
      <w:pPr>
        <w:spacing w:line="280" w:lineRule="auto" w:before="2"/>
        <w:ind w:left="660" w:right="742" w:firstLine="0"/>
        <w:jc w:val="left"/>
        <w:rPr>
          <w:sz w:val="24"/>
        </w:rPr>
      </w:pPr>
      <w:r>
        <w:rPr>
          <w:color w:val="FFFFFF"/>
          <w:sz w:val="24"/>
        </w:rPr>
        <w:t>sometimes</w:t>
      </w:r>
      <w:r>
        <w:rPr>
          <w:color w:val="FFFFFF"/>
          <w:spacing w:val="30"/>
          <w:sz w:val="24"/>
        </w:rPr>
        <w:t> </w:t>
      </w:r>
      <w:r>
        <w:rPr>
          <w:color w:val="FFFFFF"/>
          <w:sz w:val="24"/>
        </w:rPr>
        <w:t>be</w:t>
      </w:r>
      <w:r>
        <w:rPr>
          <w:color w:val="FFFFFF"/>
          <w:spacing w:val="30"/>
          <w:sz w:val="24"/>
        </w:rPr>
        <w:t> </w:t>
      </w:r>
      <w:r>
        <w:rPr>
          <w:color w:val="FFFFFF"/>
          <w:sz w:val="24"/>
        </w:rPr>
        <w:t>overlooked—our</w:t>
      </w:r>
      <w:r>
        <w:rPr>
          <w:color w:val="FFFFFF"/>
          <w:spacing w:val="30"/>
          <w:sz w:val="24"/>
        </w:rPr>
        <w:t> </w:t>
      </w:r>
      <w:r>
        <w:rPr>
          <w:color w:val="FFFFFF"/>
          <w:sz w:val="24"/>
        </w:rPr>
        <w:t>children’s</w:t>
      </w:r>
      <w:r>
        <w:rPr>
          <w:color w:val="FFFFFF"/>
          <w:spacing w:val="30"/>
          <w:sz w:val="24"/>
        </w:rPr>
        <w:t> </w:t>
      </w:r>
      <w:r>
        <w:rPr>
          <w:color w:val="FFFFFF"/>
          <w:sz w:val="24"/>
        </w:rPr>
        <w:t>emotional</w:t>
      </w:r>
      <w:r>
        <w:rPr>
          <w:color w:val="FFFFFF"/>
          <w:spacing w:val="30"/>
          <w:sz w:val="24"/>
        </w:rPr>
        <w:t> </w:t>
      </w:r>
      <w:r>
        <w:rPr>
          <w:color w:val="FFFFFF"/>
          <w:sz w:val="24"/>
        </w:rPr>
        <w:t>needs.</w:t>
      </w:r>
      <w:r>
        <w:rPr>
          <w:color w:val="FFFFFF"/>
          <w:spacing w:val="30"/>
          <w:sz w:val="24"/>
        </w:rPr>
        <w:t> </w:t>
      </w:r>
      <w:r>
        <w:rPr>
          <w:color w:val="FFFFFF"/>
          <w:sz w:val="24"/>
        </w:rPr>
        <w:t>While</w:t>
      </w:r>
      <w:r>
        <w:rPr>
          <w:color w:val="FFFFFF"/>
          <w:spacing w:val="30"/>
          <w:sz w:val="24"/>
        </w:rPr>
        <w:t> </w:t>
      </w:r>
      <w:r>
        <w:rPr>
          <w:color w:val="FFFFFF"/>
          <w:sz w:val="24"/>
        </w:rPr>
        <w:t>we</w:t>
      </w:r>
      <w:r>
        <w:rPr>
          <w:color w:val="FFFFFF"/>
          <w:spacing w:val="30"/>
          <w:sz w:val="24"/>
        </w:rPr>
        <w:t> </w:t>
      </w:r>
      <w:r>
        <w:rPr>
          <w:color w:val="FFFFFF"/>
          <w:sz w:val="24"/>
        </w:rPr>
        <w:t>may</w:t>
      </w:r>
      <w:r>
        <w:rPr>
          <w:color w:val="FFFFFF"/>
          <w:spacing w:val="30"/>
          <w:sz w:val="24"/>
        </w:rPr>
        <w:t> </w:t>
      </w:r>
      <w:r>
        <w:rPr>
          <w:color w:val="FFFFFF"/>
          <w:sz w:val="24"/>
        </w:rPr>
        <w:t>be</w:t>
      </w:r>
      <w:r>
        <w:rPr>
          <w:color w:val="FFFFFF"/>
          <w:spacing w:val="30"/>
          <w:sz w:val="24"/>
        </w:rPr>
        <w:t> </w:t>
      </w:r>
      <w:r>
        <w:rPr>
          <w:color w:val="FFFFFF"/>
          <w:sz w:val="24"/>
        </w:rPr>
        <w:t>driven</w:t>
      </w:r>
      <w:r>
        <w:rPr>
          <w:color w:val="FFFFFF"/>
          <w:spacing w:val="30"/>
          <w:sz w:val="24"/>
        </w:rPr>
        <w:t> </w:t>
      </w:r>
      <w:r>
        <w:rPr>
          <w:color w:val="FFFFFF"/>
          <w:sz w:val="24"/>
        </w:rPr>
        <w:t>to</w:t>
      </w:r>
      <w:r>
        <w:rPr>
          <w:color w:val="FFFFFF"/>
          <w:spacing w:val="30"/>
          <w:sz w:val="24"/>
        </w:rPr>
        <w:t> </w:t>
      </w:r>
      <w:r>
        <w:rPr>
          <w:color w:val="FFFFFF"/>
          <w:sz w:val="24"/>
        </w:rPr>
        <w:t>provide food,</w:t>
      </w:r>
      <w:r>
        <w:rPr>
          <w:color w:val="FFFFFF"/>
          <w:spacing w:val="24"/>
          <w:sz w:val="24"/>
        </w:rPr>
        <w:t> </w:t>
      </w:r>
      <w:r>
        <w:rPr>
          <w:color w:val="FFFFFF"/>
          <w:sz w:val="24"/>
        </w:rPr>
        <w:t>shelter,</w:t>
      </w:r>
      <w:r>
        <w:rPr>
          <w:color w:val="FFFFFF"/>
          <w:spacing w:val="24"/>
          <w:sz w:val="24"/>
        </w:rPr>
        <w:t> </w:t>
      </w:r>
      <w:r>
        <w:rPr>
          <w:color w:val="FFFFFF"/>
          <w:sz w:val="24"/>
        </w:rPr>
        <w:t>and</w:t>
      </w:r>
      <w:r>
        <w:rPr>
          <w:color w:val="FFFFFF"/>
          <w:spacing w:val="24"/>
          <w:sz w:val="24"/>
        </w:rPr>
        <w:t> </w:t>
      </w:r>
      <w:r>
        <w:rPr>
          <w:color w:val="FFFFFF"/>
          <w:sz w:val="24"/>
        </w:rPr>
        <w:t>safety,</w:t>
      </w:r>
      <w:r>
        <w:rPr>
          <w:color w:val="FFFFFF"/>
          <w:spacing w:val="24"/>
          <w:sz w:val="24"/>
        </w:rPr>
        <w:t> </w:t>
      </w:r>
      <w:r>
        <w:rPr>
          <w:color w:val="FFFFFF"/>
          <w:sz w:val="24"/>
        </w:rPr>
        <w:t>it</w:t>
      </w:r>
      <w:r>
        <w:rPr>
          <w:color w:val="FFFFFF"/>
          <w:spacing w:val="24"/>
          <w:sz w:val="24"/>
        </w:rPr>
        <w:t> </w:t>
      </w:r>
      <w:r>
        <w:rPr>
          <w:color w:val="FFFFFF"/>
          <w:sz w:val="24"/>
        </w:rPr>
        <w:t>is</w:t>
      </w:r>
      <w:r>
        <w:rPr>
          <w:color w:val="FFFFFF"/>
          <w:spacing w:val="24"/>
          <w:sz w:val="24"/>
        </w:rPr>
        <w:t> </w:t>
      </w:r>
      <w:r>
        <w:rPr>
          <w:color w:val="FFFFFF"/>
          <w:sz w:val="24"/>
        </w:rPr>
        <w:t>just</w:t>
      </w:r>
      <w:r>
        <w:rPr>
          <w:color w:val="FFFFFF"/>
          <w:spacing w:val="24"/>
          <w:sz w:val="24"/>
        </w:rPr>
        <w:t> </w:t>
      </w:r>
      <w:r>
        <w:rPr>
          <w:color w:val="FFFFFF"/>
          <w:sz w:val="24"/>
        </w:rPr>
        <w:t>as</w:t>
      </w:r>
      <w:r>
        <w:rPr>
          <w:color w:val="FFFFFF"/>
          <w:spacing w:val="24"/>
          <w:sz w:val="24"/>
        </w:rPr>
        <w:t> </w:t>
      </w:r>
      <w:r>
        <w:rPr>
          <w:color w:val="FFFFFF"/>
          <w:sz w:val="24"/>
        </w:rPr>
        <w:t>crucial</w:t>
      </w:r>
      <w:r>
        <w:rPr>
          <w:color w:val="FFFFFF"/>
          <w:spacing w:val="24"/>
          <w:sz w:val="24"/>
        </w:rPr>
        <w:t> </w:t>
      </w:r>
      <w:r>
        <w:rPr>
          <w:color w:val="FFFFFF"/>
          <w:sz w:val="24"/>
        </w:rPr>
        <w:t>to</w:t>
      </w:r>
      <w:r>
        <w:rPr>
          <w:color w:val="FFFFFF"/>
          <w:spacing w:val="24"/>
          <w:sz w:val="24"/>
        </w:rPr>
        <w:t> </w:t>
      </w:r>
      <w:r>
        <w:rPr>
          <w:color w:val="FFFFFF"/>
          <w:sz w:val="24"/>
        </w:rPr>
        <w:t>understand</w:t>
      </w:r>
      <w:r>
        <w:rPr>
          <w:color w:val="FFFFFF"/>
          <w:spacing w:val="24"/>
          <w:sz w:val="24"/>
        </w:rPr>
        <w:t> </w:t>
      </w:r>
      <w:r>
        <w:rPr>
          <w:color w:val="FFFFFF"/>
          <w:sz w:val="24"/>
        </w:rPr>
        <w:t>and</w:t>
      </w:r>
      <w:r>
        <w:rPr>
          <w:color w:val="FFFFFF"/>
          <w:spacing w:val="24"/>
          <w:sz w:val="24"/>
        </w:rPr>
        <w:t> </w:t>
      </w:r>
      <w:r>
        <w:rPr>
          <w:color w:val="FFFFFF"/>
          <w:sz w:val="24"/>
        </w:rPr>
        <w:t>respond</w:t>
      </w:r>
      <w:r>
        <w:rPr>
          <w:color w:val="FFFFFF"/>
          <w:spacing w:val="24"/>
          <w:sz w:val="24"/>
        </w:rPr>
        <w:t> </w:t>
      </w:r>
      <w:r>
        <w:rPr>
          <w:color w:val="FFFFFF"/>
          <w:sz w:val="24"/>
        </w:rPr>
        <w:t>to</w:t>
      </w:r>
      <w:r>
        <w:rPr>
          <w:color w:val="FFFFFF"/>
          <w:spacing w:val="24"/>
          <w:sz w:val="24"/>
        </w:rPr>
        <w:t> </w:t>
      </w:r>
      <w:r>
        <w:rPr>
          <w:color w:val="FFFFFF"/>
          <w:sz w:val="24"/>
        </w:rPr>
        <w:t>their</w:t>
      </w:r>
      <w:r>
        <w:rPr>
          <w:color w:val="FFFFFF"/>
          <w:spacing w:val="24"/>
          <w:sz w:val="24"/>
        </w:rPr>
        <w:t> </w:t>
      </w:r>
      <w:r>
        <w:rPr>
          <w:color w:val="FFFFFF"/>
          <w:sz w:val="24"/>
        </w:rPr>
        <w:t>feelings</w:t>
      </w:r>
      <w:r>
        <w:rPr>
          <w:color w:val="FFFFFF"/>
          <w:spacing w:val="24"/>
          <w:sz w:val="24"/>
        </w:rPr>
        <w:t> </w:t>
      </w:r>
      <w:r>
        <w:rPr>
          <w:color w:val="FFFFFF"/>
          <w:sz w:val="24"/>
        </w:rPr>
        <w:t>with</w:t>
      </w:r>
    </w:p>
    <w:p>
      <w:pPr>
        <w:spacing w:before="1"/>
        <w:ind w:left="660" w:right="0" w:firstLine="0"/>
        <w:jc w:val="left"/>
        <w:rPr>
          <w:sz w:val="24"/>
        </w:rPr>
      </w:pPr>
      <w:r>
        <w:rPr>
          <w:color w:val="FFFFFF"/>
          <w:spacing w:val="-2"/>
          <w:w w:val="105"/>
          <w:sz w:val="24"/>
        </w:rPr>
        <w:t>empathy.</w:t>
      </w:r>
    </w:p>
    <w:p>
      <w:pPr>
        <w:pStyle w:val="BodyText"/>
        <w:spacing w:before="97"/>
        <w:rPr>
          <w:sz w:val="24"/>
        </w:rPr>
      </w:pPr>
    </w:p>
    <w:p>
      <w:pPr>
        <w:spacing w:line="280" w:lineRule="auto" w:before="1"/>
        <w:ind w:left="660" w:right="742" w:firstLine="0"/>
        <w:jc w:val="left"/>
        <w:rPr>
          <w:sz w:val="24"/>
        </w:rPr>
      </w:pPr>
      <w:r>
        <w:rPr>
          <w:color w:val="FFFFFF"/>
          <w:sz w:val="24"/>
        </w:rPr>
        <w:t>Empathy—the ability to understand and share in the feelings of another—is at the heart of effective</w:t>
      </w:r>
      <w:r>
        <w:rPr>
          <w:color w:val="FFFFFF"/>
          <w:spacing w:val="80"/>
          <w:sz w:val="24"/>
        </w:rPr>
        <w:t> </w:t>
      </w:r>
      <w:r>
        <w:rPr>
          <w:color w:val="FFFFFF"/>
          <w:sz w:val="24"/>
        </w:rPr>
        <w:t>and</w:t>
      </w:r>
      <w:r>
        <w:rPr>
          <w:color w:val="FFFFFF"/>
          <w:spacing w:val="40"/>
          <w:sz w:val="24"/>
        </w:rPr>
        <w:t> </w:t>
      </w:r>
      <w:r>
        <w:rPr>
          <w:color w:val="FFFFFF"/>
          <w:sz w:val="24"/>
        </w:rPr>
        <w:t>compassionate</w:t>
      </w:r>
      <w:r>
        <w:rPr>
          <w:color w:val="FFFFFF"/>
          <w:spacing w:val="40"/>
          <w:sz w:val="24"/>
        </w:rPr>
        <w:t> </w:t>
      </w:r>
      <w:r>
        <w:rPr>
          <w:color w:val="FFFFFF"/>
          <w:sz w:val="24"/>
        </w:rPr>
        <w:t>parenting.</w:t>
      </w:r>
      <w:r>
        <w:rPr>
          <w:color w:val="FFFFFF"/>
          <w:spacing w:val="40"/>
          <w:sz w:val="24"/>
        </w:rPr>
        <w:t> </w:t>
      </w:r>
      <w:r>
        <w:rPr>
          <w:color w:val="FFFFFF"/>
          <w:sz w:val="24"/>
        </w:rPr>
        <w:t>When</w:t>
      </w:r>
      <w:r>
        <w:rPr>
          <w:color w:val="FFFFFF"/>
          <w:spacing w:val="40"/>
          <w:sz w:val="24"/>
        </w:rPr>
        <w:t> </w:t>
      </w:r>
      <w:r>
        <w:rPr>
          <w:color w:val="FFFFFF"/>
          <w:sz w:val="24"/>
        </w:rPr>
        <w:t>we</w:t>
      </w:r>
      <w:r>
        <w:rPr>
          <w:color w:val="FFFFFF"/>
          <w:spacing w:val="40"/>
          <w:sz w:val="24"/>
        </w:rPr>
        <w:t> </w:t>
      </w:r>
      <w:r>
        <w:rPr>
          <w:color w:val="FFFFFF"/>
          <w:sz w:val="24"/>
        </w:rPr>
        <w:t>meet</w:t>
      </w:r>
      <w:r>
        <w:rPr>
          <w:color w:val="FFFFFF"/>
          <w:spacing w:val="40"/>
          <w:sz w:val="24"/>
        </w:rPr>
        <w:t> </w:t>
      </w:r>
      <w:r>
        <w:rPr>
          <w:color w:val="FFFFFF"/>
          <w:sz w:val="24"/>
        </w:rPr>
        <w:t>our</w:t>
      </w:r>
      <w:r>
        <w:rPr>
          <w:color w:val="FFFFFF"/>
          <w:spacing w:val="40"/>
          <w:sz w:val="24"/>
        </w:rPr>
        <w:t> </w:t>
      </w:r>
      <w:r>
        <w:rPr>
          <w:color w:val="FFFFFF"/>
          <w:sz w:val="24"/>
        </w:rPr>
        <w:t>children's</w:t>
      </w:r>
      <w:r>
        <w:rPr>
          <w:color w:val="FFFFFF"/>
          <w:spacing w:val="40"/>
          <w:sz w:val="24"/>
        </w:rPr>
        <w:t> </w:t>
      </w:r>
      <w:r>
        <w:rPr>
          <w:color w:val="FFFFFF"/>
          <w:sz w:val="24"/>
        </w:rPr>
        <w:t>emotional</w:t>
      </w:r>
      <w:r>
        <w:rPr>
          <w:color w:val="FFFFFF"/>
          <w:spacing w:val="40"/>
          <w:sz w:val="24"/>
        </w:rPr>
        <w:t> </w:t>
      </w:r>
      <w:r>
        <w:rPr>
          <w:color w:val="FFFFFF"/>
          <w:sz w:val="24"/>
        </w:rPr>
        <w:t>needs</w:t>
      </w:r>
      <w:r>
        <w:rPr>
          <w:color w:val="FFFFFF"/>
          <w:spacing w:val="40"/>
          <w:sz w:val="24"/>
        </w:rPr>
        <w:t> </w:t>
      </w:r>
      <w:r>
        <w:rPr>
          <w:color w:val="FFFFFF"/>
          <w:sz w:val="24"/>
        </w:rPr>
        <w:t>with</w:t>
      </w:r>
      <w:r>
        <w:rPr>
          <w:color w:val="FFFFFF"/>
          <w:spacing w:val="40"/>
          <w:sz w:val="24"/>
        </w:rPr>
        <w:t> </w:t>
      </w:r>
      <w:r>
        <w:rPr>
          <w:color w:val="FFFFFF"/>
          <w:sz w:val="24"/>
        </w:rPr>
        <w:t>empathy,</w:t>
      </w:r>
      <w:r>
        <w:rPr>
          <w:color w:val="FFFFFF"/>
          <w:spacing w:val="40"/>
          <w:sz w:val="24"/>
        </w:rPr>
        <w:t> </w:t>
      </w:r>
      <w:r>
        <w:rPr>
          <w:color w:val="FFFFFF"/>
          <w:sz w:val="24"/>
        </w:rPr>
        <w:t>we</w:t>
      </w:r>
    </w:p>
    <w:p>
      <w:pPr>
        <w:spacing w:line="280" w:lineRule="auto" w:before="1"/>
        <w:ind w:left="660" w:right="742" w:firstLine="0"/>
        <w:jc w:val="left"/>
        <w:rPr>
          <w:sz w:val="24"/>
        </w:rPr>
      </w:pPr>
      <w:r>
        <w:rPr>
          <w:color w:val="FFFFFF"/>
          <w:w w:val="105"/>
          <w:sz w:val="24"/>
        </w:rPr>
        <w:t>help</w:t>
      </w:r>
      <w:r>
        <w:rPr>
          <w:color w:val="FFFFFF"/>
          <w:spacing w:val="-2"/>
          <w:w w:val="105"/>
          <w:sz w:val="24"/>
        </w:rPr>
        <w:t> </w:t>
      </w:r>
      <w:r>
        <w:rPr>
          <w:color w:val="FFFFFF"/>
          <w:w w:val="105"/>
          <w:sz w:val="24"/>
        </w:rPr>
        <w:t>build</w:t>
      </w:r>
      <w:r>
        <w:rPr>
          <w:color w:val="FFFFFF"/>
          <w:spacing w:val="-3"/>
          <w:w w:val="105"/>
          <w:sz w:val="24"/>
        </w:rPr>
        <w:t> </w:t>
      </w:r>
      <w:r>
        <w:rPr>
          <w:color w:val="FFFFFF"/>
          <w:w w:val="105"/>
          <w:sz w:val="24"/>
        </w:rPr>
        <w:t>a</w:t>
      </w:r>
      <w:r>
        <w:rPr>
          <w:color w:val="FFFFFF"/>
          <w:spacing w:val="-2"/>
          <w:w w:val="105"/>
          <w:sz w:val="24"/>
        </w:rPr>
        <w:t> </w:t>
      </w:r>
      <w:r>
        <w:rPr>
          <w:color w:val="FFFFFF"/>
          <w:w w:val="105"/>
          <w:sz w:val="24"/>
        </w:rPr>
        <w:t>foundation</w:t>
      </w:r>
      <w:r>
        <w:rPr>
          <w:color w:val="FFFFFF"/>
          <w:spacing w:val="-3"/>
          <w:w w:val="105"/>
          <w:sz w:val="24"/>
        </w:rPr>
        <w:t> </w:t>
      </w:r>
      <w:r>
        <w:rPr>
          <w:color w:val="FFFFFF"/>
          <w:w w:val="105"/>
          <w:sz w:val="24"/>
        </w:rPr>
        <w:t>of</w:t>
      </w:r>
      <w:r>
        <w:rPr>
          <w:color w:val="FFFFFF"/>
          <w:spacing w:val="-2"/>
          <w:w w:val="105"/>
          <w:sz w:val="24"/>
        </w:rPr>
        <w:t> </w:t>
      </w:r>
      <w:r>
        <w:rPr>
          <w:color w:val="FFFFFF"/>
          <w:w w:val="105"/>
          <w:sz w:val="24"/>
        </w:rPr>
        <w:t>emotional</w:t>
      </w:r>
      <w:r>
        <w:rPr>
          <w:color w:val="FFFFFF"/>
          <w:spacing w:val="-3"/>
          <w:w w:val="105"/>
          <w:sz w:val="24"/>
        </w:rPr>
        <w:t> </w:t>
      </w:r>
      <w:r>
        <w:rPr>
          <w:color w:val="FFFFFF"/>
          <w:w w:val="105"/>
          <w:sz w:val="24"/>
        </w:rPr>
        <w:t>security,</w:t>
      </w:r>
      <w:r>
        <w:rPr>
          <w:color w:val="FFFFFF"/>
          <w:spacing w:val="-2"/>
          <w:w w:val="105"/>
          <w:sz w:val="24"/>
        </w:rPr>
        <w:t> </w:t>
      </w:r>
      <w:r>
        <w:rPr>
          <w:color w:val="FFFFFF"/>
          <w:w w:val="105"/>
          <w:sz w:val="24"/>
        </w:rPr>
        <w:t>resilience,</w:t>
      </w:r>
      <w:r>
        <w:rPr>
          <w:color w:val="FFFFFF"/>
          <w:spacing w:val="-3"/>
          <w:w w:val="105"/>
          <w:sz w:val="24"/>
        </w:rPr>
        <w:t> </w:t>
      </w:r>
      <w:r>
        <w:rPr>
          <w:color w:val="FFFFFF"/>
          <w:w w:val="105"/>
          <w:sz w:val="24"/>
        </w:rPr>
        <w:t>and</w:t>
      </w:r>
      <w:r>
        <w:rPr>
          <w:color w:val="FFFFFF"/>
          <w:spacing w:val="-2"/>
          <w:w w:val="105"/>
          <w:sz w:val="24"/>
        </w:rPr>
        <w:t> </w:t>
      </w:r>
      <w:r>
        <w:rPr>
          <w:color w:val="FFFFFF"/>
          <w:w w:val="105"/>
          <w:sz w:val="24"/>
        </w:rPr>
        <w:t>healthy</w:t>
      </w:r>
      <w:r>
        <w:rPr>
          <w:color w:val="FFFFFF"/>
          <w:spacing w:val="-3"/>
          <w:w w:val="105"/>
          <w:sz w:val="24"/>
        </w:rPr>
        <w:t> </w:t>
      </w:r>
      <w:r>
        <w:rPr>
          <w:color w:val="FFFFFF"/>
          <w:w w:val="105"/>
          <w:sz w:val="24"/>
        </w:rPr>
        <w:t>development.</w:t>
      </w:r>
      <w:r>
        <w:rPr>
          <w:color w:val="FFFFFF"/>
          <w:spacing w:val="-2"/>
          <w:w w:val="105"/>
          <w:sz w:val="24"/>
        </w:rPr>
        <w:t> </w:t>
      </w:r>
      <w:r>
        <w:rPr>
          <w:color w:val="FFFFFF"/>
          <w:w w:val="105"/>
          <w:sz w:val="24"/>
        </w:rPr>
        <w:t>But,</w:t>
      </w:r>
      <w:r>
        <w:rPr>
          <w:color w:val="FFFFFF"/>
          <w:spacing w:val="-3"/>
          <w:w w:val="105"/>
          <w:sz w:val="24"/>
        </w:rPr>
        <w:t> </w:t>
      </w:r>
      <w:r>
        <w:rPr>
          <w:color w:val="FFFFFF"/>
          <w:w w:val="105"/>
          <w:sz w:val="24"/>
        </w:rPr>
        <w:t>I</w:t>
      </w:r>
      <w:r>
        <w:rPr>
          <w:color w:val="FFFFFF"/>
          <w:spacing w:val="-2"/>
          <w:w w:val="105"/>
          <w:sz w:val="24"/>
        </w:rPr>
        <w:t> </w:t>
      </w:r>
      <w:r>
        <w:rPr>
          <w:color w:val="FFFFFF"/>
          <w:w w:val="105"/>
          <w:sz w:val="24"/>
        </w:rPr>
        <w:t>know </w:t>
      </w:r>
      <w:r>
        <w:rPr>
          <w:color w:val="FFFFFF"/>
          <w:sz w:val="24"/>
        </w:rPr>
        <w:t>from personal experience that this isn’t always easy, especially when you’re navigating your own</w:t>
      </w:r>
      <w:r>
        <w:rPr>
          <w:color w:val="FFFFFF"/>
          <w:spacing w:val="80"/>
          <w:w w:val="105"/>
          <w:sz w:val="24"/>
        </w:rPr>
        <w:t> </w:t>
      </w:r>
      <w:r>
        <w:rPr>
          <w:color w:val="FFFFFF"/>
          <w:w w:val="105"/>
          <w:sz w:val="24"/>
        </w:rPr>
        <w:t>trauma or emotional pain.</w:t>
      </w:r>
    </w:p>
    <w:p>
      <w:pPr>
        <w:pStyle w:val="BodyText"/>
        <w:spacing w:before="51"/>
        <w:rPr>
          <w:sz w:val="24"/>
        </w:rPr>
      </w:pPr>
    </w:p>
    <w:p>
      <w:pPr>
        <w:spacing w:before="0"/>
        <w:ind w:left="660" w:right="0" w:firstLine="0"/>
        <w:jc w:val="both"/>
        <w:rPr>
          <w:sz w:val="24"/>
        </w:rPr>
      </w:pPr>
      <w:r>
        <w:rPr>
          <w:color w:val="FFFFFF"/>
          <w:sz w:val="24"/>
        </w:rPr>
        <w:t>Sometimes,</w:t>
      </w:r>
      <w:r>
        <w:rPr>
          <w:color w:val="FFFFFF"/>
          <w:spacing w:val="20"/>
          <w:sz w:val="24"/>
        </w:rPr>
        <w:t> </w:t>
      </w:r>
      <w:r>
        <w:rPr>
          <w:color w:val="FFFFFF"/>
          <w:sz w:val="24"/>
        </w:rPr>
        <w:t>as</w:t>
      </w:r>
      <w:r>
        <w:rPr>
          <w:color w:val="FFFFFF"/>
          <w:spacing w:val="20"/>
          <w:sz w:val="24"/>
        </w:rPr>
        <w:t> </w:t>
      </w:r>
      <w:r>
        <w:rPr>
          <w:color w:val="FFFFFF"/>
          <w:sz w:val="24"/>
        </w:rPr>
        <w:t>mothers</w:t>
      </w:r>
      <w:r>
        <w:rPr>
          <w:color w:val="FFFFFF"/>
          <w:spacing w:val="20"/>
          <w:sz w:val="24"/>
        </w:rPr>
        <w:t> </w:t>
      </w:r>
      <w:r>
        <w:rPr>
          <w:color w:val="FFFFFF"/>
          <w:sz w:val="24"/>
        </w:rPr>
        <w:t>who</w:t>
      </w:r>
      <w:r>
        <w:rPr>
          <w:color w:val="FFFFFF"/>
          <w:spacing w:val="20"/>
          <w:sz w:val="24"/>
        </w:rPr>
        <w:t> </w:t>
      </w:r>
      <w:r>
        <w:rPr>
          <w:color w:val="FFFFFF"/>
          <w:sz w:val="24"/>
        </w:rPr>
        <w:t>have</w:t>
      </w:r>
      <w:r>
        <w:rPr>
          <w:color w:val="FFFFFF"/>
          <w:spacing w:val="20"/>
          <w:sz w:val="24"/>
        </w:rPr>
        <w:t> </w:t>
      </w:r>
      <w:r>
        <w:rPr>
          <w:color w:val="FFFFFF"/>
          <w:sz w:val="24"/>
        </w:rPr>
        <w:t>faced</w:t>
      </w:r>
      <w:r>
        <w:rPr>
          <w:color w:val="FFFFFF"/>
          <w:spacing w:val="20"/>
          <w:sz w:val="24"/>
        </w:rPr>
        <w:t> </w:t>
      </w:r>
      <w:r>
        <w:rPr>
          <w:color w:val="FFFFFF"/>
          <w:sz w:val="24"/>
        </w:rPr>
        <w:t>hardships,</w:t>
      </w:r>
      <w:r>
        <w:rPr>
          <w:color w:val="FFFFFF"/>
          <w:spacing w:val="20"/>
          <w:sz w:val="24"/>
        </w:rPr>
        <w:t> </w:t>
      </w:r>
      <w:r>
        <w:rPr>
          <w:color w:val="FFFFFF"/>
          <w:sz w:val="24"/>
        </w:rPr>
        <w:t>it</w:t>
      </w:r>
      <w:r>
        <w:rPr>
          <w:color w:val="FFFFFF"/>
          <w:spacing w:val="20"/>
          <w:sz w:val="24"/>
        </w:rPr>
        <w:t> </w:t>
      </w:r>
      <w:r>
        <w:rPr>
          <w:color w:val="FFFFFF"/>
          <w:sz w:val="24"/>
        </w:rPr>
        <w:t>can</w:t>
      </w:r>
      <w:r>
        <w:rPr>
          <w:color w:val="FFFFFF"/>
          <w:spacing w:val="21"/>
          <w:sz w:val="24"/>
        </w:rPr>
        <w:t> </w:t>
      </w:r>
      <w:r>
        <w:rPr>
          <w:color w:val="FFFFFF"/>
          <w:sz w:val="24"/>
        </w:rPr>
        <w:t>feel</w:t>
      </w:r>
      <w:r>
        <w:rPr>
          <w:color w:val="FFFFFF"/>
          <w:spacing w:val="20"/>
          <w:sz w:val="24"/>
        </w:rPr>
        <w:t> </w:t>
      </w:r>
      <w:r>
        <w:rPr>
          <w:color w:val="FFFFFF"/>
          <w:sz w:val="24"/>
        </w:rPr>
        <w:t>like</w:t>
      </w:r>
      <w:r>
        <w:rPr>
          <w:color w:val="FFFFFF"/>
          <w:spacing w:val="20"/>
          <w:sz w:val="24"/>
        </w:rPr>
        <w:t> </w:t>
      </w:r>
      <w:r>
        <w:rPr>
          <w:color w:val="FFFFFF"/>
          <w:sz w:val="24"/>
        </w:rPr>
        <w:t>the</w:t>
      </w:r>
      <w:r>
        <w:rPr>
          <w:color w:val="FFFFFF"/>
          <w:spacing w:val="20"/>
          <w:sz w:val="24"/>
        </w:rPr>
        <w:t> </w:t>
      </w:r>
      <w:r>
        <w:rPr>
          <w:color w:val="FFFFFF"/>
          <w:sz w:val="24"/>
        </w:rPr>
        <w:t>weight</w:t>
      </w:r>
      <w:r>
        <w:rPr>
          <w:color w:val="FFFFFF"/>
          <w:spacing w:val="20"/>
          <w:sz w:val="24"/>
        </w:rPr>
        <w:t> </w:t>
      </w:r>
      <w:r>
        <w:rPr>
          <w:color w:val="FFFFFF"/>
          <w:sz w:val="24"/>
        </w:rPr>
        <w:t>of</w:t>
      </w:r>
      <w:r>
        <w:rPr>
          <w:color w:val="FFFFFF"/>
          <w:spacing w:val="20"/>
          <w:sz w:val="24"/>
        </w:rPr>
        <w:t> </w:t>
      </w:r>
      <w:r>
        <w:rPr>
          <w:color w:val="FFFFFF"/>
          <w:spacing w:val="-2"/>
          <w:sz w:val="24"/>
        </w:rPr>
        <w:t>unresolved</w:t>
      </w:r>
    </w:p>
    <w:p>
      <w:pPr>
        <w:spacing w:line="280" w:lineRule="auto" w:before="49"/>
        <w:ind w:left="660" w:right="776" w:firstLine="0"/>
        <w:jc w:val="both"/>
        <w:rPr>
          <w:sz w:val="24"/>
        </w:rPr>
      </w:pPr>
      <w:r>
        <w:rPr>
          <w:color w:val="FFFFFF"/>
          <w:sz w:val="24"/>
        </w:rPr>
        <w:t>emotions blocks our ability to fully empathize with our children. Parenting while dealing with your own</w:t>
      </w:r>
      <w:r>
        <w:rPr>
          <w:color w:val="FFFFFF"/>
          <w:spacing w:val="35"/>
          <w:sz w:val="24"/>
        </w:rPr>
        <w:t> </w:t>
      </w:r>
      <w:r>
        <w:rPr>
          <w:color w:val="FFFFFF"/>
          <w:sz w:val="24"/>
        </w:rPr>
        <w:t>pain</w:t>
      </w:r>
      <w:r>
        <w:rPr>
          <w:color w:val="FFFFFF"/>
          <w:spacing w:val="35"/>
          <w:sz w:val="24"/>
        </w:rPr>
        <w:t> </w:t>
      </w:r>
      <w:r>
        <w:rPr>
          <w:color w:val="FFFFFF"/>
          <w:sz w:val="24"/>
        </w:rPr>
        <w:t>can</w:t>
      </w:r>
      <w:r>
        <w:rPr>
          <w:color w:val="FFFFFF"/>
          <w:spacing w:val="35"/>
          <w:sz w:val="24"/>
        </w:rPr>
        <w:t> </w:t>
      </w:r>
      <w:r>
        <w:rPr>
          <w:color w:val="FFFFFF"/>
          <w:sz w:val="24"/>
        </w:rPr>
        <w:t>leave</w:t>
      </w:r>
      <w:r>
        <w:rPr>
          <w:color w:val="FFFFFF"/>
          <w:spacing w:val="35"/>
          <w:sz w:val="24"/>
        </w:rPr>
        <w:t> </w:t>
      </w:r>
      <w:r>
        <w:rPr>
          <w:color w:val="FFFFFF"/>
          <w:sz w:val="24"/>
        </w:rPr>
        <w:t>you</w:t>
      </w:r>
      <w:r>
        <w:rPr>
          <w:color w:val="FFFFFF"/>
          <w:spacing w:val="35"/>
          <w:sz w:val="24"/>
        </w:rPr>
        <w:t> </w:t>
      </w:r>
      <w:r>
        <w:rPr>
          <w:color w:val="FFFFFF"/>
          <w:sz w:val="24"/>
        </w:rPr>
        <w:t>emotionally</w:t>
      </w:r>
      <w:r>
        <w:rPr>
          <w:color w:val="FFFFFF"/>
          <w:spacing w:val="35"/>
          <w:sz w:val="24"/>
        </w:rPr>
        <w:t> </w:t>
      </w:r>
      <w:r>
        <w:rPr>
          <w:color w:val="FFFFFF"/>
          <w:sz w:val="24"/>
        </w:rPr>
        <w:t>exhausted,</w:t>
      </w:r>
      <w:r>
        <w:rPr>
          <w:color w:val="FFFFFF"/>
          <w:spacing w:val="35"/>
          <w:sz w:val="24"/>
        </w:rPr>
        <w:t> </w:t>
      </w:r>
      <w:r>
        <w:rPr>
          <w:color w:val="FFFFFF"/>
          <w:sz w:val="24"/>
        </w:rPr>
        <w:t>making</w:t>
      </w:r>
      <w:r>
        <w:rPr>
          <w:color w:val="FFFFFF"/>
          <w:spacing w:val="35"/>
          <w:sz w:val="24"/>
        </w:rPr>
        <w:t> </w:t>
      </w:r>
      <w:r>
        <w:rPr>
          <w:color w:val="FFFFFF"/>
          <w:sz w:val="24"/>
        </w:rPr>
        <w:t>it</w:t>
      </w:r>
      <w:r>
        <w:rPr>
          <w:color w:val="FFFFFF"/>
          <w:spacing w:val="35"/>
          <w:sz w:val="24"/>
        </w:rPr>
        <w:t> </w:t>
      </w:r>
      <w:r>
        <w:rPr>
          <w:color w:val="FFFFFF"/>
          <w:sz w:val="24"/>
        </w:rPr>
        <w:t>challenging</w:t>
      </w:r>
      <w:r>
        <w:rPr>
          <w:color w:val="FFFFFF"/>
          <w:spacing w:val="35"/>
          <w:sz w:val="24"/>
        </w:rPr>
        <w:t> </w:t>
      </w:r>
      <w:r>
        <w:rPr>
          <w:color w:val="FFFFFF"/>
          <w:sz w:val="24"/>
        </w:rPr>
        <w:t>to</w:t>
      </w:r>
      <w:r>
        <w:rPr>
          <w:color w:val="FFFFFF"/>
          <w:spacing w:val="35"/>
          <w:sz w:val="24"/>
        </w:rPr>
        <w:t> </w:t>
      </w:r>
      <w:r>
        <w:rPr>
          <w:color w:val="FFFFFF"/>
          <w:sz w:val="24"/>
        </w:rPr>
        <w:t>attune</w:t>
      </w:r>
      <w:r>
        <w:rPr>
          <w:color w:val="FFFFFF"/>
          <w:spacing w:val="35"/>
          <w:sz w:val="24"/>
        </w:rPr>
        <w:t> </w:t>
      </w:r>
      <w:r>
        <w:rPr>
          <w:color w:val="FFFFFF"/>
          <w:sz w:val="24"/>
        </w:rPr>
        <w:t>to</w:t>
      </w:r>
      <w:r>
        <w:rPr>
          <w:color w:val="FFFFFF"/>
          <w:spacing w:val="35"/>
          <w:sz w:val="24"/>
        </w:rPr>
        <w:t> </w:t>
      </w:r>
      <w:r>
        <w:rPr>
          <w:color w:val="FFFFFF"/>
          <w:sz w:val="24"/>
        </w:rPr>
        <w:t>your</w:t>
      </w:r>
      <w:r>
        <w:rPr>
          <w:color w:val="FFFFFF"/>
          <w:spacing w:val="35"/>
          <w:sz w:val="24"/>
        </w:rPr>
        <w:t> </w:t>
      </w:r>
      <w:r>
        <w:rPr>
          <w:color w:val="FFFFFF"/>
          <w:sz w:val="24"/>
        </w:rPr>
        <w:t>child's</w:t>
      </w:r>
    </w:p>
    <w:p>
      <w:pPr>
        <w:spacing w:before="1"/>
        <w:ind w:left="660" w:right="0" w:firstLine="0"/>
        <w:jc w:val="both"/>
        <w:rPr>
          <w:sz w:val="24"/>
        </w:rPr>
      </w:pPr>
      <w:r>
        <w:rPr>
          <w:color w:val="FFFFFF"/>
          <w:sz w:val="24"/>
        </w:rPr>
        <w:t>feelings</w:t>
      </w:r>
      <w:r>
        <w:rPr>
          <w:color w:val="FFFFFF"/>
          <w:spacing w:val="16"/>
          <w:sz w:val="24"/>
        </w:rPr>
        <w:t> </w:t>
      </w:r>
      <w:r>
        <w:rPr>
          <w:color w:val="FFFFFF"/>
          <w:sz w:val="24"/>
        </w:rPr>
        <w:t>the</w:t>
      </w:r>
      <w:r>
        <w:rPr>
          <w:color w:val="FFFFFF"/>
          <w:spacing w:val="17"/>
          <w:sz w:val="24"/>
        </w:rPr>
        <w:t> </w:t>
      </w:r>
      <w:r>
        <w:rPr>
          <w:color w:val="FFFFFF"/>
          <w:sz w:val="24"/>
        </w:rPr>
        <w:t>way</w:t>
      </w:r>
      <w:r>
        <w:rPr>
          <w:color w:val="FFFFFF"/>
          <w:spacing w:val="16"/>
          <w:sz w:val="24"/>
        </w:rPr>
        <w:t> </w:t>
      </w:r>
      <w:r>
        <w:rPr>
          <w:color w:val="FFFFFF"/>
          <w:sz w:val="24"/>
        </w:rPr>
        <w:t>they</w:t>
      </w:r>
      <w:r>
        <w:rPr>
          <w:color w:val="FFFFFF"/>
          <w:spacing w:val="17"/>
          <w:sz w:val="24"/>
        </w:rPr>
        <w:t> </w:t>
      </w:r>
      <w:r>
        <w:rPr>
          <w:color w:val="FFFFFF"/>
          <w:sz w:val="24"/>
        </w:rPr>
        <w:t>need</w:t>
      </w:r>
      <w:r>
        <w:rPr>
          <w:color w:val="FFFFFF"/>
          <w:spacing w:val="16"/>
          <w:sz w:val="24"/>
        </w:rPr>
        <w:t> </w:t>
      </w:r>
      <w:r>
        <w:rPr>
          <w:color w:val="FFFFFF"/>
          <w:sz w:val="24"/>
        </w:rPr>
        <w:t>you</w:t>
      </w:r>
      <w:r>
        <w:rPr>
          <w:color w:val="FFFFFF"/>
          <w:spacing w:val="17"/>
          <w:sz w:val="24"/>
        </w:rPr>
        <w:t> </w:t>
      </w:r>
      <w:r>
        <w:rPr>
          <w:color w:val="FFFFFF"/>
          <w:sz w:val="24"/>
        </w:rPr>
        <w:t>to.</w:t>
      </w:r>
      <w:r>
        <w:rPr>
          <w:color w:val="FFFFFF"/>
          <w:spacing w:val="16"/>
          <w:sz w:val="24"/>
        </w:rPr>
        <w:t> </w:t>
      </w:r>
      <w:r>
        <w:rPr>
          <w:color w:val="FFFFFF"/>
          <w:sz w:val="24"/>
        </w:rPr>
        <w:t>Yet,</w:t>
      </w:r>
      <w:r>
        <w:rPr>
          <w:color w:val="FFFFFF"/>
          <w:spacing w:val="17"/>
          <w:sz w:val="24"/>
        </w:rPr>
        <w:t> </w:t>
      </w:r>
      <w:r>
        <w:rPr>
          <w:color w:val="FFFFFF"/>
          <w:sz w:val="24"/>
        </w:rPr>
        <w:t>I</w:t>
      </w:r>
      <w:r>
        <w:rPr>
          <w:color w:val="FFFFFF"/>
          <w:spacing w:val="16"/>
          <w:sz w:val="24"/>
        </w:rPr>
        <w:t> </w:t>
      </w:r>
      <w:r>
        <w:rPr>
          <w:color w:val="FFFFFF"/>
          <w:sz w:val="24"/>
        </w:rPr>
        <w:t>want</w:t>
      </w:r>
      <w:r>
        <w:rPr>
          <w:color w:val="FFFFFF"/>
          <w:spacing w:val="17"/>
          <w:sz w:val="24"/>
        </w:rPr>
        <w:t> </w:t>
      </w:r>
      <w:r>
        <w:rPr>
          <w:color w:val="FFFFFF"/>
          <w:sz w:val="24"/>
        </w:rPr>
        <w:t>you</w:t>
      </w:r>
      <w:r>
        <w:rPr>
          <w:color w:val="FFFFFF"/>
          <w:spacing w:val="16"/>
          <w:sz w:val="24"/>
        </w:rPr>
        <w:t> </w:t>
      </w:r>
      <w:r>
        <w:rPr>
          <w:color w:val="FFFFFF"/>
          <w:sz w:val="24"/>
        </w:rPr>
        <w:t>to</w:t>
      </w:r>
      <w:r>
        <w:rPr>
          <w:color w:val="FFFFFF"/>
          <w:spacing w:val="17"/>
          <w:sz w:val="24"/>
        </w:rPr>
        <w:t> </w:t>
      </w:r>
      <w:r>
        <w:rPr>
          <w:color w:val="FFFFFF"/>
          <w:sz w:val="24"/>
        </w:rPr>
        <w:t>know</w:t>
      </w:r>
      <w:r>
        <w:rPr>
          <w:color w:val="FFFFFF"/>
          <w:spacing w:val="16"/>
          <w:sz w:val="24"/>
        </w:rPr>
        <w:t> </w:t>
      </w:r>
      <w:r>
        <w:rPr>
          <w:color w:val="FFFFFF"/>
          <w:sz w:val="24"/>
        </w:rPr>
        <w:t>that</w:t>
      </w:r>
      <w:r>
        <w:rPr>
          <w:color w:val="FFFFFF"/>
          <w:spacing w:val="17"/>
          <w:sz w:val="24"/>
        </w:rPr>
        <w:t> </w:t>
      </w:r>
      <w:r>
        <w:rPr>
          <w:color w:val="FFFFFF"/>
          <w:sz w:val="24"/>
        </w:rPr>
        <w:t>practicing</w:t>
      </w:r>
      <w:r>
        <w:rPr>
          <w:color w:val="FFFFFF"/>
          <w:spacing w:val="16"/>
          <w:sz w:val="24"/>
        </w:rPr>
        <w:t> </w:t>
      </w:r>
      <w:r>
        <w:rPr>
          <w:color w:val="FFFFFF"/>
          <w:sz w:val="24"/>
        </w:rPr>
        <w:t>empathy</w:t>
      </w:r>
      <w:r>
        <w:rPr>
          <w:color w:val="FFFFFF"/>
          <w:spacing w:val="17"/>
          <w:sz w:val="24"/>
        </w:rPr>
        <w:t> </w:t>
      </w:r>
      <w:r>
        <w:rPr>
          <w:color w:val="FFFFFF"/>
          <w:sz w:val="24"/>
        </w:rPr>
        <w:t>is</w:t>
      </w:r>
      <w:r>
        <w:rPr>
          <w:color w:val="FFFFFF"/>
          <w:spacing w:val="17"/>
          <w:sz w:val="24"/>
        </w:rPr>
        <w:t> </w:t>
      </w:r>
      <w:r>
        <w:rPr>
          <w:color w:val="FFFFFF"/>
          <w:sz w:val="24"/>
        </w:rPr>
        <w:t>not</w:t>
      </w:r>
      <w:r>
        <w:rPr>
          <w:color w:val="FFFFFF"/>
          <w:spacing w:val="16"/>
          <w:sz w:val="24"/>
        </w:rPr>
        <w:t> </w:t>
      </w:r>
      <w:r>
        <w:rPr>
          <w:color w:val="FFFFFF"/>
          <w:spacing w:val="-4"/>
          <w:sz w:val="24"/>
        </w:rPr>
        <w:t>just</w:t>
      </w:r>
    </w:p>
    <w:p>
      <w:pPr>
        <w:spacing w:line="280" w:lineRule="auto" w:before="49"/>
        <w:ind w:left="660" w:right="814" w:firstLine="0"/>
        <w:jc w:val="both"/>
        <w:rPr>
          <w:sz w:val="24"/>
        </w:rPr>
      </w:pPr>
      <w:r>
        <w:rPr>
          <w:color w:val="FFFFFF"/>
          <w:sz w:val="24"/>
        </w:rPr>
        <w:t>about helping your child—it is also an act of healing for yourself. When you open yourself to truly understanding and connecting with your child's emotions, you also open the door to healing your </w:t>
      </w:r>
      <w:r>
        <w:rPr>
          <w:color w:val="FFFFFF"/>
          <w:spacing w:val="-4"/>
          <w:sz w:val="24"/>
        </w:rPr>
        <w:t>own.</w:t>
      </w:r>
    </w:p>
    <w:p>
      <w:pPr>
        <w:pStyle w:val="BodyText"/>
        <w:spacing w:before="51"/>
        <w:rPr>
          <w:sz w:val="24"/>
        </w:rPr>
      </w:pPr>
    </w:p>
    <w:p>
      <w:pPr>
        <w:spacing w:line="280" w:lineRule="auto" w:before="0"/>
        <w:ind w:left="660" w:right="742" w:firstLine="0"/>
        <w:jc w:val="left"/>
        <w:rPr>
          <w:sz w:val="24"/>
        </w:rPr>
      </w:pPr>
      <w:r>
        <w:rPr>
          <w:color w:val="FFFFFF"/>
          <w:sz w:val="24"/>
        </w:rPr>
        <w:t>In this section, we’ll explore why empathy is so vital in parenting, not just for the emotional well-</w:t>
      </w:r>
      <w:r>
        <w:rPr>
          <w:color w:val="FFFFFF"/>
          <w:spacing w:val="40"/>
          <w:sz w:val="24"/>
        </w:rPr>
        <w:t> </w:t>
      </w:r>
      <w:r>
        <w:rPr>
          <w:color w:val="FFFFFF"/>
          <w:sz w:val="24"/>
        </w:rPr>
        <w:t>being</w:t>
      </w:r>
      <w:r>
        <w:rPr>
          <w:color w:val="FFFFFF"/>
          <w:spacing w:val="36"/>
          <w:sz w:val="24"/>
        </w:rPr>
        <w:t> </w:t>
      </w:r>
      <w:r>
        <w:rPr>
          <w:color w:val="FFFFFF"/>
          <w:sz w:val="24"/>
        </w:rPr>
        <w:t>of</w:t>
      </w:r>
      <w:r>
        <w:rPr>
          <w:color w:val="FFFFFF"/>
          <w:spacing w:val="36"/>
          <w:sz w:val="24"/>
        </w:rPr>
        <w:t> </w:t>
      </w:r>
      <w:r>
        <w:rPr>
          <w:color w:val="FFFFFF"/>
          <w:sz w:val="24"/>
        </w:rPr>
        <w:t>your</w:t>
      </w:r>
      <w:r>
        <w:rPr>
          <w:color w:val="FFFFFF"/>
          <w:spacing w:val="36"/>
          <w:sz w:val="24"/>
        </w:rPr>
        <w:t> </w:t>
      </w:r>
      <w:r>
        <w:rPr>
          <w:color w:val="FFFFFF"/>
          <w:sz w:val="24"/>
        </w:rPr>
        <w:t>child,</w:t>
      </w:r>
      <w:r>
        <w:rPr>
          <w:color w:val="FFFFFF"/>
          <w:spacing w:val="36"/>
          <w:sz w:val="24"/>
        </w:rPr>
        <w:t> </w:t>
      </w:r>
      <w:r>
        <w:rPr>
          <w:color w:val="FFFFFF"/>
          <w:sz w:val="24"/>
        </w:rPr>
        <w:t>but</w:t>
      </w:r>
      <w:r>
        <w:rPr>
          <w:color w:val="FFFFFF"/>
          <w:spacing w:val="36"/>
          <w:sz w:val="24"/>
        </w:rPr>
        <w:t> </w:t>
      </w:r>
      <w:r>
        <w:rPr>
          <w:color w:val="FFFFFF"/>
          <w:sz w:val="24"/>
        </w:rPr>
        <w:t>for</w:t>
      </w:r>
      <w:r>
        <w:rPr>
          <w:color w:val="FFFFFF"/>
          <w:spacing w:val="36"/>
          <w:sz w:val="24"/>
        </w:rPr>
        <w:t> </w:t>
      </w:r>
      <w:r>
        <w:rPr>
          <w:color w:val="FFFFFF"/>
          <w:sz w:val="24"/>
        </w:rPr>
        <w:t>your</w:t>
      </w:r>
      <w:r>
        <w:rPr>
          <w:color w:val="FFFFFF"/>
          <w:spacing w:val="36"/>
          <w:sz w:val="24"/>
        </w:rPr>
        <w:t> </w:t>
      </w:r>
      <w:r>
        <w:rPr>
          <w:color w:val="FFFFFF"/>
          <w:sz w:val="24"/>
        </w:rPr>
        <w:t>growth</w:t>
      </w:r>
      <w:r>
        <w:rPr>
          <w:color w:val="FFFFFF"/>
          <w:spacing w:val="36"/>
          <w:sz w:val="24"/>
        </w:rPr>
        <w:t> </w:t>
      </w:r>
      <w:r>
        <w:rPr>
          <w:color w:val="FFFFFF"/>
          <w:sz w:val="24"/>
        </w:rPr>
        <w:t>and</w:t>
      </w:r>
      <w:r>
        <w:rPr>
          <w:color w:val="FFFFFF"/>
          <w:spacing w:val="36"/>
          <w:sz w:val="24"/>
        </w:rPr>
        <w:t> </w:t>
      </w:r>
      <w:r>
        <w:rPr>
          <w:color w:val="FFFFFF"/>
          <w:sz w:val="24"/>
        </w:rPr>
        <w:t>healing</w:t>
      </w:r>
      <w:r>
        <w:rPr>
          <w:color w:val="FFFFFF"/>
          <w:spacing w:val="36"/>
          <w:sz w:val="24"/>
        </w:rPr>
        <w:t> </w:t>
      </w:r>
      <w:r>
        <w:rPr>
          <w:color w:val="FFFFFF"/>
          <w:sz w:val="24"/>
        </w:rPr>
        <w:t>as</w:t>
      </w:r>
      <w:r>
        <w:rPr>
          <w:color w:val="FFFFFF"/>
          <w:spacing w:val="36"/>
          <w:sz w:val="24"/>
        </w:rPr>
        <w:t> </w:t>
      </w:r>
      <w:r>
        <w:rPr>
          <w:color w:val="FFFFFF"/>
          <w:sz w:val="24"/>
        </w:rPr>
        <w:t>a</w:t>
      </w:r>
      <w:r>
        <w:rPr>
          <w:color w:val="FFFFFF"/>
          <w:spacing w:val="36"/>
          <w:sz w:val="24"/>
        </w:rPr>
        <w:t> </w:t>
      </w:r>
      <w:r>
        <w:rPr>
          <w:color w:val="FFFFFF"/>
          <w:sz w:val="24"/>
        </w:rPr>
        <w:t>mother.</w:t>
      </w:r>
      <w:r>
        <w:rPr>
          <w:color w:val="FFFFFF"/>
          <w:spacing w:val="36"/>
          <w:sz w:val="24"/>
        </w:rPr>
        <w:t> </w:t>
      </w:r>
      <w:r>
        <w:rPr>
          <w:color w:val="FFFFFF"/>
          <w:sz w:val="24"/>
        </w:rPr>
        <w:t>Through</w:t>
      </w:r>
      <w:r>
        <w:rPr>
          <w:color w:val="FFFFFF"/>
          <w:spacing w:val="36"/>
          <w:sz w:val="24"/>
        </w:rPr>
        <w:t> </w:t>
      </w:r>
      <w:r>
        <w:rPr>
          <w:color w:val="FFFFFF"/>
          <w:sz w:val="24"/>
        </w:rPr>
        <w:t>understanding</w:t>
      </w:r>
    </w:p>
    <w:p>
      <w:pPr>
        <w:spacing w:line="280" w:lineRule="auto" w:before="2"/>
        <w:ind w:left="660" w:right="0" w:firstLine="0"/>
        <w:jc w:val="left"/>
        <w:rPr>
          <w:sz w:val="24"/>
        </w:rPr>
      </w:pPr>
      <w:r>
        <w:rPr>
          <w:color w:val="FFFFFF"/>
          <w:sz w:val="24"/>
        </w:rPr>
        <w:t>empathy,</w:t>
      </w:r>
      <w:r>
        <w:rPr>
          <w:color w:val="FFFFFF"/>
          <w:spacing w:val="29"/>
          <w:sz w:val="24"/>
        </w:rPr>
        <w:t> </w:t>
      </w:r>
      <w:r>
        <w:rPr>
          <w:color w:val="FFFFFF"/>
          <w:sz w:val="24"/>
        </w:rPr>
        <w:t>you</w:t>
      </w:r>
      <w:r>
        <w:rPr>
          <w:color w:val="FFFFFF"/>
          <w:spacing w:val="29"/>
          <w:sz w:val="24"/>
        </w:rPr>
        <w:t> </w:t>
      </w:r>
      <w:r>
        <w:rPr>
          <w:color w:val="FFFFFF"/>
          <w:sz w:val="24"/>
        </w:rPr>
        <w:t>can</w:t>
      </w:r>
      <w:r>
        <w:rPr>
          <w:color w:val="FFFFFF"/>
          <w:spacing w:val="29"/>
          <w:sz w:val="24"/>
        </w:rPr>
        <w:t> </w:t>
      </w:r>
      <w:r>
        <w:rPr>
          <w:color w:val="FFFFFF"/>
          <w:sz w:val="24"/>
        </w:rPr>
        <w:t>create</w:t>
      </w:r>
      <w:r>
        <w:rPr>
          <w:color w:val="FFFFFF"/>
          <w:spacing w:val="29"/>
          <w:sz w:val="24"/>
        </w:rPr>
        <w:t> </w:t>
      </w:r>
      <w:r>
        <w:rPr>
          <w:color w:val="FFFFFF"/>
          <w:sz w:val="24"/>
        </w:rPr>
        <w:t>a</w:t>
      </w:r>
      <w:r>
        <w:rPr>
          <w:color w:val="FFFFFF"/>
          <w:spacing w:val="29"/>
          <w:sz w:val="24"/>
        </w:rPr>
        <w:t> </w:t>
      </w:r>
      <w:r>
        <w:rPr>
          <w:color w:val="FFFFFF"/>
          <w:sz w:val="24"/>
        </w:rPr>
        <w:t>nurturing</w:t>
      </w:r>
      <w:r>
        <w:rPr>
          <w:color w:val="FFFFFF"/>
          <w:spacing w:val="29"/>
          <w:sz w:val="24"/>
        </w:rPr>
        <w:t> </w:t>
      </w:r>
      <w:r>
        <w:rPr>
          <w:color w:val="FFFFFF"/>
          <w:sz w:val="24"/>
        </w:rPr>
        <w:t>space</w:t>
      </w:r>
      <w:r>
        <w:rPr>
          <w:color w:val="FFFFFF"/>
          <w:spacing w:val="29"/>
          <w:sz w:val="24"/>
        </w:rPr>
        <w:t> </w:t>
      </w:r>
      <w:r>
        <w:rPr>
          <w:color w:val="FFFFFF"/>
          <w:sz w:val="24"/>
        </w:rPr>
        <w:t>for</w:t>
      </w:r>
      <w:r>
        <w:rPr>
          <w:color w:val="FFFFFF"/>
          <w:spacing w:val="29"/>
          <w:sz w:val="24"/>
        </w:rPr>
        <w:t> </w:t>
      </w:r>
      <w:r>
        <w:rPr>
          <w:color w:val="FFFFFF"/>
          <w:sz w:val="24"/>
        </w:rPr>
        <w:t>both</w:t>
      </w:r>
      <w:r>
        <w:rPr>
          <w:color w:val="FFFFFF"/>
          <w:spacing w:val="29"/>
          <w:sz w:val="24"/>
        </w:rPr>
        <w:t> </w:t>
      </w:r>
      <w:r>
        <w:rPr>
          <w:color w:val="FFFFFF"/>
          <w:sz w:val="24"/>
        </w:rPr>
        <w:t>you</w:t>
      </w:r>
      <w:r>
        <w:rPr>
          <w:color w:val="FFFFFF"/>
          <w:spacing w:val="29"/>
          <w:sz w:val="24"/>
        </w:rPr>
        <w:t> </w:t>
      </w:r>
      <w:r>
        <w:rPr>
          <w:color w:val="FFFFFF"/>
          <w:sz w:val="24"/>
        </w:rPr>
        <w:t>and</w:t>
      </w:r>
      <w:r>
        <w:rPr>
          <w:color w:val="FFFFFF"/>
          <w:spacing w:val="29"/>
          <w:sz w:val="24"/>
        </w:rPr>
        <w:t> </w:t>
      </w:r>
      <w:r>
        <w:rPr>
          <w:color w:val="FFFFFF"/>
          <w:sz w:val="24"/>
        </w:rPr>
        <w:t>your</w:t>
      </w:r>
      <w:r>
        <w:rPr>
          <w:color w:val="FFFFFF"/>
          <w:spacing w:val="29"/>
          <w:sz w:val="24"/>
        </w:rPr>
        <w:t> </w:t>
      </w:r>
      <w:r>
        <w:rPr>
          <w:color w:val="FFFFFF"/>
          <w:sz w:val="24"/>
        </w:rPr>
        <w:t>child</w:t>
      </w:r>
      <w:r>
        <w:rPr>
          <w:color w:val="FFFFFF"/>
          <w:spacing w:val="29"/>
          <w:sz w:val="24"/>
        </w:rPr>
        <w:t> </w:t>
      </w:r>
      <w:r>
        <w:rPr>
          <w:color w:val="FFFFFF"/>
          <w:sz w:val="24"/>
        </w:rPr>
        <w:t>to</w:t>
      </w:r>
      <w:r>
        <w:rPr>
          <w:color w:val="FFFFFF"/>
          <w:spacing w:val="29"/>
          <w:sz w:val="24"/>
        </w:rPr>
        <w:t> </w:t>
      </w:r>
      <w:r>
        <w:rPr>
          <w:color w:val="FFFFFF"/>
          <w:sz w:val="24"/>
        </w:rPr>
        <w:t>process</w:t>
      </w:r>
      <w:r>
        <w:rPr>
          <w:color w:val="FFFFFF"/>
          <w:spacing w:val="29"/>
          <w:sz w:val="24"/>
        </w:rPr>
        <w:t> </w:t>
      </w:r>
      <w:r>
        <w:rPr>
          <w:color w:val="FFFFFF"/>
          <w:sz w:val="24"/>
        </w:rPr>
        <w:t>emotions,</w:t>
      </w:r>
      <w:r>
        <w:rPr>
          <w:color w:val="FFFFFF"/>
          <w:spacing w:val="29"/>
          <w:sz w:val="24"/>
        </w:rPr>
        <w:t> </w:t>
      </w:r>
      <w:r>
        <w:rPr>
          <w:color w:val="FFFFFF"/>
          <w:sz w:val="24"/>
        </w:rPr>
        <w:t>build resilience,</w:t>
      </w:r>
      <w:r>
        <w:rPr>
          <w:color w:val="FFFFFF"/>
          <w:spacing w:val="28"/>
          <w:sz w:val="24"/>
        </w:rPr>
        <w:t> </w:t>
      </w:r>
      <w:r>
        <w:rPr>
          <w:color w:val="FFFFFF"/>
          <w:sz w:val="24"/>
        </w:rPr>
        <w:t>and</w:t>
      </w:r>
      <w:r>
        <w:rPr>
          <w:color w:val="FFFFFF"/>
          <w:spacing w:val="28"/>
          <w:sz w:val="24"/>
        </w:rPr>
        <w:t> </w:t>
      </w:r>
      <w:r>
        <w:rPr>
          <w:color w:val="FFFFFF"/>
          <w:sz w:val="24"/>
        </w:rPr>
        <w:t>cultivate</w:t>
      </w:r>
      <w:r>
        <w:rPr>
          <w:color w:val="FFFFFF"/>
          <w:spacing w:val="28"/>
          <w:sz w:val="24"/>
        </w:rPr>
        <w:t> </w:t>
      </w:r>
      <w:r>
        <w:rPr>
          <w:color w:val="FFFFFF"/>
          <w:sz w:val="24"/>
        </w:rPr>
        <w:t>the</w:t>
      </w:r>
      <w:r>
        <w:rPr>
          <w:color w:val="FFFFFF"/>
          <w:spacing w:val="28"/>
          <w:sz w:val="24"/>
        </w:rPr>
        <w:t> </w:t>
      </w:r>
      <w:r>
        <w:rPr>
          <w:color w:val="FFFFFF"/>
          <w:sz w:val="24"/>
        </w:rPr>
        <w:t>deep,</w:t>
      </w:r>
      <w:r>
        <w:rPr>
          <w:color w:val="FFFFFF"/>
          <w:spacing w:val="28"/>
          <w:sz w:val="24"/>
        </w:rPr>
        <w:t> </w:t>
      </w:r>
      <w:r>
        <w:rPr>
          <w:color w:val="FFFFFF"/>
          <w:sz w:val="24"/>
        </w:rPr>
        <w:t>secure</w:t>
      </w:r>
      <w:r>
        <w:rPr>
          <w:color w:val="FFFFFF"/>
          <w:spacing w:val="28"/>
          <w:sz w:val="24"/>
        </w:rPr>
        <w:t> </w:t>
      </w:r>
      <w:r>
        <w:rPr>
          <w:color w:val="FFFFFF"/>
          <w:sz w:val="24"/>
        </w:rPr>
        <w:t>bond</w:t>
      </w:r>
      <w:r>
        <w:rPr>
          <w:color w:val="FFFFFF"/>
          <w:spacing w:val="28"/>
          <w:sz w:val="24"/>
        </w:rPr>
        <w:t> </w:t>
      </w:r>
      <w:r>
        <w:rPr>
          <w:color w:val="FFFFFF"/>
          <w:sz w:val="24"/>
        </w:rPr>
        <w:t>that</w:t>
      </w:r>
      <w:r>
        <w:rPr>
          <w:color w:val="FFFFFF"/>
          <w:spacing w:val="28"/>
          <w:sz w:val="24"/>
        </w:rPr>
        <w:t> </w:t>
      </w:r>
      <w:r>
        <w:rPr>
          <w:color w:val="FFFFFF"/>
          <w:sz w:val="24"/>
        </w:rPr>
        <w:t>forms</w:t>
      </w:r>
      <w:r>
        <w:rPr>
          <w:color w:val="FFFFFF"/>
          <w:spacing w:val="28"/>
          <w:sz w:val="24"/>
        </w:rPr>
        <w:t> </w:t>
      </w:r>
      <w:r>
        <w:rPr>
          <w:color w:val="FFFFFF"/>
          <w:sz w:val="24"/>
        </w:rPr>
        <w:t>the</w:t>
      </w:r>
      <w:r>
        <w:rPr>
          <w:color w:val="FFFFFF"/>
          <w:spacing w:val="28"/>
          <w:sz w:val="24"/>
        </w:rPr>
        <w:t> </w:t>
      </w:r>
      <w:r>
        <w:rPr>
          <w:color w:val="FFFFFF"/>
          <w:sz w:val="24"/>
        </w:rPr>
        <w:t>foundation</w:t>
      </w:r>
      <w:r>
        <w:rPr>
          <w:color w:val="FFFFFF"/>
          <w:spacing w:val="28"/>
          <w:sz w:val="24"/>
        </w:rPr>
        <w:t> </w:t>
      </w:r>
      <w:r>
        <w:rPr>
          <w:color w:val="FFFFFF"/>
          <w:sz w:val="24"/>
        </w:rPr>
        <w:t>for</w:t>
      </w:r>
      <w:r>
        <w:rPr>
          <w:color w:val="FFFFFF"/>
          <w:spacing w:val="28"/>
          <w:sz w:val="24"/>
        </w:rPr>
        <w:t> </w:t>
      </w:r>
      <w:r>
        <w:rPr>
          <w:color w:val="FFFFFF"/>
          <w:sz w:val="24"/>
        </w:rPr>
        <w:t>healthy</w:t>
      </w:r>
      <w:r>
        <w:rPr>
          <w:color w:val="FFFFFF"/>
          <w:spacing w:val="28"/>
          <w:sz w:val="24"/>
        </w:rPr>
        <w:t> </w:t>
      </w:r>
      <w:r>
        <w:rPr>
          <w:color w:val="FFFFFF"/>
          <w:sz w:val="24"/>
        </w:rPr>
        <w:t>development.</w:t>
      </w:r>
    </w:p>
    <w:p>
      <w:pPr>
        <w:pStyle w:val="BodyText"/>
        <w:spacing w:before="50"/>
        <w:rPr>
          <w:sz w:val="24"/>
        </w:rPr>
      </w:pPr>
    </w:p>
    <w:p>
      <w:pPr>
        <w:spacing w:line="280" w:lineRule="auto" w:before="0"/>
        <w:ind w:left="660" w:right="742" w:firstLine="0"/>
        <w:jc w:val="left"/>
        <w:rPr>
          <w:sz w:val="24"/>
        </w:rPr>
      </w:pPr>
      <w:r>
        <w:rPr>
          <w:color w:val="FFFFFF"/>
          <w:sz w:val="24"/>
        </w:rPr>
        <w:t>Together,</w:t>
      </w:r>
      <w:r>
        <w:rPr>
          <w:color w:val="FFFFFF"/>
          <w:spacing w:val="21"/>
          <w:sz w:val="24"/>
        </w:rPr>
        <w:t> </w:t>
      </w:r>
      <w:r>
        <w:rPr>
          <w:color w:val="FFFFFF"/>
          <w:sz w:val="24"/>
        </w:rPr>
        <w:t>we</w:t>
      </w:r>
      <w:r>
        <w:rPr>
          <w:color w:val="FFFFFF"/>
          <w:spacing w:val="21"/>
          <w:sz w:val="24"/>
        </w:rPr>
        <w:t> </w:t>
      </w:r>
      <w:r>
        <w:rPr>
          <w:color w:val="FFFFFF"/>
          <w:sz w:val="24"/>
        </w:rPr>
        <w:t>will</w:t>
      </w:r>
      <w:r>
        <w:rPr>
          <w:color w:val="FFFFFF"/>
          <w:spacing w:val="21"/>
          <w:sz w:val="24"/>
        </w:rPr>
        <w:t> </w:t>
      </w:r>
      <w:r>
        <w:rPr>
          <w:color w:val="FFFFFF"/>
          <w:sz w:val="24"/>
        </w:rPr>
        <w:t>learn</w:t>
      </w:r>
      <w:r>
        <w:rPr>
          <w:color w:val="FFFFFF"/>
          <w:spacing w:val="21"/>
          <w:sz w:val="24"/>
        </w:rPr>
        <w:t> </w:t>
      </w:r>
      <w:r>
        <w:rPr>
          <w:color w:val="FFFFFF"/>
          <w:sz w:val="24"/>
        </w:rPr>
        <w:t>how</w:t>
      </w:r>
      <w:r>
        <w:rPr>
          <w:color w:val="FFFFFF"/>
          <w:spacing w:val="21"/>
          <w:sz w:val="24"/>
        </w:rPr>
        <w:t> </w:t>
      </w:r>
      <w:r>
        <w:rPr>
          <w:color w:val="FFFFFF"/>
          <w:sz w:val="24"/>
        </w:rPr>
        <w:t>empathy</w:t>
      </w:r>
      <w:r>
        <w:rPr>
          <w:color w:val="FFFFFF"/>
          <w:spacing w:val="21"/>
          <w:sz w:val="24"/>
        </w:rPr>
        <w:t> </w:t>
      </w:r>
      <w:r>
        <w:rPr>
          <w:color w:val="FFFFFF"/>
          <w:sz w:val="24"/>
        </w:rPr>
        <w:t>can</w:t>
      </w:r>
      <w:r>
        <w:rPr>
          <w:color w:val="FFFFFF"/>
          <w:spacing w:val="21"/>
          <w:sz w:val="24"/>
        </w:rPr>
        <w:t> </w:t>
      </w:r>
      <w:r>
        <w:rPr>
          <w:color w:val="FFFFFF"/>
          <w:sz w:val="24"/>
        </w:rPr>
        <w:t>heal</w:t>
      </w:r>
      <w:r>
        <w:rPr>
          <w:color w:val="FFFFFF"/>
          <w:spacing w:val="21"/>
          <w:sz w:val="24"/>
        </w:rPr>
        <w:t> </w:t>
      </w:r>
      <w:r>
        <w:rPr>
          <w:color w:val="FFFFFF"/>
          <w:sz w:val="24"/>
        </w:rPr>
        <w:t>the</w:t>
      </w:r>
      <w:r>
        <w:rPr>
          <w:color w:val="FFFFFF"/>
          <w:spacing w:val="21"/>
          <w:sz w:val="24"/>
        </w:rPr>
        <w:t> </w:t>
      </w:r>
      <w:r>
        <w:rPr>
          <w:color w:val="FFFFFF"/>
          <w:sz w:val="24"/>
        </w:rPr>
        <w:t>heart</w:t>
      </w:r>
      <w:r>
        <w:rPr>
          <w:color w:val="FFFFFF"/>
          <w:spacing w:val="21"/>
          <w:sz w:val="24"/>
        </w:rPr>
        <w:t> </w:t>
      </w:r>
      <w:r>
        <w:rPr>
          <w:color w:val="FFFFFF"/>
          <w:sz w:val="24"/>
        </w:rPr>
        <w:t>of</w:t>
      </w:r>
      <w:r>
        <w:rPr>
          <w:color w:val="FFFFFF"/>
          <w:spacing w:val="21"/>
          <w:sz w:val="24"/>
        </w:rPr>
        <w:t> </w:t>
      </w:r>
      <w:r>
        <w:rPr>
          <w:color w:val="FFFFFF"/>
          <w:sz w:val="24"/>
        </w:rPr>
        <w:t>your</w:t>
      </w:r>
      <w:r>
        <w:rPr>
          <w:color w:val="FFFFFF"/>
          <w:spacing w:val="21"/>
          <w:sz w:val="24"/>
        </w:rPr>
        <w:t> </w:t>
      </w:r>
      <w:r>
        <w:rPr>
          <w:color w:val="FFFFFF"/>
          <w:sz w:val="24"/>
        </w:rPr>
        <w:t>family</w:t>
      </w:r>
      <w:r>
        <w:rPr>
          <w:color w:val="FFFFFF"/>
          <w:spacing w:val="21"/>
          <w:sz w:val="24"/>
        </w:rPr>
        <w:t> </w:t>
      </w:r>
      <w:r>
        <w:rPr>
          <w:color w:val="FFFFFF"/>
          <w:sz w:val="24"/>
        </w:rPr>
        <w:t>and</w:t>
      </w:r>
      <w:r>
        <w:rPr>
          <w:color w:val="FFFFFF"/>
          <w:spacing w:val="21"/>
          <w:sz w:val="24"/>
        </w:rPr>
        <w:t> </w:t>
      </w:r>
      <w:r>
        <w:rPr>
          <w:color w:val="FFFFFF"/>
          <w:sz w:val="24"/>
        </w:rPr>
        <w:t>allow</w:t>
      </w:r>
      <w:r>
        <w:rPr>
          <w:color w:val="FFFFFF"/>
          <w:spacing w:val="21"/>
          <w:sz w:val="24"/>
        </w:rPr>
        <w:t> </w:t>
      </w:r>
      <w:r>
        <w:rPr>
          <w:color w:val="FFFFFF"/>
          <w:sz w:val="24"/>
        </w:rPr>
        <w:t>both</w:t>
      </w:r>
      <w:r>
        <w:rPr>
          <w:color w:val="FFFFFF"/>
          <w:spacing w:val="21"/>
          <w:sz w:val="24"/>
        </w:rPr>
        <w:t> </w:t>
      </w:r>
      <w:r>
        <w:rPr>
          <w:color w:val="FFFFFF"/>
          <w:sz w:val="24"/>
        </w:rPr>
        <w:t>you</w:t>
      </w:r>
      <w:r>
        <w:rPr>
          <w:color w:val="FFFFFF"/>
          <w:spacing w:val="21"/>
          <w:sz w:val="24"/>
        </w:rPr>
        <w:t> </w:t>
      </w:r>
      <w:r>
        <w:rPr>
          <w:color w:val="FFFFFF"/>
          <w:sz w:val="24"/>
        </w:rPr>
        <w:t>and your</w:t>
      </w:r>
      <w:r>
        <w:rPr>
          <w:color w:val="FFFFFF"/>
          <w:spacing w:val="34"/>
          <w:sz w:val="24"/>
        </w:rPr>
        <w:t> </w:t>
      </w:r>
      <w:r>
        <w:rPr>
          <w:color w:val="FFFFFF"/>
          <w:sz w:val="24"/>
        </w:rPr>
        <w:t>child</w:t>
      </w:r>
      <w:r>
        <w:rPr>
          <w:color w:val="FFFFFF"/>
          <w:spacing w:val="34"/>
          <w:sz w:val="24"/>
        </w:rPr>
        <w:t> </w:t>
      </w:r>
      <w:r>
        <w:rPr>
          <w:color w:val="FFFFFF"/>
          <w:sz w:val="24"/>
        </w:rPr>
        <w:t>to</w:t>
      </w:r>
      <w:r>
        <w:rPr>
          <w:color w:val="FFFFFF"/>
          <w:spacing w:val="34"/>
          <w:sz w:val="24"/>
        </w:rPr>
        <w:t> </w:t>
      </w:r>
      <w:r>
        <w:rPr>
          <w:color w:val="FFFFFF"/>
          <w:sz w:val="24"/>
        </w:rPr>
        <w:t>thrive</w:t>
      </w:r>
      <w:r>
        <w:rPr>
          <w:color w:val="FFFFFF"/>
          <w:spacing w:val="34"/>
          <w:sz w:val="24"/>
        </w:rPr>
        <w:t> </w:t>
      </w:r>
      <w:r>
        <w:rPr>
          <w:color w:val="FFFFFF"/>
          <w:sz w:val="24"/>
        </w:rPr>
        <w:t>emotionally.</w:t>
      </w:r>
      <w:r>
        <w:rPr>
          <w:color w:val="FFFFFF"/>
          <w:spacing w:val="34"/>
          <w:sz w:val="24"/>
        </w:rPr>
        <w:t> </w:t>
      </w:r>
      <w:r>
        <w:rPr>
          <w:color w:val="FFFFFF"/>
          <w:sz w:val="24"/>
        </w:rPr>
        <w:t>And</w:t>
      </w:r>
      <w:r>
        <w:rPr>
          <w:color w:val="FFFFFF"/>
          <w:spacing w:val="34"/>
          <w:sz w:val="24"/>
        </w:rPr>
        <w:t> </w:t>
      </w:r>
      <w:r>
        <w:rPr>
          <w:color w:val="FFFFFF"/>
          <w:sz w:val="24"/>
        </w:rPr>
        <w:t>remember,</w:t>
      </w:r>
      <w:r>
        <w:rPr>
          <w:color w:val="FFFFFF"/>
          <w:spacing w:val="34"/>
          <w:sz w:val="24"/>
        </w:rPr>
        <w:t> </w:t>
      </w:r>
      <w:r>
        <w:rPr>
          <w:color w:val="FFFFFF"/>
          <w:sz w:val="24"/>
        </w:rPr>
        <w:t>it’s</w:t>
      </w:r>
      <w:r>
        <w:rPr>
          <w:color w:val="FFFFFF"/>
          <w:spacing w:val="34"/>
          <w:sz w:val="24"/>
        </w:rPr>
        <w:t> </w:t>
      </w:r>
      <w:r>
        <w:rPr>
          <w:color w:val="FFFFFF"/>
          <w:sz w:val="24"/>
        </w:rPr>
        <w:t>not</w:t>
      </w:r>
      <w:r>
        <w:rPr>
          <w:color w:val="FFFFFF"/>
          <w:spacing w:val="34"/>
          <w:sz w:val="24"/>
        </w:rPr>
        <w:t> </w:t>
      </w:r>
      <w:r>
        <w:rPr>
          <w:color w:val="FFFFFF"/>
          <w:sz w:val="24"/>
        </w:rPr>
        <w:t>about</w:t>
      </w:r>
      <w:r>
        <w:rPr>
          <w:color w:val="FFFFFF"/>
          <w:spacing w:val="34"/>
          <w:sz w:val="24"/>
        </w:rPr>
        <w:t> </w:t>
      </w:r>
      <w:r>
        <w:rPr>
          <w:color w:val="FFFFFF"/>
          <w:sz w:val="24"/>
        </w:rPr>
        <w:t>being</w:t>
      </w:r>
      <w:r>
        <w:rPr>
          <w:color w:val="FFFFFF"/>
          <w:spacing w:val="34"/>
          <w:sz w:val="24"/>
        </w:rPr>
        <w:t> </w:t>
      </w:r>
      <w:r>
        <w:rPr>
          <w:color w:val="FFFFFF"/>
          <w:sz w:val="24"/>
        </w:rPr>
        <w:t>perfect—it’s</w:t>
      </w:r>
      <w:r>
        <w:rPr>
          <w:color w:val="FFFFFF"/>
          <w:spacing w:val="34"/>
          <w:sz w:val="24"/>
        </w:rPr>
        <w:t> </w:t>
      </w:r>
      <w:r>
        <w:rPr>
          <w:color w:val="FFFFFF"/>
          <w:sz w:val="24"/>
        </w:rPr>
        <w:t>about</w:t>
      </w:r>
      <w:r>
        <w:rPr>
          <w:color w:val="FFFFFF"/>
          <w:spacing w:val="34"/>
          <w:sz w:val="24"/>
        </w:rPr>
        <w:t> </w:t>
      </w:r>
      <w:r>
        <w:rPr>
          <w:color w:val="FFFFFF"/>
          <w:sz w:val="24"/>
        </w:rPr>
        <w:t>being present,</w:t>
      </w:r>
      <w:r>
        <w:rPr>
          <w:color w:val="FFFFFF"/>
          <w:spacing w:val="39"/>
          <w:sz w:val="24"/>
        </w:rPr>
        <w:t> </w:t>
      </w:r>
      <w:r>
        <w:rPr>
          <w:color w:val="FFFFFF"/>
          <w:sz w:val="24"/>
        </w:rPr>
        <w:t>vulnerable,</w:t>
      </w:r>
      <w:r>
        <w:rPr>
          <w:color w:val="FFFFFF"/>
          <w:spacing w:val="39"/>
          <w:sz w:val="24"/>
        </w:rPr>
        <w:t> </w:t>
      </w:r>
      <w:r>
        <w:rPr>
          <w:color w:val="FFFFFF"/>
          <w:sz w:val="24"/>
        </w:rPr>
        <w:t>and</w:t>
      </w:r>
      <w:r>
        <w:rPr>
          <w:color w:val="FFFFFF"/>
          <w:spacing w:val="39"/>
          <w:sz w:val="24"/>
        </w:rPr>
        <w:t> </w:t>
      </w:r>
      <w:r>
        <w:rPr>
          <w:color w:val="FFFFFF"/>
          <w:sz w:val="24"/>
        </w:rPr>
        <w:t>open</w:t>
      </w:r>
      <w:r>
        <w:rPr>
          <w:color w:val="FFFFFF"/>
          <w:spacing w:val="39"/>
          <w:sz w:val="24"/>
        </w:rPr>
        <w:t> </w:t>
      </w:r>
      <w:r>
        <w:rPr>
          <w:color w:val="FFFFFF"/>
          <w:sz w:val="24"/>
        </w:rPr>
        <w:t>to</w:t>
      </w:r>
      <w:r>
        <w:rPr>
          <w:color w:val="FFFFFF"/>
          <w:spacing w:val="39"/>
          <w:sz w:val="24"/>
        </w:rPr>
        <w:t> </w:t>
      </w:r>
      <w:r>
        <w:rPr>
          <w:color w:val="FFFFFF"/>
          <w:sz w:val="24"/>
        </w:rPr>
        <w:t>growth,</w:t>
      </w:r>
      <w:r>
        <w:rPr>
          <w:color w:val="FFFFFF"/>
          <w:spacing w:val="39"/>
          <w:sz w:val="24"/>
        </w:rPr>
        <w:t> </w:t>
      </w:r>
      <w:r>
        <w:rPr>
          <w:color w:val="FFFFFF"/>
          <w:sz w:val="24"/>
        </w:rPr>
        <w:t>even</w:t>
      </w:r>
      <w:r>
        <w:rPr>
          <w:color w:val="FFFFFF"/>
          <w:spacing w:val="39"/>
          <w:sz w:val="24"/>
        </w:rPr>
        <w:t> </w:t>
      </w:r>
      <w:r>
        <w:rPr>
          <w:color w:val="FFFFFF"/>
          <w:sz w:val="24"/>
        </w:rPr>
        <w:t>in</w:t>
      </w:r>
      <w:r>
        <w:rPr>
          <w:color w:val="FFFFFF"/>
          <w:spacing w:val="39"/>
          <w:sz w:val="24"/>
        </w:rPr>
        <w:t> </w:t>
      </w:r>
      <w:r>
        <w:rPr>
          <w:color w:val="FFFFFF"/>
          <w:sz w:val="24"/>
        </w:rPr>
        <w:t>the</w:t>
      </w:r>
      <w:r>
        <w:rPr>
          <w:color w:val="FFFFFF"/>
          <w:spacing w:val="39"/>
          <w:sz w:val="24"/>
        </w:rPr>
        <w:t> </w:t>
      </w:r>
      <w:r>
        <w:rPr>
          <w:color w:val="FFFFFF"/>
          <w:sz w:val="24"/>
        </w:rPr>
        <w:t>face</w:t>
      </w:r>
      <w:r>
        <w:rPr>
          <w:color w:val="FFFFFF"/>
          <w:spacing w:val="39"/>
          <w:sz w:val="24"/>
        </w:rPr>
        <w:t> </w:t>
      </w:r>
      <w:r>
        <w:rPr>
          <w:color w:val="FFFFFF"/>
          <w:sz w:val="24"/>
        </w:rPr>
        <w:t>of</w:t>
      </w:r>
      <w:r>
        <w:rPr>
          <w:color w:val="FFFFFF"/>
          <w:spacing w:val="39"/>
          <w:sz w:val="24"/>
        </w:rPr>
        <w:t> </w:t>
      </w:r>
      <w:r>
        <w:rPr>
          <w:color w:val="FFFFFF"/>
          <w:sz w:val="24"/>
        </w:rPr>
        <w:t>your</w:t>
      </w:r>
      <w:r>
        <w:rPr>
          <w:color w:val="FFFFFF"/>
          <w:spacing w:val="39"/>
          <w:sz w:val="24"/>
        </w:rPr>
        <w:t> </w:t>
      </w:r>
      <w:r>
        <w:rPr>
          <w:color w:val="FFFFFF"/>
          <w:sz w:val="24"/>
        </w:rPr>
        <w:t>own</w:t>
      </w:r>
      <w:r>
        <w:rPr>
          <w:color w:val="FFFFFF"/>
          <w:spacing w:val="39"/>
          <w:sz w:val="24"/>
        </w:rPr>
        <w:t> </w:t>
      </w:r>
      <w:r>
        <w:rPr>
          <w:color w:val="FFFFFF"/>
          <w:sz w:val="24"/>
        </w:rPr>
        <w:t>struggles.</w:t>
      </w:r>
    </w:p>
    <w:p>
      <w:pPr>
        <w:pStyle w:val="BodyText"/>
        <w:rPr>
          <w:sz w:val="40"/>
        </w:rPr>
      </w:pPr>
    </w:p>
    <w:p>
      <w:pPr>
        <w:pStyle w:val="BodyText"/>
        <w:rPr>
          <w:sz w:val="40"/>
        </w:rPr>
      </w:pPr>
    </w:p>
    <w:p>
      <w:pPr>
        <w:pStyle w:val="BodyText"/>
        <w:rPr>
          <w:sz w:val="40"/>
        </w:rPr>
      </w:pPr>
    </w:p>
    <w:p>
      <w:pPr>
        <w:pStyle w:val="BodyText"/>
        <w:spacing w:before="438"/>
        <w:rPr>
          <w:sz w:val="40"/>
        </w:rPr>
      </w:pPr>
    </w:p>
    <w:p>
      <w:pPr>
        <w:spacing w:before="1"/>
        <w:ind w:left="0" w:right="293" w:firstLine="0"/>
        <w:jc w:val="right"/>
        <w:rPr>
          <w:rFonts w:ascii="Lucida Sans Unicode"/>
          <w:sz w:val="40"/>
        </w:rPr>
      </w:pPr>
      <w:r>
        <w:rPr>
          <w:rFonts w:ascii="Lucida Sans Unicode"/>
          <w:color w:val="FFFFFF"/>
          <w:spacing w:val="-5"/>
          <w:sz w:val="40"/>
        </w:rPr>
        <w:t>329</w:t>
      </w:r>
    </w:p>
    <w:p>
      <w:pPr>
        <w:spacing w:after="0"/>
        <w:jc w:val="right"/>
        <w:rPr>
          <w:rFonts w:ascii="Lucida Sans Unicode"/>
          <w:sz w:val="40"/>
        </w:rPr>
        <w:sectPr>
          <w:pgSz w:w="12240" w:h="15840"/>
          <w:pgMar w:top="1800" w:bottom="280" w:left="240" w:right="220"/>
        </w:sectPr>
      </w:pPr>
    </w:p>
    <w:p>
      <w:pPr>
        <w:spacing w:line="290" w:lineRule="auto" w:before="98"/>
        <w:ind w:left="1105" w:right="0" w:hanging="444"/>
        <w:jc w:val="left"/>
        <w:rPr>
          <w:b/>
          <w:sz w:val="49"/>
        </w:rPr>
      </w:pPr>
      <w:r>
        <w:rPr/>
        <mc:AlternateContent>
          <mc:Choice Requires="wps">
            <w:drawing>
              <wp:anchor distT="0" distB="0" distL="0" distR="0" allowOverlap="1" layoutInCell="1" locked="0" behindDoc="1" simplePos="0" relativeHeight="481317888">
                <wp:simplePos x="0" y="0"/>
                <wp:positionH relativeFrom="page">
                  <wp:posOffset>0</wp:posOffset>
                </wp:positionH>
                <wp:positionV relativeFrom="page">
                  <wp:posOffset>0</wp:posOffset>
                </wp:positionV>
                <wp:extent cx="7772400" cy="10058400"/>
                <wp:effectExtent l="0" t="0" r="0" b="0"/>
                <wp:wrapNone/>
                <wp:docPr id="3091" name="Graphic 3091"/>
                <wp:cNvGraphicFramePr>
                  <a:graphicFrameLocks/>
                </wp:cNvGraphicFramePr>
                <a:graphic>
                  <a:graphicData uri="http://schemas.microsoft.com/office/word/2010/wordprocessingShape">
                    <wps:wsp>
                      <wps:cNvPr id="3091" name="Graphic 309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1998592" id="docshape1040"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318400">
                <wp:simplePos x="0" y="0"/>
                <wp:positionH relativeFrom="page">
                  <wp:posOffset>388620</wp:posOffset>
                </wp:positionH>
                <wp:positionV relativeFrom="page">
                  <wp:posOffset>388617</wp:posOffset>
                </wp:positionV>
                <wp:extent cx="6995159" cy="9281160"/>
                <wp:effectExtent l="0" t="0" r="0" b="0"/>
                <wp:wrapNone/>
                <wp:docPr id="3092" name="Graphic 3092"/>
                <wp:cNvGraphicFramePr>
                  <a:graphicFrameLocks/>
                </wp:cNvGraphicFramePr>
                <a:graphic>
                  <a:graphicData uri="http://schemas.microsoft.com/office/word/2010/wordprocessingShape">
                    <wps:wsp>
                      <wps:cNvPr id="3092" name="Graphic 3092"/>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59977pt;width:550.799986pt;height:730.799981pt;mso-position-horizontal-relative:page;mso-position-vertical-relative:page;z-index:-21998080" id="docshape1041" filled="true" fillcolor="#ffffff" stroked="false">
                <v:fill type="solid"/>
                <w10:wrap type="none"/>
              </v:rect>
            </w:pict>
          </mc:Fallback>
        </mc:AlternateContent>
      </w:r>
      <w:r>
        <w:rPr>
          <w:b/>
          <w:color w:val="23416D"/>
          <w:w w:val="105"/>
          <w:sz w:val="49"/>
        </w:rPr>
        <w:t>Empathy in Parenting: Understanding and</w:t>
      </w:r>
      <w:r>
        <w:rPr>
          <w:b/>
          <w:color w:val="23416D"/>
          <w:spacing w:val="80"/>
          <w:w w:val="105"/>
          <w:sz w:val="49"/>
        </w:rPr>
        <w:t> </w:t>
      </w:r>
      <w:r>
        <w:rPr>
          <w:b/>
          <w:color w:val="23416D"/>
          <w:w w:val="105"/>
          <w:sz w:val="49"/>
        </w:rPr>
        <w:t>Meeting</w:t>
      </w:r>
      <w:r>
        <w:rPr>
          <w:b/>
          <w:color w:val="23416D"/>
          <w:spacing w:val="80"/>
          <w:w w:val="105"/>
          <w:sz w:val="49"/>
        </w:rPr>
        <w:t> </w:t>
      </w:r>
      <w:r>
        <w:rPr>
          <w:b/>
          <w:color w:val="23416D"/>
          <w:w w:val="105"/>
          <w:sz w:val="49"/>
        </w:rPr>
        <w:t>Your</w:t>
      </w:r>
      <w:r>
        <w:rPr>
          <w:b/>
          <w:color w:val="23416D"/>
          <w:spacing w:val="80"/>
          <w:w w:val="105"/>
          <w:sz w:val="49"/>
        </w:rPr>
        <w:t> </w:t>
      </w:r>
      <w:r>
        <w:rPr>
          <w:b/>
          <w:color w:val="23416D"/>
          <w:w w:val="105"/>
          <w:sz w:val="49"/>
        </w:rPr>
        <w:t>Child’s</w:t>
      </w:r>
      <w:r>
        <w:rPr>
          <w:b/>
          <w:color w:val="23416D"/>
          <w:spacing w:val="80"/>
          <w:w w:val="105"/>
          <w:sz w:val="49"/>
        </w:rPr>
        <w:t> </w:t>
      </w:r>
      <w:r>
        <w:rPr>
          <w:b/>
          <w:color w:val="23416D"/>
          <w:w w:val="105"/>
          <w:sz w:val="49"/>
        </w:rPr>
        <w:t>Emotional</w:t>
      </w:r>
      <w:r>
        <w:rPr>
          <w:b/>
          <w:color w:val="23416D"/>
          <w:spacing w:val="80"/>
          <w:w w:val="105"/>
          <w:sz w:val="49"/>
        </w:rPr>
        <w:t> </w:t>
      </w:r>
      <w:r>
        <w:rPr>
          <w:b/>
          <w:color w:val="23416D"/>
          <w:w w:val="105"/>
          <w:sz w:val="49"/>
        </w:rPr>
        <w:t>Needs</w:t>
      </w:r>
    </w:p>
    <w:p>
      <w:pPr>
        <w:pStyle w:val="BodyText"/>
        <w:rPr>
          <w:b/>
          <w:sz w:val="49"/>
        </w:rPr>
      </w:pPr>
    </w:p>
    <w:p>
      <w:pPr>
        <w:pStyle w:val="BodyText"/>
        <w:spacing w:before="16"/>
        <w:rPr>
          <w:b/>
          <w:sz w:val="49"/>
        </w:rPr>
      </w:pPr>
    </w:p>
    <w:p>
      <w:pPr>
        <w:spacing w:line="280" w:lineRule="auto" w:before="0"/>
        <w:ind w:left="809" w:right="777" w:firstLine="0"/>
        <w:jc w:val="left"/>
        <w:rPr>
          <w:sz w:val="24"/>
        </w:rPr>
      </w:pPr>
      <w:r>
        <w:rPr>
          <w:sz w:val="24"/>
        </w:rPr>
        <w:t>Empathy—the ability to understand and share the feelings of another—is a foundational element</w:t>
      </w:r>
      <w:r>
        <w:rPr>
          <w:spacing w:val="80"/>
          <w:sz w:val="24"/>
        </w:rPr>
        <w:t> </w:t>
      </w:r>
      <w:r>
        <w:rPr>
          <w:sz w:val="24"/>
        </w:rPr>
        <w:t>of</w:t>
      </w:r>
      <w:r>
        <w:rPr>
          <w:spacing w:val="32"/>
          <w:sz w:val="24"/>
        </w:rPr>
        <w:t> </w:t>
      </w:r>
      <w:r>
        <w:rPr>
          <w:sz w:val="24"/>
        </w:rPr>
        <w:t>effective</w:t>
      </w:r>
      <w:r>
        <w:rPr>
          <w:spacing w:val="32"/>
          <w:sz w:val="24"/>
        </w:rPr>
        <w:t> </w:t>
      </w:r>
      <w:r>
        <w:rPr>
          <w:sz w:val="24"/>
        </w:rPr>
        <w:t>and</w:t>
      </w:r>
      <w:r>
        <w:rPr>
          <w:spacing w:val="32"/>
          <w:sz w:val="24"/>
        </w:rPr>
        <w:t> </w:t>
      </w:r>
      <w:r>
        <w:rPr>
          <w:sz w:val="24"/>
        </w:rPr>
        <w:t>nurturing</w:t>
      </w:r>
      <w:r>
        <w:rPr>
          <w:spacing w:val="32"/>
          <w:sz w:val="24"/>
        </w:rPr>
        <w:t> </w:t>
      </w:r>
      <w:r>
        <w:rPr>
          <w:sz w:val="24"/>
        </w:rPr>
        <w:t>parenting.</w:t>
      </w:r>
      <w:r>
        <w:rPr>
          <w:spacing w:val="32"/>
          <w:sz w:val="24"/>
        </w:rPr>
        <w:t> </w:t>
      </w:r>
      <w:r>
        <w:rPr>
          <w:sz w:val="24"/>
        </w:rPr>
        <w:t>While</w:t>
      </w:r>
      <w:r>
        <w:rPr>
          <w:spacing w:val="32"/>
          <w:sz w:val="24"/>
        </w:rPr>
        <w:t> </w:t>
      </w:r>
      <w:r>
        <w:rPr>
          <w:sz w:val="24"/>
        </w:rPr>
        <w:t>many</w:t>
      </w:r>
      <w:r>
        <w:rPr>
          <w:spacing w:val="32"/>
          <w:sz w:val="24"/>
        </w:rPr>
        <w:t> </w:t>
      </w:r>
      <w:r>
        <w:rPr>
          <w:sz w:val="24"/>
        </w:rPr>
        <w:t>parents</w:t>
      </w:r>
      <w:r>
        <w:rPr>
          <w:spacing w:val="32"/>
          <w:sz w:val="24"/>
        </w:rPr>
        <w:t> </w:t>
      </w:r>
      <w:r>
        <w:rPr>
          <w:sz w:val="24"/>
        </w:rPr>
        <w:t>are</w:t>
      </w:r>
      <w:r>
        <w:rPr>
          <w:spacing w:val="32"/>
          <w:sz w:val="24"/>
        </w:rPr>
        <w:t> </w:t>
      </w:r>
      <w:r>
        <w:rPr>
          <w:sz w:val="24"/>
        </w:rPr>
        <w:t>instinctively</w:t>
      </w:r>
      <w:r>
        <w:rPr>
          <w:spacing w:val="32"/>
          <w:sz w:val="24"/>
        </w:rPr>
        <w:t> </w:t>
      </w:r>
      <w:r>
        <w:rPr>
          <w:sz w:val="24"/>
        </w:rPr>
        <w:t>driven</w:t>
      </w:r>
      <w:r>
        <w:rPr>
          <w:spacing w:val="32"/>
          <w:sz w:val="24"/>
        </w:rPr>
        <w:t> </w:t>
      </w:r>
      <w:r>
        <w:rPr>
          <w:sz w:val="24"/>
        </w:rPr>
        <w:t>to</w:t>
      </w:r>
      <w:r>
        <w:rPr>
          <w:spacing w:val="32"/>
          <w:sz w:val="24"/>
        </w:rPr>
        <w:t> </w:t>
      </w:r>
      <w:r>
        <w:rPr>
          <w:sz w:val="24"/>
        </w:rPr>
        <w:t>provide</w:t>
      </w:r>
      <w:r>
        <w:rPr>
          <w:spacing w:val="32"/>
          <w:sz w:val="24"/>
        </w:rPr>
        <w:t> </w:t>
      </w:r>
      <w:r>
        <w:rPr>
          <w:sz w:val="24"/>
        </w:rPr>
        <w:t>for</w:t>
      </w:r>
    </w:p>
    <w:p>
      <w:pPr>
        <w:spacing w:line="280" w:lineRule="auto" w:before="2"/>
        <w:ind w:left="809" w:right="555" w:firstLine="0"/>
        <w:jc w:val="left"/>
        <w:rPr>
          <w:sz w:val="24"/>
        </w:rPr>
      </w:pPr>
      <w:r>
        <w:rPr>
          <w:sz w:val="24"/>
        </w:rPr>
        <w:t>their</w:t>
      </w:r>
      <w:r>
        <w:rPr>
          <w:spacing w:val="28"/>
          <w:sz w:val="24"/>
        </w:rPr>
        <w:t> </w:t>
      </w:r>
      <w:r>
        <w:rPr>
          <w:sz w:val="24"/>
        </w:rPr>
        <w:t>child’s</w:t>
      </w:r>
      <w:r>
        <w:rPr>
          <w:spacing w:val="28"/>
          <w:sz w:val="24"/>
        </w:rPr>
        <w:t> </w:t>
      </w:r>
      <w:r>
        <w:rPr>
          <w:sz w:val="24"/>
        </w:rPr>
        <w:t>physical</w:t>
      </w:r>
      <w:r>
        <w:rPr>
          <w:spacing w:val="28"/>
          <w:sz w:val="24"/>
        </w:rPr>
        <w:t> </w:t>
      </w:r>
      <w:r>
        <w:rPr>
          <w:sz w:val="24"/>
        </w:rPr>
        <w:t>needs,</w:t>
      </w:r>
      <w:r>
        <w:rPr>
          <w:spacing w:val="28"/>
          <w:sz w:val="24"/>
        </w:rPr>
        <w:t> </w:t>
      </w:r>
      <w:r>
        <w:rPr>
          <w:sz w:val="24"/>
        </w:rPr>
        <w:t>emotional</w:t>
      </w:r>
      <w:r>
        <w:rPr>
          <w:spacing w:val="28"/>
          <w:sz w:val="24"/>
        </w:rPr>
        <w:t> </w:t>
      </w:r>
      <w:r>
        <w:rPr>
          <w:sz w:val="24"/>
        </w:rPr>
        <w:t>needs</w:t>
      </w:r>
      <w:r>
        <w:rPr>
          <w:spacing w:val="28"/>
          <w:sz w:val="24"/>
        </w:rPr>
        <w:t> </w:t>
      </w:r>
      <w:r>
        <w:rPr>
          <w:sz w:val="24"/>
        </w:rPr>
        <w:t>can</w:t>
      </w:r>
      <w:r>
        <w:rPr>
          <w:spacing w:val="28"/>
          <w:sz w:val="24"/>
        </w:rPr>
        <w:t> </w:t>
      </w:r>
      <w:r>
        <w:rPr>
          <w:sz w:val="24"/>
        </w:rPr>
        <w:t>sometimes</w:t>
      </w:r>
      <w:r>
        <w:rPr>
          <w:spacing w:val="28"/>
          <w:sz w:val="24"/>
        </w:rPr>
        <w:t> </w:t>
      </w:r>
      <w:r>
        <w:rPr>
          <w:sz w:val="24"/>
        </w:rPr>
        <w:t>be</w:t>
      </w:r>
      <w:r>
        <w:rPr>
          <w:spacing w:val="28"/>
          <w:sz w:val="24"/>
        </w:rPr>
        <w:t> </w:t>
      </w:r>
      <w:r>
        <w:rPr>
          <w:sz w:val="24"/>
        </w:rPr>
        <w:t>overlooked</w:t>
      </w:r>
      <w:r>
        <w:rPr>
          <w:spacing w:val="28"/>
          <w:sz w:val="24"/>
        </w:rPr>
        <w:t> </w:t>
      </w:r>
      <w:r>
        <w:rPr>
          <w:sz w:val="24"/>
        </w:rPr>
        <w:t>or</w:t>
      </w:r>
      <w:r>
        <w:rPr>
          <w:spacing w:val="28"/>
          <w:sz w:val="24"/>
        </w:rPr>
        <w:t> </w:t>
      </w:r>
      <w:r>
        <w:rPr>
          <w:sz w:val="24"/>
        </w:rPr>
        <w:t>misunderstood.</w:t>
      </w:r>
      <w:r>
        <w:rPr>
          <w:spacing w:val="28"/>
          <w:sz w:val="24"/>
        </w:rPr>
        <w:t> </w:t>
      </w:r>
      <w:r>
        <w:rPr>
          <w:sz w:val="24"/>
        </w:rPr>
        <w:t>Yet, when</w:t>
      </w:r>
      <w:r>
        <w:rPr>
          <w:spacing w:val="38"/>
          <w:sz w:val="24"/>
        </w:rPr>
        <w:t> </w:t>
      </w:r>
      <w:r>
        <w:rPr>
          <w:sz w:val="24"/>
        </w:rPr>
        <w:t>children’s</w:t>
      </w:r>
      <w:r>
        <w:rPr>
          <w:spacing w:val="38"/>
          <w:sz w:val="24"/>
        </w:rPr>
        <w:t> </w:t>
      </w:r>
      <w:r>
        <w:rPr>
          <w:sz w:val="24"/>
        </w:rPr>
        <w:t>emotional</w:t>
      </w:r>
      <w:r>
        <w:rPr>
          <w:spacing w:val="38"/>
          <w:sz w:val="24"/>
        </w:rPr>
        <w:t> </w:t>
      </w:r>
      <w:r>
        <w:rPr>
          <w:sz w:val="24"/>
        </w:rPr>
        <w:t>needs</w:t>
      </w:r>
      <w:r>
        <w:rPr>
          <w:spacing w:val="38"/>
          <w:sz w:val="24"/>
        </w:rPr>
        <w:t> </w:t>
      </w:r>
      <w:r>
        <w:rPr>
          <w:sz w:val="24"/>
        </w:rPr>
        <w:t>are</w:t>
      </w:r>
      <w:r>
        <w:rPr>
          <w:spacing w:val="38"/>
          <w:sz w:val="24"/>
        </w:rPr>
        <w:t> </w:t>
      </w:r>
      <w:r>
        <w:rPr>
          <w:sz w:val="24"/>
        </w:rPr>
        <w:t>met</w:t>
      </w:r>
      <w:r>
        <w:rPr>
          <w:spacing w:val="38"/>
          <w:sz w:val="24"/>
        </w:rPr>
        <w:t> </w:t>
      </w:r>
      <w:r>
        <w:rPr>
          <w:sz w:val="24"/>
        </w:rPr>
        <w:t>with</w:t>
      </w:r>
      <w:r>
        <w:rPr>
          <w:spacing w:val="38"/>
          <w:sz w:val="24"/>
        </w:rPr>
        <w:t> </w:t>
      </w:r>
      <w:r>
        <w:rPr>
          <w:sz w:val="24"/>
        </w:rPr>
        <w:t>empathy</w:t>
      </w:r>
      <w:r>
        <w:rPr>
          <w:spacing w:val="38"/>
          <w:sz w:val="24"/>
        </w:rPr>
        <w:t> </w:t>
      </w:r>
      <w:r>
        <w:rPr>
          <w:sz w:val="24"/>
        </w:rPr>
        <w:t>and</w:t>
      </w:r>
      <w:r>
        <w:rPr>
          <w:spacing w:val="38"/>
          <w:sz w:val="24"/>
        </w:rPr>
        <w:t> </w:t>
      </w:r>
      <w:r>
        <w:rPr>
          <w:sz w:val="24"/>
        </w:rPr>
        <w:t>understanding,</w:t>
      </w:r>
      <w:r>
        <w:rPr>
          <w:spacing w:val="38"/>
          <w:sz w:val="24"/>
        </w:rPr>
        <w:t> </w:t>
      </w:r>
      <w:r>
        <w:rPr>
          <w:sz w:val="24"/>
        </w:rPr>
        <w:t>it</w:t>
      </w:r>
      <w:r>
        <w:rPr>
          <w:spacing w:val="38"/>
          <w:sz w:val="24"/>
        </w:rPr>
        <w:t> </w:t>
      </w:r>
      <w:r>
        <w:rPr>
          <w:sz w:val="24"/>
        </w:rPr>
        <w:t>fosters</w:t>
      </w:r>
      <w:r>
        <w:rPr>
          <w:spacing w:val="38"/>
          <w:sz w:val="24"/>
        </w:rPr>
        <w:t> </w:t>
      </w:r>
      <w:r>
        <w:rPr>
          <w:sz w:val="24"/>
        </w:rPr>
        <w:t>emotional</w:t>
      </w:r>
    </w:p>
    <w:p>
      <w:pPr>
        <w:spacing w:before="1"/>
        <w:ind w:left="809" w:right="0" w:firstLine="0"/>
        <w:jc w:val="left"/>
        <w:rPr>
          <w:sz w:val="24"/>
        </w:rPr>
      </w:pPr>
      <w:r>
        <w:rPr>
          <w:sz w:val="24"/>
        </w:rPr>
        <w:t>security,</w:t>
      </w:r>
      <w:r>
        <w:rPr>
          <w:spacing w:val="22"/>
          <w:sz w:val="24"/>
        </w:rPr>
        <w:t> </w:t>
      </w:r>
      <w:r>
        <w:rPr>
          <w:sz w:val="24"/>
        </w:rPr>
        <w:t>resilience,</w:t>
      </w:r>
      <w:r>
        <w:rPr>
          <w:spacing w:val="23"/>
          <w:sz w:val="24"/>
        </w:rPr>
        <w:t> </w:t>
      </w:r>
      <w:r>
        <w:rPr>
          <w:sz w:val="24"/>
        </w:rPr>
        <w:t>and</w:t>
      </w:r>
      <w:r>
        <w:rPr>
          <w:spacing w:val="23"/>
          <w:sz w:val="24"/>
        </w:rPr>
        <w:t> </w:t>
      </w:r>
      <w:r>
        <w:rPr>
          <w:sz w:val="24"/>
        </w:rPr>
        <w:t>healthy</w:t>
      </w:r>
      <w:r>
        <w:rPr>
          <w:spacing w:val="23"/>
          <w:sz w:val="24"/>
        </w:rPr>
        <w:t> </w:t>
      </w:r>
      <w:r>
        <w:rPr>
          <w:spacing w:val="-2"/>
          <w:sz w:val="24"/>
        </w:rPr>
        <w:t>development.</w:t>
      </w:r>
    </w:p>
    <w:p>
      <w:pPr>
        <w:pStyle w:val="BodyText"/>
        <w:spacing w:before="97"/>
        <w:rPr>
          <w:sz w:val="24"/>
        </w:rPr>
      </w:pPr>
    </w:p>
    <w:p>
      <w:pPr>
        <w:spacing w:line="280" w:lineRule="auto" w:before="1"/>
        <w:ind w:left="809" w:right="1328" w:firstLine="0"/>
        <w:jc w:val="both"/>
        <w:rPr>
          <w:sz w:val="24"/>
        </w:rPr>
      </w:pPr>
      <w:r>
        <w:rPr>
          <w:sz w:val="24"/>
        </w:rPr>
        <w:t>This chapter is included because empathy is not always easy, especially for parents who are navigating their own trauma. When a parent has experienced significant emotional pain or hardship,</w:t>
      </w:r>
      <w:r>
        <w:rPr>
          <w:spacing w:val="36"/>
          <w:sz w:val="24"/>
        </w:rPr>
        <w:t> </w:t>
      </w:r>
      <w:r>
        <w:rPr>
          <w:sz w:val="24"/>
        </w:rPr>
        <w:t>it</w:t>
      </w:r>
      <w:r>
        <w:rPr>
          <w:spacing w:val="36"/>
          <w:sz w:val="24"/>
        </w:rPr>
        <w:t> </w:t>
      </w:r>
      <w:r>
        <w:rPr>
          <w:sz w:val="24"/>
        </w:rPr>
        <w:t>can</w:t>
      </w:r>
      <w:r>
        <w:rPr>
          <w:spacing w:val="36"/>
          <w:sz w:val="24"/>
        </w:rPr>
        <w:t> </w:t>
      </w:r>
      <w:r>
        <w:rPr>
          <w:sz w:val="24"/>
        </w:rPr>
        <w:t>be</w:t>
      </w:r>
      <w:r>
        <w:rPr>
          <w:spacing w:val="36"/>
          <w:sz w:val="24"/>
        </w:rPr>
        <w:t> </w:t>
      </w:r>
      <w:r>
        <w:rPr>
          <w:sz w:val="24"/>
        </w:rPr>
        <w:t>incredibly</w:t>
      </w:r>
      <w:r>
        <w:rPr>
          <w:spacing w:val="36"/>
          <w:sz w:val="24"/>
        </w:rPr>
        <w:t> </w:t>
      </w:r>
      <w:r>
        <w:rPr>
          <w:sz w:val="24"/>
        </w:rPr>
        <w:t>challenging</w:t>
      </w:r>
      <w:r>
        <w:rPr>
          <w:spacing w:val="36"/>
          <w:sz w:val="24"/>
        </w:rPr>
        <w:t> </w:t>
      </w:r>
      <w:r>
        <w:rPr>
          <w:sz w:val="24"/>
        </w:rPr>
        <w:t>to</w:t>
      </w:r>
      <w:r>
        <w:rPr>
          <w:spacing w:val="36"/>
          <w:sz w:val="24"/>
        </w:rPr>
        <w:t> </w:t>
      </w:r>
      <w:r>
        <w:rPr>
          <w:sz w:val="24"/>
        </w:rPr>
        <w:t>extend</w:t>
      </w:r>
      <w:r>
        <w:rPr>
          <w:spacing w:val="36"/>
          <w:sz w:val="24"/>
        </w:rPr>
        <w:t> </w:t>
      </w:r>
      <w:r>
        <w:rPr>
          <w:sz w:val="24"/>
        </w:rPr>
        <w:t>the</w:t>
      </w:r>
      <w:r>
        <w:rPr>
          <w:spacing w:val="36"/>
          <w:sz w:val="24"/>
        </w:rPr>
        <w:t> </w:t>
      </w:r>
      <w:r>
        <w:rPr>
          <w:sz w:val="24"/>
        </w:rPr>
        <w:t>empathy</w:t>
      </w:r>
      <w:r>
        <w:rPr>
          <w:spacing w:val="36"/>
          <w:sz w:val="24"/>
        </w:rPr>
        <w:t> </w:t>
      </w:r>
      <w:r>
        <w:rPr>
          <w:sz w:val="24"/>
        </w:rPr>
        <w:t>needed</w:t>
      </w:r>
      <w:r>
        <w:rPr>
          <w:spacing w:val="36"/>
          <w:sz w:val="24"/>
        </w:rPr>
        <w:t> </w:t>
      </w:r>
      <w:r>
        <w:rPr>
          <w:sz w:val="24"/>
        </w:rPr>
        <w:t>to</w:t>
      </w:r>
      <w:r>
        <w:rPr>
          <w:spacing w:val="36"/>
          <w:sz w:val="24"/>
        </w:rPr>
        <w:t> </w:t>
      </w:r>
      <w:r>
        <w:rPr>
          <w:sz w:val="24"/>
        </w:rPr>
        <w:t>fully</w:t>
      </w:r>
      <w:r>
        <w:rPr>
          <w:spacing w:val="36"/>
          <w:sz w:val="24"/>
        </w:rPr>
        <w:t> </w:t>
      </w:r>
      <w:r>
        <w:rPr>
          <w:sz w:val="24"/>
        </w:rPr>
        <w:t>meet</w:t>
      </w:r>
      <w:r>
        <w:rPr>
          <w:spacing w:val="36"/>
          <w:sz w:val="24"/>
        </w:rPr>
        <w:t> </w:t>
      </w:r>
      <w:r>
        <w:rPr>
          <w:sz w:val="24"/>
        </w:rPr>
        <w:t>the</w:t>
      </w:r>
    </w:p>
    <w:p>
      <w:pPr>
        <w:spacing w:line="280" w:lineRule="auto" w:before="2"/>
        <w:ind w:left="809" w:right="742" w:firstLine="0"/>
        <w:jc w:val="left"/>
        <w:rPr>
          <w:sz w:val="24"/>
        </w:rPr>
      </w:pPr>
      <w:r>
        <w:rPr>
          <w:sz w:val="24"/>
        </w:rPr>
        <w:t>emotional needs of their children. The weight of unresolved trauma, stress, or emotional</w:t>
      </w:r>
      <w:r>
        <w:rPr>
          <w:spacing w:val="80"/>
          <w:w w:val="150"/>
          <w:sz w:val="24"/>
        </w:rPr>
        <w:t> </w:t>
      </w:r>
      <w:r>
        <w:rPr>
          <w:sz w:val="24"/>
        </w:rPr>
        <w:t>dysregulation</w:t>
      </w:r>
      <w:r>
        <w:rPr>
          <w:spacing w:val="16"/>
          <w:sz w:val="24"/>
        </w:rPr>
        <w:t> </w:t>
      </w:r>
      <w:r>
        <w:rPr>
          <w:sz w:val="24"/>
        </w:rPr>
        <w:t>can</w:t>
      </w:r>
      <w:r>
        <w:rPr>
          <w:spacing w:val="16"/>
          <w:sz w:val="24"/>
        </w:rPr>
        <w:t> </w:t>
      </w:r>
      <w:r>
        <w:rPr>
          <w:sz w:val="24"/>
        </w:rPr>
        <w:t>block</w:t>
      </w:r>
      <w:r>
        <w:rPr>
          <w:spacing w:val="16"/>
          <w:sz w:val="24"/>
        </w:rPr>
        <w:t> </w:t>
      </w:r>
      <w:r>
        <w:rPr>
          <w:sz w:val="24"/>
        </w:rPr>
        <w:t>the</w:t>
      </w:r>
      <w:r>
        <w:rPr>
          <w:spacing w:val="16"/>
          <w:sz w:val="24"/>
        </w:rPr>
        <w:t> </w:t>
      </w:r>
      <w:r>
        <w:rPr>
          <w:sz w:val="24"/>
        </w:rPr>
        <w:t>ability</w:t>
      </w:r>
      <w:r>
        <w:rPr>
          <w:spacing w:val="16"/>
          <w:sz w:val="24"/>
        </w:rPr>
        <w:t> </w:t>
      </w:r>
      <w:r>
        <w:rPr>
          <w:sz w:val="24"/>
        </w:rPr>
        <w:t>to</w:t>
      </w:r>
      <w:r>
        <w:rPr>
          <w:spacing w:val="16"/>
          <w:sz w:val="24"/>
        </w:rPr>
        <w:t> </w:t>
      </w:r>
      <w:r>
        <w:rPr>
          <w:sz w:val="24"/>
        </w:rPr>
        <w:t>empathize</w:t>
      </w:r>
      <w:r>
        <w:rPr>
          <w:spacing w:val="16"/>
          <w:sz w:val="24"/>
        </w:rPr>
        <w:t> </w:t>
      </w:r>
      <w:r>
        <w:rPr>
          <w:sz w:val="24"/>
        </w:rPr>
        <w:t>with</w:t>
      </w:r>
      <w:r>
        <w:rPr>
          <w:spacing w:val="16"/>
          <w:sz w:val="24"/>
        </w:rPr>
        <w:t> </w:t>
      </w:r>
      <w:r>
        <w:rPr>
          <w:sz w:val="24"/>
        </w:rPr>
        <w:t>others,</w:t>
      </w:r>
      <w:r>
        <w:rPr>
          <w:spacing w:val="16"/>
          <w:sz w:val="24"/>
        </w:rPr>
        <w:t> </w:t>
      </w:r>
      <w:r>
        <w:rPr>
          <w:sz w:val="24"/>
        </w:rPr>
        <w:t>particularly</w:t>
      </w:r>
      <w:r>
        <w:rPr>
          <w:spacing w:val="16"/>
          <w:sz w:val="24"/>
        </w:rPr>
        <w:t> </w:t>
      </w:r>
      <w:r>
        <w:rPr>
          <w:sz w:val="24"/>
        </w:rPr>
        <w:t>with</w:t>
      </w:r>
      <w:r>
        <w:rPr>
          <w:spacing w:val="16"/>
          <w:sz w:val="24"/>
        </w:rPr>
        <w:t> </w:t>
      </w:r>
      <w:r>
        <w:rPr>
          <w:sz w:val="24"/>
        </w:rPr>
        <w:t>the</w:t>
      </w:r>
      <w:r>
        <w:rPr>
          <w:spacing w:val="16"/>
          <w:sz w:val="24"/>
        </w:rPr>
        <w:t> </w:t>
      </w:r>
      <w:r>
        <w:rPr>
          <w:sz w:val="24"/>
        </w:rPr>
        <w:t>demands</w:t>
      </w:r>
      <w:r>
        <w:rPr>
          <w:spacing w:val="16"/>
          <w:sz w:val="24"/>
        </w:rPr>
        <w:t> </w:t>
      </w:r>
      <w:r>
        <w:rPr>
          <w:sz w:val="24"/>
        </w:rPr>
        <w:t>and</w:t>
      </w:r>
    </w:p>
    <w:p>
      <w:pPr>
        <w:spacing w:line="280" w:lineRule="auto" w:before="2"/>
        <w:ind w:left="809" w:right="0" w:firstLine="0"/>
        <w:jc w:val="left"/>
        <w:rPr>
          <w:sz w:val="24"/>
        </w:rPr>
      </w:pPr>
      <w:r>
        <w:rPr>
          <w:sz w:val="24"/>
        </w:rPr>
        <w:t>challenges</w:t>
      </w:r>
      <w:r>
        <w:rPr>
          <w:spacing w:val="19"/>
          <w:sz w:val="24"/>
        </w:rPr>
        <w:t> </w:t>
      </w:r>
      <w:r>
        <w:rPr>
          <w:sz w:val="24"/>
        </w:rPr>
        <w:t>of</w:t>
      </w:r>
      <w:r>
        <w:rPr>
          <w:spacing w:val="19"/>
          <w:sz w:val="24"/>
        </w:rPr>
        <w:t> </w:t>
      </w:r>
      <w:r>
        <w:rPr>
          <w:sz w:val="24"/>
        </w:rPr>
        <w:t>parenting.</w:t>
      </w:r>
      <w:r>
        <w:rPr>
          <w:spacing w:val="19"/>
          <w:sz w:val="24"/>
        </w:rPr>
        <w:t> </w:t>
      </w:r>
      <w:r>
        <w:rPr>
          <w:sz w:val="24"/>
        </w:rPr>
        <w:t>It’s</w:t>
      </w:r>
      <w:r>
        <w:rPr>
          <w:spacing w:val="19"/>
          <w:sz w:val="24"/>
        </w:rPr>
        <w:t> </w:t>
      </w:r>
      <w:r>
        <w:rPr>
          <w:sz w:val="24"/>
        </w:rPr>
        <w:t>important</w:t>
      </w:r>
      <w:r>
        <w:rPr>
          <w:spacing w:val="19"/>
          <w:sz w:val="24"/>
        </w:rPr>
        <w:t> </w:t>
      </w:r>
      <w:r>
        <w:rPr>
          <w:sz w:val="24"/>
        </w:rPr>
        <w:t>to</w:t>
      </w:r>
      <w:r>
        <w:rPr>
          <w:spacing w:val="19"/>
          <w:sz w:val="24"/>
        </w:rPr>
        <w:t> </w:t>
      </w:r>
      <w:r>
        <w:rPr>
          <w:sz w:val="24"/>
        </w:rPr>
        <w:t>recognize</w:t>
      </w:r>
      <w:r>
        <w:rPr>
          <w:spacing w:val="19"/>
          <w:sz w:val="24"/>
        </w:rPr>
        <w:t> </w:t>
      </w:r>
      <w:r>
        <w:rPr>
          <w:sz w:val="24"/>
        </w:rPr>
        <w:t>that</w:t>
      </w:r>
      <w:r>
        <w:rPr>
          <w:spacing w:val="19"/>
          <w:sz w:val="24"/>
        </w:rPr>
        <w:t> </w:t>
      </w:r>
      <w:r>
        <w:rPr>
          <w:sz w:val="24"/>
        </w:rPr>
        <w:t>practicing</w:t>
      </w:r>
      <w:r>
        <w:rPr>
          <w:spacing w:val="19"/>
          <w:sz w:val="24"/>
        </w:rPr>
        <w:t> </w:t>
      </w:r>
      <w:r>
        <w:rPr>
          <w:sz w:val="24"/>
        </w:rPr>
        <w:t>empathy</w:t>
      </w:r>
      <w:r>
        <w:rPr>
          <w:spacing w:val="19"/>
          <w:sz w:val="24"/>
        </w:rPr>
        <w:t> </w:t>
      </w:r>
      <w:r>
        <w:rPr>
          <w:sz w:val="24"/>
        </w:rPr>
        <w:t>as</w:t>
      </w:r>
      <w:r>
        <w:rPr>
          <w:spacing w:val="19"/>
          <w:sz w:val="24"/>
        </w:rPr>
        <w:t> </w:t>
      </w:r>
      <w:r>
        <w:rPr>
          <w:sz w:val="24"/>
        </w:rPr>
        <w:t>a</w:t>
      </w:r>
      <w:r>
        <w:rPr>
          <w:spacing w:val="19"/>
          <w:sz w:val="24"/>
        </w:rPr>
        <w:t> </w:t>
      </w:r>
      <w:r>
        <w:rPr>
          <w:sz w:val="24"/>
        </w:rPr>
        <w:t>parent</w:t>
      </w:r>
      <w:r>
        <w:rPr>
          <w:spacing w:val="19"/>
          <w:sz w:val="24"/>
        </w:rPr>
        <w:t> </w:t>
      </w:r>
      <w:r>
        <w:rPr>
          <w:sz w:val="24"/>
        </w:rPr>
        <w:t>is</w:t>
      </w:r>
      <w:r>
        <w:rPr>
          <w:spacing w:val="19"/>
          <w:sz w:val="24"/>
        </w:rPr>
        <w:t> </w:t>
      </w:r>
      <w:r>
        <w:rPr>
          <w:sz w:val="24"/>
        </w:rPr>
        <w:t>an</w:t>
      </w:r>
      <w:r>
        <w:rPr>
          <w:spacing w:val="19"/>
          <w:sz w:val="24"/>
        </w:rPr>
        <w:t> </w:t>
      </w:r>
      <w:r>
        <w:rPr>
          <w:sz w:val="24"/>
        </w:rPr>
        <w:t>act</w:t>
      </w:r>
      <w:r>
        <w:rPr>
          <w:spacing w:val="19"/>
          <w:sz w:val="24"/>
        </w:rPr>
        <w:t> </w:t>
      </w:r>
      <w:r>
        <w:rPr>
          <w:sz w:val="24"/>
        </w:rPr>
        <w:t>of healing—not just for the child, but for the parent as well.</w:t>
      </w:r>
    </w:p>
    <w:p>
      <w:pPr>
        <w:pStyle w:val="BodyText"/>
        <w:spacing w:before="50"/>
        <w:rPr>
          <w:sz w:val="24"/>
        </w:rPr>
      </w:pPr>
    </w:p>
    <w:p>
      <w:pPr>
        <w:spacing w:before="0"/>
        <w:ind w:left="809" w:right="0" w:firstLine="0"/>
        <w:jc w:val="left"/>
        <w:rPr>
          <w:sz w:val="24"/>
        </w:rPr>
      </w:pPr>
      <w:r>
        <w:rPr>
          <w:sz w:val="24"/>
        </w:rPr>
        <w:t>This</w:t>
      </w:r>
      <w:r>
        <w:rPr>
          <w:spacing w:val="18"/>
          <w:sz w:val="24"/>
        </w:rPr>
        <w:t> </w:t>
      </w:r>
      <w:r>
        <w:rPr>
          <w:sz w:val="24"/>
        </w:rPr>
        <w:t>section</w:t>
      </w:r>
      <w:r>
        <w:rPr>
          <w:spacing w:val="19"/>
          <w:sz w:val="24"/>
        </w:rPr>
        <w:t> </w:t>
      </w:r>
      <w:r>
        <w:rPr>
          <w:sz w:val="24"/>
        </w:rPr>
        <w:t>delves</w:t>
      </w:r>
      <w:r>
        <w:rPr>
          <w:spacing w:val="19"/>
          <w:sz w:val="24"/>
        </w:rPr>
        <w:t> </w:t>
      </w:r>
      <w:r>
        <w:rPr>
          <w:sz w:val="24"/>
        </w:rPr>
        <w:t>into</w:t>
      </w:r>
      <w:r>
        <w:rPr>
          <w:spacing w:val="19"/>
          <w:sz w:val="24"/>
        </w:rPr>
        <w:t> </w:t>
      </w:r>
      <w:r>
        <w:rPr>
          <w:sz w:val="24"/>
        </w:rPr>
        <w:t>the</w:t>
      </w:r>
      <w:r>
        <w:rPr>
          <w:spacing w:val="19"/>
          <w:sz w:val="24"/>
        </w:rPr>
        <w:t> </w:t>
      </w:r>
      <w:r>
        <w:rPr>
          <w:sz w:val="24"/>
        </w:rPr>
        <w:t>importance</w:t>
      </w:r>
      <w:r>
        <w:rPr>
          <w:spacing w:val="19"/>
          <w:sz w:val="24"/>
        </w:rPr>
        <w:t> </w:t>
      </w:r>
      <w:r>
        <w:rPr>
          <w:sz w:val="24"/>
        </w:rPr>
        <w:t>of</w:t>
      </w:r>
      <w:r>
        <w:rPr>
          <w:spacing w:val="19"/>
          <w:sz w:val="24"/>
        </w:rPr>
        <w:t> </w:t>
      </w:r>
      <w:r>
        <w:rPr>
          <w:sz w:val="24"/>
        </w:rPr>
        <w:t>empathy</w:t>
      </w:r>
      <w:r>
        <w:rPr>
          <w:spacing w:val="19"/>
          <w:sz w:val="24"/>
        </w:rPr>
        <w:t> </w:t>
      </w:r>
      <w:r>
        <w:rPr>
          <w:sz w:val="24"/>
        </w:rPr>
        <w:t>in</w:t>
      </w:r>
      <w:r>
        <w:rPr>
          <w:spacing w:val="19"/>
          <w:sz w:val="24"/>
        </w:rPr>
        <w:t> </w:t>
      </w:r>
      <w:r>
        <w:rPr>
          <w:sz w:val="24"/>
        </w:rPr>
        <w:t>parenting,</w:t>
      </w:r>
      <w:r>
        <w:rPr>
          <w:spacing w:val="19"/>
          <w:sz w:val="24"/>
        </w:rPr>
        <w:t> </w:t>
      </w:r>
      <w:r>
        <w:rPr>
          <w:sz w:val="24"/>
        </w:rPr>
        <w:t>drawing</w:t>
      </w:r>
      <w:r>
        <w:rPr>
          <w:spacing w:val="19"/>
          <w:sz w:val="24"/>
        </w:rPr>
        <w:t> </w:t>
      </w:r>
      <w:r>
        <w:rPr>
          <w:sz w:val="24"/>
        </w:rPr>
        <w:t>on</w:t>
      </w:r>
      <w:r>
        <w:rPr>
          <w:spacing w:val="19"/>
          <w:sz w:val="24"/>
        </w:rPr>
        <w:t> </w:t>
      </w:r>
      <w:r>
        <w:rPr>
          <w:spacing w:val="-2"/>
          <w:sz w:val="24"/>
        </w:rPr>
        <w:t>modern</w:t>
      </w:r>
    </w:p>
    <w:p>
      <w:pPr>
        <w:spacing w:line="280" w:lineRule="auto" w:before="48"/>
        <w:ind w:left="809" w:right="1012" w:firstLine="0"/>
        <w:jc w:val="left"/>
        <w:rPr>
          <w:sz w:val="24"/>
        </w:rPr>
      </w:pPr>
      <w:r>
        <w:rPr>
          <w:sz w:val="24"/>
        </w:rPr>
        <w:t>psychological insights and research to illuminate why empathy is essential for both your child’s well-being and your own growth as a parent.</w:t>
      </w:r>
    </w:p>
    <w:p>
      <w:pPr>
        <w:pStyle w:val="BodyText"/>
        <w:spacing w:before="66"/>
        <w:rPr>
          <w:sz w:val="24"/>
        </w:rPr>
      </w:pPr>
    </w:p>
    <w:p>
      <w:pPr>
        <w:spacing w:before="0"/>
        <w:ind w:left="809" w:right="0" w:firstLine="0"/>
        <w:jc w:val="left"/>
        <w:rPr>
          <w:sz w:val="24"/>
        </w:rPr>
      </w:pPr>
      <w:r>
        <w:rPr>
          <w:w w:val="110"/>
          <w:sz w:val="24"/>
        </w:rPr>
        <w:t>The</w:t>
      </w:r>
      <w:r>
        <w:rPr>
          <w:spacing w:val="3"/>
          <w:w w:val="110"/>
          <w:sz w:val="24"/>
        </w:rPr>
        <w:t> </w:t>
      </w:r>
      <w:r>
        <w:rPr>
          <w:w w:val="110"/>
          <w:sz w:val="24"/>
        </w:rPr>
        <w:t>Role</w:t>
      </w:r>
      <w:r>
        <w:rPr>
          <w:spacing w:val="4"/>
          <w:w w:val="110"/>
          <w:sz w:val="24"/>
        </w:rPr>
        <w:t> </w:t>
      </w:r>
      <w:r>
        <w:rPr>
          <w:w w:val="110"/>
          <w:sz w:val="24"/>
        </w:rPr>
        <w:t>of</w:t>
      </w:r>
      <w:r>
        <w:rPr>
          <w:spacing w:val="4"/>
          <w:w w:val="110"/>
          <w:sz w:val="24"/>
        </w:rPr>
        <w:t> </w:t>
      </w:r>
      <w:r>
        <w:rPr>
          <w:w w:val="110"/>
          <w:sz w:val="24"/>
        </w:rPr>
        <w:t>Empathy</w:t>
      </w:r>
      <w:r>
        <w:rPr>
          <w:spacing w:val="4"/>
          <w:w w:val="110"/>
          <w:sz w:val="24"/>
        </w:rPr>
        <w:t> </w:t>
      </w:r>
      <w:r>
        <w:rPr>
          <w:w w:val="110"/>
          <w:sz w:val="24"/>
        </w:rPr>
        <w:t>in</w:t>
      </w:r>
      <w:r>
        <w:rPr>
          <w:spacing w:val="3"/>
          <w:w w:val="110"/>
          <w:sz w:val="24"/>
        </w:rPr>
        <w:t> </w:t>
      </w:r>
      <w:r>
        <w:rPr>
          <w:spacing w:val="-2"/>
          <w:w w:val="110"/>
          <w:sz w:val="24"/>
        </w:rPr>
        <w:t>Parenting</w:t>
      </w:r>
    </w:p>
    <w:p>
      <w:pPr>
        <w:pStyle w:val="BodyText"/>
        <w:spacing w:before="97"/>
        <w:rPr>
          <w:sz w:val="24"/>
        </w:rPr>
      </w:pPr>
    </w:p>
    <w:p>
      <w:pPr>
        <w:spacing w:line="280" w:lineRule="auto" w:before="0"/>
        <w:ind w:left="809" w:right="650" w:firstLine="0"/>
        <w:jc w:val="left"/>
        <w:rPr>
          <w:sz w:val="24"/>
        </w:rPr>
      </w:pPr>
      <w:r>
        <w:rPr>
          <w:sz w:val="24"/>
        </w:rPr>
        <w:t>At</w:t>
      </w:r>
      <w:r>
        <w:rPr>
          <w:spacing w:val="18"/>
          <w:sz w:val="24"/>
        </w:rPr>
        <w:t> </w:t>
      </w:r>
      <w:r>
        <w:rPr>
          <w:sz w:val="24"/>
        </w:rPr>
        <w:t>its</w:t>
      </w:r>
      <w:r>
        <w:rPr>
          <w:spacing w:val="18"/>
          <w:sz w:val="24"/>
        </w:rPr>
        <w:t> </w:t>
      </w:r>
      <w:r>
        <w:rPr>
          <w:sz w:val="24"/>
        </w:rPr>
        <w:t>core,</w:t>
      </w:r>
      <w:r>
        <w:rPr>
          <w:spacing w:val="18"/>
          <w:sz w:val="24"/>
        </w:rPr>
        <w:t> </w:t>
      </w:r>
      <w:r>
        <w:rPr>
          <w:sz w:val="24"/>
        </w:rPr>
        <w:t>empathy</w:t>
      </w:r>
      <w:r>
        <w:rPr>
          <w:spacing w:val="18"/>
          <w:sz w:val="24"/>
        </w:rPr>
        <w:t> </w:t>
      </w:r>
      <w:r>
        <w:rPr>
          <w:sz w:val="24"/>
        </w:rPr>
        <w:t>in</w:t>
      </w:r>
      <w:r>
        <w:rPr>
          <w:spacing w:val="18"/>
          <w:sz w:val="24"/>
        </w:rPr>
        <w:t> </w:t>
      </w:r>
      <w:r>
        <w:rPr>
          <w:sz w:val="24"/>
        </w:rPr>
        <w:t>parenting</w:t>
      </w:r>
      <w:r>
        <w:rPr>
          <w:spacing w:val="18"/>
          <w:sz w:val="24"/>
        </w:rPr>
        <w:t> </w:t>
      </w:r>
      <w:r>
        <w:rPr>
          <w:sz w:val="24"/>
        </w:rPr>
        <w:t>is</w:t>
      </w:r>
      <w:r>
        <w:rPr>
          <w:spacing w:val="18"/>
          <w:sz w:val="24"/>
        </w:rPr>
        <w:t> </w:t>
      </w:r>
      <w:r>
        <w:rPr>
          <w:sz w:val="24"/>
        </w:rPr>
        <w:t>about</w:t>
      </w:r>
      <w:r>
        <w:rPr>
          <w:spacing w:val="18"/>
          <w:sz w:val="24"/>
        </w:rPr>
        <w:t> </w:t>
      </w:r>
      <w:r>
        <w:rPr>
          <w:sz w:val="24"/>
        </w:rPr>
        <w:t>attuning</w:t>
      </w:r>
      <w:r>
        <w:rPr>
          <w:spacing w:val="18"/>
          <w:sz w:val="24"/>
        </w:rPr>
        <w:t> </w:t>
      </w:r>
      <w:r>
        <w:rPr>
          <w:sz w:val="24"/>
        </w:rPr>
        <w:t>to</w:t>
      </w:r>
      <w:r>
        <w:rPr>
          <w:spacing w:val="18"/>
          <w:sz w:val="24"/>
        </w:rPr>
        <w:t> </w:t>
      </w:r>
      <w:r>
        <w:rPr>
          <w:sz w:val="24"/>
        </w:rPr>
        <w:t>your</w:t>
      </w:r>
      <w:r>
        <w:rPr>
          <w:spacing w:val="18"/>
          <w:sz w:val="24"/>
        </w:rPr>
        <w:t> </w:t>
      </w:r>
      <w:r>
        <w:rPr>
          <w:sz w:val="24"/>
        </w:rPr>
        <w:t>child’s</w:t>
      </w:r>
      <w:r>
        <w:rPr>
          <w:spacing w:val="18"/>
          <w:sz w:val="24"/>
        </w:rPr>
        <w:t> </w:t>
      </w:r>
      <w:r>
        <w:rPr>
          <w:sz w:val="24"/>
        </w:rPr>
        <w:t>emotional</w:t>
      </w:r>
      <w:r>
        <w:rPr>
          <w:spacing w:val="18"/>
          <w:sz w:val="24"/>
        </w:rPr>
        <w:t> </w:t>
      </w:r>
      <w:r>
        <w:rPr>
          <w:sz w:val="24"/>
        </w:rPr>
        <w:t>state</w:t>
      </w:r>
      <w:r>
        <w:rPr>
          <w:spacing w:val="18"/>
          <w:sz w:val="24"/>
        </w:rPr>
        <w:t> </w:t>
      </w:r>
      <w:r>
        <w:rPr>
          <w:sz w:val="24"/>
        </w:rPr>
        <w:t>and</w:t>
      </w:r>
      <w:r>
        <w:rPr>
          <w:spacing w:val="18"/>
          <w:sz w:val="24"/>
        </w:rPr>
        <w:t> </w:t>
      </w:r>
      <w:r>
        <w:rPr>
          <w:sz w:val="24"/>
        </w:rPr>
        <w:t>responding in</w:t>
      </w:r>
      <w:r>
        <w:rPr>
          <w:spacing w:val="31"/>
          <w:sz w:val="24"/>
        </w:rPr>
        <w:t> </w:t>
      </w:r>
      <w:r>
        <w:rPr>
          <w:sz w:val="24"/>
        </w:rPr>
        <w:t>a</w:t>
      </w:r>
      <w:r>
        <w:rPr>
          <w:spacing w:val="31"/>
          <w:sz w:val="24"/>
        </w:rPr>
        <w:t> </w:t>
      </w:r>
      <w:r>
        <w:rPr>
          <w:sz w:val="24"/>
        </w:rPr>
        <w:t>way</w:t>
      </w:r>
      <w:r>
        <w:rPr>
          <w:spacing w:val="31"/>
          <w:sz w:val="24"/>
        </w:rPr>
        <w:t> </w:t>
      </w:r>
      <w:r>
        <w:rPr>
          <w:sz w:val="24"/>
        </w:rPr>
        <w:t>that</w:t>
      </w:r>
      <w:r>
        <w:rPr>
          <w:spacing w:val="31"/>
          <w:sz w:val="24"/>
        </w:rPr>
        <w:t> </w:t>
      </w:r>
      <w:r>
        <w:rPr>
          <w:sz w:val="24"/>
        </w:rPr>
        <w:t>acknowledges</w:t>
      </w:r>
      <w:r>
        <w:rPr>
          <w:spacing w:val="31"/>
          <w:sz w:val="24"/>
        </w:rPr>
        <w:t> </w:t>
      </w:r>
      <w:r>
        <w:rPr>
          <w:sz w:val="24"/>
        </w:rPr>
        <w:t>and</w:t>
      </w:r>
      <w:r>
        <w:rPr>
          <w:spacing w:val="31"/>
          <w:sz w:val="24"/>
        </w:rPr>
        <w:t> </w:t>
      </w:r>
      <w:r>
        <w:rPr>
          <w:sz w:val="24"/>
        </w:rPr>
        <w:t>validates</w:t>
      </w:r>
      <w:r>
        <w:rPr>
          <w:spacing w:val="31"/>
          <w:sz w:val="24"/>
        </w:rPr>
        <w:t> </w:t>
      </w:r>
      <w:r>
        <w:rPr>
          <w:sz w:val="24"/>
        </w:rPr>
        <w:t>their</w:t>
      </w:r>
      <w:r>
        <w:rPr>
          <w:spacing w:val="31"/>
          <w:sz w:val="24"/>
        </w:rPr>
        <w:t> </w:t>
      </w:r>
      <w:r>
        <w:rPr>
          <w:sz w:val="24"/>
        </w:rPr>
        <w:t>feelings.</w:t>
      </w:r>
      <w:r>
        <w:rPr>
          <w:spacing w:val="31"/>
          <w:sz w:val="24"/>
        </w:rPr>
        <w:t> </w:t>
      </w:r>
      <w:r>
        <w:rPr>
          <w:sz w:val="24"/>
        </w:rPr>
        <w:t>Children,</w:t>
      </w:r>
      <w:r>
        <w:rPr>
          <w:spacing w:val="31"/>
          <w:sz w:val="24"/>
        </w:rPr>
        <w:t> </w:t>
      </w:r>
      <w:r>
        <w:rPr>
          <w:sz w:val="24"/>
        </w:rPr>
        <w:t>especially</w:t>
      </w:r>
      <w:r>
        <w:rPr>
          <w:spacing w:val="31"/>
          <w:sz w:val="24"/>
        </w:rPr>
        <w:t> </w:t>
      </w:r>
      <w:r>
        <w:rPr>
          <w:sz w:val="24"/>
        </w:rPr>
        <w:t>in</w:t>
      </w:r>
      <w:r>
        <w:rPr>
          <w:spacing w:val="31"/>
          <w:sz w:val="24"/>
        </w:rPr>
        <w:t> </w:t>
      </w:r>
      <w:r>
        <w:rPr>
          <w:sz w:val="24"/>
        </w:rPr>
        <w:t>their</w:t>
      </w:r>
      <w:r>
        <w:rPr>
          <w:spacing w:val="31"/>
          <w:sz w:val="24"/>
        </w:rPr>
        <w:t> </w:t>
      </w:r>
      <w:r>
        <w:rPr>
          <w:sz w:val="24"/>
        </w:rPr>
        <w:t>early</w:t>
      </w:r>
      <w:r>
        <w:rPr>
          <w:spacing w:val="31"/>
          <w:sz w:val="24"/>
        </w:rPr>
        <w:t> </w:t>
      </w:r>
      <w:r>
        <w:rPr>
          <w:sz w:val="24"/>
        </w:rPr>
        <w:t>years,</w:t>
      </w:r>
    </w:p>
    <w:p>
      <w:pPr>
        <w:spacing w:line="280" w:lineRule="auto" w:before="2"/>
        <w:ind w:left="809" w:right="742" w:firstLine="0"/>
        <w:jc w:val="left"/>
        <w:rPr>
          <w:sz w:val="24"/>
        </w:rPr>
      </w:pPr>
      <w:r>
        <w:rPr>
          <w:sz w:val="24"/>
        </w:rPr>
        <w:t>are learning how to navigate their emotions and express them in healthy ways. They rely on their</w:t>
      </w:r>
      <w:r>
        <w:rPr>
          <w:spacing w:val="80"/>
          <w:sz w:val="24"/>
        </w:rPr>
        <w:t> </w:t>
      </w:r>
      <w:r>
        <w:rPr>
          <w:sz w:val="24"/>
        </w:rPr>
        <w:t>caregivers to not only meet their physical needs but to also mirror their emotions, helping them</w:t>
      </w:r>
      <w:r>
        <w:rPr>
          <w:spacing w:val="80"/>
          <w:sz w:val="24"/>
        </w:rPr>
        <w:t> </w:t>
      </w:r>
      <w:r>
        <w:rPr>
          <w:sz w:val="24"/>
        </w:rPr>
        <w:t>process feelings like fear, sadness, joy, and frustration.</w:t>
      </w:r>
    </w:p>
    <w:p>
      <w:pPr>
        <w:pStyle w:val="BodyText"/>
        <w:spacing w:before="50"/>
        <w:rPr>
          <w:sz w:val="24"/>
        </w:rPr>
      </w:pPr>
    </w:p>
    <w:p>
      <w:pPr>
        <w:spacing w:line="280" w:lineRule="auto" w:before="1"/>
        <w:ind w:left="809" w:right="742" w:firstLine="0"/>
        <w:jc w:val="left"/>
        <w:rPr>
          <w:sz w:val="24"/>
        </w:rPr>
      </w:pPr>
      <w:r>
        <w:rPr>
          <w:sz w:val="24"/>
        </w:rPr>
        <w:t>When</w:t>
      </w:r>
      <w:r>
        <w:rPr>
          <w:spacing w:val="34"/>
          <w:sz w:val="24"/>
        </w:rPr>
        <w:t> </w:t>
      </w:r>
      <w:r>
        <w:rPr>
          <w:sz w:val="24"/>
        </w:rPr>
        <w:t>parents</w:t>
      </w:r>
      <w:r>
        <w:rPr>
          <w:spacing w:val="34"/>
          <w:sz w:val="24"/>
        </w:rPr>
        <w:t> </w:t>
      </w:r>
      <w:r>
        <w:rPr>
          <w:sz w:val="24"/>
        </w:rPr>
        <w:t>are</w:t>
      </w:r>
      <w:r>
        <w:rPr>
          <w:spacing w:val="34"/>
          <w:sz w:val="24"/>
        </w:rPr>
        <w:t> </w:t>
      </w:r>
      <w:r>
        <w:rPr>
          <w:sz w:val="24"/>
        </w:rPr>
        <w:t>empathetic,</w:t>
      </w:r>
      <w:r>
        <w:rPr>
          <w:spacing w:val="34"/>
          <w:sz w:val="24"/>
        </w:rPr>
        <w:t> </w:t>
      </w:r>
      <w:r>
        <w:rPr>
          <w:sz w:val="24"/>
        </w:rPr>
        <w:t>they</w:t>
      </w:r>
      <w:r>
        <w:rPr>
          <w:spacing w:val="34"/>
          <w:sz w:val="24"/>
        </w:rPr>
        <w:t> </w:t>
      </w:r>
      <w:r>
        <w:rPr>
          <w:sz w:val="24"/>
        </w:rPr>
        <w:t>create</w:t>
      </w:r>
      <w:r>
        <w:rPr>
          <w:spacing w:val="34"/>
          <w:sz w:val="24"/>
        </w:rPr>
        <w:t> </w:t>
      </w:r>
      <w:r>
        <w:rPr>
          <w:sz w:val="24"/>
        </w:rPr>
        <w:t>a</w:t>
      </w:r>
      <w:r>
        <w:rPr>
          <w:spacing w:val="34"/>
          <w:sz w:val="24"/>
        </w:rPr>
        <w:t> </w:t>
      </w:r>
      <w:r>
        <w:rPr>
          <w:sz w:val="24"/>
        </w:rPr>
        <w:t>safe</w:t>
      </w:r>
      <w:r>
        <w:rPr>
          <w:spacing w:val="34"/>
          <w:sz w:val="24"/>
        </w:rPr>
        <w:t> </w:t>
      </w:r>
      <w:r>
        <w:rPr>
          <w:sz w:val="24"/>
        </w:rPr>
        <w:t>emotional</w:t>
      </w:r>
      <w:r>
        <w:rPr>
          <w:spacing w:val="34"/>
          <w:sz w:val="24"/>
        </w:rPr>
        <w:t> </w:t>
      </w:r>
      <w:r>
        <w:rPr>
          <w:sz w:val="24"/>
        </w:rPr>
        <w:t>environment</w:t>
      </w:r>
      <w:r>
        <w:rPr>
          <w:spacing w:val="34"/>
          <w:sz w:val="24"/>
        </w:rPr>
        <w:t> </w:t>
      </w:r>
      <w:r>
        <w:rPr>
          <w:sz w:val="24"/>
        </w:rPr>
        <w:t>where</w:t>
      </w:r>
      <w:r>
        <w:rPr>
          <w:spacing w:val="34"/>
          <w:sz w:val="24"/>
        </w:rPr>
        <w:t> </w:t>
      </w:r>
      <w:r>
        <w:rPr>
          <w:sz w:val="24"/>
        </w:rPr>
        <w:t>children</w:t>
      </w:r>
      <w:r>
        <w:rPr>
          <w:spacing w:val="34"/>
          <w:sz w:val="24"/>
        </w:rPr>
        <w:t> </w:t>
      </w:r>
      <w:r>
        <w:rPr>
          <w:sz w:val="24"/>
        </w:rPr>
        <w:t>feel heard,</w:t>
      </w:r>
      <w:r>
        <w:rPr>
          <w:spacing w:val="40"/>
          <w:sz w:val="24"/>
        </w:rPr>
        <w:t> </w:t>
      </w:r>
      <w:r>
        <w:rPr>
          <w:sz w:val="24"/>
        </w:rPr>
        <w:t>understood,</w:t>
      </w:r>
      <w:r>
        <w:rPr>
          <w:spacing w:val="40"/>
          <w:sz w:val="24"/>
        </w:rPr>
        <w:t> </w:t>
      </w:r>
      <w:r>
        <w:rPr>
          <w:sz w:val="24"/>
        </w:rPr>
        <w:t>and</w:t>
      </w:r>
      <w:r>
        <w:rPr>
          <w:spacing w:val="40"/>
          <w:sz w:val="24"/>
        </w:rPr>
        <w:t> </w:t>
      </w:r>
      <w:r>
        <w:rPr>
          <w:sz w:val="24"/>
        </w:rPr>
        <w:t>supported.</w:t>
      </w:r>
      <w:r>
        <w:rPr>
          <w:spacing w:val="40"/>
          <w:sz w:val="24"/>
        </w:rPr>
        <w:t> </w:t>
      </w:r>
      <w:r>
        <w:rPr>
          <w:sz w:val="24"/>
        </w:rPr>
        <w:t>This</w:t>
      </w:r>
      <w:r>
        <w:rPr>
          <w:spacing w:val="40"/>
          <w:sz w:val="24"/>
        </w:rPr>
        <w:t> </w:t>
      </w:r>
      <w:r>
        <w:rPr>
          <w:sz w:val="24"/>
        </w:rPr>
        <w:t>connection</w:t>
      </w:r>
      <w:r>
        <w:rPr>
          <w:spacing w:val="40"/>
          <w:sz w:val="24"/>
        </w:rPr>
        <w:t> </w:t>
      </w:r>
      <w:r>
        <w:rPr>
          <w:sz w:val="24"/>
        </w:rPr>
        <w:t>helps</w:t>
      </w:r>
      <w:r>
        <w:rPr>
          <w:spacing w:val="40"/>
          <w:sz w:val="24"/>
        </w:rPr>
        <w:t> </w:t>
      </w:r>
      <w:r>
        <w:rPr>
          <w:sz w:val="24"/>
        </w:rPr>
        <w:t>children</w:t>
      </w:r>
      <w:r>
        <w:rPr>
          <w:spacing w:val="40"/>
          <w:sz w:val="24"/>
        </w:rPr>
        <w:t> </w:t>
      </w:r>
      <w:r>
        <w:rPr>
          <w:sz w:val="24"/>
        </w:rPr>
        <w:t>develop</w:t>
      </w:r>
      <w:r>
        <w:rPr>
          <w:spacing w:val="40"/>
          <w:sz w:val="24"/>
        </w:rPr>
        <w:t> </w:t>
      </w:r>
      <w:r>
        <w:rPr>
          <w:sz w:val="24"/>
        </w:rPr>
        <w:t>strong</w:t>
      </w:r>
      <w:r>
        <w:rPr>
          <w:spacing w:val="40"/>
          <w:sz w:val="24"/>
        </w:rPr>
        <w:t> </w:t>
      </w:r>
      <w:r>
        <w:rPr>
          <w:sz w:val="24"/>
        </w:rPr>
        <w:t>emotional intelligence, which is crucial for building relationships, problem-solving, and coping with life’s</w:t>
      </w:r>
      <w:r>
        <w:rPr>
          <w:spacing w:val="80"/>
          <w:sz w:val="24"/>
        </w:rPr>
        <w:t> </w:t>
      </w:r>
      <w:r>
        <w:rPr>
          <w:sz w:val="24"/>
        </w:rPr>
        <w:t>challenges.</w:t>
      </w:r>
      <w:r>
        <w:rPr>
          <w:spacing w:val="34"/>
          <w:sz w:val="24"/>
        </w:rPr>
        <w:t> </w:t>
      </w:r>
      <w:r>
        <w:rPr>
          <w:sz w:val="24"/>
        </w:rPr>
        <w:t>On</w:t>
      </w:r>
      <w:r>
        <w:rPr>
          <w:spacing w:val="34"/>
          <w:sz w:val="24"/>
        </w:rPr>
        <w:t> </w:t>
      </w:r>
      <w:r>
        <w:rPr>
          <w:sz w:val="24"/>
        </w:rPr>
        <w:t>the</w:t>
      </w:r>
      <w:r>
        <w:rPr>
          <w:spacing w:val="34"/>
          <w:sz w:val="24"/>
        </w:rPr>
        <w:t> </w:t>
      </w:r>
      <w:r>
        <w:rPr>
          <w:sz w:val="24"/>
        </w:rPr>
        <w:t>flip</w:t>
      </w:r>
      <w:r>
        <w:rPr>
          <w:spacing w:val="34"/>
          <w:sz w:val="24"/>
        </w:rPr>
        <w:t> </w:t>
      </w:r>
      <w:r>
        <w:rPr>
          <w:sz w:val="24"/>
        </w:rPr>
        <w:t>side,</w:t>
      </w:r>
      <w:r>
        <w:rPr>
          <w:spacing w:val="34"/>
          <w:sz w:val="24"/>
        </w:rPr>
        <w:t> </w:t>
      </w:r>
      <w:r>
        <w:rPr>
          <w:sz w:val="24"/>
        </w:rPr>
        <w:t>when</w:t>
      </w:r>
      <w:r>
        <w:rPr>
          <w:spacing w:val="34"/>
          <w:sz w:val="24"/>
        </w:rPr>
        <w:t> </w:t>
      </w:r>
      <w:r>
        <w:rPr>
          <w:sz w:val="24"/>
        </w:rPr>
        <w:t>empathy</w:t>
      </w:r>
      <w:r>
        <w:rPr>
          <w:spacing w:val="34"/>
          <w:sz w:val="24"/>
        </w:rPr>
        <w:t> </w:t>
      </w:r>
      <w:r>
        <w:rPr>
          <w:sz w:val="24"/>
        </w:rPr>
        <w:t>is</w:t>
      </w:r>
      <w:r>
        <w:rPr>
          <w:spacing w:val="34"/>
          <w:sz w:val="24"/>
        </w:rPr>
        <w:t> </w:t>
      </w:r>
      <w:r>
        <w:rPr>
          <w:sz w:val="24"/>
        </w:rPr>
        <w:t>absent,</w:t>
      </w:r>
      <w:r>
        <w:rPr>
          <w:spacing w:val="34"/>
          <w:sz w:val="24"/>
        </w:rPr>
        <w:t> </w:t>
      </w:r>
      <w:r>
        <w:rPr>
          <w:sz w:val="24"/>
        </w:rPr>
        <w:t>children</w:t>
      </w:r>
      <w:r>
        <w:rPr>
          <w:spacing w:val="34"/>
          <w:sz w:val="24"/>
        </w:rPr>
        <w:t> </w:t>
      </w:r>
      <w:r>
        <w:rPr>
          <w:sz w:val="24"/>
        </w:rPr>
        <w:t>may</w:t>
      </w:r>
      <w:r>
        <w:rPr>
          <w:spacing w:val="34"/>
          <w:sz w:val="24"/>
        </w:rPr>
        <w:t> </w:t>
      </w:r>
      <w:r>
        <w:rPr>
          <w:sz w:val="24"/>
        </w:rPr>
        <w:t>struggle</w:t>
      </w:r>
      <w:r>
        <w:rPr>
          <w:spacing w:val="34"/>
          <w:sz w:val="24"/>
        </w:rPr>
        <w:t> </w:t>
      </w:r>
      <w:r>
        <w:rPr>
          <w:sz w:val="24"/>
        </w:rPr>
        <w:t>to</w:t>
      </w:r>
      <w:r>
        <w:rPr>
          <w:spacing w:val="34"/>
          <w:sz w:val="24"/>
        </w:rPr>
        <w:t> </w:t>
      </w:r>
      <w:r>
        <w:rPr>
          <w:sz w:val="24"/>
        </w:rPr>
        <w:t>regulate</w:t>
      </w:r>
      <w:r>
        <w:rPr>
          <w:spacing w:val="34"/>
          <w:sz w:val="24"/>
        </w:rPr>
        <w:t> </w:t>
      </w:r>
      <w:r>
        <w:rPr>
          <w:sz w:val="24"/>
        </w:rPr>
        <w:t>their emotions,</w:t>
      </w:r>
      <w:r>
        <w:rPr>
          <w:spacing w:val="36"/>
          <w:sz w:val="24"/>
        </w:rPr>
        <w:t> </w:t>
      </w:r>
      <w:r>
        <w:rPr>
          <w:sz w:val="24"/>
        </w:rPr>
        <w:t>develop</w:t>
      </w:r>
      <w:r>
        <w:rPr>
          <w:spacing w:val="36"/>
          <w:sz w:val="24"/>
        </w:rPr>
        <w:t> </w:t>
      </w:r>
      <w:r>
        <w:rPr>
          <w:sz w:val="24"/>
        </w:rPr>
        <w:t>feelings</w:t>
      </w:r>
      <w:r>
        <w:rPr>
          <w:spacing w:val="36"/>
          <w:sz w:val="24"/>
        </w:rPr>
        <w:t> </w:t>
      </w:r>
      <w:r>
        <w:rPr>
          <w:sz w:val="24"/>
        </w:rPr>
        <w:t>of</w:t>
      </w:r>
      <w:r>
        <w:rPr>
          <w:spacing w:val="36"/>
          <w:sz w:val="24"/>
        </w:rPr>
        <w:t> </w:t>
      </w:r>
      <w:r>
        <w:rPr>
          <w:sz w:val="24"/>
        </w:rPr>
        <w:t>insecurity,</w:t>
      </w:r>
      <w:r>
        <w:rPr>
          <w:spacing w:val="36"/>
          <w:sz w:val="24"/>
        </w:rPr>
        <w:t> </w:t>
      </w:r>
      <w:r>
        <w:rPr>
          <w:sz w:val="24"/>
        </w:rPr>
        <w:t>or</w:t>
      </w:r>
      <w:r>
        <w:rPr>
          <w:spacing w:val="36"/>
          <w:sz w:val="24"/>
        </w:rPr>
        <w:t> </w:t>
      </w:r>
      <w:r>
        <w:rPr>
          <w:sz w:val="24"/>
        </w:rPr>
        <w:t>feel</w:t>
      </w:r>
      <w:r>
        <w:rPr>
          <w:spacing w:val="36"/>
          <w:sz w:val="24"/>
        </w:rPr>
        <w:t> </w:t>
      </w:r>
      <w:r>
        <w:rPr>
          <w:sz w:val="24"/>
        </w:rPr>
        <w:t>that</w:t>
      </w:r>
      <w:r>
        <w:rPr>
          <w:spacing w:val="36"/>
          <w:sz w:val="24"/>
        </w:rPr>
        <w:t> </w:t>
      </w:r>
      <w:r>
        <w:rPr>
          <w:sz w:val="24"/>
        </w:rPr>
        <w:t>their</w:t>
      </w:r>
      <w:r>
        <w:rPr>
          <w:spacing w:val="36"/>
          <w:sz w:val="24"/>
        </w:rPr>
        <w:t> </w:t>
      </w:r>
      <w:r>
        <w:rPr>
          <w:sz w:val="24"/>
        </w:rPr>
        <w:t>emotions</w:t>
      </w:r>
      <w:r>
        <w:rPr>
          <w:spacing w:val="36"/>
          <w:sz w:val="24"/>
        </w:rPr>
        <w:t> </w:t>
      </w:r>
      <w:r>
        <w:rPr>
          <w:sz w:val="24"/>
        </w:rPr>
        <w:t>are</w:t>
      </w:r>
      <w:r>
        <w:rPr>
          <w:spacing w:val="36"/>
          <w:sz w:val="24"/>
        </w:rPr>
        <w:t> </w:t>
      </w:r>
      <w:r>
        <w:rPr>
          <w:sz w:val="24"/>
        </w:rPr>
        <w:t>unimportant.</w:t>
      </w:r>
    </w:p>
    <w:p>
      <w:pPr>
        <w:pStyle w:val="BodyText"/>
        <w:rPr>
          <w:sz w:val="24"/>
        </w:rPr>
      </w:pPr>
    </w:p>
    <w:p>
      <w:pPr>
        <w:pStyle w:val="BodyText"/>
        <w:rPr>
          <w:sz w:val="24"/>
        </w:rPr>
      </w:pPr>
    </w:p>
    <w:p>
      <w:pPr>
        <w:pStyle w:val="BodyText"/>
        <w:spacing w:before="40"/>
        <w:rPr>
          <w:sz w:val="24"/>
        </w:rPr>
      </w:pPr>
    </w:p>
    <w:p>
      <w:pPr>
        <w:spacing w:before="0"/>
        <w:ind w:left="0" w:right="257" w:firstLine="0"/>
        <w:jc w:val="right"/>
        <w:rPr>
          <w:rFonts w:ascii="Lucida Sans Unicode"/>
          <w:sz w:val="40"/>
        </w:rPr>
      </w:pPr>
      <w:r>
        <w:rPr>
          <w:rFonts w:ascii="Lucida Sans Unicode"/>
          <w:spacing w:val="-5"/>
          <w:sz w:val="40"/>
        </w:rPr>
        <w:t>330</w:t>
      </w:r>
    </w:p>
    <w:p>
      <w:pPr>
        <w:spacing w:after="0"/>
        <w:jc w:val="right"/>
        <w:rPr>
          <w:rFonts w:ascii="Lucida Sans Unicode"/>
          <w:sz w:val="40"/>
        </w:rPr>
        <w:sectPr>
          <w:pgSz w:w="12240" w:h="15840"/>
          <w:pgMar w:top="760" w:bottom="280" w:left="240" w:right="220"/>
        </w:sectPr>
      </w:pPr>
    </w:p>
    <w:p>
      <w:pPr>
        <w:spacing w:line="290" w:lineRule="auto" w:before="98"/>
        <w:ind w:left="1105" w:right="0" w:hanging="444"/>
        <w:jc w:val="left"/>
        <w:rPr>
          <w:b/>
          <w:sz w:val="49"/>
        </w:rPr>
      </w:pPr>
      <w:r>
        <w:rPr/>
        <mc:AlternateContent>
          <mc:Choice Requires="wps">
            <w:drawing>
              <wp:anchor distT="0" distB="0" distL="0" distR="0" allowOverlap="1" layoutInCell="1" locked="0" behindDoc="1" simplePos="0" relativeHeight="481318912">
                <wp:simplePos x="0" y="0"/>
                <wp:positionH relativeFrom="page">
                  <wp:posOffset>0</wp:posOffset>
                </wp:positionH>
                <wp:positionV relativeFrom="page">
                  <wp:posOffset>0</wp:posOffset>
                </wp:positionV>
                <wp:extent cx="7772400" cy="10058400"/>
                <wp:effectExtent l="0" t="0" r="0" b="0"/>
                <wp:wrapNone/>
                <wp:docPr id="3093" name="Graphic 3093"/>
                <wp:cNvGraphicFramePr>
                  <a:graphicFrameLocks/>
                </wp:cNvGraphicFramePr>
                <a:graphic>
                  <a:graphicData uri="http://schemas.microsoft.com/office/word/2010/wordprocessingShape">
                    <wps:wsp>
                      <wps:cNvPr id="3093" name="Graphic 3093"/>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1997568" id="docshape1042"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319424">
                <wp:simplePos x="0" y="0"/>
                <wp:positionH relativeFrom="page">
                  <wp:posOffset>388620</wp:posOffset>
                </wp:positionH>
                <wp:positionV relativeFrom="page">
                  <wp:posOffset>388620</wp:posOffset>
                </wp:positionV>
                <wp:extent cx="6995159" cy="9281160"/>
                <wp:effectExtent l="0" t="0" r="0" b="0"/>
                <wp:wrapNone/>
                <wp:docPr id="3094" name="Graphic 3094"/>
                <wp:cNvGraphicFramePr>
                  <a:graphicFrameLocks/>
                </wp:cNvGraphicFramePr>
                <a:graphic>
                  <a:graphicData uri="http://schemas.microsoft.com/office/word/2010/wordprocessingShape">
                    <wps:wsp>
                      <wps:cNvPr id="3094" name="Graphic 3094"/>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12pt;width:550.799986pt;height:730.799981pt;mso-position-horizontal-relative:page;mso-position-vertical-relative:page;z-index:-21997056" id="docshape1043" filled="true" fillcolor="#ffffff" stroked="false">
                <v:fill type="solid"/>
                <w10:wrap type="none"/>
              </v:rect>
            </w:pict>
          </mc:Fallback>
        </mc:AlternateContent>
      </w:r>
      <w:r>
        <w:rPr>
          <w:b/>
          <w:color w:val="23416D"/>
          <w:w w:val="105"/>
          <w:sz w:val="49"/>
        </w:rPr>
        <w:t>Empathy in Parenting: Understanding and</w:t>
      </w:r>
      <w:r>
        <w:rPr>
          <w:b/>
          <w:color w:val="23416D"/>
          <w:spacing w:val="80"/>
          <w:w w:val="105"/>
          <w:sz w:val="49"/>
        </w:rPr>
        <w:t> </w:t>
      </w:r>
      <w:r>
        <w:rPr>
          <w:b/>
          <w:color w:val="23416D"/>
          <w:w w:val="105"/>
          <w:sz w:val="49"/>
        </w:rPr>
        <w:t>Meeting</w:t>
      </w:r>
      <w:r>
        <w:rPr>
          <w:b/>
          <w:color w:val="23416D"/>
          <w:spacing w:val="80"/>
          <w:w w:val="105"/>
          <w:sz w:val="49"/>
        </w:rPr>
        <w:t> </w:t>
      </w:r>
      <w:r>
        <w:rPr>
          <w:b/>
          <w:color w:val="23416D"/>
          <w:w w:val="105"/>
          <w:sz w:val="49"/>
        </w:rPr>
        <w:t>Your</w:t>
      </w:r>
      <w:r>
        <w:rPr>
          <w:b/>
          <w:color w:val="23416D"/>
          <w:spacing w:val="80"/>
          <w:w w:val="105"/>
          <w:sz w:val="49"/>
        </w:rPr>
        <w:t> </w:t>
      </w:r>
      <w:r>
        <w:rPr>
          <w:b/>
          <w:color w:val="23416D"/>
          <w:w w:val="105"/>
          <w:sz w:val="49"/>
        </w:rPr>
        <w:t>Child’s</w:t>
      </w:r>
      <w:r>
        <w:rPr>
          <w:b/>
          <w:color w:val="23416D"/>
          <w:spacing w:val="80"/>
          <w:w w:val="105"/>
          <w:sz w:val="49"/>
        </w:rPr>
        <w:t> </w:t>
      </w:r>
      <w:r>
        <w:rPr>
          <w:b/>
          <w:color w:val="23416D"/>
          <w:w w:val="105"/>
          <w:sz w:val="49"/>
        </w:rPr>
        <w:t>Emotional</w:t>
      </w:r>
      <w:r>
        <w:rPr>
          <w:b/>
          <w:color w:val="23416D"/>
          <w:spacing w:val="80"/>
          <w:w w:val="105"/>
          <w:sz w:val="49"/>
        </w:rPr>
        <w:t> </w:t>
      </w:r>
      <w:r>
        <w:rPr>
          <w:b/>
          <w:color w:val="23416D"/>
          <w:w w:val="105"/>
          <w:sz w:val="49"/>
        </w:rPr>
        <w:t>Needs</w:t>
      </w:r>
    </w:p>
    <w:p>
      <w:pPr>
        <w:pStyle w:val="BodyText"/>
        <w:spacing w:before="343"/>
        <w:rPr>
          <w:b/>
          <w:sz w:val="49"/>
        </w:rPr>
      </w:pPr>
    </w:p>
    <w:p>
      <w:pPr>
        <w:spacing w:before="0"/>
        <w:ind w:left="660" w:right="0" w:firstLine="0"/>
        <w:jc w:val="left"/>
        <w:rPr>
          <w:sz w:val="24"/>
        </w:rPr>
      </w:pPr>
      <w:r>
        <w:rPr>
          <w:sz w:val="24"/>
        </w:rPr>
        <w:t>Psychological</w:t>
      </w:r>
      <w:r>
        <w:rPr>
          <w:spacing w:val="19"/>
          <w:sz w:val="24"/>
        </w:rPr>
        <w:t> </w:t>
      </w:r>
      <w:r>
        <w:rPr>
          <w:sz w:val="24"/>
        </w:rPr>
        <w:t>Insights</w:t>
      </w:r>
      <w:r>
        <w:rPr>
          <w:spacing w:val="19"/>
          <w:sz w:val="24"/>
        </w:rPr>
        <w:t> </w:t>
      </w:r>
      <w:r>
        <w:rPr>
          <w:sz w:val="24"/>
        </w:rPr>
        <w:t>into</w:t>
      </w:r>
      <w:r>
        <w:rPr>
          <w:spacing w:val="20"/>
          <w:sz w:val="24"/>
        </w:rPr>
        <w:t> </w:t>
      </w:r>
      <w:r>
        <w:rPr>
          <w:sz w:val="24"/>
        </w:rPr>
        <w:t>Empathy</w:t>
      </w:r>
      <w:r>
        <w:rPr>
          <w:spacing w:val="19"/>
          <w:sz w:val="24"/>
        </w:rPr>
        <w:t> </w:t>
      </w:r>
      <w:r>
        <w:rPr>
          <w:sz w:val="24"/>
        </w:rPr>
        <w:t>and</w:t>
      </w:r>
      <w:r>
        <w:rPr>
          <w:spacing w:val="19"/>
          <w:sz w:val="24"/>
        </w:rPr>
        <w:t> </w:t>
      </w:r>
      <w:r>
        <w:rPr>
          <w:sz w:val="24"/>
        </w:rPr>
        <w:t>Child</w:t>
      </w:r>
      <w:r>
        <w:rPr>
          <w:spacing w:val="20"/>
          <w:sz w:val="24"/>
        </w:rPr>
        <w:t> </w:t>
      </w:r>
      <w:r>
        <w:rPr>
          <w:spacing w:val="-2"/>
          <w:sz w:val="24"/>
        </w:rPr>
        <w:t>Development</w:t>
      </w:r>
    </w:p>
    <w:p>
      <w:pPr>
        <w:pStyle w:val="BodyText"/>
        <w:spacing w:before="97"/>
        <w:rPr>
          <w:sz w:val="24"/>
        </w:rPr>
      </w:pPr>
    </w:p>
    <w:p>
      <w:pPr>
        <w:spacing w:line="280" w:lineRule="auto" w:before="0"/>
        <w:ind w:left="660" w:right="0" w:firstLine="0"/>
        <w:jc w:val="left"/>
        <w:rPr>
          <w:sz w:val="24"/>
        </w:rPr>
      </w:pPr>
      <w:r>
        <w:rPr>
          <w:sz w:val="24"/>
        </w:rPr>
        <w:t>From</w:t>
      </w:r>
      <w:r>
        <w:rPr>
          <w:spacing w:val="23"/>
          <w:sz w:val="24"/>
        </w:rPr>
        <w:t> </w:t>
      </w:r>
      <w:r>
        <w:rPr>
          <w:sz w:val="24"/>
        </w:rPr>
        <w:t>a</w:t>
      </w:r>
      <w:r>
        <w:rPr>
          <w:spacing w:val="23"/>
          <w:sz w:val="24"/>
        </w:rPr>
        <w:t> </w:t>
      </w:r>
      <w:r>
        <w:rPr>
          <w:sz w:val="24"/>
        </w:rPr>
        <w:t>psychological</w:t>
      </w:r>
      <w:r>
        <w:rPr>
          <w:spacing w:val="23"/>
          <w:sz w:val="24"/>
        </w:rPr>
        <w:t> </w:t>
      </w:r>
      <w:r>
        <w:rPr>
          <w:sz w:val="24"/>
        </w:rPr>
        <w:t>perspective,</w:t>
      </w:r>
      <w:r>
        <w:rPr>
          <w:spacing w:val="23"/>
          <w:sz w:val="24"/>
        </w:rPr>
        <w:t> </w:t>
      </w:r>
      <w:r>
        <w:rPr>
          <w:sz w:val="24"/>
        </w:rPr>
        <w:t>empathy</w:t>
      </w:r>
      <w:r>
        <w:rPr>
          <w:spacing w:val="23"/>
          <w:sz w:val="24"/>
        </w:rPr>
        <w:t> </w:t>
      </w:r>
      <w:r>
        <w:rPr>
          <w:sz w:val="24"/>
        </w:rPr>
        <w:t>in</w:t>
      </w:r>
      <w:r>
        <w:rPr>
          <w:spacing w:val="23"/>
          <w:sz w:val="24"/>
        </w:rPr>
        <w:t> </w:t>
      </w:r>
      <w:r>
        <w:rPr>
          <w:sz w:val="24"/>
        </w:rPr>
        <w:t>parenting</w:t>
      </w:r>
      <w:r>
        <w:rPr>
          <w:spacing w:val="23"/>
          <w:sz w:val="24"/>
        </w:rPr>
        <w:t> </w:t>
      </w:r>
      <w:r>
        <w:rPr>
          <w:sz w:val="24"/>
        </w:rPr>
        <w:t>is</w:t>
      </w:r>
      <w:r>
        <w:rPr>
          <w:spacing w:val="23"/>
          <w:sz w:val="24"/>
        </w:rPr>
        <w:t> </w:t>
      </w:r>
      <w:r>
        <w:rPr>
          <w:sz w:val="24"/>
        </w:rPr>
        <w:t>critical</w:t>
      </w:r>
      <w:r>
        <w:rPr>
          <w:spacing w:val="23"/>
          <w:sz w:val="24"/>
        </w:rPr>
        <w:t> </w:t>
      </w:r>
      <w:r>
        <w:rPr>
          <w:sz w:val="24"/>
        </w:rPr>
        <w:t>in</w:t>
      </w:r>
      <w:r>
        <w:rPr>
          <w:spacing w:val="23"/>
          <w:sz w:val="24"/>
        </w:rPr>
        <w:t> </w:t>
      </w:r>
      <w:r>
        <w:rPr>
          <w:sz w:val="24"/>
        </w:rPr>
        <w:t>shaping</w:t>
      </w:r>
      <w:r>
        <w:rPr>
          <w:spacing w:val="23"/>
          <w:sz w:val="24"/>
        </w:rPr>
        <w:t> </w:t>
      </w:r>
      <w:r>
        <w:rPr>
          <w:sz w:val="24"/>
        </w:rPr>
        <w:t>a</w:t>
      </w:r>
      <w:r>
        <w:rPr>
          <w:spacing w:val="23"/>
          <w:sz w:val="24"/>
        </w:rPr>
        <w:t> </w:t>
      </w:r>
      <w:r>
        <w:rPr>
          <w:sz w:val="24"/>
        </w:rPr>
        <w:t>child’s</w:t>
      </w:r>
      <w:r>
        <w:rPr>
          <w:spacing w:val="23"/>
          <w:sz w:val="24"/>
        </w:rPr>
        <w:t> </w:t>
      </w:r>
      <w:r>
        <w:rPr>
          <w:sz w:val="24"/>
        </w:rPr>
        <w:t>emotional regulation</w:t>
      </w:r>
      <w:r>
        <w:rPr>
          <w:spacing w:val="40"/>
          <w:sz w:val="24"/>
        </w:rPr>
        <w:t> </w:t>
      </w:r>
      <w:r>
        <w:rPr>
          <w:sz w:val="24"/>
        </w:rPr>
        <w:t>and</w:t>
      </w:r>
      <w:r>
        <w:rPr>
          <w:spacing w:val="40"/>
          <w:sz w:val="24"/>
        </w:rPr>
        <w:t> </w:t>
      </w:r>
      <w:r>
        <w:rPr>
          <w:sz w:val="24"/>
        </w:rPr>
        <w:t>attachment</w:t>
      </w:r>
      <w:r>
        <w:rPr>
          <w:spacing w:val="40"/>
          <w:sz w:val="24"/>
        </w:rPr>
        <w:t> </w:t>
      </w:r>
      <w:r>
        <w:rPr>
          <w:sz w:val="24"/>
        </w:rPr>
        <w:t>styles.</w:t>
      </w:r>
      <w:r>
        <w:rPr>
          <w:spacing w:val="40"/>
          <w:sz w:val="24"/>
        </w:rPr>
        <w:t> </w:t>
      </w:r>
      <w:r>
        <w:rPr>
          <w:sz w:val="24"/>
        </w:rPr>
        <w:t>Attachment</w:t>
      </w:r>
      <w:r>
        <w:rPr>
          <w:spacing w:val="40"/>
          <w:sz w:val="24"/>
        </w:rPr>
        <w:t> </w:t>
      </w:r>
      <w:r>
        <w:rPr>
          <w:sz w:val="24"/>
        </w:rPr>
        <w:t>theory,</w:t>
      </w:r>
      <w:r>
        <w:rPr>
          <w:spacing w:val="40"/>
          <w:sz w:val="24"/>
        </w:rPr>
        <w:t> </w:t>
      </w:r>
      <w:r>
        <w:rPr>
          <w:sz w:val="24"/>
        </w:rPr>
        <w:t>developed</w:t>
      </w:r>
      <w:r>
        <w:rPr>
          <w:spacing w:val="40"/>
          <w:sz w:val="24"/>
        </w:rPr>
        <w:t> </w:t>
      </w:r>
      <w:r>
        <w:rPr>
          <w:sz w:val="24"/>
        </w:rPr>
        <w:t>by</w:t>
      </w:r>
      <w:r>
        <w:rPr>
          <w:spacing w:val="40"/>
          <w:sz w:val="24"/>
        </w:rPr>
        <w:t> </w:t>
      </w:r>
      <w:r>
        <w:rPr>
          <w:sz w:val="24"/>
        </w:rPr>
        <w:t>John</w:t>
      </w:r>
      <w:r>
        <w:rPr>
          <w:spacing w:val="40"/>
          <w:sz w:val="24"/>
        </w:rPr>
        <w:t> </w:t>
      </w:r>
      <w:r>
        <w:rPr>
          <w:sz w:val="24"/>
        </w:rPr>
        <w:t>Bowlby</w:t>
      </w:r>
      <w:r>
        <w:rPr>
          <w:spacing w:val="40"/>
          <w:sz w:val="24"/>
        </w:rPr>
        <w:t> </w:t>
      </w:r>
      <w:r>
        <w:rPr>
          <w:sz w:val="24"/>
        </w:rPr>
        <w:t>and</w:t>
      </w:r>
      <w:r>
        <w:rPr>
          <w:spacing w:val="40"/>
          <w:sz w:val="24"/>
        </w:rPr>
        <w:t> </w:t>
      </w:r>
      <w:r>
        <w:rPr>
          <w:sz w:val="24"/>
        </w:rPr>
        <w:t>Mary</w:t>
      </w:r>
    </w:p>
    <w:p>
      <w:pPr>
        <w:spacing w:line="280" w:lineRule="auto" w:before="2"/>
        <w:ind w:left="660" w:right="1024" w:firstLine="0"/>
        <w:jc w:val="left"/>
        <w:rPr>
          <w:sz w:val="24"/>
        </w:rPr>
      </w:pPr>
      <w:r>
        <w:rPr>
          <w:sz w:val="24"/>
        </w:rPr>
        <w:t>Ainsworth, emphasizes the importance of responsive caregiving in the early years. According to</w:t>
      </w:r>
      <w:r>
        <w:rPr>
          <w:spacing w:val="80"/>
          <w:w w:val="150"/>
          <w:sz w:val="24"/>
        </w:rPr>
        <w:t> </w:t>
      </w:r>
      <w:r>
        <w:rPr>
          <w:sz w:val="24"/>
        </w:rPr>
        <w:t>this</w:t>
      </w:r>
      <w:r>
        <w:rPr>
          <w:spacing w:val="37"/>
          <w:sz w:val="24"/>
        </w:rPr>
        <w:t> </w:t>
      </w:r>
      <w:r>
        <w:rPr>
          <w:sz w:val="24"/>
        </w:rPr>
        <w:t>theory,</w:t>
      </w:r>
      <w:r>
        <w:rPr>
          <w:spacing w:val="37"/>
          <w:sz w:val="24"/>
        </w:rPr>
        <w:t> </w:t>
      </w:r>
      <w:r>
        <w:rPr>
          <w:sz w:val="24"/>
        </w:rPr>
        <w:t>children</w:t>
      </w:r>
      <w:r>
        <w:rPr>
          <w:spacing w:val="37"/>
          <w:sz w:val="24"/>
        </w:rPr>
        <w:t> </w:t>
      </w:r>
      <w:r>
        <w:rPr>
          <w:sz w:val="24"/>
        </w:rPr>
        <w:t>who</w:t>
      </w:r>
      <w:r>
        <w:rPr>
          <w:spacing w:val="37"/>
          <w:sz w:val="24"/>
        </w:rPr>
        <w:t> </w:t>
      </w:r>
      <w:r>
        <w:rPr>
          <w:sz w:val="24"/>
        </w:rPr>
        <w:t>have</w:t>
      </w:r>
      <w:r>
        <w:rPr>
          <w:spacing w:val="37"/>
          <w:sz w:val="24"/>
        </w:rPr>
        <w:t> </w:t>
      </w:r>
      <w:r>
        <w:rPr>
          <w:sz w:val="24"/>
        </w:rPr>
        <w:t>caregivers</w:t>
      </w:r>
      <w:r>
        <w:rPr>
          <w:spacing w:val="37"/>
          <w:sz w:val="24"/>
        </w:rPr>
        <w:t> </w:t>
      </w:r>
      <w:r>
        <w:rPr>
          <w:sz w:val="24"/>
        </w:rPr>
        <w:t>who</w:t>
      </w:r>
      <w:r>
        <w:rPr>
          <w:spacing w:val="37"/>
          <w:sz w:val="24"/>
        </w:rPr>
        <w:t> </w:t>
      </w:r>
      <w:r>
        <w:rPr>
          <w:sz w:val="24"/>
        </w:rPr>
        <w:t>are</w:t>
      </w:r>
      <w:r>
        <w:rPr>
          <w:spacing w:val="37"/>
          <w:sz w:val="24"/>
        </w:rPr>
        <w:t> </w:t>
      </w:r>
      <w:r>
        <w:rPr>
          <w:sz w:val="24"/>
        </w:rPr>
        <w:t>emotionally</w:t>
      </w:r>
      <w:r>
        <w:rPr>
          <w:spacing w:val="37"/>
          <w:sz w:val="24"/>
        </w:rPr>
        <w:t> </w:t>
      </w:r>
      <w:r>
        <w:rPr>
          <w:sz w:val="24"/>
        </w:rPr>
        <w:t>attuned</w:t>
      </w:r>
      <w:r>
        <w:rPr>
          <w:spacing w:val="37"/>
          <w:sz w:val="24"/>
        </w:rPr>
        <w:t> </w:t>
      </w:r>
      <w:r>
        <w:rPr>
          <w:sz w:val="24"/>
        </w:rPr>
        <w:t>to</w:t>
      </w:r>
      <w:r>
        <w:rPr>
          <w:spacing w:val="37"/>
          <w:sz w:val="24"/>
        </w:rPr>
        <w:t> </w:t>
      </w:r>
      <w:r>
        <w:rPr>
          <w:sz w:val="24"/>
        </w:rPr>
        <w:t>their</w:t>
      </w:r>
      <w:r>
        <w:rPr>
          <w:spacing w:val="37"/>
          <w:sz w:val="24"/>
        </w:rPr>
        <w:t> </w:t>
      </w:r>
      <w:r>
        <w:rPr>
          <w:sz w:val="24"/>
        </w:rPr>
        <w:t>needs</w:t>
      </w:r>
      <w:r>
        <w:rPr>
          <w:spacing w:val="37"/>
          <w:sz w:val="24"/>
        </w:rPr>
        <w:t> </w:t>
      </w:r>
      <w:r>
        <w:rPr>
          <w:sz w:val="24"/>
        </w:rPr>
        <w:t>develop</w:t>
      </w:r>
    </w:p>
    <w:p>
      <w:pPr>
        <w:spacing w:before="1"/>
        <w:ind w:left="660" w:right="0" w:firstLine="0"/>
        <w:jc w:val="left"/>
        <w:rPr>
          <w:sz w:val="24"/>
        </w:rPr>
      </w:pPr>
      <w:r>
        <w:rPr>
          <w:w w:val="105"/>
          <w:sz w:val="24"/>
        </w:rPr>
        <w:t>secure</w:t>
      </w:r>
      <w:r>
        <w:rPr>
          <w:spacing w:val="-12"/>
          <w:w w:val="105"/>
          <w:sz w:val="24"/>
        </w:rPr>
        <w:t> </w:t>
      </w:r>
      <w:r>
        <w:rPr>
          <w:w w:val="105"/>
          <w:sz w:val="24"/>
        </w:rPr>
        <w:t>attachments,</w:t>
      </w:r>
      <w:r>
        <w:rPr>
          <w:spacing w:val="-12"/>
          <w:w w:val="105"/>
          <w:sz w:val="24"/>
        </w:rPr>
        <w:t> </w:t>
      </w:r>
      <w:r>
        <w:rPr>
          <w:w w:val="105"/>
          <w:sz w:val="24"/>
        </w:rPr>
        <w:t>which</w:t>
      </w:r>
      <w:r>
        <w:rPr>
          <w:spacing w:val="-11"/>
          <w:w w:val="105"/>
          <w:sz w:val="24"/>
        </w:rPr>
        <w:t> </w:t>
      </w:r>
      <w:r>
        <w:rPr>
          <w:w w:val="105"/>
          <w:sz w:val="24"/>
        </w:rPr>
        <w:t>provide</w:t>
      </w:r>
      <w:r>
        <w:rPr>
          <w:spacing w:val="-12"/>
          <w:w w:val="105"/>
          <w:sz w:val="24"/>
        </w:rPr>
        <w:t> </w:t>
      </w:r>
      <w:r>
        <w:rPr>
          <w:w w:val="105"/>
          <w:sz w:val="24"/>
        </w:rPr>
        <w:t>a</w:t>
      </w:r>
      <w:r>
        <w:rPr>
          <w:spacing w:val="-12"/>
          <w:w w:val="105"/>
          <w:sz w:val="24"/>
        </w:rPr>
        <w:t> </w:t>
      </w:r>
      <w:r>
        <w:rPr>
          <w:w w:val="105"/>
          <w:sz w:val="24"/>
        </w:rPr>
        <w:t>foundation</w:t>
      </w:r>
      <w:r>
        <w:rPr>
          <w:spacing w:val="-11"/>
          <w:w w:val="105"/>
          <w:sz w:val="24"/>
        </w:rPr>
        <w:t> </w:t>
      </w:r>
      <w:r>
        <w:rPr>
          <w:w w:val="105"/>
          <w:sz w:val="24"/>
        </w:rPr>
        <w:t>for</w:t>
      </w:r>
      <w:r>
        <w:rPr>
          <w:spacing w:val="-12"/>
          <w:w w:val="105"/>
          <w:sz w:val="24"/>
        </w:rPr>
        <w:t> </w:t>
      </w:r>
      <w:r>
        <w:rPr>
          <w:w w:val="105"/>
          <w:sz w:val="24"/>
        </w:rPr>
        <w:t>healthy</w:t>
      </w:r>
      <w:r>
        <w:rPr>
          <w:spacing w:val="-12"/>
          <w:w w:val="105"/>
          <w:sz w:val="24"/>
        </w:rPr>
        <w:t> </w:t>
      </w:r>
      <w:r>
        <w:rPr>
          <w:w w:val="105"/>
          <w:sz w:val="24"/>
        </w:rPr>
        <w:t>emotional</w:t>
      </w:r>
      <w:r>
        <w:rPr>
          <w:spacing w:val="-11"/>
          <w:w w:val="105"/>
          <w:sz w:val="24"/>
        </w:rPr>
        <w:t> </w:t>
      </w:r>
      <w:r>
        <w:rPr>
          <w:w w:val="105"/>
          <w:sz w:val="24"/>
        </w:rPr>
        <w:t>development.</w:t>
      </w:r>
      <w:r>
        <w:rPr>
          <w:spacing w:val="-12"/>
          <w:w w:val="105"/>
          <w:sz w:val="24"/>
        </w:rPr>
        <w:t> </w:t>
      </w:r>
      <w:r>
        <w:rPr>
          <w:spacing w:val="-2"/>
          <w:w w:val="105"/>
          <w:sz w:val="24"/>
        </w:rPr>
        <w:t>Secure</w:t>
      </w:r>
    </w:p>
    <w:p>
      <w:pPr>
        <w:spacing w:line="280" w:lineRule="auto" w:before="49"/>
        <w:ind w:left="660" w:right="742" w:firstLine="0"/>
        <w:jc w:val="left"/>
        <w:rPr>
          <w:sz w:val="24"/>
        </w:rPr>
      </w:pPr>
      <w:r>
        <w:rPr>
          <w:sz w:val="24"/>
        </w:rPr>
        <w:t>attachment is linked to greater emotional resilience, higher self-esteem, and healthier relationships</w:t>
      </w:r>
      <w:r>
        <w:rPr>
          <w:spacing w:val="40"/>
          <w:sz w:val="24"/>
        </w:rPr>
        <w:t> </w:t>
      </w:r>
      <w:r>
        <w:rPr>
          <w:sz w:val="24"/>
        </w:rPr>
        <w:t>later in life.</w:t>
      </w:r>
    </w:p>
    <w:p>
      <w:pPr>
        <w:pStyle w:val="BodyText"/>
        <w:spacing w:before="50"/>
        <w:rPr>
          <w:sz w:val="24"/>
        </w:rPr>
      </w:pPr>
    </w:p>
    <w:p>
      <w:pPr>
        <w:spacing w:line="280" w:lineRule="auto" w:before="0"/>
        <w:ind w:left="660" w:right="742" w:firstLine="0"/>
        <w:jc w:val="left"/>
        <w:rPr>
          <w:sz w:val="24"/>
        </w:rPr>
      </w:pPr>
      <w:r>
        <w:rPr>
          <w:sz w:val="24"/>
        </w:rPr>
        <w:t>In contrast, parents who fail to respond empathetically or who dismiss their child’s emotions may</w:t>
      </w:r>
      <w:r>
        <w:rPr>
          <w:spacing w:val="40"/>
          <w:sz w:val="24"/>
        </w:rPr>
        <w:t> </w:t>
      </w:r>
      <w:r>
        <w:rPr>
          <w:sz w:val="24"/>
        </w:rPr>
        <w:t>inadvertently contribute to the development of insecure attachment styles. Research shows that</w:t>
      </w:r>
      <w:r>
        <w:rPr>
          <w:spacing w:val="80"/>
          <w:sz w:val="24"/>
        </w:rPr>
        <w:t> </w:t>
      </w:r>
      <w:r>
        <w:rPr>
          <w:sz w:val="24"/>
        </w:rPr>
        <w:t>children</w:t>
      </w:r>
      <w:r>
        <w:rPr>
          <w:spacing w:val="40"/>
          <w:sz w:val="24"/>
        </w:rPr>
        <w:t> </w:t>
      </w:r>
      <w:r>
        <w:rPr>
          <w:sz w:val="24"/>
        </w:rPr>
        <w:t>who</w:t>
      </w:r>
      <w:r>
        <w:rPr>
          <w:spacing w:val="40"/>
          <w:sz w:val="24"/>
        </w:rPr>
        <w:t> </w:t>
      </w:r>
      <w:r>
        <w:rPr>
          <w:sz w:val="24"/>
        </w:rPr>
        <w:t>experience</w:t>
      </w:r>
      <w:r>
        <w:rPr>
          <w:spacing w:val="40"/>
          <w:sz w:val="24"/>
        </w:rPr>
        <w:t> </w:t>
      </w:r>
      <w:r>
        <w:rPr>
          <w:sz w:val="24"/>
        </w:rPr>
        <w:t>inconsistent</w:t>
      </w:r>
      <w:r>
        <w:rPr>
          <w:spacing w:val="40"/>
          <w:sz w:val="24"/>
        </w:rPr>
        <w:t> </w:t>
      </w:r>
      <w:r>
        <w:rPr>
          <w:sz w:val="24"/>
        </w:rPr>
        <w:t>or</w:t>
      </w:r>
      <w:r>
        <w:rPr>
          <w:spacing w:val="40"/>
          <w:sz w:val="24"/>
        </w:rPr>
        <w:t> </w:t>
      </w:r>
      <w:r>
        <w:rPr>
          <w:sz w:val="24"/>
        </w:rPr>
        <w:t>emotionally</w:t>
      </w:r>
      <w:r>
        <w:rPr>
          <w:spacing w:val="40"/>
          <w:sz w:val="24"/>
        </w:rPr>
        <w:t> </w:t>
      </w:r>
      <w:r>
        <w:rPr>
          <w:sz w:val="24"/>
        </w:rPr>
        <w:t>unavailable</w:t>
      </w:r>
      <w:r>
        <w:rPr>
          <w:spacing w:val="40"/>
          <w:sz w:val="24"/>
        </w:rPr>
        <w:t> </w:t>
      </w:r>
      <w:r>
        <w:rPr>
          <w:sz w:val="24"/>
        </w:rPr>
        <w:t>caregiving</w:t>
      </w:r>
      <w:r>
        <w:rPr>
          <w:spacing w:val="40"/>
          <w:sz w:val="24"/>
        </w:rPr>
        <w:t> </w:t>
      </w:r>
      <w:r>
        <w:rPr>
          <w:sz w:val="24"/>
        </w:rPr>
        <w:t>may</w:t>
      </w:r>
      <w:r>
        <w:rPr>
          <w:spacing w:val="40"/>
          <w:sz w:val="24"/>
        </w:rPr>
        <w:t> </w:t>
      </w:r>
      <w:r>
        <w:rPr>
          <w:sz w:val="24"/>
        </w:rPr>
        <w:t>struggle</w:t>
      </w:r>
      <w:r>
        <w:rPr>
          <w:spacing w:val="40"/>
          <w:sz w:val="24"/>
        </w:rPr>
        <w:t> </w:t>
      </w:r>
      <w:r>
        <w:rPr>
          <w:sz w:val="24"/>
        </w:rPr>
        <w:t>with</w:t>
      </w:r>
    </w:p>
    <w:p>
      <w:pPr>
        <w:spacing w:line="564" w:lineRule="auto" w:before="3"/>
        <w:ind w:left="660" w:right="967" w:firstLine="0"/>
        <w:jc w:val="left"/>
        <w:rPr>
          <w:sz w:val="24"/>
        </w:rPr>
      </w:pPr>
      <w:r>
        <w:rPr>
          <w:sz w:val="24"/>
        </w:rPr>
        <w:t>anxiety, difficulty trusting others, and challenges in regulating their emotions as they grow older.</w:t>
      </w:r>
      <w:r>
        <w:rPr>
          <w:spacing w:val="40"/>
          <w:sz w:val="24"/>
        </w:rPr>
        <w:t> </w:t>
      </w:r>
      <w:r>
        <w:rPr>
          <w:sz w:val="24"/>
        </w:rPr>
        <w:t>The Neuroscience of Empathy in Parenting</w:t>
      </w:r>
    </w:p>
    <w:p>
      <w:pPr>
        <w:spacing w:line="280" w:lineRule="auto" w:before="0"/>
        <w:ind w:left="660" w:right="967" w:firstLine="0"/>
        <w:jc w:val="left"/>
        <w:rPr>
          <w:sz w:val="24"/>
        </w:rPr>
      </w:pPr>
      <w:r>
        <w:rPr>
          <w:sz w:val="24"/>
        </w:rPr>
        <w:t>Empathy not only has profound psychological effects on children, but it also activates specific</w:t>
      </w:r>
      <w:r>
        <w:rPr>
          <w:spacing w:val="80"/>
          <w:w w:val="150"/>
          <w:sz w:val="24"/>
        </w:rPr>
        <w:t> </w:t>
      </w:r>
      <w:r>
        <w:rPr>
          <w:sz w:val="24"/>
        </w:rPr>
        <w:t>neural</w:t>
      </w:r>
      <w:r>
        <w:rPr>
          <w:spacing w:val="30"/>
          <w:sz w:val="24"/>
        </w:rPr>
        <w:t> </w:t>
      </w:r>
      <w:r>
        <w:rPr>
          <w:sz w:val="24"/>
        </w:rPr>
        <w:t>networks</w:t>
      </w:r>
      <w:r>
        <w:rPr>
          <w:spacing w:val="30"/>
          <w:sz w:val="24"/>
        </w:rPr>
        <w:t> </w:t>
      </w:r>
      <w:r>
        <w:rPr>
          <w:sz w:val="24"/>
        </w:rPr>
        <w:t>in</w:t>
      </w:r>
      <w:r>
        <w:rPr>
          <w:spacing w:val="30"/>
          <w:sz w:val="24"/>
        </w:rPr>
        <w:t> </w:t>
      </w:r>
      <w:r>
        <w:rPr>
          <w:sz w:val="24"/>
        </w:rPr>
        <w:t>both</w:t>
      </w:r>
      <w:r>
        <w:rPr>
          <w:spacing w:val="30"/>
          <w:sz w:val="24"/>
        </w:rPr>
        <w:t> </w:t>
      </w:r>
      <w:r>
        <w:rPr>
          <w:sz w:val="24"/>
        </w:rPr>
        <w:t>the</w:t>
      </w:r>
      <w:r>
        <w:rPr>
          <w:spacing w:val="30"/>
          <w:sz w:val="24"/>
        </w:rPr>
        <w:t> </w:t>
      </w:r>
      <w:r>
        <w:rPr>
          <w:sz w:val="24"/>
        </w:rPr>
        <w:t>parent</w:t>
      </w:r>
      <w:r>
        <w:rPr>
          <w:spacing w:val="30"/>
          <w:sz w:val="24"/>
        </w:rPr>
        <w:t> </w:t>
      </w:r>
      <w:r>
        <w:rPr>
          <w:sz w:val="24"/>
        </w:rPr>
        <w:t>and</w:t>
      </w:r>
      <w:r>
        <w:rPr>
          <w:spacing w:val="30"/>
          <w:sz w:val="24"/>
        </w:rPr>
        <w:t> </w:t>
      </w:r>
      <w:r>
        <w:rPr>
          <w:sz w:val="24"/>
        </w:rPr>
        <w:t>the</w:t>
      </w:r>
      <w:r>
        <w:rPr>
          <w:spacing w:val="30"/>
          <w:sz w:val="24"/>
        </w:rPr>
        <w:t> </w:t>
      </w:r>
      <w:r>
        <w:rPr>
          <w:sz w:val="24"/>
        </w:rPr>
        <w:t>child.</w:t>
      </w:r>
      <w:r>
        <w:rPr>
          <w:spacing w:val="30"/>
          <w:sz w:val="24"/>
        </w:rPr>
        <w:t> </w:t>
      </w:r>
      <w:r>
        <w:rPr>
          <w:sz w:val="24"/>
        </w:rPr>
        <w:t>Neuroscience</w:t>
      </w:r>
      <w:r>
        <w:rPr>
          <w:spacing w:val="30"/>
          <w:sz w:val="24"/>
        </w:rPr>
        <w:t> </w:t>
      </w:r>
      <w:r>
        <w:rPr>
          <w:sz w:val="24"/>
        </w:rPr>
        <w:t>research</w:t>
      </w:r>
      <w:r>
        <w:rPr>
          <w:spacing w:val="30"/>
          <w:sz w:val="24"/>
        </w:rPr>
        <w:t> </w:t>
      </w:r>
      <w:r>
        <w:rPr>
          <w:sz w:val="24"/>
        </w:rPr>
        <w:t>shows</w:t>
      </w:r>
      <w:r>
        <w:rPr>
          <w:spacing w:val="30"/>
          <w:sz w:val="24"/>
        </w:rPr>
        <w:t> </w:t>
      </w:r>
      <w:r>
        <w:rPr>
          <w:sz w:val="24"/>
        </w:rPr>
        <w:t>that</w:t>
      </w:r>
      <w:r>
        <w:rPr>
          <w:spacing w:val="30"/>
          <w:sz w:val="24"/>
        </w:rPr>
        <w:t> </w:t>
      </w:r>
      <w:r>
        <w:rPr>
          <w:sz w:val="24"/>
        </w:rPr>
        <w:t>when</w:t>
      </w:r>
      <w:r>
        <w:rPr>
          <w:spacing w:val="30"/>
          <w:sz w:val="24"/>
        </w:rPr>
        <w:t> </w:t>
      </w:r>
      <w:r>
        <w:rPr>
          <w:sz w:val="24"/>
        </w:rPr>
        <w:t>a</w:t>
      </w:r>
    </w:p>
    <w:p>
      <w:pPr>
        <w:spacing w:line="280" w:lineRule="auto" w:before="0"/>
        <w:ind w:left="660" w:right="742" w:firstLine="0"/>
        <w:jc w:val="left"/>
        <w:rPr>
          <w:sz w:val="24"/>
        </w:rPr>
      </w:pPr>
      <w:r>
        <w:rPr>
          <w:sz w:val="24"/>
        </w:rPr>
        <w:t>parent responds empathetically to their child’s emotional needs, it activates the parent’s mirror</w:t>
      </w:r>
      <w:r>
        <w:rPr>
          <w:spacing w:val="40"/>
          <w:sz w:val="24"/>
        </w:rPr>
        <w:t> </w:t>
      </w:r>
      <w:r>
        <w:rPr>
          <w:sz w:val="24"/>
        </w:rPr>
        <w:t>neuron system, which allows them to resonate with and understand the child’s feelings. This helps</w:t>
      </w:r>
      <w:r>
        <w:rPr>
          <w:spacing w:val="80"/>
          <w:sz w:val="24"/>
        </w:rPr>
        <w:t> </w:t>
      </w:r>
      <w:r>
        <w:rPr>
          <w:sz w:val="24"/>
        </w:rPr>
        <w:t>parents</w:t>
      </w:r>
      <w:r>
        <w:rPr>
          <w:spacing w:val="38"/>
          <w:sz w:val="24"/>
        </w:rPr>
        <w:t> </w:t>
      </w:r>
      <w:r>
        <w:rPr>
          <w:sz w:val="24"/>
        </w:rPr>
        <w:t>“tune</w:t>
      </w:r>
      <w:r>
        <w:rPr>
          <w:spacing w:val="38"/>
          <w:sz w:val="24"/>
        </w:rPr>
        <w:t> </w:t>
      </w:r>
      <w:r>
        <w:rPr>
          <w:sz w:val="24"/>
        </w:rPr>
        <w:t>in”</w:t>
      </w:r>
      <w:r>
        <w:rPr>
          <w:spacing w:val="37"/>
          <w:sz w:val="24"/>
        </w:rPr>
        <w:t> </w:t>
      </w:r>
      <w:r>
        <w:rPr>
          <w:sz w:val="24"/>
        </w:rPr>
        <w:t>to</w:t>
      </w:r>
      <w:r>
        <w:rPr>
          <w:spacing w:val="38"/>
          <w:sz w:val="24"/>
        </w:rPr>
        <w:t> </w:t>
      </w:r>
      <w:r>
        <w:rPr>
          <w:sz w:val="24"/>
        </w:rPr>
        <w:t>their</w:t>
      </w:r>
      <w:r>
        <w:rPr>
          <w:spacing w:val="38"/>
          <w:sz w:val="24"/>
        </w:rPr>
        <w:t> </w:t>
      </w:r>
      <w:r>
        <w:rPr>
          <w:sz w:val="24"/>
        </w:rPr>
        <w:t>child’s</w:t>
      </w:r>
      <w:r>
        <w:rPr>
          <w:spacing w:val="37"/>
          <w:sz w:val="24"/>
        </w:rPr>
        <w:t> </w:t>
      </w:r>
      <w:r>
        <w:rPr>
          <w:sz w:val="24"/>
        </w:rPr>
        <w:t>emotional</w:t>
      </w:r>
      <w:r>
        <w:rPr>
          <w:spacing w:val="38"/>
          <w:sz w:val="24"/>
        </w:rPr>
        <w:t> </w:t>
      </w:r>
      <w:r>
        <w:rPr>
          <w:sz w:val="24"/>
        </w:rPr>
        <w:t>state</w:t>
      </w:r>
      <w:r>
        <w:rPr>
          <w:spacing w:val="38"/>
          <w:sz w:val="24"/>
        </w:rPr>
        <w:t> </w:t>
      </w:r>
      <w:r>
        <w:rPr>
          <w:sz w:val="24"/>
        </w:rPr>
        <w:t>and</w:t>
      </w:r>
      <w:r>
        <w:rPr>
          <w:spacing w:val="37"/>
          <w:sz w:val="24"/>
        </w:rPr>
        <w:t> </w:t>
      </w:r>
      <w:r>
        <w:rPr>
          <w:sz w:val="24"/>
        </w:rPr>
        <w:t>respond</w:t>
      </w:r>
      <w:r>
        <w:rPr>
          <w:spacing w:val="38"/>
          <w:sz w:val="24"/>
        </w:rPr>
        <w:t> </w:t>
      </w:r>
      <w:r>
        <w:rPr>
          <w:sz w:val="24"/>
        </w:rPr>
        <w:t>appropriately.</w:t>
      </w:r>
    </w:p>
    <w:p>
      <w:pPr>
        <w:pStyle w:val="BodyText"/>
        <w:spacing w:before="50"/>
        <w:rPr>
          <w:sz w:val="24"/>
        </w:rPr>
      </w:pPr>
    </w:p>
    <w:p>
      <w:pPr>
        <w:spacing w:line="280" w:lineRule="auto" w:before="0"/>
        <w:ind w:left="660" w:right="863" w:firstLine="0"/>
        <w:jc w:val="left"/>
        <w:rPr>
          <w:sz w:val="24"/>
        </w:rPr>
      </w:pPr>
      <w:r>
        <w:rPr>
          <w:sz w:val="24"/>
        </w:rPr>
        <w:t>For the child, a parent’s empathetic response helps regulate the brain’s stress response system.</w:t>
      </w:r>
      <w:r>
        <w:rPr>
          <w:spacing w:val="80"/>
          <w:w w:val="150"/>
          <w:sz w:val="24"/>
        </w:rPr>
        <w:t> </w:t>
      </w:r>
      <w:r>
        <w:rPr>
          <w:sz w:val="24"/>
        </w:rPr>
        <w:t>When children experience distress or frustration, their brain activates the amygdala, the part of the</w:t>
      </w:r>
      <w:r>
        <w:rPr>
          <w:spacing w:val="80"/>
          <w:sz w:val="24"/>
        </w:rPr>
        <w:t> </w:t>
      </w:r>
      <w:r>
        <w:rPr>
          <w:sz w:val="24"/>
        </w:rPr>
        <w:t>brain responsible for processing emotions and detecting threats. If a parent is empathetic, it signals</w:t>
      </w:r>
      <w:r>
        <w:rPr>
          <w:spacing w:val="40"/>
          <w:sz w:val="24"/>
        </w:rPr>
        <w:t> </w:t>
      </w:r>
      <w:r>
        <w:rPr>
          <w:sz w:val="24"/>
        </w:rPr>
        <w:t>safety</w:t>
      </w:r>
      <w:r>
        <w:rPr>
          <w:spacing w:val="29"/>
          <w:sz w:val="24"/>
        </w:rPr>
        <w:t> </w:t>
      </w:r>
      <w:r>
        <w:rPr>
          <w:sz w:val="24"/>
        </w:rPr>
        <w:t>to</w:t>
      </w:r>
      <w:r>
        <w:rPr>
          <w:spacing w:val="29"/>
          <w:sz w:val="24"/>
        </w:rPr>
        <w:t> </w:t>
      </w:r>
      <w:r>
        <w:rPr>
          <w:sz w:val="24"/>
        </w:rPr>
        <w:t>the</w:t>
      </w:r>
      <w:r>
        <w:rPr>
          <w:spacing w:val="29"/>
          <w:sz w:val="24"/>
        </w:rPr>
        <w:t> </w:t>
      </w:r>
      <w:r>
        <w:rPr>
          <w:sz w:val="24"/>
        </w:rPr>
        <w:t>child’s</w:t>
      </w:r>
      <w:r>
        <w:rPr>
          <w:spacing w:val="29"/>
          <w:sz w:val="24"/>
        </w:rPr>
        <w:t> </w:t>
      </w:r>
      <w:r>
        <w:rPr>
          <w:sz w:val="24"/>
        </w:rPr>
        <w:t>brain</w:t>
      </w:r>
      <w:r>
        <w:rPr>
          <w:spacing w:val="29"/>
          <w:sz w:val="24"/>
        </w:rPr>
        <w:t> </w:t>
      </w:r>
      <w:r>
        <w:rPr>
          <w:sz w:val="24"/>
        </w:rPr>
        <w:t>and</w:t>
      </w:r>
      <w:r>
        <w:rPr>
          <w:spacing w:val="29"/>
          <w:sz w:val="24"/>
        </w:rPr>
        <w:t> </w:t>
      </w:r>
      <w:r>
        <w:rPr>
          <w:sz w:val="24"/>
        </w:rPr>
        <w:t>helps</w:t>
      </w:r>
      <w:r>
        <w:rPr>
          <w:spacing w:val="29"/>
          <w:sz w:val="24"/>
        </w:rPr>
        <w:t> </w:t>
      </w:r>
      <w:r>
        <w:rPr>
          <w:sz w:val="24"/>
        </w:rPr>
        <w:t>them</w:t>
      </w:r>
      <w:r>
        <w:rPr>
          <w:spacing w:val="29"/>
          <w:sz w:val="24"/>
        </w:rPr>
        <w:t> </w:t>
      </w:r>
      <w:r>
        <w:rPr>
          <w:sz w:val="24"/>
        </w:rPr>
        <w:t>calm</w:t>
      </w:r>
      <w:r>
        <w:rPr>
          <w:spacing w:val="29"/>
          <w:sz w:val="24"/>
        </w:rPr>
        <w:t> </w:t>
      </w:r>
      <w:r>
        <w:rPr>
          <w:sz w:val="24"/>
        </w:rPr>
        <w:t>down</w:t>
      </w:r>
      <w:r>
        <w:rPr>
          <w:spacing w:val="29"/>
          <w:sz w:val="24"/>
        </w:rPr>
        <w:t> </w:t>
      </w:r>
      <w:r>
        <w:rPr>
          <w:sz w:val="24"/>
        </w:rPr>
        <w:t>by</w:t>
      </w:r>
      <w:r>
        <w:rPr>
          <w:spacing w:val="29"/>
          <w:sz w:val="24"/>
        </w:rPr>
        <w:t> </w:t>
      </w:r>
      <w:r>
        <w:rPr>
          <w:sz w:val="24"/>
        </w:rPr>
        <w:t>stimulating</w:t>
      </w:r>
      <w:r>
        <w:rPr>
          <w:spacing w:val="29"/>
          <w:sz w:val="24"/>
        </w:rPr>
        <w:t> </w:t>
      </w:r>
      <w:r>
        <w:rPr>
          <w:sz w:val="24"/>
        </w:rPr>
        <w:t>the</w:t>
      </w:r>
      <w:r>
        <w:rPr>
          <w:spacing w:val="29"/>
          <w:sz w:val="24"/>
        </w:rPr>
        <w:t> </w:t>
      </w:r>
      <w:r>
        <w:rPr>
          <w:sz w:val="24"/>
        </w:rPr>
        <w:t>prefrontal</w:t>
      </w:r>
      <w:r>
        <w:rPr>
          <w:spacing w:val="29"/>
          <w:sz w:val="24"/>
        </w:rPr>
        <w:t> </w:t>
      </w:r>
      <w:r>
        <w:rPr>
          <w:sz w:val="24"/>
        </w:rPr>
        <w:t>cortex—the</w:t>
      </w:r>
      <w:r>
        <w:rPr>
          <w:sz w:val="24"/>
        </w:rPr>
        <w:t> area of the brain involved in rational thinking and emotional regulation. Essentially, an empathetic</w:t>
      </w:r>
      <w:r>
        <w:rPr>
          <w:spacing w:val="80"/>
          <w:w w:val="150"/>
          <w:sz w:val="24"/>
        </w:rPr>
        <w:t> </w:t>
      </w:r>
      <w:r>
        <w:rPr>
          <w:sz w:val="24"/>
        </w:rPr>
        <w:t>response</w:t>
      </w:r>
      <w:r>
        <w:rPr>
          <w:spacing w:val="36"/>
          <w:sz w:val="24"/>
        </w:rPr>
        <w:t> </w:t>
      </w:r>
      <w:r>
        <w:rPr>
          <w:sz w:val="24"/>
        </w:rPr>
        <w:t>from</w:t>
      </w:r>
      <w:r>
        <w:rPr>
          <w:spacing w:val="36"/>
          <w:sz w:val="24"/>
        </w:rPr>
        <w:t> </w:t>
      </w:r>
      <w:r>
        <w:rPr>
          <w:sz w:val="24"/>
        </w:rPr>
        <w:t>a</w:t>
      </w:r>
      <w:r>
        <w:rPr>
          <w:spacing w:val="36"/>
          <w:sz w:val="24"/>
        </w:rPr>
        <w:t> </w:t>
      </w:r>
      <w:r>
        <w:rPr>
          <w:sz w:val="24"/>
        </w:rPr>
        <w:t>parent</w:t>
      </w:r>
      <w:r>
        <w:rPr>
          <w:spacing w:val="36"/>
          <w:sz w:val="24"/>
        </w:rPr>
        <w:t> </w:t>
      </w:r>
      <w:r>
        <w:rPr>
          <w:sz w:val="24"/>
        </w:rPr>
        <w:t>can</w:t>
      </w:r>
      <w:r>
        <w:rPr>
          <w:spacing w:val="36"/>
          <w:sz w:val="24"/>
        </w:rPr>
        <w:t> </w:t>
      </w:r>
      <w:r>
        <w:rPr>
          <w:sz w:val="24"/>
        </w:rPr>
        <w:t>help</w:t>
      </w:r>
      <w:r>
        <w:rPr>
          <w:spacing w:val="36"/>
          <w:sz w:val="24"/>
        </w:rPr>
        <w:t> </w:t>
      </w:r>
      <w:r>
        <w:rPr>
          <w:sz w:val="24"/>
        </w:rPr>
        <w:t>rewire</w:t>
      </w:r>
      <w:r>
        <w:rPr>
          <w:spacing w:val="36"/>
          <w:sz w:val="24"/>
        </w:rPr>
        <w:t> </w:t>
      </w:r>
      <w:r>
        <w:rPr>
          <w:sz w:val="24"/>
        </w:rPr>
        <w:t>the</w:t>
      </w:r>
      <w:r>
        <w:rPr>
          <w:spacing w:val="36"/>
          <w:sz w:val="24"/>
        </w:rPr>
        <w:t> </w:t>
      </w:r>
      <w:r>
        <w:rPr>
          <w:sz w:val="24"/>
        </w:rPr>
        <w:t>child’s</w:t>
      </w:r>
      <w:r>
        <w:rPr>
          <w:spacing w:val="36"/>
          <w:sz w:val="24"/>
        </w:rPr>
        <w:t> </w:t>
      </w:r>
      <w:r>
        <w:rPr>
          <w:sz w:val="24"/>
        </w:rPr>
        <w:t>brain</w:t>
      </w:r>
      <w:r>
        <w:rPr>
          <w:spacing w:val="36"/>
          <w:sz w:val="24"/>
        </w:rPr>
        <w:t> </w:t>
      </w:r>
      <w:r>
        <w:rPr>
          <w:sz w:val="24"/>
        </w:rPr>
        <w:t>to</w:t>
      </w:r>
      <w:r>
        <w:rPr>
          <w:spacing w:val="36"/>
          <w:sz w:val="24"/>
        </w:rPr>
        <w:t> </w:t>
      </w:r>
      <w:r>
        <w:rPr>
          <w:sz w:val="24"/>
        </w:rPr>
        <w:t>manage</w:t>
      </w:r>
      <w:r>
        <w:rPr>
          <w:spacing w:val="36"/>
          <w:sz w:val="24"/>
        </w:rPr>
        <w:t> </w:t>
      </w:r>
      <w:r>
        <w:rPr>
          <w:sz w:val="24"/>
        </w:rPr>
        <w:t>emotions</w:t>
      </w:r>
      <w:r>
        <w:rPr>
          <w:spacing w:val="36"/>
          <w:sz w:val="24"/>
        </w:rPr>
        <w:t> </w:t>
      </w:r>
      <w:r>
        <w:rPr>
          <w:sz w:val="24"/>
        </w:rPr>
        <w:t>more</w:t>
      </w:r>
      <w:r>
        <w:rPr>
          <w:spacing w:val="36"/>
          <w:sz w:val="24"/>
        </w:rPr>
        <w:t> </w:t>
      </w:r>
      <w:r>
        <w:rPr>
          <w:sz w:val="24"/>
        </w:rPr>
        <w:t>effectively.</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19"/>
        <w:rPr>
          <w:sz w:val="24"/>
        </w:rPr>
      </w:pPr>
    </w:p>
    <w:p>
      <w:pPr>
        <w:spacing w:before="1"/>
        <w:ind w:left="0" w:right="325" w:firstLine="0"/>
        <w:jc w:val="right"/>
        <w:rPr>
          <w:rFonts w:ascii="Lucida Sans Unicode"/>
          <w:sz w:val="40"/>
        </w:rPr>
      </w:pPr>
      <w:r>
        <w:rPr>
          <w:rFonts w:ascii="Lucida Sans Unicode"/>
          <w:color w:val="F59937"/>
          <w:spacing w:val="-5"/>
          <w:sz w:val="40"/>
        </w:rPr>
        <w:t>331</w:t>
      </w:r>
    </w:p>
    <w:p>
      <w:pPr>
        <w:spacing w:after="0"/>
        <w:jc w:val="right"/>
        <w:rPr>
          <w:rFonts w:ascii="Lucida Sans Unicode"/>
          <w:sz w:val="40"/>
        </w:rPr>
        <w:sectPr>
          <w:pgSz w:w="12240" w:h="15840"/>
          <w:pgMar w:top="760" w:bottom="280" w:left="240" w:right="220"/>
        </w:sectPr>
      </w:pPr>
    </w:p>
    <w:p>
      <w:pPr>
        <w:spacing w:before="81"/>
        <w:ind w:left="660" w:right="0" w:firstLine="0"/>
        <w:jc w:val="left"/>
        <w:rPr>
          <w:sz w:val="24"/>
        </w:rPr>
      </w:pPr>
      <w:r>
        <w:rPr>
          <w:sz w:val="24"/>
        </w:rPr>
        <w:t>Research</w:t>
      </w:r>
      <w:r>
        <w:rPr>
          <w:spacing w:val="24"/>
          <w:sz w:val="24"/>
        </w:rPr>
        <w:t> </w:t>
      </w:r>
      <w:r>
        <w:rPr>
          <w:sz w:val="24"/>
        </w:rPr>
        <w:t>Findings</w:t>
      </w:r>
      <w:r>
        <w:rPr>
          <w:spacing w:val="24"/>
          <w:sz w:val="24"/>
        </w:rPr>
        <w:t> </w:t>
      </w:r>
      <w:r>
        <w:rPr>
          <w:sz w:val="24"/>
        </w:rPr>
        <w:t>on</w:t>
      </w:r>
      <w:r>
        <w:rPr>
          <w:spacing w:val="25"/>
          <w:sz w:val="24"/>
        </w:rPr>
        <w:t> </w:t>
      </w:r>
      <w:r>
        <w:rPr>
          <w:sz w:val="24"/>
        </w:rPr>
        <w:t>Empathy</w:t>
      </w:r>
      <w:r>
        <w:rPr>
          <w:spacing w:val="24"/>
          <w:sz w:val="24"/>
        </w:rPr>
        <w:t> </w:t>
      </w:r>
      <w:r>
        <w:rPr>
          <w:sz w:val="24"/>
        </w:rPr>
        <w:t>in</w:t>
      </w:r>
      <w:r>
        <w:rPr>
          <w:spacing w:val="25"/>
          <w:sz w:val="24"/>
        </w:rPr>
        <w:t> </w:t>
      </w:r>
      <w:r>
        <w:rPr>
          <w:spacing w:val="-2"/>
          <w:sz w:val="24"/>
        </w:rPr>
        <w:t>Parenting:</w:t>
      </w:r>
    </w:p>
    <w:p>
      <w:pPr>
        <w:pStyle w:val="BodyText"/>
        <w:spacing w:before="97"/>
        <w:rPr>
          <w:sz w:val="24"/>
        </w:rPr>
      </w:pPr>
    </w:p>
    <w:p>
      <w:pPr>
        <w:pStyle w:val="ListParagraph"/>
        <w:numPr>
          <w:ilvl w:val="0"/>
          <w:numId w:val="101"/>
        </w:numPr>
        <w:tabs>
          <w:tab w:pos="1068" w:val="left" w:leader="none"/>
        </w:tabs>
        <w:spacing w:line="280" w:lineRule="auto" w:before="1" w:after="0"/>
        <w:ind w:left="1068" w:right="695" w:hanging="218"/>
        <w:jc w:val="left"/>
        <w:rPr>
          <w:sz w:val="24"/>
        </w:rPr>
      </w:pPr>
      <w:r>
        <w:rPr>
          <w:sz w:val="24"/>
        </w:rPr>
        <w:t>The Role of Empathy in Emotional Regulation: Studies show that when parents respond</w:t>
      </w:r>
      <w:r>
        <w:rPr>
          <w:spacing w:val="80"/>
          <w:w w:val="150"/>
          <w:sz w:val="24"/>
        </w:rPr>
        <w:t> </w:t>
      </w:r>
      <w:r>
        <w:rPr>
          <w:sz w:val="24"/>
        </w:rPr>
        <w:t>empathetically to their children’s emotional outbursts, it helps the child regulate their emotions</w:t>
      </w:r>
      <w:r>
        <w:rPr>
          <w:spacing w:val="40"/>
          <w:sz w:val="24"/>
        </w:rPr>
        <w:t> </w:t>
      </w:r>
      <w:r>
        <w:rPr>
          <w:sz w:val="24"/>
        </w:rPr>
        <w:t>more</w:t>
      </w:r>
      <w:r>
        <w:rPr>
          <w:spacing w:val="40"/>
          <w:sz w:val="24"/>
        </w:rPr>
        <w:t> </w:t>
      </w:r>
      <w:r>
        <w:rPr>
          <w:sz w:val="24"/>
        </w:rPr>
        <w:t>effectively.</w:t>
      </w:r>
      <w:r>
        <w:rPr>
          <w:spacing w:val="40"/>
          <w:sz w:val="24"/>
        </w:rPr>
        <w:t> </w:t>
      </w:r>
      <w:r>
        <w:rPr>
          <w:sz w:val="24"/>
        </w:rPr>
        <w:t>For</w:t>
      </w:r>
      <w:r>
        <w:rPr>
          <w:spacing w:val="40"/>
          <w:sz w:val="24"/>
        </w:rPr>
        <w:t> </w:t>
      </w:r>
      <w:r>
        <w:rPr>
          <w:sz w:val="24"/>
        </w:rPr>
        <w:t>example,</w:t>
      </w:r>
      <w:r>
        <w:rPr>
          <w:spacing w:val="40"/>
          <w:sz w:val="24"/>
        </w:rPr>
        <w:t> </w:t>
      </w:r>
      <w:r>
        <w:rPr>
          <w:sz w:val="24"/>
        </w:rPr>
        <w:t>a</w:t>
      </w:r>
      <w:r>
        <w:rPr>
          <w:spacing w:val="40"/>
          <w:sz w:val="24"/>
        </w:rPr>
        <w:t> </w:t>
      </w:r>
      <w:r>
        <w:rPr>
          <w:sz w:val="24"/>
        </w:rPr>
        <w:t>study</w:t>
      </w:r>
      <w:r>
        <w:rPr>
          <w:spacing w:val="40"/>
          <w:sz w:val="24"/>
        </w:rPr>
        <w:t> </w:t>
      </w:r>
      <w:r>
        <w:rPr>
          <w:sz w:val="24"/>
        </w:rPr>
        <w:t>published</w:t>
      </w:r>
      <w:r>
        <w:rPr>
          <w:spacing w:val="40"/>
          <w:sz w:val="24"/>
        </w:rPr>
        <w:t> </w:t>
      </w:r>
      <w:r>
        <w:rPr>
          <w:sz w:val="24"/>
        </w:rPr>
        <w:t>in</w:t>
      </w:r>
      <w:r>
        <w:rPr>
          <w:spacing w:val="40"/>
          <w:sz w:val="24"/>
        </w:rPr>
        <w:t> </w:t>
      </w:r>
      <w:r>
        <w:rPr>
          <w:sz w:val="24"/>
        </w:rPr>
        <w:t>Child</w:t>
      </w:r>
      <w:r>
        <w:rPr>
          <w:spacing w:val="40"/>
          <w:sz w:val="24"/>
        </w:rPr>
        <w:t> </w:t>
      </w:r>
      <w:r>
        <w:rPr>
          <w:sz w:val="24"/>
        </w:rPr>
        <w:t>Development</w:t>
      </w:r>
      <w:r>
        <w:rPr>
          <w:spacing w:val="40"/>
          <w:sz w:val="24"/>
        </w:rPr>
        <w:t> </w:t>
      </w:r>
      <w:r>
        <w:rPr>
          <w:sz w:val="24"/>
        </w:rPr>
        <w:t>found</w:t>
      </w:r>
      <w:r>
        <w:rPr>
          <w:spacing w:val="40"/>
          <w:sz w:val="24"/>
        </w:rPr>
        <w:t> </w:t>
      </w:r>
      <w:r>
        <w:rPr>
          <w:sz w:val="24"/>
        </w:rPr>
        <w:t>that</w:t>
      </w:r>
      <w:r>
        <w:rPr>
          <w:spacing w:val="40"/>
          <w:sz w:val="24"/>
        </w:rPr>
        <w:t> </w:t>
      </w:r>
      <w:r>
        <w:rPr>
          <w:sz w:val="24"/>
        </w:rPr>
        <w:t>children</w:t>
      </w:r>
    </w:p>
    <w:p>
      <w:pPr>
        <w:spacing w:line="280" w:lineRule="auto" w:before="2"/>
        <w:ind w:left="1068" w:right="742" w:firstLine="0"/>
        <w:jc w:val="left"/>
        <w:rPr>
          <w:sz w:val="24"/>
        </w:rPr>
      </w:pPr>
      <w:r>
        <w:rPr>
          <w:sz w:val="24"/>
        </w:rPr>
        <w:t>whose parents responded with empathy during moments of distress were better at managing</w:t>
      </w:r>
      <w:r>
        <w:rPr>
          <w:spacing w:val="40"/>
          <w:sz w:val="24"/>
        </w:rPr>
        <w:t> </w:t>
      </w:r>
      <w:r>
        <w:rPr>
          <w:sz w:val="24"/>
        </w:rPr>
        <w:t>their feelings and exhibited less emotional reactivity in the long term.</w:t>
      </w:r>
    </w:p>
    <w:p>
      <w:pPr>
        <w:pStyle w:val="ListParagraph"/>
        <w:numPr>
          <w:ilvl w:val="0"/>
          <w:numId w:val="101"/>
        </w:numPr>
        <w:tabs>
          <w:tab w:pos="1068" w:val="left" w:leader="none"/>
        </w:tabs>
        <w:spacing w:line="280" w:lineRule="auto" w:before="2" w:after="0"/>
        <w:ind w:left="1068" w:right="740" w:hanging="218"/>
        <w:jc w:val="left"/>
        <w:rPr>
          <w:sz w:val="24"/>
        </w:rPr>
      </w:pPr>
      <w:r>
        <w:rPr>
          <w:w w:val="105"/>
          <w:sz w:val="24"/>
        </w:rPr>
        <w:t>Parenting</w:t>
      </w:r>
      <w:r>
        <w:rPr>
          <w:spacing w:val="-9"/>
          <w:w w:val="105"/>
          <w:sz w:val="24"/>
        </w:rPr>
        <w:t> </w:t>
      </w:r>
      <w:r>
        <w:rPr>
          <w:w w:val="105"/>
          <w:sz w:val="24"/>
        </w:rPr>
        <w:t>and</w:t>
      </w:r>
      <w:r>
        <w:rPr>
          <w:spacing w:val="-9"/>
          <w:w w:val="105"/>
          <w:sz w:val="24"/>
        </w:rPr>
        <w:t> </w:t>
      </w:r>
      <w:r>
        <w:rPr>
          <w:w w:val="105"/>
          <w:sz w:val="24"/>
        </w:rPr>
        <w:t>Child</w:t>
      </w:r>
      <w:r>
        <w:rPr>
          <w:spacing w:val="-9"/>
          <w:w w:val="105"/>
          <w:sz w:val="24"/>
        </w:rPr>
        <w:t> </w:t>
      </w:r>
      <w:r>
        <w:rPr>
          <w:w w:val="105"/>
          <w:sz w:val="24"/>
        </w:rPr>
        <w:t>Behavior:</w:t>
      </w:r>
      <w:r>
        <w:rPr>
          <w:spacing w:val="-9"/>
          <w:w w:val="105"/>
          <w:sz w:val="24"/>
        </w:rPr>
        <w:t> </w:t>
      </w:r>
      <w:r>
        <w:rPr>
          <w:w w:val="105"/>
          <w:sz w:val="24"/>
        </w:rPr>
        <w:t>Research</w:t>
      </w:r>
      <w:r>
        <w:rPr>
          <w:spacing w:val="-9"/>
          <w:w w:val="105"/>
          <w:sz w:val="24"/>
        </w:rPr>
        <w:t> </w:t>
      </w:r>
      <w:r>
        <w:rPr>
          <w:w w:val="105"/>
          <w:sz w:val="24"/>
        </w:rPr>
        <w:t>by</w:t>
      </w:r>
      <w:r>
        <w:rPr>
          <w:spacing w:val="-9"/>
          <w:w w:val="105"/>
          <w:sz w:val="24"/>
        </w:rPr>
        <w:t> </w:t>
      </w:r>
      <w:r>
        <w:rPr>
          <w:w w:val="105"/>
          <w:sz w:val="24"/>
        </w:rPr>
        <w:t>Dr.</w:t>
      </w:r>
      <w:r>
        <w:rPr>
          <w:spacing w:val="-9"/>
          <w:w w:val="105"/>
          <w:sz w:val="24"/>
        </w:rPr>
        <w:t> </w:t>
      </w:r>
      <w:r>
        <w:rPr>
          <w:w w:val="105"/>
          <w:sz w:val="24"/>
        </w:rPr>
        <w:t>Daniel</w:t>
      </w:r>
      <w:r>
        <w:rPr>
          <w:spacing w:val="-9"/>
          <w:w w:val="105"/>
          <w:sz w:val="24"/>
        </w:rPr>
        <w:t> </w:t>
      </w:r>
      <w:r>
        <w:rPr>
          <w:w w:val="105"/>
          <w:sz w:val="24"/>
        </w:rPr>
        <w:t>Siegel,</w:t>
      </w:r>
      <w:r>
        <w:rPr>
          <w:spacing w:val="-9"/>
          <w:w w:val="105"/>
          <w:sz w:val="24"/>
        </w:rPr>
        <w:t> </w:t>
      </w:r>
      <w:r>
        <w:rPr>
          <w:w w:val="105"/>
          <w:sz w:val="24"/>
        </w:rPr>
        <w:t>a</w:t>
      </w:r>
      <w:r>
        <w:rPr>
          <w:spacing w:val="-9"/>
          <w:w w:val="105"/>
          <w:sz w:val="24"/>
        </w:rPr>
        <w:t> </w:t>
      </w:r>
      <w:r>
        <w:rPr>
          <w:w w:val="105"/>
          <w:sz w:val="24"/>
        </w:rPr>
        <w:t>leading</w:t>
      </w:r>
      <w:r>
        <w:rPr>
          <w:spacing w:val="-9"/>
          <w:w w:val="105"/>
          <w:sz w:val="24"/>
        </w:rPr>
        <w:t> </w:t>
      </w:r>
      <w:r>
        <w:rPr>
          <w:w w:val="105"/>
          <w:sz w:val="24"/>
        </w:rPr>
        <w:t>psychiatrist</w:t>
      </w:r>
      <w:r>
        <w:rPr>
          <w:spacing w:val="-9"/>
          <w:w w:val="105"/>
          <w:sz w:val="24"/>
        </w:rPr>
        <w:t> </w:t>
      </w:r>
      <w:r>
        <w:rPr>
          <w:w w:val="105"/>
          <w:sz w:val="24"/>
        </w:rPr>
        <w:t>and</w:t>
      </w:r>
      <w:r>
        <w:rPr>
          <w:spacing w:val="-9"/>
          <w:w w:val="105"/>
          <w:sz w:val="24"/>
        </w:rPr>
        <w:t> </w:t>
      </w:r>
      <w:r>
        <w:rPr>
          <w:w w:val="105"/>
          <w:sz w:val="24"/>
        </w:rPr>
        <w:t>author of The Whole-Brain Child, highlights how empathetic parenting promotes integrated brain</w:t>
      </w:r>
    </w:p>
    <w:p>
      <w:pPr>
        <w:spacing w:line="280" w:lineRule="auto" w:before="1"/>
        <w:ind w:left="1068" w:right="742" w:firstLine="0"/>
        <w:jc w:val="left"/>
        <w:rPr>
          <w:sz w:val="24"/>
        </w:rPr>
      </w:pPr>
      <w:r>
        <w:rPr>
          <w:w w:val="105"/>
          <w:sz w:val="24"/>
        </w:rPr>
        <w:t>development.</w:t>
      </w:r>
      <w:r>
        <w:rPr>
          <w:spacing w:val="-2"/>
          <w:w w:val="105"/>
          <w:sz w:val="24"/>
        </w:rPr>
        <w:t> </w:t>
      </w:r>
      <w:r>
        <w:rPr>
          <w:w w:val="105"/>
          <w:sz w:val="24"/>
        </w:rPr>
        <w:t>Siegel’s</w:t>
      </w:r>
      <w:r>
        <w:rPr>
          <w:spacing w:val="-2"/>
          <w:w w:val="105"/>
          <w:sz w:val="24"/>
        </w:rPr>
        <w:t> </w:t>
      </w:r>
      <w:r>
        <w:rPr>
          <w:w w:val="105"/>
          <w:sz w:val="24"/>
        </w:rPr>
        <w:t>work</w:t>
      </w:r>
      <w:r>
        <w:rPr>
          <w:spacing w:val="-2"/>
          <w:w w:val="105"/>
          <w:sz w:val="24"/>
        </w:rPr>
        <w:t> </w:t>
      </w:r>
      <w:r>
        <w:rPr>
          <w:w w:val="105"/>
          <w:sz w:val="24"/>
        </w:rPr>
        <w:t>suggests</w:t>
      </w:r>
      <w:r>
        <w:rPr>
          <w:spacing w:val="-2"/>
          <w:w w:val="105"/>
          <w:sz w:val="24"/>
        </w:rPr>
        <w:t> </w:t>
      </w:r>
      <w:r>
        <w:rPr>
          <w:w w:val="105"/>
          <w:sz w:val="24"/>
        </w:rPr>
        <w:t>that</w:t>
      </w:r>
      <w:r>
        <w:rPr>
          <w:spacing w:val="-2"/>
          <w:w w:val="105"/>
          <w:sz w:val="24"/>
        </w:rPr>
        <w:t> </w:t>
      </w:r>
      <w:r>
        <w:rPr>
          <w:w w:val="105"/>
          <w:sz w:val="24"/>
        </w:rPr>
        <w:t>when</w:t>
      </w:r>
      <w:r>
        <w:rPr>
          <w:spacing w:val="-2"/>
          <w:w w:val="105"/>
          <w:sz w:val="24"/>
        </w:rPr>
        <w:t> </w:t>
      </w:r>
      <w:r>
        <w:rPr>
          <w:w w:val="105"/>
          <w:sz w:val="24"/>
        </w:rPr>
        <w:t>parents</w:t>
      </w:r>
      <w:r>
        <w:rPr>
          <w:spacing w:val="-2"/>
          <w:w w:val="105"/>
          <w:sz w:val="24"/>
        </w:rPr>
        <w:t> </w:t>
      </w:r>
      <w:r>
        <w:rPr>
          <w:w w:val="105"/>
          <w:sz w:val="24"/>
        </w:rPr>
        <w:t>respond</w:t>
      </w:r>
      <w:r>
        <w:rPr>
          <w:spacing w:val="-2"/>
          <w:w w:val="105"/>
          <w:sz w:val="24"/>
        </w:rPr>
        <w:t> </w:t>
      </w:r>
      <w:r>
        <w:rPr>
          <w:w w:val="105"/>
          <w:sz w:val="24"/>
        </w:rPr>
        <w:t>with</w:t>
      </w:r>
      <w:r>
        <w:rPr>
          <w:spacing w:val="-2"/>
          <w:w w:val="105"/>
          <w:sz w:val="24"/>
        </w:rPr>
        <w:t> </w:t>
      </w:r>
      <w:r>
        <w:rPr>
          <w:w w:val="105"/>
          <w:sz w:val="24"/>
        </w:rPr>
        <w:t>empathy,</w:t>
      </w:r>
      <w:r>
        <w:rPr>
          <w:spacing w:val="-2"/>
          <w:w w:val="105"/>
          <w:sz w:val="24"/>
        </w:rPr>
        <w:t> </w:t>
      </w:r>
      <w:r>
        <w:rPr>
          <w:w w:val="105"/>
          <w:sz w:val="24"/>
        </w:rPr>
        <w:t>they</w:t>
      </w:r>
      <w:r>
        <w:rPr>
          <w:spacing w:val="-2"/>
          <w:w w:val="105"/>
          <w:sz w:val="24"/>
        </w:rPr>
        <w:t> </w:t>
      </w:r>
      <w:r>
        <w:rPr>
          <w:w w:val="105"/>
          <w:sz w:val="24"/>
        </w:rPr>
        <w:t>help children</w:t>
      </w:r>
      <w:r>
        <w:rPr>
          <w:spacing w:val="-14"/>
          <w:w w:val="105"/>
          <w:sz w:val="24"/>
        </w:rPr>
        <w:t> </w:t>
      </w:r>
      <w:r>
        <w:rPr>
          <w:w w:val="105"/>
          <w:sz w:val="24"/>
        </w:rPr>
        <w:t>develop</w:t>
      </w:r>
      <w:r>
        <w:rPr>
          <w:spacing w:val="-14"/>
          <w:w w:val="105"/>
          <w:sz w:val="24"/>
        </w:rPr>
        <w:t> </w:t>
      </w:r>
      <w:r>
        <w:rPr>
          <w:w w:val="105"/>
          <w:sz w:val="24"/>
        </w:rPr>
        <w:t>the</w:t>
      </w:r>
      <w:r>
        <w:rPr>
          <w:spacing w:val="-14"/>
          <w:w w:val="105"/>
          <w:sz w:val="24"/>
        </w:rPr>
        <w:t> </w:t>
      </w:r>
      <w:r>
        <w:rPr>
          <w:w w:val="105"/>
          <w:sz w:val="24"/>
        </w:rPr>
        <w:t>ability</w:t>
      </w:r>
      <w:r>
        <w:rPr>
          <w:spacing w:val="-14"/>
          <w:w w:val="105"/>
          <w:sz w:val="24"/>
        </w:rPr>
        <w:t> </w:t>
      </w:r>
      <w:r>
        <w:rPr>
          <w:w w:val="105"/>
          <w:sz w:val="24"/>
        </w:rPr>
        <w:t>to</w:t>
      </w:r>
      <w:r>
        <w:rPr>
          <w:spacing w:val="-14"/>
          <w:w w:val="105"/>
          <w:sz w:val="24"/>
        </w:rPr>
        <w:t> </w:t>
      </w:r>
      <w:r>
        <w:rPr>
          <w:w w:val="105"/>
          <w:sz w:val="24"/>
        </w:rPr>
        <w:t>manage</w:t>
      </w:r>
      <w:r>
        <w:rPr>
          <w:spacing w:val="-14"/>
          <w:w w:val="105"/>
          <w:sz w:val="24"/>
        </w:rPr>
        <w:t> </w:t>
      </w:r>
      <w:r>
        <w:rPr>
          <w:w w:val="105"/>
          <w:sz w:val="24"/>
        </w:rPr>
        <w:t>their</w:t>
      </w:r>
      <w:r>
        <w:rPr>
          <w:spacing w:val="-14"/>
          <w:w w:val="105"/>
          <w:sz w:val="24"/>
        </w:rPr>
        <w:t> </w:t>
      </w:r>
      <w:r>
        <w:rPr>
          <w:w w:val="105"/>
          <w:sz w:val="24"/>
        </w:rPr>
        <w:t>emotions</w:t>
      </w:r>
      <w:r>
        <w:rPr>
          <w:spacing w:val="-13"/>
          <w:w w:val="105"/>
          <w:sz w:val="24"/>
        </w:rPr>
        <w:t> </w:t>
      </w:r>
      <w:r>
        <w:rPr>
          <w:w w:val="105"/>
          <w:sz w:val="24"/>
        </w:rPr>
        <w:t>and</w:t>
      </w:r>
      <w:r>
        <w:rPr>
          <w:spacing w:val="-14"/>
          <w:w w:val="105"/>
          <w:sz w:val="24"/>
        </w:rPr>
        <w:t> </w:t>
      </w:r>
      <w:r>
        <w:rPr>
          <w:w w:val="105"/>
          <w:sz w:val="24"/>
        </w:rPr>
        <w:t>make</w:t>
      </w:r>
      <w:r>
        <w:rPr>
          <w:spacing w:val="-14"/>
          <w:w w:val="105"/>
          <w:sz w:val="24"/>
        </w:rPr>
        <w:t> </w:t>
      </w:r>
      <w:r>
        <w:rPr>
          <w:w w:val="105"/>
          <w:sz w:val="24"/>
        </w:rPr>
        <w:t>decisions,</w:t>
      </w:r>
      <w:r>
        <w:rPr>
          <w:spacing w:val="-14"/>
          <w:w w:val="105"/>
          <w:sz w:val="24"/>
        </w:rPr>
        <w:t> </w:t>
      </w:r>
      <w:r>
        <w:rPr>
          <w:w w:val="105"/>
          <w:sz w:val="24"/>
        </w:rPr>
        <w:t>thereby</w:t>
      </w:r>
      <w:r>
        <w:rPr>
          <w:spacing w:val="-14"/>
          <w:w w:val="105"/>
          <w:sz w:val="24"/>
        </w:rPr>
        <w:t> </w:t>
      </w:r>
      <w:r>
        <w:rPr>
          <w:w w:val="105"/>
          <w:sz w:val="24"/>
        </w:rPr>
        <w:t>improving their overall behavior.</w:t>
      </w:r>
    </w:p>
    <w:p>
      <w:pPr>
        <w:pStyle w:val="ListParagraph"/>
        <w:numPr>
          <w:ilvl w:val="0"/>
          <w:numId w:val="101"/>
        </w:numPr>
        <w:tabs>
          <w:tab w:pos="1067" w:val="left" w:leader="none"/>
        </w:tabs>
        <w:spacing w:line="240" w:lineRule="auto" w:before="3" w:after="0"/>
        <w:ind w:left="1067" w:right="0" w:hanging="217"/>
        <w:jc w:val="left"/>
        <w:rPr>
          <w:sz w:val="24"/>
        </w:rPr>
      </w:pPr>
      <w:r>
        <w:rPr>
          <w:w w:val="105"/>
          <w:sz w:val="24"/>
        </w:rPr>
        <w:t>The</w:t>
      </w:r>
      <w:r>
        <w:rPr>
          <w:spacing w:val="-9"/>
          <w:w w:val="105"/>
          <w:sz w:val="24"/>
        </w:rPr>
        <w:t> </w:t>
      </w:r>
      <w:r>
        <w:rPr>
          <w:w w:val="105"/>
          <w:sz w:val="24"/>
        </w:rPr>
        <w:t>Impact</w:t>
      </w:r>
      <w:r>
        <w:rPr>
          <w:spacing w:val="-8"/>
          <w:w w:val="105"/>
          <w:sz w:val="24"/>
        </w:rPr>
        <w:t> </w:t>
      </w:r>
      <w:r>
        <w:rPr>
          <w:w w:val="105"/>
          <w:sz w:val="24"/>
        </w:rPr>
        <w:t>of</w:t>
      </w:r>
      <w:r>
        <w:rPr>
          <w:spacing w:val="-9"/>
          <w:w w:val="105"/>
          <w:sz w:val="24"/>
        </w:rPr>
        <w:t> </w:t>
      </w:r>
      <w:r>
        <w:rPr>
          <w:w w:val="105"/>
          <w:sz w:val="24"/>
        </w:rPr>
        <w:t>Secure</w:t>
      </w:r>
      <w:r>
        <w:rPr>
          <w:spacing w:val="-8"/>
          <w:w w:val="105"/>
          <w:sz w:val="24"/>
        </w:rPr>
        <w:t> </w:t>
      </w:r>
      <w:r>
        <w:rPr>
          <w:w w:val="105"/>
          <w:sz w:val="24"/>
        </w:rPr>
        <w:t>Attachment:</w:t>
      </w:r>
      <w:r>
        <w:rPr>
          <w:spacing w:val="-8"/>
          <w:w w:val="105"/>
          <w:sz w:val="24"/>
        </w:rPr>
        <w:t> </w:t>
      </w:r>
      <w:r>
        <w:rPr>
          <w:w w:val="105"/>
          <w:sz w:val="24"/>
        </w:rPr>
        <w:t>Dr.</w:t>
      </w:r>
      <w:r>
        <w:rPr>
          <w:spacing w:val="-9"/>
          <w:w w:val="105"/>
          <w:sz w:val="24"/>
        </w:rPr>
        <w:t> </w:t>
      </w:r>
      <w:r>
        <w:rPr>
          <w:w w:val="105"/>
          <w:sz w:val="24"/>
        </w:rPr>
        <w:t>Mary</w:t>
      </w:r>
      <w:r>
        <w:rPr>
          <w:spacing w:val="-8"/>
          <w:w w:val="105"/>
          <w:sz w:val="24"/>
        </w:rPr>
        <w:t> </w:t>
      </w:r>
      <w:r>
        <w:rPr>
          <w:w w:val="105"/>
          <w:sz w:val="24"/>
        </w:rPr>
        <w:t>Ainsworth’s</w:t>
      </w:r>
      <w:r>
        <w:rPr>
          <w:spacing w:val="-8"/>
          <w:w w:val="105"/>
          <w:sz w:val="24"/>
        </w:rPr>
        <w:t> </w:t>
      </w:r>
      <w:r>
        <w:rPr>
          <w:w w:val="105"/>
          <w:sz w:val="24"/>
        </w:rPr>
        <w:t>research</w:t>
      </w:r>
      <w:r>
        <w:rPr>
          <w:spacing w:val="-9"/>
          <w:w w:val="105"/>
          <w:sz w:val="24"/>
        </w:rPr>
        <w:t> </w:t>
      </w:r>
      <w:r>
        <w:rPr>
          <w:w w:val="105"/>
          <w:sz w:val="24"/>
        </w:rPr>
        <w:t>on</w:t>
      </w:r>
      <w:r>
        <w:rPr>
          <w:spacing w:val="-8"/>
          <w:w w:val="105"/>
          <w:sz w:val="24"/>
        </w:rPr>
        <w:t> </w:t>
      </w:r>
      <w:r>
        <w:rPr>
          <w:w w:val="105"/>
          <w:sz w:val="24"/>
        </w:rPr>
        <w:t>attachment</w:t>
      </w:r>
      <w:r>
        <w:rPr>
          <w:spacing w:val="-9"/>
          <w:w w:val="105"/>
          <w:sz w:val="24"/>
        </w:rPr>
        <w:t> </w:t>
      </w:r>
      <w:r>
        <w:rPr>
          <w:spacing w:val="-2"/>
          <w:w w:val="105"/>
          <w:sz w:val="24"/>
        </w:rPr>
        <w:t>styles</w:t>
      </w:r>
    </w:p>
    <w:p>
      <w:pPr>
        <w:spacing w:line="280" w:lineRule="auto" w:before="48"/>
        <w:ind w:left="1068" w:right="737" w:firstLine="0"/>
        <w:jc w:val="left"/>
        <w:rPr>
          <w:sz w:val="24"/>
        </w:rPr>
      </w:pPr>
      <w:r>
        <w:rPr>
          <w:sz w:val="24"/>
        </w:rPr>
        <w:t>demonstrates that children who experience responsive caregiving in the form of empathy tend</w:t>
      </w:r>
      <w:r>
        <w:rPr>
          <w:spacing w:val="80"/>
          <w:w w:val="150"/>
          <w:sz w:val="24"/>
        </w:rPr>
        <w:t> </w:t>
      </w:r>
      <w:r>
        <w:rPr>
          <w:sz w:val="24"/>
        </w:rPr>
        <w:t>to</w:t>
      </w:r>
      <w:r>
        <w:rPr>
          <w:spacing w:val="33"/>
          <w:sz w:val="24"/>
        </w:rPr>
        <w:t> </w:t>
      </w:r>
      <w:r>
        <w:rPr>
          <w:sz w:val="24"/>
        </w:rPr>
        <w:t>develop</w:t>
      </w:r>
      <w:r>
        <w:rPr>
          <w:spacing w:val="33"/>
          <w:sz w:val="24"/>
        </w:rPr>
        <w:t> </w:t>
      </w:r>
      <w:r>
        <w:rPr>
          <w:sz w:val="24"/>
        </w:rPr>
        <w:t>secure</w:t>
      </w:r>
      <w:r>
        <w:rPr>
          <w:spacing w:val="33"/>
          <w:sz w:val="24"/>
        </w:rPr>
        <w:t> </w:t>
      </w:r>
      <w:r>
        <w:rPr>
          <w:sz w:val="24"/>
        </w:rPr>
        <w:t>attachment</w:t>
      </w:r>
      <w:r>
        <w:rPr>
          <w:spacing w:val="33"/>
          <w:sz w:val="24"/>
        </w:rPr>
        <w:t> </w:t>
      </w:r>
      <w:r>
        <w:rPr>
          <w:sz w:val="24"/>
        </w:rPr>
        <w:t>bonds.</w:t>
      </w:r>
      <w:r>
        <w:rPr>
          <w:spacing w:val="33"/>
          <w:sz w:val="24"/>
        </w:rPr>
        <w:t> </w:t>
      </w:r>
      <w:r>
        <w:rPr>
          <w:sz w:val="24"/>
        </w:rPr>
        <w:t>These</w:t>
      </w:r>
      <w:r>
        <w:rPr>
          <w:spacing w:val="33"/>
          <w:sz w:val="24"/>
        </w:rPr>
        <w:t> </w:t>
      </w:r>
      <w:r>
        <w:rPr>
          <w:sz w:val="24"/>
        </w:rPr>
        <w:t>children</w:t>
      </w:r>
      <w:r>
        <w:rPr>
          <w:spacing w:val="33"/>
          <w:sz w:val="24"/>
        </w:rPr>
        <w:t> </w:t>
      </w:r>
      <w:r>
        <w:rPr>
          <w:sz w:val="24"/>
        </w:rPr>
        <w:t>are</w:t>
      </w:r>
      <w:r>
        <w:rPr>
          <w:spacing w:val="33"/>
          <w:sz w:val="24"/>
        </w:rPr>
        <w:t> </w:t>
      </w:r>
      <w:r>
        <w:rPr>
          <w:sz w:val="24"/>
        </w:rPr>
        <w:t>more</w:t>
      </w:r>
      <w:r>
        <w:rPr>
          <w:spacing w:val="33"/>
          <w:sz w:val="24"/>
        </w:rPr>
        <w:t> </w:t>
      </w:r>
      <w:r>
        <w:rPr>
          <w:sz w:val="24"/>
        </w:rPr>
        <w:t>likely</w:t>
      </w:r>
      <w:r>
        <w:rPr>
          <w:spacing w:val="33"/>
          <w:sz w:val="24"/>
        </w:rPr>
        <w:t> </w:t>
      </w:r>
      <w:r>
        <w:rPr>
          <w:sz w:val="24"/>
        </w:rPr>
        <w:t>to</w:t>
      </w:r>
      <w:r>
        <w:rPr>
          <w:spacing w:val="33"/>
          <w:sz w:val="24"/>
        </w:rPr>
        <w:t> </w:t>
      </w:r>
      <w:r>
        <w:rPr>
          <w:sz w:val="24"/>
        </w:rPr>
        <w:t>show</w:t>
      </w:r>
      <w:r>
        <w:rPr>
          <w:spacing w:val="33"/>
          <w:sz w:val="24"/>
        </w:rPr>
        <w:t> </w:t>
      </w:r>
      <w:r>
        <w:rPr>
          <w:sz w:val="24"/>
        </w:rPr>
        <w:t>resilience</w:t>
      </w:r>
      <w:r>
        <w:rPr>
          <w:spacing w:val="33"/>
          <w:sz w:val="24"/>
        </w:rPr>
        <w:t> </w:t>
      </w:r>
      <w:r>
        <w:rPr>
          <w:sz w:val="24"/>
        </w:rPr>
        <w:t>in</w:t>
      </w:r>
      <w:r>
        <w:rPr>
          <w:spacing w:val="33"/>
          <w:sz w:val="24"/>
        </w:rPr>
        <w:t> </w:t>
      </w:r>
      <w:r>
        <w:rPr>
          <w:sz w:val="24"/>
        </w:rPr>
        <w:t>the</w:t>
      </w:r>
    </w:p>
    <w:p>
      <w:pPr>
        <w:spacing w:before="2"/>
        <w:ind w:left="1068" w:right="0" w:firstLine="0"/>
        <w:jc w:val="left"/>
        <w:rPr>
          <w:sz w:val="24"/>
        </w:rPr>
      </w:pPr>
      <w:r>
        <w:rPr>
          <w:sz w:val="24"/>
        </w:rPr>
        <w:t>face</w:t>
      </w:r>
      <w:r>
        <w:rPr>
          <w:spacing w:val="11"/>
          <w:sz w:val="24"/>
        </w:rPr>
        <w:t> </w:t>
      </w:r>
      <w:r>
        <w:rPr>
          <w:sz w:val="24"/>
        </w:rPr>
        <w:t>of</w:t>
      </w:r>
      <w:r>
        <w:rPr>
          <w:spacing w:val="12"/>
          <w:sz w:val="24"/>
        </w:rPr>
        <w:t> </w:t>
      </w:r>
      <w:r>
        <w:rPr>
          <w:sz w:val="24"/>
        </w:rPr>
        <w:t>stress</w:t>
      </w:r>
      <w:r>
        <w:rPr>
          <w:spacing w:val="12"/>
          <w:sz w:val="24"/>
        </w:rPr>
        <w:t> </w:t>
      </w:r>
      <w:r>
        <w:rPr>
          <w:sz w:val="24"/>
        </w:rPr>
        <w:t>and</w:t>
      </w:r>
      <w:r>
        <w:rPr>
          <w:spacing w:val="12"/>
          <w:sz w:val="24"/>
        </w:rPr>
        <w:t> </w:t>
      </w:r>
      <w:r>
        <w:rPr>
          <w:sz w:val="24"/>
        </w:rPr>
        <w:t>develop</w:t>
      </w:r>
      <w:r>
        <w:rPr>
          <w:spacing w:val="12"/>
          <w:sz w:val="24"/>
        </w:rPr>
        <w:t> </w:t>
      </w:r>
      <w:r>
        <w:rPr>
          <w:sz w:val="24"/>
        </w:rPr>
        <w:t>positive</w:t>
      </w:r>
      <w:r>
        <w:rPr>
          <w:spacing w:val="12"/>
          <w:sz w:val="24"/>
        </w:rPr>
        <w:t> </w:t>
      </w:r>
      <w:r>
        <w:rPr>
          <w:sz w:val="24"/>
        </w:rPr>
        <w:t>interpersonal</w:t>
      </w:r>
      <w:r>
        <w:rPr>
          <w:spacing w:val="11"/>
          <w:sz w:val="24"/>
        </w:rPr>
        <w:t> </w:t>
      </w:r>
      <w:r>
        <w:rPr>
          <w:sz w:val="24"/>
        </w:rPr>
        <w:t>relationships</w:t>
      </w:r>
      <w:r>
        <w:rPr>
          <w:spacing w:val="12"/>
          <w:sz w:val="24"/>
        </w:rPr>
        <w:t> </w:t>
      </w:r>
      <w:r>
        <w:rPr>
          <w:sz w:val="24"/>
        </w:rPr>
        <w:t>as</w:t>
      </w:r>
      <w:r>
        <w:rPr>
          <w:spacing w:val="12"/>
          <w:sz w:val="24"/>
        </w:rPr>
        <w:t> </w:t>
      </w:r>
      <w:r>
        <w:rPr>
          <w:sz w:val="24"/>
        </w:rPr>
        <w:t>they</w:t>
      </w:r>
      <w:r>
        <w:rPr>
          <w:spacing w:val="12"/>
          <w:sz w:val="24"/>
        </w:rPr>
        <w:t> </w:t>
      </w:r>
      <w:r>
        <w:rPr>
          <w:sz w:val="24"/>
        </w:rPr>
        <w:t>grow</w:t>
      </w:r>
      <w:r>
        <w:rPr>
          <w:spacing w:val="12"/>
          <w:sz w:val="24"/>
        </w:rPr>
        <w:t> </w:t>
      </w:r>
      <w:r>
        <w:rPr>
          <w:spacing w:val="-2"/>
          <w:sz w:val="24"/>
        </w:rPr>
        <w:t>older.</w:t>
      </w:r>
    </w:p>
    <w:p>
      <w:pPr>
        <w:pStyle w:val="BodyText"/>
        <w:spacing w:before="97"/>
        <w:rPr>
          <w:sz w:val="24"/>
        </w:rPr>
      </w:pPr>
    </w:p>
    <w:p>
      <w:pPr>
        <w:spacing w:before="0"/>
        <w:ind w:left="660" w:right="0" w:firstLine="0"/>
        <w:jc w:val="left"/>
        <w:rPr>
          <w:sz w:val="24"/>
        </w:rPr>
      </w:pPr>
      <w:r>
        <w:rPr>
          <w:sz w:val="24"/>
        </w:rPr>
        <w:t>Practical</w:t>
      </w:r>
      <w:r>
        <w:rPr>
          <w:spacing w:val="25"/>
          <w:sz w:val="24"/>
        </w:rPr>
        <w:t> </w:t>
      </w:r>
      <w:r>
        <w:rPr>
          <w:sz w:val="24"/>
        </w:rPr>
        <w:t>Approaches</w:t>
      </w:r>
      <w:r>
        <w:rPr>
          <w:spacing w:val="25"/>
          <w:sz w:val="24"/>
        </w:rPr>
        <w:t> </w:t>
      </w:r>
      <w:r>
        <w:rPr>
          <w:sz w:val="24"/>
        </w:rPr>
        <w:t>to</w:t>
      </w:r>
      <w:r>
        <w:rPr>
          <w:spacing w:val="26"/>
          <w:sz w:val="24"/>
        </w:rPr>
        <w:t> </w:t>
      </w:r>
      <w:r>
        <w:rPr>
          <w:sz w:val="24"/>
        </w:rPr>
        <w:t>Empathy</w:t>
      </w:r>
      <w:r>
        <w:rPr>
          <w:spacing w:val="25"/>
          <w:sz w:val="24"/>
        </w:rPr>
        <w:t> </w:t>
      </w:r>
      <w:r>
        <w:rPr>
          <w:sz w:val="24"/>
        </w:rPr>
        <w:t>in</w:t>
      </w:r>
      <w:r>
        <w:rPr>
          <w:spacing w:val="26"/>
          <w:sz w:val="24"/>
        </w:rPr>
        <w:t> </w:t>
      </w:r>
      <w:r>
        <w:rPr>
          <w:spacing w:val="-2"/>
          <w:sz w:val="24"/>
        </w:rPr>
        <w:t>Parenting</w:t>
      </w:r>
    </w:p>
    <w:p>
      <w:pPr>
        <w:pStyle w:val="BodyText"/>
        <w:spacing w:before="97"/>
        <w:rPr>
          <w:sz w:val="24"/>
        </w:rPr>
      </w:pPr>
    </w:p>
    <w:p>
      <w:pPr>
        <w:spacing w:before="0"/>
        <w:ind w:left="660" w:right="0" w:firstLine="0"/>
        <w:jc w:val="left"/>
        <w:rPr>
          <w:sz w:val="24"/>
        </w:rPr>
      </w:pPr>
      <w:r>
        <w:rPr>
          <w:sz w:val="24"/>
        </w:rPr>
        <w:t>Empathy</w:t>
      </w:r>
      <w:r>
        <w:rPr>
          <w:spacing w:val="15"/>
          <w:sz w:val="24"/>
        </w:rPr>
        <w:t> </w:t>
      </w:r>
      <w:r>
        <w:rPr>
          <w:sz w:val="24"/>
        </w:rPr>
        <w:t>in</w:t>
      </w:r>
      <w:r>
        <w:rPr>
          <w:spacing w:val="15"/>
          <w:sz w:val="24"/>
        </w:rPr>
        <w:t> </w:t>
      </w:r>
      <w:r>
        <w:rPr>
          <w:sz w:val="24"/>
        </w:rPr>
        <w:t>parenting</w:t>
      </w:r>
      <w:r>
        <w:rPr>
          <w:spacing w:val="16"/>
          <w:sz w:val="24"/>
        </w:rPr>
        <w:t> </w:t>
      </w:r>
      <w:r>
        <w:rPr>
          <w:sz w:val="24"/>
        </w:rPr>
        <w:t>isn’t</w:t>
      </w:r>
      <w:r>
        <w:rPr>
          <w:spacing w:val="15"/>
          <w:sz w:val="24"/>
        </w:rPr>
        <w:t> </w:t>
      </w:r>
      <w:r>
        <w:rPr>
          <w:sz w:val="24"/>
        </w:rPr>
        <w:t>just</w:t>
      </w:r>
      <w:r>
        <w:rPr>
          <w:spacing w:val="16"/>
          <w:sz w:val="24"/>
        </w:rPr>
        <w:t> </w:t>
      </w:r>
      <w:r>
        <w:rPr>
          <w:sz w:val="24"/>
        </w:rPr>
        <w:t>about</w:t>
      </w:r>
      <w:r>
        <w:rPr>
          <w:spacing w:val="15"/>
          <w:sz w:val="24"/>
        </w:rPr>
        <w:t> </w:t>
      </w:r>
      <w:r>
        <w:rPr>
          <w:sz w:val="24"/>
        </w:rPr>
        <w:t>instinct</w:t>
      </w:r>
      <w:r>
        <w:rPr>
          <w:spacing w:val="16"/>
          <w:sz w:val="24"/>
        </w:rPr>
        <w:t> </w:t>
      </w:r>
      <w:r>
        <w:rPr>
          <w:sz w:val="24"/>
        </w:rPr>
        <w:t>or</w:t>
      </w:r>
      <w:r>
        <w:rPr>
          <w:spacing w:val="15"/>
          <w:sz w:val="24"/>
        </w:rPr>
        <w:t> </w:t>
      </w:r>
      <w:r>
        <w:rPr>
          <w:sz w:val="24"/>
        </w:rPr>
        <w:t>emotional</w:t>
      </w:r>
      <w:r>
        <w:rPr>
          <w:spacing w:val="16"/>
          <w:sz w:val="24"/>
        </w:rPr>
        <w:t> </w:t>
      </w:r>
      <w:r>
        <w:rPr>
          <w:sz w:val="24"/>
        </w:rPr>
        <w:t>connection;</w:t>
      </w:r>
      <w:r>
        <w:rPr>
          <w:spacing w:val="15"/>
          <w:sz w:val="24"/>
        </w:rPr>
        <w:t> </w:t>
      </w:r>
      <w:r>
        <w:rPr>
          <w:sz w:val="24"/>
        </w:rPr>
        <w:t>it</w:t>
      </w:r>
      <w:r>
        <w:rPr>
          <w:spacing w:val="16"/>
          <w:sz w:val="24"/>
        </w:rPr>
        <w:t> </w:t>
      </w:r>
      <w:r>
        <w:rPr>
          <w:sz w:val="24"/>
        </w:rPr>
        <w:t>also</w:t>
      </w:r>
      <w:r>
        <w:rPr>
          <w:spacing w:val="15"/>
          <w:sz w:val="24"/>
        </w:rPr>
        <w:t> </w:t>
      </w:r>
      <w:r>
        <w:rPr>
          <w:sz w:val="24"/>
        </w:rPr>
        <w:t>involves</w:t>
      </w:r>
      <w:r>
        <w:rPr>
          <w:spacing w:val="16"/>
          <w:sz w:val="24"/>
        </w:rPr>
        <w:t> </w:t>
      </w:r>
      <w:r>
        <w:rPr>
          <w:spacing w:val="-2"/>
          <w:sz w:val="24"/>
        </w:rPr>
        <w:t>specific</w:t>
      </w:r>
    </w:p>
    <w:p>
      <w:pPr>
        <w:spacing w:line="280" w:lineRule="auto" w:before="49"/>
        <w:ind w:left="660" w:right="0" w:firstLine="0"/>
        <w:jc w:val="left"/>
        <w:rPr>
          <w:sz w:val="24"/>
        </w:rPr>
      </w:pPr>
      <w:r>
        <w:rPr>
          <w:sz w:val="24"/>
        </w:rPr>
        <w:t>actions</w:t>
      </w:r>
      <w:r>
        <w:rPr>
          <w:spacing w:val="22"/>
          <w:sz w:val="24"/>
        </w:rPr>
        <w:t> </w:t>
      </w:r>
      <w:r>
        <w:rPr>
          <w:sz w:val="24"/>
        </w:rPr>
        <w:t>that</w:t>
      </w:r>
      <w:r>
        <w:rPr>
          <w:spacing w:val="22"/>
          <w:sz w:val="24"/>
        </w:rPr>
        <w:t> </w:t>
      </w:r>
      <w:r>
        <w:rPr>
          <w:sz w:val="24"/>
        </w:rPr>
        <w:t>parents</w:t>
      </w:r>
      <w:r>
        <w:rPr>
          <w:spacing w:val="22"/>
          <w:sz w:val="24"/>
        </w:rPr>
        <w:t> </w:t>
      </w:r>
      <w:r>
        <w:rPr>
          <w:sz w:val="24"/>
        </w:rPr>
        <w:t>can</w:t>
      </w:r>
      <w:r>
        <w:rPr>
          <w:spacing w:val="22"/>
          <w:sz w:val="24"/>
        </w:rPr>
        <w:t> </w:t>
      </w:r>
      <w:r>
        <w:rPr>
          <w:sz w:val="24"/>
        </w:rPr>
        <w:t>take</w:t>
      </w:r>
      <w:r>
        <w:rPr>
          <w:spacing w:val="22"/>
          <w:sz w:val="24"/>
        </w:rPr>
        <w:t> </w:t>
      </w:r>
      <w:r>
        <w:rPr>
          <w:sz w:val="24"/>
        </w:rPr>
        <w:t>to</w:t>
      </w:r>
      <w:r>
        <w:rPr>
          <w:spacing w:val="22"/>
          <w:sz w:val="24"/>
        </w:rPr>
        <w:t> </w:t>
      </w:r>
      <w:r>
        <w:rPr>
          <w:sz w:val="24"/>
        </w:rPr>
        <w:t>actively</w:t>
      </w:r>
      <w:r>
        <w:rPr>
          <w:spacing w:val="22"/>
          <w:sz w:val="24"/>
        </w:rPr>
        <w:t> </w:t>
      </w:r>
      <w:r>
        <w:rPr>
          <w:sz w:val="24"/>
        </w:rPr>
        <w:t>engage</w:t>
      </w:r>
      <w:r>
        <w:rPr>
          <w:spacing w:val="22"/>
          <w:sz w:val="24"/>
        </w:rPr>
        <w:t> </w:t>
      </w:r>
      <w:r>
        <w:rPr>
          <w:sz w:val="24"/>
        </w:rPr>
        <w:t>with</w:t>
      </w:r>
      <w:r>
        <w:rPr>
          <w:spacing w:val="22"/>
          <w:sz w:val="24"/>
        </w:rPr>
        <w:t> </w:t>
      </w:r>
      <w:r>
        <w:rPr>
          <w:sz w:val="24"/>
        </w:rPr>
        <w:t>their</w:t>
      </w:r>
      <w:r>
        <w:rPr>
          <w:spacing w:val="22"/>
          <w:sz w:val="24"/>
        </w:rPr>
        <w:t> </w:t>
      </w:r>
      <w:r>
        <w:rPr>
          <w:sz w:val="24"/>
        </w:rPr>
        <w:t>child’s</w:t>
      </w:r>
      <w:r>
        <w:rPr>
          <w:spacing w:val="22"/>
          <w:sz w:val="24"/>
        </w:rPr>
        <w:t> </w:t>
      </w:r>
      <w:r>
        <w:rPr>
          <w:sz w:val="24"/>
        </w:rPr>
        <w:t>emotional</w:t>
      </w:r>
      <w:r>
        <w:rPr>
          <w:spacing w:val="22"/>
          <w:sz w:val="24"/>
        </w:rPr>
        <w:t> </w:t>
      </w:r>
      <w:r>
        <w:rPr>
          <w:sz w:val="24"/>
        </w:rPr>
        <w:t>world.</w:t>
      </w:r>
      <w:r>
        <w:rPr>
          <w:spacing w:val="22"/>
          <w:sz w:val="24"/>
        </w:rPr>
        <w:t> </w:t>
      </w:r>
      <w:r>
        <w:rPr>
          <w:sz w:val="24"/>
        </w:rPr>
        <w:t>Here</w:t>
      </w:r>
      <w:r>
        <w:rPr>
          <w:spacing w:val="22"/>
          <w:sz w:val="24"/>
        </w:rPr>
        <w:t> </w:t>
      </w:r>
      <w:r>
        <w:rPr>
          <w:sz w:val="24"/>
        </w:rPr>
        <w:t>are</w:t>
      </w:r>
      <w:r>
        <w:rPr>
          <w:spacing w:val="22"/>
          <w:sz w:val="24"/>
        </w:rPr>
        <w:t> </w:t>
      </w:r>
      <w:r>
        <w:rPr>
          <w:sz w:val="24"/>
        </w:rPr>
        <w:t>some practical strategies to cultivate empathy in your parenting:</w:t>
      </w:r>
    </w:p>
    <w:p>
      <w:pPr>
        <w:pStyle w:val="BodyText"/>
        <w:spacing w:before="50"/>
        <w:rPr>
          <w:sz w:val="24"/>
        </w:rPr>
      </w:pPr>
    </w:p>
    <w:p>
      <w:pPr>
        <w:pStyle w:val="ListParagraph"/>
        <w:numPr>
          <w:ilvl w:val="0"/>
          <w:numId w:val="102"/>
        </w:numPr>
        <w:tabs>
          <w:tab w:pos="1068" w:val="left" w:leader="none"/>
        </w:tabs>
        <w:spacing w:line="280" w:lineRule="auto" w:before="0" w:after="0"/>
        <w:ind w:left="1068" w:right="916" w:hanging="218"/>
        <w:jc w:val="left"/>
        <w:rPr>
          <w:sz w:val="24"/>
        </w:rPr>
      </w:pPr>
      <w:r>
        <w:rPr>
          <w:sz w:val="24"/>
        </w:rPr>
        <w:t>Active</w:t>
      </w:r>
      <w:r>
        <w:rPr>
          <w:spacing w:val="21"/>
          <w:sz w:val="24"/>
        </w:rPr>
        <w:t> </w:t>
      </w:r>
      <w:r>
        <w:rPr>
          <w:sz w:val="24"/>
        </w:rPr>
        <w:t>Listening:</w:t>
      </w:r>
      <w:r>
        <w:rPr>
          <w:spacing w:val="21"/>
          <w:sz w:val="24"/>
        </w:rPr>
        <w:t> </w:t>
      </w:r>
      <w:r>
        <w:rPr>
          <w:sz w:val="24"/>
        </w:rPr>
        <w:t>When</w:t>
      </w:r>
      <w:r>
        <w:rPr>
          <w:spacing w:val="21"/>
          <w:sz w:val="24"/>
        </w:rPr>
        <w:t> </w:t>
      </w:r>
      <w:r>
        <w:rPr>
          <w:sz w:val="24"/>
        </w:rPr>
        <w:t>your</w:t>
      </w:r>
      <w:r>
        <w:rPr>
          <w:spacing w:val="21"/>
          <w:sz w:val="24"/>
        </w:rPr>
        <w:t> </w:t>
      </w:r>
      <w:r>
        <w:rPr>
          <w:sz w:val="24"/>
        </w:rPr>
        <w:t>child</w:t>
      </w:r>
      <w:r>
        <w:rPr>
          <w:spacing w:val="21"/>
          <w:sz w:val="24"/>
        </w:rPr>
        <w:t> </w:t>
      </w:r>
      <w:r>
        <w:rPr>
          <w:sz w:val="24"/>
        </w:rPr>
        <w:t>is</w:t>
      </w:r>
      <w:r>
        <w:rPr>
          <w:spacing w:val="21"/>
          <w:sz w:val="24"/>
        </w:rPr>
        <w:t> </w:t>
      </w:r>
      <w:r>
        <w:rPr>
          <w:sz w:val="24"/>
        </w:rPr>
        <w:t>upset</w:t>
      </w:r>
      <w:r>
        <w:rPr>
          <w:spacing w:val="21"/>
          <w:sz w:val="24"/>
        </w:rPr>
        <w:t> </w:t>
      </w:r>
      <w:r>
        <w:rPr>
          <w:sz w:val="24"/>
        </w:rPr>
        <w:t>or</w:t>
      </w:r>
      <w:r>
        <w:rPr>
          <w:spacing w:val="21"/>
          <w:sz w:val="24"/>
        </w:rPr>
        <w:t> </w:t>
      </w:r>
      <w:r>
        <w:rPr>
          <w:sz w:val="24"/>
        </w:rPr>
        <w:t>expressing</w:t>
      </w:r>
      <w:r>
        <w:rPr>
          <w:spacing w:val="21"/>
          <w:sz w:val="24"/>
        </w:rPr>
        <w:t> </w:t>
      </w:r>
      <w:r>
        <w:rPr>
          <w:sz w:val="24"/>
        </w:rPr>
        <w:t>an</w:t>
      </w:r>
      <w:r>
        <w:rPr>
          <w:spacing w:val="21"/>
          <w:sz w:val="24"/>
        </w:rPr>
        <w:t> </w:t>
      </w:r>
      <w:r>
        <w:rPr>
          <w:sz w:val="24"/>
        </w:rPr>
        <w:t>emotion,</w:t>
      </w:r>
      <w:r>
        <w:rPr>
          <w:spacing w:val="21"/>
          <w:sz w:val="24"/>
        </w:rPr>
        <w:t> </w:t>
      </w:r>
      <w:r>
        <w:rPr>
          <w:sz w:val="24"/>
        </w:rPr>
        <w:t>make</w:t>
      </w:r>
      <w:r>
        <w:rPr>
          <w:spacing w:val="21"/>
          <w:sz w:val="24"/>
        </w:rPr>
        <w:t> </w:t>
      </w:r>
      <w:r>
        <w:rPr>
          <w:sz w:val="24"/>
        </w:rPr>
        <w:t>a</w:t>
      </w:r>
      <w:r>
        <w:rPr>
          <w:spacing w:val="21"/>
          <w:sz w:val="24"/>
        </w:rPr>
        <w:t> </w:t>
      </w:r>
      <w:r>
        <w:rPr>
          <w:sz w:val="24"/>
        </w:rPr>
        <w:t>conscious</w:t>
      </w:r>
      <w:r>
        <w:rPr>
          <w:spacing w:val="21"/>
          <w:sz w:val="24"/>
        </w:rPr>
        <w:t> </w:t>
      </w:r>
      <w:r>
        <w:rPr>
          <w:sz w:val="24"/>
        </w:rPr>
        <w:t>effort to listen without judgment. Rather than immediately offering solutions or trying to stop the</w:t>
      </w:r>
    </w:p>
    <w:p>
      <w:pPr>
        <w:spacing w:line="280" w:lineRule="auto" w:before="2"/>
        <w:ind w:left="1068" w:right="742" w:firstLine="0"/>
        <w:jc w:val="left"/>
        <w:rPr>
          <w:sz w:val="24"/>
        </w:rPr>
      </w:pPr>
      <w:r>
        <w:rPr>
          <w:w w:val="105"/>
          <w:sz w:val="24"/>
        </w:rPr>
        <w:t>behavior,</w:t>
      </w:r>
      <w:r>
        <w:rPr>
          <w:spacing w:val="-11"/>
          <w:w w:val="105"/>
          <w:sz w:val="24"/>
        </w:rPr>
        <w:t> </w:t>
      </w:r>
      <w:r>
        <w:rPr>
          <w:w w:val="105"/>
          <w:sz w:val="24"/>
        </w:rPr>
        <w:t>acknowledge</w:t>
      </w:r>
      <w:r>
        <w:rPr>
          <w:spacing w:val="-11"/>
          <w:w w:val="105"/>
          <w:sz w:val="24"/>
        </w:rPr>
        <w:t> </w:t>
      </w:r>
      <w:r>
        <w:rPr>
          <w:w w:val="105"/>
          <w:sz w:val="24"/>
        </w:rPr>
        <w:t>their</w:t>
      </w:r>
      <w:r>
        <w:rPr>
          <w:spacing w:val="-11"/>
          <w:w w:val="105"/>
          <w:sz w:val="24"/>
        </w:rPr>
        <w:t> </w:t>
      </w:r>
      <w:r>
        <w:rPr>
          <w:w w:val="105"/>
          <w:sz w:val="24"/>
        </w:rPr>
        <w:t>feelings.</w:t>
      </w:r>
      <w:r>
        <w:rPr>
          <w:spacing w:val="-11"/>
          <w:w w:val="105"/>
          <w:sz w:val="24"/>
        </w:rPr>
        <w:t> </w:t>
      </w:r>
      <w:r>
        <w:rPr>
          <w:w w:val="105"/>
          <w:sz w:val="24"/>
        </w:rPr>
        <w:t>For</w:t>
      </w:r>
      <w:r>
        <w:rPr>
          <w:spacing w:val="-11"/>
          <w:w w:val="105"/>
          <w:sz w:val="24"/>
        </w:rPr>
        <w:t> </w:t>
      </w:r>
      <w:r>
        <w:rPr>
          <w:w w:val="105"/>
          <w:sz w:val="24"/>
        </w:rPr>
        <w:t>example,</w:t>
      </w:r>
      <w:r>
        <w:rPr>
          <w:spacing w:val="-11"/>
          <w:w w:val="105"/>
          <w:sz w:val="24"/>
        </w:rPr>
        <w:t> </w:t>
      </w:r>
      <w:r>
        <w:rPr>
          <w:w w:val="105"/>
          <w:sz w:val="24"/>
        </w:rPr>
        <w:t>if</w:t>
      </w:r>
      <w:r>
        <w:rPr>
          <w:spacing w:val="-11"/>
          <w:w w:val="105"/>
          <w:sz w:val="24"/>
        </w:rPr>
        <w:t> </w:t>
      </w:r>
      <w:r>
        <w:rPr>
          <w:w w:val="105"/>
          <w:sz w:val="24"/>
        </w:rPr>
        <w:t>your</w:t>
      </w:r>
      <w:r>
        <w:rPr>
          <w:spacing w:val="-11"/>
          <w:w w:val="105"/>
          <w:sz w:val="24"/>
        </w:rPr>
        <w:t> </w:t>
      </w:r>
      <w:r>
        <w:rPr>
          <w:w w:val="105"/>
          <w:sz w:val="24"/>
        </w:rPr>
        <w:t>child</w:t>
      </w:r>
      <w:r>
        <w:rPr>
          <w:spacing w:val="-11"/>
          <w:w w:val="105"/>
          <w:sz w:val="24"/>
        </w:rPr>
        <w:t> </w:t>
      </w:r>
      <w:r>
        <w:rPr>
          <w:w w:val="105"/>
          <w:sz w:val="24"/>
        </w:rPr>
        <w:t>is</w:t>
      </w:r>
      <w:r>
        <w:rPr>
          <w:spacing w:val="-11"/>
          <w:w w:val="105"/>
          <w:sz w:val="24"/>
        </w:rPr>
        <w:t> </w:t>
      </w:r>
      <w:r>
        <w:rPr>
          <w:w w:val="105"/>
          <w:sz w:val="24"/>
        </w:rPr>
        <w:t>crying,</w:t>
      </w:r>
      <w:r>
        <w:rPr>
          <w:spacing w:val="-11"/>
          <w:w w:val="105"/>
          <w:sz w:val="24"/>
        </w:rPr>
        <w:t> </w:t>
      </w:r>
      <w:r>
        <w:rPr>
          <w:w w:val="105"/>
          <w:sz w:val="24"/>
        </w:rPr>
        <w:t>say,</w:t>
      </w:r>
      <w:r>
        <w:rPr>
          <w:spacing w:val="-11"/>
          <w:w w:val="105"/>
          <w:sz w:val="24"/>
        </w:rPr>
        <w:t> </w:t>
      </w:r>
      <w:r>
        <w:rPr>
          <w:w w:val="105"/>
          <w:sz w:val="24"/>
        </w:rPr>
        <w:t>"I</w:t>
      </w:r>
      <w:r>
        <w:rPr>
          <w:spacing w:val="-11"/>
          <w:w w:val="105"/>
          <w:sz w:val="24"/>
        </w:rPr>
        <w:t> </w:t>
      </w:r>
      <w:r>
        <w:rPr>
          <w:w w:val="105"/>
          <w:sz w:val="24"/>
        </w:rPr>
        <w:t>can</w:t>
      </w:r>
      <w:r>
        <w:rPr>
          <w:spacing w:val="-11"/>
          <w:w w:val="105"/>
          <w:sz w:val="24"/>
        </w:rPr>
        <w:t> </w:t>
      </w:r>
      <w:r>
        <w:rPr>
          <w:w w:val="105"/>
          <w:sz w:val="24"/>
        </w:rPr>
        <w:t>see</w:t>
      </w:r>
      <w:r>
        <w:rPr>
          <w:spacing w:val="-11"/>
          <w:w w:val="105"/>
          <w:sz w:val="24"/>
        </w:rPr>
        <w:t> </w:t>
      </w:r>
      <w:r>
        <w:rPr>
          <w:w w:val="105"/>
          <w:sz w:val="24"/>
        </w:rPr>
        <w:t>you're really</w:t>
      </w:r>
      <w:r>
        <w:rPr>
          <w:spacing w:val="-5"/>
          <w:w w:val="105"/>
          <w:sz w:val="24"/>
        </w:rPr>
        <w:t> </w:t>
      </w:r>
      <w:r>
        <w:rPr>
          <w:w w:val="105"/>
          <w:sz w:val="24"/>
        </w:rPr>
        <w:t>sad</w:t>
      </w:r>
      <w:r>
        <w:rPr>
          <w:spacing w:val="-5"/>
          <w:w w:val="105"/>
          <w:sz w:val="24"/>
        </w:rPr>
        <w:t> </w:t>
      </w:r>
      <w:r>
        <w:rPr>
          <w:w w:val="105"/>
          <w:sz w:val="24"/>
        </w:rPr>
        <w:t>right</w:t>
      </w:r>
      <w:r>
        <w:rPr>
          <w:spacing w:val="-5"/>
          <w:w w:val="105"/>
          <w:sz w:val="24"/>
        </w:rPr>
        <w:t> </w:t>
      </w:r>
      <w:r>
        <w:rPr>
          <w:w w:val="105"/>
          <w:sz w:val="24"/>
        </w:rPr>
        <w:t>now,</w:t>
      </w:r>
      <w:r>
        <w:rPr>
          <w:spacing w:val="-5"/>
          <w:w w:val="105"/>
          <w:sz w:val="24"/>
        </w:rPr>
        <w:t> </w:t>
      </w:r>
      <w:r>
        <w:rPr>
          <w:w w:val="105"/>
          <w:sz w:val="24"/>
        </w:rPr>
        <w:t>and</w:t>
      </w:r>
      <w:r>
        <w:rPr>
          <w:spacing w:val="-5"/>
          <w:w w:val="105"/>
          <w:sz w:val="24"/>
        </w:rPr>
        <w:t> </w:t>
      </w:r>
      <w:r>
        <w:rPr>
          <w:w w:val="105"/>
          <w:sz w:val="24"/>
        </w:rPr>
        <w:t>it’s</w:t>
      </w:r>
      <w:r>
        <w:rPr>
          <w:spacing w:val="-5"/>
          <w:w w:val="105"/>
          <w:sz w:val="24"/>
        </w:rPr>
        <w:t> </w:t>
      </w:r>
      <w:r>
        <w:rPr>
          <w:w w:val="105"/>
          <w:sz w:val="24"/>
        </w:rPr>
        <w:t>okay</w:t>
      </w:r>
      <w:r>
        <w:rPr>
          <w:spacing w:val="-5"/>
          <w:w w:val="105"/>
          <w:sz w:val="24"/>
        </w:rPr>
        <w:t> </w:t>
      </w:r>
      <w:r>
        <w:rPr>
          <w:w w:val="105"/>
          <w:sz w:val="24"/>
        </w:rPr>
        <w:t>to</w:t>
      </w:r>
      <w:r>
        <w:rPr>
          <w:spacing w:val="-5"/>
          <w:w w:val="105"/>
          <w:sz w:val="24"/>
        </w:rPr>
        <w:t> </w:t>
      </w:r>
      <w:r>
        <w:rPr>
          <w:w w:val="105"/>
          <w:sz w:val="24"/>
        </w:rPr>
        <w:t>feel</w:t>
      </w:r>
      <w:r>
        <w:rPr>
          <w:spacing w:val="-5"/>
          <w:w w:val="105"/>
          <w:sz w:val="24"/>
        </w:rPr>
        <w:t> </w:t>
      </w:r>
      <w:r>
        <w:rPr>
          <w:w w:val="105"/>
          <w:sz w:val="24"/>
        </w:rPr>
        <w:t>that</w:t>
      </w:r>
      <w:r>
        <w:rPr>
          <w:spacing w:val="-5"/>
          <w:w w:val="105"/>
          <w:sz w:val="24"/>
        </w:rPr>
        <w:t> </w:t>
      </w:r>
      <w:r>
        <w:rPr>
          <w:w w:val="105"/>
          <w:sz w:val="24"/>
        </w:rPr>
        <w:t>way."</w:t>
      </w:r>
      <w:r>
        <w:rPr>
          <w:spacing w:val="-5"/>
          <w:w w:val="105"/>
          <w:sz w:val="24"/>
        </w:rPr>
        <w:t> </w:t>
      </w:r>
      <w:r>
        <w:rPr>
          <w:w w:val="105"/>
          <w:sz w:val="24"/>
        </w:rPr>
        <w:t>This</w:t>
      </w:r>
      <w:r>
        <w:rPr>
          <w:spacing w:val="-5"/>
          <w:w w:val="105"/>
          <w:sz w:val="24"/>
        </w:rPr>
        <w:t> </w:t>
      </w:r>
      <w:r>
        <w:rPr>
          <w:w w:val="105"/>
          <w:sz w:val="24"/>
        </w:rPr>
        <w:t>validates</w:t>
      </w:r>
      <w:r>
        <w:rPr>
          <w:spacing w:val="-5"/>
          <w:w w:val="105"/>
          <w:sz w:val="24"/>
        </w:rPr>
        <w:t> </w:t>
      </w:r>
      <w:r>
        <w:rPr>
          <w:w w:val="105"/>
          <w:sz w:val="24"/>
        </w:rPr>
        <w:t>their</w:t>
      </w:r>
      <w:r>
        <w:rPr>
          <w:spacing w:val="-5"/>
          <w:w w:val="105"/>
          <w:sz w:val="24"/>
        </w:rPr>
        <w:t> </w:t>
      </w:r>
      <w:r>
        <w:rPr>
          <w:w w:val="105"/>
          <w:sz w:val="24"/>
        </w:rPr>
        <w:t>emotional</w:t>
      </w:r>
      <w:r>
        <w:rPr>
          <w:spacing w:val="-5"/>
          <w:w w:val="105"/>
          <w:sz w:val="24"/>
        </w:rPr>
        <w:t> </w:t>
      </w:r>
      <w:r>
        <w:rPr>
          <w:w w:val="105"/>
          <w:sz w:val="24"/>
        </w:rPr>
        <w:t>experience</w:t>
      </w:r>
    </w:p>
    <w:p>
      <w:pPr>
        <w:spacing w:before="1"/>
        <w:ind w:left="1068" w:right="0" w:firstLine="0"/>
        <w:jc w:val="left"/>
        <w:rPr>
          <w:sz w:val="24"/>
        </w:rPr>
      </w:pPr>
      <w:r>
        <w:rPr>
          <w:sz w:val="24"/>
        </w:rPr>
        <w:t>and</w:t>
      </w:r>
      <w:r>
        <w:rPr>
          <w:spacing w:val="14"/>
          <w:sz w:val="24"/>
        </w:rPr>
        <w:t> </w:t>
      </w:r>
      <w:r>
        <w:rPr>
          <w:sz w:val="24"/>
        </w:rPr>
        <w:t>creates</w:t>
      </w:r>
      <w:r>
        <w:rPr>
          <w:spacing w:val="15"/>
          <w:sz w:val="24"/>
        </w:rPr>
        <w:t> </w:t>
      </w:r>
      <w:r>
        <w:rPr>
          <w:sz w:val="24"/>
        </w:rPr>
        <w:t>a</w:t>
      </w:r>
      <w:r>
        <w:rPr>
          <w:spacing w:val="15"/>
          <w:sz w:val="24"/>
        </w:rPr>
        <w:t> </w:t>
      </w:r>
      <w:r>
        <w:rPr>
          <w:sz w:val="24"/>
        </w:rPr>
        <w:t>safe</w:t>
      </w:r>
      <w:r>
        <w:rPr>
          <w:spacing w:val="15"/>
          <w:sz w:val="24"/>
        </w:rPr>
        <w:t> </w:t>
      </w:r>
      <w:r>
        <w:rPr>
          <w:sz w:val="24"/>
        </w:rPr>
        <w:t>space</w:t>
      </w:r>
      <w:r>
        <w:rPr>
          <w:spacing w:val="15"/>
          <w:sz w:val="24"/>
        </w:rPr>
        <w:t> </w:t>
      </w:r>
      <w:r>
        <w:rPr>
          <w:sz w:val="24"/>
        </w:rPr>
        <w:t>for</w:t>
      </w:r>
      <w:r>
        <w:rPr>
          <w:spacing w:val="15"/>
          <w:sz w:val="24"/>
        </w:rPr>
        <w:t> </w:t>
      </w:r>
      <w:r>
        <w:rPr>
          <w:sz w:val="24"/>
        </w:rPr>
        <w:t>them</w:t>
      </w:r>
      <w:r>
        <w:rPr>
          <w:spacing w:val="15"/>
          <w:sz w:val="24"/>
        </w:rPr>
        <w:t> </w:t>
      </w:r>
      <w:r>
        <w:rPr>
          <w:sz w:val="24"/>
        </w:rPr>
        <w:t>to</w:t>
      </w:r>
      <w:r>
        <w:rPr>
          <w:spacing w:val="14"/>
          <w:sz w:val="24"/>
        </w:rPr>
        <w:t> </w:t>
      </w:r>
      <w:r>
        <w:rPr>
          <w:sz w:val="24"/>
        </w:rPr>
        <w:t>express</w:t>
      </w:r>
      <w:r>
        <w:rPr>
          <w:spacing w:val="15"/>
          <w:sz w:val="24"/>
        </w:rPr>
        <w:t> </w:t>
      </w:r>
      <w:r>
        <w:rPr>
          <w:spacing w:val="-2"/>
          <w:sz w:val="24"/>
        </w:rPr>
        <w:t>themselves.</w:t>
      </w:r>
    </w:p>
    <w:p>
      <w:pPr>
        <w:pStyle w:val="ListParagraph"/>
        <w:numPr>
          <w:ilvl w:val="0"/>
          <w:numId w:val="102"/>
        </w:numPr>
        <w:tabs>
          <w:tab w:pos="1067" w:val="left" w:leader="none"/>
        </w:tabs>
        <w:spacing w:line="240" w:lineRule="auto" w:before="49" w:after="0"/>
        <w:ind w:left="1067" w:right="0" w:hanging="217"/>
        <w:jc w:val="left"/>
        <w:rPr>
          <w:sz w:val="24"/>
        </w:rPr>
      </w:pPr>
      <w:r>
        <w:rPr>
          <w:sz w:val="24"/>
        </w:rPr>
        <w:t>Naming</w:t>
      </w:r>
      <w:r>
        <w:rPr>
          <w:spacing w:val="22"/>
          <w:sz w:val="24"/>
        </w:rPr>
        <w:t> </w:t>
      </w:r>
      <w:r>
        <w:rPr>
          <w:sz w:val="24"/>
        </w:rPr>
        <w:t>and</w:t>
      </w:r>
      <w:r>
        <w:rPr>
          <w:spacing w:val="22"/>
          <w:sz w:val="24"/>
        </w:rPr>
        <w:t> </w:t>
      </w:r>
      <w:r>
        <w:rPr>
          <w:sz w:val="24"/>
        </w:rPr>
        <w:t>Reflecting</w:t>
      </w:r>
      <w:r>
        <w:rPr>
          <w:spacing w:val="23"/>
          <w:sz w:val="24"/>
        </w:rPr>
        <w:t> </w:t>
      </w:r>
      <w:r>
        <w:rPr>
          <w:sz w:val="24"/>
        </w:rPr>
        <w:t>Emotions:</w:t>
      </w:r>
      <w:r>
        <w:rPr>
          <w:spacing w:val="22"/>
          <w:sz w:val="24"/>
        </w:rPr>
        <w:t> </w:t>
      </w:r>
      <w:r>
        <w:rPr>
          <w:sz w:val="24"/>
        </w:rPr>
        <w:t>Use</w:t>
      </w:r>
      <w:r>
        <w:rPr>
          <w:spacing w:val="23"/>
          <w:sz w:val="24"/>
        </w:rPr>
        <w:t> </w:t>
      </w:r>
      <w:r>
        <w:rPr>
          <w:sz w:val="24"/>
        </w:rPr>
        <w:t>reflective</w:t>
      </w:r>
      <w:r>
        <w:rPr>
          <w:spacing w:val="22"/>
          <w:sz w:val="24"/>
        </w:rPr>
        <w:t> </w:t>
      </w:r>
      <w:r>
        <w:rPr>
          <w:sz w:val="24"/>
        </w:rPr>
        <w:t>language</w:t>
      </w:r>
      <w:r>
        <w:rPr>
          <w:spacing w:val="22"/>
          <w:sz w:val="24"/>
        </w:rPr>
        <w:t> </w:t>
      </w:r>
      <w:r>
        <w:rPr>
          <w:sz w:val="24"/>
        </w:rPr>
        <w:t>to</w:t>
      </w:r>
      <w:r>
        <w:rPr>
          <w:spacing w:val="23"/>
          <w:sz w:val="24"/>
        </w:rPr>
        <w:t> </w:t>
      </w:r>
      <w:r>
        <w:rPr>
          <w:sz w:val="24"/>
        </w:rPr>
        <w:t>help</w:t>
      </w:r>
      <w:r>
        <w:rPr>
          <w:spacing w:val="22"/>
          <w:sz w:val="24"/>
        </w:rPr>
        <w:t> </w:t>
      </w:r>
      <w:r>
        <w:rPr>
          <w:sz w:val="24"/>
        </w:rPr>
        <w:t>your</w:t>
      </w:r>
      <w:r>
        <w:rPr>
          <w:spacing w:val="23"/>
          <w:sz w:val="24"/>
        </w:rPr>
        <w:t> </w:t>
      </w:r>
      <w:r>
        <w:rPr>
          <w:sz w:val="24"/>
        </w:rPr>
        <w:t>child</w:t>
      </w:r>
      <w:r>
        <w:rPr>
          <w:spacing w:val="22"/>
          <w:sz w:val="24"/>
        </w:rPr>
        <w:t> </w:t>
      </w:r>
      <w:r>
        <w:rPr>
          <w:sz w:val="24"/>
        </w:rPr>
        <w:t>identify</w:t>
      </w:r>
      <w:r>
        <w:rPr>
          <w:spacing w:val="22"/>
          <w:sz w:val="24"/>
        </w:rPr>
        <w:t> </w:t>
      </w:r>
      <w:r>
        <w:rPr>
          <w:spacing w:val="-5"/>
          <w:sz w:val="24"/>
        </w:rPr>
        <w:t>and</w:t>
      </w:r>
    </w:p>
    <w:p>
      <w:pPr>
        <w:spacing w:line="280" w:lineRule="auto" w:before="49"/>
        <w:ind w:left="1068" w:right="702" w:firstLine="0"/>
        <w:jc w:val="left"/>
        <w:rPr>
          <w:sz w:val="24"/>
        </w:rPr>
      </w:pPr>
      <w:r>
        <w:rPr>
          <w:sz w:val="24"/>
        </w:rPr>
        <w:t>understand their emotions. Saying things like, “It looks like you're frustrated because you can't find your toy," helps children label their feelings and understand them. As they grow older, this</w:t>
      </w:r>
      <w:r>
        <w:rPr>
          <w:spacing w:val="80"/>
          <w:sz w:val="24"/>
        </w:rPr>
        <w:t> </w:t>
      </w:r>
      <w:r>
        <w:rPr>
          <w:sz w:val="24"/>
        </w:rPr>
        <w:t>ability</w:t>
      </w:r>
      <w:r>
        <w:rPr>
          <w:spacing w:val="22"/>
          <w:sz w:val="24"/>
        </w:rPr>
        <w:t> </w:t>
      </w:r>
      <w:r>
        <w:rPr>
          <w:sz w:val="24"/>
        </w:rPr>
        <w:t>to</w:t>
      </w:r>
      <w:r>
        <w:rPr>
          <w:spacing w:val="22"/>
          <w:sz w:val="24"/>
        </w:rPr>
        <w:t> </w:t>
      </w:r>
      <w:r>
        <w:rPr>
          <w:sz w:val="24"/>
        </w:rPr>
        <w:t>recognize</w:t>
      </w:r>
      <w:r>
        <w:rPr>
          <w:spacing w:val="22"/>
          <w:sz w:val="24"/>
        </w:rPr>
        <w:t> </w:t>
      </w:r>
      <w:r>
        <w:rPr>
          <w:sz w:val="24"/>
        </w:rPr>
        <w:t>and</w:t>
      </w:r>
      <w:r>
        <w:rPr>
          <w:spacing w:val="22"/>
          <w:sz w:val="24"/>
        </w:rPr>
        <w:t> </w:t>
      </w:r>
      <w:r>
        <w:rPr>
          <w:sz w:val="24"/>
        </w:rPr>
        <w:t>articulate</w:t>
      </w:r>
      <w:r>
        <w:rPr>
          <w:spacing w:val="22"/>
          <w:sz w:val="24"/>
        </w:rPr>
        <w:t> </w:t>
      </w:r>
      <w:r>
        <w:rPr>
          <w:sz w:val="24"/>
        </w:rPr>
        <w:t>their</w:t>
      </w:r>
      <w:r>
        <w:rPr>
          <w:spacing w:val="22"/>
          <w:sz w:val="24"/>
        </w:rPr>
        <w:t> </w:t>
      </w:r>
      <w:r>
        <w:rPr>
          <w:sz w:val="24"/>
        </w:rPr>
        <w:t>emotions</w:t>
      </w:r>
      <w:r>
        <w:rPr>
          <w:spacing w:val="22"/>
          <w:sz w:val="24"/>
        </w:rPr>
        <w:t> </w:t>
      </w:r>
      <w:r>
        <w:rPr>
          <w:sz w:val="24"/>
        </w:rPr>
        <w:t>will</w:t>
      </w:r>
      <w:r>
        <w:rPr>
          <w:spacing w:val="22"/>
          <w:sz w:val="24"/>
        </w:rPr>
        <w:t> </w:t>
      </w:r>
      <w:r>
        <w:rPr>
          <w:sz w:val="24"/>
        </w:rPr>
        <w:t>help</w:t>
      </w:r>
      <w:r>
        <w:rPr>
          <w:spacing w:val="22"/>
          <w:sz w:val="24"/>
        </w:rPr>
        <w:t> </w:t>
      </w:r>
      <w:r>
        <w:rPr>
          <w:sz w:val="24"/>
        </w:rPr>
        <w:t>them</w:t>
      </w:r>
      <w:r>
        <w:rPr>
          <w:spacing w:val="22"/>
          <w:sz w:val="24"/>
        </w:rPr>
        <w:t> </w:t>
      </w:r>
      <w:r>
        <w:rPr>
          <w:sz w:val="24"/>
        </w:rPr>
        <w:t>better</w:t>
      </w:r>
      <w:r>
        <w:rPr>
          <w:spacing w:val="22"/>
          <w:sz w:val="24"/>
        </w:rPr>
        <w:t> </w:t>
      </w:r>
      <w:r>
        <w:rPr>
          <w:sz w:val="24"/>
        </w:rPr>
        <w:t>regulate</w:t>
      </w:r>
      <w:r>
        <w:rPr>
          <w:spacing w:val="22"/>
          <w:sz w:val="24"/>
        </w:rPr>
        <w:t> </w:t>
      </w:r>
      <w:r>
        <w:rPr>
          <w:sz w:val="24"/>
        </w:rPr>
        <w:t>their</w:t>
      </w:r>
      <w:r>
        <w:rPr>
          <w:spacing w:val="22"/>
          <w:sz w:val="24"/>
        </w:rPr>
        <w:t> </w:t>
      </w:r>
      <w:r>
        <w:rPr>
          <w:sz w:val="24"/>
        </w:rPr>
        <w:t>behavior.</w:t>
      </w:r>
    </w:p>
    <w:p>
      <w:pPr>
        <w:pStyle w:val="ListParagraph"/>
        <w:numPr>
          <w:ilvl w:val="0"/>
          <w:numId w:val="102"/>
        </w:numPr>
        <w:tabs>
          <w:tab w:pos="1068" w:val="left" w:leader="none"/>
        </w:tabs>
        <w:spacing w:line="280" w:lineRule="auto" w:before="2" w:after="0"/>
        <w:ind w:left="1068" w:right="804" w:hanging="218"/>
        <w:jc w:val="left"/>
        <w:rPr>
          <w:sz w:val="24"/>
        </w:rPr>
      </w:pPr>
      <w:r>
        <w:rPr>
          <w:sz w:val="24"/>
        </w:rPr>
        <w:t>Model</w:t>
      </w:r>
      <w:r>
        <w:rPr>
          <w:spacing w:val="29"/>
          <w:sz w:val="24"/>
        </w:rPr>
        <w:t> </w:t>
      </w:r>
      <w:r>
        <w:rPr>
          <w:sz w:val="24"/>
        </w:rPr>
        <w:t>Emotional</w:t>
      </w:r>
      <w:r>
        <w:rPr>
          <w:spacing w:val="29"/>
          <w:sz w:val="24"/>
        </w:rPr>
        <w:t> </w:t>
      </w:r>
      <w:r>
        <w:rPr>
          <w:sz w:val="24"/>
        </w:rPr>
        <w:t>Regulation:</w:t>
      </w:r>
      <w:r>
        <w:rPr>
          <w:spacing w:val="29"/>
          <w:sz w:val="24"/>
        </w:rPr>
        <w:t> </w:t>
      </w:r>
      <w:r>
        <w:rPr>
          <w:sz w:val="24"/>
        </w:rPr>
        <w:t>Children</w:t>
      </w:r>
      <w:r>
        <w:rPr>
          <w:spacing w:val="29"/>
          <w:sz w:val="24"/>
        </w:rPr>
        <w:t> </w:t>
      </w:r>
      <w:r>
        <w:rPr>
          <w:sz w:val="24"/>
        </w:rPr>
        <w:t>learn</w:t>
      </w:r>
      <w:r>
        <w:rPr>
          <w:spacing w:val="29"/>
          <w:sz w:val="24"/>
        </w:rPr>
        <w:t> </w:t>
      </w:r>
      <w:r>
        <w:rPr>
          <w:sz w:val="24"/>
        </w:rPr>
        <w:t>by</w:t>
      </w:r>
      <w:r>
        <w:rPr>
          <w:spacing w:val="29"/>
          <w:sz w:val="24"/>
        </w:rPr>
        <w:t> </w:t>
      </w:r>
      <w:r>
        <w:rPr>
          <w:sz w:val="24"/>
        </w:rPr>
        <w:t>watching.</w:t>
      </w:r>
      <w:r>
        <w:rPr>
          <w:spacing w:val="29"/>
          <w:sz w:val="24"/>
        </w:rPr>
        <w:t> </w:t>
      </w:r>
      <w:r>
        <w:rPr>
          <w:sz w:val="24"/>
        </w:rPr>
        <w:t>By</w:t>
      </w:r>
      <w:r>
        <w:rPr>
          <w:spacing w:val="29"/>
          <w:sz w:val="24"/>
        </w:rPr>
        <w:t> </w:t>
      </w:r>
      <w:r>
        <w:rPr>
          <w:sz w:val="24"/>
        </w:rPr>
        <w:t>managing</w:t>
      </w:r>
      <w:r>
        <w:rPr>
          <w:spacing w:val="29"/>
          <w:sz w:val="24"/>
        </w:rPr>
        <w:t> </w:t>
      </w:r>
      <w:r>
        <w:rPr>
          <w:sz w:val="24"/>
        </w:rPr>
        <w:t>your</w:t>
      </w:r>
      <w:r>
        <w:rPr>
          <w:spacing w:val="29"/>
          <w:sz w:val="24"/>
        </w:rPr>
        <w:t> </w:t>
      </w:r>
      <w:r>
        <w:rPr>
          <w:sz w:val="24"/>
        </w:rPr>
        <w:t>own</w:t>
      </w:r>
      <w:r>
        <w:rPr>
          <w:spacing w:val="29"/>
          <w:sz w:val="24"/>
        </w:rPr>
        <w:t> </w:t>
      </w:r>
      <w:r>
        <w:rPr>
          <w:sz w:val="24"/>
        </w:rPr>
        <w:t>emotions</w:t>
      </w:r>
      <w:r>
        <w:rPr>
          <w:spacing w:val="29"/>
          <w:sz w:val="24"/>
        </w:rPr>
        <w:t> </w:t>
      </w:r>
      <w:r>
        <w:rPr>
          <w:sz w:val="24"/>
        </w:rPr>
        <w:t>in a healthy way—taking deep breaths, using calm language, and expressing your feelings</w:t>
      </w:r>
      <w:r>
        <w:rPr>
          <w:spacing w:val="80"/>
          <w:sz w:val="24"/>
        </w:rPr>
        <w:t> </w:t>
      </w:r>
      <w:r>
        <w:rPr>
          <w:sz w:val="24"/>
        </w:rPr>
        <w:t>appropriately—you</w:t>
      </w:r>
      <w:r>
        <w:rPr>
          <w:spacing w:val="37"/>
          <w:sz w:val="24"/>
        </w:rPr>
        <w:t> </w:t>
      </w:r>
      <w:r>
        <w:rPr>
          <w:sz w:val="24"/>
        </w:rPr>
        <w:t>provide</w:t>
      </w:r>
      <w:r>
        <w:rPr>
          <w:spacing w:val="37"/>
          <w:sz w:val="24"/>
        </w:rPr>
        <w:t> </w:t>
      </w:r>
      <w:r>
        <w:rPr>
          <w:sz w:val="24"/>
        </w:rPr>
        <w:t>a</w:t>
      </w:r>
      <w:r>
        <w:rPr>
          <w:spacing w:val="37"/>
          <w:sz w:val="24"/>
        </w:rPr>
        <w:t> </w:t>
      </w:r>
      <w:r>
        <w:rPr>
          <w:sz w:val="24"/>
        </w:rPr>
        <w:t>model</w:t>
      </w:r>
      <w:r>
        <w:rPr>
          <w:spacing w:val="37"/>
          <w:sz w:val="24"/>
        </w:rPr>
        <w:t> </w:t>
      </w:r>
      <w:r>
        <w:rPr>
          <w:sz w:val="24"/>
        </w:rPr>
        <w:t>for</w:t>
      </w:r>
      <w:r>
        <w:rPr>
          <w:spacing w:val="37"/>
          <w:sz w:val="24"/>
        </w:rPr>
        <w:t> </w:t>
      </w:r>
      <w:r>
        <w:rPr>
          <w:sz w:val="24"/>
        </w:rPr>
        <w:t>your</w:t>
      </w:r>
      <w:r>
        <w:rPr>
          <w:spacing w:val="37"/>
          <w:sz w:val="24"/>
        </w:rPr>
        <w:t> </w:t>
      </w:r>
      <w:r>
        <w:rPr>
          <w:sz w:val="24"/>
        </w:rPr>
        <w:t>child</w:t>
      </w:r>
      <w:r>
        <w:rPr>
          <w:spacing w:val="37"/>
          <w:sz w:val="24"/>
        </w:rPr>
        <w:t> </w:t>
      </w:r>
      <w:r>
        <w:rPr>
          <w:sz w:val="24"/>
        </w:rPr>
        <w:t>to</w:t>
      </w:r>
      <w:r>
        <w:rPr>
          <w:spacing w:val="37"/>
          <w:sz w:val="24"/>
        </w:rPr>
        <w:t> </w:t>
      </w:r>
      <w:r>
        <w:rPr>
          <w:sz w:val="24"/>
        </w:rPr>
        <w:t>follow.</w:t>
      </w:r>
      <w:r>
        <w:rPr>
          <w:spacing w:val="37"/>
          <w:sz w:val="24"/>
        </w:rPr>
        <w:t> </w:t>
      </w:r>
      <w:r>
        <w:rPr>
          <w:sz w:val="24"/>
        </w:rPr>
        <w:t>When</w:t>
      </w:r>
      <w:r>
        <w:rPr>
          <w:spacing w:val="37"/>
          <w:sz w:val="24"/>
        </w:rPr>
        <w:t> </w:t>
      </w:r>
      <w:r>
        <w:rPr>
          <w:sz w:val="24"/>
        </w:rPr>
        <w:t>they</w:t>
      </w:r>
      <w:r>
        <w:rPr>
          <w:spacing w:val="37"/>
          <w:sz w:val="24"/>
        </w:rPr>
        <w:t> </w:t>
      </w:r>
      <w:r>
        <w:rPr>
          <w:sz w:val="24"/>
        </w:rPr>
        <w:t>see</w:t>
      </w:r>
      <w:r>
        <w:rPr>
          <w:spacing w:val="37"/>
          <w:sz w:val="24"/>
        </w:rPr>
        <w:t> </w:t>
      </w:r>
      <w:r>
        <w:rPr>
          <w:sz w:val="24"/>
        </w:rPr>
        <w:t>you</w:t>
      </w:r>
      <w:r>
        <w:rPr>
          <w:spacing w:val="37"/>
          <w:sz w:val="24"/>
        </w:rPr>
        <w:t> </w:t>
      </w:r>
      <w:r>
        <w:rPr>
          <w:sz w:val="24"/>
        </w:rPr>
        <w:t>respond empathetically to your own stressors, they are more likely to adopt similar strategies.</w:t>
      </w:r>
    </w:p>
    <w:p>
      <w:pPr>
        <w:pStyle w:val="ListParagraph"/>
        <w:numPr>
          <w:ilvl w:val="0"/>
          <w:numId w:val="102"/>
        </w:numPr>
        <w:tabs>
          <w:tab w:pos="1068" w:val="left" w:leader="none"/>
        </w:tabs>
        <w:spacing w:line="280" w:lineRule="auto" w:before="3" w:after="0"/>
        <w:ind w:left="1068" w:right="709" w:hanging="218"/>
        <w:jc w:val="both"/>
        <w:rPr>
          <w:sz w:val="24"/>
        </w:rPr>
      </w:pPr>
      <w:r>
        <w:rPr>
          <w:sz w:val="24"/>
        </w:rPr>
        <w:t>Create a Safe Emotional Environment: Empathy thrives in an environment where children feel safe to express their emotions without fear of judgment or rejection. By encouraging your child</w:t>
      </w:r>
      <w:r>
        <w:rPr>
          <w:spacing w:val="80"/>
          <w:sz w:val="24"/>
        </w:rPr>
        <w:t> </w:t>
      </w:r>
      <w:r>
        <w:rPr>
          <w:sz w:val="24"/>
        </w:rPr>
        <w:t>to</w:t>
      </w:r>
      <w:r>
        <w:rPr>
          <w:spacing w:val="31"/>
          <w:sz w:val="24"/>
        </w:rPr>
        <w:t> </w:t>
      </w:r>
      <w:r>
        <w:rPr>
          <w:sz w:val="24"/>
        </w:rPr>
        <w:t>share</w:t>
      </w:r>
      <w:r>
        <w:rPr>
          <w:spacing w:val="31"/>
          <w:sz w:val="24"/>
        </w:rPr>
        <w:t> </w:t>
      </w:r>
      <w:r>
        <w:rPr>
          <w:sz w:val="24"/>
        </w:rPr>
        <w:t>their</w:t>
      </w:r>
      <w:r>
        <w:rPr>
          <w:spacing w:val="31"/>
          <w:sz w:val="24"/>
        </w:rPr>
        <w:t> </w:t>
      </w:r>
      <w:r>
        <w:rPr>
          <w:sz w:val="24"/>
        </w:rPr>
        <w:t>feelings,</w:t>
      </w:r>
      <w:r>
        <w:rPr>
          <w:spacing w:val="31"/>
          <w:sz w:val="24"/>
        </w:rPr>
        <w:t> </w:t>
      </w:r>
      <w:r>
        <w:rPr>
          <w:sz w:val="24"/>
        </w:rPr>
        <w:t>even</w:t>
      </w:r>
      <w:r>
        <w:rPr>
          <w:spacing w:val="31"/>
          <w:sz w:val="24"/>
        </w:rPr>
        <w:t> </w:t>
      </w:r>
      <w:r>
        <w:rPr>
          <w:sz w:val="24"/>
        </w:rPr>
        <w:t>the</w:t>
      </w:r>
      <w:r>
        <w:rPr>
          <w:spacing w:val="31"/>
          <w:sz w:val="24"/>
        </w:rPr>
        <w:t> </w:t>
      </w:r>
      <w:r>
        <w:rPr>
          <w:sz w:val="24"/>
        </w:rPr>
        <w:t>difficult</w:t>
      </w:r>
      <w:r>
        <w:rPr>
          <w:spacing w:val="31"/>
          <w:sz w:val="24"/>
        </w:rPr>
        <w:t> </w:t>
      </w:r>
      <w:r>
        <w:rPr>
          <w:sz w:val="24"/>
        </w:rPr>
        <w:t>ones,</w:t>
      </w:r>
      <w:r>
        <w:rPr>
          <w:spacing w:val="31"/>
          <w:sz w:val="24"/>
        </w:rPr>
        <w:t> </w:t>
      </w:r>
      <w:r>
        <w:rPr>
          <w:sz w:val="24"/>
        </w:rPr>
        <w:t>you</w:t>
      </w:r>
      <w:r>
        <w:rPr>
          <w:spacing w:val="31"/>
          <w:sz w:val="24"/>
        </w:rPr>
        <w:t> </w:t>
      </w:r>
      <w:r>
        <w:rPr>
          <w:sz w:val="24"/>
        </w:rPr>
        <w:t>reinforce</w:t>
      </w:r>
      <w:r>
        <w:rPr>
          <w:spacing w:val="31"/>
          <w:sz w:val="24"/>
        </w:rPr>
        <w:t> </w:t>
      </w:r>
      <w:r>
        <w:rPr>
          <w:sz w:val="24"/>
        </w:rPr>
        <w:t>that</w:t>
      </w:r>
      <w:r>
        <w:rPr>
          <w:spacing w:val="31"/>
          <w:sz w:val="24"/>
        </w:rPr>
        <w:t> </w:t>
      </w:r>
      <w:r>
        <w:rPr>
          <w:sz w:val="24"/>
        </w:rPr>
        <w:t>their</w:t>
      </w:r>
      <w:r>
        <w:rPr>
          <w:spacing w:val="31"/>
          <w:sz w:val="24"/>
        </w:rPr>
        <w:t> </w:t>
      </w:r>
      <w:r>
        <w:rPr>
          <w:sz w:val="24"/>
        </w:rPr>
        <w:t>emotions</w:t>
      </w:r>
      <w:r>
        <w:rPr>
          <w:spacing w:val="31"/>
          <w:sz w:val="24"/>
        </w:rPr>
        <w:t> </w:t>
      </w:r>
      <w:r>
        <w:rPr>
          <w:sz w:val="24"/>
        </w:rPr>
        <w:t>are</w:t>
      </w:r>
      <w:r>
        <w:rPr>
          <w:spacing w:val="31"/>
          <w:sz w:val="24"/>
        </w:rPr>
        <w:t> </w:t>
      </w:r>
      <w:r>
        <w:rPr>
          <w:sz w:val="24"/>
        </w:rPr>
        <w:t>valuable</w:t>
      </w:r>
    </w:p>
    <w:p>
      <w:pPr>
        <w:spacing w:before="3"/>
        <w:ind w:left="1068" w:right="0" w:firstLine="0"/>
        <w:jc w:val="both"/>
        <w:rPr>
          <w:sz w:val="24"/>
        </w:rPr>
      </w:pPr>
      <w:r>
        <w:rPr>
          <w:sz w:val="24"/>
        </w:rPr>
        <w:t>and</w:t>
      </w:r>
      <w:r>
        <w:rPr>
          <w:spacing w:val="20"/>
          <w:sz w:val="24"/>
        </w:rPr>
        <w:t> </w:t>
      </w:r>
      <w:r>
        <w:rPr>
          <w:sz w:val="24"/>
        </w:rPr>
        <w:t>worth</w:t>
      </w:r>
      <w:r>
        <w:rPr>
          <w:spacing w:val="21"/>
          <w:sz w:val="24"/>
        </w:rPr>
        <w:t> </w:t>
      </w:r>
      <w:r>
        <w:rPr>
          <w:spacing w:val="-2"/>
          <w:sz w:val="24"/>
        </w:rPr>
        <w:t>exploring.</w:t>
      </w:r>
    </w:p>
    <w:p>
      <w:pPr>
        <w:pStyle w:val="ListParagraph"/>
        <w:numPr>
          <w:ilvl w:val="0"/>
          <w:numId w:val="102"/>
        </w:numPr>
        <w:tabs>
          <w:tab w:pos="1068" w:val="left" w:leader="none"/>
        </w:tabs>
        <w:spacing w:line="280" w:lineRule="auto" w:before="48" w:after="0"/>
        <w:ind w:left="1068" w:right="743" w:hanging="218"/>
        <w:jc w:val="both"/>
        <w:rPr>
          <w:sz w:val="24"/>
        </w:rPr>
      </w:pPr>
      <w:r>
        <w:rPr>
          <w:sz w:val="24"/>
        </w:rPr>
        <w:t>Be Present in Moments of Distress: When your child is upset, put aside distractions and be fully present</w:t>
      </w:r>
      <w:r>
        <w:rPr>
          <w:spacing w:val="35"/>
          <w:sz w:val="24"/>
        </w:rPr>
        <w:t> </w:t>
      </w:r>
      <w:r>
        <w:rPr>
          <w:sz w:val="24"/>
        </w:rPr>
        <w:t>with</w:t>
      </w:r>
      <w:r>
        <w:rPr>
          <w:spacing w:val="35"/>
          <w:sz w:val="24"/>
        </w:rPr>
        <w:t> </w:t>
      </w:r>
      <w:r>
        <w:rPr>
          <w:sz w:val="24"/>
        </w:rPr>
        <w:t>them.</w:t>
      </w:r>
      <w:r>
        <w:rPr>
          <w:spacing w:val="35"/>
          <w:sz w:val="24"/>
        </w:rPr>
        <w:t> </w:t>
      </w:r>
      <w:r>
        <w:rPr>
          <w:sz w:val="24"/>
        </w:rPr>
        <w:t>Physical</w:t>
      </w:r>
      <w:r>
        <w:rPr>
          <w:spacing w:val="35"/>
          <w:sz w:val="24"/>
        </w:rPr>
        <w:t> </w:t>
      </w:r>
      <w:r>
        <w:rPr>
          <w:sz w:val="24"/>
        </w:rPr>
        <w:t>comfort,</w:t>
      </w:r>
      <w:r>
        <w:rPr>
          <w:spacing w:val="35"/>
          <w:sz w:val="24"/>
        </w:rPr>
        <w:t> </w:t>
      </w:r>
      <w:r>
        <w:rPr>
          <w:sz w:val="24"/>
        </w:rPr>
        <w:t>like</w:t>
      </w:r>
      <w:r>
        <w:rPr>
          <w:spacing w:val="35"/>
          <w:sz w:val="24"/>
        </w:rPr>
        <w:t> </w:t>
      </w:r>
      <w:r>
        <w:rPr>
          <w:sz w:val="24"/>
        </w:rPr>
        <w:t>a</w:t>
      </w:r>
      <w:r>
        <w:rPr>
          <w:spacing w:val="35"/>
          <w:sz w:val="24"/>
        </w:rPr>
        <w:t> </w:t>
      </w:r>
      <w:r>
        <w:rPr>
          <w:sz w:val="24"/>
        </w:rPr>
        <w:t>hug</w:t>
      </w:r>
      <w:r>
        <w:rPr>
          <w:spacing w:val="35"/>
          <w:sz w:val="24"/>
        </w:rPr>
        <w:t> </w:t>
      </w:r>
      <w:r>
        <w:rPr>
          <w:sz w:val="24"/>
        </w:rPr>
        <w:t>or</w:t>
      </w:r>
      <w:r>
        <w:rPr>
          <w:spacing w:val="35"/>
          <w:sz w:val="24"/>
        </w:rPr>
        <w:t> </w:t>
      </w:r>
      <w:r>
        <w:rPr>
          <w:sz w:val="24"/>
        </w:rPr>
        <w:t>holding</w:t>
      </w:r>
      <w:r>
        <w:rPr>
          <w:spacing w:val="35"/>
          <w:sz w:val="24"/>
        </w:rPr>
        <w:t> </w:t>
      </w:r>
      <w:r>
        <w:rPr>
          <w:sz w:val="24"/>
        </w:rPr>
        <w:t>their</w:t>
      </w:r>
      <w:r>
        <w:rPr>
          <w:spacing w:val="35"/>
          <w:sz w:val="24"/>
        </w:rPr>
        <w:t> </w:t>
      </w:r>
      <w:r>
        <w:rPr>
          <w:sz w:val="24"/>
        </w:rPr>
        <w:t>hand,</w:t>
      </w:r>
      <w:r>
        <w:rPr>
          <w:spacing w:val="35"/>
          <w:sz w:val="24"/>
        </w:rPr>
        <w:t> </w:t>
      </w:r>
      <w:r>
        <w:rPr>
          <w:sz w:val="24"/>
        </w:rPr>
        <w:t>can</w:t>
      </w:r>
      <w:r>
        <w:rPr>
          <w:spacing w:val="35"/>
          <w:sz w:val="24"/>
        </w:rPr>
        <w:t> </w:t>
      </w:r>
      <w:r>
        <w:rPr>
          <w:sz w:val="24"/>
        </w:rPr>
        <w:t>have</w:t>
      </w:r>
      <w:r>
        <w:rPr>
          <w:spacing w:val="35"/>
          <w:sz w:val="24"/>
        </w:rPr>
        <w:t> </w:t>
      </w:r>
      <w:r>
        <w:rPr>
          <w:sz w:val="24"/>
        </w:rPr>
        <w:t>a</w:t>
      </w:r>
      <w:r>
        <w:rPr>
          <w:spacing w:val="35"/>
          <w:sz w:val="24"/>
        </w:rPr>
        <w:t> </w:t>
      </w:r>
      <w:r>
        <w:rPr>
          <w:sz w:val="24"/>
        </w:rPr>
        <w:t>soothing</w:t>
      </w:r>
    </w:p>
    <w:p>
      <w:pPr>
        <w:spacing w:line="109" w:lineRule="exact" w:before="2"/>
        <w:ind w:left="1068" w:right="0" w:firstLine="0"/>
        <w:jc w:val="both"/>
        <w:rPr>
          <w:sz w:val="24"/>
        </w:rPr>
      </w:pPr>
      <w:r>
        <w:rPr>
          <w:sz w:val="24"/>
        </w:rPr>
        <w:t>effect.</w:t>
      </w:r>
      <w:r>
        <w:rPr>
          <w:spacing w:val="17"/>
          <w:sz w:val="24"/>
        </w:rPr>
        <w:t> </w:t>
      </w:r>
      <w:r>
        <w:rPr>
          <w:sz w:val="24"/>
        </w:rPr>
        <w:t>Offering</w:t>
      </w:r>
      <w:r>
        <w:rPr>
          <w:spacing w:val="17"/>
          <w:sz w:val="24"/>
        </w:rPr>
        <w:t> </w:t>
      </w:r>
      <w:r>
        <w:rPr>
          <w:sz w:val="24"/>
        </w:rPr>
        <w:t>emotional</w:t>
      </w:r>
      <w:r>
        <w:rPr>
          <w:spacing w:val="18"/>
          <w:sz w:val="24"/>
        </w:rPr>
        <w:t> </w:t>
      </w:r>
      <w:r>
        <w:rPr>
          <w:sz w:val="24"/>
        </w:rPr>
        <w:t>comfort</w:t>
      </w:r>
      <w:r>
        <w:rPr>
          <w:spacing w:val="17"/>
          <w:sz w:val="24"/>
        </w:rPr>
        <w:t> </w:t>
      </w:r>
      <w:r>
        <w:rPr>
          <w:sz w:val="24"/>
        </w:rPr>
        <w:t>when</w:t>
      </w:r>
      <w:r>
        <w:rPr>
          <w:spacing w:val="17"/>
          <w:sz w:val="24"/>
        </w:rPr>
        <w:t> </w:t>
      </w:r>
      <w:r>
        <w:rPr>
          <w:sz w:val="24"/>
        </w:rPr>
        <w:t>your</w:t>
      </w:r>
      <w:r>
        <w:rPr>
          <w:spacing w:val="18"/>
          <w:sz w:val="24"/>
        </w:rPr>
        <w:t> </w:t>
      </w:r>
      <w:r>
        <w:rPr>
          <w:sz w:val="24"/>
        </w:rPr>
        <w:t>child</w:t>
      </w:r>
      <w:r>
        <w:rPr>
          <w:spacing w:val="17"/>
          <w:sz w:val="24"/>
        </w:rPr>
        <w:t> </w:t>
      </w:r>
      <w:r>
        <w:rPr>
          <w:sz w:val="24"/>
        </w:rPr>
        <w:t>is</w:t>
      </w:r>
      <w:r>
        <w:rPr>
          <w:spacing w:val="17"/>
          <w:sz w:val="24"/>
        </w:rPr>
        <w:t> </w:t>
      </w:r>
      <w:r>
        <w:rPr>
          <w:sz w:val="24"/>
        </w:rPr>
        <w:t>struggling</w:t>
      </w:r>
      <w:r>
        <w:rPr>
          <w:spacing w:val="18"/>
          <w:sz w:val="24"/>
        </w:rPr>
        <w:t> </w:t>
      </w:r>
      <w:r>
        <w:rPr>
          <w:sz w:val="24"/>
        </w:rPr>
        <w:t>not</w:t>
      </w:r>
      <w:r>
        <w:rPr>
          <w:spacing w:val="17"/>
          <w:sz w:val="24"/>
        </w:rPr>
        <w:t> </w:t>
      </w:r>
      <w:r>
        <w:rPr>
          <w:sz w:val="24"/>
        </w:rPr>
        <w:t>only</w:t>
      </w:r>
      <w:r>
        <w:rPr>
          <w:spacing w:val="17"/>
          <w:sz w:val="24"/>
        </w:rPr>
        <w:t> </w:t>
      </w:r>
      <w:r>
        <w:rPr>
          <w:sz w:val="24"/>
        </w:rPr>
        <w:t>helps</w:t>
      </w:r>
      <w:r>
        <w:rPr>
          <w:spacing w:val="18"/>
          <w:sz w:val="24"/>
        </w:rPr>
        <w:t> </w:t>
      </w:r>
      <w:r>
        <w:rPr>
          <w:sz w:val="24"/>
        </w:rPr>
        <w:t>them</w:t>
      </w:r>
      <w:r>
        <w:rPr>
          <w:spacing w:val="17"/>
          <w:sz w:val="24"/>
        </w:rPr>
        <w:t> </w:t>
      </w:r>
      <w:r>
        <w:rPr>
          <w:spacing w:val="-4"/>
          <w:sz w:val="24"/>
        </w:rPr>
        <w:t>calm</w:t>
      </w:r>
    </w:p>
    <w:p>
      <w:pPr>
        <w:spacing w:after="0" w:line="109" w:lineRule="exact"/>
        <w:jc w:val="both"/>
        <w:rPr>
          <w:sz w:val="24"/>
        </w:rPr>
        <w:sectPr>
          <w:pgSz w:w="12240" w:h="15840"/>
          <w:pgMar w:top="500" w:bottom="280" w:left="240" w:right="220"/>
        </w:sectPr>
      </w:pPr>
    </w:p>
    <w:p>
      <w:pPr>
        <w:spacing w:before="221"/>
        <w:ind w:left="1068" w:right="0" w:firstLine="0"/>
        <w:jc w:val="left"/>
        <w:rPr>
          <w:sz w:val="24"/>
        </w:rPr>
      </w:pPr>
      <w:r>
        <w:rPr/>
        <mc:AlternateContent>
          <mc:Choice Requires="wps">
            <w:drawing>
              <wp:anchor distT="0" distB="0" distL="0" distR="0" allowOverlap="1" layoutInCell="1" locked="0" behindDoc="1" simplePos="0" relativeHeight="481319936">
                <wp:simplePos x="0" y="0"/>
                <wp:positionH relativeFrom="page">
                  <wp:posOffset>0</wp:posOffset>
                </wp:positionH>
                <wp:positionV relativeFrom="page">
                  <wp:posOffset>0</wp:posOffset>
                </wp:positionV>
                <wp:extent cx="7772400" cy="10058400"/>
                <wp:effectExtent l="0" t="0" r="0" b="0"/>
                <wp:wrapNone/>
                <wp:docPr id="3095" name="Graphic 3095"/>
                <wp:cNvGraphicFramePr>
                  <a:graphicFrameLocks/>
                </wp:cNvGraphicFramePr>
                <a:graphic>
                  <a:graphicData uri="http://schemas.microsoft.com/office/word/2010/wordprocessingShape">
                    <wps:wsp>
                      <wps:cNvPr id="3095" name="Graphic 3095"/>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1996544" id="docshape1044"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320448">
                <wp:simplePos x="0" y="0"/>
                <wp:positionH relativeFrom="page">
                  <wp:posOffset>388620</wp:posOffset>
                </wp:positionH>
                <wp:positionV relativeFrom="page">
                  <wp:posOffset>388620</wp:posOffset>
                </wp:positionV>
                <wp:extent cx="6995159" cy="9281160"/>
                <wp:effectExtent l="0" t="0" r="0" b="0"/>
                <wp:wrapNone/>
                <wp:docPr id="3096" name="Graphic 3096"/>
                <wp:cNvGraphicFramePr>
                  <a:graphicFrameLocks/>
                </wp:cNvGraphicFramePr>
                <a:graphic>
                  <a:graphicData uri="http://schemas.microsoft.com/office/word/2010/wordprocessingShape">
                    <wps:wsp>
                      <wps:cNvPr id="3096" name="Graphic 3096"/>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0.6pt;margin-top:30.600071pt;width:550.799986pt;height:730.799981pt;mso-position-horizontal-relative:page;mso-position-vertical-relative:page;z-index:-21996032" id="docshape1045" filled="true" fillcolor="#ffffff" stroked="false">
                <v:fill type="solid"/>
                <w10:wrap type="none"/>
              </v:rect>
            </w:pict>
          </mc:Fallback>
        </mc:AlternateContent>
      </w:r>
      <w:r>
        <w:rPr>
          <w:sz w:val="24"/>
        </w:rPr>
        <w:t>down</w:t>
      </w:r>
      <w:r>
        <w:rPr>
          <w:spacing w:val="23"/>
          <w:sz w:val="24"/>
        </w:rPr>
        <w:t> </w:t>
      </w:r>
      <w:r>
        <w:rPr>
          <w:sz w:val="24"/>
        </w:rPr>
        <w:t>but</w:t>
      </w:r>
      <w:r>
        <w:rPr>
          <w:spacing w:val="24"/>
          <w:sz w:val="24"/>
        </w:rPr>
        <w:t> </w:t>
      </w:r>
      <w:r>
        <w:rPr>
          <w:sz w:val="24"/>
        </w:rPr>
        <w:t>also</w:t>
      </w:r>
      <w:r>
        <w:rPr>
          <w:spacing w:val="24"/>
          <w:sz w:val="24"/>
        </w:rPr>
        <w:t> </w:t>
      </w:r>
      <w:r>
        <w:rPr>
          <w:sz w:val="24"/>
        </w:rPr>
        <w:t>strengthens</w:t>
      </w:r>
      <w:r>
        <w:rPr>
          <w:spacing w:val="23"/>
          <w:sz w:val="24"/>
        </w:rPr>
        <w:t> </w:t>
      </w:r>
      <w:r>
        <w:rPr>
          <w:sz w:val="24"/>
        </w:rPr>
        <w:t>the</w:t>
      </w:r>
      <w:r>
        <w:rPr>
          <w:spacing w:val="24"/>
          <w:sz w:val="24"/>
        </w:rPr>
        <w:t> </w:t>
      </w:r>
      <w:r>
        <w:rPr>
          <w:sz w:val="24"/>
        </w:rPr>
        <w:t>emotional</w:t>
      </w:r>
      <w:r>
        <w:rPr>
          <w:spacing w:val="24"/>
          <w:sz w:val="24"/>
        </w:rPr>
        <w:t> </w:t>
      </w:r>
      <w:r>
        <w:rPr>
          <w:sz w:val="24"/>
        </w:rPr>
        <w:t>bond</w:t>
      </w:r>
      <w:r>
        <w:rPr>
          <w:spacing w:val="23"/>
          <w:sz w:val="24"/>
        </w:rPr>
        <w:t> </w:t>
      </w:r>
      <w:r>
        <w:rPr>
          <w:sz w:val="24"/>
        </w:rPr>
        <w:t>between</w:t>
      </w:r>
      <w:r>
        <w:rPr>
          <w:spacing w:val="24"/>
          <w:sz w:val="24"/>
        </w:rPr>
        <w:t> </w:t>
      </w:r>
      <w:r>
        <w:rPr>
          <w:spacing w:val="-4"/>
          <w:sz w:val="24"/>
        </w:rPr>
        <w:t>you.</w:t>
      </w:r>
    </w:p>
    <w:p>
      <w:pPr>
        <w:spacing w:line="604" w:lineRule="exact" w:before="0"/>
        <w:ind w:left="1068" w:right="0" w:firstLine="0"/>
        <w:jc w:val="left"/>
        <w:rPr>
          <w:rFonts w:ascii="Lucida Sans Unicode"/>
          <w:sz w:val="40"/>
        </w:rPr>
      </w:pPr>
      <w:r>
        <w:rPr/>
        <w:br w:type="column"/>
      </w:r>
      <w:r>
        <w:rPr>
          <w:rFonts w:ascii="Lucida Sans Unicode"/>
          <w:spacing w:val="-5"/>
          <w:sz w:val="40"/>
        </w:rPr>
        <w:t>332</w:t>
      </w:r>
    </w:p>
    <w:p>
      <w:pPr>
        <w:spacing w:after="0" w:line="604" w:lineRule="exact"/>
        <w:jc w:val="left"/>
        <w:rPr>
          <w:rFonts w:ascii="Lucida Sans Unicode"/>
          <w:sz w:val="40"/>
        </w:rPr>
        <w:sectPr>
          <w:type w:val="continuous"/>
          <w:pgSz w:w="12240" w:h="15840"/>
          <w:pgMar w:top="1800" w:bottom="0" w:left="240" w:right="220"/>
          <w:cols w:num="2" w:equalWidth="0">
            <w:col w:w="7537" w:space="2171"/>
            <w:col w:w="2072"/>
          </w:cols>
        </w:sectPr>
      </w:pPr>
    </w:p>
    <w:p>
      <w:pPr>
        <w:spacing w:before="81"/>
        <w:ind w:left="660" w:right="0" w:firstLine="0"/>
        <w:jc w:val="both"/>
        <w:rPr>
          <w:sz w:val="24"/>
        </w:rPr>
      </w:pPr>
      <w:r>
        <w:rPr/>
        <mc:AlternateContent>
          <mc:Choice Requires="wps">
            <w:drawing>
              <wp:anchor distT="0" distB="0" distL="0" distR="0" allowOverlap="1" layoutInCell="1" locked="0" behindDoc="1" simplePos="0" relativeHeight="481320960">
                <wp:simplePos x="0" y="0"/>
                <wp:positionH relativeFrom="page">
                  <wp:posOffset>0</wp:posOffset>
                </wp:positionH>
                <wp:positionV relativeFrom="page">
                  <wp:posOffset>0</wp:posOffset>
                </wp:positionV>
                <wp:extent cx="7772400" cy="10058400"/>
                <wp:effectExtent l="0" t="0" r="0" b="0"/>
                <wp:wrapNone/>
                <wp:docPr id="3097" name="Graphic 3097"/>
                <wp:cNvGraphicFramePr>
                  <a:graphicFrameLocks/>
                </wp:cNvGraphicFramePr>
                <a:graphic>
                  <a:graphicData uri="http://schemas.microsoft.com/office/word/2010/wordprocessingShape">
                    <wps:wsp>
                      <wps:cNvPr id="3097" name="Graphic 3097"/>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1995520" id="docshape1046" filled="true" fillcolor="#23416d" stroked="false">
                <v:fill type="solid"/>
                <w10:wrap type="none"/>
              </v:rect>
            </w:pict>
          </mc:Fallback>
        </mc:AlternateContent>
      </w:r>
      <w:r>
        <w:rPr/>
        <mc:AlternateContent>
          <mc:Choice Requires="wps">
            <w:drawing>
              <wp:anchor distT="0" distB="0" distL="0" distR="0" allowOverlap="1" layoutInCell="1" locked="0" behindDoc="1" simplePos="0" relativeHeight="481321472">
                <wp:simplePos x="0" y="0"/>
                <wp:positionH relativeFrom="page">
                  <wp:posOffset>388620</wp:posOffset>
                </wp:positionH>
                <wp:positionV relativeFrom="page">
                  <wp:posOffset>388620</wp:posOffset>
                </wp:positionV>
                <wp:extent cx="6995159" cy="9281160"/>
                <wp:effectExtent l="0" t="0" r="0" b="0"/>
                <wp:wrapNone/>
                <wp:docPr id="3098" name="Group 3098"/>
                <wp:cNvGraphicFramePr>
                  <a:graphicFrameLocks/>
                </wp:cNvGraphicFramePr>
                <a:graphic>
                  <a:graphicData uri="http://schemas.microsoft.com/office/word/2010/wordprocessingGroup">
                    <wpg:wgp>
                      <wpg:cNvPr id="3098" name="Group 3098"/>
                      <wpg:cNvGrpSpPr/>
                      <wpg:grpSpPr>
                        <a:xfrm>
                          <a:off x="0" y="0"/>
                          <a:ext cx="6995159" cy="9281160"/>
                          <a:chExt cx="6995159" cy="9281160"/>
                        </a:xfrm>
                      </wpg:grpSpPr>
                      <wps:wsp>
                        <wps:cNvPr id="3099" name="Graphic 3099"/>
                        <wps:cNvSpPr/>
                        <wps:spPr>
                          <a:xfrm>
                            <a:off x="0" y="0"/>
                            <a:ext cx="6995159" cy="9281160"/>
                          </a:xfrm>
                          <a:custGeom>
                            <a:avLst/>
                            <a:gdLst/>
                            <a:ahLst/>
                            <a:cxnLst/>
                            <a:rect l="l" t="t" r="r" b="b"/>
                            <a:pathLst>
                              <a:path w="6995159" h="9281160">
                                <a:moveTo>
                                  <a:pt x="6995159" y="9281159"/>
                                </a:moveTo>
                                <a:lnTo>
                                  <a:pt x="0" y="9281159"/>
                                </a:lnTo>
                                <a:lnTo>
                                  <a:pt x="0" y="0"/>
                                </a:lnTo>
                                <a:lnTo>
                                  <a:pt x="6995159" y="0"/>
                                </a:lnTo>
                                <a:lnTo>
                                  <a:pt x="6995159" y="9281159"/>
                                </a:lnTo>
                                <a:close/>
                              </a:path>
                            </a:pathLst>
                          </a:custGeom>
                          <a:solidFill>
                            <a:srgbClr val="FFFFFF"/>
                          </a:solidFill>
                        </wps:spPr>
                        <wps:bodyPr wrap="square" lIns="0" tIns="0" rIns="0" bIns="0" rtlCol="0">
                          <a:prstTxWarp prst="textNoShape">
                            <a:avLst/>
                          </a:prstTxWarp>
                          <a:noAutofit/>
                        </wps:bodyPr>
                      </wps:wsp>
                      <wps:wsp>
                        <wps:cNvPr id="3100" name="Graphic 3100"/>
                        <wps:cNvSpPr/>
                        <wps:spPr>
                          <a:xfrm>
                            <a:off x="278409" y="1908656"/>
                            <a:ext cx="47625" cy="1514475"/>
                          </a:xfrm>
                          <a:custGeom>
                            <a:avLst/>
                            <a:gdLst/>
                            <a:ahLst/>
                            <a:cxnLst/>
                            <a:rect l="l" t="t" r="r" b="b"/>
                            <a:pathLst>
                              <a:path w="47625" h="1514475">
                                <a:moveTo>
                                  <a:pt x="47625" y="1487500"/>
                                </a:moveTo>
                                <a:lnTo>
                                  <a:pt x="26962" y="1466837"/>
                                </a:lnTo>
                                <a:lnTo>
                                  <a:pt x="20650" y="1466837"/>
                                </a:lnTo>
                                <a:lnTo>
                                  <a:pt x="0" y="1487500"/>
                                </a:lnTo>
                                <a:lnTo>
                                  <a:pt x="0" y="1493812"/>
                                </a:lnTo>
                                <a:lnTo>
                                  <a:pt x="20650" y="1514462"/>
                                </a:lnTo>
                                <a:lnTo>
                                  <a:pt x="26962" y="1514462"/>
                                </a:lnTo>
                                <a:lnTo>
                                  <a:pt x="47625" y="1493812"/>
                                </a:lnTo>
                                <a:lnTo>
                                  <a:pt x="47625" y="1490649"/>
                                </a:lnTo>
                                <a:lnTo>
                                  <a:pt x="47625" y="1487500"/>
                                </a:lnTo>
                                <a:close/>
                              </a:path>
                              <a:path w="47625" h="1514475">
                                <a:moveTo>
                                  <a:pt x="47625" y="858850"/>
                                </a:moveTo>
                                <a:lnTo>
                                  <a:pt x="26962" y="838187"/>
                                </a:lnTo>
                                <a:lnTo>
                                  <a:pt x="20650" y="838187"/>
                                </a:lnTo>
                                <a:lnTo>
                                  <a:pt x="0" y="858850"/>
                                </a:lnTo>
                                <a:lnTo>
                                  <a:pt x="0" y="865162"/>
                                </a:lnTo>
                                <a:lnTo>
                                  <a:pt x="20650" y="885812"/>
                                </a:lnTo>
                                <a:lnTo>
                                  <a:pt x="26962" y="885812"/>
                                </a:lnTo>
                                <a:lnTo>
                                  <a:pt x="47625" y="865162"/>
                                </a:lnTo>
                                <a:lnTo>
                                  <a:pt x="47625" y="861999"/>
                                </a:lnTo>
                                <a:lnTo>
                                  <a:pt x="47625" y="858850"/>
                                </a:lnTo>
                                <a:close/>
                              </a:path>
                              <a:path w="47625" h="1514475">
                                <a:moveTo>
                                  <a:pt x="47625" y="20650"/>
                                </a:moveTo>
                                <a:lnTo>
                                  <a:pt x="26962" y="0"/>
                                </a:lnTo>
                                <a:lnTo>
                                  <a:pt x="20650" y="0"/>
                                </a:lnTo>
                                <a:lnTo>
                                  <a:pt x="0" y="20650"/>
                                </a:lnTo>
                                <a:lnTo>
                                  <a:pt x="0" y="26962"/>
                                </a:lnTo>
                                <a:lnTo>
                                  <a:pt x="20650" y="47612"/>
                                </a:lnTo>
                                <a:lnTo>
                                  <a:pt x="26962" y="47612"/>
                                </a:lnTo>
                                <a:lnTo>
                                  <a:pt x="47625" y="26962"/>
                                </a:lnTo>
                                <a:lnTo>
                                  <a:pt x="47625" y="23812"/>
                                </a:lnTo>
                                <a:lnTo>
                                  <a:pt x="47625" y="206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6pt;margin-top:30.600012pt;width:550.8pt;height:730.8pt;mso-position-horizontal-relative:page;mso-position-vertical-relative:page;z-index:-21995008" id="docshapegroup1047" coordorigin="612,612" coordsize="11016,14616">
                <v:rect style="position:absolute;left:612;top:612;width:11016;height:14616" id="docshape1048" filled="true" fillcolor="#ffffff" stroked="false">
                  <v:fill type="solid"/>
                </v:rect>
                <v:shape style="position:absolute;left:1050;top:3617;width:75;height:2385" id="docshape1049" coordorigin="1050,3618" coordsize="75,2385" path="m1125,5960l1124,5955,1121,5946,1118,5942,1111,5935,1107,5932,1098,5929,1093,5928,1083,5928,1078,5929,1069,5932,1065,5935,1058,5942,1055,5946,1051,5955,1050,5960,1050,5970,1051,5975,1055,5984,1058,5988,1065,5995,1069,5998,1078,6002,1083,6003,1093,6003,1098,6002,1107,5998,1111,5995,1118,5988,1121,5984,1124,5975,1125,5970,1125,5965,1125,5960xm1125,4970l1124,4965,1121,4956,1118,4952,1111,4945,1107,4942,1098,4939,1093,4938,1083,4938,1078,4939,1069,4942,1065,4945,1058,4952,1055,4956,1051,4965,1050,4970,1050,4980,1051,4985,1055,4994,1058,4998,1065,5005,1069,5008,1078,5012,1083,5013,1093,5013,1098,5012,1107,5008,1111,5005,1118,4998,1121,4994,1124,4985,1125,4980,1125,4975,1125,4970xm1125,3650l1124,3645,1121,3636,1118,3632,1111,3625,1107,3622,1098,3619,1093,3618,1083,3618,1078,3619,1069,3622,1065,3625,1058,3632,1055,3636,1051,3645,1050,3650,1050,3660,1051,3665,1055,3674,1058,3678,1065,3685,1069,3688,1078,3692,1083,3693,1093,3693,1098,3692,1107,3688,1111,3685,1118,3678,1121,3674,1124,3665,1125,3660,1125,3655,1125,3650xe" filled="true" fillcolor="#000000" stroked="false">
                  <v:path arrowok="t"/>
                  <v:fill type="solid"/>
                </v:shape>
                <w10:wrap type="none"/>
              </v:group>
            </w:pict>
          </mc:Fallback>
        </mc:AlternateContent>
      </w:r>
      <w:r>
        <w:rPr>
          <w:sz w:val="24"/>
        </w:rPr>
        <w:t>The</w:t>
      </w:r>
      <w:r>
        <w:rPr>
          <w:spacing w:val="13"/>
          <w:sz w:val="24"/>
        </w:rPr>
        <w:t> </w:t>
      </w:r>
      <w:r>
        <w:rPr>
          <w:sz w:val="24"/>
        </w:rPr>
        <w:t>Benefits</w:t>
      </w:r>
      <w:r>
        <w:rPr>
          <w:spacing w:val="13"/>
          <w:sz w:val="24"/>
        </w:rPr>
        <w:t> </w:t>
      </w:r>
      <w:r>
        <w:rPr>
          <w:sz w:val="24"/>
        </w:rPr>
        <w:t>of</w:t>
      </w:r>
      <w:r>
        <w:rPr>
          <w:spacing w:val="13"/>
          <w:sz w:val="24"/>
        </w:rPr>
        <w:t> </w:t>
      </w:r>
      <w:r>
        <w:rPr>
          <w:sz w:val="24"/>
        </w:rPr>
        <w:t>Empathy</w:t>
      </w:r>
      <w:r>
        <w:rPr>
          <w:spacing w:val="14"/>
          <w:sz w:val="24"/>
        </w:rPr>
        <w:t> </w:t>
      </w:r>
      <w:r>
        <w:rPr>
          <w:sz w:val="24"/>
        </w:rPr>
        <w:t>in</w:t>
      </w:r>
      <w:r>
        <w:rPr>
          <w:spacing w:val="13"/>
          <w:sz w:val="24"/>
        </w:rPr>
        <w:t> </w:t>
      </w:r>
      <w:r>
        <w:rPr>
          <w:spacing w:val="-2"/>
          <w:sz w:val="24"/>
        </w:rPr>
        <w:t>Parenting</w:t>
      </w:r>
    </w:p>
    <w:p>
      <w:pPr>
        <w:pStyle w:val="BodyText"/>
        <w:spacing w:before="97"/>
        <w:rPr>
          <w:sz w:val="24"/>
        </w:rPr>
      </w:pPr>
    </w:p>
    <w:p>
      <w:pPr>
        <w:spacing w:line="280" w:lineRule="auto" w:before="0"/>
        <w:ind w:left="660" w:right="732" w:firstLine="0"/>
        <w:jc w:val="both"/>
        <w:rPr>
          <w:sz w:val="24"/>
        </w:rPr>
      </w:pPr>
      <w:r>
        <w:rPr>
          <w:spacing w:val="-2"/>
          <w:w w:val="105"/>
          <w:sz w:val="24"/>
        </w:rPr>
        <w:t>The</w:t>
      </w:r>
      <w:r>
        <w:rPr>
          <w:spacing w:val="-4"/>
          <w:w w:val="105"/>
          <w:sz w:val="24"/>
        </w:rPr>
        <w:t> </w:t>
      </w:r>
      <w:r>
        <w:rPr>
          <w:spacing w:val="-2"/>
          <w:w w:val="105"/>
          <w:sz w:val="24"/>
        </w:rPr>
        <w:t>benefits</w:t>
      </w:r>
      <w:r>
        <w:rPr>
          <w:spacing w:val="-4"/>
          <w:w w:val="105"/>
          <w:sz w:val="24"/>
        </w:rPr>
        <w:t> </w:t>
      </w:r>
      <w:r>
        <w:rPr>
          <w:spacing w:val="-2"/>
          <w:w w:val="105"/>
          <w:sz w:val="24"/>
        </w:rPr>
        <w:t>of</w:t>
      </w:r>
      <w:r>
        <w:rPr>
          <w:spacing w:val="-4"/>
          <w:w w:val="105"/>
          <w:sz w:val="24"/>
        </w:rPr>
        <w:t> </w:t>
      </w:r>
      <w:r>
        <w:rPr>
          <w:spacing w:val="-2"/>
          <w:w w:val="105"/>
          <w:sz w:val="24"/>
        </w:rPr>
        <w:t>empathetic</w:t>
      </w:r>
      <w:r>
        <w:rPr>
          <w:spacing w:val="-4"/>
          <w:w w:val="105"/>
          <w:sz w:val="24"/>
        </w:rPr>
        <w:t> </w:t>
      </w:r>
      <w:r>
        <w:rPr>
          <w:spacing w:val="-2"/>
          <w:w w:val="105"/>
          <w:sz w:val="24"/>
        </w:rPr>
        <w:t>parenting</w:t>
      </w:r>
      <w:r>
        <w:rPr>
          <w:spacing w:val="-4"/>
          <w:w w:val="105"/>
          <w:sz w:val="24"/>
        </w:rPr>
        <w:t> </w:t>
      </w:r>
      <w:r>
        <w:rPr>
          <w:spacing w:val="-2"/>
          <w:w w:val="105"/>
          <w:sz w:val="24"/>
        </w:rPr>
        <w:t>extend</w:t>
      </w:r>
      <w:r>
        <w:rPr>
          <w:spacing w:val="-4"/>
          <w:w w:val="105"/>
          <w:sz w:val="24"/>
        </w:rPr>
        <w:t> </w:t>
      </w:r>
      <w:r>
        <w:rPr>
          <w:spacing w:val="-2"/>
          <w:w w:val="105"/>
          <w:sz w:val="24"/>
        </w:rPr>
        <w:t>far</w:t>
      </w:r>
      <w:r>
        <w:rPr>
          <w:spacing w:val="-4"/>
          <w:w w:val="105"/>
          <w:sz w:val="24"/>
        </w:rPr>
        <w:t> </w:t>
      </w:r>
      <w:r>
        <w:rPr>
          <w:spacing w:val="-2"/>
          <w:w w:val="105"/>
          <w:sz w:val="24"/>
        </w:rPr>
        <w:t>beyond</w:t>
      </w:r>
      <w:r>
        <w:rPr>
          <w:spacing w:val="-4"/>
          <w:w w:val="105"/>
          <w:sz w:val="24"/>
        </w:rPr>
        <w:t> </w:t>
      </w:r>
      <w:r>
        <w:rPr>
          <w:spacing w:val="-2"/>
          <w:w w:val="105"/>
          <w:sz w:val="24"/>
        </w:rPr>
        <w:t>the</w:t>
      </w:r>
      <w:r>
        <w:rPr>
          <w:spacing w:val="-4"/>
          <w:w w:val="105"/>
          <w:sz w:val="24"/>
        </w:rPr>
        <w:t> </w:t>
      </w:r>
      <w:r>
        <w:rPr>
          <w:spacing w:val="-2"/>
          <w:w w:val="105"/>
          <w:sz w:val="24"/>
        </w:rPr>
        <w:t>immediate</w:t>
      </w:r>
      <w:r>
        <w:rPr>
          <w:spacing w:val="-4"/>
          <w:w w:val="105"/>
          <w:sz w:val="24"/>
        </w:rPr>
        <w:t> </w:t>
      </w:r>
      <w:r>
        <w:rPr>
          <w:spacing w:val="-2"/>
          <w:w w:val="105"/>
          <w:sz w:val="24"/>
        </w:rPr>
        <w:t>emotional</w:t>
      </w:r>
      <w:r>
        <w:rPr>
          <w:spacing w:val="-4"/>
          <w:w w:val="105"/>
          <w:sz w:val="24"/>
        </w:rPr>
        <w:t> </w:t>
      </w:r>
      <w:r>
        <w:rPr>
          <w:spacing w:val="-2"/>
          <w:w w:val="105"/>
          <w:sz w:val="24"/>
        </w:rPr>
        <w:t>relief</w:t>
      </w:r>
      <w:r>
        <w:rPr>
          <w:spacing w:val="-4"/>
          <w:w w:val="105"/>
          <w:sz w:val="24"/>
        </w:rPr>
        <w:t> </w:t>
      </w:r>
      <w:r>
        <w:rPr>
          <w:spacing w:val="-2"/>
          <w:w w:val="105"/>
          <w:sz w:val="24"/>
        </w:rPr>
        <w:t>it</w:t>
      </w:r>
      <w:r>
        <w:rPr>
          <w:spacing w:val="-4"/>
          <w:w w:val="105"/>
          <w:sz w:val="24"/>
        </w:rPr>
        <w:t> </w:t>
      </w:r>
      <w:r>
        <w:rPr>
          <w:spacing w:val="-2"/>
          <w:w w:val="105"/>
          <w:sz w:val="24"/>
        </w:rPr>
        <w:t>provides </w:t>
      </w:r>
      <w:r>
        <w:rPr>
          <w:w w:val="105"/>
          <w:sz w:val="24"/>
        </w:rPr>
        <w:t>to</w:t>
      </w:r>
      <w:r>
        <w:rPr>
          <w:spacing w:val="-13"/>
          <w:w w:val="105"/>
          <w:sz w:val="24"/>
        </w:rPr>
        <w:t> </w:t>
      </w:r>
      <w:r>
        <w:rPr>
          <w:w w:val="105"/>
          <w:sz w:val="24"/>
        </w:rPr>
        <w:t>the</w:t>
      </w:r>
      <w:r>
        <w:rPr>
          <w:spacing w:val="-13"/>
          <w:w w:val="105"/>
          <w:sz w:val="24"/>
        </w:rPr>
        <w:t> </w:t>
      </w:r>
      <w:r>
        <w:rPr>
          <w:w w:val="105"/>
          <w:sz w:val="24"/>
        </w:rPr>
        <w:t>child.</w:t>
      </w:r>
      <w:r>
        <w:rPr>
          <w:spacing w:val="-13"/>
          <w:w w:val="105"/>
          <w:sz w:val="24"/>
        </w:rPr>
        <w:t> </w:t>
      </w:r>
      <w:r>
        <w:rPr>
          <w:w w:val="105"/>
          <w:sz w:val="24"/>
        </w:rPr>
        <w:t>Studies</w:t>
      </w:r>
      <w:r>
        <w:rPr>
          <w:spacing w:val="-13"/>
          <w:w w:val="105"/>
          <w:sz w:val="24"/>
        </w:rPr>
        <w:t> </w:t>
      </w:r>
      <w:r>
        <w:rPr>
          <w:w w:val="105"/>
          <w:sz w:val="24"/>
        </w:rPr>
        <w:t>show</w:t>
      </w:r>
      <w:r>
        <w:rPr>
          <w:spacing w:val="-13"/>
          <w:w w:val="105"/>
          <w:sz w:val="24"/>
        </w:rPr>
        <w:t> </w:t>
      </w:r>
      <w:r>
        <w:rPr>
          <w:w w:val="105"/>
          <w:sz w:val="24"/>
        </w:rPr>
        <w:t>that</w:t>
      </w:r>
      <w:r>
        <w:rPr>
          <w:spacing w:val="-13"/>
          <w:w w:val="105"/>
          <w:sz w:val="24"/>
        </w:rPr>
        <w:t> </w:t>
      </w:r>
      <w:r>
        <w:rPr>
          <w:w w:val="105"/>
          <w:sz w:val="24"/>
        </w:rPr>
        <w:t>empathetic</w:t>
      </w:r>
      <w:r>
        <w:rPr>
          <w:spacing w:val="-13"/>
          <w:w w:val="105"/>
          <w:sz w:val="24"/>
        </w:rPr>
        <w:t> </w:t>
      </w:r>
      <w:r>
        <w:rPr>
          <w:w w:val="105"/>
          <w:sz w:val="24"/>
        </w:rPr>
        <w:t>parenting</w:t>
      </w:r>
      <w:r>
        <w:rPr>
          <w:spacing w:val="-13"/>
          <w:w w:val="105"/>
          <w:sz w:val="24"/>
        </w:rPr>
        <w:t> </w:t>
      </w:r>
      <w:r>
        <w:rPr>
          <w:w w:val="105"/>
          <w:sz w:val="24"/>
        </w:rPr>
        <w:t>leads</w:t>
      </w:r>
      <w:r>
        <w:rPr>
          <w:spacing w:val="-13"/>
          <w:w w:val="105"/>
          <w:sz w:val="24"/>
        </w:rPr>
        <w:t> </w:t>
      </w:r>
      <w:r>
        <w:rPr>
          <w:w w:val="105"/>
          <w:sz w:val="24"/>
        </w:rPr>
        <w:t>to</w:t>
      </w:r>
      <w:r>
        <w:rPr>
          <w:spacing w:val="-13"/>
          <w:w w:val="105"/>
          <w:sz w:val="24"/>
        </w:rPr>
        <w:t> </w:t>
      </w:r>
      <w:r>
        <w:rPr>
          <w:w w:val="105"/>
          <w:sz w:val="24"/>
        </w:rPr>
        <w:t>the</w:t>
      </w:r>
      <w:r>
        <w:rPr>
          <w:spacing w:val="-13"/>
          <w:w w:val="105"/>
          <w:sz w:val="24"/>
        </w:rPr>
        <w:t> </w:t>
      </w:r>
      <w:r>
        <w:rPr>
          <w:w w:val="105"/>
          <w:sz w:val="24"/>
        </w:rPr>
        <w:t>development</w:t>
      </w:r>
      <w:r>
        <w:rPr>
          <w:spacing w:val="-13"/>
          <w:w w:val="105"/>
          <w:sz w:val="24"/>
        </w:rPr>
        <w:t> </w:t>
      </w:r>
      <w:r>
        <w:rPr>
          <w:w w:val="105"/>
          <w:sz w:val="24"/>
        </w:rPr>
        <w:t>of</w:t>
      </w:r>
      <w:r>
        <w:rPr>
          <w:spacing w:val="-13"/>
          <w:w w:val="105"/>
          <w:sz w:val="24"/>
        </w:rPr>
        <w:t> </w:t>
      </w:r>
      <w:r>
        <w:rPr>
          <w:w w:val="105"/>
          <w:sz w:val="24"/>
        </w:rPr>
        <w:t>strong</w:t>
      </w:r>
      <w:r>
        <w:rPr>
          <w:spacing w:val="-13"/>
          <w:w w:val="105"/>
          <w:sz w:val="24"/>
        </w:rPr>
        <w:t> </w:t>
      </w:r>
      <w:r>
        <w:rPr>
          <w:w w:val="105"/>
          <w:sz w:val="24"/>
        </w:rPr>
        <w:t>emotional bonds, which are critical for the child’s long-term well-being. These benefits include:</w:t>
      </w:r>
    </w:p>
    <w:p>
      <w:pPr>
        <w:spacing w:before="3"/>
        <w:ind w:left="1068" w:right="0" w:firstLine="0"/>
        <w:jc w:val="left"/>
        <w:rPr>
          <w:sz w:val="24"/>
        </w:rPr>
      </w:pPr>
      <w:r>
        <w:rPr>
          <w:sz w:val="24"/>
        </w:rPr>
        <w:t>Emotional</w:t>
      </w:r>
      <w:r>
        <w:rPr>
          <w:spacing w:val="22"/>
          <w:sz w:val="24"/>
        </w:rPr>
        <w:t> </w:t>
      </w:r>
      <w:r>
        <w:rPr>
          <w:sz w:val="24"/>
        </w:rPr>
        <w:t>Intelligence:</w:t>
      </w:r>
      <w:r>
        <w:rPr>
          <w:spacing w:val="23"/>
          <w:sz w:val="24"/>
        </w:rPr>
        <w:t> </w:t>
      </w:r>
      <w:r>
        <w:rPr>
          <w:sz w:val="24"/>
        </w:rPr>
        <w:t>Children</w:t>
      </w:r>
      <w:r>
        <w:rPr>
          <w:spacing w:val="23"/>
          <w:sz w:val="24"/>
        </w:rPr>
        <w:t> </w:t>
      </w:r>
      <w:r>
        <w:rPr>
          <w:sz w:val="24"/>
        </w:rPr>
        <w:t>raised</w:t>
      </w:r>
      <w:r>
        <w:rPr>
          <w:spacing w:val="23"/>
          <w:sz w:val="24"/>
        </w:rPr>
        <w:t> </w:t>
      </w:r>
      <w:r>
        <w:rPr>
          <w:sz w:val="24"/>
        </w:rPr>
        <w:t>in</w:t>
      </w:r>
      <w:r>
        <w:rPr>
          <w:spacing w:val="23"/>
          <w:sz w:val="24"/>
        </w:rPr>
        <w:t> </w:t>
      </w:r>
      <w:r>
        <w:rPr>
          <w:sz w:val="24"/>
        </w:rPr>
        <w:t>an</w:t>
      </w:r>
      <w:r>
        <w:rPr>
          <w:spacing w:val="23"/>
          <w:sz w:val="24"/>
        </w:rPr>
        <w:t> </w:t>
      </w:r>
      <w:r>
        <w:rPr>
          <w:sz w:val="24"/>
        </w:rPr>
        <w:t>empathetic</w:t>
      </w:r>
      <w:r>
        <w:rPr>
          <w:spacing w:val="23"/>
          <w:sz w:val="24"/>
        </w:rPr>
        <w:t> </w:t>
      </w:r>
      <w:r>
        <w:rPr>
          <w:sz w:val="24"/>
        </w:rPr>
        <w:t>environment</w:t>
      </w:r>
      <w:r>
        <w:rPr>
          <w:spacing w:val="23"/>
          <w:sz w:val="24"/>
        </w:rPr>
        <w:t> </w:t>
      </w:r>
      <w:r>
        <w:rPr>
          <w:sz w:val="24"/>
        </w:rPr>
        <w:t>are</w:t>
      </w:r>
      <w:r>
        <w:rPr>
          <w:spacing w:val="23"/>
          <w:sz w:val="24"/>
        </w:rPr>
        <w:t> </w:t>
      </w:r>
      <w:r>
        <w:rPr>
          <w:sz w:val="24"/>
        </w:rPr>
        <w:t>more</w:t>
      </w:r>
      <w:r>
        <w:rPr>
          <w:spacing w:val="23"/>
          <w:sz w:val="24"/>
        </w:rPr>
        <w:t> </w:t>
      </w:r>
      <w:r>
        <w:rPr>
          <w:sz w:val="24"/>
        </w:rPr>
        <w:t>likely</w:t>
      </w:r>
      <w:r>
        <w:rPr>
          <w:spacing w:val="23"/>
          <w:sz w:val="24"/>
        </w:rPr>
        <w:t> </w:t>
      </w:r>
      <w:r>
        <w:rPr>
          <w:spacing w:val="-5"/>
          <w:sz w:val="24"/>
        </w:rPr>
        <w:t>to</w:t>
      </w:r>
    </w:p>
    <w:p>
      <w:pPr>
        <w:spacing w:line="280" w:lineRule="auto" w:before="48"/>
        <w:ind w:left="1068" w:right="742" w:firstLine="0"/>
        <w:jc w:val="left"/>
        <w:rPr>
          <w:sz w:val="24"/>
        </w:rPr>
      </w:pPr>
      <w:r>
        <w:rPr>
          <w:sz w:val="24"/>
        </w:rPr>
        <w:t>develop</w:t>
      </w:r>
      <w:r>
        <w:rPr>
          <w:spacing w:val="37"/>
          <w:sz w:val="24"/>
        </w:rPr>
        <w:t> </w:t>
      </w:r>
      <w:r>
        <w:rPr>
          <w:sz w:val="24"/>
        </w:rPr>
        <w:t>high</w:t>
      </w:r>
      <w:r>
        <w:rPr>
          <w:spacing w:val="37"/>
          <w:sz w:val="24"/>
        </w:rPr>
        <w:t> </w:t>
      </w:r>
      <w:r>
        <w:rPr>
          <w:sz w:val="24"/>
        </w:rPr>
        <w:t>emotional</w:t>
      </w:r>
      <w:r>
        <w:rPr>
          <w:spacing w:val="37"/>
          <w:sz w:val="24"/>
        </w:rPr>
        <w:t> </w:t>
      </w:r>
      <w:r>
        <w:rPr>
          <w:sz w:val="24"/>
        </w:rPr>
        <w:t>intelligence</w:t>
      </w:r>
      <w:r>
        <w:rPr>
          <w:spacing w:val="37"/>
          <w:sz w:val="24"/>
        </w:rPr>
        <w:t> </w:t>
      </w:r>
      <w:r>
        <w:rPr>
          <w:sz w:val="24"/>
        </w:rPr>
        <w:t>(EQ).</w:t>
      </w:r>
      <w:r>
        <w:rPr>
          <w:spacing w:val="37"/>
          <w:sz w:val="24"/>
        </w:rPr>
        <w:t> </w:t>
      </w:r>
      <w:r>
        <w:rPr>
          <w:sz w:val="24"/>
        </w:rPr>
        <w:t>They</w:t>
      </w:r>
      <w:r>
        <w:rPr>
          <w:spacing w:val="37"/>
          <w:sz w:val="24"/>
        </w:rPr>
        <w:t> </w:t>
      </w:r>
      <w:r>
        <w:rPr>
          <w:sz w:val="24"/>
        </w:rPr>
        <w:t>learn</w:t>
      </w:r>
      <w:r>
        <w:rPr>
          <w:spacing w:val="37"/>
          <w:sz w:val="24"/>
        </w:rPr>
        <w:t> </w:t>
      </w:r>
      <w:r>
        <w:rPr>
          <w:sz w:val="24"/>
        </w:rPr>
        <w:t>to</w:t>
      </w:r>
      <w:r>
        <w:rPr>
          <w:spacing w:val="37"/>
          <w:sz w:val="24"/>
        </w:rPr>
        <w:t> </w:t>
      </w:r>
      <w:r>
        <w:rPr>
          <w:sz w:val="24"/>
        </w:rPr>
        <w:t>recognize,</w:t>
      </w:r>
      <w:r>
        <w:rPr>
          <w:spacing w:val="37"/>
          <w:sz w:val="24"/>
        </w:rPr>
        <w:t> </w:t>
      </w:r>
      <w:r>
        <w:rPr>
          <w:sz w:val="24"/>
        </w:rPr>
        <w:t>understand,</w:t>
      </w:r>
      <w:r>
        <w:rPr>
          <w:spacing w:val="37"/>
          <w:sz w:val="24"/>
        </w:rPr>
        <w:t> </w:t>
      </w:r>
      <w:r>
        <w:rPr>
          <w:sz w:val="24"/>
        </w:rPr>
        <w:t>and</w:t>
      </w:r>
      <w:r>
        <w:rPr>
          <w:spacing w:val="37"/>
          <w:sz w:val="24"/>
        </w:rPr>
        <w:t> </w:t>
      </w:r>
      <w:r>
        <w:rPr>
          <w:sz w:val="24"/>
        </w:rPr>
        <w:t>manage their</w:t>
      </w:r>
      <w:r>
        <w:rPr>
          <w:spacing w:val="39"/>
          <w:sz w:val="24"/>
        </w:rPr>
        <w:t> </w:t>
      </w:r>
      <w:r>
        <w:rPr>
          <w:sz w:val="24"/>
        </w:rPr>
        <w:t>own</w:t>
      </w:r>
      <w:r>
        <w:rPr>
          <w:spacing w:val="39"/>
          <w:sz w:val="24"/>
        </w:rPr>
        <w:t> </w:t>
      </w:r>
      <w:r>
        <w:rPr>
          <w:sz w:val="24"/>
        </w:rPr>
        <w:t>emotions,</w:t>
      </w:r>
      <w:r>
        <w:rPr>
          <w:spacing w:val="39"/>
          <w:sz w:val="24"/>
        </w:rPr>
        <w:t> </w:t>
      </w:r>
      <w:r>
        <w:rPr>
          <w:sz w:val="24"/>
        </w:rPr>
        <w:t>which</w:t>
      </w:r>
      <w:r>
        <w:rPr>
          <w:spacing w:val="39"/>
          <w:sz w:val="24"/>
        </w:rPr>
        <w:t> </w:t>
      </w:r>
      <w:r>
        <w:rPr>
          <w:sz w:val="24"/>
        </w:rPr>
        <w:t>is</w:t>
      </w:r>
      <w:r>
        <w:rPr>
          <w:spacing w:val="39"/>
          <w:sz w:val="24"/>
        </w:rPr>
        <w:t> </w:t>
      </w:r>
      <w:r>
        <w:rPr>
          <w:sz w:val="24"/>
        </w:rPr>
        <w:t>associated</w:t>
      </w:r>
      <w:r>
        <w:rPr>
          <w:spacing w:val="39"/>
          <w:sz w:val="24"/>
        </w:rPr>
        <w:t> </w:t>
      </w:r>
      <w:r>
        <w:rPr>
          <w:sz w:val="24"/>
        </w:rPr>
        <w:t>with</w:t>
      </w:r>
      <w:r>
        <w:rPr>
          <w:spacing w:val="39"/>
          <w:sz w:val="24"/>
        </w:rPr>
        <w:t> </w:t>
      </w:r>
      <w:r>
        <w:rPr>
          <w:sz w:val="24"/>
        </w:rPr>
        <w:t>better</w:t>
      </w:r>
      <w:r>
        <w:rPr>
          <w:spacing w:val="39"/>
          <w:sz w:val="24"/>
        </w:rPr>
        <w:t> </w:t>
      </w:r>
      <w:r>
        <w:rPr>
          <w:sz w:val="24"/>
        </w:rPr>
        <w:t>social</w:t>
      </w:r>
      <w:r>
        <w:rPr>
          <w:spacing w:val="39"/>
          <w:sz w:val="24"/>
        </w:rPr>
        <w:t> </w:t>
      </w:r>
      <w:r>
        <w:rPr>
          <w:sz w:val="24"/>
        </w:rPr>
        <w:t>relationships,</w:t>
      </w:r>
      <w:r>
        <w:rPr>
          <w:spacing w:val="39"/>
          <w:sz w:val="24"/>
        </w:rPr>
        <w:t> </w:t>
      </w:r>
      <w:r>
        <w:rPr>
          <w:sz w:val="24"/>
        </w:rPr>
        <w:t>academic</w:t>
      </w:r>
    </w:p>
    <w:p>
      <w:pPr>
        <w:spacing w:before="2"/>
        <w:ind w:left="1068" w:right="0" w:firstLine="0"/>
        <w:jc w:val="left"/>
        <w:rPr>
          <w:sz w:val="24"/>
        </w:rPr>
      </w:pPr>
      <w:r>
        <w:rPr>
          <w:w w:val="105"/>
          <w:sz w:val="24"/>
        </w:rPr>
        <w:t>performance,</w:t>
      </w:r>
      <w:r>
        <w:rPr>
          <w:spacing w:val="-4"/>
          <w:w w:val="105"/>
          <w:sz w:val="24"/>
        </w:rPr>
        <w:t> </w:t>
      </w:r>
      <w:r>
        <w:rPr>
          <w:w w:val="105"/>
          <w:sz w:val="24"/>
        </w:rPr>
        <w:t>and</w:t>
      </w:r>
      <w:r>
        <w:rPr>
          <w:spacing w:val="-3"/>
          <w:w w:val="105"/>
          <w:sz w:val="24"/>
        </w:rPr>
        <w:t> </w:t>
      </w:r>
      <w:r>
        <w:rPr>
          <w:w w:val="105"/>
          <w:sz w:val="24"/>
        </w:rPr>
        <w:t>mental</w:t>
      </w:r>
      <w:r>
        <w:rPr>
          <w:spacing w:val="-4"/>
          <w:w w:val="105"/>
          <w:sz w:val="24"/>
        </w:rPr>
        <w:t> </w:t>
      </w:r>
      <w:r>
        <w:rPr>
          <w:spacing w:val="-2"/>
          <w:w w:val="105"/>
          <w:sz w:val="24"/>
        </w:rPr>
        <w:t>health.</w:t>
      </w:r>
    </w:p>
    <w:p>
      <w:pPr>
        <w:spacing w:line="280" w:lineRule="auto" w:before="49"/>
        <w:ind w:left="1068" w:right="742" w:firstLine="0"/>
        <w:jc w:val="left"/>
        <w:rPr>
          <w:sz w:val="24"/>
        </w:rPr>
      </w:pPr>
      <w:r>
        <w:rPr>
          <w:sz w:val="24"/>
        </w:rPr>
        <w:t>Stronger</w:t>
      </w:r>
      <w:r>
        <w:rPr>
          <w:spacing w:val="31"/>
          <w:sz w:val="24"/>
        </w:rPr>
        <w:t> </w:t>
      </w:r>
      <w:r>
        <w:rPr>
          <w:sz w:val="24"/>
        </w:rPr>
        <w:t>Parent-Child</w:t>
      </w:r>
      <w:r>
        <w:rPr>
          <w:spacing w:val="31"/>
          <w:sz w:val="24"/>
        </w:rPr>
        <w:t> </w:t>
      </w:r>
      <w:r>
        <w:rPr>
          <w:sz w:val="24"/>
        </w:rPr>
        <w:t>Bond:</w:t>
      </w:r>
      <w:r>
        <w:rPr>
          <w:spacing w:val="31"/>
          <w:sz w:val="24"/>
        </w:rPr>
        <w:t> </w:t>
      </w:r>
      <w:r>
        <w:rPr>
          <w:sz w:val="24"/>
        </w:rPr>
        <w:t>Empathy</w:t>
      </w:r>
      <w:r>
        <w:rPr>
          <w:spacing w:val="31"/>
          <w:sz w:val="24"/>
        </w:rPr>
        <w:t> </w:t>
      </w:r>
      <w:r>
        <w:rPr>
          <w:sz w:val="24"/>
        </w:rPr>
        <w:t>fosters</w:t>
      </w:r>
      <w:r>
        <w:rPr>
          <w:spacing w:val="31"/>
          <w:sz w:val="24"/>
        </w:rPr>
        <w:t> </w:t>
      </w:r>
      <w:r>
        <w:rPr>
          <w:sz w:val="24"/>
        </w:rPr>
        <w:t>a</w:t>
      </w:r>
      <w:r>
        <w:rPr>
          <w:spacing w:val="31"/>
          <w:sz w:val="24"/>
        </w:rPr>
        <w:t> </w:t>
      </w:r>
      <w:r>
        <w:rPr>
          <w:sz w:val="24"/>
        </w:rPr>
        <w:t>deeper</w:t>
      </w:r>
      <w:r>
        <w:rPr>
          <w:spacing w:val="31"/>
          <w:sz w:val="24"/>
        </w:rPr>
        <w:t> </w:t>
      </w:r>
      <w:r>
        <w:rPr>
          <w:sz w:val="24"/>
        </w:rPr>
        <w:t>connection</w:t>
      </w:r>
      <w:r>
        <w:rPr>
          <w:spacing w:val="31"/>
          <w:sz w:val="24"/>
        </w:rPr>
        <w:t> </w:t>
      </w:r>
      <w:r>
        <w:rPr>
          <w:sz w:val="24"/>
        </w:rPr>
        <w:t>between</w:t>
      </w:r>
      <w:r>
        <w:rPr>
          <w:spacing w:val="31"/>
          <w:sz w:val="24"/>
        </w:rPr>
        <w:t> </w:t>
      </w:r>
      <w:r>
        <w:rPr>
          <w:sz w:val="24"/>
        </w:rPr>
        <w:t>parent</w:t>
      </w:r>
      <w:r>
        <w:rPr>
          <w:spacing w:val="31"/>
          <w:sz w:val="24"/>
        </w:rPr>
        <w:t> </w:t>
      </w:r>
      <w:r>
        <w:rPr>
          <w:sz w:val="24"/>
        </w:rPr>
        <w:t>and</w:t>
      </w:r>
      <w:r>
        <w:rPr>
          <w:spacing w:val="31"/>
          <w:sz w:val="24"/>
        </w:rPr>
        <w:t> </w:t>
      </w:r>
      <w:r>
        <w:rPr>
          <w:sz w:val="24"/>
        </w:rPr>
        <w:t>child, which can serve as a protective factor against external stressors. Children with strong</w:t>
      </w:r>
    </w:p>
    <w:p>
      <w:pPr>
        <w:spacing w:before="1"/>
        <w:ind w:left="1068" w:right="0" w:firstLine="0"/>
        <w:jc w:val="left"/>
        <w:rPr>
          <w:sz w:val="24"/>
        </w:rPr>
      </w:pPr>
      <w:r>
        <w:rPr>
          <w:sz w:val="24"/>
        </w:rPr>
        <w:t>emotional</w:t>
      </w:r>
      <w:r>
        <w:rPr>
          <w:spacing w:val="16"/>
          <w:sz w:val="24"/>
        </w:rPr>
        <w:t> </w:t>
      </w:r>
      <w:r>
        <w:rPr>
          <w:sz w:val="24"/>
        </w:rPr>
        <w:t>bonds</w:t>
      </w:r>
      <w:r>
        <w:rPr>
          <w:spacing w:val="16"/>
          <w:sz w:val="24"/>
        </w:rPr>
        <w:t> </w:t>
      </w:r>
      <w:r>
        <w:rPr>
          <w:sz w:val="24"/>
        </w:rPr>
        <w:t>to</w:t>
      </w:r>
      <w:r>
        <w:rPr>
          <w:spacing w:val="16"/>
          <w:sz w:val="24"/>
        </w:rPr>
        <w:t> </w:t>
      </w:r>
      <w:r>
        <w:rPr>
          <w:sz w:val="24"/>
        </w:rPr>
        <w:t>their</w:t>
      </w:r>
      <w:r>
        <w:rPr>
          <w:spacing w:val="16"/>
          <w:sz w:val="24"/>
        </w:rPr>
        <w:t> </w:t>
      </w:r>
      <w:r>
        <w:rPr>
          <w:sz w:val="24"/>
        </w:rPr>
        <w:t>caregivers</w:t>
      </w:r>
      <w:r>
        <w:rPr>
          <w:spacing w:val="17"/>
          <w:sz w:val="24"/>
        </w:rPr>
        <w:t> </w:t>
      </w:r>
      <w:r>
        <w:rPr>
          <w:sz w:val="24"/>
        </w:rPr>
        <w:t>are</w:t>
      </w:r>
      <w:r>
        <w:rPr>
          <w:spacing w:val="16"/>
          <w:sz w:val="24"/>
        </w:rPr>
        <w:t> </w:t>
      </w:r>
      <w:r>
        <w:rPr>
          <w:sz w:val="24"/>
        </w:rPr>
        <w:t>more</w:t>
      </w:r>
      <w:r>
        <w:rPr>
          <w:spacing w:val="16"/>
          <w:sz w:val="24"/>
        </w:rPr>
        <w:t> </w:t>
      </w:r>
      <w:r>
        <w:rPr>
          <w:sz w:val="24"/>
        </w:rPr>
        <w:t>resilient</w:t>
      </w:r>
      <w:r>
        <w:rPr>
          <w:spacing w:val="16"/>
          <w:sz w:val="24"/>
        </w:rPr>
        <w:t> </w:t>
      </w:r>
      <w:r>
        <w:rPr>
          <w:sz w:val="24"/>
        </w:rPr>
        <w:t>in</w:t>
      </w:r>
      <w:r>
        <w:rPr>
          <w:spacing w:val="17"/>
          <w:sz w:val="24"/>
        </w:rPr>
        <w:t> </w:t>
      </w:r>
      <w:r>
        <w:rPr>
          <w:sz w:val="24"/>
        </w:rPr>
        <w:t>the</w:t>
      </w:r>
      <w:r>
        <w:rPr>
          <w:spacing w:val="16"/>
          <w:sz w:val="24"/>
        </w:rPr>
        <w:t> </w:t>
      </w:r>
      <w:r>
        <w:rPr>
          <w:sz w:val="24"/>
        </w:rPr>
        <w:t>face</w:t>
      </w:r>
      <w:r>
        <w:rPr>
          <w:spacing w:val="16"/>
          <w:sz w:val="24"/>
        </w:rPr>
        <w:t> </w:t>
      </w:r>
      <w:r>
        <w:rPr>
          <w:sz w:val="24"/>
        </w:rPr>
        <w:t>of</w:t>
      </w:r>
      <w:r>
        <w:rPr>
          <w:spacing w:val="16"/>
          <w:sz w:val="24"/>
        </w:rPr>
        <w:t> </w:t>
      </w:r>
      <w:r>
        <w:rPr>
          <w:spacing w:val="-2"/>
          <w:sz w:val="24"/>
        </w:rPr>
        <w:t>adversity.</w:t>
      </w:r>
    </w:p>
    <w:p>
      <w:pPr>
        <w:spacing w:line="280" w:lineRule="auto" w:before="49"/>
        <w:ind w:left="1068" w:right="742" w:firstLine="0"/>
        <w:jc w:val="left"/>
        <w:rPr>
          <w:sz w:val="24"/>
        </w:rPr>
      </w:pPr>
      <w:r>
        <w:rPr>
          <w:sz w:val="24"/>
        </w:rPr>
        <w:t>Behavioral</w:t>
      </w:r>
      <w:r>
        <w:rPr>
          <w:spacing w:val="31"/>
          <w:sz w:val="24"/>
        </w:rPr>
        <w:t> </w:t>
      </w:r>
      <w:r>
        <w:rPr>
          <w:sz w:val="24"/>
        </w:rPr>
        <w:t>and</w:t>
      </w:r>
      <w:r>
        <w:rPr>
          <w:spacing w:val="31"/>
          <w:sz w:val="24"/>
        </w:rPr>
        <w:t> </w:t>
      </w:r>
      <w:r>
        <w:rPr>
          <w:sz w:val="24"/>
        </w:rPr>
        <w:t>Social</w:t>
      </w:r>
      <w:r>
        <w:rPr>
          <w:spacing w:val="31"/>
          <w:sz w:val="24"/>
        </w:rPr>
        <w:t> </w:t>
      </w:r>
      <w:r>
        <w:rPr>
          <w:sz w:val="24"/>
        </w:rPr>
        <w:t>Benefits:</w:t>
      </w:r>
      <w:r>
        <w:rPr>
          <w:spacing w:val="31"/>
          <w:sz w:val="24"/>
        </w:rPr>
        <w:t> </w:t>
      </w:r>
      <w:r>
        <w:rPr>
          <w:sz w:val="24"/>
        </w:rPr>
        <w:t>Empathetic</w:t>
      </w:r>
      <w:r>
        <w:rPr>
          <w:spacing w:val="31"/>
          <w:sz w:val="24"/>
        </w:rPr>
        <w:t> </w:t>
      </w:r>
      <w:r>
        <w:rPr>
          <w:sz w:val="24"/>
        </w:rPr>
        <w:t>parenting</w:t>
      </w:r>
      <w:r>
        <w:rPr>
          <w:spacing w:val="31"/>
          <w:sz w:val="24"/>
        </w:rPr>
        <w:t> </w:t>
      </w:r>
      <w:r>
        <w:rPr>
          <w:sz w:val="24"/>
        </w:rPr>
        <w:t>encourages</w:t>
      </w:r>
      <w:r>
        <w:rPr>
          <w:spacing w:val="31"/>
          <w:sz w:val="24"/>
        </w:rPr>
        <w:t> </w:t>
      </w:r>
      <w:r>
        <w:rPr>
          <w:sz w:val="24"/>
        </w:rPr>
        <w:t>prosocial</w:t>
      </w:r>
      <w:r>
        <w:rPr>
          <w:spacing w:val="31"/>
          <w:sz w:val="24"/>
        </w:rPr>
        <w:t> </w:t>
      </w:r>
      <w:r>
        <w:rPr>
          <w:sz w:val="24"/>
        </w:rPr>
        <w:t>behaviors,</w:t>
      </w:r>
      <w:r>
        <w:rPr>
          <w:spacing w:val="31"/>
          <w:sz w:val="24"/>
        </w:rPr>
        <w:t> </w:t>
      </w:r>
      <w:r>
        <w:rPr>
          <w:sz w:val="24"/>
        </w:rPr>
        <w:t>such</w:t>
      </w:r>
      <w:r>
        <w:rPr>
          <w:spacing w:val="31"/>
          <w:sz w:val="24"/>
        </w:rPr>
        <w:t> </w:t>
      </w:r>
      <w:r>
        <w:rPr>
          <w:sz w:val="24"/>
        </w:rPr>
        <w:t>as kindness, cooperation, and empathy toward others. These children are more likely to form</w:t>
      </w:r>
      <w:r>
        <w:rPr>
          <w:spacing w:val="80"/>
          <w:w w:val="150"/>
          <w:sz w:val="24"/>
        </w:rPr>
        <w:t> </w:t>
      </w:r>
      <w:r>
        <w:rPr>
          <w:sz w:val="24"/>
        </w:rPr>
        <w:t>healthy friendships and exhibit less aggression or hostility.</w:t>
      </w:r>
    </w:p>
    <w:p>
      <w:pPr>
        <w:pStyle w:val="BodyText"/>
        <w:spacing w:before="51"/>
        <w:rPr>
          <w:sz w:val="24"/>
        </w:rPr>
      </w:pPr>
    </w:p>
    <w:p>
      <w:pPr>
        <w:spacing w:before="0"/>
        <w:ind w:left="660" w:right="0" w:firstLine="0"/>
        <w:jc w:val="both"/>
        <w:rPr>
          <w:sz w:val="24"/>
        </w:rPr>
      </w:pPr>
      <w:r>
        <w:rPr>
          <w:sz w:val="24"/>
        </w:rPr>
        <w:t>Activity:</w:t>
      </w:r>
      <w:r>
        <w:rPr>
          <w:spacing w:val="17"/>
          <w:sz w:val="24"/>
        </w:rPr>
        <w:t> </w:t>
      </w:r>
      <w:r>
        <w:rPr>
          <w:sz w:val="24"/>
        </w:rPr>
        <w:t>Cultivating</w:t>
      </w:r>
      <w:r>
        <w:rPr>
          <w:spacing w:val="17"/>
          <w:sz w:val="24"/>
        </w:rPr>
        <w:t> </w:t>
      </w:r>
      <w:r>
        <w:rPr>
          <w:sz w:val="24"/>
        </w:rPr>
        <w:t>Empathy</w:t>
      </w:r>
      <w:r>
        <w:rPr>
          <w:spacing w:val="18"/>
          <w:sz w:val="24"/>
        </w:rPr>
        <w:t> </w:t>
      </w:r>
      <w:r>
        <w:rPr>
          <w:sz w:val="24"/>
        </w:rPr>
        <w:t>in</w:t>
      </w:r>
      <w:r>
        <w:rPr>
          <w:spacing w:val="17"/>
          <w:sz w:val="24"/>
        </w:rPr>
        <w:t> </w:t>
      </w:r>
      <w:r>
        <w:rPr>
          <w:spacing w:val="-2"/>
          <w:sz w:val="24"/>
        </w:rPr>
        <w:t>Parenting</w:t>
      </w:r>
    </w:p>
    <w:p>
      <w:pPr>
        <w:pStyle w:val="BodyText"/>
        <w:spacing w:before="97"/>
        <w:rPr>
          <w:sz w:val="24"/>
        </w:rPr>
      </w:pPr>
    </w:p>
    <w:p>
      <w:pPr>
        <w:pStyle w:val="ListParagraph"/>
        <w:numPr>
          <w:ilvl w:val="0"/>
          <w:numId w:val="103"/>
        </w:numPr>
        <w:tabs>
          <w:tab w:pos="1068" w:val="left" w:leader="none"/>
        </w:tabs>
        <w:spacing w:line="280" w:lineRule="auto" w:before="0" w:after="0"/>
        <w:ind w:left="1068" w:right="702" w:hanging="218"/>
        <w:jc w:val="left"/>
        <w:rPr>
          <w:sz w:val="24"/>
        </w:rPr>
      </w:pPr>
      <w:r>
        <w:rPr>
          <w:sz w:val="24"/>
        </w:rPr>
        <w:t>Active</w:t>
      </w:r>
      <w:r>
        <w:rPr>
          <w:spacing w:val="37"/>
          <w:sz w:val="24"/>
        </w:rPr>
        <w:t> </w:t>
      </w:r>
      <w:r>
        <w:rPr>
          <w:sz w:val="24"/>
        </w:rPr>
        <w:t>Listening</w:t>
      </w:r>
      <w:r>
        <w:rPr>
          <w:spacing w:val="37"/>
          <w:sz w:val="24"/>
        </w:rPr>
        <w:t> </w:t>
      </w:r>
      <w:r>
        <w:rPr>
          <w:sz w:val="24"/>
        </w:rPr>
        <w:t>Exercise:Choose</w:t>
      </w:r>
      <w:r>
        <w:rPr>
          <w:spacing w:val="37"/>
          <w:sz w:val="24"/>
        </w:rPr>
        <w:t> </w:t>
      </w:r>
      <w:r>
        <w:rPr>
          <w:sz w:val="24"/>
        </w:rPr>
        <w:t>a</w:t>
      </w:r>
      <w:r>
        <w:rPr>
          <w:spacing w:val="37"/>
          <w:sz w:val="24"/>
        </w:rPr>
        <w:t> </w:t>
      </w:r>
      <w:r>
        <w:rPr>
          <w:sz w:val="24"/>
        </w:rPr>
        <w:t>time</w:t>
      </w:r>
      <w:r>
        <w:rPr>
          <w:spacing w:val="37"/>
          <w:sz w:val="24"/>
        </w:rPr>
        <w:t> </w:t>
      </w:r>
      <w:r>
        <w:rPr>
          <w:sz w:val="24"/>
        </w:rPr>
        <w:t>to</w:t>
      </w:r>
      <w:r>
        <w:rPr>
          <w:spacing w:val="37"/>
          <w:sz w:val="24"/>
        </w:rPr>
        <w:t> </w:t>
      </w:r>
      <w:r>
        <w:rPr>
          <w:sz w:val="24"/>
        </w:rPr>
        <w:t>practice</w:t>
      </w:r>
      <w:r>
        <w:rPr>
          <w:spacing w:val="37"/>
          <w:sz w:val="24"/>
        </w:rPr>
        <w:t> </w:t>
      </w:r>
      <w:r>
        <w:rPr>
          <w:sz w:val="24"/>
        </w:rPr>
        <w:t>active</w:t>
      </w:r>
      <w:r>
        <w:rPr>
          <w:spacing w:val="37"/>
          <w:sz w:val="24"/>
        </w:rPr>
        <w:t> </w:t>
      </w:r>
      <w:r>
        <w:rPr>
          <w:sz w:val="24"/>
        </w:rPr>
        <w:t>listening</w:t>
      </w:r>
      <w:r>
        <w:rPr>
          <w:spacing w:val="37"/>
          <w:sz w:val="24"/>
        </w:rPr>
        <w:t> </w:t>
      </w:r>
      <w:r>
        <w:rPr>
          <w:sz w:val="24"/>
        </w:rPr>
        <w:t>with</w:t>
      </w:r>
      <w:r>
        <w:rPr>
          <w:spacing w:val="37"/>
          <w:sz w:val="24"/>
        </w:rPr>
        <w:t> </w:t>
      </w:r>
      <w:r>
        <w:rPr>
          <w:sz w:val="24"/>
        </w:rPr>
        <w:t>your</w:t>
      </w:r>
      <w:r>
        <w:rPr>
          <w:spacing w:val="37"/>
          <w:sz w:val="24"/>
        </w:rPr>
        <w:t> </w:t>
      </w:r>
      <w:r>
        <w:rPr>
          <w:sz w:val="24"/>
        </w:rPr>
        <w:t>child.</w:t>
      </w:r>
      <w:r>
        <w:rPr>
          <w:spacing w:val="37"/>
          <w:sz w:val="24"/>
        </w:rPr>
        <w:t> </w:t>
      </w:r>
      <w:r>
        <w:rPr>
          <w:sz w:val="24"/>
        </w:rPr>
        <w:t>Sit</w:t>
      </w:r>
      <w:r>
        <w:rPr>
          <w:spacing w:val="37"/>
          <w:sz w:val="24"/>
        </w:rPr>
        <w:t> </w:t>
      </w:r>
      <w:r>
        <w:rPr>
          <w:sz w:val="24"/>
        </w:rPr>
        <w:t>down with them without distractions (like your phone) and allow them to speak freely about</w:t>
      </w:r>
      <w:r>
        <w:rPr>
          <w:spacing w:val="80"/>
          <w:sz w:val="24"/>
        </w:rPr>
        <w:t> </w:t>
      </w:r>
      <w:r>
        <w:rPr>
          <w:sz w:val="24"/>
        </w:rPr>
        <w:t>something that is bothering them. Listen without interrupting or offering solutions. Reflect back their feelings with statements like, “It sounds like you’re feeling really upset because you didn’t get the toy you wanted.”</w:t>
      </w:r>
    </w:p>
    <w:p>
      <w:pPr>
        <w:pStyle w:val="ListParagraph"/>
        <w:numPr>
          <w:ilvl w:val="0"/>
          <w:numId w:val="103"/>
        </w:numPr>
        <w:tabs>
          <w:tab w:pos="1067" w:val="left" w:leader="none"/>
        </w:tabs>
        <w:spacing w:line="240" w:lineRule="auto" w:before="4" w:after="0"/>
        <w:ind w:left="1067" w:right="0" w:hanging="217"/>
        <w:jc w:val="left"/>
        <w:rPr>
          <w:sz w:val="24"/>
        </w:rPr>
      </w:pPr>
      <w:r>
        <w:rPr>
          <w:sz w:val="24"/>
        </w:rPr>
        <w:t>Emotion</w:t>
      </w:r>
      <w:r>
        <w:rPr>
          <w:spacing w:val="18"/>
          <w:sz w:val="24"/>
        </w:rPr>
        <w:t> </w:t>
      </w:r>
      <w:r>
        <w:rPr>
          <w:sz w:val="24"/>
        </w:rPr>
        <w:t>Identification:</w:t>
      </w:r>
      <w:r>
        <w:rPr>
          <w:spacing w:val="18"/>
          <w:sz w:val="24"/>
        </w:rPr>
        <w:t> </w:t>
      </w:r>
      <w:r>
        <w:rPr>
          <w:sz w:val="24"/>
        </w:rPr>
        <w:t>Pick</w:t>
      </w:r>
      <w:r>
        <w:rPr>
          <w:spacing w:val="18"/>
          <w:sz w:val="24"/>
        </w:rPr>
        <w:t> </w:t>
      </w:r>
      <w:r>
        <w:rPr>
          <w:sz w:val="24"/>
        </w:rPr>
        <w:t>a</w:t>
      </w:r>
      <w:r>
        <w:rPr>
          <w:spacing w:val="18"/>
          <w:sz w:val="24"/>
        </w:rPr>
        <w:t> </w:t>
      </w:r>
      <w:r>
        <w:rPr>
          <w:sz w:val="24"/>
        </w:rPr>
        <w:t>situation</w:t>
      </w:r>
      <w:r>
        <w:rPr>
          <w:spacing w:val="19"/>
          <w:sz w:val="24"/>
        </w:rPr>
        <w:t> </w:t>
      </w:r>
      <w:r>
        <w:rPr>
          <w:sz w:val="24"/>
        </w:rPr>
        <w:t>from</w:t>
      </w:r>
      <w:r>
        <w:rPr>
          <w:spacing w:val="18"/>
          <w:sz w:val="24"/>
        </w:rPr>
        <w:t> </w:t>
      </w:r>
      <w:r>
        <w:rPr>
          <w:sz w:val="24"/>
        </w:rPr>
        <w:t>the</w:t>
      </w:r>
      <w:r>
        <w:rPr>
          <w:spacing w:val="18"/>
          <w:sz w:val="24"/>
        </w:rPr>
        <w:t> </w:t>
      </w:r>
      <w:r>
        <w:rPr>
          <w:sz w:val="24"/>
        </w:rPr>
        <w:t>day</w:t>
      </w:r>
      <w:r>
        <w:rPr>
          <w:spacing w:val="18"/>
          <w:sz w:val="24"/>
        </w:rPr>
        <w:t> </w:t>
      </w:r>
      <w:r>
        <w:rPr>
          <w:sz w:val="24"/>
        </w:rPr>
        <w:t>where</w:t>
      </w:r>
      <w:r>
        <w:rPr>
          <w:spacing w:val="19"/>
          <w:sz w:val="24"/>
        </w:rPr>
        <w:t> </w:t>
      </w:r>
      <w:r>
        <w:rPr>
          <w:sz w:val="24"/>
        </w:rPr>
        <w:t>your</w:t>
      </w:r>
      <w:r>
        <w:rPr>
          <w:spacing w:val="18"/>
          <w:sz w:val="24"/>
        </w:rPr>
        <w:t> </w:t>
      </w:r>
      <w:r>
        <w:rPr>
          <w:sz w:val="24"/>
        </w:rPr>
        <w:t>child</w:t>
      </w:r>
      <w:r>
        <w:rPr>
          <w:spacing w:val="18"/>
          <w:sz w:val="24"/>
        </w:rPr>
        <w:t> </w:t>
      </w:r>
      <w:r>
        <w:rPr>
          <w:sz w:val="24"/>
        </w:rPr>
        <w:t>experienced</w:t>
      </w:r>
      <w:r>
        <w:rPr>
          <w:spacing w:val="18"/>
          <w:sz w:val="24"/>
        </w:rPr>
        <w:t> </w:t>
      </w:r>
      <w:r>
        <w:rPr>
          <w:spacing w:val="-2"/>
          <w:sz w:val="24"/>
        </w:rPr>
        <w:t>strong</w:t>
      </w:r>
    </w:p>
    <w:p>
      <w:pPr>
        <w:spacing w:line="280" w:lineRule="auto" w:before="49"/>
        <w:ind w:left="1068" w:right="870" w:firstLine="0"/>
        <w:jc w:val="left"/>
        <w:rPr>
          <w:sz w:val="24"/>
        </w:rPr>
      </w:pPr>
      <w:r>
        <w:rPr>
          <w:sz w:val="24"/>
        </w:rPr>
        <w:t>emotions (positive or negative). Talk about it together, helping them label the emotions they</w:t>
      </w:r>
      <w:r>
        <w:rPr>
          <w:spacing w:val="80"/>
          <w:sz w:val="24"/>
        </w:rPr>
        <w:t> </w:t>
      </w:r>
      <w:r>
        <w:rPr>
          <w:sz w:val="24"/>
        </w:rPr>
        <w:t>felt.</w:t>
      </w:r>
      <w:r>
        <w:rPr>
          <w:spacing w:val="23"/>
          <w:sz w:val="24"/>
        </w:rPr>
        <w:t> </w:t>
      </w:r>
      <w:r>
        <w:rPr>
          <w:sz w:val="24"/>
        </w:rPr>
        <w:t>For</w:t>
      </w:r>
      <w:r>
        <w:rPr>
          <w:spacing w:val="23"/>
          <w:sz w:val="24"/>
        </w:rPr>
        <w:t> </w:t>
      </w:r>
      <w:r>
        <w:rPr>
          <w:sz w:val="24"/>
        </w:rPr>
        <w:t>example,</w:t>
      </w:r>
      <w:r>
        <w:rPr>
          <w:spacing w:val="23"/>
          <w:sz w:val="24"/>
        </w:rPr>
        <w:t> </w:t>
      </w:r>
      <w:r>
        <w:rPr>
          <w:sz w:val="24"/>
        </w:rPr>
        <w:t>“You</w:t>
      </w:r>
      <w:r>
        <w:rPr>
          <w:spacing w:val="23"/>
          <w:sz w:val="24"/>
        </w:rPr>
        <w:t> </w:t>
      </w:r>
      <w:r>
        <w:rPr>
          <w:sz w:val="24"/>
        </w:rPr>
        <w:t>were</w:t>
      </w:r>
      <w:r>
        <w:rPr>
          <w:spacing w:val="23"/>
          <w:sz w:val="24"/>
        </w:rPr>
        <w:t> </w:t>
      </w:r>
      <w:r>
        <w:rPr>
          <w:sz w:val="24"/>
        </w:rPr>
        <w:t>really</w:t>
      </w:r>
      <w:r>
        <w:rPr>
          <w:spacing w:val="23"/>
          <w:sz w:val="24"/>
        </w:rPr>
        <w:t> </w:t>
      </w:r>
      <w:r>
        <w:rPr>
          <w:sz w:val="24"/>
        </w:rPr>
        <w:t>excited</w:t>
      </w:r>
      <w:r>
        <w:rPr>
          <w:spacing w:val="23"/>
          <w:sz w:val="24"/>
        </w:rPr>
        <w:t> </w:t>
      </w:r>
      <w:r>
        <w:rPr>
          <w:sz w:val="24"/>
        </w:rPr>
        <w:t>when</w:t>
      </w:r>
      <w:r>
        <w:rPr>
          <w:spacing w:val="23"/>
          <w:sz w:val="24"/>
        </w:rPr>
        <w:t> </w:t>
      </w:r>
      <w:r>
        <w:rPr>
          <w:sz w:val="24"/>
        </w:rPr>
        <w:t>you</w:t>
      </w:r>
      <w:r>
        <w:rPr>
          <w:spacing w:val="23"/>
          <w:sz w:val="24"/>
        </w:rPr>
        <w:t> </w:t>
      </w:r>
      <w:r>
        <w:rPr>
          <w:sz w:val="24"/>
        </w:rPr>
        <w:t>got</w:t>
      </w:r>
      <w:r>
        <w:rPr>
          <w:spacing w:val="23"/>
          <w:sz w:val="24"/>
        </w:rPr>
        <w:t> </w:t>
      </w:r>
      <w:r>
        <w:rPr>
          <w:sz w:val="24"/>
        </w:rPr>
        <w:t>that</w:t>
      </w:r>
      <w:r>
        <w:rPr>
          <w:spacing w:val="23"/>
          <w:sz w:val="24"/>
        </w:rPr>
        <w:t> </w:t>
      </w:r>
      <w:r>
        <w:rPr>
          <w:sz w:val="24"/>
        </w:rPr>
        <w:t>new</w:t>
      </w:r>
      <w:r>
        <w:rPr>
          <w:spacing w:val="23"/>
          <w:sz w:val="24"/>
        </w:rPr>
        <w:t> </w:t>
      </w:r>
      <w:r>
        <w:rPr>
          <w:sz w:val="24"/>
        </w:rPr>
        <w:t>toy,</w:t>
      </w:r>
      <w:r>
        <w:rPr>
          <w:spacing w:val="23"/>
          <w:sz w:val="24"/>
        </w:rPr>
        <w:t> </w:t>
      </w:r>
      <w:r>
        <w:rPr>
          <w:sz w:val="24"/>
        </w:rPr>
        <w:t>weren’t</w:t>
      </w:r>
      <w:r>
        <w:rPr>
          <w:spacing w:val="23"/>
          <w:sz w:val="24"/>
        </w:rPr>
        <w:t> </w:t>
      </w:r>
      <w:r>
        <w:rPr>
          <w:sz w:val="24"/>
        </w:rPr>
        <w:t>you?”</w:t>
      </w:r>
      <w:r>
        <w:rPr>
          <w:spacing w:val="23"/>
          <w:sz w:val="24"/>
        </w:rPr>
        <w:t> </w:t>
      </w:r>
      <w:r>
        <w:rPr>
          <w:sz w:val="24"/>
        </w:rPr>
        <w:t>Use</w:t>
      </w:r>
      <w:r>
        <w:rPr>
          <w:spacing w:val="23"/>
          <w:sz w:val="24"/>
        </w:rPr>
        <w:t> </w:t>
      </w:r>
      <w:r>
        <w:rPr>
          <w:sz w:val="24"/>
        </w:rPr>
        <w:t>this opportunity</w:t>
      </w:r>
      <w:r>
        <w:rPr>
          <w:spacing w:val="40"/>
          <w:sz w:val="24"/>
        </w:rPr>
        <w:t> </w:t>
      </w:r>
      <w:r>
        <w:rPr>
          <w:sz w:val="24"/>
        </w:rPr>
        <w:t>to</w:t>
      </w:r>
      <w:r>
        <w:rPr>
          <w:spacing w:val="40"/>
          <w:sz w:val="24"/>
        </w:rPr>
        <w:t> </w:t>
      </w:r>
      <w:r>
        <w:rPr>
          <w:sz w:val="24"/>
        </w:rPr>
        <w:t>teach</w:t>
      </w:r>
      <w:r>
        <w:rPr>
          <w:spacing w:val="40"/>
          <w:sz w:val="24"/>
        </w:rPr>
        <w:t> </w:t>
      </w:r>
      <w:r>
        <w:rPr>
          <w:sz w:val="24"/>
        </w:rPr>
        <w:t>your</w:t>
      </w:r>
      <w:r>
        <w:rPr>
          <w:spacing w:val="40"/>
          <w:sz w:val="24"/>
        </w:rPr>
        <w:t> </w:t>
      </w:r>
      <w:r>
        <w:rPr>
          <w:sz w:val="24"/>
        </w:rPr>
        <w:t>child</w:t>
      </w:r>
      <w:r>
        <w:rPr>
          <w:spacing w:val="40"/>
          <w:sz w:val="24"/>
        </w:rPr>
        <w:t> </w:t>
      </w:r>
      <w:r>
        <w:rPr>
          <w:sz w:val="24"/>
        </w:rPr>
        <w:t>about</w:t>
      </w:r>
      <w:r>
        <w:rPr>
          <w:spacing w:val="40"/>
          <w:sz w:val="24"/>
        </w:rPr>
        <w:t> </w:t>
      </w:r>
      <w:r>
        <w:rPr>
          <w:sz w:val="24"/>
        </w:rPr>
        <w:t>different</w:t>
      </w:r>
      <w:r>
        <w:rPr>
          <w:spacing w:val="40"/>
          <w:sz w:val="24"/>
        </w:rPr>
        <w:t> </w:t>
      </w:r>
      <w:r>
        <w:rPr>
          <w:sz w:val="24"/>
        </w:rPr>
        <w:t>emotions</w:t>
      </w:r>
      <w:r>
        <w:rPr>
          <w:spacing w:val="40"/>
          <w:sz w:val="24"/>
        </w:rPr>
        <w:t> </w:t>
      </w:r>
      <w:r>
        <w:rPr>
          <w:sz w:val="24"/>
        </w:rPr>
        <w:t>and</w:t>
      </w:r>
      <w:r>
        <w:rPr>
          <w:spacing w:val="40"/>
          <w:sz w:val="24"/>
        </w:rPr>
        <w:t> </w:t>
      </w:r>
      <w:r>
        <w:rPr>
          <w:sz w:val="24"/>
        </w:rPr>
        <w:t>how</w:t>
      </w:r>
      <w:r>
        <w:rPr>
          <w:spacing w:val="40"/>
          <w:sz w:val="24"/>
        </w:rPr>
        <w:t> </w:t>
      </w:r>
      <w:r>
        <w:rPr>
          <w:sz w:val="24"/>
        </w:rPr>
        <w:t>they</w:t>
      </w:r>
      <w:r>
        <w:rPr>
          <w:spacing w:val="40"/>
          <w:sz w:val="24"/>
        </w:rPr>
        <w:t> </w:t>
      </w:r>
      <w:r>
        <w:rPr>
          <w:sz w:val="24"/>
        </w:rPr>
        <w:t>can</w:t>
      </w:r>
      <w:r>
        <w:rPr>
          <w:spacing w:val="40"/>
          <w:sz w:val="24"/>
        </w:rPr>
        <w:t> </w:t>
      </w:r>
      <w:r>
        <w:rPr>
          <w:sz w:val="24"/>
        </w:rPr>
        <w:t>manage</w:t>
      </w:r>
      <w:r>
        <w:rPr>
          <w:spacing w:val="40"/>
          <w:sz w:val="24"/>
        </w:rPr>
        <w:t> </w:t>
      </w:r>
      <w:r>
        <w:rPr>
          <w:sz w:val="24"/>
        </w:rPr>
        <w:t>them.</w:t>
      </w:r>
    </w:p>
    <w:p>
      <w:pPr>
        <w:pStyle w:val="BodyText"/>
        <w:spacing w:before="51"/>
        <w:rPr>
          <w:sz w:val="24"/>
        </w:rPr>
      </w:pPr>
    </w:p>
    <w:p>
      <w:pPr>
        <w:spacing w:before="0"/>
        <w:ind w:left="660" w:right="0" w:firstLine="0"/>
        <w:jc w:val="left"/>
        <w:rPr>
          <w:sz w:val="24"/>
        </w:rPr>
      </w:pPr>
      <w:r>
        <w:rPr>
          <w:sz w:val="24"/>
        </w:rPr>
        <w:t>Reflection</w:t>
      </w:r>
      <w:r>
        <w:rPr>
          <w:spacing w:val="20"/>
          <w:sz w:val="24"/>
        </w:rPr>
        <w:t> </w:t>
      </w:r>
      <w:r>
        <w:rPr>
          <w:sz w:val="24"/>
        </w:rPr>
        <w:t>Prompt:</w:t>
      </w:r>
      <w:r>
        <w:rPr>
          <w:spacing w:val="21"/>
          <w:sz w:val="24"/>
        </w:rPr>
        <w:t> </w:t>
      </w:r>
      <w:r>
        <w:rPr>
          <w:sz w:val="24"/>
        </w:rPr>
        <w:t>How</w:t>
      </w:r>
      <w:r>
        <w:rPr>
          <w:spacing w:val="21"/>
          <w:sz w:val="24"/>
        </w:rPr>
        <w:t> </w:t>
      </w:r>
      <w:r>
        <w:rPr>
          <w:sz w:val="24"/>
        </w:rPr>
        <w:t>does</w:t>
      </w:r>
      <w:r>
        <w:rPr>
          <w:spacing w:val="21"/>
          <w:sz w:val="24"/>
        </w:rPr>
        <w:t> </w:t>
      </w:r>
      <w:r>
        <w:rPr>
          <w:sz w:val="24"/>
        </w:rPr>
        <w:t>it</w:t>
      </w:r>
      <w:r>
        <w:rPr>
          <w:spacing w:val="21"/>
          <w:sz w:val="24"/>
        </w:rPr>
        <w:t> </w:t>
      </w:r>
      <w:r>
        <w:rPr>
          <w:sz w:val="24"/>
        </w:rPr>
        <w:t>feel</w:t>
      </w:r>
      <w:r>
        <w:rPr>
          <w:spacing w:val="21"/>
          <w:sz w:val="24"/>
        </w:rPr>
        <w:t> </w:t>
      </w:r>
      <w:r>
        <w:rPr>
          <w:sz w:val="24"/>
        </w:rPr>
        <w:t>to</w:t>
      </w:r>
      <w:r>
        <w:rPr>
          <w:spacing w:val="21"/>
          <w:sz w:val="24"/>
        </w:rPr>
        <w:t> </w:t>
      </w:r>
      <w:r>
        <w:rPr>
          <w:sz w:val="24"/>
        </w:rPr>
        <w:t>engage</w:t>
      </w:r>
      <w:r>
        <w:rPr>
          <w:spacing w:val="21"/>
          <w:sz w:val="24"/>
        </w:rPr>
        <w:t> </w:t>
      </w:r>
      <w:r>
        <w:rPr>
          <w:sz w:val="24"/>
        </w:rPr>
        <w:t>with</w:t>
      </w:r>
      <w:r>
        <w:rPr>
          <w:spacing w:val="21"/>
          <w:sz w:val="24"/>
        </w:rPr>
        <w:t> </w:t>
      </w:r>
      <w:r>
        <w:rPr>
          <w:sz w:val="24"/>
        </w:rPr>
        <w:t>your</w:t>
      </w:r>
      <w:r>
        <w:rPr>
          <w:spacing w:val="21"/>
          <w:sz w:val="24"/>
        </w:rPr>
        <w:t> </w:t>
      </w:r>
      <w:r>
        <w:rPr>
          <w:sz w:val="24"/>
        </w:rPr>
        <w:t>child’s</w:t>
      </w:r>
      <w:r>
        <w:rPr>
          <w:spacing w:val="21"/>
          <w:sz w:val="24"/>
        </w:rPr>
        <w:t> </w:t>
      </w:r>
      <w:r>
        <w:rPr>
          <w:sz w:val="24"/>
        </w:rPr>
        <w:t>emotions</w:t>
      </w:r>
      <w:r>
        <w:rPr>
          <w:spacing w:val="21"/>
          <w:sz w:val="24"/>
        </w:rPr>
        <w:t> </w:t>
      </w:r>
      <w:r>
        <w:rPr>
          <w:sz w:val="24"/>
        </w:rPr>
        <w:t>in</w:t>
      </w:r>
      <w:r>
        <w:rPr>
          <w:spacing w:val="21"/>
          <w:sz w:val="24"/>
        </w:rPr>
        <w:t> </w:t>
      </w:r>
      <w:r>
        <w:rPr>
          <w:sz w:val="24"/>
        </w:rPr>
        <w:t>an</w:t>
      </w:r>
      <w:r>
        <w:rPr>
          <w:spacing w:val="21"/>
          <w:sz w:val="24"/>
        </w:rPr>
        <w:t> </w:t>
      </w:r>
      <w:r>
        <w:rPr>
          <w:sz w:val="24"/>
        </w:rPr>
        <w:t>empathetic</w:t>
      </w:r>
      <w:r>
        <w:rPr>
          <w:spacing w:val="21"/>
          <w:sz w:val="24"/>
        </w:rPr>
        <w:t> </w:t>
      </w:r>
      <w:r>
        <w:rPr>
          <w:spacing w:val="-4"/>
          <w:sz w:val="24"/>
        </w:rPr>
        <w:t>way?</w:t>
      </w:r>
    </w:p>
    <w:p>
      <w:pPr>
        <w:spacing w:line="280" w:lineRule="auto" w:before="48"/>
        <w:ind w:left="660" w:right="742" w:firstLine="0"/>
        <w:jc w:val="left"/>
        <w:rPr>
          <w:sz w:val="24"/>
        </w:rPr>
      </w:pPr>
      <w:r>
        <w:rPr>
          <w:sz w:val="24"/>
        </w:rPr>
        <w:t>How might this influence their ability to manage their feelings and form healthy relationships in the</w:t>
      </w:r>
      <w:r>
        <w:rPr>
          <w:spacing w:val="40"/>
          <w:sz w:val="24"/>
        </w:rPr>
        <w:t> </w:t>
      </w:r>
      <w:r>
        <w:rPr>
          <w:spacing w:val="-2"/>
          <w:sz w:val="24"/>
        </w:rPr>
        <w:t>future?</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218"/>
        <w:rPr>
          <w:sz w:val="24"/>
        </w:rPr>
      </w:pPr>
    </w:p>
    <w:p>
      <w:pPr>
        <w:spacing w:before="1"/>
        <w:ind w:left="0" w:right="306" w:firstLine="0"/>
        <w:jc w:val="right"/>
        <w:rPr>
          <w:rFonts w:ascii="Lucida Sans Unicode"/>
          <w:sz w:val="40"/>
        </w:rPr>
      </w:pPr>
      <w:r>
        <w:rPr>
          <w:rFonts w:ascii="Lucida Sans Unicode"/>
          <w:spacing w:val="-5"/>
          <w:sz w:val="40"/>
        </w:rPr>
        <w:t>333</w:t>
      </w:r>
    </w:p>
    <w:p>
      <w:pPr>
        <w:spacing w:after="0"/>
        <w:jc w:val="right"/>
        <w:rPr>
          <w:rFonts w:ascii="Lucida Sans Unicode"/>
          <w:sz w:val="40"/>
        </w:rPr>
        <w:sectPr>
          <w:pgSz w:w="12240" w:h="15840"/>
          <w:pgMar w:top="1760" w:bottom="280" w:left="240" w:right="220"/>
        </w:sectPr>
      </w:pPr>
    </w:p>
    <w:p>
      <w:pPr>
        <w:spacing w:before="81"/>
        <w:ind w:left="660" w:right="0" w:firstLine="0"/>
        <w:jc w:val="left"/>
        <w:rPr>
          <w:sz w:val="24"/>
        </w:rPr>
      </w:pPr>
      <w:r>
        <w:rPr/>
        <mc:AlternateContent>
          <mc:Choice Requires="wps">
            <w:drawing>
              <wp:anchor distT="0" distB="0" distL="0" distR="0" allowOverlap="1" layoutInCell="1" locked="0" behindDoc="1" simplePos="0" relativeHeight="481321984">
                <wp:simplePos x="0" y="0"/>
                <wp:positionH relativeFrom="page">
                  <wp:posOffset>0</wp:posOffset>
                </wp:positionH>
                <wp:positionV relativeFrom="page">
                  <wp:posOffset>0</wp:posOffset>
                </wp:positionV>
                <wp:extent cx="7772400" cy="10058400"/>
                <wp:effectExtent l="0" t="0" r="0" b="0"/>
                <wp:wrapNone/>
                <wp:docPr id="3101" name="Graphic 3101"/>
                <wp:cNvGraphicFramePr>
                  <a:graphicFrameLocks/>
                </wp:cNvGraphicFramePr>
                <a:graphic>
                  <a:graphicData uri="http://schemas.microsoft.com/office/word/2010/wordprocessingShape">
                    <wps:wsp>
                      <wps:cNvPr id="3101" name="Graphic 3101"/>
                      <wps:cNvSpPr/>
                      <wps:spPr>
                        <a:xfrm>
                          <a:off x="0" y="0"/>
                          <a:ext cx="7772400" cy="10058400"/>
                        </a:xfrm>
                        <a:custGeom>
                          <a:avLst/>
                          <a:gdLst/>
                          <a:ahLst/>
                          <a:cxnLst/>
                          <a:rect l="l" t="t" r="r" b="b"/>
                          <a:pathLst>
                            <a:path w="7772400" h="10058400">
                              <a:moveTo>
                                <a:pt x="7772399" y="10058399"/>
                              </a:moveTo>
                              <a:lnTo>
                                <a:pt x="0" y="10058399"/>
                              </a:lnTo>
                              <a:lnTo>
                                <a:pt x="0" y="0"/>
                              </a:lnTo>
                              <a:lnTo>
                                <a:pt x="7772399" y="0"/>
                              </a:lnTo>
                              <a:lnTo>
                                <a:pt x="7772399" y="10058399"/>
                              </a:lnTo>
                              <a:close/>
                            </a:path>
                          </a:pathLst>
                        </a:custGeom>
                        <a:solidFill>
                          <a:srgbClr val="23416D"/>
                        </a:solidFill>
                      </wps:spPr>
                      <wps:bodyPr wrap="square" lIns="0" tIns="0" rIns="0" bIns="0" rtlCol="0">
                        <a:prstTxWarp prst="textNoShape">
                          <a:avLst/>
                        </a:prstTxWarp>
                        <a:noAutofit/>
                      </wps:bodyPr>
                    </wps:wsp>
                  </a:graphicData>
                </a:graphic>
              </wp:anchor>
            </w:drawing>
          </mc:Choice>
          <mc:Fallback>
            <w:pict>
              <v:rect style="position:absolute;margin-left:0pt;margin-top:.000003pt;width:611.999951pt;height:791.999937pt;mso-position-horizontal-relative:page;mso-position-vertical-relative:page;z-index:-21994496" id="docshape1050" filled="true" fillcolor="#23416d" stroked="false">
                <v:fill type="solid"/>
                <w10:wrap type="none"/>
              </v:rect>
            </w:pict>
          </mc:Fallback>
        </mc:AlternateContent>
      </w:r>
      <w:r>
        <w:rPr>
          <w:color w:val="FFFFFF"/>
          <w:w w:val="105"/>
          <w:sz w:val="24"/>
        </w:rPr>
        <w:t>The</w:t>
      </w:r>
      <w:r>
        <w:rPr>
          <w:color w:val="FFFFFF"/>
          <w:spacing w:val="-1"/>
          <w:w w:val="105"/>
          <w:sz w:val="24"/>
        </w:rPr>
        <w:t> </w:t>
      </w:r>
      <w:r>
        <w:rPr>
          <w:color w:val="FFFFFF"/>
          <w:w w:val="105"/>
          <w:sz w:val="24"/>
        </w:rPr>
        <w:t>Final</w:t>
      </w:r>
      <w:r>
        <w:rPr>
          <w:color w:val="FFFFFF"/>
          <w:spacing w:val="-1"/>
          <w:w w:val="105"/>
          <w:sz w:val="24"/>
        </w:rPr>
        <w:t> </w:t>
      </w:r>
      <w:r>
        <w:rPr>
          <w:color w:val="FFFFFF"/>
          <w:spacing w:val="-4"/>
          <w:w w:val="105"/>
          <w:sz w:val="24"/>
        </w:rPr>
        <w:t>Word</w:t>
      </w:r>
    </w:p>
    <w:p>
      <w:pPr>
        <w:pStyle w:val="BodyText"/>
        <w:spacing w:before="97"/>
        <w:rPr>
          <w:sz w:val="24"/>
        </w:rPr>
      </w:pPr>
    </w:p>
    <w:p>
      <w:pPr>
        <w:spacing w:before="0"/>
        <w:ind w:left="660" w:right="0" w:firstLine="0"/>
        <w:jc w:val="left"/>
        <w:rPr>
          <w:sz w:val="24"/>
        </w:rPr>
      </w:pPr>
      <w:r>
        <w:rPr>
          <w:color w:val="FFFFFF"/>
          <w:w w:val="105"/>
          <w:sz w:val="24"/>
        </w:rPr>
        <w:t>To</w:t>
      </w:r>
      <w:r>
        <w:rPr>
          <w:color w:val="FFFFFF"/>
          <w:spacing w:val="-10"/>
          <w:w w:val="105"/>
          <w:sz w:val="24"/>
        </w:rPr>
        <w:t> </w:t>
      </w:r>
      <w:r>
        <w:rPr>
          <w:color w:val="FFFFFF"/>
          <w:w w:val="105"/>
          <w:sz w:val="24"/>
        </w:rPr>
        <w:t>you,</w:t>
      </w:r>
      <w:r>
        <w:rPr>
          <w:color w:val="FFFFFF"/>
          <w:spacing w:val="-10"/>
          <w:w w:val="105"/>
          <w:sz w:val="24"/>
        </w:rPr>
        <w:t> </w:t>
      </w:r>
      <w:r>
        <w:rPr>
          <w:color w:val="FFFFFF"/>
          <w:w w:val="105"/>
          <w:sz w:val="24"/>
        </w:rPr>
        <w:t>the</w:t>
      </w:r>
      <w:r>
        <w:rPr>
          <w:color w:val="FFFFFF"/>
          <w:spacing w:val="-9"/>
          <w:w w:val="105"/>
          <w:sz w:val="24"/>
        </w:rPr>
        <w:t> </w:t>
      </w:r>
      <w:r>
        <w:rPr>
          <w:color w:val="FFFFFF"/>
          <w:w w:val="105"/>
          <w:sz w:val="24"/>
        </w:rPr>
        <w:t>reader—thank</w:t>
      </w:r>
      <w:r>
        <w:rPr>
          <w:color w:val="FFFFFF"/>
          <w:spacing w:val="-10"/>
          <w:w w:val="105"/>
          <w:sz w:val="24"/>
        </w:rPr>
        <w:t> </w:t>
      </w:r>
      <w:r>
        <w:rPr>
          <w:color w:val="FFFFFF"/>
          <w:spacing w:val="-4"/>
          <w:w w:val="105"/>
          <w:sz w:val="24"/>
        </w:rPr>
        <w:t>you.</w:t>
      </w:r>
    </w:p>
    <w:p>
      <w:pPr>
        <w:pStyle w:val="BodyText"/>
        <w:spacing w:before="97"/>
        <w:rPr>
          <w:sz w:val="24"/>
        </w:rPr>
      </w:pPr>
    </w:p>
    <w:p>
      <w:pPr>
        <w:spacing w:before="1"/>
        <w:ind w:left="660" w:right="0" w:firstLine="0"/>
        <w:jc w:val="left"/>
        <w:rPr>
          <w:sz w:val="24"/>
        </w:rPr>
      </w:pPr>
      <w:r>
        <w:rPr>
          <w:color w:val="FFFFFF"/>
          <w:w w:val="105"/>
          <w:sz w:val="24"/>
        </w:rPr>
        <w:t>You’ve</w:t>
      </w:r>
      <w:r>
        <w:rPr>
          <w:color w:val="FFFFFF"/>
          <w:spacing w:val="-3"/>
          <w:w w:val="105"/>
          <w:sz w:val="24"/>
        </w:rPr>
        <w:t> </w:t>
      </w:r>
      <w:r>
        <w:rPr>
          <w:color w:val="FFFFFF"/>
          <w:w w:val="105"/>
          <w:sz w:val="24"/>
        </w:rPr>
        <w:t>made</w:t>
      </w:r>
      <w:r>
        <w:rPr>
          <w:color w:val="FFFFFF"/>
          <w:spacing w:val="-2"/>
          <w:w w:val="105"/>
          <w:sz w:val="24"/>
        </w:rPr>
        <w:t> </w:t>
      </w:r>
      <w:r>
        <w:rPr>
          <w:color w:val="FFFFFF"/>
          <w:w w:val="105"/>
          <w:sz w:val="24"/>
        </w:rPr>
        <w:t>it</w:t>
      </w:r>
      <w:r>
        <w:rPr>
          <w:color w:val="FFFFFF"/>
          <w:spacing w:val="-2"/>
          <w:w w:val="105"/>
          <w:sz w:val="24"/>
        </w:rPr>
        <w:t> </w:t>
      </w:r>
      <w:r>
        <w:rPr>
          <w:color w:val="FFFFFF"/>
          <w:w w:val="105"/>
          <w:sz w:val="24"/>
        </w:rPr>
        <w:t>to</w:t>
      </w:r>
      <w:r>
        <w:rPr>
          <w:color w:val="FFFFFF"/>
          <w:spacing w:val="-2"/>
          <w:w w:val="105"/>
          <w:sz w:val="24"/>
        </w:rPr>
        <w:t> </w:t>
      </w:r>
      <w:r>
        <w:rPr>
          <w:color w:val="FFFFFF"/>
          <w:w w:val="105"/>
          <w:sz w:val="24"/>
        </w:rPr>
        <w:t>the</w:t>
      </w:r>
      <w:r>
        <w:rPr>
          <w:color w:val="FFFFFF"/>
          <w:spacing w:val="-2"/>
          <w:w w:val="105"/>
          <w:sz w:val="24"/>
        </w:rPr>
        <w:t> </w:t>
      </w:r>
      <w:r>
        <w:rPr>
          <w:color w:val="FFFFFF"/>
          <w:w w:val="105"/>
          <w:sz w:val="24"/>
        </w:rPr>
        <w:t>end</w:t>
      </w:r>
      <w:r>
        <w:rPr>
          <w:color w:val="FFFFFF"/>
          <w:spacing w:val="-3"/>
          <w:w w:val="105"/>
          <w:sz w:val="24"/>
        </w:rPr>
        <w:t> </w:t>
      </w:r>
      <w:r>
        <w:rPr>
          <w:color w:val="FFFFFF"/>
          <w:w w:val="105"/>
          <w:sz w:val="24"/>
        </w:rPr>
        <w:t>of</w:t>
      </w:r>
      <w:r>
        <w:rPr>
          <w:color w:val="FFFFFF"/>
          <w:spacing w:val="-2"/>
          <w:w w:val="105"/>
          <w:sz w:val="24"/>
        </w:rPr>
        <w:t> </w:t>
      </w:r>
      <w:r>
        <w:rPr>
          <w:color w:val="FFFFFF"/>
          <w:w w:val="105"/>
          <w:sz w:val="24"/>
        </w:rPr>
        <w:t>this</w:t>
      </w:r>
      <w:r>
        <w:rPr>
          <w:color w:val="FFFFFF"/>
          <w:spacing w:val="-2"/>
          <w:w w:val="105"/>
          <w:sz w:val="24"/>
        </w:rPr>
        <w:t> </w:t>
      </w:r>
      <w:r>
        <w:rPr>
          <w:color w:val="FFFFFF"/>
          <w:w w:val="105"/>
          <w:sz w:val="24"/>
        </w:rPr>
        <w:t>book,</w:t>
      </w:r>
      <w:r>
        <w:rPr>
          <w:color w:val="FFFFFF"/>
          <w:spacing w:val="-2"/>
          <w:w w:val="105"/>
          <w:sz w:val="24"/>
        </w:rPr>
        <w:t> </w:t>
      </w:r>
      <w:r>
        <w:rPr>
          <w:color w:val="FFFFFF"/>
          <w:w w:val="105"/>
          <w:sz w:val="24"/>
        </w:rPr>
        <w:t>and</w:t>
      </w:r>
      <w:r>
        <w:rPr>
          <w:color w:val="FFFFFF"/>
          <w:spacing w:val="-2"/>
          <w:w w:val="105"/>
          <w:sz w:val="24"/>
        </w:rPr>
        <w:t> </w:t>
      </w:r>
      <w:r>
        <w:rPr>
          <w:color w:val="FFFFFF"/>
          <w:w w:val="105"/>
          <w:sz w:val="24"/>
        </w:rPr>
        <w:t>that</w:t>
      </w:r>
      <w:r>
        <w:rPr>
          <w:color w:val="FFFFFF"/>
          <w:spacing w:val="-3"/>
          <w:w w:val="105"/>
          <w:sz w:val="24"/>
        </w:rPr>
        <w:t> </w:t>
      </w:r>
      <w:r>
        <w:rPr>
          <w:color w:val="FFFFFF"/>
          <w:w w:val="105"/>
          <w:sz w:val="24"/>
        </w:rPr>
        <w:t>alone</w:t>
      </w:r>
      <w:r>
        <w:rPr>
          <w:color w:val="FFFFFF"/>
          <w:spacing w:val="-2"/>
          <w:w w:val="105"/>
          <w:sz w:val="24"/>
        </w:rPr>
        <w:t> </w:t>
      </w:r>
      <w:r>
        <w:rPr>
          <w:color w:val="FFFFFF"/>
          <w:w w:val="105"/>
          <w:sz w:val="24"/>
        </w:rPr>
        <w:t>is</w:t>
      </w:r>
      <w:r>
        <w:rPr>
          <w:color w:val="FFFFFF"/>
          <w:spacing w:val="-2"/>
          <w:w w:val="105"/>
          <w:sz w:val="24"/>
        </w:rPr>
        <w:t> </w:t>
      </w:r>
      <w:r>
        <w:rPr>
          <w:color w:val="FFFFFF"/>
          <w:w w:val="105"/>
          <w:sz w:val="24"/>
        </w:rPr>
        <w:t>a</w:t>
      </w:r>
      <w:r>
        <w:rPr>
          <w:color w:val="FFFFFF"/>
          <w:spacing w:val="-2"/>
          <w:w w:val="105"/>
          <w:sz w:val="24"/>
        </w:rPr>
        <w:t> </w:t>
      </w:r>
      <w:r>
        <w:rPr>
          <w:color w:val="FFFFFF"/>
          <w:w w:val="105"/>
          <w:sz w:val="24"/>
        </w:rPr>
        <w:t>monumental</w:t>
      </w:r>
      <w:r>
        <w:rPr>
          <w:color w:val="FFFFFF"/>
          <w:spacing w:val="-2"/>
          <w:w w:val="105"/>
          <w:sz w:val="24"/>
        </w:rPr>
        <w:t> </w:t>
      </w:r>
      <w:r>
        <w:rPr>
          <w:color w:val="FFFFFF"/>
          <w:w w:val="105"/>
          <w:sz w:val="24"/>
        </w:rPr>
        <w:t>achievement.</w:t>
      </w:r>
      <w:r>
        <w:rPr>
          <w:color w:val="FFFFFF"/>
          <w:spacing w:val="-2"/>
          <w:w w:val="105"/>
          <w:sz w:val="24"/>
        </w:rPr>
        <w:t> </w:t>
      </w:r>
      <w:r>
        <w:rPr>
          <w:color w:val="FFFFFF"/>
          <w:w w:val="105"/>
          <w:sz w:val="24"/>
        </w:rPr>
        <w:t>I</w:t>
      </w:r>
      <w:r>
        <w:rPr>
          <w:color w:val="FFFFFF"/>
          <w:spacing w:val="-3"/>
          <w:w w:val="105"/>
          <w:sz w:val="24"/>
        </w:rPr>
        <w:t> </w:t>
      </w:r>
      <w:r>
        <w:rPr>
          <w:color w:val="FFFFFF"/>
          <w:w w:val="105"/>
          <w:sz w:val="24"/>
        </w:rPr>
        <w:t>want</w:t>
      </w:r>
      <w:r>
        <w:rPr>
          <w:color w:val="FFFFFF"/>
          <w:spacing w:val="-2"/>
          <w:w w:val="105"/>
          <w:sz w:val="24"/>
        </w:rPr>
        <w:t> </w:t>
      </w:r>
      <w:r>
        <w:rPr>
          <w:color w:val="FFFFFF"/>
          <w:spacing w:val="-5"/>
          <w:w w:val="105"/>
          <w:sz w:val="24"/>
        </w:rPr>
        <w:t>to</w:t>
      </w:r>
    </w:p>
    <w:p>
      <w:pPr>
        <w:spacing w:line="280" w:lineRule="auto" w:before="48"/>
        <w:ind w:left="660" w:right="555" w:firstLine="0"/>
        <w:jc w:val="left"/>
        <w:rPr>
          <w:sz w:val="24"/>
        </w:rPr>
      </w:pPr>
      <w:r>
        <w:rPr>
          <w:color w:val="FFFFFF"/>
          <w:sz w:val="24"/>
        </w:rPr>
        <w:t>take</w:t>
      </w:r>
      <w:r>
        <w:rPr>
          <w:color w:val="FFFFFF"/>
          <w:spacing w:val="19"/>
          <w:sz w:val="24"/>
        </w:rPr>
        <w:t> </w:t>
      </w:r>
      <w:r>
        <w:rPr>
          <w:color w:val="FFFFFF"/>
          <w:sz w:val="24"/>
        </w:rPr>
        <w:t>a</w:t>
      </w:r>
      <w:r>
        <w:rPr>
          <w:color w:val="FFFFFF"/>
          <w:spacing w:val="19"/>
          <w:sz w:val="24"/>
        </w:rPr>
        <w:t> </w:t>
      </w:r>
      <w:r>
        <w:rPr>
          <w:color w:val="FFFFFF"/>
          <w:sz w:val="24"/>
        </w:rPr>
        <w:t>moment</w:t>
      </w:r>
      <w:r>
        <w:rPr>
          <w:color w:val="FFFFFF"/>
          <w:spacing w:val="19"/>
          <w:sz w:val="24"/>
        </w:rPr>
        <w:t> </w:t>
      </w:r>
      <w:r>
        <w:rPr>
          <w:color w:val="FFFFFF"/>
          <w:sz w:val="24"/>
        </w:rPr>
        <w:t>to</w:t>
      </w:r>
      <w:r>
        <w:rPr>
          <w:color w:val="FFFFFF"/>
          <w:spacing w:val="19"/>
          <w:sz w:val="24"/>
        </w:rPr>
        <w:t> </w:t>
      </w:r>
      <w:r>
        <w:rPr>
          <w:color w:val="FFFFFF"/>
          <w:sz w:val="24"/>
        </w:rPr>
        <w:t>congratulate</w:t>
      </w:r>
      <w:r>
        <w:rPr>
          <w:color w:val="FFFFFF"/>
          <w:spacing w:val="19"/>
          <w:sz w:val="24"/>
        </w:rPr>
        <w:t> </w:t>
      </w:r>
      <w:r>
        <w:rPr>
          <w:color w:val="FFFFFF"/>
          <w:sz w:val="24"/>
        </w:rPr>
        <w:t>you</w:t>
      </w:r>
      <w:r>
        <w:rPr>
          <w:color w:val="FFFFFF"/>
          <w:spacing w:val="19"/>
          <w:sz w:val="24"/>
        </w:rPr>
        <w:t> </w:t>
      </w:r>
      <w:r>
        <w:rPr>
          <w:color w:val="FFFFFF"/>
          <w:sz w:val="24"/>
        </w:rPr>
        <w:t>for</w:t>
      </w:r>
      <w:r>
        <w:rPr>
          <w:color w:val="FFFFFF"/>
          <w:spacing w:val="19"/>
          <w:sz w:val="24"/>
        </w:rPr>
        <w:t> </w:t>
      </w:r>
      <w:r>
        <w:rPr>
          <w:color w:val="FFFFFF"/>
          <w:sz w:val="24"/>
        </w:rPr>
        <w:t>taking</w:t>
      </w:r>
      <w:r>
        <w:rPr>
          <w:color w:val="FFFFFF"/>
          <w:spacing w:val="19"/>
          <w:sz w:val="24"/>
        </w:rPr>
        <w:t> </w:t>
      </w:r>
      <w:r>
        <w:rPr>
          <w:color w:val="FFFFFF"/>
          <w:sz w:val="24"/>
        </w:rPr>
        <w:t>this</w:t>
      </w:r>
      <w:r>
        <w:rPr>
          <w:color w:val="FFFFFF"/>
          <w:spacing w:val="19"/>
          <w:sz w:val="24"/>
        </w:rPr>
        <w:t> </w:t>
      </w:r>
      <w:r>
        <w:rPr>
          <w:color w:val="FFFFFF"/>
          <w:sz w:val="24"/>
        </w:rPr>
        <w:t>journey.</w:t>
      </w:r>
      <w:r>
        <w:rPr>
          <w:color w:val="FFFFFF"/>
          <w:spacing w:val="19"/>
          <w:sz w:val="24"/>
        </w:rPr>
        <w:t> </w:t>
      </w:r>
      <w:r>
        <w:rPr>
          <w:color w:val="FFFFFF"/>
          <w:sz w:val="24"/>
        </w:rPr>
        <w:t>No</w:t>
      </w:r>
      <w:r>
        <w:rPr>
          <w:color w:val="FFFFFF"/>
          <w:spacing w:val="19"/>
          <w:sz w:val="24"/>
        </w:rPr>
        <w:t> </w:t>
      </w:r>
      <w:r>
        <w:rPr>
          <w:color w:val="FFFFFF"/>
          <w:sz w:val="24"/>
        </w:rPr>
        <w:t>matter</w:t>
      </w:r>
      <w:r>
        <w:rPr>
          <w:color w:val="FFFFFF"/>
          <w:spacing w:val="19"/>
          <w:sz w:val="24"/>
        </w:rPr>
        <w:t> </w:t>
      </w:r>
      <w:r>
        <w:rPr>
          <w:color w:val="FFFFFF"/>
          <w:sz w:val="24"/>
        </w:rPr>
        <w:t>where</w:t>
      </w:r>
      <w:r>
        <w:rPr>
          <w:color w:val="FFFFFF"/>
          <w:spacing w:val="19"/>
          <w:sz w:val="24"/>
        </w:rPr>
        <w:t> </w:t>
      </w:r>
      <w:r>
        <w:rPr>
          <w:color w:val="FFFFFF"/>
          <w:sz w:val="24"/>
        </w:rPr>
        <w:t>you</w:t>
      </w:r>
      <w:r>
        <w:rPr>
          <w:color w:val="FFFFFF"/>
          <w:spacing w:val="19"/>
          <w:sz w:val="24"/>
        </w:rPr>
        <w:t> </w:t>
      </w:r>
      <w:r>
        <w:rPr>
          <w:color w:val="FFFFFF"/>
          <w:sz w:val="24"/>
        </w:rPr>
        <w:t>started,</w:t>
      </w:r>
      <w:r>
        <w:rPr>
          <w:color w:val="FFFFFF"/>
          <w:spacing w:val="19"/>
          <w:sz w:val="24"/>
        </w:rPr>
        <w:t> </w:t>
      </w:r>
      <w:r>
        <w:rPr>
          <w:color w:val="FFFFFF"/>
          <w:sz w:val="24"/>
        </w:rPr>
        <w:t>no</w:t>
      </w:r>
      <w:r>
        <w:rPr>
          <w:color w:val="FFFFFF"/>
          <w:spacing w:val="19"/>
          <w:sz w:val="24"/>
        </w:rPr>
        <w:t> </w:t>
      </w:r>
      <w:r>
        <w:rPr>
          <w:color w:val="FFFFFF"/>
          <w:sz w:val="24"/>
        </w:rPr>
        <w:t>matter what</w:t>
      </w:r>
      <w:r>
        <w:rPr>
          <w:color w:val="FFFFFF"/>
          <w:spacing w:val="25"/>
          <w:sz w:val="24"/>
        </w:rPr>
        <w:t> </w:t>
      </w:r>
      <w:r>
        <w:rPr>
          <w:color w:val="FFFFFF"/>
          <w:sz w:val="24"/>
        </w:rPr>
        <w:t>brought</w:t>
      </w:r>
      <w:r>
        <w:rPr>
          <w:color w:val="FFFFFF"/>
          <w:spacing w:val="25"/>
          <w:sz w:val="24"/>
        </w:rPr>
        <w:t> </w:t>
      </w:r>
      <w:r>
        <w:rPr>
          <w:color w:val="FFFFFF"/>
          <w:sz w:val="24"/>
        </w:rPr>
        <w:t>you</w:t>
      </w:r>
      <w:r>
        <w:rPr>
          <w:color w:val="FFFFFF"/>
          <w:spacing w:val="25"/>
          <w:sz w:val="24"/>
        </w:rPr>
        <w:t> </w:t>
      </w:r>
      <w:r>
        <w:rPr>
          <w:color w:val="FFFFFF"/>
          <w:sz w:val="24"/>
        </w:rPr>
        <w:t>here—whether</w:t>
      </w:r>
      <w:r>
        <w:rPr>
          <w:color w:val="FFFFFF"/>
          <w:spacing w:val="25"/>
          <w:sz w:val="24"/>
        </w:rPr>
        <w:t> </w:t>
      </w:r>
      <w:r>
        <w:rPr>
          <w:color w:val="FFFFFF"/>
          <w:sz w:val="24"/>
        </w:rPr>
        <w:t>it</w:t>
      </w:r>
      <w:r>
        <w:rPr>
          <w:color w:val="FFFFFF"/>
          <w:spacing w:val="25"/>
          <w:sz w:val="24"/>
        </w:rPr>
        <w:t> </w:t>
      </w:r>
      <w:r>
        <w:rPr>
          <w:color w:val="FFFFFF"/>
          <w:sz w:val="24"/>
        </w:rPr>
        <w:t>was</w:t>
      </w:r>
      <w:r>
        <w:rPr>
          <w:color w:val="FFFFFF"/>
          <w:spacing w:val="25"/>
          <w:sz w:val="24"/>
        </w:rPr>
        <w:t> </w:t>
      </w:r>
      <w:r>
        <w:rPr>
          <w:color w:val="FFFFFF"/>
          <w:sz w:val="24"/>
        </w:rPr>
        <w:t>a</w:t>
      </w:r>
      <w:r>
        <w:rPr>
          <w:color w:val="FFFFFF"/>
          <w:spacing w:val="25"/>
          <w:sz w:val="24"/>
        </w:rPr>
        <w:t> </w:t>
      </w:r>
      <w:r>
        <w:rPr>
          <w:color w:val="FFFFFF"/>
          <w:sz w:val="24"/>
        </w:rPr>
        <w:t>search</w:t>
      </w:r>
      <w:r>
        <w:rPr>
          <w:color w:val="FFFFFF"/>
          <w:spacing w:val="25"/>
          <w:sz w:val="24"/>
        </w:rPr>
        <w:t> </w:t>
      </w:r>
      <w:r>
        <w:rPr>
          <w:color w:val="FFFFFF"/>
          <w:sz w:val="24"/>
        </w:rPr>
        <w:t>for</w:t>
      </w:r>
      <w:r>
        <w:rPr>
          <w:color w:val="FFFFFF"/>
          <w:spacing w:val="25"/>
          <w:sz w:val="24"/>
        </w:rPr>
        <w:t> </w:t>
      </w:r>
      <w:r>
        <w:rPr>
          <w:color w:val="FFFFFF"/>
          <w:sz w:val="24"/>
        </w:rPr>
        <w:t>healing,</w:t>
      </w:r>
      <w:r>
        <w:rPr>
          <w:color w:val="FFFFFF"/>
          <w:spacing w:val="25"/>
          <w:sz w:val="24"/>
        </w:rPr>
        <w:t> </w:t>
      </w:r>
      <w:r>
        <w:rPr>
          <w:color w:val="FFFFFF"/>
          <w:sz w:val="24"/>
        </w:rPr>
        <w:t>a</w:t>
      </w:r>
      <w:r>
        <w:rPr>
          <w:color w:val="FFFFFF"/>
          <w:spacing w:val="25"/>
          <w:sz w:val="24"/>
        </w:rPr>
        <w:t> </w:t>
      </w:r>
      <w:r>
        <w:rPr>
          <w:color w:val="FFFFFF"/>
          <w:sz w:val="24"/>
        </w:rPr>
        <w:t>desire</w:t>
      </w:r>
      <w:r>
        <w:rPr>
          <w:color w:val="FFFFFF"/>
          <w:spacing w:val="25"/>
          <w:sz w:val="24"/>
        </w:rPr>
        <w:t> </w:t>
      </w:r>
      <w:r>
        <w:rPr>
          <w:color w:val="FFFFFF"/>
          <w:sz w:val="24"/>
        </w:rPr>
        <w:t>to</w:t>
      </w:r>
      <w:r>
        <w:rPr>
          <w:color w:val="FFFFFF"/>
          <w:spacing w:val="25"/>
          <w:sz w:val="24"/>
        </w:rPr>
        <w:t> </w:t>
      </w:r>
      <w:r>
        <w:rPr>
          <w:color w:val="FFFFFF"/>
          <w:sz w:val="24"/>
        </w:rPr>
        <w:t>understand</w:t>
      </w:r>
      <w:r>
        <w:rPr>
          <w:color w:val="FFFFFF"/>
          <w:spacing w:val="25"/>
          <w:sz w:val="24"/>
        </w:rPr>
        <w:t> </w:t>
      </w:r>
      <w:r>
        <w:rPr>
          <w:color w:val="FFFFFF"/>
          <w:sz w:val="24"/>
        </w:rPr>
        <w:t>your</w:t>
      </w:r>
      <w:r>
        <w:rPr>
          <w:color w:val="FFFFFF"/>
          <w:spacing w:val="25"/>
          <w:sz w:val="24"/>
        </w:rPr>
        <w:t> </w:t>
      </w:r>
      <w:r>
        <w:rPr>
          <w:color w:val="FFFFFF"/>
          <w:sz w:val="24"/>
        </w:rPr>
        <w:t>own</w:t>
      </w:r>
      <w:r>
        <w:rPr>
          <w:color w:val="FFFFFF"/>
          <w:spacing w:val="25"/>
          <w:sz w:val="24"/>
        </w:rPr>
        <w:t> </w:t>
      </w:r>
      <w:r>
        <w:rPr>
          <w:color w:val="FFFFFF"/>
          <w:sz w:val="24"/>
        </w:rPr>
        <w:t>life better,</w:t>
      </w:r>
      <w:r>
        <w:rPr>
          <w:color w:val="FFFFFF"/>
          <w:spacing w:val="31"/>
          <w:sz w:val="24"/>
        </w:rPr>
        <w:t> </w:t>
      </w:r>
      <w:r>
        <w:rPr>
          <w:color w:val="FFFFFF"/>
          <w:sz w:val="24"/>
        </w:rPr>
        <w:t>or</w:t>
      </w:r>
      <w:r>
        <w:rPr>
          <w:color w:val="FFFFFF"/>
          <w:spacing w:val="31"/>
          <w:sz w:val="24"/>
        </w:rPr>
        <w:t> </w:t>
      </w:r>
      <w:r>
        <w:rPr>
          <w:color w:val="FFFFFF"/>
          <w:sz w:val="24"/>
        </w:rPr>
        <w:t>the</w:t>
      </w:r>
      <w:r>
        <w:rPr>
          <w:color w:val="FFFFFF"/>
          <w:spacing w:val="31"/>
          <w:sz w:val="24"/>
        </w:rPr>
        <w:t> </w:t>
      </w:r>
      <w:r>
        <w:rPr>
          <w:color w:val="FFFFFF"/>
          <w:sz w:val="24"/>
        </w:rPr>
        <w:t>hope</w:t>
      </w:r>
      <w:r>
        <w:rPr>
          <w:color w:val="FFFFFF"/>
          <w:spacing w:val="31"/>
          <w:sz w:val="24"/>
        </w:rPr>
        <w:t> </w:t>
      </w:r>
      <w:r>
        <w:rPr>
          <w:color w:val="FFFFFF"/>
          <w:sz w:val="24"/>
        </w:rPr>
        <w:t>of</w:t>
      </w:r>
      <w:r>
        <w:rPr>
          <w:color w:val="FFFFFF"/>
          <w:spacing w:val="31"/>
          <w:sz w:val="24"/>
        </w:rPr>
        <w:t> </w:t>
      </w:r>
      <w:r>
        <w:rPr>
          <w:color w:val="FFFFFF"/>
          <w:sz w:val="24"/>
        </w:rPr>
        <w:t>creating</w:t>
      </w:r>
      <w:r>
        <w:rPr>
          <w:color w:val="FFFFFF"/>
          <w:spacing w:val="31"/>
          <w:sz w:val="24"/>
        </w:rPr>
        <w:t> </w:t>
      </w:r>
      <w:r>
        <w:rPr>
          <w:color w:val="FFFFFF"/>
          <w:sz w:val="24"/>
        </w:rPr>
        <w:t>a</w:t>
      </w:r>
      <w:r>
        <w:rPr>
          <w:color w:val="FFFFFF"/>
          <w:spacing w:val="31"/>
          <w:sz w:val="24"/>
        </w:rPr>
        <w:t> </w:t>
      </w:r>
      <w:r>
        <w:rPr>
          <w:color w:val="FFFFFF"/>
          <w:sz w:val="24"/>
        </w:rPr>
        <w:t>brighter</w:t>
      </w:r>
      <w:r>
        <w:rPr>
          <w:color w:val="FFFFFF"/>
          <w:spacing w:val="31"/>
          <w:sz w:val="24"/>
        </w:rPr>
        <w:t> </w:t>
      </w:r>
      <w:r>
        <w:rPr>
          <w:color w:val="FFFFFF"/>
          <w:sz w:val="24"/>
        </w:rPr>
        <w:t>future</w:t>
      </w:r>
      <w:r>
        <w:rPr>
          <w:color w:val="FFFFFF"/>
          <w:spacing w:val="31"/>
          <w:sz w:val="24"/>
        </w:rPr>
        <w:t> </w:t>
      </w:r>
      <w:r>
        <w:rPr>
          <w:color w:val="FFFFFF"/>
          <w:sz w:val="24"/>
        </w:rPr>
        <w:t>for</w:t>
      </w:r>
      <w:r>
        <w:rPr>
          <w:color w:val="FFFFFF"/>
          <w:spacing w:val="31"/>
          <w:sz w:val="24"/>
        </w:rPr>
        <w:t> </w:t>
      </w:r>
      <w:r>
        <w:rPr>
          <w:color w:val="FFFFFF"/>
          <w:sz w:val="24"/>
        </w:rPr>
        <w:t>your</w:t>
      </w:r>
      <w:r>
        <w:rPr>
          <w:color w:val="FFFFFF"/>
          <w:spacing w:val="31"/>
          <w:sz w:val="24"/>
        </w:rPr>
        <w:t> </w:t>
      </w:r>
      <w:r>
        <w:rPr>
          <w:color w:val="FFFFFF"/>
          <w:sz w:val="24"/>
        </w:rPr>
        <w:t>children—you’ve</w:t>
      </w:r>
      <w:r>
        <w:rPr>
          <w:color w:val="FFFFFF"/>
          <w:spacing w:val="31"/>
          <w:sz w:val="24"/>
        </w:rPr>
        <w:t> </w:t>
      </w:r>
      <w:r>
        <w:rPr>
          <w:color w:val="FFFFFF"/>
          <w:sz w:val="24"/>
        </w:rPr>
        <w:t>chosen</w:t>
      </w:r>
      <w:r>
        <w:rPr>
          <w:color w:val="FFFFFF"/>
          <w:spacing w:val="31"/>
          <w:sz w:val="24"/>
        </w:rPr>
        <w:t> </w:t>
      </w:r>
      <w:r>
        <w:rPr>
          <w:color w:val="FFFFFF"/>
          <w:sz w:val="24"/>
        </w:rPr>
        <w:t>to</w:t>
      </w:r>
      <w:r>
        <w:rPr>
          <w:color w:val="FFFFFF"/>
          <w:spacing w:val="31"/>
          <w:sz w:val="24"/>
        </w:rPr>
        <w:t> </w:t>
      </w:r>
      <w:r>
        <w:rPr>
          <w:color w:val="FFFFFF"/>
          <w:sz w:val="24"/>
        </w:rPr>
        <w:t>step</w:t>
      </w:r>
      <w:r>
        <w:rPr>
          <w:color w:val="FFFFFF"/>
          <w:spacing w:val="31"/>
          <w:sz w:val="24"/>
        </w:rPr>
        <w:t> </w:t>
      </w:r>
      <w:r>
        <w:rPr>
          <w:color w:val="FFFFFF"/>
          <w:sz w:val="24"/>
        </w:rPr>
        <w:t>into</w:t>
      </w:r>
      <w:r>
        <w:rPr>
          <w:color w:val="FFFFFF"/>
          <w:spacing w:val="31"/>
          <w:sz w:val="24"/>
        </w:rPr>
        <w:t> </w:t>
      </w:r>
      <w:r>
        <w:rPr>
          <w:color w:val="FFFFFF"/>
          <w:sz w:val="24"/>
        </w:rPr>
        <w:t>the</w:t>
      </w:r>
    </w:p>
    <w:p>
      <w:pPr>
        <w:spacing w:before="3"/>
        <w:ind w:left="660" w:right="0" w:firstLine="0"/>
        <w:jc w:val="left"/>
        <w:rPr>
          <w:sz w:val="24"/>
        </w:rPr>
      </w:pPr>
      <w:r>
        <w:rPr>
          <w:color w:val="FFFFFF"/>
          <w:sz w:val="24"/>
        </w:rPr>
        <w:t>light.</w:t>
      </w:r>
      <w:r>
        <w:rPr>
          <w:color w:val="FFFFFF"/>
          <w:spacing w:val="12"/>
          <w:sz w:val="24"/>
        </w:rPr>
        <w:t> </w:t>
      </w:r>
      <w:r>
        <w:rPr>
          <w:color w:val="FFFFFF"/>
          <w:sz w:val="24"/>
        </w:rPr>
        <w:t>And</w:t>
      </w:r>
      <w:r>
        <w:rPr>
          <w:color w:val="FFFFFF"/>
          <w:spacing w:val="12"/>
          <w:sz w:val="24"/>
        </w:rPr>
        <w:t> </w:t>
      </w:r>
      <w:r>
        <w:rPr>
          <w:color w:val="FFFFFF"/>
          <w:sz w:val="24"/>
        </w:rPr>
        <w:t>that,</w:t>
      </w:r>
      <w:r>
        <w:rPr>
          <w:color w:val="FFFFFF"/>
          <w:spacing w:val="13"/>
          <w:sz w:val="24"/>
        </w:rPr>
        <w:t> </w:t>
      </w:r>
      <w:r>
        <w:rPr>
          <w:color w:val="FFFFFF"/>
          <w:sz w:val="24"/>
        </w:rPr>
        <w:t>my</w:t>
      </w:r>
      <w:r>
        <w:rPr>
          <w:color w:val="FFFFFF"/>
          <w:spacing w:val="12"/>
          <w:sz w:val="24"/>
        </w:rPr>
        <w:t> </w:t>
      </w:r>
      <w:r>
        <w:rPr>
          <w:color w:val="FFFFFF"/>
          <w:sz w:val="24"/>
        </w:rPr>
        <w:t>friend,</w:t>
      </w:r>
      <w:r>
        <w:rPr>
          <w:color w:val="FFFFFF"/>
          <w:spacing w:val="12"/>
          <w:sz w:val="24"/>
        </w:rPr>
        <w:t> </w:t>
      </w:r>
      <w:r>
        <w:rPr>
          <w:color w:val="FFFFFF"/>
          <w:sz w:val="24"/>
        </w:rPr>
        <w:t>is</w:t>
      </w:r>
      <w:r>
        <w:rPr>
          <w:color w:val="FFFFFF"/>
          <w:spacing w:val="13"/>
          <w:sz w:val="24"/>
        </w:rPr>
        <w:t> </w:t>
      </w:r>
      <w:r>
        <w:rPr>
          <w:color w:val="FFFFFF"/>
          <w:sz w:val="24"/>
        </w:rPr>
        <w:t>something</w:t>
      </w:r>
      <w:r>
        <w:rPr>
          <w:color w:val="FFFFFF"/>
          <w:spacing w:val="12"/>
          <w:sz w:val="24"/>
        </w:rPr>
        <w:t> </w:t>
      </w:r>
      <w:r>
        <w:rPr>
          <w:color w:val="FFFFFF"/>
          <w:sz w:val="24"/>
        </w:rPr>
        <w:t>truly</w:t>
      </w:r>
      <w:r>
        <w:rPr>
          <w:color w:val="FFFFFF"/>
          <w:spacing w:val="12"/>
          <w:sz w:val="24"/>
        </w:rPr>
        <w:t> </w:t>
      </w:r>
      <w:r>
        <w:rPr>
          <w:color w:val="FFFFFF"/>
          <w:spacing w:val="-2"/>
          <w:sz w:val="24"/>
        </w:rPr>
        <w:t>remarkable.</w:t>
      </w:r>
    </w:p>
    <w:p>
      <w:pPr>
        <w:pStyle w:val="BodyText"/>
        <w:spacing w:before="97"/>
        <w:rPr>
          <w:sz w:val="24"/>
        </w:rPr>
      </w:pPr>
    </w:p>
    <w:p>
      <w:pPr>
        <w:spacing w:line="280" w:lineRule="auto" w:before="0"/>
        <w:ind w:left="660" w:right="650" w:firstLine="0"/>
        <w:jc w:val="left"/>
        <w:rPr>
          <w:sz w:val="24"/>
        </w:rPr>
      </w:pPr>
      <w:r>
        <w:rPr>
          <w:color w:val="FFFFFF"/>
          <w:sz w:val="24"/>
        </w:rPr>
        <w:t>Writing this book, sharing my story, my experiences, and the lessons I’ve learned along the way—it</w:t>
      </w:r>
      <w:r>
        <w:rPr>
          <w:color w:val="FFFFFF"/>
          <w:spacing w:val="80"/>
          <w:sz w:val="24"/>
        </w:rPr>
        <w:t> </w:t>
      </w:r>
      <w:r>
        <w:rPr>
          <w:color w:val="FFFFFF"/>
          <w:sz w:val="24"/>
        </w:rPr>
        <w:t>wasn’t easy. But as I sit here, typing these final words on my laptop, I realize that it was all worth it.</w:t>
      </w:r>
      <w:r>
        <w:rPr>
          <w:color w:val="FFFFFF"/>
          <w:spacing w:val="40"/>
          <w:sz w:val="24"/>
        </w:rPr>
        <w:t> </w:t>
      </w:r>
      <w:r>
        <w:rPr>
          <w:color w:val="FFFFFF"/>
          <w:sz w:val="24"/>
        </w:rPr>
        <w:t>The</w:t>
      </w:r>
      <w:r>
        <w:rPr>
          <w:color w:val="FFFFFF"/>
          <w:spacing w:val="38"/>
          <w:sz w:val="24"/>
        </w:rPr>
        <w:t> </w:t>
      </w:r>
      <w:r>
        <w:rPr>
          <w:color w:val="FFFFFF"/>
          <w:sz w:val="24"/>
        </w:rPr>
        <w:t>pain,</w:t>
      </w:r>
      <w:r>
        <w:rPr>
          <w:color w:val="FFFFFF"/>
          <w:spacing w:val="38"/>
          <w:sz w:val="24"/>
        </w:rPr>
        <w:t> </w:t>
      </w:r>
      <w:r>
        <w:rPr>
          <w:color w:val="FFFFFF"/>
          <w:sz w:val="24"/>
        </w:rPr>
        <w:t>the</w:t>
      </w:r>
      <w:r>
        <w:rPr>
          <w:color w:val="FFFFFF"/>
          <w:spacing w:val="38"/>
          <w:sz w:val="24"/>
        </w:rPr>
        <w:t> </w:t>
      </w:r>
      <w:r>
        <w:rPr>
          <w:color w:val="FFFFFF"/>
          <w:sz w:val="24"/>
        </w:rPr>
        <w:t>trauma,</w:t>
      </w:r>
      <w:r>
        <w:rPr>
          <w:color w:val="FFFFFF"/>
          <w:spacing w:val="38"/>
          <w:sz w:val="24"/>
        </w:rPr>
        <w:t> </w:t>
      </w:r>
      <w:r>
        <w:rPr>
          <w:color w:val="FFFFFF"/>
          <w:sz w:val="24"/>
        </w:rPr>
        <w:t>the</w:t>
      </w:r>
      <w:r>
        <w:rPr>
          <w:color w:val="FFFFFF"/>
          <w:spacing w:val="38"/>
          <w:sz w:val="24"/>
        </w:rPr>
        <w:t> </w:t>
      </w:r>
      <w:r>
        <w:rPr>
          <w:color w:val="FFFFFF"/>
          <w:sz w:val="24"/>
        </w:rPr>
        <w:t>struggles—they</w:t>
      </w:r>
      <w:r>
        <w:rPr>
          <w:color w:val="FFFFFF"/>
          <w:spacing w:val="38"/>
          <w:sz w:val="24"/>
        </w:rPr>
        <w:t> </w:t>
      </w:r>
      <w:r>
        <w:rPr>
          <w:color w:val="FFFFFF"/>
          <w:sz w:val="24"/>
        </w:rPr>
        <w:t>were</w:t>
      </w:r>
      <w:r>
        <w:rPr>
          <w:color w:val="FFFFFF"/>
          <w:spacing w:val="38"/>
          <w:sz w:val="24"/>
        </w:rPr>
        <w:t> </w:t>
      </w:r>
      <w:r>
        <w:rPr>
          <w:color w:val="FFFFFF"/>
          <w:sz w:val="24"/>
        </w:rPr>
        <w:t>not</w:t>
      </w:r>
      <w:r>
        <w:rPr>
          <w:color w:val="FFFFFF"/>
          <w:spacing w:val="38"/>
          <w:sz w:val="24"/>
        </w:rPr>
        <w:t> </w:t>
      </w:r>
      <w:r>
        <w:rPr>
          <w:color w:val="FFFFFF"/>
          <w:sz w:val="24"/>
        </w:rPr>
        <w:t>in</w:t>
      </w:r>
      <w:r>
        <w:rPr>
          <w:color w:val="FFFFFF"/>
          <w:spacing w:val="38"/>
          <w:sz w:val="24"/>
        </w:rPr>
        <w:t> </w:t>
      </w:r>
      <w:r>
        <w:rPr>
          <w:color w:val="FFFFFF"/>
          <w:sz w:val="24"/>
        </w:rPr>
        <w:t>vain.</w:t>
      </w:r>
      <w:r>
        <w:rPr>
          <w:color w:val="FFFFFF"/>
          <w:spacing w:val="38"/>
          <w:sz w:val="24"/>
        </w:rPr>
        <w:t> </w:t>
      </w:r>
      <w:r>
        <w:rPr>
          <w:color w:val="FFFFFF"/>
          <w:sz w:val="24"/>
        </w:rPr>
        <w:t>If</w:t>
      </w:r>
      <w:r>
        <w:rPr>
          <w:color w:val="FFFFFF"/>
          <w:spacing w:val="38"/>
          <w:sz w:val="24"/>
        </w:rPr>
        <w:t> </w:t>
      </w:r>
      <w:r>
        <w:rPr>
          <w:color w:val="FFFFFF"/>
          <w:sz w:val="24"/>
        </w:rPr>
        <w:t>even</w:t>
      </w:r>
      <w:r>
        <w:rPr>
          <w:color w:val="FFFFFF"/>
          <w:spacing w:val="38"/>
          <w:sz w:val="24"/>
        </w:rPr>
        <w:t> </w:t>
      </w:r>
      <w:r>
        <w:rPr>
          <w:color w:val="FFFFFF"/>
          <w:sz w:val="24"/>
        </w:rPr>
        <w:t>one</w:t>
      </w:r>
      <w:r>
        <w:rPr>
          <w:color w:val="FFFFFF"/>
          <w:spacing w:val="38"/>
          <w:sz w:val="24"/>
        </w:rPr>
        <w:t> </w:t>
      </w:r>
      <w:r>
        <w:rPr>
          <w:color w:val="FFFFFF"/>
          <w:sz w:val="24"/>
        </w:rPr>
        <w:t>woman,</w:t>
      </w:r>
      <w:r>
        <w:rPr>
          <w:color w:val="FFFFFF"/>
          <w:spacing w:val="38"/>
          <w:sz w:val="24"/>
        </w:rPr>
        <w:t> </w:t>
      </w:r>
      <w:r>
        <w:rPr>
          <w:color w:val="FFFFFF"/>
          <w:sz w:val="24"/>
        </w:rPr>
        <w:t>one</w:t>
      </w:r>
      <w:r>
        <w:rPr>
          <w:color w:val="FFFFFF"/>
          <w:spacing w:val="38"/>
          <w:sz w:val="24"/>
        </w:rPr>
        <w:t> </w:t>
      </w:r>
      <w:r>
        <w:rPr>
          <w:color w:val="FFFFFF"/>
          <w:sz w:val="24"/>
        </w:rPr>
        <w:t>mother,</w:t>
      </w:r>
      <w:r>
        <w:rPr>
          <w:color w:val="FFFFFF"/>
          <w:spacing w:val="38"/>
          <w:sz w:val="24"/>
        </w:rPr>
        <w:t> </w:t>
      </w:r>
      <w:r>
        <w:rPr>
          <w:color w:val="FFFFFF"/>
          <w:sz w:val="24"/>
        </w:rPr>
        <w:t>no matter her gender identity or pronoun, reads these pages and finds something that sparks change,</w:t>
      </w:r>
      <w:r>
        <w:rPr>
          <w:color w:val="FFFFFF"/>
          <w:spacing w:val="80"/>
          <w:w w:val="150"/>
          <w:sz w:val="24"/>
        </w:rPr>
        <w:t> </w:t>
      </w:r>
      <w:r>
        <w:rPr>
          <w:color w:val="FFFFFF"/>
          <w:sz w:val="24"/>
        </w:rPr>
        <w:t>healing,</w:t>
      </w:r>
      <w:r>
        <w:rPr>
          <w:color w:val="FFFFFF"/>
          <w:spacing w:val="30"/>
          <w:sz w:val="24"/>
        </w:rPr>
        <w:t> </w:t>
      </w:r>
      <w:r>
        <w:rPr>
          <w:color w:val="FFFFFF"/>
          <w:sz w:val="24"/>
        </w:rPr>
        <w:t>or</w:t>
      </w:r>
      <w:r>
        <w:rPr>
          <w:color w:val="FFFFFF"/>
          <w:spacing w:val="30"/>
          <w:sz w:val="24"/>
        </w:rPr>
        <w:t> </w:t>
      </w:r>
      <w:r>
        <w:rPr>
          <w:color w:val="FFFFFF"/>
          <w:sz w:val="24"/>
        </w:rPr>
        <w:t>hope</w:t>
      </w:r>
      <w:r>
        <w:rPr>
          <w:color w:val="FFFFFF"/>
          <w:spacing w:val="30"/>
          <w:sz w:val="24"/>
        </w:rPr>
        <w:t> </w:t>
      </w:r>
      <w:r>
        <w:rPr>
          <w:color w:val="FFFFFF"/>
          <w:sz w:val="24"/>
        </w:rPr>
        <w:t>in</w:t>
      </w:r>
      <w:r>
        <w:rPr>
          <w:color w:val="FFFFFF"/>
          <w:spacing w:val="30"/>
          <w:sz w:val="24"/>
        </w:rPr>
        <w:t> </w:t>
      </w:r>
      <w:r>
        <w:rPr>
          <w:color w:val="FFFFFF"/>
          <w:sz w:val="24"/>
        </w:rPr>
        <w:t>her</w:t>
      </w:r>
      <w:r>
        <w:rPr>
          <w:color w:val="FFFFFF"/>
          <w:spacing w:val="30"/>
          <w:sz w:val="24"/>
        </w:rPr>
        <w:t> </w:t>
      </w:r>
      <w:r>
        <w:rPr>
          <w:color w:val="FFFFFF"/>
          <w:sz w:val="24"/>
        </w:rPr>
        <w:t>life,</w:t>
      </w:r>
      <w:r>
        <w:rPr>
          <w:color w:val="FFFFFF"/>
          <w:spacing w:val="30"/>
          <w:sz w:val="24"/>
        </w:rPr>
        <w:t> </w:t>
      </w:r>
      <w:r>
        <w:rPr>
          <w:color w:val="FFFFFF"/>
          <w:sz w:val="24"/>
        </w:rPr>
        <w:t>then</w:t>
      </w:r>
      <w:r>
        <w:rPr>
          <w:color w:val="FFFFFF"/>
          <w:spacing w:val="30"/>
          <w:sz w:val="24"/>
        </w:rPr>
        <w:t> </w:t>
      </w:r>
      <w:r>
        <w:rPr>
          <w:color w:val="FFFFFF"/>
          <w:sz w:val="24"/>
        </w:rPr>
        <w:t>all</w:t>
      </w:r>
      <w:r>
        <w:rPr>
          <w:color w:val="FFFFFF"/>
          <w:spacing w:val="30"/>
          <w:sz w:val="24"/>
        </w:rPr>
        <w:t> </w:t>
      </w:r>
      <w:r>
        <w:rPr>
          <w:color w:val="FFFFFF"/>
          <w:sz w:val="24"/>
        </w:rPr>
        <w:t>of</w:t>
      </w:r>
      <w:r>
        <w:rPr>
          <w:color w:val="FFFFFF"/>
          <w:spacing w:val="30"/>
          <w:sz w:val="24"/>
        </w:rPr>
        <w:t> </w:t>
      </w:r>
      <w:r>
        <w:rPr>
          <w:color w:val="FFFFFF"/>
          <w:sz w:val="24"/>
        </w:rPr>
        <w:t>it</w:t>
      </w:r>
      <w:r>
        <w:rPr>
          <w:color w:val="FFFFFF"/>
          <w:spacing w:val="30"/>
          <w:sz w:val="24"/>
        </w:rPr>
        <w:t> </w:t>
      </w:r>
      <w:r>
        <w:rPr>
          <w:color w:val="FFFFFF"/>
          <w:sz w:val="24"/>
        </w:rPr>
        <w:t>has</w:t>
      </w:r>
      <w:r>
        <w:rPr>
          <w:color w:val="FFFFFF"/>
          <w:spacing w:val="30"/>
          <w:sz w:val="24"/>
        </w:rPr>
        <w:t> </w:t>
      </w:r>
      <w:r>
        <w:rPr>
          <w:color w:val="FFFFFF"/>
          <w:sz w:val="24"/>
        </w:rPr>
        <w:t>been</w:t>
      </w:r>
      <w:r>
        <w:rPr>
          <w:color w:val="FFFFFF"/>
          <w:spacing w:val="30"/>
          <w:sz w:val="24"/>
        </w:rPr>
        <w:t> </w:t>
      </w:r>
      <w:r>
        <w:rPr>
          <w:color w:val="FFFFFF"/>
          <w:sz w:val="24"/>
        </w:rPr>
        <w:t>worth</w:t>
      </w:r>
      <w:r>
        <w:rPr>
          <w:color w:val="FFFFFF"/>
          <w:spacing w:val="30"/>
          <w:sz w:val="24"/>
        </w:rPr>
        <w:t> </w:t>
      </w:r>
      <w:r>
        <w:rPr>
          <w:color w:val="FFFFFF"/>
          <w:sz w:val="24"/>
        </w:rPr>
        <w:t>it.</w:t>
      </w:r>
      <w:r>
        <w:rPr>
          <w:color w:val="FFFFFF"/>
          <w:spacing w:val="30"/>
          <w:sz w:val="24"/>
        </w:rPr>
        <w:t> </w:t>
      </w:r>
      <w:r>
        <w:rPr>
          <w:color w:val="FFFFFF"/>
          <w:sz w:val="24"/>
        </w:rPr>
        <w:t>Every</w:t>
      </w:r>
      <w:r>
        <w:rPr>
          <w:color w:val="FFFFFF"/>
          <w:spacing w:val="30"/>
          <w:sz w:val="24"/>
        </w:rPr>
        <w:t> </w:t>
      </w:r>
      <w:r>
        <w:rPr>
          <w:color w:val="FFFFFF"/>
          <w:sz w:val="24"/>
        </w:rPr>
        <w:t>tear,</w:t>
      </w:r>
      <w:r>
        <w:rPr>
          <w:color w:val="FFFFFF"/>
          <w:spacing w:val="30"/>
          <w:sz w:val="24"/>
        </w:rPr>
        <w:t> </w:t>
      </w:r>
      <w:r>
        <w:rPr>
          <w:color w:val="FFFFFF"/>
          <w:sz w:val="24"/>
        </w:rPr>
        <w:t>every</w:t>
      </w:r>
      <w:r>
        <w:rPr>
          <w:color w:val="FFFFFF"/>
          <w:spacing w:val="30"/>
          <w:sz w:val="24"/>
        </w:rPr>
        <w:t> </w:t>
      </w:r>
      <w:r>
        <w:rPr>
          <w:color w:val="FFFFFF"/>
          <w:sz w:val="24"/>
        </w:rPr>
        <w:t>hard</w:t>
      </w:r>
      <w:r>
        <w:rPr>
          <w:color w:val="FFFFFF"/>
          <w:spacing w:val="30"/>
          <w:sz w:val="24"/>
        </w:rPr>
        <w:t> </w:t>
      </w:r>
      <w:r>
        <w:rPr>
          <w:color w:val="FFFFFF"/>
          <w:sz w:val="24"/>
        </w:rPr>
        <w:t>moment,</w:t>
      </w:r>
      <w:r>
        <w:rPr>
          <w:color w:val="FFFFFF"/>
          <w:spacing w:val="30"/>
          <w:sz w:val="24"/>
        </w:rPr>
        <w:t> </w:t>
      </w:r>
      <w:r>
        <w:rPr>
          <w:color w:val="FFFFFF"/>
          <w:sz w:val="24"/>
        </w:rPr>
        <w:t>every</w:t>
      </w:r>
    </w:p>
    <w:p>
      <w:pPr>
        <w:spacing w:before="4"/>
        <w:ind w:left="660" w:right="0" w:firstLine="0"/>
        <w:jc w:val="left"/>
        <w:rPr>
          <w:sz w:val="24"/>
        </w:rPr>
      </w:pPr>
      <w:r>
        <w:rPr>
          <w:color w:val="FFFFFF"/>
          <w:w w:val="105"/>
          <w:sz w:val="24"/>
        </w:rPr>
        <w:t>challenge</w:t>
      </w:r>
      <w:r>
        <w:rPr>
          <w:color w:val="FFFFFF"/>
          <w:spacing w:val="-10"/>
          <w:w w:val="105"/>
          <w:sz w:val="24"/>
        </w:rPr>
        <w:t> </w:t>
      </w:r>
      <w:r>
        <w:rPr>
          <w:color w:val="FFFFFF"/>
          <w:w w:val="105"/>
          <w:sz w:val="24"/>
        </w:rPr>
        <w:t>that</w:t>
      </w:r>
      <w:r>
        <w:rPr>
          <w:color w:val="FFFFFF"/>
          <w:spacing w:val="-10"/>
          <w:w w:val="105"/>
          <w:sz w:val="24"/>
        </w:rPr>
        <w:t> </w:t>
      </w:r>
      <w:r>
        <w:rPr>
          <w:color w:val="FFFFFF"/>
          <w:w w:val="105"/>
          <w:sz w:val="24"/>
        </w:rPr>
        <w:t>brought</w:t>
      </w:r>
      <w:r>
        <w:rPr>
          <w:color w:val="FFFFFF"/>
          <w:spacing w:val="-10"/>
          <w:w w:val="105"/>
          <w:sz w:val="24"/>
        </w:rPr>
        <w:t> </w:t>
      </w:r>
      <w:r>
        <w:rPr>
          <w:color w:val="FFFFFF"/>
          <w:w w:val="105"/>
          <w:sz w:val="24"/>
        </w:rPr>
        <w:t>me</w:t>
      </w:r>
      <w:r>
        <w:rPr>
          <w:color w:val="FFFFFF"/>
          <w:spacing w:val="-10"/>
          <w:w w:val="105"/>
          <w:sz w:val="24"/>
        </w:rPr>
        <w:t> </w:t>
      </w:r>
      <w:r>
        <w:rPr>
          <w:color w:val="FFFFFF"/>
          <w:w w:val="105"/>
          <w:sz w:val="24"/>
        </w:rPr>
        <w:t>here—it’s</w:t>
      </w:r>
      <w:r>
        <w:rPr>
          <w:color w:val="FFFFFF"/>
          <w:spacing w:val="-9"/>
          <w:w w:val="105"/>
          <w:sz w:val="24"/>
        </w:rPr>
        <w:t> </w:t>
      </w:r>
      <w:r>
        <w:rPr>
          <w:color w:val="FFFFFF"/>
          <w:w w:val="105"/>
          <w:sz w:val="24"/>
        </w:rPr>
        <w:t>been</w:t>
      </w:r>
      <w:r>
        <w:rPr>
          <w:color w:val="FFFFFF"/>
          <w:spacing w:val="-10"/>
          <w:w w:val="105"/>
          <w:sz w:val="24"/>
        </w:rPr>
        <w:t> </w:t>
      </w:r>
      <w:r>
        <w:rPr>
          <w:color w:val="FFFFFF"/>
          <w:w w:val="105"/>
          <w:sz w:val="24"/>
        </w:rPr>
        <w:t>worth</w:t>
      </w:r>
      <w:r>
        <w:rPr>
          <w:color w:val="FFFFFF"/>
          <w:spacing w:val="-10"/>
          <w:w w:val="105"/>
          <w:sz w:val="24"/>
        </w:rPr>
        <w:t> </w:t>
      </w:r>
      <w:r>
        <w:rPr>
          <w:color w:val="FFFFFF"/>
          <w:w w:val="105"/>
          <w:sz w:val="24"/>
        </w:rPr>
        <w:t>it,</w:t>
      </w:r>
      <w:r>
        <w:rPr>
          <w:color w:val="FFFFFF"/>
          <w:spacing w:val="-10"/>
          <w:w w:val="105"/>
          <w:sz w:val="24"/>
        </w:rPr>
        <w:t> </w:t>
      </w:r>
      <w:r>
        <w:rPr>
          <w:color w:val="FFFFFF"/>
          <w:w w:val="105"/>
          <w:sz w:val="24"/>
        </w:rPr>
        <w:t>because</w:t>
      </w:r>
      <w:r>
        <w:rPr>
          <w:color w:val="FFFFFF"/>
          <w:spacing w:val="-10"/>
          <w:w w:val="105"/>
          <w:sz w:val="24"/>
        </w:rPr>
        <w:t> </w:t>
      </w:r>
      <w:r>
        <w:rPr>
          <w:color w:val="FFFFFF"/>
          <w:w w:val="105"/>
          <w:sz w:val="24"/>
        </w:rPr>
        <w:t>it’s</w:t>
      </w:r>
      <w:r>
        <w:rPr>
          <w:color w:val="FFFFFF"/>
          <w:spacing w:val="-9"/>
          <w:w w:val="105"/>
          <w:sz w:val="24"/>
        </w:rPr>
        <w:t> </w:t>
      </w:r>
      <w:r>
        <w:rPr>
          <w:color w:val="FFFFFF"/>
          <w:w w:val="105"/>
          <w:sz w:val="24"/>
        </w:rPr>
        <w:t>part</w:t>
      </w:r>
      <w:r>
        <w:rPr>
          <w:color w:val="FFFFFF"/>
          <w:spacing w:val="-10"/>
          <w:w w:val="105"/>
          <w:sz w:val="24"/>
        </w:rPr>
        <w:t> </w:t>
      </w:r>
      <w:r>
        <w:rPr>
          <w:color w:val="FFFFFF"/>
          <w:w w:val="105"/>
          <w:sz w:val="24"/>
        </w:rPr>
        <w:t>of</w:t>
      </w:r>
      <w:r>
        <w:rPr>
          <w:color w:val="FFFFFF"/>
          <w:spacing w:val="-10"/>
          <w:w w:val="105"/>
          <w:sz w:val="24"/>
        </w:rPr>
        <w:t> </w:t>
      </w:r>
      <w:r>
        <w:rPr>
          <w:color w:val="FFFFFF"/>
          <w:w w:val="105"/>
          <w:sz w:val="24"/>
        </w:rPr>
        <w:t>my</w:t>
      </w:r>
      <w:r>
        <w:rPr>
          <w:color w:val="FFFFFF"/>
          <w:spacing w:val="-10"/>
          <w:w w:val="105"/>
          <w:sz w:val="24"/>
        </w:rPr>
        <w:t> </w:t>
      </w:r>
      <w:r>
        <w:rPr>
          <w:color w:val="FFFFFF"/>
          <w:spacing w:val="-2"/>
          <w:w w:val="105"/>
          <w:sz w:val="24"/>
        </w:rPr>
        <w:t>purpose.</w:t>
      </w:r>
    </w:p>
    <w:p>
      <w:pPr>
        <w:pStyle w:val="BodyText"/>
        <w:spacing w:before="97"/>
        <w:rPr>
          <w:sz w:val="24"/>
        </w:rPr>
      </w:pPr>
    </w:p>
    <w:p>
      <w:pPr>
        <w:spacing w:before="0"/>
        <w:ind w:left="660" w:right="0" w:firstLine="0"/>
        <w:jc w:val="left"/>
        <w:rPr>
          <w:sz w:val="24"/>
        </w:rPr>
      </w:pPr>
      <w:r>
        <w:rPr>
          <w:color w:val="FFFFFF"/>
          <w:sz w:val="24"/>
        </w:rPr>
        <w:t>I</w:t>
      </w:r>
      <w:r>
        <w:rPr>
          <w:color w:val="FFFFFF"/>
          <w:spacing w:val="17"/>
          <w:sz w:val="24"/>
        </w:rPr>
        <w:t> </w:t>
      </w:r>
      <w:r>
        <w:rPr>
          <w:color w:val="FFFFFF"/>
          <w:sz w:val="24"/>
        </w:rPr>
        <w:t>wrote</w:t>
      </w:r>
      <w:r>
        <w:rPr>
          <w:color w:val="FFFFFF"/>
          <w:spacing w:val="18"/>
          <w:sz w:val="24"/>
        </w:rPr>
        <w:t> </w:t>
      </w:r>
      <w:r>
        <w:rPr>
          <w:color w:val="FFFFFF"/>
          <w:sz w:val="24"/>
        </w:rPr>
        <w:t>this</w:t>
      </w:r>
      <w:r>
        <w:rPr>
          <w:color w:val="FFFFFF"/>
          <w:spacing w:val="18"/>
          <w:sz w:val="24"/>
        </w:rPr>
        <w:t> </w:t>
      </w:r>
      <w:r>
        <w:rPr>
          <w:color w:val="FFFFFF"/>
          <w:sz w:val="24"/>
        </w:rPr>
        <w:t>book</w:t>
      </w:r>
      <w:r>
        <w:rPr>
          <w:color w:val="FFFFFF"/>
          <w:spacing w:val="18"/>
          <w:sz w:val="24"/>
        </w:rPr>
        <w:t> </w:t>
      </w:r>
      <w:r>
        <w:rPr>
          <w:color w:val="FFFFFF"/>
          <w:sz w:val="24"/>
        </w:rPr>
        <w:t>for</w:t>
      </w:r>
      <w:r>
        <w:rPr>
          <w:color w:val="FFFFFF"/>
          <w:spacing w:val="18"/>
          <w:sz w:val="24"/>
        </w:rPr>
        <w:t> </w:t>
      </w:r>
      <w:r>
        <w:rPr>
          <w:color w:val="FFFFFF"/>
          <w:sz w:val="24"/>
        </w:rPr>
        <w:t>you.</w:t>
      </w:r>
      <w:r>
        <w:rPr>
          <w:color w:val="FFFFFF"/>
          <w:spacing w:val="18"/>
          <w:sz w:val="24"/>
        </w:rPr>
        <w:t> </w:t>
      </w:r>
      <w:r>
        <w:rPr>
          <w:color w:val="FFFFFF"/>
          <w:sz w:val="24"/>
        </w:rPr>
        <w:t>For</w:t>
      </w:r>
      <w:r>
        <w:rPr>
          <w:color w:val="FFFFFF"/>
          <w:spacing w:val="17"/>
          <w:sz w:val="24"/>
        </w:rPr>
        <w:t> </w:t>
      </w:r>
      <w:r>
        <w:rPr>
          <w:color w:val="FFFFFF"/>
          <w:sz w:val="24"/>
        </w:rPr>
        <w:t>the</w:t>
      </w:r>
      <w:r>
        <w:rPr>
          <w:color w:val="FFFFFF"/>
          <w:spacing w:val="18"/>
          <w:sz w:val="24"/>
        </w:rPr>
        <w:t> </w:t>
      </w:r>
      <w:r>
        <w:rPr>
          <w:color w:val="FFFFFF"/>
          <w:sz w:val="24"/>
        </w:rPr>
        <w:t>woman</w:t>
      </w:r>
      <w:r>
        <w:rPr>
          <w:color w:val="FFFFFF"/>
          <w:spacing w:val="18"/>
          <w:sz w:val="24"/>
        </w:rPr>
        <w:t> </w:t>
      </w:r>
      <w:r>
        <w:rPr>
          <w:color w:val="FFFFFF"/>
          <w:sz w:val="24"/>
        </w:rPr>
        <w:t>who</w:t>
      </w:r>
      <w:r>
        <w:rPr>
          <w:color w:val="FFFFFF"/>
          <w:spacing w:val="18"/>
          <w:sz w:val="24"/>
        </w:rPr>
        <w:t> </w:t>
      </w:r>
      <w:r>
        <w:rPr>
          <w:color w:val="FFFFFF"/>
          <w:sz w:val="24"/>
        </w:rPr>
        <w:t>is</w:t>
      </w:r>
      <w:r>
        <w:rPr>
          <w:color w:val="FFFFFF"/>
          <w:spacing w:val="18"/>
          <w:sz w:val="24"/>
        </w:rPr>
        <w:t> </w:t>
      </w:r>
      <w:r>
        <w:rPr>
          <w:color w:val="FFFFFF"/>
          <w:sz w:val="24"/>
        </w:rPr>
        <w:t>healing,</w:t>
      </w:r>
      <w:r>
        <w:rPr>
          <w:color w:val="FFFFFF"/>
          <w:spacing w:val="18"/>
          <w:sz w:val="24"/>
        </w:rPr>
        <w:t> </w:t>
      </w:r>
      <w:r>
        <w:rPr>
          <w:color w:val="FFFFFF"/>
          <w:sz w:val="24"/>
        </w:rPr>
        <w:t>the</w:t>
      </w:r>
      <w:r>
        <w:rPr>
          <w:color w:val="FFFFFF"/>
          <w:spacing w:val="17"/>
          <w:sz w:val="24"/>
        </w:rPr>
        <w:t> </w:t>
      </w:r>
      <w:r>
        <w:rPr>
          <w:color w:val="FFFFFF"/>
          <w:sz w:val="24"/>
        </w:rPr>
        <w:t>mother</w:t>
      </w:r>
      <w:r>
        <w:rPr>
          <w:color w:val="FFFFFF"/>
          <w:spacing w:val="18"/>
          <w:sz w:val="24"/>
        </w:rPr>
        <w:t> </w:t>
      </w:r>
      <w:r>
        <w:rPr>
          <w:color w:val="FFFFFF"/>
          <w:sz w:val="24"/>
        </w:rPr>
        <w:t>who</w:t>
      </w:r>
      <w:r>
        <w:rPr>
          <w:color w:val="FFFFFF"/>
          <w:spacing w:val="18"/>
          <w:sz w:val="24"/>
        </w:rPr>
        <w:t> </w:t>
      </w:r>
      <w:r>
        <w:rPr>
          <w:color w:val="FFFFFF"/>
          <w:sz w:val="24"/>
        </w:rPr>
        <w:t>is</w:t>
      </w:r>
      <w:r>
        <w:rPr>
          <w:color w:val="FFFFFF"/>
          <w:spacing w:val="18"/>
          <w:sz w:val="24"/>
        </w:rPr>
        <w:t> </w:t>
      </w:r>
      <w:r>
        <w:rPr>
          <w:color w:val="FFFFFF"/>
          <w:sz w:val="24"/>
        </w:rPr>
        <w:t>learning</w:t>
      </w:r>
      <w:r>
        <w:rPr>
          <w:color w:val="FFFFFF"/>
          <w:spacing w:val="18"/>
          <w:sz w:val="24"/>
        </w:rPr>
        <w:t> </w:t>
      </w:r>
      <w:r>
        <w:rPr>
          <w:color w:val="FFFFFF"/>
          <w:sz w:val="24"/>
        </w:rPr>
        <w:t>to</w:t>
      </w:r>
      <w:r>
        <w:rPr>
          <w:color w:val="FFFFFF"/>
          <w:spacing w:val="18"/>
          <w:sz w:val="24"/>
        </w:rPr>
        <w:t> </w:t>
      </w:r>
      <w:r>
        <w:rPr>
          <w:color w:val="FFFFFF"/>
          <w:spacing w:val="-4"/>
          <w:sz w:val="24"/>
        </w:rPr>
        <w:t>love</w:t>
      </w:r>
    </w:p>
    <w:p>
      <w:pPr>
        <w:spacing w:line="280" w:lineRule="auto" w:before="49"/>
        <w:ind w:left="660" w:right="742" w:firstLine="0"/>
        <w:jc w:val="left"/>
        <w:rPr>
          <w:sz w:val="24"/>
        </w:rPr>
      </w:pPr>
      <w:r>
        <w:rPr>
          <w:color w:val="FFFFFF"/>
          <w:sz w:val="24"/>
        </w:rPr>
        <w:t>herself,</w:t>
      </w:r>
      <w:r>
        <w:rPr>
          <w:color w:val="FFFFFF"/>
          <w:spacing w:val="17"/>
          <w:sz w:val="24"/>
        </w:rPr>
        <w:t> </w:t>
      </w:r>
      <w:r>
        <w:rPr>
          <w:color w:val="FFFFFF"/>
          <w:sz w:val="24"/>
        </w:rPr>
        <w:t>and</w:t>
      </w:r>
      <w:r>
        <w:rPr>
          <w:color w:val="FFFFFF"/>
          <w:spacing w:val="17"/>
          <w:sz w:val="24"/>
        </w:rPr>
        <w:t> </w:t>
      </w:r>
      <w:r>
        <w:rPr>
          <w:color w:val="FFFFFF"/>
          <w:sz w:val="24"/>
        </w:rPr>
        <w:t>the</w:t>
      </w:r>
      <w:r>
        <w:rPr>
          <w:color w:val="FFFFFF"/>
          <w:spacing w:val="17"/>
          <w:sz w:val="24"/>
        </w:rPr>
        <w:t> </w:t>
      </w:r>
      <w:r>
        <w:rPr>
          <w:color w:val="FFFFFF"/>
          <w:sz w:val="24"/>
        </w:rPr>
        <w:t>child</w:t>
      </w:r>
      <w:r>
        <w:rPr>
          <w:color w:val="FFFFFF"/>
          <w:spacing w:val="17"/>
          <w:sz w:val="24"/>
        </w:rPr>
        <w:t> </w:t>
      </w:r>
      <w:r>
        <w:rPr>
          <w:color w:val="FFFFFF"/>
          <w:sz w:val="24"/>
        </w:rPr>
        <w:t>who</w:t>
      </w:r>
      <w:r>
        <w:rPr>
          <w:color w:val="FFFFFF"/>
          <w:spacing w:val="17"/>
          <w:sz w:val="24"/>
        </w:rPr>
        <w:t> </w:t>
      </w:r>
      <w:r>
        <w:rPr>
          <w:color w:val="FFFFFF"/>
          <w:sz w:val="24"/>
        </w:rPr>
        <w:t>is</w:t>
      </w:r>
      <w:r>
        <w:rPr>
          <w:color w:val="FFFFFF"/>
          <w:spacing w:val="17"/>
          <w:sz w:val="24"/>
        </w:rPr>
        <w:t> </w:t>
      </w:r>
      <w:r>
        <w:rPr>
          <w:color w:val="FFFFFF"/>
          <w:sz w:val="24"/>
        </w:rPr>
        <w:t>watching</w:t>
      </w:r>
      <w:r>
        <w:rPr>
          <w:color w:val="FFFFFF"/>
          <w:spacing w:val="17"/>
          <w:sz w:val="24"/>
        </w:rPr>
        <w:t> </w:t>
      </w:r>
      <w:r>
        <w:rPr>
          <w:color w:val="FFFFFF"/>
          <w:sz w:val="24"/>
        </w:rPr>
        <w:t>the</w:t>
      </w:r>
      <w:r>
        <w:rPr>
          <w:color w:val="FFFFFF"/>
          <w:spacing w:val="17"/>
          <w:sz w:val="24"/>
        </w:rPr>
        <w:t> </w:t>
      </w:r>
      <w:r>
        <w:rPr>
          <w:color w:val="FFFFFF"/>
          <w:sz w:val="24"/>
        </w:rPr>
        <w:t>transformation</w:t>
      </w:r>
      <w:r>
        <w:rPr>
          <w:color w:val="FFFFFF"/>
          <w:spacing w:val="17"/>
          <w:sz w:val="24"/>
        </w:rPr>
        <w:t> </w:t>
      </w:r>
      <w:r>
        <w:rPr>
          <w:color w:val="FFFFFF"/>
          <w:sz w:val="24"/>
        </w:rPr>
        <w:t>unfold.</w:t>
      </w:r>
      <w:r>
        <w:rPr>
          <w:color w:val="FFFFFF"/>
          <w:spacing w:val="17"/>
          <w:sz w:val="24"/>
        </w:rPr>
        <w:t> </w:t>
      </w:r>
      <w:r>
        <w:rPr>
          <w:color w:val="FFFFFF"/>
          <w:sz w:val="24"/>
        </w:rPr>
        <w:t>I</w:t>
      </w:r>
      <w:r>
        <w:rPr>
          <w:color w:val="FFFFFF"/>
          <w:spacing w:val="17"/>
          <w:sz w:val="24"/>
        </w:rPr>
        <w:t> </w:t>
      </w:r>
      <w:r>
        <w:rPr>
          <w:color w:val="FFFFFF"/>
          <w:sz w:val="24"/>
        </w:rPr>
        <w:t>wrote</w:t>
      </w:r>
      <w:r>
        <w:rPr>
          <w:color w:val="FFFFFF"/>
          <w:spacing w:val="17"/>
          <w:sz w:val="24"/>
        </w:rPr>
        <w:t> </w:t>
      </w:r>
      <w:r>
        <w:rPr>
          <w:color w:val="FFFFFF"/>
          <w:sz w:val="24"/>
        </w:rPr>
        <w:t>it</w:t>
      </w:r>
      <w:r>
        <w:rPr>
          <w:color w:val="FFFFFF"/>
          <w:spacing w:val="17"/>
          <w:sz w:val="24"/>
        </w:rPr>
        <w:t> </w:t>
      </w:r>
      <w:r>
        <w:rPr>
          <w:color w:val="FFFFFF"/>
          <w:sz w:val="24"/>
        </w:rPr>
        <w:t>for</w:t>
      </w:r>
      <w:r>
        <w:rPr>
          <w:color w:val="FFFFFF"/>
          <w:spacing w:val="17"/>
          <w:sz w:val="24"/>
        </w:rPr>
        <w:t> </w:t>
      </w:r>
      <w:r>
        <w:rPr>
          <w:color w:val="FFFFFF"/>
          <w:sz w:val="24"/>
        </w:rPr>
        <w:t>those</w:t>
      </w:r>
      <w:r>
        <w:rPr>
          <w:color w:val="FFFFFF"/>
          <w:spacing w:val="17"/>
          <w:sz w:val="24"/>
        </w:rPr>
        <w:t> </w:t>
      </w:r>
      <w:r>
        <w:rPr>
          <w:color w:val="FFFFFF"/>
          <w:sz w:val="24"/>
        </w:rPr>
        <w:t>who</w:t>
      </w:r>
      <w:r>
        <w:rPr>
          <w:color w:val="FFFFFF"/>
          <w:spacing w:val="17"/>
          <w:sz w:val="24"/>
        </w:rPr>
        <w:t> </w:t>
      </w:r>
      <w:r>
        <w:rPr>
          <w:color w:val="FFFFFF"/>
          <w:sz w:val="24"/>
        </w:rPr>
        <w:t>need</w:t>
      </w:r>
      <w:r>
        <w:rPr>
          <w:color w:val="FFFFFF"/>
          <w:spacing w:val="17"/>
          <w:sz w:val="24"/>
        </w:rPr>
        <w:t> </w:t>
      </w:r>
      <w:r>
        <w:rPr>
          <w:color w:val="FFFFFF"/>
          <w:sz w:val="24"/>
        </w:rPr>
        <w:t>to hear</w:t>
      </w:r>
      <w:r>
        <w:rPr>
          <w:color w:val="FFFFFF"/>
          <w:spacing w:val="24"/>
          <w:sz w:val="24"/>
        </w:rPr>
        <w:t> </w:t>
      </w:r>
      <w:r>
        <w:rPr>
          <w:color w:val="FFFFFF"/>
          <w:sz w:val="24"/>
        </w:rPr>
        <w:t>that</w:t>
      </w:r>
      <w:r>
        <w:rPr>
          <w:color w:val="FFFFFF"/>
          <w:spacing w:val="24"/>
          <w:sz w:val="24"/>
        </w:rPr>
        <w:t> </w:t>
      </w:r>
      <w:r>
        <w:rPr>
          <w:color w:val="FFFFFF"/>
          <w:sz w:val="24"/>
        </w:rPr>
        <w:t>they</w:t>
      </w:r>
      <w:r>
        <w:rPr>
          <w:color w:val="FFFFFF"/>
          <w:spacing w:val="24"/>
          <w:sz w:val="24"/>
        </w:rPr>
        <w:t> </w:t>
      </w:r>
      <w:r>
        <w:rPr>
          <w:color w:val="FFFFFF"/>
          <w:sz w:val="24"/>
        </w:rPr>
        <w:t>are</w:t>
      </w:r>
      <w:r>
        <w:rPr>
          <w:color w:val="FFFFFF"/>
          <w:spacing w:val="24"/>
          <w:sz w:val="24"/>
        </w:rPr>
        <w:t> </w:t>
      </w:r>
      <w:r>
        <w:rPr>
          <w:color w:val="FFFFFF"/>
          <w:sz w:val="24"/>
        </w:rPr>
        <w:t>not</w:t>
      </w:r>
      <w:r>
        <w:rPr>
          <w:color w:val="FFFFFF"/>
          <w:spacing w:val="24"/>
          <w:sz w:val="24"/>
        </w:rPr>
        <w:t> </w:t>
      </w:r>
      <w:r>
        <w:rPr>
          <w:color w:val="FFFFFF"/>
          <w:sz w:val="24"/>
        </w:rPr>
        <w:t>alone,</w:t>
      </w:r>
      <w:r>
        <w:rPr>
          <w:color w:val="FFFFFF"/>
          <w:spacing w:val="24"/>
          <w:sz w:val="24"/>
        </w:rPr>
        <w:t> </w:t>
      </w:r>
      <w:r>
        <w:rPr>
          <w:color w:val="FFFFFF"/>
          <w:sz w:val="24"/>
        </w:rPr>
        <w:t>that</w:t>
      </w:r>
      <w:r>
        <w:rPr>
          <w:color w:val="FFFFFF"/>
          <w:spacing w:val="24"/>
          <w:sz w:val="24"/>
        </w:rPr>
        <w:t> </w:t>
      </w:r>
      <w:r>
        <w:rPr>
          <w:color w:val="FFFFFF"/>
          <w:sz w:val="24"/>
        </w:rPr>
        <w:t>healing</w:t>
      </w:r>
      <w:r>
        <w:rPr>
          <w:color w:val="FFFFFF"/>
          <w:spacing w:val="24"/>
          <w:sz w:val="24"/>
        </w:rPr>
        <w:t> </w:t>
      </w:r>
      <w:r>
        <w:rPr>
          <w:color w:val="FFFFFF"/>
          <w:sz w:val="24"/>
        </w:rPr>
        <w:t>is</w:t>
      </w:r>
      <w:r>
        <w:rPr>
          <w:color w:val="FFFFFF"/>
          <w:spacing w:val="24"/>
          <w:sz w:val="24"/>
        </w:rPr>
        <w:t> </w:t>
      </w:r>
      <w:r>
        <w:rPr>
          <w:color w:val="FFFFFF"/>
          <w:sz w:val="24"/>
        </w:rPr>
        <w:t>possible,</w:t>
      </w:r>
      <w:r>
        <w:rPr>
          <w:color w:val="FFFFFF"/>
          <w:spacing w:val="24"/>
          <w:sz w:val="24"/>
        </w:rPr>
        <w:t> </w:t>
      </w:r>
      <w:r>
        <w:rPr>
          <w:color w:val="FFFFFF"/>
          <w:sz w:val="24"/>
        </w:rPr>
        <w:t>and</w:t>
      </w:r>
      <w:r>
        <w:rPr>
          <w:color w:val="FFFFFF"/>
          <w:spacing w:val="24"/>
          <w:sz w:val="24"/>
        </w:rPr>
        <w:t> </w:t>
      </w:r>
      <w:r>
        <w:rPr>
          <w:color w:val="FFFFFF"/>
          <w:sz w:val="24"/>
        </w:rPr>
        <w:t>that</w:t>
      </w:r>
      <w:r>
        <w:rPr>
          <w:color w:val="FFFFFF"/>
          <w:spacing w:val="24"/>
          <w:sz w:val="24"/>
        </w:rPr>
        <w:t> </w:t>
      </w:r>
      <w:r>
        <w:rPr>
          <w:color w:val="FFFFFF"/>
          <w:sz w:val="24"/>
        </w:rPr>
        <w:t>change</w:t>
      </w:r>
      <w:r>
        <w:rPr>
          <w:color w:val="FFFFFF"/>
          <w:spacing w:val="24"/>
          <w:sz w:val="24"/>
        </w:rPr>
        <w:t> </w:t>
      </w:r>
      <w:r>
        <w:rPr>
          <w:color w:val="FFFFFF"/>
          <w:sz w:val="24"/>
        </w:rPr>
        <w:t>is</w:t>
      </w:r>
      <w:r>
        <w:rPr>
          <w:color w:val="FFFFFF"/>
          <w:spacing w:val="24"/>
          <w:sz w:val="24"/>
        </w:rPr>
        <w:t> </w:t>
      </w:r>
      <w:r>
        <w:rPr>
          <w:color w:val="FFFFFF"/>
          <w:sz w:val="24"/>
        </w:rPr>
        <w:t>not</w:t>
      </w:r>
      <w:r>
        <w:rPr>
          <w:color w:val="FFFFFF"/>
          <w:spacing w:val="24"/>
          <w:sz w:val="24"/>
        </w:rPr>
        <w:t> </w:t>
      </w:r>
      <w:r>
        <w:rPr>
          <w:color w:val="FFFFFF"/>
          <w:sz w:val="24"/>
        </w:rPr>
        <w:t>just</w:t>
      </w:r>
      <w:r>
        <w:rPr>
          <w:color w:val="FFFFFF"/>
          <w:spacing w:val="24"/>
          <w:sz w:val="24"/>
        </w:rPr>
        <w:t> </w:t>
      </w:r>
      <w:r>
        <w:rPr>
          <w:color w:val="FFFFFF"/>
          <w:sz w:val="24"/>
        </w:rPr>
        <w:t>a</w:t>
      </w:r>
      <w:r>
        <w:rPr>
          <w:color w:val="FFFFFF"/>
          <w:spacing w:val="24"/>
          <w:sz w:val="24"/>
        </w:rPr>
        <w:t> </w:t>
      </w:r>
      <w:r>
        <w:rPr>
          <w:color w:val="FFFFFF"/>
          <w:sz w:val="24"/>
        </w:rPr>
        <w:t>dream—it</w:t>
      </w:r>
      <w:r>
        <w:rPr>
          <w:color w:val="FFFFFF"/>
          <w:spacing w:val="24"/>
          <w:sz w:val="24"/>
        </w:rPr>
        <w:t> </w:t>
      </w:r>
      <w:r>
        <w:rPr>
          <w:color w:val="FFFFFF"/>
          <w:sz w:val="24"/>
        </w:rPr>
        <w:t>is</w:t>
      </w:r>
      <w:r>
        <w:rPr>
          <w:color w:val="FFFFFF"/>
          <w:spacing w:val="24"/>
          <w:sz w:val="24"/>
        </w:rPr>
        <w:t> </w:t>
      </w:r>
      <w:r>
        <w:rPr>
          <w:color w:val="FFFFFF"/>
          <w:sz w:val="24"/>
        </w:rPr>
        <w:t>a</w:t>
      </w:r>
    </w:p>
    <w:p>
      <w:pPr>
        <w:spacing w:before="1"/>
        <w:ind w:left="660" w:right="0" w:firstLine="0"/>
        <w:jc w:val="left"/>
        <w:rPr>
          <w:sz w:val="24"/>
        </w:rPr>
      </w:pPr>
      <w:r>
        <w:rPr>
          <w:color w:val="FFFFFF"/>
          <w:spacing w:val="-2"/>
          <w:sz w:val="24"/>
        </w:rPr>
        <w:t>reality.</w:t>
      </w:r>
    </w:p>
    <w:p>
      <w:pPr>
        <w:pStyle w:val="BodyText"/>
        <w:spacing w:before="97"/>
        <w:rPr>
          <w:sz w:val="24"/>
        </w:rPr>
      </w:pPr>
    </w:p>
    <w:p>
      <w:pPr>
        <w:spacing w:line="280" w:lineRule="auto" w:before="1"/>
        <w:ind w:left="660" w:right="742" w:firstLine="0"/>
        <w:jc w:val="left"/>
        <w:rPr>
          <w:sz w:val="24"/>
        </w:rPr>
      </w:pPr>
      <w:r>
        <w:rPr>
          <w:color w:val="FFFFFF"/>
          <w:sz w:val="24"/>
        </w:rPr>
        <w:t>As</w:t>
      </w:r>
      <w:r>
        <w:rPr>
          <w:color w:val="FFFFFF"/>
          <w:spacing w:val="21"/>
          <w:sz w:val="24"/>
        </w:rPr>
        <w:t> </w:t>
      </w:r>
      <w:r>
        <w:rPr>
          <w:color w:val="FFFFFF"/>
          <w:sz w:val="24"/>
        </w:rPr>
        <w:t>you</w:t>
      </w:r>
      <w:r>
        <w:rPr>
          <w:color w:val="FFFFFF"/>
          <w:spacing w:val="21"/>
          <w:sz w:val="24"/>
        </w:rPr>
        <w:t> </w:t>
      </w:r>
      <w:r>
        <w:rPr>
          <w:color w:val="FFFFFF"/>
          <w:sz w:val="24"/>
        </w:rPr>
        <w:t>read</w:t>
      </w:r>
      <w:r>
        <w:rPr>
          <w:color w:val="FFFFFF"/>
          <w:spacing w:val="21"/>
          <w:sz w:val="24"/>
        </w:rPr>
        <w:t> </w:t>
      </w:r>
      <w:r>
        <w:rPr>
          <w:color w:val="FFFFFF"/>
          <w:sz w:val="24"/>
        </w:rPr>
        <w:t>these</w:t>
      </w:r>
      <w:r>
        <w:rPr>
          <w:color w:val="FFFFFF"/>
          <w:spacing w:val="21"/>
          <w:sz w:val="24"/>
        </w:rPr>
        <w:t> </w:t>
      </w:r>
      <w:r>
        <w:rPr>
          <w:color w:val="FFFFFF"/>
          <w:sz w:val="24"/>
        </w:rPr>
        <w:t>words,</w:t>
      </w:r>
      <w:r>
        <w:rPr>
          <w:color w:val="FFFFFF"/>
          <w:spacing w:val="21"/>
          <w:sz w:val="24"/>
        </w:rPr>
        <w:t> </w:t>
      </w:r>
      <w:r>
        <w:rPr>
          <w:color w:val="FFFFFF"/>
          <w:sz w:val="24"/>
        </w:rPr>
        <w:t>wherever</w:t>
      </w:r>
      <w:r>
        <w:rPr>
          <w:color w:val="FFFFFF"/>
          <w:spacing w:val="21"/>
          <w:sz w:val="24"/>
        </w:rPr>
        <w:t> </w:t>
      </w:r>
      <w:r>
        <w:rPr>
          <w:color w:val="FFFFFF"/>
          <w:sz w:val="24"/>
        </w:rPr>
        <w:t>you</w:t>
      </w:r>
      <w:r>
        <w:rPr>
          <w:color w:val="FFFFFF"/>
          <w:spacing w:val="21"/>
          <w:sz w:val="24"/>
        </w:rPr>
        <w:t> </w:t>
      </w:r>
      <w:r>
        <w:rPr>
          <w:color w:val="FFFFFF"/>
          <w:sz w:val="24"/>
        </w:rPr>
        <w:t>are</w:t>
      </w:r>
      <w:r>
        <w:rPr>
          <w:color w:val="FFFFFF"/>
          <w:spacing w:val="21"/>
          <w:sz w:val="24"/>
        </w:rPr>
        <w:t> </w:t>
      </w:r>
      <w:r>
        <w:rPr>
          <w:color w:val="FFFFFF"/>
          <w:sz w:val="24"/>
        </w:rPr>
        <w:t>in</w:t>
      </w:r>
      <w:r>
        <w:rPr>
          <w:color w:val="FFFFFF"/>
          <w:spacing w:val="21"/>
          <w:sz w:val="24"/>
        </w:rPr>
        <w:t> </w:t>
      </w:r>
      <w:r>
        <w:rPr>
          <w:color w:val="FFFFFF"/>
          <w:sz w:val="24"/>
        </w:rPr>
        <w:t>your</w:t>
      </w:r>
      <w:r>
        <w:rPr>
          <w:color w:val="FFFFFF"/>
          <w:spacing w:val="21"/>
          <w:sz w:val="24"/>
        </w:rPr>
        <w:t> </w:t>
      </w:r>
      <w:r>
        <w:rPr>
          <w:color w:val="FFFFFF"/>
          <w:sz w:val="24"/>
        </w:rPr>
        <w:t>journey,</w:t>
      </w:r>
      <w:r>
        <w:rPr>
          <w:color w:val="FFFFFF"/>
          <w:spacing w:val="21"/>
          <w:sz w:val="24"/>
        </w:rPr>
        <w:t> </w:t>
      </w:r>
      <w:r>
        <w:rPr>
          <w:color w:val="FFFFFF"/>
          <w:sz w:val="24"/>
        </w:rPr>
        <w:t>please</w:t>
      </w:r>
      <w:r>
        <w:rPr>
          <w:color w:val="FFFFFF"/>
          <w:spacing w:val="21"/>
          <w:sz w:val="24"/>
        </w:rPr>
        <w:t> </w:t>
      </w:r>
      <w:r>
        <w:rPr>
          <w:color w:val="FFFFFF"/>
          <w:sz w:val="24"/>
        </w:rPr>
        <w:t>remember</w:t>
      </w:r>
      <w:r>
        <w:rPr>
          <w:color w:val="FFFFFF"/>
          <w:spacing w:val="21"/>
          <w:sz w:val="24"/>
        </w:rPr>
        <w:t> </w:t>
      </w:r>
      <w:r>
        <w:rPr>
          <w:color w:val="FFFFFF"/>
          <w:sz w:val="24"/>
        </w:rPr>
        <w:t>this:</w:t>
      </w:r>
      <w:r>
        <w:rPr>
          <w:color w:val="FFFFFF"/>
          <w:spacing w:val="21"/>
          <w:sz w:val="24"/>
        </w:rPr>
        <w:t> </w:t>
      </w:r>
      <w:r>
        <w:rPr>
          <w:color w:val="FFFFFF"/>
          <w:sz w:val="24"/>
        </w:rPr>
        <w:t>you</w:t>
      </w:r>
      <w:r>
        <w:rPr>
          <w:color w:val="FFFFFF"/>
          <w:spacing w:val="21"/>
          <w:sz w:val="24"/>
        </w:rPr>
        <w:t> </w:t>
      </w:r>
      <w:r>
        <w:rPr>
          <w:color w:val="FFFFFF"/>
          <w:sz w:val="24"/>
        </w:rPr>
        <w:t>are</w:t>
      </w:r>
      <w:r>
        <w:rPr>
          <w:color w:val="FFFFFF"/>
          <w:spacing w:val="21"/>
          <w:sz w:val="24"/>
        </w:rPr>
        <w:t> </w:t>
      </w:r>
      <w:r>
        <w:rPr>
          <w:color w:val="FFFFFF"/>
          <w:sz w:val="24"/>
        </w:rPr>
        <w:t>never alone.</w:t>
      </w:r>
      <w:r>
        <w:rPr>
          <w:color w:val="FFFFFF"/>
          <w:spacing w:val="32"/>
          <w:sz w:val="24"/>
        </w:rPr>
        <w:t> </w:t>
      </w:r>
      <w:r>
        <w:rPr>
          <w:color w:val="FFFFFF"/>
          <w:sz w:val="24"/>
        </w:rPr>
        <w:t>There</w:t>
      </w:r>
      <w:r>
        <w:rPr>
          <w:color w:val="FFFFFF"/>
          <w:spacing w:val="32"/>
          <w:sz w:val="24"/>
        </w:rPr>
        <w:t> </w:t>
      </w:r>
      <w:r>
        <w:rPr>
          <w:color w:val="FFFFFF"/>
          <w:sz w:val="24"/>
        </w:rPr>
        <w:t>is</w:t>
      </w:r>
      <w:r>
        <w:rPr>
          <w:color w:val="FFFFFF"/>
          <w:spacing w:val="32"/>
          <w:sz w:val="24"/>
        </w:rPr>
        <w:t> </w:t>
      </w:r>
      <w:r>
        <w:rPr>
          <w:color w:val="FFFFFF"/>
          <w:sz w:val="24"/>
        </w:rPr>
        <w:t>a</w:t>
      </w:r>
      <w:r>
        <w:rPr>
          <w:color w:val="FFFFFF"/>
          <w:spacing w:val="32"/>
          <w:sz w:val="24"/>
        </w:rPr>
        <w:t> </w:t>
      </w:r>
      <w:r>
        <w:rPr>
          <w:color w:val="FFFFFF"/>
          <w:sz w:val="24"/>
        </w:rPr>
        <w:t>world</w:t>
      </w:r>
      <w:r>
        <w:rPr>
          <w:color w:val="FFFFFF"/>
          <w:spacing w:val="32"/>
          <w:sz w:val="24"/>
        </w:rPr>
        <w:t> </w:t>
      </w:r>
      <w:r>
        <w:rPr>
          <w:color w:val="FFFFFF"/>
          <w:sz w:val="24"/>
        </w:rPr>
        <w:t>of</w:t>
      </w:r>
      <w:r>
        <w:rPr>
          <w:color w:val="FFFFFF"/>
          <w:spacing w:val="32"/>
          <w:sz w:val="24"/>
        </w:rPr>
        <w:t> </w:t>
      </w:r>
      <w:r>
        <w:rPr>
          <w:color w:val="FFFFFF"/>
          <w:sz w:val="24"/>
        </w:rPr>
        <w:t>women,</w:t>
      </w:r>
      <w:r>
        <w:rPr>
          <w:color w:val="FFFFFF"/>
          <w:spacing w:val="32"/>
          <w:sz w:val="24"/>
        </w:rPr>
        <w:t> </w:t>
      </w:r>
      <w:r>
        <w:rPr>
          <w:color w:val="FFFFFF"/>
          <w:sz w:val="24"/>
        </w:rPr>
        <w:t>of</w:t>
      </w:r>
      <w:r>
        <w:rPr>
          <w:color w:val="FFFFFF"/>
          <w:spacing w:val="32"/>
          <w:sz w:val="24"/>
        </w:rPr>
        <w:t> </w:t>
      </w:r>
      <w:r>
        <w:rPr>
          <w:color w:val="FFFFFF"/>
          <w:sz w:val="24"/>
        </w:rPr>
        <w:t>mothers,</w:t>
      </w:r>
      <w:r>
        <w:rPr>
          <w:color w:val="FFFFFF"/>
          <w:spacing w:val="32"/>
          <w:sz w:val="24"/>
        </w:rPr>
        <w:t> </w:t>
      </w:r>
      <w:r>
        <w:rPr>
          <w:color w:val="FFFFFF"/>
          <w:sz w:val="24"/>
        </w:rPr>
        <w:t>who</w:t>
      </w:r>
      <w:r>
        <w:rPr>
          <w:color w:val="FFFFFF"/>
          <w:spacing w:val="32"/>
          <w:sz w:val="24"/>
        </w:rPr>
        <w:t> </w:t>
      </w:r>
      <w:r>
        <w:rPr>
          <w:color w:val="FFFFFF"/>
          <w:sz w:val="24"/>
        </w:rPr>
        <w:t>understand</w:t>
      </w:r>
      <w:r>
        <w:rPr>
          <w:color w:val="FFFFFF"/>
          <w:spacing w:val="32"/>
          <w:sz w:val="24"/>
        </w:rPr>
        <w:t> </w:t>
      </w:r>
      <w:r>
        <w:rPr>
          <w:color w:val="FFFFFF"/>
          <w:sz w:val="24"/>
        </w:rPr>
        <w:t>what</w:t>
      </w:r>
      <w:r>
        <w:rPr>
          <w:color w:val="FFFFFF"/>
          <w:spacing w:val="32"/>
          <w:sz w:val="24"/>
        </w:rPr>
        <w:t> </w:t>
      </w:r>
      <w:r>
        <w:rPr>
          <w:color w:val="FFFFFF"/>
          <w:sz w:val="24"/>
        </w:rPr>
        <w:t>you’re</w:t>
      </w:r>
      <w:r>
        <w:rPr>
          <w:color w:val="FFFFFF"/>
          <w:spacing w:val="32"/>
          <w:sz w:val="24"/>
        </w:rPr>
        <w:t> </w:t>
      </w:r>
      <w:r>
        <w:rPr>
          <w:color w:val="FFFFFF"/>
          <w:sz w:val="24"/>
        </w:rPr>
        <w:t>going</w:t>
      </w:r>
      <w:r>
        <w:rPr>
          <w:color w:val="FFFFFF"/>
          <w:spacing w:val="32"/>
          <w:sz w:val="24"/>
        </w:rPr>
        <w:t> </w:t>
      </w:r>
      <w:r>
        <w:rPr>
          <w:color w:val="FFFFFF"/>
          <w:sz w:val="24"/>
        </w:rPr>
        <w:t>through.</w:t>
      </w:r>
      <w:r>
        <w:rPr>
          <w:color w:val="FFFFFF"/>
          <w:spacing w:val="32"/>
          <w:sz w:val="24"/>
        </w:rPr>
        <w:t> </w:t>
      </w:r>
      <w:r>
        <w:rPr>
          <w:color w:val="FFFFFF"/>
          <w:sz w:val="24"/>
        </w:rPr>
        <w:t>I</w:t>
      </w:r>
      <w:r>
        <w:rPr>
          <w:color w:val="FFFFFF"/>
          <w:spacing w:val="32"/>
          <w:sz w:val="24"/>
        </w:rPr>
        <w:t> </w:t>
      </w:r>
      <w:r>
        <w:rPr>
          <w:color w:val="FFFFFF"/>
          <w:sz w:val="24"/>
        </w:rPr>
        <w:t>see you.</w:t>
      </w:r>
      <w:r>
        <w:rPr>
          <w:color w:val="FFFFFF"/>
          <w:spacing w:val="28"/>
          <w:sz w:val="24"/>
        </w:rPr>
        <w:t> </w:t>
      </w:r>
      <w:r>
        <w:rPr>
          <w:color w:val="FFFFFF"/>
          <w:sz w:val="24"/>
        </w:rPr>
        <w:t>I</w:t>
      </w:r>
      <w:r>
        <w:rPr>
          <w:color w:val="FFFFFF"/>
          <w:spacing w:val="28"/>
          <w:sz w:val="24"/>
        </w:rPr>
        <w:t> </w:t>
      </w:r>
      <w:r>
        <w:rPr>
          <w:color w:val="FFFFFF"/>
          <w:sz w:val="24"/>
        </w:rPr>
        <w:t>hear</w:t>
      </w:r>
      <w:r>
        <w:rPr>
          <w:color w:val="FFFFFF"/>
          <w:spacing w:val="28"/>
          <w:sz w:val="24"/>
        </w:rPr>
        <w:t> </w:t>
      </w:r>
      <w:r>
        <w:rPr>
          <w:color w:val="FFFFFF"/>
          <w:sz w:val="24"/>
        </w:rPr>
        <w:t>you.</w:t>
      </w:r>
      <w:r>
        <w:rPr>
          <w:color w:val="FFFFFF"/>
          <w:spacing w:val="28"/>
          <w:sz w:val="24"/>
        </w:rPr>
        <w:t> </w:t>
      </w:r>
      <w:r>
        <w:rPr>
          <w:color w:val="FFFFFF"/>
          <w:sz w:val="24"/>
        </w:rPr>
        <w:t>I</w:t>
      </w:r>
      <w:r>
        <w:rPr>
          <w:color w:val="FFFFFF"/>
          <w:spacing w:val="28"/>
          <w:sz w:val="24"/>
        </w:rPr>
        <w:t> </w:t>
      </w:r>
      <w:r>
        <w:rPr>
          <w:color w:val="FFFFFF"/>
          <w:sz w:val="24"/>
        </w:rPr>
        <w:t>know</w:t>
      </w:r>
      <w:r>
        <w:rPr>
          <w:color w:val="FFFFFF"/>
          <w:spacing w:val="28"/>
          <w:sz w:val="24"/>
        </w:rPr>
        <w:t> </w:t>
      </w:r>
      <w:r>
        <w:rPr>
          <w:color w:val="FFFFFF"/>
          <w:sz w:val="24"/>
        </w:rPr>
        <w:t>the</w:t>
      </w:r>
      <w:r>
        <w:rPr>
          <w:color w:val="FFFFFF"/>
          <w:spacing w:val="28"/>
          <w:sz w:val="24"/>
        </w:rPr>
        <w:t> </w:t>
      </w:r>
      <w:r>
        <w:rPr>
          <w:color w:val="FFFFFF"/>
          <w:sz w:val="24"/>
        </w:rPr>
        <w:t>weight</w:t>
      </w:r>
      <w:r>
        <w:rPr>
          <w:color w:val="FFFFFF"/>
          <w:spacing w:val="28"/>
          <w:sz w:val="24"/>
        </w:rPr>
        <w:t> </w:t>
      </w:r>
      <w:r>
        <w:rPr>
          <w:color w:val="FFFFFF"/>
          <w:sz w:val="24"/>
        </w:rPr>
        <w:t>you</w:t>
      </w:r>
      <w:r>
        <w:rPr>
          <w:color w:val="FFFFFF"/>
          <w:spacing w:val="28"/>
          <w:sz w:val="24"/>
        </w:rPr>
        <w:t> </w:t>
      </w:r>
      <w:r>
        <w:rPr>
          <w:color w:val="FFFFFF"/>
          <w:sz w:val="24"/>
        </w:rPr>
        <w:t>carry,</w:t>
      </w:r>
      <w:r>
        <w:rPr>
          <w:color w:val="FFFFFF"/>
          <w:spacing w:val="28"/>
          <w:sz w:val="24"/>
        </w:rPr>
        <w:t> </w:t>
      </w:r>
      <w:r>
        <w:rPr>
          <w:color w:val="FFFFFF"/>
          <w:sz w:val="24"/>
        </w:rPr>
        <w:t>and</w:t>
      </w:r>
      <w:r>
        <w:rPr>
          <w:color w:val="FFFFFF"/>
          <w:spacing w:val="28"/>
          <w:sz w:val="24"/>
        </w:rPr>
        <w:t> </w:t>
      </w:r>
      <w:r>
        <w:rPr>
          <w:color w:val="FFFFFF"/>
          <w:sz w:val="24"/>
        </w:rPr>
        <w:t>I</w:t>
      </w:r>
      <w:r>
        <w:rPr>
          <w:color w:val="FFFFFF"/>
          <w:spacing w:val="28"/>
          <w:sz w:val="24"/>
        </w:rPr>
        <w:t> </w:t>
      </w:r>
      <w:r>
        <w:rPr>
          <w:color w:val="FFFFFF"/>
          <w:sz w:val="24"/>
        </w:rPr>
        <w:t>want</w:t>
      </w:r>
      <w:r>
        <w:rPr>
          <w:color w:val="FFFFFF"/>
          <w:spacing w:val="28"/>
          <w:sz w:val="24"/>
        </w:rPr>
        <w:t> </w:t>
      </w:r>
      <w:r>
        <w:rPr>
          <w:color w:val="FFFFFF"/>
          <w:sz w:val="24"/>
        </w:rPr>
        <w:t>you</w:t>
      </w:r>
      <w:r>
        <w:rPr>
          <w:color w:val="FFFFFF"/>
          <w:spacing w:val="28"/>
          <w:sz w:val="24"/>
        </w:rPr>
        <w:t> </w:t>
      </w:r>
      <w:r>
        <w:rPr>
          <w:color w:val="FFFFFF"/>
          <w:sz w:val="24"/>
        </w:rPr>
        <w:t>to</w:t>
      </w:r>
      <w:r>
        <w:rPr>
          <w:color w:val="FFFFFF"/>
          <w:spacing w:val="28"/>
          <w:sz w:val="24"/>
        </w:rPr>
        <w:t> </w:t>
      </w:r>
      <w:r>
        <w:rPr>
          <w:color w:val="FFFFFF"/>
          <w:sz w:val="24"/>
        </w:rPr>
        <w:t>know</w:t>
      </w:r>
      <w:r>
        <w:rPr>
          <w:color w:val="FFFFFF"/>
          <w:spacing w:val="28"/>
          <w:sz w:val="24"/>
        </w:rPr>
        <w:t> </w:t>
      </w:r>
      <w:r>
        <w:rPr>
          <w:color w:val="FFFFFF"/>
          <w:sz w:val="24"/>
        </w:rPr>
        <w:t>that</w:t>
      </w:r>
      <w:r>
        <w:rPr>
          <w:color w:val="FFFFFF"/>
          <w:spacing w:val="28"/>
          <w:sz w:val="24"/>
        </w:rPr>
        <w:t> </w:t>
      </w:r>
      <w:r>
        <w:rPr>
          <w:color w:val="FFFFFF"/>
          <w:sz w:val="24"/>
        </w:rPr>
        <w:t>I</w:t>
      </w:r>
      <w:r>
        <w:rPr>
          <w:color w:val="FFFFFF"/>
          <w:spacing w:val="28"/>
          <w:sz w:val="24"/>
        </w:rPr>
        <w:t> </w:t>
      </w:r>
      <w:r>
        <w:rPr>
          <w:color w:val="FFFFFF"/>
          <w:sz w:val="24"/>
        </w:rPr>
        <w:t>believe</w:t>
      </w:r>
      <w:r>
        <w:rPr>
          <w:color w:val="FFFFFF"/>
          <w:spacing w:val="28"/>
          <w:sz w:val="24"/>
        </w:rPr>
        <w:t> </w:t>
      </w:r>
      <w:r>
        <w:rPr>
          <w:color w:val="FFFFFF"/>
          <w:sz w:val="24"/>
        </w:rPr>
        <w:t>in</w:t>
      </w:r>
      <w:r>
        <w:rPr>
          <w:color w:val="FFFFFF"/>
          <w:spacing w:val="28"/>
          <w:sz w:val="24"/>
        </w:rPr>
        <w:t> </w:t>
      </w:r>
      <w:r>
        <w:rPr>
          <w:color w:val="FFFFFF"/>
          <w:sz w:val="24"/>
        </w:rPr>
        <w:t>you.</w:t>
      </w:r>
    </w:p>
    <w:p>
      <w:pPr>
        <w:pStyle w:val="BodyText"/>
        <w:spacing w:before="50"/>
        <w:rPr>
          <w:sz w:val="24"/>
        </w:rPr>
      </w:pPr>
    </w:p>
    <w:p>
      <w:pPr>
        <w:spacing w:line="280" w:lineRule="auto" w:before="1"/>
        <w:ind w:left="660" w:right="799" w:firstLine="0"/>
        <w:jc w:val="both"/>
        <w:rPr>
          <w:sz w:val="24"/>
        </w:rPr>
      </w:pPr>
      <w:r>
        <w:rPr>
          <w:color w:val="FFFFFF"/>
          <w:sz w:val="24"/>
        </w:rPr>
        <w:t>Thank you—for taking the time to walk through this process with me, for investing in yourself and your</w:t>
      </w:r>
      <w:r>
        <w:rPr>
          <w:color w:val="FFFFFF"/>
          <w:spacing w:val="18"/>
          <w:sz w:val="24"/>
        </w:rPr>
        <w:t> </w:t>
      </w:r>
      <w:r>
        <w:rPr>
          <w:color w:val="FFFFFF"/>
          <w:sz w:val="24"/>
        </w:rPr>
        <w:t>healing,</w:t>
      </w:r>
      <w:r>
        <w:rPr>
          <w:color w:val="FFFFFF"/>
          <w:spacing w:val="18"/>
          <w:sz w:val="24"/>
        </w:rPr>
        <w:t> </w:t>
      </w:r>
      <w:r>
        <w:rPr>
          <w:color w:val="FFFFFF"/>
          <w:sz w:val="24"/>
        </w:rPr>
        <w:t>and</w:t>
      </w:r>
      <w:r>
        <w:rPr>
          <w:color w:val="FFFFFF"/>
          <w:spacing w:val="18"/>
          <w:sz w:val="24"/>
        </w:rPr>
        <w:t> </w:t>
      </w:r>
      <w:r>
        <w:rPr>
          <w:color w:val="FFFFFF"/>
          <w:sz w:val="24"/>
        </w:rPr>
        <w:t>for</w:t>
      </w:r>
      <w:r>
        <w:rPr>
          <w:color w:val="FFFFFF"/>
          <w:spacing w:val="18"/>
          <w:sz w:val="24"/>
        </w:rPr>
        <w:t> </w:t>
      </w:r>
      <w:r>
        <w:rPr>
          <w:color w:val="FFFFFF"/>
          <w:sz w:val="24"/>
        </w:rPr>
        <w:t>supporting</w:t>
      </w:r>
      <w:r>
        <w:rPr>
          <w:color w:val="FFFFFF"/>
          <w:spacing w:val="18"/>
          <w:sz w:val="24"/>
        </w:rPr>
        <w:t> </w:t>
      </w:r>
      <w:r>
        <w:rPr>
          <w:color w:val="FFFFFF"/>
          <w:sz w:val="24"/>
        </w:rPr>
        <w:t>this</w:t>
      </w:r>
      <w:r>
        <w:rPr>
          <w:color w:val="FFFFFF"/>
          <w:spacing w:val="18"/>
          <w:sz w:val="24"/>
        </w:rPr>
        <w:t> </w:t>
      </w:r>
      <w:r>
        <w:rPr>
          <w:color w:val="FFFFFF"/>
          <w:sz w:val="24"/>
        </w:rPr>
        <w:t>work.</w:t>
      </w:r>
      <w:r>
        <w:rPr>
          <w:color w:val="FFFFFF"/>
          <w:spacing w:val="18"/>
          <w:sz w:val="24"/>
        </w:rPr>
        <w:t> </w:t>
      </w:r>
      <w:r>
        <w:rPr>
          <w:color w:val="FFFFFF"/>
          <w:sz w:val="24"/>
        </w:rPr>
        <w:t>This</w:t>
      </w:r>
      <w:r>
        <w:rPr>
          <w:color w:val="FFFFFF"/>
          <w:spacing w:val="18"/>
          <w:sz w:val="24"/>
        </w:rPr>
        <w:t> </w:t>
      </w:r>
      <w:r>
        <w:rPr>
          <w:color w:val="FFFFFF"/>
          <w:sz w:val="24"/>
        </w:rPr>
        <w:t>book</w:t>
      </w:r>
      <w:r>
        <w:rPr>
          <w:color w:val="FFFFFF"/>
          <w:spacing w:val="18"/>
          <w:sz w:val="24"/>
        </w:rPr>
        <w:t> </w:t>
      </w:r>
      <w:r>
        <w:rPr>
          <w:color w:val="FFFFFF"/>
          <w:sz w:val="24"/>
        </w:rPr>
        <w:t>is</w:t>
      </w:r>
      <w:r>
        <w:rPr>
          <w:color w:val="FFFFFF"/>
          <w:spacing w:val="18"/>
          <w:sz w:val="24"/>
        </w:rPr>
        <w:t> </w:t>
      </w:r>
      <w:r>
        <w:rPr>
          <w:color w:val="FFFFFF"/>
          <w:sz w:val="24"/>
        </w:rPr>
        <w:t>more</w:t>
      </w:r>
      <w:r>
        <w:rPr>
          <w:color w:val="FFFFFF"/>
          <w:spacing w:val="18"/>
          <w:sz w:val="24"/>
        </w:rPr>
        <w:t> </w:t>
      </w:r>
      <w:r>
        <w:rPr>
          <w:color w:val="FFFFFF"/>
          <w:sz w:val="24"/>
        </w:rPr>
        <w:t>than</w:t>
      </w:r>
      <w:r>
        <w:rPr>
          <w:color w:val="FFFFFF"/>
          <w:spacing w:val="18"/>
          <w:sz w:val="24"/>
        </w:rPr>
        <w:t> </w:t>
      </w:r>
      <w:r>
        <w:rPr>
          <w:color w:val="FFFFFF"/>
          <w:sz w:val="24"/>
        </w:rPr>
        <w:t>just</w:t>
      </w:r>
      <w:r>
        <w:rPr>
          <w:color w:val="FFFFFF"/>
          <w:spacing w:val="18"/>
          <w:sz w:val="24"/>
        </w:rPr>
        <w:t> </w:t>
      </w:r>
      <w:r>
        <w:rPr>
          <w:color w:val="FFFFFF"/>
          <w:sz w:val="24"/>
        </w:rPr>
        <w:t>words</w:t>
      </w:r>
      <w:r>
        <w:rPr>
          <w:color w:val="FFFFFF"/>
          <w:spacing w:val="18"/>
          <w:sz w:val="24"/>
        </w:rPr>
        <w:t> </w:t>
      </w:r>
      <w:r>
        <w:rPr>
          <w:color w:val="FFFFFF"/>
          <w:sz w:val="24"/>
        </w:rPr>
        <w:t>on</w:t>
      </w:r>
      <w:r>
        <w:rPr>
          <w:color w:val="FFFFFF"/>
          <w:spacing w:val="18"/>
          <w:sz w:val="24"/>
        </w:rPr>
        <w:t> </w:t>
      </w:r>
      <w:r>
        <w:rPr>
          <w:color w:val="FFFFFF"/>
          <w:sz w:val="24"/>
        </w:rPr>
        <w:t>a</w:t>
      </w:r>
      <w:r>
        <w:rPr>
          <w:color w:val="FFFFFF"/>
          <w:spacing w:val="18"/>
          <w:sz w:val="24"/>
        </w:rPr>
        <w:t> </w:t>
      </w:r>
      <w:r>
        <w:rPr>
          <w:color w:val="FFFFFF"/>
          <w:sz w:val="24"/>
        </w:rPr>
        <w:t>page;</w:t>
      </w:r>
      <w:r>
        <w:rPr>
          <w:color w:val="FFFFFF"/>
          <w:spacing w:val="18"/>
          <w:sz w:val="24"/>
        </w:rPr>
        <w:t> </w:t>
      </w:r>
      <w:r>
        <w:rPr>
          <w:color w:val="FFFFFF"/>
          <w:sz w:val="24"/>
        </w:rPr>
        <w:t>it’s</w:t>
      </w:r>
      <w:r>
        <w:rPr>
          <w:color w:val="FFFFFF"/>
          <w:spacing w:val="18"/>
          <w:sz w:val="24"/>
        </w:rPr>
        <w:t> </w:t>
      </w:r>
      <w:r>
        <w:rPr>
          <w:color w:val="FFFFFF"/>
          <w:sz w:val="24"/>
        </w:rPr>
        <w:t>a</w:t>
      </w:r>
      <w:r>
        <w:rPr>
          <w:color w:val="FFFFFF"/>
          <w:spacing w:val="18"/>
          <w:sz w:val="24"/>
        </w:rPr>
        <w:t> </w:t>
      </w:r>
      <w:r>
        <w:rPr>
          <w:color w:val="FFFFFF"/>
          <w:sz w:val="24"/>
        </w:rPr>
        <w:t>gift of love and understanding for you and your children. There is no greater experience than the one where</w:t>
      </w:r>
      <w:r>
        <w:rPr>
          <w:color w:val="FFFFFF"/>
          <w:spacing w:val="37"/>
          <w:sz w:val="24"/>
        </w:rPr>
        <w:t> </w:t>
      </w:r>
      <w:r>
        <w:rPr>
          <w:color w:val="FFFFFF"/>
          <w:sz w:val="24"/>
        </w:rPr>
        <w:t>we</w:t>
      </w:r>
      <w:r>
        <w:rPr>
          <w:color w:val="FFFFFF"/>
          <w:spacing w:val="37"/>
          <w:sz w:val="24"/>
        </w:rPr>
        <w:t> </w:t>
      </w:r>
      <w:r>
        <w:rPr>
          <w:color w:val="FFFFFF"/>
          <w:sz w:val="24"/>
        </w:rPr>
        <w:t>heal,</w:t>
      </w:r>
      <w:r>
        <w:rPr>
          <w:color w:val="FFFFFF"/>
          <w:spacing w:val="37"/>
          <w:sz w:val="24"/>
        </w:rPr>
        <w:t> </w:t>
      </w:r>
      <w:r>
        <w:rPr>
          <w:color w:val="FFFFFF"/>
          <w:sz w:val="24"/>
        </w:rPr>
        <w:t>grow,</w:t>
      </w:r>
      <w:r>
        <w:rPr>
          <w:color w:val="FFFFFF"/>
          <w:spacing w:val="37"/>
          <w:sz w:val="24"/>
        </w:rPr>
        <w:t> </w:t>
      </w:r>
      <w:r>
        <w:rPr>
          <w:color w:val="FFFFFF"/>
          <w:sz w:val="24"/>
        </w:rPr>
        <w:t>and</w:t>
      </w:r>
      <w:r>
        <w:rPr>
          <w:color w:val="FFFFFF"/>
          <w:spacing w:val="37"/>
          <w:sz w:val="24"/>
        </w:rPr>
        <w:t> </w:t>
      </w:r>
      <w:r>
        <w:rPr>
          <w:color w:val="FFFFFF"/>
          <w:sz w:val="24"/>
        </w:rPr>
        <w:t>break</w:t>
      </w:r>
      <w:r>
        <w:rPr>
          <w:color w:val="FFFFFF"/>
          <w:spacing w:val="37"/>
          <w:sz w:val="24"/>
        </w:rPr>
        <w:t> </w:t>
      </w:r>
      <w:r>
        <w:rPr>
          <w:color w:val="FFFFFF"/>
          <w:sz w:val="24"/>
        </w:rPr>
        <w:t>the</w:t>
      </w:r>
      <w:r>
        <w:rPr>
          <w:color w:val="FFFFFF"/>
          <w:spacing w:val="37"/>
          <w:sz w:val="24"/>
        </w:rPr>
        <w:t> </w:t>
      </w:r>
      <w:r>
        <w:rPr>
          <w:color w:val="FFFFFF"/>
          <w:sz w:val="24"/>
        </w:rPr>
        <w:t>cycles</w:t>
      </w:r>
      <w:r>
        <w:rPr>
          <w:color w:val="FFFFFF"/>
          <w:spacing w:val="37"/>
          <w:sz w:val="24"/>
        </w:rPr>
        <w:t> </w:t>
      </w:r>
      <w:r>
        <w:rPr>
          <w:color w:val="FFFFFF"/>
          <w:sz w:val="24"/>
        </w:rPr>
        <w:t>that</w:t>
      </w:r>
      <w:r>
        <w:rPr>
          <w:color w:val="FFFFFF"/>
          <w:spacing w:val="37"/>
          <w:sz w:val="24"/>
        </w:rPr>
        <w:t> </w:t>
      </w:r>
      <w:r>
        <w:rPr>
          <w:color w:val="FFFFFF"/>
          <w:sz w:val="24"/>
        </w:rPr>
        <w:t>have</w:t>
      </w:r>
      <w:r>
        <w:rPr>
          <w:color w:val="FFFFFF"/>
          <w:spacing w:val="37"/>
          <w:sz w:val="24"/>
        </w:rPr>
        <w:t> </w:t>
      </w:r>
      <w:r>
        <w:rPr>
          <w:color w:val="FFFFFF"/>
          <w:sz w:val="24"/>
        </w:rPr>
        <w:t>held</w:t>
      </w:r>
      <w:r>
        <w:rPr>
          <w:color w:val="FFFFFF"/>
          <w:spacing w:val="37"/>
          <w:sz w:val="24"/>
        </w:rPr>
        <w:t> </w:t>
      </w:r>
      <w:r>
        <w:rPr>
          <w:color w:val="FFFFFF"/>
          <w:sz w:val="24"/>
        </w:rPr>
        <w:t>us</w:t>
      </w:r>
      <w:r>
        <w:rPr>
          <w:color w:val="FFFFFF"/>
          <w:spacing w:val="37"/>
          <w:sz w:val="24"/>
        </w:rPr>
        <w:t> </w:t>
      </w:r>
      <w:r>
        <w:rPr>
          <w:color w:val="FFFFFF"/>
          <w:sz w:val="24"/>
        </w:rPr>
        <w:t>back</w:t>
      </w:r>
      <w:r>
        <w:rPr>
          <w:color w:val="FFFFFF"/>
          <w:spacing w:val="37"/>
          <w:sz w:val="24"/>
        </w:rPr>
        <w:t> </w:t>
      </w:r>
      <w:r>
        <w:rPr>
          <w:color w:val="FFFFFF"/>
          <w:sz w:val="24"/>
        </w:rPr>
        <w:t>for</w:t>
      </w:r>
      <w:r>
        <w:rPr>
          <w:color w:val="FFFFFF"/>
          <w:spacing w:val="37"/>
          <w:sz w:val="24"/>
        </w:rPr>
        <w:t> </w:t>
      </w:r>
      <w:r>
        <w:rPr>
          <w:color w:val="FFFFFF"/>
          <w:sz w:val="24"/>
        </w:rPr>
        <w:t>too</w:t>
      </w:r>
      <w:r>
        <w:rPr>
          <w:color w:val="FFFFFF"/>
          <w:spacing w:val="37"/>
          <w:sz w:val="24"/>
        </w:rPr>
        <w:t> </w:t>
      </w:r>
      <w:r>
        <w:rPr>
          <w:color w:val="FFFFFF"/>
          <w:sz w:val="24"/>
        </w:rPr>
        <w:t>long.</w:t>
      </w:r>
    </w:p>
    <w:p>
      <w:pPr>
        <w:pStyle w:val="BodyText"/>
        <w:spacing w:before="51"/>
        <w:rPr>
          <w:sz w:val="24"/>
        </w:rPr>
      </w:pPr>
    </w:p>
    <w:p>
      <w:pPr>
        <w:spacing w:line="280" w:lineRule="auto" w:before="0"/>
        <w:ind w:left="660" w:right="555" w:firstLine="0"/>
        <w:jc w:val="left"/>
        <w:rPr>
          <w:sz w:val="24"/>
        </w:rPr>
      </w:pPr>
      <w:r>
        <w:rPr>
          <w:color w:val="FFFFFF"/>
          <w:sz w:val="24"/>
        </w:rPr>
        <w:t>You</w:t>
      </w:r>
      <w:r>
        <w:rPr>
          <w:color w:val="FFFFFF"/>
          <w:spacing w:val="35"/>
          <w:sz w:val="24"/>
        </w:rPr>
        <w:t> </w:t>
      </w:r>
      <w:r>
        <w:rPr>
          <w:color w:val="FFFFFF"/>
          <w:sz w:val="24"/>
        </w:rPr>
        <w:t>deserve</w:t>
      </w:r>
      <w:r>
        <w:rPr>
          <w:color w:val="FFFFFF"/>
          <w:spacing w:val="35"/>
          <w:sz w:val="24"/>
        </w:rPr>
        <w:t> </w:t>
      </w:r>
      <w:r>
        <w:rPr>
          <w:color w:val="FFFFFF"/>
          <w:sz w:val="24"/>
        </w:rPr>
        <w:t>this.</w:t>
      </w:r>
      <w:r>
        <w:rPr>
          <w:color w:val="FFFFFF"/>
          <w:spacing w:val="35"/>
          <w:sz w:val="24"/>
        </w:rPr>
        <w:t> </w:t>
      </w:r>
      <w:r>
        <w:rPr>
          <w:color w:val="FFFFFF"/>
          <w:sz w:val="24"/>
        </w:rPr>
        <w:t>You</w:t>
      </w:r>
      <w:r>
        <w:rPr>
          <w:color w:val="FFFFFF"/>
          <w:spacing w:val="35"/>
          <w:sz w:val="24"/>
        </w:rPr>
        <w:t> </w:t>
      </w:r>
      <w:r>
        <w:rPr>
          <w:color w:val="FFFFFF"/>
          <w:sz w:val="24"/>
        </w:rPr>
        <w:t>deserve</w:t>
      </w:r>
      <w:r>
        <w:rPr>
          <w:color w:val="FFFFFF"/>
          <w:spacing w:val="35"/>
          <w:sz w:val="24"/>
        </w:rPr>
        <w:t> </w:t>
      </w:r>
      <w:r>
        <w:rPr>
          <w:color w:val="FFFFFF"/>
          <w:sz w:val="24"/>
        </w:rPr>
        <w:t>healing,</w:t>
      </w:r>
      <w:r>
        <w:rPr>
          <w:color w:val="FFFFFF"/>
          <w:spacing w:val="35"/>
          <w:sz w:val="24"/>
        </w:rPr>
        <w:t> </w:t>
      </w:r>
      <w:r>
        <w:rPr>
          <w:color w:val="FFFFFF"/>
          <w:sz w:val="24"/>
        </w:rPr>
        <w:t>love,</w:t>
      </w:r>
      <w:r>
        <w:rPr>
          <w:color w:val="FFFFFF"/>
          <w:spacing w:val="35"/>
          <w:sz w:val="24"/>
        </w:rPr>
        <w:t> </w:t>
      </w:r>
      <w:r>
        <w:rPr>
          <w:color w:val="FFFFFF"/>
          <w:sz w:val="24"/>
        </w:rPr>
        <w:t>and</w:t>
      </w:r>
      <w:r>
        <w:rPr>
          <w:color w:val="FFFFFF"/>
          <w:spacing w:val="35"/>
          <w:sz w:val="24"/>
        </w:rPr>
        <w:t> </w:t>
      </w:r>
      <w:r>
        <w:rPr>
          <w:color w:val="FFFFFF"/>
          <w:sz w:val="24"/>
        </w:rPr>
        <w:t>the</w:t>
      </w:r>
      <w:r>
        <w:rPr>
          <w:color w:val="FFFFFF"/>
          <w:spacing w:val="35"/>
          <w:sz w:val="24"/>
        </w:rPr>
        <w:t> </w:t>
      </w:r>
      <w:r>
        <w:rPr>
          <w:color w:val="FFFFFF"/>
          <w:sz w:val="24"/>
        </w:rPr>
        <w:t>freedom</w:t>
      </w:r>
      <w:r>
        <w:rPr>
          <w:color w:val="FFFFFF"/>
          <w:spacing w:val="35"/>
          <w:sz w:val="24"/>
        </w:rPr>
        <w:t> </w:t>
      </w:r>
      <w:r>
        <w:rPr>
          <w:color w:val="FFFFFF"/>
          <w:sz w:val="24"/>
        </w:rPr>
        <w:t>to</w:t>
      </w:r>
      <w:r>
        <w:rPr>
          <w:color w:val="FFFFFF"/>
          <w:spacing w:val="35"/>
          <w:sz w:val="24"/>
        </w:rPr>
        <w:t> </w:t>
      </w:r>
      <w:r>
        <w:rPr>
          <w:color w:val="FFFFFF"/>
          <w:sz w:val="24"/>
        </w:rPr>
        <w:t>live</w:t>
      </w:r>
      <w:r>
        <w:rPr>
          <w:color w:val="FFFFFF"/>
          <w:spacing w:val="35"/>
          <w:sz w:val="24"/>
        </w:rPr>
        <w:t> </w:t>
      </w:r>
      <w:r>
        <w:rPr>
          <w:color w:val="FFFFFF"/>
          <w:sz w:val="24"/>
        </w:rPr>
        <w:t>a</w:t>
      </w:r>
      <w:r>
        <w:rPr>
          <w:color w:val="FFFFFF"/>
          <w:spacing w:val="35"/>
          <w:sz w:val="24"/>
        </w:rPr>
        <w:t> </w:t>
      </w:r>
      <w:r>
        <w:rPr>
          <w:color w:val="FFFFFF"/>
          <w:sz w:val="24"/>
        </w:rPr>
        <w:t>life</w:t>
      </w:r>
      <w:r>
        <w:rPr>
          <w:color w:val="FFFFFF"/>
          <w:spacing w:val="35"/>
          <w:sz w:val="24"/>
        </w:rPr>
        <w:t> </w:t>
      </w:r>
      <w:r>
        <w:rPr>
          <w:color w:val="FFFFFF"/>
          <w:sz w:val="24"/>
        </w:rPr>
        <w:t>full</w:t>
      </w:r>
      <w:r>
        <w:rPr>
          <w:color w:val="FFFFFF"/>
          <w:spacing w:val="35"/>
          <w:sz w:val="24"/>
        </w:rPr>
        <w:t> </w:t>
      </w:r>
      <w:r>
        <w:rPr>
          <w:color w:val="FFFFFF"/>
          <w:sz w:val="24"/>
        </w:rPr>
        <w:t>of</w:t>
      </w:r>
      <w:r>
        <w:rPr>
          <w:color w:val="FFFFFF"/>
          <w:spacing w:val="35"/>
          <w:sz w:val="24"/>
        </w:rPr>
        <w:t> </w:t>
      </w:r>
      <w:r>
        <w:rPr>
          <w:color w:val="FFFFFF"/>
          <w:sz w:val="24"/>
        </w:rPr>
        <w:t>joy</w:t>
      </w:r>
      <w:r>
        <w:rPr>
          <w:color w:val="FFFFFF"/>
          <w:spacing w:val="35"/>
          <w:sz w:val="24"/>
        </w:rPr>
        <w:t> </w:t>
      </w:r>
      <w:r>
        <w:rPr>
          <w:color w:val="FFFFFF"/>
          <w:sz w:val="24"/>
        </w:rPr>
        <w:t>and</w:t>
      </w:r>
      <w:r>
        <w:rPr>
          <w:color w:val="FFFFFF"/>
          <w:spacing w:val="35"/>
          <w:sz w:val="24"/>
        </w:rPr>
        <w:t> </w:t>
      </w:r>
      <w:r>
        <w:rPr>
          <w:color w:val="FFFFFF"/>
          <w:sz w:val="24"/>
        </w:rPr>
        <w:t>peace. Your</w:t>
      </w:r>
      <w:r>
        <w:rPr>
          <w:color w:val="FFFFFF"/>
          <w:spacing w:val="23"/>
          <w:sz w:val="24"/>
        </w:rPr>
        <w:t> </w:t>
      </w:r>
      <w:r>
        <w:rPr>
          <w:color w:val="FFFFFF"/>
          <w:sz w:val="24"/>
        </w:rPr>
        <w:t>children</w:t>
      </w:r>
      <w:r>
        <w:rPr>
          <w:color w:val="FFFFFF"/>
          <w:spacing w:val="23"/>
          <w:sz w:val="24"/>
        </w:rPr>
        <w:t> </w:t>
      </w:r>
      <w:r>
        <w:rPr>
          <w:color w:val="FFFFFF"/>
          <w:sz w:val="24"/>
        </w:rPr>
        <w:t>deserve</w:t>
      </w:r>
      <w:r>
        <w:rPr>
          <w:color w:val="FFFFFF"/>
          <w:spacing w:val="23"/>
          <w:sz w:val="24"/>
        </w:rPr>
        <w:t> </w:t>
      </w:r>
      <w:r>
        <w:rPr>
          <w:color w:val="FFFFFF"/>
          <w:sz w:val="24"/>
        </w:rPr>
        <w:t>it</w:t>
      </w:r>
      <w:r>
        <w:rPr>
          <w:color w:val="FFFFFF"/>
          <w:spacing w:val="23"/>
          <w:sz w:val="24"/>
        </w:rPr>
        <w:t> </w:t>
      </w:r>
      <w:r>
        <w:rPr>
          <w:color w:val="FFFFFF"/>
          <w:sz w:val="24"/>
        </w:rPr>
        <w:t>too.</w:t>
      </w:r>
      <w:r>
        <w:rPr>
          <w:color w:val="FFFFFF"/>
          <w:spacing w:val="23"/>
          <w:sz w:val="24"/>
        </w:rPr>
        <w:t> </w:t>
      </w:r>
      <w:r>
        <w:rPr>
          <w:color w:val="FFFFFF"/>
          <w:sz w:val="24"/>
        </w:rPr>
        <w:t>And</w:t>
      </w:r>
      <w:r>
        <w:rPr>
          <w:color w:val="FFFFFF"/>
          <w:spacing w:val="23"/>
          <w:sz w:val="24"/>
        </w:rPr>
        <w:t> </w:t>
      </w:r>
      <w:r>
        <w:rPr>
          <w:color w:val="FFFFFF"/>
          <w:sz w:val="24"/>
        </w:rPr>
        <w:t>as</w:t>
      </w:r>
      <w:r>
        <w:rPr>
          <w:color w:val="FFFFFF"/>
          <w:spacing w:val="23"/>
          <w:sz w:val="24"/>
        </w:rPr>
        <w:t> </w:t>
      </w:r>
      <w:r>
        <w:rPr>
          <w:color w:val="FFFFFF"/>
          <w:sz w:val="24"/>
        </w:rPr>
        <w:t>you</w:t>
      </w:r>
      <w:r>
        <w:rPr>
          <w:color w:val="FFFFFF"/>
          <w:spacing w:val="23"/>
          <w:sz w:val="24"/>
        </w:rPr>
        <w:t> </w:t>
      </w:r>
      <w:r>
        <w:rPr>
          <w:color w:val="FFFFFF"/>
          <w:sz w:val="24"/>
        </w:rPr>
        <w:t>continue</w:t>
      </w:r>
      <w:r>
        <w:rPr>
          <w:color w:val="FFFFFF"/>
          <w:spacing w:val="23"/>
          <w:sz w:val="24"/>
        </w:rPr>
        <w:t> </w:t>
      </w:r>
      <w:r>
        <w:rPr>
          <w:color w:val="FFFFFF"/>
          <w:sz w:val="24"/>
        </w:rPr>
        <w:t>this</w:t>
      </w:r>
      <w:r>
        <w:rPr>
          <w:color w:val="FFFFFF"/>
          <w:spacing w:val="23"/>
          <w:sz w:val="24"/>
        </w:rPr>
        <w:t> </w:t>
      </w:r>
      <w:r>
        <w:rPr>
          <w:color w:val="FFFFFF"/>
          <w:sz w:val="24"/>
        </w:rPr>
        <w:t>journey,</w:t>
      </w:r>
      <w:r>
        <w:rPr>
          <w:color w:val="FFFFFF"/>
          <w:spacing w:val="23"/>
          <w:sz w:val="24"/>
        </w:rPr>
        <w:t> </w:t>
      </w:r>
      <w:r>
        <w:rPr>
          <w:color w:val="FFFFFF"/>
          <w:sz w:val="24"/>
        </w:rPr>
        <w:t>always</w:t>
      </w:r>
      <w:r>
        <w:rPr>
          <w:color w:val="FFFFFF"/>
          <w:spacing w:val="23"/>
          <w:sz w:val="24"/>
        </w:rPr>
        <w:t> </w:t>
      </w:r>
      <w:r>
        <w:rPr>
          <w:color w:val="FFFFFF"/>
          <w:sz w:val="24"/>
        </w:rPr>
        <w:t>remember</w:t>
      </w:r>
      <w:r>
        <w:rPr>
          <w:color w:val="FFFFFF"/>
          <w:spacing w:val="23"/>
          <w:sz w:val="24"/>
        </w:rPr>
        <w:t> </w:t>
      </w:r>
      <w:r>
        <w:rPr>
          <w:color w:val="FFFFFF"/>
          <w:sz w:val="24"/>
        </w:rPr>
        <w:t>that</w:t>
      </w:r>
      <w:r>
        <w:rPr>
          <w:color w:val="FFFFFF"/>
          <w:spacing w:val="23"/>
          <w:sz w:val="24"/>
        </w:rPr>
        <w:t> </w:t>
      </w:r>
      <w:r>
        <w:rPr>
          <w:color w:val="FFFFFF"/>
          <w:sz w:val="24"/>
        </w:rPr>
        <w:t>the</w:t>
      </w:r>
      <w:r>
        <w:rPr>
          <w:color w:val="FFFFFF"/>
          <w:spacing w:val="23"/>
          <w:sz w:val="24"/>
        </w:rPr>
        <w:t> </w:t>
      </w:r>
      <w:r>
        <w:rPr>
          <w:color w:val="FFFFFF"/>
          <w:sz w:val="24"/>
        </w:rPr>
        <w:t>love</w:t>
      </w:r>
      <w:r>
        <w:rPr>
          <w:color w:val="FFFFFF"/>
          <w:spacing w:val="23"/>
          <w:sz w:val="24"/>
        </w:rPr>
        <w:t> </w:t>
      </w:r>
      <w:r>
        <w:rPr>
          <w:color w:val="FFFFFF"/>
          <w:sz w:val="24"/>
        </w:rPr>
        <w:t>and strength you cultivate within yourself will ripple out into the lives of those you care for most.</w:t>
      </w:r>
    </w:p>
    <w:p>
      <w:pPr>
        <w:pStyle w:val="BodyText"/>
        <w:spacing w:before="51"/>
        <w:rPr>
          <w:sz w:val="24"/>
        </w:rPr>
      </w:pPr>
    </w:p>
    <w:p>
      <w:pPr>
        <w:spacing w:line="280" w:lineRule="auto" w:before="0"/>
        <w:ind w:left="660" w:right="3228" w:firstLine="0"/>
        <w:jc w:val="left"/>
        <w:rPr>
          <w:sz w:val="24"/>
        </w:rPr>
      </w:pPr>
      <w:r>
        <w:rPr>
          <w:color w:val="FFFFFF"/>
          <w:sz w:val="24"/>
        </w:rPr>
        <w:t>Thank you for being here, for being a part of this journey. With all my love,</w:t>
      </w:r>
      <w:r>
        <w:rPr>
          <w:color w:val="FFFFFF"/>
          <w:spacing w:val="80"/>
          <w:w w:val="150"/>
          <w:sz w:val="24"/>
        </w:rPr>
        <w:t> </w:t>
      </w:r>
      <w:r>
        <w:rPr>
          <w:color w:val="FFFFFF"/>
          <w:spacing w:val="-4"/>
          <w:sz w:val="24"/>
        </w:rPr>
        <w:t>Iza</w:t>
      </w:r>
    </w:p>
    <w:p>
      <w:pPr>
        <w:pStyle w:val="BodyText"/>
        <w:spacing w:before="208"/>
        <w:rPr>
          <w:sz w:val="24"/>
        </w:rPr>
      </w:pPr>
    </w:p>
    <w:p>
      <w:pPr>
        <w:spacing w:before="0"/>
        <w:ind w:left="0" w:right="296" w:firstLine="0"/>
        <w:jc w:val="right"/>
        <w:rPr>
          <w:rFonts w:ascii="Lucida Sans Unicode"/>
          <w:sz w:val="40"/>
        </w:rPr>
      </w:pPr>
      <w:r>
        <w:rPr>
          <w:rFonts w:ascii="Lucida Sans Unicode"/>
          <w:color w:val="FFFFFF"/>
          <w:spacing w:val="-5"/>
          <w:sz w:val="40"/>
        </w:rPr>
        <w:t>334</w:t>
      </w:r>
    </w:p>
    <w:sectPr>
      <w:pgSz w:w="12240" w:h="15840"/>
      <w:pgMar w:top="1760" w:bottom="280" w:left="240" w:right="2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Verdana">
    <w:altName w:val="Verdana"/>
    <w:charset w:val="1"/>
    <w:family w:val="swiss"/>
    <w:pitch w:val="variable"/>
  </w:font>
  <w:font w:name="Trebuchet MS">
    <w:altName w:val="Trebuchet MS"/>
    <w:charset w:val="1"/>
    <w:family w:val="swiss"/>
    <w:pitch w:val="variable"/>
  </w:font>
  <w:font w:name="Lucida Sans Unicode">
    <w:altName w:val="Lucida Sans Unicode"/>
    <w:charset w:val="1"/>
    <w:family w:val="swiss"/>
    <w:pitch w:val="variable"/>
  </w:font>
  <w:font w:name="Cambria">
    <w:altName w:val="Cambria"/>
    <w:charset w:val="1"/>
    <w:family w:val="roman"/>
    <w:pitch w:val="variable"/>
  </w:font>
  <w:font w:name="Tahoma">
    <w:altName w:val="Tahoma"/>
    <w:charset w:val="1"/>
    <w:family w:val="swiss"/>
    <w:pitch w:val="variable"/>
  </w:font>
  <w:font w:name="Arial Black">
    <w:altName w:val="Arial Black"/>
    <w:charset w:val="1"/>
    <w:family w:val="swiss"/>
    <w:pitch w:val="variable"/>
  </w:font>
  <w:font w:name="Georgia">
    <w:altName w:val="Georgia"/>
    <w:charset w:val="1"/>
    <w:family w:val="roman"/>
    <w:pitch w:val="variable"/>
  </w:font>
  <w:font w:name="Palatino Linotype">
    <w:altName w:val="Palatino Linotype"/>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02">
    <w:multiLevelType w:val="hybridMultilevel"/>
    <w:lvl w:ilvl="0">
      <w:start w:val="1"/>
      <w:numFmt w:val="decimal"/>
      <w:lvlText w:val="%1."/>
      <w:lvlJc w:val="left"/>
      <w:pPr>
        <w:ind w:left="1068"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132" w:hanging="218"/>
      </w:pPr>
      <w:rPr>
        <w:rFonts w:hint="default"/>
        <w:lang w:val="en-US" w:eastAsia="en-US" w:bidi="ar-SA"/>
      </w:rPr>
    </w:lvl>
    <w:lvl w:ilvl="2">
      <w:start w:val="0"/>
      <w:numFmt w:val="bullet"/>
      <w:lvlText w:val="•"/>
      <w:lvlJc w:val="left"/>
      <w:pPr>
        <w:ind w:left="3204" w:hanging="218"/>
      </w:pPr>
      <w:rPr>
        <w:rFonts w:hint="default"/>
        <w:lang w:val="en-US" w:eastAsia="en-US" w:bidi="ar-SA"/>
      </w:rPr>
    </w:lvl>
    <w:lvl w:ilvl="3">
      <w:start w:val="0"/>
      <w:numFmt w:val="bullet"/>
      <w:lvlText w:val="•"/>
      <w:lvlJc w:val="left"/>
      <w:pPr>
        <w:ind w:left="4276" w:hanging="218"/>
      </w:pPr>
      <w:rPr>
        <w:rFonts w:hint="default"/>
        <w:lang w:val="en-US" w:eastAsia="en-US" w:bidi="ar-SA"/>
      </w:rPr>
    </w:lvl>
    <w:lvl w:ilvl="4">
      <w:start w:val="0"/>
      <w:numFmt w:val="bullet"/>
      <w:lvlText w:val="•"/>
      <w:lvlJc w:val="left"/>
      <w:pPr>
        <w:ind w:left="5348" w:hanging="218"/>
      </w:pPr>
      <w:rPr>
        <w:rFonts w:hint="default"/>
        <w:lang w:val="en-US" w:eastAsia="en-US" w:bidi="ar-SA"/>
      </w:rPr>
    </w:lvl>
    <w:lvl w:ilvl="5">
      <w:start w:val="0"/>
      <w:numFmt w:val="bullet"/>
      <w:lvlText w:val="•"/>
      <w:lvlJc w:val="left"/>
      <w:pPr>
        <w:ind w:left="6420" w:hanging="218"/>
      </w:pPr>
      <w:rPr>
        <w:rFonts w:hint="default"/>
        <w:lang w:val="en-US" w:eastAsia="en-US" w:bidi="ar-SA"/>
      </w:rPr>
    </w:lvl>
    <w:lvl w:ilvl="6">
      <w:start w:val="0"/>
      <w:numFmt w:val="bullet"/>
      <w:lvlText w:val="•"/>
      <w:lvlJc w:val="left"/>
      <w:pPr>
        <w:ind w:left="7492" w:hanging="218"/>
      </w:pPr>
      <w:rPr>
        <w:rFonts w:hint="default"/>
        <w:lang w:val="en-US" w:eastAsia="en-US" w:bidi="ar-SA"/>
      </w:rPr>
    </w:lvl>
    <w:lvl w:ilvl="7">
      <w:start w:val="0"/>
      <w:numFmt w:val="bullet"/>
      <w:lvlText w:val="•"/>
      <w:lvlJc w:val="left"/>
      <w:pPr>
        <w:ind w:left="8564" w:hanging="218"/>
      </w:pPr>
      <w:rPr>
        <w:rFonts w:hint="default"/>
        <w:lang w:val="en-US" w:eastAsia="en-US" w:bidi="ar-SA"/>
      </w:rPr>
    </w:lvl>
    <w:lvl w:ilvl="8">
      <w:start w:val="0"/>
      <w:numFmt w:val="bullet"/>
      <w:lvlText w:val="•"/>
      <w:lvlJc w:val="left"/>
      <w:pPr>
        <w:ind w:left="9636" w:hanging="218"/>
      </w:pPr>
      <w:rPr>
        <w:rFonts w:hint="default"/>
        <w:lang w:val="en-US" w:eastAsia="en-US" w:bidi="ar-SA"/>
      </w:rPr>
    </w:lvl>
  </w:abstractNum>
  <w:abstractNum w:abstractNumId="101">
    <w:multiLevelType w:val="hybridMultilevel"/>
    <w:lvl w:ilvl="0">
      <w:start w:val="1"/>
      <w:numFmt w:val="decimal"/>
      <w:lvlText w:val="%1."/>
      <w:lvlJc w:val="left"/>
      <w:pPr>
        <w:ind w:left="1068"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132" w:hanging="218"/>
      </w:pPr>
      <w:rPr>
        <w:rFonts w:hint="default"/>
        <w:lang w:val="en-US" w:eastAsia="en-US" w:bidi="ar-SA"/>
      </w:rPr>
    </w:lvl>
    <w:lvl w:ilvl="2">
      <w:start w:val="0"/>
      <w:numFmt w:val="bullet"/>
      <w:lvlText w:val="•"/>
      <w:lvlJc w:val="left"/>
      <w:pPr>
        <w:ind w:left="3204" w:hanging="218"/>
      </w:pPr>
      <w:rPr>
        <w:rFonts w:hint="default"/>
        <w:lang w:val="en-US" w:eastAsia="en-US" w:bidi="ar-SA"/>
      </w:rPr>
    </w:lvl>
    <w:lvl w:ilvl="3">
      <w:start w:val="0"/>
      <w:numFmt w:val="bullet"/>
      <w:lvlText w:val="•"/>
      <w:lvlJc w:val="left"/>
      <w:pPr>
        <w:ind w:left="4276" w:hanging="218"/>
      </w:pPr>
      <w:rPr>
        <w:rFonts w:hint="default"/>
        <w:lang w:val="en-US" w:eastAsia="en-US" w:bidi="ar-SA"/>
      </w:rPr>
    </w:lvl>
    <w:lvl w:ilvl="4">
      <w:start w:val="0"/>
      <w:numFmt w:val="bullet"/>
      <w:lvlText w:val="•"/>
      <w:lvlJc w:val="left"/>
      <w:pPr>
        <w:ind w:left="5348" w:hanging="218"/>
      </w:pPr>
      <w:rPr>
        <w:rFonts w:hint="default"/>
        <w:lang w:val="en-US" w:eastAsia="en-US" w:bidi="ar-SA"/>
      </w:rPr>
    </w:lvl>
    <w:lvl w:ilvl="5">
      <w:start w:val="0"/>
      <w:numFmt w:val="bullet"/>
      <w:lvlText w:val="•"/>
      <w:lvlJc w:val="left"/>
      <w:pPr>
        <w:ind w:left="6420" w:hanging="218"/>
      </w:pPr>
      <w:rPr>
        <w:rFonts w:hint="default"/>
        <w:lang w:val="en-US" w:eastAsia="en-US" w:bidi="ar-SA"/>
      </w:rPr>
    </w:lvl>
    <w:lvl w:ilvl="6">
      <w:start w:val="0"/>
      <w:numFmt w:val="bullet"/>
      <w:lvlText w:val="•"/>
      <w:lvlJc w:val="left"/>
      <w:pPr>
        <w:ind w:left="7492" w:hanging="218"/>
      </w:pPr>
      <w:rPr>
        <w:rFonts w:hint="default"/>
        <w:lang w:val="en-US" w:eastAsia="en-US" w:bidi="ar-SA"/>
      </w:rPr>
    </w:lvl>
    <w:lvl w:ilvl="7">
      <w:start w:val="0"/>
      <w:numFmt w:val="bullet"/>
      <w:lvlText w:val="•"/>
      <w:lvlJc w:val="left"/>
      <w:pPr>
        <w:ind w:left="8564" w:hanging="218"/>
      </w:pPr>
      <w:rPr>
        <w:rFonts w:hint="default"/>
        <w:lang w:val="en-US" w:eastAsia="en-US" w:bidi="ar-SA"/>
      </w:rPr>
    </w:lvl>
    <w:lvl w:ilvl="8">
      <w:start w:val="0"/>
      <w:numFmt w:val="bullet"/>
      <w:lvlText w:val="•"/>
      <w:lvlJc w:val="left"/>
      <w:pPr>
        <w:ind w:left="9636" w:hanging="218"/>
      </w:pPr>
      <w:rPr>
        <w:rFonts w:hint="default"/>
        <w:lang w:val="en-US" w:eastAsia="en-US" w:bidi="ar-SA"/>
      </w:rPr>
    </w:lvl>
  </w:abstractNum>
  <w:abstractNum w:abstractNumId="100">
    <w:multiLevelType w:val="hybridMultilevel"/>
    <w:lvl w:ilvl="0">
      <w:start w:val="1"/>
      <w:numFmt w:val="decimal"/>
      <w:lvlText w:val="%1."/>
      <w:lvlJc w:val="left"/>
      <w:pPr>
        <w:ind w:left="1068"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132" w:hanging="218"/>
      </w:pPr>
      <w:rPr>
        <w:rFonts w:hint="default"/>
        <w:lang w:val="en-US" w:eastAsia="en-US" w:bidi="ar-SA"/>
      </w:rPr>
    </w:lvl>
    <w:lvl w:ilvl="2">
      <w:start w:val="0"/>
      <w:numFmt w:val="bullet"/>
      <w:lvlText w:val="•"/>
      <w:lvlJc w:val="left"/>
      <w:pPr>
        <w:ind w:left="3204" w:hanging="218"/>
      </w:pPr>
      <w:rPr>
        <w:rFonts w:hint="default"/>
        <w:lang w:val="en-US" w:eastAsia="en-US" w:bidi="ar-SA"/>
      </w:rPr>
    </w:lvl>
    <w:lvl w:ilvl="3">
      <w:start w:val="0"/>
      <w:numFmt w:val="bullet"/>
      <w:lvlText w:val="•"/>
      <w:lvlJc w:val="left"/>
      <w:pPr>
        <w:ind w:left="4276" w:hanging="218"/>
      </w:pPr>
      <w:rPr>
        <w:rFonts w:hint="default"/>
        <w:lang w:val="en-US" w:eastAsia="en-US" w:bidi="ar-SA"/>
      </w:rPr>
    </w:lvl>
    <w:lvl w:ilvl="4">
      <w:start w:val="0"/>
      <w:numFmt w:val="bullet"/>
      <w:lvlText w:val="•"/>
      <w:lvlJc w:val="left"/>
      <w:pPr>
        <w:ind w:left="5348" w:hanging="218"/>
      </w:pPr>
      <w:rPr>
        <w:rFonts w:hint="default"/>
        <w:lang w:val="en-US" w:eastAsia="en-US" w:bidi="ar-SA"/>
      </w:rPr>
    </w:lvl>
    <w:lvl w:ilvl="5">
      <w:start w:val="0"/>
      <w:numFmt w:val="bullet"/>
      <w:lvlText w:val="•"/>
      <w:lvlJc w:val="left"/>
      <w:pPr>
        <w:ind w:left="6420" w:hanging="218"/>
      </w:pPr>
      <w:rPr>
        <w:rFonts w:hint="default"/>
        <w:lang w:val="en-US" w:eastAsia="en-US" w:bidi="ar-SA"/>
      </w:rPr>
    </w:lvl>
    <w:lvl w:ilvl="6">
      <w:start w:val="0"/>
      <w:numFmt w:val="bullet"/>
      <w:lvlText w:val="•"/>
      <w:lvlJc w:val="left"/>
      <w:pPr>
        <w:ind w:left="7492" w:hanging="218"/>
      </w:pPr>
      <w:rPr>
        <w:rFonts w:hint="default"/>
        <w:lang w:val="en-US" w:eastAsia="en-US" w:bidi="ar-SA"/>
      </w:rPr>
    </w:lvl>
    <w:lvl w:ilvl="7">
      <w:start w:val="0"/>
      <w:numFmt w:val="bullet"/>
      <w:lvlText w:val="•"/>
      <w:lvlJc w:val="left"/>
      <w:pPr>
        <w:ind w:left="8564" w:hanging="218"/>
      </w:pPr>
      <w:rPr>
        <w:rFonts w:hint="default"/>
        <w:lang w:val="en-US" w:eastAsia="en-US" w:bidi="ar-SA"/>
      </w:rPr>
    </w:lvl>
    <w:lvl w:ilvl="8">
      <w:start w:val="0"/>
      <w:numFmt w:val="bullet"/>
      <w:lvlText w:val="•"/>
      <w:lvlJc w:val="left"/>
      <w:pPr>
        <w:ind w:left="9636" w:hanging="218"/>
      </w:pPr>
      <w:rPr>
        <w:rFonts w:hint="default"/>
        <w:lang w:val="en-US" w:eastAsia="en-US" w:bidi="ar-SA"/>
      </w:rPr>
    </w:lvl>
  </w:abstractNum>
  <w:abstractNum w:abstractNumId="99">
    <w:multiLevelType w:val="hybridMultilevel"/>
    <w:lvl w:ilvl="0">
      <w:start w:val="1"/>
      <w:numFmt w:val="decimal"/>
      <w:lvlText w:val="%1."/>
      <w:lvlJc w:val="left"/>
      <w:pPr>
        <w:ind w:left="1059" w:hanging="233"/>
        <w:jc w:val="left"/>
      </w:pPr>
      <w:rPr>
        <w:rFonts w:hint="default" w:ascii="Cambria" w:hAnsi="Cambria" w:eastAsia="Cambria" w:cs="Cambria"/>
        <w:b w:val="0"/>
        <w:bCs w:val="0"/>
        <w:i w:val="0"/>
        <w:iCs w:val="0"/>
        <w:spacing w:val="-1"/>
        <w:w w:val="100"/>
        <w:sz w:val="21"/>
        <w:szCs w:val="21"/>
        <w:lang w:val="en-US" w:eastAsia="en-US" w:bidi="ar-SA"/>
      </w:rPr>
    </w:lvl>
    <w:lvl w:ilvl="1">
      <w:start w:val="0"/>
      <w:numFmt w:val="bullet"/>
      <w:lvlText w:val="•"/>
      <w:lvlJc w:val="left"/>
      <w:pPr>
        <w:ind w:left="2132" w:hanging="233"/>
      </w:pPr>
      <w:rPr>
        <w:rFonts w:hint="default"/>
        <w:lang w:val="en-US" w:eastAsia="en-US" w:bidi="ar-SA"/>
      </w:rPr>
    </w:lvl>
    <w:lvl w:ilvl="2">
      <w:start w:val="0"/>
      <w:numFmt w:val="bullet"/>
      <w:lvlText w:val="•"/>
      <w:lvlJc w:val="left"/>
      <w:pPr>
        <w:ind w:left="3204" w:hanging="233"/>
      </w:pPr>
      <w:rPr>
        <w:rFonts w:hint="default"/>
        <w:lang w:val="en-US" w:eastAsia="en-US" w:bidi="ar-SA"/>
      </w:rPr>
    </w:lvl>
    <w:lvl w:ilvl="3">
      <w:start w:val="0"/>
      <w:numFmt w:val="bullet"/>
      <w:lvlText w:val="•"/>
      <w:lvlJc w:val="left"/>
      <w:pPr>
        <w:ind w:left="4276" w:hanging="233"/>
      </w:pPr>
      <w:rPr>
        <w:rFonts w:hint="default"/>
        <w:lang w:val="en-US" w:eastAsia="en-US" w:bidi="ar-SA"/>
      </w:rPr>
    </w:lvl>
    <w:lvl w:ilvl="4">
      <w:start w:val="0"/>
      <w:numFmt w:val="bullet"/>
      <w:lvlText w:val="•"/>
      <w:lvlJc w:val="left"/>
      <w:pPr>
        <w:ind w:left="5348" w:hanging="233"/>
      </w:pPr>
      <w:rPr>
        <w:rFonts w:hint="default"/>
        <w:lang w:val="en-US" w:eastAsia="en-US" w:bidi="ar-SA"/>
      </w:rPr>
    </w:lvl>
    <w:lvl w:ilvl="5">
      <w:start w:val="0"/>
      <w:numFmt w:val="bullet"/>
      <w:lvlText w:val="•"/>
      <w:lvlJc w:val="left"/>
      <w:pPr>
        <w:ind w:left="6420" w:hanging="233"/>
      </w:pPr>
      <w:rPr>
        <w:rFonts w:hint="default"/>
        <w:lang w:val="en-US" w:eastAsia="en-US" w:bidi="ar-SA"/>
      </w:rPr>
    </w:lvl>
    <w:lvl w:ilvl="6">
      <w:start w:val="0"/>
      <w:numFmt w:val="bullet"/>
      <w:lvlText w:val="•"/>
      <w:lvlJc w:val="left"/>
      <w:pPr>
        <w:ind w:left="7492" w:hanging="233"/>
      </w:pPr>
      <w:rPr>
        <w:rFonts w:hint="default"/>
        <w:lang w:val="en-US" w:eastAsia="en-US" w:bidi="ar-SA"/>
      </w:rPr>
    </w:lvl>
    <w:lvl w:ilvl="7">
      <w:start w:val="0"/>
      <w:numFmt w:val="bullet"/>
      <w:lvlText w:val="•"/>
      <w:lvlJc w:val="left"/>
      <w:pPr>
        <w:ind w:left="8564" w:hanging="233"/>
      </w:pPr>
      <w:rPr>
        <w:rFonts w:hint="default"/>
        <w:lang w:val="en-US" w:eastAsia="en-US" w:bidi="ar-SA"/>
      </w:rPr>
    </w:lvl>
    <w:lvl w:ilvl="8">
      <w:start w:val="0"/>
      <w:numFmt w:val="bullet"/>
      <w:lvlText w:val="•"/>
      <w:lvlJc w:val="left"/>
      <w:pPr>
        <w:ind w:left="9636" w:hanging="233"/>
      </w:pPr>
      <w:rPr>
        <w:rFonts w:hint="default"/>
        <w:lang w:val="en-US" w:eastAsia="en-US" w:bidi="ar-SA"/>
      </w:rPr>
    </w:lvl>
  </w:abstractNum>
  <w:abstractNum w:abstractNumId="98">
    <w:multiLevelType w:val="hybridMultilevel"/>
    <w:lvl w:ilvl="0">
      <w:start w:val="1"/>
      <w:numFmt w:val="decimal"/>
      <w:lvlText w:val="%1."/>
      <w:lvlJc w:val="left"/>
      <w:pPr>
        <w:ind w:left="1059" w:hanging="233"/>
        <w:jc w:val="left"/>
      </w:pPr>
      <w:rPr>
        <w:rFonts w:hint="default" w:ascii="Cambria" w:hAnsi="Cambria" w:eastAsia="Cambria" w:cs="Cambria"/>
        <w:b w:val="0"/>
        <w:bCs w:val="0"/>
        <w:i w:val="0"/>
        <w:iCs w:val="0"/>
        <w:spacing w:val="-1"/>
        <w:w w:val="100"/>
        <w:sz w:val="21"/>
        <w:szCs w:val="21"/>
        <w:lang w:val="en-US" w:eastAsia="en-US" w:bidi="ar-SA"/>
      </w:rPr>
    </w:lvl>
    <w:lvl w:ilvl="1">
      <w:start w:val="0"/>
      <w:numFmt w:val="bullet"/>
      <w:lvlText w:val="•"/>
      <w:lvlJc w:val="left"/>
      <w:pPr>
        <w:ind w:left="2132" w:hanging="233"/>
      </w:pPr>
      <w:rPr>
        <w:rFonts w:hint="default"/>
        <w:lang w:val="en-US" w:eastAsia="en-US" w:bidi="ar-SA"/>
      </w:rPr>
    </w:lvl>
    <w:lvl w:ilvl="2">
      <w:start w:val="0"/>
      <w:numFmt w:val="bullet"/>
      <w:lvlText w:val="•"/>
      <w:lvlJc w:val="left"/>
      <w:pPr>
        <w:ind w:left="3204" w:hanging="233"/>
      </w:pPr>
      <w:rPr>
        <w:rFonts w:hint="default"/>
        <w:lang w:val="en-US" w:eastAsia="en-US" w:bidi="ar-SA"/>
      </w:rPr>
    </w:lvl>
    <w:lvl w:ilvl="3">
      <w:start w:val="0"/>
      <w:numFmt w:val="bullet"/>
      <w:lvlText w:val="•"/>
      <w:lvlJc w:val="left"/>
      <w:pPr>
        <w:ind w:left="4276" w:hanging="233"/>
      </w:pPr>
      <w:rPr>
        <w:rFonts w:hint="default"/>
        <w:lang w:val="en-US" w:eastAsia="en-US" w:bidi="ar-SA"/>
      </w:rPr>
    </w:lvl>
    <w:lvl w:ilvl="4">
      <w:start w:val="0"/>
      <w:numFmt w:val="bullet"/>
      <w:lvlText w:val="•"/>
      <w:lvlJc w:val="left"/>
      <w:pPr>
        <w:ind w:left="5348" w:hanging="233"/>
      </w:pPr>
      <w:rPr>
        <w:rFonts w:hint="default"/>
        <w:lang w:val="en-US" w:eastAsia="en-US" w:bidi="ar-SA"/>
      </w:rPr>
    </w:lvl>
    <w:lvl w:ilvl="5">
      <w:start w:val="0"/>
      <w:numFmt w:val="bullet"/>
      <w:lvlText w:val="•"/>
      <w:lvlJc w:val="left"/>
      <w:pPr>
        <w:ind w:left="6420" w:hanging="233"/>
      </w:pPr>
      <w:rPr>
        <w:rFonts w:hint="default"/>
        <w:lang w:val="en-US" w:eastAsia="en-US" w:bidi="ar-SA"/>
      </w:rPr>
    </w:lvl>
    <w:lvl w:ilvl="6">
      <w:start w:val="0"/>
      <w:numFmt w:val="bullet"/>
      <w:lvlText w:val="•"/>
      <w:lvlJc w:val="left"/>
      <w:pPr>
        <w:ind w:left="7492" w:hanging="233"/>
      </w:pPr>
      <w:rPr>
        <w:rFonts w:hint="default"/>
        <w:lang w:val="en-US" w:eastAsia="en-US" w:bidi="ar-SA"/>
      </w:rPr>
    </w:lvl>
    <w:lvl w:ilvl="7">
      <w:start w:val="0"/>
      <w:numFmt w:val="bullet"/>
      <w:lvlText w:val="•"/>
      <w:lvlJc w:val="left"/>
      <w:pPr>
        <w:ind w:left="8564" w:hanging="233"/>
      </w:pPr>
      <w:rPr>
        <w:rFonts w:hint="default"/>
        <w:lang w:val="en-US" w:eastAsia="en-US" w:bidi="ar-SA"/>
      </w:rPr>
    </w:lvl>
    <w:lvl w:ilvl="8">
      <w:start w:val="0"/>
      <w:numFmt w:val="bullet"/>
      <w:lvlText w:val="•"/>
      <w:lvlJc w:val="left"/>
      <w:pPr>
        <w:ind w:left="9636" w:hanging="233"/>
      </w:pPr>
      <w:rPr>
        <w:rFonts w:hint="default"/>
        <w:lang w:val="en-US" w:eastAsia="en-US" w:bidi="ar-SA"/>
      </w:rPr>
    </w:lvl>
  </w:abstractNum>
  <w:abstractNum w:abstractNumId="97">
    <w:multiLevelType w:val="hybridMultilevel"/>
    <w:lvl w:ilvl="0">
      <w:start w:val="1"/>
      <w:numFmt w:val="decimal"/>
      <w:lvlText w:val="%1."/>
      <w:lvlJc w:val="left"/>
      <w:pPr>
        <w:ind w:left="1068"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132" w:hanging="218"/>
      </w:pPr>
      <w:rPr>
        <w:rFonts w:hint="default"/>
        <w:lang w:val="en-US" w:eastAsia="en-US" w:bidi="ar-SA"/>
      </w:rPr>
    </w:lvl>
    <w:lvl w:ilvl="2">
      <w:start w:val="0"/>
      <w:numFmt w:val="bullet"/>
      <w:lvlText w:val="•"/>
      <w:lvlJc w:val="left"/>
      <w:pPr>
        <w:ind w:left="3204" w:hanging="218"/>
      </w:pPr>
      <w:rPr>
        <w:rFonts w:hint="default"/>
        <w:lang w:val="en-US" w:eastAsia="en-US" w:bidi="ar-SA"/>
      </w:rPr>
    </w:lvl>
    <w:lvl w:ilvl="3">
      <w:start w:val="0"/>
      <w:numFmt w:val="bullet"/>
      <w:lvlText w:val="•"/>
      <w:lvlJc w:val="left"/>
      <w:pPr>
        <w:ind w:left="4276" w:hanging="218"/>
      </w:pPr>
      <w:rPr>
        <w:rFonts w:hint="default"/>
        <w:lang w:val="en-US" w:eastAsia="en-US" w:bidi="ar-SA"/>
      </w:rPr>
    </w:lvl>
    <w:lvl w:ilvl="4">
      <w:start w:val="0"/>
      <w:numFmt w:val="bullet"/>
      <w:lvlText w:val="•"/>
      <w:lvlJc w:val="left"/>
      <w:pPr>
        <w:ind w:left="5348" w:hanging="218"/>
      </w:pPr>
      <w:rPr>
        <w:rFonts w:hint="default"/>
        <w:lang w:val="en-US" w:eastAsia="en-US" w:bidi="ar-SA"/>
      </w:rPr>
    </w:lvl>
    <w:lvl w:ilvl="5">
      <w:start w:val="0"/>
      <w:numFmt w:val="bullet"/>
      <w:lvlText w:val="•"/>
      <w:lvlJc w:val="left"/>
      <w:pPr>
        <w:ind w:left="6420" w:hanging="218"/>
      </w:pPr>
      <w:rPr>
        <w:rFonts w:hint="default"/>
        <w:lang w:val="en-US" w:eastAsia="en-US" w:bidi="ar-SA"/>
      </w:rPr>
    </w:lvl>
    <w:lvl w:ilvl="6">
      <w:start w:val="0"/>
      <w:numFmt w:val="bullet"/>
      <w:lvlText w:val="•"/>
      <w:lvlJc w:val="left"/>
      <w:pPr>
        <w:ind w:left="7492" w:hanging="218"/>
      </w:pPr>
      <w:rPr>
        <w:rFonts w:hint="default"/>
        <w:lang w:val="en-US" w:eastAsia="en-US" w:bidi="ar-SA"/>
      </w:rPr>
    </w:lvl>
    <w:lvl w:ilvl="7">
      <w:start w:val="0"/>
      <w:numFmt w:val="bullet"/>
      <w:lvlText w:val="•"/>
      <w:lvlJc w:val="left"/>
      <w:pPr>
        <w:ind w:left="8564" w:hanging="218"/>
      </w:pPr>
      <w:rPr>
        <w:rFonts w:hint="default"/>
        <w:lang w:val="en-US" w:eastAsia="en-US" w:bidi="ar-SA"/>
      </w:rPr>
    </w:lvl>
    <w:lvl w:ilvl="8">
      <w:start w:val="0"/>
      <w:numFmt w:val="bullet"/>
      <w:lvlText w:val="•"/>
      <w:lvlJc w:val="left"/>
      <w:pPr>
        <w:ind w:left="9636" w:hanging="218"/>
      </w:pPr>
      <w:rPr>
        <w:rFonts w:hint="default"/>
        <w:lang w:val="en-US" w:eastAsia="en-US" w:bidi="ar-SA"/>
      </w:rPr>
    </w:lvl>
  </w:abstractNum>
  <w:abstractNum w:abstractNumId="96">
    <w:multiLevelType w:val="hybridMultilevel"/>
    <w:lvl w:ilvl="0">
      <w:start w:val="1"/>
      <w:numFmt w:val="decimal"/>
      <w:lvlText w:val="%1."/>
      <w:lvlJc w:val="left"/>
      <w:pPr>
        <w:ind w:left="1068"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132" w:hanging="218"/>
      </w:pPr>
      <w:rPr>
        <w:rFonts w:hint="default"/>
        <w:lang w:val="en-US" w:eastAsia="en-US" w:bidi="ar-SA"/>
      </w:rPr>
    </w:lvl>
    <w:lvl w:ilvl="2">
      <w:start w:val="0"/>
      <w:numFmt w:val="bullet"/>
      <w:lvlText w:val="•"/>
      <w:lvlJc w:val="left"/>
      <w:pPr>
        <w:ind w:left="3204" w:hanging="218"/>
      </w:pPr>
      <w:rPr>
        <w:rFonts w:hint="default"/>
        <w:lang w:val="en-US" w:eastAsia="en-US" w:bidi="ar-SA"/>
      </w:rPr>
    </w:lvl>
    <w:lvl w:ilvl="3">
      <w:start w:val="0"/>
      <w:numFmt w:val="bullet"/>
      <w:lvlText w:val="•"/>
      <w:lvlJc w:val="left"/>
      <w:pPr>
        <w:ind w:left="4276" w:hanging="218"/>
      </w:pPr>
      <w:rPr>
        <w:rFonts w:hint="default"/>
        <w:lang w:val="en-US" w:eastAsia="en-US" w:bidi="ar-SA"/>
      </w:rPr>
    </w:lvl>
    <w:lvl w:ilvl="4">
      <w:start w:val="0"/>
      <w:numFmt w:val="bullet"/>
      <w:lvlText w:val="•"/>
      <w:lvlJc w:val="left"/>
      <w:pPr>
        <w:ind w:left="5348" w:hanging="218"/>
      </w:pPr>
      <w:rPr>
        <w:rFonts w:hint="default"/>
        <w:lang w:val="en-US" w:eastAsia="en-US" w:bidi="ar-SA"/>
      </w:rPr>
    </w:lvl>
    <w:lvl w:ilvl="5">
      <w:start w:val="0"/>
      <w:numFmt w:val="bullet"/>
      <w:lvlText w:val="•"/>
      <w:lvlJc w:val="left"/>
      <w:pPr>
        <w:ind w:left="6420" w:hanging="218"/>
      </w:pPr>
      <w:rPr>
        <w:rFonts w:hint="default"/>
        <w:lang w:val="en-US" w:eastAsia="en-US" w:bidi="ar-SA"/>
      </w:rPr>
    </w:lvl>
    <w:lvl w:ilvl="6">
      <w:start w:val="0"/>
      <w:numFmt w:val="bullet"/>
      <w:lvlText w:val="•"/>
      <w:lvlJc w:val="left"/>
      <w:pPr>
        <w:ind w:left="7492" w:hanging="218"/>
      </w:pPr>
      <w:rPr>
        <w:rFonts w:hint="default"/>
        <w:lang w:val="en-US" w:eastAsia="en-US" w:bidi="ar-SA"/>
      </w:rPr>
    </w:lvl>
    <w:lvl w:ilvl="7">
      <w:start w:val="0"/>
      <w:numFmt w:val="bullet"/>
      <w:lvlText w:val="•"/>
      <w:lvlJc w:val="left"/>
      <w:pPr>
        <w:ind w:left="8564" w:hanging="218"/>
      </w:pPr>
      <w:rPr>
        <w:rFonts w:hint="default"/>
        <w:lang w:val="en-US" w:eastAsia="en-US" w:bidi="ar-SA"/>
      </w:rPr>
    </w:lvl>
    <w:lvl w:ilvl="8">
      <w:start w:val="0"/>
      <w:numFmt w:val="bullet"/>
      <w:lvlText w:val="•"/>
      <w:lvlJc w:val="left"/>
      <w:pPr>
        <w:ind w:left="9636" w:hanging="218"/>
      </w:pPr>
      <w:rPr>
        <w:rFonts w:hint="default"/>
        <w:lang w:val="en-US" w:eastAsia="en-US" w:bidi="ar-SA"/>
      </w:rPr>
    </w:lvl>
  </w:abstractNum>
  <w:abstractNum w:abstractNumId="95">
    <w:multiLevelType w:val="hybridMultilevel"/>
    <w:lvl w:ilvl="0">
      <w:start w:val="1"/>
      <w:numFmt w:val="decimal"/>
      <w:lvlText w:val="%1."/>
      <w:lvlJc w:val="left"/>
      <w:pPr>
        <w:ind w:left="1068"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132" w:hanging="218"/>
      </w:pPr>
      <w:rPr>
        <w:rFonts w:hint="default"/>
        <w:lang w:val="en-US" w:eastAsia="en-US" w:bidi="ar-SA"/>
      </w:rPr>
    </w:lvl>
    <w:lvl w:ilvl="2">
      <w:start w:val="0"/>
      <w:numFmt w:val="bullet"/>
      <w:lvlText w:val="•"/>
      <w:lvlJc w:val="left"/>
      <w:pPr>
        <w:ind w:left="3204" w:hanging="218"/>
      </w:pPr>
      <w:rPr>
        <w:rFonts w:hint="default"/>
        <w:lang w:val="en-US" w:eastAsia="en-US" w:bidi="ar-SA"/>
      </w:rPr>
    </w:lvl>
    <w:lvl w:ilvl="3">
      <w:start w:val="0"/>
      <w:numFmt w:val="bullet"/>
      <w:lvlText w:val="•"/>
      <w:lvlJc w:val="left"/>
      <w:pPr>
        <w:ind w:left="4276" w:hanging="218"/>
      </w:pPr>
      <w:rPr>
        <w:rFonts w:hint="default"/>
        <w:lang w:val="en-US" w:eastAsia="en-US" w:bidi="ar-SA"/>
      </w:rPr>
    </w:lvl>
    <w:lvl w:ilvl="4">
      <w:start w:val="0"/>
      <w:numFmt w:val="bullet"/>
      <w:lvlText w:val="•"/>
      <w:lvlJc w:val="left"/>
      <w:pPr>
        <w:ind w:left="5348" w:hanging="218"/>
      </w:pPr>
      <w:rPr>
        <w:rFonts w:hint="default"/>
        <w:lang w:val="en-US" w:eastAsia="en-US" w:bidi="ar-SA"/>
      </w:rPr>
    </w:lvl>
    <w:lvl w:ilvl="5">
      <w:start w:val="0"/>
      <w:numFmt w:val="bullet"/>
      <w:lvlText w:val="•"/>
      <w:lvlJc w:val="left"/>
      <w:pPr>
        <w:ind w:left="6420" w:hanging="218"/>
      </w:pPr>
      <w:rPr>
        <w:rFonts w:hint="default"/>
        <w:lang w:val="en-US" w:eastAsia="en-US" w:bidi="ar-SA"/>
      </w:rPr>
    </w:lvl>
    <w:lvl w:ilvl="6">
      <w:start w:val="0"/>
      <w:numFmt w:val="bullet"/>
      <w:lvlText w:val="•"/>
      <w:lvlJc w:val="left"/>
      <w:pPr>
        <w:ind w:left="7492" w:hanging="218"/>
      </w:pPr>
      <w:rPr>
        <w:rFonts w:hint="default"/>
        <w:lang w:val="en-US" w:eastAsia="en-US" w:bidi="ar-SA"/>
      </w:rPr>
    </w:lvl>
    <w:lvl w:ilvl="7">
      <w:start w:val="0"/>
      <w:numFmt w:val="bullet"/>
      <w:lvlText w:val="•"/>
      <w:lvlJc w:val="left"/>
      <w:pPr>
        <w:ind w:left="8564" w:hanging="218"/>
      </w:pPr>
      <w:rPr>
        <w:rFonts w:hint="default"/>
        <w:lang w:val="en-US" w:eastAsia="en-US" w:bidi="ar-SA"/>
      </w:rPr>
    </w:lvl>
    <w:lvl w:ilvl="8">
      <w:start w:val="0"/>
      <w:numFmt w:val="bullet"/>
      <w:lvlText w:val="•"/>
      <w:lvlJc w:val="left"/>
      <w:pPr>
        <w:ind w:left="9636" w:hanging="218"/>
      </w:pPr>
      <w:rPr>
        <w:rFonts w:hint="default"/>
        <w:lang w:val="en-US" w:eastAsia="en-US" w:bidi="ar-SA"/>
      </w:rPr>
    </w:lvl>
  </w:abstractNum>
  <w:abstractNum w:abstractNumId="94">
    <w:multiLevelType w:val="hybridMultilevel"/>
    <w:lvl w:ilvl="0">
      <w:start w:val="1"/>
      <w:numFmt w:val="decimal"/>
      <w:lvlText w:val="%1."/>
      <w:lvlJc w:val="left"/>
      <w:pPr>
        <w:ind w:left="1195" w:hanging="197"/>
        <w:jc w:val="left"/>
      </w:pPr>
      <w:rPr>
        <w:rFonts w:hint="default" w:ascii="Cambria" w:hAnsi="Cambria" w:eastAsia="Cambria" w:cs="Cambria"/>
        <w:b w:val="0"/>
        <w:bCs w:val="0"/>
        <w:i w:val="0"/>
        <w:iCs w:val="0"/>
        <w:spacing w:val="0"/>
        <w:w w:val="100"/>
        <w:sz w:val="21"/>
        <w:szCs w:val="21"/>
        <w:lang w:val="en-US" w:eastAsia="en-US" w:bidi="ar-SA"/>
      </w:rPr>
    </w:lvl>
    <w:lvl w:ilvl="1">
      <w:start w:val="1"/>
      <w:numFmt w:val="decimal"/>
      <w:lvlText w:val="%2."/>
      <w:lvlJc w:val="left"/>
      <w:pPr>
        <w:ind w:left="1822" w:hanging="218"/>
        <w:jc w:val="right"/>
      </w:pPr>
      <w:rPr>
        <w:rFonts w:hint="default" w:ascii="Cambria" w:hAnsi="Cambria" w:eastAsia="Cambria" w:cs="Cambria"/>
        <w:b w:val="0"/>
        <w:bCs w:val="0"/>
        <w:i w:val="0"/>
        <w:iCs w:val="0"/>
        <w:spacing w:val="0"/>
        <w:w w:val="97"/>
        <w:sz w:val="24"/>
        <w:szCs w:val="24"/>
        <w:lang w:val="en-US" w:eastAsia="en-US" w:bidi="ar-SA"/>
      </w:rPr>
    </w:lvl>
    <w:lvl w:ilvl="2">
      <w:start w:val="0"/>
      <w:numFmt w:val="bullet"/>
      <w:lvlText w:val="•"/>
      <w:lvlJc w:val="left"/>
      <w:pPr>
        <w:ind w:left="2926" w:hanging="218"/>
      </w:pPr>
      <w:rPr>
        <w:rFonts w:hint="default"/>
        <w:lang w:val="en-US" w:eastAsia="en-US" w:bidi="ar-SA"/>
      </w:rPr>
    </w:lvl>
    <w:lvl w:ilvl="3">
      <w:start w:val="0"/>
      <w:numFmt w:val="bullet"/>
      <w:lvlText w:val="•"/>
      <w:lvlJc w:val="left"/>
      <w:pPr>
        <w:ind w:left="4033" w:hanging="218"/>
      </w:pPr>
      <w:rPr>
        <w:rFonts w:hint="default"/>
        <w:lang w:val="en-US" w:eastAsia="en-US" w:bidi="ar-SA"/>
      </w:rPr>
    </w:lvl>
    <w:lvl w:ilvl="4">
      <w:start w:val="0"/>
      <w:numFmt w:val="bullet"/>
      <w:lvlText w:val="•"/>
      <w:lvlJc w:val="left"/>
      <w:pPr>
        <w:ind w:left="5140" w:hanging="218"/>
      </w:pPr>
      <w:rPr>
        <w:rFonts w:hint="default"/>
        <w:lang w:val="en-US" w:eastAsia="en-US" w:bidi="ar-SA"/>
      </w:rPr>
    </w:lvl>
    <w:lvl w:ilvl="5">
      <w:start w:val="0"/>
      <w:numFmt w:val="bullet"/>
      <w:lvlText w:val="•"/>
      <w:lvlJc w:val="left"/>
      <w:pPr>
        <w:ind w:left="6246" w:hanging="218"/>
      </w:pPr>
      <w:rPr>
        <w:rFonts w:hint="default"/>
        <w:lang w:val="en-US" w:eastAsia="en-US" w:bidi="ar-SA"/>
      </w:rPr>
    </w:lvl>
    <w:lvl w:ilvl="6">
      <w:start w:val="0"/>
      <w:numFmt w:val="bullet"/>
      <w:lvlText w:val="•"/>
      <w:lvlJc w:val="left"/>
      <w:pPr>
        <w:ind w:left="7353" w:hanging="218"/>
      </w:pPr>
      <w:rPr>
        <w:rFonts w:hint="default"/>
        <w:lang w:val="en-US" w:eastAsia="en-US" w:bidi="ar-SA"/>
      </w:rPr>
    </w:lvl>
    <w:lvl w:ilvl="7">
      <w:start w:val="0"/>
      <w:numFmt w:val="bullet"/>
      <w:lvlText w:val="•"/>
      <w:lvlJc w:val="left"/>
      <w:pPr>
        <w:ind w:left="8460" w:hanging="218"/>
      </w:pPr>
      <w:rPr>
        <w:rFonts w:hint="default"/>
        <w:lang w:val="en-US" w:eastAsia="en-US" w:bidi="ar-SA"/>
      </w:rPr>
    </w:lvl>
    <w:lvl w:ilvl="8">
      <w:start w:val="0"/>
      <w:numFmt w:val="bullet"/>
      <w:lvlText w:val="•"/>
      <w:lvlJc w:val="left"/>
      <w:pPr>
        <w:ind w:left="9566" w:hanging="218"/>
      </w:pPr>
      <w:rPr>
        <w:rFonts w:hint="default"/>
        <w:lang w:val="en-US" w:eastAsia="en-US" w:bidi="ar-SA"/>
      </w:rPr>
    </w:lvl>
  </w:abstractNum>
  <w:abstractNum w:abstractNumId="93">
    <w:multiLevelType w:val="hybridMultilevel"/>
    <w:lvl w:ilvl="0">
      <w:start w:val="1"/>
      <w:numFmt w:val="decimal"/>
      <w:lvlText w:val="%1."/>
      <w:lvlJc w:val="left"/>
      <w:pPr>
        <w:ind w:left="1312"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366" w:hanging="208"/>
      </w:pPr>
      <w:rPr>
        <w:rFonts w:hint="default"/>
        <w:lang w:val="en-US" w:eastAsia="en-US" w:bidi="ar-SA"/>
      </w:rPr>
    </w:lvl>
    <w:lvl w:ilvl="2">
      <w:start w:val="0"/>
      <w:numFmt w:val="bullet"/>
      <w:lvlText w:val="•"/>
      <w:lvlJc w:val="left"/>
      <w:pPr>
        <w:ind w:left="3412" w:hanging="208"/>
      </w:pPr>
      <w:rPr>
        <w:rFonts w:hint="default"/>
        <w:lang w:val="en-US" w:eastAsia="en-US" w:bidi="ar-SA"/>
      </w:rPr>
    </w:lvl>
    <w:lvl w:ilvl="3">
      <w:start w:val="0"/>
      <w:numFmt w:val="bullet"/>
      <w:lvlText w:val="•"/>
      <w:lvlJc w:val="left"/>
      <w:pPr>
        <w:ind w:left="4458" w:hanging="208"/>
      </w:pPr>
      <w:rPr>
        <w:rFonts w:hint="default"/>
        <w:lang w:val="en-US" w:eastAsia="en-US" w:bidi="ar-SA"/>
      </w:rPr>
    </w:lvl>
    <w:lvl w:ilvl="4">
      <w:start w:val="0"/>
      <w:numFmt w:val="bullet"/>
      <w:lvlText w:val="•"/>
      <w:lvlJc w:val="left"/>
      <w:pPr>
        <w:ind w:left="5504" w:hanging="208"/>
      </w:pPr>
      <w:rPr>
        <w:rFonts w:hint="default"/>
        <w:lang w:val="en-US" w:eastAsia="en-US" w:bidi="ar-SA"/>
      </w:rPr>
    </w:lvl>
    <w:lvl w:ilvl="5">
      <w:start w:val="0"/>
      <w:numFmt w:val="bullet"/>
      <w:lvlText w:val="•"/>
      <w:lvlJc w:val="left"/>
      <w:pPr>
        <w:ind w:left="6550" w:hanging="208"/>
      </w:pPr>
      <w:rPr>
        <w:rFonts w:hint="default"/>
        <w:lang w:val="en-US" w:eastAsia="en-US" w:bidi="ar-SA"/>
      </w:rPr>
    </w:lvl>
    <w:lvl w:ilvl="6">
      <w:start w:val="0"/>
      <w:numFmt w:val="bullet"/>
      <w:lvlText w:val="•"/>
      <w:lvlJc w:val="left"/>
      <w:pPr>
        <w:ind w:left="7596" w:hanging="208"/>
      </w:pPr>
      <w:rPr>
        <w:rFonts w:hint="default"/>
        <w:lang w:val="en-US" w:eastAsia="en-US" w:bidi="ar-SA"/>
      </w:rPr>
    </w:lvl>
    <w:lvl w:ilvl="7">
      <w:start w:val="0"/>
      <w:numFmt w:val="bullet"/>
      <w:lvlText w:val="•"/>
      <w:lvlJc w:val="left"/>
      <w:pPr>
        <w:ind w:left="8642" w:hanging="208"/>
      </w:pPr>
      <w:rPr>
        <w:rFonts w:hint="default"/>
        <w:lang w:val="en-US" w:eastAsia="en-US" w:bidi="ar-SA"/>
      </w:rPr>
    </w:lvl>
    <w:lvl w:ilvl="8">
      <w:start w:val="0"/>
      <w:numFmt w:val="bullet"/>
      <w:lvlText w:val="•"/>
      <w:lvlJc w:val="left"/>
      <w:pPr>
        <w:ind w:left="9688" w:hanging="208"/>
      </w:pPr>
      <w:rPr>
        <w:rFonts w:hint="default"/>
        <w:lang w:val="en-US" w:eastAsia="en-US" w:bidi="ar-SA"/>
      </w:rPr>
    </w:lvl>
  </w:abstractNum>
  <w:abstractNum w:abstractNumId="92">
    <w:multiLevelType w:val="hybridMultilevel"/>
    <w:lvl w:ilvl="0">
      <w:start w:val="1"/>
      <w:numFmt w:val="decimal"/>
      <w:lvlText w:val="%1."/>
      <w:lvlJc w:val="left"/>
      <w:pPr>
        <w:ind w:left="888"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1970" w:hanging="208"/>
      </w:pPr>
      <w:rPr>
        <w:rFonts w:hint="default"/>
        <w:lang w:val="en-US" w:eastAsia="en-US" w:bidi="ar-SA"/>
      </w:rPr>
    </w:lvl>
    <w:lvl w:ilvl="2">
      <w:start w:val="0"/>
      <w:numFmt w:val="bullet"/>
      <w:lvlText w:val="•"/>
      <w:lvlJc w:val="left"/>
      <w:pPr>
        <w:ind w:left="3060" w:hanging="208"/>
      </w:pPr>
      <w:rPr>
        <w:rFonts w:hint="default"/>
        <w:lang w:val="en-US" w:eastAsia="en-US" w:bidi="ar-SA"/>
      </w:rPr>
    </w:lvl>
    <w:lvl w:ilvl="3">
      <w:start w:val="0"/>
      <w:numFmt w:val="bullet"/>
      <w:lvlText w:val="•"/>
      <w:lvlJc w:val="left"/>
      <w:pPr>
        <w:ind w:left="4150" w:hanging="208"/>
      </w:pPr>
      <w:rPr>
        <w:rFonts w:hint="default"/>
        <w:lang w:val="en-US" w:eastAsia="en-US" w:bidi="ar-SA"/>
      </w:rPr>
    </w:lvl>
    <w:lvl w:ilvl="4">
      <w:start w:val="0"/>
      <w:numFmt w:val="bullet"/>
      <w:lvlText w:val="•"/>
      <w:lvlJc w:val="left"/>
      <w:pPr>
        <w:ind w:left="5240" w:hanging="208"/>
      </w:pPr>
      <w:rPr>
        <w:rFonts w:hint="default"/>
        <w:lang w:val="en-US" w:eastAsia="en-US" w:bidi="ar-SA"/>
      </w:rPr>
    </w:lvl>
    <w:lvl w:ilvl="5">
      <w:start w:val="0"/>
      <w:numFmt w:val="bullet"/>
      <w:lvlText w:val="•"/>
      <w:lvlJc w:val="left"/>
      <w:pPr>
        <w:ind w:left="6330" w:hanging="208"/>
      </w:pPr>
      <w:rPr>
        <w:rFonts w:hint="default"/>
        <w:lang w:val="en-US" w:eastAsia="en-US" w:bidi="ar-SA"/>
      </w:rPr>
    </w:lvl>
    <w:lvl w:ilvl="6">
      <w:start w:val="0"/>
      <w:numFmt w:val="bullet"/>
      <w:lvlText w:val="•"/>
      <w:lvlJc w:val="left"/>
      <w:pPr>
        <w:ind w:left="7420" w:hanging="208"/>
      </w:pPr>
      <w:rPr>
        <w:rFonts w:hint="default"/>
        <w:lang w:val="en-US" w:eastAsia="en-US" w:bidi="ar-SA"/>
      </w:rPr>
    </w:lvl>
    <w:lvl w:ilvl="7">
      <w:start w:val="0"/>
      <w:numFmt w:val="bullet"/>
      <w:lvlText w:val="•"/>
      <w:lvlJc w:val="left"/>
      <w:pPr>
        <w:ind w:left="8510" w:hanging="208"/>
      </w:pPr>
      <w:rPr>
        <w:rFonts w:hint="default"/>
        <w:lang w:val="en-US" w:eastAsia="en-US" w:bidi="ar-SA"/>
      </w:rPr>
    </w:lvl>
    <w:lvl w:ilvl="8">
      <w:start w:val="0"/>
      <w:numFmt w:val="bullet"/>
      <w:lvlText w:val="•"/>
      <w:lvlJc w:val="left"/>
      <w:pPr>
        <w:ind w:left="9600" w:hanging="208"/>
      </w:pPr>
      <w:rPr>
        <w:rFonts w:hint="default"/>
        <w:lang w:val="en-US" w:eastAsia="en-US" w:bidi="ar-SA"/>
      </w:rPr>
    </w:lvl>
  </w:abstractNum>
  <w:abstractNum w:abstractNumId="91">
    <w:multiLevelType w:val="hybridMultilevel"/>
    <w:lvl w:ilvl="0">
      <w:start w:val="1"/>
      <w:numFmt w:val="decimal"/>
      <w:lvlText w:val="%1."/>
      <w:lvlJc w:val="left"/>
      <w:pPr>
        <w:ind w:left="1833" w:hanging="233"/>
        <w:jc w:val="left"/>
      </w:pPr>
      <w:rPr>
        <w:rFonts w:hint="default" w:ascii="Cambria" w:hAnsi="Cambria" w:eastAsia="Cambria" w:cs="Cambria"/>
        <w:b w:val="0"/>
        <w:bCs w:val="0"/>
        <w:i w:val="0"/>
        <w:iCs w:val="0"/>
        <w:color w:val="454B4B"/>
        <w:spacing w:val="0"/>
        <w:w w:val="99"/>
        <w:sz w:val="25"/>
        <w:szCs w:val="25"/>
        <w:lang w:val="en-US" w:eastAsia="en-US" w:bidi="ar-SA"/>
      </w:rPr>
    </w:lvl>
    <w:lvl w:ilvl="1">
      <w:start w:val="0"/>
      <w:numFmt w:val="bullet"/>
      <w:lvlText w:val="•"/>
      <w:lvlJc w:val="left"/>
      <w:pPr>
        <w:ind w:left="2834" w:hanging="233"/>
      </w:pPr>
      <w:rPr>
        <w:rFonts w:hint="default"/>
        <w:lang w:val="en-US" w:eastAsia="en-US" w:bidi="ar-SA"/>
      </w:rPr>
    </w:lvl>
    <w:lvl w:ilvl="2">
      <w:start w:val="0"/>
      <w:numFmt w:val="bullet"/>
      <w:lvlText w:val="•"/>
      <w:lvlJc w:val="left"/>
      <w:pPr>
        <w:ind w:left="3828" w:hanging="233"/>
      </w:pPr>
      <w:rPr>
        <w:rFonts w:hint="default"/>
        <w:lang w:val="en-US" w:eastAsia="en-US" w:bidi="ar-SA"/>
      </w:rPr>
    </w:lvl>
    <w:lvl w:ilvl="3">
      <w:start w:val="0"/>
      <w:numFmt w:val="bullet"/>
      <w:lvlText w:val="•"/>
      <w:lvlJc w:val="left"/>
      <w:pPr>
        <w:ind w:left="4822" w:hanging="233"/>
      </w:pPr>
      <w:rPr>
        <w:rFonts w:hint="default"/>
        <w:lang w:val="en-US" w:eastAsia="en-US" w:bidi="ar-SA"/>
      </w:rPr>
    </w:lvl>
    <w:lvl w:ilvl="4">
      <w:start w:val="0"/>
      <w:numFmt w:val="bullet"/>
      <w:lvlText w:val="•"/>
      <w:lvlJc w:val="left"/>
      <w:pPr>
        <w:ind w:left="5816" w:hanging="233"/>
      </w:pPr>
      <w:rPr>
        <w:rFonts w:hint="default"/>
        <w:lang w:val="en-US" w:eastAsia="en-US" w:bidi="ar-SA"/>
      </w:rPr>
    </w:lvl>
    <w:lvl w:ilvl="5">
      <w:start w:val="0"/>
      <w:numFmt w:val="bullet"/>
      <w:lvlText w:val="•"/>
      <w:lvlJc w:val="left"/>
      <w:pPr>
        <w:ind w:left="6810" w:hanging="233"/>
      </w:pPr>
      <w:rPr>
        <w:rFonts w:hint="default"/>
        <w:lang w:val="en-US" w:eastAsia="en-US" w:bidi="ar-SA"/>
      </w:rPr>
    </w:lvl>
    <w:lvl w:ilvl="6">
      <w:start w:val="0"/>
      <w:numFmt w:val="bullet"/>
      <w:lvlText w:val="•"/>
      <w:lvlJc w:val="left"/>
      <w:pPr>
        <w:ind w:left="7804" w:hanging="233"/>
      </w:pPr>
      <w:rPr>
        <w:rFonts w:hint="default"/>
        <w:lang w:val="en-US" w:eastAsia="en-US" w:bidi="ar-SA"/>
      </w:rPr>
    </w:lvl>
    <w:lvl w:ilvl="7">
      <w:start w:val="0"/>
      <w:numFmt w:val="bullet"/>
      <w:lvlText w:val="•"/>
      <w:lvlJc w:val="left"/>
      <w:pPr>
        <w:ind w:left="8798" w:hanging="233"/>
      </w:pPr>
      <w:rPr>
        <w:rFonts w:hint="default"/>
        <w:lang w:val="en-US" w:eastAsia="en-US" w:bidi="ar-SA"/>
      </w:rPr>
    </w:lvl>
    <w:lvl w:ilvl="8">
      <w:start w:val="0"/>
      <w:numFmt w:val="bullet"/>
      <w:lvlText w:val="•"/>
      <w:lvlJc w:val="left"/>
      <w:pPr>
        <w:ind w:left="9792" w:hanging="233"/>
      </w:pPr>
      <w:rPr>
        <w:rFonts w:hint="default"/>
        <w:lang w:val="en-US" w:eastAsia="en-US" w:bidi="ar-SA"/>
      </w:rPr>
    </w:lvl>
  </w:abstractNum>
  <w:abstractNum w:abstractNumId="90">
    <w:multiLevelType w:val="hybridMultilevel"/>
    <w:lvl w:ilvl="0">
      <w:start w:val="1"/>
      <w:numFmt w:val="decimal"/>
      <w:lvlText w:val="%1."/>
      <w:lvlJc w:val="left"/>
      <w:pPr>
        <w:ind w:left="1833" w:hanging="233"/>
        <w:jc w:val="left"/>
      </w:pPr>
      <w:rPr>
        <w:rFonts w:hint="default" w:ascii="Cambria" w:hAnsi="Cambria" w:eastAsia="Cambria" w:cs="Cambria"/>
        <w:b w:val="0"/>
        <w:bCs w:val="0"/>
        <w:i w:val="0"/>
        <w:iCs w:val="0"/>
        <w:color w:val="454B4B"/>
        <w:spacing w:val="0"/>
        <w:w w:val="99"/>
        <w:sz w:val="25"/>
        <w:szCs w:val="25"/>
        <w:lang w:val="en-US" w:eastAsia="en-US" w:bidi="ar-SA"/>
      </w:rPr>
    </w:lvl>
    <w:lvl w:ilvl="1">
      <w:start w:val="0"/>
      <w:numFmt w:val="bullet"/>
      <w:lvlText w:val="•"/>
      <w:lvlJc w:val="left"/>
      <w:pPr>
        <w:ind w:left="2834" w:hanging="233"/>
      </w:pPr>
      <w:rPr>
        <w:rFonts w:hint="default"/>
        <w:lang w:val="en-US" w:eastAsia="en-US" w:bidi="ar-SA"/>
      </w:rPr>
    </w:lvl>
    <w:lvl w:ilvl="2">
      <w:start w:val="0"/>
      <w:numFmt w:val="bullet"/>
      <w:lvlText w:val="•"/>
      <w:lvlJc w:val="left"/>
      <w:pPr>
        <w:ind w:left="3828" w:hanging="233"/>
      </w:pPr>
      <w:rPr>
        <w:rFonts w:hint="default"/>
        <w:lang w:val="en-US" w:eastAsia="en-US" w:bidi="ar-SA"/>
      </w:rPr>
    </w:lvl>
    <w:lvl w:ilvl="3">
      <w:start w:val="0"/>
      <w:numFmt w:val="bullet"/>
      <w:lvlText w:val="•"/>
      <w:lvlJc w:val="left"/>
      <w:pPr>
        <w:ind w:left="4822" w:hanging="233"/>
      </w:pPr>
      <w:rPr>
        <w:rFonts w:hint="default"/>
        <w:lang w:val="en-US" w:eastAsia="en-US" w:bidi="ar-SA"/>
      </w:rPr>
    </w:lvl>
    <w:lvl w:ilvl="4">
      <w:start w:val="0"/>
      <w:numFmt w:val="bullet"/>
      <w:lvlText w:val="•"/>
      <w:lvlJc w:val="left"/>
      <w:pPr>
        <w:ind w:left="5816" w:hanging="233"/>
      </w:pPr>
      <w:rPr>
        <w:rFonts w:hint="default"/>
        <w:lang w:val="en-US" w:eastAsia="en-US" w:bidi="ar-SA"/>
      </w:rPr>
    </w:lvl>
    <w:lvl w:ilvl="5">
      <w:start w:val="0"/>
      <w:numFmt w:val="bullet"/>
      <w:lvlText w:val="•"/>
      <w:lvlJc w:val="left"/>
      <w:pPr>
        <w:ind w:left="6810" w:hanging="233"/>
      </w:pPr>
      <w:rPr>
        <w:rFonts w:hint="default"/>
        <w:lang w:val="en-US" w:eastAsia="en-US" w:bidi="ar-SA"/>
      </w:rPr>
    </w:lvl>
    <w:lvl w:ilvl="6">
      <w:start w:val="0"/>
      <w:numFmt w:val="bullet"/>
      <w:lvlText w:val="•"/>
      <w:lvlJc w:val="left"/>
      <w:pPr>
        <w:ind w:left="7804" w:hanging="233"/>
      </w:pPr>
      <w:rPr>
        <w:rFonts w:hint="default"/>
        <w:lang w:val="en-US" w:eastAsia="en-US" w:bidi="ar-SA"/>
      </w:rPr>
    </w:lvl>
    <w:lvl w:ilvl="7">
      <w:start w:val="0"/>
      <w:numFmt w:val="bullet"/>
      <w:lvlText w:val="•"/>
      <w:lvlJc w:val="left"/>
      <w:pPr>
        <w:ind w:left="8798" w:hanging="233"/>
      </w:pPr>
      <w:rPr>
        <w:rFonts w:hint="default"/>
        <w:lang w:val="en-US" w:eastAsia="en-US" w:bidi="ar-SA"/>
      </w:rPr>
    </w:lvl>
    <w:lvl w:ilvl="8">
      <w:start w:val="0"/>
      <w:numFmt w:val="bullet"/>
      <w:lvlText w:val="•"/>
      <w:lvlJc w:val="left"/>
      <w:pPr>
        <w:ind w:left="9792" w:hanging="233"/>
      </w:pPr>
      <w:rPr>
        <w:rFonts w:hint="default"/>
        <w:lang w:val="en-US" w:eastAsia="en-US" w:bidi="ar-SA"/>
      </w:rPr>
    </w:lvl>
  </w:abstractNum>
  <w:abstractNum w:abstractNumId="89">
    <w:multiLevelType w:val="hybridMultilevel"/>
    <w:lvl w:ilvl="0">
      <w:start w:val="1"/>
      <w:numFmt w:val="decimal"/>
      <w:lvlText w:val="%1."/>
      <w:lvlJc w:val="left"/>
      <w:pPr>
        <w:ind w:left="1833" w:hanging="233"/>
        <w:jc w:val="left"/>
      </w:pPr>
      <w:rPr>
        <w:rFonts w:hint="default" w:ascii="Cambria" w:hAnsi="Cambria" w:eastAsia="Cambria" w:cs="Cambria"/>
        <w:b w:val="0"/>
        <w:bCs w:val="0"/>
        <w:i w:val="0"/>
        <w:iCs w:val="0"/>
        <w:color w:val="454B4B"/>
        <w:spacing w:val="0"/>
        <w:w w:val="99"/>
        <w:sz w:val="25"/>
        <w:szCs w:val="25"/>
        <w:lang w:val="en-US" w:eastAsia="en-US" w:bidi="ar-SA"/>
      </w:rPr>
    </w:lvl>
    <w:lvl w:ilvl="1">
      <w:start w:val="0"/>
      <w:numFmt w:val="bullet"/>
      <w:lvlText w:val="•"/>
      <w:lvlJc w:val="left"/>
      <w:pPr>
        <w:ind w:left="2834" w:hanging="233"/>
      </w:pPr>
      <w:rPr>
        <w:rFonts w:hint="default"/>
        <w:lang w:val="en-US" w:eastAsia="en-US" w:bidi="ar-SA"/>
      </w:rPr>
    </w:lvl>
    <w:lvl w:ilvl="2">
      <w:start w:val="0"/>
      <w:numFmt w:val="bullet"/>
      <w:lvlText w:val="•"/>
      <w:lvlJc w:val="left"/>
      <w:pPr>
        <w:ind w:left="3828" w:hanging="233"/>
      </w:pPr>
      <w:rPr>
        <w:rFonts w:hint="default"/>
        <w:lang w:val="en-US" w:eastAsia="en-US" w:bidi="ar-SA"/>
      </w:rPr>
    </w:lvl>
    <w:lvl w:ilvl="3">
      <w:start w:val="0"/>
      <w:numFmt w:val="bullet"/>
      <w:lvlText w:val="•"/>
      <w:lvlJc w:val="left"/>
      <w:pPr>
        <w:ind w:left="4822" w:hanging="233"/>
      </w:pPr>
      <w:rPr>
        <w:rFonts w:hint="default"/>
        <w:lang w:val="en-US" w:eastAsia="en-US" w:bidi="ar-SA"/>
      </w:rPr>
    </w:lvl>
    <w:lvl w:ilvl="4">
      <w:start w:val="0"/>
      <w:numFmt w:val="bullet"/>
      <w:lvlText w:val="•"/>
      <w:lvlJc w:val="left"/>
      <w:pPr>
        <w:ind w:left="5816" w:hanging="233"/>
      </w:pPr>
      <w:rPr>
        <w:rFonts w:hint="default"/>
        <w:lang w:val="en-US" w:eastAsia="en-US" w:bidi="ar-SA"/>
      </w:rPr>
    </w:lvl>
    <w:lvl w:ilvl="5">
      <w:start w:val="0"/>
      <w:numFmt w:val="bullet"/>
      <w:lvlText w:val="•"/>
      <w:lvlJc w:val="left"/>
      <w:pPr>
        <w:ind w:left="6810" w:hanging="233"/>
      </w:pPr>
      <w:rPr>
        <w:rFonts w:hint="default"/>
        <w:lang w:val="en-US" w:eastAsia="en-US" w:bidi="ar-SA"/>
      </w:rPr>
    </w:lvl>
    <w:lvl w:ilvl="6">
      <w:start w:val="0"/>
      <w:numFmt w:val="bullet"/>
      <w:lvlText w:val="•"/>
      <w:lvlJc w:val="left"/>
      <w:pPr>
        <w:ind w:left="7804" w:hanging="233"/>
      </w:pPr>
      <w:rPr>
        <w:rFonts w:hint="default"/>
        <w:lang w:val="en-US" w:eastAsia="en-US" w:bidi="ar-SA"/>
      </w:rPr>
    </w:lvl>
    <w:lvl w:ilvl="7">
      <w:start w:val="0"/>
      <w:numFmt w:val="bullet"/>
      <w:lvlText w:val="•"/>
      <w:lvlJc w:val="left"/>
      <w:pPr>
        <w:ind w:left="8798" w:hanging="233"/>
      </w:pPr>
      <w:rPr>
        <w:rFonts w:hint="default"/>
        <w:lang w:val="en-US" w:eastAsia="en-US" w:bidi="ar-SA"/>
      </w:rPr>
    </w:lvl>
    <w:lvl w:ilvl="8">
      <w:start w:val="0"/>
      <w:numFmt w:val="bullet"/>
      <w:lvlText w:val="•"/>
      <w:lvlJc w:val="left"/>
      <w:pPr>
        <w:ind w:left="9792" w:hanging="233"/>
      </w:pPr>
      <w:rPr>
        <w:rFonts w:hint="default"/>
        <w:lang w:val="en-US" w:eastAsia="en-US" w:bidi="ar-SA"/>
      </w:rPr>
    </w:lvl>
  </w:abstractNum>
  <w:abstractNum w:abstractNumId="88">
    <w:multiLevelType w:val="hybridMultilevel"/>
    <w:lvl w:ilvl="0">
      <w:start w:val="1"/>
      <w:numFmt w:val="decimal"/>
      <w:lvlText w:val="%1."/>
      <w:lvlJc w:val="left"/>
      <w:pPr>
        <w:ind w:left="1833" w:hanging="233"/>
        <w:jc w:val="left"/>
      </w:pPr>
      <w:rPr>
        <w:rFonts w:hint="default" w:ascii="Cambria" w:hAnsi="Cambria" w:eastAsia="Cambria" w:cs="Cambria"/>
        <w:b w:val="0"/>
        <w:bCs w:val="0"/>
        <w:i w:val="0"/>
        <w:iCs w:val="0"/>
        <w:color w:val="454B4B"/>
        <w:spacing w:val="0"/>
        <w:w w:val="99"/>
        <w:sz w:val="25"/>
        <w:szCs w:val="25"/>
        <w:lang w:val="en-US" w:eastAsia="en-US" w:bidi="ar-SA"/>
      </w:rPr>
    </w:lvl>
    <w:lvl w:ilvl="1">
      <w:start w:val="0"/>
      <w:numFmt w:val="bullet"/>
      <w:lvlText w:val="•"/>
      <w:lvlJc w:val="left"/>
      <w:pPr>
        <w:ind w:left="2834" w:hanging="233"/>
      </w:pPr>
      <w:rPr>
        <w:rFonts w:hint="default"/>
        <w:lang w:val="en-US" w:eastAsia="en-US" w:bidi="ar-SA"/>
      </w:rPr>
    </w:lvl>
    <w:lvl w:ilvl="2">
      <w:start w:val="0"/>
      <w:numFmt w:val="bullet"/>
      <w:lvlText w:val="•"/>
      <w:lvlJc w:val="left"/>
      <w:pPr>
        <w:ind w:left="3828" w:hanging="233"/>
      </w:pPr>
      <w:rPr>
        <w:rFonts w:hint="default"/>
        <w:lang w:val="en-US" w:eastAsia="en-US" w:bidi="ar-SA"/>
      </w:rPr>
    </w:lvl>
    <w:lvl w:ilvl="3">
      <w:start w:val="0"/>
      <w:numFmt w:val="bullet"/>
      <w:lvlText w:val="•"/>
      <w:lvlJc w:val="left"/>
      <w:pPr>
        <w:ind w:left="4822" w:hanging="233"/>
      </w:pPr>
      <w:rPr>
        <w:rFonts w:hint="default"/>
        <w:lang w:val="en-US" w:eastAsia="en-US" w:bidi="ar-SA"/>
      </w:rPr>
    </w:lvl>
    <w:lvl w:ilvl="4">
      <w:start w:val="0"/>
      <w:numFmt w:val="bullet"/>
      <w:lvlText w:val="•"/>
      <w:lvlJc w:val="left"/>
      <w:pPr>
        <w:ind w:left="5816" w:hanging="233"/>
      </w:pPr>
      <w:rPr>
        <w:rFonts w:hint="default"/>
        <w:lang w:val="en-US" w:eastAsia="en-US" w:bidi="ar-SA"/>
      </w:rPr>
    </w:lvl>
    <w:lvl w:ilvl="5">
      <w:start w:val="0"/>
      <w:numFmt w:val="bullet"/>
      <w:lvlText w:val="•"/>
      <w:lvlJc w:val="left"/>
      <w:pPr>
        <w:ind w:left="6810" w:hanging="233"/>
      </w:pPr>
      <w:rPr>
        <w:rFonts w:hint="default"/>
        <w:lang w:val="en-US" w:eastAsia="en-US" w:bidi="ar-SA"/>
      </w:rPr>
    </w:lvl>
    <w:lvl w:ilvl="6">
      <w:start w:val="0"/>
      <w:numFmt w:val="bullet"/>
      <w:lvlText w:val="•"/>
      <w:lvlJc w:val="left"/>
      <w:pPr>
        <w:ind w:left="7804" w:hanging="233"/>
      </w:pPr>
      <w:rPr>
        <w:rFonts w:hint="default"/>
        <w:lang w:val="en-US" w:eastAsia="en-US" w:bidi="ar-SA"/>
      </w:rPr>
    </w:lvl>
    <w:lvl w:ilvl="7">
      <w:start w:val="0"/>
      <w:numFmt w:val="bullet"/>
      <w:lvlText w:val="•"/>
      <w:lvlJc w:val="left"/>
      <w:pPr>
        <w:ind w:left="8798" w:hanging="233"/>
      </w:pPr>
      <w:rPr>
        <w:rFonts w:hint="default"/>
        <w:lang w:val="en-US" w:eastAsia="en-US" w:bidi="ar-SA"/>
      </w:rPr>
    </w:lvl>
    <w:lvl w:ilvl="8">
      <w:start w:val="0"/>
      <w:numFmt w:val="bullet"/>
      <w:lvlText w:val="•"/>
      <w:lvlJc w:val="left"/>
      <w:pPr>
        <w:ind w:left="9792" w:hanging="233"/>
      </w:pPr>
      <w:rPr>
        <w:rFonts w:hint="default"/>
        <w:lang w:val="en-US" w:eastAsia="en-US" w:bidi="ar-SA"/>
      </w:rPr>
    </w:lvl>
  </w:abstractNum>
  <w:abstractNum w:abstractNumId="87">
    <w:multiLevelType w:val="hybridMultilevel"/>
    <w:lvl w:ilvl="0">
      <w:start w:val="1"/>
      <w:numFmt w:val="decimal"/>
      <w:lvlText w:val="%1."/>
      <w:lvlJc w:val="left"/>
      <w:pPr>
        <w:ind w:left="1833" w:hanging="233"/>
        <w:jc w:val="left"/>
      </w:pPr>
      <w:rPr>
        <w:rFonts w:hint="default" w:ascii="Cambria" w:hAnsi="Cambria" w:eastAsia="Cambria" w:cs="Cambria"/>
        <w:b w:val="0"/>
        <w:bCs w:val="0"/>
        <w:i w:val="0"/>
        <w:iCs w:val="0"/>
        <w:color w:val="454B4B"/>
        <w:spacing w:val="0"/>
        <w:w w:val="99"/>
        <w:sz w:val="25"/>
        <w:szCs w:val="25"/>
        <w:lang w:val="en-US" w:eastAsia="en-US" w:bidi="ar-SA"/>
      </w:rPr>
    </w:lvl>
    <w:lvl w:ilvl="1">
      <w:start w:val="0"/>
      <w:numFmt w:val="bullet"/>
      <w:lvlText w:val="•"/>
      <w:lvlJc w:val="left"/>
      <w:pPr>
        <w:ind w:left="2834" w:hanging="233"/>
      </w:pPr>
      <w:rPr>
        <w:rFonts w:hint="default"/>
        <w:lang w:val="en-US" w:eastAsia="en-US" w:bidi="ar-SA"/>
      </w:rPr>
    </w:lvl>
    <w:lvl w:ilvl="2">
      <w:start w:val="0"/>
      <w:numFmt w:val="bullet"/>
      <w:lvlText w:val="•"/>
      <w:lvlJc w:val="left"/>
      <w:pPr>
        <w:ind w:left="3828" w:hanging="233"/>
      </w:pPr>
      <w:rPr>
        <w:rFonts w:hint="default"/>
        <w:lang w:val="en-US" w:eastAsia="en-US" w:bidi="ar-SA"/>
      </w:rPr>
    </w:lvl>
    <w:lvl w:ilvl="3">
      <w:start w:val="0"/>
      <w:numFmt w:val="bullet"/>
      <w:lvlText w:val="•"/>
      <w:lvlJc w:val="left"/>
      <w:pPr>
        <w:ind w:left="4822" w:hanging="233"/>
      </w:pPr>
      <w:rPr>
        <w:rFonts w:hint="default"/>
        <w:lang w:val="en-US" w:eastAsia="en-US" w:bidi="ar-SA"/>
      </w:rPr>
    </w:lvl>
    <w:lvl w:ilvl="4">
      <w:start w:val="0"/>
      <w:numFmt w:val="bullet"/>
      <w:lvlText w:val="•"/>
      <w:lvlJc w:val="left"/>
      <w:pPr>
        <w:ind w:left="5816" w:hanging="233"/>
      </w:pPr>
      <w:rPr>
        <w:rFonts w:hint="default"/>
        <w:lang w:val="en-US" w:eastAsia="en-US" w:bidi="ar-SA"/>
      </w:rPr>
    </w:lvl>
    <w:lvl w:ilvl="5">
      <w:start w:val="0"/>
      <w:numFmt w:val="bullet"/>
      <w:lvlText w:val="•"/>
      <w:lvlJc w:val="left"/>
      <w:pPr>
        <w:ind w:left="6810" w:hanging="233"/>
      </w:pPr>
      <w:rPr>
        <w:rFonts w:hint="default"/>
        <w:lang w:val="en-US" w:eastAsia="en-US" w:bidi="ar-SA"/>
      </w:rPr>
    </w:lvl>
    <w:lvl w:ilvl="6">
      <w:start w:val="0"/>
      <w:numFmt w:val="bullet"/>
      <w:lvlText w:val="•"/>
      <w:lvlJc w:val="left"/>
      <w:pPr>
        <w:ind w:left="7804" w:hanging="233"/>
      </w:pPr>
      <w:rPr>
        <w:rFonts w:hint="default"/>
        <w:lang w:val="en-US" w:eastAsia="en-US" w:bidi="ar-SA"/>
      </w:rPr>
    </w:lvl>
    <w:lvl w:ilvl="7">
      <w:start w:val="0"/>
      <w:numFmt w:val="bullet"/>
      <w:lvlText w:val="•"/>
      <w:lvlJc w:val="left"/>
      <w:pPr>
        <w:ind w:left="8798" w:hanging="233"/>
      </w:pPr>
      <w:rPr>
        <w:rFonts w:hint="default"/>
        <w:lang w:val="en-US" w:eastAsia="en-US" w:bidi="ar-SA"/>
      </w:rPr>
    </w:lvl>
    <w:lvl w:ilvl="8">
      <w:start w:val="0"/>
      <w:numFmt w:val="bullet"/>
      <w:lvlText w:val="•"/>
      <w:lvlJc w:val="left"/>
      <w:pPr>
        <w:ind w:left="9792" w:hanging="233"/>
      </w:pPr>
      <w:rPr>
        <w:rFonts w:hint="default"/>
        <w:lang w:val="en-US" w:eastAsia="en-US" w:bidi="ar-SA"/>
      </w:rPr>
    </w:lvl>
  </w:abstractNum>
  <w:abstractNum w:abstractNumId="86">
    <w:multiLevelType w:val="hybridMultilevel"/>
    <w:lvl w:ilvl="0">
      <w:start w:val="1"/>
      <w:numFmt w:val="decimal"/>
      <w:lvlText w:val="%1."/>
      <w:lvlJc w:val="left"/>
      <w:pPr>
        <w:ind w:left="1833" w:hanging="233"/>
        <w:jc w:val="left"/>
      </w:pPr>
      <w:rPr>
        <w:rFonts w:hint="default" w:ascii="Cambria" w:hAnsi="Cambria" w:eastAsia="Cambria" w:cs="Cambria"/>
        <w:b w:val="0"/>
        <w:bCs w:val="0"/>
        <w:i w:val="0"/>
        <w:iCs w:val="0"/>
        <w:color w:val="454B4B"/>
        <w:spacing w:val="0"/>
        <w:w w:val="99"/>
        <w:sz w:val="25"/>
        <w:szCs w:val="25"/>
        <w:lang w:val="en-US" w:eastAsia="en-US" w:bidi="ar-SA"/>
      </w:rPr>
    </w:lvl>
    <w:lvl w:ilvl="1">
      <w:start w:val="0"/>
      <w:numFmt w:val="bullet"/>
      <w:lvlText w:val="•"/>
      <w:lvlJc w:val="left"/>
      <w:pPr>
        <w:ind w:left="2834" w:hanging="233"/>
      </w:pPr>
      <w:rPr>
        <w:rFonts w:hint="default"/>
        <w:lang w:val="en-US" w:eastAsia="en-US" w:bidi="ar-SA"/>
      </w:rPr>
    </w:lvl>
    <w:lvl w:ilvl="2">
      <w:start w:val="0"/>
      <w:numFmt w:val="bullet"/>
      <w:lvlText w:val="•"/>
      <w:lvlJc w:val="left"/>
      <w:pPr>
        <w:ind w:left="3828" w:hanging="233"/>
      </w:pPr>
      <w:rPr>
        <w:rFonts w:hint="default"/>
        <w:lang w:val="en-US" w:eastAsia="en-US" w:bidi="ar-SA"/>
      </w:rPr>
    </w:lvl>
    <w:lvl w:ilvl="3">
      <w:start w:val="0"/>
      <w:numFmt w:val="bullet"/>
      <w:lvlText w:val="•"/>
      <w:lvlJc w:val="left"/>
      <w:pPr>
        <w:ind w:left="4822" w:hanging="233"/>
      </w:pPr>
      <w:rPr>
        <w:rFonts w:hint="default"/>
        <w:lang w:val="en-US" w:eastAsia="en-US" w:bidi="ar-SA"/>
      </w:rPr>
    </w:lvl>
    <w:lvl w:ilvl="4">
      <w:start w:val="0"/>
      <w:numFmt w:val="bullet"/>
      <w:lvlText w:val="•"/>
      <w:lvlJc w:val="left"/>
      <w:pPr>
        <w:ind w:left="5816" w:hanging="233"/>
      </w:pPr>
      <w:rPr>
        <w:rFonts w:hint="default"/>
        <w:lang w:val="en-US" w:eastAsia="en-US" w:bidi="ar-SA"/>
      </w:rPr>
    </w:lvl>
    <w:lvl w:ilvl="5">
      <w:start w:val="0"/>
      <w:numFmt w:val="bullet"/>
      <w:lvlText w:val="•"/>
      <w:lvlJc w:val="left"/>
      <w:pPr>
        <w:ind w:left="6810" w:hanging="233"/>
      </w:pPr>
      <w:rPr>
        <w:rFonts w:hint="default"/>
        <w:lang w:val="en-US" w:eastAsia="en-US" w:bidi="ar-SA"/>
      </w:rPr>
    </w:lvl>
    <w:lvl w:ilvl="6">
      <w:start w:val="0"/>
      <w:numFmt w:val="bullet"/>
      <w:lvlText w:val="•"/>
      <w:lvlJc w:val="left"/>
      <w:pPr>
        <w:ind w:left="7804" w:hanging="233"/>
      </w:pPr>
      <w:rPr>
        <w:rFonts w:hint="default"/>
        <w:lang w:val="en-US" w:eastAsia="en-US" w:bidi="ar-SA"/>
      </w:rPr>
    </w:lvl>
    <w:lvl w:ilvl="7">
      <w:start w:val="0"/>
      <w:numFmt w:val="bullet"/>
      <w:lvlText w:val="•"/>
      <w:lvlJc w:val="left"/>
      <w:pPr>
        <w:ind w:left="8798" w:hanging="233"/>
      </w:pPr>
      <w:rPr>
        <w:rFonts w:hint="default"/>
        <w:lang w:val="en-US" w:eastAsia="en-US" w:bidi="ar-SA"/>
      </w:rPr>
    </w:lvl>
    <w:lvl w:ilvl="8">
      <w:start w:val="0"/>
      <w:numFmt w:val="bullet"/>
      <w:lvlText w:val="•"/>
      <w:lvlJc w:val="left"/>
      <w:pPr>
        <w:ind w:left="9792" w:hanging="233"/>
      </w:pPr>
      <w:rPr>
        <w:rFonts w:hint="default"/>
        <w:lang w:val="en-US" w:eastAsia="en-US" w:bidi="ar-SA"/>
      </w:rPr>
    </w:lvl>
  </w:abstractNum>
  <w:abstractNum w:abstractNumId="85">
    <w:multiLevelType w:val="hybridMultilevel"/>
    <w:lvl w:ilvl="0">
      <w:start w:val="1"/>
      <w:numFmt w:val="decimal"/>
      <w:lvlText w:val="%1."/>
      <w:lvlJc w:val="left"/>
      <w:pPr>
        <w:ind w:left="1833" w:hanging="233"/>
        <w:jc w:val="left"/>
      </w:pPr>
      <w:rPr>
        <w:rFonts w:hint="default" w:ascii="Cambria" w:hAnsi="Cambria" w:eastAsia="Cambria" w:cs="Cambria"/>
        <w:b w:val="0"/>
        <w:bCs w:val="0"/>
        <w:i w:val="0"/>
        <w:iCs w:val="0"/>
        <w:color w:val="454B4B"/>
        <w:spacing w:val="0"/>
        <w:w w:val="99"/>
        <w:sz w:val="25"/>
        <w:szCs w:val="25"/>
        <w:lang w:val="en-US" w:eastAsia="en-US" w:bidi="ar-SA"/>
      </w:rPr>
    </w:lvl>
    <w:lvl w:ilvl="1">
      <w:start w:val="0"/>
      <w:numFmt w:val="bullet"/>
      <w:lvlText w:val="•"/>
      <w:lvlJc w:val="left"/>
      <w:pPr>
        <w:ind w:left="2834" w:hanging="233"/>
      </w:pPr>
      <w:rPr>
        <w:rFonts w:hint="default"/>
        <w:lang w:val="en-US" w:eastAsia="en-US" w:bidi="ar-SA"/>
      </w:rPr>
    </w:lvl>
    <w:lvl w:ilvl="2">
      <w:start w:val="0"/>
      <w:numFmt w:val="bullet"/>
      <w:lvlText w:val="•"/>
      <w:lvlJc w:val="left"/>
      <w:pPr>
        <w:ind w:left="3828" w:hanging="233"/>
      </w:pPr>
      <w:rPr>
        <w:rFonts w:hint="default"/>
        <w:lang w:val="en-US" w:eastAsia="en-US" w:bidi="ar-SA"/>
      </w:rPr>
    </w:lvl>
    <w:lvl w:ilvl="3">
      <w:start w:val="0"/>
      <w:numFmt w:val="bullet"/>
      <w:lvlText w:val="•"/>
      <w:lvlJc w:val="left"/>
      <w:pPr>
        <w:ind w:left="4822" w:hanging="233"/>
      </w:pPr>
      <w:rPr>
        <w:rFonts w:hint="default"/>
        <w:lang w:val="en-US" w:eastAsia="en-US" w:bidi="ar-SA"/>
      </w:rPr>
    </w:lvl>
    <w:lvl w:ilvl="4">
      <w:start w:val="0"/>
      <w:numFmt w:val="bullet"/>
      <w:lvlText w:val="•"/>
      <w:lvlJc w:val="left"/>
      <w:pPr>
        <w:ind w:left="5816" w:hanging="233"/>
      </w:pPr>
      <w:rPr>
        <w:rFonts w:hint="default"/>
        <w:lang w:val="en-US" w:eastAsia="en-US" w:bidi="ar-SA"/>
      </w:rPr>
    </w:lvl>
    <w:lvl w:ilvl="5">
      <w:start w:val="0"/>
      <w:numFmt w:val="bullet"/>
      <w:lvlText w:val="•"/>
      <w:lvlJc w:val="left"/>
      <w:pPr>
        <w:ind w:left="6810" w:hanging="233"/>
      </w:pPr>
      <w:rPr>
        <w:rFonts w:hint="default"/>
        <w:lang w:val="en-US" w:eastAsia="en-US" w:bidi="ar-SA"/>
      </w:rPr>
    </w:lvl>
    <w:lvl w:ilvl="6">
      <w:start w:val="0"/>
      <w:numFmt w:val="bullet"/>
      <w:lvlText w:val="•"/>
      <w:lvlJc w:val="left"/>
      <w:pPr>
        <w:ind w:left="7804" w:hanging="233"/>
      </w:pPr>
      <w:rPr>
        <w:rFonts w:hint="default"/>
        <w:lang w:val="en-US" w:eastAsia="en-US" w:bidi="ar-SA"/>
      </w:rPr>
    </w:lvl>
    <w:lvl w:ilvl="7">
      <w:start w:val="0"/>
      <w:numFmt w:val="bullet"/>
      <w:lvlText w:val="•"/>
      <w:lvlJc w:val="left"/>
      <w:pPr>
        <w:ind w:left="8798" w:hanging="233"/>
      </w:pPr>
      <w:rPr>
        <w:rFonts w:hint="default"/>
        <w:lang w:val="en-US" w:eastAsia="en-US" w:bidi="ar-SA"/>
      </w:rPr>
    </w:lvl>
    <w:lvl w:ilvl="8">
      <w:start w:val="0"/>
      <w:numFmt w:val="bullet"/>
      <w:lvlText w:val="•"/>
      <w:lvlJc w:val="left"/>
      <w:pPr>
        <w:ind w:left="9792" w:hanging="233"/>
      </w:pPr>
      <w:rPr>
        <w:rFonts w:hint="default"/>
        <w:lang w:val="en-US" w:eastAsia="en-US" w:bidi="ar-SA"/>
      </w:rPr>
    </w:lvl>
  </w:abstractNum>
  <w:abstractNum w:abstractNumId="84">
    <w:multiLevelType w:val="hybridMultilevel"/>
    <w:lvl w:ilvl="0">
      <w:start w:val="1"/>
      <w:numFmt w:val="decimal"/>
      <w:lvlText w:val="%1."/>
      <w:lvlJc w:val="left"/>
      <w:pPr>
        <w:ind w:left="888" w:hanging="208"/>
        <w:jc w:val="left"/>
      </w:pPr>
      <w:rPr>
        <w:rFonts w:hint="default" w:ascii="Cambria" w:hAnsi="Cambria" w:eastAsia="Cambria" w:cs="Cambria"/>
        <w:b w:val="0"/>
        <w:bCs w:val="0"/>
        <w:i w:val="0"/>
        <w:iCs w:val="0"/>
        <w:spacing w:val="0"/>
        <w:w w:val="96"/>
        <w:sz w:val="23"/>
        <w:szCs w:val="23"/>
        <w:lang w:val="en-US" w:eastAsia="en-US" w:bidi="ar-SA"/>
      </w:rPr>
    </w:lvl>
    <w:lvl w:ilvl="1">
      <w:start w:val="1"/>
      <w:numFmt w:val="decimal"/>
      <w:lvlText w:val="%2."/>
      <w:lvlJc w:val="left"/>
      <w:pPr>
        <w:ind w:left="1833" w:hanging="233"/>
        <w:jc w:val="left"/>
      </w:pPr>
      <w:rPr>
        <w:rFonts w:hint="default" w:ascii="Cambria" w:hAnsi="Cambria" w:eastAsia="Cambria" w:cs="Cambria"/>
        <w:b w:val="0"/>
        <w:bCs w:val="0"/>
        <w:i w:val="0"/>
        <w:iCs w:val="0"/>
        <w:color w:val="454B4B"/>
        <w:spacing w:val="0"/>
        <w:w w:val="99"/>
        <w:sz w:val="25"/>
        <w:szCs w:val="25"/>
        <w:lang w:val="en-US" w:eastAsia="en-US" w:bidi="ar-SA"/>
      </w:rPr>
    </w:lvl>
    <w:lvl w:ilvl="2">
      <w:start w:val="0"/>
      <w:numFmt w:val="bullet"/>
      <w:lvlText w:val="•"/>
      <w:lvlJc w:val="left"/>
      <w:pPr>
        <w:ind w:left="2944" w:hanging="233"/>
      </w:pPr>
      <w:rPr>
        <w:rFonts w:hint="default"/>
        <w:lang w:val="en-US" w:eastAsia="en-US" w:bidi="ar-SA"/>
      </w:rPr>
    </w:lvl>
    <w:lvl w:ilvl="3">
      <w:start w:val="0"/>
      <w:numFmt w:val="bullet"/>
      <w:lvlText w:val="•"/>
      <w:lvlJc w:val="left"/>
      <w:pPr>
        <w:ind w:left="4048" w:hanging="233"/>
      </w:pPr>
      <w:rPr>
        <w:rFonts w:hint="default"/>
        <w:lang w:val="en-US" w:eastAsia="en-US" w:bidi="ar-SA"/>
      </w:rPr>
    </w:lvl>
    <w:lvl w:ilvl="4">
      <w:start w:val="0"/>
      <w:numFmt w:val="bullet"/>
      <w:lvlText w:val="•"/>
      <w:lvlJc w:val="left"/>
      <w:pPr>
        <w:ind w:left="5153" w:hanging="233"/>
      </w:pPr>
      <w:rPr>
        <w:rFonts w:hint="default"/>
        <w:lang w:val="en-US" w:eastAsia="en-US" w:bidi="ar-SA"/>
      </w:rPr>
    </w:lvl>
    <w:lvl w:ilvl="5">
      <w:start w:val="0"/>
      <w:numFmt w:val="bullet"/>
      <w:lvlText w:val="•"/>
      <w:lvlJc w:val="left"/>
      <w:pPr>
        <w:ind w:left="6257" w:hanging="233"/>
      </w:pPr>
      <w:rPr>
        <w:rFonts w:hint="default"/>
        <w:lang w:val="en-US" w:eastAsia="en-US" w:bidi="ar-SA"/>
      </w:rPr>
    </w:lvl>
    <w:lvl w:ilvl="6">
      <w:start w:val="0"/>
      <w:numFmt w:val="bullet"/>
      <w:lvlText w:val="•"/>
      <w:lvlJc w:val="left"/>
      <w:pPr>
        <w:ind w:left="7362" w:hanging="233"/>
      </w:pPr>
      <w:rPr>
        <w:rFonts w:hint="default"/>
        <w:lang w:val="en-US" w:eastAsia="en-US" w:bidi="ar-SA"/>
      </w:rPr>
    </w:lvl>
    <w:lvl w:ilvl="7">
      <w:start w:val="0"/>
      <w:numFmt w:val="bullet"/>
      <w:lvlText w:val="•"/>
      <w:lvlJc w:val="left"/>
      <w:pPr>
        <w:ind w:left="8466" w:hanging="233"/>
      </w:pPr>
      <w:rPr>
        <w:rFonts w:hint="default"/>
        <w:lang w:val="en-US" w:eastAsia="en-US" w:bidi="ar-SA"/>
      </w:rPr>
    </w:lvl>
    <w:lvl w:ilvl="8">
      <w:start w:val="0"/>
      <w:numFmt w:val="bullet"/>
      <w:lvlText w:val="•"/>
      <w:lvlJc w:val="left"/>
      <w:pPr>
        <w:ind w:left="9571" w:hanging="233"/>
      </w:pPr>
      <w:rPr>
        <w:rFonts w:hint="default"/>
        <w:lang w:val="en-US" w:eastAsia="en-US" w:bidi="ar-SA"/>
      </w:rPr>
    </w:lvl>
  </w:abstractNum>
  <w:abstractNum w:abstractNumId="83">
    <w:multiLevelType w:val="hybridMultilevel"/>
    <w:lvl w:ilvl="0">
      <w:start w:val="1"/>
      <w:numFmt w:val="decimal"/>
      <w:lvlText w:val="%1."/>
      <w:lvlJc w:val="left"/>
      <w:pPr>
        <w:ind w:left="888"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1970" w:hanging="208"/>
      </w:pPr>
      <w:rPr>
        <w:rFonts w:hint="default"/>
        <w:lang w:val="en-US" w:eastAsia="en-US" w:bidi="ar-SA"/>
      </w:rPr>
    </w:lvl>
    <w:lvl w:ilvl="2">
      <w:start w:val="0"/>
      <w:numFmt w:val="bullet"/>
      <w:lvlText w:val="•"/>
      <w:lvlJc w:val="left"/>
      <w:pPr>
        <w:ind w:left="3060" w:hanging="208"/>
      </w:pPr>
      <w:rPr>
        <w:rFonts w:hint="default"/>
        <w:lang w:val="en-US" w:eastAsia="en-US" w:bidi="ar-SA"/>
      </w:rPr>
    </w:lvl>
    <w:lvl w:ilvl="3">
      <w:start w:val="0"/>
      <w:numFmt w:val="bullet"/>
      <w:lvlText w:val="•"/>
      <w:lvlJc w:val="left"/>
      <w:pPr>
        <w:ind w:left="4150" w:hanging="208"/>
      </w:pPr>
      <w:rPr>
        <w:rFonts w:hint="default"/>
        <w:lang w:val="en-US" w:eastAsia="en-US" w:bidi="ar-SA"/>
      </w:rPr>
    </w:lvl>
    <w:lvl w:ilvl="4">
      <w:start w:val="0"/>
      <w:numFmt w:val="bullet"/>
      <w:lvlText w:val="•"/>
      <w:lvlJc w:val="left"/>
      <w:pPr>
        <w:ind w:left="5240" w:hanging="208"/>
      </w:pPr>
      <w:rPr>
        <w:rFonts w:hint="default"/>
        <w:lang w:val="en-US" w:eastAsia="en-US" w:bidi="ar-SA"/>
      </w:rPr>
    </w:lvl>
    <w:lvl w:ilvl="5">
      <w:start w:val="0"/>
      <w:numFmt w:val="bullet"/>
      <w:lvlText w:val="•"/>
      <w:lvlJc w:val="left"/>
      <w:pPr>
        <w:ind w:left="6330" w:hanging="208"/>
      </w:pPr>
      <w:rPr>
        <w:rFonts w:hint="default"/>
        <w:lang w:val="en-US" w:eastAsia="en-US" w:bidi="ar-SA"/>
      </w:rPr>
    </w:lvl>
    <w:lvl w:ilvl="6">
      <w:start w:val="0"/>
      <w:numFmt w:val="bullet"/>
      <w:lvlText w:val="•"/>
      <w:lvlJc w:val="left"/>
      <w:pPr>
        <w:ind w:left="7420" w:hanging="208"/>
      </w:pPr>
      <w:rPr>
        <w:rFonts w:hint="default"/>
        <w:lang w:val="en-US" w:eastAsia="en-US" w:bidi="ar-SA"/>
      </w:rPr>
    </w:lvl>
    <w:lvl w:ilvl="7">
      <w:start w:val="0"/>
      <w:numFmt w:val="bullet"/>
      <w:lvlText w:val="•"/>
      <w:lvlJc w:val="left"/>
      <w:pPr>
        <w:ind w:left="8510" w:hanging="208"/>
      </w:pPr>
      <w:rPr>
        <w:rFonts w:hint="default"/>
        <w:lang w:val="en-US" w:eastAsia="en-US" w:bidi="ar-SA"/>
      </w:rPr>
    </w:lvl>
    <w:lvl w:ilvl="8">
      <w:start w:val="0"/>
      <w:numFmt w:val="bullet"/>
      <w:lvlText w:val="•"/>
      <w:lvlJc w:val="left"/>
      <w:pPr>
        <w:ind w:left="9600" w:hanging="208"/>
      </w:pPr>
      <w:rPr>
        <w:rFonts w:hint="default"/>
        <w:lang w:val="en-US" w:eastAsia="en-US" w:bidi="ar-SA"/>
      </w:rPr>
    </w:lvl>
  </w:abstractNum>
  <w:abstractNum w:abstractNumId="82">
    <w:multiLevelType w:val="hybridMultilevel"/>
    <w:lvl w:ilvl="0">
      <w:start w:val="1"/>
      <w:numFmt w:val="decimal"/>
      <w:lvlText w:val="%1."/>
      <w:lvlJc w:val="left"/>
      <w:pPr>
        <w:ind w:left="888"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1970" w:hanging="208"/>
      </w:pPr>
      <w:rPr>
        <w:rFonts w:hint="default"/>
        <w:lang w:val="en-US" w:eastAsia="en-US" w:bidi="ar-SA"/>
      </w:rPr>
    </w:lvl>
    <w:lvl w:ilvl="2">
      <w:start w:val="0"/>
      <w:numFmt w:val="bullet"/>
      <w:lvlText w:val="•"/>
      <w:lvlJc w:val="left"/>
      <w:pPr>
        <w:ind w:left="3060" w:hanging="208"/>
      </w:pPr>
      <w:rPr>
        <w:rFonts w:hint="default"/>
        <w:lang w:val="en-US" w:eastAsia="en-US" w:bidi="ar-SA"/>
      </w:rPr>
    </w:lvl>
    <w:lvl w:ilvl="3">
      <w:start w:val="0"/>
      <w:numFmt w:val="bullet"/>
      <w:lvlText w:val="•"/>
      <w:lvlJc w:val="left"/>
      <w:pPr>
        <w:ind w:left="4150" w:hanging="208"/>
      </w:pPr>
      <w:rPr>
        <w:rFonts w:hint="default"/>
        <w:lang w:val="en-US" w:eastAsia="en-US" w:bidi="ar-SA"/>
      </w:rPr>
    </w:lvl>
    <w:lvl w:ilvl="4">
      <w:start w:val="0"/>
      <w:numFmt w:val="bullet"/>
      <w:lvlText w:val="•"/>
      <w:lvlJc w:val="left"/>
      <w:pPr>
        <w:ind w:left="5240" w:hanging="208"/>
      </w:pPr>
      <w:rPr>
        <w:rFonts w:hint="default"/>
        <w:lang w:val="en-US" w:eastAsia="en-US" w:bidi="ar-SA"/>
      </w:rPr>
    </w:lvl>
    <w:lvl w:ilvl="5">
      <w:start w:val="0"/>
      <w:numFmt w:val="bullet"/>
      <w:lvlText w:val="•"/>
      <w:lvlJc w:val="left"/>
      <w:pPr>
        <w:ind w:left="6330" w:hanging="208"/>
      </w:pPr>
      <w:rPr>
        <w:rFonts w:hint="default"/>
        <w:lang w:val="en-US" w:eastAsia="en-US" w:bidi="ar-SA"/>
      </w:rPr>
    </w:lvl>
    <w:lvl w:ilvl="6">
      <w:start w:val="0"/>
      <w:numFmt w:val="bullet"/>
      <w:lvlText w:val="•"/>
      <w:lvlJc w:val="left"/>
      <w:pPr>
        <w:ind w:left="7420" w:hanging="208"/>
      </w:pPr>
      <w:rPr>
        <w:rFonts w:hint="default"/>
        <w:lang w:val="en-US" w:eastAsia="en-US" w:bidi="ar-SA"/>
      </w:rPr>
    </w:lvl>
    <w:lvl w:ilvl="7">
      <w:start w:val="0"/>
      <w:numFmt w:val="bullet"/>
      <w:lvlText w:val="•"/>
      <w:lvlJc w:val="left"/>
      <w:pPr>
        <w:ind w:left="8510" w:hanging="208"/>
      </w:pPr>
      <w:rPr>
        <w:rFonts w:hint="default"/>
        <w:lang w:val="en-US" w:eastAsia="en-US" w:bidi="ar-SA"/>
      </w:rPr>
    </w:lvl>
    <w:lvl w:ilvl="8">
      <w:start w:val="0"/>
      <w:numFmt w:val="bullet"/>
      <w:lvlText w:val="•"/>
      <w:lvlJc w:val="left"/>
      <w:pPr>
        <w:ind w:left="9600" w:hanging="208"/>
      </w:pPr>
      <w:rPr>
        <w:rFonts w:hint="default"/>
        <w:lang w:val="en-US" w:eastAsia="en-US" w:bidi="ar-SA"/>
      </w:rPr>
    </w:lvl>
  </w:abstractNum>
  <w:abstractNum w:abstractNumId="81">
    <w:multiLevelType w:val="hybridMultilevel"/>
    <w:lvl w:ilvl="0">
      <w:start w:val="6"/>
      <w:numFmt w:val="decimal"/>
      <w:lvlText w:val="%1."/>
      <w:lvlJc w:val="left"/>
      <w:pPr>
        <w:ind w:left="1014"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096" w:hanging="208"/>
      </w:pPr>
      <w:rPr>
        <w:rFonts w:hint="default"/>
        <w:lang w:val="en-US" w:eastAsia="en-US" w:bidi="ar-SA"/>
      </w:rPr>
    </w:lvl>
    <w:lvl w:ilvl="2">
      <w:start w:val="0"/>
      <w:numFmt w:val="bullet"/>
      <w:lvlText w:val="•"/>
      <w:lvlJc w:val="left"/>
      <w:pPr>
        <w:ind w:left="3172" w:hanging="208"/>
      </w:pPr>
      <w:rPr>
        <w:rFonts w:hint="default"/>
        <w:lang w:val="en-US" w:eastAsia="en-US" w:bidi="ar-SA"/>
      </w:rPr>
    </w:lvl>
    <w:lvl w:ilvl="3">
      <w:start w:val="0"/>
      <w:numFmt w:val="bullet"/>
      <w:lvlText w:val="•"/>
      <w:lvlJc w:val="left"/>
      <w:pPr>
        <w:ind w:left="4248" w:hanging="208"/>
      </w:pPr>
      <w:rPr>
        <w:rFonts w:hint="default"/>
        <w:lang w:val="en-US" w:eastAsia="en-US" w:bidi="ar-SA"/>
      </w:rPr>
    </w:lvl>
    <w:lvl w:ilvl="4">
      <w:start w:val="0"/>
      <w:numFmt w:val="bullet"/>
      <w:lvlText w:val="•"/>
      <w:lvlJc w:val="left"/>
      <w:pPr>
        <w:ind w:left="5324" w:hanging="208"/>
      </w:pPr>
      <w:rPr>
        <w:rFonts w:hint="default"/>
        <w:lang w:val="en-US" w:eastAsia="en-US" w:bidi="ar-SA"/>
      </w:rPr>
    </w:lvl>
    <w:lvl w:ilvl="5">
      <w:start w:val="0"/>
      <w:numFmt w:val="bullet"/>
      <w:lvlText w:val="•"/>
      <w:lvlJc w:val="left"/>
      <w:pPr>
        <w:ind w:left="6400" w:hanging="208"/>
      </w:pPr>
      <w:rPr>
        <w:rFonts w:hint="default"/>
        <w:lang w:val="en-US" w:eastAsia="en-US" w:bidi="ar-SA"/>
      </w:rPr>
    </w:lvl>
    <w:lvl w:ilvl="6">
      <w:start w:val="0"/>
      <w:numFmt w:val="bullet"/>
      <w:lvlText w:val="•"/>
      <w:lvlJc w:val="left"/>
      <w:pPr>
        <w:ind w:left="7476" w:hanging="208"/>
      </w:pPr>
      <w:rPr>
        <w:rFonts w:hint="default"/>
        <w:lang w:val="en-US" w:eastAsia="en-US" w:bidi="ar-SA"/>
      </w:rPr>
    </w:lvl>
    <w:lvl w:ilvl="7">
      <w:start w:val="0"/>
      <w:numFmt w:val="bullet"/>
      <w:lvlText w:val="•"/>
      <w:lvlJc w:val="left"/>
      <w:pPr>
        <w:ind w:left="8552" w:hanging="208"/>
      </w:pPr>
      <w:rPr>
        <w:rFonts w:hint="default"/>
        <w:lang w:val="en-US" w:eastAsia="en-US" w:bidi="ar-SA"/>
      </w:rPr>
    </w:lvl>
    <w:lvl w:ilvl="8">
      <w:start w:val="0"/>
      <w:numFmt w:val="bullet"/>
      <w:lvlText w:val="•"/>
      <w:lvlJc w:val="left"/>
      <w:pPr>
        <w:ind w:left="9628" w:hanging="208"/>
      </w:pPr>
      <w:rPr>
        <w:rFonts w:hint="default"/>
        <w:lang w:val="en-US" w:eastAsia="en-US" w:bidi="ar-SA"/>
      </w:rPr>
    </w:lvl>
  </w:abstractNum>
  <w:abstractNum w:abstractNumId="80">
    <w:multiLevelType w:val="hybridMultilevel"/>
    <w:lvl w:ilvl="0">
      <w:start w:val="1"/>
      <w:numFmt w:val="decimal"/>
      <w:lvlText w:val="%1."/>
      <w:lvlJc w:val="left"/>
      <w:pPr>
        <w:ind w:left="1014"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096" w:hanging="208"/>
      </w:pPr>
      <w:rPr>
        <w:rFonts w:hint="default"/>
        <w:lang w:val="en-US" w:eastAsia="en-US" w:bidi="ar-SA"/>
      </w:rPr>
    </w:lvl>
    <w:lvl w:ilvl="2">
      <w:start w:val="0"/>
      <w:numFmt w:val="bullet"/>
      <w:lvlText w:val="•"/>
      <w:lvlJc w:val="left"/>
      <w:pPr>
        <w:ind w:left="3172" w:hanging="208"/>
      </w:pPr>
      <w:rPr>
        <w:rFonts w:hint="default"/>
        <w:lang w:val="en-US" w:eastAsia="en-US" w:bidi="ar-SA"/>
      </w:rPr>
    </w:lvl>
    <w:lvl w:ilvl="3">
      <w:start w:val="0"/>
      <w:numFmt w:val="bullet"/>
      <w:lvlText w:val="•"/>
      <w:lvlJc w:val="left"/>
      <w:pPr>
        <w:ind w:left="4248" w:hanging="208"/>
      </w:pPr>
      <w:rPr>
        <w:rFonts w:hint="default"/>
        <w:lang w:val="en-US" w:eastAsia="en-US" w:bidi="ar-SA"/>
      </w:rPr>
    </w:lvl>
    <w:lvl w:ilvl="4">
      <w:start w:val="0"/>
      <w:numFmt w:val="bullet"/>
      <w:lvlText w:val="•"/>
      <w:lvlJc w:val="left"/>
      <w:pPr>
        <w:ind w:left="5324" w:hanging="208"/>
      </w:pPr>
      <w:rPr>
        <w:rFonts w:hint="default"/>
        <w:lang w:val="en-US" w:eastAsia="en-US" w:bidi="ar-SA"/>
      </w:rPr>
    </w:lvl>
    <w:lvl w:ilvl="5">
      <w:start w:val="0"/>
      <w:numFmt w:val="bullet"/>
      <w:lvlText w:val="•"/>
      <w:lvlJc w:val="left"/>
      <w:pPr>
        <w:ind w:left="6400" w:hanging="208"/>
      </w:pPr>
      <w:rPr>
        <w:rFonts w:hint="default"/>
        <w:lang w:val="en-US" w:eastAsia="en-US" w:bidi="ar-SA"/>
      </w:rPr>
    </w:lvl>
    <w:lvl w:ilvl="6">
      <w:start w:val="0"/>
      <w:numFmt w:val="bullet"/>
      <w:lvlText w:val="•"/>
      <w:lvlJc w:val="left"/>
      <w:pPr>
        <w:ind w:left="7476" w:hanging="208"/>
      </w:pPr>
      <w:rPr>
        <w:rFonts w:hint="default"/>
        <w:lang w:val="en-US" w:eastAsia="en-US" w:bidi="ar-SA"/>
      </w:rPr>
    </w:lvl>
    <w:lvl w:ilvl="7">
      <w:start w:val="0"/>
      <w:numFmt w:val="bullet"/>
      <w:lvlText w:val="•"/>
      <w:lvlJc w:val="left"/>
      <w:pPr>
        <w:ind w:left="8552" w:hanging="208"/>
      </w:pPr>
      <w:rPr>
        <w:rFonts w:hint="default"/>
        <w:lang w:val="en-US" w:eastAsia="en-US" w:bidi="ar-SA"/>
      </w:rPr>
    </w:lvl>
    <w:lvl w:ilvl="8">
      <w:start w:val="0"/>
      <w:numFmt w:val="bullet"/>
      <w:lvlText w:val="•"/>
      <w:lvlJc w:val="left"/>
      <w:pPr>
        <w:ind w:left="9628" w:hanging="208"/>
      </w:pPr>
      <w:rPr>
        <w:rFonts w:hint="default"/>
        <w:lang w:val="en-US" w:eastAsia="en-US" w:bidi="ar-SA"/>
      </w:rPr>
    </w:lvl>
  </w:abstractNum>
  <w:abstractNum w:abstractNumId="79">
    <w:multiLevelType w:val="hybridMultilevel"/>
    <w:lvl w:ilvl="0">
      <w:start w:val="1"/>
      <w:numFmt w:val="decimal"/>
      <w:lvlText w:val="%1."/>
      <w:lvlJc w:val="left"/>
      <w:pPr>
        <w:ind w:left="1098" w:hanging="208"/>
        <w:jc w:val="left"/>
      </w:pPr>
      <w:rPr>
        <w:rFonts w:hint="default" w:ascii="Cambria" w:hAnsi="Cambria" w:eastAsia="Cambria" w:cs="Cambria"/>
        <w:b w:val="0"/>
        <w:bCs w:val="0"/>
        <w:i w:val="0"/>
        <w:iCs w:val="0"/>
        <w:spacing w:val="0"/>
        <w:w w:val="96"/>
        <w:sz w:val="23"/>
        <w:szCs w:val="23"/>
        <w:lang w:val="en-US" w:eastAsia="en-US" w:bidi="ar-SA"/>
      </w:rPr>
    </w:lvl>
    <w:lvl w:ilvl="1">
      <w:start w:val="1"/>
      <w:numFmt w:val="decimal"/>
      <w:lvlText w:val="%2."/>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2">
      <w:start w:val="0"/>
      <w:numFmt w:val="bullet"/>
      <w:lvlText w:val="•"/>
      <w:lvlJc w:val="left"/>
      <w:pPr>
        <w:ind w:left="2411" w:hanging="208"/>
      </w:pPr>
      <w:rPr>
        <w:rFonts w:hint="default"/>
        <w:lang w:val="en-US" w:eastAsia="en-US" w:bidi="ar-SA"/>
      </w:rPr>
    </w:lvl>
    <w:lvl w:ilvl="3">
      <w:start w:val="0"/>
      <w:numFmt w:val="bullet"/>
      <w:lvlText w:val="•"/>
      <w:lvlJc w:val="left"/>
      <w:pPr>
        <w:ind w:left="3582" w:hanging="208"/>
      </w:pPr>
      <w:rPr>
        <w:rFonts w:hint="default"/>
        <w:lang w:val="en-US" w:eastAsia="en-US" w:bidi="ar-SA"/>
      </w:rPr>
    </w:lvl>
    <w:lvl w:ilvl="4">
      <w:start w:val="0"/>
      <w:numFmt w:val="bullet"/>
      <w:lvlText w:val="•"/>
      <w:lvlJc w:val="left"/>
      <w:pPr>
        <w:ind w:left="4753" w:hanging="208"/>
      </w:pPr>
      <w:rPr>
        <w:rFonts w:hint="default"/>
        <w:lang w:val="en-US" w:eastAsia="en-US" w:bidi="ar-SA"/>
      </w:rPr>
    </w:lvl>
    <w:lvl w:ilvl="5">
      <w:start w:val="0"/>
      <w:numFmt w:val="bullet"/>
      <w:lvlText w:val="•"/>
      <w:lvlJc w:val="left"/>
      <w:pPr>
        <w:ind w:left="5924" w:hanging="208"/>
      </w:pPr>
      <w:rPr>
        <w:rFonts w:hint="default"/>
        <w:lang w:val="en-US" w:eastAsia="en-US" w:bidi="ar-SA"/>
      </w:rPr>
    </w:lvl>
    <w:lvl w:ilvl="6">
      <w:start w:val="0"/>
      <w:numFmt w:val="bullet"/>
      <w:lvlText w:val="•"/>
      <w:lvlJc w:val="left"/>
      <w:pPr>
        <w:ind w:left="7095" w:hanging="208"/>
      </w:pPr>
      <w:rPr>
        <w:rFonts w:hint="default"/>
        <w:lang w:val="en-US" w:eastAsia="en-US" w:bidi="ar-SA"/>
      </w:rPr>
    </w:lvl>
    <w:lvl w:ilvl="7">
      <w:start w:val="0"/>
      <w:numFmt w:val="bullet"/>
      <w:lvlText w:val="•"/>
      <w:lvlJc w:val="left"/>
      <w:pPr>
        <w:ind w:left="8266" w:hanging="208"/>
      </w:pPr>
      <w:rPr>
        <w:rFonts w:hint="default"/>
        <w:lang w:val="en-US" w:eastAsia="en-US" w:bidi="ar-SA"/>
      </w:rPr>
    </w:lvl>
    <w:lvl w:ilvl="8">
      <w:start w:val="0"/>
      <w:numFmt w:val="bullet"/>
      <w:lvlText w:val="•"/>
      <w:lvlJc w:val="left"/>
      <w:pPr>
        <w:ind w:left="9437" w:hanging="208"/>
      </w:pPr>
      <w:rPr>
        <w:rFonts w:hint="default"/>
        <w:lang w:val="en-US" w:eastAsia="en-US" w:bidi="ar-SA"/>
      </w:rPr>
    </w:lvl>
  </w:abstractNum>
  <w:abstractNum w:abstractNumId="78">
    <w:multiLevelType w:val="hybridMultilevel"/>
    <w:lvl w:ilvl="0">
      <w:start w:val="1"/>
      <w:numFmt w:val="decimal"/>
      <w:lvlText w:val="%1."/>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94" w:hanging="208"/>
      </w:pPr>
      <w:rPr>
        <w:rFonts w:hint="default"/>
        <w:lang w:val="en-US" w:eastAsia="en-US" w:bidi="ar-SA"/>
      </w:rPr>
    </w:lvl>
    <w:lvl w:ilvl="2">
      <w:start w:val="0"/>
      <w:numFmt w:val="bullet"/>
      <w:lvlText w:val="•"/>
      <w:lvlJc w:val="left"/>
      <w:pPr>
        <w:ind w:left="3348" w:hanging="208"/>
      </w:pPr>
      <w:rPr>
        <w:rFonts w:hint="default"/>
        <w:lang w:val="en-US" w:eastAsia="en-US" w:bidi="ar-SA"/>
      </w:rPr>
    </w:lvl>
    <w:lvl w:ilvl="3">
      <w:start w:val="0"/>
      <w:numFmt w:val="bullet"/>
      <w:lvlText w:val="•"/>
      <w:lvlJc w:val="left"/>
      <w:pPr>
        <w:ind w:left="4402" w:hanging="208"/>
      </w:pPr>
      <w:rPr>
        <w:rFonts w:hint="default"/>
        <w:lang w:val="en-US" w:eastAsia="en-US" w:bidi="ar-SA"/>
      </w:rPr>
    </w:lvl>
    <w:lvl w:ilvl="4">
      <w:start w:val="0"/>
      <w:numFmt w:val="bullet"/>
      <w:lvlText w:val="•"/>
      <w:lvlJc w:val="left"/>
      <w:pPr>
        <w:ind w:left="5456" w:hanging="208"/>
      </w:pPr>
      <w:rPr>
        <w:rFonts w:hint="default"/>
        <w:lang w:val="en-US" w:eastAsia="en-US" w:bidi="ar-SA"/>
      </w:rPr>
    </w:lvl>
    <w:lvl w:ilvl="5">
      <w:start w:val="0"/>
      <w:numFmt w:val="bullet"/>
      <w:lvlText w:val="•"/>
      <w:lvlJc w:val="left"/>
      <w:pPr>
        <w:ind w:left="6510" w:hanging="208"/>
      </w:pPr>
      <w:rPr>
        <w:rFonts w:hint="default"/>
        <w:lang w:val="en-US" w:eastAsia="en-US" w:bidi="ar-SA"/>
      </w:rPr>
    </w:lvl>
    <w:lvl w:ilvl="6">
      <w:start w:val="0"/>
      <w:numFmt w:val="bullet"/>
      <w:lvlText w:val="•"/>
      <w:lvlJc w:val="left"/>
      <w:pPr>
        <w:ind w:left="7564" w:hanging="208"/>
      </w:pPr>
      <w:rPr>
        <w:rFonts w:hint="default"/>
        <w:lang w:val="en-US" w:eastAsia="en-US" w:bidi="ar-SA"/>
      </w:rPr>
    </w:lvl>
    <w:lvl w:ilvl="7">
      <w:start w:val="0"/>
      <w:numFmt w:val="bullet"/>
      <w:lvlText w:val="•"/>
      <w:lvlJc w:val="left"/>
      <w:pPr>
        <w:ind w:left="8618" w:hanging="208"/>
      </w:pPr>
      <w:rPr>
        <w:rFonts w:hint="default"/>
        <w:lang w:val="en-US" w:eastAsia="en-US" w:bidi="ar-SA"/>
      </w:rPr>
    </w:lvl>
    <w:lvl w:ilvl="8">
      <w:start w:val="0"/>
      <w:numFmt w:val="bullet"/>
      <w:lvlText w:val="•"/>
      <w:lvlJc w:val="left"/>
      <w:pPr>
        <w:ind w:left="9672" w:hanging="208"/>
      </w:pPr>
      <w:rPr>
        <w:rFonts w:hint="default"/>
        <w:lang w:val="en-US" w:eastAsia="en-US" w:bidi="ar-SA"/>
      </w:rPr>
    </w:lvl>
  </w:abstractNum>
  <w:abstractNum w:abstractNumId="77">
    <w:multiLevelType w:val="hybridMultilevel"/>
    <w:lvl w:ilvl="0">
      <w:start w:val="1"/>
      <w:numFmt w:val="decimal"/>
      <w:lvlText w:val="%1."/>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94" w:hanging="208"/>
      </w:pPr>
      <w:rPr>
        <w:rFonts w:hint="default"/>
        <w:lang w:val="en-US" w:eastAsia="en-US" w:bidi="ar-SA"/>
      </w:rPr>
    </w:lvl>
    <w:lvl w:ilvl="2">
      <w:start w:val="0"/>
      <w:numFmt w:val="bullet"/>
      <w:lvlText w:val="•"/>
      <w:lvlJc w:val="left"/>
      <w:pPr>
        <w:ind w:left="3348" w:hanging="208"/>
      </w:pPr>
      <w:rPr>
        <w:rFonts w:hint="default"/>
        <w:lang w:val="en-US" w:eastAsia="en-US" w:bidi="ar-SA"/>
      </w:rPr>
    </w:lvl>
    <w:lvl w:ilvl="3">
      <w:start w:val="0"/>
      <w:numFmt w:val="bullet"/>
      <w:lvlText w:val="•"/>
      <w:lvlJc w:val="left"/>
      <w:pPr>
        <w:ind w:left="4402" w:hanging="208"/>
      </w:pPr>
      <w:rPr>
        <w:rFonts w:hint="default"/>
        <w:lang w:val="en-US" w:eastAsia="en-US" w:bidi="ar-SA"/>
      </w:rPr>
    </w:lvl>
    <w:lvl w:ilvl="4">
      <w:start w:val="0"/>
      <w:numFmt w:val="bullet"/>
      <w:lvlText w:val="•"/>
      <w:lvlJc w:val="left"/>
      <w:pPr>
        <w:ind w:left="5456" w:hanging="208"/>
      </w:pPr>
      <w:rPr>
        <w:rFonts w:hint="default"/>
        <w:lang w:val="en-US" w:eastAsia="en-US" w:bidi="ar-SA"/>
      </w:rPr>
    </w:lvl>
    <w:lvl w:ilvl="5">
      <w:start w:val="0"/>
      <w:numFmt w:val="bullet"/>
      <w:lvlText w:val="•"/>
      <w:lvlJc w:val="left"/>
      <w:pPr>
        <w:ind w:left="6510" w:hanging="208"/>
      </w:pPr>
      <w:rPr>
        <w:rFonts w:hint="default"/>
        <w:lang w:val="en-US" w:eastAsia="en-US" w:bidi="ar-SA"/>
      </w:rPr>
    </w:lvl>
    <w:lvl w:ilvl="6">
      <w:start w:val="0"/>
      <w:numFmt w:val="bullet"/>
      <w:lvlText w:val="•"/>
      <w:lvlJc w:val="left"/>
      <w:pPr>
        <w:ind w:left="7564" w:hanging="208"/>
      </w:pPr>
      <w:rPr>
        <w:rFonts w:hint="default"/>
        <w:lang w:val="en-US" w:eastAsia="en-US" w:bidi="ar-SA"/>
      </w:rPr>
    </w:lvl>
    <w:lvl w:ilvl="7">
      <w:start w:val="0"/>
      <w:numFmt w:val="bullet"/>
      <w:lvlText w:val="•"/>
      <w:lvlJc w:val="left"/>
      <w:pPr>
        <w:ind w:left="8618" w:hanging="208"/>
      </w:pPr>
      <w:rPr>
        <w:rFonts w:hint="default"/>
        <w:lang w:val="en-US" w:eastAsia="en-US" w:bidi="ar-SA"/>
      </w:rPr>
    </w:lvl>
    <w:lvl w:ilvl="8">
      <w:start w:val="0"/>
      <w:numFmt w:val="bullet"/>
      <w:lvlText w:val="•"/>
      <w:lvlJc w:val="left"/>
      <w:pPr>
        <w:ind w:left="9672" w:hanging="208"/>
      </w:pPr>
      <w:rPr>
        <w:rFonts w:hint="default"/>
        <w:lang w:val="en-US" w:eastAsia="en-US" w:bidi="ar-SA"/>
      </w:rPr>
    </w:lvl>
  </w:abstractNum>
  <w:abstractNum w:abstractNumId="76">
    <w:multiLevelType w:val="hybridMultilevel"/>
    <w:lvl w:ilvl="0">
      <w:start w:val="1"/>
      <w:numFmt w:val="decimal"/>
      <w:lvlText w:val="%1."/>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94" w:hanging="208"/>
      </w:pPr>
      <w:rPr>
        <w:rFonts w:hint="default"/>
        <w:lang w:val="en-US" w:eastAsia="en-US" w:bidi="ar-SA"/>
      </w:rPr>
    </w:lvl>
    <w:lvl w:ilvl="2">
      <w:start w:val="0"/>
      <w:numFmt w:val="bullet"/>
      <w:lvlText w:val="•"/>
      <w:lvlJc w:val="left"/>
      <w:pPr>
        <w:ind w:left="3348" w:hanging="208"/>
      </w:pPr>
      <w:rPr>
        <w:rFonts w:hint="default"/>
        <w:lang w:val="en-US" w:eastAsia="en-US" w:bidi="ar-SA"/>
      </w:rPr>
    </w:lvl>
    <w:lvl w:ilvl="3">
      <w:start w:val="0"/>
      <w:numFmt w:val="bullet"/>
      <w:lvlText w:val="•"/>
      <w:lvlJc w:val="left"/>
      <w:pPr>
        <w:ind w:left="4402" w:hanging="208"/>
      </w:pPr>
      <w:rPr>
        <w:rFonts w:hint="default"/>
        <w:lang w:val="en-US" w:eastAsia="en-US" w:bidi="ar-SA"/>
      </w:rPr>
    </w:lvl>
    <w:lvl w:ilvl="4">
      <w:start w:val="0"/>
      <w:numFmt w:val="bullet"/>
      <w:lvlText w:val="•"/>
      <w:lvlJc w:val="left"/>
      <w:pPr>
        <w:ind w:left="5456" w:hanging="208"/>
      </w:pPr>
      <w:rPr>
        <w:rFonts w:hint="default"/>
        <w:lang w:val="en-US" w:eastAsia="en-US" w:bidi="ar-SA"/>
      </w:rPr>
    </w:lvl>
    <w:lvl w:ilvl="5">
      <w:start w:val="0"/>
      <w:numFmt w:val="bullet"/>
      <w:lvlText w:val="•"/>
      <w:lvlJc w:val="left"/>
      <w:pPr>
        <w:ind w:left="6510" w:hanging="208"/>
      </w:pPr>
      <w:rPr>
        <w:rFonts w:hint="default"/>
        <w:lang w:val="en-US" w:eastAsia="en-US" w:bidi="ar-SA"/>
      </w:rPr>
    </w:lvl>
    <w:lvl w:ilvl="6">
      <w:start w:val="0"/>
      <w:numFmt w:val="bullet"/>
      <w:lvlText w:val="•"/>
      <w:lvlJc w:val="left"/>
      <w:pPr>
        <w:ind w:left="7564" w:hanging="208"/>
      </w:pPr>
      <w:rPr>
        <w:rFonts w:hint="default"/>
        <w:lang w:val="en-US" w:eastAsia="en-US" w:bidi="ar-SA"/>
      </w:rPr>
    </w:lvl>
    <w:lvl w:ilvl="7">
      <w:start w:val="0"/>
      <w:numFmt w:val="bullet"/>
      <w:lvlText w:val="•"/>
      <w:lvlJc w:val="left"/>
      <w:pPr>
        <w:ind w:left="8618" w:hanging="208"/>
      </w:pPr>
      <w:rPr>
        <w:rFonts w:hint="default"/>
        <w:lang w:val="en-US" w:eastAsia="en-US" w:bidi="ar-SA"/>
      </w:rPr>
    </w:lvl>
    <w:lvl w:ilvl="8">
      <w:start w:val="0"/>
      <w:numFmt w:val="bullet"/>
      <w:lvlText w:val="•"/>
      <w:lvlJc w:val="left"/>
      <w:pPr>
        <w:ind w:left="9672" w:hanging="208"/>
      </w:pPr>
      <w:rPr>
        <w:rFonts w:hint="default"/>
        <w:lang w:val="en-US" w:eastAsia="en-US" w:bidi="ar-SA"/>
      </w:rPr>
    </w:lvl>
  </w:abstractNum>
  <w:abstractNum w:abstractNumId="75">
    <w:multiLevelType w:val="hybridMultilevel"/>
    <w:lvl w:ilvl="0">
      <w:start w:val="1"/>
      <w:numFmt w:val="decimal"/>
      <w:lvlText w:val="%1."/>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94" w:hanging="208"/>
      </w:pPr>
      <w:rPr>
        <w:rFonts w:hint="default"/>
        <w:lang w:val="en-US" w:eastAsia="en-US" w:bidi="ar-SA"/>
      </w:rPr>
    </w:lvl>
    <w:lvl w:ilvl="2">
      <w:start w:val="0"/>
      <w:numFmt w:val="bullet"/>
      <w:lvlText w:val="•"/>
      <w:lvlJc w:val="left"/>
      <w:pPr>
        <w:ind w:left="3348" w:hanging="208"/>
      </w:pPr>
      <w:rPr>
        <w:rFonts w:hint="default"/>
        <w:lang w:val="en-US" w:eastAsia="en-US" w:bidi="ar-SA"/>
      </w:rPr>
    </w:lvl>
    <w:lvl w:ilvl="3">
      <w:start w:val="0"/>
      <w:numFmt w:val="bullet"/>
      <w:lvlText w:val="•"/>
      <w:lvlJc w:val="left"/>
      <w:pPr>
        <w:ind w:left="4402" w:hanging="208"/>
      </w:pPr>
      <w:rPr>
        <w:rFonts w:hint="default"/>
        <w:lang w:val="en-US" w:eastAsia="en-US" w:bidi="ar-SA"/>
      </w:rPr>
    </w:lvl>
    <w:lvl w:ilvl="4">
      <w:start w:val="0"/>
      <w:numFmt w:val="bullet"/>
      <w:lvlText w:val="•"/>
      <w:lvlJc w:val="left"/>
      <w:pPr>
        <w:ind w:left="5456" w:hanging="208"/>
      </w:pPr>
      <w:rPr>
        <w:rFonts w:hint="default"/>
        <w:lang w:val="en-US" w:eastAsia="en-US" w:bidi="ar-SA"/>
      </w:rPr>
    </w:lvl>
    <w:lvl w:ilvl="5">
      <w:start w:val="0"/>
      <w:numFmt w:val="bullet"/>
      <w:lvlText w:val="•"/>
      <w:lvlJc w:val="left"/>
      <w:pPr>
        <w:ind w:left="6510" w:hanging="208"/>
      </w:pPr>
      <w:rPr>
        <w:rFonts w:hint="default"/>
        <w:lang w:val="en-US" w:eastAsia="en-US" w:bidi="ar-SA"/>
      </w:rPr>
    </w:lvl>
    <w:lvl w:ilvl="6">
      <w:start w:val="0"/>
      <w:numFmt w:val="bullet"/>
      <w:lvlText w:val="•"/>
      <w:lvlJc w:val="left"/>
      <w:pPr>
        <w:ind w:left="7564" w:hanging="208"/>
      </w:pPr>
      <w:rPr>
        <w:rFonts w:hint="default"/>
        <w:lang w:val="en-US" w:eastAsia="en-US" w:bidi="ar-SA"/>
      </w:rPr>
    </w:lvl>
    <w:lvl w:ilvl="7">
      <w:start w:val="0"/>
      <w:numFmt w:val="bullet"/>
      <w:lvlText w:val="•"/>
      <w:lvlJc w:val="left"/>
      <w:pPr>
        <w:ind w:left="8618" w:hanging="208"/>
      </w:pPr>
      <w:rPr>
        <w:rFonts w:hint="default"/>
        <w:lang w:val="en-US" w:eastAsia="en-US" w:bidi="ar-SA"/>
      </w:rPr>
    </w:lvl>
    <w:lvl w:ilvl="8">
      <w:start w:val="0"/>
      <w:numFmt w:val="bullet"/>
      <w:lvlText w:val="•"/>
      <w:lvlJc w:val="left"/>
      <w:pPr>
        <w:ind w:left="9672" w:hanging="208"/>
      </w:pPr>
      <w:rPr>
        <w:rFonts w:hint="default"/>
        <w:lang w:val="en-US" w:eastAsia="en-US" w:bidi="ar-SA"/>
      </w:rPr>
    </w:lvl>
  </w:abstractNum>
  <w:abstractNum w:abstractNumId="74">
    <w:multiLevelType w:val="hybridMultilevel"/>
    <w:lvl w:ilvl="0">
      <w:start w:val="1"/>
      <w:numFmt w:val="decimal"/>
      <w:lvlText w:val="%1."/>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94" w:hanging="208"/>
      </w:pPr>
      <w:rPr>
        <w:rFonts w:hint="default"/>
        <w:lang w:val="en-US" w:eastAsia="en-US" w:bidi="ar-SA"/>
      </w:rPr>
    </w:lvl>
    <w:lvl w:ilvl="2">
      <w:start w:val="0"/>
      <w:numFmt w:val="bullet"/>
      <w:lvlText w:val="•"/>
      <w:lvlJc w:val="left"/>
      <w:pPr>
        <w:ind w:left="3348" w:hanging="208"/>
      </w:pPr>
      <w:rPr>
        <w:rFonts w:hint="default"/>
        <w:lang w:val="en-US" w:eastAsia="en-US" w:bidi="ar-SA"/>
      </w:rPr>
    </w:lvl>
    <w:lvl w:ilvl="3">
      <w:start w:val="0"/>
      <w:numFmt w:val="bullet"/>
      <w:lvlText w:val="•"/>
      <w:lvlJc w:val="left"/>
      <w:pPr>
        <w:ind w:left="4402" w:hanging="208"/>
      </w:pPr>
      <w:rPr>
        <w:rFonts w:hint="default"/>
        <w:lang w:val="en-US" w:eastAsia="en-US" w:bidi="ar-SA"/>
      </w:rPr>
    </w:lvl>
    <w:lvl w:ilvl="4">
      <w:start w:val="0"/>
      <w:numFmt w:val="bullet"/>
      <w:lvlText w:val="•"/>
      <w:lvlJc w:val="left"/>
      <w:pPr>
        <w:ind w:left="5456" w:hanging="208"/>
      </w:pPr>
      <w:rPr>
        <w:rFonts w:hint="default"/>
        <w:lang w:val="en-US" w:eastAsia="en-US" w:bidi="ar-SA"/>
      </w:rPr>
    </w:lvl>
    <w:lvl w:ilvl="5">
      <w:start w:val="0"/>
      <w:numFmt w:val="bullet"/>
      <w:lvlText w:val="•"/>
      <w:lvlJc w:val="left"/>
      <w:pPr>
        <w:ind w:left="6510" w:hanging="208"/>
      </w:pPr>
      <w:rPr>
        <w:rFonts w:hint="default"/>
        <w:lang w:val="en-US" w:eastAsia="en-US" w:bidi="ar-SA"/>
      </w:rPr>
    </w:lvl>
    <w:lvl w:ilvl="6">
      <w:start w:val="0"/>
      <w:numFmt w:val="bullet"/>
      <w:lvlText w:val="•"/>
      <w:lvlJc w:val="left"/>
      <w:pPr>
        <w:ind w:left="7564" w:hanging="208"/>
      </w:pPr>
      <w:rPr>
        <w:rFonts w:hint="default"/>
        <w:lang w:val="en-US" w:eastAsia="en-US" w:bidi="ar-SA"/>
      </w:rPr>
    </w:lvl>
    <w:lvl w:ilvl="7">
      <w:start w:val="0"/>
      <w:numFmt w:val="bullet"/>
      <w:lvlText w:val="•"/>
      <w:lvlJc w:val="left"/>
      <w:pPr>
        <w:ind w:left="8618" w:hanging="208"/>
      </w:pPr>
      <w:rPr>
        <w:rFonts w:hint="default"/>
        <w:lang w:val="en-US" w:eastAsia="en-US" w:bidi="ar-SA"/>
      </w:rPr>
    </w:lvl>
    <w:lvl w:ilvl="8">
      <w:start w:val="0"/>
      <w:numFmt w:val="bullet"/>
      <w:lvlText w:val="•"/>
      <w:lvlJc w:val="left"/>
      <w:pPr>
        <w:ind w:left="9672" w:hanging="208"/>
      </w:pPr>
      <w:rPr>
        <w:rFonts w:hint="default"/>
        <w:lang w:val="en-US" w:eastAsia="en-US" w:bidi="ar-SA"/>
      </w:rPr>
    </w:lvl>
  </w:abstractNum>
  <w:abstractNum w:abstractNumId="73">
    <w:multiLevelType w:val="hybridMultilevel"/>
    <w:lvl w:ilvl="0">
      <w:start w:val="1"/>
      <w:numFmt w:val="decimal"/>
      <w:lvlText w:val="%1."/>
      <w:lvlJc w:val="left"/>
      <w:pPr>
        <w:ind w:left="918" w:hanging="259"/>
        <w:jc w:val="left"/>
      </w:pPr>
      <w:rPr>
        <w:rFonts w:hint="default" w:ascii="Cambria" w:hAnsi="Cambria" w:eastAsia="Cambria" w:cs="Cambria"/>
        <w:b w:val="0"/>
        <w:bCs w:val="0"/>
        <w:i w:val="0"/>
        <w:iCs w:val="0"/>
        <w:spacing w:val="0"/>
        <w:w w:val="106"/>
        <w:sz w:val="24"/>
        <w:szCs w:val="24"/>
        <w:lang w:val="en-US" w:eastAsia="en-US" w:bidi="ar-SA"/>
      </w:rPr>
    </w:lvl>
    <w:lvl w:ilvl="1">
      <w:start w:val="0"/>
      <w:numFmt w:val="bullet"/>
      <w:lvlText w:val="•"/>
      <w:lvlJc w:val="left"/>
      <w:pPr>
        <w:ind w:left="2006" w:hanging="259"/>
      </w:pPr>
      <w:rPr>
        <w:rFonts w:hint="default"/>
        <w:lang w:val="en-US" w:eastAsia="en-US" w:bidi="ar-SA"/>
      </w:rPr>
    </w:lvl>
    <w:lvl w:ilvl="2">
      <w:start w:val="0"/>
      <w:numFmt w:val="bullet"/>
      <w:lvlText w:val="•"/>
      <w:lvlJc w:val="left"/>
      <w:pPr>
        <w:ind w:left="3092" w:hanging="259"/>
      </w:pPr>
      <w:rPr>
        <w:rFonts w:hint="default"/>
        <w:lang w:val="en-US" w:eastAsia="en-US" w:bidi="ar-SA"/>
      </w:rPr>
    </w:lvl>
    <w:lvl w:ilvl="3">
      <w:start w:val="0"/>
      <w:numFmt w:val="bullet"/>
      <w:lvlText w:val="•"/>
      <w:lvlJc w:val="left"/>
      <w:pPr>
        <w:ind w:left="4178" w:hanging="259"/>
      </w:pPr>
      <w:rPr>
        <w:rFonts w:hint="default"/>
        <w:lang w:val="en-US" w:eastAsia="en-US" w:bidi="ar-SA"/>
      </w:rPr>
    </w:lvl>
    <w:lvl w:ilvl="4">
      <w:start w:val="0"/>
      <w:numFmt w:val="bullet"/>
      <w:lvlText w:val="•"/>
      <w:lvlJc w:val="left"/>
      <w:pPr>
        <w:ind w:left="5264" w:hanging="259"/>
      </w:pPr>
      <w:rPr>
        <w:rFonts w:hint="default"/>
        <w:lang w:val="en-US" w:eastAsia="en-US" w:bidi="ar-SA"/>
      </w:rPr>
    </w:lvl>
    <w:lvl w:ilvl="5">
      <w:start w:val="0"/>
      <w:numFmt w:val="bullet"/>
      <w:lvlText w:val="•"/>
      <w:lvlJc w:val="left"/>
      <w:pPr>
        <w:ind w:left="6350" w:hanging="259"/>
      </w:pPr>
      <w:rPr>
        <w:rFonts w:hint="default"/>
        <w:lang w:val="en-US" w:eastAsia="en-US" w:bidi="ar-SA"/>
      </w:rPr>
    </w:lvl>
    <w:lvl w:ilvl="6">
      <w:start w:val="0"/>
      <w:numFmt w:val="bullet"/>
      <w:lvlText w:val="•"/>
      <w:lvlJc w:val="left"/>
      <w:pPr>
        <w:ind w:left="7436" w:hanging="259"/>
      </w:pPr>
      <w:rPr>
        <w:rFonts w:hint="default"/>
        <w:lang w:val="en-US" w:eastAsia="en-US" w:bidi="ar-SA"/>
      </w:rPr>
    </w:lvl>
    <w:lvl w:ilvl="7">
      <w:start w:val="0"/>
      <w:numFmt w:val="bullet"/>
      <w:lvlText w:val="•"/>
      <w:lvlJc w:val="left"/>
      <w:pPr>
        <w:ind w:left="8522" w:hanging="259"/>
      </w:pPr>
      <w:rPr>
        <w:rFonts w:hint="default"/>
        <w:lang w:val="en-US" w:eastAsia="en-US" w:bidi="ar-SA"/>
      </w:rPr>
    </w:lvl>
    <w:lvl w:ilvl="8">
      <w:start w:val="0"/>
      <w:numFmt w:val="bullet"/>
      <w:lvlText w:val="•"/>
      <w:lvlJc w:val="left"/>
      <w:pPr>
        <w:ind w:left="9608" w:hanging="259"/>
      </w:pPr>
      <w:rPr>
        <w:rFonts w:hint="default"/>
        <w:lang w:val="en-US" w:eastAsia="en-US" w:bidi="ar-SA"/>
      </w:rPr>
    </w:lvl>
  </w:abstractNum>
  <w:abstractNum w:abstractNumId="72">
    <w:multiLevelType w:val="hybridMultilevel"/>
    <w:lvl w:ilvl="0">
      <w:start w:val="1"/>
      <w:numFmt w:val="decimal"/>
      <w:lvlText w:val="%1."/>
      <w:lvlJc w:val="left"/>
      <w:pPr>
        <w:ind w:left="918" w:hanging="259"/>
        <w:jc w:val="left"/>
      </w:pPr>
      <w:rPr>
        <w:rFonts w:hint="default" w:ascii="Cambria" w:hAnsi="Cambria" w:eastAsia="Cambria" w:cs="Cambria"/>
        <w:b w:val="0"/>
        <w:bCs w:val="0"/>
        <w:i w:val="0"/>
        <w:iCs w:val="0"/>
        <w:spacing w:val="0"/>
        <w:w w:val="106"/>
        <w:sz w:val="24"/>
        <w:szCs w:val="24"/>
        <w:lang w:val="en-US" w:eastAsia="en-US" w:bidi="ar-SA"/>
      </w:rPr>
    </w:lvl>
    <w:lvl w:ilvl="1">
      <w:start w:val="0"/>
      <w:numFmt w:val="bullet"/>
      <w:lvlText w:val="•"/>
      <w:lvlJc w:val="left"/>
      <w:pPr>
        <w:ind w:left="2006" w:hanging="259"/>
      </w:pPr>
      <w:rPr>
        <w:rFonts w:hint="default"/>
        <w:lang w:val="en-US" w:eastAsia="en-US" w:bidi="ar-SA"/>
      </w:rPr>
    </w:lvl>
    <w:lvl w:ilvl="2">
      <w:start w:val="0"/>
      <w:numFmt w:val="bullet"/>
      <w:lvlText w:val="•"/>
      <w:lvlJc w:val="left"/>
      <w:pPr>
        <w:ind w:left="3092" w:hanging="259"/>
      </w:pPr>
      <w:rPr>
        <w:rFonts w:hint="default"/>
        <w:lang w:val="en-US" w:eastAsia="en-US" w:bidi="ar-SA"/>
      </w:rPr>
    </w:lvl>
    <w:lvl w:ilvl="3">
      <w:start w:val="0"/>
      <w:numFmt w:val="bullet"/>
      <w:lvlText w:val="•"/>
      <w:lvlJc w:val="left"/>
      <w:pPr>
        <w:ind w:left="4178" w:hanging="259"/>
      </w:pPr>
      <w:rPr>
        <w:rFonts w:hint="default"/>
        <w:lang w:val="en-US" w:eastAsia="en-US" w:bidi="ar-SA"/>
      </w:rPr>
    </w:lvl>
    <w:lvl w:ilvl="4">
      <w:start w:val="0"/>
      <w:numFmt w:val="bullet"/>
      <w:lvlText w:val="•"/>
      <w:lvlJc w:val="left"/>
      <w:pPr>
        <w:ind w:left="5264" w:hanging="259"/>
      </w:pPr>
      <w:rPr>
        <w:rFonts w:hint="default"/>
        <w:lang w:val="en-US" w:eastAsia="en-US" w:bidi="ar-SA"/>
      </w:rPr>
    </w:lvl>
    <w:lvl w:ilvl="5">
      <w:start w:val="0"/>
      <w:numFmt w:val="bullet"/>
      <w:lvlText w:val="•"/>
      <w:lvlJc w:val="left"/>
      <w:pPr>
        <w:ind w:left="6350" w:hanging="259"/>
      </w:pPr>
      <w:rPr>
        <w:rFonts w:hint="default"/>
        <w:lang w:val="en-US" w:eastAsia="en-US" w:bidi="ar-SA"/>
      </w:rPr>
    </w:lvl>
    <w:lvl w:ilvl="6">
      <w:start w:val="0"/>
      <w:numFmt w:val="bullet"/>
      <w:lvlText w:val="•"/>
      <w:lvlJc w:val="left"/>
      <w:pPr>
        <w:ind w:left="7436" w:hanging="259"/>
      </w:pPr>
      <w:rPr>
        <w:rFonts w:hint="default"/>
        <w:lang w:val="en-US" w:eastAsia="en-US" w:bidi="ar-SA"/>
      </w:rPr>
    </w:lvl>
    <w:lvl w:ilvl="7">
      <w:start w:val="0"/>
      <w:numFmt w:val="bullet"/>
      <w:lvlText w:val="•"/>
      <w:lvlJc w:val="left"/>
      <w:pPr>
        <w:ind w:left="8522" w:hanging="259"/>
      </w:pPr>
      <w:rPr>
        <w:rFonts w:hint="default"/>
        <w:lang w:val="en-US" w:eastAsia="en-US" w:bidi="ar-SA"/>
      </w:rPr>
    </w:lvl>
    <w:lvl w:ilvl="8">
      <w:start w:val="0"/>
      <w:numFmt w:val="bullet"/>
      <w:lvlText w:val="•"/>
      <w:lvlJc w:val="left"/>
      <w:pPr>
        <w:ind w:left="9608" w:hanging="259"/>
      </w:pPr>
      <w:rPr>
        <w:rFonts w:hint="default"/>
        <w:lang w:val="en-US" w:eastAsia="en-US" w:bidi="ar-SA"/>
      </w:rPr>
    </w:lvl>
  </w:abstractNum>
  <w:abstractNum w:abstractNumId="71">
    <w:multiLevelType w:val="hybridMultilevel"/>
    <w:lvl w:ilvl="0">
      <w:start w:val="1"/>
      <w:numFmt w:val="decimal"/>
      <w:lvlText w:val="%1."/>
      <w:lvlJc w:val="left"/>
      <w:pPr>
        <w:ind w:left="1068"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132" w:hanging="218"/>
      </w:pPr>
      <w:rPr>
        <w:rFonts w:hint="default"/>
        <w:lang w:val="en-US" w:eastAsia="en-US" w:bidi="ar-SA"/>
      </w:rPr>
    </w:lvl>
    <w:lvl w:ilvl="2">
      <w:start w:val="0"/>
      <w:numFmt w:val="bullet"/>
      <w:lvlText w:val="•"/>
      <w:lvlJc w:val="left"/>
      <w:pPr>
        <w:ind w:left="3204" w:hanging="218"/>
      </w:pPr>
      <w:rPr>
        <w:rFonts w:hint="default"/>
        <w:lang w:val="en-US" w:eastAsia="en-US" w:bidi="ar-SA"/>
      </w:rPr>
    </w:lvl>
    <w:lvl w:ilvl="3">
      <w:start w:val="0"/>
      <w:numFmt w:val="bullet"/>
      <w:lvlText w:val="•"/>
      <w:lvlJc w:val="left"/>
      <w:pPr>
        <w:ind w:left="4276" w:hanging="218"/>
      </w:pPr>
      <w:rPr>
        <w:rFonts w:hint="default"/>
        <w:lang w:val="en-US" w:eastAsia="en-US" w:bidi="ar-SA"/>
      </w:rPr>
    </w:lvl>
    <w:lvl w:ilvl="4">
      <w:start w:val="0"/>
      <w:numFmt w:val="bullet"/>
      <w:lvlText w:val="•"/>
      <w:lvlJc w:val="left"/>
      <w:pPr>
        <w:ind w:left="5348" w:hanging="218"/>
      </w:pPr>
      <w:rPr>
        <w:rFonts w:hint="default"/>
        <w:lang w:val="en-US" w:eastAsia="en-US" w:bidi="ar-SA"/>
      </w:rPr>
    </w:lvl>
    <w:lvl w:ilvl="5">
      <w:start w:val="0"/>
      <w:numFmt w:val="bullet"/>
      <w:lvlText w:val="•"/>
      <w:lvlJc w:val="left"/>
      <w:pPr>
        <w:ind w:left="6420" w:hanging="218"/>
      </w:pPr>
      <w:rPr>
        <w:rFonts w:hint="default"/>
        <w:lang w:val="en-US" w:eastAsia="en-US" w:bidi="ar-SA"/>
      </w:rPr>
    </w:lvl>
    <w:lvl w:ilvl="6">
      <w:start w:val="0"/>
      <w:numFmt w:val="bullet"/>
      <w:lvlText w:val="•"/>
      <w:lvlJc w:val="left"/>
      <w:pPr>
        <w:ind w:left="7492" w:hanging="218"/>
      </w:pPr>
      <w:rPr>
        <w:rFonts w:hint="default"/>
        <w:lang w:val="en-US" w:eastAsia="en-US" w:bidi="ar-SA"/>
      </w:rPr>
    </w:lvl>
    <w:lvl w:ilvl="7">
      <w:start w:val="0"/>
      <w:numFmt w:val="bullet"/>
      <w:lvlText w:val="•"/>
      <w:lvlJc w:val="left"/>
      <w:pPr>
        <w:ind w:left="8564" w:hanging="218"/>
      </w:pPr>
      <w:rPr>
        <w:rFonts w:hint="default"/>
        <w:lang w:val="en-US" w:eastAsia="en-US" w:bidi="ar-SA"/>
      </w:rPr>
    </w:lvl>
    <w:lvl w:ilvl="8">
      <w:start w:val="0"/>
      <w:numFmt w:val="bullet"/>
      <w:lvlText w:val="•"/>
      <w:lvlJc w:val="left"/>
      <w:pPr>
        <w:ind w:left="9636" w:hanging="218"/>
      </w:pPr>
      <w:rPr>
        <w:rFonts w:hint="default"/>
        <w:lang w:val="en-US" w:eastAsia="en-US" w:bidi="ar-SA"/>
      </w:rPr>
    </w:lvl>
  </w:abstractNum>
  <w:abstractNum w:abstractNumId="70">
    <w:multiLevelType w:val="hybridMultilevel"/>
    <w:lvl w:ilvl="0">
      <w:start w:val="1"/>
      <w:numFmt w:val="decimal"/>
      <w:lvlText w:val="%1."/>
      <w:lvlJc w:val="left"/>
      <w:pPr>
        <w:ind w:left="660" w:hanging="259"/>
        <w:jc w:val="left"/>
      </w:pPr>
      <w:rPr>
        <w:rFonts w:hint="default" w:ascii="Cambria" w:hAnsi="Cambria" w:eastAsia="Cambria" w:cs="Cambria"/>
        <w:b w:val="0"/>
        <w:bCs w:val="0"/>
        <w:i w:val="0"/>
        <w:iCs w:val="0"/>
        <w:spacing w:val="0"/>
        <w:w w:val="106"/>
        <w:sz w:val="24"/>
        <w:szCs w:val="24"/>
        <w:lang w:val="en-US" w:eastAsia="en-US" w:bidi="ar-SA"/>
      </w:rPr>
    </w:lvl>
    <w:lvl w:ilvl="1">
      <w:start w:val="0"/>
      <w:numFmt w:val="bullet"/>
      <w:lvlText w:val="•"/>
      <w:lvlJc w:val="left"/>
      <w:pPr>
        <w:ind w:left="1772" w:hanging="259"/>
      </w:pPr>
      <w:rPr>
        <w:rFonts w:hint="default"/>
        <w:lang w:val="en-US" w:eastAsia="en-US" w:bidi="ar-SA"/>
      </w:rPr>
    </w:lvl>
    <w:lvl w:ilvl="2">
      <w:start w:val="0"/>
      <w:numFmt w:val="bullet"/>
      <w:lvlText w:val="•"/>
      <w:lvlJc w:val="left"/>
      <w:pPr>
        <w:ind w:left="2884" w:hanging="259"/>
      </w:pPr>
      <w:rPr>
        <w:rFonts w:hint="default"/>
        <w:lang w:val="en-US" w:eastAsia="en-US" w:bidi="ar-SA"/>
      </w:rPr>
    </w:lvl>
    <w:lvl w:ilvl="3">
      <w:start w:val="0"/>
      <w:numFmt w:val="bullet"/>
      <w:lvlText w:val="•"/>
      <w:lvlJc w:val="left"/>
      <w:pPr>
        <w:ind w:left="3996" w:hanging="259"/>
      </w:pPr>
      <w:rPr>
        <w:rFonts w:hint="default"/>
        <w:lang w:val="en-US" w:eastAsia="en-US" w:bidi="ar-SA"/>
      </w:rPr>
    </w:lvl>
    <w:lvl w:ilvl="4">
      <w:start w:val="0"/>
      <w:numFmt w:val="bullet"/>
      <w:lvlText w:val="•"/>
      <w:lvlJc w:val="left"/>
      <w:pPr>
        <w:ind w:left="5108" w:hanging="259"/>
      </w:pPr>
      <w:rPr>
        <w:rFonts w:hint="default"/>
        <w:lang w:val="en-US" w:eastAsia="en-US" w:bidi="ar-SA"/>
      </w:rPr>
    </w:lvl>
    <w:lvl w:ilvl="5">
      <w:start w:val="0"/>
      <w:numFmt w:val="bullet"/>
      <w:lvlText w:val="•"/>
      <w:lvlJc w:val="left"/>
      <w:pPr>
        <w:ind w:left="6220" w:hanging="259"/>
      </w:pPr>
      <w:rPr>
        <w:rFonts w:hint="default"/>
        <w:lang w:val="en-US" w:eastAsia="en-US" w:bidi="ar-SA"/>
      </w:rPr>
    </w:lvl>
    <w:lvl w:ilvl="6">
      <w:start w:val="0"/>
      <w:numFmt w:val="bullet"/>
      <w:lvlText w:val="•"/>
      <w:lvlJc w:val="left"/>
      <w:pPr>
        <w:ind w:left="7332" w:hanging="259"/>
      </w:pPr>
      <w:rPr>
        <w:rFonts w:hint="default"/>
        <w:lang w:val="en-US" w:eastAsia="en-US" w:bidi="ar-SA"/>
      </w:rPr>
    </w:lvl>
    <w:lvl w:ilvl="7">
      <w:start w:val="0"/>
      <w:numFmt w:val="bullet"/>
      <w:lvlText w:val="•"/>
      <w:lvlJc w:val="left"/>
      <w:pPr>
        <w:ind w:left="8444" w:hanging="259"/>
      </w:pPr>
      <w:rPr>
        <w:rFonts w:hint="default"/>
        <w:lang w:val="en-US" w:eastAsia="en-US" w:bidi="ar-SA"/>
      </w:rPr>
    </w:lvl>
    <w:lvl w:ilvl="8">
      <w:start w:val="0"/>
      <w:numFmt w:val="bullet"/>
      <w:lvlText w:val="•"/>
      <w:lvlJc w:val="left"/>
      <w:pPr>
        <w:ind w:left="9556" w:hanging="259"/>
      </w:pPr>
      <w:rPr>
        <w:rFonts w:hint="default"/>
        <w:lang w:val="en-US" w:eastAsia="en-US" w:bidi="ar-SA"/>
      </w:rPr>
    </w:lvl>
  </w:abstractNum>
  <w:abstractNum w:abstractNumId="69">
    <w:multiLevelType w:val="hybridMultilevel"/>
    <w:lvl w:ilvl="0">
      <w:start w:val="1"/>
      <w:numFmt w:val="decimal"/>
      <w:lvlText w:val="%1."/>
      <w:lvlJc w:val="left"/>
      <w:pPr>
        <w:ind w:left="1068"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132" w:hanging="218"/>
      </w:pPr>
      <w:rPr>
        <w:rFonts w:hint="default"/>
        <w:lang w:val="en-US" w:eastAsia="en-US" w:bidi="ar-SA"/>
      </w:rPr>
    </w:lvl>
    <w:lvl w:ilvl="2">
      <w:start w:val="0"/>
      <w:numFmt w:val="bullet"/>
      <w:lvlText w:val="•"/>
      <w:lvlJc w:val="left"/>
      <w:pPr>
        <w:ind w:left="3204" w:hanging="218"/>
      </w:pPr>
      <w:rPr>
        <w:rFonts w:hint="default"/>
        <w:lang w:val="en-US" w:eastAsia="en-US" w:bidi="ar-SA"/>
      </w:rPr>
    </w:lvl>
    <w:lvl w:ilvl="3">
      <w:start w:val="0"/>
      <w:numFmt w:val="bullet"/>
      <w:lvlText w:val="•"/>
      <w:lvlJc w:val="left"/>
      <w:pPr>
        <w:ind w:left="4276" w:hanging="218"/>
      </w:pPr>
      <w:rPr>
        <w:rFonts w:hint="default"/>
        <w:lang w:val="en-US" w:eastAsia="en-US" w:bidi="ar-SA"/>
      </w:rPr>
    </w:lvl>
    <w:lvl w:ilvl="4">
      <w:start w:val="0"/>
      <w:numFmt w:val="bullet"/>
      <w:lvlText w:val="•"/>
      <w:lvlJc w:val="left"/>
      <w:pPr>
        <w:ind w:left="5348" w:hanging="218"/>
      </w:pPr>
      <w:rPr>
        <w:rFonts w:hint="default"/>
        <w:lang w:val="en-US" w:eastAsia="en-US" w:bidi="ar-SA"/>
      </w:rPr>
    </w:lvl>
    <w:lvl w:ilvl="5">
      <w:start w:val="0"/>
      <w:numFmt w:val="bullet"/>
      <w:lvlText w:val="•"/>
      <w:lvlJc w:val="left"/>
      <w:pPr>
        <w:ind w:left="6420" w:hanging="218"/>
      </w:pPr>
      <w:rPr>
        <w:rFonts w:hint="default"/>
        <w:lang w:val="en-US" w:eastAsia="en-US" w:bidi="ar-SA"/>
      </w:rPr>
    </w:lvl>
    <w:lvl w:ilvl="6">
      <w:start w:val="0"/>
      <w:numFmt w:val="bullet"/>
      <w:lvlText w:val="•"/>
      <w:lvlJc w:val="left"/>
      <w:pPr>
        <w:ind w:left="7492" w:hanging="218"/>
      </w:pPr>
      <w:rPr>
        <w:rFonts w:hint="default"/>
        <w:lang w:val="en-US" w:eastAsia="en-US" w:bidi="ar-SA"/>
      </w:rPr>
    </w:lvl>
    <w:lvl w:ilvl="7">
      <w:start w:val="0"/>
      <w:numFmt w:val="bullet"/>
      <w:lvlText w:val="•"/>
      <w:lvlJc w:val="left"/>
      <w:pPr>
        <w:ind w:left="8564" w:hanging="218"/>
      </w:pPr>
      <w:rPr>
        <w:rFonts w:hint="default"/>
        <w:lang w:val="en-US" w:eastAsia="en-US" w:bidi="ar-SA"/>
      </w:rPr>
    </w:lvl>
    <w:lvl w:ilvl="8">
      <w:start w:val="0"/>
      <w:numFmt w:val="bullet"/>
      <w:lvlText w:val="•"/>
      <w:lvlJc w:val="left"/>
      <w:pPr>
        <w:ind w:left="9636" w:hanging="218"/>
      </w:pPr>
      <w:rPr>
        <w:rFonts w:hint="default"/>
        <w:lang w:val="en-US" w:eastAsia="en-US" w:bidi="ar-SA"/>
      </w:rPr>
    </w:lvl>
  </w:abstractNum>
  <w:abstractNum w:abstractNumId="68">
    <w:multiLevelType w:val="hybridMultilevel"/>
    <w:lvl w:ilvl="0">
      <w:start w:val="1"/>
      <w:numFmt w:val="decimal"/>
      <w:lvlText w:val="%1."/>
      <w:lvlJc w:val="left"/>
      <w:pPr>
        <w:ind w:left="1068"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132" w:hanging="218"/>
      </w:pPr>
      <w:rPr>
        <w:rFonts w:hint="default"/>
        <w:lang w:val="en-US" w:eastAsia="en-US" w:bidi="ar-SA"/>
      </w:rPr>
    </w:lvl>
    <w:lvl w:ilvl="2">
      <w:start w:val="0"/>
      <w:numFmt w:val="bullet"/>
      <w:lvlText w:val="•"/>
      <w:lvlJc w:val="left"/>
      <w:pPr>
        <w:ind w:left="3204" w:hanging="218"/>
      </w:pPr>
      <w:rPr>
        <w:rFonts w:hint="default"/>
        <w:lang w:val="en-US" w:eastAsia="en-US" w:bidi="ar-SA"/>
      </w:rPr>
    </w:lvl>
    <w:lvl w:ilvl="3">
      <w:start w:val="0"/>
      <w:numFmt w:val="bullet"/>
      <w:lvlText w:val="•"/>
      <w:lvlJc w:val="left"/>
      <w:pPr>
        <w:ind w:left="4276" w:hanging="218"/>
      </w:pPr>
      <w:rPr>
        <w:rFonts w:hint="default"/>
        <w:lang w:val="en-US" w:eastAsia="en-US" w:bidi="ar-SA"/>
      </w:rPr>
    </w:lvl>
    <w:lvl w:ilvl="4">
      <w:start w:val="0"/>
      <w:numFmt w:val="bullet"/>
      <w:lvlText w:val="•"/>
      <w:lvlJc w:val="left"/>
      <w:pPr>
        <w:ind w:left="5348" w:hanging="218"/>
      </w:pPr>
      <w:rPr>
        <w:rFonts w:hint="default"/>
        <w:lang w:val="en-US" w:eastAsia="en-US" w:bidi="ar-SA"/>
      </w:rPr>
    </w:lvl>
    <w:lvl w:ilvl="5">
      <w:start w:val="0"/>
      <w:numFmt w:val="bullet"/>
      <w:lvlText w:val="•"/>
      <w:lvlJc w:val="left"/>
      <w:pPr>
        <w:ind w:left="6420" w:hanging="218"/>
      </w:pPr>
      <w:rPr>
        <w:rFonts w:hint="default"/>
        <w:lang w:val="en-US" w:eastAsia="en-US" w:bidi="ar-SA"/>
      </w:rPr>
    </w:lvl>
    <w:lvl w:ilvl="6">
      <w:start w:val="0"/>
      <w:numFmt w:val="bullet"/>
      <w:lvlText w:val="•"/>
      <w:lvlJc w:val="left"/>
      <w:pPr>
        <w:ind w:left="7492" w:hanging="218"/>
      </w:pPr>
      <w:rPr>
        <w:rFonts w:hint="default"/>
        <w:lang w:val="en-US" w:eastAsia="en-US" w:bidi="ar-SA"/>
      </w:rPr>
    </w:lvl>
    <w:lvl w:ilvl="7">
      <w:start w:val="0"/>
      <w:numFmt w:val="bullet"/>
      <w:lvlText w:val="•"/>
      <w:lvlJc w:val="left"/>
      <w:pPr>
        <w:ind w:left="8564" w:hanging="218"/>
      </w:pPr>
      <w:rPr>
        <w:rFonts w:hint="default"/>
        <w:lang w:val="en-US" w:eastAsia="en-US" w:bidi="ar-SA"/>
      </w:rPr>
    </w:lvl>
    <w:lvl w:ilvl="8">
      <w:start w:val="0"/>
      <w:numFmt w:val="bullet"/>
      <w:lvlText w:val="•"/>
      <w:lvlJc w:val="left"/>
      <w:pPr>
        <w:ind w:left="9636" w:hanging="218"/>
      </w:pPr>
      <w:rPr>
        <w:rFonts w:hint="default"/>
        <w:lang w:val="en-US" w:eastAsia="en-US" w:bidi="ar-SA"/>
      </w:rPr>
    </w:lvl>
  </w:abstractNum>
  <w:abstractNum w:abstractNumId="67">
    <w:multiLevelType w:val="hybridMultilevel"/>
    <w:lvl w:ilvl="0">
      <w:start w:val="1"/>
      <w:numFmt w:val="decimal"/>
      <w:lvlText w:val="%1."/>
      <w:lvlJc w:val="left"/>
      <w:pPr>
        <w:ind w:left="1068"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132" w:hanging="218"/>
      </w:pPr>
      <w:rPr>
        <w:rFonts w:hint="default"/>
        <w:lang w:val="en-US" w:eastAsia="en-US" w:bidi="ar-SA"/>
      </w:rPr>
    </w:lvl>
    <w:lvl w:ilvl="2">
      <w:start w:val="0"/>
      <w:numFmt w:val="bullet"/>
      <w:lvlText w:val="•"/>
      <w:lvlJc w:val="left"/>
      <w:pPr>
        <w:ind w:left="3204" w:hanging="218"/>
      </w:pPr>
      <w:rPr>
        <w:rFonts w:hint="default"/>
        <w:lang w:val="en-US" w:eastAsia="en-US" w:bidi="ar-SA"/>
      </w:rPr>
    </w:lvl>
    <w:lvl w:ilvl="3">
      <w:start w:val="0"/>
      <w:numFmt w:val="bullet"/>
      <w:lvlText w:val="•"/>
      <w:lvlJc w:val="left"/>
      <w:pPr>
        <w:ind w:left="4276" w:hanging="218"/>
      </w:pPr>
      <w:rPr>
        <w:rFonts w:hint="default"/>
        <w:lang w:val="en-US" w:eastAsia="en-US" w:bidi="ar-SA"/>
      </w:rPr>
    </w:lvl>
    <w:lvl w:ilvl="4">
      <w:start w:val="0"/>
      <w:numFmt w:val="bullet"/>
      <w:lvlText w:val="•"/>
      <w:lvlJc w:val="left"/>
      <w:pPr>
        <w:ind w:left="5348" w:hanging="218"/>
      </w:pPr>
      <w:rPr>
        <w:rFonts w:hint="default"/>
        <w:lang w:val="en-US" w:eastAsia="en-US" w:bidi="ar-SA"/>
      </w:rPr>
    </w:lvl>
    <w:lvl w:ilvl="5">
      <w:start w:val="0"/>
      <w:numFmt w:val="bullet"/>
      <w:lvlText w:val="•"/>
      <w:lvlJc w:val="left"/>
      <w:pPr>
        <w:ind w:left="6420" w:hanging="218"/>
      </w:pPr>
      <w:rPr>
        <w:rFonts w:hint="default"/>
        <w:lang w:val="en-US" w:eastAsia="en-US" w:bidi="ar-SA"/>
      </w:rPr>
    </w:lvl>
    <w:lvl w:ilvl="6">
      <w:start w:val="0"/>
      <w:numFmt w:val="bullet"/>
      <w:lvlText w:val="•"/>
      <w:lvlJc w:val="left"/>
      <w:pPr>
        <w:ind w:left="7492" w:hanging="218"/>
      </w:pPr>
      <w:rPr>
        <w:rFonts w:hint="default"/>
        <w:lang w:val="en-US" w:eastAsia="en-US" w:bidi="ar-SA"/>
      </w:rPr>
    </w:lvl>
    <w:lvl w:ilvl="7">
      <w:start w:val="0"/>
      <w:numFmt w:val="bullet"/>
      <w:lvlText w:val="•"/>
      <w:lvlJc w:val="left"/>
      <w:pPr>
        <w:ind w:left="8564" w:hanging="218"/>
      </w:pPr>
      <w:rPr>
        <w:rFonts w:hint="default"/>
        <w:lang w:val="en-US" w:eastAsia="en-US" w:bidi="ar-SA"/>
      </w:rPr>
    </w:lvl>
    <w:lvl w:ilvl="8">
      <w:start w:val="0"/>
      <w:numFmt w:val="bullet"/>
      <w:lvlText w:val="•"/>
      <w:lvlJc w:val="left"/>
      <w:pPr>
        <w:ind w:left="9636" w:hanging="218"/>
      </w:pPr>
      <w:rPr>
        <w:rFonts w:hint="default"/>
        <w:lang w:val="en-US" w:eastAsia="en-US" w:bidi="ar-SA"/>
      </w:rPr>
    </w:lvl>
  </w:abstractNum>
  <w:abstractNum w:abstractNumId="66">
    <w:multiLevelType w:val="hybridMultilevel"/>
    <w:lvl w:ilvl="0">
      <w:start w:val="1"/>
      <w:numFmt w:val="decimal"/>
      <w:lvlText w:val="%1."/>
      <w:lvlJc w:val="left"/>
      <w:pPr>
        <w:ind w:left="1575" w:hanging="233"/>
        <w:jc w:val="right"/>
      </w:pPr>
      <w:rPr>
        <w:rFonts w:hint="default" w:ascii="Cambria" w:hAnsi="Cambria" w:eastAsia="Cambria" w:cs="Cambria"/>
        <w:b w:val="0"/>
        <w:bCs w:val="0"/>
        <w:i w:val="0"/>
        <w:iCs w:val="0"/>
        <w:color w:val="454B4B"/>
        <w:spacing w:val="0"/>
        <w:w w:val="99"/>
        <w:sz w:val="25"/>
        <w:szCs w:val="25"/>
        <w:lang w:val="en-US" w:eastAsia="en-US" w:bidi="ar-SA"/>
      </w:rPr>
    </w:lvl>
    <w:lvl w:ilvl="1">
      <w:start w:val="0"/>
      <w:numFmt w:val="bullet"/>
      <w:lvlText w:val="•"/>
      <w:lvlJc w:val="left"/>
      <w:pPr>
        <w:ind w:left="2600" w:hanging="233"/>
      </w:pPr>
      <w:rPr>
        <w:rFonts w:hint="default"/>
        <w:lang w:val="en-US" w:eastAsia="en-US" w:bidi="ar-SA"/>
      </w:rPr>
    </w:lvl>
    <w:lvl w:ilvl="2">
      <w:start w:val="0"/>
      <w:numFmt w:val="bullet"/>
      <w:lvlText w:val="•"/>
      <w:lvlJc w:val="left"/>
      <w:pPr>
        <w:ind w:left="3620" w:hanging="233"/>
      </w:pPr>
      <w:rPr>
        <w:rFonts w:hint="default"/>
        <w:lang w:val="en-US" w:eastAsia="en-US" w:bidi="ar-SA"/>
      </w:rPr>
    </w:lvl>
    <w:lvl w:ilvl="3">
      <w:start w:val="0"/>
      <w:numFmt w:val="bullet"/>
      <w:lvlText w:val="•"/>
      <w:lvlJc w:val="left"/>
      <w:pPr>
        <w:ind w:left="4640" w:hanging="233"/>
      </w:pPr>
      <w:rPr>
        <w:rFonts w:hint="default"/>
        <w:lang w:val="en-US" w:eastAsia="en-US" w:bidi="ar-SA"/>
      </w:rPr>
    </w:lvl>
    <w:lvl w:ilvl="4">
      <w:start w:val="0"/>
      <w:numFmt w:val="bullet"/>
      <w:lvlText w:val="•"/>
      <w:lvlJc w:val="left"/>
      <w:pPr>
        <w:ind w:left="5660" w:hanging="233"/>
      </w:pPr>
      <w:rPr>
        <w:rFonts w:hint="default"/>
        <w:lang w:val="en-US" w:eastAsia="en-US" w:bidi="ar-SA"/>
      </w:rPr>
    </w:lvl>
    <w:lvl w:ilvl="5">
      <w:start w:val="0"/>
      <w:numFmt w:val="bullet"/>
      <w:lvlText w:val="•"/>
      <w:lvlJc w:val="left"/>
      <w:pPr>
        <w:ind w:left="6680" w:hanging="233"/>
      </w:pPr>
      <w:rPr>
        <w:rFonts w:hint="default"/>
        <w:lang w:val="en-US" w:eastAsia="en-US" w:bidi="ar-SA"/>
      </w:rPr>
    </w:lvl>
    <w:lvl w:ilvl="6">
      <w:start w:val="0"/>
      <w:numFmt w:val="bullet"/>
      <w:lvlText w:val="•"/>
      <w:lvlJc w:val="left"/>
      <w:pPr>
        <w:ind w:left="7700" w:hanging="233"/>
      </w:pPr>
      <w:rPr>
        <w:rFonts w:hint="default"/>
        <w:lang w:val="en-US" w:eastAsia="en-US" w:bidi="ar-SA"/>
      </w:rPr>
    </w:lvl>
    <w:lvl w:ilvl="7">
      <w:start w:val="0"/>
      <w:numFmt w:val="bullet"/>
      <w:lvlText w:val="•"/>
      <w:lvlJc w:val="left"/>
      <w:pPr>
        <w:ind w:left="8720" w:hanging="233"/>
      </w:pPr>
      <w:rPr>
        <w:rFonts w:hint="default"/>
        <w:lang w:val="en-US" w:eastAsia="en-US" w:bidi="ar-SA"/>
      </w:rPr>
    </w:lvl>
    <w:lvl w:ilvl="8">
      <w:start w:val="0"/>
      <w:numFmt w:val="bullet"/>
      <w:lvlText w:val="•"/>
      <w:lvlJc w:val="left"/>
      <w:pPr>
        <w:ind w:left="9740" w:hanging="233"/>
      </w:pPr>
      <w:rPr>
        <w:rFonts w:hint="default"/>
        <w:lang w:val="en-US" w:eastAsia="en-US" w:bidi="ar-SA"/>
      </w:rPr>
    </w:lvl>
  </w:abstractNum>
  <w:abstractNum w:abstractNumId="65">
    <w:multiLevelType w:val="hybridMultilevel"/>
    <w:lvl w:ilvl="0">
      <w:start w:val="1"/>
      <w:numFmt w:val="decimal"/>
      <w:lvlText w:val="%1."/>
      <w:lvlJc w:val="left"/>
      <w:pPr>
        <w:ind w:left="1098"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168" w:hanging="208"/>
      </w:pPr>
      <w:rPr>
        <w:rFonts w:hint="default"/>
        <w:lang w:val="en-US" w:eastAsia="en-US" w:bidi="ar-SA"/>
      </w:rPr>
    </w:lvl>
    <w:lvl w:ilvl="2">
      <w:start w:val="0"/>
      <w:numFmt w:val="bullet"/>
      <w:lvlText w:val="•"/>
      <w:lvlJc w:val="left"/>
      <w:pPr>
        <w:ind w:left="3236" w:hanging="208"/>
      </w:pPr>
      <w:rPr>
        <w:rFonts w:hint="default"/>
        <w:lang w:val="en-US" w:eastAsia="en-US" w:bidi="ar-SA"/>
      </w:rPr>
    </w:lvl>
    <w:lvl w:ilvl="3">
      <w:start w:val="0"/>
      <w:numFmt w:val="bullet"/>
      <w:lvlText w:val="•"/>
      <w:lvlJc w:val="left"/>
      <w:pPr>
        <w:ind w:left="4304" w:hanging="208"/>
      </w:pPr>
      <w:rPr>
        <w:rFonts w:hint="default"/>
        <w:lang w:val="en-US" w:eastAsia="en-US" w:bidi="ar-SA"/>
      </w:rPr>
    </w:lvl>
    <w:lvl w:ilvl="4">
      <w:start w:val="0"/>
      <w:numFmt w:val="bullet"/>
      <w:lvlText w:val="•"/>
      <w:lvlJc w:val="left"/>
      <w:pPr>
        <w:ind w:left="5372" w:hanging="208"/>
      </w:pPr>
      <w:rPr>
        <w:rFonts w:hint="default"/>
        <w:lang w:val="en-US" w:eastAsia="en-US" w:bidi="ar-SA"/>
      </w:rPr>
    </w:lvl>
    <w:lvl w:ilvl="5">
      <w:start w:val="0"/>
      <w:numFmt w:val="bullet"/>
      <w:lvlText w:val="•"/>
      <w:lvlJc w:val="left"/>
      <w:pPr>
        <w:ind w:left="6440" w:hanging="208"/>
      </w:pPr>
      <w:rPr>
        <w:rFonts w:hint="default"/>
        <w:lang w:val="en-US" w:eastAsia="en-US" w:bidi="ar-SA"/>
      </w:rPr>
    </w:lvl>
    <w:lvl w:ilvl="6">
      <w:start w:val="0"/>
      <w:numFmt w:val="bullet"/>
      <w:lvlText w:val="•"/>
      <w:lvlJc w:val="left"/>
      <w:pPr>
        <w:ind w:left="7508" w:hanging="208"/>
      </w:pPr>
      <w:rPr>
        <w:rFonts w:hint="default"/>
        <w:lang w:val="en-US" w:eastAsia="en-US" w:bidi="ar-SA"/>
      </w:rPr>
    </w:lvl>
    <w:lvl w:ilvl="7">
      <w:start w:val="0"/>
      <w:numFmt w:val="bullet"/>
      <w:lvlText w:val="•"/>
      <w:lvlJc w:val="left"/>
      <w:pPr>
        <w:ind w:left="8576" w:hanging="208"/>
      </w:pPr>
      <w:rPr>
        <w:rFonts w:hint="default"/>
        <w:lang w:val="en-US" w:eastAsia="en-US" w:bidi="ar-SA"/>
      </w:rPr>
    </w:lvl>
    <w:lvl w:ilvl="8">
      <w:start w:val="0"/>
      <w:numFmt w:val="bullet"/>
      <w:lvlText w:val="•"/>
      <w:lvlJc w:val="left"/>
      <w:pPr>
        <w:ind w:left="9644" w:hanging="208"/>
      </w:pPr>
      <w:rPr>
        <w:rFonts w:hint="default"/>
        <w:lang w:val="en-US" w:eastAsia="en-US" w:bidi="ar-SA"/>
      </w:rPr>
    </w:lvl>
  </w:abstractNum>
  <w:abstractNum w:abstractNumId="64">
    <w:multiLevelType w:val="hybridMultilevel"/>
    <w:lvl w:ilvl="0">
      <w:start w:val="1"/>
      <w:numFmt w:val="decimal"/>
      <w:lvlText w:val="%1."/>
      <w:lvlJc w:val="left"/>
      <w:pPr>
        <w:ind w:left="1373"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420" w:hanging="208"/>
      </w:pPr>
      <w:rPr>
        <w:rFonts w:hint="default"/>
        <w:lang w:val="en-US" w:eastAsia="en-US" w:bidi="ar-SA"/>
      </w:rPr>
    </w:lvl>
    <w:lvl w:ilvl="2">
      <w:start w:val="0"/>
      <w:numFmt w:val="bullet"/>
      <w:lvlText w:val="•"/>
      <w:lvlJc w:val="left"/>
      <w:pPr>
        <w:ind w:left="3460" w:hanging="208"/>
      </w:pPr>
      <w:rPr>
        <w:rFonts w:hint="default"/>
        <w:lang w:val="en-US" w:eastAsia="en-US" w:bidi="ar-SA"/>
      </w:rPr>
    </w:lvl>
    <w:lvl w:ilvl="3">
      <w:start w:val="0"/>
      <w:numFmt w:val="bullet"/>
      <w:lvlText w:val="•"/>
      <w:lvlJc w:val="left"/>
      <w:pPr>
        <w:ind w:left="4500" w:hanging="208"/>
      </w:pPr>
      <w:rPr>
        <w:rFonts w:hint="default"/>
        <w:lang w:val="en-US" w:eastAsia="en-US" w:bidi="ar-SA"/>
      </w:rPr>
    </w:lvl>
    <w:lvl w:ilvl="4">
      <w:start w:val="0"/>
      <w:numFmt w:val="bullet"/>
      <w:lvlText w:val="•"/>
      <w:lvlJc w:val="left"/>
      <w:pPr>
        <w:ind w:left="5540" w:hanging="208"/>
      </w:pPr>
      <w:rPr>
        <w:rFonts w:hint="default"/>
        <w:lang w:val="en-US" w:eastAsia="en-US" w:bidi="ar-SA"/>
      </w:rPr>
    </w:lvl>
    <w:lvl w:ilvl="5">
      <w:start w:val="0"/>
      <w:numFmt w:val="bullet"/>
      <w:lvlText w:val="•"/>
      <w:lvlJc w:val="left"/>
      <w:pPr>
        <w:ind w:left="6580" w:hanging="208"/>
      </w:pPr>
      <w:rPr>
        <w:rFonts w:hint="default"/>
        <w:lang w:val="en-US" w:eastAsia="en-US" w:bidi="ar-SA"/>
      </w:rPr>
    </w:lvl>
    <w:lvl w:ilvl="6">
      <w:start w:val="0"/>
      <w:numFmt w:val="bullet"/>
      <w:lvlText w:val="•"/>
      <w:lvlJc w:val="left"/>
      <w:pPr>
        <w:ind w:left="7620" w:hanging="208"/>
      </w:pPr>
      <w:rPr>
        <w:rFonts w:hint="default"/>
        <w:lang w:val="en-US" w:eastAsia="en-US" w:bidi="ar-SA"/>
      </w:rPr>
    </w:lvl>
    <w:lvl w:ilvl="7">
      <w:start w:val="0"/>
      <w:numFmt w:val="bullet"/>
      <w:lvlText w:val="•"/>
      <w:lvlJc w:val="left"/>
      <w:pPr>
        <w:ind w:left="8660" w:hanging="208"/>
      </w:pPr>
      <w:rPr>
        <w:rFonts w:hint="default"/>
        <w:lang w:val="en-US" w:eastAsia="en-US" w:bidi="ar-SA"/>
      </w:rPr>
    </w:lvl>
    <w:lvl w:ilvl="8">
      <w:start w:val="0"/>
      <w:numFmt w:val="bullet"/>
      <w:lvlText w:val="•"/>
      <w:lvlJc w:val="left"/>
      <w:pPr>
        <w:ind w:left="9700" w:hanging="208"/>
      </w:pPr>
      <w:rPr>
        <w:rFonts w:hint="default"/>
        <w:lang w:val="en-US" w:eastAsia="en-US" w:bidi="ar-SA"/>
      </w:rPr>
    </w:lvl>
  </w:abstractNum>
  <w:abstractNum w:abstractNumId="63">
    <w:multiLevelType w:val="hybridMultilevel"/>
    <w:lvl w:ilvl="0">
      <w:start w:val="1"/>
      <w:numFmt w:val="decimal"/>
      <w:lvlText w:val="%1."/>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1">
      <w:start w:val="1"/>
      <w:numFmt w:val="decimal"/>
      <w:lvlText w:val="%2."/>
      <w:lvlJc w:val="left"/>
      <w:pPr>
        <w:ind w:left="1373" w:hanging="208"/>
        <w:jc w:val="left"/>
      </w:pPr>
      <w:rPr>
        <w:rFonts w:hint="default" w:ascii="Cambria" w:hAnsi="Cambria" w:eastAsia="Cambria" w:cs="Cambria"/>
        <w:b w:val="0"/>
        <w:bCs w:val="0"/>
        <w:i w:val="0"/>
        <w:iCs w:val="0"/>
        <w:spacing w:val="0"/>
        <w:w w:val="96"/>
        <w:sz w:val="23"/>
        <w:szCs w:val="23"/>
        <w:lang w:val="en-US" w:eastAsia="en-US" w:bidi="ar-SA"/>
      </w:rPr>
    </w:lvl>
    <w:lvl w:ilvl="2">
      <w:start w:val="0"/>
      <w:numFmt w:val="bullet"/>
      <w:lvlText w:val="•"/>
      <w:lvlJc w:val="left"/>
      <w:pPr>
        <w:ind w:left="2535" w:hanging="208"/>
      </w:pPr>
      <w:rPr>
        <w:rFonts w:hint="default"/>
        <w:lang w:val="en-US" w:eastAsia="en-US" w:bidi="ar-SA"/>
      </w:rPr>
    </w:lvl>
    <w:lvl w:ilvl="3">
      <w:start w:val="0"/>
      <w:numFmt w:val="bullet"/>
      <w:lvlText w:val="•"/>
      <w:lvlJc w:val="left"/>
      <w:pPr>
        <w:ind w:left="3691" w:hanging="208"/>
      </w:pPr>
      <w:rPr>
        <w:rFonts w:hint="default"/>
        <w:lang w:val="en-US" w:eastAsia="en-US" w:bidi="ar-SA"/>
      </w:rPr>
    </w:lvl>
    <w:lvl w:ilvl="4">
      <w:start w:val="0"/>
      <w:numFmt w:val="bullet"/>
      <w:lvlText w:val="•"/>
      <w:lvlJc w:val="left"/>
      <w:pPr>
        <w:ind w:left="4846" w:hanging="208"/>
      </w:pPr>
      <w:rPr>
        <w:rFonts w:hint="default"/>
        <w:lang w:val="en-US" w:eastAsia="en-US" w:bidi="ar-SA"/>
      </w:rPr>
    </w:lvl>
    <w:lvl w:ilvl="5">
      <w:start w:val="0"/>
      <w:numFmt w:val="bullet"/>
      <w:lvlText w:val="•"/>
      <w:lvlJc w:val="left"/>
      <w:pPr>
        <w:ind w:left="6002" w:hanging="208"/>
      </w:pPr>
      <w:rPr>
        <w:rFonts w:hint="default"/>
        <w:lang w:val="en-US" w:eastAsia="en-US" w:bidi="ar-SA"/>
      </w:rPr>
    </w:lvl>
    <w:lvl w:ilvl="6">
      <w:start w:val="0"/>
      <w:numFmt w:val="bullet"/>
      <w:lvlText w:val="•"/>
      <w:lvlJc w:val="left"/>
      <w:pPr>
        <w:ind w:left="7157" w:hanging="208"/>
      </w:pPr>
      <w:rPr>
        <w:rFonts w:hint="default"/>
        <w:lang w:val="en-US" w:eastAsia="en-US" w:bidi="ar-SA"/>
      </w:rPr>
    </w:lvl>
    <w:lvl w:ilvl="7">
      <w:start w:val="0"/>
      <w:numFmt w:val="bullet"/>
      <w:lvlText w:val="•"/>
      <w:lvlJc w:val="left"/>
      <w:pPr>
        <w:ind w:left="8313" w:hanging="208"/>
      </w:pPr>
      <w:rPr>
        <w:rFonts w:hint="default"/>
        <w:lang w:val="en-US" w:eastAsia="en-US" w:bidi="ar-SA"/>
      </w:rPr>
    </w:lvl>
    <w:lvl w:ilvl="8">
      <w:start w:val="0"/>
      <w:numFmt w:val="bullet"/>
      <w:lvlText w:val="•"/>
      <w:lvlJc w:val="left"/>
      <w:pPr>
        <w:ind w:left="9468" w:hanging="208"/>
      </w:pPr>
      <w:rPr>
        <w:rFonts w:hint="default"/>
        <w:lang w:val="en-US" w:eastAsia="en-US" w:bidi="ar-SA"/>
      </w:rPr>
    </w:lvl>
  </w:abstractNum>
  <w:abstractNum w:abstractNumId="62">
    <w:multiLevelType w:val="hybridMultilevel"/>
    <w:lvl w:ilvl="0">
      <w:start w:val="1"/>
      <w:numFmt w:val="decimal"/>
      <w:lvlText w:val="%1."/>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94" w:hanging="208"/>
      </w:pPr>
      <w:rPr>
        <w:rFonts w:hint="default"/>
        <w:lang w:val="en-US" w:eastAsia="en-US" w:bidi="ar-SA"/>
      </w:rPr>
    </w:lvl>
    <w:lvl w:ilvl="2">
      <w:start w:val="0"/>
      <w:numFmt w:val="bullet"/>
      <w:lvlText w:val="•"/>
      <w:lvlJc w:val="left"/>
      <w:pPr>
        <w:ind w:left="3348" w:hanging="208"/>
      </w:pPr>
      <w:rPr>
        <w:rFonts w:hint="default"/>
        <w:lang w:val="en-US" w:eastAsia="en-US" w:bidi="ar-SA"/>
      </w:rPr>
    </w:lvl>
    <w:lvl w:ilvl="3">
      <w:start w:val="0"/>
      <w:numFmt w:val="bullet"/>
      <w:lvlText w:val="•"/>
      <w:lvlJc w:val="left"/>
      <w:pPr>
        <w:ind w:left="4402" w:hanging="208"/>
      </w:pPr>
      <w:rPr>
        <w:rFonts w:hint="default"/>
        <w:lang w:val="en-US" w:eastAsia="en-US" w:bidi="ar-SA"/>
      </w:rPr>
    </w:lvl>
    <w:lvl w:ilvl="4">
      <w:start w:val="0"/>
      <w:numFmt w:val="bullet"/>
      <w:lvlText w:val="•"/>
      <w:lvlJc w:val="left"/>
      <w:pPr>
        <w:ind w:left="5456" w:hanging="208"/>
      </w:pPr>
      <w:rPr>
        <w:rFonts w:hint="default"/>
        <w:lang w:val="en-US" w:eastAsia="en-US" w:bidi="ar-SA"/>
      </w:rPr>
    </w:lvl>
    <w:lvl w:ilvl="5">
      <w:start w:val="0"/>
      <w:numFmt w:val="bullet"/>
      <w:lvlText w:val="•"/>
      <w:lvlJc w:val="left"/>
      <w:pPr>
        <w:ind w:left="6510" w:hanging="208"/>
      </w:pPr>
      <w:rPr>
        <w:rFonts w:hint="default"/>
        <w:lang w:val="en-US" w:eastAsia="en-US" w:bidi="ar-SA"/>
      </w:rPr>
    </w:lvl>
    <w:lvl w:ilvl="6">
      <w:start w:val="0"/>
      <w:numFmt w:val="bullet"/>
      <w:lvlText w:val="•"/>
      <w:lvlJc w:val="left"/>
      <w:pPr>
        <w:ind w:left="7564" w:hanging="208"/>
      </w:pPr>
      <w:rPr>
        <w:rFonts w:hint="default"/>
        <w:lang w:val="en-US" w:eastAsia="en-US" w:bidi="ar-SA"/>
      </w:rPr>
    </w:lvl>
    <w:lvl w:ilvl="7">
      <w:start w:val="0"/>
      <w:numFmt w:val="bullet"/>
      <w:lvlText w:val="•"/>
      <w:lvlJc w:val="left"/>
      <w:pPr>
        <w:ind w:left="8618" w:hanging="208"/>
      </w:pPr>
      <w:rPr>
        <w:rFonts w:hint="default"/>
        <w:lang w:val="en-US" w:eastAsia="en-US" w:bidi="ar-SA"/>
      </w:rPr>
    </w:lvl>
    <w:lvl w:ilvl="8">
      <w:start w:val="0"/>
      <w:numFmt w:val="bullet"/>
      <w:lvlText w:val="•"/>
      <w:lvlJc w:val="left"/>
      <w:pPr>
        <w:ind w:left="9672" w:hanging="208"/>
      </w:pPr>
      <w:rPr>
        <w:rFonts w:hint="default"/>
        <w:lang w:val="en-US" w:eastAsia="en-US" w:bidi="ar-SA"/>
      </w:rPr>
    </w:lvl>
  </w:abstractNum>
  <w:abstractNum w:abstractNumId="61">
    <w:multiLevelType w:val="hybridMultilevel"/>
    <w:lvl w:ilvl="0">
      <w:start w:val="1"/>
      <w:numFmt w:val="decimal"/>
      <w:lvlText w:val="%1."/>
      <w:lvlJc w:val="left"/>
      <w:pPr>
        <w:ind w:left="1068"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132" w:hanging="218"/>
      </w:pPr>
      <w:rPr>
        <w:rFonts w:hint="default"/>
        <w:lang w:val="en-US" w:eastAsia="en-US" w:bidi="ar-SA"/>
      </w:rPr>
    </w:lvl>
    <w:lvl w:ilvl="2">
      <w:start w:val="0"/>
      <w:numFmt w:val="bullet"/>
      <w:lvlText w:val="•"/>
      <w:lvlJc w:val="left"/>
      <w:pPr>
        <w:ind w:left="3204" w:hanging="218"/>
      </w:pPr>
      <w:rPr>
        <w:rFonts w:hint="default"/>
        <w:lang w:val="en-US" w:eastAsia="en-US" w:bidi="ar-SA"/>
      </w:rPr>
    </w:lvl>
    <w:lvl w:ilvl="3">
      <w:start w:val="0"/>
      <w:numFmt w:val="bullet"/>
      <w:lvlText w:val="•"/>
      <w:lvlJc w:val="left"/>
      <w:pPr>
        <w:ind w:left="4276" w:hanging="218"/>
      </w:pPr>
      <w:rPr>
        <w:rFonts w:hint="default"/>
        <w:lang w:val="en-US" w:eastAsia="en-US" w:bidi="ar-SA"/>
      </w:rPr>
    </w:lvl>
    <w:lvl w:ilvl="4">
      <w:start w:val="0"/>
      <w:numFmt w:val="bullet"/>
      <w:lvlText w:val="•"/>
      <w:lvlJc w:val="left"/>
      <w:pPr>
        <w:ind w:left="5348" w:hanging="218"/>
      </w:pPr>
      <w:rPr>
        <w:rFonts w:hint="default"/>
        <w:lang w:val="en-US" w:eastAsia="en-US" w:bidi="ar-SA"/>
      </w:rPr>
    </w:lvl>
    <w:lvl w:ilvl="5">
      <w:start w:val="0"/>
      <w:numFmt w:val="bullet"/>
      <w:lvlText w:val="•"/>
      <w:lvlJc w:val="left"/>
      <w:pPr>
        <w:ind w:left="6420" w:hanging="218"/>
      </w:pPr>
      <w:rPr>
        <w:rFonts w:hint="default"/>
        <w:lang w:val="en-US" w:eastAsia="en-US" w:bidi="ar-SA"/>
      </w:rPr>
    </w:lvl>
    <w:lvl w:ilvl="6">
      <w:start w:val="0"/>
      <w:numFmt w:val="bullet"/>
      <w:lvlText w:val="•"/>
      <w:lvlJc w:val="left"/>
      <w:pPr>
        <w:ind w:left="7492" w:hanging="218"/>
      </w:pPr>
      <w:rPr>
        <w:rFonts w:hint="default"/>
        <w:lang w:val="en-US" w:eastAsia="en-US" w:bidi="ar-SA"/>
      </w:rPr>
    </w:lvl>
    <w:lvl w:ilvl="7">
      <w:start w:val="0"/>
      <w:numFmt w:val="bullet"/>
      <w:lvlText w:val="•"/>
      <w:lvlJc w:val="left"/>
      <w:pPr>
        <w:ind w:left="8564" w:hanging="218"/>
      </w:pPr>
      <w:rPr>
        <w:rFonts w:hint="default"/>
        <w:lang w:val="en-US" w:eastAsia="en-US" w:bidi="ar-SA"/>
      </w:rPr>
    </w:lvl>
    <w:lvl w:ilvl="8">
      <w:start w:val="0"/>
      <w:numFmt w:val="bullet"/>
      <w:lvlText w:val="•"/>
      <w:lvlJc w:val="left"/>
      <w:pPr>
        <w:ind w:left="9636" w:hanging="218"/>
      </w:pPr>
      <w:rPr>
        <w:rFonts w:hint="default"/>
        <w:lang w:val="en-US" w:eastAsia="en-US" w:bidi="ar-SA"/>
      </w:rPr>
    </w:lvl>
  </w:abstractNum>
  <w:abstractNum w:abstractNumId="60">
    <w:multiLevelType w:val="hybridMultilevel"/>
    <w:lvl w:ilvl="0">
      <w:start w:val="1"/>
      <w:numFmt w:val="decimal"/>
      <w:lvlText w:val="%1."/>
      <w:lvlJc w:val="left"/>
      <w:pPr>
        <w:ind w:left="1068"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132" w:hanging="218"/>
      </w:pPr>
      <w:rPr>
        <w:rFonts w:hint="default"/>
        <w:lang w:val="en-US" w:eastAsia="en-US" w:bidi="ar-SA"/>
      </w:rPr>
    </w:lvl>
    <w:lvl w:ilvl="2">
      <w:start w:val="0"/>
      <w:numFmt w:val="bullet"/>
      <w:lvlText w:val="•"/>
      <w:lvlJc w:val="left"/>
      <w:pPr>
        <w:ind w:left="3204" w:hanging="218"/>
      </w:pPr>
      <w:rPr>
        <w:rFonts w:hint="default"/>
        <w:lang w:val="en-US" w:eastAsia="en-US" w:bidi="ar-SA"/>
      </w:rPr>
    </w:lvl>
    <w:lvl w:ilvl="3">
      <w:start w:val="0"/>
      <w:numFmt w:val="bullet"/>
      <w:lvlText w:val="•"/>
      <w:lvlJc w:val="left"/>
      <w:pPr>
        <w:ind w:left="4276" w:hanging="218"/>
      </w:pPr>
      <w:rPr>
        <w:rFonts w:hint="default"/>
        <w:lang w:val="en-US" w:eastAsia="en-US" w:bidi="ar-SA"/>
      </w:rPr>
    </w:lvl>
    <w:lvl w:ilvl="4">
      <w:start w:val="0"/>
      <w:numFmt w:val="bullet"/>
      <w:lvlText w:val="•"/>
      <w:lvlJc w:val="left"/>
      <w:pPr>
        <w:ind w:left="5348" w:hanging="218"/>
      </w:pPr>
      <w:rPr>
        <w:rFonts w:hint="default"/>
        <w:lang w:val="en-US" w:eastAsia="en-US" w:bidi="ar-SA"/>
      </w:rPr>
    </w:lvl>
    <w:lvl w:ilvl="5">
      <w:start w:val="0"/>
      <w:numFmt w:val="bullet"/>
      <w:lvlText w:val="•"/>
      <w:lvlJc w:val="left"/>
      <w:pPr>
        <w:ind w:left="6420" w:hanging="218"/>
      </w:pPr>
      <w:rPr>
        <w:rFonts w:hint="default"/>
        <w:lang w:val="en-US" w:eastAsia="en-US" w:bidi="ar-SA"/>
      </w:rPr>
    </w:lvl>
    <w:lvl w:ilvl="6">
      <w:start w:val="0"/>
      <w:numFmt w:val="bullet"/>
      <w:lvlText w:val="•"/>
      <w:lvlJc w:val="left"/>
      <w:pPr>
        <w:ind w:left="7492" w:hanging="218"/>
      </w:pPr>
      <w:rPr>
        <w:rFonts w:hint="default"/>
        <w:lang w:val="en-US" w:eastAsia="en-US" w:bidi="ar-SA"/>
      </w:rPr>
    </w:lvl>
    <w:lvl w:ilvl="7">
      <w:start w:val="0"/>
      <w:numFmt w:val="bullet"/>
      <w:lvlText w:val="•"/>
      <w:lvlJc w:val="left"/>
      <w:pPr>
        <w:ind w:left="8564" w:hanging="218"/>
      </w:pPr>
      <w:rPr>
        <w:rFonts w:hint="default"/>
        <w:lang w:val="en-US" w:eastAsia="en-US" w:bidi="ar-SA"/>
      </w:rPr>
    </w:lvl>
    <w:lvl w:ilvl="8">
      <w:start w:val="0"/>
      <w:numFmt w:val="bullet"/>
      <w:lvlText w:val="•"/>
      <w:lvlJc w:val="left"/>
      <w:pPr>
        <w:ind w:left="9636" w:hanging="218"/>
      </w:pPr>
      <w:rPr>
        <w:rFonts w:hint="default"/>
        <w:lang w:val="en-US" w:eastAsia="en-US" w:bidi="ar-SA"/>
      </w:rPr>
    </w:lvl>
  </w:abstractNum>
  <w:abstractNum w:abstractNumId="59">
    <w:multiLevelType w:val="hybridMultilevel"/>
    <w:lvl w:ilvl="0">
      <w:start w:val="1"/>
      <w:numFmt w:val="decimal"/>
      <w:lvlText w:val="%1."/>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94" w:hanging="208"/>
      </w:pPr>
      <w:rPr>
        <w:rFonts w:hint="default"/>
        <w:lang w:val="en-US" w:eastAsia="en-US" w:bidi="ar-SA"/>
      </w:rPr>
    </w:lvl>
    <w:lvl w:ilvl="2">
      <w:start w:val="0"/>
      <w:numFmt w:val="bullet"/>
      <w:lvlText w:val="•"/>
      <w:lvlJc w:val="left"/>
      <w:pPr>
        <w:ind w:left="3348" w:hanging="208"/>
      </w:pPr>
      <w:rPr>
        <w:rFonts w:hint="default"/>
        <w:lang w:val="en-US" w:eastAsia="en-US" w:bidi="ar-SA"/>
      </w:rPr>
    </w:lvl>
    <w:lvl w:ilvl="3">
      <w:start w:val="0"/>
      <w:numFmt w:val="bullet"/>
      <w:lvlText w:val="•"/>
      <w:lvlJc w:val="left"/>
      <w:pPr>
        <w:ind w:left="4402" w:hanging="208"/>
      </w:pPr>
      <w:rPr>
        <w:rFonts w:hint="default"/>
        <w:lang w:val="en-US" w:eastAsia="en-US" w:bidi="ar-SA"/>
      </w:rPr>
    </w:lvl>
    <w:lvl w:ilvl="4">
      <w:start w:val="0"/>
      <w:numFmt w:val="bullet"/>
      <w:lvlText w:val="•"/>
      <w:lvlJc w:val="left"/>
      <w:pPr>
        <w:ind w:left="5456" w:hanging="208"/>
      </w:pPr>
      <w:rPr>
        <w:rFonts w:hint="default"/>
        <w:lang w:val="en-US" w:eastAsia="en-US" w:bidi="ar-SA"/>
      </w:rPr>
    </w:lvl>
    <w:lvl w:ilvl="5">
      <w:start w:val="0"/>
      <w:numFmt w:val="bullet"/>
      <w:lvlText w:val="•"/>
      <w:lvlJc w:val="left"/>
      <w:pPr>
        <w:ind w:left="6510" w:hanging="208"/>
      </w:pPr>
      <w:rPr>
        <w:rFonts w:hint="default"/>
        <w:lang w:val="en-US" w:eastAsia="en-US" w:bidi="ar-SA"/>
      </w:rPr>
    </w:lvl>
    <w:lvl w:ilvl="6">
      <w:start w:val="0"/>
      <w:numFmt w:val="bullet"/>
      <w:lvlText w:val="•"/>
      <w:lvlJc w:val="left"/>
      <w:pPr>
        <w:ind w:left="7564" w:hanging="208"/>
      </w:pPr>
      <w:rPr>
        <w:rFonts w:hint="default"/>
        <w:lang w:val="en-US" w:eastAsia="en-US" w:bidi="ar-SA"/>
      </w:rPr>
    </w:lvl>
    <w:lvl w:ilvl="7">
      <w:start w:val="0"/>
      <w:numFmt w:val="bullet"/>
      <w:lvlText w:val="•"/>
      <w:lvlJc w:val="left"/>
      <w:pPr>
        <w:ind w:left="8618" w:hanging="208"/>
      </w:pPr>
      <w:rPr>
        <w:rFonts w:hint="default"/>
        <w:lang w:val="en-US" w:eastAsia="en-US" w:bidi="ar-SA"/>
      </w:rPr>
    </w:lvl>
    <w:lvl w:ilvl="8">
      <w:start w:val="0"/>
      <w:numFmt w:val="bullet"/>
      <w:lvlText w:val="•"/>
      <w:lvlJc w:val="left"/>
      <w:pPr>
        <w:ind w:left="9672" w:hanging="208"/>
      </w:pPr>
      <w:rPr>
        <w:rFonts w:hint="default"/>
        <w:lang w:val="en-US" w:eastAsia="en-US" w:bidi="ar-SA"/>
      </w:rPr>
    </w:lvl>
  </w:abstractNum>
  <w:abstractNum w:abstractNumId="58">
    <w:multiLevelType w:val="hybridMultilevel"/>
    <w:lvl w:ilvl="0">
      <w:start w:val="1"/>
      <w:numFmt w:val="decimal"/>
      <w:lvlText w:val="%1."/>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94" w:hanging="208"/>
      </w:pPr>
      <w:rPr>
        <w:rFonts w:hint="default"/>
        <w:lang w:val="en-US" w:eastAsia="en-US" w:bidi="ar-SA"/>
      </w:rPr>
    </w:lvl>
    <w:lvl w:ilvl="2">
      <w:start w:val="0"/>
      <w:numFmt w:val="bullet"/>
      <w:lvlText w:val="•"/>
      <w:lvlJc w:val="left"/>
      <w:pPr>
        <w:ind w:left="3348" w:hanging="208"/>
      </w:pPr>
      <w:rPr>
        <w:rFonts w:hint="default"/>
        <w:lang w:val="en-US" w:eastAsia="en-US" w:bidi="ar-SA"/>
      </w:rPr>
    </w:lvl>
    <w:lvl w:ilvl="3">
      <w:start w:val="0"/>
      <w:numFmt w:val="bullet"/>
      <w:lvlText w:val="•"/>
      <w:lvlJc w:val="left"/>
      <w:pPr>
        <w:ind w:left="4402" w:hanging="208"/>
      </w:pPr>
      <w:rPr>
        <w:rFonts w:hint="default"/>
        <w:lang w:val="en-US" w:eastAsia="en-US" w:bidi="ar-SA"/>
      </w:rPr>
    </w:lvl>
    <w:lvl w:ilvl="4">
      <w:start w:val="0"/>
      <w:numFmt w:val="bullet"/>
      <w:lvlText w:val="•"/>
      <w:lvlJc w:val="left"/>
      <w:pPr>
        <w:ind w:left="5456" w:hanging="208"/>
      </w:pPr>
      <w:rPr>
        <w:rFonts w:hint="default"/>
        <w:lang w:val="en-US" w:eastAsia="en-US" w:bidi="ar-SA"/>
      </w:rPr>
    </w:lvl>
    <w:lvl w:ilvl="5">
      <w:start w:val="0"/>
      <w:numFmt w:val="bullet"/>
      <w:lvlText w:val="•"/>
      <w:lvlJc w:val="left"/>
      <w:pPr>
        <w:ind w:left="6510" w:hanging="208"/>
      </w:pPr>
      <w:rPr>
        <w:rFonts w:hint="default"/>
        <w:lang w:val="en-US" w:eastAsia="en-US" w:bidi="ar-SA"/>
      </w:rPr>
    </w:lvl>
    <w:lvl w:ilvl="6">
      <w:start w:val="0"/>
      <w:numFmt w:val="bullet"/>
      <w:lvlText w:val="•"/>
      <w:lvlJc w:val="left"/>
      <w:pPr>
        <w:ind w:left="7564" w:hanging="208"/>
      </w:pPr>
      <w:rPr>
        <w:rFonts w:hint="default"/>
        <w:lang w:val="en-US" w:eastAsia="en-US" w:bidi="ar-SA"/>
      </w:rPr>
    </w:lvl>
    <w:lvl w:ilvl="7">
      <w:start w:val="0"/>
      <w:numFmt w:val="bullet"/>
      <w:lvlText w:val="•"/>
      <w:lvlJc w:val="left"/>
      <w:pPr>
        <w:ind w:left="8618" w:hanging="208"/>
      </w:pPr>
      <w:rPr>
        <w:rFonts w:hint="default"/>
        <w:lang w:val="en-US" w:eastAsia="en-US" w:bidi="ar-SA"/>
      </w:rPr>
    </w:lvl>
    <w:lvl w:ilvl="8">
      <w:start w:val="0"/>
      <w:numFmt w:val="bullet"/>
      <w:lvlText w:val="•"/>
      <w:lvlJc w:val="left"/>
      <w:pPr>
        <w:ind w:left="9672" w:hanging="208"/>
      </w:pPr>
      <w:rPr>
        <w:rFonts w:hint="default"/>
        <w:lang w:val="en-US" w:eastAsia="en-US" w:bidi="ar-SA"/>
      </w:rPr>
    </w:lvl>
  </w:abstractNum>
  <w:abstractNum w:abstractNumId="57">
    <w:multiLevelType w:val="hybridMultilevel"/>
    <w:lvl w:ilvl="0">
      <w:start w:val="1"/>
      <w:numFmt w:val="decimal"/>
      <w:lvlText w:val="%1."/>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94" w:hanging="208"/>
      </w:pPr>
      <w:rPr>
        <w:rFonts w:hint="default"/>
        <w:lang w:val="en-US" w:eastAsia="en-US" w:bidi="ar-SA"/>
      </w:rPr>
    </w:lvl>
    <w:lvl w:ilvl="2">
      <w:start w:val="0"/>
      <w:numFmt w:val="bullet"/>
      <w:lvlText w:val="•"/>
      <w:lvlJc w:val="left"/>
      <w:pPr>
        <w:ind w:left="3348" w:hanging="208"/>
      </w:pPr>
      <w:rPr>
        <w:rFonts w:hint="default"/>
        <w:lang w:val="en-US" w:eastAsia="en-US" w:bidi="ar-SA"/>
      </w:rPr>
    </w:lvl>
    <w:lvl w:ilvl="3">
      <w:start w:val="0"/>
      <w:numFmt w:val="bullet"/>
      <w:lvlText w:val="•"/>
      <w:lvlJc w:val="left"/>
      <w:pPr>
        <w:ind w:left="4402" w:hanging="208"/>
      </w:pPr>
      <w:rPr>
        <w:rFonts w:hint="default"/>
        <w:lang w:val="en-US" w:eastAsia="en-US" w:bidi="ar-SA"/>
      </w:rPr>
    </w:lvl>
    <w:lvl w:ilvl="4">
      <w:start w:val="0"/>
      <w:numFmt w:val="bullet"/>
      <w:lvlText w:val="•"/>
      <w:lvlJc w:val="left"/>
      <w:pPr>
        <w:ind w:left="5456" w:hanging="208"/>
      </w:pPr>
      <w:rPr>
        <w:rFonts w:hint="default"/>
        <w:lang w:val="en-US" w:eastAsia="en-US" w:bidi="ar-SA"/>
      </w:rPr>
    </w:lvl>
    <w:lvl w:ilvl="5">
      <w:start w:val="0"/>
      <w:numFmt w:val="bullet"/>
      <w:lvlText w:val="•"/>
      <w:lvlJc w:val="left"/>
      <w:pPr>
        <w:ind w:left="6510" w:hanging="208"/>
      </w:pPr>
      <w:rPr>
        <w:rFonts w:hint="default"/>
        <w:lang w:val="en-US" w:eastAsia="en-US" w:bidi="ar-SA"/>
      </w:rPr>
    </w:lvl>
    <w:lvl w:ilvl="6">
      <w:start w:val="0"/>
      <w:numFmt w:val="bullet"/>
      <w:lvlText w:val="•"/>
      <w:lvlJc w:val="left"/>
      <w:pPr>
        <w:ind w:left="7564" w:hanging="208"/>
      </w:pPr>
      <w:rPr>
        <w:rFonts w:hint="default"/>
        <w:lang w:val="en-US" w:eastAsia="en-US" w:bidi="ar-SA"/>
      </w:rPr>
    </w:lvl>
    <w:lvl w:ilvl="7">
      <w:start w:val="0"/>
      <w:numFmt w:val="bullet"/>
      <w:lvlText w:val="•"/>
      <w:lvlJc w:val="left"/>
      <w:pPr>
        <w:ind w:left="8618" w:hanging="208"/>
      </w:pPr>
      <w:rPr>
        <w:rFonts w:hint="default"/>
        <w:lang w:val="en-US" w:eastAsia="en-US" w:bidi="ar-SA"/>
      </w:rPr>
    </w:lvl>
    <w:lvl w:ilvl="8">
      <w:start w:val="0"/>
      <w:numFmt w:val="bullet"/>
      <w:lvlText w:val="•"/>
      <w:lvlJc w:val="left"/>
      <w:pPr>
        <w:ind w:left="9672" w:hanging="208"/>
      </w:pPr>
      <w:rPr>
        <w:rFonts w:hint="default"/>
        <w:lang w:val="en-US" w:eastAsia="en-US" w:bidi="ar-SA"/>
      </w:rPr>
    </w:lvl>
  </w:abstractNum>
  <w:abstractNum w:abstractNumId="56">
    <w:multiLevelType w:val="hybridMultilevel"/>
    <w:lvl w:ilvl="0">
      <w:start w:val="1"/>
      <w:numFmt w:val="decimal"/>
      <w:lvlText w:val="%1."/>
      <w:lvlJc w:val="left"/>
      <w:pPr>
        <w:ind w:left="1217"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276" w:hanging="218"/>
      </w:pPr>
      <w:rPr>
        <w:rFonts w:hint="default"/>
        <w:lang w:val="en-US" w:eastAsia="en-US" w:bidi="ar-SA"/>
      </w:rPr>
    </w:lvl>
    <w:lvl w:ilvl="2">
      <w:start w:val="0"/>
      <w:numFmt w:val="bullet"/>
      <w:lvlText w:val="•"/>
      <w:lvlJc w:val="left"/>
      <w:pPr>
        <w:ind w:left="3332" w:hanging="218"/>
      </w:pPr>
      <w:rPr>
        <w:rFonts w:hint="default"/>
        <w:lang w:val="en-US" w:eastAsia="en-US" w:bidi="ar-SA"/>
      </w:rPr>
    </w:lvl>
    <w:lvl w:ilvl="3">
      <w:start w:val="0"/>
      <w:numFmt w:val="bullet"/>
      <w:lvlText w:val="•"/>
      <w:lvlJc w:val="left"/>
      <w:pPr>
        <w:ind w:left="4388" w:hanging="218"/>
      </w:pPr>
      <w:rPr>
        <w:rFonts w:hint="default"/>
        <w:lang w:val="en-US" w:eastAsia="en-US" w:bidi="ar-SA"/>
      </w:rPr>
    </w:lvl>
    <w:lvl w:ilvl="4">
      <w:start w:val="0"/>
      <w:numFmt w:val="bullet"/>
      <w:lvlText w:val="•"/>
      <w:lvlJc w:val="left"/>
      <w:pPr>
        <w:ind w:left="5444" w:hanging="218"/>
      </w:pPr>
      <w:rPr>
        <w:rFonts w:hint="default"/>
        <w:lang w:val="en-US" w:eastAsia="en-US" w:bidi="ar-SA"/>
      </w:rPr>
    </w:lvl>
    <w:lvl w:ilvl="5">
      <w:start w:val="0"/>
      <w:numFmt w:val="bullet"/>
      <w:lvlText w:val="•"/>
      <w:lvlJc w:val="left"/>
      <w:pPr>
        <w:ind w:left="6500" w:hanging="218"/>
      </w:pPr>
      <w:rPr>
        <w:rFonts w:hint="default"/>
        <w:lang w:val="en-US" w:eastAsia="en-US" w:bidi="ar-SA"/>
      </w:rPr>
    </w:lvl>
    <w:lvl w:ilvl="6">
      <w:start w:val="0"/>
      <w:numFmt w:val="bullet"/>
      <w:lvlText w:val="•"/>
      <w:lvlJc w:val="left"/>
      <w:pPr>
        <w:ind w:left="7556" w:hanging="218"/>
      </w:pPr>
      <w:rPr>
        <w:rFonts w:hint="default"/>
        <w:lang w:val="en-US" w:eastAsia="en-US" w:bidi="ar-SA"/>
      </w:rPr>
    </w:lvl>
    <w:lvl w:ilvl="7">
      <w:start w:val="0"/>
      <w:numFmt w:val="bullet"/>
      <w:lvlText w:val="•"/>
      <w:lvlJc w:val="left"/>
      <w:pPr>
        <w:ind w:left="8612" w:hanging="218"/>
      </w:pPr>
      <w:rPr>
        <w:rFonts w:hint="default"/>
        <w:lang w:val="en-US" w:eastAsia="en-US" w:bidi="ar-SA"/>
      </w:rPr>
    </w:lvl>
    <w:lvl w:ilvl="8">
      <w:start w:val="0"/>
      <w:numFmt w:val="bullet"/>
      <w:lvlText w:val="•"/>
      <w:lvlJc w:val="left"/>
      <w:pPr>
        <w:ind w:left="9668" w:hanging="218"/>
      </w:pPr>
      <w:rPr>
        <w:rFonts w:hint="default"/>
        <w:lang w:val="en-US" w:eastAsia="en-US" w:bidi="ar-SA"/>
      </w:rPr>
    </w:lvl>
  </w:abstractNum>
  <w:abstractNum w:abstractNumId="55">
    <w:multiLevelType w:val="hybridMultilevel"/>
    <w:lvl w:ilvl="0">
      <w:start w:val="1"/>
      <w:numFmt w:val="decimal"/>
      <w:lvlText w:val="%1."/>
      <w:lvlJc w:val="left"/>
      <w:pPr>
        <w:ind w:left="1098" w:hanging="259"/>
        <w:jc w:val="right"/>
      </w:pPr>
      <w:rPr>
        <w:rFonts w:hint="default" w:ascii="Cambria" w:hAnsi="Cambria" w:eastAsia="Cambria" w:cs="Cambria"/>
        <w:b w:val="0"/>
        <w:bCs w:val="0"/>
        <w:i w:val="0"/>
        <w:iCs w:val="0"/>
        <w:spacing w:val="0"/>
        <w:w w:val="106"/>
        <w:sz w:val="24"/>
        <w:szCs w:val="24"/>
        <w:lang w:val="en-US" w:eastAsia="en-US" w:bidi="ar-SA"/>
      </w:rPr>
    </w:lvl>
    <w:lvl w:ilvl="1">
      <w:start w:val="0"/>
      <w:numFmt w:val="bullet"/>
      <w:lvlText w:val="•"/>
      <w:lvlJc w:val="left"/>
      <w:pPr>
        <w:ind w:left="2168" w:hanging="259"/>
      </w:pPr>
      <w:rPr>
        <w:rFonts w:hint="default"/>
        <w:lang w:val="en-US" w:eastAsia="en-US" w:bidi="ar-SA"/>
      </w:rPr>
    </w:lvl>
    <w:lvl w:ilvl="2">
      <w:start w:val="0"/>
      <w:numFmt w:val="bullet"/>
      <w:lvlText w:val="•"/>
      <w:lvlJc w:val="left"/>
      <w:pPr>
        <w:ind w:left="3236" w:hanging="259"/>
      </w:pPr>
      <w:rPr>
        <w:rFonts w:hint="default"/>
        <w:lang w:val="en-US" w:eastAsia="en-US" w:bidi="ar-SA"/>
      </w:rPr>
    </w:lvl>
    <w:lvl w:ilvl="3">
      <w:start w:val="0"/>
      <w:numFmt w:val="bullet"/>
      <w:lvlText w:val="•"/>
      <w:lvlJc w:val="left"/>
      <w:pPr>
        <w:ind w:left="4304" w:hanging="259"/>
      </w:pPr>
      <w:rPr>
        <w:rFonts w:hint="default"/>
        <w:lang w:val="en-US" w:eastAsia="en-US" w:bidi="ar-SA"/>
      </w:rPr>
    </w:lvl>
    <w:lvl w:ilvl="4">
      <w:start w:val="0"/>
      <w:numFmt w:val="bullet"/>
      <w:lvlText w:val="•"/>
      <w:lvlJc w:val="left"/>
      <w:pPr>
        <w:ind w:left="5372" w:hanging="259"/>
      </w:pPr>
      <w:rPr>
        <w:rFonts w:hint="default"/>
        <w:lang w:val="en-US" w:eastAsia="en-US" w:bidi="ar-SA"/>
      </w:rPr>
    </w:lvl>
    <w:lvl w:ilvl="5">
      <w:start w:val="0"/>
      <w:numFmt w:val="bullet"/>
      <w:lvlText w:val="•"/>
      <w:lvlJc w:val="left"/>
      <w:pPr>
        <w:ind w:left="6440" w:hanging="259"/>
      </w:pPr>
      <w:rPr>
        <w:rFonts w:hint="default"/>
        <w:lang w:val="en-US" w:eastAsia="en-US" w:bidi="ar-SA"/>
      </w:rPr>
    </w:lvl>
    <w:lvl w:ilvl="6">
      <w:start w:val="0"/>
      <w:numFmt w:val="bullet"/>
      <w:lvlText w:val="•"/>
      <w:lvlJc w:val="left"/>
      <w:pPr>
        <w:ind w:left="7508" w:hanging="259"/>
      </w:pPr>
      <w:rPr>
        <w:rFonts w:hint="default"/>
        <w:lang w:val="en-US" w:eastAsia="en-US" w:bidi="ar-SA"/>
      </w:rPr>
    </w:lvl>
    <w:lvl w:ilvl="7">
      <w:start w:val="0"/>
      <w:numFmt w:val="bullet"/>
      <w:lvlText w:val="•"/>
      <w:lvlJc w:val="left"/>
      <w:pPr>
        <w:ind w:left="8576" w:hanging="259"/>
      </w:pPr>
      <w:rPr>
        <w:rFonts w:hint="default"/>
        <w:lang w:val="en-US" w:eastAsia="en-US" w:bidi="ar-SA"/>
      </w:rPr>
    </w:lvl>
    <w:lvl w:ilvl="8">
      <w:start w:val="0"/>
      <w:numFmt w:val="bullet"/>
      <w:lvlText w:val="•"/>
      <w:lvlJc w:val="left"/>
      <w:pPr>
        <w:ind w:left="9644" w:hanging="259"/>
      </w:pPr>
      <w:rPr>
        <w:rFonts w:hint="default"/>
        <w:lang w:val="en-US" w:eastAsia="en-US" w:bidi="ar-SA"/>
      </w:rPr>
    </w:lvl>
  </w:abstractNum>
  <w:abstractNum w:abstractNumId="54">
    <w:multiLevelType w:val="hybridMultilevel"/>
    <w:lvl w:ilvl="0">
      <w:start w:val="1"/>
      <w:numFmt w:val="decimal"/>
      <w:lvlText w:val="%1."/>
      <w:lvlJc w:val="left"/>
      <w:pPr>
        <w:ind w:left="846" w:hanging="247"/>
        <w:jc w:val="left"/>
      </w:pPr>
      <w:rPr>
        <w:rFonts w:hint="default" w:ascii="Cambria" w:hAnsi="Cambria" w:eastAsia="Cambria" w:cs="Cambria"/>
        <w:b w:val="0"/>
        <w:bCs w:val="0"/>
        <w:i w:val="0"/>
        <w:iCs w:val="0"/>
        <w:spacing w:val="-1"/>
        <w:w w:val="96"/>
        <w:sz w:val="23"/>
        <w:szCs w:val="23"/>
        <w:lang w:val="en-US" w:eastAsia="en-US" w:bidi="ar-SA"/>
      </w:rPr>
    </w:lvl>
    <w:lvl w:ilvl="1">
      <w:start w:val="0"/>
      <w:numFmt w:val="bullet"/>
      <w:lvlText w:val="•"/>
      <w:lvlJc w:val="left"/>
      <w:pPr>
        <w:ind w:left="1934" w:hanging="247"/>
      </w:pPr>
      <w:rPr>
        <w:rFonts w:hint="default"/>
        <w:lang w:val="en-US" w:eastAsia="en-US" w:bidi="ar-SA"/>
      </w:rPr>
    </w:lvl>
    <w:lvl w:ilvl="2">
      <w:start w:val="0"/>
      <w:numFmt w:val="bullet"/>
      <w:lvlText w:val="•"/>
      <w:lvlJc w:val="left"/>
      <w:pPr>
        <w:ind w:left="3028" w:hanging="247"/>
      </w:pPr>
      <w:rPr>
        <w:rFonts w:hint="default"/>
        <w:lang w:val="en-US" w:eastAsia="en-US" w:bidi="ar-SA"/>
      </w:rPr>
    </w:lvl>
    <w:lvl w:ilvl="3">
      <w:start w:val="0"/>
      <w:numFmt w:val="bullet"/>
      <w:lvlText w:val="•"/>
      <w:lvlJc w:val="left"/>
      <w:pPr>
        <w:ind w:left="4122" w:hanging="247"/>
      </w:pPr>
      <w:rPr>
        <w:rFonts w:hint="default"/>
        <w:lang w:val="en-US" w:eastAsia="en-US" w:bidi="ar-SA"/>
      </w:rPr>
    </w:lvl>
    <w:lvl w:ilvl="4">
      <w:start w:val="0"/>
      <w:numFmt w:val="bullet"/>
      <w:lvlText w:val="•"/>
      <w:lvlJc w:val="left"/>
      <w:pPr>
        <w:ind w:left="5216" w:hanging="247"/>
      </w:pPr>
      <w:rPr>
        <w:rFonts w:hint="default"/>
        <w:lang w:val="en-US" w:eastAsia="en-US" w:bidi="ar-SA"/>
      </w:rPr>
    </w:lvl>
    <w:lvl w:ilvl="5">
      <w:start w:val="0"/>
      <w:numFmt w:val="bullet"/>
      <w:lvlText w:val="•"/>
      <w:lvlJc w:val="left"/>
      <w:pPr>
        <w:ind w:left="6310" w:hanging="247"/>
      </w:pPr>
      <w:rPr>
        <w:rFonts w:hint="default"/>
        <w:lang w:val="en-US" w:eastAsia="en-US" w:bidi="ar-SA"/>
      </w:rPr>
    </w:lvl>
    <w:lvl w:ilvl="6">
      <w:start w:val="0"/>
      <w:numFmt w:val="bullet"/>
      <w:lvlText w:val="•"/>
      <w:lvlJc w:val="left"/>
      <w:pPr>
        <w:ind w:left="7404" w:hanging="247"/>
      </w:pPr>
      <w:rPr>
        <w:rFonts w:hint="default"/>
        <w:lang w:val="en-US" w:eastAsia="en-US" w:bidi="ar-SA"/>
      </w:rPr>
    </w:lvl>
    <w:lvl w:ilvl="7">
      <w:start w:val="0"/>
      <w:numFmt w:val="bullet"/>
      <w:lvlText w:val="•"/>
      <w:lvlJc w:val="left"/>
      <w:pPr>
        <w:ind w:left="8498" w:hanging="247"/>
      </w:pPr>
      <w:rPr>
        <w:rFonts w:hint="default"/>
        <w:lang w:val="en-US" w:eastAsia="en-US" w:bidi="ar-SA"/>
      </w:rPr>
    </w:lvl>
    <w:lvl w:ilvl="8">
      <w:start w:val="0"/>
      <w:numFmt w:val="bullet"/>
      <w:lvlText w:val="•"/>
      <w:lvlJc w:val="left"/>
      <w:pPr>
        <w:ind w:left="9592" w:hanging="247"/>
      </w:pPr>
      <w:rPr>
        <w:rFonts w:hint="default"/>
        <w:lang w:val="en-US" w:eastAsia="en-US" w:bidi="ar-SA"/>
      </w:rPr>
    </w:lvl>
  </w:abstractNum>
  <w:abstractNum w:abstractNumId="53">
    <w:multiLevelType w:val="hybridMultilevel"/>
    <w:lvl w:ilvl="0">
      <w:start w:val="1"/>
      <w:numFmt w:val="decimal"/>
      <w:lvlText w:val="%1."/>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94" w:hanging="208"/>
      </w:pPr>
      <w:rPr>
        <w:rFonts w:hint="default"/>
        <w:lang w:val="en-US" w:eastAsia="en-US" w:bidi="ar-SA"/>
      </w:rPr>
    </w:lvl>
    <w:lvl w:ilvl="2">
      <w:start w:val="0"/>
      <w:numFmt w:val="bullet"/>
      <w:lvlText w:val="•"/>
      <w:lvlJc w:val="left"/>
      <w:pPr>
        <w:ind w:left="3348" w:hanging="208"/>
      </w:pPr>
      <w:rPr>
        <w:rFonts w:hint="default"/>
        <w:lang w:val="en-US" w:eastAsia="en-US" w:bidi="ar-SA"/>
      </w:rPr>
    </w:lvl>
    <w:lvl w:ilvl="3">
      <w:start w:val="0"/>
      <w:numFmt w:val="bullet"/>
      <w:lvlText w:val="•"/>
      <w:lvlJc w:val="left"/>
      <w:pPr>
        <w:ind w:left="4402" w:hanging="208"/>
      </w:pPr>
      <w:rPr>
        <w:rFonts w:hint="default"/>
        <w:lang w:val="en-US" w:eastAsia="en-US" w:bidi="ar-SA"/>
      </w:rPr>
    </w:lvl>
    <w:lvl w:ilvl="4">
      <w:start w:val="0"/>
      <w:numFmt w:val="bullet"/>
      <w:lvlText w:val="•"/>
      <w:lvlJc w:val="left"/>
      <w:pPr>
        <w:ind w:left="5456" w:hanging="208"/>
      </w:pPr>
      <w:rPr>
        <w:rFonts w:hint="default"/>
        <w:lang w:val="en-US" w:eastAsia="en-US" w:bidi="ar-SA"/>
      </w:rPr>
    </w:lvl>
    <w:lvl w:ilvl="5">
      <w:start w:val="0"/>
      <w:numFmt w:val="bullet"/>
      <w:lvlText w:val="•"/>
      <w:lvlJc w:val="left"/>
      <w:pPr>
        <w:ind w:left="6510" w:hanging="208"/>
      </w:pPr>
      <w:rPr>
        <w:rFonts w:hint="default"/>
        <w:lang w:val="en-US" w:eastAsia="en-US" w:bidi="ar-SA"/>
      </w:rPr>
    </w:lvl>
    <w:lvl w:ilvl="6">
      <w:start w:val="0"/>
      <w:numFmt w:val="bullet"/>
      <w:lvlText w:val="•"/>
      <w:lvlJc w:val="left"/>
      <w:pPr>
        <w:ind w:left="7564" w:hanging="208"/>
      </w:pPr>
      <w:rPr>
        <w:rFonts w:hint="default"/>
        <w:lang w:val="en-US" w:eastAsia="en-US" w:bidi="ar-SA"/>
      </w:rPr>
    </w:lvl>
    <w:lvl w:ilvl="7">
      <w:start w:val="0"/>
      <w:numFmt w:val="bullet"/>
      <w:lvlText w:val="•"/>
      <w:lvlJc w:val="left"/>
      <w:pPr>
        <w:ind w:left="8618" w:hanging="208"/>
      </w:pPr>
      <w:rPr>
        <w:rFonts w:hint="default"/>
        <w:lang w:val="en-US" w:eastAsia="en-US" w:bidi="ar-SA"/>
      </w:rPr>
    </w:lvl>
    <w:lvl w:ilvl="8">
      <w:start w:val="0"/>
      <w:numFmt w:val="bullet"/>
      <w:lvlText w:val="•"/>
      <w:lvlJc w:val="left"/>
      <w:pPr>
        <w:ind w:left="9672" w:hanging="208"/>
      </w:pPr>
      <w:rPr>
        <w:rFonts w:hint="default"/>
        <w:lang w:val="en-US" w:eastAsia="en-US" w:bidi="ar-SA"/>
      </w:rPr>
    </w:lvl>
  </w:abstractNum>
  <w:abstractNum w:abstractNumId="52">
    <w:multiLevelType w:val="hybridMultilevel"/>
    <w:lvl w:ilvl="0">
      <w:start w:val="1"/>
      <w:numFmt w:val="decimal"/>
      <w:lvlText w:val="%1."/>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94" w:hanging="208"/>
      </w:pPr>
      <w:rPr>
        <w:rFonts w:hint="default"/>
        <w:lang w:val="en-US" w:eastAsia="en-US" w:bidi="ar-SA"/>
      </w:rPr>
    </w:lvl>
    <w:lvl w:ilvl="2">
      <w:start w:val="0"/>
      <w:numFmt w:val="bullet"/>
      <w:lvlText w:val="•"/>
      <w:lvlJc w:val="left"/>
      <w:pPr>
        <w:ind w:left="3348" w:hanging="208"/>
      </w:pPr>
      <w:rPr>
        <w:rFonts w:hint="default"/>
        <w:lang w:val="en-US" w:eastAsia="en-US" w:bidi="ar-SA"/>
      </w:rPr>
    </w:lvl>
    <w:lvl w:ilvl="3">
      <w:start w:val="0"/>
      <w:numFmt w:val="bullet"/>
      <w:lvlText w:val="•"/>
      <w:lvlJc w:val="left"/>
      <w:pPr>
        <w:ind w:left="4402" w:hanging="208"/>
      </w:pPr>
      <w:rPr>
        <w:rFonts w:hint="default"/>
        <w:lang w:val="en-US" w:eastAsia="en-US" w:bidi="ar-SA"/>
      </w:rPr>
    </w:lvl>
    <w:lvl w:ilvl="4">
      <w:start w:val="0"/>
      <w:numFmt w:val="bullet"/>
      <w:lvlText w:val="•"/>
      <w:lvlJc w:val="left"/>
      <w:pPr>
        <w:ind w:left="5456" w:hanging="208"/>
      </w:pPr>
      <w:rPr>
        <w:rFonts w:hint="default"/>
        <w:lang w:val="en-US" w:eastAsia="en-US" w:bidi="ar-SA"/>
      </w:rPr>
    </w:lvl>
    <w:lvl w:ilvl="5">
      <w:start w:val="0"/>
      <w:numFmt w:val="bullet"/>
      <w:lvlText w:val="•"/>
      <w:lvlJc w:val="left"/>
      <w:pPr>
        <w:ind w:left="6510" w:hanging="208"/>
      </w:pPr>
      <w:rPr>
        <w:rFonts w:hint="default"/>
        <w:lang w:val="en-US" w:eastAsia="en-US" w:bidi="ar-SA"/>
      </w:rPr>
    </w:lvl>
    <w:lvl w:ilvl="6">
      <w:start w:val="0"/>
      <w:numFmt w:val="bullet"/>
      <w:lvlText w:val="•"/>
      <w:lvlJc w:val="left"/>
      <w:pPr>
        <w:ind w:left="7564" w:hanging="208"/>
      </w:pPr>
      <w:rPr>
        <w:rFonts w:hint="default"/>
        <w:lang w:val="en-US" w:eastAsia="en-US" w:bidi="ar-SA"/>
      </w:rPr>
    </w:lvl>
    <w:lvl w:ilvl="7">
      <w:start w:val="0"/>
      <w:numFmt w:val="bullet"/>
      <w:lvlText w:val="•"/>
      <w:lvlJc w:val="left"/>
      <w:pPr>
        <w:ind w:left="8618" w:hanging="208"/>
      </w:pPr>
      <w:rPr>
        <w:rFonts w:hint="default"/>
        <w:lang w:val="en-US" w:eastAsia="en-US" w:bidi="ar-SA"/>
      </w:rPr>
    </w:lvl>
    <w:lvl w:ilvl="8">
      <w:start w:val="0"/>
      <w:numFmt w:val="bullet"/>
      <w:lvlText w:val="•"/>
      <w:lvlJc w:val="left"/>
      <w:pPr>
        <w:ind w:left="9672" w:hanging="208"/>
      </w:pPr>
      <w:rPr>
        <w:rFonts w:hint="default"/>
        <w:lang w:val="en-US" w:eastAsia="en-US" w:bidi="ar-SA"/>
      </w:rPr>
    </w:lvl>
  </w:abstractNum>
  <w:abstractNum w:abstractNumId="51">
    <w:multiLevelType w:val="hybridMultilevel"/>
    <w:lvl w:ilvl="0">
      <w:start w:val="1"/>
      <w:numFmt w:val="decimal"/>
      <w:lvlText w:val="%1."/>
      <w:lvlJc w:val="left"/>
      <w:pPr>
        <w:ind w:left="1092" w:hanging="247"/>
        <w:jc w:val="left"/>
      </w:pPr>
      <w:rPr>
        <w:rFonts w:hint="default" w:ascii="Cambria" w:hAnsi="Cambria" w:eastAsia="Cambria" w:cs="Cambria"/>
        <w:b w:val="0"/>
        <w:bCs w:val="0"/>
        <w:i w:val="0"/>
        <w:iCs w:val="0"/>
        <w:spacing w:val="-1"/>
        <w:w w:val="96"/>
        <w:sz w:val="23"/>
        <w:szCs w:val="23"/>
        <w:lang w:val="en-US" w:eastAsia="en-US" w:bidi="ar-SA"/>
      </w:rPr>
    </w:lvl>
    <w:lvl w:ilvl="1">
      <w:start w:val="1"/>
      <w:numFmt w:val="decimal"/>
      <w:lvlText w:val="%2."/>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2">
      <w:start w:val="0"/>
      <w:numFmt w:val="bullet"/>
      <w:lvlText w:val="•"/>
      <w:lvlJc w:val="left"/>
      <w:pPr>
        <w:ind w:left="2411" w:hanging="208"/>
      </w:pPr>
      <w:rPr>
        <w:rFonts w:hint="default"/>
        <w:lang w:val="en-US" w:eastAsia="en-US" w:bidi="ar-SA"/>
      </w:rPr>
    </w:lvl>
    <w:lvl w:ilvl="3">
      <w:start w:val="0"/>
      <w:numFmt w:val="bullet"/>
      <w:lvlText w:val="•"/>
      <w:lvlJc w:val="left"/>
      <w:pPr>
        <w:ind w:left="3582" w:hanging="208"/>
      </w:pPr>
      <w:rPr>
        <w:rFonts w:hint="default"/>
        <w:lang w:val="en-US" w:eastAsia="en-US" w:bidi="ar-SA"/>
      </w:rPr>
    </w:lvl>
    <w:lvl w:ilvl="4">
      <w:start w:val="0"/>
      <w:numFmt w:val="bullet"/>
      <w:lvlText w:val="•"/>
      <w:lvlJc w:val="left"/>
      <w:pPr>
        <w:ind w:left="4753" w:hanging="208"/>
      </w:pPr>
      <w:rPr>
        <w:rFonts w:hint="default"/>
        <w:lang w:val="en-US" w:eastAsia="en-US" w:bidi="ar-SA"/>
      </w:rPr>
    </w:lvl>
    <w:lvl w:ilvl="5">
      <w:start w:val="0"/>
      <w:numFmt w:val="bullet"/>
      <w:lvlText w:val="•"/>
      <w:lvlJc w:val="left"/>
      <w:pPr>
        <w:ind w:left="5924" w:hanging="208"/>
      </w:pPr>
      <w:rPr>
        <w:rFonts w:hint="default"/>
        <w:lang w:val="en-US" w:eastAsia="en-US" w:bidi="ar-SA"/>
      </w:rPr>
    </w:lvl>
    <w:lvl w:ilvl="6">
      <w:start w:val="0"/>
      <w:numFmt w:val="bullet"/>
      <w:lvlText w:val="•"/>
      <w:lvlJc w:val="left"/>
      <w:pPr>
        <w:ind w:left="7095" w:hanging="208"/>
      </w:pPr>
      <w:rPr>
        <w:rFonts w:hint="default"/>
        <w:lang w:val="en-US" w:eastAsia="en-US" w:bidi="ar-SA"/>
      </w:rPr>
    </w:lvl>
    <w:lvl w:ilvl="7">
      <w:start w:val="0"/>
      <w:numFmt w:val="bullet"/>
      <w:lvlText w:val="•"/>
      <w:lvlJc w:val="left"/>
      <w:pPr>
        <w:ind w:left="8266" w:hanging="208"/>
      </w:pPr>
      <w:rPr>
        <w:rFonts w:hint="default"/>
        <w:lang w:val="en-US" w:eastAsia="en-US" w:bidi="ar-SA"/>
      </w:rPr>
    </w:lvl>
    <w:lvl w:ilvl="8">
      <w:start w:val="0"/>
      <w:numFmt w:val="bullet"/>
      <w:lvlText w:val="•"/>
      <w:lvlJc w:val="left"/>
      <w:pPr>
        <w:ind w:left="9437" w:hanging="208"/>
      </w:pPr>
      <w:rPr>
        <w:rFonts w:hint="default"/>
        <w:lang w:val="en-US" w:eastAsia="en-US" w:bidi="ar-SA"/>
      </w:rPr>
    </w:lvl>
  </w:abstractNum>
  <w:abstractNum w:abstractNumId="50">
    <w:multiLevelType w:val="hybridMultilevel"/>
    <w:lvl w:ilvl="0">
      <w:start w:val="1"/>
      <w:numFmt w:val="decimal"/>
      <w:lvlText w:val="%1."/>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94" w:hanging="208"/>
      </w:pPr>
      <w:rPr>
        <w:rFonts w:hint="default"/>
        <w:lang w:val="en-US" w:eastAsia="en-US" w:bidi="ar-SA"/>
      </w:rPr>
    </w:lvl>
    <w:lvl w:ilvl="2">
      <w:start w:val="0"/>
      <w:numFmt w:val="bullet"/>
      <w:lvlText w:val="•"/>
      <w:lvlJc w:val="left"/>
      <w:pPr>
        <w:ind w:left="3348" w:hanging="208"/>
      </w:pPr>
      <w:rPr>
        <w:rFonts w:hint="default"/>
        <w:lang w:val="en-US" w:eastAsia="en-US" w:bidi="ar-SA"/>
      </w:rPr>
    </w:lvl>
    <w:lvl w:ilvl="3">
      <w:start w:val="0"/>
      <w:numFmt w:val="bullet"/>
      <w:lvlText w:val="•"/>
      <w:lvlJc w:val="left"/>
      <w:pPr>
        <w:ind w:left="4402" w:hanging="208"/>
      </w:pPr>
      <w:rPr>
        <w:rFonts w:hint="default"/>
        <w:lang w:val="en-US" w:eastAsia="en-US" w:bidi="ar-SA"/>
      </w:rPr>
    </w:lvl>
    <w:lvl w:ilvl="4">
      <w:start w:val="0"/>
      <w:numFmt w:val="bullet"/>
      <w:lvlText w:val="•"/>
      <w:lvlJc w:val="left"/>
      <w:pPr>
        <w:ind w:left="5456" w:hanging="208"/>
      </w:pPr>
      <w:rPr>
        <w:rFonts w:hint="default"/>
        <w:lang w:val="en-US" w:eastAsia="en-US" w:bidi="ar-SA"/>
      </w:rPr>
    </w:lvl>
    <w:lvl w:ilvl="5">
      <w:start w:val="0"/>
      <w:numFmt w:val="bullet"/>
      <w:lvlText w:val="•"/>
      <w:lvlJc w:val="left"/>
      <w:pPr>
        <w:ind w:left="6510" w:hanging="208"/>
      </w:pPr>
      <w:rPr>
        <w:rFonts w:hint="default"/>
        <w:lang w:val="en-US" w:eastAsia="en-US" w:bidi="ar-SA"/>
      </w:rPr>
    </w:lvl>
    <w:lvl w:ilvl="6">
      <w:start w:val="0"/>
      <w:numFmt w:val="bullet"/>
      <w:lvlText w:val="•"/>
      <w:lvlJc w:val="left"/>
      <w:pPr>
        <w:ind w:left="7564" w:hanging="208"/>
      </w:pPr>
      <w:rPr>
        <w:rFonts w:hint="default"/>
        <w:lang w:val="en-US" w:eastAsia="en-US" w:bidi="ar-SA"/>
      </w:rPr>
    </w:lvl>
    <w:lvl w:ilvl="7">
      <w:start w:val="0"/>
      <w:numFmt w:val="bullet"/>
      <w:lvlText w:val="•"/>
      <w:lvlJc w:val="left"/>
      <w:pPr>
        <w:ind w:left="8618" w:hanging="208"/>
      </w:pPr>
      <w:rPr>
        <w:rFonts w:hint="default"/>
        <w:lang w:val="en-US" w:eastAsia="en-US" w:bidi="ar-SA"/>
      </w:rPr>
    </w:lvl>
    <w:lvl w:ilvl="8">
      <w:start w:val="0"/>
      <w:numFmt w:val="bullet"/>
      <w:lvlText w:val="•"/>
      <w:lvlJc w:val="left"/>
      <w:pPr>
        <w:ind w:left="9672" w:hanging="208"/>
      </w:pPr>
      <w:rPr>
        <w:rFonts w:hint="default"/>
        <w:lang w:val="en-US" w:eastAsia="en-US" w:bidi="ar-SA"/>
      </w:rPr>
    </w:lvl>
  </w:abstractNum>
  <w:abstractNum w:abstractNumId="49">
    <w:multiLevelType w:val="hybridMultilevel"/>
    <w:lvl w:ilvl="0">
      <w:start w:val="1"/>
      <w:numFmt w:val="decimal"/>
      <w:lvlText w:val="%1."/>
      <w:lvlJc w:val="left"/>
      <w:pPr>
        <w:ind w:left="1007"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078" w:hanging="208"/>
      </w:pPr>
      <w:rPr>
        <w:rFonts w:hint="default"/>
        <w:lang w:val="en-US" w:eastAsia="en-US" w:bidi="ar-SA"/>
      </w:rPr>
    </w:lvl>
    <w:lvl w:ilvl="2">
      <w:start w:val="0"/>
      <w:numFmt w:val="bullet"/>
      <w:lvlText w:val="•"/>
      <w:lvlJc w:val="left"/>
      <w:pPr>
        <w:ind w:left="3156" w:hanging="208"/>
      </w:pPr>
      <w:rPr>
        <w:rFonts w:hint="default"/>
        <w:lang w:val="en-US" w:eastAsia="en-US" w:bidi="ar-SA"/>
      </w:rPr>
    </w:lvl>
    <w:lvl w:ilvl="3">
      <w:start w:val="0"/>
      <w:numFmt w:val="bullet"/>
      <w:lvlText w:val="•"/>
      <w:lvlJc w:val="left"/>
      <w:pPr>
        <w:ind w:left="4234" w:hanging="208"/>
      </w:pPr>
      <w:rPr>
        <w:rFonts w:hint="default"/>
        <w:lang w:val="en-US" w:eastAsia="en-US" w:bidi="ar-SA"/>
      </w:rPr>
    </w:lvl>
    <w:lvl w:ilvl="4">
      <w:start w:val="0"/>
      <w:numFmt w:val="bullet"/>
      <w:lvlText w:val="•"/>
      <w:lvlJc w:val="left"/>
      <w:pPr>
        <w:ind w:left="5312" w:hanging="208"/>
      </w:pPr>
      <w:rPr>
        <w:rFonts w:hint="default"/>
        <w:lang w:val="en-US" w:eastAsia="en-US" w:bidi="ar-SA"/>
      </w:rPr>
    </w:lvl>
    <w:lvl w:ilvl="5">
      <w:start w:val="0"/>
      <w:numFmt w:val="bullet"/>
      <w:lvlText w:val="•"/>
      <w:lvlJc w:val="left"/>
      <w:pPr>
        <w:ind w:left="6390" w:hanging="208"/>
      </w:pPr>
      <w:rPr>
        <w:rFonts w:hint="default"/>
        <w:lang w:val="en-US" w:eastAsia="en-US" w:bidi="ar-SA"/>
      </w:rPr>
    </w:lvl>
    <w:lvl w:ilvl="6">
      <w:start w:val="0"/>
      <w:numFmt w:val="bullet"/>
      <w:lvlText w:val="•"/>
      <w:lvlJc w:val="left"/>
      <w:pPr>
        <w:ind w:left="7468" w:hanging="208"/>
      </w:pPr>
      <w:rPr>
        <w:rFonts w:hint="default"/>
        <w:lang w:val="en-US" w:eastAsia="en-US" w:bidi="ar-SA"/>
      </w:rPr>
    </w:lvl>
    <w:lvl w:ilvl="7">
      <w:start w:val="0"/>
      <w:numFmt w:val="bullet"/>
      <w:lvlText w:val="•"/>
      <w:lvlJc w:val="left"/>
      <w:pPr>
        <w:ind w:left="8546" w:hanging="208"/>
      </w:pPr>
      <w:rPr>
        <w:rFonts w:hint="default"/>
        <w:lang w:val="en-US" w:eastAsia="en-US" w:bidi="ar-SA"/>
      </w:rPr>
    </w:lvl>
    <w:lvl w:ilvl="8">
      <w:start w:val="0"/>
      <w:numFmt w:val="bullet"/>
      <w:lvlText w:val="•"/>
      <w:lvlJc w:val="left"/>
      <w:pPr>
        <w:ind w:left="9624" w:hanging="208"/>
      </w:pPr>
      <w:rPr>
        <w:rFonts w:hint="default"/>
        <w:lang w:val="en-US" w:eastAsia="en-US" w:bidi="ar-SA"/>
      </w:rPr>
    </w:lvl>
  </w:abstractNum>
  <w:abstractNum w:abstractNumId="48">
    <w:multiLevelType w:val="hybridMultilevel"/>
    <w:lvl w:ilvl="0">
      <w:start w:val="1"/>
      <w:numFmt w:val="decimal"/>
      <w:lvlText w:val="%1."/>
      <w:lvlJc w:val="left"/>
      <w:pPr>
        <w:ind w:left="1021"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096" w:hanging="208"/>
      </w:pPr>
      <w:rPr>
        <w:rFonts w:hint="default"/>
        <w:lang w:val="en-US" w:eastAsia="en-US" w:bidi="ar-SA"/>
      </w:rPr>
    </w:lvl>
    <w:lvl w:ilvl="2">
      <w:start w:val="0"/>
      <w:numFmt w:val="bullet"/>
      <w:lvlText w:val="•"/>
      <w:lvlJc w:val="left"/>
      <w:pPr>
        <w:ind w:left="3172" w:hanging="208"/>
      </w:pPr>
      <w:rPr>
        <w:rFonts w:hint="default"/>
        <w:lang w:val="en-US" w:eastAsia="en-US" w:bidi="ar-SA"/>
      </w:rPr>
    </w:lvl>
    <w:lvl w:ilvl="3">
      <w:start w:val="0"/>
      <w:numFmt w:val="bullet"/>
      <w:lvlText w:val="•"/>
      <w:lvlJc w:val="left"/>
      <w:pPr>
        <w:ind w:left="4248" w:hanging="208"/>
      </w:pPr>
      <w:rPr>
        <w:rFonts w:hint="default"/>
        <w:lang w:val="en-US" w:eastAsia="en-US" w:bidi="ar-SA"/>
      </w:rPr>
    </w:lvl>
    <w:lvl w:ilvl="4">
      <w:start w:val="0"/>
      <w:numFmt w:val="bullet"/>
      <w:lvlText w:val="•"/>
      <w:lvlJc w:val="left"/>
      <w:pPr>
        <w:ind w:left="5324" w:hanging="208"/>
      </w:pPr>
      <w:rPr>
        <w:rFonts w:hint="default"/>
        <w:lang w:val="en-US" w:eastAsia="en-US" w:bidi="ar-SA"/>
      </w:rPr>
    </w:lvl>
    <w:lvl w:ilvl="5">
      <w:start w:val="0"/>
      <w:numFmt w:val="bullet"/>
      <w:lvlText w:val="•"/>
      <w:lvlJc w:val="left"/>
      <w:pPr>
        <w:ind w:left="6400" w:hanging="208"/>
      </w:pPr>
      <w:rPr>
        <w:rFonts w:hint="default"/>
        <w:lang w:val="en-US" w:eastAsia="en-US" w:bidi="ar-SA"/>
      </w:rPr>
    </w:lvl>
    <w:lvl w:ilvl="6">
      <w:start w:val="0"/>
      <w:numFmt w:val="bullet"/>
      <w:lvlText w:val="•"/>
      <w:lvlJc w:val="left"/>
      <w:pPr>
        <w:ind w:left="7476" w:hanging="208"/>
      </w:pPr>
      <w:rPr>
        <w:rFonts w:hint="default"/>
        <w:lang w:val="en-US" w:eastAsia="en-US" w:bidi="ar-SA"/>
      </w:rPr>
    </w:lvl>
    <w:lvl w:ilvl="7">
      <w:start w:val="0"/>
      <w:numFmt w:val="bullet"/>
      <w:lvlText w:val="•"/>
      <w:lvlJc w:val="left"/>
      <w:pPr>
        <w:ind w:left="8552" w:hanging="208"/>
      </w:pPr>
      <w:rPr>
        <w:rFonts w:hint="default"/>
        <w:lang w:val="en-US" w:eastAsia="en-US" w:bidi="ar-SA"/>
      </w:rPr>
    </w:lvl>
    <w:lvl w:ilvl="8">
      <w:start w:val="0"/>
      <w:numFmt w:val="bullet"/>
      <w:lvlText w:val="•"/>
      <w:lvlJc w:val="left"/>
      <w:pPr>
        <w:ind w:left="9628" w:hanging="208"/>
      </w:pPr>
      <w:rPr>
        <w:rFonts w:hint="default"/>
        <w:lang w:val="en-US" w:eastAsia="en-US" w:bidi="ar-SA"/>
      </w:rPr>
    </w:lvl>
  </w:abstractNum>
  <w:abstractNum w:abstractNumId="47">
    <w:multiLevelType w:val="hybridMultilevel"/>
    <w:lvl w:ilvl="0">
      <w:start w:val="1"/>
      <w:numFmt w:val="decimal"/>
      <w:lvlText w:val="%1."/>
      <w:lvlJc w:val="left"/>
      <w:pPr>
        <w:ind w:left="1461"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492" w:hanging="208"/>
      </w:pPr>
      <w:rPr>
        <w:rFonts w:hint="default"/>
        <w:lang w:val="en-US" w:eastAsia="en-US" w:bidi="ar-SA"/>
      </w:rPr>
    </w:lvl>
    <w:lvl w:ilvl="2">
      <w:start w:val="0"/>
      <w:numFmt w:val="bullet"/>
      <w:lvlText w:val="•"/>
      <w:lvlJc w:val="left"/>
      <w:pPr>
        <w:ind w:left="3524" w:hanging="208"/>
      </w:pPr>
      <w:rPr>
        <w:rFonts w:hint="default"/>
        <w:lang w:val="en-US" w:eastAsia="en-US" w:bidi="ar-SA"/>
      </w:rPr>
    </w:lvl>
    <w:lvl w:ilvl="3">
      <w:start w:val="0"/>
      <w:numFmt w:val="bullet"/>
      <w:lvlText w:val="•"/>
      <w:lvlJc w:val="left"/>
      <w:pPr>
        <w:ind w:left="4556" w:hanging="208"/>
      </w:pPr>
      <w:rPr>
        <w:rFonts w:hint="default"/>
        <w:lang w:val="en-US" w:eastAsia="en-US" w:bidi="ar-SA"/>
      </w:rPr>
    </w:lvl>
    <w:lvl w:ilvl="4">
      <w:start w:val="0"/>
      <w:numFmt w:val="bullet"/>
      <w:lvlText w:val="•"/>
      <w:lvlJc w:val="left"/>
      <w:pPr>
        <w:ind w:left="5588" w:hanging="208"/>
      </w:pPr>
      <w:rPr>
        <w:rFonts w:hint="default"/>
        <w:lang w:val="en-US" w:eastAsia="en-US" w:bidi="ar-SA"/>
      </w:rPr>
    </w:lvl>
    <w:lvl w:ilvl="5">
      <w:start w:val="0"/>
      <w:numFmt w:val="bullet"/>
      <w:lvlText w:val="•"/>
      <w:lvlJc w:val="left"/>
      <w:pPr>
        <w:ind w:left="6620" w:hanging="208"/>
      </w:pPr>
      <w:rPr>
        <w:rFonts w:hint="default"/>
        <w:lang w:val="en-US" w:eastAsia="en-US" w:bidi="ar-SA"/>
      </w:rPr>
    </w:lvl>
    <w:lvl w:ilvl="6">
      <w:start w:val="0"/>
      <w:numFmt w:val="bullet"/>
      <w:lvlText w:val="•"/>
      <w:lvlJc w:val="left"/>
      <w:pPr>
        <w:ind w:left="7652" w:hanging="208"/>
      </w:pPr>
      <w:rPr>
        <w:rFonts w:hint="default"/>
        <w:lang w:val="en-US" w:eastAsia="en-US" w:bidi="ar-SA"/>
      </w:rPr>
    </w:lvl>
    <w:lvl w:ilvl="7">
      <w:start w:val="0"/>
      <w:numFmt w:val="bullet"/>
      <w:lvlText w:val="•"/>
      <w:lvlJc w:val="left"/>
      <w:pPr>
        <w:ind w:left="8684" w:hanging="208"/>
      </w:pPr>
      <w:rPr>
        <w:rFonts w:hint="default"/>
        <w:lang w:val="en-US" w:eastAsia="en-US" w:bidi="ar-SA"/>
      </w:rPr>
    </w:lvl>
    <w:lvl w:ilvl="8">
      <w:start w:val="0"/>
      <w:numFmt w:val="bullet"/>
      <w:lvlText w:val="•"/>
      <w:lvlJc w:val="left"/>
      <w:pPr>
        <w:ind w:left="9716" w:hanging="208"/>
      </w:pPr>
      <w:rPr>
        <w:rFonts w:hint="default"/>
        <w:lang w:val="en-US" w:eastAsia="en-US" w:bidi="ar-SA"/>
      </w:rPr>
    </w:lvl>
  </w:abstractNum>
  <w:abstractNum w:abstractNumId="46">
    <w:multiLevelType w:val="hybridMultilevel"/>
    <w:lvl w:ilvl="0">
      <w:start w:val="1"/>
      <w:numFmt w:val="decimal"/>
      <w:lvlText w:val="%1."/>
      <w:lvlJc w:val="left"/>
      <w:pPr>
        <w:ind w:left="1373" w:hanging="208"/>
        <w:jc w:val="left"/>
      </w:pPr>
      <w:rPr>
        <w:rFonts w:hint="default" w:ascii="Cambria" w:hAnsi="Cambria" w:eastAsia="Cambria" w:cs="Cambria"/>
        <w:b w:val="0"/>
        <w:bCs w:val="0"/>
        <w:i w:val="0"/>
        <w:iCs w:val="0"/>
        <w:spacing w:val="0"/>
        <w:w w:val="96"/>
        <w:sz w:val="23"/>
        <w:szCs w:val="23"/>
        <w:lang w:val="en-US" w:eastAsia="en-US" w:bidi="ar-SA"/>
      </w:rPr>
    </w:lvl>
    <w:lvl w:ilvl="1">
      <w:start w:val="1"/>
      <w:numFmt w:val="decimal"/>
      <w:lvlText w:val="%2."/>
      <w:lvlJc w:val="left"/>
      <w:pPr>
        <w:ind w:left="1461" w:hanging="208"/>
        <w:jc w:val="left"/>
      </w:pPr>
      <w:rPr>
        <w:rFonts w:hint="default" w:ascii="Cambria" w:hAnsi="Cambria" w:eastAsia="Cambria" w:cs="Cambria"/>
        <w:b w:val="0"/>
        <w:bCs w:val="0"/>
        <w:i w:val="0"/>
        <w:iCs w:val="0"/>
        <w:spacing w:val="0"/>
        <w:w w:val="96"/>
        <w:sz w:val="23"/>
        <w:szCs w:val="23"/>
        <w:lang w:val="en-US" w:eastAsia="en-US" w:bidi="ar-SA"/>
      </w:rPr>
    </w:lvl>
    <w:lvl w:ilvl="2">
      <w:start w:val="0"/>
      <w:numFmt w:val="bullet"/>
      <w:lvlText w:val="•"/>
      <w:lvlJc w:val="left"/>
      <w:pPr>
        <w:ind w:left="2606" w:hanging="208"/>
      </w:pPr>
      <w:rPr>
        <w:rFonts w:hint="default"/>
        <w:lang w:val="en-US" w:eastAsia="en-US" w:bidi="ar-SA"/>
      </w:rPr>
    </w:lvl>
    <w:lvl w:ilvl="3">
      <w:start w:val="0"/>
      <w:numFmt w:val="bullet"/>
      <w:lvlText w:val="•"/>
      <w:lvlJc w:val="left"/>
      <w:pPr>
        <w:ind w:left="3753" w:hanging="208"/>
      </w:pPr>
      <w:rPr>
        <w:rFonts w:hint="default"/>
        <w:lang w:val="en-US" w:eastAsia="en-US" w:bidi="ar-SA"/>
      </w:rPr>
    </w:lvl>
    <w:lvl w:ilvl="4">
      <w:start w:val="0"/>
      <w:numFmt w:val="bullet"/>
      <w:lvlText w:val="•"/>
      <w:lvlJc w:val="left"/>
      <w:pPr>
        <w:ind w:left="4900" w:hanging="208"/>
      </w:pPr>
      <w:rPr>
        <w:rFonts w:hint="default"/>
        <w:lang w:val="en-US" w:eastAsia="en-US" w:bidi="ar-SA"/>
      </w:rPr>
    </w:lvl>
    <w:lvl w:ilvl="5">
      <w:start w:val="0"/>
      <w:numFmt w:val="bullet"/>
      <w:lvlText w:val="•"/>
      <w:lvlJc w:val="left"/>
      <w:pPr>
        <w:ind w:left="6046" w:hanging="208"/>
      </w:pPr>
      <w:rPr>
        <w:rFonts w:hint="default"/>
        <w:lang w:val="en-US" w:eastAsia="en-US" w:bidi="ar-SA"/>
      </w:rPr>
    </w:lvl>
    <w:lvl w:ilvl="6">
      <w:start w:val="0"/>
      <w:numFmt w:val="bullet"/>
      <w:lvlText w:val="•"/>
      <w:lvlJc w:val="left"/>
      <w:pPr>
        <w:ind w:left="7193" w:hanging="208"/>
      </w:pPr>
      <w:rPr>
        <w:rFonts w:hint="default"/>
        <w:lang w:val="en-US" w:eastAsia="en-US" w:bidi="ar-SA"/>
      </w:rPr>
    </w:lvl>
    <w:lvl w:ilvl="7">
      <w:start w:val="0"/>
      <w:numFmt w:val="bullet"/>
      <w:lvlText w:val="•"/>
      <w:lvlJc w:val="left"/>
      <w:pPr>
        <w:ind w:left="8340" w:hanging="208"/>
      </w:pPr>
      <w:rPr>
        <w:rFonts w:hint="default"/>
        <w:lang w:val="en-US" w:eastAsia="en-US" w:bidi="ar-SA"/>
      </w:rPr>
    </w:lvl>
    <w:lvl w:ilvl="8">
      <w:start w:val="0"/>
      <w:numFmt w:val="bullet"/>
      <w:lvlText w:val="•"/>
      <w:lvlJc w:val="left"/>
      <w:pPr>
        <w:ind w:left="9486" w:hanging="208"/>
      </w:pPr>
      <w:rPr>
        <w:rFonts w:hint="default"/>
        <w:lang w:val="en-US" w:eastAsia="en-US" w:bidi="ar-SA"/>
      </w:rPr>
    </w:lvl>
  </w:abstractNum>
  <w:abstractNum w:abstractNumId="45">
    <w:multiLevelType w:val="hybridMultilevel"/>
    <w:lvl w:ilvl="0">
      <w:start w:val="1"/>
      <w:numFmt w:val="decimal"/>
      <w:lvlText w:val="%1."/>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94" w:hanging="208"/>
      </w:pPr>
      <w:rPr>
        <w:rFonts w:hint="default"/>
        <w:lang w:val="en-US" w:eastAsia="en-US" w:bidi="ar-SA"/>
      </w:rPr>
    </w:lvl>
    <w:lvl w:ilvl="2">
      <w:start w:val="0"/>
      <w:numFmt w:val="bullet"/>
      <w:lvlText w:val="•"/>
      <w:lvlJc w:val="left"/>
      <w:pPr>
        <w:ind w:left="3348" w:hanging="208"/>
      </w:pPr>
      <w:rPr>
        <w:rFonts w:hint="default"/>
        <w:lang w:val="en-US" w:eastAsia="en-US" w:bidi="ar-SA"/>
      </w:rPr>
    </w:lvl>
    <w:lvl w:ilvl="3">
      <w:start w:val="0"/>
      <w:numFmt w:val="bullet"/>
      <w:lvlText w:val="•"/>
      <w:lvlJc w:val="left"/>
      <w:pPr>
        <w:ind w:left="4402" w:hanging="208"/>
      </w:pPr>
      <w:rPr>
        <w:rFonts w:hint="default"/>
        <w:lang w:val="en-US" w:eastAsia="en-US" w:bidi="ar-SA"/>
      </w:rPr>
    </w:lvl>
    <w:lvl w:ilvl="4">
      <w:start w:val="0"/>
      <w:numFmt w:val="bullet"/>
      <w:lvlText w:val="•"/>
      <w:lvlJc w:val="left"/>
      <w:pPr>
        <w:ind w:left="5456" w:hanging="208"/>
      </w:pPr>
      <w:rPr>
        <w:rFonts w:hint="default"/>
        <w:lang w:val="en-US" w:eastAsia="en-US" w:bidi="ar-SA"/>
      </w:rPr>
    </w:lvl>
    <w:lvl w:ilvl="5">
      <w:start w:val="0"/>
      <w:numFmt w:val="bullet"/>
      <w:lvlText w:val="•"/>
      <w:lvlJc w:val="left"/>
      <w:pPr>
        <w:ind w:left="6510" w:hanging="208"/>
      </w:pPr>
      <w:rPr>
        <w:rFonts w:hint="default"/>
        <w:lang w:val="en-US" w:eastAsia="en-US" w:bidi="ar-SA"/>
      </w:rPr>
    </w:lvl>
    <w:lvl w:ilvl="6">
      <w:start w:val="0"/>
      <w:numFmt w:val="bullet"/>
      <w:lvlText w:val="•"/>
      <w:lvlJc w:val="left"/>
      <w:pPr>
        <w:ind w:left="7564" w:hanging="208"/>
      </w:pPr>
      <w:rPr>
        <w:rFonts w:hint="default"/>
        <w:lang w:val="en-US" w:eastAsia="en-US" w:bidi="ar-SA"/>
      </w:rPr>
    </w:lvl>
    <w:lvl w:ilvl="7">
      <w:start w:val="0"/>
      <w:numFmt w:val="bullet"/>
      <w:lvlText w:val="•"/>
      <w:lvlJc w:val="left"/>
      <w:pPr>
        <w:ind w:left="8618" w:hanging="208"/>
      </w:pPr>
      <w:rPr>
        <w:rFonts w:hint="default"/>
        <w:lang w:val="en-US" w:eastAsia="en-US" w:bidi="ar-SA"/>
      </w:rPr>
    </w:lvl>
    <w:lvl w:ilvl="8">
      <w:start w:val="0"/>
      <w:numFmt w:val="bullet"/>
      <w:lvlText w:val="•"/>
      <w:lvlJc w:val="left"/>
      <w:pPr>
        <w:ind w:left="9672" w:hanging="208"/>
      </w:pPr>
      <w:rPr>
        <w:rFonts w:hint="default"/>
        <w:lang w:val="en-US" w:eastAsia="en-US" w:bidi="ar-SA"/>
      </w:rPr>
    </w:lvl>
  </w:abstractNum>
  <w:abstractNum w:abstractNumId="44">
    <w:multiLevelType w:val="hybridMultilevel"/>
    <w:lvl w:ilvl="0">
      <w:start w:val="1"/>
      <w:numFmt w:val="decimal"/>
      <w:lvlText w:val="%1."/>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94" w:hanging="208"/>
      </w:pPr>
      <w:rPr>
        <w:rFonts w:hint="default"/>
        <w:lang w:val="en-US" w:eastAsia="en-US" w:bidi="ar-SA"/>
      </w:rPr>
    </w:lvl>
    <w:lvl w:ilvl="2">
      <w:start w:val="0"/>
      <w:numFmt w:val="bullet"/>
      <w:lvlText w:val="•"/>
      <w:lvlJc w:val="left"/>
      <w:pPr>
        <w:ind w:left="3348" w:hanging="208"/>
      </w:pPr>
      <w:rPr>
        <w:rFonts w:hint="default"/>
        <w:lang w:val="en-US" w:eastAsia="en-US" w:bidi="ar-SA"/>
      </w:rPr>
    </w:lvl>
    <w:lvl w:ilvl="3">
      <w:start w:val="0"/>
      <w:numFmt w:val="bullet"/>
      <w:lvlText w:val="•"/>
      <w:lvlJc w:val="left"/>
      <w:pPr>
        <w:ind w:left="4402" w:hanging="208"/>
      </w:pPr>
      <w:rPr>
        <w:rFonts w:hint="default"/>
        <w:lang w:val="en-US" w:eastAsia="en-US" w:bidi="ar-SA"/>
      </w:rPr>
    </w:lvl>
    <w:lvl w:ilvl="4">
      <w:start w:val="0"/>
      <w:numFmt w:val="bullet"/>
      <w:lvlText w:val="•"/>
      <w:lvlJc w:val="left"/>
      <w:pPr>
        <w:ind w:left="5456" w:hanging="208"/>
      </w:pPr>
      <w:rPr>
        <w:rFonts w:hint="default"/>
        <w:lang w:val="en-US" w:eastAsia="en-US" w:bidi="ar-SA"/>
      </w:rPr>
    </w:lvl>
    <w:lvl w:ilvl="5">
      <w:start w:val="0"/>
      <w:numFmt w:val="bullet"/>
      <w:lvlText w:val="•"/>
      <w:lvlJc w:val="left"/>
      <w:pPr>
        <w:ind w:left="6510" w:hanging="208"/>
      </w:pPr>
      <w:rPr>
        <w:rFonts w:hint="default"/>
        <w:lang w:val="en-US" w:eastAsia="en-US" w:bidi="ar-SA"/>
      </w:rPr>
    </w:lvl>
    <w:lvl w:ilvl="6">
      <w:start w:val="0"/>
      <w:numFmt w:val="bullet"/>
      <w:lvlText w:val="•"/>
      <w:lvlJc w:val="left"/>
      <w:pPr>
        <w:ind w:left="7564" w:hanging="208"/>
      </w:pPr>
      <w:rPr>
        <w:rFonts w:hint="default"/>
        <w:lang w:val="en-US" w:eastAsia="en-US" w:bidi="ar-SA"/>
      </w:rPr>
    </w:lvl>
    <w:lvl w:ilvl="7">
      <w:start w:val="0"/>
      <w:numFmt w:val="bullet"/>
      <w:lvlText w:val="•"/>
      <w:lvlJc w:val="left"/>
      <w:pPr>
        <w:ind w:left="8618" w:hanging="208"/>
      </w:pPr>
      <w:rPr>
        <w:rFonts w:hint="default"/>
        <w:lang w:val="en-US" w:eastAsia="en-US" w:bidi="ar-SA"/>
      </w:rPr>
    </w:lvl>
    <w:lvl w:ilvl="8">
      <w:start w:val="0"/>
      <w:numFmt w:val="bullet"/>
      <w:lvlText w:val="•"/>
      <w:lvlJc w:val="left"/>
      <w:pPr>
        <w:ind w:left="9672" w:hanging="208"/>
      </w:pPr>
      <w:rPr>
        <w:rFonts w:hint="default"/>
        <w:lang w:val="en-US" w:eastAsia="en-US" w:bidi="ar-SA"/>
      </w:rPr>
    </w:lvl>
  </w:abstractNum>
  <w:abstractNum w:abstractNumId="43">
    <w:multiLevelType w:val="hybridMultilevel"/>
    <w:lvl w:ilvl="0">
      <w:start w:val="1"/>
      <w:numFmt w:val="decimal"/>
      <w:lvlText w:val="%1."/>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94" w:hanging="208"/>
      </w:pPr>
      <w:rPr>
        <w:rFonts w:hint="default"/>
        <w:lang w:val="en-US" w:eastAsia="en-US" w:bidi="ar-SA"/>
      </w:rPr>
    </w:lvl>
    <w:lvl w:ilvl="2">
      <w:start w:val="0"/>
      <w:numFmt w:val="bullet"/>
      <w:lvlText w:val="•"/>
      <w:lvlJc w:val="left"/>
      <w:pPr>
        <w:ind w:left="3348" w:hanging="208"/>
      </w:pPr>
      <w:rPr>
        <w:rFonts w:hint="default"/>
        <w:lang w:val="en-US" w:eastAsia="en-US" w:bidi="ar-SA"/>
      </w:rPr>
    </w:lvl>
    <w:lvl w:ilvl="3">
      <w:start w:val="0"/>
      <w:numFmt w:val="bullet"/>
      <w:lvlText w:val="•"/>
      <w:lvlJc w:val="left"/>
      <w:pPr>
        <w:ind w:left="4402" w:hanging="208"/>
      </w:pPr>
      <w:rPr>
        <w:rFonts w:hint="default"/>
        <w:lang w:val="en-US" w:eastAsia="en-US" w:bidi="ar-SA"/>
      </w:rPr>
    </w:lvl>
    <w:lvl w:ilvl="4">
      <w:start w:val="0"/>
      <w:numFmt w:val="bullet"/>
      <w:lvlText w:val="•"/>
      <w:lvlJc w:val="left"/>
      <w:pPr>
        <w:ind w:left="5456" w:hanging="208"/>
      </w:pPr>
      <w:rPr>
        <w:rFonts w:hint="default"/>
        <w:lang w:val="en-US" w:eastAsia="en-US" w:bidi="ar-SA"/>
      </w:rPr>
    </w:lvl>
    <w:lvl w:ilvl="5">
      <w:start w:val="0"/>
      <w:numFmt w:val="bullet"/>
      <w:lvlText w:val="•"/>
      <w:lvlJc w:val="left"/>
      <w:pPr>
        <w:ind w:left="6510" w:hanging="208"/>
      </w:pPr>
      <w:rPr>
        <w:rFonts w:hint="default"/>
        <w:lang w:val="en-US" w:eastAsia="en-US" w:bidi="ar-SA"/>
      </w:rPr>
    </w:lvl>
    <w:lvl w:ilvl="6">
      <w:start w:val="0"/>
      <w:numFmt w:val="bullet"/>
      <w:lvlText w:val="•"/>
      <w:lvlJc w:val="left"/>
      <w:pPr>
        <w:ind w:left="7564" w:hanging="208"/>
      </w:pPr>
      <w:rPr>
        <w:rFonts w:hint="default"/>
        <w:lang w:val="en-US" w:eastAsia="en-US" w:bidi="ar-SA"/>
      </w:rPr>
    </w:lvl>
    <w:lvl w:ilvl="7">
      <w:start w:val="0"/>
      <w:numFmt w:val="bullet"/>
      <w:lvlText w:val="•"/>
      <w:lvlJc w:val="left"/>
      <w:pPr>
        <w:ind w:left="8618" w:hanging="208"/>
      </w:pPr>
      <w:rPr>
        <w:rFonts w:hint="default"/>
        <w:lang w:val="en-US" w:eastAsia="en-US" w:bidi="ar-SA"/>
      </w:rPr>
    </w:lvl>
    <w:lvl w:ilvl="8">
      <w:start w:val="0"/>
      <w:numFmt w:val="bullet"/>
      <w:lvlText w:val="•"/>
      <w:lvlJc w:val="left"/>
      <w:pPr>
        <w:ind w:left="9672" w:hanging="208"/>
      </w:pPr>
      <w:rPr>
        <w:rFonts w:hint="default"/>
        <w:lang w:val="en-US" w:eastAsia="en-US" w:bidi="ar-SA"/>
      </w:rPr>
    </w:lvl>
  </w:abstractNum>
  <w:abstractNum w:abstractNumId="42">
    <w:multiLevelType w:val="hybridMultilevel"/>
    <w:lvl w:ilvl="0">
      <w:start w:val="1"/>
      <w:numFmt w:val="decimal"/>
      <w:lvlText w:val="%1."/>
      <w:lvlJc w:val="left"/>
      <w:pPr>
        <w:ind w:left="1625"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636" w:hanging="208"/>
      </w:pPr>
      <w:rPr>
        <w:rFonts w:hint="default"/>
        <w:lang w:val="en-US" w:eastAsia="en-US" w:bidi="ar-SA"/>
      </w:rPr>
    </w:lvl>
    <w:lvl w:ilvl="2">
      <w:start w:val="0"/>
      <w:numFmt w:val="bullet"/>
      <w:lvlText w:val="•"/>
      <w:lvlJc w:val="left"/>
      <w:pPr>
        <w:ind w:left="3652" w:hanging="208"/>
      </w:pPr>
      <w:rPr>
        <w:rFonts w:hint="default"/>
        <w:lang w:val="en-US" w:eastAsia="en-US" w:bidi="ar-SA"/>
      </w:rPr>
    </w:lvl>
    <w:lvl w:ilvl="3">
      <w:start w:val="0"/>
      <w:numFmt w:val="bullet"/>
      <w:lvlText w:val="•"/>
      <w:lvlJc w:val="left"/>
      <w:pPr>
        <w:ind w:left="4668" w:hanging="208"/>
      </w:pPr>
      <w:rPr>
        <w:rFonts w:hint="default"/>
        <w:lang w:val="en-US" w:eastAsia="en-US" w:bidi="ar-SA"/>
      </w:rPr>
    </w:lvl>
    <w:lvl w:ilvl="4">
      <w:start w:val="0"/>
      <w:numFmt w:val="bullet"/>
      <w:lvlText w:val="•"/>
      <w:lvlJc w:val="left"/>
      <w:pPr>
        <w:ind w:left="5684" w:hanging="208"/>
      </w:pPr>
      <w:rPr>
        <w:rFonts w:hint="default"/>
        <w:lang w:val="en-US" w:eastAsia="en-US" w:bidi="ar-SA"/>
      </w:rPr>
    </w:lvl>
    <w:lvl w:ilvl="5">
      <w:start w:val="0"/>
      <w:numFmt w:val="bullet"/>
      <w:lvlText w:val="•"/>
      <w:lvlJc w:val="left"/>
      <w:pPr>
        <w:ind w:left="6700" w:hanging="208"/>
      </w:pPr>
      <w:rPr>
        <w:rFonts w:hint="default"/>
        <w:lang w:val="en-US" w:eastAsia="en-US" w:bidi="ar-SA"/>
      </w:rPr>
    </w:lvl>
    <w:lvl w:ilvl="6">
      <w:start w:val="0"/>
      <w:numFmt w:val="bullet"/>
      <w:lvlText w:val="•"/>
      <w:lvlJc w:val="left"/>
      <w:pPr>
        <w:ind w:left="7716" w:hanging="208"/>
      </w:pPr>
      <w:rPr>
        <w:rFonts w:hint="default"/>
        <w:lang w:val="en-US" w:eastAsia="en-US" w:bidi="ar-SA"/>
      </w:rPr>
    </w:lvl>
    <w:lvl w:ilvl="7">
      <w:start w:val="0"/>
      <w:numFmt w:val="bullet"/>
      <w:lvlText w:val="•"/>
      <w:lvlJc w:val="left"/>
      <w:pPr>
        <w:ind w:left="8732" w:hanging="208"/>
      </w:pPr>
      <w:rPr>
        <w:rFonts w:hint="default"/>
        <w:lang w:val="en-US" w:eastAsia="en-US" w:bidi="ar-SA"/>
      </w:rPr>
    </w:lvl>
    <w:lvl w:ilvl="8">
      <w:start w:val="0"/>
      <w:numFmt w:val="bullet"/>
      <w:lvlText w:val="•"/>
      <w:lvlJc w:val="left"/>
      <w:pPr>
        <w:ind w:left="9748" w:hanging="208"/>
      </w:pPr>
      <w:rPr>
        <w:rFonts w:hint="default"/>
        <w:lang w:val="en-US" w:eastAsia="en-US" w:bidi="ar-SA"/>
      </w:rPr>
    </w:lvl>
  </w:abstractNum>
  <w:abstractNum w:abstractNumId="41">
    <w:multiLevelType w:val="hybridMultilevel"/>
    <w:lvl w:ilvl="0">
      <w:start w:val="1"/>
      <w:numFmt w:val="decimal"/>
      <w:lvlText w:val="%1."/>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94" w:hanging="208"/>
      </w:pPr>
      <w:rPr>
        <w:rFonts w:hint="default"/>
        <w:lang w:val="en-US" w:eastAsia="en-US" w:bidi="ar-SA"/>
      </w:rPr>
    </w:lvl>
    <w:lvl w:ilvl="2">
      <w:start w:val="0"/>
      <w:numFmt w:val="bullet"/>
      <w:lvlText w:val="•"/>
      <w:lvlJc w:val="left"/>
      <w:pPr>
        <w:ind w:left="3348" w:hanging="208"/>
      </w:pPr>
      <w:rPr>
        <w:rFonts w:hint="default"/>
        <w:lang w:val="en-US" w:eastAsia="en-US" w:bidi="ar-SA"/>
      </w:rPr>
    </w:lvl>
    <w:lvl w:ilvl="3">
      <w:start w:val="0"/>
      <w:numFmt w:val="bullet"/>
      <w:lvlText w:val="•"/>
      <w:lvlJc w:val="left"/>
      <w:pPr>
        <w:ind w:left="4402" w:hanging="208"/>
      </w:pPr>
      <w:rPr>
        <w:rFonts w:hint="default"/>
        <w:lang w:val="en-US" w:eastAsia="en-US" w:bidi="ar-SA"/>
      </w:rPr>
    </w:lvl>
    <w:lvl w:ilvl="4">
      <w:start w:val="0"/>
      <w:numFmt w:val="bullet"/>
      <w:lvlText w:val="•"/>
      <w:lvlJc w:val="left"/>
      <w:pPr>
        <w:ind w:left="5456" w:hanging="208"/>
      </w:pPr>
      <w:rPr>
        <w:rFonts w:hint="default"/>
        <w:lang w:val="en-US" w:eastAsia="en-US" w:bidi="ar-SA"/>
      </w:rPr>
    </w:lvl>
    <w:lvl w:ilvl="5">
      <w:start w:val="0"/>
      <w:numFmt w:val="bullet"/>
      <w:lvlText w:val="•"/>
      <w:lvlJc w:val="left"/>
      <w:pPr>
        <w:ind w:left="6510" w:hanging="208"/>
      </w:pPr>
      <w:rPr>
        <w:rFonts w:hint="default"/>
        <w:lang w:val="en-US" w:eastAsia="en-US" w:bidi="ar-SA"/>
      </w:rPr>
    </w:lvl>
    <w:lvl w:ilvl="6">
      <w:start w:val="0"/>
      <w:numFmt w:val="bullet"/>
      <w:lvlText w:val="•"/>
      <w:lvlJc w:val="left"/>
      <w:pPr>
        <w:ind w:left="7564" w:hanging="208"/>
      </w:pPr>
      <w:rPr>
        <w:rFonts w:hint="default"/>
        <w:lang w:val="en-US" w:eastAsia="en-US" w:bidi="ar-SA"/>
      </w:rPr>
    </w:lvl>
    <w:lvl w:ilvl="7">
      <w:start w:val="0"/>
      <w:numFmt w:val="bullet"/>
      <w:lvlText w:val="•"/>
      <w:lvlJc w:val="left"/>
      <w:pPr>
        <w:ind w:left="8618" w:hanging="208"/>
      </w:pPr>
      <w:rPr>
        <w:rFonts w:hint="default"/>
        <w:lang w:val="en-US" w:eastAsia="en-US" w:bidi="ar-SA"/>
      </w:rPr>
    </w:lvl>
    <w:lvl w:ilvl="8">
      <w:start w:val="0"/>
      <w:numFmt w:val="bullet"/>
      <w:lvlText w:val="•"/>
      <w:lvlJc w:val="left"/>
      <w:pPr>
        <w:ind w:left="9672" w:hanging="208"/>
      </w:pPr>
      <w:rPr>
        <w:rFonts w:hint="default"/>
        <w:lang w:val="en-US" w:eastAsia="en-US" w:bidi="ar-SA"/>
      </w:rPr>
    </w:lvl>
  </w:abstractNum>
  <w:abstractNum w:abstractNumId="40">
    <w:multiLevelType w:val="hybridMultilevel"/>
    <w:lvl w:ilvl="0">
      <w:start w:val="1"/>
      <w:numFmt w:val="decimal"/>
      <w:lvlText w:val="%1."/>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94" w:hanging="208"/>
      </w:pPr>
      <w:rPr>
        <w:rFonts w:hint="default"/>
        <w:lang w:val="en-US" w:eastAsia="en-US" w:bidi="ar-SA"/>
      </w:rPr>
    </w:lvl>
    <w:lvl w:ilvl="2">
      <w:start w:val="0"/>
      <w:numFmt w:val="bullet"/>
      <w:lvlText w:val="•"/>
      <w:lvlJc w:val="left"/>
      <w:pPr>
        <w:ind w:left="3348" w:hanging="208"/>
      </w:pPr>
      <w:rPr>
        <w:rFonts w:hint="default"/>
        <w:lang w:val="en-US" w:eastAsia="en-US" w:bidi="ar-SA"/>
      </w:rPr>
    </w:lvl>
    <w:lvl w:ilvl="3">
      <w:start w:val="0"/>
      <w:numFmt w:val="bullet"/>
      <w:lvlText w:val="•"/>
      <w:lvlJc w:val="left"/>
      <w:pPr>
        <w:ind w:left="4402" w:hanging="208"/>
      </w:pPr>
      <w:rPr>
        <w:rFonts w:hint="default"/>
        <w:lang w:val="en-US" w:eastAsia="en-US" w:bidi="ar-SA"/>
      </w:rPr>
    </w:lvl>
    <w:lvl w:ilvl="4">
      <w:start w:val="0"/>
      <w:numFmt w:val="bullet"/>
      <w:lvlText w:val="•"/>
      <w:lvlJc w:val="left"/>
      <w:pPr>
        <w:ind w:left="5456" w:hanging="208"/>
      </w:pPr>
      <w:rPr>
        <w:rFonts w:hint="default"/>
        <w:lang w:val="en-US" w:eastAsia="en-US" w:bidi="ar-SA"/>
      </w:rPr>
    </w:lvl>
    <w:lvl w:ilvl="5">
      <w:start w:val="0"/>
      <w:numFmt w:val="bullet"/>
      <w:lvlText w:val="•"/>
      <w:lvlJc w:val="left"/>
      <w:pPr>
        <w:ind w:left="6510" w:hanging="208"/>
      </w:pPr>
      <w:rPr>
        <w:rFonts w:hint="default"/>
        <w:lang w:val="en-US" w:eastAsia="en-US" w:bidi="ar-SA"/>
      </w:rPr>
    </w:lvl>
    <w:lvl w:ilvl="6">
      <w:start w:val="0"/>
      <w:numFmt w:val="bullet"/>
      <w:lvlText w:val="•"/>
      <w:lvlJc w:val="left"/>
      <w:pPr>
        <w:ind w:left="7564" w:hanging="208"/>
      </w:pPr>
      <w:rPr>
        <w:rFonts w:hint="default"/>
        <w:lang w:val="en-US" w:eastAsia="en-US" w:bidi="ar-SA"/>
      </w:rPr>
    </w:lvl>
    <w:lvl w:ilvl="7">
      <w:start w:val="0"/>
      <w:numFmt w:val="bullet"/>
      <w:lvlText w:val="•"/>
      <w:lvlJc w:val="left"/>
      <w:pPr>
        <w:ind w:left="8618" w:hanging="208"/>
      </w:pPr>
      <w:rPr>
        <w:rFonts w:hint="default"/>
        <w:lang w:val="en-US" w:eastAsia="en-US" w:bidi="ar-SA"/>
      </w:rPr>
    </w:lvl>
    <w:lvl w:ilvl="8">
      <w:start w:val="0"/>
      <w:numFmt w:val="bullet"/>
      <w:lvlText w:val="•"/>
      <w:lvlJc w:val="left"/>
      <w:pPr>
        <w:ind w:left="9672" w:hanging="208"/>
      </w:pPr>
      <w:rPr>
        <w:rFonts w:hint="default"/>
        <w:lang w:val="en-US" w:eastAsia="en-US" w:bidi="ar-SA"/>
      </w:rPr>
    </w:lvl>
  </w:abstractNum>
  <w:abstractNum w:abstractNumId="39">
    <w:multiLevelType w:val="hybridMultilevel"/>
    <w:lvl w:ilvl="0">
      <w:start w:val="1"/>
      <w:numFmt w:val="decimal"/>
      <w:lvlText w:val="%1."/>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94" w:hanging="208"/>
      </w:pPr>
      <w:rPr>
        <w:rFonts w:hint="default"/>
        <w:lang w:val="en-US" w:eastAsia="en-US" w:bidi="ar-SA"/>
      </w:rPr>
    </w:lvl>
    <w:lvl w:ilvl="2">
      <w:start w:val="0"/>
      <w:numFmt w:val="bullet"/>
      <w:lvlText w:val="•"/>
      <w:lvlJc w:val="left"/>
      <w:pPr>
        <w:ind w:left="3348" w:hanging="208"/>
      </w:pPr>
      <w:rPr>
        <w:rFonts w:hint="default"/>
        <w:lang w:val="en-US" w:eastAsia="en-US" w:bidi="ar-SA"/>
      </w:rPr>
    </w:lvl>
    <w:lvl w:ilvl="3">
      <w:start w:val="0"/>
      <w:numFmt w:val="bullet"/>
      <w:lvlText w:val="•"/>
      <w:lvlJc w:val="left"/>
      <w:pPr>
        <w:ind w:left="4402" w:hanging="208"/>
      </w:pPr>
      <w:rPr>
        <w:rFonts w:hint="default"/>
        <w:lang w:val="en-US" w:eastAsia="en-US" w:bidi="ar-SA"/>
      </w:rPr>
    </w:lvl>
    <w:lvl w:ilvl="4">
      <w:start w:val="0"/>
      <w:numFmt w:val="bullet"/>
      <w:lvlText w:val="•"/>
      <w:lvlJc w:val="left"/>
      <w:pPr>
        <w:ind w:left="5456" w:hanging="208"/>
      </w:pPr>
      <w:rPr>
        <w:rFonts w:hint="default"/>
        <w:lang w:val="en-US" w:eastAsia="en-US" w:bidi="ar-SA"/>
      </w:rPr>
    </w:lvl>
    <w:lvl w:ilvl="5">
      <w:start w:val="0"/>
      <w:numFmt w:val="bullet"/>
      <w:lvlText w:val="•"/>
      <w:lvlJc w:val="left"/>
      <w:pPr>
        <w:ind w:left="6510" w:hanging="208"/>
      </w:pPr>
      <w:rPr>
        <w:rFonts w:hint="default"/>
        <w:lang w:val="en-US" w:eastAsia="en-US" w:bidi="ar-SA"/>
      </w:rPr>
    </w:lvl>
    <w:lvl w:ilvl="6">
      <w:start w:val="0"/>
      <w:numFmt w:val="bullet"/>
      <w:lvlText w:val="•"/>
      <w:lvlJc w:val="left"/>
      <w:pPr>
        <w:ind w:left="7564" w:hanging="208"/>
      </w:pPr>
      <w:rPr>
        <w:rFonts w:hint="default"/>
        <w:lang w:val="en-US" w:eastAsia="en-US" w:bidi="ar-SA"/>
      </w:rPr>
    </w:lvl>
    <w:lvl w:ilvl="7">
      <w:start w:val="0"/>
      <w:numFmt w:val="bullet"/>
      <w:lvlText w:val="•"/>
      <w:lvlJc w:val="left"/>
      <w:pPr>
        <w:ind w:left="8618" w:hanging="208"/>
      </w:pPr>
      <w:rPr>
        <w:rFonts w:hint="default"/>
        <w:lang w:val="en-US" w:eastAsia="en-US" w:bidi="ar-SA"/>
      </w:rPr>
    </w:lvl>
    <w:lvl w:ilvl="8">
      <w:start w:val="0"/>
      <w:numFmt w:val="bullet"/>
      <w:lvlText w:val="•"/>
      <w:lvlJc w:val="left"/>
      <w:pPr>
        <w:ind w:left="9672" w:hanging="208"/>
      </w:pPr>
      <w:rPr>
        <w:rFonts w:hint="default"/>
        <w:lang w:val="en-US" w:eastAsia="en-US" w:bidi="ar-SA"/>
      </w:rPr>
    </w:lvl>
  </w:abstractNum>
  <w:abstractNum w:abstractNumId="38">
    <w:multiLevelType w:val="hybridMultilevel"/>
    <w:lvl w:ilvl="0">
      <w:start w:val="1"/>
      <w:numFmt w:val="decimal"/>
      <w:lvlText w:val="%1."/>
      <w:lvlJc w:val="left"/>
      <w:pPr>
        <w:ind w:left="1092" w:hanging="247"/>
        <w:jc w:val="left"/>
      </w:pPr>
      <w:rPr>
        <w:rFonts w:hint="default" w:ascii="Cambria" w:hAnsi="Cambria" w:eastAsia="Cambria" w:cs="Cambria"/>
        <w:b w:val="0"/>
        <w:bCs w:val="0"/>
        <w:i w:val="0"/>
        <w:iCs w:val="0"/>
        <w:spacing w:val="-1"/>
        <w:w w:val="96"/>
        <w:sz w:val="23"/>
        <w:szCs w:val="23"/>
        <w:lang w:val="en-US" w:eastAsia="en-US" w:bidi="ar-SA"/>
      </w:rPr>
    </w:lvl>
    <w:lvl w:ilvl="1">
      <w:start w:val="1"/>
      <w:numFmt w:val="decimal"/>
      <w:lvlText w:val="%2."/>
      <w:lvlJc w:val="left"/>
      <w:pPr>
        <w:ind w:left="1373" w:hanging="208"/>
        <w:jc w:val="right"/>
      </w:pPr>
      <w:rPr>
        <w:rFonts w:hint="default" w:ascii="Cambria" w:hAnsi="Cambria" w:eastAsia="Cambria" w:cs="Cambria"/>
        <w:b w:val="0"/>
        <w:bCs w:val="0"/>
        <w:i w:val="0"/>
        <w:iCs w:val="0"/>
        <w:spacing w:val="0"/>
        <w:w w:val="96"/>
        <w:sz w:val="23"/>
        <w:szCs w:val="23"/>
        <w:lang w:val="en-US" w:eastAsia="en-US" w:bidi="ar-SA"/>
      </w:rPr>
    </w:lvl>
    <w:lvl w:ilvl="2">
      <w:start w:val="0"/>
      <w:numFmt w:val="bullet"/>
      <w:lvlText w:val="•"/>
      <w:lvlJc w:val="left"/>
      <w:pPr>
        <w:ind w:left="2535" w:hanging="208"/>
      </w:pPr>
      <w:rPr>
        <w:rFonts w:hint="default"/>
        <w:lang w:val="en-US" w:eastAsia="en-US" w:bidi="ar-SA"/>
      </w:rPr>
    </w:lvl>
    <w:lvl w:ilvl="3">
      <w:start w:val="0"/>
      <w:numFmt w:val="bullet"/>
      <w:lvlText w:val="•"/>
      <w:lvlJc w:val="left"/>
      <w:pPr>
        <w:ind w:left="3691" w:hanging="208"/>
      </w:pPr>
      <w:rPr>
        <w:rFonts w:hint="default"/>
        <w:lang w:val="en-US" w:eastAsia="en-US" w:bidi="ar-SA"/>
      </w:rPr>
    </w:lvl>
    <w:lvl w:ilvl="4">
      <w:start w:val="0"/>
      <w:numFmt w:val="bullet"/>
      <w:lvlText w:val="•"/>
      <w:lvlJc w:val="left"/>
      <w:pPr>
        <w:ind w:left="4846" w:hanging="208"/>
      </w:pPr>
      <w:rPr>
        <w:rFonts w:hint="default"/>
        <w:lang w:val="en-US" w:eastAsia="en-US" w:bidi="ar-SA"/>
      </w:rPr>
    </w:lvl>
    <w:lvl w:ilvl="5">
      <w:start w:val="0"/>
      <w:numFmt w:val="bullet"/>
      <w:lvlText w:val="•"/>
      <w:lvlJc w:val="left"/>
      <w:pPr>
        <w:ind w:left="6002" w:hanging="208"/>
      </w:pPr>
      <w:rPr>
        <w:rFonts w:hint="default"/>
        <w:lang w:val="en-US" w:eastAsia="en-US" w:bidi="ar-SA"/>
      </w:rPr>
    </w:lvl>
    <w:lvl w:ilvl="6">
      <w:start w:val="0"/>
      <w:numFmt w:val="bullet"/>
      <w:lvlText w:val="•"/>
      <w:lvlJc w:val="left"/>
      <w:pPr>
        <w:ind w:left="7157" w:hanging="208"/>
      </w:pPr>
      <w:rPr>
        <w:rFonts w:hint="default"/>
        <w:lang w:val="en-US" w:eastAsia="en-US" w:bidi="ar-SA"/>
      </w:rPr>
    </w:lvl>
    <w:lvl w:ilvl="7">
      <w:start w:val="0"/>
      <w:numFmt w:val="bullet"/>
      <w:lvlText w:val="•"/>
      <w:lvlJc w:val="left"/>
      <w:pPr>
        <w:ind w:left="8313" w:hanging="208"/>
      </w:pPr>
      <w:rPr>
        <w:rFonts w:hint="default"/>
        <w:lang w:val="en-US" w:eastAsia="en-US" w:bidi="ar-SA"/>
      </w:rPr>
    </w:lvl>
    <w:lvl w:ilvl="8">
      <w:start w:val="0"/>
      <w:numFmt w:val="bullet"/>
      <w:lvlText w:val="•"/>
      <w:lvlJc w:val="left"/>
      <w:pPr>
        <w:ind w:left="9468" w:hanging="208"/>
      </w:pPr>
      <w:rPr>
        <w:rFonts w:hint="default"/>
        <w:lang w:val="en-US" w:eastAsia="en-US" w:bidi="ar-SA"/>
      </w:rPr>
    </w:lvl>
  </w:abstractNum>
  <w:abstractNum w:abstractNumId="37">
    <w:multiLevelType w:val="hybridMultilevel"/>
    <w:lvl w:ilvl="0">
      <w:start w:val="1"/>
      <w:numFmt w:val="decimal"/>
      <w:lvlText w:val="%1."/>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94" w:hanging="208"/>
      </w:pPr>
      <w:rPr>
        <w:rFonts w:hint="default"/>
        <w:lang w:val="en-US" w:eastAsia="en-US" w:bidi="ar-SA"/>
      </w:rPr>
    </w:lvl>
    <w:lvl w:ilvl="2">
      <w:start w:val="0"/>
      <w:numFmt w:val="bullet"/>
      <w:lvlText w:val="•"/>
      <w:lvlJc w:val="left"/>
      <w:pPr>
        <w:ind w:left="3348" w:hanging="208"/>
      </w:pPr>
      <w:rPr>
        <w:rFonts w:hint="default"/>
        <w:lang w:val="en-US" w:eastAsia="en-US" w:bidi="ar-SA"/>
      </w:rPr>
    </w:lvl>
    <w:lvl w:ilvl="3">
      <w:start w:val="0"/>
      <w:numFmt w:val="bullet"/>
      <w:lvlText w:val="•"/>
      <w:lvlJc w:val="left"/>
      <w:pPr>
        <w:ind w:left="4402" w:hanging="208"/>
      </w:pPr>
      <w:rPr>
        <w:rFonts w:hint="default"/>
        <w:lang w:val="en-US" w:eastAsia="en-US" w:bidi="ar-SA"/>
      </w:rPr>
    </w:lvl>
    <w:lvl w:ilvl="4">
      <w:start w:val="0"/>
      <w:numFmt w:val="bullet"/>
      <w:lvlText w:val="•"/>
      <w:lvlJc w:val="left"/>
      <w:pPr>
        <w:ind w:left="5456" w:hanging="208"/>
      </w:pPr>
      <w:rPr>
        <w:rFonts w:hint="default"/>
        <w:lang w:val="en-US" w:eastAsia="en-US" w:bidi="ar-SA"/>
      </w:rPr>
    </w:lvl>
    <w:lvl w:ilvl="5">
      <w:start w:val="0"/>
      <w:numFmt w:val="bullet"/>
      <w:lvlText w:val="•"/>
      <w:lvlJc w:val="left"/>
      <w:pPr>
        <w:ind w:left="6510" w:hanging="208"/>
      </w:pPr>
      <w:rPr>
        <w:rFonts w:hint="default"/>
        <w:lang w:val="en-US" w:eastAsia="en-US" w:bidi="ar-SA"/>
      </w:rPr>
    </w:lvl>
    <w:lvl w:ilvl="6">
      <w:start w:val="0"/>
      <w:numFmt w:val="bullet"/>
      <w:lvlText w:val="•"/>
      <w:lvlJc w:val="left"/>
      <w:pPr>
        <w:ind w:left="7564" w:hanging="208"/>
      </w:pPr>
      <w:rPr>
        <w:rFonts w:hint="default"/>
        <w:lang w:val="en-US" w:eastAsia="en-US" w:bidi="ar-SA"/>
      </w:rPr>
    </w:lvl>
    <w:lvl w:ilvl="7">
      <w:start w:val="0"/>
      <w:numFmt w:val="bullet"/>
      <w:lvlText w:val="•"/>
      <w:lvlJc w:val="left"/>
      <w:pPr>
        <w:ind w:left="8618" w:hanging="208"/>
      </w:pPr>
      <w:rPr>
        <w:rFonts w:hint="default"/>
        <w:lang w:val="en-US" w:eastAsia="en-US" w:bidi="ar-SA"/>
      </w:rPr>
    </w:lvl>
    <w:lvl w:ilvl="8">
      <w:start w:val="0"/>
      <w:numFmt w:val="bullet"/>
      <w:lvlText w:val="•"/>
      <w:lvlJc w:val="left"/>
      <w:pPr>
        <w:ind w:left="9672" w:hanging="208"/>
      </w:pPr>
      <w:rPr>
        <w:rFonts w:hint="default"/>
        <w:lang w:val="en-US" w:eastAsia="en-US" w:bidi="ar-SA"/>
      </w:rPr>
    </w:lvl>
  </w:abstractNum>
  <w:abstractNum w:abstractNumId="36">
    <w:multiLevelType w:val="hybridMultilevel"/>
    <w:lvl w:ilvl="0">
      <w:start w:val="1"/>
      <w:numFmt w:val="decimal"/>
      <w:lvlText w:val="%1."/>
      <w:lvlJc w:val="left"/>
      <w:pPr>
        <w:ind w:left="1235"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94" w:hanging="208"/>
      </w:pPr>
      <w:rPr>
        <w:rFonts w:hint="default"/>
        <w:lang w:val="en-US" w:eastAsia="en-US" w:bidi="ar-SA"/>
      </w:rPr>
    </w:lvl>
    <w:lvl w:ilvl="2">
      <w:start w:val="0"/>
      <w:numFmt w:val="bullet"/>
      <w:lvlText w:val="•"/>
      <w:lvlJc w:val="left"/>
      <w:pPr>
        <w:ind w:left="3348" w:hanging="208"/>
      </w:pPr>
      <w:rPr>
        <w:rFonts w:hint="default"/>
        <w:lang w:val="en-US" w:eastAsia="en-US" w:bidi="ar-SA"/>
      </w:rPr>
    </w:lvl>
    <w:lvl w:ilvl="3">
      <w:start w:val="0"/>
      <w:numFmt w:val="bullet"/>
      <w:lvlText w:val="•"/>
      <w:lvlJc w:val="left"/>
      <w:pPr>
        <w:ind w:left="4402" w:hanging="208"/>
      </w:pPr>
      <w:rPr>
        <w:rFonts w:hint="default"/>
        <w:lang w:val="en-US" w:eastAsia="en-US" w:bidi="ar-SA"/>
      </w:rPr>
    </w:lvl>
    <w:lvl w:ilvl="4">
      <w:start w:val="0"/>
      <w:numFmt w:val="bullet"/>
      <w:lvlText w:val="•"/>
      <w:lvlJc w:val="left"/>
      <w:pPr>
        <w:ind w:left="5456" w:hanging="208"/>
      </w:pPr>
      <w:rPr>
        <w:rFonts w:hint="default"/>
        <w:lang w:val="en-US" w:eastAsia="en-US" w:bidi="ar-SA"/>
      </w:rPr>
    </w:lvl>
    <w:lvl w:ilvl="5">
      <w:start w:val="0"/>
      <w:numFmt w:val="bullet"/>
      <w:lvlText w:val="•"/>
      <w:lvlJc w:val="left"/>
      <w:pPr>
        <w:ind w:left="6510" w:hanging="208"/>
      </w:pPr>
      <w:rPr>
        <w:rFonts w:hint="default"/>
        <w:lang w:val="en-US" w:eastAsia="en-US" w:bidi="ar-SA"/>
      </w:rPr>
    </w:lvl>
    <w:lvl w:ilvl="6">
      <w:start w:val="0"/>
      <w:numFmt w:val="bullet"/>
      <w:lvlText w:val="•"/>
      <w:lvlJc w:val="left"/>
      <w:pPr>
        <w:ind w:left="7564" w:hanging="208"/>
      </w:pPr>
      <w:rPr>
        <w:rFonts w:hint="default"/>
        <w:lang w:val="en-US" w:eastAsia="en-US" w:bidi="ar-SA"/>
      </w:rPr>
    </w:lvl>
    <w:lvl w:ilvl="7">
      <w:start w:val="0"/>
      <w:numFmt w:val="bullet"/>
      <w:lvlText w:val="•"/>
      <w:lvlJc w:val="left"/>
      <w:pPr>
        <w:ind w:left="8618" w:hanging="208"/>
      </w:pPr>
      <w:rPr>
        <w:rFonts w:hint="default"/>
        <w:lang w:val="en-US" w:eastAsia="en-US" w:bidi="ar-SA"/>
      </w:rPr>
    </w:lvl>
    <w:lvl w:ilvl="8">
      <w:start w:val="0"/>
      <w:numFmt w:val="bullet"/>
      <w:lvlText w:val="•"/>
      <w:lvlJc w:val="left"/>
      <w:pPr>
        <w:ind w:left="9672" w:hanging="208"/>
      </w:pPr>
      <w:rPr>
        <w:rFonts w:hint="default"/>
        <w:lang w:val="en-US" w:eastAsia="en-US" w:bidi="ar-SA"/>
      </w:rPr>
    </w:lvl>
  </w:abstractNum>
  <w:abstractNum w:abstractNumId="35">
    <w:multiLevelType w:val="hybridMultilevel"/>
    <w:lvl w:ilvl="0">
      <w:start w:val="1"/>
      <w:numFmt w:val="decimal"/>
      <w:lvlText w:val="%1."/>
      <w:lvlJc w:val="left"/>
      <w:pPr>
        <w:ind w:left="1098"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168" w:hanging="208"/>
      </w:pPr>
      <w:rPr>
        <w:rFonts w:hint="default"/>
        <w:lang w:val="en-US" w:eastAsia="en-US" w:bidi="ar-SA"/>
      </w:rPr>
    </w:lvl>
    <w:lvl w:ilvl="2">
      <w:start w:val="0"/>
      <w:numFmt w:val="bullet"/>
      <w:lvlText w:val="•"/>
      <w:lvlJc w:val="left"/>
      <w:pPr>
        <w:ind w:left="3236" w:hanging="208"/>
      </w:pPr>
      <w:rPr>
        <w:rFonts w:hint="default"/>
        <w:lang w:val="en-US" w:eastAsia="en-US" w:bidi="ar-SA"/>
      </w:rPr>
    </w:lvl>
    <w:lvl w:ilvl="3">
      <w:start w:val="0"/>
      <w:numFmt w:val="bullet"/>
      <w:lvlText w:val="•"/>
      <w:lvlJc w:val="left"/>
      <w:pPr>
        <w:ind w:left="4304" w:hanging="208"/>
      </w:pPr>
      <w:rPr>
        <w:rFonts w:hint="default"/>
        <w:lang w:val="en-US" w:eastAsia="en-US" w:bidi="ar-SA"/>
      </w:rPr>
    </w:lvl>
    <w:lvl w:ilvl="4">
      <w:start w:val="0"/>
      <w:numFmt w:val="bullet"/>
      <w:lvlText w:val="•"/>
      <w:lvlJc w:val="left"/>
      <w:pPr>
        <w:ind w:left="5372" w:hanging="208"/>
      </w:pPr>
      <w:rPr>
        <w:rFonts w:hint="default"/>
        <w:lang w:val="en-US" w:eastAsia="en-US" w:bidi="ar-SA"/>
      </w:rPr>
    </w:lvl>
    <w:lvl w:ilvl="5">
      <w:start w:val="0"/>
      <w:numFmt w:val="bullet"/>
      <w:lvlText w:val="•"/>
      <w:lvlJc w:val="left"/>
      <w:pPr>
        <w:ind w:left="6440" w:hanging="208"/>
      </w:pPr>
      <w:rPr>
        <w:rFonts w:hint="default"/>
        <w:lang w:val="en-US" w:eastAsia="en-US" w:bidi="ar-SA"/>
      </w:rPr>
    </w:lvl>
    <w:lvl w:ilvl="6">
      <w:start w:val="0"/>
      <w:numFmt w:val="bullet"/>
      <w:lvlText w:val="•"/>
      <w:lvlJc w:val="left"/>
      <w:pPr>
        <w:ind w:left="7508" w:hanging="208"/>
      </w:pPr>
      <w:rPr>
        <w:rFonts w:hint="default"/>
        <w:lang w:val="en-US" w:eastAsia="en-US" w:bidi="ar-SA"/>
      </w:rPr>
    </w:lvl>
    <w:lvl w:ilvl="7">
      <w:start w:val="0"/>
      <w:numFmt w:val="bullet"/>
      <w:lvlText w:val="•"/>
      <w:lvlJc w:val="left"/>
      <w:pPr>
        <w:ind w:left="8576" w:hanging="208"/>
      </w:pPr>
      <w:rPr>
        <w:rFonts w:hint="default"/>
        <w:lang w:val="en-US" w:eastAsia="en-US" w:bidi="ar-SA"/>
      </w:rPr>
    </w:lvl>
    <w:lvl w:ilvl="8">
      <w:start w:val="0"/>
      <w:numFmt w:val="bullet"/>
      <w:lvlText w:val="•"/>
      <w:lvlJc w:val="left"/>
      <w:pPr>
        <w:ind w:left="9644" w:hanging="208"/>
      </w:pPr>
      <w:rPr>
        <w:rFonts w:hint="default"/>
        <w:lang w:val="en-US" w:eastAsia="en-US" w:bidi="ar-SA"/>
      </w:rPr>
    </w:lvl>
  </w:abstractNum>
  <w:abstractNum w:abstractNumId="34">
    <w:multiLevelType w:val="hybridMultilevel"/>
    <w:lvl w:ilvl="0">
      <w:start w:val="1"/>
      <w:numFmt w:val="decimal"/>
      <w:lvlText w:val="%1."/>
      <w:lvlJc w:val="left"/>
      <w:pPr>
        <w:ind w:left="1098"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057" w:hanging="208"/>
      </w:pPr>
      <w:rPr>
        <w:rFonts w:hint="default"/>
        <w:lang w:val="en-US" w:eastAsia="en-US" w:bidi="ar-SA"/>
      </w:rPr>
    </w:lvl>
    <w:lvl w:ilvl="2">
      <w:start w:val="0"/>
      <w:numFmt w:val="bullet"/>
      <w:lvlText w:val="•"/>
      <w:lvlJc w:val="left"/>
      <w:pPr>
        <w:ind w:left="3015" w:hanging="208"/>
      </w:pPr>
      <w:rPr>
        <w:rFonts w:hint="default"/>
        <w:lang w:val="en-US" w:eastAsia="en-US" w:bidi="ar-SA"/>
      </w:rPr>
    </w:lvl>
    <w:lvl w:ilvl="3">
      <w:start w:val="0"/>
      <w:numFmt w:val="bullet"/>
      <w:lvlText w:val="•"/>
      <w:lvlJc w:val="left"/>
      <w:pPr>
        <w:ind w:left="3973" w:hanging="208"/>
      </w:pPr>
      <w:rPr>
        <w:rFonts w:hint="default"/>
        <w:lang w:val="en-US" w:eastAsia="en-US" w:bidi="ar-SA"/>
      </w:rPr>
    </w:lvl>
    <w:lvl w:ilvl="4">
      <w:start w:val="0"/>
      <w:numFmt w:val="bullet"/>
      <w:lvlText w:val="•"/>
      <w:lvlJc w:val="left"/>
      <w:pPr>
        <w:ind w:left="4931" w:hanging="208"/>
      </w:pPr>
      <w:rPr>
        <w:rFonts w:hint="default"/>
        <w:lang w:val="en-US" w:eastAsia="en-US" w:bidi="ar-SA"/>
      </w:rPr>
    </w:lvl>
    <w:lvl w:ilvl="5">
      <w:start w:val="0"/>
      <w:numFmt w:val="bullet"/>
      <w:lvlText w:val="•"/>
      <w:lvlJc w:val="left"/>
      <w:pPr>
        <w:ind w:left="5889" w:hanging="208"/>
      </w:pPr>
      <w:rPr>
        <w:rFonts w:hint="default"/>
        <w:lang w:val="en-US" w:eastAsia="en-US" w:bidi="ar-SA"/>
      </w:rPr>
    </w:lvl>
    <w:lvl w:ilvl="6">
      <w:start w:val="0"/>
      <w:numFmt w:val="bullet"/>
      <w:lvlText w:val="•"/>
      <w:lvlJc w:val="left"/>
      <w:pPr>
        <w:ind w:left="6846" w:hanging="208"/>
      </w:pPr>
      <w:rPr>
        <w:rFonts w:hint="default"/>
        <w:lang w:val="en-US" w:eastAsia="en-US" w:bidi="ar-SA"/>
      </w:rPr>
    </w:lvl>
    <w:lvl w:ilvl="7">
      <w:start w:val="0"/>
      <w:numFmt w:val="bullet"/>
      <w:lvlText w:val="•"/>
      <w:lvlJc w:val="left"/>
      <w:pPr>
        <w:ind w:left="7804" w:hanging="208"/>
      </w:pPr>
      <w:rPr>
        <w:rFonts w:hint="default"/>
        <w:lang w:val="en-US" w:eastAsia="en-US" w:bidi="ar-SA"/>
      </w:rPr>
    </w:lvl>
    <w:lvl w:ilvl="8">
      <w:start w:val="0"/>
      <w:numFmt w:val="bullet"/>
      <w:lvlText w:val="•"/>
      <w:lvlJc w:val="left"/>
      <w:pPr>
        <w:ind w:left="8762" w:hanging="208"/>
      </w:pPr>
      <w:rPr>
        <w:rFonts w:hint="default"/>
        <w:lang w:val="en-US" w:eastAsia="en-US" w:bidi="ar-SA"/>
      </w:rPr>
    </w:lvl>
  </w:abstractNum>
  <w:abstractNum w:abstractNumId="33">
    <w:multiLevelType w:val="hybridMultilevel"/>
    <w:lvl w:ilvl="0">
      <w:start w:val="1"/>
      <w:numFmt w:val="decimal"/>
      <w:lvlText w:val="%1."/>
      <w:lvlJc w:val="left"/>
      <w:pPr>
        <w:ind w:left="1157"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222" w:hanging="218"/>
      </w:pPr>
      <w:rPr>
        <w:rFonts w:hint="default"/>
        <w:lang w:val="en-US" w:eastAsia="en-US" w:bidi="ar-SA"/>
      </w:rPr>
    </w:lvl>
    <w:lvl w:ilvl="2">
      <w:start w:val="0"/>
      <w:numFmt w:val="bullet"/>
      <w:lvlText w:val="•"/>
      <w:lvlJc w:val="left"/>
      <w:pPr>
        <w:ind w:left="3284" w:hanging="218"/>
      </w:pPr>
      <w:rPr>
        <w:rFonts w:hint="default"/>
        <w:lang w:val="en-US" w:eastAsia="en-US" w:bidi="ar-SA"/>
      </w:rPr>
    </w:lvl>
    <w:lvl w:ilvl="3">
      <w:start w:val="0"/>
      <w:numFmt w:val="bullet"/>
      <w:lvlText w:val="•"/>
      <w:lvlJc w:val="left"/>
      <w:pPr>
        <w:ind w:left="4346" w:hanging="218"/>
      </w:pPr>
      <w:rPr>
        <w:rFonts w:hint="default"/>
        <w:lang w:val="en-US" w:eastAsia="en-US" w:bidi="ar-SA"/>
      </w:rPr>
    </w:lvl>
    <w:lvl w:ilvl="4">
      <w:start w:val="0"/>
      <w:numFmt w:val="bullet"/>
      <w:lvlText w:val="•"/>
      <w:lvlJc w:val="left"/>
      <w:pPr>
        <w:ind w:left="5408" w:hanging="218"/>
      </w:pPr>
      <w:rPr>
        <w:rFonts w:hint="default"/>
        <w:lang w:val="en-US" w:eastAsia="en-US" w:bidi="ar-SA"/>
      </w:rPr>
    </w:lvl>
    <w:lvl w:ilvl="5">
      <w:start w:val="0"/>
      <w:numFmt w:val="bullet"/>
      <w:lvlText w:val="•"/>
      <w:lvlJc w:val="left"/>
      <w:pPr>
        <w:ind w:left="6470" w:hanging="218"/>
      </w:pPr>
      <w:rPr>
        <w:rFonts w:hint="default"/>
        <w:lang w:val="en-US" w:eastAsia="en-US" w:bidi="ar-SA"/>
      </w:rPr>
    </w:lvl>
    <w:lvl w:ilvl="6">
      <w:start w:val="0"/>
      <w:numFmt w:val="bullet"/>
      <w:lvlText w:val="•"/>
      <w:lvlJc w:val="left"/>
      <w:pPr>
        <w:ind w:left="7532" w:hanging="218"/>
      </w:pPr>
      <w:rPr>
        <w:rFonts w:hint="default"/>
        <w:lang w:val="en-US" w:eastAsia="en-US" w:bidi="ar-SA"/>
      </w:rPr>
    </w:lvl>
    <w:lvl w:ilvl="7">
      <w:start w:val="0"/>
      <w:numFmt w:val="bullet"/>
      <w:lvlText w:val="•"/>
      <w:lvlJc w:val="left"/>
      <w:pPr>
        <w:ind w:left="8594" w:hanging="218"/>
      </w:pPr>
      <w:rPr>
        <w:rFonts w:hint="default"/>
        <w:lang w:val="en-US" w:eastAsia="en-US" w:bidi="ar-SA"/>
      </w:rPr>
    </w:lvl>
    <w:lvl w:ilvl="8">
      <w:start w:val="0"/>
      <w:numFmt w:val="bullet"/>
      <w:lvlText w:val="•"/>
      <w:lvlJc w:val="left"/>
      <w:pPr>
        <w:ind w:left="9656" w:hanging="218"/>
      </w:pPr>
      <w:rPr>
        <w:rFonts w:hint="default"/>
        <w:lang w:val="en-US" w:eastAsia="en-US" w:bidi="ar-SA"/>
      </w:rPr>
    </w:lvl>
  </w:abstractNum>
  <w:abstractNum w:abstractNumId="32">
    <w:multiLevelType w:val="hybridMultilevel"/>
    <w:lvl w:ilvl="0">
      <w:start w:val="1"/>
      <w:numFmt w:val="decimal"/>
      <w:lvlText w:val="%1."/>
      <w:lvlJc w:val="left"/>
      <w:pPr>
        <w:ind w:left="1157"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222" w:hanging="218"/>
      </w:pPr>
      <w:rPr>
        <w:rFonts w:hint="default"/>
        <w:lang w:val="en-US" w:eastAsia="en-US" w:bidi="ar-SA"/>
      </w:rPr>
    </w:lvl>
    <w:lvl w:ilvl="2">
      <w:start w:val="0"/>
      <w:numFmt w:val="bullet"/>
      <w:lvlText w:val="•"/>
      <w:lvlJc w:val="left"/>
      <w:pPr>
        <w:ind w:left="3284" w:hanging="218"/>
      </w:pPr>
      <w:rPr>
        <w:rFonts w:hint="default"/>
        <w:lang w:val="en-US" w:eastAsia="en-US" w:bidi="ar-SA"/>
      </w:rPr>
    </w:lvl>
    <w:lvl w:ilvl="3">
      <w:start w:val="0"/>
      <w:numFmt w:val="bullet"/>
      <w:lvlText w:val="•"/>
      <w:lvlJc w:val="left"/>
      <w:pPr>
        <w:ind w:left="4346" w:hanging="218"/>
      </w:pPr>
      <w:rPr>
        <w:rFonts w:hint="default"/>
        <w:lang w:val="en-US" w:eastAsia="en-US" w:bidi="ar-SA"/>
      </w:rPr>
    </w:lvl>
    <w:lvl w:ilvl="4">
      <w:start w:val="0"/>
      <w:numFmt w:val="bullet"/>
      <w:lvlText w:val="•"/>
      <w:lvlJc w:val="left"/>
      <w:pPr>
        <w:ind w:left="5408" w:hanging="218"/>
      </w:pPr>
      <w:rPr>
        <w:rFonts w:hint="default"/>
        <w:lang w:val="en-US" w:eastAsia="en-US" w:bidi="ar-SA"/>
      </w:rPr>
    </w:lvl>
    <w:lvl w:ilvl="5">
      <w:start w:val="0"/>
      <w:numFmt w:val="bullet"/>
      <w:lvlText w:val="•"/>
      <w:lvlJc w:val="left"/>
      <w:pPr>
        <w:ind w:left="6470" w:hanging="218"/>
      </w:pPr>
      <w:rPr>
        <w:rFonts w:hint="default"/>
        <w:lang w:val="en-US" w:eastAsia="en-US" w:bidi="ar-SA"/>
      </w:rPr>
    </w:lvl>
    <w:lvl w:ilvl="6">
      <w:start w:val="0"/>
      <w:numFmt w:val="bullet"/>
      <w:lvlText w:val="•"/>
      <w:lvlJc w:val="left"/>
      <w:pPr>
        <w:ind w:left="7532" w:hanging="218"/>
      </w:pPr>
      <w:rPr>
        <w:rFonts w:hint="default"/>
        <w:lang w:val="en-US" w:eastAsia="en-US" w:bidi="ar-SA"/>
      </w:rPr>
    </w:lvl>
    <w:lvl w:ilvl="7">
      <w:start w:val="0"/>
      <w:numFmt w:val="bullet"/>
      <w:lvlText w:val="•"/>
      <w:lvlJc w:val="left"/>
      <w:pPr>
        <w:ind w:left="8594" w:hanging="218"/>
      </w:pPr>
      <w:rPr>
        <w:rFonts w:hint="default"/>
        <w:lang w:val="en-US" w:eastAsia="en-US" w:bidi="ar-SA"/>
      </w:rPr>
    </w:lvl>
    <w:lvl w:ilvl="8">
      <w:start w:val="0"/>
      <w:numFmt w:val="bullet"/>
      <w:lvlText w:val="•"/>
      <w:lvlJc w:val="left"/>
      <w:pPr>
        <w:ind w:left="9656" w:hanging="218"/>
      </w:pPr>
      <w:rPr>
        <w:rFonts w:hint="default"/>
        <w:lang w:val="en-US" w:eastAsia="en-US" w:bidi="ar-SA"/>
      </w:rPr>
    </w:lvl>
  </w:abstractNum>
  <w:abstractNum w:abstractNumId="31">
    <w:multiLevelType w:val="hybridMultilevel"/>
    <w:lvl w:ilvl="0">
      <w:start w:val="1"/>
      <w:numFmt w:val="decimal"/>
      <w:lvlText w:val="%1."/>
      <w:lvlJc w:val="left"/>
      <w:pPr>
        <w:ind w:left="1157"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222" w:hanging="218"/>
      </w:pPr>
      <w:rPr>
        <w:rFonts w:hint="default"/>
        <w:lang w:val="en-US" w:eastAsia="en-US" w:bidi="ar-SA"/>
      </w:rPr>
    </w:lvl>
    <w:lvl w:ilvl="2">
      <w:start w:val="0"/>
      <w:numFmt w:val="bullet"/>
      <w:lvlText w:val="•"/>
      <w:lvlJc w:val="left"/>
      <w:pPr>
        <w:ind w:left="3284" w:hanging="218"/>
      </w:pPr>
      <w:rPr>
        <w:rFonts w:hint="default"/>
        <w:lang w:val="en-US" w:eastAsia="en-US" w:bidi="ar-SA"/>
      </w:rPr>
    </w:lvl>
    <w:lvl w:ilvl="3">
      <w:start w:val="0"/>
      <w:numFmt w:val="bullet"/>
      <w:lvlText w:val="•"/>
      <w:lvlJc w:val="left"/>
      <w:pPr>
        <w:ind w:left="4346" w:hanging="218"/>
      </w:pPr>
      <w:rPr>
        <w:rFonts w:hint="default"/>
        <w:lang w:val="en-US" w:eastAsia="en-US" w:bidi="ar-SA"/>
      </w:rPr>
    </w:lvl>
    <w:lvl w:ilvl="4">
      <w:start w:val="0"/>
      <w:numFmt w:val="bullet"/>
      <w:lvlText w:val="•"/>
      <w:lvlJc w:val="left"/>
      <w:pPr>
        <w:ind w:left="5408" w:hanging="218"/>
      </w:pPr>
      <w:rPr>
        <w:rFonts w:hint="default"/>
        <w:lang w:val="en-US" w:eastAsia="en-US" w:bidi="ar-SA"/>
      </w:rPr>
    </w:lvl>
    <w:lvl w:ilvl="5">
      <w:start w:val="0"/>
      <w:numFmt w:val="bullet"/>
      <w:lvlText w:val="•"/>
      <w:lvlJc w:val="left"/>
      <w:pPr>
        <w:ind w:left="6470" w:hanging="218"/>
      </w:pPr>
      <w:rPr>
        <w:rFonts w:hint="default"/>
        <w:lang w:val="en-US" w:eastAsia="en-US" w:bidi="ar-SA"/>
      </w:rPr>
    </w:lvl>
    <w:lvl w:ilvl="6">
      <w:start w:val="0"/>
      <w:numFmt w:val="bullet"/>
      <w:lvlText w:val="•"/>
      <w:lvlJc w:val="left"/>
      <w:pPr>
        <w:ind w:left="7532" w:hanging="218"/>
      </w:pPr>
      <w:rPr>
        <w:rFonts w:hint="default"/>
        <w:lang w:val="en-US" w:eastAsia="en-US" w:bidi="ar-SA"/>
      </w:rPr>
    </w:lvl>
    <w:lvl w:ilvl="7">
      <w:start w:val="0"/>
      <w:numFmt w:val="bullet"/>
      <w:lvlText w:val="•"/>
      <w:lvlJc w:val="left"/>
      <w:pPr>
        <w:ind w:left="8594" w:hanging="218"/>
      </w:pPr>
      <w:rPr>
        <w:rFonts w:hint="default"/>
        <w:lang w:val="en-US" w:eastAsia="en-US" w:bidi="ar-SA"/>
      </w:rPr>
    </w:lvl>
    <w:lvl w:ilvl="8">
      <w:start w:val="0"/>
      <w:numFmt w:val="bullet"/>
      <w:lvlText w:val="•"/>
      <w:lvlJc w:val="left"/>
      <w:pPr>
        <w:ind w:left="9656" w:hanging="218"/>
      </w:pPr>
      <w:rPr>
        <w:rFonts w:hint="default"/>
        <w:lang w:val="en-US" w:eastAsia="en-US" w:bidi="ar-SA"/>
      </w:rPr>
    </w:lvl>
  </w:abstractNum>
  <w:abstractNum w:abstractNumId="30">
    <w:multiLevelType w:val="hybridMultilevel"/>
    <w:lvl w:ilvl="0">
      <w:start w:val="1"/>
      <w:numFmt w:val="decimal"/>
      <w:lvlText w:val="%1."/>
      <w:lvlJc w:val="left"/>
      <w:pPr>
        <w:ind w:left="1157"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222" w:hanging="218"/>
      </w:pPr>
      <w:rPr>
        <w:rFonts w:hint="default"/>
        <w:lang w:val="en-US" w:eastAsia="en-US" w:bidi="ar-SA"/>
      </w:rPr>
    </w:lvl>
    <w:lvl w:ilvl="2">
      <w:start w:val="0"/>
      <w:numFmt w:val="bullet"/>
      <w:lvlText w:val="•"/>
      <w:lvlJc w:val="left"/>
      <w:pPr>
        <w:ind w:left="3284" w:hanging="218"/>
      </w:pPr>
      <w:rPr>
        <w:rFonts w:hint="default"/>
        <w:lang w:val="en-US" w:eastAsia="en-US" w:bidi="ar-SA"/>
      </w:rPr>
    </w:lvl>
    <w:lvl w:ilvl="3">
      <w:start w:val="0"/>
      <w:numFmt w:val="bullet"/>
      <w:lvlText w:val="•"/>
      <w:lvlJc w:val="left"/>
      <w:pPr>
        <w:ind w:left="4346" w:hanging="218"/>
      </w:pPr>
      <w:rPr>
        <w:rFonts w:hint="default"/>
        <w:lang w:val="en-US" w:eastAsia="en-US" w:bidi="ar-SA"/>
      </w:rPr>
    </w:lvl>
    <w:lvl w:ilvl="4">
      <w:start w:val="0"/>
      <w:numFmt w:val="bullet"/>
      <w:lvlText w:val="•"/>
      <w:lvlJc w:val="left"/>
      <w:pPr>
        <w:ind w:left="5408" w:hanging="218"/>
      </w:pPr>
      <w:rPr>
        <w:rFonts w:hint="default"/>
        <w:lang w:val="en-US" w:eastAsia="en-US" w:bidi="ar-SA"/>
      </w:rPr>
    </w:lvl>
    <w:lvl w:ilvl="5">
      <w:start w:val="0"/>
      <w:numFmt w:val="bullet"/>
      <w:lvlText w:val="•"/>
      <w:lvlJc w:val="left"/>
      <w:pPr>
        <w:ind w:left="6470" w:hanging="218"/>
      </w:pPr>
      <w:rPr>
        <w:rFonts w:hint="default"/>
        <w:lang w:val="en-US" w:eastAsia="en-US" w:bidi="ar-SA"/>
      </w:rPr>
    </w:lvl>
    <w:lvl w:ilvl="6">
      <w:start w:val="0"/>
      <w:numFmt w:val="bullet"/>
      <w:lvlText w:val="•"/>
      <w:lvlJc w:val="left"/>
      <w:pPr>
        <w:ind w:left="7532" w:hanging="218"/>
      </w:pPr>
      <w:rPr>
        <w:rFonts w:hint="default"/>
        <w:lang w:val="en-US" w:eastAsia="en-US" w:bidi="ar-SA"/>
      </w:rPr>
    </w:lvl>
    <w:lvl w:ilvl="7">
      <w:start w:val="0"/>
      <w:numFmt w:val="bullet"/>
      <w:lvlText w:val="•"/>
      <w:lvlJc w:val="left"/>
      <w:pPr>
        <w:ind w:left="8594" w:hanging="218"/>
      </w:pPr>
      <w:rPr>
        <w:rFonts w:hint="default"/>
        <w:lang w:val="en-US" w:eastAsia="en-US" w:bidi="ar-SA"/>
      </w:rPr>
    </w:lvl>
    <w:lvl w:ilvl="8">
      <w:start w:val="0"/>
      <w:numFmt w:val="bullet"/>
      <w:lvlText w:val="•"/>
      <w:lvlJc w:val="left"/>
      <w:pPr>
        <w:ind w:left="9656" w:hanging="218"/>
      </w:pPr>
      <w:rPr>
        <w:rFonts w:hint="default"/>
        <w:lang w:val="en-US" w:eastAsia="en-US" w:bidi="ar-SA"/>
      </w:rPr>
    </w:lvl>
  </w:abstractNum>
  <w:abstractNum w:abstractNumId="29">
    <w:multiLevelType w:val="hybridMultilevel"/>
    <w:lvl w:ilvl="0">
      <w:start w:val="1"/>
      <w:numFmt w:val="decimal"/>
      <w:lvlText w:val="%1."/>
      <w:lvlJc w:val="left"/>
      <w:pPr>
        <w:ind w:left="1157"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222" w:hanging="218"/>
      </w:pPr>
      <w:rPr>
        <w:rFonts w:hint="default"/>
        <w:lang w:val="en-US" w:eastAsia="en-US" w:bidi="ar-SA"/>
      </w:rPr>
    </w:lvl>
    <w:lvl w:ilvl="2">
      <w:start w:val="0"/>
      <w:numFmt w:val="bullet"/>
      <w:lvlText w:val="•"/>
      <w:lvlJc w:val="left"/>
      <w:pPr>
        <w:ind w:left="3284" w:hanging="218"/>
      </w:pPr>
      <w:rPr>
        <w:rFonts w:hint="default"/>
        <w:lang w:val="en-US" w:eastAsia="en-US" w:bidi="ar-SA"/>
      </w:rPr>
    </w:lvl>
    <w:lvl w:ilvl="3">
      <w:start w:val="0"/>
      <w:numFmt w:val="bullet"/>
      <w:lvlText w:val="•"/>
      <w:lvlJc w:val="left"/>
      <w:pPr>
        <w:ind w:left="4346" w:hanging="218"/>
      </w:pPr>
      <w:rPr>
        <w:rFonts w:hint="default"/>
        <w:lang w:val="en-US" w:eastAsia="en-US" w:bidi="ar-SA"/>
      </w:rPr>
    </w:lvl>
    <w:lvl w:ilvl="4">
      <w:start w:val="0"/>
      <w:numFmt w:val="bullet"/>
      <w:lvlText w:val="•"/>
      <w:lvlJc w:val="left"/>
      <w:pPr>
        <w:ind w:left="5408" w:hanging="218"/>
      </w:pPr>
      <w:rPr>
        <w:rFonts w:hint="default"/>
        <w:lang w:val="en-US" w:eastAsia="en-US" w:bidi="ar-SA"/>
      </w:rPr>
    </w:lvl>
    <w:lvl w:ilvl="5">
      <w:start w:val="0"/>
      <w:numFmt w:val="bullet"/>
      <w:lvlText w:val="•"/>
      <w:lvlJc w:val="left"/>
      <w:pPr>
        <w:ind w:left="6470" w:hanging="218"/>
      </w:pPr>
      <w:rPr>
        <w:rFonts w:hint="default"/>
        <w:lang w:val="en-US" w:eastAsia="en-US" w:bidi="ar-SA"/>
      </w:rPr>
    </w:lvl>
    <w:lvl w:ilvl="6">
      <w:start w:val="0"/>
      <w:numFmt w:val="bullet"/>
      <w:lvlText w:val="•"/>
      <w:lvlJc w:val="left"/>
      <w:pPr>
        <w:ind w:left="7532" w:hanging="218"/>
      </w:pPr>
      <w:rPr>
        <w:rFonts w:hint="default"/>
        <w:lang w:val="en-US" w:eastAsia="en-US" w:bidi="ar-SA"/>
      </w:rPr>
    </w:lvl>
    <w:lvl w:ilvl="7">
      <w:start w:val="0"/>
      <w:numFmt w:val="bullet"/>
      <w:lvlText w:val="•"/>
      <w:lvlJc w:val="left"/>
      <w:pPr>
        <w:ind w:left="8594" w:hanging="218"/>
      </w:pPr>
      <w:rPr>
        <w:rFonts w:hint="default"/>
        <w:lang w:val="en-US" w:eastAsia="en-US" w:bidi="ar-SA"/>
      </w:rPr>
    </w:lvl>
    <w:lvl w:ilvl="8">
      <w:start w:val="0"/>
      <w:numFmt w:val="bullet"/>
      <w:lvlText w:val="•"/>
      <w:lvlJc w:val="left"/>
      <w:pPr>
        <w:ind w:left="9656" w:hanging="218"/>
      </w:pPr>
      <w:rPr>
        <w:rFonts w:hint="default"/>
        <w:lang w:val="en-US" w:eastAsia="en-US" w:bidi="ar-SA"/>
      </w:rPr>
    </w:lvl>
  </w:abstractNum>
  <w:abstractNum w:abstractNumId="28">
    <w:multiLevelType w:val="hybridMultilevel"/>
    <w:lvl w:ilvl="0">
      <w:start w:val="1"/>
      <w:numFmt w:val="decimal"/>
      <w:lvlText w:val="%1."/>
      <w:lvlJc w:val="left"/>
      <w:pPr>
        <w:ind w:left="1178"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40" w:hanging="208"/>
      </w:pPr>
      <w:rPr>
        <w:rFonts w:hint="default"/>
        <w:lang w:val="en-US" w:eastAsia="en-US" w:bidi="ar-SA"/>
      </w:rPr>
    </w:lvl>
    <w:lvl w:ilvl="2">
      <w:start w:val="0"/>
      <w:numFmt w:val="bullet"/>
      <w:lvlText w:val="•"/>
      <w:lvlJc w:val="left"/>
      <w:pPr>
        <w:ind w:left="3300" w:hanging="208"/>
      </w:pPr>
      <w:rPr>
        <w:rFonts w:hint="default"/>
        <w:lang w:val="en-US" w:eastAsia="en-US" w:bidi="ar-SA"/>
      </w:rPr>
    </w:lvl>
    <w:lvl w:ilvl="3">
      <w:start w:val="0"/>
      <w:numFmt w:val="bullet"/>
      <w:lvlText w:val="•"/>
      <w:lvlJc w:val="left"/>
      <w:pPr>
        <w:ind w:left="4360" w:hanging="208"/>
      </w:pPr>
      <w:rPr>
        <w:rFonts w:hint="default"/>
        <w:lang w:val="en-US" w:eastAsia="en-US" w:bidi="ar-SA"/>
      </w:rPr>
    </w:lvl>
    <w:lvl w:ilvl="4">
      <w:start w:val="0"/>
      <w:numFmt w:val="bullet"/>
      <w:lvlText w:val="•"/>
      <w:lvlJc w:val="left"/>
      <w:pPr>
        <w:ind w:left="5420" w:hanging="208"/>
      </w:pPr>
      <w:rPr>
        <w:rFonts w:hint="default"/>
        <w:lang w:val="en-US" w:eastAsia="en-US" w:bidi="ar-SA"/>
      </w:rPr>
    </w:lvl>
    <w:lvl w:ilvl="5">
      <w:start w:val="0"/>
      <w:numFmt w:val="bullet"/>
      <w:lvlText w:val="•"/>
      <w:lvlJc w:val="left"/>
      <w:pPr>
        <w:ind w:left="6480" w:hanging="208"/>
      </w:pPr>
      <w:rPr>
        <w:rFonts w:hint="default"/>
        <w:lang w:val="en-US" w:eastAsia="en-US" w:bidi="ar-SA"/>
      </w:rPr>
    </w:lvl>
    <w:lvl w:ilvl="6">
      <w:start w:val="0"/>
      <w:numFmt w:val="bullet"/>
      <w:lvlText w:val="•"/>
      <w:lvlJc w:val="left"/>
      <w:pPr>
        <w:ind w:left="7540" w:hanging="208"/>
      </w:pPr>
      <w:rPr>
        <w:rFonts w:hint="default"/>
        <w:lang w:val="en-US" w:eastAsia="en-US" w:bidi="ar-SA"/>
      </w:rPr>
    </w:lvl>
    <w:lvl w:ilvl="7">
      <w:start w:val="0"/>
      <w:numFmt w:val="bullet"/>
      <w:lvlText w:val="•"/>
      <w:lvlJc w:val="left"/>
      <w:pPr>
        <w:ind w:left="8600" w:hanging="208"/>
      </w:pPr>
      <w:rPr>
        <w:rFonts w:hint="default"/>
        <w:lang w:val="en-US" w:eastAsia="en-US" w:bidi="ar-SA"/>
      </w:rPr>
    </w:lvl>
    <w:lvl w:ilvl="8">
      <w:start w:val="0"/>
      <w:numFmt w:val="bullet"/>
      <w:lvlText w:val="•"/>
      <w:lvlJc w:val="left"/>
      <w:pPr>
        <w:ind w:left="9660" w:hanging="208"/>
      </w:pPr>
      <w:rPr>
        <w:rFonts w:hint="default"/>
        <w:lang w:val="en-US" w:eastAsia="en-US" w:bidi="ar-SA"/>
      </w:rPr>
    </w:lvl>
  </w:abstractNum>
  <w:abstractNum w:abstractNumId="27">
    <w:multiLevelType w:val="hybridMultilevel"/>
    <w:lvl w:ilvl="0">
      <w:start w:val="1"/>
      <w:numFmt w:val="decimal"/>
      <w:lvlText w:val="%1."/>
      <w:lvlJc w:val="left"/>
      <w:pPr>
        <w:ind w:left="1178"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40" w:hanging="208"/>
      </w:pPr>
      <w:rPr>
        <w:rFonts w:hint="default"/>
        <w:lang w:val="en-US" w:eastAsia="en-US" w:bidi="ar-SA"/>
      </w:rPr>
    </w:lvl>
    <w:lvl w:ilvl="2">
      <w:start w:val="0"/>
      <w:numFmt w:val="bullet"/>
      <w:lvlText w:val="•"/>
      <w:lvlJc w:val="left"/>
      <w:pPr>
        <w:ind w:left="3300" w:hanging="208"/>
      </w:pPr>
      <w:rPr>
        <w:rFonts w:hint="default"/>
        <w:lang w:val="en-US" w:eastAsia="en-US" w:bidi="ar-SA"/>
      </w:rPr>
    </w:lvl>
    <w:lvl w:ilvl="3">
      <w:start w:val="0"/>
      <w:numFmt w:val="bullet"/>
      <w:lvlText w:val="•"/>
      <w:lvlJc w:val="left"/>
      <w:pPr>
        <w:ind w:left="4360" w:hanging="208"/>
      </w:pPr>
      <w:rPr>
        <w:rFonts w:hint="default"/>
        <w:lang w:val="en-US" w:eastAsia="en-US" w:bidi="ar-SA"/>
      </w:rPr>
    </w:lvl>
    <w:lvl w:ilvl="4">
      <w:start w:val="0"/>
      <w:numFmt w:val="bullet"/>
      <w:lvlText w:val="•"/>
      <w:lvlJc w:val="left"/>
      <w:pPr>
        <w:ind w:left="5420" w:hanging="208"/>
      </w:pPr>
      <w:rPr>
        <w:rFonts w:hint="default"/>
        <w:lang w:val="en-US" w:eastAsia="en-US" w:bidi="ar-SA"/>
      </w:rPr>
    </w:lvl>
    <w:lvl w:ilvl="5">
      <w:start w:val="0"/>
      <w:numFmt w:val="bullet"/>
      <w:lvlText w:val="•"/>
      <w:lvlJc w:val="left"/>
      <w:pPr>
        <w:ind w:left="6480" w:hanging="208"/>
      </w:pPr>
      <w:rPr>
        <w:rFonts w:hint="default"/>
        <w:lang w:val="en-US" w:eastAsia="en-US" w:bidi="ar-SA"/>
      </w:rPr>
    </w:lvl>
    <w:lvl w:ilvl="6">
      <w:start w:val="0"/>
      <w:numFmt w:val="bullet"/>
      <w:lvlText w:val="•"/>
      <w:lvlJc w:val="left"/>
      <w:pPr>
        <w:ind w:left="7540" w:hanging="208"/>
      </w:pPr>
      <w:rPr>
        <w:rFonts w:hint="default"/>
        <w:lang w:val="en-US" w:eastAsia="en-US" w:bidi="ar-SA"/>
      </w:rPr>
    </w:lvl>
    <w:lvl w:ilvl="7">
      <w:start w:val="0"/>
      <w:numFmt w:val="bullet"/>
      <w:lvlText w:val="•"/>
      <w:lvlJc w:val="left"/>
      <w:pPr>
        <w:ind w:left="8600" w:hanging="208"/>
      </w:pPr>
      <w:rPr>
        <w:rFonts w:hint="default"/>
        <w:lang w:val="en-US" w:eastAsia="en-US" w:bidi="ar-SA"/>
      </w:rPr>
    </w:lvl>
    <w:lvl w:ilvl="8">
      <w:start w:val="0"/>
      <w:numFmt w:val="bullet"/>
      <w:lvlText w:val="•"/>
      <w:lvlJc w:val="left"/>
      <w:pPr>
        <w:ind w:left="9660" w:hanging="208"/>
      </w:pPr>
      <w:rPr>
        <w:rFonts w:hint="default"/>
        <w:lang w:val="en-US" w:eastAsia="en-US" w:bidi="ar-SA"/>
      </w:rPr>
    </w:lvl>
  </w:abstractNum>
  <w:abstractNum w:abstractNumId="26">
    <w:multiLevelType w:val="hybridMultilevel"/>
    <w:lvl w:ilvl="0">
      <w:start w:val="1"/>
      <w:numFmt w:val="decimal"/>
      <w:lvlText w:val="%1."/>
      <w:lvlJc w:val="left"/>
      <w:pPr>
        <w:ind w:left="1317" w:hanging="247"/>
        <w:jc w:val="left"/>
      </w:pPr>
      <w:rPr>
        <w:rFonts w:hint="default" w:ascii="Cambria" w:hAnsi="Cambria" w:eastAsia="Cambria" w:cs="Cambria"/>
        <w:b w:val="0"/>
        <w:bCs w:val="0"/>
        <w:i w:val="0"/>
        <w:iCs w:val="0"/>
        <w:spacing w:val="-1"/>
        <w:w w:val="96"/>
        <w:sz w:val="23"/>
        <w:szCs w:val="23"/>
        <w:lang w:val="en-US" w:eastAsia="en-US" w:bidi="ar-SA"/>
      </w:rPr>
    </w:lvl>
    <w:lvl w:ilvl="1">
      <w:start w:val="1"/>
      <w:numFmt w:val="upperLetter"/>
      <w:lvlText w:val="%2)"/>
      <w:lvlJc w:val="left"/>
      <w:pPr>
        <w:ind w:left="1765" w:hanging="305"/>
        <w:jc w:val="left"/>
      </w:pPr>
      <w:rPr>
        <w:rFonts w:hint="default" w:ascii="Cambria" w:hAnsi="Cambria" w:eastAsia="Cambria" w:cs="Cambria"/>
        <w:b w:val="0"/>
        <w:bCs w:val="0"/>
        <w:i w:val="0"/>
        <w:iCs w:val="0"/>
        <w:spacing w:val="-1"/>
        <w:w w:val="92"/>
        <w:sz w:val="23"/>
        <w:szCs w:val="23"/>
        <w:lang w:val="en-US" w:eastAsia="en-US" w:bidi="ar-SA"/>
      </w:rPr>
    </w:lvl>
    <w:lvl w:ilvl="2">
      <w:start w:val="0"/>
      <w:numFmt w:val="bullet"/>
      <w:lvlText w:val="•"/>
      <w:lvlJc w:val="left"/>
      <w:pPr>
        <w:ind w:left="2873" w:hanging="305"/>
      </w:pPr>
      <w:rPr>
        <w:rFonts w:hint="default"/>
        <w:lang w:val="en-US" w:eastAsia="en-US" w:bidi="ar-SA"/>
      </w:rPr>
    </w:lvl>
    <w:lvl w:ilvl="3">
      <w:start w:val="0"/>
      <w:numFmt w:val="bullet"/>
      <w:lvlText w:val="•"/>
      <w:lvlJc w:val="left"/>
      <w:pPr>
        <w:ind w:left="3986" w:hanging="305"/>
      </w:pPr>
      <w:rPr>
        <w:rFonts w:hint="default"/>
        <w:lang w:val="en-US" w:eastAsia="en-US" w:bidi="ar-SA"/>
      </w:rPr>
    </w:lvl>
    <w:lvl w:ilvl="4">
      <w:start w:val="0"/>
      <w:numFmt w:val="bullet"/>
      <w:lvlText w:val="•"/>
      <w:lvlJc w:val="left"/>
      <w:pPr>
        <w:ind w:left="5100" w:hanging="305"/>
      </w:pPr>
      <w:rPr>
        <w:rFonts w:hint="default"/>
        <w:lang w:val="en-US" w:eastAsia="en-US" w:bidi="ar-SA"/>
      </w:rPr>
    </w:lvl>
    <w:lvl w:ilvl="5">
      <w:start w:val="0"/>
      <w:numFmt w:val="bullet"/>
      <w:lvlText w:val="•"/>
      <w:lvlJc w:val="left"/>
      <w:pPr>
        <w:ind w:left="6213" w:hanging="305"/>
      </w:pPr>
      <w:rPr>
        <w:rFonts w:hint="default"/>
        <w:lang w:val="en-US" w:eastAsia="en-US" w:bidi="ar-SA"/>
      </w:rPr>
    </w:lvl>
    <w:lvl w:ilvl="6">
      <w:start w:val="0"/>
      <w:numFmt w:val="bullet"/>
      <w:lvlText w:val="•"/>
      <w:lvlJc w:val="left"/>
      <w:pPr>
        <w:ind w:left="7326" w:hanging="305"/>
      </w:pPr>
      <w:rPr>
        <w:rFonts w:hint="default"/>
        <w:lang w:val="en-US" w:eastAsia="en-US" w:bidi="ar-SA"/>
      </w:rPr>
    </w:lvl>
    <w:lvl w:ilvl="7">
      <w:start w:val="0"/>
      <w:numFmt w:val="bullet"/>
      <w:lvlText w:val="•"/>
      <w:lvlJc w:val="left"/>
      <w:pPr>
        <w:ind w:left="8440" w:hanging="305"/>
      </w:pPr>
      <w:rPr>
        <w:rFonts w:hint="default"/>
        <w:lang w:val="en-US" w:eastAsia="en-US" w:bidi="ar-SA"/>
      </w:rPr>
    </w:lvl>
    <w:lvl w:ilvl="8">
      <w:start w:val="0"/>
      <w:numFmt w:val="bullet"/>
      <w:lvlText w:val="•"/>
      <w:lvlJc w:val="left"/>
      <w:pPr>
        <w:ind w:left="9553" w:hanging="305"/>
      </w:pPr>
      <w:rPr>
        <w:rFonts w:hint="default"/>
        <w:lang w:val="en-US" w:eastAsia="en-US" w:bidi="ar-SA"/>
      </w:rPr>
    </w:lvl>
  </w:abstractNum>
  <w:abstractNum w:abstractNumId="25">
    <w:multiLevelType w:val="hybridMultilevel"/>
    <w:lvl w:ilvl="0">
      <w:start w:val="1"/>
      <w:numFmt w:val="decimal"/>
      <w:lvlText w:val="%1."/>
      <w:lvlJc w:val="left"/>
      <w:pPr>
        <w:ind w:left="1461"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492" w:hanging="208"/>
      </w:pPr>
      <w:rPr>
        <w:rFonts w:hint="default"/>
        <w:lang w:val="en-US" w:eastAsia="en-US" w:bidi="ar-SA"/>
      </w:rPr>
    </w:lvl>
    <w:lvl w:ilvl="2">
      <w:start w:val="0"/>
      <w:numFmt w:val="bullet"/>
      <w:lvlText w:val="•"/>
      <w:lvlJc w:val="left"/>
      <w:pPr>
        <w:ind w:left="3524" w:hanging="208"/>
      </w:pPr>
      <w:rPr>
        <w:rFonts w:hint="default"/>
        <w:lang w:val="en-US" w:eastAsia="en-US" w:bidi="ar-SA"/>
      </w:rPr>
    </w:lvl>
    <w:lvl w:ilvl="3">
      <w:start w:val="0"/>
      <w:numFmt w:val="bullet"/>
      <w:lvlText w:val="•"/>
      <w:lvlJc w:val="left"/>
      <w:pPr>
        <w:ind w:left="4556" w:hanging="208"/>
      </w:pPr>
      <w:rPr>
        <w:rFonts w:hint="default"/>
        <w:lang w:val="en-US" w:eastAsia="en-US" w:bidi="ar-SA"/>
      </w:rPr>
    </w:lvl>
    <w:lvl w:ilvl="4">
      <w:start w:val="0"/>
      <w:numFmt w:val="bullet"/>
      <w:lvlText w:val="•"/>
      <w:lvlJc w:val="left"/>
      <w:pPr>
        <w:ind w:left="5588" w:hanging="208"/>
      </w:pPr>
      <w:rPr>
        <w:rFonts w:hint="default"/>
        <w:lang w:val="en-US" w:eastAsia="en-US" w:bidi="ar-SA"/>
      </w:rPr>
    </w:lvl>
    <w:lvl w:ilvl="5">
      <w:start w:val="0"/>
      <w:numFmt w:val="bullet"/>
      <w:lvlText w:val="•"/>
      <w:lvlJc w:val="left"/>
      <w:pPr>
        <w:ind w:left="6620" w:hanging="208"/>
      </w:pPr>
      <w:rPr>
        <w:rFonts w:hint="default"/>
        <w:lang w:val="en-US" w:eastAsia="en-US" w:bidi="ar-SA"/>
      </w:rPr>
    </w:lvl>
    <w:lvl w:ilvl="6">
      <w:start w:val="0"/>
      <w:numFmt w:val="bullet"/>
      <w:lvlText w:val="•"/>
      <w:lvlJc w:val="left"/>
      <w:pPr>
        <w:ind w:left="7652" w:hanging="208"/>
      </w:pPr>
      <w:rPr>
        <w:rFonts w:hint="default"/>
        <w:lang w:val="en-US" w:eastAsia="en-US" w:bidi="ar-SA"/>
      </w:rPr>
    </w:lvl>
    <w:lvl w:ilvl="7">
      <w:start w:val="0"/>
      <w:numFmt w:val="bullet"/>
      <w:lvlText w:val="•"/>
      <w:lvlJc w:val="left"/>
      <w:pPr>
        <w:ind w:left="8684" w:hanging="208"/>
      </w:pPr>
      <w:rPr>
        <w:rFonts w:hint="default"/>
        <w:lang w:val="en-US" w:eastAsia="en-US" w:bidi="ar-SA"/>
      </w:rPr>
    </w:lvl>
    <w:lvl w:ilvl="8">
      <w:start w:val="0"/>
      <w:numFmt w:val="bullet"/>
      <w:lvlText w:val="•"/>
      <w:lvlJc w:val="left"/>
      <w:pPr>
        <w:ind w:left="9716" w:hanging="208"/>
      </w:pPr>
      <w:rPr>
        <w:rFonts w:hint="default"/>
        <w:lang w:val="en-US" w:eastAsia="en-US" w:bidi="ar-SA"/>
      </w:rPr>
    </w:lvl>
  </w:abstractNum>
  <w:abstractNum w:abstractNumId="24">
    <w:multiLevelType w:val="hybridMultilevel"/>
    <w:lvl w:ilvl="0">
      <w:start w:val="1"/>
      <w:numFmt w:val="decimal"/>
      <w:lvlText w:val="%1."/>
      <w:lvlJc w:val="left"/>
      <w:pPr>
        <w:ind w:left="1398"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438" w:hanging="208"/>
      </w:pPr>
      <w:rPr>
        <w:rFonts w:hint="default"/>
        <w:lang w:val="en-US" w:eastAsia="en-US" w:bidi="ar-SA"/>
      </w:rPr>
    </w:lvl>
    <w:lvl w:ilvl="2">
      <w:start w:val="0"/>
      <w:numFmt w:val="bullet"/>
      <w:lvlText w:val="•"/>
      <w:lvlJc w:val="left"/>
      <w:pPr>
        <w:ind w:left="3476" w:hanging="208"/>
      </w:pPr>
      <w:rPr>
        <w:rFonts w:hint="default"/>
        <w:lang w:val="en-US" w:eastAsia="en-US" w:bidi="ar-SA"/>
      </w:rPr>
    </w:lvl>
    <w:lvl w:ilvl="3">
      <w:start w:val="0"/>
      <w:numFmt w:val="bullet"/>
      <w:lvlText w:val="•"/>
      <w:lvlJc w:val="left"/>
      <w:pPr>
        <w:ind w:left="4514" w:hanging="208"/>
      </w:pPr>
      <w:rPr>
        <w:rFonts w:hint="default"/>
        <w:lang w:val="en-US" w:eastAsia="en-US" w:bidi="ar-SA"/>
      </w:rPr>
    </w:lvl>
    <w:lvl w:ilvl="4">
      <w:start w:val="0"/>
      <w:numFmt w:val="bullet"/>
      <w:lvlText w:val="•"/>
      <w:lvlJc w:val="left"/>
      <w:pPr>
        <w:ind w:left="5552" w:hanging="208"/>
      </w:pPr>
      <w:rPr>
        <w:rFonts w:hint="default"/>
        <w:lang w:val="en-US" w:eastAsia="en-US" w:bidi="ar-SA"/>
      </w:rPr>
    </w:lvl>
    <w:lvl w:ilvl="5">
      <w:start w:val="0"/>
      <w:numFmt w:val="bullet"/>
      <w:lvlText w:val="•"/>
      <w:lvlJc w:val="left"/>
      <w:pPr>
        <w:ind w:left="6590" w:hanging="208"/>
      </w:pPr>
      <w:rPr>
        <w:rFonts w:hint="default"/>
        <w:lang w:val="en-US" w:eastAsia="en-US" w:bidi="ar-SA"/>
      </w:rPr>
    </w:lvl>
    <w:lvl w:ilvl="6">
      <w:start w:val="0"/>
      <w:numFmt w:val="bullet"/>
      <w:lvlText w:val="•"/>
      <w:lvlJc w:val="left"/>
      <w:pPr>
        <w:ind w:left="7628" w:hanging="208"/>
      </w:pPr>
      <w:rPr>
        <w:rFonts w:hint="default"/>
        <w:lang w:val="en-US" w:eastAsia="en-US" w:bidi="ar-SA"/>
      </w:rPr>
    </w:lvl>
    <w:lvl w:ilvl="7">
      <w:start w:val="0"/>
      <w:numFmt w:val="bullet"/>
      <w:lvlText w:val="•"/>
      <w:lvlJc w:val="left"/>
      <w:pPr>
        <w:ind w:left="8666" w:hanging="208"/>
      </w:pPr>
      <w:rPr>
        <w:rFonts w:hint="default"/>
        <w:lang w:val="en-US" w:eastAsia="en-US" w:bidi="ar-SA"/>
      </w:rPr>
    </w:lvl>
    <w:lvl w:ilvl="8">
      <w:start w:val="0"/>
      <w:numFmt w:val="bullet"/>
      <w:lvlText w:val="•"/>
      <w:lvlJc w:val="left"/>
      <w:pPr>
        <w:ind w:left="9704" w:hanging="208"/>
      </w:pPr>
      <w:rPr>
        <w:rFonts w:hint="default"/>
        <w:lang w:val="en-US" w:eastAsia="en-US" w:bidi="ar-SA"/>
      </w:rPr>
    </w:lvl>
  </w:abstractNum>
  <w:abstractNum w:abstractNumId="23">
    <w:multiLevelType w:val="hybridMultilevel"/>
    <w:lvl w:ilvl="0">
      <w:start w:val="1"/>
      <w:numFmt w:val="decimal"/>
      <w:lvlText w:val="%1."/>
      <w:lvlJc w:val="left"/>
      <w:pPr>
        <w:ind w:left="1398"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438" w:hanging="208"/>
      </w:pPr>
      <w:rPr>
        <w:rFonts w:hint="default"/>
        <w:lang w:val="en-US" w:eastAsia="en-US" w:bidi="ar-SA"/>
      </w:rPr>
    </w:lvl>
    <w:lvl w:ilvl="2">
      <w:start w:val="0"/>
      <w:numFmt w:val="bullet"/>
      <w:lvlText w:val="•"/>
      <w:lvlJc w:val="left"/>
      <w:pPr>
        <w:ind w:left="3476" w:hanging="208"/>
      </w:pPr>
      <w:rPr>
        <w:rFonts w:hint="default"/>
        <w:lang w:val="en-US" w:eastAsia="en-US" w:bidi="ar-SA"/>
      </w:rPr>
    </w:lvl>
    <w:lvl w:ilvl="3">
      <w:start w:val="0"/>
      <w:numFmt w:val="bullet"/>
      <w:lvlText w:val="•"/>
      <w:lvlJc w:val="left"/>
      <w:pPr>
        <w:ind w:left="4514" w:hanging="208"/>
      </w:pPr>
      <w:rPr>
        <w:rFonts w:hint="default"/>
        <w:lang w:val="en-US" w:eastAsia="en-US" w:bidi="ar-SA"/>
      </w:rPr>
    </w:lvl>
    <w:lvl w:ilvl="4">
      <w:start w:val="0"/>
      <w:numFmt w:val="bullet"/>
      <w:lvlText w:val="•"/>
      <w:lvlJc w:val="left"/>
      <w:pPr>
        <w:ind w:left="5552" w:hanging="208"/>
      </w:pPr>
      <w:rPr>
        <w:rFonts w:hint="default"/>
        <w:lang w:val="en-US" w:eastAsia="en-US" w:bidi="ar-SA"/>
      </w:rPr>
    </w:lvl>
    <w:lvl w:ilvl="5">
      <w:start w:val="0"/>
      <w:numFmt w:val="bullet"/>
      <w:lvlText w:val="•"/>
      <w:lvlJc w:val="left"/>
      <w:pPr>
        <w:ind w:left="6590" w:hanging="208"/>
      </w:pPr>
      <w:rPr>
        <w:rFonts w:hint="default"/>
        <w:lang w:val="en-US" w:eastAsia="en-US" w:bidi="ar-SA"/>
      </w:rPr>
    </w:lvl>
    <w:lvl w:ilvl="6">
      <w:start w:val="0"/>
      <w:numFmt w:val="bullet"/>
      <w:lvlText w:val="•"/>
      <w:lvlJc w:val="left"/>
      <w:pPr>
        <w:ind w:left="7628" w:hanging="208"/>
      </w:pPr>
      <w:rPr>
        <w:rFonts w:hint="default"/>
        <w:lang w:val="en-US" w:eastAsia="en-US" w:bidi="ar-SA"/>
      </w:rPr>
    </w:lvl>
    <w:lvl w:ilvl="7">
      <w:start w:val="0"/>
      <w:numFmt w:val="bullet"/>
      <w:lvlText w:val="•"/>
      <w:lvlJc w:val="left"/>
      <w:pPr>
        <w:ind w:left="8666" w:hanging="208"/>
      </w:pPr>
      <w:rPr>
        <w:rFonts w:hint="default"/>
        <w:lang w:val="en-US" w:eastAsia="en-US" w:bidi="ar-SA"/>
      </w:rPr>
    </w:lvl>
    <w:lvl w:ilvl="8">
      <w:start w:val="0"/>
      <w:numFmt w:val="bullet"/>
      <w:lvlText w:val="•"/>
      <w:lvlJc w:val="left"/>
      <w:pPr>
        <w:ind w:left="9704" w:hanging="208"/>
      </w:pPr>
      <w:rPr>
        <w:rFonts w:hint="default"/>
        <w:lang w:val="en-US" w:eastAsia="en-US" w:bidi="ar-SA"/>
      </w:rPr>
    </w:lvl>
  </w:abstractNum>
  <w:abstractNum w:abstractNumId="22">
    <w:multiLevelType w:val="hybridMultilevel"/>
    <w:lvl w:ilvl="0">
      <w:start w:val="1"/>
      <w:numFmt w:val="decimal"/>
      <w:lvlText w:val="%1."/>
      <w:lvlJc w:val="left"/>
      <w:pPr>
        <w:ind w:left="1373"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420" w:hanging="208"/>
      </w:pPr>
      <w:rPr>
        <w:rFonts w:hint="default"/>
        <w:lang w:val="en-US" w:eastAsia="en-US" w:bidi="ar-SA"/>
      </w:rPr>
    </w:lvl>
    <w:lvl w:ilvl="2">
      <w:start w:val="0"/>
      <w:numFmt w:val="bullet"/>
      <w:lvlText w:val="•"/>
      <w:lvlJc w:val="left"/>
      <w:pPr>
        <w:ind w:left="3460" w:hanging="208"/>
      </w:pPr>
      <w:rPr>
        <w:rFonts w:hint="default"/>
        <w:lang w:val="en-US" w:eastAsia="en-US" w:bidi="ar-SA"/>
      </w:rPr>
    </w:lvl>
    <w:lvl w:ilvl="3">
      <w:start w:val="0"/>
      <w:numFmt w:val="bullet"/>
      <w:lvlText w:val="•"/>
      <w:lvlJc w:val="left"/>
      <w:pPr>
        <w:ind w:left="4500" w:hanging="208"/>
      </w:pPr>
      <w:rPr>
        <w:rFonts w:hint="default"/>
        <w:lang w:val="en-US" w:eastAsia="en-US" w:bidi="ar-SA"/>
      </w:rPr>
    </w:lvl>
    <w:lvl w:ilvl="4">
      <w:start w:val="0"/>
      <w:numFmt w:val="bullet"/>
      <w:lvlText w:val="•"/>
      <w:lvlJc w:val="left"/>
      <w:pPr>
        <w:ind w:left="5540" w:hanging="208"/>
      </w:pPr>
      <w:rPr>
        <w:rFonts w:hint="default"/>
        <w:lang w:val="en-US" w:eastAsia="en-US" w:bidi="ar-SA"/>
      </w:rPr>
    </w:lvl>
    <w:lvl w:ilvl="5">
      <w:start w:val="0"/>
      <w:numFmt w:val="bullet"/>
      <w:lvlText w:val="•"/>
      <w:lvlJc w:val="left"/>
      <w:pPr>
        <w:ind w:left="6580" w:hanging="208"/>
      </w:pPr>
      <w:rPr>
        <w:rFonts w:hint="default"/>
        <w:lang w:val="en-US" w:eastAsia="en-US" w:bidi="ar-SA"/>
      </w:rPr>
    </w:lvl>
    <w:lvl w:ilvl="6">
      <w:start w:val="0"/>
      <w:numFmt w:val="bullet"/>
      <w:lvlText w:val="•"/>
      <w:lvlJc w:val="left"/>
      <w:pPr>
        <w:ind w:left="7620" w:hanging="208"/>
      </w:pPr>
      <w:rPr>
        <w:rFonts w:hint="default"/>
        <w:lang w:val="en-US" w:eastAsia="en-US" w:bidi="ar-SA"/>
      </w:rPr>
    </w:lvl>
    <w:lvl w:ilvl="7">
      <w:start w:val="0"/>
      <w:numFmt w:val="bullet"/>
      <w:lvlText w:val="•"/>
      <w:lvlJc w:val="left"/>
      <w:pPr>
        <w:ind w:left="8660" w:hanging="208"/>
      </w:pPr>
      <w:rPr>
        <w:rFonts w:hint="default"/>
        <w:lang w:val="en-US" w:eastAsia="en-US" w:bidi="ar-SA"/>
      </w:rPr>
    </w:lvl>
    <w:lvl w:ilvl="8">
      <w:start w:val="0"/>
      <w:numFmt w:val="bullet"/>
      <w:lvlText w:val="•"/>
      <w:lvlJc w:val="left"/>
      <w:pPr>
        <w:ind w:left="9700" w:hanging="208"/>
      </w:pPr>
      <w:rPr>
        <w:rFonts w:hint="default"/>
        <w:lang w:val="en-US" w:eastAsia="en-US" w:bidi="ar-SA"/>
      </w:rPr>
    </w:lvl>
  </w:abstractNum>
  <w:abstractNum w:abstractNumId="21">
    <w:multiLevelType w:val="hybridMultilevel"/>
    <w:lvl w:ilvl="0">
      <w:start w:val="1"/>
      <w:numFmt w:val="decimal"/>
      <w:lvlText w:val="%1."/>
      <w:lvlJc w:val="left"/>
      <w:pPr>
        <w:ind w:left="1197"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258" w:hanging="218"/>
      </w:pPr>
      <w:rPr>
        <w:rFonts w:hint="default"/>
        <w:lang w:val="en-US" w:eastAsia="en-US" w:bidi="ar-SA"/>
      </w:rPr>
    </w:lvl>
    <w:lvl w:ilvl="2">
      <w:start w:val="0"/>
      <w:numFmt w:val="bullet"/>
      <w:lvlText w:val="•"/>
      <w:lvlJc w:val="left"/>
      <w:pPr>
        <w:ind w:left="3316" w:hanging="218"/>
      </w:pPr>
      <w:rPr>
        <w:rFonts w:hint="default"/>
        <w:lang w:val="en-US" w:eastAsia="en-US" w:bidi="ar-SA"/>
      </w:rPr>
    </w:lvl>
    <w:lvl w:ilvl="3">
      <w:start w:val="0"/>
      <w:numFmt w:val="bullet"/>
      <w:lvlText w:val="•"/>
      <w:lvlJc w:val="left"/>
      <w:pPr>
        <w:ind w:left="4374" w:hanging="218"/>
      </w:pPr>
      <w:rPr>
        <w:rFonts w:hint="default"/>
        <w:lang w:val="en-US" w:eastAsia="en-US" w:bidi="ar-SA"/>
      </w:rPr>
    </w:lvl>
    <w:lvl w:ilvl="4">
      <w:start w:val="0"/>
      <w:numFmt w:val="bullet"/>
      <w:lvlText w:val="•"/>
      <w:lvlJc w:val="left"/>
      <w:pPr>
        <w:ind w:left="5432" w:hanging="218"/>
      </w:pPr>
      <w:rPr>
        <w:rFonts w:hint="default"/>
        <w:lang w:val="en-US" w:eastAsia="en-US" w:bidi="ar-SA"/>
      </w:rPr>
    </w:lvl>
    <w:lvl w:ilvl="5">
      <w:start w:val="0"/>
      <w:numFmt w:val="bullet"/>
      <w:lvlText w:val="•"/>
      <w:lvlJc w:val="left"/>
      <w:pPr>
        <w:ind w:left="6490" w:hanging="218"/>
      </w:pPr>
      <w:rPr>
        <w:rFonts w:hint="default"/>
        <w:lang w:val="en-US" w:eastAsia="en-US" w:bidi="ar-SA"/>
      </w:rPr>
    </w:lvl>
    <w:lvl w:ilvl="6">
      <w:start w:val="0"/>
      <w:numFmt w:val="bullet"/>
      <w:lvlText w:val="•"/>
      <w:lvlJc w:val="left"/>
      <w:pPr>
        <w:ind w:left="7548" w:hanging="218"/>
      </w:pPr>
      <w:rPr>
        <w:rFonts w:hint="default"/>
        <w:lang w:val="en-US" w:eastAsia="en-US" w:bidi="ar-SA"/>
      </w:rPr>
    </w:lvl>
    <w:lvl w:ilvl="7">
      <w:start w:val="0"/>
      <w:numFmt w:val="bullet"/>
      <w:lvlText w:val="•"/>
      <w:lvlJc w:val="left"/>
      <w:pPr>
        <w:ind w:left="8606" w:hanging="218"/>
      </w:pPr>
      <w:rPr>
        <w:rFonts w:hint="default"/>
        <w:lang w:val="en-US" w:eastAsia="en-US" w:bidi="ar-SA"/>
      </w:rPr>
    </w:lvl>
    <w:lvl w:ilvl="8">
      <w:start w:val="0"/>
      <w:numFmt w:val="bullet"/>
      <w:lvlText w:val="•"/>
      <w:lvlJc w:val="left"/>
      <w:pPr>
        <w:ind w:left="9664" w:hanging="218"/>
      </w:pPr>
      <w:rPr>
        <w:rFonts w:hint="default"/>
        <w:lang w:val="en-US" w:eastAsia="en-US" w:bidi="ar-SA"/>
      </w:rPr>
    </w:lvl>
  </w:abstractNum>
  <w:abstractNum w:abstractNumId="20">
    <w:multiLevelType w:val="hybridMultilevel"/>
    <w:lvl w:ilvl="0">
      <w:start w:val="1"/>
      <w:numFmt w:val="decimal"/>
      <w:lvlText w:val="%1."/>
      <w:lvlJc w:val="left"/>
      <w:pPr>
        <w:ind w:left="1117"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186" w:hanging="218"/>
      </w:pPr>
      <w:rPr>
        <w:rFonts w:hint="default"/>
        <w:lang w:val="en-US" w:eastAsia="en-US" w:bidi="ar-SA"/>
      </w:rPr>
    </w:lvl>
    <w:lvl w:ilvl="2">
      <w:start w:val="0"/>
      <w:numFmt w:val="bullet"/>
      <w:lvlText w:val="•"/>
      <w:lvlJc w:val="left"/>
      <w:pPr>
        <w:ind w:left="3252" w:hanging="218"/>
      </w:pPr>
      <w:rPr>
        <w:rFonts w:hint="default"/>
        <w:lang w:val="en-US" w:eastAsia="en-US" w:bidi="ar-SA"/>
      </w:rPr>
    </w:lvl>
    <w:lvl w:ilvl="3">
      <w:start w:val="0"/>
      <w:numFmt w:val="bullet"/>
      <w:lvlText w:val="•"/>
      <w:lvlJc w:val="left"/>
      <w:pPr>
        <w:ind w:left="4318" w:hanging="218"/>
      </w:pPr>
      <w:rPr>
        <w:rFonts w:hint="default"/>
        <w:lang w:val="en-US" w:eastAsia="en-US" w:bidi="ar-SA"/>
      </w:rPr>
    </w:lvl>
    <w:lvl w:ilvl="4">
      <w:start w:val="0"/>
      <w:numFmt w:val="bullet"/>
      <w:lvlText w:val="•"/>
      <w:lvlJc w:val="left"/>
      <w:pPr>
        <w:ind w:left="5384" w:hanging="218"/>
      </w:pPr>
      <w:rPr>
        <w:rFonts w:hint="default"/>
        <w:lang w:val="en-US" w:eastAsia="en-US" w:bidi="ar-SA"/>
      </w:rPr>
    </w:lvl>
    <w:lvl w:ilvl="5">
      <w:start w:val="0"/>
      <w:numFmt w:val="bullet"/>
      <w:lvlText w:val="•"/>
      <w:lvlJc w:val="left"/>
      <w:pPr>
        <w:ind w:left="6450" w:hanging="218"/>
      </w:pPr>
      <w:rPr>
        <w:rFonts w:hint="default"/>
        <w:lang w:val="en-US" w:eastAsia="en-US" w:bidi="ar-SA"/>
      </w:rPr>
    </w:lvl>
    <w:lvl w:ilvl="6">
      <w:start w:val="0"/>
      <w:numFmt w:val="bullet"/>
      <w:lvlText w:val="•"/>
      <w:lvlJc w:val="left"/>
      <w:pPr>
        <w:ind w:left="7516" w:hanging="218"/>
      </w:pPr>
      <w:rPr>
        <w:rFonts w:hint="default"/>
        <w:lang w:val="en-US" w:eastAsia="en-US" w:bidi="ar-SA"/>
      </w:rPr>
    </w:lvl>
    <w:lvl w:ilvl="7">
      <w:start w:val="0"/>
      <w:numFmt w:val="bullet"/>
      <w:lvlText w:val="•"/>
      <w:lvlJc w:val="left"/>
      <w:pPr>
        <w:ind w:left="8582" w:hanging="218"/>
      </w:pPr>
      <w:rPr>
        <w:rFonts w:hint="default"/>
        <w:lang w:val="en-US" w:eastAsia="en-US" w:bidi="ar-SA"/>
      </w:rPr>
    </w:lvl>
    <w:lvl w:ilvl="8">
      <w:start w:val="0"/>
      <w:numFmt w:val="bullet"/>
      <w:lvlText w:val="•"/>
      <w:lvlJc w:val="left"/>
      <w:pPr>
        <w:ind w:left="9648" w:hanging="218"/>
      </w:pPr>
      <w:rPr>
        <w:rFonts w:hint="default"/>
        <w:lang w:val="en-US" w:eastAsia="en-US" w:bidi="ar-SA"/>
      </w:rPr>
    </w:lvl>
  </w:abstractNum>
  <w:abstractNum w:abstractNumId="19">
    <w:multiLevelType w:val="hybridMultilevel"/>
    <w:lvl w:ilvl="0">
      <w:start w:val="1"/>
      <w:numFmt w:val="decimal"/>
      <w:lvlText w:val="%1."/>
      <w:lvlJc w:val="left"/>
      <w:pPr>
        <w:ind w:left="1461"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492" w:hanging="208"/>
      </w:pPr>
      <w:rPr>
        <w:rFonts w:hint="default"/>
        <w:lang w:val="en-US" w:eastAsia="en-US" w:bidi="ar-SA"/>
      </w:rPr>
    </w:lvl>
    <w:lvl w:ilvl="2">
      <w:start w:val="0"/>
      <w:numFmt w:val="bullet"/>
      <w:lvlText w:val="•"/>
      <w:lvlJc w:val="left"/>
      <w:pPr>
        <w:ind w:left="3524" w:hanging="208"/>
      </w:pPr>
      <w:rPr>
        <w:rFonts w:hint="default"/>
        <w:lang w:val="en-US" w:eastAsia="en-US" w:bidi="ar-SA"/>
      </w:rPr>
    </w:lvl>
    <w:lvl w:ilvl="3">
      <w:start w:val="0"/>
      <w:numFmt w:val="bullet"/>
      <w:lvlText w:val="•"/>
      <w:lvlJc w:val="left"/>
      <w:pPr>
        <w:ind w:left="4556" w:hanging="208"/>
      </w:pPr>
      <w:rPr>
        <w:rFonts w:hint="default"/>
        <w:lang w:val="en-US" w:eastAsia="en-US" w:bidi="ar-SA"/>
      </w:rPr>
    </w:lvl>
    <w:lvl w:ilvl="4">
      <w:start w:val="0"/>
      <w:numFmt w:val="bullet"/>
      <w:lvlText w:val="•"/>
      <w:lvlJc w:val="left"/>
      <w:pPr>
        <w:ind w:left="5588" w:hanging="208"/>
      </w:pPr>
      <w:rPr>
        <w:rFonts w:hint="default"/>
        <w:lang w:val="en-US" w:eastAsia="en-US" w:bidi="ar-SA"/>
      </w:rPr>
    </w:lvl>
    <w:lvl w:ilvl="5">
      <w:start w:val="0"/>
      <w:numFmt w:val="bullet"/>
      <w:lvlText w:val="•"/>
      <w:lvlJc w:val="left"/>
      <w:pPr>
        <w:ind w:left="6620" w:hanging="208"/>
      </w:pPr>
      <w:rPr>
        <w:rFonts w:hint="default"/>
        <w:lang w:val="en-US" w:eastAsia="en-US" w:bidi="ar-SA"/>
      </w:rPr>
    </w:lvl>
    <w:lvl w:ilvl="6">
      <w:start w:val="0"/>
      <w:numFmt w:val="bullet"/>
      <w:lvlText w:val="•"/>
      <w:lvlJc w:val="left"/>
      <w:pPr>
        <w:ind w:left="7652" w:hanging="208"/>
      </w:pPr>
      <w:rPr>
        <w:rFonts w:hint="default"/>
        <w:lang w:val="en-US" w:eastAsia="en-US" w:bidi="ar-SA"/>
      </w:rPr>
    </w:lvl>
    <w:lvl w:ilvl="7">
      <w:start w:val="0"/>
      <w:numFmt w:val="bullet"/>
      <w:lvlText w:val="•"/>
      <w:lvlJc w:val="left"/>
      <w:pPr>
        <w:ind w:left="8684" w:hanging="208"/>
      </w:pPr>
      <w:rPr>
        <w:rFonts w:hint="default"/>
        <w:lang w:val="en-US" w:eastAsia="en-US" w:bidi="ar-SA"/>
      </w:rPr>
    </w:lvl>
    <w:lvl w:ilvl="8">
      <w:start w:val="0"/>
      <w:numFmt w:val="bullet"/>
      <w:lvlText w:val="•"/>
      <w:lvlJc w:val="left"/>
      <w:pPr>
        <w:ind w:left="9716" w:hanging="208"/>
      </w:pPr>
      <w:rPr>
        <w:rFonts w:hint="default"/>
        <w:lang w:val="en-US" w:eastAsia="en-US" w:bidi="ar-SA"/>
      </w:rPr>
    </w:lvl>
  </w:abstractNum>
  <w:abstractNum w:abstractNumId="18">
    <w:multiLevelType w:val="hybridMultilevel"/>
    <w:lvl w:ilvl="0">
      <w:start w:val="1"/>
      <w:numFmt w:val="decimal"/>
      <w:lvlText w:val="%1."/>
      <w:lvlJc w:val="left"/>
      <w:pPr>
        <w:ind w:left="1373"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420" w:hanging="208"/>
      </w:pPr>
      <w:rPr>
        <w:rFonts w:hint="default"/>
        <w:lang w:val="en-US" w:eastAsia="en-US" w:bidi="ar-SA"/>
      </w:rPr>
    </w:lvl>
    <w:lvl w:ilvl="2">
      <w:start w:val="0"/>
      <w:numFmt w:val="bullet"/>
      <w:lvlText w:val="•"/>
      <w:lvlJc w:val="left"/>
      <w:pPr>
        <w:ind w:left="3460" w:hanging="208"/>
      </w:pPr>
      <w:rPr>
        <w:rFonts w:hint="default"/>
        <w:lang w:val="en-US" w:eastAsia="en-US" w:bidi="ar-SA"/>
      </w:rPr>
    </w:lvl>
    <w:lvl w:ilvl="3">
      <w:start w:val="0"/>
      <w:numFmt w:val="bullet"/>
      <w:lvlText w:val="•"/>
      <w:lvlJc w:val="left"/>
      <w:pPr>
        <w:ind w:left="4500" w:hanging="208"/>
      </w:pPr>
      <w:rPr>
        <w:rFonts w:hint="default"/>
        <w:lang w:val="en-US" w:eastAsia="en-US" w:bidi="ar-SA"/>
      </w:rPr>
    </w:lvl>
    <w:lvl w:ilvl="4">
      <w:start w:val="0"/>
      <w:numFmt w:val="bullet"/>
      <w:lvlText w:val="•"/>
      <w:lvlJc w:val="left"/>
      <w:pPr>
        <w:ind w:left="5540" w:hanging="208"/>
      </w:pPr>
      <w:rPr>
        <w:rFonts w:hint="default"/>
        <w:lang w:val="en-US" w:eastAsia="en-US" w:bidi="ar-SA"/>
      </w:rPr>
    </w:lvl>
    <w:lvl w:ilvl="5">
      <w:start w:val="0"/>
      <w:numFmt w:val="bullet"/>
      <w:lvlText w:val="•"/>
      <w:lvlJc w:val="left"/>
      <w:pPr>
        <w:ind w:left="6580" w:hanging="208"/>
      </w:pPr>
      <w:rPr>
        <w:rFonts w:hint="default"/>
        <w:lang w:val="en-US" w:eastAsia="en-US" w:bidi="ar-SA"/>
      </w:rPr>
    </w:lvl>
    <w:lvl w:ilvl="6">
      <w:start w:val="0"/>
      <w:numFmt w:val="bullet"/>
      <w:lvlText w:val="•"/>
      <w:lvlJc w:val="left"/>
      <w:pPr>
        <w:ind w:left="7620" w:hanging="208"/>
      </w:pPr>
      <w:rPr>
        <w:rFonts w:hint="default"/>
        <w:lang w:val="en-US" w:eastAsia="en-US" w:bidi="ar-SA"/>
      </w:rPr>
    </w:lvl>
    <w:lvl w:ilvl="7">
      <w:start w:val="0"/>
      <w:numFmt w:val="bullet"/>
      <w:lvlText w:val="•"/>
      <w:lvlJc w:val="left"/>
      <w:pPr>
        <w:ind w:left="8660" w:hanging="208"/>
      </w:pPr>
      <w:rPr>
        <w:rFonts w:hint="default"/>
        <w:lang w:val="en-US" w:eastAsia="en-US" w:bidi="ar-SA"/>
      </w:rPr>
    </w:lvl>
    <w:lvl w:ilvl="8">
      <w:start w:val="0"/>
      <w:numFmt w:val="bullet"/>
      <w:lvlText w:val="•"/>
      <w:lvlJc w:val="left"/>
      <w:pPr>
        <w:ind w:left="9700" w:hanging="208"/>
      </w:pPr>
      <w:rPr>
        <w:rFonts w:hint="default"/>
        <w:lang w:val="en-US" w:eastAsia="en-US" w:bidi="ar-SA"/>
      </w:rPr>
    </w:lvl>
  </w:abstractNum>
  <w:abstractNum w:abstractNumId="17">
    <w:multiLevelType w:val="hybridMultilevel"/>
    <w:lvl w:ilvl="0">
      <w:start w:val="1"/>
      <w:numFmt w:val="decimal"/>
      <w:lvlText w:val="%1."/>
      <w:lvlJc w:val="left"/>
      <w:pPr>
        <w:ind w:left="1461"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492" w:hanging="208"/>
      </w:pPr>
      <w:rPr>
        <w:rFonts w:hint="default"/>
        <w:lang w:val="en-US" w:eastAsia="en-US" w:bidi="ar-SA"/>
      </w:rPr>
    </w:lvl>
    <w:lvl w:ilvl="2">
      <w:start w:val="0"/>
      <w:numFmt w:val="bullet"/>
      <w:lvlText w:val="•"/>
      <w:lvlJc w:val="left"/>
      <w:pPr>
        <w:ind w:left="3524" w:hanging="208"/>
      </w:pPr>
      <w:rPr>
        <w:rFonts w:hint="default"/>
        <w:lang w:val="en-US" w:eastAsia="en-US" w:bidi="ar-SA"/>
      </w:rPr>
    </w:lvl>
    <w:lvl w:ilvl="3">
      <w:start w:val="0"/>
      <w:numFmt w:val="bullet"/>
      <w:lvlText w:val="•"/>
      <w:lvlJc w:val="left"/>
      <w:pPr>
        <w:ind w:left="4556" w:hanging="208"/>
      </w:pPr>
      <w:rPr>
        <w:rFonts w:hint="default"/>
        <w:lang w:val="en-US" w:eastAsia="en-US" w:bidi="ar-SA"/>
      </w:rPr>
    </w:lvl>
    <w:lvl w:ilvl="4">
      <w:start w:val="0"/>
      <w:numFmt w:val="bullet"/>
      <w:lvlText w:val="•"/>
      <w:lvlJc w:val="left"/>
      <w:pPr>
        <w:ind w:left="5588" w:hanging="208"/>
      </w:pPr>
      <w:rPr>
        <w:rFonts w:hint="default"/>
        <w:lang w:val="en-US" w:eastAsia="en-US" w:bidi="ar-SA"/>
      </w:rPr>
    </w:lvl>
    <w:lvl w:ilvl="5">
      <w:start w:val="0"/>
      <w:numFmt w:val="bullet"/>
      <w:lvlText w:val="•"/>
      <w:lvlJc w:val="left"/>
      <w:pPr>
        <w:ind w:left="6620" w:hanging="208"/>
      </w:pPr>
      <w:rPr>
        <w:rFonts w:hint="default"/>
        <w:lang w:val="en-US" w:eastAsia="en-US" w:bidi="ar-SA"/>
      </w:rPr>
    </w:lvl>
    <w:lvl w:ilvl="6">
      <w:start w:val="0"/>
      <w:numFmt w:val="bullet"/>
      <w:lvlText w:val="•"/>
      <w:lvlJc w:val="left"/>
      <w:pPr>
        <w:ind w:left="7652" w:hanging="208"/>
      </w:pPr>
      <w:rPr>
        <w:rFonts w:hint="default"/>
        <w:lang w:val="en-US" w:eastAsia="en-US" w:bidi="ar-SA"/>
      </w:rPr>
    </w:lvl>
    <w:lvl w:ilvl="7">
      <w:start w:val="0"/>
      <w:numFmt w:val="bullet"/>
      <w:lvlText w:val="•"/>
      <w:lvlJc w:val="left"/>
      <w:pPr>
        <w:ind w:left="8684" w:hanging="208"/>
      </w:pPr>
      <w:rPr>
        <w:rFonts w:hint="default"/>
        <w:lang w:val="en-US" w:eastAsia="en-US" w:bidi="ar-SA"/>
      </w:rPr>
    </w:lvl>
    <w:lvl w:ilvl="8">
      <w:start w:val="0"/>
      <w:numFmt w:val="bullet"/>
      <w:lvlText w:val="•"/>
      <w:lvlJc w:val="left"/>
      <w:pPr>
        <w:ind w:left="9716" w:hanging="208"/>
      </w:pPr>
      <w:rPr>
        <w:rFonts w:hint="default"/>
        <w:lang w:val="en-US" w:eastAsia="en-US" w:bidi="ar-SA"/>
      </w:rPr>
    </w:lvl>
  </w:abstractNum>
  <w:abstractNum w:abstractNumId="16">
    <w:multiLevelType w:val="hybridMultilevel"/>
    <w:lvl w:ilvl="0">
      <w:start w:val="1"/>
      <w:numFmt w:val="decimal"/>
      <w:lvlText w:val="%1."/>
      <w:lvlJc w:val="left"/>
      <w:pPr>
        <w:ind w:left="1548"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564" w:hanging="208"/>
      </w:pPr>
      <w:rPr>
        <w:rFonts w:hint="default"/>
        <w:lang w:val="en-US" w:eastAsia="en-US" w:bidi="ar-SA"/>
      </w:rPr>
    </w:lvl>
    <w:lvl w:ilvl="2">
      <w:start w:val="0"/>
      <w:numFmt w:val="bullet"/>
      <w:lvlText w:val="•"/>
      <w:lvlJc w:val="left"/>
      <w:pPr>
        <w:ind w:left="3588" w:hanging="208"/>
      </w:pPr>
      <w:rPr>
        <w:rFonts w:hint="default"/>
        <w:lang w:val="en-US" w:eastAsia="en-US" w:bidi="ar-SA"/>
      </w:rPr>
    </w:lvl>
    <w:lvl w:ilvl="3">
      <w:start w:val="0"/>
      <w:numFmt w:val="bullet"/>
      <w:lvlText w:val="•"/>
      <w:lvlJc w:val="left"/>
      <w:pPr>
        <w:ind w:left="4612" w:hanging="208"/>
      </w:pPr>
      <w:rPr>
        <w:rFonts w:hint="default"/>
        <w:lang w:val="en-US" w:eastAsia="en-US" w:bidi="ar-SA"/>
      </w:rPr>
    </w:lvl>
    <w:lvl w:ilvl="4">
      <w:start w:val="0"/>
      <w:numFmt w:val="bullet"/>
      <w:lvlText w:val="•"/>
      <w:lvlJc w:val="left"/>
      <w:pPr>
        <w:ind w:left="5636" w:hanging="208"/>
      </w:pPr>
      <w:rPr>
        <w:rFonts w:hint="default"/>
        <w:lang w:val="en-US" w:eastAsia="en-US" w:bidi="ar-SA"/>
      </w:rPr>
    </w:lvl>
    <w:lvl w:ilvl="5">
      <w:start w:val="0"/>
      <w:numFmt w:val="bullet"/>
      <w:lvlText w:val="•"/>
      <w:lvlJc w:val="left"/>
      <w:pPr>
        <w:ind w:left="6660" w:hanging="208"/>
      </w:pPr>
      <w:rPr>
        <w:rFonts w:hint="default"/>
        <w:lang w:val="en-US" w:eastAsia="en-US" w:bidi="ar-SA"/>
      </w:rPr>
    </w:lvl>
    <w:lvl w:ilvl="6">
      <w:start w:val="0"/>
      <w:numFmt w:val="bullet"/>
      <w:lvlText w:val="•"/>
      <w:lvlJc w:val="left"/>
      <w:pPr>
        <w:ind w:left="7684" w:hanging="208"/>
      </w:pPr>
      <w:rPr>
        <w:rFonts w:hint="default"/>
        <w:lang w:val="en-US" w:eastAsia="en-US" w:bidi="ar-SA"/>
      </w:rPr>
    </w:lvl>
    <w:lvl w:ilvl="7">
      <w:start w:val="0"/>
      <w:numFmt w:val="bullet"/>
      <w:lvlText w:val="•"/>
      <w:lvlJc w:val="left"/>
      <w:pPr>
        <w:ind w:left="8708" w:hanging="208"/>
      </w:pPr>
      <w:rPr>
        <w:rFonts w:hint="default"/>
        <w:lang w:val="en-US" w:eastAsia="en-US" w:bidi="ar-SA"/>
      </w:rPr>
    </w:lvl>
    <w:lvl w:ilvl="8">
      <w:start w:val="0"/>
      <w:numFmt w:val="bullet"/>
      <w:lvlText w:val="•"/>
      <w:lvlJc w:val="left"/>
      <w:pPr>
        <w:ind w:left="9732" w:hanging="208"/>
      </w:pPr>
      <w:rPr>
        <w:rFonts w:hint="default"/>
        <w:lang w:val="en-US" w:eastAsia="en-US" w:bidi="ar-SA"/>
      </w:rPr>
    </w:lvl>
  </w:abstractNum>
  <w:abstractNum w:abstractNumId="15">
    <w:multiLevelType w:val="hybridMultilevel"/>
    <w:lvl w:ilvl="0">
      <w:start w:val="6"/>
      <w:numFmt w:val="decimal"/>
      <w:lvlText w:val="%1"/>
      <w:lvlJc w:val="left"/>
      <w:pPr>
        <w:ind w:left="1811" w:hanging="414"/>
        <w:jc w:val="left"/>
      </w:pPr>
      <w:rPr>
        <w:rFonts w:hint="default"/>
        <w:lang w:val="en-US" w:eastAsia="en-US" w:bidi="ar-SA"/>
      </w:rPr>
    </w:lvl>
    <w:lvl w:ilvl="1">
      <w:start w:val="1"/>
      <w:numFmt w:val="decimal"/>
      <w:lvlText w:val="%1.%2"/>
      <w:lvlJc w:val="left"/>
      <w:pPr>
        <w:ind w:left="1811" w:hanging="414"/>
        <w:jc w:val="left"/>
      </w:pPr>
      <w:rPr>
        <w:rFonts w:hint="default"/>
        <w:spacing w:val="-1"/>
        <w:w w:val="99"/>
        <w:lang w:val="en-US" w:eastAsia="en-US" w:bidi="ar-SA"/>
      </w:rPr>
    </w:lvl>
    <w:lvl w:ilvl="2">
      <w:start w:val="0"/>
      <w:numFmt w:val="bullet"/>
      <w:lvlText w:val="•"/>
      <w:lvlJc w:val="left"/>
      <w:pPr>
        <w:ind w:left="3812" w:hanging="414"/>
      </w:pPr>
      <w:rPr>
        <w:rFonts w:hint="default"/>
        <w:lang w:val="en-US" w:eastAsia="en-US" w:bidi="ar-SA"/>
      </w:rPr>
    </w:lvl>
    <w:lvl w:ilvl="3">
      <w:start w:val="0"/>
      <w:numFmt w:val="bullet"/>
      <w:lvlText w:val="•"/>
      <w:lvlJc w:val="left"/>
      <w:pPr>
        <w:ind w:left="4808" w:hanging="414"/>
      </w:pPr>
      <w:rPr>
        <w:rFonts w:hint="default"/>
        <w:lang w:val="en-US" w:eastAsia="en-US" w:bidi="ar-SA"/>
      </w:rPr>
    </w:lvl>
    <w:lvl w:ilvl="4">
      <w:start w:val="0"/>
      <w:numFmt w:val="bullet"/>
      <w:lvlText w:val="•"/>
      <w:lvlJc w:val="left"/>
      <w:pPr>
        <w:ind w:left="5804" w:hanging="414"/>
      </w:pPr>
      <w:rPr>
        <w:rFonts w:hint="default"/>
        <w:lang w:val="en-US" w:eastAsia="en-US" w:bidi="ar-SA"/>
      </w:rPr>
    </w:lvl>
    <w:lvl w:ilvl="5">
      <w:start w:val="0"/>
      <w:numFmt w:val="bullet"/>
      <w:lvlText w:val="•"/>
      <w:lvlJc w:val="left"/>
      <w:pPr>
        <w:ind w:left="6800" w:hanging="414"/>
      </w:pPr>
      <w:rPr>
        <w:rFonts w:hint="default"/>
        <w:lang w:val="en-US" w:eastAsia="en-US" w:bidi="ar-SA"/>
      </w:rPr>
    </w:lvl>
    <w:lvl w:ilvl="6">
      <w:start w:val="0"/>
      <w:numFmt w:val="bullet"/>
      <w:lvlText w:val="•"/>
      <w:lvlJc w:val="left"/>
      <w:pPr>
        <w:ind w:left="7796" w:hanging="414"/>
      </w:pPr>
      <w:rPr>
        <w:rFonts w:hint="default"/>
        <w:lang w:val="en-US" w:eastAsia="en-US" w:bidi="ar-SA"/>
      </w:rPr>
    </w:lvl>
    <w:lvl w:ilvl="7">
      <w:start w:val="0"/>
      <w:numFmt w:val="bullet"/>
      <w:lvlText w:val="•"/>
      <w:lvlJc w:val="left"/>
      <w:pPr>
        <w:ind w:left="8792" w:hanging="414"/>
      </w:pPr>
      <w:rPr>
        <w:rFonts w:hint="default"/>
        <w:lang w:val="en-US" w:eastAsia="en-US" w:bidi="ar-SA"/>
      </w:rPr>
    </w:lvl>
    <w:lvl w:ilvl="8">
      <w:start w:val="0"/>
      <w:numFmt w:val="bullet"/>
      <w:lvlText w:val="•"/>
      <w:lvlJc w:val="left"/>
      <w:pPr>
        <w:ind w:left="9788" w:hanging="414"/>
      </w:pPr>
      <w:rPr>
        <w:rFonts w:hint="default"/>
        <w:lang w:val="en-US" w:eastAsia="en-US" w:bidi="ar-SA"/>
      </w:rPr>
    </w:lvl>
  </w:abstractNum>
  <w:abstractNum w:abstractNumId="14">
    <w:multiLevelType w:val="hybridMultilevel"/>
    <w:lvl w:ilvl="0">
      <w:start w:val="1"/>
      <w:numFmt w:val="decimal"/>
      <w:lvlText w:val="%1."/>
      <w:lvlJc w:val="left"/>
      <w:pPr>
        <w:ind w:left="1164"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22" w:hanging="208"/>
      </w:pPr>
      <w:rPr>
        <w:rFonts w:hint="default"/>
        <w:lang w:val="en-US" w:eastAsia="en-US" w:bidi="ar-SA"/>
      </w:rPr>
    </w:lvl>
    <w:lvl w:ilvl="2">
      <w:start w:val="0"/>
      <w:numFmt w:val="bullet"/>
      <w:lvlText w:val="•"/>
      <w:lvlJc w:val="left"/>
      <w:pPr>
        <w:ind w:left="3284" w:hanging="208"/>
      </w:pPr>
      <w:rPr>
        <w:rFonts w:hint="default"/>
        <w:lang w:val="en-US" w:eastAsia="en-US" w:bidi="ar-SA"/>
      </w:rPr>
    </w:lvl>
    <w:lvl w:ilvl="3">
      <w:start w:val="0"/>
      <w:numFmt w:val="bullet"/>
      <w:lvlText w:val="•"/>
      <w:lvlJc w:val="left"/>
      <w:pPr>
        <w:ind w:left="4346" w:hanging="208"/>
      </w:pPr>
      <w:rPr>
        <w:rFonts w:hint="default"/>
        <w:lang w:val="en-US" w:eastAsia="en-US" w:bidi="ar-SA"/>
      </w:rPr>
    </w:lvl>
    <w:lvl w:ilvl="4">
      <w:start w:val="0"/>
      <w:numFmt w:val="bullet"/>
      <w:lvlText w:val="•"/>
      <w:lvlJc w:val="left"/>
      <w:pPr>
        <w:ind w:left="5408" w:hanging="208"/>
      </w:pPr>
      <w:rPr>
        <w:rFonts w:hint="default"/>
        <w:lang w:val="en-US" w:eastAsia="en-US" w:bidi="ar-SA"/>
      </w:rPr>
    </w:lvl>
    <w:lvl w:ilvl="5">
      <w:start w:val="0"/>
      <w:numFmt w:val="bullet"/>
      <w:lvlText w:val="•"/>
      <w:lvlJc w:val="left"/>
      <w:pPr>
        <w:ind w:left="6470" w:hanging="208"/>
      </w:pPr>
      <w:rPr>
        <w:rFonts w:hint="default"/>
        <w:lang w:val="en-US" w:eastAsia="en-US" w:bidi="ar-SA"/>
      </w:rPr>
    </w:lvl>
    <w:lvl w:ilvl="6">
      <w:start w:val="0"/>
      <w:numFmt w:val="bullet"/>
      <w:lvlText w:val="•"/>
      <w:lvlJc w:val="left"/>
      <w:pPr>
        <w:ind w:left="7532" w:hanging="208"/>
      </w:pPr>
      <w:rPr>
        <w:rFonts w:hint="default"/>
        <w:lang w:val="en-US" w:eastAsia="en-US" w:bidi="ar-SA"/>
      </w:rPr>
    </w:lvl>
    <w:lvl w:ilvl="7">
      <w:start w:val="0"/>
      <w:numFmt w:val="bullet"/>
      <w:lvlText w:val="•"/>
      <w:lvlJc w:val="left"/>
      <w:pPr>
        <w:ind w:left="8594" w:hanging="208"/>
      </w:pPr>
      <w:rPr>
        <w:rFonts w:hint="default"/>
        <w:lang w:val="en-US" w:eastAsia="en-US" w:bidi="ar-SA"/>
      </w:rPr>
    </w:lvl>
    <w:lvl w:ilvl="8">
      <w:start w:val="0"/>
      <w:numFmt w:val="bullet"/>
      <w:lvlText w:val="•"/>
      <w:lvlJc w:val="left"/>
      <w:pPr>
        <w:ind w:left="9656" w:hanging="208"/>
      </w:pPr>
      <w:rPr>
        <w:rFonts w:hint="default"/>
        <w:lang w:val="en-US" w:eastAsia="en-US" w:bidi="ar-SA"/>
      </w:rPr>
    </w:lvl>
  </w:abstractNum>
  <w:abstractNum w:abstractNumId="13">
    <w:multiLevelType w:val="hybridMultilevel"/>
    <w:lvl w:ilvl="0">
      <w:start w:val="1"/>
      <w:numFmt w:val="decimal"/>
      <w:lvlText w:val="%1."/>
      <w:lvlJc w:val="left"/>
      <w:pPr>
        <w:ind w:left="1164"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22" w:hanging="208"/>
      </w:pPr>
      <w:rPr>
        <w:rFonts w:hint="default"/>
        <w:lang w:val="en-US" w:eastAsia="en-US" w:bidi="ar-SA"/>
      </w:rPr>
    </w:lvl>
    <w:lvl w:ilvl="2">
      <w:start w:val="0"/>
      <w:numFmt w:val="bullet"/>
      <w:lvlText w:val="•"/>
      <w:lvlJc w:val="left"/>
      <w:pPr>
        <w:ind w:left="3284" w:hanging="208"/>
      </w:pPr>
      <w:rPr>
        <w:rFonts w:hint="default"/>
        <w:lang w:val="en-US" w:eastAsia="en-US" w:bidi="ar-SA"/>
      </w:rPr>
    </w:lvl>
    <w:lvl w:ilvl="3">
      <w:start w:val="0"/>
      <w:numFmt w:val="bullet"/>
      <w:lvlText w:val="•"/>
      <w:lvlJc w:val="left"/>
      <w:pPr>
        <w:ind w:left="4346" w:hanging="208"/>
      </w:pPr>
      <w:rPr>
        <w:rFonts w:hint="default"/>
        <w:lang w:val="en-US" w:eastAsia="en-US" w:bidi="ar-SA"/>
      </w:rPr>
    </w:lvl>
    <w:lvl w:ilvl="4">
      <w:start w:val="0"/>
      <w:numFmt w:val="bullet"/>
      <w:lvlText w:val="•"/>
      <w:lvlJc w:val="left"/>
      <w:pPr>
        <w:ind w:left="5408" w:hanging="208"/>
      </w:pPr>
      <w:rPr>
        <w:rFonts w:hint="default"/>
        <w:lang w:val="en-US" w:eastAsia="en-US" w:bidi="ar-SA"/>
      </w:rPr>
    </w:lvl>
    <w:lvl w:ilvl="5">
      <w:start w:val="0"/>
      <w:numFmt w:val="bullet"/>
      <w:lvlText w:val="•"/>
      <w:lvlJc w:val="left"/>
      <w:pPr>
        <w:ind w:left="6470" w:hanging="208"/>
      </w:pPr>
      <w:rPr>
        <w:rFonts w:hint="default"/>
        <w:lang w:val="en-US" w:eastAsia="en-US" w:bidi="ar-SA"/>
      </w:rPr>
    </w:lvl>
    <w:lvl w:ilvl="6">
      <w:start w:val="0"/>
      <w:numFmt w:val="bullet"/>
      <w:lvlText w:val="•"/>
      <w:lvlJc w:val="left"/>
      <w:pPr>
        <w:ind w:left="7532" w:hanging="208"/>
      </w:pPr>
      <w:rPr>
        <w:rFonts w:hint="default"/>
        <w:lang w:val="en-US" w:eastAsia="en-US" w:bidi="ar-SA"/>
      </w:rPr>
    </w:lvl>
    <w:lvl w:ilvl="7">
      <w:start w:val="0"/>
      <w:numFmt w:val="bullet"/>
      <w:lvlText w:val="•"/>
      <w:lvlJc w:val="left"/>
      <w:pPr>
        <w:ind w:left="8594" w:hanging="208"/>
      </w:pPr>
      <w:rPr>
        <w:rFonts w:hint="default"/>
        <w:lang w:val="en-US" w:eastAsia="en-US" w:bidi="ar-SA"/>
      </w:rPr>
    </w:lvl>
    <w:lvl w:ilvl="8">
      <w:start w:val="0"/>
      <w:numFmt w:val="bullet"/>
      <w:lvlText w:val="•"/>
      <w:lvlJc w:val="left"/>
      <w:pPr>
        <w:ind w:left="9656" w:hanging="208"/>
      </w:pPr>
      <w:rPr>
        <w:rFonts w:hint="default"/>
        <w:lang w:val="en-US" w:eastAsia="en-US" w:bidi="ar-SA"/>
      </w:rPr>
    </w:lvl>
  </w:abstractNum>
  <w:abstractNum w:abstractNumId="12">
    <w:multiLevelType w:val="hybridMultilevel"/>
    <w:lvl w:ilvl="0">
      <w:start w:val="1"/>
      <w:numFmt w:val="decimal"/>
      <w:lvlText w:val="%1."/>
      <w:lvlJc w:val="left"/>
      <w:pPr>
        <w:ind w:left="1139"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04" w:hanging="208"/>
      </w:pPr>
      <w:rPr>
        <w:rFonts w:hint="default"/>
        <w:lang w:val="en-US" w:eastAsia="en-US" w:bidi="ar-SA"/>
      </w:rPr>
    </w:lvl>
    <w:lvl w:ilvl="2">
      <w:start w:val="0"/>
      <w:numFmt w:val="bullet"/>
      <w:lvlText w:val="•"/>
      <w:lvlJc w:val="left"/>
      <w:pPr>
        <w:ind w:left="3268" w:hanging="208"/>
      </w:pPr>
      <w:rPr>
        <w:rFonts w:hint="default"/>
        <w:lang w:val="en-US" w:eastAsia="en-US" w:bidi="ar-SA"/>
      </w:rPr>
    </w:lvl>
    <w:lvl w:ilvl="3">
      <w:start w:val="0"/>
      <w:numFmt w:val="bullet"/>
      <w:lvlText w:val="•"/>
      <w:lvlJc w:val="left"/>
      <w:pPr>
        <w:ind w:left="4332" w:hanging="208"/>
      </w:pPr>
      <w:rPr>
        <w:rFonts w:hint="default"/>
        <w:lang w:val="en-US" w:eastAsia="en-US" w:bidi="ar-SA"/>
      </w:rPr>
    </w:lvl>
    <w:lvl w:ilvl="4">
      <w:start w:val="0"/>
      <w:numFmt w:val="bullet"/>
      <w:lvlText w:val="•"/>
      <w:lvlJc w:val="left"/>
      <w:pPr>
        <w:ind w:left="5396" w:hanging="208"/>
      </w:pPr>
      <w:rPr>
        <w:rFonts w:hint="default"/>
        <w:lang w:val="en-US" w:eastAsia="en-US" w:bidi="ar-SA"/>
      </w:rPr>
    </w:lvl>
    <w:lvl w:ilvl="5">
      <w:start w:val="0"/>
      <w:numFmt w:val="bullet"/>
      <w:lvlText w:val="•"/>
      <w:lvlJc w:val="left"/>
      <w:pPr>
        <w:ind w:left="6460" w:hanging="208"/>
      </w:pPr>
      <w:rPr>
        <w:rFonts w:hint="default"/>
        <w:lang w:val="en-US" w:eastAsia="en-US" w:bidi="ar-SA"/>
      </w:rPr>
    </w:lvl>
    <w:lvl w:ilvl="6">
      <w:start w:val="0"/>
      <w:numFmt w:val="bullet"/>
      <w:lvlText w:val="•"/>
      <w:lvlJc w:val="left"/>
      <w:pPr>
        <w:ind w:left="7524" w:hanging="208"/>
      </w:pPr>
      <w:rPr>
        <w:rFonts w:hint="default"/>
        <w:lang w:val="en-US" w:eastAsia="en-US" w:bidi="ar-SA"/>
      </w:rPr>
    </w:lvl>
    <w:lvl w:ilvl="7">
      <w:start w:val="0"/>
      <w:numFmt w:val="bullet"/>
      <w:lvlText w:val="•"/>
      <w:lvlJc w:val="left"/>
      <w:pPr>
        <w:ind w:left="8588" w:hanging="208"/>
      </w:pPr>
      <w:rPr>
        <w:rFonts w:hint="default"/>
        <w:lang w:val="en-US" w:eastAsia="en-US" w:bidi="ar-SA"/>
      </w:rPr>
    </w:lvl>
    <w:lvl w:ilvl="8">
      <w:start w:val="0"/>
      <w:numFmt w:val="bullet"/>
      <w:lvlText w:val="•"/>
      <w:lvlJc w:val="left"/>
      <w:pPr>
        <w:ind w:left="9652" w:hanging="208"/>
      </w:pPr>
      <w:rPr>
        <w:rFonts w:hint="default"/>
        <w:lang w:val="en-US" w:eastAsia="en-US" w:bidi="ar-SA"/>
      </w:rPr>
    </w:lvl>
  </w:abstractNum>
  <w:abstractNum w:abstractNumId="11">
    <w:multiLevelType w:val="hybridMultilevel"/>
    <w:lvl w:ilvl="0">
      <w:start w:val="3"/>
      <w:numFmt w:val="decimal"/>
      <w:lvlText w:val="%1."/>
      <w:lvlJc w:val="left"/>
      <w:pPr>
        <w:ind w:left="1604" w:hanging="206"/>
        <w:jc w:val="left"/>
      </w:pPr>
      <w:rPr>
        <w:rFonts w:hint="default" w:ascii="Cambria" w:hAnsi="Cambria" w:eastAsia="Cambria" w:cs="Cambria"/>
        <w:b w:val="0"/>
        <w:bCs w:val="0"/>
        <w:i/>
        <w:iCs/>
        <w:color w:val="454B4B"/>
        <w:spacing w:val="-1"/>
        <w:w w:val="103"/>
        <w:sz w:val="23"/>
        <w:szCs w:val="23"/>
        <w:lang w:val="en-US" w:eastAsia="en-US" w:bidi="ar-SA"/>
      </w:rPr>
    </w:lvl>
    <w:lvl w:ilvl="1">
      <w:start w:val="1"/>
      <w:numFmt w:val="decimal"/>
      <w:lvlText w:val="%1.%2"/>
      <w:lvlJc w:val="left"/>
      <w:pPr>
        <w:ind w:left="1807" w:hanging="410"/>
        <w:jc w:val="left"/>
      </w:pPr>
      <w:rPr>
        <w:rFonts w:hint="default" w:ascii="Cambria" w:hAnsi="Cambria" w:eastAsia="Cambria" w:cs="Cambria"/>
        <w:b w:val="0"/>
        <w:bCs w:val="0"/>
        <w:i/>
        <w:iCs/>
        <w:color w:val="454B4B"/>
        <w:spacing w:val="-1"/>
        <w:w w:val="103"/>
        <w:sz w:val="25"/>
        <w:szCs w:val="25"/>
        <w:lang w:val="en-US" w:eastAsia="en-US" w:bidi="ar-SA"/>
      </w:rPr>
    </w:lvl>
    <w:lvl w:ilvl="2">
      <w:start w:val="0"/>
      <w:numFmt w:val="bullet"/>
      <w:lvlText w:val="•"/>
      <w:lvlJc w:val="left"/>
      <w:pPr>
        <w:ind w:left="2908" w:hanging="410"/>
      </w:pPr>
      <w:rPr>
        <w:rFonts w:hint="default"/>
        <w:lang w:val="en-US" w:eastAsia="en-US" w:bidi="ar-SA"/>
      </w:rPr>
    </w:lvl>
    <w:lvl w:ilvl="3">
      <w:start w:val="0"/>
      <w:numFmt w:val="bullet"/>
      <w:lvlText w:val="•"/>
      <w:lvlJc w:val="left"/>
      <w:pPr>
        <w:ind w:left="4017" w:hanging="410"/>
      </w:pPr>
      <w:rPr>
        <w:rFonts w:hint="default"/>
        <w:lang w:val="en-US" w:eastAsia="en-US" w:bidi="ar-SA"/>
      </w:rPr>
    </w:lvl>
    <w:lvl w:ilvl="4">
      <w:start w:val="0"/>
      <w:numFmt w:val="bullet"/>
      <w:lvlText w:val="•"/>
      <w:lvlJc w:val="left"/>
      <w:pPr>
        <w:ind w:left="5126" w:hanging="410"/>
      </w:pPr>
      <w:rPr>
        <w:rFonts w:hint="default"/>
        <w:lang w:val="en-US" w:eastAsia="en-US" w:bidi="ar-SA"/>
      </w:rPr>
    </w:lvl>
    <w:lvl w:ilvl="5">
      <w:start w:val="0"/>
      <w:numFmt w:val="bullet"/>
      <w:lvlText w:val="•"/>
      <w:lvlJc w:val="left"/>
      <w:pPr>
        <w:ind w:left="6235" w:hanging="410"/>
      </w:pPr>
      <w:rPr>
        <w:rFonts w:hint="default"/>
        <w:lang w:val="en-US" w:eastAsia="en-US" w:bidi="ar-SA"/>
      </w:rPr>
    </w:lvl>
    <w:lvl w:ilvl="6">
      <w:start w:val="0"/>
      <w:numFmt w:val="bullet"/>
      <w:lvlText w:val="•"/>
      <w:lvlJc w:val="left"/>
      <w:pPr>
        <w:ind w:left="7344" w:hanging="410"/>
      </w:pPr>
      <w:rPr>
        <w:rFonts w:hint="default"/>
        <w:lang w:val="en-US" w:eastAsia="en-US" w:bidi="ar-SA"/>
      </w:rPr>
    </w:lvl>
    <w:lvl w:ilvl="7">
      <w:start w:val="0"/>
      <w:numFmt w:val="bullet"/>
      <w:lvlText w:val="•"/>
      <w:lvlJc w:val="left"/>
      <w:pPr>
        <w:ind w:left="8453" w:hanging="410"/>
      </w:pPr>
      <w:rPr>
        <w:rFonts w:hint="default"/>
        <w:lang w:val="en-US" w:eastAsia="en-US" w:bidi="ar-SA"/>
      </w:rPr>
    </w:lvl>
    <w:lvl w:ilvl="8">
      <w:start w:val="0"/>
      <w:numFmt w:val="bullet"/>
      <w:lvlText w:val="•"/>
      <w:lvlJc w:val="left"/>
      <w:pPr>
        <w:ind w:left="9562" w:hanging="410"/>
      </w:pPr>
      <w:rPr>
        <w:rFonts w:hint="default"/>
        <w:lang w:val="en-US" w:eastAsia="en-US" w:bidi="ar-SA"/>
      </w:rPr>
    </w:lvl>
  </w:abstractNum>
  <w:abstractNum w:abstractNumId="10">
    <w:multiLevelType w:val="hybridMultilevel"/>
    <w:lvl w:ilvl="0">
      <w:start w:val="1"/>
      <w:numFmt w:val="decimal"/>
      <w:lvlText w:val="%1."/>
      <w:lvlJc w:val="left"/>
      <w:pPr>
        <w:ind w:left="1139"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04" w:hanging="208"/>
      </w:pPr>
      <w:rPr>
        <w:rFonts w:hint="default"/>
        <w:lang w:val="en-US" w:eastAsia="en-US" w:bidi="ar-SA"/>
      </w:rPr>
    </w:lvl>
    <w:lvl w:ilvl="2">
      <w:start w:val="0"/>
      <w:numFmt w:val="bullet"/>
      <w:lvlText w:val="•"/>
      <w:lvlJc w:val="left"/>
      <w:pPr>
        <w:ind w:left="3268" w:hanging="208"/>
      </w:pPr>
      <w:rPr>
        <w:rFonts w:hint="default"/>
        <w:lang w:val="en-US" w:eastAsia="en-US" w:bidi="ar-SA"/>
      </w:rPr>
    </w:lvl>
    <w:lvl w:ilvl="3">
      <w:start w:val="0"/>
      <w:numFmt w:val="bullet"/>
      <w:lvlText w:val="•"/>
      <w:lvlJc w:val="left"/>
      <w:pPr>
        <w:ind w:left="4332" w:hanging="208"/>
      </w:pPr>
      <w:rPr>
        <w:rFonts w:hint="default"/>
        <w:lang w:val="en-US" w:eastAsia="en-US" w:bidi="ar-SA"/>
      </w:rPr>
    </w:lvl>
    <w:lvl w:ilvl="4">
      <w:start w:val="0"/>
      <w:numFmt w:val="bullet"/>
      <w:lvlText w:val="•"/>
      <w:lvlJc w:val="left"/>
      <w:pPr>
        <w:ind w:left="5396" w:hanging="208"/>
      </w:pPr>
      <w:rPr>
        <w:rFonts w:hint="default"/>
        <w:lang w:val="en-US" w:eastAsia="en-US" w:bidi="ar-SA"/>
      </w:rPr>
    </w:lvl>
    <w:lvl w:ilvl="5">
      <w:start w:val="0"/>
      <w:numFmt w:val="bullet"/>
      <w:lvlText w:val="•"/>
      <w:lvlJc w:val="left"/>
      <w:pPr>
        <w:ind w:left="6460" w:hanging="208"/>
      </w:pPr>
      <w:rPr>
        <w:rFonts w:hint="default"/>
        <w:lang w:val="en-US" w:eastAsia="en-US" w:bidi="ar-SA"/>
      </w:rPr>
    </w:lvl>
    <w:lvl w:ilvl="6">
      <w:start w:val="0"/>
      <w:numFmt w:val="bullet"/>
      <w:lvlText w:val="•"/>
      <w:lvlJc w:val="left"/>
      <w:pPr>
        <w:ind w:left="7524" w:hanging="208"/>
      </w:pPr>
      <w:rPr>
        <w:rFonts w:hint="default"/>
        <w:lang w:val="en-US" w:eastAsia="en-US" w:bidi="ar-SA"/>
      </w:rPr>
    </w:lvl>
    <w:lvl w:ilvl="7">
      <w:start w:val="0"/>
      <w:numFmt w:val="bullet"/>
      <w:lvlText w:val="•"/>
      <w:lvlJc w:val="left"/>
      <w:pPr>
        <w:ind w:left="8588" w:hanging="208"/>
      </w:pPr>
      <w:rPr>
        <w:rFonts w:hint="default"/>
        <w:lang w:val="en-US" w:eastAsia="en-US" w:bidi="ar-SA"/>
      </w:rPr>
    </w:lvl>
    <w:lvl w:ilvl="8">
      <w:start w:val="0"/>
      <w:numFmt w:val="bullet"/>
      <w:lvlText w:val="•"/>
      <w:lvlJc w:val="left"/>
      <w:pPr>
        <w:ind w:left="9652" w:hanging="208"/>
      </w:pPr>
      <w:rPr>
        <w:rFonts w:hint="default"/>
        <w:lang w:val="en-US" w:eastAsia="en-US" w:bidi="ar-SA"/>
      </w:rPr>
    </w:lvl>
  </w:abstractNum>
  <w:abstractNum w:abstractNumId="9">
    <w:multiLevelType w:val="hybridMultilevel"/>
    <w:lvl w:ilvl="0">
      <w:start w:val="1"/>
      <w:numFmt w:val="decimal"/>
      <w:lvlText w:val="%1."/>
      <w:lvlJc w:val="left"/>
      <w:pPr>
        <w:ind w:left="1139" w:hanging="208"/>
        <w:jc w:val="left"/>
      </w:pPr>
      <w:rPr>
        <w:rFonts w:hint="default" w:ascii="Cambria" w:hAnsi="Cambria" w:eastAsia="Cambria" w:cs="Cambria"/>
        <w:b w:val="0"/>
        <w:bCs w:val="0"/>
        <w:i w:val="0"/>
        <w:iCs w:val="0"/>
        <w:spacing w:val="0"/>
        <w:w w:val="93"/>
        <w:sz w:val="23"/>
        <w:szCs w:val="23"/>
        <w:lang w:val="en-US" w:eastAsia="en-US" w:bidi="ar-SA"/>
      </w:rPr>
    </w:lvl>
    <w:lvl w:ilvl="1">
      <w:start w:val="1"/>
      <w:numFmt w:val="decimal"/>
      <w:lvlText w:val="%2."/>
      <w:lvlJc w:val="left"/>
      <w:pPr>
        <w:ind w:left="1834" w:hanging="233"/>
        <w:jc w:val="right"/>
      </w:pPr>
      <w:rPr>
        <w:rFonts w:hint="default" w:ascii="Cambria" w:hAnsi="Cambria" w:eastAsia="Cambria" w:cs="Cambria"/>
        <w:b w:val="0"/>
        <w:bCs w:val="0"/>
        <w:i w:val="0"/>
        <w:iCs w:val="0"/>
        <w:color w:val="454B4B"/>
        <w:spacing w:val="0"/>
        <w:w w:val="96"/>
        <w:sz w:val="25"/>
        <w:szCs w:val="25"/>
        <w:lang w:val="en-US" w:eastAsia="en-US" w:bidi="ar-SA"/>
      </w:rPr>
    </w:lvl>
    <w:lvl w:ilvl="2">
      <w:start w:val="0"/>
      <w:numFmt w:val="bullet"/>
      <w:lvlText w:val="•"/>
      <w:lvlJc w:val="left"/>
      <w:pPr>
        <w:ind w:left="2944" w:hanging="233"/>
      </w:pPr>
      <w:rPr>
        <w:rFonts w:hint="default"/>
        <w:lang w:val="en-US" w:eastAsia="en-US" w:bidi="ar-SA"/>
      </w:rPr>
    </w:lvl>
    <w:lvl w:ilvl="3">
      <w:start w:val="0"/>
      <w:numFmt w:val="bullet"/>
      <w:lvlText w:val="•"/>
      <w:lvlJc w:val="left"/>
      <w:pPr>
        <w:ind w:left="4048" w:hanging="233"/>
      </w:pPr>
      <w:rPr>
        <w:rFonts w:hint="default"/>
        <w:lang w:val="en-US" w:eastAsia="en-US" w:bidi="ar-SA"/>
      </w:rPr>
    </w:lvl>
    <w:lvl w:ilvl="4">
      <w:start w:val="0"/>
      <w:numFmt w:val="bullet"/>
      <w:lvlText w:val="•"/>
      <w:lvlJc w:val="left"/>
      <w:pPr>
        <w:ind w:left="5153" w:hanging="233"/>
      </w:pPr>
      <w:rPr>
        <w:rFonts w:hint="default"/>
        <w:lang w:val="en-US" w:eastAsia="en-US" w:bidi="ar-SA"/>
      </w:rPr>
    </w:lvl>
    <w:lvl w:ilvl="5">
      <w:start w:val="0"/>
      <w:numFmt w:val="bullet"/>
      <w:lvlText w:val="•"/>
      <w:lvlJc w:val="left"/>
      <w:pPr>
        <w:ind w:left="6257" w:hanging="233"/>
      </w:pPr>
      <w:rPr>
        <w:rFonts w:hint="default"/>
        <w:lang w:val="en-US" w:eastAsia="en-US" w:bidi="ar-SA"/>
      </w:rPr>
    </w:lvl>
    <w:lvl w:ilvl="6">
      <w:start w:val="0"/>
      <w:numFmt w:val="bullet"/>
      <w:lvlText w:val="•"/>
      <w:lvlJc w:val="left"/>
      <w:pPr>
        <w:ind w:left="7362" w:hanging="233"/>
      </w:pPr>
      <w:rPr>
        <w:rFonts w:hint="default"/>
        <w:lang w:val="en-US" w:eastAsia="en-US" w:bidi="ar-SA"/>
      </w:rPr>
    </w:lvl>
    <w:lvl w:ilvl="7">
      <w:start w:val="0"/>
      <w:numFmt w:val="bullet"/>
      <w:lvlText w:val="•"/>
      <w:lvlJc w:val="left"/>
      <w:pPr>
        <w:ind w:left="8466" w:hanging="233"/>
      </w:pPr>
      <w:rPr>
        <w:rFonts w:hint="default"/>
        <w:lang w:val="en-US" w:eastAsia="en-US" w:bidi="ar-SA"/>
      </w:rPr>
    </w:lvl>
    <w:lvl w:ilvl="8">
      <w:start w:val="0"/>
      <w:numFmt w:val="bullet"/>
      <w:lvlText w:val="•"/>
      <w:lvlJc w:val="left"/>
      <w:pPr>
        <w:ind w:left="9571" w:hanging="233"/>
      </w:pPr>
      <w:rPr>
        <w:rFonts w:hint="default"/>
        <w:lang w:val="en-US" w:eastAsia="en-US" w:bidi="ar-SA"/>
      </w:rPr>
    </w:lvl>
  </w:abstractNum>
  <w:abstractNum w:abstractNumId="8">
    <w:multiLevelType w:val="hybridMultilevel"/>
    <w:lvl w:ilvl="0">
      <w:start w:val="1"/>
      <w:numFmt w:val="decimal"/>
      <w:lvlText w:val="%1"/>
      <w:lvlJc w:val="left"/>
      <w:pPr>
        <w:ind w:left="1833" w:hanging="414"/>
        <w:jc w:val="left"/>
      </w:pPr>
      <w:rPr>
        <w:rFonts w:hint="default"/>
        <w:lang w:val="en-US" w:eastAsia="en-US" w:bidi="ar-SA"/>
      </w:rPr>
    </w:lvl>
    <w:lvl w:ilvl="1">
      <w:start w:val="1"/>
      <w:numFmt w:val="decimal"/>
      <w:lvlText w:val="%1.%2"/>
      <w:lvlJc w:val="left"/>
      <w:pPr>
        <w:ind w:left="1833" w:hanging="414"/>
        <w:jc w:val="left"/>
      </w:pPr>
      <w:rPr>
        <w:rFonts w:hint="default" w:ascii="Cambria" w:hAnsi="Cambria" w:eastAsia="Cambria" w:cs="Cambria"/>
        <w:b w:val="0"/>
        <w:bCs w:val="0"/>
        <w:i w:val="0"/>
        <w:iCs w:val="0"/>
        <w:color w:val="454B4B"/>
        <w:spacing w:val="-1"/>
        <w:w w:val="99"/>
        <w:sz w:val="25"/>
        <w:szCs w:val="25"/>
        <w:lang w:val="en-US" w:eastAsia="en-US" w:bidi="ar-SA"/>
      </w:rPr>
    </w:lvl>
    <w:lvl w:ilvl="2">
      <w:start w:val="0"/>
      <w:numFmt w:val="bullet"/>
      <w:lvlText w:val="•"/>
      <w:lvlJc w:val="left"/>
      <w:pPr>
        <w:ind w:left="3828" w:hanging="414"/>
      </w:pPr>
      <w:rPr>
        <w:rFonts w:hint="default"/>
        <w:lang w:val="en-US" w:eastAsia="en-US" w:bidi="ar-SA"/>
      </w:rPr>
    </w:lvl>
    <w:lvl w:ilvl="3">
      <w:start w:val="0"/>
      <w:numFmt w:val="bullet"/>
      <w:lvlText w:val="•"/>
      <w:lvlJc w:val="left"/>
      <w:pPr>
        <w:ind w:left="4822" w:hanging="414"/>
      </w:pPr>
      <w:rPr>
        <w:rFonts w:hint="default"/>
        <w:lang w:val="en-US" w:eastAsia="en-US" w:bidi="ar-SA"/>
      </w:rPr>
    </w:lvl>
    <w:lvl w:ilvl="4">
      <w:start w:val="0"/>
      <w:numFmt w:val="bullet"/>
      <w:lvlText w:val="•"/>
      <w:lvlJc w:val="left"/>
      <w:pPr>
        <w:ind w:left="5816" w:hanging="414"/>
      </w:pPr>
      <w:rPr>
        <w:rFonts w:hint="default"/>
        <w:lang w:val="en-US" w:eastAsia="en-US" w:bidi="ar-SA"/>
      </w:rPr>
    </w:lvl>
    <w:lvl w:ilvl="5">
      <w:start w:val="0"/>
      <w:numFmt w:val="bullet"/>
      <w:lvlText w:val="•"/>
      <w:lvlJc w:val="left"/>
      <w:pPr>
        <w:ind w:left="6810" w:hanging="414"/>
      </w:pPr>
      <w:rPr>
        <w:rFonts w:hint="default"/>
        <w:lang w:val="en-US" w:eastAsia="en-US" w:bidi="ar-SA"/>
      </w:rPr>
    </w:lvl>
    <w:lvl w:ilvl="6">
      <w:start w:val="0"/>
      <w:numFmt w:val="bullet"/>
      <w:lvlText w:val="•"/>
      <w:lvlJc w:val="left"/>
      <w:pPr>
        <w:ind w:left="7804" w:hanging="414"/>
      </w:pPr>
      <w:rPr>
        <w:rFonts w:hint="default"/>
        <w:lang w:val="en-US" w:eastAsia="en-US" w:bidi="ar-SA"/>
      </w:rPr>
    </w:lvl>
    <w:lvl w:ilvl="7">
      <w:start w:val="0"/>
      <w:numFmt w:val="bullet"/>
      <w:lvlText w:val="•"/>
      <w:lvlJc w:val="left"/>
      <w:pPr>
        <w:ind w:left="8798" w:hanging="414"/>
      </w:pPr>
      <w:rPr>
        <w:rFonts w:hint="default"/>
        <w:lang w:val="en-US" w:eastAsia="en-US" w:bidi="ar-SA"/>
      </w:rPr>
    </w:lvl>
    <w:lvl w:ilvl="8">
      <w:start w:val="0"/>
      <w:numFmt w:val="bullet"/>
      <w:lvlText w:val="•"/>
      <w:lvlJc w:val="left"/>
      <w:pPr>
        <w:ind w:left="9792" w:hanging="414"/>
      </w:pPr>
      <w:rPr>
        <w:rFonts w:hint="default"/>
        <w:lang w:val="en-US" w:eastAsia="en-US" w:bidi="ar-SA"/>
      </w:rPr>
    </w:lvl>
  </w:abstractNum>
  <w:abstractNum w:abstractNumId="7">
    <w:multiLevelType w:val="hybridMultilevel"/>
    <w:lvl w:ilvl="0">
      <w:start w:val="1"/>
      <w:numFmt w:val="decimal"/>
      <w:lvlText w:val="%1."/>
      <w:lvlJc w:val="left"/>
      <w:pPr>
        <w:ind w:left="1139"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204" w:hanging="208"/>
      </w:pPr>
      <w:rPr>
        <w:rFonts w:hint="default"/>
        <w:lang w:val="en-US" w:eastAsia="en-US" w:bidi="ar-SA"/>
      </w:rPr>
    </w:lvl>
    <w:lvl w:ilvl="2">
      <w:start w:val="0"/>
      <w:numFmt w:val="bullet"/>
      <w:lvlText w:val="•"/>
      <w:lvlJc w:val="left"/>
      <w:pPr>
        <w:ind w:left="3268" w:hanging="208"/>
      </w:pPr>
      <w:rPr>
        <w:rFonts w:hint="default"/>
        <w:lang w:val="en-US" w:eastAsia="en-US" w:bidi="ar-SA"/>
      </w:rPr>
    </w:lvl>
    <w:lvl w:ilvl="3">
      <w:start w:val="0"/>
      <w:numFmt w:val="bullet"/>
      <w:lvlText w:val="•"/>
      <w:lvlJc w:val="left"/>
      <w:pPr>
        <w:ind w:left="4332" w:hanging="208"/>
      </w:pPr>
      <w:rPr>
        <w:rFonts w:hint="default"/>
        <w:lang w:val="en-US" w:eastAsia="en-US" w:bidi="ar-SA"/>
      </w:rPr>
    </w:lvl>
    <w:lvl w:ilvl="4">
      <w:start w:val="0"/>
      <w:numFmt w:val="bullet"/>
      <w:lvlText w:val="•"/>
      <w:lvlJc w:val="left"/>
      <w:pPr>
        <w:ind w:left="5396" w:hanging="208"/>
      </w:pPr>
      <w:rPr>
        <w:rFonts w:hint="default"/>
        <w:lang w:val="en-US" w:eastAsia="en-US" w:bidi="ar-SA"/>
      </w:rPr>
    </w:lvl>
    <w:lvl w:ilvl="5">
      <w:start w:val="0"/>
      <w:numFmt w:val="bullet"/>
      <w:lvlText w:val="•"/>
      <w:lvlJc w:val="left"/>
      <w:pPr>
        <w:ind w:left="6460" w:hanging="208"/>
      </w:pPr>
      <w:rPr>
        <w:rFonts w:hint="default"/>
        <w:lang w:val="en-US" w:eastAsia="en-US" w:bidi="ar-SA"/>
      </w:rPr>
    </w:lvl>
    <w:lvl w:ilvl="6">
      <w:start w:val="0"/>
      <w:numFmt w:val="bullet"/>
      <w:lvlText w:val="•"/>
      <w:lvlJc w:val="left"/>
      <w:pPr>
        <w:ind w:left="7524" w:hanging="208"/>
      </w:pPr>
      <w:rPr>
        <w:rFonts w:hint="default"/>
        <w:lang w:val="en-US" w:eastAsia="en-US" w:bidi="ar-SA"/>
      </w:rPr>
    </w:lvl>
    <w:lvl w:ilvl="7">
      <w:start w:val="0"/>
      <w:numFmt w:val="bullet"/>
      <w:lvlText w:val="•"/>
      <w:lvlJc w:val="left"/>
      <w:pPr>
        <w:ind w:left="8588" w:hanging="208"/>
      </w:pPr>
      <w:rPr>
        <w:rFonts w:hint="default"/>
        <w:lang w:val="en-US" w:eastAsia="en-US" w:bidi="ar-SA"/>
      </w:rPr>
    </w:lvl>
    <w:lvl w:ilvl="8">
      <w:start w:val="0"/>
      <w:numFmt w:val="bullet"/>
      <w:lvlText w:val="•"/>
      <w:lvlJc w:val="left"/>
      <w:pPr>
        <w:ind w:left="9652" w:hanging="208"/>
      </w:pPr>
      <w:rPr>
        <w:rFonts w:hint="default"/>
        <w:lang w:val="en-US" w:eastAsia="en-US" w:bidi="ar-SA"/>
      </w:rPr>
    </w:lvl>
  </w:abstractNum>
  <w:abstractNum w:abstractNumId="6">
    <w:multiLevelType w:val="hybridMultilevel"/>
    <w:lvl w:ilvl="0">
      <w:start w:val="1"/>
      <w:numFmt w:val="decimal"/>
      <w:lvlText w:val="%1."/>
      <w:lvlJc w:val="left"/>
      <w:pPr>
        <w:ind w:left="1051"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132" w:hanging="218"/>
      </w:pPr>
      <w:rPr>
        <w:rFonts w:hint="default"/>
        <w:lang w:val="en-US" w:eastAsia="en-US" w:bidi="ar-SA"/>
      </w:rPr>
    </w:lvl>
    <w:lvl w:ilvl="2">
      <w:start w:val="0"/>
      <w:numFmt w:val="bullet"/>
      <w:lvlText w:val="•"/>
      <w:lvlJc w:val="left"/>
      <w:pPr>
        <w:ind w:left="3204" w:hanging="218"/>
      </w:pPr>
      <w:rPr>
        <w:rFonts w:hint="default"/>
        <w:lang w:val="en-US" w:eastAsia="en-US" w:bidi="ar-SA"/>
      </w:rPr>
    </w:lvl>
    <w:lvl w:ilvl="3">
      <w:start w:val="0"/>
      <w:numFmt w:val="bullet"/>
      <w:lvlText w:val="•"/>
      <w:lvlJc w:val="left"/>
      <w:pPr>
        <w:ind w:left="4276" w:hanging="218"/>
      </w:pPr>
      <w:rPr>
        <w:rFonts w:hint="default"/>
        <w:lang w:val="en-US" w:eastAsia="en-US" w:bidi="ar-SA"/>
      </w:rPr>
    </w:lvl>
    <w:lvl w:ilvl="4">
      <w:start w:val="0"/>
      <w:numFmt w:val="bullet"/>
      <w:lvlText w:val="•"/>
      <w:lvlJc w:val="left"/>
      <w:pPr>
        <w:ind w:left="5348" w:hanging="218"/>
      </w:pPr>
      <w:rPr>
        <w:rFonts w:hint="default"/>
        <w:lang w:val="en-US" w:eastAsia="en-US" w:bidi="ar-SA"/>
      </w:rPr>
    </w:lvl>
    <w:lvl w:ilvl="5">
      <w:start w:val="0"/>
      <w:numFmt w:val="bullet"/>
      <w:lvlText w:val="•"/>
      <w:lvlJc w:val="left"/>
      <w:pPr>
        <w:ind w:left="6420" w:hanging="218"/>
      </w:pPr>
      <w:rPr>
        <w:rFonts w:hint="default"/>
        <w:lang w:val="en-US" w:eastAsia="en-US" w:bidi="ar-SA"/>
      </w:rPr>
    </w:lvl>
    <w:lvl w:ilvl="6">
      <w:start w:val="0"/>
      <w:numFmt w:val="bullet"/>
      <w:lvlText w:val="•"/>
      <w:lvlJc w:val="left"/>
      <w:pPr>
        <w:ind w:left="7492" w:hanging="218"/>
      </w:pPr>
      <w:rPr>
        <w:rFonts w:hint="default"/>
        <w:lang w:val="en-US" w:eastAsia="en-US" w:bidi="ar-SA"/>
      </w:rPr>
    </w:lvl>
    <w:lvl w:ilvl="7">
      <w:start w:val="0"/>
      <w:numFmt w:val="bullet"/>
      <w:lvlText w:val="•"/>
      <w:lvlJc w:val="left"/>
      <w:pPr>
        <w:ind w:left="8564" w:hanging="218"/>
      </w:pPr>
      <w:rPr>
        <w:rFonts w:hint="default"/>
        <w:lang w:val="en-US" w:eastAsia="en-US" w:bidi="ar-SA"/>
      </w:rPr>
    </w:lvl>
    <w:lvl w:ilvl="8">
      <w:start w:val="0"/>
      <w:numFmt w:val="bullet"/>
      <w:lvlText w:val="•"/>
      <w:lvlJc w:val="left"/>
      <w:pPr>
        <w:ind w:left="9636" w:hanging="218"/>
      </w:pPr>
      <w:rPr>
        <w:rFonts w:hint="default"/>
        <w:lang w:val="en-US" w:eastAsia="en-US" w:bidi="ar-SA"/>
      </w:rPr>
    </w:lvl>
  </w:abstractNum>
  <w:abstractNum w:abstractNumId="5">
    <w:multiLevelType w:val="hybridMultilevel"/>
    <w:lvl w:ilvl="0">
      <w:start w:val="1"/>
      <w:numFmt w:val="decimal"/>
      <w:lvlText w:val="%1."/>
      <w:lvlJc w:val="left"/>
      <w:pPr>
        <w:ind w:left="1051"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132" w:hanging="218"/>
      </w:pPr>
      <w:rPr>
        <w:rFonts w:hint="default"/>
        <w:lang w:val="en-US" w:eastAsia="en-US" w:bidi="ar-SA"/>
      </w:rPr>
    </w:lvl>
    <w:lvl w:ilvl="2">
      <w:start w:val="0"/>
      <w:numFmt w:val="bullet"/>
      <w:lvlText w:val="•"/>
      <w:lvlJc w:val="left"/>
      <w:pPr>
        <w:ind w:left="3204" w:hanging="218"/>
      </w:pPr>
      <w:rPr>
        <w:rFonts w:hint="default"/>
        <w:lang w:val="en-US" w:eastAsia="en-US" w:bidi="ar-SA"/>
      </w:rPr>
    </w:lvl>
    <w:lvl w:ilvl="3">
      <w:start w:val="0"/>
      <w:numFmt w:val="bullet"/>
      <w:lvlText w:val="•"/>
      <w:lvlJc w:val="left"/>
      <w:pPr>
        <w:ind w:left="4276" w:hanging="218"/>
      </w:pPr>
      <w:rPr>
        <w:rFonts w:hint="default"/>
        <w:lang w:val="en-US" w:eastAsia="en-US" w:bidi="ar-SA"/>
      </w:rPr>
    </w:lvl>
    <w:lvl w:ilvl="4">
      <w:start w:val="0"/>
      <w:numFmt w:val="bullet"/>
      <w:lvlText w:val="•"/>
      <w:lvlJc w:val="left"/>
      <w:pPr>
        <w:ind w:left="5348" w:hanging="218"/>
      </w:pPr>
      <w:rPr>
        <w:rFonts w:hint="default"/>
        <w:lang w:val="en-US" w:eastAsia="en-US" w:bidi="ar-SA"/>
      </w:rPr>
    </w:lvl>
    <w:lvl w:ilvl="5">
      <w:start w:val="0"/>
      <w:numFmt w:val="bullet"/>
      <w:lvlText w:val="•"/>
      <w:lvlJc w:val="left"/>
      <w:pPr>
        <w:ind w:left="6420" w:hanging="218"/>
      </w:pPr>
      <w:rPr>
        <w:rFonts w:hint="default"/>
        <w:lang w:val="en-US" w:eastAsia="en-US" w:bidi="ar-SA"/>
      </w:rPr>
    </w:lvl>
    <w:lvl w:ilvl="6">
      <w:start w:val="0"/>
      <w:numFmt w:val="bullet"/>
      <w:lvlText w:val="•"/>
      <w:lvlJc w:val="left"/>
      <w:pPr>
        <w:ind w:left="7492" w:hanging="218"/>
      </w:pPr>
      <w:rPr>
        <w:rFonts w:hint="default"/>
        <w:lang w:val="en-US" w:eastAsia="en-US" w:bidi="ar-SA"/>
      </w:rPr>
    </w:lvl>
    <w:lvl w:ilvl="7">
      <w:start w:val="0"/>
      <w:numFmt w:val="bullet"/>
      <w:lvlText w:val="•"/>
      <w:lvlJc w:val="left"/>
      <w:pPr>
        <w:ind w:left="8564" w:hanging="218"/>
      </w:pPr>
      <w:rPr>
        <w:rFonts w:hint="default"/>
        <w:lang w:val="en-US" w:eastAsia="en-US" w:bidi="ar-SA"/>
      </w:rPr>
    </w:lvl>
    <w:lvl w:ilvl="8">
      <w:start w:val="0"/>
      <w:numFmt w:val="bullet"/>
      <w:lvlText w:val="•"/>
      <w:lvlJc w:val="left"/>
      <w:pPr>
        <w:ind w:left="9636" w:hanging="218"/>
      </w:pPr>
      <w:rPr>
        <w:rFonts w:hint="default"/>
        <w:lang w:val="en-US" w:eastAsia="en-US" w:bidi="ar-SA"/>
      </w:rPr>
    </w:lvl>
  </w:abstractNum>
  <w:abstractNum w:abstractNumId="4">
    <w:multiLevelType w:val="hybridMultilevel"/>
    <w:lvl w:ilvl="0">
      <w:start w:val="1"/>
      <w:numFmt w:val="decimal"/>
      <w:lvlText w:val="%1."/>
      <w:lvlJc w:val="left"/>
      <w:pPr>
        <w:ind w:left="1051"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132" w:hanging="218"/>
      </w:pPr>
      <w:rPr>
        <w:rFonts w:hint="default"/>
        <w:lang w:val="en-US" w:eastAsia="en-US" w:bidi="ar-SA"/>
      </w:rPr>
    </w:lvl>
    <w:lvl w:ilvl="2">
      <w:start w:val="0"/>
      <w:numFmt w:val="bullet"/>
      <w:lvlText w:val="•"/>
      <w:lvlJc w:val="left"/>
      <w:pPr>
        <w:ind w:left="3204" w:hanging="218"/>
      </w:pPr>
      <w:rPr>
        <w:rFonts w:hint="default"/>
        <w:lang w:val="en-US" w:eastAsia="en-US" w:bidi="ar-SA"/>
      </w:rPr>
    </w:lvl>
    <w:lvl w:ilvl="3">
      <w:start w:val="0"/>
      <w:numFmt w:val="bullet"/>
      <w:lvlText w:val="•"/>
      <w:lvlJc w:val="left"/>
      <w:pPr>
        <w:ind w:left="4276" w:hanging="218"/>
      </w:pPr>
      <w:rPr>
        <w:rFonts w:hint="default"/>
        <w:lang w:val="en-US" w:eastAsia="en-US" w:bidi="ar-SA"/>
      </w:rPr>
    </w:lvl>
    <w:lvl w:ilvl="4">
      <w:start w:val="0"/>
      <w:numFmt w:val="bullet"/>
      <w:lvlText w:val="•"/>
      <w:lvlJc w:val="left"/>
      <w:pPr>
        <w:ind w:left="5348" w:hanging="218"/>
      </w:pPr>
      <w:rPr>
        <w:rFonts w:hint="default"/>
        <w:lang w:val="en-US" w:eastAsia="en-US" w:bidi="ar-SA"/>
      </w:rPr>
    </w:lvl>
    <w:lvl w:ilvl="5">
      <w:start w:val="0"/>
      <w:numFmt w:val="bullet"/>
      <w:lvlText w:val="•"/>
      <w:lvlJc w:val="left"/>
      <w:pPr>
        <w:ind w:left="6420" w:hanging="218"/>
      </w:pPr>
      <w:rPr>
        <w:rFonts w:hint="default"/>
        <w:lang w:val="en-US" w:eastAsia="en-US" w:bidi="ar-SA"/>
      </w:rPr>
    </w:lvl>
    <w:lvl w:ilvl="6">
      <w:start w:val="0"/>
      <w:numFmt w:val="bullet"/>
      <w:lvlText w:val="•"/>
      <w:lvlJc w:val="left"/>
      <w:pPr>
        <w:ind w:left="7492" w:hanging="218"/>
      </w:pPr>
      <w:rPr>
        <w:rFonts w:hint="default"/>
        <w:lang w:val="en-US" w:eastAsia="en-US" w:bidi="ar-SA"/>
      </w:rPr>
    </w:lvl>
    <w:lvl w:ilvl="7">
      <w:start w:val="0"/>
      <w:numFmt w:val="bullet"/>
      <w:lvlText w:val="•"/>
      <w:lvlJc w:val="left"/>
      <w:pPr>
        <w:ind w:left="8564" w:hanging="218"/>
      </w:pPr>
      <w:rPr>
        <w:rFonts w:hint="default"/>
        <w:lang w:val="en-US" w:eastAsia="en-US" w:bidi="ar-SA"/>
      </w:rPr>
    </w:lvl>
    <w:lvl w:ilvl="8">
      <w:start w:val="0"/>
      <w:numFmt w:val="bullet"/>
      <w:lvlText w:val="•"/>
      <w:lvlJc w:val="left"/>
      <w:pPr>
        <w:ind w:left="9636" w:hanging="218"/>
      </w:pPr>
      <w:rPr>
        <w:rFonts w:hint="default"/>
        <w:lang w:val="en-US" w:eastAsia="en-US" w:bidi="ar-SA"/>
      </w:rPr>
    </w:lvl>
  </w:abstractNum>
  <w:abstractNum w:abstractNumId="3">
    <w:multiLevelType w:val="hybridMultilevel"/>
    <w:lvl w:ilvl="0">
      <w:start w:val="1"/>
      <w:numFmt w:val="decimal"/>
      <w:lvlText w:val="%1."/>
      <w:lvlJc w:val="left"/>
      <w:pPr>
        <w:ind w:left="1051" w:hanging="218"/>
        <w:jc w:val="left"/>
      </w:pPr>
      <w:rPr>
        <w:rFonts w:hint="default" w:ascii="Cambria" w:hAnsi="Cambria" w:eastAsia="Cambria" w:cs="Cambria"/>
        <w:b w:val="0"/>
        <w:bCs w:val="0"/>
        <w:i w:val="0"/>
        <w:iCs w:val="0"/>
        <w:spacing w:val="0"/>
        <w:w w:val="97"/>
        <w:sz w:val="24"/>
        <w:szCs w:val="24"/>
        <w:lang w:val="en-US" w:eastAsia="en-US" w:bidi="ar-SA"/>
      </w:rPr>
    </w:lvl>
    <w:lvl w:ilvl="1">
      <w:start w:val="0"/>
      <w:numFmt w:val="bullet"/>
      <w:lvlText w:val="•"/>
      <w:lvlJc w:val="left"/>
      <w:pPr>
        <w:ind w:left="2132" w:hanging="218"/>
      </w:pPr>
      <w:rPr>
        <w:rFonts w:hint="default"/>
        <w:lang w:val="en-US" w:eastAsia="en-US" w:bidi="ar-SA"/>
      </w:rPr>
    </w:lvl>
    <w:lvl w:ilvl="2">
      <w:start w:val="0"/>
      <w:numFmt w:val="bullet"/>
      <w:lvlText w:val="•"/>
      <w:lvlJc w:val="left"/>
      <w:pPr>
        <w:ind w:left="3204" w:hanging="218"/>
      </w:pPr>
      <w:rPr>
        <w:rFonts w:hint="default"/>
        <w:lang w:val="en-US" w:eastAsia="en-US" w:bidi="ar-SA"/>
      </w:rPr>
    </w:lvl>
    <w:lvl w:ilvl="3">
      <w:start w:val="0"/>
      <w:numFmt w:val="bullet"/>
      <w:lvlText w:val="•"/>
      <w:lvlJc w:val="left"/>
      <w:pPr>
        <w:ind w:left="4276" w:hanging="218"/>
      </w:pPr>
      <w:rPr>
        <w:rFonts w:hint="default"/>
        <w:lang w:val="en-US" w:eastAsia="en-US" w:bidi="ar-SA"/>
      </w:rPr>
    </w:lvl>
    <w:lvl w:ilvl="4">
      <w:start w:val="0"/>
      <w:numFmt w:val="bullet"/>
      <w:lvlText w:val="•"/>
      <w:lvlJc w:val="left"/>
      <w:pPr>
        <w:ind w:left="5348" w:hanging="218"/>
      </w:pPr>
      <w:rPr>
        <w:rFonts w:hint="default"/>
        <w:lang w:val="en-US" w:eastAsia="en-US" w:bidi="ar-SA"/>
      </w:rPr>
    </w:lvl>
    <w:lvl w:ilvl="5">
      <w:start w:val="0"/>
      <w:numFmt w:val="bullet"/>
      <w:lvlText w:val="•"/>
      <w:lvlJc w:val="left"/>
      <w:pPr>
        <w:ind w:left="6420" w:hanging="218"/>
      </w:pPr>
      <w:rPr>
        <w:rFonts w:hint="default"/>
        <w:lang w:val="en-US" w:eastAsia="en-US" w:bidi="ar-SA"/>
      </w:rPr>
    </w:lvl>
    <w:lvl w:ilvl="6">
      <w:start w:val="0"/>
      <w:numFmt w:val="bullet"/>
      <w:lvlText w:val="•"/>
      <w:lvlJc w:val="left"/>
      <w:pPr>
        <w:ind w:left="7492" w:hanging="218"/>
      </w:pPr>
      <w:rPr>
        <w:rFonts w:hint="default"/>
        <w:lang w:val="en-US" w:eastAsia="en-US" w:bidi="ar-SA"/>
      </w:rPr>
    </w:lvl>
    <w:lvl w:ilvl="7">
      <w:start w:val="0"/>
      <w:numFmt w:val="bullet"/>
      <w:lvlText w:val="•"/>
      <w:lvlJc w:val="left"/>
      <w:pPr>
        <w:ind w:left="8564" w:hanging="218"/>
      </w:pPr>
      <w:rPr>
        <w:rFonts w:hint="default"/>
        <w:lang w:val="en-US" w:eastAsia="en-US" w:bidi="ar-SA"/>
      </w:rPr>
    </w:lvl>
    <w:lvl w:ilvl="8">
      <w:start w:val="0"/>
      <w:numFmt w:val="bullet"/>
      <w:lvlText w:val="•"/>
      <w:lvlJc w:val="left"/>
      <w:pPr>
        <w:ind w:left="9636" w:hanging="218"/>
      </w:pPr>
      <w:rPr>
        <w:rFonts w:hint="default"/>
        <w:lang w:val="en-US" w:eastAsia="en-US" w:bidi="ar-SA"/>
      </w:rPr>
    </w:lvl>
  </w:abstractNum>
  <w:abstractNum w:abstractNumId="2">
    <w:multiLevelType w:val="hybridMultilevel"/>
    <w:lvl w:ilvl="0">
      <w:start w:val="1"/>
      <w:numFmt w:val="decimal"/>
      <w:lvlText w:val="%1."/>
      <w:lvlJc w:val="left"/>
      <w:pPr>
        <w:ind w:left="1373"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420" w:hanging="208"/>
      </w:pPr>
      <w:rPr>
        <w:rFonts w:hint="default"/>
        <w:lang w:val="en-US" w:eastAsia="en-US" w:bidi="ar-SA"/>
      </w:rPr>
    </w:lvl>
    <w:lvl w:ilvl="2">
      <w:start w:val="0"/>
      <w:numFmt w:val="bullet"/>
      <w:lvlText w:val="•"/>
      <w:lvlJc w:val="left"/>
      <w:pPr>
        <w:ind w:left="3460" w:hanging="208"/>
      </w:pPr>
      <w:rPr>
        <w:rFonts w:hint="default"/>
        <w:lang w:val="en-US" w:eastAsia="en-US" w:bidi="ar-SA"/>
      </w:rPr>
    </w:lvl>
    <w:lvl w:ilvl="3">
      <w:start w:val="0"/>
      <w:numFmt w:val="bullet"/>
      <w:lvlText w:val="•"/>
      <w:lvlJc w:val="left"/>
      <w:pPr>
        <w:ind w:left="4500" w:hanging="208"/>
      </w:pPr>
      <w:rPr>
        <w:rFonts w:hint="default"/>
        <w:lang w:val="en-US" w:eastAsia="en-US" w:bidi="ar-SA"/>
      </w:rPr>
    </w:lvl>
    <w:lvl w:ilvl="4">
      <w:start w:val="0"/>
      <w:numFmt w:val="bullet"/>
      <w:lvlText w:val="•"/>
      <w:lvlJc w:val="left"/>
      <w:pPr>
        <w:ind w:left="5540" w:hanging="208"/>
      </w:pPr>
      <w:rPr>
        <w:rFonts w:hint="default"/>
        <w:lang w:val="en-US" w:eastAsia="en-US" w:bidi="ar-SA"/>
      </w:rPr>
    </w:lvl>
    <w:lvl w:ilvl="5">
      <w:start w:val="0"/>
      <w:numFmt w:val="bullet"/>
      <w:lvlText w:val="•"/>
      <w:lvlJc w:val="left"/>
      <w:pPr>
        <w:ind w:left="6580" w:hanging="208"/>
      </w:pPr>
      <w:rPr>
        <w:rFonts w:hint="default"/>
        <w:lang w:val="en-US" w:eastAsia="en-US" w:bidi="ar-SA"/>
      </w:rPr>
    </w:lvl>
    <w:lvl w:ilvl="6">
      <w:start w:val="0"/>
      <w:numFmt w:val="bullet"/>
      <w:lvlText w:val="•"/>
      <w:lvlJc w:val="left"/>
      <w:pPr>
        <w:ind w:left="7620" w:hanging="208"/>
      </w:pPr>
      <w:rPr>
        <w:rFonts w:hint="default"/>
        <w:lang w:val="en-US" w:eastAsia="en-US" w:bidi="ar-SA"/>
      </w:rPr>
    </w:lvl>
    <w:lvl w:ilvl="7">
      <w:start w:val="0"/>
      <w:numFmt w:val="bullet"/>
      <w:lvlText w:val="•"/>
      <w:lvlJc w:val="left"/>
      <w:pPr>
        <w:ind w:left="8660" w:hanging="208"/>
      </w:pPr>
      <w:rPr>
        <w:rFonts w:hint="default"/>
        <w:lang w:val="en-US" w:eastAsia="en-US" w:bidi="ar-SA"/>
      </w:rPr>
    </w:lvl>
    <w:lvl w:ilvl="8">
      <w:start w:val="0"/>
      <w:numFmt w:val="bullet"/>
      <w:lvlText w:val="•"/>
      <w:lvlJc w:val="left"/>
      <w:pPr>
        <w:ind w:left="9700" w:hanging="208"/>
      </w:pPr>
      <w:rPr>
        <w:rFonts w:hint="default"/>
        <w:lang w:val="en-US" w:eastAsia="en-US" w:bidi="ar-SA"/>
      </w:rPr>
    </w:lvl>
  </w:abstractNum>
  <w:abstractNum w:abstractNumId="1">
    <w:multiLevelType w:val="hybridMultilevel"/>
    <w:lvl w:ilvl="0">
      <w:start w:val="1"/>
      <w:numFmt w:val="decimal"/>
      <w:lvlText w:val="%1."/>
      <w:lvlJc w:val="left"/>
      <w:pPr>
        <w:ind w:left="1461"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492" w:hanging="208"/>
      </w:pPr>
      <w:rPr>
        <w:rFonts w:hint="default"/>
        <w:lang w:val="en-US" w:eastAsia="en-US" w:bidi="ar-SA"/>
      </w:rPr>
    </w:lvl>
    <w:lvl w:ilvl="2">
      <w:start w:val="0"/>
      <w:numFmt w:val="bullet"/>
      <w:lvlText w:val="•"/>
      <w:lvlJc w:val="left"/>
      <w:pPr>
        <w:ind w:left="3524" w:hanging="208"/>
      </w:pPr>
      <w:rPr>
        <w:rFonts w:hint="default"/>
        <w:lang w:val="en-US" w:eastAsia="en-US" w:bidi="ar-SA"/>
      </w:rPr>
    </w:lvl>
    <w:lvl w:ilvl="3">
      <w:start w:val="0"/>
      <w:numFmt w:val="bullet"/>
      <w:lvlText w:val="•"/>
      <w:lvlJc w:val="left"/>
      <w:pPr>
        <w:ind w:left="4556" w:hanging="208"/>
      </w:pPr>
      <w:rPr>
        <w:rFonts w:hint="default"/>
        <w:lang w:val="en-US" w:eastAsia="en-US" w:bidi="ar-SA"/>
      </w:rPr>
    </w:lvl>
    <w:lvl w:ilvl="4">
      <w:start w:val="0"/>
      <w:numFmt w:val="bullet"/>
      <w:lvlText w:val="•"/>
      <w:lvlJc w:val="left"/>
      <w:pPr>
        <w:ind w:left="5588" w:hanging="208"/>
      </w:pPr>
      <w:rPr>
        <w:rFonts w:hint="default"/>
        <w:lang w:val="en-US" w:eastAsia="en-US" w:bidi="ar-SA"/>
      </w:rPr>
    </w:lvl>
    <w:lvl w:ilvl="5">
      <w:start w:val="0"/>
      <w:numFmt w:val="bullet"/>
      <w:lvlText w:val="•"/>
      <w:lvlJc w:val="left"/>
      <w:pPr>
        <w:ind w:left="6620" w:hanging="208"/>
      </w:pPr>
      <w:rPr>
        <w:rFonts w:hint="default"/>
        <w:lang w:val="en-US" w:eastAsia="en-US" w:bidi="ar-SA"/>
      </w:rPr>
    </w:lvl>
    <w:lvl w:ilvl="6">
      <w:start w:val="0"/>
      <w:numFmt w:val="bullet"/>
      <w:lvlText w:val="•"/>
      <w:lvlJc w:val="left"/>
      <w:pPr>
        <w:ind w:left="7652" w:hanging="208"/>
      </w:pPr>
      <w:rPr>
        <w:rFonts w:hint="default"/>
        <w:lang w:val="en-US" w:eastAsia="en-US" w:bidi="ar-SA"/>
      </w:rPr>
    </w:lvl>
    <w:lvl w:ilvl="7">
      <w:start w:val="0"/>
      <w:numFmt w:val="bullet"/>
      <w:lvlText w:val="•"/>
      <w:lvlJc w:val="left"/>
      <w:pPr>
        <w:ind w:left="8684" w:hanging="208"/>
      </w:pPr>
      <w:rPr>
        <w:rFonts w:hint="default"/>
        <w:lang w:val="en-US" w:eastAsia="en-US" w:bidi="ar-SA"/>
      </w:rPr>
    </w:lvl>
    <w:lvl w:ilvl="8">
      <w:start w:val="0"/>
      <w:numFmt w:val="bullet"/>
      <w:lvlText w:val="•"/>
      <w:lvlJc w:val="left"/>
      <w:pPr>
        <w:ind w:left="9716" w:hanging="208"/>
      </w:pPr>
      <w:rPr>
        <w:rFonts w:hint="default"/>
        <w:lang w:val="en-US" w:eastAsia="en-US" w:bidi="ar-SA"/>
      </w:rPr>
    </w:lvl>
  </w:abstractNum>
  <w:abstractNum w:abstractNumId="0">
    <w:multiLevelType w:val="hybridMultilevel"/>
    <w:lvl w:ilvl="0">
      <w:start w:val="1"/>
      <w:numFmt w:val="decimal"/>
      <w:lvlText w:val="%1."/>
      <w:lvlJc w:val="left"/>
      <w:pPr>
        <w:ind w:left="1086" w:hanging="208"/>
        <w:jc w:val="left"/>
      </w:pPr>
      <w:rPr>
        <w:rFonts w:hint="default" w:ascii="Cambria" w:hAnsi="Cambria" w:eastAsia="Cambria" w:cs="Cambria"/>
        <w:b w:val="0"/>
        <w:bCs w:val="0"/>
        <w:i w:val="0"/>
        <w:iCs w:val="0"/>
        <w:spacing w:val="0"/>
        <w:w w:val="96"/>
        <w:sz w:val="23"/>
        <w:szCs w:val="23"/>
        <w:lang w:val="en-US" w:eastAsia="en-US" w:bidi="ar-SA"/>
      </w:rPr>
    </w:lvl>
    <w:lvl w:ilvl="1">
      <w:start w:val="0"/>
      <w:numFmt w:val="bullet"/>
      <w:lvlText w:val="•"/>
      <w:lvlJc w:val="left"/>
      <w:pPr>
        <w:ind w:left="2150" w:hanging="208"/>
      </w:pPr>
      <w:rPr>
        <w:rFonts w:hint="default"/>
        <w:lang w:val="en-US" w:eastAsia="en-US" w:bidi="ar-SA"/>
      </w:rPr>
    </w:lvl>
    <w:lvl w:ilvl="2">
      <w:start w:val="0"/>
      <w:numFmt w:val="bullet"/>
      <w:lvlText w:val="•"/>
      <w:lvlJc w:val="left"/>
      <w:pPr>
        <w:ind w:left="3220" w:hanging="208"/>
      </w:pPr>
      <w:rPr>
        <w:rFonts w:hint="default"/>
        <w:lang w:val="en-US" w:eastAsia="en-US" w:bidi="ar-SA"/>
      </w:rPr>
    </w:lvl>
    <w:lvl w:ilvl="3">
      <w:start w:val="0"/>
      <w:numFmt w:val="bullet"/>
      <w:lvlText w:val="•"/>
      <w:lvlJc w:val="left"/>
      <w:pPr>
        <w:ind w:left="4290" w:hanging="208"/>
      </w:pPr>
      <w:rPr>
        <w:rFonts w:hint="default"/>
        <w:lang w:val="en-US" w:eastAsia="en-US" w:bidi="ar-SA"/>
      </w:rPr>
    </w:lvl>
    <w:lvl w:ilvl="4">
      <w:start w:val="0"/>
      <w:numFmt w:val="bullet"/>
      <w:lvlText w:val="•"/>
      <w:lvlJc w:val="left"/>
      <w:pPr>
        <w:ind w:left="5360" w:hanging="208"/>
      </w:pPr>
      <w:rPr>
        <w:rFonts w:hint="default"/>
        <w:lang w:val="en-US" w:eastAsia="en-US" w:bidi="ar-SA"/>
      </w:rPr>
    </w:lvl>
    <w:lvl w:ilvl="5">
      <w:start w:val="0"/>
      <w:numFmt w:val="bullet"/>
      <w:lvlText w:val="•"/>
      <w:lvlJc w:val="left"/>
      <w:pPr>
        <w:ind w:left="6430" w:hanging="208"/>
      </w:pPr>
      <w:rPr>
        <w:rFonts w:hint="default"/>
        <w:lang w:val="en-US" w:eastAsia="en-US" w:bidi="ar-SA"/>
      </w:rPr>
    </w:lvl>
    <w:lvl w:ilvl="6">
      <w:start w:val="0"/>
      <w:numFmt w:val="bullet"/>
      <w:lvlText w:val="•"/>
      <w:lvlJc w:val="left"/>
      <w:pPr>
        <w:ind w:left="7500" w:hanging="208"/>
      </w:pPr>
      <w:rPr>
        <w:rFonts w:hint="default"/>
        <w:lang w:val="en-US" w:eastAsia="en-US" w:bidi="ar-SA"/>
      </w:rPr>
    </w:lvl>
    <w:lvl w:ilvl="7">
      <w:start w:val="0"/>
      <w:numFmt w:val="bullet"/>
      <w:lvlText w:val="•"/>
      <w:lvlJc w:val="left"/>
      <w:pPr>
        <w:ind w:left="8570" w:hanging="208"/>
      </w:pPr>
      <w:rPr>
        <w:rFonts w:hint="default"/>
        <w:lang w:val="en-US" w:eastAsia="en-US" w:bidi="ar-SA"/>
      </w:rPr>
    </w:lvl>
    <w:lvl w:ilvl="8">
      <w:start w:val="0"/>
      <w:numFmt w:val="bullet"/>
      <w:lvlText w:val="•"/>
      <w:lvlJc w:val="left"/>
      <w:pPr>
        <w:ind w:left="9640" w:hanging="208"/>
      </w:pPr>
      <w:rPr>
        <w:rFonts w:hint="default"/>
        <w:lang w:val="en-US" w:eastAsia="en-US" w:bidi="ar-SA"/>
      </w:rPr>
    </w:lvl>
  </w:abstractNum>
  <w:num w:numId="103">
    <w:abstractNumId w:val="102"/>
  </w:num>
  <w:num w:numId="102">
    <w:abstractNumId w:val="101"/>
  </w:num>
  <w:num w:numId="101">
    <w:abstractNumId w:val="100"/>
  </w:num>
  <w:num w:numId="100">
    <w:abstractNumId w:val="99"/>
  </w: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mbria" w:hAnsi="Cambria" w:eastAsia="Cambria" w:cs="Cambria"/>
      <w:lang w:val="en-US" w:eastAsia="en-US" w:bidi="ar-SA"/>
    </w:rPr>
  </w:style>
  <w:style w:styleId="BodyText" w:type="paragraph">
    <w:name w:val="Body Text"/>
    <w:basedOn w:val="Normal"/>
    <w:uiPriority w:val="1"/>
    <w:qFormat/>
    <w:pPr/>
    <w:rPr>
      <w:rFonts w:ascii="Cambria" w:hAnsi="Cambria" w:eastAsia="Cambria" w:cs="Cambria"/>
      <w:sz w:val="23"/>
      <w:szCs w:val="23"/>
      <w:lang w:val="en-US" w:eastAsia="en-US" w:bidi="ar-SA"/>
    </w:rPr>
  </w:style>
  <w:style w:styleId="Heading1" w:type="paragraph">
    <w:name w:val="Heading 1"/>
    <w:basedOn w:val="Normal"/>
    <w:uiPriority w:val="1"/>
    <w:qFormat/>
    <w:pPr>
      <w:spacing w:before="1"/>
      <w:ind w:left="811" w:right="829" w:hanging="1"/>
      <w:jc w:val="center"/>
      <w:outlineLvl w:val="1"/>
    </w:pPr>
    <w:rPr>
      <w:rFonts w:ascii="Arial Black" w:hAnsi="Arial Black" w:eastAsia="Arial Black" w:cs="Arial Black"/>
      <w:sz w:val="128"/>
      <w:szCs w:val="128"/>
      <w:lang w:val="en-US" w:eastAsia="en-US" w:bidi="ar-SA"/>
    </w:rPr>
  </w:style>
  <w:style w:styleId="Heading2" w:type="paragraph">
    <w:name w:val="Heading 2"/>
    <w:basedOn w:val="Normal"/>
    <w:uiPriority w:val="1"/>
    <w:qFormat/>
    <w:pPr>
      <w:spacing w:before="110"/>
      <w:ind w:left="811"/>
      <w:outlineLvl w:val="2"/>
    </w:pPr>
    <w:rPr>
      <w:rFonts w:ascii="Tahoma" w:hAnsi="Tahoma" w:eastAsia="Tahoma" w:cs="Tahoma"/>
      <w:b/>
      <w:bCs/>
      <w:sz w:val="87"/>
      <w:szCs w:val="87"/>
      <w:lang w:val="en-US" w:eastAsia="en-US" w:bidi="ar-SA"/>
    </w:rPr>
  </w:style>
  <w:style w:styleId="Heading3" w:type="paragraph">
    <w:name w:val="Heading 3"/>
    <w:basedOn w:val="Normal"/>
    <w:uiPriority w:val="1"/>
    <w:qFormat/>
    <w:pPr>
      <w:spacing w:before="70"/>
      <w:ind w:left="4396" w:hanging="2048"/>
      <w:outlineLvl w:val="3"/>
    </w:pPr>
    <w:rPr>
      <w:rFonts w:ascii="Tahoma" w:hAnsi="Tahoma" w:eastAsia="Tahoma" w:cs="Tahoma"/>
      <w:b/>
      <w:bCs/>
      <w:sz w:val="84"/>
      <w:szCs w:val="84"/>
      <w:lang w:val="en-US" w:eastAsia="en-US" w:bidi="ar-SA"/>
    </w:rPr>
  </w:style>
  <w:style w:styleId="Heading4" w:type="paragraph">
    <w:name w:val="Heading 4"/>
    <w:basedOn w:val="Normal"/>
    <w:uiPriority w:val="1"/>
    <w:qFormat/>
    <w:pPr>
      <w:spacing w:before="107"/>
      <w:ind w:left="1149" w:hanging="328"/>
      <w:outlineLvl w:val="4"/>
    </w:pPr>
    <w:rPr>
      <w:rFonts w:ascii="Cambria" w:hAnsi="Cambria" w:eastAsia="Cambria" w:cs="Cambria"/>
      <w:b/>
      <w:bCs/>
      <w:sz w:val="72"/>
      <w:szCs w:val="72"/>
      <w:lang w:val="en-US" w:eastAsia="en-US" w:bidi="ar-SA"/>
    </w:rPr>
  </w:style>
  <w:style w:styleId="Heading5" w:type="paragraph">
    <w:name w:val="Heading 5"/>
    <w:basedOn w:val="Normal"/>
    <w:uiPriority w:val="1"/>
    <w:qFormat/>
    <w:pPr>
      <w:spacing w:before="74"/>
      <w:ind w:right="303"/>
      <w:jc w:val="center"/>
      <w:outlineLvl w:val="5"/>
    </w:pPr>
    <w:rPr>
      <w:rFonts w:ascii="Cambria" w:hAnsi="Cambria" w:eastAsia="Cambria" w:cs="Cambria"/>
      <w:b/>
      <w:bCs/>
      <w:sz w:val="71"/>
      <w:szCs w:val="71"/>
      <w:lang w:val="en-US" w:eastAsia="en-US" w:bidi="ar-SA"/>
    </w:rPr>
  </w:style>
  <w:style w:styleId="Heading6" w:type="paragraph">
    <w:name w:val="Heading 6"/>
    <w:basedOn w:val="Normal"/>
    <w:uiPriority w:val="1"/>
    <w:qFormat/>
    <w:pPr>
      <w:spacing w:before="91"/>
      <w:ind w:left="811" w:right="829"/>
      <w:jc w:val="center"/>
      <w:outlineLvl w:val="6"/>
    </w:pPr>
    <w:rPr>
      <w:rFonts w:ascii="Cambria" w:hAnsi="Cambria" w:eastAsia="Cambria" w:cs="Cambria"/>
      <w:sz w:val="70"/>
      <w:szCs w:val="70"/>
      <w:lang w:val="en-US" w:eastAsia="en-US" w:bidi="ar-SA"/>
    </w:rPr>
  </w:style>
  <w:style w:styleId="Heading7" w:type="paragraph">
    <w:name w:val="Heading 7"/>
    <w:basedOn w:val="Normal"/>
    <w:uiPriority w:val="1"/>
    <w:qFormat/>
    <w:pPr>
      <w:spacing w:before="112"/>
      <w:ind w:left="8"/>
      <w:outlineLvl w:val="7"/>
    </w:pPr>
    <w:rPr>
      <w:rFonts w:ascii="Tahoma" w:hAnsi="Tahoma" w:eastAsia="Tahoma" w:cs="Tahoma"/>
      <w:b/>
      <w:bCs/>
      <w:sz w:val="65"/>
      <w:szCs w:val="65"/>
      <w:lang w:val="en-US" w:eastAsia="en-US" w:bidi="ar-SA"/>
    </w:rPr>
  </w:style>
  <w:style w:styleId="Heading8" w:type="paragraph">
    <w:name w:val="Heading 8"/>
    <w:basedOn w:val="Normal"/>
    <w:uiPriority w:val="1"/>
    <w:qFormat/>
    <w:pPr>
      <w:spacing w:before="68"/>
      <w:ind w:left="535" w:right="829"/>
      <w:jc w:val="center"/>
      <w:outlineLvl w:val="8"/>
    </w:pPr>
    <w:rPr>
      <w:rFonts w:ascii="Tahoma" w:hAnsi="Tahoma" w:eastAsia="Tahoma" w:cs="Tahoma"/>
      <w:b/>
      <w:bCs/>
      <w:sz w:val="63"/>
      <w:szCs w:val="63"/>
      <w:lang w:val="en-US" w:eastAsia="en-US" w:bidi="ar-SA"/>
    </w:rPr>
  </w:style>
  <w:style w:styleId="Heading9" w:type="paragraph">
    <w:name w:val="Heading 9"/>
    <w:basedOn w:val="Normal"/>
    <w:uiPriority w:val="1"/>
    <w:qFormat/>
    <w:pPr>
      <w:spacing w:before="66"/>
      <w:ind w:left="933" w:firstLine="1403"/>
      <w:outlineLvl w:val="9"/>
    </w:pPr>
    <w:rPr>
      <w:rFonts w:ascii="Tahoma" w:hAnsi="Tahoma" w:eastAsia="Tahoma" w:cs="Tahoma"/>
      <w:b/>
      <w:bCs/>
      <w:sz w:val="61"/>
      <w:szCs w:val="61"/>
      <w:lang w:val="en-US" w:eastAsia="en-US" w:bidi="ar-SA"/>
    </w:rPr>
  </w:style>
  <w:style w:styleId="ListParagraph" w:type="paragraph">
    <w:name w:val="List Paragraph"/>
    <w:basedOn w:val="Normal"/>
    <w:uiPriority w:val="1"/>
    <w:qFormat/>
    <w:pPr>
      <w:ind w:left="1235" w:hanging="208"/>
    </w:pPr>
    <w:rPr>
      <w:rFonts w:ascii="Cambria" w:hAnsi="Cambria" w:eastAsia="Cambria" w:cs="Cambria"/>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Cruise Easy ZA</dc:creator>
  <cp:keywords>DAGQjEHk6dQ,BAEH9Rp1JV0</cp:keywords>
  <dc:title>iz.a vibe self help </dc:title>
  <dcterms:created xsi:type="dcterms:W3CDTF">2024-11-30T15:45:48Z</dcterms:created>
  <dcterms:modified xsi:type="dcterms:W3CDTF">2024-11-30T15:45:48Z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2024-11-30T00:00:00Z</vt:filetime>
  </property>
  <property fmtid="{D5CDD505-2E9C-101B-9397-08002B2CF9AE}" pid="3" name="Creator">
    <vt:lpwstr>Canva</vt:lpwstr>
  </property>
  <property fmtid="{D5CDD505-2E9C-101B-9397-08002B2CF9AE}" pid="4" name="LastSaved">
    <vt:filetime>2024-11-30T00:00:00Z</vt:filetime>
  </property>
  <property fmtid="{D5CDD505-2E9C-101B-9397-08002B2CF9AE}" pid="5" name="Producer">
    <vt:lpwstr>Canva</vt:lpwstr>
  </property>
</Properties>
</file>